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094C1" w14:textId="77777777" w:rsidR="00450C1D" w:rsidRPr="00B07FAE" w:rsidRDefault="00450C1D" w:rsidP="00B07FAE">
      <w:pPr>
        <w:spacing w:line="360" w:lineRule="auto"/>
        <w:rPr>
          <w:rFonts w:ascii="Book Antiqua" w:hAnsi="Book Antiqua"/>
          <w:i/>
          <w:color w:val="000000"/>
        </w:rPr>
      </w:pPr>
      <w:r w:rsidRPr="00B07FAE">
        <w:rPr>
          <w:rFonts w:ascii="Book Antiqua" w:hAnsi="Book Antiqua"/>
          <w:b/>
          <w:color w:val="000000"/>
        </w:rPr>
        <w:t xml:space="preserve">Name of </w:t>
      </w:r>
      <w:r w:rsidR="00F82B9A" w:rsidRPr="00B07FAE">
        <w:rPr>
          <w:rFonts w:ascii="Book Antiqua" w:hAnsi="Book Antiqua" w:cs="Book Antiqua"/>
          <w:b/>
          <w:color w:val="000000"/>
        </w:rPr>
        <w:t>Journal:</w:t>
      </w:r>
      <w:r w:rsidR="00B05F32" w:rsidRPr="00B07FAE">
        <w:rPr>
          <w:rFonts w:ascii="Book Antiqua" w:hAnsi="Book Antiqua" w:cs="Book Antiqua"/>
          <w:b/>
          <w:color w:val="000000"/>
        </w:rPr>
        <w:t xml:space="preserve"> </w:t>
      </w:r>
      <w:r w:rsidRPr="00B07FAE">
        <w:rPr>
          <w:rFonts w:ascii="Book Antiqua" w:hAnsi="Book Antiqua"/>
          <w:i/>
          <w:color w:val="000000"/>
        </w:rPr>
        <w:t xml:space="preserve">World Journal of </w:t>
      </w:r>
      <w:r w:rsidR="004A417D" w:rsidRPr="00B07FAE">
        <w:rPr>
          <w:rFonts w:ascii="Book Antiqua" w:hAnsi="Book Antiqua"/>
          <w:i/>
          <w:color w:val="000000"/>
        </w:rPr>
        <w:t>Stem Cells</w:t>
      </w:r>
    </w:p>
    <w:p w14:paraId="25575521" w14:textId="2B4B7F0A" w:rsidR="00A71A68" w:rsidRPr="00B07FAE" w:rsidRDefault="00A71A68" w:rsidP="00B07FAE">
      <w:pPr>
        <w:spacing w:line="360" w:lineRule="auto"/>
        <w:rPr>
          <w:rFonts w:ascii="Book Antiqua" w:hAnsi="Book Antiqua"/>
        </w:rPr>
      </w:pPr>
      <w:r w:rsidRPr="00B07FAE">
        <w:rPr>
          <w:rFonts w:ascii="Book Antiqua" w:hAnsi="Book Antiqua"/>
          <w:b/>
          <w:bCs/>
        </w:rPr>
        <w:t>Manuscript NO:</w:t>
      </w:r>
      <w:r w:rsidRPr="00B07FAE">
        <w:rPr>
          <w:rFonts w:ascii="Book Antiqua" w:hAnsi="Book Antiqua"/>
        </w:rPr>
        <w:t xml:space="preserve"> 47987</w:t>
      </w:r>
      <w:r w:rsidR="008B795C">
        <w:rPr>
          <w:rFonts w:ascii="Book Antiqua" w:hAnsi="Book Antiqua" w:hint="eastAsia"/>
        </w:rPr>
        <w:t xml:space="preserve"> </w:t>
      </w:r>
    </w:p>
    <w:p w14:paraId="2269A27D" w14:textId="77777777" w:rsidR="00450C1D" w:rsidRPr="00B07FAE" w:rsidRDefault="00450C1D" w:rsidP="00B07FAE">
      <w:pPr>
        <w:spacing w:line="360" w:lineRule="auto"/>
        <w:rPr>
          <w:rFonts w:ascii="Book Antiqua" w:hAnsi="Book Antiqua"/>
          <w:color w:val="000000"/>
        </w:rPr>
      </w:pPr>
      <w:r w:rsidRPr="00B07FAE">
        <w:rPr>
          <w:rFonts w:ascii="Book Antiqua" w:hAnsi="Book Antiqua"/>
          <w:b/>
          <w:color w:val="000000"/>
        </w:rPr>
        <w:t xml:space="preserve">Manuscript Type: </w:t>
      </w:r>
      <w:r w:rsidRPr="00B07FAE">
        <w:rPr>
          <w:rFonts w:ascii="Book Antiqua" w:hAnsi="Book Antiqua"/>
          <w:color w:val="000000"/>
        </w:rPr>
        <w:t>REVIEW</w:t>
      </w:r>
    </w:p>
    <w:p w14:paraId="498B6489" w14:textId="77777777" w:rsidR="009D48E0" w:rsidRPr="00B07FAE" w:rsidRDefault="009D48E0" w:rsidP="00B07FAE">
      <w:pPr>
        <w:spacing w:line="360" w:lineRule="auto"/>
        <w:rPr>
          <w:rFonts w:ascii="Book Antiqua" w:hAnsi="Book Antiqua"/>
          <w:b/>
          <w:color w:val="000000"/>
        </w:rPr>
      </w:pPr>
    </w:p>
    <w:p w14:paraId="039CAE6B" w14:textId="77777777" w:rsidR="00D35EDE" w:rsidRPr="00B07FAE" w:rsidRDefault="00D82263" w:rsidP="00B07FAE">
      <w:pPr>
        <w:spacing w:line="360" w:lineRule="auto"/>
        <w:rPr>
          <w:rFonts w:ascii="Book Antiqua" w:hAnsi="Book Antiqua"/>
          <w:b/>
          <w:color w:val="000000"/>
        </w:rPr>
      </w:pPr>
      <w:bookmarkStart w:id="0" w:name="OLE_LINK9"/>
      <w:bookmarkStart w:id="1" w:name="_Hlk4764519"/>
      <w:r w:rsidRPr="00B07FAE">
        <w:rPr>
          <w:rFonts w:ascii="Book Antiqua" w:hAnsi="Book Antiqua"/>
          <w:b/>
          <w:color w:val="000000"/>
        </w:rPr>
        <w:t>I</w:t>
      </w:r>
      <w:r w:rsidR="00D35EDE" w:rsidRPr="00B07FAE">
        <w:rPr>
          <w:rFonts w:ascii="Book Antiqua" w:hAnsi="Book Antiqua"/>
          <w:b/>
          <w:color w:val="000000"/>
        </w:rPr>
        <w:t>nduc</w:t>
      </w:r>
      <w:r w:rsidRPr="00B07FAE">
        <w:rPr>
          <w:rFonts w:ascii="Book Antiqua" w:hAnsi="Book Antiqua"/>
          <w:b/>
          <w:color w:val="000000"/>
        </w:rPr>
        <w:t>ing</w:t>
      </w:r>
      <w:r w:rsidR="00AE5313" w:rsidRPr="00B07FAE">
        <w:rPr>
          <w:rFonts w:ascii="Book Antiqua" w:hAnsi="Book Antiqua"/>
          <w:b/>
          <w:color w:val="000000"/>
        </w:rPr>
        <w:t xml:space="preserve"> </w:t>
      </w:r>
      <w:r w:rsidR="00255198" w:rsidRPr="00B07FAE">
        <w:rPr>
          <w:rFonts w:ascii="Book Antiqua" w:hAnsi="Book Antiqua"/>
          <w:b/>
          <w:color w:val="000000"/>
        </w:rPr>
        <w:t xml:space="preserve">human </w:t>
      </w:r>
      <w:r w:rsidR="00BF57AC" w:rsidRPr="00B07FAE">
        <w:rPr>
          <w:rFonts w:ascii="Book Antiqua" w:hAnsi="Book Antiqua"/>
          <w:b/>
          <w:color w:val="000000"/>
        </w:rPr>
        <w:t>induced pluripotent stem cell</w:t>
      </w:r>
      <w:r w:rsidRPr="00B07FAE">
        <w:rPr>
          <w:rFonts w:ascii="Book Antiqua" w:hAnsi="Book Antiqua"/>
          <w:b/>
          <w:color w:val="000000"/>
        </w:rPr>
        <w:t xml:space="preserve"> differentiation</w:t>
      </w:r>
      <w:r w:rsidR="00255198" w:rsidRPr="00B07FAE">
        <w:rPr>
          <w:rFonts w:ascii="Book Antiqua" w:hAnsi="Book Antiqua"/>
          <w:b/>
          <w:color w:val="000000"/>
        </w:rPr>
        <w:t xml:space="preserve"> through</w:t>
      </w:r>
      <w:r w:rsidR="00AE5313" w:rsidRPr="00B07FAE">
        <w:rPr>
          <w:rFonts w:ascii="Book Antiqua" w:hAnsi="Book Antiqua"/>
          <w:b/>
          <w:color w:val="000000"/>
        </w:rPr>
        <w:t xml:space="preserve"> </w:t>
      </w:r>
      <w:r w:rsidR="00255198" w:rsidRPr="00B07FAE">
        <w:rPr>
          <w:rFonts w:ascii="Book Antiqua" w:hAnsi="Book Antiqua"/>
          <w:b/>
          <w:color w:val="000000"/>
        </w:rPr>
        <w:t>embryoid bodies</w:t>
      </w:r>
      <w:r w:rsidRPr="00B07FAE">
        <w:rPr>
          <w:rFonts w:ascii="Book Antiqua" w:hAnsi="Book Antiqua"/>
          <w:b/>
          <w:color w:val="000000"/>
        </w:rPr>
        <w:t>:</w:t>
      </w:r>
      <w:r w:rsidR="00AE5313" w:rsidRPr="00B07FAE">
        <w:rPr>
          <w:rFonts w:ascii="Book Antiqua" w:hAnsi="Book Antiqua"/>
          <w:b/>
          <w:color w:val="000000"/>
        </w:rPr>
        <w:t xml:space="preserve"> </w:t>
      </w:r>
      <w:r w:rsidRPr="00B07FAE">
        <w:rPr>
          <w:rFonts w:ascii="Book Antiqua" w:hAnsi="Book Antiqua"/>
          <w:b/>
          <w:color w:val="000000"/>
        </w:rPr>
        <w:t>A practical and stable approach</w:t>
      </w:r>
    </w:p>
    <w:bookmarkEnd w:id="0"/>
    <w:p w14:paraId="2CDBFFC3" w14:textId="77777777" w:rsidR="00BF57AC" w:rsidRPr="00B07FAE" w:rsidRDefault="00BF57AC" w:rsidP="00B07FAE">
      <w:pPr>
        <w:spacing w:line="360" w:lineRule="auto"/>
        <w:rPr>
          <w:rFonts w:ascii="Book Antiqua" w:hAnsi="Book Antiqua"/>
          <w:b/>
          <w:color w:val="000000"/>
        </w:rPr>
      </w:pPr>
    </w:p>
    <w:bookmarkEnd w:id="1"/>
    <w:p w14:paraId="0EEF9ADC" w14:textId="77777777" w:rsidR="00D35EDE" w:rsidRPr="00B07FAE" w:rsidRDefault="00D82263" w:rsidP="00B07FAE">
      <w:pPr>
        <w:spacing w:line="360" w:lineRule="auto"/>
        <w:rPr>
          <w:rFonts w:ascii="Book Antiqua" w:hAnsi="Book Antiqua"/>
          <w:color w:val="000000"/>
        </w:rPr>
      </w:pPr>
      <w:r w:rsidRPr="00B07FAE">
        <w:rPr>
          <w:rFonts w:ascii="Book Antiqua" w:hAnsi="Book Antiqua"/>
          <w:color w:val="000000"/>
        </w:rPr>
        <w:t>Guo</w:t>
      </w:r>
      <w:r w:rsidR="00B05F32" w:rsidRPr="00B07FAE">
        <w:rPr>
          <w:rFonts w:ascii="Book Antiqua" w:hAnsi="Book Antiqua"/>
          <w:color w:val="000000"/>
        </w:rPr>
        <w:t xml:space="preserve"> </w:t>
      </w:r>
      <w:r w:rsidR="00F82B9A" w:rsidRPr="00B07FAE">
        <w:rPr>
          <w:rFonts w:ascii="Book Antiqua" w:hAnsi="Book Antiqua" w:cs="Book Antiqua"/>
          <w:color w:val="000000"/>
        </w:rPr>
        <w:t>NN</w:t>
      </w:r>
      <w:r w:rsidR="00B05F32" w:rsidRPr="00B07FAE">
        <w:rPr>
          <w:rFonts w:ascii="Book Antiqua" w:hAnsi="Book Antiqua" w:cs="Book Antiqua"/>
          <w:color w:val="000000"/>
        </w:rPr>
        <w:t xml:space="preserve"> </w:t>
      </w:r>
      <w:r w:rsidR="00A71A68" w:rsidRPr="00B07FAE">
        <w:rPr>
          <w:rFonts w:ascii="Book Antiqua" w:hAnsi="Book Antiqua"/>
          <w:i/>
          <w:color w:val="000000"/>
        </w:rPr>
        <w:t>et al</w:t>
      </w:r>
      <w:r w:rsidRPr="00B07FAE">
        <w:rPr>
          <w:rFonts w:ascii="Book Antiqua" w:hAnsi="Book Antiqua"/>
          <w:i/>
          <w:color w:val="000000"/>
        </w:rPr>
        <w:t>.</w:t>
      </w:r>
      <w:r w:rsidRPr="00B07FAE">
        <w:rPr>
          <w:rFonts w:ascii="Book Antiqua" w:hAnsi="Book Antiqua"/>
          <w:color w:val="000000"/>
        </w:rPr>
        <w:t xml:space="preserve"> </w:t>
      </w:r>
      <w:bookmarkStart w:id="2" w:name="OLE_LINK10"/>
      <w:r w:rsidRPr="00B07FAE">
        <w:rPr>
          <w:rFonts w:ascii="Book Antiqua" w:hAnsi="Book Antiqua"/>
          <w:color w:val="000000"/>
        </w:rPr>
        <w:t xml:space="preserve">Practical and stable induction of </w:t>
      </w:r>
      <w:proofErr w:type="spellStart"/>
      <w:r w:rsidRPr="00B07FAE">
        <w:rPr>
          <w:rFonts w:ascii="Book Antiqua" w:hAnsi="Book Antiqua"/>
          <w:color w:val="000000"/>
        </w:rPr>
        <w:t>hiPSCs</w:t>
      </w:r>
      <w:proofErr w:type="spellEnd"/>
    </w:p>
    <w:bookmarkEnd w:id="2"/>
    <w:p w14:paraId="1914942F" w14:textId="77777777" w:rsidR="00BF57AC" w:rsidRPr="00B07FAE" w:rsidRDefault="00BF57AC" w:rsidP="00B07FAE">
      <w:pPr>
        <w:spacing w:line="360" w:lineRule="auto"/>
        <w:rPr>
          <w:rFonts w:ascii="Book Antiqua" w:hAnsi="Book Antiqua"/>
          <w:color w:val="000000"/>
        </w:rPr>
      </w:pPr>
    </w:p>
    <w:p w14:paraId="458593A2" w14:textId="77777777" w:rsidR="00D35EDE" w:rsidRPr="00B07FAE" w:rsidRDefault="00D35EDE" w:rsidP="00B07FAE">
      <w:pPr>
        <w:spacing w:line="360" w:lineRule="auto"/>
        <w:rPr>
          <w:rFonts w:ascii="Book Antiqua" w:hAnsi="Book Antiqua"/>
          <w:color w:val="000000"/>
        </w:rPr>
      </w:pPr>
      <w:r w:rsidRPr="00B07FAE">
        <w:rPr>
          <w:rFonts w:ascii="Book Antiqua" w:hAnsi="Book Antiqua"/>
          <w:color w:val="000000"/>
        </w:rPr>
        <w:t>Ning-Ning Guo, Li-Ping Liu, Yun-Wen Zheng, Yu-Mei Li</w:t>
      </w:r>
    </w:p>
    <w:p w14:paraId="307D8F69" w14:textId="77777777" w:rsidR="00D35EDE" w:rsidRPr="00B07FAE" w:rsidRDefault="00D35EDE" w:rsidP="00B07FAE">
      <w:pPr>
        <w:spacing w:line="360" w:lineRule="auto"/>
        <w:rPr>
          <w:rFonts w:ascii="Book Antiqua" w:hAnsi="Book Antiqua"/>
          <w:color w:val="000000"/>
        </w:rPr>
      </w:pPr>
    </w:p>
    <w:p w14:paraId="5BF375A7" w14:textId="77777777" w:rsidR="00365D5F" w:rsidRPr="00B07FAE" w:rsidRDefault="00D35EDE" w:rsidP="00B07FAE">
      <w:pPr>
        <w:spacing w:line="360" w:lineRule="auto"/>
        <w:rPr>
          <w:rFonts w:ascii="Book Antiqua" w:hAnsi="Book Antiqua"/>
          <w:color w:val="000000"/>
        </w:rPr>
      </w:pPr>
      <w:r w:rsidRPr="00B07FAE">
        <w:rPr>
          <w:rFonts w:ascii="Book Antiqua" w:hAnsi="Book Antiqua"/>
          <w:b/>
          <w:color w:val="000000"/>
        </w:rPr>
        <w:t>Ning-Ning Guo, Li-Ping Liu, Yun-Wen Zheng, Yu-Mei Li,</w:t>
      </w:r>
      <w:r w:rsidR="00552914" w:rsidRPr="00B07FAE">
        <w:rPr>
          <w:rFonts w:ascii="Book Antiqua" w:hAnsi="Book Antiqua"/>
          <w:b/>
          <w:color w:val="000000"/>
        </w:rPr>
        <w:t xml:space="preserve"> </w:t>
      </w:r>
      <w:r w:rsidR="00293AAC" w:rsidRPr="00B07FAE">
        <w:rPr>
          <w:rFonts w:ascii="Book Antiqua" w:hAnsi="Book Antiqua"/>
          <w:color w:val="000000"/>
        </w:rPr>
        <w:t>Institute of</w:t>
      </w:r>
      <w:r w:rsidR="00552914" w:rsidRPr="00B07FAE">
        <w:rPr>
          <w:rFonts w:ascii="Book Antiqua" w:hAnsi="Book Antiqua"/>
          <w:color w:val="000000"/>
        </w:rPr>
        <w:t xml:space="preserve"> </w:t>
      </w:r>
      <w:r w:rsidR="00016BFF" w:rsidRPr="00B07FAE">
        <w:rPr>
          <w:rFonts w:ascii="Book Antiqua" w:hAnsi="Book Antiqua"/>
          <w:color w:val="000000"/>
        </w:rPr>
        <w:t>Regenerative Medicine</w:t>
      </w:r>
      <w:r w:rsidR="00552914" w:rsidRPr="00B07FAE">
        <w:rPr>
          <w:rFonts w:ascii="Book Antiqua" w:hAnsi="Book Antiqua" w:cs="Book Antiqua"/>
          <w:color w:val="000000"/>
        </w:rPr>
        <w:t>,</w:t>
      </w:r>
      <w:r w:rsidR="00365D5F" w:rsidRPr="00B07FAE">
        <w:rPr>
          <w:rFonts w:ascii="Book Antiqua" w:hAnsi="Book Antiqua"/>
          <w:color w:val="000000"/>
        </w:rPr>
        <w:t xml:space="preserve"> Affiliated Hospital of Jiangs</w:t>
      </w:r>
      <w:r w:rsidR="00543C2E" w:rsidRPr="00B07FAE">
        <w:rPr>
          <w:rFonts w:ascii="Book Antiqua" w:hAnsi="Book Antiqua"/>
          <w:color w:val="000000"/>
        </w:rPr>
        <w:t>u University,</w:t>
      </w:r>
      <w:r w:rsidR="00552914" w:rsidRPr="00B07FAE">
        <w:rPr>
          <w:rFonts w:ascii="Book Antiqua" w:hAnsi="Book Antiqua"/>
          <w:color w:val="000000"/>
        </w:rPr>
        <w:t xml:space="preserve"> Jiangsu University, </w:t>
      </w:r>
      <w:r w:rsidR="0011458E" w:rsidRPr="00B07FAE">
        <w:rPr>
          <w:rFonts w:ascii="Book Antiqua" w:hAnsi="Book Antiqua"/>
          <w:color w:val="000000"/>
        </w:rPr>
        <w:t xml:space="preserve">Zhenjiang </w:t>
      </w:r>
      <w:r w:rsidR="00365D5F" w:rsidRPr="00B07FAE">
        <w:rPr>
          <w:rFonts w:ascii="Book Antiqua" w:hAnsi="Book Antiqua"/>
          <w:color w:val="000000"/>
        </w:rPr>
        <w:t>212001,</w:t>
      </w:r>
      <w:r w:rsidR="00BF57AC" w:rsidRPr="00B07FAE">
        <w:rPr>
          <w:rFonts w:ascii="Book Antiqua" w:hAnsi="Book Antiqua"/>
          <w:color w:val="000000"/>
        </w:rPr>
        <w:t xml:space="preserve"> </w:t>
      </w:r>
      <w:r w:rsidR="0011458E" w:rsidRPr="00B07FAE">
        <w:rPr>
          <w:rFonts w:ascii="Book Antiqua" w:hAnsi="Book Antiqua"/>
          <w:color w:val="000000"/>
        </w:rPr>
        <w:t xml:space="preserve">Jiangsu </w:t>
      </w:r>
      <w:r w:rsidR="00BF57AC" w:rsidRPr="00B07FAE">
        <w:rPr>
          <w:rFonts w:ascii="Book Antiqua" w:hAnsi="Book Antiqua"/>
          <w:color w:val="000000"/>
        </w:rPr>
        <w:t>Province,</w:t>
      </w:r>
      <w:r w:rsidR="00365D5F" w:rsidRPr="00B07FAE">
        <w:rPr>
          <w:rFonts w:ascii="Book Antiqua" w:hAnsi="Book Antiqua"/>
          <w:color w:val="000000"/>
        </w:rPr>
        <w:t xml:space="preserve"> China</w:t>
      </w:r>
    </w:p>
    <w:p w14:paraId="25F55E96" w14:textId="77777777" w:rsidR="00D35EDE" w:rsidRPr="00B07FAE" w:rsidRDefault="00D35EDE" w:rsidP="00B07FAE">
      <w:pPr>
        <w:spacing w:line="360" w:lineRule="auto"/>
        <w:rPr>
          <w:rFonts w:ascii="Book Antiqua" w:hAnsi="Book Antiqua"/>
          <w:color w:val="000000"/>
        </w:rPr>
      </w:pPr>
    </w:p>
    <w:p w14:paraId="513A6EF1" w14:textId="77777777" w:rsidR="00BF57AC" w:rsidRPr="00B07FAE" w:rsidRDefault="00D35EDE" w:rsidP="00B07FAE">
      <w:pPr>
        <w:spacing w:line="360" w:lineRule="auto"/>
        <w:rPr>
          <w:rFonts w:ascii="Book Antiqua" w:hAnsi="Book Antiqua"/>
          <w:color w:val="000000"/>
        </w:rPr>
      </w:pPr>
      <w:r w:rsidRPr="00B07FAE">
        <w:rPr>
          <w:rFonts w:ascii="Book Antiqua" w:hAnsi="Book Antiqua"/>
          <w:b/>
          <w:color w:val="000000"/>
        </w:rPr>
        <w:t>Yun-Wen Zheng,</w:t>
      </w:r>
      <w:r w:rsidRPr="00B07FAE">
        <w:rPr>
          <w:rFonts w:ascii="Book Antiqua" w:hAnsi="Book Antiqua"/>
          <w:color w:val="000000"/>
        </w:rPr>
        <w:t xml:space="preserve"> </w:t>
      </w:r>
      <w:r w:rsidR="00A45D02" w:rsidRPr="00B07FAE">
        <w:rPr>
          <w:rFonts w:ascii="Book Antiqua" w:hAnsi="Book Antiqua"/>
          <w:bCs/>
          <w:color w:val="000000"/>
        </w:rPr>
        <w:t xml:space="preserve">Department of Gastrointestinal and Hepato-Biliary-Pancreatic Surgery, </w:t>
      </w:r>
      <w:r w:rsidRPr="00B07FAE">
        <w:rPr>
          <w:rFonts w:ascii="Book Antiqua" w:hAnsi="Book Antiqua"/>
          <w:color w:val="000000"/>
        </w:rPr>
        <w:t>University of Tsukuba Faculty of Medicine, Tsukuba, Ibaraki 305-8575, Japan</w:t>
      </w:r>
    </w:p>
    <w:p w14:paraId="49BEF435" w14:textId="77777777" w:rsidR="00BF57AC" w:rsidRPr="00B07FAE" w:rsidRDefault="00BF57AC" w:rsidP="00B07FAE">
      <w:pPr>
        <w:spacing w:line="360" w:lineRule="auto"/>
        <w:rPr>
          <w:rFonts w:ascii="Book Antiqua" w:hAnsi="Book Antiqua"/>
          <w:color w:val="000000"/>
        </w:rPr>
      </w:pPr>
    </w:p>
    <w:p w14:paraId="3DAB7B3B" w14:textId="77777777" w:rsidR="00D35EDE" w:rsidRPr="00B07FAE" w:rsidRDefault="00BF57AC" w:rsidP="00B07FAE">
      <w:pPr>
        <w:spacing w:line="360" w:lineRule="auto"/>
        <w:rPr>
          <w:rFonts w:ascii="Book Antiqua" w:hAnsi="Book Antiqua"/>
          <w:color w:val="000000"/>
        </w:rPr>
      </w:pPr>
      <w:r w:rsidRPr="00B07FAE">
        <w:rPr>
          <w:rFonts w:ascii="Book Antiqua" w:hAnsi="Book Antiqua"/>
          <w:b/>
          <w:color w:val="000000"/>
        </w:rPr>
        <w:t xml:space="preserve">Yun-Wen Zheng, </w:t>
      </w:r>
      <w:r w:rsidR="00D35EDE" w:rsidRPr="00B07FAE">
        <w:rPr>
          <w:rFonts w:ascii="Book Antiqua" w:hAnsi="Book Antiqua"/>
          <w:color w:val="000000"/>
        </w:rPr>
        <w:t>Yokohama City University School of Medicine, Yokohama, Kanagawa 234-0006, Japan</w:t>
      </w:r>
    </w:p>
    <w:p w14:paraId="76A36870" w14:textId="77777777" w:rsidR="00D35EDE" w:rsidRPr="00B07FAE" w:rsidRDefault="00D35EDE" w:rsidP="00B07FAE">
      <w:pPr>
        <w:spacing w:line="360" w:lineRule="auto"/>
        <w:rPr>
          <w:rFonts w:ascii="Book Antiqua" w:hAnsi="Book Antiqua"/>
          <w:color w:val="000000"/>
        </w:rPr>
      </w:pPr>
    </w:p>
    <w:p w14:paraId="75EA8101" w14:textId="77777777" w:rsidR="00D35EDE" w:rsidRPr="00B07FAE" w:rsidRDefault="00F324C0" w:rsidP="00B07FAE">
      <w:pPr>
        <w:spacing w:line="360" w:lineRule="auto"/>
        <w:rPr>
          <w:rFonts w:ascii="Book Antiqua" w:hAnsi="Book Antiqua"/>
          <w:color w:val="000000"/>
        </w:rPr>
      </w:pPr>
      <w:r w:rsidRPr="00B07FAE">
        <w:rPr>
          <w:rFonts w:ascii="Book Antiqua" w:hAnsi="Book Antiqua"/>
          <w:b/>
          <w:bCs/>
        </w:rPr>
        <w:t>ORCID number:</w:t>
      </w:r>
      <w:r w:rsidRPr="00B07FAE">
        <w:rPr>
          <w:rFonts w:ascii="Book Antiqua" w:eastAsia="Times New Roman" w:hAnsi="Book Antiqua"/>
          <w:b/>
        </w:rPr>
        <w:t xml:space="preserve"> </w:t>
      </w:r>
      <w:r w:rsidR="00D35EDE" w:rsidRPr="00B07FAE">
        <w:rPr>
          <w:rFonts w:ascii="Book Antiqua" w:hAnsi="Book Antiqua"/>
          <w:color w:val="000000"/>
        </w:rPr>
        <w:t>Ning-Ning Guo (0000-0002-9959-6435); Li-Ping Liu (0000-0003-4445-8403);</w:t>
      </w:r>
      <w:r w:rsidR="00B05F32" w:rsidRPr="00B07FAE">
        <w:rPr>
          <w:rFonts w:ascii="Book Antiqua" w:hAnsi="Book Antiqua"/>
          <w:color w:val="000000"/>
        </w:rPr>
        <w:t xml:space="preserve"> </w:t>
      </w:r>
      <w:r w:rsidR="00F82B9A" w:rsidRPr="00B07FAE">
        <w:rPr>
          <w:rFonts w:ascii="Book Antiqua" w:hAnsi="Book Antiqua" w:cs="Book Antiqua"/>
          <w:color w:val="000000"/>
        </w:rPr>
        <w:t>Yun-Wen</w:t>
      </w:r>
      <w:r w:rsidR="00D35EDE" w:rsidRPr="00B07FAE">
        <w:rPr>
          <w:rFonts w:ascii="Book Antiqua" w:hAnsi="Book Antiqua"/>
          <w:color w:val="000000"/>
        </w:rPr>
        <w:t xml:space="preserve"> Zheng (0000-0001-9002-3190); Yu-Mei Li (0000-0002-9501-5314)</w:t>
      </w:r>
      <w:r w:rsidR="00F82B9A" w:rsidRPr="00B07FAE">
        <w:rPr>
          <w:rFonts w:ascii="Book Antiqua" w:hAnsi="Book Antiqua" w:cs="Book Antiqua"/>
          <w:color w:val="000000"/>
        </w:rPr>
        <w:t>.</w:t>
      </w:r>
    </w:p>
    <w:p w14:paraId="4063E7FE" w14:textId="77777777" w:rsidR="00D35EDE" w:rsidRPr="00B07FAE" w:rsidRDefault="00D35EDE" w:rsidP="00B07FAE">
      <w:pPr>
        <w:spacing w:line="360" w:lineRule="auto"/>
        <w:rPr>
          <w:rFonts w:ascii="Book Antiqua" w:hAnsi="Book Antiqua"/>
          <w:color w:val="000000"/>
        </w:rPr>
      </w:pPr>
    </w:p>
    <w:p w14:paraId="53C7D303" w14:textId="76986C2C" w:rsidR="00D35EDE" w:rsidRPr="00B07FAE" w:rsidRDefault="00F324C0" w:rsidP="00B07FAE">
      <w:pPr>
        <w:spacing w:line="360" w:lineRule="auto"/>
        <w:rPr>
          <w:rFonts w:ascii="Book Antiqua" w:hAnsi="Book Antiqua"/>
          <w:color w:val="000000"/>
        </w:rPr>
      </w:pPr>
      <w:r w:rsidRPr="00B07FAE">
        <w:rPr>
          <w:rFonts w:ascii="Book Antiqua" w:hAnsi="Book Antiqua"/>
          <w:b/>
          <w:bCs/>
        </w:rPr>
        <w:t xml:space="preserve">Author contributions: </w:t>
      </w:r>
      <w:r w:rsidR="00D35EDE" w:rsidRPr="00B07FAE">
        <w:rPr>
          <w:rFonts w:ascii="Book Antiqua" w:hAnsi="Book Antiqua"/>
          <w:color w:val="000000"/>
        </w:rPr>
        <w:t>G</w:t>
      </w:r>
      <w:r w:rsidR="00F82B9A" w:rsidRPr="00B07FAE">
        <w:rPr>
          <w:rFonts w:ascii="Book Antiqua" w:hAnsi="Book Antiqua" w:cs="Book Antiqua"/>
          <w:color w:val="000000"/>
        </w:rPr>
        <w:t>uo</w:t>
      </w:r>
      <w:r w:rsidR="00B05F32" w:rsidRPr="00B07FAE">
        <w:rPr>
          <w:rFonts w:ascii="Book Antiqua" w:hAnsi="Book Antiqua" w:cs="Book Antiqua"/>
          <w:color w:val="000000"/>
        </w:rPr>
        <w:t xml:space="preserve"> </w:t>
      </w:r>
      <w:r w:rsidR="00D35EDE" w:rsidRPr="00B07FAE">
        <w:rPr>
          <w:rFonts w:ascii="Book Antiqua" w:hAnsi="Book Antiqua"/>
          <w:color w:val="000000"/>
        </w:rPr>
        <w:t xml:space="preserve">NN conceived the study and drafted the manuscript; </w:t>
      </w:r>
      <w:r w:rsidR="00F82B9A" w:rsidRPr="00B07FAE">
        <w:rPr>
          <w:rFonts w:ascii="Book Antiqua" w:hAnsi="Book Antiqua" w:cs="Book Antiqua"/>
          <w:color w:val="000000"/>
        </w:rPr>
        <w:t>Liu LP, Zheng YW</w:t>
      </w:r>
      <w:r w:rsidR="00D35EDE" w:rsidRPr="00B07FAE">
        <w:rPr>
          <w:rFonts w:ascii="Book Antiqua" w:hAnsi="Book Antiqua"/>
          <w:color w:val="000000"/>
        </w:rPr>
        <w:t xml:space="preserve"> and </w:t>
      </w:r>
      <w:r w:rsidR="00F82B9A" w:rsidRPr="00B07FAE">
        <w:rPr>
          <w:rFonts w:ascii="Book Antiqua" w:hAnsi="Book Antiqua" w:cs="Book Antiqua"/>
          <w:color w:val="000000"/>
        </w:rPr>
        <w:t>Li YM</w:t>
      </w:r>
      <w:r w:rsidR="00D35EDE" w:rsidRPr="00B07FAE">
        <w:rPr>
          <w:rFonts w:ascii="Book Antiqua" w:hAnsi="Book Antiqua"/>
          <w:color w:val="000000"/>
        </w:rPr>
        <w:t xml:space="preserve"> contributed</w:t>
      </w:r>
      <w:r w:rsidR="006B324D" w:rsidRPr="00B07FAE">
        <w:rPr>
          <w:rFonts w:ascii="Book Antiqua" w:hAnsi="Book Antiqua"/>
          <w:color w:val="000000"/>
        </w:rPr>
        <w:t xml:space="preserve"> in</w:t>
      </w:r>
      <w:r w:rsidR="00D35EDE" w:rsidRPr="00B07FAE">
        <w:rPr>
          <w:rFonts w:ascii="Book Antiqua" w:hAnsi="Book Antiqua"/>
          <w:color w:val="000000"/>
        </w:rPr>
        <w:t xml:space="preserve"> discuss</w:t>
      </w:r>
      <w:r w:rsidR="006B324D" w:rsidRPr="00B07FAE">
        <w:rPr>
          <w:rFonts w:ascii="Book Antiqua" w:hAnsi="Book Antiqua"/>
          <w:color w:val="000000"/>
        </w:rPr>
        <w:t>ions on</w:t>
      </w:r>
      <w:r w:rsidR="00D35EDE" w:rsidRPr="00B07FAE">
        <w:rPr>
          <w:rFonts w:ascii="Book Antiqua" w:hAnsi="Book Antiqua"/>
          <w:color w:val="000000"/>
        </w:rPr>
        <w:t xml:space="preserve"> the subject and review</w:t>
      </w:r>
      <w:r w:rsidR="006B324D" w:rsidRPr="00B07FAE">
        <w:rPr>
          <w:rFonts w:ascii="Book Antiqua" w:hAnsi="Book Antiqua"/>
          <w:color w:val="000000"/>
        </w:rPr>
        <w:t>ing</w:t>
      </w:r>
      <w:r w:rsidR="00D35EDE" w:rsidRPr="00B07FAE">
        <w:rPr>
          <w:rFonts w:ascii="Book Antiqua" w:hAnsi="Book Antiqua"/>
          <w:color w:val="000000"/>
        </w:rPr>
        <w:t xml:space="preserve"> the final manuscript text; all the authors approved the final version of the article</w:t>
      </w:r>
      <w:r w:rsidR="0007442E">
        <w:rPr>
          <w:rFonts w:ascii="Book Antiqua" w:hAnsi="Book Antiqua"/>
          <w:color w:val="000000"/>
        </w:rPr>
        <w:t>;</w:t>
      </w:r>
      <w:r w:rsidR="00D35EDE" w:rsidRPr="00B07FAE">
        <w:rPr>
          <w:rFonts w:ascii="Book Antiqua" w:hAnsi="Book Antiqua"/>
          <w:color w:val="000000"/>
        </w:rPr>
        <w:t xml:space="preserve"> G</w:t>
      </w:r>
      <w:r w:rsidR="00F82B9A" w:rsidRPr="00B07FAE">
        <w:rPr>
          <w:rFonts w:ascii="Book Antiqua" w:hAnsi="Book Antiqua" w:cs="Book Antiqua"/>
          <w:color w:val="000000"/>
        </w:rPr>
        <w:t>uo</w:t>
      </w:r>
      <w:r w:rsidR="00B05F32" w:rsidRPr="00B07FAE">
        <w:rPr>
          <w:rFonts w:ascii="Book Antiqua" w:hAnsi="Book Antiqua" w:cs="Book Antiqua"/>
          <w:color w:val="000000"/>
        </w:rPr>
        <w:t xml:space="preserve"> </w:t>
      </w:r>
      <w:r w:rsidR="00D35EDE" w:rsidRPr="00B07FAE">
        <w:rPr>
          <w:rFonts w:ascii="Book Antiqua" w:hAnsi="Book Antiqua"/>
          <w:color w:val="000000"/>
        </w:rPr>
        <w:t>NN and L</w:t>
      </w:r>
      <w:r w:rsidR="00F82B9A" w:rsidRPr="00B07FAE">
        <w:rPr>
          <w:rFonts w:ascii="Book Antiqua" w:hAnsi="Book Antiqua" w:cs="Book Antiqua"/>
          <w:color w:val="000000"/>
        </w:rPr>
        <w:t xml:space="preserve">iu </w:t>
      </w:r>
      <w:r w:rsidR="00D35EDE" w:rsidRPr="00B07FAE">
        <w:rPr>
          <w:rFonts w:ascii="Book Antiqua" w:hAnsi="Book Antiqua"/>
          <w:color w:val="000000"/>
        </w:rPr>
        <w:t xml:space="preserve">LP contributed equally to this </w:t>
      </w:r>
      <w:r w:rsidR="00F82B9A" w:rsidRPr="00B07FAE">
        <w:rPr>
          <w:rFonts w:ascii="Book Antiqua" w:hAnsi="Book Antiqua" w:cs="Book Antiqua"/>
          <w:color w:val="000000"/>
        </w:rPr>
        <w:t>work</w:t>
      </w:r>
      <w:r w:rsidR="0007442E">
        <w:rPr>
          <w:rFonts w:ascii="Book Antiqua" w:hAnsi="Book Antiqua" w:cs="Book Antiqua"/>
          <w:color w:val="000000"/>
        </w:rPr>
        <w:t>;</w:t>
      </w:r>
      <w:r w:rsidR="00B05F32" w:rsidRPr="00B07FAE">
        <w:rPr>
          <w:rFonts w:ascii="Book Antiqua" w:hAnsi="Book Antiqua" w:cs="Book Antiqua"/>
          <w:color w:val="000000"/>
        </w:rPr>
        <w:t xml:space="preserve"> </w:t>
      </w:r>
      <w:r w:rsidR="00F82B9A" w:rsidRPr="00B07FAE">
        <w:rPr>
          <w:rFonts w:ascii="Book Antiqua" w:hAnsi="Book Antiqua" w:cs="Book Antiqua"/>
          <w:color w:val="000000"/>
        </w:rPr>
        <w:lastRenderedPageBreak/>
        <w:t xml:space="preserve">Li YM and Zheng YW are </w:t>
      </w:r>
      <w:r w:rsidR="00066A7B" w:rsidRPr="00B07FAE">
        <w:rPr>
          <w:rFonts w:ascii="Book Antiqua" w:hAnsi="Book Antiqua" w:cs="Book Antiqua"/>
          <w:color w:val="000000"/>
        </w:rPr>
        <w:t>senior authors and co-</w:t>
      </w:r>
      <w:r w:rsidR="00A94544" w:rsidRPr="00B07FAE">
        <w:rPr>
          <w:rFonts w:ascii="Book Antiqua" w:hAnsi="Book Antiqua"/>
          <w:color w:val="000000"/>
        </w:rPr>
        <w:t>correspondent to this work.</w:t>
      </w:r>
    </w:p>
    <w:p w14:paraId="33F70ED4" w14:textId="77777777" w:rsidR="00D35EDE" w:rsidRPr="00B07FAE" w:rsidRDefault="00D35EDE" w:rsidP="00B07FAE">
      <w:pPr>
        <w:spacing w:line="360" w:lineRule="auto"/>
        <w:rPr>
          <w:rFonts w:ascii="Book Antiqua" w:hAnsi="Book Antiqua"/>
          <w:b/>
          <w:color w:val="000000"/>
        </w:rPr>
      </w:pPr>
    </w:p>
    <w:p w14:paraId="2800B4B5" w14:textId="77777777" w:rsidR="00D35EDE" w:rsidRPr="00B07FAE" w:rsidRDefault="00F324C0" w:rsidP="00B07FAE">
      <w:pPr>
        <w:spacing w:line="360" w:lineRule="auto"/>
        <w:rPr>
          <w:rFonts w:ascii="Book Antiqua" w:hAnsi="Book Antiqua"/>
          <w:color w:val="000000"/>
        </w:rPr>
      </w:pPr>
      <w:r w:rsidRPr="00B07FAE">
        <w:rPr>
          <w:rFonts w:ascii="Book Antiqua" w:eastAsia="Times New Roman" w:hAnsi="Book Antiqua"/>
          <w:b/>
        </w:rPr>
        <w:t>Supported by</w:t>
      </w:r>
      <w:r w:rsidR="00B05F32" w:rsidRPr="00B07FAE">
        <w:rPr>
          <w:rFonts w:ascii="Book Antiqua" w:hAnsi="Book Antiqua" w:cs="Book Antiqua"/>
          <w:b/>
          <w:color w:val="000000"/>
        </w:rPr>
        <w:t xml:space="preserve"> </w:t>
      </w:r>
      <w:hyperlink r:id="rId9" w:tgtFrame="https://www.baidu.com/_blank" w:history="1">
        <w:r w:rsidR="00D35EDE" w:rsidRPr="00B07FAE">
          <w:rPr>
            <w:rFonts w:ascii="Book Antiqua" w:hAnsi="Book Antiqua"/>
            <w:color w:val="000000"/>
          </w:rPr>
          <w:t>National Natural Science Foundation of China</w:t>
        </w:r>
      </w:hyperlink>
      <w:r w:rsidR="00F82B9A" w:rsidRPr="00B07FAE">
        <w:rPr>
          <w:rFonts w:ascii="Book Antiqua" w:hAnsi="Book Antiqua" w:cs="Book Antiqua"/>
          <w:color w:val="000000"/>
        </w:rPr>
        <w:t>,</w:t>
      </w:r>
      <w:r w:rsidR="00254FEB" w:rsidRPr="00B07FAE">
        <w:rPr>
          <w:rFonts w:ascii="Book Antiqua" w:hAnsi="Book Antiqua" w:cs="Book Antiqua"/>
          <w:color w:val="000000"/>
        </w:rPr>
        <w:t xml:space="preserve"> </w:t>
      </w:r>
      <w:r w:rsidR="00F82B9A" w:rsidRPr="00B07FAE">
        <w:rPr>
          <w:rFonts w:ascii="Book Antiqua" w:hAnsi="Book Antiqua" w:cs="Book Antiqua"/>
          <w:color w:val="000000"/>
        </w:rPr>
        <w:t>No. 81770621</w:t>
      </w:r>
      <w:r w:rsidR="00BF57AC" w:rsidRPr="00B07FAE">
        <w:rPr>
          <w:rFonts w:ascii="Book Antiqua" w:hAnsi="Book Antiqua" w:cs="Book Antiqua"/>
          <w:color w:val="000000"/>
        </w:rPr>
        <w:t xml:space="preserve">, </w:t>
      </w:r>
      <w:r w:rsidR="00D35EDE" w:rsidRPr="00B07FAE">
        <w:rPr>
          <w:rFonts w:ascii="Book Antiqua" w:hAnsi="Book Antiqua"/>
          <w:color w:val="000000"/>
        </w:rPr>
        <w:t>No. 81573053</w:t>
      </w:r>
      <w:r w:rsidR="00F82B9A" w:rsidRPr="00B07FAE">
        <w:rPr>
          <w:rFonts w:ascii="Book Antiqua" w:hAnsi="Book Antiqua" w:cs="Book Antiqua"/>
          <w:color w:val="000000"/>
        </w:rPr>
        <w:t>;</w:t>
      </w:r>
      <w:r w:rsidR="00D35EDE" w:rsidRPr="00B07FAE">
        <w:rPr>
          <w:rFonts w:ascii="Book Antiqua" w:hAnsi="Book Antiqua"/>
          <w:color w:val="000000"/>
        </w:rPr>
        <w:t xml:space="preserve"> Ministry of Education, Culture, Sports, Science, and Technology of Japan, KAKENHI</w:t>
      </w:r>
      <w:r w:rsidR="00F82B9A" w:rsidRPr="00B07FAE">
        <w:rPr>
          <w:rFonts w:ascii="Book Antiqua" w:hAnsi="Book Antiqua" w:cs="Book Antiqua"/>
          <w:color w:val="000000"/>
        </w:rPr>
        <w:t>,</w:t>
      </w:r>
      <w:r w:rsidR="00B05F32" w:rsidRPr="00B07FAE">
        <w:rPr>
          <w:rFonts w:ascii="Book Antiqua" w:hAnsi="Book Antiqua" w:cs="Book Antiqua"/>
          <w:color w:val="000000"/>
        </w:rPr>
        <w:t xml:space="preserve"> </w:t>
      </w:r>
      <w:r w:rsidR="00D35EDE" w:rsidRPr="00B07FAE">
        <w:rPr>
          <w:rFonts w:ascii="Book Antiqua" w:hAnsi="Book Antiqua"/>
          <w:color w:val="000000"/>
        </w:rPr>
        <w:t>No. 16K15604</w:t>
      </w:r>
      <w:r w:rsidR="00D20A67" w:rsidRPr="00B07FAE">
        <w:rPr>
          <w:rFonts w:ascii="Book Antiqua" w:hAnsi="Book Antiqua"/>
          <w:color w:val="000000"/>
        </w:rPr>
        <w:t>,</w:t>
      </w:r>
      <w:r w:rsidR="00D35EDE" w:rsidRPr="00B07FAE">
        <w:rPr>
          <w:rFonts w:ascii="Book Antiqua" w:hAnsi="Book Antiqua"/>
          <w:color w:val="000000"/>
        </w:rPr>
        <w:t xml:space="preserve"> No. 18H02866</w:t>
      </w:r>
      <w:r w:rsidR="00F82B9A" w:rsidRPr="00B07FAE">
        <w:rPr>
          <w:rFonts w:ascii="Book Antiqua" w:hAnsi="Book Antiqua" w:cs="Book Antiqua"/>
          <w:color w:val="000000"/>
        </w:rPr>
        <w:t>;</w:t>
      </w:r>
      <w:r w:rsidR="00D35EDE" w:rsidRPr="00B07FAE">
        <w:rPr>
          <w:rFonts w:ascii="Book Antiqua" w:hAnsi="Book Antiqua"/>
          <w:color w:val="000000"/>
        </w:rPr>
        <w:t xml:space="preserve"> Natural Science Foundation of Jiangsu Province</w:t>
      </w:r>
      <w:r w:rsidR="00F82B9A" w:rsidRPr="00B07FAE">
        <w:rPr>
          <w:rFonts w:ascii="Book Antiqua" w:hAnsi="Book Antiqua" w:cs="Book Antiqua"/>
          <w:color w:val="000000"/>
        </w:rPr>
        <w:t>,</w:t>
      </w:r>
      <w:r w:rsidR="00B05F32" w:rsidRPr="00B07FAE">
        <w:rPr>
          <w:rFonts w:ascii="Book Antiqua" w:hAnsi="Book Antiqua" w:cs="Book Antiqua"/>
          <w:color w:val="000000"/>
        </w:rPr>
        <w:t xml:space="preserve"> </w:t>
      </w:r>
      <w:r w:rsidR="00D35EDE" w:rsidRPr="00B07FAE">
        <w:rPr>
          <w:rFonts w:ascii="Book Antiqua" w:hAnsi="Book Antiqua"/>
          <w:color w:val="000000"/>
        </w:rPr>
        <w:t>No. BK20180281</w:t>
      </w:r>
      <w:r w:rsidR="00F82B9A" w:rsidRPr="00B07FAE">
        <w:rPr>
          <w:rFonts w:ascii="Book Antiqua" w:hAnsi="Book Antiqua" w:cs="Book Antiqua"/>
          <w:color w:val="000000"/>
        </w:rPr>
        <w:t>.</w:t>
      </w:r>
    </w:p>
    <w:p w14:paraId="3E21477D" w14:textId="77777777" w:rsidR="00D35EDE" w:rsidRPr="00B07FAE" w:rsidRDefault="00D35EDE" w:rsidP="00B07FAE">
      <w:pPr>
        <w:spacing w:line="360" w:lineRule="auto"/>
        <w:rPr>
          <w:rFonts w:ascii="Book Antiqua" w:hAnsi="Book Antiqua"/>
          <w:b/>
          <w:color w:val="000000"/>
        </w:rPr>
      </w:pPr>
    </w:p>
    <w:p w14:paraId="1DC0680B" w14:textId="77777777" w:rsidR="00D35EDE" w:rsidRPr="00B07FAE" w:rsidRDefault="00F324C0" w:rsidP="00B07FAE">
      <w:pPr>
        <w:spacing w:line="360" w:lineRule="auto"/>
        <w:rPr>
          <w:rFonts w:ascii="Book Antiqua" w:hAnsi="Book Antiqua"/>
          <w:color w:val="000000"/>
        </w:rPr>
      </w:pPr>
      <w:r w:rsidRPr="00B07FAE">
        <w:rPr>
          <w:rFonts w:ascii="Book Antiqua" w:hAnsi="Book Antiqua"/>
          <w:b/>
          <w:bCs/>
        </w:rPr>
        <w:t>Conflict-of-interest statement:</w:t>
      </w:r>
      <w:r w:rsidRPr="00B07FAE">
        <w:rPr>
          <w:rFonts w:ascii="Book Antiqua" w:hAnsi="Book Antiqua"/>
        </w:rPr>
        <w:t xml:space="preserve"> </w:t>
      </w:r>
      <w:r w:rsidR="009636CC" w:rsidRPr="00B07FAE">
        <w:rPr>
          <w:rFonts w:ascii="Book Antiqua" w:hAnsi="Book Antiqua"/>
          <w:color w:val="000000"/>
        </w:rPr>
        <w:t>N</w:t>
      </w:r>
      <w:r w:rsidR="00D35EDE" w:rsidRPr="00B07FAE">
        <w:rPr>
          <w:rFonts w:ascii="Book Antiqua" w:hAnsi="Book Antiqua"/>
          <w:color w:val="000000"/>
        </w:rPr>
        <w:t>o</w:t>
      </w:r>
      <w:r w:rsidR="009636CC" w:rsidRPr="00B07FAE">
        <w:rPr>
          <w:rFonts w:ascii="Book Antiqua" w:hAnsi="Book Antiqua"/>
          <w:color w:val="000000"/>
        </w:rPr>
        <w:t xml:space="preserve"> potential</w:t>
      </w:r>
      <w:r w:rsidR="00D35EDE" w:rsidRPr="00B07FAE">
        <w:rPr>
          <w:rFonts w:ascii="Book Antiqua" w:hAnsi="Book Antiqua"/>
          <w:color w:val="000000"/>
        </w:rPr>
        <w:t xml:space="preserve"> conflict of interest.</w:t>
      </w:r>
    </w:p>
    <w:p w14:paraId="79643B78" w14:textId="77777777" w:rsidR="00D35EDE" w:rsidRPr="00B07FAE" w:rsidRDefault="00D35EDE" w:rsidP="00B07FAE">
      <w:pPr>
        <w:spacing w:line="360" w:lineRule="auto"/>
        <w:rPr>
          <w:rFonts w:ascii="Book Antiqua" w:hAnsi="Book Antiqua"/>
          <w:color w:val="000000"/>
        </w:rPr>
      </w:pPr>
    </w:p>
    <w:p w14:paraId="154A63C1" w14:textId="77777777" w:rsidR="00F324C0" w:rsidRPr="00B07FAE" w:rsidRDefault="00F324C0" w:rsidP="00B07FAE">
      <w:pPr>
        <w:spacing w:line="360" w:lineRule="auto"/>
        <w:rPr>
          <w:rFonts w:ascii="Book Antiqua" w:hAnsi="Book Antiqua"/>
        </w:rPr>
      </w:pPr>
      <w:r w:rsidRPr="00B07FAE">
        <w:rPr>
          <w:rFonts w:ascii="Book Antiqua" w:hAnsi="Book Antiqua"/>
          <w:b/>
          <w:bCs/>
        </w:rPr>
        <w:t>Open-Access:</w:t>
      </w:r>
      <w:r w:rsidRPr="00B07FAE">
        <w:rPr>
          <w:rFonts w:ascii="Book Antiqua" w:hAnsi="Book Antiqua"/>
        </w:rPr>
        <w:t xml:space="preserve"> </w:t>
      </w:r>
      <w:bookmarkStart w:id="3" w:name="OLE_LINK21"/>
      <w:r w:rsidRPr="00B07FAE">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p w14:paraId="61E1B203" w14:textId="77777777" w:rsidR="00F324C0" w:rsidRPr="00B07FAE" w:rsidRDefault="00F324C0" w:rsidP="00B07FAE">
      <w:pPr>
        <w:spacing w:line="360" w:lineRule="auto"/>
        <w:rPr>
          <w:rFonts w:ascii="Book Antiqua" w:hAnsi="Book Antiqua"/>
        </w:rPr>
      </w:pPr>
    </w:p>
    <w:p w14:paraId="2A770132" w14:textId="77777777" w:rsidR="00F324C0" w:rsidRPr="00B07FAE" w:rsidRDefault="00F324C0" w:rsidP="00B07FAE">
      <w:pPr>
        <w:spacing w:line="360" w:lineRule="auto"/>
        <w:rPr>
          <w:rFonts w:ascii="Book Antiqua" w:hAnsi="Book Antiqua"/>
        </w:rPr>
      </w:pPr>
      <w:r w:rsidRPr="00B07FAE">
        <w:rPr>
          <w:rFonts w:ascii="Book Antiqua" w:hAnsi="Book Antiqua"/>
          <w:b/>
          <w:bCs/>
        </w:rPr>
        <w:t xml:space="preserve">Manuscript source: </w:t>
      </w:r>
      <w:r w:rsidRPr="00B07FAE">
        <w:rPr>
          <w:rFonts w:ascii="Book Antiqua" w:hAnsi="Book Antiqua"/>
        </w:rPr>
        <w:t>Invited manuscript</w:t>
      </w:r>
    </w:p>
    <w:p w14:paraId="3275A86B" w14:textId="77777777" w:rsidR="00F324C0" w:rsidRPr="00B07FAE" w:rsidRDefault="00F324C0" w:rsidP="00B07FAE">
      <w:pPr>
        <w:spacing w:line="360" w:lineRule="auto"/>
        <w:rPr>
          <w:rFonts w:ascii="Book Antiqua" w:hAnsi="Book Antiqua"/>
        </w:rPr>
      </w:pPr>
    </w:p>
    <w:p w14:paraId="66CACEC3" w14:textId="77777777" w:rsidR="00D35EDE" w:rsidRPr="00B07FAE" w:rsidRDefault="00F324C0" w:rsidP="00B07FAE">
      <w:pPr>
        <w:spacing w:line="360" w:lineRule="auto"/>
        <w:rPr>
          <w:rFonts w:ascii="Book Antiqua" w:hAnsi="Book Antiqua"/>
          <w:color w:val="000000"/>
          <w:u w:val="single"/>
        </w:rPr>
      </w:pPr>
      <w:r w:rsidRPr="00B07FAE">
        <w:rPr>
          <w:rFonts w:ascii="Book Antiqua" w:hAnsi="Book Antiqua"/>
          <w:b/>
          <w:bCs/>
        </w:rPr>
        <w:t xml:space="preserve">Corresponding author: </w:t>
      </w:r>
      <w:r w:rsidR="00D35EDE" w:rsidRPr="00B07FAE">
        <w:rPr>
          <w:rFonts w:ascii="Book Antiqua" w:hAnsi="Book Antiqua"/>
          <w:b/>
          <w:color w:val="000000"/>
        </w:rPr>
        <w:t xml:space="preserve">Yun-Wen Zheng, </w:t>
      </w:r>
      <w:bookmarkStart w:id="4" w:name="OLE_LINK2"/>
      <w:r w:rsidRPr="00B07FAE">
        <w:rPr>
          <w:rFonts w:ascii="Book Antiqua" w:hAnsi="Book Antiqua"/>
          <w:b/>
          <w:color w:val="000000"/>
        </w:rPr>
        <w:t xml:space="preserve">PhD, Associate Professor, </w:t>
      </w:r>
      <w:bookmarkStart w:id="5" w:name="OLE_LINK12"/>
      <w:r w:rsidR="00A45D02" w:rsidRPr="00B07FAE">
        <w:rPr>
          <w:rFonts w:ascii="Book Antiqua" w:hAnsi="Book Antiqua"/>
          <w:bCs/>
          <w:color w:val="000000"/>
        </w:rPr>
        <w:t xml:space="preserve">Department of Gastrointestinal and Hepato-Biliary-Pancreatic Surgery, </w:t>
      </w:r>
      <w:bookmarkEnd w:id="5"/>
      <w:r w:rsidR="00D35EDE" w:rsidRPr="00B07FAE">
        <w:rPr>
          <w:rFonts w:ascii="Book Antiqua" w:hAnsi="Book Antiqua"/>
          <w:color w:val="000000"/>
        </w:rPr>
        <w:t>University of Tsukuba Faculty of Medicine,</w:t>
      </w:r>
      <w:bookmarkEnd w:id="4"/>
      <w:r w:rsidR="00A45D02" w:rsidRPr="00B07FAE">
        <w:rPr>
          <w:rFonts w:ascii="Book Antiqua" w:hAnsi="Book Antiqua"/>
        </w:rPr>
        <w:t xml:space="preserve"> </w:t>
      </w:r>
      <w:proofErr w:type="spellStart"/>
      <w:r w:rsidR="00A45D02" w:rsidRPr="00B07FAE">
        <w:rPr>
          <w:rFonts w:ascii="Book Antiqua" w:hAnsi="Book Antiqua"/>
          <w:color w:val="000000"/>
        </w:rPr>
        <w:t>Tennodai</w:t>
      </w:r>
      <w:proofErr w:type="spellEnd"/>
      <w:r w:rsidR="00A45D02" w:rsidRPr="00B07FAE">
        <w:rPr>
          <w:rFonts w:ascii="Book Antiqua" w:hAnsi="Book Antiqua"/>
          <w:color w:val="000000"/>
        </w:rPr>
        <w:t xml:space="preserve"> 1-1-1,</w:t>
      </w:r>
      <w:r w:rsidR="00D35EDE" w:rsidRPr="00B07FAE">
        <w:rPr>
          <w:rFonts w:ascii="Book Antiqua" w:hAnsi="Book Antiqua"/>
          <w:color w:val="000000"/>
        </w:rPr>
        <w:t xml:space="preserve"> Tsukuba, Ibaraki 305-8575, Japan</w:t>
      </w:r>
      <w:r w:rsidR="00D82263" w:rsidRPr="00B07FAE">
        <w:rPr>
          <w:rFonts w:ascii="Book Antiqua" w:hAnsi="Book Antiqua"/>
          <w:color w:val="000000"/>
        </w:rPr>
        <w:t>.</w:t>
      </w:r>
      <w:r w:rsidR="00120DA6" w:rsidRPr="00B07FAE">
        <w:rPr>
          <w:rFonts w:ascii="Book Antiqua" w:hAnsi="Book Antiqua"/>
          <w:color w:val="000000"/>
        </w:rPr>
        <w:t xml:space="preserve"> </w:t>
      </w:r>
      <w:hyperlink r:id="rId10" w:history="1">
        <w:r w:rsidR="00120DA6" w:rsidRPr="00B07FAE">
          <w:rPr>
            <w:rStyle w:val="Hyperlink"/>
            <w:rFonts w:ascii="Book Antiqua" w:hAnsi="Book Antiqua" w:cs="Book Antiqua"/>
          </w:rPr>
          <w:t>ywzheng@md.tsukuba.ac.jp</w:t>
        </w:r>
      </w:hyperlink>
    </w:p>
    <w:p w14:paraId="0D6AEA08" w14:textId="77777777" w:rsidR="00D35EDE" w:rsidRPr="00B07FAE" w:rsidRDefault="00D35EDE" w:rsidP="00B07FAE">
      <w:pPr>
        <w:spacing w:line="360" w:lineRule="auto"/>
        <w:rPr>
          <w:rFonts w:ascii="Book Antiqua" w:hAnsi="Book Antiqua"/>
          <w:color w:val="000000"/>
        </w:rPr>
      </w:pPr>
      <w:r w:rsidRPr="00B07FAE">
        <w:rPr>
          <w:rFonts w:ascii="Book Antiqua" w:hAnsi="Book Antiqua"/>
          <w:b/>
          <w:color w:val="000000"/>
        </w:rPr>
        <w:t xml:space="preserve">Telephone: </w:t>
      </w:r>
      <w:r w:rsidR="00F82B9A" w:rsidRPr="00B07FAE">
        <w:rPr>
          <w:rFonts w:ascii="Book Antiqua" w:hAnsi="Book Antiqua" w:cs="Book Antiqua"/>
          <w:color w:val="000000"/>
        </w:rPr>
        <w:t>+81-29-8533221</w:t>
      </w:r>
    </w:p>
    <w:p w14:paraId="59A0EA8E" w14:textId="77777777" w:rsidR="00D35EDE" w:rsidRPr="00B07FAE" w:rsidRDefault="00D35EDE" w:rsidP="00B07FAE">
      <w:pPr>
        <w:spacing w:line="360" w:lineRule="auto"/>
        <w:rPr>
          <w:rFonts w:ascii="Book Antiqua" w:hAnsi="Book Antiqua"/>
          <w:color w:val="000000"/>
        </w:rPr>
      </w:pPr>
      <w:r w:rsidRPr="00B07FAE">
        <w:rPr>
          <w:rFonts w:ascii="Book Antiqua" w:hAnsi="Book Antiqua"/>
          <w:b/>
          <w:color w:val="000000"/>
        </w:rPr>
        <w:t>Fax:</w:t>
      </w:r>
      <w:r w:rsidR="00F82B9A" w:rsidRPr="00B07FAE">
        <w:rPr>
          <w:rFonts w:ascii="Book Antiqua" w:hAnsi="Book Antiqua" w:cs="Book Antiqua"/>
          <w:color w:val="000000"/>
        </w:rPr>
        <w:t xml:space="preserve"> +81-29-8533222</w:t>
      </w:r>
    </w:p>
    <w:p w14:paraId="0D532587" w14:textId="77777777" w:rsidR="00B32952" w:rsidRPr="00B07FAE" w:rsidRDefault="00B32952" w:rsidP="00B07FAE">
      <w:pPr>
        <w:spacing w:line="360" w:lineRule="auto"/>
        <w:rPr>
          <w:rFonts w:ascii="Book Antiqua" w:hAnsi="Book Antiqua"/>
        </w:rPr>
      </w:pPr>
    </w:p>
    <w:p w14:paraId="49D35AA6" w14:textId="77777777" w:rsidR="00F324C0" w:rsidRPr="00B07FAE" w:rsidRDefault="00F324C0" w:rsidP="00B07FAE">
      <w:pPr>
        <w:spacing w:line="360" w:lineRule="auto"/>
        <w:rPr>
          <w:rFonts w:ascii="Book Antiqua" w:hAnsi="Book Antiqua"/>
        </w:rPr>
      </w:pPr>
      <w:r w:rsidRPr="00B07FAE">
        <w:rPr>
          <w:rFonts w:ascii="Book Antiqua" w:hAnsi="Book Antiqua"/>
          <w:b/>
          <w:bCs/>
        </w:rPr>
        <w:t xml:space="preserve">Received: </w:t>
      </w:r>
      <w:bookmarkStart w:id="6" w:name="OLE_LINK11"/>
      <w:r w:rsidRPr="00B07FAE">
        <w:rPr>
          <w:rFonts w:ascii="Book Antiqua" w:hAnsi="Book Antiqua"/>
        </w:rPr>
        <w:t xml:space="preserve">April </w:t>
      </w:r>
      <w:bookmarkEnd w:id="6"/>
      <w:r w:rsidRPr="00B07FAE">
        <w:rPr>
          <w:rFonts w:ascii="Book Antiqua" w:hAnsi="Book Antiqua"/>
        </w:rPr>
        <w:t>1, 2019</w:t>
      </w:r>
    </w:p>
    <w:p w14:paraId="4C496B65" w14:textId="77777777" w:rsidR="00F324C0" w:rsidRPr="00B07FAE" w:rsidRDefault="00F324C0" w:rsidP="00B07FAE">
      <w:pPr>
        <w:spacing w:line="360" w:lineRule="auto"/>
        <w:rPr>
          <w:rFonts w:ascii="Book Antiqua" w:hAnsi="Book Antiqua"/>
        </w:rPr>
      </w:pPr>
      <w:r w:rsidRPr="00B07FAE">
        <w:rPr>
          <w:rFonts w:ascii="Book Antiqua" w:hAnsi="Book Antiqua"/>
          <w:b/>
          <w:bCs/>
        </w:rPr>
        <w:t>Peer-review started:</w:t>
      </w:r>
      <w:r w:rsidRPr="00B07FAE">
        <w:rPr>
          <w:rFonts w:ascii="Book Antiqua" w:hAnsi="Book Antiqua"/>
        </w:rPr>
        <w:t xml:space="preserve"> April 3, 2019</w:t>
      </w:r>
    </w:p>
    <w:p w14:paraId="37A9DA68" w14:textId="77777777" w:rsidR="00F324C0" w:rsidRPr="00B07FAE" w:rsidRDefault="00F324C0" w:rsidP="00B07FAE">
      <w:pPr>
        <w:spacing w:line="360" w:lineRule="auto"/>
        <w:rPr>
          <w:rFonts w:ascii="Book Antiqua" w:hAnsi="Book Antiqua"/>
        </w:rPr>
      </w:pPr>
      <w:r w:rsidRPr="00B07FAE">
        <w:rPr>
          <w:rFonts w:ascii="Book Antiqua" w:hAnsi="Book Antiqua"/>
          <w:b/>
          <w:bCs/>
        </w:rPr>
        <w:t>First decision:</w:t>
      </w:r>
      <w:r w:rsidRPr="00B07FAE">
        <w:rPr>
          <w:rFonts w:ascii="Book Antiqua" w:hAnsi="Book Antiqua"/>
        </w:rPr>
        <w:t xml:space="preserve"> August 23,2019</w:t>
      </w:r>
    </w:p>
    <w:p w14:paraId="0A2CA406" w14:textId="77777777" w:rsidR="00F324C0" w:rsidRPr="00B07FAE" w:rsidRDefault="00F324C0" w:rsidP="00B07FAE">
      <w:pPr>
        <w:spacing w:line="360" w:lineRule="auto"/>
        <w:rPr>
          <w:rFonts w:ascii="Book Antiqua" w:hAnsi="Book Antiqua"/>
        </w:rPr>
      </w:pPr>
      <w:r w:rsidRPr="00B07FAE">
        <w:rPr>
          <w:rFonts w:ascii="Book Antiqua" w:hAnsi="Book Antiqua"/>
          <w:b/>
          <w:bCs/>
        </w:rPr>
        <w:t xml:space="preserve">Revised: </w:t>
      </w:r>
      <w:r w:rsidRPr="00B07FAE">
        <w:rPr>
          <w:rFonts w:ascii="Book Antiqua" w:hAnsi="Book Antiqua"/>
        </w:rPr>
        <w:t>September 30, 2019</w:t>
      </w:r>
    </w:p>
    <w:p w14:paraId="6D9D1E4B" w14:textId="1242C8D1" w:rsidR="00F324C0" w:rsidRPr="00B07FAE" w:rsidRDefault="00F324C0" w:rsidP="00B07FAE">
      <w:pPr>
        <w:spacing w:line="360" w:lineRule="auto"/>
        <w:rPr>
          <w:rFonts w:ascii="Book Antiqua" w:hAnsi="Book Antiqua"/>
          <w:b/>
          <w:bCs/>
        </w:rPr>
      </w:pPr>
      <w:r w:rsidRPr="00B07FAE">
        <w:rPr>
          <w:rFonts w:ascii="Book Antiqua" w:hAnsi="Book Antiqua"/>
          <w:b/>
          <w:bCs/>
        </w:rPr>
        <w:lastRenderedPageBreak/>
        <w:t>Accepted:</w:t>
      </w:r>
      <w:r w:rsidR="008310BD">
        <w:rPr>
          <w:rFonts w:ascii="Book Antiqua" w:hAnsi="Book Antiqua"/>
          <w:b/>
          <w:bCs/>
        </w:rPr>
        <w:t xml:space="preserve"> </w:t>
      </w:r>
      <w:r w:rsidR="008310BD" w:rsidRPr="00162EC7">
        <w:rPr>
          <w:rFonts w:ascii="Book Antiqua" w:hAnsi="Book Antiqua"/>
        </w:rPr>
        <w:t>December 13, 2019</w:t>
      </w:r>
    </w:p>
    <w:p w14:paraId="3FA01237" w14:textId="77777777" w:rsidR="00F324C0" w:rsidRPr="00B07FAE" w:rsidRDefault="00F324C0" w:rsidP="00B07FAE">
      <w:pPr>
        <w:spacing w:line="360" w:lineRule="auto"/>
        <w:rPr>
          <w:rFonts w:ascii="Book Antiqua" w:hAnsi="Book Antiqua"/>
          <w:b/>
          <w:bCs/>
        </w:rPr>
      </w:pPr>
      <w:r w:rsidRPr="00B07FAE">
        <w:rPr>
          <w:rFonts w:ascii="Book Antiqua" w:hAnsi="Book Antiqua"/>
          <w:b/>
          <w:bCs/>
        </w:rPr>
        <w:t>Article in press:</w:t>
      </w:r>
    </w:p>
    <w:p w14:paraId="7AE7A244" w14:textId="77777777" w:rsidR="00F324C0" w:rsidRPr="00B07FAE" w:rsidRDefault="00F324C0" w:rsidP="00B07FAE">
      <w:pPr>
        <w:spacing w:line="360" w:lineRule="auto"/>
        <w:rPr>
          <w:rFonts w:ascii="Book Antiqua" w:hAnsi="Book Antiqua"/>
          <w:b/>
          <w:bCs/>
        </w:rPr>
      </w:pPr>
      <w:r w:rsidRPr="00B07FAE">
        <w:rPr>
          <w:rFonts w:ascii="Book Antiqua" w:hAnsi="Book Antiqua"/>
          <w:b/>
          <w:bCs/>
        </w:rPr>
        <w:t>Published online:</w:t>
      </w:r>
    </w:p>
    <w:p w14:paraId="23490630" w14:textId="77777777" w:rsidR="00BF57AC" w:rsidRPr="00B07FAE" w:rsidRDefault="00BF57AC" w:rsidP="00B07FAE">
      <w:pPr>
        <w:widowControl/>
        <w:spacing w:line="360" w:lineRule="auto"/>
        <w:rPr>
          <w:rFonts w:ascii="Book Antiqua" w:hAnsi="Book Antiqua"/>
          <w:b/>
        </w:rPr>
      </w:pPr>
      <w:r w:rsidRPr="00B07FAE">
        <w:rPr>
          <w:rFonts w:ascii="Book Antiqua" w:hAnsi="Book Antiqua"/>
          <w:b/>
        </w:rPr>
        <w:br w:type="page"/>
      </w:r>
    </w:p>
    <w:p w14:paraId="437F201A" w14:textId="77777777" w:rsidR="00D35EDE" w:rsidRPr="00B07FAE" w:rsidRDefault="00D35EDE" w:rsidP="00B07FAE">
      <w:pPr>
        <w:spacing w:line="360" w:lineRule="auto"/>
        <w:rPr>
          <w:rFonts w:ascii="Book Antiqua" w:hAnsi="Book Antiqua"/>
          <w:b/>
        </w:rPr>
      </w:pPr>
      <w:r w:rsidRPr="00B07FAE">
        <w:rPr>
          <w:rFonts w:ascii="Book Antiqua" w:hAnsi="Book Antiqua"/>
          <w:b/>
        </w:rPr>
        <w:lastRenderedPageBreak/>
        <w:t>Abstract</w:t>
      </w:r>
    </w:p>
    <w:p w14:paraId="7EFF55EA" w14:textId="77777777" w:rsidR="00016BFF" w:rsidRPr="00B07FAE" w:rsidRDefault="00016BFF" w:rsidP="00B07FAE">
      <w:pPr>
        <w:spacing w:line="360" w:lineRule="auto"/>
        <w:rPr>
          <w:rFonts w:ascii="Book Antiqua" w:hAnsi="Book Antiqua"/>
          <w:b/>
        </w:rPr>
      </w:pPr>
      <w:r w:rsidRPr="00B07FAE">
        <w:rPr>
          <w:rFonts w:ascii="Book Antiqua" w:hAnsi="Book Antiqua"/>
          <w:color w:val="000000"/>
        </w:rPr>
        <w:t>Human induced pluripotent stem cells (</w:t>
      </w:r>
      <w:proofErr w:type="spellStart"/>
      <w:r w:rsidRPr="00B07FAE">
        <w:rPr>
          <w:rFonts w:ascii="Book Antiqua" w:hAnsi="Book Antiqua"/>
          <w:color w:val="000000"/>
        </w:rPr>
        <w:t>hiPSCs</w:t>
      </w:r>
      <w:proofErr w:type="spellEnd"/>
      <w:r w:rsidRPr="00B07FAE">
        <w:rPr>
          <w:rFonts w:ascii="Book Antiqua" w:hAnsi="Book Antiqua"/>
          <w:color w:val="000000"/>
        </w:rPr>
        <w:t>) are invaluable resources for producing</w:t>
      </w:r>
      <w:r w:rsidR="00F11502" w:rsidRPr="00B07FAE">
        <w:rPr>
          <w:rFonts w:ascii="Book Antiqua" w:hAnsi="Book Antiqua"/>
          <w:color w:val="000000"/>
        </w:rPr>
        <w:t xml:space="preserve"> </w:t>
      </w:r>
      <w:r w:rsidRPr="00B07FAE">
        <w:rPr>
          <w:rFonts w:ascii="Book Antiqua" w:hAnsi="Book Antiqua"/>
          <w:color w:val="000000"/>
        </w:rPr>
        <w:t xml:space="preserve">high-quality differentiated cells in unlimited quantities for </w:t>
      </w:r>
      <w:r w:rsidR="00DB4EBC" w:rsidRPr="00B07FAE">
        <w:rPr>
          <w:rFonts w:ascii="Book Antiqua" w:hAnsi="Book Antiqua" w:cs="Book Antiqua"/>
          <w:color w:val="000000"/>
        </w:rPr>
        <w:t xml:space="preserve">both </w:t>
      </w:r>
      <w:r w:rsidRPr="00B07FAE">
        <w:rPr>
          <w:rFonts w:ascii="Book Antiqua" w:hAnsi="Book Antiqua"/>
          <w:color w:val="000000"/>
        </w:rPr>
        <w:t xml:space="preserve">basic research and clinical use. They are particularly useful </w:t>
      </w:r>
      <w:r w:rsidR="005C1BDF" w:rsidRPr="00B07FAE">
        <w:rPr>
          <w:rFonts w:ascii="Book Antiqua" w:hAnsi="Book Antiqua" w:cs="Book Antiqua"/>
          <w:color w:val="000000"/>
        </w:rPr>
        <w:t>for</w:t>
      </w:r>
      <w:r w:rsidR="00DB4EBC" w:rsidRPr="00B07FAE">
        <w:rPr>
          <w:rFonts w:ascii="Book Antiqua" w:hAnsi="Book Antiqua" w:cs="Book Antiqua"/>
          <w:color w:val="000000"/>
        </w:rPr>
        <w:t xml:space="preserve"> study</w:t>
      </w:r>
      <w:r w:rsidR="005C1BDF" w:rsidRPr="00B07FAE">
        <w:rPr>
          <w:rFonts w:ascii="Book Antiqua" w:hAnsi="Book Antiqua" w:cs="Book Antiqua"/>
          <w:color w:val="000000"/>
        </w:rPr>
        <w:t>ing</w:t>
      </w:r>
      <w:r w:rsidRPr="00B07FAE">
        <w:rPr>
          <w:rFonts w:ascii="Book Antiqua" w:hAnsi="Book Antiqua"/>
          <w:color w:val="000000"/>
        </w:rPr>
        <w:t xml:space="preserve"> human disease mechanisms</w:t>
      </w:r>
      <w:r w:rsidR="00F11502" w:rsidRPr="00B07FAE">
        <w:rPr>
          <w:rFonts w:ascii="Book Antiqua" w:hAnsi="Book Antiqua"/>
          <w:color w:val="000000"/>
        </w:rPr>
        <w:t xml:space="preserve"> </w:t>
      </w:r>
      <w:r w:rsidRPr="00B07FAE">
        <w:rPr>
          <w:rFonts w:ascii="Book Antiqua" w:hAnsi="Book Antiqua"/>
          <w:i/>
          <w:color w:val="000000"/>
        </w:rPr>
        <w:t>in vitro</w:t>
      </w:r>
      <w:r w:rsidR="00F11502" w:rsidRPr="00B07FAE">
        <w:rPr>
          <w:rFonts w:ascii="Book Antiqua" w:hAnsi="Book Antiqua"/>
          <w:i/>
          <w:color w:val="000000"/>
        </w:rPr>
        <w:t xml:space="preserve"> </w:t>
      </w:r>
      <w:r w:rsidR="00DB4EBC" w:rsidRPr="00B07FAE">
        <w:rPr>
          <w:rFonts w:ascii="Book Antiqua" w:hAnsi="Book Antiqua" w:cs="Book Antiqua"/>
          <w:color w:val="000000"/>
        </w:rPr>
        <w:t xml:space="preserve">by </w:t>
      </w:r>
      <w:r w:rsidR="005C1BDF" w:rsidRPr="00B07FAE">
        <w:rPr>
          <w:rFonts w:ascii="Book Antiqua" w:hAnsi="Book Antiqua" w:cs="Book Antiqua"/>
          <w:color w:val="000000"/>
        </w:rPr>
        <w:t>making it possible to</w:t>
      </w:r>
      <w:r w:rsidR="00DB4EBC" w:rsidRPr="00B07FAE">
        <w:rPr>
          <w:rFonts w:ascii="Book Antiqua" w:hAnsi="Book Antiqua" w:cs="Book Antiqua"/>
          <w:color w:val="000000"/>
        </w:rPr>
        <w:t xml:space="preserve"> circumvent</w:t>
      </w:r>
      <w:r w:rsidRPr="00B07FAE">
        <w:rPr>
          <w:rFonts w:ascii="Book Antiqua" w:hAnsi="Book Antiqua"/>
          <w:color w:val="000000"/>
        </w:rPr>
        <w:t xml:space="preserve"> the ethical issues of human embryonic stem cell research.</w:t>
      </w:r>
      <w:r w:rsidR="00F11502" w:rsidRPr="00B07FAE">
        <w:rPr>
          <w:rFonts w:ascii="Book Antiqua" w:hAnsi="Book Antiqua"/>
          <w:color w:val="000000"/>
        </w:rPr>
        <w:t xml:space="preserve"> </w:t>
      </w:r>
      <w:r w:rsidR="00DB4EBC" w:rsidRPr="00B07FAE">
        <w:rPr>
          <w:rFonts w:ascii="Book Antiqua" w:hAnsi="Book Antiqua" w:cs="Book Antiqua"/>
          <w:color w:val="000000"/>
        </w:rPr>
        <w:t>However, significant</w:t>
      </w:r>
      <w:r w:rsidRPr="00B07FAE">
        <w:rPr>
          <w:rFonts w:ascii="Book Antiqua" w:hAnsi="Book Antiqua"/>
          <w:color w:val="000000"/>
        </w:rPr>
        <w:t xml:space="preserve"> limitations </w:t>
      </w:r>
      <w:r w:rsidR="00DB4EBC" w:rsidRPr="00B07FAE">
        <w:rPr>
          <w:rFonts w:ascii="Book Antiqua" w:hAnsi="Book Antiqua" w:cs="Book Antiqua"/>
          <w:color w:val="000000"/>
        </w:rPr>
        <w:t xml:space="preserve">exist when </w:t>
      </w:r>
      <w:r w:rsidR="005C1BDF" w:rsidRPr="00B07FAE">
        <w:rPr>
          <w:rFonts w:ascii="Book Antiqua" w:hAnsi="Book Antiqua" w:cs="Book Antiqua"/>
          <w:color w:val="000000"/>
        </w:rPr>
        <w:t xml:space="preserve">using </w:t>
      </w:r>
      <w:r w:rsidR="00DB4EBC" w:rsidRPr="00B07FAE">
        <w:rPr>
          <w:rFonts w:ascii="Book Antiqua" w:hAnsi="Book Antiqua" w:cs="Book Antiqua"/>
          <w:color w:val="000000"/>
        </w:rPr>
        <w:t>conventional flat cultur</w:t>
      </w:r>
      <w:r w:rsidR="005C1BDF" w:rsidRPr="00B07FAE">
        <w:rPr>
          <w:rFonts w:ascii="Book Antiqua" w:hAnsi="Book Antiqua" w:cs="Book Antiqua"/>
          <w:color w:val="000000"/>
        </w:rPr>
        <w:t>ing</w:t>
      </w:r>
      <w:r w:rsidR="00DB4EBC" w:rsidRPr="00B07FAE">
        <w:rPr>
          <w:rFonts w:ascii="Book Antiqua" w:hAnsi="Book Antiqua" w:cs="Book Antiqua"/>
          <w:color w:val="000000"/>
        </w:rPr>
        <w:t xml:space="preserve"> methods especially </w:t>
      </w:r>
      <w:r w:rsidR="005C1BDF" w:rsidRPr="00B07FAE">
        <w:rPr>
          <w:rFonts w:ascii="Book Antiqua" w:hAnsi="Book Antiqua" w:cs="Book Antiqua"/>
          <w:color w:val="000000"/>
        </w:rPr>
        <w:t>concerning</w:t>
      </w:r>
      <w:r w:rsidR="00DB4EBC" w:rsidRPr="00B07FAE">
        <w:rPr>
          <w:rFonts w:ascii="Book Antiqua" w:hAnsi="Book Antiqua" w:cs="Book Antiqua"/>
          <w:color w:val="000000"/>
        </w:rPr>
        <w:t xml:space="preserve"> cell expansion, differentiation efficiency, stability maintenance and multicellular 3D structure establishment,</w:t>
      </w:r>
      <w:r w:rsidR="00340F7C" w:rsidRPr="00B07FAE">
        <w:rPr>
          <w:rFonts w:ascii="Book Antiqua" w:hAnsi="Book Antiqua" w:cs="Book Antiqua"/>
          <w:color w:val="000000"/>
        </w:rPr>
        <w:t xml:space="preserve"> differentiation</w:t>
      </w:r>
      <w:r w:rsidR="00F06158" w:rsidRPr="00B07FAE">
        <w:rPr>
          <w:rFonts w:ascii="Book Antiqua" w:hAnsi="Book Antiqua" w:cs="Book Antiqua"/>
          <w:color w:val="000000"/>
        </w:rPr>
        <w:t xml:space="preserve"> prediction</w:t>
      </w:r>
      <w:r w:rsidR="001018C8" w:rsidRPr="00B07FAE">
        <w:rPr>
          <w:rFonts w:ascii="Book Antiqua" w:hAnsi="Book Antiqua" w:cs="Book Antiqua"/>
          <w:color w:val="000000"/>
        </w:rPr>
        <w:t xml:space="preserve">. </w:t>
      </w:r>
      <w:r w:rsidR="00DB4EBC" w:rsidRPr="00B07FAE">
        <w:rPr>
          <w:rFonts w:ascii="Book Antiqua" w:hAnsi="Book Antiqua" w:cs="Book Antiqua"/>
        </w:rPr>
        <w:t>Embryoid bodies (EBs),</w:t>
      </w:r>
      <w:r w:rsidR="00DB4EBC" w:rsidRPr="00B07FAE">
        <w:rPr>
          <w:rFonts w:ascii="Book Antiqua" w:hAnsi="Book Antiqua" w:cs="Book Antiqua"/>
          <w:color w:val="000000"/>
        </w:rPr>
        <w:t xml:space="preserve"> the multicellular aggregates spontaneously generated</w:t>
      </w:r>
      <w:r w:rsidR="00DB4EBC" w:rsidRPr="00B07FAE">
        <w:rPr>
          <w:rFonts w:ascii="Book Antiqua" w:hAnsi="Book Antiqua" w:cs="Book Antiqua"/>
        </w:rPr>
        <w:t xml:space="preserve"> from iPSCs in the suspension system</w:t>
      </w:r>
      <w:r w:rsidR="00DB4EBC" w:rsidRPr="00B07FAE">
        <w:rPr>
          <w:rFonts w:ascii="Book Antiqua" w:hAnsi="Book Antiqua" w:cs="Book Antiqua"/>
          <w:color w:val="000000"/>
        </w:rPr>
        <w:t>,</w:t>
      </w:r>
      <w:r w:rsidR="00DB4EBC" w:rsidRPr="00B07FAE">
        <w:rPr>
          <w:rFonts w:ascii="Book Antiqua" w:hAnsi="Book Antiqua" w:cs="Book Antiqua"/>
        </w:rPr>
        <w:t xml:space="preserve"> might help to address these issues. Due to the unique </w:t>
      </w:r>
      <w:r w:rsidR="00DB4EBC" w:rsidRPr="00B07FAE">
        <w:rPr>
          <w:rFonts w:ascii="Book Antiqua" w:hAnsi="Book Antiqua" w:cs="Book Antiqua"/>
          <w:color w:val="000000"/>
        </w:rPr>
        <w:t>microenvironment and</w:t>
      </w:r>
      <w:r w:rsidR="002D614E" w:rsidRPr="00B07FAE">
        <w:rPr>
          <w:rFonts w:ascii="Book Antiqua" w:hAnsi="Book Antiqua" w:cs="Book Antiqua"/>
          <w:color w:val="000000"/>
        </w:rPr>
        <w:t xml:space="preserve"> </w:t>
      </w:r>
      <w:r w:rsidR="00DB4EBC" w:rsidRPr="00B07FAE">
        <w:rPr>
          <w:rFonts w:ascii="Book Antiqua" w:hAnsi="Book Antiqua" w:cs="Book Antiqua"/>
          <w:color w:val="000000"/>
        </w:rPr>
        <w:t xml:space="preserve">cell communication in EB structure </w:t>
      </w:r>
      <w:r w:rsidR="001018C8" w:rsidRPr="00B07FAE">
        <w:rPr>
          <w:rFonts w:ascii="Book Antiqua" w:hAnsi="Book Antiqua" w:cs="Book Antiqua"/>
          <w:color w:val="000000"/>
        </w:rPr>
        <w:t>that</w:t>
      </w:r>
      <w:r w:rsidR="002D614E" w:rsidRPr="00B07FAE">
        <w:rPr>
          <w:rFonts w:ascii="Book Antiqua" w:hAnsi="Book Antiqua" w:cs="Book Antiqua"/>
          <w:color w:val="000000"/>
        </w:rPr>
        <w:t xml:space="preserve"> </w:t>
      </w:r>
      <w:r w:rsidR="00A83B79" w:rsidRPr="00B07FAE">
        <w:rPr>
          <w:rFonts w:ascii="Book Antiqua" w:hAnsi="Book Antiqua" w:cs="Book Antiqua"/>
          <w:color w:val="000000"/>
        </w:rPr>
        <w:t xml:space="preserve">a </w:t>
      </w:r>
      <w:r w:rsidR="00DB4EBC" w:rsidRPr="00B07FAE">
        <w:rPr>
          <w:rFonts w:ascii="Book Antiqua" w:hAnsi="Book Antiqua" w:cs="Book Antiqua"/>
          <w:color w:val="000000"/>
        </w:rPr>
        <w:t>2D culture system cannot achieve</w:t>
      </w:r>
      <w:r w:rsidR="00DB4EBC" w:rsidRPr="00B07FAE">
        <w:rPr>
          <w:rFonts w:ascii="Book Antiqua" w:hAnsi="Book Antiqua" w:cs="Book Antiqua"/>
        </w:rPr>
        <w:t>, EBs have been</w:t>
      </w:r>
      <w:r w:rsidR="00DB4EBC" w:rsidRPr="00B07FAE">
        <w:rPr>
          <w:rFonts w:ascii="Book Antiqua" w:hAnsi="Book Antiqua" w:cs="Book Antiqua"/>
          <w:color w:val="000000"/>
        </w:rPr>
        <w:t xml:space="preserve"> widely applied in </w:t>
      </w:r>
      <w:proofErr w:type="spellStart"/>
      <w:r w:rsidRPr="00B07FAE">
        <w:rPr>
          <w:rFonts w:ascii="Book Antiqua" w:hAnsi="Book Antiqua"/>
          <w:color w:val="000000"/>
        </w:rPr>
        <w:t>hiPSC</w:t>
      </w:r>
      <w:proofErr w:type="spellEnd"/>
      <w:r w:rsidRPr="00B07FAE">
        <w:rPr>
          <w:rFonts w:ascii="Book Antiqua" w:hAnsi="Book Antiqua"/>
          <w:color w:val="000000"/>
        </w:rPr>
        <w:t xml:space="preserve">-derived </w:t>
      </w:r>
      <w:r w:rsidR="00DB4EBC" w:rsidRPr="00B07FAE">
        <w:rPr>
          <w:rFonts w:ascii="Book Antiqua" w:hAnsi="Book Antiqua" w:cs="Book Antiqua"/>
          <w:color w:val="000000"/>
        </w:rPr>
        <w:t>differentiation and show significant advantages especially in scaling up cultur</w:t>
      </w:r>
      <w:r w:rsidR="00A83B79" w:rsidRPr="00B07FAE">
        <w:rPr>
          <w:rFonts w:ascii="Book Antiqua" w:hAnsi="Book Antiqua" w:cs="Book Antiqua"/>
          <w:color w:val="000000"/>
        </w:rPr>
        <w:t>ing</w:t>
      </w:r>
      <w:r w:rsidR="00DB4EBC" w:rsidRPr="00B07FAE">
        <w:rPr>
          <w:rFonts w:ascii="Book Antiqua" w:hAnsi="Book Antiqua" w:cs="Book Antiqua"/>
          <w:color w:val="000000"/>
        </w:rPr>
        <w:t xml:space="preserve">, differentiation efficiency </w:t>
      </w:r>
      <w:r w:rsidR="00F06158" w:rsidRPr="00B07FAE">
        <w:rPr>
          <w:rFonts w:ascii="Book Antiqua" w:hAnsi="Book Antiqua" w:cs="Book Antiqua"/>
          <w:color w:val="000000"/>
        </w:rPr>
        <w:t>enhancement</w:t>
      </w:r>
      <w:r w:rsidR="00DB4EBC" w:rsidRPr="00B07FAE">
        <w:rPr>
          <w:rFonts w:ascii="Book Antiqua" w:hAnsi="Book Antiqua" w:cs="Book Antiqua"/>
          <w:color w:val="000000"/>
        </w:rPr>
        <w:t xml:space="preserve">, </w:t>
      </w:r>
      <w:r w:rsidR="00DB4EBC" w:rsidRPr="00B07FAE">
        <w:rPr>
          <w:rFonts w:ascii="Book Antiqua" w:hAnsi="Book Antiqua" w:cs="Book Antiqua"/>
          <w:i/>
          <w:color w:val="000000"/>
        </w:rPr>
        <w:t>ex vivo</w:t>
      </w:r>
      <w:r w:rsidR="00DB4EBC" w:rsidRPr="00B07FAE">
        <w:rPr>
          <w:rFonts w:ascii="Book Antiqua" w:hAnsi="Book Antiqua" w:cs="Book Antiqua"/>
          <w:color w:val="000000"/>
        </w:rPr>
        <w:t xml:space="preserve"> simulation</w:t>
      </w:r>
      <w:r w:rsidR="001018C8" w:rsidRPr="00B07FAE">
        <w:rPr>
          <w:rFonts w:ascii="Book Antiqua" w:hAnsi="Book Antiqua" w:cs="Book Antiqua"/>
          <w:color w:val="000000"/>
        </w:rPr>
        <w:t>,</w:t>
      </w:r>
      <w:r w:rsidRPr="00B07FAE">
        <w:rPr>
          <w:rFonts w:ascii="Book Antiqua" w:hAnsi="Book Antiqua"/>
          <w:color w:val="000000"/>
        </w:rPr>
        <w:t xml:space="preserve"> and organoid </w:t>
      </w:r>
      <w:r w:rsidR="00DB4EBC" w:rsidRPr="00B07FAE">
        <w:rPr>
          <w:rFonts w:ascii="Book Antiqua" w:hAnsi="Book Antiqua" w:cs="Book Antiqua"/>
          <w:color w:val="000000"/>
        </w:rPr>
        <w:t xml:space="preserve">establishment. EBs </w:t>
      </w:r>
      <w:r w:rsidR="00A83B79" w:rsidRPr="00B07FAE">
        <w:rPr>
          <w:rFonts w:ascii="Book Antiqua" w:hAnsi="Book Antiqua" w:cs="Book Antiqua"/>
          <w:color w:val="000000"/>
        </w:rPr>
        <w:t>can</w:t>
      </w:r>
      <w:r w:rsidR="00DB4EBC" w:rsidRPr="00B07FAE">
        <w:rPr>
          <w:rFonts w:ascii="Book Antiqua" w:hAnsi="Book Antiqua" w:cs="Book Antiqua"/>
          <w:color w:val="000000"/>
        </w:rPr>
        <w:t xml:space="preserve"> potentially </w:t>
      </w:r>
      <w:r w:rsidR="00A83B79" w:rsidRPr="00B07FAE">
        <w:rPr>
          <w:rFonts w:ascii="Book Antiqua" w:hAnsi="Book Antiqua" w:cs="Book Antiqua"/>
          <w:color w:val="000000"/>
        </w:rPr>
        <w:t xml:space="preserve">also be </w:t>
      </w:r>
      <w:r w:rsidR="00DB4EBC" w:rsidRPr="00B07FAE">
        <w:rPr>
          <w:rFonts w:ascii="Book Antiqua" w:hAnsi="Book Antiqua" w:cs="Book Antiqua"/>
          <w:color w:val="000000"/>
        </w:rPr>
        <w:t xml:space="preserve">used in early prediction of iPSC differentiation capability. To improve the stability </w:t>
      </w:r>
      <w:r w:rsidR="00DB4EBC" w:rsidRPr="00B07FAE">
        <w:rPr>
          <w:rFonts w:ascii="Book Antiqua" w:hAnsi="Book Antiqua" w:cs="Book Antiqua"/>
        </w:rPr>
        <w:t>and feasibility</w:t>
      </w:r>
      <w:r w:rsidR="00DB4EBC" w:rsidRPr="00B07FAE">
        <w:rPr>
          <w:rFonts w:ascii="Book Antiqua" w:hAnsi="Book Antiqua" w:cs="Book Antiqua"/>
          <w:color w:val="000000"/>
        </w:rPr>
        <w:t xml:space="preserve"> of EB</w:t>
      </w:r>
      <w:r w:rsidR="001018C8" w:rsidRPr="00B07FAE">
        <w:rPr>
          <w:rFonts w:ascii="Book Antiqua" w:hAnsi="Book Antiqua" w:cs="Book Antiqua"/>
          <w:color w:val="000000"/>
        </w:rPr>
        <w:t>-</w:t>
      </w:r>
      <w:r w:rsidR="00DB4EBC" w:rsidRPr="00B07FAE">
        <w:rPr>
          <w:rFonts w:ascii="Book Antiqua" w:hAnsi="Book Antiqua" w:cs="Book Antiqua"/>
          <w:color w:val="000000"/>
        </w:rPr>
        <w:t>mediated differentiation and generate high quali</w:t>
      </w:r>
      <w:r w:rsidR="00A83B79" w:rsidRPr="00B07FAE">
        <w:rPr>
          <w:rFonts w:ascii="Book Antiqua" w:hAnsi="Book Antiqua" w:cs="Book Antiqua"/>
          <w:color w:val="000000"/>
        </w:rPr>
        <w:t>ty</w:t>
      </w:r>
      <w:r w:rsidR="00DB4EBC" w:rsidRPr="00B07FAE">
        <w:rPr>
          <w:rFonts w:ascii="Book Antiqua" w:hAnsi="Book Antiqua" w:cs="Book Antiqua"/>
          <w:color w:val="000000"/>
        </w:rPr>
        <w:t xml:space="preserve"> EBs, critical factors including </w:t>
      </w:r>
      <w:r w:rsidR="00A83B79" w:rsidRPr="00B07FAE">
        <w:rPr>
          <w:rFonts w:ascii="Book Antiqua" w:hAnsi="Book Antiqua" w:cs="Book Antiqua"/>
          <w:color w:val="000000"/>
        </w:rPr>
        <w:t>iPSC</w:t>
      </w:r>
      <w:r w:rsidR="003346BB" w:rsidRPr="00B07FAE">
        <w:rPr>
          <w:rFonts w:ascii="Book Antiqua" w:hAnsi="Book Antiqua"/>
          <w:color w:val="000000"/>
        </w:rPr>
        <w:t xml:space="preserve"> pluripotency maintenance,</w:t>
      </w:r>
      <w:r w:rsidR="00DB4EBC" w:rsidRPr="00B07FAE">
        <w:rPr>
          <w:rFonts w:ascii="Book Antiqua" w:hAnsi="Book Antiqua" w:cs="Book Antiqua"/>
          <w:color w:val="000000"/>
        </w:rPr>
        <w:t xml:space="preserve"> generation of </w:t>
      </w:r>
      <w:r w:rsidR="003346BB" w:rsidRPr="00B07FAE">
        <w:rPr>
          <w:rFonts w:ascii="Book Antiqua" w:hAnsi="Book Antiqua"/>
          <w:color w:val="000000"/>
        </w:rPr>
        <w:t xml:space="preserve">uniform </w:t>
      </w:r>
      <w:r w:rsidR="00DB4EBC" w:rsidRPr="00B07FAE">
        <w:rPr>
          <w:rFonts w:ascii="Book Antiqua" w:hAnsi="Book Antiqua" w:cs="Book Antiqua"/>
          <w:color w:val="000000"/>
        </w:rPr>
        <w:t xml:space="preserve">morphology using </w:t>
      </w:r>
      <w:r w:rsidRPr="00B07FAE">
        <w:rPr>
          <w:rFonts w:ascii="Book Antiqua" w:hAnsi="Book Antiqua"/>
          <w:color w:val="000000"/>
        </w:rPr>
        <w:t xml:space="preserve">micro-pattern 3D culture </w:t>
      </w:r>
      <w:r w:rsidR="00DB4EBC" w:rsidRPr="00B07FAE">
        <w:rPr>
          <w:rFonts w:ascii="Book Antiqua" w:hAnsi="Book Antiqua" w:cs="Book Antiqua"/>
          <w:color w:val="000000"/>
        </w:rPr>
        <w:t>system</w:t>
      </w:r>
      <w:r w:rsidR="00A83B79" w:rsidRPr="00B07FAE">
        <w:rPr>
          <w:rFonts w:ascii="Book Antiqua" w:hAnsi="Book Antiqua" w:cs="Book Antiqua"/>
          <w:color w:val="000000"/>
        </w:rPr>
        <w:t>s</w:t>
      </w:r>
      <w:r w:rsidR="00DB4EBC" w:rsidRPr="00B07FAE">
        <w:rPr>
          <w:rFonts w:ascii="Book Antiqua" w:hAnsi="Book Antiqua" w:cs="Book Antiqua"/>
          <w:color w:val="000000"/>
        </w:rPr>
        <w:t>,</w:t>
      </w:r>
      <w:r w:rsidR="002D614E" w:rsidRPr="00B07FAE">
        <w:rPr>
          <w:rFonts w:ascii="Book Antiqua" w:hAnsi="Book Antiqua" w:cs="Book Antiqua"/>
          <w:color w:val="000000"/>
        </w:rPr>
        <w:t xml:space="preserve"> </w:t>
      </w:r>
      <w:r w:rsidR="00DB4EBC" w:rsidRPr="00B07FAE">
        <w:rPr>
          <w:rFonts w:ascii="Book Antiqua" w:hAnsi="Book Antiqua" w:cs="Book Antiqua"/>
          <w:color w:val="000000"/>
        </w:rPr>
        <w:t>proper cellular density inoculation</w:t>
      </w:r>
      <w:r w:rsidR="001018C8" w:rsidRPr="00B07FAE">
        <w:rPr>
          <w:rFonts w:ascii="Book Antiqua" w:hAnsi="Book Antiqua" w:cs="Book Antiqua"/>
          <w:color w:val="000000"/>
        </w:rPr>
        <w:t>,</w:t>
      </w:r>
      <w:r w:rsidR="00DB4EBC" w:rsidRPr="00B07FAE">
        <w:rPr>
          <w:rFonts w:ascii="Book Antiqua" w:hAnsi="Book Antiqua" w:cs="Book Antiqua"/>
          <w:color w:val="000000"/>
        </w:rPr>
        <w:t xml:space="preserve"> and EB size control</w:t>
      </w:r>
      <w:r w:rsidR="002D614E" w:rsidRPr="00B07FAE">
        <w:rPr>
          <w:rFonts w:ascii="Book Antiqua" w:hAnsi="Book Antiqua" w:cs="Book Antiqua"/>
          <w:color w:val="000000"/>
        </w:rPr>
        <w:t xml:space="preserve"> </w:t>
      </w:r>
      <w:r w:rsidR="00DB4EBC" w:rsidRPr="00B07FAE">
        <w:rPr>
          <w:rFonts w:ascii="Book Antiqua" w:hAnsi="Book Antiqua" w:cs="Book Antiqua"/>
          <w:color w:val="000000"/>
        </w:rPr>
        <w:t xml:space="preserve">are discussed </w:t>
      </w:r>
      <w:r w:rsidR="00696D91" w:rsidRPr="00B07FAE">
        <w:rPr>
          <w:rFonts w:ascii="Book Antiqua" w:hAnsi="Book Antiqua" w:cs="Book Antiqua"/>
          <w:color w:val="000000"/>
        </w:rPr>
        <w:t>on the basis</w:t>
      </w:r>
      <w:r w:rsidR="002D614E" w:rsidRPr="00B07FAE">
        <w:rPr>
          <w:rFonts w:ascii="Book Antiqua" w:hAnsi="Book Antiqua" w:cs="Book Antiqua"/>
          <w:color w:val="000000"/>
        </w:rPr>
        <w:t xml:space="preserve"> </w:t>
      </w:r>
      <w:r w:rsidRPr="00B07FAE">
        <w:rPr>
          <w:rFonts w:ascii="Book Antiqua" w:hAnsi="Book Antiqua"/>
          <w:color w:val="000000"/>
        </w:rPr>
        <w:t xml:space="preserve">of </w:t>
      </w:r>
      <w:r w:rsidR="00DB4EBC" w:rsidRPr="00B07FAE">
        <w:rPr>
          <w:rFonts w:ascii="Book Antiqua" w:hAnsi="Book Antiqua" w:cs="Book Antiqua"/>
          <w:color w:val="000000"/>
        </w:rPr>
        <w:t>both published data and our own laboratory experiences.</w:t>
      </w:r>
      <w:r w:rsidR="00106EE4" w:rsidRPr="00B07FAE">
        <w:rPr>
          <w:rFonts w:ascii="Book Antiqua" w:hAnsi="Book Antiqua" w:cs="Book Antiqua"/>
        </w:rPr>
        <w:t xml:space="preserve"> </w:t>
      </w:r>
      <w:r w:rsidR="00963D87" w:rsidRPr="00B07FAE">
        <w:rPr>
          <w:rFonts w:ascii="Book Antiqua" w:hAnsi="Book Antiqua" w:cs="Book Antiqua"/>
        </w:rPr>
        <w:t>Collectively, the production of a large quantity of homogeneous EBs with high quality is important for the stability and feasibility of many PSCs related studies.</w:t>
      </w:r>
    </w:p>
    <w:p w14:paraId="248FF55C" w14:textId="77777777" w:rsidR="00D35EDE" w:rsidRPr="00B07FAE" w:rsidRDefault="00D35EDE" w:rsidP="00B07FAE">
      <w:pPr>
        <w:spacing w:line="360" w:lineRule="auto"/>
        <w:rPr>
          <w:rFonts w:ascii="Book Antiqua" w:hAnsi="Book Antiqua"/>
          <w:b/>
          <w:color w:val="000000"/>
        </w:rPr>
      </w:pPr>
    </w:p>
    <w:p w14:paraId="41C48DEF" w14:textId="77777777" w:rsidR="00D35EDE" w:rsidRPr="00B07FAE" w:rsidRDefault="00D35EDE" w:rsidP="00B07FAE">
      <w:pPr>
        <w:spacing w:line="360" w:lineRule="auto"/>
        <w:rPr>
          <w:rFonts w:ascii="Book Antiqua" w:hAnsi="Book Antiqua"/>
          <w:b/>
        </w:rPr>
      </w:pPr>
      <w:r w:rsidRPr="00B07FAE">
        <w:rPr>
          <w:rFonts w:ascii="Book Antiqua" w:hAnsi="Book Antiqua"/>
          <w:b/>
        </w:rPr>
        <w:t>Key</w:t>
      </w:r>
      <w:r w:rsidR="00BF57AC" w:rsidRPr="00B07FAE">
        <w:rPr>
          <w:rFonts w:ascii="Book Antiqua" w:hAnsi="Book Antiqua"/>
          <w:b/>
        </w:rPr>
        <w:t xml:space="preserve"> </w:t>
      </w:r>
      <w:r w:rsidRPr="00B07FAE">
        <w:rPr>
          <w:rFonts w:ascii="Book Antiqua" w:hAnsi="Book Antiqua"/>
          <w:b/>
        </w:rPr>
        <w:t xml:space="preserve">words: </w:t>
      </w:r>
      <w:r w:rsidRPr="00B07FAE">
        <w:rPr>
          <w:rFonts w:ascii="Book Antiqua" w:hAnsi="Book Antiqua"/>
        </w:rPr>
        <w:t xml:space="preserve">Induced pluripotent stem cells; Suspension culture; </w:t>
      </w:r>
      <w:r w:rsidR="00306D31" w:rsidRPr="00B07FAE">
        <w:rPr>
          <w:rFonts w:ascii="Book Antiqua" w:hAnsi="Book Antiqua"/>
        </w:rPr>
        <w:t>Embryoid</w:t>
      </w:r>
      <w:r w:rsidRPr="00B07FAE">
        <w:rPr>
          <w:rFonts w:ascii="Book Antiqua" w:hAnsi="Book Antiqua"/>
        </w:rPr>
        <w:t xml:space="preserve"> body; </w:t>
      </w:r>
      <w:r w:rsidR="00564E63" w:rsidRPr="00B07FAE">
        <w:rPr>
          <w:rFonts w:ascii="Book Antiqua" w:hAnsi="Book Antiqua"/>
        </w:rPr>
        <w:t>Early prediction; Committed d</w:t>
      </w:r>
      <w:r w:rsidRPr="00B07FAE">
        <w:rPr>
          <w:rFonts w:ascii="Book Antiqua" w:hAnsi="Book Antiqua"/>
        </w:rPr>
        <w:t>ifferentiation; Heterogeneity; Three-dimensional culture</w:t>
      </w:r>
      <w:r w:rsidR="00836D26" w:rsidRPr="00B07FAE">
        <w:rPr>
          <w:rFonts w:ascii="Book Antiqua" w:hAnsi="Book Antiqua"/>
        </w:rPr>
        <w:t>;</w:t>
      </w:r>
      <w:r w:rsidR="00564E63" w:rsidRPr="00B07FAE">
        <w:rPr>
          <w:rFonts w:ascii="Book Antiqua" w:hAnsi="Book Antiqua"/>
        </w:rPr>
        <w:t xml:space="preserve"> Scal</w:t>
      </w:r>
      <w:r w:rsidR="00EB32E5" w:rsidRPr="00B07FAE">
        <w:rPr>
          <w:rFonts w:ascii="Book Antiqua" w:hAnsi="Book Antiqua"/>
        </w:rPr>
        <w:t>ing</w:t>
      </w:r>
      <w:r w:rsidR="00564E63" w:rsidRPr="00B07FAE">
        <w:rPr>
          <w:rFonts w:ascii="Book Antiqua" w:hAnsi="Book Antiqua"/>
        </w:rPr>
        <w:t>-up</w:t>
      </w:r>
      <w:r w:rsidR="00020D6B" w:rsidRPr="00B07FAE">
        <w:rPr>
          <w:rFonts w:ascii="Book Antiqua" w:hAnsi="Book Antiqua" w:cs="Book Antiqua"/>
        </w:rPr>
        <w:t>; Quality control</w:t>
      </w:r>
    </w:p>
    <w:p w14:paraId="2C85D68D" w14:textId="77777777" w:rsidR="00F82B9A" w:rsidRPr="00B07FAE" w:rsidRDefault="00F82B9A" w:rsidP="00B07FAE">
      <w:pPr>
        <w:spacing w:line="360" w:lineRule="auto"/>
        <w:rPr>
          <w:rFonts w:ascii="Book Antiqua" w:hAnsi="Book Antiqua" w:cs="Book Antiqua"/>
        </w:rPr>
      </w:pPr>
    </w:p>
    <w:p w14:paraId="2584B910" w14:textId="77777777" w:rsidR="00F324C0" w:rsidRPr="00B07FAE" w:rsidRDefault="00F324C0" w:rsidP="00B07FAE">
      <w:pPr>
        <w:spacing w:line="360" w:lineRule="auto"/>
        <w:rPr>
          <w:rFonts w:ascii="Book Antiqua" w:hAnsi="Book Antiqua"/>
        </w:rPr>
      </w:pPr>
      <w:r w:rsidRPr="00B07FAE">
        <w:rPr>
          <w:rFonts w:ascii="Book Antiqua" w:hAnsi="Book Antiqua"/>
          <w:b/>
          <w:bCs/>
        </w:rPr>
        <w:t xml:space="preserve">© The Author(s) 2019. </w:t>
      </w:r>
      <w:r w:rsidRPr="00B07FAE">
        <w:rPr>
          <w:rFonts w:ascii="Book Antiqua" w:hAnsi="Book Antiqua"/>
        </w:rPr>
        <w:t xml:space="preserve">Published by </w:t>
      </w:r>
      <w:proofErr w:type="spellStart"/>
      <w:r w:rsidRPr="00B07FAE">
        <w:rPr>
          <w:rFonts w:ascii="Book Antiqua" w:hAnsi="Book Antiqua"/>
        </w:rPr>
        <w:t>Baishideng</w:t>
      </w:r>
      <w:proofErr w:type="spellEnd"/>
      <w:r w:rsidRPr="00B07FAE">
        <w:rPr>
          <w:rFonts w:ascii="Book Antiqua" w:hAnsi="Book Antiqua"/>
        </w:rPr>
        <w:t xml:space="preserve"> Publishing Group Inc. All </w:t>
      </w:r>
      <w:r w:rsidRPr="00B07FAE">
        <w:rPr>
          <w:rFonts w:ascii="Book Antiqua" w:hAnsi="Book Antiqua"/>
        </w:rPr>
        <w:lastRenderedPageBreak/>
        <w:t>rights reserved.</w:t>
      </w:r>
    </w:p>
    <w:p w14:paraId="6FBC6C7B" w14:textId="77777777" w:rsidR="00F324C0" w:rsidRPr="00B07FAE" w:rsidRDefault="00F324C0" w:rsidP="00B07FAE">
      <w:pPr>
        <w:spacing w:line="360" w:lineRule="auto"/>
        <w:rPr>
          <w:rFonts w:ascii="Book Antiqua" w:hAnsi="Book Antiqua"/>
        </w:rPr>
      </w:pPr>
    </w:p>
    <w:p w14:paraId="2A9AAA70" w14:textId="77777777" w:rsidR="00F82B9A" w:rsidRPr="00B07FAE" w:rsidRDefault="00F324C0" w:rsidP="00B07FAE">
      <w:pPr>
        <w:spacing w:line="360" w:lineRule="auto"/>
        <w:rPr>
          <w:rFonts w:ascii="Book Antiqua" w:hAnsi="Book Antiqua" w:cs="Book Antiqua"/>
          <w:b/>
          <w:color w:val="000000"/>
        </w:rPr>
      </w:pPr>
      <w:r w:rsidRPr="00B07FAE">
        <w:rPr>
          <w:rFonts w:ascii="Book Antiqua" w:hAnsi="Book Antiqua"/>
          <w:b/>
          <w:bCs/>
        </w:rPr>
        <w:t>Core tip:</w:t>
      </w:r>
      <w:r w:rsidRPr="00B07FAE">
        <w:rPr>
          <w:rFonts w:ascii="Book Antiqua" w:eastAsia="Times New Roman" w:hAnsi="Book Antiqua"/>
          <w:b/>
        </w:rPr>
        <w:t xml:space="preserve"> </w:t>
      </w:r>
      <w:bookmarkStart w:id="7" w:name="OLE_LINK13"/>
      <w:r w:rsidR="00340F7C" w:rsidRPr="00B07FAE">
        <w:rPr>
          <w:rFonts w:ascii="Book Antiqua" w:hAnsi="Book Antiqua" w:cs="Book Antiqua"/>
        </w:rPr>
        <w:t xml:space="preserve">Embryoid body (EB) mediated </w:t>
      </w:r>
      <w:r w:rsidR="00BF57AC" w:rsidRPr="00B07FAE">
        <w:rPr>
          <w:rFonts w:ascii="Book Antiqua" w:hAnsi="Book Antiqua"/>
          <w:color w:val="000000"/>
        </w:rPr>
        <w:t>induced pluripotent stem cell</w:t>
      </w:r>
      <w:r w:rsidR="00BF57AC" w:rsidRPr="00B07FAE">
        <w:rPr>
          <w:rFonts w:ascii="Book Antiqua" w:hAnsi="Book Antiqua" w:cs="Book Antiqua"/>
        </w:rPr>
        <w:t xml:space="preserve"> (</w:t>
      </w:r>
      <w:r w:rsidR="00340F7C" w:rsidRPr="00B07FAE">
        <w:rPr>
          <w:rFonts w:ascii="Book Antiqua" w:hAnsi="Book Antiqua" w:cs="Book Antiqua"/>
        </w:rPr>
        <w:t>iPSC</w:t>
      </w:r>
      <w:r w:rsidR="00BF57AC" w:rsidRPr="00B07FAE">
        <w:rPr>
          <w:rFonts w:ascii="Book Antiqua" w:hAnsi="Book Antiqua" w:cs="Book Antiqua"/>
        </w:rPr>
        <w:t xml:space="preserve">) </w:t>
      </w:r>
      <w:r w:rsidR="00340F7C" w:rsidRPr="00B07FAE">
        <w:rPr>
          <w:rFonts w:ascii="Book Antiqua" w:hAnsi="Book Antiqua" w:cs="Book Antiqua"/>
        </w:rPr>
        <w:t>differentiation show</w:t>
      </w:r>
      <w:r w:rsidR="0082311C" w:rsidRPr="00B07FAE">
        <w:rPr>
          <w:rFonts w:ascii="Book Antiqua" w:hAnsi="Book Antiqua" w:cs="Book Antiqua"/>
        </w:rPr>
        <w:t>s</w:t>
      </w:r>
      <w:r w:rsidR="00340F7C" w:rsidRPr="00B07FAE">
        <w:rPr>
          <w:rFonts w:ascii="Book Antiqua" w:hAnsi="Book Antiqua" w:cs="Book Antiqua"/>
        </w:rPr>
        <w:t xml:space="preserve"> great advantages in </w:t>
      </w:r>
      <w:r w:rsidR="0082311C" w:rsidRPr="00B07FAE">
        <w:rPr>
          <w:rFonts w:ascii="Book Antiqua" w:hAnsi="Book Antiqua" w:cs="Book Antiqua"/>
        </w:rPr>
        <w:t xml:space="preserve">culture </w:t>
      </w:r>
      <w:r w:rsidR="00340F7C" w:rsidRPr="00B07FAE">
        <w:rPr>
          <w:rFonts w:ascii="Book Antiqua" w:hAnsi="Book Antiqua" w:cs="Book Antiqua"/>
          <w:color w:val="000000"/>
        </w:rPr>
        <w:t>scal</w:t>
      </w:r>
      <w:r w:rsidR="0082311C" w:rsidRPr="00B07FAE">
        <w:rPr>
          <w:rFonts w:ascii="Book Antiqua" w:hAnsi="Book Antiqua" w:cs="Book Antiqua"/>
          <w:color w:val="000000"/>
        </w:rPr>
        <w:t>e-</w:t>
      </w:r>
      <w:r w:rsidR="00340F7C" w:rsidRPr="00B07FAE">
        <w:rPr>
          <w:rFonts w:ascii="Book Antiqua" w:hAnsi="Book Antiqua" w:cs="Book Antiqua"/>
          <w:color w:val="000000"/>
        </w:rPr>
        <w:t xml:space="preserve">up, differentiation efficiency improvement, </w:t>
      </w:r>
      <w:r w:rsidR="00340F7C" w:rsidRPr="00B07FAE">
        <w:rPr>
          <w:rFonts w:ascii="Book Antiqua" w:hAnsi="Book Antiqua" w:cs="Book Antiqua"/>
          <w:i/>
          <w:color w:val="000000"/>
        </w:rPr>
        <w:t>ex vivo</w:t>
      </w:r>
      <w:r w:rsidR="00340F7C" w:rsidRPr="00B07FAE">
        <w:rPr>
          <w:rFonts w:ascii="Book Antiqua" w:hAnsi="Book Antiqua" w:cs="Book Antiqua"/>
          <w:color w:val="000000"/>
        </w:rPr>
        <w:t xml:space="preserve"> simulation and organoid establishment. To improve the stability </w:t>
      </w:r>
      <w:r w:rsidR="00340F7C" w:rsidRPr="00B07FAE">
        <w:rPr>
          <w:rFonts w:ascii="Book Antiqua" w:hAnsi="Book Antiqua" w:cs="Book Antiqua"/>
        </w:rPr>
        <w:t>and feasibility</w:t>
      </w:r>
      <w:r w:rsidR="007F7227" w:rsidRPr="00B07FAE">
        <w:rPr>
          <w:rFonts w:ascii="Book Antiqua" w:hAnsi="Book Antiqua" w:cs="Book Antiqua"/>
        </w:rPr>
        <w:t xml:space="preserve"> of high quality EB generation</w:t>
      </w:r>
      <w:r w:rsidR="00340F7C" w:rsidRPr="00B07FAE">
        <w:rPr>
          <w:rFonts w:ascii="Book Antiqua" w:hAnsi="Book Antiqua" w:cs="Book Antiqua"/>
          <w:color w:val="000000"/>
        </w:rPr>
        <w:t xml:space="preserve">, factors including </w:t>
      </w:r>
      <w:r w:rsidR="0082311C" w:rsidRPr="00B07FAE">
        <w:rPr>
          <w:rFonts w:ascii="Book Antiqua" w:hAnsi="Book Antiqua" w:cs="Book Antiqua"/>
          <w:color w:val="000000"/>
        </w:rPr>
        <w:t xml:space="preserve">iPSC </w:t>
      </w:r>
      <w:r w:rsidR="00340F7C" w:rsidRPr="00B07FAE">
        <w:rPr>
          <w:rFonts w:ascii="Book Antiqua" w:hAnsi="Book Antiqua" w:cs="Book Antiqua"/>
          <w:color w:val="000000"/>
        </w:rPr>
        <w:t>pluripotency maintenance, generation of uniform morphology using micro-pattern 3D culture system</w:t>
      </w:r>
      <w:r w:rsidR="0082311C" w:rsidRPr="00B07FAE">
        <w:rPr>
          <w:rFonts w:ascii="Book Antiqua" w:hAnsi="Book Antiqua" w:cs="Book Antiqua"/>
          <w:color w:val="000000"/>
        </w:rPr>
        <w:t>s</w:t>
      </w:r>
      <w:r w:rsidR="00340F7C" w:rsidRPr="00B07FAE">
        <w:rPr>
          <w:rFonts w:ascii="Book Antiqua" w:hAnsi="Book Antiqua" w:cs="Book Antiqua"/>
          <w:color w:val="000000"/>
        </w:rPr>
        <w:t>, proper cellular density inoculation and EB size control</w:t>
      </w:r>
      <w:r w:rsidR="007F7227" w:rsidRPr="00B07FAE">
        <w:rPr>
          <w:rFonts w:ascii="Book Antiqua" w:hAnsi="Book Antiqua" w:cs="Book Antiqua"/>
          <w:color w:val="000000"/>
        </w:rPr>
        <w:t xml:space="preserve"> need to be considered</w:t>
      </w:r>
      <w:r w:rsidR="00340F7C" w:rsidRPr="00B07FAE">
        <w:rPr>
          <w:rFonts w:ascii="Book Antiqua" w:hAnsi="Book Antiqua" w:cs="Book Antiqua"/>
          <w:color w:val="000000"/>
        </w:rPr>
        <w:t>.</w:t>
      </w:r>
    </w:p>
    <w:bookmarkEnd w:id="7"/>
    <w:p w14:paraId="0A8958FE" w14:textId="77777777" w:rsidR="00D82263" w:rsidRPr="00B07FAE" w:rsidRDefault="00D82263" w:rsidP="00B07FAE">
      <w:pPr>
        <w:spacing w:line="360" w:lineRule="auto"/>
        <w:rPr>
          <w:rFonts w:ascii="Book Antiqua" w:hAnsi="Book Antiqua"/>
        </w:rPr>
      </w:pPr>
    </w:p>
    <w:p w14:paraId="5227B4A1" w14:textId="77777777" w:rsidR="00D82263" w:rsidRPr="00B07FAE" w:rsidRDefault="00D82263" w:rsidP="00B07FAE">
      <w:pPr>
        <w:spacing w:line="360" w:lineRule="auto"/>
        <w:rPr>
          <w:rFonts w:ascii="Book Antiqua" w:hAnsi="Book Antiqua"/>
          <w:bCs/>
        </w:rPr>
      </w:pPr>
      <w:r w:rsidRPr="00B07FAE">
        <w:rPr>
          <w:rFonts w:ascii="Book Antiqua" w:hAnsi="Book Antiqua"/>
        </w:rPr>
        <w:t>Guo</w:t>
      </w:r>
      <w:r w:rsidR="00BF57AC" w:rsidRPr="00B07FAE">
        <w:rPr>
          <w:rFonts w:ascii="Book Antiqua" w:hAnsi="Book Antiqua"/>
        </w:rPr>
        <w:t xml:space="preserve"> NN</w:t>
      </w:r>
      <w:r w:rsidRPr="00B07FAE">
        <w:rPr>
          <w:rFonts w:ascii="Book Antiqua" w:hAnsi="Book Antiqua"/>
        </w:rPr>
        <w:t>, Liu</w:t>
      </w:r>
      <w:r w:rsidR="00BF57AC" w:rsidRPr="00B07FAE">
        <w:rPr>
          <w:rFonts w:ascii="Book Antiqua" w:hAnsi="Book Antiqua"/>
        </w:rPr>
        <w:t xml:space="preserve"> LP</w:t>
      </w:r>
      <w:r w:rsidRPr="00B07FAE">
        <w:rPr>
          <w:rFonts w:ascii="Book Antiqua" w:hAnsi="Book Antiqua"/>
        </w:rPr>
        <w:t>, Zheng</w:t>
      </w:r>
      <w:r w:rsidR="00BF57AC" w:rsidRPr="00B07FAE">
        <w:rPr>
          <w:rFonts w:ascii="Book Antiqua" w:hAnsi="Book Antiqua"/>
        </w:rPr>
        <w:t xml:space="preserve"> YW</w:t>
      </w:r>
      <w:r w:rsidRPr="00B07FAE">
        <w:rPr>
          <w:rFonts w:ascii="Book Antiqua" w:hAnsi="Book Antiqua"/>
        </w:rPr>
        <w:t>, Li</w:t>
      </w:r>
      <w:r w:rsidR="00BF57AC" w:rsidRPr="00B07FAE">
        <w:rPr>
          <w:rFonts w:ascii="Book Antiqua" w:hAnsi="Book Antiqua"/>
        </w:rPr>
        <w:t xml:space="preserve"> YM</w:t>
      </w:r>
      <w:r w:rsidRPr="00B07FAE">
        <w:rPr>
          <w:rFonts w:ascii="Book Antiqua" w:hAnsi="Book Antiqua"/>
        </w:rPr>
        <w:t>.</w:t>
      </w:r>
      <w:r w:rsidR="00A41432" w:rsidRPr="00B07FAE">
        <w:rPr>
          <w:rFonts w:ascii="Book Antiqua" w:hAnsi="Book Antiqua"/>
        </w:rPr>
        <w:t xml:space="preserve"> </w:t>
      </w:r>
      <w:r w:rsidR="003E6EFD" w:rsidRPr="00B07FAE">
        <w:rPr>
          <w:rFonts w:ascii="Book Antiqua" w:hAnsi="Book Antiqua"/>
          <w:color w:val="000000"/>
        </w:rPr>
        <w:t xml:space="preserve">Inducing human </w:t>
      </w:r>
      <w:r w:rsidR="00BF57AC" w:rsidRPr="00B07FAE">
        <w:rPr>
          <w:rFonts w:ascii="Book Antiqua" w:hAnsi="Book Antiqua"/>
          <w:color w:val="000000"/>
        </w:rPr>
        <w:t>induced pluripotent stem cell</w:t>
      </w:r>
      <w:r w:rsidR="003E6EFD" w:rsidRPr="00B07FAE">
        <w:rPr>
          <w:rFonts w:ascii="Book Antiqua" w:hAnsi="Book Antiqua"/>
          <w:color w:val="000000"/>
        </w:rPr>
        <w:t xml:space="preserve"> differentiation through embryoid bodies: A practical and stable approach</w:t>
      </w:r>
      <w:r w:rsidR="00BF57AC" w:rsidRPr="00B07FAE">
        <w:rPr>
          <w:rFonts w:ascii="Book Antiqua" w:hAnsi="Book Antiqua"/>
          <w:color w:val="000000"/>
        </w:rPr>
        <w:t xml:space="preserve">. </w:t>
      </w:r>
      <w:r w:rsidR="00F324C0" w:rsidRPr="00B07FAE">
        <w:rPr>
          <w:rFonts w:ascii="Book Antiqua" w:hAnsi="Book Antiqua"/>
          <w:bCs/>
          <w:i/>
          <w:iCs/>
        </w:rPr>
        <w:t>World J Stem Cells</w:t>
      </w:r>
      <w:r w:rsidR="00F324C0" w:rsidRPr="00B07FAE">
        <w:rPr>
          <w:rFonts w:ascii="Book Antiqua" w:hAnsi="Book Antiqua"/>
          <w:bCs/>
        </w:rPr>
        <w:t xml:space="preserve"> 2019; In press</w:t>
      </w:r>
    </w:p>
    <w:p w14:paraId="584972B5" w14:textId="77777777" w:rsidR="00BF57AC" w:rsidRPr="00B07FAE" w:rsidRDefault="00BF57AC" w:rsidP="00B07FAE">
      <w:pPr>
        <w:widowControl/>
        <w:spacing w:line="360" w:lineRule="auto"/>
        <w:rPr>
          <w:rFonts w:ascii="Book Antiqua" w:hAnsi="Book Antiqua"/>
          <w:b/>
        </w:rPr>
      </w:pPr>
      <w:r w:rsidRPr="00B07FAE">
        <w:rPr>
          <w:rFonts w:ascii="Book Antiqua" w:hAnsi="Book Antiqua"/>
          <w:b/>
        </w:rPr>
        <w:br w:type="page"/>
      </w:r>
    </w:p>
    <w:p w14:paraId="14C26B04" w14:textId="77777777" w:rsidR="00D35EDE" w:rsidRPr="00B07FAE" w:rsidRDefault="00D35EDE" w:rsidP="00B07FAE">
      <w:pPr>
        <w:spacing w:line="360" w:lineRule="auto"/>
        <w:rPr>
          <w:rFonts w:ascii="Book Antiqua" w:hAnsi="Book Antiqua"/>
          <w:b/>
        </w:rPr>
      </w:pPr>
      <w:r w:rsidRPr="00B07FAE">
        <w:rPr>
          <w:rFonts w:ascii="Book Antiqua" w:hAnsi="Book Antiqua"/>
          <w:b/>
        </w:rPr>
        <w:lastRenderedPageBreak/>
        <w:t>INTRODUCTION</w:t>
      </w:r>
      <w:r w:rsidRPr="00B07FAE">
        <w:rPr>
          <w:rFonts w:ascii="Book Antiqua" w:hAnsi="Book Antiqua"/>
          <w:b/>
        </w:rPr>
        <w:tab/>
      </w:r>
    </w:p>
    <w:p w14:paraId="01902317" w14:textId="77777777" w:rsidR="00D35EDE" w:rsidRPr="00B07FAE" w:rsidRDefault="00D35EDE" w:rsidP="00B07FAE">
      <w:pPr>
        <w:spacing w:line="360" w:lineRule="auto"/>
        <w:rPr>
          <w:rFonts w:ascii="Book Antiqua" w:hAnsi="Book Antiqua"/>
          <w:color w:val="000000"/>
        </w:rPr>
      </w:pPr>
      <w:r w:rsidRPr="00B07FAE">
        <w:rPr>
          <w:rFonts w:ascii="Book Antiqua" w:hAnsi="Book Antiqua"/>
        </w:rPr>
        <w:t>The emergenc</w:t>
      </w:r>
      <w:r w:rsidR="00C822FE" w:rsidRPr="00B07FAE">
        <w:rPr>
          <w:rFonts w:ascii="Book Antiqua" w:hAnsi="Book Antiqua"/>
        </w:rPr>
        <w:t>e</w:t>
      </w:r>
      <w:r w:rsidRPr="00B07FAE">
        <w:rPr>
          <w:rFonts w:ascii="Book Antiqua" w:hAnsi="Book Antiqua"/>
        </w:rPr>
        <w:t xml:space="preserve"> of human induced pluripotent stem cells (</w:t>
      </w:r>
      <w:proofErr w:type="spellStart"/>
      <w:r w:rsidRPr="00B07FAE">
        <w:rPr>
          <w:rFonts w:ascii="Book Antiqua" w:hAnsi="Book Antiqua"/>
        </w:rPr>
        <w:t>hiPSCs</w:t>
      </w:r>
      <w:proofErr w:type="spellEnd"/>
      <w:r w:rsidRPr="00B07FAE">
        <w:rPr>
          <w:rFonts w:ascii="Book Antiqua" w:hAnsi="Book Antiqua"/>
        </w:rPr>
        <w:t xml:space="preserve">) </w:t>
      </w:r>
      <w:r w:rsidR="00C822FE" w:rsidRPr="00B07FAE">
        <w:rPr>
          <w:rFonts w:ascii="Book Antiqua" w:hAnsi="Book Antiqua"/>
        </w:rPr>
        <w:t xml:space="preserve">has </w:t>
      </w:r>
      <w:r w:rsidR="003E6EFD" w:rsidRPr="00B07FAE">
        <w:rPr>
          <w:rFonts w:ascii="Book Antiqua" w:hAnsi="Book Antiqua"/>
        </w:rPr>
        <w:t>markedly</w:t>
      </w:r>
      <w:r w:rsidR="00BF57AC" w:rsidRPr="00B07FAE">
        <w:rPr>
          <w:rFonts w:ascii="Book Antiqua" w:hAnsi="Book Antiqua" w:cs="Book Antiqua"/>
        </w:rPr>
        <w:t xml:space="preserve"> </w:t>
      </w:r>
      <w:r w:rsidRPr="00B07FAE">
        <w:rPr>
          <w:rFonts w:ascii="Book Antiqua" w:hAnsi="Book Antiqua"/>
        </w:rPr>
        <w:t>promote</w:t>
      </w:r>
      <w:r w:rsidR="00C822FE" w:rsidRPr="00B07FAE">
        <w:rPr>
          <w:rFonts w:ascii="Book Antiqua" w:hAnsi="Book Antiqua"/>
        </w:rPr>
        <w:t>d</w:t>
      </w:r>
      <w:r w:rsidRPr="00B07FAE">
        <w:rPr>
          <w:rFonts w:ascii="Book Antiqua" w:hAnsi="Book Antiqua"/>
        </w:rPr>
        <w:t xml:space="preserve"> the development of regenerative medicine</w:t>
      </w:r>
      <w:r w:rsidR="00C822FE" w:rsidRPr="00B07FAE">
        <w:rPr>
          <w:rFonts w:ascii="Book Antiqua" w:hAnsi="Book Antiqua"/>
        </w:rPr>
        <w:t>. These cells</w:t>
      </w:r>
      <w:r w:rsidRPr="00B07FAE">
        <w:rPr>
          <w:rFonts w:ascii="Book Antiqua" w:hAnsi="Book Antiqua"/>
        </w:rPr>
        <w:t xml:space="preserve"> are reprogrammed from differentiated human somatic cells by gene integration or non-integration methods </w:t>
      </w:r>
      <w:r w:rsidR="00C822FE" w:rsidRPr="00B07FAE">
        <w:rPr>
          <w:rFonts w:ascii="Book Antiqua" w:hAnsi="Book Antiqua"/>
        </w:rPr>
        <w:t xml:space="preserve">and </w:t>
      </w:r>
      <w:r w:rsidR="003E6EFD" w:rsidRPr="00B07FAE">
        <w:rPr>
          <w:rFonts w:ascii="Book Antiqua" w:hAnsi="Book Antiqua"/>
        </w:rPr>
        <w:t>possess the properties of</w:t>
      </w:r>
      <w:r w:rsidR="00BF57AC" w:rsidRPr="00B07FAE">
        <w:rPr>
          <w:rFonts w:ascii="Book Antiqua" w:hAnsi="Book Antiqua" w:cs="Book Antiqua"/>
        </w:rPr>
        <w:t xml:space="preserve"> </w:t>
      </w:r>
      <w:r w:rsidRPr="00B07FAE">
        <w:rPr>
          <w:rFonts w:ascii="Book Antiqua" w:hAnsi="Book Antiqua"/>
        </w:rPr>
        <w:t>self-proliferation and committed differentiation</w:t>
      </w:r>
      <w:r w:rsidR="00687BDF" w:rsidRPr="00B07FAE">
        <w:rPr>
          <w:rFonts w:ascii="Book Antiqua" w:hAnsi="Book Antiqua"/>
          <w:vertAlign w:val="superscript"/>
        </w:rPr>
        <w:fldChar w:fldCharType="begin">
          <w:fldData xml:space="preserve">PEVuZE5vdGU+PENpdGU+PEF1dGhvcj5aaGFvPC9BdXRob3I+PFllYXI+MjAxNTwvWWVhcj48UmVj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</w:fldData>
        </w:fldChar>
      </w:r>
      <w:r w:rsidR="00923D3A" w:rsidRPr="00B07FAE">
        <w:rPr>
          <w:rFonts w:ascii="Book Antiqua" w:hAnsi="Book Antiqua"/>
          <w:vertAlign w:val="superscript"/>
        </w:rPr>
        <w:instrText xml:space="preserve"> ADDIN EN.CITE </w:instrText>
      </w:r>
      <w:r w:rsidR="00687BDF" w:rsidRPr="00B07FAE">
        <w:rPr>
          <w:rFonts w:ascii="Book Antiqua" w:hAnsi="Book Antiqua"/>
          <w:vertAlign w:val="superscript"/>
        </w:rPr>
        <w:fldChar w:fldCharType="begin">
          <w:fldData xml:space="preserve">PEVuZE5vdGU+PENpdGU+PEF1dGhvcj5aaGFvPC9BdXRob3I+PFllYXI+MjAxNTwvWWVhcj48UmVj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</w:fldData>
        </w:fldChar>
      </w:r>
      <w:r w:rsidR="00923D3A" w:rsidRPr="00B07FAE">
        <w:rPr>
          <w:rFonts w:ascii="Book Antiqua" w:hAnsi="Book Antiqua"/>
          <w:vertAlign w:val="superscript"/>
        </w:rPr>
        <w:instrText xml:space="preserve"> ADDIN EN.CITE.DATA </w:instrText>
      </w:r>
      <w:r w:rsidR="00687BDF" w:rsidRPr="00B07FAE">
        <w:rPr>
          <w:rFonts w:ascii="Book Antiqua" w:hAnsi="Book Antiqua"/>
          <w:vertAlign w:val="superscript"/>
        </w:rPr>
      </w:r>
      <w:r w:rsidR="00687BDF" w:rsidRPr="00B07FAE">
        <w:rPr>
          <w:rFonts w:ascii="Book Antiqua" w:hAnsi="Book Antiqua"/>
          <w:vertAlign w:val="superscript"/>
        </w:rPr>
        <w:fldChar w:fldCharType="end"/>
      </w:r>
      <w:r w:rsidR="00687BDF" w:rsidRPr="00B07FAE">
        <w:rPr>
          <w:rFonts w:ascii="Book Antiqua" w:hAnsi="Book Antiqua"/>
          <w:vertAlign w:val="superscript"/>
        </w:rPr>
      </w:r>
      <w:r w:rsidR="00687BDF" w:rsidRPr="00B07FAE">
        <w:rPr>
          <w:rFonts w:ascii="Book Antiqua" w:hAnsi="Book Antiqua"/>
          <w:vertAlign w:val="superscript"/>
        </w:rPr>
        <w:fldChar w:fldCharType="separate"/>
      </w:r>
      <w:r w:rsidR="00923D3A" w:rsidRPr="00B07FAE">
        <w:rPr>
          <w:rFonts w:ascii="Book Antiqua" w:hAnsi="Book Antiqua"/>
          <w:vertAlign w:val="superscript"/>
        </w:rPr>
        <w:t>[</w:t>
      </w:r>
      <w:hyperlink w:anchor="_ENREF_1" w:tooltip="Zhao, 2015 #27" w:history="1">
        <w:r w:rsidR="003D70E3" w:rsidRPr="00B07FAE">
          <w:rPr>
            <w:rFonts w:ascii="Book Antiqua" w:hAnsi="Book Antiqua"/>
            <w:vertAlign w:val="superscript"/>
          </w:rPr>
          <w:t>1-4</w:t>
        </w:r>
      </w:hyperlink>
      <w:r w:rsidR="00923D3A" w:rsidRPr="00B07FAE">
        <w:rPr>
          <w:rFonts w:ascii="Book Antiqua" w:hAnsi="Book Antiqua"/>
          <w:vertAlign w:val="superscript"/>
        </w:rPr>
        <w:t>]</w:t>
      </w:r>
      <w:r w:rsidR="00687BDF" w:rsidRPr="00B07FAE">
        <w:rPr>
          <w:rFonts w:ascii="Book Antiqua" w:hAnsi="Book Antiqua"/>
          <w:vertAlign w:val="superscript"/>
        </w:rPr>
        <w:fldChar w:fldCharType="end"/>
      </w:r>
      <w:r w:rsidRPr="00B07FAE">
        <w:rPr>
          <w:rFonts w:ascii="Book Antiqua" w:hAnsi="Book Antiqua"/>
        </w:rPr>
        <w:t>. More importantly, compared</w:t>
      </w:r>
      <w:r w:rsidR="00FA17A2" w:rsidRPr="00B07FAE">
        <w:rPr>
          <w:rFonts w:ascii="Book Antiqua" w:hAnsi="Book Antiqua"/>
        </w:rPr>
        <w:t xml:space="preserve"> to </w:t>
      </w:r>
      <w:r w:rsidR="00BF57AC" w:rsidRPr="00B07FAE">
        <w:rPr>
          <w:rFonts w:ascii="Book Antiqua" w:hAnsi="Book Antiqua"/>
        </w:rPr>
        <w:t>human embryonic stem cells (</w:t>
      </w:r>
      <w:proofErr w:type="spellStart"/>
      <w:r w:rsidR="00FA17A2" w:rsidRPr="00B07FAE">
        <w:rPr>
          <w:rFonts w:ascii="Book Antiqua" w:hAnsi="Book Antiqua"/>
        </w:rPr>
        <w:t>hESCs</w:t>
      </w:r>
      <w:proofErr w:type="spellEnd"/>
      <w:r w:rsidR="00BF57AC" w:rsidRPr="00B07FAE">
        <w:rPr>
          <w:rFonts w:ascii="Book Antiqua" w:hAnsi="Book Antiqua"/>
        </w:rPr>
        <w:t>)</w:t>
      </w:r>
      <w:r w:rsidRPr="00B07FAE">
        <w:rPr>
          <w:rFonts w:ascii="Book Antiqua" w:hAnsi="Book Antiqua"/>
        </w:rPr>
        <w:t xml:space="preserve">, </w:t>
      </w:r>
      <w:r w:rsidR="00023DB4" w:rsidRPr="00B07FAE">
        <w:rPr>
          <w:rFonts w:ascii="Book Antiqua" w:hAnsi="Book Antiqua" w:cs="Book Antiqua"/>
        </w:rPr>
        <w:t xml:space="preserve">the use of </w:t>
      </w:r>
      <w:proofErr w:type="spellStart"/>
      <w:r w:rsidR="00C822FE" w:rsidRPr="00B07FAE">
        <w:rPr>
          <w:rFonts w:ascii="Book Antiqua" w:hAnsi="Book Antiqua"/>
        </w:rPr>
        <w:t>hiPSCs</w:t>
      </w:r>
      <w:proofErr w:type="spellEnd"/>
      <w:r w:rsidR="00C822FE" w:rsidRPr="00B07FAE">
        <w:rPr>
          <w:rFonts w:ascii="Book Antiqua" w:hAnsi="Book Antiqua"/>
        </w:rPr>
        <w:t xml:space="preserve"> successfully avoid</w:t>
      </w:r>
      <w:r w:rsidR="00023DB4" w:rsidRPr="00B07FAE">
        <w:rPr>
          <w:rFonts w:ascii="Book Antiqua" w:hAnsi="Book Antiqua" w:cs="Book Antiqua"/>
        </w:rPr>
        <w:t>s</w:t>
      </w:r>
      <w:r w:rsidR="00C822FE" w:rsidRPr="00B07FAE">
        <w:rPr>
          <w:rFonts w:ascii="Book Antiqua" w:hAnsi="Book Antiqua"/>
        </w:rPr>
        <w:t xml:space="preserve"> major </w:t>
      </w:r>
      <w:r w:rsidRPr="00B07FAE">
        <w:rPr>
          <w:rFonts w:ascii="Book Antiqua" w:hAnsi="Book Antiqua"/>
        </w:rPr>
        <w:t>immunoreactive and ethical issues</w:t>
      </w:r>
      <w:r w:rsidR="00687BDF" w:rsidRPr="00B07FAE">
        <w:rPr>
          <w:rFonts w:ascii="Book Antiqua" w:hAnsi="Book Antiqua"/>
          <w:vertAlign w:val="superscript"/>
        </w:rPr>
        <w:fldChar w:fldCharType="begin"/>
      </w:r>
      <w:r w:rsidR="00923D3A" w:rsidRPr="00B07FAE">
        <w:rPr>
          <w:rFonts w:ascii="Book Antiqua" w:hAnsi="Book Antiqua"/>
          <w:vertAlign w:val="superscript"/>
        </w:rPr>
        <w:instrText xml:space="preserve"> ADDIN EN.CITE &lt;EndNote&gt;&lt;Cite&gt;&lt;Author&gt;Menon&lt;/Author&gt;&lt;Year&gt;2016&lt;/Year&gt;&lt;RecNum&gt;431&lt;/RecNum&gt;&lt;DisplayText&gt;&lt;style face="superscript"&gt;[5]&lt;/style&gt;&lt;/DisplayText&gt;&lt;record&gt;&lt;rec-number&gt;431&lt;/rec-number&gt;&lt;foreign-keys&gt;&lt;key app="EN" db-id="weexerdptze0x2e05vrvwzfjf925p0xzw0rz"&gt;431&lt;/key&gt;&lt;/foreign-keys&gt;&lt;ref-type name="Journal Article"&gt;17&lt;/ref-type&gt;&lt;contributors&gt;&lt;authors&gt;&lt;author&gt;Menon, Siddharth&lt;/author&gt;&lt;author&gt;Shailendra, Siny&lt;/author&gt;&lt;author&gt;Renda, Andrea&lt;/author&gt;&lt;author&gt;Longaker, Michael&lt;/author&gt;&lt;author&gt;Quarto, Natalina&lt;/author&gt;&lt;/authors&gt;&lt;/contributors&gt;&lt;titles&gt;&lt;title&gt;An Overview of Direct Somatic Reprogramming: The Ins and Outs of iPSCs&lt;/title&gt;&lt;secondary-title&gt;International Journal of Molecular Sciences&lt;/secondary-title&gt;&lt;/titles&gt;&lt;periodical&gt;&lt;full-title&gt;International Journal of Molecular Sciences&lt;/full-title&gt;&lt;/periodical&gt;&lt;pages&gt;141 [PMID: 26805822 DOI: 10.3390/ijms17010141]&lt;/pages&gt;&lt;volume&gt;17&lt;/volume&gt;&lt;number&gt;2&lt;/number&gt;&lt;dates&gt;&lt;year&gt;2016&lt;/year&gt;&lt;/dates&gt;&lt;isbn&gt;1422-0067&lt;/isbn&gt;&lt;label&gt;&lt;style face="normal" font="default" charset="134" size="100%"&gt;</w:instrText>
      </w:r>
      <w:r w:rsidR="00923D3A" w:rsidRPr="00B07FAE">
        <w:rPr>
          <w:rFonts w:ascii="Book Antiqua" w:hAnsi="Book Antiqua"/>
          <w:vertAlign w:val="superscript"/>
        </w:rPr>
        <w:instrText>有多种体细胞来源的</w:instrText>
      </w:r>
      <w:r w:rsidR="00923D3A" w:rsidRPr="00B07FAE">
        <w:rPr>
          <w:rFonts w:ascii="Book Antiqua" w:hAnsi="Book Antiqua"/>
          <w:vertAlign w:val="superscript"/>
        </w:rPr>
        <w:instrText>&lt;/style&gt;&lt;style face="normal" font="Arial" size="100%"&gt;ips&lt;/style&gt;&lt;/label&gt;&lt;urls&gt;&lt;/urls&gt;&lt;electronic-resource-num&gt;10.3390/ijms17010141&lt;/electronic-resource-num&gt;&lt;/record&gt;&lt;/Cite&gt;&lt;/EndNote&gt;</w:instrText>
      </w:r>
      <w:r w:rsidR="00687BDF" w:rsidRPr="00B07FAE">
        <w:rPr>
          <w:rFonts w:ascii="Book Antiqua" w:hAnsi="Book Antiqua"/>
          <w:vertAlign w:val="superscript"/>
        </w:rPr>
        <w:fldChar w:fldCharType="separate"/>
      </w:r>
      <w:r w:rsidR="00923D3A" w:rsidRPr="00B07FAE">
        <w:rPr>
          <w:rFonts w:ascii="Book Antiqua" w:hAnsi="Book Antiqua"/>
          <w:vertAlign w:val="superscript"/>
        </w:rPr>
        <w:t>[</w:t>
      </w:r>
      <w:hyperlink w:anchor="_ENREF_5" w:tooltip="Menon, 2016 #431" w:history="1">
        <w:r w:rsidR="003D70E3" w:rsidRPr="00B07FAE">
          <w:rPr>
            <w:rFonts w:ascii="Book Antiqua" w:hAnsi="Book Antiqua"/>
            <w:vertAlign w:val="superscript"/>
          </w:rPr>
          <w:t>5</w:t>
        </w:r>
      </w:hyperlink>
      <w:r w:rsidR="00923D3A" w:rsidRPr="00B07FAE">
        <w:rPr>
          <w:rFonts w:ascii="Book Antiqua" w:hAnsi="Book Antiqua"/>
          <w:vertAlign w:val="superscript"/>
        </w:rPr>
        <w:t>]</w:t>
      </w:r>
      <w:r w:rsidR="00687BDF" w:rsidRPr="00B07FAE">
        <w:rPr>
          <w:rFonts w:ascii="Book Antiqua" w:hAnsi="Book Antiqua"/>
          <w:vertAlign w:val="superscript"/>
        </w:rPr>
        <w:fldChar w:fldCharType="end"/>
      </w:r>
      <w:r w:rsidRPr="00B07FAE">
        <w:rPr>
          <w:rFonts w:ascii="Book Antiqua" w:hAnsi="Book Antiqua"/>
        </w:rPr>
        <w:t>.</w:t>
      </w:r>
      <w:r w:rsidR="00BF57AC" w:rsidRPr="00B07FAE">
        <w:rPr>
          <w:rFonts w:ascii="Book Antiqua" w:hAnsi="Book Antiqua" w:cs="Book Antiqua"/>
        </w:rPr>
        <w:t xml:space="preserve"> </w:t>
      </w:r>
      <w:r w:rsidR="00023DB4" w:rsidRPr="00B07FAE">
        <w:rPr>
          <w:rFonts w:ascii="Book Antiqua" w:hAnsi="Book Antiqua" w:cs="Book Antiqua"/>
        </w:rPr>
        <w:t>As a result</w:t>
      </w:r>
      <w:r w:rsidR="00F82B9A" w:rsidRPr="00B07FAE">
        <w:rPr>
          <w:rFonts w:ascii="Book Antiqua" w:hAnsi="Book Antiqua" w:cs="Book Antiqua"/>
        </w:rPr>
        <w:t>,</w:t>
      </w:r>
      <w:r w:rsidRPr="00B07FAE">
        <w:rPr>
          <w:rFonts w:ascii="Book Antiqua" w:hAnsi="Book Antiqua"/>
        </w:rPr>
        <w:t xml:space="preserve"> </w:t>
      </w:r>
      <w:proofErr w:type="spellStart"/>
      <w:r w:rsidRPr="00B07FAE">
        <w:rPr>
          <w:rFonts w:ascii="Book Antiqua" w:hAnsi="Book Antiqua"/>
        </w:rPr>
        <w:t>hiPSCs</w:t>
      </w:r>
      <w:proofErr w:type="spellEnd"/>
      <w:r w:rsidR="00A41432" w:rsidRPr="00B07FAE">
        <w:rPr>
          <w:rFonts w:ascii="Book Antiqua" w:hAnsi="Book Antiqua"/>
        </w:rPr>
        <w:t xml:space="preserve"> </w:t>
      </w:r>
      <w:r w:rsidR="00C822FE" w:rsidRPr="00B07FAE">
        <w:rPr>
          <w:rFonts w:ascii="Book Antiqua" w:hAnsi="Book Antiqua"/>
        </w:rPr>
        <w:t xml:space="preserve">have </w:t>
      </w:r>
      <w:r w:rsidRPr="00B07FAE">
        <w:rPr>
          <w:rFonts w:ascii="Book Antiqua" w:hAnsi="Book Antiqua"/>
        </w:rPr>
        <w:t>quickly bec</w:t>
      </w:r>
      <w:r w:rsidR="00C822FE" w:rsidRPr="00B07FAE">
        <w:rPr>
          <w:rFonts w:ascii="Book Antiqua" w:hAnsi="Book Antiqua"/>
        </w:rPr>
        <w:t>o</w:t>
      </w:r>
      <w:r w:rsidRPr="00B07FAE">
        <w:rPr>
          <w:rFonts w:ascii="Book Antiqua" w:hAnsi="Book Antiqua"/>
        </w:rPr>
        <w:t xml:space="preserve">me </w:t>
      </w:r>
      <w:r w:rsidR="00023DB4" w:rsidRPr="00B07FAE">
        <w:rPr>
          <w:rFonts w:ascii="Book Antiqua" w:hAnsi="Book Antiqua" w:cs="Book Antiqua"/>
        </w:rPr>
        <w:t xml:space="preserve">a </w:t>
      </w:r>
      <w:r w:rsidRPr="00B07FAE">
        <w:rPr>
          <w:rFonts w:ascii="Book Antiqua" w:hAnsi="Book Antiqua"/>
        </w:rPr>
        <w:t xml:space="preserve">critical </w:t>
      </w:r>
      <w:r w:rsidR="003E6EFD" w:rsidRPr="00B07FAE">
        <w:rPr>
          <w:rFonts w:ascii="Book Antiqua" w:hAnsi="Book Antiqua"/>
        </w:rPr>
        <w:t>re</w:t>
      </w:r>
      <w:r w:rsidRPr="00B07FAE">
        <w:rPr>
          <w:rFonts w:ascii="Book Antiqua" w:hAnsi="Book Antiqua"/>
        </w:rPr>
        <w:t xml:space="preserve">source for biomedical research and </w:t>
      </w:r>
      <w:r w:rsidR="00C822FE" w:rsidRPr="00B07FAE">
        <w:rPr>
          <w:rFonts w:ascii="Book Antiqua" w:hAnsi="Book Antiqua"/>
        </w:rPr>
        <w:t>are</w:t>
      </w:r>
      <w:r w:rsidRPr="00B07FAE">
        <w:rPr>
          <w:rFonts w:ascii="Book Antiqua" w:hAnsi="Book Antiqua"/>
        </w:rPr>
        <w:t xml:space="preserve"> expected to be used in </w:t>
      </w:r>
      <w:r w:rsidR="00A35E99" w:rsidRPr="00B07FAE">
        <w:rPr>
          <w:rFonts w:ascii="Book Antiqua" w:hAnsi="Book Antiqua" w:cs="Book Antiqua"/>
        </w:rPr>
        <w:t xml:space="preserve">clinical </w:t>
      </w:r>
      <w:r w:rsidRPr="00B07FAE">
        <w:rPr>
          <w:rFonts w:ascii="Book Antiqua" w:hAnsi="Book Antiqua"/>
        </w:rPr>
        <w:t>cellular transplantation</w:t>
      </w:r>
      <w:r w:rsidR="00473362" w:rsidRPr="00B07FAE">
        <w:rPr>
          <w:rFonts w:ascii="Book Antiqua" w:hAnsi="Book Antiqua" w:cs="Book Antiqua"/>
        </w:rPr>
        <w:t>, disease model establishment</w:t>
      </w:r>
      <w:r w:rsidR="00696D91" w:rsidRPr="00B07FAE">
        <w:rPr>
          <w:rFonts w:ascii="Book Antiqua" w:hAnsi="Book Antiqua" w:cs="Book Antiqua"/>
        </w:rPr>
        <w:t>,</w:t>
      </w:r>
      <w:r w:rsidR="00473362" w:rsidRPr="00B07FAE">
        <w:rPr>
          <w:rFonts w:ascii="Book Antiqua" w:hAnsi="Book Antiqua" w:cs="Book Antiqua"/>
        </w:rPr>
        <w:t xml:space="preserve"> and drug screening</w:t>
      </w:r>
      <w:r w:rsidR="00F82B9A" w:rsidRPr="00B07FAE">
        <w:rPr>
          <w:rFonts w:ascii="Book Antiqua" w:hAnsi="Book Antiqua" w:cs="Book Antiqua"/>
        </w:rPr>
        <w:t>.</w:t>
      </w:r>
      <w:r w:rsidR="00A41432" w:rsidRPr="00B07FAE">
        <w:rPr>
          <w:rFonts w:ascii="Book Antiqua" w:hAnsi="Book Antiqua" w:cs="Book Antiqua"/>
        </w:rPr>
        <w:t xml:space="preserve"> </w:t>
      </w:r>
      <w:r w:rsidR="00226FED" w:rsidRPr="00B07FAE">
        <w:rPr>
          <w:rFonts w:ascii="Book Antiqua" w:hAnsi="Book Antiqua" w:cs="Book Antiqua"/>
          <w:color w:val="000000"/>
        </w:rPr>
        <w:t>C</w:t>
      </w:r>
      <w:r w:rsidR="00AA222A" w:rsidRPr="00B07FAE">
        <w:rPr>
          <w:rFonts w:ascii="Book Antiqua" w:hAnsi="Book Antiqua" w:cs="Book Antiqua"/>
          <w:color w:val="000000"/>
        </w:rPr>
        <w:t xml:space="preserve">onventional </w:t>
      </w:r>
      <w:r w:rsidR="0067688B" w:rsidRPr="00B07FAE">
        <w:rPr>
          <w:rFonts w:ascii="Book Antiqua" w:hAnsi="Book Antiqua" w:cs="Book Antiqua"/>
          <w:color w:val="000000"/>
        </w:rPr>
        <w:t>methods</w:t>
      </w:r>
      <w:r w:rsidR="00696D91" w:rsidRPr="00B07FAE">
        <w:rPr>
          <w:rFonts w:ascii="Book Antiqua" w:hAnsi="Book Antiqua" w:cs="Book Antiqua"/>
          <w:color w:val="000000"/>
        </w:rPr>
        <w:t>,</w:t>
      </w:r>
      <w:r w:rsidR="00A41432" w:rsidRPr="00B07FAE">
        <w:rPr>
          <w:rFonts w:ascii="Book Antiqua" w:hAnsi="Book Antiqua" w:cs="Book Antiqua"/>
          <w:color w:val="000000"/>
        </w:rPr>
        <w:t xml:space="preserve"> </w:t>
      </w:r>
      <w:r w:rsidR="00226FED" w:rsidRPr="00B07FAE">
        <w:rPr>
          <w:rFonts w:ascii="Book Antiqua" w:hAnsi="Book Antiqua" w:cs="Book Antiqua"/>
          <w:color w:val="000000"/>
        </w:rPr>
        <w:t>however</w:t>
      </w:r>
      <w:r w:rsidR="00696D91" w:rsidRPr="00B07FAE">
        <w:rPr>
          <w:rFonts w:ascii="Book Antiqua" w:hAnsi="Book Antiqua" w:cs="Book Antiqua"/>
          <w:color w:val="000000"/>
        </w:rPr>
        <w:t>,</w:t>
      </w:r>
      <w:r w:rsidR="00A41432" w:rsidRPr="00B07FAE">
        <w:rPr>
          <w:rFonts w:ascii="Book Antiqua" w:hAnsi="Book Antiqua" w:cs="Book Antiqua"/>
          <w:color w:val="000000"/>
        </w:rPr>
        <w:t xml:space="preserve"> </w:t>
      </w:r>
      <w:r w:rsidR="0067688B" w:rsidRPr="00B07FAE">
        <w:rPr>
          <w:rFonts w:ascii="Book Antiqua" w:hAnsi="Book Antiqua" w:cs="Book Antiqua"/>
          <w:color w:val="000000"/>
        </w:rPr>
        <w:t>are usually established in flat cultur</w:t>
      </w:r>
      <w:r w:rsidR="00226FED" w:rsidRPr="00B07FAE">
        <w:rPr>
          <w:rFonts w:ascii="Book Antiqua" w:hAnsi="Book Antiqua" w:cs="Book Antiqua"/>
          <w:color w:val="000000"/>
        </w:rPr>
        <w:t>e</w:t>
      </w:r>
      <w:r w:rsidR="0067688B" w:rsidRPr="00B07FAE">
        <w:rPr>
          <w:rFonts w:ascii="Book Antiqua" w:hAnsi="Book Antiqua" w:cs="Book Antiqua"/>
          <w:color w:val="000000"/>
        </w:rPr>
        <w:t xml:space="preserve"> system</w:t>
      </w:r>
      <w:r w:rsidR="00226FED" w:rsidRPr="00B07FAE">
        <w:rPr>
          <w:rFonts w:ascii="Book Antiqua" w:hAnsi="Book Antiqua" w:cs="Book Antiqua"/>
          <w:color w:val="000000"/>
        </w:rPr>
        <w:t>s</w:t>
      </w:r>
      <w:r w:rsidR="00696D91" w:rsidRPr="00B07FAE">
        <w:rPr>
          <w:rFonts w:ascii="Book Antiqua" w:hAnsi="Book Antiqua" w:cs="Book Antiqua"/>
          <w:color w:val="000000"/>
        </w:rPr>
        <w:t>,</w:t>
      </w:r>
      <w:r w:rsidR="0067688B" w:rsidRPr="00B07FAE">
        <w:rPr>
          <w:rFonts w:ascii="Book Antiqua" w:hAnsi="Book Antiqua" w:cs="Book Antiqua"/>
          <w:color w:val="000000"/>
        </w:rPr>
        <w:t xml:space="preserve"> which </w:t>
      </w:r>
      <w:r w:rsidR="00226FED" w:rsidRPr="00B07FAE">
        <w:rPr>
          <w:rFonts w:ascii="Book Antiqua" w:hAnsi="Book Antiqua" w:cs="Book Antiqua"/>
          <w:color w:val="000000"/>
        </w:rPr>
        <w:t>impose</w:t>
      </w:r>
      <w:r w:rsidR="00A41432" w:rsidRPr="00B07FAE">
        <w:rPr>
          <w:rFonts w:ascii="Book Antiqua" w:hAnsi="Book Antiqua" w:cs="Book Antiqua"/>
          <w:color w:val="000000"/>
        </w:rPr>
        <w:t xml:space="preserve"> </w:t>
      </w:r>
      <w:r w:rsidR="00C557C7" w:rsidRPr="00B07FAE">
        <w:rPr>
          <w:rFonts w:ascii="Book Antiqua" w:hAnsi="Book Antiqua" w:cs="Book Antiqua"/>
          <w:color w:val="000000"/>
        </w:rPr>
        <w:t xml:space="preserve">significant </w:t>
      </w:r>
      <w:r w:rsidR="00AC3D29" w:rsidRPr="00B07FAE">
        <w:rPr>
          <w:rFonts w:ascii="Book Antiqua" w:hAnsi="Book Antiqua" w:cs="Book Antiqua"/>
          <w:color w:val="000000"/>
        </w:rPr>
        <w:t>limitation</w:t>
      </w:r>
      <w:r w:rsidR="00ED15E6" w:rsidRPr="00B07FAE">
        <w:rPr>
          <w:rFonts w:ascii="Book Antiqua" w:hAnsi="Book Antiqua" w:cs="Book Antiqua"/>
          <w:color w:val="000000"/>
        </w:rPr>
        <w:t>s</w:t>
      </w:r>
      <w:r w:rsidR="00A41432" w:rsidRPr="00B07FAE">
        <w:rPr>
          <w:rFonts w:ascii="Book Antiqua" w:hAnsi="Book Antiqua" w:cs="Book Antiqua"/>
          <w:color w:val="000000"/>
        </w:rPr>
        <w:t xml:space="preserve"> </w:t>
      </w:r>
      <w:r w:rsidR="00226FED" w:rsidRPr="00B07FAE">
        <w:rPr>
          <w:rFonts w:ascii="Book Antiqua" w:hAnsi="Book Antiqua" w:cs="Book Antiqua"/>
          <w:color w:val="000000"/>
        </w:rPr>
        <w:t>on</w:t>
      </w:r>
      <w:r w:rsidR="00AC3D29" w:rsidRPr="00B07FAE">
        <w:rPr>
          <w:rFonts w:ascii="Book Antiqua" w:hAnsi="Book Antiqua" w:cs="Book Antiqua"/>
          <w:color w:val="000000"/>
        </w:rPr>
        <w:t xml:space="preserve"> cell expansion,</w:t>
      </w:r>
      <w:r w:rsidRPr="00B07FAE">
        <w:rPr>
          <w:rFonts w:ascii="Book Antiqua" w:hAnsi="Book Antiqua"/>
          <w:color w:val="000000"/>
        </w:rPr>
        <w:t xml:space="preserve"> differentiation </w:t>
      </w:r>
      <w:r w:rsidR="00ED15E6" w:rsidRPr="00B07FAE">
        <w:rPr>
          <w:rFonts w:ascii="Book Antiqua" w:hAnsi="Book Antiqua" w:cs="Book Antiqua"/>
          <w:color w:val="000000"/>
        </w:rPr>
        <w:t>efficiency,</w:t>
      </w:r>
      <w:r w:rsidR="00696D91" w:rsidRPr="00B07FAE">
        <w:rPr>
          <w:rFonts w:ascii="Book Antiqua" w:hAnsi="Book Antiqua" w:cs="Book Antiqua"/>
          <w:color w:val="000000"/>
        </w:rPr>
        <w:t xml:space="preserve"> and</w:t>
      </w:r>
      <w:r w:rsidR="00ED15E6" w:rsidRPr="00B07FAE">
        <w:rPr>
          <w:rFonts w:ascii="Book Antiqua" w:hAnsi="Book Antiqua" w:cs="Book Antiqua"/>
          <w:color w:val="000000"/>
        </w:rPr>
        <w:t xml:space="preserve"> multicellular 3D structure establishment. </w:t>
      </w:r>
      <w:r w:rsidR="00EF530E" w:rsidRPr="00B07FAE">
        <w:rPr>
          <w:rFonts w:ascii="Book Antiqua" w:hAnsi="Book Antiqua" w:cs="Book Antiqua"/>
        </w:rPr>
        <w:t>E</w:t>
      </w:r>
      <w:r w:rsidR="009510B6" w:rsidRPr="00B07FAE">
        <w:rPr>
          <w:rFonts w:ascii="Book Antiqua" w:hAnsi="Book Antiqua" w:cs="Book Antiqua"/>
        </w:rPr>
        <w:t>mbryoid</w:t>
      </w:r>
      <w:r w:rsidRPr="00B07FAE">
        <w:rPr>
          <w:rFonts w:ascii="Book Antiqua" w:hAnsi="Book Antiqua"/>
        </w:rPr>
        <w:t xml:space="preserve"> bod</w:t>
      </w:r>
      <w:r w:rsidR="00C822FE" w:rsidRPr="00B07FAE">
        <w:rPr>
          <w:rFonts w:ascii="Book Antiqua" w:hAnsi="Book Antiqua"/>
        </w:rPr>
        <w:t>ies</w:t>
      </w:r>
      <w:r w:rsidRPr="00B07FAE">
        <w:rPr>
          <w:rFonts w:ascii="Book Antiqua" w:hAnsi="Book Antiqua"/>
        </w:rPr>
        <w:t xml:space="preserve"> (EB</w:t>
      </w:r>
      <w:r w:rsidR="00C822FE" w:rsidRPr="00B07FAE">
        <w:rPr>
          <w:rFonts w:ascii="Book Antiqua" w:hAnsi="Book Antiqua"/>
        </w:rPr>
        <w:t>s</w:t>
      </w:r>
      <w:r w:rsidRPr="00B07FAE">
        <w:rPr>
          <w:rFonts w:ascii="Book Antiqua" w:hAnsi="Book Antiqua"/>
        </w:rPr>
        <w:t>)</w:t>
      </w:r>
      <w:r w:rsidR="00696D91" w:rsidRPr="00B07FAE">
        <w:rPr>
          <w:rFonts w:ascii="Book Antiqua" w:hAnsi="Book Antiqua" w:cs="Book Antiqua"/>
        </w:rPr>
        <w:t>,</w:t>
      </w:r>
      <w:r w:rsidR="00A41432" w:rsidRPr="00B07FAE">
        <w:rPr>
          <w:rFonts w:ascii="Book Antiqua" w:hAnsi="Book Antiqua" w:cs="Book Antiqua"/>
        </w:rPr>
        <w:t xml:space="preserve"> </w:t>
      </w:r>
      <w:r w:rsidR="00085666" w:rsidRPr="00B07FAE">
        <w:rPr>
          <w:rFonts w:ascii="Book Antiqua" w:hAnsi="Book Antiqua" w:cs="Book Antiqua"/>
        </w:rPr>
        <w:t>which are cultured in a suspensi</w:t>
      </w:r>
      <w:r w:rsidR="003D2C5D" w:rsidRPr="00B07FAE">
        <w:rPr>
          <w:rFonts w:ascii="Book Antiqua" w:hAnsi="Book Antiqua" w:cs="Book Antiqua"/>
        </w:rPr>
        <w:t>on</w:t>
      </w:r>
      <w:r w:rsidR="00085666" w:rsidRPr="00B07FAE">
        <w:rPr>
          <w:rFonts w:ascii="Book Antiqua" w:hAnsi="Book Antiqua" w:cs="Book Antiqua"/>
        </w:rPr>
        <w:t xml:space="preserve"> system</w:t>
      </w:r>
      <w:r w:rsidR="00696D91" w:rsidRPr="00B07FAE">
        <w:rPr>
          <w:rFonts w:ascii="Book Antiqua" w:hAnsi="Book Antiqua" w:cs="Book Antiqua"/>
        </w:rPr>
        <w:t>,</w:t>
      </w:r>
      <w:r w:rsidR="00A41432" w:rsidRPr="00B07FAE">
        <w:rPr>
          <w:rFonts w:ascii="Book Antiqua" w:hAnsi="Book Antiqua" w:cs="Book Antiqua"/>
        </w:rPr>
        <w:t xml:space="preserve"> </w:t>
      </w:r>
      <w:r w:rsidR="006605A4" w:rsidRPr="00B07FAE">
        <w:rPr>
          <w:rFonts w:ascii="Book Antiqua" w:hAnsi="Book Antiqua" w:cs="Book Antiqua"/>
        </w:rPr>
        <w:t>might help</w:t>
      </w:r>
      <w:r w:rsidR="00A41432" w:rsidRPr="00B07FAE">
        <w:rPr>
          <w:rFonts w:ascii="Book Antiqua" w:hAnsi="Book Antiqua" w:cs="Book Antiqua"/>
        </w:rPr>
        <w:t xml:space="preserve"> </w:t>
      </w:r>
      <w:r w:rsidRPr="00B07FAE">
        <w:rPr>
          <w:rFonts w:ascii="Book Antiqua" w:hAnsi="Book Antiqua"/>
        </w:rPr>
        <w:t xml:space="preserve">to </w:t>
      </w:r>
      <w:r w:rsidR="006605A4" w:rsidRPr="00B07FAE">
        <w:rPr>
          <w:rFonts w:ascii="Book Antiqua" w:hAnsi="Book Antiqua" w:cs="Book Antiqua"/>
        </w:rPr>
        <w:t>address these issues</w:t>
      </w:r>
      <w:r w:rsidR="00A41432" w:rsidRPr="00B07FAE">
        <w:rPr>
          <w:rFonts w:ascii="Book Antiqua" w:hAnsi="Book Antiqua" w:cs="Book Antiqua"/>
        </w:rPr>
        <w:t xml:space="preserve">. </w:t>
      </w:r>
      <w:r w:rsidR="009510B6" w:rsidRPr="00B07FAE">
        <w:rPr>
          <w:rFonts w:ascii="Book Antiqua" w:hAnsi="Book Antiqua" w:cs="Book Antiqua"/>
        </w:rPr>
        <w:t>Generally,</w:t>
      </w:r>
      <w:r w:rsidR="00A41432" w:rsidRPr="00B07FAE">
        <w:rPr>
          <w:rFonts w:ascii="Book Antiqua" w:hAnsi="Book Antiqua" w:cs="Book Antiqua"/>
        </w:rPr>
        <w:t xml:space="preserve"> </w:t>
      </w:r>
      <w:r w:rsidR="009510B6" w:rsidRPr="00B07FAE">
        <w:rPr>
          <w:rFonts w:ascii="Book Antiqua" w:hAnsi="Book Antiqua" w:cs="Book Antiqua"/>
        </w:rPr>
        <w:t>EB</w:t>
      </w:r>
      <w:r w:rsidR="00A41432" w:rsidRPr="00B07FAE">
        <w:rPr>
          <w:rFonts w:ascii="Book Antiqua" w:hAnsi="Book Antiqua" w:cs="Book Antiqua"/>
        </w:rPr>
        <w:t xml:space="preserve"> </w:t>
      </w:r>
      <w:r w:rsidRPr="00B07FAE">
        <w:rPr>
          <w:rFonts w:ascii="Book Antiqua" w:hAnsi="Book Antiqua"/>
        </w:rPr>
        <w:t xml:space="preserve">is a </w:t>
      </w:r>
      <w:r w:rsidR="009510B6" w:rsidRPr="00B07FAE">
        <w:rPr>
          <w:rFonts w:ascii="Book Antiqua" w:hAnsi="Book Antiqua" w:cs="Book Antiqua"/>
        </w:rPr>
        <w:t xml:space="preserve">multicellular aggregate </w:t>
      </w:r>
      <w:r w:rsidR="00AC7DF1" w:rsidRPr="00B07FAE">
        <w:rPr>
          <w:rFonts w:ascii="Book Antiqua" w:hAnsi="Book Antiqua" w:cs="Book Antiqua"/>
          <w:color w:val="000000"/>
        </w:rPr>
        <w:t>spontaneously</w:t>
      </w:r>
      <w:r w:rsidR="00A41432" w:rsidRPr="00B07FAE">
        <w:rPr>
          <w:rFonts w:ascii="Book Antiqua" w:hAnsi="Book Antiqua" w:cs="Book Antiqua"/>
          <w:color w:val="000000"/>
        </w:rPr>
        <w:t xml:space="preserve"> </w:t>
      </w:r>
      <w:r w:rsidR="009510B6" w:rsidRPr="00B07FAE">
        <w:rPr>
          <w:rFonts w:ascii="Book Antiqua" w:hAnsi="Book Antiqua" w:cs="Book Antiqua"/>
        </w:rPr>
        <w:t>formed</w:t>
      </w:r>
      <w:r w:rsidR="00A41432" w:rsidRPr="00B07FAE">
        <w:rPr>
          <w:rFonts w:ascii="Book Antiqua" w:hAnsi="Book Antiqua" w:cs="Book Antiqua"/>
        </w:rPr>
        <w:t xml:space="preserve"> </w:t>
      </w:r>
      <w:r w:rsidR="009510B6" w:rsidRPr="00B07FAE">
        <w:rPr>
          <w:rFonts w:ascii="Book Antiqua" w:hAnsi="Book Antiqua" w:cs="Book Antiqua"/>
        </w:rPr>
        <w:t>by pluripotent stem</w:t>
      </w:r>
      <w:r w:rsidRPr="00B07FAE">
        <w:rPr>
          <w:rFonts w:ascii="Book Antiqua" w:hAnsi="Book Antiqua"/>
        </w:rPr>
        <w:t xml:space="preserve"> cells</w:t>
      </w:r>
      <w:r w:rsidR="00A41432" w:rsidRPr="00B07FAE">
        <w:rPr>
          <w:rFonts w:ascii="Book Antiqua" w:hAnsi="Book Antiqua"/>
        </w:rPr>
        <w:t xml:space="preserve"> </w:t>
      </w:r>
      <w:r w:rsidR="009510B6" w:rsidRPr="00B07FAE">
        <w:rPr>
          <w:rFonts w:ascii="Book Antiqua" w:hAnsi="Book Antiqua" w:cs="Book Antiqua"/>
        </w:rPr>
        <w:t xml:space="preserve">under suspension culture conditions, which </w:t>
      </w:r>
      <w:r w:rsidR="000E3F27" w:rsidRPr="00B07FAE">
        <w:rPr>
          <w:rFonts w:ascii="Book Antiqua" w:hAnsi="Book Antiqua" w:cs="Book Antiqua"/>
        </w:rPr>
        <w:t xml:space="preserve">has three germ layer structures and </w:t>
      </w:r>
      <w:r w:rsidR="009510B6" w:rsidRPr="00B07FAE">
        <w:rPr>
          <w:rFonts w:ascii="Book Antiqua" w:hAnsi="Book Antiqua" w:cs="Book Antiqua"/>
        </w:rPr>
        <w:t>partially recapitulate</w:t>
      </w:r>
      <w:r w:rsidR="00106EE4" w:rsidRPr="00B07FAE">
        <w:rPr>
          <w:rFonts w:ascii="Book Antiqua" w:hAnsi="Book Antiqua" w:cs="Book Antiqua"/>
        </w:rPr>
        <w:t>s</w:t>
      </w:r>
      <w:r w:rsidR="009510B6" w:rsidRPr="00B07FAE">
        <w:rPr>
          <w:rFonts w:ascii="Book Antiqua" w:hAnsi="Book Antiqua" w:cs="Book Antiqua"/>
        </w:rPr>
        <w:t xml:space="preserve"> the early embryonic development</w:t>
      </w:r>
      <w:r w:rsidR="00687BDF" w:rsidRPr="00B07FAE">
        <w:rPr>
          <w:rFonts w:ascii="Book Antiqua" w:hAnsi="Book Antiqua"/>
          <w:vertAlign w:val="superscript"/>
        </w:rPr>
        <w:fldChar w:fldCharType="begin"/>
      </w:r>
      <w:r w:rsidR="008553FD" w:rsidRPr="00B07FAE">
        <w:rPr>
          <w:rFonts w:ascii="Book Antiqua" w:hAnsi="Book Antiqua" w:cs="Book Antiqua"/>
          <w:vertAlign w:val="superscript"/>
        </w:rPr>
        <w:instrText xml:space="preserve"> ADDIN EN.CITE &lt;EndNote&gt;&lt;Cite&gt;&lt;Author&gt;Kurosawa&lt;/Author&gt;&lt;Year&gt;2007&lt;/Year&gt;&lt;RecNum&gt;358&lt;/RecNum&gt;&lt;DisplayText&gt;&lt;style face="superscript"&gt;[6]&lt;/style&gt;&lt;/DisplayText&gt;&lt;record&gt;&lt;rec-number&gt;358&lt;/rec-number&gt;&lt;foreign-keys&gt;&lt;key app="EN" db-id="weexerdptze0x2e05vrvwzfjf925p0xzw0rz"&gt;358&lt;/key&gt;&lt;/foreign-keys&gt;&lt;ref-type name="Journal Article"&gt;17&lt;/ref-type&gt;&lt;contributors&gt;&lt;authors&gt;&lt;author&gt;Kurosawa, Hiroshi&lt;/author&gt;&lt;/authors&gt;&lt;/contributors&gt;&lt;titles&gt;&lt;title&gt;Methods for inducing embryoid body formation: in vitro differentiation system of embryonic stem cells&lt;/title&gt;&lt;secondary-title&gt;Journal of Bioscience &amp;amp; Bioengineering&lt;/secondary-title&gt;&lt;/titles&gt;&lt;periodical&gt;&lt;full-title&gt;Journal of Bioscience &amp;amp; Bioengineering&lt;/full-title&gt;&lt;/periodical&gt;&lt;pages&gt;389-398 [PMID: 17609152 DOI: 10.1263/jbb.103.389]&lt;/pages&gt;&lt;volume&gt;103&lt;/volume&gt;&lt;number&gt;5&lt;/number&gt;&lt;keywords&gt;&lt;keyword&gt;embryonic stem cells&lt;/keyword&gt;&lt;keyword&gt;embryoid body&lt;/keyword&gt;&lt;keyword&gt;embryoid body formation method&lt;/keyword&gt;&lt;keyword&gt;differentiation&lt;/keyword&gt;&lt;keyword&gt;culture vessel&lt;/keyword&gt;&lt;/keywords&gt;&lt;dates&gt;&lt;year&gt;2007&lt;/year&gt;&lt;pub-dates&gt;&lt;date&gt;2007/05/01/&lt;/date&gt;&lt;/pub-dates&gt;&lt;/dates&gt;&lt;isbn&gt;1389-1723&lt;/isbn&gt;&lt;urls&gt;&lt;related-urls&gt;&lt;url&gt;http://www.sciencedirect.com/science/article/pii/S1389172307700786&lt;/url&gt;&lt;/related-urls&gt;&lt;/urls&gt;&lt;electronic-resource-num&gt;https://doi.org/10.1263/jbb.103.389&lt;/electronic-resource-num&gt;&lt;/record&gt;&lt;/Cite&gt;&lt;/EndNote&gt;</w:instrText>
      </w:r>
      <w:r w:rsidR="00687BDF" w:rsidRPr="00B07FAE">
        <w:rPr>
          <w:rFonts w:ascii="Book Antiqua" w:hAnsi="Book Antiqua"/>
          <w:vertAlign w:val="superscript"/>
        </w:rPr>
        <w:fldChar w:fldCharType="separate"/>
      </w:r>
      <w:r w:rsidR="00923D3A" w:rsidRPr="00B07FAE">
        <w:rPr>
          <w:rFonts w:ascii="Book Antiqua" w:hAnsi="Book Antiqua"/>
          <w:vertAlign w:val="superscript"/>
        </w:rPr>
        <w:t>[</w:t>
      </w:r>
      <w:hyperlink w:anchor="_ENREF_6" w:tooltip="Kurosawa, 2007 #358" w:history="1">
        <w:r w:rsidR="003D70E3" w:rsidRPr="00B07FAE">
          <w:rPr>
            <w:rFonts w:ascii="Book Antiqua" w:hAnsi="Book Antiqua"/>
            <w:vertAlign w:val="superscript"/>
          </w:rPr>
          <w:t>6</w:t>
        </w:r>
      </w:hyperlink>
      <w:r w:rsidR="00923D3A" w:rsidRPr="00B07FAE">
        <w:rPr>
          <w:rFonts w:ascii="Book Antiqua" w:hAnsi="Book Antiqua"/>
          <w:vertAlign w:val="superscript"/>
        </w:rPr>
        <w:t>]</w:t>
      </w:r>
      <w:r w:rsidR="00687BDF" w:rsidRPr="00B07FAE">
        <w:rPr>
          <w:rFonts w:ascii="Book Antiqua" w:hAnsi="Book Antiqua"/>
          <w:vertAlign w:val="superscript"/>
        </w:rPr>
        <w:fldChar w:fldCharType="end"/>
      </w:r>
      <w:r w:rsidR="009510B6" w:rsidRPr="00B07FAE">
        <w:rPr>
          <w:rFonts w:ascii="Book Antiqua" w:hAnsi="Book Antiqua" w:cs="Book Antiqua"/>
        </w:rPr>
        <w:t>.</w:t>
      </w:r>
      <w:r w:rsidR="00A41432" w:rsidRPr="00B07FAE">
        <w:rPr>
          <w:rFonts w:ascii="Book Antiqua" w:hAnsi="Book Antiqua" w:cs="Book Antiqua"/>
        </w:rPr>
        <w:t xml:space="preserve"> </w:t>
      </w:r>
      <w:r w:rsidR="00226FED" w:rsidRPr="00B07FAE">
        <w:rPr>
          <w:rFonts w:ascii="Book Antiqua" w:hAnsi="Book Antiqua" w:cs="Book Antiqua"/>
        </w:rPr>
        <w:t>S</w:t>
      </w:r>
      <w:r w:rsidR="007D5790" w:rsidRPr="00B07FAE">
        <w:rPr>
          <w:rFonts w:ascii="Book Antiqua" w:hAnsi="Book Antiqua" w:cs="Book Antiqua"/>
        </w:rPr>
        <w:t xml:space="preserve">uch </w:t>
      </w:r>
      <w:r w:rsidR="00226FED" w:rsidRPr="00B07FAE">
        <w:rPr>
          <w:rFonts w:ascii="Book Antiqua" w:hAnsi="Book Antiqua" w:cs="Book Antiqua"/>
        </w:rPr>
        <w:t xml:space="preserve">a </w:t>
      </w:r>
      <w:r w:rsidR="007D5790" w:rsidRPr="00B07FAE">
        <w:rPr>
          <w:rFonts w:ascii="Book Antiqua" w:hAnsi="Book Antiqua" w:cs="Book Antiqua"/>
        </w:rPr>
        <w:t xml:space="preserve">multicellular </w:t>
      </w:r>
      <w:r w:rsidR="000B6EEA" w:rsidRPr="00B07FAE">
        <w:rPr>
          <w:rFonts w:ascii="Book Antiqua" w:hAnsi="Book Antiqua" w:cs="Book Antiqua"/>
        </w:rPr>
        <w:t xml:space="preserve">3D </w:t>
      </w:r>
      <w:r w:rsidR="007D5790" w:rsidRPr="00B07FAE">
        <w:rPr>
          <w:rFonts w:ascii="Book Antiqua" w:hAnsi="Book Antiqua" w:cs="Book Antiqua"/>
        </w:rPr>
        <w:t xml:space="preserve">structure </w:t>
      </w:r>
      <w:r w:rsidR="000B6EEA" w:rsidRPr="00B07FAE">
        <w:rPr>
          <w:rFonts w:ascii="Book Antiqua" w:hAnsi="Book Antiqua" w:cs="Book Antiqua"/>
        </w:rPr>
        <w:t>improves</w:t>
      </w:r>
      <w:r w:rsidR="007D5790" w:rsidRPr="00B07FAE">
        <w:rPr>
          <w:rFonts w:ascii="Book Antiqua" w:hAnsi="Book Antiqua" w:cs="Book Antiqua"/>
        </w:rPr>
        <w:t xml:space="preserve"> cell-cell contacts</w:t>
      </w:r>
      <w:r w:rsidR="00696D91" w:rsidRPr="00B07FAE">
        <w:rPr>
          <w:rFonts w:ascii="Book Antiqua" w:hAnsi="Book Antiqua" w:cs="Book Antiqua"/>
        </w:rPr>
        <w:t xml:space="preserve"> and</w:t>
      </w:r>
      <w:r w:rsidR="00A41432" w:rsidRPr="00B07FAE">
        <w:rPr>
          <w:rFonts w:ascii="Book Antiqua" w:hAnsi="Book Antiqua" w:cs="Book Antiqua"/>
        </w:rPr>
        <w:t xml:space="preserve"> </w:t>
      </w:r>
      <w:r w:rsidR="000B6EEA" w:rsidRPr="00B07FAE">
        <w:rPr>
          <w:rFonts w:ascii="Book Antiqua" w:hAnsi="Book Antiqua" w:cs="Book Antiqua"/>
        </w:rPr>
        <w:t>intercellular communication</w:t>
      </w:r>
      <w:r w:rsidR="007D5790" w:rsidRPr="00B07FAE">
        <w:rPr>
          <w:rFonts w:ascii="Book Antiqua" w:hAnsi="Book Antiqua" w:cs="Book Antiqua"/>
        </w:rPr>
        <w:t xml:space="preserve"> and </w:t>
      </w:r>
      <w:r w:rsidR="000B6EEA" w:rsidRPr="00B07FAE">
        <w:rPr>
          <w:rFonts w:ascii="Book Antiqua" w:hAnsi="Book Antiqua" w:cs="Book Antiqua"/>
        </w:rPr>
        <w:t xml:space="preserve">also </w:t>
      </w:r>
      <w:r w:rsidR="007D5790" w:rsidRPr="00B07FAE">
        <w:rPr>
          <w:rFonts w:ascii="Book Antiqua" w:hAnsi="Book Antiqua" w:cs="Book Antiqua"/>
        </w:rPr>
        <w:t>enhances substance exchange</w:t>
      </w:r>
      <w:r w:rsidR="00687BDF" w:rsidRPr="00B07FAE">
        <w:rPr>
          <w:rFonts w:ascii="Book Antiqua" w:hAnsi="Book Antiqua"/>
        </w:rPr>
        <w:fldChar w:fldCharType="begin">
          <w:fldData xml:space="preserve">PEVuZE5vdGU+PENpdGU+PEF1dGhvcj5GZW5nPC9BdXRob3I+PFllYXI+MjAwODwvWWVhcj48UmVj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ZXJpb2RpY2FsPjxwYWdlcz42MDU3LTYyIFtQTUlEOiAxODQyNDU1NSBET0k6IDEwLjEwNzMvcG5h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</w:fldData>
        </w:fldChar>
      </w:r>
      <w:r w:rsidR="001955A3" w:rsidRPr="00B07FAE">
        <w:rPr>
          <w:rFonts w:ascii="Book Antiqua" w:hAnsi="Book Antiqua" w:cs="Book Antiqua"/>
        </w:rPr>
        <w:instrText xml:space="preserve"> ADDIN EN.CITE &lt;EndNote&gt;&lt;Cite&gt;&lt;Author&gt;Saltzman&lt;/Author&gt;&lt;Year&gt;2014&lt;/Year&gt;&lt;RecNum&gt;455&lt;/RecNum&gt;&lt;DisplayText&gt;&lt;style face="superscript"&gt;[7]&lt;/style&gt;&lt;/DisplayText&gt;&lt;record&gt;&lt;rec-number&gt;455&lt;/rec-number&gt;&lt;foreign-keys&gt;&lt;key app="EN" db-id="weexerdptze0x2e05vrvwzfjf925p0xzw0rz"&gt;455&lt;/key&gt;&lt;/foreign-keys&gt;&lt;ref-type name="Book Section"&gt;5&lt;/ref-type&gt;&lt;contributors&gt;&lt;authors&gt;&lt;author&gt;Saltzman, W. Mark&lt;/author&gt;&lt;author&gt;Kyriakides, Themis R.&lt;/author&gt;&lt;/authors&gt;&lt;secondary-authors&gt;&lt;author&gt;Lanza, Robert&lt;/author&gt;&lt;author&gt;Langer, Robert&lt;/author&gt;&lt;author&gt;Vacanti, Joseph&lt;/author&gt;&lt;/secondary-authors&gt;&lt;/contributors&gt;&lt;titles&gt;&lt;title&gt;Chapter 20 - Cell Interactions with Polymers&lt;/title&gt;&lt;secondary-title&gt;Principles of Tissue Engineering (Fourth Edition)&lt;/secondary-title&gt;&lt;/titles&gt;&lt;pages&gt;385-406 [Doi: 10.1016/B978-0-12-398358-9.00020-3]&lt;/pages&gt;&lt;keywords&gt;&lt;keyword&gt;Polymers&lt;/keyword&gt;&lt;keyword&gt;Cell culture&lt;/keyword&gt;&lt;keyword&gt;Adhesion&lt;/keyword&gt;&lt;keyword&gt;Migration&lt;/keyword&gt;&lt;keyword&gt;Foreign body response&lt;/keyword&gt;&lt;keyword&gt;Biocompatibility&lt;/keyword&gt;&lt;keyword&gt;Scaffold&lt;/keyword&gt;&lt;/keywords&gt;&lt;dates&gt;&lt;year&gt;2014&lt;/year&gt;&lt;pub-dates&gt;&lt;date&gt;2014/01/01/&lt;/date&gt;&lt;/pub-dates&gt;&lt;/dates&gt;&lt;pub-location&gt;Boston&lt;/pub-location&gt;&lt;publisher&gt;Academic Press&lt;/publisher&gt;&lt;isbn&gt;978-0-12-398358-9&lt;/isbn&gt;&lt;urls&gt;&lt;related-urls&gt;&lt;url&gt;http://www.sciencedirect.com/science/article/pii/B9780123983589000203&lt;/url&gt;&lt;/related-urls&gt;&lt;/urls&gt;&lt;electronic-resource-num&gt;https://doi.org/10.1016/B978-0-12-398358-9.00020-3&lt;/electronic-resource-num&gt;&lt;/record&gt;&lt;/Cite&gt;&lt;/EndNote&gt;</w:instrText>
      </w:r>
      <w:r w:rsidR="00687BDF" w:rsidRPr="00B07FAE">
        <w:rPr>
          <w:rFonts w:ascii="Book Antiqua" w:hAnsi="Book Antiqua"/>
        </w:rPr>
      </w:r>
      <w:r w:rsidR="00687BDF" w:rsidRPr="00B07FAE">
        <w:rPr>
          <w:rFonts w:ascii="Book Antiqua" w:hAnsi="Book Antiqua"/>
        </w:rPr>
        <w:fldChar w:fldCharType="separate"/>
      </w:r>
      <w:r w:rsidR="00923D3A" w:rsidRPr="00B07FAE">
        <w:rPr>
          <w:rFonts w:ascii="Book Antiqua" w:hAnsi="Book Antiqua"/>
          <w:vertAlign w:val="superscript"/>
        </w:rPr>
        <w:t>[</w:t>
      </w:r>
      <w:hyperlink w:anchor="_ENREF_7" w:tooltip="Saltzman, 2014 #455" w:history="1">
        <w:r w:rsidR="003D70E3" w:rsidRPr="00B07FAE">
          <w:rPr>
            <w:rFonts w:ascii="Book Antiqua" w:hAnsi="Book Antiqua"/>
            <w:vertAlign w:val="superscript"/>
          </w:rPr>
          <w:t>7</w:t>
        </w:r>
      </w:hyperlink>
      <w:r w:rsidR="00923D3A" w:rsidRPr="00B07FAE">
        <w:rPr>
          <w:rFonts w:ascii="Book Antiqua" w:hAnsi="Book Antiqua"/>
          <w:vertAlign w:val="superscript"/>
        </w:rPr>
        <w:t>]</w:t>
      </w:r>
      <w:r w:rsidR="00687BDF" w:rsidRPr="00B07FAE">
        <w:rPr>
          <w:rFonts w:ascii="Book Antiqua" w:hAnsi="Book Antiqua"/>
        </w:rPr>
        <w:fldChar w:fldCharType="end"/>
      </w:r>
      <w:r w:rsidR="001955A3" w:rsidRPr="00B07FAE">
        <w:rPr>
          <w:rFonts w:ascii="Book Antiqua" w:hAnsi="Book Antiqua" w:cs="Book Antiqua"/>
        </w:rPr>
        <w:t>.</w:t>
      </w:r>
      <w:r w:rsidR="00A41432" w:rsidRPr="00B07FAE">
        <w:rPr>
          <w:rFonts w:ascii="Book Antiqua" w:hAnsi="Book Antiqua" w:cs="Book Antiqua"/>
        </w:rPr>
        <w:t xml:space="preserve"> </w:t>
      </w:r>
      <w:r w:rsidR="00F80FA9" w:rsidRPr="00B07FAE">
        <w:rPr>
          <w:rFonts w:ascii="Book Antiqua" w:hAnsi="Book Antiqua" w:cs="Book Antiqua"/>
          <w:color w:val="000000"/>
        </w:rPr>
        <w:t xml:space="preserve">Although the differentiation from iPSC to target cells is a relatively complex, time consuming, and </w:t>
      </w:r>
      <w:r w:rsidR="00D65959" w:rsidRPr="00B07FAE">
        <w:rPr>
          <w:rFonts w:ascii="Book Antiqua" w:hAnsi="Book Antiqua" w:cs="Book Antiqua"/>
          <w:color w:val="000000"/>
        </w:rPr>
        <w:t>unstable</w:t>
      </w:r>
      <w:r w:rsidR="00F80FA9" w:rsidRPr="00B07FAE">
        <w:rPr>
          <w:rFonts w:ascii="Book Antiqua" w:hAnsi="Book Antiqua" w:cs="Book Antiqua"/>
          <w:color w:val="000000"/>
        </w:rPr>
        <w:t xml:space="preserve"> process</w:t>
      </w:r>
      <w:r w:rsidR="00687BDF" w:rsidRPr="00B07FAE">
        <w:rPr>
          <w:rFonts w:ascii="Book Antiqua" w:hAnsi="Book Antiqua"/>
          <w:color w:val="000000"/>
        </w:rPr>
        <w:fldChar w:fldCharType="begin">
          <w:fldData xml:space="preserve">PEVuZE5vdGU+PENpdGU+PEF1dGhvcj5DaGVuPC9BdXRob3I+PFllYXI+MjAxNDwvWWVhcj48UmVj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</w:fldData>
        </w:fldChar>
      </w:r>
      <w:r w:rsidR="0063013F" w:rsidRPr="00B07FAE">
        <w:rPr>
          <w:rFonts w:ascii="Book Antiqua" w:hAnsi="Book Antiqua" w:cs="Book Antiqua"/>
          <w:color w:val="000000"/>
        </w:rPr>
        <w:instrText xml:space="preserve"> ADDIN EN.CITE &lt;EndNote&gt;&lt;Cite&gt;&lt;Author&gt;Chen&lt;/Author&gt;&lt;Year&gt;2014&lt;/Year&gt;&lt;RecNum&gt;5&lt;/RecNum&gt;&lt;DisplayText&gt;&lt;style face="superscript"&gt;[8]&lt;/style&gt;&lt;/DisplayText&gt;&lt;record&gt;&lt;rec-number&gt;5&lt;/rec-number&gt;&lt;foreign-keys&gt;&lt;key app="EN" db-id="weexerdptze0x2e05vrvwzfjf925p0xzw0rz"&gt;5&lt;/key&gt;&lt;key app="ENWeb" db-id=""&gt;0&lt;/key&gt;&lt;/foreign-keys&gt;&lt;ref-type name="Journal Article"&gt;17&lt;/ref-type&gt;&lt;contributors&gt;&lt;authors&gt;&lt;author&gt;Chen, Kevin G.&lt;/author&gt;&lt;author&gt;Mallon, Barbara S.&lt;/author&gt;&lt;author&gt;Johnson, Kory R.&lt;/author&gt;&lt;author&gt;Hamilton, Rebecca S.&lt;/author&gt;&lt;author&gt;McKay, Ronald D. G.&lt;/author&gt;&lt;author&gt;Robey, Pamela G.&lt;/author&gt;&lt;/authors&gt;&lt;/contributors&gt;&lt;titles&gt;&lt;title&gt;Developmental insights from early mammalian embryos and core signaling pathways that influence human pluripotent cell growth and differentiation&lt;/title&gt;&lt;secondary-title&gt;Stem Cell Research&lt;/secondary-title&gt;&lt;/titles&gt;&lt;periodical&gt;&lt;full-title&gt;Stem Cell Research&lt;/full-title&gt;&lt;/periodical&gt;&lt;pages&gt;610-621 [PMID: 24603366  DOI: 10.1016/j.scr.2014.02.002]&lt;/pages&gt;&lt;volume&gt;12&lt;/volume&gt;&lt;number&gt;3&lt;/number&gt;&lt;dates&gt;&lt;year&gt;2014&lt;/year&gt;&lt;/dates&gt;&lt;isbn&gt;18735061&lt;/isbn&gt;&lt;urls&gt;&lt;/urls&gt;&lt;electronic-resource-num&gt;10.1016/j.scr.2014.02.002&lt;/electronic-resource-num&gt;&lt;/record&gt;&lt;/Cite&gt;&lt;/EndNote&gt;</w:instrText>
      </w:r>
      <w:r w:rsidR="00687BDF" w:rsidRPr="00B07FAE">
        <w:rPr>
          <w:rFonts w:ascii="Book Antiqua" w:hAnsi="Book Antiqua"/>
          <w:color w:val="000000"/>
        </w:rPr>
      </w:r>
      <w:r w:rsidR="00687BDF" w:rsidRPr="00B07FAE">
        <w:rPr>
          <w:rFonts w:ascii="Book Antiqua" w:hAnsi="Book Antiqua"/>
          <w:color w:val="000000"/>
        </w:rPr>
        <w:fldChar w:fldCharType="separate"/>
      </w:r>
      <w:r w:rsidR="00923D3A" w:rsidRPr="00B07FAE">
        <w:rPr>
          <w:rFonts w:ascii="Book Antiqua" w:hAnsi="Book Antiqua"/>
          <w:color w:val="000000"/>
          <w:vertAlign w:val="superscript"/>
        </w:rPr>
        <w:t>[</w:t>
      </w:r>
      <w:hyperlink w:anchor="_ENREF_8" w:tooltip="Chen, 2014 #5" w:history="1">
        <w:r w:rsidR="003D70E3" w:rsidRPr="00B07FAE">
          <w:rPr>
            <w:rFonts w:ascii="Book Antiqua" w:hAnsi="Book Antiqua" w:cs="Book Antiqua"/>
            <w:color w:val="000000"/>
            <w:vertAlign w:val="superscript"/>
          </w:rPr>
          <w:t>8</w:t>
        </w:r>
      </w:hyperlink>
      <w:r w:rsidR="0063013F" w:rsidRPr="00B07FAE">
        <w:rPr>
          <w:rFonts w:ascii="Book Antiqua" w:hAnsi="Book Antiqua" w:cs="Book Antiqua"/>
          <w:color w:val="000000"/>
          <w:vertAlign w:val="superscript"/>
        </w:rPr>
        <w:t>]</w:t>
      </w:r>
      <w:r w:rsidR="00687BDF" w:rsidRPr="00B07FAE">
        <w:rPr>
          <w:rFonts w:ascii="Book Antiqua" w:hAnsi="Book Antiqua"/>
          <w:color w:val="000000"/>
        </w:rPr>
        <w:fldChar w:fldCharType="end"/>
      </w:r>
      <w:r w:rsidR="00F80FA9" w:rsidRPr="00B07FAE">
        <w:rPr>
          <w:rFonts w:ascii="Book Antiqua" w:hAnsi="Book Antiqua" w:cs="Book Antiqua"/>
          <w:color w:val="000000"/>
        </w:rPr>
        <w:t>, EB</w:t>
      </w:r>
      <w:r w:rsidR="00713983" w:rsidRPr="00B07FAE">
        <w:rPr>
          <w:rFonts w:ascii="Book Antiqua" w:hAnsi="Book Antiqua" w:cs="Book Antiqua"/>
          <w:color w:val="000000"/>
        </w:rPr>
        <w:t>s</w:t>
      </w:r>
      <w:r w:rsidR="00A41432" w:rsidRPr="00B07FAE">
        <w:rPr>
          <w:rFonts w:ascii="Book Antiqua" w:hAnsi="Book Antiqua" w:cs="Book Antiqua"/>
          <w:color w:val="000000"/>
        </w:rPr>
        <w:t xml:space="preserve"> </w:t>
      </w:r>
      <w:r w:rsidR="00713983" w:rsidRPr="00B07FAE">
        <w:rPr>
          <w:rFonts w:ascii="Book Antiqua" w:hAnsi="Book Antiqua" w:cs="Book Antiqua"/>
          <w:color w:val="000000"/>
        </w:rPr>
        <w:t xml:space="preserve">have </w:t>
      </w:r>
      <w:r w:rsidR="00F80FA9" w:rsidRPr="00B07FAE">
        <w:rPr>
          <w:rFonts w:ascii="Book Antiqua" w:hAnsi="Book Antiqua" w:cs="Book Antiqua"/>
          <w:color w:val="000000"/>
        </w:rPr>
        <w:t xml:space="preserve">been widely used in iPSC differentiation and organoid construction </w:t>
      </w:r>
      <w:r w:rsidR="00696D91" w:rsidRPr="00B07FAE">
        <w:rPr>
          <w:rFonts w:ascii="Book Antiqua" w:hAnsi="Book Antiqua" w:cs="Book Antiqua"/>
          <w:color w:val="000000"/>
        </w:rPr>
        <w:t>because of</w:t>
      </w:r>
      <w:r w:rsidR="00A41432" w:rsidRPr="00B07FAE">
        <w:rPr>
          <w:rFonts w:ascii="Book Antiqua" w:hAnsi="Book Antiqua" w:cs="Book Antiqua"/>
          <w:color w:val="000000"/>
        </w:rPr>
        <w:t xml:space="preserve"> </w:t>
      </w:r>
      <w:r w:rsidR="00D65959" w:rsidRPr="00B07FAE">
        <w:rPr>
          <w:rFonts w:ascii="Book Antiqua" w:hAnsi="Book Antiqua" w:cs="Book Antiqua"/>
          <w:color w:val="000000"/>
        </w:rPr>
        <w:t>their</w:t>
      </w:r>
      <w:r w:rsidR="00F80FA9" w:rsidRPr="00B07FAE">
        <w:rPr>
          <w:rFonts w:ascii="Book Antiqua" w:hAnsi="Book Antiqua" w:cs="Book Antiqua"/>
          <w:color w:val="000000"/>
        </w:rPr>
        <w:t xml:space="preserve"> irreplaceable structural and functional advantages</w:t>
      </w:r>
      <w:r w:rsidR="00687BDF" w:rsidRPr="00B07FAE">
        <w:rPr>
          <w:rFonts w:ascii="Book Antiqua" w:hAnsi="Book Antiqua"/>
          <w:color w:val="000000"/>
        </w:rPr>
        <w:fldChar w:fldCharType="begin">
          <w:fldData xml:space="preserve">PEVuZE5vdGU+PENpdGU+PEF1dGhvcj5BbCBNYWRob3VuPC9BdXRob3I+PFllYXI+MjAxNjwvWWVh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=
</w:fldData>
        </w:fldChar>
      </w:r>
      <w:r w:rsidR="00443375" w:rsidRPr="00B07FAE">
        <w:rPr>
          <w:rFonts w:ascii="Book Antiqua" w:hAnsi="Book Antiqua" w:cs="Book Antiqua"/>
          <w:color w:val="000000"/>
        </w:rPr>
        <w:instrText xml:space="preserve"> ADDIN EN.CITE &lt;EndNote&gt;&lt;Cite&gt;&lt;Author&gt;Lin&lt;/Author&gt;&lt;Year&gt;2008&lt;/Year&gt;&lt;RecNum&gt;28&lt;/RecNum&gt;&lt;DisplayText&gt;&lt;style face="superscript"&gt;[9,10]&lt;/style&gt;&lt;/DisplayText&gt;&lt;record&gt;&lt;rec-number&gt;28&lt;/rec-number&gt;&lt;foreign-keys&gt;&lt;key app="EN" db-id="weexerdptze0x2e05vrvwzfjf925p0xzw0rz"&gt;28&lt;/key&gt;&lt;key app="ENWeb" db-id=""&gt;0&lt;/key&gt;&lt;/foreign-keys&gt;&lt;ref-type name="Journal Article"&gt;17&lt;/ref-type&gt;&lt;contributors&gt;&lt;authors&gt;&lt;author&gt;Lin, Ruei-Zhen&lt;/author&gt;&lt;author&gt;Chang, Hwan-You&lt;/author&gt;&lt;/authors&gt;&lt;/contributors&gt;&lt;titles&gt;&lt;title&gt;Recent advances in three-dimensional multicellular spheroid culture for biomedical research&lt;/title&gt;&lt;secondary-title&gt;Biotechnology Journal&lt;/secondary-title&gt;&lt;/titles&gt;&lt;periodical&gt;&lt;full-title&gt;Biotechnology Journal&lt;/full-title&gt;&lt;/periodical&gt;&lt;pages&gt;1172-1184 [PMID: 18566957 DOI: 10.1002/biot.200700228]&lt;/pages&gt;&lt;volume&gt;3&lt;/volume&gt;&lt;number&gt;9-10&lt;/number&gt;&lt;dates&gt;&lt;year&gt;2008&lt;/year&gt;&lt;/dates&gt;&lt;isbn&gt;18606768&amp;#xD;18607314&lt;/isbn&gt;&lt;urls&gt;&lt;/urls&gt;&lt;electronic-resource-num&gt;10.1002/biot.200700228&lt;/electronic-resource-num&gt;&lt;/record&gt;&lt;/Cite&gt;&lt;Cite&gt;&lt;Author&gt;Breslin&lt;/Author&gt;&lt;Year&gt;2013&lt;/Year&gt;&lt;RecNum&gt;161&lt;/RecNum&gt;&lt;record&gt;&lt;rec-number&gt;161&lt;/rec-number&gt;&lt;foreign-keys&gt;&lt;key app="EN" db-id="weexerdptze0x2e05vrvwzfjf925p0xzw0rz"&gt;161&lt;/key&gt;&lt;/foreign-keys&gt;&lt;ref-type name="Journal Article"&gt;17&lt;/ref-type&gt;&lt;contributors&gt;&lt;authors&gt;&lt;author&gt;Breslin, Susan&lt;/author&gt;&lt;author&gt;O’Driscoll, Lorraine&lt;/author&gt;&lt;/authors&gt;&lt;/contributors&gt;&lt;titles&gt;&lt;title&gt;Three-dimensional cell culture: the missing link in drug discovery&lt;/title&gt;&lt;secondary-title&gt;Drug Discovery Today&lt;/secondary-title&gt;&lt;/titles&gt;&lt;periodical&gt;&lt;full-title&gt;Drug Discovery Today&lt;/full-title&gt;&lt;/periodical&gt;&lt;pages&gt;240-249 [PMID: 23073387 DOI: 10.1016/j.drudis.2012.10.003]&lt;/pages&gt;&lt;volume&gt;18&lt;/volume&gt;&lt;number&gt;5&lt;/number&gt;&lt;dates&gt;&lt;year&gt;2013&lt;/year&gt;&lt;pub-dates&gt;&lt;date&gt;2013/03/01/&lt;/date&gt;&lt;/pub-dates&gt;&lt;/dates&gt;&lt;isbn&gt;1359-6446&lt;/isbn&gt;&lt;urls&gt;&lt;related-urls&gt;&lt;url&gt;http://www.sciencedirect.com/science/article/pii/S1359644612003376&lt;/url&gt;&lt;/related-urls&gt;&lt;/urls&gt;&lt;electronic-resource-num&gt;https://doi.org/10.1016/j.drudis.2012.10.003&lt;/electronic-resource-num&gt;&lt;/record&gt;&lt;/Cite&gt;&lt;/EndNote&gt;</w:instrText>
      </w:r>
      <w:r w:rsidR="00687BDF" w:rsidRPr="00B07FAE">
        <w:rPr>
          <w:rFonts w:ascii="Book Antiqua" w:hAnsi="Book Antiqua"/>
          <w:color w:val="000000"/>
        </w:rPr>
      </w:r>
      <w:r w:rsidR="00687BDF" w:rsidRPr="00B07FAE">
        <w:rPr>
          <w:rFonts w:ascii="Book Antiqua" w:hAnsi="Book Antiqua"/>
          <w:color w:val="000000"/>
        </w:rPr>
        <w:fldChar w:fldCharType="separate"/>
      </w:r>
      <w:r w:rsidR="00923D3A" w:rsidRPr="00B07FAE">
        <w:rPr>
          <w:rFonts w:ascii="Book Antiqua" w:hAnsi="Book Antiqua"/>
          <w:color w:val="000000"/>
          <w:vertAlign w:val="superscript"/>
        </w:rPr>
        <w:t>[</w:t>
      </w:r>
      <w:hyperlink w:anchor="_ENREF_9" w:tooltip="Lin, 2008 #28" w:history="1">
        <w:r w:rsidR="003D70E3" w:rsidRPr="00B07FAE">
          <w:rPr>
            <w:rFonts w:ascii="Book Antiqua" w:hAnsi="Book Antiqua" w:cs="Book Antiqua"/>
            <w:noProof/>
            <w:color w:val="000000"/>
            <w:vertAlign w:val="superscript"/>
          </w:rPr>
          <w:t>9</w:t>
        </w:r>
      </w:hyperlink>
      <w:r w:rsidR="00923D3A" w:rsidRPr="00B07FAE">
        <w:rPr>
          <w:rFonts w:ascii="Book Antiqua" w:hAnsi="Book Antiqua"/>
          <w:color w:val="000000"/>
          <w:vertAlign w:val="superscript"/>
        </w:rPr>
        <w:t>,</w:t>
      </w:r>
      <w:hyperlink w:anchor="_ENREF_10" w:tooltip="Breslin, 2013 #161" w:history="1">
        <w:r w:rsidR="003D70E3" w:rsidRPr="00B07FAE">
          <w:rPr>
            <w:rFonts w:ascii="Book Antiqua" w:hAnsi="Book Antiqua" w:cs="Book Antiqua"/>
            <w:noProof/>
            <w:color w:val="000000"/>
            <w:vertAlign w:val="superscript"/>
          </w:rPr>
          <w:t>10</w:t>
        </w:r>
      </w:hyperlink>
      <w:r w:rsidR="00923D3A" w:rsidRPr="00B07FAE">
        <w:rPr>
          <w:rFonts w:ascii="Book Antiqua" w:hAnsi="Book Antiqua"/>
          <w:color w:val="000000"/>
          <w:vertAlign w:val="superscript"/>
        </w:rPr>
        <w:t>]</w:t>
      </w:r>
      <w:r w:rsidR="00687BDF" w:rsidRPr="00B07FAE">
        <w:rPr>
          <w:rFonts w:ascii="Book Antiqua" w:hAnsi="Book Antiqua"/>
          <w:color w:val="000000"/>
        </w:rPr>
        <w:fldChar w:fldCharType="end"/>
      </w:r>
      <w:r w:rsidR="00250D41" w:rsidRPr="00B07FAE">
        <w:rPr>
          <w:rFonts w:ascii="Book Antiqua" w:hAnsi="Book Antiqua" w:cs="Book Antiqua"/>
          <w:color w:val="000000"/>
        </w:rPr>
        <w:t>.</w:t>
      </w:r>
      <w:r w:rsidR="00A41432" w:rsidRPr="00B07FAE">
        <w:rPr>
          <w:rFonts w:ascii="Book Antiqua" w:hAnsi="Book Antiqua" w:cs="Book Antiqua"/>
          <w:color w:val="000000"/>
        </w:rPr>
        <w:t xml:space="preserve"> </w:t>
      </w:r>
      <w:r w:rsidR="00D65959" w:rsidRPr="00B07FAE">
        <w:rPr>
          <w:rFonts w:ascii="Book Antiqua" w:hAnsi="Book Antiqua" w:cs="Book Antiqua"/>
          <w:color w:val="000000"/>
        </w:rPr>
        <w:t>It has been</w:t>
      </w:r>
      <w:r w:rsidR="00F80FA9" w:rsidRPr="00B07FAE">
        <w:rPr>
          <w:rFonts w:ascii="Book Antiqua" w:hAnsi="Book Antiqua" w:cs="Book Antiqua"/>
          <w:color w:val="000000"/>
        </w:rPr>
        <w:t xml:space="preserve"> demonstrated that </w:t>
      </w:r>
      <w:r w:rsidR="00D65959" w:rsidRPr="00B07FAE">
        <w:rPr>
          <w:rFonts w:ascii="Book Antiqua" w:hAnsi="Book Antiqua" w:cs="Book Antiqua"/>
          <w:color w:val="000000"/>
        </w:rPr>
        <w:t xml:space="preserve">a </w:t>
      </w:r>
      <w:r w:rsidR="00F80FA9" w:rsidRPr="00B07FAE">
        <w:rPr>
          <w:rFonts w:ascii="Book Antiqua" w:hAnsi="Book Antiqua" w:cs="Book Antiqua"/>
          <w:color w:val="000000"/>
        </w:rPr>
        <w:t xml:space="preserve">standardized EB formation </w:t>
      </w:r>
      <w:r w:rsidR="00202B62" w:rsidRPr="00B07FAE">
        <w:rPr>
          <w:rFonts w:ascii="Book Antiqua" w:hAnsi="Book Antiqua" w:cs="Book Antiqua"/>
          <w:color w:val="000000"/>
        </w:rPr>
        <w:t xml:space="preserve">procedure </w:t>
      </w:r>
      <w:r w:rsidR="00F80FA9" w:rsidRPr="00B07FAE">
        <w:rPr>
          <w:rFonts w:ascii="Book Antiqua" w:hAnsi="Book Antiqua" w:cs="Book Antiqua"/>
          <w:color w:val="000000"/>
        </w:rPr>
        <w:t>contribute</w:t>
      </w:r>
      <w:r w:rsidR="00D65959" w:rsidRPr="00B07FAE">
        <w:rPr>
          <w:rFonts w:ascii="Book Antiqua" w:hAnsi="Book Antiqua" w:cs="Book Antiqua"/>
          <w:color w:val="000000"/>
        </w:rPr>
        <w:t>s</w:t>
      </w:r>
      <w:r w:rsidR="00F80FA9" w:rsidRPr="00B07FAE">
        <w:rPr>
          <w:rFonts w:ascii="Book Antiqua" w:hAnsi="Book Antiqua" w:cs="Book Antiqua"/>
          <w:color w:val="000000"/>
        </w:rPr>
        <w:t xml:space="preserve"> to </w:t>
      </w:r>
      <w:r w:rsidR="00202B62" w:rsidRPr="00B07FAE">
        <w:rPr>
          <w:rFonts w:ascii="Book Antiqua" w:hAnsi="Book Antiqua" w:cs="Book Antiqua"/>
          <w:color w:val="000000"/>
        </w:rPr>
        <w:t>their</w:t>
      </w:r>
      <w:r w:rsidR="00F80FA9" w:rsidRPr="00B07FAE">
        <w:rPr>
          <w:rFonts w:ascii="Book Antiqua" w:hAnsi="Book Antiqua" w:cs="Book Antiqua"/>
          <w:color w:val="000000"/>
        </w:rPr>
        <w:t xml:space="preserve"> high quali</w:t>
      </w:r>
      <w:r w:rsidR="00202B62" w:rsidRPr="00B07FAE">
        <w:rPr>
          <w:rFonts w:ascii="Book Antiqua" w:hAnsi="Book Antiqua" w:cs="Book Antiqua"/>
          <w:color w:val="000000"/>
        </w:rPr>
        <w:t>ty</w:t>
      </w:r>
      <w:r w:rsidR="00F80FA9" w:rsidRPr="00B07FAE">
        <w:rPr>
          <w:rFonts w:ascii="Book Antiqua" w:hAnsi="Book Antiqua" w:cs="Book Antiqua"/>
          <w:color w:val="000000"/>
        </w:rPr>
        <w:t xml:space="preserve"> and improv</w:t>
      </w:r>
      <w:r w:rsidR="00D65959" w:rsidRPr="00B07FAE">
        <w:rPr>
          <w:rFonts w:ascii="Book Antiqua" w:hAnsi="Book Antiqua" w:cs="Book Antiqua"/>
          <w:color w:val="000000"/>
        </w:rPr>
        <w:t xml:space="preserve">es </w:t>
      </w:r>
      <w:r w:rsidR="00F80FA9" w:rsidRPr="00B07FAE">
        <w:rPr>
          <w:rFonts w:ascii="Book Antiqua" w:hAnsi="Book Antiqua" w:cs="Book Antiqua"/>
          <w:color w:val="000000"/>
        </w:rPr>
        <w:t>differentiation</w:t>
      </w:r>
      <w:r w:rsidR="00687BDF" w:rsidRPr="00B07FAE">
        <w:rPr>
          <w:rFonts w:ascii="Book Antiqua" w:hAnsi="Book Antiqua"/>
          <w:color w:val="000000"/>
        </w:rPr>
        <w:fldChar w:fldCharType="begin">
          <w:fldData xml:space="preserve">PEVuZE5vdGU+PENpdGU+PEF1dGhvcj5Gcm9laGxpY2g8L0F1dGhvcj48WWVhcj4yMDE2PC9ZZWFy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</w:fldData>
        </w:fldChar>
      </w:r>
      <w:r w:rsidR="00D73466" w:rsidRPr="00B07FAE">
        <w:rPr>
          <w:rFonts w:ascii="Book Antiqua" w:hAnsi="Book Antiqua"/>
          <w:color w:val="000000"/>
        </w:rPr>
        <w:instrText xml:space="preserve"> ADDIN EN.CITE </w:instrText>
      </w:r>
      <w:r w:rsidR="00687BDF" w:rsidRPr="00B07FAE">
        <w:rPr>
          <w:rFonts w:ascii="Book Antiqua" w:hAnsi="Book Antiqua"/>
          <w:color w:val="000000"/>
        </w:rPr>
        <w:fldChar w:fldCharType="begin">
          <w:fldData xml:space="preserve">PEVuZE5vdGU+PENpdGU+PEF1dGhvcj5Gcm9laGxpY2g8L0F1dGhvcj48WWVhcj4yMDE2PC9ZZWFy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</w:fldData>
        </w:fldChar>
      </w:r>
      <w:r w:rsidR="00D73466" w:rsidRPr="00B07FAE">
        <w:rPr>
          <w:rFonts w:ascii="Book Antiqua" w:hAnsi="Book Antiqua"/>
          <w:color w:val="000000"/>
        </w:rPr>
        <w:instrText xml:space="preserve"> ADDIN EN.CITE.DATA </w:instrText>
      </w:r>
      <w:r w:rsidR="00687BDF" w:rsidRPr="00B07FAE">
        <w:rPr>
          <w:rFonts w:ascii="Book Antiqua" w:hAnsi="Book Antiqua"/>
          <w:color w:val="000000"/>
        </w:rPr>
      </w:r>
      <w:r w:rsidR="00687BDF" w:rsidRPr="00B07FAE">
        <w:rPr>
          <w:rFonts w:ascii="Book Antiqua" w:hAnsi="Book Antiqua"/>
          <w:color w:val="000000"/>
        </w:rPr>
        <w:fldChar w:fldCharType="end"/>
      </w:r>
      <w:r w:rsidR="00687BDF" w:rsidRPr="00B07FAE">
        <w:rPr>
          <w:rFonts w:ascii="Book Antiqua" w:hAnsi="Book Antiqua"/>
          <w:color w:val="000000"/>
        </w:rPr>
      </w:r>
      <w:r w:rsidR="00687BDF" w:rsidRPr="00B07FAE">
        <w:rPr>
          <w:rFonts w:ascii="Book Antiqua" w:hAnsi="Book Antiqua"/>
          <w:color w:val="000000"/>
        </w:rPr>
        <w:fldChar w:fldCharType="separate"/>
      </w:r>
      <w:r w:rsidR="00D73466" w:rsidRPr="00B07FAE">
        <w:rPr>
          <w:rFonts w:ascii="Book Antiqua" w:hAnsi="Book Antiqua"/>
          <w:noProof/>
          <w:color w:val="000000"/>
          <w:vertAlign w:val="superscript"/>
        </w:rPr>
        <w:t>[</w:t>
      </w:r>
      <w:hyperlink w:anchor="_ENREF_11" w:tooltip="Froehlich, 2016 #3" w:history="1">
        <w:r w:rsidR="003D70E3" w:rsidRPr="00B07FAE">
          <w:rPr>
            <w:rFonts w:ascii="Book Antiqua" w:hAnsi="Book Antiqua"/>
            <w:noProof/>
            <w:color w:val="000000"/>
            <w:vertAlign w:val="superscript"/>
          </w:rPr>
          <w:t>11</w:t>
        </w:r>
      </w:hyperlink>
      <w:r w:rsidR="00D73466" w:rsidRPr="00B07FAE">
        <w:rPr>
          <w:rFonts w:ascii="Book Antiqua" w:hAnsi="Book Antiqua"/>
          <w:noProof/>
          <w:color w:val="000000"/>
          <w:vertAlign w:val="superscript"/>
        </w:rPr>
        <w:t>,</w:t>
      </w:r>
      <w:hyperlink w:anchor="_ENREF_12" w:tooltip="Pyle, 2006 #88" w:history="1">
        <w:r w:rsidR="003D70E3" w:rsidRPr="00B07FAE">
          <w:rPr>
            <w:rFonts w:ascii="Book Antiqua" w:hAnsi="Book Antiqua"/>
            <w:noProof/>
            <w:color w:val="000000"/>
            <w:vertAlign w:val="superscript"/>
          </w:rPr>
          <w:t>12</w:t>
        </w:r>
      </w:hyperlink>
      <w:r w:rsidR="00D73466" w:rsidRPr="00B07FAE">
        <w:rPr>
          <w:rFonts w:ascii="Book Antiqua" w:hAnsi="Book Antiqua"/>
          <w:noProof/>
          <w:color w:val="000000"/>
          <w:vertAlign w:val="superscript"/>
        </w:rPr>
        <w:t>]</w:t>
      </w:r>
      <w:r w:rsidR="00687BDF" w:rsidRPr="00B07FAE">
        <w:rPr>
          <w:rFonts w:ascii="Book Antiqua" w:hAnsi="Book Antiqua"/>
          <w:color w:val="000000"/>
        </w:rPr>
        <w:fldChar w:fldCharType="end"/>
      </w:r>
      <w:r w:rsidR="00F80FA9" w:rsidRPr="00B07FAE">
        <w:rPr>
          <w:rFonts w:ascii="Book Antiqua" w:hAnsi="Book Antiqua" w:cs="Book Antiqua"/>
          <w:color w:val="000000"/>
        </w:rPr>
        <w:t xml:space="preserve">. Therefore, the key factors </w:t>
      </w:r>
      <w:r w:rsidR="00D65959" w:rsidRPr="00B07FAE">
        <w:rPr>
          <w:rFonts w:ascii="Book Antiqua" w:hAnsi="Book Antiqua" w:cs="Book Antiqua"/>
          <w:color w:val="000000"/>
        </w:rPr>
        <w:t>need to be carefully considered</w:t>
      </w:r>
      <w:r w:rsidR="00F80FA9" w:rsidRPr="00B07FAE">
        <w:rPr>
          <w:rFonts w:ascii="Book Antiqua" w:hAnsi="Book Antiqua" w:cs="Book Antiqua"/>
        </w:rPr>
        <w:t xml:space="preserve"> when EB-mediated differentiation is selected</w:t>
      </w:r>
      <w:r w:rsidR="00687BDF" w:rsidRPr="00B07FAE">
        <w:rPr>
          <w:rFonts w:ascii="Book Antiqua" w:hAnsi="Book Antiqua" w:cs="Book Antiqua"/>
          <w:color w:val="000000"/>
        </w:rPr>
        <w:fldChar w:fldCharType="begin">
          <w:fldData xml:space="preserve">PEVuZE5vdGU+PENpdGU+PEF1dGhvcj5MaW48L0F1dGhvcj48WWVhcj4yMDA4PC9ZZWFyPjxSZWNO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==
</w:fldData>
        </w:fldChar>
      </w:r>
      <w:r w:rsidR="00443375" w:rsidRPr="00B07FAE">
        <w:rPr>
          <w:rFonts w:ascii="Book Antiqua" w:hAnsi="Book Antiqua" w:cs="Book Antiqua"/>
          <w:color w:val="000000"/>
        </w:rPr>
        <w:instrText xml:space="preserve"> ADDIN EN.CITE </w:instrText>
      </w:r>
      <w:r w:rsidR="00687BDF" w:rsidRPr="00B07FAE">
        <w:rPr>
          <w:rFonts w:ascii="Book Antiqua" w:hAnsi="Book Antiqua" w:cs="Book Antiqua"/>
          <w:color w:val="000000"/>
        </w:rPr>
        <w:fldChar w:fldCharType="begin">
          <w:fldData xml:space="preserve">PEVuZE5vdGU+PENpdGU+PEF1dGhvcj5MaW48L0F1dGhvcj48WWVhcj4yMDA4PC9ZZWFyPjxSZWNO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==
</w:fldData>
        </w:fldChar>
      </w:r>
      <w:r w:rsidR="00443375" w:rsidRPr="00B07FAE">
        <w:rPr>
          <w:rFonts w:ascii="Book Antiqua" w:hAnsi="Book Antiqua" w:cs="Book Antiqua"/>
          <w:color w:val="000000"/>
        </w:rPr>
        <w:instrText xml:space="preserve"> ADDIN EN.CITE.DATA </w:instrText>
      </w:r>
      <w:r w:rsidR="00687BDF" w:rsidRPr="00B07FAE">
        <w:rPr>
          <w:rFonts w:ascii="Book Antiqua" w:hAnsi="Book Antiqua" w:cs="Book Antiqua"/>
          <w:color w:val="000000"/>
        </w:rPr>
      </w:r>
      <w:r w:rsidR="00687BDF" w:rsidRPr="00B07FAE">
        <w:rPr>
          <w:rFonts w:ascii="Book Antiqua" w:hAnsi="Book Antiqua" w:cs="Book Antiqua"/>
          <w:color w:val="000000"/>
        </w:rPr>
        <w:fldChar w:fldCharType="end"/>
      </w:r>
      <w:r w:rsidR="00687BDF" w:rsidRPr="00B07FAE">
        <w:rPr>
          <w:rFonts w:ascii="Book Antiqua" w:hAnsi="Book Antiqua" w:cs="Book Antiqua"/>
          <w:color w:val="000000"/>
        </w:rPr>
      </w:r>
      <w:r w:rsidR="00687BDF" w:rsidRPr="00B07FAE">
        <w:rPr>
          <w:rFonts w:ascii="Book Antiqua" w:hAnsi="Book Antiqua" w:cs="Book Antiqua"/>
          <w:color w:val="000000"/>
        </w:rPr>
        <w:fldChar w:fldCharType="separate"/>
      </w:r>
      <w:r w:rsidR="00443375" w:rsidRPr="00B07FAE">
        <w:rPr>
          <w:rFonts w:ascii="Book Antiqua" w:hAnsi="Book Antiqua" w:cs="Book Antiqua"/>
          <w:noProof/>
          <w:color w:val="000000"/>
          <w:vertAlign w:val="superscript"/>
        </w:rPr>
        <w:t>[</w:t>
      </w:r>
      <w:hyperlink w:anchor="_ENREF_9" w:tooltip="Lin, 2008 #28" w:history="1">
        <w:r w:rsidR="003D70E3" w:rsidRPr="00B07FAE">
          <w:rPr>
            <w:rFonts w:ascii="Book Antiqua" w:hAnsi="Book Antiqua" w:cs="Book Antiqua"/>
            <w:noProof/>
            <w:color w:val="000000"/>
            <w:vertAlign w:val="superscript"/>
          </w:rPr>
          <w:t>9</w:t>
        </w:r>
      </w:hyperlink>
      <w:r w:rsidR="00443375" w:rsidRPr="00B07FAE">
        <w:rPr>
          <w:rFonts w:ascii="Book Antiqua" w:hAnsi="Book Antiqua" w:cs="Book Antiqua"/>
          <w:noProof/>
          <w:color w:val="000000"/>
          <w:vertAlign w:val="superscript"/>
        </w:rPr>
        <w:t>,</w:t>
      </w:r>
      <w:hyperlink w:anchor="_ENREF_13" w:tooltip="Burridge, 2014 #228" w:history="1">
        <w:r w:rsidR="003D70E3" w:rsidRPr="00B07FAE">
          <w:rPr>
            <w:rFonts w:ascii="Book Antiqua" w:hAnsi="Book Antiqua" w:cs="Book Antiqua"/>
            <w:noProof/>
            <w:color w:val="000000"/>
            <w:vertAlign w:val="superscript"/>
          </w:rPr>
          <w:t>13</w:t>
        </w:r>
      </w:hyperlink>
      <w:r w:rsidR="00443375" w:rsidRPr="00B07FAE">
        <w:rPr>
          <w:rFonts w:ascii="Book Antiqua" w:hAnsi="Book Antiqua" w:cs="Book Antiqua"/>
          <w:noProof/>
          <w:color w:val="000000"/>
          <w:vertAlign w:val="superscript"/>
        </w:rPr>
        <w:t>]</w:t>
      </w:r>
      <w:r w:rsidR="00687BDF" w:rsidRPr="00B07FAE">
        <w:rPr>
          <w:rFonts w:ascii="Book Antiqua" w:hAnsi="Book Antiqua" w:cs="Book Antiqua"/>
          <w:color w:val="000000"/>
        </w:rPr>
        <w:fldChar w:fldCharType="end"/>
      </w:r>
      <w:r w:rsidR="00AC7DF1" w:rsidRPr="00B07FAE">
        <w:rPr>
          <w:rFonts w:ascii="Book Antiqua" w:hAnsi="Book Antiqua" w:cs="Book Antiqua"/>
          <w:color w:val="000000"/>
        </w:rPr>
        <w:t>.</w:t>
      </w:r>
    </w:p>
    <w:p w14:paraId="119EEA65" w14:textId="77777777" w:rsidR="00DB0535" w:rsidRPr="00B07FAE" w:rsidRDefault="00F80FA9" w:rsidP="00B07FAE">
      <w:pPr>
        <w:spacing w:line="360" w:lineRule="auto"/>
        <w:ind w:firstLineChars="200" w:firstLine="480"/>
        <w:rPr>
          <w:rFonts w:ascii="Book Antiqua" w:hAnsi="Book Antiqua" w:cs="Book Antiqua"/>
          <w:color w:val="000000"/>
        </w:rPr>
      </w:pPr>
      <w:r w:rsidRPr="00B07FAE">
        <w:rPr>
          <w:rFonts w:ascii="Book Antiqua" w:hAnsi="Book Antiqua" w:cs="Book Antiqua"/>
          <w:color w:val="000000"/>
        </w:rPr>
        <w:t xml:space="preserve">In order to understand the critical events of EB-mediated </w:t>
      </w:r>
      <w:r w:rsidR="00A75027" w:rsidRPr="00B07FAE">
        <w:rPr>
          <w:rFonts w:ascii="Book Antiqua" w:hAnsi="Book Antiqua" w:cs="Book Antiqua"/>
          <w:color w:val="000000"/>
        </w:rPr>
        <w:t xml:space="preserve">differentiation, </w:t>
      </w:r>
      <w:r w:rsidRPr="00B07FAE">
        <w:rPr>
          <w:rFonts w:ascii="Book Antiqua" w:hAnsi="Book Antiqua" w:cs="Book Antiqua"/>
          <w:color w:val="000000"/>
        </w:rPr>
        <w:t xml:space="preserve">explore better </w:t>
      </w:r>
      <w:r w:rsidR="009F5B6F" w:rsidRPr="00B07FAE">
        <w:rPr>
          <w:rFonts w:ascii="Book Antiqua" w:hAnsi="Book Antiqua" w:cs="Book Antiqua"/>
          <w:color w:val="000000"/>
        </w:rPr>
        <w:t>method</w:t>
      </w:r>
      <w:r w:rsidR="00A75027" w:rsidRPr="00B07FAE">
        <w:rPr>
          <w:rFonts w:ascii="Book Antiqua" w:hAnsi="Book Antiqua" w:cs="Book Antiqua"/>
          <w:color w:val="000000"/>
        </w:rPr>
        <w:t>s</w:t>
      </w:r>
      <w:r w:rsidR="00A41432" w:rsidRPr="00B07FAE">
        <w:rPr>
          <w:rFonts w:ascii="Book Antiqua" w:hAnsi="Book Antiqua" w:cs="Book Antiqua"/>
          <w:color w:val="000000"/>
        </w:rPr>
        <w:t xml:space="preserve"> </w:t>
      </w:r>
      <w:r w:rsidR="00A75027" w:rsidRPr="00B07FAE">
        <w:rPr>
          <w:rFonts w:ascii="Book Antiqua" w:hAnsi="Book Antiqua" w:cs="Book Antiqua"/>
          <w:color w:val="000000"/>
        </w:rPr>
        <w:t>and</w:t>
      </w:r>
      <w:r w:rsidR="009F5B6F" w:rsidRPr="00B07FAE">
        <w:rPr>
          <w:rFonts w:ascii="Book Antiqua" w:hAnsi="Book Antiqua" w:cs="Book Antiqua"/>
          <w:color w:val="000000"/>
        </w:rPr>
        <w:t xml:space="preserve"> solve the a</w:t>
      </w:r>
      <w:r w:rsidR="00696D91" w:rsidRPr="00B07FAE">
        <w:rPr>
          <w:rFonts w:ascii="Book Antiqua" w:hAnsi="Book Antiqua" w:cs="Book Antiqua"/>
          <w:color w:val="000000"/>
        </w:rPr>
        <w:t>fore</w:t>
      </w:r>
      <w:r w:rsidR="00A75027" w:rsidRPr="00B07FAE">
        <w:rPr>
          <w:rFonts w:ascii="Book Antiqua" w:hAnsi="Book Antiqua" w:cs="Book Antiqua"/>
          <w:color w:val="000000"/>
        </w:rPr>
        <w:t xml:space="preserve">mentioned </w:t>
      </w:r>
      <w:r w:rsidR="009F5B6F" w:rsidRPr="00B07FAE">
        <w:rPr>
          <w:rFonts w:ascii="Book Antiqua" w:hAnsi="Book Antiqua" w:cs="Book Antiqua"/>
          <w:color w:val="000000"/>
        </w:rPr>
        <w:t>problems</w:t>
      </w:r>
      <w:r w:rsidRPr="00B07FAE">
        <w:rPr>
          <w:rFonts w:ascii="Book Antiqua" w:hAnsi="Book Antiqua" w:cs="Book Antiqua"/>
          <w:color w:val="000000"/>
        </w:rPr>
        <w:t xml:space="preserve">, we recapitulated the </w:t>
      </w:r>
      <w:r w:rsidR="009F5B6F" w:rsidRPr="00B07FAE">
        <w:rPr>
          <w:rFonts w:ascii="Book Antiqua" w:hAnsi="Book Antiqua" w:cs="Book Antiqua"/>
          <w:color w:val="000000"/>
        </w:rPr>
        <w:t xml:space="preserve">current </w:t>
      </w:r>
      <w:r w:rsidRPr="00B07FAE">
        <w:rPr>
          <w:rFonts w:ascii="Book Antiqua" w:hAnsi="Book Antiqua" w:cs="Book Antiqua"/>
          <w:color w:val="000000"/>
        </w:rPr>
        <w:t xml:space="preserve">applications </w:t>
      </w:r>
      <w:r w:rsidR="00A75027" w:rsidRPr="00B07FAE">
        <w:rPr>
          <w:rFonts w:ascii="Book Antiqua" w:hAnsi="Book Antiqua" w:cs="Book Antiqua"/>
          <w:color w:val="000000"/>
        </w:rPr>
        <w:t>and advantage</w:t>
      </w:r>
      <w:r w:rsidR="00696D91" w:rsidRPr="00B07FAE">
        <w:rPr>
          <w:rFonts w:ascii="Book Antiqua" w:hAnsi="Book Antiqua" w:cs="Book Antiqua"/>
          <w:color w:val="000000"/>
        </w:rPr>
        <w:t>s</w:t>
      </w:r>
      <w:r w:rsidR="00A41432" w:rsidRPr="00B07FAE">
        <w:rPr>
          <w:rFonts w:ascii="Book Antiqua" w:hAnsi="Book Antiqua" w:cs="Book Antiqua"/>
          <w:color w:val="000000"/>
        </w:rPr>
        <w:t xml:space="preserve"> </w:t>
      </w:r>
      <w:r w:rsidRPr="00B07FAE">
        <w:rPr>
          <w:rFonts w:ascii="Book Antiqua" w:hAnsi="Book Antiqua" w:cs="Book Antiqua"/>
          <w:color w:val="000000"/>
        </w:rPr>
        <w:t>of</w:t>
      </w:r>
      <w:r w:rsidR="00A75027" w:rsidRPr="00B07FAE">
        <w:rPr>
          <w:rFonts w:ascii="Book Antiqua" w:hAnsi="Book Antiqua" w:cs="Book Antiqua"/>
          <w:color w:val="000000"/>
        </w:rPr>
        <w:t xml:space="preserve"> using</w:t>
      </w:r>
      <w:r w:rsidRPr="00B07FAE">
        <w:rPr>
          <w:rFonts w:ascii="Book Antiqua" w:hAnsi="Book Antiqua" w:cs="Book Antiqua"/>
          <w:color w:val="000000"/>
        </w:rPr>
        <w:t xml:space="preserve"> EB</w:t>
      </w:r>
      <w:r w:rsidR="009F5B6F" w:rsidRPr="00B07FAE">
        <w:rPr>
          <w:rFonts w:ascii="Book Antiqua" w:hAnsi="Book Antiqua" w:cs="Book Antiqua"/>
          <w:color w:val="000000"/>
        </w:rPr>
        <w:t>s</w:t>
      </w:r>
      <w:r w:rsidRPr="00B07FAE">
        <w:rPr>
          <w:rFonts w:ascii="Book Antiqua" w:hAnsi="Book Antiqua" w:cs="Book Antiqua"/>
          <w:color w:val="000000"/>
        </w:rPr>
        <w:t xml:space="preserve"> in iPSC differentiation.</w:t>
      </w:r>
      <w:r w:rsidR="00A41432" w:rsidRPr="00B07FAE">
        <w:rPr>
          <w:rFonts w:ascii="Book Antiqua" w:hAnsi="Book Antiqua" w:cs="Book Antiqua"/>
          <w:color w:val="000000"/>
        </w:rPr>
        <w:t xml:space="preserve"> </w:t>
      </w:r>
      <w:r w:rsidR="00150D2B" w:rsidRPr="00B07FAE">
        <w:rPr>
          <w:rFonts w:ascii="Book Antiqua" w:hAnsi="Book Antiqua" w:cs="Book Antiqua"/>
          <w:color w:val="000000"/>
        </w:rPr>
        <w:t>C</w:t>
      </w:r>
      <w:r w:rsidR="00BB05A9" w:rsidRPr="00B07FAE">
        <w:rPr>
          <w:rFonts w:ascii="Book Antiqua" w:hAnsi="Book Antiqua" w:cs="Book Antiqua"/>
          <w:color w:val="000000"/>
        </w:rPr>
        <w:t xml:space="preserve">ombining our own and </w:t>
      </w:r>
      <w:r w:rsidR="006101D4" w:rsidRPr="00B07FAE">
        <w:rPr>
          <w:rFonts w:ascii="Book Antiqua" w:hAnsi="Book Antiqua" w:cs="Book Antiqua"/>
          <w:color w:val="000000"/>
        </w:rPr>
        <w:t xml:space="preserve">previously </w:t>
      </w:r>
      <w:r w:rsidRPr="00B07FAE">
        <w:rPr>
          <w:rFonts w:ascii="Book Antiqua" w:hAnsi="Book Antiqua" w:cs="Book Antiqua"/>
          <w:color w:val="000000"/>
        </w:rPr>
        <w:t>published</w:t>
      </w:r>
      <w:r w:rsidR="006101D4" w:rsidRPr="00B07FAE">
        <w:rPr>
          <w:rFonts w:ascii="Book Antiqua" w:hAnsi="Book Antiqua" w:cs="Book Antiqua"/>
          <w:color w:val="000000"/>
        </w:rPr>
        <w:t xml:space="preserve"> data</w:t>
      </w:r>
      <w:r w:rsidR="00A41432" w:rsidRPr="00B07FAE">
        <w:rPr>
          <w:rFonts w:ascii="Book Antiqua" w:hAnsi="Book Antiqua" w:cs="Book Antiqua"/>
          <w:color w:val="000000"/>
        </w:rPr>
        <w:t xml:space="preserve"> </w:t>
      </w:r>
      <w:r w:rsidR="00B853D0" w:rsidRPr="00B07FAE">
        <w:rPr>
          <w:rFonts w:ascii="Book Antiqua" w:hAnsi="Book Antiqua" w:cs="Book Antiqua"/>
          <w:color w:val="000000"/>
        </w:rPr>
        <w:t xml:space="preserve">related </w:t>
      </w:r>
      <w:r w:rsidR="006101D4" w:rsidRPr="00B07FAE">
        <w:rPr>
          <w:rFonts w:ascii="Book Antiqua" w:hAnsi="Book Antiqua" w:cs="Book Antiqua"/>
          <w:color w:val="000000"/>
        </w:rPr>
        <w:t>to</w:t>
      </w:r>
      <w:r w:rsidR="00B853D0" w:rsidRPr="00B07FAE">
        <w:rPr>
          <w:rFonts w:ascii="Book Antiqua" w:hAnsi="Book Antiqua" w:cs="Book Antiqua"/>
          <w:color w:val="000000"/>
        </w:rPr>
        <w:t xml:space="preserve"> </w:t>
      </w:r>
      <w:r w:rsidR="00B853D0" w:rsidRPr="00B07FAE">
        <w:rPr>
          <w:rFonts w:ascii="Book Antiqua" w:hAnsi="Book Antiqua" w:cs="Book Antiqua"/>
          <w:color w:val="000000"/>
        </w:rPr>
        <w:lastRenderedPageBreak/>
        <w:t>EB formation and differentiation</w:t>
      </w:r>
      <w:r w:rsidR="00150D2B" w:rsidRPr="00B07FAE">
        <w:rPr>
          <w:rFonts w:ascii="Book Antiqua" w:hAnsi="Book Antiqua" w:cs="Book Antiqua"/>
          <w:color w:val="000000"/>
        </w:rPr>
        <w:t>,</w:t>
      </w:r>
      <w:r w:rsidR="00BB05A9" w:rsidRPr="00B07FAE">
        <w:rPr>
          <w:rFonts w:ascii="Book Antiqua" w:hAnsi="Book Antiqua" w:cs="Book Antiqua"/>
          <w:color w:val="000000"/>
        </w:rPr>
        <w:t xml:space="preserve"> we conducted </w:t>
      </w:r>
      <w:r w:rsidR="00BB05A9" w:rsidRPr="00B07FAE">
        <w:rPr>
          <w:rFonts w:ascii="Book Antiqua" w:hAnsi="Book Antiqua" w:cs="Book Antiqua"/>
        </w:rPr>
        <w:t>a</w:t>
      </w:r>
      <w:r w:rsidR="00A41432" w:rsidRPr="00B07FAE">
        <w:rPr>
          <w:rFonts w:ascii="Book Antiqua" w:hAnsi="Book Antiqua" w:cs="Book Antiqua"/>
        </w:rPr>
        <w:t xml:space="preserve"> </w:t>
      </w:r>
      <w:r w:rsidR="00BB05A9" w:rsidRPr="00B07FAE">
        <w:rPr>
          <w:rFonts w:ascii="Book Antiqua" w:hAnsi="Book Antiqua" w:cs="Book Antiqua"/>
        </w:rPr>
        <w:t>comparative and predictive analysis</w:t>
      </w:r>
      <w:r w:rsidR="00A41432" w:rsidRPr="00B07FAE">
        <w:rPr>
          <w:rFonts w:ascii="Book Antiqua" w:hAnsi="Book Antiqua" w:cs="Book Antiqua"/>
        </w:rPr>
        <w:t xml:space="preserve"> </w:t>
      </w:r>
      <w:r w:rsidR="00B853D0" w:rsidRPr="00B07FAE">
        <w:rPr>
          <w:rFonts w:ascii="Book Antiqua" w:hAnsi="Book Antiqua" w:cs="Book Antiqua"/>
          <w:color w:val="000000"/>
        </w:rPr>
        <w:t xml:space="preserve">and </w:t>
      </w:r>
      <w:r w:rsidR="006101D4" w:rsidRPr="00B07FAE">
        <w:rPr>
          <w:rFonts w:ascii="Book Antiqua" w:hAnsi="Book Antiqua" w:cs="Book Antiqua"/>
          <w:color w:val="000000"/>
        </w:rPr>
        <w:t>aimed</w:t>
      </w:r>
      <w:r w:rsidR="00A41432" w:rsidRPr="00B07FAE">
        <w:rPr>
          <w:rFonts w:ascii="Book Antiqua" w:hAnsi="Book Antiqua" w:cs="Book Antiqua"/>
          <w:color w:val="000000"/>
        </w:rPr>
        <w:t xml:space="preserve"> </w:t>
      </w:r>
      <w:r w:rsidRPr="00B07FAE">
        <w:rPr>
          <w:rFonts w:ascii="Book Antiqua" w:hAnsi="Book Antiqua" w:cs="Book Antiqua"/>
          <w:color w:val="000000"/>
        </w:rPr>
        <w:t xml:space="preserve">to provide a reference to create a </w:t>
      </w:r>
      <w:r w:rsidR="00B63366" w:rsidRPr="00B07FAE">
        <w:rPr>
          <w:rFonts w:ascii="Book Antiqua" w:hAnsi="Book Antiqua" w:cs="Book Antiqua"/>
          <w:color w:val="000000"/>
        </w:rPr>
        <w:t xml:space="preserve">more stable </w:t>
      </w:r>
      <w:r w:rsidRPr="00B07FAE">
        <w:rPr>
          <w:rFonts w:ascii="Book Antiqua" w:hAnsi="Book Antiqua" w:cs="Book Antiqua"/>
          <w:color w:val="000000"/>
        </w:rPr>
        <w:t xml:space="preserve">and practical way </w:t>
      </w:r>
      <w:r w:rsidR="00D415DA" w:rsidRPr="00B07FAE">
        <w:rPr>
          <w:rFonts w:ascii="Book Antiqua" w:hAnsi="Book Antiqua" w:cs="Book Antiqua"/>
          <w:color w:val="000000"/>
        </w:rPr>
        <w:t>of</w:t>
      </w:r>
      <w:r w:rsidR="00A41432" w:rsidRPr="00B07FAE">
        <w:rPr>
          <w:rFonts w:ascii="Book Antiqua" w:hAnsi="Book Antiqua" w:cs="Book Antiqua"/>
          <w:color w:val="000000"/>
        </w:rPr>
        <w:t xml:space="preserve"> </w:t>
      </w:r>
      <w:r w:rsidRPr="00B07FAE">
        <w:rPr>
          <w:rFonts w:ascii="Book Antiqua" w:hAnsi="Book Antiqua" w:cs="Book Antiqua"/>
          <w:color w:val="000000"/>
        </w:rPr>
        <w:t>high-quality EB generation.</w:t>
      </w:r>
    </w:p>
    <w:p w14:paraId="1892F1A6" w14:textId="77777777" w:rsidR="0059408F" w:rsidRPr="00B07FAE" w:rsidRDefault="0059408F" w:rsidP="00B07FAE">
      <w:pPr>
        <w:spacing w:line="360" w:lineRule="auto"/>
        <w:rPr>
          <w:rFonts w:ascii="Book Antiqua" w:hAnsi="Book Antiqua" w:cs="Book Antiqua"/>
          <w:color w:val="000000"/>
        </w:rPr>
      </w:pPr>
    </w:p>
    <w:p w14:paraId="584D1AD3" w14:textId="77777777" w:rsidR="00891A20" w:rsidRPr="00B07FAE" w:rsidRDefault="00F324C0" w:rsidP="00B07FAE">
      <w:pPr>
        <w:spacing w:line="360" w:lineRule="auto"/>
        <w:rPr>
          <w:rFonts w:ascii="Book Antiqua" w:hAnsi="Book Antiqua" w:cs="Book Antiqua"/>
          <w:b/>
          <w:bCs/>
          <w:color w:val="000000"/>
        </w:rPr>
      </w:pPr>
      <w:r w:rsidRPr="00B07FAE">
        <w:rPr>
          <w:rFonts w:ascii="Book Antiqua" w:hAnsi="Book Antiqua" w:cs="Book Antiqua"/>
          <w:b/>
          <w:bCs/>
          <w:color w:val="000000"/>
        </w:rPr>
        <w:t>APPLICATION AND ADVANTAGES OF EB USE IN IPSC DIFFERENTIATION</w:t>
      </w:r>
    </w:p>
    <w:p w14:paraId="210AE49D" w14:textId="77777777" w:rsidR="00891A20" w:rsidRPr="00B07FAE" w:rsidRDefault="00F324C0" w:rsidP="00B07FAE">
      <w:pPr>
        <w:spacing w:line="360" w:lineRule="auto"/>
        <w:rPr>
          <w:rFonts w:ascii="Book Antiqua" w:hAnsi="Book Antiqua" w:cs="Book Antiqua"/>
          <w:b/>
          <w:i/>
          <w:iCs/>
        </w:rPr>
      </w:pPr>
      <w:r w:rsidRPr="00B07FAE">
        <w:rPr>
          <w:rFonts w:ascii="Book Antiqua" w:hAnsi="Book Antiqua" w:cs="Book Antiqua"/>
          <w:b/>
          <w:i/>
          <w:iCs/>
        </w:rPr>
        <w:t>S</w:t>
      </w:r>
      <w:r w:rsidR="00B14088" w:rsidRPr="00B07FAE">
        <w:rPr>
          <w:rFonts w:ascii="Book Antiqua" w:hAnsi="Book Antiqua" w:cs="Book Antiqua"/>
          <w:b/>
          <w:i/>
          <w:iCs/>
        </w:rPr>
        <w:t>cale</w:t>
      </w:r>
      <w:r w:rsidR="00F33281" w:rsidRPr="00B07FAE">
        <w:rPr>
          <w:rFonts w:ascii="Book Antiqua" w:hAnsi="Book Antiqua" w:cs="Book Antiqua"/>
          <w:b/>
          <w:i/>
          <w:iCs/>
        </w:rPr>
        <w:t>-</w:t>
      </w:r>
      <w:r w:rsidR="00B14088" w:rsidRPr="00B07FAE">
        <w:rPr>
          <w:rFonts w:ascii="Book Antiqua" w:hAnsi="Book Antiqua" w:cs="Book Antiqua"/>
          <w:b/>
          <w:i/>
          <w:iCs/>
        </w:rPr>
        <w:t xml:space="preserve">up </w:t>
      </w:r>
      <w:r w:rsidR="00F33281" w:rsidRPr="00B07FAE">
        <w:rPr>
          <w:rFonts w:ascii="Book Antiqua" w:hAnsi="Book Antiqua" w:cs="Book Antiqua"/>
          <w:b/>
          <w:i/>
          <w:iCs/>
        </w:rPr>
        <w:t xml:space="preserve">of </w:t>
      </w:r>
      <w:r w:rsidR="00B14088" w:rsidRPr="00B07FAE">
        <w:rPr>
          <w:rFonts w:ascii="Book Antiqua" w:hAnsi="Book Antiqua" w:cs="Book Antiqua"/>
          <w:b/>
          <w:i/>
          <w:iCs/>
        </w:rPr>
        <w:t>cultur</w:t>
      </w:r>
      <w:r w:rsidR="00F33281" w:rsidRPr="00B07FAE">
        <w:rPr>
          <w:rFonts w:ascii="Book Antiqua" w:hAnsi="Book Antiqua" w:cs="Book Antiqua"/>
          <w:b/>
          <w:i/>
          <w:iCs/>
        </w:rPr>
        <w:t>e</w:t>
      </w:r>
      <w:r w:rsidR="00B14088" w:rsidRPr="00B07FAE">
        <w:rPr>
          <w:rFonts w:ascii="Book Antiqua" w:hAnsi="Book Antiqua" w:cs="Book Antiqua"/>
          <w:b/>
          <w:i/>
          <w:iCs/>
        </w:rPr>
        <w:t xml:space="preserve"> system</w:t>
      </w:r>
      <w:r w:rsidR="00F33281" w:rsidRPr="00B07FAE">
        <w:rPr>
          <w:rFonts w:ascii="Book Antiqua" w:hAnsi="Book Antiqua" w:cs="Book Antiqua"/>
          <w:b/>
          <w:i/>
          <w:iCs/>
        </w:rPr>
        <w:t>s</w:t>
      </w:r>
      <w:r w:rsidR="00A41432" w:rsidRPr="00B07FAE">
        <w:rPr>
          <w:rFonts w:ascii="Book Antiqua" w:hAnsi="Book Antiqua" w:cs="Book Antiqua"/>
          <w:b/>
          <w:i/>
          <w:iCs/>
        </w:rPr>
        <w:t xml:space="preserve"> </w:t>
      </w:r>
      <w:r w:rsidR="0035218E" w:rsidRPr="00B07FAE">
        <w:rPr>
          <w:rFonts w:ascii="Book Antiqua" w:hAnsi="Book Antiqua" w:cs="Book Antiqua"/>
          <w:b/>
          <w:i/>
          <w:iCs/>
        </w:rPr>
        <w:t>and differentiation efficiency</w:t>
      </w:r>
    </w:p>
    <w:p w14:paraId="39F10FA3" w14:textId="77777777" w:rsidR="008B0C5C" w:rsidRPr="00B07FAE" w:rsidRDefault="00C2599D" w:rsidP="00B07FAE">
      <w:pPr>
        <w:autoSpaceDE w:val="0"/>
        <w:autoSpaceDN w:val="0"/>
        <w:adjustRightInd w:val="0"/>
        <w:spacing w:line="360" w:lineRule="auto"/>
        <w:rPr>
          <w:rFonts w:ascii="Book Antiqua" w:hAnsi="Book Antiqua" w:cs="Book Antiqua"/>
          <w:color w:val="000000"/>
        </w:rPr>
      </w:pPr>
      <w:r w:rsidRPr="00B07FAE">
        <w:rPr>
          <w:rFonts w:ascii="Book Antiqua" w:hAnsi="Book Antiqua" w:cs="Book Antiqua"/>
        </w:rPr>
        <w:t xml:space="preserve">Clinical transplantation </w:t>
      </w:r>
      <w:r w:rsidR="00D5208E" w:rsidRPr="00B07FAE">
        <w:rPr>
          <w:rFonts w:ascii="Book Antiqua" w:hAnsi="Book Antiqua" w:cs="Book Antiqua"/>
        </w:rPr>
        <w:t>requires</w:t>
      </w:r>
      <w:r w:rsidRPr="00B07FAE">
        <w:rPr>
          <w:rFonts w:ascii="Book Antiqua" w:hAnsi="Book Antiqua" w:cs="Book Antiqua"/>
        </w:rPr>
        <w:t xml:space="preserve"> large quantit</w:t>
      </w:r>
      <w:r w:rsidR="00D5208E" w:rsidRPr="00B07FAE">
        <w:rPr>
          <w:rFonts w:ascii="Book Antiqua" w:hAnsi="Book Antiqua" w:cs="Book Antiqua"/>
        </w:rPr>
        <w:t>ies</w:t>
      </w:r>
      <w:r w:rsidRPr="00B07FAE">
        <w:rPr>
          <w:rFonts w:ascii="Book Antiqua" w:hAnsi="Book Antiqua" w:cs="Book Antiqua"/>
        </w:rPr>
        <w:t xml:space="preserve"> of</w:t>
      </w:r>
      <w:r w:rsidR="00FE2255" w:rsidRPr="00B07FAE">
        <w:rPr>
          <w:rFonts w:ascii="Book Antiqua" w:hAnsi="Book Antiqua" w:cs="Book Antiqua"/>
        </w:rPr>
        <w:t xml:space="preserve"> functional</w:t>
      </w:r>
      <w:r w:rsidRPr="00B07FAE">
        <w:rPr>
          <w:rFonts w:ascii="Book Antiqua" w:hAnsi="Book Antiqua" w:cs="Book Antiqua"/>
        </w:rPr>
        <w:t xml:space="preserve"> target cells</w:t>
      </w:r>
      <w:r w:rsidR="0025581B" w:rsidRPr="00B07FAE">
        <w:rPr>
          <w:rFonts w:ascii="Book Antiqua" w:hAnsi="Book Antiqua" w:cs="Book Antiqua"/>
        </w:rPr>
        <w:t xml:space="preserve"> and most of </w:t>
      </w:r>
      <w:r w:rsidR="00D5208E" w:rsidRPr="00B07FAE">
        <w:rPr>
          <w:rFonts w:ascii="Book Antiqua" w:hAnsi="Book Antiqua" w:cs="Book Antiqua"/>
        </w:rPr>
        <w:t>the existing</w:t>
      </w:r>
      <w:r w:rsidRPr="00B07FAE">
        <w:rPr>
          <w:rFonts w:ascii="Book Antiqua" w:hAnsi="Book Antiqua" w:cs="Book Antiqua"/>
        </w:rPr>
        <w:t xml:space="preserve"> strategies</w:t>
      </w:r>
      <w:r w:rsidR="0025581B" w:rsidRPr="00B07FAE">
        <w:rPr>
          <w:rFonts w:ascii="Book Antiqua" w:hAnsi="Book Antiqua" w:cs="Book Antiqua"/>
        </w:rPr>
        <w:t xml:space="preserve"> are</w:t>
      </w:r>
      <w:r w:rsidRPr="00B07FAE">
        <w:rPr>
          <w:rFonts w:ascii="Book Antiqua" w:hAnsi="Book Antiqua" w:cs="Book Antiqua"/>
        </w:rPr>
        <w:t xml:space="preserve"> difficult to </w:t>
      </w:r>
      <w:r w:rsidR="00D5208E" w:rsidRPr="00B07FAE">
        <w:rPr>
          <w:rFonts w:ascii="Book Antiqua" w:hAnsi="Book Antiqua" w:cs="Book Antiqua"/>
        </w:rPr>
        <w:t>implement</w:t>
      </w:r>
      <w:r w:rsidRPr="00B07FAE">
        <w:rPr>
          <w:rFonts w:ascii="Book Antiqua" w:hAnsi="Book Antiqua" w:cs="Book Antiqua"/>
        </w:rPr>
        <w:t xml:space="preserve"> at a large scale</w:t>
      </w:r>
      <w:r w:rsidR="00A41432" w:rsidRPr="00B07FAE">
        <w:rPr>
          <w:rFonts w:ascii="Book Antiqua" w:hAnsi="Book Antiqua" w:cs="Book Antiqua"/>
        </w:rPr>
        <w:t xml:space="preserve"> </w:t>
      </w:r>
      <w:r w:rsidR="00384DB6" w:rsidRPr="00B07FAE">
        <w:rPr>
          <w:rFonts w:ascii="Book Antiqua" w:hAnsi="Book Antiqua" w:cs="Book Antiqua"/>
        </w:rPr>
        <w:t xml:space="preserve">or </w:t>
      </w:r>
      <w:r w:rsidR="00D12AB2" w:rsidRPr="00B07FAE">
        <w:rPr>
          <w:rFonts w:ascii="Book Antiqua" w:hAnsi="Book Antiqua" w:cs="Book Antiqua"/>
        </w:rPr>
        <w:t>have</w:t>
      </w:r>
      <w:r w:rsidR="00A41432" w:rsidRPr="00B07FAE">
        <w:rPr>
          <w:rFonts w:ascii="Book Antiqua" w:hAnsi="Book Antiqua" w:cs="Book Antiqua"/>
        </w:rPr>
        <w:t xml:space="preserve"> </w:t>
      </w:r>
      <w:r w:rsidR="00D5208E" w:rsidRPr="00B07FAE">
        <w:rPr>
          <w:rFonts w:ascii="Book Antiqua" w:hAnsi="Book Antiqua" w:cs="Book Antiqua"/>
        </w:rPr>
        <w:t xml:space="preserve">a </w:t>
      </w:r>
      <w:r w:rsidR="00384DB6" w:rsidRPr="00B07FAE">
        <w:rPr>
          <w:rFonts w:ascii="Book Antiqua" w:hAnsi="Book Antiqua" w:cs="Book Antiqua"/>
        </w:rPr>
        <w:t xml:space="preserve">low differentiation efficiency, </w:t>
      </w:r>
      <w:r w:rsidR="00D5208E" w:rsidRPr="00B07FAE">
        <w:rPr>
          <w:rFonts w:ascii="Book Antiqua" w:hAnsi="Book Antiqua" w:cs="Book Antiqua"/>
        </w:rPr>
        <w:t xml:space="preserve">therefore </w:t>
      </w:r>
      <w:r w:rsidRPr="00B07FAE">
        <w:rPr>
          <w:rFonts w:ascii="Book Antiqua" w:hAnsi="Book Antiqua" w:cs="Book Antiqua"/>
        </w:rPr>
        <w:t>posing barriers to further research</w:t>
      </w:r>
      <w:r w:rsidR="00E05927" w:rsidRPr="00B07FAE">
        <w:rPr>
          <w:rFonts w:ascii="Book Antiqua" w:hAnsi="Book Antiqua" w:cs="Book Antiqua"/>
        </w:rPr>
        <w:t>.</w:t>
      </w:r>
      <w:r w:rsidR="00A41432" w:rsidRPr="00B07FAE">
        <w:rPr>
          <w:rFonts w:ascii="Book Antiqua" w:hAnsi="Book Antiqua" w:cs="Book Antiqua"/>
        </w:rPr>
        <w:t xml:space="preserve"> </w:t>
      </w:r>
      <w:r w:rsidR="007F3764" w:rsidRPr="00B07FAE">
        <w:rPr>
          <w:rFonts w:ascii="Book Antiqua" w:hAnsi="Book Antiqua" w:cs="Book Antiqua"/>
        </w:rPr>
        <w:t>Compared to flat culture system</w:t>
      </w:r>
      <w:r w:rsidR="00D5208E" w:rsidRPr="00B07FAE">
        <w:rPr>
          <w:rFonts w:ascii="Book Antiqua" w:hAnsi="Book Antiqua" w:cs="Book Antiqua"/>
        </w:rPr>
        <w:t>s</w:t>
      </w:r>
      <w:r w:rsidR="007F3764" w:rsidRPr="00B07FAE">
        <w:rPr>
          <w:rFonts w:ascii="Book Antiqua" w:hAnsi="Book Antiqua" w:cs="Book Antiqua"/>
        </w:rPr>
        <w:t xml:space="preserve">, </w:t>
      </w:r>
      <w:r w:rsidR="00EE08C0" w:rsidRPr="00B07FAE">
        <w:rPr>
          <w:rFonts w:ascii="Book Antiqua" w:hAnsi="Book Antiqua" w:cs="Book Antiqua"/>
        </w:rPr>
        <w:t>EB-derived differentiation</w:t>
      </w:r>
      <w:r w:rsidR="00E05927" w:rsidRPr="00B07FAE">
        <w:rPr>
          <w:rFonts w:ascii="Book Antiqua" w:hAnsi="Book Antiqua" w:cs="Book Antiqua"/>
          <w:color w:val="000000"/>
        </w:rPr>
        <w:t xml:space="preserve"> culture</w:t>
      </w:r>
      <w:r w:rsidR="003C13EC" w:rsidRPr="00B07FAE">
        <w:rPr>
          <w:rFonts w:ascii="Book Antiqua" w:hAnsi="Book Antiqua" w:cs="Book Antiqua"/>
          <w:color w:val="000000"/>
        </w:rPr>
        <w:t xml:space="preserve"> is kept</w:t>
      </w:r>
      <w:r w:rsidR="00E05927" w:rsidRPr="00B07FAE">
        <w:rPr>
          <w:rFonts w:ascii="Book Antiqua" w:hAnsi="Book Antiqua" w:cs="Book Antiqua"/>
          <w:color w:val="000000"/>
        </w:rPr>
        <w:t xml:space="preserve"> in a relatively fixed </w:t>
      </w:r>
      <w:r w:rsidR="003C13EC" w:rsidRPr="00B07FAE">
        <w:rPr>
          <w:rFonts w:ascii="Book Antiqua" w:hAnsi="Book Antiqua" w:cs="Book Antiqua"/>
          <w:color w:val="000000"/>
        </w:rPr>
        <w:t>position</w:t>
      </w:r>
      <w:r w:rsidR="00CA2ADF" w:rsidRPr="00B07FAE">
        <w:rPr>
          <w:rFonts w:ascii="Book Antiqua" w:hAnsi="Book Antiqua" w:cs="Book Antiqua"/>
          <w:color w:val="000000"/>
        </w:rPr>
        <w:t>,</w:t>
      </w:r>
      <w:r w:rsidR="00EB4918" w:rsidRPr="00B07FAE">
        <w:rPr>
          <w:rFonts w:ascii="Book Antiqua" w:hAnsi="Book Antiqua" w:cs="Book Antiqua"/>
          <w:color w:val="000000"/>
        </w:rPr>
        <w:t xml:space="preserve"> which </w:t>
      </w:r>
      <w:r w:rsidR="00CA2ADF" w:rsidRPr="00B07FAE">
        <w:rPr>
          <w:rFonts w:ascii="Book Antiqua" w:hAnsi="Book Antiqua" w:cs="Book Antiqua"/>
          <w:color w:val="000000"/>
        </w:rPr>
        <w:t>offers</w:t>
      </w:r>
      <w:r w:rsidR="003C13EC" w:rsidRPr="00B07FAE">
        <w:rPr>
          <w:rFonts w:ascii="Book Antiqua" w:hAnsi="Book Antiqua" w:cs="Book Antiqua"/>
          <w:color w:val="000000"/>
        </w:rPr>
        <w:t xml:space="preserve"> this method</w:t>
      </w:r>
      <w:r w:rsidR="00E05927" w:rsidRPr="00B07FAE">
        <w:rPr>
          <w:rFonts w:ascii="Book Antiqua" w:hAnsi="Book Antiqua" w:cs="Book Antiqua"/>
          <w:color w:val="000000"/>
        </w:rPr>
        <w:t xml:space="preserve"> a</w:t>
      </w:r>
      <w:r w:rsidR="00025F2B" w:rsidRPr="00B07FAE">
        <w:rPr>
          <w:rFonts w:ascii="Book Antiqua" w:hAnsi="Book Antiqua" w:cs="Book Antiqua"/>
          <w:color w:val="000000"/>
        </w:rPr>
        <w:t xml:space="preserve">n </w:t>
      </w:r>
      <w:r w:rsidR="007A77C9" w:rsidRPr="00B07FAE">
        <w:rPr>
          <w:rFonts w:ascii="Book Antiqua" w:hAnsi="Book Antiqua" w:cs="Book Antiqua"/>
          <w:color w:val="000000"/>
        </w:rPr>
        <w:t xml:space="preserve">obvious </w:t>
      </w:r>
      <w:r w:rsidR="00E05927" w:rsidRPr="00B07FAE">
        <w:rPr>
          <w:rFonts w:ascii="Book Antiqua" w:hAnsi="Book Antiqua" w:cs="Book Antiqua"/>
          <w:color w:val="000000"/>
        </w:rPr>
        <w:t xml:space="preserve">advantage in quantity and differentiation </w:t>
      </w:r>
      <w:r w:rsidR="00B601F4" w:rsidRPr="00B07FAE">
        <w:rPr>
          <w:rFonts w:ascii="Book Antiqua" w:hAnsi="Book Antiqua" w:cs="Book Antiqua"/>
          <w:color w:val="000000"/>
        </w:rPr>
        <w:t>efficiency</w:t>
      </w:r>
      <w:r w:rsidR="00687BDF" w:rsidRPr="00B07FAE">
        <w:rPr>
          <w:rFonts w:ascii="Book Antiqua" w:hAnsi="Book Antiqua"/>
          <w:color w:val="000000"/>
        </w:rPr>
        <w:fldChar w:fldCharType="begin">
          <w:fldData xml:space="preserve">PEVuZE5vdGU+PENpdGU+PEF1dGhvcj5BbHZhcmV6LVDDqXJlejwvQXV0aG9yPjxZZWFyPjIwMDU8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</w:fldData>
        </w:fldChar>
      </w:r>
      <w:r w:rsidR="00D73466" w:rsidRPr="00B07FAE">
        <w:rPr>
          <w:rFonts w:ascii="Book Antiqua" w:hAnsi="Book Antiqua"/>
          <w:color w:val="000000"/>
        </w:rPr>
        <w:instrText xml:space="preserve"> ADDIN EN.CITE </w:instrText>
      </w:r>
      <w:r w:rsidR="00687BDF" w:rsidRPr="00B07FAE">
        <w:rPr>
          <w:rFonts w:ascii="Book Antiqua" w:hAnsi="Book Antiqua"/>
          <w:color w:val="000000"/>
        </w:rPr>
        <w:fldChar w:fldCharType="begin">
          <w:fldData xml:space="preserve">PEVuZE5vdGU+PENpdGU+PEF1dGhvcj5BbHZhcmV6LVDDqXJlejwvQXV0aG9yPjxZZWFyPjIwMDU8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</w:fldData>
        </w:fldChar>
      </w:r>
      <w:r w:rsidR="00D73466" w:rsidRPr="00B07FAE">
        <w:rPr>
          <w:rFonts w:ascii="Book Antiqua" w:hAnsi="Book Antiqua"/>
          <w:color w:val="000000"/>
        </w:rPr>
        <w:instrText xml:space="preserve"> ADDIN EN.CITE.DATA </w:instrText>
      </w:r>
      <w:r w:rsidR="00687BDF" w:rsidRPr="00B07FAE">
        <w:rPr>
          <w:rFonts w:ascii="Book Antiqua" w:hAnsi="Book Antiqua"/>
          <w:color w:val="000000"/>
        </w:rPr>
      </w:r>
      <w:r w:rsidR="00687BDF" w:rsidRPr="00B07FAE">
        <w:rPr>
          <w:rFonts w:ascii="Book Antiqua" w:hAnsi="Book Antiqua"/>
          <w:color w:val="000000"/>
        </w:rPr>
        <w:fldChar w:fldCharType="end"/>
      </w:r>
      <w:r w:rsidR="00687BDF" w:rsidRPr="00B07FAE">
        <w:rPr>
          <w:rFonts w:ascii="Book Antiqua" w:hAnsi="Book Antiqua"/>
          <w:color w:val="000000"/>
        </w:rPr>
      </w:r>
      <w:r w:rsidR="00687BDF" w:rsidRPr="00B07FAE">
        <w:rPr>
          <w:rFonts w:ascii="Book Antiqua" w:hAnsi="Book Antiqua"/>
          <w:color w:val="000000"/>
        </w:rPr>
        <w:fldChar w:fldCharType="separate"/>
      </w:r>
      <w:r w:rsidR="00D73466" w:rsidRPr="00B07FAE">
        <w:rPr>
          <w:rFonts w:ascii="Book Antiqua" w:hAnsi="Book Antiqua"/>
          <w:noProof/>
          <w:color w:val="000000"/>
          <w:vertAlign w:val="superscript"/>
        </w:rPr>
        <w:t>[</w:t>
      </w:r>
      <w:hyperlink w:anchor="_ENREF_14" w:tooltip="Alvarez-Pérez, 2005 #39" w:history="1">
        <w:r w:rsidR="003D70E3" w:rsidRPr="00B07FAE">
          <w:rPr>
            <w:rFonts w:ascii="Book Antiqua" w:hAnsi="Book Antiqua"/>
            <w:noProof/>
            <w:color w:val="000000"/>
            <w:vertAlign w:val="superscript"/>
          </w:rPr>
          <w:t>14-16</w:t>
        </w:r>
      </w:hyperlink>
      <w:r w:rsidR="00D73466" w:rsidRPr="00B07FAE">
        <w:rPr>
          <w:rFonts w:ascii="Book Antiqua" w:hAnsi="Book Antiqua"/>
          <w:noProof/>
          <w:color w:val="000000"/>
          <w:vertAlign w:val="superscript"/>
        </w:rPr>
        <w:t>]</w:t>
      </w:r>
      <w:r w:rsidR="00687BDF" w:rsidRPr="00B07FAE">
        <w:rPr>
          <w:rFonts w:ascii="Book Antiqua" w:hAnsi="Book Antiqua"/>
          <w:color w:val="000000"/>
        </w:rPr>
        <w:fldChar w:fldCharType="end"/>
      </w:r>
      <w:r w:rsidR="00E05927" w:rsidRPr="00B07FAE">
        <w:rPr>
          <w:rFonts w:ascii="Book Antiqua" w:hAnsi="Book Antiqua" w:cs="Book Antiqua"/>
          <w:color w:val="000000"/>
        </w:rPr>
        <w:t>.</w:t>
      </w:r>
      <w:r w:rsidR="00A41432" w:rsidRPr="00B07FAE">
        <w:rPr>
          <w:rFonts w:ascii="Book Antiqua" w:hAnsi="Book Antiqua" w:cs="Book Antiqua"/>
          <w:color w:val="000000"/>
        </w:rPr>
        <w:t xml:space="preserve"> </w:t>
      </w:r>
      <w:r w:rsidR="003C13EC" w:rsidRPr="00B07FAE">
        <w:rPr>
          <w:rFonts w:ascii="Book Antiqua" w:hAnsi="Book Antiqua" w:cs="Book Antiqua"/>
          <w:color w:val="000000"/>
        </w:rPr>
        <w:t xml:space="preserve">A </w:t>
      </w:r>
      <w:r w:rsidR="00E05927" w:rsidRPr="00B07FAE">
        <w:rPr>
          <w:rFonts w:ascii="Book Antiqua" w:hAnsi="Book Antiqua" w:cs="Book Antiqua"/>
          <w:color w:val="000000"/>
        </w:rPr>
        <w:t xml:space="preserve">variety of cell lineages have </w:t>
      </w:r>
      <w:r w:rsidR="008615A0" w:rsidRPr="00B07FAE">
        <w:rPr>
          <w:rFonts w:ascii="Book Antiqua" w:hAnsi="Book Antiqua" w:cs="Book Antiqua"/>
          <w:color w:val="000000"/>
        </w:rPr>
        <w:t xml:space="preserve">been </w:t>
      </w:r>
      <w:r w:rsidR="003F4406" w:rsidRPr="00B07FAE">
        <w:rPr>
          <w:rFonts w:ascii="Book Antiqua" w:hAnsi="Book Antiqua" w:cs="Book Antiqua"/>
          <w:color w:val="000000"/>
        </w:rPr>
        <w:t xml:space="preserve">generated </w:t>
      </w:r>
      <w:r w:rsidR="00E05927" w:rsidRPr="00B07FAE">
        <w:rPr>
          <w:rFonts w:ascii="Book Antiqua" w:hAnsi="Book Antiqua" w:cs="Book Antiqua"/>
          <w:color w:val="000000"/>
        </w:rPr>
        <w:t xml:space="preserve">from </w:t>
      </w:r>
      <w:proofErr w:type="spellStart"/>
      <w:r w:rsidR="003C13EC" w:rsidRPr="00B07FAE">
        <w:rPr>
          <w:rFonts w:ascii="Book Antiqua" w:hAnsi="Book Antiqua" w:cs="Book Antiqua"/>
          <w:color w:val="000000"/>
        </w:rPr>
        <w:t>hEBs</w:t>
      </w:r>
      <w:proofErr w:type="spellEnd"/>
      <w:r w:rsidR="00963D87" w:rsidRPr="00B07FAE">
        <w:rPr>
          <w:rFonts w:ascii="Book Antiqua" w:hAnsi="Book Antiqua" w:cs="Book Antiqua"/>
          <w:color w:val="000000"/>
        </w:rPr>
        <w:t xml:space="preserve"> </w:t>
      </w:r>
      <w:r w:rsidR="00043B62" w:rsidRPr="00B07FAE">
        <w:rPr>
          <w:rFonts w:ascii="Book Antiqua" w:hAnsi="Book Antiqua" w:cs="Book Antiqua"/>
        </w:rPr>
        <w:t xml:space="preserve">such as brain, cornea, heart, liver, </w:t>
      </w:r>
      <w:r w:rsidR="00CA2ADF" w:rsidRPr="00B07FAE">
        <w:rPr>
          <w:rFonts w:ascii="Book Antiqua" w:hAnsi="Book Antiqua" w:cs="Book Antiqua"/>
        </w:rPr>
        <w:t xml:space="preserve">and </w:t>
      </w:r>
      <w:r w:rsidR="00043B62" w:rsidRPr="00B07FAE">
        <w:rPr>
          <w:rFonts w:ascii="Book Antiqua" w:hAnsi="Book Antiqua" w:cs="Book Antiqua"/>
        </w:rPr>
        <w:t>blood</w:t>
      </w:r>
      <w:r w:rsidR="00963D87" w:rsidRPr="00B07FAE">
        <w:rPr>
          <w:rFonts w:ascii="Book Antiqua" w:hAnsi="Book Antiqua" w:cs="Book Antiqua"/>
        </w:rPr>
        <w:t xml:space="preserve"> </w:t>
      </w:r>
      <w:r w:rsidR="003F4406" w:rsidRPr="00B07FAE">
        <w:rPr>
          <w:rFonts w:ascii="Book Antiqua" w:hAnsi="Book Antiqua" w:cs="Book Antiqua"/>
          <w:color w:val="000000"/>
        </w:rPr>
        <w:t>(Table 1)</w:t>
      </w:r>
      <w:r w:rsidR="00E05927" w:rsidRPr="00B07FAE">
        <w:rPr>
          <w:rFonts w:ascii="Book Antiqua" w:hAnsi="Book Antiqua" w:cs="Book Antiqua"/>
          <w:color w:val="000000"/>
        </w:rPr>
        <w:t>.</w:t>
      </w:r>
      <w:r w:rsidR="00963D87" w:rsidRPr="00B07FAE">
        <w:rPr>
          <w:rFonts w:ascii="Book Antiqua" w:hAnsi="Book Antiqua" w:cs="Book Antiqua"/>
          <w:color w:val="000000"/>
        </w:rPr>
        <w:t xml:space="preserve"> </w:t>
      </w:r>
      <w:r w:rsidR="00514156" w:rsidRPr="00B07FAE">
        <w:rPr>
          <w:rFonts w:ascii="Book Antiqua" w:hAnsi="Book Antiqua" w:cs="Book Antiqua"/>
          <w:color w:val="000000"/>
        </w:rPr>
        <w:t xml:space="preserve">In our study, we </w:t>
      </w:r>
      <w:r w:rsidR="00D04732" w:rsidRPr="00B07FAE">
        <w:rPr>
          <w:rFonts w:ascii="Book Antiqua" w:hAnsi="Book Antiqua" w:cs="Book Antiqua"/>
          <w:color w:val="000000"/>
        </w:rPr>
        <w:t xml:space="preserve">used </w:t>
      </w:r>
      <w:r w:rsidR="00DA331A" w:rsidRPr="00B07FAE">
        <w:rPr>
          <w:rFonts w:ascii="Book Antiqua" w:hAnsi="Book Antiqua" w:cs="Book Antiqua"/>
          <w:color w:val="000000"/>
        </w:rPr>
        <w:t>a</w:t>
      </w:r>
      <w:r w:rsidR="009F286A" w:rsidRPr="00B07FAE">
        <w:rPr>
          <w:rFonts w:ascii="Book Antiqua" w:hAnsi="Book Antiqua" w:cs="Book Antiqua"/>
          <w:color w:val="000000"/>
        </w:rPr>
        <w:t xml:space="preserve"> suspension</w:t>
      </w:r>
      <w:r w:rsidR="00514156" w:rsidRPr="00B07FAE">
        <w:rPr>
          <w:rFonts w:ascii="Book Antiqua" w:hAnsi="Book Antiqua" w:cs="Book Antiqua"/>
          <w:color w:val="000000"/>
        </w:rPr>
        <w:t xml:space="preserve"> EB-based </w:t>
      </w:r>
      <w:r w:rsidR="00DA331A" w:rsidRPr="00B07FAE">
        <w:rPr>
          <w:rFonts w:ascii="Book Antiqua" w:hAnsi="Book Antiqua" w:cs="Book Antiqua"/>
          <w:color w:val="000000"/>
        </w:rPr>
        <w:t xml:space="preserve">system </w:t>
      </w:r>
      <w:r w:rsidR="00514156" w:rsidRPr="00B07FAE">
        <w:rPr>
          <w:rFonts w:ascii="Book Antiqua" w:hAnsi="Book Antiqua" w:cs="Book Antiqua"/>
          <w:color w:val="000000"/>
        </w:rPr>
        <w:t>to generate iPSC-derived melanocytes and</w:t>
      </w:r>
      <w:r w:rsidR="009F286A" w:rsidRPr="00B07FAE">
        <w:rPr>
          <w:rFonts w:ascii="Book Antiqua" w:hAnsi="Book Antiqua" w:cs="Book Antiqua"/>
          <w:color w:val="000000"/>
        </w:rPr>
        <w:t xml:space="preserve"> </w:t>
      </w:r>
      <w:r w:rsidR="003C13EC" w:rsidRPr="00B07FAE">
        <w:rPr>
          <w:rFonts w:ascii="Book Antiqua" w:hAnsi="Book Antiqua" w:cs="Book Antiqua"/>
          <w:color w:val="000000"/>
        </w:rPr>
        <w:t>achieved</w:t>
      </w:r>
      <w:r w:rsidR="009F286A" w:rsidRPr="00B07FAE">
        <w:rPr>
          <w:rFonts w:ascii="Book Antiqua" w:hAnsi="Book Antiqua" w:cs="Book Antiqua"/>
          <w:color w:val="000000"/>
        </w:rPr>
        <w:t xml:space="preserve"> </w:t>
      </w:r>
      <w:r w:rsidR="00D04732" w:rsidRPr="00B07FAE">
        <w:rPr>
          <w:rFonts w:ascii="Book Antiqua" w:hAnsi="Book Antiqua" w:cs="Book Antiqua"/>
          <w:color w:val="000000"/>
        </w:rPr>
        <w:t xml:space="preserve">a </w:t>
      </w:r>
      <w:r w:rsidR="00DA331A" w:rsidRPr="00B07FAE">
        <w:rPr>
          <w:rFonts w:ascii="Book Antiqua" w:hAnsi="Book Antiqua" w:cs="Book Antiqua"/>
          <w:color w:val="000000"/>
        </w:rPr>
        <w:t>significant</w:t>
      </w:r>
      <w:r w:rsidR="003C13EC" w:rsidRPr="00B07FAE">
        <w:rPr>
          <w:rFonts w:ascii="Book Antiqua" w:hAnsi="Book Antiqua" w:cs="Book Antiqua"/>
          <w:color w:val="000000"/>
        </w:rPr>
        <w:t>ly</w:t>
      </w:r>
      <w:r w:rsidR="009F286A" w:rsidRPr="00B07FAE">
        <w:rPr>
          <w:rFonts w:ascii="Book Antiqua" w:hAnsi="Book Antiqua" w:cs="Book Antiqua"/>
          <w:color w:val="000000"/>
        </w:rPr>
        <w:t xml:space="preserve"> </w:t>
      </w:r>
      <w:r w:rsidR="00D04732" w:rsidRPr="00B07FAE">
        <w:rPr>
          <w:rFonts w:ascii="Book Antiqua" w:hAnsi="Book Antiqua" w:cs="Book Antiqua"/>
          <w:color w:val="000000"/>
        </w:rPr>
        <w:t xml:space="preserve">higher differentiation efficiency </w:t>
      </w:r>
      <w:r w:rsidR="004427B8" w:rsidRPr="00B07FAE">
        <w:rPr>
          <w:rFonts w:ascii="Book Antiqua" w:hAnsi="Book Antiqua" w:cs="Book Antiqua"/>
          <w:color w:val="000000"/>
        </w:rPr>
        <w:t xml:space="preserve">compared </w:t>
      </w:r>
      <w:r w:rsidR="00A3628D" w:rsidRPr="00B07FAE">
        <w:rPr>
          <w:rFonts w:ascii="Book Antiqua" w:hAnsi="Book Antiqua" w:cs="Book Antiqua"/>
          <w:color w:val="000000"/>
        </w:rPr>
        <w:t>to</w:t>
      </w:r>
      <w:r w:rsidR="00CA2ADF" w:rsidRPr="00B07FAE">
        <w:rPr>
          <w:rFonts w:ascii="Book Antiqua" w:hAnsi="Book Antiqua" w:cs="Book Antiqua"/>
          <w:color w:val="000000"/>
        </w:rPr>
        <w:t xml:space="preserve"> that in</w:t>
      </w:r>
      <w:r w:rsidR="00A3628D" w:rsidRPr="00B07FAE">
        <w:rPr>
          <w:rFonts w:ascii="Book Antiqua" w:hAnsi="Book Antiqua" w:cs="Book Antiqua"/>
          <w:color w:val="000000"/>
        </w:rPr>
        <w:t xml:space="preserve"> flat</w:t>
      </w:r>
      <w:r w:rsidR="009F286A" w:rsidRPr="00B07FAE">
        <w:rPr>
          <w:rFonts w:ascii="Book Antiqua" w:hAnsi="Book Antiqua" w:cs="Book Antiqua"/>
          <w:color w:val="000000"/>
        </w:rPr>
        <w:t xml:space="preserve"> </w:t>
      </w:r>
      <w:r w:rsidR="003C13EC" w:rsidRPr="00B07FAE">
        <w:rPr>
          <w:rFonts w:ascii="Book Antiqua" w:hAnsi="Book Antiqua" w:cs="Book Antiqua"/>
          <w:color w:val="000000"/>
        </w:rPr>
        <w:t xml:space="preserve">culture </w:t>
      </w:r>
      <w:r w:rsidR="002F6113" w:rsidRPr="00B07FAE">
        <w:rPr>
          <w:rFonts w:ascii="Book Antiqua" w:hAnsi="Book Antiqua" w:cs="Book Antiqua"/>
          <w:color w:val="000000"/>
        </w:rPr>
        <w:t>system</w:t>
      </w:r>
      <w:r w:rsidR="003C13EC" w:rsidRPr="00B07FAE">
        <w:rPr>
          <w:rFonts w:ascii="Book Antiqua" w:hAnsi="Book Antiqua" w:cs="Book Antiqua"/>
          <w:color w:val="000000"/>
        </w:rPr>
        <w:t>s</w:t>
      </w:r>
      <w:r w:rsidR="002F6113" w:rsidRPr="00B07FAE">
        <w:rPr>
          <w:rFonts w:ascii="Book Antiqua" w:hAnsi="Book Antiqua" w:cs="Book Antiqua"/>
          <w:color w:val="000000"/>
        </w:rPr>
        <w:t xml:space="preserve"> and </w:t>
      </w:r>
      <w:r w:rsidR="00514156" w:rsidRPr="00B07FAE">
        <w:rPr>
          <w:rFonts w:ascii="Book Antiqua" w:hAnsi="Book Antiqua" w:cs="Book Antiqua"/>
          <w:color w:val="000000"/>
        </w:rPr>
        <w:t xml:space="preserve">these </w:t>
      </w:r>
      <w:r w:rsidR="002F6113" w:rsidRPr="00B07FAE">
        <w:rPr>
          <w:rFonts w:ascii="Book Antiqua" w:hAnsi="Book Antiqua" w:cs="Book Antiqua"/>
          <w:color w:val="000000"/>
        </w:rPr>
        <w:t xml:space="preserve">induced </w:t>
      </w:r>
      <w:r w:rsidR="00514156" w:rsidRPr="00B07FAE">
        <w:rPr>
          <w:rFonts w:ascii="Book Antiqua" w:hAnsi="Book Antiqua" w:cs="Book Antiqua"/>
          <w:color w:val="000000"/>
        </w:rPr>
        <w:t>melanocytes showed long-term</w:t>
      </w:r>
      <w:r w:rsidR="00514156" w:rsidRPr="00B07FAE">
        <w:rPr>
          <w:rFonts w:ascii="Book Antiqua" w:hAnsi="Book Antiqua" w:cs="Book Antiqua"/>
          <w:i/>
          <w:color w:val="000000"/>
        </w:rPr>
        <w:t xml:space="preserve"> in vivo</w:t>
      </w:r>
      <w:r w:rsidR="00514156" w:rsidRPr="00B07FAE">
        <w:rPr>
          <w:rFonts w:ascii="Book Antiqua" w:hAnsi="Book Antiqua" w:cs="Book Antiqua"/>
          <w:color w:val="000000"/>
        </w:rPr>
        <w:t xml:space="preserve"> function</w:t>
      </w:r>
      <w:r w:rsidR="003C13EC" w:rsidRPr="00B07FAE">
        <w:rPr>
          <w:rFonts w:ascii="Book Antiqua" w:hAnsi="Book Antiqua" w:cs="Book Antiqua"/>
          <w:color w:val="000000"/>
        </w:rPr>
        <w:t>ality</w:t>
      </w:r>
      <w:r w:rsidR="00514156" w:rsidRPr="00B07FAE">
        <w:rPr>
          <w:rFonts w:ascii="Book Antiqua" w:hAnsi="Book Antiqua" w:cs="Book Antiqua"/>
          <w:color w:val="000000"/>
        </w:rPr>
        <w:t xml:space="preserve"> after transplantation</w:t>
      </w:r>
      <w:r w:rsidR="00687BDF" w:rsidRPr="00B07FAE">
        <w:rPr>
          <w:rFonts w:ascii="Book Antiqua" w:hAnsi="Book Antiqua"/>
          <w:color w:val="000000"/>
        </w:rPr>
        <w:fldChar w:fldCharType="begin">
          <w:fldData xml:space="preserve">PEVuZE5vdGU+PENpdGU+PEF1dGhvcj5Ub21vdHN1bmU8L0F1dGhvcj48WWVhcj4yMDE2PC9ZZWFy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</w:fldData>
        </w:fldChar>
      </w:r>
      <w:r w:rsidR="00D73466" w:rsidRPr="00B07FAE">
        <w:rPr>
          <w:rFonts w:ascii="Book Antiqua" w:hAnsi="Book Antiqua"/>
          <w:color w:val="000000"/>
        </w:rPr>
        <w:instrText xml:space="preserve"> ADDIN EN.CITE </w:instrText>
      </w:r>
      <w:r w:rsidR="00687BDF" w:rsidRPr="00B07FAE">
        <w:rPr>
          <w:rFonts w:ascii="Book Antiqua" w:hAnsi="Book Antiqua"/>
          <w:color w:val="000000"/>
        </w:rPr>
        <w:fldChar w:fldCharType="begin">
          <w:fldData xml:space="preserve">PEVuZE5vdGU+PENpdGU+PEF1dGhvcj5Ub21vdHN1bmU8L0F1dGhvcj48WWVhcj4yMDE2PC9ZZWFy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</w:fldData>
        </w:fldChar>
      </w:r>
      <w:r w:rsidR="00D73466" w:rsidRPr="00B07FAE">
        <w:rPr>
          <w:rFonts w:ascii="Book Antiqua" w:hAnsi="Book Antiqua"/>
          <w:color w:val="000000"/>
        </w:rPr>
        <w:instrText xml:space="preserve"> ADDIN EN.CITE.DATA </w:instrText>
      </w:r>
      <w:r w:rsidR="00687BDF" w:rsidRPr="00B07FAE">
        <w:rPr>
          <w:rFonts w:ascii="Book Antiqua" w:hAnsi="Book Antiqua"/>
          <w:color w:val="000000"/>
        </w:rPr>
      </w:r>
      <w:r w:rsidR="00687BDF" w:rsidRPr="00B07FAE">
        <w:rPr>
          <w:rFonts w:ascii="Book Antiqua" w:hAnsi="Book Antiqua"/>
          <w:color w:val="000000"/>
        </w:rPr>
        <w:fldChar w:fldCharType="end"/>
      </w:r>
      <w:r w:rsidR="00687BDF" w:rsidRPr="00B07FAE">
        <w:rPr>
          <w:rFonts w:ascii="Book Antiqua" w:hAnsi="Book Antiqua"/>
          <w:color w:val="000000"/>
        </w:rPr>
      </w:r>
      <w:r w:rsidR="00687BDF" w:rsidRPr="00B07FAE">
        <w:rPr>
          <w:rFonts w:ascii="Book Antiqua" w:hAnsi="Book Antiqua"/>
          <w:color w:val="000000"/>
        </w:rPr>
        <w:fldChar w:fldCharType="separate"/>
      </w:r>
      <w:r w:rsidR="00D73466" w:rsidRPr="00B07FAE">
        <w:rPr>
          <w:rFonts w:ascii="Book Antiqua" w:hAnsi="Book Antiqua"/>
          <w:noProof/>
          <w:color w:val="000000"/>
          <w:vertAlign w:val="superscript"/>
        </w:rPr>
        <w:t>[</w:t>
      </w:r>
      <w:hyperlink w:anchor="_ENREF_17" w:tooltip="Tomotsune, 2016 #393" w:history="1">
        <w:r w:rsidR="003D70E3" w:rsidRPr="00B07FAE">
          <w:rPr>
            <w:rFonts w:ascii="Book Antiqua" w:hAnsi="Book Antiqua"/>
            <w:noProof/>
            <w:color w:val="000000"/>
            <w:vertAlign w:val="superscript"/>
          </w:rPr>
          <w:t>17</w:t>
        </w:r>
      </w:hyperlink>
      <w:r w:rsidR="00D73466" w:rsidRPr="00B07FAE">
        <w:rPr>
          <w:rFonts w:ascii="Book Antiqua" w:hAnsi="Book Antiqua"/>
          <w:noProof/>
          <w:color w:val="000000"/>
          <w:vertAlign w:val="superscript"/>
        </w:rPr>
        <w:t>]</w:t>
      </w:r>
      <w:r w:rsidR="00687BDF" w:rsidRPr="00B07FAE">
        <w:rPr>
          <w:rFonts w:ascii="Book Antiqua" w:hAnsi="Book Antiqua"/>
          <w:color w:val="000000"/>
        </w:rPr>
        <w:fldChar w:fldCharType="end"/>
      </w:r>
      <w:r w:rsidR="00514156" w:rsidRPr="00B07FAE">
        <w:rPr>
          <w:rFonts w:ascii="Book Antiqua" w:hAnsi="Book Antiqua" w:cs="Book Antiqua"/>
          <w:color w:val="000000"/>
        </w:rPr>
        <w:t xml:space="preserve">. In short, differentiation from EB to specific cell lineages is an efficient method </w:t>
      </w:r>
      <w:r w:rsidR="00CA2ADF" w:rsidRPr="00B07FAE">
        <w:rPr>
          <w:rFonts w:ascii="Book Antiqua" w:hAnsi="Book Antiqua" w:cs="Book Antiqua"/>
          <w:color w:val="000000"/>
        </w:rPr>
        <w:t>that is</w:t>
      </w:r>
      <w:r w:rsidR="00514156" w:rsidRPr="00B07FAE">
        <w:rPr>
          <w:rFonts w:ascii="Book Antiqua" w:hAnsi="Book Antiqua" w:cs="Book Antiqua"/>
          <w:color w:val="000000"/>
        </w:rPr>
        <w:t xml:space="preserve"> likely to yield large population</w:t>
      </w:r>
      <w:r w:rsidR="003C13EC" w:rsidRPr="00B07FAE">
        <w:rPr>
          <w:rFonts w:ascii="Book Antiqua" w:hAnsi="Book Antiqua" w:cs="Book Antiqua"/>
          <w:color w:val="000000"/>
        </w:rPr>
        <w:t>s</w:t>
      </w:r>
      <w:r w:rsidR="00514156" w:rsidRPr="00B07FAE">
        <w:rPr>
          <w:rFonts w:ascii="Book Antiqua" w:hAnsi="Book Antiqua" w:cs="Book Antiqua"/>
          <w:color w:val="000000"/>
        </w:rPr>
        <w:t xml:space="preserve"> of functional cells.</w:t>
      </w:r>
    </w:p>
    <w:p w14:paraId="6FF1A752" w14:textId="77777777" w:rsidR="00531BFC" w:rsidRPr="00B07FAE" w:rsidRDefault="00531BFC" w:rsidP="00B07FAE">
      <w:pPr>
        <w:autoSpaceDE w:val="0"/>
        <w:autoSpaceDN w:val="0"/>
        <w:adjustRightInd w:val="0"/>
        <w:spacing w:line="360" w:lineRule="auto"/>
        <w:rPr>
          <w:rFonts w:ascii="Book Antiqua" w:hAnsi="Book Antiqua" w:cs="Book Antiqua"/>
          <w:color w:val="000000"/>
        </w:rPr>
      </w:pPr>
    </w:p>
    <w:p w14:paraId="24ACDD17" w14:textId="77777777" w:rsidR="00DD31B6" w:rsidRPr="00B07FAE" w:rsidRDefault="00626FC9" w:rsidP="00B07FAE">
      <w:pPr>
        <w:autoSpaceDE w:val="0"/>
        <w:autoSpaceDN w:val="0"/>
        <w:adjustRightInd w:val="0"/>
        <w:spacing w:line="360" w:lineRule="auto"/>
        <w:rPr>
          <w:rFonts w:ascii="Book Antiqua" w:hAnsi="Book Antiqua" w:cs="Book Antiqua"/>
          <w:b/>
          <w:i/>
        </w:rPr>
      </w:pPr>
      <w:r w:rsidRPr="00B07FAE">
        <w:rPr>
          <w:rFonts w:ascii="Book Antiqua" w:hAnsi="Book Antiqua" w:cs="Book Antiqua"/>
          <w:b/>
          <w:i/>
          <w:color w:val="000000"/>
        </w:rPr>
        <w:t xml:space="preserve">Ex vivo simulation and </w:t>
      </w:r>
      <w:r w:rsidR="00DD31B6" w:rsidRPr="00B07FAE">
        <w:rPr>
          <w:rFonts w:ascii="Book Antiqua" w:hAnsi="Book Antiqua" w:cs="Book Antiqua"/>
          <w:b/>
          <w:i/>
        </w:rPr>
        <w:t>organoids</w:t>
      </w:r>
      <w:r w:rsidR="009F286A" w:rsidRPr="00B07FAE">
        <w:rPr>
          <w:rFonts w:ascii="Book Antiqua" w:hAnsi="Book Antiqua" w:cs="Book Antiqua"/>
          <w:b/>
          <w:i/>
        </w:rPr>
        <w:t xml:space="preserve"> </w:t>
      </w:r>
      <w:r w:rsidRPr="00B07FAE">
        <w:rPr>
          <w:rFonts w:ascii="Book Antiqua" w:hAnsi="Book Antiqua" w:cs="Book Antiqua"/>
          <w:b/>
          <w:i/>
        </w:rPr>
        <w:t>establishment</w:t>
      </w:r>
    </w:p>
    <w:p w14:paraId="16AA8F34" w14:textId="77777777" w:rsidR="003D0190" w:rsidRPr="00B07FAE" w:rsidRDefault="002C1B83" w:rsidP="00B07FAE">
      <w:pPr>
        <w:autoSpaceDE w:val="0"/>
        <w:autoSpaceDN w:val="0"/>
        <w:adjustRightInd w:val="0"/>
        <w:spacing w:line="360" w:lineRule="auto"/>
        <w:rPr>
          <w:rFonts w:ascii="Book Antiqua" w:hAnsi="Book Antiqua" w:cs="Book Antiqua"/>
          <w:color w:val="000000"/>
        </w:rPr>
      </w:pPr>
      <w:r w:rsidRPr="00B07FAE">
        <w:rPr>
          <w:rFonts w:ascii="Book Antiqua" w:hAnsi="Book Antiqua" w:cs="Book Antiqua"/>
          <w:color w:val="000000"/>
        </w:rPr>
        <w:t>Recently, due to the</w:t>
      </w:r>
      <w:r w:rsidR="00F77AFA" w:rsidRPr="00B07FAE">
        <w:rPr>
          <w:rFonts w:ascii="Book Antiqua" w:hAnsi="Book Antiqua" w:cs="Book Antiqua"/>
          <w:color w:val="000000"/>
        </w:rPr>
        <w:t xml:space="preserve"> features</w:t>
      </w:r>
      <w:r w:rsidR="004A722A" w:rsidRPr="00B07FAE">
        <w:rPr>
          <w:rFonts w:ascii="Book Antiqua" w:hAnsi="Book Antiqua" w:cs="Book Antiqua"/>
          <w:color w:val="000000"/>
        </w:rPr>
        <w:t xml:space="preserve"> of</w:t>
      </w:r>
      <w:r w:rsidR="009F286A" w:rsidRPr="00B07FAE">
        <w:rPr>
          <w:rFonts w:ascii="Book Antiqua" w:hAnsi="Book Antiqua" w:cs="Book Antiqua"/>
          <w:color w:val="000000"/>
        </w:rPr>
        <w:t xml:space="preserve"> </w:t>
      </w:r>
      <w:r w:rsidR="0087072E" w:rsidRPr="00B07FAE">
        <w:rPr>
          <w:rFonts w:ascii="Book Antiqua" w:hAnsi="Book Antiqua" w:cs="Book Antiqua"/>
          <w:color w:val="000000"/>
        </w:rPr>
        <w:t xml:space="preserve">their </w:t>
      </w:r>
      <w:r w:rsidR="006720DE" w:rsidRPr="00B07FAE">
        <w:rPr>
          <w:rFonts w:ascii="Book Antiqua" w:hAnsi="Book Antiqua" w:cs="Book Antiqua"/>
          <w:color w:val="000000"/>
        </w:rPr>
        <w:t xml:space="preserve">three </w:t>
      </w:r>
      <w:r w:rsidR="009B4236" w:rsidRPr="00B07FAE">
        <w:rPr>
          <w:rFonts w:ascii="Book Antiqua" w:hAnsi="Book Antiqua" w:cs="Book Antiqua"/>
          <w:color w:val="000000"/>
        </w:rPr>
        <w:t>g</w:t>
      </w:r>
      <w:r w:rsidR="006720DE" w:rsidRPr="00B07FAE">
        <w:rPr>
          <w:rFonts w:ascii="Book Antiqua" w:hAnsi="Book Antiqua" w:cs="Book Antiqua"/>
          <w:color w:val="000000"/>
        </w:rPr>
        <w:t>erm layer</w:t>
      </w:r>
      <w:r w:rsidR="00F77AFA" w:rsidRPr="00B07FAE">
        <w:rPr>
          <w:rFonts w:ascii="Book Antiqua" w:hAnsi="Book Antiqua" w:cs="Book Antiqua"/>
          <w:color w:val="000000"/>
        </w:rPr>
        <w:t xml:space="preserve"> structure</w:t>
      </w:r>
      <w:r w:rsidR="00687BDF" w:rsidRPr="00B07FAE">
        <w:rPr>
          <w:rFonts w:ascii="Book Antiqua" w:hAnsi="Book Antiqua"/>
          <w:color w:val="000000"/>
        </w:rPr>
        <w:fldChar w:fldCharType="begin"/>
      </w:r>
      <w:r w:rsidR="00D73466" w:rsidRPr="00B07FAE">
        <w:rPr>
          <w:rFonts w:ascii="Book Antiqua" w:hAnsi="Book Antiqua"/>
          <w:color w:val="000000"/>
        </w:rPr>
        <w:instrText xml:space="preserve"> ADDIN EN.CITE &lt;EndNote&gt;&lt;Cite&gt;&lt;Author&gt;Brickman&lt;/Author&gt;&lt;Year&gt;2017&lt;/Year&gt;&lt;RecNum&gt;452&lt;/RecNum&gt;&lt;DisplayText&gt;&lt;style face="superscript"&gt;[18]&lt;/style&gt;&lt;/DisplayText&gt;&lt;record&gt;&lt;rec-number&gt;452&lt;/rec-number&gt;&lt;foreign-keys&gt;&lt;key app="EN" db-id="weexerdptze0x2e05vrvwzfjf925p0xzw0rz"&gt;452&lt;/key&gt;&lt;key app="ENWeb" db-id=""&gt;0&lt;/key&gt;&lt;/foreign-keys&gt;&lt;ref-type name="Journal Article"&gt;17&lt;/ref-type&gt;&lt;contributors&gt;&lt;authors&gt;&lt;author&gt;Brickman, J. M.&lt;/author&gt;&lt;author&gt;Serup, P.&lt;/author&gt;&lt;/authors&gt;&lt;/contributors&gt;&lt;auth-address&gt;DanStem, The Danish Stem Cell Center, Faculty of Health and Medical Sciences, University of Copenhagen, Copenhagen, Denmark.&lt;/auth-address&gt;&lt;titles&gt;&lt;title&gt;Properties of embryoid bodies&lt;/title&gt;&lt;secondary-title&gt;Wiley Interdiscip Rev Dev Biol&lt;/secondary-title&gt;&lt;alt-title&gt;Wiley interdisciplinary reviews. Developmental biology&lt;/alt-title&gt;&lt;/titles&gt;&lt;periodical&gt;&lt;full-title&gt;Wiley Interdiscip Rev Dev Biol&lt;/full-title&gt;&lt;abbr-1&gt;Wiley interdisciplinary reviews. Developmental biology&lt;/abbr-1&gt;&lt;/periodical&gt;&lt;alt-periodical&gt;&lt;full-title&gt;Wiley Interdiscip Rev Dev Biol&lt;/full-title&gt;&lt;abbr-1&gt;Wiley interdisciplinary reviews. Developmental biology&lt;/abbr-1&gt;&lt;/alt-periodical&gt;&lt;pages&gt;[PMID: 27911036 DOI: 10.1002/wdev.259]&lt;/pages&gt;&lt;volume&gt;6&lt;/volume&gt;&lt;number&gt;2&lt;/number&gt;&lt;keywords&gt;&lt;keyword&gt;Animals&lt;/keyword&gt;&lt;keyword&gt;*Cell Differentiation&lt;/keyword&gt;&lt;keyword&gt;*Cell Lineage&lt;/keyword&gt;&lt;keyword&gt;Embryoid Bodies/*cytology/*physiology&lt;/keyword&gt;&lt;keyword&gt;Embryonic Development/*physiology&lt;/keyword&gt;&lt;keyword&gt;Humans&lt;/keyword&gt;&lt;/keywords&gt;&lt;dates&gt;&lt;year&gt;2017&lt;/year&gt;&lt;pub-dates&gt;&lt;date&gt;Mar&lt;/date&gt;&lt;/pub-dates&gt;&lt;/dates&gt;&lt;isbn&gt;1759-7692 (Electronic)&amp;#xD;1759-7684 (Linking)&lt;/isbn&gt;&lt;accession-num&gt;27911036&lt;/accession-num&gt;&lt;urls&gt;&lt;related-urls&gt;&lt;url&gt;http://www.ncbi.nlm.nih.gov/pubmed/27911036&lt;/url&gt;&lt;/related-urls&gt;&lt;/urls&gt;&lt;electronic-resource-num&gt;10.1002/wdev.259&lt;/electronic-resource-num&gt;&lt;/record&gt;&lt;/Cite&gt;&lt;/EndNote&gt;</w:instrText>
      </w:r>
      <w:r w:rsidR="00687BDF" w:rsidRPr="00B07FAE">
        <w:rPr>
          <w:rFonts w:ascii="Book Antiqua" w:hAnsi="Book Antiqua"/>
          <w:color w:val="000000"/>
        </w:rPr>
        <w:fldChar w:fldCharType="separate"/>
      </w:r>
      <w:r w:rsidR="00D73466" w:rsidRPr="00B07FAE">
        <w:rPr>
          <w:rFonts w:ascii="Book Antiqua" w:hAnsi="Book Antiqua" w:cs="Book Antiqua"/>
          <w:noProof/>
          <w:color w:val="000000"/>
          <w:vertAlign w:val="superscript"/>
        </w:rPr>
        <w:t>[</w:t>
      </w:r>
      <w:hyperlink w:anchor="_ENREF_18" w:tooltip="Brickman, 2017 #452" w:history="1">
        <w:r w:rsidR="003D70E3" w:rsidRPr="00B07FAE">
          <w:rPr>
            <w:rFonts w:ascii="Book Antiqua" w:hAnsi="Book Antiqua" w:cs="Book Antiqua"/>
            <w:noProof/>
            <w:color w:val="000000"/>
            <w:vertAlign w:val="superscript"/>
          </w:rPr>
          <w:t>18</w:t>
        </w:r>
      </w:hyperlink>
      <w:r w:rsidR="00D73466" w:rsidRPr="00B07FAE">
        <w:rPr>
          <w:rFonts w:ascii="Book Antiqua" w:hAnsi="Book Antiqua" w:cs="Book Antiqua"/>
          <w:noProof/>
          <w:color w:val="000000"/>
          <w:vertAlign w:val="superscript"/>
        </w:rPr>
        <w:t>]</w:t>
      </w:r>
      <w:r w:rsidR="00687BDF" w:rsidRPr="00B07FAE">
        <w:rPr>
          <w:rFonts w:ascii="Book Antiqua" w:hAnsi="Book Antiqua"/>
          <w:color w:val="000000"/>
        </w:rPr>
        <w:fldChar w:fldCharType="end"/>
      </w:r>
      <w:r w:rsidR="0021161E" w:rsidRPr="00B07FAE">
        <w:rPr>
          <w:rFonts w:ascii="Book Antiqua" w:hAnsi="Book Antiqua" w:cs="Book Antiqua"/>
          <w:color w:val="000000"/>
        </w:rPr>
        <w:t>,</w:t>
      </w:r>
      <w:r w:rsidR="009F286A" w:rsidRPr="00B07FAE">
        <w:rPr>
          <w:rFonts w:ascii="Book Antiqua" w:hAnsi="Book Antiqua" w:cs="Book Antiqua"/>
          <w:color w:val="000000"/>
        </w:rPr>
        <w:t xml:space="preserve"> </w:t>
      </w:r>
      <w:proofErr w:type="spellStart"/>
      <w:r w:rsidR="004A722A" w:rsidRPr="00B07FAE">
        <w:rPr>
          <w:rFonts w:ascii="Book Antiqua" w:hAnsi="Book Antiqua" w:cs="Book Antiqua"/>
          <w:color w:val="000000"/>
        </w:rPr>
        <w:t>hEBs</w:t>
      </w:r>
      <w:proofErr w:type="spellEnd"/>
      <w:r w:rsidR="0087072E" w:rsidRPr="00B07FAE">
        <w:rPr>
          <w:rFonts w:ascii="Book Antiqua" w:hAnsi="Book Antiqua" w:cs="Book Antiqua"/>
          <w:color w:val="000000"/>
        </w:rPr>
        <w:t xml:space="preserve"> have</w:t>
      </w:r>
      <w:r w:rsidR="009F286A" w:rsidRPr="00B07FAE">
        <w:rPr>
          <w:rFonts w:ascii="Book Antiqua" w:hAnsi="Book Antiqua" w:cs="Book Antiqua"/>
          <w:color w:val="000000"/>
        </w:rPr>
        <w:t xml:space="preserve"> </w:t>
      </w:r>
      <w:r w:rsidR="00332E3D" w:rsidRPr="00B07FAE">
        <w:rPr>
          <w:rFonts w:ascii="Book Antiqua" w:hAnsi="Book Antiqua" w:cs="Book Antiqua"/>
          <w:color w:val="000000"/>
        </w:rPr>
        <w:t>become</w:t>
      </w:r>
      <w:r w:rsidR="009F286A" w:rsidRPr="00B07FAE">
        <w:rPr>
          <w:rFonts w:ascii="Book Antiqua" w:hAnsi="Book Antiqua" w:cs="Book Antiqua"/>
          <w:color w:val="000000"/>
        </w:rPr>
        <w:t xml:space="preserve"> </w:t>
      </w:r>
      <w:r w:rsidR="00E05927" w:rsidRPr="00B07FAE">
        <w:rPr>
          <w:rFonts w:ascii="Book Antiqua" w:hAnsi="Book Antiqua" w:cs="Book Antiqua"/>
        </w:rPr>
        <w:t>useful model</w:t>
      </w:r>
      <w:r w:rsidR="005D2CE1" w:rsidRPr="00B07FAE">
        <w:rPr>
          <w:rFonts w:ascii="Book Antiqua" w:hAnsi="Book Antiqua" w:cs="Book Antiqua"/>
        </w:rPr>
        <w:t>s</w:t>
      </w:r>
      <w:r w:rsidR="00E05927" w:rsidRPr="00B07FAE">
        <w:rPr>
          <w:rFonts w:ascii="Book Antiqua" w:hAnsi="Book Antiqua" w:cs="Book Antiqua"/>
        </w:rPr>
        <w:t xml:space="preserve"> for developing human ESC- and iPSC-derived organoids by stimulation with a cocktail of biological agents </w:t>
      </w:r>
      <w:r w:rsidR="00E05927" w:rsidRPr="00B07FAE">
        <w:rPr>
          <w:rFonts w:ascii="Book Antiqua" w:eastAsia="MS Mincho" w:hAnsi="Book Antiqua" w:cs="Book Antiqua"/>
          <w:color w:val="000000"/>
          <w:lang w:eastAsia="ja-JP"/>
        </w:rPr>
        <w:t>(</w:t>
      </w:r>
      <w:r w:rsidR="00E05927" w:rsidRPr="00B07FAE">
        <w:rPr>
          <w:rFonts w:ascii="Book Antiqua" w:hAnsi="Book Antiqua" w:cs="Book Antiqua"/>
          <w:color w:val="000000"/>
        </w:rPr>
        <w:t>Table 1).</w:t>
      </w:r>
      <w:r w:rsidR="009F286A" w:rsidRPr="00B07FAE">
        <w:rPr>
          <w:rFonts w:ascii="Book Antiqua" w:hAnsi="Book Antiqua" w:cs="Book Antiqua"/>
          <w:color w:val="000000"/>
        </w:rPr>
        <w:t xml:space="preserve"> </w:t>
      </w:r>
      <w:r w:rsidR="0021161E" w:rsidRPr="00B07FAE">
        <w:rPr>
          <w:rFonts w:ascii="Book Antiqua" w:hAnsi="Book Antiqua" w:cs="Book Antiqua"/>
          <w:color w:val="000000"/>
        </w:rPr>
        <w:t xml:space="preserve">These </w:t>
      </w:r>
      <w:r w:rsidR="00AC2810" w:rsidRPr="00B07FAE">
        <w:rPr>
          <w:rFonts w:ascii="Book Antiqua" w:hAnsi="Book Antiqua" w:cs="Book Antiqua"/>
          <w:color w:val="000000"/>
        </w:rPr>
        <w:t xml:space="preserve">EB-derived </w:t>
      </w:r>
      <w:r w:rsidR="0021161E" w:rsidRPr="00B07FAE">
        <w:rPr>
          <w:rFonts w:ascii="Book Antiqua" w:hAnsi="Book Antiqua" w:cs="Book Antiqua"/>
          <w:color w:val="000000"/>
        </w:rPr>
        <w:t xml:space="preserve">organoids not only contain some cell subtypes but also show distinct stratification which </w:t>
      </w:r>
      <w:r w:rsidR="0087072E" w:rsidRPr="00B07FAE">
        <w:rPr>
          <w:rFonts w:ascii="Book Antiqua" w:hAnsi="Book Antiqua" w:cs="Book Antiqua"/>
          <w:color w:val="000000"/>
        </w:rPr>
        <w:t xml:space="preserve">is </w:t>
      </w:r>
      <w:r w:rsidR="0021161E" w:rsidRPr="00B07FAE">
        <w:rPr>
          <w:rFonts w:ascii="Book Antiqua" w:hAnsi="Book Antiqua" w:cs="Book Antiqua"/>
          <w:color w:val="000000"/>
        </w:rPr>
        <w:t xml:space="preserve">similar to the </w:t>
      </w:r>
      <w:r w:rsidR="0021161E" w:rsidRPr="00B07FAE">
        <w:rPr>
          <w:rFonts w:ascii="Book Antiqua" w:hAnsi="Book Antiqua" w:cs="Book Antiqua"/>
          <w:i/>
          <w:color w:val="000000"/>
        </w:rPr>
        <w:t>in vivo</w:t>
      </w:r>
      <w:r w:rsidR="0021161E" w:rsidRPr="00B07FAE">
        <w:rPr>
          <w:rFonts w:ascii="Book Antiqua" w:hAnsi="Book Antiqua" w:cs="Book Antiqua"/>
          <w:color w:val="000000"/>
        </w:rPr>
        <w:t xml:space="preserve"> structure</w:t>
      </w:r>
      <w:r w:rsidR="0087072E" w:rsidRPr="00B07FAE">
        <w:rPr>
          <w:rFonts w:ascii="Book Antiqua" w:hAnsi="Book Antiqua" w:cs="Book Antiqua"/>
          <w:color w:val="000000"/>
        </w:rPr>
        <w:t xml:space="preserve"> of the</w:t>
      </w:r>
      <w:r w:rsidR="009F286A" w:rsidRPr="00B07FAE">
        <w:rPr>
          <w:rFonts w:ascii="Book Antiqua" w:hAnsi="Book Antiqua" w:cs="Book Antiqua"/>
          <w:color w:val="000000"/>
        </w:rPr>
        <w:t xml:space="preserve"> </w:t>
      </w:r>
      <w:r w:rsidR="008C0D18" w:rsidRPr="00B07FAE">
        <w:rPr>
          <w:rFonts w:ascii="Book Antiqua" w:hAnsi="Book Antiqua" w:cs="Book Antiqua"/>
          <w:color w:val="000000"/>
        </w:rPr>
        <w:t>tissues</w:t>
      </w:r>
      <w:r w:rsidR="00824167" w:rsidRPr="00B07FAE">
        <w:rPr>
          <w:rFonts w:ascii="Book Antiqua" w:hAnsi="Book Antiqua" w:cs="Book Antiqua"/>
        </w:rPr>
        <w:t xml:space="preserve"> or </w:t>
      </w:r>
      <w:r w:rsidR="0087072E" w:rsidRPr="00B07FAE">
        <w:rPr>
          <w:rFonts w:ascii="Book Antiqua" w:hAnsi="Book Antiqua" w:cs="Book Antiqua"/>
        </w:rPr>
        <w:t>organs</w:t>
      </w:r>
      <w:r w:rsidR="00824167" w:rsidRPr="00B07FAE">
        <w:rPr>
          <w:rFonts w:ascii="Book Antiqua" w:hAnsi="Book Antiqua" w:cs="Book Antiqua"/>
        </w:rPr>
        <w:t xml:space="preserve"> developing</w:t>
      </w:r>
      <w:r w:rsidR="00687BDF" w:rsidRPr="00B07FAE">
        <w:rPr>
          <w:rFonts w:ascii="Book Antiqua" w:hAnsi="Book Antiqua"/>
          <w:color w:val="000000"/>
        </w:rPr>
        <w:fldChar w:fldCharType="begin">
          <w:fldData xml:space="preserve">PEVuZE5vdGU+PENpdGU+PEF1dGhvcj5QYXZlc2k8L0F1dGhvcj48WWVhcj4yMDE1PC9ZZWFyPjxS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</w:fldData>
        </w:fldChar>
      </w:r>
      <w:r w:rsidR="00D73466" w:rsidRPr="00B07FAE">
        <w:rPr>
          <w:rFonts w:ascii="Book Antiqua" w:hAnsi="Book Antiqua"/>
          <w:color w:val="000000"/>
        </w:rPr>
        <w:instrText xml:space="preserve"> ADDIN EN.CITE </w:instrText>
      </w:r>
      <w:r w:rsidR="00687BDF" w:rsidRPr="00B07FAE">
        <w:rPr>
          <w:rFonts w:ascii="Book Antiqua" w:hAnsi="Book Antiqua"/>
          <w:color w:val="000000"/>
        </w:rPr>
        <w:fldChar w:fldCharType="begin">
          <w:fldData xml:space="preserve">PEVuZE5vdGU+PENpdGU+PEF1dGhvcj5QYXZlc2k8L0F1dGhvcj48WWVhcj4yMDE1PC9ZZWFyPjxS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</w:fldData>
        </w:fldChar>
      </w:r>
      <w:r w:rsidR="00D73466" w:rsidRPr="00B07FAE">
        <w:rPr>
          <w:rFonts w:ascii="Book Antiqua" w:hAnsi="Book Antiqua"/>
          <w:color w:val="000000"/>
        </w:rPr>
        <w:instrText xml:space="preserve"> ADDIN EN.CITE.DATA </w:instrText>
      </w:r>
      <w:r w:rsidR="00687BDF" w:rsidRPr="00B07FAE">
        <w:rPr>
          <w:rFonts w:ascii="Book Antiqua" w:hAnsi="Book Antiqua"/>
          <w:color w:val="000000"/>
        </w:rPr>
      </w:r>
      <w:r w:rsidR="00687BDF" w:rsidRPr="00B07FAE">
        <w:rPr>
          <w:rFonts w:ascii="Book Antiqua" w:hAnsi="Book Antiqua"/>
          <w:color w:val="000000"/>
        </w:rPr>
        <w:fldChar w:fldCharType="end"/>
      </w:r>
      <w:r w:rsidR="00687BDF" w:rsidRPr="00B07FAE">
        <w:rPr>
          <w:rFonts w:ascii="Book Antiqua" w:hAnsi="Book Antiqua"/>
          <w:color w:val="000000"/>
        </w:rPr>
      </w:r>
      <w:r w:rsidR="00687BDF" w:rsidRPr="00B07FAE">
        <w:rPr>
          <w:rFonts w:ascii="Book Antiqua" w:hAnsi="Book Antiqua"/>
          <w:color w:val="000000"/>
        </w:rPr>
        <w:fldChar w:fldCharType="separate"/>
      </w:r>
      <w:r w:rsidR="00D73466" w:rsidRPr="00B07FAE">
        <w:rPr>
          <w:rFonts w:ascii="Book Antiqua" w:hAnsi="Book Antiqua" w:cs="Book Antiqua"/>
          <w:noProof/>
          <w:color w:val="000000"/>
          <w:vertAlign w:val="superscript"/>
        </w:rPr>
        <w:t>[</w:t>
      </w:r>
      <w:hyperlink w:anchor="_ENREF_19" w:tooltip="Pavesi, 2015 #411" w:history="1">
        <w:r w:rsidR="003D70E3" w:rsidRPr="00B07FAE">
          <w:rPr>
            <w:rFonts w:ascii="Book Antiqua" w:hAnsi="Book Antiqua" w:cs="Book Antiqua"/>
            <w:noProof/>
            <w:color w:val="000000"/>
            <w:vertAlign w:val="superscript"/>
          </w:rPr>
          <w:t>19</w:t>
        </w:r>
      </w:hyperlink>
      <w:r w:rsidR="00D73466" w:rsidRPr="00B07FAE">
        <w:rPr>
          <w:rFonts w:ascii="Book Antiqua" w:hAnsi="Book Antiqua" w:cs="Book Antiqua"/>
          <w:noProof/>
          <w:color w:val="000000"/>
          <w:vertAlign w:val="superscript"/>
        </w:rPr>
        <w:t>,</w:t>
      </w:r>
      <w:hyperlink w:anchor="_ENREF_20" w:tooltip="Simmons, 2012 #412" w:history="1">
        <w:r w:rsidR="003D70E3" w:rsidRPr="00B07FAE">
          <w:rPr>
            <w:rFonts w:ascii="Book Antiqua" w:hAnsi="Book Antiqua" w:cs="Book Antiqua"/>
            <w:noProof/>
            <w:color w:val="000000"/>
            <w:vertAlign w:val="superscript"/>
          </w:rPr>
          <w:t>20</w:t>
        </w:r>
      </w:hyperlink>
      <w:r w:rsidR="00D73466" w:rsidRPr="00B07FAE">
        <w:rPr>
          <w:rFonts w:ascii="Book Antiqua" w:hAnsi="Book Antiqua" w:cs="Book Antiqua"/>
          <w:noProof/>
          <w:color w:val="000000"/>
          <w:vertAlign w:val="superscript"/>
        </w:rPr>
        <w:t>]</w:t>
      </w:r>
      <w:r w:rsidR="00687BDF" w:rsidRPr="00B07FAE">
        <w:rPr>
          <w:rFonts w:ascii="Book Antiqua" w:hAnsi="Book Antiqua"/>
          <w:color w:val="000000"/>
        </w:rPr>
        <w:fldChar w:fldCharType="end"/>
      </w:r>
      <w:r w:rsidR="00E05927" w:rsidRPr="00B07FAE">
        <w:rPr>
          <w:rFonts w:ascii="Book Antiqua" w:hAnsi="Book Antiqua" w:cs="Book Antiqua"/>
          <w:color w:val="000000"/>
        </w:rPr>
        <w:t xml:space="preserve">. </w:t>
      </w:r>
      <w:r w:rsidR="00911D20" w:rsidRPr="00B07FAE">
        <w:rPr>
          <w:rFonts w:ascii="Book Antiqua" w:hAnsi="Book Antiqua" w:cs="Book Antiqua"/>
          <w:color w:val="000000"/>
        </w:rPr>
        <w:t xml:space="preserve">For example, </w:t>
      </w:r>
      <w:r w:rsidR="00201E52" w:rsidRPr="00B07FAE">
        <w:rPr>
          <w:rFonts w:ascii="Book Antiqua" w:hAnsi="Book Antiqua" w:cs="Book Antiqua"/>
        </w:rPr>
        <w:t xml:space="preserve">Jo </w:t>
      </w:r>
      <w:r w:rsidR="00A71A68" w:rsidRPr="00B07FAE">
        <w:rPr>
          <w:rFonts w:ascii="Book Antiqua" w:hAnsi="Book Antiqua" w:cs="Book Antiqua"/>
          <w:i/>
          <w:iCs/>
        </w:rPr>
        <w:t>et al</w:t>
      </w:r>
      <w:r w:rsidR="00687BDF" w:rsidRPr="00B07FAE">
        <w:rPr>
          <w:rFonts w:ascii="Book Antiqua" w:hAnsi="Book Antiqua"/>
        </w:rPr>
        <w:fldChar w:fldCharType="begin"/>
      </w:r>
      <w:r w:rsidR="00D73466" w:rsidRPr="00B07FAE">
        <w:rPr>
          <w:rFonts w:ascii="Book Antiqua" w:hAnsi="Book Antiqua"/>
        </w:rPr>
        <w:instrText xml:space="preserve"> ADDIN EN.CITE &lt;EndNote&gt;&lt;Cite&gt;&lt;Author&gt;Jo&lt;/Author&gt;&lt;Year&gt;2016&lt;/Year&gt;&lt;RecNum&gt;15&lt;/RecNum&gt;&lt;DisplayText&gt;&lt;style face="superscript"&gt;[21]&lt;/style&gt;&lt;/DisplayText&gt;&lt;record&gt;&lt;rec-number&gt;15&lt;/rec-number&gt;&lt;foreign-keys&gt;&lt;key app="EN" db-id="weexerdptze0x2e05vrvwzfjf925p0xzw0rz"&gt;15&lt;/key&gt;&lt;key app="ENWeb" db-id=""&gt;0&lt;/key&gt;&lt;/foreign-keys&gt;&lt;ref-type name="Journal Article"&gt;17&lt;/ref-type&gt;&lt;contributors&gt;&lt;authors&gt;&lt;author&gt;Jo, Junghyun&lt;/author&gt;&lt;author&gt;Xiao, Yixin&lt;/author&gt;&lt;author&gt;Sun, Alfred Xuyang&lt;/author&gt;&lt;author&gt;Cukuroglu, Engin&lt;/author&gt;&lt;author&gt;Tran, Hoang-Dai&lt;/author&gt;&lt;author&gt;Göke, Jonathan&lt;/author&gt;&lt;author&gt;Tan, Zi Ying&lt;/author&gt;&lt;author&gt;Saw, Tzuen Yih&lt;/author&gt;&lt;author&gt;Tan, Cheng-Peow&lt;/author&gt;&lt;author&gt;Lokman, Hidayat&lt;/author&gt;&lt;author&gt;Lee, Younghwan&lt;/author&gt;&lt;author&gt;Kim, Donghoon&lt;/author&gt;&lt;author&gt;Ko, Han Seok&lt;/author&gt;&lt;author&gt;Kim, Seong-Oh&lt;/author&gt;&lt;author&gt;Park, Jae Hyeon&lt;/author&gt;&lt;author&gt;Cho, Nam-Joon&lt;/author&gt;&lt;author&gt;Hyde, Thomas M&lt;/author&gt;&lt;author&gt;Kleinman, Joel E&lt;/author&gt;&lt;author&gt;Shin, Joo Heon&lt;/author&gt;&lt;author&gt;Weinberger, Daniel R&lt;/author&gt;&lt;author&gt;Tan, Eng King&lt;/author&gt;&lt;author&gt;Je, Hyunsoo Shawn&lt;/author&gt;&lt;author&gt;Ng, Huck-Hui&lt;/author&gt;&lt;/authors&gt;&lt;/contributors&gt;&lt;titles&gt;&lt;title&gt;Midbrain-like Organoids from Human Pluripotent Stem Cells Contain Functional Dopaminergic and Neuromelanin-Producing Neurons&lt;/title&gt;&lt;secondary-title&gt;Cell Stem Cell&lt;/secondary-title&gt;&lt;/titles&gt;&lt;periodical&gt;&lt;full-title&gt;Cell Stem Cell&lt;/full-title&gt;&lt;/periodical&gt;&lt;pages&gt;248-257 [PMID: 27476966 DOI: 10.1016/j.stem.2016.07.005]&lt;/pages&gt;&lt;volume&gt;19&lt;/volume&gt;&lt;number&gt;2&lt;/number&gt;&lt;dates&gt;&lt;year&gt;2016&lt;/year&gt;&lt;/dates&gt;&lt;isbn&gt;19345909&lt;/isbn&gt;&lt;urls&gt;&lt;/urls&gt;&lt;electronic-resource-num&gt;10.1016/j.stem.2016.07.005&lt;/electronic-resource-num&gt;&lt;/record&gt;&lt;/Cite&gt;&lt;/EndNote&gt;</w:instrText>
      </w:r>
      <w:r w:rsidR="00687BDF" w:rsidRPr="00B07FAE">
        <w:rPr>
          <w:rFonts w:ascii="Book Antiqua" w:hAnsi="Book Antiqua"/>
        </w:rPr>
        <w:fldChar w:fldCharType="separate"/>
      </w:r>
      <w:r w:rsidR="00D73466" w:rsidRPr="00B07FAE">
        <w:rPr>
          <w:rFonts w:ascii="Book Antiqua" w:hAnsi="Book Antiqua" w:cs="Book Antiqua"/>
          <w:noProof/>
          <w:vertAlign w:val="superscript"/>
        </w:rPr>
        <w:t>[</w:t>
      </w:r>
      <w:hyperlink w:anchor="_ENREF_21" w:tooltip="Jo, 2016 #15" w:history="1">
        <w:r w:rsidR="003D70E3" w:rsidRPr="00B07FAE">
          <w:rPr>
            <w:rFonts w:ascii="Book Antiqua" w:hAnsi="Book Antiqua" w:cs="Book Antiqua"/>
            <w:noProof/>
            <w:vertAlign w:val="superscript"/>
          </w:rPr>
          <w:t>21</w:t>
        </w:r>
      </w:hyperlink>
      <w:r w:rsidR="00D73466" w:rsidRPr="00B07FAE">
        <w:rPr>
          <w:rFonts w:ascii="Book Antiqua" w:hAnsi="Book Antiqua" w:cs="Book Antiqua"/>
          <w:noProof/>
          <w:vertAlign w:val="superscript"/>
        </w:rPr>
        <w:t>]</w:t>
      </w:r>
      <w:r w:rsidR="00687BDF" w:rsidRPr="00B07FAE">
        <w:rPr>
          <w:rFonts w:ascii="Book Antiqua" w:hAnsi="Book Antiqua"/>
        </w:rPr>
        <w:fldChar w:fldCharType="end"/>
      </w:r>
      <w:r w:rsidR="00201E52" w:rsidRPr="00B07FAE">
        <w:rPr>
          <w:rFonts w:ascii="Book Antiqua" w:hAnsi="Book Antiqua" w:cs="Book Antiqua"/>
        </w:rPr>
        <w:t xml:space="preserve"> observed an identical organization structure in 3D cultured human midbrain-like organoids (</w:t>
      </w:r>
      <w:proofErr w:type="spellStart"/>
      <w:r w:rsidR="00201E52" w:rsidRPr="00B07FAE">
        <w:rPr>
          <w:rFonts w:ascii="Book Antiqua" w:hAnsi="Book Antiqua" w:cs="Book Antiqua"/>
        </w:rPr>
        <w:t>hMLOs</w:t>
      </w:r>
      <w:proofErr w:type="spellEnd"/>
      <w:r w:rsidR="00201E52" w:rsidRPr="00B07FAE">
        <w:rPr>
          <w:rFonts w:ascii="Book Antiqua" w:hAnsi="Book Antiqua" w:cs="Book Antiqua"/>
        </w:rPr>
        <w:t xml:space="preserve">) compared with human postmortem midbrain tissue under the electron </w:t>
      </w:r>
      <w:r w:rsidR="00201E52" w:rsidRPr="00B07FAE">
        <w:rPr>
          <w:rFonts w:ascii="Book Antiqua" w:hAnsi="Book Antiqua" w:cs="Book Antiqua"/>
        </w:rPr>
        <w:lastRenderedPageBreak/>
        <w:t xml:space="preserve">microscope. </w:t>
      </w:r>
      <w:r w:rsidR="007C08CF" w:rsidRPr="00B07FAE">
        <w:rPr>
          <w:rFonts w:ascii="Book Antiqua" w:hAnsi="Book Antiqua" w:cs="Book Antiqua"/>
        </w:rPr>
        <w:t xml:space="preserve">Furthermore, </w:t>
      </w:r>
      <w:r w:rsidR="00DE5236" w:rsidRPr="00B07FAE">
        <w:rPr>
          <w:rFonts w:ascii="Book Antiqua" w:hAnsi="Book Antiqua" w:cs="Book Antiqua"/>
        </w:rPr>
        <w:t xml:space="preserve">these </w:t>
      </w:r>
      <w:r w:rsidR="004E1183" w:rsidRPr="00B07FAE">
        <w:rPr>
          <w:rFonts w:ascii="Book Antiqua" w:hAnsi="Book Antiqua" w:cs="Book Antiqua"/>
        </w:rPr>
        <w:t xml:space="preserve">EB-derived organoids </w:t>
      </w:r>
      <w:r w:rsidR="0009666B" w:rsidRPr="00B07FAE">
        <w:rPr>
          <w:rFonts w:ascii="Book Antiqua" w:hAnsi="Book Antiqua" w:cs="Book Antiqua"/>
        </w:rPr>
        <w:t xml:space="preserve">are functional. </w:t>
      </w:r>
      <w:r w:rsidR="0021161E" w:rsidRPr="00B07FAE">
        <w:rPr>
          <w:rFonts w:ascii="Book Antiqua" w:hAnsi="Book Antiqua" w:cs="Book Antiqua"/>
          <w:color w:val="000000"/>
        </w:rPr>
        <w:t xml:space="preserve">Qian </w:t>
      </w:r>
      <w:r w:rsidR="00A71A68" w:rsidRPr="00B07FAE">
        <w:rPr>
          <w:rFonts w:ascii="Book Antiqua" w:hAnsi="Book Antiqua" w:cs="Book Antiqua"/>
          <w:i/>
          <w:iCs/>
          <w:color w:val="000000"/>
        </w:rPr>
        <w:t>et al</w:t>
      </w:r>
      <w:r w:rsidR="00687BDF" w:rsidRPr="00B07FAE">
        <w:rPr>
          <w:rFonts w:ascii="Book Antiqua" w:hAnsi="Book Antiqua"/>
          <w:color w:val="000000"/>
        </w:rPr>
        <w:fldChar w:fldCharType="begin"/>
      </w:r>
      <w:r w:rsidR="00D73466" w:rsidRPr="00B07FAE">
        <w:rPr>
          <w:rFonts w:ascii="Book Antiqua" w:hAnsi="Book Antiqua"/>
          <w:color w:val="000000"/>
        </w:rPr>
        <w:instrText xml:space="preserve"> ADDIN EN.CITE &lt;EndNote&gt;&lt;Cite&gt;&lt;Author&gt;Qian&lt;/Author&gt;&lt;Year&gt;2016&lt;/Year&gt;&lt;RecNum&gt;289&lt;/RecNum&gt;&lt;DisplayText&gt;&lt;style face="superscript"&gt;[22]&lt;/style&gt;&lt;/DisplayText&gt;&lt;record&gt;&lt;rec-number&gt;289&lt;/rec-number&gt;&lt;foreign-keys&gt;&lt;key app="EN" db-id="weexerdptze0x2e05vrvwzfjf925p0xzw0rz"&gt;289&lt;/key&gt;&lt;/foreign-keys&gt;&lt;ref-type name="Journal Article"&gt;17&lt;/ref-type&gt;&lt;contributors&gt;&lt;authors&gt;&lt;author&gt;Qian, Xuyu&lt;/author&gt;&lt;author&gt;Nguyen, Ha Nam&lt;/author&gt;&lt;author&gt;Song, Mingxi M.&lt;/author&gt;&lt;author&gt;Hadiono, Christopher&lt;/author&gt;&lt;author&gt;Ogden, Sarah C.&lt;/author&gt;&lt;author&gt;Hammack, Christy&lt;/author&gt;&lt;author&gt;Yao, Bing&lt;/author&gt;&lt;author&gt;Hamersky, Gregory R.&lt;/author&gt;&lt;author&gt;Jacob, Fadi&lt;/author&gt;&lt;author&gt;Zhong, Chun&lt;/author&gt;&lt;author&gt;Yoon, Ki-Jun&lt;/author&gt;&lt;author&gt;Jeang, William&lt;/author&gt;&lt;author&gt;Lin, Li&lt;/author&gt;&lt;author&gt;Li, Yujing&lt;/author&gt;&lt;author&gt;Thakor, Jai&lt;/author&gt;&lt;author&gt;Berg, Daniel A.&lt;/author&gt;&lt;author&gt;Zhang, Ce&lt;/author&gt;&lt;author&gt;Kang, Eunchai&lt;/author&gt;&lt;author&gt;Chickering, Michael&lt;/author&gt;&lt;author&gt;Nauen, David&lt;/author&gt;&lt;author&gt;Ho, Cheng-Ying&lt;/author&gt;&lt;author&gt;Wen, Zhexing&lt;/author&gt;&lt;author&gt;Christian, Kimberly M.&lt;/author&gt;&lt;author&gt;Shi, Pei-Yong&lt;/author&gt;&lt;author&gt;Maher, Brady J.&lt;/author&gt;&lt;author&gt;Wu, Hao&lt;/author&gt;&lt;author&gt;Jin, Peng&lt;/author&gt;&lt;author&gt;Tang, Hengli&lt;/author&gt;&lt;author&gt;Song, Hongjun&lt;/author&gt;&lt;author&gt;Ming, Guo-Li&lt;/author&gt;&lt;/authors&gt;&lt;/contributors&gt;&lt;titles&gt;&lt;title&gt;Brain-Region-Specific Organoids Using Mini-bioreactors for Modeling ZIKV Exposure&lt;/title&gt;&lt;secondary-title&gt;Cell&lt;/secondary-title&gt;&lt;/titles&gt;&lt;periodical&gt;&lt;full-title&gt;Cell&lt;/full-title&gt;&lt;/periodical&gt;&lt;pages&gt;1238-1254 [PMID: 27118425 DOI: 10.1016/j.cell.2016.04.032]&lt;/pages&gt;&lt;volume&gt;165&lt;/volume&gt;&lt;number&gt;5&lt;/number&gt;&lt;edition&gt;04/22&lt;/edition&gt;&lt;dates&gt;&lt;year&gt;2016&lt;/year&gt;&lt;/dates&gt;&lt;isbn&gt;1097-4172&amp;#xD;0092-8674&lt;/isbn&gt;&lt;accession-num&gt;27118425&lt;/accession-num&gt;&lt;urls&gt;&lt;related-urls&gt;&lt;url&gt;https://www.ncbi.nlm.nih.gov/pubmed/27118425&lt;/url&gt;&lt;url&gt;https://www.ncbi.nlm.nih.gov/pmc/PMC4900885/&lt;/url&gt;&lt;/related-urls&gt;&lt;/urls&gt;&lt;electronic-resource-num&gt;10.1016/j.cell.2016.04.032&lt;/electronic-resource-num&gt;&lt;remote-database-name&gt;PubMed&lt;/remote-database-name&gt;&lt;/record&gt;&lt;/Cite&gt;&lt;/EndNote&gt;</w:instrText>
      </w:r>
      <w:r w:rsidR="00687BDF" w:rsidRPr="00B07FAE">
        <w:rPr>
          <w:rFonts w:ascii="Book Antiqua" w:hAnsi="Book Antiqua"/>
          <w:color w:val="000000"/>
        </w:rPr>
        <w:fldChar w:fldCharType="separate"/>
      </w:r>
      <w:r w:rsidR="00D73466" w:rsidRPr="00B07FAE">
        <w:rPr>
          <w:rFonts w:ascii="Book Antiqua" w:hAnsi="Book Antiqua" w:cs="Book Antiqua"/>
          <w:noProof/>
          <w:color w:val="000000"/>
          <w:vertAlign w:val="superscript"/>
        </w:rPr>
        <w:t>[</w:t>
      </w:r>
      <w:hyperlink w:anchor="_ENREF_22" w:tooltip="Qian, 2016 #289" w:history="1">
        <w:r w:rsidR="003D70E3" w:rsidRPr="00B07FAE">
          <w:rPr>
            <w:rFonts w:ascii="Book Antiqua" w:hAnsi="Book Antiqua" w:cs="Book Antiqua"/>
            <w:noProof/>
            <w:color w:val="000000"/>
            <w:vertAlign w:val="superscript"/>
          </w:rPr>
          <w:t>22</w:t>
        </w:r>
      </w:hyperlink>
      <w:r w:rsidR="00D73466" w:rsidRPr="00B07FAE">
        <w:rPr>
          <w:rFonts w:ascii="Book Antiqua" w:hAnsi="Book Antiqua" w:cs="Book Antiqua"/>
          <w:noProof/>
          <w:color w:val="000000"/>
          <w:vertAlign w:val="superscript"/>
        </w:rPr>
        <w:t>]</w:t>
      </w:r>
      <w:r w:rsidR="00687BDF" w:rsidRPr="00B07FAE">
        <w:rPr>
          <w:rFonts w:ascii="Book Antiqua" w:hAnsi="Book Antiqua"/>
          <w:color w:val="000000"/>
        </w:rPr>
        <w:fldChar w:fldCharType="end"/>
      </w:r>
      <w:r w:rsidR="009F286A" w:rsidRPr="00B07FAE">
        <w:rPr>
          <w:rFonts w:ascii="Book Antiqua" w:hAnsi="Book Antiqua"/>
          <w:color w:val="000000"/>
        </w:rPr>
        <w:t xml:space="preserve"> </w:t>
      </w:r>
      <w:r w:rsidR="0021161E" w:rsidRPr="00B07FAE">
        <w:rPr>
          <w:rFonts w:ascii="Book Antiqua" w:hAnsi="Book Antiqua" w:cs="Book Antiqua"/>
          <w:color w:val="000000"/>
        </w:rPr>
        <w:t>found that</w:t>
      </w:r>
      <w:r w:rsidR="009F286A" w:rsidRPr="00B07FAE">
        <w:rPr>
          <w:rFonts w:ascii="Book Antiqua" w:hAnsi="Book Antiqua" w:cs="Book Antiqua"/>
          <w:color w:val="000000"/>
        </w:rPr>
        <w:t xml:space="preserve"> </w:t>
      </w:r>
      <w:r w:rsidR="0021161E" w:rsidRPr="00B07FAE">
        <w:rPr>
          <w:rFonts w:ascii="Book Antiqua" w:hAnsi="Book Antiqua" w:cs="Book Antiqua"/>
          <w:color w:val="000000"/>
        </w:rPr>
        <w:t xml:space="preserve">EB-derived </w:t>
      </w:r>
      <w:r w:rsidR="00287F07" w:rsidRPr="00B07FAE">
        <w:rPr>
          <w:rFonts w:ascii="Book Antiqua" w:hAnsi="Book Antiqua" w:cs="Book Antiqua"/>
          <w:color w:val="000000"/>
        </w:rPr>
        <w:t xml:space="preserve">midbrain </w:t>
      </w:r>
      <w:r w:rsidR="0021161E" w:rsidRPr="00B07FAE">
        <w:rPr>
          <w:rFonts w:ascii="Book Antiqua" w:hAnsi="Book Antiqua" w:cs="Book Antiqua"/>
          <w:color w:val="000000"/>
        </w:rPr>
        <w:t xml:space="preserve">organoids </w:t>
      </w:r>
      <w:r w:rsidR="00E0014D" w:rsidRPr="00B07FAE">
        <w:rPr>
          <w:rFonts w:ascii="Book Antiqua" w:hAnsi="Book Antiqua" w:cs="Book Antiqua"/>
          <w:color w:val="000000"/>
        </w:rPr>
        <w:t xml:space="preserve">not only </w:t>
      </w:r>
      <w:r w:rsidR="0021161E" w:rsidRPr="00B07FAE">
        <w:rPr>
          <w:rFonts w:ascii="Book Antiqua" w:hAnsi="Book Antiqua" w:cs="Book Antiqua"/>
          <w:color w:val="000000"/>
        </w:rPr>
        <w:t xml:space="preserve">expressed </w:t>
      </w:r>
      <w:r w:rsidR="002C26B9" w:rsidRPr="00B07FAE">
        <w:rPr>
          <w:rFonts w:ascii="Book Antiqua" w:hAnsi="Book Antiqua" w:cs="Book Antiqua"/>
          <w:color w:val="000000"/>
        </w:rPr>
        <w:t xml:space="preserve">a </w:t>
      </w:r>
      <w:r w:rsidR="00B50141" w:rsidRPr="00B07FAE">
        <w:rPr>
          <w:rFonts w:ascii="Book Antiqua" w:hAnsi="Book Antiqua" w:cs="Book Antiqua"/>
          <w:color w:val="000000"/>
        </w:rPr>
        <w:t xml:space="preserve">wider </w:t>
      </w:r>
      <w:r w:rsidR="002C26B9" w:rsidRPr="00B07FAE">
        <w:rPr>
          <w:rFonts w:ascii="Book Antiqua" w:hAnsi="Book Antiqua" w:cs="Book Antiqua"/>
          <w:color w:val="000000"/>
        </w:rPr>
        <w:t xml:space="preserve">range of </w:t>
      </w:r>
      <w:r w:rsidR="0021161E" w:rsidRPr="00B07FAE">
        <w:rPr>
          <w:rFonts w:ascii="Book Antiqua" w:hAnsi="Book Antiqua" w:cs="Book Antiqua"/>
          <w:color w:val="000000"/>
        </w:rPr>
        <w:t xml:space="preserve">characteristic markers </w:t>
      </w:r>
      <w:r w:rsidR="002C26B9" w:rsidRPr="00B07FAE">
        <w:rPr>
          <w:rFonts w:ascii="Book Antiqua" w:hAnsi="Book Antiqua" w:cs="Book Antiqua"/>
          <w:color w:val="000000"/>
        </w:rPr>
        <w:t>common to</w:t>
      </w:r>
      <w:r w:rsidR="0021161E" w:rsidRPr="00B07FAE">
        <w:rPr>
          <w:rFonts w:ascii="Book Antiqua" w:hAnsi="Book Antiqua" w:cs="Book Antiqua"/>
          <w:color w:val="000000"/>
        </w:rPr>
        <w:t xml:space="preserve"> normal midbrain tissue </w:t>
      </w:r>
      <w:r w:rsidR="00B50141" w:rsidRPr="00B07FAE">
        <w:rPr>
          <w:rFonts w:ascii="Book Antiqua" w:hAnsi="Book Antiqua" w:cs="Book Antiqua"/>
          <w:color w:val="000000"/>
        </w:rPr>
        <w:t xml:space="preserve">compared with direct differentiation </w:t>
      </w:r>
      <w:r w:rsidR="002C26B9" w:rsidRPr="00B07FAE">
        <w:rPr>
          <w:rFonts w:ascii="Book Antiqua" w:hAnsi="Book Antiqua" w:cs="Book Antiqua"/>
          <w:color w:val="000000"/>
        </w:rPr>
        <w:t>from</w:t>
      </w:r>
      <w:r w:rsidR="00B50141" w:rsidRPr="00B07FAE">
        <w:rPr>
          <w:rFonts w:ascii="Book Antiqua" w:hAnsi="Book Antiqua" w:cs="Book Antiqua"/>
          <w:color w:val="000000"/>
        </w:rPr>
        <w:t xml:space="preserve"> iPSC</w:t>
      </w:r>
      <w:r w:rsidR="002C26B9" w:rsidRPr="00B07FAE">
        <w:rPr>
          <w:rFonts w:ascii="Book Antiqua" w:hAnsi="Book Antiqua" w:cs="Book Antiqua"/>
          <w:color w:val="000000"/>
        </w:rPr>
        <w:t>s,</w:t>
      </w:r>
      <w:r w:rsidR="006C4F44" w:rsidRPr="00B07FAE">
        <w:rPr>
          <w:rFonts w:ascii="Book Antiqua" w:hAnsi="Book Antiqua" w:cs="Book Antiqua"/>
          <w:color w:val="000000"/>
        </w:rPr>
        <w:t xml:space="preserve"> but also</w:t>
      </w:r>
      <w:r w:rsidR="009F286A" w:rsidRPr="00B07FAE">
        <w:rPr>
          <w:rFonts w:ascii="Book Antiqua" w:hAnsi="Book Antiqua" w:cs="Book Antiqua"/>
          <w:color w:val="000000"/>
        </w:rPr>
        <w:t xml:space="preserve"> </w:t>
      </w:r>
      <w:r w:rsidR="0021161E" w:rsidRPr="00B07FAE">
        <w:rPr>
          <w:rFonts w:ascii="Book Antiqua" w:hAnsi="Book Antiqua" w:cs="Book Antiqua"/>
          <w:color w:val="000000"/>
        </w:rPr>
        <w:t>demonstrated fir</w:t>
      </w:r>
      <w:r w:rsidR="002C26B9" w:rsidRPr="00B07FAE">
        <w:rPr>
          <w:rFonts w:ascii="Book Antiqua" w:hAnsi="Book Antiqua" w:cs="Book Antiqua"/>
          <w:color w:val="000000"/>
        </w:rPr>
        <w:t>ing</w:t>
      </w:r>
      <w:r w:rsidR="0021161E" w:rsidRPr="00B07FAE">
        <w:rPr>
          <w:rFonts w:ascii="Book Antiqua" w:hAnsi="Book Antiqua" w:cs="Book Antiqua"/>
          <w:color w:val="000000"/>
        </w:rPr>
        <w:t xml:space="preserve"> action potentials in response to current injection</w:t>
      </w:r>
      <w:r w:rsidR="005A6B3B" w:rsidRPr="00B07FAE">
        <w:rPr>
          <w:rFonts w:ascii="Book Antiqua" w:hAnsi="Book Antiqua" w:cs="Book Antiqua"/>
          <w:color w:val="000000"/>
        </w:rPr>
        <w:t xml:space="preserve"> which</w:t>
      </w:r>
      <w:r w:rsidR="0021161E" w:rsidRPr="00B07FAE">
        <w:rPr>
          <w:rFonts w:ascii="Book Antiqua" w:hAnsi="Book Antiqua" w:cs="Book Antiqua"/>
          <w:color w:val="000000"/>
        </w:rPr>
        <w:t xml:space="preserve"> can be used to establish a disease model of microcephaly</w:t>
      </w:r>
      <w:r w:rsidR="00687BDF" w:rsidRPr="00B07FAE">
        <w:rPr>
          <w:rFonts w:ascii="Book Antiqua" w:hAnsi="Book Antiqua"/>
          <w:color w:val="000000"/>
        </w:rPr>
        <w:fldChar w:fldCharType="begin"/>
      </w:r>
      <w:r w:rsidR="00D73466" w:rsidRPr="00B07FAE">
        <w:rPr>
          <w:rFonts w:ascii="Book Antiqua" w:hAnsi="Book Antiqua"/>
          <w:color w:val="000000"/>
        </w:rPr>
        <w:instrText xml:space="preserve"> ADDIN EN.CITE &lt;EndNote&gt;&lt;Cite&gt;&lt;Author&gt;Qian&lt;/Author&gt;&lt;Year&gt;2016&lt;/Year&gt;&lt;RecNum&gt;289&lt;/RecNum&gt;&lt;DisplayText&gt;&lt;style face="superscript"&gt;[22]&lt;/style&gt;&lt;/DisplayText&gt;&lt;record&gt;&lt;rec-number&gt;289&lt;/rec-number&gt;&lt;foreign-keys&gt;&lt;key app="EN" db-id="weexerdptze0x2e05vrvwzfjf925p0xzw0rz"&gt;289&lt;/key&gt;&lt;/foreign-keys&gt;&lt;ref-type name="Journal Article"&gt;17&lt;/ref-type&gt;&lt;contributors&gt;&lt;authors&gt;&lt;author&gt;Qian, Xuyu&lt;/author&gt;&lt;author&gt;Nguyen, Ha Nam&lt;/author&gt;&lt;author&gt;Song, Mingxi M.&lt;/author&gt;&lt;author&gt;Hadiono, Christopher&lt;/author&gt;&lt;author&gt;Ogden, Sarah C.&lt;/author&gt;&lt;author&gt;Hammack, Christy&lt;/author&gt;&lt;author&gt;Yao, Bing&lt;/author&gt;&lt;author&gt;Hamersky, Gregory R.&lt;/author&gt;&lt;author&gt;Jacob, Fadi&lt;/author&gt;&lt;author&gt;Zhong, Chun&lt;/author&gt;&lt;author&gt;Yoon, Ki-Jun&lt;/author&gt;&lt;author&gt;Jeang, William&lt;/author&gt;&lt;author&gt;Lin, Li&lt;/author&gt;&lt;author&gt;Li, Yujing&lt;/author&gt;&lt;author&gt;Thakor, Jai&lt;/author&gt;&lt;author&gt;Berg, Daniel A.&lt;/author&gt;&lt;author&gt;Zhang, Ce&lt;/author&gt;&lt;author&gt;Kang, Eunchai&lt;/author&gt;&lt;author&gt;Chickering, Michael&lt;/author&gt;&lt;author&gt;Nauen, David&lt;/author&gt;&lt;author&gt;Ho, Cheng-Ying&lt;/author&gt;&lt;author&gt;Wen, Zhexing&lt;/author&gt;&lt;author&gt;Christian, Kimberly M.&lt;/author&gt;&lt;author&gt;Shi, Pei-Yong&lt;/author&gt;&lt;author&gt;Maher, Brady J.&lt;/author&gt;&lt;author&gt;Wu, Hao&lt;/author&gt;&lt;author&gt;Jin, Peng&lt;/author&gt;&lt;author&gt;Tang, Hengli&lt;/author&gt;&lt;author&gt;Song, Hongjun&lt;/author&gt;&lt;author&gt;Ming, Guo-Li&lt;/author&gt;&lt;/authors&gt;&lt;/contributors&gt;&lt;titles&gt;&lt;title&gt;Brain-Region-Specific Organoids Using Mini-bioreactors for Modeling ZIKV Exposure&lt;/title&gt;&lt;secondary-title&gt;Cell&lt;/secondary-title&gt;&lt;/titles&gt;&lt;periodical&gt;&lt;full-title&gt;Cell&lt;/full-title&gt;&lt;/periodical&gt;&lt;pages&gt;1238-1254 [PMID: 27118425 DOI: 10.1016/j.cell.2016.04.032]&lt;/pages&gt;&lt;volume&gt;165&lt;/volume&gt;&lt;number&gt;5&lt;/number&gt;&lt;edition&gt;04/22&lt;/edition&gt;&lt;dates&gt;&lt;year&gt;2016&lt;/year&gt;&lt;/dates&gt;&lt;isbn&gt;1097-4172&amp;#xD;0092-8674&lt;/isbn&gt;&lt;accession-num&gt;27118425&lt;/accession-num&gt;&lt;urls&gt;&lt;related-urls&gt;&lt;url&gt;https://www.ncbi.nlm.nih.gov/pubmed/27118425&lt;/url&gt;&lt;url&gt;https://www.ncbi.nlm.nih.gov/pmc/PMC4900885/&lt;/url&gt;&lt;/related-urls&gt;&lt;/urls&gt;&lt;electronic-resource-num&gt;10.1016/j.cell.2016.04.032&lt;/electronic-resource-num&gt;&lt;remote-database-name&gt;PubMed&lt;/remote-database-name&gt;&lt;/record&gt;&lt;/Cite&gt;&lt;/EndNote&gt;</w:instrText>
      </w:r>
      <w:r w:rsidR="00687BDF" w:rsidRPr="00B07FAE">
        <w:rPr>
          <w:rFonts w:ascii="Book Antiqua" w:hAnsi="Book Antiqua"/>
          <w:color w:val="000000"/>
        </w:rPr>
        <w:fldChar w:fldCharType="separate"/>
      </w:r>
      <w:r w:rsidR="00D73466" w:rsidRPr="00B07FAE">
        <w:rPr>
          <w:rFonts w:ascii="Book Antiqua" w:hAnsi="Book Antiqua" w:cs="Book Antiqua"/>
          <w:noProof/>
          <w:color w:val="000000"/>
          <w:vertAlign w:val="superscript"/>
        </w:rPr>
        <w:t>[</w:t>
      </w:r>
      <w:hyperlink w:anchor="_ENREF_22" w:tooltip="Qian, 2016 #289" w:history="1">
        <w:r w:rsidR="003D70E3" w:rsidRPr="00B07FAE">
          <w:rPr>
            <w:rFonts w:ascii="Book Antiqua" w:hAnsi="Book Antiqua" w:cs="Book Antiqua"/>
            <w:noProof/>
            <w:color w:val="000000"/>
            <w:vertAlign w:val="superscript"/>
          </w:rPr>
          <w:t>22</w:t>
        </w:r>
      </w:hyperlink>
      <w:r w:rsidR="00D73466" w:rsidRPr="00B07FAE">
        <w:rPr>
          <w:rFonts w:ascii="Book Antiqua" w:hAnsi="Book Antiqua" w:cs="Book Antiqua"/>
          <w:noProof/>
          <w:color w:val="000000"/>
          <w:vertAlign w:val="superscript"/>
        </w:rPr>
        <w:t>]</w:t>
      </w:r>
      <w:r w:rsidR="00687BDF" w:rsidRPr="00B07FAE">
        <w:rPr>
          <w:rFonts w:ascii="Book Antiqua" w:hAnsi="Book Antiqua"/>
          <w:color w:val="000000"/>
        </w:rPr>
        <w:fldChar w:fldCharType="end"/>
      </w:r>
      <w:r w:rsidR="00D35EDE" w:rsidRPr="00B07FAE">
        <w:rPr>
          <w:rFonts w:ascii="Book Antiqua" w:hAnsi="Book Antiqua"/>
          <w:color w:val="000000"/>
        </w:rPr>
        <w:t>.</w:t>
      </w:r>
      <w:r w:rsidR="009F286A" w:rsidRPr="00B07FAE">
        <w:rPr>
          <w:rFonts w:ascii="Book Antiqua" w:hAnsi="Book Antiqua"/>
          <w:color w:val="000000"/>
        </w:rPr>
        <w:t xml:space="preserve"> </w:t>
      </w:r>
      <w:r w:rsidR="00B31798" w:rsidRPr="00B07FAE">
        <w:rPr>
          <w:rFonts w:ascii="Book Antiqua" w:hAnsi="Book Antiqua" w:cs="Book Antiqua"/>
          <w:color w:val="000000"/>
        </w:rPr>
        <w:t xml:space="preserve">These EB-derived organoids could be used to understand unique features of specific </w:t>
      </w:r>
      <w:r w:rsidR="002C26B9" w:rsidRPr="00B07FAE">
        <w:rPr>
          <w:rFonts w:ascii="Book Antiqua" w:hAnsi="Book Antiqua" w:cs="Book Antiqua"/>
          <w:color w:val="000000"/>
        </w:rPr>
        <w:t xml:space="preserve">human </w:t>
      </w:r>
      <w:r w:rsidR="00B31798" w:rsidRPr="00B07FAE">
        <w:rPr>
          <w:rFonts w:ascii="Book Antiqua" w:hAnsi="Book Antiqua" w:cs="Book Antiqua"/>
          <w:color w:val="000000"/>
        </w:rPr>
        <w:t>organs and to gain insights into different disorders.</w:t>
      </w:r>
    </w:p>
    <w:p w14:paraId="28447B2F" w14:textId="77777777" w:rsidR="007B428A" w:rsidRPr="00B07FAE" w:rsidRDefault="007B428A" w:rsidP="00B07FAE">
      <w:pPr>
        <w:autoSpaceDE w:val="0"/>
        <w:autoSpaceDN w:val="0"/>
        <w:adjustRightInd w:val="0"/>
        <w:spacing w:line="360" w:lineRule="auto"/>
        <w:rPr>
          <w:rFonts w:ascii="Book Antiqua" w:hAnsi="Book Antiqua" w:cs="Book Antiqua"/>
          <w:color w:val="000000"/>
        </w:rPr>
      </w:pPr>
    </w:p>
    <w:p w14:paraId="663683E0" w14:textId="77777777" w:rsidR="002C73F0" w:rsidRPr="00B07FAE" w:rsidRDefault="002C73F0" w:rsidP="00B07FAE">
      <w:pPr>
        <w:autoSpaceDE w:val="0"/>
        <w:autoSpaceDN w:val="0"/>
        <w:adjustRightInd w:val="0"/>
        <w:spacing w:line="360" w:lineRule="auto"/>
        <w:rPr>
          <w:rFonts w:ascii="Book Antiqua" w:hAnsi="Book Antiqua" w:cs="Book Antiqua"/>
          <w:b/>
          <w:i/>
          <w:iCs/>
          <w:color w:val="000000"/>
        </w:rPr>
      </w:pPr>
      <w:r w:rsidRPr="00B07FAE">
        <w:rPr>
          <w:rFonts w:ascii="Book Antiqua" w:hAnsi="Book Antiqua" w:cs="Book Antiqua"/>
          <w:b/>
          <w:i/>
          <w:iCs/>
          <w:color w:val="000000"/>
        </w:rPr>
        <w:t>Early prediction of</w:t>
      </w:r>
      <w:r w:rsidR="009F286A" w:rsidRPr="00B07FAE">
        <w:rPr>
          <w:rFonts w:ascii="Book Antiqua" w:hAnsi="Book Antiqua" w:cs="Book Antiqua"/>
          <w:b/>
          <w:i/>
          <w:iCs/>
          <w:color w:val="000000"/>
        </w:rPr>
        <w:t xml:space="preserve"> </w:t>
      </w:r>
      <w:r w:rsidR="00D35EDE" w:rsidRPr="00B07FAE">
        <w:rPr>
          <w:rFonts w:ascii="Book Antiqua" w:hAnsi="Book Antiqua"/>
          <w:b/>
          <w:i/>
          <w:iCs/>
          <w:color w:val="000000"/>
        </w:rPr>
        <w:t xml:space="preserve">differentiation </w:t>
      </w:r>
      <w:r w:rsidRPr="00B07FAE">
        <w:rPr>
          <w:rFonts w:ascii="Book Antiqua" w:hAnsi="Book Antiqua" w:cs="Book Antiqua"/>
          <w:b/>
          <w:i/>
          <w:iCs/>
          <w:color w:val="000000"/>
        </w:rPr>
        <w:t>potential</w:t>
      </w:r>
    </w:p>
    <w:p w14:paraId="546E255B" w14:textId="3D5902C6" w:rsidR="002C73F0" w:rsidRPr="00B07FAE" w:rsidRDefault="002C73F0" w:rsidP="00B07FAE">
      <w:pPr>
        <w:autoSpaceDE w:val="0"/>
        <w:autoSpaceDN w:val="0"/>
        <w:adjustRightInd w:val="0"/>
        <w:spacing w:line="360" w:lineRule="auto"/>
        <w:rPr>
          <w:rFonts w:ascii="Book Antiqua" w:hAnsi="Book Antiqua" w:cs="Book Antiqua"/>
        </w:rPr>
      </w:pPr>
      <w:r w:rsidRPr="00B07FAE">
        <w:rPr>
          <w:rFonts w:ascii="Book Antiqua" w:hAnsi="Book Antiqua" w:cs="Book Antiqua"/>
          <w:color w:val="000000"/>
        </w:rPr>
        <w:t xml:space="preserve">There </w:t>
      </w:r>
      <w:r w:rsidR="00D35EDE" w:rsidRPr="00B07FAE">
        <w:rPr>
          <w:rFonts w:ascii="Book Antiqua" w:hAnsi="Book Antiqua"/>
          <w:color w:val="000000"/>
        </w:rPr>
        <w:t>is a</w:t>
      </w:r>
      <w:r w:rsidR="00963D87" w:rsidRPr="00B07FAE">
        <w:rPr>
          <w:rFonts w:ascii="Book Antiqua" w:hAnsi="Book Antiqua"/>
          <w:color w:val="000000"/>
        </w:rPr>
        <w:t xml:space="preserve"> </w:t>
      </w:r>
      <w:r w:rsidR="00CA2ADF" w:rsidRPr="00B07FAE">
        <w:rPr>
          <w:rFonts w:ascii="Book Antiqua" w:hAnsi="Book Antiqua" w:cs="Book Antiqua"/>
          <w:color w:val="000000"/>
        </w:rPr>
        <w:t xml:space="preserve">remarkable </w:t>
      </w:r>
      <w:r w:rsidRPr="00B07FAE">
        <w:rPr>
          <w:rFonts w:ascii="Book Antiqua" w:hAnsi="Book Antiqua" w:cs="Book Antiqua"/>
          <w:color w:val="000000"/>
        </w:rPr>
        <w:t xml:space="preserve">difference </w:t>
      </w:r>
      <w:r w:rsidR="00CA2ADF" w:rsidRPr="00B07FAE">
        <w:rPr>
          <w:rFonts w:ascii="Book Antiqua" w:hAnsi="Book Antiqua" w:cs="Book Antiqua"/>
          <w:color w:val="000000"/>
        </w:rPr>
        <w:t>in</w:t>
      </w:r>
      <w:r w:rsidR="00963D87" w:rsidRPr="00B07FAE">
        <w:rPr>
          <w:rFonts w:ascii="Book Antiqua" w:hAnsi="Book Antiqua" w:cs="Book Antiqua"/>
          <w:color w:val="000000"/>
        </w:rPr>
        <w:t xml:space="preserve"> </w:t>
      </w:r>
      <w:r w:rsidR="00D35EDE" w:rsidRPr="00B07FAE">
        <w:rPr>
          <w:rFonts w:ascii="Book Antiqua" w:hAnsi="Book Antiqua"/>
          <w:color w:val="000000"/>
        </w:rPr>
        <w:t xml:space="preserve">differentiation </w:t>
      </w:r>
      <w:r w:rsidRPr="00B07FAE">
        <w:rPr>
          <w:rFonts w:ascii="Book Antiqua" w:hAnsi="Book Antiqua" w:cs="Book Antiqua"/>
          <w:color w:val="000000"/>
        </w:rPr>
        <w:t>capability in distinct iPSC lin</w:t>
      </w:r>
      <w:r w:rsidR="006C5FA3" w:rsidRPr="00B07FAE">
        <w:rPr>
          <w:rFonts w:ascii="Book Antiqua" w:hAnsi="Book Antiqua" w:cs="Book Antiqua"/>
          <w:color w:val="000000"/>
        </w:rPr>
        <w:t>eages</w:t>
      </w:r>
      <w:r w:rsidRPr="00B07FAE">
        <w:rPr>
          <w:rFonts w:ascii="Book Antiqua" w:hAnsi="Book Antiqua" w:cs="Book Antiqua"/>
          <w:color w:val="000000"/>
        </w:rPr>
        <w:t>,</w:t>
      </w:r>
      <w:r w:rsidR="00D35EDE" w:rsidRPr="00B07FAE">
        <w:rPr>
          <w:rFonts w:ascii="Book Antiqua" w:hAnsi="Book Antiqua"/>
          <w:color w:val="000000"/>
        </w:rPr>
        <w:t xml:space="preserve"> and </w:t>
      </w:r>
      <w:r w:rsidR="00D94F87" w:rsidRPr="00B07FAE">
        <w:rPr>
          <w:rFonts w:ascii="Book Antiqua" w:hAnsi="Book Antiqua" w:cs="Book Antiqua"/>
          <w:color w:val="000000"/>
        </w:rPr>
        <w:t xml:space="preserve">it is urgently </w:t>
      </w:r>
      <w:r w:rsidR="00B54F73" w:rsidRPr="00B07FAE">
        <w:rPr>
          <w:rFonts w:ascii="Book Antiqua" w:hAnsi="Book Antiqua" w:cs="Book Antiqua"/>
          <w:color w:val="000000"/>
        </w:rPr>
        <w:t>necessary</w:t>
      </w:r>
      <w:r w:rsidRPr="00B07FAE">
        <w:rPr>
          <w:rFonts w:ascii="Book Antiqua" w:hAnsi="Book Antiqua" w:cs="Book Antiqua"/>
          <w:color w:val="000000"/>
        </w:rPr>
        <w:t xml:space="preserve"> to predict the</w:t>
      </w:r>
      <w:r w:rsidR="00963D87" w:rsidRPr="00B07FAE">
        <w:rPr>
          <w:rFonts w:ascii="Book Antiqua" w:hAnsi="Book Antiqua" w:cs="Book Antiqua"/>
          <w:color w:val="000000"/>
        </w:rPr>
        <w:t xml:space="preserve"> </w:t>
      </w:r>
      <w:r w:rsidR="00D35EDE" w:rsidRPr="00B07FAE">
        <w:rPr>
          <w:rFonts w:ascii="Book Antiqua" w:hAnsi="Book Antiqua"/>
          <w:color w:val="000000"/>
        </w:rPr>
        <w:t xml:space="preserve">differentiation </w:t>
      </w:r>
      <w:r w:rsidRPr="00B07FAE">
        <w:rPr>
          <w:rFonts w:ascii="Book Antiqua" w:hAnsi="Book Antiqua" w:cs="Book Antiqua"/>
          <w:color w:val="000000"/>
        </w:rPr>
        <w:t xml:space="preserve">potential in </w:t>
      </w:r>
      <w:r w:rsidR="006C5FA3" w:rsidRPr="00B07FAE">
        <w:rPr>
          <w:rFonts w:ascii="Book Antiqua" w:hAnsi="Book Antiqua" w:cs="Book Antiqua"/>
          <w:color w:val="000000"/>
        </w:rPr>
        <w:t xml:space="preserve">an </w:t>
      </w:r>
      <w:r w:rsidRPr="00B07FAE">
        <w:rPr>
          <w:rFonts w:ascii="Book Antiqua" w:hAnsi="Book Antiqua" w:cs="Book Antiqua"/>
          <w:color w:val="000000"/>
        </w:rPr>
        <w:t xml:space="preserve">early stage of </w:t>
      </w:r>
      <w:r w:rsidR="006C5FA3" w:rsidRPr="00B07FAE">
        <w:rPr>
          <w:rFonts w:ascii="Book Antiqua" w:hAnsi="Book Antiqua" w:cs="Book Antiqua"/>
          <w:color w:val="000000"/>
        </w:rPr>
        <w:t>the</w:t>
      </w:r>
      <w:r w:rsidRPr="00B07FAE">
        <w:rPr>
          <w:rFonts w:ascii="Book Antiqua" w:hAnsi="Book Antiqua" w:cs="Book Antiqua"/>
          <w:color w:val="000000"/>
        </w:rPr>
        <w:t xml:space="preserve"> long</w:t>
      </w:r>
      <w:r w:rsidR="00D35EDE" w:rsidRPr="00B07FAE">
        <w:rPr>
          <w:rFonts w:ascii="Book Antiqua" w:hAnsi="Book Antiqua"/>
          <w:color w:val="000000"/>
        </w:rPr>
        <w:t xml:space="preserve"> differentiation </w:t>
      </w:r>
      <w:r w:rsidRPr="00B07FAE">
        <w:rPr>
          <w:rFonts w:ascii="Book Antiqua" w:hAnsi="Book Antiqua" w:cs="Book Antiqua"/>
          <w:color w:val="000000"/>
        </w:rPr>
        <w:t xml:space="preserve">period to avoid unnecessary resource </w:t>
      </w:r>
      <w:r w:rsidR="006C5FA3" w:rsidRPr="00B07FAE">
        <w:rPr>
          <w:rFonts w:ascii="Book Antiqua" w:hAnsi="Book Antiqua" w:cs="Book Antiqua"/>
          <w:color w:val="000000"/>
        </w:rPr>
        <w:t>losses</w:t>
      </w:r>
      <w:r w:rsidRPr="00B07FAE">
        <w:rPr>
          <w:rFonts w:ascii="Book Antiqua" w:hAnsi="Book Antiqua" w:cs="Book Antiqua"/>
          <w:color w:val="000000"/>
        </w:rPr>
        <w:t xml:space="preserve">. </w:t>
      </w:r>
      <w:r w:rsidR="00CA2ADF" w:rsidRPr="00B07FAE">
        <w:rPr>
          <w:rFonts w:ascii="Book Antiqua" w:hAnsi="Book Antiqua" w:cs="Book Antiqua"/>
          <w:color w:val="000000"/>
        </w:rPr>
        <w:t xml:space="preserve">Because </w:t>
      </w:r>
      <w:r w:rsidRPr="00B07FAE">
        <w:rPr>
          <w:rFonts w:ascii="Book Antiqua" w:hAnsi="Book Antiqua" w:cs="Book Antiqua"/>
        </w:rPr>
        <w:t xml:space="preserve">EBs can potentially develop into </w:t>
      </w:r>
      <w:r w:rsidR="00257C78" w:rsidRPr="00B07FAE">
        <w:rPr>
          <w:rFonts w:ascii="Book Antiqua" w:hAnsi="Book Antiqua" w:cs="Book Antiqua"/>
        </w:rPr>
        <w:t>three germ layer</w:t>
      </w:r>
      <w:r w:rsidRPr="00B07FAE">
        <w:rPr>
          <w:rFonts w:ascii="Book Antiqua" w:hAnsi="Book Antiqua" w:cs="Book Antiqua"/>
        </w:rPr>
        <w:t xml:space="preserve"> tissues for multi-directional differentiation</w:t>
      </w:r>
      <w:r w:rsidR="00687BDF" w:rsidRPr="00B07FAE">
        <w:rPr>
          <w:rFonts w:ascii="Book Antiqua" w:hAnsi="Book Antiqua"/>
        </w:rPr>
        <w:fldChar w:fldCharType="begin">
          <w:fldData xml:space="preserve">PEVuZE5vdGU+PENpdGU+PEF1dGhvcj5JdHNrb3ZpdHotRWxkb3I8L0F1dGhvcj48WWVhcj4yMDAw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</w:fldData>
        </w:fldChar>
      </w:r>
      <w:r w:rsidR="00D73466" w:rsidRPr="00B07FAE">
        <w:rPr>
          <w:rFonts w:ascii="Book Antiqua" w:hAnsi="Book Antiqua"/>
        </w:rPr>
        <w:instrText xml:space="preserve"> ADDIN EN.CITE </w:instrText>
      </w:r>
      <w:r w:rsidR="00687BDF" w:rsidRPr="00B07FAE">
        <w:rPr>
          <w:rFonts w:ascii="Book Antiqua" w:hAnsi="Book Antiqua"/>
        </w:rPr>
        <w:fldChar w:fldCharType="begin">
          <w:fldData xml:space="preserve">PEVuZE5vdGU+PENpdGU+PEF1dGhvcj5JdHNrb3ZpdHotRWxkb3I8L0F1dGhvcj48WWVhcj4yMDAw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</w:fldData>
        </w:fldChar>
      </w:r>
      <w:r w:rsidR="00D73466" w:rsidRPr="00B07FAE">
        <w:rPr>
          <w:rFonts w:ascii="Book Antiqua" w:hAnsi="Book Antiqua"/>
        </w:rPr>
        <w:instrText xml:space="preserve"> ADDIN EN.CITE.DATA </w:instrText>
      </w:r>
      <w:r w:rsidR="00687BDF" w:rsidRPr="00B07FAE">
        <w:rPr>
          <w:rFonts w:ascii="Book Antiqua" w:hAnsi="Book Antiqua"/>
        </w:rPr>
      </w:r>
      <w:r w:rsidR="00687BDF" w:rsidRPr="00B07FAE">
        <w:rPr>
          <w:rFonts w:ascii="Book Antiqua" w:hAnsi="Book Antiqua"/>
        </w:rPr>
        <w:fldChar w:fldCharType="end"/>
      </w:r>
      <w:r w:rsidR="00687BDF" w:rsidRPr="00B07FAE">
        <w:rPr>
          <w:rFonts w:ascii="Book Antiqua" w:hAnsi="Book Antiqua"/>
        </w:rPr>
      </w:r>
      <w:r w:rsidR="00687BDF" w:rsidRPr="00B07FAE">
        <w:rPr>
          <w:rFonts w:ascii="Book Antiqua" w:hAnsi="Book Antiqua"/>
        </w:rPr>
        <w:fldChar w:fldCharType="separate"/>
      </w:r>
      <w:r w:rsidR="00D73466" w:rsidRPr="00B07FAE">
        <w:rPr>
          <w:rFonts w:ascii="Book Antiqua" w:hAnsi="Book Antiqua" w:cs="Book Antiqua"/>
          <w:noProof/>
          <w:vertAlign w:val="superscript"/>
        </w:rPr>
        <w:t>[</w:t>
      </w:r>
      <w:hyperlink w:anchor="_ENREF_23" w:tooltip="Itskovitz-Eldor, 2000 #332" w:history="1">
        <w:r w:rsidR="003D70E3" w:rsidRPr="00B07FAE">
          <w:rPr>
            <w:rFonts w:ascii="Book Antiqua" w:hAnsi="Book Antiqua" w:cs="Book Antiqua"/>
            <w:noProof/>
            <w:vertAlign w:val="superscript"/>
          </w:rPr>
          <w:t>23</w:t>
        </w:r>
      </w:hyperlink>
      <w:r w:rsidR="00D73466" w:rsidRPr="00B07FAE">
        <w:rPr>
          <w:rFonts w:ascii="Book Antiqua" w:hAnsi="Book Antiqua" w:cs="Book Antiqua"/>
          <w:noProof/>
          <w:vertAlign w:val="superscript"/>
        </w:rPr>
        <w:t>,</w:t>
      </w:r>
      <w:hyperlink w:anchor="_ENREF_24" w:tooltip="Guo, 2019 #450" w:history="1">
        <w:r w:rsidR="003D70E3" w:rsidRPr="00B07FAE">
          <w:rPr>
            <w:rFonts w:ascii="Book Antiqua" w:hAnsi="Book Antiqua" w:cs="Book Antiqua"/>
            <w:noProof/>
            <w:vertAlign w:val="superscript"/>
          </w:rPr>
          <w:t>24</w:t>
        </w:r>
      </w:hyperlink>
      <w:r w:rsidR="00D73466" w:rsidRPr="00B07FAE">
        <w:rPr>
          <w:rFonts w:ascii="Book Antiqua" w:hAnsi="Book Antiqua" w:cs="Book Antiqua"/>
          <w:noProof/>
          <w:vertAlign w:val="superscript"/>
        </w:rPr>
        <w:t>]</w:t>
      </w:r>
      <w:r w:rsidR="00687BDF" w:rsidRPr="00B07FAE">
        <w:rPr>
          <w:rFonts w:ascii="Book Antiqua" w:hAnsi="Book Antiqua"/>
        </w:rPr>
        <w:fldChar w:fldCharType="end"/>
      </w:r>
      <w:r w:rsidR="007A2CF4" w:rsidRPr="00B07FAE">
        <w:rPr>
          <w:rFonts w:ascii="Book Antiqua" w:hAnsi="Book Antiqua" w:cs="Book Antiqua"/>
        </w:rPr>
        <w:t>,</w:t>
      </w:r>
      <w:r w:rsidR="00BF57AC" w:rsidRPr="00B07FAE">
        <w:rPr>
          <w:rFonts w:ascii="Book Antiqua" w:hAnsi="Book Antiqua" w:cs="Book Antiqua"/>
        </w:rPr>
        <w:t xml:space="preserve"> </w:t>
      </w:r>
      <w:r w:rsidR="004B6D63" w:rsidRPr="00B07FAE">
        <w:rPr>
          <w:rFonts w:ascii="Book Antiqua" w:hAnsi="Book Antiqua" w:cs="Book Antiqua"/>
        </w:rPr>
        <w:t>it can be hypothesized that they may be</w:t>
      </w:r>
      <w:r w:rsidR="007A3C5D" w:rsidRPr="00B07FAE">
        <w:rPr>
          <w:rFonts w:ascii="Book Antiqua" w:hAnsi="Book Antiqua" w:cs="Book Antiqua"/>
        </w:rPr>
        <w:t xml:space="preserve"> </w:t>
      </w:r>
      <w:r w:rsidR="004B6D63" w:rsidRPr="00B07FAE">
        <w:rPr>
          <w:rFonts w:ascii="Book Antiqua" w:hAnsi="Book Antiqua" w:cs="Book Antiqua"/>
        </w:rPr>
        <w:t xml:space="preserve">suitable </w:t>
      </w:r>
      <w:r w:rsidRPr="00B07FAE">
        <w:rPr>
          <w:rFonts w:ascii="Book Antiqua" w:hAnsi="Book Antiqua" w:cs="Book Antiqua"/>
        </w:rPr>
        <w:t>candidate</w:t>
      </w:r>
      <w:r w:rsidR="00257C78" w:rsidRPr="00B07FAE">
        <w:rPr>
          <w:rFonts w:ascii="Book Antiqua" w:hAnsi="Book Antiqua" w:cs="Book Antiqua"/>
        </w:rPr>
        <w:t>s</w:t>
      </w:r>
      <w:r w:rsidRPr="00B07FAE">
        <w:rPr>
          <w:rFonts w:ascii="Book Antiqua" w:hAnsi="Book Antiqua" w:cs="Book Antiqua"/>
        </w:rPr>
        <w:t xml:space="preserve"> for predicting iPSC differentiation </w:t>
      </w:r>
      <w:r w:rsidRPr="00B07FAE">
        <w:rPr>
          <w:rFonts w:ascii="Book Antiqua" w:hAnsi="Book Antiqua" w:cs="Book Antiqua"/>
          <w:color w:val="000000"/>
        </w:rPr>
        <w:t>potential</w:t>
      </w:r>
      <w:r w:rsidR="004B6D63" w:rsidRPr="00B07FAE">
        <w:rPr>
          <w:rFonts w:ascii="Book Antiqua" w:hAnsi="Book Antiqua" w:cs="Book Antiqua"/>
        </w:rPr>
        <w:t>.</w:t>
      </w:r>
      <w:r w:rsidR="00963D87" w:rsidRPr="00B07FAE">
        <w:rPr>
          <w:rFonts w:ascii="Book Antiqua" w:hAnsi="Book Antiqua" w:cs="Book Antiqua"/>
        </w:rPr>
        <w:t xml:space="preserve"> </w:t>
      </w:r>
      <w:r w:rsidRPr="00B07FAE">
        <w:rPr>
          <w:rFonts w:ascii="Book Antiqua" w:hAnsi="Book Antiqua" w:cs="Book Antiqua"/>
        </w:rPr>
        <w:t xml:space="preserve">Kim </w:t>
      </w:r>
      <w:r w:rsidR="00A71A68" w:rsidRPr="00B07FAE">
        <w:rPr>
          <w:rFonts w:ascii="Book Antiqua" w:hAnsi="Book Antiqua" w:cs="Book Antiqua"/>
          <w:i/>
          <w:iCs/>
        </w:rPr>
        <w:t>et al</w:t>
      </w:r>
      <w:r w:rsidR="00687BDF" w:rsidRPr="00B07FAE">
        <w:rPr>
          <w:rFonts w:ascii="Book Antiqua" w:hAnsi="Book Antiqua"/>
        </w:rPr>
        <w:fldChar w:fldCharType="begin"/>
      </w:r>
      <w:r w:rsidR="00D73466" w:rsidRPr="00B07FAE">
        <w:rPr>
          <w:rFonts w:ascii="Book Antiqua" w:hAnsi="Book Antiqua"/>
        </w:rPr>
        <w:instrText xml:space="preserve"> ADDIN EN.CITE &lt;EndNote&gt;&lt;Cite&gt;&lt;Author&gt;Kim&lt;/Author&gt;&lt;Year&gt;2011&lt;/Year&gt;&lt;RecNum&gt;279&lt;/RecNum&gt;&lt;DisplayText&gt;&lt;style face="superscript"&gt;[25]&lt;/style&gt;&lt;/DisplayText&gt;&lt;record&gt;&lt;rec-number&gt;279&lt;/rec-number&gt;&lt;foreign-keys&gt;&lt;key app="EN" db-id="weexerdptze0x2e05vrvwzfjf925p0xzw0rz"&gt;279&lt;/key&gt;&lt;/foreign-keys&gt;&lt;ref-type name="Journal Article"&gt;17&lt;/ref-type&gt;&lt;contributors&gt;&lt;authors&gt;&lt;author&gt;Kim, Jung Mo&lt;/author&gt;&lt;author&gt;Moon, Sung-Hwan&lt;/author&gt;&lt;author&gt;Lee, Sung Geum&lt;/author&gt;&lt;author&gt;Cho, Youn Jeong&lt;/author&gt;&lt;author&gt;Hong, Ki Sung&lt;/author&gt;&lt;author&gt;Lee, Jae Ho&lt;/author&gt;&lt;author&gt;Lee, Hey Jin&lt;/author&gt;&lt;author&gt;Chung, Hyung-Min&lt;/author&gt;&lt;/authors&gt;&lt;/contributors&gt;&lt;titles&gt;&lt;title&gt;Assessment of Differentiation Aspects by the Morphological Classification of Embryoid Bodies Derived from Human Embryonic Stem Cells&lt;/title&gt;&lt;secondary-title&gt;Stem Cells and Development&lt;/secondary-title&gt;&lt;/titles&gt;&lt;periodical&gt;&lt;full-title&gt;Stem Cells and Development&lt;/full-title&gt;&lt;/periodical&gt;&lt;pages&gt;1925-1935 [PMID: 21388292 DOI: 10.1089/scd.2010.0476]&lt;/pages&gt;&lt;volume&gt;20&lt;/volume&gt;&lt;number&gt;11&lt;/number&gt;&lt;dates&gt;&lt;year&gt;2011&lt;/year&gt;&lt;pub-dates&gt;&lt;date&gt;2011/11/01&lt;/date&gt;&lt;/pub-dates&gt;&lt;/dates&gt;&lt;publisher&gt;Mary Ann Liebert, Inc., publishers&lt;/publisher&gt;&lt;isbn&gt;1547-3287&lt;/isbn&gt;&lt;urls&gt;&lt;related-urls&gt;&lt;url&gt;https://doi.org/10.1089/scd.2010.0476&lt;/url&gt;&lt;/related-urls&gt;&lt;/urls&gt;&lt;electronic-resource-num&gt;10.1089/scd.2010.0476&lt;/electronic-resource-num&gt;&lt;access-date&gt;2018/10/28&lt;/access-date&gt;&lt;/record&gt;&lt;/Cite&gt;&lt;/EndNote&gt;</w:instrText>
      </w:r>
      <w:r w:rsidR="00687BDF" w:rsidRPr="00B07FAE">
        <w:rPr>
          <w:rFonts w:ascii="Book Antiqua" w:hAnsi="Book Antiqua"/>
        </w:rPr>
        <w:fldChar w:fldCharType="separate"/>
      </w:r>
      <w:r w:rsidR="00D73466" w:rsidRPr="00B07FAE">
        <w:rPr>
          <w:rFonts w:ascii="Book Antiqua" w:hAnsi="Book Antiqua" w:cs="Book Antiqua"/>
          <w:noProof/>
          <w:vertAlign w:val="superscript"/>
        </w:rPr>
        <w:t>[</w:t>
      </w:r>
      <w:hyperlink w:anchor="_ENREF_25" w:tooltip="Kim, 2011 #279" w:history="1">
        <w:r w:rsidR="003D70E3" w:rsidRPr="00B07FAE">
          <w:rPr>
            <w:rFonts w:ascii="Book Antiqua" w:hAnsi="Book Antiqua" w:cs="Book Antiqua"/>
            <w:noProof/>
            <w:vertAlign w:val="superscript"/>
          </w:rPr>
          <w:t>25</w:t>
        </w:r>
      </w:hyperlink>
      <w:r w:rsidR="00D73466" w:rsidRPr="00B07FAE">
        <w:rPr>
          <w:rFonts w:ascii="Book Antiqua" w:hAnsi="Book Antiqua" w:cs="Book Antiqua"/>
          <w:noProof/>
          <w:vertAlign w:val="superscript"/>
        </w:rPr>
        <w:t>]</w:t>
      </w:r>
      <w:r w:rsidR="00687BDF" w:rsidRPr="00B07FAE">
        <w:rPr>
          <w:rFonts w:ascii="Book Antiqua" w:hAnsi="Book Antiqua"/>
        </w:rPr>
        <w:fldChar w:fldCharType="end"/>
      </w:r>
      <w:r w:rsidR="007A3C5D" w:rsidRPr="00B07FAE">
        <w:rPr>
          <w:rFonts w:ascii="Book Antiqua" w:hAnsi="Book Antiqua"/>
        </w:rPr>
        <w:t xml:space="preserve"> </w:t>
      </w:r>
      <w:r w:rsidRPr="00B07FAE">
        <w:rPr>
          <w:rFonts w:ascii="Book Antiqua" w:hAnsi="Book Antiqua" w:cs="Book Antiqua"/>
        </w:rPr>
        <w:t xml:space="preserve">classified </w:t>
      </w:r>
      <w:proofErr w:type="spellStart"/>
      <w:r w:rsidRPr="00B07FAE">
        <w:rPr>
          <w:rFonts w:ascii="Book Antiqua" w:hAnsi="Book Antiqua" w:cs="Book Antiqua"/>
        </w:rPr>
        <w:t>hESCs</w:t>
      </w:r>
      <w:proofErr w:type="spellEnd"/>
      <w:r w:rsidRPr="00B07FAE">
        <w:rPr>
          <w:rFonts w:ascii="Book Antiqua" w:hAnsi="Book Antiqua" w:cs="Book Antiqua"/>
        </w:rPr>
        <w:t xml:space="preserve">-derived EBs into </w:t>
      </w:r>
      <w:r w:rsidR="00346586" w:rsidRPr="00B07FAE">
        <w:rPr>
          <w:rFonts w:ascii="Book Antiqua" w:hAnsi="Book Antiqua" w:cs="Book Antiqua"/>
        </w:rPr>
        <w:t xml:space="preserve">several types including </w:t>
      </w:r>
      <w:r w:rsidRPr="00B07FAE">
        <w:rPr>
          <w:rFonts w:ascii="Book Antiqua" w:hAnsi="Book Antiqua" w:cs="Book Antiqua"/>
        </w:rPr>
        <w:t>cystic, bright cavity and dark cavity according to their morphology</w:t>
      </w:r>
      <w:r w:rsidR="007A3C5D" w:rsidRPr="00B07FAE">
        <w:rPr>
          <w:rFonts w:ascii="Book Antiqua" w:hAnsi="Book Antiqua" w:cs="Book Antiqua"/>
        </w:rPr>
        <w:t>.</w:t>
      </w:r>
      <w:r w:rsidRPr="00B07FAE">
        <w:rPr>
          <w:rFonts w:ascii="Book Antiqua" w:hAnsi="Book Antiqua" w:cs="Book Antiqua"/>
        </w:rPr>
        <w:t xml:space="preserve"> </w:t>
      </w:r>
      <w:r w:rsidR="0011383F" w:rsidRPr="00B07FAE">
        <w:rPr>
          <w:rFonts w:ascii="Book Antiqua" w:hAnsi="Book Antiqua" w:cs="Book Antiqua"/>
        </w:rPr>
        <w:t>By detecting the expression of specific markers</w:t>
      </w:r>
      <w:r w:rsidR="00CA2ADF" w:rsidRPr="00B07FAE">
        <w:rPr>
          <w:rFonts w:ascii="Book Antiqua" w:hAnsi="Book Antiqua" w:cs="Book Antiqua"/>
        </w:rPr>
        <w:t>,</w:t>
      </w:r>
      <w:r w:rsidR="0011383F" w:rsidRPr="00B07FAE">
        <w:rPr>
          <w:rFonts w:ascii="Book Antiqua" w:hAnsi="Book Antiqua" w:cs="Book Antiqua"/>
        </w:rPr>
        <w:t xml:space="preserve"> t</w:t>
      </w:r>
      <w:r w:rsidRPr="00B07FAE">
        <w:rPr>
          <w:rFonts w:ascii="Book Antiqua" w:hAnsi="Book Antiqua" w:cs="Book Antiqua"/>
        </w:rPr>
        <w:t xml:space="preserve">hey showed that most of </w:t>
      </w:r>
      <w:r w:rsidR="004B6D63" w:rsidRPr="00B07FAE">
        <w:rPr>
          <w:rFonts w:ascii="Book Antiqua" w:hAnsi="Book Antiqua" w:cs="Book Antiqua"/>
        </w:rPr>
        <w:t xml:space="preserve">the </w:t>
      </w:r>
      <w:r w:rsidRPr="00B07FAE">
        <w:rPr>
          <w:rFonts w:ascii="Book Antiqua" w:hAnsi="Book Antiqua" w:cs="Book Antiqua"/>
        </w:rPr>
        <w:t xml:space="preserve">cells in cystic EBs are endoderm-lineage populations and both bright and dark cavity EBs own cells from all of </w:t>
      </w:r>
      <w:r w:rsidR="0011383F" w:rsidRPr="00B07FAE">
        <w:rPr>
          <w:rFonts w:ascii="Book Antiqua" w:hAnsi="Book Antiqua" w:cs="Book Antiqua"/>
        </w:rPr>
        <w:t xml:space="preserve">the </w:t>
      </w:r>
      <w:r w:rsidRPr="00B07FAE">
        <w:rPr>
          <w:rFonts w:ascii="Book Antiqua" w:hAnsi="Book Antiqua" w:cs="Book Antiqua"/>
        </w:rPr>
        <w:t>three germ layers. Besides the morphology, EB size can also be used determine the differentiation direction of iPSC. For example, the larger EBs (450</w:t>
      </w:r>
      <w:r w:rsidR="003D70E3" w:rsidRPr="00B07FAE">
        <w:rPr>
          <w:rFonts w:ascii="Book Antiqua" w:hAnsi="Book Antiqua" w:cs="Book Antiqua"/>
        </w:rPr>
        <w:t xml:space="preserve"> </w:t>
      </w:r>
      <w:proofErr w:type="spellStart"/>
      <w:r w:rsidRPr="00B07FAE">
        <w:rPr>
          <w:rFonts w:ascii="Book Antiqua" w:hAnsi="Book Antiqua" w:cs="Book Antiqua"/>
        </w:rPr>
        <w:t>μm</w:t>
      </w:r>
      <w:proofErr w:type="spellEnd"/>
      <w:r w:rsidR="00B07FAE" w:rsidRPr="00B07FAE">
        <w:rPr>
          <w:rFonts w:ascii="Book Antiqua" w:hAnsi="Book Antiqua" w:cs="Book Antiqua"/>
        </w:rPr>
        <w:t xml:space="preserve"> </w:t>
      </w:r>
      <w:r w:rsidR="00B07FAE" w:rsidRPr="00B07FAE">
        <w:rPr>
          <w:rFonts w:ascii="Book Antiqua" w:hAnsi="Book Antiqua"/>
        </w:rPr>
        <w:t>diameter</w:t>
      </w:r>
      <w:r w:rsidRPr="00B07FAE">
        <w:rPr>
          <w:rFonts w:ascii="Book Antiqua" w:hAnsi="Book Antiqua" w:cs="Book Antiqua"/>
        </w:rPr>
        <w:t xml:space="preserve">) </w:t>
      </w:r>
      <w:r w:rsidR="007362E1" w:rsidRPr="00B07FAE">
        <w:rPr>
          <w:rFonts w:ascii="Book Antiqua" w:hAnsi="Book Antiqua" w:cs="Book Antiqua"/>
        </w:rPr>
        <w:t xml:space="preserve">often contained cells of the </w:t>
      </w:r>
      <w:r w:rsidRPr="00B07FAE">
        <w:rPr>
          <w:rFonts w:ascii="Book Antiqua" w:hAnsi="Book Antiqua" w:cs="Book Antiqua"/>
        </w:rPr>
        <w:t>cardiovascular system</w:t>
      </w:r>
      <w:r w:rsidR="007362E1" w:rsidRPr="00B07FAE">
        <w:rPr>
          <w:rFonts w:ascii="Book Antiqua" w:hAnsi="Book Antiqua" w:cs="Book Antiqua"/>
        </w:rPr>
        <w:t xml:space="preserve">, </w:t>
      </w:r>
      <w:r w:rsidR="007E4198" w:rsidRPr="00B07FAE">
        <w:rPr>
          <w:rFonts w:ascii="Book Antiqua" w:hAnsi="Book Antiqua" w:cs="Book Antiqua"/>
        </w:rPr>
        <w:t>while</w:t>
      </w:r>
      <w:r w:rsidRPr="00B07FAE">
        <w:rPr>
          <w:rFonts w:ascii="Book Antiqua" w:hAnsi="Book Antiqua" w:cs="Book Antiqua"/>
        </w:rPr>
        <w:t xml:space="preserve"> endothelial cells were </w:t>
      </w:r>
      <w:r w:rsidR="000D5779" w:rsidRPr="00B07FAE">
        <w:rPr>
          <w:rFonts w:ascii="Book Antiqua" w:hAnsi="Book Antiqua" w:cs="Book Antiqua"/>
        </w:rPr>
        <w:t xml:space="preserve">usually </w:t>
      </w:r>
      <w:r w:rsidRPr="00B07FAE">
        <w:rPr>
          <w:rFonts w:ascii="Book Antiqua" w:hAnsi="Book Antiqua" w:cs="Book Antiqua"/>
        </w:rPr>
        <w:t xml:space="preserve">generated </w:t>
      </w:r>
      <w:r w:rsidR="007362E1" w:rsidRPr="00B07FAE">
        <w:rPr>
          <w:rFonts w:ascii="Book Antiqua" w:hAnsi="Book Antiqua" w:cs="Book Antiqua"/>
        </w:rPr>
        <w:t>in</w:t>
      </w:r>
      <w:r w:rsidRPr="00B07FAE">
        <w:rPr>
          <w:rFonts w:ascii="Book Antiqua" w:hAnsi="Book Antiqua" w:cs="Book Antiqua"/>
        </w:rPr>
        <w:t xml:space="preserve"> smaller EBs (150</w:t>
      </w:r>
      <w:r w:rsidR="003D70E3" w:rsidRPr="00B07FAE">
        <w:rPr>
          <w:rFonts w:ascii="Book Antiqua" w:hAnsi="Book Antiqua" w:cs="Book Antiqua"/>
        </w:rPr>
        <w:t xml:space="preserve"> </w:t>
      </w:r>
      <w:proofErr w:type="spellStart"/>
      <w:r w:rsidRPr="00B07FAE">
        <w:rPr>
          <w:rFonts w:ascii="Book Antiqua" w:hAnsi="Book Antiqua" w:cs="Book Antiqua"/>
        </w:rPr>
        <w:t>μm</w:t>
      </w:r>
      <w:proofErr w:type="spellEnd"/>
      <w:r w:rsidR="00B07FAE" w:rsidRPr="00B07FAE">
        <w:rPr>
          <w:rFonts w:ascii="Book Antiqua" w:hAnsi="Book Antiqua"/>
        </w:rPr>
        <w:t xml:space="preserve"> diameter</w:t>
      </w:r>
      <w:r w:rsidRPr="00B07FAE">
        <w:rPr>
          <w:rFonts w:ascii="Book Antiqua" w:hAnsi="Book Antiqua" w:cs="Book Antiqua"/>
        </w:rPr>
        <w:t>)</w:t>
      </w:r>
      <w:r w:rsidR="00782753" w:rsidRPr="00B07FAE">
        <w:rPr>
          <w:rFonts w:ascii="Book Antiqua" w:hAnsi="Book Antiqua" w:cs="Book Antiqua"/>
        </w:rPr>
        <w:t xml:space="preserve"> and </w:t>
      </w:r>
      <w:r w:rsidRPr="00B07FAE">
        <w:rPr>
          <w:rFonts w:ascii="Book Antiqua" w:hAnsi="Book Antiqua" w:cs="Book Antiqua"/>
        </w:rPr>
        <w:t>such differentiation potential</w:t>
      </w:r>
      <w:r w:rsidR="002706CD" w:rsidRPr="00B07FAE">
        <w:rPr>
          <w:rFonts w:ascii="Book Antiqua" w:hAnsi="Book Antiqua" w:cs="Book Antiqua"/>
        </w:rPr>
        <w:t>s</w:t>
      </w:r>
      <w:r w:rsidR="007A3C5D" w:rsidRPr="00B07FAE">
        <w:rPr>
          <w:rFonts w:ascii="Book Antiqua" w:hAnsi="Book Antiqua" w:cs="Book Antiqua"/>
        </w:rPr>
        <w:t xml:space="preserve"> </w:t>
      </w:r>
      <w:r w:rsidR="002706CD" w:rsidRPr="00B07FAE">
        <w:rPr>
          <w:rFonts w:ascii="Book Antiqua" w:hAnsi="Book Antiqua" w:cs="Book Antiqua"/>
        </w:rPr>
        <w:t>are</w:t>
      </w:r>
      <w:r w:rsidRPr="00B07FAE">
        <w:rPr>
          <w:rFonts w:ascii="Book Antiqua" w:hAnsi="Book Antiqua" w:cs="Book Antiqua"/>
        </w:rPr>
        <w:t xml:space="preserve"> mainly caused by </w:t>
      </w:r>
      <w:r w:rsidR="007362E1" w:rsidRPr="00B07FAE">
        <w:rPr>
          <w:rFonts w:ascii="Book Antiqua" w:hAnsi="Book Antiqua" w:cs="Book Antiqua"/>
        </w:rPr>
        <w:t xml:space="preserve">the </w:t>
      </w:r>
      <w:r w:rsidRPr="00B07FAE">
        <w:rPr>
          <w:rFonts w:ascii="Book Antiqua" w:hAnsi="Book Antiqua" w:cs="Book Antiqua"/>
        </w:rPr>
        <w:t>noncanonical WNT pathway</w:t>
      </w:r>
      <w:r w:rsidR="00687BDF" w:rsidRPr="00B07FAE">
        <w:rPr>
          <w:rFonts w:ascii="Book Antiqua" w:hAnsi="Book Antiqua"/>
        </w:rPr>
        <w:fldChar w:fldCharType="begin"/>
      </w:r>
      <w:r w:rsidR="00D73466" w:rsidRPr="00B07FAE">
        <w:rPr>
          <w:rFonts w:ascii="Book Antiqua" w:hAnsi="Book Antiqua"/>
        </w:rPr>
        <w:instrText xml:space="preserve"> ADDIN EN.CITE &lt;EndNote&gt;&lt;Cite&gt;&lt;Author&gt;Hwang&lt;/Author&gt;&lt;Year&gt;2009&lt;/Year&gt;&lt;RecNum&gt;457&lt;/RecNum&gt;&lt;DisplayText&gt;&lt;style face="superscript"&gt;[26]&lt;/style&gt;&lt;/DisplayText&gt;&lt;record&gt;&lt;rec-number&gt;457&lt;/rec-number&gt;&lt;foreign-keys&gt;&lt;key app="EN" db-id="weexerdptze0x2e05vrvwzfjf925p0xzw0rz"&gt;457&lt;/key&gt;&lt;key app="ENWeb" db-id=""&gt;0&lt;/key&gt;&lt;/foreign-keys&gt;&lt;ref-type name="Journal Article"&gt;17&lt;/ref-type&gt;&lt;contributors&gt;&lt;authors&gt;&lt;author&gt;Hwang, Y. S.&lt;/author&gt;&lt;author&gt;Chung, B. G.&lt;/author&gt;&lt;author&gt;Ortmann, D.&lt;/author&gt;&lt;author&gt;Hattori, N.&lt;/author&gt;&lt;author&gt;Moeller, H. C.&lt;/author&gt;&lt;author&gt;Khademhosseini, A.&lt;/author&gt;&lt;/authors&gt;&lt;/contributors&gt;&lt;titles&gt;&lt;title&gt;Microwell-mediated control of embryoid body size regulates embryonic stem cell fate via differential expression of WNT5a and WNT11&lt;/title&gt;&lt;secondary-title&gt;Proceedings of the National Academy of Sciences&lt;/secondary-title&gt;&lt;/titles&gt;&lt;periodical&gt;&lt;full-title&gt;Proceedings of the National Academy of Sciences&lt;/full-title&gt;&lt;/periodical&gt;&lt;pages&gt;&lt;style face="normal" font="default" size="100%"&gt;16978-16983 [PM&lt;/style&gt;&lt;style face="normal" font="default" charset="134" size="100%"&gt;ID: 19805103 DOI: 10.1073/pnas.090555010&lt;/style&gt;&lt;style face="normal" font="default" size="100%"&gt;6]&lt;/style&gt;&lt;/pages&gt;&lt;volume&gt;106&lt;/volume&gt;&lt;number&gt;40&lt;/number&gt;&lt;dates&gt;&lt;year&gt;2009&lt;/year&gt;&lt;/dates&gt;&lt;isbn&gt;0027-8424&amp;#xD;1091-6490&lt;/isbn&gt;&lt;urls&gt;&lt;/urls&gt;&lt;electronic-resource-num&gt;10.1073/pnas.0905550106&lt;/electronic-resource-num&gt;&lt;/record&gt;&lt;/Cite&gt;&lt;/EndNote&gt;</w:instrText>
      </w:r>
      <w:r w:rsidR="00687BDF" w:rsidRPr="00B07FAE">
        <w:rPr>
          <w:rFonts w:ascii="Book Antiqua" w:hAnsi="Book Antiqua"/>
        </w:rPr>
        <w:fldChar w:fldCharType="separate"/>
      </w:r>
      <w:r w:rsidR="00D73466" w:rsidRPr="00B07FAE">
        <w:rPr>
          <w:rFonts w:ascii="Book Antiqua" w:hAnsi="Book Antiqua" w:cs="Book Antiqua"/>
          <w:noProof/>
          <w:vertAlign w:val="superscript"/>
        </w:rPr>
        <w:t>[</w:t>
      </w:r>
      <w:hyperlink w:anchor="_ENREF_26" w:tooltip="Hwang, 2009 #457" w:history="1">
        <w:r w:rsidR="003D70E3" w:rsidRPr="00B07FAE">
          <w:rPr>
            <w:rFonts w:ascii="Book Antiqua" w:hAnsi="Book Antiqua" w:cs="Book Antiqua"/>
            <w:noProof/>
            <w:vertAlign w:val="superscript"/>
          </w:rPr>
          <w:t>26</w:t>
        </w:r>
      </w:hyperlink>
      <w:r w:rsidR="00D73466" w:rsidRPr="00B07FAE">
        <w:rPr>
          <w:rFonts w:ascii="Book Antiqua" w:hAnsi="Book Antiqua" w:cs="Book Antiqua"/>
          <w:noProof/>
          <w:vertAlign w:val="superscript"/>
        </w:rPr>
        <w:t>]</w:t>
      </w:r>
      <w:r w:rsidR="00687BDF" w:rsidRPr="00B07FAE">
        <w:rPr>
          <w:rFonts w:ascii="Book Antiqua" w:hAnsi="Book Antiqua"/>
        </w:rPr>
        <w:fldChar w:fldCharType="end"/>
      </w:r>
      <w:r w:rsidR="009D13ED" w:rsidRPr="00B07FAE">
        <w:rPr>
          <w:rFonts w:ascii="Book Antiqua" w:hAnsi="Book Antiqua" w:cs="Book Antiqua"/>
        </w:rPr>
        <w:t>.</w:t>
      </w:r>
      <w:r w:rsidR="002D614E" w:rsidRPr="00B07FAE">
        <w:rPr>
          <w:rFonts w:ascii="Book Antiqua" w:hAnsi="Book Antiqua" w:cs="Book Antiqua"/>
        </w:rPr>
        <w:t xml:space="preserve"> </w:t>
      </w:r>
      <w:r w:rsidR="00C43FA7" w:rsidRPr="00B07FAE">
        <w:rPr>
          <w:rFonts w:ascii="Book Antiqua" w:hAnsi="Book Antiqua" w:cs="Book Antiqua"/>
        </w:rPr>
        <w:t xml:space="preserve">Moreover, </w:t>
      </w:r>
      <w:r w:rsidR="00F92EC1" w:rsidRPr="00B07FAE">
        <w:rPr>
          <w:rFonts w:ascii="Book Antiqua" w:hAnsi="Book Antiqua" w:cs="Book Antiqua"/>
          <w:color w:val="000000"/>
        </w:rPr>
        <w:t xml:space="preserve">gene expression profiles of </w:t>
      </w:r>
      <w:proofErr w:type="spellStart"/>
      <w:r w:rsidR="00F03C7B" w:rsidRPr="00B07FAE">
        <w:rPr>
          <w:rFonts w:ascii="Book Antiqua" w:hAnsi="Book Antiqua" w:cs="Book Antiqua"/>
          <w:color w:val="000000"/>
        </w:rPr>
        <w:t>h</w:t>
      </w:r>
      <w:r w:rsidR="00F92EC1" w:rsidRPr="00B07FAE">
        <w:rPr>
          <w:rFonts w:ascii="Book Antiqua" w:hAnsi="Book Antiqua" w:cs="Book Antiqua"/>
          <w:color w:val="000000"/>
        </w:rPr>
        <w:t>PSCs</w:t>
      </w:r>
      <w:proofErr w:type="spellEnd"/>
      <w:r w:rsidR="00F92EC1" w:rsidRPr="00B07FAE">
        <w:rPr>
          <w:rFonts w:ascii="Book Antiqua" w:hAnsi="Book Antiqua" w:cs="Book Antiqua"/>
          <w:color w:val="000000"/>
        </w:rPr>
        <w:t xml:space="preserve"> and EBs</w:t>
      </w:r>
      <w:r w:rsidR="002D614E" w:rsidRPr="00B07FAE">
        <w:rPr>
          <w:rFonts w:ascii="Book Antiqua" w:hAnsi="Book Antiqua" w:cs="Book Antiqua"/>
          <w:color w:val="000000"/>
        </w:rPr>
        <w:t xml:space="preserve"> </w:t>
      </w:r>
      <w:r w:rsidR="007362E1" w:rsidRPr="00B07FAE">
        <w:rPr>
          <w:rFonts w:ascii="Book Antiqua" w:hAnsi="Book Antiqua" w:cs="Book Antiqua"/>
        </w:rPr>
        <w:t xml:space="preserve">recovered </w:t>
      </w:r>
      <w:r w:rsidR="00F92EC1" w:rsidRPr="00B07FAE">
        <w:rPr>
          <w:rFonts w:ascii="Book Antiqua" w:hAnsi="Book Antiqua" w:cs="Book Antiqua"/>
        </w:rPr>
        <w:t>by high-throughput RNA</w:t>
      </w:r>
      <w:r w:rsidR="002D614E" w:rsidRPr="00B07FAE">
        <w:rPr>
          <w:rFonts w:ascii="Book Antiqua" w:hAnsi="Book Antiqua" w:cs="Book Antiqua"/>
        </w:rPr>
        <w:t xml:space="preserve"> </w:t>
      </w:r>
      <w:r w:rsidR="00F92EC1" w:rsidRPr="00B07FAE">
        <w:rPr>
          <w:rFonts w:ascii="Book Antiqua" w:hAnsi="Book Antiqua" w:cs="Book Antiqua"/>
        </w:rPr>
        <w:t xml:space="preserve">sequencing can also be used for </w:t>
      </w:r>
      <w:r w:rsidR="008C0D18" w:rsidRPr="00B07FAE">
        <w:rPr>
          <w:rFonts w:ascii="Book Antiqua" w:hAnsi="Book Antiqua" w:cs="Book Antiqua"/>
        </w:rPr>
        <w:t xml:space="preserve">differentiation </w:t>
      </w:r>
      <w:r w:rsidR="00C43FA7" w:rsidRPr="00B07FAE">
        <w:rPr>
          <w:rFonts w:ascii="Book Antiqua" w:hAnsi="Book Antiqua" w:cs="Book Antiqua"/>
        </w:rPr>
        <w:t>p</w:t>
      </w:r>
      <w:r w:rsidR="002D614E" w:rsidRPr="00B07FAE">
        <w:rPr>
          <w:rFonts w:ascii="Book Antiqua" w:hAnsi="Book Antiqua" w:cs="Book Antiqua"/>
        </w:rPr>
        <w:t>rediction, and the</w:t>
      </w:r>
      <w:r w:rsidR="00EE7677" w:rsidRPr="00B07FAE">
        <w:rPr>
          <w:rFonts w:ascii="Book Antiqua" w:hAnsi="Book Antiqua" w:cs="Book Antiqua"/>
        </w:rPr>
        <w:t xml:space="preserve"> </w:t>
      </w:r>
      <w:r w:rsidR="00202544" w:rsidRPr="00B07FAE">
        <w:rPr>
          <w:rFonts w:ascii="Book Antiqua" w:hAnsi="Book Antiqua" w:cs="Book Antiqua"/>
          <w:color w:val="000000"/>
        </w:rPr>
        <w:t xml:space="preserve">results </w:t>
      </w:r>
      <w:r w:rsidRPr="00B07FAE">
        <w:rPr>
          <w:rFonts w:ascii="Book Antiqua" w:hAnsi="Book Antiqua" w:cs="Book Antiqua"/>
          <w:color w:val="000000"/>
        </w:rPr>
        <w:t xml:space="preserve">is parallel to the germ layer development </w:t>
      </w:r>
      <w:r w:rsidRPr="00B07FAE">
        <w:rPr>
          <w:rFonts w:ascii="Book Antiqua" w:hAnsi="Book Antiqua" w:cs="Book Antiqua"/>
          <w:i/>
          <w:color w:val="000000"/>
        </w:rPr>
        <w:t>in vivo</w:t>
      </w:r>
      <w:r w:rsidR="00687BDF" w:rsidRPr="00B07FAE">
        <w:rPr>
          <w:rFonts w:ascii="Book Antiqua" w:hAnsi="Book Antiqua"/>
          <w:color w:val="000000"/>
        </w:rPr>
        <w:fldChar w:fldCharType="begin"/>
      </w:r>
      <w:r w:rsidR="00D73466" w:rsidRPr="00B07FAE">
        <w:rPr>
          <w:rFonts w:ascii="Book Antiqua" w:hAnsi="Book Antiqua"/>
          <w:color w:val="000000"/>
        </w:rPr>
        <w:instrText xml:space="preserve"> ADDIN EN.CITE &lt;EndNote&gt;&lt;Cite&gt;&lt;Author&gt;Guo&lt;/Author&gt;&lt;Year&gt;2019&lt;/Year&gt;&lt;RecNum&gt;450&lt;/RecNum&gt;&lt;DisplayText&gt;&lt;style face="superscript"&gt;[24]&lt;/style&gt;&lt;/DisplayText&gt;&lt;record&gt;&lt;rec-number&gt;450&lt;/rec-number&gt;&lt;foreign-keys&gt;&lt;key app="EN" db-id="weexerdptze0x2e05vrvwzfjf925p0xzw0rz"&gt;450&lt;/key&gt;&lt;key app="ENWeb" db-id=""&gt;0&lt;/key&gt;&lt;/foreign-keys&gt;&lt;ref-type name="Journal Article"&gt;17&lt;/ref-type&gt;&lt;contributors&gt;&lt;authors&gt;&lt;author&gt;Guo, Ning-Ning&lt;/author&gt;&lt;author&gt;Liu, Li-Ping&lt;/author&gt;&lt;author&gt;Zhang, Yi-Xuan&lt;/author&gt;&lt;author&gt;Cai, Yu-Tian&lt;/author&gt;&lt;author&gt;Guo, Yuan&lt;/author&gt;&lt;author&gt;Zheng, Yun-Wen&lt;/author&gt;&lt;author&gt;Li, Yu-Mei&lt;/author&gt;&lt;/authors&gt;&lt;/contributors&gt;&lt;titles&gt;&lt;title&gt;Early prediction of the differentiation potential during the formation of human iPSC-derived embryoid bodies&lt;/title&gt;&lt;secondary-title&gt;Biochemical and Biophysical Research Communications&lt;/secondary-title&gt;&lt;/titles&gt;&lt;periodical&gt;&lt;full-title&gt;Biochemical and biophysical research communications&lt;/full-title&gt;&lt;/periodical&gt;&lt;pages&gt;673-679 [PMID: 31248595 DOI: 10.1016/j.bbrc.2019.06.081]&lt;/pages&gt;&lt;volume&gt;516&lt;/volume&gt;&lt;number&gt;3&lt;/number&gt;&lt;dates&gt;&lt;year&gt;2019&lt;/year&gt;&lt;/dates&gt;&lt;isbn&gt;0006291X&lt;/isbn&gt;&lt;urls&gt;&lt;/urls&gt;&lt;electronic-resource-num&gt;10.1016/j.bbrc.2019.06.081&lt;/electronic-resource-num&gt;&lt;/record&gt;&lt;/Cite&gt;&lt;/EndNote&gt;</w:instrText>
      </w:r>
      <w:r w:rsidR="00687BDF" w:rsidRPr="00B07FAE">
        <w:rPr>
          <w:rFonts w:ascii="Book Antiqua" w:hAnsi="Book Antiqua"/>
          <w:color w:val="000000"/>
        </w:rPr>
        <w:fldChar w:fldCharType="separate"/>
      </w:r>
      <w:r w:rsidR="00D73466" w:rsidRPr="00B07FAE">
        <w:rPr>
          <w:rFonts w:ascii="Book Antiqua" w:hAnsi="Book Antiqua" w:cs="Book Antiqua"/>
          <w:noProof/>
          <w:color w:val="000000"/>
          <w:vertAlign w:val="superscript"/>
        </w:rPr>
        <w:t>[</w:t>
      </w:r>
      <w:hyperlink w:anchor="_ENREF_24" w:tooltip="Guo, 2019 #450" w:history="1">
        <w:r w:rsidR="003D70E3" w:rsidRPr="00B07FAE">
          <w:rPr>
            <w:rFonts w:ascii="Book Antiqua" w:hAnsi="Book Antiqua" w:cs="Book Antiqua"/>
            <w:noProof/>
            <w:color w:val="000000"/>
            <w:vertAlign w:val="superscript"/>
          </w:rPr>
          <w:t>24</w:t>
        </w:r>
      </w:hyperlink>
      <w:r w:rsidR="00D73466" w:rsidRPr="00B07FAE">
        <w:rPr>
          <w:rFonts w:ascii="Book Antiqua" w:hAnsi="Book Antiqua" w:cs="Book Antiqua"/>
          <w:noProof/>
          <w:color w:val="000000"/>
          <w:vertAlign w:val="superscript"/>
        </w:rPr>
        <w:t>]</w:t>
      </w:r>
      <w:r w:rsidR="00687BDF" w:rsidRPr="00B07FAE">
        <w:rPr>
          <w:rFonts w:ascii="Book Antiqua" w:hAnsi="Book Antiqua"/>
          <w:color w:val="000000"/>
        </w:rPr>
        <w:fldChar w:fldCharType="end"/>
      </w:r>
      <w:r w:rsidRPr="00B07FAE">
        <w:rPr>
          <w:rFonts w:ascii="Book Antiqua" w:hAnsi="Book Antiqua" w:cs="Book Antiqua"/>
          <w:color w:val="000000"/>
        </w:rPr>
        <w:t>.</w:t>
      </w:r>
    </w:p>
    <w:p w14:paraId="18DFE3C8" w14:textId="11761AD8" w:rsidR="002C73F0" w:rsidRPr="00B07FAE" w:rsidRDefault="002C73F0" w:rsidP="0007442E">
      <w:pPr>
        <w:autoSpaceDE w:val="0"/>
        <w:autoSpaceDN w:val="0"/>
        <w:adjustRightInd w:val="0"/>
        <w:spacing w:line="360" w:lineRule="auto"/>
        <w:ind w:firstLineChars="200" w:firstLine="480"/>
        <w:rPr>
          <w:rFonts w:ascii="Book Antiqua" w:hAnsi="Book Antiqua" w:cs="Book Antiqua"/>
        </w:rPr>
      </w:pPr>
      <w:r w:rsidRPr="00B07FAE">
        <w:rPr>
          <w:rFonts w:ascii="Book Antiqua" w:hAnsi="Book Antiqua" w:cs="Book Antiqua"/>
        </w:rPr>
        <w:t>The</w:t>
      </w:r>
      <w:r w:rsidR="00BD5182" w:rsidRPr="00B07FAE">
        <w:rPr>
          <w:rFonts w:ascii="Book Antiqua" w:hAnsi="Book Antiqua" w:cs="Book Antiqua"/>
        </w:rPr>
        <w:t xml:space="preserve"> </w:t>
      </w:r>
      <w:r w:rsidR="00534604" w:rsidRPr="00B07FAE">
        <w:rPr>
          <w:rFonts w:ascii="Book Antiqua" w:hAnsi="Book Antiqua" w:cs="Book Antiqua"/>
        </w:rPr>
        <w:t xml:space="preserve">novel </w:t>
      </w:r>
      <w:r w:rsidRPr="00B07FAE">
        <w:rPr>
          <w:rFonts w:ascii="Book Antiqua" w:hAnsi="Book Antiqua" w:cs="Book Antiqua"/>
        </w:rPr>
        <w:t xml:space="preserve">methods </w:t>
      </w:r>
      <w:r w:rsidR="00CA2ADF" w:rsidRPr="00B07FAE">
        <w:rPr>
          <w:rFonts w:ascii="Book Antiqua" w:hAnsi="Book Antiqua" w:cs="Book Antiqua"/>
        </w:rPr>
        <w:t xml:space="preserve">described above </w:t>
      </w:r>
      <w:r w:rsidRPr="00B07FAE">
        <w:rPr>
          <w:rFonts w:ascii="Book Antiqua" w:hAnsi="Book Antiqua" w:cs="Book Antiqua"/>
        </w:rPr>
        <w:t xml:space="preserve">have </w:t>
      </w:r>
      <w:r w:rsidR="00390E2E" w:rsidRPr="00B07FAE">
        <w:rPr>
          <w:rFonts w:ascii="Book Antiqua" w:hAnsi="Book Antiqua" w:cs="Book Antiqua"/>
        </w:rPr>
        <w:t>some</w:t>
      </w:r>
      <w:r w:rsidRPr="00B07FAE">
        <w:rPr>
          <w:rFonts w:ascii="Book Antiqua" w:hAnsi="Book Antiqua" w:cs="Book Antiqua"/>
        </w:rPr>
        <w:t xml:space="preserve"> limitations. Simple morphology or size</w:t>
      </w:r>
      <w:r w:rsidR="00CA2ADF" w:rsidRPr="00B07FAE">
        <w:rPr>
          <w:rFonts w:ascii="Book Antiqua" w:hAnsi="Book Antiqua" w:cs="Book Antiqua"/>
        </w:rPr>
        <w:t>-</w:t>
      </w:r>
      <w:r w:rsidRPr="00B07FAE">
        <w:rPr>
          <w:rFonts w:ascii="Book Antiqua" w:hAnsi="Book Antiqua" w:cs="Book Antiqua"/>
        </w:rPr>
        <w:t xml:space="preserve">dependent prediction system is somewhat subjective, </w:t>
      </w:r>
      <w:r w:rsidR="00534604" w:rsidRPr="00B07FAE">
        <w:rPr>
          <w:rFonts w:ascii="Book Antiqua" w:hAnsi="Book Antiqua" w:cs="Book Antiqua"/>
        </w:rPr>
        <w:t xml:space="preserve">and </w:t>
      </w:r>
      <w:r w:rsidR="00534604" w:rsidRPr="00B07FAE">
        <w:rPr>
          <w:rFonts w:ascii="Book Antiqua" w:hAnsi="Book Antiqua" w:cs="Book Antiqua"/>
        </w:rPr>
        <w:lastRenderedPageBreak/>
        <w:t xml:space="preserve">it </w:t>
      </w:r>
      <w:r w:rsidRPr="00B07FAE">
        <w:rPr>
          <w:rFonts w:ascii="Book Antiqua" w:hAnsi="Book Antiqua" w:cs="Book Antiqua"/>
        </w:rPr>
        <w:t>is also closely related to the viability of the cell</w:t>
      </w:r>
      <w:r w:rsidR="00534604" w:rsidRPr="00B07FAE">
        <w:rPr>
          <w:rFonts w:ascii="Book Antiqua" w:hAnsi="Book Antiqua" w:cs="Book Antiqua"/>
        </w:rPr>
        <w:t>s</w:t>
      </w:r>
      <w:r w:rsidRPr="00B07FAE">
        <w:rPr>
          <w:rFonts w:ascii="Book Antiqua" w:hAnsi="Book Antiqua" w:cs="Book Antiqua"/>
        </w:rPr>
        <w:t xml:space="preserve"> inside EB</w:t>
      </w:r>
      <w:r w:rsidR="00687BDF" w:rsidRPr="00B07FAE">
        <w:rPr>
          <w:rFonts w:ascii="Book Antiqua" w:hAnsi="Book Antiqua"/>
        </w:rPr>
        <w:fldChar w:fldCharType="begin"/>
      </w:r>
      <w:r w:rsidR="00D73466" w:rsidRPr="00B07FAE">
        <w:rPr>
          <w:rFonts w:ascii="Book Antiqua" w:hAnsi="Book Antiqua"/>
        </w:rPr>
        <w:instrText xml:space="preserve"> ADDIN EN.CITE &lt;EndNote&gt;&lt;Cite&gt;&lt;Author&gt;Cockburn&lt;/Author&gt;&lt;Year&gt;2010&lt;/Year&gt;&lt;RecNum&gt;131&lt;/RecNum&gt;&lt;DisplayText&gt;&lt;style face="superscript"&gt;[27,28]&lt;/style&gt;&lt;/DisplayText&gt;&lt;record&gt;&lt;rec-number&gt;131&lt;/rec-number&gt;&lt;foreign-keys&gt;&lt;key app="EN" db-id="weexerdptze0x2e05vrvwzfjf925p0xzw0rz"&gt;131&lt;/key&gt;&lt;key app="ENWeb" db-id=""&gt;0&lt;/key&gt;&lt;/foreign-keys&gt;&lt;ref-type name="Journal Article"&gt;17&lt;/ref-type&gt;&lt;contributors&gt;&lt;authors&gt;&lt;author&gt;Cockburn, Katie&lt;/author&gt;&lt;author&gt;Rossant, Janet&lt;/author&gt;&lt;/authors&gt;&lt;/contributors&gt;&lt;titles&gt;&lt;title&gt;Making the blastocyst: lessons from the mouse&lt;/title&gt;&lt;secondary-title&gt;Journal of Clinical Investigation&lt;/secondary-title&gt;&lt;/titles&gt;&lt;periodical&gt;&lt;full-title&gt;Journal of Clinical Investigation&lt;/full-title&gt;&lt;/periodical&gt;&lt;pages&gt;995-1003 [PMID: 20364097 DOI: 10.1172/JCI41229]&lt;/pages&gt;&lt;volume&gt;120&lt;/volume&gt;&lt;number&gt;4&lt;/number&gt;&lt;dates&gt;&lt;year&gt;2010&lt;/year&gt;&lt;/dates&gt;&lt;isbn&gt;0021-9738&lt;/isbn&gt;&lt;urls&gt;&lt;/urls&gt;&lt;electronic-resource-num&gt;10.1172/jci41229&lt;/electronic-resource-num&gt;&lt;/record&gt;&lt;/Cite&gt;&lt;Cite&gt;&lt;Author&gt;Mueller-Klieser&lt;/Author&gt;&lt;Year&gt;1984&lt;/Year&gt;&lt;RecNum&gt;187&lt;/RecNum&gt;&lt;record&gt;&lt;rec-number&gt;187&lt;/rec-number&gt;&lt;foreign-keys&gt;&lt;key app="EN" db-id="weexerdptze0x2e05vrvwzfjf925p0xzw0rz"&gt;187&lt;/key&gt;&lt;/foreign-keys&gt;&lt;ref-type name="Journal Article"&gt;17&lt;/ref-type&gt;&lt;contributors&gt;&lt;authors&gt;&lt;author&gt;Mueller-Klieser, W.&lt;/author&gt;&lt;/authors&gt;&lt;/contributors&gt;&lt;titles&gt;&lt;title&gt;Method for the determination of oxygen consumption rates and diffusion coefficients in multicellular spheroids&lt;/title&gt;&lt;secondary-title&gt;Biophysical Journal&lt;/secondary-title&gt;&lt;/titles&gt;&lt;periodical&gt;&lt;full-title&gt;Biophysical Journal&lt;/full-title&gt;&lt;/periodical&gt;&lt;pages&gt;343-348 [PMID: 6487734 DOI: 10.1016/S0006-3495(84)84030-8]&lt;/pages&gt;&lt;volume&gt;46&lt;/volume&gt;&lt;number&gt;3&lt;/number&gt;&lt;dates&gt;&lt;year&gt;1984&lt;/year&gt;&lt;/dates&gt;&lt;isbn&gt;0006-3495&amp;#xD;1542-0086&lt;/isbn&gt;&lt;accession-num&gt;PMC1434957&lt;/accession-num&gt;&lt;urls&gt;&lt;related-urls&gt;&lt;url&gt;http://www.ncbi.nlm.nih.gov/pmc/articles/PMC1434957/&lt;/url&gt;&lt;/related-urls&gt;&lt;/urls&gt;&lt;remote-database-name&gt;PMC&lt;/remote-database-name&gt;&lt;/record&gt;&lt;/Cite&gt;&lt;/EndNote&gt;</w:instrText>
      </w:r>
      <w:r w:rsidR="00687BDF" w:rsidRPr="00B07FAE">
        <w:rPr>
          <w:rFonts w:ascii="Book Antiqua" w:hAnsi="Book Antiqua"/>
        </w:rPr>
        <w:fldChar w:fldCharType="separate"/>
      </w:r>
      <w:r w:rsidR="00D73466" w:rsidRPr="00B07FAE">
        <w:rPr>
          <w:rFonts w:ascii="Book Antiqua" w:hAnsi="Book Antiqua" w:cs="Book Antiqua"/>
          <w:noProof/>
          <w:vertAlign w:val="superscript"/>
        </w:rPr>
        <w:t>[</w:t>
      </w:r>
      <w:hyperlink w:anchor="_ENREF_27" w:tooltip="Cockburn, 2010 #131" w:history="1">
        <w:r w:rsidR="003D70E3" w:rsidRPr="00B07FAE">
          <w:rPr>
            <w:rFonts w:ascii="Book Antiqua" w:hAnsi="Book Antiqua" w:cs="Book Antiqua"/>
            <w:noProof/>
            <w:vertAlign w:val="superscript"/>
          </w:rPr>
          <w:t>27</w:t>
        </w:r>
      </w:hyperlink>
      <w:r w:rsidR="00D73466" w:rsidRPr="00B07FAE">
        <w:rPr>
          <w:rFonts w:ascii="Book Antiqua" w:hAnsi="Book Antiqua" w:cs="Book Antiqua"/>
          <w:noProof/>
          <w:vertAlign w:val="superscript"/>
        </w:rPr>
        <w:t>,</w:t>
      </w:r>
      <w:hyperlink w:anchor="_ENREF_28" w:tooltip="Mueller-Klieser, 1984 #187" w:history="1">
        <w:r w:rsidR="003D70E3" w:rsidRPr="00B07FAE">
          <w:rPr>
            <w:rFonts w:ascii="Book Antiqua" w:hAnsi="Book Antiqua" w:cs="Book Antiqua"/>
            <w:noProof/>
            <w:vertAlign w:val="superscript"/>
          </w:rPr>
          <w:t>28</w:t>
        </w:r>
      </w:hyperlink>
      <w:r w:rsidR="00D73466" w:rsidRPr="00B07FAE">
        <w:rPr>
          <w:rFonts w:ascii="Book Antiqua" w:hAnsi="Book Antiqua" w:cs="Book Antiqua"/>
          <w:noProof/>
          <w:vertAlign w:val="superscript"/>
        </w:rPr>
        <w:t>]</w:t>
      </w:r>
      <w:r w:rsidR="00687BDF" w:rsidRPr="00B07FAE">
        <w:rPr>
          <w:rFonts w:ascii="Book Antiqua" w:hAnsi="Book Antiqua"/>
        </w:rPr>
        <w:fldChar w:fldCharType="end"/>
      </w:r>
      <w:r w:rsidR="00534604" w:rsidRPr="00B07FAE">
        <w:rPr>
          <w:rFonts w:ascii="Book Antiqua" w:hAnsi="Book Antiqua" w:cs="Book Antiqua"/>
        </w:rPr>
        <w:t>,</w:t>
      </w:r>
      <w:r w:rsidR="007A3C5D" w:rsidRPr="00B07FAE">
        <w:rPr>
          <w:rFonts w:ascii="Book Antiqua" w:hAnsi="Book Antiqua" w:cs="Book Antiqua"/>
        </w:rPr>
        <w:t xml:space="preserve"> </w:t>
      </w:r>
      <w:r w:rsidR="00534604" w:rsidRPr="00B07FAE">
        <w:rPr>
          <w:rFonts w:ascii="Book Antiqua" w:hAnsi="Book Antiqua" w:cs="Book Antiqua"/>
        </w:rPr>
        <w:t>whereas</w:t>
      </w:r>
      <w:r w:rsidRPr="00B07FAE">
        <w:rPr>
          <w:rFonts w:ascii="Book Antiqua" w:hAnsi="Book Antiqua" w:cs="Book Antiqua"/>
        </w:rPr>
        <w:t xml:space="preserve"> high-throughput RNA</w:t>
      </w:r>
      <w:r w:rsidR="007A3C5D" w:rsidRPr="00B07FAE">
        <w:rPr>
          <w:rFonts w:ascii="Book Antiqua" w:hAnsi="Book Antiqua" w:cs="Book Antiqua"/>
        </w:rPr>
        <w:t xml:space="preserve"> </w:t>
      </w:r>
      <w:r w:rsidRPr="00B07FAE">
        <w:rPr>
          <w:rFonts w:ascii="Book Antiqua" w:hAnsi="Book Antiqua" w:cs="Book Antiqua"/>
        </w:rPr>
        <w:t xml:space="preserve">sequencing is expensive and complicated. In our study, we </w:t>
      </w:r>
      <w:r w:rsidR="00A15892" w:rsidRPr="00B07FAE">
        <w:rPr>
          <w:rFonts w:ascii="Book Antiqua" w:hAnsi="Book Antiqua" w:cs="Book Antiqua"/>
        </w:rPr>
        <w:t xml:space="preserve">developed </w:t>
      </w:r>
      <w:r w:rsidR="00A15892" w:rsidRPr="00B07FAE">
        <w:rPr>
          <w:rFonts w:ascii="Book Antiqua" w:hAnsi="Book Antiqua" w:cs="Book Antiqua"/>
          <w:color w:val="000000"/>
        </w:rPr>
        <w:t>a simple and practical system</w:t>
      </w:r>
      <w:r w:rsidR="00A15892" w:rsidRPr="00B07FAE">
        <w:rPr>
          <w:rFonts w:ascii="Book Antiqua" w:hAnsi="Book Antiqua" w:cs="Book Antiqua"/>
        </w:rPr>
        <w:t xml:space="preserve"> and </w:t>
      </w:r>
      <w:r w:rsidRPr="00B07FAE">
        <w:rPr>
          <w:rFonts w:ascii="Book Antiqua" w:hAnsi="Book Antiqua" w:cs="Book Antiqua"/>
        </w:rPr>
        <w:t>identified a set of parameters combining EB formation</w:t>
      </w:r>
      <w:r w:rsidR="00534604" w:rsidRPr="00B07FAE">
        <w:rPr>
          <w:rFonts w:ascii="Book Antiqua" w:hAnsi="Book Antiqua" w:cs="Book Antiqua"/>
        </w:rPr>
        <w:t xml:space="preserve">, </w:t>
      </w:r>
      <w:r w:rsidRPr="00B07FAE">
        <w:rPr>
          <w:rFonts w:ascii="Book Antiqua" w:hAnsi="Book Antiqua" w:cs="Book Antiqua"/>
        </w:rPr>
        <w:t>maintenance</w:t>
      </w:r>
      <w:r w:rsidR="00CA2ADF" w:rsidRPr="00B07FAE">
        <w:rPr>
          <w:rFonts w:ascii="Book Antiqua" w:hAnsi="Book Antiqua" w:cs="Book Antiqua"/>
        </w:rPr>
        <w:t>,</w:t>
      </w:r>
      <w:r w:rsidRPr="00B07FAE">
        <w:rPr>
          <w:rFonts w:ascii="Book Antiqua" w:hAnsi="Book Antiqua" w:cs="Book Antiqua"/>
        </w:rPr>
        <w:t xml:space="preserve"> and germ layer-specific gene expression in EB stage to predict </w:t>
      </w:r>
      <w:r w:rsidR="00534604" w:rsidRPr="00B07FAE">
        <w:rPr>
          <w:rFonts w:ascii="Book Antiqua" w:hAnsi="Book Antiqua" w:cs="Book Antiqua"/>
        </w:rPr>
        <w:t xml:space="preserve">the </w:t>
      </w:r>
      <w:r w:rsidRPr="00B07FAE">
        <w:rPr>
          <w:rFonts w:ascii="Book Antiqua" w:hAnsi="Book Antiqua" w:cs="Book Antiqua"/>
        </w:rPr>
        <w:t>differentiation tendency of the various iPSC lines</w:t>
      </w:r>
      <w:r w:rsidR="00A15892" w:rsidRPr="00B07FAE">
        <w:rPr>
          <w:rFonts w:ascii="Book Antiqua" w:hAnsi="Book Antiqua" w:cs="Book Antiqua"/>
        </w:rPr>
        <w:t>.</w:t>
      </w:r>
      <w:r w:rsidR="007A3C5D" w:rsidRPr="00B07FAE">
        <w:rPr>
          <w:rFonts w:ascii="Book Antiqua" w:hAnsi="Book Antiqua" w:cs="Book Antiqua"/>
        </w:rPr>
        <w:t xml:space="preserve"> </w:t>
      </w:r>
      <w:r w:rsidR="00A15892" w:rsidRPr="00B07FAE">
        <w:rPr>
          <w:rFonts w:ascii="Book Antiqua" w:hAnsi="Book Antiqua" w:cs="Book Antiqua"/>
        </w:rPr>
        <w:t>T</w:t>
      </w:r>
      <w:r w:rsidRPr="00B07FAE">
        <w:rPr>
          <w:rFonts w:ascii="Book Antiqua" w:hAnsi="Book Antiqua" w:cs="Book Antiqua"/>
        </w:rPr>
        <w:t>he validit</w:t>
      </w:r>
      <w:r w:rsidR="00E11094" w:rsidRPr="00B07FAE">
        <w:rPr>
          <w:rFonts w:ascii="Book Antiqua" w:hAnsi="Book Antiqua" w:cs="Book Antiqua"/>
        </w:rPr>
        <w:t xml:space="preserve">y </w:t>
      </w:r>
      <w:r w:rsidR="00234ABE" w:rsidRPr="00B07FAE">
        <w:rPr>
          <w:rFonts w:ascii="Book Antiqua" w:hAnsi="Book Antiqua" w:cs="Book Antiqua"/>
        </w:rPr>
        <w:t xml:space="preserve">of this evaluation system </w:t>
      </w:r>
      <w:r w:rsidR="00E11094" w:rsidRPr="00B07FAE">
        <w:rPr>
          <w:rFonts w:ascii="Book Antiqua" w:hAnsi="Book Antiqua" w:cs="Book Antiqua"/>
        </w:rPr>
        <w:t>was</w:t>
      </w:r>
      <w:r w:rsidR="00627CCE" w:rsidRPr="00B07FAE">
        <w:rPr>
          <w:rFonts w:ascii="Book Antiqua" w:hAnsi="Book Antiqua" w:cs="Book Antiqua"/>
        </w:rPr>
        <w:t xml:space="preserve"> finally</w:t>
      </w:r>
      <w:r w:rsidR="00A15892" w:rsidRPr="00B07FAE">
        <w:rPr>
          <w:rFonts w:ascii="Book Antiqua" w:hAnsi="Book Antiqua" w:cs="Book Antiqua"/>
        </w:rPr>
        <w:t xml:space="preserve"> confirmed</w:t>
      </w:r>
      <w:r w:rsidRPr="00B07FAE">
        <w:rPr>
          <w:rFonts w:ascii="Book Antiqua" w:hAnsi="Book Antiqua" w:cs="Book Antiqua"/>
        </w:rPr>
        <w:t xml:space="preserve"> by differentiating these iPSC lines into melanocytes</w:t>
      </w:r>
      <w:r w:rsidR="00687BDF" w:rsidRPr="00B07FAE">
        <w:rPr>
          <w:rFonts w:ascii="Book Antiqua" w:hAnsi="Book Antiqua"/>
        </w:rPr>
        <w:fldChar w:fldCharType="begin">
          <w:fldData xml:space="preserve">PEVuZE5vdGU+PENpdGU+PEF1dGhvcj5KaGE8L0F1dGhvcj48WWVhcj4yMDE2PC9ZZWFyPjxSZWNO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==
</w:fldData>
        </w:fldChar>
      </w:r>
      <w:r w:rsidR="00D73466" w:rsidRPr="00B07FAE">
        <w:rPr>
          <w:rFonts w:ascii="Book Antiqua" w:hAnsi="Book Antiqua"/>
        </w:rPr>
        <w:instrText xml:space="preserve"> ADDIN EN.CITE </w:instrText>
      </w:r>
      <w:r w:rsidR="00687BDF" w:rsidRPr="00B07FAE">
        <w:rPr>
          <w:rFonts w:ascii="Book Antiqua" w:hAnsi="Book Antiqua"/>
        </w:rPr>
        <w:fldChar w:fldCharType="begin">
          <w:fldData xml:space="preserve">PEVuZE5vdGU+PENpdGU+PEF1dGhvcj5KaGE8L0F1dGhvcj48WWVhcj4yMDE2PC9ZZWFyPjxSZWNO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==
</w:fldData>
        </w:fldChar>
      </w:r>
      <w:r w:rsidR="00D73466" w:rsidRPr="00B07FAE">
        <w:rPr>
          <w:rFonts w:ascii="Book Antiqua" w:hAnsi="Book Antiqua"/>
        </w:rPr>
        <w:instrText xml:space="preserve"> ADDIN EN.CITE.DATA </w:instrText>
      </w:r>
      <w:r w:rsidR="00687BDF" w:rsidRPr="00B07FAE">
        <w:rPr>
          <w:rFonts w:ascii="Book Antiqua" w:hAnsi="Book Antiqua"/>
        </w:rPr>
      </w:r>
      <w:r w:rsidR="00687BDF" w:rsidRPr="00B07FAE">
        <w:rPr>
          <w:rFonts w:ascii="Book Antiqua" w:hAnsi="Book Antiqua"/>
        </w:rPr>
        <w:fldChar w:fldCharType="end"/>
      </w:r>
      <w:r w:rsidR="00687BDF" w:rsidRPr="00B07FAE">
        <w:rPr>
          <w:rFonts w:ascii="Book Antiqua" w:hAnsi="Book Antiqua"/>
        </w:rPr>
      </w:r>
      <w:r w:rsidR="00687BDF" w:rsidRPr="00B07FAE">
        <w:rPr>
          <w:rFonts w:ascii="Book Antiqua" w:hAnsi="Book Antiqua"/>
        </w:rPr>
        <w:fldChar w:fldCharType="separate"/>
      </w:r>
      <w:r w:rsidR="00D73466" w:rsidRPr="00B07FAE">
        <w:rPr>
          <w:rFonts w:ascii="Book Antiqua" w:hAnsi="Book Antiqua" w:cs="Book Antiqua"/>
          <w:noProof/>
          <w:vertAlign w:val="superscript"/>
        </w:rPr>
        <w:t>[</w:t>
      </w:r>
      <w:hyperlink w:anchor="_ENREF_29" w:tooltip="Jha, 2016 #198" w:history="1">
        <w:r w:rsidR="003D70E3" w:rsidRPr="00B07FAE">
          <w:rPr>
            <w:rFonts w:ascii="Book Antiqua" w:hAnsi="Book Antiqua" w:cs="Book Antiqua"/>
            <w:noProof/>
            <w:vertAlign w:val="superscript"/>
          </w:rPr>
          <w:t>29-32</w:t>
        </w:r>
      </w:hyperlink>
      <w:r w:rsidR="00D73466" w:rsidRPr="00B07FAE">
        <w:rPr>
          <w:rFonts w:ascii="Book Antiqua" w:hAnsi="Book Antiqua" w:cs="Book Antiqua"/>
          <w:noProof/>
          <w:vertAlign w:val="superscript"/>
        </w:rPr>
        <w:t>]</w:t>
      </w:r>
      <w:r w:rsidR="00687BDF" w:rsidRPr="00B07FAE">
        <w:rPr>
          <w:rFonts w:ascii="Book Antiqua" w:hAnsi="Book Antiqua"/>
        </w:rPr>
        <w:fldChar w:fldCharType="end"/>
      </w:r>
      <w:r w:rsidRPr="00B07FAE">
        <w:rPr>
          <w:rFonts w:ascii="Book Antiqua" w:hAnsi="Book Antiqua" w:cs="Book Antiqua"/>
        </w:rPr>
        <w:t xml:space="preserve">. Recently, we summarized </w:t>
      </w:r>
      <w:r w:rsidR="00534604" w:rsidRPr="00B07FAE">
        <w:rPr>
          <w:rFonts w:ascii="Book Antiqua" w:hAnsi="Book Antiqua" w:cs="Book Antiqua"/>
        </w:rPr>
        <w:t xml:space="preserve">the </w:t>
      </w:r>
      <w:r w:rsidRPr="00B07FAE">
        <w:rPr>
          <w:rFonts w:ascii="Book Antiqua" w:hAnsi="Book Antiqua" w:cs="Book Antiqua"/>
        </w:rPr>
        <w:t xml:space="preserve">current methods related to iPSC differentiation prediction and we also </w:t>
      </w:r>
      <w:r w:rsidR="00534604" w:rsidRPr="00B07FAE">
        <w:rPr>
          <w:rFonts w:ascii="Book Antiqua" w:hAnsi="Book Antiqua" w:cs="Book Antiqua"/>
        </w:rPr>
        <w:t xml:space="preserve">postulated </w:t>
      </w:r>
      <w:r w:rsidRPr="00B07FAE">
        <w:rPr>
          <w:rFonts w:ascii="Book Antiqua" w:hAnsi="Book Antiqua" w:cs="Book Antiqua"/>
        </w:rPr>
        <w:t xml:space="preserve">that </w:t>
      </w:r>
      <w:r w:rsidR="00534604" w:rsidRPr="00B07FAE">
        <w:rPr>
          <w:rFonts w:ascii="Book Antiqua" w:hAnsi="Book Antiqua" w:cs="Book Antiqua"/>
        </w:rPr>
        <w:t xml:space="preserve">the use of </w:t>
      </w:r>
      <w:r w:rsidRPr="00B07FAE">
        <w:rPr>
          <w:rFonts w:ascii="Book Antiqua" w:hAnsi="Book Antiqua" w:cs="Book Antiqua"/>
        </w:rPr>
        <w:t>EB</w:t>
      </w:r>
      <w:r w:rsidR="00534604" w:rsidRPr="00B07FAE">
        <w:rPr>
          <w:rFonts w:ascii="Book Antiqua" w:hAnsi="Book Antiqua" w:cs="Book Antiqua"/>
        </w:rPr>
        <w:t>s</w:t>
      </w:r>
      <w:r w:rsidR="007A3C5D" w:rsidRPr="00B07FAE">
        <w:rPr>
          <w:rFonts w:ascii="Book Antiqua" w:hAnsi="Book Antiqua" w:cs="Book Antiqua"/>
        </w:rPr>
        <w:t xml:space="preserve"> </w:t>
      </w:r>
      <w:r w:rsidR="00534604" w:rsidRPr="00B07FAE">
        <w:rPr>
          <w:rFonts w:ascii="Book Antiqua" w:hAnsi="Book Antiqua" w:cs="Book Antiqua"/>
        </w:rPr>
        <w:t>could</w:t>
      </w:r>
      <w:r w:rsidRPr="00B07FAE">
        <w:rPr>
          <w:rFonts w:ascii="Book Antiqua" w:hAnsi="Book Antiqua" w:cs="Book Antiqua"/>
        </w:rPr>
        <w:t xml:space="preserve"> be more </w:t>
      </w:r>
      <w:r w:rsidR="00534604" w:rsidRPr="00B07FAE">
        <w:rPr>
          <w:rFonts w:ascii="Book Antiqua" w:hAnsi="Book Antiqua" w:cs="Book Antiqua"/>
        </w:rPr>
        <w:t>efficient</w:t>
      </w:r>
      <w:r w:rsidR="007A3C5D" w:rsidRPr="00B07FAE">
        <w:rPr>
          <w:rFonts w:ascii="Book Antiqua" w:hAnsi="Book Antiqua" w:cs="Book Antiqua"/>
        </w:rPr>
        <w:t xml:space="preserve"> </w:t>
      </w:r>
      <w:r w:rsidR="00534604" w:rsidRPr="00B07FAE">
        <w:rPr>
          <w:rFonts w:ascii="Book Antiqua" w:hAnsi="Book Antiqua" w:cs="Book Antiqua"/>
        </w:rPr>
        <w:t>when</w:t>
      </w:r>
      <w:r w:rsidRPr="00B07FAE">
        <w:rPr>
          <w:rFonts w:ascii="Book Antiqua" w:hAnsi="Book Antiqua" w:cs="Book Antiqua"/>
        </w:rPr>
        <w:t xml:space="preserve"> combined with other modified detection methods such molecular probes</w:t>
      </w:r>
      <w:r w:rsidR="00687BDF" w:rsidRPr="00B07FAE">
        <w:rPr>
          <w:rFonts w:ascii="Book Antiqua" w:hAnsi="Book Antiqua"/>
        </w:rPr>
        <w:fldChar w:fldCharType="begin"/>
      </w:r>
      <w:r w:rsidR="00D73466" w:rsidRPr="00B07FAE">
        <w:rPr>
          <w:rFonts w:ascii="Book Antiqua" w:hAnsi="Book Antiqua"/>
        </w:rPr>
        <w:instrText xml:space="preserve"> ADDIN EN.CITE &lt;EndNote&gt;&lt;Cite&gt;&lt;Author&gt;Liu&lt;/Author&gt;&lt;Year&gt;2019&lt;/Year&gt;&lt;RecNum&gt;449&lt;/RecNum&gt;&lt;DisplayText&gt;&lt;style face="superscript"&gt;[33]&lt;/style&gt;&lt;/DisplayText&gt;&lt;record&gt;&lt;rec-number&gt;449&lt;/rec-number&gt;&lt;foreign-keys&gt;&lt;key app="EN" db-id="weexerdptze0x2e05vrvwzfjf925p0xzw0rz"&gt;449&lt;/key&gt;&lt;key app="ENWeb" db-id=""&gt;0&lt;/key&gt;&lt;/foreign-keys&gt;&lt;ref-type name="Journal Article"&gt;17&lt;/ref-type&gt;&lt;contributors&gt;&lt;authors&gt;&lt;author&gt;Liu, Li-Ping&lt;/author&gt;&lt;author&gt;Zheng, Yun-Wen&lt;/author&gt;&lt;/authors&gt;&lt;/contributors&gt;&lt;titles&gt;&lt;title&gt;Predicting differentiation potential of human pluripotent stem cells: Possibilities and challenges&lt;/title&gt;&lt;secondary-title&gt;World Journal of Stem Cells&lt;/secondary-title&gt;&lt;/titles&gt;&lt;periodical&gt;&lt;full-title&gt;World Journal of Stem Cells&lt;/full-title&gt;&lt;/periodical&gt;&lt;pages&gt;375-382 [PMID: 31396366 DOI: 10.4252/wjsc.v11.i7.375]&lt;/pages&gt;&lt;volume&gt;11&lt;/volume&gt;&lt;number&gt;7&lt;/number&gt;&lt;dates&gt;&lt;year&gt;2019&lt;/year&gt;&lt;/dates&gt;&lt;isbn&gt;1948-0210&lt;/isbn&gt;&lt;urls&gt;&lt;/urls&gt;&lt;electronic-resource-num&gt;10.4252/wjsc.v11.i7.375&lt;/electronic-resource-num&gt;&lt;/record&gt;&lt;/Cite&gt;&lt;/EndNote&gt;</w:instrText>
      </w:r>
      <w:r w:rsidR="00687BDF" w:rsidRPr="00B07FAE">
        <w:rPr>
          <w:rFonts w:ascii="Book Antiqua" w:hAnsi="Book Antiqua"/>
        </w:rPr>
        <w:fldChar w:fldCharType="separate"/>
      </w:r>
      <w:r w:rsidR="00D73466" w:rsidRPr="00B07FAE">
        <w:rPr>
          <w:rFonts w:ascii="Book Antiqua" w:hAnsi="Book Antiqua" w:cs="Book Antiqua"/>
          <w:noProof/>
          <w:vertAlign w:val="superscript"/>
        </w:rPr>
        <w:t>[</w:t>
      </w:r>
      <w:hyperlink w:anchor="_ENREF_33" w:tooltip="Liu, 2019 #449" w:history="1">
        <w:r w:rsidR="003D70E3" w:rsidRPr="00B07FAE">
          <w:rPr>
            <w:rFonts w:ascii="Book Antiqua" w:hAnsi="Book Antiqua" w:cs="Book Antiqua"/>
            <w:noProof/>
            <w:vertAlign w:val="superscript"/>
          </w:rPr>
          <w:t>33</w:t>
        </w:r>
      </w:hyperlink>
      <w:r w:rsidR="00D73466" w:rsidRPr="00B07FAE">
        <w:rPr>
          <w:rFonts w:ascii="Book Antiqua" w:hAnsi="Book Antiqua" w:cs="Book Antiqua"/>
          <w:noProof/>
          <w:vertAlign w:val="superscript"/>
        </w:rPr>
        <w:t>]</w:t>
      </w:r>
      <w:r w:rsidR="00687BDF" w:rsidRPr="00B07FAE">
        <w:rPr>
          <w:rFonts w:ascii="Book Antiqua" w:hAnsi="Book Antiqua"/>
        </w:rPr>
        <w:fldChar w:fldCharType="end"/>
      </w:r>
      <w:r w:rsidR="00D35EDE" w:rsidRPr="00B07FAE">
        <w:rPr>
          <w:rFonts w:ascii="Book Antiqua" w:hAnsi="Book Antiqua"/>
        </w:rPr>
        <w:t>.</w:t>
      </w:r>
      <w:r w:rsidR="0007442E">
        <w:rPr>
          <w:rFonts w:ascii="Book Antiqua" w:hAnsi="Book Antiqua" w:cs="Book Antiqua" w:hint="eastAsia"/>
        </w:rPr>
        <w:t xml:space="preserve"> </w:t>
      </w:r>
      <w:r w:rsidR="00B1159F" w:rsidRPr="00B07FAE">
        <w:rPr>
          <w:rFonts w:ascii="Book Antiqua" w:hAnsi="Book Antiqua" w:cs="Book Antiqua"/>
        </w:rPr>
        <w:t xml:space="preserve">Thus, </w:t>
      </w:r>
      <w:r w:rsidR="00C736C2" w:rsidRPr="00B07FAE">
        <w:rPr>
          <w:rFonts w:ascii="Book Antiqua" w:hAnsi="Book Antiqua" w:cs="Book Antiqua"/>
        </w:rPr>
        <w:t>due</w:t>
      </w:r>
      <w:r w:rsidR="00D35EDE" w:rsidRPr="00B07FAE">
        <w:rPr>
          <w:rFonts w:ascii="Book Antiqua" w:hAnsi="Book Antiqua"/>
        </w:rPr>
        <w:t xml:space="preserve"> to </w:t>
      </w:r>
      <w:r w:rsidR="00C736C2" w:rsidRPr="00B07FAE">
        <w:rPr>
          <w:rFonts w:ascii="Book Antiqua" w:hAnsi="Book Antiqua" w:cs="Book Antiqua"/>
        </w:rPr>
        <w:t>their</w:t>
      </w:r>
      <w:r w:rsidR="00257C78" w:rsidRPr="00B07FAE">
        <w:rPr>
          <w:rFonts w:ascii="Book Antiqua" w:hAnsi="Book Antiqua" w:cs="Book Antiqua"/>
        </w:rPr>
        <w:t xml:space="preserve"> special morphology and function</w:t>
      </w:r>
      <w:r w:rsidR="00C736C2" w:rsidRPr="00B07FAE">
        <w:rPr>
          <w:rFonts w:ascii="Book Antiqua" w:hAnsi="Book Antiqua" w:cs="Book Antiqua"/>
        </w:rPr>
        <w:t>ality</w:t>
      </w:r>
      <w:r w:rsidR="00257C78" w:rsidRPr="00B07FAE">
        <w:rPr>
          <w:rFonts w:ascii="Book Antiqua" w:hAnsi="Book Antiqua" w:cs="Book Antiqua"/>
        </w:rPr>
        <w:t>, EB</w:t>
      </w:r>
      <w:r w:rsidR="00C736C2" w:rsidRPr="00B07FAE">
        <w:rPr>
          <w:rFonts w:ascii="Book Antiqua" w:hAnsi="Book Antiqua" w:cs="Book Antiqua"/>
        </w:rPr>
        <w:t>s</w:t>
      </w:r>
      <w:r w:rsidR="00257C78" w:rsidRPr="00B07FAE">
        <w:rPr>
          <w:rFonts w:ascii="Book Antiqua" w:hAnsi="Book Antiqua" w:cs="Book Antiqua"/>
        </w:rPr>
        <w:t xml:space="preserve"> have played an important role in </w:t>
      </w:r>
      <w:r w:rsidR="00D35EDE" w:rsidRPr="00B07FAE">
        <w:rPr>
          <w:rFonts w:ascii="Book Antiqua" w:hAnsi="Book Antiqua"/>
        </w:rPr>
        <w:t xml:space="preserve">the </w:t>
      </w:r>
      <w:r w:rsidR="00257C78" w:rsidRPr="00B07FAE">
        <w:rPr>
          <w:rFonts w:ascii="Book Antiqua" w:hAnsi="Book Antiqua" w:cs="Book Antiqua"/>
        </w:rPr>
        <w:t xml:space="preserve">differentiation prediction related </w:t>
      </w:r>
      <w:r w:rsidR="00C736C2" w:rsidRPr="00B07FAE">
        <w:rPr>
          <w:rFonts w:ascii="Book Antiqua" w:hAnsi="Book Antiqua" w:cs="Book Antiqua"/>
        </w:rPr>
        <w:t>studies</w:t>
      </w:r>
      <w:r w:rsidR="00257C78" w:rsidRPr="00B07FAE">
        <w:rPr>
          <w:rFonts w:ascii="Book Antiqua" w:hAnsi="Book Antiqua" w:cs="Book Antiqua"/>
        </w:rPr>
        <w:t>.</w:t>
      </w:r>
    </w:p>
    <w:p w14:paraId="60322DC5" w14:textId="77777777" w:rsidR="00B1159F" w:rsidRPr="00B07FAE" w:rsidRDefault="00B1159F" w:rsidP="00B07FAE">
      <w:pPr>
        <w:autoSpaceDE w:val="0"/>
        <w:autoSpaceDN w:val="0"/>
        <w:adjustRightInd w:val="0"/>
        <w:spacing w:line="360" w:lineRule="auto"/>
        <w:rPr>
          <w:rFonts w:ascii="Book Antiqua" w:hAnsi="Book Antiqua" w:cs="Book Antiqua"/>
          <w:color w:val="000000"/>
        </w:rPr>
      </w:pPr>
    </w:p>
    <w:p w14:paraId="0012CEAA" w14:textId="77777777" w:rsidR="003A4A90" w:rsidRPr="00B07FAE" w:rsidRDefault="00FC5A4E" w:rsidP="00B07FAE">
      <w:pPr>
        <w:spacing w:line="360" w:lineRule="auto"/>
        <w:rPr>
          <w:rFonts w:ascii="Book Antiqua" w:hAnsi="Book Antiqua" w:cs="Book Antiqua"/>
          <w:i/>
          <w:iCs/>
        </w:rPr>
      </w:pPr>
      <w:r w:rsidRPr="00B07FAE">
        <w:rPr>
          <w:rFonts w:ascii="Book Antiqua" w:hAnsi="Book Antiqua" w:cs="Book Antiqua"/>
          <w:b/>
          <w:i/>
          <w:iCs/>
        </w:rPr>
        <w:t>Multiple-cell environment and</w:t>
      </w:r>
      <w:r w:rsidR="00BD5182" w:rsidRPr="00B07FAE">
        <w:rPr>
          <w:rFonts w:ascii="Book Antiqua" w:hAnsi="Book Antiqua" w:cs="Book Antiqua"/>
          <w:b/>
          <w:i/>
          <w:iCs/>
        </w:rPr>
        <w:t xml:space="preserve"> </w:t>
      </w:r>
      <w:r w:rsidRPr="00B07FAE">
        <w:rPr>
          <w:rFonts w:ascii="Book Antiqua" w:hAnsi="Book Antiqua" w:cs="Book Antiqua"/>
          <w:b/>
          <w:i/>
          <w:iCs/>
        </w:rPr>
        <w:t>cell communication</w:t>
      </w:r>
    </w:p>
    <w:p w14:paraId="6C8EF90A" w14:textId="77777777" w:rsidR="004A3526" w:rsidRPr="00B07FAE" w:rsidRDefault="00276C79" w:rsidP="00B07FAE">
      <w:pPr>
        <w:spacing w:line="360" w:lineRule="auto"/>
        <w:rPr>
          <w:rFonts w:ascii="Book Antiqua" w:hAnsi="Book Antiqua" w:cs="Book Antiqua"/>
          <w:color w:val="000000"/>
        </w:rPr>
      </w:pPr>
      <w:r w:rsidRPr="00B07FAE">
        <w:rPr>
          <w:rFonts w:ascii="Book Antiqua" w:hAnsi="Book Antiqua" w:cs="Book Antiqua"/>
        </w:rPr>
        <w:t xml:space="preserve">The </w:t>
      </w:r>
      <w:r w:rsidR="00800042" w:rsidRPr="00B07FAE">
        <w:rPr>
          <w:rFonts w:ascii="Book Antiqua" w:hAnsi="Book Antiqua" w:cs="Book Antiqua"/>
        </w:rPr>
        <w:t>remarkable functionality and</w:t>
      </w:r>
      <w:r w:rsidRPr="00B07FAE">
        <w:rPr>
          <w:rFonts w:ascii="Book Antiqua" w:hAnsi="Book Antiqua" w:cs="Book Antiqua"/>
        </w:rPr>
        <w:t xml:space="preserve"> application prospects of EBs</w:t>
      </w:r>
      <w:r w:rsidR="00223E7F" w:rsidRPr="00B07FAE">
        <w:rPr>
          <w:rFonts w:ascii="Book Antiqua" w:hAnsi="Book Antiqua" w:cs="Book Antiqua"/>
        </w:rPr>
        <w:t xml:space="preserve"> are </w:t>
      </w:r>
      <w:r w:rsidR="00800042" w:rsidRPr="00B07FAE">
        <w:rPr>
          <w:rFonts w:ascii="Book Antiqua" w:hAnsi="Book Antiqua" w:cs="Book Antiqua"/>
        </w:rPr>
        <w:t>a result of their</w:t>
      </w:r>
      <w:r w:rsidR="00BD5182" w:rsidRPr="00B07FAE">
        <w:rPr>
          <w:rFonts w:ascii="Book Antiqua" w:hAnsi="Book Antiqua" w:cs="Book Antiqua"/>
        </w:rPr>
        <w:t xml:space="preserve"> </w:t>
      </w:r>
      <w:r w:rsidRPr="00B07FAE">
        <w:rPr>
          <w:rFonts w:ascii="Book Antiqua" w:hAnsi="Book Antiqua" w:cs="Book Antiqua"/>
        </w:rPr>
        <w:t xml:space="preserve">unique 3D </w:t>
      </w:r>
      <w:r w:rsidR="009458CF" w:rsidRPr="00B07FAE">
        <w:rPr>
          <w:rFonts w:ascii="Book Antiqua" w:hAnsi="Book Antiqua" w:cs="Book Antiqua"/>
        </w:rPr>
        <w:t xml:space="preserve">microstructure and </w:t>
      </w:r>
      <w:r w:rsidR="00971704" w:rsidRPr="00B07FAE">
        <w:rPr>
          <w:rFonts w:ascii="Book Antiqua" w:hAnsi="Book Antiqua" w:cs="Book Antiqua"/>
        </w:rPr>
        <w:t xml:space="preserve">cell </w:t>
      </w:r>
      <w:r w:rsidR="009458CF" w:rsidRPr="00B07FAE">
        <w:rPr>
          <w:rFonts w:ascii="Book Antiqua" w:hAnsi="Book Antiqua" w:cs="Book Antiqua"/>
        </w:rPr>
        <w:t>communication.</w:t>
      </w:r>
      <w:r w:rsidR="00BD5182" w:rsidRPr="00B07FAE">
        <w:rPr>
          <w:rFonts w:ascii="Book Antiqua" w:hAnsi="Book Antiqua" w:cs="Book Antiqua"/>
        </w:rPr>
        <w:t xml:space="preserve"> </w:t>
      </w:r>
      <w:r w:rsidR="00FD7F91" w:rsidRPr="00B07FAE">
        <w:rPr>
          <w:rFonts w:ascii="Book Antiqua" w:hAnsi="Book Antiqua" w:cs="Book Antiqua"/>
        </w:rPr>
        <w:t>Frequent passage in</w:t>
      </w:r>
      <w:r w:rsidR="00D35EDE" w:rsidRPr="00B07FAE">
        <w:rPr>
          <w:rFonts w:ascii="Book Antiqua" w:hAnsi="Book Antiqua"/>
        </w:rPr>
        <w:t xml:space="preserve"> the </w:t>
      </w:r>
      <w:r w:rsidR="00FD7F91" w:rsidRPr="00B07FAE">
        <w:rPr>
          <w:rFonts w:ascii="Book Antiqua" w:hAnsi="Book Antiqua" w:cs="Book Antiqua"/>
        </w:rPr>
        <w:t xml:space="preserve">adherent </w:t>
      </w:r>
      <w:r w:rsidR="00D35EDE" w:rsidRPr="00B07FAE">
        <w:rPr>
          <w:rFonts w:ascii="Book Antiqua" w:hAnsi="Book Antiqua"/>
        </w:rPr>
        <w:t>culture system</w:t>
      </w:r>
      <w:r w:rsidR="00BD5182" w:rsidRPr="00B07FAE">
        <w:rPr>
          <w:rFonts w:ascii="Book Antiqua" w:hAnsi="Book Antiqua"/>
        </w:rPr>
        <w:t xml:space="preserve"> </w:t>
      </w:r>
      <w:r w:rsidR="00FD7F91" w:rsidRPr="00B07FAE">
        <w:rPr>
          <w:rFonts w:ascii="Book Antiqua" w:hAnsi="Book Antiqua" w:cs="Book Antiqua"/>
        </w:rPr>
        <w:t>limits the</w:t>
      </w:r>
      <w:r w:rsidR="009F60D7" w:rsidRPr="00B07FAE">
        <w:rPr>
          <w:rFonts w:ascii="Book Antiqua" w:hAnsi="Book Antiqua" w:cs="Book Antiqua"/>
        </w:rPr>
        <w:t xml:space="preserve"> cell–cell communication</w:t>
      </w:r>
      <w:r w:rsidR="00BD5182" w:rsidRPr="00B07FAE">
        <w:rPr>
          <w:rFonts w:ascii="Book Antiqua" w:hAnsi="Book Antiqua" w:cs="Book Antiqua"/>
        </w:rPr>
        <w:t xml:space="preserve"> </w:t>
      </w:r>
      <w:r w:rsidR="009F60D7" w:rsidRPr="00B07FAE">
        <w:rPr>
          <w:rFonts w:ascii="Book Antiqua" w:hAnsi="Book Antiqua" w:cs="Book Antiqua"/>
        </w:rPr>
        <w:t xml:space="preserve">in </w:t>
      </w:r>
      <w:r w:rsidR="009D68A9" w:rsidRPr="00B07FAE">
        <w:rPr>
          <w:rFonts w:ascii="Book Antiqua" w:hAnsi="Book Antiqua" w:cs="Book Antiqua"/>
        </w:rPr>
        <w:t xml:space="preserve">both </w:t>
      </w:r>
      <w:r w:rsidR="009F60D7" w:rsidRPr="00B07FAE">
        <w:rPr>
          <w:rFonts w:ascii="Book Antiqua" w:hAnsi="Book Antiqua" w:cs="Book Antiqua"/>
        </w:rPr>
        <w:t xml:space="preserve">cell </w:t>
      </w:r>
      <w:r w:rsidR="00FD7F91" w:rsidRPr="00B07FAE">
        <w:rPr>
          <w:rFonts w:ascii="Book Antiqua" w:hAnsi="Book Antiqua" w:cs="Book Antiqua"/>
        </w:rPr>
        <w:t xml:space="preserve">number </w:t>
      </w:r>
      <w:r w:rsidR="009D68A9" w:rsidRPr="00B07FAE">
        <w:rPr>
          <w:rFonts w:ascii="Book Antiqua" w:hAnsi="Book Antiqua" w:cs="Book Antiqua"/>
        </w:rPr>
        <w:t>and</w:t>
      </w:r>
      <w:r w:rsidR="009F60D7" w:rsidRPr="00B07FAE">
        <w:rPr>
          <w:rFonts w:ascii="Book Antiqua" w:hAnsi="Book Antiqua" w:cs="Book Antiqua"/>
        </w:rPr>
        <w:t xml:space="preserve"> time</w:t>
      </w:r>
      <w:r w:rsidR="00FD7F91" w:rsidRPr="00B07FAE">
        <w:rPr>
          <w:rFonts w:ascii="Book Antiqua" w:hAnsi="Book Antiqua" w:cs="Book Antiqua"/>
        </w:rPr>
        <w:t>.</w:t>
      </w:r>
      <w:r w:rsidR="00BD5182" w:rsidRPr="00B07FAE">
        <w:rPr>
          <w:rFonts w:ascii="Book Antiqua" w:hAnsi="Book Antiqua" w:cs="Book Antiqua"/>
        </w:rPr>
        <w:t xml:space="preserve"> </w:t>
      </w:r>
      <w:r w:rsidR="00971704" w:rsidRPr="00B07FAE">
        <w:rPr>
          <w:rFonts w:ascii="Book Antiqua" w:hAnsi="Book Antiqua" w:cs="Book Antiqua"/>
        </w:rPr>
        <w:t>T</w:t>
      </w:r>
      <w:r w:rsidR="00ED25EB" w:rsidRPr="00B07FAE">
        <w:rPr>
          <w:rFonts w:ascii="Book Antiqua" w:hAnsi="Book Antiqua" w:cs="Book Antiqua"/>
        </w:rPr>
        <w:t xml:space="preserve">he suspension culture system </w:t>
      </w:r>
      <w:r w:rsidR="00E16978" w:rsidRPr="00B07FAE">
        <w:rPr>
          <w:rFonts w:ascii="Book Antiqua" w:hAnsi="Book Antiqua" w:cs="Book Antiqua"/>
        </w:rPr>
        <w:t xml:space="preserve">for EBs provides </w:t>
      </w:r>
      <w:r w:rsidR="00E16978" w:rsidRPr="00B07FAE">
        <w:rPr>
          <w:rFonts w:ascii="Book Antiqua" w:hAnsi="Book Antiqua" w:cs="Book Antiqua"/>
          <w:color w:val="000000"/>
        </w:rPr>
        <w:t>extensive material exchange</w:t>
      </w:r>
      <w:r w:rsidR="00BD5182" w:rsidRPr="00B07FAE">
        <w:rPr>
          <w:rFonts w:ascii="Book Antiqua" w:hAnsi="Book Antiqua" w:cs="Book Antiqua"/>
          <w:color w:val="000000"/>
        </w:rPr>
        <w:t xml:space="preserve"> </w:t>
      </w:r>
      <w:r w:rsidR="00E16978" w:rsidRPr="00B07FAE">
        <w:rPr>
          <w:rFonts w:ascii="Book Antiqua" w:hAnsi="Book Antiqua" w:cs="Book Antiqua"/>
        </w:rPr>
        <w:t xml:space="preserve">and </w:t>
      </w:r>
      <w:r w:rsidR="00ED25EB" w:rsidRPr="00B07FAE">
        <w:rPr>
          <w:rFonts w:ascii="Book Antiqua" w:hAnsi="Book Antiqua" w:cs="Book Antiqua"/>
        </w:rPr>
        <w:t>increase</w:t>
      </w:r>
      <w:r w:rsidR="00E16978" w:rsidRPr="00B07FAE">
        <w:rPr>
          <w:rFonts w:ascii="Book Antiqua" w:hAnsi="Book Antiqua" w:cs="Book Antiqua"/>
        </w:rPr>
        <w:t>s</w:t>
      </w:r>
      <w:r w:rsidR="00BD5182" w:rsidRPr="00B07FAE">
        <w:rPr>
          <w:rFonts w:ascii="Book Antiqua" w:hAnsi="Book Antiqua" w:cs="Book Antiqua"/>
        </w:rPr>
        <w:t xml:space="preserve"> </w:t>
      </w:r>
      <w:r w:rsidR="00E16978" w:rsidRPr="00B07FAE">
        <w:rPr>
          <w:rFonts w:ascii="Book Antiqua" w:hAnsi="Book Antiqua" w:cs="Book Antiqua"/>
        </w:rPr>
        <w:t xml:space="preserve">both </w:t>
      </w:r>
      <w:r w:rsidR="00ED25EB" w:rsidRPr="00B07FAE">
        <w:rPr>
          <w:rFonts w:ascii="Book Antiqua" w:hAnsi="Book Antiqua" w:cs="Book Antiqua"/>
        </w:rPr>
        <w:t>cell–cell interactions and cell–</w:t>
      </w:r>
      <w:r w:rsidR="00D35EDE" w:rsidRPr="00B07FAE">
        <w:rPr>
          <w:rFonts w:ascii="Book Antiqua" w:hAnsi="Book Antiqua"/>
        </w:rPr>
        <w:t xml:space="preserve">matrix </w:t>
      </w:r>
      <w:r w:rsidR="00ED25EB" w:rsidRPr="00B07FAE">
        <w:rPr>
          <w:rFonts w:ascii="Book Antiqua" w:hAnsi="Book Antiqua" w:cs="Book Antiqua"/>
        </w:rPr>
        <w:t>communication</w:t>
      </w:r>
      <w:r w:rsidR="00BD5182" w:rsidRPr="00B07FAE">
        <w:rPr>
          <w:rFonts w:ascii="Book Antiqua" w:hAnsi="Book Antiqua" w:cs="Book Antiqua"/>
        </w:rPr>
        <w:t xml:space="preserve"> </w:t>
      </w:r>
      <w:r w:rsidR="007B3F6D" w:rsidRPr="00B07FAE">
        <w:rPr>
          <w:rFonts w:ascii="Book Antiqua" w:hAnsi="Book Antiqua" w:cs="Book Antiqua"/>
          <w:color w:val="000000"/>
        </w:rPr>
        <w:t>in</w:t>
      </w:r>
      <w:r w:rsidR="00BD5182" w:rsidRPr="00B07FAE">
        <w:rPr>
          <w:rFonts w:ascii="Book Antiqua" w:hAnsi="Book Antiqua" w:cs="Book Antiqua"/>
          <w:color w:val="000000"/>
        </w:rPr>
        <w:t xml:space="preserve"> </w:t>
      </w:r>
      <w:r w:rsidR="00E365B3" w:rsidRPr="00B07FAE">
        <w:rPr>
          <w:rFonts w:ascii="Book Antiqua" w:hAnsi="Book Antiqua"/>
          <w:color w:val="000000"/>
        </w:rPr>
        <w:t xml:space="preserve">the </w:t>
      </w:r>
      <w:r w:rsidR="007B3F6D" w:rsidRPr="00B07FAE">
        <w:rPr>
          <w:rFonts w:ascii="Book Antiqua" w:hAnsi="Book Antiqua" w:cs="Book Antiqua"/>
          <w:color w:val="000000"/>
        </w:rPr>
        <w:t>aggregate</w:t>
      </w:r>
      <w:r w:rsidR="00CA2ADF" w:rsidRPr="00B07FAE">
        <w:rPr>
          <w:rFonts w:ascii="Book Antiqua" w:hAnsi="Book Antiqua" w:cs="Book Antiqua"/>
          <w:color w:val="000000"/>
        </w:rPr>
        <w:t>,</w:t>
      </w:r>
      <w:r w:rsidR="00BD5182" w:rsidRPr="00B07FAE">
        <w:rPr>
          <w:rFonts w:ascii="Book Antiqua" w:hAnsi="Book Antiqua" w:cs="Book Antiqua"/>
          <w:color w:val="000000"/>
        </w:rPr>
        <w:t xml:space="preserve"> </w:t>
      </w:r>
      <w:r w:rsidR="00294F26" w:rsidRPr="00B07FAE">
        <w:rPr>
          <w:rFonts w:ascii="Book Antiqua" w:hAnsi="Book Antiqua" w:cs="Book Antiqua"/>
          <w:color w:val="000000"/>
        </w:rPr>
        <w:t xml:space="preserve">which </w:t>
      </w:r>
      <w:r w:rsidR="007B3F6D" w:rsidRPr="00B07FAE">
        <w:rPr>
          <w:rFonts w:ascii="Book Antiqua" w:hAnsi="Book Antiqua" w:cs="Book Antiqua"/>
          <w:color w:val="000000"/>
        </w:rPr>
        <w:t>is conducive to the transmission and action</w:t>
      </w:r>
      <w:r w:rsidR="00E365B3" w:rsidRPr="00B07FAE">
        <w:rPr>
          <w:rFonts w:ascii="Book Antiqua" w:hAnsi="Book Antiqua"/>
          <w:color w:val="000000"/>
        </w:rPr>
        <w:t xml:space="preserve"> of </w:t>
      </w:r>
      <w:r w:rsidR="007B3F6D" w:rsidRPr="00B07FAE">
        <w:rPr>
          <w:rFonts w:ascii="Book Antiqua" w:hAnsi="Book Antiqua" w:cs="Book Antiqua"/>
          <w:color w:val="000000"/>
        </w:rPr>
        <w:t>cell signals</w:t>
      </w:r>
      <w:r w:rsidR="00687BDF" w:rsidRPr="00B07FAE">
        <w:rPr>
          <w:rFonts w:ascii="Book Antiqua" w:hAnsi="Book Antiqua"/>
          <w:color w:val="000000"/>
        </w:rPr>
        <w:fldChar w:fldCharType="begin">
          <w:fldData xml:space="preserve">PEVuZE5vdGU+PENpdGU+PEF1dGhvcj5MaTwvQXV0aG9yPjxZZWFyPjIwMTQ8L1llYXI+PFJlY051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</w:fldData>
        </w:fldChar>
      </w:r>
      <w:r w:rsidR="00D73466" w:rsidRPr="00B07FAE">
        <w:rPr>
          <w:rFonts w:ascii="Book Antiqua" w:hAnsi="Book Antiqua"/>
          <w:color w:val="000000"/>
        </w:rPr>
        <w:instrText xml:space="preserve"> ADDIN EN.CITE </w:instrText>
      </w:r>
      <w:r w:rsidR="00687BDF" w:rsidRPr="00B07FAE">
        <w:rPr>
          <w:rFonts w:ascii="Book Antiqua" w:hAnsi="Book Antiqua"/>
          <w:color w:val="000000"/>
        </w:rPr>
        <w:fldChar w:fldCharType="begin">
          <w:fldData xml:space="preserve">PEVuZE5vdGU+PENpdGU+PEF1dGhvcj5MaTwvQXV0aG9yPjxZZWFyPjIwMTQ8L1llYXI+PFJlY051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</w:fldData>
        </w:fldChar>
      </w:r>
      <w:r w:rsidR="00D73466" w:rsidRPr="00B07FAE">
        <w:rPr>
          <w:rFonts w:ascii="Book Antiqua" w:hAnsi="Book Antiqua"/>
          <w:color w:val="000000"/>
        </w:rPr>
        <w:instrText xml:space="preserve"> ADDIN EN.CITE.DATA </w:instrText>
      </w:r>
      <w:r w:rsidR="00687BDF" w:rsidRPr="00B07FAE">
        <w:rPr>
          <w:rFonts w:ascii="Book Antiqua" w:hAnsi="Book Antiqua"/>
          <w:color w:val="000000"/>
        </w:rPr>
      </w:r>
      <w:r w:rsidR="00687BDF" w:rsidRPr="00B07FAE">
        <w:rPr>
          <w:rFonts w:ascii="Book Antiqua" w:hAnsi="Book Antiqua"/>
          <w:color w:val="000000"/>
        </w:rPr>
        <w:fldChar w:fldCharType="end"/>
      </w:r>
      <w:r w:rsidR="00687BDF" w:rsidRPr="00B07FAE">
        <w:rPr>
          <w:rFonts w:ascii="Book Antiqua" w:hAnsi="Book Antiqua"/>
          <w:color w:val="000000"/>
        </w:rPr>
      </w:r>
      <w:r w:rsidR="00687BDF" w:rsidRPr="00B07FAE">
        <w:rPr>
          <w:rFonts w:ascii="Book Antiqua" w:hAnsi="Book Antiqua"/>
          <w:color w:val="000000"/>
        </w:rPr>
        <w:fldChar w:fldCharType="separate"/>
      </w:r>
      <w:r w:rsidR="00D73466" w:rsidRPr="00B07FAE">
        <w:rPr>
          <w:rFonts w:ascii="Book Antiqua" w:hAnsi="Book Antiqua" w:cs="Book Antiqua"/>
          <w:noProof/>
          <w:color w:val="000000"/>
          <w:vertAlign w:val="superscript"/>
        </w:rPr>
        <w:t>[</w:t>
      </w:r>
      <w:hyperlink w:anchor="_ENREF_34" w:tooltip="Li, 2014 #199" w:history="1">
        <w:r w:rsidR="003D70E3" w:rsidRPr="00B07FAE">
          <w:rPr>
            <w:rFonts w:ascii="Book Antiqua" w:hAnsi="Book Antiqua" w:cs="Book Antiqua"/>
            <w:noProof/>
            <w:color w:val="000000"/>
            <w:vertAlign w:val="superscript"/>
          </w:rPr>
          <w:t>34</w:t>
        </w:r>
      </w:hyperlink>
      <w:r w:rsidR="00D73466" w:rsidRPr="00B07FAE">
        <w:rPr>
          <w:rFonts w:ascii="Book Antiqua" w:hAnsi="Book Antiqua" w:cs="Book Antiqua"/>
          <w:noProof/>
          <w:color w:val="000000"/>
          <w:vertAlign w:val="superscript"/>
        </w:rPr>
        <w:t>,</w:t>
      </w:r>
      <w:hyperlink w:anchor="_ENREF_35" w:tooltip="Hodge, 2016 #201" w:history="1">
        <w:r w:rsidR="003D70E3" w:rsidRPr="00B07FAE">
          <w:rPr>
            <w:rFonts w:ascii="Book Antiqua" w:hAnsi="Book Antiqua" w:cs="Book Antiqua"/>
            <w:noProof/>
            <w:color w:val="000000"/>
            <w:vertAlign w:val="superscript"/>
          </w:rPr>
          <w:t>35</w:t>
        </w:r>
      </w:hyperlink>
      <w:r w:rsidR="00D73466" w:rsidRPr="00B07FAE">
        <w:rPr>
          <w:rFonts w:ascii="Book Antiqua" w:hAnsi="Book Antiqua" w:cs="Book Antiqua"/>
          <w:noProof/>
          <w:color w:val="000000"/>
          <w:vertAlign w:val="superscript"/>
        </w:rPr>
        <w:t>]</w:t>
      </w:r>
      <w:r w:rsidR="00687BDF" w:rsidRPr="00B07FAE">
        <w:rPr>
          <w:rFonts w:ascii="Book Antiqua" w:hAnsi="Book Antiqua"/>
          <w:color w:val="000000"/>
        </w:rPr>
        <w:fldChar w:fldCharType="end"/>
      </w:r>
      <w:r w:rsidR="007B3F6D" w:rsidRPr="00B07FAE">
        <w:rPr>
          <w:rFonts w:ascii="Book Antiqua" w:hAnsi="Book Antiqua" w:cs="Book Antiqua"/>
          <w:color w:val="000000"/>
        </w:rPr>
        <w:t>.</w:t>
      </w:r>
      <w:r w:rsidR="00F717AF" w:rsidRPr="00B07FAE">
        <w:rPr>
          <w:rFonts w:ascii="Book Antiqua" w:hAnsi="Book Antiqua" w:cs="Book Antiqua"/>
          <w:color w:val="000000"/>
        </w:rPr>
        <w:t xml:space="preserve"> </w:t>
      </w:r>
      <w:r w:rsidR="00F73C45" w:rsidRPr="00B07FAE">
        <w:rPr>
          <w:rFonts w:ascii="Book Antiqua" w:hAnsi="Book Antiqua" w:cs="Book Antiqua"/>
        </w:rPr>
        <w:t>In general, intercellular communica</w:t>
      </w:r>
      <w:r w:rsidR="00F73C45" w:rsidRPr="00B07FAE">
        <w:rPr>
          <w:rFonts w:ascii="Book Antiqua" w:hAnsi="Book Antiqua" w:cs="Book Antiqua"/>
          <w:color w:val="000000"/>
        </w:rPr>
        <w:t>tion is increased both in space and time at the 3D level.</w:t>
      </w:r>
      <w:r w:rsidR="00F717AF" w:rsidRPr="00B07FAE">
        <w:rPr>
          <w:rFonts w:ascii="Book Antiqua" w:hAnsi="Book Antiqua" w:cs="Book Antiqua"/>
          <w:color w:val="000000"/>
        </w:rPr>
        <w:t xml:space="preserve"> Additionally, </w:t>
      </w:r>
      <w:r w:rsidR="00F717AF" w:rsidRPr="00B07FAE">
        <w:rPr>
          <w:rFonts w:ascii="Book Antiqua" w:hAnsi="Book Antiqua" w:cs="Book Antiqua"/>
        </w:rPr>
        <w:t>d</w:t>
      </w:r>
      <w:r w:rsidR="0062427D" w:rsidRPr="00B07FAE">
        <w:rPr>
          <w:rFonts w:ascii="Book Antiqua" w:hAnsi="Book Antiqua" w:cs="Book Antiqua"/>
        </w:rPr>
        <w:t xml:space="preserve">ifferentiation of EBs is an asynchronous process </w:t>
      </w:r>
      <w:r w:rsidR="004E1FE9" w:rsidRPr="00B07FAE">
        <w:rPr>
          <w:rFonts w:ascii="Book Antiqua" w:hAnsi="Book Antiqua" w:cs="Book Antiqua"/>
        </w:rPr>
        <w:t>and</w:t>
      </w:r>
      <w:r w:rsidR="00ED25EB" w:rsidRPr="00B07FAE">
        <w:rPr>
          <w:rFonts w:ascii="Book Antiqua" w:hAnsi="Book Antiqua" w:cs="Book Antiqua"/>
        </w:rPr>
        <w:t xml:space="preserve"> 3D culture </w:t>
      </w:r>
      <w:r w:rsidR="00CA2ADF" w:rsidRPr="00B07FAE">
        <w:rPr>
          <w:rFonts w:ascii="Book Antiqua" w:hAnsi="Book Antiqua" w:cs="Book Antiqua"/>
        </w:rPr>
        <w:t xml:space="preserve">produces </w:t>
      </w:r>
      <w:r w:rsidR="00ED25EB" w:rsidRPr="00B07FAE">
        <w:rPr>
          <w:rFonts w:ascii="Book Antiqua" w:hAnsi="Book Antiqua" w:cs="Book Antiqua"/>
        </w:rPr>
        <w:t xml:space="preserve">distinct layers of spheroids (EBs) </w:t>
      </w:r>
      <w:r w:rsidR="00E56CF4" w:rsidRPr="00B07FAE">
        <w:rPr>
          <w:rFonts w:ascii="Book Antiqua" w:hAnsi="Book Antiqua" w:cs="Book Antiqua"/>
        </w:rPr>
        <w:t>as a result of</w:t>
      </w:r>
      <w:r w:rsidR="00ED25EB" w:rsidRPr="00B07FAE">
        <w:rPr>
          <w:rFonts w:ascii="Book Antiqua" w:hAnsi="Book Antiqua" w:cs="Book Antiqua"/>
        </w:rPr>
        <w:t xml:space="preserve"> concentration gradients </w:t>
      </w:r>
      <w:r w:rsidR="00E56CF4" w:rsidRPr="00B07FAE">
        <w:rPr>
          <w:rFonts w:ascii="Book Antiqua" w:hAnsi="Book Antiqua" w:cs="Book Antiqua"/>
        </w:rPr>
        <w:t>in</w:t>
      </w:r>
      <w:r w:rsidR="00ED25EB" w:rsidRPr="00B07FAE">
        <w:rPr>
          <w:rFonts w:ascii="Book Antiqua" w:hAnsi="Book Antiqua" w:cs="Book Antiqua"/>
        </w:rPr>
        <w:t xml:space="preserve"> the culture medium</w:t>
      </w:r>
      <w:r w:rsidR="00687BDF" w:rsidRPr="00B07FAE">
        <w:rPr>
          <w:rFonts w:ascii="Book Antiqua" w:hAnsi="Book Antiqua" w:cs="Book Antiqua"/>
        </w:rPr>
        <w:fldChar w:fldCharType="begin"/>
      </w:r>
      <w:r w:rsidR="00D73466" w:rsidRPr="00B07FAE">
        <w:rPr>
          <w:rFonts w:ascii="Book Antiqua" w:hAnsi="Book Antiqua" w:cs="Book Antiqua"/>
        </w:rPr>
        <w:instrText xml:space="preserve"> ADDIN EN.CITE &lt;EndNote&gt;&lt;Cite&gt;&lt;Author&gt;Bratt-Leal&lt;/Author&gt;&lt;Year&gt;2009&lt;/Year&gt;&lt;RecNum&gt;158&lt;/RecNum&gt;&lt;DisplayText&gt;&lt;style face="superscript"&gt;[36]&lt;/style&gt;&lt;/DisplayText&gt;&lt;record&gt;&lt;rec-number&gt;158&lt;/rec-number&gt;&lt;foreign-keys&gt;&lt;key app="EN" db-id="weexerdptze0x2e05vrvwzfjf925p0xzw0rz"&gt;158&lt;/key&gt;&lt;key app="ENWeb" db-id=""&gt;0&lt;/key&gt;&lt;/foreign-keys&gt;&lt;ref-type name="Journal Article"&gt;17&lt;/ref-type&gt;&lt;contributors&gt;&lt;authors&gt;&lt;author&gt;Bratt-Leal, A. M.&lt;/author&gt;&lt;author&gt;Carpenedo, R. L.&lt;/author&gt;&lt;author&gt;McDevitt, T. C.&lt;/author&gt;&lt;/authors&gt;&lt;/contributors&gt;&lt;auth-address&gt;The Wallace H. Coulter Dept. of Biomedical Engineering, Georgia Institute of Technology/Emory University, Atlanta, GA, USA.&lt;/auth-address&gt;&lt;titles&gt;&lt;title&gt;Engineering the embryoid body microenvironment to direct embryonic stem cell differentiation&lt;/title&gt;&lt;secondary-title&gt;Biotechnol Prog&lt;/secondary-title&gt;&lt;alt-title&gt;Biotechnology progress&lt;/alt-title&gt;&lt;/titles&gt;&lt;periodical&gt;&lt;full-title&gt;Biotechnol Prog&lt;/full-title&gt;&lt;abbr-1&gt;Biotechnology progress&lt;/abbr-1&gt;&lt;/periodical&gt;&lt;alt-periodical&gt;&lt;full-title&gt;Biotechnol Prog&lt;/full-title&gt;&lt;abbr-1&gt;Biotechnology progress&lt;/abbr-1&gt;&lt;/alt-periodical&gt;&lt;pages&gt;43-51 [PMID: 19198003 DOI: 10.1002/btpr.139]&lt;/pages&gt;&lt;volume&gt;25&lt;/volume&gt;&lt;number&gt;1&lt;/number&gt;&lt;keywords&gt;&lt;keyword&gt;Animals&lt;/keyword&gt;&lt;keyword&gt;Cell Differentiation/*physiology&lt;/keyword&gt;&lt;keyword&gt;Embryonic Stem Cells/*cytology/metabolism&lt;/keyword&gt;&lt;keyword&gt;Humans&lt;/keyword&gt;&lt;keyword&gt;Tissue Engineering/*methods&lt;/keyword&gt;&lt;/keywords&gt;&lt;dates&gt;&lt;year&gt;2009&lt;/year&gt;&lt;pub-dates&gt;&lt;date&gt;Jan-Feb&lt;/date&gt;&lt;/pub-dates&gt;&lt;/dates&gt;&lt;isbn&gt;1520-6033 (Electronic)&amp;#xD;1520-6033 (Linking)&lt;/isbn&gt;&lt;accession-num&gt;19198003&lt;/accession-num&gt;&lt;urls&gt;&lt;related-urls&gt;&lt;url&gt;http://www.ncbi.nlm.nih.gov/pubmed/19198003&lt;/url&gt;&lt;/related-urls&gt;&lt;/urls&gt;&lt;custom2&gt;2693014&lt;/custom2&gt;&lt;electronic-resource-num&gt;10.1002/btpr.139&lt;/electronic-resource-num&gt;&lt;/record&gt;&lt;/Cite&gt;&lt;/EndNote&gt;</w:instrText>
      </w:r>
      <w:r w:rsidR="00687BDF" w:rsidRPr="00B07FAE">
        <w:rPr>
          <w:rFonts w:ascii="Book Antiqua" w:hAnsi="Book Antiqua" w:cs="Book Antiqua"/>
        </w:rPr>
        <w:fldChar w:fldCharType="separate"/>
      </w:r>
      <w:r w:rsidR="00D73466" w:rsidRPr="00B07FAE">
        <w:rPr>
          <w:rFonts w:ascii="Book Antiqua" w:hAnsi="Book Antiqua" w:cs="Book Antiqua"/>
          <w:noProof/>
          <w:vertAlign w:val="superscript"/>
        </w:rPr>
        <w:t>[</w:t>
      </w:r>
      <w:hyperlink w:anchor="_ENREF_36" w:tooltip="Bratt-Leal, 2009 #158" w:history="1">
        <w:r w:rsidR="003D70E3" w:rsidRPr="00B07FAE">
          <w:rPr>
            <w:rFonts w:ascii="Book Antiqua" w:hAnsi="Book Antiqua" w:cs="Book Antiqua"/>
            <w:noProof/>
            <w:vertAlign w:val="superscript"/>
          </w:rPr>
          <w:t>36</w:t>
        </w:r>
      </w:hyperlink>
      <w:r w:rsidR="00D73466" w:rsidRPr="00B07FAE">
        <w:rPr>
          <w:rFonts w:ascii="Book Antiqua" w:hAnsi="Book Antiqua" w:cs="Book Antiqua"/>
          <w:noProof/>
          <w:vertAlign w:val="superscript"/>
        </w:rPr>
        <w:t>]</w:t>
      </w:r>
      <w:r w:rsidR="00687BDF" w:rsidRPr="00B07FAE">
        <w:rPr>
          <w:rFonts w:ascii="Book Antiqua" w:hAnsi="Book Antiqua" w:cs="Book Antiqua"/>
        </w:rPr>
        <w:fldChar w:fldCharType="end"/>
      </w:r>
      <w:r w:rsidR="00C50CA6" w:rsidRPr="00B07FAE">
        <w:rPr>
          <w:rFonts w:ascii="Book Antiqua" w:hAnsi="Book Antiqua" w:cs="Book Antiqua"/>
        </w:rPr>
        <w:t>.</w:t>
      </w:r>
      <w:r w:rsidR="007A3C5D" w:rsidRPr="00B07FAE">
        <w:rPr>
          <w:rFonts w:ascii="Book Antiqua" w:hAnsi="Book Antiqua" w:cs="Book Antiqua"/>
        </w:rPr>
        <w:t xml:space="preserve"> </w:t>
      </w:r>
      <w:r w:rsidR="00672D0D" w:rsidRPr="00B07FAE">
        <w:rPr>
          <w:rFonts w:ascii="Book Antiqua" w:hAnsi="Book Antiqua" w:cs="Book Antiqua"/>
        </w:rPr>
        <w:t>T</w:t>
      </w:r>
      <w:r w:rsidR="002155BA" w:rsidRPr="00B07FAE">
        <w:rPr>
          <w:rFonts w:ascii="Book Antiqua" w:hAnsi="Book Antiqua" w:cs="Book Antiqua"/>
        </w:rPr>
        <w:t>he differentiation of the outer endoderm of EB caused by growth factors</w:t>
      </w:r>
      <w:r w:rsidR="00BB0C58" w:rsidRPr="00B07FAE">
        <w:rPr>
          <w:rFonts w:ascii="Book Antiqua" w:hAnsi="Book Antiqua" w:cs="Book Antiqua"/>
        </w:rPr>
        <w:t xml:space="preserve"> </w:t>
      </w:r>
      <w:r w:rsidR="00B42B50" w:rsidRPr="00B07FAE">
        <w:rPr>
          <w:rFonts w:ascii="Book Antiqua" w:hAnsi="Book Antiqua" w:cs="Book Antiqua"/>
        </w:rPr>
        <w:t>in the medium will</w:t>
      </w:r>
      <w:r w:rsidR="00C254B5" w:rsidRPr="00B07FAE">
        <w:rPr>
          <w:rFonts w:ascii="Book Antiqua" w:hAnsi="Book Antiqua" w:cs="Book Antiqua"/>
        </w:rPr>
        <w:t xml:space="preserve"> further </w:t>
      </w:r>
      <w:r w:rsidR="00B42B50" w:rsidRPr="00B07FAE">
        <w:rPr>
          <w:rFonts w:ascii="Book Antiqua" w:hAnsi="Book Antiqua" w:cs="Book Antiqua"/>
        </w:rPr>
        <w:t>induce</w:t>
      </w:r>
      <w:r w:rsidR="002155BA" w:rsidRPr="00B07FAE">
        <w:rPr>
          <w:rFonts w:ascii="Book Antiqua" w:hAnsi="Book Antiqua" w:cs="Book Antiqua"/>
        </w:rPr>
        <w:t xml:space="preserve"> endoderm differentiation</w:t>
      </w:r>
      <w:r w:rsidR="001F7C36" w:rsidRPr="00B07FAE">
        <w:rPr>
          <w:rFonts w:ascii="Book Antiqua" w:hAnsi="Book Antiqua" w:cs="Book Antiqua"/>
        </w:rPr>
        <w:t xml:space="preserve"> by producing</w:t>
      </w:r>
      <w:r w:rsidR="002155BA" w:rsidRPr="00B07FAE">
        <w:rPr>
          <w:rFonts w:ascii="Book Antiqua" w:hAnsi="Book Antiqua" w:cs="Book Antiqua"/>
        </w:rPr>
        <w:t xml:space="preserve"> signals</w:t>
      </w:r>
      <w:r w:rsidR="00687BDF" w:rsidRPr="00B07FAE">
        <w:rPr>
          <w:rFonts w:ascii="Book Antiqua" w:hAnsi="Book Antiqua" w:cs="Book Antiqua"/>
        </w:rPr>
        <w:fldChar w:fldCharType="begin"/>
      </w:r>
      <w:r w:rsidR="00D73466" w:rsidRPr="00B07FAE">
        <w:rPr>
          <w:rFonts w:ascii="Book Antiqua" w:hAnsi="Book Antiqua" w:cs="Book Antiqua"/>
        </w:rPr>
        <w:instrText xml:space="preserve"> ADDIN EN.CITE &lt;EndNote&gt;&lt;Cite&gt;&lt;Author&gt;Burdsal&lt;/Author&gt;&lt;Year&gt;1998&lt;/Year&gt;&lt;RecNum&gt;159&lt;/RecNum&gt;&lt;DisplayText&gt;&lt;style face="superscript"&gt;[37]&lt;/style&gt;&lt;/DisplayText&gt;&lt;record&gt;&lt;rec-number&gt;159&lt;/rec-number&gt;&lt;foreign-keys&gt;&lt;key app="EN" db-id="weexerdptze0x2e05vrvwzfjf925p0xzw0rz"&gt;159&lt;/key&gt;&lt;/foreign-keys&gt;&lt;ref-type name="Journal Article"&gt;17&lt;/ref-type&gt;&lt;contributors&gt;&lt;authors&gt;&lt;author&gt;Burdsal, Carol A.&lt;/author&gt;&lt;author&gt;Flannery, Margaret L.&lt;/author&gt;&lt;author&gt;Pedersen, Roger A.&lt;/author&gt;&lt;/authors&gt;&lt;/contributors&gt;&lt;titles&gt;&lt;title&gt;FGF-2 alters the fate of mouse epiblast from ectoderm to mesoderm in vitro&lt;/title&gt;&lt;secondary-title&gt;Developmental Biology&lt;/secondary-title&gt;&lt;/titles&gt;&lt;periodical&gt;&lt;full-title&gt;Developmental Biology&lt;/full-title&gt;&lt;/periodical&gt;&lt;pages&gt;231-244 [PMID: 9659929]&lt;/pages&gt;&lt;volume&gt;198&lt;/volume&gt;&lt;number&gt;2&lt;/number&gt;&lt;keywords&gt;&lt;keyword&gt;differentiation&lt;/keyword&gt;&lt;keyword&gt;embryonic induction&lt;/keyword&gt;&lt;keyword&gt;fibroblast growth factor&lt;/keyword&gt;&lt;keyword&gt;gastrulation&lt;/keyword&gt;&lt;keyword&gt;mesoderm&lt;/keyword&gt;&lt;keyword&gt;mouse embryo&lt;/keyword&gt;&lt;/keywords&gt;&lt;dates&gt;&lt;year&gt;1998&lt;/year&gt;&lt;pub-dates&gt;&lt;date&gt;1998/06/15/&lt;/date&gt;&lt;/pub-dates&gt;&lt;/dates&gt;&lt;isbn&gt;0012-1606&lt;/isbn&gt;&lt;urls&gt;&lt;related-urls&gt;&lt;url&gt;http://www.sciencedirect.com/science/article/pii/S0012160698800018&lt;/url&gt;&lt;/related-urls&gt;&lt;/urls&gt;&lt;electronic-resource-num&gt;https://doi.org/10.1016/S0012-1606(98)80001-8&lt;/electronic-resource-num&gt;&lt;/record&gt;&lt;/Cite&gt;&lt;/EndNote&gt;</w:instrText>
      </w:r>
      <w:r w:rsidR="00687BDF" w:rsidRPr="00B07FAE">
        <w:rPr>
          <w:rFonts w:ascii="Book Antiqua" w:hAnsi="Book Antiqua" w:cs="Book Antiqua"/>
        </w:rPr>
        <w:fldChar w:fldCharType="separate"/>
      </w:r>
      <w:r w:rsidR="00D73466" w:rsidRPr="00B07FAE">
        <w:rPr>
          <w:rFonts w:ascii="Book Antiqua" w:hAnsi="Book Antiqua" w:cs="Book Antiqua"/>
          <w:noProof/>
          <w:vertAlign w:val="superscript"/>
        </w:rPr>
        <w:t>[</w:t>
      </w:r>
      <w:hyperlink w:anchor="_ENREF_37" w:tooltip="Burdsal, 1998 #159" w:history="1">
        <w:r w:rsidR="003D70E3" w:rsidRPr="00B07FAE">
          <w:rPr>
            <w:rFonts w:ascii="Book Antiqua" w:hAnsi="Book Antiqua" w:cs="Book Antiqua"/>
            <w:noProof/>
            <w:vertAlign w:val="superscript"/>
          </w:rPr>
          <w:t>37</w:t>
        </w:r>
      </w:hyperlink>
      <w:r w:rsidR="00D73466" w:rsidRPr="00B07FAE">
        <w:rPr>
          <w:rFonts w:ascii="Book Antiqua" w:hAnsi="Book Antiqua" w:cs="Book Antiqua"/>
          <w:noProof/>
          <w:vertAlign w:val="superscript"/>
        </w:rPr>
        <w:t>]</w:t>
      </w:r>
      <w:r w:rsidR="00687BDF" w:rsidRPr="00B07FAE">
        <w:rPr>
          <w:rFonts w:ascii="Book Antiqua" w:hAnsi="Book Antiqua" w:cs="Book Antiqua"/>
        </w:rPr>
        <w:fldChar w:fldCharType="end"/>
      </w:r>
      <w:r w:rsidR="002155BA" w:rsidRPr="00B07FAE">
        <w:rPr>
          <w:rFonts w:ascii="Book Antiqua" w:hAnsi="Book Antiqua" w:cs="Book Antiqua"/>
        </w:rPr>
        <w:t xml:space="preserve">. </w:t>
      </w:r>
      <w:r w:rsidR="007D4D60" w:rsidRPr="00B07FAE">
        <w:rPr>
          <w:rFonts w:ascii="Book Antiqua" w:hAnsi="Book Antiqua" w:cs="Book Antiqua"/>
        </w:rPr>
        <w:t>T</w:t>
      </w:r>
      <w:r w:rsidR="002155BA" w:rsidRPr="00B07FAE">
        <w:rPr>
          <w:rFonts w:ascii="Book Antiqua" w:hAnsi="Book Antiqua" w:cs="Book Antiqua"/>
        </w:rPr>
        <w:t>his unbalanced phenomenon also explains the heterogeneity throughout the differentiation process</w:t>
      </w:r>
      <w:r w:rsidR="007D4D60" w:rsidRPr="00B07FAE">
        <w:rPr>
          <w:rFonts w:ascii="Book Antiqua" w:hAnsi="Book Antiqua" w:cs="Book Antiqua"/>
        </w:rPr>
        <w:t xml:space="preserve"> in EBs</w:t>
      </w:r>
      <w:r w:rsidR="002155BA" w:rsidRPr="00B07FAE">
        <w:rPr>
          <w:rFonts w:ascii="Book Antiqua" w:hAnsi="Book Antiqua" w:cs="Book Antiqua"/>
        </w:rPr>
        <w:t>.</w:t>
      </w:r>
      <w:r w:rsidR="00BB0C58" w:rsidRPr="00B07FAE">
        <w:rPr>
          <w:rFonts w:ascii="Book Antiqua" w:hAnsi="Book Antiqua" w:cs="Book Antiqua"/>
        </w:rPr>
        <w:t xml:space="preserve"> </w:t>
      </w:r>
      <w:r w:rsidR="00FA1ABD" w:rsidRPr="00B07FAE">
        <w:rPr>
          <w:rFonts w:ascii="Book Antiqua" w:hAnsi="Book Antiqua" w:cs="Book Antiqua"/>
        </w:rPr>
        <w:t xml:space="preserve">Moreover, </w:t>
      </w:r>
      <w:r w:rsidR="00A01F85" w:rsidRPr="00B07FAE">
        <w:rPr>
          <w:rFonts w:ascii="Book Antiqua" w:hAnsi="Book Antiqua" w:cs="Book Antiqua"/>
        </w:rPr>
        <w:t xml:space="preserve">more intricate gene profiles </w:t>
      </w:r>
      <w:r w:rsidR="00502846" w:rsidRPr="00B07FAE">
        <w:rPr>
          <w:rFonts w:ascii="Book Antiqua" w:hAnsi="Book Antiqua" w:cs="Book Antiqua"/>
        </w:rPr>
        <w:t xml:space="preserve">could be expressed in </w:t>
      </w:r>
      <w:r w:rsidR="00E56CF4" w:rsidRPr="00B07FAE">
        <w:rPr>
          <w:rFonts w:ascii="Book Antiqua" w:hAnsi="Book Antiqua" w:cs="Book Antiqua"/>
        </w:rPr>
        <w:t xml:space="preserve">a </w:t>
      </w:r>
      <w:r w:rsidR="00502846" w:rsidRPr="00B07FAE">
        <w:rPr>
          <w:rFonts w:ascii="Book Antiqua" w:hAnsi="Book Antiqua" w:cs="Book Antiqua"/>
        </w:rPr>
        <w:t>3D culture system</w:t>
      </w:r>
      <w:r w:rsidR="00DE30E8" w:rsidRPr="00B07FAE">
        <w:rPr>
          <w:rFonts w:ascii="Book Antiqua" w:hAnsi="Book Antiqua" w:cs="Book Antiqua"/>
        </w:rPr>
        <w:t xml:space="preserve">, </w:t>
      </w:r>
      <w:r w:rsidR="00A01F85" w:rsidRPr="00B07FAE">
        <w:rPr>
          <w:rFonts w:ascii="Book Antiqua" w:hAnsi="Book Antiqua" w:cs="Book Antiqua"/>
        </w:rPr>
        <w:t>reflect</w:t>
      </w:r>
      <w:r w:rsidR="00DE30E8" w:rsidRPr="00B07FAE">
        <w:rPr>
          <w:rFonts w:ascii="Book Antiqua" w:hAnsi="Book Antiqua" w:cs="Book Antiqua"/>
        </w:rPr>
        <w:t>ing</w:t>
      </w:r>
      <w:r w:rsidR="00A01F85" w:rsidRPr="00B07FAE">
        <w:rPr>
          <w:rFonts w:ascii="Book Antiqua" w:hAnsi="Book Antiqua" w:cs="Book Antiqua"/>
        </w:rPr>
        <w:t xml:space="preserve"> original expression </w:t>
      </w:r>
      <w:r w:rsidR="00A01F85" w:rsidRPr="00B07FAE">
        <w:rPr>
          <w:rFonts w:ascii="Book Antiqua" w:hAnsi="Book Antiqua" w:cs="Book Antiqua"/>
          <w:i/>
          <w:iCs/>
        </w:rPr>
        <w:t xml:space="preserve">in vivo </w:t>
      </w:r>
      <w:r w:rsidR="00A01F85" w:rsidRPr="00B07FAE">
        <w:rPr>
          <w:rFonts w:ascii="Book Antiqua" w:hAnsi="Book Antiqua" w:cs="Book Antiqua"/>
        </w:rPr>
        <w:t>more accurately</w:t>
      </w:r>
      <w:r w:rsidR="00687BDF" w:rsidRPr="00B07FAE">
        <w:rPr>
          <w:rFonts w:ascii="Book Antiqua" w:hAnsi="Book Antiqua" w:cs="Book Antiqua"/>
        </w:rPr>
        <w:fldChar w:fldCharType="begin"/>
      </w:r>
      <w:r w:rsidR="00D73466" w:rsidRPr="00B07FAE">
        <w:rPr>
          <w:rFonts w:ascii="Book Antiqua" w:hAnsi="Book Antiqua" w:cs="Book Antiqua"/>
        </w:rPr>
        <w:instrText xml:space="preserve"> ADDIN EN.CITE &lt;EndNote&gt;&lt;Cite&gt;&lt;Author&gt;Hirschhaeuser&lt;/Author&gt;&lt;Year&gt;2010&lt;/Year&gt;&lt;RecNum&gt;26&lt;/RecNum&gt;&lt;DisplayText&gt;&lt;style face="superscript"&gt;[16]&lt;/style&gt;&lt;/DisplayText&gt;&lt;record&gt;&lt;rec-number&gt;26&lt;/rec-number&gt;&lt;foreign-keys&gt;&lt;key app="EN" db-id="weexerdptze0x2e05vrvwzfjf925p0xzw0rz"&gt;26&lt;/key&gt;&lt;key app="ENWeb" db-id=""&gt;0&lt;/key&gt;&lt;/foreign-keys&gt;&lt;ref-type name="Journal Article"&gt;17&lt;/ref-type&gt;&lt;contributors&gt;&lt;authors&gt;&lt;author&gt;Hirschhaeuser, Franziska&lt;/author&gt;&lt;author&gt;Menne, Heike&lt;/author&gt;&lt;author&gt;Dittfeld, Claudia&lt;/author&gt;&lt;author&gt;West, Jonathan&lt;/author&gt;&lt;author&gt;Mueller-Klieser, Wolfgang&lt;/author&gt;&lt;author&gt;Kunz-Schughart, Leoni A.&lt;/author&gt;&lt;/authors&gt;&lt;/contributors&gt;&lt;titles&gt;&lt;title&gt;Multicellular tumor spheroids: An underestimated tool is catching up again&lt;/title&gt;&lt;secondary-title&gt;Journal of Biotechnology&lt;/secondary-title&gt;&lt;/titles&gt;&lt;periodical&gt;&lt;full-title&gt;Journal of Biotechnology&lt;/full-title&gt;&lt;/periodical&gt;&lt;pages&gt;3-15 [PMID: 20097238 DOI: 10.1016/j.jbiotec.2010.01.012]&lt;/pages&gt;&lt;volume&gt;148&lt;/volume&gt;&lt;number&gt;1&lt;/number&gt;&lt;dates&gt;&lt;year&gt;2010&lt;/year&gt;&lt;/dates&gt;&lt;isbn&gt;01681656&lt;/isbn&gt;&lt;urls&gt;&lt;/urls&gt;&lt;electronic-resource-num&gt;10.1016/j.jbiotec.2010.01.012&lt;/electronic-resource-num&gt;&lt;/record&gt;&lt;/Cite&gt;&lt;/EndNote&gt;</w:instrText>
      </w:r>
      <w:r w:rsidR="00687BDF" w:rsidRPr="00B07FAE">
        <w:rPr>
          <w:rFonts w:ascii="Book Antiqua" w:hAnsi="Book Antiqua" w:cs="Book Antiqua"/>
        </w:rPr>
        <w:fldChar w:fldCharType="separate"/>
      </w:r>
      <w:r w:rsidR="00D73466" w:rsidRPr="00B07FAE">
        <w:rPr>
          <w:rFonts w:ascii="Book Antiqua" w:hAnsi="Book Antiqua" w:cs="Book Antiqua"/>
          <w:noProof/>
          <w:vertAlign w:val="superscript"/>
        </w:rPr>
        <w:t>[</w:t>
      </w:r>
      <w:hyperlink w:anchor="_ENREF_16" w:tooltip="Hirschhaeuser, 2010 #26" w:history="1">
        <w:r w:rsidR="003D70E3" w:rsidRPr="00B07FAE">
          <w:rPr>
            <w:rFonts w:ascii="Book Antiqua" w:hAnsi="Book Antiqua" w:cs="Book Antiqua"/>
            <w:noProof/>
            <w:vertAlign w:val="superscript"/>
          </w:rPr>
          <w:t>16</w:t>
        </w:r>
      </w:hyperlink>
      <w:r w:rsidR="00D73466" w:rsidRPr="00B07FAE">
        <w:rPr>
          <w:rFonts w:ascii="Book Antiqua" w:hAnsi="Book Antiqua" w:cs="Book Antiqua"/>
          <w:noProof/>
          <w:vertAlign w:val="superscript"/>
        </w:rPr>
        <w:t>]</w:t>
      </w:r>
      <w:r w:rsidR="00687BDF" w:rsidRPr="00B07FAE">
        <w:rPr>
          <w:rFonts w:ascii="Book Antiqua" w:hAnsi="Book Antiqua" w:cs="Book Antiqua"/>
        </w:rPr>
        <w:fldChar w:fldCharType="end"/>
      </w:r>
      <w:r w:rsidR="00A47139" w:rsidRPr="00B07FAE">
        <w:rPr>
          <w:rFonts w:ascii="Book Antiqua" w:hAnsi="Book Antiqua" w:cs="Book Antiqua"/>
        </w:rPr>
        <w:t xml:space="preserve">. </w:t>
      </w:r>
      <w:r w:rsidR="00A01F85" w:rsidRPr="00B07FAE">
        <w:rPr>
          <w:rFonts w:ascii="Book Antiqua" w:hAnsi="Book Antiqua" w:cs="Book Antiqua"/>
        </w:rPr>
        <w:t xml:space="preserve">Jo </w:t>
      </w:r>
      <w:r w:rsidR="00A71A68" w:rsidRPr="00B07FAE">
        <w:rPr>
          <w:rFonts w:ascii="Book Antiqua" w:hAnsi="Book Antiqua" w:cs="Book Antiqua"/>
          <w:i/>
          <w:iCs/>
        </w:rPr>
        <w:t>et al</w:t>
      </w:r>
      <w:r w:rsidR="00687BDF" w:rsidRPr="00B07FAE">
        <w:rPr>
          <w:rFonts w:ascii="Book Antiqua" w:hAnsi="Book Antiqua" w:cs="Book Antiqua"/>
        </w:rPr>
        <w:fldChar w:fldCharType="begin"/>
      </w:r>
      <w:r w:rsidR="00D73466" w:rsidRPr="00B07FAE">
        <w:rPr>
          <w:rFonts w:ascii="Book Antiqua" w:hAnsi="Book Antiqua" w:cs="Book Antiqua"/>
        </w:rPr>
        <w:instrText xml:space="preserve"> ADDIN EN.CITE &lt;EndNote&gt;&lt;Cite&gt;&lt;Author&gt;Jo&lt;/Author&gt;&lt;Year&gt;2016&lt;/Year&gt;&lt;RecNum&gt;15&lt;/RecNum&gt;&lt;DisplayText&gt;&lt;style face="superscript"&gt;[21]&lt;/style&gt;&lt;/DisplayText&gt;&lt;record&gt;&lt;rec-number&gt;15&lt;/rec-number&gt;&lt;foreign-keys&gt;&lt;key app="EN" db-id="weexerdptze0x2e05vrvwzfjf925p0xzw0rz"&gt;15&lt;/key&gt;&lt;key app="ENWeb" db-id=""&gt;0&lt;/key&gt;&lt;/foreign-keys&gt;&lt;ref-type name="Journal Article"&gt;17&lt;/ref-type&gt;&lt;contributors&gt;&lt;authors&gt;&lt;author&gt;Jo, Junghyun&lt;/author&gt;&lt;author&gt;Xiao, Yixin&lt;/author&gt;&lt;author&gt;Sun, Alfred Xuyang&lt;/author&gt;&lt;author&gt;Cukuroglu, Engin&lt;/author&gt;&lt;author&gt;Tran, Hoang-Dai&lt;/author&gt;&lt;author&gt;Göke, Jonathan&lt;/author&gt;&lt;author&gt;Tan, Zi Ying&lt;/author&gt;&lt;author&gt;Saw, Tzuen Yih&lt;/author&gt;&lt;author&gt;Tan, Cheng-Peow&lt;/author&gt;&lt;author&gt;Lokman, Hidayat&lt;/author&gt;&lt;author&gt;Lee, Younghwan&lt;/author&gt;&lt;author&gt;Kim, Donghoon&lt;/author&gt;&lt;author&gt;Ko, Han Seok&lt;/author&gt;&lt;author&gt;Kim, Seong-Oh&lt;/author&gt;&lt;author&gt;Park, Jae Hyeon&lt;/author&gt;&lt;author&gt;Cho, Nam-Joon&lt;/author&gt;&lt;author&gt;Hyde, Thomas M&lt;/author&gt;&lt;author&gt;Kleinman, Joel E&lt;/author&gt;&lt;author&gt;Shin, Joo Heon&lt;/author&gt;&lt;author&gt;Weinberger, Daniel R&lt;/author&gt;&lt;author&gt;Tan, Eng King&lt;/author&gt;&lt;author&gt;Je, Hyunsoo Shawn&lt;/author&gt;&lt;author&gt;Ng, Huck-Hui&lt;/author&gt;&lt;/authors&gt;&lt;/contributors&gt;&lt;titles&gt;&lt;title&gt;Midbrain-like Organoids from Human Pluripotent Stem Cells Contain Functional Dopaminergic and Neuromelanin-Producing Neurons&lt;/title&gt;&lt;secondary-title&gt;Cell Stem Cell&lt;/secondary-title&gt;&lt;/titles&gt;&lt;periodical&gt;&lt;full-title&gt;Cell Stem Cell&lt;/full-title&gt;&lt;/periodical&gt;&lt;pages&gt;248-257 [PMID: 27476966 DOI: 10.1016/j.stem.2016.07.005]&lt;/pages&gt;&lt;volume&gt;19&lt;/volume&gt;&lt;number&gt;2&lt;/number&gt;&lt;dates&gt;&lt;year&gt;2016&lt;/year&gt;&lt;/dates&gt;&lt;isbn&gt;19345909&lt;/isbn&gt;&lt;urls&gt;&lt;/urls&gt;&lt;electronic-resource-num&gt;10.1016/j.stem.2016.07.005&lt;/electronic-resource-num&gt;&lt;/record&gt;&lt;/Cite&gt;&lt;/EndNote&gt;</w:instrText>
      </w:r>
      <w:r w:rsidR="00687BDF" w:rsidRPr="00B07FAE">
        <w:rPr>
          <w:rFonts w:ascii="Book Antiqua" w:hAnsi="Book Antiqua" w:cs="Book Antiqua"/>
        </w:rPr>
        <w:fldChar w:fldCharType="separate"/>
      </w:r>
      <w:r w:rsidR="00D73466" w:rsidRPr="00B07FAE">
        <w:rPr>
          <w:rFonts w:ascii="Book Antiqua" w:hAnsi="Book Antiqua" w:cs="Book Antiqua"/>
          <w:noProof/>
          <w:vertAlign w:val="superscript"/>
        </w:rPr>
        <w:t>[</w:t>
      </w:r>
      <w:hyperlink w:anchor="_ENREF_21" w:tooltip="Jo, 2016 #15" w:history="1">
        <w:r w:rsidR="003D70E3" w:rsidRPr="00B07FAE">
          <w:rPr>
            <w:rFonts w:ascii="Book Antiqua" w:hAnsi="Book Antiqua" w:cs="Book Antiqua"/>
            <w:noProof/>
            <w:vertAlign w:val="superscript"/>
          </w:rPr>
          <w:t>21</w:t>
        </w:r>
      </w:hyperlink>
      <w:r w:rsidR="00D73466" w:rsidRPr="00B07FAE">
        <w:rPr>
          <w:rFonts w:ascii="Book Antiqua" w:hAnsi="Book Antiqua" w:cs="Book Antiqua"/>
          <w:noProof/>
          <w:vertAlign w:val="superscript"/>
        </w:rPr>
        <w:t>]</w:t>
      </w:r>
      <w:r w:rsidR="00687BDF" w:rsidRPr="00B07FAE">
        <w:rPr>
          <w:rFonts w:ascii="Book Antiqua" w:hAnsi="Book Antiqua" w:cs="Book Antiqua"/>
        </w:rPr>
        <w:fldChar w:fldCharType="end"/>
      </w:r>
      <w:r w:rsidR="00A01F85" w:rsidRPr="00B07FAE">
        <w:rPr>
          <w:rFonts w:ascii="Book Antiqua" w:hAnsi="Book Antiqua" w:cs="Book Antiqua"/>
        </w:rPr>
        <w:t xml:space="preserve"> found that gene profiles </w:t>
      </w:r>
      <w:r w:rsidR="002023CD" w:rsidRPr="00B07FAE">
        <w:rPr>
          <w:rFonts w:ascii="Book Antiqua" w:hAnsi="Book Antiqua" w:cs="Book Antiqua"/>
        </w:rPr>
        <w:t>detected by RNA</w:t>
      </w:r>
      <w:r w:rsidR="007A3C5D" w:rsidRPr="00B07FAE">
        <w:rPr>
          <w:rFonts w:ascii="Book Antiqua" w:hAnsi="Book Antiqua" w:cs="Book Antiqua"/>
        </w:rPr>
        <w:t xml:space="preserve"> </w:t>
      </w:r>
      <w:r w:rsidR="002023CD" w:rsidRPr="00B07FAE">
        <w:rPr>
          <w:rFonts w:ascii="Book Antiqua" w:hAnsi="Book Antiqua" w:cs="Book Antiqua"/>
        </w:rPr>
        <w:t xml:space="preserve">sequencing </w:t>
      </w:r>
      <w:r w:rsidR="002023CD" w:rsidRPr="00B07FAE">
        <w:rPr>
          <w:rFonts w:ascii="Book Antiqua" w:hAnsi="Book Antiqua" w:cs="Book Antiqua"/>
        </w:rPr>
        <w:lastRenderedPageBreak/>
        <w:t xml:space="preserve">analysis </w:t>
      </w:r>
      <w:r w:rsidR="00A01F85" w:rsidRPr="00B07FAE">
        <w:rPr>
          <w:rFonts w:ascii="Book Antiqua" w:hAnsi="Book Antiqua" w:cs="Book Antiqua"/>
        </w:rPr>
        <w:t xml:space="preserve">are analogously expressed between </w:t>
      </w:r>
      <w:proofErr w:type="spellStart"/>
      <w:r w:rsidR="00A01F85" w:rsidRPr="00B07FAE">
        <w:rPr>
          <w:rFonts w:ascii="Book Antiqua" w:hAnsi="Book Antiqua" w:cs="Book Antiqua"/>
        </w:rPr>
        <w:t>hMLOs</w:t>
      </w:r>
      <w:proofErr w:type="spellEnd"/>
      <w:r w:rsidR="00A01F85" w:rsidRPr="00B07FAE">
        <w:rPr>
          <w:rFonts w:ascii="Book Antiqua" w:hAnsi="Book Antiqua" w:cs="Book Antiqua"/>
        </w:rPr>
        <w:t xml:space="preserve"> and the human prenatal midbrain. However, there is a significant difference </w:t>
      </w:r>
      <w:r w:rsidR="00E56CF4" w:rsidRPr="00B07FAE">
        <w:rPr>
          <w:rFonts w:ascii="Book Antiqua" w:hAnsi="Book Antiqua" w:cs="Book Antiqua"/>
        </w:rPr>
        <w:t>between the</w:t>
      </w:r>
      <w:r w:rsidR="00A01F85" w:rsidRPr="00B07FAE">
        <w:rPr>
          <w:rFonts w:ascii="Book Antiqua" w:hAnsi="Book Antiqua" w:cs="Book Antiqua"/>
        </w:rPr>
        <w:t xml:space="preserve"> 2D dopamine neurons and </w:t>
      </w:r>
      <w:r w:rsidR="002023CD" w:rsidRPr="00B07FAE">
        <w:rPr>
          <w:rFonts w:ascii="Book Antiqua" w:hAnsi="Book Antiqua" w:cs="Book Antiqua"/>
        </w:rPr>
        <w:t>normal tissue</w:t>
      </w:r>
      <w:r w:rsidR="00A01F85" w:rsidRPr="00B07FAE">
        <w:rPr>
          <w:rFonts w:ascii="Book Antiqua" w:hAnsi="Book Antiqua" w:cs="Book Antiqua"/>
        </w:rPr>
        <w:t>.</w:t>
      </w:r>
      <w:r w:rsidR="007A3C5D" w:rsidRPr="00B07FAE">
        <w:rPr>
          <w:rFonts w:ascii="Book Antiqua" w:hAnsi="Book Antiqua" w:cs="Book Antiqua"/>
        </w:rPr>
        <w:t xml:space="preserve"> </w:t>
      </w:r>
      <w:r w:rsidR="00E64E26" w:rsidRPr="00B07FAE">
        <w:rPr>
          <w:rFonts w:ascii="Book Antiqua" w:hAnsi="Book Antiqua" w:cs="Book Antiqua"/>
        </w:rPr>
        <w:t xml:space="preserve">The integrity of gene expression </w:t>
      </w:r>
      <w:r w:rsidR="00E56CF4" w:rsidRPr="00B07FAE">
        <w:rPr>
          <w:rFonts w:ascii="Book Antiqua" w:hAnsi="Book Antiqua" w:cs="Book Antiqua"/>
        </w:rPr>
        <w:t>is a</w:t>
      </w:r>
      <w:r w:rsidR="00E64E26" w:rsidRPr="00B07FAE">
        <w:rPr>
          <w:rFonts w:ascii="Book Antiqua" w:hAnsi="Book Antiqua" w:cs="Book Antiqua"/>
        </w:rPr>
        <w:t xml:space="preserve"> considerable advantage </w:t>
      </w:r>
      <w:r w:rsidR="00E56CF4" w:rsidRPr="00B07FAE">
        <w:rPr>
          <w:rFonts w:ascii="Book Antiqua" w:hAnsi="Book Antiqua" w:cs="Book Antiqua"/>
        </w:rPr>
        <w:t>of</w:t>
      </w:r>
      <w:r w:rsidR="00E64E26" w:rsidRPr="00B07FAE">
        <w:rPr>
          <w:rFonts w:ascii="Book Antiqua" w:hAnsi="Book Antiqua" w:cs="Book Antiqua"/>
        </w:rPr>
        <w:t xml:space="preserve"> the 3D culture system, providing a better foundation for fu</w:t>
      </w:r>
      <w:r w:rsidR="00E56CF4" w:rsidRPr="00B07FAE">
        <w:rPr>
          <w:rFonts w:ascii="Book Antiqua" w:hAnsi="Book Antiqua" w:cs="Book Antiqua"/>
        </w:rPr>
        <w:t>ture</w:t>
      </w:r>
      <w:r w:rsidR="00E64E26" w:rsidRPr="00B07FAE">
        <w:rPr>
          <w:rFonts w:ascii="Book Antiqua" w:hAnsi="Book Antiqua" w:cs="Book Antiqua"/>
        </w:rPr>
        <w:t xml:space="preserve"> structural and functional studies. Meanwhile, for the </w:t>
      </w:r>
      <w:proofErr w:type="spellStart"/>
      <w:r w:rsidR="00E64E26" w:rsidRPr="00B07FAE">
        <w:rPr>
          <w:rFonts w:ascii="Book Antiqua" w:hAnsi="Book Antiqua" w:cs="Book Antiqua"/>
        </w:rPr>
        <w:t>hiPSC</w:t>
      </w:r>
      <w:proofErr w:type="spellEnd"/>
      <w:r w:rsidR="00E64E26" w:rsidRPr="00B07FAE">
        <w:rPr>
          <w:rFonts w:ascii="Book Antiqua" w:hAnsi="Book Antiqua" w:cs="Book Antiqua"/>
        </w:rPr>
        <w:t>-based differentiation, the cadherin-β-catenin-</w:t>
      </w:r>
      <w:proofErr w:type="spellStart"/>
      <w:r w:rsidR="00E64E26" w:rsidRPr="00B07FAE">
        <w:rPr>
          <w:rFonts w:ascii="Book Antiqua" w:hAnsi="Book Antiqua" w:cs="Book Antiqua"/>
        </w:rPr>
        <w:t>Wnt</w:t>
      </w:r>
      <w:proofErr w:type="spellEnd"/>
      <w:r w:rsidR="00E64E26" w:rsidRPr="00B07FAE">
        <w:rPr>
          <w:rFonts w:ascii="Book Antiqua" w:hAnsi="Book Antiqua" w:cs="Book Antiqua"/>
        </w:rPr>
        <w:t xml:space="preserve"> pathway was found </w:t>
      </w:r>
      <w:r w:rsidR="00E56CF4" w:rsidRPr="00B07FAE">
        <w:rPr>
          <w:rFonts w:ascii="Book Antiqua" w:hAnsi="Book Antiqua" w:cs="Book Antiqua"/>
        </w:rPr>
        <w:t xml:space="preserve">to </w:t>
      </w:r>
      <w:r w:rsidR="00E64E26" w:rsidRPr="00B07FAE">
        <w:rPr>
          <w:rFonts w:ascii="Book Antiqua" w:hAnsi="Book Antiqua" w:cs="Book Antiqua"/>
        </w:rPr>
        <w:t>be involved in the development of EBs by intercellular adhesion</w:t>
      </w:r>
      <w:r w:rsidR="00687BDF" w:rsidRPr="00B07FAE">
        <w:rPr>
          <w:rFonts w:ascii="Book Antiqua" w:hAnsi="Book Antiqua" w:cs="Book Antiqua"/>
        </w:rPr>
        <w:fldChar w:fldCharType="begin"/>
      </w:r>
      <w:r w:rsidR="00D73466" w:rsidRPr="00B07FAE">
        <w:rPr>
          <w:rFonts w:ascii="Book Antiqua" w:hAnsi="Book Antiqua" w:cs="Book Antiqua"/>
        </w:rPr>
        <w:instrText xml:space="preserve"> ADDIN EN.CITE &lt;EndNote&gt;&lt;Cite&gt;&lt;Author&gt;Gumbiner&lt;/Author&gt;&lt;Year&gt;1996&lt;/Year&gt;&lt;RecNum&gt;169&lt;/RecNum&gt;&lt;DisplayText&gt;&lt;style face="superscript"&gt;[38]&lt;/style&gt;&lt;/DisplayText&gt;&lt;record&gt;&lt;rec-number&gt;169&lt;/rec-number&gt;&lt;foreign-keys&gt;&lt;key app="EN" db-id="weexerdptze0x2e05vrvwzfjf925p0xzw0rz"&gt;169&lt;/key&gt;&lt;/foreign-keys&gt;&lt;ref-type name="Journal Article"&gt;17&lt;/ref-type&gt;&lt;contributors&gt;&lt;authors&gt;&lt;author&gt;Gumbiner, Barry M.&lt;/author&gt;&lt;/authors&gt;&lt;/contributors&gt;&lt;titles&gt;&lt;title&gt;Cell Adhesion: The Molecular Basis of Tissue Architecture and Morphogenesis&lt;/title&gt;&lt;secondary-title&gt;Cell&lt;/secondary-title&gt;&lt;/titles&gt;&lt;periodical&gt;&lt;full-title&gt;Cell&lt;/full-title&gt;&lt;/periodical&gt;&lt;pages&gt;345-357 [PMID: 8608588 DOI: 10.1016/s0092-8674(00)81279-9]&lt;/pages&gt;&lt;volume&gt;84&lt;/volume&gt;&lt;number&gt;3&lt;/number&gt;&lt;dates&gt;&lt;year&gt;1996&lt;/year&gt;&lt;pub-dates&gt;&lt;date&gt;1996/02/09/&lt;/date&gt;&lt;/pub-dates&gt;&lt;/dates&gt;&lt;isbn&gt;0092-8674&lt;/isbn&gt;&lt;urls&gt;&lt;related-urls&gt;&lt;url&gt;http://www.sciencedirect.com/science/article/pii/S0092867400812799&lt;/url&gt;&lt;/related-urls&gt;&lt;/urls&gt;&lt;electronic-resource-num&gt;https://doi.org/10.1016/S0092-8674(00)81279-9&lt;/electronic-resource-num&gt;&lt;/record&gt;&lt;/Cite&gt;&lt;/EndNote&gt;</w:instrText>
      </w:r>
      <w:r w:rsidR="00687BDF" w:rsidRPr="00B07FAE">
        <w:rPr>
          <w:rFonts w:ascii="Book Antiqua" w:hAnsi="Book Antiqua" w:cs="Book Antiqua"/>
        </w:rPr>
        <w:fldChar w:fldCharType="separate"/>
      </w:r>
      <w:r w:rsidR="00D73466" w:rsidRPr="00B07FAE">
        <w:rPr>
          <w:rFonts w:ascii="Book Antiqua" w:hAnsi="Book Antiqua" w:cs="Book Antiqua"/>
          <w:noProof/>
          <w:vertAlign w:val="superscript"/>
        </w:rPr>
        <w:t>[</w:t>
      </w:r>
      <w:hyperlink w:anchor="_ENREF_38" w:tooltip="Gumbiner, 1996 #169" w:history="1">
        <w:r w:rsidR="003D70E3" w:rsidRPr="00B07FAE">
          <w:rPr>
            <w:rFonts w:ascii="Book Antiqua" w:hAnsi="Book Antiqua" w:cs="Book Antiqua"/>
            <w:noProof/>
            <w:vertAlign w:val="superscript"/>
          </w:rPr>
          <w:t>38</w:t>
        </w:r>
      </w:hyperlink>
      <w:r w:rsidR="00D73466" w:rsidRPr="00B07FAE">
        <w:rPr>
          <w:rFonts w:ascii="Book Antiqua" w:hAnsi="Book Antiqua" w:cs="Book Antiqua"/>
          <w:noProof/>
          <w:vertAlign w:val="superscript"/>
        </w:rPr>
        <w:t>]</w:t>
      </w:r>
      <w:r w:rsidR="00687BDF" w:rsidRPr="00B07FAE">
        <w:rPr>
          <w:rFonts w:ascii="Book Antiqua" w:hAnsi="Book Antiqua" w:cs="Book Antiqua"/>
        </w:rPr>
        <w:fldChar w:fldCharType="end"/>
      </w:r>
      <w:r w:rsidR="00D35EDE" w:rsidRPr="00B07FAE">
        <w:rPr>
          <w:rFonts w:ascii="Book Antiqua" w:hAnsi="Book Antiqua"/>
        </w:rPr>
        <w:t xml:space="preserve">. </w:t>
      </w:r>
      <w:r w:rsidR="000C72C4" w:rsidRPr="00B07FAE">
        <w:rPr>
          <w:rFonts w:ascii="Book Antiqua" w:hAnsi="Book Antiqua"/>
        </w:rPr>
        <w:t>In a</w:t>
      </w:r>
      <w:r w:rsidR="00D35EDE" w:rsidRPr="00B07FAE">
        <w:rPr>
          <w:rFonts w:ascii="Book Antiqua" w:hAnsi="Book Antiqua"/>
        </w:rPr>
        <w:t xml:space="preserve">ddition, </w:t>
      </w:r>
      <w:r w:rsidR="00B272DF" w:rsidRPr="00B07FAE">
        <w:rPr>
          <w:rFonts w:ascii="Book Antiqua" w:hAnsi="Book Antiqua"/>
        </w:rPr>
        <w:t xml:space="preserve">the </w:t>
      </w:r>
      <w:r w:rsidR="00D35EDE" w:rsidRPr="00B07FAE">
        <w:rPr>
          <w:rFonts w:ascii="Book Antiqua" w:hAnsi="Book Antiqua"/>
        </w:rPr>
        <w:t>activation or inh</w:t>
      </w:r>
      <w:r w:rsidR="000C72C4" w:rsidRPr="00B07FAE">
        <w:rPr>
          <w:rFonts w:ascii="Book Antiqua" w:hAnsi="Book Antiqua"/>
        </w:rPr>
        <w:t xml:space="preserve">ibition </w:t>
      </w:r>
      <w:r w:rsidR="00D35EDE" w:rsidRPr="00B07FAE">
        <w:rPr>
          <w:rFonts w:ascii="Book Antiqua" w:hAnsi="Book Antiqua"/>
        </w:rPr>
        <w:t xml:space="preserve">of relevant signaling pathways can </w:t>
      </w:r>
      <w:r w:rsidR="000C72C4" w:rsidRPr="00B07FAE">
        <w:rPr>
          <w:rFonts w:ascii="Book Antiqua" w:hAnsi="Book Antiqua"/>
        </w:rPr>
        <w:t xml:space="preserve">yield </w:t>
      </w:r>
      <w:r w:rsidR="00D35EDE" w:rsidRPr="00B07FAE">
        <w:rPr>
          <w:rFonts w:ascii="Book Antiqua" w:hAnsi="Book Antiqua"/>
        </w:rPr>
        <w:t>a definitive lineage differentiation</w:t>
      </w:r>
      <w:r w:rsidR="00687BDF" w:rsidRPr="00B07FAE">
        <w:rPr>
          <w:rFonts w:ascii="Book Antiqua" w:hAnsi="Book Antiqua"/>
        </w:rPr>
        <w:fldChar w:fldCharType="begin">
          <w:fldData xml:space="preserve">PEVuZE5vdGU+PENpdGU+PEF1dGhvcj5Nb3JpPC9BdXRob3I+PFllYXI+MjAxOTwvWWVhcj48UmVj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</w:fldData>
        </w:fldChar>
      </w:r>
      <w:r w:rsidR="003D70E3" w:rsidRPr="00B07FAE">
        <w:rPr>
          <w:rFonts w:ascii="Book Antiqua" w:hAnsi="Book Antiqua"/>
        </w:rPr>
        <w:instrText xml:space="preserve"> ADDIN EN.CITE </w:instrText>
      </w:r>
      <w:r w:rsidR="00687BDF" w:rsidRPr="00B07FAE">
        <w:rPr>
          <w:rFonts w:ascii="Book Antiqua" w:hAnsi="Book Antiqua"/>
        </w:rPr>
        <w:fldChar w:fldCharType="begin">
          <w:fldData xml:space="preserve">PEVuZE5vdGU+PENpdGU+PEF1dGhvcj5Nb3JpPC9BdXRob3I+PFllYXI+MjAxOTwvWWVhcj48UmVj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</w:fldData>
        </w:fldChar>
      </w:r>
      <w:r w:rsidR="003D70E3" w:rsidRPr="00B07FAE">
        <w:rPr>
          <w:rFonts w:ascii="Book Antiqua" w:hAnsi="Book Antiqua"/>
        </w:rPr>
        <w:instrText xml:space="preserve"> ADDIN EN.CITE.DATA </w:instrText>
      </w:r>
      <w:r w:rsidR="00687BDF" w:rsidRPr="00B07FAE">
        <w:rPr>
          <w:rFonts w:ascii="Book Antiqua" w:hAnsi="Book Antiqua"/>
        </w:rPr>
      </w:r>
      <w:r w:rsidR="00687BDF" w:rsidRPr="00B07FAE">
        <w:rPr>
          <w:rFonts w:ascii="Book Antiqua" w:hAnsi="Book Antiqua"/>
        </w:rPr>
        <w:fldChar w:fldCharType="end"/>
      </w:r>
      <w:r w:rsidR="00687BDF" w:rsidRPr="00B07FAE">
        <w:rPr>
          <w:rFonts w:ascii="Book Antiqua" w:hAnsi="Book Antiqua"/>
        </w:rPr>
      </w:r>
      <w:r w:rsidR="00687BDF" w:rsidRPr="00B07FAE">
        <w:rPr>
          <w:rFonts w:ascii="Book Antiqua" w:hAnsi="Book Antiqua"/>
        </w:rPr>
        <w:fldChar w:fldCharType="separate"/>
      </w:r>
      <w:r w:rsidR="003D70E3" w:rsidRPr="00B07FAE">
        <w:rPr>
          <w:rFonts w:ascii="Book Antiqua" w:hAnsi="Book Antiqua"/>
          <w:noProof/>
          <w:vertAlign w:val="superscript"/>
        </w:rPr>
        <w:t>[</w:t>
      </w:r>
      <w:hyperlink w:anchor="_ENREF_22" w:tooltip="Qian, 2016 #289" w:history="1">
        <w:r w:rsidR="003D70E3" w:rsidRPr="00B07FAE">
          <w:rPr>
            <w:rFonts w:ascii="Book Antiqua" w:hAnsi="Book Antiqua"/>
            <w:noProof/>
            <w:vertAlign w:val="superscript"/>
          </w:rPr>
          <w:t>22</w:t>
        </w:r>
      </w:hyperlink>
      <w:r w:rsidR="003D70E3" w:rsidRPr="00B07FAE">
        <w:rPr>
          <w:rFonts w:ascii="Book Antiqua" w:hAnsi="Book Antiqua"/>
          <w:noProof/>
          <w:vertAlign w:val="superscript"/>
        </w:rPr>
        <w:t>,</w:t>
      </w:r>
      <w:hyperlink w:anchor="_ENREF_39" w:tooltip="Mori, 2019 #460" w:history="1">
        <w:r w:rsidR="003D70E3" w:rsidRPr="00B07FAE">
          <w:rPr>
            <w:rFonts w:ascii="Book Antiqua" w:hAnsi="Book Antiqua"/>
            <w:noProof/>
            <w:vertAlign w:val="superscript"/>
          </w:rPr>
          <w:t>39</w:t>
        </w:r>
      </w:hyperlink>
      <w:r w:rsidR="003D70E3" w:rsidRPr="00B07FAE">
        <w:rPr>
          <w:rFonts w:ascii="Book Antiqua" w:hAnsi="Book Antiqua"/>
          <w:noProof/>
          <w:vertAlign w:val="superscript"/>
        </w:rPr>
        <w:t>,</w:t>
      </w:r>
      <w:hyperlink w:anchor="_ENREF_40" w:tooltip="Mitsunaga, 2017 #222" w:history="1">
        <w:r w:rsidR="003D70E3" w:rsidRPr="00B07FAE">
          <w:rPr>
            <w:rFonts w:ascii="Book Antiqua" w:hAnsi="Book Antiqua"/>
            <w:noProof/>
            <w:vertAlign w:val="superscript"/>
          </w:rPr>
          <w:t>40</w:t>
        </w:r>
      </w:hyperlink>
      <w:r w:rsidR="003D70E3" w:rsidRPr="00B07FAE">
        <w:rPr>
          <w:rFonts w:ascii="Book Antiqua" w:hAnsi="Book Antiqua"/>
          <w:noProof/>
          <w:vertAlign w:val="superscript"/>
        </w:rPr>
        <w:t>]</w:t>
      </w:r>
      <w:r w:rsidR="00687BDF" w:rsidRPr="00B07FAE">
        <w:rPr>
          <w:rFonts w:ascii="Book Antiqua" w:hAnsi="Book Antiqua"/>
        </w:rPr>
        <w:fldChar w:fldCharType="end"/>
      </w:r>
      <w:r w:rsidR="00D35EDE" w:rsidRPr="00B07FAE">
        <w:rPr>
          <w:rFonts w:ascii="Book Antiqua" w:hAnsi="Book Antiqua"/>
        </w:rPr>
        <w:t xml:space="preserve">. </w:t>
      </w:r>
      <w:r w:rsidR="00B83DBD" w:rsidRPr="00B07FAE">
        <w:rPr>
          <w:rFonts w:ascii="Book Antiqua" w:hAnsi="Book Antiqua"/>
        </w:rPr>
        <w:t>Therefore, c</w:t>
      </w:r>
      <w:r w:rsidR="00E64E26" w:rsidRPr="00B07FAE">
        <w:rPr>
          <w:rFonts w:ascii="Book Antiqua" w:hAnsi="Book Antiqua" w:cs="Book Antiqua"/>
        </w:rPr>
        <w:t>ontrolling the dose and duration of cytokines regulates the differentiation of iPSCs by activating various pathways.</w:t>
      </w:r>
    </w:p>
    <w:p w14:paraId="43F4F80F" w14:textId="77777777" w:rsidR="00172AAD" w:rsidRPr="00B07FAE" w:rsidRDefault="00441F93" w:rsidP="00B07FAE">
      <w:pPr>
        <w:spacing w:line="360" w:lineRule="auto"/>
        <w:ind w:firstLineChars="200" w:firstLine="480"/>
        <w:rPr>
          <w:rFonts w:ascii="Book Antiqua" w:hAnsi="Book Antiqua" w:cs="Book Antiqua"/>
        </w:rPr>
      </w:pPr>
      <w:r w:rsidRPr="00B07FAE">
        <w:rPr>
          <w:rFonts w:ascii="Book Antiqua" w:hAnsi="Book Antiqua" w:cs="Book Antiqua"/>
        </w:rPr>
        <w:t xml:space="preserve">Compared with </w:t>
      </w:r>
      <w:r w:rsidR="00E56CF4" w:rsidRPr="00B07FAE">
        <w:rPr>
          <w:rFonts w:ascii="Book Antiqua" w:hAnsi="Book Antiqua" w:cs="Book Antiqua"/>
        </w:rPr>
        <w:t xml:space="preserve">a </w:t>
      </w:r>
      <w:r w:rsidRPr="00B07FAE">
        <w:rPr>
          <w:rFonts w:ascii="Book Antiqua" w:hAnsi="Book Antiqua" w:cs="Book Antiqua"/>
        </w:rPr>
        <w:t>flat culture</w:t>
      </w:r>
      <w:r w:rsidR="003D26DB" w:rsidRPr="00B07FAE">
        <w:rPr>
          <w:rFonts w:ascii="Book Antiqua" w:hAnsi="Book Antiqua" w:cs="Book Antiqua"/>
        </w:rPr>
        <w:t xml:space="preserve">, microgravity has been found to be a subsidiary factor that can regulate cell proliferation and survival in </w:t>
      </w:r>
      <w:r w:rsidR="002B5F24" w:rsidRPr="00B07FAE">
        <w:rPr>
          <w:rFonts w:ascii="Book Antiqua" w:hAnsi="Book Antiqua" w:cs="Book Antiqua"/>
        </w:rPr>
        <w:t xml:space="preserve">a </w:t>
      </w:r>
      <w:r w:rsidR="003D26DB" w:rsidRPr="00B07FAE">
        <w:rPr>
          <w:rFonts w:ascii="Book Antiqua" w:hAnsi="Book Antiqua" w:cs="Book Antiqua"/>
        </w:rPr>
        <w:t>3D culture system</w:t>
      </w:r>
      <w:r w:rsidR="00687BDF" w:rsidRPr="00B07FAE">
        <w:rPr>
          <w:rFonts w:ascii="Book Antiqua" w:hAnsi="Book Antiqua" w:cs="Book Antiqua"/>
        </w:rPr>
        <w:fldChar w:fldCharType="begin">
          <w:fldData xml:space="preserve">PEVuZE5vdGU+PENpdGU+PEF1dGhvcj5KaGE8L0F1dGhvcj48WWVhcj4yMDE2PC9ZZWFyPjxSZWNO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==
</w:fldData>
        </w:fldChar>
      </w:r>
      <w:r w:rsidR="00D73466" w:rsidRPr="00B07FAE">
        <w:rPr>
          <w:rFonts w:ascii="Book Antiqua" w:hAnsi="Book Antiqua" w:cs="Book Antiqua"/>
        </w:rPr>
        <w:instrText xml:space="preserve"> ADDIN EN.CITE </w:instrText>
      </w:r>
      <w:r w:rsidR="00687BDF" w:rsidRPr="00B07FAE">
        <w:rPr>
          <w:rFonts w:ascii="Book Antiqua" w:hAnsi="Book Antiqua" w:cs="Book Antiqua"/>
        </w:rPr>
        <w:fldChar w:fldCharType="begin">
          <w:fldData xml:space="preserve">PEVuZE5vdGU+PENpdGU+PEF1dGhvcj5KaGE8L0F1dGhvcj48WWVhcj4yMDE2PC9ZZWFyPjxSZWNO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==
</w:fldData>
        </w:fldChar>
      </w:r>
      <w:r w:rsidR="00D73466" w:rsidRPr="00B07FAE">
        <w:rPr>
          <w:rFonts w:ascii="Book Antiqua" w:hAnsi="Book Antiqua" w:cs="Book Antiqua"/>
        </w:rPr>
        <w:instrText xml:space="preserve"> ADDIN EN.CITE.DATA </w:instrText>
      </w:r>
      <w:r w:rsidR="00687BDF" w:rsidRPr="00B07FAE">
        <w:rPr>
          <w:rFonts w:ascii="Book Antiqua" w:hAnsi="Book Antiqua" w:cs="Book Antiqua"/>
        </w:rPr>
      </w:r>
      <w:r w:rsidR="00687BDF" w:rsidRPr="00B07FAE">
        <w:rPr>
          <w:rFonts w:ascii="Book Antiqua" w:hAnsi="Book Antiqua" w:cs="Book Antiqua"/>
        </w:rPr>
        <w:fldChar w:fldCharType="end"/>
      </w:r>
      <w:r w:rsidR="00687BDF" w:rsidRPr="00B07FAE">
        <w:rPr>
          <w:rFonts w:ascii="Book Antiqua" w:hAnsi="Book Antiqua" w:cs="Book Antiqua"/>
        </w:rPr>
      </w:r>
      <w:r w:rsidR="00687BDF" w:rsidRPr="00B07FAE">
        <w:rPr>
          <w:rFonts w:ascii="Book Antiqua" w:hAnsi="Book Antiqua" w:cs="Book Antiqua"/>
        </w:rPr>
        <w:fldChar w:fldCharType="separate"/>
      </w:r>
      <w:r w:rsidR="00D73466" w:rsidRPr="00B07FAE">
        <w:rPr>
          <w:rFonts w:ascii="Book Antiqua" w:hAnsi="Book Antiqua" w:cs="Book Antiqua"/>
          <w:noProof/>
          <w:vertAlign w:val="superscript"/>
        </w:rPr>
        <w:t>[</w:t>
      </w:r>
      <w:hyperlink w:anchor="_ENREF_29" w:tooltip="Jha, 2016 #198" w:history="1">
        <w:r w:rsidR="003D70E3" w:rsidRPr="00B07FAE">
          <w:rPr>
            <w:rFonts w:ascii="Book Antiqua" w:hAnsi="Book Antiqua" w:cs="Book Antiqua"/>
            <w:noProof/>
            <w:vertAlign w:val="superscript"/>
          </w:rPr>
          <w:t>29-32</w:t>
        </w:r>
      </w:hyperlink>
      <w:r w:rsidR="00D73466" w:rsidRPr="00B07FAE">
        <w:rPr>
          <w:rFonts w:ascii="Book Antiqua" w:hAnsi="Book Antiqua" w:cs="Book Antiqua"/>
          <w:noProof/>
          <w:vertAlign w:val="superscript"/>
        </w:rPr>
        <w:t>]</w:t>
      </w:r>
      <w:r w:rsidR="00687BDF" w:rsidRPr="00B07FAE">
        <w:rPr>
          <w:rFonts w:ascii="Book Antiqua" w:hAnsi="Book Antiqua" w:cs="Book Antiqua"/>
        </w:rPr>
        <w:fldChar w:fldCharType="end"/>
      </w:r>
      <w:r w:rsidR="006A701D" w:rsidRPr="00B07FAE">
        <w:rPr>
          <w:rFonts w:ascii="Book Antiqua" w:hAnsi="Book Antiqua" w:cs="Book Antiqua"/>
        </w:rPr>
        <w:t>.</w:t>
      </w:r>
      <w:r w:rsidR="007A3C5D" w:rsidRPr="00B07FAE">
        <w:rPr>
          <w:rFonts w:ascii="Book Antiqua" w:hAnsi="Book Antiqua" w:cs="Book Antiqua"/>
        </w:rPr>
        <w:t xml:space="preserve"> </w:t>
      </w:r>
      <w:r w:rsidR="006A701D" w:rsidRPr="00B07FAE">
        <w:rPr>
          <w:rFonts w:ascii="Book Antiqua" w:hAnsi="Book Antiqua" w:cs="Book Antiqua"/>
        </w:rPr>
        <w:t>T</w:t>
      </w:r>
      <w:r w:rsidR="003D26DB" w:rsidRPr="00B07FAE">
        <w:rPr>
          <w:rFonts w:ascii="Book Antiqua" w:hAnsi="Book Antiqua" w:cs="Book Antiqua"/>
        </w:rPr>
        <w:t>herefore, bioreactors and random positioning machines have been used to simulate states of microgravity and weightless condition</w:t>
      </w:r>
      <w:r w:rsidR="00CE0DA7" w:rsidRPr="00B07FAE">
        <w:rPr>
          <w:rFonts w:ascii="Book Antiqua" w:hAnsi="Book Antiqua" w:cs="Book Antiqua"/>
        </w:rPr>
        <w:t xml:space="preserve"> for EB-derived differentiation</w:t>
      </w:r>
      <w:r w:rsidR="00687BDF" w:rsidRPr="00B07FAE">
        <w:rPr>
          <w:rFonts w:ascii="Book Antiqua" w:hAnsi="Book Antiqua" w:cs="Book Antiqua"/>
        </w:rPr>
        <w:fldChar w:fldCharType="begin"/>
      </w:r>
      <w:r w:rsidR="003D70E3" w:rsidRPr="00B07FAE">
        <w:rPr>
          <w:rFonts w:ascii="Book Antiqua" w:hAnsi="Book Antiqua" w:cs="Book Antiqua"/>
        </w:rPr>
        <w:instrText xml:space="preserve"> ADDIN EN.CITE &lt;EndNote&gt;&lt;Cite&gt;&lt;Author&gt;England&lt;/Author&gt;&lt;Year&gt;2003&lt;/Year&gt;&lt;RecNum&gt;368&lt;/RecNum&gt;&lt;DisplayText&gt;&lt;style face="superscript"&gt;[41,42]&lt;/style&gt;&lt;/DisplayText&gt;&lt;record&gt;&lt;rec-number&gt;368&lt;/rec-number&gt;&lt;foreign-keys&gt;&lt;key app="EN" db-id="weexerdptze0x2e05vrvwzfjf925p0xzw0rz"&gt;368&lt;/key&gt;&lt;key app="ENWeb" db-id=""&gt;0&lt;/key&gt;&lt;/foreign-keys&gt;&lt;ref-type name="Journal Article"&gt;17&lt;/ref-type&gt;&lt;contributors&gt;&lt;authors&gt;&lt;author&gt;England, L. S.&lt;/author&gt;&lt;author&gt;Gorzelak, M.&lt;/author&gt;&lt;author&gt;Trevors, J. T.&lt;/author&gt;&lt;/authors&gt;&lt;/contributors&gt;&lt;titles&gt;&lt;title&gt;Growth and membrane polarization in Pseudomonas aeruginosa UG2 grown in randomized microgravity in a high aspect ratio vessel&lt;/title&gt;&lt;secondary-title&gt;Biochimica et Biophysica Acta (BBA) - General Subjects&lt;/secondary-title&gt;&lt;/titles&gt;&lt;periodical&gt;&lt;full-title&gt;Biochimica et Biophysica Acta (BBA) - General Subjects&lt;/full-title&gt;&lt;/periodical&gt;&lt;pages&gt;76-80&lt;/pages&gt;&lt;volume&gt;1624&lt;/volume&gt;&lt;number&gt;1-3&lt;/number&gt;&lt;dates&gt;&lt;year&gt;2003&lt;/year&gt;&lt;/dates&gt;&lt;isbn&gt;03044165&lt;/isbn&gt;&lt;urls&gt;&lt;/urls&gt;&lt;electronic-resource-num&gt;10.1016/j.bbagen.2003.09.012&lt;/electronic-resource-num&gt;&lt;/record&gt;&lt;/Cite&gt;&lt;Cite&gt;&lt;Author&gt;van Loon&lt;/Author&gt;&lt;Year&gt;2007&lt;/Year&gt;&lt;RecNum&gt;373&lt;/RecNum&gt;&lt;record&gt;&lt;rec-number&gt;373&lt;/rec-number&gt;&lt;foreign-keys&gt;&lt;key app="EN" db-id="weexerdptze0x2e05vrvwzfjf925p0xzw0rz"&gt;373&lt;/key&gt;&lt;key app="ENWeb" db-id=""&gt;0&lt;/key&gt;&lt;/foreign-keys&gt;&lt;ref-type name="Journal Article"&gt;17&lt;/ref-type&gt;&lt;contributors&gt;&lt;authors&gt;&lt;author&gt;van Loon, Jack J. W. A.&lt;/author&gt;&lt;/authors&gt;&lt;/contributors&gt;&lt;titles&gt;&lt;title&gt;Some history and use of the random positioning machine, RPM, in gravity related research&lt;/title&gt;&lt;secondary-title&gt;Advances in Space Research&lt;/secondary-title&gt;&lt;/titles&gt;&lt;periodical&gt;&lt;full-title&gt;Advances in Space Research&lt;/full-title&gt;&lt;/periodical&gt;&lt;pages&gt;1161-1165&lt;/pages&gt;&lt;volume&gt;39&lt;/volume&gt;&lt;number&gt;7&lt;/number&gt;&lt;dates&gt;&lt;year&gt;2007&lt;/year&gt;&lt;/dates&gt;&lt;isbn&gt;02731177&lt;/isbn&gt;&lt;urls&gt;&lt;/urls&gt;&lt;electronic-resource-num&gt;10.1016/j.asr.2007.02.016&lt;/electronic-resource-num&gt;&lt;/record&gt;&lt;/Cite&gt;&lt;/EndNote&gt;</w:instrText>
      </w:r>
      <w:r w:rsidR="00687BDF" w:rsidRPr="00B07FAE">
        <w:rPr>
          <w:rFonts w:ascii="Book Antiqua" w:hAnsi="Book Antiqua" w:cs="Book Antiqua"/>
        </w:rPr>
        <w:fldChar w:fldCharType="separate"/>
      </w:r>
      <w:r w:rsidR="003D70E3" w:rsidRPr="00B07FAE">
        <w:rPr>
          <w:rFonts w:ascii="Book Antiqua" w:hAnsi="Book Antiqua" w:cs="Book Antiqua"/>
          <w:noProof/>
          <w:vertAlign w:val="superscript"/>
        </w:rPr>
        <w:t>[</w:t>
      </w:r>
      <w:hyperlink w:anchor="_ENREF_41" w:tooltip="England, 2003 #368" w:history="1">
        <w:r w:rsidR="003D70E3" w:rsidRPr="00B07FAE">
          <w:rPr>
            <w:rFonts w:ascii="Book Antiqua" w:hAnsi="Book Antiqua" w:cs="Book Antiqua"/>
            <w:noProof/>
            <w:vertAlign w:val="superscript"/>
          </w:rPr>
          <w:t>41</w:t>
        </w:r>
      </w:hyperlink>
      <w:r w:rsidR="003D70E3" w:rsidRPr="00B07FAE">
        <w:rPr>
          <w:rFonts w:ascii="Book Antiqua" w:hAnsi="Book Antiqua" w:cs="Book Antiqua"/>
          <w:noProof/>
          <w:vertAlign w:val="superscript"/>
        </w:rPr>
        <w:t>,</w:t>
      </w:r>
      <w:hyperlink w:anchor="_ENREF_42" w:tooltip="van Loon, 2007 #373" w:history="1">
        <w:r w:rsidR="003D70E3" w:rsidRPr="00B07FAE">
          <w:rPr>
            <w:rFonts w:ascii="Book Antiqua" w:hAnsi="Book Antiqua" w:cs="Book Antiqua"/>
            <w:noProof/>
            <w:vertAlign w:val="superscript"/>
          </w:rPr>
          <w:t>42</w:t>
        </w:r>
      </w:hyperlink>
      <w:r w:rsidR="003D70E3" w:rsidRPr="00B07FAE">
        <w:rPr>
          <w:rFonts w:ascii="Book Antiqua" w:hAnsi="Book Antiqua" w:cs="Book Antiqua"/>
          <w:noProof/>
          <w:vertAlign w:val="superscript"/>
        </w:rPr>
        <w:t>]</w:t>
      </w:r>
      <w:r w:rsidR="00687BDF" w:rsidRPr="00B07FAE">
        <w:rPr>
          <w:rFonts w:ascii="Book Antiqua" w:hAnsi="Book Antiqua" w:cs="Book Antiqua"/>
        </w:rPr>
        <w:fldChar w:fldCharType="end"/>
      </w:r>
      <w:r w:rsidR="003D26DB" w:rsidRPr="00B07FAE">
        <w:rPr>
          <w:rFonts w:ascii="Book Antiqua" w:hAnsi="Book Antiqua" w:cs="Book Antiqua"/>
        </w:rPr>
        <w:t>.</w:t>
      </w:r>
    </w:p>
    <w:p w14:paraId="27DD2FA4" w14:textId="77777777" w:rsidR="00C12D3F" w:rsidRPr="00B07FAE" w:rsidRDefault="00CD75B5" w:rsidP="00B07FAE">
      <w:pPr>
        <w:autoSpaceDE w:val="0"/>
        <w:autoSpaceDN w:val="0"/>
        <w:adjustRightInd w:val="0"/>
        <w:spacing w:line="360" w:lineRule="auto"/>
        <w:ind w:firstLineChars="200" w:firstLine="480"/>
        <w:rPr>
          <w:rFonts w:ascii="Book Antiqua" w:hAnsi="Book Antiqua" w:cs="Book Antiqua"/>
        </w:rPr>
      </w:pPr>
      <w:r w:rsidRPr="00B07FAE">
        <w:rPr>
          <w:rFonts w:ascii="Book Antiqua" w:hAnsi="Book Antiqua" w:cs="Book Antiqua"/>
          <w:color w:val="000000"/>
        </w:rPr>
        <w:t xml:space="preserve">In conclusion, </w:t>
      </w:r>
      <w:r w:rsidR="00C12D3F" w:rsidRPr="00B07FAE">
        <w:rPr>
          <w:rFonts w:ascii="Book Antiqua" w:hAnsi="Book Antiqua" w:cs="Book Antiqua"/>
        </w:rPr>
        <w:t>EB</w:t>
      </w:r>
      <w:r w:rsidR="00140EB6" w:rsidRPr="00B07FAE">
        <w:rPr>
          <w:rFonts w:ascii="Book Antiqua" w:hAnsi="Book Antiqua" w:cs="Book Antiqua"/>
        </w:rPr>
        <w:t>s</w:t>
      </w:r>
      <w:r w:rsidR="007A3C5D" w:rsidRPr="00B07FAE">
        <w:rPr>
          <w:rFonts w:ascii="Book Antiqua" w:hAnsi="Book Antiqua" w:cs="Book Antiqua"/>
        </w:rPr>
        <w:t xml:space="preserve"> </w:t>
      </w:r>
      <w:r w:rsidR="002B5F24" w:rsidRPr="00B07FAE">
        <w:rPr>
          <w:rFonts w:ascii="Book Antiqua" w:hAnsi="Book Antiqua" w:cs="Book Antiqua"/>
        </w:rPr>
        <w:t>have shown</w:t>
      </w:r>
      <w:r w:rsidR="00140EB6" w:rsidRPr="00B07FAE">
        <w:rPr>
          <w:rFonts w:ascii="Book Antiqua" w:hAnsi="Book Antiqua" w:cs="Book Antiqua"/>
        </w:rPr>
        <w:t xml:space="preserve"> great application potential in the</w:t>
      </w:r>
      <w:r w:rsidR="00C12D3F" w:rsidRPr="00B07FAE">
        <w:rPr>
          <w:rFonts w:ascii="Book Antiqua" w:hAnsi="Book Antiqua" w:cs="Book Antiqua"/>
        </w:rPr>
        <w:t xml:space="preserve"> genera</w:t>
      </w:r>
      <w:r w:rsidR="00140EB6" w:rsidRPr="00B07FAE">
        <w:rPr>
          <w:rFonts w:ascii="Book Antiqua" w:hAnsi="Book Antiqua" w:cs="Book Antiqua"/>
        </w:rPr>
        <w:t>tion of</w:t>
      </w:r>
      <w:r w:rsidR="00A357DC" w:rsidRPr="00B07FAE">
        <w:rPr>
          <w:rFonts w:ascii="Book Antiqua" w:hAnsi="Book Antiqua" w:cs="Book Antiqua"/>
        </w:rPr>
        <w:t xml:space="preserve"> various</w:t>
      </w:r>
      <w:r w:rsidR="00C12D3F" w:rsidRPr="00B07FAE">
        <w:rPr>
          <w:rFonts w:ascii="Book Antiqua" w:hAnsi="Book Antiqua" w:cs="Book Antiqua"/>
        </w:rPr>
        <w:t xml:space="preserve"> functional cells and organoids</w:t>
      </w:r>
      <w:r w:rsidR="00A357DC" w:rsidRPr="00B07FAE">
        <w:rPr>
          <w:rFonts w:ascii="Book Antiqua" w:hAnsi="Book Antiqua" w:cs="Book Antiqua"/>
        </w:rPr>
        <w:t xml:space="preserve"> at a large scale</w:t>
      </w:r>
      <w:r w:rsidR="00A53469" w:rsidRPr="00B07FAE">
        <w:rPr>
          <w:rFonts w:ascii="Book Antiqua" w:hAnsi="Book Antiqua" w:cs="Book Antiqua"/>
        </w:rPr>
        <w:t xml:space="preserve"> and also in the prediction of iPSC differentiation</w:t>
      </w:r>
      <w:r w:rsidR="00236CAF" w:rsidRPr="00B07FAE">
        <w:rPr>
          <w:rFonts w:ascii="Book Antiqua" w:hAnsi="Book Antiqua" w:cs="Book Antiqua"/>
        </w:rPr>
        <w:t xml:space="preserve"> capability</w:t>
      </w:r>
      <w:r w:rsidR="00A53469" w:rsidRPr="00B07FAE">
        <w:rPr>
          <w:rFonts w:ascii="Book Antiqua" w:hAnsi="Book Antiqua" w:cs="Book Antiqua"/>
        </w:rPr>
        <w:t xml:space="preserve">. These </w:t>
      </w:r>
      <w:r w:rsidR="00BD2CD5" w:rsidRPr="00B07FAE">
        <w:rPr>
          <w:rFonts w:ascii="Book Antiqua" w:hAnsi="Book Antiqua" w:cs="Book Antiqua"/>
          <w:color w:val="000000"/>
        </w:rPr>
        <w:t xml:space="preserve">EB-derived cells and organoids </w:t>
      </w:r>
      <w:r w:rsidR="00236CAF" w:rsidRPr="00B07FAE">
        <w:rPr>
          <w:rFonts w:ascii="Book Antiqua" w:hAnsi="Book Antiqua" w:cs="Book Antiqua"/>
          <w:color w:val="000000"/>
        </w:rPr>
        <w:t xml:space="preserve">highly </w:t>
      </w:r>
      <w:r w:rsidR="00BD2CD5" w:rsidRPr="00B07FAE">
        <w:rPr>
          <w:rFonts w:ascii="Book Antiqua" w:hAnsi="Book Antiqua" w:cs="Book Antiqua"/>
          <w:color w:val="000000"/>
        </w:rPr>
        <w:t>resemble t</w:t>
      </w:r>
      <w:r w:rsidR="002B5F24" w:rsidRPr="00B07FAE">
        <w:rPr>
          <w:rFonts w:ascii="Book Antiqua" w:hAnsi="Book Antiqua" w:cs="Book Antiqua"/>
          <w:color w:val="000000"/>
        </w:rPr>
        <w:t>he</w:t>
      </w:r>
      <w:r w:rsidR="007A3C5D" w:rsidRPr="00B07FAE">
        <w:rPr>
          <w:rFonts w:ascii="Book Antiqua" w:hAnsi="Book Antiqua" w:cs="Book Antiqua"/>
          <w:color w:val="000000"/>
        </w:rPr>
        <w:t xml:space="preserve"> </w:t>
      </w:r>
      <w:r w:rsidR="00BD2CD5" w:rsidRPr="00B07FAE">
        <w:rPr>
          <w:rFonts w:ascii="Book Antiqua" w:hAnsi="Book Antiqua" w:cs="Book Antiqua"/>
          <w:i/>
          <w:color w:val="000000"/>
        </w:rPr>
        <w:t>in vivo</w:t>
      </w:r>
      <w:r w:rsidR="00BD2CD5" w:rsidRPr="00B07FAE">
        <w:rPr>
          <w:rFonts w:ascii="Book Antiqua" w:hAnsi="Book Antiqua" w:cs="Book Antiqua"/>
          <w:color w:val="000000"/>
        </w:rPr>
        <w:t xml:space="preserve"> status in </w:t>
      </w:r>
      <w:r w:rsidR="0013644E" w:rsidRPr="00B07FAE">
        <w:rPr>
          <w:rFonts w:ascii="Book Antiqua" w:hAnsi="Book Antiqua" w:cs="Book Antiqua"/>
          <w:color w:val="000000"/>
        </w:rPr>
        <w:t xml:space="preserve">both </w:t>
      </w:r>
      <w:r w:rsidR="00BD2CD5" w:rsidRPr="00B07FAE">
        <w:rPr>
          <w:rFonts w:ascii="Book Antiqua" w:hAnsi="Book Antiqua" w:cs="Book Antiqua"/>
          <w:color w:val="000000"/>
        </w:rPr>
        <w:t>gene expression and function display</w:t>
      </w:r>
      <w:r w:rsidR="002B5F24" w:rsidRPr="00B07FAE">
        <w:rPr>
          <w:rFonts w:ascii="Book Antiqua" w:hAnsi="Book Antiqua" w:cs="Book Antiqua"/>
        </w:rPr>
        <w:t xml:space="preserve"> as a result of</w:t>
      </w:r>
      <w:r w:rsidR="007A3C5D" w:rsidRPr="00B07FAE">
        <w:rPr>
          <w:rFonts w:ascii="Book Antiqua" w:hAnsi="Book Antiqua" w:cs="Book Antiqua"/>
        </w:rPr>
        <w:t xml:space="preserve"> </w:t>
      </w:r>
      <w:r w:rsidR="00A53469" w:rsidRPr="00B07FAE">
        <w:rPr>
          <w:rFonts w:ascii="Book Antiqua" w:hAnsi="Book Antiqua" w:cs="Book Antiqua"/>
        </w:rPr>
        <w:t>t</w:t>
      </w:r>
      <w:r w:rsidR="00C12D3F" w:rsidRPr="00B07FAE">
        <w:rPr>
          <w:rFonts w:ascii="Book Antiqua" w:hAnsi="Book Antiqua" w:cs="Book Antiqua"/>
        </w:rPr>
        <w:t xml:space="preserve">he structure and microenvironment </w:t>
      </w:r>
      <w:r w:rsidR="00236CAF" w:rsidRPr="00B07FAE">
        <w:rPr>
          <w:rFonts w:ascii="Book Antiqua" w:hAnsi="Book Antiqua" w:cs="Book Antiqua"/>
        </w:rPr>
        <w:t>in</w:t>
      </w:r>
      <w:r w:rsidR="007A3C5D" w:rsidRPr="00B07FAE">
        <w:rPr>
          <w:rFonts w:ascii="Book Antiqua" w:hAnsi="Book Antiqua" w:cs="Book Antiqua"/>
        </w:rPr>
        <w:t xml:space="preserve"> </w:t>
      </w:r>
      <w:r w:rsidR="002B5F24" w:rsidRPr="00B07FAE">
        <w:rPr>
          <w:rFonts w:ascii="Book Antiqua" w:hAnsi="Book Antiqua" w:cs="Book Antiqua"/>
        </w:rPr>
        <w:t xml:space="preserve">the </w:t>
      </w:r>
      <w:r w:rsidR="00C12D3F" w:rsidRPr="00B07FAE">
        <w:rPr>
          <w:rFonts w:ascii="Book Antiqua" w:hAnsi="Book Antiqua" w:cs="Book Antiqua"/>
        </w:rPr>
        <w:t>EB.</w:t>
      </w:r>
    </w:p>
    <w:p w14:paraId="6B797866" w14:textId="77777777" w:rsidR="00C154A7" w:rsidRPr="00B07FAE" w:rsidRDefault="00C154A7" w:rsidP="00B07FAE">
      <w:pPr>
        <w:autoSpaceDE w:val="0"/>
        <w:autoSpaceDN w:val="0"/>
        <w:adjustRightInd w:val="0"/>
        <w:spacing w:line="360" w:lineRule="auto"/>
        <w:rPr>
          <w:rFonts w:ascii="Book Antiqua" w:hAnsi="Book Antiqua" w:cs="Book Antiqua"/>
        </w:rPr>
      </w:pPr>
    </w:p>
    <w:p w14:paraId="2E0CC862" w14:textId="77777777" w:rsidR="008F6901" w:rsidRPr="00B07FAE" w:rsidRDefault="00F324C0" w:rsidP="00B07FAE">
      <w:pPr>
        <w:autoSpaceDE w:val="0"/>
        <w:autoSpaceDN w:val="0"/>
        <w:adjustRightInd w:val="0"/>
        <w:spacing w:line="360" w:lineRule="auto"/>
        <w:rPr>
          <w:rFonts w:ascii="Book Antiqua" w:hAnsi="Book Antiqua" w:cs="Book Antiqua"/>
          <w:b/>
          <w:bCs/>
          <w:color w:val="000000"/>
        </w:rPr>
      </w:pPr>
      <w:r w:rsidRPr="00B07FAE">
        <w:rPr>
          <w:rFonts w:ascii="Book Antiqua" w:hAnsi="Book Antiqua" w:cs="Book Antiqua"/>
          <w:b/>
          <w:bCs/>
          <w:color w:val="000000"/>
        </w:rPr>
        <w:t>QUALITY CONTROL OF EB</w:t>
      </w:r>
    </w:p>
    <w:p w14:paraId="3B701DA9" w14:textId="77777777" w:rsidR="00141E18" w:rsidRPr="00B07FAE" w:rsidRDefault="00D675B7" w:rsidP="00B07FAE">
      <w:pPr>
        <w:autoSpaceDE w:val="0"/>
        <w:autoSpaceDN w:val="0"/>
        <w:adjustRightInd w:val="0"/>
        <w:spacing w:line="360" w:lineRule="auto"/>
        <w:rPr>
          <w:rFonts w:ascii="Book Antiqua" w:hAnsi="Book Antiqua" w:cs="Book Antiqua"/>
        </w:rPr>
      </w:pPr>
      <w:r w:rsidRPr="00B07FAE">
        <w:rPr>
          <w:rFonts w:ascii="Book Antiqua" w:hAnsi="Book Antiqua" w:cs="Book Antiqua"/>
        </w:rPr>
        <w:t xml:space="preserve">Considering the wide </w:t>
      </w:r>
      <w:r w:rsidR="00BE4DFF" w:rsidRPr="00B07FAE">
        <w:rPr>
          <w:rFonts w:ascii="Book Antiqua" w:hAnsi="Book Antiqua" w:cs="Book Antiqua"/>
        </w:rPr>
        <w:t xml:space="preserve">range of </w:t>
      </w:r>
      <w:r w:rsidRPr="00B07FAE">
        <w:rPr>
          <w:rFonts w:ascii="Book Antiqua" w:hAnsi="Book Antiqua" w:cs="Book Antiqua"/>
        </w:rPr>
        <w:t>application</w:t>
      </w:r>
      <w:r w:rsidR="00816619" w:rsidRPr="00B07FAE">
        <w:rPr>
          <w:rFonts w:ascii="Book Antiqua" w:hAnsi="Book Antiqua" w:cs="Book Antiqua"/>
        </w:rPr>
        <w:t>s</w:t>
      </w:r>
      <w:r w:rsidRPr="00B07FAE">
        <w:rPr>
          <w:rFonts w:ascii="Book Antiqua" w:hAnsi="Book Antiqua" w:cs="Book Antiqua"/>
        </w:rPr>
        <w:t xml:space="preserve"> of EB</w:t>
      </w:r>
      <w:r w:rsidR="00816619" w:rsidRPr="00B07FAE">
        <w:rPr>
          <w:rFonts w:ascii="Book Antiqua" w:hAnsi="Book Antiqua" w:cs="Book Antiqua"/>
        </w:rPr>
        <w:t>s</w:t>
      </w:r>
      <w:r w:rsidRPr="00B07FAE">
        <w:rPr>
          <w:rFonts w:ascii="Book Antiqua" w:hAnsi="Book Antiqua" w:cs="Book Antiqua"/>
        </w:rPr>
        <w:t xml:space="preserve"> in iPSC differentiation and their potential advantages, a </w:t>
      </w:r>
      <w:r w:rsidR="0096180B" w:rsidRPr="00B07FAE">
        <w:rPr>
          <w:rFonts w:ascii="Book Antiqua" w:hAnsi="Book Antiqua" w:cs="Book Antiqua"/>
        </w:rPr>
        <w:t xml:space="preserve">comprehensive </w:t>
      </w:r>
      <w:r w:rsidRPr="00B07FAE">
        <w:rPr>
          <w:rFonts w:ascii="Book Antiqua" w:hAnsi="Book Antiqua" w:cs="Book Antiqua"/>
        </w:rPr>
        <w:t>quality control of</w:t>
      </w:r>
      <w:r w:rsidR="0096180B" w:rsidRPr="00B07FAE">
        <w:rPr>
          <w:rFonts w:ascii="Book Antiqua" w:hAnsi="Book Antiqua" w:cs="Book Antiqua"/>
        </w:rPr>
        <w:t xml:space="preserve"> the</w:t>
      </w:r>
      <w:r w:rsidRPr="00B07FAE">
        <w:rPr>
          <w:rFonts w:ascii="Book Antiqua" w:hAnsi="Book Antiqua" w:cs="Book Antiqua"/>
        </w:rPr>
        <w:t xml:space="preserve"> EB formation </w:t>
      </w:r>
      <w:r w:rsidR="0096180B" w:rsidRPr="00B07FAE">
        <w:rPr>
          <w:rFonts w:ascii="Book Antiqua" w:hAnsi="Book Antiqua" w:cs="Book Antiqua"/>
        </w:rPr>
        <w:t xml:space="preserve">process </w:t>
      </w:r>
      <w:r w:rsidRPr="00B07FAE">
        <w:rPr>
          <w:rFonts w:ascii="Book Antiqua" w:hAnsi="Book Antiqua" w:cs="Book Antiqua"/>
        </w:rPr>
        <w:t>would help to improve the stability and feasibility</w:t>
      </w:r>
      <w:r w:rsidR="0096180B" w:rsidRPr="00B07FAE">
        <w:rPr>
          <w:rFonts w:ascii="Book Antiqua" w:hAnsi="Book Antiqua" w:cs="Book Antiqua"/>
        </w:rPr>
        <w:t xml:space="preserve"> of their application</w:t>
      </w:r>
      <w:r w:rsidRPr="00B07FAE">
        <w:rPr>
          <w:rFonts w:ascii="Book Antiqua" w:hAnsi="Book Antiqua" w:cs="Book Antiqua"/>
        </w:rPr>
        <w:t>.</w:t>
      </w:r>
    </w:p>
    <w:p w14:paraId="572EAFDD" w14:textId="77777777" w:rsidR="00604388" w:rsidRPr="00B07FAE" w:rsidRDefault="00604388" w:rsidP="00B07FAE">
      <w:pPr>
        <w:autoSpaceDE w:val="0"/>
        <w:autoSpaceDN w:val="0"/>
        <w:adjustRightInd w:val="0"/>
        <w:spacing w:line="360" w:lineRule="auto"/>
        <w:rPr>
          <w:rFonts w:ascii="Book Antiqua" w:hAnsi="Book Antiqua" w:cs="Book Antiqua"/>
        </w:rPr>
      </w:pPr>
    </w:p>
    <w:p w14:paraId="351D9876" w14:textId="77777777" w:rsidR="003B3A04" w:rsidRPr="00B07FAE" w:rsidRDefault="00620032" w:rsidP="00B07FAE">
      <w:pPr>
        <w:autoSpaceDE w:val="0"/>
        <w:autoSpaceDN w:val="0"/>
        <w:adjustRightInd w:val="0"/>
        <w:spacing w:line="360" w:lineRule="auto"/>
        <w:rPr>
          <w:rFonts w:ascii="Book Antiqua" w:hAnsi="Book Antiqua"/>
          <w:b/>
          <w:i/>
          <w:iCs/>
        </w:rPr>
      </w:pPr>
      <w:r w:rsidRPr="00B07FAE">
        <w:rPr>
          <w:rFonts w:ascii="Book Antiqua" w:hAnsi="Book Antiqua"/>
          <w:b/>
          <w:i/>
          <w:iCs/>
        </w:rPr>
        <w:t>Pluripoten</w:t>
      </w:r>
      <w:r w:rsidR="00E365B3" w:rsidRPr="00B07FAE">
        <w:rPr>
          <w:rFonts w:ascii="Book Antiqua" w:hAnsi="Book Antiqua"/>
          <w:b/>
          <w:i/>
          <w:iCs/>
        </w:rPr>
        <w:t xml:space="preserve">cy </w:t>
      </w:r>
      <w:proofErr w:type="spellStart"/>
      <w:r w:rsidRPr="00B07FAE">
        <w:rPr>
          <w:rFonts w:ascii="Book Antiqua" w:hAnsi="Book Antiqua"/>
          <w:b/>
          <w:i/>
          <w:iCs/>
        </w:rPr>
        <w:t>m</w:t>
      </w:r>
      <w:r w:rsidR="000A0245" w:rsidRPr="00B07FAE">
        <w:rPr>
          <w:rFonts w:ascii="Book Antiqua" w:hAnsi="Book Antiqua"/>
          <w:b/>
          <w:i/>
          <w:iCs/>
        </w:rPr>
        <w:t>aint</w:t>
      </w:r>
      <w:r w:rsidR="00E365B3" w:rsidRPr="00B07FAE">
        <w:rPr>
          <w:rFonts w:ascii="Book Antiqua" w:hAnsi="Book Antiqua"/>
          <w:b/>
          <w:i/>
          <w:iCs/>
        </w:rPr>
        <w:t>enance</w:t>
      </w:r>
      <w:r w:rsidR="00603BC8" w:rsidRPr="00B07FAE">
        <w:rPr>
          <w:rFonts w:ascii="Book Antiqua" w:hAnsi="Book Antiqua" w:cs="Book Antiqua"/>
          <w:b/>
          <w:i/>
          <w:iCs/>
        </w:rPr>
        <w:t>in</w:t>
      </w:r>
      <w:proofErr w:type="spellEnd"/>
      <w:r w:rsidR="00851D50" w:rsidRPr="00B07FAE">
        <w:rPr>
          <w:rFonts w:ascii="Book Antiqua" w:hAnsi="Book Antiqua" w:cs="Book Antiqua"/>
          <w:b/>
          <w:i/>
          <w:iCs/>
        </w:rPr>
        <w:t xml:space="preserve"> iPSC</w:t>
      </w:r>
      <w:r w:rsidR="00603BC8" w:rsidRPr="00B07FAE">
        <w:rPr>
          <w:rFonts w:ascii="Book Antiqua" w:hAnsi="Book Antiqua" w:cs="Book Antiqua"/>
          <w:b/>
          <w:i/>
          <w:iCs/>
        </w:rPr>
        <w:t>s</w:t>
      </w:r>
    </w:p>
    <w:p w14:paraId="4B6EC547" w14:textId="77777777" w:rsidR="00851D50" w:rsidRPr="00B07FAE" w:rsidRDefault="00B55C47" w:rsidP="00B07FAE">
      <w:pPr>
        <w:autoSpaceDE w:val="0"/>
        <w:autoSpaceDN w:val="0"/>
        <w:adjustRightInd w:val="0"/>
        <w:spacing w:line="360" w:lineRule="auto"/>
        <w:rPr>
          <w:rFonts w:ascii="Book Antiqua" w:hAnsi="Book Antiqua" w:cs="Book Antiqua"/>
          <w:b/>
          <w:bCs/>
          <w:color w:val="000000"/>
        </w:rPr>
      </w:pPr>
      <w:r w:rsidRPr="00B07FAE">
        <w:rPr>
          <w:rFonts w:ascii="Book Antiqua" w:hAnsi="Book Antiqua" w:cs="Book Antiqua"/>
        </w:rPr>
        <w:t xml:space="preserve">To generate </w:t>
      </w:r>
      <w:r w:rsidR="00550881" w:rsidRPr="00B07FAE">
        <w:rPr>
          <w:rFonts w:ascii="Book Antiqua" w:hAnsi="Book Antiqua" w:cs="Book Antiqua"/>
        </w:rPr>
        <w:t>high</w:t>
      </w:r>
      <w:r w:rsidR="00777206" w:rsidRPr="00B07FAE">
        <w:rPr>
          <w:rFonts w:ascii="Book Antiqua" w:hAnsi="Book Antiqua" w:cs="Book Antiqua"/>
        </w:rPr>
        <w:t xml:space="preserve"> q</w:t>
      </w:r>
      <w:r w:rsidR="00603BC8" w:rsidRPr="00B07FAE">
        <w:rPr>
          <w:rFonts w:ascii="Book Antiqua" w:hAnsi="Book Antiqua" w:cs="Book Antiqua"/>
        </w:rPr>
        <w:t>uality</w:t>
      </w:r>
      <w:r w:rsidR="00777206" w:rsidRPr="00B07FAE">
        <w:rPr>
          <w:rFonts w:ascii="Book Antiqua" w:hAnsi="Book Antiqua" w:cs="Book Antiqua"/>
        </w:rPr>
        <w:t xml:space="preserve"> EB</w:t>
      </w:r>
      <w:r w:rsidR="00603BC8" w:rsidRPr="00B07FAE">
        <w:rPr>
          <w:rFonts w:ascii="Book Antiqua" w:hAnsi="Book Antiqua" w:cs="Book Antiqua"/>
        </w:rPr>
        <w:t>s</w:t>
      </w:r>
      <w:r w:rsidR="00777206" w:rsidRPr="00B07FAE">
        <w:rPr>
          <w:rFonts w:ascii="Book Antiqua" w:hAnsi="Book Antiqua" w:cs="Book Antiqua"/>
        </w:rPr>
        <w:t xml:space="preserve">, the initial step is the </w:t>
      </w:r>
      <w:r w:rsidR="009619C5" w:rsidRPr="00B07FAE">
        <w:rPr>
          <w:rFonts w:ascii="Book Antiqua" w:hAnsi="Book Antiqua" w:cs="Book Antiqua"/>
        </w:rPr>
        <w:t>pluripo</w:t>
      </w:r>
      <w:r w:rsidR="00DD19B0" w:rsidRPr="00B07FAE">
        <w:rPr>
          <w:rFonts w:ascii="Book Antiqua" w:hAnsi="Book Antiqua" w:cs="Book Antiqua"/>
        </w:rPr>
        <w:t>t</w:t>
      </w:r>
      <w:r w:rsidR="009619C5" w:rsidRPr="00B07FAE">
        <w:rPr>
          <w:rFonts w:ascii="Book Antiqua" w:hAnsi="Book Antiqua" w:cs="Book Antiqua"/>
        </w:rPr>
        <w:t xml:space="preserve">ency maintenance </w:t>
      </w:r>
      <w:r w:rsidR="00603BC8" w:rsidRPr="00B07FAE">
        <w:rPr>
          <w:rFonts w:ascii="Book Antiqua" w:hAnsi="Book Antiqua" w:cs="Book Antiqua"/>
          <w:color w:val="000000"/>
        </w:rPr>
        <w:t>in</w:t>
      </w:r>
      <w:r w:rsidR="005F5C7A" w:rsidRPr="00B07FAE">
        <w:rPr>
          <w:rFonts w:ascii="Book Antiqua" w:hAnsi="Book Antiqua" w:cs="Book Antiqua"/>
          <w:color w:val="000000"/>
        </w:rPr>
        <w:t xml:space="preserve"> iPSC</w:t>
      </w:r>
      <w:r w:rsidR="00603BC8" w:rsidRPr="00B07FAE">
        <w:rPr>
          <w:rFonts w:ascii="Book Antiqua" w:hAnsi="Book Antiqua" w:cs="Book Antiqua"/>
          <w:color w:val="000000"/>
        </w:rPr>
        <w:t>s</w:t>
      </w:r>
      <w:r w:rsidR="0092558B" w:rsidRPr="00B07FAE">
        <w:rPr>
          <w:rFonts w:ascii="Book Antiqua" w:hAnsi="Book Antiqua" w:cs="Book Antiqua"/>
          <w:color w:val="000000"/>
        </w:rPr>
        <w:t xml:space="preserve"> </w:t>
      </w:r>
      <w:r w:rsidR="00603BC8" w:rsidRPr="00B07FAE">
        <w:rPr>
          <w:rFonts w:ascii="Book Antiqua" w:hAnsi="Book Antiqua" w:cs="Book Antiqua"/>
          <w:color w:val="000000"/>
        </w:rPr>
        <w:t>where the</w:t>
      </w:r>
      <w:r w:rsidR="00AB0743" w:rsidRPr="00B07FAE">
        <w:rPr>
          <w:rFonts w:ascii="Book Antiqua" w:hAnsi="Book Antiqua" w:cs="Book Antiqua"/>
          <w:color w:val="000000"/>
        </w:rPr>
        <w:t xml:space="preserve"> a</w:t>
      </w:r>
      <w:r w:rsidR="00AC0E0B" w:rsidRPr="00B07FAE">
        <w:rPr>
          <w:rFonts w:ascii="Book Antiqua" w:hAnsi="Book Antiqua" w:cs="Book Antiqua"/>
          <w:color w:val="000000"/>
        </w:rPr>
        <w:t xml:space="preserve">ddition of various cytokines and inhibitors is essential. </w:t>
      </w:r>
      <w:r w:rsidR="00F324C0" w:rsidRPr="00B07FAE">
        <w:rPr>
          <w:rFonts w:ascii="Book Antiqua" w:hAnsi="Book Antiqua" w:cs="Book Antiqua"/>
          <w:color w:val="000000"/>
        </w:rPr>
        <w:t>Two studies</w:t>
      </w:r>
      <w:r w:rsidR="00687BDF" w:rsidRPr="00B07FAE">
        <w:rPr>
          <w:rFonts w:ascii="Book Antiqua" w:hAnsi="Book Antiqua"/>
          <w:color w:val="000000"/>
        </w:rPr>
        <w:fldChar w:fldCharType="begin">
          <w:fldData xml:space="preserve">PEVuZE5vdGU+PENpdGU+PEF1dGhvcj5NYXJrIEQuIFVuZ3JpbjE8L0F1dGhvcj48WWVhcj4yMDA4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</w:fldData>
        </w:fldChar>
      </w:r>
      <w:r w:rsidR="003D70E3" w:rsidRPr="00B07FAE">
        <w:rPr>
          <w:rFonts w:ascii="Book Antiqua" w:hAnsi="Book Antiqua"/>
          <w:color w:val="000000"/>
        </w:rPr>
        <w:instrText xml:space="preserve"> ADDIN EN.CITE </w:instrText>
      </w:r>
      <w:r w:rsidR="00687BDF" w:rsidRPr="00B07FAE">
        <w:rPr>
          <w:rFonts w:ascii="Book Antiqua" w:hAnsi="Book Antiqua"/>
          <w:color w:val="000000"/>
        </w:rPr>
        <w:fldChar w:fldCharType="begin">
          <w:fldData xml:space="preserve">PEVuZE5vdGU+PENpdGU+PEF1dGhvcj5NYXJrIEQuIFVuZ3JpbjE8L0F1dGhvcj48WWVhcj4yMDA4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</w:fldData>
        </w:fldChar>
      </w:r>
      <w:r w:rsidR="003D70E3" w:rsidRPr="00B07FAE">
        <w:rPr>
          <w:rFonts w:ascii="Book Antiqua" w:hAnsi="Book Antiqua"/>
          <w:color w:val="000000"/>
        </w:rPr>
        <w:instrText xml:space="preserve"> ADDIN EN.CITE.DATA </w:instrText>
      </w:r>
      <w:r w:rsidR="00687BDF" w:rsidRPr="00B07FAE">
        <w:rPr>
          <w:rFonts w:ascii="Book Antiqua" w:hAnsi="Book Antiqua"/>
          <w:color w:val="000000"/>
        </w:rPr>
      </w:r>
      <w:r w:rsidR="00687BDF" w:rsidRPr="00B07FAE">
        <w:rPr>
          <w:rFonts w:ascii="Book Antiqua" w:hAnsi="Book Antiqua"/>
          <w:color w:val="000000"/>
        </w:rPr>
        <w:fldChar w:fldCharType="end"/>
      </w:r>
      <w:r w:rsidR="00687BDF" w:rsidRPr="00B07FAE">
        <w:rPr>
          <w:rFonts w:ascii="Book Antiqua" w:hAnsi="Book Antiqua"/>
          <w:color w:val="000000"/>
        </w:rPr>
      </w:r>
      <w:r w:rsidR="00687BDF" w:rsidRPr="00B07FAE">
        <w:rPr>
          <w:rFonts w:ascii="Book Antiqua" w:hAnsi="Book Antiqua"/>
          <w:color w:val="000000"/>
        </w:rPr>
        <w:fldChar w:fldCharType="separate"/>
      </w:r>
      <w:r w:rsidR="003D70E3" w:rsidRPr="00B07FAE">
        <w:rPr>
          <w:rFonts w:ascii="Book Antiqua" w:hAnsi="Book Antiqua"/>
          <w:noProof/>
          <w:color w:val="000000"/>
          <w:vertAlign w:val="superscript"/>
        </w:rPr>
        <w:t>[</w:t>
      </w:r>
      <w:hyperlink w:anchor="_ENREF_15" w:tooltip="Mark D. Ungrin1, 2008 #137" w:history="1">
        <w:r w:rsidR="003D70E3" w:rsidRPr="00B07FAE">
          <w:rPr>
            <w:rFonts w:ascii="Book Antiqua" w:hAnsi="Book Antiqua"/>
            <w:noProof/>
            <w:color w:val="000000"/>
            <w:vertAlign w:val="superscript"/>
          </w:rPr>
          <w:t>15</w:t>
        </w:r>
      </w:hyperlink>
      <w:r w:rsidR="003D70E3" w:rsidRPr="00B07FAE">
        <w:rPr>
          <w:rFonts w:ascii="Book Antiqua" w:hAnsi="Book Antiqua"/>
          <w:noProof/>
          <w:color w:val="000000"/>
          <w:vertAlign w:val="superscript"/>
        </w:rPr>
        <w:t>,</w:t>
      </w:r>
      <w:hyperlink w:anchor="_ENREF_43" w:tooltip="Takebe, 2013 #166" w:history="1">
        <w:r w:rsidR="003D70E3" w:rsidRPr="00B07FAE">
          <w:rPr>
            <w:rFonts w:ascii="Book Antiqua" w:hAnsi="Book Antiqua"/>
            <w:noProof/>
            <w:color w:val="000000"/>
            <w:vertAlign w:val="superscript"/>
          </w:rPr>
          <w:t>43</w:t>
        </w:r>
      </w:hyperlink>
      <w:r w:rsidR="003D70E3" w:rsidRPr="00B07FAE">
        <w:rPr>
          <w:rFonts w:ascii="Book Antiqua" w:hAnsi="Book Antiqua"/>
          <w:noProof/>
          <w:color w:val="000000"/>
          <w:vertAlign w:val="superscript"/>
        </w:rPr>
        <w:t>]</w:t>
      </w:r>
      <w:r w:rsidR="00687BDF" w:rsidRPr="00B07FAE">
        <w:rPr>
          <w:rFonts w:ascii="Book Antiqua" w:hAnsi="Book Antiqua"/>
          <w:color w:val="000000"/>
        </w:rPr>
        <w:fldChar w:fldCharType="end"/>
      </w:r>
      <w:r w:rsidR="0092558B" w:rsidRPr="00B07FAE">
        <w:rPr>
          <w:rFonts w:ascii="Book Antiqua" w:hAnsi="Book Antiqua"/>
          <w:color w:val="000000"/>
        </w:rPr>
        <w:t xml:space="preserve"> </w:t>
      </w:r>
      <w:r w:rsidR="00DD19B0" w:rsidRPr="00B07FAE">
        <w:rPr>
          <w:rFonts w:ascii="Book Antiqua" w:hAnsi="Book Antiqua" w:cs="Book Antiqua"/>
          <w:color w:val="000000"/>
        </w:rPr>
        <w:t xml:space="preserve">demonstrated that </w:t>
      </w:r>
      <w:r w:rsidR="004256CA" w:rsidRPr="00B07FAE">
        <w:rPr>
          <w:rFonts w:ascii="Book Antiqua" w:hAnsi="Book Antiqua" w:cs="Book Antiqua"/>
          <w:color w:val="000000"/>
        </w:rPr>
        <w:t>basic fibroblast growth factor</w:t>
      </w:r>
      <w:r w:rsidR="0092558B" w:rsidRPr="00B07FAE">
        <w:rPr>
          <w:rFonts w:ascii="Book Antiqua" w:hAnsi="Book Antiqua" w:cs="Book Antiqua"/>
          <w:color w:val="000000"/>
        </w:rPr>
        <w:t xml:space="preserve"> </w:t>
      </w:r>
      <w:r w:rsidR="004256CA" w:rsidRPr="00B07FAE">
        <w:rPr>
          <w:rFonts w:ascii="Book Antiqua" w:hAnsi="Book Antiqua" w:cs="Book Antiqua"/>
          <w:color w:val="000000"/>
        </w:rPr>
        <w:t>(</w:t>
      </w:r>
      <w:proofErr w:type="spellStart"/>
      <w:r w:rsidR="00DD19B0" w:rsidRPr="00B07FAE">
        <w:rPr>
          <w:rFonts w:ascii="Book Antiqua" w:hAnsi="Book Antiqua" w:cs="Book Antiqua"/>
          <w:color w:val="000000"/>
        </w:rPr>
        <w:t>bFGF</w:t>
      </w:r>
      <w:proofErr w:type="spellEnd"/>
      <w:r w:rsidR="004256CA" w:rsidRPr="00B07FAE">
        <w:rPr>
          <w:rFonts w:ascii="Book Antiqua" w:hAnsi="Book Antiqua" w:cs="Book Antiqua"/>
          <w:color w:val="000000"/>
        </w:rPr>
        <w:t>)</w:t>
      </w:r>
      <w:r w:rsidR="00DD19B0" w:rsidRPr="00B07FAE">
        <w:rPr>
          <w:rFonts w:ascii="Book Antiqua" w:hAnsi="Book Antiqua" w:cs="Book Antiqua"/>
          <w:color w:val="000000"/>
        </w:rPr>
        <w:t xml:space="preserve"> </w:t>
      </w:r>
      <w:r w:rsidR="00DD19B0" w:rsidRPr="00B07FAE">
        <w:rPr>
          <w:rFonts w:ascii="Book Antiqua" w:hAnsi="Book Antiqua" w:cs="Book Antiqua"/>
          <w:color w:val="000000"/>
        </w:rPr>
        <w:lastRenderedPageBreak/>
        <w:t xml:space="preserve">induced </w:t>
      </w:r>
      <w:proofErr w:type="spellStart"/>
      <w:r w:rsidR="00DD19B0" w:rsidRPr="00B07FAE">
        <w:rPr>
          <w:rFonts w:ascii="Book Antiqua" w:hAnsi="Book Antiqua" w:cs="Book Antiqua"/>
          <w:color w:val="000000"/>
        </w:rPr>
        <w:t>hES</w:t>
      </w:r>
      <w:proofErr w:type="spellEnd"/>
      <w:r w:rsidR="00DD19B0" w:rsidRPr="00B07FAE">
        <w:rPr>
          <w:rFonts w:ascii="Book Antiqua" w:hAnsi="Book Antiqua" w:cs="Book Antiqua"/>
          <w:color w:val="000000"/>
        </w:rPr>
        <w:t xml:space="preserve"> cell</w:t>
      </w:r>
      <w:r w:rsidR="0092558B" w:rsidRPr="00B07FAE">
        <w:rPr>
          <w:rFonts w:ascii="Book Antiqua" w:hAnsi="Book Antiqua" w:cs="Book Antiqua"/>
          <w:color w:val="000000"/>
        </w:rPr>
        <w:t xml:space="preserve"> </w:t>
      </w:r>
      <w:r w:rsidR="00DD19B0" w:rsidRPr="00B07FAE">
        <w:rPr>
          <w:rFonts w:ascii="Book Antiqua" w:hAnsi="Book Antiqua" w:cs="Book Antiqua"/>
          <w:color w:val="000000"/>
        </w:rPr>
        <w:t>derived fibroblast-like</w:t>
      </w:r>
      <w:r w:rsidR="0092558B" w:rsidRPr="00B07FAE">
        <w:rPr>
          <w:rFonts w:ascii="Book Antiqua" w:hAnsi="Book Antiqua" w:cs="Book Antiqua"/>
          <w:color w:val="000000"/>
        </w:rPr>
        <w:t xml:space="preserve"> </w:t>
      </w:r>
      <w:r w:rsidR="00D35EDE" w:rsidRPr="00B07FAE">
        <w:rPr>
          <w:rFonts w:ascii="Book Antiqua" w:hAnsi="Book Antiqua"/>
          <w:color w:val="000000"/>
        </w:rPr>
        <w:t xml:space="preserve">cells </w:t>
      </w:r>
      <w:r w:rsidR="00DD19B0" w:rsidRPr="00B07FAE">
        <w:rPr>
          <w:rFonts w:ascii="Book Antiqua" w:hAnsi="Book Antiqua" w:cs="Book Antiqua"/>
          <w:color w:val="000000"/>
        </w:rPr>
        <w:t>produc</w:t>
      </w:r>
      <w:r w:rsidR="005F1839" w:rsidRPr="00B07FAE">
        <w:rPr>
          <w:rFonts w:ascii="Book Antiqua" w:hAnsi="Book Antiqua" w:cs="Book Antiqua"/>
          <w:color w:val="000000"/>
        </w:rPr>
        <w:t>e</w:t>
      </w:r>
      <w:r w:rsidR="0092558B" w:rsidRPr="00B07FAE">
        <w:rPr>
          <w:rFonts w:ascii="Book Antiqua" w:hAnsi="Book Antiqua" w:cs="Book Antiqua"/>
          <w:color w:val="000000"/>
        </w:rPr>
        <w:t xml:space="preserve"> i</w:t>
      </w:r>
      <w:r w:rsidR="004256CA" w:rsidRPr="00B07FAE">
        <w:rPr>
          <w:rFonts w:ascii="Book Antiqua" w:hAnsi="Book Antiqua" w:cs="Book Antiqua"/>
          <w:color w:val="000000"/>
        </w:rPr>
        <w:t>nsulin-like growth factor II</w:t>
      </w:r>
      <w:r w:rsidR="00DD19B0" w:rsidRPr="00B07FAE">
        <w:rPr>
          <w:rFonts w:ascii="Book Antiqua" w:hAnsi="Book Antiqua" w:cs="Book Antiqua"/>
          <w:color w:val="000000"/>
        </w:rPr>
        <w:t xml:space="preserve"> and </w:t>
      </w:r>
      <w:r w:rsidR="004256CA" w:rsidRPr="00B07FAE">
        <w:rPr>
          <w:rFonts w:ascii="Book Antiqua" w:hAnsi="Book Antiqua" w:cs="Book Antiqua"/>
          <w:color w:val="000000"/>
        </w:rPr>
        <w:t>transforming growth factor β</w:t>
      </w:r>
      <w:r w:rsidR="00604388" w:rsidRPr="00B07FAE">
        <w:rPr>
          <w:rFonts w:ascii="Book Antiqua" w:hAnsi="Book Antiqua" w:cs="Book Antiqua"/>
          <w:color w:val="000000"/>
        </w:rPr>
        <w:t xml:space="preserve"> </w:t>
      </w:r>
      <w:r w:rsidR="00DD19B0" w:rsidRPr="00B07FAE">
        <w:rPr>
          <w:rFonts w:ascii="Book Antiqua" w:hAnsi="Book Antiqua" w:cs="Book Antiqua"/>
          <w:color w:val="000000"/>
        </w:rPr>
        <w:t>family of factors</w:t>
      </w:r>
      <w:r w:rsidR="00D35EDE" w:rsidRPr="00B07FAE">
        <w:rPr>
          <w:rFonts w:ascii="Book Antiqua" w:hAnsi="Book Antiqua"/>
          <w:color w:val="000000"/>
        </w:rPr>
        <w:t xml:space="preserve"> and </w:t>
      </w:r>
      <w:r w:rsidR="00DD19B0" w:rsidRPr="00B07FAE">
        <w:rPr>
          <w:rFonts w:ascii="Book Antiqua" w:hAnsi="Book Antiqua" w:cs="Book Antiqua"/>
          <w:color w:val="000000"/>
        </w:rPr>
        <w:t xml:space="preserve">indirectly establish a balanced stem cell niche of </w:t>
      </w:r>
      <w:proofErr w:type="spellStart"/>
      <w:r w:rsidR="00DD19B0" w:rsidRPr="00B07FAE">
        <w:rPr>
          <w:rFonts w:ascii="Book Antiqua" w:hAnsi="Book Antiqua" w:cs="Book Antiqua"/>
          <w:color w:val="000000"/>
        </w:rPr>
        <w:t>hESCs</w:t>
      </w:r>
      <w:proofErr w:type="spellEnd"/>
      <w:r w:rsidR="00DD19B0" w:rsidRPr="00B07FAE">
        <w:rPr>
          <w:rFonts w:ascii="Book Antiqua" w:hAnsi="Book Antiqua" w:cs="Book Antiqua"/>
          <w:color w:val="000000"/>
        </w:rPr>
        <w:t>, contribut</w:t>
      </w:r>
      <w:r w:rsidR="003143A3" w:rsidRPr="00B07FAE">
        <w:rPr>
          <w:rFonts w:ascii="Book Antiqua" w:hAnsi="Book Antiqua" w:cs="Book Antiqua"/>
          <w:color w:val="000000"/>
        </w:rPr>
        <w:t>ing</w:t>
      </w:r>
      <w:r w:rsidR="00DD19B0" w:rsidRPr="00B07FAE">
        <w:rPr>
          <w:rFonts w:ascii="Book Antiqua" w:hAnsi="Book Antiqua" w:cs="Book Antiqua"/>
          <w:color w:val="000000"/>
        </w:rPr>
        <w:t xml:space="preserve"> to maintain the undifferentiated state of </w:t>
      </w:r>
      <w:proofErr w:type="spellStart"/>
      <w:r w:rsidR="00DD19B0" w:rsidRPr="00B07FAE">
        <w:rPr>
          <w:rFonts w:ascii="Book Antiqua" w:hAnsi="Book Antiqua" w:cs="Book Antiqua"/>
          <w:color w:val="000000"/>
        </w:rPr>
        <w:t>hESCs</w:t>
      </w:r>
      <w:proofErr w:type="spellEnd"/>
      <w:r w:rsidR="00DD19B0" w:rsidRPr="00B07FAE">
        <w:rPr>
          <w:rFonts w:ascii="Book Antiqua" w:hAnsi="Book Antiqua" w:cs="Book Antiqua"/>
          <w:color w:val="000000"/>
        </w:rPr>
        <w:t>.</w:t>
      </w:r>
      <w:r w:rsidR="0092558B" w:rsidRPr="00B07FAE">
        <w:rPr>
          <w:rFonts w:ascii="Book Antiqua" w:hAnsi="Book Antiqua" w:cs="Book Antiqua"/>
          <w:color w:val="000000"/>
        </w:rPr>
        <w:t xml:space="preserve"> </w:t>
      </w:r>
      <w:r w:rsidR="0059231A" w:rsidRPr="00B07FAE">
        <w:rPr>
          <w:rFonts w:ascii="Book Antiqua" w:hAnsi="Book Antiqua"/>
          <w:color w:val="000000"/>
        </w:rPr>
        <w:t>In a</w:t>
      </w:r>
      <w:r w:rsidR="00D35EDE" w:rsidRPr="00B07FAE">
        <w:rPr>
          <w:rFonts w:ascii="Book Antiqua" w:hAnsi="Book Antiqua"/>
          <w:color w:val="000000"/>
        </w:rPr>
        <w:t>ddition, Y-27632 was confirmed</w:t>
      </w:r>
      <w:r w:rsidR="0059231A" w:rsidRPr="00B07FAE">
        <w:rPr>
          <w:rFonts w:ascii="Book Antiqua" w:hAnsi="Book Antiqua"/>
          <w:color w:val="000000"/>
        </w:rPr>
        <w:t xml:space="preserve"> to </w:t>
      </w:r>
      <w:r w:rsidR="00C24B0D" w:rsidRPr="00B07FAE">
        <w:rPr>
          <w:rFonts w:ascii="Book Antiqua" w:hAnsi="Book Antiqua"/>
          <w:color w:val="000000"/>
        </w:rPr>
        <w:t>benefit</w:t>
      </w:r>
      <w:r w:rsidR="00D35EDE" w:rsidRPr="00B07FAE">
        <w:rPr>
          <w:rFonts w:ascii="Book Antiqua" w:hAnsi="Book Antiqua"/>
          <w:color w:val="000000"/>
        </w:rPr>
        <w:t xml:space="preserve"> the expression of </w:t>
      </w:r>
      <w:r w:rsidR="0092558B" w:rsidRPr="00B07FAE">
        <w:rPr>
          <w:rFonts w:ascii="Book Antiqua" w:hAnsi="Book Antiqua" w:cs="Book Antiqua"/>
          <w:color w:val="000000"/>
        </w:rPr>
        <w:t>POU class 5 homeo</w:t>
      </w:r>
      <w:r w:rsidR="003143A3" w:rsidRPr="00B07FAE">
        <w:rPr>
          <w:rFonts w:ascii="Book Antiqua" w:hAnsi="Book Antiqua" w:cs="Book Antiqua"/>
          <w:color w:val="000000"/>
        </w:rPr>
        <w:t>box 1 (</w:t>
      </w:r>
      <w:r w:rsidR="00D35EDE" w:rsidRPr="00B07FAE">
        <w:rPr>
          <w:rFonts w:ascii="Book Antiqua" w:hAnsi="Book Antiqua"/>
          <w:color w:val="000000"/>
        </w:rPr>
        <w:t>OCT4</w:t>
      </w:r>
      <w:r w:rsidR="003143A3" w:rsidRPr="00B07FAE">
        <w:rPr>
          <w:rFonts w:ascii="Book Antiqua" w:hAnsi="Book Antiqua" w:cs="Book Antiqua"/>
          <w:color w:val="000000"/>
        </w:rPr>
        <w:t>)</w:t>
      </w:r>
      <w:r w:rsidR="00D35EDE" w:rsidRPr="00B07FAE">
        <w:rPr>
          <w:rFonts w:ascii="Book Antiqua" w:hAnsi="Book Antiqua"/>
          <w:color w:val="000000"/>
        </w:rPr>
        <w:t xml:space="preserve"> in EB formation</w:t>
      </w:r>
      <w:r w:rsidR="00687BDF" w:rsidRPr="00B07FAE">
        <w:rPr>
          <w:rFonts w:ascii="Book Antiqua" w:hAnsi="Book Antiqua"/>
          <w:color w:val="000000"/>
        </w:rPr>
        <w:fldChar w:fldCharType="begin">
          <w:fldData xml:space="preserve">PEVuZE5vdGU+PENpdGU+PEF1dGhvcj5Uc3V0c3VpPC9BdXRob3I+PFllYXI+MjAxMTwvWWVhcj48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</w:fldData>
        </w:fldChar>
      </w:r>
      <w:r w:rsidR="003D70E3" w:rsidRPr="00B07FAE">
        <w:rPr>
          <w:rFonts w:ascii="Book Antiqua" w:hAnsi="Book Antiqua"/>
          <w:color w:val="000000"/>
        </w:rPr>
        <w:instrText xml:space="preserve"> ADDIN EN.CITE </w:instrText>
      </w:r>
      <w:r w:rsidR="00687BDF" w:rsidRPr="00B07FAE">
        <w:rPr>
          <w:rFonts w:ascii="Book Antiqua" w:hAnsi="Book Antiqua"/>
          <w:color w:val="000000"/>
        </w:rPr>
        <w:fldChar w:fldCharType="begin">
          <w:fldData xml:space="preserve">PEVuZE5vdGU+PENpdGU+PEF1dGhvcj5Uc3V0c3VpPC9BdXRob3I+PFllYXI+MjAxMTwvWWVhcj48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</w:fldData>
        </w:fldChar>
      </w:r>
      <w:r w:rsidR="003D70E3" w:rsidRPr="00B07FAE">
        <w:rPr>
          <w:rFonts w:ascii="Book Antiqua" w:hAnsi="Book Antiqua"/>
          <w:color w:val="000000"/>
        </w:rPr>
        <w:instrText xml:space="preserve"> ADDIN EN.CITE.DATA </w:instrText>
      </w:r>
      <w:r w:rsidR="00687BDF" w:rsidRPr="00B07FAE">
        <w:rPr>
          <w:rFonts w:ascii="Book Antiqua" w:hAnsi="Book Antiqua"/>
          <w:color w:val="000000"/>
        </w:rPr>
      </w:r>
      <w:r w:rsidR="00687BDF" w:rsidRPr="00B07FAE">
        <w:rPr>
          <w:rFonts w:ascii="Book Antiqua" w:hAnsi="Book Antiqua"/>
          <w:color w:val="000000"/>
        </w:rPr>
        <w:fldChar w:fldCharType="end"/>
      </w:r>
      <w:r w:rsidR="00687BDF" w:rsidRPr="00B07FAE">
        <w:rPr>
          <w:rFonts w:ascii="Book Antiqua" w:hAnsi="Book Antiqua"/>
          <w:color w:val="000000"/>
        </w:rPr>
      </w:r>
      <w:r w:rsidR="00687BDF" w:rsidRPr="00B07FAE">
        <w:rPr>
          <w:rFonts w:ascii="Book Antiqua" w:hAnsi="Book Antiqua"/>
          <w:color w:val="000000"/>
        </w:rPr>
        <w:fldChar w:fldCharType="separate"/>
      </w:r>
      <w:r w:rsidR="003D70E3" w:rsidRPr="00B07FAE">
        <w:rPr>
          <w:rFonts w:ascii="Book Antiqua" w:hAnsi="Book Antiqua"/>
          <w:noProof/>
          <w:color w:val="000000"/>
          <w:vertAlign w:val="superscript"/>
        </w:rPr>
        <w:t>[</w:t>
      </w:r>
      <w:hyperlink w:anchor="_ENREF_44" w:tooltip="Tsutsui, 2011 #20" w:history="1">
        <w:r w:rsidR="003D70E3" w:rsidRPr="00B07FAE">
          <w:rPr>
            <w:rFonts w:ascii="Book Antiqua" w:hAnsi="Book Antiqua"/>
            <w:noProof/>
            <w:color w:val="000000"/>
            <w:vertAlign w:val="superscript"/>
          </w:rPr>
          <w:t>44-47</w:t>
        </w:r>
      </w:hyperlink>
      <w:r w:rsidR="003D70E3" w:rsidRPr="00B07FAE">
        <w:rPr>
          <w:rFonts w:ascii="Book Antiqua" w:hAnsi="Book Antiqua"/>
          <w:noProof/>
          <w:color w:val="000000"/>
          <w:vertAlign w:val="superscript"/>
        </w:rPr>
        <w:t>]</w:t>
      </w:r>
      <w:r w:rsidR="00687BDF" w:rsidRPr="00B07FAE">
        <w:rPr>
          <w:rFonts w:ascii="Book Antiqua" w:hAnsi="Book Antiqua"/>
          <w:color w:val="000000"/>
        </w:rPr>
        <w:fldChar w:fldCharType="end"/>
      </w:r>
      <w:r w:rsidR="003143A3" w:rsidRPr="00B07FAE">
        <w:rPr>
          <w:rFonts w:ascii="Book Antiqua" w:hAnsi="Book Antiqua" w:cs="Book Antiqua"/>
          <w:color w:val="000000"/>
        </w:rPr>
        <w:t xml:space="preserve">. </w:t>
      </w:r>
      <w:r w:rsidR="00DC1C45" w:rsidRPr="00B07FAE">
        <w:rPr>
          <w:rFonts w:ascii="Book Antiqua" w:hAnsi="Book Antiqua" w:cs="Book Antiqua"/>
          <w:color w:val="000000"/>
        </w:rPr>
        <w:t xml:space="preserve">Compared with the conventional methods, </w:t>
      </w:r>
      <w:r w:rsidR="003143A3" w:rsidRPr="00B07FAE">
        <w:rPr>
          <w:rFonts w:ascii="Book Antiqua" w:hAnsi="Book Antiqua" w:cs="Book Antiqua"/>
          <w:color w:val="000000"/>
        </w:rPr>
        <w:t xml:space="preserve">single cell culture system </w:t>
      </w:r>
      <w:r w:rsidR="00595CEA" w:rsidRPr="00B07FAE">
        <w:rPr>
          <w:rFonts w:ascii="Book Antiqua" w:hAnsi="Book Antiqua" w:cs="Book Antiqua"/>
          <w:color w:val="000000"/>
        </w:rPr>
        <w:t>can</w:t>
      </w:r>
      <w:r w:rsidR="003143A3" w:rsidRPr="00B07FAE">
        <w:rPr>
          <w:rFonts w:ascii="Book Antiqua" w:hAnsi="Book Antiqua" w:cs="Book Antiqua"/>
          <w:color w:val="000000"/>
        </w:rPr>
        <w:t xml:space="preserve"> reduce the complexity caused by feeder</w:t>
      </w:r>
      <w:r w:rsidR="005624CE" w:rsidRPr="00B07FAE">
        <w:rPr>
          <w:rFonts w:ascii="Book Antiqua" w:hAnsi="Book Antiqua" w:cs="Book Antiqua"/>
          <w:color w:val="000000"/>
        </w:rPr>
        <w:t xml:space="preserve"> cells</w:t>
      </w:r>
      <w:r w:rsidR="003143A3" w:rsidRPr="00B07FAE">
        <w:rPr>
          <w:rFonts w:ascii="Book Antiqua" w:hAnsi="Book Antiqua" w:cs="Book Antiqua"/>
          <w:color w:val="000000"/>
        </w:rPr>
        <w:t>. However,</w:t>
      </w:r>
      <w:r w:rsidR="00F20DE6" w:rsidRPr="00B07FAE">
        <w:rPr>
          <w:rFonts w:ascii="Book Antiqua" w:hAnsi="Book Antiqua" w:cs="Book Antiqua"/>
          <w:color w:val="000000"/>
        </w:rPr>
        <w:t xml:space="preserve"> it </w:t>
      </w:r>
      <w:r w:rsidR="00595CEA" w:rsidRPr="00B07FAE">
        <w:rPr>
          <w:rFonts w:ascii="Book Antiqua" w:hAnsi="Book Antiqua" w:cs="Book Antiqua"/>
          <w:color w:val="000000"/>
        </w:rPr>
        <w:t>is</w:t>
      </w:r>
      <w:r w:rsidR="00F20DE6" w:rsidRPr="00B07FAE">
        <w:rPr>
          <w:rFonts w:ascii="Book Antiqua" w:hAnsi="Book Antiqua" w:cs="Book Antiqua"/>
          <w:color w:val="000000"/>
        </w:rPr>
        <w:t xml:space="preserve"> more difficult to maintain undifferentiated status </w:t>
      </w:r>
      <w:r w:rsidR="00D814CD" w:rsidRPr="00B07FAE">
        <w:rPr>
          <w:rFonts w:ascii="Book Antiqua" w:hAnsi="Book Antiqua" w:cs="Book Antiqua"/>
          <w:color w:val="000000"/>
        </w:rPr>
        <w:t xml:space="preserve">of iPSC </w:t>
      </w:r>
      <w:r w:rsidR="00F8210B" w:rsidRPr="00B07FAE">
        <w:rPr>
          <w:rFonts w:ascii="Book Antiqua" w:hAnsi="Book Antiqua" w:cs="Book Antiqua"/>
          <w:color w:val="000000"/>
        </w:rPr>
        <w:t>when</w:t>
      </w:r>
      <w:r w:rsidR="00857B1A" w:rsidRPr="00B07FAE">
        <w:rPr>
          <w:rFonts w:ascii="Book Antiqua" w:hAnsi="Book Antiqua" w:cs="Book Antiqua"/>
          <w:color w:val="000000"/>
        </w:rPr>
        <w:t xml:space="preserve"> </w:t>
      </w:r>
      <w:r w:rsidR="002850EF" w:rsidRPr="00B07FAE">
        <w:rPr>
          <w:rFonts w:ascii="Book Antiqua" w:hAnsi="Book Antiqua" w:cs="Book Antiqua"/>
          <w:color w:val="000000"/>
        </w:rPr>
        <w:t xml:space="preserve">single-cell </w:t>
      </w:r>
      <w:r w:rsidR="00F8210B" w:rsidRPr="00B07FAE">
        <w:rPr>
          <w:rFonts w:ascii="Book Antiqua" w:hAnsi="Book Antiqua" w:cs="Book Antiqua"/>
          <w:color w:val="000000"/>
        </w:rPr>
        <w:t>passage is used</w:t>
      </w:r>
      <w:r w:rsidR="00F20DE6" w:rsidRPr="00B07FAE">
        <w:rPr>
          <w:rFonts w:ascii="Book Antiqua" w:hAnsi="Book Antiqua" w:cs="Book Antiqua"/>
          <w:color w:val="000000"/>
        </w:rPr>
        <w:t>.</w:t>
      </w:r>
      <w:r w:rsidR="00851D50" w:rsidRPr="00B07FAE">
        <w:rPr>
          <w:rFonts w:ascii="Book Antiqua" w:hAnsi="Book Antiqua" w:cs="Book Antiqua"/>
          <w:color w:val="000000"/>
        </w:rPr>
        <w:t xml:space="preserve"> </w:t>
      </w:r>
      <w:proofErr w:type="spellStart"/>
      <w:r w:rsidR="00851D50" w:rsidRPr="00B07FAE">
        <w:rPr>
          <w:rFonts w:ascii="Book Antiqua" w:hAnsi="Book Antiqua" w:cs="Book Antiqua"/>
          <w:color w:val="000000"/>
        </w:rPr>
        <w:t>Tsutsui</w:t>
      </w:r>
      <w:proofErr w:type="spellEnd"/>
      <w:r w:rsidR="00851D50" w:rsidRPr="00B07FAE">
        <w:rPr>
          <w:rFonts w:ascii="Book Antiqua" w:hAnsi="Book Antiqua" w:cs="Book Antiqua"/>
          <w:color w:val="000000"/>
        </w:rPr>
        <w:t xml:space="preserve"> </w:t>
      </w:r>
      <w:r w:rsidR="00A71A68" w:rsidRPr="00B07FAE">
        <w:rPr>
          <w:rFonts w:ascii="Book Antiqua" w:hAnsi="Book Antiqua" w:cs="Book Antiqua"/>
          <w:i/>
          <w:iCs/>
          <w:color w:val="000000"/>
        </w:rPr>
        <w:t>et al</w:t>
      </w:r>
      <w:r w:rsidR="00687BDF" w:rsidRPr="00B07FAE">
        <w:rPr>
          <w:rFonts w:ascii="Book Antiqua" w:hAnsi="Book Antiqua"/>
          <w:color w:val="000000"/>
        </w:rPr>
        <w:fldChar w:fldCharType="begin"/>
      </w:r>
      <w:r w:rsidR="003D70E3" w:rsidRPr="00B07FAE">
        <w:rPr>
          <w:rFonts w:ascii="Book Antiqua" w:hAnsi="Book Antiqua"/>
          <w:color w:val="000000"/>
        </w:rPr>
        <w:instrText xml:space="preserve"> ADDIN EN.CITE &lt;EndNote&gt;&lt;Cite&gt;&lt;Author&gt;Tsutsui&lt;/Author&gt;&lt;Year&gt;2011&lt;/Year&gt;&lt;RecNum&gt;20&lt;/RecNum&gt;&lt;DisplayText&gt;&lt;style face="superscript"&gt;[44]&lt;/style&gt;&lt;/DisplayText&gt;&lt;record&gt;&lt;rec-number&gt;20&lt;/rec-number&gt;&lt;foreign-keys&gt;&lt;key app="EN" db-id="weexerdptze0x2e05vrvwzfjf925p0xzw0rz"&gt;20&lt;/key&gt;&lt;key app="ENWeb" db-id=""&gt;0&lt;/key&gt;&lt;/foreign-keys&gt;&lt;ref-type name="Journal Article"&gt;17&lt;/ref-type&gt;&lt;contributors&gt;&lt;authors&gt;&lt;author&gt;Tsutsui, Hideaki&lt;/author&gt;&lt;author&gt;Valamehr, Bahram&lt;/author&gt;&lt;author&gt;Hindoyan, Antreas&lt;/author&gt;&lt;author&gt;Qiao, Rong&lt;/author&gt;&lt;author&gt;Ding, Xianting&lt;/author&gt;&lt;author&gt;Guo, Shuling&lt;/author&gt;&lt;author&gt;Witte, Owen N.&lt;/author&gt;&lt;author&gt;Liu, Xin&lt;/author&gt;&lt;author&gt;Ho, Chih-Ming&lt;/author&gt;&lt;author&gt;Wu, Hong&lt;/author&gt;&lt;/authors&gt;&lt;/contributors&gt;&lt;titles&gt;&lt;title&gt;An optimized small molecule inhibitor cocktail supports long-term maintenance of human embryonic stem cells&lt;/title&gt;&lt;secondary-title&gt;Nature Communications&lt;/secondary-title&gt;&lt;/titles&gt;&lt;periodical&gt;&lt;full-title&gt;Nature Communications&lt;/full-title&gt;&lt;/periodical&gt;&lt;pages&gt;167 [PMID: 21266967 DOI: 10.1038/ncomms1165]&lt;/pages&gt;&lt;volume&gt;2:&lt;/volume&gt;&lt;dates&gt;&lt;year&gt;2011&lt;/year&gt;&lt;/dates&gt;&lt;isbn&gt;2041-1723&lt;/isbn&gt;&lt;urls&gt;&lt;/urls&gt;&lt;electronic-resource-num&gt;10.1038/ncomms1165&lt;/electronic-resource-num&gt;&lt;/record&gt;&lt;/Cite&gt;&lt;/EndNote&gt;</w:instrText>
      </w:r>
      <w:r w:rsidR="00687BDF" w:rsidRPr="00B07FAE">
        <w:rPr>
          <w:rFonts w:ascii="Book Antiqua" w:hAnsi="Book Antiqua"/>
          <w:color w:val="000000"/>
        </w:rPr>
        <w:fldChar w:fldCharType="separate"/>
      </w:r>
      <w:r w:rsidR="003D70E3" w:rsidRPr="00B07FAE">
        <w:rPr>
          <w:rFonts w:ascii="Book Antiqua" w:hAnsi="Book Antiqua"/>
          <w:noProof/>
          <w:color w:val="000000"/>
          <w:vertAlign w:val="superscript"/>
        </w:rPr>
        <w:t>[</w:t>
      </w:r>
      <w:hyperlink w:anchor="_ENREF_44" w:tooltip="Tsutsui, 2011 #20" w:history="1">
        <w:r w:rsidR="003D70E3" w:rsidRPr="00B07FAE">
          <w:rPr>
            <w:rFonts w:ascii="Book Antiqua" w:hAnsi="Book Antiqua"/>
            <w:noProof/>
            <w:color w:val="000000"/>
            <w:vertAlign w:val="superscript"/>
          </w:rPr>
          <w:t>44</w:t>
        </w:r>
      </w:hyperlink>
      <w:r w:rsidR="003D70E3" w:rsidRPr="00B07FAE">
        <w:rPr>
          <w:rFonts w:ascii="Book Antiqua" w:hAnsi="Book Antiqua"/>
          <w:noProof/>
          <w:color w:val="000000"/>
          <w:vertAlign w:val="superscript"/>
        </w:rPr>
        <w:t>]</w:t>
      </w:r>
      <w:r w:rsidR="00687BDF" w:rsidRPr="00B07FAE">
        <w:rPr>
          <w:rFonts w:ascii="Book Antiqua" w:hAnsi="Book Antiqua"/>
          <w:color w:val="000000"/>
        </w:rPr>
        <w:fldChar w:fldCharType="end"/>
      </w:r>
      <w:r w:rsidR="00857B1A" w:rsidRPr="00B07FAE">
        <w:rPr>
          <w:rFonts w:ascii="Book Antiqua" w:hAnsi="Book Antiqua"/>
          <w:color w:val="000000"/>
        </w:rPr>
        <w:t xml:space="preserve"> </w:t>
      </w:r>
      <w:r w:rsidR="00D814CD" w:rsidRPr="00B07FAE">
        <w:rPr>
          <w:rFonts w:ascii="Book Antiqua" w:hAnsi="Book Antiqua" w:cs="Book Antiqua"/>
          <w:color w:val="000000"/>
        </w:rPr>
        <w:t xml:space="preserve">developed </w:t>
      </w:r>
      <w:r w:rsidR="00851D50" w:rsidRPr="00B07FAE">
        <w:rPr>
          <w:rFonts w:ascii="Book Antiqua" w:hAnsi="Book Antiqua" w:cs="Book Antiqua"/>
          <w:color w:val="000000"/>
        </w:rPr>
        <w:t xml:space="preserve">a unique combination of </w:t>
      </w:r>
      <w:r w:rsidR="00D73466" w:rsidRPr="00B07FAE">
        <w:rPr>
          <w:rFonts w:ascii="Book Antiqua" w:hAnsi="Book Antiqua" w:cs="Book Antiqua"/>
          <w:color w:val="000000"/>
        </w:rPr>
        <w:t>inhibition of Rho-associated kinase</w:t>
      </w:r>
      <w:r w:rsidR="00851D50" w:rsidRPr="00B07FAE">
        <w:rPr>
          <w:rFonts w:ascii="Book Antiqua" w:hAnsi="Book Antiqua" w:cs="Book Antiqua"/>
          <w:color w:val="000000"/>
        </w:rPr>
        <w:t>, glycogen synthase kinase</w:t>
      </w:r>
      <w:r w:rsidR="00604388" w:rsidRPr="00B07FAE">
        <w:rPr>
          <w:rFonts w:ascii="Book Antiqua" w:hAnsi="Book Antiqua" w:cs="Book Antiqua"/>
          <w:color w:val="000000"/>
        </w:rPr>
        <w:t xml:space="preserve"> </w:t>
      </w:r>
      <w:r w:rsidR="00851D50" w:rsidRPr="00B07FAE">
        <w:rPr>
          <w:rFonts w:ascii="Book Antiqua" w:hAnsi="Book Antiqua" w:cs="Book Antiqua"/>
          <w:color w:val="000000"/>
        </w:rPr>
        <w:t>and mitogen-activated protein kinase</w:t>
      </w:r>
      <w:r w:rsidR="00A55148" w:rsidRPr="00B07FAE">
        <w:rPr>
          <w:rFonts w:ascii="Book Antiqua" w:hAnsi="Book Antiqua" w:cs="Book Antiqua"/>
          <w:color w:val="000000"/>
        </w:rPr>
        <w:t xml:space="preserve"> with </w:t>
      </w:r>
      <w:proofErr w:type="spellStart"/>
      <w:r w:rsidR="00A55148" w:rsidRPr="00B07FAE">
        <w:rPr>
          <w:rFonts w:ascii="Book Antiqua" w:hAnsi="Book Antiqua" w:cs="Book Antiqua"/>
          <w:color w:val="000000"/>
        </w:rPr>
        <w:t>bFGF</w:t>
      </w:r>
      <w:proofErr w:type="spellEnd"/>
      <w:r w:rsidR="00D814CD" w:rsidRPr="00B07FAE">
        <w:rPr>
          <w:rFonts w:ascii="Book Antiqua" w:hAnsi="Book Antiqua" w:cs="Book Antiqua"/>
          <w:color w:val="000000"/>
        </w:rPr>
        <w:t xml:space="preserve"> for</w:t>
      </w:r>
      <w:r w:rsidR="00851D50" w:rsidRPr="00B07FAE">
        <w:rPr>
          <w:rFonts w:ascii="Book Antiqua" w:hAnsi="Book Antiqua" w:cs="Book Antiqua"/>
          <w:color w:val="000000"/>
        </w:rPr>
        <w:t xml:space="preserve"> </w:t>
      </w:r>
      <w:proofErr w:type="spellStart"/>
      <w:r w:rsidR="00851D50" w:rsidRPr="00B07FAE">
        <w:rPr>
          <w:rFonts w:ascii="Book Antiqua" w:hAnsi="Book Antiqua" w:cs="Book Antiqua"/>
          <w:color w:val="000000"/>
        </w:rPr>
        <w:t>hES</w:t>
      </w:r>
      <w:proofErr w:type="spellEnd"/>
      <w:r w:rsidR="00851D50" w:rsidRPr="00B07FAE">
        <w:rPr>
          <w:rFonts w:ascii="Book Antiqua" w:hAnsi="Book Antiqua" w:cs="Book Antiqua"/>
          <w:color w:val="000000"/>
        </w:rPr>
        <w:t xml:space="preserve"> cells</w:t>
      </w:r>
      <w:r w:rsidR="00D814CD" w:rsidRPr="00B07FAE">
        <w:rPr>
          <w:rFonts w:ascii="Book Antiqua" w:hAnsi="Book Antiqua" w:cs="Book Antiqua"/>
          <w:color w:val="000000"/>
        </w:rPr>
        <w:t xml:space="preserve"> maintenance</w:t>
      </w:r>
      <w:r w:rsidR="00851D50" w:rsidRPr="00B07FAE">
        <w:rPr>
          <w:rFonts w:ascii="Book Antiqua" w:hAnsi="Book Antiqua" w:cs="Book Antiqua"/>
          <w:color w:val="000000"/>
        </w:rPr>
        <w:t xml:space="preserve"> and </w:t>
      </w:r>
      <w:r w:rsidR="00D814CD" w:rsidRPr="00B07FAE">
        <w:rPr>
          <w:rFonts w:ascii="Book Antiqua" w:hAnsi="Book Antiqua" w:cs="Book Antiqua"/>
          <w:color w:val="000000"/>
        </w:rPr>
        <w:t xml:space="preserve">they </w:t>
      </w:r>
      <w:r w:rsidR="005F1839" w:rsidRPr="00B07FAE">
        <w:rPr>
          <w:rFonts w:ascii="Book Antiqua" w:hAnsi="Book Antiqua" w:cs="Book Antiqua"/>
          <w:color w:val="000000"/>
        </w:rPr>
        <w:t>found these</w:t>
      </w:r>
      <w:r w:rsidR="00851D50" w:rsidRPr="00B07FAE">
        <w:rPr>
          <w:rFonts w:ascii="Book Antiqua" w:hAnsi="Book Antiqua" w:cs="Book Antiqua"/>
          <w:color w:val="000000"/>
        </w:rPr>
        <w:t xml:space="preserve"> cells </w:t>
      </w:r>
      <w:r w:rsidR="005F1839" w:rsidRPr="00B07FAE">
        <w:rPr>
          <w:rFonts w:ascii="Book Antiqua" w:hAnsi="Book Antiqua" w:cs="Book Antiqua"/>
          <w:color w:val="000000"/>
        </w:rPr>
        <w:t>to present</w:t>
      </w:r>
      <w:r w:rsidR="00851D50" w:rsidRPr="00B07FAE">
        <w:rPr>
          <w:rFonts w:ascii="Book Antiqua" w:hAnsi="Book Antiqua" w:cs="Book Antiqua"/>
          <w:color w:val="000000"/>
        </w:rPr>
        <w:t xml:space="preserve"> good pluripotency and genetic integrity </w:t>
      </w:r>
      <w:r w:rsidR="00E24593" w:rsidRPr="00B07FAE">
        <w:rPr>
          <w:rFonts w:ascii="Book Antiqua" w:hAnsi="Book Antiqua" w:cs="Book Antiqua"/>
          <w:color w:val="000000"/>
        </w:rPr>
        <w:t>in</w:t>
      </w:r>
      <w:r w:rsidR="00851D50" w:rsidRPr="00B07FAE">
        <w:rPr>
          <w:rFonts w:ascii="Book Antiqua" w:hAnsi="Book Antiqua" w:cs="Book Antiqua"/>
          <w:color w:val="000000"/>
        </w:rPr>
        <w:t xml:space="preserve"> long-term maintenance (&gt;</w:t>
      </w:r>
      <w:r w:rsidR="00604388" w:rsidRPr="00B07FAE">
        <w:rPr>
          <w:rFonts w:ascii="Book Antiqua" w:hAnsi="Book Antiqua" w:cs="Book Antiqua"/>
          <w:color w:val="000000"/>
        </w:rPr>
        <w:t xml:space="preserve"> </w:t>
      </w:r>
      <w:r w:rsidR="00851D50" w:rsidRPr="00B07FAE">
        <w:rPr>
          <w:rFonts w:ascii="Book Antiqua" w:hAnsi="Book Antiqua" w:cs="Book Antiqua"/>
          <w:color w:val="000000"/>
        </w:rPr>
        <w:t>20 passages).</w:t>
      </w:r>
    </w:p>
    <w:p w14:paraId="73930989" w14:textId="77777777" w:rsidR="00D61707" w:rsidRPr="00B07FAE" w:rsidRDefault="00D61707" w:rsidP="00B07FAE">
      <w:pPr>
        <w:autoSpaceDE w:val="0"/>
        <w:autoSpaceDN w:val="0"/>
        <w:adjustRightInd w:val="0"/>
        <w:spacing w:line="360" w:lineRule="auto"/>
        <w:rPr>
          <w:rFonts w:ascii="Book Antiqua" w:hAnsi="Book Antiqua" w:cs="Book Antiqua"/>
          <w:b/>
          <w:bCs/>
          <w:color w:val="000000"/>
        </w:rPr>
      </w:pPr>
    </w:p>
    <w:p w14:paraId="6AE1B751" w14:textId="77777777" w:rsidR="00377C98" w:rsidRPr="00B07FAE" w:rsidRDefault="00377C98" w:rsidP="00B07FAE">
      <w:pPr>
        <w:autoSpaceDE w:val="0"/>
        <w:autoSpaceDN w:val="0"/>
        <w:adjustRightInd w:val="0"/>
        <w:spacing w:line="360" w:lineRule="auto"/>
        <w:rPr>
          <w:rFonts w:ascii="Book Antiqua" w:eastAsia="MS Mincho" w:hAnsi="Book Antiqua" w:cs="Book Antiqua"/>
          <w:b/>
          <w:i/>
          <w:iCs/>
          <w:lang w:eastAsia="ja-JP"/>
        </w:rPr>
      </w:pPr>
      <w:r w:rsidRPr="00B07FAE">
        <w:rPr>
          <w:rFonts w:ascii="Book Antiqua" w:hAnsi="Book Antiqua" w:cs="Book Antiqua"/>
          <w:b/>
          <w:bCs/>
          <w:i/>
          <w:iCs/>
          <w:color w:val="000000"/>
        </w:rPr>
        <w:t xml:space="preserve">Formation </w:t>
      </w:r>
      <w:r w:rsidR="000B3354" w:rsidRPr="00B07FAE">
        <w:rPr>
          <w:rFonts w:ascii="Book Antiqua" w:eastAsia="MS Mincho" w:hAnsi="Book Antiqua" w:cs="Book Antiqua"/>
          <w:b/>
          <w:i/>
          <w:iCs/>
          <w:lang w:eastAsia="ja-JP"/>
        </w:rPr>
        <w:t>and uniform morphology</w:t>
      </w:r>
    </w:p>
    <w:p w14:paraId="704283A7" w14:textId="77777777" w:rsidR="00133EE4" w:rsidRPr="00B07FAE" w:rsidRDefault="00095FD0" w:rsidP="00B07FAE">
      <w:pPr>
        <w:autoSpaceDE w:val="0"/>
        <w:autoSpaceDN w:val="0"/>
        <w:adjustRightInd w:val="0"/>
        <w:spacing w:line="360" w:lineRule="auto"/>
        <w:rPr>
          <w:rFonts w:ascii="Book Antiqua" w:hAnsi="Book Antiqua" w:cs="Book Antiqua"/>
        </w:rPr>
      </w:pPr>
      <w:r w:rsidRPr="00B07FAE">
        <w:rPr>
          <w:rFonts w:ascii="Book Antiqua" w:hAnsi="Book Antiqua" w:cs="Book Antiqua"/>
          <w:color w:val="000000"/>
        </w:rPr>
        <w:t xml:space="preserve">In general, </w:t>
      </w:r>
      <w:r w:rsidR="00C2599D" w:rsidRPr="00B07FAE">
        <w:rPr>
          <w:rFonts w:ascii="Book Antiqua" w:hAnsi="Book Antiqua" w:cs="Book Antiqua"/>
        </w:rPr>
        <w:t xml:space="preserve">EBs can be </w:t>
      </w:r>
      <w:r w:rsidRPr="00B07FAE">
        <w:rPr>
          <w:rFonts w:ascii="Book Antiqua" w:hAnsi="Book Antiqua" w:cs="Book Antiqua"/>
        </w:rPr>
        <w:t xml:space="preserve">spontaneously </w:t>
      </w:r>
      <w:r w:rsidR="00C2599D" w:rsidRPr="00B07FAE">
        <w:rPr>
          <w:rFonts w:ascii="Book Antiqua" w:hAnsi="Book Antiqua" w:cs="Book Antiqua"/>
        </w:rPr>
        <w:t xml:space="preserve">generated with </w:t>
      </w:r>
      <w:proofErr w:type="spellStart"/>
      <w:r w:rsidR="00C2599D" w:rsidRPr="00B07FAE">
        <w:rPr>
          <w:rFonts w:ascii="Book Antiqua" w:hAnsi="Book Antiqua" w:cs="Book Antiqua"/>
        </w:rPr>
        <w:t>hiPSC</w:t>
      </w:r>
      <w:proofErr w:type="spellEnd"/>
      <w:r w:rsidR="00C2599D" w:rsidRPr="00B07FAE">
        <w:rPr>
          <w:rFonts w:ascii="Book Antiqua" w:hAnsi="Book Antiqua" w:cs="Book Antiqua"/>
        </w:rPr>
        <w:t xml:space="preserve"> clusters</w:t>
      </w:r>
      <w:r w:rsidR="00687BDF" w:rsidRPr="00B07FAE">
        <w:rPr>
          <w:rFonts w:ascii="Book Antiqua" w:hAnsi="Book Antiqua"/>
        </w:rPr>
        <w:fldChar w:fldCharType="begin">
          <w:fldData xml:space="preserve">PEVuZE5vdGU+PENpdGU+PEF1dGhvcj5DaGVuPC9BdXRob3I+PFllYXI+MjAxNDwvWWVhcj48UmVj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</w:fldData>
        </w:fldChar>
      </w:r>
      <w:r w:rsidR="003D70E3" w:rsidRPr="00B07FAE">
        <w:rPr>
          <w:rFonts w:ascii="Book Antiqua" w:hAnsi="Book Antiqua"/>
        </w:rPr>
        <w:instrText xml:space="preserve"> ADDIN EN.CITE </w:instrText>
      </w:r>
      <w:r w:rsidR="00687BDF" w:rsidRPr="00B07FAE">
        <w:rPr>
          <w:rFonts w:ascii="Book Antiqua" w:hAnsi="Book Antiqua"/>
        </w:rPr>
        <w:fldChar w:fldCharType="begin">
          <w:fldData xml:space="preserve">PEVuZE5vdGU+PENpdGU+PEF1dGhvcj5DaGVuPC9BdXRob3I+PFllYXI+MjAxNDwvWWVhcj48UmVj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</w:fldData>
        </w:fldChar>
      </w:r>
      <w:r w:rsidR="003D70E3" w:rsidRPr="00B07FAE">
        <w:rPr>
          <w:rFonts w:ascii="Book Antiqua" w:hAnsi="Book Antiqua"/>
        </w:rPr>
        <w:instrText xml:space="preserve"> ADDIN EN.CITE.DATA </w:instrText>
      </w:r>
      <w:r w:rsidR="00687BDF" w:rsidRPr="00B07FAE">
        <w:rPr>
          <w:rFonts w:ascii="Book Antiqua" w:hAnsi="Book Antiqua"/>
        </w:rPr>
      </w:r>
      <w:r w:rsidR="00687BDF" w:rsidRPr="00B07FAE">
        <w:rPr>
          <w:rFonts w:ascii="Book Antiqua" w:hAnsi="Book Antiqua"/>
        </w:rPr>
        <w:fldChar w:fldCharType="end"/>
      </w:r>
      <w:r w:rsidR="00687BDF" w:rsidRPr="00B07FAE">
        <w:rPr>
          <w:rFonts w:ascii="Book Antiqua" w:hAnsi="Book Antiqua"/>
        </w:rPr>
      </w:r>
      <w:r w:rsidR="00687BDF" w:rsidRPr="00B07FAE">
        <w:rPr>
          <w:rFonts w:ascii="Book Antiqua" w:hAnsi="Book Antiqua"/>
        </w:rPr>
        <w:fldChar w:fldCharType="separate"/>
      </w:r>
      <w:r w:rsidR="003D70E3" w:rsidRPr="00B07FAE">
        <w:rPr>
          <w:rFonts w:ascii="Book Antiqua" w:hAnsi="Book Antiqua"/>
          <w:noProof/>
          <w:vertAlign w:val="superscript"/>
        </w:rPr>
        <w:t>[</w:t>
      </w:r>
      <w:hyperlink w:anchor="_ENREF_8" w:tooltip="Chen, 2014 #5" w:history="1">
        <w:r w:rsidR="003D70E3" w:rsidRPr="00B07FAE">
          <w:rPr>
            <w:rFonts w:ascii="Book Antiqua" w:hAnsi="Book Antiqua"/>
            <w:noProof/>
            <w:vertAlign w:val="superscript"/>
          </w:rPr>
          <w:t>8</w:t>
        </w:r>
      </w:hyperlink>
      <w:r w:rsidR="003D70E3" w:rsidRPr="00B07FAE">
        <w:rPr>
          <w:rFonts w:ascii="Book Antiqua" w:hAnsi="Book Antiqua"/>
          <w:noProof/>
          <w:vertAlign w:val="superscript"/>
        </w:rPr>
        <w:t>,</w:t>
      </w:r>
      <w:hyperlink w:anchor="_ENREF_45" w:tooltip="Watanabe, 2007 #178" w:history="1">
        <w:r w:rsidR="003D70E3" w:rsidRPr="00B07FAE">
          <w:rPr>
            <w:rFonts w:ascii="Book Antiqua" w:hAnsi="Book Antiqua"/>
            <w:noProof/>
            <w:vertAlign w:val="superscript"/>
          </w:rPr>
          <w:t>45</w:t>
        </w:r>
      </w:hyperlink>
      <w:r w:rsidR="003D70E3" w:rsidRPr="00B07FAE">
        <w:rPr>
          <w:rFonts w:ascii="Book Antiqua" w:hAnsi="Book Antiqua"/>
          <w:noProof/>
          <w:vertAlign w:val="superscript"/>
        </w:rPr>
        <w:t>]</w:t>
      </w:r>
      <w:r w:rsidR="00687BDF" w:rsidRPr="00B07FAE">
        <w:rPr>
          <w:rFonts w:ascii="Book Antiqua" w:hAnsi="Book Antiqua"/>
        </w:rPr>
        <w:fldChar w:fldCharType="end"/>
      </w:r>
      <w:r w:rsidR="00C2599D" w:rsidRPr="00B07FAE">
        <w:rPr>
          <w:rFonts w:ascii="Book Antiqua" w:hAnsi="Book Antiqua" w:cs="Book Antiqua"/>
        </w:rPr>
        <w:t xml:space="preserve"> or single</w:t>
      </w:r>
      <w:r w:rsidR="00704139" w:rsidRPr="00B07FAE">
        <w:rPr>
          <w:rFonts w:ascii="Book Antiqua" w:hAnsi="Book Antiqua" w:cs="Book Antiqua"/>
        </w:rPr>
        <w:t xml:space="preserve"> cells</w:t>
      </w:r>
      <w:r w:rsidR="00687BDF" w:rsidRPr="00B07FAE">
        <w:rPr>
          <w:rFonts w:ascii="Book Antiqua" w:hAnsi="Book Antiqua"/>
        </w:rPr>
        <w:fldChar w:fldCharType="begin">
          <w:fldData xml:space="preserve">PEVuZE5vdGU+PENpdGU+PEF1dGhvcj5NaXRzdW5hZ2E8L0F1dGhvcj48WWVhcj4yMDE3PC9ZZWFy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</w:fldData>
        </w:fldChar>
      </w:r>
      <w:r w:rsidR="003D70E3" w:rsidRPr="00B07FAE">
        <w:rPr>
          <w:rFonts w:ascii="Book Antiqua" w:hAnsi="Book Antiqua"/>
        </w:rPr>
        <w:instrText xml:space="preserve"> ADDIN EN.CITE </w:instrText>
      </w:r>
      <w:r w:rsidR="00687BDF" w:rsidRPr="00B07FAE">
        <w:rPr>
          <w:rFonts w:ascii="Book Antiqua" w:hAnsi="Book Antiqua"/>
        </w:rPr>
        <w:fldChar w:fldCharType="begin">
          <w:fldData xml:space="preserve">PEVuZE5vdGU+PENpdGU+PEF1dGhvcj5NaXRzdW5hZ2E8L0F1dGhvcj48WWVhcj4yMDE3PC9ZZWFy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</w:fldData>
        </w:fldChar>
      </w:r>
      <w:r w:rsidR="003D70E3" w:rsidRPr="00B07FAE">
        <w:rPr>
          <w:rFonts w:ascii="Book Antiqua" w:hAnsi="Book Antiqua"/>
        </w:rPr>
        <w:instrText xml:space="preserve"> ADDIN EN.CITE.DATA </w:instrText>
      </w:r>
      <w:r w:rsidR="00687BDF" w:rsidRPr="00B07FAE">
        <w:rPr>
          <w:rFonts w:ascii="Book Antiqua" w:hAnsi="Book Antiqua"/>
        </w:rPr>
      </w:r>
      <w:r w:rsidR="00687BDF" w:rsidRPr="00B07FAE">
        <w:rPr>
          <w:rFonts w:ascii="Book Antiqua" w:hAnsi="Book Antiqua"/>
        </w:rPr>
        <w:fldChar w:fldCharType="end"/>
      </w:r>
      <w:r w:rsidR="00687BDF" w:rsidRPr="00B07FAE">
        <w:rPr>
          <w:rFonts w:ascii="Book Antiqua" w:hAnsi="Book Antiqua"/>
        </w:rPr>
      </w:r>
      <w:r w:rsidR="00687BDF" w:rsidRPr="00B07FAE">
        <w:rPr>
          <w:rFonts w:ascii="Book Antiqua" w:hAnsi="Book Antiqua"/>
        </w:rPr>
        <w:fldChar w:fldCharType="separate"/>
      </w:r>
      <w:r w:rsidR="003D70E3" w:rsidRPr="00B07FAE">
        <w:rPr>
          <w:rFonts w:ascii="Book Antiqua" w:hAnsi="Book Antiqua"/>
          <w:noProof/>
          <w:vertAlign w:val="superscript"/>
        </w:rPr>
        <w:t>[</w:t>
      </w:r>
      <w:hyperlink w:anchor="_ENREF_40" w:tooltip="Mitsunaga, 2017 #222" w:history="1">
        <w:r w:rsidR="003D70E3" w:rsidRPr="00B07FAE">
          <w:rPr>
            <w:rFonts w:ascii="Book Antiqua" w:hAnsi="Book Antiqua"/>
            <w:noProof/>
            <w:vertAlign w:val="superscript"/>
          </w:rPr>
          <w:t>40</w:t>
        </w:r>
      </w:hyperlink>
      <w:r w:rsidR="003D70E3" w:rsidRPr="00B07FAE">
        <w:rPr>
          <w:rFonts w:ascii="Book Antiqua" w:hAnsi="Book Antiqua"/>
          <w:noProof/>
          <w:vertAlign w:val="superscript"/>
        </w:rPr>
        <w:t>,</w:t>
      </w:r>
      <w:hyperlink w:anchor="_ENREF_48" w:tooltip="Muratore, 2014 #421" w:history="1">
        <w:r w:rsidR="003D70E3" w:rsidRPr="00B07FAE">
          <w:rPr>
            <w:rFonts w:ascii="Book Antiqua" w:hAnsi="Book Antiqua"/>
            <w:noProof/>
            <w:vertAlign w:val="superscript"/>
          </w:rPr>
          <w:t>48</w:t>
        </w:r>
      </w:hyperlink>
      <w:r w:rsidR="003D70E3" w:rsidRPr="00B07FAE">
        <w:rPr>
          <w:rFonts w:ascii="Book Antiqua" w:hAnsi="Book Antiqua"/>
          <w:noProof/>
          <w:vertAlign w:val="superscript"/>
        </w:rPr>
        <w:t>]</w:t>
      </w:r>
      <w:r w:rsidR="00687BDF" w:rsidRPr="00B07FAE">
        <w:rPr>
          <w:rFonts w:ascii="Book Antiqua" w:hAnsi="Book Antiqua"/>
        </w:rPr>
        <w:fldChar w:fldCharType="end"/>
      </w:r>
      <w:r w:rsidR="00E92E82" w:rsidRPr="00B07FAE">
        <w:rPr>
          <w:rFonts w:ascii="Book Antiqua" w:hAnsi="Book Antiqua"/>
        </w:rPr>
        <w:t xml:space="preserve"> </w:t>
      </w:r>
      <w:r w:rsidR="00E365B3" w:rsidRPr="00B07FAE">
        <w:rPr>
          <w:rFonts w:ascii="Book Antiqua" w:hAnsi="Book Antiqua"/>
        </w:rPr>
        <w:t xml:space="preserve">in </w:t>
      </w:r>
      <w:r w:rsidR="00E550EC" w:rsidRPr="00B07FAE">
        <w:rPr>
          <w:rFonts w:ascii="Book Antiqua" w:hAnsi="Book Antiqua" w:cs="Book Antiqua"/>
        </w:rPr>
        <w:t>3D</w:t>
      </w:r>
      <w:r w:rsidR="00E365B3" w:rsidRPr="00B07FAE">
        <w:rPr>
          <w:rFonts w:ascii="Book Antiqua" w:hAnsi="Book Antiqua"/>
        </w:rPr>
        <w:t xml:space="preserve"> culture systems</w:t>
      </w:r>
      <w:r w:rsidR="00E92E82" w:rsidRPr="00B07FAE">
        <w:rPr>
          <w:rFonts w:ascii="Book Antiqua" w:hAnsi="Book Antiqua"/>
        </w:rPr>
        <w:t xml:space="preserve"> </w:t>
      </w:r>
      <w:r w:rsidR="00E550EC" w:rsidRPr="00B07FAE">
        <w:rPr>
          <w:rFonts w:ascii="Book Antiqua" w:hAnsi="Book Antiqua" w:cs="Book Antiqua"/>
        </w:rPr>
        <w:t>using EB-specific medium.</w:t>
      </w:r>
      <w:r w:rsidR="00E92E82" w:rsidRPr="00B07FAE">
        <w:rPr>
          <w:rFonts w:ascii="Book Antiqua" w:hAnsi="Book Antiqua" w:cs="Book Antiqua"/>
        </w:rPr>
        <w:t xml:space="preserve"> </w:t>
      </w:r>
      <w:r w:rsidR="002044F5" w:rsidRPr="00B07FAE">
        <w:rPr>
          <w:rFonts w:ascii="Book Antiqua" w:hAnsi="Book Antiqua" w:cs="Book Antiqua"/>
        </w:rPr>
        <w:t>When conventional methods</w:t>
      </w:r>
      <w:r w:rsidR="00E365B3" w:rsidRPr="00B07FAE">
        <w:rPr>
          <w:rFonts w:ascii="Book Antiqua" w:hAnsi="Book Antiqua"/>
        </w:rPr>
        <w:t xml:space="preserve"> such as </w:t>
      </w:r>
      <w:r w:rsidR="002044F5" w:rsidRPr="00B07FAE">
        <w:rPr>
          <w:rFonts w:ascii="Book Antiqua" w:hAnsi="Book Antiqua" w:cs="Book Antiqua"/>
        </w:rPr>
        <w:t>static suspension</w:t>
      </w:r>
      <w:r w:rsidR="00E365B3" w:rsidRPr="00B07FAE">
        <w:rPr>
          <w:rFonts w:ascii="Book Antiqua" w:hAnsi="Book Antiqua"/>
        </w:rPr>
        <w:t xml:space="preserve"> culture </w:t>
      </w:r>
      <w:r w:rsidR="002044F5" w:rsidRPr="00B07FAE">
        <w:rPr>
          <w:rFonts w:ascii="Book Antiqua" w:hAnsi="Book Antiqua" w:cs="Book Antiqua"/>
        </w:rPr>
        <w:t>and the hanging drop method</w:t>
      </w:r>
      <w:r w:rsidR="00687BDF" w:rsidRPr="00B07FAE">
        <w:rPr>
          <w:rFonts w:ascii="Book Antiqua" w:hAnsi="Book Antiqua"/>
        </w:rPr>
        <w:fldChar w:fldCharType="begin">
          <w:fldData xml:space="preserve">PEVuZE5vdGU+PENpdGU+PEF1dGhvcj5DaGFuZHJhc2VrYXJhbjwvQXV0aG9yPjxZZWFyPjIwMTc8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</w:fldData>
        </w:fldChar>
      </w:r>
      <w:r w:rsidR="003D70E3" w:rsidRPr="00B07FAE">
        <w:rPr>
          <w:rFonts w:ascii="Book Antiqua" w:hAnsi="Book Antiqua"/>
        </w:rPr>
        <w:instrText xml:space="preserve"> ADDIN EN.CITE </w:instrText>
      </w:r>
      <w:r w:rsidR="00687BDF" w:rsidRPr="00B07FAE">
        <w:rPr>
          <w:rFonts w:ascii="Book Antiqua" w:hAnsi="Book Antiqua"/>
        </w:rPr>
        <w:fldChar w:fldCharType="begin">
          <w:fldData xml:space="preserve">PEVuZE5vdGU+PENpdGU+PEF1dGhvcj5DaGFuZHJhc2VrYXJhbjwvQXV0aG9yPjxZZWFyPjIwMTc8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</w:fldData>
        </w:fldChar>
      </w:r>
      <w:r w:rsidR="003D70E3" w:rsidRPr="00B07FAE">
        <w:rPr>
          <w:rFonts w:ascii="Book Antiqua" w:hAnsi="Book Antiqua"/>
        </w:rPr>
        <w:instrText xml:space="preserve"> ADDIN EN.CITE.DATA </w:instrText>
      </w:r>
      <w:r w:rsidR="00687BDF" w:rsidRPr="00B07FAE">
        <w:rPr>
          <w:rFonts w:ascii="Book Antiqua" w:hAnsi="Book Antiqua"/>
        </w:rPr>
      </w:r>
      <w:r w:rsidR="00687BDF" w:rsidRPr="00B07FAE">
        <w:rPr>
          <w:rFonts w:ascii="Book Antiqua" w:hAnsi="Book Antiqua"/>
        </w:rPr>
        <w:fldChar w:fldCharType="end"/>
      </w:r>
      <w:r w:rsidR="00687BDF" w:rsidRPr="00B07FAE">
        <w:rPr>
          <w:rFonts w:ascii="Book Antiqua" w:hAnsi="Book Antiqua"/>
        </w:rPr>
      </w:r>
      <w:r w:rsidR="00687BDF" w:rsidRPr="00B07FAE">
        <w:rPr>
          <w:rFonts w:ascii="Book Antiqua" w:hAnsi="Book Antiqua"/>
        </w:rPr>
        <w:fldChar w:fldCharType="separate"/>
      </w:r>
      <w:r w:rsidR="003D70E3" w:rsidRPr="00B07FAE">
        <w:rPr>
          <w:rFonts w:ascii="Book Antiqua" w:hAnsi="Book Antiqua"/>
          <w:noProof/>
          <w:vertAlign w:val="superscript"/>
        </w:rPr>
        <w:t>[</w:t>
      </w:r>
      <w:hyperlink w:anchor="_ENREF_49" w:tooltip="Chandrasekaran, 2017 #223" w:history="1">
        <w:r w:rsidR="003D70E3" w:rsidRPr="00B07FAE">
          <w:rPr>
            <w:rFonts w:ascii="Book Antiqua" w:hAnsi="Book Antiqua"/>
            <w:noProof/>
            <w:vertAlign w:val="superscript"/>
          </w:rPr>
          <w:t>49</w:t>
        </w:r>
      </w:hyperlink>
      <w:r w:rsidR="003D70E3" w:rsidRPr="00B07FAE">
        <w:rPr>
          <w:rFonts w:ascii="Book Antiqua" w:hAnsi="Book Antiqua"/>
          <w:noProof/>
          <w:vertAlign w:val="superscript"/>
        </w:rPr>
        <w:t>,</w:t>
      </w:r>
      <w:hyperlink w:anchor="_ENREF_50" w:tooltip="Hemmi, 2014 #18" w:history="1">
        <w:r w:rsidR="003D70E3" w:rsidRPr="00B07FAE">
          <w:rPr>
            <w:rFonts w:ascii="Book Antiqua" w:hAnsi="Book Antiqua"/>
            <w:noProof/>
            <w:vertAlign w:val="superscript"/>
          </w:rPr>
          <w:t>50</w:t>
        </w:r>
      </w:hyperlink>
      <w:r w:rsidR="003D70E3" w:rsidRPr="00B07FAE">
        <w:rPr>
          <w:rFonts w:ascii="Book Antiqua" w:hAnsi="Book Antiqua"/>
          <w:noProof/>
          <w:vertAlign w:val="superscript"/>
        </w:rPr>
        <w:t>]</w:t>
      </w:r>
      <w:r w:rsidR="00687BDF" w:rsidRPr="00B07FAE">
        <w:rPr>
          <w:rFonts w:ascii="Book Antiqua" w:hAnsi="Book Antiqua"/>
        </w:rPr>
        <w:fldChar w:fldCharType="end"/>
      </w:r>
      <w:r w:rsidR="00E92E82" w:rsidRPr="00B07FAE">
        <w:rPr>
          <w:rFonts w:ascii="Book Antiqua" w:hAnsi="Book Antiqua"/>
        </w:rPr>
        <w:t xml:space="preserve"> </w:t>
      </w:r>
      <w:r w:rsidR="00E92E82" w:rsidRPr="00B07FAE">
        <w:rPr>
          <w:rFonts w:ascii="Book Antiqua" w:hAnsi="Book Antiqua" w:cs="Book Antiqua"/>
        </w:rPr>
        <w:t>are</w:t>
      </w:r>
      <w:r w:rsidR="002044F5" w:rsidRPr="00B07FAE">
        <w:rPr>
          <w:rFonts w:ascii="Book Antiqua" w:hAnsi="Book Antiqua" w:cs="Book Antiqua"/>
        </w:rPr>
        <w:t xml:space="preserve"> chosen, </w:t>
      </w:r>
      <w:r w:rsidR="006F1488" w:rsidRPr="00B07FAE">
        <w:rPr>
          <w:rFonts w:ascii="Book Antiqua" w:hAnsi="Book Antiqua" w:cs="Book Antiqua"/>
        </w:rPr>
        <w:t>EB-derived</w:t>
      </w:r>
      <w:r w:rsidR="00E92E82" w:rsidRPr="00B07FAE">
        <w:rPr>
          <w:rFonts w:ascii="Book Antiqua" w:hAnsi="Book Antiqua" w:cs="Book Antiqua"/>
        </w:rPr>
        <w:t xml:space="preserve"> </w:t>
      </w:r>
      <w:r w:rsidR="006F1488" w:rsidRPr="00B07FAE">
        <w:rPr>
          <w:rFonts w:ascii="Book Antiqua" w:hAnsi="Book Antiqua" w:cs="Book Antiqua"/>
        </w:rPr>
        <w:t>differentiation</w:t>
      </w:r>
      <w:r w:rsidR="00E92E82" w:rsidRPr="00B07FAE">
        <w:rPr>
          <w:rFonts w:ascii="Book Antiqua" w:hAnsi="Book Antiqua" w:cs="Book Antiqua"/>
        </w:rPr>
        <w:t xml:space="preserve"> </w:t>
      </w:r>
      <w:r w:rsidR="002F5517" w:rsidRPr="00B07FAE">
        <w:rPr>
          <w:rFonts w:ascii="Book Antiqua" w:hAnsi="Book Antiqua" w:cs="Book Antiqua"/>
        </w:rPr>
        <w:t xml:space="preserve">seems </w:t>
      </w:r>
      <w:r w:rsidR="00A07D7C" w:rsidRPr="00B07FAE">
        <w:rPr>
          <w:rFonts w:ascii="Book Antiqua" w:hAnsi="Book Antiqua" w:cs="Book Antiqua"/>
        </w:rPr>
        <w:t>unstable</w:t>
      </w:r>
      <w:r w:rsidR="00595CEA" w:rsidRPr="00B07FAE">
        <w:rPr>
          <w:rFonts w:ascii="Book Antiqua" w:hAnsi="Book Antiqua" w:cs="Book Antiqua"/>
        </w:rPr>
        <w:t>,</w:t>
      </w:r>
      <w:r w:rsidR="00E92E82" w:rsidRPr="00B07FAE">
        <w:rPr>
          <w:rFonts w:ascii="Book Antiqua" w:hAnsi="Book Antiqua" w:cs="Book Antiqua"/>
        </w:rPr>
        <w:t xml:space="preserve"> </w:t>
      </w:r>
      <w:r w:rsidR="005765DC" w:rsidRPr="00B07FAE">
        <w:rPr>
          <w:rFonts w:ascii="Book Antiqua" w:hAnsi="Book Antiqua" w:cs="Book Antiqua"/>
        </w:rPr>
        <w:t>which</w:t>
      </w:r>
      <w:r w:rsidR="00A07D7C" w:rsidRPr="00B07FAE">
        <w:rPr>
          <w:rFonts w:ascii="Book Antiqua" w:hAnsi="Book Antiqua" w:cs="Book Antiqua"/>
        </w:rPr>
        <w:t xml:space="preserve"> is </w:t>
      </w:r>
      <w:r w:rsidR="005F1839" w:rsidRPr="00B07FAE">
        <w:rPr>
          <w:rFonts w:ascii="Book Antiqua" w:hAnsi="Book Antiqua" w:cs="Book Antiqua"/>
        </w:rPr>
        <w:t xml:space="preserve">in part </w:t>
      </w:r>
      <w:r w:rsidR="005765DC" w:rsidRPr="00B07FAE">
        <w:rPr>
          <w:rFonts w:ascii="Book Antiqua" w:hAnsi="Book Antiqua" w:cs="Book Antiqua"/>
        </w:rPr>
        <w:t>associated</w:t>
      </w:r>
      <w:r w:rsidR="00E92E82" w:rsidRPr="00B07FAE">
        <w:rPr>
          <w:rFonts w:ascii="Book Antiqua" w:hAnsi="Book Antiqua" w:cs="Book Antiqua"/>
        </w:rPr>
        <w:t xml:space="preserve"> </w:t>
      </w:r>
      <w:r w:rsidR="005765DC" w:rsidRPr="00B07FAE">
        <w:rPr>
          <w:rFonts w:ascii="Book Antiqua" w:hAnsi="Book Antiqua" w:cs="Book Antiqua"/>
        </w:rPr>
        <w:t>with</w:t>
      </w:r>
      <w:r w:rsidR="00A07D7C" w:rsidRPr="00B07FAE">
        <w:rPr>
          <w:rFonts w:ascii="Book Antiqua" w:hAnsi="Book Antiqua" w:cs="Book Antiqua"/>
        </w:rPr>
        <w:t xml:space="preserve"> the heterogeneity of EBs</w:t>
      </w:r>
      <w:r w:rsidR="00687BDF" w:rsidRPr="00B07FAE">
        <w:rPr>
          <w:rFonts w:ascii="Book Antiqua" w:hAnsi="Book Antiqua"/>
        </w:rPr>
        <w:fldChar w:fldCharType="begin">
          <w:fldData xml:space="preserve">PEVuZE5vdGU+PENpdGU+PEF1dGhvcj5QZXR0aW5hdG88L0F1dGhvcj48WWVhcj4yMDE0PC9ZZWFy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</w:fldData>
        </w:fldChar>
      </w:r>
      <w:r w:rsidR="003D70E3" w:rsidRPr="00B07FAE">
        <w:rPr>
          <w:rFonts w:ascii="Book Antiqua" w:hAnsi="Book Antiqua"/>
        </w:rPr>
        <w:instrText xml:space="preserve"> ADDIN EN.CITE </w:instrText>
      </w:r>
      <w:r w:rsidR="00687BDF" w:rsidRPr="00B07FAE">
        <w:rPr>
          <w:rFonts w:ascii="Book Antiqua" w:hAnsi="Book Antiqua"/>
        </w:rPr>
        <w:fldChar w:fldCharType="begin">
          <w:fldData xml:space="preserve">PEVuZE5vdGU+PENpdGU+PEF1dGhvcj5QZXR0aW5hdG88L0F1dGhvcj48WWVhcj4yMDE0PC9ZZWFy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</w:fldData>
        </w:fldChar>
      </w:r>
      <w:r w:rsidR="003D70E3" w:rsidRPr="00B07FAE">
        <w:rPr>
          <w:rFonts w:ascii="Book Antiqua" w:hAnsi="Book Antiqua"/>
        </w:rPr>
        <w:instrText xml:space="preserve"> ADDIN EN.CITE.DATA </w:instrText>
      </w:r>
      <w:r w:rsidR="00687BDF" w:rsidRPr="00B07FAE">
        <w:rPr>
          <w:rFonts w:ascii="Book Antiqua" w:hAnsi="Book Antiqua"/>
        </w:rPr>
      </w:r>
      <w:r w:rsidR="00687BDF" w:rsidRPr="00B07FAE">
        <w:rPr>
          <w:rFonts w:ascii="Book Antiqua" w:hAnsi="Book Antiqua"/>
        </w:rPr>
        <w:fldChar w:fldCharType="end"/>
      </w:r>
      <w:r w:rsidR="00687BDF" w:rsidRPr="00B07FAE">
        <w:rPr>
          <w:rFonts w:ascii="Book Antiqua" w:hAnsi="Book Antiqua"/>
        </w:rPr>
      </w:r>
      <w:r w:rsidR="00687BDF" w:rsidRPr="00B07FAE">
        <w:rPr>
          <w:rFonts w:ascii="Book Antiqua" w:hAnsi="Book Antiqua"/>
        </w:rPr>
        <w:fldChar w:fldCharType="separate"/>
      </w:r>
      <w:r w:rsidR="003D70E3" w:rsidRPr="00B07FAE">
        <w:rPr>
          <w:rFonts w:ascii="Book Antiqua" w:hAnsi="Book Antiqua"/>
          <w:noProof/>
          <w:vertAlign w:val="superscript"/>
        </w:rPr>
        <w:t>[</w:t>
      </w:r>
      <w:hyperlink w:anchor="_ENREF_51" w:tooltip="Pettinato, 2014 #217" w:history="1">
        <w:r w:rsidR="003D70E3" w:rsidRPr="00B07FAE">
          <w:rPr>
            <w:rFonts w:ascii="Book Antiqua" w:hAnsi="Book Antiqua"/>
            <w:noProof/>
            <w:vertAlign w:val="superscript"/>
          </w:rPr>
          <w:t>51</w:t>
        </w:r>
      </w:hyperlink>
      <w:r w:rsidR="003D70E3" w:rsidRPr="00B07FAE">
        <w:rPr>
          <w:rFonts w:ascii="Book Antiqua" w:hAnsi="Book Antiqua"/>
          <w:noProof/>
          <w:vertAlign w:val="superscript"/>
        </w:rPr>
        <w:t>,</w:t>
      </w:r>
      <w:hyperlink w:anchor="_ENREF_52" w:tooltip="Messana, 2008 #233" w:history="1">
        <w:r w:rsidR="003D70E3" w:rsidRPr="00B07FAE">
          <w:rPr>
            <w:rFonts w:ascii="Book Antiqua" w:hAnsi="Book Antiqua"/>
            <w:noProof/>
            <w:vertAlign w:val="superscript"/>
          </w:rPr>
          <w:t>52</w:t>
        </w:r>
      </w:hyperlink>
      <w:r w:rsidR="003D70E3" w:rsidRPr="00B07FAE">
        <w:rPr>
          <w:rFonts w:ascii="Book Antiqua" w:hAnsi="Book Antiqua"/>
          <w:noProof/>
          <w:vertAlign w:val="superscript"/>
        </w:rPr>
        <w:t>]</w:t>
      </w:r>
      <w:r w:rsidR="00687BDF" w:rsidRPr="00B07FAE">
        <w:rPr>
          <w:rFonts w:ascii="Book Antiqua" w:hAnsi="Book Antiqua"/>
        </w:rPr>
        <w:fldChar w:fldCharType="end"/>
      </w:r>
      <w:r w:rsidR="00A07D7C" w:rsidRPr="00B07FAE">
        <w:rPr>
          <w:rFonts w:ascii="Book Antiqua" w:hAnsi="Book Antiqua" w:cs="Book Antiqua"/>
        </w:rPr>
        <w:t>. Therefore, it is necessary to control the generation of uniform EBs for stab</w:t>
      </w:r>
      <w:r w:rsidR="005F1839" w:rsidRPr="00B07FAE">
        <w:rPr>
          <w:rFonts w:ascii="Book Antiqua" w:hAnsi="Book Antiqua" w:cs="Book Antiqua"/>
        </w:rPr>
        <w:t>le and</w:t>
      </w:r>
      <w:r w:rsidR="00A07D7C" w:rsidRPr="00B07FAE">
        <w:rPr>
          <w:rFonts w:ascii="Book Antiqua" w:hAnsi="Book Antiqua" w:cs="Book Antiqua"/>
        </w:rPr>
        <w:t xml:space="preserve"> reproducible differentiation. </w:t>
      </w:r>
      <w:r w:rsidR="00652F06" w:rsidRPr="00B07FAE">
        <w:rPr>
          <w:rFonts w:ascii="Book Antiqua" w:hAnsi="Book Antiqua" w:cs="Book Antiqua"/>
        </w:rPr>
        <w:t>Recently, d</w:t>
      </w:r>
      <w:r w:rsidR="00704139" w:rsidRPr="00B07FAE">
        <w:rPr>
          <w:rFonts w:ascii="Book Antiqua" w:hAnsi="Book Antiqua" w:cs="Book Antiqua"/>
        </w:rPr>
        <w:t>ifferent</w:t>
      </w:r>
      <w:r w:rsidR="00424EE4" w:rsidRPr="00B07FAE">
        <w:rPr>
          <w:rFonts w:ascii="Book Antiqua" w:hAnsi="Book Antiqua" w:cs="Book Antiqua"/>
        </w:rPr>
        <w:t xml:space="preserve"> types of </w:t>
      </w:r>
      <w:r w:rsidR="00704139" w:rsidRPr="00B07FAE">
        <w:rPr>
          <w:rFonts w:ascii="Book Antiqua" w:hAnsi="Book Antiqua" w:cs="Book Antiqua"/>
        </w:rPr>
        <w:t>m</w:t>
      </w:r>
      <w:r w:rsidR="00133EE4" w:rsidRPr="00B07FAE">
        <w:rPr>
          <w:rFonts w:ascii="Book Antiqua" w:hAnsi="Book Antiqua" w:cs="Book Antiqua"/>
        </w:rPr>
        <w:t>icro-pattern plates</w:t>
      </w:r>
      <w:r w:rsidR="00133EE4" w:rsidRPr="00B07FAE">
        <w:rPr>
          <w:rFonts w:ascii="Book Antiqua" w:hAnsi="Book Antiqua" w:cs="Book Antiqua"/>
          <w:color w:val="000000"/>
        </w:rPr>
        <w:t xml:space="preserve"> have been </w:t>
      </w:r>
      <w:r w:rsidR="00704139" w:rsidRPr="00B07FAE">
        <w:rPr>
          <w:rFonts w:ascii="Book Antiqua" w:hAnsi="Book Antiqua" w:cs="Book Antiqua"/>
          <w:color w:val="000000"/>
        </w:rPr>
        <w:t>developed and widely</w:t>
      </w:r>
      <w:r w:rsidR="00E92E82" w:rsidRPr="00B07FAE">
        <w:rPr>
          <w:rFonts w:ascii="Book Antiqua" w:hAnsi="Book Antiqua" w:cs="Book Antiqua"/>
          <w:color w:val="000000"/>
        </w:rPr>
        <w:t xml:space="preserve"> </w:t>
      </w:r>
      <w:r w:rsidR="00424EE4" w:rsidRPr="00B07FAE">
        <w:rPr>
          <w:rFonts w:ascii="Book Antiqua" w:hAnsi="Book Antiqua" w:cs="Book Antiqua"/>
          <w:color w:val="000000"/>
        </w:rPr>
        <w:t>applied for</w:t>
      </w:r>
      <w:r w:rsidR="00E92E82" w:rsidRPr="00B07FAE">
        <w:rPr>
          <w:rFonts w:ascii="Book Antiqua" w:hAnsi="Book Antiqua" w:cs="Book Antiqua"/>
          <w:color w:val="000000"/>
        </w:rPr>
        <w:t xml:space="preserve"> </w:t>
      </w:r>
      <w:r w:rsidR="005F1839" w:rsidRPr="00B07FAE">
        <w:rPr>
          <w:rFonts w:ascii="Book Antiqua" w:hAnsi="Book Antiqua" w:cs="Book Antiqua"/>
          <w:color w:val="000000"/>
        </w:rPr>
        <w:t xml:space="preserve">the </w:t>
      </w:r>
      <w:r w:rsidR="00133EE4" w:rsidRPr="00B07FAE">
        <w:rPr>
          <w:rFonts w:ascii="Book Antiqua" w:hAnsi="Book Antiqua" w:cs="Book Antiqua"/>
          <w:color w:val="000000"/>
        </w:rPr>
        <w:t>generat</w:t>
      </w:r>
      <w:r w:rsidR="00424EE4" w:rsidRPr="00B07FAE">
        <w:rPr>
          <w:rFonts w:ascii="Book Antiqua" w:hAnsi="Book Antiqua" w:cs="Book Antiqua"/>
          <w:color w:val="000000"/>
        </w:rPr>
        <w:t>ion of</w:t>
      </w:r>
      <w:r w:rsidR="00133EE4" w:rsidRPr="00B07FAE">
        <w:rPr>
          <w:rFonts w:ascii="Book Antiqua" w:hAnsi="Book Antiqua" w:cs="Book Antiqua"/>
          <w:color w:val="000000"/>
        </w:rPr>
        <w:t xml:space="preserve"> EBs </w:t>
      </w:r>
      <w:r w:rsidR="00216D6D" w:rsidRPr="00B07FAE">
        <w:rPr>
          <w:rFonts w:ascii="Book Antiqua" w:hAnsi="Book Antiqua" w:cs="Book Antiqua"/>
          <w:color w:val="000000"/>
        </w:rPr>
        <w:t xml:space="preserve">with uniform size and morphology </w:t>
      </w:r>
      <w:r w:rsidR="00704139" w:rsidRPr="00B07FAE">
        <w:rPr>
          <w:rFonts w:ascii="Book Antiqua" w:hAnsi="Book Antiqua" w:cs="Book Antiqua"/>
          <w:color w:val="000000"/>
        </w:rPr>
        <w:t xml:space="preserve">using single </w:t>
      </w:r>
      <w:proofErr w:type="spellStart"/>
      <w:r w:rsidR="00704139" w:rsidRPr="00B07FAE">
        <w:rPr>
          <w:rFonts w:ascii="Book Antiqua" w:hAnsi="Book Antiqua" w:cs="Book Antiqua"/>
        </w:rPr>
        <w:t>hiPSCs</w:t>
      </w:r>
      <w:proofErr w:type="spellEnd"/>
      <w:r w:rsidR="00704139" w:rsidRPr="00B07FAE">
        <w:rPr>
          <w:rFonts w:ascii="Book Antiqua" w:hAnsi="Book Antiqua" w:cs="Book Antiqua"/>
        </w:rPr>
        <w:t xml:space="preserve"> </w:t>
      </w:r>
      <w:r w:rsidR="00133EE4" w:rsidRPr="00B07FAE">
        <w:rPr>
          <w:rFonts w:ascii="Book Antiqua" w:hAnsi="Book Antiqua" w:cs="Book Antiqua"/>
          <w:color w:val="000000"/>
        </w:rPr>
        <w:t>(Table 1)</w:t>
      </w:r>
      <w:r w:rsidR="00857B1A" w:rsidRPr="00B07FAE">
        <w:rPr>
          <w:rFonts w:ascii="Book Antiqua" w:hAnsi="Book Antiqua" w:cs="Book Antiqua"/>
          <w:color w:val="000000"/>
        </w:rPr>
        <w:t xml:space="preserve"> </w:t>
      </w:r>
      <w:r w:rsidR="00133EE4" w:rsidRPr="00B07FAE">
        <w:rPr>
          <w:rFonts w:ascii="Book Antiqua" w:hAnsi="Book Antiqua" w:cs="Book Antiqua"/>
          <w:color w:val="000000"/>
        </w:rPr>
        <w:t>and on this basis,</w:t>
      </w:r>
      <w:r w:rsidR="00E92E82" w:rsidRPr="00B07FAE">
        <w:rPr>
          <w:rFonts w:ascii="Book Antiqua" w:hAnsi="Book Antiqua" w:cs="Book Antiqua"/>
          <w:color w:val="000000"/>
        </w:rPr>
        <w:t xml:space="preserve"> </w:t>
      </w:r>
      <w:r w:rsidR="00133EE4" w:rsidRPr="00B07FAE">
        <w:rPr>
          <w:rFonts w:ascii="Book Antiqua" w:hAnsi="Book Antiqua" w:cs="Book Antiqua"/>
          <w:color w:val="000000"/>
        </w:rPr>
        <w:t>a variety of culture systems such as the micro-space system</w:t>
      </w:r>
      <w:r w:rsidR="00687BDF" w:rsidRPr="00B07FAE">
        <w:rPr>
          <w:rFonts w:ascii="Book Antiqua" w:hAnsi="Book Antiqua"/>
          <w:color w:val="000000"/>
        </w:rPr>
        <w:fldChar w:fldCharType="begin">
          <w:fldData xml:space="preserve">PEVuZE5vdGU+PENpdGU+PEF1dGhvcj5Kb25hdGhhbiBTLiBEcmFwZXI8L0F1dGhvcj48WWVhcj4y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</w:fldData>
        </w:fldChar>
      </w:r>
      <w:r w:rsidR="003D70E3" w:rsidRPr="00B07FAE">
        <w:rPr>
          <w:rFonts w:ascii="Book Antiqua" w:hAnsi="Book Antiqua"/>
          <w:color w:val="000000"/>
        </w:rPr>
        <w:instrText xml:space="preserve"> ADDIN EN.CITE </w:instrText>
      </w:r>
      <w:r w:rsidR="00687BDF" w:rsidRPr="00B07FAE">
        <w:rPr>
          <w:rFonts w:ascii="Book Antiqua" w:hAnsi="Book Antiqua"/>
          <w:color w:val="000000"/>
        </w:rPr>
        <w:fldChar w:fldCharType="begin">
          <w:fldData xml:space="preserve">PEVuZE5vdGU+PENpdGU+PEF1dGhvcj5Kb25hdGhhbiBTLiBEcmFwZXI8L0F1dGhvcj48WWVhcj4y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</w:fldData>
        </w:fldChar>
      </w:r>
      <w:r w:rsidR="003D70E3" w:rsidRPr="00B07FAE">
        <w:rPr>
          <w:rFonts w:ascii="Book Antiqua" w:hAnsi="Book Antiqua"/>
          <w:color w:val="000000"/>
        </w:rPr>
        <w:instrText xml:space="preserve"> ADDIN EN.CITE.DATA </w:instrText>
      </w:r>
      <w:r w:rsidR="00687BDF" w:rsidRPr="00B07FAE">
        <w:rPr>
          <w:rFonts w:ascii="Book Antiqua" w:hAnsi="Book Antiqua"/>
          <w:color w:val="000000"/>
        </w:rPr>
      </w:r>
      <w:r w:rsidR="00687BDF" w:rsidRPr="00B07FAE">
        <w:rPr>
          <w:rFonts w:ascii="Book Antiqua" w:hAnsi="Book Antiqua"/>
          <w:color w:val="000000"/>
        </w:rPr>
        <w:fldChar w:fldCharType="end"/>
      </w:r>
      <w:r w:rsidR="00687BDF" w:rsidRPr="00B07FAE">
        <w:rPr>
          <w:rFonts w:ascii="Book Antiqua" w:hAnsi="Book Antiqua"/>
          <w:color w:val="000000"/>
        </w:rPr>
      </w:r>
      <w:r w:rsidR="00687BDF" w:rsidRPr="00B07FAE">
        <w:rPr>
          <w:rFonts w:ascii="Book Antiqua" w:hAnsi="Book Antiqua"/>
          <w:color w:val="000000"/>
        </w:rPr>
        <w:fldChar w:fldCharType="separate"/>
      </w:r>
      <w:r w:rsidR="003D70E3" w:rsidRPr="00B07FAE">
        <w:rPr>
          <w:rFonts w:ascii="Book Antiqua" w:hAnsi="Book Antiqua"/>
          <w:noProof/>
          <w:color w:val="000000"/>
          <w:vertAlign w:val="superscript"/>
        </w:rPr>
        <w:t>[</w:t>
      </w:r>
      <w:hyperlink w:anchor="_ENREF_49" w:tooltip="Chandrasekaran, 2017 #223" w:history="1">
        <w:r w:rsidR="003D70E3" w:rsidRPr="00B07FAE">
          <w:rPr>
            <w:rFonts w:ascii="Book Antiqua" w:hAnsi="Book Antiqua"/>
            <w:noProof/>
            <w:color w:val="000000"/>
            <w:vertAlign w:val="superscript"/>
          </w:rPr>
          <w:t>49</w:t>
        </w:r>
      </w:hyperlink>
      <w:r w:rsidR="003D70E3" w:rsidRPr="00B07FAE">
        <w:rPr>
          <w:rFonts w:ascii="Book Antiqua" w:hAnsi="Book Antiqua"/>
          <w:noProof/>
          <w:color w:val="000000"/>
          <w:vertAlign w:val="superscript"/>
        </w:rPr>
        <w:t>,</w:t>
      </w:r>
      <w:hyperlink w:anchor="_ENREF_50" w:tooltip="Hemmi, 2014 #18" w:history="1">
        <w:r w:rsidR="003D70E3" w:rsidRPr="00B07FAE">
          <w:rPr>
            <w:rFonts w:ascii="Book Antiqua" w:hAnsi="Book Antiqua"/>
            <w:noProof/>
            <w:color w:val="000000"/>
            <w:vertAlign w:val="superscript"/>
          </w:rPr>
          <w:t>50</w:t>
        </w:r>
      </w:hyperlink>
      <w:r w:rsidR="003D70E3" w:rsidRPr="00B07FAE">
        <w:rPr>
          <w:rFonts w:ascii="Book Antiqua" w:hAnsi="Book Antiqua"/>
          <w:noProof/>
          <w:color w:val="000000"/>
          <w:vertAlign w:val="superscript"/>
        </w:rPr>
        <w:t>,</w:t>
      </w:r>
      <w:hyperlink w:anchor="_ENREF_53" w:tooltip="Jonathan S. Draper, 2004 #203" w:history="1">
        <w:r w:rsidR="003D70E3" w:rsidRPr="00B07FAE">
          <w:rPr>
            <w:rFonts w:ascii="Book Antiqua" w:hAnsi="Book Antiqua"/>
            <w:noProof/>
            <w:color w:val="000000"/>
            <w:vertAlign w:val="superscript"/>
          </w:rPr>
          <w:t>53</w:t>
        </w:r>
      </w:hyperlink>
      <w:r w:rsidR="003D70E3" w:rsidRPr="00B07FAE">
        <w:rPr>
          <w:rFonts w:ascii="Book Antiqua" w:hAnsi="Book Antiqua"/>
          <w:noProof/>
          <w:color w:val="000000"/>
          <w:vertAlign w:val="superscript"/>
        </w:rPr>
        <w:t>]</w:t>
      </w:r>
      <w:r w:rsidR="00687BDF" w:rsidRPr="00B07FAE">
        <w:rPr>
          <w:rFonts w:ascii="Book Antiqua" w:hAnsi="Book Antiqua"/>
          <w:color w:val="000000"/>
        </w:rPr>
        <w:fldChar w:fldCharType="end"/>
      </w:r>
      <w:r w:rsidR="00133EE4" w:rsidRPr="00B07FAE">
        <w:rPr>
          <w:rFonts w:ascii="Book Antiqua" w:hAnsi="Book Antiqua" w:cs="Book Antiqua"/>
          <w:color w:val="000000"/>
        </w:rPr>
        <w:t>, spinner flasks</w:t>
      </w:r>
      <w:r w:rsidR="00687BDF" w:rsidRPr="00B07FAE">
        <w:rPr>
          <w:rFonts w:ascii="Book Antiqua" w:hAnsi="Book Antiqua" w:cs="Book Antiqua"/>
          <w:color w:val="000000"/>
        </w:rPr>
        <w:fldChar w:fldCharType="begin"/>
      </w:r>
      <w:r w:rsidR="00D73466" w:rsidRPr="00B07FAE">
        <w:rPr>
          <w:rFonts w:ascii="Book Antiqua" w:hAnsi="Book Antiqua" w:cs="Book Antiqua"/>
          <w:color w:val="000000"/>
        </w:rPr>
        <w:instrText xml:space="preserve"> ADDIN EN.CITE &lt;EndNote&gt;&lt;Cite&gt;&lt;Author&gt;Qian&lt;/Author&gt;&lt;Year&gt;2016&lt;/Year&gt;&lt;RecNum&gt;289&lt;/RecNum&gt;&lt;DisplayText&gt;&lt;style face="superscript"&gt;[22]&lt;/style&gt;&lt;/DisplayText&gt;&lt;record&gt;&lt;rec-number&gt;289&lt;/rec-number&gt;&lt;foreign-keys&gt;&lt;key app="EN" db-id="weexerdptze0x2e05vrvwzfjf925p0xzw0rz"&gt;289&lt;/key&gt;&lt;/foreign-keys&gt;&lt;ref-type name="Journal Article"&gt;17&lt;/ref-type&gt;&lt;contributors&gt;&lt;authors&gt;&lt;author&gt;Qian, Xuyu&lt;/author&gt;&lt;author&gt;Nguyen, Ha Nam&lt;/author&gt;&lt;author&gt;Song, Mingxi M.&lt;/author&gt;&lt;author&gt;Hadiono, Christopher&lt;/author&gt;&lt;author&gt;Ogden, Sarah C.&lt;/author&gt;&lt;author&gt;Hammack, Christy&lt;/author&gt;&lt;author&gt;Yao, Bing&lt;/author&gt;&lt;author&gt;Hamersky, Gregory R.&lt;/author&gt;&lt;author&gt;Jacob, Fadi&lt;/author&gt;&lt;author&gt;Zhong, Chun&lt;/author&gt;&lt;author&gt;Yoon, Ki-Jun&lt;/author&gt;&lt;author&gt;Jeang, William&lt;/author&gt;&lt;author&gt;Lin, Li&lt;/author&gt;&lt;author&gt;Li, Yujing&lt;/author&gt;&lt;author&gt;Thakor, Jai&lt;/author&gt;&lt;author&gt;Berg, Daniel A.&lt;/author&gt;&lt;author&gt;Zhang, Ce&lt;/author&gt;&lt;author&gt;Kang, Eunchai&lt;/author&gt;&lt;author&gt;Chickering, Michael&lt;/author&gt;&lt;author&gt;Nauen, David&lt;/author&gt;&lt;author&gt;Ho, Cheng-Ying&lt;/author&gt;&lt;author&gt;Wen, Zhexing&lt;/author&gt;&lt;author&gt;Christian, Kimberly M.&lt;/author&gt;&lt;author&gt;Shi, Pei-Yong&lt;/author&gt;&lt;author&gt;Maher, Brady J.&lt;/author&gt;&lt;author&gt;Wu, Hao&lt;/author&gt;&lt;author&gt;Jin, Peng&lt;/author&gt;&lt;author&gt;Tang, Hengli&lt;/author&gt;&lt;author&gt;Song, Hongjun&lt;/author&gt;&lt;author&gt;Ming, Guo-Li&lt;/author&gt;&lt;/authors&gt;&lt;/contributors&gt;&lt;titles&gt;&lt;title&gt;Brain-Region-Specific Organoids Using Mini-bioreactors for Modeling ZIKV Exposure&lt;/title&gt;&lt;secondary-title&gt;Cell&lt;/secondary-title&gt;&lt;/titles&gt;&lt;periodical&gt;&lt;full-title&gt;Cell&lt;/full-title&gt;&lt;/periodical&gt;&lt;pages&gt;1238-1254 [PMID: 27118425 DOI: 10.1016/j.cell.2016.04.032]&lt;/pages&gt;&lt;volume&gt;165&lt;/volume&gt;&lt;number&gt;5&lt;/number&gt;&lt;edition&gt;04/22&lt;/edition&gt;&lt;dates&gt;&lt;year&gt;2016&lt;/year&gt;&lt;/dates&gt;&lt;isbn&gt;1097-4172&amp;#xD;0092-8674&lt;/isbn&gt;&lt;accession-num&gt;27118425&lt;/accession-num&gt;&lt;urls&gt;&lt;related-urls&gt;&lt;url&gt;https://www.ncbi.nlm.nih.gov/pubmed/27118425&lt;/url&gt;&lt;url&gt;https://www.ncbi.nlm.nih.gov/pmc/PMC4900885/&lt;/url&gt;&lt;/related-urls&gt;&lt;/urls&gt;&lt;electronic-resource-num&gt;10.1016/j.cell.2016.04.032&lt;/electronic-resource-num&gt;&lt;remote-database-name&gt;PubMed&lt;/remote-database-name&gt;&lt;/record&gt;&lt;/Cite&gt;&lt;/EndNote&gt;</w:instrText>
      </w:r>
      <w:r w:rsidR="00687BDF" w:rsidRPr="00B07FAE">
        <w:rPr>
          <w:rFonts w:ascii="Book Antiqua" w:hAnsi="Book Antiqua" w:cs="Book Antiqua"/>
          <w:color w:val="000000"/>
        </w:rPr>
        <w:fldChar w:fldCharType="separate"/>
      </w:r>
      <w:r w:rsidR="00D73466" w:rsidRPr="00B07FAE">
        <w:rPr>
          <w:rFonts w:ascii="Book Antiqua" w:hAnsi="Book Antiqua" w:cs="Book Antiqua"/>
          <w:noProof/>
          <w:color w:val="000000"/>
          <w:vertAlign w:val="superscript"/>
        </w:rPr>
        <w:t>[</w:t>
      </w:r>
      <w:hyperlink w:anchor="_ENREF_22" w:tooltip="Qian, 2016 #289" w:history="1">
        <w:r w:rsidR="003D70E3" w:rsidRPr="00B07FAE">
          <w:rPr>
            <w:rFonts w:ascii="Book Antiqua" w:hAnsi="Book Antiqua" w:cs="Book Antiqua"/>
            <w:noProof/>
            <w:color w:val="000000"/>
            <w:vertAlign w:val="superscript"/>
          </w:rPr>
          <w:t>22</w:t>
        </w:r>
      </w:hyperlink>
      <w:r w:rsidR="00D73466" w:rsidRPr="00B07FAE">
        <w:rPr>
          <w:rFonts w:ascii="Book Antiqua" w:hAnsi="Book Antiqua" w:cs="Book Antiqua"/>
          <w:noProof/>
          <w:color w:val="000000"/>
          <w:vertAlign w:val="superscript"/>
        </w:rPr>
        <w:t>]</w:t>
      </w:r>
      <w:r w:rsidR="00687BDF" w:rsidRPr="00B07FAE">
        <w:rPr>
          <w:rFonts w:ascii="Book Antiqua" w:hAnsi="Book Antiqua" w:cs="Book Antiqua"/>
          <w:color w:val="000000"/>
        </w:rPr>
        <w:fldChar w:fldCharType="end"/>
      </w:r>
      <w:r w:rsidR="00133EE4" w:rsidRPr="00B07FAE">
        <w:rPr>
          <w:rFonts w:ascii="Book Antiqua" w:hAnsi="Book Antiqua" w:cs="Book Antiqua"/>
          <w:color w:val="000000"/>
        </w:rPr>
        <w:t>, and the National Aeronautics and Space Administration developed rotary cell culture system (NASA rotary system)</w:t>
      </w:r>
      <w:r w:rsidR="00687BDF" w:rsidRPr="00B07FAE">
        <w:rPr>
          <w:rFonts w:ascii="Book Antiqua" w:hAnsi="Book Antiqua" w:cs="Book Antiqua"/>
          <w:color w:val="000000"/>
        </w:rPr>
        <w:fldChar w:fldCharType="begin"/>
      </w:r>
      <w:r w:rsidR="003D70E3" w:rsidRPr="00B07FAE">
        <w:rPr>
          <w:rFonts w:ascii="Book Antiqua" w:hAnsi="Book Antiqua" w:cs="Book Antiqua"/>
          <w:color w:val="000000"/>
        </w:rPr>
        <w:instrText xml:space="preserve"> ADDIN EN.CITE &lt;EndNote&gt;&lt;Cite&gt;&lt;Author&gt;Lei&lt;/Author&gt;&lt;Year&gt;2011&lt;/Year&gt;&lt;RecNum&gt;376&lt;/RecNum&gt;&lt;DisplayText&gt;&lt;style face="superscript"&gt;[54]&lt;/style&gt;&lt;/DisplayText&gt;&lt;record&gt;&lt;rec-number&gt;376&lt;/rec-number&gt;&lt;foreign-keys&gt;&lt;key app="EN" db-id="weexerdptze0x2e05vrvwzfjf925p0xzw0rz"&gt;376&lt;/key&gt;&lt;/foreign-keys&gt;&lt;ref-type name="Journal Article"&gt;17&lt;/ref-type&gt;&lt;contributors&gt;&lt;authors&gt;&lt;author&gt;Lei, Xiaohua&lt;/author&gt;&lt;author&gt;Ning, Li-na&lt;/author&gt;&lt;author&gt;Cao, Yu-jing&lt;/author&gt;&lt;author&gt;Liu, Shuang&lt;/author&gt;&lt;author&gt;Zhang, Shou-bing&lt;/author&gt;&lt;author&gt;Qiu, Zhifang&lt;/author&gt;&lt;author&gt;Hu, Hui-min&lt;/author&gt;&lt;author&gt;Zhang, Hui-shan&lt;/author&gt;&lt;author&gt;Liu, Shu&lt;/author&gt;&lt;author&gt;Duan, En-kui&lt;/author&gt;&lt;/authors&gt;&lt;/contributors&gt;&lt;titles&gt;&lt;title&gt;NASA-Approved Rotary Bioreactor Enhances Proliferation of Human Epidermal Stem Cells and Supports Formation of 3D Epidermis-Like Structure&lt;/title&gt;&lt;alt-title&gt;PloS one&lt;/alt-title&gt;&lt;/titles&gt;&lt;alt-periodical&gt;&lt;full-title&gt;Plos One&lt;/full-title&gt;&lt;/alt-periodical&gt;&lt;pages&gt;e26603 [PMID: 22096490 DOI: 10.1371/journal.pone.0026603]&lt;/pages&gt;&lt;volume&gt;6&lt;/volume&gt;&lt;number&gt;11&lt;/number&gt;&lt;dates&gt;&lt;year&gt;2011&lt;/year&gt;&lt;/dates&gt;&lt;urls&gt;&lt;/urls&gt;&lt;electronic-resource-num&gt;10.1371/journal.pone.0026603&lt;/electronic-resource-num&gt;&lt;/record&gt;&lt;/Cite&gt;&lt;/EndNote&gt;</w:instrText>
      </w:r>
      <w:r w:rsidR="00687BDF" w:rsidRPr="00B07FAE">
        <w:rPr>
          <w:rFonts w:ascii="Book Antiqua" w:hAnsi="Book Antiqua" w:cs="Book Antiqua"/>
          <w:color w:val="000000"/>
        </w:rPr>
        <w:fldChar w:fldCharType="separate"/>
      </w:r>
      <w:r w:rsidR="003D70E3" w:rsidRPr="00B07FAE">
        <w:rPr>
          <w:rFonts w:ascii="Book Antiqua" w:hAnsi="Book Antiqua" w:cs="Book Antiqua"/>
          <w:noProof/>
          <w:color w:val="000000"/>
          <w:vertAlign w:val="superscript"/>
        </w:rPr>
        <w:t>[</w:t>
      </w:r>
      <w:hyperlink w:anchor="_ENREF_54" w:tooltip="Lei, 2011 #376" w:history="1">
        <w:r w:rsidR="003D70E3" w:rsidRPr="00B07FAE">
          <w:rPr>
            <w:rFonts w:ascii="Book Antiqua" w:hAnsi="Book Antiqua" w:cs="Book Antiqua"/>
            <w:noProof/>
            <w:color w:val="000000"/>
            <w:vertAlign w:val="superscript"/>
          </w:rPr>
          <w:t>54</w:t>
        </w:r>
      </w:hyperlink>
      <w:r w:rsidR="003D70E3" w:rsidRPr="00B07FAE">
        <w:rPr>
          <w:rFonts w:ascii="Book Antiqua" w:hAnsi="Book Antiqua" w:cs="Book Antiqua"/>
          <w:noProof/>
          <w:color w:val="000000"/>
          <w:vertAlign w:val="superscript"/>
        </w:rPr>
        <w:t>]</w:t>
      </w:r>
      <w:r w:rsidR="00687BDF" w:rsidRPr="00B07FAE">
        <w:rPr>
          <w:rFonts w:ascii="Book Antiqua" w:hAnsi="Book Antiqua" w:cs="Book Antiqua"/>
          <w:color w:val="000000"/>
        </w:rPr>
        <w:fldChar w:fldCharType="end"/>
      </w:r>
      <w:r w:rsidR="005F1839" w:rsidRPr="00B07FAE">
        <w:rPr>
          <w:rFonts w:ascii="Book Antiqua" w:hAnsi="Book Antiqua" w:cs="Book Antiqua"/>
          <w:color w:val="000000"/>
        </w:rPr>
        <w:t xml:space="preserve">have </w:t>
      </w:r>
      <w:r w:rsidR="00424EE4" w:rsidRPr="00B07FAE">
        <w:rPr>
          <w:rFonts w:ascii="Book Antiqua" w:hAnsi="Book Antiqua" w:cs="Book Antiqua"/>
          <w:color w:val="000000"/>
        </w:rPr>
        <w:t>also</w:t>
      </w:r>
      <w:r w:rsidR="005F1839" w:rsidRPr="00B07FAE">
        <w:rPr>
          <w:rFonts w:ascii="Book Antiqua" w:hAnsi="Book Antiqua" w:cs="Book Antiqua"/>
          <w:color w:val="000000"/>
        </w:rPr>
        <w:t xml:space="preserve"> been</w:t>
      </w:r>
      <w:r w:rsidR="00424EE4" w:rsidRPr="00B07FAE">
        <w:rPr>
          <w:rFonts w:ascii="Book Antiqua" w:hAnsi="Book Antiqua" w:cs="Book Antiqua"/>
          <w:color w:val="000000"/>
        </w:rPr>
        <w:t xml:space="preserve"> designed</w:t>
      </w:r>
      <w:r w:rsidR="00F048EF" w:rsidRPr="00B07FAE">
        <w:rPr>
          <w:rFonts w:ascii="Book Antiqua" w:hAnsi="Book Antiqua" w:cs="Book Antiqua"/>
          <w:color w:val="000000"/>
        </w:rPr>
        <w:t xml:space="preserve"> for scal</w:t>
      </w:r>
      <w:r w:rsidR="005F1839" w:rsidRPr="00B07FAE">
        <w:rPr>
          <w:rFonts w:ascii="Book Antiqua" w:hAnsi="Book Antiqua" w:cs="Book Antiqua"/>
          <w:color w:val="000000"/>
        </w:rPr>
        <w:t>e-</w:t>
      </w:r>
      <w:r w:rsidR="00F048EF" w:rsidRPr="00B07FAE">
        <w:rPr>
          <w:rFonts w:ascii="Book Antiqua" w:hAnsi="Book Antiqua" w:cs="Book Antiqua"/>
          <w:color w:val="000000"/>
        </w:rPr>
        <w:t>up</w:t>
      </w:r>
      <w:r w:rsidR="00133EE4" w:rsidRPr="00B07FAE">
        <w:rPr>
          <w:rFonts w:ascii="Book Antiqua" w:hAnsi="Book Antiqua" w:cs="Book Antiqua"/>
          <w:color w:val="000000"/>
        </w:rPr>
        <w:t>.</w:t>
      </w:r>
    </w:p>
    <w:p w14:paraId="42C186CB" w14:textId="77777777" w:rsidR="000526E8" w:rsidRPr="00B07FAE" w:rsidRDefault="000526E8" w:rsidP="00B07FAE">
      <w:pPr>
        <w:autoSpaceDE w:val="0"/>
        <w:autoSpaceDN w:val="0"/>
        <w:adjustRightInd w:val="0"/>
        <w:spacing w:line="360" w:lineRule="auto"/>
        <w:rPr>
          <w:rFonts w:ascii="Book Antiqua" w:hAnsi="Book Antiqua"/>
        </w:rPr>
      </w:pPr>
    </w:p>
    <w:p w14:paraId="155CED98" w14:textId="77777777" w:rsidR="00EE61BC" w:rsidRPr="00B07FAE" w:rsidRDefault="00E365B3" w:rsidP="00B07FAE">
      <w:pPr>
        <w:autoSpaceDE w:val="0"/>
        <w:autoSpaceDN w:val="0"/>
        <w:adjustRightInd w:val="0"/>
        <w:spacing w:line="360" w:lineRule="auto"/>
        <w:rPr>
          <w:rFonts w:ascii="Book Antiqua" w:eastAsia="SimSun" w:hAnsi="Book Antiqua"/>
          <w:i/>
          <w:iCs/>
        </w:rPr>
      </w:pPr>
      <w:r w:rsidRPr="00B07FAE">
        <w:rPr>
          <w:rFonts w:ascii="Book Antiqua" w:eastAsia="SimSun" w:hAnsi="Book Antiqua"/>
          <w:b/>
          <w:i/>
          <w:iCs/>
        </w:rPr>
        <w:t xml:space="preserve">Cellular density and </w:t>
      </w:r>
      <w:r w:rsidR="007E2752" w:rsidRPr="00B07FAE">
        <w:rPr>
          <w:rFonts w:ascii="Book Antiqua" w:hAnsi="Book Antiqua" w:cs="Book Antiqua"/>
          <w:b/>
          <w:i/>
          <w:iCs/>
        </w:rPr>
        <w:t>EB size</w:t>
      </w:r>
    </w:p>
    <w:p w14:paraId="29139D83" w14:textId="672E4EBF" w:rsidR="00A23C58" w:rsidRPr="00B07FAE" w:rsidRDefault="006B6B96" w:rsidP="00B07FAE">
      <w:pPr>
        <w:autoSpaceDE w:val="0"/>
        <w:autoSpaceDN w:val="0"/>
        <w:adjustRightInd w:val="0"/>
        <w:spacing w:line="360" w:lineRule="auto"/>
        <w:rPr>
          <w:rFonts w:ascii="Book Antiqua" w:hAnsi="Book Antiqua" w:cs="Book Antiqua"/>
        </w:rPr>
      </w:pPr>
      <w:r w:rsidRPr="00B07FAE">
        <w:rPr>
          <w:rFonts w:ascii="Book Antiqua" w:hAnsi="Book Antiqua" w:cs="Book Antiqua"/>
        </w:rPr>
        <w:t>Besides morpholog</w:t>
      </w:r>
      <w:r w:rsidR="00C91C34" w:rsidRPr="00B07FAE">
        <w:rPr>
          <w:rFonts w:ascii="Book Antiqua" w:hAnsi="Book Antiqua" w:cs="Book Antiqua"/>
        </w:rPr>
        <w:t>ical</w:t>
      </w:r>
      <w:r w:rsidRPr="00B07FAE">
        <w:rPr>
          <w:rFonts w:ascii="Book Antiqua" w:hAnsi="Book Antiqua" w:cs="Book Antiqua"/>
        </w:rPr>
        <w:t xml:space="preserve"> uniform</w:t>
      </w:r>
      <w:r w:rsidR="00D70B7C" w:rsidRPr="00B07FAE">
        <w:rPr>
          <w:rFonts w:ascii="Book Antiqua" w:hAnsi="Book Antiqua" w:cs="Book Antiqua"/>
        </w:rPr>
        <w:t>i</w:t>
      </w:r>
      <w:r w:rsidRPr="00B07FAE">
        <w:rPr>
          <w:rFonts w:ascii="Book Antiqua" w:hAnsi="Book Antiqua" w:cs="Book Antiqua"/>
        </w:rPr>
        <w:t>ty</w:t>
      </w:r>
      <w:r w:rsidR="0068563E" w:rsidRPr="00B07FAE">
        <w:rPr>
          <w:rFonts w:ascii="Book Antiqua" w:hAnsi="Book Antiqua" w:cs="Book Antiqua"/>
        </w:rPr>
        <w:t>,</w:t>
      </w:r>
      <w:r w:rsidR="00C506F3" w:rsidRPr="00B07FAE">
        <w:rPr>
          <w:rFonts w:ascii="Book Antiqua" w:hAnsi="Book Antiqua"/>
        </w:rPr>
        <w:t xml:space="preserve"> the efficiency and direction of differentiation are </w:t>
      </w:r>
      <w:r w:rsidR="00C93FF5" w:rsidRPr="00B07FAE">
        <w:rPr>
          <w:rFonts w:ascii="Book Antiqua" w:hAnsi="Book Antiqua" w:cs="Book Antiqua"/>
        </w:rPr>
        <w:t xml:space="preserve">also </w:t>
      </w:r>
      <w:r w:rsidR="00B272DF" w:rsidRPr="00B07FAE">
        <w:rPr>
          <w:rFonts w:ascii="Book Antiqua" w:hAnsi="Book Antiqua"/>
        </w:rPr>
        <w:t>a</w:t>
      </w:r>
      <w:r w:rsidR="00C506F3" w:rsidRPr="00B07FAE">
        <w:rPr>
          <w:rFonts w:ascii="Book Antiqua" w:hAnsi="Book Antiqua"/>
        </w:rPr>
        <w:t xml:space="preserve">ffected by </w:t>
      </w:r>
      <w:r w:rsidR="0068563E" w:rsidRPr="00B07FAE">
        <w:rPr>
          <w:rFonts w:ascii="Book Antiqua" w:hAnsi="Book Antiqua" w:cs="Book Antiqua"/>
        </w:rPr>
        <w:t>EB</w:t>
      </w:r>
      <w:r w:rsidR="00857B1A" w:rsidRPr="00B07FAE">
        <w:rPr>
          <w:rFonts w:ascii="Book Antiqua" w:hAnsi="Book Antiqua" w:cs="Book Antiqua"/>
        </w:rPr>
        <w:t xml:space="preserve"> </w:t>
      </w:r>
      <w:r w:rsidR="00C506F3" w:rsidRPr="00B07FAE">
        <w:rPr>
          <w:rFonts w:ascii="Book Antiqua" w:hAnsi="Book Antiqua"/>
        </w:rPr>
        <w:t>size</w:t>
      </w:r>
      <w:r w:rsidR="00687BDF" w:rsidRPr="00B07FAE">
        <w:rPr>
          <w:rFonts w:ascii="Book Antiqua" w:hAnsi="Book Antiqua"/>
        </w:rPr>
        <w:fldChar w:fldCharType="begin">
          <w:fldData xml:space="preserve">PEVuZE5vdGU+PENpdGU+PEF1dGhvcj5Nb29uPC9BdXRob3I+PFllYXI+MjAxNDwvWWVhcj48UmVj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</w:fldData>
        </w:fldChar>
      </w:r>
      <w:r w:rsidR="003D70E3" w:rsidRPr="00B07FAE">
        <w:rPr>
          <w:rFonts w:ascii="Book Antiqua" w:hAnsi="Book Antiqua"/>
        </w:rPr>
        <w:instrText xml:space="preserve"> ADDIN EN.CITE </w:instrText>
      </w:r>
      <w:r w:rsidR="00687BDF" w:rsidRPr="00B07FAE">
        <w:rPr>
          <w:rFonts w:ascii="Book Antiqua" w:hAnsi="Book Antiqua"/>
        </w:rPr>
        <w:fldChar w:fldCharType="begin">
          <w:fldData xml:space="preserve">PEVuZE5vdGU+PENpdGU+PEF1dGhvcj5Nb29uPC9BdXRob3I+PFllYXI+MjAxNDwvWWVhcj48UmVj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</w:fldData>
        </w:fldChar>
      </w:r>
      <w:r w:rsidR="003D70E3" w:rsidRPr="00B07FAE">
        <w:rPr>
          <w:rFonts w:ascii="Book Antiqua" w:hAnsi="Book Antiqua"/>
        </w:rPr>
        <w:instrText xml:space="preserve"> ADDIN EN.CITE.DATA </w:instrText>
      </w:r>
      <w:r w:rsidR="00687BDF" w:rsidRPr="00B07FAE">
        <w:rPr>
          <w:rFonts w:ascii="Book Antiqua" w:hAnsi="Book Antiqua"/>
        </w:rPr>
      </w:r>
      <w:r w:rsidR="00687BDF" w:rsidRPr="00B07FAE">
        <w:rPr>
          <w:rFonts w:ascii="Book Antiqua" w:hAnsi="Book Antiqua"/>
        </w:rPr>
        <w:fldChar w:fldCharType="end"/>
      </w:r>
      <w:r w:rsidR="00687BDF" w:rsidRPr="00B07FAE">
        <w:rPr>
          <w:rFonts w:ascii="Book Antiqua" w:hAnsi="Book Antiqua"/>
        </w:rPr>
      </w:r>
      <w:r w:rsidR="00687BDF" w:rsidRPr="00B07FAE">
        <w:rPr>
          <w:rFonts w:ascii="Book Antiqua" w:hAnsi="Book Antiqua"/>
        </w:rPr>
        <w:fldChar w:fldCharType="separate"/>
      </w:r>
      <w:r w:rsidR="003D70E3" w:rsidRPr="00B07FAE">
        <w:rPr>
          <w:rFonts w:ascii="Book Antiqua" w:hAnsi="Book Antiqua"/>
          <w:noProof/>
          <w:vertAlign w:val="superscript"/>
        </w:rPr>
        <w:t>[</w:t>
      </w:r>
      <w:hyperlink w:anchor="_ENREF_55" w:tooltip="Moon, 2014 #234" w:history="1">
        <w:r w:rsidR="003D70E3" w:rsidRPr="00B07FAE">
          <w:rPr>
            <w:rFonts w:ascii="Book Antiqua" w:hAnsi="Book Antiqua"/>
            <w:noProof/>
            <w:vertAlign w:val="superscript"/>
          </w:rPr>
          <w:t>55-57</w:t>
        </w:r>
      </w:hyperlink>
      <w:r w:rsidR="003D70E3" w:rsidRPr="00B07FAE">
        <w:rPr>
          <w:rFonts w:ascii="Book Antiqua" w:hAnsi="Book Antiqua"/>
          <w:noProof/>
          <w:vertAlign w:val="superscript"/>
        </w:rPr>
        <w:t>]</w:t>
      </w:r>
      <w:r w:rsidR="00687BDF" w:rsidRPr="00B07FAE">
        <w:rPr>
          <w:rFonts w:ascii="Book Antiqua" w:hAnsi="Book Antiqua"/>
        </w:rPr>
        <w:fldChar w:fldCharType="end"/>
      </w:r>
      <w:r w:rsidR="00857B1A" w:rsidRPr="00B07FAE">
        <w:rPr>
          <w:rFonts w:ascii="Book Antiqua" w:hAnsi="Book Antiqua"/>
        </w:rPr>
        <w:t xml:space="preserve"> </w:t>
      </w:r>
      <w:r w:rsidR="00120366" w:rsidRPr="00B07FAE">
        <w:rPr>
          <w:rFonts w:ascii="Book Antiqua" w:hAnsi="Book Antiqua" w:cs="Book Antiqua"/>
        </w:rPr>
        <w:t xml:space="preserve">and </w:t>
      </w:r>
      <w:r w:rsidR="006025F4" w:rsidRPr="00B07FAE">
        <w:rPr>
          <w:rFonts w:ascii="Book Antiqua" w:hAnsi="Book Antiqua" w:cs="Book Antiqua"/>
        </w:rPr>
        <w:t xml:space="preserve">which </w:t>
      </w:r>
      <w:r w:rsidR="006721BE" w:rsidRPr="00B07FAE">
        <w:rPr>
          <w:rFonts w:ascii="Book Antiqua" w:hAnsi="Book Antiqua" w:cs="Book Antiqua"/>
        </w:rPr>
        <w:t xml:space="preserve">size </w:t>
      </w:r>
      <w:r w:rsidR="006025F4" w:rsidRPr="00B07FAE">
        <w:rPr>
          <w:rFonts w:ascii="Book Antiqua" w:hAnsi="Book Antiqua" w:cs="Book Antiqua"/>
        </w:rPr>
        <w:t xml:space="preserve">is more </w:t>
      </w:r>
      <w:r w:rsidR="006025F4" w:rsidRPr="00B07FAE">
        <w:rPr>
          <w:rFonts w:ascii="Book Antiqua" w:hAnsi="Book Antiqua" w:cs="Book Antiqua"/>
        </w:rPr>
        <w:lastRenderedPageBreak/>
        <w:t xml:space="preserve">appropriate </w:t>
      </w:r>
      <w:r w:rsidR="006721BE" w:rsidRPr="00B07FAE">
        <w:rPr>
          <w:rFonts w:ascii="Book Antiqua" w:hAnsi="Book Antiqua" w:cs="Book Antiqua"/>
        </w:rPr>
        <w:t>depend</w:t>
      </w:r>
      <w:r w:rsidR="006025F4" w:rsidRPr="00B07FAE">
        <w:rPr>
          <w:rFonts w:ascii="Book Antiqua" w:hAnsi="Book Antiqua" w:cs="Book Antiqua"/>
        </w:rPr>
        <w:t>s</w:t>
      </w:r>
      <w:r w:rsidR="006721BE" w:rsidRPr="00B07FAE">
        <w:rPr>
          <w:rFonts w:ascii="Book Antiqua" w:hAnsi="Book Antiqua" w:cs="Book Antiqua"/>
        </w:rPr>
        <w:t xml:space="preserve"> on the </w:t>
      </w:r>
      <w:r w:rsidR="00BB28A6" w:rsidRPr="00B07FAE">
        <w:rPr>
          <w:rFonts w:ascii="Book Antiqua" w:hAnsi="Book Antiqua" w:cs="Book Antiqua"/>
        </w:rPr>
        <w:t>specific cell lineages.</w:t>
      </w:r>
      <w:r w:rsidR="00857B1A" w:rsidRPr="00B07FAE">
        <w:rPr>
          <w:rFonts w:ascii="Book Antiqua" w:hAnsi="Book Antiqua" w:cs="Book Antiqua"/>
        </w:rPr>
        <w:t xml:space="preserve"> </w:t>
      </w:r>
      <w:r w:rsidR="00914B45" w:rsidRPr="00B07FAE">
        <w:rPr>
          <w:rFonts w:ascii="Book Antiqua" w:hAnsi="Book Antiqua" w:cs="Book Antiqua"/>
        </w:rPr>
        <w:t xml:space="preserve">It </w:t>
      </w:r>
      <w:r w:rsidR="00C91C34" w:rsidRPr="00B07FAE">
        <w:rPr>
          <w:rFonts w:ascii="Book Antiqua" w:hAnsi="Book Antiqua" w:cs="Book Antiqua"/>
        </w:rPr>
        <w:t>has been</w:t>
      </w:r>
      <w:r w:rsidR="00914B45" w:rsidRPr="00B07FAE">
        <w:rPr>
          <w:rFonts w:ascii="Book Antiqua" w:hAnsi="Book Antiqua" w:cs="Book Antiqua"/>
        </w:rPr>
        <w:t xml:space="preserve"> demonstrated that a</w:t>
      </w:r>
      <w:r w:rsidR="00857B1A" w:rsidRPr="00B07FAE">
        <w:rPr>
          <w:rFonts w:ascii="Book Antiqua" w:hAnsi="Book Antiqua" w:cs="Book Antiqua"/>
        </w:rPr>
        <w:t xml:space="preserve"> </w:t>
      </w:r>
      <w:r w:rsidR="00C91C34" w:rsidRPr="00B07FAE">
        <w:rPr>
          <w:rFonts w:ascii="Book Antiqua" w:hAnsi="Book Antiqua" w:cs="Book Antiqua"/>
        </w:rPr>
        <w:t>larger amount</w:t>
      </w:r>
      <w:r w:rsidR="007E2752" w:rsidRPr="00B07FAE">
        <w:rPr>
          <w:rFonts w:ascii="Book Antiqua" w:hAnsi="Book Antiqua" w:cs="Book Antiqua"/>
        </w:rPr>
        <w:t xml:space="preserve"> of cardiomyocytes was found in </w:t>
      </w:r>
      <w:proofErr w:type="spellStart"/>
      <w:r w:rsidR="007F7CCA" w:rsidRPr="00B07FAE">
        <w:rPr>
          <w:rFonts w:ascii="Book Antiqua" w:hAnsi="Book Antiqua" w:cs="Book Antiqua"/>
        </w:rPr>
        <w:t>hESC</w:t>
      </w:r>
      <w:proofErr w:type="spellEnd"/>
      <w:r w:rsidR="00114BB1" w:rsidRPr="00B07FAE">
        <w:rPr>
          <w:rFonts w:ascii="Book Antiqua" w:hAnsi="Book Antiqua" w:cs="Book Antiqua"/>
        </w:rPr>
        <w:t>-derived differentiation</w:t>
      </w:r>
      <w:r w:rsidR="00857B1A" w:rsidRPr="00B07FAE">
        <w:rPr>
          <w:rFonts w:ascii="Book Antiqua" w:hAnsi="Book Antiqua" w:cs="Book Antiqua"/>
        </w:rPr>
        <w:t xml:space="preserve"> </w:t>
      </w:r>
      <w:r w:rsidR="00114BB1" w:rsidRPr="00B07FAE">
        <w:rPr>
          <w:rFonts w:ascii="Book Antiqua" w:hAnsi="Book Antiqua" w:cs="Book Antiqua"/>
        </w:rPr>
        <w:t>using</w:t>
      </w:r>
      <w:r w:rsidR="00857B1A" w:rsidRPr="00B07FAE">
        <w:rPr>
          <w:rFonts w:ascii="Book Antiqua" w:hAnsi="Book Antiqua" w:cs="Book Antiqua"/>
        </w:rPr>
        <w:t xml:space="preserve"> </w:t>
      </w:r>
      <w:r w:rsidR="00114BB1" w:rsidRPr="00B07FAE">
        <w:rPr>
          <w:rFonts w:ascii="Book Antiqua" w:hAnsi="Book Antiqua" w:cs="Book Antiqua"/>
        </w:rPr>
        <w:t>EBs with</w:t>
      </w:r>
      <w:r w:rsidR="00CE7421">
        <w:rPr>
          <w:rFonts w:ascii="Book Antiqua" w:hAnsi="Book Antiqua" w:cs="Book Antiqua"/>
        </w:rPr>
        <w:t xml:space="preserve"> </w:t>
      </w:r>
      <w:r w:rsidR="00CC2F75" w:rsidRPr="00B07FAE">
        <w:rPr>
          <w:rFonts w:ascii="Book Antiqua" w:hAnsi="Book Antiqua" w:cs="Book Antiqua"/>
        </w:rPr>
        <w:t>100</w:t>
      </w:r>
      <w:r w:rsidR="00857B1A" w:rsidRPr="00B07FAE">
        <w:rPr>
          <w:rFonts w:ascii="Book Antiqua" w:hAnsi="Book Antiqua" w:cs="Book Antiqua"/>
        </w:rPr>
        <w:t xml:space="preserve"> </w:t>
      </w:r>
      <w:proofErr w:type="spellStart"/>
      <w:r w:rsidR="00CC2F75" w:rsidRPr="00B07FAE">
        <w:rPr>
          <w:rFonts w:ascii="Book Antiqua" w:hAnsi="Book Antiqua" w:cs="Book Antiqua"/>
        </w:rPr>
        <w:t>μm</w:t>
      </w:r>
      <w:proofErr w:type="spellEnd"/>
      <w:r w:rsidR="00CC2F75" w:rsidRPr="00B07FAE">
        <w:rPr>
          <w:rFonts w:ascii="Book Antiqua" w:hAnsi="Book Antiqua" w:cs="Book Antiqua"/>
        </w:rPr>
        <w:t xml:space="preserve"> </w:t>
      </w:r>
      <w:r w:rsidR="00B07FAE" w:rsidRPr="00B07FAE">
        <w:rPr>
          <w:rFonts w:ascii="Book Antiqua" w:hAnsi="Book Antiqua"/>
        </w:rPr>
        <w:t>diameter</w:t>
      </w:r>
      <w:r w:rsidR="00B07FAE" w:rsidRPr="00B07FAE">
        <w:rPr>
          <w:rFonts w:ascii="Book Antiqua" w:hAnsi="Book Antiqua" w:cs="Book Antiqua"/>
        </w:rPr>
        <w:t xml:space="preserve"> </w:t>
      </w:r>
      <w:r w:rsidR="00CC2F75" w:rsidRPr="00B07FAE">
        <w:rPr>
          <w:rFonts w:ascii="Book Antiqua" w:hAnsi="Book Antiqua" w:cs="Book Antiqua"/>
        </w:rPr>
        <w:t>when compared to larger ones (300</w:t>
      </w:r>
      <w:r w:rsidR="00857B1A" w:rsidRPr="00B07FAE">
        <w:rPr>
          <w:rFonts w:ascii="Book Antiqua" w:hAnsi="Book Antiqua" w:cs="Book Antiqua"/>
        </w:rPr>
        <w:t xml:space="preserve"> </w:t>
      </w:r>
      <w:proofErr w:type="spellStart"/>
      <w:r w:rsidR="00CC2F75" w:rsidRPr="00B07FAE">
        <w:rPr>
          <w:rFonts w:ascii="Book Antiqua" w:hAnsi="Book Antiqua" w:cs="Book Antiqua"/>
        </w:rPr>
        <w:t>μm</w:t>
      </w:r>
      <w:proofErr w:type="spellEnd"/>
      <w:r w:rsidR="00CC2F75" w:rsidRPr="00B07FAE">
        <w:rPr>
          <w:rFonts w:ascii="Book Antiqua" w:hAnsi="Book Antiqua" w:cs="Book Antiqua"/>
        </w:rPr>
        <w:t>)</w:t>
      </w:r>
      <w:r w:rsidR="00687BDF" w:rsidRPr="00B07FAE">
        <w:rPr>
          <w:rFonts w:ascii="Book Antiqua" w:hAnsi="Book Antiqua"/>
        </w:rPr>
        <w:fldChar w:fldCharType="begin">
          <w:fldData xml:space="preserve">PEVuZE5vdGU+PENpdGU+PEF1dGhvcj5Nb2hyPC9BdXRob3I+PFllYXI+MjAxMDwvWWVhcj48UmVj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</w:fldData>
        </w:fldChar>
      </w:r>
      <w:r w:rsidR="003D70E3" w:rsidRPr="00B07FAE">
        <w:rPr>
          <w:rFonts w:ascii="Book Antiqua" w:hAnsi="Book Antiqua"/>
        </w:rPr>
        <w:instrText xml:space="preserve"> ADDIN EN.CITE </w:instrText>
      </w:r>
      <w:r w:rsidR="00687BDF" w:rsidRPr="00B07FAE">
        <w:rPr>
          <w:rFonts w:ascii="Book Antiqua" w:hAnsi="Book Antiqua"/>
        </w:rPr>
        <w:fldChar w:fldCharType="begin">
          <w:fldData xml:space="preserve">PEVuZE5vdGU+PENpdGU+PEF1dGhvcj5Nb2hyPC9BdXRob3I+PFllYXI+MjAxMDwvWWVhcj48UmVj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</w:fldData>
        </w:fldChar>
      </w:r>
      <w:r w:rsidR="003D70E3" w:rsidRPr="00B07FAE">
        <w:rPr>
          <w:rFonts w:ascii="Book Antiqua" w:hAnsi="Book Antiqua"/>
        </w:rPr>
        <w:instrText xml:space="preserve"> ADDIN EN.CITE.DATA </w:instrText>
      </w:r>
      <w:r w:rsidR="00687BDF" w:rsidRPr="00B07FAE">
        <w:rPr>
          <w:rFonts w:ascii="Book Antiqua" w:hAnsi="Book Antiqua"/>
        </w:rPr>
      </w:r>
      <w:r w:rsidR="00687BDF" w:rsidRPr="00B07FAE">
        <w:rPr>
          <w:rFonts w:ascii="Book Antiqua" w:hAnsi="Book Antiqua"/>
        </w:rPr>
        <w:fldChar w:fldCharType="end"/>
      </w:r>
      <w:r w:rsidR="00687BDF" w:rsidRPr="00B07FAE">
        <w:rPr>
          <w:rFonts w:ascii="Book Antiqua" w:hAnsi="Book Antiqua"/>
        </w:rPr>
      </w:r>
      <w:r w:rsidR="00687BDF" w:rsidRPr="00B07FAE">
        <w:rPr>
          <w:rFonts w:ascii="Book Antiqua" w:hAnsi="Book Antiqua"/>
        </w:rPr>
        <w:fldChar w:fldCharType="separate"/>
      </w:r>
      <w:r w:rsidR="003D70E3" w:rsidRPr="00B07FAE">
        <w:rPr>
          <w:rFonts w:ascii="Book Antiqua" w:hAnsi="Book Antiqua"/>
          <w:noProof/>
          <w:vertAlign w:val="superscript"/>
        </w:rPr>
        <w:t>[</w:t>
      </w:r>
      <w:hyperlink w:anchor="_ENREF_58" w:tooltip="Mohr, 2010 #459" w:history="1">
        <w:r w:rsidR="003D70E3" w:rsidRPr="00B07FAE">
          <w:rPr>
            <w:rFonts w:ascii="Book Antiqua" w:hAnsi="Book Antiqua"/>
            <w:noProof/>
            <w:vertAlign w:val="superscript"/>
          </w:rPr>
          <w:t>58</w:t>
        </w:r>
      </w:hyperlink>
      <w:r w:rsidR="003D70E3" w:rsidRPr="00B07FAE">
        <w:rPr>
          <w:rFonts w:ascii="Book Antiqua" w:hAnsi="Book Antiqua"/>
          <w:noProof/>
          <w:vertAlign w:val="superscript"/>
        </w:rPr>
        <w:t>]</w:t>
      </w:r>
      <w:r w:rsidR="00687BDF" w:rsidRPr="00B07FAE">
        <w:rPr>
          <w:rFonts w:ascii="Book Antiqua" w:hAnsi="Book Antiqua"/>
        </w:rPr>
        <w:fldChar w:fldCharType="end"/>
      </w:r>
      <w:r w:rsidR="007E2752" w:rsidRPr="00B07FAE">
        <w:rPr>
          <w:rFonts w:ascii="Book Antiqua" w:hAnsi="Book Antiqua" w:cs="Book Antiqua"/>
        </w:rPr>
        <w:t>.</w:t>
      </w:r>
      <w:r w:rsidR="00604388" w:rsidRPr="00B07FAE">
        <w:rPr>
          <w:rFonts w:ascii="Book Antiqua" w:hAnsi="Book Antiqua" w:cs="Book Antiqua"/>
        </w:rPr>
        <w:t xml:space="preserve"> </w:t>
      </w:r>
      <w:r w:rsidR="004F4E8B" w:rsidRPr="00B07FAE">
        <w:rPr>
          <w:rFonts w:ascii="Book Antiqua" w:hAnsi="Book Antiqua" w:cs="Book Antiqua"/>
        </w:rPr>
        <w:t xml:space="preserve">However, </w:t>
      </w:r>
      <w:r w:rsidR="00FA062F" w:rsidRPr="00B07FAE">
        <w:rPr>
          <w:rFonts w:ascii="Book Antiqua" w:hAnsi="Book Antiqua" w:cs="Book Antiqua"/>
        </w:rPr>
        <w:t xml:space="preserve">we found </w:t>
      </w:r>
      <w:r w:rsidR="00C91C34" w:rsidRPr="00B07FAE">
        <w:rPr>
          <w:rFonts w:ascii="Book Antiqua" w:hAnsi="Book Antiqua" w:cs="Book Antiqua"/>
        </w:rPr>
        <w:t xml:space="preserve">that </w:t>
      </w:r>
      <w:r w:rsidR="006721BE" w:rsidRPr="00B07FAE">
        <w:rPr>
          <w:rFonts w:ascii="Book Antiqua" w:hAnsi="Book Antiqua" w:cs="Book Antiqua"/>
        </w:rPr>
        <w:t>300</w:t>
      </w:r>
      <w:r w:rsidR="00B07FAE">
        <w:rPr>
          <w:rFonts w:ascii="Book Antiqua" w:hAnsi="Book Antiqua" w:cs="Book Antiqua" w:hint="eastAsia"/>
        </w:rPr>
        <w:t>-</w:t>
      </w:r>
      <w:r w:rsidR="006721BE" w:rsidRPr="00B07FAE">
        <w:rPr>
          <w:rFonts w:ascii="Book Antiqua" w:hAnsi="Book Antiqua" w:cs="Book Antiqua"/>
        </w:rPr>
        <w:t>400</w:t>
      </w:r>
      <w:r w:rsidR="00857B1A" w:rsidRPr="00B07FAE">
        <w:rPr>
          <w:rFonts w:ascii="Book Antiqua" w:hAnsi="Book Antiqua" w:cs="Book Antiqua"/>
        </w:rPr>
        <w:t xml:space="preserve"> </w:t>
      </w:r>
      <w:proofErr w:type="spellStart"/>
      <w:r w:rsidR="006721BE" w:rsidRPr="00B07FAE">
        <w:rPr>
          <w:rFonts w:ascii="Book Antiqua" w:hAnsi="Book Antiqua" w:cs="Book Antiqua"/>
        </w:rPr>
        <w:t>μm</w:t>
      </w:r>
      <w:proofErr w:type="spellEnd"/>
      <w:r w:rsidR="00FA062F" w:rsidRPr="00B07FAE">
        <w:rPr>
          <w:rFonts w:ascii="Book Antiqua" w:hAnsi="Book Antiqua" w:cs="Book Antiqua"/>
        </w:rPr>
        <w:t xml:space="preserve"> might be </w:t>
      </w:r>
      <w:r w:rsidR="002F5DA9" w:rsidRPr="00B07FAE">
        <w:rPr>
          <w:rFonts w:ascii="Book Antiqua" w:hAnsi="Book Antiqua" w:cs="Book Antiqua"/>
        </w:rPr>
        <w:t xml:space="preserve">a </w:t>
      </w:r>
      <w:r w:rsidR="00FA062F" w:rsidRPr="00B07FAE">
        <w:rPr>
          <w:rFonts w:ascii="Book Antiqua" w:hAnsi="Book Antiqua" w:cs="Book Antiqua"/>
        </w:rPr>
        <w:t xml:space="preserve">more suitable </w:t>
      </w:r>
      <w:r w:rsidR="002F5DA9" w:rsidRPr="00B07FAE">
        <w:rPr>
          <w:rFonts w:ascii="Book Antiqua" w:hAnsi="Book Antiqua" w:cs="Book Antiqua"/>
        </w:rPr>
        <w:t xml:space="preserve">diameter </w:t>
      </w:r>
      <w:r w:rsidR="004F4E8B" w:rsidRPr="00B07FAE">
        <w:rPr>
          <w:rFonts w:ascii="Book Antiqua" w:hAnsi="Book Antiqua" w:cs="Book Antiqua"/>
        </w:rPr>
        <w:t xml:space="preserve">for melanocytes differentiation </w:t>
      </w:r>
      <w:r w:rsidR="00FA062F" w:rsidRPr="00B07FAE">
        <w:rPr>
          <w:rFonts w:ascii="Book Antiqua" w:hAnsi="Book Antiqua" w:cs="Book Antiqua"/>
        </w:rPr>
        <w:t>compared to those bigger or smaller.</w:t>
      </w:r>
      <w:r w:rsidR="00857B1A" w:rsidRPr="00B07FAE">
        <w:rPr>
          <w:rFonts w:ascii="Book Antiqua" w:hAnsi="Book Antiqua" w:cs="Book Antiqua"/>
        </w:rPr>
        <w:t xml:space="preserve"> </w:t>
      </w:r>
      <w:r w:rsidR="007E2752" w:rsidRPr="00B07FAE">
        <w:rPr>
          <w:rFonts w:ascii="Book Antiqua" w:hAnsi="Book Antiqua" w:cs="Book Antiqua"/>
        </w:rPr>
        <w:t xml:space="preserve">Since </w:t>
      </w:r>
      <w:r w:rsidR="007E2752" w:rsidRPr="00B07FAE">
        <w:rPr>
          <w:rFonts w:ascii="Book Antiqua" w:hAnsi="Book Antiqua" w:cs="Book Antiqua"/>
          <w:color w:val="000000"/>
        </w:rPr>
        <w:t xml:space="preserve">the size and quality of EB during culture maintenance are affected by the number of inoculated cells, </w:t>
      </w:r>
      <w:r w:rsidR="0037524E" w:rsidRPr="00B07FAE">
        <w:rPr>
          <w:rFonts w:ascii="Book Antiqua" w:hAnsi="Book Antiqua" w:cs="Book Antiqua"/>
        </w:rPr>
        <w:t>m</w:t>
      </w:r>
      <w:r w:rsidR="007E2752" w:rsidRPr="00B07FAE">
        <w:rPr>
          <w:rFonts w:ascii="Book Antiqua" w:hAnsi="Book Antiqua" w:cs="Book Antiqua"/>
        </w:rPr>
        <w:t>icro-pattern plate</w:t>
      </w:r>
      <w:r w:rsidR="00D4491B" w:rsidRPr="00B07FAE">
        <w:rPr>
          <w:rFonts w:ascii="Book Antiqua" w:hAnsi="Book Antiqua" w:cs="Book Antiqua"/>
        </w:rPr>
        <w:t>s</w:t>
      </w:r>
      <w:r w:rsidR="007E2752" w:rsidRPr="00B07FAE">
        <w:rPr>
          <w:rFonts w:ascii="Book Antiqua" w:hAnsi="Book Antiqua" w:cs="Book Antiqua"/>
        </w:rPr>
        <w:t xml:space="preserve"> can </w:t>
      </w:r>
      <w:r w:rsidR="00255314" w:rsidRPr="00B07FAE">
        <w:rPr>
          <w:rFonts w:ascii="Book Antiqua" w:hAnsi="Book Antiqua" w:cs="Book Antiqua"/>
        </w:rPr>
        <w:t>be used to</w:t>
      </w:r>
      <w:r w:rsidR="00857B1A" w:rsidRPr="00B07FAE">
        <w:rPr>
          <w:rFonts w:ascii="Book Antiqua" w:hAnsi="Book Antiqua" w:cs="Book Antiqua"/>
        </w:rPr>
        <w:t xml:space="preserve"> </w:t>
      </w:r>
      <w:r w:rsidR="0039304A" w:rsidRPr="00B07FAE">
        <w:rPr>
          <w:rFonts w:ascii="Book Antiqua" w:hAnsi="Book Antiqua" w:cs="Book Antiqua"/>
          <w:color w:val="000000"/>
        </w:rPr>
        <w:t>control EB size</w:t>
      </w:r>
      <w:r w:rsidR="00D22FF1" w:rsidRPr="00B07FAE">
        <w:rPr>
          <w:rFonts w:ascii="Book Antiqua" w:hAnsi="Book Antiqua" w:cs="Book Antiqua"/>
        </w:rPr>
        <w:t xml:space="preserve"> by adjusting cellular density.</w:t>
      </w:r>
      <w:r w:rsidR="00857B1A" w:rsidRPr="00B07FAE">
        <w:rPr>
          <w:rFonts w:ascii="Book Antiqua" w:hAnsi="Book Antiqua" w:cs="Book Antiqua"/>
        </w:rPr>
        <w:t xml:space="preserve"> </w:t>
      </w:r>
      <w:r w:rsidR="00344929" w:rsidRPr="00B07FAE">
        <w:rPr>
          <w:rFonts w:ascii="Book Antiqua" w:hAnsi="Book Antiqua" w:cs="Book Antiqua"/>
          <w:color w:val="000000"/>
        </w:rPr>
        <w:t xml:space="preserve">However, </w:t>
      </w:r>
      <w:r w:rsidR="00D4491B" w:rsidRPr="00B07FAE">
        <w:rPr>
          <w:rFonts w:ascii="Book Antiqua" w:hAnsi="Book Antiqua" w:cs="Book Antiqua"/>
          <w:color w:val="000000"/>
        </w:rPr>
        <w:t xml:space="preserve">inoculated </w:t>
      </w:r>
      <w:r w:rsidR="00344929" w:rsidRPr="00B07FAE">
        <w:rPr>
          <w:rFonts w:ascii="Book Antiqua" w:hAnsi="Book Antiqua" w:cs="Book Antiqua"/>
          <w:color w:val="000000"/>
        </w:rPr>
        <w:t xml:space="preserve">cell density </w:t>
      </w:r>
      <w:r w:rsidR="00386819" w:rsidRPr="00B07FAE">
        <w:rPr>
          <w:rFonts w:ascii="Book Antiqua" w:hAnsi="Book Antiqua" w:cs="Book Antiqua"/>
          <w:color w:val="000000"/>
        </w:rPr>
        <w:t xml:space="preserve">also </w:t>
      </w:r>
      <w:r w:rsidR="00344929" w:rsidRPr="00B07FAE">
        <w:rPr>
          <w:rFonts w:ascii="Book Antiqua" w:hAnsi="Book Antiqua" w:cs="Book Antiqua"/>
          <w:color w:val="000000"/>
        </w:rPr>
        <w:t>depend</w:t>
      </w:r>
      <w:r w:rsidR="00386819" w:rsidRPr="00B07FAE">
        <w:rPr>
          <w:rFonts w:ascii="Book Antiqua" w:hAnsi="Book Antiqua" w:cs="Book Antiqua"/>
          <w:color w:val="000000"/>
        </w:rPr>
        <w:t>s</w:t>
      </w:r>
      <w:r w:rsidR="00344929" w:rsidRPr="00B07FAE">
        <w:rPr>
          <w:rFonts w:ascii="Book Antiqua" w:hAnsi="Book Antiqua" w:cs="Book Antiqua"/>
          <w:color w:val="000000"/>
        </w:rPr>
        <w:t xml:space="preserve"> on the </w:t>
      </w:r>
      <w:r w:rsidR="00D4491B" w:rsidRPr="00B07FAE">
        <w:rPr>
          <w:rFonts w:ascii="Book Antiqua" w:hAnsi="Book Antiqua" w:cs="Book Antiqua"/>
          <w:color w:val="000000"/>
        </w:rPr>
        <w:t xml:space="preserve">EB culture </w:t>
      </w:r>
      <w:r w:rsidR="00344929" w:rsidRPr="00B07FAE">
        <w:rPr>
          <w:rFonts w:ascii="Book Antiqua" w:hAnsi="Book Antiqua" w:cs="Book Antiqua"/>
          <w:color w:val="000000"/>
        </w:rPr>
        <w:t>plate type and culture duration</w:t>
      </w:r>
      <w:r w:rsidR="00857B1A" w:rsidRPr="00B07FAE">
        <w:rPr>
          <w:rFonts w:ascii="Book Antiqua" w:hAnsi="Book Antiqua" w:cs="Book Antiqua"/>
          <w:color w:val="000000"/>
        </w:rPr>
        <w:t xml:space="preserve"> </w:t>
      </w:r>
      <w:r w:rsidR="00344929" w:rsidRPr="00B07FAE">
        <w:rPr>
          <w:rFonts w:ascii="Book Antiqua" w:hAnsi="Book Antiqua" w:cs="Book Antiqua"/>
          <w:color w:val="000000"/>
        </w:rPr>
        <w:t>before differentiation.</w:t>
      </w:r>
      <w:r w:rsidR="00857B1A" w:rsidRPr="00B07FAE">
        <w:rPr>
          <w:rFonts w:ascii="Book Antiqua" w:hAnsi="Book Antiqua" w:cs="Book Antiqua"/>
          <w:color w:val="000000"/>
        </w:rPr>
        <w:t xml:space="preserve"> </w:t>
      </w:r>
      <w:r w:rsidR="007C4550" w:rsidRPr="00B07FAE">
        <w:rPr>
          <w:rFonts w:ascii="Book Antiqua" w:hAnsi="Book Antiqua" w:cs="Book Antiqua"/>
        </w:rPr>
        <w:t>In a</w:t>
      </w:r>
      <w:r w:rsidR="0068563E" w:rsidRPr="00B07FAE">
        <w:rPr>
          <w:rFonts w:ascii="Book Antiqua" w:hAnsi="Book Antiqua" w:cs="Book Antiqua"/>
        </w:rPr>
        <w:t xml:space="preserve"> study </w:t>
      </w:r>
      <w:r w:rsidR="00411A22" w:rsidRPr="00B07FAE">
        <w:rPr>
          <w:rFonts w:ascii="Book Antiqua" w:hAnsi="Book Antiqua" w:cs="Book Antiqua"/>
        </w:rPr>
        <w:t>of iPSC differentiation into cardi</w:t>
      </w:r>
      <w:r w:rsidR="009E113A" w:rsidRPr="00B07FAE">
        <w:rPr>
          <w:rFonts w:ascii="Book Antiqua" w:hAnsi="Book Antiqua" w:cs="Book Antiqua"/>
        </w:rPr>
        <w:t>o</w:t>
      </w:r>
      <w:r w:rsidR="00411A22" w:rsidRPr="00B07FAE">
        <w:rPr>
          <w:rFonts w:ascii="Book Antiqua" w:hAnsi="Book Antiqua" w:cs="Book Antiqua"/>
        </w:rPr>
        <w:t>myocy</w:t>
      </w:r>
      <w:r w:rsidR="009E113A" w:rsidRPr="00B07FAE">
        <w:rPr>
          <w:rFonts w:ascii="Book Antiqua" w:hAnsi="Book Antiqua" w:cs="Book Antiqua"/>
        </w:rPr>
        <w:t>t</w:t>
      </w:r>
      <w:r w:rsidR="00411A22" w:rsidRPr="00B07FAE">
        <w:rPr>
          <w:rFonts w:ascii="Book Antiqua" w:hAnsi="Book Antiqua" w:cs="Book Antiqua"/>
        </w:rPr>
        <w:t>e</w:t>
      </w:r>
      <w:r w:rsidR="009E113A" w:rsidRPr="00B07FAE">
        <w:rPr>
          <w:rFonts w:ascii="Book Antiqua" w:hAnsi="Book Antiqua" w:cs="Book Antiqua"/>
        </w:rPr>
        <w:t>s</w:t>
      </w:r>
      <w:r w:rsidR="00411A22" w:rsidRPr="00B07FAE">
        <w:rPr>
          <w:rFonts w:ascii="Book Antiqua" w:hAnsi="Book Antiqua" w:cs="Book Antiqua"/>
        </w:rPr>
        <w:t xml:space="preserve">, </w:t>
      </w:r>
      <w:r w:rsidR="009E113A" w:rsidRPr="00B07FAE">
        <w:rPr>
          <w:rFonts w:ascii="Book Antiqua" w:hAnsi="Book Antiqua" w:cs="Book Antiqua"/>
        </w:rPr>
        <w:t>input of 1.5 × 10</w:t>
      </w:r>
      <w:r w:rsidR="009E113A" w:rsidRPr="00B07FAE">
        <w:rPr>
          <w:rFonts w:ascii="Book Antiqua" w:hAnsi="Book Antiqua" w:cs="Book Antiqua"/>
          <w:vertAlign w:val="superscript"/>
        </w:rPr>
        <w:t>4</w:t>
      </w:r>
      <w:r w:rsidR="009E113A" w:rsidRPr="00B07FAE">
        <w:rPr>
          <w:rFonts w:ascii="Book Antiqua" w:hAnsi="Book Antiqua" w:cs="Book Antiqua"/>
        </w:rPr>
        <w:t xml:space="preserve"> to 4.0 × 10</w:t>
      </w:r>
      <w:r w:rsidR="009E113A" w:rsidRPr="00B07FAE">
        <w:rPr>
          <w:rFonts w:ascii="Book Antiqua" w:hAnsi="Book Antiqua" w:cs="Book Antiqua"/>
          <w:vertAlign w:val="superscript"/>
        </w:rPr>
        <w:t>4</w:t>
      </w:r>
      <w:r w:rsidR="00857B1A" w:rsidRPr="00B07FAE">
        <w:rPr>
          <w:rFonts w:ascii="Book Antiqua" w:hAnsi="Book Antiqua" w:cs="Book Antiqua"/>
          <w:vertAlign w:val="superscript"/>
        </w:rPr>
        <w:t xml:space="preserve"> </w:t>
      </w:r>
      <w:r w:rsidR="009E113A" w:rsidRPr="00B07FAE">
        <w:rPr>
          <w:rFonts w:ascii="Book Antiqua" w:hAnsi="Book Antiqua" w:cs="Book Antiqua"/>
        </w:rPr>
        <w:t xml:space="preserve">cells per EB was </w:t>
      </w:r>
      <w:r w:rsidR="00D4491B" w:rsidRPr="00B07FAE">
        <w:rPr>
          <w:rFonts w:ascii="Book Antiqua" w:hAnsi="Book Antiqua" w:cs="Book Antiqua"/>
        </w:rPr>
        <w:t>determined</w:t>
      </w:r>
      <w:r w:rsidR="009E113A" w:rsidRPr="00B07FAE">
        <w:rPr>
          <w:rFonts w:ascii="Book Antiqua" w:hAnsi="Book Antiqua" w:cs="Book Antiqua"/>
        </w:rPr>
        <w:t xml:space="preserve"> to </w:t>
      </w:r>
      <w:r w:rsidR="00D4491B" w:rsidRPr="00B07FAE">
        <w:rPr>
          <w:rFonts w:ascii="Book Antiqua" w:hAnsi="Book Antiqua" w:cs="Book Antiqua"/>
        </w:rPr>
        <w:t xml:space="preserve">be </w:t>
      </w:r>
      <w:r w:rsidR="00A7774C" w:rsidRPr="00B07FAE">
        <w:rPr>
          <w:rFonts w:ascii="Book Antiqua" w:hAnsi="Book Antiqua" w:cs="Book Antiqua"/>
        </w:rPr>
        <w:t>t</w:t>
      </w:r>
      <w:r w:rsidR="006211D4" w:rsidRPr="00B07FAE">
        <w:rPr>
          <w:rFonts w:ascii="Book Antiqua" w:hAnsi="Book Antiqua" w:cs="Book Antiqua"/>
        </w:rPr>
        <w:t xml:space="preserve">he </w:t>
      </w:r>
      <w:r w:rsidR="009E113A" w:rsidRPr="00B07FAE">
        <w:rPr>
          <w:rFonts w:ascii="Book Antiqua" w:hAnsi="Book Antiqua" w:cs="Book Antiqua"/>
        </w:rPr>
        <w:t xml:space="preserve">proper density to form </w:t>
      </w:r>
      <w:r w:rsidR="006211D4" w:rsidRPr="00B07FAE">
        <w:rPr>
          <w:rFonts w:ascii="Book Antiqua" w:hAnsi="Book Antiqua" w:cs="Book Antiqua"/>
        </w:rPr>
        <w:t>homogenous and synchronized EBs</w:t>
      </w:r>
      <w:r w:rsidR="0068563E" w:rsidRPr="00B07FAE">
        <w:rPr>
          <w:rFonts w:ascii="Book Antiqua" w:hAnsi="Book Antiqua" w:cs="Book Antiqua"/>
        </w:rPr>
        <w:t xml:space="preserve">. </w:t>
      </w:r>
      <w:r w:rsidR="005A727B" w:rsidRPr="00B07FAE">
        <w:rPr>
          <w:rFonts w:ascii="Book Antiqua" w:hAnsi="Book Antiqua" w:cs="Book Antiqua"/>
        </w:rPr>
        <w:t>By contrast, w</w:t>
      </w:r>
      <w:r w:rsidR="00067DDC" w:rsidRPr="00B07FAE">
        <w:rPr>
          <w:rFonts w:ascii="Book Antiqua" w:hAnsi="Book Antiqua" w:cs="Book Antiqua"/>
        </w:rPr>
        <w:t xml:space="preserve">e found that </w:t>
      </w:r>
      <w:r w:rsidR="000A64DE" w:rsidRPr="00B07FAE">
        <w:rPr>
          <w:rFonts w:ascii="Book Antiqua" w:hAnsi="Book Antiqua" w:cs="Book Antiqua"/>
        </w:rPr>
        <w:t>5.0</w:t>
      </w:r>
      <w:r w:rsidR="00604388" w:rsidRPr="00B07FAE">
        <w:rPr>
          <w:rFonts w:ascii="Book Antiqua" w:hAnsi="Book Antiqua" w:cs="Book Antiqua"/>
        </w:rPr>
        <w:t xml:space="preserve"> </w:t>
      </w:r>
      <w:r w:rsidR="000A64DE" w:rsidRPr="00B07FAE">
        <w:rPr>
          <w:rFonts w:ascii="Book Antiqua" w:hAnsi="Book Antiqua" w:cs="Book Antiqua"/>
        </w:rPr>
        <w:t>×</w:t>
      </w:r>
      <w:r w:rsidR="00604388" w:rsidRPr="00B07FAE">
        <w:rPr>
          <w:rFonts w:ascii="Book Antiqua" w:hAnsi="Book Antiqua" w:cs="Book Antiqua"/>
        </w:rPr>
        <w:t xml:space="preserve"> </w:t>
      </w:r>
      <w:r w:rsidR="000A64DE" w:rsidRPr="00B07FAE">
        <w:rPr>
          <w:rFonts w:ascii="Book Antiqua" w:hAnsi="Book Antiqua" w:cs="Book Antiqua"/>
        </w:rPr>
        <w:t>10</w:t>
      </w:r>
      <w:r w:rsidR="000A64DE" w:rsidRPr="00B07FAE">
        <w:rPr>
          <w:rFonts w:ascii="Book Antiqua" w:hAnsi="Book Antiqua" w:cs="Book Antiqua"/>
          <w:vertAlign w:val="superscript"/>
        </w:rPr>
        <w:t>2</w:t>
      </w:r>
      <w:r w:rsidR="00857B1A" w:rsidRPr="00B07FAE">
        <w:rPr>
          <w:rFonts w:ascii="Book Antiqua" w:hAnsi="Book Antiqua" w:cs="Book Antiqua"/>
          <w:vertAlign w:val="superscript"/>
        </w:rPr>
        <w:t xml:space="preserve"> </w:t>
      </w:r>
      <w:r w:rsidR="00B964CD" w:rsidRPr="00B07FAE">
        <w:rPr>
          <w:rFonts w:ascii="Book Antiqua" w:hAnsi="Book Antiqua" w:cs="Book Antiqua"/>
        </w:rPr>
        <w:t>to</w:t>
      </w:r>
      <w:r w:rsidR="000A64DE" w:rsidRPr="00B07FAE">
        <w:rPr>
          <w:rFonts w:ascii="Book Antiqua" w:hAnsi="Book Antiqua" w:cs="Book Antiqua"/>
        </w:rPr>
        <w:t xml:space="preserve"> 1.0</w:t>
      </w:r>
      <w:r w:rsidR="00604388" w:rsidRPr="00B07FAE">
        <w:rPr>
          <w:rFonts w:ascii="Book Antiqua" w:hAnsi="Book Antiqua" w:cs="Book Antiqua"/>
        </w:rPr>
        <w:t xml:space="preserve"> </w:t>
      </w:r>
      <w:r w:rsidR="000A64DE" w:rsidRPr="00B07FAE">
        <w:rPr>
          <w:rFonts w:ascii="Book Antiqua" w:hAnsi="Book Antiqua" w:cs="Book Antiqua"/>
        </w:rPr>
        <w:t>×</w:t>
      </w:r>
      <w:r w:rsidR="00604388" w:rsidRPr="00B07FAE">
        <w:rPr>
          <w:rFonts w:ascii="Book Antiqua" w:hAnsi="Book Antiqua" w:cs="Book Antiqua"/>
        </w:rPr>
        <w:t xml:space="preserve"> </w:t>
      </w:r>
      <w:r w:rsidR="000A64DE" w:rsidRPr="00B07FAE">
        <w:rPr>
          <w:rFonts w:ascii="Book Antiqua" w:hAnsi="Book Antiqua" w:cs="Book Antiqua"/>
        </w:rPr>
        <w:t>10</w:t>
      </w:r>
      <w:r w:rsidR="000A64DE" w:rsidRPr="00B07FAE">
        <w:rPr>
          <w:rFonts w:ascii="Book Antiqua" w:hAnsi="Book Antiqua" w:cs="Book Antiqua"/>
          <w:vertAlign w:val="superscript"/>
        </w:rPr>
        <w:t>3</w:t>
      </w:r>
      <w:r w:rsidR="000A64DE" w:rsidRPr="00B07FAE">
        <w:rPr>
          <w:rFonts w:ascii="Book Antiqua" w:hAnsi="Book Antiqua" w:cs="Book Antiqua"/>
        </w:rPr>
        <w:t xml:space="preserve"> cells</w:t>
      </w:r>
      <w:r w:rsidR="00857B1A" w:rsidRPr="00B07FAE">
        <w:rPr>
          <w:rFonts w:ascii="Book Antiqua" w:hAnsi="Book Antiqua" w:cs="Book Antiqua"/>
        </w:rPr>
        <w:t xml:space="preserve"> </w:t>
      </w:r>
      <w:r w:rsidR="00B964CD" w:rsidRPr="00B07FAE">
        <w:rPr>
          <w:rFonts w:ascii="Book Antiqua" w:hAnsi="Book Antiqua" w:cs="Book Antiqua"/>
        </w:rPr>
        <w:t xml:space="preserve">were enough </w:t>
      </w:r>
      <w:r w:rsidR="00342357" w:rsidRPr="00B07FAE">
        <w:rPr>
          <w:rFonts w:ascii="Book Antiqua" w:hAnsi="Book Antiqua" w:cs="Book Antiqua"/>
        </w:rPr>
        <w:t>for each EB</w:t>
      </w:r>
      <w:r w:rsidR="00857B1A" w:rsidRPr="00B07FAE">
        <w:rPr>
          <w:rFonts w:ascii="Book Antiqua" w:hAnsi="Book Antiqua" w:cs="Book Antiqua"/>
        </w:rPr>
        <w:t xml:space="preserve"> </w:t>
      </w:r>
      <w:r w:rsidR="00960FF1" w:rsidRPr="00B07FAE">
        <w:rPr>
          <w:rFonts w:ascii="Book Antiqua" w:hAnsi="Book Antiqua" w:cs="Book Antiqua"/>
        </w:rPr>
        <w:t>generation using</w:t>
      </w:r>
      <w:r w:rsidR="00857B1A" w:rsidRPr="00B07FAE">
        <w:rPr>
          <w:rFonts w:ascii="Book Antiqua" w:hAnsi="Book Antiqua" w:cs="Book Antiqua"/>
        </w:rPr>
        <w:t xml:space="preserve"> </w:t>
      </w:r>
      <w:r w:rsidR="00604388" w:rsidRPr="00B07FAE">
        <w:rPr>
          <w:rFonts w:ascii="Book Antiqua" w:hAnsi="Book Antiqua" w:cs="Book Antiqua"/>
        </w:rPr>
        <w:t>an</w:t>
      </w:r>
      <w:r w:rsidR="00D4491B" w:rsidRPr="00B07FAE">
        <w:rPr>
          <w:rFonts w:ascii="Book Antiqua" w:hAnsi="Book Antiqua" w:cs="Book Antiqua"/>
        </w:rPr>
        <w:t xml:space="preserve"> </w:t>
      </w:r>
      <w:proofErr w:type="spellStart"/>
      <w:r w:rsidR="00212918" w:rsidRPr="00B07FAE">
        <w:rPr>
          <w:rFonts w:ascii="Book Antiqua" w:hAnsi="Book Antiqua" w:cs="Book Antiqua"/>
        </w:rPr>
        <w:t>Elplasia</w:t>
      </w:r>
      <w:r w:rsidR="00212918" w:rsidRPr="00B07FAE">
        <w:rPr>
          <w:rFonts w:ascii="Book Antiqua" w:hAnsi="Book Antiqua" w:cs="Book Antiqua"/>
          <w:vertAlign w:val="superscript"/>
        </w:rPr>
        <w:t>TM</w:t>
      </w:r>
      <w:proofErr w:type="spellEnd"/>
      <w:r w:rsidR="00212918" w:rsidRPr="00B07FAE">
        <w:rPr>
          <w:rFonts w:ascii="Book Antiqua" w:hAnsi="Book Antiqua" w:cs="Book Antiqua"/>
        </w:rPr>
        <w:t xml:space="preserve"> micro-well plate</w:t>
      </w:r>
      <w:r w:rsidR="009E6D4A" w:rsidRPr="00B07FAE">
        <w:rPr>
          <w:rFonts w:ascii="Book Antiqua" w:hAnsi="Book Antiqua" w:cs="Book Antiqua"/>
        </w:rPr>
        <w:t xml:space="preserve"> and this density</w:t>
      </w:r>
      <w:r w:rsidR="00857B1A" w:rsidRPr="00B07FAE">
        <w:rPr>
          <w:rFonts w:ascii="Book Antiqua" w:hAnsi="Book Antiqua" w:cs="Book Antiqua"/>
        </w:rPr>
        <w:t xml:space="preserve"> </w:t>
      </w:r>
      <w:r w:rsidR="00067DDC" w:rsidRPr="00B07FAE">
        <w:rPr>
          <w:rFonts w:ascii="Book Antiqua" w:hAnsi="Book Antiqua" w:cs="Book Antiqua"/>
        </w:rPr>
        <w:t>tend</w:t>
      </w:r>
      <w:r w:rsidR="009E6D4A" w:rsidRPr="00B07FAE">
        <w:rPr>
          <w:rFonts w:ascii="Book Antiqua" w:hAnsi="Book Antiqua" w:cs="Book Antiqua"/>
        </w:rPr>
        <w:t>ed</w:t>
      </w:r>
      <w:r w:rsidR="00067DDC" w:rsidRPr="00B07FAE">
        <w:rPr>
          <w:rFonts w:ascii="Book Antiqua" w:hAnsi="Book Antiqua" w:cs="Book Antiqua"/>
        </w:rPr>
        <w:t xml:space="preserve"> to yield stable and intact EB</w:t>
      </w:r>
      <w:r w:rsidR="00067DDC" w:rsidRPr="00B07FAE">
        <w:rPr>
          <w:rFonts w:ascii="Book Antiqua" w:hAnsi="Book Antiqua" w:cs="Book Antiqua"/>
          <w:color w:val="000000"/>
        </w:rPr>
        <w:t>s (Figure 1) which c</w:t>
      </w:r>
      <w:r w:rsidR="00D4491B" w:rsidRPr="00B07FAE">
        <w:rPr>
          <w:rFonts w:ascii="Book Antiqua" w:hAnsi="Book Antiqua" w:cs="Book Antiqua"/>
          <w:color w:val="000000"/>
        </w:rPr>
        <w:t>ould</w:t>
      </w:r>
      <w:r w:rsidR="00067DDC" w:rsidRPr="00B07FAE">
        <w:rPr>
          <w:rFonts w:ascii="Book Antiqua" w:hAnsi="Book Antiqua" w:cs="Book Antiqua"/>
          <w:color w:val="000000"/>
        </w:rPr>
        <w:t xml:space="preserve"> be maintained over a relatively long t</w:t>
      </w:r>
      <w:r w:rsidR="000A75DA" w:rsidRPr="00B07FAE">
        <w:rPr>
          <w:rFonts w:ascii="Book Antiqua" w:hAnsi="Book Antiqua" w:cs="Book Antiqua"/>
          <w:color w:val="000000"/>
        </w:rPr>
        <w:t>erm</w:t>
      </w:r>
      <w:r w:rsidR="00067DDC" w:rsidRPr="00B07FAE">
        <w:rPr>
          <w:rFonts w:ascii="Book Antiqua" w:hAnsi="Book Antiqua" w:cs="Book Antiqua"/>
          <w:color w:val="000000"/>
        </w:rPr>
        <w:t xml:space="preserve"> for differentiation. </w:t>
      </w:r>
      <w:r w:rsidR="00D4491B" w:rsidRPr="00B07FAE">
        <w:rPr>
          <w:rFonts w:ascii="Book Antiqua" w:hAnsi="Book Antiqua" w:cs="Book Antiqua"/>
          <w:color w:val="000000"/>
        </w:rPr>
        <w:t>Overly</w:t>
      </w:r>
      <w:r w:rsidR="004B6B16" w:rsidRPr="00B07FAE">
        <w:rPr>
          <w:rFonts w:ascii="Book Antiqua" w:hAnsi="Book Antiqua" w:cs="Book Antiqua"/>
          <w:color w:val="000000"/>
        </w:rPr>
        <w:t xml:space="preserve"> high</w:t>
      </w:r>
      <w:r w:rsidR="00857B1A" w:rsidRPr="00B07FAE">
        <w:rPr>
          <w:rFonts w:ascii="Book Antiqua" w:hAnsi="Book Antiqua" w:cs="Book Antiqua"/>
          <w:color w:val="000000"/>
        </w:rPr>
        <w:t xml:space="preserve"> </w:t>
      </w:r>
      <w:r w:rsidR="00067DDC" w:rsidRPr="00B07FAE">
        <w:rPr>
          <w:rFonts w:ascii="Book Antiqua" w:hAnsi="Book Antiqua" w:cs="Book Antiqua"/>
          <w:color w:val="000000"/>
        </w:rPr>
        <w:t>cell density (</w:t>
      </w:r>
      <w:r w:rsidR="00C3202E" w:rsidRPr="00B07FAE">
        <w:rPr>
          <w:rFonts w:ascii="Book Antiqua" w:hAnsi="Book Antiqua" w:cs="Book Antiqua"/>
          <w:color w:val="000000"/>
        </w:rPr>
        <w:t>2</w:t>
      </w:r>
      <w:r w:rsidR="00067DDC" w:rsidRPr="00B07FAE">
        <w:rPr>
          <w:rFonts w:ascii="Book Antiqua" w:hAnsi="Book Antiqua" w:cs="Book Antiqua"/>
          <w:color w:val="000000"/>
        </w:rPr>
        <w:t>.0</w:t>
      </w:r>
      <w:r w:rsidR="00604388" w:rsidRPr="00B07FAE">
        <w:rPr>
          <w:rFonts w:ascii="Book Antiqua" w:hAnsi="Book Antiqua" w:cs="Book Antiqua"/>
          <w:color w:val="000000"/>
        </w:rPr>
        <w:t xml:space="preserve"> </w:t>
      </w:r>
      <w:r w:rsidR="00067DDC" w:rsidRPr="00B07FAE">
        <w:rPr>
          <w:rFonts w:ascii="Book Antiqua" w:hAnsi="Book Antiqua" w:cs="Book Antiqua"/>
          <w:color w:val="000000"/>
        </w:rPr>
        <w:t>×</w:t>
      </w:r>
      <w:r w:rsidR="00604388" w:rsidRPr="00B07FAE">
        <w:rPr>
          <w:rFonts w:ascii="Book Antiqua" w:hAnsi="Book Antiqua" w:cs="Book Antiqua"/>
          <w:color w:val="000000"/>
        </w:rPr>
        <w:t xml:space="preserve"> </w:t>
      </w:r>
      <w:r w:rsidR="00C3202E" w:rsidRPr="00B07FAE">
        <w:rPr>
          <w:rFonts w:ascii="Book Antiqua" w:hAnsi="Book Antiqua" w:cs="Book Antiqua"/>
          <w:color w:val="000000"/>
        </w:rPr>
        <w:t>10</w:t>
      </w:r>
      <w:r w:rsidR="00C3202E" w:rsidRPr="00B07FAE">
        <w:rPr>
          <w:rFonts w:ascii="Book Antiqua" w:hAnsi="Book Antiqua" w:cs="Book Antiqua"/>
          <w:color w:val="000000"/>
          <w:vertAlign w:val="superscript"/>
        </w:rPr>
        <w:t>3</w:t>
      </w:r>
      <w:r w:rsidR="00604388" w:rsidRPr="00B07FAE">
        <w:rPr>
          <w:rFonts w:ascii="Book Antiqua" w:hAnsi="Book Antiqua" w:cs="Book Antiqua"/>
          <w:color w:val="000000"/>
        </w:rPr>
        <w:t xml:space="preserve"> </w:t>
      </w:r>
      <w:r w:rsidR="00067DDC" w:rsidRPr="00B07FAE">
        <w:rPr>
          <w:rFonts w:ascii="Book Antiqua" w:hAnsi="Book Antiqua" w:cs="Book Antiqua"/>
          <w:color w:val="000000"/>
        </w:rPr>
        <w:t>cells/</w:t>
      </w:r>
      <w:r w:rsidR="00C3202E" w:rsidRPr="00B07FAE">
        <w:rPr>
          <w:rFonts w:ascii="Book Antiqua" w:hAnsi="Book Antiqua" w:cs="Book Antiqua"/>
          <w:color w:val="000000"/>
        </w:rPr>
        <w:t>EB</w:t>
      </w:r>
      <w:r w:rsidR="00067DDC" w:rsidRPr="00B07FAE">
        <w:rPr>
          <w:rFonts w:ascii="Book Antiqua" w:hAnsi="Book Antiqua" w:cs="Book Antiqua"/>
          <w:color w:val="000000"/>
        </w:rPr>
        <w:t xml:space="preserve">) will lead to breakage or fusion in a short time (Figure 1). </w:t>
      </w:r>
      <w:r w:rsidR="00067DDC" w:rsidRPr="00B07FAE">
        <w:rPr>
          <w:rFonts w:ascii="Book Antiqua" w:hAnsi="Book Antiqua" w:cs="Book Antiqua"/>
        </w:rPr>
        <w:t>In short, EB</w:t>
      </w:r>
      <w:r w:rsidR="00D16379" w:rsidRPr="00B07FAE">
        <w:rPr>
          <w:rFonts w:ascii="Book Antiqua" w:hAnsi="Book Antiqua" w:cs="Book Antiqua"/>
        </w:rPr>
        <w:t>s</w:t>
      </w:r>
      <w:r w:rsidR="00067DDC" w:rsidRPr="00B07FAE">
        <w:rPr>
          <w:rFonts w:ascii="Book Antiqua" w:hAnsi="Book Antiqua" w:cs="Book Antiqua"/>
        </w:rPr>
        <w:t xml:space="preserve"> with</w:t>
      </w:r>
      <w:r w:rsidR="00D16379" w:rsidRPr="00B07FAE">
        <w:rPr>
          <w:rFonts w:ascii="Book Antiqua" w:hAnsi="Book Antiqua" w:cs="Book Antiqua"/>
        </w:rPr>
        <w:t>in</w:t>
      </w:r>
      <w:r w:rsidR="00067DDC" w:rsidRPr="00B07FAE">
        <w:rPr>
          <w:rFonts w:ascii="Book Antiqua" w:hAnsi="Book Antiqua" w:cs="Book Antiqua"/>
        </w:rPr>
        <w:t xml:space="preserve"> a certain </w:t>
      </w:r>
      <w:r w:rsidR="00D16379" w:rsidRPr="00B07FAE">
        <w:rPr>
          <w:rFonts w:ascii="Book Antiqua" w:hAnsi="Book Antiqua" w:cs="Book Antiqua"/>
        </w:rPr>
        <w:t xml:space="preserve">size </w:t>
      </w:r>
      <w:r w:rsidR="00067DDC" w:rsidRPr="00B07FAE">
        <w:rPr>
          <w:rFonts w:ascii="Book Antiqua" w:hAnsi="Book Antiqua" w:cs="Book Antiqua"/>
        </w:rPr>
        <w:t xml:space="preserve">range </w:t>
      </w:r>
      <w:r w:rsidR="00D16379" w:rsidRPr="00B07FAE">
        <w:rPr>
          <w:rFonts w:ascii="Book Antiqua" w:hAnsi="Book Antiqua" w:cs="Book Antiqua"/>
        </w:rPr>
        <w:t>are</w:t>
      </w:r>
      <w:r w:rsidR="00067DDC" w:rsidRPr="00B07FAE">
        <w:rPr>
          <w:rFonts w:ascii="Book Antiqua" w:hAnsi="Book Antiqua" w:cs="Book Antiqua"/>
        </w:rPr>
        <w:t xml:space="preserve"> more conducive to differentiation which can be modified by cell density adjustment. However, size usually varies across different differentiation assays and need</w:t>
      </w:r>
      <w:r w:rsidR="00D16379" w:rsidRPr="00B07FAE">
        <w:rPr>
          <w:rFonts w:ascii="Book Antiqua" w:hAnsi="Book Antiqua" w:cs="Book Antiqua"/>
        </w:rPr>
        <w:t>s</w:t>
      </w:r>
      <w:r w:rsidR="00067DDC" w:rsidRPr="00B07FAE">
        <w:rPr>
          <w:rFonts w:ascii="Book Antiqua" w:hAnsi="Book Antiqua" w:cs="Book Antiqua"/>
        </w:rPr>
        <w:t xml:space="preserve"> to be optimized in accordance </w:t>
      </w:r>
      <w:r w:rsidR="00D16379" w:rsidRPr="00B07FAE">
        <w:rPr>
          <w:rFonts w:ascii="Book Antiqua" w:hAnsi="Book Antiqua" w:cs="Book Antiqua"/>
        </w:rPr>
        <w:t>to the</w:t>
      </w:r>
      <w:r w:rsidR="00067DDC" w:rsidRPr="00B07FAE">
        <w:rPr>
          <w:rFonts w:ascii="Book Antiqua" w:hAnsi="Book Antiqua" w:cs="Book Antiqua"/>
        </w:rPr>
        <w:t xml:space="preserve"> specific conditions.</w:t>
      </w:r>
    </w:p>
    <w:p w14:paraId="708E7464" w14:textId="77777777" w:rsidR="00D35EDE" w:rsidRPr="00B07FAE" w:rsidRDefault="00D35EDE" w:rsidP="00B07FAE">
      <w:pPr>
        <w:autoSpaceDE w:val="0"/>
        <w:autoSpaceDN w:val="0"/>
        <w:adjustRightInd w:val="0"/>
        <w:spacing w:line="360" w:lineRule="auto"/>
        <w:rPr>
          <w:rFonts w:ascii="Book Antiqua" w:hAnsi="Book Antiqua"/>
        </w:rPr>
      </w:pPr>
    </w:p>
    <w:p w14:paraId="24141D4F" w14:textId="77777777" w:rsidR="00D35EDE" w:rsidRPr="00B07FAE" w:rsidRDefault="00C506F3" w:rsidP="00B07FAE">
      <w:pPr>
        <w:autoSpaceDE w:val="0"/>
        <w:autoSpaceDN w:val="0"/>
        <w:adjustRightInd w:val="0"/>
        <w:spacing w:line="360" w:lineRule="auto"/>
        <w:rPr>
          <w:rFonts w:ascii="Book Antiqua" w:hAnsi="Book Antiqua"/>
          <w:b/>
        </w:rPr>
      </w:pPr>
      <w:r w:rsidRPr="00B07FAE">
        <w:rPr>
          <w:rFonts w:ascii="Book Antiqua" w:hAnsi="Book Antiqua"/>
          <w:b/>
        </w:rPr>
        <w:t xml:space="preserve">FUTURE </w:t>
      </w:r>
      <w:r w:rsidR="006B324D" w:rsidRPr="00B07FAE">
        <w:rPr>
          <w:rFonts w:ascii="Book Antiqua" w:hAnsi="Book Antiqua"/>
          <w:b/>
        </w:rPr>
        <w:t xml:space="preserve">PERSPECTIVES </w:t>
      </w:r>
      <w:r w:rsidRPr="00B07FAE">
        <w:rPr>
          <w:rFonts w:ascii="Book Antiqua" w:hAnsi="Book Antiqua"/>
          <w:b/>
        </w:rPr>
        <w:t xml:space="preserve">AND </w:t>
      </w:r>
      <w:r w:rsidR="00D35EDE" w:rsidRPr="00B07FAE">
        <w:rPr>
          <w:rFonts w:ascii="Book Antiqua" w:hAnsi="Book Antiqua"/>
          <w:b/>
        </w:rPr>
        <w:t>CONCLUSION</w:t>
      </w:r>
    </w:p>
    <w:p w14:paraId="32B538A4" w14:textId="77777777" w:rsidR="007867A5" w:rsidRPr="00B07FAE" w:rsidRDefault="00A919D9" w:rsidP="00B07FAE">
      <w:pPr>
        <w:autoSpaceDE w:val="0"/>
        <w:autoSpaceDN w:val="0"/>
        <w:adjustRightInd w:val="0"/>
        <w:spacing w:line="360" w:lineRule="auto"/>
        <w:rPr>
          <w:rFonts w:ascii="Book Antiqua" w:hAnsi="Book Antiqua" w:cs="Book Antiqua"/>
        </w:rPr>
      </w:pPr>
      <w:r w:rsidRPr="00B07FAE">
        <w:rPr>
          <w:rFonts w:ascii="Book Antiqua" w:hAnsi="Book Antiqua" w:cs="Book Antiqua"/>
        </w:rPr>
        <w:t>EBs</w:t>
      </w:r>
      <w:r w:rsidR="00A40A6B" w:rsidRPr="00B07FAE">
        <w:rPr>
          <w:rFonts w:ascii="Book Antiqua" w:hAnsi="Book Antiqua" w:cs="Book Antiqua"/>
        </w:rPr>
        <w:t xml:space="preserve"> can</w:t>
      </w:r>
      <w:r w:rsidR="00857B1A" w:rsidRPr="00B07FAE">
        <w:rPr>
          <w:rFonts w:ascii="Book Antiqua" w:hAnsi="Book Antiqua" w:cs="Book Antiqua"/>
        </w:rPr>
        <w:t xml:space="preserve"> </w:t>
      </w:r>
      <w:r w:rsidR="003A530F" w:rsidRPr="00B07FAE">
        <w:rPr>
          <w:rFonts w:ascii="Book Antiqua" w:hAnsi="Book Antiqua" w:cs="Book Antiqua"/>
        </w:rPr>
        <w:t xml:space="preserve">effectively </w:t>
      </w:r>
      <w:r w:rsidR="002674E9" w:rsidRPr="00B07FAE">
        <w:rPr>
          <w:rFonts w:ascii="Book Antiqua" w:hAnsi="Book Antiqua" w:cs="Book Antiqua"/>
        </w:rPr>
        <w:t xml:space="preserve">mimic the </w:t>
      </w:r>
      <w:r w:rsidR="00DA1911" w:rsidRPr="00B07FAE">
        <w:rPr>
          <w:rFonts w:ascii="Book Antiqua" w:hAnsi="Book Antiqua" w:cs="Book Antiqua"/>
          <w:i/>
        </w:rPr>
        <w:t>in vivo</w:t>
      </w:r>
      <w:r w:rsidR="00857B1A" w:rsidRPr="00B07FAE">
        <w:rPr>
          <w:rFonts w:ascii="Book Antiqua" w:hAnsi="Book Antiqua" w:cs="Book Antiqua"/>
          <w:i/>
        </w:rPr>
        <w:t xml:space="preserve"> </w:t>
      </w:r>
      <w:r w:rsidR="004C395F" w:rsidRPr="00B07FAE">
        <w:rPr>
          <w:rFonts w:ascii="Book Antiqua" w:hAnsi="Book Antiqua" w:cs="Book Antiqua"/>
        </w:rPr>
        <w:t xml:space="preserve">differentiation </w:t>
      </w:r>
      <w:r w:rsidR="002359A8" w:rsidRPr="00B07FAE">
        <w:rPr>
          <w:rFonts w:ascii="Book Antiqua" w:hAnsi="Book Antiqua" w:cs="Book Antiqua"/>
        </w:rPr>
        <w:t xml:space="preserve">process and </w:t>
      </w:r>
      <w:r w:rsidR="003A530F" w:rsidRPr="00B07FAE">
        <w:rPr>
          <w:rFonts w:ascii="Book Antiqua" w:hAnsi="Book Antiqua" w:cs="Book Antiqua"/>
        </w:rPr>
        <w:t xml:space="preserve">have </w:t>
      </w:r>
      <w:r w:rsidR="002359A8" w:rsidRPr="00B07FAE">
        <w:rPr>
          <w:rFonts w:ascii="Book Antiqua" w:hAnsi="Book Antiqua" w:cs="Book Antiqua"/>
        </w:rPr>
        <w:t>show</w:t>
      </w:r>
      <w:r w:rsidR="003A530F" w:rsidRPr="00B07FAE">
        <w:rPr>
          <w:rFonts w:ascii="Book Antiqua" w:hAnsi="Book Antiqua" w:cs="Book Antiqua"/>
        </w:rPr>
        <w:t>n</w:t>
      </w:r>
      <w:r w:rsidR="002359A8" w:rsidRPr="00B07FAE">
        <w:rPr>
          <w:rFonts w:ascii="Book Antiqua" w:hAnsi="Book Antiqua" w:cs="Book Antiqua"/>
        </w:rPr>
        <w:t xml:space="preserve"> excellen</w:t>
      </w:r>
      <w:r w:rsidR="00A40A6B" w:rsidRPr="00B07FAE">
        <w:rPr>
          <w:rFonts w:ascii="Book Antiqua" w:hAnsi="Book Antiqua" w:cs="Book Antiqua"/>
        </w:rPr>
        <w:t>t</w:t>
      </w:r>
      <w:r w:rsidR="002359A8" w:rsidRPr="00B07FAE">
        <w:rPr>
          <w:rFonts w:ascii="Book Antiqua" w:hAnsi="Book Antiqua" w:cs="Book Antiqua"/>
        </w:rPr>
        <w:t xml:space="preserve"> advantages in </w:t>
      </w:r>
      <w:r w:rsidR="0007413D" w:rsidRPr="00B07FAE">
        <w:rPr>
          <w:rFonts w:ascii="Book Antiqua" w:hAnsi="Book Antiqua" w:cs="Book Antiqua"/>
        </w:rPr>
        <w:t xml:space="preserve">the field of </w:t>
      </w:r>
      <w:r w:rsidR="002359A8" w:rsidRPr="00B07FAE">
        <w:rPr>
          <w:rFonts w:ascii="Book Antiqua" w:hAnsi="Book Antiqua" w:cs="Book Antiqua"/>
        </w:rPr>
        <w:t>iPSC-derived differentiation, especially in organoid establishment</w:t>
      </w:r>
      <w:r w:rsidR="009214ED" w:rsidRPr="00B07FAE">
        <w:rPr>
          <w:rFonts w:ascii="Book Antiqua" w:hAnsi="Book Antiqua" w:cs="Book Antiqua"/>
        </w:rPr>
        <w:t>. However,</w:t>
      </w:r>
      <w:r w:rsidR="00857B1A" w:rsidRPr="00B07FAE">
        <w:rPr>
          <w:rFonts w:ascii="Book Antiqua" w:hAnsi="Book Antiqua" w:cs="Book Antiqua"/>
        </w:rPr>
        <w:t xml:space="preserve"> </w:t>
      </w:r>
      <w:r w:rsidR="003A530F" w:rsidRPr="00B07FAE">
        <w:rPr>
          <w:rFonts w:ascii="Book Antiqua" w:hAnsi="Book Antiqua" w:cs="Book Antiqua"/>
        </w:rPr>
        <w:t>a</w:t>
      </w:r>
      <w:r w:rsidR="001E0AD1" w:rsidRPr="00B07FAE">
        <w:rPr>
          <w:rFonts w:ascii="Book Antiqua" w:hAnsi="Book Antiqua" w:cs="Book Antiqua"/>
        </w:rPr>
        <w:t xml:space="preserve"> gap between </w:t>
      </w:r>
      <w:r w:rsidR="0007413D" w:rsidRPr="00B07FAE">
        <w:rPr>
          <w:rFonts w:ascii="Book Antiqua" w:hAnsi="Book Antiqua" w:cs="Book Antiqua"/>
        </w:rPr>
        <w:t>these products</w:t>
      </w:r>
      <w:r w:rsidR="001E0AD1" w:rsidRPr="00B07FAE">
        <w:rPr>
          <w:rFonts w:ascii="Book Antiqua" w:hAnsi="Book Antiqua" w:cs="Book Antiqua"/>
        </w:rPr>
        <w:t xml:space="preserve"> and normal </w:t>
      </w:r>
      <w:r w:rsidR="0007413D" w:rsidRPr="00B07FAE">
        <w:rPr>
          <w:rFonts w:ascii="Book Antiqua" w:hAnsi="Book Antiqua" w:cs="Book Antiqua"/>
        </w:rPr>
        <w:t>o</w:t>
      </w:r>
      <w:r w:rsidR="003A530F" w:rsidRPr="00B07FAE">
        <w:rPr>
          <w:rFonts w:ascii="Book Antiqua" w:hAnsi="Book Antiqua" w:cs="Book Antiqua"/>
        </w:rPr>
        <w:t>rgans</w:t>
      </w:r>
      <w:r w:rsidR="001E0AD1" w:rsidRPr="00B07FAE">
        <w:rPr>
          <w:rFonts w:ascii="Book Antiqua" w:hAnsi="Book Antiqua" w:cs="Book Antiqua"/>
        </w:rPr>
        <w:t xml:space="preserve"> is still inevitable because the </w:t>
      </w:r>
      <w:r w:rsidR="003A530F" w:rsidRPr="00B07FAE">
        <w:rPr>
          <w:rFonts w:ascii="Book Antiqua" w:hAnsi="Book Antiqua" w:cs="Book Antiqua"/>
        </w:rPr>
        <w:t>inclusion</w:t>
      </w:r>
      <w:r w:rsidR="001E0AD1" w:rsidRPr="00B07FAE">
        <w:rPr>
          <w:rFonts w:ascii="Book Antiqua" w:hAnsi="Book Antiqua" w:cs="Book Antiqua"/>
        </w:rPr>
        <w:t xml:space="preserve"> of a cocktail of factors and additives only provide</w:t>
      </w:r>
      <w:r w:rsidR="003A530F" w:rsidRPr="00B07FAE">
        <w:rPr>
          <w:rFonts w:ascii="Book Antiqua" w:hAnsi="Book Antiqua" w:cs="Book Antiqua"/>
        </w:rPr>
        <w:t>s</w:t>
      </w:r>
      <w:r w:rsidR="001E0AD1" w:rsidRPr="00B07FAE">
        <w:rPr>
          <w:rFonts w:ascii="Book Antiqua" w:hAnsi="Book Antiqua" w:cs="Book Antiqua"/>
        </w:rPr>
        <w:t xml:space="preserve"> a </w:t>
      </w:r>
      <w:r w:rsidR="003A530F" w:rsidRPr="00B07FAE">
        <w:rPr>
          <w:rFonts w:ascii="Book Antiqua" w:hAnsi="Book Antiqua" w:cs="Book Antiqua"/>
        </w:rPr>
        <w:t xml:space="preserve">somewhat </w:t>
      </w:r>
      <w:r w:rsidR="001E0AD1" w:rsidRPr="00B07FAE">
        <w:rPr>
          <w:rFonts w:ascii="Book Antiqua" w:hAnsi="Book Antiqua" w:cs="Book Antiqua"/>
        </w:rPr>
        <w:t xml:space="preserve">analogous survival environment rather than </w:t>
      </w:r>
      <w:r w:rsidR="003A530F" w:rsidRPr="00B07FAE">
        <w:rPr>
          <w:rFonts w:ascii="Book Antiqua" w:hAnsi="Book Antiqua" w:cs="Book Antiqua"/>
        </w:rPr>
        <w:t xml:space="preserve">completely </w:t>
      </w:r>
      <w:r w:rsidR="001E0AD1" w:rsidRPr="00B07FAE">
        <w:rPr>
          <w:rFonts w:ascii="Book Antiqua" w:hAnsi="Book Antiqua" w:cs="Book Antiqua"/>
        </w:rPr>
        <w:t xml:space="preserve">simulating the </w:t>
      </w:r>
      <w:r w:rsidR="001E0AD1" w:rsidRPr="00B07FAE">
        <w:rPr>
          <w:rFonts w:ascii="Book Antiqua" w:hAnsi="Book Antiqua" w:cs="Book Antiqua"/>
          <w:i/>
        </w:rPr>
        <w:t xml:space="preserve">in vivo </w:t>
      </w:r>
      <w:r w:rsidR="001E0AD1" w:rsidRPr="00B07FAE">
        <w:rPr>
          <w:rFonts w:ascii="Book Antiqua" w:hAnsi="Book Antiqua" w:cs="Book Antiqua"/>
        </w:rPr>
        <w:t>conditions and this difference generally leads to a temporal and spatial distinction</w:t>
      </w:r>
      <w:r w:rsidR="00687BDF" w:rsidRPr="00B07FAE">
        <w:rPr>
          <w:rFonts w:ascii="Book Antiqua" w:hAnsi="Book Antiqua"/>
        </w:rPr>
        <w:fldChar w:fldCharType="begin">
          <w:fldData xml:space="preserve">PEVuZE5vdGU+PENpdGU+PEF1dGhvcj5LZW1wZjwvQXV0aG9yPjxZZWFyPjIwMTQ8L1llYXI+PFJl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</w:fldData>
        </w:fldChar>
      </w:r>
      <w:r w:rsidR="003D70E3" w:rsidRPr="00B07FAE">
        <w:rPr>
          <w:rFonts w:ascii="Book Antiqua" w:hAnsi="Book Antiqua"/>
        </w:rPr>
        <w:instrText xml:space="preserve"> ADDIN EN.CITE </w:instrText>
      </w:r>
      <w:r w:rsidR="00687BDF" w:rsidRPr="00B07FAE">
        <w:rPr>
          <w:rFonts w:ascii="Book Antiqua" w:hAnsi="Book Antiqua"/>
        </w:rPr>
        <w:fldChar w:fldCharType="begin">
          <w:fldData xml:space="preserve">PEVuZE5vdGU+PENpdGU+PEF1dGhvcj5LZW1wZjwvQXV0aG9yPjxZZWFyPjIwMTQ8L1llYXI+PFJl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</w:fldData>
        </w:fldChar>
      </w:r>
      <w:r w:rsidR="003D70E3" w:rsidRPr="00B07FAE">
        <w:rPr>
          <w:rFonts w:ascii="Book Antiqua" w:hAnsi="Book Antiqua"/>
        </w:rPr>
        <w:instrText xml:space="preserve"> ADDIN EN.CITE.DATA </w:instrText>
      </w:r>
      <w:r w:rsidR="00687BDF" w:rsidRPr="00B07FAE">
        <w:rPr>
          <w:rFonts w:ascii="Book Antiqua" w:hAnsi="Book Antiqua"/>
        </w:rPr>
      </w:r>
      <w:r w:rsidR="00687BDF" w:rsidRPr="00B07FAE">
        <w:rPr>
          <w:rFonts w:ascii="Book Antiqua" w:hAnsi="Book Antiqua"/>
        </w:rPr>
        <w:fldChar w:fldCharType="end"/>
      </w:r>
      <w:r w:rsidR="00687BDF" w:rsidRPr="00B07FAE">
        <w:rPr>
          <w:rFonts w:ascii="Book Antiqua" w:hAnsi="Book Antiqua"/>
        </w:rPr>
      </w:r>
      <w:r w:rsidR="00687BDF" w:rsidRPr="00B07FAE">
        <w:rPr>
          <w:rFonts w:ascii="Book Antiqua" w:hAnsi="Book Antiqua"/>
        </w:rPr>
        <w:fldChar w:fldCharType="separate"/>
      </w:r>
      <w:r w:rsidR="003D70E3" w:rsidRPr="00B07FAE">
        <w:rPr>
          <w:rFonts w:ascii="Book Antiqua" w:hAnsi="Book Antiqua"/>
          <w:noProof/>
          <w:vertAlign w:val="superscript"/>
        </w:rPr>
        <w:t>[</w:t>
      </w:r>
      <w:hyperlink w:anchor="_ENREF_59" w:tooltip="Kempf, 2014 #190" w:history="1">
        <w:r w:rsidR="003D70E3" w:rsidRPr="00B07FAE">
          <w:rPr>
            <w:rFonts w:ascii="Book Antiqua" w:hAnsi="Book Antiqua"/>
            <w:noProof/>
            <w:vertAlign w:val="superscript"/>
          </w:rPr>
          <w:t>59</w:t>
        </w:r>
      </w:hyperlink>
      <w:r w:rsidR="003D70E3" w:rsidRPr="00B07FAE">
        <w:rPr>
          <w:rFonts w:ascii="Book Antiqua" w:hAnsi="Book Antiqua"/>
          <w:noProof/>
          <w:vertAlign w:val="superscript"/>
        </w:rPr>
        <w:t>,</w:t>
      </w:r>
      <w:hyperlink w:anchor="_ENREF_60" w:tooltip="Otsuji, 2014 #191" w:history="1">
        <w:r w:rsidR="003D70E3" w:rsidRPr="00B07FAE">
          <w:rPr>
            <w:rFonts w:ascii="Book Antiqua" w:hAnsi="Book Antiqua"/>
            <w:noProof/>
            <w:vertAlign w:val="superscript"/>
          </w:rPr>
          <w:t>60</w:t>
        </w:r>
      </w:hyperlink>
      <w:r w:rsidR="003D70E3" w:rsidRPr="00B07FAE">
        <w:rPr>
          <w:rFonts w:ascii="Book Antiqua" w:hAnsi="Book Antiqua"/>
          <w:noProof/>
          <w:vertAlign w:val="superscript"/>
        </w:rPr>
        <w:t>]</w:t>
      </w:r>
      <w:r w:rsidR="00687BDF" w:rsidRPr="00B07FAE">
        <w:rPr>
          <w:rFonts w:ascii="Book Antiqua" w:hAnsi="Book Antiqua"/>
        </w:rPr>
        <w:fldChar w:fldCharType="end"/>
      </w:r>
      <w:r w:rsidR="001E0AD1" w:rsidRPr="00B07FAE">
        <w:rPr>
          <w:rFonts w:ascii="Book Antiqua" w:hAnsi="Book Antiqua" w:cs="Book Antiqua"/>
        </w:rPr>
        <w:t>. To reduce the</w:t>
      </w:r>
      <w:r w:rsidR="00BC4912" w:rsidRPr="00B07FAE">
        <w:rPr>
          <w:rFonts w:ascii="Book Antiqua" w:hAnsi="Book Antiqua" w:cs="Book Antiqua"/>
        </w:rPr>
        <w:t>se</w:t>
      </w:r>
      <w:r w:rsidR="001E0AD1" w:rsidRPr="00B07FAE">
        <w:rPr>
          <w:rFonts w:ascii="Book Antiqua" w:hAnsi="Book Antiqua" w:cs="Book Antiqua"/>
        </w:rPr>
        <w:t xml:space="preserve"> differences as much as possible, many studies </w:t>
      </w:r>
      <w:r w:rsidR="00BC4912" w:rsidRPr="00B07FAE">
        <w:rPr>
          <w:rFonts w:ascii="Book Antiqua" w:hAnsi="Book Antiqua" w:cs="Book Antiqua"/>
        </w:rPr>
        <w:t>have been</w:t>
      </w:r>
      <w:r w:rsidR="00B37DC4" w:rsidRPr="00B07FAE">
        <w:rPr>
          <w:rFonts w:ascii="Book Antiqua" w:hAnsi="Book Antiqua" w:cs="Book Antiqua"/>
        </w:rPr>
        <w:t xml:space="preserve"> </w:t>
      </w:r>
      <w:r w:rsidR="00BC4912" w:rsidRPr="00B07FAE">
        <w:rPr>
          <w:rFonts w:ascii="Book Antiqua" w:hAnsi="Book Antiqua" w:cs="Book Antiqua"/>
        </w:rPr>
        <w:t>carried out with the aim</w:t>
      </w:r>
      <w:r w:rsidR="001E0AD1" w:rsidRPr="00B07FAE">
        <w:rPr>
          <w:rFonts w:ascii="Book Antiqua" w:hAnsi="Book Antiqua" w:cs="Book Antiqua"/>
        </w:rPr>
        <w:t xml:space="preserve"> to </w:t>
      </w:r>
      <w:r w:rsidR="00D268C6" w:rsidRPr="00B07FAE">
        <w:rPr>
          <w:rFonts w:ascii="Book Antiqua" w:hAnsi="Book Antiqua" w:cs="Book Antiqua"/>
        </w:rPr>
        <w:t>optimize</w:t>
      </w:r>
      <w:r w:rsidR="001E0AD1" w:rsidRPr="00B07FAE">
        <w:rPr>
          <w:rFonts w:ascii="Book Antiqua" w:hAnsi="Book Antiqua" w:cs="Book Antiqua"/>
        </w:rPr>
        <w:t xml:space="preserve"> </w:t>
      </w:r>
      <w:r w:rsidR="001E0AD1" w:rsidRPr="00B07FAE">
        <w:rPr>
          <w:rFonts w:ascii="Book Antiqua" w:hAnsi="Book Antiqua" w:cs="Book Antiqua"/>
        </w:rPr>
        <w:lastRenderedPageBreak/>
        <w:t>the culture system</w:t>
      </w:r>
      <w:r w:rsidR="00BC4912" w:rsidRPr="00B07FAE">
        <w:rPr>
          <w:rFonts w:ascii="Book Antiqua" w:hAnsi="Book Antiqua" w:cs="Book Antiqua"/>
        </w:rPr>
        <w:t>,</w:t>
      </w:r>
      <w:r w:rsidR="00597FEC" w:rsidRPr="00B07FAE">
        <w:rPr>
          <w:rFonts w:ascii="Book Antiqua" w:hAnsi="Book Antiqua" w:cs="Book Antiqua"/>
        </w:rPr>
        <w:t xml:space="preserve"> including </w:t>
      </w:r>
      <w:r w:rsidR="00BC4912" w:rsidRPr="00B07FAE">
        <w:rPr>
          <w:rFonts w:ascii="Book Antiqua" w:hAnsi="Book Antiqua" w:cs="Book Antiqua"/>
        </w:rPr>
        <w:t xml:space="preserve">culture </w:t>
      </w:r>
      <w:r w:rsidR="001E0AD1" w:rsidRPr="00B07FAE">
        <w:rPr>
          <w:rFonts w:ascii="Book Antiqua" w:hAnsi="Book Antiqua" w:cs="Book Antiqua"/>
        </w:rPr>
        <w:t xml:space="preserve">duration, </w:t>
      </w:r>
      <w:r w:rsidR="00597FEC" w:rsidRPr="00B07FAE">
        <w:rPr>
          <w:rFonts w:ascii="Book Antiqua" w:hAnsi="Book Antiqua" w:cs="Book Antiqua"/>
        </w:rPr>
        <w:t xml:space="preserve">plate </w:t>
      </w:r>
      <w:r w:rsidR="001E0AD1" w:rsidRPr="00B07FAE">
        <w:rPr>
          <w:rFonts w:ascii="Book Antiqua" w:hAnsi="Book Antiqua" w:cs="Book Antiqua"/>
        </w:rPr>
        <w:t>type</w:t>
      </w:r>
      <w:r w:rsidR="00597FEC" w:rsidRPr="00B07FAE">
        <w:rPr>
          <w:rFonts w:ascii="Book Antiqua" w:hAnsi="Book Antiqua" w:cs="Book Antiqua"/>
        </w:rPr>
        <w:t>,</w:t>
      </w:r>
      <w:r w:rsidR="001E0AD1" w:rsidRPr="00B07FAE">
        <w:rPr>
          <w:rFonts w:ascii="Book Antiqua" w:hAnsi="Book Antiqua" w:cs="Book Antiqua"/>
        </w:rPr>
        <w:t xml:space="preserve"> dose of growth factors and small molecules, matrix proteins</w:t>
      </w:r>
      <w:r w:rsidR="00B37DC4" w:rsidRPr="00B07FAE">
        <w:rPr>
          <w:rFonts w:ascii="Book Antiqua" w:hAnsi="Book Antiqua" w:cs="Book Antiqua"/>
        </w:rPr>
        <w:t xml:space="preserve"> </w:t>
      </w:r>
      <w:r w:rsidR="001E0AD1" w:rsidRPr="00B07FAE">
        <w:rPr>
          <w:rFonts w:ascii="Book Antiqua" w:hAnsi="Book Antiqua" w:cs="Book Antiqua"/>
        </w:rPr>
        <w:t xml:space="preserve">and even the </w:t>
      </w:r>
      <w:r w:rsidR="00BC4912" w:rsidRPr="00B07FAE">
        <w:rPr>
          <w:rFonts w:ascii="Book Antiqua" w:hAnsi="Book Antiqua" w:cs="Book Antiqua"/>
        </w:rPr>
        <w:t xml:space="preserve">order of the </w:t>
      </w:r>
      <w:r w:rsidR="001E0AD1" w:rsidRPr="00B07FAE">
        <w:rPr>
          <w:rFonts w:ascii="Book Antiqua" w:hAnsi="Book Antiqua" w:cs="Book Antiqua"/>
        </w:rPr>
        <w:t>additi</w:t>
      </w:r>
      <w:r w:rsidR="00091E80" w:rsidRPr="00B07FAE">
        <w:rPr>
          <w:rFonts w:ascii="Book Antiqua" w:hAnsi="Book Antiqua" w:cs="Book Antiqua"/>
        </w:rPr>
        <w:t>ves</w:t>
      </w:r>
      <w:r w:rsidR="00687BDF" w:rsidRPr="00B07FAE">
        <w:rPr>
          <w:rFonts w:ascii="Book Antiqua" w:hAnsi="Book Antiqua"/>
        </w:rPr>
        <w:fldChar w:fldCharType="begin">
          <w:fldData xml:space="preserve">PEVuZE5vdGU+PENpdGU+PEF1dGhvcj5MaTwvQXV0aG9yPjxZZWFyPjIwMTQ8L1llYXI+PFJlY051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</w:fldData>
        </w:fldChar>
      </w:r>
      <w:r w:rsidR="00D73466" w:rsidRPr="00B07FAE">
        <w:rPr>
          <w:rFonts w:ascii="Book Antiqua" w:hAnsi="Book Antiqua"/>
        </w:rPr>
        <w:instrText xml:space="preserve"> ADDIN EN.CITE </w:instrText>
      </w:r>
      <w:r w:rsidR="00687BDF" w:rsidRPr="00B07FAE">
        <w:rPr>
          <w:rFonts w:ascii="Book Antiqua" w:hAnsi="Book Antiqua"/>
        </w:rPr>
        <w:fldChar w:fldCharType="begin">
          <w:fldData xml:space="preserve">PEVuZE5vdGU+PENpdGU+PEF1dGhvcj5MaTwvQXV0aG9yPjxZZWFyPjIwMTQ8L1llYXI+PFJlY051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</w:fldData>
        </w:fldChar>
      </w:r>
      <w:r w:rsidR="00D73466" w:rsidRPr="00B07FAE">
        <w:rPr>
          <w:rFonts w:ascii="Book Antiqua" w:hAnsi="Book Antiqua"/>
        </w:rPr>
        <w:instrText xml:space="preserve"> ADDIN EN.CITE.DATA </w:instrText>
      </w:r>
      <w:r w:rsidR="00687BDF" w:rsidRPr="00B07FAE">
        <w:rPr>
          <w:rFonts w:ascii="Book Antiqua" w:hAnsi="Book Antiqua"/>
        </w:rPr>
      </w:r>
      <w:r w:rsidR="00687BDF" w:rsidRPr="00B07FAE">
        <w:rPr>
          <w:rFonts w:ascii="Book Antiqua" w:hAnsi="Book Antiqua"/>
        </w:rPr>
        <w:fldChar w:fldCharType="end"/>
      </w:r>
      <w:r w:rsidR="00687BDF" w:rsidRPr="00B07FAE">
        <w:rPr>
          <w:rFonts w:ascii="Book Antiqua" w:hAnsi="Book Antiqua"/>
        </w:rPr>
      </w:r>
      <w:r w:rsidR="00687BDF" w:rsidRPr="00B07FAE">
        <w:rPr>
          <w:rFonts w:ascii="Book Antiqua" w:hAnsi="Book Antiqua"/>
        </w:rPr>
        <w:fldChar w:fldCharType="separate"/>
      </w:r>
      <w:r w:rsidR="00D73466" w:rsidRPr="00B07FAE">
        <w:rPr>
          <w:rFonts w:ascii="Book Antiqua" w:hAnsi="Book Antiqua" w:cs="Book Antiqua"/>
          <w:noProof/>
          <w:vertAlign w:val="superscript"/>
        </w:rPr>
        <w:t>[</w:t>
      </w:r>
      <w:hyperlink w:anchor="_ENREF_34" w:tooltip="Li, 2014 #199" w:history="1">
        <w:r w:rsidR="003D70E3" w:rsidRPr="00B07FAE">
          <w:rPr>
            <w:rFonts w:ascii="Book Antiqua" w:hAnsi="Book Antiqua" w:cs="Book Antiqua"/>
            <w:noProof/>
            <w:vertAlign w:val="superscript"/>
          </w:rPr>
          <w:t>34</w:t>
        </w:r>
      </w:hyperlink>
      <w:r w:rsidR="00D73466" w:rsidRPr="00B07FAE">
        <w:rPr>
          <w:rFonts w:ascii="Book Antiqua" w:hAnsi="Book Antiqua" w:cs="Book Antiqua"/>
          <w:noProof/>
          <w:vertAlign w:val="superscript"/>
        </w:rPr>
        <w:t>,</w:t>
      </w:r>
      <w:hyperlink w:anchor="_ENREF_35" w:tooltip="Hodge, 2016 #201" w:history="1">
        <w:r w:rsidR="003D70E3" w:rsidRPr="00B07FAE">
          <w:rPr>
            <w:rFonts w:ascii="Book Antiqua" w:hAnsi="Book Antiqua" w:cs="Book Antiqua"/>
            <w:noProof/>
            <w:vertAlign w:val="superscript"/>
          </w:rPr>
          <w:t>35</w:t>
        </w:r>
      </w:hyperlink>
      <w:r w:rsidR="00D73466" w:rsidRPr="00B07FAE">
        <w:rPr>
          <w:rFonts w:ascii="Book Antiqua" w:hAnsi="Book Antiqua" w:cs="Book Antiqua"/>
          <w:noProof/>
          <w:vertAlign w:val="superscript"/>
        </w:rPr>
        <w:t>]</w:t>
      </w:r>
      <w:r w:rsidR="00687BDF" w:rsidRPr="00B07FAE">
        <w:rPr>
          <w:rFonts w:ascii="Book Antiqua" w:hAnsi="Book Antiqua"/>
        </w:rPr>
        <w:fldChar w:fldCharType="end"/>
      </w:r>
      <w:r w:rsidR="00857B1A" w:rsidRPr="00B07FAE">
        <w:rPr>
          <w:rFonts w:ascii="Book Antiqua" w:hAnsi="Book Antiqua"/>
        </w:rPr>
        <w:t xml:space="preserve"> </w:t>
      </w:r>
      <w:r w:rsidR="00A53FD7" w:rsidRPr="00B07FAE">
        <w:rPr>
          <w:rFonts w:ascii="Book Antiqua" w:hAnsi="Book Antiqua" w:cs="Book Antiqua"/>
        </w:rPr>
        <w:t xml:space="preserve">based on research </w:t>
      </w:r>
      <w:r w:rsidR="00BC4912" w:rsidRPr="00B07FAE">
        <w:rPr>
          <w:rFonts w:ascii="Book Antiqua" w:hAnsi="Book Antiqua" w:cs="Book Antiqua"/>
        </w:rPr>
        <w:t xml:space="preserve">aims </w:t>
      </w:r>
      <w:r w:rsidR="00A53FD7" w:rsidRPr="00B07FAE">
        <w:rPr>
          <w:rFonts w:ascii="Book Antiqua" w:hAnsi="Book Antiqua" w:cs="Book Antiqua"/>
        </w:rPr>
        <w:t>and differentiated cell types</w:t>
      </w:r>
      <w:r w:rsidR="001E0AD1" w:rsidRPr="00B07FAE">
        <w:rPr>
          <w:rFonts w:ascii="Book Antiqua" w:hAnsi="Book Antiqua" w:cs="Book Antiqua"/>
        </w:rPr>
        <w:t xml:space="preserve">. </w:t>
      </w:r>
      <w:r w:rsidR="007867A5" w:rsidRPr="00B07FAE">
        <w:rPr>
          <w:rFonts w:ascii="Book Antiqua" w:hAnsi="Book Antiqua" w:cs="Book Antiqua"/>
        </w:rPr>
        <w:t xml:space="preserve">In terms of iPSC-derived EB formation, the initial inoculation density is more critical than additives and centrifugation (forcing cell aggregation), and more </w:t>
      </w:r>
      <w:r w:rsidR="00BC4912" w:rsidRPr="00B07FAE">
        <w:rPr>
          <w:rFonts w:ascii="Book Antiqua" w:hAnsi="Book Antiqua" w:cs="Book Antiqua"/>
        </w:rPr>
        <w:t xml:space="preserve">of </w:t>
      </w:r>
      <w:r w:rsidR="007867A5" w:rsidRPr="00B07FAE">
        <w:rPr>
          <w:rFonts w:ascii="Book Antiqua" w:hAnsi="Book Antiqua" w:cs="Book Antiqua"/>
        </w:rPr>
        <w:t xml:space="preserve">such insights can </w:t>
      </w:r>
      <w:r w:rsidR="00BC4912" w:rsidRPr="00B07FAE">
        <w:rPr>
          <w:rFonts w:ascii="Book Antiqua" w:hAnsi="Book Antiqua" w:cs="Book Antiqua"/>
        </w:rPr>
        <w:t>likely be</w:t>
      </w:r>
      <w:r w:rsidR="007867A5" w:rsidRPr="00B07FAE">
        <w:rPr>
          <w:rFonts w:ascii="Book Antiqua" w:hAnsi="Book Antiqua" w:cs="Book Antiqua"/>
        </w:rPr>
        <w:t xml:space="preserve"> obtained from tumor </w:t>
      </w:r>
      <w:r w:rsidR="00EE7AA8" w:rsidRPr="00B07FAE">
        <w:rPr>
          <w:rFonts w:ascii="Book Antiqua" w:hAnsi="Book Antiqua" w:cs="Book Antiqua"/>
        </w:rPr>
        <w:t xml:space="preserve">sphere </w:t>
      </w:r>
      <w:r w:rsidR="00BC4912" w:rsidRPr="00B07FAE">
        <w:rPr>
          <w:rFonts w:ascii="Book Antiqua" w:hAnsi="Book Antiqua" w:cs="Book Antiqua"/>
        </w:rPr>
        <w:t>related</w:t>
      </w:r>
      <w:r w:rsidR="007867A5" w:rsidRPr="00B07FAE">
        <w:rPr>
          <w:rFonts w:ascii="Book Antiqua" w:hAnsi="Book Antiqua" w:cs="Book Antiqua"/>
        </w:rPr>
        <w:t xml:space="preserve"> studies</w:t>
      </w:r>
      <w:r w:rsidR="00687BDF" w:rsidRPr="00B07FAE">
        <w:rPr>
          <w:rFonts w:ascii="Book Antiqua" w:hAnsi="Book Antiqua"/>
        </w:rPr>
        <w:fldChar w:fldCharType="begin"/>
      </w:r>
      <w:r w:rsidR="003D70E3" w:rsidRPr="00B07FAE">
        <w:rPr>
          <w:rFonts w:ascii="Book Antiqua" w:hAnsi="Book Antiqua"/>
        </w:rPr>
        <w:instrText xml:space="preserve"> ADDIN EN.CITE &lt;EndNote&gt;&lt;Cite&gt;&lt;Author&gt;Chen&lt;/Author&gt;&lt;Year&gt;2016&lt;/Year&gt;&lt;RecNum&gt;371&lt;/RecNum&gt;&lt;DisplayText&gt;&lt;style face="superscript"&gt;[61]&lt;/style&gt;&lt;/DisplayText&gt;&lt;record&gt;&lt;rec-number&gt;371&lt;/rec-number&gt;&lt;foreign-keys&gt;&lt;key app="EN" db-id="weexerdptze0x2e05vrvwzfjf925p0xzw0rz"&gt;371&lt;/key&gt;&lt;/foreign-keys&gt;&lt;ref-type name="Journal Article"&gt;17&lt;/ref-type&gt;&lt;contributors&gt;&lt;authors&gt;&lt;author&gt;Chen, Yu-Chih&lt;/author&gt;&lt;author&gt;Zhang, Zhixiong&lt;/author&gt;&lt;author&gt;Fouladdel, Shamileh&lt;/author&gt;&lt;author&gt;Deol, Yadwinder&lt;/author&gt;&lt;author&gt;Ingram, Patrick N.&lt;/author&gt;&lt;author&gt;McDermott, Sean P.&lt;/author&gt;&lt;author&gt;Azizi, Ebrahim&lt;/author&gt;&lt;author&gt;Wicha, Max S.&lt;/author&gt;&lt;author&gt;Yoon, Euisik&lt;/author&gt;&lt;/authors&gt;&lt;/contributors&gt;&lt;titles&gt;&lt;title&gt;Single cell dual adherent-suspension co-culture micro-environment for studying tumor–stromal interactions with functionally selected cancer stem-like cells&lt;/title&gt;&lt;secondary-title&gt;Lab on a Chip&lt;/secondary-title&gt;&lt;/titles&gt;&lt;periodical&gt;&lt;full-title&gt;Lab on a chip&lt;/full-title&gt;&lt;abbr-1&gt;Lab Chip&lt;/abbr-1&gt;&lt;/periodical&gt;&lt;pages&gt;2935-2945 [PMID: 27381658 DOI: 10.1039/c6lc00062b]&lt;/pages&gt;&lt;volume&gt;16&lt;/volume&gt;&lt;number&gt;15&lt;/number&gt;&lt;dates&gt;&lt;year&gt;2016&lt;/year&gt;&lt;/dates&gt;&lt;publisher&gt;The Royal Society of Chemistry&lt;/publisher&gt;&lt;isbn&gt;1473-0197&lt;/isbn&gt;&lt;work-type&gt;10.1039/C6LC00062B&lt;/work-type&gt;&lt;urls&gt;&lt;related-urls&gt;&lt;url&gt;http://dx.doi.org/10.1039/C6LC00062B&lt;/url&gt;&lt;/related-urls&gt;&lt;/urls&gt;&lt;electronic-resource-num&gt;10.1039/C6LC00062B&lt;/electronic-resource-num&gt;&lt;/record&gt;&lt;/Cite&gt;&lt;/EndNote&gt;</w:instrText>
      </w:r>
      <w:r w:rsidR="00687BDF" w:rsidRPr="00B07FAE">
        <w:rPr>
          <w:rFonts w:ascii="Book Antiqua" w:hAnsi="Book Antiqua"/>
        </w:rPr>
        <w:fldChar w:fldCharType="separate"/>
      </w:r>
      <w:r w:rsidR="003D70E3" w:rsidRPr="00B07FAE">
        <w:rPr>
          <w:rFonts w:ascii="Book Antiqua" w:hAnsi="Book Antiqua"/>
          <w:noProof/>
          <w:vertAlign w:val="superscript"/>
        </w:rPr>
        <w:t>[</w:t>
      </w:r>
      <w:hyperlink w:anchor="_ENREF_61" w:tooltip="Chen, 2016 #371" w:history="1">
        <w:r w:rsidR="003D70E3" w:rsidRPr="00B07FAE">
          <w:rPr>
            <w:rFonts w:ascii="Book Antiqua" w:hAnsi="Book Antiqua"/>
            <w:noProof/>
            <w:vertAlign w:val="superscript"/>
          </w:rPr>
          <w:t>61</w:t>
        </w:r>
      </w:hyperlink>
      <w:r w:rsidR="003D70E3" w:rsidRPr="00B07FAE">
        <w:rPr>
          <w:rFonts w:ascii="Book Antiqua" w:hAnsi="Book Antiqua"/>
          <w:noProof/>
          <w:vertAlign w:val="superscript"/>
        </w:rPr>
        <w:t>]</w:t>
      </w:r>
      <w:r w:rsidR="00687BDF" w:rsidRPr="00B07FAE">
        <w:rPr>
          <w:rFonts w:ascii="Book Antiqua" w:hAnsi="Book Antiqua"/>
        </w:rPr>
        <w:fldChar w:fldCharType="end"/>
      </w:r>
      <w:r w:rsidR="007867A5" w:rsidRPr="00B07FAE">
        <w:rPr>
          <w:rFonts w:ascii="Book Antiqua" w:hAnsi="Book Antiqua" w:cs="Book Antiqua"/>
        </w:rPr>
        <w:t>. For example, magnetic levitation, a new method for spheroid formation, has been used to establish a levitation profile for distinct tumor cells</w:t>
      </w:r>
      <w:r w:rsidR="00687BDF" w:rsidRPr="00B07FAE">
        <w:rPr>
          <w:rFonts w:ascii="Book Antiqua" w:hAnsi="Book Antiqua" w:cs="Book Antiqua"/>
        </w:rPr>
        <w:fldChar w:fldCharType="begin"/>
      </w:r>
      <w:r w:rsidR="003D70E3" w:rsidRPr="00B07FAE">
        <w:rPr>
          <w:rFonts w:ascii="Book Antiqua" w:hAnsi="Book Antiqua" w:cs="Book Antiqua"/>
        </w:rPr>
        <w:instrText xml:space="preserve"> ADDIN EN.CITE &lt;EndNote&gt;&lt;Cite&gt;&lt;Author&gt;Durmus&lt;/Author&gt;&lt;Year&gt;2015&lt;/Year&gt;&lt;RecNum&gt;360&lt;/RecNum&gt;&lt;DisplayText&gt;&lt;style face="superscript"&gt;[62]&lt;/style&gt;&lt;/DisplayText&gt;&lt;record&gt;&lt;rec-number&gt;360&lt;/rec-number&gt;&lt;foreign-keys&gt;&lt;key app="EN" db-id="weexerdptze0x2e05vrvwzfjf925p0xzw0rz"&gt;360&lt;/key&gt;&lt;/foreign-keys&gt;&lt;ref-type name="Journal Article"&gt;17&lt;/ref-type&gt;&lt;contributors&gt;&lt;authors&gt;&lt;author&gt;Durmus, Naside Gozde&lt;/author&gt;&lt;author&gt;Tekin, H. Cumhur&lt;/author&gt;&lt;author&gt;Guven, Sinan&lt;/author&gt;&lt;author&gt;Sridhar, Kaushik&lt;/author&gt;&lt;author&gt;Arslan Yildiz, Ahu&lt;/author&gt;&lt;author&gt;Calibasi, Gizem&lt;/author&gt;&lt;author&gt;Ghiran, Ionita&lt;/author&gt;&lt;author&gt;Davis, Ronald W.&lt;/author&gt;&lt;author&gt;Steinmetz, Lars M.&lt;/author&gt;&lt;author&gt;Demirci, Utkan&lt;/author&gt;&lt;/authors&gt;&lt;/contributors&gt;&lt;titles&gt;&lt;title&gt;Magnetic levitation of single cells&lt;/title&gt;&lt;secondary-title&gt;Proceedings of the National Academy of Sciences of the United States of America&lt;/secondary-title&gt;&lt;/titles&gt;&lt;periodical&gt;&lt;full-title&gt;Proc Natl Acad Sci U S A&lt;/full-title&gt;&lt;abbr-1&gt;Proceedings of the National Academy of Sciences of the United States of America&lt;/abbr-1&gt;&lt;/periodical&gt;&lt;pages&gt;E3661-E3668 [PMID:26124131 DOI:10.1073/pnas.1509250112 ]&lt;/pages&gt;&lt;volume&gt;112&lt;/volume&gt;&lt;number&gt;28&lt;/number&gt;&lt;edition&gt;06/29&lt;/edition&gt;&lt;dates&gt;&lt;year&gt;2015&lt;/year&gt;&lt;/dates&gt;&lt;publisher&gt;National Academy of Sciences&lt;/publisher&gt;&lt;isbn&gt;1091-6490&amp;#xD;0027-8424&lt;/isbn&gt;&lt;accession-num&gt;26124131&lt;/accession-num&gt;&lt;urls&gt;&lt;related-urls&gt;&lt;url&gt;https://www.ncbi.nlm.nih.gov/pubmed/26124131&lt;/url&gt;&lt;url&gt;https://www.ncbi.nlm.nih.gov/pmc/PMC4507238/&lt;/url&gt;&lt;/related-urls&gt;&lt;/urls&gt;&lt;electronic-resource-num&gt;10.1073/pnas.1509250112&lt;/electronic-resource-num&gt;&lt;remote-database-name&gt;PubMed&lt;/remote-database-name&gt;&lt;/record&gt;&lt;/Cite&gt;&lt;/EndNote&gt;</w:instrText>
      </w:r>
      <w:r w:rsidR="00687BDF" w:rsidRPr="00B07FAE">
        <w:rPr>
          <w:rFonts w:ascii="Book Antiqua" w:hAnsi="Book Antiqua" w:cs="Book Antiqua"/>
        </w:rPr>
        <w:fldChar w:fldCharType="separate"/>
      </w:r>
      <w:r w:rsidR="003D70E3" w:rsidRPr="00B07FAE">
        <w:rPr>
          <w:rFonts w:ascii="Book Antiqua" w:hAnsi="Book Antiqua" w:cs="Book Antiqua"/>
          <w:noProof/>
          <w:vertAlign w:val="superscript"/>
        </w:rPr>
        <w:t>[</w:t>
      </w:r>
      <w:hyperlink w:anchor="_ENREF_62" w:tooltip="Durmus, 2015 #360" w:history="1">
        <w:r w:rsidR="003D70E3" w:rsidRPr="00B07FAE">
          <w:rPr>
            <w:rFonts w:ascii="Book Antiqua" w:hAnsi="Book Antiqua" w:cs="Book Antiqua"/>
            <w:noProof/>
            <w:vertAlign w:val="superscript"/>
          </w:rPr>
          <w:t>62</w:t>
        </w:r>
      </w:hyperlink>
      <w:r w:rsidR="003D70E3" w:rsidRPr="00B07FAE">
        <w:rPr>
          <w:rFonts w:ascii="Book Antiqua" w:hAnsi="Book Antiqua" w:cs="Book Antiqua"/>
          <w:noProof/>
          <w:vertAlign w:val="superscript"/>
        </w:rPr>
        <w:t>]</w:t>
      </w:r>
      <w:r w:rsidR="00687BDF" w:rsidRPr="00B07FAE">
        <w:rPr>
          <w:rFonts w:ascii="Book Antiqua" w:hAnsi="Book Antiqua" w:cs="Book Antiqua"/>
        </w:rPr>
        <w:fldChar w:fldCharType="end"/>
      </w:r>
      <w:r w:rsidR="007867A5" w:rsidRPr="00B07FAE">
        <w:rPr>
          <w:rFonts w:ascii="Book Antiqua" w:hAnsi="Book Antiqua" w:cs="Book Antiqua"/>
        </w:rPr>
        <w:t xml:space="preserve">. Whether this novel technology can </w:t>
      </w:r>
      <w:r w:rsidR="00BC4912" w:rsidRPr="00B07FAE">
        <w:rPr>
          <w:rFonts w:ascii="Book Antiqua" w:hAnsi="Book Antiqua" w:cs="Book Antiqua"/>
        </w:rPr>
        <w:t xml:space="preserve">also </w:t>
      </w:r>
      <w:r w:rsidR="007867A5" w:rsidRPr="00B07FAE">
        <w:rPr>
          <w:rFonts w:ascii="Book Antiqua" w:hAnsi="Book Antiqua" w:cs="Book Antiqua"/>
        </w:rPr>
        <w:t xml:space="preserve">be adopted for </w:t>
      </w:r>
      <w:r w:rsidR="000157A5" w:rsidRPr="00B07FAE">
        <w:rPr>
          <w:rFonts w:ascii="Book Antiqua" w:hAnsi="Book Antiqua" w:cs="Book Antiqua"/>
        </w:rPr>
        <w:t xml:space="preserve">EB </w:t>
      </w:r>
      <w:r w:rsidR="007867A5" w:rsidRPr="00B07FAE">
        <w:rPr>
          <w:rFonts w:ascii="Book Antiqua" w:hAnsi="Book Antiqua" w:cs="Book Antiqua"/>
        </w:rPr>
        <w:t>related differentiation and cell purification remains to be explored.</w:t>
      </w:r>
    </w:p>
    <w:p w14:paraId="6D4AB65B" w14:textId="77777777" w:rsidR="00962A56" w:rsidRPr="00B07FAE" w:rsidRDefault="00D35EDE" w:rsidP="00B07FAE">
      <w:pPr>
        <w:autoSpaceDE w:val="0"/>
        <w:autoSpaceDN w:val="0"/>
        <w:adjustRightInd w:val="0"/>
        <w:spacing w:line="360" w:lineRule="auto"/>
        <w:ind w:firstLine="420"/>
        <w:rPr>
          <w:rFonts w:ascii="Book Antiqua" w:hAnsi="Book Antiqua" w:cs="Book Antiqua"/>
        </w:rPr>
      </w:pPr>
      <w:r w:rsidRPr="00B07FAE">
        <w:rPr>
          <w:rFonts w:ascii="Book Antiqua" w:hAnsi="Book Antiqua"/>
        </w:rPr>
        <w:t xml:space="preserve">Overall, </w:t>
      </w:r>
      <w:r w:rsidR="003E697B" w:rsidRPr="00B07FAE">
        <w:rPr>
          <w:rFonts w:ascii="Book Antiqua" w:hAnsi="Book Antiqua" w:cs="Book Antiqua"/>
        </w:rPr>
        <w:t xml:space="preserve">an </w:t>
      </w:r>
      <w:r w:rsidR="00C648DA" w:rsidRPr="00B07FAE">
        <w:rPr>
          <w:rFonts w:ascii="Book Antiqua" w:hAnsi="Book Antiqua" w:cs="Book Antiqua"/>
        </w:rPr>
        <w:t xml:space="preserve">EB mediated </w:t>
      </w:r>
      <w:r w:rsidR="007867A5" w:rsidRPr="00B07FAE">
        <w:rPr>
          <w:rFonts w:ascii="Book Antiqua" w:hAnsi="Book Antiqua" w:cs="Book Antiqua"/>
        </w:rPr>
        <w:t>cultur</w:t>
      </w:r>
      <w:r w:rsidR="003E697B" w:rsidRPr="00B07FAE">
        <w:rPr>
          <w:rFonts w:ascii="Book Antiqua" w:hAnsi="Book Antiqua" w:cs="Book Antiqua"/>
        </w:rPr>
        <w:t>e</w:t>
      </w:r>
      <w:r w:rsidRPr="00B07FAE">
        <w:rPr>
          <w:rFonts w:ascii="Book Antiqua" w:hAnsi="Book Antiqua"/>
        </w:rPr>
        <w:t xml:space="preserve"> system is more </w:t>
      </w:r>
      <w:r w:rsidR="009E433E" w:rsidRPr="00B07FAE">
        <w:rPr>
          <w:rFonts w:ascii="Book Antiqua" w:hAnsi="Book Antiqua"/>
        </w:rPr>
        <w:t>amen</w:t>
      </w:r>
      <w:r w:rsidRPr="00B07FAE">
        <w:rPr>
          <w:rFonts w:ascii="Book Antiqua" w:hAnsi="Book Antiqua"/>
        </w:rPr>
        <w:t>able to improve</w:t>
      </w:r>
      <w:r w:rsidR="009E433E" w:rsidRPr="00B07FAE">
        <w:rPr>
          <w:rFonts w:ascii="Book Antiqua" w:hAnsi="Book Antiqua"/>
        </w:rPr>
        <w:t>ment in</w:t>
      </w:r>
      <w:r w:rsidRPr="00B07FAE">
        <w:rPr>
          <w:rFonts w:ascii="Book Antiqua" w:hAnsi="Book Antiqua"/>
        </w:rPr>
        <w:t xml:space="preserve"> differentiation efficiency and simulat</w:t>
      </w:r>
      <w:r w:rsidR="009E433E" w:rsidRPr="00B07FAE">
        <w:rPr>
          <w:rFonts w:ascii="Book Antiqua" w:hAnsi="Book Antiqua"/>
        </w:rPr>
        <w:t>ion of the</w:t>
      </w:r>
      <w:r w:rsidRPr="00B07FAE">
        <w:rPr>
          <w:rFonts w:ascii="Book Antiqua" w:hAnsi="Book Antiqua"/>
        </w:rPr>
        <w:t xml:space="preserve"> human </w:t>
      </w:r>
      <w:r w:rsidR="009E433E" w:rsidRPr="00B07FAE">
        <w:rPr>
          <w:rFonts w:ascii="Book Antiqua" w:hAnsi="Book Antiqua"/>
        </w:rPr>
        <w:t>micro</w:t>
      </w:r>
      <w:r w:rsidRPr="00B07FAE">
        <w:rPr>
          <w:rFonts w:ascii="Book Antiqua" w:hAnsi="Book Antiqua"/>
        </w:rPr>
        <w:t xml:space="preserve">environment compared to 2D </w:t>
      </w:r>
      <w:r w:rsidR="007867A5" w:rsidRPr="00B07FAE">
        <w:rPr>
          <w:rFonts w:ascii="Book Antiqua" w:hAnsi="Book Antiqua" w:cs="Book Antiqua"/>
        </w:rPr>
        <w:t>differentiation</w:t>
      </w:r>
      <w:r w:rsidR="00780C76" w:rsidRPr="00B07FAE">
        <w:rPr>
          <w:rFonts w:ascii="Book Antiqua" w:hAnsi="Book Antiqua" w:cs="Book Antiqua"/>
        </w:rPr>
        <w:t>.</w:t>
      </w:r>
      <w:r w:rsidR="00857B1A" w:rsidRPr="00B07FAE">
        <w:rPr>
          <w:rFonts w:ascii="Book Antiqua" w:hAnsi="Book Antiqua" w:cs="Book Antiqua"/>
        </w:rPr>
        <w:t xml:space="preserve"> </w:t>
      </w:r>
      <w:r w:rsidR="00780C76" w:rsidRPr="00B07FAE">
        <w:rPr>
          <w:rFonts w:ascii="Book Antiqua" w:hAnsi="Book Antiqua" w:cs="Book Antiqua"/>
        </w:rPr>
        <w:t>C</w:t>
      </w:r>
      <w:r w:rsidR="007867A5" w:rsidRPr="00B07FAE">
        <w:rPr>
          <w:rFonts w:ascii="Book Antiqua" w:hAnsi="Book Antiqua" w:cs="Book Antiqua"/>
        </w:rPr>
        <w:t>ell</w:t>
      </w:r>
      <w:r w:rsidRPr="00B07FAE">
        <w:rPr>
          <w:rFonts w:ascii="Book Antiqua" w:hAnsi="Book Antiqua"/>
        </w:rPr>
        <w:t xml:space="preserve"> proliferation, cell</w:t>
      </w:r>
      <w:r w:rsidR="00AC131A" w:rsidRPr="00B07FAE">
        <w:rPr>
          <w:rFonts w:ascii="Book Antiqua" w:hAnsi="Book Antiqua"/>
        </w:rPr>
        <w:t>–</w:t>
      </w:r>
      <w:r w:rsidRPr="00B07FAE">
        <w:rPr>
          <w:rFonts w:ascii="Book Antiqua" w:hAnsi="Book Antiqua"/>
        </w:rPr>
        <w:t>cell interaction</w:t>
      </w:r>
      <w:r w:rsidR="009E433E" w:rsidRPr="00B07FAE">
        <w:rPr>
          <w:rFonts w:ascii="Book Antiqua" w:hAnsi="Book Antiqua"/>
        </w:rPr>
        <w:t>,</w:t>
      </w:r>
      <w:r w:rsidRPr="00B07FAE">
        <w:rPr>
          <w:rFonts w:ascii="Book Antiqua" w:hAnsi="Book Antiqua"/>
        </w:rPr>
        <w:t xml:space="preserve"> and material metabolism partially undergo the influence of microgravity</w:t>
      </w:r>
      <w:r w:rsidR="009E433E" w:rsidRPr="00B07FAE">
        <w:rPr>
          <w:rFonts w:ascii="Book Antiqua" w:hAnsi="Book Antiqua"/>
        </w:rPr>
        <w:t>, achieving</w:t>
      </w:r>
      <w:r w:rsidRPr="00B07FAE">
        <w:rPr>
          <w:rFonts w:ascii="Book Antiqua" w:hAnsi="Book Antiqua"/>
        </w:rPr>
        <w:t xml:space="preserve"> more intricate gene expression </w:t>
      </w:r>
      <w:r w:rsidR="00AC131A" w:rsidRPr="00B07FAE">
        <w:rPr>
          <w:rFonts w:ascii="Book Antiqua" w:hAnsi="Book Antiqua"/>
        </w:rPr>
        <w:t xml:space="preserve">and </w:t>
      </w:r>
      <w:r w:rsidRPr="00B07FAE">
        <w:rPr>
          <w:rFonts w:ascii="Book Antiqua" w:hAnsi="Book Antiqua"/>
        </w:rPr>
        <w:t>epigenetic</w:t>
      </w:r>
      <w:r w:rsidR="00AC131A" w:rsidRPr="00B07FAE">
        <w:rPr>
          <w:rFonts w:ascii="Book Antiqua" w:hAnsi="Book Antiqua"/>
        </w:rPr>
        <w:t xml:space="preserve"> profile</w:t>
      </w:r>
      <w:r w:rsidRPr="00B07FAE">
        <w:rPr>
          <w:rFonts w:ascii="Book Antiqua" w:hAnsi="Book Antiqua"/>
        </w:rPr>
        <w:t xml:space="preserve">s. More importantly, </w:t>
      </w:r>
      <w:r w:rsidR="00722007" w:rsidRPr="00B07FAE">
        <w:rPr>
          <w:rFonts w:ascii="Book Antiqua" w:hAnsi="Book Antiqua" w:cs="Book Antiqua"/>
        </w:rPr>
        <w:t xml:space="preserve">most of the </w:t>
      </w:r>
      <w:r w:rsidR="00B21AE5" w:rsidRPr="00B07FAE">
        <w:rPr>
          <w:rFonts w:ascii="Book Antiqua" w:hAnsi="Book Antiqua" w:cs="Book Antiqua"/>
        </w:rPr>
        <w:t>iPSC related</w:t>
      </w:r>
      <w:r w:rsidR="00B37DC4" w:rsidRPr="00B07FAE">
        <w:rPr>
          <w:rFonts w:ascii="Book Antiqua" w:hAnsi="Book Antiqua" w:cs="Book Antiqua"/>
        </w:rPr>
        <w:t xml:space="preserve"> </w:t>
      </w:r>
      <w:r w:rsidR="00B21AE5" w:rsidRPr="00B07FAE">
        <w:rPr>
          <w:rFonts w:ascii="Book Antiqua" w:hAnsi="Book Antiqua" w:cs="Book Antiqua"/>
        </w:rPr>
        <w:t>studies require</w:t>
      </w:r>
      <w:r w:rsidR="00B37DC4" w:rsidRPr="00B07FAE">
        <w:rPr>
          <w:rFonts w:ascii="Book Antiqua" w:hAnsi="Book Antiqua" w:cs="Book Antiqua"/>
        </w:rPr>
        <w:t xml:space="preserve"> </w:t>
      </w:r>
      <w:r w:rsidRPr="00B07FAE">
        <w:rPr>
          <w:rFonts w:ascii="Book Antiqua" w:hAnsi="Book Antiqua"/>
        </w:rPr>
        <w:t xml:space="preserve">a relatively long </w:t>
      </w:r>
      <w:r w:rsidR="00722007" w:rsidRPr="00B07FAE">
        <w:rPr>
          <w:rFonts w:ascii="Book Antiqua" w:hAnsi="Book Antiqua" w:cs="Book Antiqua"/>
        </w:rPr>
        <w:t>observation</w:t>
      </w:r>
      <w:r w:rsidRPr="00B07FAE">
        <w:rPr>
          <w:rFonts w:ascii="Book Antiqua" w:hAnsi="Book Antiqua"/>
        </w:rPr>
        <w:t xml:space="preserve"> time </w:t>
      </w:r>
      <w:r w:rsidR="00B21AE5" w:rsidRPr="00B07FAE">
        <w:rPr>
          <w:rFonts w:ascii="Book Antiqua" w:hAnsi="Book Antiqua" w:cs="Book Antiqua"/>
        </w:rPr>
        <w:t>which</w:t>
      </w:r>
      <w:r w:rsidRPr="00B07FAE">
        <w:rPr>
          <w:rFonts w:ascii="Book Antiqua" w:hAnsi="Book Antiqua"/>
        </w:rPr>
        <w:t xml:space="preserve"> inevitably leads to instability</w:t>
      </w:r>
      <w:r w:rsidR="00857B1A" w:rsidRPr="00B07FAE">
        <w:rPr>
          <w:rFonts w:ascii="Book Antiqua" w:hAnsi="Book Antiqua"/>
        </w:rPr>
        <w:t>.</w:t>
      </w:r>
      <w:r w:rsidR="004E048C" w:rsidRPr="00B07FAE">
        <w:rPr>
          <w:rFonts w:ascii="Book Antiqua" w:hAnsi="Book Antiqua" w:cs="Book Antiqua"/>
        </w:rPr>
        <w:t xml:space="preserve"> </w:t>
      </w:r>
      <w:r w:rsidR="00523297" w:rsidRPr="00B07FAE">
        <w:rPr>
          <w:rFonts w:ascii="Book Antiqua" w:hAnsi="Book Antiqua" w:cs="Book Antiqua"/>
        </w:rPr>
        <w:t>EB</w:t>
      </w:r>
      <w:r w:rsidR="003E697B" w:rsidRPr="00B07FAE">
        <w:rPr>
          <w:rFonts w:ascii="Book Antiqua" w:hAnsi="Book Antiqua" w:cs="Book Antiqua"/>
        </w:rPr>
        <w:t>s</w:t>
      </w:r>
      <w:r w:rsidR="00523297" w:rsidRPr="00B07FAE">
        <w:rPr>
          <w:rFonts w:ascii="Book Antiqua" w:hAnsi="Book Antiqua" w:cs="Book Antiqua"/>
        </w:rPr>
        <w:t xml:space="preserve"> with good quality control could provide a</w:t>
      </w:r>
      <w:r w:rsidR="00B37DC4" w:rsidRPr="00B07FAE">
        <w:rPr>
          <w:rFonts w:ascii="Book Antiqua" w:hAnsi="Book Antiqua" w:cs="Book Antiqua"/>
        </w:rPr>
        <w:t xml:space="preserve"> </w:t>
      </w:r>
      <w:r w:rsidRPr="00B07FAE">
        <w:rPr>
          <w:rFonts w:ascii="Book Antiqua" w:hAnsi="Book Antiqua"/>
        </w:rPr>
        <w:t xml:space="preserve">stable and feasible </w:t>
      </w:r>
      <w:r w:rsidR="007867A5" w:rsidRPr="00B07FAE">
        <w:rPr>
          <w:rFonts w:ascii="Book Antiqua" w:hAnsi="Book Antiqua" w:cs="Book Antiqua"/>
        </w:rPr>
        <w:t xml:space="preserve">system </w:t>
      </w:r>
      <w:r w:rsidR="008F3ABD" w:rsidRPr="00B07FAE">
        <w:rPr>
          <w:rFonts w:ascii="Book Antiqua" w:hAnsi="Book Antiqua" w:cs="Book Antiqua"/>
        </w:rPr>
        <w:t xml:space="preserve">to </w:t>
      </w:r>
      <w:r w:rsidR="003E697B" w:rsidRPr="00B07FAE">
        <w:rPr>
          <w:rFonts w:ascii="Book Antiqua" w:hAnsi="Book Antiqua" w:cs="Book Antiqua"/>
        </w:rPr>
        <w:t xml:space="preserve">better </w:t>
      </w:r>
      <w:r w:rsidR="00AA1774" w:rsidRPr="00B07FAE">
        <w:rPr>
          <w:rFonts w:ascii="Book Antiqua" w:hAnsi="Book Antiqua" w:cs="Book Antiqua"/>
        </w:rPr>
        <w:t>present the functional integrity of tissues and organs</w:t>
      </w:r>
      <w:r w:rsidR="00687BDF" w:rsidRPr="00B07FAE">
        <w:rPr>
          <w:rFonts w:ascii="Book Antiqua" w:hAnsi="Book Antiqua" w:cs="Book Antiqua"/>
        </w:rPr>
        <w:fldChar w:fldCharType="begin">
          <w:fldData xml:space="preserve">PEVuZE5vdGU+PENpdGU+PEF1dGhvcj5KZXppb3Jvd3NrYTwvQXV0aG9yPjxZZWFyPjIwMTc8L1ll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==
</w:fldData>
        </w:fldChar>
      </w:r>
      <w:r w:rsidR="003D70E3" w:rsidRPr="00B07FAE">
        <w:rPr>
          <w:rFonts w:ascii="Book Antiqua" w:hAnsi="Book Antiqua" w:cs="Book Antiqua"/>
        </w:rPr>
        <w:instrText xml:space="preserve"> ADDIN EN.CITE </w:instrText>
      </w:r>
      <w:r w:rsidR="00687BDF" w:rsidRPr="00B07FAE">
        <w:rPr>
          <w:rFonts w:ascii="Book Antiqua" w:hAnsi="Book Antiqua" w:cs="Book Antiqua"/>
        </w:rPr>
        <w:fldChar w:fldCharType="begin">
          <w:fldData xml:space="preserve">PEVuZE5vdGU+PENpdGU+PEF1dGhvcj5KZXppb3Jvd3NrYTwvQXV0aG9yPjxZZWFyPjIwMTc8L1ll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==
</w:fldData>
        </w:fldChar>
      </w:r>
      <w:r w:rsidR="003D70E3" w:rsidRPr="00B07FAE">
        <w:rPr>
          <w:rFonts w:ascii="Book Antiqua" w:hAnsi="Book Antiqua" w:cs="Book Antiqua"/>
        </w:rPr>
        <w:instrText xml:space="preserve"> ADDIN EN.CITE.DATA </w:instrText>
      </w:r>
      <w:r w:rsidR="00687BDF" w:rsidRPr="00B07FAE">
        <w:rPr>
          <w:rFonts w:ascii="Book Antiqua" w:hAnsi="Book Antiqua" w:cs="Book Antiqua"/>
        </w:rPr>
      </w:r>
      <w:r w:rsidR="00687BDF" w:rsidRPr="00B07FAE">
        <w:rPr>
          <w:rFonts w:ascii="Book Antiqua" w:hAnsi="Book Antiqua" w:cs="Book Antiqua"/>
        </w:rPr>
        <w:fldChar w:fldCharType="end"/>
      </w:r>
      <w:r w:rsidR="00687BDF" w:rsidRPr="00B07FAE">
        <w:rPr>
          <w:rFonts w:ascii="Book Antiqua" w:hAnsi="Book Antiqua" w:cs="Book Antiqua"/>
        </w:rPr>
      </w:r>
      <w:r w:rsidR="00687BDF" w:rsidRPr="00B07FAE">
        <w:rPr>
          <w:rFonts w:ascii="Book Antiqua" w:hAnsi="Book Antiqua" w:cs="Book Antiqua"/>
        </w:rPr>
        <w:fldChar w:fldCharType="separate"/>
      </w:r>
      <w:r w:rsidR="003D70E3" w:rsidRPr="00B07FAE">
        <w:rPr>
          <w:rFonts w:ascii="Book Antiqua" w:hAnsi="Book Antiqua" w:cs="Book Antiqua"/>
          <w:noProof/>
          <w:vertAlign w:val="superscript"/>
        </w:rPr>
        <w:t>[</w:t>
      </w:r>
      <w:hyperlink w:anchor="_ENREF_63" w:tooltip="Jeziorowska, 2017 #361" w:history="1">
        <w:r w:rsidR="003D70E3" w:rsidRPr="00B07FAE">
          <w:rPr>
            <w:rFonts w:ascii="Book Antiqua" w:hAnsi="Book Antiqua" w:cs="Book Antiqua"/>
            <w:noProof/>
            <w:vertAlign w:val="superscript"/>
          </w:rPr>
          <w:t>63</w:t>
        </w:r>
      </w:hyperlink>
      <w:r w:rsidR="003D70E3" w:rsidRPr="00B07FAE">
        <w:rPr>
          <w:rFonts w:ascii="Book Antiqua" w:hAnsi="Book Antiqua" w:cs="Book Antiqua"/>
          <w:noProof/>
          <w:vertAlign w:val="superscript"/>
        </w:rPr>
        <w:t>]</w:t>
      </w:r>
      <w:r w:rsidR="00687BDF" w:rsidRPr="00B07FAE">
        <w:rPr>
          <w:rFonts w:ascii="Book Antiqua" w:hAnsi="Book Antiqua" w:cs="Book Antiqua"/>
        </w:rPr>
        <w:fldChar w:fldCharType="end"/>
      </w:r>
      <w:r w:rsidR="00AA1774" w:rsidRPr="00B07FAE">
        <w:rPr>
          <w:rFonts w:ascii="Book Antiqua" w:hAnsi="Book Antiqua" w:cs="Book Antiqua"/>
        </w:rPr>
        <w:t xml:space="preserve">, </w:t>
      </w:r>
      <w:r w:rsidR="003E697B" w:rsidRPr="00B07FAE">
        <w:rPr>
          <w:rFonts w:ascii="Book Antiqua" w:hAnsi="Book Antiqua" w:cs="Book Antiqua"/>
        </w:rPr>
        <w:t>underlining their</w:t>
      </w:r>
      <w:r w:rsidR="00AA1774" w:rsidRPr="00B07FAE">
        <w:rPr>
          <w:rFonts w:ascii="Book Antiqua" w:hAnsi="Book Antiqua" w:cs="Book Antiqua"/>
        </w:rPr>
        <w:t xml:space="preserve"> potential </w:t>
      </w:r>
      <w:r w:rsidR="003E697B" w:rsidRPr="00B07FAE">
        <w:rPr>
          <w:rFonts w:ascii="Book Antiqua" w:hAnsi="Book Antiqua" w:cs="Book Antiqua"/>
        </w:rPr>
        <w:t>in the</w:t>
      </w:r>
      <w:r w:rsidR="00AA1774" w:rsidRPr="00B07FAE">
        <w:rPr>
          <w:rFonts w:ascii="Book Antiqua" w:hAnsi="Book Antiqua" w:cs="Book Antiqua"/>
        </w:rPr>
        <w:t xml:space="preserve"> explor</w:t>
      </w:r>
      <w:r w:rsidR="003E697B" w:rsidRPr="00B07FAE">
        <w:rPr>
          <w:rFonts w:ascii="Book Antiqua" w:hAnsi="Book Antiqua" w:cs="Book Antiqua"/>
        </w:rPr>
        <w:t>ation of</w:t>
      </w:r>
      <w:r w:rsidR="00AA1774" w:rsidRPr="00B07FAE">
        <w:rPr>
          <w:rFonts w:ascii="Book Antiqua" w:hAnsi="Book Antiqua" w:cs="Book Antiqua"/>
        </w:rPr>
        <w:t xml:space="preserve"> promising drugs and precision medicine where classical 2D cell assays might fail.</w:t>
      </w:r>
    </w:p>
    <w:p w14:paraId="6642A589" w14:textId="77777777" w:rsidR="00D35EDE" w:rsidRPr="00B07FAE" w:rsidRDefault="00D35EDE" w:rsidP="00B07FAE">
      <w:pPr>
        <w:autoSpaceDE w:val="0"/>
        <w:autoSpaceDN w:val="0"/>
        <w:adjustRightInd w:val="0"/>
        <w:spacing w:line="360" w:lineRule="auto"/>
        <w:ind w:firstLine="420"/>
        <w:rPr>
          <w:rFonts w:ascii="Book Antiqua" w:hAnsi="Book Antiqua"/>
        </w:rPr>
      </w:pPr>
      <w:r w:rsidRPr="00B07FAE">
        <w:rPr>
          <w:rFonts w:ascii="Book Antiqua" w:hAnsi="Book Antiqua"/>
        </w:rPr>
        <w:t>Significantly, EB</w:t>
      </w:r>
      <w:r w:rsidR="00771E5F" w:rsidRPr="00B07FAE">
        <w:rPr>
          <w:rFonts w:ascii="Book Antiqua" w:hAnsi="Book Antiqua" w:cs="Book Antiqua"/>
        </w:rPr>
        <w:t>s</w:t>
      </w:r>
      <w:r w:rsidR="00B37DC4" w:rsidRPr="00B07FAE">
        <w:rPr>
          <w:rFonts w:ascii="Book Antiqua" w:hAnsi="Book Antiqua" w:cs="Book Antiqua"/>
        </w:rPr>
        <w:t xml:space="preserve"> </w:t>
      </w:r>
      <w:r w:rsidR="00771E5F" w:rsidRPr="00B07FAE">
        <w:rPr>
          <w:rFonts w:ascii="Book Antiqua" w:hAnsi="Book Antiqua" w:cs="Book Antiqua"/>
        </w:rPr>
        <w:t>are</w:t>
      </w:r>
      <w:r w:rsidRPr="00B07FAE">
        <w:rPr>
          <w:rFonts w:ascii="Book Antiqua" w:hAnsi="Book Antiqua"/>
        </w:rPr>
        <w:t xml:space="preserve"> also expected to reveal the development of early human embryos, avoiding ethical issues. EB formation and lineage commitment </w:t>
      </w:r>
      <w:r w:rsidR="00303E9C" w:rsidRPr="00B07FAE">
        <w:rPr>
          <w:rFonts w:ascii="Book Antiqua" w:hAnsi="Book Antiqua"/>
        </w:rPr>
        <w:t xml:space="preserve">have </w:t>
      </w:r>
      <w:r w:rsidRPr="00B07FAE">
        <w:rPr>
          <w:rFonts w:ascii="Book Antiqua" w:hAnsi="Book Antiqua"/>
        </w:rPr>
        <w:t>become the focus of research</w:t>
      </w:r>
      <w:r w:rsidR="00303E9C" w:rsidRPr="00B07FAE">
        <w:rPr>
          <w:rFonts w:ascii="Book Antiqua" w:hAnsi="Book Antiqua"/>
        </w:rPr>
        <w:t xml:space="preserve"> in terms of</w:t>
      </w:r>
      <w:r w:rsidR="00B37DC4" w:rsidRPr="00B07FAE">
        <w:rPr>
          <w:rFonts w:ascii="Book Antiqua" w:hAnsi="Book Antiqua"/>
        </w:rPr>
        <w:t xml:space="preserve"> </w:t>
      </w:r>
      <w:r w:rsidR="00AC131A" w:rsidRPr="00B07FAE">
        <w:rPr>
          <w:rFonts w:ascii="Book Antiqua" w:hAnsi="Book Antiqua"/>
        </w:rPr>
        <w:t xml:space="preserve">the </w:t>
      </w:r>
      <w:r w:rsidRPr="00B07FAE">
        <w:rPr>
          <w:rFonts w:ascii="Book Antiqua" w:hAnsi="Book Antiqua"/>
        </w:rPr>
        <w:t>structure</w:t>
      </w:r>
      <w:r w:rsidR="00303E9C" w:rsidRPr="00B07FAE">
        <w:rPr>
          <w:rFonts w:ascii="Book Antiqua" w:hAnsi="Book Antiqua"/>
        </w:rPr>
        <w:t xml:space="preserve"> and </w:t>
      </w:r>
      <w:r w:rsidRPr="00B07FAE">
        <w:rPr>
          <w:rFonts w:ascii="Book Antiqua" w:hAnsi="Book Antiqua"/>
        </w:rPr>
        <w:t>composition</w:t>
      </w:r>
      <w:r w:rsidR="00AC131A" w:rsidRPr="00B07FAE">
        <w:rPr>
          <w:rFonts w:ascii="Book Antiqua" w:hAnsi="Book Antiqua"/>
        </w:rPr>
        <w:t xml:space="preserve"> of differentiated cells</w:t>
      </w:r>
      <w:r w:rsidR="00303E9C" w:rsidRPr="00B07FAE">
        <w:rPr>
          <w:rFonts w:ascii="Book Antiqua" w:hAnsi="Book Antiqua"/>
        </w:rPr>
        <w:t>.</w:t>
      </w:r>
      <w:r w:rsidRPr="00B07FAE">
        <w:rPr>
          <w:rFonts w:ascii="Book Antiqua" w:hAnsi="Book Antiqua"/>
        </w:rPr>
        <w:t xml:space="preserve"> RNA</w:t>
      </w:r>
      <w:r w:rsidR="00B37DC4" w:rsidRPr="00B07FAE">
        <w:rPr>
          <w:rFonts w:ascii="Book Antiqua" w:hAnsi="Book Antiqua"/>
        </w:rPr>
        <w:t xml:space="preserve"> </w:t>
      </w:r>
      <w:r w:rsidRPr="00B07FAE">
        <w:rPr>
          <w:rFonts w:ascii="Book Antiqua" w:hAnsi="Book Antiqua"/>
        </w:rPr>
        <w:t xml:space="preserve">sequencing </w:t>
      </w:r>
      <w:r w:rsidR="00303E9C" w:rsidRPr="00B07FAE">
        <w:rPr>
          <w:rFonts w:ascii="Book Antiqua" w:hAnsi="Book Antiqua"/>
        </w:rPr>
        <w:t xml:space="preserve">of </w:t>
      </w:r>
      <w:r w:rsidRPr="00B07FAE">
        <w:rPr>
          <w:rFonts w:ascii="Book Antiqua" w:hAnsi="Book Antiqua"/>
        </w:rPr>
        <w:t xml:space="preserve">single </w:t>
      </w:r>
      <w:r w:rsidR="007867A5" w:rsidRPr="00B07FAE">
        <w:rPr>
          <w:rFonts w:ascii="Book Antiqua" w:hAnsi="Book Antiqua" w:cs="Book Antiqua"/>
        </w:rPr>
        <w:t>EB</w:t>
      </w:r>
      <w:r w:rsidR="00B37DC4" w:rsidRPr="00B07FAE">
        <w:rPr>
          <w:rFonts w:ascii="Book Antiqua" w:hAnsi="Book Antiqua" w:cs="Book Antiqua"/>
        </w:rPr>
        <w:t xml:space="preserve"> </w:t>
      </w:r>
      <w:r w:rsidRPr="00B07FAE">
        <w:rPr>
          <w:rFonts w:ascii="Book Antiqua" w:hAnsi="Book Antiqua"/>
        </w:rPr>
        <w:t xml:space="preserve">cells </w:t>
      </w:r>
      <w:r w:rsidR="00303E9C" w:rsidRPr="00B07FAE">
        <w:rPr>
          <w:rFonts w:ascii="Book Antiqua" w:hAnsi="Book Antiqua"/>
        </w:rPr>
        <w:t>will</w:t>
      </w:r>
      <w:r w:rsidRPr="00B07FAE">
        <w:rPr>
          <w:rFonts w:ascii="Book Antiqua" w:hAnsi="Book Antiqua"/>
        </w:rPr>
        <w:t xml:space="preserve"> help to clarify the </w:t>
      </w:r>
      <w:r w:rsidR="00FB54BB" w:rsidRPr="00B07FAE">
        <w:rPr>
          <w:rFonts w:ascii="Book Antiqua" w:hAnsi="Book Antiqua" w:cs="Book Antiqua"/>
        </w:rPr>
        <w:t>evolution</w:t>
      </w:r>
      <w:r w:rsidR="00B37DC4" w:rsidRPr="00B07FAE">
        <w:rPr>
          <w:rFonts w:ascii="Book Antiqua" w:hAnsi="Book Antiqua" w:cs="Book Antiqua"/>
        </w:rPr>
        <w:t xml:space="preserve"> </w:t>
      </w:r>
      <w:r w:rsidR="00BA3C11" w:rsidRPr="00B07FAE">
        <w:rPr>
          <w:rFonts w:ascii="Book Antiqua" w:hAnsi="Book Antiqua" w:cs="Book Antiqua"/>
        </w:rPr>
        <w:t>or/and unknown event</w:t>
      </w:r>
      <w:r w:rsidRPr="00B07FAE">
        <w:rPr>
          <w:rFonts w:ascii="Book Antiqua" w:hAnsi="Book Antiqua"/>
        </w:rPr>
        <w:t xml:space="preserve"> of early embryos and the fate development of individual cells.</w:t>
      </w:r>
      <w:r w:rsidR="00E667A3" w:rsidRPr="00B07FAE">
        <w:rPr>
          <w:rFonts w:ascii="Book Antiqua" w:hAnsi="Book Antiqua"/>
        </w:rPr>
        <w:t xml:space="preserve"> </w:t>
      </w:r>
      <w:r w:rsidR="00771E5F" w:rsidRPr="00B07FAE">
        <w:rPr>
          <w:rFonts w:ascii="Book Antiqua" w:hAnsi="Book Antiqua" w:cs="Book Antiqua"/>
        </w:rPr>
        <w:t>In conclusion</w:t>
      </w:r>
      <w:r w:rsidR="007867A5" w:rsidRPr="00B07FAE">
        <w:rPr>
          <w:rFonts w:ascii="Book Antiqua" w:hAnsi="Book Antiqua" w:cs="Book Antiqua"/>
        </w:rPr>
        <w:t xml:space="preserve">, </w:t>
      </w:r>
      <w:r w:rsidR="004E2189" w:rsidRPr="00B07FAE">
        <w:rPr>
          <w:rFonts w:ascii="Book Antiqua" w:hAnsi="Book Antiqua" w:cs="Book Antiqua"/>
        </w:rPr>
        <w:t xml:space="preserve">the production of a </w:t>
      </w:r>
      <w:r w:rsidR="007867A5" w:rsidRPr="00B07FAE">
        <w:rPr>
          <w:rFonts w:ascii="Book Antiqua" w:hAnsi="Book Antiqua" w:cs="Book Antiqua"/>
        </w:rPr>
        <w:t>large quantity of homogeneous EBs</w:t>
      </w:r>
      <w:r w:rsidR="00E667A3" w:rsidRPr="00B07FAE">
        <w:rPr>
          <w:rFonts w:ascii="Book Antiqua" w:hAnsi="Book Antiqua" w:cs="Book Antiqua"/>
        </w:rPr>
        <w:t xml:space="preserve"> </w:t>
      </w:r>
      <w:r w:rsidR="00BB368A" w:rsidRPr="00B07FAE">
        <w:rPr>
          <w:rFonts w:ascii="Book Antiqua" w:hAnsi="Book Antiqua" w:cs="Book Antiqua"/>
        </w:rPr>
        <w:t xml:space="preserve">with high quality </w:t>
      </w:r>
      <w:r w:rsidR="007867A5" w:rsidRPr="00B07FAE">
        <w:rPr>
          <w:rFonts w:ascii="Book Antiqua" w:hAnsi="Book Antiqua" w:cs="Book Antiqua"/>
        </w:rPr>
        <w:t xml:space="preserve">is important for many PSCs related </w:t>
      </w:r>
      <w:r w:rsidR="004E2189" w:rsidRPr="00B07FAE">
        <w:rPr>
          <w:rFonts w:ascii="Book Antiqua" w:hAnsi="Book Antiqua" w:cs="Book Antiqua"/>
        </w:rPr>
        <w:t>studies</w:t>
      </w:r>
      <w:r w:rsidR="007867A5" w:rsidRPr="00B07FAE">
        <w:rPr>
          <w:rFonts w:ascii="Book Antiqua" w:hAnsi="Book Antiqua" w:cs="Book Antiqua"/>
        </w:rPr>
        <w:t>, including</w:t>
      </w:r>
      <w:r w:rsidR="00106EE4" w:rsidRPr="00B07FAE">
        <w:rPr>
          <w:rFonts w:ascii="Book Antiqua" w:hAnsi="Book Antiqua" w:cs="Book Antiqua"/>
        </w:rPr>
        <w:t xml:space="preserve"> </w:t>
      </w:r>
      <w:bookmarkStart w:id="8" w:name="_Hlk20738288"/>
      <w:r w:rsidR="00106EE4" w:rsidRPr="00B07FAE">
        <w:rPr>
          <w:rFonts w:ascii="Book Antiqua" w:hAnsi="Book Antiqua" w:cs="Book Antiqua"/>
        </w:rPr>
        <w:t>scaling up culturing</w:t>
      </w:r>
      <w:bookmarkEnd w:id="8"/>
      <w:r w:rsidR="007867A5" w:rsidRPr="00B07FAE">
        <w:rPr>
          <w:rFonts w:ascii="Book Antiqua" w:hAnsi="Book Antiqua" w:cs="Book Antiqua"/>
        </w:rPr>
        <w:t>, organoid</w:t>
      </w:r>
      <w:r w:rsidR="00E667A3" w:rsidRPr="00B07FAE">
        <w:rPr>
          <w:rFonts w:ascii="Book Antiqua" w:hAnsi="Book Antiqua" w:cs="Book Antiqua"/>
        </w:rPr>
        <w:t xml:space="preserve"> </w:t>
      </w:r>
      <w:r w:rsidR="007867A5" w:rsidRPr="00B07FAE">
        <w:rPr>
          <w:rFonts w:ascii="Book Antiqua" w:hAnsi="Book Antiqua" w:cs="Book Antiqua"/>
        </w:rPr>
        <w:t>formation, and differentiation potential prediction.</w:t>
      </w:r>
    </w:p>
    <w:p w14:paraId="25D568F0" w14:textId="7AF0970C" w:rsidR="0007442E" w:rsidRDefault="0007442E">
      <w:pPr>
        <w:widowControl/>
        <w:jc w:val="left"/>
        <w:rPr>
          <w:rFonts w:ascii="Book Antiqua" w:hAnsi="Book Antiqua"/>
          <w:color w:val="FF0000"/>
        </w:rPr>
      </w:pPr>
      <w:r>
        <w:rPr>
          <w:rFonts w:ascii="Book Antiqua" w:hAnsi="Book Antiqua"/>
          <w:color w:val="FF0000"/>
        </w:rPr>
        <w:br w:type="page"/>
      </w:r>
    </w:p>
    <w:p w14:paraId="072795CF" w14:textId="77777777" w:rsidR="00BF09B3" w:rsidRPr="00B07FAE" w:rsidRDefault="00F0126D" w:rsidP="00B07FAE">
      <w:pPr>
        <w:autoSpaceDE w:val="0"/>
        <w:autoSpaceDN w:val="0"/>
        <w:adjustRightInd w:val="0"/>
        <w:spacing w:line="360" w:lineRule="auto"/>
        <w:rPr>
          <w:rFonts w:ascii="Book Antiqua" w:hAnsi="Book Antiqua"/>
          <w:noProof/>
        </w:rPr>
      </w:pPr>
      <w:r w:rsidRPr="00B07FAE">
        <w:rPr>
          <w:rFonts w:ascii="Book Antiqua" w:hAnsi="Book Antiqua" w:cs="Book Antiqua"/>
          <w:b/>
        </w:rPr>
        <w:lastRenderedPageBreak/>
        <w:t>REFERENCES</w:t>
      </w:r>
    </w:p>
    <w:p w14:paraId="14AAD8C7"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 </w:t>
      </w:r>
      <w:r w:rsidRPr="00B07FAE">
        <w:rPr>
          <w:rFonts w:ascii="Book Antiqua" w:hAnsi="Book Antiqua"/>
          <w:b/>
        </w:rPr>
        <w:t>Zhao Y</w:t>
      </w:r>
      <w:r w:rsidRPr="00B07FAE">
        <w:rPr>
          <w:rFonts w:ascii="Book Antiqua" w:hAnsi="Book Antiqua"/>
        </w:rPr>
        <w:t xml:space="preserve">, Zhao T, Guan J, Zhang X, Fu Y, Ye J, Zhu J, Meng G, Ge J, Yang S, Cheng L, Du Y, Zhao C, Wang T, Su L, Yang W, Deng H. A XEN-like State Bridges Somatic Cells to Pluripotency during Chemical Reprogramming. </w:t>
      </w:r>
      <w:r w:rsidRPr="00B07FAE">
        <w:rPr>
          <w:rFonts w:ascii="Book Antiqua" w:hAnsi="Book Antiqua"/>
          <w:i/>
        </w:rPr>
        <w:t>Cell</w:t>
      </w:r>
      <w:r w:rsidRPr="00B07FAE">
        <w:rPr>
          <w:rFonts w:ascii="Book Antiqua" w:hAnsi="Book Antiqua"/>
        </w:rPr>
        <w:t xml:space="preserve"> 2015; </w:t>
      </w:r>
      <w:r w:rsidRPr="00B07FAE">
        <w:rPr>
          <w:rFonts w:ascii="Book Antiqua" w:hAnsi="Book Antiqua"/>
          <w:b/>
        </w:rPr>
        <w:t>163</w:t>
      </w:r>
      <w:r w:rsidRPr="00B07FAE">
        <w:rPr>
          <w:rFonts w:ascii="Book Antiqua" w:hAnsi="Book Antiqua"/>
        </w:rPr>
        <w:t>: 1678-1691 [PMID: 26686652 DOI: 10.1016/j.cell.2015.11.017]</w:t>
      </w:r>
    </w:p>
    <w:p w14:paraId="794B1511"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 </w:t>
      </w:r>
      <w:r w:rsidRPr="00B07FAE">
        <w:rPr>
          <w:rFonts w:ascii="Book Antiqua" w:hAnsi="Book Antiqua"/>
          <w:b/>
        </w:rPr>
        <w:t>Warren L</w:t>
      </w:r>
      <w:r w:rsidRPr="00B07FAE">
        <w:rPr>
          <w:rFonts w:ascii="Book Antiqua" w:hAnsi="Book Antiqua"/>
        </w:rPr>
        <w:t xml:space="preserve">, Manos PD, </w:t>
      </w:r>
      <w:proofErr w:type="spellStart"/>
      <w:r w:rsidRPr="00B07FAE">
        <w:rPr>
          <w:rFonts w:ascii="Book Antiqua" w:hAnsi="Book Antiqua"/>
        </w:rPr>
        <w:t>Ahfeldt</w:t>
      </w:r>
      <w:proofErr w:type="spellEnd"/>
      <w:r w:rsidRPr="00B07FAE">
        <w:rPr>
          <w:rFonts w:ascii="Book Antiqua" w:hAnsi="Book Antiqua"/>
        </w:rPr>
        <w:t xml:space="preserve"> T, </w:t>
      </w:r>
      <w:proofErr w:type="spellStart"/>
      <w:r w:rsidRPr="00B07FAE">
        <w:rPr>
          <w:rFonts w:ascii="Book Antiqua" w:hAnsi="Book Antiqua"/>
        </w:rPr>
        <w:t>Loh</w:t>
      </w:r>
      <w:proofErr w:type="spellEnd"/>
      <w:r w:rsidRPr="00B07FAE">
        <w:rPr>
          <w:rFonts w:ascii="Book Antiqua" w:hAnsi="Book Antiqua"/>
        </w:rPr>
        <w:t xml:space="preserve"> YH, Li H, Lau F, </w:t>
      </w:r>
      <w:proofErr w:type="spellStart"/>
      <w:r w:rsidRPr="00B07FAE">
        <w:rPr>
          <w:rFonts w:ascii="Book Antiqua" w:hAnsi="Book Antiqua"/>
        </w:rPr>
        <w:t>Ebina</w:t>
      </w:r>
      <w:proofErr w:type="spellEnd"/>
      <w:r w:rsidRPr="00B07FAE">
        <w:rPr>
          <w:rFonts w:ascii="Book Antiqua" w:hAnsi="Book Antiqua"/>
        </w:rPr>
        <w:t xml:space="preserve"> W, Mandal PK, Smith ZD, Meissner A, Daley GQ, </w:t>
      </w:r>
      <w:proofErr w:type="spellStart"/>
      <w:r w:rsidRPr="00B07FAE">
        <w:rPr>
          <w:rFonts w:ascii="Book Antiqua" w:hAnsi="Book Antiqua"/>
        </w:rPr>
        <w:t>Brack</w:t>
      </w:r>
      <w:proofErr w:type="spellEnd"/>
      <w:r w:rsidRPr="00B07FAE">
        <w:rPr>
          <w:rFonts w:ascii="Book Antiqua" w:hAnsi="Book Antiqua"/>
        </w:rPr>
        <w:t xml:space="preserve"> AS, Collins JJ, Cowan C, </w:t>
      </w:r>
      <w:proofErr w:type="spellStart"/>
      <w:r w:rsidRPr="00B07FAE">
        <w:rPr>
          <w:rFonts w:ascii="Book Antiqua" w:hAnsi="Book Antiqua"/>
        </w:rPr>
        <w:t>Schlaeger</w:t>
      </w:r>
      <w:proofErr w:type="spellEnd"/>
      <w:r w:rsidRPr="00B07FAE">
        <w:rPr>
          <w:rFonts w:ascii="Book Antiqua" w:hAnsi="Book Antiqua"/>
        </w:rPr>
        <w:t xml:space="preserve"> TM, Rossi DJ. Highly efficient reprogramming to pluripotency and directed differentiation of human cells with synthetic modified mRNA. </w:t>
      </w:r>
      <w:r w:rsidRPr="00B07FAE">
        <w:rPr>
          <w:rFonts w:ascii="Book Antiqua" w:hAnsi="Book Antiqua"/>
          <w:i/>
        </w:rPr>
        <w:t>Cell Stem Cell</w:t>
      </w:r>
      <w:r w:rsidRPr="00B07FAE">
        <w:rPr>
          <w:rFonts w:ascii="Book Antiqua" w:hAnsi="Book Antiqua"/>
        </w:rPr>
        <w:t xml:space="preserve"> 2010; </w:t>
      </w:r>
      <w:r w:rsidRPr="00B07FAE">
        <w:rPr>
          <w:rFonts w:ascii="Book Antiqua" w:hAnsi="Book Antiqua"/>
          <w:b/>
        </w:rPr>
        <w:t>7</w:t>
      </w:r>
      <w:r w:rsidRPr="00B07FAE">
        <w:rPr>
          <w:rFonts w:ascii="Book Antiqua" w:hAnsi="Book Antiqua"/>
        </w:rPr>
        <w:t>: 618-630 [PMID: 20888316 DOI: 10.1016/j.stem.2010.08.012]</w:t>
      </w:r>
    </w:p>
    <w:p w14:paraId="5074380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 </w:t>
      </w:r>
      <w:r w:rsidRPr="00B07FAE">
        <w:rPr>
          <w:rFonts w:ascii="Book Antiqua" w:hAnsi="Book Antiqua"/>
          <w:b/>
        </w:rPr>
        <w:t>Nakagawa M</w:t>
      </w:r>
      <w:r w:rsidRPr="00B07FAE">
        <w:rPr>
          <w:rFonts w:ascii="Book Antiqua" w:hAnsi="Book Antiqua"/>
        </w:rPr>
        <w:t xml:space="preserve">, </w:t>
      </w:r>
      <w:proofErr w:type="spellStart"/>
      <w:r w:rsidRPr="00B07FAE">
        <w:rPr>
          <w:rFonts w:ascii="Book Antiqua" w:hAnsi="Book Antiqua"/>
        </w:rPr>
        <w:t>Koyanagi</w:t>
      </w:r>
      <w:proofErr w:type="spellEnd"/>
      <w:r w:rsidRPr="00B07FAE">
        <w:rPr>
          <w:rFonts w:ascii="Book Antiqua" w:hAnsi="Book Antiqua"/>
        </w:rPr>
        <w:t xml:space="preserve"> M, Tanabe K, Takahashi K, </w:t>
      </w:r>
      <w:proofErr w:type="spellStart"/>
      <w:r w:rsidRPr="00B07FAE">
        <w:rPr>
          <w:rFonts w:ascii="Book Antiqua" w:hAnsi="Book Antiqua"/>
        </w:rPr>
        <w:t>Ichisaka</w:t>
      </w:r>
      <w:proofErr w:type="spellEnd"/>
      <w:r w:rsidRPr="00B07FAE">
        <w:rPr>
          <w:rFonts w:ascii="Book Antiqua" w:hAnsi="Book Antiqua"/>
        </w:rPr>
        <w:t xml:space="preserve"> T, Aoi T, </w:t>
      </w:r>
      <w:proofErr w:type="spellStart"/>
      <w:r w:rsidRPr="00B07FAE">
        <w:rPr>
          <w:rFonts w:ascii="Book Antiqua" w:hAnsi="Book Antiqua"/>
        </w:rPr>
        <w:t>Okita</w:t>
      </w:r>
      <w:proofErr w:type="spellEnd"/>
      <w:r w:rsidRPr="00B07FAE">
        <w:rPr>
          <w:rFonts w:ascii="Book Antiqua" w:hAnsi="Book Antiqua"/>
        </w:rPr>
        <w:t xml:space="preserve"> K, </w:t>
      </w:r>
      <w:proofErr w:type="spellStart"/>
      <w:r w:rsidRPr="00B07FAE">
        <w:rPr>
          <w:rFonts w:ascii="Book Antiqua" w:hAnsi="Book Antiqua"/>
        </w:rPr>
        <w:t>Mochiduki</w:t>
      </w:r>
      <w:proofErr w:type="spellEnd"/>
      <w:r w:rsidRPr="00B07FAE">
        <w:rPr>
          <w:rFonts w:ascii="Book Antiqua" w:hAnsi="Book Antiqua"/>
        </w:rPr>
        <w:t xml:space="preserve"> Y, Takizawa N, Yamanaka S. Generation of induced pluripotent stem cells without </w:t>
      </w:r>
      <w:proofErr w:type="spellStart"/>
      <w:r w:rsidRPr="00B07FAE">
        <w:rPr>
          <w:rFonts w:ascii="Book Antiqua" w:hAnsi="Book Antiqua"/>
        </w:rPr>
        <w:t>Myc</w:t>
      </w:r>
      <w:proofErr w:type="spellEnd"/>
      <w:r w:rsidRPr="00B07FAE">
        <w:rPr>
          <w:rFonts w:ascii="Book Antiqua" w:hAnsi="Book Antiqua"/>
        </w:rPr>
        <w:t xml:space="preserve"> from mouse and human fibroblasts. </w:t>
      </w:r>
      <w:r w:rsidRPr="00B07FAE">
        <w:rPr>
          <w:rFonts w:ascii="Book Antiqua" w:hAnsi="Book Antiqua"/>
          <w:i/>
        </w:rPr>
        <w:t xml:space="preserve">Nat </w:t>
      </w:r>
      <w:proofErr w:type="spellStart"/>
      <w:r w:rsidRPr="00B07FAE">
        <w:rPr>
          <w:rFonts w:ascii="Book Antiqua" w:hAnsi="Book Antiqua"/>
          <w:i/>
        </w:rPr>
        <w:t>Biotechnol</w:t>
      </w:r>
      <w:proofErr w:type="spellEnd"/>
      <w:r w:rsidRPr="00B07FAE">
        <w:rPr>
          <w:rFonts w:ascii="Book Antiqua" w:hAnsi="Book Antiqua"/>
        </w:rPr>
        <w:t xml:space="preserve"> 2008; </w:t>
      </w:r>
      <w:r w:rsidRPr="00B07FAE">
        <w:rPr>
          <w:rFonts w:ascii="Book Antiqua" w:hAnsi="Book Antiqua"/>
          <w:b/>
        </w:rPr>
        <w:t>26</w:t>
      </w:r>
      <w:r w:rsidRPr="00B07FAE">
        <w:rPr>
          <w:rFonts w:ascii="Book Antiqua" w:hAnsi="Book Antiqua"/>
        </w:rPr>
        <w:t>: 101-106 [PMID: 18059259 DOI: 10.1038/nbt1374]</w:t>
      </w:r>
    </w:p>
    <w:p w14:paraId="1595E1A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 </w:t>
      </w:r>
      <w:r w:rsidRPr="00B07FAE">
        <w:rPr>
          <w:rFonts w:ascii="Book Antiqua" w:hAnsi="Book Antiqua"/>
          <w:b/>
        </w:rPr>
        <w:t>Miyoshi N</w:t>
      </w:r>
      <w:r w:rsidRPr="00B07FAE">
        <w:rPr>
          <w:rFonts w:ascii="Book Antiqua" w:hAnsi="Book Antiqua"/>
        </w:rPr>
        <w:t xml:space="preserve">, Ishii H, Nagano H, </w:t>
      </w:r>
      <w:proofErr w:type="spellStart"/>
      <w:r w:rsidRPr="00B07FAE">
        <w:rPr>
          <w:rFonts w:ascii="Book Antiqua" w:hAnsi="Book Antiqua"/>
        </w:rPr>
        <w:t>Haraguchi</w:t>
      </w:r>
      <w:proofErr w:type="spellEnd"/>
      <w:r w:rsidRPr="00B07FAE">
        <w:rPr>
          <w:rFonts w:ascii="Book Antiqua" w:hAnsi="Book Antiqua"/>
        </w:rPr>
        <w:t xml:space="preserve"> N, </w:t>
      </w:r>
      <w:proofErr w:type="spellStart"/>
      <w:r w:rsidRPr="00B07FAE">
        <w:rPr>
          <w:rFonts w:ascii="Book Antiqua" w:hAnsi="Book Antiqua"/>
        </w:rPr>
        <w:t>Dewi</w:t>
      </w:r>
      <w:proofErr w:type="spellEnd"/>
      <w:r w:rsidRPr="00B07FAE">
        <w:rPr>
          <w:rFonts w:ascii="Book Antiqua" w:hAnsi="Book Antiqua"/>
        </w:rPr>
        <w:t xml:space="preserve"> DL, Kano Y, Nishikawa S, </w:t>
      </w:r>
      <w:proofErr w:type="spellStart"/>
      <w:r w:rsidRPr="00B07FAE">
        <w:rPr>
          <w:rFonts w:ascii="Book Antiqua" w:hAnsi="Book Antiqua"/>
        </w:rPr>
        <w:t>Tanemura</w:t>
      </w:r>
      <w:proofErr w:type="spellEnd"/>
      <w:r w:rsidRPr="00B07FAE">
        <w:rPr>
          <w:rFonts w:ascii="Book Antiqua" w:hAnsi="Book Antiqua"/>
        </w:rPr>
        <w:t xml:space="preserve"> M, </w:t>
      </w:r>
      <w:proofErr w:type="spellStart"/>
      <w:r w:rsidRPr="00B07FAE">
        <w:rPr>
          <w:rFonts w:ascii="Book Antiqua" w:hAnsi="Book Antiqua"/>
        </w:rPr>
        <w:t>Mimori</w:t>
      </w:r>
      <w:proofErr w:type="spellEnd"/>
      <w:r w:rsidRPr="00B07FAE">
        <w:rPr>
          <w:rFonts w:ascii="Book Antiqua" w:hAnsi="Book Antiqua"/>
        </w:rPr>
        <w:t xml:space="preserve"> K, Tanaka F, Saito T, Nishimura J, </w:t>
      </w:r>
      <w:proofErr w:type="spellStart"/>
      <w:r w:rsidRPr="00B07FAE">
        <w:rPr>
          <w:rFonts w:ascii="Book Antiqua" w:hAnsi="Book Antiqua"/>
        </w:rPr>
        <w:t>Takemasa</w:t>
      </w:r>
      <w:proofErr w:type="spellEnd"/>
      <w:r w:rsidRPr="00B07FAE">
        <w:rPr>
          <w:rFonts w:ascii="Book Antiqua" w:hAnsi="Book Antiqua"/>
        </w:rPr>
        <w:t xml:space="preserve"> I, Mizushima T, Ikeda M, Yamamoto H, Sekimoto M, </w:t>
      </w:r>
      <w:proofErr w:type="spellStart"/>
      <w:r w:rsidRPr="00B07FAE">
        <w:rPr>
          <w:rFonts w:ascii="Book Antiqua" w:hAnsi="Book Antiqua"/>
        </w:rPr>
        <w:t>Doki</w:t>
      </w:r>
      <w:proofErr w:type="spellEnd"/>
      <w:r w:rsidRPr="00B07FAE">
        <w:rPr>
          <w:rFonts w:ascii="Book Antiqua" w:hAnsi="Book Antiqua"/>
        </w:rPr>
        <w:t xml:space="preserve"> Y, Mori M. Reprogramming of mouse and human cells to pluripotency using mature microRNAs. </w:t>
      </w:r>
      <w:r w:rsidRPr="00B07FAE">
        <w:rPr>
          <w:rFonts w:ascii="Book Antiqua" w:hAnsi="Book Antiqua"/>
          <w:i/>
        </w:rPr>
        <w:t>Cell Stem Cell</w:t>
      </w:r>
      <w:r w:rsidRPr="00B07FAE">
        <w:rPr>
          <w:rFonts w:ascii="Book Antiqua" w:hAnsi="Book Antiqua"/>
        </w:rPr>
        <w:t xml:space="preserve"> 2011; </w:t>
      </w:r>
      <w:r w:rsidRPr="00B07FAE">
        <w:rPr>
          <w:rFonts w:ascii="Book Antiqua" w:hAnsi="Book Antiqua"/>
          <w:b/>
        </w:rPr>
        <w:t>8</w:t>
      </w:r>
      <w:r w:rsidRPr="00B07FAE">
        <w:rPr>
          <w:rFonts w:ascii="Book Antiqua" w:hAnsi="Book Antiqua"/>
        </w:rPr>
        <w:t>: 633-638 [PMID: 21620789 DOI: 10.1016/j.stem.2011.05.001]</w:t>
      </w:r>
    </w:p>
    <w:p w14:paraId="31FD6761"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 </w:t>
      </w:r>
      <w:r w:rsidRPr="00B07FAE">
        <w:rPr>
          <w:rFonts w:ascii="Book Antiqua" w:hAnsi="Book Antiqua"/>
          <w:b/>
        </w:rPr>
        <w:t>Menon S</w:t>
      </w:r>
      <w:r w:rsidRPr="00B07FAE">
        <w:rPr>
          <w:rFonts w:ascii="Book Antiqua" w:hAnsi="Book Antiqua"/>
        </w:rPr>
        <w:t xml:space="preserve">, Shailendra S, Renda A, </w:t>
      </w:r>
      <w:proofErr w:type="spellStart"/>
      <w:r w:rsidRPr="00B07FAE">
        <w:rPr>
          <w:rFonts w:ascii="Book Antiqua" w:hAnsi="Book Antiqua"/>
        </w:rPr>
        <w:t>Longaker</w:t>
      </w:r>
      <w:proofErr w:type="spellEnd"/>
      <w:r w:rsidRPr="00B07FAE">
        <w:rPr>
          <w:rFonts w:ascii="Book Antiqua" w:hAnsi="Book Antiqua"/>
        </w:rPr>
        <w:t xml:space="preserve"> M, Quarto N. An Overview of Direct Somatic Reprogramming: The Ins and Outs of iPSCs. </w:t>
      </w:r>
      <w:r w:rsidRPr="00B07FAE">
        <w:rPr>
          <w:rFonts w:ascii="Book Antiqua" w:hAnsi="Book Antiqua"/>
          <w:i/>
        </w:rPr>
        <w:t>Int J Mol Sci</w:t>
      </w:r>
      <w:r w:rsidRPr="00B07FAE">
        <w:rPr>
          <w:rFonts w:ascii="Book Antiqua" w:hAnsi="Book Antiqua"/>
        </w:rPr>
        <w:t xml:space="preserve"> 2016; </w:t>
      </w:r>
      <w:r w:rsidRPr="00B07FAE">
        <w:rPr>
          <w:rFonts w:ascii="Book Antiqua" w:hAnsi="Book Antiqua"/>
          <w:b/>
        </w:rPr>
        <w:t>17</w:t>
      </w:r>
      <w:r w:rsidRPr="00B07FAE">
        <w:rPr>
          <w:rFonts w:ascii="Book Antiqua" w:hAnsi="Book Antiqua"/>
        </w:rPr>
        <w:t xml:space="preserve"> [PMID: 26805822 DOI: 10.3390/ijms17010141]</w:t>
      </w:r>
    </w:p>
    <w:p w14:paraId="6173CD2D"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 </w:t>
      </w:r>
      <w:r w:rsidRPr="00B07FAE">
        <w:rPr>
          <w:rFonts w:ascii="Book Antiqua" w:hAnsi="Book Antiqua"/>
          <w:b/>
        </w:rPr>
        <w:t>Kurosawa H</w:t>
      </w:r>
      <w:r w:rsidRPr="00B07FAE">
        <w:rPr>
          <w:rFonts w:ascii="Book Antiqua" w:hAnsi="Book Antiqua"/>
        </w:rPr>
        <w:t xml:space="preserve">. Methods for inducing embryoid body formation: in vitro differentiation system of embryonic stem cells. </w:t>
      </w:r>
      <w:r w:rsidRPr="00B07FAE">
        <w:rPr>
          <w:rFonts w:ascii="Book Antiqua" w:hAnsi="Book Antiqua"/>
          <w:i/>
        </w:rPr>
        <w:t xml:space="preserve">J </w:t>
      </w:r>
      <w:proofErr w:type="spellStart"/>
      <w:r w:rsidRPr="00B07FAE">
        <w:rPr>
          <w:rFonts w:ascii="Book Antiqua" w:hAnsi="Book Antiqua"/>
          <w:i/>
        </w:rPr>
        <w:t>Biosci</w:t>
      </w:r>
      <w:proofErr w:type="spellEnd"/>
      <w:r w:rsidRPr="00B07FAE">
        <w:rPr>
          <w:rFonts w:ascii="Book Antiqua" w:hAnsi="Book Antiqua"/>
          <w:i/>
        </w:rPr>
        <w:t xml:space="preserve"> </w:t>
      </w:r>
      <w:proofErr w:type="spellStart"/>
      <w:r w:rsidRPr="00B07FAE">
        <w:rPr>
          <w:rFonts w:ascii="Book Antiqua" w:hAnsi="Book Antiqua"/>
          <w:i/>
        </w:rPr>
        <w:t>Bioeng</w:t>
      </w:r>
      <w:proofErr w:type="spellEnd"/>
      <w:r w:rsidRPr="00B07FAE">
        <w:rPr>
          <w:rFonts w:ascii="Book Antiqua" w:hAnsi="Book Antiqua"/>
        </w:rPr>
        <w:t xml:space="preserve"> 2007; </w:t>
      </w:r>
      <w:r w:rsidRPr="00B07FAE">
        <w:rPr>
          <w:rFonts w:ascii="Book Antiqua" w:hAnsi="Book Antiqua"/>
          <w:b/>
        </w:rPr>
        <w:t>103</w:t>
      </w:r>
      <w:r w:rsidRPr="00B07FAE">
        <w:rPr>
          <w:rFonts w:ascii="Book Antiqua" w:hAnsi="Book Antiqua"/>
        </w:rPr>
        <w:t>: 389-398 [PMID: 17609152 DOI: 10.1263/jbb.103.389]</w:t>
      </w:r>
    </w:p>
    <w:p w14:paraId="3293287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 </w:t>
      </w:r>
      <w:r w:rsidRPr="00B07FAE">
        <w:rPr>
          <w:rFonts w:ascii="Book Antiqua" w:hAnsi="Book Antiqua"/>
          <w:b/>
        </w:rPr>
        <w:t>Saltzman WM</w:t>
      </w:r>
      <w:r w:rsidR="00D20A67" w:rsidRPr="00B07FAE">
        <w:rPr>
          <w:rFonts w:ascii="Book Antiqua" w:hAnsi="Book Antiqua"/>
          <w:b/>
        </w:rPr>
        <w:t>,</w:t>
      </w:r>
      <w:r w:rsidRPr="00B07FAE">
        <w:rPr>
          <w:rFonts w:ascii="Book Antiqua" w:hAnsi="Book Antiqua"/>
          <w:b/>
        </w:rPr>
        <w:t xml:space="preserve"> </w:t>
      </w:r>
      <w:proofErr w:type="spellStart"/>
      <w:r w:rsidRPr="00B07FAE">
        <w:rPr>
          <w:rFonts w:ascii="Book Antiqua" w:hAnsi="Book Antiqua"/>
          <w:b/>
        </w:rPr>
        <w:t>Kyriakides</w:t>
      </w:r>
      <w:proofErr w:type="spellEnd"/>
      <w:r w:rsidRPr="00B07FAE">
        <w:rPr>
          <w:rFonts w:ascii="Book Antiqua" w:hAnsi="Book Antiqua"/>
          <w:b/>
        </w:rPr>
        <w:t xml:space="preserve"> TR</w:t>
      </w:r>
      <w:r w:rsidR="00D20A67" w:rsidRPr="00B07FAE">
        <w:rPr>
          <w:rFonts w:ascii="Book Antiqua" w:hAnsi="Book Antiqua"/>
          <w:b/>
        </w:rPr>
        <w:t>.</w:t>
      </w:r>
      <w:r w:rsidRPr="00B07FAE">
        <w:rPr>
          <w:rFonts w:ascii="Book Antiqua" w:hAnsi="Book Antiqua"/>
        </w:rPr>
        <w:t xml:space="preserve"> Chapter 20 - Cell Interactions with Polymers</w:t>
      </w:r>
      <w:r w:rsidR="00D20A67" w:rsidRPr="00B07FAE">
        <w:rPr>
          <w:rFonts w:ascii="Book Antiqua" w:hAnsi="Book Antiqua"/>
        </w:rPr>
        <w:t>.</w:t>
      </w:r>
      <w:r w:rsidRPr="00B07FAE">
        <w:rPr>
          <w:rFonts w:ascii="Book Antiqua" w:hAnsi="Book Antiqua"/>
        </w:rPr>
        <w:t xml:space="preserve"> </w:t>
      </w:r>
      <w:r w:rsidR="00D20A67" w:rsidRPr="00B07FAE">
        <w:rPr>
          <w:rFonts w:ascii="Book Antiqua" w:hAnsi="Book Antiqua"/>
        </w:rPr>
        <w:t>I</w:t>
      </w:r>
      <w:r w:rsidRPr="00B07FAE">
        <w:rPr>
          <w:rFonts w:ascii="Book Antiqua" w:hAnsi="Book Antiqua"/>
        </w:rPr>
        <w:t>n</w:t>
      </w:r>
      <w:r w:rsidR="00D20A67" w:rsidRPr="00B07FAE">
        <w:rPr>
          <w:rFonts w:ascii="Book Antiqua" w:hAnsi="Book Antiqua"/>
        </w:rPr>
        <w:t>:</w:t>
      </w:r>
      <w:r w:rsidRPr="00B07FAE">
        <w:rPr>
          <w:rFonts w:ascii="Book Antiqua" w:hAnsi="Book Antiqua"/>
        </w:rPr>
        <w:t xml:space="preserve"> Principles of Tissue Engineering (Fourth Edition)</w:t>
      </w:r>
      <w:r w:rsidR="00D20A67" w:rsidRPr="00B07FAE">
        <w:rPr>
          <w:rFonts w:ascii="Book Antiqua" w:hAnsi="Book Antiqua"/>
        </w:rPr>
        <w:t>.</w:t>
      </w:r>
      <w:r w:rsidRPr="00B07FAE">
        <w:rPr>
          <w:rFonts w:ascii="Book Antiqua" w:hAnsi="Book Antiqua"/>
        </w:rPr>
        <w:t xml:space="preserve"> Lanza</w:t>
      </w:r>
      <w:r w:rsidR="00D20A67" w:rsidRPr="00B07FAE">
        <w:rPr>
          <w:rFonts w:ascii="Book Antiqua" w:hAnsi="Book Antiqua"/>
        </w:rPr>
        <w:t xml:space="preserve"> R</w:t>
      </w:r>
      <w:r w:rsidRPr="00B07FAE">
        <w:rPr>
          <w:rFonts w:ascii="Book Antiqua" w:hAnsi="Book Antiqua"/>
        </w:rPr>
        <w:t>, Langer</w:t>
      </w:r>
      <w:r w:rsidR="00D20A67" w:rsidRPr="00B07FAE">
        <w:rPr>
          <w:rFonts w:ascii="Book Antiqua" w:hAnsi="Book Antiqua"/>
        </w:rPr>
        <w:t xml:space="preserve"> R</w:t>
      </w:r>
      <w:r w:rsidRPr="00B07FAE">
        <w:rPr>
          <w:rFonts w:ascii="Book Antiqua" w:hAnsi="Book Antiqua"/>
        </w:rPr>
        <w:t>, Vacanti</w:t>
      </w:r>
      <w:r w:rsidR="00D20A67" w:rsidRPr="00B07FAE">
        <w:rPr>
          <w:rFonts w:ascii="Book Antiqua" w:hAnsi="Book Antiqua"/>
        </w:rPr>
        <w:t xml:space="preserve"> J</w:t>
      </w:r>
      <w:r w:rsidRPr="00B07FAE">
        <w:rPr>
          <w:rFonts w:ascii="Book Antiqua" w:hAnsi="Book Antiqua"/>
        </w:rPr>
        <w:t>, Editors. 2014, Academic Press: Boston</w:t>
      </w:r>
      <w:r w:rsidR="00D20A67" w:rsidRPr="00B07FAE">
        <w:rPr>
          <w:rFonts w:ascii="Book Antiqua" w:hAnsi="Book Antiqua"/>
        </w:rPr>
        <w:t xml:space="preserve">, </w:t>
      </w:r>
      <w:r w:rsidRPr="00B07FAE">
        <w:rPr>
          <w:rFonts w:ascii="Book Antiqua" w:hAnsi="Book Antiqua"/>
        </w:rPr>
        <w:t>385-406 [</w:t>
      </w:r>
      <w:bookmarkStart w:id="9" w:name="OLE_LINK3"/>
      <w:r w:rsidR="00D20A67" w:rsidRPr="00B07FAE">
        <w:rPr>
          <w:rFonts w:ascii="Book Antiqua" w:hAnsi="Book Antiqua"/>
        </w:rPr>
        <w:t>DOI</w:t>
      </w:r>
      <w:r w:rsidRPr="00B07FAE">
        <w:rPr>
          <w:rFonts w:ascii="Book Antiqua" w:hAnsi="Book Antiqua"/>
        </w:rPr>
        <w:t>: 10.1016/B978-0-12-398358-9.00020-3</w:t>
      </w:r>
      <w:bookmarkEnd w:id="9"/>
      <w:r w:rsidRPr="00B07FAE">
        <w:rPr>
          <w:rFonts w:ascii="Book Antiqua" w:hAnsi="Book Antiqua"/>
        </w:rPr>
        <w:t>]</w:t>
      </w:r>
    </w:p>
    <w:p w14:paraId="528527E3" w14:textId="77777777" w:rsidR="00BF09B3" w:rsidRPr="00B07FAE" w:rsidRDefault="00BF09B3" w:rsidP="00B07FAE">
      <w:pPr>
        <w:spacing w:line="360" w:lineRule="auto"/>
        <w:rPr>
          <w:rFonts w:ascii="Book Antiqua" w:hAnsi="Book Antiqua"/>
        </w:rPr>
      </w:pPr>
      <w:r w:rsidRPr="00B07FAE">
        <w:rPr>
          <w:rFonts w:ascii="Book Antiqua" w:hAnsi="Book Antiqua"/>
        </w:rPr>
        <w:lastRenderedPageBreak/>
        <w:t xml:space="preserve">8 </w:t>
      </w:r>
      <w:r w:rsidRPr="00B07FAE">
        <w:rPr>
          <w:rFonts w:ascii="Book Antiqua" w:hAnsi="Book Antiqua"/>
          <w:b/>
        </w:rPr>
        <w:t>Chen KG</w:t>
      </w:r>
      <w:r w:rsidRPr="00B07FAE">
        <w:rPr>
          <w:rFonts w:ascii="Book Antiqua" w:hAnsi="Book Antiqua"/>
        </w:rPr>
        <w:t xml:space="preserve">, Mallon BS, Johnson KR, Hamilton RS, McKay RD, Robey PG. Developmental insights from early mammalian embryos and core signaling pathways that influence human pluripotent cell growth and differentiation. </w:t>
      </w:r>
      <w:r w:rsidRPr="00B07FAE">
        <w:rPr>
          <w:rFonts w:ascii="Book Antiqua" w:hAnsi="Book Antiqua"/>
          <w:i/>
        </w:rPr>
        <w:t>Stem Cell Res</w:t>
      </w:r>
      <w:r w:rsidRPr="00B07FAE">
        <w:rPr>
          <w:rFonts w:ascii="Book Antiqua" w:hAnsi="Book Antiqua"/>
        </w:rPr>
        <w:t xml:space="preserve"> 2014; </w:t>
      </w:r>
      <w:r w:rsidRPr="00B07FAE">
        <w:rPr>
          <w:rFonts w:ascii="Book Antiqua" w:hAnsi="Book Antiqua"/>
          <w:b/>
        </w:rPr>
        <w:t>12</w:t>
      </w:r>
      <w:r w:rsidRPr="00B07FAE">
        <w:rPr>
          <w:rFonts w:ascii="Book Antiqua" w:hAnsi="Book Antiqua"/>
        </w:rPr>
        <w:t>: 610-621 [PMID: 24603366 DOI: 10.1016/j.scr.2014.02.002]</w:t>
      </w:r>
    </w:p>
    <w:p w14:paraId="59581F8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9 </w:t>
      </w:r>
      <w:r w:rsidRPr="00B07FAE">
        <w:rPr>
          <w:rFonts w:ascii="Book Antiqua" w:hAnsi="Book Antiqua"/>
          <w:b/>
        </w:rPr>
        <w:t>Lin RZ</w:t>
      </w:r>
      <w:r w:rsidRPr="00B07FAE">
        <w:rPr>
          <w:rFonts w:ascii="Book Antiqua" w:hAnsi="Book Antiqua"/>
        </w:rPr>
        <w:t xml:space="preserve">, Chang HY. Recent advances in three-dimensional multicellular spheroid culture for biomedical research. </w:t>
      </w:r>
      <w:proofErr w:type="spellStart"/>
      <w:r w:rsidRPr="00B07FAE">
        <w:rPr>
          <w:rFonts w:ascii="Book Antiqua" w:hAnsi="Book Antiqua"/>
          <w:i/>
        </w:rPr>
        <w:t>Biotechnol</w:t>
      </w:r>
      <w:proofErr w:type="spellEnd"/>
      <w:r w:rsidRPr="00B07FAE">
        <w:rPr>
          <w:rFonts w:ascii="Book Antiqua" w:hAnsi="Book Antiqua"/>
          <w:i/>
        </w:rPr>
        <w:t xml:space="preserve"> J</w:t>
      </w:r>
      <w:r w:rsidRPr="00B07FAE">
        <w:rPr>
          <w:rFonts w:ascii="Book Antiqua" w:hAnsi="Book Antiqua"/>
        </w:rPr>
        <w:t xml:space="preserve"> 2008; </w:t>
      </w:r>
      <w:r w:rsidRPr="00B07FAE">
        <w:rPr>
          <w:rFonts w:ascii="Book Antiqua" w:hAnsi="Book Antiqua"/>
          <w:b/>
        </w:rPr>
        <w:t>3</w:t>
      </w:r>
      <w:r w:rsidRPr="00B07FAE">
        <w:rPr>
          <w:rFonts w:ascii="Book Antiqua" w:hAnsi="Book Antiqua"/>
        </w:rPr>
        <w:t>: 1172-1184 [PMID: 18566957 DOI: 10.1002/biot.200700228]</w:t>
      </w:r>
    </w:p>
    <w:p w14:paraId="24BF809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10 </w:t>
      </w:r>
      <w:r w:rsidRPr="00B07FAE">
        <w:rPr>
          <w:rFonts w:ascii="Book Antiqua" w:hAnsi="Book Antiqua"/>
          <w:b/>
        </w:rPr>
        <w:t>Breslin S</w:t>
      </w:r>
      <w:r w:rsidRPr="00B07FAE">
        <w:rPr>
          <w:rFonts w:ascii="Book Antiqua" w:hAnsi="Book Antiqua"/>
        </w:rPr>
        <w:t xml:space="preserve">, O'Driscoll L. Three-dimensional cell culture: the missing link in drug discovery. </w:t>
      </w:r>
      <w:r w:rsidRPr="00B07FAE">
        <w:rPr>
          <w:rFonts w:ascii="Book Antiqua" w:hAnsi="Book Antiqua"/>
          <w:i/>
        </w:rPr>
        <w:t xml:space="preserve">Drug </w:t>
      </w:r>
      <w:proofErr w:type="spellStart"/>
      <w:r w:rsidRPr="00B07FAE">
        <w:rPr>
          <w:rFonts w:ascii="Book Antiqua" w:hAnsi="Book Antiqua"/>
          <w:i/>
        </w:rPr>
        <w:t>Discov</w:t>
      </w:r>
      <w:proofErr w:type="spellEnd"/>
      <w:r w:rsidRPr="00B07FAE">
        <w:rPr>
          <w:rFonts w:ascii="Book Antiqua" w:hAnsi="Book Antiqua"/>
          <w:i/>
        </w:rPr>
        <w:t xml:space="preserve"> Today</w:t>
      </w:r>
      <w:r w:rsidRPr="00B07FAE">
        <w:rPr>
          <w:rFonts w:ascii="Book Antiqua" w:hAnsi="Book Antiqua"/>
        </w:rPr>
        <w:t xml:space="preserve"> 2013; </w:t>
      </w:r>
      <w:r w:rsidRPr="00B07FAE">
        <w:rPr>
          <w:rFonts w:ascii="Book Antiqua" w:hAnsi="Book Antiqua"/>
          <w:b/>
        </w:rPr>
        <w:t>18</w:t>
      </w:r>
      <w:r w:rsidRPr="00B07FAE">
        <w:rPr>
          <w:rFonts w:ascii="Book Antiqua" w:hAnsi="Book Antiqua"/>
        </w:rPr>
        <w:t>: 240-249 [PMID: 23073387 DOI: 10.1016/j.drudis.2012.10.003]</w:t>
      </w:r>
    </w:p>
    <w:p w14:paraId="61B54AA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11 </w:t>
      </w:r>
      <w:r w:rsidRPr="00B07FAE">
        <w:rPr>
          <w:rFonts w:ascii="Book Antiqua" w:hAnsi="Book Antiqua"/>
          <w:b/>
        </w:rPr>
        <w:t>Froehlich K</w:t>
      </w:r>
      <w:r w:rsidRPr="00B07FAE">
        <w:rPr>
          <w:rFonts w:ascii="Book Antiqua" w:hAnsi="Book Antiqua"/>
        </w:rPr>
        <w:t xml:space="preserve">, </w:t>
      </w:r>
      <w:proofErr w:type="spellStart"/>
      <w:r w:rsidRPr="00B07FAE">
        <w:rPr>
          <w:rFonts w:ascii="Book Antiqua" w:hAnsi="Book Antiqua"/>
        </w:rPr>
        <w:t>Haeger</w:t>
      </w:r>
      <w:proofErr w:type="spellEnd"/>
      <w:r w:rsidRPr="00B07FAE">
        <w:rPr>
          <w:rFonts w:ascii="Book Antiqua" w:hAnsi="Book Antiqua"/>
        </w:rPr>
        <w:t xml:space="preserve"> JD, </w:t>
      </w:r>
      <w:proofErr w:type="spellStart"/>
      <w:r w:rsidRPr="00B07FAE">
        <w:rPr>
          <w:rFonts w:ascii="Book Antiqua" w:hAnsi="Book Antiqua"/>
        </w:rPr>
        <w:t>Heger</w:t>
      </w:r>
      <w:proofErr w:type="spellEnd"/>
      <w:r w:rsidRPr="00B07FAE">
        <w:rPr>
          <w:rFonts w:ascii="Book Antiqua" w:hAnsi="Book Antiqua"/>
        </w:rPr>
        <w:t xml:space="preserve"> J, </w:t>
      </w:r>
      <w:proofErr w:type="spellStart"/>
      <w:r w:rsidRPr="00B07FAE">
        <w:rPr>
          <w:rFonts w:ascii="Book Antiqua" w:hAnsi="Book Antiqua"/>
        </w:rPr>
        <w:t>Pastuschek</w:t>
      </w:r>
      <w:proofErr w:type="spellEnd"/>
      <w:r w:rsidRPr="00B07FAE">
        <w:rPr>
          <w:rFonts w:ascii="Book Antiqua" w:hAnsi="Book Antiqua"/>
        </w:rPr>
        <w:t xml:space="preserve"> J, Photini SM, Yan Y, </w:t>
      </w:r>
      <w:proofErr w:type="spellStart"/>
      <w:r w:rsidRPr="00B07FAE">
        <w:rPr>
          <w:rFonts w:ascii="Book Antiqua" w:hAnsi="Book Antiqua"/>
        </w:rPr>
        <w:t>Lupp</w:t>
      </w:r>
      <w:proofErr w:type="spellEnd"/>
      <w:r w:rsidRPr="00B07FAE">
        <w:rPr>
          <w:rFonts w:ascii="Book Antiqua" w:hAnsi="Book Antiqua"/>
        </w:rPr>
        <w:t xml:space="preserve"> A, </w:t>
      </w:r>
      <w:proofErr w:type="spellStart"/>
      <w:r w:rsidRPr="00B07FAE">
        <w:rPr>
          <w:rFonts w:ascii="Book Antiqua" w:hAnsi="Book Antiqua"/>
        </w:rPr>
        <w:t>Pfarrer</w:t>
      </w:r>
      <w:proofErr w:type="spellEnd"/>
      <w:r w:rsidRPr="00B07FAE">
        <w:rPr>
          <w:rFonts w:ascii="Book Antiqua" w:hAnsi="Book Antiqua"/>
        </w:rPr>
        <w:t xml:space="preserve"> C, </w:t>
      </w:r>
      <w:proofErr w:type="spellStart"/>
      <w:r w:rsidRPr="00B07FAE">
        <w:rPr>
          <w:rFonts w:ascii="Book Antiqua" w:hAnsi="Book Antiqua"/>
        </w:rPr>
        <w:t>Mrowka</w:t>
      </w:r>
      <w:proofErr w:type="spellEnd"/>
      <w:r w:rsidRPr="00B07FAE">
        <w:rPr>
          <w:rFonts w:ascii="Book Antiqua" w:hAnsi="Book Antiqua"/>
        </w:rPr>
        <w:t xml:space="preserve"> R, </w:t>
      </w:r>
      <w:proofErr w:type="spellStart"/>
      <w:r w:rsidRPr="00B07FAE">
        <w:rPr>
          <w:rFonts w:ascii="Book Antiqua" w:hAnsi="Book Antiqua"/>
        </w:rPr>
        <w:t>Schleußner</w:t>
      </w:r>
      <w:proofErr w:type="spellEnd"/>
      <w:r w:rsidRPr="00B07FAE">
        <w:rPr>
          <w:rFonts w:ascii="Book Antiqua" w:hAnsi="Book Antiqua"/>
        </w:rPr>
        <w:t xml:space="preserve"> E, </w:t>
      </w:r>
      <w:proofErr w:type="spellStart"/>
      <w:r w:rsidRPr="00B07FAE">
        <w:rPr>
          <w:rFonts w:ascii="Book Antiqua" w:hAnsi="Book Antiqua"/>
        </w:rPr>
        <w:t>Markert</w:t>
      </w:r>
      <w:proofErr w:type="spellEnd"/>
      <w:r w:rsidRPr="00B07FAE">
        <w:rPr>
          <w:rFonts w:ascii="Book Antiqua" w:hAnsi="Book Antiqua"/>
        </w:rPr>
        <w:t xml:space="preserve"> UR, Schmidt A. Generation of Multicellular Breast Cancer Tumor Spheroids: Comparison of Different Protocols. </w:t>
      </w:r>
      <w:r w:rsidRPr="00B07FAE">
        <w:rPr>
          <w:rFonts w:ascii="Book Antiqua" w:hAnsi="Book Antiqua"/>
          <w:i/>
        </w:rPr>
        <w:t>J Mammary Gland Biol Neoplasia</w:t>
      </w:r>
      <w:r w:rsidRPr="00B07FAE">
        <w:rPr>
          <w:rFonts w:ascii="Book Antiqua" w:hAnsi="Book Antiqua"/>
        </w:rPr>
        <w:t xml:space="preserve"> 2016; </w:t>
      </w:r>
      <w:r w:rsidRPr="00B07FAE">
        <w:rPr>
          <w:rFonts w:ascii="Book Antiqua" w:hAnsi="Book Antiqua"/>
          <w:b/>
        </w:rPr>
        <w:t>21</w:t>
      </w:r>
      <w:r w:rsidRPr="00B07FAE">
        <w:rPr>
          <w:rFonts w:ascii="Book Antiqua" w:hAnsi="Book Antiqua"/>
        </w:rPr>
        <w:t>: 89-98 [PMID: 27518775 DOI: 10.1007/s10911-016-9359-2]</w:t>
      </w:r>
    </w:p>
    <w:p w14:paraId="02FD665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12 </w:t>
      </w:r>
      <w:r w:rsidRPr="00B07FAE">
        <w:rPr>
          <w:rFonts w:ascii="Book Antiqua" w:hAnsi="Book Antiqua"/>
          <w:b/>
        </w:rPr>
        <w:t>Pyle AD</w:t>
      </w:r>
      <w:r w:rsidRPr="00B07FAE">
        <w:rPr>
          <w:rFonts w:ascii="Book Antiqua" w:hAnsi="Book Antiqua"/>
        </w:rPr>
        <w:t xml:space="preserve">, Lock LF, Donovan PJ. </w:t>
      </w:r>
      <w:proofErr w:type="spellStart"/>
      <w:r w:rsidRPr="00B07FAE">
        <w:rPr>
          <w:rFonts w:ascii="Book Antiqua" w:hAnsi="Book Antiqua"/>
        </w:rPr>
        <w:t>Neurotrophins</w:t>
      </w:r>
      <w:proofErr w:type="spellEnd"/>
      <w:r w:rsidRPr="00B07FAE">
        <w:rPr>
          <w:rFonts w:ascii="Book Antiqua" w:hAnsi="Book Antiqua"/>
        </w:rPr>
        <w:t xml:space="preserve"> mediate human embryonic stem cell survival. </w:t>
      </w:r>
      <w:r w:rsidRPr="00B07FAE">
        <w:rPr>
          <w:rFonts w:ascii="Book Antiqua" w:hAnsi="Book Antiqua"/>
          <w:i/>
        </w:rPr>
        <w:t xml:space="preserve">Nat </w:t>
      </w:r>
      <w:proofErr w:type="spellStart"/>
      <w:r w:rsidRPr="00B07FAE">
        <w:rPr>
          <w:rFonts w:ascii="Book Antiqua" w:hAnsi="Book Antiqua"/>
          <w:i/>
        </w:rPr>
        <w:t>Biotechnol</w:t>
      </w:r>
      <w:proofErr w:type="spellEnd"/>
      <w:r w:rsidRPr="00B07FAE">
        <w:rPr>
          <w:rFonts w:ascii="Book Antiqua" w:hAnsi="Book Antiqua"/>
        </w:rPr>
        <w:t xml:space="preserve"> 2006; </w:t>
      </w:r>
      <w:r w:rsidRPr="00B07FAE">
        <w:rPr>
          <w:rFonts w:ascii="Book Antiqua" w:hAnsi="Book Antiqua"/>
          <w:b/>
        </w:rPr>
        <w:t>24</w:t>
      </w:r>
      <w:r w:rsidRPr="00B07FAE">
        <w:rPr>
          <w:rFonts w:ascii="Book Antiqua" w:hAnsi="Book Antiqua"/>
        </w:rPr>
        <w:t>: 344-350 [PMID: 16444268 DOI: 10.1038/nbt1189]</w:t>
      </w:r>
    </w:p>
    <w:p w14:paraId="4E4C25F8"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13 </w:t>
      </w:r>
      <w:r w:rsidRPr="00B07FAE">
        <w:rPr>
          <w:rFonts w:ascii="Book Antiqua" w:hAnsi="Book Antiqua"/>
          <w:b/>
        </w:rPr>
        <w:t>Burridge PW</w:t>
      </w:r>
      <w:r w:rsidRPr="00B07FAE">
        <w:rPr>
          <w:rFonts w:ascii="Book Antiqua" w:hAnsi="Book Antiqua"/>
        </w:rPr>
        <w:t xml:space="preserve">, Metzler SA, Nakayama KH, </w:t>
      </w:r>
      <w:proofErr w:type="spellStart"/>
      <w:r w:rsidRPr="00B07FAE">
        <w:rPr>
          <w:rFonts w:ascii="Book Antiqua" w:hAnsi="Book Antiqua"/>
        </w:rPr>
        <w:t>Abilez</w:t>
      </w:r>
      <w:proofErr w:type="spellEnd"/>
      <w:r w:rsidRPr="00B07FAE">
        <w:rPr>
          <w:rFonts w:ascii="Book Antiqua" w:hAnsi="Book Antiqua"/>
        </w:rPr>
        <w:t xml:space="preserve"> OJ, Simmons CS, Bruce MA, Matsuura Y, Kim P, Wu JC, Butte M, Huang NF, Yang PC. Multi-cellular interactions sustain long-term contractility of human pluripotent stem cell-derived cardiomyocytes. </w:t>
      </w:r>
      <w:r w:rsidRPr="00B07FAE">
        <w:rPr>
          <w:rFonts w:ascii="Book Antiqua" w:hAnsi="Book Antiqua"/>
          <w:i/>
        </w:rPr>
        <w:t xml:space="preserve">Am J </w:t>
      </w:r>
      <w:proofErr w:type="spellStart"/>
      <w:r w:rsidRPr="00B07FAE">
        <w:rPr>
          <w:rFonts w:ascii="Book Antiqua" w:hAnsi="Book Antiqua"/>
          <w:i/>
        </w:rPr>
        <w:t>Transl</w:t>
      </w:r>
      <w:proofErr w:type="spellEnd"/>
      <w:r w:rsidRPr="00B07FAE">
        <w:rPr>
          <w:rFonts w:ascii="Book Antiqua" w:hAnsi="Book Antiqua"/>
          <w:i/>
        </w:rPr>
        <w:t xml:space="preserve"> Res</w:t>
      </w:r>
      <w:r w:rsidRPr="00B07FAE">
        <w:rPr>
          <w:rFonts w:ascii="Book Antiqua" w:hAnsi="Book Antiqua"/>
        </w:rPr>
        <w:t xml:space="preserve"> 2014; </w:t>
      </w:r>
      <w:r w:rsidRPr="00B07FAE">
        <w:rPr>
          <w:rFonts w:ascii="Book Antiqua" w:hAnsi="Book Antiqua"/>
          <w:b/>
        </w:rPr>
        <w:t>6</w:t>
      </w:r>
      <w:r w:rsidRPr="00B07FAE">
        <w:rPr>
          <w:rFonts w:ascii="Book Antiqua" w:hAnsi="Book Antiqua"/>
        </w:rPr>
        <w:t>: 724-735 [PMID: 25628783]</w:t>
      </w:r>
    </w:p>
    <w:p w14:paraId="5A59796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14 </w:t>
      </w:r>
      <w:r w:rsidRPr="00B07FAE">
        <w:rPr>
          <w:rFonts w:ascii="Book Antiqua" w:hAnsi="Book Antiqua"/>
          <w:b/>
        </w:rPr>
        <w:t>Alvarez-Pérez J</w:t>
      </w:r>
      <w:r w:rsidRPr="00B07FAE">
        <w:rPr>
          <w:rFonts w:ascii="Book Antiqua" w:hAnsi="Book Antiqua"/>
        </w:rPr>
        <w:t xml:space="preserve">, Ballesteros P, </w:t>
      </w:r>
      <w:proofErr w:type="spellStart"/>
      <w:r w:rsidRPr="00B07FAE">
        <w:rPr>
          <w:rFonts w:ascii="Book Antiqua" w:hAnsi="Book Antiqua"/>
        </w:rPr>
        <w:t>Cerdán</w:t>
      </w:r>
      <w:proofErr w:type="spellEnd"/>
      <w:r w:rsidRPr="00B07FAE">
        <w:rPr>
          <w:rFonts w:ascii="Book Antiqua" w:hAnsi="Book Antiqua"/>
        </w:rPr>
        <w:t xml:space="preserve"> S. Microscopic images of </w:t>
      </w:r>
      <w:proofErr w:type="spellStart"/>
      <w:r w:rsidRPr="00B07FAE">
        <w:rPr>
          <w:rFonts w:ascii="Book Antiqua" w:hAnsi="Book Antiqua"/>
        </w:rPr>
        <w:t>intraspheroidal</w:t>
      </w:r>
      <w:proofErr w:type="spellEnd"/>
      <w:r w:rsidRPr="00B07FAE">
        <w:rPr>
          <w:rFonts w:ascii="Book Antiqua" w:hAnsi="Book Antiqua"/>
        </w:rPr>
        <w:t xml:space="preserve"> pH by 1H magnetic resonance chemical shift imaging of pH sensitive indicators. </w:t>
      </w:r>
      <w:r w:rsidRPr="00B07FAE">
        <w:rPr>
          <w:rFonts w:ascii="Book Antiqua" w:hAnsi="Book Antiqua"/>
          <w:i/>
        </w:rPr>
        <w:t>MAGMA</w:t>
      </w:r>
      <w:r w:rsidRPr="00B07FAE">
        <w:rPr>
          <w:rFonts w:ascii="Book Antiqua" w:hAnsi="Book Antiqua"/>
        </w:rPr>
        <w:t xml:space="preserve"> 2005; </w:t>
      </w:r>
      <w:r w:rsidRPr="00B07FAE">
        <w:rPr>
          <w:rFonts w:ascii="Book Antiqua" w:hAnsi="Book Antiqua"/>
          <w:b/>
        </w:rPr>
        <w:t>18</w:t>
      </w:r>
      <w:r w:rsidRPr="00B07FAE">
        <w:rPr>
          <w:rFonts w:ascii="Book Antiqua" w:hAnsi="Book Antiqua"/>
        </w:rPr>
        <w:t>: 293-301 [PMID: 16328228 DOI: 10.1007/s10334-005-0013-z]</w:t>
      </w:r>
    </w:p>
    <w:p w14:paraId="359455B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15 </w:t>
      </w:r>
      <w:proofErr w:type="spellStart"/>
      <w:r w:rsidRPr="00B07FAE">
        <w:rPr>
          <w:rFonts w:ascii="Book Antiqua" w:hAnsi="Book Antiqua"/>
          <w:b/>
        </w:rPr>
        <w:t>Ungrin</w:t>
      </w:r>
      <w:proofErr w:type="spellEnd"/>
      <w:r w:rsidRPr="00B07FAE">
        <w:rPr>
          <w:rFonts w:ascii="Book Antiqua" w:hAnsi="Book Antiqua"/>
          <w:b/>
        </w:rPr>
        <w:t xml:space="preserve"> MD</w:t>
      </w:r>
      <w:r w:rsidRPr="00B07FAE">
        <w:rPr>
          <w:rFonts w:ascii="Book Antiqua" w:hAnsi="Book Antiqua"/>
        </w:rPr>
        <w:t xml:space="preserve">, Joshi C, Nica A, Bauwens C, Zandstra PW. Reproducible, </w:t>
      </w:r>
      <w:proofErr w:type="spellStart"/>
      <w:r w:rsidRPr="00B07FAE">
        <w:rPr>
          <w:rFonts w:ascii="Book Antiqua" w:hAnsi="Book Antiqua"/>
        </w:rPr>
        <w:t>ultra high</w:t>
      </w:r>
      <w:proofErr w:type="spellEnd"/>
      <w:r w:rsidRPr="00B07FAE">
        <w:rPr>
          <w:rFonts w:ascii="Book Antiqua" w:hAnsi="Book Antiqua"/>
        </w:rPr>
        <w:t xml:space="preserve">-throughput formation of multicellular organization from single cell suspension-derived human embryonic stem cell aggregates.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2008; </w:t>
      </w:r>
      <w:r w:rsidRPr="00B07FAE">
        <w:rPr>
          <w:rFonts w:ascii="Book Antiqua" w:hAnsi="Book Antiqua"/>
          <w:b/>
        </w:rPr>
        <w:t>3</w:t>
      </w:r>
      <w:r w:rsidRPr="00B07FAE">
        <w:rPr>
          <w:rFonts w:ascii="Book Antiqua" w:hAnsi="Book Antiqua"/>
        </w:rPr>
        <w:t>: e1565 [PMID: 18270562 DOI: 10.1371/journal.pone.0001565]</w:t>
      </w:r>
    </w:p>
    <w:p w14:paraId="16AA1944" w14:textId="77777777" w:rsidR="00BF09B3" w:rsidRPr="00B07FAE" w:rsidRDefault="00BF09B3" w:rsidP="00B07FAE">
      <w:pPr>
        <w:spacing w:line="360" w:lineRule="auto"/>
        <w:rPr>
          <w:rFonts w:ascii="Book Antiqua" w:hAnsi="Book Antiqua"/>
        </w:rPr>
      </w:pPr>
      <w:r w:rsidRPr="00B07FAE">
        <w:rPr>
          <w:rFonts w:ascii="Book Antiqua" w:hAnsi="Book Antiqua"/>
        </w:rPr>
        <w:lastRenderedPageBreak/>
        <w:t xml:space="preserve">16 </w:t>
      </w:r>
      <w:proofErr w:type="spellStart"/>
      <w:r w:rsidRPr="00B07FAE">
        <w:rPr>
          <w:rFonts w:ascii="Book Antiqua" w:hAnsi="Book Antiqua"/>
          <w:b/>
        </w:rPr>
        <w:t>Hirschhaeuser</w:t>
      </w:r>
      <w:proofErr w:type="spellEnd"/>
      <w:r w:rsidRPr="00B07FAE">
        <w:rPr>
          <w:rFonts w:ascii="Book Antiqua" w:hAnsi="Book Antiqua"/>
          <w:b/>
        </w:rPr>
        <w:t xml:space="preserve"> F</w:t>
      </w:r>
      <w:r w:rsidRPr="00B07FAE">
        <w:rPr>
          <w:rFonts w:ascii="Book Antiqua" w:hAnsi="Book Antiqua"/>
        </w:rPr>
        <w:t xml:space="preserve">, </w:t>
      </w:r>
      <w:proofErr w:type="spellStart"/>
      <w:r w:rsidRPr="00B07FAE">
        <w:rPr>
          <w:rFonts w:ascii="Book Antiqua" w:hAnsi="Book Antiqua"/>
        </w:rPr>
        <w:t>Menne</w:t>
      </w:r>
      <w:proofErr w:type="spellEnd"/>
      <w:r w:rsidRPr="00B07FAE">
        <w:rPr>
          <w:rFonts w:ascii="Book Antiqua" w:hAnsi="Book Antiqua"/>
        </w:rPr>
        <w:t xml:space="preserve"> H, </w:t>
      </w:r>
      <w:proofErr w:type="spellStart"/>
      <w:r w:rsidRPr="00B07FAE">
        <w:rPr>
          <w:rFonts w:ascii="Book Antiqua" w:hAnsi="Book Antiqua"/>
        </w:rPr>
        <w:t>Dittfeld</w:t>
      </w:r>
      <w:proofErr w:type="spellEnd"/>
      <w:r w:rsidRPr="00B07FAE">
        <w:rPr>
          <w:rFonts w:ascii="Book Antiqua" w:hAnsi="Book Antiqua"/>
        </w:rPr>
        <w:t xml:space="preserve"> C, West J, Mueller-</w:t>
      </w:r>
      <w:proofErr w:type="spellStart"/>
      <w:r w:rsidRPr="00B07FAE">
        <w:rPr>
          <w:rFonts w:ascii="Book Antiqua" w:hAnsi="Book Antiqua"/>
        </w:rPr>
        <w:t>Klieser</w:t>
      </w:r>
      <w:proofErr w:type="spellEnd"/>
      <w:r w:rsidRPr="00B07FAE">
        <w:rPr>
          <w:rFonts w:ascii="Book Antiqua" w:hAnsi="Book Antiqua"/>
        </w:rPr>
        <w:t xml:space="preserve"> W, Kunz-</w:t>
      </w:r>
      <w:proofErr w:type="spellStart"/>
      <w:r w:rsidRPr="00B07FAE">
        <w:rPr>
          <w:rFonts w:ascii="Book Antiqua" w:hAnsi="Book Antiqua"/>
        </w:rPr>
        <w:t>Schughart</w:t>
      </w:r>
      <w:proofErr w:type="spellEnd"/>
      <w:r w:rsidRPr="00B07FAE">
        <w:rPr>
          <w:rFonts w:ascii="Book Antiqua" w:hAnsi="Book Antiqua"/>
        </w:rPr>
        <w:t xml:space="preserve"> LA. Multicellular tumor spheroids: an underestimated tool is catching up again. </w:t>
      </w:r>
      <w:r w:rsidRPr="00B07FAE">
        <w:rPr>
          <w:rFonts w:ascii="Book Antiqua" w:hAnsi="Book Antiqua"/>
          <w:i/>
        </w:rPr>
        <w:t xml:space="preserve">J </w:t>
      </w:r>
      <w:proofErr w:type="spellStart"/>
      <w:r w:rsidRPr="00B07FAE">
        <w:rPr>
          <w:rFonts w:ascii="Book Antiqua" w:hAnsi="Book Antiqua"/>
          <w:i/>
        </w:rPr>
        <w:t>Biotechnol</w:t>
      </w:r>
      <w:proofErr w:type="spellEnd"/>
      <w:r w:rsidRPr="00B07FAE">
        <w:rPr>
          <w:rFonts w:ascii="Book Antiqua" w:hAnsi="Book Antiqua"/>
        </w:rPr>
        <w:t xml:space="preserve"> 2010; </w:t>
      </w:r>
      <w:r w:rsidRPr="00B07FAE">
        <w:rPr>
          <w:rFonts w:ascii="Book Antiqua" w:hAnsi="Book Antiqua"/>
          <w:b/>
        </w:rPr>
        <w:t>148</w:t>
      </w:r>
      <w:r w:rsidRPr="00B07FAE">
        <w:rPr>
          <w:rFonts w:ascii="Book Antiqua" w:hAnsi="Book Antiqua"/>
        </w:rPr>
        <w:t>: 3-15 [PMID: 20097238 DOI: 10.1016/j.jbiotec.2010.01.012]</w:t>
      </w:r>
    </w:p>
    <w:p w14:paraId="169804DF"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17 </w:t>
      </w:r>
      <w:proofErr w:type="spellStart"/>
      <w:r w:rsidRPr="00B07FAE">
        <w:rPr>
          <w:rFonts w:ascii="Book Antiqua" w:hAnsi="Book Antiqua"/>
          <w:b/>
        </w:rPr>
        <w:t>Tomotsune</w:t>
      </w:r>
      <w:proofErr w:type="spellEnd"/>
      <w:r w:rsidRPr="00B07FAE">
        <w:rPr>
          <w:rFonts w:ascii="Book Antiqua" w:hAnsi="Book Antiqua"/>
          <w:b/>
        </w:rPr>
        <w:t xml:space="preserve"> D</w:t>
      </w:r>
      <w:r w:rsidRPr="00B07FAE">
        <w:rPr>
          <w:rFonts w:ascii="Book Antiqua" w:hAnsi="Book Antiqua"/>
        </w:rPr>
        <w:t xml:space="preserve">, </w:t>
      </w:r>
      <w:proofErr w:type="spellStart"/>
      <w:r w:rsidRPr="00B07FAE">
        <w:rPr>
          <w:rFonts w:ascii="Book Antiqua" w:hAnsi="Book Antiqua"/>
        </w:rPr>
        <w:t>Hirashima</w:t>
      </w:r>
      <w:proofErr w:type="spellEnd"/>
      <w:r w:rsidRPr="00B07FAE">
        <w:rPr>
          <w:rFonts w:ascii="Book Antiqua" w:hAnsi="Book Antiqua"/>
        </w:rPr>
        <w:t xml:space="preserve"> K, </w:t>
      </w:r>
      <w:proofErr w:type="spellStart"/>
      <w:r w:rsidRPr="00B07FAE">
        <w:rPr>
          <w:rFonts w:ascii="Book Antiqua" w:hAnsi="Book Antiqua"/>
        </w:rPr>
        <w:t>Fujii</w:t>
      </w:r>
      <w:proofErr w:type="spellEnd"/>
      <w:r w:rsidRPr="00B07FAE">
        <w:rPr>
          <w:rFonts w:ascii="Book Antiqua" w:hAnsi="Book Antiqua"/>
        </w:rPr>
        <w:t xml:space="preserve"> M, Yue F, Matsumoto K, Takizawa-</w:t>
      </w:r>
      <w:proofErr w:type="spellStart"/>
      <w:r w:rsidRPr="00B07FAE">
        <w:rPr>
          <w:rFonts w:ascii="Book Antiqua" w:hAnsi="Book Antiqua"/>
        </w:rPr>
        <w:t>Shirasawa</w:t>
      </w:r>
      <w:proofErr w:type="spellEnd"/>
      <w:r w:rsidRPr="00B07FAE">
        <w:rPr>
          <w:rFonts w:ascii="Book Antiqua" w:hAnsi="Book Antiqua"/>
        </w:rPr>
        <w:t xml:space="preserve"> S, Yokoyama T, Sasaki K. Enrichment of Pluripotent Stem Cell-Derived Hepatocyte-Like Cells by Ammonia Treatment.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2016; </w:t>
      </w:r>
      <w:r w:rsidRPr="00B07FAE">
        <w:rPr>
          <w:rFonts w:ascii="Book Antiqua" w:hAnsi="Book Antiqua"/>
          <w:b/>
        </w:rPr>
        <w:t>11</w:t>
      </w:r>
      <w:r w:rsidRPr="00B07FAE">
        <w:rPr>
          <w:rFonts w:ascii="Book Antiqua" w:hAnsi="Book Antiqua"/>
        </w:rPr>
        <w:t>: e0162693 [PMID: 27632182 DOI: 10.1371/journal.pone.0162693]</w:t>
      </w:r>
    </w:p>
    <w:p w14:paraId="60FF9735"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18 </w:t>
      </w:r>
      <w:r w:rsidRPr="00B07FAE">
        <w:rPr>
          <w:rFonts w:ascii="Book Antiqua" w:hAnsi="Book Antiqua"/>
          <w:b/>
        </w:rPr>
        <w:t>Brickman JM</w:t>
      </w:r>
      <w:r w:rsidRPr="00B07FAE">
        <w:rPr>
          <w:rFonts w:ascii="Book Antiqua" w:hAnsi="Book Antiqua"/>
        </w:rPr>
        <w:t xml:space="preserve">, </w:t>
      </w:r>
      <w:proofErr w:type="spellStart"/>
      <w:r w:rsidRPr="00B07FAE">
        <w:rPr>
          <w:rFonts w:ascii="Book Antiqua" w:hAnsi="Book Antiqua"/>
        </w:rPr>
        <w:t>Serup</w:t>
      </w:r>
      <w:proofErr w:type="spellEnd"/>
      <w:r w:rsidRPr="00B07FAE">
        <w:rPr>
          <w:rFonts w:ascii="Book Antiqua" w:hAnsi="Book Antiqua"/>
        </w:rPr>
        <w:t xml:space="preserve"> P. Properties of embryoid bodies. </w:t>
      </w:r>
      <w:r w:rsidRPr="00B07FAE">
        <w:rPr>
          <w:rFonts w:ascii="Book Antiqua" w:hAnsi="Book Antiqua"/>
          <w:i/>
        </w:rPr>
        <w:t xml:space="preserve">Wiley </w:t>
      </w:r>
      <w:proofErr w:type="spellStart"/>
      <w:r w:rsidRPr="00B07FAE">
        <w:rPr>
          <w:rFonts w:ascii="Book Antiqua" w:hAnsi="Book Antiqua"/>
          <w:i/>
        </w:rPr>
        <w:t>Interdiscip</w:t>
      </w:r>
      <w:proofErr w:type="spellEnd"/>
      <w:r w:rsidRPr="00B07FAE">
        <w:rPr>
          <w:rFonts w:ascii="Book Antiqua" w:hAnsi="Book Antiqua"/>
          <w:i/>
        </w:rPr>
        <w:t xml:space="preserve"> Rev Dev Biol</w:t>
      </w:r>
      <w:r w:rsidRPr="00B07FAE">
        <w:rPr>
          <w:rFonts w:ascii="Book Antiqua" w:hAnsi="Book Antiqua"/>
        </w:rPr>
        <w:t xml:space="preserve"> 2017; </w:t>
      </w:r>
      <w:r w:rsidRPr="00B07FAE">
        <w:rPr>
          <w:rFonts w:ascii="Book Antiqua" w:hAnsi="Book Antiqua"/>
          <w:b/>
        </w:rPr>
        <w:t>6</w:t>
      </w:r>
      <w:r w:rsidRPr="00B07FAE">
        <w:rPr>
          <w:rFonts w:ascii="Book Antiqua" w:hAnsi="Book Antiqua"/>
        </w:rPr>
        <w:t xml:space="preserve"> [PMID: 27911036 DOI: 10.1002/wdev.259]</w:t>
      </w:r>
    </w:p>
    <w:p w14:paraId="4858AEEF"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19 </w:t>
      </w:r>
      <w:proofErr w:type="spellStart"/>
      <w:r w:rsidRPr="00B07FAE">
        <w:rPr>
          <w:rFonts w:ascii="Book Antiqua" w:hAnsi="Book Antiqua"/>
          <w:b/>
        </w:rPr>
        <w:t>Pavesi</w:t>
      </w:r>
      <w:proofErr w:type="spellEnd"/>
      <w:r w:rsidRPr="00B07FAE">
        <w:rPr>
          <w:rFonts w:ascii="Book Antiqua" w:hAnsi="Book Antiqua"/>
          <w:b/>
        </w:rPr>
        <w:t xml:space="preserve"> A</w:t>
      </w:r>
      <w:r w:rsidRPr="00B07FAE">
        <w:rPr>
          <w:rFonts w:ascii="Book Antiqua" w:hAnsi="Book Antiqua"/>
        </w:rPr>
        <w:t xml:space="preserve">, </w:t>
      </w:r>
      <w:proofErr w:type="spellStart"/>
      <w:r w:rsidRPr="00B07FAE">
        <w:rPr>
          <w:rFonts w:ascii="Book Antiqua" w:hAnsi="Book Antiqua"/>
        </w:rPr>
        <w:t>Adriani</w:t>
      </w:r>
      <w:proofErr w:type="spellEnd"/>
      <w:r w:rsidRPr="00B07FAE">
        <w:rPr>
          <w:rFonts w:ascii="Book Antiqua" w:hAnsi="Book Antiqua"/>
        </w:rPr>
        <w:t xml:space="preserve"> G, </w:t>
      </w:r>
      <w:proofErr w:type="spellStart"/>
      <w:r w:rsidRPr="00B07FAE">
        <w:rPr>
          <w:rFonts w:ascii="Book Antiqua" w:hAnsi="Book Antiqua"/>
        </w:rPr>
        <w:t>Rasponi</w:t>
      </w:r>
      <w:proofErr w:type="spellEnd"/>
      <w:r w:rsidRPr="00B07FAE">
        <w:rPr>
          <w:rFonts w:ascii="Book Antiqua" w:hAnsi="Book Antiqua"/>
        </w:rPr>
        <w:t xml:space="preserve"> M, </w:t>
      </w:r>
      <w:proofErr w:type="spellStart"/>
      <w:r w:rsidRPr="00B07FAE">
        <w:rPr>
          <w:rFonts w:ascii="Book Antiqua" w:hAnsi="Book Antiqua"/>
        </w:rPr>
        <w:t>Zervantonakis</w:t>
      </w:r>
      <w:proofErr w:type="spellEnd"/>
      <w:r w:rsidRPr="00B07FAE">
        <w:rPr>
          <w:rFonts w:ascii="Book Antiqua" w:hAnsi="Book Antiqua"/>
        </w:rPr>
        <w:t xml:space="preserve"> IK, Fiore GB, </w:t>
      </w:r>
      <w:proofErr w:type="spellStart"/>
      <w:r w:rsidRPr="00B07FAE">
        <w:rPr>
          <w:rFonts w:ascii="Book Antiqua" w:hAnsi="Book Antiqua"/>
        </w:rPr>
        <w:t>Kamm</w:t>
      </w:r>
      <w:proofErr w:type="spellEnd"/>
      <w:r w:rsidRPr="00B07FAE">
        <w:rPr>
          <w:rFonts w:ascii="Book Antiqua" w:hAnsi="Book Antiqua"/>
        </w:rPr>
        <w:t xml:space="preserve"> RD. Controlled electromechanical cell stimulation on-a-chip. </w:t>
      </w:r>
      <w:r w:rsidRPr="00B07FAE">
        <w:rPr>
          <w:rFonts w:ascii="Book Antiqua" w:hAnsi="Book Antiqua"/>
          <w:i/>
        </w:rPr>
        <w:t>Sci Rep</w:t>
      </w:r>
      <w:r w:rsidRPr="00B07FAE">
        <w:rPr>
          <w:rFonts w:ascii="Book Antiqua" w:hAnsi="Book Antiqua"/>
        </w:rPr>
        <w:t xml:space="preserve"> 2015; </w:t>
      </w:r>
      <w:r w:rsidRPr="00B07FAE">
        <w:rPr>
          <w:rFonts w:ascii="Book Antiqua" w:hAnsi="Book Antiqua"/>
          <w:b/>
        </w:rPr>
        <w:t>5</w:t>
      </w:r>
      <w:r w:rsidRPr="00B07FAE">
        <w:rPr>
          <w:rFonts w:ascii="Book Antiqua" w:hAnsi="Book Antiqua"/>
        </w:rPr>
        <w:t>: 11800 [PMID: 26135970 DOI: 10.1038/srep11800]</w:t>
      </w:r>
    </w:p>
    <w:p w14:paraId="0D3BE922"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20 </w:t>
      </w:r>
      <w:r w:rsidRPr="00B07FAE">
        <w:rPr>
          <w:rFonts w:ascii="Book Antiqua" w:hAnsi="Book Antiqua"/>
          <w:b/>
        </w:rPr>
        <w:t>Simmons CS</w:t>
      </w:r>
      <w:r w:rsidRPr="00B07FAE">
        <w:rPr>
          <w:rFonts w:ascii="Book Antiqua" w:hAnsi="Book Antiqua"/>
        </w:rPr>
        <w:t xml:space="preserve">, </w:t>
      </w:r>
      <w:proofErr w:type="spellStart"/>
      <w:r w:rsidRPr="00B07FAE">
        <w:rPr>
          <w:rFonts w:ascii="Book Antiqua" w:hAnsi="Book Antiqua"/>
        </w:rPr>
        <w:t>Petzold</w:t>
      </w:r>
      <w:proofErr w:type="spellEnd"/>
      <w:r w:rsidRPr="00B07FAE">
        <w:rPr>
          <w:rFonts w:ascii="Book Antiqua" w:hAnsi="Book Antiqua"/>
        </w:rPr>
        <w:t xml:space="preserve"> BC, Pruitt BL. Microsystems for biomimetic stimulation of cardiac cells. </w:t>
      </w:r>
      <w:r w:rsidRPr="00B07FAE">
        <w:rPr>
          <w:rFonts w:ascii="Book Antiqua" w:hAnsi="Book Antiqua"/>
          <w:i/>
        </w:rPr>
        <w:t>Lab Chip</w:t>
      </w:r>
      <w:r w:rsidRPr="00B07FAE">
        <w:rPr>
          <w:rFonts w:ascii="Book Antiqua" w:hAnsi="Book Antiqua"/>
        </w:rPr>
        <w:t xml:space="preserve"> 2012; </w:t>
      </w:r>
      <w:r w:rsidRPr="00B07FAE">
        <w:rPr>
          <w:rFonts w:ascii="Book Antiqua" w:hAnsi="Book Antiqua"/>
          <w:b/>
        </w:rPr>
        <w:t>12</w:t>
      </w:r>
      <w:r w:rsidRPr="00B07FAE">
        <w:rPr>
          <w:rFonts w:ascii="Book Antiqua" w:hAnsi="Book Antiqua"/>
        </w:rPr>
        <w:t>: 3235-3248 [PMID: 22782590 DOI: 10.1039/c2lc40308k]</w:t>
      </w:r>
    </w:p>
    <w:p w14:paraId="4E6B7CD1"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21 </w:t>
      </w:r>
      <w:r w:rsidRPr="00B07FAE">
        <w:rPr>
          <w:rFonts w:ascii="Book Antiqua" w:hAnsi="Book Antiqua"/>
          <w:b/>
        </w:rPr>
        <w:t>Jo J</w:t>
      </w:r>
      <w:r w:rsidRPr="00B07FAE">
        <w:rPr>
          <w:rFonts w:ascii="Book Antiqua" w:hAnsi="Book Antiqua"/>
        </w:rPr>
        <w:t xml:space="preserve">, Xiao Y, Sun AX, </w:t>
      </w:r>
      <w:proofErr w:type="spellStart"/>
      <w:r w:rsidRPr="00B07FAE">
        <w:rPr>
          <w:rFonts w:ascii="Book Antiqua" w:hAnsi="Book Antiqua"/>
        </w:rPr>
        <w:t>Cukuroglu</w:t>
      </w:r>
      <w:proofErr w:type="spellEnd"/>
      <w:r w:rsidRPr="00B07FAE">
        <w:rPr>
          <w:rFonts w:ascii="Book Antiqua" w:hAnsi="Book Antiqua"/>
        </w:rPr>
        <w:t xml:space="preserve"> E, Tran HD, </w:t>
      </w:r>
      <w:proofErr w:type="spellStart"/>
      <w:r w:rsidRPr="00B07FAE">
        <w:rPr>
          <w:rFonts w:ascii="Book Antiqua" w:hAnsi="Book Antiqua"/>
        </w:rPr>
        <w:t>Göke</w:t>
      </w:r>
      <w:proofErr w:type="spellEnd"/>
      <w:r w:rsidRPr="00B07FAE">
        <w:rPr>
          <w:rFonts w:ascii="Book Antiqua" w:hAnsi="Book Antiqua"/>
        </w:rPr>
        <w:t xml:space="preserve"> J, Tan ZY, Saw TY, Tan CP, </w:t>
      </w:r>
      <w:proofErr w:type="spellStart"/>
      <w:r w:rsidRPr="00B07FAE">
        <w:rPr>
          <w:rFonts w:ascii="Book Antiqua" w:hAnsi="Book Antiqua"/>
        </w:rPr>
        <w:t>Lokman</w:t>
      </w:r>
      <w:proofErr w:type="spellEnd"/>
      <w:r w:rsidRPr="00B07FAE">
        <w:rPr>
          <w:rFonts w:ascii="Book Antiqua" w:hAnsi="Book Antiqua"/>
        </w:rPr>
        <w:t xml:space="preserve"> H, Lee Y, Kim D, Ko HS, Kim SO, Park JH, Cho NJ, Hyde TM, Kleinman JE, Shin JH, Weinberger DR, Tan EK, Je HS, Ng HH. Midbrain-like Organoids from Human Pluripotent Stem Cells Contain Functional Dopaminergic and Neuromelanin-Producing Neurons. </w:t>
      </w:r>
      <w:r w:rsidRPr="00B07FAE">
        <w:rPr>
          <w:rFonts w:ascii="Book Antiqua" w:hAnsi="Book Antiqua"/>
          <w:i/>
        </w:rPr>
        <w:t>Cell Stem Cell</w:t>
      </w:r>
      <w:r w:rsidRPr="00B07FAE">
        <w:rPr>
          <w:rFonts w:ascii="Book Antiqua" w:hAnsi="Book Antiqua"/>
        </w:rPr>
        <w:t xml:space="preserve"> 2016; </w:t>
      </w:r>
      <w:r w:rsidRPr="00B07FAE">
        <w:rPr>
          <w:rFonts w:ascii="Book Antiqua" w:hAnsi="Book Antiqua"/>
          <w:b/>
        </w:rPr>
        <w:t>19</w:t>
      </w:r>
      <w:r w:rsidRPr="00B07FAE">
        <w:rPr>
          <w:rFonts w:ascii="Book Antiqua" w:hAnsi="Book Antiqua"/>
        </w:rPr>
        <w:t>: 248-257 [PMID: 27476966 DOI: 10.1016/j.stem.2016.07.005]</w:t>
      </w:r>
    </w:p>
    <w:p w14:paraId="0CA0320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22 </w:t>
      </w:r>
      <w:bookmarkStart w:id="10" w:name="_GoBack"/>
      <w:r w:rsidRPr="00B07FAE">
        <w:rPr>
          <w:rFonts w:ascii="Book Antiqua" w:hAnsi="Book Antiqua"/>
          <w:b/>
        </w:rPr>
        <w:t>Qian</w:t>
      </w:r>
      <w:bookmarkEnd w:id="10"/>
      <w:r w:rsidRPr="00B07FAE">
        <w:rPr>
          <w:rFonts w:ascii="Book Antiqua" w:hAnsi="Book Antiqua"/>
          <w:b/>
        </w:rPr>
        <w:t xml:space="preserve"> X</w:t>
      </w:r>
      <w:r w:rsidRPr="00B07FAE">
        <w:rPr>
          <w:rFonts w:ascii="Book Antiqua" w:hAnsi="Book Antiqua"/>
        </w:rPr>
        <w:t xml:space="preserve">, Nguyen HN, Song MM, </w:t>
      </w:r>
      <w:proofErr w:type="spellStart"/>
      <w:r w:rsidRPr="00B07FAE">
        <w:rPr>
          <w:rFonts w:ascii="Book Antiqua" w:hAnsi="Book Antiqua"/>
        </w:rPr>
        <w:t>Hadiono</w:t>
      </w:r>
      <w:proofErr w:type="spellEnd"/>
      <w:r w:rsidRPr="00B07FAE">
        <w:rPr>
          <w:rFonts w:ascii="Book Antiqua" w:hAnsi="Book Antiqua"/>
        </w:rPr>
        <w:t xml:space="preserve"> C, Ogden SC, Hammack C, Yao B, </w:t>
      </w:r>
      <w:proofErr w:type="spellStart"/>
      <w:r w:rsidRPr="00B07FAE">
        <w:rPr>
          <w:rFonts w:ascii="Book Antiqua" w:hAnsi="Book Antiqua"/>
        </w:rPr>
        <w:t>Hamersky</w:t>
      </w:r>
      <w:proofErr w:type="spellEnd"/>
      <w:r w:rsidRPr="00B07FAE">
        <w:rPr>
          <w:rFonts w:ascii="Book Antiqua" w:hAnsi="Book Antiqua"/>
        </w:rPr>
        <w:t xml:space="preserve"> GR, Jacob F, Zhong C, Yoon KJ, </w:t>
      </w:r>
      <w:proofErr w:type="spellStart"/>
      <w:r w:rsidRPr="00B07FAE">
        <w:rPr>
          <w:rFonts w:ascii="Book Antiqua" w:hAnsi="Book Antiqua"/>
        </w:rPr>
        <w:t>Jeang</w:t>
      </w:r>
      <w:proofErr w:type="spellEnd"/>
      <w:r w:rsidRPr="00B07FAE">
        <w:rPr>
          <w:rFonts w:ascii="Book Antiqua" w:hAnsi="Book Antiqua"/>
        </w:rPr>
        <w:t xml:space="preserve"> W, Lin L, Li Y, </w:t>
      </w:r>
      <w:proofErr w:type="spellStart"/>
      <w:r w:rsidRPr="00B07FAE">
        <w:rPr>
          <w:rFonts w:ascii="Book Antiqua" w:hAnsi="Book Antiqua"/>
        </w:rPr>
        <w:t>Thakor</w:t>
      </w:r>
      <w:proofErr w:type="spellEnd"/>
      <w:r w:rsidRPr="00B07FAE">
        <w:rPr>
          <w:rFonts w:ascii="Book Antiqua" w:hAnsi="Book Antiqua"/>
        </w:rPr>
        <w:t xml:space="preserve"> J, Berg DA, Zhang C, Kang E, Chickering M, </w:t>
      </w:r>
      <w:proofErr w:type="spellStart"/>
      <w:r w:rsidRPr="00B07FAE">
        <w:rPr>
          <w:rFonts w:ascii="Book Antiqua" w:hAnsi="Book Antiqua"/>
        </w:rPr>
        <w:t>Nauen</w:t>
      </w:r>
      <w:proofErr w:type="spellEnd"/>
      <w:r w:rsidRPr="00B07FAE">
        <w:rPr>
          <w:rFonts w:ascii="Book Antiqua" w:hAnsi="Book Antiqua"/>
        </w:rPr>
        <w:t xml:space="preserve"> D, Ho CY, Wen Z, Christian KM, Shi PY, Maher BJ, Wu H, </w:t>
      </w:r>
      <w:proofErr w:type="spellStart"/>
      <w:r w:rsidRPr="00B07FAE">
        <w:rPr>
          <w:rFonts w:ascii="Book Antiqua" w:hAnsi="Book Antiqua"/>
        </w:rPr>
        <w:t>Jin</w:t>
      </w:r>
      <w:proofErr w:type="spellEnd"/>
      <w:r w:rsidRPr="00B07FAE">
        <w:rPr>
          <w:rFonts w:ascii="Book Antiqua" w:hAnsi="Book Antiqua"/>
        </w:rPr>
        <w:t xml:space="preserve"> P, Tang H, Song H, Ming GL. Brain-Region-Specific Organoids Using Mini-bioreactors for Modeling ZIKV Exposure. </w:t>
      </w:r>
      <w:r w:rsidRPr="00B07FAE">
        <w:rPr>
          <w:rFonts w:ascii="Book Antiqua" w:hAnsi="Book Antiqua"/>
          <w:i/>
        </w:rPr>
        <w:t>Cell</w:t>
      </w:r>
      <w:r w:rsidRPr="00B07FAE">
        <w:rPr>
          <w:rFonts w:ascii="Book Antiqua" w:hAnsi="Book Antiqua"/>
        </w:rPr>
        <w:t xml:space="preserve"> 2016; </w:t>
      </w:r>
      <w:r w:rsidRPr="00B07FAE">
        <w:rPr>
          <w:rFonts w:ascii="Book Antiqua" w:hAnsi="Book Antiqua"/>
          <w:b/>
        </w:rPr>
        <w:t>165</w:t>
      </w:r>
      <w:r w:rsidRPr="00B07FAE">
        <w:rPr>
          <w:rFonts w:ascii="Book Antiqua" w:hAnsi="Book Antiqua"/>
        </w:rPr>
        <w:t>: 1238-1254 [PMID: 27118425 DOI: 10.1016/j.cell.2016.04.032]</w:t>
      </w:r>
    </w:p>
    <w:p w14:paraId="78AAD5D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23 </w:t>
      </w:r>
      <w:proofErr w:type="spellStart"/>
      <w:r w:rsidRPr="00B07FAE">
        <w:rPr>
          <w:rFonts w:ascii="Book Antiqua" w:hAnsi="Book Antiqua"/>
          <w:b/>
        </w:rPr>
        <w:t>Itskovitz-Eldor</w:t>
      </w:r>
      <w:proofErr w:type="spellEnd"/>
      <w:r w:rsidRPr="00B07FAE">
        <w:rPr>
          <w:rFonts w:ascii="Book Antiqua" w:hAnsi="Book Antiqua"/>
          <w:b/>
        </w:rPr>
        <w:t xml:space="preserve"> J</w:t>
      </w:r>
      <w:r w:rsidRPr="00B07FAE">
        <w:rPr>
          <w:rFonts w:ascii="Book Antiqua" w:hAnsi="Book Antiqua"/>
        </w:rPr>
        <w:t xml:space="preserve">, </w:t>
      </w:r>
      <w:proofErr w:type="spellStart"/>
      <w:r w:rsidRPr="00B07FAE">
        <w:rPr>
          <w:rFonts w:ascii="Book Antiqua" w:hAnsi="Book Antiqua"/>
        </w:rPr>
        <w:t>Schuldiner</w:t>
      </w:r>
      <w:proofErr w:type="spellEnd"/>
      <w:r w:rsidRPr="00B07FAE">
        <w:rPr>
          <w:rFonts w:ascii="Book Antiqua" w:hAnsi="Book Antiqua"/>
        </w:rPr>
        <w:t xml:space="preserve"> M, </w:t>
      </w:r>
      <w:proofErr w:type="spellStart"/>
      <w:r w:rsidRPr="00B07FAE">
        <w:rPr>
          <w:rFonts w:ascii="Book Antiqua" w:hAnsi="Book Antiqua"/>
        </w:rPr>
        <w:t>Karsenti</w:t>
      </w:r>
      <w:proofErr w:type="spellEnd"/>
      <w:r w:rsidRPr="00B07FAE">
        <w:rPr>
          <w:rFonts w:ascii="Book Antiqua" w:hAnsi="Book Antiqua"/>
        </w:rPr>
        <w:t xml:space="preserve"> D, Eden A, </w:t>
      </w:r>
      <w:proofErr w:type="spellStart"/>
      <w:r w:rsidRPr="00B07FAE">
        <w:rPr>
          <w:rFonts w:ascii="Book Antiqua" w:hAnsi="Book Antiqua"/>
        </w:rPr>
        <w:t>Yanuka</w:t>
      </w:r>
      <w:proofErr w:type="spellEnd"/>
      <w:r w:rsidRPr="00B07FAE">
        <w:rPr>
          <w:rFonts w:ascii="Book Antiqua" w:hAnsi="Book Antiqua"/>
        </w:rPr>
        <w:t xml:space="preserve"> O, Amit M, </w:t>
      </w:r>
      <w:proofErr w:type="spellStart"/>
      <w:r w:rsidRPr="00B07FAE">
        <w:rPr>
          <w:rFonts w:ascii="Book Antiqua" w:hAnsi="Book Antiqua"/>
        </w:rPr>
        <w:t>Soreq</w:t>
      </w:r>
      <w:proofErr w:type="spellEnd"/>
      <w:r w:rsidRPr="00B07FAE">
        <w:rPr>
          <w:rFonts w:ascii="Book Antiqua" w:hAnsi="Book Antiqua"/>
        </w:rPr>
        <w:t xml:space="preserve"> H, </w:t>
      </w:r>
      <w:proofErr w:type="spellStart"/>
      <w:r w:rsidRPr="00B07FAE">
        <w:rPr>
          <w:rFonts w:ascii="Book Antiqua" w:hAnsi="Book Antiqua"/>
        </w:rPr>
        <w:t>Benvenisty</w:t>
      </w:r>
      <w:proofErr w:type="spellEnd"/>
      <w:r w:rsidRPr="00B07FAE">
        <w:rPr>
          <w:rFonts w:ascii="Book Antiqua" w:hAnsi="Book Antiqua"/>
        </w:rPr>
        <w:t xml:space="preserve"> N. Differentiation of human embryonic stem cells into </w:t>
      </w:r>
      <w:r w:rsidRPr="00B07FAE">
        <w:rPr>
          <w:rFonts w:ascii="Book Antiqua" w:hAnsi="Book Antiqua"/>
        </w:rPr>
        <w:lastRenderedPageBreak/>
        <w:t xml:space="preserve">embryoid bodies compromising the three embryonic germ layers. </w:t>
      </w:r>
      <w:r w:rsidRPr="00B07FAE">
        <w:rPr>
          <w:rFonts w:ascii="Book Antiqua" w:hAnsi="Book Antiqua"/>
          <w:i/>
        </w:rPr>
        <w:t>Mol Med</w:t>
      </w:r>
      <w:r w:rsidRPr="00B07FAE">
        <w:rPr>
          <w:rFonts w:ascii="Book Antiqua" w:hAnsi="Book Antiqua"/>
        </w:rPr>
        <w:t xml:space="preserve"> 2000; </w:t>
      </w:r>
      <w:r w:rsidRPr="00B07FAE">
        <w:rPr>
          <w:rFonts w:ascii="Book Antiqua" w:hAnsi="Book Antiqua"/>
          <w:b/>
        </w:rPr>
        <w:t>6</w:t>
      </w:r>
      <w:r w:rsidRPr="00B07FAE">
        <w:rPr>
          <w:rFonts w:ascii="Book Antiqua" w:hAnsi="Book Antiqua"/>
        </w:rPr>
        <w:t>: 88-95 [PMID: 10859025]</w:t>
      </w:r>
    </w:p>
    <w:p w14:paraId="4CDA302F"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24 </w:t>
      </w:r>
      <w:r w:rsidRPr="00B07FAE">
        <w:rPr>
          <w:rFonts w:ascii="Book Antiqua" w:hAnsi="Book Antiqua"/>
          <w:b/>
        </w:rPr>
        <w:t>Guo NN</w:t>
      </w:r>
      <w:r w:rsidRPr="00B07FAE">
        <w:rPr>
          <w:rFonts w:ascii="Book Antiqua" w:hAnsi="Book Antiqua"/>
        </w:rPr>
        <w:t xml:space="preserve">, Liu LP, Zhang YX, Cai YT, Guo Y, Zheng YW, Li YM. Early prediction of the differentiation potential during the formation of human iPSC-derived embryoid bodies. </w:t>
      </w:r>
      <w:proofErr w:type="spellStart"/>
      <w:r w:rsidRPr="00B07FAE">
        <w:rPr>
          <w:rFonts w:ascii="Book Antiqua" w:hAnsi="Book Antiqua"/>
          <w:i/>
        </w:rPr>
        <w:t>Biochem</w:t>
      </w:r>
      <w:proofErr w:type="spellEnd"/>
      <w:r w:rsidRPr="00B07FAE">
        <w:rPr>
          <w:rFonts w:ascii="Book Antiqua" w:hAnsi="Book Antiqua"/>
          <w:i/>
        </w:rPr>
        <w:t xml:space="preserve"> </w:t>
      </w:r>
      <w:proofErr w:type="spellStart"/>
      <w:r w:rsidRPr="00B07FAE">
        <w:rPr>
          <w:rFonts w:ascii="Book Antiqua" w:hAnsi="Book Antiqua"/>
          <w:i/>
        </w:rPr>
        <w:t>Biophys</w:t>
      </w:r>
      <w:proofErr w:type="spellEnd"/>
      <w:r w:rsidRPr="00B07FAE">
        <w:rPr>
          <w:rFonts w:ascii="Book Antiqua" w:hAnsi="Book Antiqua"/>
          <w:i/>
        </w:rPr>
        <w:t xml:space="preserve"> Res </w:t>
      </w:r>
      <w:proofErr w:type="spellStart"/>
      <w:r w:rsidRPr="00B07FAE">
        <w:rPr>
          <w:rFonts w:ascii="Book Antiqua" w:hAnsi="Book Antiqua"/>
          <w:i/>
        </w:rPr>
        <w:t>Commun</w:t>
      </w:r>
      <w:proofErr w:type="spellEnd"/>
      <w:r w:rsidRPr="00B07FAE">
        <w:rPr>
          <w:rFonts w:ascii="Book Antiqua" w:hAnsi="Book Antiqua"/>
        </w:rPr>
        <w:t xml:space="preserve"> 2019; </w:t>
      </w:r>
      <w:r w:rsidRPr="00B07FAE">
        <w:rPr>
          <w:rFonts w:ascii="Book Antiqua" w:hAnsi="Book Antiqua"/>
          <w:b/>
        </w:rPr>
        <w:t>516</w:t>
      </w:r>
      <w:r w:rsidRPr="00B07FAE">
        <w:rPr>
          <w:rFonts w:ascii="Book Antiqua" w:hAnsi="Book Antiqua"/>
        </w:rPr>
        <w:t>: 673-679 [PMID: 31248595 DOI: 10.1016/j.bbrc.2019.06.081]</w:t>
      </w:r>
    </w:p>
    <w:p w14:paraId="697752D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25 </w:t>
      </w:r>
      <w:r w:rsidRPr="00B07FAE">
        <w:rPr>
          <w:rFonts w:ascii="Book Antiqua" w:hAnsi="Book Antiqua"/>
          <w:b/>
        </w:rPr>
        <w:t>Kim JM</w:t>
      </w:r>
      <w:r w:rsidRPr="00B07FAE">
        <w:rPr>
          <w:rFonts w:ascii="Book Antiqua" w:hAnsi="Book Antiqua"/>
        </w:rPr>
        <w:t xml:space="preserve">, Moon SH, Lee SG, Cho YJ, Hong KS, Lee JH, Lee HJ, Chung HM. Assessment of differentiation aspects by the morphological classification of embryoid bodies derived from human embryonic stem cells. </w:t>
      </w:r>
      <w:r w:rsidRPr="00B07FAE">
        <w:rPr>
          <w:rFonts w:ascii="Book Antiqua" w:hAnsi="Book Antiqua"/>
          <w:i/>
        </w:rPr>
        <w:t>Stem Cells Dev</w:t>
      </w:r>
      <w:r w:rsidRPr="00B07FAE">
        <w:rPr>
          <w:rFonts w:ascii="Book Antiqua" w:hAnsi="Book Antiqua"/>
        </w:rPr>
        <w:t xml:space="preserve"> 2011; </w:t>
      </w:r>
      <w:r w:rsidRPr="00B07FAE">
        <w:rPr>
          <w:rFonts w:ascii="Book Antiqua" w:hAnsi="Book Antiqua"/>
          <w:b/>
        </w:rPr>
        <w:t>20</w:t>
      </w:r>
      <w:r w:rsidRPr="00B07FAE">
        <w:rPr>
          <w:rFonts w:ascii="Book Antiqua" w:hAnsi="Book Antiqua"/>
        </w:rPr>
        <w:t>: 1925-1935 [PMID: 21388292 DOI: 10.1089/scd.2010.0476]</w:t>
      </w:r>
    </w:p>
    <w:p w14:paraId="21B0EA4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26 </w:t>
      </w:r>
      <w:r w:rsidRPr="00B07FAE">
        <w:rPr>
          <w:rFonts w:ascii="Book Antiqua" w:hAnsi="Book Antiqua"/>
          <w:b/>
        </w:rPr>
        <w:t>Hwang YS</w:t>
      </w:r>
      <w:r w:rsidRPr="00B07FAE">
        <w:rPr>
          <w:rFonts w:ascii="Book Antiqua" w:hAnsi="Book Antiqua"/>
        </w:rPr>
        <w:t xml:space="preserve">, Chung BG, </w:t>
      </w:r>
      <w:proofErr w:type="spellStart"/>
      <w:r w:rsidRPr="00B07FAE">
        <w:rPr>
          <w:rFonts w:ascii="Book Antiqua" w:hAnsi="Book Antiqua"/>
        </w:rPr>
        <w:t>Ortmann</w:t>
      </w:r>
      <w:proofErr w:type="spellEnd"/>
      <w:r w:rsidRPr="00B07FAE">
        <w:rPr>
          <w:rFonts w:ascii="Book Antiqua" w:hAnsi="Book Antiqua"/>
        </w:rPr>
        <w:t xml:space="preserve"> D, Hattori N, Moeller HC, </w:t>
      </w:r>
      <w:proofErr w:type="spellStart"/>
      <w:r w:rsidRPr="00B07FAE">
        <w:rPr>
          <w:rFonts w:ascii="Book Antiqua" w:hAnsi="Book Antiqua"/>
        </w:rPr>
        <w:t>Khademhosseini</w:t>
      </w:r>
      <w:proofErr w:type="spellEnd"/>
      <w:r w:rsidRPr="00B07FAE">
        <w:rPr>
          <w:rFonts w:ascii="Book Antiqua" w:hAnsi="Book Antiqua"/>
        </w:rPr>
        <w:t xml:space="preserve"> A. Microwell-mediated control of embryoid body size regulates embryonic stem cell fate via differential expression of WNT5a and WNT11. </w:t>
      </w:r>
      <w:r w:rsidRPr="00B07FAE">
        <w:rPr>
          <w:rFonts w:ascii="Book Antiqua" w:hAnsi="Book Antiqua"/>
          <w:i/>
        </w:rPr>
        <w:t xml:space="preserve">Proc Natl </w:t>
      </w:r>
      <w:proofErr w:type="spellStart"/>
      <w:r w:rsidRPr="00B07FAE">
        <w:rPr>
          <w:rFonts w:ascii="Book Antiqua" w:hAnsi="Book Antiqua"/>
          <w:i/>
        </w:rPr>
        <w:t>Acad</w:t>
      </w:r>
      <w:proofErr w:type="spellEnd"/>
      <w:r w:rsidRPr="00B07FAE">
        <w:rPr>
          <w:rFonts w:ascii="Book Antiqua" w:hAnsi="Book Antiqua"/>
          <w:i/>
        </w:rPr>
        <w:t xml:space="preserve"> Sci U S A</w:t>
      </w:r>
      <w:r w:rsidRPr="00B07FAE">
        <w:rPr>
          <w:rFonts w:ascii="Book Antiqua" w:hAnsi="Book Antiqua"/>
        </w:rPr>
        <w:t xml:space="preserve"> 2009; </w:t>
      </w:r>
      <w:r w:rsidRPr="00B07FAE">
        <w:rPr>
          <w:rFonts w:ascii="Book Antiqua" w:hAnsi="Book Antiqua"/>
          <w:b/>
        </w:rPr>
        <w:t>106</w:t>
      </w:r>
      <w:r w:rsidRPr="00B07FAE">
        <w:rPr>
          <w:rFonts w:ascii="Book Antiqua" w:hAnsi="Book Antiqua"/>
        </w:rPr>
        <w:t>: 16978-16983 [PMID: 19805103 DOI: 10.1073/pnas.0905550106]</w:t>
      </w:r>
    </w:p>
    <w:p w14:paraId="1B1965A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27 </w:t>
      </w:r>
      <w:r w:rsidRPr="00B07FAE">
        <w:rPr>
          <w:rFonts w:ascii="Book Antiqua" w:hAnsi="Book Antiqua"/>
          <w:b/>
        </w:rPr>
        <w:t>Cockburn K</w:t>
      </w:r>
      <w:r w:rsidRPr="00B07FAE">
        <w:rPr>
          <w:rFonts w:ascii="Book Antiqua" w:hAnsi="Book Antiqua"/>
        </w:rPr>
        <w:t xml:space="preserve">, </w:t>
      </w:r>
      <w:proofErr w:type="spellStart"/>
      <w:r w:rsidRPr="00B07FAE">
        <w:rPr>
          <w:rFonts w:ascii="Book Antiqua" w:hAnsi="Book Antiqua"/>
        </w:rPr>
        <w:t>Rossant</w:t>
      </w:r>
      <w:proofErr w:type="spellEnd"/>
      <w:r w:rsidRPr="00B07FAE">
        <w:rPr>
          <w:rFonts w:ascii="Book Antiqua" w:hAnsi="Book Antiqua"/>
        </w:rPr>
        <w:t xml:space="preserve"> J. Making the blastocyst: lessons from the mouse. </w:t>
      </w:r>
      <w:r w:rsidRPr="00B07FAE">
        <w:rPr>
          <w:rFonts w:ascii="Book Antiqua" w:hAnsi="Book Antiqua"/>
          <w:i/>
        </w:rPr>
        <w:t>J Clin Invest</w:t>
      </w:r>
      <w:r w:rsidRPr="00B07FAE">
        <w:rPr>
          <w:rFonts w:ascii="Book Antiqua" w:hAnsi="Book Antiqua"/>
        </w:rPr>
        <w:t xml:space="preserve"> 2010; </w:t>
      </w:r>
      <w:r w:rsidRPr="00B07FAE">
        <w:rPr>
          <w:rFonts w:ascii="Book Antiqua" w:hAnsi="Book Antiqua"/>
          <w:b/>
        </w:rPr>
        <w:t>120</w:t>
      </w:r>
      <w:r w:rsidRPr="00B07FAE">
        <w:rPr>
          <w:rFonts w:ascii="Book Antiqua" w:hAnsi="Book Antiqua"/>
        </w:rPr>
        <w:t>: 995-1003 [PMID: 20364097 DOI: 10.1172/JCI41229]</w:t>
      </w:r>
    </w:p>
    <w:p w14:paraId="385DEE7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28 </w:t>
      </w:r>
      <w:r w:rsidRPr="00B07FAE">
        <w:rPr>
          <w:rFonts w:ascii="Book Antiqua" w:hAnsi="Book Antiqua"/>
          <w:b/>
        </w:rPr>
        <w:t>Mueller-</w:t>
      </w:r>
      <w:proofErr w:type="spellStart"/>
      <w:r w:rsidRPr="00B07FAE">
        <w:rPr>
          <w:rFonts w:ascii="Book Antiqua" w:hAnsi="Book Antiqua"/>
          <w:b/>
        </w:rPr>
        <w:t>Klieser</w:t>
      </w:r>
      <w:proofErr w:type="spellEnd"/>
      <w:r w:rsidRPr="00B07FAE">
        <w:rPr>
          <w:rFonts w:ascii="Book Antiqua" w:hAnsi="Book Antiqua"/>
          <w:b/>
        </w:rPr>
        <w:t xml:space="preserve"> W</w:t>
      </w:r>
      <w:r w:rsidRPr="00B07FAE">
        <w:rPr>
          <w:rFonts w:ascii="Book Antiqua" w:hAnsi="Book Antiqua"/>
        </w:rPr>
        <w:t xml:space="preserve">. Method for the determination of oxygen consumption rates and diffusion coefficients in multicellular spheroids. </w:t>
      </w:r>
      <w:proofErr w:type="spellStart"/>
      <w:r w:rsidRPr="00B07FAE">
        <w:rPr>
          <w:rFonts w:ascii="Book Antiqua" w:hAnsi="Book Antiqua"/>
          <w:i/>
        </w:rPr>
        <w:t>Biophys</w:t>
      </w:r>
      <w:proofErr w:type="spellEnd"/>
      <w:r w:rsidRPr="00B07FAE">
        <w:rPr>
          <w:rFonts w:ascii="Book Antiqua" w:hAnsi="Book Antiqua"/>
          <w:i/>
        </w:rPr>
        <w:t xml:space="preserve"> J</w:t>
      </w:r>
      <w:r w:rsidRPr="00B07FAE">
        <w:rPr>
          <w:rFonts w:ascii="Book Antiqua" w:hAnsi="Book Antiqua"/>
        </w:rPr>
        <w:t xml:space="preserve"> 1984; </w:t>
      </w:r>
      <w:r w:rsidRPr="00B07FAE">
        <w:rPr>
          <w:rFonts w:ascii="Book Antiqua" w:hAnsi="Book Antiqua"/>
          <w:b/>
        </w:rPr>
        <w:t>46</w:t>
      </w:r>
      <w:r w:rsidRPr="00B07FAE">
        <w:rPr>
          <w:rFonts w:ascii="Book Antiqua" w:hAnsi="Book Antiqua"/>
        </w:rPr>
        <w:t>: 343-348 [PMID: 6487734 DOI: 10.1016/S0006-3495(84)84030-8]</w:t>
      </w:r>
    </w:p>
    <w:p w14:paraId="0693396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29 </w:t>
      </w:r>
      <w:r w:rsidRPr="00B07FAE">
        <w:rPr>
          <w:rFonts w:ascii="Book Antiqua" w:hAnsi="Book Antiqua"/>
          <w:b/>
        </w:rPr>
        <w:t>Jha R</w:t>
      </w:r>
      <w:r w:rsidRPr="00B07FAE">
        <w:rPr>
          <w:rFonts w:ascii="Book Antiqua" w:hAnsi="Book Antiqua"/>
        </w:rPr>
        <w:t xml:space="preserve">, Wu Q, Singh M, </w:t>
      </w:r>
      <w:proofErr w:type="spellStart"/>
      <w:r w:rsidRPr="00B07FAE">
        <w:rPr>
          <w:rFonts w:ascii="Book Antiqua" w:hAnsi="Book Antiqua"/>
        </w:rPr>
        <w:t>Preininger</w:t>
      </w:r>
      <w:proofErr w:type="spellEnd"/>
      <w:r w:rsidRPr="00B07FAE">
        <w:rPr>
          <w:rFonts w:ascii="Book Antiqua" w:hAnsi="Book Antiqua"/>
        </w:rPr>
        <w:t xml:space="preserve"> MK, Han P, Ding G, Cho HC, Jo H, Maher KO, Wagner MB, Xu C. Simulated Microgravity and 3D Culture Enhance Induction, Viability, Proliferation and Differentiation of Cardiac Progenitors from Human Pluripotent Stem Cells. </w:t>
      </w:r>
      <w:r w:rsidRPr="00B07FAE">
        <w:rPr>
          <w:rFonts w:ascii="Book Antiqua" w:hAnsi="Book Antiqua"/>
          <w:i/>
        </w:rPr>
        <w:t>Sci Rep</w:t>
      </w:r>
      <w:r w:rsidRPr="00B07FAE">
        <w:rPr>
          <w:rFonts w:ascii="Book Antiqua" w:hAnsi="Book Antiqua"/>
        </w:rPr>
        <w:t xml:space="preserve"> 2016; </w:t>
      </w:r>
      <w:r w:rsidRPr="00B07FAE">
        <w:rPr>
          <w:rFonts w:ascii="Book Antiqua" w:hAnsi="Book Antiqua"/>
          <w:b/>
        </w:rPr>
        <w:t>6</w:t>
      </w:r>
      <w:r w:rsidRPr="00B07FAE">
        <w:rPr>
          <w:rFonts w:ascii="Book Antiqua" w:hAnsi="Book Antiqua"/>
        </w:rPr>
        <w:t>: 30956 [PMID: 27492371 DOI: 10.1038/srep30956]</w:t>
      </w:r>
    </w:p>
    <w:p w14:paraId="590E1842"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30 </w:t>
      </w:r>
      <w:r w:rsidRPr="00B07FAE">
        <w:rPr>
          <w:rFonts w:ascii="Book Antiqua" w:hAnsi="Book Antiqua"/>
          <w:b/>
        </w:rPr>
        <w:t>Unsworth BR</w:t>
      </w:r>
      <w:r w:rsidRPr="00B07FAE">
        <w:rPr>
          <w:rFonts w:ascii="Book Antiqua" w:hAnsi="Book Antiqua"/>
        </w:rPr>
        <w:t xml:space="preserve">, </w:t>
      </w:r>
      <w:proofErr w:type="spellStart"/>
      <w:r w:rsidRPr="00B07FAE">
        <w:rPr>
          <w:rFonts w:ascii="Book Antiqua" w:hAnsi="Book Antiqua"/>
        </w:rPr>
        <w:t>Lelkes</w:t>
      </w:r>
      <w:proofErr w:type="spellEnd"/>
      <w:r w:rsidRPr="00B07FAE">
        <w:rPr>
          <w:rFonts w:ascii="Book Antiqua" w:hAnsi="Book Antiqua"/>
        </w:rPr>
        <w:t xml:space="preserve"> PI. Growing tissues in microgravity. </w:t>
      </w:r>
      <w:r w:rsidRPr="00B07FAE">
        <w:rPr>
          <w:rFonts w:ascii="Book Antiqua" w:hAnsi="Book Antiqua"/>
          <w:i/>
        </w:rPr>
        <w:t>Nat Med</w:t>
      </w:r>
      <w:r w:rsidRPr="00B07FAE">
        <w:rPr>
          <w:rFonts w:ascii="Book Antiqua" w:hAnsi="Book Antiqua"/>
        </w:rPr>
        <w:t xml:space="preserve"> 1998; </w:t>
      </w:r>
      <w:r w:rsidRPr="00B07FAE">
        <w:rPr>
          <w:rFonts w:ascii="Book Antiqua" w:hAnsi="Book Antiqua"/>
          <w:b/>
        </w:rPr>
        <w:t>4</w:t>
      </w:r>
      <w:r w:rsidRPr="00B07FAE">
        <w:rPr>
          <w:rFonts w:ascii="Book Antiqua" w:hAnsi="Book Antiqua"/>
        </w:rPr>
        <w:t>: 901-907 [PMID: 9701241]</w:t>
      </w:r>
    </w:p>
    <w:p w14:paraId="0CC56EC7"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31 </w:t>
      </w:r>
      <w:r w:rsidRPr="00B07FAE">
        <w:rPr>
          <w:rFonts w:ascii="Book Antiqua" w:hAnsi="Book Antiqua"/>
          <w:b/>
        </w:rPr>
        <w:t>Zhang S</w:t>
      </w:r>
      <w:r w:rsidRPr="00B07FAE">
        <w:rPr>
          <w:rFonts w:ascii="Book Antiqua" w:hAnsi="Book Antiqua"/>
        </w:rPr>
        <w:t xml:space="preserve">, Liu P, Chen L, Wang Y, Wang Z, Zhang B. The effects of spheroid formation of adipose-derived stem cells in a microgravity bioreactor on stemness properties and therapeutic potential. </w:t>
      </w:r>
      <w:r w:rsidRPr="00B07FAE">
        <w:rPr>
          <w:rFonts w:ascii="Book Antiqua" w:hAnsi="Book Antiqua"/>
          <w:i/>
        </w:rPr>
        <w:t>Biomaterials</w:t>
      </w:r>
      <w:r w:rsidRPr="00B07FAE">
        <w:rPr>
          <w:rFonts w:ascii="Book Antiqua" w:hAnsi="Book Antiqua"/>
        </w:rPr>
        <w:t xml:space="preserve"> 2015; </w:t>
      </w:r>
      <w:r w:rsidRPr="00B07FAE">
        <w:rPr>
          <w:rFonts w:ascii="Book Antiqua" w:hAnsi="Book Antiqua"/>
          <w:b/>
        </w:rPr>
        <w:t>41</w:t>
      </w:r>
      <w:r w:rsidRPr="00B07FAE">
        <w:rPr>
          <w:rFonts w:ascii="Book Antiqua" w:hAnsi="Book Antiqua"/>
        </w:rPr>
        <w:t xml:space="preserve">: 15-25 </w:t>
      </w:r>
      <w:r w:rsidRPr="00B07FAE">
        <w:rPr>
          <w:rFonts w:ascii="Book Antiqua" w:hAnsi="Book Antiqua"/>
        </w:rPr>
        <w:lastRenderedPageBreak/>
        <w:t>[PMID: 25522961 DOI: 10.1016/j.biomaterials.2014.11.019]</w:t>
      </w:r>
    </w:p>
    <w:p w14:paraId="0D3770C2"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32 </w:t>
      </w:r>
      <w:r w:rsidRPr="00B07FAE">
        <w:rPr>
          <w:rFonts w:ascii="Book Antiqua" w:hAnsi="Book Antiqua"/>
          <w:b/>
        </w:rPr>
        <w:t>Pardo SJ</w:t>
      </w:r>
      <w:r w:rsidRPr="00B07FAE">
        <w:rPr>
          <w:rFonts w:ascii="Book Antiqua" w:hAnsi="Book Antiqua"/>
        </w:rPr>
        <w:t xml:space="preserve">, Patel MJ, Sykes MC, Platt MO, Boyd NL, </w:t>
      </w:r>
      <w:proofErr w:type="spellStart"/>
      <w:r w:rsidRPr="00B07FAE">
        <w:rPr>
          <w:rFonts w:ascii="Book Antiqua" w:hAnsi="Book Antiqua"/>
        </w:rPr>
        <w:t>Sorescu</w:t>
      </w:r>
      <w:proofErr w:type="spellEnd"/>
      <w:r w:rsidRPr="00B07FAE">
        <w:rPr>
          <w:rFonts w:ascii="Book Antiqua" w:hAnsi="Book Antiqua"/>
        </w:rPr>
        <w:t xml:space="preserve"> GP, Xu M, van Loon JJ, Wang MD, Jo H. Simulated microgravity using the Random Positioning Machine inhibits differentiation and alters gene expression profiles of 2T3 </w:t>
      </w:r>
      <w:proofErr w:type="spellStart"/>
      <w:r w:rsidRPr="00B07FAE">
        <w:rPr>
          <w:rFonts w:ascii="Book Antiqua" w:hAnsi="Book Antiqua"/>
        </w:rPr>
        <w:t>preosteoblasts</w:t>
      </w:r>
      <w:proofErr w:type="spellEnd"/>
      <w:r w:rsidRPr="00B07FAE">
        <w:rPr>
          <w:rFonts w:ascii="Book Antiqua" w:hAnsi="Book Antiqua"/>
        </w:rPr>
        <w:t xml:space="preserve">. </w:t>
      </w:r>
      <w:r w:rsidRPr="00B07FAE">
        <w:rPr>
          <w:rFonts w:ascii="Book Antiqua" w:hAnsi="Book Antiqua"/>
          <w:i/>
        </w:rPr>
        <w:t xml:space="preserve">Am J </w:t>
      </w:r>
      <w:proofErr w:type="spellStart"/>
      <w:r w:rsidRPr="00B07FAE">
        <w:rPr>
          <w:rFonts w:ascii="Book Antiqua" w:hAnsi="Book Antiqua"/>
          <w:i/>
        </w:rPr>
        <w:t>Physiol</w:t>
      </w:r>
      <w:proofErr w:type="spellEnd"/>
      <w:r w:rsidRPr="00B07FAE">
        <w:rPr>
          <w:rFonts w:ascii="Book Antiqua" w:hAnsi="Book Antiqua"/>
          <w:i/>
        </w:rPr>
        <w:t xml:space="preserve"> Cell </w:t>
      </w:r>
      <w:proofErr w:type="spellStart"/>
      <w:r w:rsidRPr="00B07FAE">
        <w:rPr>
          <w:rFonts w:ascii="Book Antiqua" w:hAnsi="Book Antiqua"/>
          <w:i/>
        </w:rPr>
        <w:t>Physiol</w:t>
      </w:r>
      <w:proofErr w:type="spellEnd"/>
      <w:r w:rsidRPr="00B07FAE">
        <w:rPr>
          <w:rFonts w:ascii="Book Antiqua" w:hAnsi="Book Antiqua"/>
        </w:rPr>
        <w:t xml:space="preserve"> 2005; </w:t>
      </w:r>
      <w:r w:rsidRPr="00B07FAE">
        <w:rPr>
          <w:rFonts w:ascii="Book Antiqua" w:hAnsi="Book Antiqua"/>
          <w:b/>
        </w:rPr>
        <w:t>288</w:t>
      </w:r>
      <w:r w:rsidRPr="00B07FAE">
        <w:rPr>
          <w:rFonts w:ascii="Book Antiqua" w:hAnsi="Book Antiqua"/>
        </w:rPr>
        <w:t>: C1211-C1221 [PMID: 15689415 DOI: 10.1152/ajpcell.00222.2004]</w:t>
      </w:r>
    </w:p>
    <w:p w14:paraId="22ED794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33 </w:t>
      </w:r>
      <w:r w:rsidRPr="00B07FAE">
        <w:rPr>
          <w:rFonts w:ascii="Book Antiqua" w:hAnsi="Book Antiqua"/>
          <w:b/>
        </w:rPr>
        <w:t>Liu LP</w:t>
      </w:r>
      <w:r w:rsidRPr="00B07FAE">
        <w:rPr>
          <w:rFonts w:ascii="Book Antiqua" w:hAnsi="Book Antiqua"/>
        </w:rPr>
        <w:t xml:space="preserve">, Zheng YW. Predicting differentiation potential of human pluripotent stem cells: Possibilities and challenges. </w:t>
      </w:r>
      <w:r w:rsidRPr="00B07FAE">
        <w:rPr>
          <w:rFonts w:ascii="Book Antiqua" w:hAnsi="Book Antiqua"/>
          <w:i/>
        </w:rPr>
        <w:t>World J Stem Cells</w:t>
      </w:r>
      <w:r w:rsidRPr="00B07FAE">
        <w:rPr>
          <w:rFonts w:ascii="Book Antiqua" w:hAnsi="Book Antiqua"/>
        </w:rPr>
        <w:t xml:space="preserve"> 2019; </w:t>
      </w:r>
      <w:r w:rsidRPr="00B07FAE">
        <w:rPr>
          <w:rFonts w:ascii="Book Antiqua" w:hAnsi="Book Antiqua"/>
          <w:b/>
        </w:rPr>
        <w:t>11</w:t>
      </w:r>
      <w:r w:rsidRPr="00B07FAE">
        <w:rPr>
          <w:rFonts w:ascii="Book Antiqua" w:hAnsi="Book Antiqua"/>
        </w:rPr>
        <w:t>: 375-382 [PMID: 31396366 DOI: 10.4252/wjsc.v11.i7.375]</w:t>
      </w:r>
    </w:p>
    <w:p w14:paraId="0B515DA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34 </w:t>
      </w:r>
      <w:r w:rsidRPr="00B07FAE">
        <w:rPr>
          <w:rFonts w:ascii="Book Antiqua" w:hAnsi="Book Antiqua"/>
          <w:b/>
        </w:rPr>
        <w:t>Li Y</w:t>
      </w:r>
      <w:r w:rsidRPr="00B07FAE">
        <w:rPr>
          <w:rFonts w:ascii="Book Antiqua" w:hAnsi="Book Antiqua"/>
        </w:rPr>
        <w:t xml:space="preserve">, Liu M, Yang ST. Dendritic cells derived from pluripotent stem cells: Potential of large scale production. </w:t>
      </w:r>
      <w:r w:rsidRPr="00B07FAE">
        <w:rPr>
          <w:rFonts w:ascii="Book Antiqua" w:hAnsi="Book Antiqua"/>
          <w:i/>
        </w:rPr>
        <w:t>World J Stem Cells</w:t>
      </w:r>
      <w:r w:rsidRPr="00B07FAE">
        <w:rPr>
          <w:rFonts w:ascii="Book Antiqua" w:hAnsi="Book Antiqua"/>
        </w:rPr>
        <w:t xml:space="preserve"> 2014; </w:t>
      </w:r>
      <w:r w:rsidRPr="00B07FAE">
        <w:rPr>
          <w:rFonts w:ascii="Book Antiqua" w:hAnsi="Book Antiqua"/>
          <w:b/>
        </w:rPr>
        <w:t>6</w:t>
      </w:r>
      <w:r w:rsidRPr="00B07FAE">
        <w:rPr>
          <w:rFonts w:ascii="Book Antiqua" w:hAnsi="Book Antiqua"/>
        </w:rPr>
        <w:t>: 1-10 [PMID: 24567783 DOI: 10.4252/wjsc.v6.i1.1]</w:t>
      </w:r>
    </w:p>
    <w:p w14:paraId="4B8180A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35 </w:t>
      </w:r>
      <w:r w:rsidRPr="00B07FAE">
        <w:rPr>
          <w:rFonts w:ascii="Book Antiqua" w:hAnsi="Book Antiqua"/>
          <w:b/>
        </w:rPr>
        <w:t>Hodge AJ</w:t>
      </w:r>
      <w:r w:rsidRPr="00B07FAE">
        <w:rPr>
          <w:rFonts w:ascii="Book Antiqua" w:hAnsi="Book Antiqua"/>
        </w:rPr>
        <w:t xml:space="preserve">, Zhong J, </w:t>
      </w:r>
      <w:proofErr w:type="spellStart"/>
      <w:r w:rsidRPr="00B07FAE">
        <w:rPr>
          <w:rFonts w:ascii="Book Antiqua" w:hAnsi="Book Antiqua"/>
        </w:rPr>
        <w:t>Lipke</w:t>
      </w:r>
      <w:proofErr w:type="spellEnd"/>
      <w:r w:rsidRPr="00B07FAE">
        <w:rPr>
          <w:rFonts w:ascii="Book Antiqua" w:hAnsi="Book Antiqua"/>
        </w:rPr>
        <w:t xml:space="preserve"> EA. Enhanced stem cell-derived cardiomyocyte differentiation in suspension culture by delivery of nitric oxide using S-</w:t>
      </w:r>
      <w:proofErr w:type="spellStart"/>
      <w:r w:rsidRPr="00B07FAE">
        <w:rPr>
          <w:rFonts w:ascii="Book Antiqua" w:hAnsi="Book Antiqua"/>
        </w:rPr>
        <w:t>nitrosocysteine</w:t>
      </w:r>
      <w:proofErr w:type="spellEnd"/>
      <w:r w:rsidRPr="00B07FAE">
        <w:rPr>
          <w:rFonts w:ascii="Book Antiqua" w:hAnsi="Book Antiqua"/>
        </w:rPr>
        <w:t xml:space="preserve">. </w:t>
      </w:r>
      <w:proofErr w:type="spellStart"/>
      <w:r w:rsidRPr="00B07FAE">
        <w:rPr>
          <w:rFonts w:ascii="Book Antiqua" w:hAnsi="Book Antiqua"/>
          <w:i/>
        </w:rPr>
        <w:t>Biotechnol</w:t>
      </w:r>
      <w:proofErr w:type="spellEnd"/>
      <w:r w:rsidRPr="00B07FAE">
        <w:rPr>
          <w:rFonts w:ascii="Book Antiqua" w:hAnsi="Book Antiqua"/>
          <w:i/>
        </w:rPr>
        <w:t xml:space="preserve"> </w:t>
      </w:r>
      <w:proofErr w:type="spellStart"/>
      <w:r w:rsidRPr="00B07FAE">
        <w:rPr>
          <w:rFonts w:ascii="Book Antiqua" w:hAnsi="Book Antiqua"/>
          <w:i/>
        </w:rPr>
        <w:t>Bioeng</w:t>
      </w:r>
      <w:proofErr w:type="spellEnd"/>
      <w:r w:rsidRPr="00B07FAE">
        <w:rPr>
          <w:rFonts w:ascii="Book Antiqua" w:hAnsi="Book Antiqua"/>
        </w:rPr>
        <w:t xml:space="preserve"> 2016; </w:t>
      </w:r>
      <w:r w:rsidRPr="00B07FAE">
        <w:rPr>
          <w:rFonts w:ascii="Book Antiqua" w:hAnsi="Book Antiqua"/>
          <w:b/>
        </w:rPr>
        <w:t>113</w:t>
      </w:r>
      <w:r w:rsidRPr="00B07FAE">
        <w:rPr>
          <w:rFonts w:ascii="Book Antiqua" w:hAnsi="Book Antiqua"/>
        </w:rPr>
        <w:t>: 882-894 [PMID: 26444682 DOI: 10.1002/bit.25849]</w:t>
      </w:r>
    </w:p>
    <w:p w14:paraId="4230F24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36 </w:t>
      </w:r>
      <w:r w:rsidRPr="00B07FAE">
        <w:rPr>
          <w:rFonts w:ascii="Book Antiqua" w:hAnsi="Book Antiqua"/>
          <w:b/>
        </w:rPr>
        <w:t>Bratt-Leal AM</w:t>
      </w:r>
      <w:r w:rsidRPr="00B07FAE">
        <w:rPr>
          <w:rFonts w:ascii="Book Antiqua" w:hAnsi="Book Antiqua"/>
        </w:rPr>
        <w:t xml:space="preserve">, </w:t>
      </w:r>
      <w:proofErr w:type="spellStart"/>
      <w:r w:rsidRPr="00B07FAE">
        <w:rPr>
          <w:rFonts w:ascii="Book Antiqua" w:hAnsi="Book Antiqua"/>
        </w:rPr>
        <w:t>Carpenedo</w:t>
      </w:r>
      <w:proofErr w:type="spellEnd"/>
      <w:r w:rsidRPr="00B07FAE">
        <w:rPr>
          <w:rFonts w:ascii="Book Antiqua" w:hAnsi="Book Antiqua"/>
        </w:rPr>
        <w:t xml:space="preserve"> RL, McDevitt TC. Engineering the embryoid body microenvironment to direct embryonic stem cell differentiation. </w:t>
      </w:r>
      <w:proofErr w:type="spellStart"/>
      <w:r w:rsidRPr="00B07FAE">
        <w:rPr>
          <w:rFonts w:ascii="Book Antiqua" w:hAnsi="Book Antiqua"/>
          <w:i/>
        </w:rPr>
        <w:t>Biotechnol</w:t>
      </w:r>
      <w:proofErr w:type="spellEnd"/>
      <w:r w:rsidRPr="00B07FAE">
        <w:rPr>
          <w:rFonts w:ascii="Book Antiqua" w:hAnsi="Book Antiqua"/>
          <w:i/>
        </w:rPr>
        <w:t xml:space="preserve"> Prog</w:t>
      </w:r>
      <w:r w:rsidRPr="00B07FAE">
        <w:rPr>
          <w:rFonts w:ascii="Book Antiqua" w:hAnsi="Book Antiqua"/>
        </w:rPr>
        <w:t xml:space="preserve"> 2009; </w:t>
      </w:r>
      <w:r w:rsidRPr="00B07FAE">
        <w:rPr>
          <w:rFonts w:ascii="Book Antiqua" w:hAnsi="Book Antiqua"/>
          <w:b/>
        </w:rPr>
        <w:t>25</w:t>
      </w:r>
      <w:r w:rsidRPr="00B07FAE">
        <w:rPr>
          <w:rFonts w:ascii="Book Antiqua" w:hAnsi="Book Antiqua"/>
        </w:rPr>
        <w:t>: 43-51 [PMID: 19198003 DOI: 10.1002/btpr.139]</w:t>
      </w:r>
    </w:p>
    <w:p w14:paraId="6ACBCB22"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37 </w:t>
      </w:r>
      <w:proofErr w:type="spellStart"/>
      <w:r w:rsidRPr="00B07FAE">
        <w:rPr>
          <w:rFonts w:ascii="Book Antiqua" w:hAnsi="Book Antiqua"/>
          <w:b/>
        </w:rPr>
        <w:t>Burdsal</w:t>
      </w:r>
      <w:proofErr w:type="spellEnd"/>
      <w:r w:rsidRPr="00B07FAE">
        <w:rPr>
          <w:rFonts w:ascii="Book Antiqua" w:hAnsi="Book Antiqua"/>
          <w:b/>
        </w:rPr>
        <w:t xml:space="preserve"> CA</w:t>
      </w:r>
      <w:r w:rsidRPr="00B07FAE">
        <w:rPr>
          <w:rFonts w:ascii="Book Antiqua" w:hAnsi="Book Antiqua"/>
        </w:rPr>
        <w:t xml:space="preserve">, Flannery ML, Pedersen RA. FGF-2 alters the fate of mouse epiblast from ectoderm to mesoderm in vitro. </w:t>
      </w:r>
      <w:r w:rsidRPr="00B07FAE">
        <w:rPr>
          <w:rFonts w:ascii="Book Antiqua" w:hAnsi="Book Antiqua"/>
          <w:i/>
        </w:rPr>
        <w:t>Dev Biol</w:t>
      </w:r>
      <w:r w:rsidRPr="00B07FAE">
        <w:rPr>
          <w:rFonts w:ascii="Book Antiqua" w:hAnsi="Book Antiqua"/>
        </w:rPr>
        <w:t xml:space="preserve"> 1998; </w:t>
      </w:r>
      <w:r w:rsidRPr="00B07FAE">
        <w:rPr>
          <w:rFonts w:ascii="Book Antiqua" w:hAnsi="Book Antiqua"/>
          <w:b/>
        </w:rPr>
        <w:t>198</w:t>
      </w:r>
      <w:r w:rsidRPr="00B07FAE">
        <w:rPr>
          <w:rFonts w:ascii="Book Antiqua" w:hAnsi="Book Antiqua"/>
        </w:rPr>
        <w:t>: 231-244 [PMID: 9659929]</w:t>
      </w:r>
    </w:p>
    <w:p w14:paraId="273CD7C8"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38 </w:t>
      </w:r>
      <w:proofErr w:type="spellStart"/>
      <w:r w:rsidRPr="00B07FAE">
        <w:rPr>
          <w:rFonts w:ascii="Book Antiqua" w:hAnsi="Book Antiqua"/>
          <w:b/>
        </w:rPr>
        <w:t>Gumbiner</w:t>
      </w:r>
      <w:proofErr w:type="spellEnd"/>
      <w:r w:rsidRPr="00B07FAE">
        <w:rPr>
          <w:rFonts w:ascii="Book Antiqua" w:hAnsi="Book Antiqua"/>
          <w:b/>
        </w:rPr>
        <w:t xml:space="preserve"> BM</w:t>
      </w:r>
      <w:r w:rsidRPr="00B07FAE">
        <w:rPr>
          <w:rFonts w:ascii="Book Antiqua" w:hAnsi="Book Antiqua"/>
        </w:rPr>
        <w:t xml:space="preserve">. Cell adhesion: the molecular basis of tissue architecture and morphogenesis. </w:t>
      </w:r>
      <w:r w:rsidRPr="00B07FAE">
        <w:rPr>
          <w:rFonts w:ascii="Book Antiqua" w:hAnsi="Book Antiqua"/>
          <w:i/>
        </w:rPr>
        <w:t>Cell</w:t>
      </w:r>
      <w:r w:rsidRPr="00B07FAE">
        <w:rPr>
          <w:rFonts w:ascii="Book Antiqua" w:hAnsi="Book Antiqua"/>
        </w:rPr>
        <w:t xml:space="preserve"> 1996; </w:t>
      </w:r>
      <w:r w:rsidRPr="00B07FAE">
        <w:rPr>
          <w:rFonts w:ascii="Book Antiqua" w:hAnsi="Book Antiqua"/>
          <w:b/>
        </w:rPr>
        <w:t>84</w:t>
      </w:r>
      <w:r w:rsidRPr="00B07FAE">
        <w:rPr>
          <w:rFonts w:ascii="Book Antiqua" w:hAnsi="Book Antiqua"/>
        </w:rPr>
        <w:t>: 345-357 [PMID: 8608588 DOI: 10.1016/s0092-8674(00)81279-9]</w:t>
      </w:r>
    </w:p>
    <w:p w14:paraId="642ED405"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39 </w:t>
      </w:r>
      <w:r w:rsidRPr="00B07FAE">
        <w:rPr>
          <w:rFonts w:ascii="Book Antiqua" w:hAnsi="Book Antiqua"/>
          <w:b/>
        </w:rPr>
        <w:t>Mori S</w:t>
      </w:r>
      <w:r w:rsidRPr="00B07FAE">
        <w:rPr>
          <w:rFonts w:ascii="Book Antiqua" w:hAnsi="Book Antiqua"/>
        </w:rPr>
        <w:t xml:space="preserve">, </w:t>
      </w:r>
      <w:proofErr w:type="spellStart"/>
      <w:r w:rsidRPr="00B07FAE">
        <w:rPr>
          <w:rFonts w:ascii="Book Antiqua" w:hAnsi="Book Antiqua"/>
        </w:rPr>
        <w:t>Sakakura</w:t>
      </w:r>
      <w:proofErr w:type="spellEnd"/>
      <w:r w:rsidRPr="00B07FAE">
        <w:rPr>
          <w:rFonts w:ascii="Book Antiqua" w:hAnsi="Book Antiqua"/>
        </w:rPr>
        <w:t xml:space="preserve"> E, </w:t>
      </w:r>
      <w:proofErr w:type="spellStart"/>
      <w:r w:rsidRPr="00B07FAE">
        <w:rPr>
          <w:rFonts w:ascii="Book Antiqua" w:hAnsi="Book Antiqua"/>
        </w:rPr>
        <w:t>Tsunekawa</w:t>
      </w:r>
      <w:proofErr w:type="spellEnd"/>
      <w:r w:rsidRPr="00B07FAE">
        <w:rPr>
          <w:rFonts w:ascii="Book Antiqua" w:hAnsi="Book Antiqua"/>
        </w:rPr>
        <w:t xml:space="preserve"> Y, Hagiwara M, Suzuki T, </w:t>
      </w:r>
      <w:proofErr w:type="spellStart"/>
      <w:r w:rsidRPr="00B07FAE">
        <w:rPr>
          <w:rFonts w:ascii="Book Antiqua" w:hAnsi="Book Antiqua"/>
        </w:rPr>
        <w:t>Eiraku</w:t>
      </w:r>
      <w:proofErr w:type="spellEnd"/>
      <w:r w:rsidRPr="00B07FAE">
        <w:rPr>
          <w:rFonts w:ascii="Book Antiqua" w:hAnsi="Book Antiqua"/>
        </w:rPr>
        <w:t xml:space="preserve"> M. Self-organized formation of developing appendages from murine pluripotent stem cells. </w:t>
      </w:r>
      <w:r w:rsidRPr="00B07FAE">
        <w:rPr>
          <w:rFonts w:ascii="Book Antiqua" w:hAnsi="Book Antiqua"/>
          <w:i/>
        </w:rPr>
        <w:t xml:space="preserve">Nat </w:t>
      </w:r>
      <w:proofErr w:type="spellStart"/>
      <w:r w:rsidRPr="00B07FAE">
        <w:rPr>
          <w:rFonts w:ascii="Book Antiqua" w:hAnsi="Book Antiqua"/>
          <w:i/>
        </w:rPr>
        <w:t>Commun</w:t>
      </w:r>
      <w:proofErr w:type="spellEnd"/>
      <w:r w:rsidRPr="00B07FAE">
        <w:rPr>
          <w:rFonts w:ascii="Book Antiqua" w:hAnsi="Book Antiqua"/>
        </w:rPr>
        <w:t xml:space="preserve"> 2019; </w:t>
      </w:r>
      <w:r w:rsidRPr="00B07FAE">
        <w:rPr>
          <w:rFonts w:ascii="Book Antiqua" w:hAnsi="Book Antiqua"/>
          <w:b/>
        </w:rPr>
        <w:t>10</w:t>
      </w:r>
      <w:r w:rsidRPr="00B07FAE">
        <w:rPr>
          <w:rFonts w:ascii="Book Antiqua" w:hAnsi="Book Antiqua"/>
        </w:rPr>
        <w:t>: 3802 [PMID: 31444329 DOI: 10.1038/s41467-019-11702-y]</w:t>
      </w:r>
    </w:p>
    <w:p w14:paraId="73889EC7"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40 </w:t>
      </w:r>
      <w:proofErr w:type="spellStart"/>
      <w:r w:rsidRPr="00B07FAE">
        <w:rPr>
          <w:rFonts w:ascii="Book Antiqua" w:hAnsi="Book Antiqua"/>
          <w:b/>
        </w:rPr>
        <w:t>Mitsunaga</w:t>
      </w:r>
      <w:proofErr w:type="spellEnd"/>
      <w:r w:rsidRPr="00B07FAE">
        <w:rPr>
          <w:rFonts w:ascii="Book Antiqua" w:hAnsi="Book Antiqua"/>
          <w:b/>
        </w:rPr>
        <w:t xml:space="preserve"> S</w:t>
      </w:r>
      <w:r w:rsidRPr="00B07FAE">
        <w:rPr>
          <w:rFonts w:ascii="Book Antiqua" w:hAnsi="Book Antiqua"/>
        </w:rPr>
        <w:t xml:space="preserve">, </w:t>
      </w:r>
      <w:proofErr w:type="spellStart"/>
      <w:r w:rsidRPr="00B07FAE">
        <w:rPr>
          <w:rFonts w:ascii="Book Antiqua" w:hAnsi="Book Antiqua"/>
        </w:rPr>
        <w:t>Odajima</w:t>
      </w:r>
      <w:proofErr w:type="spellEnd"/>
      <w:r w:rsidRPr="00B07FAE">
        <w:rPr>
          <w:rFonts w:ascii="Book Antiqua" w:hAnsi="Book Antiqua"/>
        </w:rPr>
        <w:t xml:space="preserve"> J, </w:t>
      </w:r>
      <w:proofErr w:type="spellStart"/>
      <w:r w:rsidRPr="00B07FAE">
        <w:rPr>
          <w:rFonts w:ascii="Book Antiqua" w:hAnsi="Book Antiqua"/>
        </w:rPr>
        <w:t>Yawata</w:t>
      </w:r>
      <w:proofErr w:type="spellEnd"/>
      <w:r w:rsidRPr="00B07FAE">
        <w:rPr>
          <w:rFonts w:ascii="Book Antiqua" w:hAnsi="Book Antiqua"/>
        </w:rPr>
        <w:t xml:space="preserve"> S, </w:t>
      </w:r>
      <w:proofErr w:type="spellStart"/>
      <w:r w:rsidRPr="00B07FAE">
        <w:rPr>
          <w:rFonts w:ascii="Book Antiqua" w:hAnsi="Book Antiqua"/>
        </w:rPr>
        <w:t>Shioda</w:t>
      </w:r>
      <w:proofErr w:type="spellEnd"/>
      <w:r w:rsidRPr="00B07FAE">
        <w:rPr>
          <w:rFonts w:ascii="Book Antiqua" w:hAnsi="Book Antiqua"/>
        </w:rPr>
        <w:t xml:space="preserve"> K, </w:t>
      </w:r>
      <w:proofErr w:type="spellStart"/>
      <w:r w:rsidRPr="00B07FAE">
        <w:rPr>
          <w:rFonts w:ascii="Book Antiqua" w:hAnsi="Book Antiqua"/>
        </w:rPr>
        <w:t>Owa</w:t>
      </w:r>
      <w:proofErr w:type="spellEnd"/>
      <w:r w:rsidRPr="00B07FAE">
        <w:rPr>
          <w:rFonts w:ascii="Book Antiqua" w:hAnsi="Book Antiqua"/>
        </w:rPr>
        <w:t xml:space="preserve"> C, </w:t>
      </w:r>
      <w:proofErr w:type="spellStart"/>
      <w:r w:rsidRPr="00B07FAE">
        <w:rPr>
          <w:rFonts w:ascii="Book Antiqua" w:hAnsi="Book Antiqua"/>
        </w:rPr>
        <w:t>Isselbacher</w:t>
      </w:r>
      <w:proofErr w:type="spellEnd"/>
      <w:r w:rsidRPr="00B07FAE">
        <w:rPr>
          <w:rFonts w:ascii="Book Antiqua" w:hAnsi="Book Antiqua"/>
        </w:rPr>
        <w:t xml:space="preserve"> KJ, Hanna </w:t>
      </w:r>
      <w:r w:rsidRPr="00B07FAE">
        <w:rPr>
          <w:rFonts w:ascii="Book Antiqua" w:hAnsi="Book Antiqua"/>
        </w:rPr>
        <w:lastRenderedPageBreak/>
        <w:t xml:space="preserve">JH, </w:t>
      </w:r>
      <w:proofErr w:type="spellStart"/>
      <w:r w:rsidRPr="00B07FAE">
        <w:rPr>
          <w:rFonts w:ascii="Book Antiqua" w:hAnsi="Book Antiqua"/>
        </w:rPr>
        <w:t>Shioda</w:t>
      </w:r>
      <w:proofErr w:type="spellEnd"/>
      <w:r w:rsidRPr="00B07FAE">
        <w:rPr>
          <w:rFonts w:ascii="Book Antiqua" w:hAnsi="Book Antiqua"/>
        </w:rPr>
        <w:t xml:space="preserve"> T. Relevance of iPSC-derived human PGC-like cells at the surface of embryoid bodies to </w:t>
      </w:r>
      <w:proofErr w:type="spellStart"/>
      <w:r w:rsidRPr="00B07FAE">
        <w:rPr>
          <w:rFonts w:ascii="Book Antiqua" w:hAnsi="Book Antiqua"/>
        </w:rPr>
        <w:t>prechemotaxis</w:t>
      </w:r>
      <w:proofErr w:type="spellEnd"/>
      <w:r w:rsidRPr="00B07FAE">
        <w:rPr>
          <w:rFonts w:ascii="Book Antiqua" w:hAnsi="Book Antiqua"/>
        </w:rPr>
        <w:t xml:space="preserve"> migrating PGCs. </w:t>
      </w:r>
      <w:r w:rsidRPr="00B07FAE">
        <w:rPr>
          <w:rFonts w:ascii="Book Antiqua" w:hAnsi="Book Antiqua"/>
          <w:i/>
        </w:rPr>
        <w:t xml:space="preserve">Proc Natl </w:t>
      </w:r>
      <w:proofErr w:type="spellStart"/>
      <w:r w:rsidRPr="00B07FAE">
        <w:rPr>
          <w:rFonts w:ascii="Book Antiqua" w:hAnsi="Book Antiqua"/>
          <w:i/>
        </w:rPr>
        <w:t>Acad</w:t>
      </w:r>
      <w:proofErr w:type="spellEnd"/>
      <w:r w:rsidRPr="00B07FAE">
        <w:rPr>
          <w:rFonts w:ascii="Book Antiqua" w:hAnsi="Book Antiqua"/>
          <w:i/>
        </w:rPr>
        <w:t xml:space="preserve"> Sci U S A</w:t>
      </w:r>
      <w:r w:rsidRPr="00B07FAE">
        <w:rPr>
          <w:rFonts w:ascii="Book Antiqua" w:hAnsi="Book Antiqua"/>
        </w:rPr>
        <w:t xml:space="preserve"> 2017; </w:t>
      </w:r>
      <w:r w:rsidRPr="00B07FAE">
        <w:rPr>
          <w:rFonts w:ascii="Book Antiqua" w:hAnsi="Book Antiqua"/>
          <w:b/>
        </w:rPr>
        <w:t>114</w:t>
      </w:r>
      <w:r w:rsidRPr="00B07FAE">
        <w:rPr>
          <w:rFonts w:ascii="Book Antiqua" w:hAnsi="Book Antiqua"/>
        </w:rPr>
        <w:t>: E9913-E9922 [PMID: 29087313 DOI: 10.1073/pnas.1707779114]</w:t>
      </w:r>
    </w:p>
    <w:p w14:paraId="5B4025C3"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41 </w:t>
      </w:r>
      <w:r w:rsidRPr="00B07FAE">
        <w:rPr>
          <w:rFonts w:ascii="Book Antiqua" w:hAnsi="Book Antiqua"/>
          <w:b/>
        </w:rPr>
        <w:t>England LS,</w:t>
      </w:r>
      <w:r w:rsidRPr="00B07FAE">
        <w:rPr>
          <w:rFonts w:ascii="Book Antiqua" w:hAnsi="Book Antiqua"/>
        </w:rPr>
        <w:t xml:space="preserve"> </w:t>
      </w:r>
      <w:proofErr w:type="spellStart"/>
      <w:r w:rsidRPr="00B07FAE">
        <w:rPr>
          <w:rFonts w:ascii="Book Antiqua" w:hAnsi="Book Antiqua"/>
        </w:rPr>
        <w:t>Gorzelak</w:t>
      </w:r>
      <w:proofErr w:type="spellEnd"/>
      <w:r w:rsidRPr="00B07FAE">
        <w:rPr>
          <w:rFonts w:ascii="Book Antiqua" w:hAnsi="Book Antiqua"/>
        </w:rPr>
        <w:t xml:space="preserve"> M, </w:t>
      </w:r>
      <w:proofErr w:type="spellStart"/>
      <w:r w:rsidRPr="00B07FAE">
        <w:rPr>
          <w:rFonts w:ascii="Book Antiqua" w:hAnsi="Book Antiqua"/>
        </w:rPr>
        <w:t>Trevors</w:t>
      </w:r>
      <w:proofErr w:type="spellEnd"/>
      <w:r w:rsidRPr="00B07FAE">
        <w:rPr>
          <w:rFonts w:ascii="Book Antiqua" w:hAnsi="Book Antiqua"/>
        </w:rPr>
        <w:t xml:space="preserve"> JT</w:t>
      </w:r>
      <w:r w:rsidR="00D20A67" w:rsidRPr="00B07FAE">
        <w:rPr>
          <w:rFonts w:ascii="Book Antiqua" w:hAnsi="Book Antiqua"/>
        </w:rPr>
        <w:t>.</w:t>
      </w:r>
      <w:r w:rsidRPr="00B07FAE">
        <w:rPr>
          <w:rFonts w:ascii="Book Antiqua" w:hAnsi="Book Antiqua"/>
        </w:rPr>
        <w:t xml:space="preserve"> </w:t>
      </w:r>
      <w:bookmarkStart w:id="11" w:name="OLE_LINK4"/>
      <w:bookmarkStart w:id="12" w:name="OLE_LINK5"/>
      <w:r w:rsidRPr="00B07FAE">
        <w:rPr>
          <w:rFonts w:ascii="Book Antiqua" w:hAnsi="Book Antiqua"/>
        </w:rPr>
        <w:t>Growth and membrane polarization in Pseudomonas aeruginosa UG2 grown in randomized microgravity in a high aspect ratio vessel.</w:t>
      </w:r>
      <w:bookmarkEnd w:id="11"/>
      <w:bookmarkEnd w:id="12"/>
      <w:r w:rsidRPr="00B07FAE">
        <w:rPr>
          <w:rFonts w:ascii="Book Antiqua" w:hAnsi="Book Antiqua"/>
        </w:rPr>
        <w:t xml:space="preserve"> </w:t>
      </w:r>
      <w:r w:rsidRPr="00B07FAE">
        <w:rPr>
          <w:rFonts w:ascii="Book Antiqua" w:hAnsi="Book Antiqua"/>
          <w:i/>
          <w:iCs/>
        </w:rPr>
        <w:t>BBA - General Subjects</w:t>
      </w:r>
      <w:r w:rsidRPr="00B07FAE">
        <w:rPr>
          <w:rFonts w:ascii="Book Antiqua" w:hAnsi="Book Antiqua"/>
        </w:rPr>
        <w:t xml:space="preserve"> 2003; </w:t>
      </w:r>
      <w:r w:rsidRPr="00B07FAE">
        <w:rPr>
          <w:rFonts w:ascii="Book Antiqua" w:hAnsi="Book Antiqua"/>
          <w:b/>
          <w:bCs/>
        </w:rPr>
        <w:t>1624</w:t>
      </w:r>
      <w:r w:rsidRPr="00B07FAE">
        <w:rPr>
          <w:rFonts w:ascii="Book Antiqua" w:hAnsi="Book Antiqua"/>
        </w:rPr>
        <w:t>:76-80</w:t>
      </w:r>
      <w:r w:rsidR="00D20A67" w:rsidRPr="00B07FAE">
        <w:rPr>
          <w:rFonts w:ascii="Book Antiqua" w:hAnsi="Book Antiqua"/>
        </w:rPr>
        <w:t xml:space="preserve"> [DOI: 10.1016/j.bbagen.2003.09.012]</w:t>
      </w:r>
    </w:p>
    <w:p w14:paraId="46F59237"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42 </w:t>
      </w:r>
      <w:r w:rsidRPr="00B07FAE">
        <w:rPr>
          <w:rFonts w:ascii="Book Antiqua" w:hAnsi="Book Antiqua"/>
          <w:b/>
        </w:rPr>
        <w:t>van Loon J</w:t>
      </w:r>
      <w:bookmarkStart w:id="13" w:name="OLE_LINK6"/>
      <w:bookmarkStart w:id="14" w:name="OLE_LINK7"/>
      <w:r w:rsidR="00D20A67" w:rsidRPr="00B07FAE">
        <w:rPr>
          <w:rFonts w:ascii="Book Antiqua" w:hAnsi="Book Antiqua"/>
          <w:b/>
        </w:rPr>
        <w:t xml:space="preserve">. </w:t>
      </w:r>
      <w:r w:rsidRPr="00B07FAE">
        <w:rPr>
          <w:rFonts w:ascii="Book Antiqua" w:hAnsi="Book Antiqua"/>
        </w:rPr>
        <w:t xml:space="preserve">Some history and use of the random positioning machine, RPM, in gravity related research. </w:t>
      </w:r>
      <w:bookmarkEnd w:id="13"/>
      <w:bookmarkEnd w:id="14"/>
      <w:r w:rsidRPr="00B07FAE">
        <w:rPr>
          <w:rFonts w:ascii="Book Antiqua" w:hAnsi="Book Antiqua"/>
          <w:i/>
          <w:iCs/>
        </w:rPr>
        <w:t>Advances in Space Research</w:t>
      </w:r>
      <w:r w:rsidRPr="00B07FAE">
        <w:rPr>
          <w:rFonts w:ascii="Book Antiqua" w:hAnsi="Book Antiqua"/>
        </w:rPr>
        <w:t xml:space="preserve"> 2007; </w:t>
      </w:r>
      <w:r w:rsidRPr="00B07FAE">
        <w:rPr>
          <w:rFonts w:ascii="Book Antiqua" w:hAnsi="Book Antiqua"/>
          <w:b/>
          <w:bCs/>
        </w:rPr>
        <w:t>39</w:t>
      </w:r>
      <w:r w:rsidRPr="00B07FAE">
        <w:rPr>
          <w:rFonts w:ascii="Book Antiqua" w:hAnsi="Book Antiqua"/>
        </w:rPr>
        <w:t>:1161-1165</w:t>
      </w:r>
      <w:r w:rsidR="00D20A67" w:rsidRPr="00B07FAE">
        <w:rPr>
          <w:rFonts w:ascii="Book Antiqua" w:hAnsi="Book Antiqua"/>
        </w:rPr>
        <w:t xml:space="preserve"> [DOI: 10.1016/j.asr.2007.02.016]</w:t>
      </w:r>
    </w:p>
    <w:p w14:paraId="55F722CB"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43 </w:t>
      </w:r>
      <w:r w:rsidRPr="00B07FAE">
        <w:rPr>
          <w:rFonts w:ascii="Book Antiqua" w:hAnsi="Book Antiqua"/>
          <w:b/>
        </w:rPr>
        <w:t>Takebe T</w:t>
      </w:r>
      <w:r w:rsidRPr="00B07FAE">
        <w:rPr>
          <w:rFonts w:ascii="Book Antiqua" w:hAnsi="Book Antiqua"/>
        </w:rPr>
        <w:t xml:space="preserve">, </w:t>
      </w:r>
      <w:proofErr w:type="spellStart"/>
      <w:r w:rsidRPr="00B07FAE">
        <w:rPr>
          <w:rFonts w:ascii="Book Antiqua" w:hAnsi="Book Antiqua"/>
        </w:rPr>
        <w:t>Sekine</w:t>
      </w:r>
      <w:proofErr w:type="spellEnd"/>
      <w:r w:rsidRPr="00B07FAE">
        <w:rPr>
          <w:rFonts w:ascii="Book Antiqua" w:hAnsi="Book Antiqua"/>
        </w:rPr>
        <w:t xml:space="preserve"> K, </w:t>
      </w:r>
      <w:proofErr w:type="spellStart"/>
      <w:r w:rsidRPr="00B07FAE">
        <w:rPr>
          <w:rFonts w:ascii="Book Antiqua" w:hAnsi="Book Antiqua"/>
        </w:rPr>
        <w:t>Enomura</w:t>
      </w:r>
      <w:proofErr w:type="spellEnd"/>
      <w:r w:rsidRPr="00B07FAE">
        <w:rPr>
          <w:rFonts w:ascii="Book Antiqua" w:hAnsi="Book Antiqua"/>
        </w:rPr>
        <w:t xml:space="preserve"> M, Koike H, Kimura M, </w:t>
      </w:r>
      <w:proofErr w:type="spellStart"/>
      <w:r w:rsidRPr="00B07FAE">
        <w:rPr>
          <w:rFonts w:ascii="Book Antiqua" w:hAnsi="Book Antiqua"/>
        </w:rPr>
        <w:t>Ogaeri</w:t>
      </w:r>
      <w:proofErr w:type="spellEnd"/>
      <w:r w:rsidRPr="00B07FAE">
        <w:rPr>
          <w:rFonts w:ascii="Book Antiqua" w:hAnsi="Book Antiqua"/>
        </w:rPr>
        <w:t xml:space="preserve"> T, Zhang RR, Ueno Y, Zheng YW, Koike N, Aoyama S, Adachi Y, Taniguchi H. Vascularized and functional human liver from an iPSC-derived organ bud transplant. </w:t>
      </w:r>
      <w:r w:rsidRPr="00B07FAE">
        <w:rPr>
          <w:rFonts w:ascii="Book Antiqua" w:hAnsi="Book Antiqua"/>
          <w:i/>
        </w:rPr>
        <w:t>Nature</w:t>
      </w:r>
      <w:r w:rsidRPr="00B07FAE">
        <w:rPr>
          <w:rFonts w:ascii="Book Antiqua" w:hAnsi="Book Antiqua"/>
        </w:rPr>
        <w:t xml:space="preserve"> 2013; </w:t>
      </w:r>
      <w:r w:rsidRPr="00B07FAE">
        <w:rPr>
          <w:rFonts w:ascii="Book Antiqua" w:hAnsi="Book Antiqua"/>
          <w:b/>
        </w:rPr>
        <w:t>499</w:t>
      </w:r>
      <w:r w:rsidRPr="00B07FAE">
        <w:rPr>
          <w:rFonts w:ascii="Book Antiqua" w:hAnsi="Book Antiqua"/>
        </w:rPr>
        <w:t>: 481-484 [PMID: 23823721 DOI: 10.1038/nature12271]</w:t>
      </w:r>
    </w:p>
    <w:p w14:paraId="04FEA54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44 </w:t>
      </w:r>
      <w:proofErr w:type="spellStart"/>
      <w:r w:rsidRPr="00B07FAE">
        <w:rPr>
          <w:rFonts w:ascii="Book Antiqua" w:hAnsi="Book Antiqua"/>
          <w:b/>
        </w:rPr>
        <w:t>Tsutsui</w:t>
      </w:r>
      <w:proofErr w:type="spellEnd"/>
      <w:r w:rsidRPr="00B07FAE">
        <w:rPr>
          <w:rFonts w:ascii="Book Antiqua" w:hAnsi="Book Antiqua"/>
          <w:b/>
        </w:rPr>
        <w:t xml:space="preserve"> H</w:t>
      </w:r>
      <w:r w:rsidRPr="00B07FAE">
        <w:rPr>
          <w:rFonts w:ascii="Book Antiqua" w:hAnsi="Book Antiqua"/>
        </w:rPr>
        <w:t xml:space="preserve">, </w:t>
      </w:r>
      <w:proofErr w:type="spellStart"/>
      <w:r w:rsidRPr="00B07FAE">
        <w:rPr>
          <w:rFonts w:ascii="Book Antiqua" w:hAnsi="Book Antiqua"/>
        </w:rPr>
        <w:t>Valamehr</w:t>
      </w:r>
      <w:proofErr w:type="spellEnd"/>
      <w:r w:rsidRPr="00B07FAE">
        <w:rPr>
          <w:rFonts w:ascii="Book Antiqua" w:hAnsi="Book Antiqua"/>
        </w:rPr>
        <w:t xml:space="preserve"> B, </w:t>
      </w:r>
      <w:proofErr w:type="spellStart"/>
      <w:r w:rsidRPr="00B07FAE">
        <w:rPr>
          <w:rFonts w:ascii="Book Antiqua" w:hAnsi="Book Antiqua"/>
        </w:rPr>
        <w:t>Hindoyan</w:t>
      </w:r>
      <w:proofErr w:type="spellEnd"/>
      <w:r w:rsidRPr="00B07FAE">
        <w:rPr>
          <w:rFonts w:ascii="Book Antiqua" w:hAnsi="Book Antiqua"/>
        </w:rPr>
        <w:t xml:space="preserve"> A, </w:t>
      </w:r>
      <w:proofErr w:type="spellStart"/>
      <w:r w:rsidRPr="00B07FAE">
        <w:rPr>
          <w:rFonts w:ascii="Book Antiqua" w:hAnsi="Book Antiqua"/>
        </w:rPr>
        <w:t>Qiao</w:t>
      </w:r>
      <w:proofErr w:type="spellEnd"/>
      <w:r w:rsidRPr="00B07FAE">
        <w:rPr>
          <w:rFonts w:ascii="Book Antiqua" w:hAnsi="Book Antiqua"/>
        </w:rPr>
        <w:t xml:space="preserve"> R, Ding X, Guo S, Witte ON, Liu X, Ho CM, Wu H. An optimized small molecule inhibitor cocktail supports long-term maintenance of human embryonic stem cells. </w:t>
      </w:r>
      <w:r w:rsidRPr="00B07FAE">
        <w:rPr>
          <w:rFonts w:ascii="Book Antiqua" w:hAnsi="Book Antiqua"/>
          <w:i/>
        </w:rPr>
        <w:t xml:space="preserve">Nat </w:t>
      </w:r>
      <w:proofErr w:type="spellStart"/>
      <w:r w:rsidRPr="00B07FAE">
        <w:rPr>
          <w:rFonts w:ascii="Book Antiqua" w:hAnsi="Book Antiqua"/>
          <w:i/>
        </w:rPr>
        <w:t>Commun</w:t>
      </w:r>
      <w:proofErr w:type="spellEnd"/>
      <w:r w:rsidRPr="00B07FAE">
        <w:rPr>
          <w:rFonts w:ascii="Book Antiqua" w:hAnsi="Book Antiqua"/>
        </w:rPr>
        <w:t xml:space="preserve"> 2011; </w:t>
      </w:r>
      <w:r w:rsidRPr="00B07FAE">
        <w:rPr>
          <w:rFonts w:ascii="Book Antiqua" w:hAnsi="Book Antiqua"/>
          <w:b/>
        </w:rPr>
        <w:t>2</w:t>
      </w:r>
      <w:r w:rsidRPr="00B07FAE">
        <w:rPr>
          <w:rFonts w:ascii="Book Antiqua" w:hAnsi="Book Antiqua"/>
        </w:rPr>
        <w:t>: 167 [PMID: 21266967 DOI: 10.1038/ncomms1165]</w:t>
      </w:r>
    </w:p>
    <w:p w14:paraId="38178556"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45 </w:t>
      </w:r>
      <w:r w:rsidRPr="00B07FAE">
        <w:rPr>
          <w:rFonts w:ascii="Book Antiqua" w:hAnsi="Book Antiqua"/>
          <w:b/>
        </w:rPr>
        <w:t>Watanabe K</w:t>
      </w:r>
      <w:r w:rsidRPr="00B07FAE">
        <w:rPr>
          <w:rFonts w:ascii="Book Antiqua" w:hAnsi="Book Antiqua"/>
        </w:rPr>
        <w:t xml:space="preserve">, Ueno M, </w:t>
      </w:r>
      <w:proofErr w:type="spellStart"/>
      <w:r w:rsidRPr="00B07FAE">
        <w:rPr>
          <w:rFonts w:ascii="Book Antiqua" w:hAnsi="Book Antiqua"/>
        </w:rPr>
        <w:t>Kamiya</w:t>
      </w:r>
      <w:proofErr w:type="spellEnd"/>
      <w:r w:rsidRPr="00B07FAE">
        <w:rPr>
          <w:rFonts w:ascii="Book Antiqua" w:hAnsi="Book Antiqua"/>
        </w:rPr>
        <w:t xml:space="preserve"> D, Nishiyama A, Matsumura M, </w:t>
      </w:r>
      <w:proofErr w:type="spellStart"/>
      <w:r w:rsidRPr="00B07FAE">
        <w:rPr>
          <w:rFonts w:ascii="Book Antiqua" w:hAnsi="Book Antiqua"/>
        </w:rPr>
        <w:t>Wataya</w:t>
      </w:r>
      <w:proofErr w:type="spellEnd"/>
      <w:r w:rsidRPr="00B07FAE">
        <w:rPr>
          <w:rFonts w:ascii="Book Antiqua" w:hAnsi="Book Antiqua"/>
        </w:rPr>
        <w:t xml:space="preserve"> T, Takahashi JB, Nishikawa S, Nishikawa S, </w:t>
      </w:r>
      <w:proofErr w:type="spellStart"/>
      <w:r w:rsidRPr="00B07FAE">
        <w:rPr>
          <w:rFonts w:ascii="Book Antiqua" w:hAnsi="Book Antiqua"/>
        </w:rPr>
        <w:t>Muguruma</w:t>
      </w:r>
      <w:proofErr w:type="spellEnd"/>
      <w:r w:rsidRPr="00B07FAE">
        <w:rPr>
          <w:rFonts w:ascii="Book Antiqua" w:hAnsi="Book Antiqua"/>
        </w:rPr>
        <w:t xml:space="preserve"> K, </w:t>
      </w:r>
      <w:proofErr w:type="spellStart"/>
      <w:r w:rsidRPr="00B07FAE">
        <w:rPr>
          <w:rFonts w:ascii="Book Antiqua" w:hAnsi="Book Antiqua"/>
        </w:rPr>
        <w:t>Sasai</w:t>
      </w:r>
      <w:proofErr w:type="spellEnd"/>
      <w:r w:rsidRPr="00B07FAE">
        <w:rPr>
          <w:rFonts w:ascii="Book Antiqua" w:hAnsi="Book Antiqua"/>
        </w:rPr>
        <w:t xml:space="preserve"> Y. A ROCK inhibitor permits survival of dissociated human embryonic stem cells. </w:t>
      </w:r>
      <w:r w:rsidRPr="00B07FAE">
        <w:rPr>
          <w:rFonts w:ascii="Book Antiqua" w:hAnsi="Book Antiqua"/>
          <w:i/>
        </w:rPr>
        <w:t xml:space="preserve">Nat </w:t>
      </w:r>
      <w:proofErr w:type="spellStart"/>
      <w:r w:rsidRPr="00B07FAE">
        <w:rPr>
          <w:rFonts w:ascii="Book Antiqua" w:hAnsi="Book Antiqua"/>
          <w:i/>
        </w:rPr>
        <w:t>Biotechnol</w:t>
      </w:r>
      <w:proofErr w:type="spellEnd"/>
      <w:r w:rsidRPr="00B07FAE">
        <w:rPr>
          <w:rFonts w:ascii="Book Antiqua" w:hAnsi="Book Antiqua"/>
        </w:rPr>
        <w:t xml:space="preserve"> 2007; </w:t>
      </w:r>
      <w:r w:rsidRPr="00B07FAE">
        <w:rPr>
          <w:rFonts w:ascii="Book Antiqua" w:hAnsi="Book Antiqua"/>
          <w:b/>
        </w:rPr>
        <w:t>25</w:t>
      </w:r>
      <w:r w:rsidRPr="00B07FAE">
        <w:rPr>
          <w:rFonts w:ascii="Book Antiqua" w:hAnsi="Book Antiqua"/>
        </w:rPr>
        <w:t>: 681-686 [PMID: 17529971 DOI: 10.1038/nbt1310]</w:t>
      </w:r>
    </w:p>
    <w:p w14:paraId="79630756"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46 </w:t>
      </w:r>
      <w:r w:rsidRPr="00B07FAE">
        <w:rPr>
          <w:rFonts w:ascii="Book Antiqua" w:hAnsi="Book Antiqua"/>
          <w:b/>
        </w:rPr>
        <w:t>Silva J</w:t>
      </w:r>
      <w:r w:rsidRPr="00B07FAE">
        <w:rPr>
          <w:rFonts w:ascii="Book Antiqua" w:hAnsi="Book Antiqua"/>
        </w:rPr>
        <w:t xml:space="preserve">, </w:t>
      </w:r>
      <w:proofErr w:type="spellStart"/>
      <w:r w:rsidRPr="00B07FAE">
        <w:rPr>
          <w:rFonts w:ascii="Book Antiqua" w:hAnsi="Book Antiqua"/>
        </w:rPr>
        <w:t>Barrandon</w:t>
      </w:r>
      <w:proofErr w:type="spellEnd"/>
      <w:r w:rsidRPr="00B07FAE">
        <w:rPr>
          <w:rFonts w:ascii="Book Antiqua" w:hAnsi="Book Antiqua"/>
        </w:rPr>
        <w:t xml:space="preserve"> O, Nichols J, Kawaguchi J, </w:t>
      </w:r>
      <w:proofErr w:type="spellStart"/>
      <w:r w:rsidRPr="00B07FAE">
        <w:rPr>
          <w:rFonts w:ascii="Book Antiqua" w:hAnsi="Book Antiqua"/>
        </w:rPr>
        <w:t>Theunissen</w:t>
      </w:r>
      <w:proofErr w:type="spellEnd"/>
      <w:r w:rsidRPr="00B07FAE">
        <w:rPr>
          <w:rFonts w:ascii="Book Antiqua" w:hAnsi="Book Antiqua"/>
        </w:rPr>
        <w:t xml:space="preserve"> TW, Smith A. Promotion of reprogramming to ground state pluripotency by signal inhibition. </w:t>
      </w:r>
      <w:proofErr w:type="spellStart"/>
      <w:r w:rsidRPr="00B07FAE">
        <w:rPr>
          <w:rFonts w:ascii="Book Antiqua" w:hAnsi="Book Antiqua"/>
          <w:i/>
        </w:rPr>
        <w:t>PLoS</w:t>
      </w:r>
      <w:proofErr w:type="spellEnd"/>
      <w:r w:rsidRPr="00B07FAE">
        <w:rPr>
          <w:rFonts w:ascii="Book Antiqua" w:hAnsi="Book Antiqua"/>
          <w:i/>
        </w:rPr>
        <w:t xml:space="preserve"> Biol</w:t>
      </w:r>
      <w:r w:rsidRPr="00B07FAE">
        <w:rPr>
          <w:rFonts w:ascii="Book Antiqua" w:hAnsi="Book Antiqua"/>
        </w:rPr>
        <w:t xml:space="preserve"> 2008; </w:t>
      </w:r>
      <w:r w:rsidRPr="00B07FAE">
        <w:rPr>
          <w:rFonts w:ascii="Book Antiqua" w:hAnsi="Book Antiqua"/>
          <w:b/>
        </w:rPr>
        <w:t>6</w:t>
      </w:r>
      <w:r w:rsidRPr="00B07FAE">
        <w:rPr>
          <w:rFonts w:ascii="Book Antiqua" w:hAnsi="Book Antiqua"/>
        </w:rPr>
        <w:t>: e253 [PMID: 18942890 DOI: 10.1371/journal.pbio.0060253]</w:t>
      </w:r>
    </w:p>
    <w:p w14:paraId="671D58F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47 </w:t>
      </w:r>
      <w:r w:rsidRPr="00B07FAE">
        <w:rPr>
          <w:rFonts w:ascii="Book Antiqua" w:hAnsi="Book Antiqua"/>
          <w:b/>
        </w:rPr>
        <w:t>Khoo ML</w:t>
      </w:r>
      <w:r w:rsidRPr="00B07FAE">
        <w:rPr>
          <w:rFonts w:ascii="Book Antiqua" w:hAnsi="Book Antiqua"/>
        </w:rPr>
        <w:t xml:space="preserve">, McQuade LR, Smith MS, Lees JG, Sidhu KS, </w:t>
      </w:r>
      <w:proofErr w:type="spellStart"/>
      <w:r w:rsidRPr="00B07FAE">
        <w:rPr>
          <w:rFonts w:ascii="Book Antiqua" w:hAnsi="Book Antiqua"/>
        </w:rPr>
        <w:t>Tuch</w:t>
      </w:r>
      <w:proofErr w:type="spellEnd"/>
      <w:r w:rsidRPr="00B07FAE">
        <w:rPr>
          <w:rFonts w:ascii="Book Antiqua" w:hAnsi="Book Antiqua"/>
        </w:rPr>
        <w:t xml:space="preserve"> BE. Growth and differentiation of embryoid bodies derived from human embryonic stem cells: effect of glucose and basic fibroblast growth factor. </w:t>
      </w:r>
      <w:r w:rsidRPr="00B07FAE">
        <w:rPr>
          <w:rFonts w:ascii="Book Antiqua" w:hAnsi="Book Antiqua"/>
          <w:i/>
        </w:rPr>
        <w:t xml:space="preserve">Biol </w:t>
      </w:r>
      <w:proofErr w:type="spellStart"/>
      <w:r w:rsidRPr="00B07FAE">
        <w:rPr>
          <w:rFonts w:ascii="Book Antiqua" w:hAnsi="Book Antiqua"/>
          <w:i/>
        </w:rPr>
        <w:t>Reprod</w:t>
      </w:r>
      <w:proofErr w:type="spellEnd"/>
      <w:r w:rsidRPr="00B07FAE">
        <w:rPr>
          <w:rFonts w:ascii="Book Antiqua" w:hAnsi="Book Antiqua"/>
        </w:rPr>
        <w:t xml:space="preserve"> 2005; </w:t>
      </w:r>
      <w:r w:rsidRPr="00B07FAE">
        <w:rPr>
          <w:rFonts w:ascii="Book Antiqua" w:hAnsi="Book Antiqua"/>
          <w:b/>
        </w:rPr>
        <w:t>73</w:t>
      </w:r>
      <w:r w:rsidRPr="00B07FAE">
        <w:rPr>
          <w:rFonts w:ascii="Book Antiqua" w:hAnsi="Book Antiqua"/>
        </w:rPr>
        <w:t>: 1147-1156 [PMID: 16079311 DOI: 10.1095/biolreprod.104.036673]</w:t>
      </w:r>
    </w:p>
    <w:p w14:paraId="6BE9E233"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48 </w:t>
      </w:r>
      <w:proofErr w:type="spellStart"/>
      <w:r w:rsidRPr="00B07FAE">
        <w:rPr>
          <w:rFonts w:ascii="Book Antiqua" w:hAnsi="Book Antiqua"/>
          <w:b/>
        </w:rPr>
        <w:t>Muratore</w:t>
      </w:r>
      <w:proofErr w:type="spellEnd"/>
      <w:r w:rsidRPr="00B07FAE">
        <w:rPr>
          <w:rFonts w:ascii="Book Antiqua" w:hAnsi="Book Antiqua"/>
          <w:b/>
        </w:rPr>
        <w:t xml:space="preserve"> CR</w:t>
      </w:r>
      <w:r w:rsidRPr="00B07FAE">
        <w:rPr>
          <w:rFonts w:ascii="Book Antiqua" w:hAnsi="Book Antiqua"/>
        </w:rPr>
        <w:t xml:space="preserve">, Srikanth P, Callahan DG, Young-Pearse TL. Comparison and </w:t>
      </w:r>
      <w:r w:rsidRPr="00B07FAE">
        <w:rPr>
          <w:rFonts w:ascii="Book Antiqua" w:hAnsi="Book Antiqua"/>
        </w:rPr>
        <w:lastRenderedPageBreak/>
        <w:t xml:space="preserve">optimization of </w:t>
      </w:r>
      <w:proofErr w:type="spellStart"/>
      <w:r w:rsidRPr="00B07FAE">
        <w:rPr>
          <w:rFonts w:ascii="Book Antiqua" w:hAnsi="Book Antiqua"/>
        </w:rPr>
        <w:t>hiPSC</w:t>
      </w:r>
      <w:proofErr w:type="spellEnd"/>
      <w:r w:rsidRPr="00B07FAE">
        <w:rPr>
          <w:rFonts w:ascii="Book Antiqua" w:hAnsi="Book Antiqua"/>
        </w:rPr>
        <w:t xml:space="preserve"> forebrain cortical differentiation protocols.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2014; </w:t>
      </w:r>
      <w:r w:rsidRPr="00B07FAE">
        <w:rPr>
          <w:rFonts w:ascii="Book Antiqua" w:hAnsi="Book Antiqua"/>
          <w:b/>
        </w:rPr>
        <w:t>9</w:t>
      </w:r>
      <w:r w:rsidRPr="00B07FAE">
        <w:rPr>
          <w:rFonts w:ascii="Book Antiqua" w:hAnsi="Book Antiqua"/>
        </w:rPr>
        <w:t>: e105807 [PMID: 25165848 DOI: 10.1371/journal.pone.0105807]</w:t>
      </w:r>
    </w:p>
    <w:p w14:paraId="0697B7C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49 </w:t>
      </w:r>
      <w:r w:rsidRPr="00B07FAE">
        <w:rPr>
          <w:rFonts w:ascii="Book Antiqua" w:hAnsi="Book Antiqua"/>
          <w:b/>
        </w:rPr>
        <w:t>Chandrasekaran A</w:t>
      </w:r>
      <w:r w:rsidRPr="00B07FAE">
        <w:rPr>
          <w:rFonts w:ascii="Book Antiqua" w:hAnsi="Book Antiqua"/>
        </w:rPr>
        <w:t xml:space="preserve">, </w:t>
      </w:r>
      <w:proofErr w:type="spellStart"/>
      <w:r w:rsidRPr="00B07FAE">
        <w:rPr>
          <w:rFonts w:ascii="Book Antiqua" w:hAnsi="Book Antiqua"/>
        </w:rPr>
        <w:t>Avci</w:t>
      </w:r>
      <w:proofErr w:type="spellEnd"/>
      <w:r w:rsidRPr="00B07FAE">
        <w:rPr>
          <w:rFonts w:ascii="Book Antiqua" w:hAnsi="Book Antiqua"/>
        </w:rPr>
        <w:t xml:space="preserve"> HX, </w:t>
      </w:r>
      <w:proofErr w:type="spellStart"/>
      <w:r w:rsidRPr="00B07FAE">
        <w:rPr>
          <w:rFonts w:ascii="Book Antiqua" w:hAnsi="Book Antiqua"/>
        </w:rPr>
        <w:t>Ochalek</w:t>
      </w:r>
      <w:proofErr w:type="spellEnd"/>
      <w:r w:rsidRPr="00B07FAE">
        <w:rPr>
          <w:rFonts w:ascii="Book Antiqua" w:hAnsi="Book Antiqua"/>
        </w:rPr>
        <w:t xml:space="preserve"> A, </w:t>
      </w:r>
      <w:proofErr w:type="spellStart"/>
      <w:r w:rsidRPr="00B07FAE">
        <w:rPr>
          <w:rFonts w:ascii="Book Antiqua" w:hAnsi="Book Antiqua"/>
        </w:rPr>
        <w:t>Rösingh</w:t>
      </w:r>
      <w:proofErr w:type="spellEnd"/>
      <w:r w:rsidRPr="00B07FAE">
        <w:rPr>
          <w:rFonts w:ascii="Book Antiqua" w:hAnsi="Book Antiqua"/>
        </w:rPr>
        <w:t xml:space="preserve"> LN, </w:t>
      </w:r>
      <w:proofErr w:type="spellStart"/>
      <w:r w:rsidRPr="00B07FAE">
        <w:rPr>
          <w:rFonts w:ascii="Book Antiqua" w:hAnsi="Book Antiqua"/>
        </w:rPr>
        <w:t>Molnár</w:t>
      </w:r>
      <w:proofErr w:type="spellEnd"/>
      <w:r w:rsidRPr="00B07FAE">
        <w:rPr>
          <w:rFonts w:ascii="Book Antiqua" w:hAnsi="Book Antiqua"/>
        </w:rPr>
        <w:t xml:space="preserve"> K, László L, </w:t>
      </w:r>
      <w:proofErr w:type="spellStart"/>
      <w:r w:rsidRPr="00B07FAE">
        <w:rPr>
          <w:rFonts w:ascii="Book Antiqua" w:hAnsi="Book Antiqua"/>
        </w:rPr>
        <w:t>Bellák</w:t>
      </w:r>
      <w:proofErr w:type="spellEnd"/>
      <w:r w:rsidRPr="00B07FAE">
        <w:rPr>
          <w:rFonts w:ascii="Book Antiqua" w:hAnsi="Book Antiqua"/>
        </w:rPr>
        <w:t xml:space="preserve"> T, </w:t>
      </w:r>
      <w:proofErr w:type="spellStart"/>
      <w:r w:rsidRPr="00B07FAE">
        <w:rPr>
          <w:rFonts w:ascii="Book Antiqua" w:hAnsi="Book Antiqua"/>
        </w:rPr>
        <w:t>Téglási</w:t>
      </w:r>
      <w:proofErr w:type="spellEnd"/>
      <w:r w:rsidRPr="00B07FAE">
        <w:rPr>
          <w:rFonts w:ascii="Book Antiqua" w:hAnsi="Book Antiqua"/>
        </w:rPr>
        <w:t xml:space="preserve"> A, </w:t>
      </w:r>
      <w:proofErr w:type="spellStart"/>
      <w:r w:rsidRPr="00B07FAE">
        <w:rPr>
          <w:rFonts w:ascii="Book Antiqua" w:hAnsi="Book Antiqua"/>
        </w:rPr>
        <w:t>Pesti</w:t>
      </w:r>
      <w:proofErr w:type="spellEnd"/>
      <w:r w:rsidRPr="00B07FAE">
        <w:rPr>
          <w:rFonts w:ascii="Book Antiqua" w:hAnsi="Book Antiqua"/>
        </w:rPr>
        <w:t xml:space="preserve"> K, Mike A, </w:t>
      </w:r>
      <w:proofErr w:type="spellStart"/>
      <w:r w:rsidRPr="00B07FAE">
        <w:rPr>
          <w:rFonts w:ascii="Book Antiqua" w:hAnsi="Book Antiqua"/>
        </w:rPr>
        <w:t>Phanthong</w:t>
      </w:r>
      <w:proofErr w:type="spellEnd"/>
      <w:r w:rsidRPr="00B07FAE">
        <w:rPr>
          <w:rFonts w:ascii="Book Antiqua" w:hAnsi="Book Antiqua"/>
        </w:rPr>
        <w:t xml:space="preserve"> P, </w:t>
      </w:r>
      <w:proofErr w:type="spellStart"/>
      <w:r w:rsidRPr="00B07FAE">
        <w:rPr>
          <w:rFonts w:ascii="Book Antiqua" w:hAnsi="Book Antiqua"/>
        </w:rPr>
        <w:t>Bíró</w:t>
      </w:r>
      <w:proofErr w:type="spellEnd"/>
      <w:r w:rsidRPr="00B07FAE">
        <w:rPr>
          <w:rFonts w:ascii="Book Antiqua" w:hAnsi="Book Antiqua"/>
        </w:rPr>
        <w:t xml:space="preserve"> O, Hall V, </w:t>
      </w:r>
      <w:proofErr w:type="spellStart"/>
      <w:r w:rsidRPr="00B07FAE">
        <w:rPr>
          <w:rFonts w:ascii="Book Antiqua" w:hAnsi="Book Antiqua"/>
        </w:rPr>
        <w:t>Kitiyanant</w:t>
      </w:r>
      <w:proofErr w:type="spellEnd"/>
      <w:r w:rsidRPr="00B07FAE">
        <w:rPr>
          <w:rFonts w:ascii="Book Antiqua" w:hAnsi="Book Antiqua"/>
        </w:rPr>
        <w:t xml:space="preserve"> N, Krause KH, </w:t>
      </w:r>
      <w:proofErr w:type="spellStart"/>
      <w:r w:rsidRPr="00B07FAE">
        <w:rPr>
          <w:rFonts w:ascii="Book Antiqua" w:hAnsi="Book Antiqua"/>
        </w:rPr>
        <w:t>Kobolák</w:t>
      </w:r>
      <w:proofErr w:type="spellEnd"/>
      <w:r w:rsidRPr="00B07FAE">
        <w:rPr>
          <w:rFonts w:ascii="Book Antiqua" w:hAnsi="Book Antiqua"/>
        </w:rPr>
        <w:t xml:space="preserve"> J, </w:t>
      </w:r>
      <w:proofErr w:type="spellStart"/>
      <w:r w:rsidRPr="00B07FAE">
        <w:rPr>
          <w:rFonts w:ascii="Book Antiqua" w:hAnsi="Book Antiqua"/>
        </w:rPr>
        <w:t>Dinnyés</w:t>
      </w:r>
      <w:proofErr w:type="spellEnd"/>
      <w:r w:rsidRPr="00B07FAE">
        <w:rPr>
          <w:rFonts w:ascii="Book Antiqua" w:hAnsi="Book Antiqua"/>
        </w:rPr>
        <w:t xml:space="preserve"> A. Comparison of 2D and 3D neural induction methods for the generation of neural progenitor cells from human induced pluripotent stem cells. </w:t>
      </w:r>
      <w:r w:rsidRPr="00B07FAE">
        <w:rPr>
          <w:rFonts w:ascii="Book Antiqua" w:hAnsi="Book Antiqua"/>
          <w:i/>
        </w:rPr>
        <w:t>Stem Cell Res</w:t>
      </w:r>
      <w:r w:rsidRPr="00B07FAE">
        <w:rPr>
          <w:rFonts w:ascii="Book Antiqua" w:hAnsi="Book Antiqua"/>
        </w:rPr>
        <w:t xml:space="preserve"> 2017; </w:t>
      </w:r>
      <w:r w:rsidRPr="00B07FAE">
        <w:rPr>
          <w:rFonts w:ascii="Book Antiqua" w:hAnsi="Book Antiqua"/>
          <w:b/>
        </w:rPr>
        <w:t>25</w:t>
      </w:r>
      <w:r w:rsidRPr="00B07FAE">
        <w:rPr>
          <w:rFonts w:ascii="Book Antiqua" w:hAnsi="Book Antiqua"/>
        </w:rPr>
        <w:t>: 139-151 [PMID: 29128818 DOI: 10.1016/j.scr.2017.10.010]</w:t>
      </w:r>
    </w:p>
    <w:p w14:paraId="057189C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50 </w:t>
      </w:r>
      <w:proofErr w:type="spellStart"/>
      <w:r w:rsidRPr="00B07FAE">
        <w:rPr>
          <w:rFonts w:ascii="Book Antiqua" w:hAnsi="Book Antiqua"/>
          <w:b/>
        </w:rPr>
        <w:t>Hemmi</w:t>
      </w:r>
      <w:proofErr w:type="spellEnd"/>
      <w:r w:rsidRPr="00B07FAE">
        <w:rPr>
          <w:rFonts w:ascii="Book Antiqua" w:hAnsi="Book Antiqua"/>
          <w:b/>
        </w:rPr>
        <w:t xml:space="preserve"> N</w:t>
      </w:r>
      <w:r w:rsidRPr="00B07FAE">
        <w:rPr>
          <w:rFonts w:ascii="Book Antiqua" w:hAnsi="Book Antiqua"/>
        </w:rPr>
        <w:t xml:space="preserve">, </w:t>
      </w:r>
      <w:proofErr w:type="spellStart"/>
      <w:r w:rsidRPr="00B07FAE">
        <w:rPr>
          <w:rFonts w:ascii="Book Antiqua" w:hAnsi="Book Antiqua"/>
        </w:rPr>
        <w:t>Tohyama</w:t>
      </w:r>
      <w:proofErr w:type="spellEnd"/>
      <w:r w:rsidRPr="00B07FAE">
        <w:rPr>
          <w:rFonts w:ascii="Book Antiqua" w:hAnsi="Book Antiqua"/>
        </w:rPr>
        <w:t xml:space="preserve"> S, Nakajima K, Kanazawa H, Suzuki T, Hattori F, Seki T, </w:t>
      </w:r>
      <w:proofErr w:type="spellStart"/>
      <w:r w:rsidRPr="00B07FAE">
        <w:rPr>
          <w:rFonts w:ascii="Book Antiqua" w:hAnsi="Book Antiqua"/>
        </w:rPr>
        <w:t>Kishino</w:t>
      </w:r>
      <w:proofErr w:type="spellEnd"/>
      <w:r w:rsidRPr="00B07FAE">
        <w:rPr>
          <w:rFonts w:ascii="Book Antiqua" w:hAnsi="Book Antiqua"/>
        </w:rPr>
        <w:t xml:space="preserve"> Y, Hirano A, Okada M, </w:t>
      </w:r>
      <w:proofErr w:type="spellStart"/>
      <w:r w:rsidRPr="00B07FAE">
        <w:rPr>
          <w:rFonts w:ascii="Book Antiqua" w:hAnsi="Book Antiqua"/>
        </w:rPr>
        <w:t>Tabei</w:t>
      </w:r>
      <w:proofErr w:type="spellEnd"/>
      <w:r w:rsidRPr="00B07FAE">
        <w:rPr>
          <w:rFonts w:ascii="Book Antiqua" w:hAnsi="Book Antiqua"/>
        </w:rPr>
        <w:t xml:space="preserve"> R, Ohno R, Fujita C, Haruna T, Yuasa S, Sano M, Fujita J, Fukuda K. A massive suspension culture system with metabolic purification for human pluripotent stem cell-derived cardiomyocytes. </w:t>
      </w:r>
      <w:r w:rsidRPr="00B07FAE">
        <w:rPr>
          <w:rFonts w:ascii="Book Antiqua" w:hAnsi="Book Antiqua"/>
          <w:i/>
        </w:rPr>
        <w:t xml:space="preserve">Stem Cells </w:t>
      </w:r>
      <w:proofErr w:type="spellStart"/>
      <w:r w:rsidRPr="00B07FAE">
        <w:rPr>
          <w:rFonts w:ascii="Book Antiqua" w:hAnsi="Book Antiqua"/>
          <w:i/>
        </w:rPr>
        <w:t>Transl</w:t>
      </w:r>
      <w:proofErr w:type="spellEnd"/>
      <w:r w:rsidRPr="00B07FAE">
        <w:rPr>
          <w:rFonts w:ascii="Book Antiqua" w:hAnsi="Book Antiqua"/>
          <w:i/>
        </w:rPr>
        <w:t xml:space="preserve"> Med</w:t>
      </w:r>
      <w:r w:rsidRPr="00B07FAE">
        <w:rPr>
          <w:rFonts w:ascii="Book Antiqua" w:hAnsi="Book Antiqua"/>
        </w:rPr>
        <w:t xml:space="preserve"> 2014; </w:t>
      </w:r>
      <w:r w:rsidRPr="00B07FAE">
        <w:rPr>
          <w:rFonts w:ascii="Book Antiqua" w:hAnsi="Book Antiqua"/>
          <w:b/>
        </w:rPr>
        <w:t>3</w:t>
      </w:r>
      <w:r w:rsidRPr="00B07FAE">
        <w:rPr>
          <w:rFonts w:ascii="Book Antiqua" w:hAnsi="Book Antiqua"/>
        </w:rPr>
        <w:t>: 1473-1483 [PMID: 25355733 DOI: 10.5966/sctm.2014-0072]</w:t>
      </w:r>
    </w:p>
    <w:p w14:paraId="6FBFA49B"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51 </w:t>
      </w:r>
      <w:proofErr w:type="spellStart"/>
      <w:r w:rsidRPr="00B07FAE">
        <w:rPr>
          <w:rFonts w:ascii="Book Antiqua" w:hAnsi="Book Antiqua"/>
          <w:b/>
        </w:rPr>
        <w:t>Pettinato</w:t>
      </w:r>
      <w:proofErr w:type="spellEnd"/>
      <w:r w:rsidRPr="00B07FAE">
        <w:rPr>
          <w:rFonts w:ascii="Book Antiqua" w:hAnsi="Book Antiqua"/>
          <w:b/>
        </w:rPr>
        <w:t xml:space="preserve"> G</w:t>
      </w:r>
      <w:r w:rsidRPr="00B07FAE">
        <w:rPr>
          <w:rFonts w:ascii="Book Antiqua" w:hAnsi="Book Antiqua"/>
        </w:rPr>
        <w:t xml:space="preserve">, Wen X, Zhang N. Formation of well-defined embryoid bodies from dissociated human induced pluripotent stem cells using microfabricated cell-repellent microwell arrays. </w:t>
      </w:r>
      <w:r w:rsidRPr="00B07FAE">
        <w:rPr>
          <w:rFonts w:ascii="Book Antiqua" w:hAnsi="Book Antiqua"/>
          <w:i/>
        </w:rPr>
        <w:t>Sci Rep</w:t>
      </w:r>
      <w:r w:rsidRPr="00B07FAE">
        <w:rPr>
          <w:rFonts w:ascii="Book Antiqua" w:hAnsi="Book Antiqua"/>
        </w:rPr>
        <w:t xml:space="preserve"> 2014; </w:t>
      </w:r>
      <w:r w:rsidRPr="00B07FAE">
        <w:rPr>
          <w:rFonts w:ascii="Book Antiqua" w:hAnsi="Book Antiqua"/>
          <w:b/>
        </w:rPr>
        <w:t>4</w:t>
      </w:r>
      <w:r w:rsidRPr="00B07FAE">
        <w:rPr>
          <w:rFonts w:ascii="Book Antiqua" w:hAnsi="Book Antiqua"/>
        </w:rPr>
        <w:t>: 7402 [PMID: 25492588 DOI: 10.1038/srep07402]</w:t>
      </w:r>
    </w:p>
    <w:p w14:paraId="261ABE2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52 </w:t>
      </w:r>
      <w:proofErr w:type="spellStart"/>
      <w:r w:rsidRPr="00B07FAE">
        <w:rPr>
          <w:rFonts w:ascii="Book Antiqua" w:hAnsi="Book Antiqua"/>
          <w:b/>
        </w:rPr>
        <w:t>Messana</w:t>
      </w:r>
      <w:proofErr w:type="spellEnd"/>
      <w:r w:rsidRPr="00B07FAE">
        <w:rPr>
          <w:rFonts w:ascii="Book Antiqua" w:hAnsi="Book Antiqua"/>
          <w:b/>
        </w:rPr>
        <w:t xml:space="preserve"> JM</w:t>
      </w:r>
      <w:r w:rsidRPr="00B07FAE">
        <w:rPr>
          <w:rFonts w:ascii="Book Antiqua" w:hAnsi="Book Antiqua"/>
        </w:rPr>
        <w:t xml:space="preserve">, Hwang NS, Coburn J, </w:t>
      </w:r>
      <w:proofErr w:type="spellStart"/>
      <w:r w:rsidRPr="00B07FAE">
        <w:rPr>
          <w:rFonts w:ascii="Book Antiqua" w:hAnsi="Book Antiqua"/>
        </w:rPr>
        <w:t>Elisseeff</w:t>
      </w:r>
      <w:proofErr w:type="spellEnd"/>
      <w:r w:rsidRPr="00B07FAE">
        <w:rPr>
          <w:rFonts w:ascii="Book Antiqua" w:hAnsi="Book Antiqua"/>
        </w:rPr>
        <w:t xml:space="preserve"> JH, Zhang Z. Size of the embryoid body influences chondrogenesis of mouse embryonic stem cells. </w:t>
      </w:r>
      <w:r w:rsidRPr="00B07FAE">
        <w:rPr>
          <w:rFonts w:ascii="Book Antiqua" w:hAnsi="Book Antiqua"/>
          <w:i/>
        </w:rPr>
        <w:t xml:space="preserve">J Tissue </w:t>
      </w:r>
      <w:proofErr w:type="spellStart"/>
      <w:r w:rsidRPr="00B07FAE">
        <w:rPr>
          <w:rFonts w:ascii="Book Antiqua" w:hAnsi="Book Antiqua"/>
          <w:i/>
        </w:rPr>
        <w:t>Eng</w:t>
      </w:r>
      <w:proofErr w:type="spellEnd"/>
      <w:r w:rsidRPr="00B07FAE">
        <w:rPr>
          <w:rFonts w:ascii="Book Antiqua" w:hAnsi="Book Antiqua"/>
          <w:i/>
        </w:rPr>
        <w:t xml:space="preserve"> Regen Med</w:t>
      </w:r>
      <w:r w:rsidRPr="00B07FAE">
        <w:rPr>
          <w:rFonts w:ascii="Book Antiqua" w:hAnsi="Book Antiqua"/>
        </w:rPr>
        <w:t xml:space="preserve"> 2008; </w:t>
      </w:r>
      <w:r w:rsidRPr="00B07FAE">
        <w:rPr>
          <w:rFonts w:ascii="Book Antiqua" w:hAnsi="Book Antiqua"/>
          <w:b/>
        </w:rPr>
        <w:t>2</w:t>
      </w:r>
      <w:r w:rsidRPr="00B07FAE">
        <w:rPr>
          <w:rFonts w:ascii="Book Antiqua" w:hAnsi="Book Antiqua"/>
        </w:rPr>
        <w:t>: 499-506 [PMID: 18956411 DOI: 10.1002/term.125]</w:t>
      </w:r>
    </w:p>
    <w:p w14:paraId="6AFEA587"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53 </w:t>
      </w:r>
      <w:r w:rsidRPr="00B07FAE">
        <w:rPr>
          <w:rFonts w:ascii="Book Antiqua" w:hAnsi="Book Antiqua"/>
          <w:b/>
        </w:rPr>
        <w:t>Draper JS</w:t>
      </w:r>
      <w:r w:rsidRPr="00B07FAE">
        <w:rPr>
          <w:rFonts w:ascii="Book Antiqua" w:hAnsi="Book Antiqua"/>
        </w:rPr>
        <w:t xml:space="preserve">, Moore HD, </w:t>
      </w:r>
      <w:proofErr w:type="spellStart"/>
      <w:r w:rsidRPr="00B07FAE">
        <w:rPr>
          <w:rFonts w:ascii="Book Antiqua" w:hAnsi="Book Antiqua"/>
        </w:rPr>
        <w:t>Ruban</w:t>
      </w:r>
      <w:proofErr w:type="spellEnd"/>
      <w:r w:rsidRPr="00B07FAE">
        <w:rPr>
          <w:rFonts w:ascii="Book Antiqua" w:hAnsi="Book Antiqua"/>
        </w:rPr>
        <w:t xml:space="preserve"> LN, Gokhale PJ, Andrews PW. Culture and characterization of human embryonic stem cells. </w:t>
      </w:r>
      <w:r w:rsidRPr="00B07FAE">
        <w:rPr>
          <w:rFonts w:ascii="Book Antiqua" w:hAnsi="Book Antiqua"/>
          <w:i/>
        </w:rPr>
        <w:t>Stem Cells Dev</w:t>
      </w:r>
      <w:r w:rsidRPr="00B07FAE">
        <w:rPr>
          <w:rFonts w:ascii="Book Antiqua" w:hAnsi="Book Antiqua"/>
        </w:rPr>
        <w:t xml:space="preserve"> 2004; </w:t>
      </w:r>
      <w:r w:rsidRPr="00B07FAE">
        <w:rPr>
          <w:rFonts w:ascii="Book Antiqua" w:hAnsi="Book Antiqua"/>
          <w:b/>
        </w:rPr>
        <w:t>13</w:t>
      </w:r>
      <w:r w:rsidRPr="00B07FAE">
        <w:rPr>
          <w:rFonts w:ascii="Book Antiqua" w:hAnsi="Book Antiqua"/>
        </w:rPr>
        <w:t>: 325-336 [PMID: 15345125 DOI: 10.1089/scd.2004.13.325]</w:t>
      </w:r>
    </w:p>
    <w:p w14:paraId="46211C6F"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54 </w:t>
      </w:r>
      <w:r w:rsidRPr="00B07FAE">
        <w:rPr>
          <w:rFonts w:ascii="Book Antiqua" w:hAnsi="Book Antiqua"/>
          <w:b/>
        </w:rPr>
        <w:t>Lei XH</w:t>
      </w:r>
      <w:r w:rsidRPr="00B07FAE">
        <w:rPr>
          <w:rFonts w:ascii="Book Antiqua" w:hAnsi="Book Antiqua"/>
        </w:rPr>
        <w:t xml:space="preserve">, Ning LN, Cao YJ, Liu S, Zhang SB, </w:t>
      </w:r>
      <w:proofErr w:type="spellStart"/>
      <w:r w:rsidRPr="00B07FAE">
        <w:rPr>
          <w:rFonts w:ascii="Book Antiqua" w:hAnsi="Book Antiqua"/>
        </w:rPr>
        <w:t>Qiu</w:t>
      </w:r>
      <w:proofErr w:type="spellEnd"/>
      <w:r w:rsidRPr="00B07FAE">
        <w:rPr>
          <w:rFonts w:ascii="Book Antiqua" w:hAnsi="Book Antiqua"/>
        </w:rPr>
        <w:t xml:space="preserve"> ZF, Hu HM, Zhang HS, Liu S, </w:t>
      </w:r>
      <w:proofErr w:type="spellStart"/>
      <w:r w:rsidRPr="00B07FAE">
        <w:rPr>
          <w:rFonts w:ascii="Book Antiqua" w:hAnsi="Book Antiqua"/>
        </w:rPr>
        <w:t>Duan</w:t>
      </w:r>
      <w:proofErr w:type="spellEnd"/>
      <w:r w:rsidRPr="00B07FAE">
        <w:rPr>
          <w:rFonts w:ascii="Book Antiqua" w:hAnsi="Book Antiqua"/>
        </w:rPr>
        <w:t xml:space="preserve"> EK. NASA-approved rotary bioreactor enhances proliferation of human epidermal stem cells and supports formation of 3D epidermis-like structure.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2011; </w:t>
      </w:r>
      <w:r w:rsidRPr="00B07FAE">
        <w:rPr>
          <w:rFonts w:ascii="Book Antiqua" w:hAnsi="Book Antiqua"/>
          <w:b/>
        </w:rPr>
        <w:t>6</w:t>
      </w:r>
      <w:r w:rsidRPr="00B07FAE">
        <w:rPr>
          <w:rFonts w:ascii="Book Antiqua" w:hAnsi="Book Antiqua"/>
        </w:rPr>
        <w:t>: e26603 [PMID: 22096490 DOI: 10.1371/journal.pone.0026603]</w:t>
      </w:r>
    </w:p>
    <w:p w14:paraId="7F4CB9D8"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55 </w:t>
      </w:r>
      <w:r w:rsidRPr="00B07FAE">
        <w:rPr>
          <w:rFonts w:ascii="Book Antiqua" w:hAnsi="Book Antiqua"/>
          <w:b/>
        </w:rPr>
        <w:t>Moon SH</w:t>
      </w:r>
      <w:r w:rsidRPr="00B07FAE">
        <w:rPr>
          <w:rFonts w:ascii="Book Antiqua" w:hAnsi="Book Antiqua"/>
        </w:rPr>
        <w:t xml:space="preserve">, Ju J, Park SJ, Bae D, Chung HM, Lee SH. Optimizing human </w:t>
      </w:r>
      <w:r w:rsidRPr="00B07FAE">
        <w:rPr>
          <w:rFonts w:ascii="Book Antiqua" w:hAnsi="Book Antiqua"/>
        </w:rPr>
        <w:lastRenderedPageBreak/>
        <w:t xml:space="preserve">embryonic stem cells differentiation efficiency by screening size-tunable homogenous embryoid bodies. </w:t>
      </w:r>
      <w:r w:rsidRPr="00B07FAE">
        <w:rPr>
          <w:rFonts w:ascii="Book Antiqua" w:hAnsi="Book Antiqua"/>
          <w:i/>
        </w:rPr>
        <w:t>Biomaterials</w:t>
      </w:r>
      <w:r w:rsidRPr="00B07FAE">
        <w:rPr>
          <w:rFonts w:ascii="Book Antiqua" w:hAnsi="Book Antiqua"/>
        </w:rPr>
        <w:t xml:space="preserve"> 2014; </w:t>
      </w:r>
      <w:r w:rsidRPr="00B07FAE">
        <w:rPr>
          <w:rFonts w:ascii="Book Antiqua" w:hAnsi="Book Antiqua"/>
          <w:b/>
        </w:rPr>
        <w:t>35</w:t>
      </w:r>
      <w:r w:rsidRPr="00B07FAE">
        <w:rPr>
          <w:rFonts w:ascii="Book Antiqua" w:hAnsi="Book Antiqua"/>
        </w:rPr>
        <w:t>: 5987-5997 [PMID: 24780170 DOI: 10.1016/j.biomaterials.2014.04.001]</w:t>
      </w:r>
    </w:p>
    <w:p w14:paraId="3D82866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56 </w:t>
      </w:r>
      <w:proofErr w:type="spellStart"/>
      <w:r w:rsidRPr="00B07FAE">
        <w:rPr>
          <w:rFonts w:ascii="Book Antiqua" w:hAnsi="Book Antiqua"/>
          <w:b/>
        </w:rPr>
        <w:t>Koay</w:t>
      </w:r>
      <w:proofErr w:type="spellEnd"/>
      <w:r w:rsidRPr="00B07FAE">
        <w:rPr>
          <w:rFonts w:ascii="Book Antiqua" w:hAnsi="Book Antiqua"/>
          <w:b/>
        </w:rPr>
        <w:t xml:space="preserve"> EJ</w:t>
      </w:r>
      <w:r w:rsidRPr="00B07FAE">
        <w:rPr>
          <w:rFonts w:ascii="Book Antiqua" w:hAnsi="Book Antiqua"/>
        </w:rPr>
        <w:t xml:space="preserve">, </w:t>
      </w:r>
      <w:proofErr w:type="spellStart"/>
      <w:r w:rsidRPr="00B07FAE">
        <w:rPr>
          <w:rFonts w:ascii="Book Antiqua" w:hAnsi="Book Antiqua"/>
        </w:rPr>
        <w:t>Hoben</w:t>
      </w:r>
      <w:proofErr w:type="spellEnd"/>
      <w:r w:rsidRPr="00B07FAE">
        <w:rPr>
          <w:rFonts w:ascii="Book Antiqua" w:hAnsi="Book Antiqua"/>
        </w:rPr>
        <w:t xml:space="preserve"> GM, </w:t>
      </w:r>
      <w:proofErr w:type="spellStart"/>
      <w:r w:rsidRPr="00B07FAE">
        <w:rPr>
          <w:rFonts w:ascii="Book Antiqua" w:hAnsi="Book Antiqua"/>
        </w:rPr>
        <w:t>Athanasiou</w:t>
      </w:r>
      <w:proofErr w:type="spellEnd"/>
      <w:r w:rsidRPr="00B07FAE">
        <w:rPr>
          <w:rFonts w:ascii="Book Antiqua" w:hAnsi="Book Antiqua"/>
        </w:rPr>
        <w:t xml:space="preserve"> KA. Tissue engineering with </w:t>
      </w:r>
      <w:proofErr w:type="spellStart"/>
      <w:r w:rsidRPr="00B07FAE">
        <w:rPr>
          <w:rFonts w:ascii="Book Antiqua" w:hAnsi="Book Antiqua"/>
        </w:rPr>
        <w:t>chondrogenically</w:t>
      </w:r>
      <w:proofErr w:type="spellEnd"/>
      <w:r w:rsidRPr="00B07FAE">
        <w:rPr>
          <w:rFonts w:ascii="Book Antiqua" w:hAnsi="Book Antiqua"/>
        </w:rPr>
        <w:t xml:space="preserve"> differentiated human embryonic stem cells. </w:t>
      </w:r>
      <w:r w:rsidRPr="00B07FAE">
        <w:rPr>
          <w:rFonts w:ascii="Book Antiqua" w:hAnsi="Book Antiqua"/>
          <w:i/>
        </w:rPr>
        <w:t>Stem Cells</w:t>
      </w:r>
      <w:r w:rsidRPr="00B07FAE">
        <w:rPr>
          <w:rFonts w:ascii="Book Antiqua" w:hAnsi="Book Antiqua"/>
        </w:rPr>
        <w:t xml:space="preserve"> 2007; </w:t>
      </w:r>
      <w:r w:rsidRPr="00B07FAE">
        <w:rPr>
          <w:rFonts w:ascii="Book Antiqua" w:hAnsi="Book Antiqua"/>
          <w:b/>
        </w:rPr>
        <w:t>25</w:t>
      </w:r>
      <w:r w:rsidRPr="00B07FAE">
        <w:rPr>
          <w:rFonts w:ascii="Book Antiqua" w:hAnsi="Book Antiqua"/>
        </w:rPr>
        <w:t>: 2183-2190 [PMID: 17540854 DOI: 10.1634/stemcells.2007-0105]</w:t>
      </w:r>
    </w:p>
    <w:p w14:paraId="536B3632"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57 </w:t>
      </w:r>
      <w:r w:rsidRPr="00B07FAE">
        <w:rPr>
          <w:rFonts w:ascii="Book Antiqua" w:hAnsi="Book Antiqua"/>
          <w:b/>
        </w:rPr>
        <w:t>Murry CE</w:t>
      </w:r>
      <w:r w:rsidRPr="00B07FAE">
        <w:rPr>
          <w:rFonts w:ascii="Book Antiqua" w:hAnsi="Book Antiqua"/>
        </w:rPr>
        <w:t xml:space="preserve">, Keller G. Differentiation of embryonic stem cells to clinically relevant populations: lessons from embryonic development. </w:t>
      </w:r>
      <w:r w:rsidRPr="00B07FAE">
        <w:rPr>
          <w:rFonts w:ascii="Book Antiqua" w:hAnsi="Book Antiqua"/>
          <w:i/>
        </w:rPr>
        <w:t>Cell</w:t>
      </w:r>
      <w:r w:rsidRPr="00B07FAE">
        <w:rPr>
          <w:rFonts w:ascii="Book Antiqua" w:hAnsi="Book Antiqua"/>
        </w:rPr>
        <w:t xml:space="preserve"> 2008; </w:t>
      </w:r>
      <w:r w:rsidRPr="00B07FAE">
        <w:rPr>
          <w:rFonts w:ascii="Book Antiqua" w:hAnsi="Book Antiqua"/>
          <w:b/>
        </w:rPr>
        <w:t>132</w:t>
      </w:r>
      <w:r w:rsidRPr="00B07FAE">
        <w:rPr>
          <w:rFonts w:ascii="Book Antiqua" w:hAnsi="Book Antiqua"/>
        </w:rPr>
        <w:t>: 661-680 [PMID: 18295582 DOI: 10.1016/j.cell.2008.02.008]</w:t>
      </w:r>
    </w:p>
    <w:p w14:paraId="530B040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58 </w:t>
      </w:r>
      <w:r w:rsidRPr="00B07FAE">
        <w:rPr>
          <w:rFonts w:ascii="Book Antiqua" w:hAnsi="Book Antiqua"/>
          <w:b/>
        </w:rPr>
        <w:t>Mohr JC</w:t>
      </w:r>
      <w:r w:rsidRPr="00B07FAE">
        <w:rPr>
          <w:rFonts w:ascii="Book Antiqua" w:hAnsi="Book Antiqua"/>
        </w:rPr>
        <w:t xml:space="preserve">, Zhang J, </w:t>
      </w:r>
      <w:proofErr w:type="spellStart"/>
      <w:r w:rsidRPr="00B07FAE">
        <w:rPr>
          <w:rFonts w:ascii="Book Antiqua" w:hAnsi="Book Antiqua"/>
        </w:rPr>
        <w:t>Azarin</w:t>
      </w:r>
      <w:proofErr w:type="spellEnd"/>
      <w:r w:rsidRPr="00B07FAE">
        <w:rPr>
          <w:rFonts w:ascii="Book Antiqua" w:hAnsi="Book Antiqua"/>
        </w:rPr>
        <w:t xml:space="preserve"> SM, </w:t>
      </w:r>
      <w:proofErr w:type="spellStart"/>
      <w:r w:rsidRPr="00B07FAE">
        <w:rPr>
          <w:rFonts w:ascii="Book Antiqua" w:hAnsi="Book Antiqua"/>
        </w:rPr>
        <w:t>Soerens</w:t>
      </w:r>
      <w:proofErr w:type="spellEnd"/>
      <w:r w:rsidRPr="00B07FAE">
        <w:rPr>
          <w:rFonts w:ascii="Book Antiqua" w:hAnsi="Book Antiqua"/>
        </w:rPr>
        <w:t xml:space="preserve"> AG, de Pablo JJ, Thomson JA, Lyons GE, </w:t>
      </w:r>
      <w:proofErr w:type="spellStart"/>
      <w:r w:rsidRPr="00B07FAE">
        <w:rPr>
          <w:rFonts w:ascii="Book Antiqua" w:hAnsi="Book Antiqua"/>
        </w:rPr>
        <w:t>Palecek</w:t>
      </w:r>
      <w:proofErr w:type="spellEnd"/>
      <w:r w:rsidRPr="00B07FAE">
        <w:rPr>
          <w:rFonts w:ascii="Book Antiqua" w:hAnsi="Book Antiqua"/>
        </w:rPr>
        <w:t xml:space="preserve"> SP, Kamp TJ. The microwell control of embryoid body size in order to regulate cardiac differentiation of human embryonic stem cells. </w:t>
      </w:r>
      <w:r w:rsidRPr="00B07FAE">
        <w:rPr>
          <w:rFonts w:ascii="Book Antiqua" w:hAnsi="Book Antiqua"/>
          <w:i/>
        </w:rPr>
        <w:t>Biomaterials</w:t>
      </w:r>
      <w:r w:rsidRPr="00B07FAE">
        <w:rPr>
          <w:rFonts w:ascii="Book Antiqua" w:hAnsi="Book Antiqua"/>
        </w:rPr>
        <w:t xml:space="preserve"> 2010; </w:t>
      </w:r>
      <w:r w:rsidRPr="00B07FAE">
        <w:rPr>
          <w:rFonts w:ascii="Book Antiqua" w:hAnsi="Book Antiqua"/>
          <w:b/>
        </w:rPr>
        <w:t>31</w:t>
      </w:r>
      <w:r w:rsidRPr="00B07FAE">
        <w:rPr>
          <w:rFonts w:ascii="Book Antiqua" w:hAnsi="Book Antiqua"/>
        </w:rPr>
        <w:t>: 1885-1893 [PMID: 19945747 DOI: 10.1016/j.biomaterials.2009.11.033]</w:t>
      </w:r>
    </w:p>
    <w:p w14:paraId="68A5DDD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59 </w:t>
      </w:r>
      <w:proofErr w:type="spellStart"/>
      <w:r w:rsidRPr="00B07FAE">
        <w:rPr>
          <w:rFonts w:ascii="Book Antiqua" w:hAnsi="Book Antiqua"/>
          <w:b/>
        </w:rPr>
        <w:t>Kempf</w:t>
      </w:r>
      <w:proofErr w:type="spellEnd"/>
      <w:r w:rsidRPr="00B07FAE">
        <w:rPr>
          <w:rFonts w:ascii="Book Antiqua" w:hAnsi="Book Antiqua"/>
          <w:b/>
        </w:rPr>
        <w:t xml:space="preserve"> H</w:t>
      </w:r>
      <w:r w:rsidRPr="00B07FAE">
        <w:rPr>
          <w:rFonts w:ascii="Book Antiqua" w:hAnsi="Book Antiqua"/>
        </w:rPr>
        <w:t xml:space="preserve">, </w:t>
      </w:r>
      <w:proofErr w:type="spellStart"/>
      <w:r w:rsidRPr="00B07FAE">
        <w:rPr>
          <w:rFonts w:ascii="Book Antiqua" w:hAnsi="Book Antiqua"/>
        </w:rPr>
        <w:t>Olmer</w:t>
      </w:r>
      <w:proofErr w:type="spellEnd"/>
      <w:r w:rsidRPr="00B07FAE">
        <w:rPr>
          <w:rFonts w:ascii="Book Antiqua" w:hAnsi="Book Antiqua"/>
        </w:rPr>
        <w:t xml:space="preserve"> R, Kropp C, </w:t>
      </w:r>
      <w:proofErr w:type="spellStart"/>
      <w:r w:rsidRPr="00B07FAE">
        <w:rPr>
          <w:rFonts w:ascii="Book Antiqua" w:hAnsi="Book Antiqua"/>
        </w:rPr>
        <w:t>Rückert</w:t>
      </w:r>
      <w:proofErr w:type="spellEnd"/>
      <w:r w:rsidRPr="00B07FAE">
        <w:rPr>
          <w:rFonts w:ascii="Book Antiqua" w:hAnsi="Book Antiqua"/>
        </w:rPr>
        <w:t xml:space="preserve"> M, </w:t>
      </w:r>
      <w:proofErr w:type="spellStart"/>
      <w:r w:rsidRPr="00B07FAE">
        <w:rPr>
          <w:rFonts w:ascii="Book Antiqua" w:hAnsi="Book Antiqua"/>
        </w:rPr>
        <w:t>Jara-Avaca</w:t>
      </w:r>
      <w:proofErr w:type="spellEnd"/>
      <w:r w:rsidRPr="00B07FAE">
        <w:rPr>
          <w:rFonts w:ascii="Book Antiqua" w:hAnsi="Book Antiqua"/>
        </w:rPr>
        <w:t xml:space="preserve"> M, Robles-Diaz D, Franke A, Elliott DA, Wojciechowski D, Fischer M, </w:t>
      </w:r>
      <w:proofErr w:type="spellStart"/>
      <w:r w:rsidRPr="00B07FAE">
        <w:rPr>
          <w:rFonts w:ascii="Book Antiqua" w:hAnsi="Book Antiqua"/>
        </w:rPr>
        <w:t>Roa</w:t>
      </w:r>
      <w:proofErr w:type="spellEnd"/>
      <w:r w:rsidRPr="00B07FAE">
        <w:rPr>
          <w:rFonts w:ascii="Book Antiqua" w:hAnsi="Book Antiqua"/>
        </w:rPr>
        <w:t xml:space="preserve"> Lara A, </w:t>
      </w:r>
      <w:proofErr w:type="spellStart"/>
      <w:r w:rsidRPr="00B07FAE">
        <w:rPr>
          <w:rFonts w:ascii="Book Antiqua" w:hAnsi="Book Antiqua"/>
        </w:rPr>
        <w:t>Kensah</w:t>
      </w:r>
      <w:proofErr w:type="spellEnd"/>
      <w:r w:rsidRPr="00B07FAE">
        <w:rPr>
          <w:rFonts w:ascii="Book Antiqua" w:hAnsi="Book Antiqua"/>
        </w:rPr>
        <w:t xml:space="preserve"> G, </w:t>
      </w:r>
      <w:proofErr w:type="spellStart"/>
      <w:r w:rsidRPr="00B07FAE">
        <w:rPr>
          <w:rFonts w:ascii="Book Antiqua" w:hAnsi="Book Antiqua"/>
        </w:rPr>
        <w:t>Gruh</w:t>
      </w:r>
      <w:proofErr w:type="spellEnd"/>
      <w:r w:rsidRPr="00B07FAE">
        <w:rPr>
          <w:rFonts w:ascii="Book Antiqua" w:hAnsi="Book Antiqua"/>
        </w:rPr>
        <w:t xml:space="preserve"> I, </w:t>
      </w:r>
      <w:proofErr w:type="spellStart"/>
      <w:r w:rsidRPr="00B07FAE">
        <w:rPr>
          <w:rFonts w:ascii="Book Antiqua" w:hAnsi="Book Antiqua"/>
        </w:rPr>
        <w:t>Haverich</w:t>
      </w:r>
      <w:proofErr w:type="spellEnd"/>
      <w:r w:rsidRPr="00B07FAE">
        <w:rPr>
          <w:rFonts w:ascii="Book Antiqua" w:hAnsi="Book Antiqua"/>
        </w:rPr>
        <w:t xml:space="preserve"> A, Martin U, </w:t>
      </w:r>
      <w:proofErr w:type="spellStart"/>
      <w:r w:rsidRPr="00B07FAE">
        <w:rPr>
          <w:rFonts w:ascii="Book Antiqua" w:hAnsi="Book Antiqua"/>
        </w:rPr>
        <w:t>Zweigerdt</w:t>
      </w:r>
      <w:proofErr w:type="spellEnd"/>
      <w:r w:rsidRPr="00B07FAE">
        <w:rPr>
          <w:rFonts w:ascii="Book Antiqua" w:hAnsi="Book Antiqua"/>
        </w:rPr>
        <w:t xml:space="preserve"> R. Controlling expansion and cardiomyogenic differentiation of human pluripotent stem cells in scalable suspension culture. </w:t>
      </w:r>
      <w:r w:rsidRPr="00B07FAE">
        <w:rPr>
          <w:rFonts w:ascii="Book Antiqua" w:hAnsi="Book Antiqua"/>
          <w:i/>
        </w:rPr>
        <w:t>Stem Cell Reports</w:t>
      </w:r>
      <w:r w:rsidRPr="00B07FAE">
        <w:rPr>
          <w:rFonts w:ascii="Book Antiqua" w:hAnsi="Book Antiqua"/>
        </w:rPr>
        <w:t xml:space="preserve"> 2014; </w:t>
      </w:r>
      <w:r w:rsidRPr="00B07FAE">
        <w:rPr>
          <w:rFonts w:ascii="Book Antiqua" w:hAnsi="Book Antiqua"/>
          <w:b/>
        </w:rPr>
        <w:t>3</w:t>
      </w:r>
      <w:r w:rsidRPr="00B07FAE">
        <w:rPr>
          <w:rFonts w:ascii="Book Antiqua" w:hAnsi="Book Antiqua"/>
        </w:rPr>
        <w:t>: 1132-1146 [PMID: 25454631 DOI: 10.1016/j.stemcr.2014.09.017]</w:t>
      </w:r>
    </w:p>
    <w:p w14:paraId="3E3CCA37"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60 </w:t>
      </w:r>
      <w:r w:rsidRPr="00B07FAE">
        <w:rPr>
          <w:rFonts w:ascii="Book Antiqua" w:hAnsi="Book Antiqua"/>
          <w:b/>
        </w:rPr>
        <w:t>Otsuji TG</w:t>
      </w:r>
      <w:r w:rsidRPr="00B07FAE">
        <w:rPr>
          <w:rFonts w:ascii="Book Antiqua" w:hAnsi="Book Antiqua"/>
        </w:rPr>
        <w:t xml:space="preserve">, Bin J, Yoshimura A, </w:t>
      </w:r>
      <w:proofErr w:type="spellStart"/>
      <w:r w:rsidRPr="00B07FAE">
        <w:rPr>
          <w:rFonts w:ascii="Book Antiqua" w:hAnsi="Book Antiqua"/>
        </w:rPr>
        <w:t>Tomura</w:t>
      </w:r>
      <w:proofErr w:type="spellEnd"/>
      <w:r w:rsidRPr="00B07FAE">
        <w:rPr>
          <w:rFonts w:ascii="Book Antiqua" w:hAnsi="Book Antiqua"/>
        </w:rPr>
        <w:t xml:space="preserve"> M, Tateyama D, Minami I, Yoshikawa Y, </w:t>
      </w:r>
      <w:proofErr w:type="spellStart"/>
      <w:r w:rsidRPr="00B07FAE">
        <w:rPr>
          <w:rFonts w:ascii="Book Antiqua" w:hAnsi="Book Antiqua"/>
        </w:rPr>
        <w:t>Aiba</w:t>
      </w:r>
      <w:proofErr w:type="spellEnd"/>
      <w:r w:rsidRPr="00B07FAE">
        <w:rPr>
          <w:rFonts w:ascii="Book Antiqua" w:hAnsi="Book Antiqua"/>
        </w:rPr>
        <w:t xml:space="preserve"> K, Heuser JE, Nishino T, Hasegawa K, </w:t>
      </w:r>
      <w:proofErr w:type="spellStart"/>
      <w:r w:rsidRPr="00B07FAE">
        <w:rPr>
          <w:rFonts w:ascii="Book Antiqua" w:hAnsi="Book Antiqua"/>
        </w:rPr>
        <w:t>Nakatsuji</w:t>
      </w:r>
      <w:proofErr w:type="spellEnd"/>
      <w:r w:rsidRPr="00B07FAE">
        <w:rPr>
          <w:rFonts w:ascii="Book Antiqua" w:hAnsi="Book Antiqua"/>
        </w:rPr>
        <w:t xml:space="preserve"> N. A 3D sphere culture system containing functional polymers for large-scale human pluripotent stem cell production. </w:t>
      </w:r>
      <w:r w:rsidRPr="00B07FAE">
        <w:rPr>
          <w:rFonts w:ascii="Book Antiqua" w:hAnsi="Book Antiqua"/>
          <w:i/>
        </w:rPr>
        <w:t>Stem Cell Reports</w:t>
      </w:r>
      <w:r w:rsidRPr="00B07FAE">
        <w:rPr>
          <w:rFonts w:ascii="Book Antiqua" w:hAnsi="Book Antiqua"/>
        </w:rPr>
        <w:t xml:space="preserve"> 2014; </w:t>
      </w:r>
      <w:r w:rsidRPr="00B07FAE">
        <w:rPr>
          <w:rFonts w:ascii="Book Antiqua" w:hAnsi="Book Antiqua"/>
          <w:b/>
        </w:rPr>
        <w:t>2</w:t>
      </w:r>
      <w:r w:rsidRPr="00B07FAE">
        <w:rPr>
          <w:rFonts w:ascii="Book Antiqua" w:hAnsi="Book Antiqua"/>
        </w:rPr>
        <w:t>: 734-745 [PMID: 24936458 DOI: 10.1016/j.stemcr.2014.03.012]</w:t>
      </w:r>
    </w:p>
    <w:p w14:paraId="3D26678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61 </w:t>
      </w:r>
      <w:r w:rsidRPr="00B07FAE">
        <w:rPr>
          <w:rFonts w:ascii="Book Antiqua" w:hAnsi="Book Antiqua"/>
          <w:b/>
        </w:rPr>
        <w:t>Chen YC</w:t>
      </w:r>
      <w:r w:rsidRPr="00B07FAE">
        <w:rPr>
          <w:rFonts w:ascii="Book Antiqua" w:hAnsi="Book Antiqua"/>
        </w:rPr>
        <w:t xml:space="preserve">, Zhang Z, </w:t>
      </w:r>
      <w:proofErr w:type="spellStart"/>
      <w:r w:rsidRPr="00B07FAE">
        <w:rPr>
          <w:rFonts w:ascii="Book Antiqua" w:hAnsi="Book Antiqua"/>
        </w:rPr>
        <w:t>Fouladdel</w:t>
      </w:r>
      <w:proofErr w:type="spellEnd"/>
      <w:r w:rsidRPr="00B07FAE">
        <w:rPr>
          <w:rFonts w:ascii="Book Antiqua" w:hAnsi="Book Antiqua"/>
        </w:rPr>
        <w:t xml:space="preserve"> S, </w:t>
      </w:r>
      <w:proofErr w:type="spellStart"/>
      <w:r w:rsidRPr="00B07FAE">
        <w:rPr>
          <w:rFonts w:ascii="Book Antiqua" w:hAnsi="Book Antiqua"/>
        </w:rPr>
        <w:t>Deol</w:t>
      </w:r>
      <w:proofErr w:type="spellEnd"/>
      <w:r w:rsidRPr="00B07FAE">
        <w:rPr>
          <w:rFonts w:ascii="Book Antiqua" w:hAnsi="Book Antiqua"/>
        </w:rPr>
        <w:t xml:space="preserve"> Y, Ingram PN, McDermott SP, Azizi E, </w:t>
      </w:r>
      <w:proofErr w:type="spellStart"/>
      <w:r w:rsidRPr="00B07FAE">
        <w:rPr>
          <w:rFonts w:ascii="Book Antiqua" w:hAnsi="Book Antiqua"/>
        </w:rPr>
        <w:t>Wicha</w:t>
      </w:r>
      <w:proofErr w:type="spellEnd"/>
      <w:r w:rsidRPr="00B07FAE">
        <w:rPr>
          <w:rFonts w:ascii="Book Antiqua" w:hAnsi="Book Antiqua"/>
        </w:rPr>
        <w:t xml:space="preserve"> MS, Yoon E. Single cell dual adherent-suspension co-culture micro-environment for studying tumor-stromal interactions with functionally selected cancer stem-like cells. </w:t>
      </w:r>
      <w:r w:rsidRPr="00B07FAE">
        <w:rPr>
          <w:rFonts w:ascii="Book Antiqua" w:hAnsi="Book Antiqua"/>
          <w:i/>
        </w:rPr>
        <w:t>Lab Chip</w:t>
      </w:r>
      <w:r w:rsidRPr="00B07FAE">
        <w:rPr>
          <w:rFonts w:ascii="Book Antiqua" w:hAnsi="Book Antiqua"/>
        </w:rPr>
        <w:t xml:space="preserve"> 2016; </w:t>
      </w:r>
      <w:r w:rsidRPr="00B07FAE">
        <w:rPr>
          <w:rFonts w:ascii="Book Antiqua" w:hAnsi="Book Antiqua"/>
          <w:b/>
        </w:rPr>
        <w:t>16</w:t>
      </w:r>
      <w:r w:rsidRPr="00B07FAE">
        <w:rPr>
          <w:rFonts w:ascii="Book Antiqua" w:hAnsi="Book Antiqua"/>
        </w:rPr>
        <w:t>: 2935-2945 [PMID: 27381658 DOI: 10.1039/c6lc00062b]</w:t>
      </w:r>
    </w:p>
    <w:p w14:paraId="055EDE85"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62 </w:t>
      </w:r>
      <w:proofErr w:type="spellStart"/>
      <w:r w:rsidRPr="00B07FAE">
        <w:rPr>
          <w:rFonts w:ascii="Book Antiqua" w:hAnsi="Book Antiqua"/>
          <w:b/>
        </w:rPr>
        <w:t>Durmus</w:t>
      </w:r>
      <w:proofErr w:type="spellEnd"/>
      <w:r w:rsidRPr="00B07FAE">
        <w:rPr>
          <w:rFonts w:ascii="Book Antiqua" w:hAnsi="Book Antiqua"/>
          <w:b/>
        </w:rPr>
        <w:t xml:space="preserve"> NG</w:t>
      </w:r>
      <w:r w:rsidRPr="00B07FAE">
        <w:rPr>
          <w:rFonts w:ascii="Book Antiqua" w:hAnsi="Book Antiqua"/>
        </w:rPr>
        <w:t xml:space="preserve">, </w:t>
      </w:r>
      <w:proofErr w:type="spellStart"/>
      <w:r w:rsidRPr="00B07FAE">
        <w:rPr>
          <w:rFonts w:ascii="Book Antiqua" w:hAnsi="Book Antiqua"/>
        </w:rPr>
        <w:t>Tekin</w:t>
      </w:r>
      <w:proofErr w:type="spellEnd"/>
      <w:r w:rsidRPr="00B07FAE">
        <w:rPr>
          <w:rFonts w:ascii="Book Antiqua" w:hAnsi="Book Antiqua"/>
        </w:rPr>
        <w:t xml:space="preserve"> HC, </w:t>
      </w:r>
      <w:proofErr w:type="spellStart"/>
      <w:r w:rsidRPr="00B07FAE">
        <w:rPr>
          <w:rFonts w:ascii="Book Antiqua" w:hAnsi="Book Antiqua"/>
        </w:rPr>
        <w:t>Guven</w:t>
      </w:r>
      <w:proofErr w:type="spellEnd"/>
      <w:r w:rsidRPr="00B07FAE">
        <w:rPr>
          <w:rFonts w:ascii="Book Antiqua" w:hAnsi="Book Antiqua"/>
        </w:rPr>
        <w:t xml:space="preserve"> S, Sridhar K, Arslan </w:t>
      </w:r>
      <w:proofErr w:type="spellStart"/>
      <w:r w:rsidRPr="00B07FAE">
        <w:rPr>
          <w:rFonts w:ascii="Book Antiqua" w:hAnsi="Book Antiqua"/>
        </w:rPr>
        <w:t>Yildiz</w:t>
      </w:r>
      <w:proofErr w:type="spellEnd"/>
      <w:r w:rsidRPr="00B07FAE">
        <w:rPr>
          <w:rFonts w:ascii="Book Antiqua" w:hAnsi="Book Antiqua"/>
        </w:rPr>
        <w:t xml:space="preserve"> A, </w:t>
      </w:r>
      <w:proofErr w:type="spellStart"/>
      <w:r w:rsidRPr="00B07FAE">
        <w:rPr>
          <w:rFonts w:ascii="Book Antiqua" w:hAnsi="Book Antiqua"/>
        </w:rPr>
        <w:t>Calibasi</w:t>
      </w:r>
      <w:proofErr w:type="spellEnd"/>
      <w:r w:rsidRPr="00B07FAE">
        <w:rPr>
          <w:rFonts w:ascii="Book Antiqua" w:hAnsi="Book Antiqua"/>
        </w:rPr>
        <w:t xml:space="preserve"> G, </w:t>
      </w:r>
      <w:proofErr w:type="spellStart"/>
      <w:r w:rsidRPr="00B07FAE">
        <w:rPr>
          <w:rFonts w:ascii="Book Antiqua" w:hAnsi="Book Antiqua"/>
        </w:rPr>
        <w:lastRenderedPageBreak/>
        <w:t>Ghiran</w:t>
      </w:r>
      <w:proofErr w:type="spellEnd"/>
      <w:r w:rsidRPr="00B07FAE">
        <w:rPr>
          <w:rFonts w:ascii="Book Antiqua" w:hAnsi="Book Antiqua"/>
        </w:rPr>
        <w:t xml:space="preserve"> I, Davis RW, Steinmetz LM, </w:t>
      </w:r>
      <w:proofErr w:type="spellStart"/>
      <w:r w:rsidRPr="00B07FAE">
        <w:rPr>
          <w:rFonts w:ascii="Book Antiqua" w:hAnsi="Book Antiqua"/>
        </w:rPr>
        <w:t>Demirci</w:t>
      </w:r>
      <w:proofErr w:type="spellEnd"/>
      <w:r w:rsidRPr="00B07FAE">
        <w:rPr>
          <w:rFonts w:ascii="Book Antiqua" w:hAnsi="Book Antiqua"/>
        </w:rPr>
        <w:t xml:space="preserve"> U. Magnetic levitation of single cells. </w:t>
      </w:r>
      <w:r w:rsidRPr="00B07FAE">
        <w:rPr>
          <w:rFonts w:ascii="Book Antiqua" w:hAnsi="Book Antiqua"/>
          <w:i/>
        </w:rPr>
        <w:t xml:space="preserve">Proc Natl </w:t>
      </w:r>
      <w:proofErr w:type="spellStart"/>
      <w:r w:rsidRPr="00B07FAE">
        <w:rPr>
          <w:rFonts w:ascii="Book Antiqua" w:hAnsi="Book Antiqua"/>
          <w:i/>
        </w:rPr>
        <w:t>Acad</w:t>
      </w:r>
      <w:proofErr w:type="spellEnd"/>
      <w:r w:rsidRPr="00B07FAE">
        <w:rPr>
          <w:rFonts w:ascii="Book Antiqua" w:hAnsi="Book Antiqua"/>
          <w:i/>
        </w:rPr>
        <w:t xml:space="preserve"> Sci U S A</w:t>
      </w:r>
      <w:r w:rsidRPr="00B07FAE">
        <w:rPr>
          <w:rFonts w:ascii="Book Antiqua" w:hAnsi="Book Antiqua"/>
        </w:rPr>
        <w:t xml:space="preserve"> 2015; </w:t>
      </w:r>
      <w:r w:rsidRPr="00B07FAE">
        <w:rPr>
          <w:rFonts w:ascii="Book Antiqua" w:hAnsi="Book Antiqua"/>
          <w:b/>
        </w:rPr>
        <w:t>112</w:t>
      </w:r>
      <w:r w:rsidRPr="00B07FAE">
        <w:rPr>
          <w:rFonts w:ascii="Book Antiqua" w:hAnsi="Book Antiqua"/>
        </w:rPr>
        <w:t>: E3661-E3668 [PMID: 26124131 DOI: 10.1073/pnas.1509250112]</w:t>
      </w:r>
    </w:p>
    <w:p w14:paraId="238B4F7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63 </w:t>
      </w:r>
      <w:proofErr w:type="spellStart"/>
      <w:r w:rsidRPr="00B07FAE">
        <w:rPr>
          <w:rFonts w:ascii="Book Antiqua" w:hAnsi="Book Antiqua"/>
          <w:b/>
        </w:rPr>
        <w:t>Jeziorowska</w:t>
      </w:r>
      <w:proofErr w:type="spellEnd"/>
      <w:r w:rsidRPr="00B07FAE">
        <w:rPr>
          <w:rFonts w:ascii="Book Antiqua" w:hAnsi="Book Antiqua"/>
          <w:b/>
        </w:rPr>
        <w:t xml:space="preserve"> D</w:t>
      </w:r>
      <w:r w:rsidRPr="00B07FAE">
        <w:rPr>
          <w:rFonts w:ascii="Book Antiqua" w:hAnsi="Book Antiqua"/>
        </w:rPr>
        <w:t xml:space="preserve">, Fontaine V, </w:t>
      </w:r>
      <w:proofErr w:type="spellStart"/>
      <w:r w:rsidRPr="00B07FAE">
        <w:rPr>
          <w:rFonts w:ascii="Book Antiqua" w:hAnsi="Book Antiqua"/>
        </w:rPr>
        <w:t>Jouve</w:t>
      </w:r>
      <w:proofErr w:type="spellEnd"/>
      <w:r w:rsidRPr="00B07FAE">
        <w:rPr>
          <w:rFonts w:ascii="Book Antiqua" w:hAnsi="Book Antiqua"/>
        </w:rPr>
        <w:t xml:space="preserve"> C, Villard E, </w:t>
      </w:r>
      <w:proofErr w:type="spellStart"/>
      <w:r w:rsidRPr="00B07FAE">
        <w:rPr>
          <w:rFonts w:ascii="Book Antiqua" w:hAnsi="Book Antiqua"/>
        </w:rPr>
        <w:t>Dussaud</w:t>
      </w:r>
      <w:proofErr w:type="spellEnd"/>
      <w:r w:rsidRPr="00B07FAE">
        <w:rPr>
          <w:rFonts w:ascii="Book Antiqua" w:hAnsi="Book Antiqua"/>
        </w:rPr>
        <w:t xml:space="preserve"> S, Akbar D, </w:t>
      </w:r>
      <w:proofErr w:type="spellStart"/>
      <w:r w:rsidRPr="00B07FAE">
        <w:rPr>
          <w:rFonts w:ascii="Book Antiqua" w:hAnsi="Book Antiqua"/>
        </w:rPr>
        <w:t>Letang</w:t>
      </w:r>
      <w:proofErr w:type="spellEnd"/>
      <w:r w:rsidRPr="00B07FAE">
        <w:rPr>
          <w:rFonts w:ascii="Book Antiqua" w:hAnsi="Book Antiqua"/>
        </w:rPr>
        <w:t xml:space="preserve"> V, </w:t>
      </w:r>
      <w:proofErr w:type="spellStart"/>
      <w:r w:rsidRPr="00B07FAE">
        <w:rPr>
          <w:rFonts w:ascii="Book Antiqua" w:hAnsi="Book Antiqua"/>
        </w:rPr>
        <w:t>Cervello</w:t>
      </w:r>
      <w:proofErr w:type="spellEnd"/>
      <w:r w:rsidRPr="00B07FAE">
        <w:rPr>
          <w:rFonts w:ascii="Book Antiqua" w:hAnsi="Book Antiqua"/>
        </w:rPr>
        <w:t xml:space="preserve"> P, </w:t>
      </w:r>
      <w:proofErr w:type="spellStart"/>
      <w:r w:rsidRPr="00B07FAE">
        <w:rPr>
          <w:rFonts w:ascii="Book Antiqua" w:hAnsi="Book Antiqua"/>
        </w:rPr>
        <w:t>Itier</w:t>
      </w:r>
      <w:proofErr w:type="spellEnd"/>
      <w:r w:rsidRPr="00B07FAE">
        <w:rPr>
          <w:rFonts w:ascii="Book Antiqua" w:hAnsi="Book Antiqua"/>
        </w:rPr>
        <w:t xml:space="preserve"> JM, </w:t>
      </w:r>
      <w:proofErr w:type="spellStart"/>
      <w:r w:rsidRPr="00B07FAE">
        <w:rPr>
          <w:rFonts w:ascii="Book Antiqua" w:hAnsi="Book Antiqua"/>
        </w:rPr>
        <w:t>Pruniaux</w:t>
      </w:r>
      <w:proofErr w:type="spellEnd"/>
      <w:r w:rsidRPr="00B07FAE">
        <w:rPr>
          <w:rFonts w:ascii="Book Antiqua" w:hAnsi="Book Antiqua"/>
        </w:rPr>
        <w:t xml:space="preserve"> MP, </w:t>
      </w:r>
      <w:proofErr w:type="spellStart"/>
      <w:r w:rsidRPr="00B07FAE">
        <w:rPr>
          <w:rFonts w:ascii="Book Antiqua" w:hAnsi="Book Antiqua"/>
        </w:rPr>
        <w:t>Hulot</w:t>
      </w:r>
      <w:proofErr w:type="spellEnd"/>
      <w:r w:rsidRPr="00B07FAE">
        <w:rPr>
          <w:rFonts w:ascii="Book Antiqua" w:hAnsi="Book Antiqua"/>
        </w:rPr>
        <w:t xml:space="preserve"> JS. Differential Sarcomere and Electrophysiological Maturation of Human iPSC-Derived Cardiac Myocytes in Monolayer vs. Aggregation-Based Differentiation Protocols. </w:t>
      </w:r>
      <w:r w:rsidRPr="00B07FAE">
        <w:rPr>
          <w:rFonts w:ascii="Book Antiqua" w:hAnsi="Book Antiqua"/>
          <w:i/>
        </w:rPr>
        <w:t>Int J Mol Sci</w:t>
      </w:r>
      <w:r w:rsidRPr="00B07FAE">
        <w:rPr>
          <w:rFonts w:ascii="Book Antiqua" w:hAnsi="Book Antiqua"/>
        </w:rPr>
        <w:t xml:space="preserve"> 2017; </w:t>
      </w:r>
      <w:r w:rsidRPr="00B07FAE">
        <w:rPr>
          <w:rFonts w:ascii="Book Antiqua" w:hAnsi="Book Antiqua"/>
          <w:b/>
        </w:rPr>
        <w:t>18</w:t>
      </w:r>
      <w:r w:rsidRPr="00B07FAE">
        <w:rPr>
          <w:rFonts w:ascii="Book Antiqua" w:hAnsi="Book Antiqua"/>
        </w:rPr>
        <w:t xml:space="preserve"> [PMID: 28587156 DOI: 10.3390/ijms18061173]</w:t>
      </w:r>
    </w:p>
    <w:p w14:paraId="32733B3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64 </w:t>
      </w:r>
      <w:r w:rsidRPr="00B07FAE">
        <w:rPr>
          <w:rFonts w:ascii="Book Antiqua" w:hAnsi="Book Antiqua"/>
          <w:b/>
        </w:rPr>
        <w:t>Zhu Y</w:t>
      </w:r>
      <w:r w:rsidRPr="00B07FAE">
        <w:rPr>
          <w:rFonts w:ascii="Book Antiqua" w:hAnsi="Book Antiqua"/>
        </w:rPr>
        <w:t xml:space="preserve">, Wang L, Yu H, Yin F, Wang Y, Liu H, Jiang L, Qin J. In situ generation of human brain organoids on a micropillar array. </w:t>
      </w:r>
      <w:r w:rsidRPr="00B07FAE">
        <w:rPr>
          <w:rFonts w:ascii="Book Antiqua" w:hAnsi="Book Antiqua"/>
          <w:i/>
        </w:rPr>
        <w:t>Lab Chip</w:t>
      </w:r>
      <w:r w:rsidRPr="00B07FAE">
        <w:rPr>
          <w:rFonts w:ascii="Book Antiqua" w:hAnsi="Book Antiqua"/>
        </w:rPr>
        <w:t xml:space="preserve"> 2017; </w:t>
      </w:r>
      <w:r w:rsidRPr="00B07FAE">
        <w:rPr>
          <w:rFonts w:ascii="Book Antiqua" w:hAnsi="Book Antiqua"/>
          <w:b/>
        </w:rPr>
        <w:t>17</w:t>
      </w:r>
      <w:r w:rsidRPr="00B07FAE">
        <w:rPr>
          <w:rFonts w:ascii="Book Antiqua" w:hAnsi="Book Antiqua"/>
        </w:rPr>
        <w:t>: 2941-2950 [PMID: 28752164 DOI: 10.1039/c7lc00682a]</w:t>
      </w:r>
    </w:p>
    <w:p w14:paraId="09B3FB1D"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65 </w:t>
      </w:r>
      <w:r w:rsidRPr="00B07FAE">
        <w:rPr>
          <w:rFonts w:ascii="Book Antiqua" w:hAnsi="Book Antiqua"/>
          <w:b/>
        </w:rPr>
        <w:t>Martínez García de la Torre RA</w:t>
      </w:r>
      <w:r w:rsidRPr="00B07FAE">
        <w:rPr>
          <w:rFonts w:ascii="Book Antiqua" w:hAnsi="Book Antiqua"/>
        </w:rPr>
        <w:t>, Nieto-</w:t>
      </w:r>
      <w:proofErr w:type="spellStart"/>
      <w:r w:rsidRPr="00B07FAE">
        <w:rPr>
          <w:rFonts w:ascii="Book Antiqua" w:hAnsi="Book Antiqua"/>
        </w:rPr>
        <w:t>Nicolau</w:t>
      </w:r>
      <w:proofErr w:type="spellEnd"/>
      <w:r w:rsidRPr="00B07FAE">
        <w:rPr>
          <w:rFonts w:ascii="Book Antiqua" w:hAnsi="Book Antiqua"/>
        </w:rPr>
        <w:t xml:space="preserve"> N, Morales-Pastor A, </w:t>
      </w:r>
      <w:proofErr w:type="spellStart"/>
      <w:r w:rsidRPr="00B07FAE">
        <w:rPr>
          <w:rFonts w:ascii="Book Antiqua" w:hAnsi="Book Antiqua"/>
        </w:rPr>
        <w:t>Casaroli-Marano</w:t>
      </w:r>
      <w:proofErr w:type="spellEnd"/>
      <w:r w:rsidRPr="00B07FAE">
        <w:rPr>
          <w:rFonts w:ascii="Book Antiqua" w:hAnsi="Book Antiqua"/>
        </w:rPr>
        <w:t xml:space="preserve"> RP. Determination of the Culture Time Point to Induce Corneal Epithelial Differentiation in Induced Pluripotent Stem Cells. </w:t>
      </w:r>
      <w:r w:rsidRPr="00B07FAE">
        <w:rPr>
          <w:rFonts w:ascii="Book Antiqua" w:hAnsi="Book Antiqua"/>
          <w:i/>
        </w:rPr>
        <w:t>Transplant Proc</w:t>
      </w:r>
      <w:r w:rsidRPr="00B07FAE">
        <w:rPr>
          <w:rFonts w:ascii="Book Antiqua" w:hAnsi="Book Antiqua"/>
        </w:rPr>
        <w:t xml:space="preserve"> 2017; </w:t>
      </w:r>
      <w:r w:rsidRPr="00B07FAE">
        <w:rPr>
          <w:rFonts w:ascii="Book Antiqua" w:hAnsi="Book Antiqua"/>
          <w:b/>
        </w:rPr>
        <w:t>49</w:t>
      </w:r>
      <w:r w:rsidRPr="00B07FAE">
        <w:rPr>
          <w:rFonts w:ascii="Book Antiqua" w:hAnsi="Book Antiqua"/>
        </w:rPr>
        <w:t>: 2292-2295 [PMID: 29198663 DOI: 10.1016/j.transproceed.2017.09.047]</w:t>
      </w:r>
    </w:p>
    <w:p w14:paraId="58B52F3F"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66 </w:t>
      </w:r>
      <w:proofErr w:type="spellStart"/>
      <w:r w:rsidRPr="00B07FAE">
        <w:rPr>
          <w:rFonts w:ascii="Book Antiqua" w:hAnsi="Book Antiqua"/>
          <w:b/>
        </w:rPr>
        <w:t>Ochiai</w:t>
      </w:r>
      <w:proofErr w:type="spellEnd"/>
      <w:r w:rsidRPr="00B07FAE">
        <w:rPr>
          <w:rFonts w:ascii="Book Antiqua" w:hAnsi="Book Antiqua"/>
          <w:b/>
        </w:rPr>
        <w:t>-Shino H</w:t>
      </w:r>
      <w:r w:rsidRPr="00B07FAE">
        <w:rPr>
          <w:rFonts w:ascii="Book Antiqua" w:hAnsi="Book Antiqua"/>
        </w:rPr>
        <w:t xml:space="preserve">, Kato H, Sawada T, Onodera S, Saito A, </w:t>
      </w:r>
      <w:proofErr w:type="spellStart"/>
      <w:r w:rsidRPr="00B07FAE">
        <w:rPr>
          <w:rFonts w:ascii="Book Antiqua" w:hAnsi="Book Antiqua"/>
        </w:rPr>
        <w:t>Takato</w:t>
      </w:r>
      <w:proofErr w:type="spellEnd"/>
      <w:r w:rsidRPr="00B07FAE">
        <w:rPr>
          <w:rFonts w:ascii="Book Antiqua" w:hAnsi="Book Antiqua"/>
        </w:rPr>
        <w:t xml:space="preserve"> T, Shibahara T, </w:t>
      </w:r>
      <w:proofErr w:type="spellStart"/>
      <w:r w:rsidRPr="00B07FAE">
        <w:rPr>
          <w:rFonts w:ascii="Book Antiqua" w:hAnsi="Book Antiqua"/>
        </w:rPr>
        <w:t>Muramatsu</w:t>
      </w:r>
      <w:proofErr w:type="spellEnd"/>
      <w:r w:rsidRPr="00B07FAE">
        <w:rPr>
          <w:rFonts w:ascii="Book Antiqua" w:hAnsi="Book Antiqua"/>
        </w:rPr>
        <w:t xml:space="preserve"> T, Azuma T. A novel strategy for enrichment and isolation of osteoprogenitor cells from induced pluripotent stem cells based on surface marker combination.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2014; </w:t>
      </w:r>
      <w:r w:rsidRPr="00B07FAE">
        <w:rPr>
          <w:rFonts w:ascii="Book Antiqua" w:hAnsi="Book Antiqua"/>
          <w:b/>
        </w:rPr>
        <w:t>9</w:t>
      </w:r>
      <w:r w:rsidRPr="00B07FAE">
        <w:rPr>
          <w:rFonts w:ascii="Book Antiqua" w:hAnsi="Book Antiqua"/>
        </w:rPr>
        <w:t>: e99534 [PMID: 24911063 DOI: 10.1371/journal.pone.0099534]</w:t>
      </w:r>
    </w:p>
    <w:p w14:paraId="39E26811"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67 </w:t>
      </w:r>
      <w:r w:rsidRPr="00B07FAE">
        <w:rPr>
          <w:rFonts w:ascii="Book Antiqua" w:hAnsi="Book Antiqua"/>
          <w:b/>
        </w:rPr>
        <w:t>Hoque A</w:t>
      </w:r>
      <w:r w:rsidRPr="00B07FAE">
        <w:rPr>
          <w:rFonts w:ascii="Book Antiqua" w:hAnsi="Book Antiqua"/>
        </w:rPr>
        <w:t xml:space="preserve">, Sivakumaran P, Bond ST, Ling NXY, Kong AM, Scott JW, </w:t>
      </w:r>
      <w:proofErr w:type="spellStart"/>
      <w:r w:rsidRPr="00B07FAE">
        <w:rPr>
          <w:rFonts w:ascii="Book Antiqua" w:hAnsi="Book Antiqua"/>
        </w:rPr>
        <w:t>Bandara</w:t>
      </w:r>
      <w:proofErr w:type="spellEnd"/>
      <w:r w:rsidRPr="00B07FAE">
        <w:rPr>
          <w:rFonts w:ascii="Book Antiqua" w:hAnsi="Book Antiqua"/>
        </w:rPr>
        <w:t xml:space="preserve"> N, Hernández D, Liu GS, Wong RCB, Ryan MT, </w:t>
      </w:r>
      <w:proofErr w:type="spellStart"/>
      <w:r w:rsidRPr="00B07FAE">
        <w:rPr>
          <w:rFonts w:ascii="Book Antiqua" w:hAnsi="Book Antiqua"/>
        </w:rPr>
        <w:t>Hausenloy</w:t>
      </w:r>
      <w:proofErr w:type="spellEnd"/>
      <w:r w:rsidRPr="00B07FAE">
        <w:rPr>
          <w:rFonts w:ascii="Book Antiqua" w:hAnsi="Book Antiqua"/>
        </w:rPr>
        <w:t xml:space="preserve"> DJ, Kemp BE, Oakhill JS, Drew BG, </w:t>
      </w:r>
      <w:proofErr w:type="spellStart"/>
      <w:r w:rsidRPr="00B07FAE">
        <w:rPr>
          <w:rFonts w:ascii="Book Antiqua" w:hAnsi="Book Antiqua"/>
        </w:rPr>
        <w:t>Pébay</w:t>
      </w:r>
      <w:proofErr w:type="spellEnd"/>
      <w:r w:rsidRPr="00B07FAE">
        <w:rPr>
          <w:rFonts w:ascii="Book Antiqua" w:hAnsi="Book Antiqua"/>
        </w:rPr>
        <w:t xml:space="preserve"> A, Lim SY. Mitochondrial fission protein Drp1 inhibition promotes cardiac mesodermal differentiation of human pluripotent stem cells. </w:t>
      </w:r>
      <w:r w:rsidRPr="00B07FAE">
        <w:rPr>
          <w:rFonts w:ascii="Book Antiqua" w:hAnsi="Book Antiqua"/>
          <w:i/>
        </w:rPr>
        <w:t xml:space="preserve">Cell Death </w:t>
      </w:r>
      <w:proofErr w:type="spellStart"/>
      <w:r w:rsidRPr="00B07FAE">
        <w:rPr>
          <w:rFonts w:ascii="Book Antiqua" w:hAnsi="Book Antiqua"/>
          <w:i/>
        </w:rPr>
        <w:t>Discov</w:t>
      </w:r>
      <w:proofErr w:type="spellEnd"/>
      <w:r w:rsidRPr="00B07FAE">
        <w:rPr>
          <w:rFonts w:ascii="Book Antiqua" w:hAnsi="Book Antiqua"/>
        </w:rPr>
        <w:t xml:space="preserve"> 2018; </w:t>
      </w:r>
      <w:r w:rsidRPr="00B07FAE">
        <w:rPr>
          <w:rFonts w:ascii="Book Antiqua" w:hAnsi="Book Antiqua"/>
          <w:b/>
        </w:rPr>
        <w:t>4</w:t>
      </w:r>
      <w:r w:rsidRPr="00B07FAE">
        <w:rPr>
          <w:rFonts w:ascii="Book Antiqua" w:hAnsi="Book Antiqua"/>
        </w:rPr>
        <w:t>: 39 [PMID: 29531836 DOI: 10.1038/s41420-018-0042-9]</w:t>
      </w:r>
    </w:p>
    <w:p w14:paraId="3DBF2865"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68 </w:t>
      </w:r>
      <w:r w:rsidRPr="00B07FAE">
        <w:rPr>
          <w:rFonts w:ascii="Book Antiqua" w:hAnsi="Book Antiqua"/>
          <w:b/>
        </w:rPr>
        <w:t>Pauly MG</w:t>
      </w:r>
      <w:r w:rsidRPr="00B07FAE">
        <w:rPr>
          <w:rFonts w:ascii="Book Antiqua" w:hAnsi="Book Antiqua"/>
        </w:rPr>
        <w:t xml:space="preserve">, </w:t>
      </w:r>
      <w:proofErr w:type="spellStart"/>
      <w:r w:rsidRPr="00B07FAE">
        <w:rPr>
          <w:rFonts w:ascii="Book Antiqua" w:hAnsi="Book Antiqua"/>
        </w:rPr>
        <w:t>Krajka</w:t>
      </w:r>
      <w:proofErr w:type="spellEnd"/>
      <w:r w:rsidRPr="00B07FAE">
        <w:rPr>
          <w:rFonts w:ascii="Book Antiqua" w:hAnsi="Book Antiqua"/>
        </w:rPr>
        <w:t xml:space="preserve"> V, Stengel F, </w:t>
      </w:r>
      <w:proofErr w:type="spellStart"/>
      <w:r w:rsidRPr="00B07FAE">
        <w:rPr>
          <w:rFonts w:ascii="Book Antiqua" w:hAnsi="Book Antiqua"/>
        </w:rPr>
        <w:t>Seibler</w:t>
      </w:r>
      <w:proofErr w:type="spellEnd"/>
      <w:r w:rsidRPr="00B07FAE">
        <w:rPr>
          <w:rFonts w:ascii="Book Antiqua" w:hAnsi="Book Antiqua"/>
        </w:rPr>
        <w:t xml:space="preserve"> P, Klein C, Capetian P. Adherent vs. Free-Floating Neural Induction by Dual SMAD Inhibition for </w:t>
      </w:r>
      <w:proofErr w:type="spellStart"/>
      <w:r w:rsidRPr="00B07FAE">
        <w:rPr>
          <w:rFonts w:ascii="Book Antiqua" w:hAnsi="Book Antiqua"/>
        </w:rPr>
        <w:t>Neurosphere</w:t>
      </w:r>
      <w:proofErr w:type="spellEnd"/>
      <w:r w:rsidRPr="00B07FAE">
        <w:rPr>
          <w:rFonts w:ascii="Book Antiqua" w:hAnsi="Book Antiqua"/>
        </w:rPr>
        <w:t xml:space="preserve"> Cultures Derived from Human Induced Pluripotent Stem Cells. </w:t>
      </w:r>
      <w:r w:rsidRPr="00B07FAE">
        <w:rPr>
          <w:rFonts w:ascii="Book Antiqua" w:hAnsi="Book Antiqua"/>
          <w:i/>
        </w:rPr>
        <w:t xml:space="preserve">Front Cell Dev </w:t>
      </w:r>
      <w:r w:rsidRPr="00B07FAE">
        <w:rPr>
          <w:rFonts w:ascii="Book Antiqua" w:hAnsi="Book Antiqua"/>
          <w:i/>
        </w:rPr>
        <w:lastRenderedPageBreak/>
        <w:t>Biol</w:t>
      </w:r>
      <w:r w:rsidRPr="00B07FAE">
        <w:rPr>
          <w:rFonts w:ascii="Book Antiqua" w:hAnsi="Book Antiqua"/>
        </w:rPr>
        <w:t xml:space="preserve"> 2018; </w:t>
      </w:r>
      <w:r w:rsidRPr="00B07FAE">
        <w:rPr>
          <w:rFonts w:ascii="Book Antiqua" w:hAnsi="Book Antiqua"/>
          <w:b/>
        </w:rPr>
        <w:t>6</w:t>
      </w:r>
      <w:r w:rsidRPr="00B07FAE">
        <w:rPr>
          <w:rFonts w:ascii="Book Antiqua" w:hAnsi="Book Antiqua"/>
        </w:rPr>
        <w:t>: 3 [PMID: 29468156 DOI: 10.3389/fcell.2018.00003]</w:t>
      </w:r>
    </w:p>
    <w:p w14:paraId="697D8AD2"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69 </w:t>
      </w:r>
      <w:proofErr w:type="spellStart"/>
      <w:r w:rsidRPr="00B07FAE">
        <w:rPr>
          <w:rFonts w:ascii="Book Antiqua" w:hAnsi="Book Antiqua"/>
          <w:b/>
        </w:rPr>
        <w:t>Chauveau</w:t>
      </w:r>
      <w:proofErr w:type="spellEnd"/>
      <w:r w:rsidRPr="00B07FAE">
        <w:rPr>
          <w:rFonts w:ascii="Book Antiqua" w:hAnsi="Book Antiqua"/>
          <w:b/>
        </w:rPr>
        <w:t xml:space="preserve"> S</w:t>
      </w:r>
      <w:r w:rsidRPr="00B07FAE">
        <w:rPr>
          <w:rFonts w:ascii="Book Antiqua" w:hAnsi="Book Antiqua"/>
        </w:rPr>
        <w:t xml:space="preserve">, </w:t>
      </w:r>
      <w:proofErr w:type="spellStart"/>
      <w:r w:rsidRPr="00B07FAE">
        <w:rPr>
          <w:rFonts w:ascii="Book Antiqua" w:hAnsi="Book Antiqua"/>
        </w:rPr>
        <w:t>Anyukhovsky</w:t>
      </w:r>
      <w:proofErr w:type="spellEnd"/>
      <w:r w:rsidRPr="00B07FAE">
        <w:rPr>
          <w:rFonts w:ascii="Book Antiqua" w:hAnsi="Book Antiqua"/>
        </w:rPr>
        <w:t xml:space="preserve"> EP, Ben-Ari M, </w:t>
      </w:r>
      <w:proofErr w:type="spellStart"/>
      <w:r w:rsidRPr="00B07FAE">
        <w:rPr>
          <w:rFonts w:ascii="Book Antiqua" w:hAnsi="Book Antiqua"/>
        </w:rPr>
        <w:t>Naor</w:t>
      </w:r>
      <w:proofErr w:type="spellEnd"/>
      <w:r w:rsidRPr="00B07FAE">
        <w:rPr>
          <w:rFonts w:ascii="Book Antiqua" w:hAnsi="Book Antiqua"/>
        </w:rPr>
        <w:t xml:space="preserve"> S, Jiang YP, Danilo P Jr, Rahim T, Burke S, </w:t>
      </w:r>
      <w:proofErr w:type="spellStart"/>
      <w:r w:rsidRPr="00B07FAE">
        <w:rPr>
          <w:rFonts w:ascii="Book Antiqua" w:hAnsi="Book Antiqua"/>
        </w:rPr>
        <w:t>Qiu</w:t>
      </w:r>
      <w:proofErr w:type="spellEnd"/>
      <w:r w:rsidRPr="00B07FAE">
        <w:rPr>
          <w:rFonts w:ascii="Book Antiqua" w:hAnsi="Book Antiqua"/>
        </w:rPr>
        <w:t xml:space="preserve"> X, </w:t>
      </w:r>
      <w:proofErr w:type="spellStart"/>
      <w:r w:rsidRPr="00B07FAE">
        <w:rPr>
          <w:rFonts w:ascii="Book Antiqua" w:hAnsi="Book Antiqua"/>
        </w:rPr>
        <w:t>Potapova</w:t>
      </w:r>
      <w:proofErr w:type="spellEnd"/>
      <w:r w:rsidRPr="00B07FAE">
        <w:rPr>
          <w:rFonts w:ascii="Book Antiqua" w:hAnsi="Book Antiqua"/>
        </w:rPr>
        <w:t xml:space="preserve"> IA, </w:t>
      </w:r>
      <w:proofErr w:type="spellStart"/>
      <w:r w:rsidRPr="00B07FAE">
        <w:rPr>
          <w:rFonts w:ascii="Book Antiqua" w:hAnsi="Book Antiqua"/>
        </w:rPr>
        <w:t>Doronin</w:t>
      </w:r>
      <w:proofErr w:type="spellEnd"/>
      <w:r w:rsidRPr="00B07FAE">
        <w:rPr>
          <w:rFonts w:ascii="Book Antiqua" w:hAnsi="Book Antiqua"/>
        </w:rPr>
        <w:t xml:space="preserve"> SV, Brink PR, Binah O, Cohen IS, Rosen MR. Induced Pluripotent Stem Cell-Derived Cardiomyocytes Provide In Vivo Biological Pacemaker Function. </w:t>
      </w:r>
      <w:r w:rsidRPr="00B07FAE">
        <w:rPr>
          <w:rFonts w:ascii="Book Antiqua" w:hAnsi="Book Antiqua"/>
          <w:i/>
        </w:rPr>
        <w:t xml:space="preserve">Circ </w:t>
      </w:r>
      <w:proofErr w:type="spellStart"/>
      <w:r w:rsidRPr="00B07FAE">
        <w:rPr>
          <w:rFonts w:ascii="Book Antiqua" w:hAnsi="Book Antiqua"/>
          <w:i/>
        </w:rPr>
        <w:t>Arrhythm</w:t>
      </w:r>
      <w:proofErr w:type="spellEnd"/>
      <w:r w:rsidRPr="00B07FAE">
        <w:rPr>
          <w:rFonts w:ascii="Book Antiqua" w:hAnsi="Book Antiqua"/>
          <w:i/>
        </w:rPr>
        <w:t xml:space="preserve"> </w:t>
      </w:r>
      <w:proofErr w:type="spellStart"/>
      <w:r w:rsidRPr="00B07FAE">
        <w:rPr>
          <w:rFonts w:ascii="Book Antiqua" w:hAnsi="Book Antiqua"/>
          <w:i/>
        </w:rPr>
        <w:t>Electrophysiol</w:t>
      </w:r>
      <w:proofErr w:type="spellEnd"/>
      <w:r w:rsidRPr="00B07FAE">
        <w:rPr>
          <w:rFonts w:ascii="Book Antiqua" w:hAnsi="Book Antiqua"/>
        </w:rPr>
        <w:t xml:space="preserve"> 2017; </w:t>
      </w:r>
      <w:r w:rsidRPr="00B07FAE">
        <w:rPr>
          <w:rFonts w:ascii="Book Antiqua" w:hAnsi="Book Antiqua"/>
          <w:b/>
        </w:rPr>
        <w:t>10</w:t>
      </w:r>
      <w:r w:rsidRPr="00B07FAE">
        <w:rPr>
          <w:rFonts w:ascii="Book Antiqua" w:hAnsi="Book Antiqua"/>
        </w:rPr>
        <w:t>: e004508 [PMID: 28500172 DOI: 10.1161/CIRCEP.116.004508]</w:t>
      </w:r>
    </w:p>
    <w:p w14:paraId="10439C38"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70 </w:t>
      </w:r>
      <w:r w:rsidRPr="00B07FAE">
        <w:rPr>
          <w:rFonts w:ascii="Book Antiqua" w:hAnsi="Book Antiqua"/>
          <w:b/>
        </w:rPr>
        <w:t>Roberts CL</w:t>
      </w:r>
      <w:r w:rsidRPr="00B07FAE">
        <w:rPr>
          <w:rFonts w:ascii="Book Antiqua" w:hAnsi="Book Antiqua"/>
        </w:rPr>
        <w:t xml:space="preserve">, Chen SS, Murchison AC, Ogle RA, Francis MP, Ogle RC, Sachs PC. Preferential Lineage-Specific Differentiation of Osteoblast-Derived Induced Pluripotent Stem Cells into Osteoprogenitors. </w:t>
      </w:r>
      <w:r w:rsidRPr="00B07FAE">
        <w:rPr>
          <w:rFonts w:ascii="Book Antiqua" w:hAnsi="Book Antiqua"/>
          <w:i/>
        </w:rPr>
        <w:t>Stem Cells Int</w:t>
      </w:r>
      <w:r w:rsidRPr="00B07FAE">
        <w:rPr>
          <w:rFonts w:ascii="Book Antiqua" w:hAnsi="Book Antiqua"/>
        </w:rPr>
        <w:t xml:space="preserve"> 2017; </w:t>
      </w:r>
      <w:r w:rsidRPr="00B07FAE">
        <w:rPr>
          <w:rFonts w:ascii="Book Antiqua" w:hAnsi="Book Antiqua"/>
          <w:b/>
        </w:rPr>
        <w:t>2017</w:t>
      </w:r>
      <w:r w:rsidRPr="00B07FAE">
        <w:rPr>
          <w:rFonts w:ascii="Book Antiqua" w:hAnsi="Book Antiqua"/>
        </w:rPr>
        <w:t>: 1513281 [PMID: 28250775 DOI: 10.1155/2017/1513281]</w:t>
      </w:r>
    </w:p>
    <w:p w14:paraId="0CCCC279"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71 </w:t>
      </w:r>
      <w:r w:rsidRPr="00B07FAE">
        <w:rPr>
          <w:rFonts w:ascii="Book Antiqua" w:hAnsi="Book Antiqua"/>
          <w:b/>
        </w:rPr>
        <w:t>Nam Y</w:t>
      </w:r>
      <w:r w:rsidRPr="00B07FAE">
        <w:rPr>
          <w:rFonts w:ascii="Book Antiqua" w:hAnsi="Book Antiqua"/>
        </w:rPr>
        <w:t xml:space="preserve">, Rim YA, Jung SM, Ju JH. Cord blood cell-derived iPSCs as a new candidate for chondrogenic differentiation and cartilage regeneration. </w:t>
      </w:r>
      <w:r w:rsidRPr="00B07FAE">
        <w:rPr>
          <w:rFonts w:ascii="Book Antiqua" w:hAnsi="Book Antiqua"/>
          <w:i/>
        </w:rPr>
        <w:t xml:space="preserve">Stem Cell Res </w:t>
      </w:r>
      <w:proofErr w:type="spellStart"/>
      <w:r w:rsidRPr="00B07FAE">
        <w:rPr>
          <w:rFonts w:ascii="Book Antiqua" w:hAnsi="Book Antiqua"/>
          <w:i/>
        </w:rPr>
        <w:t>Ther</w:t>
      </w:r>
      <w:proofErr w:type="spellEnd"/>
      <w:r w:rsidRPr="00B07FAE">
        <w:rPr>
          <w:rFonts w:ascii="Book Antiqua" w:hAnsi="Book Antiqua"/>
        </w:rPr>
        <w:t xml:space="preserve"> 2017; </w:t>
      </w:r>
      <w:r w:rsidRPr="00B07FAE">
        <w:rPr>
          <w:rFonts w:ascii="Book Antiqua" w:hAnsi="Book Antiqua"/>
          <w:b/>
        </w:rPr>
        <w:t>8</w:t>
      </w:r>
      <w:r w:rsidRPr="00B07FAE">
        <w:rPr>
          <w:rFonts w:ascii="Book Antiqua" w:hAnsi="Book Antiqua"/>
        </w:rPr>
        <w:t>: 16 [PMID: 28129782 DOI: 10.1186/s13287-017-0477-6]</w:t>
      </w:r>
    </w:p>
    <w:p w14:paraId="264D634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72 </w:t>
      </w:r>
      <w:r w:rsidRPr="00B07FAE">
        <w:rPr>
          <w:rFonts w:ascii="Book Antiqua" w:hAnsi="Book Antiqua"/>
          <w:b/>
        </w:rPr>
        <w:t>Espinosa-Jeffrey A</w:t>
      </w:r>
      <w:r w:rsidRPr="00B07FAE">
        <w:rPr>
          <w:rFonts w:ascii="Book Antiqua" w:hAnsi="Book Antiqua"/>
        </w:rPr>
        <w:t xml:space="preserve">, </w:t>
      </w:r>
      <w:proofErr w:type="spellStart"/>
      <w:r w:rsidRPr="00B07FAE">
        <w:rPr>
          <w:rFonts w:ascii="Book Antiqua" w:hAnsi="Book Antiqua"/>
        </w:rPr>
        <w:t>Blanchi</w:t>
      </w:r>
      <w:proofErr w:type="spellEnd"/>
      <w:r w:rsidRPr="00B07FAE">
        <w:rPr>
          <w:rFonts w:ascii="Book Antiqua" w:hAnsi="Book Antiqua"/>
        </w:rPr>
        <w:t xml:space="preserve"> B, </w:t>
      </w:r>
      <w:proofErr w:type="spellStart"/>
      <w:r w:rsidRPr="00B07FAE">
        <w:rPr>
          <w:rFonts w:ascii="Book Antiqua" w:hAnsi="Book Antiqua"/>
        </w:rPr>
        <w:t>Biancotti</w:t>
      </w:r>
      <w:proofErr w:type="spellEnd"/>
      <w:r w:rsidRPr="00B07FAE">
        <w:rPr>
          <w:rFonts w:ascii="Book Antiqua" w:hAnsi="Book Antiqua"/>
        </w:rPr>
        <w:t xml:space="preserve"> JC, Kumar S, Hirose M, </w:t>
      </w:r>
      <w:proofErr w:type="spellStart"/>
      <w:r w:rsidRPr="00B07FAE">
        <w:rPr>
          <w:rFonts w:ascii="Book Antiqua" w:hAnsi="Book Antiqua"/>
        </w:rPr>
        <w:t>Mandefro</w:t>
      </w:r>
      <w:proofErr w:type="spellEnd"/>
      <w:r w:rsidRPr="00B07FAE">
        <w:rPr>
          <w:rFonts w:ascii="Book Antiqua" w:hAnsi="Book Antiqua"/>
        </w:rPr>
        <w:t xml:space="preserve"> B, Talavera-</w:t>
      </w:r>
      <w:proofErr w:type="spellStart"/>
      <w:r w:rsidRPr="00B07FAE">
        <w:rPr>
          <w:rFonts w:ascii="Book Antiqua" w:hAnsi="Book Antiqua"/>
        </w:rPr>
        <w:t>Adame</w:t>
      </w:r>
      <w:proofErr w:type="spellEnd"/>
      <w:r w:rsidRPr="00B07FAE">
        <w:rPr>
          <w:rFonts w:ascii="Book Antiqua" w:hAnsi="Book Antiqua"/>
        </w:rPr>
        <w:t xml:space="preserve"> D, </w:t>
      </w:r>
      <w:proofErr w:type="spellStart"/>
      <w:r w:rsidRPr="00B07FAE">
        <w:rPr>
          <w:rFonts w:ascii="Book Antiqua" w:hAnsi="Book Antiqua"/>
        </w:rPr>
        <w:t>Benvenisty</w:t>
      </w:r>
      <w:proofErr w:type="spellEnd"/>
      <w:r w:rsidRPr="00B07FAE">
        <w:rPr>
          <w:rFonts w:ascii="Book Antiqua" w:hAnsi="Book Antiqua"/>
        </w:rPr>
        <w:t xml:space="preserve"> N, de </w:t>
      </w:r>
      <w:proofErr w:type="spellStart"/>
      <w:r w:rsidRPr="00B07FAE">
        <w:rPr>
          <w:rFonts w:ascii="Book Antiqua" w:hAnsi="Book Antiqua"/>
        </w:rPr>
        <w:t>Vellis</w:t>
      </w:r>
      <w:proofErr w:type="spellEnd"/>
      <w:r w:rsidRPr="00B07FAE">
        <w:rPr>
          <w:rFonts w:ascii="Book Antiqua" w:hAnsi="Book Antiqua"/>
        </w:rPr>
        <w:t xml:space="preserve"> J. Efficient Generation of Viral and Integration-Free Human Induced Pluripotent Stem Cell-Derived Oligodendrocytes. </w:t>
      </w:r>
      <w:proofErr w:type="spellStart"/>
      <w:r w:rsidRPr="00B07FAE">
        <w:rPr>
          <w:rFonts w:ascii="Book Antiqua" w:hAnsi="Book Antiqua"/>
          <w:i/>
        </w:rPr>
        <w:t>Curr</w:t>
      </w:r>
      <w:proofErr w:type="spellEnd"/>
      <w:r w:rsidRPr="00B07FAE">
        <w:rPr>
          <w:rFonts w:ascii="Book Antiqua" w:hAnsi="Book Antiqua"/>
          <w:i/>
        </w:rPr>
        <w:t xml:space="preserve"> </w:t>
      </w:r>
      <w:proofErr w:type="spellStart"/>
      <w:r w:rsidRPr="00B07FAE">
        <w:rPr>
          <w:rFonts w:ascii="Book Antiqua" w:hAnsi="Book Antiqua"/>
          <w:i/>
        </w:rPr>
        <w:t>Protoc</w:t>
      </w:r>
      <w:proofErr w:type="spellEnd"/>
      <w:r w:rsidRPr="00B07FAE">
        <w:rPr>
          <w:rFonts w:ascii="Book Antiqua" w:hAnsi="Book Antiqua"/>
          <w:i/>
        </w:rPr>
        <w:t xml:space="preserve"> Stem Cell Biol</w:t>
      </w:r>
      <w:r w:rsidRPr="00B07FAE">
        <w:rPr>
          <w:rFonts w:ascii="Book Antiqua" w:hAnsi="Book Antiqua"/>
        </w:rPr>
        <w:t xml:space="preserve"> 2016; </w:t>
      </w:r>
      <w:r w:rsidRPr="00B07FAE">
        <w:rPr>
          <w:rFonts w:ascii="Book Antiqua" w:hAnsi="Book Antiqua"/>
          <w:b/>
        </w:rPr>
        <w:t>38</w:t>
      </w:r>
      <w:r w:rsidRPr="00B07FAE">
        <w:rPr>
          <w:rFonts w:ascii="Book Antiqua" w:hAnsi="Book Antiqua"/>
        </w:rPr>
        <w:t>: 2D.18.1-2D.18.27 [PMID: 27532816 DOI: 10.1002/cpsc.11]</w:t>
      </w:r>
    </w:p>
    <w:p w14:paraId="01E6E4BB"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73 </w:t>
      </w:r>
      <w:proofErr w:type="spellStart"/>
      <w:r w:rsidRPr="00B07FAE">
        <w:rPr>
          <w:rFonts w:ascii="Book Antiqua" w:hAnsi="Book Antiqua"/>
          <w:b/>
        </w:rPr>
        <w:t>Phondeechareon</w:t>
      </w:r>
      <w:proofErr w:type="spellEnd"/>
      <w:r w:rsidRPr="00B07FAE">
        <w:rPr>
          <w:rFonts w:ascii="Book Antiqua" w:hAnsi="Book Antiqua"/>
          <w:b/>
        </w:rPr>
        <w:t xml:space="preserve"> T</w:t>
      </w:r>
      <w:r w:rsidRPr="00B07FAE">
        <w:rPr>
          <w:rFonts w:ascii="Book Antiqua" w:hAnsi="Book Antiqua"/>
        </w:rPr>
        <w:t xml:space="preserve">, </w:t>
      </w:r>
      <w:proofErr w:type="spellStart"/>
      <w:r w:rsidRPr="00B07FAE">
        <w:rPr>
          <w:rFonts w:ascii="Book Antiqua" w:hAnsi="Book Antiqua"/>
        </w:rPr>
        <w:t>Wattanapanitch</w:t>
      </w:r>
      <w:proofErr w:type="spellEnd"/>
      <w:r w:rsidRPr="00B07FAE">
        <w:rPr>
          <w:rFonts w:ascii="Book Antiqua" w:hAnsi="Book Antiqua"/>
        </w:rPr>
        <w:t xml:space="preserve"> M, U-</w:t>
      </w:r>
      <w:proofErr w:type="spellStart"/>
      <w:r w:rsidRPr="00B07FAE">
        <w:rPr>
          <w:rFonts w:ascii="Book Antiqua" w:hAnsi="Book Antiqua"/>
        </w:rPr>
        <w:t>Pratya</w:t>
      </w:r>
      <w:proofErr w:type="spellEnd"/>
      <w:r w:rsidRPr="00B07FAE">
        <w:rPr>
          <w:rFonts w:ascii="Book Antiqua" w:hAnsi="Book Antiqua"/>
        </w:rPr>
        <w:t xml:space="preserve"> Y, </w:t>
      </w:r>
      <w:proofErr w:type="spellStart"/>
      <w:r w:rsidRPr="00B07FAE">
        <w:rPr>
          <w:rFonts w:ascii="Book Antiqua" w:hAnsi="Book Antiqua"/>
        </w:rPr>
        <w:t>Damkham</w:t>
      </w:r>
      <w:proofErr w:type="spellEnd"/>
      <w:r w:rsidRPr="00B07FAE">
        <w:rPr>
          <w:rFonts w:ascii="Book Antiqua" w:hAnsi="Book Antiqua"/>
        </w:rPr>
        <w:t xml:space="preserve"> C, </w:t>
      </w:r>
      <w:proofErr w:type="spellStart"/>
      <w:r w:rsidRPr="00B07FAE">
        <w:rPr>
          <w:rFonts w:ascii="Book Antiqua" w:hAnsi="Book Antiqua"/>
        </w:rPr>
        <w:t>Klincumhom</w:t>
      </w:r>
      <w:proofErr w:type="spellEnd"/>
      <w:r w:rsidRPr="00B07FAE">
        <w:rPr>
          <w:rFonts w:ascii="Book Antiqua" w:hAnsi="Book Antiqua"/>
        </w:rPr>
        <w:t xml:space="preserve"> N, </w:t>
      </w:r>
      <w:proofErr w:type="spellStart"/>
      <w:r w:rsidRPr="00B07FAE">
        <w:rPr>
          <w:rFonts w:ascii="Book Antiqua" w:hAnsi="Book Antiqua"/>
        </w:rPr>
        <w:t>Lorthongpanich</w:t>
      </w:r>
      <w:proofErr w:type="spellEnd"/>
      <w:r w:rsidRPr="00B07FAE">
        <w:rPr>
          <w:rFonts w:ascii="Book Antiqua" w:hAnsi="Book Antiqua"/>
        </w:rPr>
        <w:t xml:space="preserve"> C, </w:t>
      </w:r>
      <w:proofErr w:type="spellStart"/>
      <w:r w:rsidRPr="00B07FAE">
        <w:rPr>
          <w:rFonts w:ascii="Book Antiqua" w:hAnsi="Book Antiqua"/>
        </w:rPr>
        <w:t>Kheolamai</w:t>
      </w:r>
      <w:proofErr w:type="spellEnd"/>
      <w:r w:rsidRPr="00B07FAE">
        <w:rPr>
          <w:rFonts w:ascii="Book Antiqua" w:hAnsi="Book Antiqua"/>
        </w:rPr>
        <w:t xml:space="preserve"> P, </w:t>
      </w:r>
      <w:proofErr w:type="spellStart"/>
      <w:r w:rsidRPr="00B07FAE">
        <w:rPr>
          <w:rFonts w:ascii="Book Antiqua" w:hAnsi="Book Antiqua"/>
        </w:rPr>
        <w:t>Laowtammathron</w:t>
      </w:r>
      <w:proofErr w:type="spellEnd"/>
      <w:r w:rsidRPr="00B07FAE">
        <w:rPr>
          <w:rFonts w:ascii="Book Antiqua" w:hAnsi="Book Antiqua"/>
        </w:rPr>
        <w:t xml:space="preserve"> C, </w:t>
      </w:r>
      <w:proofErr w:type="spellStart"/>
      <w:r w:rsidRPr="00B07FAE">
        <w:rPr>
          <w:rFonts w:ascii="Book Antiqua" w:hAnsi="Book Antiqua"/>
        </w:rPr>
        <w:t>Issaragrisil</w:t>
      </w:r>
      <w:proofErr w:type="spellEnd"/>
      <w:r w:rsidRPr="00B07FAE">
        <w:rPr>
          <w:rFonts w:ascii="Book Antiqua" w:hAnsi="Book Antiqua"/>
        </w:rPr>
        <w:t xml:space="preserve"> S. Generation of induced pluripotent stem cells as a potential source of hematopoietic stem cells for transplant in PNH patients. </w:t>
      </w:r>
      <w:r w:rsidRPr="00B07FAE">
        <w:rPr>
          <w:rFonts w:ascii="Book Antiqua" w:hAnsi="Book Antiqua"/>
          <w:i/>
        </w:rPr>
        <w:t xml:space="preserve">Ann </w:t>
      </w:r>
      <w:proofErr w:type="spellStart"/>
      <w:r w:rsidRPr="00B07FAE">
        <w:rPr>
          <w:rFonts w:ascii="Book Antiqua" w:hAnsi="Book Antiqua"/>
          <w:i/>
        </w:rPr>
        <w:t>Hematol</w:t>
      </w:r>
      <w:proofErr w:type="spellEnd"/>
      <w:r w:rsidRPr="00B07FAE">
        <w:rPr>
          <w:rFonts w:ascii="Book Antiqua" w:hAnsi="Book Antiqua"/>
        </w:rPr>
        <w:t xml:space="preserve"> 2016; </w:t>
      </w:r>
      <w:r w:rsidRPr="00B07FAE">
        <w:rPr>
          <w:rFonts w:ascii="Book Antiqua" w:hAnsi="Book Antiqua"/>
          <w:b/>
        </w:rPr>
        <w:t>95</w:t>
      </w:r>
      <w:r w:rsidRPr="00B07FAE">
        <w:rPr>
          <w:rFonts w:ascii="Book Antiqua" w:hAnsi="Book Antiqua"/>
        </w:rPr>
        <w:t>: 1617-1625 [PMID: 27465155 DOI: 10.1007/s00277-016-2756-1]</w:t>
      </w:r>
    </w:p>
    <w:p w14:paraId="11E17B0E"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74 </w:t>
      </w:r>
      <w:proofErr w:type="spellStart"/>
      <w:r w:rsidRPr="00B07FAE">
        <w:rPr>
          <w:rFonts w:ascii="Book Antiqua" w:hAnsi="Book Antiqua"/>
          <w:b/>
        </w:rPr>
        <w:t>Plaisted</w:t>
      </w:r>
      <w:proofErr w:type="spellEnd"/>
      <w:r w:rsidRPr="00B07FAE">
        <w:rPr>
          <w:rFonts w:ascii="Book Antiqua" w:hAnsi="Book Antiqua"/>
          <w:b/>
        </w:rPr>
        <w:t xml:space="preserve"> WC</w:t>
      </w:r>
      <w:r w:rsidRPr="00B07FAE">
        <w:rPr>
          <w:rFonts w:ascii="Book Antiqua" w:hAnsi="Book Antiqua"/>
        </w:rPr>
        <w:t xml:space="preserve">, Zavala A, </w:t>
      </w:r>
      <w:proofErr w:type="spellStart"/>
      <w:r w:rsidRPr="00B07FAE">
        <w:rPr>
          <w:rFonts w:ascii="Book Antiqua" w:hAnsi="Book Antiqua"/>
        </w:rPr>
        <w:t>Hingco</w:t>
      </w:r>
      <w:proofErr w:type="spellEnd"/>
      <w:r w:rsidRPr="00B07FAE">
        <w:rPr>
          <w:rFonts w:ascii="Book Antiqua" w:hAnsi="Book Antiqua"/>
        </w:rPr>
        <w:t xml:space="preserve"> E, Tran H, Coleman R, Lane TE, Loring JF, Walsh CM. Remyelination Is Correlated with Regulatory T Cell Induction Following Human Embryoid Body-Derived Neural Precursor Cell Transplantation in a Viral Model of Multiple Sclerosis. </w:t>
      </w:r>
      <w:proofErr w:type="spellStart"/>
      <w:r w:rsidRPr="00B07FAE">
        <w:rPr>
          <w:rFonts w:ascii="Book Antiqua" w:hAnsi="Book Antiqua"/>
          <w:i/>
        </w:rPr>
        <w:t>PLoS</w:t>
      </w:r>
      <w:proofErr w:type="spellEnd"/>
      <w:r w:rsidRPr="00B07FAE">
        <w:rPr>
          <w:rFonts w:ascii="Book Antiqua" w:hAnsi="Book Antiqua"/>
          <w:i/>
        </w:rPr>
        <w:t xml:space="preserve"> One</w:t>
      </w:r>
      <w:r w:rsidRPr="00B07FAE">
        <w:rPr>
          <w:rFonts w:ascii="Book Antiqua" w:hAnsi="Book Antiqua"/>
        </w:rPr>
        <w:t xml:space="preserve"> 2016; </w:t>
      </w:r>
      <w:r w:rsidRPr="00B07FAE">
        <w:rPr>
          <w:rFonts w:ascii="Book Antiqua" w:hAnsi="Book Antiqua"/>
          <w:b/>
        </w:rPr>
        <w:t>11</w:t>
      </w:r>
      <w:r w:rsidRPr="00B07FAE">
        <w:rPr>
          <w:rFonts w:ascii="Book Antiqua" w:hAnsi="Book Antiqua"/>
        </w:rPr>
        <w:t>: e0157620 [PMID: 27310015 DOI: 10.1371/journal.pone.0157620]</w:t>
      </w:r>
    </w:p>
    <w:p w14:paraId="123A8682"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75 </w:t>
      </w:r>
      <w:r w:rsidRPr="00B07FAE">
        <w:rPr>
          <w:rFonts w:ascii="Book Antiqua" w:hAnsi="Book Antiqua"/>
          <w:b/>
        </w:rPr>
        <w:t>Tang M</w:t>
      </w:r>
      <w:r w:rsidRPr="00B07FAE">
        <w:rPr>
          <w:rFonts w:ascii="Book Antiqua" w:hAnsi="Book Antiqua"/>
        </w:rPr>
        <w:t xml:space="preserve">, Chen W, Liu J, Weir MD, Cheng L, Xu HH. Human induced pluripotent stem cell-derived mesenchymal stem cell seeding on calcium </w:t>
      </w:r>
      <w:r w:rsidRPr="00B07FAE">
        <w:rPr>
          <w:rFonts w:ascii="Book Antiqua" w:hAnsi="Book Antiqua"/>
        </w:rPr>
        <w:lastRenderedPageBreak/>
        <w:t xml:space="preserve">phosphate scaffold for bone regeneration. </w:t>
      </w:r>
      <w:r w:rsidRPr="00B07FAE">
        <w:rPr>
          <w:rFonts w:ascii="Book Antiqua" w:hAnsi="Book Antiqua"/>
          <w:i/>
        </w:rPr>
        <w:t xml:space="preserve">Tissue </w:t>
      </w:r>
      <w:proofErr w:type="spellStart"/>
      <w:r w:rsidRPr="00B07FAE">
        <w:rPr>
          <w:rFonts w:ascii="Book Antiqua" w:hAnsi="Book Antiqua"/>
          <w:i/>
        </w:rPr>
        <w:t>Eng</w:t>
      </w:r>
      <w:proofErr w:type="spellEnd"/>
      <w:r w:rsidRPr="00B07FAE">
        <w:rPr>
          <w:rFonts w:ascii="Book Antiqua" w:hAnsi="Book Antiqua"/>
          <w:i/>
        </w:rPr>
        <w:t xml:space="preserve"> Part A</w:t>
      </w:r>
      <w:r w:rsidRPr="00B07FAE">
        <w:rPr>
          <w:rFonts w:ascii="Book Antiqua" w:hAnsi="Book Antiqua"/>
        </w:rPr>
        <w:t xml:space="preserve"> 2014; </w:t>
      </w:r>
      <w:r w:rsidRPr="00B07FAE">
        <w:rPr>
          <w:rFonts w:ascii="Book Antiqua" w:hAnsi="Book Antiqua"/>
          <w:b/>
        </w:rPr>
        <w:t>20</w:t>
      </w:r>
      <w:r w:rsidRPr="00B07FAE">
        <w:rPr>
          <w:rFonts w:ascii="Book Antiqua" w:hAnsi="Book Antiqua"/>
        </w:rPr>
        <w:t>: 1295-1305 [PMID: 24279868 DOI: 10.1089/ten.TEA.2013.0211]</w:t>
      </w:r>
    </w:p>
    <w:p w14:paraId="6A46D91A"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76 </w:t>
      </w:r>
      <w:proofErr w:type="spellStart"/>
      <w:r w:rsidRPr="00B07FAE">
        <w:rPr>
          <w:rFonts w:ascii="Book Antiqua" w:hAnsi="Book Antiqua"/>
          <w:b/>
        </w:rPr>
        <w:t>Suchorska</w:t>
      </w:r>
      <w:proofErr w:type="spellEnd"/>
      <w:r w:rsidRPr="00B07FAE">
        <w:rPr>
          <w:rFonts w:ascii="Book Antiqua" w:hAnsi="Book Antiqua"/>
          <w:b/>
        </w:rPr>
        <w:t xml:space="preserve"> WM</w:t>
      </w:r>
      <w:r w:rsidRPr="00B07FAE">
        <w:rPr>
          <w:rFonts w:ascii="Book Antiqua" w:hAnsi="Book Antiqua"/>
        </w:rPr>
        <w:t xml:space="preserve">, </w:t>
      </w:r>
      <w:proofErr w:type="spellStart"/>
      <w:r w:rsidRPr="00B07FAE">
        <w:rPr>
          <w:rFonts w:ascii="Book Antiqua" w:hAnsi="Book Antiqua"/>
        </w:rPr>
        <w:t>Augustyniak</w:t>
      </w:r>
      <w:proofErr w:type="spellEnd"/>
      <w:r w:rsidRPr="00B07FAE">
        <w:rPr>
          <w:rFonts w:ascii="Book Antiqua" w:hAnsi="Book Antiqua"/>
        </w:rPr>
        <w:t xml:space="preserve"> E, Richter M, </w:t>
      </w:r>
      <w:proofErr w:type="spellStart"/>
      <w:r w:rsidRPr="00B07FAE">
        <w:rPr>
          <w:rFonts w:ascii="Book Antiqua" w:hAnsi="Book Antiqua"/>
        </w:rPr>
        <w:t>Trzeciak</w:t>
      </w:r>
      <w:proofErr w:type="spellEnd"/>
      <w:r w:rsidRPr="00B07FAE">
        <w:rPr>
          <w:rFonts w:ascii="Book Antiqua" w:hAnsi="Book Antiqua"/>
        </w:rPr>
        <w:t xml:space="preserve"> T. Comparison of Four Protocols to Generate Chondrocyte-Like Cells from Human Induced Pluripotent Stem Cells (</w:t>
      </w:r>
      <w:proofErr w:type="spellStart"/>
      <w:r w:rsidRPr="00B07FAE">
        <w:rPr>
          <w:rFonts w:ascii="Book Antiqua" w:hAnsi="Book Antiqua"/>
        </w:rPr>
        <w:t>hiPSCs</w:t>
      </w:r>
      <w:proofErr w:type="spellEnd"/>
      <w:r w:rsidRPr="00B07FAE">
        <w:rPr>
          <w:rFonts w:ascii="Book Antiqua" w:hAnsi="Book Antiqua"/>
        </w:rPr>
        <w:t xml:space="preserve">). </w:t>
      </w:r>
      <w:r w:rsidRPr="00B07FAE">
        <w:rPr>
          <w:rFonts w:ascii="Book Antiqua" w:hAnsi="Book Antiqua"/>
          <w:i/>
        </w:rPr>
        <w:t>Stem Cell Rev Rep</w:t>
      </w:r>
      <w:r w:rsidRPr="00B07FAE">
        <w:rPr>
          <w:rFonts w:ascii="Book Antiqua" w:hAnsi="Book Antiqua"/>
        </w:rPr>
        <w:t xml:space="preserve"> 2017; </w:t>
      </w:r>
      <w:r w:rsidRPr="00B07FAE">
        <w:rPr>
          <w:rFonts w:ascii="Book Antiqua" w:hAnsi="Book Antiqua"/>
          <w:b/>
        </w:rPr>
        <w:t>13</w:t>
      </w:r>
      <w:r w:rsidRPr="00B07FAE">
        <w:rPr>
          <w:rFonts w:ascii="Book Antiqua" w:hAnsi="Book Antiqua"/>
        </w:rPr>
        <w:t>: 299-308 [PMID: 27987073 DOI: 10.1007/s12015-016-9708-y]</w:t>
      </w:r>
    </w:p>
    <w:p w14:paraId="3B03BD45"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77 </w:t>
      </w:r>
      <w:proofErr w:type="spellStart"/>
      <w:r w:rsidRPr="00B07FAE">
        <w:rPr>
          <w:rFonts w:ascii="Book Antiqua" w:hAnsi="Book Antiqua"/>
          <w:b/>
        </w:rPr>
        <w:t>Lach</w:t>
      </w:r>
      <w:proofErr w:type="spellEnd"/>
      <w:r w:rsidRPr="00B07FAE">
        <w:rPr>
          <w:rFonts w:ascii="Book Antiqua" w:hAnsi="Book Antiqua"/>
          <w:b/>
        </w:rPr>
        <w:t xml:space="preserve"> MS</w:t>
      </w:r>
      <w:r w:rsidRPr="00B07FAE">
        <w:rPr>
          <w:rFonts w:ascii="Book Antiqua" w:hAnsi="Book Antiqua"/>
        </w:rPr>
        <w:t xml:space="preserve">, </w:t>
      </w:r>
      <w:proofErr w:type="spellStart"/>
      <w:r w:rsidRPr="00B07FAE">
        <w:rPr>
          <w:rFonts w:ascii="Book Antiqua" w:hAnsi="Book Antiqua"/>
        </w:rPr>
        <w:t>Kulcenty</w:t>
      </w:r>
      <w:proofErr w:type="spellEnd"/>
      <w:r w:rsidRPr="00B07FAE">
        <w:rPr>
          <w:rFonts w:ascii="Book Antiqua" w:hAnsi="Book Antiqua"/>
        </w:rPr>
        <w:t xml:space="preserve"> K, </w:t>
      </w:r>
      <w:proofErr w:type="spellStart"/>
      <w:r w:rsidRPr="00B07FAE">
        <w:rPr>
          <w:rFonts w:ascii="Book Antiqua" w:hAnsi="Book Antiqua"/>
        </w:rPr>
        <w:t>Jankowska</w:t>
      </w:r>
      <w:proofErr w:type="spellEnd"/>
      <w:r w:rsidRPr="00B07FAE">
        <w:rPr>
          <w:rFonts w:ascii="Book Antiqua" w:hAnsi="Book Antiqua"/>
        </w:rPr>
        <w:t xml:space="preserve"> K, </w:t>
      </w:r>
      <w:proofErr w:type="spellStart"/>
      <w:r w:rsidRPr="00B07FAE">
        <w:rPr>
          <w:rFonts w:ascii="Book Antiqua" w:hAnsi="Book Antiqua"/>
        </w:rPr>
        <w:t>Trzeciak</w:t>
      </w:r>
      <w:proofErr w:type="spellEnd"/>
      <w:r w:rsidRPr="00B07FAE">
        <w:rPr>
          <w:rFonts w:ascii="Book Antiqua" w:hAnsi="Book Antiqua"/>
        </w:rPr>
        <w:t xml:space="preserve"> T, Richter M, </w:t>
      </w:r>
      <w:proofErr w:type="spellStart"/>
      <w:r w:rsidRPr="00B07FAE">
        <w:rPr>
          <w:rFonts w:ascii="Book Antiqua" w:hAnsi="Book Antiqua"/>
        </w:rPr>
        <w:t>Suchorska</w:t>
      </w:r>
      <w:proofErr w:type="spellEnd"/>
      <w:r w:rsidRPr="00B07FAE">
        <w:rPr>
          <w:rFonts w:ascii="Book Antiqua" w:hAnsi="Book Antiqua"/>
        </w:rPr>
        <w:t xml:space="preserve"> WM. Effect of cellular mass on chondrogenic differentiation during embryoid body formation. </w:t>
      </w:r>
      <w:r w:rsidRPr="00B07FAE">
        <w:rPr>
          <w:rFonts w:ascii="Book Antiqua" w:hAnsi="Book Antiqua"/>
          <w:i/>
        </w:rPr>
        <w:t>Mol Med Rep</w:t>
      </w:r>
      <w:r w:rsidRPr="00B07FAE">
        <w:rPr>
          <w:rFonts w:ascii="Book Antiqua" w:hAnsi="Book Antiqua"/>
        </w:rPr>
        <w:t xml:space="preserve"> 2018; </w:t>
      </w:r>
      <w:r w:rsidRPr="00B07FAE">
        <w:rPr>
          <w:rFonts w:ascii="Book Antiqua" w:hAnsi="Book Antiqua"/>
          <w:b/>
        </w:rPr>
        <w:t>18</w:t>
      </w:r>
      <w:r w:rsidRPr="00B07FAE">
        <w:rPr>
          <w:rFonts w:ascii="Book Antiqua" w:hAnsi="Book Antiqua"/>
        </w:rPr>
        <w:t>: 2705-2714 [PMID: 30015965 DOI: 10.3892/mmr.2018.9272]</w:t>
      </w:r>
    </w:p>
    <w:p w14:paraId="1980DF74"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78 </w:t>
      </w:r>
      <w:r w:rsidRPr="00B07FAE">
        <w:rPr>
          <w:rFonts w:ascii="Book Antiqua" w:hAnsi="Book Antiqua"/>
          <w:b/>
        </w:rPr>
        <w:t>Hunt NC</w:t>
      </w:r>
      <w:r w:rsidRPr="00B07FAE">
        <w:rPr>
          <w:rFonts w:ascii="Book Antiqua" w:hAnsi="Book Antiqua"/>
        </w:rPr>
        <w:t xml:space="preserve">, Hallam D, Karimi A, </w:t>
      </w:r>
      <w:proofErr w:type="spellStart"/>
      <w:r w:rsidRPr="00B07FAE">
        <w:rPr>
          <w:rFonts w:ascii="Book Antiqua" w:hAnsi="Book Antiqua"/>
        </w:rPr>
        <w:t>Mellough</w:t>
      </w:r>
      <w:proofErr w:type="spellEnd"/>
      <w:r w:rsidRPr="00B07FAE">
        <w:rPr>
          <w:rFonts w:ascii="Book Antiqua" w:hAnsi="Book Antiqua"/>
        </w:rPr>
        <w:t xml:space="preserve"> CB, Chen J, Steel DHW, </w:t>
      </w:r>
      <w:proofErr w:type="spellStart"/>
      <w:r w:rsidRPr="00B07FAE">
        <w:rPr>
          <w:rFonts w:ascii="Book Antiqua" w:hAnsi="Book Antiqua"/>
        </w:rPr>
        <w:t>Lako</w:t>
      </w:r>
      <w:proofErr w:type="spellEnd"/>
      <w:r w:rsidRPr="00B07FAE">
        <w:rPr>
          <w:rFonts w:ascii="Book Antiqua" w:hAnsi="Book Antiqua"/>
        </w:rPr>
        <w:t xml:space="preserve"> M. 3D culture of human pluripotent stem cells in RGD-alginate hydrogel improves retinal tissue development. </w:t>
      </w:r>
      <w:r w:rsidRPr="00B07FAE">
        <w:rPr>
          <w:rFonts w:ascii="Book Antiqua" w:hAnsi="Book Antiqua"/>
          <w:i/>
        </w:rPr>
        <w:t xml:space="preserve">Acta </w:t>
      </w:r>
      <w:proofErr w:type="spellStart"/>
      <w:r w:rsidRPr="00B07FAE">
        <w:rPr>
          <w:rFonts w:ascii="Book Antiqua" w:hAnsi="Book Antiqua"/>
          <w:i/>
        </w:rPr>
        <w:t>Biomater</w:t>
      </w:r>
      <w:proofErr w:type="spellEnd"/>
      <w:r w:rsidRPr="00B07FAE">
        <w:rPr>
          <w:rFonts w:ascii="Book Antiqua" w:hAnsi="Book Antiqua"/>
        </w:rPr>
        <w:t xml:space="preserve"> 2017; </w:t>
      </w:r>
      <w:r w:rsidRPr="00B07FAE">
        <w:rPr>
          <w:rFonts w:ascii="Book Antiqua" w:hAnsi="Book Antiqua"/>
          <w:b/>
        </w:rPr>
        <w:t>49</w:t>
      </w:r>
      <w:r w:rsidRPr="00B07FAE">
        <w:rPr>
          <w:rFonts w:ascii="Book Antiqua" w:hAnsi="Book Antiqua"/>
        </w:rPr>
        <w:t>: 329-343 [PMID: 27826002 DOI: 10.1016/j.actbio.2016.11.016]</w:t>
      </w:r>
    </w:p>
    <w:p w14:paraId="00092163"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79 </w:t>
      </w:r>
      <w:r w:rsidRPr="00B07FAE">
        <w:rPr>
          <w:rFonts w:ascii="Book Antiqua" w:hAnsi="Book Antiqua"/>
          <w:b/>
        </w:rPr>
        <w:t>Miranda CC</w:t>
      </w:r>
      <w:r w:rsidRPr="00B07FAE">
        <w:rPr>
          <w:rFonts w:ascii="Book Antiqua" w:hAnsi="Book Antiqua"/>
        </w:rPr>
        <w:t xml:space="preserve">, Fernandes TG, </w:t>
      </w:r>
      <w:proofErr w:type="spellStart"/>
      <w:r w:rsidRPr="00B07FAE">
        <w:rPr>
          <w:rFonts w:ascii="Book Antiqua" w:hAnsi="Book Antiqua"/>
        </w:rPr>
        <w:t>Diogo</w:t>
      </w:r>
      <w:proofErr w:type="spellEnd"/>
      <w:r w:rsidRPr="00B07FAE">
        <w:rPr>
          <w:rFonts w:ascii="Book Antiqua" w:hAnsi="Book Antiqua"/>
        </w:rPr>
        <w:t xml:space="preserve"> MM, Cabral JM. Scaling up a chemically-defined aggregate-based suspension culture system for neural commitment of human pluripotent stem cells. </w:t>
      </w:r>
      <w:proofErr w:type="spellStart"/>
      <w:r w:rsidRPr="00B07FAE">
        <w:rPr>
          <w:rFonts w:ascii="Book Antiqua" w:hAnsi="Book Antiqua"/>
          <w:i/>
        </w:rPr>
        <w:t>Biotechnol</w:t>
      </w:r>
      <w:proofErr w:type="spellEnd"/>
      <w:r w:rsidRPr="00B07FAE">
        <w:rPr>
          <w:rFonts w:ascii="Book Antiqua" w:hAnsi="Book Antiqua"/>
          <w:i/>
        </w:rPr>
        <w:t xml:space="preserve"> J</w:t>
      </w:r>
      <w:r w:rsidRPr="00B07FAE">
        <w:rPr>
          <w:rFonts w:ascii="Book Antiqua" w:hAnsi="Book Antiqua"/>
        </w:rPr>
        <w:t xml:space="preserve"> 2016; </w:t>
      </w:r>
      <w:r w:rsidRPr="00B07FAE">
        <w:rPr>
          <w:rFonts w:ascii="Book Antiqua" w:hAnsi="Book Antiqua"/>
          <w:b/>
        </w:rPr>
        <w:t>11</w:t>
      </w:r>
      <w:r w:rsidRPr="00B07FAE">
        <w:rPr>
          <w:rFonts w:ascii="Book Antiqua" w:hAnsi="Book Antiqua"/>
        </w:rPr>
        <w:t>: 1628-1638 [PMID: 27754603 DOI: 10.1002/biot.201600446]</w:t>
      </w:r>
    </w:p>
    <w:p w14:paraId="795287F0"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80 </w:t>
      </w:r>
      <w:r w:rsidRPr="00B07FAE">
        <w:rPr>
          <w:rFonts w:ascii="Book Antiqua" w:hAnsi="Book Antiqua"/>
          <w:b/>
        </w:rPr>
        <w:t>Mukherjee C</w:t>
      </w:r>
      <w:r w:rsidRPr="00B07FAE">
        <w:rPr>
          <w:rFonts w:ascii="Book Antiqua" w:hAnsi="Book Antiqua"/>
        </w:rPr>
        <w:t xml:space="preserve">, Hale C, Mukhopadhyay S. A Simple Multistep Protocol for Differentiating Human Induced Pluripotent Stem Cells into Functional Macrophages. </w:t>
      </w:r>
      <w:r w:rsidRPr="00B07FAE">
        <w:rPr>
          <w:rFonts w:ascii="Book Antiqua" w:hAnsi="Book Antiqua"/>
          <w:i/>
        </w:rPr>
        <w:t>Methods Mol Biol</w:t>
      </w:r>
      <w:r w:rsidRPr="00B07FAE">
        <w:rPr>
          <w:rFonts w:ascii="Book Antiqua" w:hAnsi="Book Antiqua"/>
        </w:rPr>
        <w:t xml:space="preserve"> 2018; </w:t>
      </w:r>
      <w:r w:rsidRPr="00B07FAE">
        <w:rPr>
          <w:rFonts w:ascii="Book Antiqua" w:hAnsi="Book Antiqua"/>
          <w:b/>
        </w:rPr>
        <w:t>1784</w:t>
      </w:r>
      <w:r w:rsidRPr="00B07FAE">
        <w:rPr>
          <w:rFonts w:ascii="Book Antiqua" w:hAnsi="Book Antiqua"/>
        </w:rPr>
        <w:t>: 13-28 [PMID: 29761384 DOI: 10.1007/978-1-4939-7837-3_2]</w:t>
      </w:r>
    </w:p>
    <w:p w14:paraId="6E35EC23" w14:textId="77777777" w:rsidR="00BF09B3" w:rsidRPr="00B07FAE" w:rsidRDefault="00BF09B3" w:rsidP="00B07FAE">
      <w:pPr>
        <w:spacing w:line="360" w:lineRule="auto"/>
        <w:rPr>
          <w:rFonts w:ascii="Book Antiqua" w:hAnsi="Book Antiqua"/>
        </w:rPr>
      </w:pPr>
      <w:r w:rsidRPr="00B07FAE">
        <w:rPr>
          <w:rFonts w:ascii="Book Antiqua" w:hAnsi="Book Antiqua"/>
        </w:rPr>
        <w:t xml:space="preserve">81 </w:t>
      </w:r>
      <w:r w:rsidRPr="00B07FAE">
        <w:rPr>
          <w:rFonts w:ascii="Book Antiqua" w:hAnsi="Book Antiqua"/>
          <w:b/>
        </w:rPr>
        <w:t>Liu LP</w:t>
      </w:r>
      <w:r w:rsidRPr="00B07FAE">
        <w:rPr>
          <w:rFonts w:ascii="Book Antiqua" w:hAnsi="Book Antiqua"/>
        </w:rPr>
        <w:t xml:space="preserve">, Li YM, Guo NN, Li S, Ma X, Zhang YX, Gao Y, Huang JL, Zheng DX, Wang LY, Xu H, Hui L, Zheng YW. Therapeutic Potential of Patient iPSC-Derived </w:t>
      </w:r>
      <w:proofErr w:type="spellStart"/>
      <w:r w:rsidRPr="00B07FAE">
        <w:rPr>
          <w:rFonts w:ascii="Book Antiqua" w:hAnsi="Book Antiqua"/>
        </w:rPr>
        <w:t>iMelanocytes</w:t>
      </w:r>
      <w:proofErr w:type="spellEnd"/>
      <w:r w:rsidRPr="00B07FAE">
        <w:rPr>
          <w:rFonts w:ascii="Book Antiqua" w:hAnsi="Book Antiqua"/>
        </w:rPr>
        <w:t xml:space="preserve"> in Autologous Transplantation. </w:t>
      </w:r>
      <w:r w:rsidRPr="00B07FAE">
        <w:rPr>
          <w:rFonts w:ascii="Book Antiqua" w:hAnsi="Book Antiqua"/>
          <w:i/>
        </w:rPr>
        <w:t>Cell Rep</w:t>
      </w:r>
      <w:r w:rsidRPr="00B07FAE">
        <w:rPr>
          <w:rFonts w:ascii="Book Antiqua" w:hAnsi="Book Antiqua"/>
        </w:rPr>
        <w:t xml:space="preserve"> 2019; </w:t>
      </w:r>
      <w:r w:rsidRPr="00B07FAE">
        <w:rPr>
          <w:rFonts w:ascii="Book Antiqua" w:hAnsi="Book Antiqua"/>
          <w:b/>
        </w:rPr>
        <w:t>27</w:t>
      </w:r>
      <w:r w:rsidRPr="00B07FAE">
        <w:rPr>
          <w:rFonts w:ascii="Book Antiqua" w:hAnsi="Book Antiqua"/>
        </w:rPr>
        <w:t>: 455-466.e5 [PMID: 30970249 DOI: 10.1016/j.celrep.2019.03.046]</w:t>
      </w:r>
    </w:p>
    <w:p w14:paraId="25B0DC33" w14:textId="77777777" w:rsidR="00BF09B3" w:rsidRPr="00B07FAE" w:rsidRDefault="00BF09B3" w:rsidP="00B07FAE">
      <w:pPr>
        <w:autoSpaceDE w:val="0"/>
        <w:autoSpaceDN w:val="0"/>
        <w:adjustRightInd w:val="0"/>
        <w:spacing w:line="360" w:lineRule="auto"/>
        <w:rPr>
          <w:rFonts w:ascii="Book Antiqua" w:hAnsi="Book Antiqua"/>
          <w:noProof/>
        </w:rPr>
      </w:pPr>
    </w:p>
    <w:p w14:paraId="0CFC5025" w14:textId="77777777" w:rsidR="00D20A67" w:rsidRPr="00B07FAE" w:rsidRDefault="00D20A67" w:rsidP="00B07FAE">
      <w:pPr>
        <w:suppressAutoHyphens/>
        <w:spacing w:line="360" w:lineRule="auto"/>
        <w:ind w:right="120"/>
        <w:rPr>
          <w:rFonts w:ascii="Book Antiqua" w:hAnsi="Book Antiqua" w:cs="Mangal"/>
          <w:b/>
          <w:bCs/>
          <w:lang w:val="it-IT" w:bidi="hi-IN"/>
        </w:rPr>
      </w:pPr>
      <w:bookmarkStart w:id="15" w:name="OLE_LINK502"/>
      <w:bookmarkStart w:id="16" w:name="OLE_LINK480"/>
      <w:bookmarkStart w:id="17" w:name="OLE_LINK2090"/>
      <w:bookmarkStart w:id="18" w:name="OLE_LINK2200"/>
      <w:bookmarkStart w:id="19" w:name="OLE_LINK2199"/>
      <w:bookmarkStart w:id="20" w:name="OLE_LINK2198"/>
      <w:bookmarkStart w:id="21" w:name="OLE_LINK2162"/>
      <w:bookmarkStart w:id="22" w:name="OLE_LINK1964"/>
      <w:bookmarkStart w:id="23" w:name="OLE_LINK1963"/>
      <w:bookmarkStart w:id="24" w:name="OLE_LINK1962"/>
      <w:bookmarkStart w:id="25" w:name="OLE_LINK1813"/>
      <w:bookmarkStart w:id="26" w:name="OLE_LINK1812"/>
      <w:bookmarkStart w:id="27" w:name="OLE_LINK1811"/>
      <w:bookmarkStart w:id="28" w:name="OLE_LINK1807"/>
      <w:bookmarkStart w:id="29" w:name="OLE_LINK1806"/>
      <w:bookmarkStart w:id="30" w:name="OLE_LINK1755"/>
      <w:bookmarkStart w:id="31" w:name="OLE_LINK1636"/>
      <w:bookmarkStart w:id="32" w:name="OLE_LINK1845"/>
      <w:bookmarkStart w:id="33" w:name="OLE_LINK1844"/>
      <w:bookmarkStart w:id="34" w:name="OLE_LINK1843"/>
      <w:bookmarkStart w:id="35" w:name="OLE_LINK1803"/>
      <w:bookmarkStart w:id="36" w:name="OLE_LINK1802"/>
      <w:bookmarkStart w:id="37" w:name="OLE_LINK1801"/>
      <w:bookmarkStart w:id="38" w:name="OLE_LINK1800"/>
      <w:bookmarkStart w:id="39" w:name="OLE_LINK1282"/>
      <w:bookmarkStart w:id="40" w:name="OLE_LINK1266"/>
      <w:bookmarkStart w:id="41" w:name="OLE_LINK1265"/>
      <w:bookmarkStart w:id="42" w:name="OLE_LINK1264"/>
      <w:bookmarkStart w:id="43" w:name="OLE_LINK1261"/>
      <w:bookmarkStart w:id="44" w:name="OLE_LINK1260"/>
      <w:bookmarkStart w:id="45" w:name="OLE_LINK968"/>
      <w:bookmarkStart w:id="46" w:name="OLE_LINK1072"/>
      <w:bookmarkStart w:id="47" w:name="OLE_LINK1071"/>
      <w:bookmarkStart w:id="48" w:name="OLE_LINK1044"/>
      <w:bookmarkStart w:id="49" w:name="OLE_LINK1043"/>
      <w:bookmarkStart w:id="50" w:name="OLE_LINK1042"/>
      <w:bookmarkStart w:id="51" w:name="OLE_LINK1041"/>
      <w:bookmarkStart w:id="52" w:name="OLE_LINK1040"/>
      <w:bookmarkStart w:id="53" w:name="OLE_LINK1039"/>
      <w:bookmarkStart w:id="54" w:name="OLE_LINK1038"/>
      <w:bookmarkStart w:id="55" w:name="OLE_LINK1037"/>
      <w:bookmarkStart w:id="56" w:name="OLE_LINK1036"/>
      <w:bookmarkStart w:id="57" w:name="OLE_LINK1035"/>
      <w:bookmarkStart w:id="58" w:name="OLE_LINK987"/>
      <w:bookmarkStart w:id="59" w:name="OLE_LINK947"/>
      <w:bookmarkStart w:id="60" w:name="OLE_LINK946"/>
      <w:bookmarkStart w:id="61" w:name="OLE_LINK945"/>
      <w:bookmarkStart w:id="62" w:name="OLE_LINK1127"/>
      <w:bookmarkStart w:id="63" w:name="OLE_LINK962"/>
      <w:bookmarkStart w:id="64" w:name="OLE_LINK959"/>
      <w:bookmarkStart w:id="65" w:name="OLE_LINK958"/>
      <w:bookmarkStart w:id="66" w:name="OLE_LINK1185"/>
      <w:bookmarkStart w:id="67" w:name="OLE_LINK1159"/>
      <w:bookmarkStart w:id="68" w:name="OLE_LINK1158"/>
      <w:bookmarkStart w:id="69" w:name="OLE_LINK1157"/>
      <w:bookmarkStart w:id="70" w:name="OLE_LINK1156"/>
      <w:bookmarkStart w:id="71" w:name="OLE_LINK1065"/>
      <w:bookmarkStart w:id="72" w:name="OLE_LINK1064"/>
      <w:bookmarkStart w:id="73" w:name="OLE_LINK1023"/>
      <w:bookmarkStart w:id="74" w:name="OLE_LINK1022"/>
      <w:bookmarkStart w:id="75" w:name="OLE_LINK1021"/>
      <w:bookmarkStart w:id="76" w:name="OLE_LINK2183"/>
      <w:bookmarkStart w:id="77" w:name="OLE_LINK2182"/>
      <w:bookmarkStart w:id="78" w:name="OLE_LINK2181"/>
      <w:r w:rsidRPr="00B07FAE">
        <w:rPr>
          <w:rFonts w:ascii="Book Antiqua" w:eastAsia="Lucida Sans Unicode" w:hAnsi="Book Antiqua"/>
          <w:b/>
          <w:noProof/>
          <w:lang w:val="it-IT" w:eastAsia="hi-IN" w:bidi="hi-IN"/>
        </w:rPr>
        <w:t>P-Reviewer</w:t>
      </w:r>
      <w:r w:rsidRPr="00B07FAE">
        <w:rPr>
          <w:rFonts w:ascii="Book Antiqua" w:hAnsi="Book Antiqua"/>
          <w:b/>
          <w:noProof/>
          <w:lang w:val="it-IT" w:bidi="hi-IN"/>
        </w:rPr>
        <w:t>:</w:t>
      </w:r>
      <w:r w:rsidRPr="00B07FAE">
        <w:rPr>
          <w:rFonts w:ascii="Book Antiqua" w:hAnsi="Book Antiqua"/>
        </w:rPr>
        <w:t xml:space="preserve"> </w:t>
      </w:r>
      <w:proofErr w:type="spellStart"/>
      <w:r w:rsidRPr="00B07FAE">
        <w:rPr>
          <w:rFonts w:ascii="Book Antiqua" w:hAnsi="Book Antiqua"/>
        </w:rPr>
        <w:t>Stocco</w:t>
      </w:r>
      <w:proofErr w:type="spellEnd"/>
      <w:r w:rsidRPr="00B07FAE">
        <w:rPr>
          <w:rFonts w:ascii="Book Antiqua" w:hAnsi="Book Antiqua"/>
        </w:rPr>
        <w:t xml:space="preserve"> G </w:t>
      </w:r>
      <w:r w:rsidRPr="00B07FAE">
        <w:rPr>
          <w:rFonts w:ascii="Book Antiqua" w:eastAsia="Lucida Sans Unicode" w:hAnsi="Book Antiqua" w:cs="Mangal"/>
          <w:b/>
          <w:bCs/>
          <w:lang w:val="it-IT" w:eastAsia="hi-IN" w:bidi="hi-IN"/>
        </w:rPr>
        <w:t>S-Editor</w:t>
      </w:r>
      <w:r w:rsidRPr="00B07FAE">
        <w:rPr>
          <w:rFonts w:ascii="Book Antiqua" w:hAnsi="Book Antiqua" w:cs="Mangal"/>
          <w:b/>
          <w:bCs/>
          <w:lang w:val="it-IT" w:bidi="hi-IN"/>
        </w:rPr>
        <w:t>:</w:t>
      </w:r>
      <w:r w:rsidRPr="00B07FAE">
        <w:rPr>
          <w:rFonts w:ascii="Book Antiqua" w:eastAsia="Lucida Sans Unicode" w:hAnsi="Book Antiqua" w:cs="Mangal"/>
          <w:bCs/>
          <w:lang w:val="it-IT" w:eastAsia="hi-IN" w:bidi="hi-IN"/>
        </w:rPr>
        <w:t xml:space="preserve"> </w:t>
      </w:r>
      <w:r w:rsidRPr="00B07FAE">
        <w:rPr>
          <w:rFonts w:ascii="Book Antiqua" w:hAnsi="Book Antiqua" w:cs="Mangal"/>
          <w:bCs/>
          <w:lang w:val="it-IT" w:bidi="hi-IN"/>
        </w:rPr>
        <w:t>Dou Y</w:t>
      </w:r>
      <w:r w:rsidRPr="00B07FAE">
        <w:rPr>
          <w:rFonts w:ascii="Book Antiqua" w:eastAsia="Lucida Sans Unicode" w:hAnsi="Book Antiqua" w:cs="Mangal"/>
          <w:b/>
          <w:bCs/>
          <w:lang w:val="it-IT" w:eastAsia="hi-IN" w:bidi="hi-IN"/>
        </w:rPr>
        <w:t xml:space="preserve"> L-Editor</w:t>
      </w:r>
      <w:r w:rsidRPr="00B07FAE">
        <w:rPr>
          <w:rFonts w:ascii="Book Antiqua" w:hAnsi="Book Antiqua" w:cs="Mangal"/>
          <w:b/>
          <w:bCs/>
          <w:lang w:val="it-IT" w:bidi="hi-IN"/>
        </w:rPr>
        <w:t>:</w:t>
      </w:r>
      <w:r w:rsidRPr="00B07FAE">
        <w:rPr>
          <w:rFonts w:ascii="Book Antiqua" w:eastAsia="Lucida Sans Unicode" w:hAnsi="Book Antiqua" w:cs="Mangal"/>
          <w:b/>
          <w:bCs/>
          <w:lang w:val="it-IT" w:eastAsia="hi-IN" w:bidi="hi-IN"/>
        </w:rPr>
        <w:t xml:space="preserve"> E-Editor</w:t>
      </w:r>
      <w:r w:rsidRPr="00B07FAE">
        <w:rPr>
          <w:rFonts w:ascii="Book Antiqua" w:hAnsi="Book Antiqua" w:cs="Mangal"/>
          <w:b/>
          <w:bCs/>
          <w:lang w:val="it-IT" w:bidi="hi-IN"/>
        </w:rPr>
        <w:t>:</w:t>
      </w:r>
    </w:p>
    <w:p w14:paraId="469B5716" w14:textId="77777777" w:rsidR="000652D5" w:rsidRPr="00B07FAE" w:rsidRDefault="000652D5" w:rsidP="00B07FAE">
      <w:pPr>
        <w:shd w:val="clear" w:color="auto" w:fill="FFFFFF"/>
        <w:spacing w:line="360" w:lineRule="auto"/>
        <w:rPr>
          <w:rFonts w:ascii="Book Antiqua" w:hAnsi="Book Antiqua" w:cs="Helvetica"/>
          <w:b/>
        </w:rPr>
      </w:pPr>
    </w:p>
    <w:p w14:paraId="5068B0F2" w14:textId="77777777" w:rsidR="00D20A67" w:rsidRPr="00B07FAE" w:rsidRDefault="00D20A67" w:rsidP="00B07FAE">
      <w:pPr>
        <w:shd w:val="clear" w:color="auto" w:fill="FFFFFF"/>
        <w:spacing w:line="360" w:lineRule="auto"/>
        <w:rPr>
          <w:rFonts w:ascii="Book Antiqua" w:hAnsi="Book Antiqua" w:cs="Helvetica"/>
          <w:b/>
        </w:rPr>
      </w:pPr>
      <w:r w:rsidRPr="00B07FAE">
        <w:rPr>
          <w:rFonts w:ascii="Book Antiqua" w:hAnsi="Book Antiqua" w:cs="Helvetica"/>
          <w:b/>
        </w:rPr>
        <w:t xml:space="preserve">Specialty type: </w:t>
      </w:r>
      <w:r w:rsidRPr="00B07FAE">
        <w:rPr>
          <w:rFonts w:ascii="Book Antiqua" w:eastAsia="Microsoft YaHei" w:hAnsi="Book Antiqua" w:cs="SimSun"/>
        </w:rPr>
        <w:t>Cell and tissue engineering</w:t>
      </w:r>
    </w:p>
    <w:p w14:paraId="5B591877" w14:textId="77777777" w:rsidR="00D20A67" w:rsidRPr="00B07FAE" w:rsidRDefault="00D20A67" w:rsidP="00B07FAE">
      <w:pPr>
        <w:shd w:val="clear" w:color="auto" w:fill="FFFFFF"/>
        <w:spacing w:line="360" w:lineRule="auto"/>
        <w:rPr>
          <w:rFonts w:ascii="Book Antiqua" w:hAnsi="Book Antiqua" w:cs="Helvetica"/>
          <w:b/>
        </w:rPr>
      </w:pPr>
      <w:r w:rsidRPr="00B07FAE">
        <w:rPr>
          <w:rFonts w:ascii="Book Antiqua" w:hAnsi="Book Antiqua" w:cs="Helvetica"/>
          <w:b/>
        </w:rPr>
        <w:lastRenderedPageBreak/>
        <w:t xml:space="preserve">Country of origin: </w:t>
      </w:r>
      <w:r w:rsidRPr="00B07FAE">
        <w:rPr>
          <w:rFonts w:ascii="Book Antiqua" w:hAnsi="Book Antiqua" w:cs="Helvetica"/>
        </w:rPr>
        <w:t>Japan</w:t>
      </w:r>
    </w:p>
    <w:p w14:paraId="040C844C" w14:textId="77777777" w:rsidR="00D20A67" w:rsidRPr="00B07FAE" w:rsidRDefault="00D20A67" w:rsidP="00B07FAE">
      <w:pPr>
        <w:shd w:val="clear" w:color="auto" w:fill="FFFFFF"/>
        <w:spacing w:line="360" w:lineRule="auto"/>
        <w:rPr>
          <w:rFonts w:ascii="Book Antiqua" w:hAnsi="Book Antiqua" w:cs="Helvetica"/>
          <w:b/>
        </w:rPr>
      </w:pPr>
      <w:r w:rsidRPr="00B07FAE">
        <w:rPr>
          <w:rFonts w:ascii="Book Antiqua" w:hAnsi="Book Antiqua" w:cs="Helvetica"/>
          <w:b/>
        </w:rPr>
        <w:t>Peer-review report classification</w:t>
      </w:r>
    </w:p>
    <w:p w14:paraId="6F3BFCC5" w14:textId="77777777" w:rsidR="00D20A67" w:rsidRPr="00B07FAE" w:rsidRDefault="00D20A67" w:rsidP="00B07FAE">
      <w:pPr>
        <w:shd w:val="clear" w:color="auto" w:fill="FFFFFF"/>
        <w:spacing w:line="360" w:lineRule="auto"/>
        <w:rPr>
          <w:rFonts w:ascii="Book Antiqua" w:hAnsi="Book Antiqua" w:cs="Helvetica"/>
        </w:rPr>
      </w:pPr>
      <w:r w:rsidRPr="00B07FAE">
        <w:rPr>
          <w:rFonts w:ascii="Book Antiqua" w:hAnsi="Book Antiqua" w:cs="Helvetica"/>
        </w:rPr>
        <w:t>Grade A (Excellent): 0</w:t>
      </w:r>
    </w:p>
    <w:p w14:paraId="6B5D155D" w14:textId="77777777" w:rsidR="00D20A67" w:rsidRPr="00B07FAE" w:rsidRDefault="00D20A67" w:rsidP="00B07FAE">
      <w:pPr>
        <w:shd w:val="clear" w:color="auto" w:fill="FFFFFF"/>
        <w:spacing w:line="360" w:lineRule="auto"/>
        <w:rPr>
          <w:rFonts w:ascii="Book Antiqua" w:hAnsi="Book Antiqua" w:cs="Helvetica"/>
        </w:rPr>
      </w:pPr>
      <w:r w:rsidRPr="00B07FAE">
        <w:rPr>
          <w:rFonts w:ascii="Book Antiqua" w:hAnsi="Book Antiqua" w:cs="Helvetica"/>
        </w:rPr>
        <w:t>Grade B (Very good): 0</w:t>
      </w:r>
    </w:p>
    <w:p w14:paraId="6D097E1A" w14:textId="77777777" w:rsidR="00D20A67" w:rsidRPr="00B07FAE" w:rsidRDefault="00D20A67" w:rsidP="00B07FAE">
      <w:pPr>
        <w:shd w:val="clear" w:color="auto" w:fill="FFFFFF"/>
        <w:spacing w:line="360" w:lineRule="auto"/>
        <w:rPr>
          <w:rFonts w:ascii="Book Antiqua" w:hAnsi="Book Antiqua" w:cs="Helvetica"/>
        </w:rPr>
      </w:pPr>
      <w:r w:rsidRPr="00B07FAE">
        <w:rPr>
          <w:rFonts w:ascii="Book Antiqua" w:hAnsi="Book Antiqua" w:cs="Helvetica"/>
        </w:rPr>
        <w:t>Grade C (Good): 0</w:t>
      </w:r>
    </w:p>
    <w:p w14:paraId="2037AC40" w14:textId="77777777" w:rsidR="00D20A67" w:rsidRPr="00B07FAE" w:rsidRDefault="00D20A67" w:rsidP="00B07FAE">
      <w:pPr>
        <w:shd w:val="clear" w:color="auto" w:fill="FFFFFF"/>
        <w:spacing w:line="360" w:lineRule="auto"/>
        <w:rPr>
          <w:rFonts w:ascii="Book Antiqua" w:hAnsi="Book Antiqua" w:cs="Helvetica"/>
        </w:rPr>
      </w:pPr>
      <w:r w:rsidRPr="00B07FAE">
        <w:rPr>
          <w:rFonts w:ascii="Book Antiqua" w:hAnsi="Book Antiqua" w:cs="Helvetica"/>
        </w:rPr>
        <w:t xml:space="preserve">Grade D (Fair): </w:t>
      </w:r>
      <w:bookmarkEnd w:id="15"/>
      <w:bookmarkEnd w:id="16"/>
      <w:r w:rsidRPr="00B07FAE">
        <w:rPr>
          <w:rFonts w:ascii="Book Antiqua" w:hAnsi="Book Antiqua" w:cs="Helvetica"/>
        </w:rPr>
        <w:t>D</w:t>
      </w:r>
    </w:p>
    <w:p w14:paraId="12D7D005" w14:textId="77777777" w:rsidR="00D20A67" w:rsidRPr="00B07FAE" w:rsidRDefault="00D20A67" w:rsidP="00B07FAE">
      <w:pPr>
        <w:shd w:val="clear" w:color="auto" w:fill="FFFFFF"/>
        <w:spacing w:line="360" w:lineRule="auto"/>
        <w:rPr>
          <w:rFonts w:ascii="Book Antiqua" w:hAnsi="Book Antiqua" w:cs="Helvetica"/>
          <w:lang w:val="de-DE"/>
        </w:rPr>
      </w:pPr>
      <w:r w:rsidRPr="00B07FAE">
        <w:rPr>
          <w:rFonts w:ascii="Book Antiqua" w:hAnsi="Book Antiqua" w:cs="Helvetica"/>
        </w:rPr>
        <w:t>Grade E (Poor): 0</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73863632" w14:textId="77777777" w:rsidR="0007442E" w:rsidRDefault="00D20A67" w:rsidP="00B07FAE">
      <w:pPr>
        <w:spacing w:line="360" w:lineRule="auto"/>
        <w:rPr>
          <w:rFonts w:ascii="Book Antiqua" w:eastAsia="Times New Roman" w:hAnsi="Book Antiqua"/>
        </w:rPr>
        <w:sectPr w:rsidR="0007442E" w:rsidSect="00253DA5">
          <w:pgSz w:w="11906" w:h="16838"/>
          <w:pgMar w:top="1440" w:right="1800" w:bottom="1440" w:left="1800" w:header="851" w:footer="992" w:gutter="0"/>
          <w:cols w:space="425"/>
          <w:docGrid w:type="lines" w:linePitch="312"/>
        </w:sectPr>
      </w:pPr>
      <w:r w:rsidRPr="00B07FAE">
        <w:rPr>
          <w:rFonts w:ascii="Book Antiqua" w:eastAsia="Times New Roman" w:hAnsi="Book Antiqua"/>
        </w:rPr>
        <w:br w:type="page"/>
      </w:r>
    </w:p>
    <w:p w14:paraId="3FD8315B" w14:textId="77777777" w:rsidR="00303E9C" w:rsidRPr="00B07FAE" w:rsidRDefault="00303E9C" w:rsidP="00B07FAE">
      <w:pPr>
        <w:spacing w:line="360" w:lineRule="auto"/>
        <w:rPr>
          <w:rFonts w:ascii="Book Antiqua" w:hAnsi="Book Antiqua"/>
          <w:b/>
        </w:rPr>
      </w:pPr>
      <w:r w:rsidRPr="00B07FAE">
        <w:rPr>
          <w:rFonts w:ascii="Book Antiqua" w:hAnsi="Book Antiqua"/>
          <w:b/>
        </w:rPr>
        <w:lastRenderedPageBreak/>
        <w:t>Table 1 Updated</w:t>
      </w:r>
      <w:r w:rsidR="00BF09B3" w:rsidRPr="00B07FAE">
        <w:rPr>
          <w:rFonts w:ascii="Book Antiqua" w:hAnsi="Book Antiqua"/>
          <w:b/>
        </w:rPr>
        <w:t xml:space="preserve"> </w:t>
      </w:r>
      <w:r w:rsidRPr="00B07FAE">
        <w:rPr>
          <w:rFonts w:ascii="Book Antiqua" w:hAnsi="Book Antiqua"/>
          <w:b/>
        </w:rPr>
        <w:t>summary of the formation of human embryoid bodies</w:t>
      </w:r>
    </w:p>
    <w:tbl>
      <w:tblPr>
        <w:tblW w:w="13214" w:type="dxa"/>
        <w:jc w:val="center"/>
        <w:tblBorders>
          <w:top w:val="single" w:sz="4" w:space="0" w:color="auto"/>
          <w:bottom w:val="single" w:sz="4" w:space="0" w:color="auto"/>
        </w:tblBorders>
        <w:tblLayout w:type="fixed"/>
        <w:tblLook w:val="0000" w:firstRow="0" w:lastRow="0" w:firstColumn="0" w:lastColumn="0" w:noHBand="0" w:noVBand="0"/>
      </w:tblPr>
      <w:tblGrid>
        <w:gridCol w:w="2287"/>
        <w:gridCol w:w="1541"/>
        <w:gridCol w:w="2037"/>
        <w:gridCol w:w="1560"/>
        <w:gridCol w:w="3685"/>
        <w:gridCol w:w="2104"/>
      </w:tblGrid>
      <w:tr w:rsidR="00303E9C" w:rsidRPr="00B07FAE" w14:paraId="136B8EB4" w14:textId="77777777" w:rsidTr="0007442E">
        <w:trPr>
          <w:trHeight w:val="968"/>
          <w:jc w:val="center"/>
        </w:trPr>
        <w:tc>
          <w:tcPr>
            <w:tcW w:w="2287" w:type="dxa"/>
            <w:tcBorders>
              <w:top w:val="single" w:sz="4" w:space="0" w:color="auto"/>
              <w:bottom w:val="single" w:sz="4" w:space="0" w:color="auto"/>
            </w:tcBorders>
          </w:tcPr>
          <w:p w14:paraId="63EA4673" w14:textId="77777777" w:rsidR="00303E9C" w:rsidRPr="00B07FAE" w:rsidRDefault="00303E9C" w:rsidP="00B07FAE">
            <w:pPr>
              <w:spacing w:line="360" w:lineRule="auto"/>
              <w:rPr>
                <w:rFonts w:ascii="Book Antiqua" w:hAnsi="Book Antiqua" w:cs="Book Antiqua"/>
                <w:b/>
                <w:bCs/>
              </w:rPr>
            </w:pPr>
            <w:r w:rsidRPr="00B07FAE">
              <w:rPr>
                <w:rFonts w:ascii="Book Antiqua" w:hAnsi="Book Antiqua" w:cs="Book Antiqua"/>
                <w:b/>
                <w:bCs/>
              </w:rPr>
              <w:t>Target cells or organoids</w:t>
            </w:r>
          </w:p>
        </w:tc>
        <w:tc>
          <w:tcPr>
            <w:tcW w:w="1541" w:type="dxa"/>
            <w:tcBorders>
              <w:top w:val="single" w:sz="4" w:space="0" w:color="auto"/>
              <w:bottom w:val="single" w:sz="4" w:space="0" w:color="auto"/>
            </w:tcBorders>
          </w:tcPr>
          <w:p w14:paraId="2D9D942D" w14:textId="77777777" w:rsidR="00303E9C" w:rsidRPr="00B07FAE" w:rsidRDefault="00303E9C" w:rsidP="00B07FAE">
            <w:pPr>
              <w:spacing w:line="360" w:lineRule="auto"/>
              <w:rPr>
                <w:rFonts w:ascii="Book Antiqua" w:hAnsi="Book Antiqua" w:cs="Book Antiqua"/>
                <w:b/>
                <w:bCs/>
              </w:rPr>
            </w:pPr>
            <w:r w:rsidRPr="00B07FAE">
              <w:rPr>
                <w:rFonts w:ascii="Book Antiqua" w:eastAsia="MS Mincho" w:hAnsi="Book Antiqua" w:cs="Book Antiqua"/>
                <w:b/>
                <w:bCs/>
                <w:lang w:eastAsia="ja-JP"/>
              </w:rPr>
              <w:t>Culture vessels</w:t>
            </w:r>
          </w:p>
        </w:tc>
        <w:tc>
          <w:tcPr>
            <w:tcW w:w="2037" w:type="dxa"/>
            <w:tcBorders>
              <w:top w:val="single" w:sz="4" w:space="0" w:color="auto"/>
              <w:bottom w:val="single" w:sz="4" w:space="0" w:color="auto"/>
            </w:tcBorders>
          </w:tcPr>
          <w:p w14:paraId="114A597E" w14:textId="77777777" w:rsidR="00303E9C" w:rsidRPr="00B07FAE" w:rsidRDefault="00303E9C" w:rsidP="00B07FAE">
            <w:pPr>
              <w:spacing w:line="360" w:lineRule="auto"/>
              <w:rPr>
                <w:rFonts w:ascii="Book Antiqua" w:hAnsi="Book Antiqua" w:cs="Book Antiqua"/>
                <w:b/>
                <w:bCs/>
              </w:rPr>
            </w:pPr>
            <w:r w:rsidRPr="00B07FAE">
              <w:rPr>
                <w:rFonts w:ascii="Book Antiqua" w:hAnsi="Book Antiqua" w:cs="Book Antiqua"/>
                <w:b/>
                <w:bCs/>
              </w:rPr>
              <w:t>Cell separation</w:t>
            </w:r>
            <w:r w:rsidR="004160E3" w:rsidRPr="00B07FAE">
              <w:rPr>
                <w:rFonts w:ascii="Book Antiqua" w:hAnsi="Book Antiqua" w:cs="Book Antiqua"/>
                <w:b/>
                <w:bCs/>
              </w:rPr>
              <w:t xml:space="preserve"> </w:t>
            </w:r>
            <w:r w:rsidRPr="00B07FAE">
              <w:rPr>
                <w:rFonts w:ascii="Book Antiqua" w:hAnsi="Book Antiqua" w:cs="Book Antiqua"/>
                <w:b/>
                <w:bCs/>
              </w:rPr>
              <w:t>(cell suspension)</w:t>
            </w:r>
          </w:p>
        </w:tc>
        <w:tc>
          <w:tcPr>
            <w:tcW w:w="1560" w:type="dxa"/>
            <w:tcBorders>
              <w:top w:val="single" w:sz="4" w:space="0" w:color="auto"/>
              <w:bottom w:val="single" w:sz="4" w:space="0" w:color="auto"/>
            </w:tcBorders>
          </w:tcPr>
          <w:p w14:paraId="6C57F3C3" w14:textId="77777777" w:rsidR="00303E9C" w:rsidRPr="00B07FAE" w:rsidRDefault="00303E9C" w:rsidP="00B07FAE">
            <w:pPr>
              <w:spacing w:line="360" w:lineRule="auto"/>
              <w:rPr>
                <w:rFonts w:ascii="Book Antiqua" w:hAnsi="Book Antiqua" w:cs="Book Antiqua"/>
                <w:b/>
                <w:bCs/>
              </w:rPr>
            </w:pPr>
            <w:r w:rsidRPr="00B07FAE">
              <w:rPr>
                <w:rFonts w:ascii="Book Antiqua" w:hAnsi="Book Antiqua" w:cs="Book Antiqua"/>
                <w:b/>
                <w:bCs/>
              </w:rPr>
              <w:t>Culture period</w:t>
            </w:r>
          </w:p>
          <w:p w14:paraId="052F7A80" w14:textId="77777777" w:rsidR="00303E9C" w:rsidRPr="00B07FAE" w:rsidRDefault="00303E9C" w:rsidP="00B07FAE">
            <w:pPr>
              <w:spacing w:line="360" w:lineRule="auto"/>
              <w:rPr>
                <w:rFonts w:ascii="Book Antiqua" w:hAnsi="Book Antiqua" w:cs="Book Antiqua"/>
                <w:b/>
                <w:bCs/>
              </w:rPr>
            </w:pPr>
            <w:r w:rsidRPr="00B07FAE">
              <w:rPr>
                <w:rFonts w:ascii="Book Antiqua" w:hAnsi="Book Antiqua" w:cs="Book Antiqua"/>
                <w:b/>
                <w:bCs/>
              </w:rPr>
              <w:t>(d)</w:t>
            </w:r>
          </w:p>
        </w:tc>
        <w:tc>
          <w:tcPr>
            <w:tcW w:w="3685" w:type="dxa"/>
            <w:tcBorders>
              <w:top w:val="single" w:sz="4" w:space="0" w:color="auto"/>
              <w:bottom w:val="single" w:sz="4" w:space="0" w:color="auto"/>
            </w:tcBorders>
          </w:tcPr>
          <w:p w14:paraId="097B4151" w14:textId="77777777" w:rsidR="00303E9C" w:rsidRPr="00B07FAE" w:rsidRDefault="00303E9C" w:rsidP="00B07FAE">
            <w:pPr>
              <w:spacing w:line="360" w:lineRule="auto"/>
              <w:rPr>
                <w:rFonts w:ascii="Book Antiqua" w:hAnsi="Book Antiqua" w:cs="Book Antiqua"/>
                <w:b/>
                <w:bCs/>
              </w:rPr>
            </w:pPr>
            <w:r w:rsidRPr="00B07FAE">
              <w:rPr>
                <w:rFonts w:ascii="Book Antiqua" w:hAnsi="Book Antiqua" w:cs="Book Antiqua"/>
                <w:b/>
                <w:bCs/>
              </w:rPr>
              <w:t>Media and supplements for EB formation</w:t>
            </w:r>
          </w:p>
        </w:tc>
        <w:tc>
          <w:tcPr>
            <w:tcW w:w="2104" w:type="dxa"/>
            <w:tcBorders>
              <w:top w:val="single" w:sz="4" w:space="0" w:color="auto"/>
              <w:bottom w:val="single" w:sz="4" w:space="0" w:color="auto"/>
            </w:tcBorders>
          </w:tcPr>
          <w:p w14:paraId="58857879" w14:textId="77777777" w:rsidR="00303E9C" w:rsidRPr="00B07FAE" w:rsidRDefault="00672234" w:rsidP="00B07FAE">
            <w:pPr>
              <w:spacing w:line="360" w:lineRule="auto"/>
              <w:rPr>
                <w:rFonts w:ascii="Book Antiqua" w:hAnsi="Book Antiqua" w:cs="Book Antiqua"/>
                <w:b/>
                <w:bCs/>
              </w:rPr>
            </w:pPr>
            <w:r w:rsidRPr="00B07FAE">
              <w:rPr>
                <w:rFonts w:ascii="Book Antiqua" w:hAnsi="Book Antiqua" w:cs="Book Antiqua"/>
                <w:b/>
                <w:bCs/>
              </w:rPr>
              <w:t>Ref.</w:t>
            </w:r>
          </w:p>
        </w:tc>
      </w:tr>
      <w:tr w:rsidR="00303E9C" w:rsidRPr="00B07FAE" w14:paraId="463560C1" w14:textId="77777777" w:rsidTr="0007442E">
        <w:trPr>
          <w:trHeight w:val="557"/>
          <w:jc w:val="center"/>
        </w:trPr>
        <w:tc>
          <w:tcPr>
            <w:tcW w:w="2287" w:type="dxa"/>
            <w:tcBorders>
              <w:top w:val="single" w:sz="4" w:space="0" w:color="auto"/>
            </w:tcBorders>
          </w:tcPr>
          <w:p w14:paraId="204E539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Human brain organoids</w:t>
            </w:r>
          </w:p>
        </w:tc>
        <w:tc>
          <w:tcPr>
            <w:tcW w:w="1541" w:type="dxa"/>
            <w:tcBorders>
              <w:top w:val="single" w:sz="4" w:space="0" w:color="auto"/>
            </w:tcBorders>
          </w:tcPr>
          <w:p w14:paraId="77E9137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Micropillar array plates</w:t>
            </w:r>
          </w:p>
        </w:tc>
        <w:tc>
          <w:tcPr>
            <w:tcW w:w="2037" w:type="dxa"/>
            <w:tcBorders>
              <w:top w:val="single" w:sz="4" w:space="0" w:color="auto"/>
            </w:tcBorders>
          </w:tcPr>
          <w:p w14:paraId="439D30CC"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Borders>
              <w:top w:val="single" w:sz="4" w:space="0" w:color="auto"/>
            </w:tcBorders>
          </w:tcPr>
          <w:p w14:paraId="0065D72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11</w:t>
            </w:r>
          </w:p>
        </w:tc>
        <w:tc>
          <w:tcPr>
            <w:tcW w:w="3685" w:type="dxa"/>
            <w:tcBorders>
              <w:top w:val="single" w:sz="4" w:space="0" w:color="auto"/>
            </w:tcBorders>
          </w:tcPr>
          <w:p w14:paraId="5DFBD339"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KSR, Y27632, NEAA, </w:t>
            </w:r>
            <w:proofErr w:type="spellStart"/>
            <w:r w:rsidRPr="00B07FAE">
              <w:rPr>
                <w:rFonts w:ascii="Book Antiqua" w:hAnsi="Book Antiqua" w:cs="Book Antiqua"/>
              </w:rPr>
              <w:t>GlutaMAX</w:t>
            </w:r>
            <w:proofErr w:type="spellEnd"/>
            <w:r w:rsidRPr="00B07FAE">
              <w:rPr>
                <w:rFonts w:ascii="Book Antiqua" w:hAnsi="Book Antiqua" w:cs="Book Antiqua"/>
              </w:rPr>
              <w:t xml:space="preserve">, </w:t>
            </w:r>
            <w:proofErr w:type="spellStart"/>
            <w:r w:rsidRPr="00B07FAE">
              <w:rPr>
                <w:rFonts w:ascii="Book Antiqua" w:hAnsi="Book Antiqua" w:cs="Book Antiqua"/>
              </w:rPr>
              <w:t>bFGF</w:t>
            </w:r>
            <w:proofErr w:type="spellEnd"/>
          </w:p>
        </w:tc>
        <w:tc>
          <w:tcPr>
            <w:tcW w:w="2104" w:type="dxa"/>
            <w:tcBorders>
              <w:top w:val="single" w:sz="4" w:space="0" w:color="auto"/>
            </w:tcBorders>
          </w:tcPr>
          <w:p w14:paraId="20E32CAB" w14:textId="77777777" w:rsidR="00303E9C" w:rsidRPr="00B07FAE" w:rsidRDefault="003F56E4" w:rsidP="00B07FAE">
            <w:pPr>
              <w:spacing w:line="360" w:lineRule="auto"/>
              <w:rPr>
                <w:rFonts w:ascii="Book Antiqua" w:hAnsi="Book Antiqua" w:cs="Book Antiqua"/>
              </w:rPr>
            </w:pPr>
            <w:r w:rsidRPr="00B07FAE">
              <w:rPr>
                <w:rFonts w:ascii="Book Antiqua" w:hAnsi="Book Antiqua" w:cs="Book Antiqua"/>
              </w:rPr>
              <w:t xml:space="preserve">Zhu </w:t>
            </w:r>
            <w:r w:rsidR="00A71A68" w:rsidRPr="00B07FAE">
              <w:rPr>
                <w:rFonts w:ascii="Book Antiqua" w:hAnsi="Book Antiqua" w:cs="Book Antiqua"/>
                <w:i/>
                <w:iCs/>
              </w:rPr>
              <w:t>et al</w:t>
            </w:r>
            <w:r w:rsidRPr="00B07FAE">
              <w:rPr>
                <w:rFonts w:ascii="Book Antiqua" w:hAnsi="Book Antiqua" w:cs="Book Antiqua"/>
              </w:rPr>
              <w:fldChar w:fldCharType="begin"/>
            </w:r>
            <w:r w:rsidRPr="00B07FAE">
              <w:rPr>
                <w:rFonts w:ascii="Book Antiqua" w:hAnsi="Book Antiqua" w:cs="Book Antiqua"/>
              </w:rPr>
              <w:instrText xml:space="preserve"> ADDIN EN.CITE &lt;EndNote&gt;&lt;Cite&gt;&lt;Author&gt;Zhu&lt;/Author&gt;&lt;Year&gt;2017&lt;/Year&gt;&lt;RecNum&gt;207&lt;/RecNum&gt;&lt;DisplayText&gt;&lt;style face="superscript"&gt;[64]&lt;/style&gt;&lt;/DisplayText&gt;&lt;record&gt;&lt;rec-number&gt;207&lt;/rec-number&gt;&lt;foreign-keys&gt;&lt;key app="EN" db-id="weexerdptze0x2e05vrvwzfjf925p0xzw0rz"&gt;207&lt;/key&gt;&lt;/foreign-keys&gt;&lt;ref-type name="Journal Article"&gt;17&lt;/ref-type&gt;&lt;contributors&gt;&lt;authors&gt;&lt;author&gt;Zhu, Yujuan&lt;/author&gt;&lt;author&gt;Wang, Li&lt;/author&gt;&lt;author&gt;Yu, Hao&lt;/author&gt;&lt;author&gt;Yin, Fangchao&lt;/author&gt;&lt;author&gt;Wang, Yaqing&lt;/author&gt;&lt;author&gt;Liu, Haitao&lt;/author&gt;&lt;author&gt;Jiang, Lei&lt;/author&gt;&lt;author&gt;Qin, Jianhua&lt;/author&gt;&lt;/authors&gt;&lt;/contributors&gt;&lt;auth-address&gt;Division of Biotechnology, Dalian Institute of Chemical Physics, Chinese Academy of Sciences, China. jhqin@dicp.ac.cn.&lt;/auth-address&gt;&lt;titles&gt;&lt;title&gt;In situ generation of human brain organoids on a micropillar array&lt;/title&gt;&lt;secondary-title&gt;Lab on a chip&lt;/secondary-title&gt;&lt;alt-title&gt;Lab Chip&lt;/alt-title&gt;&lt;/titles&gt;&lt;periodical&gt;&lt;full-title&gt;Lab on a chip&lt;/full-title&gt;&lt;abbr-1&gt;Lab Chip&lt;/abbr-1&gt;&lt;/periodical&gt;&lt;alt-periodical&gt;&lt;full-title&gt;Lab on a chip&lt;/full-title&gt;&lt;abbr-1&gt;Lab Chip&lt;/abbr-1&gt;&lt;/alt-periodical&gt;&lt;pages&gt;2941-2950 [PMID: 28752164 DOI: 10.1039/c7lc00682a]&lt;/pages&gt;&lt;volume&gt;17&lt;/volume&gt;&lt;number&gt;17&lt;/number&gt;&lt;dates&gt;&lt;year&gt;2017&lt;/year&gt;&lt;pub-dates&gt;&lt;date&gt;2017/08//&lt;/date&gt;&lt;/pub-dates&gt;&lt;/dates&gt;&lt;isbn&gt;1473-0197&lt;/isbn&gt;&lt;accession-num&gt;28752164&lt;/accession-num&gt;&lt;urls&gt;&lt;related-urls&gt;&lt;url&gt;http://europepmc.org/abstract/MED/28752164&lt;/url&gt;&lt;url&gt;https://doi.org/10.1039/c7lc00682a&lt;/url&gt;&lt;/related-urls&gt;&lt;/urls&gt;&lt;electronic-resource-num&gt;10.1039/c7lc00682a&lt;/electronic-resource-num&gt;&lt;remote-database-name&gt;PubMed&lt;/remote-database-name&gt;&lt;language&gt;eng&lt;/language&gt;&lt;/record&gt;&lt;/Cite&gt;&lt;/EndNote&gt;</w:instrText>
            </w:r>
            <w:r w:rsidRPr="00B07FAE">
              <w:rPr>
                <w:rFonts w:ascii="Book Antiqua" w:hAnsi="Book Antiqua" w:cs="Book Antiqua"/>
              </w:rPr>
              <w:fldChar w:fldCharType="separate"/>
            </w:r>
            <w:r w:rsidRPr="00B07FAE">
              <w:rPr>
                <w:rFonts w:ascii="Book Antiqua" w:hAnsi="Book Antiqua" w:cs="Book Antiqua"/>
                <w:noProof/>
                <w:vertAlign w:val="superscript"/>
              </w:rPr>
              <w:t>[</w:t>
            </w:r>
            <w:hyperlink w:anchor="_ENREF_64" w:tooltip="Zhu, 2017 #207" w:history="1">
              <w:r w:rsidRPr="00B07FAE">
                <w:rPr>
                  <w:rFonts w:ascii="Book Antiqua" w:hAnsi="Book Antiqua" w:cs="Book Antiqua"/>
                  <w:noProof/>
                  <w:vertAlign w:val="superscript"/>
                </w:rPr>
                <w:t>64</w:t>
              </w:r>
            </w:hyperlink>
            <w:r w:rsidRPr="00B07FAE">
              <w:rPr>
                <w:rFonts w:ascii="Book Antiqua" w:hAnsi="Book Antiqua" w:cs="Book Antiqua"/>
                <w:noProof/>
                <w:vertAlign w:val="superscript"/>
              </w:rPr>
              <w:t>]</w:t>
            </w:r>
            <w:r w:rsidRPr="00B07FAE">
              <w:rPr>
                <w:rFonts w:ascii="Book Antiqua" w:hAnsi="Book Antiqua" w:cs="Book Antiqua"/>
              </w:rPr>
              <w:fldChar w:fldCharType="end"/>
            </w:r>
            <w:r w:rsidRPr="00B07FAE">
              <w:rPr>
                <w:rFonts w:ascii="Book Antiqua" w:hAnsi="Book Antiqua" w:cs="Book Antiqua"/>
              </w:rPr>
              <w:t xml:space="preserve">, </w:t>
            </w:r>
            <w:r w:rsidR="00303E9C" w:rsidRPr="00B07FAE">
              <w:rPr>
                <w:rFonts w:ascii="Book Antiqua" w:hAnsi="Book Antiqua" w:cs="Book Antiqua"/>
              </w:rPr>
              <w:t>2017</w:t>
            </w:r>
          </w:p>
        </w:tc>
      </w:tr>
      <w:tr w:rsidR="00303E9C" w:rsidRPr="00B07FAE" w14:paraId="02659B5A" w14:textId="77777777" w:rsidTr="0007442E">
        <w:trPr>
          <w:trHeight w:val="844"/>
          <w:jc w:val="center"/>
        </w:trPr>
        <w:tc>
          <w:tcPr>
            <w:tcW w:w="2287" w:type="dxa"/>
          </w:tcPr>
          <w:p w14:paraId="08CDB4A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Midbrain-like organoids</w:t>
            </w:r>
          </w:p>
        </w:tc>
        <w:tc>
          <w:tcPr>
            <w:tcW w:w="1541" w:type="dxa"/>
          </w:tcPr>
          <w:p w14:paraId="5697B9F7"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Low adhesion 96-well V-bottom multi-well plates</w:t>
            </w:r>
          </w:p>
        </w:tc>
        <w:tc>
          <w:tcPr>
            <w:tcW w:w="2037" w:type="dxa"/>
          </w:tcPr>
          <w:p w14:paraId="15C61006"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NA</w:t>
            </w:r>
            <w:r w:rsidR="004160E3" w:rsidRPr="00B07FAE">
              <w:rPr>
                <w:rFonts w:ascii="Book Antiqua" w:hAnsi="Book Antiqua" w:cs="Book Antiqua"/>
              </w:rPr>
              <w:t xml:space="preserve"> </w:t>
            </w:r>
            <w:r w:rsidRPr="00B07FAE">
              <w:rPr>
                <w:rFonts w:ascii="Book Antiqua" w:hAnsi="Book Antiqua" w:cs="Book Antiqua"/>
              </w:rPr>
              <w:t>(</w:t>
            </w:r>
            <w:r w:rsidR="00AC131A" w:rsidRPr="00B07FAE">
              <w:rPr>
                <w:rFonts w:ascii="Book Antiqua" w:hAnsi="Book Antiqua" w:cs="Book Antiqua"/>
              </w:rPr>
              <w:t>s</w:t>
            </w:r>
            <w:r w:rsidRPr="00B07FAE">
              <w:rPr>
                <w:rFonts w:ascii="Book Antiqua" w:hAnsi="Book Antiqua" w:cs="Book Antiqua"/>
              </w:rPr>
              <w:t>ingle-)</w:t>
            </w:r>
          </w:p>
        </w:tc>
        <w:tc>
          <w:tcPr>
            <w:tcW w:w="1560" w:type="dxa"/>
          </w:tcPr>
          <w:p w14:paraId="6A61811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4</w:t>
            </w:r>
          </w:p>
        </w:tc>
        <w:tc>
          <w:tcPr>
            <w:tcW w:w="3685" w:type="dxa"/>
          </w:tcPr>
          <w:p w14:paraId="39A2DB3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mTeSR1,</w:t>
            </w:r>
            <w:r w:rsidR="004160E3" w:rsidRPr="00B07FAE">
              <w:rPr>
                <w:rFonts w:ascii="Book Antiqua" w:hAnsi="Book Antiqua" w:cs="Book Antiqua"/>
              </w:rPr>
              <w:t xml:space="preserve"> </w:t>
            </w:r>
            <w:r w:rsidRPr="00B07FAE">
              <w:rPr>
                <w:rFonts w:ascii="Book Antiqua" w:hAnsi="Book Antiqua" w:cs="Book Antiqua"/>
              </w:rPr>
              <w:t>Y27632,</w:t>
            </w:r>
            <w:r w:rsidR="004160E3" w:rsidRPr="00B07FAE">
              <w:rPr>
                <w:rFonts w:ascii="Book Antiqua" w:hAnsi="Book Antiqua" w:cs="Book Antiqua"/>
              </w:rPr>
              <w:t xml:space="preserve"> </w:t>
            </w:r>
            <w:r w:rsidRPr="00B07FAE">
              <w:rPr>
                <w:rFonts w:ascii="Book Antiqua" w:hAnsi="Book Antiqua" w:cs="Book Antiqua"/>
              </w:rPr>
              <w:t>Matrigel</w:t>
            </w:r>
          </w:p>
        </w:tc>
        <w:tc>
          <w:tcPr>
            <w:tcW w:w="2104" w:type="dxa"/>
          </w:tcPr>
          <w:p w14:paraId="37C1018F" w14:textId="77777777" w:rsidR="00303E9C" w:rsidRPr="00B07FAE" w:rsidRDefault="003F56E4" w:rsidP="00B07FAE">
            <w:pPr>
              <w:spacing w:line="360" w:lineRule="auto"/>
              <w:rPr>
                <w:rFonts w:ascii="Book Antiqua" w:hAnsi="Book Antiqua" w:cs="Book Antiqua"/>
              </w:rPr>
            </w:pPr>
            <w:r w:rsidRPr="00B07FAE">
              <w:rPr>
                <w:rFonts w:ascii="Book Antiqua" w:hAnsi="Book Antiqua" w:cs="Book Antiqua"/>
              </w:rPr>
              <w:t>Jo</w:t>
            </w:r>
            <w:r w:rsidRPr="00B07FAE">
              <w:rPr>
                <w:rFonts w:ascii="Book Antiqua" w:hAnsi="Book Antiqua" w:cs="Book Antiqua"/>
                <w:i/>
                <w:iCs/>
              </w:rPr>
              <w:t xml:space="preserve"> </w:t>
            </w:r>
            <w:r w:rsidR="00A71A68" w:rsidRPr="00B07FAE">
              <w:rPr>
                <w:rFonts w:ascii="Book Antiqua" w:hAnsi="Book Antiqua" w:cs="Book Antiqua"/>
                <w:i/>
                <w:iCs/>
              </w:rPr>
              <w:t>et al</w:t>
            </w:r>
            <w:r w:rsidRPr="00B07FAE">
              <w:rPr>
                <w:rFonts w:ascii="Book Antiqua" w:hAnsi="Book Antiqua" w:cs="Book Antiqua"/>
              </w:rPr>
              <w:fldChar w:fldCharType="begin"/>
            </w:r>
            <w:r w:rsidRPr="00B07FAE">
              <w:rPr>
                <w:rFonts w:ascii="Book Antiqua" w:hAnsi="Book Antiqua" w:cs="Book Antiqua"/>
              </w:rPr>
              <w:instrText xml:space="preserve"> ADDIN EN.CITE &lt;EndNote&gt;&lt;Cite&gt;&lt;Author&gt;Zhu&lt;/Author&gt;&lt;Year&gt;2017&lt;/Year&gt;&lt;RecNum&gt;207&lt;/RecNum&gt;&lt;DisplayText&gt;&lt;style face="superscript"&gt;[64]&lt;/style&gt;&lt;/DisplayText&gt;&lt;record&gt;&lt;rec-number&gt;207&lt;/rec-number&gt;&lt;foreign-keys&gt;&lt;key app="EN" db-id="weexerdptze0x2e05vrvwzfjf925p0xzw0rz"&gt;207&lt;/key&gt;&lt;/foreign-keys&gt;&lt;ref-type name="Journal Article"&gt;17&lt;/ref-type&gt;&lt;contributors&gt;&lt;authors&gt;&lt;author&gt;Zhu, Yujuan&lt;/author&gt;&lt;author&gt;Wang, Li&lt;/author&gt;&lt;author&gt;Yu, Hao&lt;/author&gt;&lt;author&gt;Yin, Fangchao&lt;/author&gt;&lt;author&gt;Wang, Yaqing&lt;/author&gt;&lt;author&gt;Liu, Haitao&lt;/author&gt;&lt;author&gt;Jiang, Lei&lt;/author&gt;&lt;author&gt;Qin, Jianhua&lt;/author&gt;&lt;/authors&gt;&lt;/contributors&gt;&lt;auth-address&gt;Division of Biotechnology, Dalian Institute of Chemical Physics, Chinese Academy of Sciences, China. jhqin@dicp.ac.cn.&lt;/auth-address&gt;&lt;titles&gt;&lt;title&gt;In situ generation of human brain organoids on a micropillar array&lt;/title&gt;&lt;secondary-title&gt;Lab on a chip&lt;/secondary-title&gt;&lt;alt-title&gt;Lab Chip&lt;/alt-title&gt;&lt;/titles&gt;&lt;periodical&gt;&lt;full-title&gt;Lab on a chip&lt;/full-title&gt;&lt;abbr-1&gt;Lab Chip&lt;/abbr-1&gt;&lt;/periodical&gt;&lt;alt-periodical&gt;&lt;full-title&gt;Lab on a chip&lt;/full-title&gt;&lt;abbr-1&gt;Lab Chip&lt;/abbr-1&gt;&lt;/alt-periodical&gt;&lt;pages&gt;2941-2950 [PMID: 28752164 DOI: 10.1039/c7lc00682a]&lt;/pages&gt;&lt;volume&gt;17&lt;/volume&gt;&lt;number&gt;17&lt;/number&gt;&lt;dates&gt;&lt;year&gt;2017&lt;/year&gt;&lt;pub-dates&gt;&lt;date&gt;2017/08//&lt;/date&gt;&lt;/pub-dates&gt;&lt;/dates&gt;&lt;isbn&gt;1473-0197&lt;/isbn&gt;&lt;accession-num&gt;28752164&lt;/accession-num&gt;&lt;urls&gt;&lt;related-urls&gt;&lt;url&gt;http://europepmc.org/abstract/MED/28752164&lt;/url&gt;&lt;url&gt;https://doi.org/10.1039/c7lc00682a&lt;/url&gt;&lt;/related-urls&gt;&lt;/urls&gt;&lt;electronic-resource-num&gt;10.1039/c7lc00682a&lt;/electronic-resource-num&gt;&lt;remote-database-name&gt;PubMed&lt;/remote-database-name&gt;&lt;language&gt;eng&lt;/language&gt;&lt;/record&gt;&lt;/Cite&gt;&lt;/EndNote&gt;</w:instrText>
            </w:r>
            <w:r w:rsidRPr="00B07FAE">
              <w:rPr>
                <w:rFonts w:ascii="Book Antiqua" w:hAnsi="Book Antiqua" w:cs="Book Antiqua"/>
              </w:rPr>
              <w:fldChar w:fldCharType="separate"/>
            </w:r>
            <w:r w:rsidRPr="00B07FAE">
              <w:rPr>
                <w:rFonts w:ascii="Book Antiqua" w:hAnsi="Book Antiqua" w:cs="Book Antiqua"/>
                <w:noProof/>
                <w:vertAlign w:val="superscript"/>
              </w:rPr>
              <w:t>[</w:t>
            </w:r>
            <w:hyperlink w:anchor="_ENREF_64" w:tooltip="Zhu, 2017 #207" w:history="1">
              <w:r w:rsidRPr="00B07FAE">
                <w:rPr>
                  <w:rFonts w:ascii="Book Antiqua" w:hAnsi="Book Antiqua" w:cs="Book Antiqua"/>
                  <w:noProof/>
                  <w:vertAlign w:val="superscript"/>
                </w:rPr>
                <w:t>21</w:t>
              </w:r>
            </w:hyperlink>
            <w:r w:rsidRPr="00B07FAE">
              <w:rPr>
                <w:rFonts w:ascii="Book Antiqua" w:hAnsi="Book Antiqua" w:cs="Book Antiqua"/>
                <w:noProof/>
                <w:vertAlign w:val="superscript"/>
              </w:rPr>
              <w:t>]</w:t>
            </w:r>
            <w:r w:rsidRPr="00B07FAE">
              <w:rPr>
                <w:rFonts w:ascii="Book Antiqua" w:hAnsi="Book Antiqua" w:cs="Book Antiqua"/>
              </w:rPr>
              <w:fldChar w:fldCharType="end"/>
            </w:r>
            <w:r w:rsidRPr="00B07FAE">
              <w:rPr>
                <w:rFonts w:ascii="Book Antiqua" w:hAnsi="Book Antiqua" w:cs="Book Antiqua"/>
              </w:rPr>
              <w:t>, 201</w:t>
            </w:r>
            <w:r w:rsidR="00303E9C" w:rsidRPr="00B07FAE">
              <w:rPr>
                <w:rFonts w:ascii="Book Antiqua" w:hAnsi="Book Antiqua" w:cs="Book Antiqua"/>
              </w:rPr>
              <w:t>6</w:t>
            </w:r>
          </w:p>
        </w:tc>
      </w:tr>
      <w:tr w:rsidR="00303E9C" w:rsidRPr="00B07FAE" w14:paraId="2A4C31F3" w14:textId="77777777" w:rsidTr="0007442E">
        <w:trPr>
          <w:trHeight w:val="620"/>
          <w:jc w:val="center"/>
        </w:trPr>
        <w:tc>
          <w:tcPr>
            <w:tcW w:w="2287" w:type="dxa"/>
          </w:tcPr>
          <w:p w14:paraId="0F057B5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Corneal epithelial cells</w:t>
            </w:r>
          </w:p>
        </w:tc>
        <w:tc>
          <w:tcPr>
            <w:tcW w:w="1541" w:type="dxa"/>
            <w:vMerge w:val="restart"/>
          </w:tcPr>
          <w:p w14:paraId="6059F341"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Static suspension culture</w:t>
            </w:r>
          </w:p>
        </w:tc>
        <w:tc>
          <w:tcPr>
            <w:tcW w:w="2037" w:type="dxa"/>
          </w:tcPr>
          <w:p w14:paraId="75D5E0FF"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NA</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2925956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14</w:t>
            </w:r>
          </w:p>
        </w:tc>
        <w:tc>
          <w:tcPr>
            <w:tcW w:w="3685" w:type="dxa"/>
          </w:tcPr>
          <w:p w14:paraId="21E1EA3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E6 medium, Y27632, IWP-2,</w:t>
            </w:r>
            <w:r w:rsidR="004160E3" w:rsidRPr="00B07FAE">
              <w:rPr>
                <w:rFonts w:ascii="Book Antiqua" w:hAnsi="Book Antiqua" w:cs="Book Antiqua"/>
              </w:rPr>
              <w:t xml:space="preserve"> </w:t>
            </w:r>
            <w:proofErr w:type="spellStart"/>
            <w:r w:rsidRPr="00B07FAE">
              <w:rPr>
                <w:rFonts w:ascii="Book Antiqua" w:hAnsi="Book Antiqua" w:cs="Book Antiqua"/>
              </w:rPr>
              <w:t>bFGF</w:t>
            </w:r>
            <w:proofErr w:type="spellEnd"/>
          </w:p>
        </w:tc>
        <w:tc>
          <w:tcPr>
            <w:tcW w:w="2104" w:type="dxa"/>
          </w:tcPr>
          <w:p w14:paraId="72E3DAC2" w14:textId="77777777" w:rsidR="00303E9C" w:rsidRPr="00B07FAE" w:rsidRDefault="003F56E4" w:rsidP="00B07FAE">
            <w:pPr>
              <w:spacing w:line="360" w:lineRule="auto"/>
              <w:rPr>
                <w:rFonts w:ascii="Book Antiqua" w:hAnsi="Book Antiqua" w:cs="Book Antiqua"/>
              </w:rPr>
            </w:pPr>
            <w:r w:rsidRPr="00B07FAE">
              <w:rPr>
                <w:rFonts w:ascii="Book Antiqua" w:hAnsi="Book Antiqua"/>
                <w:bCs/>
              </w:rPr>
              <w:t>Martínez García de la Torre</w:t>
            </w:r>
            <w:r w:rsidRPr="00B07FAE">
              <w:rPr>
                <w:rFonts w:ascii="Book Antiqua" w:hAnsi="Book Antiqua" w:cs="Book Antiqua"/>
              </w:rPr>
              <w:t xml:space="preserve"> </w:t>
            </w:r>
            <w:r w:rsidR="00A71A68" w:rsidRPr="00B07FAE">
              <w:rPr>
                <w:rFonts w:ascii="Book Antiqua" w:hAnsi="Book Antiqua" w:cs="Book Antiqua"/>
                <w:i/>
                <w:iCs/>
              </w:rPr>
              <w:t>et al</w:t>
            </w:r>
            <w:r w:rsidRPr="00B07FAE">
              <w:rPr>
                <w:rFonts w:ascii="Book Antiqua" w:hAnsi="Book Antiqua" w:cs="Book Antiqua"/>
              </w:rPr>
              <w:fldChar w:fldCharType="begin"/>
            </w:r>
            <w:r w:rsidRPr="00B07FAE">
              <w:rPr>
                <w:rFonts w:ascii="Book Antiqua" w:hAnsi="Book Antiqua" w:cs="Book Antiqua"/>
              </w:rPr>
              <w:instrText xml:space="preserve"> ADDIN EN.CITE &lt;EndNote&gt;&lt;Cite&gt;&lt;Author&gt;Martínez García de la Torre&lt;/Author&gt;&lt;Year&gt;2017&lt;/Year&gt;&lt;RecNum&gt;210&lt;/RecNum&gt;&lt;DisplayText&gt;&lt;style face="superscript"&gt;[65]&lt;/style&gt;&lt;/DisplayText&gt;&lt;record&gt;&lt;rec-number&gt;210&lt;/rec-number&gt;&lt;foreign-keys&gt;&lt;key app="EN" db-id="weexerdptze0x2e05vrvwzfjf925p0xzw0rz"&gt;210&lt;/key&gt;&lt;/foreign-keys&gt;&lt;ref-type name="Journal Article"&gt;17&lt;/ref-type&gt;&lt;contributors&gt;&lt;authors&gt;&lt;author&gt;Martínez García de la Torre, R. A.&lt;/author&gt;&lt;author&gt;Nieto-Nicolau, N.&lt;/author&gt;&lt;author&gt;Morales-Pastor, A.&lt;/author&gt;&lt;author&gt;Casaroli-Marano, R. P.&lt;/author&gt;&lt;/authors&gt;&lt;/contributors&gt;&lt;titles&gt;&lt;title&gt;Determination of the Culture Time Point to Induce Corneal Epithelial Differentiation in Induced Pluripotent Stem Cells&lt;/title&gt;&lt;secondary-title&gt;Transplantation Proceedings&lt;/secondary-title&gt;&lt;/titles&gt;&lt;periodical&gt;&lt;full-title&gt;Transplantation Proceedings&lt;/full-title&gt;&lt;/periodical&gt;&lt;pages&gt;2292-2295 [PMID: 29198663 DOI: 10.1016/j.transproceed.2017.09.047]&lt;/pages&gt;&lt;volume&gt;49&lt;/volume&gt;&lt;number&gt;10&lt;/number&gt;&lt;dates&gt;&lt;year&gt;2017&lt;/year&gt;&lt;pub-dates&gt;&lt;date&gt;12//&lt;/date&gt;&lt;/pub-dates&gt;&lt;/dates&gt;&lt;isbn&gt;0041-1345&lt;/isbn&gt;&lt;urls&gt;&lt;related-urls&gt;&lt;url&gt;https://www.sciencedirect.com/science/article/pii/S0041134517307169&lt;/url&gt;&lt;/related-urls&gt;&lt;/urls&gt;&lt;electronic-resource-num&gt;https://doi.org/10.1016/j.transproceed.2017.09.047&lt;/electronic-resource-num&gt;&lt;/record&gt;&lt;/Cite&gt;&lt;/EndNote&gt;</w:instrText>
            </w:r>
            <w:r w:rsidRPr="00B07FAE">
              <w:rPr>
                <w:rFonts w:ascii="Book Antiqua" w:hAnsi="Book Antiqua" w:cs="Book Antiqua"/>
              </w:rPr>
              <w:fldChar w:fldCharType="separate"/>
            </w:r>
            <w:r w:rsidRPr="00B07FAE">
              <w:rPr>
                <w:rFonts w:ascii="Book Antiqua" w:hAnsi="Book Antiqua" w:cs="Book Antiqua"/>
                <w:noProof/>
                <w:vertAlign w:val="superscript"/>
              </w:rPr>
              <w:t>[</w:t>
            </w:r>
            <w:hyperlink w:anchor="_ENREF_65" w:tooltip="Martínez García de la Torre, 2017 #210" w:history="1">
              <w:r w:rsidRPr="00B07FAE">
                <w:rPr>
                  <w:rFonts w:ascii="Book Antiqua" w:hAnsi="Book Antiqua" w:cs="Book Antiqua"/>
                  <w:noProof/>
                  <w:vertAlign w:val="superscript"/>
                </w:rPr>
                <w:t>65</w:t>
              </w:r>
            </w:hyperlink>
            <w:r w:rsidRPr="00B07FAE">
              <w:rPr>
                <w:rFonts w:ascii="Book Antiqua" w:hAnsi="Book Antiqua" w:cs="Book Antiqua"/>
                <w:noProof/>
                <w:vertAlign w:val="superscript"/>
              </w:rPr>
              <w:t>]</w:t>
            </w:r>
            <w:r w:rsidRPr="00B07FAE">
              <w:rPr>
                <w:rFonts w:ascii="Book Antiqua" w:hAnsi="Book Antiqua" w:cs="Book Antiqua"/>
              </w:rPr>
              <w:fldChar w:fldCharType="end"/>
            </w:r>
            <w:r w:rsidRPr="00B07FAE">
              <w:rPr>
                <w:rFonts w:ascii="Book Antiqua" w:hAnsi="Book Antiqua" w:cs="Book Antiqua"/>
              </w:rPr>
              <w:t xml:space="preserve">, </w:t>
            </w:r>
            <w:r w:rsidR="00303E9C" w:rsidRPr="00B07FAE">
              <w:rPr>
                <w:rFonts w:ascii="Book Antiqua" w:hAnsi="Book Antiqua" w:cs="Book Antiqua"/>
              </w:rPr>
              <w:t>2017</w:t>
            </w:r>
          </w:p>
        </w:tc>
      </w:tr>
      <w:tr w:rsidR="00303E9C" w:rsidRPr="00B07FAE" w14:paraId="3E29630F" w14:textId="77777777" w:rsidTr="0007442E">
        <w:trPr>
          <w:jc w:val="center"/>
        </w:trPr>
        <w:tc>
          <w:tcPr>
            <w:tcW w:w="2287" w:type="dxa"/>
          </w:tcPr>
          <w:p w14:paraId="4824F94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Osteoblast-like </w:t>
            </w:r>
            <w:r w:rsidRPr="00B07FAE">
              <w:rPr>
                <w:rFonts w:ascii="Book Antiqua" w:hAnsi="Book Antiqua" w:cs="Book Antiqua"/>
              </w:rPr>
              <w:lastRenderedPageBreak/>
              <w:t>cells</w:t>
            </w:r>
          </w:p>
        </w:tc>
        <w:tc>
          <w:tcPr>
            <w:tcW w:w="1541" w:type="dxa"/>
            <w:vMerge/>
          </w:tcPr>
          <w:p w14:paraId="4D7C66B2" w14:textId="77777777" w:rsidR="00303E9C" w:rsidRPr="00B07FAE" w:rsidRDefault="00303E9C" w:rsidP="00B07FAE">
            <w:pPr>
              <w:spacing w:line="360" w:lineRule="auto"/>
              <w:rPr>
                <w:rFonts w:ascii="Book Antiqua" w:hAnsi="Book Antiqua" w:cs="Book Antiqua"/>
              </w:rPr>
            </w:pPr>
          </w:p>
        </w:tc>
        <w:tc>
          <w:tcPr>
            <w:tcW w:w="2037" w:type="dxa"/>
          </w:tcPr>
          <w:p w14:paraId="387C9A33"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Collagenase type </w:t>
            </w:r>
            <w:r w:rsidRPr="00B07FAE">
              <w:rPr>
                <w:rFonts w:ascii="Book Antiqua" w:hAnsi="Book Antiqua" w:cs="Book Antiqua"/>
              </w:rPr>
              <w:lastRenderedPageBreak/>
              <w:t>IV, trypsin–EDTA</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1F3460B5"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lastRenderedPageBreak/>
              <w:t>6</w:t>
            </w:r>
          </w:p>
        </w:tc>
        <w:tc>
          <w:tcPr>
            <w:tcW w:w="3685" w:type="dxa"/>
          </w:tcPr>
          <w:p w14:paraId="376ED2D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Human ES medium, </w:t>
            </w:r>
            <w:proofErr w:type="spellStart"/>
            <w:r w:rsidRPr="00B07FAE">
              <w:rPr>
                <w:rFonts w:ascii="Book Antiqua" w:hAnsi="Book Antiqua" w:cs="Book Antiqua"/>
              </w:rPr>
              <w:t>thiazovivin</w:t>
            </w:r>
            <w:proofErr w:type="spellEnd"/>
          </w:p>
        </w:tc>
        <w:tc>
          <w:tcPr>
            <w:tcW w:w="2104" w:type="dxa"/>
          </w:tcPr>
          <w:p w14:paraId="319BB988" w14:textId="77777777" w:rsidR="00303E9C" w:rsidRPr="00B07FAE" w:rsidRDefault="003F56E4" w:rsidP="00B07FAE">
            <w:pPr>
              <w:spacing w:line="360" w:lineRule="auto"/>
              <w:rPr>
                <w:rFonts w:ascii="Book Antiqua" w:hAnsi="Book Antiqua" w:cs="Book Antiqua"/>
                <w:bCs/>
              </w:rPr>
            </w:pPr>
            <w:proofErr w:type="spellStart"/>
            <w:r w:rsidRPr="00B07FAE">
              <w:rPr>
                <w:rFonts w:ascii="Book Antiqua" w:hAnsi="Book Antiqua"/>
                <w:bCs/>
              </w:rPr>
              <w:t>Ochiai</w:t>
            </w:r>
            <w:proofErr w:type="spellEnd"/>
            <w:r w:rsidRPr="00B07FAE">
              <w:rPr>
                <w:rFonts w:ascii="Book Antiqua" w:hAnsi="Book Antiqua"/>
                <w:bCs/>
              </w:rPr>
              <w:t>-Shino</w:t>
            </w:r>
            <w:r w:rsidRPr="00B07FAE">
              <w:rPr>
                <w:rFonts w:ascii="Book Antiqua" w:hAnsi="Book Antiqua" w:cs="Book Antiqua"/>
                <w:bCs/>
              </w:rPr>
              <w:t xml:space="preserve"> </w:t>
            </w:r>
            <w:r w:rsidR="00A71A68" w:rsidRPr="00B07FAE">
              <w:rPr>
                <w:rFonts w:ascii="Book Antiqua" w:hAnsi="Book Antiqua" w:cs="Book Antiqua"/>
                <w:bCs/>
                <w:i/>
                <w:iCs/>
              </w:rPr>
              <w:t xml:space="preserve">et </w:t>
            </w:r>
            <w:r w:rsidR="00A71A68" w:rsidRPr="00B07FAE">
              <w:rPr>
                <w:rFonts w:ascii="Book Antiqua" w:hAnsi="Book Antiqua" w:cs="Book Antiqua"/>
                <w:bCs/>
                <w:i/>
                <w:iCs/>
              </w:rPr>
              <w:lastRenderedPageBreak/>
              <w:t>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&lt;EndNote&gt;&lt;Cite&gt;&lt;Author&gt;Ochiai-Shino&lt;/Author&gt;&lt;Year&gt;2014&lt;/Year&gt;&lt;RecNum&gt;218&lt;/RecNum&gt;&lt;DisplayText&gt;&lt;style face="superscript"&gt;[66]&lt;/style&gt;&lt;/DisplayText&gt;&lt;record&gt;&lt;rec-number&gt;218&lt;/rec-number&gt;&lt;foreign-keys&gt;&lt;key app="EN" db-id="weexerdptze0x2e05vrvwzfjf925p0xzw0rz"&gt;218&lt;/key&gt;&lt;/foreign-keys&gt;&lt;ref-type name="Journal Article"&gt;17&lt;/ref-type&gt;&lt;contributors&gt;&lt;authors&gt;&lt;author&gt;Ochiai-Shino, Hiromi&lt;/author&gt;&lt;author&gt;Kato, Hiroshi&lt;/author&gt;&lt;author&gt;Sawada, Takashi&lt;/author&gt;&lt;author&gt;Onodera, Shoko&lt;/author&gt;&lt;author&gt;Saito, Akiko&lt;/author&gt;&lt;author&gt;Takato, Tsuyoshi&lt;/author&gt;&lt;author&gt;Shibahara, Takahiko&lt;/author&gt;&lt;author&gt;Muramatsu, Takashi&lt;/author&gt;&lt;author&gt;Azuma, Toshifumi&lt;/author&gt;&lt;/authors&gt;&lt;/contributors&gt;&lt;titles&gt;&lt;title&gt;A Novel Strategy for Enrichment and Isolation of Osteoprogenitor Cells from Induced Pluripotent Stem Cells Based on Surface Marker Combination&lt;/title&gt;&lt;secondary-title&gt;PLoS ONE&lt;/secondary-title&gt;&lt;/titles&gt;&lt;periodical&gt;&lt;full-title&gt;Plos One&lt;/full-title&gt;&lt;/periodical&gt;&lt;pages&gt;e99534 [PMID: 24911063 DOI: 10.1371/journal.pone.0099534]&lt;/pages&gt;&lt;volume&gt;9&lt;/volume&gt;&lt;number&gt;6&lt;/number&gt;&lt;dates&gt;&lt;year&gt;2014&lt;/year&gt;&lt;pub-dates&gt;&lt;date&gt;06/09&amp;#xD;02/05/received&amp;#xD;05/15/accepted&lt;/date&gt;&lt;/pub-dates&gt;&lt;/dates&gt;&lt;pub-location&gt;San Francisco, USA&lt;/pub-location&gt;&lt;publisher&gt;Public Library of Science&lt;/publisher&gt;&lt;isbn&gt;1932-6203&lt;/isbn&gt;&lt;accession-num&gt;PMC4050034&lt;/accession-num&gt;&lt;urls&gt;&lt;related-urls&gt;&lt;url&gt;http://www.ncbi.nlm.nih.gov/pmc/articles/PMC4050034/&lt;/url&gt;&lt;/related-urls&gt;&lt;/urls&gt;&lt;electronic-resource-num&gt;10.1371/journal.pone.0099534&lt;/electronic-resource-num&gt;&lt;remote-database-name&gt;PMC&lt;/remote-database-name&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66" w:tooltip="Ochiai-Shino, 2014 #218" w:history="1">
              <w:r w:rsidRPr="00B07FAE">
                <w:rPr>
                  <w:rFonts w:ascii="Book Antiqua" w:hAnsi="Book Antiqua" w:cs="Book Antiqua"/>
                  <w:bCs/>
                  <w:noProof/>
                  <w:vertAlign w:val="superscript"/>
                </w:rPr>
                <w:t>66</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2014</w:t>
            </w:r>
          </w:p>
        </w:tc>
      </w:tr>
      <w:tr w:rsidR="00303E9C" w:rsidRPr="00B07FAE" w14:paraId="58B2F11B" w14:textId="77777777" w:rsidTr="0007442E">
        <w:trPr>
          <w:jc w:val="center"/>
        </w:trPr>
        <w:tc>
          <w:tcPr>
            <w:tcW w:w="2287" w:type="dxa"/>
          </w:tcPr>
          <w:p w14:paraId="54CA0952"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Cardiac cells</w:t>
            </w:r>
          </w:p>
        </w:tc>
        <w:tc>
          <w:tcPr>
            <w:tcW w:w="1541" w:type="dxa"/>
            <w:vMerge/>
          </w:tcPr>
          <w:p w14:paraId="65D46494" w14:textId="77777777" w:rsidR="00303E9C" w:rsidRPr="00B07FAE" w:rsidRDefault="00303E9C" w:rsidP="00B07FAE">
            <w:pPr>
              <w:spacing w:line="360" w:lineRule="auto"/>
              <w:rPr>
                <w:rFonts w:ascii="Book Antiqua" w:hAnsi="Book Antiqua" w:cs="Book Antiqua"/>
              </w:rPr>
            </w:pPr>
          </w:p>
        </w:tc>
        <w:tc>
          <w:tcPr>
            <w:tcW w:w="2037" w:type="dxa"/>
          </w:tcPr>
          <w:p w14:paraId="20238125"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NA</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0D1E3A31"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6</w:t>
            </w:r>
          </w:p>
        </w:tc>
        <w:tc>
          <w:tcPr>
            <w:tcW w:w="3685" w:type="dxa"/>
          </w:tcPr>
          <w:p w14:paraId="5BAB23C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DMEM/F-12, NEAA, </w:t>
            </w:r>
            <w:proofErr w:type="spellStart"/>
            <w:r w:rsidRPr="00B07FAE">
              <w:rPr>
                <w:rFonts w:ascii="Book Antiqua" w:hAnsi="Book Antiqua" w:cs="Book Antiqua"/>
              </w:rPr>
              <w:t>GlutaMAX</w:t>
            </w:r>
            <w:proofErr w:type="spellEnd"/>
            <w:r w:rsidRPr="00B07FAE">
              <w:rPr>
                <w:rFonts w:ascii="Book Antiqua" w:hAnsi="Book Antiqua" w:cs="Book Antiqua"/>
              </w:rPr>
              <w:t>, FBS, DMSO</w:t>
            </w:r>
          </w:p>
        </w:tc>
        <w:tc>
          <w:tcPr>
            <w:tcW w:w="2104" w:type="dxa"/>
          </w:tcPr>
          <w:p w14:paraId="4F891336" w14:textId="77777777" w:rsidR="00303E9C" w:rsidRPr="00B07FAE" w:rsidRDefault="003F56E4" w:rsidP="00B07FAE">
            <w:pPr>
              <w:spacing w:line="360" w:lineRule="auto"/>
              <w:rPr>
                <w:rFonts w:ascii="Book Antiqua" w:hAnsi="Book Antiqua" w:cs="Book Antiqua"/>
                <w:bCs/>
              </w:rPr>
            </w:pPr>
            <w:r w:rsidRPr="00B07FAE">
              <w:rPr>
                <w:rFonts w:ascii="Book Antiqua" w:hAnsi="Book Antiqua"/>
                <w:bCs/>
              </w:rPr>
              <w:t xml:space="preserve">Hoque </w:t>
            </w:r>
            <w:r w:rsidR="00A71A68" w:rsidRPr="00B07FAE">
              <w:rPr>
                <w:rFonts w:ascii="Book Antiqua" w:hAnsi="Book Antiqua"/>
                <w:bCs/>
                <w:i/>
                <w:iCs/>
              </w:rPr>
              <w:t>et al</w:t>
            </w:r>
            <w:r w:rsidRPr="00B07FAE">
              <w:rPr>
                <w:rFonts w:ascii="Book Antiqua" w:hAnsi="Book Antiqua" w:cs="Book Antiqua"/>
                <w:bCs/>
              </w:rPr>
              <w:fldChar w:fldCharType="begin">
                <w:fldData xml:space="preserve">PEVuZE5vdGU+PENpdGU+PEF1dGhvcj5Ib3F1ZTwvQXV0aG9yPjxZZWFyPjIwMTg8L1llYXI+PFJl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</w:fldData>
              </w:fldChar>
            </w:r>
            <w:r w:rsidRPr="00B07FAE">
              <w:rPr>
                <w:rFonts w:ascii="Book Antiqua" w:hAnsi="Book Antiqua" w:cs="Book Antiqua"/>
                <w:bCs/>
              </w:rPr>
              <w:instrText xml:space="preserve"> ADDIN EN.CITE </w:instrText>
            </w:r>
            <w:r w:rsidRPr="00B07FAE">
              <w:rPr>
                <w:rFonts w:ascii="Book Antiqua" w:hAnsi="Book Antiqua" w:cs="Book Antiqua"/>
                <w:bCs/>
              </w:rPr>
              <w:fldChar w:fldCharType="begin">
                <w:fldData xml:space="preserve">PEVuZE5vdGU+PENpdGU+PEF1dGhvcj5Ib3F1ZTwvQXV0aG9yPjxZZWFyPjIwMTg8L1llYXI+PFJl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</w:fldData>
              </w:fldChar>
            </w:r>
            <w:r w:rsidRPr="00B07FAE">
              <w:rPr>
                <w:rFonts w:ascii="Book Antiqua" w:hAnsi="Book Antiqua" w:cs="Book Antiqua"/>
                <w:bCs/>
              </w:rPr>
              <w:instrText xml:space="preserve"> ADDIN EN.CITE.DATA </w:instrText>
            </w:r>
            <w:r w:rsidRPr="00B07FAE">
              <w:rPr>
                <w:rFonts w:ascii="Book Antiqua" w:hAnsi="Book Antiqua" w:cs="Book Antiqua"/>
                <w:bCs/>
              </w:rPr>
            </w:r>
            <w:r w:rsidRPr="00B07FAE">
              <w:rPr>
                <w:rFonts w:ascii="Book Antiqua" w:hAnsi="Book Antiqua" w:cs="Book Antiqua"/>
                <w:bCs/>
              </w:rPr>
              <w:fldChar w:fldCharType="end"/>
            </w:r>
            <w:r w:rsidRPr="00B07FAE">
              <w:rPr>
                <w:rFonts w:ascii="Book Antiqua" w:hAnsi="Book Antiqua" w:cs="Book Antiqua"/>
                <w:bCs/>
              </w:rPr>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67" w:tooltip="Hoque, 2018 #402" w:history="1">
              <w:r w:rsidRPr="00B07FAE">
                <w:rPr>
                  <w:rFonts w:ascii="Book Antiqua" w:hAnsi="Book Antiqua" w:cs="Book Antiqua"/>
                  <w:bCs/>
                  <w:noProof/>
                  <w:vertAlign w:val="superscript"/>
                </w:rPr>
                <w:t>67</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2018</w:t>
            </w:r>
          </w:p>
        </w:tc>
      </w:tr>
      <w:tr w:rsidR="00303E9C" w:rsidRPr="00B07FAE" w14:paraId="5837F17E" w14:textId="77777777" w:rsidTr="0007442E">
        <w:trPr>
          <w:jc w:val="center"/>
        </w:trPr>
        <w:tc>
          <w:tcPr>
            <w:tcW w:w="2287" w:type="dxa"/>
          </w:tcPr>
          <w:p w14:paraId="63D887A0"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Neurospheres</w:t>
            </w:r>
            <w:proofErr w:type="spellEnd"/>
          </w:p>
        </w:tc>
        <w:tc>
          <w:tcPr>
            <w:tcW w:w="1541" w:type="dxa"/>
            <w:vMerge/>
          </w:tcPr>
          <w:p w14:paraId="04D7F7C5" w14:textId="77777777" w:rsidR="00303E9C" w:rsidRPr="00B07FAE" w:rsidRDefault="00303E9C" w:rsidP="00B07FAE">
            <w:pPr>
              <w:spacing w:line="360" w:lineRule="auto"/>
              <w:rPr>
                <w:rFonts w:ascii="Book Antiqua" w:hAnsi="Book Antiqua" w:cs="Book Antiqua"/>
              </w:rPr>
            </w:pPr>
          </w:p>
        </w:tc>
        <w:tc>
          <w:tcPr>
            <w:tcW w:w="2037" w:type="dxa"/>
          </w:tcPr>
          <w:p w14:paraId="6C48F098"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4542E19E"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5</w:t>
            </w:r>
          </w:p>
        </w:tc>
        <w:tc>
          <w:tcPr>
            <w:tcW w:w="3685" w:type="dxa"/>
          </w:tcPr>
          <w:p w14:paraId="31D6418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KSR, Y27632, FGF-2, NEAA, </w:t>
            </w:r>
            <w:r w:rsidRPr="00B07FAE">
              <w:rPr>
                <w:rFonts w:ascii="Book Antiqua" w:hAnsi="Book Antiqua" w:cs="Book Antiqua"/>
                <w:smallCaps/>
              </w:rPr>
              <w:t>l</w:t>
            </w:r>
            <w:r w:rsidRPr="00B07FAE">
              <w:rPr>
                <w:rFonts w:ascii="Book Antiqua" w:hAnsi="Book Antiqua" w:cs="Book Antiqua"/>
              </w:rPr>
              <w:t>-Glutamine</w:t>
            </w:r>
          </w:p>
        </w:tc>
        <w:tc>
          <w:tcPr>
            <w:tcW w:w="2104" w:type="dxa"/>
          </w:tcPr>
          <w:p w14:paraId="400D45B4" w14:textId="7EC7E62A" w:rsidR="00303E9C" w:rsidRPr="00B07FAE" w:rsidRDefault="003F56E4" w:rsidP="00B07FAE">
            <w:pPr>
              <w:spacing w:line="360" w:lineRule="auto"/>
              <w:rPr>
                <w:rFonts w:ascii="Book Antiqua" w:hAnsi="Book Antiqua" w:cs="Book Antiqua"/>
                <w:bCs/>
              </w:rPr>
            </w:pPr>
            <w:r w:rsidRPr="00B07FAE">
              <w:rPr>
                <w:rFonts w:ascii="Book Antiqua" w:hAnsi="Book Antiqua"/>
                <w:bCs/>
              </w:rPr>
              <w:t xml:space="preserve">Pauly </w:t>
            </w:r>
            <w:r w:rsidR="00A71A68"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&lt;EndNote&gt;&lt;Cite&gt;&lt;Author&gt;Pauly&lt;/Author&gt;&lt;Year&gt;2018&lt;/Year&gt;&lt;RecNum&gt;427&lt;/RecNum&gt;&lt;DisplayText&gt;&lt;style face="superscript"&gt;[68]&lt;/style&gt;&lt;/DisplayText&gt;&lt;record&gt;&lt;rec-number&gt;427&lt;/rec-number&gt;&lt;foreign-keys&gt;&lt;key app="EN" db-id="weexerdptze0x2e05vrvwzfjf925p0xzw0rz"&gt;427&lt;/key&gt;&lt;/foreign-keys&gt;&lt;ref-type name="Journal Article"&gt;17&lt;/ref-type&gt;&lt;contributors&gt;&lt;authors&gt;&lt;author&gt;Pauly, Martje G.&lt;/author&gt;&lt;author&gt;Krajka, Victor&lt;/author&gt;&lt;author&gt;Stengel, Felix&lt;/author&gt;&lt;author&gt;Seibler, Philip&lt;/author&gt;&lt;author&gt;Klein, Christine&lt;/author&gt;&lt;author&gt;Capetian, Philipp&lt;/author&gt;&lt;/authors&gt;&lt;/contributors&gt;&lt;titles&gt;&lt;title&gt;Adherent vs. Free-Floating Neural Induction by Dual SMAD Inhibition for Neurosphere Cultures Derived from Human Induced Pluripotent Stem Cells&lt;/title&gt;&lt;secondary-title&gt;Frontiers in cell and developmental biology&lt;/secondary-title&gt;&lt;/titles&gt;&lt;periodical&gt;&lt;full-title&gt;Front Cell Dev Biol&lt;/full-title&gt;&lt;abbr-1&gt;Frontiers in cell and developmental biology&lt;/abbr-1&gt;&lt;/periodical&gt;&lt;pages&gt;3-3 [PMID: 29468156 DOI: 10.3389/fcell.2018.00003]&lt;/pages&gt;&lt;volume&gt;6&lt;/volume&gt;&lt;dates&gt;&lt;year&gt;2018&lt;/year&gt;&lt;/dates&gt;&lt;publisher&gt;Frontiers Media S.A.&lt;/publisher&gt;&lt;isbn&gt;2296-634X&lt;/isbn&gt;&lt;accession-num&gt;29468156&lt;/accession-num&gt;&lt;urls&gt;&lt;related-urls&gt;&lt;url&gt;https://www.ncbi.nlm.nih.gov/pubmed/29468156&lt;/url&gt;&lt;url&gt;https://www.ncbi.nlm.nih.gov/pmc/PMC5807902/&lt;/url&gt;&lt;/related-urls&gt;&lt;/urls&gt;&lt;electronic-resource-num&gt;10.3389/fcell.2018.00003&lt;/electronic-resource-num&gt;&lt;remote-database-name&gt;PubMed&lt;/remote-database-name&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68" w:tooltip="Pauly, 2018 #427" w:history="1">
              <w:r w:rsidRPr="00B07FAE">
                <w:rPr>
                  <w:rFonts w:ascii="Book Antiqua" w:hAnsi="Book Antiqua" w:cs="Book Antiqua"/>
                  <w:bCs/>
                  <w:noProof/>
                  <w:vertAlign w:val="superscript"/>
                </w:rPr>
                <w:t>68</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2018;</w:t>
            </w:r>
          </w:p>
        </w:tc>
      </w:tr>
      <w:tr w:rsidR="00303E9C" w:rsidRPr="00B07FAE" w14:paraId="784D7D8E" w14:textId="77777777" w:rsidTr="0007442E">
        <w:trPr>
          <w:trHeight w:val="603"/>
          <w:jc w:val="center"/>
        </w:trPr>
        <w:tc>
          <w:tcPr>
            <w:tcW w:w="2287" w:type="dxa"/>
          </w:tcPr>
          <w:p w14:paraId="75384636"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Cardiomyocytes</w:t>
            </w:r>
          </w:p>
        </w:tc>
        <w:tc>
          <w:tcPr>
            <w:tcW w:w="1541" w:type="dxa"/>
            <w:vMerge/>
          </w:tcPr>
          <w:p w14:paraId="0AEA84D9" w14:textId="77777777" w:rsidR="00303E9C" w:rsidRPr="00B07FAE" w:rsidRDefault="00303E9C" w:rsidP="00B07FAE">
            <w:pPr>
              <w:spacing w:line="360" w:lineRule="auto"/>
              <w:rPr>
                <w:rFonts w:ascii="Book Antiqua" w:hAnsi="Book Antiqua" w:cs="Book Antiqua"/>
              </w:rPr>
            </w:pPr>
          </w:p>
        </w:tc>
        <w:tc>
          <w:tcPr>
            <w:tcW w:w="2037" w:type="dxa"/>
          </w:tcPr>
          <w:p w14:paraId="61F73CC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Type IV collagenase (single-)</w:t>
            </w:r>
          </w:p>
        </w:tc>
        <w:tc>
          <w:tcPr>
            <w:tcW w:w="1560" w:type="dxa"/>
          </w:tcPr>
          <w:p w14:paraId="64E407E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10</w:t>
            </w:r>
          </w:p>
        </w:tc>
        <w:tc>
          <w:tcPr>
            <w:tcW w:w="3685" w:type="dxa"/>
          </w:tcPr>
          <w:p w14:paraId="1B10A9D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DMEM, FBS, NEAA,</w:t>
            </w:r>
            <w:r w:rsidR="004160E3" w:rsidRPr="00B07FAE">
              <w:rPr>
                <w:rFonts w:ascii="Book Antiqua" w:hAnsi="Book Antiqua" w:cs="Book Antiqua"/>
              </w:rPr>
              <w:t xml:space="preserve"> </w:t>
            </w:r>
            <w:proofErr w:type="spellStart"/>
            <w:r w:rsidRPr="00B07FAE">
              <w:rPr>
                <w:rFonts w:ascii="Book Antiqua" w:hAnsi="Book Antiqua" w:cs="Book Antiqua"/>
              </w:rPr>
              <w:t>GlutaMAX</w:t>
            </w:r>
            <w:proofErr w:type="spellEnd"/>
          </w:p>
        </w:tc>
        <w:tc>
          <w:tcPr>
            <w:tcW w:w="2104" w:type="dxa"/>
          </w:tcPr>
          <w:p w14:paraId="598C595F" w14:textId="55D5CBBF" w:rsidR="00303E9C" w:rsidRPr="00B07FAE" w:rsidRDefault="003F56E4" w:rsidP="00B07FAE">
            <w:pPr>
              <w:spacing w:line="360" w:lineRule="auto"/>
              <w:rPr>
                <w:rFonts w:ascii="Book Antiqua" w:hAnsi="Book Antiqua" w:cs="Book Antiqua"/>
                <w:bCs/>
              </w:rPr>
            </w:pPr>
            <w:proofErr w:type="spellStart"/>
            <w:r w:rsidRPr="00B07FAE">
              <w:rPr>
                <w:rFonts w:ascii="Book Antiqua" w:hAnsi="Book Antiqua"/>
                <w:bCs/>
              </w:rPr>
              <w:t>Chauveau</w:t>
            </w:r>
            <w:proofErr w:type="spellEnd"/>
            <w:r w:rsidRPr="00B07FAE">
              <w:rPr>
                <w:rFonts w:ascii="Book Antiqua" w:hAnsi="Book Antiqua"/>
                <w:bCs/>
              </w:rPr>
              <w:t xml:space="preserve"> </w:t>
            </w:r>
            <w:r w:rsidR="00A71A68"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&lt;EndNote&gt;&lt;Cite&gt;&lt;Author&gt;Chauveau&lt;/Author&gt;&lt;Year&gt;2017&lt;/Year&gt;&lt;RecNum&gt;433&lt;/RecNum&gt;&lt;DisplayText&gt;&lt;style face="superscript"&gt;[69]&lt;/style&gt;&lt;/DisplayText&gt;&lt;record&gt;&lt;rec-number&gt;433&lt;/rec-number&gt;&lt;foreign-keys&gt;&lt;key app="EN" db-id="weexerdptze0x2e05vrvwzfjf925p0xzw0rz"&gt;433&lt;/key&gt;&lt;/foreign-keys&gt;&lt;ref-type name="Journal Article"&gt;17&lt;/ref-type&gt;&lt;contributors&gt;&lt;authors&gt;&lt;author&gt;Chauveau, S&lt;/author&gt;&lt;author&gt;Anyukhovsky, E. P.&lt;/author&gt;&lt;author&gt;Benari, M&lt;/author&gt;&lt;author&gt;Naor, S&lt;/author&gt;&lt;author&gt;Jiang, Y. P.&lt;/author&gt;&lt;author&gt;Jr, Danilo P&lt;/author&gt;&lt;author&gt;Rahim, T&lt;/author&gt;&lt;author&gt;Burke, S&lt;/author&gt;&lt;author&gt;Qiu, X.&lt;/author&gt;&lt;author&gt;Potapova, I. A.&lt;/author&gt;&lt;/authors&gt;&lt;/contributors&gt;&lt;titles&gt;&lt;title&gt;Induced Pluripotent Stem Cell–Derived Cardiomyocytes Provide In Vivo Biological Pacemaker Function&lt;/title&gt;&lt;secondary-title&gt;Circulation Arrhythmia &amp;amp; Electrophysiology&lt;/secondary-title&gt;&lt;/titles&gt;&lt;periodical&gt;&lt;full-title&gt;Circulation Arrhythmia &amp;amp; Electrophysiology&lt;/full-title&gt;&lt;/periodical&gt;&lt;pages&gt;e004508-e004508 [PMID: 28500172 DOI: 10.1161/CIRCEP.116.004508]&lt;/pages&gt;&lt;volume&gt;10&lt;/volume&gt;&lt;number&gt;5&lt;/number&gt;&lt;dates&gt;&lt;year&gt;2017&lt;/year&gt;&lt;/dates&gt;&lt;urls&gt;&lt;/urls&gt;&lt;/record&gt;&lt;/Cite&gt;&lt;/EndNote&gt;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69" w:tooltip="Chauveau, 2017 #433" w:history="1">
              <w:r w:rsidRPr="00B07FAE">
                <w:rPr>
                  <w:rFonts w:ascii="Book Antiqua" w:hAnsi="Book Antiqua" w:cs="Book Antiqua"/>
                  <w:bCs/>
                  <w:noProof/>
                  <w:vertAlign w:val="superscript"/>
                </w:rPr>
                <w:t>69</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2017;</w:t>
            </w:r>
          </w:p>
        </w:tc>
      </w:tr>
      <w:tr w:rsidR="00303E9C" w:rsidRPr="00B07FAE" w14:paraId="3DDA102E" w14:textId="77777777" w:rsidTr="0007442E">
        <w:trPr>
          <w:trHeight w:val="626"/>
          <w:jc w:val="center"/>
        </w:trPr>
        <w:tc>
          <w:tcPr>
            <w:tcW w:w="2287" w:type="dxa"/>
          </w:tcPr>
          <w:p w14:paraId="4FD6ADF1"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Osteoprogenitors</w:t>
            </w:r>
          </w:p>
        </w:tc>
        <w:tc>
          <w:tcPr>
            <w:tcW w:w="1541" w:type="dxa"/>
            <w:vMerge/>
          </w:tcPr>
          <w:p w14:paraId="79DBCC0A" w14:textId="77777777" w:rsidR="00303E9C" w:rsidRPr="00B07FAE" w:rsidRDefault="00303E9C" w:rsidP="00B07FAE">
            <w:pPr>
              <w:spacing w:line="360" w:lineRule="auto"/>
              <w:rPr>
                <w:rFonts w:ascii="Book Antiqua" w:hAnsi="Book Antiqua" w:cs="Book Antiqua"/>
              </w:rPr>
            </w:pPr>
          </w:p>
        </w:tc>
        <w:tc>
          <w:tcPr>
            <w:tcW w:w="2037" w:type="dxa"/>
          </w:tcPr>
          <w:p w14:paraId="002FA581" w14:textId="77777777" w:rsidR="00303E9C" w:rsidRPr="00B07FAE" w:rsidRDefault="00303E9C" w:rsidP="00B07FAE">
            <w:pPr>
              <w:spacing w:line="360" w:lineRule="auto"/>
              <w:rPr>
                <w:rFonts w:ascii="Book Antiqua" w:hAnsi="Book Antiqua" w:cs="Book Antiqua"/>
                <w:color w:val="000000"/>
              </w:rPr>
            </w:pPr>
            <w:proofErr w:type="spellStart"/>
            <w:r w:rsidRPr="00B07FAE">
              <w:rPr>
                <w:rFonts w:ascii="Book Antiqua" w:hAnsi="Book Antiqua" w:cs="Book Antiqua"/>
                <w:color w:val="000000"/>
              </w:rPr>
              <w:t>Dispase</w:t>
            </w:r>
            <w:proofErr w:type="spellEnd"/>
            <w:r w:rsidR="004160E3" w:rsidRPr="00B07FAE">
              <w:rPr>
                <w:rFonts w:ascii="Book Antiqua" w:hAnsi="Book Antiqua" w:cs="Book Antiqua"/>
                <w:color w:val="000000"/>
              </w:rPr>
              <w:t xml:space="preserve"> </w:t>
            </w:r>
            <w:r w:rsidRPr="00B07FAE">
              <w:rPr>
                <w:rFonts w:ascii="Book Antiqua" w:hAnsi="Book Antiqua" w:cs="Book Antiqua"/>
                <w:color w:val="000000"/>
              </w:rPr>
              <w:t>(non-single-)</w:t>
            </w:r>
          </w:p>
        </w:tc>
        <w:tc>
          <w:tcPr>
            <w:tcW w:w="1560" w:type="dxa"/>
          </w:tcPr>
          <w:p w14:paraId="3EED01B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7</w:t>
            </w:r>
          </w:p>
        </w:tc>
        <w:tc>
          <w:tcPr>
            <w:tcW w:w="3685" w:type="dxa"/>
          </w:tcPr>
          <w:p w14:paraId="256841CC" w14:textId="77777777" w:rsidR="00303E9C" w:rsidRPr="00B07FAE" w:rsidRDefault="00303E9C" w:rsidP="00B07FAE">
            <w:pPr>
              <w:spacing w:line="360" w:lineRule="auto"/>
              <w:rPr>
                <w:rFonts w:ascii="Book Antiqua" w:hAnsi="Book Antiqua"/>
                <w:color w:val="000000"/>
                <w:shd w:val="clear" w:color="auto" w:fill="FFFFFF"/>
              </w:rPr>
            </w:pPr>
            <w:r w:rsidRPr="00B07FAE">
              <w:rPr>
                <w:rFonts w:ascii="Book Antiqua" w:hAnsi="Book Antiqua" w:cs="Book Antiqua"/>
                <w:color w:val="000000"/>
              </w:rPr>
              <w:t xml:space="preserve">DMEM, FBS, </w:t>
            </w:r>
            <w:proofErr w:type="spellStart"/>
            <w:r w:rsidRPr="00B07FAE">
              <w:rPr>
                <w:rFonts w:ascii="Book Antiqua" w:hAnsi="Book Antiqua" w:cs="Book Antiqua"/>
                <w:color w:val="000000"/>
              </w:rPr>
              <w:t>Glutamax</w:t>
            </w:r>
            <w:proofErr w:type="spellEnd"/>
            <w:r w:rsidRPr="00B07FAE">
              <w:rPr>
                <w:rFonts w:ascii="Book Antiqua" w:hAnsi="Book Antiqua" w:cs="Book Antiqua"/>
                <w:color w:val="000000"/>
              </w:rPr>
              <w:t>, ABAM</w:t>
            </w:r>
          </w:p>
        </w:tc>
        <w:tc>
          <w:tcPr>
            <w:tcW w:w="2104" w:type="dxa"/>
          </w:tcPr>
          <w:p w14:paraId="2BB0EF53" w14:textId="77777777" w:rsidR="00303E9C" w:rsidRPr="00B07FAE" w:rsidRDefault="00A71A68" w:rsidP="00B07FAE">
            <w:pPr>
              <w:spacing w:line="360" w:lineRule="auto"/>
              <w:rPr>
                <w:rFonts w:ascii="Book Antiqua" w:hAnsi="Book Antiqua" w:cs="Book Antiqua"/>
              </w:rPr>
            </w:pPr>
            <w:r w:rsidRPr="00B07FAE">
              <w:rPr>
                <w:rFonts w:ascii="Book Antiqua" w:hAnsi="Book Antiqua"/>
                <w:bCs/>
              </w:rPr>
              <w:t xml:space="preserve">Roberts </w:t>
            </w:r>
            <w:r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&lt;EndNote&gt;&lt;Cite&gt;&lt;Author&gt;Roberts&lt;/Author&gt;&lt;Year&gt;2017&lt;/Year&gt;&lt;RecNum&gt;403&lt;/RecNum&gt;&lt;DisplayText&gt;&lt;style face="superscript"&gt;[70]&lt;/style&gt;&lt;/DisplayText&gt;&lt;record&gt;&lt;rec-number&gt;403&lt;/rec-number&gt;&lt;foreign-keys&gt;&lt;key app="EN" db-id="weexerdptze0x2e05vrvwzfjf925p0xzw0rz"&gt;403&lt;/key&gt;&lt;key app="ENWeb" db-id=""&gt;0&lt;/key&gt;&lt;/foreign-keys&gt;&lt;ref-type name="Journal Article"&gt;17&lt;/ref-type&gt;&lt;contributors&gt;&lt;authors&gt;&lt;author&gt;Roberts, C. L.&lt;/author&gt;&lt;author&gt;Chen, S. S.&lt;/author&gt;&lt;author&gt;Murchison, A. C.&lt;/author&gt;&lt;author&gt;Ogle, R. A.&lt;/author&gt;&lt;author&gt;Francis, M. P.&lt;/author&gt;&lt;author&gt;Ogle, R. C.&lt;/author&gt;&lt;author&gt;Sachs, P. C.&lt;/author&gt;&lt;/authors&gt;&lt;/contributors&gt;&lt;auth-address&gt;Eastern Virginia Medical School, W. Olney Road, Norfolk, VA, USA; Institute of Regenerative Medicine, LifeNet Health, Concert Drive, Virginia Beach, VA, USA.&amp;#xD;Institute of Regenerative Medicine, LifeNet Health, Concert Drive, Virginia Beach, VA, USA.&amp;#xD;School of Medical Diagnostic and Translational Sciences, College of Health Sciences, Old Dominion University, Monarch Way, Norfolk, VA, USA.&lt;/auth-address&gt;&lt;titles&gt;&lt;title&gt;Preferential Lineage-Specific Differentiation of Osteoblast-Derived Induced Pluripotent Stem Cells into Osteoprogenitors&lt;/title&gt;&lt;secondary-title&gt;Stem Cells Int&lt;/secondary-title&gt;&lt;alt-title&gt;Stem cells international&lt;/alt-title&gt;&lt;/titles&gt;&lt;alt-periodical&gt;&lt;full-title&gt;Stem Cells International&lt;/full-title&gt;&lt;/alt-periodical&gt;&lt;pages&gt;1513281 [PMID: 28250775 DOI: 10.1155/2017/1513281]&lt;/pages&gt;&lt;volume&gt;2017&lt;/volume&gt;&lt;dates&gt;&lt;year&gt;2017&lt;/year&gt;&lt;/dates&gt;&lt;isbn&gt;1687-966X (Print)&lt;/isbn&gt;&lt;accession-num&gt;28250775&lt;/accession-num&gt;&lt;urls&gt;&lt;related-urls&gt;&lt;url&gt;http://www.ncbi.nlm.nih.gov/pubmed/28250775&lt;/url&gt;&lt;/related-urls&gt;&lt;/urls&gt;&lt;custom2&gt;5303871 publication of this paper.&lt;/custom2&gt;&lt;electronic-resource-num&gt;10.1155/2017/1513281&lt;/electronic-resource-num&gt;&lt;/record&gt;&lt;/Cite&gt;&lt;/EndNote&gt;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70" w:tooltip="Roberts, 2017 #403" w:history="1">
              <w:r w:rsidRPr="00B07FAE">
                <w:rPr>
                  <w:rFonts w:ascii="Book Antiqua" w:hAnsi="Book Antiqua" w:cs="Book Antiqua"/>
                  <w:bCs/>
                  <w:noProof/>
                  <w:vertAlign w:val="superscript"/>
                </w:rPr>
                <w:t>70</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rPr>
              <w:t xml:space="preserve">, </w:t>
            </w:r>
            <w:r w:rsidR="00303E9C" w:rsidRPr="00B07FAE">
              <w:rPr>
                <w:rFonts w:ascii="Book Antiqua" w:hAnsi="Book Antiqua" w:cs="Book Antiqua"/>
              </w:rPr>
              <w:t>2017</w:t>
            </w:r>
          </w:p>
        </w:tc>
      </w:tr>
      <w:tr w:rsidR="00303E9C" w:rsidRPr="00B07FAE" w14:paraId="52901D21" w14:textId="77777777" w:rsidTr="0007442E">
        <w:trPr>
          <w:trHeight w:val="605"/>
          <w:jc w:val="center"/>
        </w:trPr>
        <w:tc>
          <w:tcPr>
            <w:tcW w:w="2287" w:type="dxa"/>
          </w:tcPr>
          <w:p w14:paraId="71AB840F"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Chondrocytes</w:t>
            </w:r>
          </w:p>
        </w:tc>
        <w:tc>
          <w:tcPr>
            <w:tcW w:w="1541" w:type="dxa"/>
            <w:vMerge/>
          </w:tcPr>
          <w:p w14:paraId="5BF61B00" w14:textId="77777777" w:rsidR="00303E9C" w:rsidRPr="00B07FAE" w:rsidRDefault="00303E9C" w:rsidP="00B07FAE">
            <w:pPr>
              <w:spacing w:line="360" w:lineRule="auto"/>
              <w:rPr>
                <w:rFonts w:ascii="Book Antiqua" w:hAnsi="Book Antiqua" w:cs="Book Antiqua"/>
              </w:rPr>
            </w:pPr>
          </w:p>
        </w:tc>
        <w:tc>
          <w:tcPr>
            <w:tcW w:w="2037" w:type="dxa"/>
          </w:tcPr>
          <w:p w14:paraId="0B76AA0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NA</w:t>
            </w:r>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62660FB5"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6</w:t>
            </w:r>
          </w:p>
        </w:tc>
        <w:tc>
          <w:tcPr>
            <w:tcW w:w="3685" w:type="dxa"/>
          </w:tcPr>
          <w:p w14:paraId="007576F0" w14:textId="77777777" w:rsidR="00303E9C" w:rsidRPr="00B07FAE" w:rsidRDefault="00303E9C" w:rsidP="00B07FAE">
            <w:pPr>
              <w:spacing w:line="360" w:lineRule="auto"/>
              <w:rPr>
                <w:rFonts w:ascii="Book Antiqua" w:hAnsi="Book Antiqua" w:cs="Book Antiqua"/>
                <w:color w:val="000000"/>
              </w:rPr>
            </w:pPr>
            <w:proofErr w:type="spellStart"/>
            <w:r w:rsidRPr="00B07FAE">
              <w:rPr>
                <w:rFonts w:ascii="Book Antiqua" w:hAnsi="Book Antiqua" w:cs="Book Antiqua"/>
                <w:color w:val="000000"/>
              </w:rPr>
              <w:t>Aggrewell</w:t>
            </w:r>
            <w:proofErr w:type="spellEnd"/>
            <w:r w:rsidRPr="00B07FAE">
              <w:rPr>
                <w:rFonts w:ascii="Book Antiqua" w:hAnsi="Book Antiqua" w:cs="Book Antiqua"/>
                <w:color w:val="000000"/>
              </w:rPr>
              <w:t xml:space="preserve"> medium, TeSR-E8 medium</w:t>
            </w:r>
          </w:p>
        </w:tc>
        <w:tc>
          <w:tcPr>
            <w:tcW w:w="2104" w:type="dxa"/>
          </w:tcPr>
          <w:p w14:paraId="3560830B" w14:textId="77777777" w:rsidR="00303E9C" w:rsidRPr="00B07FAE" w:rsidRDefault="00A71A68" w:rsidP="00B07FAE">
            <w:pPr>
              <w:spacing w:line="360" w:lineRule="auto"/>
              <w:rPr>
                <w:rFonts w:ascii="Book Antiqua" w:hAnsi="Book Antiqua" w:cs="Book Antiqua"/>
              </w:rPr>
            </w:pPr>
            <w:r w:rsidRPr="00B07FAE">
              <w:rPr>
                <w:rFonts w:ascii="Book Antiqua" w:hAnsi="Book Antiqua" w:cs="Book Antiqua"/>
              </w:rPr>
              <w:t xml:space="preserve">Nam </w:t>
            </w:r>
            <w:r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&lt;EndNote&gt;&lt;Cite&gt;&lt;Author&gt;Roberts&lt;/Author&gt;&lt;Year&gt;2017&lt;/Year&gt;&lt;RecNum&gt;403&lt;/RecNum&gt;&lt;DisplayText&gt;&lt;style face="superscript"&gt;[70]&lt;/style&gt;&lt;/DisplayText&gt;&lt;record&gt;&lt;rec-number&gt;403&lt;/rec-number&gt;&lt;foreign-keys&gt;&lt;key app="EN" db-id="weexerdptze0x2e05vrvwzfjf925p0xzw0rz"&gt;403&lt;/key&gt;&lt;key app="ENWeb" db-id=""&gt;0&lt;/key&gt;&lt;/foreign-keys&gt;&lt;ref-type name="Journal Article"&gt;17&lt;/ref-type&gt;&lt;contributors&gt;&lt;authors&gt;&lt;author&gt;Roberts, C. L.&lt;/author&gt;&lt;author&gt;Chen, S. S.&lt;/author&gt;&lt;author&gt;Murchison, A. C.&lt;/author&gt;&lt;author&gt;Ogle, R. A.&lt;/author&gt;&lt;author&gt;Francis, M. P.&lt;/author&gt;&lt;author&gt;Ogle, R. C.&lt;/author&gt;&lt;author&gt;Sachs, P. C.&lt;/author&gt;&lt;/authors&gt;&lt;/contributors&gt;&lt;auth-address&gt;Eastern Virginia Medical School, W. Olney Road, Norfolk, VA, USA; Institute of Regenerative Medicine, LifeNet Health, Concert Drive, Virginia Beach, VA, USA.&amp;#xD;Institute of Regenerative Medicine, LifeNet Health, Concert Drive, Virginia Beach, VA, USA.&amp;#xD;School of Medical Diagnostic and Translational Sciences, College of Health Sciences, Old Dominion University, Monarch Way, Norfolk, VA, USA.&lt;/auth-address&gt;&lt;titles&gt;&lt;title&gt;Preferential Lineage-Specific Differentiation of Osteoblast-Derived Induced Pluripotent Stem Cells into Osteoprogenitors&lt;/title&gt;&lt;secondary-title&gt;Stem Cells Int&lt;/secondary-title&gt;&lt;alt-title&gt;Stem cells international&lt;/alt-title&gt;&lt;/titles&gt;&lt;alt-periodical&gt;&lt;full-title&gt;Stem Cells International&lt;/full-title&gt;&lt;/alt-periodical&gt;&lt;pages&gt;1513281 [PMID: 28250775 DOI: 10.1155/2017/1513281]&lt;/pages&gt;&lt;volume&gt;2017&lt;/volume&gt;&lt;dates&gt;&lt;year&gt;2017&lt;/year&gt;&lt;/dates&gt;&lt;isbn&gt;1687-966X (Print)&lt;/isbn&gt;&lt;accession-num&gt;28250775&lt;/accession-num&gt;&lt;urls&gt;&lt;related-urls&gt;&lt;url&gt;http://www.ncbi.nlm.nih.gov/pubmed/28250775&lt;/url&gt;&lt;/related-urls&gt;&lt;/urls&gt;&lt;custom2&gt;5303871 publication of this paper.&lt;/custom2&gt;&lt;electronic-resource-num&gt;10.1155/2017/1513281&lt;/electronic-resource-num&gt;&lt;/record&gt;&lt;/Cite&gt;&lt;/EndNote&gt;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70" w:tooltip="Roberts, 2017 #403" w:history="1">
              <w:r w:rsidRPr="00B07FAE">
                <w:rPr>
                  <w:rFonts w:ascii="Book Antiqua" w:hAnsi="Book Antiqua" w:cs="Book Antiqua"/>
                  <w:bCs/>
                  <w:noProof/>
                  <w:vertAlign w:val="superscript"/>
                </w:rPr>
                <w:t>71</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rPr>
              <w:t xml:space="preserve">, </w:t>
            </w:r>
            <w:r w:rsidR="00303E9C" w:rsidRPr="00B07FAE">
              <w:rPr>
                <w:rFonts w:ascii="Book Antiqua" w:hAnsi="Book Antiqua" w:cs="Book Antiqua"/>
              </w:rPr>
              <w:t>2017</w:t>
            </w:r>
          </w:p>
        </w:tc>
      </w:tr>
      <w:tr w:rsidR="00303E9C" w:rsidRPr="00B07FAE" w14:paraId="14FD3B0A" w14:textId="77777777" w:rsidTr="0007442E">
        <w:trPr>
          <w:trHeight w:val="872"/>
          <w:jc w:val="center"/>
        </w:trPr>
        <w:tc>
          <w:tcPr>
            <w:tcW w:w="2287" w:type="dxa"/>
          </w:tcPr>
          <w:p w14:paraId="7DBA620C"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Hepatocytes</w:t>
            </w:r>
          </w:p>
        </w:tc>
        <w:tc>
          <w:tcPr>
            <w:tcW w:w="1541" w:type="dxa"/>
            <w:vMerge/>
          </w:tcPr>
          <w:p w14:paraId="725073D2" w14:textId="77777777" w:rsidR="00303E9C" w:rsidRPr="00B07FAE" w:rsidRDefault="00303E9C" w:rsidP="00B07FAE">
            <w:pPr>
              <w:spacing w:line="360" w:lineRule="auto"/>
              <w:rPr>
                <w:rFonts w:ascii="Book Antiqua" w:hAnsi="Book Antiqua" w:cs="Book Antiqua"/>
              </w:rPr>
            </w:pPr>
          </w:p>
        </w:tc>
        <w:tc>
          <w:tcPr>
            <w:tcW w:w="2037" w:type="dxa"/>
          </w:tcPr>
          <w:p w14:paraId="13783D19" w14:textId="77777777" w:rsidR="00303E9C" w:rsidRPr="00B07FAE" w:rsidRDefault="00303E9C" w:rsidP="00B07FAE">
            <w:pPr>
              <w:spacing w:line="360" w:lineRule="auto"/>
              <w:rPr>
                <w:rFonts w:ascii="Book Antiqua" w:hAnsi="Book Antiqua" w:cs="Book Antiqua"/>
                <w:color w:val="000000"/>
              </w:rPr>
            </w:pPr>
            <w:r w:rsidRPr="00B07FAE">
              <w:rPr>
                <w:rFonts w:ascii="Book Antiqua" w:hAnsi="Book Antiqua" w:cs="Book Antiqua"/>
                <w:color w:val="000000"/>
              </w:rPr>
              <w:t>Trypsin and collagenase IV</w:t>
            </w:r>
            <w:r w:rsidR="004160E3" w:rsidRPr="00B07FAE">
              <w:rPr>
                <w:rFonts w:ascii="Book Antiqua" w:hAnsi="Book Antiqua" w:cs="Book Antiqua"/>
                <w:color w:val="000000"/>
              </w:rPr>
              <w:t xml:space="preserve"> </w:t>
            </w:r>
            <w:r w:rsidRPr="00B07FAE">
              <w:rPr>
                <w:rFonts w:ascii="Book Antiqua" w:hAnsi="Book Antiqua" w:cs="Book Antiqua"/>
                <w:color w:val="000000"/>
              </w:rPr>
              <w:lastRenderedPageBreak/>
              <w:t>(non-single-)</w:t>
            </w:r>
          </w:p>
        </w:tc>
        <w:tc>
          <w:tcPr>
            <w:tcW w:w="1560" w:type="dxa"/>
          </w:tcPr>
          <w:p w14:paraId="06CC9AA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lastRenderedPageBreak/>
              <w:t>5</w:t>
            </w:r>
          </w:p>
        </w:tc>
        <w:tc>
          <w:tcPr>
            <w:tcW w:w="3685" w:type="dxa"/>
          </w:tcPr>
          <w:p w14:paraId="7256102C" w14:textId="77777777" w:rsidR="00303E9C" w:rsidRPr="00B07FAE" w:rsidRDefault="00303E9C" w:rsidP="00B07FAE">
            <w:pPr>
              <w:spacing w:line="360" w:lineRule="auto"/>
              <w:rPr>
                <w:rFonts w:ascii="Book Antiqua" w:hAnsi="Book Antiqua" w:cs="Book Antiqua"/>
                <w:color w:val="000000"/>
              </w:rPr>
            </w:pPr>
            <w:r w:rsidRPr="00B07FAE">
              <w:rPr>
                <w:rFonts w:ascii="Book Antiqua" w:hAnsi="Book Antiqua" w:cs="Book Antiqua"/>
                <w:color w:val="000000"/>
              </w:rPr>
              <w:t xml:space="preserve">Knockout DMEM, NEAA, </w:t>
            </w:r>
            <w:r w:rsidRPr="00B07FAE">
              <w:rPr>
                <w:rFonts w:ascii="Book Antiqua" w:hAnsi="Book Antiqua" w:cs="Book Antiqua"/>
                <w:smallCaps/>
              </w:rPr>
              <w:t>l</w:t>
            </w:r>
            <w:r w:rsidRPr="00B07FAE">
              <w:rPr>
                <w:rFonts w:ascii="Book Antiqua" w:hAnsi="Book Antiqua" w:cs="Book Antiqua"/>
                <w:color w:val="000000"/>
              </w:rPr>
              <w:t>-glutamine, FBS</w:t>
            </w:r>
          </w:p>
        </w:tc>
        <w:tc>
          <w:tcPr>
            <w:tcW w:w="2104" w:type="dxa"/>
          </w:tcPr>
          <w:p w14:paraId="6AB74C76" w14:textId="77777777"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Tomotsune</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rPr>
              <w:fldChar w:fldCharType="begin">
                <w:fldData xml:space="preserve">PEVuZE5vdGU+PENpdGU+PEF1dGhvcj5Ub21vdHN1bmU8L0F1dGhvcj48WWVhcj4yMDE2PC9ZZWFy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</w:fldData>
              </w:fldChar>
            </w:r>
            <w:r w:rsidRPr="00B07FAE">
              <w:rPr>
                <w:rFonts w:ascii="Book Antiqua" w:hAnsi="Book Antiqua" w:cs="Book Antiqua"/>
                <w:bCs/>
              </w:rPr>
              <w:instrText xml:space="preserve"> ADDIN EN.CITE </w:instrText>
            </w:r>
            <w:r w:rsidRPr="00B07FAE">
              <w:rPr>
                <w:rFonts w:ascii="Book Antiqua" w:hAnsi="Book Antiqua" w:cs="Book Antiqua"/>
                <w:bCs/>
              </w:rPr>
              <w:fldChar w:fldCharType="begin">
                <w:fldData xml:space="preserve">PEVuZE5vdGU+PENpdGU+PEF1dGhvcj5Ub21vdHN1bmU8L0F1dGhvcj48WWVhcj4yMDE2PC9ZZWFy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</w:fldData>
              </w:fldChar>
            </w:r>
            <w:r w:rsidRPr="00B07FAE">
              <w:rPr>
                <w:rFonts w:ascii="Book Antiqua" w:hAnsi="Book Antiqua" w:cs="Book Antiqua"/>
                <w:bCs/>
              </w:rPr>
              <w:instrText xml:space="preserve"> ADDIN EN.CITE.DATA </w:instrText>
            </w:r>
            <w:r w:rsidRPr="00B07FAE">
              <w:rPr>
                <w:rFonts w:ascii="Book Antiqua" w:hAnsi="Book Antiqua" w:cs="Book Antiqua"/>
                <w:bCs/>
              </w:rPr>
            </w:r>
            <w:r w:rsidRPr="00B07FAE">
              <w:rPr>
                <w:rFonts w:ascii="Book Antiqua" w:hAnsi="Book Antiqua" w:cs="Book Antiqua"/>
                <w:bCs/>
              </w:rPr>
              <w:fldChar w:fldCharType="end"/>
            </w:r>
            <w:r w:rsidRPr="00B07FAE">
              <w:rPr>
                <w:rFonts w:ascii="Book Antiqua" w:hAnsi="Book Antiqua" w:cs="Book Antiqua"/>
                <w:bCs/>
              </w:rPr>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17" w:tooltip="Tomotsune, 2016 #393" w:history="1">
              <w:r w:rsidRPr="00B07FAE">
                <w:rPr>
                  <w:rFonts w:ascii="Book Antiqua" w:hAnsi="Book Antiqua" w:cs="Book Antiqua"/>
                  <w:bCs/>
                  <w:noProof/>
                  <w:vertAlign w:val="superscript"/>
                </w:rPr>
                <w:t>17</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2016</w:t>
            </w:r>
          </w:p>
        </w:tc>
      </w:tr>
      <w:tr w:rsidR="00303E9C" w:rsidRPr="00B07FAE" w14:paraId="4F89C0BF" w14:textId="77777777" w:rsidTr="0007442E">
        <w:trPr>
          <w:trHeight w:val="1181"/>
          <w:jc w:val="center"/>
        </w:trPr>
        <w:tc>
          <w:tcPr>
            <w:tcW w:w="2287" w:type="dxa"/>
          </w:tcPr>
          <w:p w14:paraId="51CE9EE3"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Oligodendrocytes</w:t>
            </w:r>
          </w:p>
        </w:tc>
        <w:tc>
          <w:tcPr>
            <w:tcW w:w="1541" w:type="dxa"/>
            <w:vMerge/>
          </w:tcPr>
          <w:p w14:paraId="7EB24367" w14:textId="77777777" w:rsidR="00303E9C" w:rsidRPr="00B07FAE" w:rsidRDefault="00303E9C" w:rsidP="00B07FAE">
            <w:pPr>
              <w:spacing w:line="360" w:lineRule="auto"/>
              <w:rPr>
                <w:rFonts w:ascii="Book Antiqua" w:hAnsi="Book Antiqua" w:cs="Book Antiqua"/>
              </w:rPr>
            </w:pPr>
          </w:p>
        </w:tc>
        <w:tc>
          <w:tcPr>
            <w:tcW w:w="2037" w:type="dxa"/>
          </w:tcPr>
          <w:p w14:paraId="17D0B790" w14:textId="77777777" w:rsidR="00303E9C" w:rsidRPr="00B07FAE" w:rsidRDefault="00303E9C" w:rsidP="00B07FAE">
            <w:pPr>
              <w:spacing w:line="360" w:lineRule="auto"/>
              <w:rPr>
                <w:rFonts w:ascii="Book Antiqua" w:hAnsi="Book Antiqua" w:cs="Book Antiqua"/>
                <w:color w:val="000000"/>
              </w:rPr>
            </w:pPr>
            <w:r w:rsidRPr="00B07FAE">
              <w:rPr>
                <w:rFonts w:ascii="Book Antiqua" w:hAnsi="Book Antiqua" w:cs="Book Antiqua"/>
                <w:color w:val="000000"/>
              </w:rPr>
              <w:t>Trypsin-EDTA</w:t>
            </w:r>
            <w:r w:rsidR="004160E3" w:rsidRPr="00B07FAE">
              <w:rPr>
                <w:rFonts w:ascii="Book Antiqua" w:hAnsi="Book Antiqua" w:cs="Book Antiqua"/>
                <w:color w:val="000000"/>
              </w:rPr>
              <w:t xml:space="preserve"> </w:t>
            </w:r>
            <w:r w:rsidRPr="00B07FAE">
              <w:rPr>
                <w:rFonts w:ascii="Book Antiqua" w:hAnsi="Book Antiqua" w:cs="Book Antiqua"/>
                <w:color w:val="000000"/>
              </w:rPr>
              <w:t>(non-single-)</w:t>
            </w:r>
          </w:p>
        </w:tc>
        <w:tc>
          <w:tcPr>
            <w:tcW w:w="1560" w:type="dxa"/>
          </w:tcPr>
          <w:p w14:paraId="3D1ECD9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2</w:t>
            </w:r>
          </w:p>
        </w:tc>
        <w:tc>
          <w:tcPr>
            <w:tcW w:w="3685" w:type="dxa"/>
          </w:tcPr>
          <w:p w14:paraId="61C17E6E" w14:textId="77777777" w:rsidR="00303E9C" w:rsidRPr="00B07FAE" w:rsidRDefault="00303E9C" w:rsidP="00B07FAE">
            <w:pPr>
              <w:spacing w:line="360" w:lineRule="auto"/>
              <w:rPr>
                <w:rFonts w:ascii="Book Antiqua" w:hAnsi="Book Antiqua" w:cs="Book Antiqua"/>
                <w:color w:val="000000"/>
              </w:rPr>
            </w:pPr>
            <w:proofErr w:type="spellStart"/>
            <w:r w:rsidRPr="00B07FAE">
              <w:rPr>
                <w:rFonts w:ascii="Book Antiqua" w:hAnsi="Book Antiqua" w:cs="Book Antiqua"/>
                <w:color w:val="000000"/>
              </w:rPr>
              <w:t>KnockOut</w:t>
            </w:r>
            <w:proofErr w:type="spellEnd"/>
            <w:r w:rsidRPr="00B07FAE">
              <w:rPr>
                <w:rFonts w:ascii="Book Antiqua" w:hAnsi="Book Antiqua" w:cs="Book Antiqua"/>
                <w:color w:val="000000"/>
              </w:rPr>
              <w:t>-DMEM,</w:t>
            </w:r>
          </w:p>
          <w:p w14:paraId="571C2FBB" w14:textId="77777777" w:rsidR="00303E9C" w:rsidRPr="00B07FAE" w:rsidRDefault="00303E9C" w:rsidP="00B07FAE">
            <w:pPr>
              <w:spacing w:line="360" w:lineRule="auto"/>
              <w:rPr>
                <w:rFonts w:ascii="Book Antiqua" w:hAnsi="Book Antiqua" w:cs="Book Antiqua"/>
                <w:color w:val="000000"/>
              </w:rPr>
            </w:pPr>
            <w:r w:rsidRPr="00B07FAE">
              <w:rPr>
                <w:rFonts w:ascii="Book Antiqua" w:hAnsi="Book Antiqua" w:cs="Book Antiqua"/>
                <w:color w:val="000000"/>
              </w:rPr>
              <w:t>KSR, NEAA, SB431542, glutamine, ITS, Dorsomorphin</w:t>
            </w:r>
          </w:p>
        </w:tc>
        <w:tc>
          <w:tcPr>
            <w:tcW w:w="2104" w:type="dxa"/>
          </w:tcPr>
          <w:p w14:paraId="6F5FF6BE" w14:textId="77777777" w:rsidR="00303E9C" w:rsidRPr="00B07FAE" w:rsidRDefault="00A71A68" w:rsidP="00B07FAE">
            <w:pPr>
              <w:spacing w:line="360" w:lineRule="auto"/>
              <w:rPr>
                <w:rFonts w:ascii="Book Antiqua" w:hAnsi="Book Antiqua" w:cs="Book Antiqua"/>
                <w:bCs/>
                <w:shd w:val="clear" w:color="auto" w:fill="FFFFFF"/>
              </w:rPr>
            </w:pPr>
            <w:r w:rsidRPr="00B07FAE">
              <w:rPr>
                <w:rFonts w:ascii="Book Antiqua" w:hAnsi="Book Antiqua"/>
                <w:bCs/>
              </w:rPr>
              <w:t>Espinosa-Jeffrey</w:t>
            </w:r>
            <w:r w:rsidRPr="00B07FAE">
              <w:rPr>
                <w:rFonts w:ascii="Book Antiqua" w:hAnsi="Book Antiqua" w:cs="Book Antiqua"/>
                <w:bCs/>
                <w:shd w:val="clear" w:color="auto" w:fill="FFFFFF"/>
              </w:rPr>
              <w:t xml:space="preserve"> </w:t>
            </w:r>
            <w:r w:rsidRPr="00B07FAE">
              <w:rPr>
                <w:rFonts w:ascii="Book Antiqua" w:hAnsi="Book Antiqua" w:cs="Book Antiqua"/>
                <w:bCs/>
                <w:i/>
                <w:shd w:val="clear" w:color="auto" w:fill="FFFFFF"/>
              </w:rPr>
              <w:t>et al</w:t>
            </w:r>
            <w:r w:rsidRPr="00B07FAE">
              <w:rPr>
                <w:rFonts w:ascii="Book Antiqua" w:hAnsi="Book Antiqua" w:cs="Book Antiqua"/>
                <w:bCs/>
              </w:rPr>
              <w:fldChar w:fldCharType="begin">
                <w:fldData xml:space="preserve">PEVuZE5vdGU+PENpdGU+PEF1dGhvcj5Fc3Bpbm9zYS1KZWZmcmV5PC9BdXRob3I+PFllYXI+MjAx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</w:fldData>
              </w:fldChar>
            </w:r>
            <w:r w:rsidRPr="00B07FAE">
              <w:rPr>
                <w:rFonts w:ascii="Book Antiqua" w:hAnsi="Book Antiqua" w:cs="Book Antiqua"/>
                <w:bCs/>
              </w:rPr>
              <w:instrText xml:space="preserve"> ADDIN EN.CITE </w:instrText>
            </w:r>
            <w:r w:rsidRPr="00B07FAE">
              <w:rPr>
                <w:rFonts w:ascii="Book Antiqua" w:hAnsi="Book Antiqua" w:cs="Book Antiqua"/>
                <w:bCs/>
              </w:rPr>
              <w:fldChar w:fldCharType="begin">
                <w:fldData xml:space="preserve">PEVuZE5vdGU+PENpdGU+PEF1dGhvcj5Fc3Bpbm9zYS1KZWZmcmV5PC9BdXRob3I+PFllYXI+MjAx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</w:fldData>
              </w:fldChar>
            </w:r>
            <w:r w:rsidRPr="00B07FAE">
              <w:rPr>
                <w:rFonts w:ascii="Book Antiqua" w:hAnsi="Book Antiqua" w:cs="Book Antiqua"/>
                <w:bCs/>
              </w:rPr>
              <w:instrText xml:space="preserve"> ADDIN EN.CITE.DATA </w:instrText>
            </w:r>
            <w:r w:rsidRPr="00B07FAE">
              <w:rPr>
                <w:rFonts w:ascii="Book Antiqua" w:hAnsi="Book Antiqua" w:cs="Book Antiqua"/>
                <w:bCs/>
              </w:rPr>
            </w:r>
            <w:r w:rsidRPr="00B07FAE">
              <w:rPr>
                <w:rFonts w:ascii="Book Antiqua" w:hAnsi="Book Antiqua" w:cs="Book Antiqua"/>
                <w:bCs/>
              </w:rPr>
              <w:fldChar w:fldCharType="end"/>
            </w:r>
            <w:r w:rsidRPr="00B07FAE">
              <w:rPr>
                <w:rFonts w:ascii="Book Antiqua" w:hAnsi="Book Antiqua" w:cs="Book Antiqua"/>
                <w:bCs/>
              </w:rPr>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72" w:tooltip="Espinosa-Jeffrey, 2016 #423" w:history="1">
              <w:r w:rsidRPr="00B07FAE">
                <w:rPr>
                  <w:rFonts w:ascii="Book Antiqua" w:hAnsi="Book Antiqua" w:cs="Book Antiqua"/>
                  <w:bCs/>
                  <w:noProof/>
                  <w:vertAlign w:val="superscript"/>
                </w:rPr>
                <w:t>72</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shd w:val="clear" w:color="auto" w:fill="FFFFFF"/>
              </w:rPr>
              <w:t>2016</w:t>
            </w:r>
          </w:p>
        </w:tc>
      </w:tr>
      <w:tr w:rsidR="00303E9C" w:rsidRPr="00B07FAE" w14:paraId="62A18520" w14:textId="77777777" w:rsidTr="0007442E">
        <w:trPr>
          <w:trHeight w:val="629"/>
          <w:jc w:val="center"/>
        </w:trPr>
        <w:tc>
          <w:tcPr>
            <w:tcW w:w="2287" w:type="dxa"/>
          </w:tcPr>
          <w:p w14:paraId="72B4449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Hematopoietic</w:t>
            </w:r>
            <w:r w:rsidR="004160E3" w:rsidRPr="00B07FAE">
              <w:rPr>
                <w:rFonts w:ascii="Book Antiqua" w:hAnsi="Book Antiqua" w:cs="Book Antiqua"/>
              </w:rPr>
              <w:t xml:space="preserve"> stem </w:t>
            </w:r>
            <w:r w:rsidRPr="00B07FAE">
              <w:rPr>
                <w:rFonts w:ascii="Book Antiqua" w:hAnsi="Book Antiqua" w:cs="Book Antiqua"/>
              </w:rPr>
              <w:t>cells</w:t>
            </w:r>
          </w:p>
        </w:tc>
        <w:tc>
          <w:tcPr>
            <w:tcW w:w="1541" w:type="dxa"/>
            <w:vMerge/>
          </w:tcPr>
          <w:p w14:paraId="08B92417" w14:textId="77777777" w:rsidR="00303E9C" w:rsidRPr="00B07FAE" w:rsidRDefault="00303E9C" w:rsidP="00B07FAE">
            <w:pPr>
              <w:spacing w:line="360" w:lineRule="auto"/>
              <w:rPr>
                <w:rFonts w:ascii="Book Antiqua" w:hAnsi="Book Antiqua" w:cs="Book Antiqua"/>
              </w:rPr>
            </w:pPr>
          </w:p>
        </w:tc>
        <w:tc>
          <w:tcPr>
            <w:tcW w:w="2037" w:type="dxa"/>
          </w:tcPr>
          <w:p w14:paraId="41AA2CF2" w14:textId="77777777" w:rsidR="00303E9C" w:rsidRPr="00B07FAE" w:rsidRDefault="00303E9C" w:rsidP="00B07FAE">
            <w:pPr>
              <w:spacing w:line="360" w:lineRule="auto"/>
              <w:rPr>
                <w:rFonts w:ascii="Book Antiqua" w:hAnsi="Book Antiqua" w:cs="Book Antiqua"/>
                <w:color w:val="000000"/>
                <w:shd w:val="clear" w:color="auto" w:fill="FCFCFC"/>
              </w:rPr>
            </w:pPr>
            <w:proofErr w:type="spellStart"/>
            <w:r w:rsidRPr="00B07FAE">
              <w:rPr>
                <w:rFonts w:ascii="Book Antiqua" w:hAnsi="Book Antiqua" w:cs="Book Antiqua"/>
                <w:color w:val="000000"/>
                <w:shd w:val="clear" w:color="auto" w:fill="FCFCFC"/>
              </w:rPr>
              <w:t>Dispase</w:t>
            </w:r>
            <w:proofErr w:type="spellEnd"/>
            <w:r w:rsidR="004160E3" w:rsidRPr="00B07FAE">
              <w:rPr>
                <w:rFonts w:ascii="Book Antiqua" w:hAnsi="Book Antiqua" w:cs="Book Antiqua"/>
                <w:color w:val="000000"/>
                <w:shd w:val="clear" w:color="auto" w:fill="FCFCFC"/>
              </w:rPr>
              <w:t xml:space="preserve"> </w:t>
            </w:r>
            <w:r w:rsidRPr="00B07FAE">
              <w:rPr>
                <w:rFonts w:ascii="Book Antiqua" w:hAnsi="Book Antiqua" w:cs="Book Antiqua"/>
                <w:color w:val="000000"/>
                <w:shd w:val="clear" w:color="auto" w:fill="FCFCFC"/>
              </w:rPr>
              <w:t>(non-single-)</w:t>
            </w:r>
          </w:p>
        </w:tc>
        <w:tc>
          <w:tcPr>
            <w:tcW w:w="1560" w:type="dxa"/>
          </w:tcPr>
          <w:p w14:paraId="388B084C" w14:textId="77777777" w:rsidR="00303E9C" w:rsidRPr="00B07FAE" w:rsidRDefault="00303E9C" w:rsidP="00B07FAE">
            <w:pPr>
              <w:spacing w:line="360" w:lineRule="auto"/>
              <w:rPr>
                <w:rFonts w:ascii="Book Antiqua" w:hAnsi="Book Antiqua" w:cs="Book Antiqua"/>
                <w:color w:val="000000"/>
              </w:rPr>
            </w:pPr>
            <w:r w:rsidRPr="00B07FAE">
              <w:rPr>
                <w:rFonts w:ascii="Book Antiqua" w:hAnsi="Book Antiqua" w:cs="Book Antiqua"/>
                <w:color w:val="000000"/>
              </w:rPr>
              <w:t>7</w:t>
            </w:r>
          </w:p>
        </w:tc>
        <w:tc>
          <w:tcPr>
            <w:tcW w:w="3685" w:type="dxa"/>
          </w:tcPr>
          <w:p w14:paraId="48CA10EB" w14:textId="77777777" w:rsidR="00303E9C" w:rsidRPr="00B07FAE" w:rsidRDefault="00303E9C" w:rsidP="00B07FAE">
            <w:pPr>
              <w:spacing w:line="360" w:lineRule="auto"/>
              <w:rPr>
                <w:rFonts w:ascii="Book Antiqua" w:hAnsi="Book Antiqua" w:cs="Book Antiqua"/>
                <w:color w:val="000000"/>
                <w:shd w:val="clear" w:color="auto" w:fill="FCFCFC"/>
              </w:rPr>
            </w:pPr>
            <w:proofErr w:type="spellStart"/>
            <w:r w:rsidRPr="00B07FAE">
              <w:rPr>
                <w:rFonts w:ascii="Book Antiqua" w:hAnsi="Book Antiqua" w:cs="Book Antiqua"/>
                <w:color w:val="000000"/>
                <w:shd w:val="clear" w:color="auto" w:fill="FCFCFC"/>
              </w:rPr>
              <w:t>KnockOut</w:t>
            </w:r>
            <w:proofErr w:type="spellEnd"/>
            <w:r w:rsidRPr="00B07FAE">
              <w:rPr>
                <w:rFonts w:ascii="Book Antiqua" w:hAnsi="Book Antiqua" w:cs="Book Antiqua"/>
                <w:color w:val="000000"/>
                <w:shd w:val="clear" w:color="auto" w:fill="FCFCFC"/>
              </w:rPr>
              <w:t>-DMEM, KSR,</w:t>
            </w:r>
            <w:r w:rsidR="004160E3" w:rsidRPr="00B07FAE">
              <w:rPr>
                <w:rFonts w:ascii="Book Antiqua" w:hAnsi="Book Antiqua" w:cs="Book Antiqua"/>
                <w:color w:val="000000"/>
                <w:shd w:val="clear" w:color="auto" w:fill="FCFCFC"/>
              </w:rPr>
              <w:t xml:space="preserve"> </w:t>
            </w:r>
            <w:r w:rsidRPr="00B07FAE">
              <w:rPr>
                <w:rFonts w:ascii="Book Antiqua" w:hAnsi="Book Antiqua" w:cs="Book Antiqua"/>
                <w:color w:val="000000"/>
                <w:shd w:val="clear" w:color="auto" w:fill="FCFCFC"/>
              </w:rPr>
              <w:t>Y27632,</w:t>
            </w:r>
            <w:r w:rsidR="004160E3" w:rsidRPr="00B07FAE">
              <w:rPr>
                <w:rFonts w:ascii="Book Antiqua" w:hAnsi="Book Antiqua" w:cs="Book Antiqua"/>
                <w:color w:val="000000"/>
                <w:shd w:val="clear" w:color="auto" w:fill="FCFCFC"/>
              </w:rPr>
              <w:t xml:space="preserve"> </w:t>
            </w:r>
            <w:proofErr w:type="spellStart"/>
            <w:r w:rsidRPr="00B07FAE">
              <w:rPr>
                <w:rFonts w:ascii="Book Antiqua" w:hAnsi="Book Antiqua" w:cs="Book Antiqua"/>
                <w:color w:val="000000"/>
                <w:shd w:val="clear" w:color="auto" w:fill="FCFCFC"/>
              </w:rPr>
              <w:t>GlutaMAX</w:t>
            </w:r>
            <w:proofErr w:type="spellEnd"/>
            <w:r w:rsidRPr="00B07FAE">
              <w:rPr>
                <w:rFonts w:ascii="Book Antiqua" w:hAnsi="Book Antiqua" w:cs="Book Antiqua"/>
                <w:color w:val="000000"/>
                <w:shd w:val="clear" w:color="auto" w:fill="FCFCFC"/>
              </w:rPr>
              <w:t>,</w:t>
            </w:r>
            <w:r w:rsidR="004160E3" w:rsidRPr="00B07FAE">
              <w:rPr>
                <w:rFonts w:ascii="Book Antiqua" w:hAnsi="Book Antiqua" w:cs="Book Antiqua"/>
                <w:color w:val="000000"/>
                <w:shd w:val="clear" w:color="auto" w:fill="FCFCFC"/>
              </w:rPr>
              <w:t xml:space="preserve"> </w:t>
            </w:r>
            <w:r w:rsidRPr="00B07FAE">
              <w:rPr>
                <w:rFonts w:ascii="Book Antiqua" w:hAnsi="Book Antiqua" w:cs="Book Antiqua"/>
                <w:color w:val="000000"/>
                <w:shd w:val="clear" w:color="auto" w:fill="FCFCFC"/>
              </w:rPr>
              <w:t>NEAA</w:t>
            </w:r>
          </w:p>
        </w:tc>
        <w:tc>
          <w:tcPr>
            <w:tcW w:w="2104" w:type="dxa"/>
          </w:tcPr>
          <w:p w14:paraId="0AF7E1E3" w14:textId="77777777"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Phondeechareon</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rPr>
              <w:fldChar w:fldCharType="begin">
                <w:fldData xml:space="preserve">PEVuZE5vdGU+PENpdGU+PEF1dGhvcj5QaG9uZGVlY2hhcmVvbjwvQXV0aG9yPjxZZWFyPjIwMTY8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</w:fldData>
              </w:fldChar>
            </w:r>
            <w:r w:rsidRPr="00B07FAE">
              <w:rPr>
                <w:rFonts w:ascii="Book Antiqua" w:hAnsi="Book Antiqua" w:cs="Book Antiqua"/>
                <w:bCs/>
              </w:rPr>
              <w:instrText xml:space="preserve"> ADDIN EN.CITE </w:instrText>
            </w:r>
            <w:r w:rsidRPr="00B07FAE">
              <w:rPr>
                <w:rFonts w:ascii="Book Antiqua" w:hAnsi="Book Antiqua" w:cs="Book Antiqua"/>
                <w:bCs/>
              </w:rPr>
              <w:fldChar w:fldCharType="begin">
                <w:fldData xml:space="preserve">PEVuZE5vdGU+PENpdGU+PEF1dGhvcj5QaG9uZGVlY2hhcmVvbjwvQXV0aG9yPjxZZWFyPjIwMTY8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</w:fldData>
              </w:fldChar>
            </w:r>
            <w:r w:rsidRPr="00B07FAE">
              <w:rPr>
                <w:rFonts w:ascii="Book Antiqua" w:hAnsi="Book Antiqua" w:cs="Book Antiqua"/>
                <w:bCs/>
              </w:rPr>
              <w:instrText xml:space="preserve"> ADDIN EN.CITE.DATA </w:instrText>
            </w:r>
            <w:r w:rsidRPr="00B07FAE">
              <w:rPr>
                <w:rFonts w:ascii="Book Antiqua" w:hAnsi="Book Antiqua" w:cs="Book Antiqua"/>
                <w:bCs/>
              </w:rPr>
            </w:r>
            <w:r w:rsidRPr="00B07FAE">
              <w:rPr>
                <w:rFonts w:ascii="Book Antiqua" w:hAnsi="Book Antiqua" w:cs="Book Antiqua"/>
                <w:bCs/>
              </w:rPr>
              <w:fldChar w:fldCharType="end"/>
            </w:r>
            <w:r w:rsidRPr="00B07FAE">
              <w:rPr>
                <w:rFonts w:ascii="Book Antiqua" w:hAnsi="Book Antiqua" w:cs="Book Antiqua"/>
                <w:bCs/>
              </w:rPr>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73" w:tooltip="Phondeechareon, 2016 #422" w:history="1">
              <w:r w:rsidRPr="00B07FAE">
                <w:rPr>
                  <w:rFonts w:ascii="Book Antiqua" w:hAnsi="Book Antiqua" w:cs="Book Antiqua"/>
                  <w:bCs/>
                  <w:noProof/>
                  <w:vertAlign w:val="superscript"/>
                </w:rPr>
                <w:t>73</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2016</w:t>
            </w:r>
          </w:p>
        </w:tc>
      </w:tr>
      <w:tr w:rsidR="00303E9C" w:rsidRPr="00B07FAE" w14:paraId="2AFF0B92" w14:textId="77777777" w:rsidTr="0007442E">
        <w:trPr>
          <w:trHeight w:val="90"/>
          <w:jc w:val="center"/>
        </w:trPr>
        <w:tc>
          <w:tcPr>
            <w:tcW w:w="2287" w:type="dxa"/>
          </w:tcPr>
          <w:p w14:paraId="697CF749"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Neural precursor cells</w:t>
            </w:r>
          </w:p>
        </w:tc>
        <w:tc>
          <w:tcPr>
            <w:tcW w:w="1541" w:type="dxa"/>
            <w:vMerge/>
          </w:tcPr>
          <w:p w14:paraId="7A27A37A" w14:textId="77777777" w:rsidR="00303E9C" w:rsidRPr="00B07FAE" w:rsidRDefault="00303E9C" w:rsidP="00B07FAE">
            <w:pPr>
              <w:spacing w:line="360" w:lineRule="auto"/>
              <w:rPr>
                <w:rFonts w:ascii="Book Antiqua" w:hAnsi="Book Antiqua" w:cs="Book Antiqua"/>
              </w:rPr>
            </w:pPr>
          </w:p>
        </w:tc>
        <w:tc>
          <w:tcPr>
            <w:tcW w:w="2037" w:type="dxa"/>
          </w:tcPr>
          <w:p w14:paraId="5DB7781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EDTA</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62877627"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5</w:t>
            </w:r>
          </w:p>
        </w:tc>
        <w:tc>
          <w:tcPr>
            <w:tcW w:w="3685" w:type="dxa"/>
          </w:tcPr>
          <w:p w14:paraId="01CCA7EA" w14:textId="77777777" w:rsidR="00303E9C" w:rsidRPr="00B07FAE" w:rsidRDefault="00303E9C" w:rsidP="00B07FAE">
            <w:pPr>
              <w:spacing w:line="360" w:lineRule="auto"/>
              <w:rPr>
                <w:rFonts w:ascii="Book Antiqua" w:hAnsi="Book Antiqua" w:cs="Book Antiqua"/>
                <w:color w:val="000000"/>
                <w:shd w:val="clear" w:color="auto" w:fill="FFFFFF"/>
              </w:rPr>
            </w:pPr>
            <w:r w:rsidRPr="00B07FAE">
              <w:rPr>
                <w:rFonts w:ascii="Book Antiqua" w:hAnsi="Book Antiqua" w:cs="Book Antiqua"/>
              </w:rPr>
              <w:t>DMEM/F12</w:t>
            </w:r>
            <w:r w:rsidRPr="00B07FAE">
              <w:rPr>
                <w:rFonts w:ascii="Book Antiqua" w:hAnsi="Book Antiqua" w:cs="Book Antiqua"/>
                <w:color w:val="000000"/>
                <w:shd w:val="clear" w:color="auto" w:fill="FFFFFF"/>
              </w:rPr>
              <w:t>, KSR,</w:t>
            </w:r>
            <w:r w:rsidR="004160E3" w:rsidRPr="00B07FAE">
              <w:rPr>
                <w:rFonts w:ascii="Book Antiqua" w:hAnsi="Book Antiqua" w:cs="Book Antiqua"/>
                <w:color w:val="000000"/>
                <w:shd w:val="clear" w:color="auto" w:fill="FFFFFF"/>
              </w:rPr>
              <w:t xml:space="preserve"> </w:t>
            </w:r>
            <w:r w:rsidRPr="00B07FAE">
              <w:rPr>
                <w:rFonts w:ascii="Book Antiqua" w:hAnsi="Book Antiqua" w:cs="Book Antiqua"/>
                <w:color w:val="000000"/>
                <w:shd w:val="clear" w:color="auto" w:fill="FFFFFF"/>
              </w:rPr>
              <w:t>NEAA,</w:t>
            </w:r>
            <w:r w:rsidR="004160E3" w:rsidRPr="00B07FAE">
              <w:rPr>
                <w:rFonts w:ascii="Book Antiqua" w:hAnsi="Book Antiqua" w:cs="Book Antiqua"/>
                <w:color w:val="000000"/>
                <w:shd w:val="clear" w:color="auto" w:fill="FFFFFF"/>
              </w:rPr>
              <w:t xml:space="preserve"> </w:t>
            </w:r>
            <w:r w:rsidRPr="00B07FAE">
              <w:rPr>
                <w:rFonts w:ascii="Book Antiqua" w:hAnsi="Book Antiqua" w:cs="Book Antiqua"/>
              </w:rPr>
              <w:t xml:space="preserve">SB431542, </w:t>
            </w:r>
            <w:proofErr w:type="spellStart"/>
            <w:r w:rsidRPr="00B07FAE">
              <w:rPr>
                <w:rFonts w:ascii="Book Antiqua" w:hAnsi="Book Antiqua" w:cs="Book Antiqua"/>
                <w:color w:val="000000"/>
                <w:shd w:val="clear" w:color="auto" w:fill="FFFFFF"/>
              </w:rPr>
              <w:t>GlutaMAX</w:t>
            </w:r>
            <w:proofErr w:type="spellEnd"/>
            <w:r w:rsidRPr="00B07FAE">
              <w:rPr>
                <w:rFonts w:ascii="Book Antiqua" w:hAnsi="Book Antiqua" w:cs="Book Antiqua"/>
                <w:color w:val="000000"/>
                <w:shd w:val="clear" w:color="auto" w:fill="FFFFFF"/>
              </w:rPr>
              <w:t>, Recombinant Noggin</w:t>
            </w:r>
          </w:p>
        </w:tc>
        <w:tc>
          <w:tcPr>
            <w:tcW w:w="2104" w:type="dxa"/>
          </w:tcPr>
          <w:p w14:paraId="23526525" w14:textId="77777777"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Plaisted</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&lt;EndNote&gt;&lt;Cite&gt;&lt;Author&gt;Chen&lt;/Author&gt;&lt;Year&gt;2016&lt;/Year&gt;&lt;RecNum&gt;420&lt;/RecNum&gt;&lt;DisplayText&gt;&lt;style face="superscript"&gt;[74]&lt;/style&gt;&lt;/DisplayText&gt;&lt;record&gt;&lt;rec-number&gt;420&lt;/rec-number&gt;&lt;foreign-keys&gt;&lt;key app="EN" db-id="weexerdptze0x2e05vrvwzfjf925p0xzw0rz"&gt;420&lt;/key&gt;&lt;key app="ENWeb" db-id=""&gt;0&lt;/key&gt;&lt;/foreign-keys&gt;&lt;ref-type name="Journal Article"&gt;17&lt;/ref-type&gt;&lt;contributors&gt;&lt;authors&gt;&lt;author&gt;Chen, Han-Chiao Isaac&lt;/author&gt;&lt;author&gt;Plaisted, Warren C.&lt;/author&gt;&lt;author&gt;Zavala, Angel&lt;/author&gt;&lt;author&gt;Hingco, Edna&lt;/author&gt;&lt;author&gt;Tran, Ha&lt;/author&gt;&lt;author&gt;Coleman, Ronald&lt;/author&gt;&lt;author&gt;Lane, Thomas E.&lt;/author&gt;&lt;author&gt;Loring, Jeanne F.&lt;/author&gt;&lt;author&gt;Walsh, Craig M.&lt;/author&gt;&lt;/authors&gt;&lt;/contributors&gt;&lt;titles&gt;&lt;title&gt;Remyelination Is Correlated with Regulatory T Cell Induction Following Human Embryoid Body-Derived Neural Precursor Cell Transplantation in a Viral Model of Multiple Sclerosis&lt;/title&gt;&lt;secondary-title&gt;Plos One&lt;/secondary-title&gt;&lt;/titles&gt;&lt;periodical&gt;&lt;full-title&gt;Plos One&lt;/full-title&gt;&lt;/periodical&gt;&lt;pages&gt;e0157620 [PMID: 27310015 DOI: 10.1371/journal.pone.0157620]&lt;/pages&gt;&lt;volume&gt;11&lt;/volume&gt;&lt;number&gt;6&lt;/number&gt;&lt;dates&gt;&lt;year&gt;2016&lt;/year&gt;&lt;/dates&gt;&lt;isbn&gt;1932-6203&lt;/isbn&gt;&lt;urls&gt;&lt;/urls&gt;&lt;electronic-resource-num&gt;10.1371/journal.pone.0157620&lt;/electronic-resource-num&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74" w:tooltip="Chen, 2016 #420" w:history="1">
              <w:r w:rsidRPr="00B07FAE">
                <w:rPr>
                  <w:rFonts w:ascii="Book Antiqua" w:hAnsi="Book Antiqua" w:cs="Book Antiqua"/>
                  <w:bCs/>
                  <w:noProof/>
                  <w:vertAlign w:val="superscript"/>
                </w:rPr>
                <w:t>74</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2016</w:t>
            </w:r>
          </w:p>
        </w:tc>
      </w:tr>
      <w:tr w:rsidR="00303E9C" w:rsidRPr="00B07FAE" w14:paraId="70DE10CD" w14:textId="77777777" w:rsidTr="0007442E">
        <w:trPr>
          <w:trHeight w:val="964"/>
          <w:jc w:val="center"/>
        </w:trPr>
        <w:tc>
          <w:tcPr>
            <w:tcW w:w="2287" w:type="dxa"/>
          </w:tcPr>
          <w:p w14:paraId="156BA35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Mesenchymal stem cells (MSCs)</w:t>
            </w:r>
          </w:p>
        </w:tc>
        <w:tc>
          <w:tcPr>
            <w:tcW w:w="1541" w:type="dxa"/>
            <w:vMerge/>
          </w:tcPr>
          <w:p w14:paraId="5D658556" w14:textId="77777777" w:rsidR="00303E9C" w:rsidRPr="00B07FAE" w:rsidRDefault="00303E9C" w:rsidP="00B07FAE">
            <w:pPr>
              <w:spacing w:line="360" w:lineRule="auto"/>
              <w:rPr>
                <w:rFonts w:ascii="Book Antiqua" w:hAnsi="Book Antiqua" w:cs="Book Antiqua"/>
              </w:rPr>
            </w:pPr>
          </w:p>
        </w:tc>
        <w:tc>
          <w:tcPr>
            <w:tcW w:w="2037" w:type="dxa"/>
          </w:tcPr>
          <w:p w14:paraId="1AB91A72"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Collagenase type IV</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4A3857F6"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10</w:t>
            </w:r>
          </w:p>
        </w:tc>
        <w:tc>
          <w:tcPr>
            <w:tcW w:w="3685" w:type="dxa"/>
          </w:tcPr>
          <w:p w14:paraId="6E935C52"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DMEM/F12, KSR, MEF conditioned medium, NEAA, </w:t>
            </w:r>
            <w:proofErr w:type="spellStart"/>
            <w:r w:rsidRPr="00B07FAE">
              <w:rPr>
                <w:rFonts w:ascii="Book Antiqua" w:hAnsi="Book Antiqua" w:cs="Book Antiqua"/>
              </w:rPr>
              <w:t>bFGF</w:t>
            </w:r>
            <w:proofErr w:type="spellEnd"/>
            <w:r w:rsidRPr="00B07FAE">
              <w:rPr>
                <w:rFonts w:ascii="Book Antiqua" w:hAnsi="Book Antiqua" w:cs="Book Antiqua"/>
              </w:rPr>
              <w:t>, glutamine</w:t>
            </w:r>
          </w:p>
        </w:tc>
        <w:tc>
          <w:tcPr>
            <w:tcW w:w="2104" w:type="dxa"/>
          </w:tcPr>
          <w:p w14:paraId="26499B78" w14:textId="77777777" w:rsidR="00303E9C" w:rsidRPr="00B07FAE" w:rsidRDefault="00A71A68" w:rsidP="00B07FAE">
            <w:pPr>
              <w:spacing w:line="360" w:lineRule="auto"/>
              <w:rPr>
                <w:rFonts w:ascii="Book Antiqua" w:hAnsi="Book Antiqua" w:cs="Book Antiqua"/>
              </w:rPr>
            </w:pPr>
            <w:r w:rsidRPr="00B07FAE">
              <w:rPr>
                <w:rFonts w:ascii="Book Antiqua" w:hAnsi="Book Antiqua" w:cs="Book Antiqua"/>
              </w:rPr>
              <w:t xml:space="preserve">Tang </w:t>
            </w:r>
            <w:r w:rsidRPr="00B07FAE">
              <w:rPr>
                <w:rFonts w:ascii="Book Antiqua" w:hAnsi="Book Antiqua" w:cs="Book Antiqua"/>
                <w:i/>
              </w:rPr>
              <w:t>et al</w:t>
            </w:r>
            <w:r w:rsidRPr="00B07FAE">
              <w:rPr>
                <w:rFonts w:ascii="Book Antiqua" w:hAnsi="Book Antiqua" w:cs="Book Antiqua"/>
              </w:rPr>
              <w:fldChar w:fldCharType="begin">
                <w:fldData xml:space="preserve">PEVuZE5vdGU+PENpdGU+PEF1dGhvcj5UYW5nPC9BdXRob3I+PFllYXI+MjAxNDwvWWVhcj48UmVj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</w:fldData>
              </w:fldChar>
            </w:r>
            <w:r w:rsidRPr="00B07FAE">
              <w:rPr>
                <w:rFonts w:ascii="Book Antiqua" w:hAnsi="Book Antiqua" w:cs="Book Antiqua"/>
              </w:rPr>
              <w:instrText xml:space="preserve"> ADDIN EN.CITE </w:instrText>
            </w:r>
            <w:r w:rsidRPr="00B07FAE">
              <w:rPr>
                <w:rFonts w:ascii="Book Antiqua" w:hAnsi="Book Antiqua" w:cs="Book Antiqua"/>
              </w:rPr>
              <w:fldChar w:fldCharType="begin">
                <w:fldData xml:space="preserve">PEVuZE5vdGU+PENpdGU+PEF1dGhvcj5UYW5nPC9BdXRob3I+PFllYXI+MjAxNDwvWWVhcj48UmVj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</w:fldData>
              </w:fldChar>
            </w:r>
            <w:r w:rsidRPr="00B07FAE">
              <w:rPr>
                <w:rFonts w:ascii="Book Antiqua" w:hAnsi="Book Antiqua" w:cs="Book Antiqua"/>
              </w:rPr>
              <w:instrText xml:space="preserve"> ADDIN EN.CITE.DATA </w:instrText>
            </w:r>
            <w:r w:rsidRPr="00B07FAE">
              <w:rPr>
                <w:rFonts w:ascii="Book Antiqua" w:hAnsi="Book Antiqua" w:cs="Book Antiqua"/>
              </w:rPr>
            </w:r>
            <w:r w:rsidRPr="00B07FAE">
              <w:rPr>
                <w:rFonts w:ascii="Book Antiqua" w:hAnsi="Book Antiqua" w:cs="Book Antiqua"/>
              </w:rPr>
              <w:fldChar w:fldCharType="end"/>
            </w:r>
            <w:r w:rsidRPr="00B07FAE">
              <w:rPr>
                <w:rFonts w:ascii="Book Antiqua" w:hAnsi="Book Antiqua" w:cs="Book Antiqua"/>
              </w:rPr>
            </w:r>
            <w:r w:rsidRPr="00B07FAE">
              <w:rPr>
                <w:rFonts w:ascii="Book Antiqua" w:hAnsi="Book Antiqua" w:cs="Book Antiqua"/>
              </w:rPr>
              <w:fldChar w:fldCharType="separate"/>
            </w:r>
            <w:r w:rsidRPr="00B07FAE">
              <w:rPr>
                <w:rFonts w:ascii="Book Antiqua" w:hAnsi="Book Antiqua" w:cs="Book Antiqua"/>
                <w:noProof/>
                <w:vertAlign w:val="superscript"/>
              </w:rPr>
              <w:t>[</w:t>
            </w:r>
            <w:hyperlink w:anchor="_ENREF_75" w:tooltip="Tang, 2014 #418" w:history="1">
              <w:r w:rsidRPr="00B07FAE">
                <w:rPr>
                  <w:rFonts w:ascii="Book Antiqua" w:hAnsi="Book Antiqua" w:cs="Book Antiqua"/>
                  <w:noProof/>
                  <w:vertAlign w:val="superscript"/>
                </w:rPr>
                <w:t>75</w:t>
              </w:r>
            </w:hyperlink>
            <w:r w:rsidRPr="00B07FAE">
              <w:rPr>
                <w:rFonts w:ascii="Book Antiqua" w:hAnsi="Book Antiqua" w:cs="Book Antiqua"/>
                <w:noProof/>
                <w:vertAlign w:val="superscript"/>
              </w:rPr>
              <w:t>]</w:t>
            </w:r>
            <w:r w:rsidRPr="00B07FAE">
              <w:rPr>
                <w:rFonts w:ascii="Book Antiqua" w:hAnsi="Book Antiqua" w:cs="Book Antiqua"/>
              </w:rPr>
              <w:fldChar w:fldCharType="end"/>
            </w:r>
            <w:r w:rsidRPr="00B07FAE">
              <w:rPr>
                <w:rFonts w:ascii="Book Antiqua" w:hAnsi="Book Antiqua" w:cs="Book Antiqua"/>
              </w:rPr>
              <w:t xml:space="preserve">, </w:t>
            </w:r>
            <w:r w:rsidR="00303E9C" w:rsidRPr="00B07FAE">
              <w:rPr>
                <w:rFonts w:ascii="Book Antiqua" w:hAnsi="Book Antiqua" w:cs="Book Antiqua"/>
              </w:rPr>
              <w:t>2014</w:t>
            </w:r>
          </w:p>
        </w:tc>
      </w:tr>
      <w:tr w:rsidR="00303E9C" w:rsidRPr="00B07FAE" w14:paraId="4ABB7BF4" w14:textId="77777777" w:rsidTr="0007442E">
        <w:trPr>
          <w:trHeight w:val="645"/>
          <w:jc w:val="center"/>
        </w:trPr>
        <w:tc>
          <w:tcPr>
            <w:tcW w:w="2287" w:type="dxa"/>
          </w:tcPr>
          <w:p w14:paraId="123769E2"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Chondrocyte-like cells</w:t>
            </w:r>
          </w:p>
        </w:tc>
        <w:tc>
          <w:tcPr>
            <w:tcW w:w="1541" w:type="dxa"/>
          </w:tcPr>
          <w:p w14:paraId="72E5BBA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Non-adherent 96-well plate</w:t>
            </w:r>
          </w:p>
        </w:tc>
        <w:tc>
          <w:tcPr>
            <w:tcW w:w="2037" w:type="dxa"/>
          </w:tcPr>
          <w:p w14:paraId="725D94A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Collagenase IV</w:t>
            </w:r>
            <w:r w:rsidR="004160E3" w:rsidRPr="00B07FAE">
              <w:rPr>
                <w:rFonts w:ascii="Book Antiqua" w:hAnsi="Book Antiqua" w:cs="Book Antiqua"/>
              </w:rPr>
              <w:t xml:space="preserve"> </w:t>
            </w:r>
            <w:r w:rsidRPr="00B07FAE">
              <w:rPr>
                <w:rFonts w:ascii="Book Antiqua" w:hAnsi="Book Antiqua" w:cs="Book Antiqua"/>
              </w:rPr>
              <w:t>(non-single-)</w:t>
            </w:r>
          </w:p>
        </w:tc>
        <w:tc>
          <w:tcPr>
            <w:tcW w:w="1560" w:type="dxa"/>
          </w:tcPr>
          <w:p w14:paraId="0B1C4BCC"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7</w:t>
            </w:r>
          </w:p>
        </w:tc>
        <w:tc>
          <w:tcPr>
            <w:tcW w:w="3685" w:type="dxa"/>
          </w:tcPr>
          <w:p w14:paraId="57947A1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DMEM F12, </w:t>
            </w:r>
            <w:r w:rsidRPr="00B07FAE">
              <w:rPr>
                <w:rFonts w:ascii="Book Antiqua" w:hAnsi="Book Antiqua" w:cs="Book Antiqua"/>
                <w:smallCaps/>
              </w:rPr>
              <w:t>l</w:t>
            </w:r>
            <w:r w:rsidRPr="00B07FAE">
              <w:rPr>
                <w:rFonts w:ascii="Book Antiqua" w:hAnsi="Book Antiqua" w:cs="Book Antiqua"/>
              </w:rPr>
              <w:t>-glutamine, FBS, KSR, NEAA</w:t>
            </w:r>
          </w:p>
        </w:tc>
        <w:tc>
          <w:tcPr>
            <w:tcW w:w="2104" w:type="dxa"/>
          </w:tcPr>
          <w:p w14:paraId="761CD244" w14:textId="77777777"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Suchorska</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&lt;EndNote&gt;&lt;Cite&gt;&lt;Author&gt;Suchorska&lt;/Author&gt;&lt;Year&gt;2017&lt;/Year&gt;&lt;RecNum&gt;213&lt;/RecNum&gt;&lt;DisplayText&gt;&lt;style face="superscript"&gt;[76]&lt;/style&gt;&lt;/DisplayText&gt;&lt;record&gt;&lt;rec-number&gt;213&lt;/rec-number&gt;&lt;foreign-keys&gt;&lt;key app="EN" db-id="weexerdptze0x2e05vrvwzfjf925p0xzw0rz"&gt;213&lt;/key&gt;&lt;/foreign-keys&gt;&lt;ref-type name="Journal Article"&gt;17&lt;/ref-type&gt;&lt;contributors&gt;&lt;authors&gt;&lt;author&gt;Suchorska, Wiktoria Maria&lt;/author&gt;&lt;author&gt;Augustyniak, Ewelina&lt;/author&gt;&lt;author&gt;Richter, Magdalena&lt;/author&gt;&lt;author&gt;Trzeciak, Tomasz&lt;/author&gt;&lt;/authors&gt;&lt;/contributors&gt;&lt;titles&gt;&lt;title&gt;Comparison of Four Protocols to Generate Chondrocyte-Like Cells from Human Induced Pluripotent Stem Cells (hiPSCs)&lt;/title&gt;&lt;secondary-title&gt;Stem Cell Reviews&lt;/secondary-title&gt;&lt;/titles&gt;&lt;periodical&gt;&lt;full-title&gt;Stem Cell Reviews&lt;/full-title&gt;&lt;/periodical&gt;&lt;pages&gt;299-308 [PMID: 27987073 DOI: 10.1007/s12015-016-9708-y]&lt;/pages&gt;&lt;volume&gt;13&lt;/volume&gt;&lt;number&gt;2&lt;/number&gt;&lt;dates&gt;&lt;year&gt;2017&lt;/year&gt;&lt;pub-dates&gt;&lt;date&gt;12/16&lt;/date&gt;&lt;/pub-dates&gt;&lt;/dates&gt;&lt;pub-location&gt;New York&lt;/pub-location&gt;&lt;publisher&gt;Springer US&lt;/publisher&gt;&lt;isbn&gt;1550-8943&amp;#xD;1558-6804&lt;/isbn&gt;&lt;accession-num&gt;PMC5380716&lt;/accession-num&gt;&lt;urls&gt;&lt;related-urls&gt;&lt;url&gt;http://www.ncbi.nlm.nih.gov/pmc/articles/PMC5380716/&lt;/url&gt;&lt;/related-urls&gt;&lt;/urls&gt;&lt;electronic-resource-num&gt;10.1007/s12015-016-9708-y&lt;/electronic-resource-num&gt;&lt;remote-database-name&gt;PMC&lt;/remote-database-name&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76" w:tooltip="Suchorska, 2017 #213" w:history="1">
              <w:r w:rsidRPr="00B07FAE">
                <w:rPr>
                  <w:rFonts w:ascii="Book Antiqua" w:hAnsi="Book Antiqua" w:cs="Book Antiqua"/>
                  <w:bCs/>
                  <w:noProof/>
                  <w:vertAlign w:val="superscript"/>
                </w:rPr>
                <w:t>76</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2017</w:t>
            </w:r>
          </w:p>
        </w:tc>
      </w:tr>
      <w:tr w:rsidR="00303E9C" w:rsidRPr="00B07FAE" w14:paraId="082F2686" w14:textId="77777777" w:rsidTr="0007442E">
        <w:trPr>
          <w:jc w:val="center"/>
        </w:trPr>
        <w:tc>
          <w:tcPr>
            <w:tcW w:w="2287" w:type="dxa"/>
          </w:tcPr>
          <w:p w14:paraId="158F263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Chondrocyte-like </w:t>
            </w:r>
            <w:r w:rsidRPr="00B07FAE">
              <w:rPr>
                <w:rFonts w:ascii="Book Antiqua" w:hAnsi="Book Antiqua" w:cs="Book Antiqua"/>
              </w:rPr>
              <w:lastRenderedPageBreak/>
              <w:t>cells</w:t>
            </w:r>
          </w:p>
        </w:tc>
        <w:tc>
          <w:tcPr>
            <w:tcW w:w="1541" w:type="dxa"/>
          </w:tcPr>
          <w:p w14:paraId="2FB9FF5F"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lastRenderedPageBreak/>
              <w:t xml:space="preserve">Low </w:t>
            </w:r>
            <w:r w:rsidRPr="00B07FAE">
              <w:rPr>
                <w:rFonts w:ascii="Book Antiqua" w:hAnsi="Book Antiqua" w:cs="Book Antiqua"/>
              </w:rPr>
              <w:lastRenderedPageBreak/>
              <w:t>adhesion 96-well C-bottom multi-well plate</w:t>
            </w:r>
          </w:p>
        </w:tc>
        <w:tc>
          <w:tcPr>
            <w:tcW w:w="2037" w:type="dxa"/>
          </w:tcPr>
          <w:p w14:paraId="0D86AED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lastRenderedPageBreak/>
              <w:t>Trypsin-EDTA</w:t>
            </w:r>
            <w:r w:rsidR="004160E3" w:rsidRPr="00B07FAE">
              <w:rPr>
                <w:rFonts w:ascii="Book Antiqua" w:hAnsi="Book Antiqua" w:cs="Book Antiqua"/>
              </w:rPr>
              <w:t xml:space="preserve"> </w:t>
            </w:r>
            <w:r w:rsidRPr="00B07FAE">
              <w:rPr>
                <w:rFonts w:ascii="Book Antiqua" w:hAnsi="Book Antiqua" w:cs="Book Antiqua"/>
              </w:rPr>
              <w:lastRenderedPageBreak/>
              <w:t>(single-)</w:t>
            </w:r>
          </w:p>
        </w:tc>
        <w:tc>
          <w:tcPr>
            <w:tcW w:w="1560" w:type="dxa"/>
          </w:tcPr>
          <w:p w14:paraId="02EF157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lastRenderedPageBreak/>
              <w:t>1</w:t>
            </w:r>
          </w:p>
        </w:tc>
        <w:tc>
          <w:tcPr>
            <w:tcW w:w="3685" w:type="dxa"/>
          </w:tcPr>
          <w:p w14:paraId="29179DD9"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DMEM/F12, Y27632, KSR, </w:t>
            </w:r>
            <w:r w:rsidRPr="00B07FAE">
              <w:rPr>
                <w:rFonts w:ascii="Book Antiqua" w:hAnsi="Book Antiqua" w:cs="Book Antiqua"/>
              </w:rPr>
              <w:lastRenderedPageBreak/>
              <w:t>NEAA</w:t>
            </w:r>
          </w:p>
        </w:tc>
        <w:tc>
          <w:tcPr>
            <w:tcW w:w="2104" w:type="dxa"/>
          </w:tcPr>
          <w:p w14:paraId="0A0F4DFA" w14:textId="77777777" w:rsidR="00303E9C" w:rsidRPr="00B07FAE" w:rsidRDefault="00A71A68" w:rsidP="00B07FAE">
            <w:pPr>
              <w:spacing w:line="360" w:lineRule="auto"/>
              <w:rPr>
                <w:rFonts w:ascii="Book Antiqua" w:hAnsi="Book Antiqua" w:cs="Book Antiqua"/>
              </w:rPr>
            </w:pPr>
            <w:proofErr w:type="spellStart"/>
            <w:r w:rsidRPr="00B07FAE">
              <w:rPr>
                <w:rFonts w:ascii="Book Antiqua" w:hAnsi="Book Antiqua" w:cs="Book Antiqua"/>
              </w:rPr>
              <w:lastRenderedPageBreak/>
              <w:t>Lach</w:t>
            </w:r>
            <w:proofErr w:type="spellEnd"/>
            <w:r w:rsidRPr="00B07FAE">
              <w:rPr>
                <w:rFonts w:ascii="Book Antiqua" w:hAnsi="Book Antiqua" w:cs="Book Antiqua"/>
              </w:rPr>
              <w:t xml:space="preserve"> </w:t>
            </w:r>
            <w:r w:rsidRPr="00B07FAE">
              <w:rPr>
                <w:rFonts w:ascii="Book Antiqua" w:hAnsi="Book Antiqua" w:cs="Book Antiqua"/>
                <w:i/>
              </w:rPr>
              <w:t>et al</w:t>
            </w:r>
            <w:r w:rsidRPr="00B07FAE">
              <w:rPr>
                <w:rFonts w:ascii="Book Antiqua" w:hAnsi="Book Antiqua" w:cs="Book Antiqua"/>
              </w:rPr>
              <w:fldChar w:fldCharType="begin"/>
            </w:r>
            <w:r w:rsidRPr="00B07FAE">
              <w:rPr>
                <w:rFonts w:ascii="Book Antiqua" w:hAnsi="Book Antiqua" w:cs="Book Antiqua"/>
              </w:rPr>
              <w:instrText xml:space="preserve"> ADDIN EN.CITE &lt;EndNote&gt;&lt;Cite&gt;&lt;Author&gt;Lach&lt;/Author&gt;&lt;Year&gt;2018&lt;/Year&gt;&lt;RecNum&gt;377&lt;/RecNum&gt;&lt;DisplayText&gt;&lt;style face="superscript"&gt;[77]&lt;/style&gt;&lt;/DisplayText&gt;&lt;record&gt;&lt;rec-number&gt;377&lt;/rec-number&gt;&lt;foreign-keys&gt;&lt;key app="EN" db-id="weexerdptze0x2e05vrvwzfjf925p0xzw0rz"&gt;377&lt;/key&gt;&lt;/foreign-keys&gt;&lt;ref-type name="Journal Article"&gt;17&lt;/ref-type&gt;&lt;contributors&gt;&lt;authors&gt;&lt;author&gt;Lach, Michał Stefan&lt;/author&gt;&lt;author&gt;Kulcenty, Katarzyna&lt;/author&gt;&lt;author&gt;Jankowska, Karolina&lt;/author&gt;&lt;author&gt;Trzeciak, Tomasz&lt;/author&gt;&lt;author&gt;Richter, Magdalena&lt;/author&gt;&lt;author&gt;Suchorska, Wiktoria Maria&lt;/author&gt;&lt;/authors&gt;&lt;/contributors&gt;&lt;titles&gt;&lt;title&gt;Effect of cellular mass on chondrogenic differentiation during embryoid body formation&lt;/title&gt;&lt;secondary-title&gt;Molecular medicine reports&lt;/secondary-title&gt;&lt;/titles&gt;&lt;periodical&gt;&lt;full-title&gt;Molecular medicine reports&lt;/full-title&gt;&lt;/periodical&gt;&lt;pages&gt;2705-2714 [PMID: 30015965 DOI: 10.3892/mmr.2018.9272]&lt;/pages&gt;&lt;volume&gt;18&lt;/volume&gt;&lt;number&gt;3&lt;/number&gt;&lt;edition&gt;07/10&lt;/edition&gt;&lt;dates&gt;&lt;year&gt;2018&lt;/year&gt;&lt;/dates&gt;&lt;publisher&gt;D.A. Spandidos&lt;/publisher&gt;&lt;isbn&gt;1791-3004&amp;#xD;1791-2997&lt;/isbn&gt;&lt;accession-num&gt;30015965&lt;/accession-num&gt;&lt;urls&gt;&lt;related-urls&gt;&lt;url&gt;https://www.ncbi.nlm.nih.gov/pubmed/30015965&lt;/url&gt;&lt;url&gt;https://www.ncbi.nlm.nih.gov/pmc/PMC6102628/&lt;/url&gt;&lt;/related-urls&gt;&lt;/urls&gt;&lt;electronic-resource-num&gt;10.3892/mmr.2018.9272&lt;/electronic-resource-num&gt;&lt;remote-database-name&gt;PubMed&lt;/remote-database-name&gt;&lt;/record&gt;&lt;/Cite&gt;&lt;/EndNote&gt;</w:instrText>
            </w:r>
            <w:r w:rsidRPr="00B07FAE">
              <w:rPr>
                <w:rFonts w:ascii="Book Antiqua" w:hAnsi="Book Antiqua" w:cs="Book Antiqua"/>
              </w:rPr>
              <w:fldChar w:fldCharType="separate"/>
            </w:r>
            <w:r w:rsidRPr="00B07FAE">
              <w:rPr>
                <w:rFonts w:ascii="Book Antiqua" w:hAnsi="Book Antiqua" w:cs="Book Antiqua"/>
                <w:noProof/>
                <w:vertAlign w:val="superscript"/>
              </w:rPr>
              <w:t>[</w:t>
            </w:r>
            <w:hyperlink w:anchor="_ENREF_77" w:tooltip="Lach, 2018 #377" w:history="1">
              <w:r w:rsidRPr="00B07FAE">
                <w:rPr>
                  <w:rFonts w:ascii="Book Antiqua" w:hAnsi="Book Antiqua" w:cs="Book Antiqua"/>
                  <w:noProof/>
                  <w:vertAlign w:val="superscript"/>
                </w:rPr>
                <w:t>77</w:t>
              </w:r>
            </w:hyperlink>
            <w:r w:rsidRPr="00B07FAE">
              <w:rPr>
                <w:rFonts w:ascii="Book Antiqua" w:hAnsi="Book Antiqua" w:cs="Book Antiqua"/>
                <w:noProof/>
                <w:vertAlign w:val="superscript"/>
              </w:rPr>
              <w:t>]</w:t>
            </w:r>
            <w:r w:rsidRPr="00B07FAE">
              <w:rPr>
                <w:rFonts w:ascii="Book Antiqua" w:hAnsi="Book Antiqua" w:cs="Book Antiqua"/>
              </w:rPr>
              <w:fldChar w:fldCharType="end"/>
            </w:r>
            <w:r w:rsidRPr="00B07FAE">
              <w:rPr>
                <w:rFonts w:ascii="Book Antiqua" w:hAnsi="Book Antiqua" w:cs="Book Antiqua"/>
              </w:rPr>
              <w:t xml:space="preserve">, </w:t>
            </w:r>
            <w:r w:rsidR="00303E9C" w:rsidRPr="00B07FAE">
              <w:rPr>
                <w:rFonts w:ascii="Book Antiqua" w:hAnsi="Book Antiqua" w:cs="Book Antiqua"/>
              </w:rPr>
              <w:t>2018</w:t>
            </w:r>
          </w:p>
        </w:tc>
      </w:tr>
      <w:tr w:rsidR="00303E9C" w:rsidRPr="00B07FAE" w14:paraId="7F549255" w14:textId="77777777" w:rsidTr="0007442E">
        <w:trPr>
          <w:trHeight w:val="926"/>
          <w:jc w:val="center"/>
        </w:trPr>
        <w:tc>
          <w:tcPr>
            <w:tcW w:w="2287" w:type="dxa"/>
          </w:tcPr>
          <w:p w14:paraId="13E586B9"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Retinal tissue</w:t>
            </w:r>
          </w:p>
        </w:tc>
        <w:tc>
          <w:tcPr>
            <w:tcW w:w="1541" w:type="dxa"/>
          </w:tcPr>
          <w:p w14:paraId="676E28D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96-well non-adherent U-bottom plate</w:t>
            </w:r>
          </w:p>
        </w:tc>
        <w:tc>
          <w:tcPr>
            <w:tcW w:w="2037" w:type="dxa"/>
          </w:tcPr>
          <w:p w14:paraId="0821C4CF"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1287E09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12</w:t>
            </w:r>
          </w:p>
        </w:tc>
        <w:tc>
          <w:tcPr>
            <w:tcW w:w="3685" w:type="dxa"/>
          </w:tcPr>
          <w:p w14:paraId="01C0AF5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mTeSR1, Y27632</w:t>
            </w:r>
          </w:p>
        </w:tc>
        <w:tc>
          <w:tcPr>
            <w:tcW w:w="2104" w:type="dxa"/>
          </w:tcPr>
          <w:p w14:paraId="5813814F" w14:textId="77777777" w:rsidR="00303E9C" w:rsidRPr="00B07FAE" w:rsidRDefault="00A71A68" w:rsidP="00B07FAE">
            <w:pPr>
              <w:spacing w:line="360" w:lineRule="auto"/>
              <w:rPr>
                <w:rFonts w:ascii="Book Antiqua" w:hAnsi="Book Antiqua" w:cs="Book Antiqua"/>
                <w:bCs/>
              </w:rPr>
            </w:pPr>
            <w:r w:rsidRPr="00B07FAE">
              <w:rPr>
                <w:rFonts w:ascii="Book Antiqua" w:hAnsi="Book Antiqua"/>
                <w:bCs/>
              </w:rPr>
              <w:t xml:space="preserve">Hunt </w:t>
            </w:r>
            <w:r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&lt;EndNote&gt;&lt;Cite&gt;&lt;Author&gt;Hunt&lt;/Author&gt;&lt;Year&gt;2017&lt;/Year&gt;&lt;RecNum&gt;215&lt;/RecNum&gt;&lt;DisplayText&gt;&lt;style face="superscript"&gt;[78]&lt;/style&gt;&lt;/DisplayText&gt;&lt;record&gt;&lt;rec-number&gt;215&lt;/rec-number&gt;&lt;foreign-keys&gt;&lt;key app="EN" db-id="weexerdptze0x2e05vrvwzfjf925p0xzw0rz"&gt;215&lt;/key&gt;&lt;/foreign-keys&gt;&lt;ref-type name="Journal Article"&gt;17&lt;/ref-type&gt;&lt;contributors&gt;&lt;authors&gt;&lt;author&gt;Hunt, Nicola C.&lt;/author&gt;&lt;author&gt;Hallam, Dean&lt;/author&gt;&lt;author&gt;Karimi, Ayesha&lt;/author&gt;&lt;author&gt;Mellough, Carla B.&lt;/author&gt;&lt;author&gt;Chen, Jinju&lt;/author&gt;&lt;author&gt;Steel, David H. W.&lt;/author&gt;&lt;author&gt;Lako, Majlinda&lt;/author&gt;&lt;/authors&gt;&lt;/contributors&gt;&lt;titles&gt;&lt;title&gt;3D culture of human pluripotent stem cells in RGD-alginate hydrogel improves retinal tissue development&lt;/title&gt;&lt;secondary-title&gt;Acta Biomaterialia&lt;/secondary-title&gt;&lt;/titles&gt;&lt;periodical&gt;&lt;full-title&gt;Acta Biomaterialia&lt;/full-title&gt;&lt;/periodical&gt;&lt;pages&gt;329-343 [PMID: 27826002 DOI: 10.1016/j.actbio.2016.11.016]&lt;/pages&gt;&lt;volume&gt;49&lt;/volume&gt;&lt;keywords&gt;&lt;keyword&gt;Retina&lt;/keyword&gt;&lt;keyword&gt;Tissue engineering&lt;/keyword&gt;&lt;keyword&gt;Embryonic stem cells&lt;/keyword&gt;&lt;keyword&gt;Induced pluripotent stem cells&lt;/keyword&gt;&lt;keyword&gt;Biomaterials&lt;/keyword&gt;&lt;/keywords&gt;&lt;dates&gt;&lt;year&gt;2017&lt;/year&gt;&lt;pub-dates&gt;&lt;date&gt;2017/02/01/&lt;/date&gt;&lt;/pub-dates&gt;&lt;/dates&gt;&lt;isbn&gt;1742-7061&lt;/isbn&gt;&lt;urls&gt;&lt;related-urls&gt;&lt;url&gt;http://www.sciencedirect.com/science/article/pii/S1742706116306031&lt;/url&gt;&lt;/related-urls&gt;&lt;/urls&gt;&lt;electronic-resource-num&gt;https://doi.org/10.1016/j.actbio.2016.11.016&lt;/electronic-resource-num&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78" w:tooltip="Hunt, 2017 #215" w:history="1">
              <w:r w:rsidRPr="00B07FAE">
                <w:rPr>
                  <w:rFonts w:ascii="Book Antiqua" w:hAnsi="Book Antiqua" w:cs="Book Antiqua"/>
                  <w:bCs/>
                  <w:noProof/>
                  <w:vertAlign w:val="superscript"/>
                </w:rPr>
                <w:t>78</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2017</w:t>
            </w:r>
          </w:p>
        </w:tc>
      </w:tr>
      <w:tr w:rsidR="00303E9C" w:rsidRPr="00B07FAE" w14:paraId="68C14D21" w14:textId="77777777" w:rsidTr="0007442E">
        <w:trPr>
          <w:jc w:val="center"/>
        </w:trPr>
        <w:tc>
          <w:tcPr>
            <w:tcW w:w="2287" w:type="dxa"/>
          </w:tcPr>
          <w:p w14:paraId="6A7EC787"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Insulin-secreting cells</w:t>
            </w:r>
          </w:p>
        </w:tc>
        <w:tc>
          <w:tcPr>
            <w:tcW w:w="1541" w:type="dxa"/>
          </w:tcPr>
          <w:p w14:paraId="1CB9819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Agarose round-bottom microwell plate</w:t>
            </w:r>
          </w:p>
        </w:tc>
        <w:tc>
          <w:tcPr>
            <w:tcW w:w="2037" w:type="dxa"/>
          </w:tcPr>
          <w:p w14:paraId="13ADB894"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Pr="00B07FAE">
              <w:rPr>
                <w:rFonts w:ascii="Book Antiqua" w:hAnsi="Book Antiqua" w:cs="Book Antiqua"/>
              </w:rPr>
              <w:t xml:space="preserve"> (single-)</w:t>
            </w:r>
          </w:p>
        </w:tc>
        <w:tc>
          <w:tcPr>
            <w:tcW w:w="1560" w:type="dxa"/>
          </w:tcPr>
          <w:p w14:paraId="0A8ED21F"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10</w:t>
            </w:r>
          </w:p>
        </w:tc>
        <w:tc>
          <w:tcPr>
            <w:tcW w:w="3685" w:type="dxa"/>
          </w:tcPr>
          <w:p w14:paraId="241FA643"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IMDM/F-12, FBS,</w:t>
            </w:r>
            <w:r w:rsidR="004160E3" w:rsidRPr="00B07FAE">
              <w:rPr>
                <w:rFonts w:ascii="Book Antiqua" w:hAnsi="Book Antiqua" w:cs="Book Antiqua"/>
              </w:rPr>
              <w:t xml:space="preserve"> </w:t>
            </w:r>
            <w:r w:rsidRPr="00B07FAE">
              <w:rPr>
                <w:rFonts w:ascii="Book Antiqua" w:hAnsi="Book Antiqua" w:cs="Book Antiqua"/>
              </w:rPr>
              <w:t>insulin transferring selenium-A,</w:t>
            </w:r>
            <w:r w:rsidR="004160E3" w:rsidRPr="00B07FAE">
              <w:rPr>
                <w:rFonts w:ascii="Book Antiqua" w:hAnsi="Book Antiqua" w:cs="Book Antiqua"/>
              </w:rPr>
              <w:t xml:space="preserve"> </w:t>
            </w:r>
            <w:r w:rsidRPr="00B07FAE">
              <w:rPr>
                <w:rFonts w:ascii="Book Antiqua" w:hAnsi="Book Antiqua" w:cs="Book Antiqua"/>
              </w:rPr>
              <w:t>monothioglycerol</w:t>
            </w:r>
          </w:p>
        </w:tc>
        <w:tc>
          <w:tcPr>
            <w:tcW w:w="2104" w:type="dxa"/>
          </w:tcPr>
          <w:p w14:paraId="6D3A1840" w14:textId="77777777"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Pettinato</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&lt;EndNote&gt;&lt;Cite&gt;&lt;Author&gt;Pettinato&lt;/Author&gt;&lt;Year&gt;2014&lt;/Year&gt;&lt;RecNum&gt;217&lt;/RecNum&gt;&lt;DisplayText&gt;&lt;style face="superscript"&gt;[51]&lt;/style&gt;&lt;/DisplayText&gt;&lt;record&gt;&lt;rec-number&gt;217&lt;/rec-number&gt;&lt;foreign-keys&gt;&lt;key app="EN" db-id="weexerdptze0x2e05vrvwzfjf925p0xzw0rz"&gt;217&lt;/key&gt;&lt;/foreign-keys&gt;&lt;ref-type name="Journal Article"&gt;17&lt;/ref-type&gt;&lt;contributors&gt;&lt;authors&gt;&lt;author&gt;Pettinato, Giuseppe&lt;/author&gt;&lt;author&gt;Wen, Xuejun&lt;/author&gt;&lt;author&gt;Zhang, Ning&lt;/author&gt;&lt;/authors&gt;&lt;/contributors&gt;&lt;titles&gt;&lt;title&gt;Formation of Well-defined Embryoid Bodies from Dissociated Human Induced Pluripotent Stem Cells using Microfabricated Cell-repellent Microwell Arrays&lt;/title&gt;&lt;secondary-title&gt;Scientific Reports&lt;/secondary-title&gt;&lt;/titles&gt;&lt;periodical&gt;&lt;full-title&gt;Scientific Reports&lt;/full-title&gt;&lt;/periodical&gt;&lt;pages&gt;7402 [PMID: 25492588 DOI: 10.1038/srep07402]&lt;/pages&gt;&lt;volume&gt;4&lt;/volume&gt;&lt;dates&gt;&lt;year&gt;2014&lt;/year&gt;&lt;pub-dates&gt;&lt;date&gt;12/10&amp;#xD;05/29/received&amp;#xD;11/19/accepted&lt;/date&gt;&lt;/pub-dates&gt;&lt;/dates&gt;&lt;publisher&gt;Nature Publishing Group&lt;/publisher&gt;&lt;isbn&gt;2045-2322&lt;/isbn&gt;&lt;accession-num&gt;PMC4261164&lt;/accession-num&gt;&lt;urls&gt;&lt;related-urls&gt;&lt;url&gt;http://www.ncbi.nlm.nih.gov/pmc/articles/PMC4261164/&lt;/url&gt;&lt;/related-urls&gt;&lt;/urls&gt;&lt;electronic-resource-num&gt;10.1038/srep07402&lt;/electronic-resource-num&gt;&lt;remote-database-name&gt;PMC&lt;/remote-database-name&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51" w:tooltip="Pettinato, 2014 #217" w:history="1">
              <w:r w:rsidRPr="00B07FAE">
                <w:rPr>
                  <w:rFonts w:ascii="Book Antiqua" w:hAnsi="Book Antiqua" w:cs="Book Antiqua"/>
                  <w:bCs/>
                  <w:noProof/>
                  <w:vertAlign w:val="superscript"/>
                </w:rPr>
                <w:t>51</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2014</w:t>
            </w:r>
          </w:p>
        </w:tc>
      </w:tr>
      <w:tr w:rsidR="00303E9C" w:rsidRPr="00B07FAE" w14:paraId="41FD4766" w14:textId="77777777" w:rsidTr="0007442E">
        <w:trPr>
          <w:trHeight w:val="954"/>
          <w:jc w:val="center"/>
        </w:trPr>
        <w:tc>
          <w:tcPr>
            <w:tcW w:w="2287" w:type="dxa"/>
          </w:tcPr>
          <w:p w14:paraId="5AB8CAD2"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Neural precursors</w:t>
            </w:r>
          </w:p>
        </w:tc>
        <w:tc>
          <w:tcPr>
            <w:tcW w:w="1541" w:type="dxa"/>
          </w:tcPr>
          <w:p w14:paraId="7E49C057"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Static or dynamic </w:t>
            </w:r>
            <w:r w:rsidRPr="00B07FAE">
              <w:rPr>
                <w:rFonts w:ascii="Book Antiqua" w:hAnsi="Book Antiqua" w:cs="Book Antiqua"/>
              </w:rPr>
              <w:lastRenderedPageBreak/>
              <w:t>suspension culture method (orbital shaker)</w:t>
            </w:r>
          </w:p>
        </w:tc>
        <w:tc>
          <w:tcPr>
            <w:tcW w:w="2037" w:type="dxa"/>
          </w:tcPr>
          <w:p w14:paraId="6E64B294"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lastRenderedPageBreak/>
              <w:t>EDTA (non-single-)</w:t>
            </w:r>
          </w:p>
        </w:tc>
        <w:tc>
          <w:tcPr>
            <w:tcW w:w="1560" w:type="dxa"/>
          </w:tcPr>
          <w:p w14:paraId="2823C40A"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6-9</w:t>
            </w:r>
          </w:p>
        </w:tc>
        <w:tc>
          <w:tcPr>
            <w:tcW w:w="3685" w:type="dxa"/>
          </w:tcPr>
          <w:p w14:paraId="7F24793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mTeSR1, Y27632;</w:t>
            </w:r>
            <w:r w:rsidR="004160E3" w:rsidRPr="00B07FAE">
              <w:rPr>
                <w:rFonts w:ascii="Book Antiqua" w:hAnsi="Book Antiqua" w:cs="Book Antiqua"/>
              </w:rPr>
              <w:t xml:space="preserve"> </w:t>
            </w:r>
            <w:r w:rsidRPr="00B07FAE">
              <w:rPr>
                <w:rFonts w:ascii="Book Antiqua" w:hAnsi="Book Antiqua" w:cs="Book Antiqua"/>
              </w:rPr>
              <w:t>special equipment: orbital shaker</w:t>
            </w:r>
          </w:p>
        </w:tc>
        <w:tc>
          <w:tcPr>
            <w:tcW w:w="2104" w:type="dxa"/>
          </w:tcPr>
          <w:p w14:paraId="354C0F8C" w14:textId="77777777" w:rsidR="00303E9C" w:rsidRPr="00B07FAE" w:rsidRDefault="00A71A68" w:rsidP="00B07FAE">
            <w:pPr>
              <w:spacing w:line="360" w:lineRule="auto"/>
              <w:rPr>
                <w:rFonts w:ascii="Book Antiqua" w:hAnsi="Book Antiqua" w:cs="Book Antiqua"/>
                <w:bCs/>
              </w:rPr>
            </w:pPr>
            <w:r w:rsidRPr="00B07FAE">
              <w:rPr>
                <w:rFonts w:ascii="Book Antiqua" w:hAnsi="Book Antiqua"/>
                <w:bCs/>
              </w:rPr>
              <w:t xml:space="preserve">Miranda </w:t>
            </w:r>
            <w:r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&lt;EndNote&gt;&lt;Cite&gt;&lt;Author&gt;Miranda&lt;/Author&gt;&lt;Year&gt;2016&lt;/Year&gt;&lt;RecNum&gt;220&lt;/RecNum&gt;&lt;DisplayText&gt;&lt;style face="superscript"&gt;[79]&lt;/style&gt;&lt;/DisplayText&gt;&lt;record&gt;&lt;rec-number&gt;220&lt;/rec-number&gt;&lt;foreign-keys&gt;&lt;key app="EN" db-id="weexerdptze0x2e05vrvwzfjf925p0xzw0rz"&gt;220&lt;/key&gt;&lt;/foreign-keys&gt;&lt;ref-type name="Journal Article"&gt;17&lt;/ref-type&gt;&lt;contributors&gt;&lt;authors&gt;&lt;author&gt;Miranda, Cláudia C.&lt;/author&gt;&lt;author&gt;Fernandes, Tiago G.&lt;/author&gt;&lt;author&gt;Diogo, M. Margarida&lt;/author&gt;&lt;author&gt;Cabral, Joaquim M. S.&lt;/author&gt;&lt;/authors&gt;&lt;/contributors&gt;&lt;titles&gt;&lt;title&gt;Scaling up a chemically</w:instrText>
            </w:r>
            <w:r w:rsidRPr="00B07FAE">
              <w:rPr>
                <w:rFonts w:ascii="SimSun" w:eastAsia="SimSun" w:hAnsi="SimSun" w:cs="SimSun" w:hint="eastAsia"/>
                <w:bCs/>
              </w:rPr>
              <w:instrText>‐</w:instrText>
            </w:r>
            <w:r w:rsidRPr="00B07FAE">
              <w:rPr>
                <w:rFonts w:ascii="Book Antiqua" w:hAnsi="Book Antiqua" w:cs="Book Antiqua"/>
                <w:bCs/>
              </w:rPr>
              <w:instrText>defined aggregate</w:instrText>
            </w:r>
            <w:r w:rsidRPr="00B07FAE">
              <w:rPr>
                <w:rFonts w:ascii="SimSun" w:eastAsia="SimSun" w:hAnsi="SimSun" w:cs="SimSun" w:hint="eastAsia"/>
                <w:bCs/>
              </w:rPr>
              <w:instrText>‐</w:instrText>
            </w:r>
            <w:r w:rsidRPr="00B07FAE">
              <w:rPr>
                <w:rFonts w:ascii="Book Antiqua" w:hAnsi="Book Antiqua" w:cs="Book Antiqua"/>
                <w:bCs/>
              </w:rPr>
              <w:instrText>based suspension culture system for neural commitment of human pluripotent stem cells&lt;/title&gt;&lt;secondary-title&gt;Biotechnology Journal&lt;/secondary-title&gt;&lt;/titles&gt;&lt;periodical&gt;&lt;full-title&gt;Biotechnology Journal&lt;/full-title&gt;&lt;/periodical&gt;&lt;pages&gt;1628-1638 [PMID: 27754603 DOI: 10.1002/biot.201600446]&lt;/pages&gt;&lt;volume&gt;11&lt;/volume&gt;&lt;number&gt;12&lt;/number&gt;&lt;dates&gt;&lt;year&gt;2016&lt;/year&gt;&lt;/dates&gt;&lt;publisher&gt;Wiley Online Library&lt;/publisher&gt;&lt;isbn&gt;1860-7314&lt;/isbn&gt;&lt;urls&gt;&lt;related-urls&gt;&lt;url&gt;http:https://doi.org/10.1002/biot.201600446&lt;/url&gt;&lt;/related-urls&gt;&lt;/urls&gt;&lt;electronic-resource-num&gt;10.1002/biot.201600446&lt;/electronic-resource-num&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79" w:tooltip="Miranda, 2016 #220" w:history="1">
              <w:r w:rsidRPr="00B07FAE">
                <w:rPr>
                  <w:rFonts w:ascii="Book Antiqua" w:hAnsi="Book Antiqua" w:cs="Book Antiqua"/>
                  <w:bCs/>
                  <w:noProof/>
                  <w:vertAlign w:val="superscript"/>
                </w:rPr>
                <w:t>79</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2016</w:t>
            </w:r>
          </w:p>
        </w:tc>
      </w:tr>
      <w:tr w:rsidR="00303E9C" w:rsidRPr="00B07FAE" w14:paraId="335F024B" w14:textId="77777777" w:rsidTr="0007442E">
        <w:trPr>
          <w:trHeight w:val="918"/>
          <w:jc w:val="center"/>
        </w:trPr>
        <w:tc>
          <w:tcPr>
            <w:tcW w:w="2287" w:type="dxa"/>
          </w:tcPr>
          <w:p w14:paraId="2CA8F03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Macrophages</w:t>
            </w:r>
          </w:p>
        </w:tc>
        <w:tc>
          <w:tcPr>
            <w:tcW w:w="1541" w:type="dxa"/>
          </w:tcPr>
          <w:p w14:paraId="681457DA"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AggreWell</w:t>
            </w:r>
            <w:r w:rsidRPr="00B07FAE">
              <w:rPr>
                <w:rFonts w:ascii="Book Antiqua" w:hAnsi="Book Antiqua" w:cs="Book Antiqua"/>
                <w:vertAlign w:val="superscript"/>
              </w:rPr>
              <w:t>TM</w:t>
            </w:r>
            <w:proofErr w:type="spellEnd"/>
            <w:r w:rsidRPr="00B07FAE">
              <w:rPr>
                <w:rFonts w:ascii="Book Antiqua" w:hAnsi="Book Antiqua" w:cs="Book Antiqua"/>
              </w:rPr>
              <w:t>,</w:t>
            </w:r>
            <w:r w:rsidR="004160E3" w:rsidRPr="00B07FAE">
              <w:rPr>
                <w:rFonts w:ascii="Book Antiqua" w:hAnsi="Book Antiqua" w:cs="Book Antiqua"/>
              </w:rPr>
              <w:t xml:space="preserve"> </w:t>
            </w:r>
            <w:r w:rsidRPr="00B07FAE">
              <w:rPr>
                <w:rFonts w:ascii="Book Antiqua" w:hAnsi="Book Antiqua" w:cs="Book Antiqua"/>
              </w:rPr>
              <w:t>96-well round-bottomed multi-well plate</w:t>
            </w:r>
          </w:p>
        </w:tc>
        <w:tc>
          <w:tcPr>
            <w:tcW w:w="2037" w:type="dxa"/>
          </w:tcPr>
          <w:p w14:paraId="6F7B3948"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Collagenase-</w:t>
            </w:r>
            <w:proofErr w:type="spellStart"/>
            <w:r w:rsidRPr="00B07FAE">
              <w:rPr>
                <w:rFonts w:ascii="Book Antiqua" w:hAnsi="Book Antiqua" w:cs="Book Antiqua"/>
              </w:rPr>
              <w:t>dispase</w:t>
            </w:r>
            <w:proofErr w:type="spellEnd"/>
            <w:r w:rsidRPr="00B07FAE">
              <w:rPr>
                <w:rFonts w:ascii="Book Antiqua" w:hAnsi="Book Antiqua" w:cs="Book Antiqua"/>
              </w:rPr>
              <w:t xml:space="preserve"> mixture</w:t>
            </w:r>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65517F5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4</w:t>
            </w:r>
          </w:p>
        </w:tc>
        <w:tc>
          <w:tcPr>
            <w:tcW w:w="3685" w:type="dxa"/>
          </w:tcPr>
          <w:p w14:paraId="028FBE2C"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DMEM/F12, Y27632, KSR, </w:t>
            </w:r>
            <w:r w:rsidRPr="00B07FAE">
              <w:rPr>
                <w:rFonts w:ascii="Book Antiqua" w:hAnsi="Book Antiqua" w:cs="Book Antiqua"/>
                <w:smallCaps/>
              </w:rPr>
              <w:t>l</w:t>
            </w:r>
            <w:r w:rsidRPr="00B07FAE">
              <w:rPr>
                <w:rFonts w:ascii="Book Antiqua" w:hAnsi="Book Antiqua" w:cs="Book Antiqua"/>
              </w:rPr>
              <w:t>-glutamine</w:t>
            </w:r>
          </w:p>
        </w:tc>
        <w:tc>
          <w:tcPr>
            <w:tcW w:w="2104" w:type="dxa"/>
          </w:tcPr>
          <w:p w14:paraId="5F7F57FA" w14:textId="77777777" w:rsidR="00303E9C" w:rsidRPr="00B07FAE" w:rsidRDefault="00A71A68" w:rsidP="00B07FAE">
            <w:pPr>
              <w:spacing w:line="360" w:lineRule="auto"/>
              <w:rPr>
                <w:rFonts w:ascii="Book Antiqua" w:hAnsi="Book Antiqua" w:cs="Book Antiqua"/>
                <w:bCs/>
              </w:rPr>
            </w:pPr>
            <w:r w:rsidRPr="00B07FAE">
              <w:rPr>
                <w:rFonts w:ascii="Book Antiqua" w:hAnsi="Book Antiqua"/>
                <w:bCs/>
              </w:rPr>
              <w:t xml:space="preserve">Mukherjee </w:t>
            </w:r>
            <w:r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&lt;EndNote&gt;&lt;Cite&gt;&lt;Author&gt;Mukherjee C.&lt;/Author&gt;&lt;Year&gt;2018&lt;/Year&gt;&lt;RecNum&gt;392&lt;/RecNum&gt;&lt;DisplayText&gt;&lt;style face="superscript"&gt;[80]&lt;/style&gt;&lt;/DisplayText&gt;&lt;record&gt;&lt;rec-number&gt;392&lt;/rec-number&gt;&lt;foreign-keys&gt;&lt;key app="EN" db-id="weexerdptze0x2e05vrvwzfjf925p0xzw0rz"&gt;392&lt;/key&gt;&lt;/foreign-keys&gt;&lt;ref-type name="Journal Article"&gt;17&lt;/ref-type&gt;&lt;contributors&gt;&lt;authors&gt;&lt;author&gt;&lt;style face="normal" font="default" charset="134" size="100%"&gt;Mukherjee C., Hale C., Mukhopadhyay S.&lt;/style&gt;&lt;/author&gt;&lt;/authors&gt;&lt;/contributors&gt;&lt;titles&gt;&lt;title&gt;A Simple Multistep Protocol for Differentiating Human Induced Pluripotent Stem Cells into Functional Macrophages&lt;/title&gt;&lt;secondary-title&gt;In: Rousselet G. (eds) Macrophages. Methods in Molecular Biology&lt;/secondary-title&gt;&lt;/titles&gt;&lt;periodical&gt;&lt;full-title&gt;In: Rousselet G. (eds) Macrophages. Methods in Molecular Biology&lt;/full-title&gt;&lt;/periodical&gt;&lt;pages&gt;[PMID: 29761384 DOI: 10.1007/978-1-4939-7837-3_2]&lt;/pages&gt;&lt;volume&gt;1784&lt;/volume&gt;&lt;dates&gt;&lt;year&gt;2018&lt;/year&gt;&lt;pub-dates&gt;&lt;date&gt;15 May 2018&lt;/date&gt;&lt;/pub-dates&gt;&lt;/dates&gt;&lt;orig-pub&gt;Humana Press, New York, NY&lt;/orig-pub&gt;&lt;isbn&gt;978-1-4939-7837-3&lt;/isbn&gt;&lt;urls&gt;&lt;/urls&gt;&lt;electronic-resource-num&gt;https://doi.org/10.1007/978-1-4939-7837-3_2&lt;/electronic-resource-num&gt;&lt;/record&gt;&lt;/Cite&gt;&lt;/EndNote&gt;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80" w:tooltip="Mukherjee C., 2018 #392" w:history="1">
              <w:r w:rsidRPr="00B07FAE">
                <w:rPr>
                  <w:rFonts w:ascii="Book Antiqua" w:hAnsi="Book Antiqua" w:cs="Book Antiqua"/>
                  <w:bCs/>
                  <w:noProof/>
                  <w:vertAlign w:val="superscript"/>
                </w:rPr>
                <w:t>80</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2018</w:t>
            </w:r>
          </w:p>
        </w:tc>
      </w:tr>
      <w:tr w:rsidR="00303E9C" w:rsidRPr="00B07FAE" w14:paraId="6A9F67AA" w14:textId="77777777" w:rsidTr="0007442E">
        <w:trPr>
          <w:trHeight w:val="96"/>
          <w:jc w:val="center"/>
        </w:trPr>
        <w:tc>
          <w:tcPr>
            <w:tcW w:w="2287" w:type="dxa"/>
          </w:tcPr>
          <w:p w14:paraId="5EE7B403"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Primordial germ cell-</w:t>
            </w:r>
            <w:proofErr w:type="spellStart"/>
            <w:r w:rsidRPr="00B07FAE">
              <w:rPr>
                <w:rFonts w:ascii="Book Antiqua" w:hAnsi="Book Antiqua" w:cs="Book Antiqua"/>
              </w:rPr>
              <w:t>likecells</w:t>
            </w:r>
            <w:proofErr w:type="spellEnd"/>
          </w:p>
        </w:tc>
        <w:tc>
          <w:tcPr>
            <w:tcW w:w="1541" w:type="dxa"/>
            <w:vMerge w:val="restart"/>
          </w:tcPr>
          <w:p w14:paraId="79F1BCD7"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shd w:val="clear" w:color="auto" w:fill="FFFFFF"/>
              </w:rPr>
              <w:t>AggreWell</w:t>
            </w:r>
            <w:proofErr w:type="spellEnd"/>
            <w:r w:rsidRPr="00B07FAE">
              <w:rPr>
                <w:rFonts w:ascii="Book Antiqua" w:hAnsi="Book Antiqua" w:cs="Book Antiqua"/>
                <w:shd w:val="clear" w:color="auto" w:fill="FFFFFF"/>
              </w:rPr>
              <w:t xml:space="preserve"> microwells</w:t>
            </w:r>
          </w:p>
        </w:tc>
        <w:tc>
          <w:tcPr>
            <w:tcW w:w="2037" w:type="dxa"/>
          </w:tcPr>
          <w:p w14:paraId="49E67792"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2985F26F"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1</w:t>
            </w:r>
          </w:p>
        </w:tc>
        <w:tc>
          <w:tcPr>
            <w:tcW w:w="3685" w:type="dxa"/>
          </w:tcPr>
          <w:p w14:paraId="12B2505D" w14:textId="77777777" w:rsidR="00303E9C" w:rsidRPr="00B07FAE" w:rsidRDefault="00303E9C" w:rsidP="00B07FAE">
            <w:pPr>
              <w:spacing w:line="360" w:lineRule="auto"/>
              <w:rPr>
                <w:rFonts w:ascii="Book Antiqua" w:hAnsi="Book Antiqua" w:cs="Book Antiqua"/>
                <w:shd w:val="clear" w:color="auto" w:fill="FFFFFF"/>
              </w:rPr>
            </w:pPr>
            <w:proofErr w:type="spellStart"/>
            <w:r w:rsidRPr="00B07FAE">
              <w:rPr>
                <w:rFonts w:ascii="Book Antiqua" w:hAnsi="Book Antiqua" w:cs="Book Antiqua"/>
              </w:rPr>
              <w:t>KnockOut</w:t>
            </w:r>
            <w:proofErr w:type="spellEnd"/>
            <w:r w:rsidRPr="00B07FAE">
              <w:rPr>
                <w:rFonts w:ascii="Book Antiqua" w:hAnsi="Book Antiqua" w:cs="Book Antiqua"/>
              </w:rPr>
              <w:t xml:space="preserve"> DMEM, Y27632, KSR, NEAA, bovine pancreas insulin, LIF, TGF-β, CHIR99021, PD0325901, BIRB796, SP600125</w:t>
            </w:r>
          </w:p>
        </w:tc>
        <w:tc>
          <w:tcPr>
            <w:tcW w:w="2104" w:type="dxa"/>
          </w:tcPr>
          <w:p w14:paraId="5DC1B090" w14:textId="77777777"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t>Mitsunaga</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&lt;EndNote&gt;&lt;Cite&gt;&lt;Author&gt;Mitsunaga&lt;/Author&gt;&lt;Year&gt;2017&lt;/Year&gt;&lt;RecNum&gt;222&lt;/RecNum&gt;&lt;DisplayText&gt;&lt;style face="superscript"&gt;[40]&lt;/style&gt;&lt;/DisplayText&gt;&lt;record&gt;&lt;rec-number&gt;222&lt;/rec-number&gt;&lt;foreign-keys&gt;&lt;key app="EN" db-id="weexerdptze0x2e05vrvwzfjf925p0xzw0rz"&gt;222&lt;/key&gt;&lt;/foreign-keys&gt;&lt;ref-type name="Journal Article"&gt;17&lt;/ref-type&gt;&lt;contributors&gt;&lt;authors&gt;&lt;author&gt;Mitsunaga, Shino&lt;/author&gt;&lt;author&gt;Odajima, Junko&lt;/author&gt;&lt;author&gt;Yawata, Shiomi&lt;/author&gt;&lt;author&gt;Shioda, Keiko&lt;/author&gt;&lt;author&gt;Owa, Chie&lt;/author&gt;&lt;author&gt;Isselbacher, Kurt J.&lt;/author&gt;&lt;author&gt;Hanna, Jacob H.&lt;/author&gt;&lt;author&gt;Shioda, Toshi&lt;/author&gt;&lt;/authors&gt;&lt;/contributors&gt;&lt;titles&gt;&lt;title&gt;Relevance of iPSC-derived human PGC-like cells at the surface of embryoid bodies to prechemotaxis migrating PGCs&lt;/title&gt;&lt;secondary-title&gt;Proceedings of the National Academy of Sciences of the United States of America&lt;/secondary-title&gt;&lt;/titles&gt;&lt;periodical&gt;&lt;full-title&gt;Proc Natl Acad Sci U S A&lt;/full-title&gt;&lt;abbr-1&gt;Proceedings of the National Academy of Sciences of the United States of America&lt;/abbr-1&gt;&lt;/periodical&gt;&lt;pages&gt;E9913-E9922 [PMID: 29087313 DOI: 10.1073/pnas.1707779114]&lt;/pages&gt;&lt;volume&gt;114&lt;/volume&gt;&lt;number&gt;46&lt;/number&gt;&lt;dates&gt;&lt;year&gt;2017&lt;/year&gt;&lt;pub-dates&gt;&lt;date&gt;10/30&lt;/date&gt;&lt;/pub-dates&gt;&lt;/dates&gt;&lt;publisher&gt;National Academy of Sciences&lt;/publisher&gt;&lt;isbn&gt;0027-8424&amp;#xD;1091-6490&lt;/isbn&gt;&lt;accession-num&gt;PMC5699045&lt;/accession-num&gt;&lt;urls&gt;&lt;related-urls&gt;&lt;url&gt;http://www.ncbi.nlm.nih.gov/pmc/articles/PMC5699045/&lt;/url&gt;&lt;/related-urls&gt;&lt;/urls&gt;&lt;electronic-resource-num&gt;10.1073/pnas.1707779114&lt;/electronic-resource-num&gt;&lt;remote-database-name&gt;PMC&lt;/remote-database-name&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40" w:tooltip="Mitsunaga, 2017 #222" w:history="1">
              <w:r w:rsidRPr="00B07FAE">
                <w:rPr>
                  <w:rFonts w:ascii="Book Antiqua" w:hAnsi="Book Antiqua" w:cs="Book Antiqua"/>
                  <w:bCs/>
                  <w:noProof/>
                  <w:vertAlign w:val="superscript"/>
                </w:rPr>
                <w:t>40</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t>2017</w:t>
            </w:r>
          </w:p>
        </w:tc>
      </w:tr>
      <w:tr w:rsidR="00303E9C" w:rsidRPr="00B07FAE" w14:paraId="41269A04" w14:textId="77777777" w:rsidTr="0007442E">
        <w:trPr>
          <w:trHeight w:val="582"/>
          <w:jc w:val="center"/>
        </w:trPr>
        <w:tc>
          <w:tcPr>
            <w:tcW w:w="2287" w:type="dxa"/>
          </w:tcPr>
          <w:p w14:paraId="0058DF6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Forebrain cortical </w:t>
            </w:r>
            <w:r w:rsidRPr="00B07FAE">
              <w:rPr>
                <w:rFonts w:ascii="Book Antiqua" w:hAnsi="Book Antiqua" w:cs="Book Antiqua"/>
              </w:rPr>
              <w:lastRenderedPageBreak/>
              <w:t>cells</w:t>
            </w:r>
          </w:p>
        </w:tc>
        <w:tc>
          <w:tcPr>
            <w:tcW w:w="1541" w:type="dxa"/>
            <w:vMerge/>
          </w:tcPr>
          <w:p w14:paraId="6C7FCC9B" w14:textId="77777777" w:rsidR="00303E9C" w:rsidRPr="00B07FAE" w:rsidRDefault="00303E9C" w:rsidP="00B07FAE">
            <w:pPr>
              <w:spacing w:line="360" w:lineRule="auto"/>
              <w:rPr>
                <w:rFonts w:ascii="Book Antiqua" w:hAnsi="Book Antiqua" w:cs="Book Antiqua"/>
              </w:rPr>
            </w:pPr>
          </w:p>
        </w:tc>
        <w:tc>
          <w:tcPr>
            <w:tcW w:w="2037" w:type="dxa"/>
          </w:tcPr>
          <w:p w14:paraId="7DD9541C" w14:textId="77777777" w:rsidR="00303E9C" w:rsidRPr="00B07FAE" w:rsidRDefault="00303E9C" w:rsidP="00B07FAE">
            <w:pPr>
              <w:spacing w:line="360" w:lineRule="auto"/>
              <w:ind w:left="120" w:hangingChars="50" w:hanging="120"/>
              <w:rPr>
                <w:rFonts w:ascii="Book Antiqua" w:hAnsi="Book Antiqua" w:cs="Book Antiqua"/>
              </w:rPr>
            </w:pPr>
            <w:r w:rsidRPr="00B07FAE">
              <w:rPr>
                <w:rFonts w:ascii="Book Antiqua" w:hAnsi="Book Antiqua" w:cs="Book Antiqua"/>
              </w:rPr>
              <w:t>Collagenase(non</w:t>
            </w:r>
            <w:r w:rsidRPr="00B07FAE">
              <w:rPr>
                <w:rFonts w:ascii="Book Antiqua" w:hAnsi="Book Antiqua" w:cs="Book Antiqua"/>
              </w:rPr>
              <w:lastRenderedPageBreak/>
              <w:t>-single-)</w:t>
            </w:r>
          </w:p>
        </w:tc>
        <w:tc>
          <w:tcPr>
            <w:tcW w:w="1560" w:type="dxa"/>
          </w:tcPr>
          <w:p w14:paraId="157CC3DD"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lastRenderedPageBreak/>
              <w:t>4</w:t>
            </w:r>
          </w:p>
        </w:tc>
        <w:tc>
          <w:tcPr>
            <w:tcW w:w="3685" w:type="dxa"/>
          </w:tcPr>
          <w:p w14:paraId="6E72BB57"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DMEM/F12, KSR, glutamine, </w:t>
            </w:r>
            <w:r w:rsidRPr="00B07FAE">
              <w:rPr>
                <w:rFonts w:ascii="Book Antiqua" w:hAnsi="Book Antiqua" w:cs="Book Antiqua"/>
              </w:rPr>
              <w:lastRenderedPageBreak/>
              <w:t>NEAA</w:t>
            </w:r>
          </w:p>
        </w:tc>
        <w:tc>
          <w:tcPr>
            <w:tcW w:w="2104" w:type="dxa"/>
          </w:tcPr>
          <w:p w14:paraId="4289F270" w14:textId="77777777" w:rsidR="00303E9C" w:rsidRPr="00B07FAE" w:rsidRDefault="00A71A68" w:rsidP="00B07FAE">
            <w:pPr>
              <w:spacing w:line="360" w:lineRule="auto"/>
              <w:rPr>
                <w:rFonts w:ascii="Book Antiqua" w:hAnsi="Book Antiqua" w:cs="Book Antiqua"/>
                <w:bCs/>
              </w:rPr>
            </w:pPr>
            <w:proofErr w:type="spellStart"/>
            <w:r w:rsidRPr="00B07FAE">
              <w:rPr>
                <w:rFonts w:ascii="Book Antiqua" w:hAnsi="Book Antiqua"/>
                <w:bCs/>
              </w:rPr>
              <w:lastRenderedPageBreak/>
              <w:t>Muratore</w:t>
            </w:r>
            <w:proofErr w:type="spellEnd"/>
            <w:r w:rsidRPr="00B07FAE">
              <w:rPr>
                <w:rFonts w:ascii="Book Antiqua" w:hAnsi="Book Antiqua"/>
                <w:bCs/>
              </w:rPr>
              <w:t xml:space="preserve"> </w:t>
            </w:r>
            <w:r w:rsidRPr="00B07FAE">
              <w:rPr>
                <w:rFonts w:ascii="Book Antiqua" w:hAnsi="Book Antiqua"/>
                <w:bCs/>
                <w:i/>
              </w:rPr>
              <w:t>et al</w:t>
            </w:r>
            <w:r w:rsidRPr="00B07FAE">
              <w:rPr>
                <w:rFonts w:ascii="Book Antiqua" w:hAnsi="Book Antiqua" w:cs="Book Antiqua"/>
                <w:bCs/>
              </w:rPr>
              <w:fldChar w:fldCharType="begin"/>
            </w:r>
            <w:r w:rsidRPr="00B07FAE">
              <w:rPr>
                <w:rFonts w:ascii="Book Antiqua" w:hAnsi="Book Antiqua" w:cs="Book Antiqua"/>
                <w:bCs/>
              </w:rPr>
              <w:instrText xml:space="preserve"> ADDIN EN.CITE &lt;EndNote&gt;&lt;Cite&gt;&lt;Author&gt;Muratore&lt;/Author&gt;&lt;Year&gt;2014&lt;/Year&gt;&lt;RecNum&gt;421&lt;/RecNum&gt;&lt;DisplayText&gt;&lt;style face="superscript"&gt;[48]&lt;/style&gt;&lt;/DisplayText&gt;&lt;record&gt;&lt;rec-number&gt;421&lt;/rec-number&gt;&lt;foreign-keys&gt;&lt;key app="EN" db-id="weexerdptze0x2e05vrvwzfjf925p0xzw0rz"&gt;421&lt;/key&gt;&lt;/foreign-keys&gt;&lt;ref-type name="Journal Article"&gt;17&lt;/ref-type&gt;&lt;contributors&gt;&lt;authors&gt;&lt;author&gt;Muratore, Christina R.&lt;/author&gt;&lt;author&gt;Srikanth, Priya&lt;/author&gt;&lt;author&gt;Callahan, Dana G.&lt;/author&gt;&lt;author&gt;Young-Pearse, Tracy L.&lt;/author&gt;&lt;/authors&gt;&lt;/contributors&gt;&lt;titles&gt;&lt;title&gt;Comparison and optimization of hiPSC forebrain cortical differentiation protocols&lt;/title&gt;&lt;secondary-title&gt;PloS one&lt;/secondary-title&gt;&lt;/titles&gt;&lt;periodical&gt;&lt;full-title&gt;Plos One&lt;/full-title&gt;&lt;/periodical&gt;&lt;pages&gt;e105807 [PMID: 25165848 DOI: 10.1371/journal.pone.0105807]&lt;/pages&gt;&lt;volume&gt;9&lt;/volume&gt;&lt;number&gt;8&lt;/number&gt;&lt;dates&gt;&lt;year&gt;2014&lt;/year&gt;&lt;/dates&gt;&lt;publisher&gt;Public Library of Science&lt;/publisher&gt;&lt;isbn&gt;1932-6203&lt;/isbn&gt;&lt;accession-num&gt;25165848&lt;/accession-num&gt;&lt;urls&gt;&lt;related-urls&gt;&lt;url&gt;https://www.ncbi.nlm.nih.gov/pubmed/25165848&lt;/url&gt;&lt;url&gt;https://www.ncbi.nlm.nih.gov/pmc/PMC4148335/&lt;/url&gt;&lt;/related-urls&gt;&lt;/urls&gt;&lt;electronic-resource-num&gt;10.1371/journal.pone.0105807&lt;/electronic-resource-num&gt;&lt;remote-database-name&gt;PubMed&lt;/remote-database-name&gt;&lt;/record&gt;&lt;/Cite&gt;&lt;/EndNote&gt;</w:instrText>
            </w:r>
            <w:r w:rsidRPr="00B07FAE">
              <w:rPr>
                <w:rFonts w:ascii="Book Antiqua" w:hAnsi="Book Antiqua" w:cs="Book Antiqua"/>
                <w:bCs/>
              </w:rPr>
              <w:fldChar w:fldCharType="separate"/>
            </w:r>
            <w:r w:rsidRPr="00B07FAE">
              <w:rPr>
                <w:rFonts w:ascii="Book Antiqua" w:hAnsi="Book Antiqua" w:cs="Book Antiqua"/>
                <w:bCs/>
                <w:noProof/>
                <w:vertAlign w:val="superscript"/>
              </w:rPr>
              <w:t>[</w:t>
            </w:r>
            <w:hyperlink w:anchor="_ENREF_48" w:tooltip="Muratore, 2014 #421" w:history="1">
              <w:r w:rsidRPr="00B07FAE">
                <w:rPr>
                  <w:rFonts w:ascii="Book Antiqua" w:hAnsi="Book Antiqua" w:cs="Book Antiqua"/>
                  <w:bCs/>
                  <w:noProof/>
                  <w:vertAlign w:val="superscript"/>
                </w:rPr>
                <w:t>48</w:t>
              </w:r>
            </w:hyperlink>
            <w:r w:rsidRPr="00B07FAE">
              <w:rPr>
                <w:rFonts w:ascii="Book Antiqua" w:hAnsi="Book Antiqua" w:cs="Book Antiqua"/>
                <w:bCs/>
                <w:noProof/>
                <w:vertAlign w:val="superscript"/>
              </w:rPr>
              <w:t>]</w:t>
            </w:r>
            <w:r w:rsidRPr="00B07FAE">
              <w:rPr>
                <w:rFonts w:ascii="Book Antiqua" w:hAnsi="Book Antiqua" w:cs="Book Antiqua"/>
                <w:bCs/>
              </w:rPr>
              <w:fldChar w:fldCharType="end"/>
            </w:r>
            <w:r w:rsidRPr="00B07FAE">
              <w:rPr>
                <w:rFonts w:ascii="Book Antiqua" w:hAnsi="Book Antiqua" w:cs="Book Antiqua"/>
                <w:bCs/>
              </w:rPr>
              <w:t xml:space="preserve">, </w:t>
            </w:r>
            <w:r w:rsidR="00303E9C" w:rsidRPr="00B07FAE">
              <w:rPr>
                <w:rFonts w:ascii="Book Antiqua" w:hAnsi="Book Antiqua" w:cs="Book Antiqua"/>
                <w:bCs/>
              </w:rPr>
              <w:lastRenderedPageBreak/>
              <w:t>2014</w:t>
            </w:r>
          </w:p>
        </w:tc>
      </w:tr>
      <w:tr w:rsidR="00303E9C" w:rsidRPr="00B07FAE" w14:paraId="3CE532DD" w14:textId="77777777" w:rsidTr="0007442E">
        <w:trPr>
          <w:trHeight w:val="954"/>
          <w:jc w:val="center"/>
        </w:trPr>
        <w:tc>
          <w:tcPr>
            <w:tcW w:w="2287" w:type="dxa"/>
          </w:tcPr>
          <w:p w14:paraId="00EF5171"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Melanocytes</w:t>
            </w:r>
          </w:p>
        </w:tc>
        <w:tc>
          <w:tcPr>
            <w:tcW w:w="1541" w:type="dxa"/>
          </w:tcPr>
          <w:p w14:paraId="78140230"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 xml:space="preserve">24-well </w:t>
            </w:r>
            <w:proofErr w:type="spellStart"/>
            <w:r w:rsidRPr="00B07FAE">
              <w:rPr>
                <w:rFonts w:ascii="Book Antiqua" w:hAnsi="Book Antiqua" w:cs="Book Antiqua"/>
              </w:rPr>
              <w:t>Elplasia</w:t>
            </w:r>
            <w:r w:rsidRPr="00B07FAE">
              <w:rPr>
                <w:rFonts w:ascii="Book Antiqua" w:hAnsi="Book Antiqua" w:cs="Book Antiqua"/>
                <w:vertAlign w:val="superscript"/>
              </w:rPr>
              <w:t>TM</w:t>
            </w:r>
            <w:r w:rsidRPr="00B07FAE">
              <w:rPr>
                <w:rFonts w:ascii="Book Antiqua" w:hAnsi="Book Antiqua" w:cs="Book Antiqua"/>
              </w:rPr>
              <w:t>microwell</w:t>
            </w:r>
            <w:proofErr w:type="spellEnd"/>
            <w:r w:rsidRPr="00B07FAE">
              <w:rPr>
                <w:rFonts w:ascii="Book Antiqua" w:hAnsi="Book Antiqua" w:cs="Book Antiqua"/>
              </w:rPr>
              <w:t xml:space="preserve"> plates (round bottom)</w:t>
            </w:r>
          </w:p>
        </w:tc>
        <w:tc>
          <w:tcPr>
            <w:tcW w:w="2037" w:type="dxa"/>
          </w:tcPr>
          <w:p w14:paraId="32A4D6BD" w14:textId="77777777" w:rsidR="00303E9C" w:rsidRPr="00B07FAE" w:rsidRDefault="00303E9C" w:rsidP="00B07FAE">
            <w:pPr>
              <w:spacing w:line="360" w:lineRule="auto"/>
              <w:rPr>
                <w:rFonts w:ascii="Book Antiqua" w:hAnsi="Book Antiqua" w:cs="Book Antiqua"/>
              </w:rPr>
            </w:pPr>
            <w:proofErr w:type="spellStart"/>
            <w:r w:rsidRPr="00B07FAE">
              <w:rPr>
                <w:rFonts w:ascii="Book Antiqua" w:hAnsi="Book Antiqua" w:cs="Book Antiqua"/>
              </w:rPr>
              <w:t>Accutase</w:t>
            </w:r>
            <w:proofErr w:type="spellEnd"/>
            <w:r w:rsidR="004160E3" w:rsidRPr="00B07FAE">
              <w:rPr>
                <w:rFonts w:ascii="Book Antiqua" w:hAnsi="Book Antiqua" w:cs="Book Antiqua"/>
              </w:rPr>
              <w:t xml:space="preserve"> </w:t>
            </w:r>
            <w:r w:rsidRPr="00B07FAE">
              <w:rPr>
                <w:rFonts w:ascii="Book Antiqua" w:hAnsi="Book Antiqua" w:cs="Book Antiqua"/>
              </w:rPr>
              <w:t>(single-)</w:t>
            </w:r>
          </w:p>
        </w:tc>
        <w:tc>
          <w:tcPr>
            <w:tcW w:w="1560" w:type="dxa"/>
          </w:tcPr>
          <w:p w14:paraId="78CED3DE"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7</w:t>
            </w:r>
          </w:p>
        </w:tc>
        <w:tc>
          <w:tcPr>
            <w:tcW w:w="3685" w:type="dxa"/>
          </w:tcPr>
          <w:p w14:paraId="31A2E93B" w14:textId="77777777" w:rsidR="00303E9C" w:rsidRPr="00B07FAE" w:rsidRDefault="00303E9C" w:rsidP="00B07FAE">
            <w:pPr>
              <w:spacing w:line="360" w:lineRule="auto"/>
              <w:rPr>
                <w:rFonts w:ascii="Book Antiqua" w:hAnsi="Book Antiqua" w:cs="Book Antiqua"/>
              </w:rPr>
            </w:pPr>
            <w:r w:rsidRPr="00B07FAE">
              <w:rPr>
                <w:rFonts w:ascii="Book Antiqua" w:hAnsi="Book Antiqua" w:cs="Book Antiqua"/>
              </w:rPr>
              <w:t>mTeSR1, Y27632</w:t>
            </w:r>
          </w:p>
        </w:tc>
        <w:tc>
          <w:tcPr>
            <w:tcW w:w="2104" w:type="dxa"/>
          </w:tcPr>
          <w:p w14:paraId="51DA4065" w14:textId="77777777" w:rsidR="00303E9C" w:rsidRPr="00B07FAE" w:rsidRDefault="00A71A68" w:rsidP="00B07FAE">
            <w:pPr>
              <w:spacing w:line="360" w:lineRule="auto"/>
              <w:rPr>
                <w:rFonts w:ascii="Book Antiqua" w:hAnsi="Book Antiqua" w:cs="Book Antiqua"/>
              </w:rPr>
            </w:pPr>
            <w:r w:rsidRPr="00B07FAE">
              <w:rPr>
                <w:rFonts w:ascii="Book Antiqua" w:hAnsi="Book Antiqua" w:cs="Book Antiqua"/>
              </w:rPr>
              <w:t xml:space="preserve">Liu </w:t>
            </w:r>
            <w:r w:rsidRPr="00B07FAE">
              <w:rPr>
                <w:rFonts w:ascii="Book Antiqua" w:hAnsi="Book Antiqua" w:cs="Book Antiqua"/>
                <w:i/>
              </w:rPr>
              <w:t>et al</w:t>
            </w:r>
            <w:r w:rsidRPr="00B07FAE">
              <w:rPr>
                <w:rFonts w:ascii="Book Antiqua" w:hAnsi="Book Antiqua"/>
              </w:rPr>
              <w:fldChar w:fldCharType="begin">
                <w:fldData xml:space="preserve">PEVuZE5vdGU+PENpdGU+PEF1dGhvcj5MaXU8L0F1dGhvcj48WWVhcj4yMDE5PC9ZZWFyPjxSZWNO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</w:fldData>
              </w:fldChar>
            </w:r>
            <w:r w:rsidRPr="00B07FAE">
              <w:rPr>
                <w:rFonts w:ascii="Book Antiqua" w:hAnsi="Book Antiqua"/>
              </w:rPr>
              <w:instrText xml:space="preserve"> ADDIN EN.CITE </w:instrText>
            </w:r>
            <w:r w:rsidRPr="00B07FAE">
              <w:rPr>
                <w:rFonts w:ascii="Book Antiqua" w:hAnsi="Book Antiqua"/>
              </w:rPr>
              <w:fldChar w:fldCharType="begin">
                <w:fldData xml:space="preserve">PEVuZE5vdGU+PENpdGU+PEF1dGhvcj5MaXU8L0F1dGhvcj48WWVhcj4yMDE5PC9ZZWFyPjxSZWNO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</w:fldData>
              </w:fldChar>
            </w:r>
            <w:r w:rsidRPr="00B07FAE">
              <w:rPr>
                <w:rFonts w:ascii="Book Antiqua" w:hAnsi="Book Antiqua"/>
              </w:rPr>
              <w:instrText xml:space="preserve"> ADDIN EN.CITE.DATA </w:instrText>
            </w:r>
            <w:r w:rsidRPr="00B07FAE">
              <w:rPr>
                <w:rFonts w:ascii="Book Antiqua" w:hAnsi="Book Antiqua"/>
              </w:rPr>
            </w:r>
            <w:r w:rsidRPr="00B07FAE">
              <w:rPr>
                <w:rFonts w:ascii="Book Antiqua" w:hAnsi="Book Antiqua"/>
              </w:rPr>
              <w:fldChar w:fldCharType="end"/>
            </w:r>
            <w:r w:rsidRPr="00B07FAE">
              <w:rPr>
                <w:rFonts w:ascii="Book Antiqua" w:hAnsi="Book Antiqua"/>
              </w:rPr>
            </w:r>
            <w:r w:rsidRPr="00B07FAE">
              <w:rPr>
                <w:rFonts w:ascii="Book Antiqua" w:hAnsi="Book Antiqua"/>
              </w:rPr>
              <w:fldChar w:fldCharType="separate"/>
            </w:r>
            <w:r w:rsidRPr="00B07FAE">
              <w:rPr>
                <w:rFonts w:ascii="Book Antiqua" w:hAnsi="Book Antiqua"/>
                <w:noProof/>
                <w:vertAlign w:val="superscript"/>
              </w:rPr>
              <w:t>[</w:t>
            </w:r>
            <w:hyperlink w:anchor="_ENREF_81" w:tooltip="Liu, 2019 #456" w:history="1">
              <w:r w:rsidRPr="00B07FAE">
                <w:rPr>
                  <w:rFonts w:ascii="Book Antiqua" w:hAnsi="Book Antiqua"/>
                  <w:noProof/>
                  <w:vertAlign w:val="superscript"/>
                </w:rPr>
                <w:t>81</w:t>
              </w:r>
            </w:hyperlink>
            <w:r w:rsidRPr="00B07FAE">
              <w:rPr>
                <w:rFonts w:ascii="Book Antiqua" w:hAnsi="Book Antiqua"/>
                <w:noProof/>
                <w:vertAlign w:val="superscript"/>
              </w:rPr>
              <w:t>]</w:t>
            </w:r>
            <w:r w:rsidRPr="00B07FAE">
              <w:rPr>
                <w:rFonts w:ascii="Book Antiqua" w:hAnsi="Book Antiqua"/>
              </w:rPr>
              <w:fldChar w:fldCharType="end"/>
            </w:r>
            <w:r w:rsidRPr="00B07FAE">
              <w:rPr>
                <w:rFonts w:ascii="Book Antiqua" w:hAnsi="Book Antiqua"/>
              </w:rPr>
              <w:t xml:space="preserve">, </w:t>
            </w:r>
            <w:r w:rsidR="00303E9C" w:rsidRPr="00B07FAE">
              <w:rPr>
                <w:rFonts w:ascii="Book Antiqua" w:hAnsi="Book Antiqua" w:cs="Book Antiqua"/>
              </w:rPr>
              <w:t>2019</w:t>
            </w:r>
          </w:p>
        </w:tc>
      </w:tr>
    </w:tbl>
    <w:p w14:paraId="237E1FC3" w14:textId="54FCB688" w:rsidR="00AF0B73" w:rsidRPr="0007442E" w:rsidRDefault="00303E9C" w:rsidP="00B07FAE">
      <w:pPr>
        <w:spacing w:line="360" w:lineRule="auto"/>
        <w:rPr>
          <w:rFonts w:ascii="Book Antiqua" w:hAnsi="Book Antiqua"/>
          <w:color w:val="000000"/>
          <w:shd w:val="clear" w:color="auto" w:fill="FFFFFF"/>
        </w:rPr>
      </w:pPr>
      <w:r w:rsidRPr="00B07FAE">
        <w:rPr>
          <w:rFonts w:ascii="Book Antiqua" w:hAnsi="Book Antiqua"/>
          <w:color w:val="000000"/>
          <w:shd w:val="clear" w:color="auto" w:fill="FFFFFF"/>
        </w:rPr>
        <w:t>“NA” means enzyme</w:t>
      </w:r>
      <w:r w:rsidR="00254FEB" w:rsidRPr="00B07FAE">
        <w:rPr>
          <w:rFonts w:ascii="Book Antiqua" w:hAnsi="Book Antiqua"/>
          <w:color w:val="000000"/>
          <w:shd w:val="clear" w:color="auto" w:fill="FFFFFF"/>
        </w:rPr>
        <w:t xml:space="preserve"> </w:t>
      </w:r>
      <w:r w:rsidRPr="00B07FAE">
        <w:rPr>
          <w:rFonts w:ascii="Book Antiqua" w:hAnsi="Book Antiqua"/>
          <w:color w:val="000000"/>
          <w:shd w:val="clear" w:color="auto" w:fill="FFFFFF"/>
        </w:rPr>
        <w:t>deficiency or mechanical dissection of the iPSC clones.</w:t>
      </w:r>
      <w:r w:rsidR="0007442E">
        <w:rPr>
          <w:rFonts w:ascii="Book Antiqua" w:hAnsi="Book Antiqua" w:hint="eastAsia"/>
          <w:color w:val="000000"/>
          <w:shd w:val="clear" w:color="auto" w:fill="FFFFFF"/>
        </w:rPr>
        <w:t xml:space="preserve"> </w:t>
      </w:r>
      <w:r w:rsidR="00F0126D" w:rsidRPr="00B07FAE">
        <w:rPr>
          <w:rFonts w:ascii="Book Antiqua" w:hAnsi="Book Antiqua" w:cs="Arial"/>
          <w:color w:val="000000"/>
          <w:shd w:val="clear" w:color="auto" w:fill="FFFFFF"/>
        </w:rPr>
        <w:t xml:space="preserve">E6 medium: Essential 6 medium; IMDM/F-12: </w:t>
      </w:r>
      <w:proofErr w:type="spellStart"/>
      <w:r w:rsidR="00F0126D" w:rsidRPr="00B07FAE">
        <w:rPr>
          <w:rFonts w:ascii="Book Antiqua" w:hAnsi="Book Antiqua" w:cs="Arial"/>
          <w:color w:val="000000"/>
          <w:shd w:val="clear" w:color="auto" w:fill="FFFFFF"/>
        </w:rPr>
        <w:t>Iscove's</w:t>
      </w:r>
      <w:proofErr w:type="spellEnd"/>
      <w:r w:rsidR="00F0126D" w:rsidRPr="00B07FAE">
        <w:rPr>
          <w:rFonts w:ascii="Book Antiqua" w:hAnsi="Book Antiqua" w:cs="Arial"/>
          <w:color w:val="000000"/>
          <w:shd w:val="clear" w:color="auto" w:fill="FFFFFF"/>
        </w:rPr>
        <w:t xml:space="preserve"> Modified Dulbecco's Medium/Nutrient Mixture F-12; DMEM/F-12: Dulbecco's Modified Eagle Medium/Nutrient Mixture F-12; mTeSR1: </w:t>
      </w:r>
      <w:r w:rsidR="004160E3" w:rsidRPr="00B07FAE">
        <w:rPr>
          <w:rFonts w:ascii="Book Antiqua" w:hAnsi="Book Antiqua" w:cs="Arial"/>
          <w:color w:val="000000"/>
          <w:shd w:val="clear" w:color="auto" w:fill="FFFFFF"/>
        </w:rPr>
        <w:t xml:space="preserve">Standardized </w:t>
      </w:r>
      <w:r w:rsidR="00F0126D" w:rsidRPr="00B07FAE">
        <w:rPr>
          <w:rFonts w:ascii="Book Antiqua" w:hAnsi="Book Antiqua" w:cs="Arial"/>
          <w:color w:val="000000"/>
          <w:shd w:val="clear" w:color="auto" w:fill="FFFFFF"/>
        </w:rPr>
        <w:t xml:space="preserve">medium for the feeder-independent maintenance of </w:t>
      </w:r>
      <w:proofErr w:type="spellStart"/>
      <w:r w:rsidR="00F0126D" w:rsidRPr="00B07FAE">
        <w:rPr>
          <w:rFonts w:ascii="Book Antiqua" w:hAnsi="Book Antiqua" w:cs="Arial"/>
          <w:color w:val="000000"/>
          <w:shd w:val="clear" w:color="auto" w:fill="FFFFFF"/>
        </w:rPr>
        <w:t>hESCs</w:t>
      </w:r>
      <w:proofErr w:type="spellEnd"/>
      <w:r w:rsidR="00F0126D" w:rsidRPr="00B07FAE">
        <w:rPr>
          <w:rFonts w:ascii="Book Antiqua" w:hAnsi="Book Antiqua" w:cs="Arial"/>
          <w:color w:val="000000"/>
          <w:shd w:val="clear" w:color="auto" w:fill="FFFFFF"/>
        </w:rPr>
        <w:t xml:space="preserve"> </w:t>
      </w:r>
      <w:r w:rsidR="004160E3" w:rsidRPr="00B07FAE">
        <w:rPr>
          <w:rFonts w:ascii="Book Antiqua" w:hAnsi="Book Antiqua" w:cs="Arial"/>
          <w:color w:val="000000"/>
          <w:shd w:val="clear" w:color="auto" w:fill="FFFFFF"/>
        </w:rPr>
        <w:t>and</w:t>
      </w:r>
      <w:r w:rsidR="00F0126D" w:rsidRPr="00B07FAE">
        <w:rPr>
          <w:rFonts w:ascii="Book Antiqua" w:hAnsi="Book Antiqua" w:cs="Arial"/>
          <w:color w:val="000000"/>
          <w:shd w:val="clear" w:color="auto" w:fill="FFFFFF"/>
        </w:rPr>
        <w:t xml:space="preserve"> </w:t>
      </w:r>
      <w:proofErr w:type="spellStart"/>
      <w:r w:rsidR="00F0126D" w:rsidRPr="00B07FAE">
        <w:rPr>
          <w:rFonts w:ascii="Book Antiqua" w:hAnsi="Book Antiqua" w:cs="Arial"/>
          <w:color w:val="000000"/>
          <w:shd w:val="clear" w:color="auto" w:fill="FFFFFF"/>
        </w:rPr>
        <w:t>hiPSCs</w:t>
      </w:r>
      <w:proofErr w:type="spellEnd"/>
      <w:r w:rsidR="00F0126D" w:rsidRPr="00B07FAE">
        <w:rPr>
          <w:rFonts w:ascii="Book Antiqua" w:hAnsi="Book Antiqua" w:cs="Arial"/>
          <w:color w:val="000000"/>
          <w:shd w:val="clear" w:color="auto" w:fill="FFFFFF"/>
        </w:rPr>
        <w:t xml:space="preserve">; TeSR-E8 medium: </w:t>
      </w:r>
      <w:r w:rsidR="004160E3" w:rsidRPr="00B07FAE">
        <w:rPr>
          <w:rFonts w:ascii="Book Antiqua" w:hAnsi="Book Antiqua" w:cs="Arial"/>
          <w:color w:val="000000"/>
          <w:shd w:val="clear" w:color="auto" w:fill="FFFFFF"/>
        </w:rPr>
        <w:t xml:space="preserve">A </w:t>
      </w:r>
      <w:r w:rsidR="00F0126D" w:rsidRPr="00B07FAE">
        <w:rPr>
          <w:rFonts w:ascii="Book Antiqua" w:hAnsi="Book Antiqua" w:cs="Arial"/>
          <w:color w:val="000000"/>
          <w:shd w:val="clear" w:color="auto" w:fill="FFFFFF"/>
        </w:rPr>
        <w:t xml:space="preserve">feeder-free, animal component-free culture medium for </w:t>
      </w:r>
      <w:proofErr w:type="spellStart"/>
      <w:r w:rsidR="00F0126D" w:rsidRPr="00B07FAE">
        <w:rPr>
          <w:rFonts w:ascii="Book Antiqua" w:hAnsi="Book Antiqua" w:cs="Arial"/>
          <w:color w:val="000000"/>
          <w:shd w:val="clear" w:color="auto" w:fill="FFFFFF"/>
        </w:rPr>
        <w:t>hESCs</w:t>
      </w:r>
      <w:proofErr w:type="spellEnd"/>
      <w:r w:rsidR="00F0126D" w:rsidRPr="00B07FAE">
        <w:rPr>
          <w:rFonts w:ascii="Book Antiqua" w:hAnsi="Book Antiqua" w:cs="Arial"/>
          <w:color w:val="000000"/>
          <w:shd w:val="clear" w:color="auto" w:fill="FFFFFF"/>
        </w:rPr>
        <w:t xml:space="preserve"> and </w:t>
      </w:r>
      <w:proofErr w:type="spellStart"/>
      <w:r w:rsidR="00F0126D" w:rsidRPr="00B07FAE">
        <w:rPr>
          <w:rFonts w:ascii="Book Antiqua" w:hAnsi="Book Antiqua" w:cs="Arial"/>
          <w:color w:val="000000"/>
          <w:shd w:val="clear" w:color="auto" w:fill="FFFFFF"/>
        </w:rPr>
        <w:t>hiPSCs</w:t>
      </w:r>
      <w:proofErr w:type="spellEnd"/>
      <w:r w:rsidR="00F0126D" w:rsidRPr="00B07FAE">
        <w:rPr>
          <w:rFonts w:ascii="Book Antiqua" w:hAnsi="Book Antiqua" w:cs="Arial"/>
          <w:color w:val="000000"/>
          <w:shd w:val="clear" w:color="auto" w:fill="FFFFFF"/>
        </w:rPr>
        <w:t xml:space="preserve">; MEF: </w:t>
      </w:r>
      <w:r w:rsidR="004160E3" w:rsidRPr="00B07FAE">
        <w:rPr>
          <w:rFonts w:ascii="Book Antiqua" w:hAnsi="Book Antiqua" w:cs="Arial"/>
          <w:color w:val="000000"/>
          <w:shd w:val="clear" w:color="auto" w:fill="FFFFFF"/>
        </w:rPr>
        <w:t xml:space="preserve">Mouse </w:t>
      </w:r>
      <w:r w:rsidR="00F0126D" w:rsidRPr="00B07FAE">
        <w:rPr>
          <w:rFonts w:ascii="Book Antiqua" w:hAnsi="Book Antiqua" w:cs="Arial"/>
          <w:color w:val="000000"/>
          <w:shd w:val="clear" w:color="auto" w:fill="FFFFFF"/>
        </w:rPr>
        <w:t xml:space="preserve">embryonic fibroblast; FBS: </w:t>
      </w:r>
      <w:r w:rsidR="004160E3" w:rsidRPr="00B07FAE">
        <w:rPr>
          <w:rFonts w:ascii="Book Antiqua" w:hAnsi="Book Antiqua" w:cs="Arial"/>
          <w:color w:val="000000"/>
          <w:shd w:val="clear" w:color="auto" w:fill="FFFFFF"/>
        </w:rPr>
        <w:t xml:space="preserve">Fetal </w:t>
      </w:r>
      <w:r w:rsidR="00F0126D" w:rsidRPr="00B07FAE">
        <w:rPr>
          <w:rFonts w:ascii="Book Antiqua" w:hAnsi="Book Antiqua" w:cs="Arial"/>
          <w:color w:val="000000"/>
          <w:shd w:val="clear" w:color="auto" w:fill="FFFFFF"/>
        </w:rPr>
        <w:t xml:space="preserve">bovine serum; LIF: </w:t>
      </w:r>
      <w:r w:rsidR="004160E3" w:rsidRPr="00B07FAE">
        <w:rPr>
          <w:rFonts w:ascii="Book Antiqua" w:hAnsi="Book Antiqua" w:cs="Arial"/>
          <w:color w:val="000000"/>
          <w:shd w:val="clear" w:color="auto" w:fill="FFFFFF"/>
        </w:rPr>
        <w:t xml:space="preserve">Leukemia </w:t>
      </w:r>
      <w:r w:rsidR="00F0126D" w:rsidRPr="00B07FAE">
        <w:rPr>
          <w:rFonts w:ascii="Book Antiqua" w:hAnsi="Book Antiqua" w:cs="Arial"/>
          <w:color w:val="000000"/>
          <w:shd w:val="clear" w:color="auto" w:fill="FFFFFF"/>
        </w:rPr>
        <w:t xml:space="preserve">inhibitory factor; TGF-β: </w:t>
      </w:r>
      <w:r w:rsidR="004160E3" w:rsidRPr="00B07FAE">
        <w:rPr>
          <w:rFonts w:ascii="Book Antiqua" w:hAnsi="Book Antiqua" w:cs="Arial"/>
          <w:color w:val="000000"/>
          <w:shd w:val="clear" w:color="auto" w:fill="FFFFFF"/>
        </w:rPr>
        <w:t xml:space="preserve">Transforming </w:t>
      </w:r>
      <w:r w:rsidR="00F0126D" w:rsidRPr="00B07FAE">
        <w:rPr>
          <w:rFonts w:ascii="Book Antiqua" w:hAnsi="Book Antiqua" w:cs="Arial"/>
          <w:color w:val="000000"/>
          <w:shd w:val="clear" w:color="auto" w:fill="FFFFFF"/>
        </w:rPr>
        <w:t xml:space="preserve">growth factor-beta; </w:t>
      </w:r>
      <w:proofErr w:type="spellStart"/>
      <w:r w:rsidR="00F0126D" w:rsidRPr="00B07FAE">
        <w:rPr>
          <w:rFonts w:ascii="Book Antiqua" w:hAnsi="Book Antiqua" w:cs="Arial"/>
          <w:color w:val="000000"/>
          <w:shd w:val="clear" w:color="auto" w:fill="FFFFFF"/>
        </w:rPr>
        <w:t>bFGF</w:t>
      </w:r>
      <w:proofErr w:type="spellEnd"/>
      <w:r w:rsidR="00F0126D" w:rsidRPr="00B07FAE">
        <w:rPr>
          <w:rFonts w:ascii="Book Antiqua" w:hAnsi="Book Antiqua" w:cs="Arial"/>
          <w:color w:val="000000"/>
          <w:shd w:val="clear" w:color="auto" w:fill="FFFFFF"/>
        </w:rPr>
        <w:t xml:space="preserve">: </w:t>
      </w:r>
      <w:r w:rsidR="004160E3" w:rsidRPr="00B07FAE">
        <w:rPr>
          <w:rFonts w:ascii="Book Antiqua" w:hAnsi="Book Antiqua" w:cs="Arial"/>
          <w:color w:val="000000"/>
          <w:shd w:val="clear" w:color="auto" w:fill="FFFFFF"/>
        </w:rPr>
        <w:t xml:space="preserve">Basic </w:t>
      </w:r>
      <w:r w:rsidR="00F0126D" w:rsidRPr="00B07FAE">
        <w:rPr>
          <w:rFonts w:ascii="Book Antiqua" w:hAnsi="Book Antiqua" w:cs="Arial"/>
          <w:color w:val="000000"/>
          <w:shd w:val="clear" w:color="auto" w:fill="FFFFFF"/>
        </w:rPr>
        <w:t xml:space="preserve">fibroblast growth factor; Y27632: Rho-associated kinas inhibitor; KSR: </w:t>
      </w:r>
      <w:r w:rsidR="004160E3" w:rsidRPr="00B07FAE">
        <w:rPr>
          <w:rFonts w:ascii="Book Antiqua" w:hAnsi="Book Antiqua" w:cs="Arial"/>
          <w:color w:val="000000"/>
          <w:shd w:val="clear" w:color="auto" w:fill="FFFFFF"/>
        </w:rPr>
        <w:t xml:space="preserve">Knockout </w:t>
      </w:r>
      <w:r w:rsidR="00F0126D" w:rsidRPr="00B07FAE">
        <w:rPr>
          <w:rFonts w:ascii="Book Antiqua" w:hAnsi="Book Antiqua" w:cs="Arial"/>
          <w:color w:val="000000"/>
          <w:shd w:val="clear" w:color="auto" w:fill="FFFFFF"/>
        </w:rPr>
        <w:t xml:space="preserve">serum replacement; NEAA: </w:t>
      </w:r>
      <w:r w:rsidR="004160E3" w:rsidRPr="00B07FAE">
        <w:rPr>
          <w:rFonts w:ascii="Book Antiqua" w:hAnsi="Book Antiqua" w:cs="Arial"/>
          <w:color w:val="000000"/>
          <w:shd w:val="clear" w:color="auto" w:fill="FFFFFF"/>
        </w:rPr>
        <w:t>Non</w:t>
      </w:r>
      <w:r w:rsidR="00F0126D" w:rsidRPr="00B07FAE">
        <w:rPr>
          <w:rFonts w:ascii="Book Antiqua" w:hAnsi="Book Antiqua" w:cs="Arial"/>
          <w:color w:val="000000"/>
          <w:shd w:val="clear" w:color="auto" w:fill="FFFFFF"/>
        </w:rPr>
        <w:t xml:space="preserve">-essential amino acids; DMSO: </w:t>
      </w:r>
      <w:r w:rsidR="004160E3" w:rsidRPr="00B07FAE">
        <w:rPr>
          <w:rFonts w:ascii="Book Antiqua" w:hAnsi="Book Antiqua" w:cs="Arial"/>
          <w:color w:val="000000"/>
          <w:shd w:val="clear" w:color="auto" w:fill="FFFFFF"/>
        </w:rPr>
        <w:t xml:space="preserve">Dimethyl </w:t>
      </w:r>
      <w:proofErr w:type="spellStart"/>
      <w:r w:rsidR="00F0126D" w:rsidRPr="00B07FAE">
        <w:rPr>
          <w:rFonts w:ascii="Book Antiqua" w:hAnsi="Book Antiqua" w:cs="Arial"/>
          <w:color w:val="000000"/>
          <w:shd w:val="clear" w:color="auto" w:fill="FFFFFF"/>
        </w:rPr>
        <w:t>sulphoxide</w:t>
      </w:r>
      <w:proofErr w:type="spellEnd"/>
      <w:r w:rsidR="00F0126D" w:rsidRPr="00B07FAE">
        <w:rPr>
          <w:rFonts w:ascii="Book Antiqua" w:hAnsi="Book Antiqua" w:cs="Arial"/>
          <w:color w:val="000000"/>
          <w:shd w:val="clear" w:color="auto" w:fill="FFFFFF"/>
        </w:rPr>
        <w:t xml:space="preserve">; IWP-2: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t xml:space="preserve">of the WNT pathway; ITS: Insulin-Transferrin-Selenium; SB431542: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t xml:space="preserve">of the activin type I receptor ALK4 and the nodal type I receptor ALK7; CHIR99021: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t xml:space="preserve">of glycogen synthase kinase 3β (GSK3β); PD0325901: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t xml:space="preserve">of the mitogen-activated protein kinase (MEK) pathway; BIRB796: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t xml:space="preserve">of the mitogen-activated protein kinases (MAPK); SP600125: </w:t>
      </w:r>
      <w:r w:rsidR="004160E3" w:rsidRPr="00B07FAE">
        <w:rPr>
          <w:rFonts w:ascii="Book Antiqua" w:hAnsi="Book Antiqua" w:cs="Arial"/>
          <w:color w:val="000000"/>
          <w:shd w:val="clear" w:color="auto" w:fill="FFFFFF"/>
        </w:rPr>
        <w:t xml:space="preserve">Inhibitor </w:t>
      </w:r>
      <w:r w:rsidR="00F0126D" w:rsidRPr="00B07FAE">
        <w:rPr>
          <w:rFonts w:ascii="Book Antiqua" w:hAnsi="Book Antiqua" w:cs="Arial"/>
          <w:color w:val="000000"/>
          <w:shd w:val="clear" w:color="auto" w:fill="FFFFFF"/>
        </w:rPr>
        <w:lastRenderedPageBreak/>
        <w:t>of c-Jun N-terminal kinase (JNK).</w:t>
      </w:r>
    </w:p>
    <w:p w14:paraId="7B2F5D81" w14:textId="77777777" w:rsidR="0007442E" w:rsidRDefault="004160E3" w:rsidP="00B07FAE">
      <w:pPr>
        <w:widowControl/>
        <w:spacing w:line="360" w:lineRule="auto"/>
        <w:rPr>
          <w:rFonts w:ascii="Book Antiqua" w:eastAsia="MS Mincho" w:hAnsi="Book Antiqua"/>
          <w:lang w:eastAsia="ja-JP"/>
        </w:rPr>
        <w:sectPr w:rsidR="0007442E" w:rsidSect="0007442E">
          <w:headerReference w:type="default" r:id="rId11"/>
          <w:pgSz w:w="16838" w:h="11906" w:orient="landscape"/>
          <w:pgMar w:top="1800" w:right="1440" w:bottom="1800" w:left="1440" w:header="851" w:footer="992" w:gutter="0"/>
          <w:cols w:space="425"/>
          <w:docGrid w:type="lines" w:linePitch="326"/>
        </w:sectPr>
      </w:pPr>
      <w:r w:rsidRPr="00B07FAE">
        <w:rPr>
          <w:rFonts w:ascii="Book Antiqua" w:eastAsia="MS Mincho" w:hAnsi="Book Antiqua"/>
          <w:lang w:eastAsia="ja-JP"/>
        </w:rPr>
        <w:br w:type="page"/>
      </w:r>
    </w:p>
    <w:p w14:paraId="3895401A" w14:textId="7DF355CC" w:rsidR="004160E3" w:rsidRPr="00B07FAE" w:rsidRDefault="004160E3" w:rsidP="00B07FAE">
      <w:pPr>
        <w:widowControl/>
        <w:spacing w:line="360" w:lineRule="auto"/>
        <w:rPr>
          <w:rFonts w:ascii="Book Antiqua" w:eastAsia="MS Mincho" w:hAnsi="Book Antiqua"/>
          <w:lang w:eastAsia="ja-JP"/>
        </w:rPr>
      </w:pPr>
    </w:p>
    <w:p w14:paraId="50C8EB21" w14:textId="703CD431" w:rsidR="00D35EDE" w:rsidRPr="00B07FAE" w:rsidRDefault="004160E3" w:rsidP="00B07FAE">
      <w:pPr>
        <w:autoSpaceDE w:val="0"/>
        <w:autoSpaceDN w:val="0"/>
        <w:adjustRightInd w:val="0"/>
        <w:spacing w:line="360" w:lineRule="auto"/>
        <w:rPr>
          <w:rFonts w:ascii="Book Antiqua" w:hAnsi="Book Antiqua"/>
          <w:color w:val="000000"/>
          <w:shd w:val="clear" w:color="auto" w:fill="FFFFFF"/>
        </w:rPr>
      </w:pPr>
      <w:r w:rsidRPr="00B07FAE">
        <w:rPr>
          <w:rFonts w:ascii="Book Antiqua" w:hAnsi="Book Antiqua"/>
          <w:b/>
          <w:noProof/>
        </w:rPr>
        <w:drawing>
          <wp:inline distT="0" distB="0" distL="0" distR="0" wp14:anchorId="46F127FB" wp14:editId="2C979D9A">
            <wp:extent cx="5274310" cy="3220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220720"/>
                    </a:xfrm>
                    <a:prstGeom prst="rect">
                      <a:avLst/>
                    </a:prstGeom>
                  </pic:spPr>
                </pic:pic>
              </a:graphicData>
            </a:graphic>
          </wp:inline>
        </w:drawing>
      </w:r>
      <w:r w:rsidR="00303E9C" w:rsidRPr="00B07FAE">
        <w:rPr>
          <w:rFonts w:ascii="Book Antiqua" w:hAnsi="Book Antiqua"/>
          <w:b/>
        </w:rPr>
        <w:t xml:space="preserve">Figure </w:t>
      </w:r>
      <w:r w:rsidR="00AF0B73" w:rsidRPr="00B07FAE">
        <w:rPr>
          <w:rFonts w:ascii="Book Antiqua" w:hAnsi="Book Antiqua" w:cs="Book Antiqua"/>
          <w:b/>
        </w:rPr>
        <w:t>1</w:t>
      </w:r>
      <w:r w:rsidR="00303E9C" w:rsidRPr="00B07FAE">
        <w:rPr>
          <w:rFonts w:ascii="Book Antiqua" w:hAnsi="Book Antiqua"/>
          <w:b/>
          <w:bCs/>
        </w:rPr>
        <w:t xml:space="preserve"> Static suspension culture and 24-well </w:t>
      </w:r>
      <w:proofErr w:type="spellStart"/>
      <w:r w:rsidR="00303E9C" w:rsidRPr="00B07FAE">
        <w:rPr>
          <w:rFonts w:ascii="Book Antiqua" w:hAnsi="Book Antiqua"/>
          <w:b/>
          <w:bCs/>
        </w:rPr>
        <w:t>Elplasia</w:t>
      </w:r>
      <w:r w:rsidR="00303E9C" w:rsidRPr="00B07FAE">
        <w:rPr>
          <w:rFonts w:ascii="Book Antiqua" w:hAnsi="Book Antiqua"/>
          <w:b/>
          <w:bCs/>
          <w:vertAlign w:val="superscript"/>
        </w:rPr>
        <w:t>TM</w:t>
      </w:r>
      <w:proofErr w:type="spellEnd"/>
      <w:r w:rsidR="00303E9C" w:rsidRPr="00B07FAE">
        <w:rPr>
          <w:rFonts w:ascii="Book Antiqua" w:hAnsi="Book Antiqua"/>
          <w:b/>
          <w:bCs/>
        </w:rPr>
        <w:t xml:space="preserve"> micro-well culture with </w:t>
      </w:r>
      <w:r w:rsidRPr="00B07FAE">
        <w:rPr>
          <w:rFonts w:ascii="Book Antiqua" w:hAnsi="Book Antiqua"/>
          <w:b/>
          <w:bCs/>
          <w:color w:val="000000"/>
        </w:rPr>
        <w:t>human induced pluripotent stem cells</w:t>
      </w:r>
      <w:r w:rsidR="00303E9C" w:rsidRPr="00B07FAE">
        <w:rPr>
          <w:rFonts w:ascii="Book Antiqua" w:hAnsi="Book Antiqua"/>
          <w:b/>
          <w:bCs/>
        </w:rPr>
        <w:t xml:space="preserve">. </w:t>
      </w:r>
      <w:r w:rsidR="00303E9C" w:rsidRPr="00B07FAE">
        <w:rPr>
          <w:rFonts w:ascii="Book Antiqua" w:hAnsi="Book Antiqua"/>
          <w:color w:val="000000"/>
        </w:rPr>
        <w:t>A</w:t>
      </w:r>
      <w:r w:rsidR="0007442E">
        <w:rPr>
          <w:rFonts w:ascii="Book Antiqua" w:hAnsi="Book Antiqua"/>
          <w:color w:val="000000"/>
        </w:rPr>
        <w:t>-</w:t>
      </w:r>
      <w:r w:rsidR="00303E9C" w:rsidRPr="00B07FAE">
        <w:rPr>
          <w:rFonts w:ascii="Book Antiqua" w:hAnsi="Book Antiqua"/>
          <w:color w:val="000000"/>
        </w:rPr>
        <w:t>C</w:t>
      </w:r>
      <w:r w:rsidRPr="00B07FAE">
        <w:rPr>
          <w:rFonts w:ascii="Book Antiqua" w:hAnsi="Book Antiqua"/>
          <w:color w:val="000000"/>
        </w:rPr>
        <w:t>:</w:t>
      </w:r>
      <w:r w:rsidR="003F56E4" w:rsidRPr="00B07FAE">
        <w:rPr>
          <w:rFonts w:ascii="Book Antiqua" w:hAnsi="Book Antiqua"/>
          <w:b/>
          <w:bCs/>
          <w:color w:val="000000"/>
        </w:rPr>
        <w:t xml:space="preserve"> </w:t>
      </w:r>
      <w:r w:rsidR="003F56E4" w:rsidRPr="00B07FAE">
        <w:rPr>
          <w:rFonts w:ascii="Book Antiqua" w:hAnsi="Book Antiqua"/>
          <w:color w:val="000000"/>
        </w:rPr>
        <w:t>Induced pluripotent stem cell</w:t>
      </w:r>
      <w:r w:rsidR="00303E9C" w:rsidRPr="00B07FAE">
        <w:rPr>
          <w:rFonts w:ascii="Book Antiqua" w:hAnsi="Book Antiqua"/>
          <w:color w:val="000000"/>
        </w:rPr>
        <w:t xml:space="preserve"> </w:t>
      </w:r>
      <w:r w:rsidR="003F56E4" w:rsidRPr="00B07FAE">
        <w:rPr>
          <w:rFonts w:ascii="Book Antiqua" w:hAnsi="Book Antiqua"/>
          <w:color w:val="000000"/>
        </w:rPr>
        <w:t>(</w:t>
      </w:r>
      <w:r w:rsidR="00303E9C" w:rsidRPr="00B07FAE">
        <w:rPr>
          <w:rFonts w:ascii="Book Antiqua" w:hAnsi="Book Antiqua"/>
          <w:color w:val="000000"/>
        </w:rPr>
        <w:t>iPSC</w:t>
      </w:r>
      <w:r w:rsidR="003F56E4" w:rsidRPr="00B07FAE">
        <w:rPr>
          <w:rFonts w:ascii="Book Antiqua" w:hAnsi="Book Antiqua"/>
          <w:color w:val="000000"/>
        </w:rPr>
        <w:t>)</w:t>
      </w:r>
      <w:r w:rsidR="00303E9C" w:rsidRPr="00B07FAE">
        <w:rPr>
          <w:rFonts w:ascii="Book Antiqua" w:hAnsi="Book Antiqua"/>
          <w:color w:val="000000"/>
        </w:rPr>
        <w:t xml:space="preserve">-derived </w:t>
      </w:r>
      <w:r w:rsidR="003F56E4" w:rsidRPr="00B07FAE">
        <w:rPr>
          <w:rFonts w:ascii="Book Antiqua" w:hAnsi="Book Antiqua" w:cs="Book Antiqua"/>
        </w:rPr>
        <w:t>embryoid bodies</w:t>
      </w:r>
      <w:r w:rsidR="003F56E4" w:rsidRPr="00B07FAE">
        <w:rPr>
          <w:rFonts w:ascii="Book Antiqua" w:hAnsi="Book Antiqua"/>
          <w:color w:val="000000"/>
        </w:rPr>
        <w:t xml:space="preserve"> (</w:t>
      </w:r>
      <w:r w:rsidR="00303E9C" w:rsidRPr="00B07FAE">
        <w:rPr>
          <w:rFonts w:ascii="Book Antiqua" w:hAnsi="Book Antiqua"/>
          <w:color w:val="000000"/>
        </w:rPr>
        <w:t>EBs</w:t>
      </w:r>
      <w:r w:rsidR="003F56E4" w:rsidRPr="00B07FAE">
        <w:rPr>
          <w:rFonts w:ascii="Book Antiqua" w:hAnsi="Book Antiqua"/>
          <w:color w:val="000000"/>
        </w:rPr>
        <w:t>)</w:t>
      </w:r>
      <w:r w:rsidR="00303E9C" w:rsidRPr="00B07FAE">
        <w:rPr>
          <w:rFonts w:ascii="Book Antiqua" w:hAnsi="Book Antiqua"/>
          <w:color w:val="000000"/>
        </w:rPr>
        <w:t xml:space="preserve"> formed under a suspension system and cultured with </w:t>
      </w:r>
      <w:proofErr w:type="spellStart"/>
      <w:r w:rsidR="00303E9C" w:rsidRPr="00B07FAE">
        <w:rPr>
          <w:rFonts w:ascii="Book Antiqua" w:hAnsi="Book Antiqua"/>
          <w:color w:val="000000"/>
        </w:rPr>
        <w:t>mTeSR</w:t>
      </w:r>
      <w:proofErr w:type="spellEnd"/>
      <w:r w:rsidR="00303E9C" w:rsidRPr="00B07FAE">
        <w:rPr>
          <w:rFonts w:ascii="Book Antiqua" w:hAnsi="Book Antiqua"/>
          <w:color w:val="000000"/>
        </w:rPr>
        <w:sym w:font="Symbol" w:char="F0D4"/>
      </w:r>
      <w:r w:rsidR="00303E9C" w:rsidRPr="00B07FAE">
        <w:rPr>
          <w:rFonts w:ascii="Book Antiqua" w:hAnsi="Book Antiqua"/>
          <w:color w:val="000000"/>
        </w:rPr>
        <w:t>, respectively, on day 1 (A), day 3 (B), and day 7 (C)</w:t>
      </w:r>
      <w:r w:rsidR="0007442E">
        <w:rPr>
          <w:rFonts w:ascii="Book Antiqua" w:hAnsi="Book Antiqua"/>
          <w:color w:val="000000"/>
        </w:rPr>
        <w:t>;</w:t>
      </w:r>
      <w:r w:rsidR="00303E9C" w:rsidRPr="00B07FAE">
        <w:rPr>
          <w:rFonts w:ascii="Book Antiqua" w:hAnsi="Book Antiqua"/>
          <w:color w:val="000000"/>
        </w:rPr>
        <w:t xml:space="preserve"> D</w:t>
      </w:r>
      <w:r w:rsidR="0007442E">
        <w:rPr>
          <w:rFonts w:ascii="Book Antiqua" w:hAnsi="Book Antiqua"/>
          <w:color w:val="000000"/>
        </w:rPr>
        <w:t>-</w:t>
      </w:r>
      <w:r w:rsidR="00303E9C" w:rsidRPr="00B07FAE">
        <w:rPr>
          <w:rFonts w:ascii="Book Antiqua" w:hAnsi="Book Antiqua"/>
          <w:color w:val="000000"/>
        </w:rPr>
        <w:t>L</w:t>
      </w:r>
      <w:r w:rsidRPr="00B07FAE">
        <w:rPr>
          <w:rFonts w:ascii="Book Antiqua" w:hAnsi="Book Antiqua"/>
          <w:color w:val="000000"/>
        </w:rPr>
        <w:t>:</w:t>
      </w:r>
      <w:r w:rsidR="00303E9C" w:rsidRPr="00B07FAE">
        <w:rPr>
          <w:rFonts w:ascii="Book Antiqua" w:hAnsi="Book Antiqua"/>
          <w:color w:val="000000"/>
        </w:rPr>
        <w:t xml:space="preserve"> iPSC-derived EBs formed</w:t>
      </w:r>
      <w:r w:rsidR="00303E9C" w:rsidRPr="00B07FAE">
        <w:rPr>
          <w:rFonts w:ascii="Book Antiqua" w:hAnsi="Book Antiqua"/>
        </w:rPr>
        <w:t xml:space="preserve"> with single </w:t>
      </w:r>
      <w:proofErr w:type="spellStart"/>
      <w:r w:rsidR="00303E9C" w:rsidRPr="00B07FAE">
        <w:rPr>
          <w:rFonts w:ascii="Book Antiqua" w:hAnsi="Book Antiqua"/>
        </w:rPr>
        <w:t>hiPSCs</w:t>
      </w:r>
      <w:proofErr w:type="spellEnd"/>
      <w:r w:rsidR="00303E9C" w:rsidRPr="00B07FAE">
        <w:rPr>
          <w:rFonts w:ascii="Book Antiqua" w:hAnsi="Book Antiqua"/>
          <w:color w:val="000000"/>
        </w:rPr>
        <w:t xml:space="preserve"> in </w:t>
      </w:r>
      <w:r w:rsidR="00303E9C" w:rsidRPr="00B07FAE">
        <w:rPr>
          <w:rFonts w:ascii="Book Antiqua" w:hAnsi="Book Antiqua"/>
        </w:rPr>
        <w:t>micro-space cell culture plates at different cell densities: D</w:t>
      </w:r>
      <w:r w:rsidR="0007442E">
        <w:rPr>
          <w:rFonts w:ascii="Book Antiqua" w:hAnsi="Book Antiqua"/>
        </w:rPr>
        <w:t>-</w:t>
      </w:r>
      <w:r w:rsidR="00303E9C" w:rsidRPr="00B07FAE">
        <w:rPr>
          <w:rFonts w:ascii="Book Antiqua" w:hAnsi="Book Antiqua"/>
        </w:rPr>
        <w:t>F</w:t>
      </w:r>
      <w:r w:rsidRPr="00B07FAE">
        <w:rPr>
          <w:rFonts w:ascii="Book Antiqua" w:hAnsi="Book Antiqua"/>
        </w:rPr>
        <w:t>:</w:t>
      </w:r>
      <w:r w:rsidR="00303E9C" w:rsidRPr="00B07FAE">
        <w:rPr>
          <w:rFonts w:ascii="Book Antiqua" w:hAnsi="Book Antiqua"/>
        </w:rPr>
        <w:t xml:space="preserve"> 2.5</w:t>
      </w:r>
      <w:r w:rsidRPr="00B07FAE">
        <w:rPr>
          <w:rFonts w:ascii="Book Antiqua" w:hAnsi="Book Antiqua"/>
        </w:rPr>
        <w:t xml:space="preserve"> </w:t>
      </w:r>
      <w:r w:rsidR="00303E9C" w:rsidRPr="00B07FAE">
        <w:rPr>
          <w:rFonts w:ascii="Book Antiqua" w:hAnsi="Book Antiqua"/>
        </w:rPr>
        <w:t>×</w:t>
      </w:r>
      <w:r w:rsidRPr="00B07FAE">
        <w:rPr>
          <w:rFonts w:ascii="Book Antiqua" w:hAnsi="Book Antiqua"/>
        </w:rPr>
        <w:t xml:space="preserve"> </w:t>
      </w:r>
      <w:r w:rsidR="00303E9C" w:rsidRPr="00B07FAE">
        <w:rPr>
          <w:rFonts w:ascii="Book Antiqua" w:hAnsi="Book Antiqua"/>
        </w:rPr>
        <w:t>10</w:t>
      </w:r>
      <w:r w:rsidR="00303E9C" w:rsidRPr="00B07FAE">
        <w:rPr>
          <w:rFonts w:ascii="Book Antiqua" w:hAnsi="Book Antiqua"/>
          <w:vertAlign w:val="superscript"/>
        </w:rPr>
        <w:t>5</w:t>
      </w:r>
      <w:r w:rsidR="00303E9C" w:rsidRPr="00B07FAE">
        <w:rPr>
          <w:rFonts w:ascii="Book Antiqua" w:hAnsi="Book Antiqua"/>
        </w:rPr>
        <w:t xml:space="preserve"> cells/mL</w:t>
      </w:r>
      <w:r w:rsidRPr="00B07FAE">
        <w:rPr>
          <w:rFonts w:ascii="Book Antiqua" w:hAnsi="Book Antiqua"/>
        </w:rPr>
        <w:t xml:space="preserve">; </w:t>
      </w:r>
      <w:r w:rsidR="00303E9C" w:rsidRPr="00B07FAE">
        <w:rPr>
          <w:rFonts w:ascii="Book Antiqua" w:hAnsi="Book Antiqua"/>
        </w:rPr>
        <w:t>G–I</w:t>
      </w:r>
      <w:r w:rsidRPr="00B07FAE">
        <w:rPr>
          <w:rFonts w:ascii="Book Antiqua" w:hAnsi="Book Antiqua"/>
        </w:rPr>
        <w:t>:</w:t>
      </w:r>
      <w:r w:rsidR="00303E9C" w:rsidRPr="00B07FAE">
        <w:rPr>
          <w:rFonts w:ascii="Book Antiqua" w:hAnsi="Book Antiqua"/>
        </w:rPr>
        <w:t xml:space="preserve"> 5.0 ×</w:t>
      </w:r>
      <w:r w:rsidRPr="00B07FAE">
        <w:rPr>
          <w:rFonts w:ascii="Book Antiqua" w:hAnsi="Book Antiqua"/>
        </w:rPr>
        <w:t xml:space="preserve"> </w:t>
      </w:r>
      <w:r w:rsidR="00303E9C" w:rsidRPr="00B07FAE">
        <w:rPr>
          <w:rFonts w:ascii="Book Antiqua" w:hAnsi="Book Antiqua"/>
        </w:rPr>
        <w:t>10</w:t>
      </w:r>
      <w:r w:rsidR="00303E9C" w:rsidRPr="00B07FAE">
        <w:rPr>
          <w:rFonts w:ascii="Book Antiqua" w:hAnsi="Book Antiqua"/>
          <w:vertAlign w:val="superscript"/>
        </w:rPr>
        <w:t>5</w:t>
      </w:r>
      <w:r w:rsidR="00303E9C" w:rsidRPr="00B07FAE">
        <w:rPr>
          <w:rFonts w:ascii="Book Antiqua" w:hAnsi="Book Antiqua"/>
        </w:rPr>
        <w:t xml:space="preserve"> cells/mL</w:t>
      </w:r>
      <w:r w:rsidRPr="00B07FAE">
        <w:rPr>
          <w:rFonts w:ascii="Book Antiqua" w:hAnsi="Book Antiqua"/>
        </w:rPr>
        <w:t>;</w:t>
      </w:r>
      <w:r w:rsidR="00303E9C" w:rsidRPr="00B07FAE">
        <w:rPr>
          <w:rFonts w:ascii="Book Antiqua" w:hAnsi="Book Antiqua"/>
        </w:rPr>
        <w:t xml:space="preserve"> and J–L</w:t>
      </w:r>
      <w:r w:rsidR="003F56E4" w:rsidRPr="00B07FAE">
        <w:rPr>
          <w:rFonts w:ascii="Book Antiqua" w:hAnsi="Book Antiqua"/>
        </w:rPr>
        <w:t>:</w:t>
      </w:r>
      <w:r w:rsidR="00303E9C" w:rsidRPr="00B07FAE">
        <w:rPr>
          <w:rFonts w:ascii="Book Antiqua" w:hAnsi="Book Antiqua"/>
        </w:rPr>
        <w:t xml:space="preserve"> 1.0</w:t>
      </w:r>
      <w:r w:rsidR="003F56E4" w:rsidRPr="00B07FAE">
        <w:rPr>
          <w:rFonts w:ascii="Book Antiqua" w:hAnsi="Book Antiqua"/>
        </w:rPr>
        <w:t xml:space="preserve"> </w:t>
      </w:r>
      <w:r w:rsidR="00303E9C" w:rsidRPr="00B07FAE">
        <w:rPr>
          <w:rFonts w:ascii="Book Antiqua" w:hAnsi="Book Antiqua"/>
        </w:rPr>
        <w:t>×</w:t>
      </w:r>
      <w:r w:rsidR="003F56E4" w:rsidRPr="00B07FAE">
        <w:rPr>
          <w:rFonts w:ascii="Book Antiqua" w:hAnsi="Book Antiqua"/>
        </w:rPr>
        <w:t xml:space="preserve"> </w:t>
      </w:r>
      <w:r w:rsidR="00303E9C" w:rsidRPr="00B07FAE">
        <w:rPr>
          <w:rFonts w:ascii="Book Antiqua" w:hAnsi="Book Antiqua"/>
        </w:rPr>
        <w:t>10</w:t>
      </w:r>
      <w:r w:rsidR="00303E9C" w:rsidRPr="00B07FAE">
        <w:rPr>
          <w:rFonts w:ascii="Book Antiqua" w:hAnsi="Book Antiqua"/>
          <w:vertAlign w:val="superscript"/>
        </w:rPr>
        <w:t>6</w:t>
      </w:r>
      <w:r w:rsidR="003F56E4" w:rsidRPr="00B07FAE">
        <w:rPr>
          <w:rFonts w:ascii="Book Antiqua" w:hAnsi="Book Antiqua"/>
        </w:rPr>
        <w:t xml:space="preserve"> </w:t>
      </w:r>
      <w:r w:rsidR="00303E9C" w:rsidRPr="00B07FAE">
        <w:rPr>
          <w:rFonts w:ascii="Book Antiqua" w:hAnsi="Book Antiqua"/>
        </w:rPr>
        <w:t>cells/</w:t>
      </w:r>
      <w:r w:rsidR="00AC131A" w:rsidRPr="00B07FAE">
        <w:rPr>
          <w:rFonts w:ascii="Book Antiqua" w:hAnsi="Book Antiqua"/>
        </w:rPr>
        <w:t>mL</w:t>
      </w:r>
      <w:r w:rsidR="00303E9C" w:rsidRPr="00B07FAE">
        <w:rPr>
          <w:rFonts w:ascii="Book Antiqua" w:hAnsi="Book Antiqua"/>
        </w:rPr>
        <w:t>,</w:t>
      </w:r>
      <w:r w:rsidR="00303E9C" w:rsidRPr="00B07FAE">
        <w:rPr>
          <w:rFonts w:ascii="Book Antiqua" w:hAnsi="Book Antiqua"/>
          <w:color w:val="000000"/>
        </w:rPr>
        <w:t xml:space="preserve"> respectively, on day 1 (D, G, and J), day 3 (E, H, and K), and day 7 (F, I, and L).</w:t>
      </w:r>
      <w:r w:rsidR="003F56E4" w:rsidRPr="00B07FAE">
        <w:rPr>
          <w:rFonts w:ascii="Book Antiqua" w:hAnsi="Book Antiqua"/>
          <w:color w:val="000000"/>
        </w:rPr>
        <w:t xml:space="preserve"> </w:t>
      </w:r>
      <w:r w:rsidR="00303E9C" w:rsidRPr="00B07FAE">
        <w:rPr>
          <w:rFonts w:ascii="Book Antiqua" w:hAnsi="Book Antiqua"/>
          <w:color w:val="000000"/>
        </w:rPr>
        <w:t xml:space="preserve">Scale bars: A, D, G, and J 50 </w:t>
      </w:r>
      <w:proofErr w:type="spellStart"/>
      <w:r w:rsidR="00303E9C" w:rsidRPr="00B07FAE">
        <w:rPr>
          <w:rFonts w:ascii="Book Antiqua" w:hAnsi="Book Antiqua"/>
          <w:color w:val="000000"/>
        </w:rPr>
        <w:t>μm</w:t>
      </w:r>
      <w:proofErr w:type="spellEnd"/>
      <w:r w:rsidR="00303E9C" w:rsidRPr="00B07FAE">
        <w:rPr>
          <w:rFonts w:ascii="Book Antiqua" w:hAnsi="Book Antiqua"/>
          <w:color w:val="000000"/>
        </w:rPr>
        <w:t xml:space="preserve">; resident graphs, 100 </w:t>
      </w:r>
      <w:proofErr w:type="spellStart"/>
      <w:r w:rsidR="00303E9C" w:rsidRPr="00B07FAE">
        <w:rPr>
          <w:rFonts w:ascii="Book Antiqua" w:hAnsi="Book Antiqua"/>
          <w:color w:val="000000"/>
        </w:rPr>
        <w:t>μm</w:t>
      </w:r>
      <w:proofErr w:type="spellEnd"/>
      <w:r w:rsidR="00303E9C" w:rsidRPr="00B07FAE">
        <w:rPr>
          <w:rFonts w:ascii="Book Antiqua" w:hAnsi="Book Antiqua"/>
          <w:color w:val="000000"/>
        </w:rPr>
        <w:t>.</w:t>
      </w:r>
    </w:p>
    <w:sectPr w:rsidR="00D35EDE" w:rsidRPr="00B07FAE" w:rsidSect="0007442E">
      <w:headerReference w:type="default" r:id="rId13"/>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4315A" w14:textId="77777777" w:rsidR="000B3089" w:rsidRDefault="000B3089" w:rsidP="00D35EDE">
      <w:r>
        <w:separator/>
      </w:r>
    </w:p>
  </w:endnote>
  <w:endnote w:type="continuationSeparator" w:id="0">
    <w:p w14:paraId="30D30730" w14:textId="77777777" w:rsidR="000B3089" w:rsidRDefault="000B3089" w:rsidP="00D3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1"/>
    <w:family w:val="roman"/>
    <w:notTrueType/>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57CE3" w14:textId="77777777" w:rsidR="000B3089" w:rsidRDefault="000B3089" w:rsidP="00D35EDE">
      <w:r>
        <w:separator/>
      </w:r>
    </w:p>
  </w:footnote>
  <w:footnote w:type="continuationSeparator" w:id="0">
    <w:p w14:paraId="342D2296" w14:textId="77777777" w:rsidR="000B3089" w:rsidRDefault="000B3089" w:rsidP="00D35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CB40B" w14:textId="77777777" w:rsidR="0007442E" w:rsidRDefault="000744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D3275" w14:textId="77777777" w:rsidR="0007442E" w:rsidRDefault="000744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BF66A"/>
    <w:multiLevelType w:val="singleLevel"/>
    <w:tmpl w:val="25BBF66A"/>
    <w:lvl w:ilvl="0">
      <w:start w:val="1"/>
      <w:numFmt w:val="decimal"/>
      <w:lvlText w:val="%1."/>
      <w:lvlJc w:val="left"/>
      <w:pPr>
        <w:tabs>
          <w:tab w:val="num" w:pos="312"/>
        </w:tabs>
      </w:pPr>
    </w:lvl>
  </w:abstractNum>
  <w:abstractNum w:abstractNumId="1" w15:restartNumberingAfterBreak="0">
    <w:nsid w:val="26D20D98"/>
    <w:multiLevelType w:val="multilevel"/>
    <w:tmpl w:val="63F8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DC7E01"/>
    <w:multiLevelType w:val="multilevel"/>
    <w:tmpl w:val="7178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062877"/>
    <w:multiLevelType w:val="singleLevel"/>
    <w:tmpl w:val="7A062877"/>
    <w:lvl w:ilvl="0">
      <w:start w:val="1"/>
      <w:numFmt w:val="decimal"/>
      <w:lvlText w:val="%1."/>
      <w:lvlJc w:val="left"/>
      <w:pPr>
        <w:tabs>
          <w:tab w:val="num" w:pos="312"/>
        </w:tabs>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ategoryHeadingStyles" w:val="&lt;section-heading-styles&gt;&lt;category-title alignment=&quot;1&quot;&gt;&lt;/category-title&gt;&lt;category-heading bold=&quot;1&quot;&gt;&lt;/category-heading&gt;&lt;/section-heading-styles&gt;"/>
    <w:docVar w:name="EN.DefaultReferenceGroups" w:val="&lt;reference-groups&gt;&lt;reference-group&gt;&lt;kindrecords&gt;1&lt;/kindrecords&gt;&lt;heading&gt;&lt;/heading&gt;&lt;alignment&gt;0&lt;/alignment&gt;&lt;reference-group&gt;&lt;record&gt;&lt;key app=&quot;EN&quot; db-id=&quot;weexerdptze0x2e05vrvwzfjf925p0xzw0rz&quot;&gt;27&lt;/key&gt;&lt;/record&gt;&lt;record&gt;&lt;key app=&quot;EN&quot; db-id=&quot;weexerdptze0x2e05vrvwzfjf925p0xzw0rz&quot;&gt;6&lt;/key&gt;&lt;/record&gt;&lt;record&gt;&lt;key app=&quot;EN&quot; db-id=&quot;weexerdptze0x2e05vrvwzfjf925p0xzw0rz&quot;&gt;132&lt;/key&gt;&lt;/record&gt;&lt;record&gt;&lt;key app=&quot;EN&quot; db-id=&quot;weexerdptze0x2e05vrvwzfjf925p0xzw0rz&quot;&gt;280&lt;/key&gt;&lt;/record&gt;&lt;record&gt;&lt;key app=&quot;EN&quot; db-id=&quot;weexerdptze0x2e05vrvwzfjf925p0xzw0rz&quot;&gt;431&lt;/key&gt;&lt;/record&gt;&lt;record&gt;&lt;key app=&quot;EN&quot; db-id=&quot;weexerdptze0x2e05vrvwzfjf925p0xzw0rz&quot;&gt;358&lt;/key&gt;&lt;/record&gt;&lt;record&gt;&lt;key app=&quot;EN&quot; db-id=&quot;weexerdptze0x2e05vrvwzfjf925p0xzw0rz&quot;&gt;5&lt;/key&gt;&lt;/record&gt;&lt;record&gt;&lt;key app=&quot;EN&quot; db-id=&quot;weexerdptze0x2e05vrvwzfjf925p0xzw0rz&quot;&gt;28&lt;/key&gt;&lt;/record&gt;&lt;record&gt;&lt;key app=&quot;EN&quot; db-id=&quot;weexerdptze0x2e05vrvwzfjf925p0xzw0rz&quot;&gt;161&lt;/key&gt;&lt;/record&gt;&lt;record&gt;&lt;key app=&quot;EN&quot; db-id=&quot;weexerdptze0x2e05vrvwzfjf925p0xzw0rz&quot;&gt;3&lt;/key&gt;&lt;/record&gt;&lt;record&gt;&lt;key app=&quot;EN&quot; db-id=&quot;weexerdptze0x2e05vrvwzfjf925p0xzw0rz&quot;&gt;88&lt;/key&gt;&lt;/record&gt;&lt;record&gt;&lt;key app=&quot;EN&quot; db-id=&quot;weexerdptze0x2e05vrvwzfjf925p0xzw0rz&quot;&gt;228&lt;/key&gt;&lt;/record&gt;&lt;record&gt;&lt;key app=&quot;EN&quot; db-id=&quot;weexerdptze0x2e05vrvwzfjf925p0xzw0rz&quot;&gt;39&lt;/key&gt;&lt;/record&gt;&lt;record&gt;&lt;key app=&quot;EN&quot; db-id=&quot;weexerdptze0x2e05vrvwzfjf925p0xzw0rz&quot;&gt;137&lt;/key&gt;&lt;/record&gt;&lt;record&gt;&lt;key app=&quot;EN&quot; db-id=&quot;weexerdptze0x2e05vrvwzfjf925p0xzw0rz&quot;&gt;26&lt;/key&gt;&lt;/record&gt;&lt;record&gt;&lt;key app=&quot;EN&quot; db-id=&quot;weexerdptze0x2e05vrvwzfjf925p0xzw0rz&quot;&gt;393&lt;/key&gt;&lt;/record&gt;&lt;record&gt;&lt;key app=&quot;EN&quot; db-id=&quot;weexerdptze0x2e05vrvwzfjf925p0xzw0rz&quot;&gt;452&lt;/key&gt;&lt;/record&gt;&lt;record&gt;&lt;key app=&quot;EN&quot; db-id=&quot;weexerdptze0x2e05vrvwzfjf925p0xzw0rz&quot;&gt;411&lt;/key&gt;&lt;/record&gt;&lt;record&gt;&lt;key app=&quot;EN&quot; db-id=&quot;weexerdptze0x2e05vrvwzfjf925p0xzw0rz&quot;&gt;412&lt;/key&gt;&lt;/record&gt;&lt;record&gt;&lt;key app=&quot;EN&quot; db-id=&quot;weexerdptze0x2e05vrvwzfjf925p0xzw0rz&quot;&gt;15&lt;/key&gt;&lt;/record&gt;&lt;record&gt;&lt;key app=&quot;EN&quot; db-id=&quot;weexerdptze0x2e05vrvwzfjf925p0xzw0rz&quot;&gt;289&lt;/key&gt;&lt;/record&gt;&lt;record&gt;&lt;key app=&quot;EN&quot; db-id=&quot;weexerdptze0x2e05vrvwzfjf925p0xzw0rz&quot;&gt;332&lt;/key&gt;&lt;/record&gt;&lt;record&gt;&lt;key app=&quot;EN&quot; db-id=&quot;weexerdptze0x2e05vrvwzfjf925p0xzw0rz&quot;&gt;450&lt;/key&gt;&lt;/record&gt;&lt;record&gt;&lt;key app=&quot;EN&quot; db-id=&quot;weexerdptze0x2e05vrvwzfjf925p0xzw0rz&quot;&gt;279&lt;/key&gt;&lt;/record&gt;&lt;record&gt;&lt;key app=&quot;EN&quot; db-id=&quot;weexerdptze0x2e05vrvwzfjf925p0xzw0rz&quot;&gt;457&lt;/key&gt;&lt;/record&gt;&lt;record&gt;&lt;key app=&quot;EN&quot; db-id=&quot;weexerdptze0x2e05vrvwzfjf925p0xzw0rz&quot;&gt;131&lt;/key&gt;&lt;/record&gt;&lt;record&gt;&lt;key app=&quot;EN&quot; db-id=&quot;weexerdptze0x2e05vrvwzfjf925p0xzw0rz&quot;&gt;187&lt;/key&gt;&lt;/record&gt;&lt;record&gt;&lt;key app=&quot;EN&quot; db-id=&quot;weexerdptze0x2e05vrvwzfjf925p0xzw0rz&quot;&gt;198&lt;/key&gt;&lt;/record&gt;&lt;record&gt;&lt;key app=&quot;EN&quot; db-id=&quot;weexerdptze0x2e05vrvwzfjf925p0xzw0rz&quot;&gt;162&lt;/key&gt;&lt;/record&gt;&lt;record&gt;&lt;key app=&quot;EN&quot; db-id=&quot;weexerdptze0x2e05vrvwzfjf925p0xzw0rz&quot;&gt;388&lt;/key&gt;&lt;/record&gt;&lt;record&gt;&lt;key app=&quot;EN&quot; db-id=&quot;weexerdptze0x2e05vrvwzfjf925p0xzw0rz&quot;&gt;197&lt;/key&gt;&lt;/record&gt;&lt;record&gt;&lt;key app=&quot;EN&quot; db-id=&quot;weexerdptze0x2e05vrvwzfjf925p0xzw0rz&quot;&gt;449&lt;/key&gt;&lt;/record&gt;&lt;record&gt;&lt;key app=&quot;EN&quot; db-id=&quot;weexerdptze0x2e05vrvwzfjf925p0xzw0rz&quot;&gt;199&lt;/key&gt;&lt;/record&gt;&lt;record&gt;&lt;key app=&quot;EN&quot; db-id=&quot;weexerdptze0x2e05vrvwzfjf925p0xzw0rz&quot;&gt;201&lt;/key&gt;&lt;/record&gt;&lt;record&gt;&lt;key app=&quot;EN&quot; db-id=&quot;weexerdptze0x2e05vrvwzfjf925p0xzw0rz&quot;&gt;158&lt;/key&gt;&lt;/record&gt;&lt;record&gt;&lt;key app=&quot;EN&quot; db-id=&quot;weexerdptze0x2e05vrvwzfjf925p0xzw0rz&quot;&gt;159&lt;/key&gt;&lt;/record&gt;&lt;record&gt;&lt;key app=&quot;EN&quot; db-id=&quot;weexerdptze0x2e05vrvwzfjf925p0xzw0rz&quot;&gt;169&lt;/key&gt;&lt;/record&gt;&lt;record&gt;&lt;key app=&quot;EN&quot; db-id=&quot;weexerdptze0x2e05vrvwzfjf925p0xzw0rz&quot;&gt;460&lt;/key&gt;&lt;/record&gt;&lt;record&gt;&lt;key app=&quot;EN&quot; db-id=&quot;weexerdptze0x2e05vrvwzfjf925p0xzw0rz&quot;&gt;222&lt;/key&gt;&lt;/record&gt;&lt;record&gt;&lt;key app=&quot;EN&quot; db-id=&quot;weexerdptze0x2e05vrvwzfjf925p0xzw0rz&quot;&gt;368&lt;/key&gt;&lt;/record&gt;&lt;record&gt;&lt;key app=&quot;EN&quot; db-id=&quot;weexerdptze0x2e05vrvwzfjf925p0xzw0rz&quot;&gt;373&lt;/key&gt;&lt;/record&gt;&lt;record&gt;&lt;key app=&quot;EN&quot; db-id=&quot;weexerdptze0x2e05vrvwzfjf925p0xzw0rz&quot;&gt;166&lt;/key&gt;&lt;/record&gt;&lt;record&gt;&lt;key app=&quot;EN&quot; db-id=&quot;weexerdptze0x2e05vrvwzfjf925p0xzw0rz&quot;&gt;20&lt;/key&gt;&lt;/record&gt;&lt;record&gt;&lt;key app=&quot;EN&quot; db-id=&quot;weexerdptze0x2e05vrvwzfjf925p0xzw0rz&quot;&gt;178&lt;/key&gt;&lt;/record&gt;&lt;record&gt;&lt;key app=&quot;EN&quot; db-id=&quot;weexerdptze0x2e05vrvwzfjf925p0xzw0rz&quot;&gt;179&lt;/key&gt;&lt;/record&gt;&lt;record&gt;&lt;key app=&quot;EN&quot; db-id=&quot;weexerdptze0x2e05vrvwzfjf925p0xzw0rz&quot;&gt;180&lt;/key&gt;&lt;/record&gt;&lt;record&gt;&lt;key app=&quot;EN&quot; db-id=&quot;weexerdptze0x2e05vrvwzfjf925p0xzw0rz&quot;&gt;421&lt;/key&gt;&lt;/record&gt;&lt;record&gt;&lt;key app=&quot;EN&quot; db-id=&quot;weexerdptze0x2e05vrvwzfjf925p0xzw0rz&quot;&gt;223&lt;/key&gt;&lt;/record&gt;&lt;record&gt;&lt;key app=&quot;EN&quot; db-id=&quot;weexerdptze0x2e05vrvwzfjf925p0xzw0rz&quot;&gt;18&lt;/key&gt;&lt;/record&gt;&lt;record&gt;&lt;key app=&quot;EN&quot; db-id=&quot;weexerdptze0x2e05vrvwzfjf925p0xzw0rz&quot;&gt;217&lt;/key&gt;&lt;/record&gt;&lt;record&gt;&lt;key app=&quot;EN&quot; db-id=&quot;weexerdptze0x2e05vrvwzfjf925p0xzw0rz&quot;&gt;233&lt;/key&gt;&lt;/record&gt;&lt;record&gt;&lt;key app=&quot;EN&quot; db-id=&quot;weexerdptze0x2e05vrvwzfjf925p0xzw0rz&quot;&gt;203&lt;/key&gt;&lt;/record&gt;&lt;record&gt;&lt;key app=&quot;EN&quot; db-id=&quot;weexerdptze0x2e05vrvwzfjf925p0xzw0rz&quot;&gt;376&lt;/key&gt;&lt;/record&gt;&lt;record&gt;&lt;key app=&quot;EN&quot; db-id=&quot;weexerdptze0x2e05vrvwzfjf925p0xzw0rz&quot;&gt;234&lt;/key&gt;&lt;/record&gt;&lt;record&gt;&lt;key app=&quot;EN&quot; db-id=&quot;weexerdptze0x2e05vrvwzfjf925p0xzw0rz&quot;&gt;375&lt;/key&gt;&lt;/record&gt;&lt;record&gt;&lt;key app=&quot;EN&quot; db-id=&quot;weexerdptze0x2e05vrvwzfjf925p0xzw0rz&quot;&gt;364&lt;/key&gt;&lt;/record&gt;&lt;record&gt;&lt;key app=&quot;EN&quot; db-id=&quot;weexerdptze0x2e05vrvwzfjf925p0xzw0rz&quot;&gt;459&lt;/key&gt;&lt;/record&gt;&lt;record&gt;&lt;key app=&quot;EN&quot; db-id=&quot;weexerdptze0x2e05vrvwzfjf925p0xzw0rz&quot;&gt;190&lt;/key&gt;&lt;/record&gt;&lt;record&gt;&lt;key app=&quot;EN&quot; db-id=&quot;weexerdptze0x2e05vrvwzfjf925p0xzw0rz&quot;&gt;191&lt;/key&gt;&lt;/record&gt;&lt;record&gt;&lt;key app=&quot;EN&quot; db-id=&quot;weexerdptze0x2e05vrvwzfjf925p0xzw0rz&quot;&gt;371&lt;/key&gt;&lt;/record&gt;&lt;record&gt;&lt;key app=&quot;EN&quot; db-id=&quot;weexerdptze0x2e05vrvwzfjf925p0xzw0rz&quot;&gt;360&lt;/key&gt;&lt;/record&gt;&lt;record&gt;&lt;key app=&quot;EN&quot; db-id=&quot;weexerdptze0x2e05vrvwzfjf925p0xzw0rz&quot;&gt;361&lt;/key&gt;&lt;/record&gt;&lt;record&gt;&lt;key app=&quot;EN&quot; db-id=&quot;weexerdptze0x2e05vrvwzfjf925p0xzw0rz&quot;&gt;207&lt;/key&gt;&lt;/record&gt;&lt;record&gt;&lt;key app=&quot;EN&quot; db-id=&quot;weexerdptze0x2e05vrvwzfjf925p0xzw0rz&quot;&gt;210&lt;/key&gt;&lt;/record&gt;&lt;record&gt;&lt;key app=&quot;EN&quot; db-id=&quot;weexerdptze0x2e05vrvwzfjf925p0xzw0rz&quot;&gt;218&lt;/key&gt;&lt;/record&gt;&lt;record&gt;&lt;key app=&quot;EN&quot; db-id=&quot;weexerdptze0x2e05vrvwzfjf925p0xzw0rz&quot;&gt;402&lt;/key&gt;&lt;/record&gt;&lt;record&gt;&lt;key app=&quot;EN&quot; db-id=&quot;weexerdptze0x2e05vrvwzfjf925p0xzw0rz&quot;&gt;427&lt;/key&gt;&lt;/record&gt;&lt;record&gt;&lt;key app=&quot;EN&quot; db-id=&quot;weexerdptze0x2e05vrvwzfjf925p0xzw0rz&quot;&gt;433&lt;/key&gt;&lt;/record&gt;&lt;record&gt;&lt;key app=&quot;EN&quot; db-id=&quot;weexerdptze0x2e05vrvwzfjf925p0xzw0rz&quot;&gt;403&lt;/key&gt;&lt;/record&gt;&lt;record&gt;&lt;key app=&quot;EN&quot; db-id=&quot;weexerdptze0x2e05vrvwzfjf925p0xzw0rz&quot;&gt;424&lt;/key&gt;&lt;/record&gt;&lt;record&gt;&lt;key app=&quot;EN&quot; db-id=&quot;weexerdptze0x2e05vrvwzfjf925p0xzw0rz&quot;&gt;423&lt;/key&gt;&lt;/record&gt;&lt;record&gt;&lt;key app=&quot;EN&quot; db-id=&quot;weexerdptze0x2e05vrvwzfjf925p0xzw0rz&quot;&gt;422&lt;/key&gt;&lt;/record&gt;&lt;record&gt;&lt;key app=&quot;EN&quot; db-id=&quot;weexerdptze0x2e05vrvwzfjf925p0xzw0rz&quot;&gt;420&lt;/key&gt;&lt;/record&gt;&lt;record&gt;&lt;key app=&quot;EN&quot; db-id=&quot;weexerdptze0x2e05vrvwzfjf925p0xzw0rz&quot;&gt;418&lt;/key&gt;&lt;/record&gt;&lt;record&gt;&lt;key app=&quot;EN&quot; db-id=&quot;weexerdptze0x2e05vrvwzfjf925p0xzw0rz&quot;&gt;213&lt;/key&gt;&lt;/record&gt;&lt;record&gt;&lt;key app=&quot;EN&quot; db-id=&quot;weexerdptze0x2e05vrvwzfjf925p0xzw0rz&quot;&gt;377&lt;/key&gt;&lt;/record&gt;&lt;record&gt;&lt;key app=&quot;EN&quot; db-id=&quot;weexerdptze0x2e05vrvwzfjf925p0xzw0rz&quot;&gt;215&lt;/key&gt;&lt;/record&gt;&lt;record&gt;&lt;key app=&quot;EN&quot; db-id=&quot;weexerdptze0x2e05vrvwzfjf925p0xzw0rz&quot;&gt;220&lt;/key&gt;&lt;/record&gt;&lt;record&gt;&lt;key app=&quot;EN&quot; db-id=&quot;weexerdptze0x2e05vrvwzfjf925p0xzw0rz&quot;&gt;392&lt;/key&gt;&lt;/record&gt;&lt;record&gt;&lt;key app=&quot;EN&quot; db-id=&quot;weexerdptze0x2e05vrvwzfjf925p0xzw0rz&quot;&gt;456&lt;/key&gt;&lt;/record&gt;&lt;/reference-group&gt;&lt;/reference-group&gt;&lt;/reference-groups&gt;"/>
    <w:docVar w:name="EN.InstantFormat" w:val="&lt;ENInstantFormat&gt;&lt;Enabled&gt;1&lt;/Enabled&gt;&lt;ScanUnformatted&gt;1&lt;/ScanUnformatted&gt;&lt;ScanChanges&gt;1&lt;/ScanChanges&gt;&lt;Suspended&gt;0&lt;/Suspended&gt;&lt;/ENInstantFormat&gt;"/>
    <w:docVar w:name="EN.Layout" w:val="&lt;ENLayout&gt;&lt;Style&gt;Numbered 复制4&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eexerdptze0x2e05vrvwzfjf925p0xzw0rz&quot;&gt;GNN Library&lt;record-ids&gt;&lt;item&gt;3&lt;/item&gt;&lt;item&gt;5&lt;/item&gt;&lt;item&gt;6&lt;/item&gt;&lt;item&gt;15&lt;/item&gt;&lt;item&gt;18&lt;/item&gt;&lt;item&gt;20&lt;/item&gt;&lt;item&gt;26&lt;/item&gt;&lt;item&gt;27&lt;/item&gt;&lt;item&gt;28&lt;/item&gt;&lt;item&gt;39&lt;/item&gt;&lt;item&gt;88&lt;/item&gt;&lt;item&gt;131&lt;/item&gt;&lt;item&gt;132&lt;/item&gt;&lt;item&gt;137&lt;/item&gt;&lt;item&gt;158&lt;/item&gt;&lt;item&gt;159&lt;/item&gt;&lt;item&gt;161&lt;/item&gt;&lt;item&gt;162&lt;/item&gt;&lt;item&gt;166&lt;/item&gt;&lt;item&gt;169&lt;/item&gt;&lt;item&gt;178&lt;/item&gt;&lt;item&gt;179&lt;/item&gt;&lt;item&gt;180&lt;/item&gt;&lt;item&gt;187&lt;/item&gt;&lt;item&gt;190&lt;/item&gt;&lt;item&gt;191&lt;/item&gt;&lt;item&gt;197&lt;/item&gt;&lt;item&gt;198&lt;/item&gt;&lt;item&gt;199&lt;/item&gt;&lt;item&gt;201&lt;/item&gt;&lt;item&gt;203&lt;/item&gt;&lt;item&gt;207&lt;/item&gt;&lt;item&gt;210&lt;/item&gt;&lt;item&gt;213&lt;/item&gt;&lt;item&gt;215&lt;/item&gt;&lt;item&gt;217&lt;/item&gt;&lt;item&gt;218&lt;/item&gt;&lt;item&gt;220&lt;/item&gt;&lt;item&gt;222&lt;/item&gt;&lt;item&gt;223&lt;/item&gt;&lt;item&gt;228&lt;/item&gt;&lt;item&gt;233&lt;/item&gt;&lt;item&gt;234&lt;/item&gt;&lt;item&gt;279&lt;/item&gt;&lt;item&gt;280&lt;/item&gt;&lt;item&gt;289&lt;/item&gt;&lt;item&gt;332&lt;/item&gt;&lt;item&gt;358&lt;/item&gt;&lt;item&gt;360&lt;/item&gt;&lt;item&gt;361&lt;/item&gt;&lt;item&gt;364&lt;/item&gt;&lt;item&gt;368&lt;/item&gt;&lt;item&gt;371&lt;/item&gt;&lt;item&gt;373&lt;/item&gt;&lt;item&gt;375&lt;/item&gt;&lt;item&gt;376&lt;/item&gt;&lt;item&gt;377&lt;/item&gt;&lt;item&gt;388&lt;/item&gt;&lt;item&gt;392&lt;/item&gt;&lt;item&gt;393&lt;/item&gt;&lt;item&gt;402&lt;/item&gt;&lt;item&gt;403&lt;/item&gt;&lt;item&gt;411&lt;/item&gt;&lt;item&gt;412&lt;/item&gt;&lt;item&gt;418&lt;/item&gt;&lt;item&gt;420&lt;/item&gt;&lt;item&gt;421&lt;/item&gt;&lt;item&gt;422&lt;/item&gt;&lt;item&gt;423&lt;/item&gt;&lt;item&gt;424&lt;/item&gt;&lt;item&gt;427&lt;/item&gt;&lt;item&gt;431&lt;/item&gt;&lt;item&gt;433&lt;/item&gt;&lt;item&gt;449&lt;/item&gt;&lt;item&gt;450&lt;/item&gt;&lt;item&gt;452&lt;/item&gt;&lt;item&gt;455&lt;/item&gt;&lt;item&gt;456&lt;/item&gt;&lt;item&gt;457&lt;/item&gt;&lt;item&gt;459&lt;/item&gt;&lt;item&gt;460&lt;/item&gt;&lt;/record-ids&gt;&lt;/item&gt;&lt;/Libraries&gt;"/>
  </w:docVars>
  <w:rsids>
    <w:rsidRoot w:val="00172A27"/>
    <w:rsid w:val="0000195F"/>
    <w:rsid w:val="00001DB1"/>
    <w:rsid w:val="00003F89"/>
    <w:rsid w:val="00004085"/>
    <w:rsid w:val="0000466A"/>
    <w:rsid w:val="00004FFE"/>
    <w:rsid w:val="000112DF"/>
    <w:rsid w:val="00011A04"/>
    <w:rsid w:val="00012E2B"/>
    <w:rsid w:val="000144FD"/>
    <w:rsid w:val="000151AE"/>
    <w:rsid w:val="000157A5"/>
    <w:rsid w:val="00016BFF"/>
    <w:rsid w:val="00020A12"/>
    <w:rsid w:val="00020D6B"/>
    <w:rsid w:val="00023DB4"/>
    <w:rsid w:val="00025016"/>
    <w:rsid w:val="00025F2B"/>
    <w:rsid w:val="00042280"/>
    <w:rsid w:val="00043613"/>
    <w:rsid w:val="00043B62"/>
    <w:rsid w:val="00047FE0"/>
    <w:rsid w:val="000524D1"/>
    <w:rsid w:val="000526E8"/>
    <w:rsid w:val="00053633"/>
    <w:rsid w:val="0005396F"/>
    <w:rsid w:val="0005408C"/>
    <w:rsid w:val="00057865"/>
    <w:rsid w:val="00061077"/>
    <w:rsid w:val="00061311"/>
    <w:rsid w:val="00061F55"/>
    <w:rsid w:val="00062883"/>
    <w:rsid w:val="000652D5"/>
    <w:rsid w:val="00065CCC"/>
    <w:rsid w:val="00066A7B"/>
    <w:rsid w:val="0006794F"/>
    <w:rsid w:val="000679AA"/>
    <w:rsid w:val="00067DDC"/>
    <w:rsid w:val="0007413D"/>
    <w:rsid w:val="00074173"/>
    <w:rsid w:val="0007442E"/>
    <w:rsid w:val="0007734E"/>
    <w:rsid w:val="00081B1A"/>
    <w:rsid w:val="00082390"/>
    <w:rsid w:val="000831E2"/>
    <w:rsid w:val="000841BD"/>
    <w:rsid w:val="00084254"/>
    <w:rsid w:val="00085666"/>
    <w:rsid w:val="00085A69"/>
    <w:rsid w:val="00085D25"/>
    <w:rsid w:val="00090EC2"/>
    <w:rsid w:val="00091E80"/>
    <w:rsid w:val="000951F5"/>
    <w:rsid w:val="00095FD0"/>
    <w:rsid w:val="0009666B"/>
    <w:rsid w:val="000A003D"/>
    <w:rsid w:val="000A0245"/>
    <w:rsid w:val="000A489C"/>
    <w:rsid w:val="000A64DE"/>
    <w:rsid w:val="000A75DA"/>
    <w:rsid w:val="000B0859"/>
    <w:rsid w:val="000B0F3F"/>
    <w:rsid w:val="000B1AAC"/>
    <w:rsid w:val="000B1F6D"/>
    <w:rsid w:val="000B3089"/>
    <w:rsid w:val="000B3354"/>
    <w:rsid w:val="000B6E61"/>
    <w:rsid w:val="000B6EEA"/>
    <w:rsid w:val="000C1E54"/>
    <w:rsid w:val="000C4D4A"/>
    <w:rsid w:val="000C71B3"/>
    <w:rsid w:val="000C72C4"/>
    <w:rsid w:val="000D000D"/>
    <w:rsid w:val="000D0382"/>
    <w:rsid w:val="000D1A92"/>
    <w:rsid w:val="000D49F7"/>
    <w:rsid w:val="000D4A4B"/>
    <w:rsid w:val="000D5779"/>
    <w:rsid w:val="000D7E0B"/>
    <w:rsid w:val="000E02FC"/>
    <w:rsid w:val="000E05D2"/>
    <w:rsid w:val="000E06AE"/>
    <w:rsid w:val="000E24E6"/>
    <w:rsid w:val="000E3F27"/>
    <w:rsid w:val="000E4090"/>
    <w:rsid w:val="000E64D8"/>
    <w:rsid w:val="000E67A3"/>
    <w:rsid w:val="000F0095"/>
    <w:rsid w:val="000F0BCA"/>
    <w:rsid w:val="0010001F"/>
    <w:rsid w:val="00100B61"/>
    <w:rsid w:val="001018C8"/>
    <w:rsid w:val="00106DFF"/>
    <w:rsid w:val="00106EE4"/>
    <w:rsid w:val="00107196"/>
    <w:rsid w:val="00112272"/>
    <w:rsid w:val="0011383F"/>
    <w:rsid w:val="0011458E"/>
    <w:rsid w:val="00114B3D"/>
    <w:rsid w:val="00114BB1"/>
    <w:rsid w:val="00115751"/>
    <w:rsid w:val="001165B0"/>
    <w:rsid w:val="00116666"/>
    <w:rsid w:val="00117DCB"/>
    <w:rsid w:val="00120366"/>
    <w:rsid w:val="00120DA6"/>
    <w:rsid w:val="00122F5F"/>
    <w:rsid w:val="00123588"/>
    <w:rsid w:val="00124039"/>
    <w:rsid w:val="00124964"/>
    <w:rsid w:val="00125B9B"/>
    <w:rsid w:val="001310D8"/>
    <w:rsid w:val="00131720"/>
    <w:rsid w:val="00131929"/>
    <w:rsid w:val="0013287C"/>
    <w:rsid w:val="001330DA"/>
    <w:rsid w:val="00133EE4"/>
    <w:rsid w:val="001355DE"/>
    <w:rsid w:val="0013644E"/>
    <w:rsid w:val="001371D8"/>
    <w:rsid w:val="00137779"/>
    <w:rsid w:val="0013798F"/>
    <w:rsid w:val="00137A15"/>
    <w:rsid w:val="00140EB6"/>
    <w:rsid w:val="00141E18"/>
    <w:rsid w:val="001421D3"/>
    <w:rsid w:val="001441E7"/>
    <w:rsid w:val="00144578"/>
    <w:rsid w:val="0014502E"/>
    <w:rsid w:val="0014583D"/>
    <w:rsid w:val="00150D2B"/>
    <w:rsid w:val="0015142E"/>
    <w:rsid w:val="00151696"/>
    <w:rsid w:val="001527F2"/>
    <w:rsid w:val="00152B33"/>
    <w:rsid w:val="0015430D"/>
    <w:rsid w:val="00154542"/>
    <w:rsid w:val="00156E81"/>
    <w:rsid w:val="00160535"/>
    <w:rsid w:val="0016110C"/>
    <w:rsid w:val="00162EC7"/>
    <w:rsid w:val="0016394A"/>
    <w:rsid w:val="00163E6A"/>
    <w:rsid w:val="00167743"/>
    <w:rsid w:val="00167C81"/>
    <w:rsid w:val="00167F68"/>
    <w:rsid w:val="001701C5"/>
    <w:rsid w:val="001713CB"/>
    <w:rsid w:val="00172A27"/>
    <w:rsid w:val="00172AAD"/>
    <w:rsid w:val="00172C20"/>
    <w:rsid w:val="00173E2F"/>
    <w:rsid w:val="00176401"/>
    <w:rsid w:val="00176AE0"/>
    <w:rsid w:val="0017788D"/>
    <w:rsid w:val="00177F3D"/>
    <w:rsid w:val="00180635"/>
    <w:rsid w:val="0018185F"/>
    <w:rsid w:val="00183D31"/>
    <w:rsid w:val="00185420"/>
    <w:rsid w:val="00190154"/>
    <w:rsid w:val="00191B41"/>
    <w:rsid w:val="001933D1"/>
    <w:rsid w:val="00193FC5"/>
    <w:rsid w:val="00194049"/>
    <w:rsid w:val="00194669"/>
    <w:rsid w:val="001955A3"/>
    <w:rsid w:val="00195B21"/>
    <w:rsid w:val="0019663D"/>
    <w:rsid w:val="001970CF"/>
    <w:rsid w:val="00197E32"/>
    <w:rsid w:val="001A03BD"/>
    <w:rsid w:val="001A0E0F"/>
    <w:rsid w:val="001A1468"/>
    <w:rsid w:val="001A25CA"/>
    <w:rsid w:val="001A335F"/>
    <w:rsid w:val="001A5580"/>
    <w:rsid w:val="001A6117"/>
    <w:rsid w:val="001A771B"/>
    <w:rsid w:val="001B11C6"/>
    <w:rsid w:val="001B6380"/>
    <w:rsid w:val="001C1540"/>
    <w:rsid w:val="001C2A03"/>
    <w:rsid w:val="001C344D"/>
    <w:rsid w:val="001C40F2"/>
    <w:rsid w:val="001C632B"/>
    <w:rsid w:val="001C6FBD"/>
    <w:rsid w:val="001D07FE"/>
    <w:rsid w:val="001D1F00"/>
    <w:rsid w:val="001D7716"/>
    <w:rsid w:val="001E0AD1"/>
    <w:rsid w:val="001E1EC9"/>
    <w:rsid w:val="001E2998"/>
    <w:rsid w:val="001E6E0B"/>
    <w:rsid w:val="001E7797"/>
    <w:rsid w:val="001F0A48"/>
    <w:rsid w:val="001F1148"/>
    <w:rsid w:val="001F3766"/>
    <w:rsid w:val="001F4E87"/>
    <w:rsid w:val="001F7C36"/>
    <w:rsid w:val="00200811"/>
    <w:rsid w:val="00201E52"/>
    <w:rsid w:val="002023CD"/>
    <w:rsid w:val="00202544"/>
    <w:rsid w:val="00202B62"/>
    <w:rsid w:val="002044F5"/>
    <w:rsid w:val="00206403"/>
    <w:rsid w:val="0021161E"/>
    <w:rsid w:val="00212918"/>
    <w:rsid w:val="00212EA9"/>
    <w:rsid w:val="00213D8C"/>
    <w:rsid w:val="00213F00"/>
    <w:rsid w:val="00214938"/>
    <w:rsid w:val="0021497C"/>
    <w:rsid w:val="002154A4"/>
    <w:rsid w:val="002155BA"/>
    <w:rsid w:val="00215729"/>
    <w:rsid w:val="00215B2E"/>
    <w:rsid w:val="00216519"/>
    <w:rsid w:val="00216D6D"/>
    <w:rsid w:val="0021780D"/>
    <w:rsid w:val="00221CAD"/>
    <w:rsid w:val="00223B64"/>
    <w:rsid w:val="00223E7F"/>
    <w:rsid w:val="00224558"/>
    <w:rsid w:val="002247D0"/>
    <w:rsid w:val="00224D24"/>
    <w:rsid w:val="00226104"/>
    <w:rsid w:val="00226FED"/>
    <w:rsid w:val="002274BB"/>
    <w:rsid w:val="00230B53"/>
    <w:rsid w:val="00231A0D"/>
    <w:rsid w:val="00231CD5"/>
    <w:rsid w:val="00234073"/>
    <w:rsid w:val="002344BB"/>
    <w:rsid w:val="00234ABE"/>
    <w:rsid w:val="002358A4"/>
    <w:rsid w:val="0023594F"/>
    <w:rsid w:val="002359A8"/>
    <w:rsid w:val="00235B49"/>
    <w:rsid w:val="00236184"/>
    <w:rsid w:val="00236CAF"/>
    <w:rsid w:val="00237AAC"/>
    <w:rsid w:val="002422D9"/>
    <w:rsid w:val="00243E21"/>
    <w:rsid w:val="00246EDD"/>
    <w:rsid w:val="00250D41"/>
    <w:rsid w:val="002526D6"/>
    <w:rsid w:val="00253DA5"/>
    <w:rsid w:val="00254FEB"/>
    <w:rsid w:val="00255198"/>
    <w:rsid w:val="00255314"/>
    <w:rsid w:val="0025537E"/>
    <w:rsid w:val="0025581B"/>
    <w:rsid w:val="0025782A"/>
    <w:rsid w:val="00257867"/>
    <w:rsid w:val="00257C78"/>
    <w:rsid w:val="00260A57"/>
    <w:rsid w:val="00261319"/>
    <w:rsid w:val="002642F8"/>
    <w:rsid w:val="00264D2E"/>
    <w:rsid w:val="00266168"/>
    <w:rsid w:val="002674E9"/>
    <w:rsid w:val="002706CD"/>
    <w:rsid w:val="00271A37"/>
    <w:rsid w:val="002740E3"/>
    <w:rsid w:val="00276C79"/>
    <w:rsid w:val="0028067E"/>
    <w:rsid w:val="00284C31"/>
    <w:rsid w:val="002850EF"/>
    <w:rsid w:val="00286389"/>
    <w:rsid w:val="0028742F"/>
    <w:rsid w:val="00287E2A"/>
    <w:rsid w:val="00287E4C"/>
    <w:rsid w:val="00287F07"/>
    <w:rsid w:val="00291445"/>
    <w:rsid w:val="00292DCF"/>
    <w:rsid w:val="00293AAC"/>
    <w:rsid w:val="00294F26"/>
    <w:rsid w:val="0029536B"/>
    <w:rsid w:val="00295448"/>
    <w:rsid w:val="0029608D"/>
    <w:rsid w:val="002973F8"/>
    <w:rsid w:val="002A248A"/>
    <w:rsid w:val="002A2829"/>
    <w:rsid w:val="002A3E51"/>
    <w:rsid w:val="002A4A8F"/>
    <w:rsid w:val="002A6A8A"/>
    <w:rsid w:val="002A6DF0"/>
    <w:rsid w:val="002B47FA"/>
    <w:rsid w:val="002B523C"/>
    <w:rsid w:val="002B5F24"/>
    <w:rsid w:val="002C1B83"/>
    <w:rsid w:val="002C26B9"/>
    <w:rsid w:val="002C3587"/>
    <w:rsid w:val="002C3756"/>
    <w:rsid w:val="002C478D"/>
    <w:rsid w:val="002C73F0"/>
    <w:rsid w:val="002D315A"/>
    <w:rsid w:val="002D5527"/>
    <w:rsid w:val="002D614E"/>
    <w:rsid w:val="002D6C82"/>
    <w:rsid w:val="002E073D"/>
    <w:rsid w:val="002E6557"/>
    <w:rsid w:val="002E6754"/>
    <w:rsid w:val="002F098B"/>
    <w:rsid w:val="002F1180"/>
    <w:rsid w:val="002F25FB"/>
    <w:rsid w:val="002F5517"/>
    <w:rsid w:val="002F5DA9"/>
    <w:rsid w:val="002F6113"/>
    <w:rsid w:val="00301E20"/>
    <w:rsid w:val="003035D8"/>
    <w:rsid w:val="00303B7A"/>
    <w:rsid w:val="00303E9C"/>
    <w:rsid w:val="0030639B"/>
    <w:rsid w:val="00306D31"/>
    <w:rsid w:val="00311362"/>
    <w:rsid w:val="003124C3"/>
    <w:rsid w:val="00312676"/>
    <w:rsid w:val="00314137"/>
    <w:rsid w:val="003143A3"/>
    <w:rsid w:val="00315545"/>
    <w:rsid w:val="00315D3A"/>
    <w:rsid w:val="003168DA"/>
    <w:rsid w:val="003178C7"/>
    <w:rsid w:val="00320108"/>
    <w:rsid w:val="0032057E"/>
    <w:rsid w:val="003205B7"/>
    <w:rsid w:val="00320A12"/>
    <w:rsid w:val="0032441D"/>
    <w:rsid w:val="003255B5"/>
    <w:rsid w:val="00325A95"/>
    <w:rsid w:val="003313A4"/>
    <w:rsid w:val="003325D3"/>
    <w:rsid w:val="00332E3D"/>
    <w:rsid w:val="00334408"/>
    <w:rsid w:val="003346BB"/>
    <w:rsid w:val="00340F7C"/>
    <w:rsid w:val="003418CB"/>
    <w:rsid w:val="00342357"/>
    <w:rsid w:val="00344929"/>
    <w:rsid w:val="00345627"/>
    <w:rsid w:val="00346586"/>
    <w:rsid w:val="0035218E"/>
    <w:rsid w:val="003523C5"/>
    <w:rsid w:val="00352E8F"/>
    <w:rsid w:val="003545A7"/>
    <w:rsid w:val="00355000"/>
    <w:rsid w:val="0035554D"/>
    <w:rsid w:val="0035662C"/>
    <w:rsid w:val="00357683"/>
    <w:rsid w:val="003611D2"/>
    <w:rsid w:val="00363754"/>
    <w:rsid w:val="00365D5F"/>
    <w:rsid w:val="003678CB"/>
    <w:rsid w:val="00367C75"/>
    <w:rsid w:val="0037055E"/>
    <w:rsid w:val="00370D5B"/>
    <w:rsid w:val="00371531"/>
    <w:rsid w:val="00371A69"/>
    <w:rsid w:val="00374278"/>
    <w:rsid w:val="003742EB"/>
    <w:rsid w:val="0037524E"/>
    <w:rsid w:val="0037672C"/>
    <w:rsid w:val="00377C98"/>
    <w:rsid w:val="00380C26"/>
    <w:rsid w:val="00382091"/>
    <w:rsid w:val="00382C06"/>
    <w:rsid w:val="00383414"/>
    <w:rsid w:val="00384DB6"/>
    <w:rsid w:val="00386819"/>
    <w:rsid w:val="00387B58"/>
    <w:rsid w:val="00390E2E"/>
    <w:rsid w:val="0039162D"/>
    <w:rsid w:val="0039304A"/>
    <w:rsid w:val="003933DA"/>
    <w:rsid w:val="00393CA3"/>
    <w:rsid w:val="00393E23"/>
    <w:rsid w:val="00394B91"/>
    <w:rsid w:val="003A0E8B"/>
    <w:rsid w:val="003A3689"/>
    <w:rsid w:val="003A4A90"/>
    <w:rsid w:val="003A501C"/>
    <w:rsid w:val="003A530F"/>
    <w:rsid w:val="003A58CA"/>
    <w:rsid w:val="003A700A"/>
    <w:rsid w:val="003B1FEC"/>
    <w:rsid w:val="003B3443"/>
    <w:rsid w:val="003B3A04"/>
    <w:rsid w:val="003B4D78"/>
    <w:rsid w:val="003C13EC"/>
    <w:rsid w:val="003C3632"/>
    <w:rsid w:val="003C3C0A"/>
    <w:rsid w:val="003C556B"/>
    <w:rsid w:val="003C7434"/>
    <w:rsid w:val="003C76FD"/>
    <w:rsid w:val="003C7DB8"/>
    <w:rsid w:val="003D0190"/>
    <w:rsid w:val="003D1042"/>
    <w:rsid w:val="003D22E7"/>
    <w:rsid w:val="003D26DB"/>
    <w:rsid w:val="003D2C5D"/>
    <w:rsid w:val="003D6BE4"/>
    <w:rsid w:val="003D70E3"/>
    <w:rsid w:val="003D76E6"/>
    <w:rsid w:val="003E36BE"/>
    <w:rsid w:val="003E697B"/>
    <w:rsid w:val="003E6EFD"/>
    <w:rsid w:val="003E77EE"/>
    <w:rsid w:val="003E7890"/>
    <w:rsid w:val="003F4406"/>
    <w:rsid w:val="003F56E4"/>
    <w:rsid w:val="0040124C"/>
    <w:rsid w:val="0040262D"/>
    <w:rsid w:val="00402709"/>
    <w:rsid w:val="00403292"/>
    <w:rsid w:val="00404668"/>
    <w:rsid w:val="00406D27"/>
    <w:rsid w:val="0040738A"/>
    <w:rsid w:val="004076E7"/>
    <w:rsid w:val="00410CBA"/>
    <w:rsid w:val="00411714"/>
    <w:rsid w:val="00411A22"/>
    <w:rsid w:val="00412267"/>
    <w:rsid w:val="004132C9"/>
    <w:rsid w:val="00413A07"/>
    <w:rsid w:val="00413F16"/>
    <w:rsid w:val="004160E3"/>
    <w:rsid w:val="00416DFC"/>
    <w:rsid w:val="004200A1"/>
    <w:rsid w:val="00421153"/>
    <w:rsid w:val="004239E9"/>
    <w:rsid w:val="0042408B"/>
    <w:rsid w:val="00424EE4"/>
    <w:rsid w:val="004256CA"/>
    <w:rsid w:val="00425D9E"/>
    <w:rsid w:val="004309AE"/>
    <w:rsid w:val="00430FF4"/>
    <w:rsid w:val="0043187C"/>
    <w:rsid w:val="004322AE"/>
    <w:rsid w:val="00432AF7"/>
    <w:rsid w:val="004338DC"/>
    <w:rsid w:val="0044198C"/>
    <w:rsid w:val="00441D2C"/>
    <w:rsid w:val="00441E0D"/>
    <w:rsid w:val="00441F93"/>
    <w:rsid w:val="004427B8"/>
    <w:rsid w:val="00443375"/>
    <w:rsid w:val="00444C05"/>
    <w:rsid w:val="00450C1D"/>
    <w:rsid w:val="00451F9D"/>
    <w:rsid w:val="00452A73"/>
    <w:rsid w:val="0046034A"/>
    <w:rsid w:val="0046159F"/>
    <w:rsid w:val="004616B0"/>
    <w:rsid w:val="00462821"/>
    <w:rsid w:val="00463211"/>
    <w:rsid w:val="00463DA7"/>
    <w:rsid w:val="00464719"/>
    <w:rsid w:val="0046530F"/>
    <w:rsid w:val="0046729E"/>
    <w:rsid w:val="004678DC"/>
    <w:rsid w:val="00472E56"/>
    <w:rsid w:val="00473362"/>
    <w:rsid w:val="004742B8"/>
    <w:rsid w:val="004746F8"/>
    <w:rsid w:val="00475286"/>
    <w:rsid w:val="00475E5F"/>
    <w:rsid w:val="00476325"/>
    <w:rsid w:val="0048201A"/>
    <w:rsid w:val="00482B31"/>
    <w:rsid w:val="004832DF"/>
    <w:rsid w:val="00483E37"/>
    <w:rsid w:val="004857B2"/>
    <w:rsid w:val="00485F6D"/>
    <w:rsid w:val="0048684C"/>
    <w:rsid w:val="00490E44"/>
    <w:rsid w:val="0049342D"/>
    <w:rsid w:val="00493F8B"/>
    <w:rsid w:val="00493FAF"/>
    <w:rsid w:val="004949C1"/>
    <w:rsid w:val="00494EEE"/>
    <w:rsid w:val="00497CB1"/>
    <w:rsid w:val="004A152F"/>
    <w:rsid w:val="004A2835"/>
    <w:rsid w:val="004A3526"/>
    <w:rsid w:val="004A417D"/>
    <w:rsid w:val="004A51BC"/>
    <w:rsid w:val="004A722A"/>
    <w:rsid w:val="004A7B20"/>
    <w:rsid w:val="004B0BD2"/>
    <w:rsid w:val="004B102F"/>
    <w:rsid w:val="004B142C"/>
    <w:rsid w:val="004B3584"/>
    <w:rsid w:val="004B3756"/>
    <w:rsid w:val="004B572A"/>
    <w:rsid w:val="004B5F70"/>
    <w:rsid w:val="004B6B16"/>
    <w:rsid w:val="004B6D63"/>
    <w:rsid w:val="004C1A95"/>
    <w:rsid w:val="004C2869"/>
    <w:rsid w:val="004C2DF5"/>
    <w:rsid w:val="004C395F"/>
    <w:rsid w:val="004C3B8A"/>
    <w:rsid w:val="004C3FF2"/>
    <w:rsid w:val="004C612C"/>
    <w:rsid w:val="004D1B6C"/>
    <w:rsid w:val="004D3361"/>
    <w:rsid w:val="004D5506"/>
    <w:rsid w:val="004E048C"/>
    <w:rsid w:val="004E1183"/>
    <w:rsid w:val="004E1FE9"/>
    <w:rsid w:val="004E2189"/>
    <w:rsid w:val="004E2E30"/>
    <w:rsid w:val="004E4252"/>
    <w:rsid w:val="004E5322"/>
    <w:rsid w:val="004E7B3B"/>
    <w:rsid w:val="004F2602"/>
    <w:rsid w:val="004F2845"/>
    <w:rsid w:val="004F4E8B"/>
    <w:rsid w:val="004F6AEC"/>
    <w:rsid w:val="00500C9D"/>
    <w:rsid w:val="005011F4"/>
    <w:rsid w:val="00502846"/>
    <w:rsid w:val="00502CE1"/>
    <w:rsid w:val="005033E9"/>
    <w:rsid w:val="005041A4"/>
    <w:rsid w:val="00505AE7"/>
    <w:rsid w:val="00510871"/>
    <w:rsid w:val="00513EEF"/>
    <w:rsid w:val="00514156"/>
    <w:rsid w:val="00514203"/>
    <w:rsid w:val="00515275"/>
    <w:rsid w:val="0051537A"/>
    <w:rsid w:val="00520B86"/>
    <w:rsid w:val="005220D7"/>
    <w:rsid w:val="00522946"/>
    <w:rsid w:val="00523297"/>
    <w:rsid w:val="005243F8"/>
    <w:rsid w:val="005301DB"/>
    <w:rsid w:val="0053034B"/>
    <w:rsid w:val="00531BFC"/>
    <w:rsid w:val="00533E41"/>
    <w:rsid w:val="0053421A"/>
    <w:rsid w:val="00534604"/>
    <w:rsid w:val="005349E6"/>
    <w:rsid w:val="00535400"/>
    <w:rsid w:val="00535909"/>
    <w:rsid w:val="00537D9A"/>
    <w:rsid w:val="00540F05"/>
    <w:rsid w:val="00541C40"/>
    <w:rsid w:val="00542110"/>
    <w:rsid w:val="005430D4"/>
    <w:rsid w:val="00543C2E"/>
    <w:rsid w:val="0054590A"/>
    <w:rsid w:val="005462BA"/>
    <w:rsid w:val="00546C8C"/>
    <w:rsid w:val="00547267"/>
    <w:rsid w:val="005507FB"/>
    <w:rsid w:val="00550881"/>
    <w:rsid w:val="0055158F"/>
    <w:rsid w:val="00552532"/>
    <w:rsid w:val="00552914"/>
    <w:rsid w:val="00555DF2"/>
    <w:rsid w:val="00556524"/>
    <w:rsid w:val="005624CE"/>
    <w:rsid w:val="00562928"/>
    <w:rsid w:val="0056319B"/>
    <w:rsid w:val="00564DF6"/>
    <w:rsid w:val="00564E63"/>
    <w:rsid w:val="005710AC"/>
    <w:rsid w:val="0057152D"/>
    <w:rsid w:val="00571FBD"/>
    <w:rsid w:val="00573D8F"/>
    <w:rsid w:val="00576561"/>
    <w:rsid w:val="005765DC"/>
    <w:rsid w:val="00577608"/>
    <w:rsid w:val="005825D5"/>
    <w:rsid w:val="005826BD"/>
    <w:rsid w:val="00583416"/>
    <w:rsid w:val="00583642"/>
    <w:rsid w:val="0058364E"/>
    <w:rsid w:val="00583D4A"/>
    <w:rsid w:val="00584FAE"/>
    <w:rsid w:val="005851A3"/>
    <w:rsid w:val="005855A7"/>
    <w:rsid w:val="00585B50"/>
    <w:rsid w:val="00587BF5"/>
    <w:rsid w:val="005904DE"/>
    <w:rsid w:val="00590723"/>
    <w:rsid w:val="00590A35"/>
    <w:rsid w:val="00591BA9"/>
    <w:rsid w:val="0059231A"/>
    <w:rsid w:val="0059408F"/>
    <w:rsid w:val="00595CEA"/>
    <w:rsid w:val="00596B03"/>
    <w:rsid w:val="00597FEC"/>
    <w:rsid w:val="005A3482"/>
    <w:rsid w:val="005A59DC"/>
    <w:rsid w:val="005A6B3B"/>
    <w:rsid w:val="005A727B"/>
    <w:rsid w:val="005B1AD9"/>
    <w:rsid w:val="005B2683"/>
    <w:rsid w:val="005B4AC7"/>
    <w:rsid w:val="005B6777"/>
    <w:rsid w:val="005C0101"/>
    <w:rsid w:val="005C1BDF"/>
    <w:rsid w:val="005C20D8"/>
    <w:rsid w:val="005C6AF7"/>
    <w:rsid w:val="005C6E74"/>
    <w:rsid w:val="005D1D66"/>
    <w:rsid w:val="005D2CE1"/>
    <w:rsid w:val="005D5BCC"/>
    <w:rsid w:val="005E29C1"/>
    <w:rsid w:val="005E43BE"/>
    <w:rsid w:val="005F1839"/>
    <w:rsid w:val="005F1F44"/>
    <w:rsid w:val="005F4575"/>
    <w:rsid w:val="005F4D13"/>
    <w:rsid w:val="005F5C7A"/>
    <w:rsid w:val="005F600B"/>
    <w:rsid w:val="00601BC3"/>
    <w:rsid w:val="006025F4"/>
    <w:rsid w:val="00603BC8"/>
    <w:rsid w:val="00604388"/>
    <w:rsid w:val="00604A1F"/>
    <w:rsid w:val="00605E0B"/>
    <w:rsid w:val="006063B9"/>
    <w:rsid w:val="006101D4"/>
    <w:rsid w:val="00611473"/>
    <w:rsid w:val="00611D41"/>
    <w:rsid w:val="00615962"/>
    <w:rsid w:val="00615993"/>
    <w:rsid w:val="00620032"/>
    <w:rsid w:val="006209CB"/>
    <w:rsid w:val="00620F59"/>
    <w:rsid w:val="006211D4"/>
    <w:rsid w:val="006236FC"/>
    <w:rsid w:val="0062427D"/>
    <w:rsid w:val="00626FC9"/>
    <w:rsid w:val="006273F6"/>
    <w:rsid w:val="006278AF"/>
    <w:rsid w:val="00627CCE"/>
    <w:rsid w:val="0063013F"/>
    <w:rsid w:val="00634881"/>
    <w:rsid w:val="00635D0C"/>
    <w:rsid w:val="0063636E"/>
    <w:rsid w:val="0063650B"/>
    <w:rsid w:val="006373AC"/>
    <w:rsid w:val="006376FE"/>
    <w:rsid w:val="00643361"/>
    <w:rsid w:val="00644F2B"/>
    <w:rsid w:val="00645306"/>
    <w:rsid w:val="00646702"/>
    <w:rsid w:val="00646CAF"/>
    <w:rsid w:val="00647CFF"/>
    <w:rsid w:val="00650606"/>
    <w:rsid w:val="00652F06"/>
    <w:rsid w:val="0065569D"/>
    <w:rsid w:val="00655BE1"/>
    <w:rsid w:val="00656A62"/>
    <w:rsid w:val="00656F03"/>
    <w:rsid w:val="006605A4"/>
    <w:rsid w:val="0066790A"/>
    <w:rsid w:val="00671EC2"/>
    <w:rsid w:val="006720DE"/>
    <w:rsid w:val="006721BE"/>
    <w:rsid w:val="00672234"/>
    <w:rsid w:val="00672D0D"/>
    <w:rsid w:val="00672F5D"/>
    <w:rsid w:val="006733A6"/>
    <w:rsid w:val="006740AF"/>
    <w:rsid w:val="006744CE"/>
    <w:rsid w:val="006746D9"/>
    <w:rsid w:val="00674C5B"/>
    <w:rsid w:val="00675242"/>
    <w:rsid w:val="00675574"/>
    <w:rsid w:val="00675B30"/>
    <w:rsid w:val="0067688B"/>
    <w:rsid w:val="006833D6"/>
    <w:rsid w:val="00683C54"/>
    <w:rsid w:val="0068563E"/>
    <w:rsid w:val="00687BDF"/>
    <w:rsid w:val="00691A16"/>
    <w:rsid w:val="006920BA"/>
    <w:rsid w:val="0069220E"/>
    <w:rsid w:val="006922F6"/>
    <w:rsid w:val="006922FF"/>
    <w:rsid w:val="00692C13"/>
    <w:rsid w:val="00693677"/>
    <w:rsid w:val="00694C50"/>
    <w:rsid w:val="00695189"/>
    <w:rsid w:val="00695F57"/>
    <w:rsid w:val="00696D91"/>
    <w:rsid w:val="006A025F"/>
    <w:rsid w:val="006A0782"/>
    <w:rsid w:val="006A0CA7"/>
    <w:rsid w:val="006A3159"/>
    <w:rsid w:val="006A315E"/>
    <w:rsid w:val="006A3D16"/>
    <w:rsid w:val="006A42A0"/>
    <w:rsid w:val="006A6731"/>
    <w:rsid w:val="006A701D"/>
    <w:rsid w:val="006A7706"/>
    <w:rsid w:val="006B324D"/>
    <w:rsid w:val="006B544D"/>
    <w:rsid w:val="006B57AD"/>
    <w:rsid w:val="006B6046"/>
    <w:rsid w:val="006B66AC"/>
    <w:rsid w:val="006B6B96"/>
    <w:rsid w:val="006B6DD6"/>
    <w:rsid w:val="006C0063"/>
    <w:rsid w:val="006C4442"/>
    <w:rsid w:val="006C4F44"/>
    <w:rsid w:val="006C5FA3"/>
    <w:rsid w:val="006C628B"/>
    <w:rsid w:val="006C6CAE"/>
    <w:rsid w:val="006C752E"/>
    <w:rsid w:val="006D6779"/>
    <w:rsid w:val="006D6893"/>
    <w:rsid w:val="006D6CB6"/>
    <w:rsid w:val="006D7595"/>
    <w:rsid w:val="006D7A9C"/>
    <w:rsid w:val="006E4561"/>
    <w:rsid w:val="006E4FA5"/>
    <w:rsid w:val="006E5B7F"/>
    <w:rsid w:val="006F112F"/>
    <w:rsid w:val="006F1488"/>
    <w:rsid w:val="006F2343"/>
    <w:rsid w:val="006F27D6"/>
    <w:rsid w:val="006F3CE3"/>
    <w:rsid w:val="006F46F7"/>
    <w:rsid w:val="006F62E2"/>
    <w:rsid w:val="00704139"/>
    <w:rsid w:val="00707378"/>
    <w:rsid w:val="00713695"/>
    <w:rsid w:val="00713983"/>
    <w:rsid w:val="00722007"/>
    <w:rsid w:val="00723D05"/>
    <w:rsid w:val="00724EB6"/>
    <w:rsid w:val="007254F2"/>
    <w:rsid w:val="0073018A"/>
    <w:rsid w:val="00731610"/>
    <w:rsid w:val="00732264"/>
    <w:rsid w:val="00735D40"/>
    <w:rsid w:val="007360CB"/>
    <w:rsid w:val="007362E1"/>
    <w:rsid w:val="00737DD5"/>
    <w:rsid w:val="00740F20"/>
    <w:rsid w:val="00742325"/>
    <w:rsid w:val="0074488F"/>
    <w:rsid w:val="00744A1D"/>
    <w:rsid w:val="007455F0"/>
    <w:rsid w:val="00747489"/>
    <w:rsid w:val="007478F3"/>
    <w:rsid w:val="007515C4"/>
    <w:rsid w:val="00751891"/>
    <w:rsid w:val="00754A80"/>
    <w:rsid w:val="00755996"/>
    <w:rsid w:val="007564D9"/>
    <w:rsid w:val="00756F12"/>
    <w:rsid w:val="0076088F"/>
    <w:rsid w:val="00762A2E"/>
    <w:rsid w:val="00762A6E"/>
    <w:rsid w:val="00762E3B"/>
    <w:rsid w:val="00766AF6"/>
    <w:rsid w:val="007713B4"/>
    <w:rsid w:val="007714AB"/>
    <w:rsid w:val="00771E5F"/>
    <w:rsid w:val="007750C0"/>
    <w:rsid w:val="00777206"/>
    <w:rsid w:val="00780C76"/>
    <w:rsid w:val="00782753"/>
    <w:rsid w:val="00782ED3"/>
    <w:rsid w:val="00782FB4"/>
    <w:rsid w:val="00783D2C"/>
    <w:rsid w:val="007867A5"/>
    <w:rsid w:val="007909E1"/>
    <w:rsid w:val="00791934"/>
    <w:rsid w:val="007950E5"/>
    <w:rsid w:val="00797F70"/>
    <w:rsid w:val="007A2CF4"/>
    <w:rsid w:val="007A3C5D"/>
    <w:rsid w:val="007A77C9"/>
    <w:rsid w:val="007B029F"/>
    <w:rsid w:val="007B3F6D"/>
    <w:rsid w:val="007B428A"/>
    <w:rsid w:val="007B673D"/>
    <w:rsid w:val="007B786A"/>
    <w:rsid w:val="007C08CF"/>
    <w:rsid w:val="007C0E88"/>
    <w:rsid w:val="007C1ED1"/>
    <w:rsid w:val="007C3215"/>
    <w:rsid w:val="007C417B"/>
    <w:rsid w:val="007C4550"/>
    <w:rsid w:val="007C67F8"/>
    <w:rsid w:val="007C6E19"/>
    <w:rsid w:val="007C7F26"/>
    <w:rsid w:val="007D0C56"/>
    <w:rsid w:val="007D1237"/>
    <w:rsid w:val="007D1F9C"/>
    <w:rsid w:val="007D20AC"/>
    <w:rsid w:val="007D2FDB"/>
    <w:rsid w:val="007D37E9"/>
    <w:rsid w:val="007D4D60"/>
    <w:rsid w:val="007D5790"/>
    <w:rsid w:val="007E0570"/>
    <w:rsid w:val="007E2752"/>
    <w:rsid w:val="007E4198"/>
    <w:rsid w:val="007E5DE7"/>
    <w:rsid w:val="007E6004"/>
    <w:rsid w:val="007F3764"/>
    <w:rsid w:val="007F6411"/>
    <w:rsid w:val="007F6B44"/>
    <w:rsid w:val="007F7227"/>
    <w:rsid w:val="007F7CCA"/>
    <w:rsid w:val="00800042"/>
    <w:rsid w:val="00800CD7"/>
    <w:rsid w:val="008014F8"/>
    <w:rsid w:val="00801BFA"/>
    <w:rsid w:val="00803809"/>
    <w:rsid w:val="00803A69"/>
    <w:rsid w:val="00803A72"/>
    <w:rsid w:val="00807090"/>
    <w:rsid w:val="0081139A"/>
    <w:rsid w:val="0081267A"/>
    <w:rsid w:val="008150A5"/>
    <w:rsid w:val="00815411"/>
    <w:rsid w:val="00815495"/>
    <w:rsid w:val="00816619"/>
    <w:rsid w:val="00816872"/>
    <w:rsid w:val="00822796"/>
    <w:rsid w:val="0082311C"/>
    <w:rsid w:val="0082323D"/>
    <w:rsid w:val="00824167"/>
    <w:rsid w:val="00827018"/>
    <w:rsid w:val="008300C8"/>
    <w:rsid w:val="00830B43"/>
    <w:rsid w:val="008310BD"/>
    <w:rsid w:val="008353C5"/>
    <w:rsid w:val="008361B7"/>
    <w:rsid w:val="00836D26"/>
    <w:rsid w:val="00840089"/>
    <w:rsid w:val="00842B59"/>
    <w:rsid w:val="00842DF1"/>
    <w:rsid w:val="00844C61"/>
    <w:rsid w:val="0084687F"/>
    <w:rsid w:val="00846E96"/>
    <w:rsid w:val="00851A33"/>
    <w:rsid w:val="00851D50"/>
    <w:rsid w:val="00852362"/>
    <w:rsid w:val="00854684"/>
    <w:rsid w:val="008553FD"/>
    <w:rsid w:val="008567B4"/>
    <w:rsid w:val="0085708D"/>
    <w:rsid w:val="00857B1A"/>
    <w:rsid w:val="008615A0"/>
    <w:rsid w:val="00861B3A"/>
    <w:rsid w:val="00861E88"/>
    <w:rsid w:val="0086285B"/>
    <w:rsid w:val="00863074"/>
    <w:rsid w:val="00864106"/>
    <w:rsid w:val="00866700"/>
    <w:rsid w:val="00867B66"/>
    <w:rsid w:val="0087042D"/>
    <w:rsid w:val="0087072E"/>
    <w:rsid w:val="00870A64"/>
    <w:rsid w:val="008741DC"/>
    <w:rsid w:val="0087424D"/>
    <w:rsid w:val="008749E2"/>
    <w:rsid w:val="00882EF5"/>
    <w:rsid w:val="00883BB2"/>
    <w:rsid w:val="00883E56"/>
    <w:rsid w:val="00884C9B"/>
    <w:rsid w:val="00885D08"/>
    <w:rsid w:val="00891A20"/>
    <w:rsid w:val="008924FD"/>
    <w:rsid w:val="00892C5C"/>
    <w:rsid w:val="0089300D"/>
    <w:rsid w:val="0089372B"/>
    <w:rsid w:val="00893B43"/>
    <w:rsid w:val="0089531E"/>
    <w:rsid w:val="008957F9"/>
    <w:rsid w:val="00895D27"/>
    <w:rsid w:val="008A47C1"/>
    <w:rsid w:val="008A6029"/>
    <w:rsid w:val="008B0C5C"/>
    <w:rsid w:val="008B149A"/>
    <w:rsid w:val="008B4BA2"/>
    <w:rsid w:val="008B500D"/>
    <w:rsid w:val="008B5B56"/>
    <w:rsid w:val="008B6196"/>
    <w:rsid w:val="008B62C7"/>
    <w:rsid w:val="008B6BE2"/>
    <w:rsid w:val="008B7547"/>
    <w:rsid w:val="008B795C"/>
    <w:rsid w:val="008B7A53"/>
    <w:rsid w:val="008C0C61"/>
    <w:rsid w:val="008C0D18"/>
    <w:rsid w:val="008C2F5B"/>
    <w:rsid w:val="008C33EF"/>
    <w:rsid w:val="008C367F"/>
    <w:rsid w:val="008C6A2F"/>
    <w:rsid w:val="008C6F34"/>
    <w:rsid w:val="008D0167"/>
    <w:rsid w:val="008D2226"/>
    <w:rsid w:val="008D3ADB"/>
    <w:rsid w:val="008D48ED"/>
    <w:rsid w:val="008D5BCB"/>
    <w:rsid w:val="008E024F"/>
    <w:rsid w:val="008E2D1E"/>
    <w:rsid w:val="008E3B0F"/>
    <w:rsid w:val="008E3BC1"/>
    <w:rsid w:val="008E4738"/>
    <w:rsid w:val="008E4AC8"/>
    <w:rsid w:val="008E55FE"/>
    <w:rsid w:val="008E78F1"/>
    <w:rsid w:val="008F1652"/>
    <w:rsid w:val="008F2765"/>
    <w:rsid w:val="008F3ABD"/>
    <w:rsid w:val="008F44C4"/>
    <w:rsid w:val="008F6901"/>
    <w:rsid w:val="008F6F04"/>
    <w:rsid w:val="008F6F0A"/>
    <w:rsid w:val="00900EE2"/>
    <w:rsid w:val="009016C0"/>
    <w:rsid w:val="009024A6"/>
    <w:rsid w:val="00903A91"/>
    <w:rsid w:val="00904589"/>
    <w:rsid w:val="009073B9"/>
    <w:rsid w:val="00910EFD"/>
    <w:rsid w:val="009117C2"/>
    <w:rsid w:val="00911D20"/>
    <w:rsid w:val="00912106"/>
    <w:rsid w:val="00912AA9"/>
    <w:rsid w:val="00912DD1"/>
    <w:rsid w:val="009132DD"/>
    <w:rsid w:val="00914B45"/>
    <w:rsid w:val="00915EA6"/>
    <w:rsid w:val="00916F0E"/>
    <w:rsid w:val="009170EB"/>
    <w:rsid w:val="00921316"/>
    <w:rsid w:val="009214ED"/>
    <w:rsid w:val="009219A0"/>
    <w:rsid w:val="00923D3A"/>
    <w:rsid w:val="0092558B"/>
    <w:rsid w:val="00927BF3"/>
    <w:rsid w:val="0093149C"/>
    <w:rsid w:val="00932732"/>
    <w:rsid w:val="00933049"/>
    <w:rsid w:val="00935DEA"/>
    <w:rsid w:val="00937CA7"/>
    <w:rsid w:val="0094027C"/>
    <w:rsid w:val="00940FFE"/>
    <w:rsid w:val="00941473"/>
    <w:rsid w:val="00941E37"/>
    <w:rsid w:val="009426CC"/>
    <w:rsid w:val="009458CF"/>
    <w:rsid w:val="00947AE1"/>
    <w:rsid w:val="009510B6"/>
    <w:rsid w:val="009557CF"/>
    <w:rsid w:val="00955800"/>
    <w:rsid w:val="00955A4A"/>
    <w:rsid w:val="00960FF1"/>
    <w:rsid w:val="0096180B"/>
    <w:rsid w:val="009619C5"/>
    <w:rsid w:val="00962A56"/>
    <w:rsid w:val="00962EF6"/>
    <w:rsid w:val="0096338E"/>
    <w:rsid w:val="009636CC"/>
    <w:rsid w:val="00963A06"/>
    <w:rsid w:val="00963D87"/>
    <w:rsid w:val="00971704"/>
    <w:rsid w:val="009724CF"/>
    <w:rsid w:val="00973A94"/>
    <w:rsid w:val="00973B8C"/>
    <w:rsid w:val="00973BF6"/>
    <w:rsid w:val="009741E9"/>
    <w:rsid w:val="0097473D"/>
    <w:rsid w:val="00974E67"/>
    <w:rsid w:val="00980A17"/>
    <w:rsid w:val="00981036"/>
    <w:rsid w:val="00981BA7"/>
    <w:rsid w:val="0098382C"/>
    <w:rsid w:val="00983DA0"/>
    <w:rsid w:val="00984889"/>
    <w:rsid w:val="00984D6A"/>
    <w:rsid w:val="009857D8"/>
    <w:rsid w:val="00991345"/>
    <w:rsid w:val="00994099"/>
    <w:rsid w:val="00996EE0"/>
    <w:rsid w:val="009A082E"/>
    <w:rsid w:val="009A355F"/>
    <w:rsid w:val="009A3EA5"/>
    <w:rsid w:val="009A5337"/>
    <w:rsid w:val="009A7C4E"/>
    <w:rsid w:val="009B2B57"/>
    <w:rsid w:val="009B4236"/>
    <w:rsid w:val="009B5F08"/>
    <w:rsid w:val="009C0210"/>
    <w:rsid w:val="009C0478"/>
    <w:rsid w:val="009C0BE8"/>
    <w:rsid w:val="009C16FB"/>
    <w:rsid w:val="009C36AA"/>
    <w:rsid w:val="009C4236"/>
    <w:rsid w:val="009C56F8"/>
    <w:rsid w:val="009C7351"/>
    <w:rsid w:val="009D06A5"/>
    <w:rsid w:val="009D13ED"/>
    <w:rsid w:val="009D143F"/>
    <w:rsid w:val="009D48E0"/>
    <w:rsid w:val="009D4E9D"/>
    <w:rsid w:val="009D50D5"/>
    <w:rsid w:val="009D68A9"/>
    <w:rsid w:val="009E07B3"/>
    <w:rsid w:val="009E113A"/>
    <w:rsid w:val="009E19B6"/>
    <w:rsid w:val="009E433E"/>
    <w:rsid w:val="009E6D4A"/>
    <w:rsid w:val="009F252C"/>
    <w:rsid w:val="009F286A"/>
    <w:rsid w:val="009F3557"/>
    <w:rsid w:val="009F52FE"/>
    <w:rsid w:val="009F54F8"/>
    <w:rsid w:val="009F5B6F"/>
    <w:rsid w:val="009F60D7"/>
    <w:rsid w:val="009F61FC"/>
    <w:rsid w:val="009F683D"/>
    <w:rsid w:val="009F6C81"/>
    <w:rsid w:val="00A01F85"/>
    <w:rsid w:val="00A02AEA"/>
    <w:rsid w:val="00A0375D"/>
    <w:rsid w:val="00A05367"/>
    <w:rsid w:val="00A078D5"/>
    <w:rsid w:val="00A07D7C"/>
    <w:rsid w:val="00A10133"/>
    <w:rsid w:val="00A10D1F"/>
    <w:rsid w:val="00A11D06"/>
    <w:rsid w:val="00A15892"/>
    <w:rsid w:val="00A15A3A"/>
    <w:rsid w:val="00A160C1"/>
    <w:rsid w:val="00A16872"/>
    <w:rsid w:val="00A2073E"/>
    <w:rsid w:val="00A22272"/>
    <w:rsid w:val="00A23C58"/>
    <w:rsid w:val="00A24B9A"/>
    <w:rsid w:val="00A25E13"/>
    <w:rsid w:val="00A26C6F"/>
    <w:rsid w:val="00A320BF"/>
    <w:rsid w:val="00A323D7"/>
    <w:rsid w:val="00A32952"/>
    <w:rsid w:val="00A353F2"/>
    <w:rsid w:val="00A357DC"/>
    <w:rsid w:val="00A35CA7"/>
    <w:rsid w:val="00A35CA9"/>
    <w:rsid w:val="00A35E99"/>
    <w:rsid w:val="00A3628D"/>
    <w:rsid w:val="00A37269"/>
    <w:rsid w:val="00A37D65"/>
    <w:rsid w:val="00A40A6B"/>
    <w:rsid w:val="00A40C2B"/>
    <w:rsid w:val="00A41432"/>
    <w:rsid w:val="00A43C07"/>
    <w:rsid w:val="00A45D02"/>
    <w:rsid w:val="00A46921"/>
    <w:rsid w:val="00A47139"/>
    <w:rsid w:val="00A5102A"/>
    <w:rsid w:val="00A53469"/>
    <w:rsid w:val="00A537A7"/>
    <w:rsid w:val="00A53FD7"/>
    <w:rsid w:val="00A5471C"/>
    <w:rsid w:val="00A54CDF"/>
    <w:rsid w:val="00A55148"/>
    <w:rsid w:val="00A56787"/>
    <w:rsid w:val="00A57176"/>
    <w:rsid w:val="00A57593"/>
    <w:rsid w:val="00A611F9"/>
    <w:rsid w:val="00A62E47"/>
    <w:rsid w:val="00A71A68"/>
    <w:rsid w:val="00A71F22"/>
    <w:rsid w:val="00A72F79"/>
    <w:rsid w:val="00A73A22"/>
    <w:rsid w:val="00A740CE"/>
    <w:rsid w:val="00A75027"/>
    <w:rsid w:val="00A76704"/>
    <w:rsid w:val="00A7774C"/>
    <w:rsid w:val="00A804C4"/>
    <w:rsid w:val="00A80BB0"/>
    <w:rsid w:val="00A81BE3"/>
    <w:rsid w:val="00A83791"/>
    <w:rsid w:val="00A83B79"/>
    <w:rsid w:val="00A84E15"/>
    <w:rsid w:val="00A869C9"/>
    <w:rsid w:val="00A87EB7"/>
    <w:rsid w:val="00A919D9"/>
    <w:rsid w:val="00A92F1B"/>
    <w:rsid w:val="00A931D3"/>
    <w:rsid w:val="00A93A0F"/>
    <w:rsid w:val="00A94124"/>
    <w:rsid w:val="00A94544"/>
    <w:rsid w:val="00A94F95"/>
    <w:rsid w:val="00A95189"/>
    <w:rsid w:val="00AA0751"/>
    <w:rsid w:val="00AA1774"/>
    <w:rsid w:val="00AA222A"/>
    <w:rsid w:val="00AA3C0D"/>
    <w:rsid w:val="00AA51FC"/>
    <w:rsid w:val="00AB0702"/>
    <w:rsid w:val="00AB0743"/>
    <w:rsid w:val="00AB30D6"/>
    <w:rsid w:val="00AB3727"/>
    <w:rsid w:val="00AB4792"/>
    <w:rsid w:val="00AB5060"/>
    <w:rsid w:val="00AB5757"/>
    <w:rsid w:val="00AC03A1"/>
    <w:rsid w:val="00AC0E0B"/>
    <w:rsid w:val="00AC131A"/>
    <w:rsid w:val="00AC2810"/>
    <w:rsid w:val="00AC2B40"/>
    <w:rsid w:val="00AC3D29"/>
    <w:rsid w:val="00AC49EA"/>
    <w:rsid w:val="00AC56BC"/>
    <w:rsid w:val="00AC7DF1"/>
    <w:rsid w:val="00AD03E0"/>
    <w:rsid w:val="00AD46B7"/>
    <w:rsid w:val="00AD4B11"/>
    <w:rsid w:val="00AD4F43"/>
    <w:rsid w:val="00AD701E"/>
    <w:rsid w:val="00AE1984"/>
    <w:rsid w:val="00AE3758"/>
    <w:rsid w:val="00AE4270"/>
    <w:rsid w:val="00AE5313"/>
    <w:rsid w:val="00AE5D67"/>
    <w:rsid w:val="00AE7BAC"/>
    <w:rsid w:val="00AF0B73"/>
    <w:rsid w:val="00AF1C66"/>
    <w:rsid w:val="00AF3FEA"/>
    <w:rsid w:val="00B001C9"/>
    <w:rsid w:val="00B005F4"/>
    <w:rsid w:val="00B05639"/>
    <w:rsid w:val="00B05F32"/>
    <w:rsid w:val="00B07D1B"/>
    <w:rsid w:val="00B07FAE"/>
    <w:rsid w:val="00B11388"/>
    <w:rsid w:val="00B1159F"/>
    <w:rsid w:val="00B12042"/>
    <w:rsid w:val="00B12197"/>
    <w:rsid w:val="00B14088"/>
    <w:rsid w:val="00B14D7B"/>
    <w:rsid w:val="00B16D3E"/>
    <w:rsid w:val="00B17638"/>
    <w:rsid w:val="00B20D73"/>
    <w:rsid w:val="00B21AE5"/>
    <w:rsid w:val="00B272DF"/>
    <w:rsid w:val="00B27ACC"/>
    <w:rsid w:val="00B304B0"/>
    <w:rsid w:val="00B3095E"/>
    <w:rsid w:val="00B31798"/>
    <w:rsid w:val="00B32952"/>
    <w:rsid w:val="00B33095"/>
    <w:rsid w:val="00B34FA3"/>
    <w:rsid w:val="00B361C8"/>
    <w:rsid w:val="00B362D4"/>
    <w:rsid w:val="00B36726"/>
    <w:rsid w:val="00B36AD9"/>
    <w:rsid w:val="00B36FF4"/>
    <w:rsid w:val="00B374A3"/>
    <w:rsid w:val="00B37DC4"/>
    <w:rsid w:val="00B4062B"/>
    <w:rsid w:val="00B40D61"/>
    <w:rsid w:val="00B428C0"/>
    <w:rsid w:val="00B42B50"/>
    <w:rsid w:val="00B4317F"/>
    <w:rsid w:val="00B445DE"/>
    <w:rsid w:val="00B44A2E"/>
    <w:rsid w:val="00B44AFB"/>
    <w:rsid w:val="00B47329"/>
    <w:rsid w:val="00B50141"/>
    <w:rsid w:val="00B52A3B"/>
    <w:rsid w:val="00B54F73"/>
    <w:rsid w:val="00B55C47"/>
    <w:rsid w:val="00B56011"/>
    <w:rsid w:val="00B56085"/>
    <w:rsid w:val="00B5725C"/>
    <w:rsid w:val="00B57A48"/>
    <w:rsid w:val="00B601F4"/>
    <w:rsid w:val="00B603C4"/>
    <w:rsid w:val="00B612C2"/>
    <w:rsid w:val="00B63366"/>
    <w:rsid w:val="00B64CD0"/>
    <w:rsid w:val="00B6513A"/>
    <w:rsid w:val="00B65C58"/>
    <w:rsid w:val="00B66C15"/>
    <w:rsid w:val="00B66F42"/>
    <w:rsid w:val="00B6757E"/>
    <w:rsid w:val="00B70155"/>
    <w:rsid w:val="00B719E7"/>
    <w:rsid w:val="00B722BE"/>
    <w:rsid w:val="00B7281B"/>
    <w:rsid w:val="00B740DD"/>
    <w:rsid w:val="00B747E9"/>
    <w:rsid w:val="00B76258"/>
    <w:rsid w:val="00B76835"/>
    <w:rsid w:val="00B7684B"/>
    <w:rsid w:val="00B76F32"/>
    <w:rsid w:val="00B81CF2"/>
    <w:rsid w:val="00B83DBD"/>
    <w:rsid w:val="00B83EE2"/>
    <w:rsid w:val="00B8474D"/>
    <w:rsid w:val="00B853D0"/>
    <w:rsid w:val="00B869D3"/>
    <w:rsid w:val="00B90695"/>
    <w:rsid w:val="00B910E1"/>
    <w:rsid w:val="00B9174B"/>
    <w:rsid w:val="00B94FBF"/>
    <w:rsid w:val="00B950D2"/>
    <w:rsid w:val="00B9564E"/>
    <w:rsid w:val="00B964CD"/>
    <w:rsid w:val="00B96D9E"/>
    <w:rsid w:val="00B96F03"/>
    <w:rsid w:val="00BA0C29"/>
    <w:rsid w:val="00BA3C11"/>
    <w:rsid w:val="00BA46DD"/>
    <w:rsid w:val="00BA66B6"/>
    <w:rsid w:val="00BB05A9"/>
    <w:rsid w:val="00BB0B21"/>
    <w:rsid w:val="00BB0C58"/>
    <w:rsid w:val="00BB28A6"/>
    <w:rsid w:val="00BB3602"/>
    <w:rsid w:val="00BB368A"/>
    <w:rsid w:val="00BB4A27"/>
    <w:rsid w:val="00BC05B9"/>
    <w:rsid w:val="00BC16E0"/>
    <w:rsid w:val="00BC2483"/>
    <w:rsid w:val="00BC4912"/>
    <w:rsid w:val="00BC533C"/>
    <w:rsid w:val="00BC5E34"/>
    <w:rsid w:val="00BC77E1"/>
    <w:rsid w:val="00BD04DD"/>
    <w:rsid w:val="00BD2CD5"/>
    <w:rsid w:val="00BD2CF0"/>
    <w:rsid w:val="00BD3DAD"/>
    <w:rsid w:val="00BD4566"/>
    <w:rsid w:val="00BD5182"/>
    <w:rsid w:val="00BD51D3"/>
    <w:rsid w:val="00BD64BF"/>
    <w:rsid w:val="00BD6893"/>
    <w:rsid w:val="00BE4A91"/>
    <w:rsid w:val="00BE4DFF"/>
    <w:rsid w:val="00BE5923"/>
    <w:rsid w:val="00BE6BAE"/>
    <w:rsid w:val="00BE7C0E"/>
    <w:rsid w:val="00BF09B3"/>
    <w:rsid w:val="00BF1B0B"/>
    <w:rsid w:val="00BF320E"/>
    <w:rsid w:val="00BF4032"/>
    <w:rsid w:val="00BF4720"/>
    <w:rsid w:val="00BF57AC"/>
    <w:rsid w:val="00BF6BE4"/>
    <w:rsid w:val="00C01206"/>
    <w:rsid w:val="00C03EC3"/>
    <w:rsid w:val="00C053C2"/>
    <w:rsid w:val="00C078D2"/>
    <w:rsid w:val="00C10688"/>
    <w:rsid w:val="00C11805"/>
    <w:rsid w:val="00C12D3F"/>
    <w:rsid w:val="00C14DB2"/>
    <w:rsid w:val="00C154A7"/>
    <w:rsid w:val="00C15CE9"/>
    <w:rsid w:val="00C171D2"/>
    <w:rsid w:val="00C17EA6"/>
    <w:rsid w:val="00C24A3F"/>
    <w:rsid w:val="00C24B0D"/>
    <w:rsid w:val="00C254B5"/>
    <w:rsid w:val="00C2599D"/>
    <w:rsid w:val="00C27CAB"/>
    <w:rsid w:val="00C27D80"/>
    <w:rsid w:val="00C31905"/>
    <w:rsid w:val="00C3202E"/>
    <w:rsid w:val="00C322C6"/>
    <w:rsid w:val="00C32A13"/>
    <w:rsid w:val="00C331CC"/>
    <w:rsid w:val="00C333F0"/>
    <w:rsid w:val="00C370EB"/>
    <w:rsid w:val="00C370F9"/>
    <w:rsid w:val="00C374DC"/>
    <w:rsid w:val="00C379B5"/>
    <w:rsid w:val="00C4356C"/>
    <w:rsid w:val="00C43FA7"/>
    <w:rsid w:val="00C45BD3"/>
    <w:rsid w:val="00C473E5"/>
    <w:rsid w:val="00C4782F"/>
    <w:rsid w:val="00C47DCA"/>
    <w:rsid w:val="00C47E42"/>
    <w:rsid w:val="00C506F3"/>
    <w:rsid w:val="00C50A30"/>
    <w:rsid w:val="00C50CA6"/>
    <w:rsid w:val="00C520A9"/>
    <w:rsid w:val="00C557C7"/>
    <w:rsid w:val="00C56C42"/>
    <w:rsid w:val="00C56E07"/>
    <w:rsid w:val="00C6290B"/>
    <w:rsid w:val="00C648DA"/>
    <w:rsid w:val="00C6784D"/>
    <w:rsid w:val="00C67CD6"/>
    <w:rsid w:val="00C67FCD"/>
    <w:rsid w:val="00C70E0E"/>
    <w:rsid w:val="00C721A7"/>
    <w:rsid w:val="00C736C2"/>
    <w:rsid w:val="00C748CC"/>
    <w:rsid w:val="00C76AE9"/>
    <w:rsid w:val="00C809E8"/>
    <w:rsid w:val="00C822FE"/>
    <w:rsid w:val="00C8559A"/>
    <w:rsid w:val="00C91C34"/>
    <w:rsid w:val="00C93FF5"/>
    <w:rsid w:val="00C960E1"/>
    <w:rsid w:val="00C96573"/>
    <w:rsid w:val="00C967C8"/>
    <w:rsid w:val="00C979D6"/>
    <w:rsid w:val="00CA0FEE"/>
    <w:rsid w:val="00CA2ADF"/>
    <w:rsid w:val="00CA4224"/>
    <w:rsid w:val="00CA6CD3"/>
    <w:rsid w:val="00CB0ED8"/>
    <w:rsid w:val="00CB1B24"/>
    <w:rsid w:val="00CB275F"/>
    <w:rsid w:val="00CB2805"/>
    <w:rsid w:val="00CB50D4"/>
    <w:rsid w:val="00CB5798"/>
    <w:rsid w:val="00CB5ABE"/>
    <w:rsid w:val="00CB68F7"/>
    <w:rsid w:val="00CC0448"/>
    <w:rsid w:val="00CC097D"/>
    <w:rsid w:val="00CC1721"/>
    <w:rsid w:val="00CC2F75"/>
    <w:rsid w:val="00CC4DED"/>
    <w:rsid w:val="00CD0743"/>
    <w:rsid w:val="00CD16AE"/>
    <w:rsid w:val="00CD2C8C"/>
    <w:rsid w:val="00CD5471"/>
    <w:rsid w:val="00CD5A8A"/>
    <w:rsid w:val="00CD5B56"/>
    <w:rsid w:val="00CD64E6"/>
    <w:rsid w:val="00CD6AA0"/>
    <w:rsid w:val="00CD75B5"/>
    <w:rsid w:val="00CE0DA7"/>
    <w:rsid w:val="00CE1230"/>
    <w:rsid w:val="00CE373E"/>
    <w:rsid w:val="00CE483A"/>
    <w:rsid w:val="00CE649A"/>
    <w:rsid w:val="00CE7421"/>
    <w:rsid w:val="00CF0866"/>
    <w:rsid w:val="00CF10CF"/>
    <w:rsid w:val="00CF5CBE"/>
    <w:rsid w:val="00D00A09"/>
    <w:rsid w:val="00D04732"/>
    <w:rsid w:val="00D04D59"/>
    <w:rsid w:val="00D04EF1"/>
    <w:rsid w:val="00D065E3"/>
    <w:rsid w:val="00D07EE9"/>
    <w:rsid w:val="00D12AB2"/>
    <w:rsid w:val="00D13322"/>
    <w:rsid w:val="00D13A78"/>
    <w:rsid w:val="00D15686"/>
    <w:rsid w:val="00D156A1"/>
    <w:rsid w:val="00D16379"/>
    <w:rsid w:val="00D170F6"/>
    <w:rsid w:val="00D20A67"/>
    <w:rsid w:val="00D22FF1"/>
    <w:rsid w:val="00D268C6"/>
    <w:rsid w:val="00D26E63"/>
    <w:rsid w:val="00D333DF"/>
    <w:rsid w:val="00D35EDE"/>
    <w:rsid w:val="00D3790F"/>
    <w:rsid w:val="00D37F8D"/>
    <w:rsid w:val="00D415DA"/>
    <w:rsid w:val="00D4315F"/>
    <w:rsid w:val="00D4491B"/>
    <w:rsid w:val="00D45397"/>
    <w:rsid w:val="00D45A26"/>
    <w:rsid w:val="00D45D5E"/>
    <w:rsid w:val="00D46E80"/>
    <w:rsid w:val="00D4721A"/>
    <w:rsid w:val="00D474D9"/>
    <w:rsid w:val="00D500D6"/>
    <w:rsid w:val="00D50E53"/>
    <w:rsid w:val="00D515CB"/>
    <w:rsid w:val="00D5208E"/>
    <w:rsid w:val="00D568F9"/>
    <w:rsid w:val="00D61707"/>
    <w:rsid w:val="00D61B77"/>
    <w:rsid w:val="00D61C64"/>
    <w:rsid w:val="00D65959"/>
    <w:rsid w:val="00D66F35"/>
    <w:rsid w:val="00D675B7"/>
    <w:rsid w:val="00D678DB"/>
    <w:rsid w:val="00D70665"/>
    <w:rsid w:val="00D70B7C"/>
    <w:rsid w:val="00D72F7A"/>
    <w:rsid w:val="00D73320"/>
    <w:rsid w:val="00D73466"/>
    <w:rsid w:val="00D73C24"/>
    <w:rsid w:val="00D76180"/>
    <w:rsid w:val="00D76A29"/>
    <w:rsid w:val="00D76C80"/>
    <w:rsid w:val="00D779D0"/>
    <w:rsid w:val="00D814CD"/>
    <w:rsid w:val="00D82263"/>
    <w:rsid w:val="00D8470F"/>
    <w:rsid w:val="00D86F29"/>
    <w:rsid w:val="00D92388"/>
    <w:rsid w:val="00D937CC"/>
    <w:rsid w:val="00D94B25"/>
    <w:rsid w:val="00D94F87"/>
    <w:rsid w:val="00D96FB7"/>
    <w:rsid w:val="00D9754D"/>
    <w:rsid w:val="00D97C06"/>
    <w:rsid w:val="00DA1911"/>
    <w:rsid w:val="00DA1BE9"/>
    <w:rsid w:val="00DA1FA6"/>
    <w:rsid w:val="00DA2911"/>
    <w:rsid w:val="00DA331A"/>
    <w:rsid w:val="00DA3B9A"/>
    <w:rsid w:val="00DA4307"/>
    <w:rsid w:val="00DA615F"/>
    <w:rsid w:val="00DA6EBE"/>
    <w:rsid w:val="00DB0535"/>
    <w:rsid w:val="00DB0F9A"/>
    <w:rsid w:val="00DB2624"/>
    <w:rsid w:val="00DB2EC3"/>
    <w:rsid w:val="00DB490F"/>
    <w:rsid w:val="00DB4EBC"/>
    <w:rsid w:val="00DB54F9"/>
    <w:rsid w:val="00DB603A"/>
    <w:rsid w:val="00DB62AC"/>
    <w:rsid w:val="00DC1C45"/>
    <w:rsid w:val="00DC2108"/>
    <w:rsid w:val="00DC3733"/>
    <w:rsid w:val="00DD1358"/>
    <w:rsid w:val="00DD19B0"/>
    <w:rsid w:val="00DD31B6"/>
    <w:rsid w:val="00DD629C"/>
    <w:rsid w:val="00DD6A14"/>
    <w:rsid w:val="00DD6C58"/>
    <w:rsid w:val="00DE30E8"/>
    <w:rsid w:val="00DE4587"/>
    <w:rsid w:val="00DE4607"/>
    <w:rsid w:val="00DE5236"/>
    <w:rsid w:val="00DE5C95"/>
    <w:rsid w:val="00DE6014"/>
    <w:rsid w:val="00DE622D"/>
    <w:rsid w:val="00DE7199"/>
    <w:rsid w:val="00DF1A0F"/>
    <w:rsid w:val="00DF32A9"/>
    <w:rsid w:val="00DF5504"/>
    <w:rsid w:val="00DF65CE"/>
    <w:rsid w:val="00DF6F7B"/>
    <w:rsid w:val="00E0014D"/>
    <w:rsid w:val="00E00640"/>
    <w:rsid w:val="00E01AC5"/>
    <w:rsid w:val="00E020E6"/>
    <w:rsid w:val="00E05927"/>
    <w:rsid w:val="00E11094"/>
    <w:rsid w:val="00E1110C"/>
    <w:rsid w:val="00E14145"/>
    <w:rsid w:val="00E16978"/>
    <w:rsid w:val="00E20885"/>
    <w:rsid w:val="00E209C9"/>
    <w:rsid w:val="00E23938"/>
    <w:rsid w:val="00E24593"/>
    <w:rsid w:val="00E253A7"/>
    <w:rsid w:val="00E3080D"/>
    <w:rsid w:val="00E3388E"/>
    <w:rsid w:val="00E33BA3"/>
    <w:rsid w:val="00E33BE3"/>
    <w:rsid w:val="00E357B4"/>
    <w:rsid w:val="00E359EF"/>
    <w:rsid w:val="00E365B3"/>
    <w:rsid w:val="00E37A5D"/>
    <w:rsid w:val="00E4164C"/>
    <w:rsid w:val="00E41B34"/>
    <w:rsid w:val="00E43A0A"/>
    <w:rsid w:val="00E43A1A"/>
    <w:rsid w:val="00E43B28"/>
    <w:rsid w:val="00E43B89"/>
    <w:rsid w:val="00E44F99"/>
    <w:rsid w:val="00E4604E"/>
    <w:rsid w:val="00E50BCA"/>
    <w:rsid w:val="00E51FE3"/>
    <w:rsid w:val="00E53015"/>
    <w:rsid w:val="00E550EC"/>
    <w:rsid w:val="00E5661D"/>
    <w:rsid w:val="00E56CF4"/>
    <w:rsid w:val="00E600A4"/>
    <w:rsid w:val="00E60781"/>
    <w:rsid w:val="00E610BF"/>
    <w:rsid w:val="00E6125D"/>
    <w:rsid w:val="00E6154C"/>
    <w:rsid w:val="00E64E26"/>
    <w:rsid w:val="00E667A3"/>
    <w:rsid w:val="00E67428"/>
    <w:rsid w:val="00E70A12"/>
    <w:rsid w:val="00E72DD6"/>
    <w:rsid w:val="00E73242"/>
    <w:rsid w:val="00E738B5"/>
    <w:rsid w:val="00E7594F"/>
    <w:rsid w:val="00E759AF"/>
    <w:rsid w:val="00E75B70"/>
    <w:rsid w:val="00E775DF"/>
    <w:rsid w:val="00E83A91"/>
    <w:rsid w:val="00E8529D"/>
    <w:rsid w:val="00E8539B"/>
    <w:rsid w:val="00E87A5A"/>
    <w:rsid w:val="00E92E6D"/>
    <w:rsid w:val="00E92E82"/>
    <w:rsid w:val="00E93FDD"/>
    <w:rsid w:val="00E96CED"/>
    <w:rsid w:val="00EA0B3E"/>
    <w:rsid w:val="00EA0FEF"/>
    <w:rsid w:val="00EA2302"/>
    <w:rsid w:val="00EA444D"/>
    <w:rsid w:val="00EB0542"/>
    <w:rsid w:val="00EB2EDE"/>
    <w:rsid w:val="00EB32E5"/>
    <w:rsid w:val="00EB4918"/>
    <w:rsid w:val="00EB782B"/>
    <w:rsid w:val="00EC049F"/>
    <w:rsid w:val="00EC0771"/>
    <w:rsid w:val="00EC1AAC"/>
    <w:rsid w:val="00EC2A83"/>
    <w:rsid w:val="00EC538E"/>
    <w:rsid w:val="00EC5891"/>
    <w:rsid w:val="00EC6014"/>
    <w:rsid w:val="00EC697A"/>
    <w:rsid w:val="00EC700B"/>
    <w:rsid w:val="00ED069B"/>
    <w:rsid w:val="00ED15E6"/>
    <w:rsid w:val="00ED25EB"/>
    <w:rsid w:val="00ED33D3"/>
    <w:rsid w:val="00ED4F5F"/>
    <w:rsid w:val="00ED5291"/>
    <w:rsid w:val="00ED64DB"/>
    <w:rsid w:val="00ED6D2A"/>
    <w:rsid w:val="00EE08C0"/>
    <w:rsid w:val="00EE40CB"/>
    <w:rsid w:val="00EE4CE0"/>
    <w:rsid w:val="00EE61BC"/>
    <w:rsid w:val="00EE7677"/>
    <w:rsid w:val="00EE7AA8"/>
    <w:rsid w:val="00EF3E12"/>
    <w:rsid w:val="00EF515F"/>
    <w:rsid w:val="00EF530E"/>
    <w:rsid w:val="00EF6225"/>
    <w:rsid w:val="00EF6A6A"/>
    <w:rsid w:val="00EF7E0C"/>
    <w:rsid w:val="00F001D8"/>
    <w:rsid w:val="00F0126D"/>
    <w:rsid w:val="00F03C7B"/>
    <w:rsid w:val="00F041EE"/>
    <w:rsid w:val="00F048EF"/>
    <w:rsid w:val="00F06158"/>
    <w:rsid w:val="00F0689B"/>
    <w:rsid w:val="00F105F3"/>
    <w:rsid w:val="00F11502"/>
    <w:rsid w:val="00F125E5"/>
    <w:rsid w:val="00F12985"/>
    <w:rsid w:val="00F12FE7"/>
    <w:rsid w:val="00F13F32"/>
    <w:rsid w:val="00F14234"/>
    <w:rsid w:val="00F14319"/>
    <w:rsid w:val="00F14A3D"/>
    <w:rsid w:val="00F15D75"/>
    <w:rsid w:val="00F16810"/>
    <w:rsid w:val="00F20DE6"/>
    <w:rsid w:val="00F21139"/>
    <w:rsid w:val="00F21858"/>
    <w:rsid w:val="00F2262B"/>
    <w:rsid w:val="00F22A64"/>
    <w:rsid w:val="00F22EC4"/>
    <w:rsid w:val="00F243C7"/>
    <w:rsid w:val="00F26FE1"/>
    <w:rsid w:val="00F306CB"/>
    <w:rsid w:val="00F31DD8"/>
    <w:rsid w:val="00F321EB"/>
    <w:rsid w:val="00F324C0"/>
    <w:rsid w:val="00F32FF8"/>
    <w:rsid w:val="00F33281"/>
    <w:rsid w:val="00F4259E"/>
    <w:rsid w:val="00F4342F"/>
    <w:rsid w:val="00F44915"/>
    <w:rsid w:val="00F456C2"/>
    <w:rsid w:val="00F45D7C"/>
    <w:rsid w:val="00F47443"/>
    <w:rsid w:val="00F5159E"/>
    <w:rsid w:val="00F51860"/>
    <w:rsid w:val="00F529E2"/>
    <w:rsid w:val="00F536CF"/>
    <w:rsid w:val="00F54E8F"/>
    <w:rsid w:val="00F5728D"/>
    <w:rsid w:val="00F5744F"/>
    <w:rsid w:val="00F61312"/>
    <w:rsid w:val="00F62498"/>
    <w:rsid w:val="00F64845"/>
    <w:rsid w:val="00F670F5"/>
    <w:rsid w:val="00F70725"/>
    <w:rsid w:val="00F71791"/>
    <w:rsid w:val="00F717AF"/>
    <w:rsid w:val="00F71C2F"/>
    <w:rsid w:val="00F71F10"/>
    <w:rsid w:val="00F73693"/>
    <w:rsid w:val="00F73C45"/>
    <w:rsid w:val="00F74768"/>
    <w:rsid w:val="00F74996"/>
    <w:rsid w:val="00F7762C"/>
    <w:rsid w:val="00F77AFA"/>
    <w:rsid w:val="00F800B8"/>
    <w:rsid w:val="00F80FA9"/>
    <w:rsid w:val="00F81E3E"/>
    <w:rsid w:val="00F8210B"/>
    <w:rsid w:val="00F82B9A"/>
    <w:rsid w:val="00F82D4E"/>
    <w:rsid w:val="00F830EF"/>
    <w:rsid w:val="00F83F05"/>
    <w:rsid w:val="00F851D1"/>
    <w:rsid w:val="00F8559A"/>
    <w:rsid w:val="00F8574E"/>
    <w:rsid w:val="00F87987"/>
    <w:rsid w:val="00F92EC1"/>
    <w:rsid w:val="00F949D5"/>
    <w:rsid w:val="00F956F9"/>
    <w:rsid w:val="00F95E51"/>
    <w:rsid w:val="00F97B89"/>
    <w:rsid w:val="00F97E32"/>
    <w:rsid w:val="00FA062F"/>
    <w:rsid w:val="00FA17A2"/>
    <w:rsid w:val="00FA1ABD"/>
    <w:rsid w:val="00FA25D7"/>
    <w:rsid w:val="00FA3CBA"/>
    <w:rsid w:val="00FA47E6"/>
    <w:rsid w:val="00FA49E6"/>
    <w:rsid w:val="00FA51E3"/>
    <w:rsid w:val="00FA779E"/>
    <w:rsid w:val="00FB1A39"/>
    <w:rsid w:val="00FB1BBF"/>
    <w:rsid w:val="00FB2ED6"/>
    <w:rsid w:val="00FB327C"/>
    <w:rsid w:val="00FB38DD"/>
    <w:rsid w:val="00FB54BB"/>
    <w:rsid w:val="00FB5DB1"/>
    <w:rsid w:val="00FB79BF"/>
    <w:rsid w:val="00FB7CE0"/>
    <w:rsid w:val="00FC2EDC"/>
    <w:rsid w:val="00FC3B59"/>
    <w:rsid w:val="00FC3BAE"/>
    <w:rsid w:val="00FC43D8"/>
    <w:rsid w:val="00FC4C0A"/>
    <w:rsid w:val="00FC5A4E"/>
    <w:rsid w:val="00FC5B54"/>
    <w:rsid w:val="00FD6263"/>
    <w:rsid w:val="00FD7F91"/>
    <w:rsid w:val="00FE04D3"/>
    <w:rsid w:val="00FE05ED"/>
    <w:rsid w:val="00FE0F0A"/>
    <w:rsid w:val="00FE1C2E"/>
    <w:rsid w:val="00FE2255"/>
    <w:rsid w:val="00FE33E6"/>
    <w:rsid w:val="00FE490E"/>
    <w:rsid w:val="00FE564D"/>
    <w:rsid w:val="00FE6BD5"/>
    <w:rsid w:val="00FF0A98"/>
    <w:rsid w:val="00FF3337"/>
    <w:rsid w:val="029A4597"/>
    <w:rsid w:val="02FF4E2B"/>
    <w:rsid w:val="043115E4"/>
    <w:rsid w:val="07721544"/>
    <w:rsid w:val="09355903"/>
    <w:rsid w:val="09C76DC3"/>
    <w:rsid w:val="0E9A0AE6"/>
    <w:rsid w:val="10882D10"/>
    <w:rsid w:val="10D04B23"/>
    <w:rsid w:val="11247191"/>
    <w:rsid w:val="14CD1416"/>
    <w:rsid w:val="14DC5D84"/>
    <w:rsid w:val="15D437DE"/>
    <w:rsid w:val="18733F4C"/>
    <w:rsid w:val="19FE0D3D"/>
    <w:rsid w:val="1B047272"/>
    <w:rsid w:val="1B6611B4"/>
    <w:rsid w:val="20486B8B"/>
    <w:rsid w:val="21C119A4"/>
    <w:rsid w:val="23F74397"/>
    <w:rsid w:val="25725064"/>
    <w:rsid w:val="25AA2F9E"/>
    <w:rsid w:val="25B35039"/>
    <w:rsid w:val="2614424F"/>
    <w:rsid w:val="277D7769"/>
    <w:rsid w:val="2A9018F4"/>
    <w:rsid w:val="2C497819"/>
    <w:rsid w:val="2D5D34DF"/>
    <w:rsid w:val="2D6C6E46"/>
    <w:rsid w:val="2F0F7C62"/>
    <w:rsid w:val="30C05402"/>
    <w:rsid w:val="342F00B7"/>
    <w:rsid w:val="3732766C"/>
    <w:rsid w:val="37593DD0"/>
    <w:rsid w:val="38B87FAA"/>
    <w:rsid w:val="3A481525"/>
    <w:rsid w:val="3A83318A"/>
    <w:rsid w:val="3B4F47A0"/>
    <w:rsid w:val="3D706392"/>
    <w:rsid w:val="3F625E24"/>
    <w:rsid w:val="3FC5121B"/>
    <w:rsid w:val="3FC94914"/>
    <w:rsid w:val="406E537F"/>
    <w:rsid w:val="440147BF"/>
    <w:rsid w:val="447D608C"/>
    <w:rsid w:val="45923684"/>
    <w:rsid w:val="45C9749D"/>
    <w:rsid w:val="468D1012"/>
    <w:rsid w:val="482E2755"/>
    <w:rsid w:val="488166ED"/>
    <w:rsid w:val="48D04323"/>
    <w:rsid w:val="49870301"/>
    <w:rsid w:val="4AF83A87"/>
    <w:rsid w:val="4BE33FAF"/>
    <w:rsid w:val="4D482960"/>
    <w:rsid w:val="4D755DF8"/>
    <w:rsid w:val="4E8E681D"/>
    <w:rsid w:val="4F2D6E01"/>
    <w:rsid w:val="513362AB"/>
    <w:rsid w:val="51C036E0"/>
    <w:rsid w:val="53720A88"/>
    <w:rsid w:val="540369A9"/>
    <w:rsid w:val="541A6926"/>
    <w:rsid w:val="542900B5"/>
    <w:rsid w:val="54DC7C20"/>
    <w:rsid w:val="554C5012"/>
    <w:rsid w:val="55A67055"/>
    <w:rsid w:val="560201CD"/>
    <w:rsid w:val="56285640"/>
    <w:rsid w:val="56931944"/>
    <w:rsid w:val="57DB6C57"/>
    <w:rsid w:val="585F34E5"/>
    <w:rsid w:val="5B0A7E8F"/>
    <w:rsid w:val="5B720463"/>
    <w:rsid w:val="5CE84E77"/>
    <w:rsid w:val="5DA90182"/>
    <w:rsid w:val="5F410BCF"/>
    <w:rsid w:val="5F4B2907"/>
    <w:rsid w:val="61595446"/>
    <w:rsid w:val="65A724B9"/>
    <w:rsid w:val="67854480"/>
    <w:rsid w:val="67D26222"/>
    <w:rsid w:val="6A1A42AB"/>
    <w:rsid w:val="6A21047B"/>
    <w:rsid w:val="6A564E72"/>
    <w:rsid w:val="6C805C22"/>
    <w:rsid w:val="6CA64404"/>
    <w:rsid w:val="6DCF187F"/>
    <w:rsid w:val="6EA8710E"/>
    <w:rsid w:val="6EAD1966"/>
    <w:rsid w:val="70BE6FAF"/>
    <w:rsid w:val="712822A4"/>
    <w:rsid w:val="720572D5"/>
    <w:rsid w:val="740C3038"/>
    <w:rsid w:val="76035BBC"/>
    <w:rsid w:val="76C378BA"/>
    <w:rsid w:val="770C2772"/>
    <w:rsid w:val="77152A31"/>
    <w:rsid w:val="77B60E27"/>
    <w:rsid w:val="7C662DE1"/>
    <w:rsid w:val="7DE603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51AAA3A9"/>
  <w15:docId w15:val="{F5A110BF-036C-9841-BDAE-B560B6F2D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B9A"/>
    <w:pPr>
      <w:widowControl w:val="0"/>
      <w:jc w:val="both"/>
    </w:pPr>
    <w:rPr>
      <w:kern w:val="2"/>
      <w:sz w:val="24"/>
      <w:szCs w:val="24"/>
    </w:rPr>
  </w:style>
  <w:style w:type="paragraph" w:styleId="Heading1">
    <w:name w:val="heading 1"/>
    <w:basedOn w:val="Normal"/>
    <w:next w:val="Normal"/>
    <w:uiPriority w:val="9"/>
    <w:qFormat/>
    <w:rsid w:val="00C6784D"/>
    <w:pPr>
      <w:spacing w:before="100" w:beforeAutospacing="1" w:after="100" w:afterAutospacing="1"/>
      <w:jc w:val="left"/>
      <w:outlineLvl w:val="0"/>
    </w:pPr>
    <w:rPr>
      <w:rFonts w:ascii="SimSun" w:hAnsi="SimSun" w:hint="eastAsia"/>
      <w:b/>
      <w:kern w:val="44"/>
      <w:sz w:val="48"/>
      <w:szCs w:val="48"/>
    </w:rPr>
  </w:style>
  <w:style w:type="paragraph" w:styleId="Heading3">
    <w:name w:val="heading 3"/>
    <w:basedOn w:val="Normal"/>
    <w:next w:val="Normal"/>
    <w:uiPriority w:val="9"/>
    <w:qFormat/>
    <w:rsid w:val="00C6784D"/>
    <w:pPr>
      <w:spacing w:before="100" w:beforeAutospacing="1" w:after="100" w:afterAutospacing="1"/>
      <w:jc w:val="left"/>
      <w:outlineLvl w:val="2"/>
    </w:pPr>
    <w:rPr>
      <w:rFonts w:ascii="SimSun" w:hAnsi="SimSun" w:hint="eastAsia"/>
      <w:b/>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link w:val="CommentText"/>
    <w:uiPriority w:val="99"/>
    <w:qFormat/>
    <w:rsid w:val="00C6784D"/>
    <w:rPr>
      <w:sz w:val="24"/>
      <w:szCs w:val="24"/>
    </w:rPr>
  </w:style>
  <w:style w:type="character" w:customStyle="1" w:styleId="EndNoteBibliographyChar">
    <w:name w:val="EndNote Bibliography Char"/>
    <w:link w:val="EndNoteBibliography"/>
    <w:rsid w:val="00C6784D"/>
    <w:rPr>
      <w:noProof/>
      <w:kern w:val="2"/>
      <w:szCs w:val="24"/>
    </w:rPr>
  </w:style>
  <w:style w:type="character" w:customStyle="1" w:styleId="ref-vol">
    <w:name w:val="ref-vol"/>
    <w:basedOn w:val="DefaultParagraphFont"/>
    <w:rsid w:val="00C6784D"/>
  </w:style>
  <w:style w:type="character" w:customStyle="1" w:styleId="HeaderChar">
    <w:name w:val="Header Char"/>
    <w:link w:val="Header"/>
    <w:uiPriority w:val="99"/>
    <w:rsid w:val="00C6784D"/>
    <w:rPr>
      <w:sz w:val="18"/>
      <w:szCs w:val="18"/>
    </w:rPr>
  </w:style>
  <w:style w:type="character" w:styleId="Hyperlink">
    <w:name w:val="Hyperlink"/>
    <w:uiPriority w:val="99"/>
    <w:unhideWhenUsed/>
    <w:qFormat/>
    <w:rsid w:val="00C6784D"/>
    <w:rPr>
      <w:color w:val="0000FF"/>
      <w:u w:val="single"/>
    </w:rPr>
  </w:style>
  <w:style w:type="character" w:customStyle="1" w:styleId="CommentSubjectChar">
    <w:name w:val="Comment Subject Char"/>
    <w:link w:val="CommentSubject"/>
    <w:uiPriority w:val="99"/>
    <w:rsid w:val="00C6784D"/>
    <w:rPr>
      <w:b/>
      <w:bCs/>
      <w:sz w:val="24"/>
      <w:szCs w:val="24"/>
    </w:rPr>
  </w:style>
  <w:style w:type="character" w:customStyle="1" w:styleId="ref-title">
    <w:name w:val="ref-title"/>
    <w:basedOn w:val="DefaultParagraphFont"/>
    <w:rsid w:val="00C6784D"/>
  </w:style>
  <w:style w:type="character" w:customStyle="1" w:styleId="BalloonTextChar">
    <w:name w:val="Balloon Text Char"/>
    <w:link w:val="BalloonText"/>
    <w:uiPriority w:val="99"/>
    <w:rsid w:val="00C6784D"/>
    <w:rPr>
      <w:sz w:val="18"/>
      <w:szCs w:val="18"/>
    </w:rPr>
  </w:style>
  <w:style w:type="character" w:styleId="CommentReference">
    <w:name w:val="annotation reference"/>
    <w:uiPriority w:val="99"/>
    <w:qFormat/>
    <w:rsid w:val="00C6784D"/>
    <w:rPr>
      <w:sz w:val="21"/>
      <w:szCs w:val="21"/>
    </w:rPr>
  </w:style>
  <w:style w:type="character" w:styleId="Emphasis">
    <w:name w:val="Emphasis"/>
    <w:uiPriority w:val="20"/>
    <w:qFormat/>
    <w:rsid w:val="00C6784D"/>
    <w:rPr>
      <w:i/>
      <w:iCs/>
    </w:rPr>
  </w:style>
  <w:style w:type="character" w:customStyle="1" w:styleId="FooterChar">
    <w:name w:val="Footer Char"/>
    <w:link w:val="Footer"/>
    <w:uiPriority w:val="99"/>
    <w:rsid w:val="00C6784D"/>
    <w:rPr>
      <w:sz w:val="18"/>
      <w:szCs w:val="18"/>
    </w:rPr>
  </w:style>
  <w:style w:type="character" w:customStyle="1" w:styleId="EndNoteBibliographyTitleChar">
    <w:name w:val="EndNote Bibliography Title Char"/>
    <w:link w:val="EndNoteBibliographyTitle"/>
    <w:rsid w:val="00C6784D"/>
    <w:rPr>
      <w:noProof/>
      <w:kern w:val="2"/>
      <w:szCs w:val="24"/>
    </w:rPr>
  </w:style>
  <w:style w:type="character" w:customStyle="1" w:styleId="font21">
    <w:name w:val="font21"/>
    <w:rsid w:val="00C6784D"/>
    <w:rPr>
      <w:rFonts w:ascii="SimSun" w:eastAsia="SimSun" w:hAnsi="SimSun" w:hint="eastAsia"/>
      <w:b w:val="0"/>
      <w:bCs w:val="0"/>
      <w:i w:val="0"/>
      <w:iCs w:val="0"/>
      <w:strike w:val="0"/>
      <w:dstrike w:val="0"/>
      <w:color w:val="000000"/>
      <w:sz w:val="22"/>
      <w:szCs w:val="22"/>
      <w:u w:val="none"/>
    </w:rPr>
  </w:style>
  <w:style w:type="character" w:customStyle="1" w:styleId="font11">
    <w:name w:val="font11"/>
    <w:rsid w:val="00C6784D"/>
    <w:rPr>
      <w:rFonts w:ascii="SimSun" w:eastAsia="SimSun" w:hAnsi="SimSun" w:hint="eastAsia"/>
      <w:b w:val="0"/>
      <w:bCs w:val="0"/>
      <w:i w:val="0"/>
      <w:iCs w:val="0"/>
      <w:strike w:val="0"/>
      <w:dstrike w:val="0"/>
      <w:color w:val="000000"/>
      <w:sz w:val="22"/>
      <w:szCs w:val="22"/>
      <w:u w:val="none"/>
    </w:rPr>
  </w:style>
  <w:style w:type="character" w:customStyle="1" w:styleId="HTMLPreformattedChar">
    <w:name w:val="HTML Preformatted Char"/>
    <w:link w:val="HTMLPreformatted"/>
    <w:uiPriority w:val="99"/>
    <w:semiHidden/>
    <w:rsid w:val="00C6784D"/>
    <w:rPr>
      <w:rFonts w:ascii="SimSun" w:eastAsia="SimSun" w:hAnsi="SimSun" w:cs="SimSun"/>
      <w:kern w:val="0"/>
      <w:sz w:val="24"/>
      <w:szCs w:val="24"/>
    </w:rPr>
  </w:style>
  <w:style w:type="character" w:customStyle="1" w:styleId="fm-citation-ids-label">
    <w:name w:val="fm-citation-ids-label"/>
    <w:basedOn w:val="DefaultParagraphFont"/>
    <w:rsid w:val="00C6784D"/>
  </w:style>
  <w:style w:type="character" w:customStyle="1" w:styleId="mixed-citation">
    <w:name w:val="mixed-citation"/>
    <w:basedOn w:val="DefaultParagraphFont"/>
    <w:rsid w:val="00C6784D"/>
  </w:style>
  <w:style w:type="character" w:customStyle="1" w:styleId="apple-converted-space">
    <w:name w:val="apple-converted-space"/>
    <w:basedOn w:val="DefaultParagraphFont"/>
    <w:rsid w:val="00C6784D"/>
  </w:style>
  <w:style w:type="character" w:customStyle="1" w:styleId="ref-journal">
    <w:name w:val="ref-journal"/>
    <w:basedOn w:val="DefaultParagraphFont"/>
    <w:rsid w:val="00C6784D"/>
  </w:style>
  <w:style w:type="paragraph" w:styleId="HTMLPreformatted">
    <w:name w:val="HTML Preformatted"/>
    <w:basedOn w:val="Normal"/>
    <w:link w:val="HTMLPreformattedChar"/>
    <w:uiPriority w:val="99"/>
    <w:unhideWhenUsed/>
    <w:rsid w:val="00C678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kern w:val="0"/>
    </w:rPr>
  </w:style>
  <w:style w:type="paragraph" w:styleId="CommentText">
    <w:name w:val="annotation text"/>
    <w:basedOn w:val="Normal"/>
    <w:link w:val="CommentTextChar"/>
    <w:uiPriority w:val="99"/>
    <w:unhideWhenUsed/>
    <w:qFormat/>
    <w:rsid w:val="00F82B9A"/>
    <w:pPr>
      <w:jc w:val="left"/>
    </w:pPr>
    <w:rPr>
      <w:kern w:val="0"/>
    </w:rPr>
  </w:style>
  <w:style w:type="paragraph" w:styleId="BalloonText">
    <w:name w:val="Balloon Text"/>
    <w:basedOn w:val="Normal"/>
    <w:link w:val="BalloonTextChar"/>
    <w:uiPriority w:val="99"/>
    <w:unhideWhenUsed/>
    <w:rsid w:val="00F82B9A"/>
    <w:rPr>
      <w:kern w:val="0"/>
      <w:sz w:val="18"/>
      <w:szCs w:val="18"/>
    </w:rPr>
  </w:style>
  <w:style w:type="paragraph" w:styleId="Header">
    <w:name w:val="header"/>
    <w:basedOn w:val="Normal"/>
    <w:link w:val="HeaderChar"/>
    <w:uiPriority w:val="99"/>
    <w:unhideWhenUsed/>
    <w:rsid w:val="00CD5B56"/>
    <w:pPr>
      <w:pBdr>
        <w:bottom w:val="single" w:sz="6" w:space="1" w:color="auto"/>
      </w:pBdr>
      <w:tabs>
        <w:tab w:val="center" w:pos="4153"/>
        <w:tab w:val="right" w:pos="8306"/>
      </w:tabs>
      <w:snapToGrid w:val="0"/>
      <w:jc w:val="center"/>
    </w:pPr>
    <w:rPr>
      <w:kern w:val="0"/>
      <w:sz w:val="18"/>
      <w:szCs w:val="18"/>
    </w:rPr>
  </w:style>
  <w:style w:type="paragraph" w:styleId="CommentSubject">
    <w:name w:val="annotation subject"/>
    <w:basedOn w:val="CommentText"/>
    <w:next w:val="CommentText"/>
    <w:link w:val="CommentSubjectChar"/>
    <w:uiPriority w:val="99"/>
    <w:unhideWhenUsed/>
    <w:rsid w:val="00AC2B40"/>
    <w:rPr>
      <w:b/>
      <w:bCs/>
    </w:rPr>
  </w:style>
  <w:style w:type="paragraph" w:styleId="Footer">
    <w:name w:val="footer"/>
    <w:basedOn w:val="Normal"/>
    <w:link w:val="FooterChar"/>
    <w:uiPriority w:val="99"/>
    <w:unhideWhenUsed/>
    <w:rsid w:val="00CD5B56"/>
    <w:pPr>
      <w:tabs>
        <w:tab w:val="center" w:pos="4153"/>
        <w:tab w:val="right" w:pos="8306"/>
      </w:tabs>
      <w:snapToGrid w:val="0"/>
      <w:jc w:val="left"/>
    </w:pPr>
    <w:rPr>
      <w:kern w:val="0"/>
      <w:sz w:val="18"/>
      <w:szCs w:val="18"/>
    </w:rPr>
  </w:style>
  <w:style w:type="paragraph" w:customStyle="1" w:styleId="EndNoteBibliography">
    <w:name w:val="EndNote Bibliography"/>
    <w:basedOn w:val="Normal"/>
    <w:link w:val="EndNoteBibliographyChar"/>
    <w:rsid w:val="00F82B9A"/>
    <w:rPr>
      <w:noProof/>
      <w:sz w:val="20"/>
    </w:rPr>
  </w:style>
  <w:style w:type="paragraph" w:customStyle="1" w:styleId="EndNoteBibliographyTitle">
    <w:name w:val="EndNote Bibliography Title"/>
    <w:basedOn w:val="Normal"/>
    <w:link w:val="EndNoteBibliographyTitleChar"/>
    <w:rsid w:val="00F82B9A"/>
    <w:pPr>
      <w:jc w:val="center"/>
    </w:pPr>
    <w:rPr>
      <w:noProof/>
      <w:sz w:val="20"/>
    </w:rPr>
  </w:style>
  <w:style w:type="paragraph" w:styleId="Revision">
    <w:name w:val="Revision"/>
    <w:hidden/>
    <w:uiPriority w:val="99"/>
    <w:rsid w:val="00A5471C"/>
    <w:rPr>
      <w:kern w:val="2"/>
      <w:sz w:val="24"/>
      <w:szCs w:val="24"/>
    </w:rPr>
  </w:style>
  <w:style w:type="paragraph" w:customStyle="1" w:styleId="EndNoteCategoryHeading">
    <w:name w:val="EndNote Category Heading"/>
    <w:basedOn w:val="Normal"/>
    <w:link w:val="EndNoteCategoryHeadingChar"/>
    <w:rsid w:val="00F82B9A"/>
    <w:pPr>
      <w:spacing w:before="120" w:after="120"/>
      <w:jc w:val="left"/>
    </w:pPr>
    <w:rPr>
      <w:kern w:val="0"/>
    </w:rPr>
  </w:style>
  <w:style w:type="character" w:customStyle="1" w:styleId="EndNoteCategoryHeadingChar">
    <w:name w:val="EndNote Category Heading Char"/>
    <w:link w:val="EndNoteCategoryHeading"/>
    <w:rsid w:val="00923D3A"/>
    <w:rPr>
      <w:sz w:val="24"/>
      <w:szCs w:val="24"/>
    </w:rPr>
  </w:style>
  <w:style w:type="paragraph" w:customStyle="1" w:styleId="EndNoteCategoryTitle">
    <w:name w:val="EndNote Category Title"/>
    <w:basedOn w:val="Normal"/>
    <w:link w:val="EndNoteCategoryTitleChar"/>
    <w:rsid w:val="00F82B9A"/>
    <w:pPr>
      <w:spacing w:before="120" w:after="120"/>
      <w:jc w:val="center"/>
    </w:pPr>
    <w:rPr>
      <w:kern w:val="0"/>
    </w:rPr>
  </w:style>
  <w:style w:type="character" w:customStyle="1" w:styleId="EndNoteCategoryTitleChar">
    <w:name w:val="EndNote Category Title Char"/>
    <w:link w:val="EndNoteCategoryTitle"/>
    <w:rsid w:val="00923D3A"/>
    <w:rPr>
      <w:sz w:val="24"/>
      <w:szCs w:val="24"/>
    </w:rPr>
  </w:style>
  <w:style w:type="character" w:customStyle="1" w:styleId="1">
    <w:name w:val="未处理的提及1"/>
    <w:uiPriority w:val="99"/>
    <w:semiHidden/>
    <w:unhideWhenUsed/>
    <w:rsid w:val="006B324D"/>
    <w:rPr>
      <w:color w:val="605E5C"/>
      <w:shd w:val="clear" w:color="auto" w:fill="E1DFDD"/>
    </w:rPr>
  </w:style>
  <w:style w:type="character" w:customStyle="1" w:styleId="10">
    <w:name w:val="批注文字 字符1"/>
    <w:basedOn w:val="DefaultParagraphFont"/>
    <w:uiPriority w:val="99"/>
    <w:qFormat/>
    <w:rsid w:val="00411714"/>
    <w:rPr>
      <w:rFonts w:eastAsiaTheme="minorEastAsia"/>
      <w:kern w:val="2"/>
      <w:sz w:val="21"/>
    </w:rPr>
  </w:style>
  <w:style w:type="paragraph" w:customStyle="1" w:styleId="src">
    <w:name w:val="src"/>
    <w:basedOn w:val="Normal"/>
    <w:rsid w:val="00411714"/>
    <w:pPr>
      <w:widowControl/>
      <w:spacing w:before="100" w:beforeAutospacing="1" w:after="100" w:afterAutospacing="1"/>
      <w:jc w:val="left"/>
    </w:pPr>
    <w:rPr>
      <w:rFonts w:ascii="SimSun" w:hAnsi="SimSun" w:cs="SimSu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81194">
      <w:bodyDiv w:val="1"/>
      <w:marLeft w:val="0"/>
      <w:marRight w:val="0"/>
      <w:marTop w:val="0"/>
      <w:marBottom w:val="0"/>
      <w:divBdr>
        <w:top w:val="none" w:sz="0" w:space="0" w:color="auto"/>
        <w:left w:val="none" w:sz="0" w:space="0" w:color="auto"/>
        <w:bottom w:val="none" w:sz="0" w:space="0" w:color="auto"/>
        <w:right w:val="none" w:sz="0" w:space="0" w:color="auto"/>
      </w:divBdr>
    </w:div>
    <w:div w:id="292028482">
      <w:bodyDiv w:val="1"/>
      <w:marLeft w:val="0"/>
      <w:marRight w:val="0"/>
      <w:marTop w:val="0"/>
      <w:marBottom w:val="0"/>
      <w:divBdr>
        <w:top w:val="none" w:sz="0" w:space="0" w:color="auto"/>
        <w:left w:val="none" w:sz="0" w:space="0" w:color="auto"/>
        <w:bottom w:val="none" w:sz="0" w:space="0" w:color="auto"/>
        <w:right w:val="none" w:sz="0" w:space="0" w:color="auto"/>
      </w:divBdr>
    </w:div>
    <w:div w:id="600795671">
      <w:bodyDiv w:val="1"/>
      <w:marLeft w:val="0"/>
      <w:marRight w:val="0"/>
      <w:marTop w:val="0"/>
      <w:marBottom w:val="0"/>
      <w:divBdr>
        <w:top w:val="none" w:sz="0" w:space="0" w:color="auto"/>
        <w:left w:val="none" w:sz="0" w:space="0" w:color="auto"/>
        <w:bottom w:val="none" w:sz="0" w:space="0" w:color="auto"/>
        <w:right w:val="none" w:sz="0" w:space="0" w:color="auto"/>
      </w:divBdr>
    </w:div>
    <w:div w:id="622348152">
      <w:bodyDiv w:val="1"/>
      <w:marLeft w:val="0"/>
      <w:marRight w:val="0"/>
      <w:marTop w:val="0"/>
      <w:marBottom w:val="0"/>
      <w:divBdr>
        <w:top w:val="none" w:sz="0" w:space="0" w:color="auto"/>
        <w:left w:val="none" w:sz="0" w:space="0" w:color="auto"/>
        <w:bottom w:val="none" w:sz="0" w:space="0" w:color="auto"/>
        <w:right w:val="none" w:sz="0" w:space="0" w:color="auto"/>
      </w:divBdr>
    </w:div>
    <w:div w:id="888298666">
      <w:bodyDiv w:val="1"/>
      <w:marLeft w:val="0"/>
      <w:marRight w:val="0"/>
      <w:marTop w:val="0"/>
      <w:marBottom w:val="0"/>
      <w:divBdr>
        <w:top w:val="none" w:sz="0" w:space="0" w:color="auto"/>
        <w:left w:val="none" w:sz="0" w:space="0" w:color="auto"/>
        <w:bottom w:val="none" w:sz="0" w:space="0" w:color="auto"/>
        <w:right w:val="none" w:sz="0" w:space="0" w:color="auto"/>
      </w:divBdr>
    </w:div>
    <w:div w:id="1208446245">
      <w:bodyDiv w:val="1"/>
      <w:marLeft w:val="0"/>
      <w:marRight w:val="0"/>
      <w:marTop w:val="0"/>
      <w:marBottom w:val="0"/>
      <w:divBdr>
        <w:top w:val="none" w:sz="0" w:space="0" w:color="auto"/>
        <w:left w:val="none" w:sz="0" w:space="0" w:color="auto"/>
        <w:bottom w:val="none" w:sz="0" w:space="0" w:color="auto"/>
        <w:right w:val="none" w:sz="0" w:space="0" w:color="auto"/>
      </w:divBdr>
    </w:div>
    <w:div w:id="1265728226">
      <w:bodyDiv w:val="1"/>
      <w:marLeft w:val="0"/>
      <w:marRight w:val="0"/>
      <w:marTop w:val="0"/>
      <w:marBottom w:val="0"/>
      <w:divBdr>
        <w:top w:val="none" w:sz="0" w:space="0" w:color="auto"/>
        <w:left w:val="none" w:sz="0" w:space="0" w:color="auto"/>
        <w:bottom w:val="none" w:sz="0" w:space="0" w:color="auto"/>
        <w:right w:val="none" w:sz="0" w:space="0" w:color="auto"/>
      </w:divBdr>
      <w:divsChild>
        <w:div w:id="336463417">
          <w:marLeft w:val="0"/>
          <w:marRight w:val="0"/>
          <w:marTop w:val="69"/>
          <w:marBottom w:val="69"/>
          <w:divBdr>
            <w:top w:val="none" w:sz="0" w:space="0" w:color="auto"/>
            <w:left w:val="none" w:sz="0" w:space="0" w:color="auto"/>
            <w:bottom w:val="none" w:sz="0" w:space="0" w:color="auto"/>
            <w:right w:val="none" w:sz="0" w:space="0" w:color="auto"/>
          </w:divBdr>
        </w:div>
      </w:divsChild>
    </w:div>
    <w:div w:id="1390419867">
      <w:bodyDiv w:val="1"/>
      <w:marLeft w:val="0"/>
      <w:marRight w:val="0"/>
      <w:marTop w:val="0"/>
      <w:marBottom w:val="0"/>
      <w:divBdr>
        <w:top w:val="none" w:sz="0" w:space="0" w:color="auto"/>
        <w:left w:val="none" w:sz="0" w:space="0" w:color="auto"/>
        <w:bottom w:val="none" w:sz="0" w:space="0" w:color="auto"/>
        <w:right w:val="none" w:sz="0" w:space="0" w:color="auto"/>
      </w:divBdr>
    </w:div>
    <w:div w:id="1506046578">
      <w:bodyDiv w:val="1"/>
      <w:marLeft w:val="0"/>
      <w:marRight w:val="0"/>
      <w:marTop w:val="0"/>
      <w:marBottom w:val="0"/>
      <w:divBdr>
        <w:top w:val="none" w:sz="0" w:space="0" w:color="auto"/>
        <w:left w:val="none" w:sz="0" w:space="0" w:color="auto"/>
        <w:bottom w:val="none" w:sz="0" w:space="0" w:color="auto"/>
        <w:right w:val="none" w:sz="0" w:space="0" w:color="auto"/>
      </w:divBdr>
      <w:divsChild>
        <w:div w:id="1122847982">
          <w:marLeft w:val="0"/>
          <w:marRight w:val="0"/>
          <w:marTop w:val="69"/>
          <w:marBottom w:val="69"/>
          <w:divBdr>
            <w:top w:val="none" w:sz="0" w:space="0" w:color="auto"/>
            <w:left w:val="none" w:sz="0" w:space="0" w:color="auto"/>
            <w:bottom w:val="none" w:sz="0" w:space="0" w:color="auto"/>
            <w:right w:val="none" w:sz="0" w:space="0" w:color="auto"/>
          </w:divBdr>
        </w:div>
      </w:divsChild>
    </w:div>
    <w:div w:id="212437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ywzheng@md.tsukuba.ac.jp" TargetMode="External"/><Relationship Id="rId4" Type="http://schemas.openxmlformats.org/officeDocument/2006/relationships/styles" Target="styles.xml"/><Relationship Id="rId9" Type="http://schemas.openxmlformats.org/officeDocument/2006/relationships/hyperlink" Target="http://www.baidu.com/link?url=-Cr3BmBF8WCc2aq8apuz4ZmWzzF2RqKEYHLdk6JxJTTbxsAcBDtXIGS9AnYLowoRWBc7hhxTid7npzssji6lw-zGJW5LUXZXB-c2CjJnWofxcPTDwqcXyXNF6g6PXZjRKpR822BtW-icmsYXfbvZ-omvpdv9XrzcLbUxTL281na"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B2903-C108-8645-A0A9-177E113EBE4F}">
  <ds:schemaRefs>
    <ds:schemaRef ds:uri="http://schemas.openxmlformats.org/officeDocument/2006/bibliography"/>
  </ds:schemaRefs>
</ds:datastoreItem>
</file>

<file path=customXml/itemProps2.xml><?xml version="1.0" encoding="utf-8"?>
<ds:datastoreItem xmlns:ds="http://schemas.openxmlformats.org/officeDocument/2006/customXml" ds:itemID="{E8A336A1-6757-9D41-950B-B38B9A0F7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17693</Words>
  <Characters>100851</Characters>
  <Application>Microsoft Office Word</Application>
  <DocSecurity>0</DocSecurity>
  <Lines>840</Lines>
  <Paragraphs>236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118308</CharactersWithSpaces>
  <SharedDoc>false</SharedDoc>
  <HLinks>
    <vt:vector size="720" baseType="variant">
      <vt:variant>
        <vt:i4>4653067</vt:i4>
      </vt:variant>
      <vt:variant>
        <vt:i4>727</vt:i4>
      </vt:variant>
      <vt:variant>
        <vt:i4>0</vt:i4>
      </vt:variant>
      <vt:variant>
        <vt:i4>5</vt:i4>
      </vt:variant>
      <vt:variant>
        <vt:lpwstr/>
      </vt:variant>
      <vt:variant>
        <vt:lpwstr>_ENREF_69</vt:lpwstr>
      </vt:variant>
      <vt:variant>
        <vt:i4>4653067</vt:i4>
      </vt:variant>
      <vt:variant>
        <vt:i4>721</vt:i4>
      </vt:variant>
      <vt:variant>
        <vt:i4>0</vt:i4>
      </vt:variant>
      <vt:variant>
        <vt:i4>5</vt:i4>
      </vt:variant>
      <vt:variant>
        <vt:lpwstr/>
      </vt:variant>
      <vt:variant>
        <vt:lpwstr>_ENREF_68</vt:lpwstr>
      </vt:variant>
      <vt:variant>
        <vt:i4>4718603</vt:i4>
      </vt:variant>
      <vt:variant>
        <vt:i4>715</vt:i4>
      </vt:variant>
      <vt:variant>
        <vt:i4>0</vt:i4>
      </vt:variant>
      <vt:variant>
        <vt:i4>5</vt:i4>
      </vt:variant>
      <vt:variant>
        <vt:lpwstr/>
      </vt:variant>
      <vt:variant>
        <vt:lpwstr>_ENREF_95</vt:lpwstr>
      </vt:variant>
      <vt:variant>
        <vt:i4>4718603</vt:i4>
      </vt:variant>
      <vt:variant>
        <vt:i4>709</vt:i4>
      </vt:variant>
      <vt:variant>
        <vt:i4>0</vt:i4>
      </vt:variant>
      <vt:variant>
        <vt:i4>5</vt:i4>
      </vt:variant>
      <vt:variant>
        <vt:lpwstr/>
      </vt:variant>
      <vt:variant>
        <vt:lpwstr>_ENREF_94</vt:lpwstr>
      </vt:variant>
      <vt:variant>
        <vt:i4>4456459</vt:i4>
      </vt:variant>
      <vt:variant>
        <vt:i4>703</vt:i4>
      </vt:variant>
      <vt:variant>
        <vt:i4>0</vt:i4>
      </vt:variant>
      <vt:variant>
        <vt:i4>5</vt:i4>
      </vt:variant>
      <vt:variant>
        <vt:lpwstr/>
      </vt:variant>
      <vt:variant>
        <vt:lpwstr>_ENREF_55</vt:lpwstr>
      </vt:variant>
      <vt:variant>
        <vt:i4>4718603</vt:i4>
      </vt:variant>
      <vt:variant>
        <vt:i4>697</vt:i4>
      </vt:variant>
      <vt:variant>
        <vt:i4>0</vt:i4>
      </vt:variant>
      <vt:variant>
        <vt:i4>5</vt:i4>
      </vt:variant>
      <vt:variant>
        <vt:lpwstr/>
      </vt:variant>
      <vt:variant>
        <vt:lpwstr>_ENREF_93</vt:lpwstr>
      </vt:variant>
      <vt:variant>
        <vt:i4>4718603</vt:i4>
      </vt:variant>
      <vt:variant>
        <vt:i4>691</vt:i4>
      </vt:variant>
      <vt:variant>
        <vt:i4>0</vt:i4>
      </vt:variant>
      <vt:variant>
        <vt:i4>5</vt:i4>
      </vt:variant>
      <vt:variant>
        <vt:lpwstr/>
      </vt:variant>
      <vt:variant>
        <vt:lpwstr>_ENREF_92</vt:lpwstr>
      </vt:variant>
      <vt:variant>
        <vt:i4>4390923</vt:i4>
      </vt:variant>
      <vt:variant>
        <vt:i4>685</vt:i4>
      </vt:variant>
      <vt:variant>
        <vt:i4>0</vt:i4>
      </vt:variant>
      <vt:variant>
        <vt:i4>5</vt:i4>
      </vt:variant>
      <vt:variant>
        <vt:lpwstr/>
      </vt:variant>
      <vt:variant>
        <vt:lpwstr>_ENREF_23</vt:lpwstr>
      </vt:variant>
      <vt:variant>
        <vt:i4>4718603</vt:i4>
      </vt:variant>
      <vt:variant>
        <vt:i4>679</vt:i4>
      </vt:variant>
      <vt:variant>
        <vt:i4>0</vt:i4>
      </vt:variant>
      <vt:variant>
        <vt:i4>5</vt:i4>
      </vt:variant>
      <vt:variant>
        <vt:lpwstr/>
      </vt:variant>
      <vt:variant>
        <vt:lpwstr>_ENREF_91</vt:lpwstr>
      </vt:variant>
      <vt:variant>
        <vt:i4>4718603</vt:i4>
      </vt:variant>
      <vt:variant>
        <vt:i4>671</vt:i4>
      </vt:variant>
      <vt:variant>
        <vt:i4>0</vt:i4>
      </vt:variant>
      <vt:variant>
        <vt:i4>5</vt:i4>
      </vt:variant>
      <vt:variant>
        <vt:lpwstr/>
      </vt:variant>
      <vt:variant>
        <vt:lpwstr>_ENREF_90</vt:lpwstr>
      </vt:variant>
      <vt:variant>
        <vt:i4>4784139</vt:i4>
      </vt:variant>
      <vt:variant>
        <vt:i4>665</vt:i4>
      </vt:variant>
      <vt:variant>
        <vt:i4>0</vt:i4>
      </vt:variant>
      <vt:variant>
        <vt:i4>5</vt:i4>
      </vt:variant>
      <vt:variant>
        <vt:lpwstr/>
      </vt:variant>
      <vt:variant>
        <vt:lpwstr>_ENREF_89</vt:lpwstr>
      </vt:variant>
      <vt:variant>
        <vt:i4>4784139</vt:i4>
      </vt:variant>
      <vt:variant>
        <vt:i4>657</vt:i4>
      </vt:variant>
      <vt:variant>
        <vt:i4>0</vt:i4>
      </vt:variant>
      <vt:variant>
        <vt:i4>5</vt:i4>
      </vt:variant>
      <vt:variant>
        <vt:lpwstr/>
      </vt:variant>
      <vt:variant>
        <vt:lpwstr>_ENREF_88</vt:lpwstr>
      </vt:variant>
      <vt:variant>
        <vt:i4>4390923</vt:i4>
      </vt:variant>
      <vt:variant>
        <vt:i4>649</vt:i4>
      </vt:variant>
      <vt:variant>
        <vt:i4>0</vt:i4>
      </vt:variant>
      <vt:variant>
        <vt:i4>5</vt:i4>
      </vt:variant>
      <vt:variant>
        <vt:lpwstr/>
      </vt:variant>
      <vt:variant>
        <vt:lpwstr>_ENREF_20</vt:lpwstr>
      </vt:variant>
      <vt:variant>
        <vt:i4>4784139</vt:i4>
      </vt:variant>
      <vt:variant>
        <vt:i4>641</vt:i4>
      </vt:variant>
      <vt:variant>
        <vt:i4>0</vt:i4>
      </vt:variant>
      <vt:variant>
        <vt:i4>5</vt:i4>
      </vt:variant>
      <vt:variant>
        <vt:lpwstr/>
      </vt:variant>
      <vt:variant>
        <vt:lpwstr>_ENREF_87</vt:lpwstr>
      </vt:variant>
      <vt:variant>
        <vt:i4>4653067</vt:i4>
      </vt:variant>
      <vt:variant>
        <vt:i4>633</vt:i4>
      </vt:variant>
      <vt:variant>
        <vt:i4>0</vt:i4>
      </vt:variant>
      <vt:variant>
        <vt:i4>5</vt:i4>
      </vt:variant>
      <vt:variant>
        <vt:lpwstr/>
      </vt:variant>
      <vt:variant>
        <vt:lpwstr>_ENREF_67</vt:lpwstr>
      </vt:variant>
      <vt:variant>
        <vt:i4>4784139</vt:i4>
      </vt:variant>
      <vt:variant>
        <vt:i4>627</vt:i4>
      </vt:variant>
      <vt:variant>
        <vt:i4>0</vt:i4>
      </vt:variant>
      <vt:variant>
        <vt:i4>5</vt:i4>
      </vt:variant>
      <vt:variant>
        <vt:lpwstr/>
      </vt:variant>
      <vt:variant>
        <vt:lpwstr>_ENREF_86</vt:lpwstr>
      </vt:variant>
      <vt:variant>
        <vt:i4>4784139</vt:i4>
      </vt:variant>
      <vt:variant>
        <vt:i4>621</vt:i4>
      </vt:variant>
      <vt:variant>
        <vt:i4>0</vt:i4>
      </vt:variant>
      <vt:variant>
        <vt:i4>5</vt:i4>
      </vt:variant>
      <vt:variant>
        <vt:lpwstr/>
      </vt:variant>
      <vt:variant>
        <vt:lpwstr>_ENREF_85</vt:lpwstr>
      </vt:variant>
      <vt:variant>
        <vt:i4>4653067</vt:i4>
      </vt:variant>
      <vt:variant>
        <vt:i4>615</vt:i4>
      </vt:variant>
      <vt:variant>
        <vt:i4>0</vt:i4>
      </vt:variant>
      <vt:variant>
        <vt:i4>5</vt:i4>
      </vt:variant>
      <vt:variant>
        <vt:lpwstr/>
      </vt:variant>
      <vt:variant>
        <vt:lpwstr>_ENREF_66</vt:lpwstr>
      </vt:variant>
      <vt:variant>
        <vt:i4>4784139</vt:i4>
      </vt:variant>
      <vt:variant>
        <vt:i4>607</vt:i4>
      </vt:variant>
      <vt:variant>
        <vt:i4>0</vt:i4>
      </vt:variant>
      <vt:variant>
        <vt:i4>5</vt:i4>
      </vt:variant>
      <vt:variant>
        <vt:lpwstr/>
      </vt:variant>
      <vt:variant>
        <vt:lpwstr>_ENREF_84</vt:lpwstr>
      </vt:variant>
      <vt:variant>
        <vt:i4>4784139</vt:i4>
      </vt:variant>
      <vt:variant>
        <vt:i4>601</vt:i4>
      </vt:variant>
      <vt:variant>
        <vt:i4>0</vt:i4>
      </vt:variant>
      <vt:variant>
        <vt:i4>5</vt:i4>
      </vt:variant>
      <vt:variant>
        <vt:lpwstr/>
      </vt:variant>
      <vt:variant>
        <vt:lpwstr>_ENREF_83</vt:lpwstr>
      </vt:variant>
      <vt:variant>
        <vt:i4>4784139</vt:i4>
      </vt:variant>
      <vt:variant>
        <vt:i4>595</vt:i4>
      </vt:variant>
      <vt:variant>
        <vt:i4>0</vt:i4>
      </vt:variant>
      <vt:variant>
        <vt:i4>5</vt:i4>
      </vt:variant>
      <vt:variant>
        <vt:lpwstr/>
      </vt:variant>
      <vt:variant>
        <vt:lpwstr>_ENREF_82</vt:lpwstr>
      </vt:variant>
      <vt:variant>
        <vt:i4>4784139</vt:i4>
      </vt:variant>
      <vt:variant>
        <vt:i4>589</vt:i4>
      </vt:variant>
      <vt:variant>
        <vt:i4>0</vt:i4>
      </vt:variant>
      <vt:variant>
        <vt:i4>5</vt:i4>
      </vt:variant>
      <vt:variant>
        <vt:lpwstr/>
      </vt:variant>
      <vt:variant>
        <vt:lpwstr>_ENREF_81</vt:lpwstr>
      </vt:variant>
      <vt:variant>
        <vt:i4>4653067</vt:i4>
      </vt:variant>
      <vt:variant>
        <vt:i4>580</vt:i4>
      </vt:variant>
      <vt:variant>
        <vt:i4>0</vt:i4>
      </vt:variant>
      <vt:variant>
        <vt:i4>5</vt:i4>
      </vt:variant>
      <vt:variant>
        <vt:lpwstr/>
      </vt:variant>
      <vt:variant>
        <vt:lpwstr>_ENREF_69</vt:lpwstr>
      </vt:variant>
      <vt:variant>
        <vt:i4>4653067</vt:i4>
      </vt:variant>
      <vt:variant>
        <vt:i4>574</vt:i4>
      </vt:variant>
      <vt:variant>
        <vt:i4>0</vt:i4>
      </vt:variant>
      <vt:variant>
        <vt:i4>5</vt:i4>
      </vt:variant>
      <vt:variant>
        <vt:lpwstr/>
      </vt:variant>
      <vt:variant>
        <vt:lpwstr>_ENREF_68</vt:lpwstr>
      </vt:variant>
      <vt:variant>
        <vt:i4>4718603</vt:i4>
      </vt:variant>
      <vt:variant>
        <vt:i4>568</vt:i4>
      </vt:variant>
      <vt:variant>
        <vt:i4>0</vt:i4>
      </vt:variant>
      <vt:variant>
        <vt:i4>5</vt:i4>
      </vt:variant>
      <vt:variant>
        <vt:lpwstr/>
      </vt:variant>
      <vt:variant>
        <vt:lpwstr>_ENREF_95</vt:lpwstr>
      </vt:variant>
      <vt:variant>
        <vt:i4>4718603</vt:i4>
      </vt:variant>
      <vt:variant>
        <vt:i4>562</vt:i4>
      </vt:variant>
      <vt:variant>
        <vt:i4>0</vt:i4>
      </vt:variant>
      <vt:variant>
        <vt:i4>5</vt:i4>
      </vt:variant>
      <vt:variant>
        <vt:lpwstr/>
      </vt:variant>
      <vt:variant>
        <vt:lpwstr>_ENREF_94</vt:lpwstr>
      </vt:variant>
      <vt:variant>
        <vt:i4>4456459</vt:i4>
      </vt:variant>
      <vt:variant>
        <vt:i4>556</vt:i4>
      </vt:variant>
      <vt:variant>
        <vt:i4>0</vt:i4>
      </vt:variant>
      <vt:variant>
        <vt:i4>5</vt:i4>
      </vt:variant>
      <vt:variant>
        <vt:lpwstr/>
      </vt:variant>
      <vt:variant>
        <vt:lpwstr>_ENREF_55</vt:lpwstr>
      </vt:variant>
      <vt:variant>
        <vt:i4>4718603</vt:i4>
      </vt:variant>
      <vt:variant>
        <vt:i4>550</vt:i4>
      </vt:variant>
      <vt:variant>
        <vt:i4>0</vt:i4>
      </vt:variant>
      <vt:variant>
        <vt:i4>5</vt:i4>
      </vt:variant>
      <vt:variant>
        <vt:lpwstr/>
      </vt:variant>
      <vt:variant>
        <vt:lpwstr>_ENREF_93</vt:lpwstr>
      </vt:variant>
      <vt:variant>
        <vt:i4>4718603</vt:i4>
      </vt:variant>
      <vt:variant>
        <vt:i4>544</vt:i4>
      </vt:variant>
      <vt:variant>
        <vt:i4>0</vt:i4>
      </vt:variant>
      <vt:variant>
        <vt:i4>5</vt:i4>
      </vt:variant>
      <vt:variant>
        <vt:lpwstr/>
      </vt:variant>
      <vt:variant>
        <vt:lpwstr>_ENREF_92</vt:lpwstr>
      </vt:variant>
      <vt:variant>
        <vt:i4>4390923</vt:i4>
      </vt:variant>
      <vt:variant>
        <vt:i4>538</vt:i4>
      </vt:variant>
      <vt:variant>
        <vt:i4>0</vt:i4>
      </vt:variant>
      <vt:variant>
        <vt:i4>5</vt:i4>
      </vt:variant>
      <vt:variant>
        <vt:lpwstr/>
      </vt:variant>
      <vt:variant>
        <vt:lpwstr>_ENREF_23</vt:lpwstr>
      </vt:variant>
      <vt:variant>
        <vt:i4>4718603</vt:i4>
      </vt:variant>
      <vt:variant>
        <vt:i4>532</vt:i4>
      </vt:variant>
      <vt:variant>
        <vt:i4>0</vt:i4>
      </vt:variant>
      <vt:variant>
        <vt:i4>5</vt:i4>
      </vt:variant>
      <vt:variant>
        <vt:lpwstr/>
      </vt:variant>
      <vt:variant>
        <vt:lpwstr>_ENREF_91</vt:lpwstr>
      </vt:variant>
      <vt:variant>
        <vt:i4>4718603</vt:i4>
      </vt:variant>
      <vt:variant>
        <vt:i4>524</vt:i4>
      </vt:variant>
      <vt:variant>
        <vt:i4>0</vt:i4>
      </vt:variant>
      <vt:variant>
        <vt:i4>5</vt:i4>
      </vt:variant>
      <vt:variant>
        <vt:lpwstr/>
      </vt:variant>
      <vt:variant>
        <vt:lpwstr>_ENREF_90</vt:lpwstr>
      </vt:variant>
      <vt:variant>
        <vt:i4>4784139</vt:i4>
      </vt:variant>
      <vt:variant>
        <vt:i4>518</vt:i4>
      </vt:variant>
      <vt:variant>
        <vt:i4>0</vt:i4>
      </vt:variant>
      <vt:variant>
        <vt:i4>5</vt:i4>
      </vt:variant>
      <vt:variant>
        <vt:lpwstr/>
      </vt:variant>
      <vt:variant>
        <vt:lpwstr>_ENREF_89</vt:lpwstr>
      </vt:variant>
      <vt:variant>
        <vt:i4>4784139</vt:i4>
      </vt:variant>
      <vt:variant>
        <vt:i4>510</vt:i4>
      </vt:variant>
      <vt:variant>
        <vt:i4>0</vt:i4>
      </vt:variant>
      <vt:variant>
        <vt:i4>5</vt:i4>
      </vt:variant>
      <vt:variant>
        <vt:lpwstr/>
      </vt:variant>
      <vt:variant>
        <vt:lpwstr>_ENREF_88</vt:lpwstr>
      </vt:variant>
      <vt:variant>
        <vt:i4>4390923</vt:i4>
      </vt:variant>
      <vt:variant>
        <vt:i4>502</vt:i4>
      </vt:variant>
      <vt:variant>
        <vt:i4>0</vt:i4>
      </vt:variant>
      <vt:variant>
        <vt:i4>5</vt:i4>
      </vt:variant>
      <vt:variant>
        <vt:lpwstr/>
      </vt:variant>
      <vt:variant>
        <vt:lpwstr>_ENREF_20</vt:lpwstr>
      </vt:variant>
      <vt:variant>
        <vt:i4>4784139</vt:i4>
      </vt:variant>
      <vt:variant>
        <vt:i4>494</vt:i4>
      </vt:variant>
      <vt:variant>
        <vt:i4>0</vt:i4>
      </vt:variant>
      <vt:variant>
        <vt:i4>5</vt:i4>
      </vt:variant>
      <vt:variant>
        <vt:lpwstr/>
      </vt:variant>
      <vt:variant>
        <vt:lpwstr>_ENREF_87</vt:lpwstr>
      </vt:variant>
      <vt:variant>
        <vt:i4>4653067</vt:i4>
      </vt:variant>
      <vt:variant>
        <vt:i4>486</vt:i4>
      </vt:variant>
      <vt:variant>
        <vt:i4>0</vt:i4>
      </vt:variant>
      <vt:variant>
        <vt:i4>5</vt:i4>
      </vt:variant>
      <vt:variant>
        <vt:lpwstr/>
      </vt:variant>
      <vt:variant>
        <vt:lpwstr>_ENREF_67</vt:lpwstr>
      </vt:variant>
      <vt:variant>
        <vt:i4>4784139</vt:i4>
      </vt:variant>
      <vt:variant>
        <vt:i4>480</vt:i4>
      </vt:variant>
      <vt:variant>
        <vt:i4>0</vt:i4>
      </vt:variant>
      <vt:variant>
        <vt:i4>5</vt:i4>
      </vt:variant>
      <vt:variant>
        <vt:lpwstr/>
      </vt:variant>
      <vt:variant>
        <vt:lpwstr>_ENREF_86</vt:lpwstr>
      </vt:variant>
      <vt:variant>
        <vt:i4>4784139</vt:i4>
      </vt:variant>
      <vt:variant>
        <vt:i4>474</vt:i4>
      </vt:variant>
      <vt:variant>
        <vt:i4>0</vt:i4>
      </vt:variant>
      <vt:variant>
        <vt:i4>5</vt:i4>
      </vt:variant>
      <vt:variant>
        <vt:lpwstr/>
      </vt:variant>
      <vt:variant>
        <vt:lpwstr>_ENREF_85</vt:lpwstr>
      </vt:variant>
      <vt:variant>
        <vt:i4>4653067</vt:i4>
      </vt:variant>
      <vt:variant>
        <vt:i4>468</vt:i4>
      </vt:variant>
      <vt:variant>
        <vt:i4>0</vt:i4>
      </vt:variant>
      <vt:variant>
        <vt:i4>5</vt:i4>
      </vt:variant>
      <vt:variant>
        <vt:lpwstr/>
      </vt:variant>
      <vt:variant>
        <vt:lpwstr>_ENREF_66</vt:lpwstr>
      </vt:variant>
      <vt:variant>
        <vt:i4>4784139</vt:i4>
      </vt:variant>
      <vt:variant>
        <vt:i4>460</vt:i4>
      </vt:variant>
      <vt:variant>
        <vt:i4>0</vt:i4>
      </vt:variant>
      <vt:variant>
        <vt:i4>5</vt:i4>
      </vt:variant>
      <vt:variant>
        <vt:lpwstr/>
      </vt:variant>
      <vt:variant>
        <vt:lpwstr>_ENREF_84</vt:lpwstr>
      </vt:variant>
      <vt:variant>
        <vt:i4>4784139</vt:i4>
      </vt:variant>
      <vt:variant>
        <vt:i4>454</vt:i4>
      </vt:variant>
      <vt:variant>
        <vt:i4>0</vt:i4>
      </vt:variant>
      <vt:variant>
        <vt:i4>5</vt:i4>
      </vt:variant>
      <vt:variant>
        <vt:lpwstr/>
      </vt:variant>
      <vt:variant>
        <vt:lpwstr>_ENREF_83</vt:lpwstr>
      </vt:variant>
      <vt:variant>
        <vt:i4>4784139</vt:i4>
      </vt:variant>
      <vt:variant>
        <vt:i4>448</vt:i4>
      </vt:variant>
      <vt:variant>
        <vt:i4>0</vt:i4>
      </vt:variant>
      <vt:variant>
        <vt:i4>5</vt:i4>
      </vt:variant>
      <vt:variant>
        <vt:lpwstr/>
      </vt:variant>
      <vt:variant>
        <vt:lpwstr>_ENREF_82</vt:lpwstr>
      </vt:variant>
      <vt:variant>
        <vt:i4>4784139</vt:i4>
      </vt:variant>
      <vt:variant>
        <vt:i4>442</vt:i4>
      </vt:variant>
      <vt:variant>
        <vt:i4>0</vt:i4>
      </vt:variant>
      <vt:variant>
        <vt:i4>5</vt:i4>
      </vt:variant>
      <vt:variant>
        <vt:lpwstr/>
      </vt:variant>
      <vt:variant>
        <vt:lpwstr>_ENREF_81</vt:lpwstr>
      </vt:variant>
      <vt:variant>
        <vt:i4>4587531</vt:i4>
      </vt:variant>
      <vt:variant>
        <vt:i4>436</vt:i4>
      </vt:variant>
      <vt:variant>
        <vt:i4>0</vt:i4>
      </vt:variant>
      <vt:variant>
        <vt:i4>5</vt:i4>
      </vt:variant>
      <vt:variant>
        <vt:lpwstr/>
      </vt:variant>
      <vt:variant>
        <vt:lpwstr>_ENREF_78</vt:lpwstr>
      </vt:variant>
      <vt:variant>
        <vt:i4>4784139</vt:i4>
      </vt:variant>
      <vt:variant>
        <vt:i4>430</vt:i4>
      </vt:variant>
      <vt:variant>
        <vt:i4>0</vt:i4>
      </vt:variant>
      <vt:variant>
        <vt:i4>5</vt:i4>
      </vt:variant>
      <vt:variant>
        <vt:lpwstr/>
      </vt:variant>
      <vt:variant>
        <vt:lpwstr>_ENREF_80</vt:lpwstr>
      </vt:variant>
      <vt:variant>
        <vt:i4>4587531</vt:i4>
      </vt:variant>
      <vt:variant>
        <vt:i4>424</vt:i4>
      </vt:variant>
      <vt:variant>
        <vt:i4>0</vt:i4>
      </vt:variant>
      <vt:variant>
        <vt:i4>5</vt:i4>
      </vt:variant>
      <vt:variant>
        <vt:lpwstr/>
      </vt:variant>
      <vt:variant>
        <vt:lpwstr>_ENREF_79</vt:lpwstr>
      </vt:variant>
      <vt:variant>
        <vt:i4>4587531</vt:i4>
      </vt:variant>
      <vt:variant>
        <vt:i4>418</vt:i4>
      </vt:variant>
      <vt:variant>
        <vt:i4>0</vt:i4>
      </vt:variant>
      <vt:variant>
        <vt:i4>5</vt:i4>
      </vt:variant>
      <vt:variant>
        <vt:lpwstr/>
      </vt:variant>
      <vt:variant>
        <vt:lpwstr>_ENREF_78</vt:lpwstr>
      </vt:variant>
      <vt:variant>
        <vt:i4>4587531</vt:i4>
      </vt:variant>
      <vt:variant>
        <vt:i4>412</vt:i4>
      </vt:variant>
      <vt:variant>
        <vt:i4>0</vt:i4>
      </vt:variant>
      <vt:variant>
        <vt:i4>5</vt:i4>
      </vt:variant>
      <vt:variant>
        <vt:lpwstr/>
      </vt:variant>
      <vt:variant>
        <vt:lpwstr>_ENREF_77</vt:lpwstr>
      </vt:variant>
      <vt:variant>
        <vt:i4>4587531</vt:i4>
      </vt:variant>
      <vt:variant>
        <vt:i4>409</vt:i4>
      </vt:variant>
      <vt:variant>
        <vt:i4>0</vt:i4>
      </vt:variant>
      <vt:variant>
        <vt:i4>5</vt:i4>
      </vt:variant>
      <vt:variant>
        <vt:lpwstr/>
      </vt:variant>
      <vt:variant>
        <vt:lpwstr>_ENREF_76</vt:lpwstr>
      </vt:variant>
      <vt:variant>
        <vt:i4>4587531</vt:i4>
      </vt:variant>
      <vt:variant>
        <vt:i4>401</vt:i4>
      </vt:variant>
      <vt:variant>
        <vt:i4>0</vt:i4>
      </vt:variant>
      <vt:variant>
        <vt:i4>5</vt:i4>
      </vt:variant>
      <vt:variant>
        <vt:lpwstr/>
      </vt:variant>
      <vt:variant>
        <vt:lpwstr>_ENREF_73</vt:lpwstr>
      </vt:variant>
      <vt:variant>
        <vt:i4>4587531</vt:i4>
      </vt:variant>
      <vt:variant>
        <vt:i4>393</vt:i4>
      </vt:variant>
      <vt:variant>
        <vt:i4>0</vt:i4>
      </vt:variant>
      <vt:variant>
        <vt:i4>5</vt:i4>
      </vt:variant>
      <vt:variant>
        <vt:lpwstr/>
      </vt:variant>
      <vt:variant>
        <vt:lpwstr>_ENREF_72</vt:lpwstr>
      </vt:variant>
      <vt:variant>
        <vt:i4>4587531</vt:i4>
      </vt:variant>
      <vt:variant>
        <vt:i4>390</vt:i4>
      </vt:variant>
      <vt:variant>
        <vt:i4>0</vt:i4>
      </vt:variant>
      <vt:variant>
        <vt:i4>5</vt:i4>
      </vt:variant>
      <vt:variant>
        <vt:lpwstr/>
      </vt:variant>
      <vt:variant>
        <vt:lpwstr>_ENREF_71</vt:lpwstr>
      </vt:variant>
      <vt:variant>
        <vt:i4>4587531</vt:i4>
      </vt:variant>
      <vt:variant>
        <vt:i4>382</vt:i4>
      </vt:variant>
      <vt:variant>
        <vt:i4>0</vt:i4>
      </vt:variant>
      <vt:variant>
        <vt:i4>5</vt:i4>
      </vt:variant>
      <vt:variant>
        <vt:lpwstr/>
      </vt:variant>
      <vt:variant>
        <vt:lpwstr>_ENREF_70</vt:lpwstr>
      </vt:variant>
      <vt:variant>
        <vt:i4>4390923</vt:i4>
      </vt:variant>
      <vt:variant>
        <vt:i4>376</vt:i4>
      </vt:variant>
      <vt:variant>
        <vt:i4>0</vt:i4>
      </vt:variant>
      <vt:variant>
        <vt:i4>5</vt:i4>
      </vt:variant>
      <vt:variant>
        <vt:lpwstr/>
      </vt:variant>
      <vt:variant>
        <vt:lpwstr>_ENREF_21</vt:lpwstr>
      </vt:variant>
      <vt:variant>
        <vt:i4>4653067</vt:i4>
      </vt:variant>
      <vt:variant>
        <vt:i4>370</vt:i4>
      </vt:variant>
      <vt:variant>
        <vt:i4>0</vt:i4>
      </vt:variant>
      <vt:variant>
        <vt:i4>5</vt:i4>
      </vt:variant>
      <vt:variant>
        <vt:lpwstr/>
      </vt:variant>
      <vt:variant>
        <vt:lpwstr>_ENREF_69</vt:lpwstr>
      </vt:variant>
      <vt:variant>
        <vt:i4>4653067</vt:i4>
      </vt:variant>
      <vt:variant>
        <vt:i4>367</vt:i4>
      </vt:variant>
      <vt:variant>
        <vt:i4>0</vt:i4>
      </vt:variant>
      <vt:variant>
        <vt:i4>5</vt:i4>
      </vt:variant>
      <vt:variant>
        <vt:lpwstr/>
      </vt:variant>
      <vt:variant>
        <vt:lpwstr>_ENREF_68</vt:lpwstr>
      </vt:variant>
      <vt:variant>
        <vt:i4>4653067</vt:i4>
      </vt:variant>
      <vt:variant>
        <vt:i4>359</vt:i4>
      </vt:variant>
      <vt:variant>
        <vt:i4>0</vt:i4>
      </vt:variant>
      <vt:variant>
        <vt:i4>5</vt:i4>
      </vt:variant>
      <vt:variant>
        <vt:lpwstr/>
      </vt:variant>
      <vt:variant>
        <vt:lpwstr>_ENREF_67</vt:lpwstr>
      </vt:variant>
      <vt:variant>
        <vt:i4>4653067</vt:i4>
      </vt:variant>
      <vt:variant>
        <vt:i4>356</vt:i4>
      </vt:variant>
      <vt:variant>
        <vt:i4>0</vt:i4>
      </vt:variant>
      <vt:variant>
        <vt:i4>5</vt:i4>
      </vt:variant>
      <vt:variant>
        <vt:lpwstr/>
      </vt:variant>
      <vt:variant>
        <vt:lpwstr>_ENREF_66</vt:lpwstr>
      </vt:variant>
      <vt:variant>
        <vt:i4>4653067</vt:i4>
      </vt:variant>
      <vt:variant>
        <vt:i4>348</vt:i4>
      </vt:variant>
      <vt:variant>
        <vt:i4>0</vt:i4>
      </vt:variant>
      <vt:variant>
        <vt:i4>5</vt:i4>
      </vt:variant>
      <vt:variant>
        <vt:lpwstr/>
      </vt:variant>
      <vt:variant>
        <vt:lpwstr>_ENREF_65</vt:lpwstr>
      </vt:variant>
      <vt:variant>
        <vt:i4>4653067</vt:i4>
      </vt:variant>
      <vt:variant>
        <vt:i4>342</vt:i4>
      </vt:variant>
      <vt:variant>
        <vt:i4>0</vt:i4>
      </vt:variant>
      <vt:variant>
        <vt:i4>5</vt:i4>
      </vt:variant>
      <vt:variant>
        <vt:lpwstr/>
      </vt:variant>
      <vt:variant>
        <vt:lpwstr>_ENREF_64</vt:lpwstr>
      </vt:variant>
      <vt:variant>
        <vt:i4>4653067</vt:i4>
      </vt:variant>
      <vt:variant>
        <vt:i4>336</vt:i4>
      </vt:variant>
      <vt:variant>
        <vt:i4>0</vt:i4>
      </vt:variant>
      <vt:variant>
        <vt:i4>5</vt:i4>
      </vt:variant>
      <vt:variant>
        <vt:lpwstr/>
      </vt:variant>
      <vt:variant>
        <vt:lpwstr>_ENREF_63</vt:lpwstr>
      </vt:variant>
      <vt:variant>
        <vt:i4>4390923</vt:i4>
      </vt:variant>
      <vt:variant>
        <vt:i4>330</vt:i4>
      </vt:variant>
      <vt:variant>
        <vt:i4>0</vt:i4>
      </vt:variant>
      <vt:variant>
        <vt:i4>5</vt:i4>
      </vt:variant>
      <vt:variant>
        <vt:lpwstr/>
      </vt:variant>
      <vt:variant>
        <vt:lpwstr>_ENREF_28</vt:lpwstr>
      </vt:variant>
      <vt:variant>
        <vt:i4>4456459</vt:i4>
      </vt:variant>
      <vt:variant>
        <vt:i4>324</vt:i4>
      </vt:variant>
      <vt:variant>
        <vt:i4>0</vt:i4>
      </vt:variant>
      <vt:variant>
        <vt:i4>5</vt:i4>
      </vt:variant>
      <vt:variant>
        <vt:lpwstr/>
      </vt:variant>
      <vt:variant>
        <vt:lpwstr>_ENREF_55</vt:lpwstr>
      </vt:variant>
      <vt:variant>
        <vt:i4>4653067</vt:i4>
      </vt:variant>
      <vt:variant>
        <vt:i4>318</vt:i4>
      </vt:variant>
      <vt:variant>
        <vt:i4>0</vt:i4>
      </vt:variant>
      <vt:variant>
        <vt:i4>5</vt:i4>
      </vt:variant>
      <vt:variant>
        <vt:lpwstr/>
      </vt:variant>
      <vt:variant>
        <vt:lpwstr>_ENREF_62</vt:lpwstr>
      </vt:variant>
      <vt:variant>
        <vt:i4>4456459</vt:i4>
      </vt:variant>
      <vt:variant>
        <vt:i4>315</vt:i4>
      </vt:variant>
      <vt:variant>
        <vt:i4>0</vt:i4>
      </vt:variant>
      <vt:variant>
        <vt:i4>5</vt:i4>
      </vt:variant>
      <vt:variant>
        <vt:lpwstr/>
      </vt:variant>
      <vt:variant>
        <vt:lpwstr>_ENREF_55</vt:lpwstr>
      </vt:variant>
      <vt:variant>
        <vt:i4>4653067</vt:i4>
      </vt:variant>
      <vt:variant>
        <vt:i4>307</vt:i4>
      </vt:variant>
      <vt:variant>
        <vt:i4>0</vt:i4>
      </vt:variant>
      <vt:variant>
        <vt:i4>5</vt:i4>
      </vt:variant>
      <vt:variant>
        <vt:lpwstr/>
      </vt:variant>
      <vt:variant>
        <vt:lpwstr>_ENREF_61</vt:lpwstr>
      </vt:variant>
      <vt:variant>
        <vt:i4>4653067</vt:i4>
      </vt:variant>
      <vt:variant>
        <vt:i4>301</vt:i4>
      </vt:variant>
      <vt:variant>
        <vt:i4>0</vt:i4>
      </vt:variant>
      <vt:variant>
        <vt:i4>5</vt:i4>
      </vt:variant>
      <vt:variant>
        <vt:lpwstr/>
      </vt:variant>
      <vt:variant>
        <vt:lpwstr>_ENREF_60</vt:lpwstr>
      </vt:variant>
      <vt:variant>
        <vt:i4>4456459</vt:i4>
      </vt:variant>
      <vt:variant>
        <vt:i4>298</vt:i4>
      </vt:variant>
      <vt:variant>
        <vt:i4>0</vt:i4>
      </vt:variant>
      <vt:variant>
        <vt:i4>5</vt:i4>
      </vt:variant>
      <vt:variant>
        <vt:lpwstr/>
      </vt:variant>
      <vt:variant>
        <vt:lpwstr>_ENREF_59</vt:lpwstr>
      </vt:variant>
      <vt:variant>
        <vt:i4>4456459</vt:i4>
      </vt:variant>
      <vt:variant>
        <vt:i4>290</vt:i4>
      </vt:variant>
      <vt:variant>
        <vt:i4>0</vt:i4>
      </vt:variant>
      <vt:variant>
        <vt:i4>5</vt:i4>
      </vt:variant>
      <vt:variant>
        <vt:lpwstr/>
      </vt:variant>
      <vt:variant>
        <vt:lpwstr>_ENREF_58</vt:lpwstr>
      </vt:variant>
      <vt:variant>
        <vt:i4>4456459</vt:i4>
      </vt:variant>
      <vt:variant>
        <vt:i4>284</vt:i4>
      </vt:variant>
      <vt:variant>
        <vt:i4>0</vt:i4>
      </vt:variant>
      <vt:variant>
        <vt:i4>5</vt:i4>
      </vt:variant>
      <vt:variant>
        <vt:lpwstr/>
      </vt:variant>
      <vt:variant>
        <vt:lpwstr>_ENREF_57</vt:lpwstr>
      </vt:variant>
      <vt:variant>
        <vt:i4>4456459</vt:i4>
      </vt:variant>
      <vt:variant>
        <vt:i4>278</vt:i4>
      </vt:variant>
      <vt:variant>
        <vt:i4>0</vt:i4>
      </vt:variant>
      <vt:variant>
        <vt:i4>5</vt:i4>
      </vt:variant>
      <vt:variant>
        <vt:lpwstr/>
      </vt:variant>
      <vt:variant>
        <vt:lpwstr>_ENREF_56</vt:lpwstr>
      </vt:variant>
      <vt:variant>
        <vt:i4>4456459</vt:i4>
      </vt:variant>
      <vt:variant>
        <vt:i4>272</vt:i4>
      </vt:variant>
      <vt:variant>
        <vt:i4>0</vt:i4>
      </vt:variant>
      <vt:variant>
        <vt:i4>5</vt:i4>
      </vt:variant>
      <vt:variant>
        <vt:lpwstr/>
      </vt:variant>
      <vt:variant>
        <vt:lpwstr>_ENREF_55</vt:lpwstr>
      </vt:variant>
      <vt:variant>
        <vt:i4>4456459</vt:i4>
      </vt:variant>
      <vt:variant>
        <vt:i4>266</vt:i4>
      </vt:variant>
      <vt:variant>
        <vt:i4>0</vt:i4>
      </vt:variant>
      <vt:variant>
        <vt:i4>5</vt:i4>
      </vt:variant>
      <vt:variant>
        <vt:lpwstr/>
      </vt:variant>
      <vt:variant>
        <vt:lpwstr>_ENREF_52</vt:lpwstr>
      </vt:variant>
      <vt:variant>
        <vt:i4>4456459</vt:i4>
      </vt:variant>
      <vt:variant>
        <vt:i4>258</vt:i4>
      </vt:variant>
      <vt:variant>
        <vt:i4>0</vt:i4>
      </vt:variant>
      <vt:variant>
        <vt:i4>5</vt:i4>
      </vt:variant>
      <vt:variant>
        <vt:lpwstr/>
      </vt:variant>
      <vt:variant>
        <vt:lpwstr>_ENREF_51</vt:lpwstr>
      </vt:variant>
      <vt:variant>
        <vt:i4>4456459</vt:i4>
      </vt:variant>
      <vt:variant>
        <vt:i4>252</vt:i4>
      </vt:variant>
      <vt:variant>
        <vt:i4>0</vt:i4>
      </vt:variant>
      <vt:variant>
        <vt:i4>5</vt:i4>
      </vt:variant>
      <vt:variant>
        <vt:lpwstr/>
      </vt:variant>
      <vt:variant>
        <vt:lpwstr>_ENREF_50</vt:lpwstr>
      </vt:variant>
      <vt:variant>
        <vt:i4>4521995</vt:i4>
      </vt:variant>
      <vt:variant>
        <vt:i4>246</vt:i4>
      </vt:variant>
      <vt:variant>
        <vt:i4>0</vt:i4>
      </vt:variant>
      <vt:variant>
        <vt:i4>5</vt:i4>
      </vt:variant>
      <vt:variant>
        <vt:lpwstr/>
      </vt:variant>
      <vt:variant>
        <vt:lpwstr>_ENREF_49</vt:lpwstr>
      </vt:variant>
      <vt:variant>
        <vt:i4>4521995</vt:i4>
      </vt:variant>
      <vt:variant>
        <vt:i4>243</vt:i4>
      </vt:variant>
      <vt:variant>
        <vt:i4>0</vt:i4>
      </vt:variant>
      <vt:variant>
        <vt:i4>5</vt:i4>
      </vt:variant>
      <vt:variant>
        <vt:lpwstr/>
      </vt:variant>
      <vt:variant>
        <vt:lpwstr>_ENREF_48</vt:lpwstr>
      </vt:variant>
      <vt:variant>
        <vt:i4>4390923</vt:i4>
      </vt:variant>
      <vt:variant>
        <vt:i4>240</vt:i4>
      </vt:variant>
      <vt:variant>
        <vt:i4>0</vt:i4>
      </vt:variant>
      <vt:variant>
        <vt:i4>5</vt:i4>
      </vt:variant>
      <vt:variant>
        <vt:lpwstr/>
      </vt:variant>
      <vt:variant>
        <vt:lpwstr>_ENREF_22</vt:lpwstr>
      </vt:variant>
      <vt:variant>
        <vt:i4>4521995</vt:i4>
      </vt:variant>
      <vt:variant>
        <vt:i4>232</vt:i4>
      </vt:variant>
      <vt:variant>
        <vt:i4>0</vt:i4>
      </vt:variant>
      <vt:variant>
        <vt:i4>5</vt:i4>
      </vt:variant>
      <vt:variant>
        <vt:lpwstr/>
      </vt:variant>
      <vt:variant>
        <vt:lpwstr>_ENREF_47</vt:lpwstr>
      </vt:variant>
      <vt:variant>
        <vt:i4>4521995</vt:i4>
      </vt:variant>
      <vt:variant>
        <vt:i4>226</vt:i4>
      </vt:variant>
      <vt:variant>
        <vt:i4>0</vt:i4>
      </vt:variant>
      <vt:variant>
        <vt:i4>5</vt:i4>
      </vt:variant>
      <vt:variant>
        <vt:lpwstr/>
      </vt:variant>
      <vt:variant>
        <vt:lpwstr>_ENREF_43</vt:lpwstr>
      </vt:variant>
      <vt:variant>
        <vt:i4>4653067</vt:i4>
      </vt:variant>
      <vt:variant>
        <vt:i4>223</vt:i4>
      </vt:variant>
      <vt:variant>
        <vt:i4>0</vt:i4>
      </vt:variant>
      <vt:variant>
        <vt:i4>5</vt:i4>
      </vt:variant>
      <vt:variant>
        <vt:lpwstr/>
      </vt:variant>
      <vt:variant>
        <vt:lpwstr>_ENREF_6</vt:lpwstr>
      </vt:variant>
      <vt:variant>
        <vt:i4>4521995</vt:i4>
      </vt:variant>
      <vt:variant>
        <vt:i4>215</vt:i4>
      </vt:variant>
      <vt:variant>
        <vt:i4>0</vt:i4>
      </vt:variant>
      <vt:variant>
        <vt:i4>5</vt:i4>
      </vt:variant>
      <vt:variant>
        <vt:lpwstr/>
      </vt:variant>
      <vt:variant>
        <vt:lpwstr>_ENREF_46</vt:lpwstr>
      </vt:variant>
      <vt:variant>
        <vt:i4>4521995</vt:i4>
      </vt:variant>
      <vt:variant>
        <vt:i4>209</vt:i4>
      </vt:variant>
      <vt:variant>
        <vt:i4>0</vt:i4>
      </vt:variant>
      <vt:variant>
        <vt:i4>5</vt:i4>
      </vt:variant>
      <vt:variant>
        <vt:lpwstr/>
      </vt:variant>
      <vt:variant>
        <vt:lpwstr>_ENREF_42</vt:lpwstr>
      </vt:variant>
      <vt:variant>
        <vt:i4>4521995</vt:i4>
      </vt:variant>
      <vt:variant>
        <vt:i4>201</vt:i4>
      </vt:variant>
      <vt:variant>
        <vt:i4>0</vt:i4>
      </vt:variant>
      <vt:variant>
        <vt:i4>5</vt:i4>
      </vt:variant>
      <vt:variant>
        <vt:lpwstr/>
      </vt:variant>
      <vt:variant>
        <vt:lpwstr>_ENREF_41</vt:lpwstr>
      </vt:variant>
      <vt:variant>
        <vt:i4>4194315</vt:i4>
      </vt:variant>
      <vt:variant>
        <vt:i4>198</vt:i4>
      </vt:variant>
      <vt:variant>
        <vt:i4>0</vt:i4>
      </vt:variant>
      <vt:variant>
        <vt:i4>5</vt:i4>
      </vt:variant>
      <vt:variant>
        <vt:lpwstr/>
      </vt:variant>
      <vt:variant>
        <vt:lpwstr>_ENREF_18</vt:lpwstr>
      </vt:variant>
      <vt:variant>
        <vt:i4>4521995</vt:i4>
      </vt:variant>
      <vt:variant>
        <vt:i4>190</vt:i4>
      </vt:variant>
      <vt:variant>
        <vt:i4>0</vt:i4>
      </vt:variant>
      <vt:variant>
        <vt:i4>5</vt:i4>
      </vt:variant>
      <vt:variant>
        <vt:lpwstr/>
      </vt:variant>
      <vt:variant>
        <vt:lpwstr>_ENREF_40</vt:lpwstr>
      </vt:variant>
      <vt:variant>
        <vt:i4>4325387</vt:i4>
      </vt:variant>
      <vt:variant>
        <vt:i4>187</vt:i4>
      </vt:variant>
      <vt:variant>
        <vt:i4>0</vt:i4>
      </vt:variant>
      <vt:variant>
        <vt:i4>5</vt:i4>
      </vt:variant>
      <vt:variant>
        <vt:lpwstr/>
      </vt:variant>
      <vt:variant>
        <vt:lpwstr>_ENREF_39</vt:lpwstr>
      </vt:variant>
      <vt:variant>
        <vt:i4>4325387</vt:i4>
      </vt:variant>
      <vt:variant>
        <vt:i4>179</vt:i4>
      </vt:variant>
      <vt:variant>
        <vt:i4>0</vt:i4>
      </vt:variant>
      <vt:variant>
        <vt:i4>5</vt:i4>
      </vt:variant>
      <vt:variant>
        <vt:lpwstr/>
      </vt:variant>
      <vt:variant>
        <vt:lpwstr>_ENREF_38</vt:lpwstr>
      </vt:variant>
      <vt:variant>
        <vt:i4>4325387</vt:i4>
      </vt:variant>
      <vt:variant>
        <vt:i4>176</vt:i4>
      </vt:variant>
      <vt:variant>
        <vt:i4>0</vt:i4>
      </vt:variant>
      <vt:variant>
        <vt:i4>5</vt:i4>
      </vt:variant>
      <vt:variant>
        <vt:lpwstr/>
      </vt:variant>
      <vt:variant>
        <vt:lpwstr>_ENREF_37</vt:lpwstr>
      </vt:variant>
      <vt:variant>
        <vt:i4>4325387</vt:i4>
      </vt:variant>
      <vt:variant>
        <vt:i4>170</vt:i4>
      </vt:variant>
      <vt:variant>
        <vt:i4>0</vt:i4>
      </vt:variant>
      <vt:variant>
        <vt:i4>5</vt:i4>
      </vt:variant>
      <vt:variant>
        <vt:lpwstr/>
      </vt:variant>
      <vt:variant>
        <vt:lpwstr>_ENREF_33</vt:lpwstr>
      </vt:variant>
      <vt:variant>
        <vt:i4>4325387</vt:i4>
      </vt:variant>
      <vt:variant>
        <vt:i4>162</vt:i4>
      </vt:variant>
      <vt:variant>
        <vt:i4>0</vt:i4>
      </vt:variant>
      <vt:variant>
        <vt:i4>5</vt:i4>
      </vt:variant>
      <vt:variant>
        <vt:lpwstr/>
      </vt:variant>
      <vt:variant>
        <vt:lpwstr>_ENREF_32</vt:lpwstr>
      </vt:variant>
      <vt:variant>
        <vt:i4>4325387</vt:i4>
      </vt:variant>
      <vt:variant>
        <vt:i4>159</vt:i4>
      </vt:variant>
      <vt:variant>
        <vt:i4>0</vt:i4>
      </vt:variant>
      <vt:variant>
        <vt:i4>5</vt:i4>
      </vt:variant>
      <vt:variant>
        <vt:lpwstr/>
      </vt:variant>
      <vt:variant>
        <vt:lpwstr>_ENREF_31</vt:lpwstr>
      </vt:variant>
      <vt:variant>
        <vt:i4>4325387</vt:i4>
      </vt:variant>
      <vt:variant>
        <vt:i4>151</vt:i4>
      </vt:variant>
      <vt:variant>
        <vt:i4>0</vt:i4>
      </vt:variant>
      <vt:variant>
        <vt:i4>5</vt:i4>
      </vt:variant>
      <vt:variant>
        <vt:lpwstr/>
      </vt:variant>
      <vt:variant>
        <vt:lpwstr>_ENREF_30</vt:lpwstr>
      </vt:variant>
      <vt:variant>
        <vt:i4>4390923</vt:i4>
      </vt:variant>
      <vt:variant>
        <vt:i4>143</vt:i4>
      </vt:variant>
      <vt:variant>
        <vt:i4>0</vt:i4>
      </vt:variant>
      <vt:variant>
        <vt:i4>5</vt:i4>
      </vt:variant>
      <vt:variant>
        <vt:lpwstr/>
      </vt:variant>
      <vt:variant>
        <vt:lpwstr>_ENREF_29</vt:lpwstr>
      </vt:variant>
      <vt:variant>
        <vt:i4>4390923</vt:i4>
      </vt:variant>
      <vt:variant>
        <vt:i4>137</vt:i4>
      </vt:variant>
      <vt:variant>
        <vt:i4>0</vt:i4>
      </vt:variant>
      <vt:variant>
        <vt:i4>5</vt:i4>
      </vt:variant>
      <vt:variant>
        <vt:lpwstr/>
      </vt:variant>
      <vt:variant>
        <vt:lpwstr>_ENREF_28</vt:lpwstr>
      </vt:variant>
      <vt:variant>
        <vt:i4>4194315</vt:i4>
      </vt:variant>
      <vt:variant>
        <vt:i4>131</vt:i4>
      </vt:variant>
      <vt:variant>
        <vt:i4>0</vt:i4>
      </vt:variant>
      <vt:variant>
        <vt:i4>5</vt:i4>
      </vt:variant>
      <vt:variant>
        <vt:lpwstr/>
      </vt:variant>
      <vt:variant>
        <vt:lpwstr>_ENREF_19</vt:lpwstr>
      </vt:variant>
      <vt:variant>
        <vt:i4>4390923</vt:i4>
      </vt:variant>
      <vt:variant>
        <vt:i4>125</vt:i4>
      </vt:variant>
      <vt:variant>
        <vt:i4>0</vt:i4>
      </vt:variant>
      <vt:variant>
        <vt:i4>5</vt:i4>
      </vt:variant>
      <vt:variant>
        <vt:lpwstr/>
      </vt:variant>
      <vt:variant>
        <vt:lpwstr>_ENREF_27</vt:lpwstr>
      </vt:variant>
      <vt:variant>
        <vt:i4>4390923</vt:i4>
      </vt:variant>
      <vt:variant>
        <vt:i4>119</vt:i4>
      </vt:variant>
      <vt:variant>
        <vt:i4>0</vt:i4>
      </vt:variant>
      <vt:variant>
        <vt:i4>5</vt:i4>
      </vt:variant>
      <vt:variant>
        <vt:lpwstr/>
      </vt:variant>
      <vt:variant>
        <vt:lpwstr>_ENREF_26</vt:lpwstr>
      </vt:variant>
      <vt:variant>
        <vt:i4>4390923</vt:i4>
      </vt:variant>
      <vt:variant>
        <vt:i4>113</vt:i4>
      </vt:variant>
      <vt:variant>
        <vt:i4>0</vt:i4>
      </vt:variant>
      <vt:variant>
        <vt:i4>5</vt:i4>
      </vt:variant>
      <vt:variant>
        <vt:lpwstr/>
      </vt:variant>
      <vt:variant>
        <vt:lpwstr>_ENREF_22</vt:lpwstr>
      </vt:variant>
      <vt:variant>
        <vt:i4>4390923</vt:i4>
      </vt:variant>
      <vt:variant>
        <vt:i4>105</vt:i4>
      </vt:variant>
      <vt:variant>
        <vt:i4>0</vt:i4>
      </vt:variant>
      <vt:variant>
        <vt:i4>5</vt:i4>
      </vt:variant>
      <vt:variant>
        <vt:lpwstr/>
      </vt:variant>
      <vt:variant>
        <vt:lpwstr>_ENREF_21</vt:lpwstr>
      </vt:variant>
      <vt:variant>
        <vt:i4>4194315</vt:i4>
      </vt:variant>
      <vt:variant>
        <vt:i4>99</vt:i4>
      </vt:variant>
      <vt:variant>
        <vt:i4>0</vt:i4>
      </vt:variant>
      <vt:variant>
        <vt:i4>5</vt:i4>
      </vt:variant>
      <vt:variant>
        <vt:lpwstr/>
      </vt:variant>
      <vt:variant>
        <vt:lpwstr>_ENREF_18</vt:lpwstr>
      </vt:variant>
      <vt:variant>
        <vt:i4>4653067</vt:i4>
      </vt:variant>
      <vt:variant>
        <vt:i4>96</vt:i4>
      </vt:variant>
      <vt:variant>
        <vt:i4>0</vt:i4>
      </vt:variant>
      <vt:variant>
        <vt:i4>5</vt:i4>
      </vt:variant>
      <vt:variant>
        <vt:lpwstr/>
      </vt:variant>
      <vt:variant>
        <vt:lpwstr>_ENREF_6</vt:lpwstr>
      </vt:variant>
      <vt:variant>
        <vt:i4>4390923</vt:i4>
      </vt:variant>
      <vt:variant>
        <vt:i4>88</vt:i4>
      </vt:variant>
      <vt:variant>
        <vt:i4>0</vt:i4>
      </vt:variant>
      <vt:variant>
        <vt:i4>5</vt:i4>
      </vt:variant>
      <vt:variant>
        <vt:lpwstr/>
      </vt:variant>
      <vt:variant>
        <vt:lpwstr>_ENREF_20</vt:lpwstr>
      </vt:variant>
      <vt:variant>
        <vt:i4>4194315</vt:i4>
      </vt:variant>
      <vt:variant>
        <vt:i4>80</vt:i4>
      </vt:variant>
      <vt:variant>
        <vt:i4>0</vt:i4>
      </vt:variant>
      <vt:variant>
        <vt:i4>5</vt:i4>
      </vt:variant>
      <vt:variant>
        <vt:lpwstr/>
      </vt:variant>
      <vt:variant>
        <vt:lpwstr>_ENREF_17</vt:lpwstr>
      </vt:variant>
      <vt:variant>
        <vt:i4>4194315</vt:i4>
      </vt:variant>
      <vt:variant>
        <vt:i4>72</vt:i4>
      </vt:variant>
      <vt:variant>
        <vt:i4>0</vt:i4>
      </vt:variant>
      <vt:variant>
        <vt:i4>5</vt:i4>
      </vt:variant>
      <vt:variant>
        <vt:lpwstr/>
      </vt:variant>
      <vt:variant>
        <vt:lpwstr>_ENREF_16</vt:lpwstr>
      </vt:variant>
      <vt:variant>
        <vt:i4>4194315</vt:i4>
      </vt:variant>
      <vt:variant>
        <vt:i4>69</vt:i4>
      </vt:variant>
      <vt:variant>
        <vt:i4>0</vt:i4>
      </vt:variant>
      <vt:variant>
        <vt:i4>5</vt:i4>
      </vt:variant>
      <vt:variant>
        <vt:lpwstr/>
      </vt:variant>
      <vt:variant>
        <vt:lpwstr>_ENREF_15</vt:lpwstr>
      </vt:variant>
      <vt:variant>
        <vt:i4>4194315</vt:i4>
      </vt:variant>
      <vt:variant>
        <vt:i4>61</vt:i4>
      </vt:variant>
      <vt:variant>
        <vt:i4>0</vt:i4>
      </vt:variant>
      <vt:variant>
        <vt:i4>5</vt:i4>
      </vt:variant>
      <vt:variant>
        <vt:lpwstr/>
      </vt:variant>
      <vt:variant>
        <vt:lpwstr>_ENREF_14</vt:lpwstr>
      </vt:variant>
      <vt:variant>
        <vt:i4>4194315</vt:i4>
      </vt:variant>
      <vt:variant>
        <vt:i4>58</vt:i4>
      </vt:variant>
      <vt:variant>
        <vt:i4>0</vt:i4>
      </vt:variant>
      <vt:variant>
        <vt:i4>5</vt:i4>
      </vt:variant>
      <vt:variant>
        <vt:lpwstr/>
      </vt:variant>
      <vt:variant>
        <vt:lpwstr>_ENREF_13</vt:lpwstr>
      </vt:variant>
      <vt:variant>
        <vt:i4>4194315</vt:i4>
      </vt:variant>
      <vt:variant>
        <vt:i4>50</vt:i4>
      </vt:variant>
      <vt:variant>
        <vt:i4>0</vt:i4>
      </vt:variant>
      <vt:variant>
        <vt:i4>5</vt:i4>
      </vt:variant>
      <vt:variant>
        <vt:lpwstr/>
      </vt:variant>
      <vt:variant>
        <vt:lpwstr>_ENREF_12</vt:lpwstr>
      </vt:variant>
      <vt:variant>
        <vt:i4>4194315</vt:i4>
      </vt:variant>
      <vt:variant>
        <vt:i4>47</vt:i4>
      </vt:variant>
      <vt:variant>
        <vt:i4>0</vt:i4>
      </vt:variant>
      <vt:variant>
        <vt:i4>5</vt:i4>
      </vt:variant>
      <vt:variant>
        <vt:lpwstr/>
      </vt:variant>
      <vt:variant>
        <vt:lpwstr>_ENREF_11</vt:lpwstr>
      </vt:variant>
      <vt:variant>
        <vt:i4>4653067</vt:i4>
      </vt:variant>
      <vt:variant>
        <vt:i4>44</vt:i4>
      </vt:variant>
      <vt:variant>
        <vt:i4>0</vt:i4>
      </vt:variant>
      <vt:variant>
        <vt:i4>5</vt:i4>
      </vt:variant>
      <vt:variant>
        <vt:lpwstr/>
      </vt:variant>
      <vt:variant>
        <vt:lpwstr>_ENREF_6</vt:lpwstr>
      </vt:variant>
      <vt:variant>
        <vt:i4>4587531</vt:i4>
      </vt:variant>
      <vt:variant>
        <vt:i4>36</vt:i4>
      </vt:variant>
      <vt:variant>
        <vt:i4>0</vt:i4>
      </vt:variant>
      <vt:variant>
        <vt:i4>5</vt:i4>
      </vt:variant>
      <vt:variant>
        <vt:lpwstr/>
      </vt:variant>
      <vt:variant>
        <vt:lpwstr>_ENREF_7</vt:lpwstr>
      </vt:variant>
      <vt:variant>
        <vt:i4>4653067</vt:i4>
      </vt:variant>
      <vt:variant>
        <vt:i4>28</vt:i4>
      </vt:variant>
      <vt:variant>
        <vt:i4>0</vt:i4>
      </vt:variant>
      <vt:variant>
        <vt:i4>5</vt:i4>
      </vt:variant>
      <vt:variant>
        <vt:lpwstr/>
      </vt:variant>
      <vt:variant>
        <vt:lpwstr>_ENREF_6</vt:lpwstr>
      </vt:variant>
      <vt:variant>
        <vt:i4>4456459</vt:i4>
      </vt:variant>
      <vt:variant>
        <vt:i4>22</vt:i4>
      </vt:variant>
      <vt:variant>
        <vt:i4>0</vt:i4>
      </vt:variant>
      <vt:variant>
        <vt:i4>5</vt:i4>
      </vt:variant>
      <vt:variant>
        <vt:lpwstr/>
      </vt:variant>
      <vt:variant>
        <vt:lpwstr>_ENREF_5</vt:lpwstr>
      </vt:variant>
      <vt:variant>
        <vt:i4>4194315</vt:i4>
      </vt:variant>
      <vt:variant>
        <vt:i4>16</vt:i4>
      </vt:variant>
      <vt:variant>
        <vt:i4>0</vt:i4>
      </vt:variant>
      <vt:variant>
        <vt:i4>5</vt:i4>
      </vt:variant>
      <vt:variant>
        <vt:lpwstr/>
      </vt:variant>
      <vt:variant>
        <vt:lpwstr>_ENREF_1</vt:lpwstr>
      </vt:variant>
      <vt:variant>
        <vt:i4>5177388</vt:i4>
      </vt:variant>
      <vt:variant>
        <vt:i4>9</vt:i4>
      </vt:variant>
      <vt:variant>
        <vt:i4>0</vt:i4>
      </vt:variant>
      <vt:variant>
        <vt:i4>5</vt:i4>
      </vt:variant>
      <vt:variant>
        <vt:lpwstr>mailto:l.yumei@aliyun.com</vt:lpwstr>
      </vt:variant>
      <vt:variant>
        <vt:lpwstr/>
      </vt:variant>
      <vt:variant>
        <vt:i4>8192069</vt:i4>
      </vt:variant>
      <vt:variant>
        <vt:i4>6</vt:i4>
      </vt:variant>
      <vt:variant>
        <vt:i4>0</vt:i4>
      </vt:variant>
      <vt:variant>
        <vt:i4>5</vt:i4>
      </vt:variant>
      <vt:variant>
        <vt:lpwstr>mailto:ywzheng@md.tsukuba.ac.jp</vt:lpwstr>
      </vt:variant>
      <vt:variant>
        <vt:lpwstr/>
      </vt:variant>
      <vt:variant>
        <vt:i4>5046294</vt:i4>
      </vt:variant>
      <vt:variant>
        <vt:i4>3</vt:i4>
      </vt:variant>
      <vt:variant>
        <vt:i4>0</vt:i4>
      </vt:variant>
      <vt:variant>
        <vt:i4>5</vt:i4>
      </vt:variant>
      <vt:variant>
        <vt:lpwstr>http://www.baidu.com/link?url=-Cr3BmBF8WCc2aq8apuz4ZmWzzF2RqKEYHLdk6JxJTTbxsAcBDtXIGS9AnYLowoRWBc7hhxTid7npzssji6lw-zGJW5LUXZXB-c2CjJnWofxcPTDwqcXyXNF6g6PXZjRKpR822BtW-icmsYXfbvZ-omvpdv9XrzcLbUxTL281na</vt:lpwstr>
      </vt:variant>
      <vt:variant>
        <vt:lpwstr/>
      </vt:variant>
      <vt:variant>
        <vt:i4>5046294</vt:i4>
      </vt:variant>
      <vt:variant>
        <vt:i4>0</vt:i4>
      </vt:variant>
      <vt:variant>
        <vt:i4>0</vt:i4>
      </vt:variant>
      <vt:variant>
        <vt:i4>5</vt:i4>
      </vt:variant>
      <vt:variant>
        <vt:lpwstr>http://www.baidu.com/link?url=-Cr3BmBF8WCc2aq8apuz4ZmWzzF2RqKEYHLdk6JxJTTbxsAcBDtXIGS9AnYLowoRWBc7hhxTid7npzssji6lw-zGJW5LUXZXB-c2CjJnWofxcPTDwqcXyXNF6g6PXZjRKpR822BtW-icmsYXfbvZ-omvpdv9XrzcLbUxTL281na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Ma</cp:lastModifiedBy>
  <cp:revision>4</cp:revision>
  <dcterms:created xsi:type="dcterms:W3CDTF">2019-12-15T06:21:00Z</dcterms:created>
  <dcterms:modified xsi:type="dcterms:W3CDTF">2019-12-15T06:22:00Z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