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0F7F6F" w14:textId="77777777" w:rsidR="008453E6" w:rsidRPr="00A14E91" w:rsidRDefault="001329AA" w:rsidP="00E346A9">
      <w:pPr>
        <w:adjustRightInd w:val="0"/>
        <w:snapToGrid w:val="0"/>
        <w:spacing w:line="360" w:lineRule="auto"/>
        <w:contextualSpacing/>
        <w:rPr>
          <w:rFonts w:ascii="Book Antiqua" w:hAnsi="Book Antiqua" w:cs="Arial"/>
          <w:b/>
          <w:i/>
          <w:sz w:val="24"/>
          <w:szCs w:val="24"/>
        </w:rPr>
      </w:pPr>
      <w:r w:rsidRPr="00A14E91">
        <w:rPr>
          <w:rFonts w:ascii="Book Antiqua" w:hAnsi="Book Antiqua" w:cs="Arial"/>
          <w:b/>
          <w:sz w:val="24"/>
          <w:szCs w:val="24"/>
        </w:rPr>
        <w:t xml:space="preserve">Name of Journal: </w:t>
      </w:r>
      <w:r w:rsidRPr="00A14E91">
        <w:rPr>
          <w:rFonts w:ascii="Book Antiqua" w:hAnsi="Book Antiqua" w:cs="Arial"/>
          <w:i/>
          <w:sz w:val="24"/>
          <w:szCs w:val="24"/>
        </w:rPr>
        <w:t>World Journal of Clinical Cases</w:t>
      </w:r>
    </w:p>
    <w:p w14:paraId="5798CCDE" w14:textId="77777777" w:rsidR="008453E6" w:rsidRPr="00A14E91" w:rsidRDefault="001329AA" w:rsidP="00E346A9">
      <w:pPr>
        <w:adjustRightInd w:val="0"/>
        <w:snapToGrid w:val="0"/>
        <w:spacing w:line="360" w:lineRule="auto"/>
        <w:contextualSpacing/>
        <w:rPr>
          <w:rFonts w:ascii="Book Antiqua" w:hAnsi="Book Antiqua" w:cs="Arial"/>
          <w:b/>
          <w:sz w:val="24"/>
          <w:szCs w:val="24"/>
        </w:rPr>
      </w:pPr>
      <w:r w:rsidRPr="00A14E91">
        <w:rPr>
          <w:rFonts w:ascii="Book Antiqua" w:hAnsi="Book Antiqua" w:cs="Arial"/>
          <w:b/>
          <w:sz w:val="24"/>
          <w:szCs w:val="24"/>
        </w:rPr>
        <w:t xml:space="preserve">Manuscript NO: </w:t>
      </w:r>
      <w:r w:rsidRPr="00A14E91">
        <w:rPr>
          <w:rFonts w:ascii="Book Antiqua" w:hAnsi="Book Antiqua" w:cs="Arial"/>
          <w:sz w:val="24"/>
          <w:szCs w:val="24"/>
        </w:rPr>
        <w:t>48401</w:t>
      </w:r>
    </w:p>
    <w:p w14:paraId="1BF8511E" w14:textId="77777777" w:rsidR="008453E6" w:rsidRPr="00A14E91" w:rsidRDefault="001329AA" w:rsidP="00E346A9">
      <w:pPr>
        <w:pStyle w:val="1"/>
        <w:adjustRightInd w:val="0"/>
        <w:snapToGrid w:val="0"/>
        <w:spacing w:line="360" w:lineRule="auto"/>
        <w:ind w:firstLineChars="0" w:firstLine="0"/>
        <w:contextualSpacing/>
        <w:rPr>
          <w:rFonts w:ascii="Book Antiqua" w:hAnsi="Book Antiqua"/>
          <w:b/>
          <w:kern w:val="0"/>
          <w:sz w:val="24"/>
          <w:szCs w:val="24"/>
        </w:rPr>
      </w:pPr>
      <w:r w:rsidRPr="00A14E91">
        <w:rPr>
          <w:rFonts w:ascii="Book Antiqua" w:hAnsi="Book Antiqua" w:cs="Arial"/>
          <w:b/>
          <w:sz w:val="24"/>
          <w:szCs w:val="24"/>
        </w:rPr>
        <w:t xml:space="preserve">Manuscript Type: </w:t>
      </w:r>
      <w:r w:rsidRPr="00A14E91">
        <w:rPr>
          <w:rFonts w:ascii="Book Antiqua" w:hAnsi="Book Antiqua"/>
          <w:kern w:val="0"/>
          <w:sz w:val="24"/>
          <w:szCs w:val="24"/>
        </w:rPr>
        <w:t>CASE REPORT</w:t>
      </w:r>
    </w:p>
    <w:p w14:paraId="204CB807" w14:textId="77777777" w:rsidR="008453E6" w:rsidRPr="00A14E91" w:rsidRDefault="008453E6" w:rsidP="00E346A9">
      <w:pPr>
        <w:adjustRightInd w:val="0"/>
        <w:snapToGrid w:val="0"/>
        <w:spacing w:line="360" w:lineRule="auto"/>
        <w:contextualSpacing/>
        <w:rPr>
          <w:rFonts w:ascii="Book Antiqua" w:hAnsi="Book Antiqua"/>
          <w:b/>
          <w:sz w:val="24"/>
          <w:szCs w:val="24"/>
        </w:rPr>
      </w:pPr>
    </w:p>
    <w:p w14:paraId="3A3CAD00" w14:textId="77777777" w:rsidR="008453E6" w:rsidRPr="00A14E91" w:rsidRDefault="001329AA" w:rsidP="00E346A9">
      <w:pPr>
        <w:adjustRightInd w:val="0"/>
        <w:snapToGrid w:val="0"/>
        <w:spacing w:line="360" w:lineRule="auto"/>
        <w:contextualSpacing/>
        <w:rPr>
          <w:rFonts w:ascii="Book Antiqua" w:hAnsi="Book Antiqua"/>
          <w:b/>
          <w:sz w:val="24"/>
          <w:szCs w:val="24"/>
        </w:rPr>
      </w:pPr>
      <w:bookmarkStart w:id="0" w:name="_Hlk11592634"/>
      <w:r w:rsidRPr="00A14E91">
        <w:rPr>
          <w:rFonts w:ascii="Book Antiqua" w:hAnsi="Book Antiqua"/>
          <w:b/>
          <w:sz w:val="24"/>
          <w:szCs w:val="24"/>
        </w:rPr>
        <w:t>A huge pancreatic lipoma mimicking a well-differentiated liposarcoma: A case report and systematic literature review</w:t>
      </w:r>
    </w:p>
    <w:bookmarkEnd w:id="0"/>
    <w:p w14:paraId="44C5A547" w14:textId="77777777" w:rsidR="008453E6" w:rsidRPr="00A14E91" w:rsidRDefault="008453E6" w:rsidP="00E346A9">
      <w:pPr>
        <w:adjustRightInd w:val="0"/>
        <w:snapToGrid w:val="0"/>
        <w:spacing w:line="360" w:lineRule="auto"/>
        <w:contextualSpacing/>
        <w:rPr>
          <w:rFonts w:ascii="Book Antiqua" w:hAnsi="Book Antiqua"/>
          <w:b/>
          <w:sz w:val="24"/>
          <w:szCs w:val="24"/>
        </w:rPr>
      </w:pPr>
    </w:p>
    <w:p w14:paraId="6D626B2F" w14:textId="77777777" w:rsidR="00B52C75" w:rsidRPr="00A14E91" w:rsidRDefault="00B52C75" w:rsidP="00E346A9">
      <w:pPr>
        <w:adjustRightInd w:val="0"/>
        <w:snapToGrid w:val="0"/>
        <w:spacing w:line="360" w:lineRule="auto"/>
        <w:contextualSpacing/>
        <w:rPr>
          <w:rFonts w:ascii="Book Antiqua" w:hAnsi="Book Antiqua"/>
          <w:sz w:val="24"/>
          <w:szCs w:val="24"/>
        </w:rPr>
      </w:pPr>
      <w:r w:rsidRPr="00A14E91">
        <w:rPr>
          <w:rFonts w:ascii="Book Antiqua" w:hAnsi="Book Antiqua"/>
          <w:sz w:val="24"/>
          <w:szCs w:val="24"/>
        </w:rPr>
        <w:t xml:space="preserve">Xiao RY </w:t>
      </w:r>
      <w:r w:rsidRPr="00A14E91">
        <w:rPr>
          <w:rFonts w:ascii="Book Antiqua" w:hAnsi="Book Antiqua"/>
          <w:i/>
          <w:iCs/>
          <w:sz w:val="24"/>
          <w:szCs w:val="24"/>
        </w:rPr>
        <w:t>et al</w:t>
      </w:r>
      <w:r w:rsidRPr="00A14E91">
        <w:rPr>
          <w:rFonts w:ascii="Book Antiqua" w:hAnsi="Book Antiqua"/>
          <w:sz w:val="24"/>
          <w:szCs w:val="24"/>
        </w:rPr>
        <w:t>. Case of well-differentiated liposarcoma</w:t>
      </w:r>
    </w:p>
    <w:p w14:paraId="73B6D478" w14:textId="77777777" w:rsidR="00B52C75" w:rsidRPr="00A14E91" w:rsidRDefault="00B52C75" w:rsidP="00E346A9">
      <w:pPr>
        <w:adjustRightInd w:val="0"/>
        <w:snapToGrid w:val="0"/>
        <w:spacing w:line="360" w:lineRule="auto"/>
        <w:contextualSpacing/>
        <w:rPr>
          <w:rFonts w:ascii="Book Antiqua" w:hAnsi="Book Antiqua"/>
          <w:sz w:val="24"/>
          <w:szCs w:val="24"/>
        </w:rPr>
      </w:pPr>
    </w:p>
    <w:p w14:paraId="4801FD19" w14:textId="77777777" w:rsidR="008453E6" w:rsidRPr="00A14E91" w:rsidRDefault="001329AA" w:rsidP="00E346A9">
      <w:pPr>
        <w:adjustRightInd w:val="0"/>
        <w:snapToGrid w:val="0"/>
        <w:spacing w:line="360" w:lineRule="auto"/>
        <w:contextualSpacing/>
        <w:rPr>
          <w:rFonts w:ascii="Book Antiqua" w:hAnsi="Book Antiqua"/>
          <w:bCs/>
          <w:sz w:val="24"/>
          <w:szCs w:val="24"/>
        </w:rPr>
      </w:pPr>
      <w:r w:rsidRPr="00A14E91">
        <w:rPr>
          <w:rFonts w:ascii="Book Antiqua" w:hAnsi="Book Antiqua"/>
          <w:sz w:val="24"/>
          <w:szCs w:val="24"/>
        </w:rPr>
        <w:t>Ren-Yi Xiao,</w:t>
      </w:r>
      <w:r w:rsidRPr="00A14E91">
        <w:rPr>
          <w:rFonts w:ascii="Book Antiqua" w:hAnsi="Book Antiqua"/>
          <w:b/>
          <w:bCs/>
          <w:sz w:val="24"/>
          <w:szCs w:val="24"/>
        </w:rPr>
        <w:t xml:space="preserve"> </w:t>
      </w:r>
      <w:r w:rsidRPr="00A14E91">
        <w:rPr>
          <w:rFonts w:ascii="Book Antiqua" w:hAnsi="Book Antiqua"/>
          <w:bCs/>
          <w:sz w:val="24"/>
          <w:szCs w:val="24"/>
        </w:rPr>
        <w:t>Xing Yao, Wei-Lin Wang</w:t>
      </w:r>
    </w:p>
    <w:p w14:paraId="0F578B84" w14:textId="77777777" w:rsidR="008453E6" w:rsidRPr="00A14E91" w:rsidRDefault="008453E6" w:rsidP="00E346A9">
      <w:pPr>
        <w:adjustRightInd w:val="0"/>
        <w:snapToGrid w:val="0"/>
        <w:spacing w:line="360" w:lineRule="auto"/>
        <w:contextualSpacing/>
        <w:rPr>
          <w:rFonts w:ascii="Book Antiqua" w:hAnsi="Book Antiqua"/>
          <w:bCs/>
          <w:sz w:val="24"/>
          <w:szCs w:val="24"/>
        </w:rPr>
      </w:pPr>
    </w:p>
    <w:p w14:paraId="2C8FFBDB" w14:textId="77777777" w:rsidR="008453E6" w:rsidRPr="00420057" w:rsidRDefault="001329AA" w:rsidP="00E346A9">
      <w:pPr>
        <w:adjustRightInd w:val="0"/>
        <w:snapToGrid w:val="0"/>
        <w:spacing w:line="360" w:lineRule="auto"/>
        <w:contextualSpacing/>
        <w:rPr>
          <w:rFonts w:ascii="Book Antiqua" w:hAnsi="Book Antiqua"/>
          <w:sz w:val="24"/>
          <w:szCs w:val="24"/>
        </w:rPr>
      </w:pPr>
      <w:r w:rsidRPr="00A14E91">
        <w:rPr>
          <w:rFonts w:ascii="Book Antiqua" w:hAnsi="Book Antiqua"/>
          <w:b/>
          <w:sz w:val="24"/>
          <w:szCs w:val="24"/>
        </w:rPr>
        <w:t>Ren-Yi Xiao,</w:t>
      </w:r>
      <w:r w:rsidRPr="00A14E91">
        <w:rPr>
          <w:rFonts w:ascii="Book Antiqua" w:hAnsi="Book Antiqua"/>
          <w:b/>
          <w:bCs/>
          <w:sz w:val="24"/>
          <w:szCs w:val="24"/>
        </w:rPr>
        <w:t xml:space="preserve"> Wei-Lin Wang, </w:t>
      </w:r>
      <w:r w:rsidRPr="00A14E91">
        <w:rPr>
          <w:rFonts w:ascii="Book Antiqua" w:hAnsi="Book Antiqua"/>
          <w:sz w:val="24"/>
          <w:szCs w:val="24"/>
        </w:rPr>
        <w:t>Division of Hepatobiliary and Pancreatic Surgery, Department of General Surgery, The Second Affiliated Hospital, School of Medicine, Zhejiang University,</w:t>
      </w:r>
      <w:r w:rsidR="00B52C75" w:rsidRPr="00A14E91">
        <w:rPr>
          <w:rFonts w:ascii="Book Antiqua" w:hAnsi="Book Antiqua"/>
          <w:sz w:val="24"/>
          <w:szCs w:val="24"/>
        </w:rPr>
        <w:t xml:space="preserve"> </w:t>
      </w:r>
      <w:r w:rsidRPr="00A14E91">
        <w:rPr>
          <w:rFonts w:ascii="Book Antiqua" w:hAnsi="Book Antiqua"/>
          <w:sz w:val="24"/>
          <w:szCs w:val="24"/>
        </w:rPr>
        <w:t xml:space="preserve">Hangzhou 310009, Zhejiang </w:t>
      </w:r>
      <w:r w:rsidRPr="00420057">
        <w:rPr>
          <w:rFonts w:ascii="Book Antiqua" w:hAnsi="Book Antiqua"/>
          <w:sz w:val="24"/>
          <w:szCs w:val="24"/>
        </w:rPr>
        <w:t>Province, China</w:t>
      </w:r>
    </w:p>
    <w:p w14:paraId="2ABDBD2D" w14:textId="77777777" w:rsidR="008453E6" w:rsidRPr="00420057" w:rsidRDefault="001329AA" w:rsidP="00E346A9">
      <w:pPr>
        <w:adjustRightInd w:val="0"/>
        <w:snapToGrid w:val="0"/>
        <w:spacing w:line="360" w:lineRule="auto"/>
        <w:contextualSpacing/>
        <w:rPr>
          <w:rFonts w:ascii="Book Antiqua" w:hAnsi="Book Antiqua"/>
          <w:b/>
          <w:bCs/>
          <w:sz w:val="24"/>
          <w:szCs w:val="24"/>
        </w:rPr>
      </w:pPr>
      <w:r w:rsidRPr="00420057">
        <w:rPr>
          <w:rFonts w:ascii="Book Antiqua" w:hAnsi="Book Antiqua"/>
          <w:sz w:val="24"/>
          <w:szCs w:val="24"/>
        </w:rPr>
        <w:t> </w:t>
      </w:r>
    </w:p>
    <w:p w14:paraId="4C0F3F2A" w14:textId="77777777" w:rsidR="008453E6" w:rsidRPr="00420057" w:rsidRDefault="001329AA" w:rsidP="00420057">
      <w:pPr>
        <w:adjustRightInd w:val="0"/>
        <w:snapToGrid w:val="0"/>
        <w:spacing w:line="360" w:lineRule="auto"/>
        <w:contextualSpacing/>
        <w:rPr>
          <w:rFonts w:ascii="Book Antiqua" w:eastAsia="ArialNarrow-Bold" w:hAnsi="Book Antiqua"/>
          <w:kern w:val="0"/>
          <w:sz w:val="24"/>
          <w:szCs w:val="24"/>
        </w:rPr>
      </w:pPr>
      <w:r w:rsidRPr="00420057">
        <w:rPr>
          <w:rFonts w:ascii="Book Antiqua" w:hAnsi="Book Antiqua"/>
          <w:b/>
          <w:bCs/>
          <w:sz w:val="24"/>
          <w:szCs w:val="24"/>
        </w:rPr>
        <w:t>Xing Yao</w:t>
      </w:r>
      <w:r w:rsidRPr="00420057">
        <w:rPr>
          <w:rFonts w:ascii="Book Antiqua" w:hAnsi="Book Antiqua"/>
          <w:b/>
          <w:sz w:val="24"/>
          <w:szCs w:val="24"/>
        </w:rPr>
        <w:t>,</w:t>
      </w:r>
      <w:r w:rsidRPr="00420057">
        <w:rPr>
          <w:rFonts w:ascii="Book Antiqua" w:hAnsi="Book Antiqua"/>
          <w:sz w:val="24"/>
          <w:szCs w:val="24"/>
        </w:rPr>
        <w:t xml:space="preserve"> </w:t>
      </w:r>
      <w:r w:rsidRPr="00420057">
        <w:rPr>
          <w:rFonts w:ascii="Book Antiqua" w:eastAsia="ArialNarrow-Bold" w:hAnsi="Book Antiqua"/>
          <w:kern w:val="0"/>
          <w:sz w:val="24"/>
          <w:szCs w:val="24"/>
        </w:rPr>
        <w:t>Department of General Surgery, Huzhou</w:t>
      </w:r>
      <w:r w:rsidRPr="00420057">
        <w:rPr>
          <w:rFonts w:ascii="Book Antiqua" w:hAnsi="Book Antiqua"/>
          <w:sz w:val="24"/>
          <w:szCs w:val="24"/>
        </w:rPr>
        <w:t xml:space="preserve"> </w:t>
      </w:r>
      <w:r w:rsidRPr="00420057">
        <w:rPr>
          <w:rFonts w:ascii="Book Antiqua" w:eastAsia="ArialNarrow-Bold" w:hAnsi="Book Antiqua"/>
          <w:kern w:val="0"/>
          <w:sz w:val="24"/>
          <w:szCs w:val="24"/>
        </w:rPr>
        <w:t>Central Hospital, Huzhou 313000, Zhejiang Province, China</w:t>
      </w:r>
    </w:p>
    <w:p w14:paraId="7FF70399" w14:textId="77777777" w:rsidR="008453E6" w:rsidRPr="00420057" w:rsidRDefault="008453E6" w:rsidP="00420057">
      <w:pPr>
        <w:adjustRightInd w:val="0"/>
        <w:snapToGrid w:val="0"/>
        <w:spacing w:line="360" w:lineRule="auto"/>
        <w:contextualSpacing/>
        <w:rPr>
          <w:rFonts w:ascii="Book Antiqua" w:hAnsi="Book Antiqua"/>
          <w:sz w:val="24"/>
          <w:szCs w:val="24"/>
        </w:rPr>
      </w:pPr>
    </w:p>
    <w:p w14:paraId="42520083" w14:textId="77777777" w:rsidR="008453E6" w:rsidRPr="00420057" w:rsidRDefault="001329AA" w:rsidP="00420057">
      <w:pPr>
        <w:adjustRightInd w:val="0"/>
        <w:snapToGrid w:val="0"/>
        <w:spacing w:line="360" w:lineRule="auto"/>
        <w:contextualSpacing/>
        <w:rPr>
          <w:rFonts w:ascii="Book Antiqua" w:hAnsi="Book Antiqua"/>
          <w:sz w:val="24"/>
          <w:szCs w:val="24"/>
        </w:rPr>
      </w:pPr>
      <w:r w:rsidRPr="00420057">
        <w:rPr>
          <w:rFonts w:ascii="Book Antiqua" w:hAnsi="Book Antiqua"/>
          <w:b/>
          <w:bCs/>
          <w:sz w:val="24"/>
          <w:szCs w:val="24"/>
        </w:rPr>
        <w:t>ORCID number: </w:t>
      </w:r>
      <w:r w:rsidRPr="00420057">
        <w:rPr>
          <w:rFonts w:ascii="Book Antiqua" w:hAnsi="Book Antiqua"/>
          <w:bCs/>
          <w:sz w:val="24"/>
          <w:szCs w:val="24"/>
        </w:rPr>
        <w:t>Ren-Yi Xiao (0000-0001-7679-0561); Xing Yao</w:t>
      </w:r>
      <w:r w:rsidR="00B52C75" w:rsidRPr="00420057">
        <w:rPr>
          <w:rFonts w:ascii="Book Antiqua" w:hAnsi="Book Antiqua"/>
          <w:bCs/>
          <w:sz w:val="24"/>
          <w:szCs w:val="24"/>
        </w:rPr>
        <w:t xml:space="preserve"> </w:t>
      </w:r>
      <w:r w:rsidRPr="00420057">
        <w:rPr>
          <w:rFonts w:ascii="Book Antiqua" w:hAnsi="Book Antiqua"/>
          <w:bCs/>
          <w:sz w:val="24"/>
          <w:szCs w:val="24"/>
        </w:rPr>
        <w:t xml:space="preserve">(0000-0002-6397-269); </w:t>
      </w:r>
      <w:r w:rsidRPr="00420057">
        <w:rPr>
          <w:rFonts w:ascii="Book Antiqua" w:hAnsi="Book Antiqua"/>
          <w:sz w:val="24"/>
          <w:szCs w:val="24"/>
        </w:rPr>
        <w:t>Wei-Lin Wang (</w:t>
      </w:r>
      <w:hyperlink r:id="rId10" w:tgtFrame="_blank" w:history="1">
        <w:r w:rsidRPr="00420057">
          <w:rPr>
            <w:rStyle w:val="a8"/>
            <w:rFonts w:ascii="Book Antiqua" w:hAnsi="Book Antiqua"/>
            <w:color w:val="auto"/>
            <w:sz w:val="24"/>
            <w:szCs w:val="24"/>
            <w:u w:val="none"/>
          </w:rPr>
          <w:t>0000-0001-9432-2649</w:t>
        </w:r>
      </w:hyperlink>
      <w:r w:rsidRPr="00420057">
        <w:rPr>
          <w:rFonts w:ascii="Book Antiqua" w:hAnsi="Book Antiqua"/>
          <w:sz w:val="24"/>
          <w:szCs w:val="24"/>
        </w:rPr>
        <w:t>).</w:t>
      </w:r>
    </w:p>
    <w:p w14:paraId="5EEA8C36" w14:textId="77777777" w:rsidR="008453E6" w:rsidRPr="00420057" w:rsidRDefault="008453E6" w:rsidP="00420057">
      <w:pPr>
        <w:adjustRightInd w:val="0"/>
        <w:snapToGrid w:val="0"/>
        <w:spacing w:line="360" w:lineRule="auto"/>
        <w:contextualSpacing/>
        <w:rPr>
          <w:rFonts w:ascii="Book Antiqua" w:hAnsi="Book Antiqua"/>
          <w:b/>
          <w:bCs/>
          <w:sz w:val="24"/>
          <w:szCs w:val="24"/>
        </w:rPr>
      </w:pPr>
    </w:p>
    <w:p w14:paraId="6711DFA9" w14:textId="77777777" w:rsidR="008453E6" w:rsidRPr="00420057" w:rsidRDefault="001329AA" w:rsidP="00420057">
      <w:pPr>
        <w:adjustRightInd w:val="0"/>
        <w:snapToGrid w:val="0"/>
        <w:spacing w:line="360" w:lineRule="auto"/>
        <w:contextualSpacing/>
        <w:rPr>
          <w:rFonts w:ascii="Book Antiqua" w:hAnsi="Book Antiqua"/>
          <w:sz w:val="24"/>
          <w:szCs w:val="24"/>
        </w:rPr>
      </w:pPr>
      <w:r w:rsidRPr="00420057">
        <w:rPr>
          <w:rFonts w:ascii="Book Antiqua" w:hAnsi="Book Antiqua"/>
          <w:b/>
          <w:bCs/>
          <w:sz w:val="24"/>
          <w:szCs w:val="24"/>
        </w:rPr>
        <w:t>Author contributions</w:t>
      </w:r>
      <w:r w:rsidRPr="00420057">
        <w:rPr>
          <w:rFonts w:ascii="Book Antiqua" w:hAnsi="Book Antiqua"/>
          <w:sz w:val="24"/>
          <w:szCs w:val="24"/>
        </w:rPr>
        <w:t>: Xiao RY collected case data, prepared the photos and wrote the manuscript;</w:t>
      </w:r>
      <w:r w:rsidRPr="00420057">
        <w:rPr>
          <w:rFonts w:ascii="Book Antiqua" w:hAnsi="Book Antiqua"/>
          <w:bCs/>
          <w:sz w:val="24"/>
          <w:szCs w:val="24"/>
        </w:rPr>
        <w:t xml:space="preserve"> Yao</w:t>
      </w:r>
      <w:r w:rsidRPr="00420057">
        <w:rPr>
          <w:rFonts w:ascii="Book Antiqua" w:hAnsi="Book Antiqua"/>
          <w:sz w:val="24"/>
          <w:szCs w:val="24"/>
        </w:rPr>
        <w:t xml:space="preserve"> X and Wang WL proofread and revised the manuscript; all of the authors approved the final version to be published.</w:t>
      </w:r>
    </w:p>
    <w:p w14:paraId="33BE53C0" w14:textId="77777777" w:rsidR="008453E6" w:rsidRPr="00420057" w:rsidRDefault="008453E6" w:rsidP="00420057">
      <w:pPr>
        <w:adjustRightInd w:val="0"/>
        <w:snapToGrid w:val="0"/>
        <w:spacing w:line="360" w:lineRule="auto"/>
        <w:contextualSpacing/>
        <w:rPr>
          <w:rFonts w:ascii="Book Antiqua" w:hAnsi="Book Antiqua"/>
          <w:sz w:val="24"/>
          <w:szCs w:val="24"/>
        </w:rPr>
      </w:pPr>
    </w:p>
    <w:p w14:paraId="279FC22C" w14:textId="77777777" w:rsidR="008453E6" w:rsidRPr="00420057" w:rsidRDefault="001329AA" w:rsidP="00420057">
      <w:pPr>
        <w:adjustRightInd w:val="0"/>
        <w:snapToGrid w:val="0"/>
        <w:spacing w:line="360" w:lineRule="auto"/>
        <w:contextualSpacing/>
        <w:rPr>
          <w:rFonts w:ascii="Book Antiqua" w:hAnsi="Book Antiqua"/>
          <w:sz w:val="24"/>
          <w:szCs w:val="24"/>
        </w:rPr>
      </w:pPr>
      <w:r w:rsidRPr="00420057">
        <w:rPr>
          <w:rFonts w:ascii="Book Antiqua" w:hAnsi="Book Antiqua"/>
          <w:b/>
          <w:bCs/>
          <w:sz w:val="24"/>
          <w:szCs w:val="24"/>
        </w:rPr>
        <w:t>Informed consent statement</w:t>
      </w:r>
      <w:r w:rsidRPr="00420057">
        <w:rPr>
          <w:rFonts w:ascii="Book Antiqua" w:hAnsi="Book Antiqua"/>
          <w:sz w:val="24"/>
          <w:szCs w:val="24"/>
        </w:rPr>
        <w:t>: Informed consent was obtained from the patient.</w:t>
      </w:r>
    </w:p>
    <w:p w14:paraId="36E8C829" w14:textId="77777777" w:rsidR="008453E6" w:rsidRPr="00420057" w:rsidRDefault="008453E6" w:rsidP="00420057">
      <w:pPr>
        <w:adjustRightInd w:val="0"/>
        <w:snapToGrid w:val="0"/>
        <w:spacing w:line="360" w:lineRule="auto"/>
        <w:contextualSpacing/>
        <w:rPr>
          <w:rFonts w:ascii="Book Antiqua" w:hAnsi="Book Antiqua"/>
          <w:sz w:val="24"/>
          <w:szCs w:val="24"/>
        </w:rPr>
      </w:pPr>
    </w:p>
    <w:p w14:paraId="1B538CE3" w14:textId="77777777" w:rsidR="008453E6" w:rsidRPr="00420057" w:rsidRDefault="001329AA" w:rsidP="00420057">
      <w:pPr>
        <w:adjustRightInd w:val="0"/>
        <w:snapToGrid w:val="0"/>
        <w:spacing w:line="360" w:lineRule="auto"/>
        <w:contextualSpacing/>
        <w:rPr>
          <w:rFonts w:ascii="Book Antiqua" w:hAnsi="Book Antiqua"/>
          <w:sz w:val="24"/>
          <w:szCs w:val="24"/>
        </w:rPr>
      </w:pPr>
      <w:r w:rsidRPr="00420057">
        <w:rPr>
          <w:rFonts w:ascii="Book Antiqua" w:hAnsi="Book Antiqua"/>
          <w:b/>
          <w:bCs/>
          <w:sz w:val="24"/>
          <w:szCs w:val="24"/>
        </w:rPr>
        <w:t>Conflict-of-interest statement</w:t>
      </w:r>
      <w:r w:rsidRPr="00420057">
        <w:rPr>
          <w:rFonts w:ascii="Book Antiqua" w:hAnsi="Book Antiqua"/>
          <w:sz w:val="24"/>
          <w:szCs w:val="24"/>
        </w:rPr>
        <w:t>: The authors declare that there is no conflict of interest related to this report.</w:t>
      </w:r>
    </w:p>
    <w:p w14:paraId="6F509895" w14:textId="77777777" w:rsidR="008453E6" w:rsidRPr="00420057" w:rsidRDefault="008453E6" w:rsidP="00420057">
      <w:pPr>
        <w:adjustRightInd w:val="0"/>
        <w:snapToGrid w:val="0"/>
        <w:spacing w:line="360" w:lineRule="auto"/>
        <w:contextualSpacing/>
        <w:rPr>
          <w:rFonts w:ascii="Book Antiqua" w:hAnsi="Book Antiqua"/>
          <w:sz w:val="24"/>
          <w:szCs w:val="24"/>
        </w:rPr>
      </w:pPr>
    </w:p>
    <w:p w14:paraId="01FA8E35" w14:textId="77777777" w:rsidR="008453E6" w:rsidRPr="00420057" w:rsidRDefault="001329AA" w:rsidP="00420057">
      <w:pPr>
        <w:autoSpaceDE w:val="0"/>
        <w:autoSpaceDN w:val="0"/>
        <w:adjustRightInd w:val="0"/>
        <w:snapToGrid w:val="0"/>
        <w:spacing w:line="360" w:lineRule="auto"/>
        <w:contextualSpacing/>
        <w:rPr>
          <w:rFonts w:ascii="Book Antiqua" w:eastAsia="ArialNarrow-Bold" w:hAnsi="Book Antiqua"/>
          <w:kern w:val="0"/>
          <w:sz w:val="24"/>
          <w:szCs w:val="24"/>
        </w:rPr>
      </w:pPr>
      <w:r w:rsidRPr="00420057">
        <w:rPr>
          <w:rFonts w:ascii="Book Antiqua" w:eastAsia="ArialNarrow-Bold" w:hAnsi="Book Antiqua"/>
          <w:b/>
          <w:bCs/>
          <w:kern w:val="0"/>
          <w:sz w:val="24"/>
          <w:szCs w:val="24"/>
        </w:rPr>
        <w:t xml:space="preserve">CARE Checklist (2016) statement: </w:t>
      </w:r>
      <w:r w:rsidRPr="00420057">
        <w:rPr>
          <w:rFonts w:ascii="Book Antiqua" w:eastAsia="ArialNarrow-Bold" w:hAnsi="Book Antiqua"/>
          <w:kern w:val="0"/>
          <w:sz w:val="24"/>
          <w:szCs w:val="24"/>
        </w:rPr>
        <w:t>The guidelines of the CARE Checklist (2016) have been adopted.</w:t>
      </w:r>
    </w:p>
    <w:p w14:paraId="042E4752" w14:textId="77777777" w:rsidR="008453E6" w:rsidRPr="00420057" w:rsidRDefault="008453E6" w:rsidP="00420057">
      <w:pPr>
        <w:autoSpaceDE w:val="0"/>
        <w:autoSpaceDN w:val="0"/>
        <w:adjustRightInd w:val="0"/>
        <w:snapToGrid w:val="0"/>
        <w:spacing w:line="360" w:lineRule="auto"/>
        <w:contextualSpacing/>
        <w:rPr>
          <w:rFonts w:ascii="Book Antiqua" w:eastAsia="ArialNarrow-Bold" w:hAnsi="Book Antiqua"/>
          <w:b/>
          <w:bCs/>
          <w:kern w:val="0"/>
          <w:sz w:val="24"/>
          <w:szCs w:val="24"/>
        </w:rPr>
      </w:pPr>
    </w:p>
    <w:p w14:paraId="7E72D3E1" w14:textId="77777777" w:rsidR="008453E6" w:rsidRPr="00420057" w:rsidRDefault="001329AA" w:rsidP="00420057">
      <w:pPr>
        <w:adjustRightInd w:val="0"/>
        <w:snapToGrid w:val="0"/>
        <w:spacing w:line="360" w:lineRule="auto"/>
        <w:contextualSpacing/>
        <w:rPr>
          <w:rFonts w:ascii="Book Antiqua" w:hAnsi="Book Antiqua"/>
          <w:sz w:val="24"/>
          <w:szCs w:val="24"/>
        </w:rPr>
      </w:pPr>
      <w:r w:rsidRPr="00420057">
        <w:rPr>
          <w:rFonts w:ascii="Book Antiqua" w:hAnsi="Book Antiqua"/>
          <w:b/>
          <w:bCs/>
          <w:sz w:val="24"/>
          <w:szCs w:val="24"/>
        </w:rPr>
        <w:t>Open-Access</w:t>
      </w:r>
      <w:r w:rsidRPr="00420057">
        <w:rPr>
          <w:rFonts w:ascii="Book Antiqua" w:hAnsi="Book Antiqua"/>
          <w:sz w:val="24"/>
          <w:szCs w:val="24"/>
        </w:rPr>
        <w:t>: This article is an open-access article which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374D53" w14:textId="77777777" w:rsidR="008453E6" w:rsidRPr="00420057" w:rsidRDefault="008453E6" w:rsidP="00420057">
      <w:pPr>
        <w:adjustRightInd w:val="0"/>
        <w:snapToGrid w:val="0"/>
        <w:spacing w:line="360" w:lineRule="auto"/>
        <w:contextualSpacing/>
        <w:rPr>
          <w:rFonts w:ascii="Book Antiqua" w:hAnsi="Book Antiqua"/>
          <w:sz w:val="24"/>
          <w:szCs w:val="24"/>
        </w:rPr>
      </w:pPr>
    </w:p>
    <w:p w14:paraId="629E37C0" w14:textId="77777777" w:rsidR="00B52C75" w:rsidRPr="00420057" w:rsidRDefault="00B52C75" w:rsidP="00420057">
      <w:pPr>
        <w:widowControl/>
        <w:spacing w:line="360" w:lineRule="auto"/>
        <w:rPr>
          <w:rFonts w:ascii="Book Antiqua" w:eastAsia="宋体" w:hAnsi="Book Antiqua" w:cs="宋体"/>
          <w:kern w:val="0"/>
          <w:sz w:val="24"/>
          <w:szCs w:val="24"/>
        </w:rPr>
      </w:pPr>
      <w:r w:rsidRPr="00420057">
        <w:rPr>
          <w:rFonts w:ascii="Book Antiqua" w:eastAsia="宋体" w:hAnsi="Book Antiqua" w:cs="宋体"/>
          <w:b/>
          <w:kern w:val="0"/>
          <w:sz w:val="24"/>
          <w:szCs w:val="24"/>
        </w:rPr>
        <w:t>Manuscript source: </w:t>
      </w:r>
      <w:r w:rsidRPr="00420057">
        <w:rPr>
          <w:rFonts w:ascii="Book Antiqua" w:eastAsia="宋体" w:hAnsi="Book Antiqua" w:cs="宋体"/>
          <w:kern w:val="0"/>
          <w:sz w:val="24"/>
          <w:szCs w:val="24"/>
        </w:rPr>
        <w:t>Unsolicited manuscript</w:t>
      </w:r>
    </w:p>
    <w:p w14:paraId="6ACDAF58" w14:textId="77777777" w:rsidR="00B52C75" w:rsidRPr="00420057" w:rsidRDefault="00B52C75" w:rsidP="00420057">
      <w:pPr>
        <w:adjustRightInd w:val="0"/>
        <w:snapToGrid w:val="0"/>
        <w:spacing w:line="360" w:lineRule="auto"/>
        <w:contextualSpacing/>
        <w:rPr>
          <w:rFonts w:ascii="Book Antiqua" w:hAnsi="Book Antiqua"/>
          <w:b/>
          <w:bCs/>
          <w:sz w:val="24"/>
          <w:szCs w:val="24"/>
        </w:rPr>
      </w:pPr>
    </w:p>
    <w:p w14:paraId="6FCCA0B4" w14:textId="77777777" w:rsidR="008453E6" w:rsidRPr="00420057" w:rsidRDefault="001329AA" w:rsidP="00420057">
      <w:pPr>
        <w:adjustRightInd w:val="0"/>
        <w:snapToGrid w:val="0"/>
        <w:spacing w:line="360" w:lineRule="auto"/>
        <w:contextualSpacing/>
        <w:rPr>
          <w:rFonts w:ascii="Book Antiqua" w:hAnsi="Book Antiqua"/>
          <w:sz w:val="24"/>
          <w:szCs w:val="24"/>
        </w:rPr>
      </w:pPr>
      <w:r w:rsidRPr="00420057">
        <w:rPr>
          <w:rFonts w:ascii="Book Antiqua" w:hAnsi="Book Antiqua"/>
          <w:b/>
          <w:bCs/>
          <w:sz w:val="24"/>
          <w:szCs w:val="24"/>
        </w:rPr>
        <w:t>Corresponding author</w:t>
      </w:r>
      <w:r w:rsidRPr="00420057">
        <w:rPr>
          <w:rFonts w:ascii="Book Antiqua" w:hAnsi="Book Antiqua"/>
          <w:sz w:val="24"/>
          <w:szCs w:val="24"/>
        </w:rPr>
        <w:t xml:space="preserve">: </w:t>
      </w:r>
      <w:r w:rsidRPr="00420057">
        <w:rPr>
          <w:rFonts w:ascii="Book Antiqua" w:hAnsi="Book Antiqua"/>
          <w:b/>
          <w:bCs/>
          <w:sz w:val="24"/>
          <w:szCs w:val="24"/>
        </w:rPr>
        <w:t xml:space="preserve">Wei-Lin Wang, </w:t>
      </w:r>
      <w:r w:rsidR="00B52C75" w:rsidRPr="00420057">
        <w:rPr>
          <w:rFonts w:ascii="Book Antiqua" w:hAnsi="Book Antiqua"/>
          <w:b/>
          <w:bCs/>
          <w:sz w:val="24"/>
          <w:szCs w:val="24"/>
        </w:rPr>
        <w:t>PhD</w:t>
      </w:r>
      <w:r w:rsidRPr="00420057">
        <w:rPr>
          <w:rFonts w:ascii="Book Antiqua" w:hAnsi="Book Antiqua"/>
          <w:b/>
          <w:bCs/>
          <w:sz w:val="24"/>
          <w:szCs w:val="24"/>
        </w:rPr>
        <w:t xml:space="preserve">, </w:t>
      </w:r>
      <w:r w:rsidR="00B52C75" w:rsidRPr="00420057">
        <w:rPr>
          <w:rFonts w:ascii="Book Antiqua" w:hAnsi="Book Antiqua"/>
          <w:b/>
          <w:bCs/>
          <w:sz w:val="24"/>
          <w:szCs w:val="24"/>
        </w:rPr>
        <w:tab/>
        <w:t>Doctor,</w:t>
      </w:r>
      <w:r w:rsidR="008227EB" w:rsidRPr="00420057">
        <w:rPr>
          <w:rFonts w:ascii="Book Antiqua" w:hAnsi="Book Antiqua"/>
          <w:sz w:val="24"/>
          <w:szCs w:val="24"/>
        </w:rPr>
        <w:t xml:space="preserve"> </w:t>
      </w:r>
      <w:r w:rsidRPr="00420057">
        <w:rPr>
          <w:rFonts w:ascii="Book Antiqua" w:hAnsi="Book Antiqua"/>
          <w:sz w:val="24"/>
          <w:szCs w:val="24"/>
        </w:rPr>
        <w:t>Division of</w:t>
      </w:r>
      <w:r w:rsidR="008227EB" w:rsidRPr="00420057">
        <w:rPr>
          <w:rFonts w:ascii="Book Antiqua" w:hAnsi="Book Antiqua"/>
          <w:sz w:val="24"/>
          <w:szCs w:val="24"/>
        </w:rPr>
        <w:t xml:space="preserve"> </w:t>
      </w:r>
      <w:r w:rsidRPr="00420057">
        <w:rPr>
          <w:rFonts w:ascii="Book Antiqua" w:hAnsi="Book Antiqua"/>
          <w:sz w:val="24"/>
          <w:szCs w:val="24"/>
        </w:rPr>
        <w:t xml:space="preserve">Hepatobiliary and Pancreatic Surgery, Department of General Surgery, The Second Affiliated Hospital, School of Medicine, Zhejiang University, 88 </w:t>
      </w:r>
      <w:proofErr w:type="spellStart"/>
      <w:r w:rsidRPr="00420057">
        <w:rPr>
          <w:rFonts w:ascii="Book Antiqua" w:hAnsi="Book Antiqua"/>
          <w:sz w:val="24"/>
          <w:szCs w:val="24"/>
        </w:rPr>
        <w:t>Jiefang</w:t>
      </w:r>
      <w:proofErr w:type="spellEnd"/>
      <w:r w:rsidRPr="00420057">
        <w:rPr>
          <w:rFonts w:ascii="Book Antiqua" w:hAnsi="Book Antiqua"/>
          <w:sz w:val="24"/>
          <w:szCs w:val="24"/>
        </w:rPr>
        <w:t xml:space="preserve"> Road, Hangzhou 310009, Zhejiang Province, China. wam@zju.edu.cn</w:t>
      </w:r>
    </w:p>
    <w:p w14:paraId="183DFC39" w14:textId="77777777" w:rsidR="00DB2B5C" w:rsidRPr="00420057" w:rsidRDefault="001329AA" w:rsidP="00420057">
      <w:pPr>
        <w:adjustRightInd w:val="0"/>
        <w:snapToGrid w:val="0"/>
        <w:spacing w:line="360" w:lineRule="auto"/>
        <w:contextualSpacing/>
        <w:rPr>
          <w:rFonts w:ascii="Book Antiqua" w:hAnsi="Book Antiqua"/>
          <w:sz w:val="24"/>
          <w:szCs w:val="24"/>
        </w:rPr>
      </w:pPr>
      <w:r w:rsidRPr="00420057">
        <w:rPr>
          <w:rFonts w:ascii="Book Antiqua" w:hAnsi="Book Antiqua"/>
          <w:b/>
          <w:bCs/>
          <w:sz w:val="24"/>
          <w:szCs w:val="24"/>
        </w:rPr>
        <w:t>Telephone</w:t>
      </w:r>
      <w:r w:rsidRPr="00420057">
        <w:rPr>
          <w:rFonts w:ascii="Book Antiqua" w:hAnsi="Book Antiqua"/>
          <w:sz w:val="24"/>
          <w:szCs w:val="24"/>
        </w:rPr>
        <w:t>: +86-</w:t>
      </w:r>
      <w:r w:rsidR="008227EB" w:rsidRPr="00420057">
        <w:rPr>
          <w:rFonts w:ascii="Book Antiqua" w:hAnsi="Book Antiqua"/>
          <w:sz w:val="24"/>
          <w:szCs w:val="24"/>
        </w:rPr>
        <w:t>571-87951111</w:t>
      </w:r>
    </w:p>
    <w:p w14:paraId="1D01E0AA" w14:textId="77777777" w:rsidR="008227EB" w:rsidRPr="00420057" w:rsidRDefault="008227EB" w:rsidP="00420057">
      <w:pPr>
        <w:adjustRightInd w:val="0"/>
        <w:snapToGrid w:val="0"/>
        <w:spacing w:line="360" w:lineRule="auto"/>
        <w:contextualSpacing/>
        <w:rPr>
          <w:rFonts w:ascii="Book Antiqua" w:hAnsi="Book Antiqua"/>
          <w:sz w:val="24"/>
          <w:szCs w:val="24"/>
        </w:rPr>
      </w:pPr>
    </w:p>
    <w:p w14:paraId="6C1497F2" w14:textId="77777777" w:rsidR="008227EB" w:rsidRPr="00420057" w:rsidRDefault="008227EB" w:rsidP="00420057">
      <w:pPr>
        <w:widowControl/>
        <w:spacing w:line="360" w:lineRule="auto"/>
        <w:rPr>
          <w:rFonts w:ascii="Book Antiqua" w:eastAsia="宋体" w:hAnsi="Book Antiqua"/>
          <w:b/>
          <w:kern w:val="0"/>
          <w:sz w:val="24"/>
          <w:szCs w:val="24"/>
        </w:rPr>
      </w:pPr>
      <w:r w:rsidRPr="00420057">
        <w:rPr>
          <w:rFonts w:ascii="Book Antiqua" w:eastAsia="宋体" w:hAnsi="Book Antiqua"/>
          <w:b/>
          <w:kern w:val="0"/>
          <w:sz w:val="24"/>
          <w:szCs w:val="24"/>
        </w:rPr>
        <w:t xml:space="preserve">Received: </w:t>
      </w:r>
      <w:r w:rsidRPr="00420057">
        <w:rPr>
          <w:rFonts w:ascii="Book Antiqua" w:eastAsia="宋体" w:hAnsi="Book Antiqua"/>
          <w:kern w:val="0"/>
          <w:sz w:val="24"/>
          <w:szCs w:val="24"/>
        </w:rPr>
        <w:t>April 22, 2019</w:t>
      </w:r>
    </w:p>
    <w:p w14:paraId="6D1615F9" w14:textId="77777777" w:rsidR="008227EB" w:rsidRPr="00420057" w:rsidRDefault="008227EB" w:rsidP="00420057">
      <w:pPr>
        <w:widowControl/>
        <w:spacing w:line="360" w:lineRule="auto"/>
        <w:rPr>
          <w:rFonts w:ascii="Book Antiqua" w:eastAsia="宋体" w:hAnsi="Book Antiqua"/>
          <w:b/>
          <w:kern w:val="0"/>
          <w:sz w:val="24"/>
          <w:szCs w:val="24"/>
        </w:rPr>
      </w:pPr>
      <w:r w:rsidRPr="00420057">
        <w:rPr>
          <w:rFonts w:ascii="Book Antiqua" w:eastAsia="宋体" w:hAnsi="Book Antiqua"/>
          <w:b/>
          <w:kern w:val="0"/>
          <w:sz w:val="24"/>
          <w:szCs w:val="24"/>
        </w:rPr>
        <w:t>Peer-review started:</w:t>
      </w:r>
      <w:r w:rsidRPr="00420057">
        <w:rPr>
          <w:rFonts w:ascii="Book Antiqua" w:eastAsia="宋体" w:hAnsi="Book Antiqua"/>
          <w:kern w:val="0"/>
          <w:sz w:val="24"/>
          <w:szCs w:val="24"/>
        </w:rPr>
        <w:t xml:space="preserve"> April 23, 2019</w:t>
      </w:r>
    </w:p>
    <w:p w14:paraId="0355E36D" w14:textId="77777777" w:rsidR="008227EB" w:rsidRPr="00420057" w:rsidRDefault="008227EB" w:rsidP="00420057">
      <w:pPr>
        <w:widowControl/>
        <w:spacing w:line="360" w:lineRule="auto"/>
        <w:rPr>
          <w:rFonts w:ascii="Book Antiqua" w:eastAsia="宋体" w:hAnsi="Book Antiqua"/>
          <w:b/>
          <w:kern w:val="0"/>
          <w:sz w:val="24"/>
          <w:szCs w:val="24"/>
        </w:rPr>
      </w:pPr>
      <w:r w:rsidRPr="00420057">
        <w:rPr>
          <w:rFonts w:ascii="Book Antiqua" w:eastAsia="宋体" w:hAnsi="Book Antiqua"/>
          <w:b/>
          <w:kern w:val="0"/>
          <w:sz w:val="24"/>
          <w:szCs w:val="24"/>
        </w:rPr>
        <w:t xml:space="preserve">First decision: </w:t>
      </w:r>
      <w:r w:rsidRPr="00420057">
        <w:rPr>
          <w:rFonts w:ascii="Book Antiqua" w:eastAsia="宋体" w:hAnsi="Book Antiqua"/>
          <w:kern w:val="0"/>
          <w:sz w:val="24"/>
          <w:szCs w:val="24"/>
        </w:rPr>
        <w:t>June 12, 2019</w:t>
      </w:r>
    </w:p>
    <w:p w14:paraId="11028AB7" w14:textId="77777777" w:rsidR="008227EB" w:rsidRPr="00420057" w:rsidRDefault="008227EB" w:rsidP="00420057">
      <w:pPr>
        <w:widowControl/>
        <w:spacing w:line="360" w:lineRule="auto"/>
        <w:rPr>
          <w:rFonts w:ascii="Book Antiqua" w:eastAsia="宋体" w:hAnsi="Book Antiqua"/>
          <w:b/>
          <w:kern w:val="0"/>
          <w:sz w:val="24"/>
          <w:szCs w:val="24"/>
        </w:rPr>
      </w:pPr>
      <w:r w:rsidRPr="00420057">
        <w:rPr>
          <w:rFonts w:ascii="Book Antiqua" w:eastAsia="宋体" w:hAnsi="Book Antiqua"/>
          <w:b/>
          <w:kern w:val="0"/>
          <w:sz w:val="24"/>
          <w:szCs w:val="24"/>
        </w:rPr>
        <w:t xml:space="preserve">Revised: </w:t>
      </w:r>
      <w:r w:rsidRPr="00420057">
        <w:rPr>
          <w:rFonts w:ascii="Book Antiqua" w:eastAsia="宋体" w:hAnsi="Book Antiqua"/>
          <w:kern w:val="0"/>
          <w:sz w:val="24"/>
          <w:szCs w:val="24"/>
        </w:rPr>
        <w:t>June 18, 2019</w:t>
      </w:r>
    </w:p>
    <w:p w14:paraId="29905836" w14:textId="39B43649" w:rsidR="008227EB" w:rsidRPr="00420057" w:rsidRDefault="008227EB" w:rsidP="00420057">
      <w:pPr>
        <w:widowControl/>
        <w:spacing w:line="360" w:lineRule="auto"/>
        <w:rPr>
          <w:rFonts w:ascii="Book Antiqua" w:eastAsia="宋体" w:hAnsi="Book Antiqua"/>
          <w:b/>
          <w:kern w:val="0"/>
          <w:sz w:val="24"/>
          <w:szCs w:val="24"/>
        </w:rPr>
      </w:pPr>
      <w:r w:rsidRPr="00420057">
        <w:rPr>
          <w:rFonts w:ascii="Book Antiqua" w:eastAsia="宋体" w:hAnsi="Book Antiqua"/>
          <w:b/>
          <w:kern w:val="0"/>
          <w:sz w:val="24"/>
          <w:szCs w:val="24"/>
        </w:rPr>
        <w:t>Accepted:</w:t>
      </w:r>
      <w:r w:rsidR="00257905" w:rsidRPr="00420057">
        <w:t xml:space="preserve"> </w:t>
      </w:r>
      <w:r w:rsidR="00257905" w:rsidRPr="00420057">
        <w:rPr>
          <w:rFonts w:ascii="Book Antiqua" w:eastAsia="宋体" w:hAnsi="Book Antiqua"/>
          <w:bCs/>
          <w:kern w:val="0"/>
          <w:sz w:val="24"/>
          <w:szCs w:val="24"/>
        </w:rPr>
        <w:t>June 26, 2019</w:t>
      </w:r>
      <w:r w:rsidRPr="00420057">
        <w:rPr>
          <w:rFonts w:ascii="Book Antiqua" w:eastAsia="宋体" w:hAnsi="Book Antiqua"/>
          <w:b/>
          <w:kern w:val="0"/>
          <w:sz w:val="24"/>
          <w:szCs w:val="24"/>
        </w:rPr>
        <w:t xml:space="preserve"> </w:t>
      </w:r>
    </w:p>
    <w:p w14:paraId="2194DF45" w14:textId="7BF0352D" w:rsidR="008227EB" w:rsidRPr="00420057" w:rsidRDefault="008227EB" w:rsidP="00420057">
      <w:pPr>
        <w:widowControl/>
        <w:spacing w:line="360" w:lineRule="auto"/>
        <w:rPr>
          <w:rFonts w:ascii="Book Antiqua" w:eastAsia="宋体" w:hAnsi="Book Antiqua"/>
          <w:kern w:val="0"/>
          <w:sz w:val="24"/>
          <w:szCs w:val="24"/>
        </w:rPr>
      </w:pPr>
      <w:r w:rsidRPr="00420057">
        <w:rPr>
          <w:rFonts w:ascii="Book Antiqua" w:eastAsia="宋体" w:hAnsi="Book Antiqua"/>
          <w:b/>
          <w:kern w:val="0"/>
          <w:sz w:val="24"/>
          <w:szCs w:val="24"/>
        </w:rPr>
        <w:t>Article in press:</w:t>
      </w:r>
      <w:r w:rsidRPr="00420057">
        <w:rPr>
          <w:rFonts w:ascii="Book Antiqua" w:eastAsia="宋体" w:hAnsi="Book Antiqua"/>
          <w:kern w:val="0"/>
          <w:sz w:val="24"/>
          <w:szCs w:val="24"/>
        </w:rPr>
        <w:t xml:space="preserve"> </w:t>
      </w:r>
      <w:r w:rsidR="00420057">
        <w:rPr>
          <w:rFonts w:ascii="Book Antiqua" w:hAnsi="Book Antiqua"/>
          <w:sz w:val="24"/>
          <w:szCs w:val="24"/>
        </w:rPr>
        <w:t>June 27, 2019</w:t>
      </w:r>
    </w:p>
    <w:p w14:paraId="674610C3" w14:textId="0A1EB7DF" w:rsidR="008227EB" w:rsidRPr="00420057" w:rsidRDefault="008227EB" w:rsidP="00420057">
      <w:pPr>
        <w:widowControl/>
        <w:spacing w:line="360" w:lineRule="auto"/>
        <w:rPr>
          <w:rFonts w:ascii="Book Antiqua" w:eastAsia="宋体" w:hAnsi="Book Antiqua"/>
          <w:b/>
          <w:kern w:val="0"/>
          <w:sz w:val="24"/>
          <w:szCs w:val="24"/>
        </w:rPr>
      </w:pPr>
      <w:r w:rsidRPr="00420057">
        <w:rPr>
          <w:rFonts w:ascii="Book Antiqua" w:eastAsia="宋体" w:hAnsi="Book Antiqua"/>
          <w:b/>
          <w:kern w:val="0"/>
          <w:sz w:val="24"/>
          <w:szCs w:val="24"/>
        </w:rPr>
        <w:t xml:space="preserve">Published online: </w:t>
      </w:r>
      <w:r w:rsidR="00420057">
        <w:rPr>
          <w:rFonts w:ascii="Book Antiqua" w:hAnsi="Book Antiqua" w:hint="eastAsia"/>
          <w:sz w:val="24"/>
          <w:szCs w:val="24"/>
        </w:rPr>
        <w:t>August</w:t>
      </w:r>
      <w:r w:rsidR="00420057" w:rsidRPr="0074433E">
        <w:rPr>
          <w:rFonts w:ascii="Book Antiqua" w:hAnsi="Book Antiqua"/>
          <w:sz w:val="24"/>
          <w:szCs w:val="24"/>
        </w:rPr>
        <w:t xml:space="preserve"> </w:t>
      </w:r>
      <w:r w:rsidR="00420057">
        <w:rPr>
          <w:rFonts w:ascii="Book Antiqua" w:hAnsi="Book Antiqua" w:hint="eastAsia"/>
          <w:sz w:val="24"/>
          <w:szCs w:val="24"/>
        </w:rPr>
        <w:t>2</w:t>
      </w:r>
      <w:r w:rsidR="00420057" w:rsidRPr="0074433E">
        <w:rPr>
          <w:rFonts w:ascii="Book Antiqua" w:hAnsi="Book Antiqua"/>
          <w:sz w:val="24"/>
          <w:szCs w:val="24"/>
        </w:rPr>
        <w:t>6, 2019</w:t>
      </w:r>
    </w:p>
    <w:p w14:paraId="05FDF99C" w14:textId="77777777" w:rsidR="008227EB" w:rsidRPr="00420057" w:rsidRDefault="008227EB" w:rsidP="00420057">
      <w:pPr>
        <w:adjustRightInd w:val="0"/>
        <w:snapToGrid w:val="0"/>
        <w:spacing w:line="360" w:lineRule="auto"/>
        <w:contextualSpacing/>
        <w:rPr>
          <w:rFonts w:ascii="Book Antiqua" w:hAnsi="Book Antiqua"/>
          <w:sz w:val="24"/>
          <w:szCs w:val="24"/>
        </w:rPr>
      </w:pPr>
    </w:p>
    <w:p w14:paraId="7B5D974E" w14:textId="77777777" w:rsidR="00DB2B5C" w:rsidRPr="00420057" w:rsidRDefault="00DB2B5C" w:rsidP="00420057">
      <w:pPr>
        <w:widowControl/>
        <w:spacing w:line="360" w:lineRule="auto"/>
        <w:rPr>
          <w:rFonts w:ascii="Book Antiqua" w:hAnsi="Book Antiqua"/>
          <w:sz w:val="24"/>
          <w:szCs w:val="24"/>
        </w:rPr>
      </w:pPr>
      <w:r w:rsidRPr="00420057">
        <w:rPr>
          <w:rFonts w:ascii="Book Antiqua" w:hAnsi="Book Antiqua"/>
          <w:sz w:val="24"/>
          <w:szCs w:val="24"/>
        </w:rPr>
        <w:br w:type="page"/>
      </w:r>
    </w:p>
    <w:p w14:paraId="50829009" w14:textId="77777777" w:rsidR="008453E6" w:rsidRPr="00420057" w:rsidRDefault="001329AA" w:rsidP="00420057">
      <w:pPr>
        <w:adjustRightInd w:val="0"/>
        <w:snapToGrid w:val="0"/>
        <w:spacing w:line="360" w:lineRule="auto"/>
        <w:contextualSpacing/>
        <w:rPr>
          <w:rFonts w:ascii="Book Antiqua" w:hAnsi="Book Antiqua"/>
          <w:b/>
          <w:sz w:val="24"/>
          <w:szCs w:val="24"/>
        </w:rPr>
      </w:pPr>
      <w:r w:rsidRPr="00420057">
        <w:rPr>
          <w:rFonts w:ascii="Book Antiqua" w:hAnsi="Book Antiqua"/>
          <w:b/>
          <w:sz w:val="24"/>
          <w:szCs w:val="24"/>
        </w:rPr>
        <w:lastRenderedPageBreak/>
        <w:t>Abstract</w:t>
      </w:r>
    </w:p>
    <w:p w14:paraId="3BDC771F" w14:textId="77777777" w:rsidR="008453E6" w:rsidRPr="00420057" w:rsidRDefault="001329AA" w:rsidP="00420057">
      <w:pPr>
        <w:adjustRightInd w:val="0"/>
        <w:snapToGrid w:val="0"/>
        <w:spacing w:line="360" w:lineRule="auto"/>
        <w:contextualSpacing/>
        <w:rPr>
          <w:rFonts w:ascii="Book Antiqua" w:hAnsi="Book Antiqua"/>
          <w:kern w:val="0"/>
          <w:sz w:val="24"/>
          <w:szCs w:val="24"/>
        </w:rPr>
      </w:pPr>
      <w:r w:rsidRPr="00420057">
        <w:rPr>
          <w:rFonts w:ascii="Book Antiqua" w:eastAsia="BookAntiqua-BoldItalic" w:hAnsi="Book Antiqua"/>
          <w:b/>
          <w:bCs/>
          <w:i/>
          <w:iCs/>
          <w:kern w:val="0"/>
          <w:sz w:val="24"/>
          <w:szCs w:val="24"/>
        </w:rPr>
        <w:t>BACKGROUND</w:t>
      </w:r>
      <w:r w:rsidRPr="00420057">
        <w:rPr>
          <w:rFonts w:ascii="Book Antiqua" w:hAnsi="Book Antiqua"/>
          <w:kern w:val="0"/>
          <w:sz w:val="24"/>
          <w:szCs w:val="24"/>
        </w:rPr>
        <w:t xml:space="preserve"> </w:t>
      </w:r>
    </w:p>
    <w:p w14:paraId="13D2AF8A" w14:textId="77777777" w:rsidR="008453E6" w:rsidRPr="00A14E91" w:rsidRDefault="001329AA" w:rsidP="00420057">
      <w:pPr>
        <w:adjustRightInd w:val="0"/>
        <w:snapToGrid w:val="0"/>
        <w:spacing w:line="360" w:lineRule="auto"/>
        <w:contextualSpacing/>
        <w:rPr>
          <w:rFonts w:ascii="Book Antiqua" w:hAnsi="Book Antiqua"/>
          <w:kern w:val="0"/>
          <w:sz w:val="24"/>
          <w:szCs w:val="24"/>
        </w:rPr>
      </w:pPr>
      <w:r w:rsidRPr="00420057">
        <w:rPr>
          <w:rFonts w:ascii="Book Antiqua" w:hAnsi="Book Antiqua"/>
          <w:kern w:val="0"/>
          <w:sz w:val="24"/>
          <w:szCs w:val="24"/>
        </w:rPr>
        <w:t>Pancreatic lipomas are thought to be very rare.</w:t>
      </w:r>
      <w:r w:rsidRPr="00420057">
        <w:rPr>
          <w:rFonts w:ascii="Book Antiqua" w:hAnsi="Book Antiqua"/>
          <w:sz w:val="24"/>
          <w:szCs w:val="24"/>
        </w:rPr>
        <w:t xml:space="preserve"> </w:t>
      </w:r>
      <w:r w:rsidRPr="00420057">
        <w:rPr>
          <w:rFonts w:ascii="Book Antiqua" w:hAnsi="Book Antiqua"/>
          <w:kern w:val="0"/>
          <w:sz w:val="24"/>
          <w:szCs w:val="24"/>
        </w:rPr>
        <w:t>Lipomas are usually easy to</w:t>
      </w:r>
      <w:r w:rsidRPr="00A14E91">
        <w:rPr>
          <w:rFonts w:ascii="Book Antiqua" w:hAnsi="Book Antiqua"/>
          <w:kern w:val="0"/>
          <w:sz w:val="24"/>
          <w:szCs w:val="24"/>
        </w:rPr>
        <w:t xml:space="preserve"> identify on imaging, particularly </w:t>
      </w:r>
      <w:r w:rsidRPr="00A14E91">
        <w:rPr>
          <w:rFonts w:ascii="Book Antiqua" w:hAnsi="Book Antiqua"/>
          <w:i/>
          <w:iCs/>
          <w:kern w:val="0"/>
          <w:sz w:val="24"/>
          <w:szCs w:val="24"/>
        </w:rPr>
        <w:t>via</w:t>
      </w:r>
      <w:r w:rsidRPr="00A14E91">
        <w:rPr>
          <w:rFonts w:ascii="Book Antiqua" w:hAnsi="Book Antiqua"/>
          <w:kern w:val="0"/>
          <w:sz w:val="24"/>
          <w:szCs w:val="24"/>
        </w:rPr>
        <w:t xml:space="preserve"> computed tomography</w:t>
      </w:r>
      <w:r w:rsidR="00EE4E2B" w:rsidRPr="00A14E91">
        <w:rPr>
          <w:rFonts w:ascii="Book Antiqua" w:hAnsi="Book Antiqua"/>
          <w:kern w:val="0"/>
          <w:sz w:val="24"/>
          <w:szCs w:val="24"/>
        </w:rPr>
        <w:t xml:space="preserve"> (CT)</w:t>
      </w:r>
      <w:r w:rsidRPr="00A14E91">
        <w:rPr>
          <w:rFonts w:ascii="Book Antiqua" w:hAnsi="Book Antiqua"/>
          <w:kern w:val="0"/>
          <w:sz w:val="24"/>
          <w:szCs w:val="24"/>
        </w:rPr>
        <w:t>. But sometimes it’s quite difficult to distinguish a lipoma from a well-liposarcoma without histologic result.</w:t>
      </w:r>
    </w:p>
    <w:p w14:paraId="14A4FB5B" w14:textId="77777777" w:rsidR="008453E6" w:rsidRPr="00A14E91" w:rsidRDefault="008453E6" w:rsidP="00420057">
      <w:pPr>
        <w:adjustRightInd w:val="0"/>
        <w:snapToGrid w:val="0"/>
        <w:spacing w:line="360" w:lineRule="auto"/>
        <w:contextualSpacing/>
        <w:rPr>
          <w:rFonts w:ascii="Book Antiqua" w:eastAsia="BookAntiqua-BoldItalic" w:hAnsi="Book Antiqua"/>
          <w:b/>
          <w:bCs/>
          <w:i/>
          <w:iCs/>
          <w:kern w:val="0"/>
          <w:sz w:val="24"/>
          <w:szCs w:val="24"/>
        </w:rPr>
      </w:pPr>
    </w:p>
    <w:p w14:paraId="184B8AB5" w14:textId="77777777" w:rsidR="008453E6" w:rsidRPr="00A14E91" w:rsidRDefault="001329AA" w:rsidP="00420057">
      <w:pPr>
        <w:adjustRightInd w:val="0"/>
        <w:snapToGrid w:val="0"/>
        <w:spacing w:line="360" w:lineRule="auto"/>
        <w:contextualSpacing/>
        <w:rPr>
          <w:rFonts w:ascii="Book Antiqua" w:eastAsia="BookAntiqua-BoldItalic" w:hAnsi="Book Antiqua"/>
          <w:b/>
          <w:bCs/>
          <w:i/>
          <w:iCs/>
          <w:kern w:val="0"/>
          <w:sz w:val="24"/>
          <w:szCs w:val="24"/>
        </w:rPr>
      </w:pPr>
      <w:r w:rsidRPr="00A14E91">
        <w:rPr>
          <w:rFonts w:ascii="Book Antiqua" w:eastAsia="BookAntiqua-BoldItalic" w:hAnsi="Book Antiqua"/>
          <w:b/>
          <w:bCs/>
          <w:i/>
          <w:iCs/>
          <w:kern w:val="0"/>
          <w:sz w:val="24"/>
          <w:szCs w:val="24"/>
        </w:rPr>
        <w:t>CASE SUMMARY</w:t>
      </w:r>
    </w:p>
    <w:p w14:paraId="25150185" w14:textId="77777777" w:rsidR="008453E6" w:rsidRPr="00A14E91" w:rsidRDefault="001329AA" w:rsidP="00420057">
      <w:pPr>
        <w:adjustRightInd w:val="0"/>
        <w:snapToGrid w:val="0"/>
        <w:spacing w:line="360" w:lineRule="auto"/>
        <w:contextualSpacing/>
        <w:rPr>
          <w:rFonts w:ascii="Book Antiqua" w:hAnsi="Book Antiqua"/>
          <w:kern w:val="0"/>
          <w:sz w:val="24"/>
          <w:szCs w:val="24"/>
        </w:rPr>
      </w:pPr>
      <w:r w:rsidRPr="00A14E91">
        <w:rPr>
          <w:rFonts w:ascii="Book Antiqua" w:hAnsi="Book Antiqua"/>
          <w:kern w:val="0"/>
          <w:sz w:val="24"/>
          <w:szCs w:val="24"/>
        </w:rPr>
        <w:t xml:space="preserve">Here, we present a case of pancreatic lipoma in a 59-year-old female. She was asymptomatic and had no medical history of note. </w:t>
      </w:r>
      <w:r w:rsidRPr="00A14E91">
        <w:rPr>
          <w:rFonts w:ascii="Book Antiqua" w:hAnsi="Book Antiqua"/>
          <w:sz w:val="24"/>
          <w:szCs w:val="24"/>
        </w:rPr>
        <w:t>C</w:t>
      </w:r>
      <w:r w:rsidR="00EE4E2B" w:rsidRPr="00A14E91">
        <w:rPr>
          <w:rFonts w:ascii="Book Antiqua" w:hAnsi="Book Antiqua"/>
          <w:sz w:val="24"/>
          <w:szCs w:val="24"/>
        </w:rPr>
        <w:t>T</w:t>
      </w:r>
      <w:r w:rsidRPr="00A14E91">
        <w:rPr>
          <w:rFonts w:ascii="Book Antiqua" w:hAnsi="Book Antiqua"/>
          <w:sz w:val="24"/>
          <w:szCs w:val="24"/>
        </w:rPr>
        <w:t xml:space="preserve"> and magnetic resonance imaging revealed a mass like well-differentiated liposarcoma in the pancreatic head, </w:t>
      </w:r>
      <w:r w:rsidR="008227EB" w:rsidRPr="00A14E91">
        <w:rPr>
          <w:rFonts w:ascii="Book Antiqua" w:hAnsi="Book Antiqua"/>
          <w:sz w:val="24"/>
          <w:szCs w:val="24"/>
        </w:rPr>
        <w:t>positron emission tomography/</w:t>
      </w:r>
      <w:r w:rsidR="00EE4E2B" w:rsidRPr="00A14E91">
        <w:rPr>
          <w:rFonts w:ascii="Book Antiqua" w:hAnsi="Book Antiqua"/>
          <w:sz w:val="24"/>
          <w:szCs w:val="24"/>
        </w:rPr>
        <w:t>CT</w:t>
      </w:r>
      <w:r w:rsidRPr="00A14E91">
        <w:rPr>
          <w:rFonts w:ascii="Book Antiqua" w:hAnsi="Book Antiqua"/>
          <w:sz w:val="24"/>
          <w:szCs w:val="24"/>
        </w:rPr>
        <w:t xml:space="preserve"> showed a </w:t>
      </w:r>
      <w:r w:rsidRPr="00A14E91">
        <w:rPr>
          <w:rFonts w:ascii="Book Antiqua" w:hAnsi="Book Antiqua"/>
          <w:kern w:val="0"/>
          <w:sz w:val="24"/>
          <w:szCs w:val="24"/>
        </w:rPr>
        <w:t>low fluorodeoxyglucose uptake</w:t>
      </w:r>
      <w:r w:rsidRPr="00A14E91">
        <w:rPr>
          <w:rFonts w:ascii="Book Antiqua" w:hAnsi="Book Antiqua"/>
          <w:sz w:val="24"/>
          <w:szCs w:val="24"/>
        </w:rPr>
        <w:t xml:space="preserve"> and laboratory tests revealed elevated</w:t>
      </w:r>
      <w:r w:rsidRPr="00A14E91">
        <w:rPr>
          <w:rFonts w:ascii="Book Antiqua" w:hAnsi="Book Antiqua"/>
          <w:kern w:val="0"/>
          <w:sz w:val="24"/>
          <w:szCs w:val="24"/>
        </w:rPr>
        <w:t xml:space="preserve"> transaminase and </w:t>
      </w:r>
      <w:r w:rsidR="00EE4E2B" w:rsidRPr="00A14E91">
        <w:rPr>
          <w:rFonts w:ascii="Book Antiqua" w:hAnsi="Book Antiqua"/>
          <w:kern w:val="0"/>
          <w:sz w:val="24"/>
          <w:szCs w:val="24"/>
        </w:rPr>
        <w:t>carbohydrate antigen</w:t>
      </w:r>
      <w:r w:rsidRPr="00A14E91">
        <w:rPr>
          <w:rFonts w:ascii="Book Antiqua" w:hAnsi="Book Antiqua"/>
          <w:kern w:val="0"/>
          <w:sz w:val="24"/>
          <w:szCs w:val="24"/>
        </w:rPr>
        <w:t xml:space="preserve">-199 levels. </w:t>
      </w:r>
      <w:r w:rsidRPr="00A14E91">
        <w:rPr>
          <w:rFonts w:ascii="Book Antiqua" w:hAnsi="Book Antiqua"/>
          <w:sz w:val="24"/>
          <w:szCs w:val="24"/>
        </w:rPr>
        <w:t>Finally, the patient underwent</w:t>
      </w:r>
      <w:r w:rsidR="00DB2B5C" w:rsidRPr="00A14E91">
        <w:rPr>
          <w:rFonts w:ascii="Book Antiqua" w:hAnsi="Book Antiqua"/>
          <w:sz w:val="24"/>
          <w:szCs w:val="24"/>
        </w:rPr>
        <w:t xml:space="preserve"> </w:t>
      </w:r>
      <w:r w:rsidRPr="00A14E91">
        <w:rPr>
          <w:rFonts w:ascii="Book Antiqua" w:hAnsi="Book Antiqua"/>
          <w:sz w:val="24"/>
          <w:szCs w:val="24"/>
        </w:rPr>
        <w:t>a</w:t>
      </w:r>
      <w:r w:rsidR="00DB2B5C" w:rsidRPr="00A14E91">
        <w:rPr>
          <w:rFonts w:ascii="Book Antiqua" w:hAnsi="Book Antiqua"/>
          <w:sz w:val="24"/>
          <w:szCs w:val="24"/>
        </w:rPr>
        <w:t xml:space="preserve"> </w:t>
      </w:r>
      <w:r w:rsidRPr="00A14E91">
        <w:rPr>
          <w:rFonts w:ascii="Book Antiqua" w:hAnsi="Book Antiqua"/>
          <w:sz w:val="24"/>
          <w:szCs w:val="24"/>
        </w:rPr>
        <w:t>pancreaticoduodenectomy</w:t>
      </w:r>
      <w:r w:rsidRPr="00A14E91">
        <w:rPr>
          <w:rFonts w:ascii="Book Antiqua" w:hAnsi="Book Antiqua"/>
          <w:kern w:val="0"/>
          <w:sz w:val="24"/>
          <w:szCs w:val="24"/>
        </w:rPr>
        <w:t>.</w:t>
      </w:r>
      <w:r w:rsidRPr="00A14E91">
        <w:rPr>
          <w:rFonts w:ascii="Book Antiqua" w:hAnsi="Book Antiqua"/>
          <w:sz w:val="24"/>
          <w:szCs w:val="24"/>
        </w:rPr>
        <w:t xml:space="preserve"> Histologically, </w:t>
      </w:r>
      <w:r w:rsidRPr="00A14E91">
        <w:rPr>
          <w:rFonts w:ascii="Book Antiqua" w:hAnsi="Book Antiqua"/>
          <w:kern w:val="0"/>
          <w:sz w:val="24"/>
          <w:szCs w:val="24"/>
        </w:rPr>
        <w:t xml:space="preserve">mature adipocytes were noted </w:t>
      </w:r>
      <w:r w:rsidRPr="00A14E91">
        <w:rPr>
          <w:rFonts w:ascii="Book Antiqua" w:hAnsi="Book Antiqua"/>
          <w:sz w:val="24"/>
          <w:szCs w:val="24"/>
        </w:rPr>
        <w:t>in the bulk of the tumor</w:t>
      </w:r>
      <w:r w:rsidRPr="00A14E91">
        <w:rPr>
          <w:rFonts w:ascii="Book Antiqua" w:hAnsi="Book Antiqua"/>
          <w:kern w:val="0"/>
          <w:sz w:val="24"/>
          <w:szCs w:val="24"/>
        </w:rPr>
        <w:t xml:space="preserve">. </w:t>
      </w:r>
      <w:r w:rsidRPr="00A14E91">
        <w:rPr>
          <w:rFonts w:ascii="Book Antiqua" w:hAnsi="Book Antiqua"/>
          <w:sz w:val="24"/>
          <w:szCs w:val="24"/>
        </w:rPr>
        <w:t>Accordingly, the pathologic diagnosis of the pancreatic neoplasm was lipoma.</w:t>
      </w:r>
      <w:r w:rsidRPr="00A14E91">
        <w:rPr>
          <w:rFonts w:ascii="Book Antiqua" w:hAnsi="Book Antiqua"/>
          <w:kern w:val="0"/>
          <w:sz w:val="24"/>
          <w:szCs w:val="24"/>
        </w:rPr>
        <w:t xml:space="preserve"> To our knowledge, this case is the first example of a suspected well-differentiated liposarcoma that was actually a pancreatic lipoma.</w:t>
      </w:r>
      <w:r w:rsidRPr="00A14E91">
        <w:rPr>
          <w:rFonts w:ascii="Book Antiqua" w:hAnsi="Book Antiqua"/>
          <w:sz w:val="24"/>
          <w:szCs w:val="24"/>
        </w:rPr>
        <w:t xml:space="preserve"> </w:t>
      </w:r>
      <w:r w:rsidRPr="00A14E91">
        <w:rPr>
          <w:rFonts w:ascii="Book Antiqua" w:hAnsi="Book Antiqua"/>
          <w:kern w:val="0"/>
          <w:sz w:val="24"/>
          <w:szCs w:val="24"/>
        </w:rPr>
        <w:t>We also highlight the radiological features distin</w:t>
      </w:r>
      <w:r w:rsidRPr="00A14E91">
        <w:rPr>
          <w:rFonts w:ascii="Book Antiqua" w:hAnsi="Book Antiqua"/>
          <w:kern w:val="0"/>
          <w:sz w:val="24"/>
          <w:szCs w:val="24"/>
        </w:rPr>
        <w:softHyphen/>
        <w:t>guishing a pancreatic lipoma from a pancreatic liposarcoma and briefly review the literature.</w:t>
      </w:r>
      <w:r w:rsidRPr="00A14E91">
        <w:rPr>
          <w:rFonts w:ascii="Book Antiqua" w:hAnsi="Book Antiqua"/>
          <w:sz w:val="24"/>
          <w:szCs w:val="24"/>
        </w:rPr>
        <w:t xml:space="preserve">  </w:t>
      </w:r>
    </w:p>
    <w:p w14:paraId="31E814E6" w14:textId="77777777" w:rsidR="008453E6" w:rsidRPr="00A14E91" w:rsidRDefault="008453E6" w:rsidP="00420057">
      <w:pPr>
        <w:adjustRightInd w:val="0"/>
        <w:snapToGrid w:val="0"/>
        <w:spacing w:line="360" w:lineRule="auto"/>
        <w:contextualSpacing/>
        <w:rPr>
          <w:rFonts w:ascii="Book Antiqua" w:eastAsia="BookAntiqua-BoldItalic" w:hAnsi="Book Antiqua"/>
          <w:b/>
          <w:bCs/>
          <w:i/>
          <w:iCs/>
          <w:kern w:val="0"/>
          <w:sz w:val="24"/>
          <w:szCs w:val="24"/>
        </w:rPr>
      </w:pPr>
    </w:p>
    <w:p w14:paraId="2F767D45" w14:textId="77777777" w:rsidR="008453E6" w:rsidRPr="00A14E91" w:rsidRDefault="001329AA" w:rsidP="00420057">
      <w:pPr>
        <w:adjustRightInd w:val="0"/>
        <w:snapToGrid w:val="0"/>
        <w:spacing w:line="360" w:lineRule="auto"/>
        <w:contextualSpacing/>
        <w:rPr>
          <w:rFonts w:ascii="Book Antiqua" w:hAnsi="Book Antiqua"/>
          <w:kern w:val="0"/>
          <w:sz w:val="24"/>
          <w:szCs w:val="24"/>
        </w:rPr>
      </w:pPr>
      <w:r w:rsidRPr="00A14E91">
        <w:rPr>
          <w:rFonts w:ascii="Book Antiqua" w:eastAsia="BookAntiqua-BoldItalic" w:hAnsi="Book Antiqua"/>
          <w:b/>
          <w:bCs/>
          <w:i/>
          <w:iCs/>
          <w:kern w:val="0"/>
          <w:sz w:val="24"/>
          <w:szCs w:val="24"/>
        </w:rPr>
        <w:t>CONCLUSION</w:t>
      </w:r>
      <w:r w:rsidRPr="00A14E91">
        <w:rPr>
          <w:rFonts w:ascii="Book Antiqua" w:hAnsi="Book Antiqua"/>
          <w:kern w:val="0"/>
          <w:sz w:val="24"/>
          <w:szCs w:val="24"/>
        </w:rPr>
        <w:t xml:space="preserve"> </w:t>
      </w:r>
    </w:p>
    <w:p w14:paraId="6FB07F01" w14:textId="77777777" w:rsidR="008453E6" w:rsidRPr="00A14E91" w:rsidRDefault="001329AA" w:rsidP="00420057">
      <w:pPr>
        <w:adjustRightInd w:val="0"/>
        <w:snapToGrid w:val="0"/>
        <w:spacing w:line="360" w:lineRule="auto"/>
        <w:contextualSpacing/>
        <w:rPr>
          <w:rFonts w:ascii="Book Antiqua" w:hAnsi="Book Antiqua"/>
          <w:kern w:val="0"/>
          <w:sz w:val="24"/>
          <w:szCs w:val="24"/>
        </w:rPr>
      </w:pPr>
      <w:r w:rsidRPr="00A14E91">
        <w:rPr>
          <w:rFonts w:ascii="Book Antiqua" w:hAnsi="Book Antiqua"/>
          <w:kern w:val="0"/>
          <w:sz w:val="24"/>
          <w:szCs w:val="24"/>
        </w:rPr>
        <w:t>Pancreatic lipomas show no obvious gender bias and most commonly occur in the head of the pancreas, of which the maximum diameters are often less than 5 cm, and small, asymptomatic non-compressed lipomas require follow-up only.</w:t>
      </w:r>
      <w:r w:rsidRPr="00A14E91">
        <w:rPr>
          <w:rFonts w:ascii="Book Antiqua" w:eastAsiaTheme="minorEastAsia" w:hAnsi="Book Antiqua"/>
          <w:kern w:val="0"/>
          <w:sz w:val="24"/>
          <w:szCs w:val="24"/>
        </w:rPr>
        <w:t xml:space="preserve"> Surgical excision should be considered when the tumor has compressed important tissues or is difficult to distinguish from a liposarcoma</w:t>
      </w:r>
      <w:r w:rsidRPr="00A14E91">
        <w:rPr>
          <w:rFonts w:ascii="Book Antiqua" w:hAnsi="Book Antiqua"/>
          <w:kern w:val="0"/>
          <w:sz w:val="24"/>
          <w:szCs w:val="24"/>
        </w:rPr>
        <w:t>, the choice of surgery depends on the intraoperative presentation.</w:t>
      </w:r>
    </w:p>
    <w:p w14:paraId="61053961" w14:textId="77777777" w:rsidR="008453E6" w:rsidRPr="00A14E91" w:rsidRDefault="008453E6" w:rsidP="00420057">
      <w:pPr>
        <w:pStyle w:val="Default"/>
        <w:snapToGrid w:val="0"/>
        <w:spacing w:line="360" w:lineRule="auto"/>
        <w:contextualSpacing/>
        <w:jc w:val="both"/>
        <w:rPr>
          <w:rFonts w:ascii="Book Antiqua" w:hAnsi="Book Antiqua" w:cs="Times New Roman"/>
          <w:b/>
          <w:color w:val="auto"/>
        </w:rPr>
      </w:pPr>
    </w:p>
    <w:p w14:paraId="20772D5C" w14:textId="77777777" w:rsidR="008453E6" w:rsidRPr="00A14E91" w:rsidRDefault="001329AA" w:rsidP="00420057">
      <w:pPr>
        <w:pStyle w:val="Default"/>
        <w:snapToGrid w:val="0"/>
        <w:spacing w:line="360" w:lineRule="auto"/>
        <w:contextualSpacing/>
        <w:jc w:val="both"/>
        <w:rPr>
          <w:rFonts w:ascii="Book Antiqua" w:eastAsia="等线" w:hAnsi="Book Antiqua" w:cs="Times New Roman"/>
          <w:color w:val="auto"/>
        </w:rPr>
      </w:pPr>
      <w:r w:rsidRPr="00A14E91">
        <w:rPr>
          <w:rFonts w:ascii="Book Antiqua" w:hAnsi="Book Antiqua" w:cs="Times New Roman"/>
          <w:b/>
          <w:color w:val="auto"/>
        </w:rPr>
        <w:t>Key words:</w:t>
      </w:r>
      <w:r w:rsidRPr="00A14E91">
        <w:rPr>
          <w:rFonts w:ascii="Book Antiqua" w:hAnsi="Book Antiqua" w:cs="Times New Roman"/>
          <w:color w:val="auto"/>
        </w:rPr>
        <w:t xml:space="preserve"> Pancreatic Lipoma; Liposarcoma; Pancreas;</w:t>
      </w:r>
      <w:r w:rsidRPr="00A14E91">
        <w:rPr>
          <w:rFonts w:ascii="Book Antiqua" w:hAnsi="Book Antiqua" w:cs="Times New Roman"/>
          <w:i/>
          <w:iCs/>
          <w:color w:val="auto"/>
        </w:rPr>
        <w:t xml:space="preserve"> </w:t>
      </w:r>
      <w:r w:rsidRPr="00A14E91">
        <w:rPr>
          <w:rFonts w:ascii="Book Antiqua" w:eastAsia="等线" w:hAnsi="Book Antiqua" w:cs="Times New Roman"/>
          <w:color w:val="auto"/>
        </w:rPr>
        <w:t>Case report</w:t>
      </w:r>
    </w:p>
    <w:p w14:paraId="1713E436" w14:textId="77777777" w:rsidR="008453E6" w:rsidRPr="00A14E91" w:rsidRDefault="008453E6" w:rsidP="00420057">
      <w:pPr>
        <w:pStyle w:val="Default"/>
        <w:snapToGrid w:val="0"/>
        <w:spacing w:line="360" w:lineRule="auto"/>
        <w:contextualSpacing/>
        <w:jc w:val="both"/>
        <w:rPr>
          <w:rFonts w:ascii="Book Antiqua" w:hAnsi="Book Antiqua" w:cs="Times New Roman"/>
          <w:b/>
          <w:bCs/>
          <w:color w:val="auto"/>
        </w:rPr>
      </w:pPr>
    </w:p>
    <w:p w14:paraId="7126B186" w14:textId="77777777" w:rsidR="00EE4E2B" w:rsidRPr="00A14E91" w:rsidRDefault="00EE4E2B" w:rsidP="00E346A9">
      <w:pPr>
        <w:widowControl/>
        <w:spacing w:line="360" w:lineRule="auto"/>
        <w:rPr>
          <w:rFonts w:ascii="Book Antiqua" w:eastAsia="宋体" w:hAnsi="Book Antiqua" w:cs="Arial"/>
          <w:kern w:val="0"/>
          <w:sz w:val="24"/>
          <w:szCs w:val="24"/>
        </w:rPr>
      </w:pPr>
      <w:r w:rsidRPr="00A14E91">
        <w:rPr>
          <w:rFonts w:ascii="Book Antiqua" w:eastAsia="宋体" w:hAnsi="Book Antiqua"/>
          <w:b/>
          <w:kern w:val="0"/>
          <w:sz w:val="24"/>
          <w:szCs w:val="24"/>
        </w:rPr>
        <w:t xml:space="preserve">© </w:t>
      </w:r>
      <w:r w:rsidRPr="00A14E91">
        <w:rPr>
          <w:rFonts w:ascii="Book Antiqua" w:eastAsia="宋体" w:hAnsi="Book Antiqua" w:cs="Arial"/>
          <w:b/>
          <w:kern w:val="0"/>
          <w:sz w:val="24"/>
          <w:szCs w:val="24"/>
        </w:rPr>
        <w:t>The Author(s) 2019.</w:t>
      </w:r>
      <w:r w:rsidRPr="00A14E91">
        <w:rPr>
          <w:rFonts w:ascii="Book Antiqua" w:eastAsia="宋体" w:hAnsi="Book Antiqua" w:cs="Arial"/>
          <w:kern w:val="0"/>
          <w:sz w:val="24"/>
          <w:szCs w:val="24"/>
        </w:rPr>
        <w:t xml:space="preserve"> Published by </w:t>
      </w:r>
      <w:proofErr w:type="spellStart"/>
      <w:r w:rsidRPr="00A14E91">
        <w:rPr>
          <w:rFonts w:ascii="Book Antiqua" w:eastAsia="宋体" w:hAnsi="Book Antiqua" w:cs="Arial"/>
          <w:kern w:val="0"/>
          <w:sz w:val="24"/>
          <w:szCs w:val="24"/>
        </w:rPr>
        <w:t>Baishideng</w:t>
      </w:r>
      <w:proofErr w:type="spellEnd"/>
      <w:r w:rsidRPr="00A14E91">
        <w:rPr>
          <w:rFonts w:ascii="Book Antiqua" w:eastAsia="宋体" w:hAnsi="Book Antiqua" w:cs="Arial"/>
          <w:kern w:val="0"/>
          <w:sz w:val="24"/>
          <w:szCs w:val="24"/>
        </w:rPr>
        <w:t xml:space="preserve"> Publishing Group Inc. All rights reserved.</w:t>
      </w:r>
    </w:p>
    <w:p w14:paraId="74754D93" w14:textId="77777777" w:rsidR="00EE4E2B" w:rsidRPr="00A14E91" w:rsidRDefault="00EE4E2B" w:rsidP="00E346A9">
      <w:pPr>
        <w:pStyle w:val="Default"/>
        <w:snapToGrid w:val="0"/>
        <w:spacing w:line="360" w:lineRule="auto"/>
        <w:contextualSpacing/>
        <w:jc w:val="both"/>
        <w:rPr>
          <w:rFonts w:ascii="Book Antiqua" w:hAnsi="Book Antiqua" w:cs="Times New Roman"/>
          <w:b/>
          <w:bCs/>
          <w:color w:val="auto"/>
        </w:rPr>
      </w:pPr>
    </w:p>
    <w:p w14:paraId="532DEFD2" w14:textId="77777777" w:rsidR="008453E6" w:rsidRPr="00A14E91" w:rsidRDefault="001329AA" w:rsidP="00E346A9">
      <w:pPr>
        <w:pStyle w:val="Default"/>
        <w:snapToGrid w:val="0"/>
        <w:spacing w:line="360" w:lineRule="auto"/>
        <w:contextualSpacing/>
        <w:jc w:val="both"/>
        <w:rPr>
          <w:rFonts w:ascii="Book Antiqua" w:eastAsia="等线" w:hAnsi="Book Antiqua" w:cs="Times New Roman"/>
          <w:color w:val="auto"/>
        </w:rPr>
      </w:pPr>
      <w:r w:rsidRPr="00A14E91">
        <w:rPr>
          <w:rFonts w:ascii="Book Antiqua" w:hAnsi="Book Antiqua" w:cs="Times New Roman"/>
          <w:b/>
          <w:bCs/>
          <w:color w:val="auto"/>
        </w:rPr>
        <w:t>Core tip:</w:t>
      </w:r>
      <w:r w:rsidRPr="00A14E91">
        <w:rPr>
          <w:rFonts w:ascii="Book Antiqua" w:hAnsi="Book Antiqua" w:cs="Times New Roman"/>
          <w:color w:val="auto"/>
        </w:rPr>
        <w:t> Pancreatic lipomas</w:t>
      </w:r>
      <w:r w:rsidRPr="00A14E91">
        <w:rPr>
          <w:rFonts w:ascii="Book Antiqua" w:eastAsiaTheme="minorEastAsia" w:hAnsi="Book Antiqua" w:cs="Times New Roman"/>
          <w:color w:val="auto"/>
        </w:rPr>
        <w:t xml:space="preserve"> are rare, especially the </w:t>
      </w:r>
      <w:r w:rsidRPr="00A14E91">
        <w:rPr>
          <w:rFonts w:ascii="Book Antiqua" w:hAnsi="Book Antiqua" w:cs="Times New Roman"/>
          <w:color w:val="auto"/>
        </w:rPr>
        <w:t xml:space="preserve">huge ones. </w:t>
      </w:r>
      <w:bookmarkStart w:id="1" w:name="_Hlk11593633"/>
      <w:r w:rsidRPr="00A14E91">
        <w:rPr>
          <w:rFonts w:ascii="Book Antiqua" w:hAnsi="Book Antiqua" w:cs="Times New Roman"/>
          <w:color w:val="auto"/>
        </w:rPr>
        <w:t xml:space="preserve">Lipomas are usually easily identified on imaging, particularly </w:t>
      </w:r>
      <w:r w:rsidRPr="00A14E91">
        <w:rPr>
          <w:rFonts w:ascii="Book Antiqua" w:hAnsi="Book Antiqua" w:cs="Times New Roman"/>
          <w:i/>
          <w:iCs/>
          <w:color w:val="auto"/>
        </w:rPr>
        <w:t>via</w:t>
      </w:r>
      <w:r w:rsidRPr="00A14E91">
        <w:rPr>
          <w:rFonts w:ascii="Book Antiqua" w:hAnsi="Book Antiqua" w:cs="Times New Roman"/>
          <w:color w:val="auto"/>
        </w:rPr>
        <w:t xml:space="preserve"> computed tomography. </w:t>
      </w:r>
      <w:bookmarkEnd w:id="1"/>
      <w:r w:rsidRPr="00A14E91">
        <w:rPr>
          <w:rFonts w:ascii="Book Antiqua" w:hAnsi="Book Antiqua" w:cs="Times New Roman"/>
          <w:color w:val="auto"/>
        </w:rPr>
        <w:t>Here we present the first example of a suspected well-differentiated liposarcoma on imaging that was actually a pancreatic lipoma. We also highlight the radiological features distin</w:t>
      </w:r>
      <w:r w:rsidRPr="00A14E91">
        <w:rPr>
          <w:rFonts w:ascii="Book Antiqua" w:hAnsi="Book Antiqua" w:cs="Times New Roman"/>
          <w:color w:val="auto"/>
        </w:rPr>
        <w:softHyphen/>
        <w:t>guishing a pancreatic lipoma from a liposarcoma and briefly review the literature.</w:t>
      </w:r>
    </w:p>
    <w:p w14:paraId="24562907" w14:textId="77777777" w:rsidR="008453E6" w:rsidRPr="00A14E91" w:rsidRDefault="008453E6" w:rsidP="00E346A9">
      <w:pPr>
        <w:adjustRightInd w:val="0"/>
        <w:snapToGrid w:val="0"/>
        <w:spacing w:line="360" w:lineRule="auto"/>
        <w:contextualSpacing/>
        <w:rPr>
          <w:rFonts w:ascii="Book Antiqua" w:hAnsi="Book Antiqua"/>
          <w:b/>
          <w:sz w:val="24"/>
          <w:szCs w:val="24"/>
        </w:rPr>
      </w:pPr>
    </w:p>
    <w:p w14:paraId="49B33623" w14:textId="77777777" w:rsidR="00491E80" w:rsidRDefault="00491E80" w:rsidP="00E346A9">
      <w:pPr>
        <w:adjustRightInd w:val="0"/>
        <w:snapToGrid w:val="0"/>
        <w:spacing w:line="360" w:lineRule="auto"/>
        <w:contextualSpacing/>
        <w:rPr>
          <w:rFonts w:ascii="Book Antiqua" w:hAnsi="Book Antiqua" w:hint="eastAsia"/>
          <w:iCs/>
          <w:sz w:val="24"/>
          <w:szCs w:val="24"/>
        </w:rPr>
      </w:pPr>
      <w:r w:rsidRPr="008F7830">
        <w:rPr>
          <w:rFonts w:ascii="Book Antiqua" w:hAnsi="Book Antiqua" w:cstheme="minorHAnsi"/>
          <w:b/>
          <w:sz w:val="24"/>
          <w:szCs w:val="24"/>
        </w:rPr>
        <w:t>Citation:</w:t>
      </w:r>
      <w:r>
        <w:rPr>
          <w:rFonts w:ascii="Book Antiqua" w:hAnsi="Book Antiqua" w:cstheme="minorHAnsi" w:hint="eastAsia"/>
          <w:b/>
          <w:sz w:val="24"/>
          <w:szCs w:val="24"/>
        </w:rPr>
        <w:t xml:space="preserve"> </w:t>
      </w:r>
      <w:r w:rsidR="00EE4E2B" w:rsidRPr="00A14E91">
        <w:rPr>
          <w:rFonts w:ascii="Book Antiqua" w:hAnsi="Book Antiqua"/>
          <w:sz w:val="24"/>
          <w:szCs w:val="24"/>
        </w:rPr>
        <w:t xml:space="preserve">Xiao RY, Yao X, Wang WL. A huge pancreatic lipoma mimicking a well-differentiated liposarcoma: A case report and systematic literature review. </w:t>
      </w:r>
      <w:r w:rsidR="00EE4E2B" w:rsidRPr="00A14E91">
        <w:rPr>
          <w:rFonts w:ascii="Book Antiqua" w:hAnsi="Book Antiqua"/>
          <w:i/>
          <w:sz w:val="24"/>
          <w:szCs w:val="24"/>
        </w:rPr>
        <w:t xml:space="preserve">World J </w:t>
      </w:r>
      <w:proofErr w:type="spellStart"/>
      <w:r w:rsidR="00EE4E2B" w:rsidRPr="00A14E91">
        <w:rPr>
          <w:rFonts w:ascii="Book Antiqua" w:hAnsi="Book Antiqua"/>
          <w:i/>
          <w:sz w:val="24"/>
          <w:szCs w:val="24"/>
        </w:rPr>
        <w:t>Clin</w:t>
      </w:r>
      <w:proofErr w:type="spellEnd"/>
      <w:r w:rsidR="00EE4E2B" w:rsidRPr="00A14E91">
        <w:rPr>
          <w:rFonts w:ascii="Book Antiqua" w:hAnsi="Book Antiqua"/>
          <w:i/>
          <w:sz w:val="24"/>
          <w:szCs w:val="24"/>
        </w:rPr>
        <w:t xml:space="preserve"> Cases</w:t>
      </w:r>
      <w:r w:rsidR="00EE4E2B" w:rsidRPr="00A14E91">
        <w:rPr>
          <w:rFonts w:ascii="Book Antiqua" w:hAnsi="Book Antiqua"/>
          <w:sz w:val="24"/>
          <w:szCs w:val="24"/>
        </w:rPr>
        <w:t xml:space="preserve"> </w:t>
      </w:r>
      <w:r w:rsidR="00420057" w:rsidRPr="0074433E">
        <w:rPr>
          <w:rFonts w:ascii="Book Antiqua" w:hAnsi="Book Antiqua"/>
          <w:iCs/>
          <w:sz w:val="24"/>
          <w:szCs w:val="24"/>
        </w:rPr>
        <w:t>2019; 7(</w:t>
      </w:r>
      <w:r w:rsidR="00420057">
        <w:rPr>
          <w:rFonts w:ascii="Book Antiqua" w:hAnsi="Book Antiqua" w:hint="eastAsia"/>
          <w:iCs/>
          <w:sz w:val="24"/>
          <w:szCs w:val="24"/>
        </w:rPr>
        <w:t>16</w:t>
      </w:r>
      <w:r w:rsidR="00420057" w:rsidRPr="0074433E">
        <w:rPr>
          <w:rFonts w:ascii="Book Antiqua" w:hAnsi="Book Antiqua"/>
          <w:iCs/>
          <w:sz w:val="24"/>
          <w:szCs w:val="24"/>
        </w:rPr>
        <w:t xml:space="preserve">): </w:t>
      </w:r>
      <w:r w:rsidR="0062010C" w:rsidRPr="0062010C">
        <w:rPr>
          <w:rFonts w:ascii="Book Antiqua" w:hAnsi="Book Antiqua"/>
          <w:iCs/>
          <w:sz w:val="24"/>
          <w:szCs w:val="24"/>
        </w:rPr>
        <w:t>2352-2359</w:t>
      </w:r>
      <w:r w:rsidR="00420057" w:rsidRPr="0074433E">
        <w:rPr>
          <w:rFonts w:ascii="Book Antiqua" w:hAnsi="Book Antiqua"/>
          <w:iCs/>
          <w:sz w:val="24"/>
          <w:szCs w:val="24"/>
        </w:rPr>
        <w:t xml:space="preserve">  </w:t>
      </w:r>
    </w:p>
    <w:p w14:paraId="18A70270" w14:textId="77777777" w:rsidR="00491E80" w:rsidRDefault="00420057" w:rsidP="00E346A9">
      <w:pPr>
        <w:adjustRightInd w:val="0"/>
        <w:snapToGrid w:val="0"/>
        <w:spacing w:line="360" w:lineRule="auto"/>
        <w:contextualSpacing/>
        <w:rPr>
          <w:rFonts w:ascii="Book Antiqua" w:hAnsi="Book Antiqua" w:hint="eastAsia"/>
          <w:iCs/>
          <w:sz w:val="24"/>
          <w:szCs w:val="24"/>
        </w:rPr>
      </w:pPr>
      <w:r w:rsidRPr="00491E80">
        <w:rPr>
          <w:rFonts w:ascii="Book Antiqua" w:hAnsi="Book Antiqua"/>
          <w:b/>
          <w:iCs/>
          <w:sz w:val="24"/>
          <w:szCs w:val="24"/>
        </w:rPr>
        <w:t xml:space="preserve">URL: </w:t>
      </w:r>
      <w:r w:rsidRPr="0074433E">
        <w:rPr>
          <w:rFonts w:ascii="Book Antiqua" w:hAnsi="Book Antiqua"/>
          <w:iCs/>
          <w:sz w:val="24"/>
          <w:szCs w:val="24"/>
        </w:rPr>
        <w:t>https://www.wjgnet.com/2307-8960/full/v7/i</w:t>
      </w:r>
      <w:r>
        <w:rPr>
          <w:rFonts w:ascii="Book Antiqua" w:hAnsi="Book Antiqua" w:hint="eastAsia"/>
          <w:iCs/>
          <w:sz w:val="24"/>
          <w:szCs w:val="24"/>
        </w:rPr>
        <w:t>16</w:t>
      </w:r>
      <w:r w:rsidRPr="0074433E">
        <w:rPr>
          <w:rFonts w:ascii="Book Antiqua" w:hAnsi="Book Antiqua"/>
          <w:iCs/>
          <w:sz w:val="24"/>
          <w:szCs w:val="24"/>
        </w:rPr>
        <w:t>/</w:t>
      </w:r>
      <w:r w:rsidR="0062010C">
        <w:rPr>
          <w:rFonts w:ascii="Book Antiqua" w:hAnsi="Book Antiqua" w:hint="eastAsia"/>
          <w:iCs/>
          <w:sz w:val="24"/>
          <w:szCs w:val="24"/>
        </w:rPr>
        <w:t>2352</w:t>
      </w:r>
      <w:r w:rsidRPr="0074433E">
        <w:rPr>
          <w:rFonts w:ascii="Book Antiqua" w:hAnsi="Book Antiqua"/>
          <w:iCs/>
          <w:sz w:val="24"/>
          <w:szCs w:val="24"/>
        </w:rPr>
        <w:t xml:space="preserve">.htm  </w:t>
      </w:r>
    </w:p>
    <w:p w14:paraId="1870ADF0" w14:textId="5A1550D6" w:rsidR="00EE4E2B" w:rsidRPr="00A14E91" w:rsidRDefault="00420057" w:rsidP="00E346A9">
      <w:pPr>
        <w:adjustRightInd w:val="0"/>
        <w:snapToGrid w:val="0"/>
        <w:spacing w:line="360" w:lineRule="auto"/>
        <w:contextualSpacing/>
        <w:rPr>
          <w:rFonts w:ascii="Book Antiqua" w:hAnsi="Book Antiqua"/>
          <w:sz w:val="24"/>
          <w:szCs w:val="24"/>
        </w:rPr>
      </w:pPr>
      <w:r w:rsidRPr="00491E80">
        <w:rPr>
          <w:rFonts w:ascii="Book Antiqua" w:hAnsi="Book Antiqua"/>
          <w:b/>
          <w:iCs/>
          <w:sz w:val="24"/>
          <w:szCs w:val="24"/>
        </w:rPr>
        <w:t>DOI:</w:t>
      </w:r>
      <w:r w:rsidRPr="0074433E">
        <w:rPr>
          <w:rFonts w:ascii="Book Antiqua" w:hAnsi="Book Antiqua"/>
          <w:iCs/>
          <w:sz w:val="24"/>
          <w:szCs w:val="24"/>
        </w:rPr>
        <w:t xml:space="preserve"> https://dx.doi.org/10.12998/wjcc.v7.i</w:t>
      </w:r>
      <w:r>
        <w:rPr>
          <w:rFonts w:ascii="Book Antiqua" w:hAnsi="Book Antiqua" w:hint="eastAsia"/>
          <w:iCs/>
          <w:sz w:val="24"/>
          <w:szCs w:val="24"/>
        </w:rPr>
        <w:t>16</w:t>
      </w:r>
      <w:r w:rsidRPr="0074433E">
        <w:rPr>
          <w:rFonts w:ascii="Book Antiqua" w:hAnsi="Book Antiqua"/>
          <w:iCs/>
          <w:sz w:val="24"/>
          <w:szCs w:val="24"/>
        </w:rPr>
        <w:t>.</w:t>
      </w:r>
      <w:r w:rsidR="0062010C">
        <w:rPr>
          <w:rFonts w:ascii="Book Antiqua" w:hAnsi="Book Antiqua" w:hint="eastAsia"/>
          <w:iCs/>
          <w:sz w:val="24"/>
          <w:szCs w:val="24"/>
        </w:rPr>
        <w:t>2352</w:t>
      </w:r>
    </w:p>
    <w:p w14:paraId="35CD9319" w14:textId="77777777" w:rsidR="00EE4E2B" w:rsidRPr="00A14E91" w:rsidRDefault="00EE4E2B" w:rsidP="00E346A9">
      <w:pPr>
        <w:widowControl/>
        <w:spacing w:line="360" w:lineRule="auto"/>
        <w:rPr>
          <w:rFonts w:ascii="Book Antiqua" w:hAnsi="Book Antiqua"/>
          <w:sz w:val="24"/>
          <w:szCs w:val="24"/>
        </w:rPr>
      </w:pPr>
      <w:r w:rsidRPr="00A14E91">
        <w:rPr>
          <w:rFonts w:ascii="Book Antiqua" w:hAnsi="Book Antiqua"/>
          <w:sz w:val="24"/>
          <w:szCs w:val="24"/>
        </w:rPr>
        <w:br w:type="page"/>
      </w:r>
    </w:p>
    <w:p w14:paraId="2A9107CA" w14:textId="77777777" w:rsidR="008453E6" w:rsidRPr="00A14E91" w:rsidRDefault="00EE4E2B" w:rsidP="00E346A9">
      <w:pPr>
        <w:adjustRightInd w:val="0"/>
        <w:snapToGrid w:val="0"/>
        <w:spacing w:line="360" w:lineRule="auto"/>
        <w:contextualSpacing/>
        <w:rPr>
          <w:rFonts w:ascii="Book Antiqua" w:hAnsi="Book Antiqua"/>
          <w:b/>
          <w:sz w:val="24"/>
          <w:szCs w:val="24"/>
        </w:rPr>
      </w:pPr>
      <w:r w:rsidRPr="00A14E91">
        <w:rPr>
          <w:rFonts w:ascii="Book Antiqua" w:hAnsi="Book Antiqua"/>
          <w:b/>
          <w:sz w:val="24"/>
          <w:szCs w:val="24"/>
        </w:rPr>
        <w:lastRenderedPageBreak/>
        <w:t>INTRODUCTION</w:t>
      </w:r>
    </w:p>
    <w:p w14:paraId="18E4A4D4" w14:textId="77777777" w:rsidR="008453E6" w:rsidRPr="00A14E91" w:rsidRDefault="001329AA" w:rsidP="00E346A9">
      <w:pPr>
        <w:autoSpaceDE w:val="0"/>
        <w:autoSpaceDN w:val="0"/>
        <w:adjustRightInd w:val="0"/>
        <w:snapToGrid w:val="0"/>
        <w:spacing w:line="360" w:lineRule="auto"/>
        <w:contextualSpacing/>
        <w:rPr>
          <w:rFonts w:ascii="Book Antiqua" w:eastAsia="AdvTT336784a7" w:hAnsi="Book Antiqua"/>
          <w:kern w:val="0"/>
          <w:sz w:val="24"/>
          <w:szCs w:val="24"/>
        </w:rPr>
      </w:pPr>
      <w:bookmarkStart w:id="2" w:name="_Hlk4847539"/>
      <w:r w:rsidRPr="00A14E91">
        <w:rPr>
          <w:rFonts w:ascii="Book Antiqua" w:hAnsi="Book Antiqua"/>
          <w:sz w:val="24"/>
          <w:szCs w:val="24"/>
        </w:rPr>
        <w:t xml:space="preserve">Mesenchymal tumors of the pancreas are rare, and are </w:t>
      </w:r>
      <w:r w:rsidRPr="00A14E91">
        <w:rPr>
          <w:rFonts w:ascii="Book Antiqua" w:hAnsi="Book Antiqua"/>
          <w:kern w:val="0"/>
          <w:sz w:val="24"/>
          <w:szCs w:val="24"/>
        </w:rPr>
        <w:t xml:space="preserve">classified by their histological origin; they </w:t>
      </w:r>
      <w:r w:rsidRPr="00A14E91">
        <w:rPr>
          <w:rFonts w:ascii="Book Antiqua" w:hAnsi="Book Antiqua"/>
          <w:sz w:val="24"/>
          <w:szCs w:val="24"/>
        </w:rPr>
        <w:t>represent only 1</w:t>
      </w:r>
      <w:r w:rsidR="00EE4E2B" w:rsidRPr="00A14E91">
        <w:rPr>
          <w:rFonts w:ascii="Book Antiqua" w:hAnsi="Book Antiqua"/>
          <w:sz w:val="24"/>
          <w:szCs w:val="24"/>
        </w:rPr>
        <w:t>%–</w:t>
      </w:r>
      <w:r w:rsidRPr="00A14E91">
        <w:rPr>
          <w:rFonts w:ascii="Book Antiqua" w:hAnsi="Book Antiqua"/>
          <w:sz w:val="24"/>
          <w:szCs w:val="24"/>
        </w:rPr>
        <w:t>2% of all pancreatic tumors</w:t>
      </w:r>
      <w:r w:rsidRPr="00A14E91">
        <w:rPr>
          <w:rFonts w:ascii="Book Antiqua" w:hAnsi="Book Antiqua"/>
          <w:sz w:val="24"/>
          <w:szCs w:val="24"/>
        </w:rPr>
        <w:fldChar w:fldCharType="begin"/>
      </w:r>
      <w:r w:rsidRPr="00A14E91">
        <w:rPr>
          <w:rFonts w:ascii="Book Antiqua" w:hAnsi="Book Antiqua"/>
          <w:sz w:val="24"/>
          <w:szCs w:val="24"/>
        </w:rPr>
        <w:instrText xml:space="preserve"> ADDIN EN.CITE &lt;EndNote&gt;&lt;Cite&gt;&lt;Author&gt;Ferrozzi&lt;/Author&gt;&lt;Year&gt;2000&lt;/Year&gt;&lt;RecNum&gt;1&lt;/RecNum&gt;&lt;DisplayText&gt;&lt;style face="superscript"&gt;[1]&lt;/style&gt;&lt;/DisplayText&gt;&lt;record&gt;&lt;rec-number&gt;1&lt;/rec-number&gt;&lt;foreign-keys&gt;&lt;key app="EN" db-id="t09xd95eewpwzfextd1psfax2strsaatpddt" timestamp="1553778991"&gt;1&lt;/key&gt;&lt;/foreign-keys&gt;&lt;ref-type name="Journal Article"&gt;17&lt;/ref-type&gt;&lt;contributors&gt;&lt;authors&gt;&lt;author&gt;Ferrozzi, F.&lt;/author&gt;&lt;author&gt;Zuccoli, G.&lt;/author&gt;&lt;author&gt;Bova, D.&lt;/author&gt;&lt;author&gt;Calculli, L.&lt;/author&gt;&lt;/authors&gt;&lt;/contributors&gt;&lt;auth-address&gt;Dipartimento di Diagnostica per Immagini, Universita di Parma, Italy. fferrozzi@netsis.it&lt;/auth-address&gt;&lt;titles&gt;&lt;title&gt;Mesenchymal tumors of the pancreas: CT findings&lt;/title&gt;&lt;secondary-title&gt;J Comput Assist Tomogr&lt;/secondary-title&gt;&lt;/titles&gt;&lt;periodical&gt;&lt;full-title&gt;J Comput Assist Tomogr&lt;/full-title&gt;&lt;/periodical&gt;&lt;pages&gt;622-7&lt;/pages&gt;&lt;volume&gt;24&lt;/volume&gt;&lt;number&gt;4&lt;/number&gt;&lt;keywords&gt;&lt;keyword&gt;Adolescent&lt;/keyword&gt;&lt;keyword&gt;Adult&lt;/keyword&gt;&lt;keyword&gt;Aged&lt;/keyword&gt;&lt;keyword&gt;Child&lt;/keyword&gt;&lt;keyword&gt;Female&lt;/keyword&gt;&lt;keyword&gt;Humans&lt;/keyword&gt;&lt;keyword&gt;Lipoma/diagnostic imaging&lt;/keyword&gt;&lt;keyword&gt;Lymphangioma/diagnostic imaging&lt;/keyword&gt;&lt;keyword&gt;Lymphoma/diagnostic imaging&lt;/keyword&gt;&lt;keyword&gt;Male&lt;/keyword&gt;&lt;keyword&gt;*Mesoderm&lt;/keyword&gt;&lt;keyword&gt;Middle Aged&lt;/keyword&gt;&lt;keyword&gt;Neurilemmoma/diagnostic imaging&lt;/keyword&gt;&lt;keyword&gt;Neurofibroma/diagnostic imaging&lt;/keyword&gt;&lt;keyword&gt;Pancreatic Neoplasms/*diagnostic imaging&lt;/keyword&gt;&lt;keyword&gt;Sarcoma/diagnostic imaging&lt;/keyword&gt;&lt;keyword&gt;Teratoma/diagnostic imaging&lt;/keyword&gt;&lt;keyword&gt;*Tomography, X-Ray Computed&lt;/keyword&gt;&lt;keyword&gt;Viscera/anatomy &amp;amp; histology&lt;/keyword&gt;&lt;/keywords&gt;&lt;dates&gt;&lt;year&gt;2000&lt;/year&gt;&lt;pub-dates&gt;&lt;date&gt;Jul-Aug&lt;/date&gt;&lt;/pub-dates&gt;&lt;/dates&gt;&lt;isbn&gt;0363-8715 (Print)&amp;#xD;0363-8715 (Linking)&lt;/isbn&gt;&lt;accession-num&gt;10966199&lt;/accession-num&gt;&lt;urls&gt;&lt;related-urls&gt;&lt;url&gt;https://www.ncbi.nlm.nih.gov/pubmed/10966199&lt;/url&gt;&lt;/related-urls&gt;&lt;/urls&gt;&lt;/record&gt;&lt;/Cite&gt;&lt;/EndNote&gt;</w:instrText>
      </w:r>
      <w:r w:rsidRPr="00A14E91">
        <w:rPr>
          <w:rFonts w:ascii="Book Antiqua" w:hAnsi="Book Antiqua"/>
          <w:sz w:val="24"/>
          <w:szCs w:val="24"/>
        </w:rPr>
        <w:fldChar w:fldCharType="separate"/>
      </w:r>
      <w:r w:rsidRPr="00A14E91">
        <w:rPr>
          <w:rFonts w:ascii="Book Antiqua" w:hAnsi="Book Antiqua"/>
          <w:sz w:val="24"/>
          <w:szCs w:val="24"/>
          <w:vertAlign w:val="superscript"/>
        </w:rPr>
        <w:t>[1]</w:t>
      </w:r>
      <w:r w:rsidRPr="00A14E91">
        <w:rPr>
          <w:rFonts w:ascii="Book Antiqua" w:hAnsi="Book Antiqua"/>
          <w:sz w:val="24"/>
          <w:szCs w:val="24"/>
        </w:rPr>
        <w:fldChar w:fldCharType="end"/>
      </w:r>
      <w:r w:rsidRPr="00A14E91">
        <w:rPr>
          <w:rFonts w:ascii="Book Antiqua" w:hAnsi="Book Antiqua"/>
          <w:sz w:val="24"/>
          <w:szCs w:val="24"/>
        </w:rPr>
        <w:t>. Of these rare tumors, fat-originating tumors (lipomas and liposarcomas) are the rarest. Intrapancreatic lipomas were found in only 0.012% of all patients undergoing routine cross-sectional imaging</w:t>
      </w:r>
      <w:r w:rsidRPr="00A14E91">
        <w:rPr>
          <w:rFonts w:ascii="Book Antiqua" w:hAnsi="Book Antiqua"/>
          <w:sz w:val="24"/>
          <w:szCs w:val="24"/>
        </w:rPr>
        <w:fldChar w:fldCharType="begin"/>
      </w:r>
      <w:r w:rsidRPr="00A14E91">
        <w:rPr>
          <w:rFonts w:ascii="Book Antiqua" w:hAnsi="Book Antiqua"/>
          <w:sz w:val="24"/>
          <w:szCs w:val="24"/>
        </w:rPr>
        <w:instrText xml:space="preserve"> ADDIN EN.CITE &lt;EndNote&gt;&lt;Cite&gt;&lt;Author&gt;Butler&lt;/Author&gt;&lt;Year&gt;2016&lt;/Year&gt;&lt;RecNum&gt;5&lt;/RecNum&gt;&lt;DisplayText&gt;&lt;style face="superscript"&gt;[2]&lt;/style&gt;&lt;/DisplayText&gt;&lt;record&gt;&lt;rec-number&gt;5&lt;/rec-number&gt;&lt;foreign-keys&gt;&lt;key app="EN" db-id="t09xd95eewpwzfextd1psfax2strsaatpddt" timestamp="1554630085"&gt;5&lt;/key&gt;&lt;/foreign-keys&gt;&lt;ref-type name="Journal Article"&gt;17&lt;/ref-type&gt;&lt;contributors&gt;&lt;authors&gt;&lt;author&gt;Butler, J. R.&lt;/author&gt;&lt;author&gt;Fohtung, T. M.&lt;/author&gt;&lt;author&gt;Sandrasegaran, K.&lt;/author&gt;&lt;author&gt;Ceppa, E. P.&lt;/author&gt;&lt;author&gt;House, M. G.&lt;/author&gt;&lt;author&gt;Nakeeb, A.&lt;/author&gt;&lt;author&gt;Schmidt, C. M.&lt;/author&gt;&lt;author&gt;Zyromski, N. J.&lt;/author&gt;&lt;/authors&gt;&lt;/contributors&gt;&lt;auth-address&gt;Department of Surgery, Indiana University School of Medicine, Indianapolis, IN, USA.&amp;#xD;Department of Radiology, Indiana University School of Medicine, Indianapolis, IN, USA.&amp;#xD;Department of Surgery, Indiana University School of Medicine, Indianapolis, IN, USA. Electronic address: nzyromsk@iupui.edu.&lt;/auth-address&gt;&lt;titles&gt;&lt;title&gt;The natural history of pancreatic lipoma: Does it need observation&lt;/title&gt;&lt;secondary-title&gt;Pancreatology&lt;/secondary-title&gt;&lt;/titles&gt;&lt;periodical&gt;&lt;full-title&gt;Pancreatology&lt;/full-title&gt;&lt;/periodical&gt;&lt;pages&gt;95-8&lt;/pages&gt;&lt;volume&gt;16&lt;/volume&gt;&lt;number&gt;1&lt;/number&gt;&lt;keywords&gt;&lt;keyword&gt;Adult&lt;/keyword&gt;&lt;keyword&gt;Humans&lt;/keyword&gt;&lt;keyword&gt;Lipoma/*diagnosis&lt;/keyword&gt;&lt;keyword&gt;Pancreatic Diseases/diagnosis/*pathology&lt;/keyword&gt;&lt;keyword&gt;Retrospective Studies&lt;/keyword&gt;&lt;keyword&gt;Computed tomography&lt;/keyword&gt;&lt;keyword&gt;Incidentaloma&lt;/keyword&gt;&lt;keyword&gt;Lipoma&lt;/keyword&gt;&lt;keyword&gt;Liposarcoma&lt;/keyword&gt;&lt;keyword&gt;Magnetic resonance&lt;/keyword&gt;&lt;keyword&gt;Pancreas&lt;/keyword&gt;&lt;/keywords&gt;&lt;dates&gt;&lt;year&gt;2016&lt;/year&gt;&lt;pub-dates&gt;&lt;date&gt;Jan-Feb&lt;/date&gt;&lt;/pub-dates&gt;&lt;/dates&gt;&lt;isbn&gt;1424-3911 (Electronic)&amp;#xD;1424-3903 (Linking)&lt;/isbn&gt;&lt;accession-num&gt;26682506&lt;/accession-num&gt;&lt;urls&gt;&lt;related-urls&gt;&lt;url&gt;https://www.ncbi.nlm.nih.gov/pubmed/26682506&lt;/url&gt;&lt;/related-urls&gt;&lt;/urls&gt;&lt;electronic-resource-num&gt;10.1016/j.pan.2015.11.005&lt;/electronic-resource-num&gt;&lt;/record&gt;&lt;/Cite&gt;&lt;/EndNote&gt;</w:instrText>
      </w:r>
      <w:r w:rsidRPr="00A14E91">
        <w:rPr>
          <w:rFonts w:ascii="Book Antiqua" w:hAnsi="Book Antiqua"/>
          <w:sz w:val="24"/>
          <w:szCs w:val="24"/>
        </w:rPr>
        <w:fldChar w:fldCharType="separate"/>
      </w:r>
      <w:r w:rsidRPr="00A14E91">
        <w:rPr>
          <w:rFonts w:ascii="Book Antiqua" w:hAnsi="Book Antiqua"/>
          <w:sz w:val="24"/>
          <w:szCs w:val="24"/>
          <w:vertAlign w:val="superscript"/>
        </w:rPr>
        <w:t>[2]</w:t>
      </w:r>
      <w:r w:rsidRPr="00A14E91">
        <w:rPr>
          <w:rFonts w:ascii="Book Antiqua" w:hAnsi="Book Antiqua"/>
          <w:sz w:val="24"/>
          <w:szCs w:val="24"/>
        </w:rPr>
        <w:fldChar w:fldCharType="end"/>
      </w:r>
      <w:r w:rsidRPr="00A14E91">
        <w:rPr>
          <w:rFonts w:ascii="Book Antiqua" w:hAnsi="Book Antiqua"/>
          <w:sz w:val="24"/>
          <w:szCs w:val="24"/>
        </w:rPr>
        <w:t xml:space="preserve">. A pancreatic lipoma must be </w:t>
      </w:r>
      <w:r w:rsidRPr="00A14E91">
        <w:rPr>
          <w:rFonts w:ascii="Book Antiqua" w:hAnsi="Book Antiqua"/>
          <w:kern w:val="0"/>
          <w:sz w:val="24"/>
          <w:szCs w:val="24"/>
        </w:rPr>
        <w:t>distinguished</w:t>
      </w:r>
      <w:r w:rsidRPr="00A14E91">
        <w:rPr>
          <w:rFonts w:ascii="Book Antiqua" w:hAnsi="Book Antiqua"/>
          <w:sz w:val="24"/>
          <w:szCs w:val="24"/>
        </w:rPr>
        <w:t xml:space="preserve"> from </w:t>
      </w:r>
      <w:r w:rsidRPr="00A14E91">
        <w:rPr>
          <w:rFonts w:ascii="Book Antiqua" w:hAnsi="Book Antiqua"/>
          <w:kern w:val="0"/>
          <w:sz w:val="24"/>
          <w:szCs w:val="24"/>
        </w:rPr>
        <w:t>focal fat replacement, lipomatous pseudohypertrophy, and liposarcoma</w:t>
      </w:r>
      <w:r w:rsidRPr="00A14E91">
        <w:rPr>
          <w:rFonts w:ascii="Book Antiqua" w:hAnsi="Book Antiqua"/>
          <w:kern w:val="0"/>
          <w:sz w:val="24"/>
          <w:szCs w:val="24"/>
        </w:rPr>
        <w:fldChar w:fldCharType="begin"/>
      </w:r>
      <w:r w:rsidRPr="00A14E91">
        <w:rPr>
          <w:rFonts w:ascii="Book Antiqua" w:hAnsi="Book Antiqua"/>
          <w:kern w:val="0"/>
          <w:sz w:val="24"/>
          <w:szCs w:val="24"/>
        </w:rPr>
        <w:instrText xml:space="preserve"> ADDIN EN.CITE &lt;EndNote&gt;&lt;Cite&gt;&lt;Author&gt;Katz&lt;/Author&gt;&lt;Year&gt;1999&lt;/Year&gt;&lt;RecNum&gt;6&lt;/RecNum&gt;&lt;DisplayText&gt;&lt;style face="superscript"&gt;[3]&lt;/style&gt;&lt;/DisplayText&gt;&lt;record&gt;&lt;rec-number&gt;6&lt;/rec-number&gt;&lt;foreign-keys&gt;&lt;key app="EN" db-id="t09xd95eewpwzfextd1psfax2strsaatpddt" timestamp="1554646486"&gt;6&lt;/key&gt;&lt;/foreign-keys&gt;&lt;ref-type name="Journal Article"&gt;17&lt;/ref-type&gt;&lt;contributors&gt;&lt;authors&gt;&lt;author&gt;Katz, DS&lt;/author&gt;&lt;author&gt;Hines, J&lt;/author&gt;&lt;author&gt;Math, KR&lt;/author&gt;&lt;author&gt;Nardi, PM&lt;/author&gt;&lt;author&gt;Mindelzun, RE&lt;/author&gt;&lt;author&gt;Lane, MJ&lt;/author&gt;&lt;/authors&gt;&lt;/contributors&gt;&lt;titles&gt;&lt;title&gt;Using CT to reveal fat-containing abnormalities of the pancreas&lt;/title&gt;&lt;secondary-title&gt;AJR. American journal of roentgenology&lt;/secondary-title&gt;&lt;/titles&gt;&lt;periodical&gt;&lt;full-title&gt;AJR. American journal of roentgenology&lt;/full-title&gt;&lt;/periodical&gt;&lt;pages&gt;393-396&lt;/pages&gt;&lt;volume&gt;172&lt;/volume&gt;&lt;number&gt;2&lt;/number&gt;&lt;dates&gt;&lt;year&gt;1999&lt;/year&gt;&lt;/dates&gt;&lt;isbn&gt;0361-803X&lt;/isbn&gt;&lt;urls&gt;&lt;/urls&gt;&lt;/record&gt;&lt;/Cite&gt;&lt;/EndNote&gt;</w:instrText>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[3]</w:t>
      </w:r>
      <w:r w:rsidRPr="00A14E91">
        <w:rPr>
          <w:rFonts w:ascii="Book Antiqua" w:hAnsi="Book Antiqua"/>
          <w:kern w:val="0"/>
          <w:sz w:val="24"/>
          <w:szCs w:val="24"/>
        </w:rPr>
        <w:fldChar w:fldCharType="end"/>
      </w:r>
      <w:r w:rsidRPr="00A14E91">
        <w:rPr>
          <w:rFonts w:ascii="Book Antiqua" w:hAnsi="Book Antiqua"/>
          <w:sz w:val="24"/>
          <w:szCs w:val="24"/>
        </w:rPr>
        <w:t>. For the surgeon, the most important differential </w:t>
      </w:r>
      <w:r w:rsidRPr="00A14E91">
        <w:rPr>
          <w:rStyle w:val="a7"/>
          <w:rFonts w:ascii="Book Antiqua" w:hAnsi="Book Antiqua"/>
          <w:i w:val="0"/>
          <w:iCs w:val="0"/>
          <w:sz w:val="24"/>
          <w:szCs w:val="24"/>
        </w:rPr>
        <w:t>diagnosis</w:t>
      </w:r>
      <w:r w:rsidRPr="00A14E91">
        <w:rPr>
          <w:rFonts w:ascii="Book Antiqua" w:hAnsi="Book Antiqua"/>
          <w:sz w:val="24"/>
          <w:szCs w:val="24"/>
        </w:rPr>
        <w:t xml:space="preserve"> is liposarcoma, which is generally easily identified on imaging</w:t>
      </w:r>
      <w:r w:rsidR="00EE4E2B" w:rsidRPr="00A14E91">
        <w:rPr>
          <w:rFonts w:ascii="Book Antiqua" w:hAnsi="Book Antiqua"/>
          <w:sz w:val="24"/>
          <w:szCs w:val="24"/>
        </w:rPr>
        <w:t xml:space="preserve"> [</w:t>
      </w:r>
      <w:r w:rsidRPr="00A14E91">
        <w:rPr>
          <w:rFonts w:ascii="Book Antiqua" w:hAnsi="Book Antiqua"/>
          <w:sz w:val="24"/>
          <w:szCs w:val="24"/>
        </w:rPr>
        <w:t xml:space="preserve">such as computed tomography </w:t>
      </w:r>
      <w:r w:rsidR="00EE4E2B" w:rsidRPr="00A14E91">
        <w:rPr>
          <w:rFonts w:ascii="Book Antiqua" w:hAnsi="Book Antiqua"/>
          <w:sz w:val="24"/>
          <w:szCs w:val="24"/>
        </w:rPr>
        <w:t>(</w:t>
      </w:r>
      <w:r w:rsidRPr="00A14E91">
        <w:rPr>
          <w:rFonts w:ascii="Book Antiqua" w:hAnsi="Book Antiqua"/>
          <w:sz w:val="24"/>
          <w:szCs w:val="24"/>
        </w:rPr>
        <w:t>CT</w:t>
      </w:r>
      <w:r w:rsidR="00EE4E2B" w:rsidRPr="00A14E91">
        <w:rPr>
          <w:rFonts w:ascii="Book Antiqua" w:hAnsi="Book Antiqua"/>
          <w:sz w:val="24"/>
          <w:szCs w:val="24"/>
        </w:rPr>
        <w:t>)</w:t>
      </w:r>
      <w:r w:rsidRPr="00A14E91">
        <w:rPr>
          <w:rFonts w:ascii="Book Antiqua" w:hAnsi="Book Antiqua"/>
          <w:sz w:val="24"/>
          <w:szCs w:val="24"/>
        </w:rPr>
        <w:t xml:space="preserve">]. Here, we </w:t>
      </w:r>
      <w:r w:rsidRPr="00A14E91">
        <w:rPr>
          <w:rFonts w:ascii="Book Antiqua" w:hAnsi="Book Antiqua"/>
          <w:kern w:val="0"/>
          <w:sz w:val="24"/>
          <w:szCs w:val="24"/>
        </w:rPr>
        <w:t>report a huge asymptomatic pancreatic lipoma</w:t>
      </w:r>
      <w:r w:rsidRPr="00A14E91">
        <w:rPr>
          <w:rFonts w:ascii="Book Antiqua" w:hAnsi="Book Antiqua"/>
          <w:sz w:val="24"/>
          <w:szCs w:val="24"/>
        </w:rPr>
        <w:t xml:space="preserve"> mimicking a well-differentiated liposarcoma</w:t>
      </w:r>
      <w:r w:rsidRPr="00A14E91">
        <w:rPr>
          <w:rFonts w:ascii="Book Antiqua" w:hAnsi="Book Antiqua"/>
          <w:kern w:val="0"/>
          <w:sz w:val="24"/>
          <w:szCs w:val="24"/>
        </w:rPr>
        <w:t xml:space="preserve"> pathologically confirmed after performing the </w:t>
      </w:r>
      <w:r w:rsidRPr="00A14E91">
        <w:rPr>
          <w:rFonts w:ascii="Book Antiqua" w:hAnsi="Book Antiqua"/>
          <w:sz w:val="24"/>
          <w:szCs w:val="24"/>
        </w:rPr>
        <w:t>Whipple procedure. Additionally, w</w:t>
      </w:r>
      <w:r w:rsidRPr="00A14E91">
        <w:rPr>
          <w:rFonts w:ascii="Book Antiqua" w:eastAsia="AdvTT7c3c51d9" w:hAnsi="Book Antiqua"/>
          <w:kern w:val="0"/>
          <w:sz w:val="24"/>
          <w:szCs w:val="24"/>
        </w:rPr>
        <w:t>e</w:t>
      </w:r>
      <w:r w:rsidRPr="00A14E91">
        <w:rPr>
          <w:rFonts w:ascii="Book Antiqua" w:hAnsi="Book Antiqua"/>
          <w:sz w:val="24"/>
          <w:szCs w:val="24"/>
        </w:rPr>
        <w:t xml:space="preserve"> found that </w:t>
      </w:r>
      <w:r w:rsidRPr="00A14E91">
        <w:rPr>
          <w:rFonts w:ascii="Book Antiqua" w:eastAsia="AdvTT7c3c51d9" w:hAnsi="Book Antiqua"/>
          <w:kern w:val="0"/>
          <w:sz w:val="24"/>
          <w:szCs w:val="24"/>
        </w:rPr>
        <w:t>no systematic retrospective review of pancreatic lipoma status has appeared since 2010</w:t>
      </w:r>
      <w:r w:rsidRPr="00A14E91">
        <w:rPr>
          <w:rFonts w:ascii="Book Antiqua" w:eastAsia="AdvTT7c3c51d9" w:hAnsi="Book Antiqua"/>
          <w:kern w:val="0"/>
          <w:sz w:val="24"/>
          <w:szCs w:val="24"/>
        </w:rPr>
        <w:fldChar w:fldCharType="begin"/>
      </w:r>
      <w:r w:rsidRPr="00A14E91">
        <w:rPr>
          <w:rFonts w:ascii="Book Antiqua" w:eastAsia="AdvTT7c3c51d9" w:hAnsi="Book Antiqua"/>
          <w:kern w:val="0"/>
          <w:sz w:val="24"/>
          <w:szCs w:val="24"/>
        </w:rPr>
        <w:instrText xml:space="preserve"> ADDIN EN.CITE &lt;EndNote&gt;&lt;Cite&gt;&lt;Author&gt;Zhan&lt;/Author&gt;&lt;Year&gt;2010&lt;/Year&gt;&lt;RecNum&gt;74&lt;/RecNum&gt;&lt;DisplayText&gt;&lt;style face="superscript"&gt;[4]&lt;/style&gt;&lt;/DisplayText&gt;&lt;record&gt;&lt;rec-number&gt;74&lt;/rec-number&gt;&lt;foreign-keys&gt;&lt;key app="EN" db-id="t09xd95eewpwzfextd1psfax2strsaatpddt" timestamp="1560682252"&gt;74&lt;/key&gt;&lt;/foreign-keys&gt;&lt;ref-type name="Journal Article"&gt;17&lt;/ref-type&gt;&lt;contributors&gt;&lt;authors&gt;&lt;author&gt;Zhan, H. X.&lt;/author&gt;&lt;author&gt;Zhang, T. P.&lt;/author&gt;&lt;author&gt;Liu, B. N.&lt;/author&gt;&lt;author&gt;Liao, Q.&lt;/author&gt;&lt;author&gt;Zhao, Y. P.&lt;/author&gt;&lt;/authors&gt;&lt;/contributors&gt;&lt;titles&gt;&lt;title&gt;A systematic review of pancreatic lipoma: how come there are so few cases?&lt;/title&gt;&lt;secondary-title&gt;Pancreas&lt;/secondary-title&gt;&lt;alt-title&gt;Pancreas&lt;/alt-title&gt;&lt;/titles&gt;&lt;periodical&gt;&lt;full-title&gt;Pancreas&lt;/full-title&gt;&lt;/periodical&gt;&lt;alt-periodical&gt;&lt;full-title&gt;Pancreas&lt;/full-title&gt;&lt;/alt-periodical&gt;&lt;pages&gt;257-60&lt;/pages&gt;&lt;volume&gt;39&lt;/volume&gt;&lt;number&gt;2&lt;/number&gt;&lt;dates&gt;&lt;year&gt;2010&lt;/year&gt;&lt;pub-dates&gt;&lt;date&gt;Mar&lt;/date&gt;&lt;/pub-dates&gt;&lt;/dates&gt;&lt;isbn&gt;1536-4828&lt;/isbn&gt;&lt;accession-num&gt;20182312&lt;/accession-num&gt;&lt;urls&gt;&lt;/urls&gt;&lt;electronic-resource-num&gt;10.1097/MPA.0b013e3181bdc8d7&lt;/electronic-resource-num&gt;&lt;language&gt;eng&lt;/language&gt;&lt;/record&gt;&lt;/Cite&gt;&lt;/EndNote&gt;</w:instrText>
      </w:r>
      <w:r w:rsidRPr="00A14E91">
        <w:rPr>
          <w:rFonts w:ascii="Book Antiqua" w:eastAsia="AdvTT7c3c51d9" w:hAnsi="Book Antiqua"/>
          <w:kern w:val="0"/>
          <w:sz w:val="24"/>
          <w:szCs w:val="24"/>
        </w:rPr>
        <w:fldChar w:fldCharType="separate"/>
      </w:r>
      <w:r w:rsidRPr="00A14E91">
        <w:rPr>
          <w:rFonts w:ascii="Book Antiqua" w:eastAsia="AdvTT7c3c51d9" w:hAnsi="Book Antiqua"/>
          <w:kern w:val="0"/>
          <w:sz w:val="24"/>
          <w:szCs w:val="24"/>
          <w:vertAlign w:val="superscript"/>
        </w:rPr>
        <w:t>[4]</w:t>
      </w:r>
      <w:r w:rsidRPr="00A14E91">
        <w:rPr>
          <w:rFonts w:ascii="Book Antiqua" w:eastAsia="AdvTT7c3c51d9" w:hAnsi="Book Antiqua"/>
          <w:kern w:val="0"/>
          <w:sz w:val="24"/>
          <w:szCs w:val="24"/>
        </w:rPr>
        <w:fldChar w:fldCharType="end"/>
      </w:r>
      <w:r w:rsidRPr="00A14E91">
        <w:rPr>
          <w:rFonts w:ascii="Book Antiqua" w:eastAsia="AdvTT7c3c51d9" w:hAnsi="Book Antiqua"/>
          <w:kern w:val="0"/>
          <w:sz w:val="24"/>
          <w:szCs w:val="24"/>
        </w:rPr>
        <w:t>. Thus, we reviewed the literature in terms of clinical manifestations and treatments.</w:t>
      </w:r>
    </w:p>
    <w:bookmarkEnd w:id="2"/>
    <w:p w14:paraId="169427B1" w14:textId="77777777" w:rsidR="008453E6" w:rsidRPr="00A14E91" w:rsidRDefault="008453E6" w:rsidP="00E346A9">
      <w:pPr>
        <w:adjustRightInd w:val="0"/>
        <w:snapToGrid w:val="0"/>
        <w:spacing w:line="360" w:lineRule="auto"/>
        <w:contextualSpacing/>
        <w:rPr>
          <w:rFonts w:ascii="Book Antiqua" w:hAnsi="Book Antiqua"/>
          <w:b/>
          <w:bCs/>
          <w:sz w:val="24"/>
          <w:szCs w:val="24"/>
        </w:rPr>
      </w:pPr>
    </w:p>
    <w:p w14:paraId="4CC38080" w14:textId="77777777" w:rsidR="008453E6" w:rsidRPr="00A14E91" w:rsidRDefault="001329AA" w:rsidP="00A31413">
      <w:pPr>
        <w:adjustRightInd w:val="0"/>
        <w:snapToGrid w:val="0"/>
        <w:spacing w:line="360" w:lineRule="auto"/>
        <w:rPr>
          <w:rFonts w:ascii="Book Antiqua" w:hAnsi="Book Antiqua"/>
          <w:sz w:val="24"/>
          <w:szCs w:val="24"/>
        </w:rPr>
      </w:pPr>
      <w:r w:rsidRPr="00A14E91">
        <w:rPr>
          <w:rFonts w:ascii="Book Antiqua" w:hAnsi="Book Antiqua"/>
          <w:b/>
          <w:bCs/>
          <w:sz w:val="24"/>
          <w:szCs w:val="24"/>
        </w:rPr>
        <w:t>CASE PRESENTATION</w:t>
      </w:r>
    </w:p>
    <w:tbl>
      <w:tblPr>
        <w:tblW w:w="8272" w:type="dxa"/>
        <w:tblCellSpacing w:w="15" w:type="dxa"/>
        <w:tblLayout w:type="fixed"/>
        <w:tblCellMar>
          <w:left w:w="0" w:type="dxa"/>
          <w:right w:w="0" w:type="dxa"/>
        </w:tblCellMar>
        <w:tblLook w:val="04A0" w:firstRow="1" w:lastRow="0" w:firstColumn="1" w:lastColumn="0" w:noHBand="0" w:noVBand="1"/>
      </w:tblPr>
      <w:tblGrid>
        <w:gridCol w:w="8272"/>
      </w:tblGrid>
      <w:tr w:rsidR="008453E6" w:rsidRPr="00A14E91" w14:paraId="2D7EAD1D" w14:textId="77777777">
        <w:trPr>
          <w:tblCellSpacing w:w="15" w:type="dxa"/>
        </w:trPr>
        <w:tc>
          <w:tcPr>
            <w:tcW w:w="8212" w:type="dxa"/>
          </w:tcPr>
          <w:p w14:paraId="0325881E" w14:textId="77777777" w:rsidR="008453E6" w:rsidRPr="00A14E91" w:rsidRDefault="001329AA" w:rsidP="00E346A9">
            <w:pPr>
              <w:widowControl/>
              <w:adjustRightInd w:val="0"/>
              <w:snapToGrid w:val="0"/>
              <w:spacing w:line="360" w:lineRule="auto"/>
              <w:contextualSpacing/>
              <w:rPr>
                <w:rFonts w:ascii="Book Antiqua" w:eastAsia="ArialNarrow-BoldItalic" w:hAnsi="Book Antiqua"/>
                <w:b/>
                <w:bCs/>
                <w:i/>
                <w:iCs/>
                <w:kern w:val="0"/>
                <w:sz w:val="24"/>
                <w:szCs w:val="24"/>
              </w:rPr>
            </w:pPr>
            <w:bookmarkStart w:id="3" w:name="_GoBack"/>
            <w:r w:rsidRPr="00A14E91">
              <w:rPr>
                <w:rFonts w:ascii="Book Antiqua" w:eastAsia="ArialNarrow-BoldItalic" w:hAnsi="Book Antiqua"/>
                <w:b/>
                <w:bCs/>
                <w:i/>
                <w:iCs/>
                <w:kern w:val="0"/>
                <w:sz w:val="24"/>
                <w:szCs w:val="24"/>
              </w:rPr>
              <w:t>Chief complaints</w:t>
            </w:r>
          </w:p>
          <w:p w14:paraId="51E3A3AA" w14:textId="77777777" w:rsidR="008453E6" w:rsidRPr="00A14E91" w:rsidRDefault="001329AA" w:rsidP="00E346A9">
            <w:pPr>
              <w:widowControl/>
              <w:adjustRightInd w:val="0"/>
              <w:snapToGrid w:val="0"/>
              <w:spacing w:line="360" w:lineRule="auto"/>
              <w:contextualSpacing/>
              <w:rPr>
                <w:rFonts w:ascii="Book Antiqua" w:hAnsi="Book Antiqua"/>
                <w:kern w:val="0"/>
                <w:sz w:val="24"/>
                <w:szCs w:val="24"/>
              </w:rPr>
            </w:pPr>
            <w:r w:rsidRPr="00A14E91">
              <w:rPr>
                <w:rFonts w:ascii="Book Antiqua" w:hAnsi="Book Antiqua"/>
                <w:kern w:val="0"/>
                <w:sz w:val="24"/>
                <w:szCs w:val="24"/>
              </w:rPr>
              <w:t>A 59-year-old female presented with a pancreatic mass that had been identified during a medical examination 10 d prior.</w:t>
            </w:r>
          </w:p>
          <w:p w14:paraId="250A9684" w14:textId="77777777" w:rsidR="008453E6" w:rsidRPr="00A14E91" w:rsidRDefault="008453E6" w:rsidP="00E346A9">
            <w:pPr>
              <w:widowControl/>
              <w:adjustRightInd w:val="0"/>
              <w:snapToGrid w:val="0"/>
              <w:spacing w:line="360" w:lineRule="auto"/>
              <w:contextualSpacing/>
              <w:rPr>
                <w:rFonts w:ascii="Book Antiqua" w:hAnsi="Book Antiqua"/>
                <w:b/>
                <w:bCs/>
                <w:i/>
                <w:iCs/>
                <w:sz w:val="24"/>
                <w:szCs w:val="24"/>
              </w:rPr>
            </w:pPr>
          </w:p>
          <w:p w14:paraId="223D03B2" w14:textId="77777777" w:rsidR="008453E6" w:rsidRPr="00A14E91" w:rsidRDefault="001329AA" w:rsidP="00E346A9">
            <w:pPr>
              <w:widowControl/>
              <w:adjustRightInd w:val="0"/>
              <w:snapToGrid w:val="0"/>
              <w:spacing w:line="360" w:lineRule="auto"/>
              <w:contextualSpacing/>
              <w:rPr>
                <w:rFonts w:ascii="Book Antiqua" w:hAnsi="Book Antiqua"/>
                <w:b/>
                <w:bCs/>
                <w:i/>
                <w:iCs/>
                <w:sz w:val="24"/>
                <w:szCs w:val="24"/>
              </w:rPr>
            </w:pPr>
            <w:r w:rsidRPr="00A14E91">
              <w:rPr>
                <w:rFonts w:ascii="Book Antiqua" w:hAnsi="Book Antiqua"/>
                <w:b/>
                <w:bCs/>
                <w:i/>
                <w:iCs/>
                <w:sz w:val="24"/>
                <w:szCs w:val="24"/>
              </w:rPr>
              <w:t>History of present illness</w:t>
            </w:r>
          </w:p>
          <w:p w14:paraId="19C390EB" w14:textId="77777777" w:rsidR="008453E6" w:rsidRPr="00A14E91" w:rsidRDefault="001329AA" w:rsidP="00E346A9">
            <w:pPr>
              <w:widowControl/>
              <w:adjustRightInd w:val="0"/>
              <w:snapToGrid w:val="0"/>
              <w:spacing w:line="360" w:lineRule="auto"/>
              <w:contextualSpacing/>
              <w:rPr>
                <w:rFonts w:ascii="Book Antiqua" w:hAnsi="Book Antiqua"/>
                <w:kern w:val="0"/>
                <w:sz w:val="24"/>
                <w:szCs w:val="24"/>
              </w:rPr>
            </w:pPr>
            <w:r w:rsidRPr="00A14E91">
              <w:rPr>
                <w:rFonts w:ascii="Book Antiqua" w:hAnsi="Book Antiqua"/>
                <w:kern w:val="0"/>
                <w:sz w:val="24"/>
                <w:szCs w:val="24"/>
              </w:rPr>
              <w:t xml:space="preserve">She was asymptomatic and didn’t undergo any treatment </w:t>
            </w:r>
            <w:r w:rsidRPr="00A14E91">
              <w:rPr>
                <w:rFonts w:ascii="Book Antiqua" w:hAnsi="Book Antiqua"/>
                <w:sz w:val="24"/>
                <w:szCs w:val="24"/>
              </w:rPr>
              <w:t>at other hospitals.</w:t>
            </w:r>
            <w:r w:rsidRPr="00A14E91">
              <w:rPr>
                <w:rFonts w:ascii="Book Antiqua" w:hAnsi="Book Antiqua"/>
                <w:kern w:val="0"/>
                <w:sz w:val="24"/>
                <w:szCs w:val="24"/>
              </w:rPr>
              <w:t xml:space="preserve"> </w:t>
            </w:r>
          </w:p>
          <w:p w14:paraId="7E9B4542" w14:textId="77777777" w:rsidR="008453E6" w:rsidRPr="00A14E91" w:rsidRDefault="008453E6" w:rsidP="00E346A9">
            <w:pPr>
              <w:autoSpaceDE w:val="0"/>
              <w:autoSpaceDN w:val="0"/>
              <w:adjustRightInd w:val="0"/>
              <w:snapToGrid w:val="0"/>
              <w:spacing w:line="360" w:lineRule="auto"/>
              <w:contextualSpacing/>
              <w:rPr>
                <w:rFonts w:ascii="Book Antiqua" w:eastAsia="ArialNarrow-BoldItalic" w:hAnsi="Book Antiqua"/>
                <w:b/>
                <w:bCs/>
                <w:i/>
                <w:iCs/>
                <w:kern w:val="0"/>
                <w:sz w:val="24"/>
                <w:szCs w:val="24"/>
              </w:rPr>
            </w:pPr>
          </w:p>
          <w:p w14:paraId="25BCF688" w14:textId="77777777" w:rsidR="008453E6" w:rsidRPr="00A14E91" w:rsidRDefault="001329AA" w:rsidP="00E346A9">
            <w:pPr>
              <w:autoSpaceDE w:val="0"/>
              <w:autoSpaceDN w:val="0"/>
              <w:adjustRightInd w:val="0"/>
              <w:snapToGrid w:val="0"/>
              <w:spacing w:line="360" w:lineRule="auto"/>
              <w:contextualSpacing/>
              <w:rPr>
                <w:rFonts w:ascii="Book Antiqua" w:eastAsia="ArialNarrow-BoldItalic" w:hAnsi="Book Antiqua"/>
                <w:b/>
                <w:bCs/>
                <w:i/>
                <w:iCs/>
                <w:kern w:val="0"/>
                <w:sz w:val="24"/>
                <w:szCs w:val="24"/>
              </w:rPr>
            </w:pPr>
            <w:r w:rsidRPr="00A14E91">
              <w:rPr>
                <w:rFonts w:ascii="Book Antiqua" w:eastAsia="ArialNarrow-BoldItalic" w:hAnsi="Book Antiqua"/>
                <w:b/>
                <w:bCs/>
                <w:i/>
                <w:iCs/>
                <w:kern w:val="0"/>
                <w:sz w:val="24"/>
                <w:szCs w:val="24"/>
              </w:rPr>
              <w:t>History of past illness</w:t>
            </w:r>
          </w:p>
          <w:p w14:paraId="5D4A7521" w14:textId="77777777" w:rsidR="008453E6" w:rsidRPr="00A14E91" w:rsidRDefault="001329AA" w:rsidP="00E346A9">
            <w:pPr>
              <w:widowControl/>
              <w:adjustRightInd w:val="0"/>
              <w:snapToGrid w:val="0"/>
              <w:spacing w:line="360" w:lineRule="auto"/>
              <w:contextualSpacing/>
              <w:rPr>
                <w:rFonts w:ascii="Book Antiqua" w:hAnsi="Book Antiqua"/>
                <w:kern w:val="0"/>
                <w:sz w:val="24"/>
                <w:szCs w:val="24"/>
              </w:rPr>
            </w:pPr>
            <w:r w:rsidRPr="00A14E91">
              <w:rPr>
                <w:rFonts w:ascii="Book Antiqua" w:hAnsi="Book Antiqua"/>
                <w:sz w:val="24"/>
                <w:szCs w:val="24"/>
              </w:rPr>
              <w:t>The patient had a free previous medical history.</w:t>
            </w:r>
            <w:r w:rsidRPr="00A14E91">
              <w:rPr>
                <w:rFonts w:ascii="Book Antiqua" w:hAnsi="Book Antiqua"/>
                <w:kern w:val="0"/>
                <w:sz w:val="24"/>
                <w:szCs w:val="24"/>
              </w:rPr>
              <w:t xml:space="preserve"> </w:t>
            </w:r>
          </w:p>
          <w:p w14:paraId="0C7C55E6" w14:textId="77777777" w:rsidR="008453E6" w:rsidRPr="00A14E91" w:rsidRDefault="008453E6" w:rsidP="00E346A9">
            <w:pPr>
              <w:widowControl/>
              <w:adjustRightInd w:val="0"/>
              <w:snapToGrid w:val="0"/>
              <w:spacing w:line="360" w:lineRule="auto"/>
              <w:contextualSpacing/>
              <w:rPr>
                <w:rFonts w:ascii="Book Antiqua" w:hAnsi="Book Antiqua"/>
                <w:b/>
                <w:bCs/>
                <w:i/>
                <w:iCs/>
                <w:sz w:val="24"/>
                <w:szCs w:val="24"/>
              </w:rPr>
            </w:pPr>
          </w:p>
          <w:p w14:paraId="18F8030B" w14:textId="77777777" w:rsidR="008453E6" w:rsidRPr="00A14E91" w:rsidRDefault="001329AA" w:rsidP="00E346A9">
            <w:pPr>
              <w:widowControl/>
              <w:adjustRightInd w:val="0"/>
              <w:snapToGrid w:val="0"/>
              <w:spacing w:line="360" w:lineRule="auto"/>
              <w:contextualSpacing/>
              <w:rPr>
                <w:rFonts w:ascii="Book Antiqua" w:hAnsi="Book Antiqua"/>
                <w:b/>
                <w:bCs/>
                <w:i/>
                <w:iCs/>
                <w:sz w:val="24"/>
                <w:szCs w:val="24"/>
              </w:rPr>
            </w:pPr>
            <w:r w:rsidRPr="00A14E91">
              <w:rPr>
                <w:rFonts w:ascii="Book Antiqua" w:hAnsi="Book Antiqua"/>
                <w:b/>
                <w:bCs/>
                <w:i/>
                <w:iCs/>
                <w:sz w:val="24"/>
                <w:szCs w:val="24"/>
              </w:rPr>
              <w:t>Personal and family history</w:t>
            </w:r>
          </w:p>
          <w:p w14:paraId="7D997018" w14:textId="77777777" w:rsidR="008453E6" w:rsidRPr="00A14E91" w:rsidRDefault="001329AA" w:rsidP="00E346A9">
            <w:pPr>
              <w:widowControl/>
              <w:adjustRightInd w:val="0"/>
              <w:snapToGrid w:val="0"/>
              <w:spacing w:line="360" w:lineRule="auto"/>
              <w:contextualSpacing/>
              <w:rPr>
                <w:rFonts w:ascii="Book Antiqua" w:hAnsi="Book Antiqua"/>
                <w:sz w:val="24"/>
                <w:szCs w:val="24"/>
              </w:rPr>
            </w:pPr>
            <w:r w:rsidRPr="00A14E91">
              <w:rPr>
                <w:rFonts w:ascii="Book Antiqua" w:hAnsi="Book Antiqua"/>
                <w:sz w:val="24"/>
                <w:szCs w:val="24"/>
              </w:rPr>
              <w:t>Her medical history and family history were unremarkable.</w:t>
            </w:r>
          </w:p>
          <w:p w14:paraId="026E4448" w14:textId="77777777" w:rsidR="008453E6" w:rsidRPr="00A14E91" w:rsidRDefault="008453E6" w:rsidP="00E346A9">
            <w:pPr>
              <w:widowControl/>
              <w:adjustRightInd w:val="0"/>
              <w:snapToGrid w:val="0"/>
              <w:spacing w:line="360" w:lineRule="auto"/>
              <w:contextualSpacing/>
              <w:rPr>
                <w:rFonts w:ascii="Book Antiqua" w:hAnsi="Book Antiqua"/>
                <w:b/>
                <w:bCs/>
                <w:i/>
                <w:iCs/>
                <w:sz w:val="24"/>
                <w:szCs w:val="24"/>
              </w:rPr>
            </w:pPr>
          </w:p>
          <w:p w14:paraId="5B3E1F7F" w14:textId="77777777" w:rsidR="008453E6" w:rsidRPr="00A14E91" w:rsidRDefault="001329AA" w:rsidP="00E346A9">
            <w:pPr>
              <w:widowControl/>
              <w:adjustRightInd w:val="0"/>
              <w:snapToGrid w:val="0"/>
              <w:spacing w:line="360" w:lineRule="auto"/>
              <w:contextualSpacing/>
              <w:rPr>
                <w:rFonts w:ascii="Book Antiqua" w:hAnsi="Book Antiqua"/>
                <w:kern w:val="0"/>
                <w:sz w:val="24"/>
                <w:szCs w:val="24"/>
              </w:rPr>
            </w:pPr>
            <w:r w:rsidRPr="00A14E91">
              <w:rPr>
                <w:rFonts w:ascii="Book Antiqua" w:hAnsi="Book Antiqua"/>
                <w:b/>
                <w:bCs/>
                <w:i/>
                <w:iCs/>
                <w:sz w:val="24"/>
                <w:szCs w:val="24"/>
              </w:rPr>
              <w:t>Physical examination</w:t>
            </w:r>
          </w:p>
          <w:p w14:paraId="794B44D2" w14:textId="77777777" w:rsidR="008453E6" w:rsidRPr="00A14E91" w:rsidRDefault="001329AA" w:rsidP="00E346A9">
            <w:pPr>
              <w:widowControl/>
              <w:adjustRightInd w:val="0"/>
              <w:snapToGrid w:val="0"/>
              <w:spacing w:line="360" w:lineRule="auto"/>
              <w:contextualSpacing/>
              <w:rPr>
                <w:rFonts w:ascii="Book Antiqua" w:hAnsi="Book Antiqua"/>
                <w:kern w:val="0"/>
                <w:sz w:val="24"/>
                <w:szCs w:val="24"/>
              </w:rPr>
            </w:pPr>
            <w:r w:rsidRPr="00A14E91">
              <w:rPr>
                <w:rFonts w:ascii="Book Antiqua" w:hAnsi="Book Antiqua"/>
                <w:kern w:val="0"/>
                <w:sz w:val="24"/>
                <w:szCs w:val="24"/>
              </w:rPr>
              <w:lastRenderedPageBreak/>
              <w:t xml:space="preserve">she was 160 cm tall and weighed 64 kg. Her abdomen was soft and nontender with no palpable mass. </w:t>
            </w:r>
          </w:p>
          <w:p w14:paraId="579C1C88" w14:textId="77777777" w:rsidR="008453E6" w:rsidRPr="00A14E91" w:rsidRDefault="008453E6" w:rsidP="00E346A9">
            <w:pPr>
              <w:widowControl/>
              <w:adjustRightInd w:val="0"/>
              <w:snapToGrid w:val="0"/>
              <w:spacing w:line="360" w:lineRule="auto"/>
              <w:contextualSpacing/>
              <w:rPr>
                <w:rFonts w:ascii="Book Antiqua" w:hAnsi="Book Antiqua"/>
                <w:b/>
                <w:bCs/>
                <w:i/>
                <w:iCs/>
                <w:sz w:val="24"/>
                <w:szCs w:val="24"/>
              </w:rPr>
            </w:pPr>
          </w:p>
          <w:p w14:paraId="1AFF6B25" w14:textId="77777777" w:rsidR="008453E6" w:rsidRPr="00A14E91" w:rsidRDefault="001329AA" w:rsidP="00E346A9">
            <w:pPr>
              <w:widowControl/>
              <w:adjustRightInd w:val="0"/>
              <w:snapToGrid w:val="0"/>
              <w:spacing w:line="360" w:lineRule="auto"/>
              <w:contextualSpacing/>
              <w:rPr>
                <w:rFonts w:ascii="Book Antiqua" w:hAnsi="Book Antiqua"/>
                <w:kern w:val="0"/>
                <w:sz w:val="24"/>
                <w:szCs w:val="24"/>
              </w:rPr>
            </w:pPr>
            <w:r w:rsidRPr="00A14E91">
              <w:rPr>
                <w:rFonts w:ascii="Book Antiqua" w:hAnsi="Book Antiqua"/>
                <w:b/>
                <w:bCs/>
                <w:i/>
                <w:iCs/>
                <w:sz w:val="24"/>
                <w:szCs w:val="24"/>
              </w:rPr>
              <w:t>Laboratory examinations</w:t>
            </w:r>
          </w:p>
          <w:p w14:paraId="53BE26D5" w14:textId="77777777" w:rsidR="008453E6" w:rsidRPr="00A14E91" w:rsidRDefault="001329AA" w:rsidP="00E346A9">
            <w:pPr>
              <w:widowControl/>
              <w:adjustRightInd w:val="0"/>
              <w:snapToGrid w:val="0"/>
              <w:spacing w:line="360" w:lineRule="auto"/>
              <w:contextualSpacing/>
              <w:rPr>
                <w:rFonts w:ascii="Book Antiqua" w:hAnsi="Book Antiqua"/>
                <w:kern w:val="0"/>
                <w:sz w:val="24"/>
                <w:szCs w:val="24"/>
              </w:rPr>
            </w:pPr>
            <w:r w:rsidRPr="00A14E91">
              <w:rPr>
                <w:rFonts w:ascii="Book Antiqua" w:hAnsi="Book Antiqua"/>
                <w:kern w:val="0"/>
                <w:sz w:val="24"/>
                <w:szCs w:val="24"/>
              </w:rPr>
              <w:t>The laboratory data were: alanine transaminase 95.2 U/L (</w:t>
            </w:r>
            <w:r w:rsidRPr="00A14E91">
              <w:rPr>
                <w:rFonts w:ascii="Book Antiqua" w:hAnsi="Book Antiqua"/>
                <w:sz w:val="24"/>
                <w:szCs w:val="24"/>
              </w:rPr>
              <w:t xml:space="preserve"> reference &lt; 40 </w:t>
            </w:r>
            <w:r w:rsidRPr="00A14E91">
              <w:rPr>
                <w:rFonts w:ascii="Book Antiqua" w:hAnsi="Book Antiqua"/>
                <w:kern w:val="0"/>
                <w:sz w:val="24"/>
                <w:szCs w:val="24"/>
              </w:rPr>
              <w:t>U/L); aspartate transaminase 67.2 U/L (</w:t>
            </w:r>
            <w:r w:rsidRPr="00A14E91">
              <w:rPr>
                <w:rFonts w:ascii="Book Antiqua" w:hAnsi="Book Antiqua"/>
                <w:sz w:val="24"/>
                <w:szCs w:val="24"/>
              </w:rPr>
              <w:t xml:space="preserve"> reference &lt; 35 </w:t>
            </w:r>
            <w:r w:rsidRPr="00A14E91">
              <w:rPr>
                <w:rFonts w:ascii="Book Antiqua" w:hAnsi="Book Antiqua"/>
                <w:kern w:val="0"/>
                <w:sz w:val="24"/>
                <w:szCs w:val="24"/>
              </w:rPr>
              <w:t xml:space="preserve">U/L); conjugated bilirubin 7.3 </w:t>
            </w:r>
            <w:proofErr w:type="spellStart"/>
            <w:r w:rsidRPr="00A14E91">
              <w:rPr>
                <w:rFonts w:ascii="Book Antiqua" w:hAnsi="Book Antiqua"/>
                <w:kern w:val="0"/>
                <w:sz w:val="24"/>
                <w:szCs w:val="24"/>
              </w:rPr>
              <w:t>μmol</w:t>
            </w:r>
            <w:proofErr w:type="spellEnd"/>
            <w:r w:rsidRPr="00A14E91">
              <w:rPr>
                <w:rFonts w:ascii="Book Antiqua" w:hAnsi="Book Antiqua"/>
                <w:kern w:val="0"/>
                <w:sz w:val="24"/>
                <w:szCs w:val="24"/>
              </w:rPr>
              <w:t>/L (</w:t>
            </w:r>
            <w:r w:rsidRPr="00A14E91">
              <w:rPr>
                <w:rFonts w:ascii="Book Antiqua" w:hAnsi="Book Antiqua"/>
                <w:sz w:val="24"/>
                <w:szCs w:val="24"/>
              </w:rPr>
              <w:t xml:space="preserve"> reference &lt; 6.8 </w:t>
            </w:r>
            <w:proofErr w:type="spellStart"/>
            <w:r w:rsidRPr="00A14E91">
              <w:rPr>
                <w:rFonts w:ascii="Book Antiqua" w:hAnsi="Book Antiqua"/>
                <w:kern w:val="0"/>
                <w:sz w:val="24"/>
                <w:szCs w:val="24"/>
              </w:rPr>
              <w:t>μmol</w:t>
            </w:r>
            <w:proofErr w:type="spellEnd"/>
            <w:r w:rsidRPr="00A14E91">
              <w:rPr>
                <w:rFonts w:ascii="Book Antiqua" w:hAnsi="Book Antiqua"/>
                <w:kern w:val="0"/>
                <w:sz w:val="24"/>
                <w:szCs w:val="24"/>
              </w:rPr>
              <w:t>/L); γ-</w:t>
            </w:r>
            <w:proofErr w:type="spellStart"/>
            <w:r w:rsidRPr="00A14E91">
              <w:rPr>
                <w:rFonts w:ascii="Book Antiqua" w:hAnsi="Book Antiqua"/>
                <w:kern w:val="0"/>
                <w:sz w:val="24"/>
                <w:szCs w:val="24"/>
              </w:rPr>
              <w:t>glutamyl</w:t>
            </w:r>
            <w:proofErr w:type="spellEnd"/>
            <w:r w:rsidRPr="00A14E91">
              <w:rPr>
                <w:rFonts w:ascii="Book Antiqua" w:hAnsi="Book Antiqua"/>
                <w:kern w:val="0"/>
                <w:sz w:val="24"/>
                <w:szCs w:val="24"/>
              </w:rPr>
              <w:t xml:space="preserve"> transferase 91.4 U/L (</w:t>
            </w:r>
            <w:r w:rsidRPr="00A14E91">
              <w:rPr>
                <w:rFonts w:ascii="Book Antiqua" w:hAnsi="Book Antiqua"/>
                <w:sz w:val="24"/>
                <w:szCs w:val="24"/>
              </w:rPr>
              <w:t xml:space="preserve"> reference &lt; 45 </w:t>
            </w:r>
            <w:r w:rsidRPr="00A14E91">
              <w:rPr>
                <w:rFonts w:ascii="Book Antiqua" w:hAnsi="Book Antiqua"/>
                <w:kern w:val="0"/>
                <w:sz w:val="24"/>
                <w:szCs w:val="24"/>
              </w:rPr>
              <w:t xml:space="preserve">U/L); </w:t>
            </w:r>
            <w:r w:rsidRPr="00A14E91">
              <w:rPr>
                <w:rFonts w:ascii="Book Antiqua" w:hAnsi="Book Antiqua"/>
                <w:sz w:val="24"/>
                <w:szCs w:val="24"/>
              </w:rPr>
              <w:t>carbohydrate antigen 19-9</w:t>
            </w:r>
            <w:r w:rsidRPr="00A14E91">
              <w:rPr>
                <w:rFonts w:ascii="Book Antiqua" w:hAnsi="Book Antiqua"/>
                <w:kern w:val="0"/>
                <w:sz w:val="24"/>
                <w:szCs w:val="24"/>
              </w:rPr>
              <w:t xml:space="preserve"> 46.0 U/mL (</w:t>
            </w:r>
            <w:r w:rsidRPr="00A14E91">
              <w:rPr>
                <w:rFonts w:ascii="Book Antiqua" w:hAnsi="Book Antiqua"/>
                <w:sz w:val="24"/>
                <w:szCs w:val="24"/>
              </w:rPr>
              <w:t xml:space="preserve"> reference &lt; 39 </w:t>
            </w:r>
            <w:r w:rsidRPr="00A14E91">
              <w:rPr>
                <w:rFonts w:ascii="Book Antiqua" w:hAnsi="Book Antiqua"/>
                <w:kern w:val="0"/>
                <w:sz w:val="24"/>
                <w:szCs w:val="24"/>
              </w:rPr>
              <w:t>U/mL); and serum ferritin, 423 ng/mL (</w:t>
            </w:r>
            <w:r w:rsidRPr="00A14E91">
              <w:rPr>
                <w:rFonts w:ascii="Book Antiqua" w:hAnsi="Book Antiqua"/>
                <w:sz w:val="24"/>
                <w:szCs w:val="24"/>
              </w:rPr>
              <w:t xml:space="preserve"> reference &lt; 367.1 </w:t>
            </w:r>
            <w:r w:rsidRPr="00A14E91">
              <w:rPr>
                <w:rFonts w:ascii="Book Antiqua" w:hAnsi="Book Antiqua"/>
                <w:kern w:val="0"/>
                <w:sz w:val="24"/>
                <w:szCs w:val="24"/>
              </w:rPr>
              <w:t xml:space="preserve">ng/mL). </w:t>
            </w:r>
          </w:p>
          <w:p w14:paraId="40E4A2A7" w14:textId="77777777" w:rsidR="008453E6" w:rsidRPr="00A14E91" w:rsidRDefault="008453E6" w:rsidP="00E346A9">
            <w:pPr>
              <w:widowControl/>
              <w:adjustRightInd w:val="0"/>
              <w:snapToGrid w:val="0"/>
              <w:spacing w:line="360" w:lineRule="auto"/>
              <w:contextualSpacing/>
              <w:rPr>
                <w:rFonts w:ascii="Book Antiqua" w:hAnsi="Book Antiqua"/>
                <w:b/>
                <w:bCs/>
                <w:i/>
                <w:iCs/>
                <w:sz w:val="24"/>
                <w:szCs w:val="24"/>
              </w:rPr>
            </w:pPr>
          </w:p>
          <w:p w14:paraId="1E40C260" w14:textId="77777777" w:rsidR="008453E6" w:rsidRPr="00A14E91" w:rsidRDefault="001329AA" w:rsidP="00E346A9">
            <w:pPr>
              <w:widowControl/>
              <w:adjustRightInd w:val="0"/>
              <w:snapToGrid w:val="0"/>
              <w:spacing w:line="360" w:lineRule="auto"/>
              <w:contextualSpacing/>
              <w:rPr>
                <w:rFonts w:ascii="Book Antiqua" w:hAnsi="Book Antiqua"/>
                <w:b/>
                <w:i/>
                <w:kern w:val="0"/>
                <w:sz w:val="24"/>
                <w:szCs w:val="24"/>
              </w:rPr>
            </w:pPr>
            <w:r w:rsidRPr="00A14E91">
              <w:rPr>
                <w:rFonts w:ascii="Book Antiqua" w:hAnsi="Book Antiqua"/>
                <w:b/>
                <w:bCs/>
                <w:i/>
                <w:iCs/>
                <w:sz w:val="24"/>
                <w:szCs w:val="24"/>
              </w:rPr>
              <w:t>Imaging examinations</w:t>
            </w:r>
          </w:p>
          <w:p w14:paraId="356DB152" w14:textId="77777777" w:rsidR="008453E6" w:rsidRPr="00A14E91" w:rsidRDefault="001329AA" w:rsidP="00E346A9">
            <w:pPr>
              <w:widowControl/>
              <w:adjustRightInd w:val="0"/>
              <w:snapToGrid w:val="0"/>
              <w:spacing w:line="360" w:lineRule="auto"/>
              <w:contextualSpacing/>
              <w:rPr>
                <w:rFonts w:ascii="Book Antiqua" w:hAnsi="Book Antiqua"/>
                <w:kern w:val="0"/>
                <w:sz w:val="24"/>
                <w:szCs w:val="24"/>
              </w:rPr>
            </w:pPr>
            <w:r w:rsidRPr="00A14E91">
              <w:rPr>
                <w:rFonts w:ascii="Book Antiqua" w:hAnsi="Book Antiqua"/>
                <w:kern w:val="0"/>
                <w:sz w:val="24"/>
                <w:szCs w:val="24"/>
              </w:rPr>
              <w:t xml:space="preserve">Abdominal ultrasonography revealed a hypoechoic flaky lesion of maximum diameter 5.2 cm in the head of the pancreas. Subsequent contrast-enhanced CT revealed a 6.4 </w:t>
            </w:r>
            <w:r w:rsidR="00EE4E2B" w:rsidRPr="00A14E91">
              <w:rPr>
                <w:rFonts w:ascii="Book Antiqua" w:hAnsi="Book Antiqua"/>
                <w:kern w:val="0"/>
                <w:sz w:val="24"/>
                <w:szCs w:val="24"/>
              </w:rPr>
              <w:t xml:space="preserve">cm </w:t>
            </w:r>
            <w:r w:rsidRPr="00A14E91">
              <w:rPr>
                <w:rFonts w:ascii="Book Antiqua" w:hAnsi="Book Antiqua"/>
                <w:kern w:val="0"/>
                <w:sz w:val="24"/>
                <w:szCs w:val="24"/>
              </w:rPr>
              <w:t>× 6.0</w:t>
            </w:r>
            <w:r w:rsidR="00EE4E2B" w:rsidRPr="00A14E91">
              <w:rPr>
                <w:rFonts w:ascii="Book Antiqua" w:hAnsi="Book Antiqua"/>
                <w:kern w:val="0"/>
                <w:sz w:val="24"/>
                <w:szCs w:val="24"/>
              </w:rPr>
              <w:t xml:space="preserve"> </w:t>
            </w:r>
            <w:r w:rsidRPr="00A14E91">
              <w:rPr>
                <w:rFonts w:ascii="Book Antiqua" w:hAnsi="Book Antiqua"/>
                <w:kern w:val="0"/>
                <w:sz w:val="24"/>
                <w:szCs w:val="24"/>
              </w:rPr>
              <w:t>cm near-circular heterogeneous fat-containing lesion (−109 ± 19.2 HU on contrast-enhanced CT compared to 47.9 ± 14.9 HU for the liver) in the head of the pancreas</w:t>
            </w:r>
            <w:r w:rsidR="00CC63E8" w:rsidRPr="00A14E91">
              <w:rPr>
                <w:rFonts w:ascii="Book Antiqua" w:hAnsi="Book Antiqua"/>
                <w:kern w:val="0"/>
                <w:sz w:val="24"/>
                <w:szCs w:val="24"/>
              </w:rPr>
              <w:t xml:space="preserve"> (Figure 1)</w:t>
            </w:r>
            <w:r w:rsidRPr="00A14E91">
              <w:rPr>
                <w:rFonts w:ascii="Book Antiqua" w:hAnsi="Book Antiqua"/>
                <w:kern w:val="0"/>
                <w:sz w:val="24"/>
                <w:szCs w:val="24"/>
              </w:rPr>
              <w:t xml:space="preserve">. The borders were indistinct and a few fibroreticular septa were evident within the lesion. The surrounding parenchyma was slightly enhanced, and the lesion was not clearly distinguishable from the pancreas. The adjacent tissues were partially compressed, including the head of the pancreas, the duodenum, and certain blood vessels (the inferior vena cava, portal vein, and superior mesenteric artery/vein). The pancreatic duct and intrahepatic bile ducts were not obviously dilated. By reference to the CT data only, we first considered that the mass might be a liposarcoma derived from the retroperitoneum. On </w:t>
            </w:r>
            <w:r w:rsidRPr="00A14E91">
              <w:rPr>
                <w:rFonts w:ascii="Book Antiqua" w:hAnsi="Book Antiqua"/>
                <w:bCs/>
                <w:sz w:val="24"/>
                <w:szCs w:val="24"/>
              </w:rPr>
              <w:t>magnetic resonance imaging,</w:t>
            </w:r>
            <w:r w:rsidRPr="00A14E91">
              <w:rPr>
                <w:rFonts w:ascii="Book Antiqua" w:hAnsi="Book Antiqua"/>
                <w:kern w:val="0"/>
                <w:sz w:val="24"/>
                <w:szCs w:val="24"/>
              </w:rPr>
              <w:t xml:space="preserve"> the mass was of high signal intensity on T2-weighted axial imaging, being isointense to the subcutaneous and intra-abdominal fat. And </w:t>
            </w:r>
            <w:r w:rsidRPr="00A14E91">
              <w:rPr>
                <w:rFonts w:ascii="Book Antiqua" w:hAnsi="Book Antiqua"/>
                <w:bCs/>
                <w:sz w:val="24"/>
                <w:szCs w:val="24"/>
              </w:rPr>
              <w:t>t</w:t>
            </w:r>
            <w:r w:rsidRPr="00A14E91">
              <w:rPr>
                <w:rFonts w:ascii="Book Antiqua" w:hAnsi="Book Antiqua"/>
                <w:kern w:val="0"/>
                <w:sz w:val="24"/>
                <w:szCs w:val="24"/>
              </w:rPr>
              <w:t>he fat-suppressed T1- and T2-weighted images revealed signal intensity losses, indicating that the mass was composed principally of adipose tissue</w:t>
            </w:r>
            <w:r w:rsidR="00CC63E8" w:rsidRPr="00A14E91">
              <w:rPr>
                <w:rFonts w:ascii="Book Antiqua" w:hAnsi="Book Antiqua"/>
                <w:kern w:val="0"/>
                <w:sz w:val="24"/>
                <w:szCs w:val="24"/>
              </w:rPr>
              <w:t xml:space="preserve"> (Figure 2)</w:t>
            </w:r>
            <w:r w:rsidRPr="00A14E91">
              <w:rPr>
                <w:rFonts w:ascii="Book Antiqua" w:hAnsi="Book Antiqua"/>
                <w:kern w:val="0"/>
                <w:sz w:val="24"/>
                <w:szCs w:val="24"/>
              </w:rPr>
              <w:t xml:space="preserve">. A few fibroreticular septa were evident within the lesion. The boundary between the lesion and the pancreas was unclear. Thus, the mass was most likely a well-differentiated </w:t>
            </w:r>
            <w:r w:rsidRPr="00A14E91">
              <w:rPr>
                <w:rFonts w:ascii="Book Antiqua" w:hAnsi="Book Antiqua"/>
                <w:kern w:val="0"/>
                <w:sz w:val="24"/>
                <w:szCs w:val="24"/>
              </w:rPr>
              <w:lastRenderedPageBreak/>
              <w:t xml:space="preserve">liposarcoma derived from retroperitoneal fat. Magnetic resonance cholangiopancreatography revealed no dilatation or stenosis of the intrahepatic bile duct or pancreatic duct, but the middle and lower parts of the common bile duct were partially compressed. An abnormal 6.2 </w:t>
            </w:r>
            <w:r w:rsidR="00EE4E2B" w:rsidRPr="00A14E91">
              <w:rPr>
                <w:rFonts w:ascii="Book Antiqua" w:hAnsi="Book Antiqua"/>
                <w:kern w:val="0"/>
                <w:sz w:val="24"/>
                <w:szCs w:val="24"/>
              </w:rPr>
              <w:t xml:space="preserve">cm </w:t>
            </w:r>
            <w:r w:rsidRPr="00A14E91">
              <w:rPr>
                <w:rFonts w:ascii="Book Antiqua" w:hAnsi="Book Antiqua"/>
                <w:kern w:val="0"/>
                <w:sz w:val="24"/>
                <w:szCs w:val="24"/>
              </w:rPr>
              <w:t>× 6.0</w:t>
            </w:r>
            <w:r w:rsidR="00EE4E2B" w:rsidRPr="00A14E91">
              <w:rPr>
                <w:rFonts w:ascii="Book Antiqua" w:hAnsi="Book Antiqua"/>
                <w:kern w:val="0"/>
                <w:sz w:val="24"/>
                <w:szCs w:val="24"/>
              </w:rPr>
              <w:t xml:space="preserve"> </w:t>
            </w:r>
            <w:r w:rsidRPr="00A14E91">
              <w:rPr>
                <w:rFonts w:ascii="Book Antiqua" w:hAnsi="Book Antiqua"/>
                <w:kern w:val="0"/>
                <w:sz w:val="24"/>
                <w:szCs w:val="24"/>
              </w:rPr>
              <w:t>cm circular mixed/fatty signal emanated from the head of the pancreas</w:t>
            </w:r>
            <w:r w:rsidR="00CC63E8" w:rsidRPr="00A14E91">
              <w:rPr>
                <w:rFonts w:ascii="Book Antiqua" w:hAnsi="Book Antiqua"/>
                <w:kern w:val="0"/>
                <w:sz w:val="24"/>
                <w:szCs w:val="24"/>
              </w:rPr>
              <w:t xml:space="preserve"> (Figure 3)</w:t>
            </w:r>
            <w:r w:rsidRPr="00A14E91">
              <w:rPr>
                <w:rFonts w:ascii="Book Antiqua" w:hAnsi="Book Antiqua"/>
                <w:kern w:val="0"/>
                <w:sz w:val="24"/>
                <w:szCs w:val="24"/>
              </w:rPr>
              <w:t xml:space="preserve">. On positron-emission tomography/CT, the lesion had the density of fat, exhibited low fluorodeoxyglucose uptake, excluded evident distant metastasis, and was thus thought to be a non-malignant fat-derived tumor first, but it still cannot be distinguished from a well-differentiated liposarcoma. </w:t>
            </w:r>
          </w:p>
          <w:p w14:paraId="4C386577" w14:textId="77777777" w:rsidR="008453E6" w:rsidRPr="00A14E91" w:rsidRDefault="008453E6" w:rsidP="00E346A9">
            <w:pPr>
              <w:widowControl/>
              <w:adjustRightInd w:val="0"/>
              <w:snapToGrid w:val="0"/>
              <w:spacing w:line="360" w:lineRule="auto"/>
              <w:contextualSpacing/>
              <w:rPr>
                <w:rFonts w:ascii="Book Antiqua" w:eastAsiaTheme="minorHAnsi" w:hAnsi="Book Antiqua"/>
                <w:kern w:val="0"/>
                <w:sz w:val="24"/>
                <w:szCs w:val="24"/>
              </w:rPr>
            </w:pPr>
          </w:p>
          <w:p w14:paraId="2A99556E" w14:textId="77777777" w:rsidR="008453E6" w:rsidRPr="00A14E91" w:rsidRDefault="001329AA" w:rsidP="00E346A9">
            <w:pPr>
              <w:widowControl/>
              <w:adjustRightInd w:val="0"/>
              <w:snapToGrid w:val="0"/>
              <w:spacing w:line="360" w:lineRule="auto"/>
              <w:contextualSpacing/>
              <w:rPr>
                <w:rFonts w:ascii="Book Antiqua" w:hAnsi="Book Antiqua"/>
                <w:b/>
                <w:i/>
                <w:kern w:val="0"/>
                <w:sz w:val="24"/>
                <w:szCs w:val="24"/>
              </w:rPr>
            </w:pPr>
            <w:r w:rsidRPr="00A14E91">
              <w:rPr>
                <w:rFonts w:ascii="Book Antiqua" w:hAnsi="Book Antiqua"/>
                <w:b/>
                <w:i/>
                <w:kern w:val="0"/>
                <w:sz w:val="24"/>
                <w:szCs w:val="24"/>
              </w:rPr>
              <w:t>Treatment</w:t>
            </w:r>
          </w:p>
          <w:p w14:paraId="576F3693" w14:textId="77777777" w:rsidR="008453E6" w:rsidRPr="00A14E91" w:rsidRDefault="001329AA" w:rsidP="00E346A9">
            <w:pPr>
              <w:widowControl/>
              <w:adjustRightInd w:val="0"/>
              <w:snapToGrid w:val="0"/>
              <w:spacing w:line="360" w:lineRule="auto"/>
              <w:contextualSpacing/>
              <w:rPr>
                <w:rFonts w:ascii="Book Antiqua" w:hAnsi="Book Antiqua"/>
                <w:kern w:val="0"/>
                <w:sz w:val="24"/>
                <w:szCs w:val="24"/>
              </w:rPr>
            </w:pPr>
            <w:r w:rsidRPr="00A14E91">
              <w:rPr>
                <w:rFonts w:ascii="Book Antiqua" w:hAnsi="Book Antiqua"/>
                <w:kern w:val="0"/>
                <w:sz w:val="24"/>
                <w:szCs w:val="24"/>
              </w:rPr>
              <w:t xml:space="preserve">Given the huge size and the compression of the middle and lower parts of the common bile duct and important blood vessels, we suggested surgery even if the lesion was benign. We planned total surgical excision, but found that the upper part of the mass was tightly connected to the pancreas and could not be completely excised. We feared that complete removal would increase the risk of injury to the pancreatic duct and superior mesenteric vein, which might trigger a major intraoperative hemorrhage and a postoperative pancreatic fistula that could erode the superior mesenteric vein and cause a massive hemorrhage or other complications. Thus, we switched to a pancreatoduodenectomy. </w:t>
            </w:r>
          </w:p>
          <w:p w14:paraId="608D8888" w14:textId="77777777" w:rsidR="008453E6" w:rsidRPr="00A14E91" w:rsidRDefault="008453E6" w:rsidP="00E346A9">
            <w:pPr>
              <w:widowControl/>
              <w:adjustRightInd w:val="0"/>
              <w:snapToGrid w:val="0"/>
              <w:spacing w:line="360" w:lineRule="auto"/>
              <w:contextualSpacing/>
              <w:rPr>
                <w:rFonts w:ascii="Book Antiqua" w:eastAsia="UniversLT-Bold" w:hAnsi="Book Antiqua"/>
                <w:b/>
                <w:bCs/>
                <w:i/>
                <w:kern w:val="0"/>
                <w:sz w:val="24"/>
                <w:szCs w:val="24"/>
              </w:rPr>
            </w:pPr>
          </w:p>
          <w:p w14:paraId="30BBAF29" w14:textId="77777777" w:rsidR="008453E6" w:rsidRPr="00A14E91" w:rsidRDefault="001329AA" w:rsidP="00E346A9">
            <w:pPr>
              <w:widowControl/>
              <w:adjustRightInd w:val="0"/>
              <w:snapToGrid w:val="0"/>
              <w:spacing w:line="360" w:lineRule="auto"/>
              <w:contextualSpacing/>
              <w:rPr>
                <w:rFonts w:ascii="Book Antiqua" w:hAnsi="Book Antiqua"/>
                <w:iCs/>
                <w:kern w:val="0"/>
                <w:sz w:val="24"/>
                <w:szCs w:val="24"/>
              </w:rPr>
            </w:pPr>
            <w:r w:rsidRPr="00A14E91">
              <w:rPr>
                <w:rFonts w:ascii="Book Antiqua" w:eastAsia="UniversLT-Bold" w:hAnsi="Book Antiqua"/>
                <w:b/>
                <w:bCs/>
                <w:iCs/>
                <w:kern w:val="0"/>
                <w:sz w:val="24"/>
                <w:szCs w:val="24"/>
              </w:rPr>
              <w:t>FINAL DIAGNOSIS</w:t>
            </w:r>
          </w:p>
          <w:p w14:paraId="2B3B84FF" w14:textId="77777777" w:rsidR="008453E6" w:rsidRPr="00A14E91" w:rsidRDefault="001329AA" w:rsidP="00E346A9">
            <w:pPr>
              <w:widowControl/>
              <w:adjustRightInd w:val="0"/>
              <w:snapToGrid w:val="0"/>
              <w:spacing w:line="360" w:lineRule="auto"/>
              <w:contextualSpacing/>
              <w:rPr>
                <w:rFonts w:ascii="Book Antiqua" w:hAnsi="Book Antiqua"/>
                <w:kern w:val="0"/>
                <w:sz w:val="24"/>
                <w:szCs w:val="24"/>
              </w:rPr>
            </w:pPr>
            <w:r w:rsidRPr="00A14E91">
              <w:rPr>
                <w:rFonts w:ascii="Book Antiqua" w:hAnsi="Book Antiqua"/>
                <w:kern w:val="0"/>
                <w:sz w:val="24"/>
                <w:szCs w:val="24"/>
              </w:rPr>
              <w:t>The final pathological examination confirmed a giant lipoma of the pancreas; the largest diameter was 13.0 cm</w:t>
            </w:r>
            <w:r w:rsidR="00CC63E8" w:rsidRPr="00A14E91">
              <w:rPr>
                <w:rFonts w:ascii="Book Antiqua" w:hAnsi="Book Antiqua"/>
                <w:kern w:val="0"/>
                <w:sz w:val="24"/>
                <w:szCs w:val="24"/>
              </w:rPr>
              <w:t xml:space="preserve"> (Figure 4)</w:t>
            </w:r>
            <w:r w:rsidRPr="00A14E91">
              <w:rPr>
                <w:rFonts w:ascii="Book Antiqua" w:hAnsi="Book Antiqua"/>
                <w:kern w:val="0"/>
                <w:sz w:val="24"/>
                <w:szCs w:val="24"/>
              </w:rPr>
              <w:t>. Two lymph nodes near the pancreas and three around the stomach evidenced chronic lymphadenitis. Pathology also revealed chronic cholecystitis with cholesterol polyps.</w:t>
            </w:r>
          </w:p>
          <w:p w14:paraId="256A00F5" w14:textId="77777777" w:rsidR="008453E6" w:rsidRPr="00A14E91" w:rsidRDefault="008453E6" w:rsidP="00E346A9">
            <w:pPr>
              <w:autoSpaceDE w:val="0"/>
              <w:autoSpaceDN w:val="0"/>
              <w:adjustRightInd w:val="0"/>
              <w:snapToGrid w:val="0"/>
              <w:spacing w:line="360" w:lineRule="auto"/>
              <w:contextualSpacing/>
              <w:rPr>
                <w:rFonts w:ascii="Book Antiqua" w:hAnsi="Book Antiqua"/>
                <w:kern w:val="0"/>
                <w:sz w:val="24"/>
                <w:szCs w:val="24"/>
              </w:rPr>
            </w:pPr>
          </w:p>
          <w:p w14:paraId="6EB37411" w14:textId="77777777" w:rsidR="008453E6" w:rsidRPr="00A14E91" w:rsidRDefault="001329AA" w:rsidP="00E346A9">
            <w:pPr>
              <w:widowControl/>
              <w:adjustRightInd w:val="0"/>
              <w:snapToGrid w:val="0"/>
              <w:spacing w:line="360" w:lineRule="auto"/>
              <w:contextualSpacing/>
              <w:rPr>
                <w:rFonts w:ascii="Book Antiqua" w:eastAsia="UniversLT-Bold" w:hAnsi="Book Antiqua"/>
                <w:b/>
                <w:bCs/>
                <w:iCs/>
                <w:kern w:val="0"/>
                <w:sz w:val="24"/>
                <w:szCs w:val="24"/>
              </w:rPr>
            </w:pPr>
            <w:r w:rsidRPr="00A14E91">
              <w:rPr>
                <w:rFonts w:ascii="Book Antiqua" w:hAnsi="Book Antiqua"/>
                <w:b/>
                <w:bCs/>
                <w:iCs/>
                <w:sz w:val="24"/>
                <w:szCs w:val="24"/>
              </w:rPr>
              <w:t xml:space="preserve">OUTCOME AND FOLLOW-UP </w:t>
            </w:r>
            <w:r w:rsidRPr="00A14E91">
              <w:rPr>
                <w:rFonts w:ascii="Book Antiqua" w:eastAsia="UniversLT-Bold" w:hAnsi="Book Antiqua"/>
                <w:b/>
                <w:bCs/>
                <w:iCs/>
                <w:kern w:val="0"/>
                <w:sz w:val="24"/>
                <w:szCs w:val="24"/>
              </w:rPr>
              <w:t xml:space="preserve"> </w:t>
            </w:r>
          </w:p>
          <w:p w14:paraId="7578B1CC" w14:textId="77777777" w:rsidR="008453E6" w:rsidRPr="00A14E91" w:rsidRDefault="001329AA" w:rsidP="00E346A9">
            <w:pPr>
              <w:autoSpaceDE w:val="0"/>
              <w:autoSpaceDN w:val="0"/>
              <w:adjustRightInd w:val="0"/>
              <w:snapToGrid w:val="0"/>
              <w:spacing w:line="360" w:lineRule="auto"/>
              <w:contextualSpacing/>
              <w:rPr>
                <w:rFonts w:ascii="Book Antiqua" w:eastAsiaTheme="minorEastAsia" w:hAnsi="Book Antiqua"/>
                <w:kern w:val="0"/>
                <w:sz w:val="24"/>
                <w:szCs w:val="24"/>
              </w:rPr>
            </w:pPr>
            <w:r w:rsidRPr="00A14E91">
              <w:rPr>
                <w:rFonts w:ascii="Book Antiqua" w:hAnsi="Book Antiqua"/>
                <w:kern w:val="0"/>
                <w:sz w:val="24"/>
                <w:szCs w:val="24"/>
              </w:rPr>
              <w:t xml:space="preserve">Postoperatively, we controlled an elevated blood glucose level, abnormal </w:t>
            </w:r>
            <w:r w:rsidRPr="00A14E91">
              <w:rPr>
                <w:rFonts w:ascii="Book Antiqua" w:hAnsi="Book Antiqua"/>
                <w:kern w:val="0"/>
                <w:sz w:val="24"/>
                <w:szCs w:val="24"/>
              </w:rPr>
              <w:lastRenderedPageBreak/>
              <w:t>liver function, and hyperamylasemia, and the patient was discharged to home with a peritoneal drainage tube on postoperative day 25.</w:t>
            </w:r>
            <w:r w:rsidRPr="00A14E91">
              <w:rPr>
                <w:rFonts w:ascii="Book Antiqua" w:eastAsiaTheme="minorEastAsia" w:hAnsi="Book Antiqua"/>
                <w:kern w:val="0"/>
                <w:sz w:val="24"/>
                <w:szCs w:val="24"/>
              </w:rPr>
              <w:t xml:space="preserve"> She followed regularly to the department of general surgery.</w:t>
            </w:r>
          </w:p>
          <w:p w14:paraId="3249E89B" w14:textId="77777777" w:rsidR="008453E6" w:rsidRPr="00A14E91" w:rsidRDefault="008453E6" w:rsidP="00E346A9">
            <w:pPr>
              <w:widowControl/>
              <w:adjustRightInd w:val="0"/>
              <w:snapToGrid w:val="0"/>
              <w:spacing w:line="360" w:lineRule="auto"/>
              <w:contextualSpacing/>
              <w:rPr>
                <w:rFonts w:ascii="Book Antiqua" w:hAnsi="Book Antiqua"/>
                <w:b/>
                <w:i/>
                <w:sz w:val="24"/>
                <w:szCs w:val="24"/>
              </w:rPr>
            </w:pPr>
          </w:p>
          <w:p w14:paraId="586D41C6" w14:textId="77777777" w:rsidR="008453E6" w:rsidRPr="00A14E91" w:rsidRDefault="001329AA" w:rsidP="00E346A9">
            <w:pPr>
              <w:widowControl/>
              <w:adjustRightInd w:val="0"/>
              <w:snapToGrid w:val="0"/>
              <w:spacing w:line="360" w:lineRule="auto"/>
              <w:contextualSpacing/>
              <w:rPr>
                <w:rFonts w:ascii="Book Antiqua" w:hAnsi="Book Antiqua"/>
                <w:b/>
                <w:iCs/>
                <w:sz w:val="24"/>
                <w:szCs w:val="24"/>
              </w:rPr>
            </w:pPr>
            <w:bookmarkStart w:id="4" w:name="_Hlk11593899"/>
            <w:r w:rsidRPr="00A14E91">
              <w:rPr>
                <w:rFonts w:ascii="Book Antiqua" w:hAnsi="Book Antiqua"/>
                <w:b/>
                <w:iCs/>
                <w:sz w:val="24"/>
                <w:szCs w:val="24"/>
              </w:rPr>
              <w:t>LITERATURE REVIEW</w:t>
            </w:r>
            <w:bookmarkStart w:id="5" w:name="_Hlk3575760"/>
            <w:bookmarkEnd w:id="4"/>
          </w:p>
          <w:p w14:paraId="72811CFF" w14:textId="4E8D22BC" w:rsidR="008453E6" w:rsidRPr="00A14E91" w:rsidRDefault="001329AA" w:rsidP="00E346A9">
            <w:pPr>
              <w:widowControl/>
              <w:adjustRightInd w:val="0"/>
              <w:snapToGrid w:val="0"/>
              <w:spacing w:line="360" w:lineRule="auto"/>
              <w:contextualSpacing/>
              <w:rPr>
                <w:rFonts w:ascii="Book Antiqua" w:hAnsi="Book Antiqua"/>
                <w:kern w:val="0"/>
                <w:sz w:val="24"/>
                <w:szCs w:val="24"/>
              </w:rPr>
            </w:pPr>
            <w:r w:rsidRPr="00A14E91">
              <w:rPr>
                <w:rFonts w:ascii="Book Antiqua" w:hAnsi="Book Antiqua"/>
                <w:kern w:val="0"/>
                <w:sz w:val="24"/>
                <w:szCs w:val="24"/>
              </w:rPr>
              <w:t>In the time since the first report</w:t>
            </w:r>
            <w:r w:rsidRPr="00A14E91">
              <w:rPr>
                <w:rFonts w:ascii="Book Antiqua" w:hAnsi="Book Antiqua"/>
                <w:kern w:val="0"/>
                <w:sz w:val="24"/>
                <w:szCs w:val="24"/>
              </w:rPr>
              <w:fldChar w:fldCharType="begin"/>
            </w:r>
            <w:r w:rsidRPr="00A14E91">
              <w:rPr>
                <w:rFonts w:ascii="Book Antiqua" w:hAnsi="Book Antiqua"/>
                <w:kern w:val="0"/>
                <w:sz w:val="24"/>
                <w:szCs w:val="24"/>
              </w:rPr>
              <w:instrText xml:space="preserve"> ADDIN EN.CITE &lt;EndNote&gt;&lt;Cite&gt;&lt;Author&gt;Bigard&lt;/Author&gt;&lt;Year&gt;1989&lt;/Year&gt;&lt;RecNum&gt;80&lt;/RecNum&gt;&lt;DisplayText&gt;&lt;style face="superscript"&gt;[5]&lt;/style&gt;&lt;/DisplayText&gt;&lt;record&gt;&lt;rec-number&gt;80&lt;/rec-number&gt;&lt;foreign-keys&gt;&lt;key app="EN" db-id="t09xd95eewpwzfextd1psfax2strsaatpddt" timestamp="1560696317"&gt;80&lt;/key&gt;&lt;/foreign-keys&gt;&lt;ref-type name="Journal Article"&gt;17&lt;/ref-type&gt;&lt;contributors&gt;&lt;authors&gt;&lt;author&gt;Bigard, M. A.&lt;/author&gt;&lt;author&gt;Boissel, P.&lt;/author&gt;&lt;author&gt;Regent, D.&lt;/author&gt;&lt;author&gt;Froment, N.&lt;/author&gt;&lt;/authors&gt;&lt;/contributors&gt;&lt;auth-address&gt;Service d&amp;apos;Hepato-Gastroenterologie, CHU de Nancy-Brabois, Vandoeuvre-les-Nancy.&lt;/auth-address&gt;&lt;titles&gt;&lt;title&gt;Intrapancreatic lipoma. First case in the literature&lt;/title&gt;&lt;secondary-title&gt;Gastroenterol Clin Biol&lt;/secondary-title&gt;&lt;/titles&gt;&lt;periodical&gt;&lt;full-title&gt;Gastroenterol Clin Biol&lt;/full-title&gt;&lt;/periodical&gt;&lt;pages&gt;505-7&lt;/pages&gt;&lt;volume&gt;13&lt;/volume&gt;&lt;number&gt;5&lt;/number&gt;&lt;keywords&gt;&lt;keyword&gt;Adenocarcinoma/pathology&lt;/keyword&gt;&lt;keyword&gt;Biopsy, Needle&lt;/keyword&gt;&lt;keyword&gt;Diagnosis, Differential&lt;/keyword&gt;&lt;keyword&gt;Female&lt;/keyword&gt;&lt;keyword&gt;Humans&lt;/keyword&gt;&lt;keyword&gt;Lipoma/epidemiology/*pathology&lt;/keyword&gt;&lt;keyword&gt;Middle Aged&lt;/keyword&gt;&lt;keyword&gt;Pancreatic Neoplasms/epidemiology/*pathology&lt;/keyword&gt;&lt;/keywords&gt;&lt;dates&gt;&lt;year&gt;1989&lt;/year&gt;&lt;pub-dates&gt;&lt;date&gt;May&lt;/date&gt;&lt;/pub-dates&gt;&lt;/dates&gt;&lt;isbn&gt;0399-8320 (Print)&amp;#xD;0399-8320 (Linking)&lt;/isbn&gt;&lt;accession-num&gt;2753287&lt;/accession-num&gt;&lt;urls&gt;&lt;related-urls&gt;&lt;url&gt;https://www.ncbi.nlm.nih.gov/pubmed/2753287&lt;/url&gt;&lt;/related-urls&gt;&lt;/urls&gt;&lt;/record&gt;&lt;/Cite&gt;&lt;/EndNote&gt;</w:instrText>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[5]</w:t>
            </w:r>
            <w:r w:rsidRPr="00A14E91">
              <w:rPr>
                <w:rFonts w:ascii="Book Antiqua" w:hAnsi="Book Antiqua"/>
                <w:kern w:val="0"/>
                <w:sz w:val="24"/>
                <w:szCs w:val="24"/>
              </w:rPr>
              <w:fldChar w:fldCharType="end"/>
            </w:r>
            <w:r w:rsidRPr="00A14E91">
              <w:rPr>
                <w:rFonts w:ascii="Book Antiqua" w:hAnsi="Book Antiqua"/>
                <w:kern w:val="0"/>
                <w:sz w:val="24"/>
                <w:szCs w:val="24"/>
              </w:rPr>
              <w:t>, 169 cases of pancreatic lipoma have been reported in 48 articles</w:t>
            </w:r>
            <w:r w:rsidRPr="00A14E91">
              <w:rPr>
                <w:rFonts w:ascii="Book Antiqua" w:hAnsi="Book Antiqua"/>
                <w:kern w:val="0"/>
                <w:sz w:val="24"/>
                <w:szCs w:val="24"/>
              </w:rPr>
              <w:fldChar w:fldCharType="begin">
                <w:fldData xml:space="preserve">cyBKb3VybmFsPC9zZWNvbmRhcnktdGl0bGU+PC90aXRsZXM+PHBlcmlvZGljYWw+PGZ1bGwtdGl0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</w:fldData>
              </w:fldChar>
            </w:r>
            <w:r w:rsidRPr="00A14E91">
              <w:rPr>
                <w:rFonts w:ascii="Book Antiqua" w:hAnsi="Book Antiqua"/>
                <w:kern w:val="0"/>
                <w:sz w:val="24"/>
                <w:szCs w:val="24"/>
              </w:rPr>
              <w:instrText xml:space="preserve"> ADDIN EN.CITE </w:instrText>
            </w:r>
            <w:r w:rsidRPr="00A14E91">
              <w:rPr>
                <w:rFonts w:ascii="Book Antiqua" w:hAnsi="Book Antiqua"/>
                <w:kern w:val="0"/>
                <w:sz w:val="24"/>
                <w:szCs w:val="24"/>
              </w:rPr>
              <w:fldChar w:fldCharType="begin">
                <w:fldData xml:space="preserve">PEVuZE5vdGU+PENpdGU+PEF1dGhvcj5BY2FyPC9BdXRob3I+PFllYXI+MjAxNDwvWWVhcj48UmVj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</w:fldData>
              </w:fldChar>
            </w:r>
            <w:r w:rsidRPr="00A14E91">
              <w:rPr>
                <w:rFonts w:ascii="Book Antiqua" w:hAnsi="Book Antiqua"/>
                <w:kern w:val="0"/>
                <w:sz w:val="24"/>
                <w:szCs w:val="24"/>
              </w:rPr>
              <w:instrText xml:space="preserve"> ADDIN EN.CITE.DATA </w:instrText>
            </w:r>
            <w:r w:rsidRPr="00A14E91">
              <w:rPr>
                <w:rFonts w:ascii="Book Antiqua" w:hAnsi="Book Antiqua"/>
                <w:kern w:val="0"/>
                <w:sz w:val="24"/>
                <w:szCs w:val="24"/>
              </w:rPr>
            </w:r>
            <w:r w:rsidRPr="00A14E91">
              <w:rPr>
                <w:rFonts w:ascii="Book Antiqua" w:hAnsi="Book Antiqua"/>
                <w:kern w:val="0"/>
                <w:sz w:val="24"/>
                <w:szCs w:val="24"/>
              </w:rPr>
              <w:fldChar w:fldCharType="end"/>
            </w:r>
            <w:r w:rsidRPr="00A14E91">
              <w:rPr>
                <w:rFonts w:ascii="Book Antiqua" w:hAnsi="Book Antiqua"/>
                <w:kern w:val="0"/>
                <w:sz w:val="24"/>
                <w:szCs w:val="24"/>
              </w:rPr>
              <w:fldChar w:fldCharType="begin">
                <w:fldData xml:space="preserve">cyBKb3VybmFsPC9zZWNvbmRhcnktdGl0bGU+PC90aXRsZXM+PHBlcmlvZGljYWw+PGZ1bGwtdGl0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</w:fldData>
              </w:fldChar>
            </w:r>
            <w:r w:rsidRPr="00A14E91">
              <w:rPr>
                <w:rFonts w:ascii="Book Antiqua" w:hAnsi="Book Antiqua"/>
                <w:kern w:val="0"/>
                <w:sz w:val="24"/>
                <w:szCs w:val="24"/>
              </w:rPr>
              <w:instrText xml:space="preserve"> ADDIN EN.CITE.DATA </w:instrText>
            </w:r>
            <w:r w:rsidRPr="00A14E91">
              <w:rPr>
                <w:rFonts w:ascii="Book Antiqua" w:hAnsi="Book Antiqua"/>
                <w:kern w:val="0"/>
                <w:sz w:val="24"/>
                <w:szCs w:val="24"/>
              </w:rPr>
            </w:r>
            <w:r w:rsidRPr="00A14E91">
              <w:rPr>
                <w:rFonts w:ascii="Book Antiqua" w:hAnsi="Book Antiqua"/>
                <w:kern w:val="0"/>
                <w:sz w:val="24"/>
                <w:szCs w:val="24"/>
              </w:rPr>
              <w:fldChar w:fldCharType="end"/>
            </w:r>
            <w:r w:rsidRPr="00A14E91">
              <w:rPr>
                <w:rFonts w:ascii="Book Antiqua" w:hAnsi="Book Antiqua"/>
                <w:kern w:val="0"/>
                <w:sz w:val="24"/>
                <w:szCs w:val="24"/>
              </w:rPr>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[1-3,5-49]</w:t>
            </w:r>
            <w:r w:rsidRPr="00A14E91">
              <w:rPr>
                <w:rFonts w:ascii="Book Antiqua" w:hAnsi="Book Antiqua"/>
                <w:kern w:val="0"/>
                <w:sz w:val="24"/>
                <w:szCs w:val="24"/>
              </w:rPr>
              <w:fldChar w:fldCharType="end"/>
            </w:r>
            <w:r w:rsidRPr="00A14E91">
              <w:rPr>
                <w:rFonts w:ascii="Book Antiqua" w:hAnsi="Book Antiqua"/>
                <w:kern w:val="0"/>
                <w:sz w:val="24"/>
                <w:szCs w:val="24"/>
              </w:rPr>
              <w:t xml:space="preserve">, including 10 in Chinese. Most cases were diagnosed by imaging (such as CT); </w:t>
            </w:r>
            <w:bookmarkStart w:id="6" w:name="_Hlk11593930"/>
            <w:r w:rsidRPr="00A14E91">
              <w:rPr>
                <w:rFonts w:ascii="Book Antiqua" w:hAnsi="Book Antiqua"/>
                <w:kern w:val="0"/>
                <w:sz w:val="24"/>
                <w:szCs w:val="24"/>
              </w:rPr>
              <w:t>only 22 were confirmed by pathology, 16 of which underwent surgery and 6 endoscopic ultrasound/fine needle aspiration (FNA).</w:t>
            </w:r>
            <w:bookmarkEnd w:id="6"/>
            <w:r w:rsidRPr="00A14E91">
              <w:rPr>
                <w:rFonts w:ascii="Book Antiqua" w:hAnsi="Book Antiqua"/>
                <w:kern w:val="0"/>
                <w:sz w:val="24"/>
                <w:szCs w:val="24"/>
              </w:rPr>
              <w:t xml:space="preserve"> Only 2 patients underwent both FNA and surgery; these exhibited massive vascular compression by the tumor</w:t>
            </w:r>
            <w:r w:rsidRPr="00A14E91">
              <w:rPr>
                <w:rFonts w:ascii="Book Antiqua" w:hAnsi="Book Antiqua"/>
                <w:kern w:val="0"/>
                <w:sz w:val="24"/>
                <w:szCs w:val="24"/>
              </w:rPr>
              <w:fldChar w:fldCharType="begin"/>
            </w:r>
            <w:r w:rsidRPr="00A14E91">
              <w:rPr>
                <w:rFonts w:ascii="Book Antiqua" w:hAnsi="Book Antiqua"/>
                <w:kern w:val="0"/>
                <w:sz w:val="24"/>
                <w:szCs w:val="24"/>
              </w:rPr>
              <w:instrText xml:space="preserve"> ADDIN EN.CITE &lt;EndNote&gt;&lt;Cite&gt;&lt;Author&gt;Raut&lt;/Author&gt;&lt;Year&gt;2003&lt;/Year&gt;&lt;RecNum&gt;11&lt;/RecNum&gt;&lt;DisplayText&gt;&lt;style face="superscript"&gt;[34]&lt;/style&gt;&lt;/DisplayText&gt;&lt;record&gt;&lt;rec-number&gt;11&lt;/rec-number&gt;&lt;foreign-keys&gt;&lt;key app="EN" db-id="t09xd95eewpwzfextd1psfax2strsaatpddt" timestamp="1554646864"&gt;11&lt;/key&gt;&lt;/foreign-keys&gt;&lt;ref-type name="Journal Article"&gt;17&lt;/ref-type&gt;&lt;contributors&gt;&lt;authors&gt;&lt;author&gt;Raut, Chandrajit P&lt;/author&gt;&lt;author&gt;Fernandez-del Castillo, Carlos&lt;/author&gt;&lt;/authors&gt;&lt;/contributors&gt;&lt;titles&gt;&lt;title&gt;Giant lipoma of the pancreas: case report and review of lipomatous lesions of the pancreas&lt;/title&gt;&lt;secondary-title&gt;Pancreas&lt;/secondary-title&gt;&lt;/titles&gt;&lt;periodical&gt;&lt;full-title&gt;Pancreas&lt;/full-title&gt;&lt;/periodical&gt;&lt;pages&gt;97-99&lt;/pages&gt;&lt;volume&gt;26&lt;/volume&gt;&lt;number&gt;1&lt;/number&gt;&lt;dates&gt;&lt;year&gt;2003&lt;/year&gt;&lt;/dates&gt;&lt;isbn&gt;0885-3177&lt;/isbn&gt;&lt;urls&gt;&lt;/urls&gt;&lt;/record&gt;&lt;/Cite&gt;&lt;/EndNote&gt;</w:instrText>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[34]</w:t>
            </w:r>
            <w:r w:rsidRPr="00A14E91">
              <w:rPr>
                <w:rFonts w:ascii="Book Antiqua" w:hAnsi="Book Antiqua"/>
                <w:kern w:val="0"/>
                <w:sz w:val="24"/>
                <w:szCs w:val="24"/>
              </w:rPr>
              <w:fldChar w:fldCharType="end"/>
            </w:r>
            <w:r w:rsidRPr="00A14E91">
              <w:rPr>
                <w:rFonts w:ascii="Book Antiqua" w:eastAsiaTheme="minorHAnsi" w:hAnsi="Book Antiqua"/>
                <w:sz w:val="24"/>
                <w:szCs w:val="24"/>
              </w:rPr>
              <w:t xml:space="preserve"> </w:t>
            </w:r>
            <w:r w:rsidRPr="00A14E91">
              <w:rPr>
                <w:rFonts w:ascii="Book Antiqua" w:hAnsi="Book Antiqua"/>
                <w:kern w:val="0"/>
                <w:sz w:val="24"/>
                <w:szCs w:val="24"/>
              </w:rPr>
              <w:t>and elevated serum bilirubin and alkaline phosphatase levels</w:t>
            </w:r>
            <w:r w:rsidRPr="00A14E91">
              <w:rPr>
                <w:rFonts w:ascii="Book Antiqua" w:hAnsi="Book Antiqua"/>
                <w:kern w:val="0"/>
                <w:sz w:val="24"/>
                <w:szCs w:val="24"/>
              </w:rPr>
              <w:fldChar w:fldCharType="begin"/>
            </w:r>
            <w:r w:rsidRPr="00A14E91">
              <w:rPr>
                <w:rFonts w:ascii="Book Antiqua" w:hAnsi="Book Antiqua"/>
                <w:kern w:val="0"/>
                <w:sz w:val="24"/>
                <w:szCs w:val="24"/>
              </w:rPr>
              <w:instrText xml:space="preserve"> ADDIN EN.CITE &lt;EndNote&gt;&lt;Cite&gt;&lt;Author&gt;De Jong&lt;/Author&gt;&lt;Year&gt;1993&lt;/Year&gt;&lt;RecNum&gt;3&lt;/RecNum&gt;&lt;DisplayText&gt;&lt;style face="superscript"&gt;[15]&lt;/style&gt;&lt;/DisplayText&gt;&lt;record&gt;&lt;rec-number&gt;3&lt;/rec-number&gt;&lt;foreign-keys&gt;&lt;key app="EN" db-id="t09xd95eewpwzfextd1psfax2strsaatpddt" timestamp="1554629783"&gt;3&lt;/key&gt;&lt;/foreign-keys&gt;&lt;ref-type name="Journal Article"&gt;17&lt;/ref-type&gt;&lt;contributors&gt;&lt;authors&gt;&lt;author&gt;De Jong, S. A.&lt;/author&gt;&lt;author&gt;Pickleman, J.&lt;/author&gt;&lt;author&gt;Rainsford, K.&lt;/author&gt;&lt;/authors&gt;&lt;/contributors&gt;&lt;auth-address&gt;Department of Surgery, Loyola University Medical Center, Maywood, Ill.&lt;/auth-address&gt;&lt;titles&gt;&lt;title&gt;Nonductal tumors of the pancreas. The importance of laparotomy&lt;/title&gt;&lt;secondary-title&gt;Arch Surg&lt;/secondary-title&gt;&lt;/titles&gt;&lt;periodical&gt;&lt;full-title&gt;Arch Surg&lt;/full-title&gt;&lt;/periodical&gt;&lt;pages&gt;730-4; discussion 734-6&lt;/pages&gt;&lt;volume&gt;128&lt;/volume&gt;&lt;number&gt;7&lt;/number&gt;&lt;keywords&gt;&lt;keyword&gt;Adenocarcinoma/diagnostic imaging/*epidemiology&lt;/keyword&gt;&lt;keyword&gt;Adenoma, Islet Cell/epidemiology&lt;/keyword&gt;&lt;keyword&gt;Adult&lt;/keyword&gt;&lt;keyword&gt;Aged&lt;/keyword&gt;&lt;keyword&gt;Aged, 80 and over&lt;/keyword&gt;&lt;keyword&gt;Cystadenoma/epidemiology&lt;/keyword&gt;&lt;keyword&gt;Female&lt;/keyword&gt;&lt;keyword&gt;Humans&lt;/keyword&gt;&lt;keyword&gt;Incidence&lt;/keyword&gt;&lt;keyword&gt;Lipoma/epidemiology&lt;/keyword&gt;&lt;keyword&gt;Lymphoma/epidemiology&lt;/keyword&gt;&lt;keyword&gt;Male&lt;/keyword&gt;&lt;keyword&gt;Mesothelioma/epidemiology&lt;/keyword&gt;&lt;keyword&gt;Middle Aged&lt;/keyword&gt;&lt;keyword&gt;Pancreatic Neoplasms/diagnostic imaging/*epidemiology/mortality&lt;/keyword&gt;&lt;keyword&gt;Retrospective Studies&lt;/keyword&gt;&lt;keyword&gt;Survival Rate&lt;/keyword&gt;&lt;keyword&gt;Tomography, X-Ray Computed&lt;/keyword&gt;&lt;keyword&gt;Ultrasonography&lt;/keyword&gt;&lt;/keywords&gt;&lt;dates&gt;&lt;year&gt;1993&lt;/year&gt;&lt;pub-dates&gt;&lt;date&gt;Jul&lt;/date&gt;&lt;/pub-dates&gt;&lt;/dates&gt;&lt;isbn&gt;0004-0010 (Print)&amp;#xD;0004-0010 (Linking)&lt;/isbn&gt;&lt;accession-num&gt;8391251&lt;/accession-num&gt;&lt;urls&gt;&lt;related-urls&gt;&lt;url&gt;https://www.ncbi.nlm.nih.gov/pubmed/8391251&lt;/url&gt;&lt;/related-urls&gt;&lt;/urls&gt;&lt;/record&gt;&lt;/Cite&gt;&lt;/EndNote&gt;</w:instrText>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[15]</w:t>
            </w:r>
            <w:r w:rsidRPr="00A14E91">
              <w:rPr>
                <w:rFonts w:ascii="Book Antiqua" w:hAnsi="Book Antiqua"/>
                <w:kern w:val="0"/>
                <w:sz w:val="24"/>
                <w:szCs w:val="24"/>
              </w:rPr>
              <w:fldChar w:fldCharType="end"/>
            </w:r>
            <w:r w:rsidRPr="00A14E91">
              <w:rPr>
                <w:rFonts w:ascii="Book Antiqua" w:hAnsi="Book Antiqua"/>
                <w:kern w:val="0"/>
                <w:sz w:val="24"/>
                <w:szCs w:val="24"/>
              </w:rPr>
              <w:t>. However, the FNA data were not described. Some have argued that pancreatic lipomas are not rare</w:t>
            </w:r>
            <w:r w:rsidRPr="00A14E91">
              <w:rPr>
                <w:rFonts w:ascii="Book Antiqua" w:hAnsi="Book Antiqua"/>
                <w:kern w:val="0"/>
                <w:sz w:val="24"/>
                <w:szCs w:val="24"/>
              </w:rPr>
              <w:fldChar w:fldCharType="begin">
                <w:fldData xml:space="preserve">PEVuZE5vdGU+PENpdGU+PEF1dGhvcj5Ib2lzPC9BdXRob3I+PFllYXI+MjAwNjwvWWVhcj48UmVj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</w:fldData>
              </w:fldChar>
            </w:r>
            <w:r w:rsidRPr="00A14E91">
              <w:rPr>
                <w:rFonts w:ascii="Book Antiqua" w:hAnsi="Book Antiqua"/>
                <w:kern w:val="0"/>
                <w:sz w:val="24"/>
                <w:szCs w:val="24"/>
              </w:rPr>
              <w:instrText xml:space="preserve"> ADDIN EN.CITE </w:instrText>
            </w:r>
            <w:r w:rsidRPr="00A14E91">
              <w:rPr>
                <w:rFonts w:ascii="Book Antiqua" w:hAnsi="Book Antiqua"/>
                <w:kern w:val="0"/>
                <w:sz w:val="24"/>
                <w:szCs w:val="24"/>
              </w:rPr>
              <w:fldChar w:fldCharType="begin">
                <w:fldData xml:space="preserve">PEVuZE5vdGU+PENpdGU+PEF1dGhvcj5Ib2lzPC9BdXRob3I+PFllYXI+MjAwNjwvWWVhcj48UmVj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</w:fldData>
              </w:fldChar>
            </w:r>
            <w:r w:rsidRPr="00A14E91">
              <w:rPr>
                <w:rFonts w:ascii="Book Antiqua" w:hAnsi="Book Antiqua"/>
                <w:kern w:val="0"/>
                <w:sz w:val="24"/>
                <w:szCs w:val="24"/>
              </w:rPr>
              <w:instrText xml:space="preserve"> ADDIN EN.CITE.DATA </w:instrText>
            </w:r>
            <w:r w:rsidRPr="00A14E91">
              <w:rPr>
                <w:rFonts w:ascii="Book Antiqua" w:hAnsi="Book Antiqua"/>
                <w:kern w:val="0"/>
                <w:sz w:val="24"/>
                <w:szCs w:val="24"/>
              </w:rPr>
            </w:r>
            <w:r w:rsidRPr="00A14E91">
              <w:rPr>
                <w:rFonts w:ascii="Book Antiqua" w:hAnsi="Book Antiqua"/>
                <w:kern w:val="0"/>
                <w:sz w:val="24"/>
                <w:szCs w:val="24"/>
              </w:rPr>
              <w:fldChar w:fldCharType="end"/>
            </w:r>
            <w:r w:rsidRPr="00A14E91">
              <w:rPr>
                <w:rFonts w:ascii="Book Antiqua" w:hAnsi="Book Antiqua"/>
                <w:kern w:val="0"/>
                <w:sz w:val="24"/>
                <w:szCs w:val="24"/>
              </w:rPr>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[2,22]</w:t>
            </w:r>
            <w:r w:rsidRPr="00A14E91">
              <w:rPr>
                <w:rFonts w:ascii="Book Antiqua" w:hAnsi="Book Antiqua"/>
                <w:kern w:val="0"/>
                <w:sz w:val="24"/>
                <w:szCs w:val="24"/>
              </w:rPr>
              <w:fldChar w:fldCharType="end"/>
            </w:r>
            <w:r w:rsidRPr="00A14E91">
              <w:rPr>
                <w:rFonts w:ascii="Book Antiqua" w:hAnsi="Book Antiqua"/>
                <w:kern w:val="0"/>
                <w:sz w:val="24"/>
                <w:szCs w:val="24"/>
              </w:rPr>
              <w:t>. The sexes of 162 of the 169 cases were identified: 87 males and 75 females. Their ages ranged from 11 months to 88 years. Lipomas are most commonly found in the middle-aged and elderly, possibly because they undergo physical examinations more often than do the young. The pancreatic lipoma locations were: the head (</w:t>
            </w:r>
            <w:r w:rsidRPr="00A14E91">
              <w:rPr>
                <w:rFonts w:ascii="Book Antiqua" w:hAnsi="Book Antiqua"/>
                <w:i/>
                <w:iCs/>
                <w:kern w:val="0"/>
                <w:sz w:val="24"/>
                <w:szCs w:val="24"/>
              </w:rPr>
              <w:t>n</w:t>
            </w:r>
            <w:r w:rsidRPr="00A14E91">
              <w:rPr>
                <w:rFonts w:ascii="Book Antiqua" w:hAnsi="Book Antiqua"/>
                <w:kern w:val="0"/>
                <w:sz w:val="24"/>
                <w:szCs w:val="24"/>
              </w:rPr>
              <w:t xml:space="preserve"> = 70); the head and the uncinate process (</w:t>
            </w:r>
            <w:r w:rsidRPr="00A14E91">
              <w:rPr>
                <w:rFonts w:ascii="Book Antiqua" w:hAnsi="Book Antiqua"/>
                <w:i/>
                <w:iCs/>
                <w:kern w:val="0"/>
                <w:sz w:val="24"/>
                <w:szCs w:val="24"/>
              </w:rPr>
              <w:t>n</w:t>
            </w:r>
            <w:r w:rsidRPr="00A14E91">
              <w:rPr>
                <w:rFonts w:ascii="Book Antiqua" w:hAnsi="Book Antiqua"/>
                <w:kern w:val="0"/>
                <w:sz w:val="24"/>
                <w:szCs w:val="24"/>
              </w:rPr>
              <w:t xml:space="preserve"> = 1); the uncinate process (</w:t>
            </w:r>
            <w:r w:rsidRPr="00A14E91">
              <w:rPr>
                <w:rFonts w:ascii="Book Antiqua" w:hAnsi="Book Antiqua"/>
                <w:i/>
                <w:iCs/>
                <w:kern w:val="0"/>
                <w:sz w:val="24"/>
                <w:szCs w:val="24"/>
              </w:rPr>
              <w:t>n</w:t>
            </w:r>
            <w:r w:rsidRPr="00A14E91">
              <w:rPr>
                <w:rFonts w:ascii="Book Antiqua" w:hAnsi="Book Antiqua"/>
                <w:kern w:val="0"/>
                <w:sz w:val="24"/>
                <w:szCs w:val="24"/>
              </w:rPr>
              <w:t xml:space="preserve"> = 15); the head and neck (</w:t>
            </w:r>
            <w:r w:rsidRPr="00A14E91">
              <w:rPr>
                <w:rFonts w:ascii="Book Antiqua" w:hAnsi="Book Antiqua"/>
                <w:i/>
                <w:iCs/>
                <w:kern w:val="0"/>
                <w:sz w:val="24"/>
                <w:szCs w:val="24"/>
              </w:rPr>
              <w:t>n</w:t>
            </w:r>
            <w:r w:rsidRPr="00A14E91">
              <w:rPr>
                <w:rFonts w:ascii="Book Antiqua" w:hAnsi="Book Antiqua"/>
                <w:kern w:val="0"/>
                <w:sz w:val="24"/>
                <w:szCs w:val="24"/>
              </w:rPr>
              <w:t xml:space="preserve"> = 2); the neck (</w:t>
            </w:r>
            <w:r w:rsidRPr="00A14E91">
              <w:rPr>
                <w:rFonts w:ascii="Book Antiqua" w:hAnsi="Book Antiqua"/>
                <w:i/>
                <w:iCs/>
                <w:kern w:val="0"/>
                <w:sz w:val="24"/>
                <w:szCs w:val="24"/>
              </w:rPr>
              <w:t xml:space="preserve">n </w:t>
            </w:r>
            <w:r w:rsidRPr="00A14E91">
              <w:rPr>
                <w:rFonts w:ascii="Book Antiqua" w:hAnsi="Book Antiqua"/>
                <w:kern w:val="0"/>
                <w:sz w:val="24"/>
                <w:szCs w:val="24"/>
              </w:rPr>
              <w:t>= 9); the neck and body (</w:t>
            </w:r>
            <w:r w:rsidRPr="00A14E91">
              <w:rPr>
                <w:rFonts w:ascii="Book Antiqua" w:hAnsi="Book Antiqua"/>
                <w:i/>
                <w:iCs/>
                <w:kern w:val="0"/>
                <w:sz w:val="24"/>
                <w:szCs w:val="24"/>
              </w:rPr>
              <w:t>n</w:t>
            </w:r>
            <w:r w:rsidRPr="00A14E91">
              <w:rPr>
                <w:rFonts w:ascii="Book Antiqua" w:hAnsi="Book Antiqua"/>
                <w:kern w:val="0"/>
                <w:sz w:val="24"/>
                <w:szCs w:val="24"/>
              </w:rPr>
              <w:t xml:space="preserve"> = 1); the body (</w:t>
            </w:r>
            <w:r w:rsidRPr="00A14E91">
              <w:rPr>
                <w:rFonts w:ascii="Book Antiqua" w:hAnsi="Book Antiqua"/>
                <w:i/>
                <w:iCs/>
                <w:kern w:val="0"/>
                <w:sz w:val="24"/>
                <w:szCs w:val="24"/>
              </w:rPr>
              <w:t>n</w:t>
            </w:r>
            <w:r w:rsidRPr="00A14E91">
              <w:rPr>
                <w:rFonts w:ascii="Book Antiqua" w:hAnsi="Book Antiqua"/>
                <w:kern w:val="0"/>
                <w:sz w:val="24"/>
                <w:szCs w:val="24"/>
              </w:rPr>
              <w:t xml:space="preserve"> = 30); the body-tail junction (</w:t>
            </w:r>
            <w:r w:rsidRPr="00A14E91">
              <w:rPr>
                <w:rFonts w:ascii="Book Antiqua" w:hAnsi="Book Antiqua"/>
                <w:i/>
                <w:iCs/>
                <w:kern w:val="0"/>
                <w:sz w:val="24"/>
                <w:szCs w:val="24"/>
              </w:rPr>
              <w:t>n</w:t>
            </w:r>
            <w:r w:rsidRPr="00A14E91">
              <w:rPr>
                <w:rFonts w:ascii="Book Antiqua" w:hAnsi="Book Antiqua"/>
                <w:kern w:val="0"/>
                <w:sz w:val="24"/>
                <w:szCs w:val="24"/>
              </w:rPr>
              <w:t xml:space="preserve"> = 3); the tail (</w:t>
            </w:r>
            <w:r w:rsidRPr="00A14E91">
              <w:rPr>
                <w:rFonts w:ascii="Book Antiqua" w:hAnsi="Book Antiqua"/>
                <w:i/>
                <w:iCs/>
                <w:kern w:val="0"/>
                <w:sz w:val="24"/>
                <w:szCs w:val="24"/>
              </w:rPr>
              <w:t>n</w:t>
            </w:r>
            <w:r w:rsidRPr="00A14E91">
              <w:rPr>
                <w:rFonts w:ascii="Book Antiqua" w:hAnsi="Book Antiqua"/>
                <w:kern w:val="0"/>
                <w:sz w:val="24"/>
                <w:szCs w:val="24"/>
              </w:rPr>
              <w:t xml:space="preserve"> = 34); and not mentioned (</w:t>
            </w:r>
            <w:r w:rsidRPr="00A14E91">
              <w:rPr>
                <w:rFonts w:ascii="Book Antiqua" w:hAnsi="Book Antiqua"/>
                <w:i/>
                <w:iCs/>
                <w:kern w:val="0"/>
                <w:sz w:val="24"/>
                <w:szCs w:val="24"/>
              </w:rPr>
              <w:t>n</w:t>
            </w:r>
            <w:r w:rsidRPr="00A14E91">
              <w:rPr>
                <w:rFonts w:ascii="Book Antiqua" w:hAnsi="Book Antiqua"/>
                <w:kern w:val="0"/>
                <w:sz w:val="24"/>
                <w:szCs w:val="24"/>
              </w:rPr>
              <w:t xml:space="preserve"> = 4) . Only a few tumors were of diameter &gt;</w:t>
            </w:r>
            <w:r w:rsidR="00F27F9B" w:rsidRPr="00A14E91">
              <w:rPr>
                <w:rFonts w:ascii="Book Antiqua" w:hAnsi="Book Antiqua"/>
                <w:kern w:val="0"/>
                <w:sz w:val="24"/>
                <w:szCs w:val="24"/>
              </w:rPr>
              <w:t xml:space="preserve"> </w:t>
            </w:r>
            <w:r w:rsidRPr="00A14E91">
              <w:rPr>
                <w:rFonts w:ascii="Book Antiqua" w:hAnsi="Book Antiqua"/>
                <w:kern w:val="0"/>
                <w:sz w:val="24"/>
                <w:szCs w:val="24"/>
              </w:rPr>
              <w:t>50 mm: &lt;</w:t>
            </w:r>
            <w:r w:rsidR="00F27F9B" w:rsidRPr="00A14E91">
              <w:rPr>
                <w:rFonts w:ascii="Book Antiqua" w:hAnsi="Book Antiqua"/>
                <w:kern w:val="0"/>
                <w:sz w:val="24"/>
                <w:szCs w:val="24"/>
              </w:rPr>
              <w:t xml:space="preserve"> </w:t>
            </w:r>
            <w:r w:rsidRPr="00A14E91">
              <w:rPr>
                <w:rFonts w:ascii="Book Antiqua" w:hAnsi="Book Antiqua"/>
                <w:kern w:val="0"/>
                <w:sz w:val="24"/>
                <w:szCs w:val="24"/>
              </w:rPr>
              <w:t>50 (</w:t>
            </w:r>
            <w:r w:rsidRPr="00A14E91">
              <w:rPr>
                <w:rFonts w:ascii="Book Antiqua" w:hAnsi="Book Antiqua"/>
                <w:i/>
                <w:iCs/>
                <w:kern w:val="0"/>
                <w:sz w:val="24"/>
                <w:szCs w:val="24"/>
              </w:rPr>
              <w:t>n</w:t>
            </w:r>
            <w:r w:rsidRPr="00A14E91">
              <w:rPr>
                <w:rFonts w:ascii="Book Antiqua" w:hAnsi="Book Antiqua"/>
                <w:kern w:val="0"/>
                <w:sz w:val="24"/>
                <w:szCs w:val="24"/>
              </w:rPr>
              <w:t xml:space="preserve"> = 150); 50–100 (</w:t>
            </w:r>
            <w:r w:rsidRPr="00A14E91">
              <w:rPr>
                <w:rFonts w:ascii="Book Antiqua" w:hAnsi="Book Antiqua"/>
                <w:i/>
                <w:iCs/>
                <w:kern w:val="0"/>
                <w:sz w:val="24"/>
                <w:szCs w:val="24"/>
              </w:rPr>
              <w:t>n</w:t>
            </w:r>
            <w:r w:rsidRPr="00A14E91">
              <w:rPr>
                <w:rFonts w:ascii="Book Antiqua" w:hAnsi="Book Antiqua"/>
                <w:kern w:val="0"/>
                <w:sz w:val="24"/>
                <w:szCs w:val="24"/>
              </w:rPr>
              <w:t xml:space="preserve"> = 9); and &gt;</w:t>
            </w:r>
            <w:r w:rsidR="000D5E89" w:rsidRPr="00A14E91">
              <w:rPr>
                <w:rFonts w:ascii="Book Antiqua" w:hAnsi="Book Antiqua"/>
                <w:kern w:val="0"/>
                <w:sz w:val="24"/>
                <w:szCs w:val="24"/>
              </w:rPr>
              <w:t xml:space="preserve"> </w:t>
            </w:r>
            <w:r w:rsidRPr="00A14E91">
              <w:rPr>
                <w:rFonts w:ascii="Book Antiqua" w:hAnsi="Book Antiqua"/>
                <w:kern w:val="0"/>
                <w:sz w:val="24"/>
                <w:szCs w:val="24"/>
              </w:rPr>
              <w:t>100 mm (</w:t>
            </w:r>
            <w:r w:rsidRPr="00A14E91">
              <w:rPr>
                <w:rFonts w:ascii="Book Antiqua" w:hAnsi="Book Antiqua"/>
                <w:i/>
                <w:iCs/>
                <w:kern w:val="0"/>
                <w:sz w:val="24"/>
                <w:szCs w:val="24"/>
              </w:rPr>
              <w:t>n</w:t>
            </w:r>
            <w:r w:rsidRPr="00A14E91">
              <w:rPr>
                <w:rFonts w:ascii="Book Antiqua" w:hAnsi="Book Antiqua"/>
                <w:kern w:val="0"/>
                <w:sz w:val="24"/>
                <w:szCs w:val="24"/>
              </w:rPr>
              <w:t xml:space="preserve"> = 3). Most patients were asymptomatic and required only follow-up or conservative treatment (</w:t>
            </w:r>
            <w:r w:rsidRPr="00A14E91">
              <w:rPr>
                <w:rFonts w:ascii="Book Antiqua" w:hAnsi="Book Antiqua"/>
                <w:i/>
                <w:iCs/>
                <w:kern w:val="0"/>
                <w:sz w:val="24"/>
                <w:szCs w:val="24"/>
              </w:rPr>
              <w:t>n</w:t>
            </w:r>
            <w:r w:rsidRPr="00A14E91">
              <w:rPr>
                <w:rFonts w:ascii="Book Antiqua" w:hAnsi="Book Antiqua"/>
                <w:kern w:val="0"/>
                <w:sz w:val="24"/>
                <w:szCs w:val="24"/>
              </w:rPr>
              <w:t xml:space="preserve"> = 132); only 16 required operations, including pancreatoduodenectomy (7), tumor enucleation from the head (3), subtotal pancreatectomy and splenectomy (1), pancreatic tail resection (1), biliary bypass (1), and not mentioned (3). In patients who underwent surgery, postoperative complications were mentioned in only two cases; these were an elevated blood glucose level and a pancreatic fistula.</w:t>
            </w:r>
          </w:p>
          <w:p w14:paraId="5E425B32" w14:textId="77777777" w:rsidR="008453E6" w:rsidRPr="00A14E91" w:rsidRDefault="008453E6" w:rsidP="00E346A9">
            <w:pPr>
              <w:widowControl/>
              <w:adjustRightInd w:val="0"/>
              <w:snapToGrid w:val="0"/>
              <w:spacing w:line="360" w:lineRule="auto"/>
              <w:contextualSpacing/>
              <w:rPr>
                <w:rFonts w:ascii="Book Antiqua" w:eastAsiaTheme="minorEastAsia" w:hAnsi="Book Antiqua"/>
                <w:b/>
                <w:kern w:val="0"/>
                <w:sz w:val="24"/>
                <w:szCs w:val="24"/>
              </w:rPr>
            </w:pPr>
          </w:p>
          <w:p w14:paraId="32B1710B" w14:textId="77777777" w:rsidR="008453E6" w:rsidRPr="00A14E91" w:rsidRDefault="00F27F9B" w:rsidP="00E346A9">
            <w:pPr>
              <w:widowControl/>
              <w:adjustRightInd w:val="0"/>
              <w:snapToGrid w:val="0"/>
              <w:spacing w:line="360" w:lineRule="auto"/>
              <w:contextualSpacing/>
              <w:rPr>
                <w:rFonts w:ascii="Book Antiqua" w:eastAsiaTheme="minorEastAsia" w:hAnsi="Book Antiqua"/>
                <w:b/>
                <w:kern w:val="0"/>
                <w:sz w:val="24"/>
                <w:szCs w:val="24"/>
              </w:rPr>
            </w:pPr>
            <w:r w:rsidRPr="00A14E91">
              <w:rPr>
                <w:rFonts w:ascii="Book Antiqua" w:eastAsiaTheme="minorEastAsia" w:hAnsi="Book Antiqua"/>
                <w:b/>
                <w:kern w:val="0"/>
                <w:sz w:val="24"/>
                <w:szCs w:val="24"/>
              </w:rPr>
              <w:t>DISCUSSION</w:t>
            </w:r>
          </w:p>
          <w:p w14:paraId="5C4A91B4" w14:textId="77777777" w:rsidR="008453E6" w:rsidRPr="00A14E91" w:rsidRDefault="001329AA" w:rsidP="00E346A9">
            <w:pPr>
              <w:widowControl/>
              <w:adjustRightInd w:val="0"/>
              <w:snapToGrid w:val="0"/>
              <w:spacing w:line="360" w:lineRule="auto"/>
              <w:contextualSpacing/>
              <w:rPr>
                <w:rFonts w:ascii="Book Antiqua" w:hAnsi="Book Antiqua"/>
                <w:kern w:val="0"/>
                <w:sz w:val="24"/>
                <w:szCs w:val="24"/>
              </w:rPr>
            </w:pPr>
            <w:r w:rsidRPr="00A14E91">
              <w:rPr>
                <w:rFonts w:ascii="Book Antiqua" w:hAnsi="Book Antiqua"/>
                <w:kern w:val="0"/>
                <w:sz w:val="24"/>
                <w:szCs w:val="24"/>
              </w:rPr>
              <w:lastRenderedPageBreak/>
              <w:t>A pancreatic lipoma is a rare solid tumor, the etiopathogenesis of which remains unclear although lipomas located in the pancreatic head have been considered to be adipose tissue trapped during posterior rotation of the ventral pancreatic bud</w:t>
            </w:r>
            <w:r w:rsidRPr="00A14E91">
              <w:rPr>
                <w:rFonts w:ascii="Book Antiqua" w:hAnsi="Book Antiqua"/>
                <w:kern w:val="0"/>
                <w:sz w:val="24"/>
                <w:szCs w:val="24"/>
              </w:rPr>
              <w:fldChar w:fldCharType="begin">
                <w:fldData xml:space="preserve">PEVuZE5vdGU+PENpdGU+PEF1dGhvcj5Ib2lzPC9BdXRob3I+PFllYXI+MjAwNjwvWWVhcj48UmVj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</w:fldData>
              </w:fldChar>
            </w:r>
            <w:r w:rsidRPr="00A14E91">
              <w:rPr>
                <w:rFonts w:ascii="Book Antiqua" w:hAnsi="Book Antiqua"/>
                <w:kern w:val="0"/>
                <w:sz w:val="24"/>
                <w:szCs w:val="24"/>
              </w:rPr>
              <w:instrText xml:space="preserve"> ADDIN EN.CITE </w:instrText>
            </w:r>
            <w:r w:rsidRPr="00A14E91">
              <w:rPr>
                <w:rFonts w:ascii="Book Antiqua" w:hAnsi="Book Antiqua"/>
                <w:kern w:val="0"/>
                <w:sz w:val="24"/>
                <w:szCs w:val="24"/>
              </w:rPr>
              <w:fldChar w:fldCharType="begin">
                <w:fldData xml:space="preserve">PEVuZE5vdGU+PENpdGU+PEF1dGhvcj5Ib2lzPC9BdXRob3I+PFllYXI+MjAwNjwvWWVhcj48UmVj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</w:fldData>
              </w:fldChar>
            </w:r>
            <w:r w:rsidRPr="00A14E91">
              <w:rPr>
                <w:rFonts w:ascii="Book Antiqua" w:hAnsi="Book Antiqua"/>
                <w:kern w:val="0"/>
                <w:sz w:val="24"/>
                <w:szCs w:val="24"/>
              </w:rPr>
              <w:instrText xml:space="preserve"> ADDIN EN.CITE.DATA </w:instrText>
            </w:r>
            <w:r w:rsidRPr="00A14E91">
              <w:rPr>
                <w:rFonts w:ascii="Book Antiqua" w:hAnsi="Book Antiqua"/>
                <w:kern w:val="0"/>
                <w:sz w:val="24"/>
                <w:szCs w:val="24"/>
              </w:rPr>
            </w:r>
            <w:r w:rsidRPr="00A14E91">
              <w:rPr>
                <w:rFonts w:ascii="Book Antiqua" w:hAnsi="Book Antiqua"/>
                <w:kern w:val="0"/>
                <w:sz w:val="24"/>
                <w:szCs w:val="24"/>
              </w:rPr>
              <w:fldChar w:fldCharType="end"/>
            </w:r>
            <w:r w:rsidRPr="00A14E91">
              <w:rPr>
                <w:rFonts w:ascii="Book Antiqua" w:hAnsi="Book Antiqua"/>
                <w:kern w:val="0"/>
                <w:sz w:val="24"/>
                <w:szCs w:val="24"/>
              </w:rPr>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[22,48]</w:t>
            </w:r>
            <w:r w:rsidRPr="00A14E91">
              <w:rPr>
                <w:rFonts w:ascii="Book Antiqua" w:hAnsi="Book Antiqua"/>
                <w:kern w:val="0"/>
                <w:sz w:val="24"/>
                <w:szCs w:val="24"/>
              </w:rPr>
              <w:fldChar w:fldCharType="end"/>
            </w:r>
            <w:r w:rsidRPr="00A14E91">
              <w:rPr>
                <w:rFonts w:ascii="Book Antiqua" w:hAnsi="Book Antiqua"/>
                <w:kern w:val="0"/>
                <w:sz w:val="24"/>
                <w:szCs w:val="24"/>
              </w:rPr>
              <w:t xml:space="preserve">. </w:t>
            </w:r>
          </w:p>
          <w:p w14:paraId="33C49702" w14:textId="77777777" w:rsidR="008453E6" w:rsidRPr="00A14E91" w:rsidRDefault="001329AA" w:rsidP="00E346A9">
            <w:pPr>
              <w:widowControl/>
              <w:adjustRightInd w:val="0"/>
              <w:snapToGrid w:val="0"/>
              <w:spacing w:line="360" w:lineRule="auto"/>
              <w:ind w:firstLineChars="100" w:firstLine="240"/>
              <w:contextualSpacing/>
              <w:rPr>
                <w:rFonts w:ascii="Book Antiqua" w:hAnsi="Book Antiqua"/>
                <w:kern w:val="0"/>
                <w:sz w:val="24"/>
                <w:szCs w:val="24"/>
              </w:rPr>
            </w:pPr>
            <w:r w:rsidRPr="00A14E91">
              <w:rPr>
                <w:rFonts w:ascii="Book Antiqua" w:hAnsi="Book Antiqua"/>
                <w:kern w:val="0"/>
                <w:sz w:val="24"/>
                <w:szCs w:val="24"/>
              </w:rPr>
              <w:t>C</w:t>
            </w:r>
            <w:r w:rsidR="00EE4E2B" w:rsidRPr="00A14E91">
              <w:rPr>
                <w:rFonts w:ascii="Book Antiqua" w:hAnsi="Book Antiqua"/>
                <w:kern w:val="0"/>
                <w:sz w:val="24"/>
                <w:szCs w:val="24"/>
              </w:rPr>
              <w:t>T</w:t>
            </w:r>
            <w:r w:rsidRPr="00A14E91">
              <w:rPr>
                <w:rFonts w:ascii="Book Antiqua" w:hAnsi="Book Antiqua"/>
                <w:kern w:val="0"/>
                <w:sz w:val="24"/>
                <w:szCs w:val="24"/>
              </w:rPr>
              <w:t xml:space="preserve"> is the most useful radiological method to diagnose pancreatic lipoma</w:t>
            </w:r>
            <w:r w:rsidRPr="00A14E91">
              <w:rPr>
                <w:rFonts w:ascii="Book Antiqua" w:hAnsi="Book Antiqua"/>
                <w:kern w:val="0"/>
                <w:sz w:val="24"/>
                <w:szCs w:val="24"/>
              </w:rPr>
              <w:fldChar w:fldCharType="begin"/>
            </w:r>
            <w:r w:rsidRPr="00A14E91">
              <w:rPr>
                <w:rFonts w:ascii="Book Antiqua" w:hAnsi="Book Antiqua"/>
                <w:kern w:val="0"/>
                <w:sz w:val="24"/>
                <w:szCs w:val="24"/>
              </w:rPr>
              <w:instrText xml:space="preserve"> ADDIN EN.CITE &lt;EndNote&gt;&lt;Cite&gt;&lt;Author&gt;Zhan&lt;/Author&gt;&lt;Year&gt;2010&lt;/Year&gt;&lt;RecNum&gt;74&lt;/RecNum&gt;&lt;DisplayText&gt;&lt;style face="superscript"&gt;[4]&lt;/style&gt;&lt;/DisplayText&gt;&lt;record&gt;&lt;rec-number&gt;74&lt;/rec-number&gt;&lt;foreign-keys&gt;&lt;key app="EN" db-id="t09xd95eewpwzfextd1psfax2strsaatpddt" timestamp="1560682252"&gt;74&lt;/key&gt;&lt;/foreign-keys&gt;&lt;ref-type name="Journal Article"&gt;17&lt;/ref-type&gt;&lt;contributors&gt;&lt;authors&gt;&lt;author&gt;Zhan, H. X.&lt;/author&gt;&lt;author&gt;Zhang, T. P.&lt;/author&gt;&lt;author&gt;Liu, B. N.&lt;/author&gt;&lt;author&gt;Liao, Q.&lt;/author&gt;&lt;author&gt;Zhao, Y. P.&lt;/author&gt;&lt;/authors&gt;&lt;/contributors&gt;&lt;titles&gt;&lt;title&gt;A systematic review of pancreatic lipoma: how come there are so few cases?&lt;/title&gt;&lt;secondary-title&gt;Pancreas&lt;/secondary-title&gt;&lt;alt-title&gt;Pancreas&lt;/alt-title&gt;&lt;/titles&gt;&lt;periodical&gt;&lt;full-title&gt;Pancreas&lt;/full-title&gt;&lt;/periodical&gt;&lt;alt-periodical&gt;&lt;full-title&gt;Pancreas&lt;/full-title&gt;&lt;/alt-periodical&gt;&lt;pages&gt;257-60&lt;/pages&gt;&lt;volume&gt;39&lt;/volume&gt;&lt;number&gt;2&lt;/number&gt;&lt;dates&gt;&lt;year&gt;2010&lt;/year&gt;&lt;pub-dates&gt;&lt;date&gt;Mar&lt;/date&gt;&lt;/pub-dates&gt;&lt;/dates&gt;&lt;isbn&gt;1536-4828&lt;/isbn&gt;&lt;accession-num&gt;20182312&lt;/accession-num&gt;&lt;urls&gt;&lt;/urls&gt;&lt;electronic-resource-num&gt;10.1097/MPA.0b013e3181bdc8d7&lt;/electronic-resource-num&gt;&lt;language&gt;eng&lt;/language&gt;&lt;/record&gt;&lt;/Cite&gt;&lt;/EndNote&gt;</w:instrText>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[4]</w:t>
            </w:r>
            <w:r w:rsidRPr="00A14E91">
              <w:rPr>
                <w:rFonts w:ascii="Book Antiqua" w:hAnsi="Book Antiqua"/>
                <w:kern w:val="0"/>
                <w:sz w:val="24"/>
                <w:szCs w:val="24"/>
              </w:rPr>
              <w:fldChar w:fldCharType="end"/>
            </w:r>
            <w:r w:rsidRPr="00A14E91">
              <w:rPr>
                <w:rFonts w:ascii="Book Antiqua" w:hAnsi="Book Antiqua"/>
                <w:kern w:val="0"/>
                <w:sz w:val="24"/>
                <w:szCs w:val="24"/>
              </w:rPr>
              <w:t>. The density of a liposarcoma in CT is higher than that of normal fat and benign fatty masses, and indistinct borders</w:t>
            </w:r>
            <w:r w:rsidRPr="00A14E91">
              <w:rPr>
                <w:rFonts w:ascii="Book Antiqua" w:hAnsi="Book Antiqua"/>
                <w:kern w:val="0"/>
                <w:sz w:val="24"/>
                <w:szCs w:val="24"/>
              </w:rPr>
              <w:fldChar w:fldCharType="begin"/>
            </w:r>
            <w:r w:rsidRPr="00A14E91">
              <w:rPr>
                <w:rFonts w:ascii="Book Antiqua" w:hAnsi="Book Antiqua"/>
                <w:kern w:val="0"/>
                <w:sz w:val="24"/>
                <w:szCs w:val="24"/>
              </w:rPr>
              <w:instrText xml:space="preserve"> ADDIN EN.CITE &lt;EndNote&gt;&lt;Cite&gt;&lt;Author&gt;Waligore&lt;/Author&gt;&lt;Year&gt;1981&lt;/Year&gt;&lt;RecNum&gt;81&lt;/RecNum&gt;&lt;DisplayText&gt;&lt;style face="superscript"&gt;[50]&lt;/style&gt;&lt;/DisplayText&gt;&lt;record&gt;&lt;rec-number&gt;81&lt;/rec-number&gt;&lt;foreign-keys&gt;&lt;key app="EN" db-id="t09xd95eewpwzfextd1psfax2strsaatpddt" timestamp="1560697555"&gt;81&lt;/key&gt;&lt;/foreign-keys&gt;&lt;ref-type name="Journal Article"&gt;17&lt;/ref-type&gt;&lt;contributors&gt;&lt;authors&gt;&lt;author&gt;Waligore, M. P.&lt;/author&gt;&lt;author&gt;Stephens, D. H.&lt;/author&gt;&lt;author&gt;Soule, E. H.&lt;/author&gt;&lt;author&gt;McLeod, R. A.&lt;/author&gt;&lt;/authors&gt;&lt;/contributors&gt;&lt;titles&gt;&lt;title&gt;Lipomatous tumors of the abdominal cavity: CT appearance and pathologic correlation&lt;/title&gt;&lt;secondary-title&gt;AJR Am J Roentgenol&lt;/secondary-title&gt;&lt;/titles&gt;&lt;periodical&gt;&lt;full-title&gt;AJR Am J Roentgenol&lt;/full-title&gt;&lt;/periodical&gt;&lt;pages&gt;539-45&lt;/pages&gt;&lt;volume&gt;137&lt;/volume&gt;&lt;number&gt;3&lt;/number&gt;&lt;keywords&gt;&lt;keyword&gt;Abdominal Neoplasms/*diagnostic imaging/pathology&lt;/keyword&gt;&lt;keyword&gt;Adolescent&lt;/keyword&gt;&lt;keyword&gt;Adult&lt;/keyword&gt;&lt;keyword&gt;Aged&lt;/keyword&gt;&lt;keyword&gt;Child&lt;/keyword&gt;&lt;keyword&gt;Child, Preschool&lt;/keyword&gt;&lt;keyword&gt;Female&lt;/keyword&gt;&lt;keyword&gt;Humans&lt;/keyword&gt;&lt;keyword&gt;Lipoma/*diagnostic imaging/pathology&lt;/keyword&gt;&lt;keyword&gt;Lipomatosis/*diagnostic imaging/pathology&lt;/keyword&gt;&lt;keyword&gt;Liposarcoma/*diagnostic imaging/pathology&lt;/keyword&gt;&lt;keyword&gt;Male&lt;/keyword&gt;&lt;keyword&gt;Middle Aged&lt;/keyword&gt;&lt;keyword&gt;*Tomography, X-Ray Computed&lt;/keyword&gt;&lt;/keywords&gt;&lt;dates&gt;&lt;year&gt;1981&lt;/year&gt;&lt;pub-dates&gt;&lt;date&gt;Sep&lt;/date&gt;&lt;/pub-dates&gt;&lt;/dates&gt;&lt;isbn&gt;0361-803X (Print)&amp;#xD;0361-803X (Linking)&lt;/isbn&gt;&lt;accession-num&gt;6974467&lt;/accession-num&gt;&lt;urls&gt;&lt;related-urls&gt;&lt;url&gt;https://www.ncbi.nlm.nih.gov/pubmed/6974467&lt;/url&gt;&lt;/related-urls&gt;&lt;/urls&gt;&lt;electronic-resource-num&gt;10.2214/ajr.137.3.539&lt;/electronic-resource-num&gt;&lt;/record&gt;&lt;/Cite&gt;&lt;/EndNote&gt;</w:instrText>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[50]</w:t>
            </w:r>
            <w:r w:rsidRPr="00A14E91">
              <w:rPr>
                <w:rFonts w:ascii="Book Antiqua" w:hAnsi="Book Antiqua"/>
                <w:kern w:val="0"/>
                <w:sz w:val="24"/>
                <w:szCs w:val="24"/>
              </w:rPr>
              <w:fldChar w:fldCharType="end"/>
            </w:r>
            <w:r w:rsidRPr="00A14E91">
              <w:rPr>
                <w:rFonts w:ascii="Book Antiqua" w:hAnsi="Book Antiqua"/>
                <w:kern w:val="0"/>
                <w:sz w:val="24"/>
                <w:szCs w:val="24"/>
              </w:rPr>
              <w:t>, thick septa</w:t>
            </w:r>
            <w:r w:rsidRPr="00A14E91">
              <w:rPr>
                <w:rFonts w:ascii="Book Antiqua" w:hAnsi="Book Antiqua"/>
                <w:kern w:val="0"/>
                <w:sz w:val="24"/>
                <w:szCs w:val="24"/>
              </w:rPr>
              <w:fldChar w:fldCharType="begin">
                <w:fldData xml:space="preserve">PEVuZE5vdGU+PENpdGU+PEF1dGhvcj5NYWNoYWRvPC9BdXRob3I+PFllYXI+MjAxNjwvWWVhcj48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</w:fldData>
              </w:fldChar>
            </w:r>
            <w:r w:rsidRPr="00A14E91">
              <w:rPr>
                <w:rFonts w:ascii="Book Antiqua" w:hAnsi="Book Antiqua"/>
                <w:kern w:val="0"/>
                <w:sz w:val="24"/>
                <w:szCs w:val="24"/>
              </w:rPr>
              <w:instrText xml:space="preserve"> ADDIN EN.CITE </w:instrText>
            </w:r>
            <w:r w:rsidRPr="00A14E91">
              <w:rPr>
                <w:rFonts w:ascii="Book Antiqua" w:hAnsi="Book Antiqua"/>
                <w:kern w:val="0"/>
                <w:sz w:val="24"/>
                <w:szCs w:val="24"/>
              </w:rPr>
              <w:fldChar w:fldCharType="begin">
                <w:fldData xml:space="preserve">PEVuZE5vdGU+PENpdGU+PEF1dGhvcj5NYWNoYWRvPC9BdXRob3I+PFllYXI+MjAxNjwvWWVhcj48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</w:fldData>
              </w:fldChar>
            </w:r>
            <w:r w:rsidRPr="00A14E91">
              <w:rPr>
                <w:rFonts w:ascii="Book Antiqua" w:hAnsi="Book Antiqua"/>
                <w:kern w:val="0"/>
                <w:sz w:val="24"/>
                <w:szCs w:val="24"/>
              </w:rPr>
              <w:instrText xml:space="preserve"> ADDIN EN.CITE.DATA </w:instrText>
            </w:r>
            <w:r w:rsidRPr="00A14E91">
              <w:rPr>
                <w:rFonts w:ascii="Book Antiqua" w:hAnsi="Book Antiqua"/>
                <w:kern w:val="0"/>
                <w:sz w:val="24"/>
                <w:szCs w:val="24"/>
              </w:rPr>
            </w:r>
            <w:r w:rsidRPr="00A14E91">
              <w:rPr>
                <w:rFonts w:ascii="Book Antiqua" w:hAnsi="Book Antiqua"/>
                <w:kern w:val="0"/>
                <w:sz w:val="24"/>
                <w:szCs w:val="24"/>
              </w:rPr>
              <w:fldChar w:fldCharType="end"/>
            </w:r>
            <w:r w:rsidRPr="00A14E91">
              <w:rPr>
                <w:rFonts w:ascii="Book Antiqua" w:hAnsi="Book Antiqua"/>
                <w:kern w:val="0"/>
                <w:sz w:val="24"/>
                <w:szCs w:val="24"/>
              </w:rPr>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[48,51]</w:t>
            </w:r>
            <w:r w:rsidRPr="00A14E91">
              <w:rPr>
                <w:rFonts w:ascii="Book Antiqua" w:hAnsi="Book Antiqua"/>
                <w:kern w:val="0"/>
                <w:sz w:val="24"/>
                <w:szCs w:val="24"/>
              </w:rPr>
              <w:fldChar w:fldCharType="end"/>
            </w:r>
            <w:r w:rsidRPr="00A14E91">
              <w:rPr>
                <w:rFonts w:ascii="Book Antiqua" w:hAnsi="Book Antiqua"/>
                <w:kern w:val="0"/>
                <w:sz w:val="24"/>
                <w:szCs w:val="24"/>
              </w:rPr>
              <w:t xml:space="preserve"> , a larger size</w:t>
            </w:r>
            <w:r w:rsidRPr="00A14E91">
              <w:rPr>
                <w:rFonts w:ascii="Book Antiqua" w:hAnsi="Book Antiqua"/>
                <w:kern w:val="0"/>
                <w:sz w:val="24"/>
                <w:szCs w:val="24"/>
              </w:rPr>
              <w:fldChar w:fldCharType="begin">
                <w:fldData xml:space="preserve">PEVuZE5vdGU+PENpdGU+PEF1dGhvcj5LYXJhb3NtYW5vZ2x1PC9BdXRob3I+PFllYXI+MjAwODwv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</w:fldData>
              </w:fldChar>
            </w:r>
            <w:r w:rsidRPr="00A14E91">
              <w:rPr>
                <w:rFonts w:ascii="Book Antiqua" w:hAnsi="Book Antiqua"/>
                <w:kern w:val="0"/>
                <w:sz w:val="24"/>
                <w:szCs w:val="24"/>
              </w:rPr>
              <w:instrText xml:space="preserve"> ADDIN EN.CITE </w:instrText>
            </w:r>
            <w:r w:rsidRPr="00A14E91">
              <w:rPr>
                <w:rFonts w:ascii="Book Antiqua" w:hAnsi="Book Antiqua"/>
                <w:kern w:val="0"/>
                <w:sz w:val="24"/>
                <w:szCs w:val="24"/>
              </w:rPr>
              <w:fldChar w:fldCharType="begin">
                <w:fldData xml:space="preserve">PEVuZE5vdGU+PENpdGU+PEF1dGhvcj5LYXJhb3NtYW5vZ2x1PC9BdXRob3I+PFllYXI+MjAwODwv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</w:fldData>
              </w:fldChar>
            </w:r>
            <w:r w:rsidRPr="00A14E91">
              <w:rPr>
                <w:rFonts w:ascii="Book Antiqua" w:hAnsi="Book Antiqua"/>
                <w:kern w:val="0"/>
                <w:sz w:val="24"/>
                <w:szCs w:val="24"/>
              </w:rPr>
              <w:instrText xml:space="preserve"> ADDIN EN.CITE.DATA </w:instrText>
            </w:r>
            <w:r w:rsidRPr="00A14E91">
              <w:rPr>
                <w:rFonts w:ascii="Book Antiqua" w:hAnsi="Book Antiqua"/>
                <w:kern w:val="0"/>
                <w:sz w:val="24"/>
                <w:szCs w:val="24"/>
              </w:rPr>
            </w:r>
            <w:r w:rsidRPr="00A14E91">
              <w:rPr>
                <w:rFonts w:ascii="Book Antiqua" w:hAnsi="Book Antiqua"/>
                <w:kern w:val="0"/>
                <w:sz w:val="24"/>
                <w:szCs w:val="24"/>
              </w:rPr>
              <w:fldChar w:fldCharType="end"/>
            </w:r>
            <w:r w:rsidRPr="00A14E91">
              <w:rPr>
                <w:rFonts w:ascii="Book Antiqua" w:hAnsi="Book Antiqua"/>
                <w:kern w:val="0"/>
                <w:sz w:val="24"/>
                <w:szCs w:val="24"/>
              </w:rPr>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[48,52]</w:t>
            </w:r>
            <w:r w:rsidRPr="00A14E91">
              <w:rPr>
                <w:rFonts w:ascii="Book Antiqua" w:hAnsi="Book Antiqua"/>
                <w:kern w:val="0"/>
                <w:sz w:val="24"/>
                <w:szCs w:val="24"/>
              </w:rPr>
              <w:fldChar w:fldCharType="end"/>
            </w:r>
            <w:r w:rsidRPr="00A14E91">
              <w:rPr>
                <w:rFonts w:ascii="Book Antiqua" w:hAnsi="Book Antiqua"/>
                <w:kern w:val="0"/>
                <w:sz w:val="24"/>
                <w:szCs w:val="24"/>
              </w:rPr>
              <w:t xml:space="preserve"> (&gt;</w:t>
            </w:r>
            <w:r w:rsidR="00F27F9B" w:rsidRPr="00A14E91">
              <w:rPr>
                <w:rFonts w:ascii="Book Antiqua" w:hAnsi="Book Antiqua"/>
                <w:kern w:val="0"/>
                <w:sz w:val="24"/>
                <w:szCs w:val="24"/>
              </w:rPr>
              <w:t xml:space="preserve"> </w:t>
            </w:r>
            <w:r w:rsidRPr="00A14E91">
              <w:rPr>
                <w:rFonts w:ascii="Book Antiqua" w:hAnsi="Book Antiqua"/>
                <w:kern w:val="0"/>
                <w:sz w:val="24"/>
                <w:szCs w:val="24"/>
              </w:rPr>
              <w:t>5 cm, and in most cases &gt;</w:t>
            </w:r>
            <w:r w:rsidR="00F27F9B" w:rsidRPr="00A14E91">
              <w:rPr>
                <w:rFonts w:ascii="Book Antiqua" w:hAnsi="Book Antiqua"/>
                <w:kern w:val="0"/>
                <w:sz w:val="24"/>
                <w:szCs w:val="24"/>
              </w:rPr>
              <w:t xml:space="preserve"> </w:t>
            </w:r>
            <w:r w:rsidRPr="00A14E91">
              <w:rPr>
                <w:rFonts w:ascii="Book Antiqua" w:hAnsi="Book Antiqua"/>
                <w:kern w:val="0"/>
                <w:sz w:val="24"/>
                <w:szCs w:val="24"/>
              </w:rPr>
              <w:t>10 cm)</w:t>
            </w:r>
            <w:r w:rsidRPr="00A14E91">
              <w:rPr>
                <w:rFonts w:ascii="Book Antiqua" w:hAnsi="Book Antiqua"/>
                <w:kern w:val="0"/>
                <w:sz w:val="24"/>
                <w:szCs w:val="24"/>
              </w:rPr>
              <w:fldChar w:fldCharType="begin"/>
            </w:r>
            <w:r w:rsidRPr="00A14E91">
              <w:rPr>
                <w:rFonts w:ascii="Book Antiqua" w:hAnsi="Book Antiqua"/>
                <w:kern w:val="0"/>
                <w:sz w:val="24"/>
                <w:szCs w:val="24"/>
              </w:rPr>
              <w:instrText xml:space="preserve"> ADDIN EN.CITE &lt;EndNote&gt;&lt;Cite&gt;&lt;Author&gt;Ferrozzi&lt;/Author&gt;&lt;Year&gt;2000&lt;/Year&gt;&lt;RecNum&gt;1&lt;/RecNum&gt;&lt;DisplayText&gt;&lt;style face="superscript"&gt;[1]&lt;/style&gt;&lt;/DisplayText&gt;&lt;record&gt;&lt;rec-number&gt;1&lt;/rec-number&gt;&lt;foreign-keys&gt;&lt;key app="EN" db-id="t09xd95eewpwzfextd1psfax2strsaatpddt" timestamp="1553778991"&gt;1&lt;/key&gt;&lt;/foreign-keys&gt;&lt;ref-type name="Journal Article"&gt;17&lt;/ref-type&gt;&lt;contributors&gt;&lt;authors&gt;&lt;author&gt;Ferrozzi, F.&lt;/author&gt;&lt;author&gt;Zuccoli, G.&lt;/author&gt;&lt;author&gt;Bova, D.&lt;/author&gt;&lt;author&gt;Calculli, L.&lt;/author&gt;&lt;/authors&gt;&lt;/contributors&gt;&lt;auth-address&gt;Dipartimento di Diagnostica per Immagini, Universita di Parma, Italy. fferrozzi@netsis.it&lt;/auth-address&gt;&lt;titles&gt;&lt;title&gt;Mesenchymal tumors of the pancreas: CT findings&lt;/title&gt;&lt;secondary-title&gt;J Comput Assist Tomogr&lt;/secondary-title&gt;&lt;/titles&gt;&lt;periodical&gt;&lt;full-title&gt;J Comput Assist Tomogr&lt;/full-title&gt;&lt;/periodical&gt;&lt;pages&gt;622-7&lt;/pages&gt;&lt;volume&gt;24&lt;/volume&gt;&lt;number&gt;4&lt;/number&gt;&lt;keywords&gt;&lt;keyword&gt;Adolescent&lt;/keyword&gt;&lt;keyword&gt;Adult&lt;/keyword&gt;&lt;keyword&gt;Aged&lt;/keyword&gt;&lt;keyword&gt;Child&lt;/keyword&gt;&lt;keyword&gt;Female&lt;/keyword&gt;&lt;keyword&gt;Humans&lt;/keyword&gt;&lt;keyword&gt;Lipoma/diagnostic imaging&lt;/keyword&gt;&lt;keyword&gt;Lymphangioma/diagnostic imaging&lt;/keyword&gt;&lt;keyword&gt;Lymphoma/diagnostic imaging&lt;/keyword&gt;&lt;keyword&gt;Male&lt;/keyword&gt;&lt;keyword&gt;*Mesoderm&lt;/keyword&gt;&lt;keyword&gt;Middle Aged&lt;/keyword&gt;&lt;keyword&gt;Neurilemmoma/diagnostic imaging&lt;/keyword&gt;&lt;keyword&gt;Neurofibroma/diagnostic imaging&lt;/keyword&gt;&lt;keyword&gt;Pancreatic Neoplasms/*diagnostic imaging&lt;/keyword&gt;&lt;keyword&gt;Sarcoma/diagnostic imaging&lt;/keyword&gt;&lt;keyword&gt;Teratoma/diagnostic imaging&lt;/keyword&gt;&lt;keyword&gt;*Tomography, X-Ray Computed&lt;/keyword&gt;&lt;keyword&gt;Viscera/anatomy &amp;amp; histology&lt;/keyword&gt;&lt;/keywords&gt;&lt;dates&gt;&lt;year&gt;2000&lt;/year&gt;&lt;pub-dates&gt;&lt;date&gt;Jul-Aug&lt;/date&gt;&lt;/pub-dates&gt;&lt;/dates&gt;&lt;isbn&gt;0363-8715 (Print)&amp;#xD;0363-8715 (Linking)&lt;/isbn&gt;&lt;accession-num&gt;10966199&lt;/accession-num&gt;&lt;urls&gt;&lt;related-urls&gt;&lt;url&gt;https://www.ncbi.nlm.nih.gov/pubmed/10966199&lt;/url&gt;&lt;/related-urls&gt;&lt;/urls&gt;&lt;/record&gt;&lt;/Cite&gt;&lt;/EndNote&gt;</w:instrText>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[1]</w:t>
            </w:r>
            <w:r w:rsidRPr="00A14E91">
              <w:rPr>
                <w:rFonts w:ascii="Book Antiqua" w:hAnsi="Book Antiqua"/>
                <w:kern w:val="0"/>
                <w:sz w:val="24"/>
                <w:szCs w:val="24"/>
              </w:rPr>
              <w:fldChar w:fldCharType="end"/>
            </w:r>
            <w:r w:rsidRPr="00A14E91">
              <w:rPr>
                <w:rFonts w:ascii="Book Antiqua" w:hAnsi="Book Antiqua"/>
                <w:kern w:val="0"/>
                <w:sz w:val="24"/>
                <w:szCs w:val="24"/>
              </w:rPr>
              <w:t>, calciﬁcation</w:t>
            </w:r>
            <w:r w:rsidRPr="00A14E91">
              <w:rPr>
                <w:rFonts w:ascii="Book Antiqua" w:hAnsi="Book Antiqua"/>
                <w:kern w:val="0"/>
                <w:sz w:val="24"/>
                <w:szCs w:val="24"/>
              </w:rPr>
              <w:fldChar w:fldCharType="begin">
                <w:fldData xml:space="preserve">PEVuZE5vdGU+PENpdGU+PEF1dGhvcj5LcmFuc2RvcmY8L0F1dGhvcj48WWVhcj4yMDAyPC9ZZWFy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</w:fldData>
              </w:fldChar>
            </w:r>
            <w:r w:rsidRPr="00A14E91">
              <w:rPr>
                <w:rFonts w:ascii="Book Antiqua" w:hAnsi="Book Antiqua"/>
                <w:kern w:val="0"/>
                <w:sz w:val="24"/>
                <w:szCs w:val="24"/>
              </w:rPr>
              <w:instrText xml:space="preserve"> ADDIN EN.CITE </w:instrText>
            </w:r>
            <w:r w:rsidRPr="00A14E91">
              <w:rPr>
                <w:rFonts w:ascii="Book Antiqua" w:hAnsi="Book Antiqua"/>
                <w:kern w:val="0"/>
                <w:sz w:val="24"/>
                <w:szCs w:val="24"/>
              </w:rPr>
              <w:fldChar w:fldCharType="begin">
                <w:fldData xml:space="preserve">PEVuZE5vdGU+PENpdGU+PEF1dGhvcj5LcmFuc2RvcmY8L0F1dGhvcj48WWVhcj4yMDAyPC9ZZWFy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</w:fldData>
              </w:fldChar>
            </w:r>
            <w:r w:rsidRPr="00A14E91">
              <w:rPr>
                <w:rFonts w:ascii="Book Antiqua" w:hAnsi="Book Antiqua"/>
                <w:kern w:val="0"/>
                <w:sz w:val="24"/>
                <w:szCs w:val="24"/>
              </w:rPr>
              <w:instrText xml:space="preserve"> ADDIN EN.CITE.DATA </w:instrText>
            </w:r>
            <w:r w:rsidRPr="00A14E91">
              <w:rPr>
                <w:rFonts w:ascii="Book Antiqua" w:hAnsi="Book Antiqua"/>
                <w:kern w:val="0"/>
                <w:sz w:val="24"/>
                <w:szCs w:val="24"/>
              </w:rPr>
            </w:r>
            <w:r w:rsidRPr="00A14E91">
              <w:rPr>
                <w:rFonts w:ascii="Book Antiqua" w:hAnsi="Book Antiqua"/>
                <w:kern w:val="0"/>
                <w:sz w:val="24"/>
                <w:szCs w:val="24"/>
              </w:rPr>
              <w:fldChar w:fldCharType="end"/>
            </w:r>
            <w:r w:rsidRPr="00A14E91">
              <w:rPr>
                <w:rFonts w:ascii="Book Antiqua" w:hAnsi="Book Antiqua"/>
                <w:kern w:val="0"/>
                <w:sz w:val="24"/>
                <w:szCs w:val="24"/>
              </w:rPr>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[48,52]</w:t>
            </w:r>
            <w:r w:rsidRPr="00A14E91">
              <w:rPr>
                <w:rFonts w:ascii="Book Antiqua" w:hAnsi="Book Antiqua"/>
                <w:kern w:val="0"/>
                <w:sz w:val="24"/>
                <w:szCs w:val="24"/>
              </w:rPr>
              <w:fldChar w:fldCharType="end"/>
            </w:r>
            <w:r w:rsidRPr="00A14E91">
              <w:rPr>
                <w:rFonts w:ascii="Book Antiqua" w:hAnsi="Book Antiqua"/>
                <w:kern w:val="0"/>
                <w:sz w:val="24"/>
                <w:szCs w:val="24"/>
              </w:rPr>
              <w:t xml:space="preserve"> and rapid growth</w:t>
            </w:r>
            <w:r w:rsidRPr="00A14E91">
              <w:rPr>
                <w:rFonts w:ascii="Book Antiqua" w:hAnsi="Book Antiqua"/>
                <w:kern w:val="0"/>
                <w:sz w:val="24"/>
                <w:szCs w:val="24"/>
              </w:rPr>
              <w:fldChar w:fldCharType="begin"/>
            </w:r>
            <w:r w:rsidRPr="00A14E91">
              <w:rPr>
                <w:rFonts w:ascii="Book Antiqua" w:hAnsi="Book Antiqua"/>
                <w:kern w:val="0"/>
                <w:sz w:val="24"/>
                <w:szCs w:val="24"/>
              </w:rPr>
              <w:instrText xml:space="preserve"> ADDIN EN.CITE &lt;EndNote&gt;&lt;Cite&gt;&lt;Author&gt;Karaosmanoglu&lt;/Author&gt;&lt;Year&gt;2008&lt;/Year&gt;&lt;RecNum&gt;77&lt;/RecNum&gt;&lt;DisplayText&gt;&lt;style face="superscript"&gt;[48]&lt;/style&gt;&lt;/DisplayText&gt;&lt;record&gt;&lt;rec-number&gt;77&lt;/rec-number&gt;&lt;foreign-keys&gt;&lt;key app="EN" db-id="t09xd95eewpwzfextd1psfax2strsaatpddt" timestamp="1560685811"&gt;77&lt;/key&gt;&lt;/foreign-keys&gt;&lt;ref-type name="Journal Article"&gt;17&lt;/ref-type&gt;&lt;contributors&gt;&lt;authors&gt;&lt;author&gt;Karaosmanoglu, D.&lt;/author&gt;&lt;author&gt;Karcaaltincaba, M.&lt;/author&gt;&lt;author&gt;Akata, D.&lt;/author&gt;&lt;author&gt;Ozmen, M.&lt;/author&gt;&lt;author&gt;Akhan, O.&lt;/author&gt;&lt;/authors&gt;&lt;/contributors&gt;&lt;titles&gt;&lt;title&gt;Pancreatic lipoma computed tomography diagnosis of 17 patients and follow-up&lt;/title&gt;&lt;secondary-title&gt;Pancreas&lt;/secondary-title&gt;&lt;/titles&gt;&lt;periodical&gt;&lt;full-title&gt;Pancreas&lt;/full-title&gt;&lt;/periodical&gt;&lt;pages&gt;434-6&lt;/pages&gt;&lt;volume&gt;36&lt;/volume&gt;&lt;number&gt;4&lt;/number&gt;&lt;keywords&gt;&lt;keyword&gt;Adult&lt;/keyword&gt;&lt;keyword&gt;Aged, 80 and over&lt;/keyword&gt;&lt;keyword&gt;Diabetes Complications/diagnostic imaging/pathology&lt;/keyword&gt;&lt;keyword&gt;Endometrial Neoplasms/diagnostic imaging/pathology&lt;/keyword&gt;&lt;keyword&gt;Female&lt;/keyword&gt;&lt;keyword&gt;Follow-Up Studies&lt;/keyword&gt;&lt;keyword&gt;Humans&lt;/keyword&gt;&lt;keyword&gt;Lipoma/*diagnostic imaging/pathology&lt;/keyword&gt;&lt;keyword&gt;Magnetic Resonance Imaging&lt;/keyword&gt;&lt;keyword&gt;Male&lt;/keyword&gt;&lt;keyword&gt;Middle Aged&lt;/keyword&gt;&lt;keyword&gt;Pancreatic Diseases/*diagnostic imaging/pathology&lt;/keyword&gt;&lt;keyword&gt;Pancreatic Neoplasms/*diagnostic imaging/pathology&lt;/keyword&gt;&lt;keyword&gt;Prostatic Neoplasms/diagnostic imaging/pathology&lt;/keyword&gt;&lt;keyword&gt;Radiography&lt;/keyword&gt;&lt;/keywords&gt;&lt;dates&gt;&lt;year&gt;2008&lt;/year&gt;&lt;pub-dates&gt;&lt;date&gt;May&lt;/date&gt;&lt;/pub-dates&gt;&lt;/dates&gt;&lt;isbn&gt;1536-4828 (Electronic)&amp;#xD;0885-3177 (Linking)&lt;/isbn&gt;&lt;accession-num&gt;18437093&lt;/accession-num&gt;&lt;urls&gt;&lt;related-urls&gt;&lt;url&gt;https://www.ncbi.nlm.nih.gov/pubmed/18437093&lt;/url&gt;&lt;/related-urls&gt;&lt;/urls&gt;&lt;electronic-resource-num&gt;10.1097/MPA.0b013e31815ccac0&lt;/electronic-resource-num&gt;&lt;/record&gt;&lt;/Cite&gt;&lt;/EndNote&gt;</w:instrText>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[48]</w:t>
            </w:r>
            <w:r w:rsidRPr="00A14E91">
              <w:rPr>
                <w:rFonts w:ascii="Book Antiqua" w:hAnsi="Book Antiqua"/>
                <w:kern w:val="0"/>
                <w:sz w:val="24"/>
                <w:szCs w:val="24"/>
              </w:rPr>
              <w:fldChar w:fldCharType="end"/>
            </w:r>
            <w:r w:rsidRPr="00A14E91">
              <w:rPr>
                <w:rFonts w:ascii="Book Antiqua" w:hAnsi="Book Antiqua"/>
                <w:kern w:val="0"/>
                <w:sz w:val="24"/>
                <w:szCs w:val="24"/>
              </w:rPr>
              <w:t xml:space="preserve"> are signiﬁcant indicators of malignancy. </w:t>
            </w:r>
            <w:r w:rsidRPr="00A14E91">
              <w:rPr>
                <w:rFonts w:ascii="Book Antiqua" w:hAnsi="Book Antiqua"/>
                <w:sz w:val="24"/>
                <w:szCs w:val="24"/>
              </w:rPr>
              <w:t>Features of well-differentiated liposarcoma include large lesion size, presence of thick septa, presence of nodular and/or globular or non-adipose mass-like areas, and decreased percentage of fat composition</w:t>
            </w:r>
            <w:r w:rsidRPr="00A14E91">
              <w:rPr>
                <w:rFonts w:ascii="Book Antiqua" w:hAnsi="Book Antiqua"/>
                <w:sz w:val="24"/>
                <w:szCs w:val="24"/>
              </w:rPr>
              <w:fldChar w:fldCharType="begin"/>
            </w:r>
            <w:r w:rsidRPr="00A14E91">
              <w:rPr>
                <w:rFonts w:ascii="Book Antiqua" w:hAnsi="Book Antiqua"/>
                <w:sz w:val="24"/>
                <w:szCs w:val="24"/>
              </w:rPr>
              <w:instrText xml:space="preserve"> ADDIN EN.CITE &lt;EndNote&gt;&lt;Cite&gt;&lt;Author&gt;Kransdorf&lt;/Author&gt;&lt;Year&gt;2002&lt;/Year&gt;&lt;RecNum&gt;72&lt;/RecNum&gt;&lt;DisplayText&gt;&lt;style face="superscript"&gt;[52]&lt;/style&gt;&lt;/DisplayText&gt;&lt;record&gt;&lt;rec-number&gt;72&lt;/rec-number&gt;&lt;foreign-keys&gt;&lt;key app="EN" db-id="t09xd95eewpwzfextd1psfax2strsaatpddt" timestamp="1555232424"&gt;72&lt;/key&gt;&lt;/foreign-keys&gt;&lt;ref-type name="Journal Article"&gt;17&lt;/ref-type&gt;&lt;contributors&gt;&lt;authors&gt;&lt;author&gt;Kransdorf, M. J.&lt;/author&gt;&lt;author&gt;Bancroft, L. W.&lt;/author&gt;&lt;author&gt;Peterson, J. J.&lt;/author&gt;&lt;author&gt;Murphey, M. D.&lt;/author&gt;&lt;author&gt;Foster, W. C.&lt;/author&gt;&lt;author&gt;Temple, H. T.&lt;/author&gt;&lt;/authors&gt;&lt;/contributors&gt;&lt;auth-address&gt;Department of Radiology, Mayo Clinic, 4500 San Pablo Rd, Jacksonville, FL 32224-3899, USA. kransdorf.mark@mayo.edu&lt;/auth-address&gt;&lt;titles&gt;&lt;title&gt;Imaging of fatty tumors: distinction of lipoma and well-differentiated liposarcoma&lt;/title&gt;&lt;secondary-title&gt;Radiology&lt;/secondary-title&gt;&lt;/titles&gt;&lt;periodical&gt;&lt;full-title&gt;Radiology&lt;/full-title&gt;&lt;/periodical&gt;&lt;pages&gt;99-104&lt;/pages&gt;&lt;volume&gt;224&lt;/volume&gt;&lt;number&gt;1&lt;/number&gt;&lt;keywords&gt;&lt;keyword&gt;Adipose Tissue/anatomy &amp;amp; histology&lt;/keyword&gt;&lt;keyword&gt;Adolescent&lt;/keyword&gt;&lt;keyword&gt;Adult&lt;/keyword&gt;&lt;keyword&gt;Aged&lt;/keyword&gt;&lt;keyword&gt;Aged, 80 and over&lt;/keyword&gt;&lt;keyword&gt;Child&lt;/keyword&gt;&lt;keyword&gt;Child, Preschool&lt;/keyword&gt;&lt;keyword&gt;Female&lt;/keyword&gt;&lt;keyword&gt;Humans&lt;/keyword&gt;&lt;keyword&gt;Infant&lt;/keyword&gt;&lt;keyword&gt;Lipoma/*diagnosis&lt;/keyword&gt;&lt;keyword&gt;Liposarcoma/*diagnosis&lt;/keyword&gt;&lt;keyword&gt;*Magnetic Resonance Imaging&lt;/keyword&gt;&lt;keyword&gt;Male&lt;/keyword&gt;&lt;keyword&gt;Middle Aged&lt;/keyword&gt;&lt;keyword&gt;Retrospective Studies&lt;/keyword&gt;&lt;keyword&gt;Sex Factors&lt;/keyword&gt;&lt;keyword&gt;*Tomography, X-Ray Computed&lt;/keyword&gt;&lt;/keywords&gt;&lt;dates&gt;&lt;year&gt;2002&lt;/year&gt;&lt;pub-dates&gt;&lt;date&gt;Jul&lt;/date&gt;&lt;/pub-dates&gt;&lt;/dates&gt;&lt;isbn&gt;0033-8419 (Print)&amp;#xD;0033-8419 (Linking)&lt;/isbn&gt;&lt;accession-num&gt;12091667&lt;/accession-num&gt;&lt;urls&gt;&lt;related-urls&gt;&lt;url&gt;https://www.ncbi.nlm.nih.gov/pubmed/12091667&lt;/url&gt;&lt;/related-urls&gt;&lt;/urls&gt;&lt;electronic-resource-num&gt;10.1148/radiol.2241011113&lt;/electronic-resource-num&gt;&lt;/record&gt;&lt;/Cite&gt;&lt;/EndNote&gt;</w:instrText>
            </w:r>
            <w:r w:rsidRPr="00A14E91">
              <w:rPr>
                <w:rFonts w:ascii="Book Antiqua" w:hAnsi="Book Antiqua"/>
                <w:sz w:val="24"/>
                <w:szCs w:val="24"/>
              </w:rPr>
              <w:fldChar w:fldCharType="separate"/>
            </w:r>
            <w:r w:rsidRPr="00A14E91">
              <w:rPr>
                <w:rFonts w:ascii="Book Antiqua" w:hAnsi="Book Antiqua"/>
                <w:sz w:val="24"/>
                <w:szCs w:val="24"/>
                <w:vertAlign w:val="superscript"/>
              </w:rPr>
              <w:t>[52]</w:t>
            </w:r>
            <w:r w:rsidRPr="00A14E91">
              <w:rPr>
                <w:rFonts w:ascii="Book Antiqua" w:hAnsi="Book Antiqua"/>
                <w:sz w:val="24"/>
                <w:szCs w:val="24"/>
              </w:rPr>
              <w:fldChar w:fldCharType="end"/>
            </w:r>
            <w:r w:rsidRPr="00A14E91">
              <w:rPr>
                <w:rFonts w:ascii="Book Antiqua" w:hAnsi="Book Antiqua"/>
                <w:sz w:val="24"/>
                <w:szCs w:val="24"/>
              </w:rPr>
              <w:t xml:space="preserve">. </w:t>
            </w:r>
            <w:r w:rsidRPr="00A14E91">
              <w:rPr>
                <w:rFonts w:ascii="Book Antiqua" w:hAnsi="Book Antiqua"/>
                <w:kern w:val="0"/>
                <w:sz w:val="24"/>
                <w:szCs w:val="24"/>
              </w:rPr>
              <w:t>A lipoma is usually well circumscribed, of the density of normal fat, homogenous</w:t>
            </w:r>
            <w:r w:rsidRPr="00A14E91">
              <w:rPr>
                <w:rFonts w:ascii="Book Antiqua" w:hAnsi="Book Antiqua"/>
                <w:kern w:val="0"/>
                <w:sz w:val="24"/>
                <w:szCs w:val="24"/>
              </w:rPr>
              <w:fldChar w:fldCharType="begin"/>
            </w:r>
            <w:r w:rsidRPr="00A14E91">
              <w:rPr>
                <w:rFonts w:ascii="Book Antiqua" w:hAnsi="Book Antiqua"/>
                <w:kern w:val="0"/>
                <w:sz w:val="24"/>
                <w:szCs w:val="24"/>
              </w:rPr>
              <w:instrText xml:space="preserve"> ADDIN EN.CITE &lt;EndNote&gt;&lt;Cite&gt;&lt;Author&gt;Zhan&lt;/Author&gt;&lt;Year&gt;2010&lt;/Year&gt;&lt;RecNum&gt;74&lt;/RecNum&gt;&lt;DisplayText&gt;&lt;style face="superscript"&gt;[4]&lt;/style&gt;&lt;/DisplayText&gt;&lt;record&gt;&lt;rec-number&gt;74&lt;/rec-number&gt;&lt;foreign-keys&gt;&lt;key app="EN" db-id="t09xd95eewpwzfextd1psfax2strsaatpddt" timestamp="1560682252"&gt;74&lt;/key&gt;&lt;/foreign-keys&gt;&lt;ref-type name="Journal Article"&gt;17&lt;/ref-type&gt;&lt;contributors&gt;&lt;authors&gt;&lt;author&gt;Zhan, H. X.&lt;/author&gt;&lt;author&gt;Zhang, T. P.&lt;/author&gt;&lt;author&gt;Liu, B. N.&lt;/author&gt;&lt;author&gt;Liao, Q.&lt;/author&gt;&lt;author&gt;Zhao, Y. P.&lt;/author&gt;&lt;/authors&gt;&lt;/contributors&gt;&lt;titles&gt;&lt;title&gt;A systematic review of pancreatic lipoma: how come there are so few cases?&lt;/title&gt;&lt;secondary-title&gt;Pancreas&lt;/secondary-title&gt;&lt;alt-title&gt;Pancreas&lt;/alt-title&gt;&lt;/titles&gt;&lt;periodical&gt;&lt;full-title&gt;Pancreas&lt;/full-title&gt;&lt;/periodical&gt;&lt;alt-periodical&gt;&lt;full-title&gt;Pancreas&lt;/full-title&gt;&lt;/alt-periodical&gt;&lt;pages&gt;257-60&lt;/pages&gt;&lt;volume&gt;39&lt;/volume&gt;&lt;number&gt;2&lt;/number&gt;&lt;dates&gt;&lt;year&gt;2010&lt;/year&gt;&lt;pub-dates&gt;&lt;date&gt;Mar&lt;/date&gt;&lt;/pub-dates&gt;&lt;/dates&gt;&lt;isbn&gt;1536-4828&lt;/isbn&gt;&lt;accession-num&gt;20182312&lt;/accession-num&gt;&lt;urls&gt;&lt;/urls&gt;&lt;electronic-resource-num&gt;10.1097/MPA.0b013e3181bdc8d7&lt;/electronic-resource-num&gt;&lt;language&gt;eng&lt;/language&gt;&lt;/record&gt;&lt;/Cite&gt;&lt;/EndNote&gt;</w:instrText>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[4]</w:t>
            </w:r>
            <w:r w:rsidRPr="00A14E91">
              <w:rPr>
                <w:rFonts w:ascii="Book Antiqua" w:hAnsi="Book Antiqua"/>
                <w:kern w:val="0"/>
                <w:sz w:val="24"/>
                <w:szCs w:val="24"/>
              </w:rPr>
              <w:fldChar w:fldCharType="end"/>
            </w:r>
            <w:r w:rsidRPr="00A14E91">
              <w:rPr>
                <w:rFonts w:ascii="Book Antiqua" w:hAnsi="Book Antiqua"/>
                <w:kern w:val="0"/>
                <w:sz w:val="24"/>
                <w:szCs w:val="24"/>
              </w:rPr>
              <w:t>, noninvasive</w:t>
            </w:r>
            <w:r w:rsidRPr="00A14E91">
              <w:rPr>
                <w:rFonts w:ascii="Book Antiqua" w:hAnsi="Book Antiqua"/>
                <w:kern w:val="0"/>
                <w:sz w:val="24"/>
                <w:szCs w:val="24"/>
              </w:rPr>
              <w:fldChar w:fldCharType="begin"/>
            </w:r>
            <w:r w:rsidRPr="00A14E91">
              <w:rPr>
                <w:rFonts w:ascii="Book Antiqua" w:hAnsi="Book Antiqua"/>
                <w:kern w:val="0"/>
                <w:sz w:val="24"/>
                <w:szCs w:val="24"/>
              </w:rPr>
              <w:instrText xml:space="preserve"> ADDIN EN.CITE &lt;EndNote&gt;&lt;Cite&gt;&lt;Author&gt;Waligore&lt;/Author&gt;&lt;Year&gt;1981&lt;/Year&gt;&lt;RecNum&gt;14&lt;/RecNum&gt;&lt;DisplayText&gt;&lt;style face="superscript"&gt;[53]&lt;/style&gt;&lt;/DisplayText&gt;&lt;record&gt;&lt;rec-number&gt;14&lt;/rec-number&gt;&lt;foreign-keys&gt;&lt;key app="EN" db-id="t09xd95eewpwzfextd1psfax2strsaatpddt" timestamp="1554647127"&gt;14&lt;/key&gt;&lt;/foreign-keys&gt;&lt;ref-type name="Journal Article"&gt;17&lt;/ref-type&gt;&lt;contributors&gt;&lt;authors&gt;&lt;author&gt;Waligore, MP&lt;/author&gt;&lt;author&gt;Stephens, DH&lt;/author&gt;&lt;author&gt;Soule, Edward H&lt;/author&gt;&lt;author&gt;McLeod, RA&lt;/author&gt;&lt;/authors&gt;&lt;/contributors&gt;&lt;titles&gt;&lt;title&gt;Lipomatous tumors of the abdominal cavity: CT appearance and pathologic correlation&lt;/title&gt;&lt;secondary-title&gt;American Journal of Roentgenology&lt;/secondary-title&gt;&lt;/titles&gt;&lt;periodical&gt;&lt;full-title&gt;American Journal of Roentgenology&lt;/full-title&gt;&lt;/periodical&gt;&lt;pages&gt;539-545&lt;/pages&gt;&lt;volume&gt;137&lt;/volume&gt;&lt;number&gt;3&lt;/number&gt;&lt;dates&gt;&lt;year&gt;1981&lt;/year&gt;&lt;/dates&gt;&lt;isbn&gt;0361-803X&lt;/isbn&gt;&lt;urls&gt;&lt;/urls&gt;&lt;/record&gt;&lt;/Cite&gt;&lt;/EndNote&gt;</w:instrText>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[5</w:t>
            </w:r>
            <w:r w:rsidR="000243D4" w:rsidRPr="00A14E91">
              <w:rPr>
                <w:rFonts w:ascii="Book Antiqua" w:hAnsi="Book Antiqua"/>
                <w:kern w:val="0"/>
                <w:sz w:val="24"/>
                <w:szCs w:val="24"/>
                <w:vertAlign w:val="superscript"/>
              </w:rPr>
              <w:t>0</w:t>
            </w:r>
            <w:r w:rsidRPr="00A14E91">
              <w:rPr>
                <w:rFonts w:ascii="Book Antiqua" w:hAnsi="Book Antiqua"/>
                <w:kern w:val="0"/>
                <w:sz w:val="24"/>
                <w:szCs w:val="24"/>
                <w:vertAlign w:val="superscript"/>
              </w:rPr>
              <w:t>]</w:t>
            </w:r>
            <w:r w:rsidRPr="00A14E91">
              <w:rPr>
                <w:rFonts w:ascii="Book Antiqua" w:hAnsi="Book Antiqua"/>
                <w:kern w:val="0"/>
                <w:sz w:val="24"/>
                <w:szCs w:val="24"/>
              </w:rPr>
              <w:fldChar w:fldCharType="end"/>
            </w:r>
            <w:r w:rsidRPr="00A14E91">
              <w:rPr>
                <w:rFonts w:ascii="Book Antiqua" w:hAnsi="Book Antiqua"/>
                <w:kern w:val="0"/>
                <w:sz w:val="24"/>
                <w:szCs w:val="24"/>
              </w:rPr>
              <w:t>, stable and devoid of symptoms. However, it is not easy to distinguish a lipoma from a well-differentiated liposarcoma due to the radiographic similarities between these two lesions</w:t>
            </w:r>
            <w:r w:rsidR="00F27F9B" w:rsidRPr="00A14E91">
              <w:rPr>
                <w:rFonts w:ascii="Book Antiqua" w:hAnsi="Book Antiqua"/>
                <w:kern w:val="0"/>
                <w:sz w:val="24"/>
                <w:szCs w:val="24"/>
              </w:rPr>
              <w:fldChar w:fldCharType="begin"/>
            </w:r>
            <w:r w:rsidR="00F27F9B" w:rsidRPr="00A14E91">
              <w:rPr>
                <w:rFonts w:ascii="Book Antiqua" w:hAnsi="Book Antiqua"/>
                <w:kern w:val="0"/>
                <w:sz w:val="24"/>
                <w:szCs w:val="24"/>
              </w:rPr>
              <w:instrText xml:space="preserve"> ADDIN EN.CITE &lt;EndNote&gt;&lt;Cite&gt;&lt;Author&gt;Zhan&lt;/Author&gt;&lt;Year&gt;2010&lt;/Year&gt;&lt;RecNum&gt;74&lt;/RecNum&gt;&lt;DisplayText&gt;&lt;style face="superscript"&gt;[4]&lt;/style&gt;&lt;/DisplayText&gt;&lt;record&gt;&lt;rec-number&gt;74&lt;/rec-number&gt;&lt;foreign-keys&gt;&lt;key app="EN" db-id="t09xd95eewpwzfextd1psfax2strsaatpddt" timestamp="1560682252"&gt;74&lt;/key&gt;&lt;/foreign-keys&gt;&lt;ref-type name="Journal Article"&gt;17&lt;/ref-type&gt;&lt;contributors&gt;&lt;authors&gt;&lt;author&gt;Zhan, H. X.&lt;/author&gt;&lt;author&gt;Zhang, T. P.&lt;/author&gt;&lt;author&gt;Liu, B. N.&lt;/author&gt;&lt;author&gt;Liao, Q.&lt;/author&gt;&lt;author&gt;Zhao, Y. P.&lt;/author&gt;&lt;/authors&gt;&lt;/contributors&gt;&lt;titles&gt;&lt;title&gt;A systematic review of pancreatic lipoma: how come there are so few cases?&lt;/title&gt;&lt;secondary-title&gt;Pancreas&lt;/secondary-title&gt;&lt;alt-title&gt;Pancreas&lt;/alt-title&gt;&lt;/titles&gt;&lt;periodical&gt;&lt;full-title&gt;Pancreas&lt;/full-title&gt;&lt;/periodical&gt;&lt;alt-periodical&gt;&lt;full-title&gt;Pancreas&lt;/full-title&gt;&lt;/alt-periodical&gt;&lt;pages&gt;257-60&lt;/pages&gt;&lt;volume&gt;39&lt;/volume&gt;&lt;number&gt;2&lt;/number&gt;&lt;dates&gt;&lt;year&gt;2010&lt;/year&gt;&lt;pub-dates&gt;&lt;date&gt;Mar&lt;/date&gt;&lt;/pub-dates&gt;&lt;/dates&gt;&lt;isbn&gt;1536-4828&lt;/isbn&gt;&lt;accession-num&gt;20182312&lt;/accession-num&gt;&lt;urls&gt;&lt;/urls&gt;&lt;electronic-resource-num&gt;10.1097/MPA.0b013e3181bdc8d7&lt;/electronic-resource-num&gt;&lt;language&gt;eng&lt;/language&gt;&lt;/record&gt;&lt;/Cite&gt;&lt;/EndNote&gt;</w:instrText>
            </w:r>
            <w:r w:rsidR="00F27F9B" w:rsidRPr="00A14E91">
              <w:rPr>
                <w:rFonts w:ascii="Book Antiqua" w:hAnsi="Book Antiqua"/>
                <w:kern w:val="0"/>
                <w:sz w:val="24"/>
                <w:szCs w:val="24"/>
              </w:rPr>
              <w:fldChar w:fldCharType="separate"/>
            </w:r>
            <w:r w:rsidR="00F27F9B" w:rsidRPr="00A14E91">
              <w:rPr>
                <w:rFonts w:ascii="Book Antiqua" w:hAnsi="Book Antiqua"/>
                <w:kern w:val="0"/>
                <w:sz w:val="24"/>
                <w:szCs w:val="24"/>
                <w:vertAlign w:val="superscript"/>
              </w:rPr>
              <w:t>[4]</w:t>
            </w:r>
            <w:r w:rsidR="00F27F9B" w:rsidRPr="00A14E91">
              <w:rPr>
                <w:rFonts w:ascii="Book Antiqua" w:hAnsi="Book Antiqua"/>
                <w:kern w:val="0"/>
                <w:sz w:val="24"/>
                <w:szCs w:val="24"/>
              </w:rPr>
              <w:fldChar w:fldCharType="end"/>
            </w:r>
            <w:r w:rsidR="00CC63E8" w:rsidRPr="00A14E91">
              <w:rPr>
                <w:rFonts w:ascii="Book Antiqua" w:hAnsi="Book Antiqua"/>
                <w:kern w:val="0"/>
                <w:sz w:val="24"/>
                <w:szCs w:val="24"/>
              </w:rPr>
              <w:t xml:space="preserve"> (Table 1)</w:t>
            </w:r>
            <w:r w:rsidRPr="00A14E91">
              <w:rPr>
                <w:rFonts w:ascii="Book Antiqua" w:hAnsi="Book Antiqua"/>
                <w:kern w:val="0"/>
                <w:sz w:val="24"/>
                <w:szCs w:val="24"/>
              </w:rPr>
              <w:t>.</w:t>
            </w:r>
            <w:r w:rsidR="00F27F9B" w:rsidRPr="00A14E91">
              <w:rPr>
                <w:rFonts w:ascii="Book Antiqua" w:hAnsi="Book Antiqua"/>
                <w:kern w:val="0"/>
                <w:sz w:val="24"/>
                <w:szCs w:val="24"/>
              </w:rPr>
              <w:t xml:space="preserve"> </w:t>
            </w:r>
          </w:p>
          <w:p w14:paraId="17E201CB" w14:textId="77777777" w:rsidR="008453E6" w:rsidRPr="00A14E91" w:rsidRDefault="001329AA" w:rsidP="00E346A9">
            <w:pPr>
              <w:adjustRightInd w:val="0"/>
              <w:snapToGrid w:val="0"/>
              <w:spacing w:line="360" w:lineRule="auto"/>
              <w:ind w:firstLineChars="100" w:firstLine="240"/>
              <w:contextualSpacing/>
              <w:rPr>
                <w:rFonts w:ascii="Book Antiqua" w:hAnsi="Book Antiqua"/>
                <w:kern w:val="0"/>
                <w:sz w:val="24"/>
                <w:szCs w:val="24"/>
              </w:rPr>
            </w:pPr>
            <w:r w:rsidRPr="00A14E91">
              <w:rPr>
                <w:rFonts w:ascii="Book Antiqua" w:hAnsi="Book Antiqua"/>
                <w:kern w:val="0"/>
                <w:sz w:val="24"/>
                <w:szCs w:val="24"/>
              </w:rPr>
              <w:t xml:space="preserve">To our knowledge, our case is the first example of a suspected well-differentiated liposarcoma that was actually a pancreatic lipoma. The tumor of our present patient was around 6.2 </w:t>
            </w:r>
            <w:r w:rsidR="00F27F9B" w:rsidRPr="00A14E91">
              <w:rPr>
                <w:rFonts w:ascii="Book Antiqua" w:hAnsi="Book Antiqua"/>
                <w:kern w:val="0"/>
                <w:sz w:val="24"/>
                <w:szCs w:val="24"/>
              </w:rPr>
              <w:t xml:space="preserve">cm </w:t>
            </w:r>
            <w:r w:rsidRPr="00A14E91">
              <w:rPr>
                <w:rFonts w:ascii="Book Antiqua" w:hAnsi="Book Antiqua"/>
                <w:kern w:val="0"/>
                <w:sz w:val="24"/>
                <w:szCs w:val="24"/>
              </w:rPr>
              <w:t xml:space="preserve">× 6.0 cm in dimensions, indistinct from the pancreas, contained a few fibroreticular septa, and the surrounding parenchyma was slightly enhanced. We first thought that the mass was a well-differentiated liposarcoma derived from the retroperitoneum. Despite that </w:t>
            </w:r>
            <w:r w:rsidR="00EE4E2B" w:rsidRPr="00A14E91">
              <w:rPr>
                <w:rFonts w:ascii="Book Antiqua" w:hAnsi="Book Antiqua"/>
                <w:sz w:val="24"/>
                <w:szCs w:val="24"/>
              </w:rPr>
              <w:t>positron emission tomograph</w:t>
            </w:r>
            <w:r w:rsidR="00EE4E2B" w:rsidRPr="00A14E91">
              <w:rPr>
                <w:rFonts w:ascii="Book Antiqua" w:hAnsi="Book Antiqua"/>
                <w:kern w:val="0"/>
                <w:sz w:val="24"/>
                <w:szCs w:val="24"/>
              </w:rPr>
              <w:t xml:space="preserve">y/CT </w:t>
            </w:r>
            <w:r w:rsidRPr="00A14E91">
              <w:rPr>
                <w:rFonts w:ascii="Book Antiqua" w:hAnsi="Book Antiqua"/>
                <w:kern w:val="0"/>
                <w:sz w:val="24"/>
                <w:szCs w:val="24"/>
              </w:rPr>
              <w:t xml:space="preserve">showed low fluorodeoxyglucose uptake, the diagnosis was still uncertain. Thus, given the huge size and the compression of the middle and lower parts of the common bile duct and important blood vessels, we suggested surgery even if the lesion was benign. We planned total surgical excision, but found that the upper part of the mass was tightly connected to the pancreas and could not be completely excised. We feared that complete removal would increase the risk of injury to the pancreatic duct and superior mesenteric vein, which might trigger a major intraoperative hemorrhage and a postoperative </w:t>
            </w:r>
            <w:r w:rsidRPr="00A14E91">
              <w:rPr>
                <w:rFonts w:ascii="Book Antiqua" w:hAnsi="Book Antiqua"/>
                <w:kern w:val="0"/>
                <w:sz w:val="24"/>
                <w:szCs w:val="24"/>
              </w:rPr>
              <w:lastRenderedPageBreak/>
              <w:t>pancreatic fistula that could erode the superior mesenteric vein and cause a massive hemorrhage or other complications. Thus, we switched to a pancreatoduodenectomy.</w:t>
            </w:r>
          </w:p>
          <w:p w14:paraId="546B88F5" w14:textId="77777777" w:rsidR="008453E6" w:rsidRPr="00A14E91" w:rsidRDefault="001329AA" w:rsidP="00E346A9">
            <w:pPr>
              <w:autoSpaceDE w:val="0"/>
              <w:autoSpaceDN w:val="0"/>
              <w:adjustRightInd w:val="0"/>
              <w:snapToGrid w:val="0"/>
              <w:spacing w:line="360" w:lineRule="auto"/>
              <w:ind w:firstLineChars="100" w:firstLine="240"/>
              <w:contextualSpacing/>
              <w:rPr>
                <w:rFonts w:ascii="Book Antiqua" w:hAnsi="Book Antiqua"/>
                <w:kern w:val="0"/>
                <w:sz w:val="24"/>
                <w:szCs w:val="24"/>
              </w:rPr>
            </w:pPr>
            <w:r w:rsidRPr="00A14E91">
              <w:rPr>
                <w:rFonts w:ascii="Book Antiqua" w:hAnsi="Book Antiqua"/>
                <w:kern w:val="0"/>
                <w:sz w:val="24"/>
                <w:szCs w:val="24"/>
              </w:rPr>
              <w:t xml:space="preserve">Pancreatic lipoma seems to exhibit no gender bias, is usually diagnosed </w:t>
            </w:r>
            <w:r w:rsidRPr="00A14E91">
              <w:rPr>
                <w:rFonts w:ascii="Book Antiqua" w:hAnsi="Book Antiqua"/>
                <w:i/>
                <w:iCs/>
                <w:kern w:val="0"/>
                <w:sz w:val="24"/>
                <w:szCs w:val="24"/>
              </w:rPr>
              <w:t>via</w:t>
            </w:r>
            <w:r w:rsidRPr="00A14E91">
              <w:rPr>
                <w:rFonts w:ascii="Book Antiqua" w:hAnsi="Book Antiqua"/>
                <w:kern w:val="0"/>
                <w:sz w:val="24"/>
                <w:szCs w:val="24"/>
              </w:rPr>
              <w:t xml:space="preserve"> CT or other imaging methods, and most commonly occurs in the head of the pancreas. The maximum diameter is often less than 5 cm. Generally, small, asymptomatic non-compressed lipomas require follow-up only. Very few cases exhibit significant short-term changes, but the lipoma may grow in the long term</w:t>
            </w:r>
            <w:r w:rsidRPr="00A14E91">
              <w:rPr>
                <w:rFonts w:ascii="Book Antiqua" w:hAnsi="Book Antiqua"/>
                <w:kern w:val="0"/>
                <w:sz w:val="24"/>
                <w:szCs w:val="24"/>
              </w:rPr>
              <w:fldChar w:fldCharType="begin"/>
            </w:r>
            <w:r w:rsidRPr="00A14E91">
              <w:rPr>
                <w:rFonts w:ascii="Book Antiqua" w:hAnsi="Book Antiqua"/>
                <w:kern w:val="0"/>
                <w:sz w:val="24"/>
                <w:szCs w:val="24"/>
              </w:rPr>
              <w:instrText xml:space="preserve"> ADDIN EN.CITE &lt;EndNote&gt;&lt;Cite&gt;&lt;Author&gt;Kawahata&lt;/Author&gt;&lt;Year&gt;2017&lt;/Year&gt;&lt;RecNum&gt;15&lt;/RecNum&gt;&lt;DisplayText&gt;&lt;style face="superscript"&gt;[25]&lt;/style&gt;&lt;/DisplayText&gt;&lt;record&gt;&lt;rec-number&gt;15&lt;/rec-number&gt;&lt;foreign-keys&gt;&lt;key app="EN" db-id="t09xd95eewpwzfextd1psfax2strsaatpddt" timestamp="1554647149"&gt;15&lt;/key&gt;&lt;/foreign-keys&gt;&lt;ref-type name="Journal Article"&gt;17&lt;/ref-type&gt;&lt;contributors&gt;&lt;authors&gt;&lt;author&gt;Kawahata, Shuhei&lt;/author&gt;&lt;author&gt;Kawakami, Hiroshi&lt;/author&gt;&lt;author&gt;Kubota, Yoshimasa&lt;/author&gt;&lt;/authors&gt;&lt;/contributors&gt;&lt;titles&gt;&lt;title&gt;A Case of Pancreatic Lipoma With Morphological Change During Long-Term Follow-up&lt;/title&gt;&lt;secondary-title&gt;Pancreas&lt;/secondary-title&gt;&lt;/titles&gt;&lt;periodical&gt;&lt;full-title&gt;Pancreas&lt;/full-title&gt;&lt;/periodical&gt;&lt;pages&gt;e66-e67&lt;/pages&gt;&lt;volume&gt;46&lt;/volume&gt;&lt;number&gt;8&lt;/number&gt;&lt;dates&gt;&lt;year&gt;2017&lt;/year&gt;&lt;/dates&gt;&lt;isbn&gt;0885-3177&lt;/isbn&gt;&lt;urls&gt;&lt;/urls&gt;&lt;/record&gt;&lt;/Cite&gt;&lt;/EndNote&gt;</w:instrText>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[25]</w:t>
            </w:r>
            <w:r w:rsidRPr="00A14E91">
              <w:rPr>
                <w:rFonts w:ascii="Book Antiqua" w:hAnsi="Book Antiqua"/>
                <w:kern w:val="0"/>
                <w:sz w:val="24"/>
                <w:szCs w:val="24"/>
              </w:rPr>
              <w:fldChar w:fldCharType="end"/>
            </w:r>
            <w:r w:rsidRPr="00A14E91">
              <w:rPr>
                <w:rFonts w:ascii="Book Antiqua" w:hAnsi="Book Antiqua"/>
                <w:kern w:val="0"/>
                <w:sz w:val="24"/>
                <w:szCs w:val="24"/>
              </w:rPr>
              <w:t>. Patients may elect to undergo trans-duodenal core needle biopsy if the tumor is difficult to identify on imaging. Surgery is recommended if a malignancy is in play. However, it is sometimes difficult to distinguish lipomas from well-differentiated liposarcomas</w:t>
            </w:r>
            <w:r w:rsidRPr="00A14E91">
              <w:rPr>
                <w:rFonts w:ascii="Book Antiqua" w:hAnsi="Book Antiqua"/>
                <w:kern w:val="0"/>
                <w:sz w:val="24"/>
                <w:szCs w:val="24"/>
              </w:rPr>
              <w:fldChar w:fldCharType="begin"/>
            </w:r>
            <w:r w:rsidRPr="00A14E91">
              <w:rPr>
                <w:rFonts w:ascii="Book Antiqua" w:hAnsi="Book Antiqua"/>
                <w:kern w:val="0"/>
                <w:sz w:val="24"/>
                <w:szCs w:val="24"/>
              </w:rPr>
              <w:instrText xml:space="preserve"> ADDIN EN.CITE &lt;EndNote&gt;&lt;Cite&gt;&lt;Author&gt;O&amp;apos;Donnell&lt;/Author&gt;&lt;Year&gt;2013&lt;/Year&gt;&lt;RecNum&gt;67&lt;/RecNum&gt;&lt;DisplayText&gt;&lt;style face="superscript"&gt;[54]&lt;/style&gt;&lt;/DisplayText&gt;&lt;record&gt;&lt;rec-number&gt;67&lt;/rec-number&gt;&lt;foreign-keys&gt;&lt;key app="EN" db-id="t09xd95eewpwzfextd1psfax2strsaatpddt" timestamp="1554701156"&gt;67&lt;/key&gt;&lt;/foreign-keys&gt;&lt;ref-type name="Journal Article"&gt;17&lt;/ref-type&gt;&lt;contributors&gt;&lt;authors&gt;&lt;author&gt;O&amp;apos;Donnell, Patrick W&lt;/author&gt;&lt;author&gt;Griffin, Anthony M&lt;/author&gt;&lt;author&gt;Eward, William C&lt;/author&gt;&lt;author&gt;Sternheim, Amir&lt;/author&gt;&lt;author&gt;White, Lawrence M&lt;/author&gt;&lt;author&gt;Wunder, Jay S&lt;/author&gt;&lt;author&gt;Ferguson, Peter C&lt;/author&gt;&lt;/authors&gt;&lt;/contributors&gt;&lt;titles&gt;&lt;title&gt;Can experienced observers differentiate between lipoma and well-differentiated liposarcoma using only MRI?&lt;/title&gt;&lt;secondary-title&gt;Sarcoma&lt;/secondary-title&gt;&lt;/titles&gt;&lt;periodical&gt;&lt;full-title&gt;Sarcoma&lt;/full-title&gt;&lt;/periodical&gt;&lt;volume&gt;2013&lt;/volume&gt;&lt;dates&gt;&lt;year&gt;2013&lt;/year&gt;&lt;/dates&gt;&lt;isbn&gt;1357-714X&lt;/isbn&gt;&lt;urls&gt;&lt;/urls&gt;&lt;/record&gt;&lt;/Cite&gt;&lt;/EndNote&gt;</w:instrText>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[5</w:t>
            </w:r>
            <w:r w:rsidR="000243D4" w:rsidRPr="00A14E91">
              <w:rPr>
                <w:rFonts w:ascii="Book Antiqua" w:hAnsi="Book Antiqua"/>
                <w:kern w:val="0"/>
                <w:sz w:val="24"/>
                <w:szCs w:val="24"/>
                <w:vertAlign w:val="superscript"/>
              </w:rPr>
              <w:t>3</w:t>
            </w:r>
            <w:r w:rsidRPr="00A14E91">
              <w:rPr>
                <w:rFonts w:ascii="Book Antiqua" w:hAnsi="Book Antiqua"/>
                <w:kern w:val="0"/>
                <w:sz w:val="24"/>
                <w:szCs w:val="24"/>
                <w:vertAlign w:val="superscript"/>
              </w:rPr>
              <w:t>]</w:t>
            </w:r>
            <w:r w:rsidRPr="00A14E91">
              <w:rPr>
                <w:rFonts w:ascii="Book Antiqua" w:hAnsi="Book Antiqua"/>
                <w:kern w:val="0"/>
                <w:sz w:val="24"/>
                <w:szCs w:val="24"/>
              </w:rPr>
              <w:fldChar w:fldCharType="end"/>
            </w:r>
            <w:r w:rsidRPr="00A14E91">
              <w:rPr>
                <w:rFonts w:ascii="Book Antiqua" w:hAnsi="Book Antiqua"/>
                <w:kern w:val="0"/>
                <w:sz w:val="24"/>
                <w:szCs w:val="24"/>
              </w:rPr>
              <w:t>. A combination of FNA data and MDM2 genetic analysis improves the liposarcoma detection rate</w:t>
            </w:r>
            <w:r w:rsidRPr="00A14E91">
              <w:rPr>
                <w:rFonts w:ascii="Book Antiqua" w:hAnsi="Book Antiqua"/>
                <w:kern w:val="0"/>
                <w:sz w:val="24"/>
                <w:szCs w:val="24"/>
              </w:rPr>
              <w:fldChar w:fldCharType="begin">
                <w:fldData xml:space="preserve">PEVuZE5vdGU+PENpdGU+PEF1dGhvcj5UaHdheTwvQXV0aG9yPjxZZWFyPjIwMTI8L1llYXI+PFJl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==
</w:fldData>
              </w:fldChar>
            </w:r>
            <w:r w:rsidRPr="00A14E91">
              <w:rPr>
                <w:rFonts w:ascii="Book Antiqua" w:hAnsi="Book Antiqua"/>
                <w:kern w:val="0"/>
                <w:sz w:val="24"/>
                <w:szCs w:val="24"/>
              </w:rPr>
              <w:instrText xml:space="preserve"> ADDIN EN.CITE </w:instrText>
            </w:r>
            <w:r w:rsidRPr="00A14E91">
              <w:rPr>
                <w:rFonts w:ascii="Book Antiqua" w:hAnsi="Book Antiqua"/>
                <w:kern w:val="0"/>
                <w:sz w:val="24"/>
                <w:szCs w:val="24"/>
              </w:rPr>
              <w:fldChar w:fldCharType="begin">
                <w:fldData xml:space="preserve">PEVuZE5vdGU+PENpdGU+PEF1dGhvcj5UaHdheTwvQXV0aG9yPjxZZWFyPjIwMTI8L1llYXI+PFJl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==
</w:fldData>
              </w:fldChar>
            </w:r>
            <w:r w:rsidRPr="00A14E91">
              <w:rPr>
                <w:rFonts w:ascii="Book Antiqua" w:hAnsi="Book Antiqua"/>
                <w:kern w:val="0"/>
                <w:sz w:val="24"/>
                <w:szCs w:val="24"/>
              </w:rPr>
              <w:instrText xml:space="preserve"> ADDIN EN.CITE.DATA </w:instrText>
            </w:r>
            <w:r w:rsidRPr="00A14E91">
              <w:rPr>
                <w:rFonts w:ascii="Book Antiqua" w:hAnsi="Book Antiqua"/>
                <w:kern w:val="0"/>
                <w:sz w:val="24"/>
                <w:szCs w:val="24"/>
              </w:rPr>
            </w:r>
            <w:r w:rsidRPr="00A14E91">
              <w:rPr>
                <w:rFonts w:ascii="Book Antiqua" w:hAnsi="Book Antiqua"/>
                <w:kern w:val="0"/>
                <w:sz w:val="24"/>
                <w:szCs w:val="24"/>
              </w:rPr>
              <w:fldChar w:fldCharType="end"/>
            </w:r>
            <w:r w:rsidRPr="00A14E91">
              <w:rPr>
                <w:rFonts w:ascii="Book Antiqua" w:hAnsi="Book Antiqua"/>
                <w:kern w:val="0"/>
                <w:sz w:val="24"/>
                <w:szCs w:val="24"/>
              </w:rPr>
            </w:r>
            <w:r w:rsidRPr="00A14E91">
              <w:rPr>
                <w:rFonts w:ascii="Book Antiqua" w:hAnsi="Book Antiqua"/>
                <w:kern w:val="0"/>
                <w:sz w:val="24"/>
                <w:szCs w:val="24"/>
              </w:rPr>
              <w:fldChar w:fldCharType="separate"/>
            </w:r>
            <w:r w:rsidRPr="00A14E91">
              <w:rPr>
                <w:rFonts w:ascii="Book Antiqua" w:hAnsi="Book Antiqua"/>
                <w:kern w:val="0"/>
                <w:sz w:val="24"/>
                <w:szCs w:val="24"/>
                <w:vertAlign w:val="superscript"/>
              </w:rPr>
              <w:t>[5</w:t>
            </w:r>
            <w:r w:rsidR="000243D4" w:rsidRPr="00A14E91">
              <w:rPr>
                <w:rFonts w:ascii="Book Antiqua" w:hAnsi="Book Antiqua"/>
                <w:kern w:val="0"/>
                <w:sz w:val="24"/>
                <w:szCs w:val="24"/>
                <w:vertAlign w:val="superscript"/>
              </w:rPr>
              <w:t>4</w:t>
            </w:r>
            <w:r w:rsidRPr="00A14E91">
              <w:rPr>
                <w:rFonts w:ascii="Book Antiqua" w:hAnsi="Book Antiqua"/>
                <w:kern w:val="0"/>
                <w:sz w:val="24"/>
                <w:szCs w:val="24"/>
                <w:vertAlign w:val="superscript"/>
              </w:rPr>
              <w:t>,5</w:t>
            </w:r>
            <w:r w:rsidR="000243D4" w:rsidRPr="00A14E91">
              <w:rPr>
                <w:rFonts w:ascii="Book Antiqua" w:hAnsi="Book Antiqua"/>
                <w:kern w:val="0"/>
                <w:sz w:val="24"/>
                <w:szCs w:val="24"/>
                <w:vertAlign w:val="superscript"/>
              </w:rPr>
              <w:t>5</w:t>
            </w:r>
            <w:r w:rsidRPr="00A14E91">
              <w:rPr>
                <w:rFonts w:ascii="Book Antiqua" w:hAnsi="Book Antiqua"/>
                <w:kern w:val="0"/>
                <w:sz w:val="24"/>
                <w:szCs w:val="24"/>
                <w:vertAlign w:val="superscript"/>
              </w:rPr>
              <w:t>]</w:t>
            </w:r>
            <w:r w:rsidRPr="00A14E91">
              <w:rPr>
                <w:rFonts w:ascii="Book Antiqua" w:hAnsi="Book Antiqua"/>
                <w:kern w:val="0"/>
                <w:sz w:val="24"/>
                <w:szCs w:val="24"/>
              </w:rPr>
              <w:fldChar w:fldCharType="end"/>
            </w:r>
            <w:r w:rsidRPr="00A14E91">
              <w:rPr>
                <w:rFonts w:ascii="Book Antiqua" w:hAnsi="Book Antiqua"/>
                <w:kern w:val="0"/>
                <w:sz w:val="24"/>
                <w:szCs w:val="24"/>
              </w:rPr>
              <w:t>. In addition, short-term close follow-up may identify patients with enlarging lesions that require surgery. Compressive lesions, such as that of our present case, require excision; the choice of surgery varies by the intraoperative presentation.</w:t>
            </w:r>
          </w:p>
          <w:p w14:paraId="3C721265" w14:textId="77777777" w:rsidR="008453E6" w:rsidRPr="00A14E91" w:rsidRDefault="008453E6" w:rsidP="00E346A9">
            <w:pPr>
              <w:autoSpaceDE w:val="0"/>
              <w:autoSpaceDN w:val="0"/>
              <w:adjustRightInd w:val="0"/>
              <w:snapToGrid w:val="0"/>
              <w:spacing w:line="360" w:lineRule="auto"/>
              <w:contextualSpacing/>
              <w:rPr>
                <w:rFonts w:ascii="Book Antiqua" w:hAnsi="Book Antiqua"/>
                <w:b/>
                <w:bCs/>
                <w:sz w:val="24"/>
                <w:szCs w:val="24"/>
              </w:rPr>
            </w:pPr>
          </w:p>
          <w:p w14:paraId="7F387C09" w14:textId="77777777" w:rsidR="008453E6" w:rsidRPr="00A14E91" w:rsidRDefault="001329AA" w:rsidP="00E346A9">
            <w:pPr>
              <w:autoSpaceDE w:val="0"/>
              <w:autoSpaceDN w:val="0"/>
              <w:adjustRightInd w:val="0"/>
              <w:snapToGrid w:val="0"/>
              <w:spacing w:line="360" w:lineRule="auto"/>
              <w:contextualSpacing/>
              <w:rPr>
                <w:rFonts w:ascii="Book Antiqua" w:hAnsi="Book Antiqua"/>
                <w:kern w:val="0"/>
                <w:sz w:val="24"/>
                <w:szCs w:val="24"/>
              </w:rPr>
            </w:pPr>
            <w:r w:rsidRPr="00A14E91">
              <w:rPr>
                <w:rFonts w:ascii="Book Antiqua" w:hAnsi="Book Antiqua"/>
                <w:b/>
                <w:bCs/>
                <w:sz w:val="24"/>
                <w:szCs w:val="24"/>
              </w:rPr>
              <w:t>CONCLUSION</w:t>
            </w:r>
          </w:p>
          <w:p w14:paraId="34FB732F" w14:textId="77777777" w:rsidR="008453E6" w:rsidRPr="00A14E91" w:rsidRDefault="001329AA" w:rsidP="00E346A9">
            <w:pPr>
              <w:autoSpaceDE w:val="0"/>
              <w:autoSpaceDN w:val="0"/>
              <w:adjustRightInd w:val="0"/>
              <w:snapToGrid w:val="0"/>
              <w:spacing w:line="360" w:lineRule="auto"/>
              <w:contextualSpacing/>
              <w:rPr>
                <w:rFonts w:ascii="Book Antiqua" w:hAnsi="Book Antiqua"/>
                <w:kern w:val="0"/>
                <w:sz w:val="24"/>
                <w:szCs w:val="24"/>
              </w:rPr>
            </w:pPr>
            <w:r w:rsidRPr="00A14E91">
              <w:rPr>
                <w:rFonts w:ascii="Book Antiqua" w:hAnsi="Book Antiqua"/>
                <w:sz w:val="24"/>
                <w:szCs w:val="24"/>
              </w:rPr>
              <w:t>In summary, p</w:t>
            </w:r>
            <w:r w:rsidRPr="00A14E91">
              <w:rPr>
                <w:rFonts w:ascii="Book Antiqua" w:hAnsi="Book Antiqua"/>
                <w:kern w:val="0"/>
                <w:sz w:val="24"/>
                <w:szCs w:val="24"/>
              </w:rPr>
              <w:t>ancreatic lipomas</w:t>
            </w:r>
            <w:r w:rsidRPr="00A14E91">
              <w:rPr>
                <w:rFonts w:ascii="Book Antiqua" w:eastAsiaTheme="minorEastAsia" w:hAnsi="Book Antiqua"/>
                <w:kern w:val="0"/>
                <w:sz w:val="24"/>
                <w:szCs w:val="24"/>
              </w:rPr>
              <w:t xml:space="preserve"> are rare, especially the </w:t>
            </w:r>
            <w:r w:rsidRPr="00A14E91">
              <w:rPr>
                <w:rFonts w:ascii="Book Antiqua" w:hAnsi="Book Antiqua"/>
                <w:sz w:val="24"/>
                <w:szCs w:val="24"/>
              </w:rPr>
              <w:t xml:space="preserve">huge ones, </w:t>
            </w:r>
            <w:r w:rsidRPr="00A14E91">
              <w:rPr>
                <w:rFonts w:ascii="Book Antiqua" w:hAnsi="Book Antiqua"/>
                <w:kern w:val="0"/>
                <w:sz w:val="24"/>
                <w:szCs w:val="24"/>
              </w:rPr>
              <w:t xml:space="preserve">no obvious gender bias, and most commonly occur in the head of the pancreas. Small, asymptomatic non-compressed lipomas require follow-up only. </w:t>
            </w:r>
            <w:r w:rsidRPr="00A14E91">
              <w:rPr>
                <w:rFonts w:ascii="Book Antiqua" w:eastAsiaTheme="minorEastAsia" w:hAnsi="Book Antiqua"/>
                <w:kern w:val="0"/>
                <w:sz w:val="24"/>
                <w:szCs w:val="24"/>
              </w:rPr>
              <w:t>Surgical excision should be considered when the tumor has compressed important tissues or is difficult to distinguish from a liposarcoma</w:t>
            </w:r>
            <w:r w:rsidRPr="00A14E91">
              <w:rPr>
                <w:rFonts w:ascii="Book Antiqua" w:hAnsi="Book Antiqua"/>
                <w:kern w:val="0"/>
                <w:sz w:val="24"/>
                <w:szCs w:val="24"/>
              </w:rPr>
              <w:t>, the choice of surgery depends on the intraoperative presentation.</w:t>
            </w:r>
            <w:bookmarkEnd w:id="5"/>
          </w:p>
        </w:tc>
      </w:tr>
      <w:bookmarkEnd w:id="3"/>
    </w:tbl>
    <w:p w14:paraId="6FC3FF9C" w14:textId="77777777" w:rsidR="00F27F9B" w:rsidRPr="00A14E91" w:rsidRDefault="00F27F9B" w:rsidP="00E346A9">
      <w:pPr>
        <w:adjustRightInd w:val="0"/>
        <w:snapToGrid w:val="0"/>
        <w:spacing w:line="360" w:lineRule="auto"/>
        <w:contextualSpacing/>
        <w:rPr>
          <w:rFonts w:ascii="Book Antiqua" w:hAnsi="Book Antiqua"/>
          <w:b/>
          <w:bCs/>
          <w:sz w:val="24"/>
          <w:szCs w:val="24"/>
        </w:rPr>
      </w:pPr>
    </w:p>
    <w:p w14:paraId="4D31E7DA" w14:textId="77777777" w:rsidR="00F27F9B" w:rsidRPr="00A14E91" w:rsidRDefault="00F27F9B" w:rsidP="00E346A9">
      <w:pPr>
        <w:widowControl/>
        <w:spacing w:line="360" w:lineRule="auto"/>
        <w:rPr>
          <w:rFonts w:ascii="Book Antiqua" w:hAnsi="Book Antiqua"/>
          <w:b/>
          <w:bCs/>
          <w:sz w:val="24"/>
          <w:szCs w:val="24"/>
        </w:rPr>
      </w:pPr>
      <w:r w:rsidRPr="00A14E91">
        <w:rPr>
          <w:rFonts w:ascii="Book Antiqua" w:hAnsi="Book Antiqua"/>
          <w:b/>
          <w:bCs/>
          <w:sz w:val="24"/>
          <w:szCs w:val="24"/>
        </w:rPr>
        <w:br w:type="page"/>
      </w:r>
    </w:p>
    <w:p w14:paraId="0E986A7E" w14:textId="77777777" w:rsidR="00E346A9" w:rsidRPr="00A14E91" w:rsidRDefault="001329AA" w:rsidP="00E346A9">
      <w:pPr>
        <w:adjustRightInd w:val="0"/>
        <w:snapToGrid w:val="0"/>
        <w:spacing w:line="360" w:lineRule="auto"/>
        <w:contextualSpacing/>
        <w:rPr>
          <w:rFonts w:ascii="Book Antiqua" w:hAnsi="Book Antiqua"/>
          <w:sz w:val="24"/>
          <w:szCs w:val="24"/>
        </w:rPr>
      </w:pPr>
      <w:r w:rsidRPr="00A14E91">
        <w:rPr>
          <w:rFonts w:ascii="Book Antiqua" w:hAnsi="Book Antiqua"/>
          <w:b/>
          <w:bCs/>
          <w:sz w:val="24"/>
          <w:szCs w:val="24"/>
        </w:rPr>
        <w:lastRenderedPageBreak/>
        <w:t>REFERENCES</w:t>
      </w:r>
    </w:p>
    <w:p w14:paraId="083A2484"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1 </w:t>
      </w:r>
      <w:proofErr w:type="spellStart"/>
      <w:r w:rsidRPr="00A14E91">
        <w:rPr>
          <w:rFonts w:ascii="Book Antiqua" w:hAnsi="Book Antiqua"/>
          <w:b/>
          <w:sz w:val="24"/>
          <w:szCs w:val="24"/>
        </w:rPr>
        <w:t>Ferrozzi</w:t>
      </w:r>
      <w:proofErr w:type="spellEnd"/>
      <w:r w:rsidRPr="00A14E91">
        <w:rPr>
          <w:rFonts w:ascii="Book Antiqua" w:hAnsi="Book Antiqua"/>
          <w:b/>
          <w:sz w:val="24"/>
          <w:szCs w:val="24"/>
        </w:rPr>
        <w:t xml:space="preserve"> F</w:t>
      </w:r>
      <w:r w:rsidRPr="00A14E91">
        <w:rPr>
          <w:rFonts w:ascii="Book Antiqua" w:hAnsi="Book Antiqua"/>
          <w:sz w:val="24"/>
          <w:szCs w:val="24"/>
        </w:rPr>
        <w:t xml:space="preserve">, </w:t>
      </w:r>
      <w:proofErr w:type="spellStart"/>
      <w:r w:rsidRPr="00A14E91">
        <w:rPr>
          <w:rFonts w:ascii="Book Antiqua" w:hAnsi="Book Antiqua"/>
          <w:sz w:val="24"/>
          <w:szCs w:val="24"/>
        </w:rPr>
        <w:t>Zuccoli</w:t>
      </w:r>
      <w:proofErr w:type="spellEnd"/>
      <w:r w:rsidRPr="00A14E91">
        <w:rPr>
          <w:rFonts w:ascii="Book Antiqua" w:hAnsi="Book Antiqua"/>
          <w:sz w:val="24"/>
          <w:szCs w:val="24"/>
        </w:rPr>
        <w:t xml:space="preserve"> G, </w:t>
      </w:r>
      <w:proofErr w:type="spellStart"/>
      <w:r w:rsidRPr="00A14E91">
        <w:rPr>
          <w:rFonts w:ascii="Book Antiqua" w:hAnsi="Book Antiqua"/>
          <w:sz w:val="24"/>
          <w:szCs w:val="24"/>
        </w:rPr>
        <w:t>Bova</w:t>
      </w:r>
      <w:proofErr w:type="spellEnd"/>
      <w:r w:rsidRPr="00A14E91">
        <w:rPr>
          <w:rFonts w:ascii="Book Antiqua" w:hAnsi="Book Antiqua"/>
          <w:sz w:val="24"/>
          <w:szCs w:val="24"/>
        </w:rPr>
        <w:t xml:space="preserve"> D, </w:t>
      </w:r>
      <w:proofErr w:type="spellStart"/>
      <w:r w:rsidRPr="00A14E91">
        <w:rPr>
          <w:rFonts w:ascii="Book Antiqua" w:hAnsi="Book Antiqua"/>
          <w:sz w:val="24"/>
          <w:szCs w:val="24"/>
        </w:rPr>
        <w:t>Calculli</w:t>
      </w:r>
      <w:proofErr w:type="spellEnd"/>
      <w:r w:rsidRPr="00A14E91">
        <w:rPr>
          <w:rFonts w:ascii="Book Antiqua" w:hAnsi="Book Antiqua"/>
          <w:sz w:val="24"/>
          <w:szCs w:val="24"/>
        </w:rPr>
        <w:t xml:space="preserve"> L. Mesenchymal tumors of the pancreas: CT findings. </w:t>
      </w:r>
      <w:r w:rsidRPr="00A14E91">
        <w:rPr>
          <w:rFonts w:ascii="Book Antiqua" w:hAnsi="Book Antiqua"/>
          <w:i/>
          <w:sz w:val="24"/>
          <w:szCs w:val="24"/>
        </w:rPr>
        <w:t xml:space="preserve">J </w:t>
      </w:r>
      <w:proofErr w:type="spellStart"/>
      <w:r w:rsidRPr="00A14E91">
        <w:rPr>
          <w:rFonts w:ascii="Book Antiqua" w:hAnsi="Book Antiqua"/>
          <w:i/>
          <w:sz w:val="24"/>
          <w:szCs w:val="24"/>
        </w:rPr>
        <w:t>Comput</w:t>
      </w:r>
      <w:proofErr w:type="spellEnd"/>
      <w:r w:rsidRPr="00A14E91">
        <w:rPr>
          <w:rFonts w:ascii="Book Antiqua" w:hAnsi="Book Antiqua"/>
          <w:i/>
          <w:sz w:val="24"/>
          <w:szCs w:val="24"/>
        </w:rPr>
        <w:t xml:space="preserve"> Assist </w:t>
      </w:r>
      <w:proofErr w:type="spellStart"/>
      <w:r w:rsidRPr="00A14E91">
        <w:rPr>
          <w:rFonts w:ascii="Book Antiqua" w:hAnsi="Book Antiqua"/>
          <w:i/>
          <w:sz w:val="24"/>
          <w:szCs w:val="24"/>
        </w:rPr>
        <w:t>Tomogr</w:t>
      </w:r>
      <w:proofErr w:type="spellEnd"/>
      <w:r w:rsidRPr="00A14E91">
        <w:rPr>
          <w:rFonts w:ascii="Book Antiqua" w:hAnsi="Book Antiqua"/>
          <w:sz w:val="24"/>
          <w:szCs w:val="24"/>
        </w:rPr>
        <w:t xml:space="preserve"> 2000; </w:t>
      </w:r>
      <w:r w:rsidRPr="00A14E91">
        <w:rPr>
          <w:rFonts w:ascii="Book Antiqua" w:hAnsi="Book Antiqua"/>
          <w:b/>
          <w:sz w:val="24"/>
          <w:szCs w:val="24"/>
        </w:rPr>
        <w:t>24</w:t>
      </w:r>
      <w:r w:rsidRPr="00A14E91">
        <w:rPr>
          <w:rFonts w:ascii="Book Antiqua" w:hAnsi="Book Antiqua"/>
          <w:sz w:val="24"/>
          <w:szCs w:val="24"/>
        </w:rPr>
        <w:t>: 622-627 [PMID: 10966199]</w:t>
      </w:r>
    </w:p>
    <w:p w14:paraId="39978D08"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2 </w:t>
      </w:r>
      <w:r w:rsidRPr="00A14E91">
        <w:rPr>
          <w:rFonts w:ascii="Book Antiqua" w:hAnsi="Book Antiqua"/>
          <w:b/>
          <w:sz w:val="24"/>
          <w:szCs w:val="24"/>
        </w:rPr>
        <w:t>Butler JR</w:t>
      </w:r>
      <w:r w:rsidRPr="00A14E91">
        <w:rPr>
          <w:rFonts w:ascii="Book Antiqua" w:hAnsi="Book Antiqua"/>
          <w:sz w:val="24"/>
          <w:szCs w:val="24"/>
        </w:rPr>
        <w:t xml:space="preserve">, </w:t>
      </w:r>
      <w:proofErr w:type="spellStart"/>
      <w:r w:rsidRPr="00A14E91">
        <w:rPr>
          <w:rFonts w:ascii="Book Antiqua" w:hAnsi="Book Antiqua"/>
          <w:sz w:val="24"/>
          <w:szCs w:val="24"/>
        </w:rPr>
        <w:t>Fohtung</w:t>
      </w:r>
      <w:proofErr w:type="spellEnd"/>
      <w:r w:rsidRPr="00A14E91">
        <w:rPr>
          <w:rFonts w:ascii="Book Antiqua" w:hAnsi="Book Antiqua"/>
          <w:sz w:val="24"/>
          <w:szCs w:val="24"/>
        </w:rPr>
        <w:t xml:space="preserve"> TM, </w:t>
      </w:r>
      <w:proofErr w:type="spellStart"/>
      <w:r w:rsidRPr="00A14E91">
        <w:rPr>
          <w:rFonts w:ascii="Book Antiqua" w:hAnsi="Book Antiqua"/>
          <w:sz w:val="24"/>
          <w:szCs w:val="24"/>
        </w:rPr>
        <w:t>Sandrasegaran</w:t>
      </w:r>
      <w:proofErr w:type="spellEnd"/>
      <w:r w:rsidRPr="00A14E91">
        <w:rPr>
          <w:rFonts w:ascii="Book Antiqua" w:hAnsi="Book Antiqua"/>
          <w:sz w:val="24"/>
          <w:szCs w:val="24"/>
        </w:rPr>
        <w:t xml:space="preserve"> K, </w:t>
      </w:r>
      <w:proofErr w:type="spellStart"/>
      <w:r w:rsidRPr="00A14E91">
        <w:rPr>
          <w:rFonts w:ascii="Book Antiqua" w:hAnsi="Book Antiqua"/>
          <w:sz w:val="24"/>
          <w:szCs w:val="24"/>
        </w:rPr>
        <w:t>Ceppa</w:t>
      </w:r>
      <w:proofErr w:type="spellEnd"/>
      <w:r w:rsidRPr="00A14E91">
        <w:rPr>
          <w:rFonts w:ascii="Book Antiqua" w:hAnsi="Book Antiqua"/>
          <w:sz w:val="24"/>
          <w:szCs w:val="24"/>
        </w:rPr>
        <w:t xml:space="preserve"> EP, House MG, </w:t>
      </w:r>
      <w:proofErr w:type="spellStart"/>
      <w:r w:rsidRPr="00A14E91">
        <w:rPr>
          <w:rFonts w:ascii="Book Antiqua" w:hAnsi="Book Antiqua"/>
          <w:sz w:val="24"/>
          <w:szCs w:val="24"/>
        </w:rPr>
        <w:t>Nakeeb</w:t>
      </w:r>
      <w:proofErr w:type="spellEnd"/>
      <w:r w:rsidRPr="00A14E91">
        <w:rPr>
          <w:rFonts w:ascii="Book Antiqua" w:hAnsi="Book Antiqua"/>
          <w:sz w:val="24"/>
          <w:szCs w:val="24"/>
        </w:rPr>
        <w:t xml:space="preserve"> A, Schmidt CM, </w:t>
      </w:r>
      <w:proofErr w:type="spellStart"/>
      <w:r w:rsidRPr="00A14E91">
        <w:rPr>
          <w:rFonts w:ascii="Book Antiqua" w:hAnsi="Book Antiqua"/>
          <w:sz w:val="24"/>
          <w:szCs w:val="24"/>
        </w:rPr>
        <w:t>Zyromski</w:t>
      </w:r>
      <w:proofErr w:type="spellEnd"/>
      <w:r w:rsidRPr="00A14E91">
        <w:rPr>
          <w:rFonts w:ascii="Book Antiqua" w:hAnsi="Book Antiqua"/>
          <w:sz w:val="24"/>
          <w:szCs w:val="24"/>
        </w:rPr>
        <w:t xml:space="preserve"> NJ. The natural history of pancreatic lipoma: Does it need observation. </w:t>
      </w:r>
      <w:proofErr w:type="spellStart"/>
      <w:r w:rsidRPr="00A14E91">
        <w:rPr>
          <w:rFonts w:ascii="Book Antiqua" w:hAnsi="Book Antiqua"/>
          <w:i/>
          <w:sz w:val="24"/>
          <w:szCs w:val="24"/>
        </w:rPr>
        <w:t>Pancreatology</w:t>
      </w:r>
      <w:proofErr w:type="spellEnd"/>
      <w:r w:rsidRPr="00A14E91">
        <w:rPr>
          <w:rFonts w:ascii="Book Antiqua" w:hAnsi="Book Antiqua"/>
          <w:sz w:val="24"/>
          <w:szCs w:val="24"/>
        </w:rPr>
        <w:t xml:space="preserve"> 2016; </w:t>
      </w:r>
      <w:r w:rsidRPr="00A14E91">
        <w:rPr>
          <w:rFonts w:ascii="Book Antiqua" w:hAnsi="Book Antiqua"/>
          <w:b/>
          <w:sz w:val="24"/>
          <w:szCs w:val="24"/>
        </w:rPr>
        <w:t>16</w:t>
      </w:r>
      <w:r w:rsidRPr="00A14E91">
        <w:rPr>
          <w:rFonts w:ascii="Book Antiqua" w:hAnsi="Book Antiqua"/>
          <w:sz w:val="24"/>
          <w:szCs w:val="24"/>
        </w:rPr>
        <w:t>: 95-98 [PMID: 26682506 DOI: 10.1016/j.pan.2015.11.005]</w:t>
      </w:r>
    </w:p>
    <w:p w14:paraId="060A44C6"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3 </w:t>
      </w:r>
      <w:r w:rsidRPr="00A14E91">
        <w:rPr>
          <w:rFonts w:ascii="Book Antiqua" w:hAnsi="Book Antiqua"/>
          <w:b/>
          <w:sz w:val="24"/>
          <w:szCs w:val="24"/>
        </w:rPr>
        <w:t>Katz D,</w:t>
      </w:r>
      <w:r w:rsidRPr="00A14E91">
        <w:rPr>
          <w:rFonts w:ascii="Book Antiqua" w:hAnsi="Book Antiqua"/>
          <w:sz w:val="24"/>
          <w:szCs w:val="24"/>
        </w:rPr>
        <w:t xml:space="preserve"> Hines J, Math K, </w:t>
      </w:r>
      <w:proofErr w:type="spellStart"/>
      <w:r w:rsidRPr="00A14E91">
        <w:rPr>
          <w:rFonts w:ascii="Book Antiqua" w:hAnsi="Book Antiqua"/>
          <w:sz w:val="24"/>
          <w:szCs w:val="24"/>
        </w:rPr>
        <w:t>Nardi</w:t>
      </w:r>
      <w:proofErr w:type="spellEnd"/>
      <w:r w:rsidRPr="00A14E91">
        <w:rPr>
          <w:rFonts w:ascii="Book Antiqua" w:hAnsi="Book Antiqua"/>
          <w:sz w:val="24"/>
          <w:szCs w:val="24"/>
        </w:rPr>
        <w:t xml:space="preserve"> P, </w:t>
      </w:r>
      <w:proofErr w:type="spellStart"/>
      <w:r w:rsidRPr="00A14E91">
        <w:rPr>
          <w:rFonts w:ascii="Book Antiqua" w:hAnsi="Book Antiqua"/>
          <w:sz w:val="24"/>
          <w:szCs w:val="24"/>
        </w:rPr>
        <w:t>Mindelzun</w:t>
      </w:r>
      <w:proofErr w:type="spellEnd"/>
      <w:r w:rsidRPr="00A14E91">
        <w:rPr>
          <w:rFonts w:ascii="Book Antiqua" w:hAnsi="Book Antiqua"/>
          <w:sz w:val="24"/>
          <w:szCs w:val="24"/>
        </w:rPr>
        <w:t xml:space="preserve"> R, Lane M. Using CT to reveal fat-containing abnormalities of the pancreas.</w:t>
      </w:r>
      <w:r w:rsidRPr="00A14E91">
        <w:rPr>
          <w:rFonts w:ascii="Book Antiqua" w:hAnsi="Book Antiqua"/>
          <w:i/>
          <w:iCs/>
          <w:sz w:val="24"/>
          <w:szCs w:val="24"/>
        </w:rPr>
        <w:t xml:space="preserve"> </w:t>
      </w:r>
      <w:proofErr w:type="spellStart"/>
      <w:r w:rsidRPr="00A14E91">
        <w:rPr>
          <w:rFonts w:ascii="Book Antiqua" w:hAnsi="Book Antiqua"/>
          <w:i/>
          <w:iCs/>
          <w:sz w:val="24"/>
          <w:szCs w:val="24"/>
        </w:rPr>
        <w:t>Ajr</w:t>
      </w:r>
      <w:proofErr w:type="spellEnd"/>
      <w:r w:rsidRPr="00A14E91">
        <w:rPr>
          <w:rFonts w:ascii="Book Antiqua" w:hAnsi="Book Antiqua"/>
          <w:i/>
          <w:iCs/>
          <w:sz w:val="24"/>
          <w:szCs w:val="24"/>
        </w:rPr>
        <w:t xml:space="preserve"> Am J </w:t>
      </w:r>
      <w:proofErr w:type="spellStart"/>
      <w:r w:rsidRPr="00A14E91">
        <w:rPr>
          <w:rFonts w:ascii="Book Antiqua" w:hAnsi="Book Antiqua"/>
          <w:i/>
          <w:iCs/>
          <w:sz w:val="24"/>
          <w:szCs w:val="24"/>
        </w:rPr>
        <w:t>Roentgenol</w:t>
      </w:r>
      <w:proofErr w:type="spellEnd"/>
      <w:r w:rsidRPr="00A14E91">
        <w:rPr>
          <w:rFonts w:ascii="Book Antiqua" w:hAnsi="Book Antiqua"/>
          <w:sz w:val="24"/>
          <w:szCs w:val="24"/>
        </w:rPr>
        <w:t xml:space="preserve"> 1999; </w:t>
      </w:r>
      <w:r w:rsidRPr="00A14E91">
        <w:rPr>
          <w:rFonts w:ascii="Book Antiqua" w:hAnsi="Book Antiqua"/>
          <w:b/>
          <w:bCs/>
          <w:sz w:val="24"/>
          <w:szCs w:val="24"/>
        </w:rPr>
        <w:t>172</w:t>
      </w:r>
      <w:r w:rsidRPr="00A14E91">
        <w:rPr>
          <w:rFonts w:ascii="Book Antiqua" w:hAnsi="Book Antiqua"/>
          <w:sz w:val="24"/>
          <w:szCs w:val="24"/>
        </w:rPr>
        <w:t>: 393-396 [DOI</w:t>
      </w:r>
      <w:r w:rsidRPr="00A14E91">
        <w:rPr>
          <w:rFonts w:ascii="Book Antiqua" w:hAnsi="Book Antiqua" w:hint="eastAsia"/>
          <w:sz w:val="24"/>
          <w:szCs w:val="24"/>
        </w:rPr>
        <w:t>:</w:t>
      </w:r>
      <w:r w:rsidRPr="00A14E91">
        <w:rPr>
          <w:rFonts w:ascii="Book Antiqua" w:hAnsi="Book Antiqua"/>
          <w:sz w:val="24"/>
          <w:szCs w:val="24"/>
        </w:rPr>
        <w:t xml:space="preserve"> 10.2214/ajr.172.2.9930790]</w:t>
      </w:r>
    </w:p>
    <w:p w14:paraId="52FD23BD"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4 </w:t>
      </w:r>
      <w:r w:rsidRPr="00A14E91">
        <w:rPr>
          <w:rFonts w:ascii="Book Antiqua" w:hAnsi="Book Antiqua"/>
          <w:b/>
          <w:sz w:val="24"/>
          <w:szCs w:val="24"/>
        </w:rPr>
        <w:t>Zhan HX</w:t>
      </w:r>
      <w:r w:rsidRPr="00A14E91">
        <w:rPr>
          <w:rFonts w:ascii="Book Antiqua" w:hAnsi="Book Antiqua"/>
          <w:sz w:val="24"/>
          <w:szCs w:val="24"/>
        </w:rPr>
        <w:t xml:space="preserve">, Zhang TP, Liu BN, Liao Q, Zhao YP. A systematic review of pancreatic lipoma: how come there are so few cases? </w:t>
      </w:r>
      <w:r w:rsidRPr="00A14E91">
        <w:rPr>
          <w:rFonts w:ascii="Book Antiqua" w:hAnsi="Book Antiqua"/>
          <w:i/>
          <w:sz w:val="24"/>
          <w:szCs w:val="24"/>
        </w:rPr>
        <w:t>Pancreas</w:t>
      </w:r>
      <w:r w:rsidRPr="00A14E91">
        <w:rPr>
          <w:rFonts w:ascii="Book Antiqua" w:hAnsi="Book Antiqua"/>
          <w:sz w:val="24"/>
          <w:szCs w:val="24"/>
        </w:rPr>
        <w:t xml:space="preserve"> 2010; </w:t>
      </w:r>
      <w:r w:rsidRPr="00A14E91">
        <w:rPr>
          <w:rFonts w:ascii="Book Antiqua" w:hAnsi="Book Antiqua"/>
          <w:b/>
          <w:sz w:val="24"/>
          <w:szCs w:val="24"/>
        </w:rPr>
        <w:t>39</w:t>
      </w:r>
      <w:r w:rsidRPr="00A14E91">
        <w:rPr>
          <w:rFonts w:ascii="Book Antiqua" w:hAnsi="Book Antiqua"/>
          <w:sz w:val="24"/>
          <w:szCs w:val="24"/>
        </w:rPr>
        <w:t>: 257-260 [PMID: 20182312 DOI: 10.1097/MPA.0b013e3181bdc8d7]</w:t>
      </w:r>
    </w:p>
    <w:p w14:paraId="5450F242"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5 </w:t>
      </w:r>
      <w:proofErr w:type="spellStart"/>
      <w:r w:rsidRPr="00A14E91">
        <w:rPr>
          <w:rFonts w:ascii="Book Antiqua" w:hAnsi="Book Antiqua"/>
          <w:b/>
          <w:sz w:val="24"/>
          <w:szCs w:val="24"/>
        </w:rPr>
        <w:t>Bigard</w:t>
      </w:r>
      <w:proofErr w:type="spellEnd"/>
      <w:r w:rsidRPr="00A14E91">
        <w:rPr>
          <w:rFonts w:ascii="Book Antiqua" w:hAnsi="Book Antiqua"/>
          <w:b/>
          <w:sz w:val="24"/>
          <w:szCs w:val="24"/>
        </w:rPr>
        <w:t xml:space="preserve"> MA</w:t>
      </w:r>
      <w:r w:rsidRPr="00A14E91">
        <w:rPr>
          <w:rFonts w:ascii="Book Antiqua" w:hAnsi="Book Antiqua"/>
          <w:sz w:val="24"/>
          <w:szCs w:val="24"/>
        </w:rPr>
        <w:t xml:space="preserve">, </w:t>
      </w:r>
      <w:proofErr w:type="spellStart"/>
      <w:r w:rsidRPr="00A14E91">
        <w:rPr>
          <w:rFonts w:ascii="Book Antiqua" w:hAnsi="Book Antiqua"/>
          <w:sz w:val="24"/>
          <w:szCs w:val="24"/>
        </w:rPr>
        <w:t>Boissel</w:t>
      </w:r>
      <w:proofErr w:type="spellEnd"/>
      <w:r w:rsidRPr="00A14E91">
        <w:rPr>
          <w:rFonts w:ascii="Book Antiqua" w:hAnsi="Book Antiqua"/>
          <w:sz w:val="24"/>
          <w:szCs w:val="24"/>
        </w:rPr>
        <w:t xml:space="preserve"> P, Regent D, </w:t>
      </w:r>
      <w:proofErr w:type="spellStart"/>
      <w:r w:rsidRPr="00A14E91">
        <w:rPr>
          <w:rFonts w:ascii="Book Antiqua" w:hAnsi="Book Antiqua"/>
          <w:sz w:val="24"/>
          <w:szCs w:val="24"/>
        </w:rPr>
        <w:t>Froment</w:t>
      </w:r>
      <w:proofErr w:type="spellEnd"/>
      <w:r w:rsidRPr="00A14E91">
        <w:rPr>
          <w:rFonts w:ascii="Book Antiqua" w:hAnsi="Book Antiqua"/>
          <w:sz w:val="24"/>
          <w:szCs w:val="24"/>
        </w:rPr>
        <w:t xml:space="preserve"> N. Intrapancreatic lipoma. First case in the literature. </w:t>
      </w:r>
      <w:r w:rsidRPr="00A14E91">
        <w:rPr>
          <w:rFonts w:ascii="Book Antiqua" w:hAnsi="Book Antiqua"/>
          <w:i/>
          <w:sz w:val="24"/>
          <w:szCs w:val="24"/>
        </w:rPr>
        <w:t>Gastroenterol Clin Biol</w:t>
      </w:r>
      <w:r w:rsidRPr="00A14E91">
        <w:rPr>
          <w:rFonts w:ascii="Book Antiqua" w:hAnsi="Book Antiqua"/>
          <w:sz w:val="24"/>
          <w:szCs w:val="24"/>
        </w:rPr>
        <w:t xml:space="preserve"> 1989; </w:t>
      </w:r>
      <w:r w:rsidRPr="00A14E91">
        <w:rPr>
          <w:rFonts w:ascii="Book Antiqua" w:hAnsi="Book Antiqua"/>
          <w:b/>
          <w:sz w:val="24"/>
          <w:szCs w:val="24"/>
        </w:rPr>
        <w:t>13</w:t>
      </w:r>
      <w:r w:rsidRPr="00A14E91">
        <w:rPr>
          <w:rFonts w:ascii="Book Antiqua" w:hAnsi="Book Antiqua"/>
          <w:sz w:val="24"/>
          <w:szCs w:val="24"/>
        </w:rPr>
        <w:t>: 505-507 [PMID: 2753287]</w:t>
      </w:r>
    </w:p>
    <w:p w14:paraId="406ABDB2"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6 </w:t>
      </w:r>
      <w:proofErr w:type="spellStart"/>
      <w:r w:rsidRPr="00A14E91">
        <w:rPr>
          <w:rFonts w:ascii="Book Antiqua" w:hAnsi="Book Antiqua"/>
          <w:b/>
          <w:sz w:val="24"/>
          <w:szCs w:val="24"/>
        </w:rPr>
        <w:t>Acar</w:t>
      </w:r>
      <w:proofErr w:type="spellEnd"/>
      <w:r w:rsidRPr="00A14E91">
        <w:rPr>
          <w:rFonts w:ascii="Book Antiqua" w:hAnsi="Book Antiqua"/>
          <w:b/>
          <w:sz w:val="24"/>
          <w:szCs w:val="24"/>
        </w:rPr>
        <w:t xml:space="preserve"> M</w:t>
      </w:r>
      <w:r w:rsidRPr="00A14E91">
        <w:rPr>
          <w:rFonts w:ascii="Book Antiqua" w:hAnsi="Book Antiqua"/>
          <w:sz w:val="24"/>
          <w:szCs w:val="24"/>
        </w:rPr>
        <w:t xml:space="preserve">, </w:t>
      </w:r>
      <w:proofErr w:type="spellStart"/>
      <w:r w:rsidRPr="00A14E91">
        <w:rPr>
          <w:rFonts w:ascii="Book Antiqua" w:hAnsi="Book Antiqua"/>
          <w:sz w:val="24"/>
          <w:szCs w:val="24"/>
        </w:rPr>
        <w:t>Atay</w:t>
      </w:r>
      <w:proofErr w:type="spellEnd"/>
      <w:r w:rsidRPr="00A14E91">
        <w:rPr>
          <w:rFonts w:ascii="Book Antiqua" w:hAnsi="Book Antiqua"/>
          <w:sz w:val="24"/>
          <w:szCs w:val="24"/>
        </w:rPr>
        <w:t xml:space="preserve"> M, Ahmad IC. Pancreatic lipoma. </w:t>
      </w:r>
      <w:r w:rsidRPr="00A14E91">
        <w:rPr>
          <w:rFonts w:ascii="Book Antiqua" w:hAnsi="Book Antiqua"/>
          <w:i/>
          <w:sz w:val="24"/>
          <w:szCs w:val="24"/>
        </w:rPr>
        <w:t>JBR-BTR</w:t>
      </w:r>
      <w:r w:rsidRPr="00A14E91">
        <w:rPr>
          <w:rFonts w:ascii="Book Antiqua" w:hAnsi="Book Antiqua"/>
          <w:sz w:val="24"/>
          <w:szCs w:val="24"/>
        </w:rPr>
        <w:t xml:space="preserve"> 2014; </w:t>
      </w:r>
      <w:r w:rsidRPr="00A14E91">
        <w:rPr>
          <w:rFonts w:ascii="Book Antiqua" w:hAnsi="Book Antiqua"/>
          <w:b/>
          <w:sz w:val="24"/>
          <w:szCs w:val="24"/>
        </w:rPr>
        <w:t>97</w:t>
      </w:r>
      <w:r w:rsidRPr="00A14E91">
        <w:rPr>
          <w:rFonts w:ascii="Book Antiqua" w:hAnsi="Book Antiqua"/>
          <w:sz w:val="24"/>
          <w:szCs w:val="24"/>
        </w:rPr>
        <w:t>: 134-135 [PMID: 25223114]</w:t>
      </w:r>
    </w:p>
    <w:p w14:paraId="59FC28D5"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7 </w:t>
      </w:r>
      <w:proofErr w:type="spellStart"/>
      <w:r w:rsidRPr="00A14E91">
        <w:rPr>
          <w:rFonts w:ascii="Book Antiqua" w:hAnsi="Book Antiqua"/>
          <w:b/>
          <w:sz w:val="24"/>
          <w:szCs w:val="24"/>
        </w:rPr>
        <w:t>Agnello</w:t>
      </w:r>
      <w:proofErr w:type="spellEnd"/>
      <w:r w:rsidRPr="00A14E91">
        <w:rPr>
          <w:rFonts w:ascii="Book Antiqua" w:hAnsi="Book Antiqua"/>
          <w:b/>
          <w:sz w:val="24"/>
          <w:szCs w:val="24"/>
        </w:rPr>
        <w:t xml:space="preserve"> K,</w:t>
      </w:r>
      <w:r w:rsidRPr="00A14E91">
        <w:rPr>
          <w:rFonts w:ascii="Book Antiqua" w:hAnsi="Book Antiqua"/>
          <w:sz w:val="24"/>
          <w:szCs w:val="24"/>
        </w:rPr>
        <w:t xml:space="preserve"> </w:t>
      </w:r>
      <w:proofErr w:type="spellStart"/>
      <w:r w:rsidRPr="00A14E91">
        <w:rPr>
          <w:rFonts w:ascii="Book Antiqua" w:hAnsi="Book Antiqua"/>
          <w:sz w:val="24"/>
          <w:szCs w:val="24"/>
        </w:rPr>
        <w:t>Gurtoo</w:t>
      </w:r>
      <w:proofErr w:type="spellEnd"/>
      <w:r w:rsidRPr="00A14E91">
        <w:rPr>
          <w:rFonts w:ascii="Book Antiqua" w:hAnsi="Book Antiqua"/>
          <w:sz w:val="24"/>
          <w:szCs w:val="24"/>
        </w:rPr>
        <w:t xml:space="preserve"> L, Kumar M, Bain A,</w:t>
      </w:r>
      <w:r w:rsidR="009D78D3" w:rsidRPr="00A14E91">
        <w:rPr>
          <w:rFonts w:ascii="Book Antiqua" w:hAnsi="Book Antiqua"/>
          <w:sz w:val="24"/>
          <w:szCs w:val="24"/>
        </w:rPr>
        <w:t xml:space="preserve"> </w:t>
      </w:r>
      <w:r w:rsidRPr="00A14E91">
        <w:rPr>
          <w:rFonts w:ascii="Book Antiqua" w:hAnsi="Book Antiqua"/>
          <w:sz w:val="24"/>
          <w:szCs w:val="24"/>
        </w:rPr>
        <w:t xml:space="preserve">Singh A. Pancreatic Lipoma Masquerading As A Cystic Neoplasm. </w:t>
      </w:r>
      <w:r w:rsidR="009D78D3" w:rsidRPr="00A14E91">
        <w:rPr>
          <w:rFonts w:ascii="Book Antiqua" w:hAnsi="Book Antiqua"/>
          <w:i/>
          <w:iCs/>
          <w:sz w:val="24"/>
          <w:szCs w:val="24"/>
        </w:rPr>
        <w:t>Am J</w:t>
      </w:r>
      <w:r w:rsidRPr="00A14E91">
        <w:rPr>
          <w:rFonts w:ascii="Book Antiqua" w:hAnsi="Book Antiqua"/>
          <w:sz w:val="24"/>
          <w:szCs w:val="24"/>
        </w:rPr>
        <w:t xml:space="preserve"> </w:t>
      </w:r>
      <w:r w:rsidRPr="00A14E91">
        <w:rPr>
          <w:rFonts w:ascii="Book Antiqua" w:hAnsi="Book Antiqua"/>
          <w:i/>
          <w:iCs/>
          <w:sz w:val="24"/>
          <w:szCs w:val="24"/>
        </w:rPr>
        <w:t xml:space="preserve">Gastroenterol </w:t>
      </w:r>
      <w:r w:rsidRPr="00A14E91">
        <w:rPr>
          <w:rFonts w:ascii="Book Antiqua" w:hAnsi="Book Antiqua"/>
          <w:sz w:val="24"/>
          <w:szCs w:val="24"/>
        </w:rPr>
        <w:t xml:space="preserve">2014; </w:t>
      </w:r>
      <w:r w:rsidRPr="00A14E91">
        <w:rPr>
          <w:rFonts w:ascii="Book Antiqua" w:hAnsi="Book Antiqua"/>
          <w:b/>
          <w:sz w:val="24"/>
          <w:szCs w:val="24"/>
        </w:rPr>
        <w:t>109</w:t>
      </w:r>
      <w:r w:rsidRPr="00A14E91">
        <w:rPr>
          <w:rFonts w:ascii="Book Antiqua" w:hAnsi="Book Antiqua"/>
          <w:sz w:val="24"/>
          <w:szCs w:val="24"/>
        </w:rPr>
        <w:t>:</w:t>
      </w:r>
      <w:r w:rsidR="009D78D3" w:rsidRPr="00A14E91">
        <w:rPr>
          <w:rFonts w:ascii="Book Antiqua" w:hAnsi="Book Antiqua"/>
          <w:sz w:val="24"/>
          <w:szCs w:val="24"/>
        </w:rPr>
        <w:t xml:space="preserve"> </w:t>
      </w:r>
      <w:r w:rsidRPr="00A14E91">
        <w:rPr>
          <w:rFonts w:ascii="Book Antiqua" w:hAnsi="Book Antiqua"/>
          <w:sz w:val="24"/>
          <w:szCs w:val="24"/>
        </w:rPr>
        <w:t>297-298</w:t>
      </w:r>
    </w:p>
    <w:p w14:paraId="39B7650C"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8 </w:t>
      </w:r>
      <w:proofErr w:type="spellStart"/>
      <w:r w:rsidRPr="00A14E91">
        <w:rPr>
          <w:rFonts w:ascii="Book Antiqua" w:hAnsi="Book Antiqua"/>
          <w:b/>
          <w:sz w:val="24"/>
          <w:szCs w:val="24"/>
        </w:rPr>
        <w:t>Aithal</w:t>
      </w:r>
      <w:proofErr w:type="spellEnd"/>
      <w:r w:rsidRPr="00A14E91">
        <w:rPr>
          <w:rFonts w:ascii="Book Antiqua" w:hAnsi="Book Antiqua"/>
          <w:b/>
          <w:sz w:val="24"/>
          <w:szCs w:val="24"/>
        </w:rPr>
        <w:t xml:space="preserve"> </w:t>
      </w:r>
      <w:proofErr w:type="spellStart"/>
      <w:r w:rsidRPr="00A14E91">
        <w:rPr>
          <w:rFonts w:ascii="Book Antiqua" w:hAnsi="Book Antiqua"/>
          <w:b/>
          <w:sz w:val="24"/>
          <w:szCs w:val="24"/>
        </w:rPr>
        <w:t>Sitharama</w:t>
      </w:r>
      <w:proofErr w:type="spellEnd"/>
      <w:r w:rsidRPr="00A14E91">
        <w:rPr>
          <w:rFonts w:ascii="Book Antiqua" w:hAnsi="Book Antiqua"/>
          <w:b/>
          <w:sz w:val="24"/>
          <w:szCs w:val="24"/>
        </w:rPr>
        <w:t xml:space="preserve"> S</w:t>
      </w:r>
      <w:r w:rsidRPr="00A14E91">
        <w:rPr>
          <w:rFonts w:ascii="Book Antiqua" w:hAnsi="Book Antiqua"/>
          <w:sz w:val="24"/>
          <w:szCs w:val="24"/>
        </w:rPr>
        <w:t xml:space="preserve">, </w:t>
      </w:r>
      <w:proofErr w:type="spellStart"/>
      <w:r w:rsidRPr="00A14E91">
        <w:rPr>
          <w:rFonts w:ascii="Book Antiqua" w:hAnsi="Book Antiqua"/>
          <w:sz w:val="24"/>
          <w:szCs w:val="24"/>
        </w:rPr>
        <w:t>Bashini</w:t>
      </w:r>
      <w:proofErr w:type="spellEnd"/>
      <w:r w:rsidRPr="00A14E91">
        <w:rPr>
          <w:rFonts w:ascii="Book Antiqua" w:hAnsi="Book Antiqua"/>
          <w:sz w:val="24"/>
          <w:szCs w:val="24"/>
        </w:rPr>
        <w:t xml:space="preserve"> M, </w:t>
      </w:r>
      <w:proofErr w:type="spellStart"/>
      <w:r w:rsidRPr="00A14E91">
        <w:rPr>
          <w:rFonts w:ascii="Book Antiqua" w:hAnsi="Book Antiqua"/>
          <w:sz w:val="24"/>
          <w:szCs w:val="24"/>
        </w:rPr>
        <w:t>Gunasekaran</w:t>
      </w:r>
      <w:proofErr w:type="spellEnd"/>
      <w:r w:rsidRPr="00A14E91">
        <w:rPr>
          <w:rFonts w:ascii="Book Antiqua" w:hAnsi="Book Antiqua"/>
          <w:sz w:val="24"/>
          <w:szCs w:val="24"/>
        </w:rPr>
        <w:t xml:space="preserve"> K, </w:t>
      </w:r>
      <w:proofErr w:type="spellStart"/>
      <w:r w:rsidRPr="00A14E91">
        <w:rPr>
          <w:rFonts w:ascii="Book Antiqua" w:hAnsi="Book Antiqua"/>
          <w:sz w:val="24"/>
          <w:szCs w:val="24"/>
        </w:rPr>
        <w:t>Barathi</w:t>
      </w:r>
      <w:proofErr w:type="spellEnd"/>
      <w:r w:rsidRPr="00A14E91">
        <w:rPr>
          <w:rFonts w:ascii="Book Antiqua" w:hAnsi="Book Antiqua"/>
          <w:sz w:val="24"/>
          <w:szCs w:val="24"/>
        </w:rPr>
        <w:t xml:space="preserve"> </w:t>
      </w:r>
      <w:proofErr w:type="spellStart"/>
      <w:r w:rsidRPr="00A14E91">
        <w:rPr>
          <w:rFonts w:ascii="Book Antiqua" w:hAnsi="Book Antiqua"/>
          <w:sz w:val="24"/>
          <w:szCs w:val="24"/>
        </w:rPr>
        <w:t>Subramania</w:t>
      </w:r>
      <w:proofErr w:type="spellEnd"/>
      <w:r w:rsidRPr="00A14E91">
        <w:rPr>
          <w:rFonts w:ascii="Book Antiqua" w:hAnsi="Book Antiqua"/>
          <w:sz w:val="24"/>
          <w:szCs w:val="24"/>
        </w:rPr>
        <w:t xml:space="preserve"> D. Pancreatic lipoma: a pancreatic incidentaloma; diagnosis with ultrasound, computed tomography and magnetic resonance imaging. </w:t>
      </w:r>
      <w:r w:rsidRPr="00A14E91">
        <w:rPr>
          <w:rFonts w:ascii="Book Antiqua" w:hAnsi="Book Antiqua"/>
          <w:i/>
          <w:sz w:val="24"/>
          <w:szCs w:val="24"/>
        </w:rPr>
        <w:t>BJR Case Rep</w:t>
      </w:r>
      <w:r w:rsidRPr="00A14E91">
        <w:rPr>
          <w:rFonts w:ascii="Book Antiqua" w:hAnsi="Book Antiqua"/>
          <w:sz w:val="24"/>
          <w:szCs w:val="24"/>
        </w:rPr>
        <w:t xml:space="preserve"> 2016; </w:t>
      </w:r>
      <w:r w:rsidRPr="00A14E91">
        <w:rPr>
          <w:rFonts w:ascii="Book Antiqua" w:hAnsi="Book Antiqua"/>
          <w:b/>
          <w:sz w:val="24"/>
          <w:szCs w:val="24"/>
        </w:rPr>
        <w:t>2</w:t>
      </w:r>
      <w:r w:rsidRPr="00A14E91">
        <w:rPr>
          <w:rFonts w:ascii="Book Antiqua" w:hAnsi="Book Antiqua"/>
          <w:sz w:val="24"/>
          <w:szCs w:val="24"/>
        </w:rPr>
        <w:t>: 20150507 [PMID: 30460031 DOI: 10.1259/bjrcr.20150507]</w:t>
      </w:r>
    </w:p>
    <w:p w14:paraId="4BAC45E4"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9 </w:t>
      </w:r>
      <w:r w:rsidRPr="00A14E91">
        <w:rPr>
          <w:rFonts w:ascii="Book Antiqua" w:hAnsi="Book Antiqua"/>
          <w:b/>
          <w:sz w:val="24"/>
          <w:szCs w:val="24"/>
        </w:rPr>
        <w:t>Bean MJ</w:t>
      </w:r>
      <w:r w:rsidRPr="00A14E91">
        <w:rPr>
          <w:rFonts w:ascii="Book Antiqua" w:hAnsi="Book Antiqua"/>
          <w:sz w:val="24"/>
          <w:szCs w:val="24"/>
        </w:rPr>
        <w:t xml:space="preserve">, Fishman EK. Focal FDG uptake in a pancreatic lipoma mimicking malignancy. </w:t>
      </w:r>
      <w:r w:rsidRPr="00A14E91">
        <w:rPr>
          <w:rFonts w:ascii="Book Antiqua" w:hAnsi="Book Antiqua"/>
          <w:i/>
          <w:sz w:val="24"/>
          <w:szCs w:val="24"/>
        </w:rPr>
        <w:t xml:space="preserve">J </w:t>
      </w:r>
      <w:proofErr w:type="spellStart"/>
      <w:r w:rsidRPr="00A14E91">
        <w:rPr>
          <w:rFonts w:ascii="Book Antiqua" w:hAnsi="Book Antiqua"/>
          <w:i/>
          <w:sz w:val="24"/>
          <w:szCs w:val="24"/>
        </w:rPr>
        <w:t>Comput</w:t>
      </w:r>
      <w:proofErr w:type="spellEnd"/>
      <w:r w:rsidRPr="00A14E91">
        <w:rPr>
          <w:rFonts w:ascii="Book Antiqua" w:hAnsi="Book Antiqua"/>
          <w:i/>
          <w:sz w:val="24"/>
          <w:szCs w:val="24"/>
        </w:rPr>
        <w:t xml:space="preserve"> Assist </w:t>
      </w:r>
      <w:proofErr w:type="spellStart"/>
      <w:r w:rsidRPr="00A14E91">
        <w:rPr>
          <w:rFonts w:ascii="Book Antiqua" w:hAnsi="Book Antiqua"/>
          <w:i/>
          <w:sz w:val="24"/>
          <w:szCs w:val="24"/>
        </w:rPr>
        <w:t>Tomogr</w:t>
      </w:r>
      <w:proofErr w:type="spellEnd"/>
      <w:r w:rsidRPr="00A14E91">
        <w:rPr>
          <w:rFonts w:ascii="Book Antiqua" w:hAnsi="Book Antiqua"/>
          <w:sz w:val="24"/>
          <w:szCs w:val="24"/>
        </w:rPr>
        <w:t xml:space="preserve"> 2005; </w:t>
      </w:r>
      <w:r w:rsidRPr="00A14E91">
        <w:rPr>
          <w:rFonts w:ascii="Book Antiqua" w:hAnsi="Book Antiqua"/>
          <w:b/>
          <w:sz w:val="24"/>
          <w:szCs w:val="24"/>
        </w:rPr>
        <w:t>29</w:t>
      </w:r>
      <w:r w:rsidRPr="00A14E91">
        <w:rPr>
          <w:rFonts w:ascii="Book Antiqua" w:hAnsi="Book Antiqua"/>
          <w:sz w:val="24"/>
          <w:szCs w:val="24"/>
        </w:rPr>
        <w:t>: 475-476 [PMID: 16012303]</w:t>
      </w:r>
    </w:p>
    <w:p w14:paraId="2B020F13"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10 </w:t>
      </w:r>
      <w:proofErr w:type="spellStart"/>
      <w:r w:rsidRPr="00A14E91">
        <w:rPr>
          <w:rFonts w:ascii="Book Antiqua" w:hAnsi="Book Antiqua"/>
          <w:b/>
          <w:sz w:val="24"/>
          <w:szCs w:val="24"/>
        </w:rPr>
        <w:t>Boglino</w:t>
      </w:r>
      <w:proofErr w:type="spellEnd"/>
      <w:r w:rsidRPr="00A14E91">
        <w:rPr>
          <w:rFonts w:ascii="Book Antiqua" w:hAnsi="Book Antiqua"/>
          <w:b/>
          <w:sz w:val="24"/>
          <w:szCs w:val="24"/>
        </w:rPr>
        <w:t xml:space="preserve"> C</w:t>
      </w:r>
      <w:r w:rsidRPr="00A14E91">
        <w:rPr>
          <w:rFonts w:ascii="Book Antiqua" w:hAnsi="Book Antiqua"/>
          <w:sz w:val="24"/>
          <w:szCs w:val="24"/>
        </w:rPr>
        <w:t xml:space="preserve">, </w:t>
      </w:r>
      <w:proofErr w:type="spellStart"/>
      <w:r w:rsidRPr="00A14E91">
        <w:rPr>
          <w:rFonts w:ascii="Book Antiqua" w:hAnsi="Book Antiqua"/>
          <w:sz w:val="24"/>
          <w:szCs w:val="24"/>
        </w:rPr>
        <w:t>Inserra</w:t>
      </w:r>
      <w:proofErr w:type="spellEnd"/>
      <w:r w:rsidRPr="00A14E91">
        <w:rPr>
          <w:rFonts w:ascii="Book Antiqua" w:hAnsi="Book Antiqua"/>
          <w:sz w:val="24"/>
          <w:szCs w:val="24"/>
        </w:rPr>
        <w:t xml:space="preserve"> A, </w:t>
      </w:r>
      <w:proofErr w:type="spellStart"/>
      <w:r w:rsidRPr="00A14E91">
        <w:rPr>
          <w:rFonts w:ascii="Book Antiqua" w:hAnsi="Book Antiqua"/>
          <w:sz w:val="24"/>
          <w:szCs w:val="24"/>
        </w:rPr>
        <w:t>Silvano</w:t>
      </w:r>
      <w:proofErr w:type="spellEnd"/>
      <w:r w:rsidRPr="00A14E91">
        <w:rPr>
          <w:rFonts w:ascii="Book Antiqua" w:hAnsi="Book Antiqua"/>
          <w:sz w:val="24"/>
          <w:szCs w:val="24"/>
        </w:rPr>
        <w:t xml:space="preserve"> A, </w:t>
      </w:r>
      <w:proofErr w:type="spellStart"/>
      <w:r w:rsidRPr="00A14E91">
        <w:rPr>
          <w:rFonts w:ascii="Book Antiqua" w:hAnsi="Book Antiqua"/>
          <w:sz w:val="24"/>
          <w:szCs w:val="24"/>
        </w:rPr>
        <w:t>Ciprandi</w:t>
      </w:r>
      <w:proofErr w:type="spellEnd"/>
      <w:r w:rsidRPr="00A14E91">
        <w:rPr>
          <w:rFonts w:ascii="Book Antiqua" w:hAnsi="Book Antiqua"/>
          <w:sz w:val="24"/>
          <w:szCs w:val="24"/>
        </w:rPr>
        <w:t xml:space="preserve"> G, </w:t>
      </w:r>
      <w:proofErr w:type="spellStart"/>
      <w:r w:rsidRPr="00A14E91">
        <w:rPr>
          <w:rFonts w:ascii="Book Antiqua" w:hAnsi="Book Antiqua"/>
          <w:sz w:val="24"/>
          <w:szCs w:val="24"/>
        </w:rPr>
        <w:t>Boldrini</w:t>
      </w:r>
      <w:proofErr w:type="spellEnd"/>
      <w:r w:rsidRPr="00A14E91">
        <w:rPr>
          <w:rFonts w:ascii="Book Antiqua" w:hAnsi="Book Antiqua"/>
          <w:sz w:val="24"/>
          <w:szCs w:val="24"/>
        </w:rPr>
        <w:t xml:space="preserve"> R, </w:t>
      </w:r>
      <w:proofErr w:type="spellStart"/>
      <w:r w:rsidRPr="00A14E91">
        <w:rPr>
          <w:rFonts w:ascii="Book Antiqua" w:hAnsi="Book Antiqua"/>
          <w:sz w:val="24"/>
          <w:szCs w:val="24"/>
        </w:rPr>
        <w:t>Caione</w:t>
      </w:r>
      <w:proofErr w:type="spellEnd"/>
      <w:r w:rsidRPr="00A14E91">
        <w:rPr>
          <w:rFonts w:ascii="Book Antiqua" w:hAnsi="Book Antiqua"/>
          <w:sz w:val="24"/>
          <w:szCs w:val="24"/>
        </w:rPr>
        <w:t xml:space="preserve"> P. [Intrapancreatic lipoma: a case report]. </w:t>
      </w:r>
      <w:proofErr w:type="spellStart"/>
      <w:r w:rsidRPr="00A14E91">
        <w:rPr>
          <w:rFonts w:ascii="Book Antiqua" w:hAnsi="Book Antiqua"/>
          <w:i/>
          <w:sz w:val="24"/>
          <w:szCs w:val="24"/>
        </w:rPr>
        <w:t>Pediatr</w:t>
      </w:r>
      <w:proofErr w:type="spellEnd"/>
      <w:r w:rsidRPr="00A14E91">
        <w:rPr>
          <w:rFonts w:ascii="Book Antiqua" w:hAnsi="Book Antiqua"/>
          <w:i/>
          <w:sz w:val="24"/>
          <w:szCs w:val="24"/>
        </w:rPr>
        <w:t xml:space="preserve"> Med </w:t>
      </w:r>
      <w:proofErr w:type="spellStart"/>
      <w:r w:rsidRPr="00A14E91">
        <w:rPr>
          <w:rFonts w:ascii="Book Antiqua" w:hAnsi="Book Antiqua"/>
          <w:i/>
          <w:sz w:val="24"/>
          <w:szCs w:val="24"/>
        </w:rPr>
        <w:t>Chir</w:t>
      </w:r>
      <w:proofErr w:type="spellEnd"/>
      <w:r w:rsidRPr="00A14E91">
        <w:rPr>
          <w:rFonts w:ascii="Book Antiqua" w:hAnsi="Book Antiqua"/>
          <w:sz w:val="24"/>
          <w:szCs w:val="24"/>
        </w:rPr>
        <w:t xml:space="preserve"> 1993; </w:t>
      </w:r>
      <w:r w:rsidRPr="00A14E91">
        <w:rPr>
          <w:rFonts w:ascii="Book Antiqua" w:hAnsi="Book Antiqua"/>
          <w:b/>
          <w:sz w:val="24"/>
          <w:szCs w:val="24"/>
        </w:rPr>
        <w:t>15</w:t>
      </w:r>
      <w:r w:rsidRPr="00A14E91">
        <w:rPr>
          <w:rFonts w:ascii="Book Antiqua" w:hAnsi="Book Antiqua"/>
          <w:sz w:val="24"/>
          <w:szCs w:val="24"/>
        </w:rPr>
        <w:t>: 397-399 [PMID: 8265462]</w:t>
      </w:r>
    </w:p>
    <w:p w14:paraId="09091E2D"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11 </w:t>
      </w:r>
      <w:proofErr w:type="spellStart"/>
      <w:r w:rsidRPr="00A14E91">
        <w:rPr>
          <w:rFonts w:ascii="Book Antiqua" w:hAnsi="Book Antiqua"/>
          <w:b/>
          <w:sz w:val="24"/>
          <w:szCs w:val="24"/>
        </w:rPr>
        <w:t>Bozgeyik</w:t>
      </w:r>
      <w:proofErr w:type="spellEnd"/>
      <w:r w:rsidRPr="00A14E91">
        <w:rPr>
          <w:rFonts w:ascii="Book Antiqua" w:hAnsi="Book Antiqua"/>
          <w:b/>
          <w:sz w:val="24"/>
          <w:szCs w:val="24"/>
        </w:rPr>
        <w:t xml:space="preserve"> Z</w:t>
      </w:r>
      <w:r w:rsidRPr="00A14E91">
        <w:rPr>
          <w:rFonts w:ascii="Book Antiqua" w:hAnsi="Book Antiqua"/>
          <w:sz w:val="24"/>
          <w:szCs w:val="24"/>
        </w:rPr>
        <w:t xml:space="preserve">, </w:t>
      </w:r>
      <w:proofErr w:type="spellStart"/>
      <w:r w:rsidRPr="00A14E91">
        <w:rPr>
          <w:rFonts w:ascii="Book Antiqua" w:hAnsi="Book Antiqua"/>
          <w:sz w:val="24"/>
          <w:szCs w:val="24"/>
        </w:rPr>
        <w:t>Kocakoc</w:t>
      </w:r>
      <w:proofErr w:type="spellEnd"/>
      <w:r w:rsidRPr="00A14E91">
        <w:rPr>
          <w:rFonts w:ascii="Book Antiqua" w:hAnsi="Book Antiqua"/>
          <w:sz w:val="24"/>
          <w:szCs w:val="24"/>
        </w:rPr>
        <w:t xml:space="preserve"> E, </w:t>
      </w:r>
      <w:proofErr w:type="spellStart"/>
      <w:r w:rsidRPr="00A14E91">
        <w:rPr>
          <w:rFonts w:ascii="Book Antiqua" w:hAnsi="Book Antiqua"/>
          <w:sz w:val="24"/>
          <w:szCs w:val="24"/>
        </w:rPr>
        <w:t>Koc</w:t>
      </w:r>
      <w:proofErr w:type="spellEnd"/>
      <w:r w:rsidRPr="00A14E91">
        <w:rPr>
          <w:rFonts w:ascii="Book Antiqua" w:hAnsi="Book Antiqua"/>
          <w:sz w:val="24"/>
          <w:szCs w:val="24"/>
        </w:rPr>
        <w:t xml:space="preserve"> M. Education and imaging. Hepatobiliary and </w:t>
      </w:r>
      <w:r w:rsidRPr="00A14E91">
        <w:rPr>
          <w:rFonts w:ascii="Book Antiqua" w:hAnsi="Book Antiqua"/>
          <w:sz w:val="24"/>
          <w:szCs w:val="24"/>
        </w:rPr>
        <w:lastRenderedPageBreak/>
        <w:t xml:space="preserve">pancreatic: pancreatic lipoma. </w:t>
      </w:r>
      <w:r w:rsidRPr="00A14E91">
        <w:rPr>
          <w:rFonts w:ascii="Book Antiqua" w:hAnsi="Book Antiqua"/>
          <w:i/>
          <w:sz w:val="24"/>
          <w:szCs w:val="24"/>
        </w:rPr>
        <w:t xml:space="preserve">J </w:t>
      </w:r>
      <w:proofErr w:type="spellStart"/>
      <w:r w:rsidRPr="00A14E91">
        <w:rPr>
          <w:rFonts w:ascii="Book Antiqua" w:hAnsi="Book Antiqua"/>
          <w:i/>
          <w:sz w:val="24"/>
          <w:szCs w:val="24"/>
        </w:rPr>
        <w:t>Gastroenterol</w:t>
      </w:r>
      <w:proofErr w:type="spellEnd"/>
      <w:r w:rsidRPr="00A14E91">
        <w:rPr>
          <w:rFonts w:ascii="Book Antiqua" w:hAnsi="Book Antiqua"/>
          <w:i/>
          <w:sz w:val="24"/>
          <w:szCs w:val="24"/>
        </w:rPr>
        <w:t xml:space="preserve"> </w:t>
      </w:r>
      <w:proofErr w:type="spellStart"/>
      <w:r w:rsidRPr="00A14E91">
        <w:rPr>
          <w:rFonts w:ascii="Book Antiqua" w:hAnsi="Book Antiqua"/>
          <w:i/>
          <w:sz w:val="24"/>
          <w:szCs w:val="24"/>
        </w:rPr>
        <w:t>Hepatol</w:t>
      </w:r>
      <w:proofErr w:type="spellEnd"/>
      <w:r w:rsidRPr="00A14E91">
        <w:rPr>
          <w:rFonts w:ascii="Book Antiqua" w:hAnsi="Book Antiqua"/>
          <w:sz w:val="24"/>
          <w:szCs w:val="24"/>
        </w:rPr>
        <w:t xml:space="preserve"> 2008; </w:t>
      </w:r>
      <w:r w:rsidRPr="00A14E91">
        <w:rPr>
          <w:rFonts w:ascii="Book Antiqua" w:hAnsi="Book Antiqua"/>
          <w:b/>
          <w:sz w:val="24"/>
          <w:szCs w:val="24"/>
        </w:rPr>
        <w:t>23</w:t>
      </w:r>
      <w:r w:rsidRPr="00A14E91">
        <w:rPr>
          <w:rFonts w:ascii="Book Antiqua" w:hAnsi="Book Antiqua"/>
          <w:sz w:val="24"/>
          <w:szCs w:val="24"/>
        </w:rPr>
        <w:t>: 161 [PMID: 18171356 DOI: 10.1111/j.1440-1746.2007.05255.x]</w:t>
      </w:r>
    </w:p>
    <w:p w14:paraId="3DD768C2"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12 </w:t>
      </w:r>
      <w:proofErr w:type="spellStart"/>
      <w:r w:rsidRPr="00A14E91">
        <w:rPr>
          <w:rFonts w:ascii="Book Antiqua" w:hAnsi="Book Antiqua"/>
          <w:b/>
          <w:sz w:val="24"/>
          <w:szCs w:val="24"/>
        </w:rPr>
        <w:t>Budzyńska</w:t>
      </w:r>
      <w:proofErr w:type="spellEnd"/>
      <w:r w:rsidRPr="00A14E91">
        <w:rPr>
          <w:rFonts w:ascii="Book Antiqua" w:hAnsi="Book Antiqua"/>
          <w:b/>
          <w:sz w:val="24"/>
          <w:szCs w:val="24"/>
        </w:rPr>
        <w:t xml:space="preserve"> A</w:t>
      </w:r>
      <w:r w:rsidRPr="00A14E91">
        <w:rPr>
          <w:rFonts w:ascii="Book Antiqua" w:hAnsi="Book Antiqua"/>
          <w:sz w:val="24"/>
          <w:szCs w:val="24"/>
        </w:rPr>
        <w:t xml:space="preserve">, </w:t>
      </w:r>
      <w:proofErr w:type="spellStart"/>
      <w:r w:rsidRPr="00A14E91">
        <w:rPr>
          <w:rFonts w:ascii="Book Antiqua" w:hAnsi="Book Antiqua"/>
          <w:sz w:val="24"/>
          <w:szCs w:val="24"/>
        </w:rPr>
        <w:t>Nowakowska-Du</w:t>
      </w:r>
      <w:r w:rsidRPr="00A14E91">
        <w:rPr>
          <w:rFonts w:ascii="Book Antiqua" w:hAnsi="Book Antiqua" w:cs="Cambria"/>
          <w:sz w:val="24"/>
          <w:szCs w:val="24"/>
        </w:rPr>
        <w:t>ł</w:t>
      </w:r>
      <w:r w:rsidRPr="00A14E91">
        <w:rPr>
          <w:rFonts w:ascii="Book Antiqua" w:hAnsi="Book Antiqua"/>
          <w:sz w:val="24"/>
          <w:szCs w:val="24"/>
        </w:rPr>
        <w:t>awa</w:t>
      </w:r>
      <w:proofErr w:type="spellEnd"/>
      <w:r w:rsidRPr="00A14E91">
        <w:rPr>
          <w:rFonts w:ascii="Book Antiqua" w:hAnsi="Book Antiqua"/>
          <w:sz w:val="24"/>
          <w:szCs w:val="24"/>
        </w:rPr>
        <w:t xml:space="preserve"> E, </w:t>
      </w:r>
      <w:proofErr w:type="spellStart"/>
      <w:r w:rsidRPr="00A14E91">
        <w:rPr>
          <w:rFonts w:ascii="Book Antiqua" w:hAnsi="Book Antiqua"/>
          <w:sz w:val="24"/>
          <w:szCs w:val="24"/>
        </w:rPr>
        <w:t>Cholewka</w:t>
      </w:r>
      <w:proofErr w:type="spellEnd"/>
      <w:r w:rsidRPr="00A14E91">
        <w:rPr>
          <w:rFonts w:ascii="Book Antiqua" w:hAnsi="Book Antiqua"/>
          <w:sz w:val="24"/>
          <w:szCs w:val="24"/>
        </w:rPr>
        <w:t xml:space="preserve"> A, </w:t>
      </w:r>
      <w:proofErr w:type="spellStart"/>
      <w:r w:rsidRPr="00A14E91">
        <w:rPr>
          <w:rFonts w:ascii="Book Antiqua" w:hAnsi="Book Antiqua"/>
          <w:sz w:val="24"/>
          <w:szCs w:val="24"/>
        </w:rPr>
        <w:t>Pilch-Kowalczyk</w:t>
      </w:r>
      <w:proofErr w:type="spellEnd"/>
      <w:r w:rsidRPr="00A14E91">
        <w:rPr>
          <w:rFonts w:ascii="Book Antiqua" w:hAnsi="Book Antiqua"/>
          <w:sz w:val="24"/>
          <w:szCs w:val="24"/>
        </w:rPr>
        <w:t xml:space="preserve"> J, </w:t>
      </w:r>
      <w:proofErr w:type="spellStart"/>
      <w:r w:rsidRPr="00A14E91">
        <w:rPr>
          <w:rFonts w:ascii="Book Antiqua" w:hAnsi="Book Antiqua"/>
          <w:sz w:val="24"/>
          <w:szCs w:val="24"/>
        </w:rPr>
        <w:t>Kajor</w:t>
      </w:r>
      <w:proofErr w:type="spellEnd"/>
      <w:r w:rsidRPr="00A14E91">
        <w:rPr>
          <w:rFonts w:ascii="Book Antiqua" w:hAnsi="Book Antiqua"/>
          <w:sz w:val="24"/>
          <w:szCs w:val="24"/>
        </w:rPr>
        <w:t xml:space="preserve"> M. Large pancreatic lipoma in a 69-year-old diabetic woman: diagnostic considerations. </w:t>
      </w:r>
      <w:proofErr w:type="spellStart"/>
      <w:r w:rsidRPr="00A14E91">
        <w:rPr>
          <w:rFonts w:ascii="Book Antiqua" w:hAnsi="Book Antiqua"/>
          <w:i/>
          <w:sz w:val="24"/>
          <w:szCs w:val="24"/>
        </w:rPr>
        <w:t>Prz</w:t>
      </w:r>
      <w:proofErr w:type="spellEnd"/>
      <w:r w:rsidRPr="00A14E91">
        <w:rPr>
          <w:rFonts w:ascii="Book Antiqua" w:hAnsi="Book Antiqua"/>
          <w:i/>
          <w:sz w:val="24"/>
          <w:szCs w:val="24"/>
        </w:rPr>
        <w:t xml:space="preserve"> </w:t>
      </w:r>
      <w:proofErr w:type="spellStart"/>
      <w:r w:rsidRPr="00A14E91">
        <w:rPr>
          <w:rFonts w:ascii="Book Antiqua" w:hAnsi="Book Antiqua"/>
          <w:i/>
          <w:sz w:val="24"/>
          <w:szCs w:val="24"/>
        </w:rPr>
        <w:t>Gastroenterol</w:t>
      </w:r>
      <w:proofErr w:type="spellEnd"/>
      <w:r w:rsidRPr="00A14E91">
        <w:rPr>
          <w:rFonts w:ascii="Book Antiqua" w:hAnsi="Book Antiqua"/>
          <w:sz w:val="24"/>
          <w:szCs w:val="24"/>
        </w:rPr>
        <w:t xml:space="preserve"> 2014; </w:t>
      </w:r>
      <w:r w:rsidRPr="00A14E91">
        <w:rPr>
          <w:rFonts w:ascii="Book Antiqua" w:hAnsi="Book Antiqua"/>
          <w:b/>
          <w:sz w:val="24"/>
          <w:szCs w:val="24"/>
        </w:rPr>
        <w:t>9</w:t>
      </w:r>
      <w:r w:rsidRPr="00A14E91">
        <w:rPr>
          <w:rFonts w:ascii="Book Antiqua" w:hAnsi="Book Antiqua"/>
          <w:sz w:val="24"/>
          <w:szCs w:val="24"/>
        </w:rPr>
        <w:t>: 168-171 [PMID: 25097715 DOI: 10.5114/pg.2014.43579]</w:t>
      </w:r>
    </w:p>
    <w:p w14:paraId="0BDAAE1A"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13 </w:t>
      </w:r>
      <w:proofErr w:type="spellStart"/>
      <w:r w:rsidRPr="00A14E91">
        <w:rPr>
          <w:rFonts w:ascii="Book Antiqua" w:hAnsi="Book Antiqua"/>
          <w:b/>
          <w:sz w:val="24"/>
          <w:szCs w:val="24"/>
        </w:rPr>
        <w:t>Celis</w:t>
      </w:r>
      <w:proofErr w:type="spellEnd"/>
      <w:r w:rsidRPr="00A14E91">
        <w:rPr>
          <w:rFonts w:ascii="Book Antiqua" w:hAnsi="Book Antiqua"/>
          <w:b/>
          <w:sz w:val="24"/>
          <w:szCs w:val="24"/>
        </w:rPr>
        <w:t xml:space="preserve"> Zapata J</w:t>
      </w:r>
      <w:r w:rsidRPr="00A14E91">
        <w:rPr>
          <w:rFonts w:ascii="Book Antiqua" w:hAnsi="Book Antiqua"/>
          <w:sz w:val="24"/>
          <w:szCs w:val="24"/>
        </w:rPr>
        <w:t xml:space="preserve">, </w:t>
      </w:r>
      <w:proofErr w:type="spellStart"/>
      <w:r w:rsidRPr="00A14E91">
        <w:rPr>
          <w:rFonts w:ascii="Book Antiqua" w:hAnsi="Book Antiqua"/>
          <w:sz w:val="24"/>
          <w:szCs w:val="24"/>
        </w:rPr>
        <w:t>Berrospi</w:t>
      </w:r>
      <w:proofErr w:type="spellEnd"/>
      <w:r w:rsidRPr="00A14E91">
        <w:rPr>
          <w:rFonts w:ascii="Book Antiqua" w:hAnsi="Book Antiqua"/>
          <w:sz w:val="24"/>
          <w:szCs w:val="24"/>
        </w:rPr>
        <w:t xml:space="preserve"> Espinoza F, Valencia </w:t>
      </w:r>
      <w:proofErr w:type="spellStart"/>
      <w:r w:rsidRPr="00A14E91">
        <w:rPr>
          <w:rFonts w:ascii="Book Antiqua" w:hAnsi="Book Antiqua"/>
          <w:sz w:val="24"/>
          <w:szCs w:val="24"/>
        </w:rPr>
        <w:t>Mariñas</w:t>
      </w:r>
      <w:proofErr w:type="spellEnd"/>
      <w:r w:rsidRPr="00A14E91">
        <w:rPr>
          <w:rFonts w:ascii="Book Antiqua" w:hAnsi="Book Antiqua"/>
          <w:sz w:val="24"/>
          <w:szCs w:val="24"/>
        </w:rPr>
        <w:t xml:space="preserve"> HD, Sánchez </w:t>
      </w:r>
      <w:proofErr w:type="spellStart"/>
      <w:r w:rsidRPr="00A14E91">
        <w:rPr>
          <w:rFonts w:ascii="Book Antiqua" w:hAnsi="Book Antiqua"/>
          <w:sz w:val="24"/>
          <w:szCs w:val="24"/>
        </w:rPr>
        <w:t>Lihón</w:t>
      </w:r>
      <w:proofErr w:type="spellEnd"/>
      <w:r w:rsidRPr="00A14E91">
        <w:rPr>
          <w:rFonts w:ascii="Book Antiqua" w:hAnsi="Book Antiqua"/>
          <w:sz w:val="24"/>
          <w:szCs w:val="24"/>
        </w:rPr>
        <w:t xml:space="preserve"> J, Abad </w:t>
      </w:r>
      <w:proofErr w:type="spellStart"/>
      <w:r w:rsidRPr="00A14E91">
        <w:rPr>
          <w:rFonts w:ascii="Book Antiqua" w:hAnsi="Book Antiqua"/>
          <w:sz w:val="24"/>
          <w:szCs w:val="24"/>
        </w:rPr>
        <w:t>Licham</w:t>
      </w:r>
      <w:proofErr w:type="spellEnd"/>
      <w:r w:rsidRPr="00A14E91">
        <w:rPr>
          <w:rFonts w:ascii="Book Antiqua" w:hAnsi="Book Antiqua"/>
          <w:sz w:val="24"/>
          <w:szCs w:val="24"/>
        </w:rPr>
        <w:t xml:space="preserve"> M, </w:t>
      </w:r>
      <w:proofErr w:type="spellStart"/>
      <w:r w:rsidRPr="00A14E91">
        <w:rPr>
          <w:rFonts w:ascii="Book Antiqua" w:hAnsi="Book Antiqua"/>
          <w:sz w:val="24"/>
          <w:szCs w:val="24"/>
        </w:rPr>
        <w:t>Farías</w:t>
      </w:r>
      <w:proofErr w:type="spellEnd"/>
      <w:r w:rsidRPr="00A14E91">
        <w:rPr>
          <w:rFonts w:ascii="Book Antiqua" w:hAnsi="Book Antiqua"/>
          <w:sz w:val="24"/>
          <w:szCs w:val="24"/>
        </w:rPr>
        <w:t xml:space="preserve"> </w:t>
      </w:r>
      <w:proofErr w:type="spellStart"/>
      <w:r w:rsidRPr="00A14E91">
        <w:rPr>
          <w:rFonts w:ascii="Book Antiqua" w:hAnsi="Book Antiqua"/>
          <w:sz w:val="24"/>
          <w:szCs w:val="24"/>
        </w:rPr>
        <w:t>Mejía</w:t>
      </w:r>
      <w:proofErr w:type="spellEnd"/>
      <w:r w:rsidRPr="00A14E91">
        <w:rPr>
          <w:rFonts w:ascii="Book Antiqua" w:hAnsi="Book Antiqua"/>
          <w:sz w:val="24"/>
          <w:szCs w:val="24"/>
        </w:rPr>
        <w:t xml:space="preserve"> I. [Pancreatic lipoma: presentation of a case and review of literature]. </w:t>
      </w:r>
      <w:r w:rsidRPr="00A14E91">
        <w:rPr>
          <w:rFonts w:ascii="Book Antiqua" w:hAnsi="Book Antiqua"/>
          <w:i/>
          <w:sz w:val="24"/>
          <w:szCs w:val="24"/>
        </w:rPr>
        <w:t>Rev Gastroenterol Peru</w:t>
      </w:r>
      <w:r w:rsidRPr="00A14E91">
        <w:rPr>
          <w:rFonts w:ascii="Book Antiqua" w:hAnsi="Book Antiqua"/>
          <w:sz w:val="24"/>
          <w:szCs w:val="24"/>
        </w:rPr>
        <w:t xml:space="preserve"> 2008; </w:t>
      </w:r>
      <w:r w:rsidRPr="00A14E91">
        <w:rPr>
          <w:rFonts w:ascii="Book Antiqua" w:hAnsi="Book Antiqua"/>
          <w:b/>
          <w:sz w:val="24"/>
          <w:szCs w:val="24"/>
        </w:rPr>
        <w:t>28</w:t>
      </w:r>
      <w:r w:rsidRPr="00A14E91">
        <w:rPr>
          <w:rFonts w:ascii="Book Antiqua" w:hAnsi="Book Antiqua"/>
          <w:sz w:val="24"/>
          <w:szCs w:val="24"/>
        </w:rPr>
        <w:t>: 56-59 [PMID: 18418457]</w:t>
      </w:r>
    </w:p>
    <w:p w14:paraId="5F55C3D5" w14:textId="29120803"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14 </w:t>
      </w:r>
      <w:r w:rsidRPr="00A14E91">
        <w:rPr>
          <w:rFonts w:ascii="Book Antiqua" w:hAnsi="Book Antiqua"/>
          <w:b/>
          <w:sz w:val="24"/>
          <w:szCs w:val="24"/>
        </w:rPr>
        <w:t>Cheng W,</w:t>
      </w:r>
      <w:r w:rsidR="009D78D3" w:rsidRPr="00A14E91">
        <w:rPr>
          <w:rFonts w:ascii="Book Antiqua" w:hAnsi="Book Antiqua"/>
          <w:sz w:val="24"/>
          <w:szCs w:val="24"/>
        </w:rPr>
        <w:t xml:space="preserve"> </w:t>
      </w:r>
      <w:r w:rsidRPr="00A14E91">
        <w:rPr>
          <w:rFonts w:ascii="Book Antiqua" w:hAnsi="Book Antiqua"/>
          <w:sz w:val="24"/>
          <w:szCs w:val="24"/>
        </w:rPr>
        <w:t xml:space="preserve">Ji AB, and Shi YF. CT findings of pancreatic lipoma: An analysis of 2 cases [in Chinese]. </w:t>
      </w:r>
      <w:proofErr w:type="spellStart"/>
      <w:r w:rsidR="009D78D3" w:rsidRPr="00A14E91">
        <w:rPr>
          <w:rFonts w:ascii="Book Antiqua" w:hAnsi="Book Antiqua"/>
          <w:i/>
          <w:iCs/>
          <w:sz w:val="24"/>
          <w:szCs w:val="24"/>
        </w:rPr>
        <w:t>Morden</w:t>
      </w:r>
      <w:proofErr w:type="spellEnd"/>
      <w:r w:rsidR="009D78D3" w:rsidRPr="00A14E91">
        <w:rPr>
          <w:rFonts w:ascii="Book Antiqua" w:hAnsi="Book Antiqua"/>
          <w:i/>
          <w:iCs/>
          <w:sz w:val="24"/>
          <w:szCs w:val="24"/>
        </w:rPr>
        <w:t xml:space="preserve"> Medicine </w:t>
      </w:r>
      <w:r w:rsidR="0082336E" w:rsidRPr="00A14E91">
        <w:rPr>
          <w:rFonts w:ascii="Book Antiqua" w:hAnsi="Book Antiqua"/>
          <w:i/>
          <w:iCs/>
          <w:sz w:val="24"/>
          <w:szCs w:val="24"/>
        </w:rPr>
        <w:t xml:space="preserve">J </w:t>
      </w:r>
      <w:r w:rsidR="009D78D3" w:rsidRPr="00A14E91">
        <w:rPr>
          <w:rFonts w:ascii="Book Antiqua" w:hAnsi="Book Antiqua"/>
          <w:i/>
          <w:iCs/>
          <w:sz w:val="24"/>
          <w:szCs w:val="24"/>
        </w:rPr>
        <w:t>China</w:t>
      </w:r>
      <w:r w:rsidRPr="00A14E91">
        <w:rPr>
          <w:rFonts w:ascii="Book Antiqua" w:hAnsi="Book Antiqua"/>
          <w:sz w:val="24"/>
          <w:szCs w:val="24"/>
        </w:rPr>
        <w:t xml:space="preserve"> 2009; </w:t>
      </w:r>
      <w:r w:rsidRPr="00A14E91">
        <w:rPr>
          <w:rFonts w:ascii="Book Antiqua" w:hAnsi="Book Antiqua"/>
          <w:b/>
          <w:sz w:val="24"/>
          <w:szCs w:val="24"/>
        </w:rPr>
        <w:t>11</w:t>
      </w:r>
      <w:r w:rsidRPr="00A14E91">
        <w:rPr>
          <w:rFonts w:ascii="Book Antiqua" w:hAnsi="Book Antiqua"/>
          <w:sz w:val="24"/>
          <w:szCs w:val="24"/>
        </w:rPr>
        <w:t>:</w:t>
      </w:r>
      <w:r w:rsidR="009D78D3" w:rsidRPr="00A14E91">
        <w:rPr>
          <w:rFonts w:ascii="Book Antiqua" w:hAnsi="Book Antiqua"/>
          <w:sz w:val="24"/>
          <w:szCs w:val="24"/>
        </w:rPr>
        <w:t xml:space="preserve"> </w:t>
      </w:r>
      <w:r w:rsidRPr="00A14E91">
        <w:rPr>
          <w:rFonts w:ascii="Book Antiqua" w:hAnsi="Book Antiqua"/>
          <w:sz w:val="24"/>
          <w:szCs w:val="24"/>
        </w:rPr>
        <w:t>31-32</w:t>
      </w:r>
    </w:p>
    <w:p w14:paraId="7846988B"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15 </w:t>
      </w:r>
      <w:r w:rsidRPr="00A14E91">
        <w:rPr>
          <w:rFonts w:ascii="Book Antiqua" w:hAnsi="Book Antiqua"/>
          <w:b/>
          <w:sz w:val="24"/>
          <w:szCs w:val="24"/>
        </w:rPr>
        <w:t>De Jong SA</w:t>
      </w:r>
      <w:r w:rsidRPr="00A14E91">
        <w:rPr>
          <w:rFonts w:ascii="Book Antiqua" w:hAnsi="Book Antiqua"/>
          <w:sz w:val="24"/>
          <w:szCs w:val="24"/>
        </w:rPr>
        <w:t xml:space="preserve">, </w:t>
      </w:r>
      <w:proofErr w:type="spellStart"/>
      <w:r w:rsidRPr="00A14E91">
        <w:rPr>
          <w:rFonts w:ascii="Book Antiqua" w:hAnsi="Book Antiqua"/>
          <w:sz w:val="24"/>
          <w:szCs w:val="24"/>
        </w:rPr>
        <w:t>Pickleman</w:t>
      </w:r>
      <w:proofErr w:type="spellEnd"/>
      <w:r w:rsidRPr="00A14E91">
        <w:rPr>
          <w:rFonts w:ascii="Book Antiqua" w:hAnsi="Book Antiqua"/>
          <w:sz w:val="24"/>
          <w:szCs w:val="24"/>
        </w:rPr>
        <w:t xml:space="preserve"> J, Rainsford K. </w:t>
      </w:r>
      <w:proofErr w:type="spellStart"/>
      <w:r w:rsidRPr="00A14E91">
        <w:rPr>
          <w:rFonts w:ascii="Book Antiqua" w:hAnsi="Book Antiqua"/>
          <w:sz w:val="24"/>
          <w:szCs w:val="24"/>
        </w:rPr>
        <w:t>Nonductal</w:t>
      </w:r>
      <w:proofErr w:type="spellEnd"/>
      <w:r w:rsidRPr="00A14E91">
        <w:rPr>
          <w:rFonts w:ascii="Book Antiqua" w:hAnsi="Book Antiqua"/>
          <w:sz w:val="24"/>
          <w:szCs w:val="24"/>
        </w:rPr>
        <w:t xml:space="preserve"> tumors of the pancreas. The importance of laparotomy. </w:t>
      </w:r>
      <w:r w:rsidRPr="00A14E91">
        <w:rPr>
          <w:rFonts w:ascii="Book Antiqua" w:hAnsi="Book Antiqua"/>
          <w:i/>
          <w:sz w:val="24"/>
          <w:szCs w:val="24"/>
        </w:rPr>
        <w:t>Arch Surg</w:t>
      </w:r>
      <w:r w:rsidRPr="00A14E91">
        <w:rPr>
          <w:rFonts w:ascii="Book Antiqua" w:hAnsi="Book Antiqua"/>
          <w:sz w:val="24"/>
          <w:szCs w:val="24"/>
        </w:rPr>
        <w:t xml:space="preserve"> 1993; </w:t>
      </w:r>
      <w:r w:rsidRPr="00A14E91">
        <w:rPr>
          <w:rFonts w:ascii="Book Antiqua" w:hAnsi="Book Antiqua"/>
          <w:b/>
          <w:sz w:val="24"/>
          <w:szCs w:val="24"/>
        </w:rPr>
        <w:t>128</w:t>
      </w:r>
      <w:r w:rsidRPr="00A14E91">
        <w:rPr>
          <w:rFonts w:ascii="Book Antiqua" w:hAnsi="Book Antiqua"/>
          <w:sz w:val="24"/>
          <w:szCs w:val="24"/>
        </w:rPr>
        <w:t>: 730-</w:t>
      </w:r>
      <w:r w:rsidR="009D78D3" w:rsidRPr="00A14E91">
        <w:rPr>
          <w:rFonts w:ascii="Book Antiqua" w:hAnsi="Book Antiqua"/>
          <w:sz w:val="24"/>
          <w:szCs w:val="24"/>
        </w:rPr>
        <w:t>73</w:t>
      </w:r>
      <w:r w:rsidRPr="00A14E91">
        <w:rPr>
          <w:rFonts w:ascii="Book Antiqua" w:hAnsi="Book Antiqua"/>
          <w:sz w:val="24"/>
          <w:szCs w:val="24"/>
        </w:rPr>
        <w:t>4; discussion 734-</w:t>
      </w:r>
      <w:r w:rsidR="009D78D3" w:rsidRPr="00A14E91">
        <w:rPr>
          <w:rFonts w:ascii="Book Antiqua" w:hAnsi="Book Antiqua"/>
          <w:sz w:val="24"/>
          <w:szCs w:val="24"/>
        </w:rPr>
        <w:t>73</w:t>
      </w:r>
      <w:r w:rsidRPr="00A14E91">
        <w:rPr>
          <w:rFonts w:ascii="Book Antiqua" w:hAnsi="Book Antiqua"/>
          <w:sz w:val="24"/>
          <w:szCs w:val="24"/>
        </w:rPr>
        <w:t>6 [PMID: 8391251]</w:t>
      </w:r>
    </w:p>
    <w:p w14:paraId="4757085A"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16 </w:t>
      </w:r>
      <w:proofErr w:type="spellStart"/>
      <w:r w:rsidRPr="00A14E91">
        <w:rPr>
          <w:rFonts w:ascii="Book Antiqua" w:hAnsi="Book Antiqua"/>
          <w:b/>
          <w:sz w:val="24"/>
          <w:szCs w:val="24"/>
        </w:rPr>
        <w:t>Deschner</w:t>
      </w:r>
      <w:proofErr w:type="spellEnd"/>
      <w:r w:rsidRPr="00A14E91">
        <w:rPr>
          <w:rFonts w:ascii="Book Antiqua" w:hAnsi="Book Antiqua"/>
          <w:b/>
          <w:sz w:val="24"/>
          <w:szCs w:val="24"/>
        </w:rPr>
        <w:t xml:space="preserve"> B</w:t>
      </w:r>
      <w:r w:rsidRPr="00A14E91">
        <w:rPr>
          <w:rFonts w:ascii="Book Antiqua" w:hAnsi="Book Antiqua"/>
          <w:sz w:val="24"/>
          <w:szCs w:val="24"/>
        </w:rPr>
        <w:t xml:space="preserve">, Gandhi J, </w:t>
      </w:r>
      <w:proofErr w:type="spellStart"/>
      <w:r w:rsidRPr="00A14E91">
        <w:rPr>
          <w:rFonts w:ascii="Book Antiqua" w:hAnsi="Book Antiqua"/>
          <w:sz w:val="24"/>
          <w:szCs w:val="24"/>
        </w:rPr>
        <w:t>Deneve</w:t>
      </w:r>
      <w:proofErr w:type="spellEnd"/>
      <w:r w:rsidRPr="00A14E91">
        <w:rPr>
          <w:rFonts w:ascii="Book Antiqua" w:hAnsi="Book Antiqua"/>
          <w:sz w:val="24"/>
          <w:szCs w:val="24"/>
        </w:rPr>
        <w:t xml:space="preserve"> JL, Dickson PV, Clark I, Glazer ES. Symptomatic Pancreatic Lipoma. </w:t>
      </w:r>
      <w:r w:rsidRPr="00A14E91">
        <w:rPr>
          <w:rFonts w:ascii="Book Antiqua" w:hAnsi="Book Antiqua"/>
          <w:i/>
          <w:sz w:val="24"/>
          <w:szCs w:val="24"/>
        </w:rPr>
        <w:t xml:space="preserve">J </w:t>
      </w:r>
      <w:proofErr w:type="spellStart"/>
      <w:r w:rsidRPr="00A14E91">
        <w:rPr>
          <w:rFonts w:ascii="Book Antiqua" w:hAnsi="Book Antiqua"/>
          <w:i/>
          <w:sz w:val="24"/>
          <w:szCs w:val="24"/>
        </w:rPr>
        <w:t>Gastrointest</w:t>
      </w:r>
      <w:proofErr w:type="spellEnd"/>
      <w:r w:rsidRPr="00A14E91">
        <w:rPr>
          <w:rFonts w:ascii="Book Antiqua" w:hAnsi="Book Antiqua"/>
          <w:i/>
          <w:sz w:val="24"/>
          <w:szCs w:val="24"/>
        </w:rPr>
        <w:t xml:space="preserve"> </w:t>
      </w:r>
      <w:proofErr w:type="spellStart"/>
      <w:r w:rsidRPr="00A14E91">
        <w:rPr>
          <w:rFonts w:ascii="Book Antiqua" w:hAnsi="Book Antiqua"/>
          <w:i/>
          <w:sz w:val="24"/>
          <w:szCs w:val="24"/>
        </w:rPr>
        <w:t>Surg</w:t>
      </w:r>
      <w:proofErr w:type="spellEnd"/>
      <w:r w:rsidRPr="00A14E91">
        <w:rPr>
          <w:rFonts w:ascii="Book Antiqua" w:hAnsi="Book Antiqua"/>
          <w:sz w:val="24"/>
          <w:szCs w:val="24"/>
        </w:rPr>
        <w:t xml:space="preserve"> 2019</w:t>
      </w:r>
      <w:r w:rsidR="009D78D3" w:rsidRPr="00A14E91">
        <w:rPr>
          <w:rFonts w:ascii="Book Antiqua" w:hAnsi="Book Antiqua"/>
          <w:sz w:val="24"/>
          <w:szCs w:val="24"/>
        </w:rPr>
        <w:t xml:space="preserve"> </w:t>
      </w:r>
      <w:r w:rsidRPr="00A14E91">
        <w:rPr>
          <w:rFonts w:ascii="Book Antiqua" w:hAnsi="Book Antiqua"/>
          <w:sz w:val="24"/>
          <w:szCs w:val="24"/>
        </w:rPr>
        <w:t>[PMID: 30671802 DOI: 10.1007/s11605-019-04105-3]</w:t>
      </w:r>
    </w:p>
    <w:p w14:paraId="70E84846"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17 </w:t>
      </w:r>
      <w:r w:rsidRPr="00A14E91">
        <w:rPr>
          <w:rFonts w:ascii="Book Antiqua" w:hAnsi="Book Antiqua"/>
          <w:b/>
          <w:sz w:val="24"/>
          <w:szCs w:val="24"/>
        </w:rPr>
        <w:t>Di Maggio EM</w:t>
      </w:r>
      <w:r w:rsidRPr="00A14E91">
        <w:rPr>
          <w:rFonts w:ascii="Book Antiqua" w:hAnsi="Book Antiqua"/>
          <w:sz w:val="24"/>
          <w:szCs w:val="24"/>
        </w:rPr>
        <w:t xml:space="preserve">, </w:t>
      </w:r>
      <w:proofErr w:type="spellStart"/>
      <w:r w:rsidRPr="00A14E91">
        <w:rPr>
          <w:rFonts w:ascii="Book Antiqua" w:hAnsi="Book Antiqua"/>
          <w:sz w:val="24"/>
          <w:szCs w:val="24"/>
        </w:rPr>
        <w:t>Solcia</w:t>
      </w:r>
      <w:proofErr w:type="spellEnd"/>
      <w:r w:rsidRPr="00A14E91">
        <w:rPr>
          <w:rFonts w:ascii="Book Antiqua" w:hAnsi="Book Antiqua"/>
          <w:sz w:val="24"/>
          <w:szCs w:val="24"/>
        </w:rPr>
        <w:t xml:space="preserve"> M, Dore R, </w:t>
      </w:r>
      <w:proofErr w:type="spellStart"/>
      <w:r w:rsidRPr="00A14E91">
        <w:rPr>
          <w:rFonts w:ascii="Book Antiqua" w:hAnsi="Book Antiqua"/>
          <w:sz w:val="24"/>
          <w:szCs w:val="24"/>
        </w:rPr>
        <w:t>Preda</w:t>
      </w:r>
      <w:proofErr w:type="spellEnd"/>
      <w:r w:rsidRPr="00A14E91">
        <w:rPr>
          <w:rFonts w:ascii="Book Antiqua" w:hAnsi="Book Antiqua"/>
          <w:sz w:val="24"/>
          <w:szCs w:val="24"/>
        </w:rPr>
        <w:t xml:space="preserve"> L, La </w:t>
      </w:r>
      <w:proofErr w:type="spellStart"/>
      <w:r w:rsidRPr="00A14E91">
        <w:rPr>
          <w:rFonts w:ascii="Book Antiqua" w:hAnsi="Book Antiqua"/>
          <w:sz w:val="24"/>
          <w:szCs w:val="24"/>
        </w:rPr>
        <w:t>Fianza</w:t>
      </w:r>
      <w:proofErr w:type="spellEnd"/>
      <w:r w:rsidRPr="00A14E91">
        <w:rPr>
          <w:rFonts w:ascii="Book Antiqua" w:hAnsi="Book Antiqua"/>
          <w:sz w:val="24"/>
          <w:szCs w:val="24"/>
        </w:rPr>
        <w:t xml:space="preserve"> A, </w:t>
      </w:r>
      <w:proofErr w:type="spellStart"/>
      <w:r w:rsidRPr="00A14E91">
        <w:rPr>
          <w:rFonts w:ascii="Book Antiqua" w:hAnsi="Book Antiqua"/>
          <w:sz w:val="24"/>
          <w:szCs w:val="24"/>
        </w:rPr>
        <w:t>Rodino</w:t>
      </w:r>
      <w:proofErr w:type="spellEnd"/>
      <w:r w:rsidRPr="00A14E91">
        <w:rPr>
          <w:rFonts w:ascii="Book Antiqua" w:hAnsi="Book Antiqua"/>
          <w:sz w:val="24"/>
          <w:szCs w:val="24"/>
        </w:rPr>
        <w:t xml:space="preserve"> C, </w:t>
      </w:r>
      <w:proofErr w:type="spellStart"/>
      <w:r w:rsidRPr="00A14E91">
        <w:rPr>
          <w:rFonts w:ascii="Book Antiqua" w:hAnsi="Book Antiqua"/>
          <w:sz w:val="24"/>
          <w:szCs w:val="24"/>
        </w:rPr>
        <w:t>Campani</w:t>
      </w:r>
      <w:proofErr w:type="spellEnd"/>
      <w:r w:rsidRPr="00A14E91">
        <w:rPr>
          <w:rFonts w:ascii="Book Antiqua" w:hAnsi="Book Antiqua"/>
          <w:sz w:val="24"/>
          <w:szCs w:val="24"/>
        </w:rPr>
        <w:t xml:space="preserve"> R. Intrapancreatic lipoma: first case diagnosed with CT. </w:t>
      </w:r>
      <w:r w:rsidRPr="00A14E91">
        <w:rPr>
          <w:rFonts w:ascii="Book Antiqua" w:hAnsi="Book Antiqua"/>
          <w:i/>
          <w:sz w:val="24"/>
          <w:szCs w:val="24"/>
        </w:rPr>
        <w:t xml:space="preserve">AJR Am J </w:t>
      </w:r>
      <w:proofErr w:type="spellStart"/>
      <w:r w:rsidRPr="00A14E91">
        <w:rPr>
          <w:rFonts w:ascii="Book Antiqua" w:hAnsi="Book Antiqua"/>
          <w:i/>
          <w:sz w:val="24"/>
          <w:szCs w:val="24"/>
        </w:rPr>
        <w:t>Roentgenol</w:t>
      </w:r>
      <w:proofErr w:type="spellEnd"/>
      <w:r w:rsidRPr="00A14E91">
        <w:rPr>
          <w:rFonts w:ascii="Book Antiqua" w:hAnsi="Book Antiqua"/>
          <w:sz w:val="24"/>
          <w:szCs w:val="24"/>
        </w:rPr>
        <w:t xml:space="preserve"> 1996; </w:t>
      </w:r>
      <w:r w:rsidRPr="00A14E91">
        <w:rPr>
          <w:rFonts w:ascii="Book Antiqua" w:hAnsi="Book Antiqua"/>
          <w:b/>
          <w:sz w:val="24"/>
          <w:szCs w:val="24"/>
        </w:rPr>
        <w:t>167</w:t>
      </w:r>
      <w:r w:rsidRPr="00A14E91">
        <w:rPr>
          <w:rFonts w:ascii="Book Antiqua" w:hAnsi="Book Antiqua"/>
          <w:sz w:val="24"/>
          <w:szCs w:val="24"/>
        </w:rPr>
        <w:t>: 56-57 [PMID: 8659420 DOI: 10.2214/ajr.167.1.8659420]</w:t>
      </w:r>
    </w:p>
    <w:p w14:paraId="1A298EA2"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18 </w:t>
      </w:r>
      <w:r w:rsidRPr="00A14E91">
        <w:rPr>
          <w:rFonts w:ascii="Book Antiqua" w:hAnsi="Book Antiqua"/>
          <w:b/>
          <w:sz w:val="24"/>
          <w:szCs w:val="24"/>
        </w:rPr>
        <w:t>Di Matteo FM</w:t>
      </w:r>
      <w:r w:rsidRPr="00A14E91">
        <w:rPr>
          <w:rFonts w:ascii="Book Antiqua" w:hAnsi="Book Antiqua"/>
          <w:sz w:val="24"/>
          <w:szCs w:val="24"/>
        </w:rPr>
        <w:t xml:space="preserve">, </w:t>
      </w:r>
      <w:proofErr w:type="spellStart"/>
      <w:r w:rsidRPr="00A14E91">
        <w:rPr>
          <w:rFonts w:ascii="Book Antiqua" w:hAnsi="Book Antiqua"/>
          <w:sz w:val="24"/>
          <w:szCs w:val="24"/>
        </w:rPr>
        <w:t>Shimpi</w:t>
      </w:r>
      <w:proofErr w:type="spellEnd"/>
      <w:r w:rsidRPr="00A14E91">
        <w:rPr>
          <w:rFonts w:ascii="Book Antiqua" w:hAnsi="Book Antiqua"/>
          <w:sz w:val="24"/>
          <w:szCs w:val="24"/>
        </w:rPr>
        <w:t xml:space="preserve"> L, </w:t>
      </w:r>
      <w:proofErr w:type="spellStart"/>
      <w:r w:rsidRPr="00A14E91">
        <w:rPr>
          <w:rFonts w:ascii="Book Antiqua" w:hAnsi="Book Antiqua"/>
          <w:sz w:val="24"/>
          <w:szCs w:val="24"/>
        </w:rPr>
        <w:t>Pandolfi</w:t>
      </w:r>
      <w:proofErr w:type="spellEnd"/>
      <w:r w:rsidRPr="00A14E91">
        <w:rPr>
          <w:rFonts w:ascii="Book Antiqua" w:hAnsi="Book Antiqua"/>
          <w:sz w:val="24"/>
          <w:szCs w:val="24"/>
        </w:rPr>
        <w:t xml:space="preserve"> M, </w:t>
      </w:r>
      <w:proofErr w:type="spellStart"/>
      <w:r w:rsidRPr="00A14E91">
        <w:rPr>
          <w:rFonts w:ascii="Book Antiqua" w:hAnsi="Book Antiqua"/>
          <w:sz w:val="24"/>
          <w:szCs w:val="24"/>
        </w:rPr>
        <w:t>Rabitti</w:t>
      </w:r>
      <w:proofErr w:type="spellEnd"/>
      <w:r w:rsidRPr="00A14E91">
        <w:rPr>
          <w:rFonts w:ascii="Book Antiqua" w:hAnsi="Book Antiqua"/>
          <w:sz w:val="24"/>
          <w:szCs w:val="24"/>
        </w:rPr>
        <w:t xml:space="preserve"> C, Fabio C, </w:t>
      </w:r>
      <w:proofErr w:type="spellStart"/>
      <w:r w:rsidRPr="00A14E91">
        <w:rPr>
          <w:rFonts w:ascii="Book Antiqua" w:hAnsi="Book Antiqua"/>
          <w:sz w:val="24"/>
          <w:szCs w:val="24"/>
        </w:rPr>
        <w:t>Gabbrielli</w:t>
      </w:r>
      <w:proofErr w:type="spellEnd"/>
      <w:r w:rsidRPr="00A14E91">
        <w:rPr>
          <w:rFonts w:ascii="Book Antiqua" w:hAnsi="Book Antiqua"/>
          <w:sz w:val="24"/>
          <w:szCs w:val="24"/>
        </w:rPr>
        <w:t xml:space="preserve"> A, </w:t>
      </w:r>
      <w:proofErr w:type="spellStart"/>
      <w:r w:rsidRPr="00A14E91">
        <w:rPr>
          <w:rFonts w:ascii="Book Antiqua" w:hAnsi="Book Antiqua"/>
          <w:sz w:val="24"/>
          <w:szCs w:val="24"/>
        </w:rPr>
        <w:t>Costamagna</w:t>
      </w:r>
      <w:proofErr w:type="spellEnd"/>
      <w:r w:rsidRPr="00A14E91">
        <w:rPr>
          <w:rFonts w:ascii="Book Antiqua" w:hAnsi="Book Antiqua"/>
          <w:sz w:val="24"/>
          <w:szCs w:val="24"/>
        </w:rPr>
        <w:t xml:space="preserve"> G. EUS diagnosis of pancreatic lipoma: a case report. </w:t>
      </w:r>
      <w:proofErr w:type="spellStart"/>
      <w:r w:rsidRPr="00A14E91">
        <w:rPr>
          <w:rFonts w:ascii="Book Antiqua" w:hAnsi="Book Antiqua"/>
          <w:i/>
          <w:sz w:val="24"/>
          <w:szCs w:val="24"/>
        </w:rPr>
        <w:t>Gastrointest</w:t>
      </w:r>
      <w:proofErr w:type="spellEnd"/>
      <w:r w:rsidRPr="00A14E91">
        <w:rPr>
          <w:rFonts w:ascii="Book Antiqua" w:hAnsi="Book Antiqua"/>
          <w:i/>
          <w:sz w:val="24"/>
          <w:szCs w:val="24"/>
        </w:rPr>
        <w:t xml:space="preserve"> </w:t>
      </w:r>
      <w:proofErr w:type="spellStart"/>
      <w:r w:rsidRPr="00A14E91">
        <w:rPr>
          <w:rFonts w:ascii="Book Antiqua" w:hAnsi="Book Antiqua"/>
          <w:i/>
          <w:sz w:val="24"/>
          <w:szCs w:val="24"/>
        </w:rPr>
        <w:t>Endosc</w:t>
      </w:r>
      <w:proofErr w:type="spellEnd"/>
      <w:r w:rsidRPr="00A14E91">
        <w:rPr>
          <w:rFonts w:ascii="Book Antiqua" w:hAnsi="Book Antiqua"/>
          <w:sz w:val="24"/>
          <w:szCs w:val="24"/>
        </w:rPr>
        <w:t xml:space="preserve"> 2006; </w:t>
      </w:r>
      <w:r w:rsidRPr="00A14E91">
        <w:rPr>
          <w:rFonts w:ascii="Book Antiqua" w:hAnsi="Book Antiqua"/>
          <w:b/>
          <w:sz w:val="24"/>
          <w:szCs w:val="24"/>
        </w:rPr>
        <w:t>64</w:t>
      </w:r>
      <w:r w:rsidRPr="00A14E91">
        <w:rPr>
          <w:rFonts w:ascii="Book Antiqua" w:hAnsi="Book Antiqua"/>
          <w:sz w:val="24"/>
          <w:szCs w:val="24"/>
        </w:rPr>
        <w:t>: 146-148 [PMID: 16813829 DOI: 10.1016/j.gie.2006.02.015]</w:t>
      </w:r>
    </w:p>
    <w:p w14:paraId="4751913A"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19 </w:t>
      </w:r>
      <w:proofErr w:type="spellStart"/>
      <w:r w:rsidRPr="00A14E91">
        <w:rPr>
          <w:rFonts w:ascii="Book Antiqua" w:hAnsi="Book Antiqua"/>
          <w:b/>
          <w:sz w:val="24"/>
          <w:szCs w:val="24"/>
        </w:rPr>
        <w:t>Erdem</w:t>
      </w:r>
      <w:proofErr w:type="spellEnd"/>
      <w:r w:rsidRPr="00A14E91">
        <w:rPr>
          <w:rFonts w:ascii="Book Antiqua" w:hAnsi="Book Antiqua"/>
          <w:b/>
          <w:sz w:val="24"/>
          <w:szCs w:val="24"/>
        </w:rPr>
        <w:t xml:space="preserve"> LO</w:t>
      </w:r>
      <w:r w:rsidRPr="00A14E91">
        <w:rPr>
          <w:rFonts w:ascii="Book Antiqua" w:hAnsi="Book Antiqua"/>
          <w:sz w:val="24"/>
          <w:szCs w:val="24"/>
        </w:rPr>
        <w:t xml:space="preserve">, </w:t>
      </w:r>
      <w:proofErr w:type="spellStart"/>
      <w:r w:rsidRPr="00A14E91">
        <w:rPr>
          <w:rFonts w:ascii="Book Antiqua" w:hAnsi="Book Antiqua"/>
          <w:sz w:val="24"/>
          <w:szCs w:val="24"/>
        </w:rPr>
        <w:t>Erdem</w:t>
      </w:r>
      <w:proofErr w:type="spellEnd"/>
      <w:r w:rsidRPr="00A14E91">
        <w:rPr>
          <w:rFonts w:ascii="Book Antiqua" w:hAnsi="Book Antiqua"/>
          <w:sz w:val="24"/>
          <w:szCs w:val="24"/>
        </w:rPr>
        <w:t xml:space="preserve"> CZ, </w:t>
      </w:r>
      <w:proofErr w:type="spellStart"/>
      <w:r w:rsidRPr="00A14E91">
        <w:rPr>
          <w:rFonts w:ascii="Book Antiqua" w:hAnsi="Book Antiqua"/>
          <w:sz w:val="24"/>
          <w:szCs w:val="24"/>
        </w:rPr>
        <w:t>Comert</w:t>
      </w:r>
      <w:proofErr w:type="spellEnd"/>
      <w:r w:rsidRPr="00A14E91">
        <w:rPr>
          <w:rFonts w:ascii="Book Antiqua" w:hAnsi="Book Antiqua"/>
          <w:sz w:val="24"/>
          <w:szCs w:val="24"/>
        </w:rPr>
        <w:t xml:space="preserve"> M. Intrapancreatic lipoma and Morgagni hernia: a previously unrecognized association. </w:t>
      </w:r>
      <w:r w:rsidRPr="00A14E91">
        <w:rPr>
          <w:rFonts w:ascii="Book Antiqua" w:hAnsi="Book Antiqua"/>
          <w:i/>
          <w:sz w:val="24"/>
          <w:szCs w:val="24"/>
        </w:rPr>
        <w:t>Dig Dis Sci</w:t>
      </w:r>
      <w:r w:rsidRPr="00A14E91">
        <w:rPr>
          <w:rFonts w:ascii="Book Antiqua" w:hAnsi="Book Antiqua"/>
          <w:sz w:val="24"/>
          <w:szCs w:val="24"/>
        </w:rPr>
        <w:t xml:space="preserve"> 2004; </w:t>
      </w:r>
      <w:r w:rsidRPr="00A14E91">
        <w:rPr>
          <w:rFonts w:ascii="Book Antiqua" w:hAnsi="Book Antiqua"/>
          <w:b/>
          <w:sz w:val="24"/>
          <w:szCs w:val="24"/>
        </w:rPr>
        <w:t>49</w:t>
      </w:r>
      <w:r w:rsidRPr="00A14E91">
        <w:rPr>
          <w:rFonts w:ascii="Book Antiqua" w:hAnsi="Book Antiqua"/>
          <w:sz w:val="24"/>
          <w:szCs w:val="24"/>
        </w:rPr>
        <w:t>: 1962-1965 [PMID: 15628734]</w:t>
      </w:r>
    </w:p>
    <w:p w14:paraId="1F3D36A3"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20 </w:t>
      </w:r>
      <w:r w:rsidRPr="00A14E91">
        <w:rPr>
          <w:rFonts w:ascii="Book Antiqua" w:hAnsi="Book Antiqua"/>
          <w:b/>
          <w:sz w:val="24"/>
          <w:szCs w:val="24"/>
        </w:rPr>
        <w:t>Fan JD</w:t>
      </w:r>
      <w:r w:rsidRPr="00A14E91">
        <w:rPr>
          <w:rFonts w:ascii="Book Antiqua" w:hAnsi="Book Antiqua"/>
          <w:sz w:val="24"/>
          <w:szCs w:val="24"/>
        </w:rPr>
        <w:t xml:space="preserve">. Pancreatic lipoma: a case report [in Chinese]. </w:t>
      </w:r>
      <w:r w:rsidRPr="00A14E91">
        <w:rPr>
          <w:rFonts w:ascii="Book Antiqua" w:hAnsi="Book Antiqua"/>
          <w:i/>
          <w:iCs/>
          <w:sz w:val="24"/>
          <w:szCs w:val="24"/>
        </w:rPr>
        <w:t xml:space="preserve">Chin J </w:t>
      </w:r>
      <w:proofErr w:type="spellStart"/>
      <w:r w:rsidRPr="00A14E91">
        <w:rPr>
          <w:rFonts w:ascii="Book Antiqua" w:hAnsi="Book Antiqua"/>
          <w:i/>
          <w:iCs/>
          <w:sz w:val="24"/>
          <w:szCs w:val="24"/>
        </w:rPr>
        <w:t>Radiol</w:t>
      </w:r>
      <w:proofErr w:type="spellEnd"/>
      <w:r w:rsidRPr="00A14E91">
        <w:rPr>
          <w:rFonts w:ascii="Book Antiqua" w:hAnsi="Book Antiqua"/>
          <w:i/>
          <w:iCs/>
          <w:sz w:val="24"/>
          <w:szCs w:val="24"/>
        </w:rPr>
        <w:t xml:space="preserve"> </w:t>
      </w:r>
      <w:r w:rsidRPr="00A14E91">
        <w:rPr>
          <w:rFonts w:ascii="Book Antiqua" w:hAnsi="Book Antiqua"/>
          <w:sz w:val="24"/>
          <w:szCs w:val="24"/>
        </w:rPr>
        <w:t>1995; 29: 427-428</w:t>
      </w:r>
    </w:p>
    <w:p w14:paraId="0A65D985"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21 </w:t>
      </w:r>
      <w:r w:rsidRPr="00A14E91">
        <w:rPr>
          <w:rFonts w:ascii="Book Antiqua" w:hAnsi="Book Antiqua"/>
          <w:b/>
          <w:sz w:val="24"/>
          <w:szCs w:val="24"/>
        </w:rPr>
        <w:t>Gao T,</w:t>
      </w:r>
      <w:r w:rsidR="007F464C" w:rsidRPr="00A14E91">
        <w:rPr>
          <w:rFonts w:ascii="Book Antiqua" w:hAnsi="Book Antiqua"/>
          <w:sz w:val="24"/>
          <w:szCs w:val="24"/>
        </w:rPr>
        <w:t xml:space="preserve"> </w:t>
      </w:r>
      <w:r w:rsidRPr="00A14E91">
        <w:rPr>
          <w:rFonts w:ascii="Book Antiqua" w:hAnsi="Book Antiqua"/>
          <w:sz w:val="24"/>
          <w:szCs w:val="24"/>
        </w:rPr>
        <w:t>Hou</w:t>
      </w:r>
      <w:r w:rsidR="007F464C" w:rsidRPr="00A14E91">
        <w:rPr>
          <w:rFonts w:ascii="Book Antiqua" w:hAnsi="Book Antiqua"/>
          <w:sz w:val="24"/>
          <w:szCs w:val="24"/>
        </w:rPr>
        <w:t xml:space="preserve"> </w:t>
      </w:r>
      <w:r w:rsidRPr="00A14E91">
        <w:rPr>
          <w:rFonts w:ascii="Book Antiqua" w:hAnsi="Book Antiqua"/>
          <w:sz w:val="24"/>
          <w:szCs w:val="24"/>
        </w:rPr>
        <w:t>KY. Pancreatic lipoma: a case report [in Chinese].</w:t>
      </w:r>
      <w:r w:rsidRPr="00A14E91">
        <w:rPr>
          <w:rFonts w:ascii="Book Antiqua" w:hAnsi="Book Antiqua"/>
          <w:i/>
          <w:iCs/>
          <w:sz w:val="24"/>
          <w:szCs w:val="24"/>
        </w:rPr>
        <w:t xml:space="preserve"> Chin J Gen Surg</w:t>
      </w:r>
      <w:r w:rsidRPr="00A14E91">
        <w:rPr>
          <w:rFonts w:ascii="Book Antiqua" w:hAnsi="Book Antiqua"/>
          <w:sz w:val="24"/>
          <w:szCs w:val="24"/>
        </w:rPr>
        <w:t xml:space="preserve"> 1996; </w:t>
      </w:r>
      <w:r w:rsidRPr="00A14E91">
        <w:rPr>
          <w:rFonts w:ascii="Book Antiqua" w:hAnsi="Book Antiqua"/>
          <w:b/>
          <w:bCs/>
          <w:sz w:val="24"/>
          <w:szCs w:val="24"/>
        </w:rPr>
        <w:t>5</w:t>
      </w:r>
      <w:r w:rsidRPr="00A14E91">
        <w:rPr>
          <w:rFonts w:ascii="Book Antiqua" w:hAnsi="Book Antiqua"/>
          <w:sz w:val="24"/>
          <w:szCs w:val="24"/>
        </w:rPr>
        <w:t>: 50</w:t>
      </w:r>
    </w:p>
    <w:p w14:paraId="00566FAE"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lastRenderedPageBreak/>
        <w:t xml:space="preserve">22 </w:t>
      </w:r>
      <w:proofErr w:type="spellStart"/>
      <w:r w:rsidRPr="00A14E91">
        <w:rPr>
          <w:rFonts w:ascii="Book Antiqua" w:hAnsi="Book Antiqua"/>
          <w:b/>
          <w:sz w:val="24"/>
          <w:szCs w:val="24"/>
        </w:rPr>
        <w:t>Hois</w:t>
      </w:r>
      <w:proofErr w:type="spellEnd"/>
      <w:r w:rsidRPr="00A14E91">
        <w:rPr>
          <w:rFonts w:ascii="Book Antiqua" w:hAnsi="Book Antiqua"/>
          <w:b/>
          <w:sz w:val="24"/>
          <w:szCs w:val="24"/>
        </w:rPr>
        <w:t xml:space="preserve"> E,</w:t>
      </w:r>
      <w:r w:rsidR="007F464C" w:rsidRPr="00A14E91">
        <w:rPr>
          <w:rFonts w:ascii="Book Antiqua" w:hAnsi="Book Antiqua"/>
          <w:sz w:val="24"/>
          <w:szCs w:val="24"/>
        </w:rPr>
        <w:t xml:space="preserve"> </w:t>
      </w:r>
      <w:proofErr w:type="spellStart"/>
      <w:r w:rsidRPr="00A14E91">
        <w:rPr>
          <w:rFonts w:ascii="Book Antiqua" w:hAnsi="Book Antiqua"/>
          <w:sz w:val="24"/>
          <w:szCs w:val="24"/>
        </w:rPr>
        <w:t>Hibbeln</w:t>
      </w:r>
      <w:proofErr w:type="spellEnd"/>
      <w:r w:rsidRPr="00A14E91">
        <w:rPr>
          <w:rFonts w:ascii="Book Antiqua" w:hAnsi="Book Antiqua"/>
          <w:sz w:val="24"/>
          <w:szCs w:val="24"/>
        </w:rPr>
        <w:t xml:space="preserve"> J,</w:t>
      </w:r>
      <w:r w:rsidR="007F464C" w:rsidRPr="00A14E91">
        <w:rPr>
          <w:rFonts w:ascii="Book Antiqua" w:hAnsi="Book Antiqua"/>
          <w:sz w:val="24"/>
          <w:szCs w:val="24"/>
        </w:rPr>
        <w:t xml:space="preserve"> </w:t>
      </w:r>
      <w:proofErr w:type="spellStart"/>
      <w:r w:rsidRPr="00A14E91">
        <w:rPr>
          <w:rFonts w:ascii="Book Antiqua" w:hAnsi="Book Antiqua"/>
          <w:sz w:val="24"/>
          <w:szCs w:val="24"/>
        </w:rPr>
        <w:t>Sclamberg</w:t>
      </w:r>
      <w:proofErr w:type="spellEnd"/>
      <w:r w:rsidRPr="00A14E91">
        <w:rPr>
          <w:rFonts w:ascii="Book Antiqua" w:hAnsi="Book Antiqua"/>
          <w:sz w:val="24"/>
          <w:szCs w:val="24"/>
        </w:rPr>
        <w:t xml:space="preserve"> J. CT appearance of incidental pancreatic lipomas: a case series</w:t>
      </w:r>
      <w:r w:rsidRPr="00A14E91">
        <w:rPr>
          <w:rFonts w:ascii="Book Antiqua" w:hAnsi="Book Antiqua"/>
          <w:i/>
          <w:iCs/>
          <w:sz w:val="24"/>
          <w:szCs w:val="24"/>
        </w:rPr>
        <w:t xml:space="preserve">. Abdominal </w:t>
      </w:r>
      <w:r w:rsidRPr="00A14E91">
        <w:rPr>
          <w:rFonts w:ascii="Book Antiqua" w:hAnsi="Book Antiqua"/>
          <w:i/>
          <w:iCs/>
          <w:caps/>
          <w:sz w:val="24"/>
          <w:szCs w:val="24"/>
        </w:rPr>
        <w:t>i</w:t>
      </w:r>
      <w:r w:rsidRPr="00A14E91">
        <w:rPr>
          <w:rFonts w:ascii="Book Antiqua" w:hAnsi="Book Antiqua"/>
          <w:i/>
          <w:iCs/>
          <w:sz w:val="24"/>
          <w:szCs w:val="24"/>
        </w:rPr>
        <w:t>maging</w:t>
      </w:r>
      <w:r w:rsidRPr="00A14E91">
        <w:rPr>
          <w:rFonts w:ascii="Book Antiqua" w:hAnsi="Book Antiqua"/>
          <w:sz w:val="24"/>
          <w:szCs w:val="24"/>
        </w:rPr>
        <w:t xml:space="preserve"> 2006; </w:t>
      </w:r>
      <w:r w:rsidRPr="00A14E91">
        <w:rPr>
          <w:rFonts w:ascii="Book Antiqua" w:hAnsi="Book Antiqua"/>
          <w:b/>
          <w:bCs/>
          <w:sz w:val="24"/>
          <w:szCs w:val="24"/>
        </w:rPr>
        <w:t>31</w:t>
      </w:r>
      <w:r w:rsidRPr="00A14E91">
        <w:rPr>
          <w:rFonts w:ascii="Book Antiqua" w:hAnsi="Book Antiqua"/>
          <w:sz w:val="24"/>
          <w:szCs w:val="24"/>
        </w:rPr>
        <w:t>: 332 [DOI: 10.1007/s00261-005-0362-0]</w:t>
      </w:r>
    </w:p>
    <w:p w14:paraId="0F0707B5"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23 </w:t>
      </w:r>
      <w:proofErr w:type="spellStart"/>
      <w:r w:rsidRPr="00A14E91">
        <w:rPr>
          <w:rFonts w:ascii="Book Antiqua" w:hAnsi="Book Antiqua"/>
          <w:b/>
          <w:sz w:val="24"/>
          <w:szCs w:val="24"/>
        </w:rPr>
        <w:t>Itai</w:t>
      </w:r>
      <w:proofErr w:type="spellEnd"/>
      <w:r w:rsidRPr="00A14E91">
        <w:rPr>
          <w:rFonts w:ascii="Book Antiqua" w:hAnsi="Book Antiqua"/>
          <w:b/>
          <w:sz w:val="24"/>
          <w:szCs w:val="24"/>
        </w:rPr>
        <w:t xml:space="preserve"> Y</w:t>
      </w:r>
      <w:r w:rsidRPr="00A14E91">
        <w:rPr>
          <w:rFonts w:ascii="Book Antiqua" w:hAnsi="Book Antiqua"/>
          <w:sz w:val="24"/>
          <w:szCs w:val="24"/>
        </w:rPr>
        <w:t xml:space="preserve">, </w:t>
      </w:r>
      <w:proofErr w:type="spellStart"/>
      <w:r w:rsidRPr="00A14E91">
        <w:rPr>
          <w:rFonts w:ascii="Book Antiqua" w:hAnsi="Book Antiqua"/>
          <w:sz w:val="24"/>
          <w:szCs w:val="24"/>
        </w:rPr>
        <w:t>Saida</w:t>
      </w:r>
      <w:proofErr w:type="spellEnd"/>
      <w:r w:rsidRPr="00A14E91">
        <w:rPr>
          <w:rFonts w:ascii="Book Antiqua" w:hAnsi="Book Antiqua"/>
          <w:sz w:val="24"/>
          <w:szCs w:val="24"/>
        </w:rPr>
        <w:t xml:space="preserve"> Y, Kurosaki Y, Kurosaki A, Fujimoto T. Focal fatty masses of the pancreas. </w:t>
      </w:r>
      <w:proofErr w:type="spellStart"/>
      <w:r w:rsidRPr="00A14E91">
        <w:rPr>
          <w:rFonts w:ascii="Book Antiqua" w:hAnsi="Book Antiqua"/>
          <w:i/>
          <w:sz w:val="24"/>
          <w:szCs w:val="24"/>
        </w:rPr>
        <w:t>Acta</w:t>
      </w:r>
      <w:proofErr w:type="spellEnd"/>
      <w:r w:rsidRPr="00A14E91">
        <w:rPr>
          <w:rFonts w:ascii="Book Antiqua" w:hAnsi="Book Antiqua"/>
          <w:i/>
          <w:sz w:val="24"/>
          <w:szCs w:val="24"/>
        </w:rPr>
        <w:t xml:space="preserve"> </w:t>
      </w:r>
      <w:proofErr w:type="spellStart"/>
      <w:r w:rsidRPr="00A14E91">
        <w:rPr>
          <w:rFonts w:ascii="Book Antiqua" w:hAnsi="Book Antiqua"/>
          <w:i/>
          <w:sz w:val="24"/>
          <w:szCs w:val="24"/>
        </w:rPr>
        <w:t>Radiol</w:t>
      </w:r>
      <w:proofErr w:type="spellEnd"/>
      <w:r w:rsidRPr="00A14E91">
        <w:rPr>
          <w:rFonts w:ascii="Book Antiqua" w:hAnsi="Book Antiqua"/>
          <w:sz w:val="24"/>
          <w:szCs w:val="24"/>
        </w:rPr>
        <w:t xml:space="preserve"> 1995; </w:t>
      </w:r>
      <w:r w:rsidRPr="00A14E91">
        <w:rPr>
          <w:rFonts w:ascii="Book Antiqua" w:hAnsi="Book Antiqua"/>
          <w:b/>
          <w:sz w:val="24"/>
          <w:szCs w:val="24"/>
        </w:rPr>
        <w:t>36</w:t>
      </w:r>
      <w:r w:rsidRPr="00A14E91">
        <w:rPr>
          <w:rFonts w:ascii="Book Antiqua" w:hAnsi="Book Antiqua"/>
          <w:sz w:val="24"/>
          <w:szCs w:val="24"/>
        </w:rPr>
        <w:t>: 178-181 [PMID: 7710800]</w:t>
      </w:r>
    </w:p>
    <w:p w14:paraId="1BBF65A7"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24 </w:t>
      </w:r>
      <w:proofErr w:type="spellStart"/>
      <w:r w:rsidRPr="00A14E91">
        <w:rPr>
          <w:rFonts w:ascii="Book Antiqua" w:hAnsi="Book Antiqua"/>
          <w:b/>
          <w:sz w:val="24"/>
          <w:szCs w:val="24"/>
        </w:rPr>
        <w:t>Kanemoto</w:t>
      </w:r>
      <w:proofErr w:type="spellEnd"/>
      <w:r w:rsidRPr="00A14E91">
        <w:rPr>
          <w:rFonts w:ascii="Book Antiqua" w:hAnsi="Book Antiqua"/>
          <w:b/>
          <w:sz w:val="24"/>
          <w:szCs w:val="24"/>
        </w:rPr>
        <w:t xml:space="preserve"> A</w:t>
      </w:r>
      <w:r w:rsidRPr="00A14E91">
        <w:rPr>
          <w:rFonts w:ascii="Book Antiqua" w:hAnsi="Book Antiqua"/>
          <w:sz w:val="24"/>
          <w:szCs w:val="24"/>
        </w:rPr>
        <w:t xml:space="preserve">, Toyama N, Noda H, </w:t>
      </w:r>
      <w:proofErr w:type="spellStart"/>
      <w:r w:rsidRPr="00A14E91">
        <w:rPr>
          <w:rFonts w:ascii="Book Antiqua" w:hAnsi="Book Antiqua"/>
          <w:sz w:val="24"/>
          <w:szCs w:val="24"/>
        </w:rPr>
        <w:t>Konishi</w:t>
      </w:r>
      <w:proofErr w:type="spellEnd"/>
      <w:r w:rsidRPr="00A14E91">
        <w:rPr>
          <w:rFonts w:ascii="Book Antiqua" w:hAnsi="Book Antiqua"/>
          <w:sz w:val="24"/>
          <w:szCs w:val="24"/>
        </w:rPr>
        <w:t xml:space="preserve"> F. A case of pancreatic lipoma: CT examination. </w:t>
      </w:r>
      <w:r w:rsidRPr="00A14E91">
        <w:rPr>
          <w:rFonts w:ascii="Book Antiqua" w:hAnsi="Book Antiqua"/>
          <w:i/>
          <w:sz w:val="24"/>
          <w:szCs w:val="24"/>
        </w:rPr>
        <w:t xml:space="preserve">Nihon </w:t>
      </w:r>
      <w:proofErr w:type="spellStart"/>
      <w:r w:rsidRPr="00A14E91">
        <w:rPr>
          <w:rFonts w:ascii="Book Antiqua" w:hAnsi="Book Antiqua"/>
          <w:i/>
          <w:sz w:val="24"/>
          <w:szCs w:val="24"/>
        </w:rPr>
        <w:t>Shokakibyo</w:t>
      </w:r>
      <w:proofErr w:type="spellEnd"/>
      <w:r w:rsidRPr="00A14E91">
        <w:rPr>
          <w:rFonts w:ascii="Book Antiqua" w:hAnsi="Book Antiqua"/>
          <w:i/>
          <w:sz w:val="24"/>
          <w:szCs w:val="24"/>
        </w:rPr>
        <w:t xml:space="preserve"> Gakkai </w:t>
      </w:r>
      <w:proofErr w:type="spellStart"/>
      <w:r w:rsidRPr="00A14E91">
        <w:rPr>
          <w:rFonts w:ascii="Book Antiqua" w:hAnsi="Book Antiqua"/>
          <w:i/>
          <w:sz w:val="24"/>
          <w:szCs w:val="24"/>
        </w:rPr>
        <w:t>Zasshi</w:t>
      </w:r>
      <w:proofErr w:type="spellEnd"/>
      <w:r w:rsidRPr="00A14E91">
        <w:rPr>
          <w:rFonts w:ascii="Book Antiqua" w:hAnsi="Book Antiqua"/>
          <w:sz w:val="24"/>
          <w:szCs w:val="24"/>
        </w:rPr>
        <w:t xml:space="preserve"> 2007; </w:t>
      </w:r>
      <w:r w:rsidRPr="00A14E91">
        <w:rPr>
          <w:rFonts w:ascii="Book Antiqua" w:hAnsi="Book Antiqua"/>
          <w:b/>
          <w:sz w:val="24"/>
          <w:szCs w:val="24"/>
        </w:rPr>
        <w:t>104</w:t>
      </w:r>
      <w:r w:rsidRPr="00A14E91">
        <w:rPr>
          <w:rFonts w:ascii="Book Antiqua" w:hAnsi="Book Antiqua"/>
          <w:sz w:val="24"/>
          <w:szCs w:val="24"/>
        </w:rPr>
        <w:t>: 1387-1391 [PMID: 17827912]</w:t>
      </w:r>
    </w:p>
    <w:p w14:paraId="18AB70AC"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25 </w:t>
      </w:r>
      <w:proofErr w:type="spellStart"/>
      <w:r w:rsidRPr="00A14E91">
        <w:rPr>
          <w:rFonts w:ascii="Book Antiqua" w:hAnsi="Book Antiqua"/>
          <w:b/>
          <w:sz w:val="24"/>
          <w:szCs w:val="24"/>
        </w:rPr>
        <w:t>Kawahata</w:t>
      </w:r>
      <w:proofErr w:type="spellEnd"/>
      <w:r w:rsidRPr="00A14E91">
        <w:rPr>
          <w:rFonts w:ascii="Book Antiqua" w:hAnsi="Book Antiqua"/>
          <w:b/>
          <w:sz w:val="24"/>
          <w:szCs w:val="24"/>
        </w:rPr>
        <w:t xml:space="preserve"> S</w:t>
      </w:r>
      <w:r w:rsidRPr="00A14E91">
        <w:rPr>
          <w:rFonts w:ascii="Book Antiqua" w:hAnsi="Book Antiqua"/>
          <w:sz w:val="24"/>
          <w:szCs w:val="24"/>
        </w:rPr>
        <w:t xml:space="preserve">, Kawakami H, Kubota Y. A Case of Pancreatic Lipoma </w:t>
      </w:r>
      <w:proofErr w:type="gramStart"/>
      <w:r w:rsidRPr="00A14E91">
        <w:rPr>
          <w:rFonts w:ascii="Book Antiqua" w:hAnsi="Book Antiqua"/>
          <w:sz w:val="24"/>
          <w:szCs w:val="24"/>
        </w:rPr>
        <w:t>With</w:t>
      </w:r>
      <w:proofErr w:type="gramEnd"/>
      <w:r w:rsidRPr="00A14E91">
        <w:rPr>
          <w:rFonts w:ascii="Book Antiqua" w:hAnsi="Book Antiqua"/>
          <w:sz w:val="24"/>
          <w:szCs w:val="24"/>
        </w:rPr>
        <w:t xml:space="preserve"> Morphological Change During Long-Term Follow-up. </w:t>
      </w:r>
      <w:r w:rsidRPr="00A14E91">
        <w:rPr>
          <w:rFonts w:ascii="Book Antiqua" w:hAnsi="Book Antiqua"/>
          <w:i/>
          <w:sz w:val="24"/>
          <w:szCs w:val="24"/>
        </w:rPr>
        <w:t>Pancreas</w:t>
      </w:r>
      <w:r w:rsidRPr="00A14E91">
        <w:rPr>
          <w:rFonts w:ascii="Book Antiqua" w:hAnsi="Book Antiqua"/>
          <w:sz w:val="24"/>
          <w:szCs w:val="24"/>
        </w:rPr>
        <w:t xml:space="preserve"> 2017; </w:t>
      </w:r>
      <w:r w:rsidRPr="00A14E91">
        <w:rPr>
          <w:rFonts w:ascii="Book Antiqua" w:hAnsi="Book Antiqua"/>
          <w:b/>
          <w:sz w:val="24"/>
          <w:szCs w:val="24"/>
        </w:rPr>
        <w:t>46</w:t>
      </w:r>
      <w:r w:rsidRPr="00A14E91">
        <w:rPr>
          <w:rFonts w:ascii="Book Antiqua" w:hAnsi="Book Antiqua"/>
          <w:sz w:val="24"/>
          <w:szCs w:val="24"/>
        </w:rPr>
        <w:t>: e66-e67 [PMID: 28796140 DOI: 10.1097/MPA.0000000000000883]</w:t>
      </w:r>
    </w:p>
    <w:p w14:paraId="040E3A99"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26 </w:t>
      </w:r>
      <w:proofErr w:type="spellStart"/>
      <w:r w:rsidRPr="00A14E91">
        <w:rPr>
          <w:rFonts w:ascii="Book Antiqua" w:hAnsi="Book Antiqua"/>
          <w:b/>
          <w:sz w:val="24"/>
          <w:szCs w:val="24"/>
        </w:rPr>
        <w:t>Kishan</w:t>
      </w:r>
      <w:proofErr w:type="spellEnd"/>
      <w:r w:rsidRPr="00A14E91">
        <w:rPr>
          <w:rFonts w:ascii="Book Antiqua" w:hAnsi="Book Antiqua"/>
          <w:b/>
          <w:sz w:val="24"/>
          <w:szCs w:val="24"/>
        </w:rPr>
        <w:t xml:space="preserve"> TV</w:t>
      </w:r>
      <w:r w:rsidRPr="00A14E91">
        <w:rPr>
          <w:rFonts w:ascii="Book Antiqua" w:hAnsi="Book Antiqua"/>
          <w:sz w:val="24"/>
          <w:szCs w:val="24"/>
        </w:rPr>
        <w:t xml:space="preserve">, </w:t>
      </w:r>
      <w:proofErr w:type="spellStart"/>
      <w:r w:rsidRPr="00A14E91">
        <w:rPr>
          <w:rFonts w:ascii="Book Antiqua" w:hAnsi="Book Antiqua"/>
          <w:sz w:val="24"/>
          <w:szCs w:val="24"/>
        </w:rPr>
        <w:t>Pavithra</w:t>
      </w:r>
      <w:proofErr w:type="spellEnd"/>
      <w:r w:rsidRPr="00A14E91">
        <w:rPr>
          <w:rFonts w:ascii="Book Antiqua" w:hAnsi="Book Antiqua"/>
          <w:sz w:val="24"/>
          <w:szCs w:val="24"/>
        </w:rPr>
        <w:t xml:space="preserve"> S, Sri </w:t>
      </w:r>
      <w:proofErr w:type="spellStart"/>
      <w:r w:rsidRPr="00A14E91">
        <w:rPr>
          <w:rFonts w:ascii="Book Antiqua" w:hAnsi="Book Antiqua"/>
          <w:sz w:val="24"/>
          <w:szCs w:val="24"/>
        </w:rPr>
        <w:t>Bhuvana</w:t>
      </w:r>
      <w:proofErr w:type="spellEnd"/>
      <w:r w:rsidRPr="00A14E91">
        <w:rPr>
          <w:rFonts w:ascii="Book Antiqua" w:hAnsi="Book Antiqua"/>
          <w:sz w:val="24"/>
          <w:szCs w:val="24"/>
        </w:rPr>
        <w:t xml:space="preserve"> N, </w:t>
      </w:r>
      <w:proofErr w:type="spellStart"/>
      <w:r w:rsidRPr="00A14E91">
        <w:rPr>
          <w:rFonts w:ascii="Book Antiqua" w:hAnsi="Book Antiqua"/>
          <w:sz w:val="24"/>
          <w:szCs w:val="24"/>
        </w:rPr>
        <w:t>Kotha</w:t>
      </w:r>
      <w:proofErr w:type="spellEnd"/>
      <w:r w:rsidRPr="00A14E91">
        <w:rPr>
          <w:rFonts w:ascii="Book Antiqua" w:hAnsi="Book Antiqua"/>
          <w:sz w:val="24"/>
          <w:szCs w:val="24"/>
        </w:rPr>
        <w:t xml:space="preserve"> VK, Moorthy RS. A rare </w:t>
      </w:r>
      <w:proofErr w:type="spellStart"/>
      <w:r w:rsidRPr="00A14E91">
        <w:rPr>
          <w:rFonts w:ascii="Book Antiqua" w:hAnsi="Book Antiqua"/>
          <w:sz w:val="24"/>
          <w:szCs w:val="24"/>
        </w:rPr>
        <w:t>tumour</w:t>
      </w:r>
      <w:proofErr w:type="spellEnd"/>
      <w:r w:rsidRPr="00A14E91">
        <w:rPr>
          <w:rFonts w:ascii="Book Antiqua" w:hAnsi="Book Antiqua"/>
          <w:sz w:val="24"/>
          <w:szCs w:val="24"/>
        </w:rPr>
        <w:t xml:space="preserve"> of pancreas in an incidentally discovered pancreatic lipoma. </w:t>
      </w:r>
      <w:r w:rsidRPr="00A14E91">
        <w:rPr>
          <w:rFonts w:ascii="Book Antiqua" w:hAnsi="Book Antiqua"/>
          <w:i/>
          <w:sz w:val="24"/>
          <w:szCs w:val="24"/>
        </w:rPr>
        <w:t>Med J Armed Forces India</w:t>
      </w:r>
      <w:r w:rsidRPr="00A14E91">
        <w:rPr>
          <w:rFonts w:ascii="Book Antiqua" w:hAnsi="Book Antiqua"/>
          <w:sz w:val="24"/>
          <w:szCs w:val="24"/>
        </w:rPr>
        <w:t xml:space="preserve"> 2015; </w:t>
      </w:r>
      <w:r w:rsidRPr="00A14E91">
        <w:rPr>
          <w:rFonts w:ascii="Book Antiqua" w:hAnsi="Book Antiqua"/>
          <w:b/>
          <w:sz w:val="24"/>
          <w:szCs w:val="24"/>
        </w:rPr>
        <w:t>71</w:t>
      </w:r>
      <w:r w:rsidRPr="00A14E91">
        <w:rPr>
          <w:rFonts w:ascii="Book Antiqua" w:hAnsi="Book Antiqua"/>
          <w:sz w:val="24"/>
          <w:szCs w:val="24"/>
        </w:rPr>
        <w:t>: S138-S140 [PMID: 26265810 DOI: 10.1016/j.mjafi.2013.09.010]</w:t>
      </w:r>
    </w:p>
    <w:p w14:paraId="30EAB754"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27 </w:t>
      </w:r>
      <w:r w:rsidRPr="00A14E91">
        <w:rPr>
          <w:rFonts w:ascii="Book Antiqua" w:hAnsi="Book Antiqua"/>
          <w:b/>
          <w:sz w:val="24"/>
          <w:szCs w:val="24"/>
        </w:rPr>
        <w:t>Lee JY</w:t>
      </w:r>
      <w:r w:rsidRPr="00A14E91">
        <w:rPr>
          <w:rFonts w:ascii="Book Antiqua" w:hAnsi="Book Antiqua"/>
          <w:sz w:val="24"/>
          <w:szCs w:val="24"/>
        </w:rPr>
        <w:t xml:space="preserve">, </w:t>
      </w:r>
      <w:proofErr w:type="spellStart"/>
      <w:r w:rsidRPr="00A14E91">
        <w:rPr>
          <w:rFonts w:ascii="Book Antiqua" w:hAnsi="Book Antiqua"/>
          <w:sz w:val="24"/>
          <w:szCs w:val="24"/>
        </w:rPr>
        <w:t>Seo</w:t>
      </w:r>
      <w:proofErr w:type="spellEnd"/>
      <w:r w:rsidRPr="00A14E91">
        <w:rPr>
          <w:rFonts w:ascii="Book Antiqua" w:hAnsi="Book Antiqua"/>
          <w:sz w:val="24"/>
          <w:szCs w:val="24"/>
        </w:rPr>
        <w:t xml:space="preserve"> HI, Park EY, Kim GH, Park DY, Kim S. Histologic confirmation of huge pancreatic lipoma: a case report and review of literatures. </w:t>
      </w:r>
      <w:r w:rsidRPr="00A14E91">
        <w:rPr>
          <w:rFonts w:ascii="Book Antiqua" w:hAnsi="Book Antiqua"/>
          <w:i/>
          <w:sz w:val="24"/>
          <w:szCs w:val="24"/>
        </w:rPr>
        <w:t>J Korean Surg Soc</w:t>
      </w:r>
      <w:r w:rsidRPr="00A14E91">
        <w:rPr>
          <w:rFonts w:ascii="Book Antiqua" w:hAnsi="Book Antiqua"/>
          <w:sz w:val="24"/>
          <w:szCs w:val="24"/>
        </w:rPr>
        <w:t xml:space="preserve"> 2011; </w:t>
      </w:r>
      <w:r w:rsidRPr="00A14E91">
        <w:rPr>
          <w:rFonts w:ascii="Book Antiqua" w:hAnsi="Book Antiqua"/>
          <w:b/>
          <w:sz w:val="24"/>
          <w:szCs w:val="24"/>
        </w:rPr>
        <w:t>81</w:t>
      </w:r>
      <w:r w:rsidRPr="00A14E91">
        <w:rPr>
          <w:rFonts w:ascii="Book Antiqua" w:hAnsi="Book Antiqua"/>
          <w:sz w:val="24"/>
          <w:szCs w:val="24"/>
        </w:rPr>
        <w:t>: 427-430 [PMID: 22200046 DOI: 10.4174/jkss.2011.81.6.427]</w:t>
      </w:r>
    </w:p>
    <w:p w14:paraId="3787F0C0"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28 </w:t>
      </w:r>
      <w:r w:rsidRPr="00A14E91">
        <w:rPr>
          <w:rFonts w:ascii="Book Antiqua" w:hAnsi="Book Antiqua"/>
          <w:b/>
          <w:sz w:val="24"/>
          <w:szCs w:val="24"/>
        </w:rPr>
        <w:t>Lee SY</w:t>
      </w:r>
      <w:r w:rsidRPr="00A14E91">
        <w:rPr>
          <w:rFonts w:ascii="Book Antiqua" w:hAnsi="Book Antiqua"/>
          <w:sz w:val="24"/>
          <w:szCs w:val="24"/>
        </w:rPr>
        <w:t xml:space="preserve">, </w:t>
      </w:r>
      <w:proofErr w:type="spellStart"/>
      <w:r w:rsidRPr="00A14E91">
        <w:rPr>
          <w:rFonts w:ascii="Book Antiqua" w:hAnsi="Book Antiqua"/>
          <w:sz w:val="24"/>
          <w:szCs w:val="24"/>
        </w:rPr>
        <w:t>Thng</w:t>
      </w:r>
      <w:proofErr w:type="spellEnd"/>
      <w:r w:rsidRPr="00A14E91">
        <w:rPr>
          <w:rFonts w:ascii="Book Antiqua" w:hAnsi="Book Antiqua"/>
          <w:sz w:val="24"/>
          <w:szCs w:val="24"/>
        </w:rPr>
        <w:t xml:space="preserve"> CH, Chow </w:t>
      </w:r>
      <w:proofErr w:type="spellStart"/>
      <w:r w:rsidRPr="00A14E91">
        <w:rPr>
          <w:rFonts w:ascii="Book Antiqua" w:hAnsi="Book Antiqua"/>
          <w:sz w:val="24"/>
          <w:szCs w:val="24"/>
        </w:rPr>
        <w:t>PKh</w:t>
      </w:r>
      <w:proofErr w:type="spellEnd"/>
      <w:r w:rsidRPr="00A14E91">
        <w:rPr>
          <w:rFonts w:ascii="Book Antiqua" w:hAnsi="Book Antiqua"/>
          <w:sz w:val="24"/>
          <w:szCs w:val="24"/>
        </w:rPr>
        <w:t xml:space="preserve">. Lipoma of the pancreas, a case report and a review of the literature. </w:t>
      </w:r>
      <w:r w:rsidRPr="00A14E91">
        <w:rPr>
          <w:rFonts w:ascii="Book Antiqua" w:hAnsi="Book Antiqua"/>
          <w:i/>
          <w:sz w:val="24"/>
          <w:szCs w:val="24"/>
        </w:rPr>
        <w:t xml:space="preserve">World J </w:t>
      </w:r>
      <w:proofErr w:type="spellStart"/>
      <w:r w:rsidRPr="00A14E91">
        <w:rPr>
          <w:rFonts w:ascii="Book Antiqua" w:hAnsi="Book Antiqua"/>
          <w:i/>
          <w:sz w:val="24"/>
          <w:szCs w:val="24"/>
        </w:rPr>
        <w:t>Radiol</w:t>
      </w:r>
      <w:proofErr w:type="spellEnd"/>
      <w:r w:rsidRPr="00A14E91">
        <w:rPr>
          <w:rFonts w:ascii="Book Antiqua" w:hAnsi="Book Antiqua"/>
          <w:sz w:val="24"/>
          <w:szCs w:val="24"/>
        </w:rPr>
        <w:t xml:space="preserve"> 2011; </w:t>
      </w:r>
      <w:r w:rsidRPr="00A14E91">
        <w:rPr>
          <w:rFonts w:ascii="Book Antiqua" w:hAnsi="Book Antiqua"/>
          <w:b/>
          <w:sz w:val="24"/>
          <w:szCs w:val="24"/>
        </w:rPr>
        <w:t>3</w:t>
      </w:r>
      <w:r w:rsidRPr="00A14E91">
        <w:rPr>
          <w:rFonts w:ascii="Book Antiqua" w:hAnsi="Book Antiqua"/>
          <w:sz w:val="24"/>
          <w:szCs w:val="24"/>
        </w:rPr>
        <w:t>: 246-248 [PMID: 22229078 DOI: 10.4329/wjr.v3.i10.246]</w:t>
      </w:r>
    </w:p>
    <w:p w14:paraId="752BCA6B"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29 </w:t>
      </w:r>
      <w:r w:rsidRPr="00A14E91">
        <w:rPr>
          <w:rFonts w:ascii="Book Antiqua" w:hAnsi="Book Antiqua"/>
          <w:b/>
          <w:sz w:val="24"/>
          <w:szCs w:val="24"/>
        </w:rPr>
        <w:t>Liu K,</w:t>
      </w:r>
      <w:r w:rsidR="006843BC" w:rsidRPr="00A14E91">
        <w:rPr>
          <w:rFonts w:ascii="Book Antiqua" w:hAnsi="Book Antiqua"/>
          <w:sz w:val="24"/>
          <w:szCs w:val="24"/>
        </w:rPr>
        <w:t xml:space="preserve"> </w:t>
      </w:r>
      <w:r w:rsidRPr="00A14E91">
        <w:rPr>
          <w:rFonts w:ascii="Book Antiqua" w:hAnsi="Book Antiqua"/>
          <w:sz w:val="24"/>
          <w:szCs w:val="24"/>
        </w:rPr>
        <w:t xml:space="preserve">Wang J. Pancreatic lipoma: a case report [in Chinese]. J </w:t>
      </w:r>
      <w:proofErr w:type="spellStart"/>
      <w:r w:rsidRPr="00A14E91">
        <w:rPr>
          <w:rFonts w:ascii="Book Antiqua" w:hAnsi="Book Antiqua"/>
          <w:i/>
          <w:iCs/>
          <w:sz w:val="24"/>
          <w:szCs w:val="24"/>
        </w:rPr>
        <w:t>Hepatopancreatobil</w:t>
      </w:r>
      <w:proofErr w:type="spellEnd"/>
      <w:r w:rsidRPr="00A14E91">
        <w:rPr>
          <w:rFonts w:ascii="Book Antiqua" w:hAnsi="Book Antiqua"/>
          <w:i/>
          <w:iCs/>
          <w:sz w:val="24"/>
          <w:szCs w:val="24"/>
        </w:rPr>
        <w:t xml:space="preserve"> </w:t>
      </w:r>
      <w:proofErr w:type="spellStart"/>
      <w:r w:rsidRPr="00A14E91">
        <w:rPr>
          <w:rFonts w:ascii="Book Antiqua" w:hAnsi="Book Antiqua"/>
          <w:i/>
          <w:iCs/>
          <w:sz w:val="24"/>
          <w:szCs w:val="24"/>
        </w:rPr>
        <w:t>Surg</w:t>
      </w:r>
      <w:proofErr w:type="spellEnd"/>
      <w:r w:rsidR="006843BC" w:rsidRPr="00A14E91">
        <w:rPr>
          <w:rFonts w:ascii="Book Antiqua" w:hAnsi="Book Antiqua"/>
          <w:i/>
          <w:iCs/>
          <w:sz w:val="24"/>
          <w:szCs w:val="24"/>
        </w:rPr>
        <w:t xml:space="preserve"> </w:t>
      </w:r>
      <w:r w:rsidRPr="00A14E91">
        <w:rPr>
          <w:rFonts w:ascii="Book Antiqua" w:hAnsi="Book Antiqua"/>
          <w:sz w:val="24"/>
          <w:szCs w:val="24"/>
        </w:rPr>
        <w:t xml:space="preserve">2011; </w:t>
      </w:r>
      <w:r w:rsidRPr="00A14E91">
        <w:rPr>
          <w:rFonts w:ascii="Book Antiqua" w:hAnsi="Book Antiqua"/>
          <w:b/>
          <w:bCs/>
          <w:sz w:val="24"/>
          <w:szCs w:val="24"/>
        </w:rPr>
        <w:t>23</w:t>
      </w:r>
      <w:r w:rsidRPr="00A14E91">
        <w:rPr>
          <w:rFonts w:ascii="Book Antiqua" w:hAnsi="Book Antiqua"/>
          <w:sz w:val="24"/>
          <w:szCs w:val="24"/>
        </w:rPr>
        <w:t>: 255</w:t>
      </w:r>
    </w:p>
    <w:p w14:paraId="2C014E74"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30 </w:t>
      </w:r>
      <w:r w:rsidRPr="00A14E91">
        <w:rPr>
          <w:rFonts w:ascii="Book Antiqua" w:hAnsi="Book Antiqua"/>
          <w:b/>
          <w:sz w:val="24"/>
          <w:szCs w:val="24"/>
        </w:rPr>
        <w:t>Liu W,</w:t>
      </w:r>
      <w:r w:rsidR="006843BC" w:rsidRPr="00A14E91">
        <w:rPr>
          <w:rFonts w:ascii="Book Antiqua" w:hAnsi="Book Antiqua"/>
          <w:sz w:val="24"/>
          <w:szCs w:val="24"/>
        </w:rPr>
        <w:t xml:space="preserve"> </w:t>
      </w:r>
      <w:r w:rsidRPr="00A14E91">
        <w:rPr>
          <w:rFonts w:ascii="Book Antiqua" w:hAnsi="Book Antiqua"/>
          <w:sz w:val="24"/>
          <w:szCs w:val="24"/>
        </w:rPr>
        <w:t>Ji M,</w:t>
      </w:r>
      <w:r w:rsidR="006843BC" w:rsidRPr="00A14E91">
        <w:rPr>
          <w:rFonts w:ascii="Book Antiqua" w:hAnsi="Book Antiqua"/>
          <w:sz w:val="24"/>
          <w:szCs w:val="24"/>
        </w:rPr>
        <w:t xml:space="preserve"> </w:t>
      </w:r>
      <w:r w:rsidRPr="00A14E91">
        <w:rPr>
          <w:rFonts w:ascii="Book Antiqua" w:hAnsi="Book Antiqua"/>
          <w:sz w:val="24"/>
          <w:szCs w:val="24"/>
        </w:rPr>
        <w:t xml:space="preserve">Lu F. Pancreatic lipoma: A case report [in Chinese]. </w:t>
      </w:r>
      <w:r w:rsidR="006843BC" w:rsidRPr="00A14E91">
        <w:rPr>
          <w:rFonts w:ascii="Book Antiqua" w:hAnsi="Book Antiqua"/>
          <w:i/>
          <w:iCs/>
          <w:sz w:val="24"/>
          <w:szCs w:val="24"/>
        </w:rPr>
        <w:t>Chinese Computed Medical Imaging</w:t>
      </w:r>
      <w:r w:rsidRPr="00A14E91">
        <w:rPr>
          <w:rFonts w:ascii="Book Antiqua" w:hAnsi="Book Antiqua"/>
          <w:sz w:val="24"/>
          <w:szCs w:val="24"/>
        </w:rPr>
        <w:t xml:space="preserve"> 2010; </w:t>
      </w:r>
      <w:r w:rsidRPr="00A14E91">
        <w:rPr>
          <w:rFonts w:ascii="Book Antiqua" w:hAnsi="Book Antiqua"/>
          <w:b/>
          <w:bCs/>
          <w:sz w:val="24"/>
          <w:szCs w:val="24"/>
        </w:rPr>
        <w:t>16</w:t>
      </w:r>
      <w:r w:rsidRPr="00A14E91">
        <w:rPr>
          <w:rFonts w:ascii="Book Antiqua" w:hAnsi="Book Antiqua"/>
          <w:sz w:val="24"/>
          <w:szCs w:val="24"/>
        </w:rPr>
        <w:t xml:space="preserve">: 178-179 </w:t>
      </w:r>
      <w:r w:rsidR="006843BC" w:rsidRPr="00A14E91">
        <w:rPr>
          <w:rFonts w:ascii="Book Antiqua" w:hAnsi="Book Antiqua"/>
          <w:sz w:val="24"/>
          <w:szCs w:val="24"/>
        </w:rPr>
        <w:t xml:space="preserve">[DOI: </w:t>
      </w:r>
      <w:r w:rsidRPr="00A14E91">
        <w:rPr>
          <w:rFonts w:ascii="Book Antiqua" w:hAnsi="Book Antiqua"/>
          <w:sz w:val="24"/>
          <w:szCs w:val="24"/>
        </w:rPr>
        <w:t>10.3969/j.issn.1006-5741.2010.02.019]</w:t>
      </w:r>
    </w:p>
    <w:p w14:paraId="492B7B0D"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31 </w:t>
      </w:r>
      <w:r w:rsidRPr="00A14E91">
        <w:rPr>
          <w:rFonts w:ascii="Book Antiqua" w:hAnsi="Book Antiqua"/>
          <w:b/>
          <w:sz w:val="24"/>
          <w:szCs w:val="24"/>
        </w:rPr>
        <w:t xml:space="preserve">Magenta </w:t>
      </w:r>
      <w:proofErr w:type="spellStart"/>
      <w:r w:rsidRPr="00A14E91">
        <w:rPr>
          <w:rFonts w:ascii="Book Antiqua" w:hAnsi="Book Antiqua"/>
          <w:b/>
          <w:sz w:val="24"/>
          <w:szCs w:val="24"/>
        </w:rPr>
        <w:t>Biasina</w:t>
      </w:r>
      <w:proofErr w:type="spellEnd"/>
      <w:r w:rsidRPr="00A14E91">
        <w:rPr>
          <w:rFonts w:ascii="Book Antiqua" w:hAnsi="Book Antiqua"/>
          <w:b/>
          <w:sz w:val="24"/>
          <w:szCs w:val="24"/>
        </w:rPr>
        <w:t xml:space="preserve"> A</w:t>
      </w:r>
      <w:r w:rsidRPr="00A14E91">
        <w:rPr>
          <w:rFonts w:ascii="Book Antiqua" w:hAnsi="Book Antiqua"/>
          <w:sz w:val="24"/>
          <w:szCs w:val="24"/>
        </w:rPr>
        <w:t xml:space="preserve">, </w:t>
      </w:r>
      <w:proofErr w:type="spellStart"/>
      <w:r w:rsidRPr="00A14E91">
        <w:rPr>
          <w:rFonts w:ascii="Book Antiqua" w:hAnsi="Book Antiqua"/>
          <w:sz w:val="24"/>
          <w:szCs w:val="24"/>
        </w:rPr>
        <w:t>Curti</w:t>
      </w:r>
      <w:proofErr w:type="spellEnd"/>
      <w:r w:rsidRPr="00A14E91">
        <w:rPr>
          <w:rFonts w:ascii="Book Antiqua" w:hAnsi="Book Antiqua"/>
          <w:sz w:val="24"/>
          <w:szCs w:val="24"/>
        </w:rPr>
        <w:t xml:space="preserve"> A, </w:t>
      </w:r>
      <w:proofErr w:type="spellStart"/>
      <w:r w:rsidRPr="00A14E91">
        <w:rPr>
          <w:rFonts w:ascii="Book Antiqua" w:hAnsi="Book Antiqua"/>
          <w:sz w:val="24"/>
          <w:szCs w:val="24"/>
        </w:rPr>
        <w:t>Bonifacio</w:t>
      </w:r>
      <w:proofErr w:type="spellEnd"/>
      <w:r w:rsidRPr="00A14E91">
        <w:rPr>
          <w:rFonts w:ascii="Book Antiqua" w:hAnsi="Book Antiqua"/>
          <w:sz w:val="24"/>
          <w:szCs w:val="24"/>
        </w:rPr>
        <w:t xml:space="preserve"> C, </w:t>
      </w:r>
      <w:proofErr w:type="spellStart"/>
      <w:r w:rsidRPr="00A14E91">
        <w:rPr>
          <w:rFonts w:ascii="Book Antiqua" w:hAnsi="Book Antiqua"/>
          <w:sz w:val="24"/>
          <w:szCs w:val="24"/>
        </w:rPr>
        <w:t>Soldi</w:t>
      </w:r>
      <w:proofErr w:type="spellEnd"/>
      <w:r w:rsidRPr="00A14E91">
        <w:rPr>
          <w:rFonts w:ascii="Book Antiqua" w:hAnsi="Book Antiqua"/>
          <w:sz w:val="24"/>
          <w:szCs w:val="24"/>
        </w:rPr>
        <w:t xml:space="preserve"> S, </w:t>
      </w:r>
      <w:proofErr w:type="spellStart"/>
      <w:r w:rsidRPr="00A14E91">
        <w:rPr>
          <w:rFonts w:ascii="Book Antiqua" w:hAnsi="Book Antiqua"/>
          <w:sz w:val="24"/>
          <w:szCs w:val="24"/>
        </w:rPr>
        <w:t>Cornalba</w:t>
      </w:r>
      <w:proofErr w:type="spellEnd"/>
      <w:r w:rsidRPr="00A14E91">
        <w:rPr>
          <w:rFonts w:ascii="Book Antiqua" w:hAnsi="Book Antiqua"/>
          <w:sz w:val="24"/>
          <w:szCs w:val="24"/>
        </w:rPr>
        <w:t xml:space="preserve"> GP. CT diagnosis of pancreatic lipoma: a case report and Literature review. </w:t>
      </w:r>
      <w:proofErr w:type="spellStart"/>
      <w:r w:rsidRPr="00A14E91">
        <w:rPr>
          <w:rFonts w:ascii="Book Antiqua" w:hAnsi="Book Antiqua"/>
          <w:i/>
          <w:sz w:val="24"/>
          <w:szCs w:val="24"/>
        </w:rPr>
        <w:t>Radiol</w:t>
      </w:r>
      <w:proofErr w:type="spellEnd"/>
      <w:r w:rsidRPr="00A14E91">
        <w:rPr>
          <w:rFonts w:ascii="Book Antiqua" w:hAnsi="Book Antiqua"/>
          <w:i/>
          <w:sz w:val="24"/>
          <w:szCs w:val="24"/>
        </w:rPr>
        <w:t xml:space="preserve"> Med</w:t>
      </w:r>
      <w:r w:rsidRPr="00A14E91">
        <w:rPr>
          <w:rFonts w:ascii="Book Antiqua" w:hAnsi="Book Antiqua"/>
          <w:sz w:val="24"/>
          <w:szCs w:val="24"/>
        </w:rPr>
        <w:t xml:space="preserve"> 2002; </w:t>
      </w:r>
      <w:r w:rsidRPr="00A14E91">
        <w:rPr>
          <w:rFonts w:ascii="Book Antiqua" w:hAnsi="Book Antiqua"/>
          <w:b/>
          <w:sz w:val="24"/>
          <w:szCs w:val="24"/>
        </w:rPr>
        <w:t>104</w:t>
      </w:r>
      <w:r w:rsidRPr="00A14E91">
        <w:rPr>
          <w:rFonts w:ascii="Book Antiqua" w:hAnsi="Book Antiqua"/>
          <w:sz w:val="24"/>
          <w:szCs w:val="24"/>
        </w:rPr>
        <w:t>: 367-369 [PMID: 12569319]</w:t>
      </w:r>
    </w:p>
    <w:p w14:paraId="241C836E"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32 </w:t>
      </w:r>
      <w:proofErr w:type="spellStart"/>
      <w:r w:rsidRPr="00A14E91">
        <w:rPr>
          <w:rFonts w:ascii="Book Antiqua" w:hAnsi="Book Antiqua"/>
          <w:b/>
          <w:sz w:val="24"/>
          <w:szCs w:val="24"/>
        </w:rPr>
        <w:t>Merli</w:t>
      </w:r>
      <w:proofErr w:type="spellEnd"/>
      <w:r w:rsidRPr="00A14E91">
        <w:rPr>
          <w:rFonts w:ascii="Book Antiqua" w:hAnsi="Book Antiqua"/>
          <w:b/>
          <w:sz w:val="24"/>
          <w:szCs w:val="24"/>
        </w:rPr>
        <w:t xml:space="preserve"> M</w:t>
      </w:r>
      <w:r w:rsidRPr="00A14E91">
        <w:rPr>
          <w:rFonts w:ascii="Book Antiqua" w:hAnsi="Book Antiqua"/>
          <w:sz w:val="24"/>
          <w:szCs w:val="24"/>
        </w:rPr>
        <w:t xml:space="preserve">, </w:t>
      </w:r>
      <w:proofErr w:type="spellStart"/>
      <w:r w:rsidRPr="00A14E91">
        <w:rPr>
          <w:rFonts w:ascii="Book Antiqua" w:hAnsi="Book Antiqua"/>
          <w:sz w:val="24"/>
          <w:szCs w:val="24"/>
        </w:rPr>
        <w:t>Fossati</w:t>
      </w:r>
      <w:proofErr w:type="spellEnd"/>
      <w:r w:rsidRPr="00A14E91">
        <w:rPr>
          <w:rFonts w:ascii="Book Antiqua" w:hAnsi="Book Antiqua"/>
          <w:sz w:val="24"/>
          <w:szCs w:val="24"/>
        </w:rPr>
        <w:t xml:space="preserve"> GS, Alessiani M, </w:t>
      </w:r>
      <w:proofErr w:type="spellStart"/>
      <w:r w:rsidRPr="00A14E91">
        <w:rPr>
          <w:rFonts w:ascii="Book Antiqua" w:hAnsi="Book Antiqua"/>
          <w:sz w:val="24"/>
          <w:szCs w:val="24"/>
        </w:rPr>
        <w:t>Spada</w:t>
      </w:r>
      <w:proofErr w:type="spellEnd"/>
      <w:r w:rsidRPr="00A14E91">
        <w:rPr>
          <w:rFonts w:ascii="Book Antiqua" w:hAnsi="Book Antiqua"/>
          <w:sz w:val="24"/>
          <w:szCs w:val="24"/>
        </w:rPr>
        <w:t xml:space="preserve"> M, </w:t>
      </w:r>
      <w:proofErr w:type="spellStart"/>
      <w:r w:rsidRPr="00A14E91">
        <w:rPr>
          <w:rFonts w:ascii="Book Antiqua" w:hAnsi="Book Antiqua"/>
          <w:sz w:val="24"/>
          <w:szCs w:val="24"/>
        </w:rPr>
        <w:t>Gambini</w:t>
      </w:r>
      <w:proofErr w:type="spellEnd"/>
      <w:r w:rsidRPr="00A14E91">
        <w:rPr>
          <w:rFonts w:ascii="Book Antiqua" w:hAnsi="Book Antiqua"/>
          <w:sz w:val="24"/>
          <w:szCs w:val="24"/>
        </w:rPr>
        <w:t xml:space="preserve"> D, </w:t>
      </w:r>
      <w:proofErr w:type="spellStart"/>
      <w:r w:rsidRPr="00A14E91">
        <w:rPr>
          <w:rFonts w:ascii="Book Antiqua" w:hAnsi="Book Antiqua"/>
          <w:sz w:val="24"/>
          <w:szCs w:val="24"/>
        </w:rPr>
        <w:t>Viezzoli</w:t>
      </w:r>
      <w:proofErr w:type="spellEnd"/>
      <w:r w:rsidRPr="00A14E91">
        <w:rPr>
          <w:rFonts w:ascii="Book Antiqua" w:hAnsi="Book Antiqua"/>
          <w:sz w:val="24"/>
          <w:szCs w:val="24"/>
        </w:rPr>
        <w:t xml:space="preserve"> A, Di </w:t>
      </w:r>
      <w:r w:rsidRPr="00A14E91">
        <w:rPr>
          <w:rFonts w:ascii="Book Antiqua" w:hAnsi="Book Antiqua"/>
          <w:sz w:val="24"/>
          <w:szCs w:val="24"/>
        </w:rPr>
        <w:lastRenderedPageBreak/>
        <w:t xml:space="preserve">Maggio E, </w:t>
      </w:r>
      <w:proofErr w:type="spellStart"/>
      <w:r w:rsidRPr="00A14E91">
        <w:rPr>
          <w:rFonts w:ascii="Book Antiqua" w:hAnsi="Book Antiqua"/>
          <w:sz w:val="24"/>
          <w:szCs w:val="24"/>
        </w:rPr>
        <w:t>Vailati</w:t>
      </w:r>
      <w:proofErr w:type="spellEnd"/>
      <w:r w:rsidRPr="00A14E91">
        <w:rPr>
          <w:rFonts w:ascii="Book Antiqua" w:hAnsi="Book Antiqua"/>
          <w:sz w:val="24"/>
          <w:szCs w:val="24"/>
        </w:rPr>
        <w:t xml:space="preserve"> A, Breyer S, </w:t>
      </w:r>
      <w:proofErr w:type="spellStart"/>
      <w:r w:rsidRPr="00A14E91">
        <w:rPr>
          <w:rFonts w:ascii="Book Antiqua" w:hAnsi="Book Antiqua"/>
          <w:sz w:val="24"/>
          <w:szCs w:val="24"/>
        </w:rPr>
        <w:t>Paltro</w:t>
      </w:r>
      <w:proofErr w:type="spellEnd"/>
      <w:r w:rsidRPr="00A14E91">
        <w:rPr>
          <w:rFonts w:ascii="Book Antiqua" w:hAnsi="Book Antiqua"/>
          <w:sz w:val="24"/>
          <w:szCs w:val="24"/>
        </w:rPr>
        <w:t xml:space="preserve"> R, </w:t>
      </w:r>
      <w:proofErr w:type="spellStart"/>
      <w:r w:rsidRPr="00A14E91">
        <w:rPr>
          <w:rFonts w:ascii="Book Antiqua" w:hAnsi="Book Antiqua"/>
          <w:sz w:val="24"/>
          <w:szCs w:val="24"/>
        </w:rPr>
        <w:t>Zonta</w:t>
      </w:r>
      <w:proofErr w:type="spellEnd"/>
      <w:r w:rsidRPr="00A14E91">
        <w:rPr>
          <w:rFonts w:ascii="Book Antiqua" w:hAnsi="Book Antiqua"/>
          <w:sz w:val="24"/>
          <w:szCs w:val="24"/>
        </w:rPr>
        <w:t xml:space="preserve"> A. A rare case of pancreatic lipoma. </w:t>
      </w:r>
      <w:proofErr w:type="spellStart"/>
      <w:r w:rsidRPr="00A14E91">
        <w:rPr>
          <w:rFonts w:ascii="Book Antiqua" w:hAnsi="Book Antiqua"/>
          <w:i/>
          <w:sz w:val="24"/>
          <w:szCs w:val="24"/>
        </w:rPr>
        <w:t>Hepatogastroenterology</w:t>
      </w:r>
      <w:proofErr w:type="spellEnd"/>
      <w:r w:rsidRPr="00A14E91">
        <w:rPr>
          <w:rFonts w:ascii="Book Antiqua" w:hAnsi="Book Antiqua"/>
          <w:sz w:val="24"/>
          <w:szCs w:val="24"/>
        </w:rPr>
        <w:t xml:space="preserve"> 1996; </w:t>
      </w:r>
      <w:r w:rsidRPr="00A14E91">
        <w:rPr>
          <w:rFonts w:ascii="Book Antiqua" w:hAnsi="Book Antiqua"/>
          <w:b/>
          <w:sz w:val="24"/>
          <w:szCs w:val="24"/>
        </w:rPr>
        <w:t>43</w:t>
      </w:r>
      <w:r w:rsidRPr="00A14E91">
        <w:rPr>
          <w:rFonts w:ascii="Book Antiqua" w:hAnsi="Book Antiqua"/>
          <w:sz w:val="24"/>
          <w:szCs w:val="24"/>
        </w:rPr>
        <w:t>: 734-736 [PMID: 8799422]</w:t>
      </w:r>
    </w:p>
    <w:p w14:paraId="74EAE767"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33 </w:t>
      </w:r>
      <w:proofErr w:type="spellStart"/>
      <w:r w:rsidRPr="00A14E91">
        <w:rPr>
          <w:rFonts w:ascii="Book Antiqua" w:hAnsi="Book Antiqua"/>
          <w:b/>
          <w:sz w:val="24"/>
          <w:szCs w:val="24"/>
        </w:rPr>
        <w:t>Pausawasdi</w:t>
      </w:r>
      <w:proofErr w:type="spellEnd"/>
      <w:r w:rsidRPr="00A14E91">
        <w:rPr>
          <w:rFonts w:ascii="Book Antiqua" w:hAnsi="Book Antiqua"/>
          <w:b/>
          <w:sz w:val="24"/>
          <w:szCs w:val="24"/>
        </w:rPr>
        <w:t xml:space="preserve"> N</w:t>
      </w:r>
      <w:r w:rsidRPr="00A14E91">
        <w:rPr>
          <w:rFonts w:ascii="Book Antiqua" w:hAnsi="Book Antiqua"/>
          <w:sz w:val="24"/>
          <w:szCs w:val="24"/>
        </w:rPr>
        <w:t xml:space="preserve">, </w:t>
      </w:r>
      <w:proofErr w:type="spellStart"/>
      <w:r w:rsidRPr="00A14E91">
        <w:rPr>
          <w:rFonts w:ascii="Book Antiqua" w:hAnsi="Book Antiqua"/>
          <w:sz w:val="24"/>
          <w:szCs w:val="24"/>
        </w:rPr>
        <w:t>Apisarnthanarak</w:t>
      </w:r>
      <w:proofErr w:type="spellEnd"/>
      <w:r w:rsidRPr="00A14E91">
        <w:rPr>
          <w:rFonts w:ascii="Book Antiqua" w:hAnsi="Book Antiqua"/>
          <w:sz w:val="24"/>
          <w:szCs w:val="24"/>
        </w:rPr>
        <w:t xml:space="preserve"> P, </w:t>
      </w:r>
      <w:proofErr w:type="spellStart"/>
      <w:r w:rsidRPr="00A14E91">
        <w:rPr>
          <w:rFonts w:ascii="Book Antiqua" w:hAnsi="Book Antiqua"/>
          <w:sz w:val="24"/>
          <w:szCs w:val="24"/>
        </w:rPr>
        <w:t>Pongpaibul</w:t>
      </w:r>
      <w:proofErr w:type="spellEnd"/>
      <w:r w:rsidRPr="00A14E91">
        <w:rPr>
          <w:rFonts w:ascii="Book Antiqua" w:hAnsi="Book Antiqua"/>
          <w:sz w:val="24"/>
          <w:szCs w:val="24"/>
        </w:rPr>
        <w:t xml:space="preserve"> A, </w:t>
      </w:r>
      <w:proofErr w:type="spellStart"/>
      <w:r w:rsidRPr="00A14E91">
        <w:rPr>
          <w:rFonts w:ascii="Book Antiqua" w:hAnsi="Book Antiqua"/>
          <w:sz w:val="24"/>
          <w:szCs w:val="24"/>
        </w:rPr>
        <w:t>Charatcharoenwitthaya</w:t>
      </w:r>
      <w:proofErr w:type="spellEnd"/>
      <w:r w:rsidRPr="00A14E91">
        <w:rPr>
          <w:rFonts w:ascii="Book Antiqua" w:hAnsi="Book Antiqua"/>
          <w:sz w:val="24"/>
          <w:szCs w:val="24"/>
        </w:rPr>
        <w:t xml:space="preserve"> P. Pancreatic lipoma diagnosed by EUS-FNA. </w:t>
      </w:r>
      <w:proofErr w:type="spellStart"/>
      <w:r w:rsidRPr="00A14E91">
        <w:rPr>
          <w:rFonts w:ascii="Book Antiqua" w:hAnsi="Book Antiqua"/>
          <w:i/>
          <w:sz w:val="24"/>
          <w:szCs w:val="24"/>
        </w:rPr>
        <w:t>Gastrointest</w:t>
      </w:r>
      <w:proofErr w:type="spellEnd"/>
      <w:r w:rsidRPr="00A14E91">
        <w:rPr>
          <w:rFonts w:ascii="Book Antiqua" w:hAnsi="Book Antiqua"/>
          <w:i/>
          <w:sz w:val="24"/>
          <w:szCs w:val="24"/>
        </w:rPr>
        <w:t xml:space="preserve"> </w:t>
      </w:r>
      <w:proofErr w:type="spellStart"/>
      <w:r w:rsidRPr="00A14E91">
        <w:rPr>
          <w:rFonts w:ascii="Book Antiqua" w:hAnsi="Book Antiqua"/>
          <w:i/>
          <w:sz w:val="24"/>
          <w:szCs w:val="24"/>
        </w:rPr>
        <w:t>Endosc</w:t>
      </w:r>
      <w:proofErr w:type="spellEnd"/>
      <w:r w:rsidRPr="00A14E91">
        <w:rPr>
          <w:rFonts w:ascii="Book Antiqua" w:hAnsi="Book Antiqua"/>
          <w:sz w:val="24"/>
          <w:szCs w:val="24"/>
        </w:rPr>
        <w:t xml:space="preserve"> 2012; </w:t>
      </w:r>
      <w:r w:rsidRPr="00A14E91">
        <w:rPr>
          <w:rFonts w:ascii="Book Antiqua" w:hAnsi="Book Antiqua"/>
          <w:b/>
          <w:sz w:val="24"/>
          <w:szCs w:val="24"/>
        </w:rPr>
        <w:t>76</w:t>
      </w:r>
      <w:r w:rsidRPr="00A14E91">
        <w:rPr>
          <w:rFonts w:ascii="Book Antiqua" w:hAnsi="Book Antiqua"/>
          <w:sz w:val="24"/>
          <w:szCs w:val="24"/>
        </w:rPr>
        <w:t>: 668-669 [PMID: 22695210 DOI: 10.1016/j.gie.2012.04.463]</w:t>
      </w:r>
    </w:p>
    <w:p w14:paraId="72BC4F74"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34 </w:t>
      </w:r>
      <w:r w:rsidRPr="00A14E91">
        <w:rPr>
          <w:rFonts w:ascii="Book Antiqua" w:hAnsi="Book Antiqua"/>
          <w:b/>
          <w:sz w:val="24"/>
          <w:szCs w:val="24"/>
        </w:rPr>
        <w:t>Raut CP</w:t>
      </w:r>
      <w:r w:rsidRPr="00A14E91">
        <w:rPr>
          <w:rFonts w:ascii="Book Antiqua" w:hAnsi="Book Antiqua"/>
          <w:sz w:val="24"/>
          <w:szCs w:val="24"/>
        </w:rPr>
        <w:t xml:space="preserve">, Fernandez-del Castillo C. Giant lipoma of the pancreas: case report and review of lipomatous lesions of the pancreas. </w:t>
      </w:r>
      <w:r w:rsidRPr="00A14E91">
        <w:rPr>
          <w:rFonts w:ascii="Book Antiqua" w:hAnsi="Book Antiqua"/>
          <w:i/>
          <w:sz w:val="24"/>
          <w:szCs w:val="24"/>
        </w:rPr>
        <w:t>Pancreas</w:t>
      </w:r>
      <w:r w:rsidRPr="00A14E91">
        <w:rPr>
          <w:rFonts w:ascii="Book Antiqua" w:hAnsi="Book Antiqua"/>
          <w:sz w:val="24"/>
          <w:szCs w:val="24"/>
        </w:rPr>
        <w:t xml:space="preserve"> 2003; </w:t>
      </w:r>
      <w:r w:rsidRPr="00A14E91">
        <w:rPr>
          <w:rFonts w:ascii="Book Antiqua" w:hAnsi="Book Antiqua"/>
          <w:b/>
          <w:sz w:val="24"/>
          <w:szCs w:val="24"/>
        </w:rPr>
        <w:t>26</w:t>
      </w:r>
      <w:r w:rsidRPr="00A14E91">
        <w:rPr>
          <w:rFonts w:ascii="Book Antiqua" w:hAnsi="Book Antiqua"/>
          <w:sz w:val="24"/>
          <w:szCs w:val="24"/>
        </w:rPr>
        <w:t>: 97-99 [PMID: 12499926]</w:t>
      </w:r>
    </w:p>
    <w:p w14:paraId="3D410ADA"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35 </w:t>
      </w:r>
      <w:r w:rsidRPr="00A14E91">
        <w:rPr>
          <w:rFonts w:ascii="Book Antiqua" w:hAnsi="Book Antiqua"/>
          <w:b/>
          <w:sz w:val="24"/>
          <w:szCs w:val="24"/>
        </w:rPr>
        <w:t>Ryan MF</w:t>
      </w:r>
      <w:r w:rsidRPr="00A14E91">
        <w:rPr>
          <w:rFonts w:ascii="Book Antiqua" w:hAnsi="Book Antiqua"/>
          <w:sz w:val="24"/>
          <w:szCs w:val="24"/>
        </w:rPr>
        <w:t xml:space="preserve">, Hamilton PA, Smith AJ, Khalifa M. Radiologic features of pancreatic lipoma. </w:t>
      </w:r>
      <w:r w:rsidRPr="00A14E91">
        <w:rPr>
          <w:rFonts w:ascii="Book Antiqua" w:hAnsi="Book Antiqua"/>
          <w:i/>
          <w:sz w:val="24"/>
          <w:szCs w:val="24"/>
        </w:rPr>
        <w:t xml:space="preserve">Can </w:t>
      </w:r>
      <w:proofErr w:type="spellStart"/>
      <w:r w:rsidRPr="00A14E91">
        <w:rPr>
          <w:rFonts w:ascii="Book Antiqua" w:hAnsi="Book Antiqua"/>
          <w:i/>
          <w:sz w:val="24"/>
          <w:szCs w:val="24"/>
        </w:rPr>
        <w:t>Assoc</w:t>
      </w:r>
      <w:proofErr w:type="spellEnd"/>
      <w:r w:rsidRPr="00A14E91">
        <w:rPr>
          <w:rFonts w:ascii="Book Antiqua" w:hAnsi="Book Antiqua"/>
          <w:i/>
          <w:sz w:val="24"/>
          <w:szCs w:val="24"/>
        </w:rPr>
        <w:t xml:space="preserve"> </w:t>
      </w:r>
      <w:proofErr w:type="spellStart"/>
      <w:r w:rsidRPr="00A14E91">
        <w:rPr>
          <w:rFonts w:ascii="Book Antiqua" w:hAnsi="Book Antiqua"/>
          <w:i/>
          <w:sz w:val="24"/>
          <w:szCs w:val="24"/>
        </w:rPr>
        <w:t>Radiol</w:t>
      </w:r>
      <w:proofErr w:type="spellEnd"/>
      <w:r w:rsidRPr="00A14E91">
        <w:rPr>
          <w:rFonts w:ascii="Book Antiqua" w:hAnsi="Book Antiqua"/>
          <w:i/>
          <w:sz w:val="24"/>
          <w:szCs w:val="24"/>
        </w:rPr>
        <w:t xml:space="preserve"> J</w:t>
      </w:r>
      <w:r w:rsidRPr="00A14E91">
        <w:rPr>
          <w:rFonts w:ascii="Book Antiqua" w:hAnsi="Book Antiqua"/>
          <w:sz w:val="24"/>
          <w:szCs w:val="24"/>
        </w:rPr>
        <w:t xml:space="preserve"> 2003; </w:t>
      </w:r>
      <w:r w:rsidRPr="00A14E91">
        <w:rPr>
          <w:rFonts w:ascii="Book Antiqua" w:hAnsi="Book Antiqua"/>
          <w:b/>
          <w:sz w:val="24"/>
          <w:szCs w:val="24"/>
        </w:rPr>
        <w:t>54</w:t>
      </w:r>
      <w:r w:rsidRPr="00A14E91">
        <w:rPr>
          <w:rFonts w:ascii="Book Antiqua" w:hAnsi="Book Antiqua"/>
          <w:sz w:val="24"/>
          <w:szCs w:val="24"/>
        </w:rPr>
        <w:t>: 41-44 [PMID: 12625083]</w:t>
      </w:r>
    </w:p>
    <w:p w14:paraId="034A34D3"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36 </w:t>
      </w:r>
      <w:r w:rsidRPr="00A14E91">
        <w:rPr>
          <w:rFonts w:ascii="Book Antiqua" w:hAnsi="Book Antiqua"/>
          <w:b/>
          <w:sz w:val="24"/>
          <w:szCs w:val="24"/>
        </w:rPr>
        <w:t>Sato K</w:t>
      </w:r>
      <w:r w:rsidRPr="00A14E91">
        <w:rPr>
          <w:rFonts w:ascii="Book Antiqua" w:hAnsi="Book Antiqua"/>
          <w:sz w:val="24"/>
          <w:szCs w:val="24"/>
        </w:rPr>
        <w:t xml:space="preserve">, Takagi H, Ishibashi A, Koyama Y, Mori M. Small pancreatic lipoma: case report and literature review. </w:t>
      </w:r>
      <w:proofErr w:type="spellStart"/>
      <w:r w:rsidRPr="00A14E91">
        <w:rPr>
          <w:rFonts w:ascii="Book Antiqua" w:hAnsi="Book Antiqua"/>
          <w:i/>
          <w:sz w:val="24"/>
          <w:szCs w:val="24"/>
        </w:rPr>
        <w:t>Hepatogastroenterology</w:t>
      </w:r>
      <w:proofErr w:type="spellEnd"/>
      <w:r w:rsidRPr="00A14E91">
        <w:rPr>
          <w:rFonts w:ascii="Book Antiqua" w:hAnsi="Book Antiqua"/>
          <w:sz w:val="24"/>
          <w:szCs w:val="24"/>
        </w:rPr>
        <w:t xml:space="preserve"> 2007; </w:t>
      </w:r>
      <w:r w:rsidRPr="00A14E91">
        <w:rPr>
          <w:rFonts w:ascii="Book Antiqua" w:hAnsi="Book Antiqua"/>
          <w:b/>
          <w:sz w:val="24"/>
          <w:szCs w:val="24"/>
        </w:rPr>
        <w:t>54</w:t>
      </w:r>
      <w:r w:rsidRPr="00A14E91">
        <w:rPr>
          <w:rFonts w:ascii="Book Antiqua" w:hAnsi="Book Antiqua"/>
          <w:sz w:val="24"/>
          <w:szCs w:val="24"/>
        </w:rPr>
        <w:t>: 1582-1584 [PMID: 17708305]</w:t>
      </w:r>
    </w:p>
    <w:p w14:paraId="50D93E25"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37 </w:t>
      </w:r>
      <w:proofErr w:type="spellStart"/>
      <w:r w:rsidRPr="00A14E91">
        <w:rPr>
          <w:rFonts w:ascii="Book Antiqua" w:hAnsi="Book Antiqua"/>
          <w:b/>
          <w:sz w:val="24"/>
          <w:szCs w:val="24"/>
        </w:rPr>
        <w:t>Secil</w:t>
      </w:r>
      <w:proofErr w:type="spellEnd"/>
      <w:r w:rsidRPr="00A14E91">
        <w:rPr>
          <w:rFonts w:ascii="Book Antiqua" w:hAnsi="Book Antiqua"/>
          <w:b/>
          <w:sz w:val="24"/>
          <w:szCs w:val="24"/>
        </w:rPr>
        <w:t xml:space="preserve"> M</w:t>
      </w:r>
      <w:r w:rsidRPr="00A14E91">
        <w:rPr>
          <w:rFonts w:ascii="Book Antiqua" w:hAnsi="Book Antiqua"/>
          <w:sz w:val="24"/>
          <w:szCs w:val="24"/>
        </w:rPr>
        <w:t xml:space="preserve">, </w:t>
      </w:r>
      <w:proofErr w:type="spellStart"/>
      <w:r w:rsidRPr="00A14E91">
        <w:rPr>
          <w:rFonts w:ascii="Book Antiqua" w:hAnsi="Book Antiqua"/>
          <w:sz w:val="24"/>
          <w:szCs w:val="24"/>
        </w:rPr>
        <w:t>Igci</w:t>
      </w:r>
      <w:proofErr w:type="spellEnd"/>
      <w:r w:rsidRPr="00A14E91">
        <w:rPr>
          <w:rFonts w:ascii="Book Antiqua" w:hAnsi="Book Antiqua"/>
          <w:sz w:val="24"/>
          <w:szCs w:val="24"/>
        </w:rPr>
        <w:t xml:space="preserve"> E, </w:t>
      </w:r>
      <w:proofErr w:type="spellStart"/>
      <w:r w:rsidRPr="00A14E91">
        <w:rPr>
          <w:rFonts w:ascii="Book Antiqua" w:hAnsi="Book Antiqua"/>
          <w:sz w:val="24"/>
          <w:szCs w:val="24"/>
        </w:rPr>
        <w:t>Goktay</w:t>
      </w:r>
      <w:proofErr w:type="spellEnd"/>
      <w:r w:rsidRPr="00A14E91">
        <w:rPr>
          <w:rFonts w:ascii="Book Antiqua" w:hAnsi="Book Antiqua"/>
          <w:sz w:val="24"/>
          <w:szCs w:val="24"/>
        </w:rPr>
        <w:t xml:space="preserve"> AY, </w:t>
      </w:r>
      <w:proofErr w:type="spellStart"/>
      <w:r w:rsidRPr="00A14E91">
        <w:rPr>
          <w:rFonts w:ascii="Book Antiqua" w:hAnsi="Book Antiqua"/>
          <w:sz w:val="24"/>
          <w:szCs w:val="24"/>
        </w:rPr>
        <w:t>Dicle</w:t>
      </w:r>
      <w:proofErr w:type="spellEnd"/>
      <w:r w:rsidRPr="00A14E91">
        <w:rPr>
          <w:rFonts w:ascii="Book Antiqua" w:hAnsi="Book Antiqua"/>
          <w:sz w:val="24"/>
          <w:szCs w:val="24"/>
        </w:rPr>
        <w:t xml:space="preserve"> O. Lipoma of the pancreas: MRI findings. </w:t>
      </w:r>
      <w:proofErr w:type="spellStart"/>
      <w:r w:rsidRPr="00A14E91">
        <w:rPr>
          <w:rFonts w:ascii="Book Antiqua" w:hAnsi="Book Antiqua"/>
          <w:i/>
          <w:sz w:val="24"/>
          <w:szCs w:val="24"/>
        </w:rPr>
        <w:t>Comput</w:t>
      </w:r>
      <w:proofErr w:type="spellEnd"/>
      <w:r w:rsidRPr="00A14E91">
        <w:rPr>
          <w:rFonts w:ascii="Book Antiqua" w:hAnsi="Book Antiqua"/>
          <w:i/>
          <w:sz w:val="24"/>
          <w:szCs w:val="24"/>
        </w:rPr>
        <w:t xml:space="preserve"> Med Imaging Graph</w:t>
      </w:r>
      <w:r w:rsidRPr="00A14E91">
        <w:rPr>
          <w:rFonts w:ascii="Book Antiqua" w:hAnsi="Book Antiqua"/>
          <w:sz w:val="24"/>
          <w:szCs w:val="24"/>
        </w:rPr>
        <w:t xml:space="preserve"> 2001; </w:t>
      </w:r>
      <w:r w:rsidRPr="00A14E91">
        <w:rPr>
          <w:rFonts w:ascii="Book Antiqua" w:hAnsi="Book Antiqua"/>
          <w:b/>
          <w:sz w:val="24"/>
          <w:szCs w:val="24"/>
        </w:rPr>
        <w:t>25</w:t>
      </w:r>
      <w:r w:rsidRPr="00A14E91">
        <w:rPr>
          <w:rFonts w:ascii="Book Antiqua" w:hAnsi="Book Antiqua"/>
          <w:sz w:val="24"/>
          <w:szCs w:val="24"/>
        </w:rPr>
        <w:t>: 507-509 [PMID: 11679213]</w:t>
      </w:r>
    </w:p>
    <w:p w14:paraId="3931F3D3"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38 </w:t>
      </w:r>
      <w:r w:rsidRPr="00A14E91">
        <w:rPr>
          <w:rFonts w:ascii="Book Antiqua" w:hAnsi="Book Antiqua"/>
          <w:b/>
          <w:sz w:val="24"/>
          <w:szCs w:val="24"/>
        </w:rPr>
        <w:t>Si S,</w:t>
      </w:r>
      <w:r w:rsidR="006843BC" w:rsidRPr="00A14E91">
        <w:rPr>
          <w:rFonts w:ascii="Book Antiqua" w:hAnsi="Book Antiqua"/>
          <w:sz w:val="24"/>
          <w:szCs w:val="24"/>
        </w:rPr>
        <w:t xml:space="preserve"> </w:t>
      </w:r>
      <w:r w:rsidRPr="00A14E91">
        <w:rPr>
          <w:rFonts w:ascii="Book Antiqua" w:hAnsi="Book Antiqua"/>
          <w:sz w:val="24"/>
          <w:szCs w:val="24"/>
        </w:rPr>
        <w:t>Zhang TP, Dong J, Chen G</w:t>
      </w:r>
      <w:r w:rsidR="006843BC" w:rsidRPr="00A14E91">
        <w:rPr>
          <w:rFonts w:ascii="Book Antiqua" w:hAnsi="Book Antiqua"/>
          <w:sz w:val="24"/>
          <w:szCs w:val="24"/>
        </w:rPr>
        <w:t xml:space="preserve"> </w:t>
      </w:r>
      <w:r w:rsidRPr="00A14E91">
        <w:rPr>
          <w:rFonts w:ascii="Book Antiqua" w:hAnsi="Book Antiqua"/>
          <w:sz w:val="24"/>
          <w:szCs w:val="24"/>
        </w:rPr>
        <w:t xml:space="preserve">Zhao YP. Pancreatic lipoma: a case report [in Chinese]. </w:t>
      </w:r>
      <w:r w:rsidRPr="00A14E91">
        <w:rPr>
          <w:rFonts w:ascii="Book Antiqua" w:hAnsi="Book Antiqua"/>
          <w:i/>
          <w:iCs/>
          <w:sz w:val="24"/>
          <w:szCs w:val="24"/>
        </w:rPr>
        <w:t>Chin J Hepatobiliary Surg</w:t>
      </w:r>
      <w:r w:rsidRPr="00A14E91">
        <w:rPr>
          <w:rFonts w:ascii="Book Antiqua" w:hAnsi="Book Antiqua"/>
          <w:sz w:val="24"/>
          <w:szCs w:val="24"/>
        </w:rPr>
        <w:t xml:space="preserve"> 2010; 16: 219-220 [</w:t>
      </w:r>
      <w:r w:rsidR="006843BC" w:rsidRPr="00A14E91">
        <w:rPr>
          <w:rFonts w:ascii="Book Antiqua" w:hAnsi="Book Antiqua"/>
          <w:sz w:val="24"/>
          <w:szCs w:val="24"/>
        </w:rPr>
        <w:t xml:space="preserve">DOI: </w:t>
      </w:r>
      <w:r w:rsidRPr="00A14E91">
        <w:rPr>
          <w:rFonts w:ascii="Book Antiqua" w:hAnsi="Book Antiqua"/>
          <w:sz w:val="24"/>
          <w:szCs w:val="24"/>
        </w:rPr>
        <w:t>10.3760/cma.j.issn.1007-8118.2010.03.021]</w:t>
      </w:r>
    </w:p>
    <w:p w14:paraId="4C63C316"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39 </w:t>
      </w:r>
      <w:r w:rsidRPr="00A14E91">
        <w:rPr>
          <w:rFonts w:ascii="Book Antiqua" w:hAnsi="Book Antiqua"/>
          <w:b/>
          <w:sz w:val="24"/>
          <w:szCs w:val="24"/>
        </w:rPr>
        <w:t>Stadnik A</w:t>
      </w:r>
      <w:r w:rsidRPr="00A14E91">
        <w:rPr>
          <w:rFonts w:ascii="Book Antiqua" w:hAnsi="Book Antiqua"/>
          <w:sz w:val="24"/>
          <w:szCs w:val="24"/>
        </w:rPr>
        <w:t xml:space="preserve">, </w:t>
      </w:r>
      <w:proofErr w:type="spellStart"/>
      <w:r w:rsidRPr="00A14E91">
        <w:rPr>
          <w:rFonts w:ascii="Book Antiqua" w:hAnsi="Book Antiqua"/>
          <w:sz w:val="24"/>
          <w:szCs w:val="24"/>
        </w:rPr>
        <w:t>Cieszanowski</w:t>
      </w:r>
      <w:proofErr w:type="spellEnd"/>
      <w:r w:rsidRPr="00A14E91">
        <w:rPr>
          <w:rFonts w:ascii="Book Antiqua" w:hAnsi="Book Antiqua"/>
          <w:sz w:val="24"/>
          <w:szCs w:val="24"/>
        </w:rPr>
        <w:t xml:space="preserve"> A, </w:t>
      </w:r>
      <w:proofErr w:type="spellStart"/>
      <w:r w:rsidRPr="00A14E91">
        <w:rPr>
          <w:rFonts w:ascii="Book Antiqua" w:hAnsi="Book Antiqua"/>
          <w:sz w:val="24"/>
          <w:szCs w:val="24"/>
        </w:rPr>
        <w:t>Bakoń</w:t>
      </w:r>
      <w:proofErr w:type="spellEnd"/>
      <w:r w:rsidRPr="00A14E91">
        <w:rPr>
          <w:rFonts w:ascii="Book Antiqua" w:hAnsi="Book Antiqua"/>
          <w:sz w:val="24"/>
          <w:szCs w:val="24"/>
        </w:rPr>
        <w:t xml:space="preserve"> L, </w:t>
      </w:r>
      <w:proofErr w:type="spellStart"/>
      <w:r w:rsidRPr="00A14E91">
        <w:rPr>
          <w:rFonts w:ascii="Book Antiqua" w:hAnsi="Book Antiqua"/>
          <w:sz w:val="24"/>
          <w:szCs w:val="24"/>
        </w:rPr>
        <w:t>Grodzicka</w:t>
      </w:r>
      <w:proofErr w:type="spellEnd"/>
      <w:r w:rsidRPr="00A14E91">
        <w:rPr>
          <w:rFonts w:ascii="Book Antiqua" w:hAnsi="Book Antiqua"/>
          <w:sz w:val="24"/>
          <w:szCs w:val="24"/>
        </w:rPr>
        <w:t xml:space="preserve"> A, </w:t>
      </w:r>
      <w:proofErr w:type="spellStart"/>
      <w:r w:rsidRPr="00A14E91">
        <w:rPr>
          <w:rFonts w:ascii="Book Antiqua" w:hAnsi="Book Antiqua"/>
          <w:sz w:val="24"/>
          <w:szCs w:val="24"/>
        </w:rPr>
        <w:t>Rowiński</w:t>
      </w:r>
      <w:proofErr w:type="spellEnd"/>
      <w:r w:rsidRPr="00A14E91">
        <w:rPr>
          <w:rFonts w:ascii="Book Antiqua" w:hAnsi="Book Antiqua"/>
          <w:sz w:val="24"/>
          <w:szCs w:val="24"/>
        </w:rPr>
        <w:t xml:space="preserve"> O. Pancreatic lipoma: An </w:t>
      </w:r>
      <w:proofErr w:type="spellStart"/>
      <w:r w:rsidRPr="00A14E91">
        <w:rPr>
          <w:rFonts w:ascii="Book Antiqua" w:hAnsi="Book Antiqua"/>
          <w:sz w:val="24"/>
          <w:szCs w:val="24"/>
        </w:rPr>
        <w:t>incydentaloma</w:t>
      </w:r>
      <w:proofErr w:type="spellEnd"/>
      <w:r w:rsidRPr="00A14E91">
        <w:rPr>
          <w:rFonts w:ascii="Book Antiqua" w:hAnsi="Book Antiqua"/>
          <w:sz w:val="24"/>
          <w:szCs w:val="24"/>
        </w:rPr>
        <w:t xml:space="preserve"> which can resemble cancer - analysis of 13 cases studied with CT and MRI. </w:t>
      </w:r>
      <w:r w:rsidRPr="00A14E91">
        <w:rPr>
          <w:rFonts w:ascii="Book Antiqua" w:hAnsi="Book Antiqua"/>
          <w:i/>
          <w:sz w:val="24"/>
          <w:szCs w:val="24"/>
        </w:rPr>
        <w:t xml:space="preserve">Pol J </w:t>
      </w:r>
      <w:proofErr w:type="spellStart"/>
      <w:r w:rsidRPr="00A14E91">
        <w:rPr>
          <w:rFonts w:ascii="Book Antiqua" w:hAnsi="Book Antiqua"/>
          <w:i/>
          <w:sz w:val="24"/>
          <w:szCs w:val="24"/>
        </w:rPr>
        <w:t>Radiol</w:t>
      </w:r>
      <w:proofErr w:type="spellEnd"/>
      <w:r w:rsidRPr="00A14E91">
        <w:rPr>
          <w:rFonts w:ascii="Book Antiqua" w:hAnsi="Book Antiqua"/>
          <w:sz w:val="24"/>
          <w:szCs w:val="24"/>
        </w:rPr>
        <w:t xml:space="preserve"> 2012; </w:t>
      </w:r>
      <w:r w:rsidRPr="00A14E91">
        <w:rPr>
          <w:rFonts w:ascii="Book Antiqua" w:hAnsi="Book Antiqua"/>
          <w:b/>
          <w:sz w:val="24"/>
          <w:szCs w:val="24"/>
        </w:rPr>
        <w:t>77</w:t>
      </w:r>
      <w:r w:rsidRPr="00A14E91">
        <w:rPr>
          <w:rFonts w:ascii="Book Antiqua" w:hAnsi="Book Antiqua"/>
          <w:sz w:val="24"/>
          <w:szCs w:val="24"/>
        </w:rPr>
        <w:t>: 9-13 [PMID: 23049575]</w:t>
      </w:r>
    </w:p>
    <w:p w14:paraId="2A40103D"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40 </w:t>
      </w:r>
      <w:r w:rsidRPr="00A14E91">
        <w:rPr>
          <w:rFonts w:ascii="Book Antiqua" w:hAnsi="Book Antiqua"/>
          <w:b/>
          <w:sz w:val="24"/>
          <w:szCs w:val="24"/>
        </w:rPr>
        <w:t>Suzuki R,</w:t>
      </w:r>
      <w:r w:rsidR="006843BC" w:rsidRPr="00A14E91">
        <w:rPr>
          <w:rFonts w:ascii="Book Antiqua" w:hAnsi="Book Antiqua"/>
          <w:sz w:val="24"/>
          <w:szCs w:val="24"/>
        </w:rPr>
        <w:t xml:space="preserve"> </w:t>
      </w:r>
      <w:proofErr w:type="spellStart"/>
      <w:r w:rsidRPr="00A14E91">
        <w:rPr>
          <w:rFonts w:ascii="Book Antiqua" w:hAnsi="Book Antiqua"/>
          <w:sz w:val="24"/>
          <w:szCs w:val="24"/>
        </w:rPr>
        <w:t>Irisawa</w:t>
      </w:r>
      <w:proofErr w:type="spellEnd"/>
      <w:r w:rsidRPr="00A14E91">
        <w:rPr>
          <w:rFonts w:ascii="Book Antiqua" w:hAnsi="Book Antiqua"/>
          <w:sz w:val="24"/>
          <w:szCs w:val="24"/>
        </w:rPr>
        <w:t xml:space="preserve"> A, </w:t>
      </w:r>
      <w:proofErr w:type="spellStart"/>
      <w:r w:rsidRPr="00A14E91">
        <w:rPr>
          <w:rFonts w:ascii="Book Antiqua" w:hAnsi="Book Antiqua"/>
          <w:sz w:val="24"/>
          <w:szCs w:val="24"/>
        </w:rPr>
        <w:t>Hikichi</w:t>
      </w:r>
      <w:proofErr w:type="spellEnd"/>
      <w:r w:rsidRPr="00A14E91">
        <w:rPr>
          <w:rFonts w:ascii="Book Antiqua" w:hAnsi="Book Antiqua"/>
          <w:sz w:val="24"/>
          <w:szCs w:val="24"/>
        </w:rPr>
        <w:t xml:space="preserve"> T, </w:t>
      </w:r>
      <w:proofErr w:type="spellStart"/>
      <w:r w:rsidRPr="00A14E91">
        <w:rPr>
          <w:rFonts w:ascii="Book Antiqua" w:hAnsi="Book Antiqua"/>
          <w:sz w:val="24"/>
          <w:szCs w:val="24"/>
        </w:rPr>
        <w:t>Shibukawa</w:t>
      </w:r>
      <w:proofErr w:type="spellEnd"/>
      <w:r w:rsidRPr="00A14E91">
        <w:rPr>
          <w:rFonts w:ascii="Book Antiqua" w:hAnsi="Book Antiqua"/>
          <w:sz w:val="24"/>
          <w:szCs w:val="24"/>
        </w:rPr>
        <w:t xml:space="preserve"> G, Takagi T, </w:t>
      </w:r>
      <w:proofErr w:type="spellStart"/>
      <w:r w:rsidRPr="00A14E91">
        <w:rPr>
          <w:rFonts w:ascii="Book Antiqua" w:hAnsi="Book Antiqua"/>
          <w:sz w:val="24"/>
          <w:szCs w:val="24"/>
        </w:rPr>
        <w:t>Wakatsuki</w:t>
      </w:r>
      <w:proofErr w:type="spellEnd"/>
      <w:r w:rsidRPr="00A14E91">
        <w:rPr>
          <w:rFonts w:ascii="Book Antiqua" w:hAnsi="Book Antiqua"/>
          <w:sz w:val="24"/>
          <w:szCs w:val="24"/>
        </w:rPr>
        <w:t xml:space="preserve"> T. Pancreatic lipoma diagnosed using EUS-FNA. </w:t>
      </w:r>
      <w:proofErr w:type="gramStart"/>
      <w:r w:rsidRPr="00A14E91">
        <w:rPr>
          <w:rFonts w:ascii="Book Antiqua" w:hAnsi="Book Antiqua"/>
          <w:sz w:val="24"/>
          <w:szCs w:val="24"/>
        </w:rPr>
        <w:t>A case report.</w:t>
      </w:r>
      <w:proofErr w:type="gramEnd"/>
      <w:r w:rsidRPr="00A14E91">
        <w:rPr>
          <w:rFonts w:ascii="Book Antiqua" w:hAnsi="Book Antiqua"/>
          <w:sz w:val="24"/>
          <w:szCs w:val="24"/>
        </w:rPr>
        <w:t xml:space="preserve"> </w:t>
      </w:r>
      <w:r w:rsidRPr="00A14E91">
        <w:rPr>
          <w:rFonts w:ascii="Book Antiqua" w:hAnsi="Book Antiqua"/>
          <w:i/>
          <w:iCs/>
          <w:sz w:val="24"/>
          <w:szCs w:val="24"/>
        </w:rPr>
        <w:t>JOP</w:t>
      </w:r>
      <w:r w:rsidRPr="00A14E91">
        <w:rPr>
          <w:rFonts w:ascii="Book Antiqua" w:hAnsi="Book Antiqua"/>
          <w:sz w:val="24"/>
          <w:szCs w:val="24"/>
        </w:rPr>
        <w:t xml:space="preserve"> 2009; </w:t>
      </w:r>
      <w:r w:rsidRPr="00A14E91">
        <w:rPr>
          <w:rFonts w:ascii="Book Antiqua" w:hAnsi="Book Antiqua"/>
          <w:b/>
          <w:bCs/>
          <w:sz w:val="24"/>
          <w:szCs w:val="24"/>
        </w:rPr>
        <w:t>10</w:t>
      </w:r>
      <w:r w:rsidRPr="00A14E91">
        <w:rPr>
          <w:rFonts w:ascii="Book Antiqua" w:hAnsi="Book Antiqua"/>
          <w:sz w:val="24"/>
          <w:szCs w:val="24"/>
        </w:rPr>
        <w:t>: 200-203</w:t>
      </w:r>
    </w:p>
    <w:p w14:paraId="76BBC78D" w14:textId="47611C3E"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41 </w:t>
      </w:r>
      <w:r w:rsidRPr="00A14E91">
        <w:rPr>
          <w:rFonts w:ascii="Book Antiqua" w:hAnsi="Book Antiqua"/>
          <w:b/>
          <w:sz w:val="24"/>
          <w:szCs w:val="24"/>
        </w:rPr>
        <w:t>Tana C,</w:t>
      </w:r>
      <w:r w:rsidR="006843BC" w:rsidRPr="00A14E91">
        <w:rPr>
          <w:rFonts w:ascii="Book Antiqua" w:hAnsi="Book Antiqua"/>
          <w:sz w:val="24"/>
          <w:szCs w:val="24"/>
        </w:rPr>
        <w:t xml:space="preserve"> </w:t>
      </w:r>
      <w:proofErr w:type="spellStart"/>
      <w:r w:rsidRPr="00A14E91">
        <w:rPr>
          <w:rFonts w:ascii="Book Antiqua" w:hAnsi="Book Antiqua"/>
          <w:sz w:val="24"/>
          <w:szCs w:val="24"/>
        </w:rPr>
        <w:t>Mezzetti</w:t>
      </w:r>
      <w:proofErr w:type="spellEnd"/>
      <w:r w:rsidRPr="00A14E91">
        <w:rPr>
          <w:rFonts w:ascii="Book Antiqua" w:hAnsi="Book Antiqua"/>
          <w:sz w:val="24"/>
          <w:szCs w:val="24"/>
        </w:rPr>
        <w:t xml:space="preserve"> A,</w:t>
      </w:r>
      <w:r w:rsidR="006843BC" w:rsidRPr="00A14E91">
        <w:rPr>
          <w:rFonts w:ascii="Book Antiqua" w:hAnsi="Book Antiqua"/>
          <w:sz w:val="24"/>
          <w:szCs w:val="24"/>
        </w:rPr>
        <w:t xml:space="preserve"> </w:t>
      </w:r>
      <w:proofErr w:type="spellStart"/>
      <w:r w:rsidRPr="00A14E91">
        <w:rPr>
          <w:rFonts w:ascii="Book Antiqua" w:hAnsi="Book Antiqua"/>
          <w:sz w:val="24"/>
          <w:szCs w:val="24"/>
        </w:rPr>
        <w:t>Schiavone</w:t>
      </w:r>
      <w:proofErr w:type="spellEnd"/>
      <w:r w:rsidRPr="00A14E91">
        <w:rPr>
          <w:rFonts w:ascii="Book Antiqua" w:hAnsi="Book Antiqua"/>
          <w:sz w:val="24"/>
          <w:szCs w:val="24"/>
        </w:rPr>
        <w:t xml:space="preserve"> C. Extremely rare case of acute edematous pancreatitis associated with an incidental pancreatic lipoma.</w:t>
      </w:r>
      <w:r w:rsidRPr="00A14E91">
        <w:rPr>
          <w:rFonts w:ascii="Book Antiqua" w:hAnsi="Book Antiqua"/>
          <w:i/>
          <w:iCs/>
          <w:sz w:val="24"/>
          <w:szCs w:val="24"/>
        </w:rPr>
        <w:t xml:space="preserve"> </w:t>
      </w:r>
      <w:proofErr w:type="spellStart"/>
      <w:r w:rsidRPr="00A14E91">
        <w:rPr>
          <w:rFonts w:ascii="Book Antiqua" w:hAnsi="Book Antiqua"/>
          <w:i/>
          <w:iCs/>
          <w:sz w:val="24"/>
          <w:szCs w:val="24"/>
        </w:rPr>
        <w:t>Ultraschall</w:t>
      </w:r>
      <w:proofErr w:type="spellEnd"/>
      <w:r w:rsidRPr="00A14E91">
        <w:rPr>
          <w:rFonts w:ascii="Book Antiqua" w:hAnsi="Book Antiqua"/>
          <w:i/>
          <w:iCs/>
          <w:sz w:val="24"/>
          <w:szCs w:val="24"/>
        </w:rPr>
        <w:t xml:space="preserve"> in der </w:t>
      </w:r>
      <w:proofErr w:type="spellStart"/>
      <w:r w:rsidRPr="00A14E91">
        <w:rPr>
          <w:rFonts w:ascii="Book Antiqua" w:hAnsi="Book Antiqua"/>
          <w:i/>
          <w:iCs/>
          <w:sz w:val="24"/>
          <w:szCs w:val="24"/>
        </w:rPr>
        <w:t>Medizin</w:t>
      </w:r>
      <w:proofErr w:type="spellEnd"/>
      <w:r w:rsidRPr="00A14E91">
        <w:rPr>
          <w:rFonts w:ascii="Book Antiqua" w:hAnsi="Book Antiqua"/>
          <w:i/>
          <w:iCs/>
          <w:sz w:val="24"/>
          <w:szCs w:val="24"/>
        </w:rPr>
        <w:t>-European J Ultrasound</w:t>
      </w:r>
      <w:r w:rsidRPr="00A14E91">
        <w:rPr>
          <w:rFonts w:ascii="Book Antiqua" w:hAnsi="Book Antiqua"/>
          <w:sz w:val="24"/>
          <w:szCs w:val="24"/>
        </w:rPr>
        <w:t xml:space="preserve"> 2013; </w:t>
      </w:r>
      <w:r w:rsidRPr="00A14E91">
        <w:rPr>
          <w:rFonts w:ascii="Book Antiqua" w:hAnsi="Book Antiqua"/>
          <w:b/>
          <w:bCs/>
          <w:sz w:val="24"/>
          <w:szCs w:val="24"/>
        </w:rPr>
        <w:t>34</w:t>
      </w:r>
      <w:r w:rsidR="006843BC" w:rsidRPr="00A14E91">
        <w:rPr>
          <w:rFonts w:ascii="Book Antiqua" w:hAnsi="Book Antiqua"/>
          <w:sz w:val="24"/>
          <w:szCs w:val="24"/>
        </w:rPr>
        <w:t xml:space="preserve"> </w:t>
      </w:r>
      <w:r w:rsidRPr="00A14E91">
        <w:rPr>
          <w:rFonts w:ascii="Book Antiqua" w:hAnsi="Book Antiqua"/>
          <w:sz w:val="24"/>
          <w:szCs w:val="24"/>
        </w:rPr>
        <w:t>[DOI: 10.1055/s-0033-1355008]</w:t>
      </w:r>
    </w:p>
    <w:p w14:paraId="1CE372CC"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42 </w:t>
      </w:r>
      <w:r w:rsidRPr="00A14E91">
        <w:rPr>
          <w:rFonts w:ascii="Book Antiqua" w:hAnsi="Book Antiqua"/>
          <w:b/>
          <w:sz w:val="24"/>
          <w:szCs w:val="24"/>
        </w:rPr>
        <w:t>Wang ZB,</w:t>
      </w:r>
      <w:r w:rsidR="006843BC" w:rsidRPr="00A14E91">
        <w:rPr>
          <w:rFonts w:ascii="Book Antiqua" w:hAnsi="Book Antiqua"/>
          <w:sz w:val="24"/>
          <w:szCs w:val="24"/>
        </w:rPr>
        <w:t xml:space="preserve"> </w:t>
      </w:r>
      <w:r w:rsidRPr="00A14E91">
        <w:rPr>
          <w:rFonts w:ascii="Book Antiqua" w:hAnsi="Book Antiqua"/>
          <w:sz w:val="24"/>
          <w:szCs w:val="24"/>
        </w:rPr>
        <w:t xml:space="preserve">Tai S, Sun DS, Cui YF. Surgical removal of pancreatic lipoma: a case report [in Chinese]. </w:t>
      </w:r>
      <w:r w:rsidRPr="00A14E91">
        <w:rPr>
          <w:rFonts w:ascii="Book Antiqua" w:hAnsi="Book Antiqua"/>
          <w:i/>
          <w:iCs/>
          <w:sz w:val="24"/>
          <w:szCs w:val="24"/>
        </w:rPr>
        <w:t xml:space="preserve">China </w:t>
      </w:r>
      <w:proofErr w:type="spellStart"/>
      <w:r w:rsidRPr="00A14E91">
        <w:rPr>
          <w:rFonts w:ascii="Book Antiqua" w:hAnsi="Book Antiqua"/>
          <w:i/>
          <w:iCs/>
          <w:sz w:val="24"/>
          <w:szCs w:val="24"/>
        </w:rPr>
        <w:t>Morden</w:t>
      </w:r>
      <w:proofErr w:type="spellEnd"/>
      <w:r w:rsidRPr="00A14E91">
        <w:rPr>
          <w:rFonts w:ascii="Book Antiqua" w:hAnsi="Book Antiqua"/>
          <w:i/>
          <w:iCs/>
          <w:sz w:val="24"/>
          <w:szCs w:val="24"/>
        </w:rPr>
        <w:t xml:space="preserve"> Doctor</w:t>
      </w:r>
      <w:r w:rsidRPr="00A14E91">
        <w:rPr>
          <w:rFonts w:ascii="Book Antiqua" w:hAnsi="Book Antiqua"/>
          <w:sz w:val="24"/>
          <w:szCs w:val="24"/>
        </w:rPr>
        <w:t xml:space="preserve"> 2011;</w:t>
      </w:r>
      <w:r w:rsidRPr="00A14E91">
        <w:rPr>
          <w:rFonts w:ascii="Book Antiqua" w:hAnsi="Book Antiqua"/>
          <w:b/>
          <w:bCs/>
          <w:sz w:val="24"/>
          <w:szCs w:val="24"/>
        </w:rPr>
        <w:t xml:space="preserve"> 49</w:t>
      </w:r>
      <w:r w:rsidRPr="00A14E91">
        <w:rPr>
          <w:rFonts w:ascii="Book Antiqua" w:hAnsi="Book Antiqua"/>
          <w:sz w:val="24"/>
          <w:szCs w:val="24"/>
        </w:rPr>
        <w:t>: 114</w:t>
      </w:r>
    </w:p>
    <w:p w14:paraId="5CB7B846" w14:textId="3541791E"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43 </w:t>
      </w:r>
      <w:r w:rsidRPr="00A14E91">
        <w:rPr>
          <w:rFonts w:ascii="Book Antiqua" w:hAnsi="Book Antiqua"/>
          <w:b/>
          <w:sz w:val="24"/>
          <w:szCs w:val="24"/>
        </w:rPr>
        <w:t>Xu QW,</w:t>
      </w:r>
      <w:r w:rsidRPr="00A14E91">
        <w:rPr>
          <w:rFonts w:ascii="Book Antiqua" w:hAnsi="Book Antiqua"/>
          <w:sz w:val="24"/>
          <w:szCs w:val="24"/>
        </w:rPr>
        <w:t xml:space="preserve"> Liu LM. Pancreatic lipoma: a case diagnosed by CT [in Chinese]. </w:t>
      </w:r>
      <w:r w:rsidR="00C3183C" w:rsidRPr="00A14E91">
        <w:rPr>
          <w:rFonts w:ascii="Book Antiqua" w:hAnsi="Book Antiqua"/>
          <w:i/>
          <w:iCs/>
          <w:sz w:val="24"/>
          <w:szCs w:val="24"/>
        </w:rPr>
        <w:lastRenderedPageBreak/>
        <w:t xml:space="preserve">Chinese </w:t>
      </w:r>
      <w:r w:rsidR="00B020BC" w:rsidRPr="00A14E91">
        <w:rPr>
          <w:rFonts w:ascii="Book Antiqua" w:hAnsi="Book Antiqua"/>
          <w:i/>
          <w:iCs/>
          <w:sz w:val="24"/>
          <w:szCs w:val="24"/>
        </w:rPr>
        <w:t>J</w:t>
      </w:r>
      <w:r w:rsidR="00C3183C" w:rsidRPr="00A14E91">
        <w:rPr>
          <w:rFonts w:ascii="Book Antiqua" w:hAnsi="Book Antiqua"/>
          <w:i/>
          <w:iCs/>
          <w:sz w:val="24"/>
          <w:szCs w:val="24"/>
        </w:rPr>
        <w:t xml:space="preserve"> Medical Imaging Technology</w:t>
      </w:r>
      <w:r w:rsidRPr="00A14E91">
        <w:rPr>
          <w:rFonts w:ascii="Book Antiqua" w:hAnsi="Book Antiqua"/>
          <w:sz w:val="24"/>
          <w:szCs w:val="24"/>
        </w:rPr>
        <w:t xml:space="preserve"> 2001; </w:t>
      </w:r>
      <w:r w:rsidRPr="00A14E91">
        <w:rPr>
          <w:rFonts w:ascii="Book Antiqua" w:hAnsi="Book Antiqua"/>
          <w:b/>
          <w:bCs/>
          <w:sz w:val="24"/>
          <w:szCs w:val="24"/>
        </w:rPr>
        <w:t>17</w:t>
      </w:r>
      <w:r w:rsidRPr="00A14E91">
        <w:rPr>
          <w:rFonts w:ascii="Book Antiqua" w:hAnsi="Book Antiqua"/>
          <w:sz w:val="24"/>
          <w:szCs w:val="24"/>
        </w:rPr>
        <w:t>: 815 [</w:t>
      </w:r>
      <w:r w:rsidR="00C3183C" w:rsidRPr="00A14E91">
        <w:rPr>
          <w:rFonts w:ascii="Book Antiqua" w:hAnsi="Book Antiqua"/>
          <w:sz w:val="24"/>
          <w:szCs w:val="24"/>
        </w:rPr>
        <w:t xml:space="preserve">DOI: </w:t>
      </w:r>
      <w:r w:rsidRPr="00A14E91">
        <w:rPr>
          <w:rFonts w:ascii="Book Antiqua" w:hAnsi="Book Antiqua"/>
          <w:sz w:val="24"/>
          <w:szCs w:val="24"/>
        </w:rPr>
        <w:t>10.3321/j.issn:1003-3289.2001.09.046]</w:t>
      </w:r>
    </w:p>
    <w:p w14:paraId="0F25502A"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44 </w:t>
      </w:r>
      <w:r w:rsidRPr="00A14E91">
        <w:rPr>
          <w:rFonts w:ascii="Book Antiqua" w:hAnsi="Book Antiqua"/>
          <w:b/>
          <w:sz w:val="24"/>
          <w:szCs w:val="24"/>
        </w:rPr>
        <w:t>Yan W,</w:t>
      </w:r>
      <w:r w:rsidR="00C3183C" w:rsidRPr="00A14E91">
        <w:rPr>
          <w:rFonts w:ascii="Book Antiqua" w:hAnsi="Book Antiqua"/>
          <w:sz w:val="24"/>
          <w:szCs w:val="24"/>
        </w:rPr>
        <w:t xml:space="preserve"> </w:t>
      </w:r>
      <w:r w:rsidRPr="00A14E91">
        <w:rPr>
          <w:rFonts w:ascii="Book Antiqua" w:hAnsi="Book Antiqua"/>
          <w:sz w:val="24"/>
          <w:szCs w:val="24"/>
        </w:rPr>
        <w:t xml:space="preserve">Dorsey J, Williams V, </w:t>
      </w:r>
      <w:proofErr w:type="spellStart"/>
      <w:r w:rsidRPr="00A14E91">
        <w:rPr>
          <w:rFonts w:ascii="Book Antiqua" w:hAnsi="Book Antiqua"/>
          <w:sz w:val="24"/>
          <w:szCs w:val="24"/>
        </w:rPr>
        <w:t>Pawa</w:t>
      </w:r>
      <w:proofErr w:type="spellEnd"/>
      <w:r w:rsidRPr="00A14E91">
        <w:rPr>
          <w:rFonts w:ascii="Book Antiqua" w:hAnsi="Book Antiqua"/>
          <w:sz w:val="24"/>
          <w:szCs w:val="24"/>
        </w:rPr>
        <w:t xml:space="preserve"> S. A Rare Case of Pancreatic Lipoma Diagnosed by Endosonographically Guided Fine Needle Aspiration.</w:t>
      </w:r>
      <w:r w:rsidRPr="00A14E91">
        <w:rPr>
          <w:rFonts w:ascii="Book Antiqua" w:hAnsi="Book Antiqua"/>
          <w:i/>
          <w:iCs/>
          <w:sz w:val="24"/>
          <w:szCs w:val="24"/>
        </w:rPr>
        <w:t xml:space="preserve"> Am</w:t>
      </w:r>
      <w:r w:rsidR="00C3183C" w:rsidRPr="00A14E91">
        <w:rPr>
          <w:rFonts w:ascii="Book Antiqua" w:hAnsi="Book Antiqua"/>
          <w:i/>
          <w:iCs/>
          <w:sz w:val="24"/>
          <w:szCs w:val="24"/>
        </w:rPr>
        <w:t xml:space="preserve"> </w:t>
      </w:r>
      <w:r w:rsidRPr="00A14E91">
        <w:rPr>
          <w:rFonts w:ascii="Book Antiqua" w:hAnsi="Book Antiqua"/>
          <w:i/>
          <w:iCs/>
          <w:sz w:val="24"/>
          <w:szCs w:val="24"/>
        </w:rPr>
        <w:t xml:space="preserve">J Gastroenterol </w:t>
      </w:r>
      <w:r w:rsidRPr="00A14E91">
        <w:rPr>
          <w:rFonts w:ascii="Book Antiqua" w:hAnsi="Book Antiqua"/>
          <w:sz w:val="24"/>
          <w:szCs w:val="24"/>
        </w:rPr>
        <w:t xml:space="preserve">2013; </w:t>
      </w:r>
      <w:r w:rsidRPr="00A14E91">
        <w:rPr>
          <w:rFonts w:ascii="Book Antiqua" w:hAnsi="Book Antiqua"/>
          <w:b/>
          <w:bCs/>
          <w:sz w:val="24"/>
          <w:szCs w:val="24"/>
        </w:rPr>
        <w:t>108</w:t>
      </w:r>
      <w:r w:rsidRPr="00A14E91">
        <w:rPr>
          <w:rFonts w:ascii="Book Antiqua" w:hAnsi="Book Antiqua"/>
          <w:sz w:val="24"/>
          <w:szCs w:val="24"/>
        </w:rPr>
        <w:t>: 268</w:t>
      </w:r>
    </w:p>
    <w:p w14:paraId="258122F7"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45 </w:t>
      </w:r>
      <w:r w:rsidRPr="00A14E91">
        <w:rPr>
          <w:rFonts w:ascii="Book Antiqua" w:hAnsi="Book Antiqua"/>
          <w:b/>
          <w:sz w:val="24"/>
          <w:szCs w:val="24"/>
        </w:rPr>
        <w:t>Katz D,</w:t>
      </w:r>
      <w:r w:rsidR="00053B95" w:rsidRPr="00A14E91">
        <w:rPr>
          <w:rFonts w:ascii="Book Antiqua" w:hAnsi="Book Antiqua"/>
          <w:sz w:val="24"/>
          <w:szCs w:val="24"/>
        </w:rPr>
        <w:t xml:space="preserve"> </w:t>
      </w:r>
      <w:proofErr w:type="spellStart"/>
      <w:r w:rsidRPr="00A14E91">
        <w:rPr>
          <w:rFonts w:ascii="Book Antiqua" w:hAnsi="Book Antiqua"/>
          <w:sz w:val="24"/>
          <w:szCs w:val="24"/>
        </w:rPr>
        <w:t>Nardi</w:t>
      </w:r>
      <w:proofErr w:type="spellEnd"/>
      <w:r w:rsidRPr="00A14E91">
        <w:rPr>
          <w:rFonts w:ascii="Book Antiqua" w:hAnsi="Book Antiqua"/>
          <w:sz w:val="24"/>
          <w:szCs w:val="24"/>
        </w:rPr>
        <w:t xml:space="preserve"> P, Hines J, </w:t>
      </w:r>
      <w:proofErr w:type="spellStart"/>
      <w:r w:rsidRPr="00A14E91">
        <w:rPr>
          <w:rFonts w:ascii="Book Antiqua" w:hAnsi="Book Antiqua"/>
          <w:sz w:val="24"/>
          <w:szCs w:val="24"/>
        </w:rPr>
        <w:t>Barckhausen</w:t>
      </w:r>
      <w:proofErr w:type="spellEnd"/>
      <w:r w:rsidRPr="00A14E91">
        <w:rPr>
          <w:rFonts w:ascii="Book Antiqua" w:hAnsi="Book Antiqua"/>
          <w:sz w:val="24"/>
          <w:szCs w:val="24"/>
        </w:rPr>
        <w:t xml:space="preserve"> R, Math K, </w:t>
      </w:r>
      <w:proofErr w:type="spellStart"/>
      <w:r w:rsidRPr="00A14E91">
        <w:rPr>
          <w:rFonts w:ascii="Book Antiqua" w:hAnsi="Book Antiqua"/>
          <w:sz w:val="24"/>
          <w:szCs w:val="24"/>
        </w:rPr>
        <w:t>Fruauff</w:t>
      </w:r>
      <w:proofErr w:type="spellEnd"/>
      <w:r w:rsidRPr="00A14E91">
        <w:rPr>
          <w:rFonts w:ascii="Book Antiqua" w:hAnsi="Book Antiqua"/>
          <w:sz w:val="24"/>
          <w:szCs w:val="24"/>
        </w:rPr>
        <w:t xml:space="preserve"> A. Lipomas of the pancreas. AJR. </w:t>
      </w:r>
      <w:r w:rsidR="00053B95" w:rsidRPr="00A14E91">
        <w:rPr>
          <w:rFonts w:ascii="Book Antiqua" w:hAnsi="Book Antiqua"/>
          <w:i/>
          <w:iCs/>
          <w:sz w:val="24"/>
          <w:szCs w:val="24"/>
        </w:rPr>
        <w:t>Am J</w:t>
      </w:r>
      <w:r w:rsidRPr="00A14E91">
        <w:rPr>
          <w:rFonts w:ascii="Book Antiqua" w:hAnsi="Book Antiqua"/>
          <w:sz w:val="24"/>
          <w:szCs w:val="24"/>
        </w:rPr>
        <w:t xml:space="preserve"> </w:t>
      </w:r>
      <w:proofErr w:type="spellStart"/>
      <w:r w:rsidR="00053B95" w:rsidRPr="00A14E91">
        <w:rPr>
          <w:rFonts w:ascii="Book Antiqua" w:hAnsi="Book Antiqua"/>
          <w:i/>
          <w:iCs/>
          <w:sz w:val="24"/>
          <w:szCs w:val="24"/>
        </w:rPr>
        <w:t>R</w:t>
      </w:r>
      <w:r w:rsidRPr="00A14E91">
        <w:rPr>
          <w:rFonts w:ascii="Book Antiqua" w:hAnsi="Book Antiqua"/>
          <w:i/>
          <w:iCs/>
          <w:sz w:val="24"/>
          <w:szCs w:val="24"/>
        </w:rPr>
        <w:t>oentgenol</w:t>
      </w:r>
      <w:proofErr w:type="spellEnd"/>
      <w:r w:rsidRPr="00A14E91">
        <w:rPr>
          <w:rFonts w:ascii="Book Antiqua" w:hAnsi="Book Antiqua"/>
          <w:sz w:val="24"/>
          <w:szCs w:val="24"/>
        </w:rPr>
        <w:t xml:space="preserve"> 1998;</w:t>
      </w:r>
      <w:r w:rsidRPr="00A14E91">
        <w:rPr>
          <w:rFonts w:ascii="Book Antiqua" w:hAnsi="Book Antiqua"/>
          <w:b/>
          <w:bCs/>
          <w:sz w:val="24"/>
          <w:szCs w:val="24"/>
        </w:rPr>
        <w:t xml:space="preserve"> 170</w:t>
      </w:r>
      <w:r w:rsidRPr="00A14E91">
        <w:rPr>
          <w:rFonts w:ascii="Book Antiqua" w:hAnsi="Book Antiqua"/>
          <w:sz w:val="24"/>
          <w:szCs w:val="24"/>
        </w:rPr>
        <w:t>: 1485-1487</w:t>
      </w:r>
    </w:p>
    <w:p w14:paraId="6627310C"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46 </w:t>
      </w:r>
      <w:r w:rsidRPr="00A14E91">
        <w:rPr>
          <w:rFonts w:ascii="Book Antiqua" w:hAnsi="Book Antiqua"/>
          <w:b/>
          <w:sz w:val="24"/>
          <w:szCs w:val="24"/>
        </w:rPr>
        <w:t>Li XQ,</w:t>
      </w:r>
      <w:r w:rsidR="00053B95" w:rsidRPr="00A14E91">
        <w:rPr>
          <w:rFonts w:ascii="Book Antiqua" w:hAnsi="Book Antiqua"/>
          <w:sz w:val="24"/>
          <w:szCs w:val="24"/>
        </w:rPr>
        <w:t xml:space="preserve"> </w:t>
      </w:r>
      <w:proofErr w:type="spellStart"/>
      <w:r w:rsidRPr="00A14E91">
        <w:rPr>
          <w:rFonts w:ascii="Book Antiqua" w:hAnsi="Book Antiqua"/>
          <w:sz w:val="24"/>
          <w:szCs w:val="24"/>
        </w:rPr>
        <w:t>Jin</w:t>
      </w:r>
      <w:proofErr w:type="spellEnd"/>
      <w:r w:rsidRPr="00A14E91">
        <w:rPr>
          <w:rFonts w:ascii="Book Antiqua" w:hAnsi="Book Antiqua"/>
          <w:sz w:val="24"/>
          <w:szCs w:val="24"/>
        </w:rPr>
        <w:t xml:space="preserve"> EH,</w:t>
      </w:r>
      <w:r w:rsidR="00053B95" w:rsidRPr="00A14E91">
        <w:rPr>
          <w:rFonts w:ascii="Book Antiqua" w:hAnsi="Book Antiqua"/>
          <w:sz w:val="24"/>
          <w:szCs w:val="24"/>
        </w:rPr>
        <w:t xml:space="preserve"> </w:t>
      </w:r>
      <w:r w:rsidRPr="00A14E91">
        <w:rPr>
          <w:rFonts w:ascii="Book Antiqua" w:hAnsi="Book Antiqua"/>
          <w:sz w:val="24"/>
          <w:szCs w:val="24"/>
        </w:rPr>
        <w:t xml:space="preserve">Zhang BB. Study of CT and MRI diagnosis for the pancreatic lipomas [in Chinese]. </w:t>
      </w:r>
      <w:r w:rsidRPr="00A14E91">
        <w:rPr>
          <w:rFonts w:ascii="Book Antiqua" w:hAnsi="Book Antiqua"/>
          <w:i/>
          <w:iCs/>
          <w:sz w:val="24"/>
          <w:szCs w:val="24"/>
        </w:rPr>
        <w:t>CT Theory and Applications</w:t>
      </w:r>
      <w:r w:rsidRPr="00A14E91">
        <w:rPr>
          <w:rFonts w:ascii="Book Antiqua" w:hAnsi="Book Antiqua"/>
          <w:sz w:val="24"/>
          <w:szCs w:val="24"/>
        </w:rPr>
        <w:t xml:space="preserve"> 2014; </w:t>
      </w:r>
      <w:r w:rsidRPr="00A14E91">
        <w:rPr>
          <w:rFonts w:ascii="Book Antiqua" w:hAnsi="Book Antiqua"/>
          <w:b/>
          <w:bCs/>
          <w:sz w:val="24"/>
          <w:szCs w:val="24"/>
        </w:rPr>
        <w:t>23</w:t>
      </w:r>
      <w:r w:rsidRPr="00A14E91">
        <w:rPr>
          <w:rFonts w:ascii="Book Antiqua" w:hAnsi="Book Antiqua"/>
          <w:sz w:val="24"/>
          <w:szCs w:val="24"/>
        </w:rPr>
        <w:t>: 601-610</w:t>
      </w:r>
    </w:p>
    <w:p w14:paraId="089198F7" w14:textId="35F85450"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47 </w:t>
      </w:r>
      <w:r w:rsidRPr="00A14E91">
        <w:rPr>
          <w:rFonts w:ascii="Book Antiqua" w:hAnsi="Book Antiqua"/>
          <w:b/>
          <w:sz w:val="24"/>
          <w:szCs w:val="24"/>
        </w:rPr>
        <w:t>Su C,</w:t>
      </w:r>
      <w:r w:rsidR="00053B95" w:rsidRPr="00A14E91">
        <w:rPr>
          <w:rFonts w:ascii="Book Antiqua" w:hAnsi="Book Antiqua"/>
          <w:sz w:val="24"/>
          <w:szCs w:val="24"/>
        </w:rPr>
        <w:t xml:space="preserve"> </w:t>
      </w:r>
      <w:r w:rsidRPr="00A14E91">
        <w:rPr>
          <w:rFonts w:ascii="Book Antiqua" w:hAnsi="Book Antiqua"/>
          <w:sz w:val="24"/>
          <w:szCs w:val="24"/>
        </w:rPr>
        <w:t>Liu JG, Wei CK,</w:t>
      </w:r>
      <w:r w:rsidR="00053B95" w:rsidRPr="00A14E91">
        <w:rPr>
          <w:rFonts w:ascii="Book Antiqua" w:hAnsi="Book Antiqua"/>
          <w:sz w:val="24"/>
          <w:szCs w:val="24"/>
        </w:rPr>
        <w:t xml:space="preserve"> </w:t>
      </w:r>
      <w:r w:rsidRPr="00A14E91">
        <w:rPr>
          <w:rFonts w:ascii="Book Antiqua" w:hAnsi="Book Antiqua"/>
          <w:sz w:val="24"/>
          <w:szCs w:val="24"/>
        </w:rPr>
        <w:t xml:space="preserve">Wang QB. Laparoscopic surgery for removal of pancreatic lipoma: A case report [in Chinese]. </w:t>
      </w:r>
      <w:r w:rsidR="00815719" w:rsidRPr="00A14E91">
        <w:rPr>
          <w:rFonts w:ascii="Book Antiqua" w:hAnsi="Book Antiqua"/>
          <w:i/>
          <w:iCs/>
          <w:sz w:val="24"/>
          <w:szCs w:val="24"/>
        </w:rPr>
        <w:t xml:space="preserve">J </w:t>
      </w:r>
      <w:proofErr w:type="spellStart"/>
      <w:r w:rsidRPr="00A14E91">
        <w:rPr>
          <w:rFonts w:ascii="Book Antiqua" w:hAnsi="Book Antiqua"/>
          <w:i/>
          <w:iCs/>
          <w:sz w:val="24"/>
          <w:szCs w:val="24"/>
        </w:rPr>
        <w:t>Taishan</w:t>
      </w:r>
      <w:proofErr w:type="spellEnd"/>
      <w:r w:rsidRPr="00A14E91">
        <w:rPr>
          <w:rFonts w:ascii="Book Antiqua" w:hAnsi="Book Antiqua"/>
          <w:i/>
          <w:iCs/>
          <w:sz w:val="24"/>
          <w:szCs w:val="24"/>
        </w:rPr>
        <w:t xml:space="preserve"> Medical College</w:t>
      </w:r>
      <w:r w:rsidRPr="00A14E91">
        <w:rPr>
          <w:rFonts w:ascii="Book Antiqua" w:hAnsi="Book Antiqua"/>
          <w:sz w:val="24"/>
          <w:szCs w:val="24"/>
        </w:rPr>
        <w:t xml:space="preserve"> 2018; </w:t>
      </w:r>
      <w:r w:rsidRPr="00A14E91">
        <w:rPr>
          <w:rFonts w:ascii="Book Antiqua" w:hAnsi="Book Antiqua"/>
          <w:b/>
          <w:bCs/>
          <w:sz w:val="24"/>
          <w:szCs w:val="24"/>
        </w:rPr>
        <w:t>39</w:t>
      </w:r>
      <w:r w:rsidRPr="00A14E91">
        <w:rPr>
          <w:rFonts w:ascii="Book Antiqua" w:hAnsi="Book Antiqua"/>
          <w:sz w:val="24"/>
          <w:szCs w:val="24"/>
        </w:rPr>
        <w:t>: 340-341 [</w:t>
      </w:r>
      <w:r w:rsidR="00053B95" w:rsidRPr="00A14E91">
        <w:rPr>
          <w:rFonts w:ascii="Book Antiqua" w:hAnsi="Book Antiqua"/>
          <w:sz w:val="24"/>
          <w:szCs w:val="24"/>
        </w:rPr>
        <w:t xml:space="preserve">DOI: </w:t>
      </w:r>
      <w:r w:rsidRPr="00A14E91">
        <w:rPr>
          <w:rFonts w:ascii="Book Antiqua" w:hAnsi="Book Antiqua"/>
          <w:sz w:val="24"/>
          <w:szCs w:val="24"/>
        </w:rPr>
        <w:t>10</w:t>
      </w:r>
      <w:r w:rsidR="00053B95" w:rsidRPr="00A14E91">
        <w:rPr>
          <w:rFonts w:ascii="Book Antiqua" w:hAnsi="Book Antiqua"/>
          <w:sz w:val="24"/>
          <w:szCs w:val="24"/>
        </w:rPr>
        <w:t>.</w:t>
      </w:r>
      <w:r w:rsidRPr="00A14E91">
        <w:rPr>
          <w:rFonts w:ascii="Book Antiqua" w:hAnsi="Book Antiqua"/>
          <w:sz w:val="24"/>
          <w:szCs w:val="24"/>
        </w:rPr>
        <w:t>3969</w:t>
      </w:r>
      <w:r w:rsidR="00053B95" w:rsidRPr="00A14E91">
        <w:rPr>
          <w:rFonts w:ascii="Book Antiqua" w:hAnsi="Book Antiqua"/>
          <w:sz w:val="24"/>
          <w:szCs w:val="24"/>
        </w:rPr>
        <w:t>/</w:t>
      </w:r>
      <w:r w:rsidRPr="00A14E91">
        <w:rPr>
          <w:rFonts w:ascii="Book Antiqua" w:hAnsi="Book Antiqua"/>
          <w:sz w:val="24"/>
          <w:szCs w:val="24"/>
        </w:rPr>
        <w:t>j.issn</w:t>
      </w:r>
      <w:r w:rsidR="00053B95" w:rsidRPr="00A14E91">
        <w:rPr>
          <w:rFonts w:ascii="Book Antiqua" w:hAnsi="Book Antiqua"/>
          <w:sz w:val="24"/>
          <w:szCs w:val="24"/>
        </w:rPr>
        <w:t>.</w:t>
      </w:r>
      <w:r w:rsidRPr="00A14E91">
        <w:rPr>
          <w:rFonts w:ascii="Book Antiqua" w:hAnsi="Book Antiqua"/>
          <w:sz w:val="24"/>
          <w:szCs w:val="24"/>
        </w:rPr>
        <w:t>1004-7115.2018.03.039]</w:t>
      </w:r>
    </w:p>
    <w:p w14:paraId="54A5FC05"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48 </w:t>
      </w:r>
      <w:proofErr w:type="spellStart"/>
      <w:r w:rsidRPr="00A14E91">
        <w:rPr>
          <w:rFonts w:ascii="Book Antiqua" w:hAnsi="Book Antiqua"/>
          <w:b/>
          <w:sz w:val="24"/>
          <w:szCs w:val="24"/>
        </w:rPr>
        <w:t>Karaosmanoglu</w:t>
      </w:r>
      <w:proofErr w:type="spellEnd"/>
      <w:r w:rsidRPr="00A14E91">
        <w:rPr>
          <w:rFonts w:ascii="Book Antiqua" w:hAnsi="Book Antiqua"/>
          <w:b/>
          <w:sz w:val="24"/>
          <w:szCs w:val="24"/>
        </w:rPr>
        <w:t xml:space="preserve"> D</w:t>
      </w:r>
      <w:r w:rsidRPr="00A14E91">
        <w:rPr>
          <w:rFonts w:ascii="Book Antiqua" w:hAnsi="Book Antiqua"/>
          <w:sz w:val="24"/>
          <w:szCs w:val="24"/>
        </w:rPr>
        <w:t xml:space="preserve">, </w:t>
      </w:r>
      <w:proofErr w:type="spellStart"/>
      <w:r w:rsidRPr="00A14E91">
        <w:rPr>
          <w:rFonts w:ascii="Book Antiqua" w:hAnsi="Book Antiqua"/>
          <w:sz w:val="24"/>
          <w:szCs w:val="24"/>
        </w:rPr>
        <w:t>Karcaaltincaba</w:t>
      </w:r>
      <w:proofErr w:type="spellEnd"/>
      <w:r w:rsidRPr="00A14E91">
        <w:rPr>
          <w:rFonts w:ascii="Book Antiqua" w:hAnsi="Book Antiqua"/>
          <w:sz w:val="24"/>
          <w:szCs w:val="24"/>
        </w:rPr>
        <w:t xml:space="preserve"> M, </w:t>
      </w:r>
      <w:proofErr w:type="spellStart"/>
      <w:r w:rsidRPr="00A14E91">
        <w:rPr>
          <w:rFonts w:ascii="Book Antiqua" w:hAnsi="Book Antiqua"/>
          <w:sz w:val="24"/>
          <w:szCs w:val="24"/>
        </w:rPr>
        <w:t>Akata</w:t>
      </w:r>
      <w:proofErr w:type="spellEnd"/>
      <w:r w:rsidRPr="00A14E91">
        <w:rPr>
          <w:rFonts w:ascii="Book Antiqua" w:hAnsi="Book Antiqua"/>
          <w:sz w:val="24"/>
          <w:szCs w:val="24"/>
        </w:rPr>
        <w:t xml:space="preserve"> D, </w:t>
      </w:r>
      <w:proofErr w:type="spellStart"/>
      <w:r w:rsidRPr="00A14E91">
        <w:rPr>
          <w:rFonts w:ascii="Book Antiqua" w:hAnsi="Book Antiqua"/>
          <w:sz w:val="24"/>
          <w:szCs w:val="24"/>
        </w:rPr>
        <w:t>Ozmen</w:t>
      </w:r>
      <w:proofErr w:type="spellEnd"/>
      <w:r w:rsidRPr="00A14E91">
        <w:rPr>
          <w:rFonts w:ascii="Book Antiqua" w:hAnsi="Book Antiqua"/>
          <w:sz w:val="24"/>
          <w:szCs w:val="24"/>
        </w:rPr>
        <w:t xml:space="preserve"> M, </w:t>
      </w:r>
      <w:proofErr w:type="spellStart"/>
      <w:r w:rsidRPr="00A14E91">
        <w:rPr>
          <w:rFonts w:ascii="Book Antiqua" w:hAnsi="Book Antiqua"/>
          <w:sz w:val="24"/>
          <w:szCs w:val="24"/>
        </w:rPr>
        <w:t>Akhan</w:t>
      </w:r>
      <w:proofErr w:type="spellEnd"/>
      <w:r w:rsidRPr="00A14E91">
        <w:rPr>
          <w:rFonts w:ascii="Book Antiqua" w:hAnsi="Book Antiqua"/>
          <w:sz w:val="24"/>
          <w:szCs w:val="24"/>
        </w:rPr>
        <w:t xml:space="preserve"> O. Pancreatic lipoma computed tomography diagnosis of 17 patients and follow-up. </w:t>
      </w:r>
      <w:r w:rsidRPr="00A14E91">
        <w:rPr>
          <w:rFonts w:ascii="Book Antiqua" w:hAnsi="Book Antiqua"/>
          <w:i/>
          <w:sz w:val="24"/>
          <w:szCs w:val="24"/>
        </w:rPr>
        <w:t>Pancreas</w:t>
      </w:r>
      <w:r w:rsidRPr="00A14E91">
        <w:rPr>
          <w:rFonts w:ascii="Book Antiqua" w:hAnsi="Book Antiqua"/>
          <w:sz w:val="24"/>
          <w:szCs w:val="24"/>
        </w:rPr>
        <w:t xml:space="preserve"> 2008; </w:t>
      </w:r>
      <w:r w:rsidRPr="00A14E91">
        <w:rPr>
          <w:rFonts w:ascii="Book Antiqua" w:hAnsi="Book Antiqua"/>
          <w:b/>
          <w:sz w:val="24"/>
          <w:szCs w:val="24"/>
        </w:rPr>
        <w:t>36</w:t>
      </w:r>
      <w:r w:rsidRPr="00A14E91">
        <w:rPr>
          <w:rFonts w:ascii="Book Antiqua" w:hAnsi="Book Antiqua"/>
          <w:sz w:val="24"/>
          <w:szCs w:val="24"/>
        </w:rPr>
        <w:t>: 434-436 [PMID: 18437093 DOI: 10.1097/MPA.0b013e31815ccac0]</w:t>
      </w:r>
    </w:p>
    <w:p w14:paraId="7EC21FCF"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49 </w:t>
      </w:r>
      <w:proofErr w:type="spellStart"/>
      <w:r w:rsidRPr="00A14E91">
        <w:rPr>
          <w:rFonts w:ascii="Book Antiqua" w:hAnsi="Book Antiqua"/>
          <w:b/>
          <w:sz w:val="24"/>
          <w:szCs w:val="24"/>
        </w:rPr>
        <w:t>Barutcu</w:t>
      </w:r>
      <w:proofErr w:type="spellEnd"/>
      <w:r w:rsidRPr="00A14E91">
        <w:rPr>
          <w:rFonts w:ascii="Book Antiqua" w:hAnsi="Book Antiqua"/>
          <w:b/>
          <w:sz w:val="24"/>
          <w:szCs w:val="24"/>
        </w:rPr>
        <w:t xml:space="preserve"> O</w:t>
      </w:r>
      <w:r w:rsidRPr="00A14E91">
        <w:rPr>
          <w:rFonts w:ascii="Book Antiqua" w:hAnsi="Book Antiqua"/>
          <w:sz w:val="24"/>
          <w:szCs w:val="24"/>
        </w:rPr>
        <w:t xml:space="preserve">, </w:t>
      </w:r>
      <w:proofErr w:type="spellStart"/>
      <w:r w:rsidRPr="00A14E91">
        <w:rPr>
          <w:rFonts w:ascii="Book Antiqua" w:hAnsi="Book Antiqua"/>
          <w:sz w:val="24"/>
          <w:szCs w:val="24"/>
        </w:rPr>
        <w:t>Cihangiroglu</w:t>
      </w:r>
      <w:proofErr w:type="spellEnd"/>
      <w:r w:rsidRPr="00A14E91">
        <w:rPr>
          <w:rFonts w:ascii="Book Antiqua" w:hAnsi="Book Antiqua"/>
          <w:sz w:val="24"/>
          <w:szCs w:val="24"/>
        </w:rPr>
        <w:t xml:space="preserve"> M, </w:t>
      </w:r>
      <w:proofErr w:type="spellStart"/>
      <w:r w:rsidRPr="00A14E91">
        <w:rPr>
          <w:rFonts w:ascii="Book Antiqua" w:hAnsi="Book Antiqua"/>
          <w:sz w:val="24"/>
          <w:szCs w:val="24"/>
        </w:rPr>
        <w:t>Yildirim</w:t>
      </w:r>
      <w:proofErr w:type="spellEnd"/>
      <w:r w:rsidRPr="00A14E91">
        <w:rPr>
          <w:rFonts w:ascii="Book Antiqua" w:hAnsi="Book Antiqua"/>
          <w:sz w:val="24"/>
          <w:szCs w:val="24"/>
        </w:rPr>
        <w:t xml:space="preserve"> T, </w:t>
      </w:r>
      <w:proofErr w:type="spellStart"/>
      <w:r w:rsidRPr="00A14E91">
        <w:rPr>
          <w:rFonts w:ascii="Book Antiqua" w:hAnsi="Book Antiqua"/>
          <w:sz w:val="24"/>
          <w:szCs w:val="24"/>
        </w:rPr>
        <w:t>Kayaselcuk</w:t>
      </w:r>
      <w:proofErr w:type="spellEnd"/>
      <w:r w:rsidRPr="00A14E91">
        <w:rPr>
          <w:rFonts w:ascii="Book Antiqua" w:hAnsi="Book Antiqua"/>
          <w:sz w:val="24"/>
          <w:szCs w:val="24"/>
        </w:rPr>
        <w:t xml:space="preserve"> F, </w:t>
      </w:r>
      <w:proofErr w:type="spellStart"/>
      <w:r w:rsidRPr="00A14E91">
        <w:rPr>
          <w:rFonts w:ascii="Book Antiqua" w:hAnsi="Book Antiqua"/>
          <w:sz w:val="24"/>
          <w:szCs w:val="24"/>
        </w:rPr>
        <w:t>Noyan</w:t>
      </w:r>
      <w:proofErr w:type="spellEnd"/>
      <w:r w:rsidRPr="00A14E91">
        <w:rPr>
          <w:rFonts w:ascii="Book Antiqua" w:hAnsi="Book Antiqua"/>
          <w:sz w:val="24"/>
          <w:szCs w:val="24"/>
        </w:rPr>
        <w:t xml:space="preserve"> T. Fat containing unusual tumor of the pancreas. </w:t>
      </w:r>
      <w:proofErr w:type="spellStart"/>
      <w:r w:rsidRPr="00A14E91">
        <w:rPr>
          <w:rFonts w:ascii="Book Antiqua" w:hAnsi="Book Antiqua"/>
          <w:i/>
          <w:sz w:val="24"/>
          <w:szCs w:val="24"/>
        </w:rPr>
        <w:t>Eur</w:t>
      </w:r>
      <w:proofErr w:type="spellEnd"/>
      <w:r w:rsidRPr="00A14E91">
        <w:rPr>
          <w:rFonts w:ascii="Book Antiqua" w:hAnsi="Book Antiqua"/>
          <w:i/>
          <w:sz w:val="24"/>
          <w:szCs w:val="24"/>
        </w:rPr>
        <w:t xml:space="preserve"> </w:t>
      </w:r>
      <w:proofErr w:type="spellStart"/>
      <w:r w:rsidRPr="00A14E91">
        <w:rPr>
          <w:rFonts w:ascii="Book Antiqua" w:hAnsi="Book Antiqua"/>
          <w:i/>
          <w:sz w:val="24"/>
          <w:szCs w:val="24"/>
        </w:rPr>
        <w:t>Radiol</w:t>
      </w:r>
      <w:proofErr w:type="spellEnd"/>
      <w:r w:rsidRPr="00A14E91">
        <w:rPr>
          <w:rFonts w:ascii="Book Antiqua" w:hAnsi="Book Antiqua"/>
          <w:sz w:val="24"/>
          <w:szCs w:val="24"/>
        </w:rPr>
        <w:t xml:space="preserve"> 2002; </w:t>
      </w:r>
      <w:r w:rsidRPr="00A14E91">
        <w:rPr>
          <w:rFonts w:ascii="Book Antiqua" w:hAnsi="Book Antiqua"/>
          <w:b/>
          <w:sz w:val="24"/>
          <w:szCs w:val="24"/>
        </w:rPr>
        <w:t>12</w:t>
      </w:r>
      <w:r w:rsidRPr="00A14E91">
        <w:rPr>
          <w:rFonts w:ascii="Book Antiqua" w:hAnsi="Book Antiqua"/>
          <w:sz w:val="24"/>
          <w:szCs w:val="24"/>
        </w:rPr>
        <w:t>: 770-773 [PMID: 11960224 DOI: 10.1007/s003300101032]</w:t>
      </w:r>
    </w:p>
    <w:p w14:paraId="784B39CA"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50 </w:t>
      </w:r>
      <w:proofErr w:type="spellStart"/>
      <w:r w:rsidRPr="00A14E91">
        <w:rPr>
          <w:rFonts w:ascii="Book Antiqua" w:hAnsi="Book Antiqua"/>
          <w:b/>
          <w:sz w:val="24"/>
          <w:szCs w:val="24"/>
        </w:rPr>
        <w:t>Waligore</w:t>
      </w:r>
      <w:proofErr w:type="spellEnd"/>
      <w:r w:rsidRPr="00A14E91">
        <w:rPr>
          <w:rFonts w:ascii="Book Antiqua" w:hAnsi="Book Antiqua"/>
          <w:b/>
          <w:sz w:val="24"/>
          <w:szCs w:val="24"/>
        </w:rPr>
        <w:t xml:space="preserve"> MP</w:t>
      </w:r>
      <w:r w:rsidRPr="00A14E91">
        <w:rPr>
          <w:rFonts w:ascii="Book Antiqua" w:hAnsi="Book Antiqua"/>
          <w:sz w:val="24"/>
          <w:szCs w:val="24"/>
        </w:rPr>
        <w:t xml:space="preserve">, Stephens DH, Soule EH, McLeod RA. Lipomatous tumors of the abdominal cavity: CT appearance and pathologic correlation. </w:t>
      </w:r>
      <w:r w:rsidRPr="00A14E91">
        <w:rPr>
          <w:rFonts w:ascii="Book Antiqua" w:hAnsi="Book Antiqua"/>
          <w:i/>
          <w:sz w:val="24"/>
          <w:szCs w:val="24"/>
        </w:rPr>
        <w:t xml:space="preserve">AJR Am J </w:t>
      </w:r>
      <w:proofErr w:type="spellStart"/>
      <w:r w:rsidRPr="00A14E91">
        <w:rPr>
          <w:rFonts w:ascii="Book Antiqua" w:hAnsi="Book Antiqua"/>
          <w:i/>
          <w:sz w:val="24"/>
          <w:szCs w:val="24"/>
        </w:rPr>
        <w:t>Roentgenol</w:t>
      </w:r>
      <w:proofErr w:type="spellEnd"/>
      <w:r w:rsidRPr="00A14E91">
        <w:rPr>
          <w:rFonts w:ascii="Book Antiqua" w:hAnsi="Book Antiqua"/>
          <w:sz w:val="24"/>
          <w:szCs w:val="24"/>
        </w:rPr>
        <w:t xml:space="preserve"> 1981; </w:t>
      </w:r>
      <w:r w:rsidRPr="00A14E91">
        <w:rPr>
          <w:rFonts w:ascii="Book Antiqua" w:hAnsi="Book Antiqua"/>
          <w:b/>
          <w:sz w:val="24"/>
          <w:szCs w:val="24"/>
        </w:rPr>
        <w:t>137</w:t>
      </w:r>
      <w:r w:rsidRPr="00A14E91">
        <w:rPr>
          <w:rFonts w:ascii="Book Antiqua" w:hAnsi="Book Antiqua"/>
          <w:sz w:val="24"/>
          <w:szCs w:val="24"/>
        </w:rPr>
        <w:t>: 539-545 [PMID: 6974467 DOI: 10.2214/ajr.137.3.539]</w:t>
      </w:r>
    </w:p>
    <w:p w14:paraId="78F4E24E"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51 </w:t>
      </w:r>
      <w:r w:rsidRPr="00A14E91">
        <w:rPr>
          <w:rFonts w:ascii="Book Antiqua" w:hAnsi="Book Antiqua"/>
          <w:b/>
          <w:sz w:val="24"/>
          <w:szCs w:val="24"/>
        </w:rPr>
        <w:t>Machado MC</w:t>
      </w:r>
      <w:r w:rsidRPr="00A14E91">
        <w:rPr>
          <w:rFonts w:ascii="Book Antiqua" w:hAnsi="Book Antiqua"/>
          <w:sz w:val="24"/>
          <w:szCs w:val="24"/>
        </w:rPr>
        <w:t xml:space="preserve">, Fonseca GM, de </w:t>
      </w:r>
      <w:proofErr w:type="spellStart"/>
      <w:r w:rsidRPr="00A14E91">
        <w:rPr>
          <w:rFonts w:ascii="Book Antiqua" w:hAnsi="Book Antiqua"/>
          <w:sz w:val="24"/>
          <w:szCs w:val="24"/>
        </w:rPr>
        <w:t>Meirelles</w:t>
      </w:r>
      <w:proofErr w:type="spellEnd"/>
      <w:r w:rsidRPr="00A14E91">
        <w:rPr>
          <w:rFonts w:ascii="Book Antiqua" w:hAnsi="Book Antiqua"/>
          <w:sz w:val="24"/>
          <w:szCs w:val="24"/>
        </w:rPr>
        <w:t xml:space="preserve"> LR, </w:t>
      </w:r>
      <w:proofErr w:type="spellStart"/>
      <w:r w:rsidRPr="00A14E91">
        <w:rPr>
          <w:rFonts w:ascii="Book Antiqua" w:hAnsi="Book Antiqua"/>
          <w:sz w:val="24"/>
          <w:szCs w:val="24"/>
        </w:rPr>
        <w:t>Zacchi</w:t>
      </w:r>
      <w:proofErr w:type="spellEnd"/>
      <w:r w:rsidRPr="00A14E91">
        <w:rPr>
          <w:rFonts w:ascii="Book Antiqua" w:hAnsi="Book Antiqua"/>
          <w:sz w:val="24"/>
          <w:szCs w:val="24"/>
        </w:rPr>
        <w:t xml:space="preserve"> FF, </w:t>
      </w:r>
      <w:proofErr w:type="spellStart"/>
      <w:r w:rsidRPr="00A14E91">
        <w:rPr>
          <w:rFonts w:ascii="Book Antiqua" w:hAnsi="Book Antiqua"/>
          <w:sz w:val="24"/>
          <w:szCs w:val="24"/>
        </w:rPr>
        <w:t>Bezerra</w:t>
      </w:r>
      <w:proofErr w:type="spellEnd"/>
      <w:r w:rsidRPr="00A14E91">
        <w:rPr>
          <w:rFonts w:ascii="Book Antiqua" w:hAnsi="Book Antiqua"/>
          <w:sz w:val="24"/>
          <w:szCs w:val="24"/>
        </w:rPr>
        <w:t xml:space="preserve"> RO. Primary liposarcoma of the pancreas: A review illustrated by findings from a recent case. </w:t>
      </w:r>
      <w:proofErr w:type="spellStart"/>
      <w:r w:rsidRPr="00A14E91">
        <w:rPr>
          <w:rFonts w:ascii="Book Antiqua" w:hAnsi="Book Antiqua"/>
          <w:i/>
          <w:sz w:val="24"/>
          <w:szCs w:val="24"/>
        </w:rPr>
        <w:t>Pancreatology</w:t>
      </w:r>
      <w:proofErr w:type="spellEnd"/>
      <w:r w:rsidRPr="00A14E91">
        <w:rPr>
          <w:rFonts w:ascii="Book Antiqua" w:hAnsi="Book Antiqua"/>
          <w:sz w:val="24"/>
          <w:szCs w:val="24"/>
        </w:rPr>
        <w:t xml:space="preserve"> 2016; </w:t>
      </w:r>
      <w:r w:rsidRPr="00A14E91">
        <w:rPr>
          <w:rFonts w:ascii="Book Antiqua" w:hAnsi="Book Antiqua"/>
          <w:b/>
          <w:sz w:val="24"/>
          <w:szCs w:val="24"/>
        </w:rPr>
        <w:t>16</w:t>
      </w:r>
      <w:r w:rsidRPr="00A14E91">
        <w:rPr>
          <w:rFonts w:ascii="Book Antiqua" w:hAnsi="Book Antiqua"/>
          <w:sz w:val="24"/>
          <w:szCs w:val="24"/>
        </w:rPr>
        <w:t>: 715-718 [PMID: 27423533 DOI: 10.1016/j.pan.2016.07.003]</w:t>
      </w:r>
    </w:p>
    <w:p w14:paraId="659AC823"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52 </w:t>
      </w:r>
      <w:proofErr w:type="spellStart"/>
      <w:r w:rsidRPr="00A14E91">
        <w:rPr>
          <w:rFonts w:ascii="Book Antiqua" w:hAnsi="Book Antiqua"/>
          <w:b/>
          <w:sz w:val="24"/>
          <w:szCs w:val="24"/>
        </w:rPr>
        <w:t>Kransdorf</w:t>
      </w:r>
      <w:proofErr w:type="spellEnd"/>
      <w:r w:rsidRPr="00A14E91">
        <w:rPr>
          <w:rFonts w:ascii="Book Antiqua" w:hAnsi="Book Antiqua"/>
          <w:b/>
          <w:sz w:val="24"/>
          <w:szCs w:val="24"/>
        </w:rPr>
        <w:t xml:space="preserve"> MJ</w:t>
      </w:r>
      <w:r w:rsidRPr="00A14E91">
        <w:rPr>
          <w:rFonts w:ascii="Book Antiqua" w:hAnsi="Book Antiqua"/>
          <w:sz w:val="24"/>
          <w:szCs w:val="24"/>
        </w:rPr>
        <w:t xml:space="preserve">, Bancroft LW, Peterson JJ, Murphey MD, Foster WC, Temple HT. Imaging of fatty tumors: distinction of lipoma and well-differentiated liposarcoma. </w:t>
      </w:r>
      <w:r w:rsidRPr="00A14E91">
        <w:rPr>
          <w:rFonts w:ascii="Book Antiqua" w:hAnsi="Book Antiqua"/>
          <w:i/>
          <w:sz w:val="24"/>
          <w:szCs w:val="24"/>
        </w:rPr>
        <w:t>Radiology</w:t>
      </w:r>
      <w:r w:rsidRPr="00A14E91">
        <w:rPr>
          <w:rFonts w:ascii="Book Antiqua" w:hAnsi="Book Antiqua"/>
          <w:sz w:val="24"/>
          <w:szCs w:val="24"/>
        </w:rPr>
        <w:t xml:space="preserve"> 2002; </w:t>
      </w:r>
      <w:r w:rsidRPr="00A14E91">
        <w:rPr>
          <w:rFonts w:ascii="Book Antiqua" w:hAnsi="Book Antiqua"/>
          <w:b/>
          <w:sz w:val="24"/>
          <w:szCs w:val="24"/>
        </w:rPr>
        <w:t>224</w:t>
      </w:r>
      <w:r w:rsidRPr="00A14E91">
        <w:rPr>
          <w:rFonts w:ascii="Book Antiqua" w:hAnsi="Book Antiqua"/>
          <w:sz w:val="24"/>
          <w:szCs w:val="24"/>
        </w:rPr>
        <w:t>: 99-104 [PMID: 12091667 DOI: 10.1148/radiol.2241011113]</w:t>
      </w:r>
    </w:p>
    <w:p w14:paraId="7DFCE604"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lastRenderedPageBreak/>
        <w:t xml:space="preserve">53 </w:t>
      </w:r>
      <w:r w:rsidRPr="00A14E91">
        <w:rPr>
          <w:rFonts w:ascii="Book Antiqua" w:hAnsi="Book Antiqua"/>
          <w:b/>
          <w:sz w:val="24"/>
          <w:szCs w:val="24"/>
        </w:rPr>
        <w:t>O'Donnell PW</w:t>
      </w:r>
      <w:r w:rsidRPr="00A14E91">
        <w:rPr>
          <w:rFonts w:ascii="Book Antiqua" w:hAnsi="Book Antiqua"/>
          <w:sz w:val="24"/>
          <w:szCs w:val="24"/>
        </w:rPr>
        <w:t xml:space="preserve">, Griffin AM, </w:t>
      </w:r>
      <w:proofErr w:type="spellStart"/>
      <w:r w:rsidRPr="00A14E91">
        <w:rPr>
          <w:rFonts w:ascii="Book Antiqua" w:hAnsi="Book Antiqua"/>
          <w:sz w:val="24"/>
          <w:szCs w:val="24"/>
        </w:rPr>
        <w:t>Eward</w:t>
      </w:r>
      <w:proofErr w:type="spellEnd"/>
      <w:r w:rsidRPr="00A14E91">
        <w:rPr>
          <w:rFonts w:ascii="Book Antiqua" w:hAnsi="Book Antiqua"/>
          <w:sz w:val="24"/>
          <w:szCs w:val="24"/>
        </w:rPr>
        <w:t xml:space="preserve"> WC, </w:t>
      </w:r>
      <w:proofErr w:type="spellStart"/>
      <w:r w:rsidRPr="00A14E91">
        <w:rPr>
          <w:rFonts w:ascii="Book Antiqua" w:hAnsi="Book Antiqua"/>
          <w:sz w:val="24"/>
          <w:szCs w:val="24"/>
        </w:rPr>
        <w:t>Sternheim</w:t>
      </w:r>
      <w:proofErr w:type="spellEnd"/>
      <w:r w:rsidRPr="00A14E91">
        <w:rPr>
          <w:rFonts w:ascii="Book Antiqua" w:hAnsi="Book Antiqua"/>
          <w:sz w:val="24"/>
          <w:szCs w:val="24"/>
        </w:rPr>
        <w:t xml:space="preserve"> A, White LM, </w:t>
      </w:r>
      <w:proofErr w:type="spellStart"/>
      <w:r w:rsidRPr="00A14E91">
        <w:rPr>
          <w:rFonts w:ascii="Book Antiqua" w:hAnsi="Book Antiqua"/>
          <w:sz w:val="24"/>
          <w:szCs w:val="24"/>
        </w:rPr>
        <w:t>Wunder</w:t>
      </w:r>
      <w:proofErr w:type="spellEnd"/>
      <w:r w:rsidRPr="00A14E91">
        <w:rPr>
          <w:rFonts w:ascii="Book Antiqua" w:hAnsi="Book Antiqua"/>
          <w:sz w:val="24"/>
          <w:szCs w:val="24"/>
        </w:rPr>
        <w:t xml:space="preserve"> JS, Ferguson PC. Can Experienced Observers Differentiate between Lipoma and Well-Differentiated Liposarcoma Using Only MRI? </w:t>
      </w:r>
      <w:r w:rsidRPr="00A14E91">
        <w:rPr>
          <w:rFonts w:ascii="Book Antiqua" w:hAnsi="Book Antiqua"/>
          <w:i/>
          <w:sz w:val="24"/>
          <w:szCs w:val="24"/>
        </w:rPr>
        <w:t>Sarcoma</w:t>
      </w:r>
      <w:r w:rsidRPr="00A14E91">
        <w:rPr>
          <w:rFonts w:ascii="Book Antiqua" w:hAnsi="Book Antiqua"/>
          <w:sz w:val="24"/>
          <w:szCs w:val="24"/>
        </w:rPr>
        <w:t xml:space="preserve"> 2013; </w:t>
      </w:r>
      <w:r w:rsidRPr="00A14E91">
        <w:rPr>
          <w:rFonts w:ascii="Book Antiqua" w:hAnsi="Book Antiqua"/>
          <w:b/>
          <w:sz w:val="24"/>
          <w:szCs w:val="24"/>
        </w:rPr>
        <w:t>2013</w:t>
      </w:r>
      <w:r w:rsidRPr="00A14E91">
        <w:rPr>
          <w:rFonts w:ascii="Book Antiqua" w:hAnsi="Book Antiqua"/>
          <w:sz w:val="24"/>
          <w:szCs w:val="24"/>
        </w:rPr>
        <w:t>: 982784 [PMID: 24385845 DOI: 10.1155/2013/982784]</w:t>
      </w:r>
    </w:p>
    <w:p w14:paraId="6A111898"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54 </w:t>
      </w:r>
      <w:proofErr w:type="spellStart"/>
      <w:r w:rsidRPr="00A14E91">
        <w:rPr>
          <w:rFonts w:ascii="Book Antiqua" w:hAnsi="Book Antiqua"/>
          <w:b/>
          <w:sz w:val="24"/>
          <w:szCs w:val="24"/>
        </w:rPr>
        <w:t>Thway</w:t>
      </w:r>
      <w:proofErr w:type="spellEnd"/>
      <w:r w:rsidRPr="00A14E91">
        <w:rPr>
          <w:rFonts w:ascii="Book Antiqua" w:hAnsi="Book Antiqua"/>
          <w:b/>
          <w:sz w:val="24"/>
          <w:szCs w:val="24"/>
        </w:rPr>
        <w:t xml:space="preserve"> K</w:t>
      </w:r>
      <w:r w:rsidRPr="00A14E91">
        <w:rPr>
          <w:rFonts w:ascii="Book Antiqua" w:hAnsi="Book Antiqua"/>
          <w:sz w:val="24"/>
          <w:szCs w:val="24"/>
        </w:rPr>
        <w:t xml:space="preserve">, Flora R, Shah C, Olmos D, Fisher C. Diagnostic utility of p16, CDK4, and MDM2 as an immunohistochemical panel in distinguishing well-differentiated and dedifferentiated liposarcomas from other adipocytic tumors. </w:t>
      </w:r>
      <w:r w:rsidRPr="00A14E91">
        <w:rPr>
          <w:rFonts w:ascii="Book Antiqua" w:hAnsi="Book Antiqua"/>
          <w:i/>
          <w:sz w:val="24"/>
          <w:szCs w:val="24"/>
        </w:rPr>
        <w:t xml:space="preserve">Am J </w:t>
      </w:r>
      <w:proofErr w:type="spellStart"/>
      <w:r w:rsidRPr="00A14E91">
        <w:rPr>
          <w:rFonts w:ascii="Book Antiqua" w:hAnsi="Book Antiqua"/>
          <w:i/>
          <w:sz w:val="24"/>
          <w:szCs w:val="24"/>
        </w:rPr>
        <w:t>Surg</w:t>
      </w:r>
      <w:proofErr w:type="spellEnd"/>
      <w:r w:rsidRPr="00A14E91">
        <w:rPr>
          <w:rFonts w:ascii="Book Antiqua" w:hAnsi="Book Antiqua"/>
          <w:i/>
          <w:sz w:val="24"/>
          <w:szCs w:val="24"/>
        </w:rPr>
        <w:t xml:space="preserve"> </w:t>
      </w:r>
      <w:proofErr w:type="spellStart"/>
      <w:r w:rsidRPr="00A14E91">
        <w:rPr>
          <w:rFonts w:ascii="Book Antiqua" w:hAnsi="Book Antiqua"/>
          <w:i/>
          <w:sz w:val="24"/>
          <w:szCs w:val="24"/>
        </w:rPr>
        <w:t>Pathol</w:t>
      </w:r>
      <w:proofErr w:type="spellEnd"/>
      <w:r w:rsidRPr="00A14E91">
        <w:rPr>
          <w:rFonts w:ascii="Book Antiqua" w:hAnsi="Book Antiqua"/>
          <w:sz w:val="24"/>
          <w:szCs w:val="24"/>
        </w:rPr>
        <w:t xml:space="preserve"> 2012; </w:t>
      </w:r>
      <w:r w:rsidRPr="00A14E91">
        <w:rPr>
          <w:rFonts w:ascii="Book Antiqua" w:hAnsi="Book Antiqua"/>
          <w:b/>
          <w:sz w:val="24"/>
          <w:szCs w:val="24"/>
        </w:rPr>
        <w:t>36</w:t>
      </w:r>
      <w:r w:rsidRPr="00A14E91">
        <w:rPr>
          <w:rFonts w:ascii="Book Antiqua" w:hAnsi="Book Antiqua"/>
          <w:sz w:val="24"/>
          <w:szCs w:val="24"/>
        </w:rPr>
        <w:t>: 462-469 [PMID: 22301498 DOI: 10.1097/PAS.0b013e3182417330]</w:t>
      </w:r>
    </w:p>
    <w:p w14:paraId="2CE963D9" w14:textId="77777777" w:rsidR="00E346A9" w:rsidRPr="00A14E91" w:rsidRDefault="00E346A9" w:rsidP="00E346A9">
      <w:pPr>
        <w:spacing w:line="360" w:lineRule="auto"/>
        <w:rPr>
          <w:rFonts w:ascii="Book Antiqua" w:hAnsi="Book Antiqua"/>
          <w:sz w:val="24"/>
          <w:szCs w:val="24"/>
        </w:rPr>
      </w:pPr>
      <w:r w:rsidRPr="00A14E91">
        <w:rPr>
          <w:rFonts w:ascii="Book Antiqua" w:hAnsi="Book Antiqua"/>
          <w:sz w:val="24"/>
          <w:szCs w:val="24"/>
        </w:rPr>
        <w:t xml:space="preserve">55 </w:t>
      </w:r>
      <w:r w:rsidRPr="00A14E91">
        <w:rPr>
          <w:rFonts w:ascii="Book Antiqua" w:hAnsi="Book Antiqua"/>
          <w:b/>
          <w:sz w:val="24"/>
          <w:szCs w:val="24"/>
        </w:rPr>
        <w:t>Brisson M</w:t>
      </w:r>
      <w:r w:rsidRPr="00A14E91">
        <w:rPr>
          <w:rFonts w:ascii="Book Antiqua" w:hAnsi="Book Antiqua"/>
          <w:sz w:val="24"/>
          <w:szCs w:val="24"/>
        </w:rPr>
        <w:t xml:space="preserve">, Kashima T, Delaney D, </w:t>
      </w:r>
      <w:proofErr w:type="spellStart"/>
      <w:r w:rsidRPr="00A14E91">
        <w:rPr>
          <w:rFonts w:ascii="Book Antiqua" w:hAnsi="Book Antiqua"/>
          <w:sz w:val="24"/>
          <w:szCs w:val="24"/>
        </w:rPr>
        <w:t>Tirabosco</w:t>
      </w:r>
      <w:proofErr w:type="spellEnd"/>
      <w:r w:rsidRPr="00A14E91">
        <w:rPr>
          <w:rFonts w:ascii="Book Antiqua" w:hAnsi="Book Antiqua"/>
          <w:sz w:val="24"/>
          <w:szCs w:val="24"/>
        </w:rPr>
        <w:t xml:space="preserve"> R, Clarke A, </w:t>
      </w:r>
      <w:proofErr w:type="spellStart"/>
      <w:r w:rsidRPr="00A14E91">
        <w:rPr>
          <w:rFonts w:ascii="Book Antiqua" w:hAnsi="Book Antiqua"/>
          <w:sz w:val="24"/>
          <w:szCs w:val="24"/>
        </w:rPr>
        <w:t>Cro</w:t>
      </w:r>
      <w:proofErr w:type="spellEnd"/>
      <w:r w:rsidRPr="00A14E91">
        <w:rPr>
          <w:rFonts w:ascii="Book Antiqua" w:hAnsi="Book Antiqua"/>
          <w:sz w:val="24"/>
          <w:szCs w:val="24"/>
        </w:rPr>
        <w:t xml:space="preserve"> S, Flanagan AM, O'Donnell P. MRI characteristics of lipoma and atypical lipomatous tumor/well-differentiated liposarcoma: retrospective comparison with histology and MDM2 gene amplification. </w:t>
      </w:r>
      <w:r w:rsidRPr="00A14E91">
        <w:rPr>
          <w:rFonts w:ascii="Book Antiqua" w:hAnsi="Book Antiqua"/>
          <w:i/>
          <w:sz w:val="24"/>
          <w:szCs w:val="24"/>
        </w:rPr>
        <w:t xml:space="preserve">Skeletal </w:t>
      </w:r>
      <w:proofErr w:type="spellStart"/>
      <w:r w:rsidRPr="00A14E91">
        <w:rPr>
          <w:rFonts w:ascii="Book Antiqua" w:hAnsi="Book Antiqua"/>
          <w:i/>
          <w:sz w:val="24"/>
          <w:szCs w:val="24"/>
        </w:rPr>
        <w:t>Radiol</w:t>
      </w:r>
      <w:proofErr w:type="spellEnd"/>
      <w:r w:rsidRPr="00A14E91">
        <w:rPr>
          <w:rFonts w:ascii="Book Antiqua" w:hAnsi="Book Antiqua"/>
          <w:sz w:val="24"/>
          <w:szCs w:val="24"/>
        </w:rPr>
        <w:t xml:space="preserve"> 2013; </w:t>
      </w:r>
      <w:r w:rsidRPr="00A14E91">
        <w:rPr>
          <w:rFonts w:ascii="Book Antiqua" w:hAnsi="Book Antiqua"/>
          <w:b/>
          <w:sz w:val="24"/>
          <w:szCs w:val="24"/>
        </w:rPr>
        <w:t>42</w:t>
      </w:r>
      <w:r w:rsidRPr="00A14E91">
        <w:rPr>
          <w:rFonts w:ascii="Book Antiqua" w:hAnsi="Book Antiqua"/>
          <w:sz w:val="24"/>
          <w:szCs w:val="24"/>
        </w:rPr>
        <w:t>: 635-647 [PMID: 22987247 DOI: 10.1007/s00256-012-1517-z]</w:t>
      </w:r>
    </w:p>
    <w:p w14:paraId="10A85380" w14:textId="77777777" w:rsidR="00E346A9" w:rsidRPr="00A14E91" w:rsidRDefault="00E346A9" w:rsidP="00E346A9">
      <w:pPr>
        <w:widowControl/>
        <w:spacing w:line="360" w:lineRule="auto"/>
        <w:rPr>
          <w:rFonts w:ascii="Book Antiqua" w:hAnsi="Book Antiqua"/>
          <w:sz w:val="24"/>
          <w:szCs w:val="24"/>
        </w:rPr>
      </w:pPr>
    </w:p>
    <w:p w14:paraId="24981CE9" w14:textId="0B56EE3C" w:rsidR="00053B95" w:rsidRPr="00A14E91" w:rsidRDefault="00053B95" w:rsidP="00053B95">
      <w:pPr>
        <w:spacing w:line="360" w:lineRule="auto"/>
        <w:jc w:val="right"/>
        <w:rPr>
          <w:rFonts w:ascii="Book Antiqua" w:eastAsia="宋体" w:hAnsi="Book Antiqua" w:cs="Courier New"/>
          <w:b/>
          <w:sz w:val="24"/>
          <w:szCs w:val="24"/>
        </w:rPr>
      </w:pPr>
      <w:r w:rsidRPr="00A14E91">
        <w:rPr>
          <w:rFonts w:ascii="Book Antiqua" w:eastAsia="宋体" w:hAnsi="Book Antiqua" w:cs="Courier New"/>
          <w:b/>
          <w:sz w:val="24"/>
          <w:szCs w:val="24"/>
        </w:rPr>
        <w:t xml:space="preserve">P-Reviewer: </w:t>
      </w:r>
      <w:proofErr w:type="spellStart"/>
      <w:r w:rsidR="00096D32" w:rsidRPr="00A14E91">
        <w:rPr>
          <w:rFonts w:ascii="Book Antiqua" w:eastAsia="宋体" w:hAnsi="Book Antiqua" w:cs="Courier New"/>
          <w:color w:val="000000"/>
          <w:sz w:val="24"/>
          <w:szCs w:val="24"/>
        </w:rPr>
        <w:t>Ozyigit</w:t>
      </w:r>
      <w:proofErr w:type="spellEnd"/>
      <w:r w:rsidR="00096D32" w:rsidRPr="00A14E91">
        <w:rPr>
          <w:rFonts w:ascii="Book Antiqua" w:eastAsia="宋体" w:hAnsi="Book Antiqua" w:cs="Courier New"/>
          <w:color w:val="000000"/>
          <w:sz w:val="24"/>
          <w:szCs w:val="24"/>
        </w:rPr>
        <w:t xml:space="preserve"> G, Yamagata M</w:t>
      </w:r>
      <w:r w:rsidRPr="00A14E91">
        <w:rPr>
          <w:rFonts w:ascii="Book Antiqua" w:eastAsia="宋体" w:hAnsi="Book Antiqua" w:cs="Courier New"/>
          <w:color w:val="000000"/>
          <w:sz w:val="24"/>
          <w:szCs w:val="24"/>
        </w:rPr>
        <w:t xml:space="preserve"> </w:t>
      </w:r>
      <w:r w:rsidRPr="00A14E91">
        <w:rPr>
          <w:rFonts w:ascii="Book Antiqua" w:eastAsia="宋体" w:hAnsi="Book Antiqua" w:cs="Courier New"/>
          <w:b/>
          <w:sz w:val="24"/>
          <w:szCs w:val="24"/>
        </w:rPr>
        <w:t>S-Editor:</w:t>
      </w:r>
      <w:r w:rsidR="00096D32" w:rsidRPr="00A14E91">
        <w:rPr>
          <w:rFonts w:ascii="Book Antiqua" w:eastAsia="宋体" w:hAnsi="Book Antiqua" w:cs="Courier New"/>
          <w:b/>
          <w:sz w:val="24"/>
          <w:szCs w:val="24"/>
        </w:rPr>
        <w:t xml:space="preserve"> </w:t>
      </w:r>
      <w:r w:rsidR="00096D32" w:rsidRPr="00A14E91">
        <w:rPr>
          <w:rFonts w:ascii="Book Antiqua" w:eastAsia="宋体" w:hAnsi="Book Antiqua" w:cs="Courier New"/>
          <w:sz w:val="24"/>
          <w:szCs w:val="24"/>
        </w:rPr>
        <w:t>Cui LJ</w:t>
      </w:r>
      <w:r w:rsidRPr="00A14E91">
        <w:rPr>
          <w:rFonts w:ascii="Book Antiqua" w:eastAsia="宋体" w:hAnsi="Book Antiqua" w:cs="Courier New"/>
          <w:b/>
          <w:sz w:val="24"/>
          <w:szCs w:val="24"/>
        </w:rPr>
        <w:t xml:space="preserve"> L-Editor: </w:t>
      </w:r>
      <w:r w:rsidR="00A14E91" w:rsidRPr="00A14E91">
        <w:rPr>
          <w:rFonts w:ascii="Book Antiqua" w:eastAsia="宋体" w:hAnsi="Book Antiqua" w:cs="Courier New" w:hint="eastAsia"/>
          <w:sz w:val="24"/>
          <w:szCs w:val="24"/>
        </w:rPr>
        <w:t>A</w:t>
      </w:r>
      <w:r w:rsidR="00A14E91">
        <w:rPr>
          <w:rFonts w:ascii="Book Antiqua" w:eastAsia="宋体" w:hAnsi="Book Antiqua" w:cs="Courier New" w:hint="eastAsia"/>
          <w:b/>
          <w:sz w:val="24"/>
          <w:szCs w:val="24"/>
        </w:rPr>
        <w:t xml:space="preserve"> </w:t>
      </w:r>
      <w:r w:rsidRPr="00A14E91">
        <w:rPr>
          <w:rFonts w:ascii="Book Antiqua" w:eastAsia="宋体" w:hAnsi="Book Antiqua" w:cs="Courier New"/>
          <w:b/>
          <w:sz w:val="24"/>
          <w:szCs w:val="24"/>
        </w:rPr>
        <w:t xml:space="preserve">E-Editor: </w:t>
      </w:r>
      <w:r w:rsidR="00A14E91" w:rsidRPr="00635D03">
        <w:rPr>
          <w:rFonts w:ascii="Book Antiqua" w:eastAsia="宋体" w:hAnsi="Book Antiqua" w:cs="Courier New"/>
          <w:sz w:val="24"/>
          <w:szCs w:val="24"/>
        </w:rPr>
        <w:t>Wu YXJ</w:t>
      </w:r>
    </w:p>
    <w:p w14:paraId="7A99CE17" w14:textId="77777777" w:rsidR="00053B95" w:rsidRPr="00A14E91" w:rsidRDefault="00053B95" w:rsidP="00053B95">
      <w:pPr>
        <w:spacing w:line="360" w:lineRule="auto"/>
        <w:rPr>
          <w:rFonts w:ascii="Book Antiqua" w:eastAsia="宋体" w:hAnsi="Book Antiqua" w:cs="Courier New"/>
          <w:b/>
          <w:sz w:val="24"/>
          <w:szCs w:val="24"/>
        </w:rPr>
      </w:pPr>
      <w:r w:rsidRPr="00A14E91">
        <w:rPr>
          <w:rFonts w:ascii="Book Antiqua" w:eastAsia="宋体" w:hAnsi="Book Antiqua" w:cs="Courier New"/>
          <w:b/>
          <w:sz w:val="24"/>
          <w:szCs w:val="24"/>
        </w:rPr>
        <w:t xml:space="preserve"> </w:t>
      </w:r>
    </w:p>
    <w:p w14:paraId="79843213" w14:textId="77777777" w:rsidR="00053B95" w:rsidRPr="00A14E91" w:rsidRDefault="00053B95" w:rsidP="00053B95">
      <w:pPr>
        <w:widowControl/>
        <w:snapToGrid w:val="0"/>
        <w:spacing w:line="360" w:lineRule="auto"/>
        <w:rPr>
          <w:rFonts w:ascii="Book Antiqua" w:eastAsia="宋体" w:hAnsi="Book Antiqua" w:cs="Helvetica"/>
          <w:b/>
          <w:kern w:val="0"/>
          <w:sz w:val="24"/>
          <w:szCs w:val="24"/>
        </w:rPr>
      </w:pPr>
      <w:r w:rsidRPr="00A14E91">
        <w:rPr>
          <w:rFonts w:ascii="Book Antiqua" w:eastAsia="宋体" w:hAnsi="Book Antiqua" w:cs="Helvetica"/>
          <w:b/>
          <w:kern w:val="0"/>
          <w:sz w:val="24"/>
          <w:szCs w:val="24"/>
        </w:rPr>
        <w:t xml:space="preserve">Specialty type: </w:t>
      </w:r>
      <w:r w:rsidRPr="00A14E91">
        <w:rPr>
          <w:rFonts w:ascii="Book Antiqua" w:eastAsia="微软雅黑" w:hAnsi="Book Antiqua" w:cs="宋体"/>
          <w:kern w:val="0"/>
          <w:sz w:val="24"/>
          <w:szCs w:val="24"/>
        </w:rPr>
        <w:t>Medicine, research and experimental</w:t>
      </w:r>
    </w:p>
    <w:p w14:paraId="5F820E7E" w14:textId="77777777" w:rsidR="00053B95" w:rsidRPr="00A14E91" w:rsidRDefault="00053B95" w:rsidP="00053B95">
      <w:pPr>
        <w:widowControl/>
        <w:snapToGrid w:val="0"/>
        <w:spacing w:line="360" w:lineRule="auto"/>
        <w:rPr>
          <w:rFonts w:ascii="Book Antiqua" w:eastAsia="宋体" w:hAnsi="Book Antiqua" w:cs="Helvetica"/>
          <w:b/>
          <w:kern w:val="0"/>
          <w:sz w:val="24"/>
          <w:szCs w:val="24"/>
        </w:rPr>
      </w:pPr>
      <w:r w:rsidRPr="00A14E91">
        <w:rPr>
          <w:rFonts w:ascii="Book Antiqua" w:eastAsia="宋体" w:hAnsi="Book Antiqua" w:cs="Helvetica"/>
          <w:b/>
          <w:kern w:val="0"/>
          <w:sz w:val="24"/>
          <w:szCs w:val="24"/>
        </w:rPr>
        <w:t xml:space="preserve">Country of origin: </w:t>
      </w:r>
      <w:r w:rsidRPr="00A14E91">
        <w:rPr>
          <w:rFonts w:ascii="Book Antiqua" w:eastAsia="宋体" w:hAnsi="Book Antiqua"/>
          <w:kern w:val="0"/>
          <w:sz w:val="24"/>
          <w:szCs w:val="24"/>
        </w:rPr>
        <w:t>China</w:t>
      </w:r>
    </w:p>
    <w:p w14:paraId="1B72E0E6" w14:textId="77777777" w:rsidR="00053B95" w:rsidRPr="00A14E91" w:rsidRDefault="00053B95" w:rsidP="00053B95">
      <w:pPr>
        <w:widowControl/>
        <w:snapToGrid w:val="0"/>
        <w:spacing w:line="360" w:lineRule="auto"/>
        <w:rPr>
          <w:rFonts w:ascii="Book Antiqua" w:eastAsia="宋体" w:hAnsi="Book Antiqua" w:cs="Helvetica"/>
          <w:b/>
          <w:kern w:val="0"/>
          <w:sz w:val="24"/>
          <w:szCs w:val="24"/>
        </w:rPr>
      </w:pPr>
      <w:r w:rsidRPr="00A14E91">
        <w:rPr>
          <w:rFonts w:ascii="Book Antiqua" w:eastAsia="宋体" w:hAnsi="Book Antiqua" w:cs="Helvetica"/>
          <w:b/>
          <w:kern w:val="0"/>
          <w:sz w:val="24"/>
          <w:szCs w:val="24"/>
        </w:rPr>
        <w:t>Peer-review report classification</w:t>
      </w:r>
    </w:p>
    <w:p w14:paraId="212AAB54" w14:textId="77777777" w:rsidR="00053B95" w:rsidRPr="00053B95" w:rsidRDefault="00053B95" w:rsidP="00053B95">
      <w:pPr>
        <w:widowControl/>
        <w:snapToGrid w:val="0"/>
        <w:spacing w:line="360" w:lineRule="auto"/>
        <w:rPr>
          <w:rFonts w:ascii="Book Antiqua" w:eastAsia="宋体" w:hAnsi="Book Antiqua" w:cs="Helvetica"/>
          <w:kern w:val="0"/>
          <w:sz w:val="24"/>
          <w:szCs w:val="24"/>
        </w:rPr>
      </w:pPr>
      <w:r w:rsidRPr="00053B95">
        <w:rPr>
          <w:rFonts w:ascii="Book Antiqua" w:eastAsia="宋体" w:hAnsi="Book Antiqua" w:cs="Helvetica"/>
          <w:kern w:val="0"/>
          <w:sz w:val="24"/>
          <w:szCs w:val="24"/>
        </w:rPr>
        <w:t>Grade A (Excellent): 0</w:t>
      </w:r>
    </w:p>
    <w:p w14:paraId="7CFB6BD6" w14:textId="77777777" w:rsidR="00053B95" w:rsidRPr="00053B95" w:rsidRDefault="00053B95" w:rsidP="00053B95">
      <w:pPr>
        <w:widowControl/>
        <w:snapToGrid w:val="0"/>
        <w:spacing w:line="360" w:lineRule="auto"/>
        <w:rPr>
          <w:rFonts w:ascii="Book Antiqua" w:eastAsia="宋体" w:hAnsi="Book Antiqua" w:cs="Helvetica"/>
          <w:kern w:val="0"/>
          <w:sz w:val="24"/>
          <w:szCs w:val="24"/>
        </w:rPr>
      </w:pPr>
      <w:r w:rsidRPr="00053B95">
        <w:rPr>
          <w:rFonts w:ascii="Book Antiqua" w:eastAsia="宋体" w:hAnsi="Book Antiqua" w:cs="Helvetica"/>
          <w:kern w:val="0"/>
          <w:sz w:val="24"/>
          <w:szCs w:val="24"/>
        </w:rPr>
        <w:t>Grade B (Very good): 0</w:t>
      </w:r>
    </w:p>
    <w:p w14:paraId="5464E508" w14:textId="77777777" w:rsidR="00053B95" w:rsidRPr="00053B95" w:rsidRDefault="00053B95" w:rsidP="00053B95">
      <w:pPr>
        <w:widowControl/>
        <w:snapToGrid w:val="0"/>
        <w:spacing w:line="360" w:lineRule="auto"/>
        <w:rPr>
          <w:rFonts w:ascii="Book Antiqua" w:eastAsia="宋体" w:hAnsi="Book Antiqua" w:cs="Helvetica"/>
          <w:kern w:val="0"/>
          <w:sz w:val="24"/>
          <w:szCs w:val="24"/>
        </w:rPr>
      </w:pPr>
      <w:r w:rsidRPr="00053B95">
        <w:rPr>
          <w:rFonts w:ascii="Book Antiqua" w:eastAsia="宋体" w:hAnsi="Book Antiqua" w:cs="Helvetica"/>
          <w:kern w:val="0"/>
          <w:sz w:val="24"/>
          <w:szCs w:val="24"/>
        </w:rPr>
        <w:t>Grade C (Good): C</w:t>
      </w:r>
      <w:r w:rsidR="00096D32">
        <w:rPr>
          <w:rFonts w:ascii="Book Antiqua" w:eastAsia="宋体" w:hAnsi="Book Antiqua" w:cs="Helvetica"/>
          <w:kern w:val="0"/>
          <w:sz w:val="24"/>
          <w:szCs w:val="24"/>
        </w:rPr>
        <w:t>, C</w:t>
      </w:r>
    </w:p>
    <w:p w14:paraId="3DB33A26" w14:textId="77777777" w:rsidR="00053B95" w:rsidRPr="00053B95" w:rsidRDefault="00053B95" w:rsidP="00053B95">
      <w:pPr>
        <w:widowControl/>
        <w:snapToGrid w:val="0"/>
        <w:spacing w:line="360" w:lineRule="auto"/>
        <w:rPr>
          <w:rFonts w:ascii="Book Antiqua" w:eastAsia="宋体" w:hAnsi="Book Antiqua" w:cs="Helvetica"/>
          <w:kern w:val="0"/>
          <w:sz w:val="24"/>
          <w:szCs w:val="24"/>
        </w:rPr>
      </w:pPr>
      <w:r w:rsidRPr="00053B95">
        <w:rPr>
          <w:rFonts w:ascii="Book Antiqua" w:eastAsia="宋体" w:hAnsi="Book Antiqua" w:cs="Helvetica"/>
          <w:kern w:val="0"/>
          <w:sz w:val="24"/>
          <w:szCs w:val="24"/>
        </w:rPr>
        <w:t xml:space="preserve">Grade D (Fair): 0 </w:t>
      </w:r>
    </w:p>
    <w:p w14:paraId="1FCAA045" w14:textId="77777777" w:rsidR="00053B95" w:rsidRPr="00053B95" w:rsidRDefault="00053B95" w:rsidP="00053B95">
      <w:pPr>
        <w:widowControl/>
        <w:autoSpaceDE w:val="0"/>
        <w:autoSpaceDN w:val="0"/>
        <w:adjustRightInd w:val="0"/>
        <w:spacing w:line="360" w:lineRule="auto"/>
        <w:rPr>
          <w:rFonts w:ascii="Book Antiqua" w:eastAsia="宋体" w:hAnsi="Book Antiqua"/>
          <w:kern w:val="0"/>
          <w:sz w:val="24"/>
          <w:szCs w:val="24"/>
        </w:rPr>
      </w:pPr>
      <w:r w:rsidRPr="00053B95">
        <w:rPr>
          <w:rFonts w:ascii="Book Antiqua" w:eastAsia="宋体" w:hAnsi="Book Antiqua" w:cs="Helvetica"/>
          <w:kern w:val="0"/>
          <w:sz w:val="24"/>
          <w:szCs w:val="24"/>
        </w:rPr>
        <w:t>Grade E (Poor): 0</w:t>
      </w:r>
    </w:p>
    <w:p w14:paraId="3B733016" w14:textId="77777777" w:rsidR="00053B95" w:rsidRPr="00E346A9" w:rsidRDefault="00053B95" w:rsidP="00E346A9">
      <w:pPr>
        <w:widowControl/>
        <w:spacing w:line="360" w:lineRule="auto"/>
        <w:rPr>
          <w:rFonts w:ascii="Book Antiqua" w:hAnsi="Book Antiqua"/>
          <w:sz w:val="24"/>
          <w:szCs w:val="24"/>
        </w:rPr>
      </w:pPr>
    </w:p>
    <w:p w14:paraId="4D089E99" w14:textId="77777777" w:rsidR="00E346A9" w:rsidRPr="00E346A9" w:rsidRDefault="00E346A9" w:rsidP="00E346A9">
      <w:pPr>
        <w:adjustRightInd w:val="0"/>
        <w:snapToGrid w:val="0"/>
        <w:spacing w:line="360" w:lineRule="auto"/>
        <w:contextualSpacing/>
        <w:rPr>
          <w:rFonts w:ascii="Book Antiqua" w:hAnsi="Book Antiqua"/>
          <w:sz w:val="24"/>
          <w:szCs w:val="24"/>
        </w:rPr>
      </w:pPr>
    </w:p>
    <w:p w14:paraId="5EB92EEB"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noProof/>
          <w:kern w:val="0"/>
          <w:sz w:val="24"/>
          <w:szCs w:val="24"/>
        </w:rPr>
        <w:lastRenderedPageBreak/>
        <w:drawing>
          <wp:inline distT="0" distB="0" distL="0" distR="0" wp14:anchorId="4850E153" wp14:editId="61E112AE">
            <wp:extent cx="2570480" cy="1578610"/>
            <wp:effectExtent l="0" t="0" r="127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0761" cy="1603612"/>
                    </a:xfrm>
                    <a:prstGeom prst="rect">
                      <a:avLst/>
                    </a:prstGeom>
                  </pic:spPr>
                </pic:pic>
              </a:graphicData>
            </a:graphic>
          </wp:inline>
        </w:drawing>
      </w:r>
      <w:r w:rsidRPr="00E346A9">
        <w:rPr>
          <w:rFonts w:ascii="Book Antiqua" w:eastAsiaTheme="minorHAnsi" w:hAnsi="Book Antiqua"/>
          <w:kern w:val="0"/>
          <w:sz w:val="24"/>
          <w:szCs w:val="24"/>
        </w:rPr>
        <w:t xml:space="preserve"> </w:t>
      </w:r>
      <w:r w:rsidRPr="00E346A9">
        <w:rPr>
          <w:rFonts w:ascii="Book Antiqua" w:eastAsiaTheme="minorHAnsi" w:hAnsi="Book Antiqua"/>
          <w:noProof/>
          <w:kern w:val="0"/>
          <w:sz w:val="24"/>
          <w:szCs w:val="24"/>
        </w:rPr>
        <w:drawing>
          <wp:inline distT="0" distB="0" distL="0" distR="0" wp14:anchorId="12967BC6" wp14:editId="32171740">
            <wp:extent cx="2538095" cy="1581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4610" cy="1647866"/>
                    </a:xfrm>
                    <a:prstGeom prst="rect">
                      <a:avLst/>
                    </a:prstGeom>
                  </pic:spPr>
                </pic:pic>
              </a:graphicData>
            </a:graphic>
          </wp:inline>
        </w:drawing>
      </w:r>
    </w:p>
    <w:p w14:paraId="0149D753" w14:textId="77777777" w:rsidR="008453E6" w:rsidRPr="00E346A9" w:rsidRDefault="001329AA" w:rsidP="00E346A9">
      <w:pPr>
        <w:widowControl/>
        <w:adjustRightInd w:val="0"/>
        <w:snapToGrid w:val="0"/>
        <w:spacing w:line="360" w:lineRule="auto"/>
        <w:contextualSpacing/>
        <w:rPr>
          <w:rFonts w:ascii="Book Antiqua" w:hAnsi="Book Antiqua"/>
          <w:sz w:val="24"/>
          <w:szCs w:val="24"/>
          <w:shd w:val="clear" w:color="auto" w:fill="FFFFFF"/>
        </w:rPr>
      </w:pPr>
      <w:bookmarkStart w:id="7" w:name="_Hlk531201923"/>
      <w:r w:rsidRPr="00E346A9">
        <w:rPr>
          <w:rFonts w:ascii="Book Antiqua" w:hAnsi="Book Antiqua"/>
          <w:b/>
          <w:sz w:val="24"/>
          <w:szCs w:val="24"/>
        </w:rPr>
        <w:t>Figure 1</w:t>
      </w:r>
      <w:bookmarkEnd w:id="7"/>
      <w:r w:rsidRPr="00E346A9">
        <w:rPr>
          <w:rFonts w:ascii="Book Antiqua" w:hAnsi="Book Antiqua"/>
          <w:b/>
          <w:sz w:val="24"/>
          <w:szCs w:val="24"/>
        </w:rPr>
        <w:t xml:space="preserve"> </w:t>
      </w:r>
      <w:bookmarkStart w:id="8" w:name="OLE_LINK104"/>
      <w:bookmarkStart w:id="9" w:name="OLE_LINK105"/>
      <w:r w:rsidRPr="00E346A9">
        <w:rPr>
          <w:rFonts w:ascii="Book Antiqua" w:hAnsi="Book Antiqua"/>
          <w:b/>
          <w:sz w:val="24"/>
          <w:szCs w:val="24"/>
        </w:rPr>
        <w:t>Computed tomography scans before treatment.</w:t>
      </w:r>
      <w:bookmarkEnd w:id="8"/>
      <w:bookmarkEnd w:id="9"/>
      <w:r w:rsidRPr="00E346A9">
        <w:rPr>
          <w:rFonts w:ascii="Book Antiqua" w:hAnsi="Book Antiqua"/>
          <w:b/>
          <w:sz w:val="24"/>
          <w:szCs w:val="24"/>
        </w:rPr>
        <w:t xml:space="preserve"> </w:t>
      </w:r>
      <w:r w:rsidRPr="00E346A9">
        <w:rPr>
          <w:rFonts w:ascii="Book Antiqua" w:hAnsi="Book Antiqua"/>
          <w:kern w:val="0"/>
          <w:sz w:val="24"/>
          <w:szCs w:val="24"/>
        </w:rPr>
        <w:t xml:space="preserve">A: </w:t>
      </w:r>
      <w:r w:rsidRPr="00E346A9">
        <w:rPr>
          <w:rFonts w:ascii="Book Antiqua" w:hAnsi="Book Antiqua"/>
          <w:sz w:val="24"/>
          <w:szCs w:val="24"/>
          <w:shd w:val="clear" w:color="auto" w:fill="FFFFFF"/>
        </w:rPr>
        <w:t>non-contrast </w:t>
      </w:r>
      <w:r w:rsidRPr="00E346A9">
        <w:rPr>
          <w:rFonts w:ascii="Book Antiqua" w:hAnsi="Book Antiqua"/>
          <w:kern w:val="0"/>
          <w:sz w:val="24"/>
          <w:szCs w:val="24"/>
        </w:rPr>
        <w:t xml:space="preserve">abdominal computed tomography </w:t>
      </w:r>
      <w:r w:rsidR="00F27F9B" w:rsidRPr="00E346A9">
        <w:rPr>
          <w:rFonts w:ascii="Book Antiqua" w:hAnsi="Book Antiqua"/>
          <w:kern w:val="0"/>
          <w:sz w:val="24"/>
          <w:szCs w:val="24"/>
        </w:rPr>
        <w:t>(</w:t>
      </w:r>
      <w:r w:rsidR="00F27F9B" w:rsidRPr="00E346A9">
        <w:rPr>
          <w:rFonts w:ascii="Book Antiqua" w:eastAsiaTheme="minorHAnsi" w:hAnsi="Book Antiqua"/>
          <w:kern w:val="0"/>
          <w:sz w:val="24"/>
          <w:szCs w:val="24"/>
        </w:rPr>
        <w:t>CT</w:t>
      </w:r>
      <w:r w:rsidR="00F27F9B" w:rsidRPr="00E346A9">
        <w:rPr>
          <w:rFonts w:ascii="Book Antiqua" w:hAnsi="Book Antiqua"/>
          <w:kern w:val="0"/>
          <w:sz w:val="24"/>
          <w:szCs w:val="24"/>
        </w:rPr>
        <w:t xml:space="preserve">) </w:t>
      </w:r>
      <w:r w:rsidRPr="00E346A9">
        <w:rPr>
          <w:rFonts w:ascii="Book Antiqua" w:eastAsiaTheme="minorHAnsi" w:hAnsi="Book Antiqua"/>
          <w:kern w:val="0"/>
          <w:sz w:val="24"/>
          <w:szCs w:val="24"/>
        </w:rPr>
        <w:t>showed a 6.4</w:t>
      </w:r>
      <w:r w:rsidR="003055DE" w:rsidRPr="00E346A9">
        <w:rPr>
          <w:rFonts w:ascii="Book Antiqua" w:eastAsiaTheme="minorHAnsi" w:hAnsi="Book Antiqua"/>
          <w:kern w:val="0"/>
          <w:sz w:val="24"/>
          <w:szCs w:val="24"/>
        </w:rPr>
        <w:t xml:space="preserve"> cm </w:t>
      </w:r>
      <w:r w:rsidR="003055DE" w:rsidRPr="00E346A9">
        <w:rPr>
          <w:rFonts w:ascii="Book Antiqua" w:hAnsi="Book Antiqua"/>
          <w:kern w:val="0"/>
          <w:sz w:val="24"/>
          <w:szCs w:val="24"/>
        </w:rPr>
        <w:t xml:space="preserve">× </w:t>
      </w:r>
      <w:r w:rsidRPr="00E346A9">
        <w:rPr>
          <w:rFonts w:ascii="Book Antiqua" w:eastAsiaTheme="minorHAnsi" w:hAnsi="Book Antiqua"/>
          <w:kern w:val="0"/>
          <w:sz w:val="24"/>
          <w:szCs w:val="24"/>
        </w:rPr>
        <w:t>6.0</w:t>
      </w:r>
      <w:r w:rsidR="00F27F9B" w:rsidRPr="00E346A9">
        <w:rPr>
          <w:rFonts w:ascii="Book Antiqua" w:eastAsiaTheme="minorHAnsi" w:hAnsi="Book Antiqua"/>
          <w:kern w:val="0"/>
          <w:sz w:val="24"/>
          <w:szCs w:val="24"/>
        </w:rPr>
        <w:t xml:space="preserve"> </w:t>
      </w:r>
      <w:r w:rsidRPr="00E346A9">
        <w:rPr>
          <w:rFonts w:ascii="Book Antiqua" w:eastAsiaTheme="minorHAnsi" w:hAnsi="Book Antiqua"/>
          <w:kern w:val="0"/>
          <w:sz w:val="24"/>
          <w:szCs w:val="24"/>
        </w:rPr>
        <w:t xml:space="preserve">cm, nearly circular, heterogeneous lesion, owning indistinct borders, located in the head of the pancreas. </w:t>
      </w:r>
      <w:r w:rsidRPr="00E346A9">
        <w:rPr>
          <w:rFonts w:ascii="Book Antiqua" w:hAnsi="Book Antiqua"/>
          <w:kern w:val="0"/>
          <w:sz w:val="24"/>
          <w:szCs w:val="24"/>
        </w:rPr>
        <w:t xml:space="preserve">B: </w:t>
      </w:r>
      <w:r w:rsidRPr="00E346A9">
        <w:rPr>
          <w:rFonts w:ascii="Book Antiqua" w:eastAsiaTheme="minorHAnsi" w:hAnsi="Book Antiqua"/>
          <w:kern w:val="0"/>
          <w:sz w:val="24"/>
          <w:szCs w:val="24"/>
        </w:rPr>
        <w:t xml:space="preserve">Contrast-enhanced CT imaging </w:t>
      </w:r>
      <w:r w:rsidRPr="00E346A9">
        <w:rPr>
          <w:rFonts w:ascii="Book Antiqua" w:eastAsia="宋体" w:hAnsi="Book Antiqua"/>
          <w:sz w:val="24"/>
          <w:szCs w:val="24"/>
        </w:rPr>
        <w:t>indicate</w:t>
      </w:r>
      <w:r w:rsidRPr="00E346A9">
        <w:rPr>
          <w:rFonts w:ascii="Book Antiqua" w:eastAsia="宋体" w:hAnsi="Book Antiqua"/>
          <w:kern w:val="0"/>
          <w:sz w:val="24"/>
          <w:szCs w:val="24"/>
        </w:rPr>
        <w:t>d</w:t>
      </w:r>
      <w:r w:rsidRPr="00E346A9">
        <w:rPr>
          <w:rFonts w:ascii="Book Antiqua" w:eastAsiaTheme="minorHAnsi" w:hAnsi="Book Antiqua"/>
          <w:kern w:val="0"/>
          <w:sz w:val="24"/>
          <w:szCs w:val="24"/>
        </w:rPr>
        <w:t xml:space="preserve"> that the fat containing tumor (-109</w:t>
      </w:r>
      <w:r w:rsidR="00F27F9B" w:rsidRPr="00E346A9">
        <w:rPr>
          <w:rFonts w:ascii="Book Antiqua" w:eastAsiaTheme="minorHAnsi" w:hAnsi="Book Antiqua"/>
          <w:kern w:val="0"/>
          <w:sz w:val="24"/>
          <w:szCs w:val="24"/>
        </w:rPr>
        <w:t xml:space="preserve"> </w:t>
      </w:r>
      <w:r w:rsidRPr="00E346A9">
        <w:rPr>
          <w:rFonts w:ascii="Book Antiqua" w:eastAsiaTheme="minorHAnsi" w:hAnsi="Book Antiqua"/>
          <w:sz w:val="24"/>
          <w:szCs w:val="24"/>
        </w:rPr>
        <w:t>±</w:t>
      </w:r>
      <w:r w:rsidR="00F27F9B" w:rsidRPr="00E346A9">
        <w:rPr>
          <w:rFonts w:ascii="Book Antiqua" w:eastAsiaTheme="minorHAnsi" w:hAnsi="Book Antiqua"/>
          <w:sz w:val="24"/>
          <w:szCs w:val="24"/>
        </w:rPr>
        <w:t xml:space="preserve"> </w:t>
      </w:r>
      <w:r w:rsidRPr="00E346A9">
        <w:rPr>
          <w:rFonts w:ascii="Book Antiqua" w:eastAsiaTheme="minorHAnsi" w:hAnsi="Book Antiqua"/>
          <w:sz w:val="24"/>
          <w:szCs w:val="24"/>
        </w:rPr>
        <w:t>19.2</w:t>
      </w:r>
      <w:r w:rsidRPr="00E346A9">
        <w:rPr>
          <w:rFonts w:ascii="Book Antiqua" w:eastAsiaTheme="minorHAnsi" w:hAnsi="Book Antiqua"/>
          <w:sz w:val="24"/>
          <w:szCs w:val="24"/>
          <w:shd w:val="clear" w:color="auto" w:fill="FFFFFF"/>
        </w:rPr>
        <w:t xml:space="preserve"> </w:t>
      </w:r>
      <w:r w:rsidRPr="00E346A9">
        <w:rPr>
          <w:rFonts w:ascii="Book Antiqua" w:eastAsiaTheme="minorHAnsi" w:hAnsi="Book Antiqua"/>
          <w:kern w:val="0"/>
          <w:sz w:val="24"/>
          <w:szCs w:val="24"/>
        </w:rPr>
        <w:t>HU in the tumor and 47.9</w:t>
      </w:r>
      <w:r w:rsidR="00F27F9B" w:rsidRPr="00E346A9">
        <w:rPr>
          <w:rFonts w:ascii="Book Antiqua" w:eastAsiaTheme="minorHAnsi" w:hAnsi="Book Antiqua"/>
          <w:kern w:val="0"/>
          <w:sz w:val="24"/>
          <w:szCs w:val="24"/>
        </w:rPr>
        <w:t xml:space="preserve"> </w:t>
      </w:r>
      <w:r w:rsidRPr="00E346A9">
        <w:rPr>
          <w:rFonts w:ascii="Book Antiqua" w:eastAsiaTheme="minorHAnsi" w:hAnsi="Book Antiqua"/>
          <w:sz w:val="24"/>
          <w:szCs w:val="24"/>
          <w:shd w:val="clear" w:color="auto" w:fill="FFFFFF"/>
        </w:rPr>
        <w:t>±</w:t>
      </w:r>
      <w:r w:rsidR="00F27F9B" w:rsidRPr="00E346A9">
        <w:rPr>
          <w:rFonts w:ascii="Book Antiqua" w:eastAsiaTheme="minorHAnsi" w:hAnsi="Book Antiqua"/>
          <w:sz w:val="24"/>
          <w:szCs w:val="24"/>
          <w:shd w:val="clear" w:color="auto" w:fill="FFFFFF"/>
        </w:rPr>
        <w:t xml:space="preserve"> </w:t>
      </w:r>
      <w:r w:rsidRPr="00E346A9">
        <w:rPr>
          <w:rFonts w:ascii="Book Antiqua" w:eastAsiaTheme="minorHAnsi" w:hAnsi="Book Antiqua"/>
          <w:sz w:val="24"/>
          <w:szCs w:val="24"/>
          <w:shd w:val="clear" w:color="auto" w:fill="FFFFFF"/>
        </w:rPr>
        <w:t xml:space="preserve">14.9 </w:t>
      </w:r>
      <w:r w:rsidRPr="00E346A9">
        <w:rPr>
          <w:rFonts w:ascii="Book Antiqua" w:eastAsiaTheme="minorHAnsi" w:hAnsi="Book Antiqua"/>
          <w:kern w:val="0"/>
          <w:sz w:val="24"/>
          <w:szCs w:val="24"/>
        </w:rPr>
        <w:t>HU in the liver) had a few fibroreticular septa within it, and the surrounding parenchyma of the mass could be slightly enhanced (</w:t>
      </w:r>
      <w:r w:rsidRPr="00E346A9">
        <w:rPr>
          <w:rFonts w:ascii="Book Antiqua" w:hAnsi="Book Antiqua"/>
          <w:kern w:val="0"/>
          <w:sz w:val="24"/>
          <w:szCs w:val="24"/>
        </w:rPr>
        <w:t>arrow</w:t>
      </w:r>
      <w:r w:rsidRPr="00E346A9">
        <w:rPr>
          <w:rFonts w:ascii="Book Antiqua" w:eastAsiaTheme="minorHAnsi" w:hAnsi="Book Antiqua"/>
          <w:kern w:val="0"/>
          <w:sz w:val="24"/>
          <w:szCs w:val="24"/>
        </w:rPr>
        <w:t xml:space="preserve">). </w:t>
      </w:r>
    </w:p>
    <w:p w14:paraId="08D6387D" w14:textId="77777777" w:rsidR="00F27F9B" w:rsidRPr="00E346A9" w:rsidRDefault="00F27F9B" w:rsidP="00E346A9">
      <w:pPr>
        <w:widowControl/>
        <w:spacing w:line="360" w:lineRule="auto"/>
        <w:rPr>
          <w:rFonts w:ascii="Book Antiqua" w:eastAsiaTheme="minorHAnsi" w:hAnsi="Book Antiqua"/>
          <w:kern w:val="0"/>
          <w:sz w:val="24"/>
          <w:szCs w:val="24"/>
        </w:rPr>
      </w:pPr>
      <w:r w:rsidRPr="00E346A9">
        <w:rPr>
          <w:rFonts w:ascii="Book Antiqua" w:eastAsiaTheme="minorHAnsi" w:hAnsi="Book Antiqua"/>
          <w:kern w:val="0"/>
          <w:sz w:val="24"/>
          <w:szCs w:val="24"/>
        </w:rPr>
        <w:br w:type="page"/>
      </w:r>
    </w:p>
    <w:p w14:paraId="1D41C2C5" w14:textId="77777777" w:rsidR="008453E6" w:rsidRPr="00E346A9" w:rsidRDefault="008453E6" w:rsidP="00E346A9">
      <w:pPr>
        <w:widowControl/>
        <w:adjustRightInd w:val="0"/>
        <w:snapToGrid w:val="0"/>
        <w:spacing w:line="360" w:lineRule="auto"/>
        <w:contextualSpacing/>
        <w:rPr>
          <w:rFonts w:ascii="Book Antiqua" w:eastAsiaTheme="minorHAnsi" w:hAnsi="Book Antiqua"/>
          <w:kern w:val="0"/>
          <w:sz w:val="24"/>
          <w:szCs w:val="24"/>
        </w:rPr>
      </w:pPr>
    </w:p>
    <w:p w14:paraId="7ED9B6BF" w14:textId="77777777" w:rsidR="008453E6" w:rsidRPr="00E346A9" w:rsidRDefault="001329AA" w:rsidP="00E346A9">
      <w:pPr>
        <w:widowControl/>
        <w:adjustRightInd w:val="0"/>
        <w:snapToGrid w:val="0"/>
        <w:spacing w:line="360" w:lineRule="auto"/>
        <w:contextualSpacing/>
        <w:rPr>
          <w:rFonts w:ascii="Book Antiqua" w:eastAsiaTheme="minorHAnsi" w:hAnsi="Book Antiqua"/>
          <w:kern w:val="0"/>
          <w:sz w:val="24"/>
          <w:szCs w:val="24"/>
        </w:rPr>
      </w:pPr>
      <w:r w:rsidRPr="00E346A9">
        <w:rPr>
          <w:rFonts w:ascii="Book Antiqua" w:eastAsiaTheme="minorHAnsi" w:hAnsi="Book Antiqua"/>
          <w:noProof/>
          <w:kern w:val="0"/>
          <w:sz w:val="24"/>
          <w:szCs w:val="24"/>
        </w:rPr>
        <w:drawing>
          <wp:inline distT="0" distB="0" distL="0" distR="0" wp14:anchorId="3AE3AE31" wp14:editId="4B9E73A1">
            <wp:extent cx="2552700" cy="16764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0433" cy="1747150"/>
                    </a:xfrm>
                    <a:prstGeom prst="rect">
                      <a:avLst/>
                    </a:prstGeom>
                  </pic:spPr>
                </pic:pic>
              </a:graphicData>
            </a:graphic>
          </wp:inline>
        </w:drawing>
      </w:r>
      <w:r w:rsidRPr="00E346A9">
        <w:rPr>
          <w:rFonts w:ascii="Book Antiqua" w:eastAsiaTheme="minorHAnsi" w:hAnsi="Book Antiqua"/>
          <w:kern w:val="0"/>
          <w:sz w:val="24"/>
          <w:szCs w:val="24"/>
        </w:rPr>
        <w:t xml:space="preserve"> </w:t>
      </w:r>
      <w:r w:rsidRPr="00E346A9">
        <w:rPr>
          <w:rFonts w:ascii="Book Antiqua" w:eastAsiaTheme="minorHAnsi" w:hAnsi="Book Antiqua"/>
          <w:noProof/>
          <w:kern w:val="0"/>
          <w:sz w:val="24"/>
          <w:szCs w:val="24"/>
        </w:rPr>
        <w:drawing>
          <wp:inline distT="0" distB="0" distL="0" distR="0" wp14:anchorId="18C6BB8F" wp14:editId="1B162F26">
            <wp:extent cx="2545715" cy="1673860"/>
            <wp:effectExtent l="0" t="0" r="698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9391" cy="1702578"/>
                    </a:xfrm>
                    <a:prstGeom prst="rect">
                      <a:avLst/>
                    </a:prstGeom>
                  </pic:spPr>
                </pic:pic>
              </a:graphicData>
            </a:graphic>
          </wp:inline>
        </w:drawing>
      </w:r>
    </w:p>
    <w:p w14:paraId="0144C845" w14:textId="77777777" w:rsidR="003055DE" w:rsidRPr="00E346A9" w:rsidRDefault="001329AA" w:rsidP="00E346A9">
      <w:pPr>
        <w:widowControl/>
        <w:adjustRightInd w:val="0"/>
        <w:snapToGrid w:val="0"/>
        <w:spacing w:line="360" w:lineRule="auto"/>
        <w:contextualSpacing/>
        <w:rPr>
          <w:rFonts w:ascii="Book Antiqua" w:eastAsiaTheme="minorHAnsi" w:hAnsi="Book Antiqua"/>
          <w:kern w:val="0"/>
          <w:sz w:val="24"/>
          <w:szCs w:val="24"/>
        </w:rPr>
      </w:pPr>
      <w:r w:rsidRPr="00E346A9">
        <w:rPr>
          <w:rFonts w:ascii="Book Antiqua" w:hAnsi="Book Antiqua"/>
          <w:b/>
          <w:sz w:val="24"/>
          <w:szCs w:val="24"/>
        </w:rPr>
        <w:t xml:space="preserve">Figure 2 </w:t>
      </w:r>
      <w:r w:rsidRPr="00E346A9">
        <w:rPr>
          <w:rFonts w:ascii="Book Antiqua" w:hAnsi="Book Antiqua"/>
          <w:b/>
          <w:bCs/>
          <w:kern w:val="0"/>
          <w:sz w:val="24"/>
          <w:szCs w:val="24"/>
        </w:rPr>
        <w:t>Magnetic resonance</w:t>
      </w:r>
      <w:r w:rsidRPr="00E346A9">
        <w:rPr>
          <w:rFonts w:ascii="Book Antiqua" w:eastAsiaTheme="minorHAnsi" w:hAnsi="Book Antiqua"/>
          <w:b/>
          <w:bCs/>
          <w:kern w:val="0"/>
          <w:sz w:val="24"/>
          <w:szCs w:val="24"/>
        </w:rPr>
        <w:t xml:space="preserve"> </w:t>
      </w:r>
      <w:r w:rsidRPr="00E346A9">
        <w:rPr>
          <w:rFonts w:ascii="Book Antiqua" w:hAnsi="Book Antiqua"/>
          <w:b/>
          <w:sz w:val="24"/>
          <w:szCs w:val="24"/>
        </w:rPr>
        <w:t>scans before treatment.</w:t>
      </w:r>
      <w:r w:rsidRPr="00E346A9">
        <w:rPr>
          <w:rFonts w:ascii="Book Antiqua" w:hAnsi="Book Antiqua"/>
          <w:bCs/>
          <w:sz w:val="24"/>
          <w:szCs w:val="24"/>
        </w:rPr>
        <w:t xml:space="preserve"> A</w:t>
      </w:r>
      <w:r w:rsidR="00F27F9B" w:rsidRPr="00E346A9">
        <w:rPr>
          <w:rFonts w:ascii="Book Antiqua" w:hAnsi="Book Antiqua"/>
          <w:bCs/>
          <w:sz w:val="24"/>
          <w:szCs w:val="24"/>
        </w:rPr>
        <w:t xml:space="preserve"> and </w:t>
      </w:r>
      <w:r w:rsidRPr="00E346A9">
        <w:rPr>
          <w:rFonts w:ascii="Book Antiqua" w:hAnsi="Book Antiqua"/>
          <w:bCs/>
          <w:sz w:val="24"/>
          <w:szCs w:val="24"/>
        </w:rPr>
        <w:t>B</w:t>
      </w:r>
      <w:r w:rsidR="00F27F9B" w:rsidRPr="00E346A9">
        <w:rPr>
          <w:rFonts w:ascii="Book Antiqua" w:hAnsi="Book Antiqua"/>
          <w:bCs/>
          <w:sz w:val="24"/>
          <w:szCs w:val="24"/>
        </w:rPr>
        <w:t xml:space="preserve">: </w:t>
      </w:r>
      <w:r w:rsidRPr="00E346A9">
        <w:rPr>
          <w:rFonts w:ascii="Book Antiqua" w:hAnsi="Book Antiqua"/>
          <w:bCs/>
          <w:sz w:val="24"/>
          <w:szCs w:val="24"/>
        </w:rPr>
        <w:t xml:space="preserve">Both </w:t>
      </w:r>
      <w:r w:rsidRPr="00E346A9">
        <w:rPr>
          <w:rFonts w:ascii="Book Antiqua" w:eastAsiaTheme="minorHAnsi" w:hAnsi="Book Antiqua"/>
          <w:kern w:val="0"/>
          <w:sz w:val="24"/>
          <w:szCs w:val="24"/>
        </w:rPr>
        <w:t>fat-suppressed T1-weighted</w:t>
      </w:r>
      <w:r w:rsidRPr="00E346A9">
        <w:rPr>
          <w:rFonts w:ascii="Book Antiqua" w:hAnsi="Book Antiqua"/>
          <w:kern w:val="0"/>
          <w:sz w:val="24"/>
          <w:szCs w:val="24"/>
        </w:rPr>
        <w:t xml:space="preserve"> </w:t>
      </w:r>
      <w:r w:rsidRPr="00E346A9">
        <w:rPr>
          <w:rFonts w:ascii="Book Antiqua" w:eastAsiaTheme="minorHAnsi" w:hAnsi="Book Antiqua"/>
          <w:kern w:val="0"/>
          <w:sz w:val="24"/>
          <w:szCs w:val="24"/>
        </w:rPr>
        <w:t>and fat-suppressed T2-weighted images showed a loss in signal intensity (</w:t>
      </w:r>
      <w:r w:rsidRPr="00E346A9">
        <w:rPr>
          <w:rFonts w:ascii="Book Antiqua" w:hAnsi="Book Antiqua"/>
          <w:kern w:val="0"/>
          <w:sz w:val="24"/>
          <w:szCs w:val="24"/>
        </w:rPr>
        <w:t>arrow</w:t>
      </w:r>
      <w:r w:rsidRPr="00E346A9">
        <w:rPr>
          <w:rFonts w:ascii="Book Antiqua" w:eastAsiaTheme="minorHAnsi" w:hAnsi="Book Antiqua"/>
          <w:kern w:val="0"/>
          <w:sz w:val="24"/>
          <w:szCs w:val="24"/>
        </w:rPr>
        <w:t>), which indicated the mass mainly composed of adipose tissue. And a few fibroreticular septa could be seen within the lesion. The boundary between the lesion and the pancreas was unclear.</w:t>
      </w:r>
    </w:p>
    <w:p w14:paraId="46C3B923" w14:textId="77777777" w:rsidR="003055DE" w:rsidRPr="00E346A9" w:rsidRDefault="003055DE" w:rsidP="00E346A9">
      <w:pPr>
        <w:widowControl/>
        <w:spacing w:line="360" w:lineRule="auto"/>
        <w:rPr>
          <w:rFonts w:ascii="Book Antiqua" w:eastAsiaTheme="minorHAnsi" w:hAnsi="Book Antiqua"/>
          <w:kern w:val="0"/>
          <w:sz w:val="24"/>
          <w:szCs w:val="24"/>
        </w:rPr>
      </w:pPr>
      <w:r w:rsidRPr="00E346A9">
        <w:rPr>
          <w:rFonts w:ascii="Book Antiqua" w:eastAsiaTheme="minorHAnsi" w:hAnsi="Book Antiqua"/>
          <w:kern w:val="0"/>
          <w:sz w:val="24"/>
          <w:szCs w:val="24"/>
        </w:rPr>
        <w:br w:type="page"/>
      </w:r>
    </w:p>
    <w:p w14:paraId="5DA244C9" w14:textId="77777777" w:rsidR="008453E6" w:rsidRPr="00E346A9" w:rsidRDefault="008453E6" w:rsidP="00E346A9">
      <w:pPr>
        <w:widowControl/>
        <w:adjustRightInd w:val="0"/>
        <w:snapToGrid w:val="0"/>
        <w:spacing w:line="360" w:lineRule="auto"/>
        <w:contextualSpacing/>
        <w:rPr>
          <w:rFonts w:ascii="Book Antiqua" w:eastAsiaTheme="minorHAnsi" w:hAnsi="Book Antiqua"/>
          <w:kern w:val="0"/>
          <w:sz w:val="24"/>
          <w:szCs w:val="24"/>
        </w:rPr>
      </w:pPr>
    </w:p>
    <w:p w14:paraId="3535CCDB" w14:textId="77777777" w:rsidR="008453E6" w:rsidRPr="00E346A9" w:rsidRDefault="008453E6" w:rsidP="00E346A9">
      <w:pPr>
        <w:widowControl/>
        <w:adjustRightInd w:val="0"/>
        <w:snapToGrid w:val="0"/>
        <w:spacing w:line="360" w:lineRule="auto"/>
        <w:contextualSpacing/>
        <w:rPr>
          <w:rFonts w:ascii="Book Antiqua" w:eastAsiaTheme="minorHAnsi" w:hAnsi="Book Antiqua"/>
          <w:kern w:val="0"/>
          <w:sz w:val="24"/>
          <w:szCs w:val="24"/>
        </w:rPr>
      </w:pPr>
    </w:p>
    <w:p w14:paraId="6C00AE5F" w14:textId="77777777" w:rsidR="008453E6" w:rsidRPr="00E346A9" w:rsidRDefault="001329AA" w:rsidP="00E346A9">
      <w:pPr>
        <w:widowControl/>
        <w:adjustRightInd w:val="0"/>
        <w:snapToGrid w:val="0"/>
        <w:spacing w:line="360" w:lineRule="auto"/>
        <w:ind w:left="120" w:hangingChars="50" w:hanging="120"/>
        <w:contextualSpacing/>
        <w:rPr>
          <w:rFonts w:ascii="Book Antiqua" w:eastAsiaTheme="minorHAnsi" w:hAnsi="Book Antiqua"/>
          <w:kern w:val="0"/>
          <w:sz w:val="24"/>
          <w:szCs w:val="24"/>
        </w:rPr>
      </w:pPr>
      <w:r w:rsidRPr="00E346A9">
        <w:rPr>
          <w:rFonts w:ascii="Book Antiqua" w:eastAsiaTheme="minorHAnsi" w:hAnsi="Book Antiqua"/>
          <w:noProof/>
          <w:kern w:val="0"/>
          <w:sz w:val="24"/>
          <w:szCs w:val="24"/>
        </w:rPr>
        <w:drawing>
          <wp:inline distT="0" distB="0" distL="0" distR="0" wp14:anchorId="3D1B823F" wp14:editId="636082A0">
            <wp:extent cx="2543175" cy="1585595"/>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16406" cy="1631252"/>
                    </a:xfrm>
                    <a:prstGeom prst="rect">
                      <a:avLst/>
                    </a:prstGeom>
                    <a:noFill/>
                    <a:ln>
                      <a:noFill/>
                    </a:ln>
                  </pic:spPr>
                </pic:pic>
              </a:graphicData>
            </a:graphic>
          </wp:inline>
        </w:drawing>
      </w:r>
      <w:r w:rsidRPr="00E346A9">
        <w:rPr>
          <w:rFonts w:ascii="Book Antiqua" w:eastAsiaTheme="minorHAnsi" w:hAnsi="Book Antiqua"/>
          <w:kern w:val="0"/>
          <w:sz w:val="24"/>
          <w:szCs w:val="24"/>
        </w:rPr>
        <w:t xml:space="preserve"> </w:t>
      </w:r>
      <w:r w:rsidRPr="00E346A9">
        <w:rPr>
          <w:rFonts w:ascii="Book Antiqua" w:eastAsiaTheme="minorHAnsi" w:hAnsi="Book Antiqua"/>
          <w:noProof/>
          <w:kern w:val="0"/>
          <w:sz w:val="24"/>
          <w:szCs w:val="24"/>
        </w:rPr>
        <w:drawing>
          <wp:inline distT="0" distB="0" distL="0" distR="0" wp14:anchorId="088028DE" wp14:editId="37AC7FFA">
            <wp:extent cx="2555240" cy="158559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18663" cy="1624554"/>
                    </a:xfrm>
                    <a:prstGeom prst="rect">
                      <a:avLst/>
                    </a:prstGeom>
                    <a:noFill/>
                  </pic:spPr>
                </pic:pic>
              </a:graphicData>
            </a:graphic>
          </wp:inline>
        </w:drawing>
      </w:r>
    </w:p>
    <w:p w14:paraId="712E50EB" w14:textId="77777777" w:rsidR="003055DE" w:rsidRPr="00E346A9" w:rsidRDefault="001329AA" w:rsidP="00E346A9">
      <w:pPr>
        <w:adjustRightInd w:val="0"/>
        <w:snapToGrid w:val="0"/>
        <w:spacing w:line="360" w:lineRule="auto"/>
        <w:contextualSpacing/>
        <w:rPr>
          <w:rFonts w:ascii="Book Antiqua" w:eastAsiaTheme="minorHAnsi" w:hAnsi="Book Antiqua"/>
          <w:kern w:val="0"/>
          <w:sz w:val="24"/>
          <w:szCs w:val="24"/>
        </w:rPr>
      </w:pPr>
      <w:r w:rsidRPr="00E346A9">
        <w:rPr>
          <w:rFonts w:ascii="Book Antiqua" w:hAnsi="Book Antiqua"/>
          <w:b/>
          <w:sz w:val="24"/>
          <w:szCs w:val="24"/>
        </w:rPr>
        <w:t xml:space="preserve">Figure </w:t>
      </w:r>
      <w:r w:rsidRPr="00E346A9">
        <w:rPr>
          <w:rFonts w:ascii="Book Antiqua" w:hAnsi="Book Antiqua"/>
          <w:b/>
          <w:bCs/>
          <w:kern w:val="0"/>
          <w:sz w:val="24"/>
          <w:szCs w:val="24"/>
        </w:rPr>
        <w:t>3</w:t>
      </w:r>
      <w:r w:rsidRPr="00E346A9">
        <w:rPr>
          <w:rFonts w:ascii="Book Antiqua" w:hAnsi="Book Antiqua"/>
          <w:kern w:val="0"/>
          <w:sz w:val="24"/>
          <w:szCs w:val="24"/>
        </w:rPr>
        <w:t xml:space="preserve"> </w:t>
      </w:r>
      <w:r w:rsidRPr="00E346A9">
        <w:rPr>
          <w:rFonts w:ascii="Book Antiqua" w:hAnsi="Book Antiqua"/>
          <w:b/>
          <w:bCs/>
          <w:kern w:val="0"/>
          <w:sz w:val="24"/>
          <w:szCs w:val="24"/>
        </w:rPr>
        <w:t>Coronary magnetic resonance</w:t>
      </w:r>
      <w:r w:rsidRPr="00E346A9">
        <w:rPr>
          <w:rFonts w:ascii="Book Antiqua" w:eastAsiaTheme="minorHAnsi" w:hAnsi="Book Antiqua"/>
          <w:b/>
          <w:bCs/>
          <w:kern w:val="0"/>
          <w:sz w:val="24"/>
          <w:szCs w:val="24"/>
        </w:rPr>
        <w:t xml:space="preserve"> </w:t>
      </w:r>
      <w:r w:rsidRPr="00E346A9">
        <w:rPr>
          <w:rFonts w:ascii="Book Antiqua" w:hAnsi="Book Antiqua"/>
          <w:b/>
          <w:sz w:val="24"/>
          <w:szCs w:val="24"/>
        </w:rPr>
        <w:t xml:space="preserve">scan and </w:t>
      </w:r>
      <w:r w:rsidR="00F27F9B" w:rsidRPr="00E346A9">
        <w:rPr>
          <w:rFonts w:ascii="Book Antiqua" w:hAnsi="Book Antiqua"/>
          <w:b/>
          <w:sz w:val="24"/>
          <w:szCs w:val="24"/>
        </w:rPr>
        <w:t>magnetic resonance cholangiopancreatography</w:t>
      </w:r>
      <w:r w:rsidRPr="00E346A9">
        <w:rPr>
          <w:rFonts w:ascii="Book Antiqua" w:hAnsi="Book Antiqua"/>
          <w:b/>
          <w:sz w:val="24"/>
          <w:szCs w:val="24"/>
        </w:rPr>
        <w:t xml:space="preserve"> before treatment. </w:t>
      </w:r>
      <w:r w:rsidRPr="00E346A9">
        <w:rPr>
          <w:rFonts w:ascii="Book Antiqua" w:hAnsi="Book Antiqua"/>
          <w:kern w:val="0"/>
          <w:sz w:val="24"/>
          <w:szCs w:val="24"/>
        </w:rPr>
        <w:t>A</w:t>
      </w:r>
      <w:r w:rsidR="00F27F9B" w:rsidRPr="00E346A9">
        <w:rPr>
          <w:rFonts w:ascii="Book Antiqua" w:hAnsi="Book Antiqua"/>
          <w:kern w:val="0"/>
          <w:sz w:val="24"/>
          <w:szCs w:val="24"/>
        </w:rPr>
        <w:t xml:space="preserve">: </w:t>
      </w:r>
      <w:r w:rsidRPr="00E346A9">
        <w:rPr>
          <w:rFonts w:ascii="Book Antiqua" w:hAnsi="Book Antiqua"/>
          <w:kern w:val="0"/>
          <w:sz w:val="24"/>
          <w:szCs w:val="24"/>
        </w:rPr>
        <w:t xml:space="preserve">Magnetic resonance imaging showed a fat-signal lobulated tumor </w:t>
      </w:r>
      <w:r w:rsidRPr="00E346A9">
        <w:rPr>
          <w:rFonts w:ascii="Book Antiqua" w:eastAsiaTheme="minorHAnsi" w:hAnsi="Book Antiqua"/>
          <w:kern w:val="0"/>
          <w:sz w:val="24"/>
          <w:szCs w:val="24"/>
        </w:rPr>
        <w:t>compressing</w:t>
      </w:r>
      <w:r w:rsidRPr="00E346A9">
        <w:rPr>
          <w:rFonts w:ascii="Book Antiqua" w:hAnsi="Book Antiqua"/>
          <w:kern w:val="0"/>
          <w:sz w:val="24"/>
          <w:szCs w:val="24"/>
        </w:rPr>
        <w:t xml:space="preserve"> </w:t>
      </w:r>
      <w:r w:rsidRPr="00E346A9">
        <w:rPr>
          <w:rFonts w:ascii="Book Antiqua" w:eastAsiaTheme="minorHAnsi" w:hAnsi="Book Antiqua"/>
          <w:kern w:val="0"/>
          <w:sz w:val="24"/>
          <w:szCs w:val="24"/>
        </w:rPr>
        <w:t>her duodenum (arrow)</w:t>
      </w:r>
      <w:r w:rsidR="00F27F9B" w:rsidRPr="00E346A9">
        <w:rPr>
          <w:rFonts w:ascii="Book Antiqua" w:eastAsiaTheme="minorHAnsi" w:hAnsi="Book Antiqua"/>
          <w:kern w:val="0"/>
          <w:sz w:val="24"/>
          <w:szCs w:val="24"/>
        </w:rPr>
        <w:t xml:space="preserve">; </w:t>
      </w:r>
      <w:r w:rsidRPr="00E346A9">
        <w:rPr>
          <w:rFonts w:ascii="Book Antiqua" w:hAnsi="Book Antiqua"/>
          <w:kern w:val="0"/>
          <w:sz w:val="24"/>
          <w:szCs w:val="24"/>
        </w:rPr>
        <w:t>B</w:t>
      </w:r>
      <w:r w:rsidR="00F27F9B" w:rsidRPr="00E346A9">
        <w:rPr>
          <w:rFonts w:ascii="Book Antiqua" w:hAnsi="Book Antiqua"/>
          <w:kern w:val="0"/>
          <w:sz w:val="24"/>
          <w:szCs w:val="24"/>
        </w:rPr>
        <w:t xml:space="preserve">: </w:t>
      </w:r>
      <w:r w:rsidR="00F27F9B" w:rsidRPr="00E346A9">
        <w:rPr>
          <w:rFonts w:ascii="Book Antiqua" w:eastAsiaTheme="minorHAnsi" w:hAnsi="Book Antiqua"/>
          <w:kern w:val="0"/>
          <w:sz w:val="24"/>
          <w:szCs w:val="24"/>
        </w:rPr>
        <w:t>Magnetic resonance cholangiopancreatography</w:t>
      </w:r>
      <w:r w:rsidRPr="00E346A9">
        <w:rPr>
          <w:rFonts w:ascii="Book Antiqua" w:eastAsiaTheme="minorHAnsi" w:hAnsi="Book Antiqua"/>
          <w:kern w:val="0"/>
          <w:sz w:val="24"/>
          <w:szCs w:val="24"/>
        </w:rPr>
        <w:t xml:space="preserve"> demonstrated that there was no dilatation and stenosis in the intrahepatic bile duct and the pancreatic duct, but the middle and lower part of the common bile duct was partially compressed (arrow).</w:t>
      </w:r>
    </w:p>
    <w:p w14:paraId="18E3427B" w14:textId="77777777" w:rsidR="003055DE" w:rsidRPr="00E346A9" w:rsidRDefault="003055DE" w:rsidP="00E346A9">
      <w:pPr>
        <w:widowControl/>
        <w:spacing w:line="360" w:lineRule="auto"/>
        <w:rPr>
          <w:rFonts w:ascii="Book Antiqua" w:eastAsiaTheme="minorHAnsi" w:hAnsi="Book Antiqua"/>
          <w:kern w:val="0"/>
          <w:sz w:val="24"/>
          <w:szCs w:val="24"/>
        </w:rPr>
      </w:pPr>
      <w:r w:rsidRPr="00E346A9">
        <w:rPr>
          <w:rFonts w:ascii="Book Antiqua" w:eastAsiaTheme="minorHAnsi" w:hAnsi="Book Antiqua"/>
          <w:kern w:val="0"/>
          <w:sz w:val="24"/>
          <w:szCs w:val="24"/>
        </w:rPr>
        <w:br w:type="page"/>
      </w:r>
    </w:p>
    <w:p w14:paraId="617A2CF1" w14:textId="77777777" w:rsidR="008453E6" w:rsidRPr="00E346A9" w:rsidRDefault="008453E6" w:rsidP="00E346A9">
      <w:pPr>
        <w:adjustRightInd w:val="0"/>
        <w:snapToGrid w:val="0"/>
        <w:spacing w:line="360" w:lineRule="auto"/>
        <w:contextualSpacing/>
        <w:rPr>
          <w:rFonts w:ascii="Book Antiqua" w:hAnsi="Book Antiqua"/>
          <w:sz w:val="24"/>
          <w:szCs w:val="24"/>
        </w:rPr>
      </w:pPr>
    </w:p>
    <w:p w14:paraId="271B0599" w14:textId="77777777" w:rsidR="008453E6" w:rsidRPr="00E346A9" w:rsidRDefault="008453E6" w:rsidP="00E346A9">
      <w:pPr>
        <w:adjustRightInd w:val="0"/>
        <w:snapToGrid w:val="0"/>
        <w:spacing w:line="360" w:lineRule="auto"/>
        <w:contextualSpacing/>
        <w:rPr>
          <w:rFonts w:ascii="Book Antiqua" w:hAnsi="Book Antiqua"/>
          <w:sz w:val="24"/>
          <w:szCs w:val="24"/>
        </w:rPr>
      </w:pPr>
    </w:p>
    <w:p w14:paraId="52B29593" w14:textId="77777777" w:rsidR="008453E6" w:rsidRPr="00E346A9" w:rsidRDefault="001329AA" w:rsidP="00E346A9">
      <w:pPr>
        <w:pStyle w:val="Default"/>
        <w:snapToGrid w:val="0"/>
        <w:spacing w:line="360" w:lineRule="auto"/>
        <w:contextualSpacing/>
        <w:jc w:val="both"/>
        <w:rPr>
          <w:rFonts w:ascii="Book Antiqua" w:eastAsiaTheme="minorHAnsi" w:hAnsi="Book Antiqua" w:cs="Times New Roman"/>
          <w:color w:val="auto"/>
        </w:rPr>
      </w:pPr>
      <w:r w:rsidRPr="00E346A9">
        <w:rPr>
          <w:rFonts w:ascii="Book Antiqua" w:eastAsiaTheme="minorHAnsi" w:hAnsi="Book Antiqua" w:cs="Times New Roman"/>
          <w:noProof/>
          <w:color w:val="auto"/>
        </w:rPr>
        <w:drawing>
          <wp:inline distT="0" distB="0" distL="0" distR="0" wp14:anchorId="6FB65D8E" wp14:editId="422FF238">
            <wp:extent cx="2596515" cy="184658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10675" cy="1856494"/>
                    </a:xfrm>
                    <a:prstGeom prst="rect">
                      <a:avLst/>
                    </a:prstGeom>
                    <a:noFill/>
                    <a:ln>
                      <a:noFill/>
                    </a:ln>
                  </pic:spPr>
                </pic:pic>
              </a:graphicData>
            </a:graphic>
          </wp:inline>
        </w:drawing>
      </w:r>
    </w:p>
    <w:p w14:paraId="2820FDD3" w14:textId="77777777" w:rsidR="00F27F9B" w:rsidRPr="00E346A9" w:rsidRDefault="001329AA" w:rsidP="00E346A9">
      <w:pPr>
        <w:autoSpaceDE w:val="0"/>
        <w:autoSpaceDN w:val="0"/>
        <w:adjustRightInd w:val="0"/>
        <w:snapToGrid w:val="0"/>
        <w:spacing w:line="360" w:lineRule="auto"/>
        <w:contextualSpacing/>
        <w:rPr>
          <w:rFonts w:ascii="Book Antiqua" w:hAnsi="Book Antiqua"/>
          <w:kern w:val="0"/>
          <w:sz w:val="24"/>
          <w:szCs w:val="24"/>
        </w:rPr>
      </w:pPr>
      <w:r w:rsidRPr="00E346A9">
        <w:rPr>
          <w:rFonts w:ascii="Book Antiqua" w:hAnsi="Book Antiqua"/>
          <w:b/>
          <w:sz w:val="24"/>
          <w:szCs w:val="24"/>
        </w:rPr>
        <w:t xml:space="preserve">Figure </w:t>
      </w:r>
      <w:r w:rsidRPr="00E346A9">
        <w:rPr>
          <w:rFonts w:ascii="Book Antiqua" w:hAnsi="Book Antiqua"/>
          <w:b/>
          <w:bCs/>
          <w:kern w:val="0"/>
          <w:sz w:val="24"/>
          <w:szCs w:val="24"/>
        </w:rPr>
        <w:t>4 Final pathological examination.</w:t>
      </w:r>
      <w:r w:rsidRPr="00E346A9">
        <w:rPr>
          <w:rFonts w:ascii="Book Antiqua" w:hAnsi="Book Antiqua"/>
          <w:kern w:val="0"/>
          <w:sz w:val="24"/>
          <w:szCs w:val="24"/>
        </w:rPr>
        <w:t xml:space="preserve"> Mature adipocytes were noted adjacent to the pancreatic parenchyma (original magnification, ×</w:t>
      </w:r>
      <w:r w:rsidR="00E04D46">
        <w:rPr>
          <w:rFonts w:ascii="Book Antiqua" w:hAnsi="Book Antiqua"/>
          <w:kern w:val="0"/>
          <w:sz w:val="24"/>
          <w:szCs w:val="24"/>
        </w:rPr>
        <w:t xml:space="preserve"> </w:t>
      </w:r>
      <w:r w:rsidRPr="00E346A9">
        <w:rPr>
          <w:rFonts w:ascii="Book Antiqua" w:hAnsi="Book Antiqua"/>
          <w:kern w:val="0"/>
          <w:sz w:val="24"/>
          <w:szCs w:val="24"/>
        </w:rPr>
        <w:t>100).</w:t>
      </w:r>
    </w:p>
    <w:p w14:paraId="14B63DD4" w14:textId="77777777" w:rsidR="008453E6" w:rsidRPr="00E346A9" w:rsidRDefault="00F27F9B" w:rsidP="00E346A9">
      <w:pPr>
        <w:widowControl/>
        <w:spacing w:line="360" w:lineRule="auto"/>
        <w:rPr>
          <w:rFonts w:ascii="Book Antiqua" w:hAnsi="Book Antiqua"/>
          <w:kern w:val="0"/>
          <w:sz w:val="24"/>
          <w:szCs w:val="24"/>
        </w:rPr>
      </w:pPr>
      <w:r w:rsidRPr="00E346A9">
        <w:rPr>
          <w:rFonts w:ascii="Book Antiqua" w:hAnsi="Book Antiqua"/>
          <w:kern w:val="0"/>
          <w:sz w:val="24"/>
          <w:szCs w:val="24"/>
        </w:rPr>
        <w:br w:type="page"/>
      </w:r>
    </w:p>
    <w:p w14:paraId="2E6EAE01" w14:textId="77777777" w:rsidR="008453E6" w:rsidRPr="00E346A9" w:rsidRDefault="00F27F9B" w:rsidP="00E346A9">
      <w:pPr>
        <w:widowControl/>
        <w:adjustRightInd w:val="0"/>
        <w:snapToGrid w:val="0"/>
        <w:spacing w:line="360" w:lineRule="auto"/>
        <w:contextualSpacing/>
        <w:rPr>
          <w:rFonts w:ascii="Book Antiqua" w:hAnsi="Book Antiqua"/>
          <w:b/>
          <w:bCs/>
          <w:i/>
          <w:kern w:val="0"/>
          <w:sz w:val="24"/>
          <w:szCs w:val="24"/>
        </w:rPr>
      </w:pPr>
      <w:r w:rsidRPr="00E346A9">
        <w:rPr>
          <w:rFonts w:ascii="Book Antiqua" w:eastAsia="AdvTT9a62c830" w:hAnsi="Book Antiqua"/>
          <w:b/>
          <w:bCs/>
          <w:kern w:val="0"/>
          <w:sz w:val="24"/>
          <w:szCs w:val="24"/>
        </w:rPr>
        <w:lastRenderedPageBreak/>
        <w:t xml:space="preserve">Table 1 </w:t>
      </w:r>
      <w:r w:rsidRPr="00E346A9">
        <w:rPr>
          <w:rFonts w:ascii="Book Antiqua" w:eastAsia="AdvTT336784a7" w:hAnsi="Book Antiqua"/>
          <w:b/>
          <w:bCs/>
          <w:kern w:val="0"/>
          <w:sz w:val="24"/>
          <w:szCs w:val="24"/>
        </w:rPr>
        <w:t>Clinical features of pancreatic lipoma</w:t>
      </w:r>
    </w:p>
    <w:tbl>
      <w:tblPr>
        <w:tblStyle w:val="a6"/>
        <w:tblW w:w="8306" w:type="dxa"/>
        <w:tblLayout w:type="fixed"/>
        <w:tblLook w:val="04A0" w:firstRow="1" w:lastRow="0" w:firstColumn="1" w:lastColumn="0" w:noHBand="0" w:noVBand="1"/>
      </w:tblPr>
      <w:tblGrid>
        <w:gridCol w:w="2297"/>
        <w:gridCol w:w="3283"/>
        <w:gridCol w:w="347"/>
        <w:gridCol w:w="755"/>
        <w:gridCol w:w="185"/>
        <w:gridCol w:w="1439"/>
      </w:tblGrid>
      <w:tr w:rsidR="008453E6" w:rsidRPr="00E346A9" w14:paraId="14B9A408" w14:textId="77777777" w:rsidTr="00F27F9B">
        <w:tc>
          <w:tcPr>
            <w:tcW w:w="2297" w:type="dxa"/>
            <w:tcBorders>
              <w:top w:val="single" w:sz="12" w:space="0" w:color="auto"/>
              <w:left w:val="nil"/>
              <w:bottom w:val="single" w:sz="4" w:space="0" w:color="auto"/>
              <w:right w:val="nil"/>
            </w:tcBorders>
          </w:tcPr>
          <w:p w14:paraId="67163AD9" w14:textId="77777777" w:rsidR="008453E6" w:rsidRPr="00E346A9" w:rsidRDefault="008453E6" w:rsidP="00E346A9">
            <w:pPr>
              <w:adjustRightInd w:val="0"/>
              <w:snapToGrid w:val="0"/>
              <w:spacing w:line="360" w:lineRule="auto"/>
              <w:contextualSpacing/>
              <w:rPr>
                <w:rFonts w:ascii="Book Antiqua" w:hAnsi="Book Antiqua"/>
                <w:b/>
                <w:bCs/>
                <w:sz w:val="24"/>
                <w:szCs w:val="24"/>
              </w:rPr>
            </w:pPr>
          </w:p>
        </w:tc>
        <w:tc>
          <w:tcPr>
            <w:tcW w:w="3283" w:type="dxa"/>
            <w:tcBorders>
              <w:top w:val="single" w:sz="12" w:space="0" w:color="auto"/>
              <w:left w:val="nil"/>
              <w:bottom w:val="single" w:sz="4" w:space="0" w:color="auto"/>
              <w:right w:val="nil"/>
            </w:tcBorders>
          </w:tcPr>
          <w:p w14:paraId="5ADC728B" w14:textId="77777777" w:rsidR="008453E6" w:rsidRPr="00E346A9" w:rsidRDefault="001329AA" w:rsidP="00E346A9">
            <w:pPr>
              <w:adjustRightInd w:val="0"/>
              <w:snapToGrid w:val="0"/>
              <w:spacing w:line="360" w:lineRule="auto"/>
              <w:contextualSpacing/>
              <w:rPr>
                <w:rFonts w:ascii="Book Antiqua" w:hAnsi="Book Antiqua"/>
                <w:b/>
                <w:bCs/>
                <w:sz w:val="24"/>
                <w:szCs w:val="24"/>
              </w:rPr>
            </w:pPr>
            <w:r w:rsidRPr="00E346A9">
              <w:rPr>
                <w:rFonts w:ascii="Book Antiqua" w:eastAsia="AdvTTdc9dbeb0.B" w:hAnsi="Book Antiqua"/>
                <w:b/>
                <w:bCs/>
                <w:kern w:val="0"/>
                <w:sz w:val="24"/>
                <w:szCs w:val="24"/>
              </w:rPr>
              <w:t>Clinical Manifestation</w:t>
            </w:r>
          </w:p>
        </w:tc>
        <w:tc>
          <w:tcPr>
            <w:tcW w:w="1102" w:type="dxa"/>
            <w:gridSpan w:val="2"/>
            <w:tcBorders>
              <w:top w:val="single" w:sz="12" w:space="0" w:color="auto"/>
              <w:left w:val="nil"/>
              <w:bottom w:val="single" w:sz="4" w:space="0" w:color="auto"/>
              <w:right w:val="nil"/>
            </w:tcBorders>
          </w:tcPr>
          <w:p w14:paraId="562324EC" w14:textId="77777777" w:rsidR="008453E6" w:rsidRPr="00E346A9" w:rsidRDefault="001329AA" w:rsidP="00E346A9">
            <w:pPr>
              <w:adjustRightInd w:val="0"/>
              <w:snapToGrid w:val="0"/>
              <w:spacing w:line="360" w:lineRule="auto"/>
              <w:contextualSpacing/>
              <w:rPr>
                <w:rFonts w:ascii="Book Antiqua" w:hAnsi="Book Antiqua"/>
                <w:b/>
                <w:bCs/>
                <w:sz w:val="24"/>
                <w:szCs w:val="24"/>
              </w:rPr>
            </w:pPr>
            <w:r w:rsidRPr="00E346A9">
              <w:rPr>
                <w:rFonts w:ascii="Book Antiqua" w:eastAsia="AdvTTdc9dbeb0.B" w:hAnsi="Book Antiqua"/>
                <w:b/>
                <w:bCs/>
                <w:kern w:val="0"/>
                <w:sz w:val="24"/>
                <w:szCs w:val="24"/>
              </w:rPr>
              <w:t>Cases</w:t>
            </w:r>
            <w:r w:rsidR="00F27F9B" w:rsidRPr="00E346A9">
              <w:rPr>
                <w:rFonts w:ascii="Book Antiqua" w:eastAsia="AdvTTdc9dbeb0.B" w:hAnsi="Book Antiqua"/>
                <w:b/>
                <w:bCs/>
                <w:kern w:val="0"/>
                <w:sz w:val="24"/>
                <w:szCs w:val="24"/>
              </w:rPr>
              <w:t xml:space="preserve"> (</w:t>
            </w:r>
            <w:r w:rsidRPr="00E346A9">
              <w:rPr>
                <w:rFonts w:ascii="Book Antiqua" w:eastAsia="AdvTTdc9dbeb0.B" w:hAnsi="Book Antiqua"/>
                <w:b/>
                <w:bCs/>
                <w:i/>
                <w:iCs/>
                <w:kern w:val="0"/>
                <w:sz w:val="24"/>
                <w:szCs w:val="24"/>
              </w:rPr>
              <w:t>n</w:t>
            </w:r>
            <w:r w:rsidR="00F27F9B" w:rsidRPr="00E346A9">
              <w:rPr>
                <w:rFonts w:ascii="Book Antiqua" w:eastAsia="AdvTTdc9dbeb0.B" w:hAnsi="Book Antiqua"/>
                <w:b/>
                <w:bCs/>
                <w:kern w:val="0"/>
                <w:sz w:val="24"/>
                <w:szCs w:val="24"/>
              </w:rPr>
              <w:t>)</w:t>
            </w:r>
          </w:p>
        </w:tc>
        <w:tc>
          <w:tcPr>
            <w:tcW w:w="1624" w:type="dxa"/>
            <w:gridSpan w:val="2"/>
            <w:tcBorders>
              <w:top w:val="single" w:sz="12" w:space="0" w:color="auto"/>
              <w:left w:val="nil"/>
              <w:bottom w:val="single" w:sz="4" w:space="0" w:color="auto"/>
              <w:right w:val="nil"/>
            </w:tcBorders>
          </w:tcPr>
          <w:p w14:paraId="1D4C5731" w14:textId="77777777" w:rsidR="008453E6" w:rsidRPr="00E346A9" w:rsidRDefault="001329AA" w:rsidP="00E346A9">
            <w:pPr>
              <w:adjustRightInd w:val="0"/>
              <w:snapToGrid w:val="0"/>
              <w:spacing w:line="360" w:lineRule="auto"/>
              <w:contextualSpacing/>
              <w:rPr>
                <w:rFonts w:ascii="Book Antiqua" w:eastAsia="AdvTTdc9dbeb0.B" w:hAnsi="Book Antiqua"/>
                <w:b/>
                <w:bCs/>
                <w:kern w:val="0"/>
                <w:sz w:val="24"/>
                <w:szCs w:val="24"/>
              </w:rPr>
            </w:pPr>
            <w:r w:rsidRPr="00E346A9">
              <w:rPr>
                <w:rFonts w:ascii="Book Antiqua" w:eastAsia="AdvTTdc9dbeb0.B" w:hAnsi="Book Antiqua"/>
                <w:b/>
                <w:bCs/>
                <w:kern w:val="0"/>
                <w:sz w:val="24"/>
                <w:szCs w:val="24"/>
              </w:rPr>
              <w:t>Percentage, %</w:t>
            </w:r>
          </w:p>
        </w:tc>
      </w:tr>
      <w:tr w:rsidR="008453E6" w:rsidRPr="00E346A9" w14:paraId="729D318A" w14:textId="77777777" w:rsidTr="00F27F9B">
        <w:tc>
          <w:tcPr>
            <w:tcW w:w="2297" w:type="dxa"/>
            <w:tcBorders>
              <w:top w:val="single" w:sz="4" w:space="0" w:color="auto"/>
              <w:left w:val="nil"/>
              <w:bottom w:val="nil"/>
              <w:right w:val="nil"/>
            </w:tcBorders>
          </w:tcPr>
          <w:p w14:paraId="30D68759"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kern w:val="0"/>
                <w:sz w:val="24"/>
                <w:szCs w:val="24"/>
              </w:rPr>
              <w:t>Sex</w:t>
            </w:r>
          </w:p>
        </w:tc>
        <w:tc>
          <w:tcPr>
            <w:tcW w:w="3630" w:type="dxa"/>
            <w:gridSpan w:val="2"/>
            <w:tcBorders>
              <w:top w:val="single" w:sz="4" w:space="0" w:color="auto"/>
              <w:left w:val="nil"/>
              <w:bottom w:val="nil"/>
              <w:right w:val="nil"/>
            </w:tcBorders>
          </w:tcPr>
          <w:p w14:paraId="31131CE7"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kern w:val="0"/>
                <w:sz w:val="24"/>
                <w:szCs w:val="24"/>
              </w:rPr>
              <w:t>Male</w:t>
            </w:r>
          </w:p>
        </w:tc>
        <w:tc>
          <w:tcPr>
            <w:tcW w:w="940" w:type="dxa"/>
            <w:gridSpan w:val="2"/>
            <w:tcBorders>
              <w:top w:val="single" w:sz="4" w:space="0" w:color="auto"/>
              <w:left w:val="nil"/>
              <w:bottom w:val="nil"/>
              <w:right w:val="nil"/>
            </w:tcBorders>
          </w:tcPr>
          <w:p w14:paraId="45488CE7"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87</w:t>
            </w:r>
          </w:p>
        </w:tc>
        <w:tc>
          <w:tcPr>
            <w:tcW w:w="1439" w:type="dxa"/>
            <w:tcBorders>
              <w:top w:val="single" w:sz="4" w:space="0" w:color="auto"/>
              <w:left w:val="nil"/>
              <w:bottom w:val="nil"/>
              <w:right w:val="nil"/>
            </w:tcBorders>
          </w:tcPr>
          <w:p w14:paraId="0B526299"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53.7</w:t>
            </w:r>
          </w:p>
        </w:tc>
      </w:tr>
      <w:tr w:rsidR="008453E6" w:rsidRPr="00E346A9" w14:paraId="7C0DC4F9" w14:textId="77777777">
        <w:tc>
          <w:tcPr>
            <w:tcW w:w="2297" w:type="dxa"/>
            <w:tcBorders>
              <w:top w:val="nil"/>
              <w:left w:val="nil"/>
              <w:bottom w:val="nil"/>
              <w:right w:val="nil"/>
            </w:tcBorders>
          </w:tcPr>
          <w:p w14:paraId="1382708C" w14:textId="77777777" w:rsidR="008453E6" w:rsidRPr="00E346A9" w:rsidRDefault="008453E6" w:rsidP="00E346A9">
            <w:pPr>
              <w:adjustRightInd w:val="0"/>
              <w:snapToGrid w:val="0"/>
              <w:spacing w:line="360" w:lineRule="auto"/>
              <w:contextualSpacing/>
              <w:rPr>
                <w:rFonts w:ascii="Book Antiqua" w:hAnsi="Book Antiqua"/>
                <w:sz w:val="24"/>
                <w:szCs w:val="24"/>
              </w:rPr>
            </w:pPr>
          </w:p>
        </w:tc>
        <w:tc>
          <w:tcPr>
            <w:tcW w:w="3630" w:type="dxa"/>
            <w:gridSpan w:val="2"/>
            <w:tcBorders>
              <w:top w:val="nil"/>
              <w:left w:val="nil"/>
              <w:bottom w:val="nil"/>
              <w:right w:val="nil"/>
            </w:tcBorders>
          </w:tcPr>
          <w:p w14:paraId="0E24769E"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kern w:val="0"/>
                <w:sz w:val="24"/>
                <w:szCs w:val="24"/>
              </w:rPr>
              <w:t>Female</w:t>
            </w:r>
          </w:p>
        </w:tc>
        <w:tc>
          <w:tcPr>
            <w:tcW w:w="940" w:type="dxa"/>
            <w:gridSpan w:val="2"/>
            <w:tcBorders>
              <w:top w:val="nil"/>
              <w:left w:val="nil"/>
              <w:bottom w:val="nil"/>
              <w:right w:val="nil"/>
            </w:tcBorders>
          </w:tcPr>
          <w:p w14:paraId="27E73104"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75</w:t>
            </w:r>
          </w:p>
        </w:tc>
        <w:tc>
          <w:tcPr>
            <w:tcW w:w="1439" w:type="dxa"/>
            <w:tcBorders>
              <w:top w:val="nil"/>
              <w:left w:val="nil"/>
              <w:bottom w:val="nil"/>
              <w:right w:val="nil"/>
            </w:tcBorders>
          </w:tcPr>
          <w:p w14:paraId="6B5020F8"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46.3</w:t>
            </w:r>
          </w:p>
        </w:tc>
      </w:tr>
      <w:tr w:rsidR="008453E6" w:rsidRPr="00E346A9" w14:paraId="1147CF4A" w14:textId="77777777">
        <w:tc>
          <w:tcPr>
            <w:tcW w:w="2297" w:type="dxa"/>
            <w:tcBorders>
              <w:top w:val="nil"/>
              <w:left w:val="nil"/>
              <w:bottom w:val="nil"/>
              <w:right w:val="nil"/>
            </w:tcBorders>
          </w:tcPr>
          <w:p w14:paraId="374A8077"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kern w:val="0"/>
                <w:sz w:val="24"/>
                <w:szCs w:val="24"/>
              </w:rPr>
              <w:t>Locations of the tumor</w:t>
            </w:r>
          </w:p>
        </w:tc>
        <w:tc>
          <w:tcPr>
            <w:tcW w:w="3630" w:type="dxa"/>
            <w:gridSpan w:val="2"/>
            <w:tcBorders>
              <w:top w:val="nil"/>
              <w:left w:val="nil"/>
              <w:bottom w:val="nil"/>
              <w:right w:val="nil"/>
            </w:tcBorders>
          </w:tcPr>
          <w:p w14:paraId="402F2062"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kern w:val="0"/>
                <w:sz w:val="24"/>
                <w:szCs w:val="24"/>
              </w:rPr>
              <w:t>Head</w:t>
            </w:r>
          </w:p>
        </w:tc>
        <w:tc>
          <w:tcPr>
            <w:tcW w:w="940" w:type="dxa"/>
            <w:gridSpan w:val="2"/>
            <w:tcBorders>
              <w:top w:val="nil"/>
              <w:left w:val="nil"/>
              <w:bottom w:val="nil"/>
              <w:right w:val="nil"/>
            </w:tcBorders>
          </w:tcPr>
          <w:p w14:paraId="6AFA308E"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70</w:t>
            </w:r>
          </w:p>
        </w:tc>
        <w:tc>
          <w:tcPr>
            <w:tcW w:w="1439" w:type="dxa"/>
            <w:tcBorders>
              <w:top w:val="nil"/>
              <w:left w:val="nil"/>
              <w:bottom w:val="nil"/>
              <w:right w:val="nil"/>
            </w:tcBorders>
          </w:tcPr>
          <w:p w14:paraId="1B25B970"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42.4</w:t>
            </w:r>
          </w:p>
        </w:tc>
      </w:tr>
      <w:tr w:rsidR="008453E6" w:rsidRPr="00E346A9" w14:paraId="47FCA105" w14:textId="77777777">
        <w:tc>
          <w:tcPr>
            <w:tcW w:w="2297" w:type="dxa"/>
            <w:tcBorders>
              <w:top w:val="nil"/>
              <w:left w:val="nil"/>
              <w:bottom w:val="nil"/>
              <w:right w:val="nil"/>
            </w:tcBorders>
          </w:tcPr>
          <w:p w14:paraId="0AE7F5F2" w14:textId="77777777" w:rsidR="008453E6" w:rsidRPr="00E346A9" w:rsidRDefault="008453E6" w:rsidP="00E346A9">
            <w:pPr>
              <w:adjustRightInd w:val="0"/>
              <w:snapToGrid w:val="0"/>
              <w:spacing w:line="360" w:lineRule="auto"/>
              <w:contextualSpacing/>
              <w:rPr>
                <w:rFonts w:ascii="Book Antiqua" w:hAnsi="Book Antiqua"/>
                <w:sz w:val="24"/>
                <w:szCs w:val="24"/>
              </w:rPr>
            </w:pPr>
          </w:p>
        </w:tc>
        <w:tc>
          <w:tcPr>
            <w:tcW w:w="3630" w:type="dxa"/>
            <w:gridSpan w:val="2"/>
            <w:tcBorders>
              <w:top w:val="nil"/>
              <w:left w:val="nil"/>
              <w:bottom w:val="nil"/>
              <w:right w:val="nil"/>
            </w:tcBorders>
          </w:tcPr>
          <w:p w14:paraId="7FD2F0E5"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kern w:val="0"/>
                <w:sz w:val="24"/>
                <w:szCs w:val="24"/>
              </w:rPr>
              <w:t>Tail</w:t>
            </w:r>
          </w:p>
        </w:tc>
        <w:tc>
          <w:tcPr>
            <w:tcW w:w="940" w:type="dxa"/>
            <w:gridSpan w:val="2"/>
            <w:tcBorders>
              <w:top w:val="nil"/>
              <w:left w:val="nil"/>
              <w:bottom w:val="nil"/>
              <w:right w:val="nil"/>
            </w:tcBorders>
          </w:tcPr>
          <w:p w14:paraId="5A7072EE"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34</w:t>
            </w:r>
          </w:p>
        </w:tc>
        <w:tc>
          <w:tcPr>
            <w:tcW w:w="1439" w:type="dxa"/>
            <w:tcBorders>
              <w:top w:val="nil"/>
              <w:left w:val="nil"/>
              <w:bottom w:val="nil"/>
              <w:right w:val="nil"/>
            </w:tcBorders>
          </w:tcPr>
          <w:p w14:paraId="26F60A7A"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20.6</w:t>
            </w:r>
          </w:p>
        </w:tc>
      </w:tr>
      <w:tr w:rsidR="008453E6" w:rsidRPr="00E346A9" w14:paraId="3BF117D7" w14:textId="77777777">
        <w:tc>
          <w:tcPr>
            <w:tcW w:w="2297" w:type="dxa"/>
            <w:tcBorders>
              <w:top w:val="nil"/>
              <w:left w:val="nil"/>
              <w:bottom w:val="nil"/>
              <w:right w:val="nil"/>
            </w:tcBorders>
          </w:tcPr>
          <w:p w14:paraId="41BA0738" w14:textId="77777777" w:rsidR="008453E6" w:rsidRPr="00E346A9" w:rsidRDefault="008453E6" w:rsidP="00E346A9">
            <w:pPr>
              <w:adjustRightInd w:val="0"/>
              <w:snapToGrid w:val="0"/>
              <w:spacing w:line="360" w:lineRule="auto"/>
              <w:contextualSpacing/>
              <w:rPr>
                <w:rFonts w:ascii="Book Antiqua" w:hAnsi="Book Antiqua"/>
                <w:sz w:val="24"/>
                <w:szCs w:val="24"/>
              </w:rPr>
            </w:pPr>
          </w:p>
        </w:tc>
        <w:tc>
          <w:tcPr>
            <w:tcW w:w="3630" w:type="dxa"/>
            <w:gridSpan w:val="2"/>
            <w:tcBorders>
              <w:top w:val="nil"/>
              <w:left w:val="nil"/>
              <w:bottom w:val="nil"/>
              <w:right w:val="nil"/>
            </w:tcBorders>
          </w:tcPr>
          <w:p w14:paraId="18B3D759"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kern w:val="0"/>
                <w:sz w:val="24"/>
                <w:szCs w:val="24"/>
              </w:rPr>
              <w:t>Body</w:t>
            </w:r>
          </w:p>
        </w:tc>
        <w:tc>
          <w:tcPr>
            <w:tcW w:w="940" w:type="dxa"/>
            <w:gridSpan w:val="2"/>
            <w:tcBorders>
              <w:top w:val="nil"/>
              <w:left w:val="nil"/>
              <w:bottom w:val="nil"/>
              <w:right w:val="nil"/>
            </w:tcBorders>
          </w:tcPr>
          <w:p w14:paraId="4659294E"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30</w:t>
            </w:r>
          </w:p>
        </w:tc>
        <w:tc>
          <w:tcPr>
            <w:tcW w:w="1439" w:type="dxa"/>
            <w:tcBorders>
              <w:top w:val="nil"/>
              <w:left w:val="nil"/>
              <w:bottom w:val="nil"/>
              <w:right w:val="nil"/>
            </w:tcBorders>
          </w:tcPr>
          <w:p w14:paraId="6592631C"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18.2</w:t>
            </w:r>
          </w:p>
        </w:tc>
      </w:tr>
      <w:tr w:rsidR="008453E6" w:rsidRPr="00E346A9" w14:paraId="47C89AC6" w14:textId="77777777">
        <w:tc>
          <w:tcPr>
            <w:tcW w:w="2297" w:type="dxa"/>
            <w:tcBorders>
              <w:top w:val="nil"/>
              <w:left w:val="nil"/>
              <w:bottom w:val="nil"/>
              <w:right w:val="nil"/>
            </w:tcBorders>
          </w:tcPr>
          <w:p w14:paraId="2B2C77D0" w14:textId="77777777" w:rsidR="008453E6" w:rsidRPr="00E346A9" w:rsidRDefault="008453E6" w:rsidP="00E346A9">
            <w:pPr>
              <w:adjustRightInd w:val="0"/>
              <w:snapToGrid w:val="0"/>
              <w:spacing w:line="360" w:lineRule="auto"/>
              <w:contextualSpacing/>
              <w:rPr>
                <w:rFonts w:ascii="Book Antiqua" w:hAnsi="Book Antiqua"/>
                <w:sz w:val="24"/>
                <w:szCs w:val="24"/>
              </w:rPr>
            </w:pPr>
          </w:p>
        </w:tc>
        <w:tc>
          <w:tcPr>
            <w:tcW w:w="3630" w:type="dxa"/>
            <w:gridSpan w:val="2"/>
            <w:tcBorders>
              <w:top w:val="nil"/>
              <w:left w:val="nil"/>
              <w:bottom w:val="nil"/>
              <w:right w:val="nil"/>
            </w:tcBorders>
          </w:tcPr>
          <w:p w14:paraId="63FD1ED5"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kern w:val="0"/>
                <w:sz w:val="24"/>
                <w:szCs w:val="24"/>
              </w:rPr>
              <w:t>Uncinate process</w:t>
            </w:r>
          </w:p>
        </w:tc>
        <w:tc>
          <w:tcPr>
            <w:tcW w:w="940" w:type="dxa"/>
            <w:gridSpan w:val="2"/>
            <w:tcBorders>
              <w:top w:val="nil"/>
              <w:left w:val="nil"/>
              <w:bottom w:val="nil"/>
              <w:right w:val="nil"/>
            </w:tcBorders>
          </w:tcPr>
          <w:p w14:paraId="0094BB08"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15</w:t>
            </w:r>
          </w:p>
        </w:tc>
        <w:tc>
          <w:tcPr>
            <w:tcW w:w="1439" w:type="dxa"/>
            <w:tcBorders>
              <w:top w:val="nil"/>
              <w:left w:val="nil"/>
              <w:bottom w:val="nil"/>
              <w:right w:val="nil"/>
            </w:tcBorders>
          </w:tcPr>
          <w:p w14:paraId="64D7D9BA"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9.1</w:t>
            </w:r>
          </w:p>
        </w:tc>
      </w:tr>
      <w:tr w:rsidR="008453E6" w:rsidRPr="00E346A9" w14:paraId="1D4B2920" w14:textId="77777777">
        <w:tc>
          <w:tcPr>
            <w:tcW w:w="2297" w:type="dxa"/>
            <w:tcBorders>
              <w:top w:val="nil"/>
              <w:left w:val="nil"/>
              <w:bottom w:val="nil"/>
              <w:right w:val="nil"/>
            </w:tcBorders>
          </w:tcPr>
          <w:p w14:paraId="75E679F0" w14:textId="77777777" w:rsidR="008453E6" w:rsidRPr="00E346A9" w:rsidRDefault="008453E6" w:rsidP="00E346A9">
            <w:pPr>
              <w:adjustRightInd w:val="0"/>
              <w:snapToGrid w:val="0"/>
              <w:spacing w:line="360" w:lineRule="auto"/>
              <w:contextualSpacing/>
              <w:rPr>
                <w:rFonts w:ascii="Book Antiqua" w:hAnsi="Book Antiqua"/>
                <w:sz w:val="24"/>
                <w:szCs w:val="24"/>
              </w:rPr>
            </w:pPr>
          </w:p>
        </w:tc>
        <w:tc>
          <w:tcPr>
            <w:tcW w:w="3630" w:type="dxa"/>
            <w:gridSpan w:val="2"/>
            <w:tcBorders>
              <w:top w:val="nil"/>
              <w:left w:val="nil"/>
              <w:bottom w:val="nil"/>
              <w:right w:val="nil"/>
            </w:tcBorders>
          </w:tcPr>
          <w:p w14:paraId="25E0EE7D"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sz w:val="24"/>
                <w:szCs w:val="24"/>
              </w:rPr>
              <w:t>Neck</w:t>
            </w:r>
          </w:p>
        </w:tc>
        <w:tc>
          <w:tcPr>
            <w:tcW w:w="940" w:type="dxa"/>
            <w:gridSpan w:val="2"/>
            <w:tcBorders>
              <w:top w:val="nil"/>
              <w:left w:val="nil"/>
              <w:bottom w:val="nil"/>
              <w:right w:val="nil"/>
            </w:tcBorders>
          </w:tcPr>
          <w:p w14:paraId="412A0674"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9</w:t>
            </w:r>
          </w:p>
        </w:tc>
        <w:tc>
          <w:tcPr>
            <w:tcW w:w="1439" w:type="dxa"/>
            <w:tcBorders>
              <w:top w:val="nil"/>
              <w:left w:val="nil"/>
              <w:bottom w:val="nil"/>
              <w:right w:val="nil"/>
            </w:tcBorders>
          </w:tcPr>
          <w:p w14:paraId="04467034"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5.5</w:t>
            </w:r>
          </w:p>
        </w:tc>
      </w:tr>
      <w:tr w:rsidR="008453E6" w:rsidRPr="00E346A9" w14:paraId="47F09E94" w14:textId="77777777">
        <w:tc>
          <w:tcPr>
            <w:tcW w:w="2297" w:type="dxa"/>
            <w:tcBorders>
              <w:top w:val="nil"/>
              <w:left w:val="nil"/>
              <w:bottom w:val="nil"/>
              <w:right w:val="nil"/>
            </w:tcBorders>
          </w:tcPr>
          <w:p w14:paraId="677566DF" w14:textId="77777777" w:rsidR="008453E6" w:rsidRPr="00E346A9" w:rsidRDefault="008453E6" w:rsidP="00E346A9">
            <w:pPr>
              <w:adjustRightInd w:val="0"/>
              <w:snapToGrid w:val="0"/>
              <w:spacing w:line="360" w:lineRule="auto"/>
              <w:contextualSpacing/>
              <w:rPr>
                <w:rFonts w:ascii="Book Antiqua" w:hAnsi="Book Antiqua"/>
                <w:sz w:val="24"/>
                <w:szCs w:val="24"/>
              </w:rPr>
            </w:pPr>
          </w:p>
        </w:tc>
        <w:tc>
          <w:tcPr>
            <w:tcW w:w="3630" w:type="dxa"/>
            <w:gridSpan w:val="2"/>
            <w:tcBorders>
              <w:top w:val="nil"/>
              <w:left w:val="nil"/>
              <w:bottom w:val="nil"/>
              <w:right w:val="nil"/>
            </w:tcBorders>
          </w:tcPr>
          <w:p w14:paraId="1DF86656"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kern w:val="0"/>
                <w:sz w:val="24"/>
                <w:szCs w:val="24"/>
              </w:rPr>
              <w:t>Body-tail junction</w:t>
            </w:r>
          </w:p>
        </w:tc>
        <w:tc>
          <w:tcPr>
            <w:tcW w:w="940" w:type="dxa"/>
            <w:gridSpan w:val="2"/>
            <w:tcBorders>
              <w:top w:val="nil"/>
              <w:left w:val="nil"/>
              <w:bottom w:val="nil"/>
              <w:right w:val="nil"/>
            </w:tcBorders>
          </w:tcPr>
          <w:p w14:paraId="5D7AA53E"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3</w:t>
            </w:r>
          </w:p>
        </w:tc>
        <w:tc>
          <w:tcPr>
            <w:tcW w:w="1439" w:type="dxa"/>
            <w:tcBorders>
              <w:top w:val="nil"/>
              <w:left w:val="nil"/>
              <w:bottom w:val="nil"/>
              <w:right w:val="nil"/>
            </w:tcBorders>
          </w:tcPr>
          <w:p w14:paraId="4522179C"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1.8</w:t>
            </w:r>
          </w:p>
        </w:tc>
      </w:tr>
      <w:tr w:rsidR="008453E6" w:rsidRPr="00E346A9" w14:paraId="1BCF06BF" w14:textId="77777777">
        <w:tc>
          <w:tcPr>
            <w:tcW w:w="2297" w:type="dxa"/>
            <w:tcBorders>
              <w:top w:val="nil"/>
              <w:left w:val="nil"/>
              <w:bottom w:val="nil"/>
              <w:right w:val="nil"/>
            </w:tcBorders>
          </w:tcPr>
          <w:p w14:paraId="7500649C" w14:textId="77777777" w:rsidR="008453E6" w:rsidRPr="00E346A9" w:rsidRDefault="008453E6" w:rsidP="00E346A9">
            <w:pPr>
              <w:adjustRightInd w:val="0"/>
              <w:snapToGrid w:val="0"/>
              <w:spacing w:line="360" w:lineRule="auto"/>
              <w:contextualSpacing/>
              <w:rPr>
                <w:rFonts w:ascii="Book Antiqua" w:hAnsi="Book Antiqua"/>
                <w:sz w:val="24"/>
                <w:szCs w:val="24"/>
              </w:rPr>
            </w:pPr>
          </w:p>
        </w:tc>
        <w:tc>
          <w:tcPr>
            <w:tcW w:w="3630" w:type="dxa"/>
            <w:gridSpan w:val="2"/>
            <w:tcBorders>
              <w:top w:val="nil"/>
              <w:left w:val="nil"/>
              <w:bottom w:val="nil"/>
              <w:right w:val="nil"/>
            </w:tcBorders>
          </w:tcPr>
          <w:p w14:paraId="2B20B480"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sz w:val="24"/>
                <w:szCs w:val="24"/>
              </w:rPr>
              <w:t>Head</w:t>
            </w:r>
            <w:r w:rsidRPr="00E346A9">
              <w:rPr>
                <w:rFonts w:ascii="Book Antiqua" w:eastAsiaTheme="minorHAnsi" w:hAnsi="Book Antiqua"/>
                <w:kern w:val="0"/>
                <w:sz w:val="24"/>
                <w:szCs w:val="24"/>
              </w:rPr>
              <w:t>-</w:t>
            </w:r>
            <w:r w:rsidRPr="00E346A9">
              <w:rPr>
                <w:rFonts w:ascii="Book Antiqua" w:eastAsiaTheme="minorHAnsi" w:hAnsi="Book Antiqua"/>
                <w:sz w:val="24"/>
                <w:szCs w:val="24"/>
              </w:rPr>
              <w:t>neck</w:t>
            </w:r>
            <w:r w:rsidRPr="00E346A9">
              <w:rPr>
                <w:rFonts w:ascii="Book Antiqua" w:eastAsiaTheme="minorHAnsi" w:hAnsi="Book Antiqua"/>
                <w:kern w:val="0"/>
                <w:sz w:val="24"/>
                <w:szCs w:val="24"/>
              </w:rPr>
              <w:t xml:space="preserve"> junction</w:t>
            </w:r>
          </w:p>
        </w:tc>
        <w:tc>
          <w:tcPr>
            <w:tcW w:w="940" w:type="dxa"/>
            <w:gridSpan w:val="2"/>
            <w:tcBorders>
              <w:top w:val="nil"/>
              <w:left w:val="nil"/>
              <w:bottom w:val="nil"/>
              <w:right w:val="nil"/>
            </w:tcBorders>
          </w:tcPr>
          <w:p w14:paraId="20B967D8"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2</w:t>
            </w:r>
          </w:p>
        </w:tc>
        <w:tc>
          <w:tcPr>
            <w:tcW w:w="1439" w:type="dxa"/>
            <w:tcBorders>
              <w:top w:val="nil"/>
              <w:left w:val="nil"/>
              <w:bottom w:val="nil"/>
              <w:right w:val="nil"/>
            </w:tcBorders>
          </w:tcPr>
          <w:p w14:paraId="03D19F0A"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1.2</w:t>
            </w:r>
          </w:p>
        </w:tc>
      </w:tr>
      <w:tr w:rsidR="008453E6" w:rsidRPr="00E346A9" w14:paraId="32AECC0C" w14:textId="77777777">
        <w:tc>
          <w:tcPr>
            <w:tcW w:w="2297" w:type="dxa"/>
            <w:tcBorders>
              <w:top w:val="nil"/>
              <w:left w:val="nil"/>
              <w:bottom w:val="nil"/>
              <w:right w:val="nil"/>
            </w:tcBorders>
          </w:tcPr>
          <w:p w14:paraId="70428521" w14:textId="77777777" w:rsidR="008453E6" w:rsidRPr="00E346A9" w:rsidRDefault="008453E6" w:rsidP="00E346A9">
            <w:pPr>
              <w:adjustRightInd w:val="0"/>
              <w:snapToGrid w:val="0"/>
              <w:spacing w:line="360" w:lineRule="auto"/>
              <w:contextualSpacing/>
              <w:rPr>
                <w:rFonts w:ascii="Book Antiqua" w:hAnsi="Book Antiqua"/>
                <w:sz w:val="24"/>
                <w:szCs w:val="24"/>
              </w:rPr>
            </w:pPr>
          </w:p>
        </w:tc>
        <w:tc>
          <w:tcPr>
            <w:tcW w:w="3630" w:type="dxa"/>
            <w:gridSpan w:val="2"/>
            <w:tcBorders>
              <w:top w:val="nil"/>
              <w:left w:val="nil"/>
              <w:bottom w:val="nil"/>
              <w:right w:val="nil"/>
            </w:tcBorders>
          </w:tcPr>
          <w:p w14:paraId="42FA4896"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sz w:val="24"/>
                <w:szCs w:val="24"/>
              </w:rPr>
              <w:t>Head - uncinate process</w:t>
            </w:r>
            <w:r w:rsidRPr="00E346A9">
              <w:rPr>
                <w:rFonts w:ascii="Book Antiqua" w:eastAsiaTheme="minorHAnsi" w:hAnsi="Book Antiqua"/>
                <w:kern w:val="0"/>
                <w:sz w:val="24"/>
                <w:szCs w:val="24"/>
              </w:rPr>
              <w:t xml:space="preserve"> junction</w:t>
            </w:r>
          </w:p>
        </w:tc>
        <w:tc>
          <w:tcPr>
            <w:tcW w:w="940" w:type="dxa"/>
            <w:gridSpan w:val="2"/>
            <w:tcBorders>
              <w:top w:val="nil"/>
              <w:left w:val="nil"/>
              <w:bottom w:val="nil"/>
              <w:right w:val="nil"/>
            </w:tcBorders>
          </w:tcPr>
          <w:p w14:paraId="16BF773D"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1</w:t>
            </w:r>
          </w:p>
        </w:tc>
        <w:tc>
          <w:tcPr>
            <w:tcW w:w="1439" w:type="dxa"/>
            <w:tcBorders>
              <w:top w:val="nil"/>
              <w:left w:val="nil"/>
              <w:bottom w:val="nil"/>
              <w:right w:val="nil"/>
            </w:tcBorders>
          </w:tcPr>
          <w:p w14:paraId="4A4E2358"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0.6</w:t>
            </w:r>
          </w:p>
        </w:tc>
      </w:tr>
      <w:tr w:rsidR="008453E6" w:rsidRPr="00E346A9" w14:paraId="14A01680" w14:textId="77777777">
        <w:tc>
          <w:tcPr>
            <w:tcW w:w="2297" w:type="dxa"/>
            <w:tcBorders>
              <w:top w:val="nil"/>
              <w:left w:val="nil"/>
              <w:bottom w:val="nil"/>
              <w:right w:val="nil"/>
            </w:tcBorders>
          </w:tcPr>
          <w:p w14:paraId="76D6C378" w14:textId="77777777" w:rsidR="008453E6" w:rsidRPr="00E346A9" w:rsidRDefault="008453E6" w:rsidP="00E346A9">
            <w:pPr>
              <w:adjustRightInd w:val="0"/>
              <w:snapToGrid w:val="0"/>
              <w:spacing w:line="360" w:lineRule="auto"/>
              <w:contextualSpacing/>
              <w:rPr>
                <w:rFonts w:ascii="Book Antiqua" w:hAnsi="Book Antiqua"/>
                <w:sz w:val="24"/>
                <w:szCs w:val="24"/>
              </w:rPr>
            </w:pPr>
          </w:p>
        </w:tc>
        <w:tc>
          <w:tcPr>
            <w:tcW w:w="3630" w:type="dxa"/>
            <w:gridSpan w:val="2"/>
            <w:tcBorders>
              <w:top w:val="nil"/>
              <w:left w:val="nil"/>
              <w:bottom w:val="nil"/>
              <w:right w:val="nil"/>
            </w:tcBorders>
          </w:tcPr>
          <w:p w14:paraId="2815CE01"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sz w:val="24"/>
                <w:szCs w:val="24"/>
              </w:rPr>
              <w:t>Neck and body</w:t>
            </w:r>
            <w:r w:rsidRPr="00E346A9">
              <w:rPr>
                <w:rFonts w:ascii="Book Antiqua" w:eastAsiaTheme="minorHAnsi" w:hAnsi="Book Antiqua"/>
                <w:kern w:val="0"/>
                <w:sz w:val="24"/>
                <w:szCs w:val="24"/>
              </w:rPr>
              <w:t xml:space="preserve"> junction</w:t>
            </w:r>
          </w:p>
        </w:tc>
        <w:tc>
          <w:tcPr>
            <w:tcW w:w="940" w:type="dxa"/>
            <w:gridSpan w:val="2"/>
            <w:tcBorders>
              <w:top w:val="nil"/>
              <w:left w:val="nil"/>
              <w:bottom w:val="nil"/>
              <w:right w:val="nil"/>
            </w:tcBorders>
          </w:tcPr>
          <w:p w14:paraId="678CB622"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1</w:t>
            </w:r>
          </w:p>
        </w:tc>
        <w:tc>
          <w:tcPr>
            <w:tcW w:w="1439" w:type="dxa"/>
            <w:tcBorders>
              <w:top w:val="nil"/>
              <w:left w:val="nil"/>
              <w:bottom w:val="nil"/>
              <w:right w:val="nil"/>
            </w:tcBorders>
          </w:tcPr>
          <w:p w14:paraId="1C3411EB"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0.6</w:t>
            </w:r>
          </w:p>
        </w:tc>
      </w:tr>
      <w:tr w:rsidR="008453E6" w:rsidRPr="00E346A9" w14:paraId="3E62BE38" w14:textId="77777777">
        <w:tc>
          <w:tcPr>
            <w:tcW w:w="2297" w:type="dxa"/>
            <w:tcBorders>
              <w:top w:val="nil"/>
              <w:left w:val="nil"/>
              <w:bottom w:val="nil"/>
              <w:right w:val="nil"/>
            </w:tcBorders>
          </w:tcPr>
          <w:p w14:paraId="5C8BF3D5"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Tumor size, mm</w:t>
            </w:r>
          </w:p>
        </w:tc>
        <w:tc>
          <w:tcPr>
            <w:tcW w:w="3630" w:type="dxa"/>
            <w:gridSpan w:val="2"/>
            <w:tcBorders>
              <w:top w:val="nil"/>
              <w:left w:val="nil"/>
              <w:bottom w:val="nil"/>
              <w:right w:val="nil"/>
            </w:tcBorders>
          </w:tcPr>
          <w:p w14:paraId="0016093A"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sz w:val="24"/>
                <w:szCs w:val="24"/>
              </w:rPr>
              <w:t>&lt;</w:t>
            </w:r>
            <w:r w:rsidR="003055DE" w:rsidRPr="00E346A9">
              <w:rPr>
                <w:rFonts w:ascii="Book Antiqua" w:eastAsiaTheme="minorHAnsi" w:hAnsi="Book Antiqua"/>
                <w:sz w:val="24"/>
                <w:szCs w:val="24"/>
              </w:rPr>
              <w:t xml:space="preserve"> </w:t>
            </w:r>
            <w:r w:rsidRPr="00E346A9">
              <w:rPr>
                <w:rFonts w:ascii="Book Antiqua" w:eastAsiaTheme="minorHAnsi" w:hAnsi="Book Antiqua"/>
                <w:sz w:val="24"/>
                <w:szCs w:val="24"/>
              </w:rPr>
              <w:t>50</w:t>
            </w:r>
          </w:p>
        </w:tc>
        <w:tc>
          <w:tcPr>
            <w:tcW w:w="940" w:type="dxa"/>
            <w:gridSpan w:val="2"/>
            <w:tcBorders>
              <w:top w:val="nil"/>
              <w:left w:val="nil"/>
              <w:bottom w:val="nil"/>
              <w:right w:val="nil"/>
            </w:tcBorders>
          </w:tcPr>
          <w:p w14:paraId="686C9730"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150</w:t>
            </w:r>
          </w:p>
        </w:tc>
        <w:tc>
          <w:tcPr>
            <w:tcW w:w="1439" w:type="dxa"/>
            <w:tcBorders>
              <w:top w:val="nil"/>
              <w:left w:val="nil"/>
              <w:bottom w:val="nil"/>
              <w:right w:val="nil"/>
            </w:tcBorders>
          </w:tcPr>
          <w:p w14:paraId="28F0F138"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92.6</w:t>
            </w:r>
          </w:p>
        </w:tc>
      </w:tr>
      <w:tr w:rsidR="008453E6" w:rsidRPr="00E346A9" w14:paraId="47DF5CB4" w14:textId="77777777">
        <w:tc>
          <w:tcPr>
            <w:tcW w:w="2297" w:type="dxa"/>
            <w:tcBorders>
              <w:top w:val="nil"/>
              <w:left w:val="nil"/>
              <w:bottom w:val="nil"/>
              <w:right w:val="nil"/>
            </w:tcBorders>
          </w:tcPr>
          <w:p w14:paraId="6D28521E" w14:textId="77777777" w:rsidR="008453E6" w:rsidRPr="00E346A9" w:rsidRDefault="008453E6" w:rsidP="00E346A9">
            <w:pPr>
              <w:adjustRightInd w:val="0"/>
              <w:snapToGrid w:val="0"/>
              <w:spacing w:line="360" w:lineRule="auto"/>
              <w:contextualSpacing/>
              <w:rPr>
                <w:rFonts w:ascii="Book Antiqua" w:hAnsi="Book Antiqua"/>
                <w:sz w:val="24"/>
                <w:szCs w:val="24"/>
              </w:rPr>
            </w:pPr>
          </w:p>
        </w:tc>
        <w:tc>
          <w:tcPr>
            <w:tcW w:w="3630" w:type="dxa"/>
            <w:gridSpan w:val="2"/>
            <w:tcBorders>
              <w:top w:val="nil"/>
              <w:left w:val="nil"/>
              <w:bottom w:val="nil"/>
              <w:right w:val="nil"/>
            </w:tcBorders>
          </w:tcPr>
          <w:p w14:paraId="3EE338B1"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sz w:val="24"/>
                <w:szCs w:val="24"/>
              </w:rPr>
              <w:t>50-100</w:t>
            </w:r>
          </w:p>
        </w:tc>
        <w:tc>
          <w:tcPr>
            <w:tcW w:w="940" w:type="dxa"/>
            <w:gridSpan w:val="2"/>
            <w:tcBorders>
              <w:top w:val="nil"/>
              <w:left w:val="nil"/>
              <w:bottom w:val="nil"/>
              <w:right w:val="nil"/>
            </w:tcBorders>
          </w:tcPr>
          <w:p w14:paraId="2E02B871"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9</w:t>
            </w:r>
          </w:p>
        </w:tc>
        <w:tc>
          <w:tcPr>
            <w:tcW w:w="1439" w:type="dxa"/>
            <w:tcBorders>
              <w:top w:val="nil"/>
              <w:left w:val="nil"/>
              <w:bottom w:val="nil"/>
              <w:right w:val="nil"/>
            </w:tcBorders>
          </w:tcPr>
          <w:p w14:paraId="396A8E3C"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5.6</w:t>
            </w:r>
          </w:p>
        </w:tc>
      </w:tr>
      <w:tr w:rsidR="008453E6" w:rsidRPr="00E346A9" w14:paraId="793B180C" w14:textId="77777777">
        <w:tc>
          <w:tcPr>
            <w:tcW w:w="2297" w:type="dxa"/>
            <w:tcBorders>
              <w:top w:val="nil"/>
              <w:left w:val="nil"/>
              <w:bottom w:val="nil"/>
              <w:right w:val="nil"/>
            </w:tcBorders>
          </w:tcPr>
          <w:p w14:paraId="5EF4351D" w14:textId="77777777" w:rsidR="008453E6" w:rsidRPr="00E346A9" w:rsidRDefault="008453E6" w:rsidP="00E346A9">
            <w:pPr>
              <w:adjustRightInd w:val="0"/>
              <w:snapToGrid w:val="0"/>
              <w:spacing w:line="360" w:lineRule="auto"/>
              <w:contextualSpacing/>
              <w:rPr>
                <w:rFonts w:ascii="Book Antiqua" w:hAnsi="Book Antiqua"/>
                <w:sz w:val="24"/>
                <w:szCs w:val="24"/>
              </w:rPr>
            </w:pPr>
          </w:p>
        </w:tc>
        <w:tc>
          <w:tcPr>
            <w:tcW w:w="3630" w:type="dxa"/>
            <w:gridSpan w:val="2"/>
            <w:tcBorders>
              <w:top w:val="nil"/>
              <w:left w:val="nil"/>
              <w:bottom w:val="nil"/>
              <w:right w:val="nil"/>
            </w:tcBorders>
          </w:tcPr>
          <w:p w14:paraId="59A67D90" w14:textId="77777777" w:rsidR="008453E6" w:rsidRPr="00E346A9" w:rsidRDefault="003055DE"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sz w:val="24"/>
                <w:szCs w:val="24"/>
              </w:rPr>
              <w:t xml:space="preserve">&gt; </w:t>
            </w:r>
            <w:r w:rsidR="001329AA" w:rsidRPr="00E346A9">
              <w:rPr>
                <w:rFonts w:ascii="Book Antiqua" w:eastAsiaTheme="minorHAnsi" w:hAnsi="Book Antiqua"/>
                <w:sz w:val="24"/>
                <w:szCs w:val="24"/>
              </w:rPr>
              <w:t>100</w:t>
            </w:r>
          </w:p>
        </w:tc>
        <w:tc>
          <w:tcPr>
            <w:tcW w:w="940" w:type="dxa"/>
            <w:gridSpan w:val="2"/>
            <w:tcBorders>
              <w:top w:val="nil"/>
              <w:left w:val="nil"/>
              <w:bottom w:val="nil"/>
              <w:right w:val="nil"/>
            </w:tcBorders>
          </w:tcPr>
          <w:p w14:paraId="632BE9F5"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3</w:t>
            </w:r>
          </w:p>
        </w:tc>
        <w:tc>
          <w:tcPr>
            <w:tcW w:w="1439" w:type="dxa"/>
            <w:tcBorders>
              <w:top w:val="nil"/>
              <w:left w:val="nil"/>
              <w:bottom w:val="nil"/>
              <w:right w:val="nil"/>
            </w:tcBorders>
          </w:tcPr>
          <w:p w14:paraId="26BB4462"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1.9</w:t>
            </w:r>
          </w:p>
        </w:tc>
      </w:tr>
      <w:tr w:rsidR="008453E6" w:rsidRPr="00E346A9" w14:paraId="605F228C" w14:textId="77777777">
        <w:tc>
          <w:tcPr>
            <w:tcW w:w="2297" w:type="dxa"/>
            <w:tcBorders>
              <w:top w:val="nil"/>
              <w:left w:val="nil"/>
              <w:bottom w:val="nil"/>
              <w:right w:val="nil"/>
            </w:tcBorders>
          </w:tcPr>
          <w:p w14:paraId="6B168A41"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sz w:val="24"/>
                <w:szCs w:val="24"/>
              </w:rPr>
              <w:t>Treatment</w:t>
            </w:r>
          </w:p>
        </w:tc>
        <w:tc>
          <w:tcPr>
            <w:tcW w:w="3630" w:type="dxa"/>
            <w:gridSpan w:val="2"/>
            <w:tcBorders>
              <w:top w:val="nil"/>
              <w:left w:val="nil"/>
              <w:bottom w:val="nil"/>
              <w:right w:val="nil"/>
            </w:tcBorders>
          </w:tcPr>
          <w:p w14:paraId="5AC2D03B"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sz w:val="24"/>
                <w:szCs w:val="24"/>
              </w:rPr>
              <w:t>Follow-up or conservative treatment</w:t>
            </w:r>
          </w:p>
        </w:tc>
        <w:tc>
          <w:tcPr>
            <w:tcW w:w="940" w:type="dxa"/>
            <w:gridSpan w:val="2"/>
            <w:tcBorders>
              <w:top w:val="nil"/>
              <w:left w:val="nil"/>
              <w:bottom w:val="nil"/>
              <w:right w:val="nil"/>
            </w:tcBorders>
          </w:tcPr>
          <w:p w14:paraId="7EBB4192"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132</w:t>
            </w:r>
          </w:p>
        </w:tc>
        <w:tc>
          <w:tcPr>
            <w:tcW w:w="1439" w:type="dxa"/>
            <w:tcBorders>
              <w:top w:val="nil"/>
              <w:left w:val="nil"/>
              <w:bottom w:val="nil"/>
              <w:right w:val="nil"/>
            </w:tcBorders>
          </w:tcPr>
          <w:p w14:paraId="70CF6B95"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89.2</w:t>
            </w:r>
          </w:p>
        </w:tc>
      </w:tr>
      <w:tr w:rsidR="008453E6" w:rsidRPr="00E346A9" w14:paraId="251D3306" w14:textId="77777777">
        <w:tc>
          <w:tcPr>
            <w:tcW w:w="2297" w:type="dxa"/>
            <w:tcBorders>
              <w:top w:val="nil"/>
              <w:left w:val="nil"/>
              <w:bottom w:val="nil"/>
              <w:right w:val="nil"/>
            </w:tcBorders>
          </w:tcPr>
          <w:p w14:paraId="3CBD3298" w14:textId="77777777" w:rsidR="008453E6" w:rsidRPr="00E346A9" w:rsidRDefault="008453E6" w:rsidP="00E346A9">
            <w:pPr>
              <w:adjustRightInd w:val="0"/>
              <w:snapToGrid w:val="0"/>
              <w:spacing w:line="360" w:lineRule="auto"/>
              <w:contextualSpacing/>
              <w:rPr>
                <w:rFonts w:ascii="Book Antiqua" w:hAnsi="Book Antiqua"/>
                <w:sz w:val="24"/>
                <w:szCs w:val="24"/>
              </w:rPr>
            </w:pPr>
          </w:p>
        </w:tc>
        <w:tc>
          <w:tcPr>
            <w:tcW w:w="3630" w:type="dxa"/>
            <w:gridSpan w:val="2"/>
            <w:tcBorders>
              <w:top w:val="nil"/>
              <w:left w:val="nil"/>
              <w:bottom w:val="nil"/>
              <w:right w:val="nil"/>
            </w:tcBorders>
          </w:tcPr>
          <w:p w14:paraId="414AD3F9"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sz w:val="24"/>
                <w:szCs w:val="24"/>
              </w:rPr>
              <w:t>Pancreatoduodenectomy</w:t>
            </w:r>
          </w:p>
        </w:tc>
        <w:tc>
          <w:tcPr>
            <w:tcW w:w="940" w:type="dxa"/>
            <w:gridSpan w:val="2"/>
            <w:tcBorders>
              <w:top w:val="nil"/>
              <w:left w:val="nil"/>
              <w:bottom w:val="nil"/>
              <w:right w:val="nil"/>
            </w:tcBorders>
          </w:tcPr>
          <w:p w14:paraId="6EB2E0BB"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7</w:t>
            </w:r>
          </w:p>
        </w:tc>
        <w:tc>
          <w:tcPr>
            <w:tcW w:w="1439" w:type="dxa"/>
            <w:tcBorders>
              <w:top w:val="nil"/>
              <w:left w:val="nil"/>
              <w:bottom w:val="nil"/>
              <w:right w:val="nil"/>
            </w:tcBorders>
          </w:tcPr>
          <w:p w14:paraId="5F6447A3"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4.7</w:t>
            </w:r>
          </w:p>
        </w:tc>
      </w:tr>
      <w:tr w:rsidR="008453E6" w:rsidRPr="00E346A9" w14:paraId="44155CB1" w14:textId="77777777">
        <w:tc>
          <w:tcPr>
            <w:tcW w:w="2297" w:type="dxa"/>
            <w:tcBorders>
              <w:top w:val="nil"/>
              <w:left w:val="nil"/>
              <w:bottom w:val="nil"/>
              <w:right w:val="nil"/>
            </w:tcBorders>
          </w:tcPr>
          <w:p w14:paraId="6C3B3BDA" w14:textId="77777777" w:rsidR="008453E6" w:rsidRPr="00E346A9" w:rsidRDefault="008453E6" w:rsidP="00E346A9">
            <w:pPr>
              <w:adjustRightInd w:val="0"/>
              <w:snapToGrid w:val="0"/>
              <w:spacing w:line="360" w:lineRule="auto"/>
              <w:contextualSpacing/>
              <w:rPr>
                <w:rFonts w:ascii="Book Antiqua" w:hAnsi="Book Antiqua"/>
                <w:sz w:val="24"/>
                <w:szCs w:val="24"/>
              </w:rPr>
            </w:pPr>
          </w:p>
        </w:tc>
        <w:tc>
          <w:tcPr>
            <w:tcW w:w="3630" w:type="dxa"/>
            <w:gridSpan w:val="2"/>
            <w:tcBorders>
              <w:top w:val="nil"/>
              <w:left w:val="nil"/>
              <w:bottom w:val="nil"/>
              <w:right w:val="nil"/>
            </w:tcBorders>
          </w:tcPr>
          <w:p w14:paraId="37740FC2"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kern w:val="0"/>
                <w:sz w:val="24"/>
                <w:szCs w:val="24"/>
              </w:rPr>
              <w:t>Tumor enucleation in head</w:t>
            </w:r>
          </w:p>
        </w:tc>
        <w:tc>
          <w:tcPr>
            <w:tcW w:w="940" w:type="dxa"/>
            <w:gridSpan w:val="2"/>
            <w:tcBorders>
              <w:top w:val="nil"/>
              <w:left w:val="nil"/>
              <w:bottom w:val="nil"/>
              <w:right w:val="nil"/>
            </w:tcBorders>
          </w:tcPr>
          <w:p w14:paraId="7A8D5F2A"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3</w:t>
            </w:r>
          </w:p>
        </w:tc>
        <w:tc>
          <w:tcPr>
            <w:tcW w:w="1439" w:type="dxa"/>
            <w:tcBorders>
              <w:top w:val="nil"/>
              <w:left w:val="nil"/>
              <w:bottom w:val="nil"/>
              <w:right w:val="nil"/>
            </w:tcBorders>
          </w:tcPr>
          <w:p w14:paraId="1C88B85C"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2.0</w:t>
            </w:r>
          </w:p>
        </w:tc>
      </w:tr>
      <w:tr w:rsidR="008453E6" w:rsidRPr="00E346A9" w14:paraId="16C61CA7" w14:textId="77777777">
        <w:tc>
          <w:tcPr>
            <w:tcW w:w="2297" w:type="dxa"/>
            <w:tcBorders>
              <w:top w:val="nil"/>
              <w:left w:val="nil"/>
              <w:bottom w:val="nil"/>
              <w:right w:val="nil"/>
            </w:tcBorders>
          </w:tcPr>
          <w:p w14:paraId="0291BFC8" w14:textId="77777777" w:rsidR="008453E6" w:rsidRPr="00E346A9" w:rsidRDefault="008453E6" w:rsidP="00E346A9">
            <w:pPr>
              <w:adjustRightInd w:val="0"/>
              <w:snapToGrid w:val="0"/>
              <w:spacing w:line="360" w:lineRule="auto"/>
              <w:contextualSpacing/>
              <w:rPr>
                <w:rFonts w:ascii="Book Antiqua" w:hAnsi="Book Antiqua"/>
                <w:sz w:val="24"/>
                <w:szCs w:val="24"/>
              </w:rPr>
            </w:pPr>
          </w:p>
        </w:tc>
        <w:tc>
          <w:tcPr>
            <w:tcW w:w="3630" w:type="dxa"/>
            <w:gridSpan w:val="2"/>
            <w:tcBorders>
              <w:top w:val="nil"/>
              <w:left w:val="nil"/>
              <w:bottom w:val="nil"/>
              <w:right w:val="nil"/>
            </w:tcBorders>
          </w:tcPr>
          <w:p w14:paraId="2C770817"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sz w:val="24"/>
                <w:szCs w:val="24"/>
              </w:rPr>
              <w:t>Subtotal pancreatectomy with a splenectomy</w:t>
            </w:r>
          </w:p>
        </w:tc>
        <w:tc>
          <w:tcPr>
            <w:tcW w:w="940" w:type="dxa"/>
            <w:gridSpan w:val="2"/>
            <w:tcBorders>
              <w:top w:val="nil"/>
              <w:left w:val="nil"/>
              <w:bottom w:val="nil"/>
              <w:right w:val="nil"/>
            </w:tcBorders>
          </w:tcPr>
          <w:p w14:paraId="6D7E292E"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1</w:t>
            </w:r>
          </w:p>
        </w:tc>
        <w:tc>
          <w:tcPr>
            <w:tcW w:w="1439" w:type="dxa"/>
            <w:tcBorders>
              <w:top w:val="nil"/>
              <w:left w:val="nil"/>
              <w:bottom w:val="nil"/>
              <w:right w:val="nil"/>
            </w:tcBorders>
          </w:tcPr>
          <w:p w14:paraId="1BFEBDDA"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0.7</w:t>
            </w:r>
          </w:p>
        </w:tc>
      </w:tr>
      <w:tr w:rsidR="008453E6" w:rsidRPr="00E346A9" w14:paraId="73148D1D" w14:textId="77777777">
        <w:tc>
          <w:tcPr>
            <w:tcW w:w="2297" w:type="dxa"/>
            <w:tcBorders>
              <w:top w:val="nil"/>
              <w:left w:val="nil"/>
              <w:bottom w:val="nil"/>
              <w:right w:val="nil"/>
            </w:tcBorders>
          </w:tcPr>
          <w:p w14:paraId="4945FEF2" w14:textId="77777777" w:rsidR="008453E6" w:rsidRPr="00E346A9" w:rsidRDefault="008453E6" w:rsidP="00E346A9">
            <w:pPr>
              <w:adjustRightInd w:val="0"/>
              <w:snapToGrid w:val="0"/>
              <w:spacing w:line="360" w:lineRule="auto"/>
              <w:contextualSpacing/>
              <w:rPr>
                <w:rFonts w:ascii="Book Antiqua" w:hAnsi="Book Antiqua"/>
                <w:sz w:val="24"/>
                <w:szCs w:val="24"/>
              </w:rPr>
            </w:pPr>
          </w:p>
        </w:tc>
        <w:tc>
          <w:tcPr>
            <w:tcW w:w="3630" w:type="dxa"/>
            <w:gridSpan w:val="2"/>
            <w:tcBorders>
              <w:top w:val="nil"/>
              <w:left w:val="nil"/>
              <w:bottom w:val="nil"/>
              <w:right w:val="nil"/>
            </w:tcBorders>
          </w:tcPr>
          <w:p w14:paraId="1D52604F"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sz w:val="24"/>
                <w:szCs w:val="24"/>
              </w:rPr>
              <w:t>Pancreatic tail resection</w:t>
            </w:r>
          </w:p>
        </w:tc>
        <w:tc>
          <w:tcPr>
            <w:tcW w:w="940" w:type="dxa"/>
            <w:gridSpan w:val="2"/>
            <w:tcBorders>
              <w:top w:val="nil"/>
              <w:left w:val="nil"/>
              <w:bottom w:val="nil"/>
              <w:right w:val="nil"/>
            </w:tcBorders>
          </w:tcPr>
          <w:p w14:paraId="7C457ABB"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1</w:t>
            </w:r>
          </w:p>
        </w:tc>
        <w:tc>
          <w:tcPr>
            <w:tcW w:w="1439" w:type="dxa"/>
            <w:tcBorders>
              <w:top w:val="nil"/>
              <w:left w:val="nil"/>
              <w:bottom w:val="nil"/>
              <w:right w:val="nil"/>
            </w:tcBorders>
          </w:tcPr>
          <w:p w14:paraId="10825571"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0.7</w:t>
            </w:r>
          </w:p>
        </w:tc>
      </w:tr>
      <w:tr w:rsidR="008453E6" w:rsidRPr="00E346A9" w14:paraId="2375AE12" w14:textId="77777777">
        <w:tc>
          <w:tcPr>
            <w:tcW w:w="2297" w:type="dxa"/>
            <w:tcBorders>
              <w:top w:val="nil"/>
              <w:left w:val="nil"/>
              <w:bottom w:val="single" w:sz="12" w:space="0" w:color="auto"/>
              <w:right w:val="nil"/>
            </w:tcBorders>
          </w:tcPr>
          <w:p w14:paraId="76769328" w14:textId="77777777" w:rsidR="008453E6" w:rsidRPr="00E346A9" w:rsidRDefault="008453E6" w:rsidP="00E346A9">
            <w:pPr>
              <w:adjustRightInd w:val="0"/>
              <w:snapToGrid w:val="0"/>
              <w:spacing w:line="360" w:lineRule="auto"/>
              <w:contextualSpacing/>
              <w:rPr>
                <w:rFonts w:ascii="Book Antiqua" w:hAnsi="Book Antiqua"/>
                <w:sz w:val="24"/>
                <w:szCs w:val="24"/>
              </w:rPr>
            </w:pPr>
          </w:p>
        </w:tc>
        <w:tc>
          <w:tcPr>
            <w:tcW w:w="3630" w:type="dxa"/>
            <w:gridSpan w:val="2"/>
            <w:tcBorders>
              <w:top w:val="nil"/>
              <w:left w:val="nil"/>
              <w:bottom w:val="single" w:sz="12" w:space="0" w:color="auto"/>
              <w:right w:val="nil"/>
            </w:tcBorders>
          </w:tcPr>
          <w:p w14:paraId="3DF86F06" w14:textId="77777777" w:rsidR="008453E6" w:rsidRPr="00E346A9" w:rsidRDefault="001329AA" w:rsidP="00E346A9">
            <w:pPr>
              <w:adjustRightInd w:val="0"/>
              <w:snapToGrid w:val="0"/>
              <w:spacing w:line="360" w:lineRule="auto"/>
              <w:contextualSpacing/>
              <w:rPr>
                <w:rFonts w:ascii="Book Antiqua" w:eastAsiaTheme="minorHAnsi" w:hAnsi="Book Antiqua"/>
                <w:sz w:val="24"/>
                <w:szCs w:val="24"/>
              </w:rPr>
            </w:pPr>
            <w:r w:rsidRPr="00E346A9">
              <w:rPr>
                <w:rFonts w:ascii="Book Antiqua" w:eastAsiaTheme="minorHAnsi" w:hAnsi="Book Antiqua"/>
                <w:sz w:val="24"/>
                <w:szCs w:val="24"/>
              </w:rPr>
              <w:t>Biliary bypass</w:t>
            </w:r>
          </w:p>
          <w:p w14:paraId="7EC81F01"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eastAsiaTheme="minorHAnsi" w:hAnsi="Book Antiqua"/>
                <w:sz w:val="24"/>
                <w:szCs w:val="24"/>
              </w:rPr>
              <w:t>Type of surgery not mentioned</w:t>
            </w:r>
          </w:p>
        </w:tc>
        <w:tc>
          <w:tcPr>
            <w:tcW w:w="940" w:type="dxa"/>
            <w:gridSpan w:val="2"/>
            <w:tcBorders>
              <w:top w:val="nil"/>
              <w:left w:val="nil"/>
              <w:bottom w:val="single" w:sz="12" w:space="0" w:color="auto"/>
              <w:right w:val="nil"/>
            </w:tcBorders>
          </w:tcPr>
          <w:p w14:paraId="5E5A63CB"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1</w:t>
            </w:r>
          </w:p>
          <w:p w14:paraId="4CB35B75"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3</w:t>
            </w:r>
          </w:p>
        </w:tc>
        <w:tc>
          <w:tcPr>
            <w:tcW w:w="1439" w:type="dxa"/>
            <w:tcBorders>
              <w:top w:val="nil"/>
              <w:left w:val="nil"/>
              <w:bottom w:val="single" w:sz="12" w:space="0" w:color="auto"/>
              <w:right w:val="nil"/>
            </w:tcBorders>
          </w:tcPr>
          <w:p w14:paraId="17C862E2"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0.7</w:t>
            </w:r>
          </w:p>
          <w:p w14:paraId="7D864799" w14:textId="77777777" w:rsidR="008453E6" w:rsidRPr="00E346A9" w:rsidRDefault="001329AA" w:rsidP="00E346A9">
            <w:pPr>
              <w:adjustRightInd w:val="0"/>
              <w:snapToGrid w:val="0"/>
              <w:spacing w:line="360" w:lineRule="auto"/>
              <w:contextualSpacing/>
              <w:rPr>
                <w:rFonts w:ascii="Book Antiqua" w:hAnsi="Book Antiqua"/>
                <w:sz w:val="24"/>
                <w:szCs w:val="24"/>
              </w:rPr>
            </w:pPr>
            <w:r w:rsidRPr="00E346A9">
              <w:rPr>
                <w:rFonts w:ascii="Book Antiqua" w:hAnsi="Book Antiqua"/>
                <w:sz w:val="24"/>
                <w:szCs w:val="24"/>
              </w:rPr>
              <w:t>2.0</w:t>
            </w:r>
          </w:p>
        </w:tc>
      </w:tr>
    </w:tbl>
    <w:p w14:paraId="74A3BB2F" w14:textId="77777777" w:rsidR="008453E6" w:rsidRPr="00E346A9" w:rsidRDefault="008453E6" w:rsidP="00E346A9">
      <w:pPr>
        <w:adjustRightInd w:val="0"/>
        <w:snapToGrid w:val="0"/>
        <w:spacing w:line="360" w:lineRule="auto"/>
        <w:contextualSpacing/>
        <w:rPr>
          <w:rFonts w:ascii="Book Antiqua" w:hAnsi="Book Antiqua"/>
          <w:sz w:val="24"/>
          <w:szCs w:val="24"/>
        </w:rPr>
      </w:pPr>
    </w:p>
    <w:sectPr w:rsidR="008453E6" w:rsidRPr="00E346A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801980" w14:textId="77777777" w:rsidR="008E219B" w:rsidRDefault="008E219B" w:rsidP="003F72C6">
      <w:r>
        <w:separator/>
      </w:r>
    </w:p>
  </w:endnote>
  <w:endnote w:type="continuationSeparator" w:id="0">
    <w:p w14:paraId="16B16C72" w14:textId="77777777" w:rsidR="008E219B" w:rsidRDefault="008E219B" w:rsidP="003F7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PMNA A+ Vpmnpk Adv T T 3713a 2">
    <w:altName w:val="宋体"/>
    <w:charset w:val="86"/>
    <w:family w:val="roma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Narrow-Bold">
    <w:panose1 w:val="00000000000000000000"/>
    <w:charset w:val="A2"/>
    <w:family w:val="auto"/>
    <w:notTrueType/>
    <w:pitch w:val="default"/>
    <w:sig w:usb0="00000005" w:usb1="00000000" w:usb2="00000000" w:usb3="00000000" w:csb0="00000010" w:csb1="00000000"/>
  </w:font>
  <w:font w:name="BookAntiqua-BoldItalic">
    <w:panose1 w:val="00000000000000000000"/>
    <w:charset w:val="A2"/>
    <w:family w:val="auto"/>
    <w:notTrueType/>
    <w:pitch w:val="default"/>
    <w:sig w:usb0="00000005" w:usb1="00000000" w:usb2="00000000" w:usb3="00000000" w:csb0="00000010" w:csb1="00000000"/>
  </w:font>
  <w:font w:name="AdvTT336784a7">
    <w:altName w:val="微软雅黑"/>
    <w:charset w:val="86"/>
    <w:family w:val="auto"/>
    <w:pitch w:val="default"/>
    <w:sig w:usb0="00000000" w:usb1="00000000" w:usb2="00000010" w:usb3="00000000" w:csb0="00040000" w:csb1="00000000"/>
  </w:font>
  <w:font w:name="AdvTT7c3c51d9">
    <w:altName w:val="Cambria"/>
    <w:charset w:val="00"/>
    <w:family w:val="roman"/>
    <w:pitch w:val="default"/>
    <w:sig w:usb0="00000000" w:usb1="00000000" w:usb2="00000000" w:usb3="00000000" w:csb0="00000001" w:csb1="00000000"/>
  </w:font>
  <w:font w:name="ArialNarrow-BoldItalic">
    <w:altName w:val="宋体"/>
    <w:charset w:val="86"/>
    <w:family w:val="auto"/>
    <w:pitch w:val="default"/>
    <w:sig w:usb0="00000000" w:usb1="00000000" w:usb2="00000010" w:usb3="00000000" w:csb0="00040000" w:csb1="00000000"/>
  </w:font>
  <w:font w:name="UniversLT-Bold">
    <w:panose1 w:val="00000000000000000000"/>
    <w:charset w:val="A2"/>
    <w:family w:val="auto"/>
    <w:notTrueType/>
    <w:pitch w:val="default"/>
    <w:sig w:usb0="00000005" w:usb1="00000000" w:usb2="00000000" w:usb3="00000000" w:csb0="0000001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AdvTT9a62c830">
    <w:altName w:val="微软雅黑"/>
    <w:charset w:val="86"/>
    <w:family w:val="auto"/>
    <w:pitch w:val="default"/>
    <w:sig w:usb0="00000000" w:usb1="00000000" w:usb2="00000010" w:usb3="00000000" w:csb0="00040000" w:csb1="00000000"/>
  </w:font>
  <w:font w:name="AdvTTdc9dbeb0.B">
    <w:altName w:val="微软雅黑"/>
    <w:charset w:val="86"/>
    <w:family w:val="auto"/>
    <w:pitch w:val="default"/>
    <w:sig w:usb0="00000000" w:usb1="0000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B6C396" w14:textId="77777777" w:rsidR="008E219B" w:rsidRDefault="008E219B" w:rsidP="003F72C6">
      <w:r>
        <w:separator/>
      </w:r>
    </w:p>
  </w:footnote>
  <w:footnote w:type="continuationSeparator" w:id="0">
    <w:p w14:paraId="5C41467E" w14:textId="77777777" w:rsidR="008E219B" w:rsidRDefault="008E219B" w:rsidP="003F72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8A3104"/>
    <w:multiLevelType w:val="hybridMultilevel"/>
    <w:tmpl w:val="9572B6DE"/>
    <w:lvl w:ilvl="0" w:tplc="1BC6FCB6">
      <w:start w:val="5"/>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6A2B4054"/>
    <w:multiLevelType w:val="hybridMultilevel"/>
    <w:tmpl w:val="A3602230"/>
    <w:lvl w:ilvl="0" w:tplc="D2CC5D10">
      <w:start w:val="5"/>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revisionView w:inkAnnotation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CC&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9xd95eewpwzfextd1psfax2strsaatpddt&quot;&gt;pl&lt;record-ids&gt;&lt;item&gt;1&lt;/item&gt;&lt;item&gt;3&lt;/item&gt;&lt;item&gt;4&lt;/item&gt;&lt;item&gt;5&lt;/item&gt;&lt;item&gt;6&lt;/item&gt;&lt;item&gt;8&lt;/item&gt;&lt;item&gt;11&lt;/item&gt;&lt;item&gt;13&lt;/item&gt;&lt;item&gt;14&lt;/item&gt;&lt;item&gt;15&lt;/item&gt;&lt;item&gt;17&lt;/item&gt;&lt;item&gt;18&lt;/item&gt;&lt;item&gt;19&lt;/item&gt;&lt;item&gt;20&lt;/item&gt;&lt;item&gt;21&lt;/item&gt;&lt;item&gt;23&lt;/item&gt;&lt;item&gt;25&lt;/item&gt;&lt;item&gt;27&lt;/item&gt;&lt;item&gt;28&lt;/item&gt;&lt;item&gt;29&lt;/item&gt;&lt;item&gt;30&lt;/item&gt;&lt;item&gt;32&lt;/item&gt;&lt;item&gt;33&lt;/item&gt;&lt;item&gt;34&lt;/item&gt;&lt;item&gt;36&lt;/item&gt;&lt;item&gt;38&lt;/item&gt;&lt;item&gt;39&lt;/item&gt;&lt;item&gt;40&lt;/item&gt;&lt;item&gt;41&lt;/item&gt;&lt;item&gt;43&lt;/item&gt;&lt;item&gt;44&lt;/item&gt;&lt;item&gt;45&lt;/item&gt;&lt;item&gt;46&lt;/item&gt;&lt;item&gt;47&lt;/item&gt;&lt;item&gt;48&lt;/item&gt;&lt;item&gt;50&lt;/item&gt;&lt;item&gt;52&lt;/item&gt;&lt;item&gt;54&lt;/item&gt;&lt;item&gt;57&lt;/item&gt;&lt;item&gt;58&lt;/item&gt;&lt;item&gt;59&lt;/item&gt;&lt;item&gt;60&lt;/item&gt;&lt;item&gt;61&lt;/item&gt;&lt;item&gt;62&lt;/item&gt;&lt;item&gt;63&lt;/item&gt;&lt;item&gt;64&lt;/item&gt;&lt;item&gt;65&lt;/item&gt;&lt;item&gt;67&lt;/item&gt;&lt;item&gt;69&lt;/item&gt;&lt;item&gt;70&lt;/item&gt;&lt;item&gt;72&lt;/item&gt;&lt;item&gt;74&lt;/item&gt;&lt;item&gt;75&lt;/item&gt;&lt;item&gt;77&lt;/item&gt;&lt;item&gt;80&lt;/item&gt;&lt;item&gt;81&lt;/item&gt;&lt;item&gt;82&lt;/item&gt;&lt;/record-ids&gt;&lt;/item&gt;&lt;/Libraries&gt;"/>
  </w:docVars>
  <w:rsids>
    <w:rsidRoot w:val="003A1172"/>
    <w:rsid w:val="000008E3"/>
    <w:rsid w:val="00020A23"/>
    <w:rsid w:val="000243D4"/>
    <w:rsid w:val="00027E86"/>
    <w:rsid w:val="00032495"/>
    <w:rsid w:val="00040ED4"/>
    <w:rsid w:val="00043423"/>
    <w:rsid w:val="00045EE8"/>
    <w:rsid w:val="0004792B"/>
    <w:rsid w:val="00053576"/>
    <w:rsid w:val="00053B95"/>
    <w:rsid w:val="00060BA3"/>
    <w:rsid w:val="00070672"/>
    <w:rsid w:val="0007547D"/>
    <w:rsid w:val="00085817"/>
    <w:rsid w:val="0008674B"/>
    <w:rsid w:val="000917EE"/>
    <w:rsid w:val="000948EB"/>
    <w:rsid w:val="00095152"/>
    <w:rsid w:val="00096D32"/>
    <w:rsid w:val="000C1F1F"/>
    <w:rsid w:val="000D5E89"/>
    <w:rsid w:val="000E1B75"/>
    <w:rsid w:val="000E1E58"/>
    <w:rsid w:val="000F0BF0"/>
    <w:rsid w:val="000F79AA"/>
    <w:rsid w:val="000F7D3A"/>
    <w:rsid w:val="001225E2"/>
    <w:rsid w:val="001329AA"/>
    <w:rsid w:val="00134973"/>
    <w:rsid w:val="00163B9C"/>
    <w:rsid w:val="00172793"/>
    <w:rsid w:val="00191D9C"/>
    <w:rsid w:val="001B1680"/>
    <w:rsid w:val="00201B39"/>
    <w:rsid w:val="00202372"/>
    <w:rsid w:val="00203B83"/>
    <w:rsid w:val="00206EBB"/>
    <w:rsid w:val="00220DBC"/>
    <w:rsid w:val="002253C0"/>
    <w:rsid w:val="00232B02"/>
    <w:rsid w:val="00232C06"/>
    <w:rsid w:val="002530DF"/>
    <w:rsid w:val="00257905"/>
    <w:rsid w:val="00286129"/>
    <w:rsid w:val="002F2CE6"/>
    <w:rsid w:val="003055DE"/>
    <w:rsid w:val="00312089"/>
    <w:rsid w:val="00325838"/>
    <w:rsid w:val="00327ADF"/>
    <w:rsid w:val="00327F18"/>
    <w:rsid w:val="00355F7E"/>
    <w:rsid w:val="00363ED2"/>
    <w:rsid w:val="00370B47"/>
    <w:rsid w:val="0038191C"/>
    <w:rsid w:val="003A1172"/>
    <w:rsid w:val="003B5256"/>
    <w:rsid w:val="003E3F69"/>
    <w:rsid w:val="003E61B2"/>
    <w:rsid w:val="003E7DA3"/>
    <w:rsid w:val="003F1232"/>
    <w:rsid w:val="003F3094"/>
    <w:rsid w:val="003F5194"/>
    <w:rsid w:val="003F72C6"/>
    <w:rsid w:val="00420057"/>
    <w:rsid w:val="00423D2E"/>
    <w:rsid w:val="0043497B"/>
    <w:rsid w:val="004425FF"/>
    <w:rsid w:val="00454E33"/>
    <w:rsid w:val="0045596A"/>
    <w:rsid w:val="004704F5"/>
    <w:rsid w:val="0047312C"/>
    <w:rsid w:val="00481BB5"/>
    <w:rsid w:val="00491E80"/>
    <w:rsid w:val="00494EE6"/>
    <w:rsid w:val="004A249B"/>
    <w:rsid w:val="004A38FA"/>
    <w:rsid w:val="004B4239"/>
    <w:rsid w:val="004B4B2E"/>
    <w:rsid w:val="004B7E6C"/>
    <w:rsid w:val="004C2A1C"/>
    <w:rsid w:val="004C42C6"/>
    <w:rsid w:val="004D16D0"/>
    <w:rsid w:val="004D46D9"/>
    <w:rsid w:val="005074AA"/>
    <w:rsid w:val="00511A78"/>
    <w:rsid w:val="00520035"/>
    <w:rsid w:val="005244E8"/>
    <w:rsid w:val="00526AD1"/>
    <w:rsid w:val="00533514"/>
    <w:rsid w:val="00541D59"/>
    <w:rsid w:val="005449AB"/>
    <w:rsid w:val="00552DB7"/>
    <w:rsid w:val="00565F52"/>
    <w:rsid w:val="005B73A7"/>
    <w:rsid w:val="005C4136"/>
    <w:rsid w:val="005C5182"/>
    <w:rsid w:val="0060782B"/>
    <w:rsid w:val="006161A8"/>
    <w:rsid w:val="0061700A"/>
    <w:rsid w:val="0062010C"/>
    <w:rsid w:val="0063228C"/>
    <w:rsid w:val="00681754"/>
    <w:rsid w:val="006843BC"/>
    <w:rsid w:val="00687140"/>
    <w:rsid w:val="006A2A58"/>
    <w:rsid w:val="006A55E7"/>
    <w:rsid w:val="006A7775"/>
    <w:rsid w:val="006B6D41"/>
    <w:rsid w:val="006B7E0B"/>
    <w:rsid w:val="006D53C7"/>
    <w:rsid w:val="006E7C49"/>
    <w:rsid w:val="006F2364"/>
    <w:rsid w:val="00721307"/>
    <w:rsid w:val="00735637"/>
    <w:rsid w:val="00750FEE"/>
    <w:rsid w:val="0076009D"/>
    <w:rsid w:val="00764114"/>
    <w:rsid w:val="00772B41"/>
    <w:rsid w:val="007976DC"/>
    <w:rsid w:val="007A3094"/>
    <w:rsid w:val="007B23E0"/>
    <w:rsid w:val="007B7D4A"/>
    <w:rsid w:val="007C38DD"/>
    <w:rsid w:val="007E037B"/>
    <w:rsid w:val="007E499E"/>
    <w:rsid w:val="007F1179"/>
    <w:rsid w:val="007F464C"/>
    <w:rsid w:val="00815698"/>
    <w:rsid w:val="00815719"/>
    <w:rsid w:val="008227EB"/>
    <w:rsid w:val="0082336E"/>
    <w:rsid w:val="008453E6"/>
    <w:rsid w:val="0085781B"/>
    <w:rsid w:val="008607E5"/>
    <w:rsid w:val="00860A55"/>
    <w:rsid w:val="00863D28"/>
    <w:rsid w:val="008724D9"/>
    <w:rsid w:val="00894F10"/>
    <w:rsid w:val="008A7070"/>
    <w:rsid w:val="008B0CBC"/>
    <w:rsid w:val="008B3754"/>
    <w:rsid w:val="008B6B0E"/>
    <w:rsid w:val="008C58DE"/>
    <w:rsid w:val="008E219B"/>
    <w:rsid w:val="00912922"/>
    <w:rsid w:val="00916F92"/>
    <w:rsid w:val="009205C0"/>
    <w:rsid w:val="009359E9"/>
    <w:rsid w:val="009451C0"/>
    <w:rsid w:val="0094763F"/>
    <w:rsid w:val="00954652"/>
    <w:rsid w:val="009549D2"/>
    <w:rsid w:val="0096692D"/>
    <w:rsid w:val="00966BE2"/>
    <w:rsid w:val="00973A5F"/>
    <w:rsid w:val="00995B1E"/>
    <w:rsid w:val="009A0008"/>
    <w:rsid w:val="009A4299"/>
    <w:rsid w:val="009D4D5F"/>
    <w:rsid w:val="009D78D3"/>
    <w:rsid w:val="009E1CF5"/>
    <w:rsid w:val="009E4EEF"/>
    <w:rsid w:val="009E5BC5"/>
    <w:rsid w:val="009F02E3"/>
    <w:rsid w:val="009F0790"/>
    <w:rsid w:val="00A01485"/>
    <w:rsid w:val="00A05D01"/>
    <w:rsid w:val="00A13156"/>
    <w:rsid w:val="00A14E91"/>
    <w:rsid w:val="00A31413"/>
    <w:rsid w:val="00A41643"/>
    <w:rsid w:val="00A5427C"/>
    <w:rsid w:val="00A70B65"/>
    <w:rsid w:val="00A972C6"/>
    <w:rsid w:val="00AB229C"/>
    <w:rsid w:val="00AB32AB"/>
    <w:rsid w:val="00AB6A85"/>
    <w:rsid w:val="00AC0854"/>
    <w:rsid w:val="00AD1368"/>
    <w:rsid w:val="00AE21E7"/>
    <w:rsid w:val="00AE7D3A"/>
    <w:rsid w:val="00B020BC"/>
    <w:rsid w:val="00B4602A"/>
    <w:rsid w:val="00B52C75"/>
    <w:rsid w:val="00B53A3D"/>
    <w:rsid w:val="00B90256"/>
    <w:rsid w:val="00B920F9"/>
    <w:rsid w:val="00BC0FF0"/>
    <w:rsid w:val="00BE57C8"/>
    <w:rsid w:val="00BF4000"/>
    <w:rsid w:val="00C101E6"/>
    <w:rsid w:val="00C105B1"/>
    <w:rsid w:val="00C12695"/>
    <w:rsid w:val="00C13187"/>
    <w:rsid w:val="00C13CFC"/>
    <w:rsid w:val="00C17735"/>
    <w:rsid w:val="00C3183C"/>
    <w:rsid w:val="00C31DB9"/>
    <w:rsid w:val="00C42198"/>
    <w:rsid w:val="00C82F2C"/>
    <w:rsid w:val="00CA5307"/>
    <w:rsid w:val="00CC63E8"/>
    <w:rsid w:val="00CC7499"/>
    <w:rsid w:val="00CD2A59"/>
    <w:rsid w:val="00D23B6A"/>
    <w:rsid w:val="00D30C99"/>
    <w:rsid w:val="00D620F8"/>
    <w:rsid w:val="00D82D21"/>
    <w:rsid w:val="00D8796F"/>
    <w:rsid w:val="00DA0F3E"/>
    <w:rsid w:val="00DB2B5C"/>
    <w:rsid w:val="00DB4221"/>
    <w:rsid w:val="00DC1EC0"/>
    <w:rsid w:val="00DC5267"/>
    <w:rsid w:val="00DD0F33"/>
    <w:rsid w:val="00DF0657"/>
    <w:rsid w:val="00E04D46"/>
    <w:rsid w:val="00E13C68"/>
    <w:rsid w:val="00E302A2"/>
    <w:rsid w:val="00E346A9"/>
    <w:rsid w:val="00E444E7"/>
    <w:rsid w:val="00E53333"/>
    <w:rsid w:val="00E70EA2"/>
    <w:rsid w:val="00E770F5"/>
    <w:rsid w:val="00E77670"/>
    <w:rsid w:val="00E83B54"/>
    <w:rsid w:val="00E85D6C"/>
    <w:rsid w:val="00E9293F"/>
    <w:rsid w:val="00E935E9"/>
    <w:rsid w:val="00EA1CA1"/>
    <w:rsid w:val="00EA7CBA"/>
    <w:rsid w:val="00EB2C25"/>
    <w:rsid w:val="00EB3A56"/>
    <w:rsid w:val="00EB3A89"/>
    <w:rsid w:val="00EC28A8"/>
    <w:rsid w:val="00EC630F"/>
    <w:rsid w:val="00EE4E2B"/>
    <w:rsid w:val="00EF7D68"/>
    <w:rsid w:val="00F05682"/>
    <w:rsid w:val="00F215BB"/>
    <w:rsid w:val="00F26EF2"/>
    <w:rsid w:val="00F27F9B"/>
    <w:rsid w:val="00F47F4F"/>
    <w:rsid w:val="00F501E6"/>
    <w:rsid w:val="00F569B8"/>
    <w:rsid w:val="00F970A7"/>
    <w:rsid w:val="00FB398B"/>
    <w:rsid w:val="00FE20F0"/>
    <w:rsid w:val="00FE430F"/>
    <w:rsid w:val="00FE62A0"/>
    <w:rsid w:val="00FE62ED"/>
    <w:rsid w:val="00FF4E6A"/>
    <w:rsid w:val="00FF660B"/>
    <w:rsid w:val="29E45B2D"/>
    <w:rsid w:val="40911917"/>
    <w:rsid w:val="56D56C92"/>
    <w:rsid w:val="59153B15"/>
    <w:rsid w:val="701F0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03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等线" w:eastAsia="等线" w:hAnsi="等线"/>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uiPriority w:val="20"/>
    <w:qFormat/>
    <w:rPr>
      <w:i/>
      <w:iCs/>
    </w:rPr>
  </w:style>
  <w:style w:type="character" w:styleId="a8">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customStyle="1" w:styleId="Default">
    <w:name w:val="Default"/>
    <w:qFormat/>
    <w:pPr>
      <w:widowControl w:val="0"/>
      <w:autoSpaceDE w:val="0"/>
      <w:autoSpaceDN w:val="0"/>
      <w:adjustRightInd w:val="0"/>
    </w:pPr>
    <w:rPr>
      <w:rFonts w:ascii="HPMNA A+ Vpmnpk Adv T T 3713a 2" w:eastAsia="HPMNA A+ Vpmnpk Adv T T 3713a 2" w:hAnsi="等线" w:cs="HPMNA A+ Vpmnpk Adv T T 3713a 2"/>
      <w:color w:val="000000"/>
      <w:sz w:val="24"/>
      <w:szCs w:val="24"/>
    </w:rPr>
  </w:style>
  <w:style w:type="paragraph" w:customStyle="1" w:styleId="EndNoteBibliographyTitle">
    <w:name w:val="EndNote Bibliography Title"/>
    <w:basedOn w:val="a"/>
    <w:link w:val="EndNoteBibliographyTitle0"/>
    <w:qFormat/>
    <w:pPr>
      <w:jc w:val="center"/>
    </w:pPr>
    <w:rPr>
      <w:sz w:val="20"/>
    </w:rPr>
  </w:style>
  <w:style w:type="character" w:customStyle="1" w:styleId="EndNoteBibliographyTitle0">
    <w:name w:val="EndNote Bibliography Title 字符"/>
    <w:basedOn w:val="a0"/>
    <w:link w:val="EndNoteBibliographyTitle"/>
    <w:qFormat/>
    <w:rPr>
      <w:rFonts w:ascii="等线" w:eastAsia="等线" w:hAnsi="等线" w:cs="Times New Roman"/>
      <w:sz w:val="20"/>
    </w:rPr>
  </w:style>
  <w:style w:type="paragraph" w:customStyle="1" w:styleId="EndNoteBibliography">
    <w:name w:val="EndNote Bibliography"/>
    <w:basedOn w:val="a"/>
    <w:link w:val="EndNoteBibliography0"/>
    <w:qFormat/>
    <w:rPr>
      <w:sz w:val="20"/>
    </w:rPr>
  </w:style>
  <w:style w:type="character" w:customStyle="1" w:styleId="EndNoteBibliography0">
    <w:name w:val="EndNote Bibliography 字符"/>
    <w:basedOn w:val="a0"/>
    <w:link w:val="EndNoteBibliography"/>
    <w:qFormat/>
    <w:rPr>
      <w:rFonts w:ascii="等线" w:eastAsia="等线" w:hAnsi="等线" w:cs="Times New Roman"/>
      <w:sz w:val="20"/>
    </w:rPr>
  </w:style>
  <w:style w:type="character" w:customStyle="1" w:styleId="Char">
    <w:name w:val="批注框文本 Char"/>
    <w:basedOn w:val="a0"/>
    <w:link w:val="a3"/>
    <w:uiPriority w:val="99"/>
    <w:semiHidden/>
    <w:qFormat/>
    <w:rPr>
      <w:rFonts w:ascii="等线" w:eastAsia="等线" w:hAnsi="等线" w:cs="Times New Roman"/>
      <w:sz w:val="18"/>
      <w:szCs w:val="18"/>
    </w:rPr>
  </w:style>
  <w:style w:type="paragraph" w:styleId="a9">
    <w:name w:val="List Paragraph"/>
    <w:basedOn w:val="a"/>
    <w:uiPriority w:val="34"/>
    <w:qFormat/>
    <w:pPr>
      <w:ind w:firstLineChars="200" w:firstLine="420"/>
    </w:pPr>
  </w:style>
  <w:style w:type="paragraph" w:customStyle="1" w:styleId="1">
    <w:name w:val="列出段落1"/>
    <w:basedOn w:val="a"/>
    <w:qFormat/>
    <w:pPr>
      <w:ind w:firstLineChars="200" w:firstLine="420"/>
    </w:pPr>
    <w:rPr>
      <w:rFonts w:ascii="Calibri" w:eastAsia="宋体" w:hAnsi="Calibri"/>
    </w:rPr>
  </w:style>
  <w:style w:type="character" w:customStyle="1" w:styleId="10">
    <w:name w:val="未处理的提及1"/>
    <w:basedOn w:val="a0"/>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等线" w:eastAsia="等线" w:hAnsi="等线"/>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uiPriority w:val="20"/>
    <w:qFormat/>
    <w:rPr>
      <w:i/>
      <w:iCs/>
    </w:rPr>
  </w:style>
  <w:style w:type="character" w:styleId="a8">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customStyle="1" w:styleId="Default">
    <w:name w:val="Default"/>
    <w:qFormat/>
    <w:pPr>
      <w:widowControl w:val="0"/>
      <w:autoSpaceDE w:val="0"/>
      <w:autoSpaceDN w:val="0"/>
      <w:adjustRightInd w:val="0"/>
    </w:pPr>
    <w:rPr>
      <w:rFonts w:ascii="HPMNA A+ Vpmnpk Adv T T 3713a 2" w:eastAsia="HPMNA A+ Vpmnpk Adv T T 3713a 2" w:hAnsi="等线" w:cs="HPMNA A+ Vpmnpk Adv T T 3713a 2"/>
      <w:color w:val="000000"/>
      <w:sz w:val="24"/>
      <w:szCs w:val="24"/>
    </w:rPr>
  </w:style>
  <w:style w:type="paragraph" w:customStyle="1" w:styleId="EndNoteBibliographyTitle">
    <w:name w:val="EndNote Bibliography Title"/>
    <w:basedOn w:val="a"/>
    <w:link w:val="EndNoteBibliographyTitle0"/>
    <w:qFormat/>
    <w:pPr>
      <w:jc w:val="center"/>
    </w:pPr>
    <w:rPr>
      <w:sz w:val="20"/>
    </w:rPr>
  </w:style>
  <w:style w:type="character" w:customStyle="1" w:styleId="EndNoteBibliographyTitle0">
    <w:name w:val="EndNote Bibliography Title 字符"/>
    <w:basedOn w:val="a0"/>
    <w:link w:val="EndNoteBibliographyTitle"/>
    <w:qFormat/>
    <w:rPr>
      <w:rFonts w:ascii="等线" w:eastAsia="等线" w:hAnsi="等线" w:cs="Times New Roman"/>
      <w:sz w:val="20"/>
    </w:rPr>
  </w:style>
  <w:style w:type="paragraph" w:customStyle="1" w:styleId="EndNoteBibliography">
    <w:name w:val="EndNote Bibliography"/>
    <w:basedOn w:val="a"/>
    <w:link w:val="EndNoteBibliography0"/>
    <w:qFormat/>
    <w:rPr>
      <w:sz w:val="20"/>
    </w:rPr>
  </w:style>
  <w:style w:type="character" w:customStyle="1" w:styleId="EndNoteBibliography0">
    <w:name w:val="EndNote Bibliography 字符"/>
    <w:basedOn w:val="a0"/>
    <w:link w:val="EndNoteBibliography"/>
    <w:qFormat/>
    <w:rPr>
      <w:rFonts w:ascii="等线" w:eastAsia="等线" w:hAnsi="等线" w:cs="Times New Roman"/>
      <w:sz w:val="20"/>
    </w:rPr>
  </w:style>
  <w:style w:type="character" w:customStyle="1" w:styleId="Char">
    <w:name w:val="批注框文本 Char"/>
    <w:basedOn w:val="a0"/>
    <w:link w:val="a3"/>
    <w:uiPriority w:val="99"/>
    <w:semiHidden/>
    <w:qFormat/>
    <w:rPr>
      <w:rFonts w:ascii="等线" w:eastAsia="等线" w:hAnsi="等线" w:cs="Times New Roman"/>
      <w:sz w:val="18"/>
      <w:szCs w:val="18"/>
    </w:rPr>
  </w:style>
  <w:style w:type="paragraph" w:styleId="a9">
    <w:name w:val="List Paragraph"/>
    <w:basedOn w:val="a"/>
    <w:uiPriority w:val="34"/>
    <w:qFormat/>
    <w:pPr>
      <w:ind w:firstLineChars="200" w:firstLine="420"/>
    </w:pPr>
  </w:style>
  <w:style w:type="paragraph" w:customStyle="1" w:styleId="1">
    <w:name w:val="列出段落1"/>
    <w:basedOn w:val="a"/>
    <w:qFormat/>
    <w:pPr>
      <w:ind w:firstLineChars="200" w:firstLine="420"/>
    </w:pPr>
    <w:rPr>
      <w:rFonts w:ascii="Calibri" w:eastAsia="宋体" w:hAnsi="Calibri"/>
    </w:r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05174">
      <w:bodyDiv w:val="1"/>
      <w:marLeft w:val="0"/>
      <w:marRight w:val="0"/>
      <w:marTop w:val="0"/>
      <w:marBottom w:val="0"/>
      <w:divBdr>
        <w:top w:val="none" w:sz="0" w:space="0" w:color="auto"/>
        <w:left w:val="none" w:sz="0" w:space="0" w:color="auto"/>
        <w:bottom w:val="none" w:sz="0" w:space="0" w:color="auto"/>
        <w:right w:val="none" w:sz="0" w:space="0" w:color="auto"/>
      </w:divBdr>
    </w:div>
    <w:div w:id="521479103">
      <w:bodyDiv w:val="1"/>
      <w:marLeft w:val="0"/>
      <w:marRight w:val="0"/>
      <w:marTop w:val="0"/>
      <w:marBottom w:val="0"/>
      <w:divBdr>
        <w:top w:val="none" w:sz="0" w:space="0" w:color="auto"/>
        <w:left w:val="none" w:sz="0" w:space="0" w:color="auto"/>
        <w:bottom w:val="none" w:sz="0" w:space="0" w:color="auto"/>
        <w:right w:val="none" w:sz="0" w:space="0" w:color="auto"/>
      </w:divBdr>
    </w:div>
    <w:div w:id="1574389306">
      <w:bodyDiv w:val="1"/>
      <w:marLeft w:val="0"/>
      <w:marRight w:val="0"/>
      <w:marTop w:val="0"/>
      <w:marBottom w:val="0"/>
      <w:divBdr>
        <w:top w:val="none" w:sz="0" w:space="0" w:color="auto"/>
        <w:left w:val="none" w:sz="0" w:space="0" w:color="auto"/>
        <w:bottom w:val="none" w:sz="0" w:space="0" w:color="auto"/>
        <w:right w:val="none" w:sz="0" w:space="0" w:color="auto"/>
      </w:divBdr>
    </w:div>
    <w:div w:id="1976182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hyperlink" Target="http://orcid.org/0000-0001-9432-2649"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7F61FA-5D50-4123-B664-5159B5E10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7925</Words>
  <Characters>45178</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朱玉莹</dc:creator>
  <cp:lastModifiedBy>Administrator</cp:lastModifiedBy>
  <cp:revision>7</cp:revision>
  <dcterms:created xsi:type="dcterms:W3CDTF">2019-06-27T04:34:00Z</dcterms:created>
  <dcterms:modified xsi:type="dcterms:W3CDTF">2019-08-24T07:12:00Z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