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B15" w:rsidRPr="007360F6" w:rsidRDefault="00C41B15" w:rsidP="007360F6">
      <w:pPr>
        <w:autoSpaceDE w:val="0"/>
        <w:autoSpaceDN w:val="0"/>
        <w:adjustRightInd w:val="0"/>
        <w:spacing w:line="360" w:lineRule="auto"/>
        <w:rPr>
          <w:rFonts w:ascii="Book Antiqua" w:hAnsi="Book Antiqua"/>
          <w:bCs/>
          <w:i/>
          <w:iCs/>
          <w:kern w:val="0"/>
          <w:sz w:val="24"/>
          <w:szCs w:val="24"/>
        </w:rPr>
      </w:pPr>
      <w:r w:rsidRPr="007360F6">
        <w:rPr>
          <w:rFonts w:ascii="Book Antiqua" w:hAnsi="Book Antiqua"/>
          <w:b/>
          <w:kern w:val="0"/>
          <w:sz w:val="24"/>
          <w:szCs w:val="24"/>
        </w:rPr>
        <w:t xml:space="preserve">Name of Journal: </w:t>
      </w:r>
      <w:r w:rsidRPr="007360F6">
        <w:rPr>
          <w:rFonts w:ascii="Book Antiqua" w:hAnsi="Book Antiqua"/>
          <w:bCs/>
          <w:i/>
          <w:iCs/>
          <w:kern w:val="0"/>
          <w:sz w:val="24"/>
          <w:szCs w:val="24"/>
        </w:rPr>
        <w:t>World Journal of Clinical Cases</w:t>
      </w:r>
    </w:p>
    <w:p w:rsidR="00125F39" w:rsidRPr="007360F6" w:rsidRDefault="00125F39" w:rsidP="007360F6">
      <w:pPr>
        <w:spacing w:line="360" w:lineRule="auto"/>
        <w:rPr>
          <w:rFonts w:ascii="Book Antiqua" w:hAnsi="Book Antiqua" w:cs="Tahoma"/>
          <w:sz w:val="24"/>
          <w:szCs w:val="24"/>
        </w:rPr>
      </w:pPr>
      <w:r w:rsidRPr="007360F6">
        <w:rPr>
          <w:rFonts w:ascii="Book Antiqua" w:hAnsi="Book Antiqua" w:cs="Tahoma"/>
          <w:b/>
          <w:sz w:val="24"/>
          <w:szCs w:val="24"/>
        </w:rPr>
        <w:t xml:space="preserve">Manuscript NO: </w:t>
      </w:r>
      <w:r w:rsidRPr="007360F6">
        <w:rPr>
          <w:rFonts w:ascii="Book Antiqua" w:hAnsi="Book Antiqua" w:cs="Tahoma"/>
          <w:sz w:val="24"/>
          <w:szCs w:val="24"/>
        </w:rPr>
        <w:t>48621</w:t>
      </w:r>
    </w:p>
    <w:p w:rsidR="00C41B15" w:rsidRPr="007360F6" w:rsidRDefault="00C41B15" w:rsidP="007360F6">
      <w:pPr>
        <w:autoSpaceDE w:val="0"/>
        <w:autoSpaceDN w:val="0"/>
        <w:adjustRightInd w:val="0"/>
        <w:spacing w:line="360" w:lineRule="auto"/>
        <w:rPr>
          <w:rFonts w:ascii="Book Antiqua" w:hAnsi="Book Antiqua"/>
          <w:b/>
          <w:kern w:val="0"/>
          <w:sz w:val="24"/>
          <w:szCs w:val="24"/>
        </w:rPr>
      </w:pPr>
      <w:r w:rsidRPr="007360F6">
        <w:rPr>
          <w:rFonts w:ascii="Book Antiqua" w:hAnsi="Book Antiqua"/>
          <w:b/>
          <w:kern w:val="0"/>
          <w:sz w:val="24"/>
          <w:szCs w:val="24"/>
        </w:rPr>
        <w:t>Manuscript Type:</w:t>
      </w:r>
      <w:r w:rsidR="00542BD4" w:rsidRPr="007360F6">
        <w:rPr>
          <w:rFonts w:ascii="Book Antiqua" w:hAnsi="Book Antiqua"/>
          <w:b/>
          <w:kern w:val="0"/>
          <w:sz w:val="24"/>
          <w:szCs w:val="24"/>
        </w:rPr>
        <w:t xml:space="preserve"> </w:t>
      </w:r>
      <w:r w:rsidR="00542BD4" w:rsidRPr="007360F6">
        <w:rPr>
          <w:rFonts w:ascii="Book Antiqua" w:hAnsi="Book Antiqua"/>
          <w:bCs/>
          <w:kern w:val="0"/>
          <w:sz w:val="24"/>
          <w:szCs w:val="24"/>
        </w:rPr>
        <w:t>CASE REPORT</w:t>
      </w:r>
    </w:p>
    <w:p w:rsidR="0050764F" w:rsidRPr="007360F6" w:rsidRDefault="0050764F" w:rsidP="007360F6">
      <w:pPr>
        <w:autoSpaceDE w:val="0"/>
        <w:autoSpaceDN w:val="0"/>
        <w:adjustRightInd w:val="0"/>
        <w:spacing w:line="360" w:lineRule="auto"/>
        <w:rPr>
          <w:rFonts w:ascii="Book Antiqua" w:hAnsi="Book Antiqua"/>
          <w:b/>
          <w:kern w:val="0"/>
          <w:sz w:val="24"/>
          <w:szCs w:val="24"/>
        </w:rPr>
      </w:pPr>
    </w:p>
    <w:p w:rsidR="003079B7" w:rsidRPr="007360F6" w:rsidRDefault="003079B7" w:rsidP="007360F6">
      <w:pPr>
        <w:autoSpaceDE w:val="0"/>
        <w:autoSpaceDN w:val="0"/>
        <w:adjustRightInd w:val="0"/>
        <w:spacing w:line="360" w:lineRule="auto"/>
        <w:rPr>
          <w:rFonts w:ascii="Book Antiqua" w:hAnsi="Book Antiqua"/>
          <w:b/>
          <w:kern w:val="0"/>
          <w:sz w:val="24"/>
          <w:szCs w:val="24"/>
        </w:rPr>
      </w:pPr>
      <w:bookmarkStart w:id="0" w:name="OLE_LINK31"/>
      <w:bookmarkStart w:id="1" w:name="OLE_LINK33"/>
      <w:r w:rsidRPr="007360F6">
        <w:rPr>
          <w:rFonts w:ascii="Book Antiqua" w:hAnsi="Book Antiqua"/>
          <w:b/>
          <w:kern w:val="0"/>
          <w:sz w:val="24"/>
          <w:szCs w:val="24"/>
        </w:rPr>
        <w:t xml:space="preserve">Drug coated balloon angioplasty for renal artery stenosis due to </w:t>
      </w:r>
      <w:proofErr w:type="spellStart"/>
      <w:r w:rsidRPr="007360F6">
        <w:rPr>
          <w:rFonts w:ascii="Book Antiqua" w:hAnsi="Book Antiqua"/>
          <w:b/>
          <w:kern w:val="0"/>
          <w:sz w:val="24"/>
          <w:szCs w:val="24"/>
        </w:rPr>
        <w:t>Takayasu</w:t>
      </w:r>
      <w:proofErr w:type="spellEnd"/>
      <w:r w:rsidRPr="007360F6">
        <w:rPr>
          <w:rFonts w:ascii="Book Antiqua" w:hAnsi="Book Antiqua"/>
          <w:b/>
          <w:kern w:val="0"/>
          <w:sz w:val="24"/>
          <w:szCs w:val="24"/>
        </w:rPr>
        <w:t xml:space="preserve"> arteritis</w:t>
      </w:r>
      <w:r w:rsidR="004F34DD" w:rsidRPr="007360F6">
        <w:rPr>
          <w:rFonts w:ascii="Book Antiqua" w:hAnsi="Book Antiqua"/>
          <w:b/>
          <w:kern w:val="0"/>
          <w:sz w:val="24"/>
          <w:szCs w:val="24"/>
        </w:rPr>
        <w:t>:</w:t>
      </w:r>
      <w:r w:rsidRPr="007360F6">
        <w:rPr>
          <w:rFonts w:ascii="Book Antiqua" w:hAnsi="Book Antiqua"/>
          <w:b/>
          <w:kern w:val="0"/>
          <w:sz w:val="24"/>
          <w:szCs w:val="24"/>
        </w:rPr>
        <w:t xml:space="preserve"> </w:t>
      </w:r>
      <w:r w:rsidR="0077476B">
        <w:rPr>
          <w:rFonts w:ascii="Book Antiqua" w:hAnsi="Book Antiqua"/>
          <w:b/>
          <w:kern w:val="0"/>
          <w:sz w:val="24"/>
          <w:szCs w:val="24"/>
        </w:rPr>
        <w:t xml:space="preserve">Report of five </w:t>
      </w:r>
      <w:r w:rsidRPr="007360F6">
        <w:rPr>
          <w:rFonts w:ascii="Book Antiqua" w:hAnsi="Book Antiqua"/>
          <w:b/>
          <w:kern w:val="0"/>
          <w:sz w:val="24"/>
          <w:szCs w:val="24"/>
        </w:rPr>
        <w:t>case</w:t>
      </w:r>
      <w:r w:rsidR="0077476B">
        <w:rPr>
          <w:rFonts w:ascii="Book Antiqua" w:hAnsi="Book Antiqua"/>
          <w:b/>
          <w:kern w:val="0"/>
          <w:sz w:val="24"/>
          <w:szCs w:val="24"/>
        </w:rPr>
        <w:t>s</w:t>
      </w:r>
    </w:p>
    <w:bookmarkEnd w:id="0"/>
    <w:bookmarkEnd w:id="1"/>
    <w:p w:rsidR="004F34DD" w:rsidRPr="007360F6" w:rsidRDefault="004F34DD" w:rsidP="007360F6">
      <w:pPr>
        <w:autoSpaceDE w:val="0"/>
        <w:autoSpaceDN w:val="0"/>
        <w:adjustRightInd w:val="0"/>
        <w:spacing w:line="360" w:lineRule="auto"/>
        <w:rPr>
          <w:rFonts w:ascii="Book Antiqua" w:hAnsi="Book Antiqua"/>
          <w:b/>
          <w:kern w:val="0"/>
          <w:sz w:val="24"/>
          <w:szCs w:val="24"/>
        </w:rPr>
      </w:pPr>
    </w:p>
    <w:p w:rsidR="004F34DD" w:rsidRPr="007360F6" w:rsidRDefault="004F34DD" w:rsidP="007360F6">
      <w:pPr>
        <w:spacing w:line="360" w:lineRule="auto"/>
        <w:rPr>
          <w:rFonts w:ascii="Book Antiqua" w:hAnsi="Book Antiqua"/>
          <w:sz w:val="24"/>
          <w:szCs w:val="24"/>
        </w:rPr>
      </w:pPr>
      <w:proofErr w:type="spellStart"/>
      <w:r w:rsidRPr="007360F6">
        <w:rPr>
          <w:rFonts w:ascii="Book Antiqua" w:hAnsi="Book Antiqua"/>
          <w:bCs/>
          <w:kern w:val="0"/>
          <w:sz w:val="24"/>
          <w:szCs w:val="24"/>
        </w:rPr>
        <w:t>Bi</w:t>
      </w:r>
      <w:proofErr w:type="spellEnd"/>
      <w:r w:rsidRPr="007360F6">
        <w:rPr>
          <w:rFonts w:ascii="Book Antiqua" w:hAnsi="Book Antiqua"/>
          <w:bCs/>
          <w:kern w:val="0"/>
          <w:sz w:val="24"/>
          <w:szCs w:val="24"/>
        </w:rPr>
        <w:t xml:space="preserve"> YH </w:t>
      </w:r>
      <w:r w:rsidRPr="007360F6">
        <w:rPr>
          <w:rFonts w:ascii="Book Antiqua" w:hAnsi="Book Antiqua"/>
          <w:bCs/>
          <w:i/>
          <w:iCs/>
          <w:kern w:val="0"/>
          <w:sz w:val="24"/>
          <w:szCs w:val="24"/>
        </w:rPr>
        <w:t>et al</w:t>
      </w:r>
      <w:r w:rsidRPr="007360F6">
        <w:rPr>
          <w:rFonts w:ascii="Book Antiqua" w:hAnsi="Book Antiqua"/>
          <w:bCs/>
          <w:kern w:val="0"/>
          <w:sz w:val="24"/>
          <w:szCs w:val="24"/>
        </w:rPr>
        <w:t xml:space="preserve">. </w:t>
      </w:r>
      <w:bookmarkStart w:id="2" w:name="OLE_LINK34"/>
      <w:bookmarkStart w:id="3" w:name="OLE_LINK35"/>
      <w:r w:rsidRPr="007360F6">
        <w:rPr>
          <w:rFonts w:ascii="Book Antiqua" w:hAnsi="Book Antiqua"/>
          <w:sz w:val="24"/>
          <w:szCs w:val="24"/>
        </w:rPr>
        <w:t>Balloon angioplasty for renal artery stenosis</w:t>
      </w:r>
    </w:p>
    <w:bookmarkEnd w:id="2"/>
    <w:bookmarkEnd w:id="3"/>
    <w:p w:rsidR="004F34DD" w:rsidRPr="007360F6" w:rsidRDefault="004F34DD" w:rsidP="007360F6">
      <w:pPr>
        <w:autoSpaceDE w:val="0"/>
        <w:autoSpaceDN w:val="0"/>
        <w:adjustRightInd w:val="0"/>
        <w:spacing w:line="360" w:lineRule="auto"/>
        <w:rPr>
          <w:rFonts w:ascii="Book Antiqua" w:hAnsi="Book Antiqua"/>
          <w:b/>
          <w:kern w:val="0"/>
          <w:sz w:val="24"/>
          <w:szCs w:val="24"/>
        </w:rPr>
      </w:pPr>
    </w:p>
    <w:p w:rsidR="003079B7" w:rsidRPr="007360F6" w:rsidRDefault="003079B7" w:rsidP="007360F6">
      <w:pPr>
        <w:tabs>
          <w:tab w:val="left" w:pos="142"/>
        </w:tabs>
        <w:spacing w:line="360" w:lineRule="auto"/>
        <w:rPr>
          <w:rFonts w:ascii="Book Antiqua" w:hAnsi="Book Antiqua"/>
          <w:sz w:val="24"/>
          <w:szCs w:val="24"/>
        </w:rPr>
      </w:pPr>
      <w:bookmarkStart w:id="4" w:name="OLE_LINK36"/>
      <w:bookmarkStart w:id="5" w:name="OLE_LINK37"/>
      <w:bookmarkStart w:id="6" w:name="OLE_LINK170"/>
      <w:bookmarkStart w:id="7" w:name="OLE_LINK29"/>
      <w:bookmarkStart w:id="8" w:name="OLE_LINK30"/>
      <w:r w:rsidRPr="007360F6">
        <w:rPr>
          <w:rFonts w:ascii="Book Antiqua" w:hAnsi="Book Antiqua"/>
          <w:sz w:val="24"/>
          <w:szCs w:val="24"/>
        </w:rPr>
        <w:t>Yong</w:t>
      </w:r>
      <w:r w:rsidR="004F34DD" w:rsidRPr="007360F6">
        <w:rPr>
          <w:rFonts w:ascii="Book Antiqua" w:hAnsi="Book Antiqua"/>
          <w:sz w:val="24"/>
          <w:szCs w:val="24"/>
        </w:rPr>
        <w:t>-Hua</w:t>
      </w:r>
      <w:bookmarkEnd w:id="4"/>
      <w:bookmarkEnd w:id="5"/>
      <w:r w:rsidR="004F34DD" w:rsidRPr="007360F6">
        <w:rPr>
          <w:rFonts w:ascii="Book Antiqua" w:hAnsi="Book Antiqua"/>
          <w:sz w:val="24"/>
          <w:szCs w:val="24"/>
        </w:rPr>
        <w:t xml:space="preserve"> </w:t>
      </w:r>
      <w:r w:rsidRPr="007360F6">
        <w:rPr>
          <w:rFonts w:ascii="Book Antiqua" w:hAnsi="Book Antiqua"/>
          <w:sz w:val="24"/>
          <w:szCs w:val="24"/>
        </w:rPr>
        <w:t>Bi</w:t>
      </w:r>
      <w:bookmarkStart w:id="9" w:name="OLE_LINK184"/>
      <w:bookmarkEnd w:id="6"/>
      <w:r w:rsidRPr="007360F6">
        <w:rPr>
          <w:rFonts w:ascii="Book Antiqua" w:hAnsi="Book Antiqua"/>
          <w:sz w:val="24"/>
          <w:szCs w:val="24"/>
        </w:rPr>
        <w:t xml:space="preserve">, </w:t>
      </w:r>
      <w:bookmarkStart w:id="10" w:name="OLE_LINK38"/>
      <w:bookmarkStart w:id="11" w:name="OLE_LINK39"/>
      <w:r w:rsidRPr="007360F6">
        <w:rPr>
          <w:rFonts w:ascii="Book Antiqua" w:hAnsi="Book Antiqua"/>
          <w:sz w:val="24"/>
          <w:szCs w:val="24"/>
        </w:rPr>
        <w:t>Jian</w:t>
      </w:r>
      <w:r w:rsidR="004F34DD" w:rsidRPr="007360F6">
        <w:rPr>
          <w:rFonts w:ascii="Book Antiqua" w:hAnsi="Book Antiqua"/>
          <w:sz w:val="24"/>
          <w:szCs w:val="24"/>
        </w:rPr>
        <w:t>-Zhuang</w:t>
      </w:r>
      <w:bookmarkEnd w:id="10"/>
      <w:bookmarkEnd w:id="11"/>
      <w:r w:rsidR="004F34DD" w:rsidRPr="007360F6">
        <w:rPr>
          <w:rFonts w:ascii="Book Antiqua" w:hAnsi="Book Antiqua"/>
          <w:sz w:val="24"/>
          <w:szCs w:val="24"/>
        </w:rPr>
        <w:t xml:space="preserve"> </w:t>
      </w:r>
      <w:r w:rsidRPr="007360F6">
        <w:rPr>
          <w:rFonts w:ascii="Book Antiqua" w:hAnsi="Book Antiqua"/>
          <w:sz w:val="24"/>
          <w:szCs w:val="24"/>
        </w:rPr>
        <w:t>Ren,</w:t>
      </w:r>
      <w:r w:rsidR="00EC18BE" w:rsidRPr="007360F6">
        <w:rPr>
          <w:rFonts w:ascii="Book Antiqua" w:hAnsi="Book Antiqua"/>
          <w:sz w:val="24"/>
          <w:szCs w:val="24"/>
        </w:rPr>
        <w:t xml:space="preserve"> </w:t>
      </w:r>
      <w:bookmarkStart w:id="12" w:name="OLE_LINK40"/>
      <w:bookmarkStart w:id="13" w:name="OLE_LINK41"/>
      <w:proofErr w:type="spellStart"/>
      <w:r w:rsidRPr="007360F6">
        <w:rPr>
          <w:rFonts w:ascii="Book Antiqua" w:hAnsi="Book Antiqua"/>
          <w:sz w:val="24"/>
          <w:szCs w:val="24"/>
        </w:rPr>
        <w:t>Meng</w:t>
      </w:r>
      <w:r w:rsidR="004F34DD" w:rsidRPr="007360F6">
        <w:rPr>
          <w:rFonts w:ascii="Book Antiqua" w:hAnsi="Book Antiqua"/>
          <w:sz w:val="24"/>
          <w:szCs w:val="24"/>
        </w:rPr>
        <w:t>-Fei</w:t>
      </w:r>
      <w:proofErr w:type="spellEnd"/>
      <w:r w:rsidR="004F34DD" w:rsidRPr="007360F6">
        <w:rPr>
          <w:rFonts w:ascii="Book Antiqua" w:hAnsi="Book Antiqua"/>
          <w:sz w:val="24"/>
          <w:szCs w:val="24"/>
        </w:rPr>
        <w:t xml:space="preserve"> </w:t>
      </w:r>
      <w:bookmarkEnd w:id="12"/>
      <w:bookmarkEnd w:id="13"/>
      <w:r w:rsidRPr="007360F6">
        <w:rPr>
          <w:rFonts w:ascii="Book Antiqua" w:hAnsi="Book Antiqua"/>
          <w:sz w:val="24"/>
          <w:szCs w:val="24"/>
        </w:rPr>
        <w:t xml:space="preserve">Yi, </w:t>
      </w:r>
      <w:bookmarkStart w:id="14" w:name="OLE_LINK42"/>
      <w:bookmarkStart w:id="15" w:name="OLE_LINK43"/>
      <w:proofErr w:type="spellStart"/>
      <w:r w:rsidRPr="007360F6">
        <w:rPr>
          <w:rFonts w:ascii="Book Antiqua" w:hAnsi="Book Antiqua"/>
          <w:sz w:val="24"/>
          <w:szCs w:val="24"/>
        </w:rPr>
        <w:t>Jin</w:t>
      </w:r>
      <w:proofErr w:type="spellEnd"/>
      <w:r w:rsidR="004F34DD" w:rsidRPr="007360F6">
        <w:rPr>
          <w:rFonts w:ascii="Book Antiqua" w:hAnsi="Book Antiqua"/>
          <w:sz w:val="24"/>
          <w:szCs w:val="24"/>
        </w:rPr>
        <w:t>-Dong</w:t>
      </w:r>
      <w:bookmarkEnd w:id="14"/>
      <w:bookmarkEnd w:id="15"/>
      <w:r w:rsidR="004F34DD" w:rsidRPr="007360F6">
        <w:rPr>
          <w:rFonts w:ascii="Book Antiqua" w:hAnsi="Book Antiqua"/>
          <w:sz w:val="24"/>
          <w:szCs w:val="24"/>
        </w:rPr>
        <w:t xml:space="preserve"> </w:t>
      </w:r>
      <w:r w:rsidRPr="007360F6">
        <w:rPr>
          <w:rFonts w:ascii="Book Antiqua" w:hAnsi="Book Antiqua"/>
          <w:sz w:val="24"/>
          <w:szCs w:val="24"/>
        </w:rPr>
        <w:t>Li</w:t>
      </w:r>
      <w:bookmarkEnd w:id="9"/>
      <w:r w:rsidRPr="007360F6">
        <w:rPr>
          <w:rFonts w:ascii="Book Antiqua" w:hAnsi="Book Antiqua"/>
          <w:sz w:val="24"/>
          <w:szCs w:val="24"/>
        </w:rPr>
        <w:t xml:space="preserve">, </w:t>
      </w:r>
      <w:bookmarkStart w:id="16" w:name="OLE_LINK44"/>
      <w:bookmarkStart w:id="17" w:name="OLE_LINK45"/>
      <w:r w:rsidRPr="007360F6">
        <w:rPr>
          <w:rFonts w:ascii="Book Antiqua" w:hAnsi="Book Antiqua"/>
          <w:sz w:val="24"/>
          <w:szCs w:val="24"/>
        </w:rPr>
        <w:t>Xin</w:t>
      </w:r>
      <w:r w:rsidR="004F34DD" w:rsidRPr="007360F6">
        <w:rPr>
          <w:rFonts w:ascii="Book Antiqua" w:hAnsi="Book Antiqua"/>
          <w:sz w:val="24"/>
          <w:szCs w:val="24"/>
        </w:rPr>
        <w:t xml:space="preserve">-Wei </w:t>
      </w:r>
      <w:r w:rsidRPr="007360F6">
        <w:rPr>
          <w:rFonts w:ascii="Book Antiqua" w:hAnsi="Book Antiqua"/>
          <w:sz w:val="24"/>
          <w:szCs w:val="24"/>
        </w:rPr>
        <w:t>Han</w:t>
      </w:r>
      <w:bookmarkEnd w:id="16"/>
      <w:bookmarkEnd w:id="17"/>
    </w:p>
    <w:bookmarkEnd w:id="7"/>
    <w:bookmarkEnd w:id="8"/>
    <w:p w:rsidR="004F34DD" w:rsidRPr="007360F6" w:rsidRDefault="004F34DD" w:rsidP="007360F6">
      <w:pPr>
        <w:tabs>
          <w:tab w:val="left" w:pos="142"/>
        </w:tabs>
        <w:spacing w:line="360" w:lineRule="auto"/>
        <w:rPr>
          <w:rFonts w:ascii="Book Antiqua" w:hAnsi="Book Antiqua"/>
          <w:sz w:val="24"/>
          <w:szCs w:val="24"/>
        </w:rPr>
      </w:pPr>
    </w:p>
    <w:p w:rsidR="003079B7" w:rsidRPr="007360F6" w:rsidRDefault="004F34DD" w:rsidP="007360F6">
      <w:pPr>
        <w:tabs>
          <w:tab w:val="left" w:pos="142"/>
        </w:tabs>
        <w:spacing w:line="360" w:lineRule="auto"/>
        <w:rPr>
          <w:rFonts w:ascii="Book Antiqua" w:hAnsi="Book Antiqua"/>
          <w:sz w:val="24"/>
          <w:szCs w:val="24"/>
        </w:rPr>
      </w:pPr>
      <w:r w:rsidRPr="007360F6">
        <w:rPr>
          <w:rFonts w:ascii="Book Antiqua" w:hAnsi="Book Antiqua"/>
          <w:b/>
          <w:bCs/>
          <w:sz w:val="24"/>
          <w:szCs w:val="24"/>
        </w:rPr>
        <w:t xml:space="preserve">Yong-Hua Bi, Jian-Zhuang Ren, </w:t>
      </w:r>
      <w:proofErr w:type="spellStart"/>
      <w:r w:rsidRPr="007360F6">
        <w:rPr>
          <w:rFonts w:ascii="Book Antiqua" w:hAnsi="Book Antiqua"/>
          <w:b/>
          <w:bCs/>
          <w:sz w:val="24"/>
          <w:szCs w:val="24"/>
        </w:rPr>
        <w:t>Meng-Fei</w:t>
      </w:r>
      <w:proofErr w:type="spellEnd"/>
      <w:r w:rsidRPr="007360F6">
        <w:rPr>
          <w:rFonts w:ascii="Book Antiqua" w:hAnsi="Book Antiqua"/>
          <w:b/>
          <w:bCs/>
          <w:sz w:val="24"/>
          <w:szCs w:val="24"/>
        </w:rPr>
        <w:t xml:space="preserve"> Yi, Xin-Wei Han,</w:t>
      </w:r>
      <w:r w:rsidR="003079B7" w:rsidRPr="007360F6">
        <w:rPr>
          <w:rFonts w:ascii="Book Antiqua" w:hAnsi="Book Antiqua"/>
          <w:sz w:val="24"/>
          <w:szCs w:val="24"/>
        </w:rPr>
        <w:t xml:space="preserve"> Department of Interventional Radiology, </w:t>
      </w:r>
      <w:r w:rsidR="001D1105" w:rsidRPr="007360F6">
        <w:rPr>
          <w:rFonts w:ascii="Book Antiqua" w:hAnsi="Book Antiqua"/>
          <w:sz w:val="24"/>
          <w:szCs w:val="24"/>
        </w:rPr>
        <w:t xml:space="preserve">The </w:t>
      </w:r>
      <w:r w:rsidR="003079B7" w:rsidRPr="007360F6">
        <w:rPr>
          <w:rFonts w:ascii="Book Antiqua" w:hAnsi="Book Antiqua"/>
          <w:sz w:val="24"/>
          <w:szCs w:val="24"/>
        </w:rPr>
        <w:t>First Affiliated Hospital of Zhengzhou University, Zhengzhou</w:t>
      </w:r>
      <w:r w:rsidRPr="007360F6">
        <w:rPr>
          <w:rFonts w:ascii="Book Antiqua" w:hAnsi="Book Antiqua"/>
          <w:sz w:val="24"/>
          <w:szCs w:val="24"/>
        </w:rPr>
        <w:t xml:space="preserve"> 450052</w:t>
      </w:r>
      <w:r w:rsidR="003079B7" w:rsidRPr="007360F6">
        <w:rPr>
          <w:rFonts w:ascii="Book Antiqua" w:hAnsi="Book Antiqua"/>
          <w:sz w:val="24"/>
          <w:szCs w:val="24"/>
        </w:rPr>
        <w:t>,</w:t>
      </w:r>
      <w:r w:rsidRPr="007360F6">
        <w:rPr>
          <w:rFonts w:ascii="Book Antiqua" w:hAnsi="Book Antiqua"/>
          <w:sz w:val="24"/>
          <w:szCs w:val="24"/>
        </w:rPr>
        <w:t xml:space="preserve"> Henan Province,</w:t>
      </w:r>
      <w:r w:rsidR="003079B7" w:rsidRPr="007360F6">
        <w:rPr>
          <w:rFonts w:ascii="Book Antiqua" w:hAnsi="Book Antiqua"/>
          <w:sz w:val="24"/>
          <w:szCs w:val="24"/>
        </w:rPr>
        <w:t xml:space="preserve"> China</w:t>
      </w:r>
    </w:p>
    <w:p w:rsidR="004F34DD" w:rsidRPr="007360F6" w:rsidRDefault="004F34DD" w:rsidP="007360F6">
      <w:pPr>
        <w:tabs>
          <w:tab w:val="left" w:pos="142"/>
        </w:tabs>
        <w:spacing w:line="360" w:lineRule="auto"/>
        <w:rPr>
          <w:rFonts w:ascii="Book Antiqua" w:hAnsi="Book Antiqua"/>
          <w:sz w:val="24"/>
          <w:szCs w:val="24"/>
        </w:rPr>
      </w:pPr>
    </w:p>
    <w:p w:rsidR="003079B7" w:rsidRPr="007360F6" w:rsidRDefault="004F34DD" w:rsidP="007360F6">
      <w:pPr>
        <w:tabs>
          <w:tab w:val="left" w:pos="142"/>
        </w:tabs>
        <w:spacing w:line="360" w:lineRule="auto"/>
        <w:rPr>
          <w:rFonts w:ascii="Book Antiqua" w:hAnsi="Book Antiqua"/>
          <w:sz w:val="24"/>
          <w:szCs w:val="24"/>
        </w:rPr>
      </w:pPr>
      <w:proofErr w:type="spellStart"/>
      <w:r w:rsidRPr="007360F6">
        <w:rPr>
          <w:rFonts w:ascii="Book Antiqua" w:hAnsi="Book Antiqua"/>
          <w:b/>
          <w:bCs/>
          <w:sz w:val="24"/>
          <w:szCs w:val="24"/>
        </w:rPr>
        <w:t>Jin</w:t>
      </w:r>
      <w:proofErr w:type="spellEnd"/>
      <w:r w:rsidRPr="007360F6">
        <w:rPr>
          <w:rFonts w:ascii="Book Antiqua" w:hAnsi="Book Antiqua"/>
          <w:b/>
          <w:bCs/>
          <w:sz w:val="24"/>
          <w:szCs w:val="24"/>
        </w:rPr>
        <w:t>-Dong Li,</w:t>
      </w:r>
      <w:r w:rsidR="003079B7" w:rsidRPr="007360F6">
        <w:rPr>
          <w:rFonts w:ascii="Book Antiqua" w:hAnsi="Book Antiqua"/>
          <w:sz w:val="24"/>
          <w:szCs w:val="24"/>
        </w:rPr>
        <w:t xml:space="preserve"> Department of Thoracic Surgery, the First Affiliated Hospital of Zhengzhou University, </w:t>
      </w:r>
      <w:r w:rsidRPr="007360F6">
        <w:rPr>
          <w:rFonts w:ascii="Book Antiqua" w:hAnsi="Book Antiqua"/>
          <w:sz w:val="24"/>
          <w:szCs w:val="24"/>
        </w:rPr>
        <w:t>Zhengzhou 450052, Henan Province, China</w:t>
      </w:r>
    </w:p>
    <w:p w:rsidR="003079B7" w:rsidRPr="007360F6" w:rsidRDefault="003079B7" w:rsidP="007360F6">
      <w:pPr>
        <w:spacing w:line="360" w:lineRule="auto"/>
        <w:rPr>
          <w:rFonts w:ascii="Book Antiqua" w:hAnsi="Book Antiqua"/>
          <w:b/>
          <w:bCs/>
          <w:sz w:val="24"/>
          <w:szCs w:val="24"/>
        </w:rPr>
      </w:pPr>
    </w:p>
    <w:p w:rsidR="00125F39" w:rsidRPr="007360F6" w:rsidRDefault="00125F39" w:rsidP="007360F6">
      <w:pPr>
        <w:tabs>
          <w:tab w:val="left" w:pos="142"/>
        </w:tabs>
        <w:spacing w:line="360" w:lineRule="auto"/>
        <w:rPr>
          <w:rFonts w:ascii="Book Antiqua" w:hAnsi="Book Antiqua"/>
          <w:sz w:val="24"/>
          <w:szCs w:val="24"/>
        </w:rPr>
      </w:pPr>
      <w:bookmarkStart w:id="18" w:name="_Hlk12887809"/>
      <w:r w:rsidRPr="007360F6">
        <w:rPr>
          <w:rFonts w:ascii="Book Antiqua" w:hAnsi="Book Antiqua"/>
          <w:b/>
          <w:bCs/>
          <w:kern w:val="0"/>
          <w:sz w:val="24"/>
          <w:szCs w:val="24"/>
          <w:shd w:val="clear" w:color="auto" w:fill="FFFFFF"/>
        </w:rPr>
        <w:t>ORCID number</w:t>
      </w:r>
      <w:r w:rsidRPr="007360F6">
        <w:rPr>
          <w:rFonts w:ascii="Book Antiqua" w:hAnsi="Book Antiqua"/>
          <w:b/>
          <w:kern w:val="0"/>
          <w:sz w:val="24"/>
          <w:szCs w:val="24"/>
          <w:lang w:val="en-GB"/>
        </w:rPr>
        <w:t>:</w:t>
      </w:r>
      <w:bookmarkEnd w:id="18"/>
      <w:r w:rsidRPr="007360F6">
        <w:rPr>
          <w:rFonts w:ascii="Book Antiqua" w:hAnsi="Book Antiqua"/>
          <w:b/>
          <w:kern w:val="0"/>
          <w:sz w:val="24"/>
          <w:szCs w:val="24"/>
          <w:lang w:val="en-GB"/>
        </w:rPr>
        <w:t xml:space="preserve"> </w:t>
      </w:r>
      <w:r w:rsidRPr="007360F6">
        <w:rPr>
          <w:rFonts w:ascii="Book Antiqua" w:hAnsi="Book Antiqua"/>
          <w:sz w:val="24"/>
          <w:szCs w:val="24"/>
        </w:rPr>
        <w:t>Yong-Hua Bi (</w:t>
      </w:r>
      <w:hyperlink r:id="rId7" w:tgtFrame="_blank" w:history="1">
        <w:r w:rsidRPr="007360F6">
          <w:rPr>
            <w:rStyle w:val="aa"/>
            <w:rFonts w:ascii="Book Antiqua" w:hAnsi="Book Antiqua"/>
            <w:color w:val="auto"/>
            <w:sz w:val="24"/>
            <w:szCs w:val="24"/>
            <w:u w:val="none"/>
          </w:rPr>
          <w:t>0000-0002-0046-4388</w:t>
        </w:r>
      </w:hyperlink>
      <w:r w:rsidRPr="007360F6">
        <w:rPr>
          <w:rFonts w:ascii="Book Antiqua" w:hAnsi="Book Antiqua"/>
          <w:sz w:val="24"/>
          <w:szCs w:val="24"/>
        </w:rPr>
        <w:t>); Jian-Zhuang Ren (</w:t>
      </w:r>
      <w:hyperlink r:id="rId8" w:tgtFrame="_blank" w:history="1">
        <w:r w:rsidRPr="007360F6">
          <w:rPr>
            <w:rStyle w:val="aa"/>
            <w:rFonts w:ascii="Book Antiqua" w:hAnsi="Book Antiqua"/>
            <w:color w:val="auto"/>
            <w:sz w:val="24"/>
            <w:szCs w:val="24"/>
            <w:u w:val="none"/>
          </w:rPr>
          <w:t>0000-0003-0432-2640</w:t>
        </w:r>
      </w:hyperlink>
      <w:r w:rsidRPr="007360F6">
        <w:rPr>
          <w:rFonts w:ascii="Book Antiqua" w:hAnsi="Book Antiqua"/>
          <w:sz w:val="24"/>
          <w:szCs w:val="24"/>
        </w:rPr>
        <w:t xml:space="preserve">); </w:t>
      </w:r>
      <w:proofErr w:type="spellStart"/>
      <w:r w:rsidRPr="007360F6">
        <w:rPr>
          <w:rFonts w:ascii="Book Antiqua" w:hAnsi="Book Antiqua"/>
          <w:sz w:val="24"/>
          <w:szCs w:val="24"/>
        </w:rPr>
        <w:t>Meng-Fei</w:t>
      </w:r>
      <w:proofErr w:type="spellEnd"/>
      <w:r w:rsidRPr="007360F6">
        <w:rPr>
          <w:rFonts w:ascii="Book Antiqua" w:hAnsi="Book Antiqua"/>
          <w:sz w:val="24"/>
          <w:szCs w:val="24"/>
        </w:rPr>
        <w:t xml:space="preserve"> Yi (</w:t>
      </w:r>
      <w:hyperlink r:id="rId9" w:tgtFrame="_blank" w:history="1">
        <w:r w:rsidRPr="007360F6">
          <w:rPr>
            <w:rStyle w:val="aa"/>
            <w:rFonts w:ascii="Book Antiqua" w:hAnsi="Book Antiqua"/>
            <w:color w:val="auto"/>
            <w:sz w:val="24"/>
            <w:szCs w:val="24"/>
            <w:u w:val="none"/>
          </w:rPr>
          <w:t>0000-0002-1209-6164</w:t>
        </w:r>
      </w:hyperlink>
      <w:r w:rsidRPr="007360F6">
        <w:rPr>
          <w:rFonts w:ascii="Book Antiqua" w:hAnsi="Book Antiqua"/>
          <w:sz w:val="24"/>
          <w:szCs w:val="24"/>
        </w:rPr>
        <w:t xml:space="preserve">); </w:t>
      </w:r>
      <w:proofErr w:type="spellStart"/>
      <w:r w:rsidRPr="007360F6">
        <w:rPr>
          <w:rFonts w:ascii="Book Antiqua" w:hAnsi="Book Antiqua"/>
          <w:sz w:val="24"/>
          <w:szCs w:val="24"/>
        </w:rPr>
        <w:t>Jin</w:t>
      </w:r>
      <w:proofErr w:type="spellEnd"/>
      <w:r w:rsidRPr="007360F6">
        <w:rPr>
          <w:rFonts w:ascii="Book Antiqua" w:hAnsi="Book Antiqua"/>
          <w:sz w:val="24"/>
          <w:szCs w:val="24"/>
        </w:rPr>
        <w:t>-Dong Li (</w:t>
      </w:r>
      <w:hyperlink r:id="rId10" w:tgtFrame="_blank" w:history="1">
        <w:r w:rsidRPr="007360F6">
          <w:rPr>
            <w:rStyle w:val="aa"/>
            <w:rFonts w:ascii="Book Antiqua" w:hAnsi="Book Antiqua"/>
            <w:color w:val="auto"/>
            <w:sz w:val="24"/>
            <w:szCs w:val="24"/>
            <w:u w:val="none"/>
          </w:rPr>
          <w:t>0000-0002-2944-0523</w:t>
        </w:r>
      </w:hyperlink>
      <w:r w:rsidRPr="007360F6">
        <w:rPr>
          <w:rFonts w:ascii="Book Antiqua" w:hAnsi="Book Antiqua"/>
          <w:sz w:val="24"/>
          <w:szCs w:val="24"/>
        </w:rPr>
        <w:t>); Xin-Wei Han (</w:t>
      </w:r>
      <w:hyperlink r:id="rId11" w:tgtFrame="_blank" w:history="1">
        <w:r w:rsidRPr="007360F6">
          <w:rPr>
            <w:rStyle w:val="aa"/>
            <w:rFonts w:ascii="Book Antiqua" w:hAnsi="Book Antiqua"/>
            <w:color w:val="auto"/>
            <w:sz w:val="24"/>
            <w:szCs w:val="24"/>
            <w:u w:val="none"/>
          </w:rPr>
          <w:t>0000-0002-8411-6427</w:t>
        </w:r>
      </w:hyperlink>
      <w:r w:rsidRPr="007360F6">
        <w:rPr>
          <w:rFonts w:ascii="Book Antiqua" w:hAnsi="Book Antiqua"/>
          <w:sz w:val="24"/>
          <w:szCs w:val="24"/>
        </w:rPr>
        <w:t>).</w:t>
      </w:r>
    </w:p>
    <w:p w:rsidR="00125F39" w:rsidRPr="007360F6" w:rsidRDefault="00125F39" w:rsidP="007360F6">
      <w:pPr>
        <w:spacing w:line="360" w:lineRule="auto"/>
        <w:rPr>
          <w:rFonts w:ascii="Book Antiqua" w:hAnsi="Book Antiqua"/>
          <w:b/>
          <w:bCs/>
          <w:sz w:val="24"/>
          <w:szCs w:val="24"/>
        </w:rPr>
      </w:pPr>
    </w:p>
    <w:p w:rsidR="003079B7" w:rsidRPr="007360F6" w:rsidRDefault="00125F39" w:rsidP="007360F6">
      <w:pPr>
        <w:spacing w:line="360" w:lineRule="auto"/>
        <w:rPr>
          <w:rFonts w:ascii="Book Antiqua" w:hAnsi="Book Antiqua"/>
          <w:b/>
          <w:bCs/>
          <w:color w:val="000000"/>
          <w:sz w:val="24"/>
          <w:szCs w:val="24"/>
          <w:bdr w:val="none" w:sz="0" w:space="0" w:color="auto" w:frame="1"/>
        </w:rPr>
      </w:pPr>
      <w:bookmarkStart w:id="19" w:name="_Hlk12887819"/>
      <w:r w:rsidRPr="007360F6">
        <w:rPr>
          <w:rFonts w:ascii="Book Antiqua" w:eastAsia="Times New Roman" w:hAnsi="Book Antiqua"/>
          <w:b/>
          <w:kern w:val="0"/>
          <w:sz w:val="24"/>
          <w:szCs w:val="24"/>
        </w:rPr>
        <w:t>Author contributions:</w:t>
      </w:r>
      <w:bookmarkEnd w:id="19"/>
      <w:r w:rsidRPr="007360F6">
        <w:rPr>
          <w:rFonts w:ascii="Book Antiqua" w:eastAsia="Times New Roman" w:hAnsi="Book Antiqua"/>
          <w:kern w:val="0"/>
          <w:sz w:val="24"/>
          <w:szCs w:val="24"/>
        </w:rPr>
        <w:t xml:space="preserve"> </w:t>
      </w:r>
      <w:r w:rsidR="004F34DD" w:rsidRPr="007360F6">
        <w:rPr>
          <w:rFonts w:ascii="Book Antiqua" w:hAnsi="Book Antiqua"/>
          <w:sz w:val="24"/>
          <w:szCs w:val="24"/>
        </w:rPr>
        <w:t xml:space="preserve">Bi YH and Ren JZ contributed equally to this work and </w:t>
      </w:r>
      <w:r w:rsidR="00E67011">
        <w:rPr>
          <w:rFonts w:ascii="Book Antiqua" w:hAnsi="Book Antiqua"/>
          <w:sz w:val="24"/>
          <w:szCs w:val="24"/>
        </w:rPr>
        <w:t xml:space="preserve">should be regarded as </w:t>
      </w:r>
      <w:r w:rsidR="004F34DD" w:rsidRPr="007360F6">
        <w:rPr>
          <w:rFonts w:ascii="Book Antiqua" w:hAnsi="Book Antiqua"/>
          <w:sz w:val="24"/>
          <w:szCs w:val="24"/>
        </w:rPr>
        <w:t>co-first authors</w:t>
      </w:r>
      <w:r w:rsidR="00E67011">
        <w:rPr>
          <w:rFonts w:ascii="Book Antiqua" w:hAnsi="Book Antiqua"/>
          <w:sz w:val="24"/>
          <w:szCs w:val="24"/>
        </w:rPr>
        <w:t>;</w:t>
      </w:r>
      <w:r w:rsidR="00E67011" w:rsidRPr="007360F6">
        <w:rPr>
          <w:rFonts w:ascii="Book Antiqua" w:hAnsi="Book Antiqua"/>
          <w:sz w:val="24"/>
          <w:szCs w:val="24"/>
        </w:rPr>
        <w:t xml:space="preserve"> </w:t>
      </w:r>
      <w:r w:rsidR="004F34DD" w:rsidRPr="007360F6">
        <w:rPr>
          <w:rFonts w:ascii="Book Antiqua" w:hAnsi="Book Antiqua"/>
          <w:sz w:val="24"/>
          <w:szCs w:val="24"/>
        </w:rPr>
        <w:t>Bi YH, Li JD, Han XW</w:t>
      </w:r>
      <w:r w:rsidR="00E67011">
        <w:rPr>
          <w:rFonts w:ascii="Book Antiqua" w:hAnsi="Book Antiqua"/>
          <w:sz w:val="24"/>
          <w:szCs w:val="24"/>
        </w:rPr>
        <w:t>,</w:t>
      </w:r>
      <w:r w:rsidR="004F34DD" w:rsidRPr="007360F6">
        <w:rPr>
          <w:rFonts w:ascii="Book Antiqua" w:hAnsi="Book Antiqua"/>
          <w:sz w:val="24"/>
          <w:szCs w:val="24"/>
        </w:rPr>
        <w:t xml:space="preserve"> and Ren JZ</w:t>
      </w:r>
      <w:r w:rsidR="004F34DD" w:rsidRPr="007360F6">
        <w:rPr>
          <w:rFonts w:ascii="Book Antiqua" w:hAnsi="Book Antiqua"/>
          <w:color w:val="000000"/>
          <w:sz w:val="24"/>
          <w:szCs w:val="24"/>
        </w:rPr>
        <w:t xml:space="preserve"> designed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study</w:t>
      </w:r>
      <w:r w:rsidR="00E67011">
        <w:rPr>
          <w:rFonts w:ascii="Book Antiqua" w:hAnsi="Book Antiqua"/>
          <w:color w:val="000000"/>
          <w:sz w:val="24"/>
          <w:szCs w:val="24"/>
        </w:rPr>
        <w:t>;</w:t>
      </w:r>
      <w:r w:rsidR="00E67011" w:rsidRPr="007360F6">
        <w:rPr>
          <w:rFonts w:ascii="Book Antiqua" w:hAnsi="Book Antiqua"/>
          <w:color w:val="000000"/>
          <w:sz w:val="24"/>
          <w:szCs w:val="24"/>
        </w:rPr>
        <w:t xml:space="preserve"> </w:t>
      </w:r>
      <w:r w:rsidR="004F34DD" w:rsidRPr="007360F6">
        <w:rPr>
          <w:rFonts w:ascii="Book Antiqua" w:hAnsi="Book Antiqua"/>
          <w:sz w:val="24"/>
          <w:szCs w:val="24"/>
        </w:rPr>
        <w:t xml:space="preserve">Bi YH, Ren JZ, </w:t>
      </w:r>
      <w:r w:rsidR="00E67011">
        <w:rPr>
          <w:rFonts w:ascii="Book Antiqua" w:hAnsi="Book Antiqua"/>
          <w:sz w:val="24"/>
          <w:szCs w:val="24"/>
        </w:rPr>
        <w:t xml:space="preserve">and </w:t>
      </w:r>
      <w:r w:rsidR="004F34DD" w:rsidRPr="007360F6">
        <w:rPr>
          <w:rFonts w:ascii="Book Antiqua" w:hAnsi="Book Antiqua"/>
          <w:sz w:val="24"/>
          <w:szCs w:val="24"/>
        </w:rPr>
        <w:t xml:space="preserve">Yi MF </w:t>
      </w:r>
      <w:r w:rsidR="004F34DD" w:rsidRPr="007360F6">
        <w:rPr>
          <w:rFonts w:ascii="Book Antiqua" w:hAnsi="Book Antiqua"/>
          <w:color w:val="000000"/>
          <w:sz w:val="24"/>
          <w:szCs w:val="24"/>
        </w:rPr>
        <w:t xml:space="preserve">performed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study</w:t>
      </w:r>
      <w:r w:rsidR="00E67011">
        <w:rPr>
          <w:rFonts w:ascii="Book Antiqua" w:hAnsi="Book Antiqua"/>
          <w:color w:val="000000"/>
          <w:sz w:val="24"/>
          <w:szCs w:val="24"/>
        </w:rPr>
        <w:t xml:space="preserve">; </w:t>
      </w:r>
      <w:r w:rsidR="004F34DD" w:rsidRPr="007360F6">
        <w:rPr>
          <w:rFonts w:ascii="Book Antiqua" w:hAnsi="Book Antiqua"/>
          <w:sz w:val="24"/>
          <w:szCs w:val="24"/>
        </w:rPr>
        <w:t xml:space="preserve">Bi YH and Ren JZ </w:t>
      </w:r>
      <w:r w:rsidR="004F34DD" w:rsidRPr="007360F6">
        <w:rPr>
          <w:rFonts w:ascii="Book Antiqua" w:hAnsi="Book Antiqua"/>
          <w:color w:val="000000"/>
          <w:sz w:val="24"/>
          <w:szCs w:val="24"/>
        </w:rPr>
        <w:t xml:space="preserve">collected and analyzed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data</w:t>
      </w:r>
      <w:r w:rsidR="00E67011">
        <w:rPr>
          <w:rFonts w:ascii="Book Antiqua" w:hAnsi="Book Antiqua"/>
          <w:color w:val="000000"/>
          <w:sz w:val="24"/>
          <w:szCs w:val="24"/>
        </w:rPr>
        <w:t xml:space="preserve">; </w:t>
      </w:r>
      <w:r w:rsidR="00E67011">
        <w:rPr>
          <w:rFonts w:ascii="Book Antiqua" w:hAnsi="Book Antiqua"/>
          <w:sz w:val="24"/>
          <w:szCs w:val="24"/>
        </w:rPr>
        <w:t>a</w:t>
      </w:r>
      <w:r w:rsidR="00E67011" w:rsidRPr="007360F6">
        <w:rPr>
          <w:rFonts w:ascii="Book Antiqua" w:hAnsi="Book Antiqua"/>
          <w:sz w:val="24"/>
          <w:szCs w:val="24"/>
        </w:rPr>
        <w:t xml:space="preserve">ll </w:t>
      </w:r>
      <w:r w:rsidR="003079B7" w:rsidRPr="007360F6">
        <w:rPr>
          <w:rFonts w:ascii="Book Antiqua" w:hAnsi="Book Antiqua"/>
          <w:sz w:val="24"/>
          <w:szCs w:val="24"/>
        </w:rPr>
        <w:t>authors wrote the paper and finally approved</w:t>
      </w:r>
      <w:r w:rsidR="00E67011">
        <w:rPr>
          <w:rFonts w:ascii="Book Antiqua" w:hAnsi="Book Antiqua"/>
          <w:sz w:val="24"/>
          <w:szCs w:val="24"/>
        </w:rPr>
        <w:t xml:space="preserve"> </w:t>
      </w:r>
      <w:r w:rsidR="003079B7" w:rsidRPr="007360F6">
        <w:rPr>
          <w:rFonts w:ascii="Book Antiqua" w:hAnsi="Book Antiqua"/>
          <w:sz w:val="24"/>
          <w:szCs w:val="24"/>
        </w:rPr>
        <w:t>the version to be published.</w:t>
      </w:r>
    </w:p>
    <w:p w:rsidR="003079B7" w:rsidRPr="00E67011" w:rsidRDefault="003079B7" w:rsidP="007360F6">
      <w:pPr>
        <w:spacing w:line="360" w:lineRule="auto"/>
        <w:rPr>
          <w:rFonts w:ascii="Book Antiqua" w:hAnsi="Book Antiqua"/>
          <w:color w:val="000000"/>
          <w:sz w:val="24"/>
          <w:szCs w:val="24"/>
        </w:rPr>
      </w:pPr>
    </w:p>
    <w:p w:rsidR="00125F39" w:rsidRPr="007360F6" w:rsidRDefault="00125F39" w:rsidP="007360F6">
      <w:pPr>
        <w:spacing w:line="360" w:lineRule="auto"/>
        <w:rPr>
          <w:rFonts w:ascii="Book Antiqua" w:hAnsi="Book Antiqua"/>
          <w:sz w:val="24"/>
          <w:szCs w:val="24"/>
        </w:rPr>
      </w:pPr>
      <w:bookmarkStart w:id="20" w:name="OLE_LINK193"/>
      <w:bookmarkStart w:id="21" w:name="OLE_LINK192"/>
      <w:r w:rsidRPr="007360F6">
        <w:rPr>
          <w:rFonts w:ascii="Book Antiqua" w:hAnsi="Book Antiqua"/>
          <w:b/>
          <w:kern w:val="0"/>
          <w:sz w:val="24"/>
          <w:szCs w:val="24"/>
        </w:rPr>
        <w:t>Supported by</w:t>
      </w:r>
      <w:r w:rsidRPr="007360F6">
        <w:rPr>
          <w:rFonts w:ascii="Book Antiqua" w:hAnsi="Book Antiqua"/>
          <w:sz w:val="24"/>
          <w:szCs w:val="24"/>
        </w:rPr>
        <w:t xml:space="preserve"> the National Natural Science Foundation of China, No. 81501569</w:t>
      </w:r>
      <w:bookmarkEnd w:id="20"/>
      <w:bookmarkEnd w:id="21"/>
      <w:r w:rsidRPr="007360F6">
        <w:rPr>
          <w:rFonts w:ascii="Book Antiqua" w:hAnsi="Book Antiqua"/>
          <w:sz w:val="24"/>
          <w:szCs w:val="24"/>
        </w:rPr>
        <w:t>.</w:t>
      </w:r>
    </w:p>
    <w:p w:rsidR="00125F39" w:rsidRPr="007360F6" w:rsidRDefault="00125F39" w:rsidP="007360F6">
      <w:pPr>
        <w:spacing w:line="360" w:lineRule="auto"/>
        <w:rPr>
          <w:rFonts w:ascii="Book Antiqua" w:hAnsi="Book Antiqua"/>
          <w:color w:val="000000"/>
          <w:sz w:val="24"/>
          <w:szCs w:val="24"/>
        </w:rPr>
      </w:pPr>
    </w:p>
    <w:p w:rsidR="00C41B15" w:rsidRPr="007360F6" w:rsidRDefault="00125F39" w:rsidP="007360F6">
      <w:pPr>
        <w:spacing w:line="360" w:lineRule="auto"/>
        <w:rPr>
          <w:rFonts w:ascii="Book Antiqua" w:hAnsi="Book Antiqua"/>
          <w:sz w:val="24"/>
          <w:szCs w:val="24"/>
        </w:rPr>
      </w:pPr>
      <w:r w:rsidRPr="007360F6">
        <w:rPr>
          <w:rFonts w:ascii="Book Antiqua" w:eastAsia="ArialNarrow-Bold" w:hAnsi="Book Antiqua"/>
          <w:b/>
          <w:bCs/>
          <w:kern w:val="0"/>
          <w:sz w:val="24"/>
          <w:szCs w:val="24"/>
        </w:rPr>
        <w:t>Informed consent statement:</w:t>
      </w:r>
      <w:r w:rsidR="00C41B15" w:rsidRPr="007360F6">
        <w:rPr>
          <w:rFonts w:ascii="Book Antiqua" w:hAnsi="Book Antiqua"/>
          <w:sz w:val="24"/>
          <w:szCs w:val="24"/>
        </w:rPr>
        <w:t xml:space="preserve"> </w:t>
      </w:r>
      <w:r w:rsidR="00E67011">
        <w:rPr>
          <w:rFonts w:ascii="Book Antiqua" w:hAnsi="Book Antiqua"/>
          <w:sz w:val="24"/>
          <w:szCs w:val="24"/>
        </w:rPr>
        <w:t>Written i</w:t>
      </w:r>
      <w:r w:rsidR="00E67011" w:rsidRPr="007360F6">
        <w:rPr>
          <w:rFonts w:ascii="Book Antiqua" w:hAnsi="Book Antiqua"/>
          <w:sz w:val="24"/>
          <w:szCs w:val="24"/>
        </w:rPr>
        <w:t>nformed</w:t>
      </w:r>
      <w:r w:rsidR="00E67011">
        <w:rPr>
          <w:rFonts w:ascii="Book Antiqua" w:hAnsi="Book Antiqua"/>
          <w:sz w:val="24"/>
          <w:szCs w:val="24"/>
        </w:rPr>
        <w:t xml:space="preserve"> </w:t>
      </w:r>
      <w:r w:rsidR="00C41B15" w:rsidRPr="007360F6">
        <w:rPr>
          <w:rFonts w:ascii="Book Antiqua" w:hAnsi="Book Antiqua"/>
          <w:sz w:val="24"/>
          <w:szCs w:val="24"/>
        </w:rPr>
        <w:t>consent was obtained from the patient for publication of this report and any accompanying images.</w:t>
      </w:r>
    </w:p>
    <w:p w:rsidR="004F34DD" w:rsidRPr="00E67011" w:rsidRDefault="004F34DD" w:rsidP="007360F6">
      <w:pPr>
        <w:spacing w:line="360" w:lineRule="auto"/>
        <w:rPr>
          <w:rFonts w:ascii="Book Antiqua" w:hAnsi="Book Antiqua"/>
          <w:sz w:val="24"/>
          <w:szCs w:val="24"/>
        </w:rPr>
      </w:pPr>
    </w:p>
    <w:p w:rsidR="00C41B15" w:rsidRPr="007360F6" w:rsidRDefault="00125F39" w:rsidP="007360F6">
      <w:pPr>
        <w:spacing w:line="360" w:lineRule="auto"/>
        <w:rPr>
          <w:rFonts w:ascii="Book Antiqua" w:hAnsi="Book Antiqua"/>
          <w:kern w:val="0"/>
          <w:sz w:val="24"/>
          <w:szCs w:val="24"/>
        </w:rPr>
      </w:pPr>
      <w:bookmarkStart w:id="22" w:name="_Hlk12887829"/>
      <w:r w:rsidRPr="007360F6">
        <w:rPr>
          <w:rFonts w:ascii="Book Antiqua" w:hAnsi="Book Antiqua"/>
          <w:b/>
          <w:kern w:val="0"/>
          <w:sz w:val="24"/>
          <w:szCs w:val="24"/>
        </w:rPr>
        <w:t>Conflict-of-interest statement</w:t>
      </w:r>
      <w:r w:rsidRPr="007360F6">
        <w:rPr>
          <w:rFonts w:ascii="Book Antiqua" w:hAnsi="Book Antiqua" w:cs="TimesNewRomanPS-BoldItalicMT"/>
          <w:b/>
          <w:bCs/>
          <w:iCs/>
          <w:kern w:val="0"/>
          <w:sz w:val="24"/>
          <w:szCs w:val="24"/>
        </w:rPr>
        <w:t xml:space="preserve">: </w:t>
      </w:r>
      <w:bookmarkEnd w:id="22"/>
      <w:r w:rsidR="00C41B15" w:rsidRPr="007360F6">
        <w:rPr>
          <w:rFonts w:ascii="Book Antiqua" w:hAnsi="Book Antiqua"/>
          <w:kern w:val="0"/>
          <w:sz w:val="24"/>
          <w:szCs w:val="24"/>
        </w:rPr>
        <w:t>The authors declare that they have no conflict of interest.</w:t>
      </w:r>
    </w:p>
    <w:p w:rsidR="004F34DD" w:rsidRPr="007360F6" w:rsidRDefault="004F34DD" w:rsidP="007360F6">
      <w:pPr>
        <w:spacing w:line="360" w:lineRule="auto"/>
        <w:rPr>
          <w:rFonts w:ascii="Book Antiqua" w:hAnsi="Book Antiqua"/>
          <w:kern w:val="0"/>
          <w:sz w:val="24"/>
          <w:szCs w:val="24"/>
        </w:rPr>
      </w:pPr>
    </w:p>
    <w:p w:rsidR="003079B7" w:rsidRPr="007360F6" w:rsidRDefault="00125F39" w:rsidP="007360F6">
      <w:pPr>
        <w:spacing w:line="360" w:lineRule="auto"/>
        <w:rPr>
          <w:rFonts w:ascii="Book Antiqua" w:hAnsi="Book Antiqua"/>
          <w:sz w:val="24"/>
          <w:szCs w:val="24"/>
        </w:rPr>
      </w:pPr>
      <w:r w:rsidRPr="007360F6">
        <w:rPr>
          <w:rFonts w:ascii="Book Antiqua" w:eastAsia="ArialNarrow-Bold" w:hAnsi="Book Antiqua"/>
          <w:b/>
          <w:bCs/>
          <w:kern w:val="0"/>
          <w:sz w:val="24"/>
          <w:szCs w:val="24"/>
        </w:rPr>
        <w:t xml:space="preserve">CARE Checklist (2016) statement: </w:t>
      </w:r>
      <w:r w:rsidR="00C41B15" w:rsidRPr="007360F6">
        <w:rPr>
          <w:rFonts w:ascii="Book Antiqua" w:hAnsi="Book Antiqua"/>
          <w:kern w:val="0"/>
          <w:sz w:val="24"/>
          <w:szCs w:val="24"/>
        </w:rPr>
        <w:t>The authors have read the CARE Checklist (201</w:t>
      </w:r>
      <w:r w:rsidR="004F34DD" w:rsidRPr="007360F6">
        <w:rPr>
          <w:rFonts w:ascii="Book Antiqua" w:hAnsi="Book Antiqua"/>
          <w:kern w:val="0"/>
          <w:sz w:val="24"/>
          <w:szCs w:val="24"/>
        </w:rPr>
        <w:t>6</w:t>
      </w:r>
      <w:r w:rsidR="00C41B15" w:rsidRPr="007360F6">
        <w:rPr>
          <w:rFonts w:ascii="Book Antiqua" w:hAnsi="Book Antiqua"/>
          <w:kern w:val="0"/>
          <w:sz w:val="24"/>
          <w:szCs w:val="24"/>
        </w:rPr>
        <w:t>), and the manuscript was prepared and revised according to the CARE Checklist (2016).</w:t>
      </w:r>
    </w:p>
    <w:p w:rsidR="0050764F" w:rsidRPr="007360F6" w:rsidRDefault="0050764F" w:rsidP="007360F6">
      <w:pPr>
        <w:widowControl/>
        <w:spacing w:line="360" w:lineRule="auto"/>
        <w:rPr>
          <w:rFonts w:ascii="Book Antiqua" w:hAnsi="Book Antiqua"/>
          <w:kern w:val="0"/>
          <w:sz w:val="24"/>
          <w:szCs w:val="24"/>
        </w:rPr>
      </w:pPr>
    </w:p>
    <w:p w:rsidR="00125F39" w:rsidRPr="007360F6" w:rsidRDefault="00125F39" w:rsidP="007360F6">
      <w:pPr>
        <w:spacing w:line="360" w:lineRule="auto"/>
        <w:rPr>
          <w:rFonts w:ascii="Book Antiqua" w:eastAsiaTheme="minorEastAsia" w:hAnsi="Book Antiqua"/>
          <w:b/>
          <w:sz w:val="24"/>
          <w:szCs w:val="24"/>
        </w:rPr>
      </w:pPr>
      <w:r w:rsidRPr="007360F6">
        <w:rPr>
          <w:rFonts w:ascii="Book Antiqua" w:hAnsi="Book Antiqua"/>
          <w:b/>
          <w:sz w:val="24"/>
          <w:szCs w:val="24"/>
        </w:rPr>
        <w:t xml:space="preserve">Open-Access: </w:t>
      </w:r>
      <w:r w:rsidRPr="007360F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25F39" w:rsidRPr="007360F6" w:rsidRDefault="00125F39" w:rsidP="007360F6">
      <w:pPr>
        <w:spacing w:line="360" w:lineRule="auto"/>
        <w:rPr>
          <w:rFonts w:ascii="Book Antiqua" w:eastAsia="Times New Roman" w:hAnsi="Book Antiqua"/>
          <w:b/>
          <w:sz w:val="24"/>
          <w:szCs w:val="24"/>
        </w:rPr>
      </w:pPr>
    </w:p>
    <w:p w:rsidR="00125F39" w:rsidRPr="007360F6" w:rsidRDefault="00125F39" w:rsidP="007360F6">
      <w:pPr>
        <w:spacing w:line="360" w:lineRule="auto"/>
        <w:rPr>
          <w:rFonts w:ascii="Book Antiqua" w:eastAsia="Times New Roman" w:hAnsi="Book Antiqua"/>
          <w:sz w:val="24"/>
          <w:szCs w:val="24"/>
        </w:rPr>
      </w:pPr>
      <w:bookmarkStart w:id="23" w:name="_Hlk12887846"/>
      <w:r w:rsidRPr="007360F6">
        <w:rPr>
          <w:rFonts w:ascii="Book Antiqua" w:eastAsia="Times New Roman" w:hAnsi="Book Antiqua"/>
          <w:b/>
          <w:sz w:val="24"/>
          <w:szCs w:val="24"/>
        </w:rPr>
        <w:t xml:space="preserve">Manuscript source: </w:t>
      </w:r>
      <w:r w:rsidRPr="007360F6">
        <w:rPr>
          <w:rFonts w:ascii="Book Antiqua" w:eastAsia="Times New Roman" w:hAnsi="Book Antiqua"/>
          <w:sz w:val="24"/>
          <w:szCs w:val="24"/>
        </w:rPr>
        <w:t>Unsolicited manuscript</w:t>
      </w:r>
    </w:p>
    <w:bookmarkEnd w:id="23"/>
    <w:p w:rsidR="00125F39" w:rsidRPr="007360F6" w:rsidRDefault="00125F39" w:rsidP="007360F6">
      <w:pPr>
        <w:spacing w:line="360" w:lineRule="auto"/>
        <w:rPr>
          <w:rFonts w:ascii="Book Antiqua" w:eastAsia="Times New Roman" w:hAnsi="Book Antiqua"/>
          <w:sz w:val="24"/>
          <w:szCs w:val="24"/>
        </w:rPr>
      </w:pPr>
    </w:p>
    <w:p w:rsidR="003079B7" w:rsidRPr="007360F6" w:rsidRDefault="00125F39" w:rsidP="007360F6">
      <w:pPr>
        <w:tabs>
          <w:tab w:val="left" w:pos="142"/>
        </w:tabs>
        <w:autoSpaceDE w:val="0"/>
        <w:autoSpaceDN w:val="0"/>
        <w:spacing w:line="360" w:lineRule="auto"/>
        <w:rPr>
          <w:rFonts w:ascii="Book Antiqua" w:hAnsi="Book Antiqua"/>
          <w:sz w:val="24"/>
          <w:szCs w:val="24"/>
        </w:rPr>
      </w:pPr>
      <w:bookmarkStart w:id="24" w:name="OLE_LINK536"/>
      <w:bookmarkStart w:id="25" w:name="OLE_LINK535"/>
      <w:r w:rsidRPr="007360F6">
        <w:rPr>
          <w:rFonts w:ascii="Book Antiqua" w:hAnsi="Book Antiqua"/>
          <w:b/>
          <w:kern w:val="0"/>
          <w:sz w:val="24"/>
          <w:szCs w:val="24"/>
        </w:rPr>
        <w:t>Corresponding author:</w:t>
      </w:r>
      <w:bookmarkEnd w:id="24"/>
      <w:bookmarkEnd w:id="25"/>
      <w:r w:rsidRPr="007360F6">
        <w:rPr>
          <w:rFonts w:ascii="Book Antiqua" w:hAnsi="Book Antiqua"/>
          <w:b/>
          <w:kern w:val="0"/>
          <w:sz w:val="24"/>
          <w:szCs w:val="24"/>
        </w:rPr>
        <w:t xml:space="preserve"> </w:t>
      </w:r>
      <w:r w:rsidR="003079B7" w:rsidRPr="001D1105">
        <w:rPr>
          <w:rFonts w:ascii="Book Antiqua" w:hAnsi="Book Antiqua"/>
          <w:b/>
          <w:bCs/>
          <w:sz w:val="24"/>
          <w:szCs w:val="24"/>
        </w:rPr>
        <w:t>Xin</w:t>
      </w:r>
      <w:r w:rsidR="004F34DD" w:rsidRPr="001D1105">
        <w:rPr>
          <w:rFonts w:ascii="Book Antiqua" w:hAnsi="Book Antiqua"/>
          <w:b/>
          <w:bCs/>
          <w:sz w:val="24"/>
          <w:szCs w:val="24"/>
        </w:rPr>
        <w:t xml:space="preserve">-Wei </w:t>
      </w:r>
      <w:r w:rsidR="003079B7" w:rsidRPr="001D1105">
        <w:rPr>
          <w:rFonts w:ascii="Book Antiqua" w:hAnsi="Book Antiqua"/>
          <w:b/>
          <w:bCs/>
          <w:sz w:val="24"/>
          <w:szCs w:val="24"/>
        </w:rPr>
        <w:t xml:space="preserve">Han, MD, </w:t>
      </w:r>
      <w:r w:rsidR="001D1105" w:rsidRPr="001D1105">
        <w:rPr>
          <w:rFonts w:ascii="Book Antiqua" w:hAnsi="Book Antiqua"/>
          <w:b/>
          <w:bCs/>
          <w:sz w:val="24"/>
          <w:szCs w:val="24"/>
        </w:rPr>
        <w:t>PhD, Chairman,</w:t>
      </w:r>
      <w:r w:rsidR="004F34DD" w:rsidRPr="001D1105">
        <w:rPr>
          <w:rFonts w:ascii="Book Antiqua" w:hAnsi="Book Antiqua"/>
          <w:b/>
          <w:bCs/>
          <w:sz w:val="24"/>
          <w:szCs w:val="24"/>
        </w:rPr>
        <w:t xml:space="preserve"> </w:t>
      </w:r>
      <w:r w:rsidR="003079B7" w:rsidRPr="001D1105">
        <w:rPr>
          <w:rFonts w:ascii="Book Antiqua" w:hAnsi="Book Antiqua"/>
          <w:b/>
          <w:bCs/>
          <w:sz w:val="24"/>
          <w:szCs w:val="24"/>
        </w:rPr>
        <w:t>Professor</w:t>
      </w:r>
      <w:r w:rsidR="001D1105" w:rsidRPr="001D1105">
        <w:rPr>
          <w:rFonts w:ascii="Book Antiqua" w:hAnsi="Book Antiqua"/>
          <w:b/>
          <w:bCs/>
          <w:sz w:val="24"/>
          <w:szCs w:val="24"/>
        </w:rPr>
        <w:t>,</w:t>
      </w:r>
      <w:r w:rsidR="003079B7" w:rsidRPr="001D1105">
        <w:rPr>
          <w:rFonts w:ascii="Book Antiqua" w:hAnsi="Book Antiqua"/>
          <w:b/>
          <w:bCs/>
          <w:sz w:val="24"/>
          <w:szCs w:val="24"/>
        </w:rPr>
        <w:t xml:space="preserve"> </w:t>
      </w:r>
      <w:bookmarkStart w:id="26" w:name="OLE_LINK93"/>
      <w:bookmarkStart w:id="27" w:name="OLE_LINK92"/>
      <w:r w:rsidR="003079B7" w:rsidRPr="007360F6">
        <w:rPr>
          <w:rFonts w:ascii="Book Antiqua" w:hAnsi="Book Antiqua"/>
          <w:sz w:val="24"/>
          <w:szCs w:val="24"/>
        </w:rPr>
        <w:t>Department of Interventional Radiology</w:t>
      </w:r>
      <w:bookmarkEnd w:id="26"/>
      <w:bookmarkEnd w:id="27"/>
      <w:r w:rsidR="003079B7" w:rsidRPr="007360F6">
        <w:rPr>
          <w:rFonts w:ascii="Book Antiqua" w:hAnsi="Book Antiqua"/>
          <w:sz w:val="24"/>
          <w:szCs w:val="24"/>
        </w:rPr>
        <w:t xml:space="preserve">, </w:t>
      </w:r>
      <w:bookmarkStart w:id="28" w:name="OLE_LINK48"/>
      <w:r w:rsidR="003079B7" w:rsidRPr="007360F6">
        <w:rPr>
          <w:rFonts w:ascii="Book Antiqua" w:hAnsi="Book Antiqua"/>
          <w:sz w:val="24"/>
          <w:szCs w:val="24"/>
        </w:rPr>
        <w:t>The First Affiliated Hospital of Zhengzhou University</w:t>
      </w:r>
      <w:bookmarkEnd w:id="28"/>
      <w:r w:rsidR="003079B7" w:rsidRPr="007360F6">
        <w:rPr>
          <w:rFonts w:ascii="Book Antiqua" w:hAnsi="Book Antiqua"/>
          <w:sz w:val="24"/>
          <w:szCs w:val="24"/>
        </w:rPr>
        <w:t>,</w:t>
      </w:r>
      <w:r w:rsidR="004F34DD" w:rsidRPr="007360F6">
        <w:rPr>
          <w:rFonts w:ascii="Book Antiqua" w:hAnsi="Book Antiqua"/>
          <w:sz w:val="24"/>
          <w:szCs w:val="24"/>
        </w:rPr>
        <w:t xml:space="preserve"> </w:t>
      </w:r>
      <w:r w:rsidR="003079B7" w:rsidRPr="007360F6">
        <w:rPr>
          <w:rFonts w:ascii="Book Antiqua" w:hAnsi="Book Antiqua"/>
          <w:sz w:val="24"/>
          <w:szCs w:val="24"/>
        </w:rPr>
        <w:t>No.</w:t>
      </w:r>
      <w:r w:rsidR="00E67011">
        <w:rPr>
          <w:rFonts w:ascii="Book Antiqua" w:hAnsi="Book Antiqua"/>
          <w:sz w:val="24"/>
          <w:szCs w:val="24"/>
        </w:rPr>
        <w:t xml:space="preserve"> </w:t>
      </w:r>
      <w:r w:rsidR="003079B7" w:rsidRPr="007360F6">
        <w:rPr>
          <w:rFonts w:ascii="Book Antiqua" w:hAnsi="Book Antiqua"/>
          <w:sz w:val="24"/>
          <w:szCs w:val="24"/>
        </w:rPr>
        <w:t xml:space="preserve">1, East </w:t>
      </w:r>
      <w:proofErr w:type="spellStart"/>
      <w:r w:rsidR="003079B7" w:rsidRPr="007360F6">
        <w:rPr>
          <w:rFonts w:ascii="Book Antiqua" w:hAnsi="Book Antiqua"/>
          <w:sz w:val="24"/>
          <w:szCs w:val="24"/>
        </w:rPr>
        <w:t>Jian</w:t>
      </w:r>
      <w:r w:rsidR="00E67011">
        <w:rPr>
          <w:rFonts w:ascii="Book Antiqua" w:hAnsi="Book Antiqua"/>
          <w:sz w:val="24"/>
          <w:szCs w:val="24"/>
        </w:rPr>
        <w:t>s</w:t>
      </w:r>
      <w:r w:rsidR="003079B7" w:rsidRPr="007360F6">
        <w:rPr>
          <w:rFonts w:ascii="Book Antiqua" w:hAnsi="Book Antiqua"/>
          <w:sz w:val="24"/>
          <w:szCs w:val="24"/>
        </w:rPr>
        <w:t>he</w:t>
      </w:r>
      <w:proofErr w:type="spellEnd"/>
      <w:r w:rsidR="003079B7" w:rsidRPr="007360F6">
        <w:rPr>
          <w:rFonts w:ascii="Book Antiqua" w:hAnsi="Book Antiqua"/>
          <w:sz w:val="24"/>
          <w:szCs w:val="24"/>
        </w:rPr>
        <w:t xml:space="preserve"> Road,</w:t>
      </w:r>
      <w:r w:rsidR="004F34DD" w:rsidRPr="007360F6">
        <w:rPr>
          <w:rFonts w:ascii="Book Antiqua" w:hAnsi="Book Antiqua"/>
          <w:sz w:val="24"/>
          <w:szCs w:val="24"/>
        </w:rPr>
        <w:t xml:space="preserve"> Zhengzhou 450052, </w:t>
      </w:r>
      <w:bookmarkStart w:id="29" w:name="OLE_LINK46"/>
      <w:bookmarkStart w:id="30" w:name="OLE_LINK49"/>
      <w:r w:rsidR="004F34DD" w:rsidRPr="007360F6">
        <w:rPr>
          <w:rFonts w:ascii="Book Antiqua" w:hAnsi="Book Antiqua"/>
          <w:sz w:val="24"/>
          <w:szCs w:val="24"/>
        </w:rPr>
        <w:t>Henan Province</w:t>
      </w:r>
      <w:bookmarkEnd w:id="29"/>
      <w:bookmarkEnd w:id="30"/>
      <w:r w:rsidR="004F34DD" w:rsidRPr="007360F6">
        <w:rPr>
          <w:rFonts w:ascii="Book Antiqua" w:hAnsi="Book Antiqua"/>
          <w:sz w:val="24"/>
          <w:szCs w:val="24"/>
        </w:rPr>
        <w:t xml:space="preserve">, </w:t>
      </w:r>
      <w:r w:rsidR="003079B7" w:rsidRPr="007360F6">
        <w:rPr>
          <w:rFonts w:ascii="Book Antiqua" w:hAnsi="Book Antiqua"/>
          <w:sz w:val="24"/>
          <w:szCs w:val="24"/>
        </w:rPr>
        <w:t>China</w:t>
      </w:r>
      <w:r w:rsidR="004F34DD" w:rsidRPr="007360F6">
        <w:rPr>
          <w:rFonts w:ascii="Book Antiqua" w:hAnsi="Book Antiqua"/>
          <w:sz w:val="24"/>
          <w:szCs w:val="24"/>
        </w:rPr>
        <w:t xml:space="preserve">. </w:t>
      </w:r>
      <w:bookmarkStart w:id="31" w:name="OLE_LINK179"/>
      <w:r w:rsidR="00E431F8">
        <w:rPr>
          <w:rFonts w:ascii="Book Antiqua" w:hAnsi="Book Antiqua"/>
          <w:sz w:val="24"/>
          <w:szCs w:val="24"/>
          <w:u w:val="single"/>
          <w:lang w:val="it-IT"/>
        </w:rPr>
        <w:fldChar w:fldCharType="begin"/>
      </w:r>
      <w:r w:rsidR="000F421C">
        <w:rPr>
          <w:rFonts w:ascii="Book Antiqua" w:hAnsi="Book Antiqua"/>
          <w:sz w:val="24"/>
          <w:szCs w:val="24"/>
          <w:u w:val="single"/>
          <w:lang w:val="it-IT"/>
        </w:rPr>
        <w:instrText xml:space="preserve"> HYPERLINK "mailto:</w:instrText>
      </w:r>
      <w:r w:rsidR="000F421C" w:rsidRPr="007360F6">
        <w:rPr>
          <w:rFonts w:ascii="Book Antiqua" w:hAnsi="Book Antiqua"/>
          <w:sz w:val="24"/>
          <w:szCs w:val="24"/>
          <w:u w:val="single"/>
          <w:lang w:val="it-IT"/>
        </w:rPr>
        <w:instrText>dreamweaver08@126.com</w:instrText>
      </w:r>
      <w:r w:rsidR="000F421C">
        <w:rPr>
          <w:rFonts w:ascii="Book Antiqua" w:hAnsi="Book Antiqua"/>
          <w:sz w:val="24"/>
          <w:szCs w:val="24"/>
          <w:u w:val="single"/>
          <w:lang w:val="it-IT"/>
        </w:rPr>
        <w:instrText xml:space="preserve">" </w:instrText>
      </w:r>
      <w:r w:rsidR="00E431F8">
        <w:rPr>
          <w:rFonts w:ascii="Book Antiqua" w:hAnsi="Book Antiqua"/>
          <w:sz w:val="24"/>
          <w:szCs w:val="24"/>
          <w:u w:val="single"/>
          <w:lang w:val="it-IT"/>
        </w:rPr>
        <w:fldChar w:fldCharType="separate"/>
      </w:r>
      <w:r w:rsidR="000F421C" w:rsidRPr="00FC4177">
        <w:rPr>
          <w:rStyle w:val="aa"/>
          <w:rFonts w:ascii="Book Antiqua" w:hAnsi="Book Antiqua"/>
          <w:sz w:val="24"/>
          <w:szCs w:val="24"/>
          <w:lang w:val="it-IT"/>
        </w:rPr>
        <w:t>dreamweaver08@126.com</w:t>
      </w:r>
      <w:bookmarkEnd w:id="31"/>
      <w:r w:rsidR="00E431F8">
        <w:rPr>
          <w:rFonts w:ascii="Book Antiqua" w:hAnsi="Book Antiqua"/>
          <w:sz w:val="24"/>
          <w:szCs w:val="24"/>
          <w:u w:val="single"/>
          <w:lang w:val="it-IT"/>
        </w:rPr>
        <w:fldChar w:fldCharType="end"/>
      </w:r>
      <w:r w:rsidR="000F421C">
        <w:rPr>
          <w:rFonts w:ascii="Book Antiqua" w:hAnsi="Book Antiqua" w:hint="eastAsia"/>
          <w:sz w:val="24"/>
          <w:szCs w:val="24"/>
          <w:u w:val="single"/>
          <w:lang w:val="it-IT"/>
        </w:rPr>
        <w:t xml:space="preserve"> </w:t>
      </w:r>
    </w:p>
    <w:p w:rsidR="003079B7" w:rsidRPr="007360F6" w:rsidRDefault="00125F39" w:rsidP="007360F6">
      <w:pPr>
        <w:spacing w:line="360" w:lineRule="auto"/>
        <w:ind w:left="720" w:hanging="720"/>
        <w:rPr>
          <w:rFonts w:ascii="Book Antiqua" w:hAnsi="Book Antiqua"/>
          <w:sz w:val="24"/>
          <w:szCs w:val="24"/>
          <w:lang w:val="it-IT"/>
        </w:rPr>
      </w:pPr>
      <w:bookmarkStart w:id="32" w:name="OLE_LINK47"/>
      <w:r w:rsidRPr="007360F6">
        <w:rPr>
          <w:rFonts w:ascii="Book Antiqua" w:hAnsi="Book Antiqua"/>
          <w:b/>
          <w:kern w:val="0"/>
          <w:sz w:val="24"/>
          <w:szCs w:val="24"/>
        </w:rPr>
        <w:t>Telephone:</w:t>
      </w:r>
      <w:r w:rsidRPr="007360F6">
        <w:rPr>
          <w:rFonts w:ascii="Book Antiqua" w:hAnsi="Book Antiqua"/>
          <w:kern w:val="0"/>
          <w:sz w:val="24"/>
          <w:szCs w:val="24"/>
        </w:rPr>
        <w:t xml:space="preserve"> </w:t>
      </w:r>
      <w:r w:rsidR="003079B7" w:rsidRPr="007360F6">
        <w:rPr>
          <w:rFonts w:ascii="Book Antiqua" w:hAnsi="Book Antiqua"/>
          <w:sz w:val="24"/>
          <w:szCs w:val="24"/>
          <w:lang w:val="it-IT"/>
        </w:rPr>
        <w:t>+86</w:t>
      </w:r>
      <w:r w:rsidR="00B4235F">
        <w:rPr>
          <w:rFonts w:ascii="Book Antiqua" w:hAnsi="Book Antiqua"/>
          <w:sz w:val="24"/>
          <w:szCs w:val="24"/>
          <w:lang w:val="it-IT"/>
        </w:rPr>
        <w:t>-</w:t>
      </w:r>
      <w:r w:rsidR="003079B7" w:rsidRPr="007360F6">
        <w:rPr>
          <w:rFonts w:ascii="Book Antiqua" w:hAnsi="Book Antiqua"/>
          <w:sz w:val="24"/>
          <w:szCs w:val="24"/>
          <w:lang w:val="it-IT"/>
        </w:rPr>
        <w:t>371</w:t>
      </w:r>
      <w:r w:rsidR="004F34DD" w:rsidRPr="007360F6">
        <w:rPr>
          <w:rFonts w:ascii="Book Antiqua" w:hAnsi="Book Antiqua"/>
          <w:sz w:val="24"/>
          <w:szCs w:val="24"/>
          <w:lang w:val="it-IT"/>
        </w:rPr>
        <w:t>-</w:t>
      </w:r>
      <w:r w:rsidR="003079B7" w:rsidRPr="007360F6">
        <w:rPr>
          <w:rFonts w:ascii="Book Antiqua" w:hAnsi="Book Antiqua"/>
          <w:sz w:val="24"/>
          <w:szCs w:val="24"/>
          <w:lang w:val="it-IT"/>
        </w:rPr>
        <w:t>66862162</w:t>
      </w:r>
      <w:bookmarkEnd w:id="32"/>
    </w:p>
    <w:p w:rsidR="003079B7" w:rsidRPr="007360F6" w:rsidRDefault="00125F39" w:rsidP="007360F6">
      <w:pPr>
        <w:spacing w:line="360" w:lineRule="auto"/>
        <w:ind w:left="720" w:hanging="720"/>
        <w:rPr>
          <w:rFonts w:ascii="Book Antiqua" w:hAnsi="Book Antiqua"/>
          <w:sz w:val="24"/>
          <w:szCs w:val="24"/>
          <w:lang w:val="sv-SE"/>
        </w:rPr>
      </w:pPr>
      <w:r w:rsidRPr="007360F6">
        <w:rPr>
          <w:rFonts w:ascii="Book Antiqua" w:hAnsi="Book Antiqua"/>
          <w:b/>
          <w:bCs/>
          <w:kern w:val="0"/>
          <w:sz w:val="24"/>
          <w:szCs w:val="24"/>
        </w:rPr>
        <w:t>Fax:</w:t>
      </w:r>
      <w:r w:rsidRPr="007360F6">
        <w:rPr>
          <w:rFonts w:ascii="Book Antiqua" w:hAnsi="Book Antiqua"/>
          <w:kern w:val="0"/>
          <w:sz w:val="24"/>
          <w:szCs w:val="24"/>
        </w:rPr>
        <w:t xml:space="preserve"> </w:t>
      </w:r>
      <w:r w:rsidR="003079B7" w:rsidRPr="007360F6">
        <w:rPr>
          <w:rFonts w:ascii="Book Antiqua" w:hAnsi="Book Antiqua"/>
          <w:sz w:val="24"/>
          <w:szCs w:val="24"/>
          <w:lang w:val="sv-SE"/>
        </w:rPr>
        <w:t>+86</w:t>
      </w:r>
      <w:r w:rsidR="00B4235F">
        <w:rPr>
          <w:rFonts w:ascii="Book Antiqua" w:hAnsi="Book Antiqua"/>
          <w:sz w:val="24"/>
          <w:szCs w:val="24"/>
          <w:lang w:val="sv-SE"/>
        </w:rPr>
        <w:t>-</w:t>
      </w:r>
      <w:r w:rsidR="003079B7" w:rsidRPr="007360F6">
        <w:rPr>
          <w:rFonts w:ascii="Book Antiqua" w:hAnsi="Book Antiqua"/>
          <w:sz w:val="24"/>
          <w:szCs w:val="24"/>
          <w:lang w:val="sv-SE"/>
        </w:rPr>
        <w:t>371</w:t>
      </w:r>
      <w:r w:rsidR="004F34DD" w:rsidRPr="007360F6">
        <w:rPr>
          <w:rFonts w:ascii="Book Antiqua" w:hAnsi="Book Antiqua"/>
          <w:sz w:val="24"/>
          <w:szCs w:val="24"/>
          <w:lang w:val="sv-SE"/>
        </w:rPr>
        <w:t>-</w:t>
      </w:r>
      <w:r w:rsidR="003079B7" w:rsidRPr="007360F6">
        <w:rPr>
          <w:rFonts w:ascii="Book Antiqua" w:hAnsi="Book Antiqua"/>
          <w:sz w:val="24"/>
          <w:szCs w:val="24"/>
          <w:lang w:val="sv-SE"/>
        </w:rPr>
        <w:t>66862162</w:t>
      </w:r>
    </w:p>
    <w:p w:rsidR="004F34DD" w:rsidRPr="007360F6" w:rsidRDefault="004F34DD" w:rsidP="007360F6">
      <w:pPr>
        <w:spacing w:line="360" w:lineRule="auto"/>
        <w:ind w:left="720" w:hanging="720"/>
        <w:rPr>
          <w:rFonts w:ascii="Book Antiqua" w:hAnsi="Book Antiqua"/>
          <w:sz w:val="24"/>
          <w:szCs w:val="24"/>
          <w:lang w:val="sv-SE"/>
        </w:rPr>
      </w:pPr>
    </w:p>
    <w:p w:rsidR="00125F39" w:rsidRPr="007360F6" w:rsidRDefault="00125F39" w:rsidP="007360F6">
      <w:pPr>
        <w:spacing w:line="360" w:lineRule="auto"/>
        <w:rPr>
          <w:rFonts w:ascii="Book Antiqua" w:eastAsiaTheme="minorEastAsia" w:hAnsi="Book Antiqua"/>
          <w:b/>
          <w:sz w:val="24"/>
          <w:szCs w:val="24"/>
        </w:rPr>
      </w:pPr>
      <w:bookmarkStart w:id="33" w:name="_Hlk12875347"/>
      <w:r w:rsidRPr="007360F6">
        <w:rPr>
          <w:rFonts w:ascii="Book Antiqua" w:hAnsi="Book Antiqua"/>
          <w:b/>
          <w:sz w:val="24"/>
          <w:szCs w:val="24"/>
        </w:rPr>
        <w:t xml:space="preserve">Received: </w:t>
      </w:r>
      <w:r w:rsidRPr="007360F6">
        <w:rPr>
          <w:rFonts w:ascii="Book Antiqua" w:hAnsi="Book Antiqua"/>
          <w:sz w:val="24"/>
          <w:szCs w:val="24"/>
        </w:rPr>
        <w:t>April 25,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lastRenderedPageBreak/>
        <w:t xml:space="preserve">Peer-review started: </w:t>
      </w:r>
      <w:r w:rsidRPr="007360F6">
        <w:rPr>
          <w:rFonts w:ascii="Book Antiqua" w:hAnsi="Book Antiqua"/>
          <w:sz w:val="24"/>
          <w:szCs w:val="24"/>
        </w:rPr>
        <w:t>May 9,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 xml:space="preserve">First decision: </w:t>
      </w:r>
      <w:r w:rsidRPr="007360F6">
        <w:rPr>
          <w:rFonts w:ascii="Book Antiqua" w:hAnsi="Book Antiqua"/>
          <w:sz w:val="24"/>
          <w:szCs w:val="24"/>
        </w:rPr>
        <w:t>May 30,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 xml:space="preserve">Revised: </w:t>
      </w:r>
      <w:r w:rsidRPr="007360F6">
        <w:rPr>
          <w:rFonts w:ascii="Book Antiqua" w:hAnsi="Book Antiqua"/>
          <w:sz w:val="24"/>
          <w:szCs w:val="24"/>
        </w:rPr>
        <w:t>July 12,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Accepted:</w:t>
      </w:r>
      <w:r w:rsidR="00F75066" w:rsidRPr="00F75066">
        <w:t xml:space="preserve"> </w:t>
      </w:r>
      <w:r w:rsidR="00F75066" w:rsidRPr="00F75066">
        <w:rPr>
          <w:rFonts w:ascii="Book Antiqua" w:hAnsi="Book Antiqua"/>
          <w:sz w:val="24"/>
          <w:szCs w:val="24"/>
        </w:rPr>
        <w:t>July 27, 2019</w:t>
      </w:r>
      <w:r w:rsidRPr="007360F6">
        <w:rPr>
          <w:rFonts w:ascii="Book Antiqua" w:hAnsi="Book Antiqua"/>
          <w:b/>
          <w:sz w:val="24"/>
          <w:szCs w:val="24"/>
        </w:rPr>
        <w:t xml:space="preserve"> </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Article in press:</w:t>
      </w:r>
      <w:r w:rsidR="0003146A" w:rsidRPr="0003146A">
        <w:rPr>
          <w:rFonts w:ascii="Book Antiqua" w:hAnsi="Book Antiqua"/>
          <w:sz w:val="24"/>
          <w:szCs w:val="24"/>
        </w:rPr>
        <w:t xml:space="preserve"> </w:t>
      </w:r>
      <w:r w:rsidR="0003146A" w:rsidRPr="00457CBC">
        <w:rPr>
          <w:rFonts w:ascii="Book Antiqua" w:hAnsi="Book Antiqua"/>
          <w:sz w:val="24"/>
          <w:szCs w:val="24"/>
        </w:rPr>
        <w:t>July 27,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Published online:</w:t>
      </w:r>
      <w:bookmarkEnd w:id="33"/>
      <w:r w:rsidR="0003146A" w:rsidRPr="0003146A">
        <w:rPr>
          <w:rFonts w:ascii="Book Antiqua" w:eastAsia="PMingLiU" w:hAnsi="Book Antiqua"/>
          <w:kern w:val="0"/>
          <w:sz w:val="24"/>
          <w:szCs w:val="24"/>
          <w:lang w:eastAsia="zh-TW"/>
        </w:rPr>
        <w:t xml:space="preserve"> </w:t>
      </w:r>
      <w:r w:rsidR="0003146A" w:rsidRPr="004F262C">
        <w:rPr>
          <w:rFonts w:ascii="Book Antiqua" w:eastAsia="PMingLiU" w:hAnsi="Book Antiqua"/>
          <w:kern w:val="0"/>
          <w:sz w:val="24"/>
          <w:szCs w:val="24"/>
          <w:lang w:eastAsia="zh-TW"/>
        </w:rPr>
        <w:t>September</w:t>
      </w:r>
      <w:r w:rsidR="0003146A" w:rsidRPr="004F262C">
        <w:rPr>
          <w:rFonts w:ascii="Book Antiqua" w:hAnsi="Book Antiqua" w:hint="eastAsia"/>
          <w:kern w:val="0"/>
          <w:sz w:val="24"/>
          <w:szCs w:val="24"/>
        </w:rPr>
        <w:t xml:space="preserve"> </w:t>
      </w:r>
      <w:r w:rsidR="0003146A">
        <w:rPr>
          <w:rFonts w:ascii="Book Antiqua" w:hAnsi="Book Antiqua" w:hint="eastAsia"/>
          <w:kern w:val="0"/>
          <w:sz w:val="24"/>
          <w:szCs w:val="24"/>
        </w:rPr>
        <w:t>2</w:t>
      </w:r>
      <w:r w:rsidR="0003146A" w:rsidRPr="004F262C">
        <w:rPr>
          <w:rFonts w:ascii="Book Antiqua" w:hAnsi="Book Antiqua" w:hint="eastAsia"/>
          <w:kern w:val="0"/>
          <w:sz w:val="24"/>
          <w:szCs w:val="24"/>
        </w:rPr>
        <w:t>6,</w:t>
      </w:r>
      <w:r w:rsidR="0003146A">
        <w:rPr>
          <w:rFonts w:ascii="Book Antiqua" w:hAnsi="Book Antiqua" w:hint="eastAsia"/>
          <w:kern w:val="0"/>
          <w:sz w:val="24"/>
          <w:szCs w:val="24"/>
        </w:rPr>
        <w:t xml:space="preserve"> </w:t>
      </w:r>
      <w:r w:rsidR="0003146A" w:rsidRPr="004F262C">
        <w:rPr>
          <w:rFonts w:ascii="Book Antiqua" w:hAnsi="Book Antiqua" w:hint="eastAsia"/>
          <w:kern w:val="0"/>
          <w:sz w:val="24"/>
          <w:szCs w:val="24"/>
        </w:rPr>
        <w:t>2019</w:t>
      </w:r>
    </w:p>
    <w:p w:rsidR="00125F39" w:rsidRPr="007360F6" w:rsidRDefault="003079B7" w:rsidP="007360F6">
      <w:pPr>
        <w:autoSpaceDE w:val="0"/>
        <w:autoSpaceDN w:val="0"/>
        <w:adjustRightInd w:val="0"/>
        <w:spacing w:line="360" w:lineRule="auto"/>
        <w:rPr>
          <w:rFonts w:ascii="Book Antiqua" w:eastAsiaTheme="minorEastAsia" w:hAnsi="Book Antiqua" w:cs="TimesNewRomanPS-BoldMT"/>
          <w:b/>
          <w:bCs/>
          <w:kern w:val="0"/>
          <w:sz w:val="24"/>
          <w:szCs w:val="24"/>
        </w:rPr>
      </w:pPr>
      <w:r w:rsidRPr="007360F6">
        <w:rPr>
          <w:rFonts w:ascii="Book Antiqua" w:hAnsi="Book Antiqua"/>
          <w:kern w:val="0"/>
          <w:sz w:val="24"/>
          <w:szCs w:val="24"/>
        </w:rPr>
        <w:br w:type="page"/>
      </w:r>
      <w:r w:rsidR="00125F39" w:rsidRPr="007360F6">
        <w:rPr>
          <w:rFonts w:ascii="Book Antiqua" w:hAnsi="Book Antiqua" w:cs="TimesNewRomanPS-BoldMT"/>
          <w:b/>
          <w:bCs/>
          <w:kern w:val="0"/>
          <w:sz w:val="24"/>
          <w:szCs w:val="24"/>
        </w:rPr>
        <w:lastRenderedPageBreak/>
        <w:t>Abstract</w:t>
      </w:r>
    </w:p>
    <w:p w:rsidR="00125F39" w:rsidRPr="007360F6" w:rsidRDefault="00125F39" w:rsidP="007360F6">
      <w:pPr>
        <w:autoSpaceDE w:val="0"/>
        <w:autoSpaceDN w:val="0"/>
        <w:adjustRightInd w:val="0"/>
        <w:spacing w:line="360" w:lineRule="auto"/>
        <w:rPr>
          <w:rFonts w:ascii="Book Antiqua" w:hAnsi="Book Antiqua" w:cs="TimesNewRomanPS-BoldMT"/>
          <w:bCs/>
          <w:i/>
          <w:iCs/>
          <w:kern w:val="0"/>
          <w:sz w:val="24"/>
          <w:szCs w:val="24"/>
        </w:rPr>
      </w:pPr>
      <w:r w:rsidRPr="007360F6">
        <w:rPr>
          <w:rFonts w:ascii="Book Antiqua" w:hAnsi="Book Antiqua"/>
          <w:b/>
          <w:i/>
          <w:iCs/>
          <w:kern w:val="0"/>
          <w:sz w:val="24"/>
          <w:szCs w:val="24"/>
        </w:rPr>
        <w:t>BACKGROUND</w:t>
      </w:r>
    </w:p>
    <w:p w:rsidR="003079B7" w:rsidRPr="007360F6" w:rsidRDefault="00A6658F" w:rsidP="007360F6">
      <w:pPr>
        <w:widowControl/>
        <w:spacing w:line="360" w:lineRule="auto"/>
        <w:rPr>
          <w:rFonts w:ascii="Book Antiqua" w:hAnsi="Book Antiqua"/>
          <w:kern w:val="0"/>
          <w:sz w:val="24"/>
          <w:szCs w:val="24"/>
        </w:rPr>
      </w:pP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rare but intractable chronic disease in young female patients. </w:t>
      </w:r>
      <w:r w:rsidR="003079B7" w:rsidRPr="007360F6">
        <w:rPr>
          <w:rFonts w:ascii="Book Antiqua" w:hAnsi="Book Antiqua"/>
          <w:kern w:val="0"/>
          <w:sz w:val="24"/>
          <w:szCs w:val="24"/>
        </w:rPr>
        <w:t>Percutaneous transluminal angioplasty of the involved renal arteries has been reported</w:t>
      </w:r>
      <w:r w:rsidR="000535D5" w:rsidRPr="007360F6">
        <w:rPr>
          <w:rFonts w:ascii="Book Antiqua" w:hAnsi="Book Antiqua"/>
          <w:kern w:val="0"/>
          <w:sz w:val="24"/>
          <w:szCs w:val="24"/>
        </w:rPr>
        <w:t>;</w:t>
      </w:r>
      <w:r w:rsidR="003079B7" w:rsidRPr="007360F6">
        <w:rPr>
          <w:rFonts w:ascii="Book Antiqua" w:hAnsi="Book Antiqua"/>
          <w:kern w:val="0"/>
          <w:sz w:val="24"/>
          <w:szCs w:val="24"/>
        </w:rPr>
        <w:t xml:space="preserve"> however, few </w:t>
      </w:r>
      <w:r w:rsidR="000535D5" w:rsidRPr="007360F6">
        <w:rPr>
          <w:rFonts w:ascii="Book Antiqua" w:hAnsi="Book Antiqua"/>
          <w:kern w:val="0"/>
          <w:sz w:val="24"/>
          <w:szCs w:val="24"/>
        </w:rPr>
        <w:t xml:space="preserve">studies have reported the use of </w:t>
      </w:r>
      <w:r w:rsidR="003079B7" w:rsidRPr="007360F6">
        <w:rPr>
          <w:rFonts w:ascii="Book Antiqua" w:hAnsi="Book Antiqua"/>
          <w:kern w:val="0"/>
          <w:sz w:val="24"/>
          <w:szCs w:val="24"/>
        </w:rPr>
        <w:t>drug coated balloon angioplasty</w:t>
      </w:r>
      <w:r w:rsidR="000535D5" w:rsidRPr="007360F6">
        <w:rPr>
          <w:rFonts w:ascii="Book Antiqua" w:hAnsi="Book Antiqua"/>
          <w:kern w:val="0"/>
          <w:sz w:val="24"/>
          <w:szCs w:val="24"/>
        </w:rPr>
        <w:t xml:space="preserve"> in the treatment of </w:t>
      </w:r>
      <w:proofErr w:type="spellStart"/>
      <w:r w:rsidR="000535D5" w:rsidRPr="007360F6">
        <w:rPr>
          <w:rFonts w:ascii="Book Antiqua" w:hAnsi="Book Antiqua"/>
          <w:kern w:val="0"/>
          <w:sz w:val="24"/>
          <w:szCs w:val="24"/>
        </w:rPr>
        <w:t>Takayasu</w:t>
      </w:r>
      <w:proofErr w:type="spellEnd"/>
      <w:r w:rsidR="000535D5" w:rsidRPr="007360F6">
        <w:rPr>
          <w:rFonts w:ascii="Book Antiqua" w:hAnsi="Book Antiqua"/>
          <w:kern w:val="0"/>
          <w:sz w:val="24"/>
          <w:szCs w:val="24"/>
        </w:rPr>
        <w:t xml:space="preserve"> arteritis</w:t>
      </w:r>
      <w:r w:rsidR="003079B7" w:rsidRPr="007360F6">
        <w:rPr>
          <w:rFonts w:ascii="Book Antiqua" w:hAnsi="Book Antiqua"/>
          <w:kern w:val="0"/>
          <w:sz w:val="24"/>
          <w:szCs w:val="24"/>
        </w:rPr>
        <w:t xml:space="preserve">. We aimed to demonstrate </w:t>
      </w:r>
      <w:r w:rsidR="00E67011">
        <w:rPr>
          <w:rFonts w:ascii="Book Antiqua" w:hAnsi="Book Antiqua"/>
          <w:kern w:val="0"/>
          <w:sz w:val="24"/>
          <w:szCs w:val="24"/>
        </w:rPr>
        <w:t>five</w:t>
      </w:r>
      <w:r w:rsidR="00E67011" w:rsidRPr="007360F6">
        <w:rPr>
          <w:rFonts w:ascii="Book Antiqua" w:hAnsi="Book Antiqua"/>
          <w:kern w:val="0"/>
          <w:sz w:val="24"/>
          <w:szCs w:val="24"/>
        </w:rPr>
        <w:t xml:space="preserve"> </w:t>
      </w:r>
      <w:r w:rsidR="003079B7" w:rsidRPr="007360F6">
        <w:rPr>
          <w:rFonts w:ascii="Book Antiqua" w:hAnsi="Book Antiqua"/>
          <w:kern w:val="0"/>
          <w:sz w:val="24"/>
          <w:szCs w:val="24"/>
        </w:rPr>
        <w:t xml:space="preserve">young </w:t>
      </w:r>
      <w:r w:rsidR="00EC18BE" w:rsidRPr="007360F6">
        <w:rPr>
          <w:rFonts w:ascii="Book Antiqua" w:hAnsi="Book Antiqua"/>
          <w:kern w:val="0"/>
          <w:sz w:val="24"/>
          <w:szCs w:val="24"/>
        </w:rPr>
        <w:t>female patients</w:t>
      </w:r>
      <w:r w:rsidR="003079B7" w:rsidRPr="007360F6">
        <w:rPr>
          <w:rFonts w:ascii="Book Antiqua" w:hAnsi="Book Antiqua"/>
          <w:kern w:val="0"/>
          <w:sz w:val="24"/>
          <w:szCs w:val="24"/>
        </w:rPr>
        <w:t xml:space="preserve"> who presented with a history of hypertension due to </w:t>
      </w:r>
      <w:bookmarkStart w:id="34" w:name="OLE_LINK2"/>
      <w:bookmarkStart w:id="35" w:name="OLE_LINK9"/>
      <w:proofErr w:type="spellStart"/>
      <w:r w:rsidR="003079B7" w:rsidRPr="007360F6">
        <w:rPr>
          <w:rFonts w:ascii="Book Antiqua" w:hAnsi="Book Antiqua"/>
          <w:kern w:val="0"/>
          <w:sz w:val="24"/>
          <w:szCs w:val="24"/>
        </w:rPr>
        <w:t>Takayasu</w:t>
      </w:r>
      <w:proofErr w:type="spellEnd"/>
      <w:r w:rsidR="003079B7" w:rsidRPr="007360F6">
        <w:rPr>
          <w:rFonts w:ascii="Book Antiqua" w:hAnsi="Book Antiqua"/>
          <w:kern w:val="0"/>
          <w:sz w:val="24"/>
          <w:szCs w:val="24"/>
        </w:rPr>
        <w:t xml:space="preserve"> arteritis</w:t>
      </w:r>
      <w:bookmarkEnd w:id="34"/>
      <w:bookmarkEnd w:id="35"/>
      <w:r w:rsidR="003079B7" w:rsidRPr="007360F6">
        <w:rPr>
          <w:rFonts w:ascii="Book Antiqua" w:hAnsi="Book Antiqua"/>
          <w:kern w:val="0"/>
          <w:sz w:val="24"/>
          <w:szCs w:val="24"/>
        </w:rPr>
        <w:t>.</w:t>
      </w:r>
    </w:p>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cs="TimesNewRomanPS-BoldMT"/>
          <w:bCs/>
          <w:i/>
          <w:iCs/>
          <w:kern w:val="0"/>
          <w:sz w:val="24"/>
          <w:szCs w:val="24"/>
        </w:rPr>
      </w:pPr>
      <w:r w:rsidRPr="007360F6">
        <w:rPr>
          <w:rFonts w:ascii="Book Antiqua" w:hAnsi="Book Antiqua"/>
          <w:b/>
          <w:i/>
          <w:iCs/>
          <w:kern w:val="0"/>
          <w:sz w:val="24"/>
          <w:szCs w:val="24"/>
        </w:rPr>
        <w:t>CASE SUMMARY</w:t>
      </w:r>
    </w:p>
    <w:p w:rsidR="003079B7" w:rsidRPr="007360F6" w:rsidRDefault="0084628A"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From April 2017 to October 2018, </w:t>
      </w:r>
      <w:r w:rsidR="006C7FC8">
        <w:rPr>
          <w:rFonts w:ascii="Book Antiqua" w:hAnsi="Book Antiqua"/>
          <w:kern w:val="0"/>
          <w:sz w:val="24"/>
          <w:szCs w:val="24"/>
        </w:rPr>
        <w:t>five</w:t>
      </w:r>
      <w:r w:rsidR="006C7FC8" w:rsidRPr="006C7FC8">
        <w:rPr>
          <w:rFonts w:ascii="Book Antiqua" w:hAnsi="Book Antiqua"/>
          <w:kern w:val="0"/>
          <w:sz w:val="24"/>
          <w:szCs w:val="24"/>
        </w:rPr>
        <w:t xml:space="preserve"> </w:t>
      </w:r>
      <w:r w:rsidR="006C7FC8" w:rsidRPr="007360F6">
        <w:rPr>
          <w:rFonts w:ascii="Book Antiqua" w:hAnsi="Book Antiqua"/>
          <w:kern w:val="0"/>
          <w:sz w:val="24"/>
          <w:szCs w:val="24"/>
        </w:rPr>
        <w:t>female</w:t>
      </w:r>
      <w:r w:rsidR="006C7FC8">
        <w:rPr>
          <w:rFonts w:ascii="Book Antiqua" w:hAnsi="Book Antiqua"/>
          <w:kern w:val="0"/>
          <w:sz w:val="24"/>
          <w:szCs w:val="24"/>
        </w:rPr>
        <w:t xml:space="preserve"> patients</w:t>
      </w:r>
      <w:r w:rsidRPr="007360F6">
        <w:rPr>
          <w:rFonts w:ascii="Book Antiqua" w:hAnsi="Book Antiqua"/>
          <w:kern w:val="0"/>
          <w:sz w:val="24"/>
          <w:szCs w:val="24"/>
        </w:rPr>
        <w:t xml:space="preserve"> were</w:t>
      </w:r>
      <w:r w:rsidR="006C7FC8">
        <w:rPr>
          <w:rFonts w:ascii="Book Antiqua" w:hAnsi="Book Antiqua"/>
          <w:kern w:val="0"/>
          <w:sz w:val="24"/>
          <w:szCs w:val="24"/>
        </w:rPr>
        <w:t xml:space="preserve"> </w:t>
      </w:r>
      <w:r w:rsidR="003079B7" w:rsidRPr="007360F6">
        <w:rPr>
          <w:rFonts w:ascii="Book Antiqua" w:hAnsi="Book Antiqua"/>
          <w:kern w:val="0"/>
          <w:sz w:val="24"/>
          <w:szCs w:val="24"/>
        </w:rPr>
        <w:t>diagnos</w:t>
      </w:r>
      <w:r w:rsidR="006C7FC8">
        <w:rPr>
          <w:rFonts w:ascii="Book Antiqua" w:hAnsi="Book Antiqua"/>
          <w:kern w:val="0"/>
          <w:sz w:val="24"/>
          <w:szCs w:val="24"/>
        </w:rPr>
        <w:t xml:space="preserve">ed with </w:t>
      </w:r>
      <w:r w:rsidR="006C7FC8" w:rsidRPr="007360F6">
        <w:rPr>
          <w:rFonts w:ascii="Book Antiqua" w:hAnsi="Book Antiqua"/>
          <w:kern w:val="0"/>
          <w:sz w:val="24"/>
          <w:szCs w:val="24"/>
        </w:rPr>
        <w:t xml:space="preserve">hypertension due to </w:t>
      </w:r>
      <w:proofErr w:type="spellStart"/>
      <w:r w:rsidR="003079B7" w:rsidRPr="007360F6">
        <w:rPr>
          <w:rFonts w:ascii="Book Antiqua" w:hAnsi="Book Antiqua"/>
          <w:kern w:val="0"/>
          <w:sz w:val="24"/>
          <w:szCs w:val="24"/>
        </w:rPr>
        <w:t>Takayasu</w:t>
      </w:r>
      <w:proofErr w:type="spellEnd"/>
      <w:r w:rsidR="003079B7" w:rsidRPr="007360F6">
        <w:rPr>
          <w:rFonts w:ascii="Book Antiqua" w:hAnsi="Book Antiqua"/>
          <w:kern w:val="0"/>
          <w:sz w:val="24"/>
          <w:szCs w:val="24"/>
        </w:rPr>
        <w:t xml:space="preserve"> arteritis by computed tomography angiography (CTA) and laboratory tests</w:t>
      </w:r>
      <w:r w:rsidR="00A6658F"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A6658F" w:rsidRPr="007360F6">
        <w:rPr>
          <w:rFonts w:ascii="Book Antiqua" w:hAnsi="Book Antiqua"/>
          <w:kern w:val="0"/>
          <w:sz w:val="24"/>
          <w:szCs w:val="24"/>
        </w:rPr>
        <w:t xml:space="preserve">Four patients had </w:t>
      </w:r>
      <w:r w:rsidR="006C7FC8">
        <w:rPr>
          <w:rFonts w:ascii="Book Antiqua" w:hAnsi="Book Antiqua"/>
          <w:kern w:val="0"/>
          <w:sz w:val="24"/>
          <w:szCs w:val="24"/>
        </w:rPr>
        <w:t xml:space="preserve">a </w:t>
      </w:r>
      <w:r w:rsidR="00A6658F" w:rsidRPr="007360F6">
        <w:rPr>
          <w:rFonts w:ascii="Book Antiqua" w:hAnsi="Book Antiqua"/>
          <w:kern w:val="0"/>
          <w:sz w:val="24"/>
          <w:szCs w:val="24"/>
        </w:rPr>
        <w:t>complaint of headache with or without dizziness, and one patient showed no symptom. There was no significant family or past history of hypertension or kidney disease, and the physical examinations were almost normal on admission. W</w:t>
      </w:r>
      <w:r w:rsidR="003079B7" w:rsidRPr="007360F6">
        <w:rPr>
          <w:rFonts w:ascii="Book Antiqua" w:hAnsi="Book Antiqua"/>
          <w:kern w:val="0"/>
          <w:sz w:val="24"/>
          <w:szCs w:val="24"/>
        </w:rPr>
        <w:t xml:space="preserve">e </w:t>
      </w:r>
      <w:r w:rsidR="002B5FE0" w:rsidRPr="007360F6">
        <w:rPr>
          <w:rFonts w:ascii="Book Antiqua" w:hAnsi="Book Antiqua"/>
          <w:kern w:val="0"/>
          <w:sz w:val="24"/>
          <w:szCs w:val="24"/>
        </w:rPr>
        <w:t>perform</w:t>
      </w:r>
      <w:r w:rsidR="003079B7" w:rsidRPr="007360F6">
        <w:rPr>
          <w:rFonts w:ascii="Book Antiqua" w:hAnsi="Book Antiqua"/>
          <w:kern w:val="0"/>
          <w:sz w:val="24"/>
          <w:szCs w:val="24"/>
        </w:rPr>
        <w:t xml:space="preserve">ed a treatment </w:t>
      </w:r>
      <w:r w:rsidR="006C7FC8">
        <w:rPr>
          <w:rFonts w:ascii="Book Antiqua" w:hAnsi="Book Antiqua"/>
          <w:kern w:val="0"/>
          <w:sz w:val="24"/>
          <w:szCs w:val="24"/>
        </w:rPr>
        <w:t>by</w:t>
      </w:r>
      <w:r w:rsidR="006C7FC8" w:rsidRPr="007360F6">
        <w:rPr>
          <w:rFonts w:ascii="Book Antiqua" w:hAnsi="Book Antiqua"/>
          <w:kern w:val="0"/>
          <w:sz w:val="24"/>
          <w:szCs w:val="24"/>
        </w:rPr>
        <w:t xml:space="preserve"> </w:t>
      </w:r>
      <w:r w:rsidR="003079B7" w:rsidRPr="007360F6">
        <w:rPr>
          <w:rFonts w:ascii="Book Antiqua" w:hAnsi="Book Antiqua"/>
          <w:kern w:val="0"/>
          <w:sz w:val="24"/>
          <w:szCs w:val="24"/>
        </w:rPr>
        <w:t xml:space="preserve">drug coated balloon angioplasty. </w:t>
      </w:r>
      <w:r w:rsidR="002B5FE0" w:rsidRPr="007360F6">
        <w:rPr>
          <w:rFonts w:ascii="Book Antiqua" w:hAnsi="Book Antiqua"/>
          <w:kern w:val="0"/>
          <w:sz w:val="24"/>
          <w:szCs w:val="24"/>
        </w:rPr>
        <w:t>B</w:t>
      </w:r>
      <w:r w:rsidR="003079B7" w:rsidRPr="007360F6">
        <w:rPr>
          <w:rFonts w:ascii="Book Antiqua" w:hAnsi="Book Antiqua"/>
          <w:kern w:val="0"/>
          <w:sz w:val="24"/>
          <w:szCs w:val="24"/>
        </w:rPr>
        <w:t xml:space="preserve">lood pressure decreased dramatically in all patients after balloon angioplasty, and </w:t>
      </w:r>
      <w:r w:rsidR="002B5FE0" w:rsidRPr="007360F6">
        <w:rPr>
          <w:rFonts w:ascii="Book Antiqua" w:hAnsi="Book Antiqua"/>
          <w:kern w:val="0"/>
          <w:sz w:val="24"/>
          <w:szCs w:val="24"/>
        </w:rPr>
        <w:t xml:space="preserve">the </w:t>
      </w:r>
      <w:r w:rsidR="003079B7" w:rsidRPr="007360F6">
        <w:rPr>
          <w:rFonts w:ascii="Book Antiqua" w:hAnsi="Book Antiqua"/>
          <w:kern w:val="0"/>
          <w:sz w:val="24"/>
          <w:szCs w:val="24"/>
        </w:rPr>
        <w:t xml:space="preserve">patency of </w:t>
      </w:r>
      <w:r w:rsidR="002B5FE0" w:rsidRPr="007360F6">
        <w:rPr>
          <w:rFonts w:ascii="Book Antiqua" w:hAnsi="Book Antiqua"/>
          <w:kern w:val="0"/>
          <w:sz w:val="24"/>
          <w:szCs w:val="24"/>
        </w:rPr>
        <w:t xml:space="preserve">treated </w:t>
      </w:r>
      <w:r w:rsidR="003079B7" w:rsidRPr="007360F6">
        <w:rPr>
          <w:rFonts w:ascii="Book Antiqua" w:hAnsi="Book Antiqua"/>
          <w:kern w:val="0"/>
          <w:sz w:val="24"/>
          <w:szCs w:val="24"/>
        </w:rPr>
        <w:t>renal artery was demonstrated with CTA over 5 months after the angioplasty</w:t>
      </w:r>
      <w:r w:rsidR="002B5FE0" w:rsidRPr="007360F6">
        <w:rPr>
          <w:rFonts w:ascii="Book Antiqua" w:hAnsi="Book Antiqua"/>
          <w:kern w:val="0"/>
          <w:sz w:val="24"/>
          <w:szCs w:val="24"/>
        </w:rPr>
        <w:t xml:space="preserve"> procedure</w:t>
      </w:r>
      <w:r w:rsidR="003079B7" w:rsidRPr="007360F6">
        <w:rPr>
          <w:rFonts w:ascii="Book Antiqua" w:hAnsi="Book Antiqua"/>
          <w:kern w:val="0"/>
          <w:sz w:val="24"/>
          <w:szCs w:val="24"/>
        </w:rPr>
        <w:t>.</w:t>
      </w:r>
    </w:p>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cs="TimesNewRomanPSMT"/>
          <w:b/>
          <w:i/>
          <w:iCs/>
          <w:kern w:val="0"/>
          <w:sz w:val="24"/>
          <w:szCs w:val="24"/>
        </w:rPr>
      </w:pPr>
      <w:r w:rsidRPr="007360F6">
        <w:rPr>
          <w:rFonts w:ascii="Book Antiqua" w:hAnsi="Book Antiqua" w:cs="TimesNewRomanPSMT"/>
          <w:b/>
          <w:i/>
          <w:iCs/>
          <w:kern w:val="0"/>
          <w:sz w:val="24"/>
          <w:szCs w:val="24"/>
        </w:rPr>
        <w:t>CONCLUSION</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Drug coated balloon angioplasty is safe and effective for renal artery stenosis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r w:rsidR="00A6658F" w:rsidRPr="007360F6">
        <w:rPr>
          <w:rFonts w:ascii="Book Antiqua" w:hAnsi="Book Antiqua"/>
          <w:kern w:val="0"/>
          <w:sz w:val="24"/>
          <w:szCs w:val="24"/>
        </w:rPr>
        <w:t xml:space="preserve"> A prospective study with a larger sample size </w:t>
      </w:r>
      <w:r w:rsidR="00E67011" w:rsidRPr="007360F6">
        <w:rPr>
          <w:rFonts w:ascii="Book Antiqua" w:hAnsi="Book Antiqua"/>
          <w:kern w:val="0"/>
          <w:sz w:val="24"/>
          <w:szCs w:val="24"/>
        </w:rPr>
        <w:t xml:space="preserve">is necessary </w:t>
      </w:r>
      <w:r w:rsidR="00E67011">
        <w:rPr>
          <w:rFonts w:ascii="Book Antiqua" w:hAnsi="Book Antiqua"/>
          <w:kern w:val="0"/>
          <w:sz w:val="24"/>
          <w:szCs w:val="24"/>
        </w:rPr>
        <w:t xml:space="preserve">to </w:t>
      </w:r>
      <w:r w:rsidR="00A6658F" w:rsidRPr="007360F6">
        <w:rPr>
          <w:rFonts w:ascii="Book Antiqua" w:hAnsi="Book Antiqua"/>
          <w:kern w:val="0"/>
          <w:sz w:val="24"/>
          <w:szCs w:val="24"/>
        </w:rPr>
        <w:t>further demonstrate</w:t>
      </w:r>
      <w:r w:rsidR="006C7FC8">
        <w:rPr>
          <w:rFonts w:ascii="Book Antiqua" w:hAnsi="Book Antiqua"/>
          <w:kern w:val="0"/>
          <w:sz w:val="24"/>
          <w:szCs w:val="24"/>
        </w:rPr>
        <w:t xml:space="preserve"> </w:t>
      </w:r>
      <w:r w:rsidR="00A6658F" w:rsidRPr="007360F6">
        <w:rPr>
          <w:rFonts w:ascii="Book Antiqua" w:hAnsi="Book Antiqua"/>
          <w:kern w:val="0"/>
          <w:sz w:val="24"/>
          <w:szCs w:val="24"/>
        </w:rPr>
        <w:t>the effectiveness of the treatment.</w:t>
      </w:r>
    </w:p>
    <w:p w:rsidR="003079B7" w:rsidRPr="007360F6" w:rsidRDefault="003079B7" w:rsidP="007360F6">
      <w:pPr>
        <w:widowControl/>
        <w:spacing w:line="360" w:lineRule="auto"/>
        <w:rPr>
          <w:rFonts w:ascii="Book Antiqua" w:hAnsi="Book Antiqua"/>
          <w:kern w:val="0"/>
          <w:sz w:val="24"/>
          <w:szCs w:val="24"/>
        </w:rPr>
      </w:pP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b/>
          <w:kern w:val="0"/>
          <w:sz w:val="24"/>
          <w:szCs w:val="24"/>
        </w:rPr>
        <w:t>Key</w:t>
      </w:r>
      <w:r w:rsidR="004F34DD" w:rsidRPr="007360F6">
        <w:rPr>
          <w:rFonts w:ascii="Book Antiqua" w:hAnsi="Book Antiqua"/>
          <w:b/>
          <w:kern w:val="0"/>
          <w:sz w:val="24"/>
          <w:szCs w:val="24"/>
        </w:rPr>
        <w:t xml:space="preserve"> </w:t>
      </w:r>
      <w:r w:rsidRPr="007360F6">
        <w:rPr>
          <w:rFonts w:ascii="Book Antiqua" w:hAnsi="Book Antiqua"/>
          <w:b/>
          <w:kern w:val="0"/>
          <w:sz w:val="24"/>
          <w:szCs w:val="24"/>
        </w:rPr>
        <w:t>words:</w:t>
      </w:r>
      <w:r w:rsidRPr="007360F6">
        <w:rPr>
          <w:rFonts w:ascii="Book Antiqua" w:hAnsi="Book Antiqua"/>
          <w:kern w:val="0"/>
          <w:sz w:val="24"/>
          <w:szCs w:val="24"/>
        </w:rPr>
        <w:t xml:space="preserve"> </w:t>
      </w:r>
      <w:bookmarkStart w:id="36" w:name="OLE_LINK50"/>
      <w:bookmarkStart w:id="37" w:name="OLE_LINK51"/>
      <w:r w:rsidRPr="007360F6">
        <w:rPr>
          <w:rFonts w:ascii="Book Antiqua" w:hAnsi="Book Antiqua"/>
          <w:kern w:val="0"/>
          <w:sz w:val="24"/>
          <w:szCs w:val="24"/>
        </w:rPr>
        <w:t xml:space="preserve">Hypertension; Renal artery stenosis;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Balloon angioplasty; Case report</w:t>
      </w:r>
    </w:p>
    <w:bookmarkEnd w:id="36"/>
    <w:bookmarkEnd w:id="37"/>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spacing w:line="360" w:lineRule="auto"/>
        <w:rPr>
          <w:rFonts w:ascii="Book Antiqua" w:eastAsiaTheme="minorEastAsia" w:hAnsi="Book Antiqua" w:cs="Arial"/>
          <w:sz w:val="24"/>
          <w:szCs w:val="24"/>
        </w:rPr>
      </w:pPr>
      <w:bookmarkStart w:id="38" w:name="OLE_LINK56"/>
      <w:bookmarkStart w:id="39" w:name="OLE_LINK55"/>
      <w:bookmarkStart w:id="40" w:name="OLE_LINK89"/>
      <w:bookmarkStart w:id="41" w:name="OLE_LINK116"/>
      <w:bookmarkStart w:id="42" w:name="OLE_LINK105"/>
      <w:r w:rsidRPr="007360F6">
        <w:rPr>
          <w:rFonts w:ascii="Book Antiqua" w:hAnsi="Book Antiqua"/>
          <w:b/>
          <w:sz w:val="24"/>
          <w:szCs w:val="24"/>
        </w:rPr>
        <w:t>©</w:t>
      </w:r>
      <w:bookmarkEnd w:id="38"/>
      <w:bookmarkEnd w:id="39"/>
      <w:r w:rsidRPr="007360F6">
        <w:rPr>
          <w:rFonts w:ascii="Book Antiqua" w:hAnsi="Book Antiqua"/>
          <w:b/>
          <w:sz w:val="24"/>
          <w:szCs w:val="24"/>
        </w:rPr>
        <w:t xml:space="preserve"> </w:t>
      </w:r>
      <w:r w:rsidRPr="007360F6">
        <w:rPr>
          <w:rFonts w:ascii="Book Antiqua" w:hAnsi="Book Antiqua" w:cs="Arial"/>
          <w:b/>
          <w:sz w:val="24"/>
          <w:szCs w:val="24"/>
        </w:rPr>
        <w:t xml:space="preserve">The Author(s) 2019. </w:t>
      </w:r>
      <w:r w:rsidRPr="007360F6">
        <w:rPr>
          <w:rFonts w:ascii="Book Antiqua" w:hAnsi="Book Antiqua" w:cs="Arial"/>
          <w:sz w:val="24"/>
          <w:szCs w:val="24"/>
        </w:rPr>
        <w:t xml:space="preserve">Published by </w:t>
      </w:r>
      <w:proofErr w:type="spellStart"/>
      <w:r w:rsidRPr="007360F6">
        <w:rPr>
          <w:rFonts w:ascii="Book Antiqua" w:hAnsi="Book Antiqua" w:cs="Arial"/>
          <w:sz w:val="24"/>
          <w:szCs w:val="24"/>
        </w:rPr>
        <w:t>Baishideng</w:t>
      </w:r>
      <w:proofErr w:type="spellEnd"/>
      <w:r w:rsidRPr="007360F6">
        <w:rPr>
          <w:rFonts w:ascii="Book Antiqua" w:hAnsi="Book Antiqua" w:cs="Arial"/>
          <w:sz w:val="24"/>
          <w:szCs w:val="24"/>
        </w:rPr>
        <w:t xml:space="preserve"> Publishing Group Inc. All </w:t>
      </w:r>
      <w:r w:rsidRPr="007360F6">
        <w:rPr>
          <w:rFonts w:ascii="Book Antiqua" w:hAnsi="Book Antiqua" w:cs="Arial"/>
          <w:sz w:val="24"/>
          <w:szCs w:val="24"/>
        </w:rPr>
        <w:lastRenderedPageBreak/>
        <w:t>rights reserved.</w:t>
      </w:r>
    </w:p>
    <w:bookmarkEnd w:id="40"/>
    <w:bookmarkEnd w:id="41"/>
    <w:bookmarkEnd w:id="42"/>
    <w:p w:rsidR="00125F39" w:rsidRPr="007360F6" w:rsidRDefault="00125F39" w:rsidP="007360F6">
      <w:pPr>
        <w:spacing w:line="360" w:lineRule="auto"/>
        <w:rPr>
          <w:rFonts w:ascii="Book Antiqua" w:hAnsi="Book Antiqua" w:cstheme="minorBidi"/>
          <w:b/>
          <w:sz w:val="24"/>
          <w:szCs w:val="24"/>
        </w:rPr>
      </w:pPr>
    </w:p>
    <w:p w:rsidR="004F34DD" w:rsidRPr="007360F6" w:rsidRDefault="00125F39" w:rsidP="007360F6">
      <w:pPr>
        <w:widowControl/>
        <w:spacing w:line="360" w:lineRule="auto"/>
        <w:rPr>
          <w:rFonts w:ascii="Book Antiqua" w:hAnsi="Book Antiqua"/>
          <w:kern w:val="0"/>
          <w:sz w:val="24"/>
          <w:szCs w:val="24"/>
        </w:rPr>
      </w:pPr>
      <w:r w:rsidRPr="007360F6">
        <w:rPr>
          <w:rFonts w:ascii="Book Antiqua" w:eastAsia="Times New Roman" w:hAnsi="Book Antiqua" w:cs="Arial Unicode MS"/>
          <w:b/>
          <w:kern w:val="0"/>
          <w:sz w:val="24"/>
          <w:szCs w:val="24"/>
        </w:rPr>
        <w:t>Core tip:</w:t>
      </w:r>
      <w:r w:rsidRPr="007360F6">
        <w:rPr>
          <w:rFonts w:ascii="Book Antiqua" w:hAnsi="Book Antiqua" w:cs="Arial Unicode MS"/>
          <w:b/>
          <w:kern w:val="0"/>
          <w:sz w:val="24"/>
          <w:szCs w:val="24"/>
        </w:rPr>
        <w:t xml:space="preserve"> </w:t>
      </w:r>
      <w:bookmarkStart w:id="43" w:name="OLE_LINK52"/>
      <w:bookmarkStart w:id="44" w:name="OLE_LINK53"/>
      <w:r w:rsidR="00FC3D28" w:rsidRPr="007360F6">
        <w:rPr>
          <w:rFonts w:ascii="Book Antiqua" w:hAnsi="Book Antiqua"/>
          <w:kern w:val="0"/>
          <w:sz w:val="24"/>
          <w:szCs w:val="24"/>
        </w:rPr>
        <w:t xml:space="preserve">Percutaneous transluminal angioplasty of the involved renal arteries has been reported; however, few cases were treated by drug coated balloon angioplasty. We aimed to demonstrate </w:t>
      </w:r>
      <w:r w:rsidR="006C7FC8">
        <w:rPr>
          <w:rFonts w:ascii="Book Antiqua" w:hAnsi="Book Antiqua"/>
          <w:kern w:val="0"/>
          <w:sz w:val="24"/>
          <w:szCs w:val="24"/>
        </w:rPr>
        <w:t>five</w:t>
      </w:r>
      <w:r w:rsidR="006C7FC8" w:rsidRPr="007360F6">
        <w:rPr>
          <w:rFonts w:ascii="Book Antiqua" w:hAnsi="Book Antiqua"/>
          <w:kern w:val="0"/>
          <w:sz w:val="24"/>
          <w:szCs w:val="24"/>
        </w:rPr>
        <w:t xml:space="preserve"> </w:t>
      </w:r>
      <w:r w:rsidR="00FC3D28" w:rsidRPr="007360F6">
        <w:rPr>
          <w:rFonts w:ascii="Book Antiqua" w:hAnsi="Book Antiqua"/>
          <w:kern w:val="0"/>
          <w:sz w:val="24"/>
          <w:szCs w:val="24"/>
        </w:rPr>
        <w:t xml:space="preserve">young ladies who presented with a history of hypertension due to </w:t>
      </w:r>
      <w:proofErr w:type="spellStart"/>
      <w:r w:rsidR="00FC3D28" w:rsidRPr="007360F6">
        <w:rPr>
          <w:rFonts w:ascii="Book Antiqua" w:hAnsi="Book Antiqua"/>
          <w:kern w:val="0"/>
          <w:sz w:val="24"/>
          <w:szCs w:val="24"/>
        </w:rPr>
        <w:t>Takayasu</w:t>
      </w:r>
      <w:proofErr w:type="spellEnd"/>
      <w:r w:rsidR="00FC3D28" w:rsidRPr="007360F6">
        <w:rPr>
          <w:rFonts w:ascii="Book Antiqua" w:hAnsi="Book Antiqua"/>
          <w:kern w:val="0"/>
          <w:sz w:val="24"/>
          <w:szCs w:val="24"/>
        </w:rPr>
        <w:t xml:space="preserve"> arteritis. Our data indicated that drug coated balloon angioplasty is safe and effective for renal artery stenosis due to </w:t>
      </w:r>
      <w:proofErr w:type="spellStart"/>
      <w:r w:rsidR="00FC3D28" w:rsidRPr="007360F6">
        <w:rPr>
          <w:rFonts w:ascii="Book Antiqua" w:hAnsi="Book Antiqua"/>
          <w:kern w:val="0"/>
          <w:sz w:val="24"/>
          <w:szCs w:val="24"/>
        </w:rPr>
        <w:t>Takayasu</w:t>
      </w:r>
      <w:proofErr w:type="spellEnd"/>
      <w:r w:rsidR="00FC3D28" w:rsidRPr="007360F6">
        <w:rPr>
          <w:rFonts w:ascii="Book Antiqua" w:hAnsi="Book Antiqua"/>
          <w:kern w:val="0"/>
          <w:sz w:val="24"/>
          <w:szCs w:val="24"/>
        </w:rPr>
        <w:t xml:space="preserve"> arteritis.</w:t>
      </w:r>
    </w:p>
    <w:bookmarkEnd w:id="43"/>
    <w:bookmarkEnd w:id="44"/>
    <w:p w:rsidR="00125F39" w:rsidRPr="007360F6" w:rsidRDefault="00125F39" w:rsidP="007360F6">
      <w:pPr>
        <w:widowControl/>
        <w:spacing w:line="360" w:lineRule="auto"/>
        <w:rPr>
          <w:rFonts w:ascii="Book Antiqua" w:hAnsi="Book Antiqua"/>
          <w:kern w:val="0"/>
          <w:sz w:val="24"/>
          <w:szCs w:val="24"/>
        </w:rPr>
      </w:pPr>
    </w:p>
    <w:p w:rsidR="00E70EA4" w:rsidRDefault="00E70EA4" w:rsidP="00805871">
      <w:pPr>
        <w:widowControl/>
        <w:adjustRightInd w:val="0"/>
        <w:snapToGrid w:val="0"/>
        <w:spacing w:line="360" w:lineRule="auto"/>
        <w:rPr>
          <w:rFonts w:ascii="Book Antiqua" w:hAnsi="Book Antiqua" w:hint="eastAsia"/>
          <w:bCs/>
          <w:kern w:val="0"/>
          <w:sz w:val="24"/>
          <w:szCs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125F39" w:rsidRPr="007360F6">
        <w:rPr>
          <w:rFonts w:ascii="Book Antiqua" w:hAnsi="Book Antiqua"/>
          <w:sz w:val="24"/>
          <w:szCs w:val="24"/>
        </w:rPr>
        <w:t xml:space="preserve">Bi YH, Ren JZ, Yi MF, Li JD, Han XW. </w:t>
      </w:r>
      <w:r w:rsidR="00125F39" w:rsidRPr="007360F6">
        <w:rPr>
          <w:rFonts w:ascii="Book Antiqua" w:hAnsi="Book Antiqua"/>
          <w:bCs/>
          <w:kern w:val="0"/>
          <w:sz w:val="24"/>
          <w:szCs w:val="24"/>
        </w:rPr>
        <w:t xml:space="preserve">Drug coated balloon angioplasty for renal artery stenosis due to </w:t>
      </w:r>
      <w:proofErr w:type="spellStart"/>
      <w:r w:rsidR="00125F39" w:rsidRPr="007360F6">
        <w:rPr>
          <w:rFonts w:ascii="Book Antiqua" w:hAnsi="Book Antiqua"/>
          <w:bCs/>
          <w:kern w:val="0"/>
          <w:sz w:val="24"/>
          <w:szCs w:val="24"/>
        </w:rPr>
        <w:t>Takayasu</w:t>
      </w:r>
      <w:proofErr w:type="spellEnd"/>
      <w:r w:rsidR="00125F39" w:rsidRPr="007360F6">
        <w:rPr>
          <w:rFonts w:ascii="Book Antiqua" w:hAnsi="Book Antiqua"/>
          <w:bCs/>
          <w:kern w:val="0"/>
          <w:sz w:val="24"/>
          <w:szCs w:val="24"/>
        </w:rPr>
        <w:t xml:space="preserve"> arteritis: </w:t>
      </w:r>
      <w:r w:rsidR="0077476B">
        <w:rPr>
          <w:rFonts w:ascii="Book Antiqua" w:hAnsi="Book Antiqua"/>
          <w:bCs/>
          <w:kern w:val="0"/>
          <w:sz w:val="24"/>
          <w:szCs w:val="24"/>
        </w:rPr>
        <w:t>Report of five</w:t>
      </w:r>
      <w:r w:rsidR="00125F39" w:rsidRPr="007360F6">
        <w:rPr>
          <w:rFonts w:ascii="Book Antiqua" w:hAnsi="Book Antiqua"/>
          <w:bCs/>
          <w:kern w:val="0"/>
          <w:sz w:val="24"/>
          <w:szCs w:val="24"/>
        </w:rPr>
        <w:t xml:space="preserve"> case</w:t>
      </w:r>
      <w:r w:rsidR="0077476B">
        <w:rPr>
          <w:rFonts w:ascii="Book Antiqua" w:hAnsi="Book Antiqua"/>
          <w:bCs/>
          <w:kern w:val="0"/>
          <w:sz w:val="24"/>
          <w:szCs w:val="24"/>
        </w:rPr>
        <w:t>s</w:t>
      </w:r>
      <w:r w:rsidR="00125F39" w:rsidRPr="007360F6">
        <w:rPr>
          <w:rFonts w:ascii="Book Antiqua" w:hAnsi="Book Antiqua"/>
          <w:bCs/>
          <w:kern w:val="0"/>
          <w:sz w:val="24"/>
          <w:szCs w:val="24"/>
        </w:rPr>
        <w:t xml:space="preserve">. </w:t>
      </w:r>
      <w:bookmarkStart w:id="45" w:name="_Hlk12875488"/>
      <w:r w:rsidR="00125F39" w:rsidRPr="007360F6">
        <w:rPr>
          <w:rFonts w:ascii="Book Antiqua" w:hAnsi="Book Antiqua"/>
          <w:i/>
          <w:sz w:val="24"/>
          <w:szCs w:val="24"/>
        </w:rPr>
        <w:t xml:space="preserve">World J </w:t>
      </w:r>
      <w:proofErr w:type="spellStart"/>
      <w:r w:rsidR="00125F39" w:rsidRPr="007360F6">
        <w:rPr>
          <w:rFonts w:ascii="Book Antiqua" w:hAnsi="Book Antiqua"/>
          <w:i/>
          <w:sz w:val="24"/>
          <w:szCs w:val="24"/>
        </w:rPr>
        <w:t>Clin</w:t>
      </w:r>
      <w:proofErr w:type="spellEnd"/>
      <w:r w:rsidR="00125F39" w:rsidRPr="007360F6">
        <w:rPr>
          <w:rFonts w:ascii="Book Antiqua" w:hAnsi="Book Antiqua"/>
          <w:i/>
          <w:sz w:val="24"/>
          <w:szCs w:val="24"/>
        </w:rPr>
        <w:t xml:space="preserve"> Cases </w:t>
      </w:r>
      <w:bookmarkEnd w:id="45"/>
      <w:r w:rsidR="00805871" w:rsidRPr="00457CBC">
        <w:rPr>
          <w:rFonts w:ascii="Book Antiqua" w:hAnsi="Book Antiqua"/>
          <w:sz w:val="24"/>
          <w:szCs w:val="24"/>
        </w:rPr>
        <w:t xml:space="preserve">2019; </w:t>
      </w:r>
      <w:r w:rsidR="00805871" w:rsidRPr="004F262C">
        <w:rPr>
          <w:rFonts w:ascii="Book Antiqua" w:hAnsi="Book Antiqua" w:hint="eastAsia"/>
          <w:bCs/>
          <w:kern w:val="0"/>
          <w:sz w:val="24"/>
          <w:szCs w:val="24"/>
        </w:rPr>
        <w:t>7</w:t>
      </w:r>
      <w:r w:rsidR="00805871" w:rsidRPr="004F262C">
        <w:rPr>
          <w:rFonts w:ascii="Book Antiqua" w:hAnsi="Book Antiqua"/>
          <w:bCs/>
          <w:kern w:val="0"/>
          <w:sz w:val="24"/>
          <w:szCs w:val="24"/>
          <w:lang w:eastAsia="ja-JP"/>
        </w:rPr>
        <w:t>(</w:t>
      </w:r>
      <w:r w:rsidR="00805871" w:rsidRPr="004F262C">
        <w:rPr>
          <w:rFonts w:ascii="Book Antiqua" w:hAnsi="Book Antiqua" w:hint="eastAsia"/>
          <w:bCs/>
          <w:kern w:val="0"/>
          <w:sz w:val="24"/>
          <w:szCs w:val="24"/>
        </w:rPr>
        <w:t>1</w:t>
      </w:r>
      <w:r w:rsidR="006852CA">
        <w:rPr>
          <w:rFonts w:ascii="Book Antiqua" w:hAnsi="Book Antiqua" w:hint="eastAsia"/>
          <w:bCs/>
          <w:kern w:val="0"/>
          <w:sz w:val="24"/>
          <w:szCs w:val="24"/>
        </w:rPr>
        <w:t>8</w:t>
      </w:r>
      <w:r w:rsidR="00805871" w:rsidRPr="004F262C">
        <w:rPr>
          <w:rFonts w:ascii="Book Antiqua" w:hAnsi="Book Antiqua"/>
          <w:bCs/>
          <w:kern w:val="0"/>
          <w:sz w:val="24"/>
          <w:szCs w:val="24"/>
          <w:lang w:eastAsia="ja-JP"/>
        </w:rPr>
        <w:t xml:space="preserve">): </w:t>
      </w:r>
      <w:r w:rsidR="00805871" w:rsidRPr="00F224F2">
        <w:rPr>
          <w:rFonts w:ascii="Book Antiqua" w:hAnsi="Book Antiqua"/>
          <w:bCs/>
          <w:kern w:val="0"/>
          <w:sz w:val="24"/>
          <w:szCs w:val="24"/>
          <w:lang w:eastAsia="ja-JP"/>
        </w:rPr>
        <w:t>2888-2893</w:t>
      </w:r>
      <w:r w:rsidR="00805871" w:rsidRPr="004F262C">
        <w:rPr>
          <w:rFonts w:ascii="Book Antiqua" w:hAnsi="Book Antiqua"/>
          <w:bCs/>
          <w:kern w:val="0"/>
          <w:sz w:val="24"/>
          <w:szCs w:val="24"/>
          <w:lang w:eastAsia="ja-JP"/>
        </w:rPr>
        <w:t xml:space="preserve">  </w:t>
      </w:r>
    </w:p>
    <w:p w:rsidR="00E70EA4" w:rsidRDefault="00805871" w:rsidP="00805871">
      <w:pPr>
        <w:widowControl/>
        <w:adjustRightInd w:val="0"/>
        <w:snapToGrid w:val="0"/>
        <w:spacing w:line="360" w:lineRule="auto"/>
        <w:rPr>
          <w:rFonts w:ascii="Book Antiqua" w:hAnsi="Book Antiqua" w:hint="eastAsia"/>
          <w:bCs/>
          <w:kern w:val="0"/>
          <w:sz w:val="24"/>
          <w:szCs w:val="24"/>
        </w:rPr>
      </w:pPr>
      <w:r w:rsidRPr="00E70EA4">
        <w:rPr>
          <w:rFonts w:ascii="Book Antiqua" w:hAnsi="Book Antiqua"/>
          <w:b/>
          <w:bCs/>
          <w:kern w:val="0"/>
          <w:sz w:val="24"/>
          <w:szCs w:val="24"/>
          <w:lang w:eastAsia="ja-JP"/>
        </w:rPr>
        <w:t>URL:</w:t>
      </w:r>
      <w:r w:rsidRPr="004F262C">
        <w:rPr>
          <w:rFonts w:ascii="Book Antiqua" w:hAnsi="Book Antiqua"/>
          <w:bCs/>
          <w:kern w:val="0"/>
          <w:sz w:val="24"/>
          <w:szCs w:val="24"/>
          <w:lang w:eastAsia="ja-JP"/>
        </w:rPr>
        <w:t xml:space="preserve"> https://www.wjgnet.com/</w:t>
      </w:r>
      <w:r w:rsidRPr="004F262C">
        <w:rPr>
          <w:rFonts w:ascii="Book Antiqua" w:hAnsi="Book Antiqua" w:hint="eastAsia"/>
          <w:bCs/>
          <w:kern w:val="0"/>
          <w:sz w:val="24"/>
          <w:szCs w:val="24"/>
        </w:rPr>
        <w:t>2307</w:t>
      </w:r>
      <w:r w:rsidRPr="004F262C">
        <w:rPr>
          <w:rFonts w:ascii="Book Antiqua" w:hAnsi="Book Antiqua"/>
          <w:bCs/>
          <w:kern w:val="0"/>
          <w:sz w:val="24"/>
          <w:szCs w:val="24"/>
          <w:lang w:eastAsia="ja-JP"/>
        </w:rPr>
        <w:t>-</w:t>
      </w:r>
      <w:r w:rsidRPr="004F262C">
        <w:rPr>
          <w:rFonts w:ascii="Book Antiqua" w:hAnsi="Book Antiqua" w:hint="eastAsia"/>
          <w:bCs/>
          <w:kern w:val="0"/>
          <w:sz w:val="24"/>
          <w:szCs w:val="24"/>
        </w:rPr>
        <w:t>896</w:t>
      </w:r>
      <w:r w:rsidRPr="004F262C">
        <w:rPr>
          <w:rFonts w:ascii="Book Antiqua" w:hAnsi="Book Antiqua"/>
          <w:bCs/>
          <w:kern w:val="0"/>
          <w:sz w:val="24"/>
          <w:szCs w:val="24"/>
          <w:lang w:eastAsia="ja-JP"/>
        </w:rPr>
        <w:t>0/full/v</w:t>
      </w:r>
      <w:r w:rsidRPr="004F262C">
        <w:rPr>
          <w:rFonts w:ascii="Book Antiqua" w:hAnsi="Book Antiqua" w:hint="eastAsia"/>
          <w:bCs/>
          <w:kern w:val="0"/>
          <w:sz w:val="24"/>
          <w:szCs w:val="24"/>
        </w:rPr>
        <w:t>7</w:t>
      </w:r>
      <w:r w:rsidRPr="004F262C">
        <w:rPr>
          <w:rFonts w:ascii="Book Antiqua" w:hAnsi="Book Antiqua"/>
          <w:bCs/>
          <w:kern w:val="0"/>
          <w:sz w:val="24"/>
          <w:szCs w:val="24"/>
          <w:lang w:eastAsia="ja-JP"/>
        </w:rPr>
        <w:t>/i</w:t>
      </w:r>
      <w:r w:rsidRPr="004F262C">
        <w:rPr>
          <w:rFonts w:ascii="Book Antiqua" w:hAnsi="Book Antiqua" w:hint="eastAsia"/>
          <w:bCs/>
          <w:kern w:val="0"/>
          <w:sz w:val="24"/>
          <w:szCs w:val="24"/>
        </w:rPr>
        <w:t>1</w:t>
      </w:r>
      <w:r w:rsidR="006852CA">
        <w:rPr>
          <w:rFonts w:ascii="Book Antiqua" w:hAnsi="Book Antiqua" w:hint="eastAsia"/>
          <w:bCs/>
          <w:kern w:val="0"/>
          <w:sz w:val="24"/>
          <w:szCs w:val="24"/>
        </w:rPr>
        <w:t>8</w:t>
      </w:r>
      <w:r w:rsidRPr="004F262C">
        <w:rPr>
          <w:rFonts w:ascii="Book Antiqua" w:hAnsi="Book Antiqua"/>
          <w:bCs/>
          <w:kern w:val="0"/>
          <w:sz w:val="24"/>
          <w:szCs w:val="24"/>
          <w:lang w:eastAsia="ja-JP"/>
        </w:rPr>
        <w:t>/</w:t>
      </w:r>
      <w:r w:rsidRPr="00352130">
        <w:rPr>
          <w:rFonts w:ascii="Book Antiqua" w:hAnsi="Book Antiqua"/>
          <w:bCs/>
          <w:kern w:val="0"/>
          <w:sz w:val="24"/>
          <w:szCs w:val="24"/>
          <w:lang w:eastAsia="ja-JP"/>
        </w:rPr>
        <w:t>2888</w:t>
      </w:r>
      <w:r w:rsidRPr="004F262C">
        <w:rPr>
          <w:rFonts w:ascii="Book Antiqua" w:hAnsi="Book Antiqua"/>
          <w:bCs/>
          <w:kern w:val="0"/>
          <w:sz w:val="24"/>
          <w:szCs w:val="24"/>
          <w:lang w:eastAsia="ja-JP"/>
        </w:rPr>
        <w:t xml:space="preserve">.htm  </w:t>
      </w:r>
    </w:p>
    <w:p w:rsidR="00805871" w:rsidRPr="004F262C" w:rsidRDefault="00805871" w:rsidP="00805871">
      <w:pPr>
        <w:widowControl/>
        <w:adjustRightInd w:val="0"/>
        <w:snapToGrid w:val="0"/>
        <w:spacing w:line="360" w:lineRule="auto"/>
        <w:rPr>
          <w:rFonts w:ascii="Book Antiqua" w:eastAsia="等线" w:hAnsi="Book Antiqua"/>
          <w:b/>
          <w:kern w:val="0"/>
          <w:sz w:val="24"/>
          <w:szCs w:val="24"/>
        </w:rPr>
      </w:pPr>
      <w:r w:rsidRPr="00E70EA4">
        <w:rPr>
          <w:rFonts w:ascii="Book Antiqua" w:hAnsi="Book Antiqua"/>
          <w:b/>
          <w:bCs/>
          <w:kern w:val="0"/>
          <w:sz w:val="24"/>
          <w:szCs w:val="24"/>
          <w:lang w:eastAsia="ja-JP"/>
        </w:rPr>
        <w:t>DOI:</w:t>
      </w:r>
      <w:r w:rsidRPr="004F262C">
        <w:rPr>
          <w:rFonts w:ascii="Book Antiqua" w:hAnsi="Book Antiqua"/>
          <w:bCs/>
          <w:kern w:val="0"/>
          <w:sz w:val="24"/>
          <w:szCs w:val="24"/>
          <w:lang w:eastAsia="ja-JP"/>
        </w:rPr>
        <w:t xml:space="preserve"> https://dx.doi.org/10.</w:t>
      </w:r>
      <w:r w:rsidRPr="004F262C">
        <w:rPr>
          <w:rFonts w:ascii="Book Antiqua" w:hAnsi="Book Antiqua" w:hint="eastAsia"/>
          <w:bCs/>
          <w:kern w:val="0"/>
          <w:sz w:val="24"/>
          <w:szCs w:val="24"/>
        </w:rPr>
        <w:t>12998</w:t>
      </w:r>
      <w:r w:rsidRPr="004F262C">
        <w:rPr>
          <w:rFonts w:ascii="Book Antiqua" w:hAnsi="Book Antiqua"/>
          <w:bCs/>
          <w:kern w:val="0"/>
          <w:sz w:val="24"/>
          <w:szCs w:val="24"/>
          <w:lang w:eastAsia="ja-JP"/>
        </w:rPr>
        <w:t>/wj</w:t>
      </w:r>
      <w:r>
        <w:rPr>
          <w:rFonts w:ascii="Book Antiqua" w:hAnsi="Book Antiqua" w:hint="eastAsia"/>
          <w:bCs/>
          <w:kern w:val="0"/>
          <w:sz w:val="24"/>
          <w:szCs w:val="24"/>
        </w:rPr>
        <w:t>cc</w:t>
      </w:r>
      <w:r w:rsidRPr="004F262C">
        <w:rPr>
          <w:rFonts w:ascii="Book Antiqua" w:hAnsi="Book Antiqua"/>
          <w:bCs/>
          <w:kern w:val="0"/>
          <w:sz w:val="24"/>
          <w:szCs w:val="24"/>
          <w:lang w:eastAsia="ja-JP"/>
        </w:rPr>
        <w:t>.v</w:t>
      </w:r>
      <w:r w:rsidRPr="004F262C">
        <w:rPr>
          <w:rFonts w:ascii="Book Antiqua" w:hAnsi="Book Antiqua" w:hint="eastAsia"/>
          <w:bCs/>
          <w:kern w:val="0"/>
          <w:sz w:val="24"/>
          <w:szCs w:val="24"/>
        </w:rPr>
        <w:t>7</w:t>
      </w:r>
      <w:r w:rsidRPr="004F262C">
        <w:rPr>
          <w:rFonts w:ascii="Book Antiqua" w:hAnsi="Book Antiqua"/>
          <w:bCs/>
          <w:kern w:val="0"/>
          <w:sz w:val="24"/>
          <w:szCs w:val="24"/>
          <w:lang w:eastAsia="ja-JP"/>
        </w:rPr>
        <w:t>.i</w:t>
      </w:r>
      <w:r w:rsidRPr="004F262C">
        <w:rPr>
          <w:rFonts w:ascii="Book Antiqua" w:hAnsi="Book Antiqua" w:hint="eastAsia"/>
          <w:bCs/>
          <w:kern w:val="0"/>
          <w:sz w:val="24"/>
          <w:szCs w:val="24"/>
        </w:rPr>
        <w:t>1</w:t>
      </w:r>
      <w:r w:rsidR="006852CA">
        <w:rPr>
          <w:rFonts w:ascii="Book Antiqua" w:hAnsi="Book Antiqua" w:hint="eastAsia"/>
          <w:bCs/>
          <w:kern w:val="0"/>
          <w:sz w:val="24"/>
          <w:szCs w:val="24"/>
        </w:rPr>
        <w:t>8</w:t>
      </w:r>
      <w:r w:rsidRPr="004F262C">
        <w:rPr>
          <w:rFonts w:ascii="Book Antiqua" w:hAnsi="Book Antiqua"/>
          <w:bCs/>
          <w:kern w:val="0"/>
          <w:sz w:val="24"/>
          <w:szCs w:val="24"/>
          <w:lang w:eastAsia="ja-JP"/>
        </w:rPr>
        <w:t>.</w:t>
      </w:r>
      <w:r w:rsidRPr="00352130">
        <w:rPr>
          <w:rFonts w:ascii="Book Antiqua" w:hAnsi="Book Antiqua"/>
          <w:bCs/>
          <w:kern w:val="0"/>
          <w:sz w:val="24"/>
          <w:szCs w:val="24"/>
          <w:lang w:eastAsia="ja-JP"/>
        </w:rPr>
        <w:t>2888</w:t>
      </w:r>
    </w:p>
    <w:p w:rsidR="00125F39" w:rsidRPr="00805871" w:rsidRDefault="00125F39" w:rsidP="007360F6">
      <w:pPr>
        <w:autoSpaceDE w:val="0"/>
        <w:autoSpaceDN w:val="0"/>
        <w:adjustRightInd w:val="0"/>
        <w:spacing w:line="360" w:lineRule="auto"/>
        <w:rPr>
          <w:rFonts w:ascii="Book Antiqua" w:eastAsiaTheme="minorEastAsia" w:hAnsi="Book Antiqua"/>
          <w:bCs/>
          <w:sz w:val="24"/>
          <w:szCs w:val="24"/>
        </w:rPr>
      </w:pPr>
    </w:p>
    <w:p w:rsidR="003079B7" w:rsidRPr="007360F6" w:rsidRDefault="003079B7" w:rsidP="007360F6">
      <w:pPr>
        <w:widowControl/>
        <w:spacing w:line="360" w:lineRule="auto"/>
        <w:rPr>
          <w:rFonts w:ascii="Book Antiqua" w:hAnsi="Book Antiqua"/>
          <w:b/>
          <w:kern w:val="0"/>
          <w:sz w:val="24"/>
          <w:szCs w:val="24"/>
        </w:rPr>
      </w:pPr>
      <w:r w:rsidRPr="007360F6">
        <w:rPr>
          <w:rFonts w:ascii="Book Antiqua" w:hAnsi="Book Antiqua"/>
          <w:kern w:val="0"/>
          <w:sz w:val="24"/>
          <w:szCs w:val="24"/>
        </w:rPr>
        <w:br w:type="page"/>
      </w:r>
      <w:r w:rsidRPr="007360F6">
        <w:rPr>
          <w:rFonts w:ascii="Book Antiqua" w:hAnsi="Book Antiqua"/>
          <w:b/>
          <w:kern w:val="0"/>
          <w:sz w:val="24"/>
          <w:szCs w:val="24"/>
        </w:rPr>
        <w:lastRenderedPageBreak/>
        <w:t>I</w:t>
      </w:r>
      <w:r w:rsidR="00185BAF" w:rsidRPr="007360F6">
        <w:rPr>
          <w:rFonts w:ascii="Book Antiqua" w:hAnsi="Book Antiqua"/>
          <w:b/>
          <w:kern w:val="0"/>
          <w:sz w:val="24"/>
          <w:szCs w:val="24"/>
        </w:rPr>
        <w:t>NTRODUCTION</w:t>
      </w:r>
    </w:p>
    <w:p w:rsidR="003079B7" w:rsidRPr="00EC6A1D" w:rsidRDefault="003079B7" w:rsidP="00EC6A1D">
      <w:pPr>
        <w:widowControl/>
        <w:spacing w:line="360" w:lineRule="auto"/>
        <w:rPr>
          <w:rFonts w:ascii="Book Antiqua" w:hAnsi="Book Antiqua"/>
          <w:kern w:val="0"/>
          <w:sz w:val="24"/>
          <w:szCs w:val="24"/>
        </w:rPr>
      </w:pPr>
      <w:bookmarkStart w:id="46" w:name="OLE_LINK18"/>
      <w:bookmarkStart w:id="47" w:name="OLE_LINK19"/>
      <w:bookmarkStart w:id="48" w:name="OLE_LINK22"/>
      <w:bookmarkStart w:id="49" w:name="OLE_LINK23"/>
      <w:bookmarkStart w:id="50" w:name="OLE_LINK24"/>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bookmarkEnd w:id="46"/>
      <w:bookmarkEnd w:id="47"/>
      <w:r w:rsidRPr="007360F6">
        <w:rPr>
          <w:rFonts w:ascii="Book Antiqua" w:hAnsi="Book Antiqua"/>
          <w:kern w:val="0"/>
          <w:sz w:val="24"/>
          <w:szCs w:val="24"/>
        </w:rPr>
        <w:t xml:space="preserve"> is a rare but intractable chronic disease, with a significantly higher incidence in young </w:t>
      </w:r>
      <w:r w:rsidR="00EC18BE" w:rsidRPr="007360F6">
        <w:rPr>
          <w:rFonts w:ascii="Book Antiqua" w:hAnsi="Book Antiqua"/>
          <w:kern w:val="0"/>
          <w:sz w:val="24"/>
          <w:szCs w:val="24"/>
        </w:rPr>
        <w:t xml:space="preserve">female </w:t>
      </w:r>
      <w:proofErr w:type="gramStart"/>
      <w:r w:rsidR="00EC18BE" w:rsidRPr="007360F6">
        <w:rPr>
          <w:rFonts w:ascii="Book Antiqua" w:hAnsi="Book Antiqua"/>
          <w:kern w:val="0"/>
          <w:sz w:val="24"/>
          <w:szCs w:val="24"/>
        </w:rPr>
        <w:t>patients</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1,2]</w:t>
      </w:r>
      <w:r w:rsidRPr="007360F6">
        <w:rPr>
          <w:rFonts w:ascii="Book Antiqua" w:hAnsi="Book Antiqua"/>
          <w:kern w:val="0"/>
          <w:sz w:val="24"/>
          <w:szCs w:val="24"/>
        </w:rPr>
        <w:t>.</w:t>
      </w:r>
      <w:bookmarkEnd w:id="48"/>
      <w:bookmarkEnd w:id="49"/>
      <w:bookmarkEnd w:id="50"/>
      <w:r w:rsidRPr="007360F6">
        <w:rPr>
          <w:rFonts w:ascii="Book Antiqua" w:hAnsi="Book Antiqua"/>
          <w:kern w:val="0"/>
          <w:sz w:val="24"/>
          <w:szCs w:val="24"/>
        </w:rPr>
        <w:t xml:space="preserve"> </w:t>
      </w:r>
      <w:r w:rsidR="001C330D" w:rsidRPr="007360F6">
        <w:rPr>
          <w:rFonts w:ascii="Book Antiqua" w:hAnsi="Book Antiqua"/>
          <w:kern w:val="0"/>
          <w:sz w:val="24"/>
          <w:szCs w:val="24"/>
        </w:rPr>
        <w:t xml:space="preserve">The disease course extends over many years and recurrences are frequent even after receiving corticosteroid </w:t>
      </w:r>
      <w:proofErr w:type="gramStart"/>
      <w:r w:rsidR="001C330D" w:rsidRPr="007360F6">
        <w:rPr>
          <w:rFonts w:ascii="Book Antiqua" w:hAnsi="Book Antiqua"/>
          <w:kern w:val="0"/>
          <w:sz w:val="24"/>
          <w:szCs w:val="24"/>
        </w:rPr>
        <w:t>treatment</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2]</w:t>
      </w:r>
      <w:r w:rsidR="006B7399"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bookmarkStart w:id="51" w:name="OLE_LINK15"/>
      <w:bookmarkStart w:id="52" w:name="OLE_LINK16"/>
      <w:bookmarkStart w:id="53" w:name="OLE_LINK17"/>
      <w:proofErr w:type="spellStart"/>
      <w:r w:rsidR="002B5FE0" w:rsidRPr="007360F6">
        <w:rPr>
          <w:rFonts w:ascii="Book Antiqua" w:hAnsi="Book Antiqua"/>
          <w:kern w:val="0"/>
          <w:sz w:val="24"/>
          <w:szCs w:val="24"/>
        </w:rPr>
        <w:t>Takayasu</w:t>
      </w:r>
      <w:proofErr w:type="spellEnd"/>
      <w:r w:rsidR="002B5FE0" w:rsidRPr="007360F6">
        <w:rPr>
          <w:rFonts w:ascii="Book Antiqua" w:hAnsi="Book Antiqua"/>
          <w:kern w:val="0"/>
          <w:sz w:val="24"/>
          <w:szCs w:val="24"/>
        </w:rPr>
        <w:t xml:space="preserve"> arteritis</w:t>
      </w:r>
      <w:r w:rsidRPr="007360F6">
        <w:rPr>
          <w:rFonts w:ascii="Book Antiqua" w:hAnsi="Book Antiqua"/>
          <w:kern w:val="0"/>
          <w:sz w:val="24"/>
          <w:szCs w:val="24"/>
        </w:rPr>
        <w:t xml:space="preserve"> show</w:t>
      </w:r>
      <w:r w:rsidR="006C7FC8">
        <w:rPr>
          <w:rFonts w:ascii="Book Antiqua" w:hAnsi="Book Antiqua"/>
          <w:kern w:val="0"/>
          <w:sz w:val="24"/>
          <w:szCs w:val="24"/>
        </w:rPr>
        <w:t>s an</w:t>
      </w:r>
      <w:r w:rsidRPr="007360F6">
        <w:rPr>
          <w:rFonts w:ascii="Book Antiqua" w:hAnsi="Book Antiqua"/>
          <w:kern w:val="0"/>
          <w:sz w:val="24"/>
          <w:szCs w:val="24"/>
        </w:rPr>
        <w:t xml:space="preserve"> unclear </w:t>
      </w:r>
      <w:r w:rsidR="002B5FE0" w:rsidRPr="007360F6">
        <w:rPr>
          <w:rFonts w:ascii="Book Antiqua" w:hAnsi="Book Antiqua"/>
          <w:kern w:val="0"/>
          <w:sz w:val="24"/>
          <w:szCs w:val="24"/>
        </w:rPr>
        <w:t xml:space="preserve">disease </w:t>
      </w:r>
      <w:r w:rsidRPr="007360F6">
        <w:rPr>
          <w:rFonts w:ascii="Book Antiqua" w:hAnsi="Book Antiqua"/>
          <w:kern w:val="0"/>
          <w:sz w:val="24"/>
          <w:szCs w:val="24"/>
        </w:rPr>
        <w:t>cause involving inflammation of the aorta and aortic branches</w:t>
      </w:r>
      <w:bookmarkEnd w:id="51"/>
      <w:bookmarkEnd w:id="52"/>
      <w:bookmarkEnd w:id="53"/>
      <w:r w:rsidRPr="007360F6">
        <w:rPr>
          <w:rFonts w:ascii="Book Antiqua" w:hAnsi="Book Antiqua"/>
          <w:kern w:val="0"/>
          <w:sz w:val="24"/>
          <w:szCs w:val="24"/>
        </w:rPr>
        <w:t>, coronary arteries</w:t>
      </w:r>
      <w:r w:rsidR="006C7FC8">
        <w:rPr>
          <w:rFonts w:ascii="Book Antiqua" w:hAnsi="Book Antiqua"/>
          <w:kern w:val="0"/>
          <w:sz w:val="24"/>
          <w:szCs w:val="24"/>
        </w:rPr>
        <w:t>,</w:t>
      </w:r>
      <w:r w:rsidRPr="007360F6">
        <w:rPr>
          <w:rFonts w:ascii="Book Antiqua" w:hAnsi="Book Antiqua"/>
          <w:kern w:val="0"/>
          <w:sz w:val="24"/>
          <w:szCs w:val="24"/>
        </w:rPr>
        <w:t xml:space="preserve"> and pulmonary </w:t>
      </w:r>
      <w:proofErr w:type="gramStart"/>
      <w:r w:rsidRPr="007360F6">
        <w:rPr>
          <w:rFonts w:ascii="Book Antiqua" w:hAnsi="Book Antiqua"/>
          <w:kern w:val="0"/>
          <w:sz w:val="24"/>
          <w:szCs w:val="24"/>
        </w:rPr>
        <w:t>arteries</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3]</w:t>
      </w:r>
      <w:r w:rsidRPr="007360F6">
        <w:rPr>
          <w:rFonts w:ascii="Book Antiqua" w:hAnsi="Book Antiqua"/>
          <w:kern w:val="0"/>
          <w:sz w:val="24"/>
          <w:szCs w:val="24"/>
        </w:rPr>
        <w:t xml:space="preserve">. </w:t>
      </w:r>
      <w:r w:rsidR="001C330D" w:rsidRPr="007360F6">
        <w:rPr>
          <w:rFonts w:ascii="Book Antiqua" w:hAnsi="Book Antiqua"/>
          <w:kern w:val="0"/>
          <w:sz w:val="24"/>
          <w:szCs w:val="24"/>
        </w:rPr>
        <w:t>The inflammatory process can</w:t>
      </w:r>
      <w:r w:rsidRPr="007360F6">
        <w:rPr>
          <w:rFonts w:ascii="Book Antiqua" w:hAnsi="Book Antiqua"/>
          <w:kern w:val="0"/>
          <w:sz w:val="24"/>
          <w:szCs w:val="24"/>
        </w:rPr>
        <w:t xml:space="preserve"> result in stenosis/occlusion, aneurysm formation</w:t>
      </w:r>
      <w:r w:rsidR="002B5FE0" w:rsidRPr="007360F6">
        <w:rPr>
          <w:rFonts w:ascii="Book Antiqua" w:hAnsi="Book Antiqua"/>
          <w:kern w:val="0"/>
          <w:sz w:val="24"/>
          <w:szCs w:val="24"/>
        </w:rPr>
        <w:t>, or dilatation</w:t>
      </w:r>
      <w:r w:rsidRPr="007360F6">
        <w:rPr>
          <w:rFonts w:ascii="Book Antiqua" w:hAnsi="Book Antiqua"/>
          <w:kern w:val="0"/>
          <w:sz w:val="24"/>
          <w:szCs w:val="24"/>
        </w:rPr>
        <w:t xml:space="preserve"> </w:t>
      </w:r>
      <w:r w:rsidR="006B7399" w:rsidRPr="007360F6">
        <w:rPr>
          <w:rFonts w:ascii="Book Antiqua" w:hAnsi="Book Antiqua"/>
          <w:kern w:val="0"/>
          <w:sz w:val="24"/>
          <w:szCs w:val="24"/>
        </w:rPr>
        <w:t>in</w:t>
      </w:r>
      <w:r w:rsidRPr="007360F6">
        <w:rPr>
          <w:rFonts w:ascii="Book Antiqua" w:hAnsi="Book Antiqua"/>
          <w:kern w:val="0"/>
          <w:sz w:val="24"/>
          <w:szCs w:val="24"/>
        </w:rPr>
        <w:t xml:space="preserve"> the affected arteries</w:t>
      </w:r>
      <w:r w:rsidR="006B7399" w:rsidRPr="007360F6">
        <w:rPr>
          <w:rFonts w:ascii="Book Antiqua" w:hAnsi="Book Antiqua"/>
          <w:kern w:val="0"/>
          <w:sz w:val="24"/>
          <w:szCs w:val="24"/>
        </w:rPr>
        <w:t xml:space="preserve">, thus increasing the risk of cardiovascular morbidity and </w:t>
      </w:r>
      <w:proofErr w:type="gramStart"/>
      <w:r w:rsidR="006B7399" w:rsidRPr="007360F6">
        <w:rPr>
          <w:rFonts w:ascii="Book Antiqua" w:hAnsi="Book Antiqua"/>
          <w:kern w:val="0"/>
          <w:sz w:val="24"/>
          <w:szCs w:val="24"/>
        </w:rPr>
        <w:t>mortality</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3]</w:t>
      </w:r>
      <w:r w:rsidRPr="007360F6">
        <w:rPr>
          <w:rFonts w:ascii="Book Antiqua" w:hAnsi="Book Antiqua"/>
          <w:kern w:val="0"/>
          <w:sz w:val="24"/>
          <w:szCs w:val="24"/>
        </w:rPr>
        <w:t xml:space="preserv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significant cause of hypertension in children and young </w:t>
      </w:r>
      <w:r w:rsidR="00EC18BE" w:rsidRPr="007360F6">
        <w:rPr>
          <w:rFonts w:ascii="Book Antiqua" w:hAnsi="Book Antiqua"/>
          <w:kern w:val="0"/>
          <w:sz w:val="24"/>
          <w:szCs w:val="24"/>
        </w:rPr>
        <w:t>patients</w:t>
      </w:r>
      <w:r w:rsidRPr="007360F6">
        <w:rPr>
          <w:rFonts w:ascii="Book Antiqua" w:hAnsi="Book Antiqua"/>
          <w:kern w:val="0"/>
          <w:sz w:val="24"/>
          <w:szCs w:val="24"/>
        </w:rPr>
        <w:t xml:space="preserve">. Early evaluation and diagnosis of this disease </w:t>
      </w:r>
      <w:r w:rsidR="002B5FE0" w:rsidRPr="007360F6">
        <w:rPr>
          <w:rFonts w:ascii="Book Antiqua" w:hAnsi="Book Antiqua"/>
          <w:kern w:val="0"/>
          <w:sz w:val="24"/>
          <w:szCs w:val="24"/>
        </w:rPr>
        <w:t xml:space="preserve">can </w:t>
      </w:r>
      <w:r w:rsidRPr="007360F6">
        <w:rPr>
          <w:rFonts w:ascii="Book Antiqua" w:hAnsi="Book Antiqua"/>
          <w:kern w:val="0"/>
          <w:sz w:val="24"/>
          <w:szCs w:val="24"/>
        </w:rPr>
        <w:t xml:space="preserve">improve </w:t>
      </w:r>
      <w:r w:rsidR="002B5FE0" w:rsidRPr="007360F6">
        <w:rPr>
          <w:rFonts w:ascii="Book Antiqua" w:hAnsi="Book Antiqua"/>
          <w:kern w:val="0"/>
          <w:sz w:val="24"/>
          <w:szCs w:val="24"/>
        </w:rPr>
        <w:t xml:space="preserve">the </w:t>
      </w:r>
      <w:r w:rsidRPr="007360F6">
        <w:rPr>
          <w:rFonts w:ascii="Book Antiqua" w:hAnsi="Book Antiqua"/>
          <w:kern w:val="0"/>
          <w:sz w:val="24"/>
          <w:szCs w:val="24"/>
        </w:rPr>
        <w:t xml:space="preserve">morbidity and mortality, </w:t>
      </w:r>
      <w:r w:rsidR="006C7FC8">
        <w:rPr>
          <w:rFonts w:ascii="Book Antiqua" w:hAnsi="Book Antiqua"/>
          <w:kern w:val="0"/>
          <w:sz w:val="24"/>
          <w:szCs w:val="24"/>
        </w:rPr>
        <w:t xml:space="preserve">and </w:t>
      </w:r>
      <w:r w:rsidRPr="007360F6">
        <w:rPr>
          <w:rFonts w:ascii="Book Antiqua" w:hAnsi="Book Antiqua"/>
          <w:kern w:val="0"/>
          <w:sz w:val="24"/>
          <w:szCs w:val="24"/>
        </w:rPr>
        <w:t xml:space="preserve">computed tomography angiography (CTA) is </w:t>
      </w:r>
      <w:r w:rsidR="002B5FE0" w:rsidRPr="007360F6">
        <w:rPr>
          <w:rFonts w:ascii="Book Antiqua" w:hAnsi="Book Antiqua"/>
          <w:kern w:val="0"/>
          <w:sz w:val="24"/>
          <w:szCs w:val="24"/>
        </w:rPr>
        <w:t xml:space="preserve">usually </w:t>
      </w:r>
      <w:r w:rsidRPr="007360F6">
        <w:rPr>
          <w:rFonts w:ascii="Book Antiqua" w:hAnsi="Book Antiqua"/>
          <w:kern w:val="0"/>
          <w:sz w:val="24"/>
          <w:szCs w:val="24"/>
        </w:rPr>
        <w:t xml:space="preserve">used for this </w:t>
      </w:r>
      <w:proofErr w:type="gramStart"/>
      <w:r w:rsidRPr="007360F6">
        <w:rPr>
          <w:rFonts w:ascii="Book Antiqua" w:hAnsi="Book Antiqua"/>
          <w:kern w:val="0"/>
          <w:sz w:val="24"/>
          <w:szCs w:val="24"/>
        </w:rPr>
        <w:t>purpose</w:t>
      </w:r>
      <w:r w:rsidRPr="007360F6">
        <w:rPr>
          <w:rFonts w:ascii="Book Antiqua" w:hAnsi="Book Antiqua"/>
          <w:kern w:val="0"/>
          <w:sz w:val="24"/>
          <w:szCs w:val="24"/>
          <w:vertAlign w:val="superscript"/>
        </w:rPr>
        <w:t>[</w:t>
      </w:r>
      <w:proofErr w:type="gramEnd"/>
      <w:r w:rsidR="006B7399" w:rsidRPr="007360F6">
        <w:rPr>
          <w:rFonts w:ascii="Book Antiqua" w:hAnsi="Book Antiqua"/>
          <w:kern w:val="0"/>
          <w:sz w:val="24"/>
          <w:szCs w:val="24"/>
          <w:vertAlign w:val="superscript"/>
        </w:rPr>
        <w:t>4</w:t>
      </w:r>
      <w:r w:rsidRPr="007360F6">
        <w:rPr>
          <w:rFonts w:ascii="Book Antiqua" w:hAnsi="Book Antiqua"/>
          <w:kern w:val="0"/>
          <w:sz w:val="24"/>
          <w:szCs w:val="24"/>
          <w:vertAlign w:val="superscript"/>
        </w:rPr>
        <w:t>]</w:t>
      </w:r>
      <w:r w:rsidRPr="007360F6">
        <w:rPr>
          <w:rFonts w:ascii="Book Antiqua" w:hAnsi="Book Antiqua"/>
          <w:kern w:val="0"/>
          <w:sz w:val="24"/>
          <w:szCs w:val="24"/>
        </w:rPr>
        <w:t xml:space="preserve">. Percutaneous transluminal angioplasty (PTA) of the involved renal arteries has been </w:t>
      </w:r>
      <w:proofErr w:type="gramStart"/>
      <w:r w:rsidRPr="007360F6">
        <w:rPr>
          <w:rFonts w:ascii="Book Antiqua" w:hAnsi="Book Antiqua"/>
          <w:kern w:val="0"/>
          <w:sz w:val="24"/>
          <w:szCs w:val="24"/>
        </w:rPr>
        <w:t>reported</w:t>
      </w:r>
      <w:r w:rsidRPr="007360F6">
        <w:rPr>
          <w:rFonts w:ascii="Book Antiqua" w:hAnsi="Book Antiqua"/>
          <w:kern w:val="0"/>
          <w:sz w:val="24"/>
          <w:szCs w:val="24"/>
          <w:vertAlign w:val="superscript"/>
        </w:rPr>
        <w:t>[</w:t>
      </w:r>
      <w:proofErr w:type="gramEnd"/>
      <w:r w:rsidR="006B7399" w:rsidRPr="007360F6">
        <w:rPr>
          <w:rFonts w:ascii="Book Antiqua" w:hAnsi="Book Antiqua"/>
          <w:kern w:val="0"/>
          <w:sz w:val="24"/>
          <w:szCs w:val="24"/>
          <w:vertAlign w:val="superscript"/>
        </w:rPr>
        <w:t>5</w:t>
      </w:r>
      <w:r w:rsidRPr="007360F6">
        <w:rPr>
          <w:rFonts w:ascii="Book Antiqua" w:hAnsi="Book Antiqua"/>
          <w:kern w:val="0"/>
          <w:sz w:val="24"/>
          <w:szCs w:val="24"/>
          <w:vertAlign w:val="superscript"/>
        </w:rPr>
        <w:t>]</w:t>
      </w:r>
      <w:r w:rsidR="006B7399" w:rsidRPr="007360F6">
        <w:rPr>
          <w:rFonts w:ascii="Book Antiqua" w:hAnsi="Book Antiqua"/>
          <w:kern w:val="0"/>
          <w:sz w:val="24"/>
          <w:szCs w:val="24"/>
        </w:rPr>
        <w:t>;</w:t>
      </w:r>
      <w:r w:rsidRPr="007360F6">
        <w:rPr>
          <w:rFonts w:ascii="Book Antiqua" w:hAnsi="Book Antiqua"/>
          <w:kern w:val="0"/>
          <w:sz w:val="24"/>
          <w:szCs w:val="24"/>
        </w:rPr>
        <w:t xml:space="preserve"> however, few </w:t>
      </w:r>
      <w:r w:rsidR="006B7399" w:rsidRPr="007360F6">
        <w:rPr>
          <w:rFonts w:ascii="Book Antiqua" w:hAnsi="Book Antiqua"/>
          <w:kern w:val="0"/>
          <w:sz w:val="24"/>
          <w:szCs w:val="24"/>
        </w:rPr>
        <w:t xml:space="preserve">studies have reported the use of </w:t>
      </w:r>
      <w:r w:rsidRPr="007360F6">
        <w:rPr>
          <w:rFonts w:ascii="Book Antiqua" w:hAnsi="Book Antiqua"/>
          <w:kern w:val="0"/>
          <w:sz w:val="24"/>
          <w:szCs w:val="24"/>
        </w:rPr>
        <w:t>drug coated balloon angioplasty</w:t>
      </w:r>
      <w:bookmarkStart w:id="54" w:name="OLE_LINK13"/>
      <w:bookmarkStart w:id="55" w:name="OLE_LINK14"/>
      <w:r w:rsidR="006B7399" w:rsidRPr="007360F6">
        <w:rPr>
          <w:rFonts w:ascii="Book Antiqua" w:hAnsi="Book Antiqua"/>
          <w:kern w:val="0"/>
          <w:sz w:val="24"/>
          <w:szCs w:val="24"/>
        </w:rPr>
        <w:t xml:space="preserve"> in the treatment of </w:t>
      </w:r>
      <w:proofErr w:type="spellStart"/>
      <w:r w:rsidR="006B7399" w:rsidRPr="007360F6">
        <w:rPr>
          <w:rFonts w:ascii="Book Antiqua" w:hAnsi="Book Antiqua"/>
          <w:kern w:val="0"/>
          <w:sz w:val="24"/>
          <w:szCs w:val="24"/>
        </w:rPr>
        <w:t>Takayasu</w:t>
      </w:r>
      <w:proofErr w:type="spellEnd"/>
      <w:r w:rsidR="006B7399" w:rsidRPr="007360F6">
        <w:rPr>
          <w:rFonts w:ascii="Book Antiqua" w:hAnsi="Book Antiqua"/>
          <w:kern w:val="0"/>
          <w:sz w:val="24"/>
          <w:szCs w:val="24"/>
        </w:rPr>
        <w:t xml:space="preserve"> arteritis</w:t>
      </w:r>
      <w:bookmarkEnd w:id="54"/>
      <w:bookmarkEnd w:id="55"/>
      <w:r w:rsidRPr="007360F6">
        <w:rPr>
          <w:rFonts w:ascii="Book Antiqua" w:hAnsi="Book Antiqua"/>
          <w:kern w:val="0"/>
          <w:sz w:val="24"/>
          <w:szCs w:val="24"/>
        </w:rPr>
        <w:t>. We</w:t>
      </w:r>
      <w:r w:rsidR="006C7FC8">
        <w:rPr>
          <w:rFonts w:ascii="Book Antiqua" w:hAnsi="Book Antiqua"/>
          <w:kern w:val="0"/>
          <w:sz w:val="24"/>
          <w:szCs w:val="24"/>
        </w:rPr>
        <w:t xml:space="preserve"> herein</w:t>
      </w:r>
      <w:r w:rsidRPr="007360F6">
        <w:rPr>
          <w:rFonts w:ascii="Book Antiqua" w:hAnsi="Book Antiqua"/>
          <w:kern w:val="0"/>
          <w:sz w:val="24"/>
          <w:szCs w:val="24"/>
        </w:rPr>
        <w:t xml:space="preserve"> present </w:t>
      </w:r>
      <w:r w:rsidR="006C7FC8">
        <w:rPr>
          <w:rFonts w:ascii="Book Antiqua" w:hAnsi="Book Antiqua"/>
          <w:kern w:val="0"/>
          <w:sz w:val="24"/>
          <w:szCs w:val="24"/>
        </w:rPr>
        <w:t>five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of treatable hypertension, </w:t>
      </w:r>
      <w:r w:rsidR="00AA19FB" w:rsidRPr="007360F6">
        <w:rPr>
          <w:rFonts w:ascii="Book Antiqua" w:hAnsi="Book Antiqua"/>
          <w:kern w:val="0"/>
          <w:sz w:val="24"/>
          <w:szCs w:val="24"/>
        </w:rPr>
        <w:t>which</w:t>
      </w:r>
      <w:r w:rsidRPr="007360F6">
        <w:rPr>
          <w:rFonts w:ascii="Book Antiqua" w:hAnsi="Book Antiqua"/>
          <w:kern w:val="0"/>
          <w:sz w:val="24"/>
          <w:szCs w:val="24"/>
        </w:rPr>
        <w:t xml:space="preserve"> were diagnosed with hypertension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They underwent PTA with </w:t>
      </w:r>
      <w:r w:rsidR="006C7FC8">
        <w:rPr>
          <w:rFonts w:ascii="Book Antiqua" w:hAnsi="Book Antiqua"/>
          <w:kern w:val="0"/>
          <w:sz w:val="24"/>
          <w:szCs w:val="24"/>
        </w:rPr>
        <w:t xml:space="preserve">a </w:t>
      </w:r>
      <w:r w:rsidRPr="007360F6">
        <w:rPr>
          <w:rFonts w:ascii="Book Antiqua" w:hAnsi="Book Antiqua"/>
          <w:kern w:val="0"/>
          <w:sz w:val="24"/>
          <w:szCs w:val="24"/>
        </w:rPr>
        <w:t xml:space="preserve">drug coated balloon catheter; thereafter, their blood pressure became normal with decreased amount of antihypertensive drug </w:t>
      </w:r>
      <w:r w:rsidRPr="00EC6A1D">
        <w:rPr>
          <w:rFonts w:ascii="Book Antiqua" w:hAnsi="Book Antiqua"/>
          <w:kern w:val="0"/>
          <w:sz w:val="24"/>
          <w:szCs w:val="24"/>
        </w:rPr>
        <w:t>treatment.</w:t>
      </w:r>
    </w:p>
    <w:p w:rsidR="00FC3D28" w:rsidRPr="00EC6A1D" w:rsidRDefault="00FC3D28" w:rsidP="00EC6A1D">
      <w:pPr>
        <w:widowControl/>
        <w:spacing w:line="360" w:lineRule="auto"/>
        <w:rPr>
          <w:rFonts w:ascii="Book Antiqua" w:hAnsi="Book Antiqua"/>
          <w:b/>
          <w:kern w:val="0"/>
          <w:sz w:val="24"/>
          <w:szCs w:val="24"/>
        </w:rPr>
      </w:pPr>
    </w:p>
    <w:p w:rsidR="00125F39" w:rsidRPr="00EC6A1D" w:rsidRDefault="00125F39" w:rsidP="00EC6A1D">
      <w:pPr>
        <w:spacing w:line="360" w:lineRule="auto"/>
        <w:textAlignment w:val="baseline"/>
        <w:rPr>
          <w:rFonts w:ascii="Book Antiqua" w:eastAsiaTheme="minorEastAsia" w:hAnsi="Book Antiqua"/>
          <w:b/>
          <w:color w:val="000000" w:themeColor="text1"/>
          <w:sz w:val="24"/>
          <w:szCs w:val="24"/>
        </w:rPr>
      </w:pPr>
      <w:r w:rsidRPr="00EC6A1D">
        <w:rPr>
          <w:rFonts w:ascii="Book Antiqua" w:hAnsi="Book Antiqua"/>
          <w:b/>
          <w:color w:val="000000" w:themeColor="text1"/>
          <w:sz w:val="24"/>
          <w:szCs w:val="24"/>
        </w:rPr>
        <w:t>CASE PRESENTATION</w:t>
      </w:r>
    </w:p>
    <w:p w:rsidR="00185BAF" w:rsidRPr="00EC6A1D" w:rsidRDefault="00185BAF" w:rsidP="00EC6A1D">
      <w:pPr>
        <w:widowControl/>
        <w:spacing w:line="360" w:lineRule="auto"/>
        <w:rPr>
          <w:rFonts w:ascii="Book Antiqua" w:hAnsi="Book Antiqua"/>
          <w:b/>
          <w:i/>
          <w:iCs/>
          <w:kern w:val="0"/>
          <w:sz w:val="24"/>
          <w:szCs w:val="24"/>
        </w:rPr>
      </w:pPr>
      <w:r w:rsidRPr="00EC6A1D">
        <w:rPr>
          <w:rFonts w:ascii="Book Antiqua" w:hAnsi="Book Antiqua"/>
          <w:b/>
          <w:i/>
          <w:iCs/>
          <w:kern w:val="0"/>
          <w:sz w:val="24"/>
          <w:szCs w:val="24"/>
        </w:rPr>
        <w:t>Chief complaints</w:t>
      </w:r>
    </w:p>
    <w:p w:rsidR="00A70F59" w:rsidRPr="00EC6A1D" w:rsidRDefault="003079B7" w:rsidP="00EC6A1D">
      <w:pPr>
        <w:widowControl/>
        <w:spacing w:line="360" w:lineRule="auto"/>
        <w:rPr>
          <w:rFonts w:ascii="Book Antiqua" w:hAnsi="Book Antiqua"/>
          <w:kern w:val="0"/>
          <w:sz w:val="24"/>
          <w:szCs w:val="24"/>
        </w:rPr>
      </w:pPr>
      <w:r w:rsidRPr="00EC6A1D">
        <w:rPr>
          <w:rFonts w:ascii="Book Antiqua" w:hAnsi="Book Antiqua"/>
          <w:kern w:val="0"/>
          <w:sz w:val="24"/>
          <w:szCs w:val="24"/>
        </w:rPr>
        <w:t xml:space="preserve">Five young </w:t>
      </w:r>
      <w:r w:rsidR="00EC18BE" w:rsidRPr="00EC6A1D">
        <w:rPr>
          <w:rFonts w:ascii="Book Antiqua" w:hAnsi="Book Antiqua"/>
          <w:kern w:val="0"/>
          <w:sz w:val="24"/>
          <w:szCs w:val="24"/>
        </w:rPr>
        <w:t>female patients</w:t>
      </w:r>
      <w:r w:rsidRPr="00EC6A1D">
        <w:rPr>
          <w:rFonts w:ascii="Book Antiqua" w:hAnsi="Book Antiqua"/>
          <w:kern w:val="0"/>
          <w:sz w:val="24"/>
          <w:szCs w:val="24"/>
        </w:rPr>
        <w:t xml:space="preserve"> were admitted to our department </w:t>
      </w:r>
      <w:r w:rsidR="00513517" w:rsidRPr="00EC6A1D">
        <w:rPr>
          <w:rFonts w:ascii="Book Antiqua" w:hAnsi="Book Antiqua"/>
          <w:kern w:val="0"/>
          <w:sz w:val="24"/>
          <w:szCs w:val="24"/>
        </w:rPr>
        <w:t>because</w:t>
      </w:r>
      <w:r w:rsidRPr="00EC6A1D">
        <w:rPr>
          <w:rFonts w:ascii="Book Antiqua" w:hAnsi="Book Antiqua"/>
          <w:kern w:val="0"/>
          <w:sz w:val="24"/>
          <w:szCs w:val="24"/>
        </w:rPr>
        <w:t xml:space="preserve"> of hypertension</w:t>
      </w:r>
      <w:r w:rsidR="000155BD" w:rsidRPr="00EC6A1D">
        <w:rPr>
          <w:rFonts w:ascii="Book Antiqua" w:hAnsi="Book Antiqua"/>
          <w:kern w:val="0"/>
          <w:sz w:val="24"/>
          <w:szCs w:val="24"/>
        </w:rPr>
        <w:t xml:space="preserve"> from April 2017 to October 2018</w:t>
      </w:r>
      <w:r w:rsidRPr="00EC6A1D">
        <w:rPr>
          <w:rFonts w:ascii="Book Antiqua" w:hAnsi="Book Antiqua"/>
          <w:kern w:val="0"/>
          <w:sz w:val="24"/>
          <w:szCs w:val="24"/>
        </w:rPr>
        <w:t xml:space="preserve">. </w:t>
      </w:r>
      <w:bookmarkStart w:id="56" w:name="OLE_LINK25"/>
      <w:bookmarkStart w:id="57" w:name="OLE_LINK26"/>
      <w:r w:rsidR="00513517" w:rsidRPr="00EC6A1D">
        <w:rPr>
          <w:rFonts w:ascii="Book Antiqua" w:hAnsi="Book Antiqua"/>
          <w:kern w:val="0"/>
          <w:sz w:val="24"/>
          <w:szCs w:val="24"/>
        </w:rPr>
        <w:t xml:space="preserve">Four patients </w:t>
      </w:r>
      <w:r w:rsidR="00CF3D55" w:rsidRPr="00EC6A1D">
        <w:rPr>
          <w:rFonts w:ascii="Book Antiqua" w:hAnsi="Book Antiqua"/>
          <w:kern w:val="0"/>
          <w:sz w:val="24"/>
          <w:szCs w:val="24"/>
        </w:rPr>
        <w:t xml:space="preserve">had </w:t>
      </w:r>
      <w:r w:rsidR="006C7FC8" w:rsidRPr="00EC6A1D">
        <w:rPr>
          <w:rFonts w:ascii="Book Antiqua" w:hAnsi="Book Antiqua"/>
          <w:kern w:val="0"/>
          <w:sz w:val="24"/>
          <w:szCs w:val="24"/>
        </w:rPr>
        <w:t xml:space="preserve">a </w:t>
      </w:r>
      <w:r w:rsidR="00513517" w:rsidRPr="00EC6A1D">
        <w:rPr>
          <w:rFonts w:ascii="Book Antiqua" w:hAnsi="Book Antiqua"/>
          <w:kern w:val="0"/>
          <w:sz w:val="24"/>
          <w:szCs w:val="24"/>
        </w:rPr>
        <w:t xml:space="preserve">complaint of </w:t>
      </w:r>
      <w:r w:rsidR="00CF3D55" w:rsidRPr="00EC6A1D">
        <w:rPr>
          <w:rFonts w:ascii="Book Antiqua" w:hAnsi="Book Antiqua"/>
          <w:kern w:val="0"/>
          <w:sz w:val="24"/>
          <w:szCs w:val="24"/>
        </w:rPr>
        <w:t>headache with or without dizziness, and one patient showed no symptom.</w:t>
      </w:r>
      <w:bookmarkEnd w:id="56"/>
      <w:bookmarkEnd w:id="57"/>
    </w:p>
    <w:p w:rsidR="00FC3D28" w:rsidRPr="00EC6A1D" w:rsidRDefault="00FC3D28" w:rsidP="00EC6A1D">
      <w:pPr>
        <w:widowControl/>
        <w:spacing w:line="360" w:lineRule="auto"/>
        <w:rPr>
          <w:rFonts w:ascii="Book Antiqua" w:hAnsi="Book Antiqua"/>
          <w:kern w:val="0"/>
          <w:sz w:val="24"/>
          <w:szCs w:val="24"/>
        </w:rPr>
      </w:pPr>
    </w:p>
    <w:p w:rsidR="00A70F59" w:rsidRPr="00EC6A1D" w:rsidRDefault="00A70F59" w:rsidP="00EC6A1D">
      <w:pPr>
        <w:widowControl/>
        <w:spacing w:line="360" w:lineRule="auto"/>
        <w:rPr>
          <w:rFonts w:ascii="Book Antiqua" w:hAnsi="Book Antiqua"/>
          <w:b/>
          <w:i/>
          <w:iCs/>
          <w:kern w:val="0"/>
          <w:sz w:val="24"/>
          <w:szCs w:val="24"/>
        </w:rPr>
      </w:pPr>
      <w:r w:rsidRPr="00EC6A1D">
        <w:rPr>
          <w:rFonts w:ascii="Book Antiqua" w:hAnsi="Book Antiqua"/>
          <w:b/>
          <w:i/>
          <w:iCs/>
          <w:kern w:val="0"/>
          <w:sz w:val="24"/>
          <w:szCs w:val="24"/>
        </w:rPr>
        <w:t>Personal and family history and physical examination upon admission</w:t>
      </w:r>
    </w:p>
    <w:p w:rsidR="00CF3D55" w:rsidRPr="007360F6" w:rsidRDefault="003079B7" w:rsidP="007360F6">
      <w:pPr>
        <w:widowControl/>
        <w:spacing w:line="360" w:lineRule="auto"/>
        <w:rPr>
          <w:rFonts w:ascii="Book Antiqua" w:hAnsi="Book Antiqua"/>
          <w:kern w:val="0"/>
          <w:sz w:val="24"/>
          <w:szCs w:val="24"/>
        </w:rPr>
      </w:pPr>
      <w:bookmarkStart w:id="58" w:name="OLE_LINK27"/>
      <w:r w:rsidRPr="007360F6">
        <w:rPr>
          <w:rFonts w:ascii="Book Antiqua" w:hAnsi="Book Antiqua"/>
          <w:kern w:val="0"/>
          <w:sz w:val="24"/>
          <w:szCs w:val="24"/>
        </w:rPr>
        <w:t xml:space="preserve">There was no </w:t>
      </w:r>
      <w:r w:rsidR="00CF3D55" w:rsidRPr="007360F6">
        <w:rPr>
          <w:rFonts w:ascii="Book Antiqua" w:hAnsi="Book Antiqua"/>
          <w:kern w:val="0"/>
          <w:sz w:val="24"/>
          <w:szCs w:val="24"/>
        </w:rPr>
        <w:t xml:space="preserve">significant </w:t>
      </w:r>
      <w:r w:rsidRPr="007360F6">
        <w:rPr>
          <w:rFonts w:ascii="Book Antiqua" w:hAnsi="Book Antiqua"/>
          <w:kern w:val="0"/>
          <w:sz w:val="24"/>
          <w:szCs w:val="24"/>
        </w:rPr>
        <w:t xml:space="preserve">family or past history of hypertension or kidney disease. </w:t>
      </w:r>
      <w:r w:rsidR="006C7FC8" w:rsidRPr="007360F6">
        <w:rPr>
          <w:rFonts w:ascii="Book Antiqua" w:hAnsi="Book Antiqua"/>
          <w:kern w:val="0"/>
          <w:sz w:val="24"/>
          <w:szCs w:val="24"/>
        </w:rPr>
        <w:t>The physical examinations were almost normal.</w:t>
      </w:r>
    </w:p>
    <w:p w:rsidR="00FC3D28" w:rsidRPr="007360F6" w:rsidRDefault="00FC3D28" w:rsidP="007360F6">
      <w:pPr>
        <w:widowControl/>
        <w:spacing w:line="360" w:lineRule="auto"/>
        <w:rPr>
          <w:rFonts w:ascii="Book Antiqua" w:hAnsi="Book Antiqua"/>
          <w:kern w:val="0"/>
          <w:sz w:val="24"/>
          <w:szCs w:val="24"/>
        </w:rPr>
      </w:pPr>
    </w:p>
    <w:p w:rsidR="00CF3D55" w:rsidRPr="007360F6" w:rsidRDefault="00CF3D55"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t>Laboratory examinations</w:t>
      </w:r>
    </w:p>
    <w:bookmarkEnd w:id="58"/>
    <w:p w:rsidR="00CF3D55"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Laboratory </w:t>
      </w:r>
      <w:r w:rsidR="00CF3D55" w:rsidRPr="007360F6">
        <w:rPr>
          <w:rFonts w:ascii="Book Antiqua" w:hAnsi="Book Antiqua"/>
          <w:kern w:val="0"/>
          <w:sz w:val="24"/>
          <w:szCs w:val="24"/>
        </w:rPr>
        <w:t xml:space="preserve">tests </w:t>
      </w:r>
      <w:r w:rsidRPr="007360F6">
        <w:rPr>
          <w:rFonts w:ascii="Book Antiqua" w:hAnsi="Book Antiqua"/>
          <w:kern w:val="0"/>
          <w:sz w:val="24"/>
          <w:szCs w:val="24"/>
        </w:rPr>
        <w:t xml:space="preserve">were </w:t>
      </w:r>
      <w:r w:rsidR="00CF3D55" w:rsidRPr="007360F6">
        <w:rPr>
          <w:rFonts w:ascii="Book Antiqua" w:hAnsi="Book Antiqua"/>
          <w:kern w:val="0"/>
          <w:sz w:val="24"/>
          <w:szCs w:val="24"/>
        </w:rPr>
        <w:t xml:space="preserve">revealed </w:t>
      </w:r>
      <w:r w:rsidRPr="007360F6">
        <w:rPr>
          <w:rFonts w:ascii="Book Antiqua" w:hAnsi="Book Antiqua"/>
          <w:kern w:val="0"/>
          <w:sz w:val="24"/>
          <w:szCs w:val="24"/>
        </w:rPr>
        <w:t xml:space="preserve">as follows: creatinine 27-75 </w:t>
      </w:r>
      <w:proofErr w:type="spellStart"/>
      <w:r w:rsidRPr="007360F6">
        <w:rPr>
          <w:rFonts w:ascii="Book Antiqua" w:hAnsi="Book Antiqua"/>
          <w:kern w:val="0"/>
          <w:sz w:val="24"/>
          <w:szCs w:val="24"/>
        </w:rPr>
        <w:t>mmol</w:t>
      </w:r>
      <w:proofErr w:type="spellEnd"/>
      <w:r w:rsidRPr="007360F6">
        <w:rPr>
          <w:rFonts w:ascii="Book Antiqua" w:hAnsi="Book Antiqua"/>
          <w:kern w:val="0"/>
          <w:sz w:val="24"/>
          <w:szCs w:val="24"/>
        </w:rPr>
        <w:t>/L (</w:t>
      </w:r>
      <w:r w:rsidR="006C7FC8">
        <w:rPr>
          <w:rFonts w:ascii="Book Antiqua" w:hAnsi="Book Antiqua"/>
          <w:kern w:val="0"/>
          <w:sz w:val="24"/>
          <w:szCs w:val="24"/>
        </w:rPr>
        <w:t>n</w:t>
      </w:r>
      <w:r w:rsidR="006C7FC8" w:rsidRPr="007360F6">
        <w:rPr>
          <w:rFonts w:ascii="Book Antiqua" w:hAnsi="Book Antiqua"/>
          <w:kern w:val="0"/>
          <w:sz w:val="24"/>
          <w:szCs w:val="24"/>
        </w:rPr>
        <w:t>ormal</w:t>
      </w:r>
      <w:r w:rsidR="00FF3F8A">
        <w:rPr>
          <w:rFonts w:ascii="Book Antiqua" w:hAnsi="Book Antiqua"/>
          <w:kern w:val="0"/>
          <w:sz w:val="24"/>
          <w:szCs w:val="24"/>
        </w:rPr>
        <w:t xml:space="preserve"> range</w:t>
      </w:r>
      <w:r w:rsidR="006C7FC8">
        <w:rPr>
          <w:rFonts w:ascii="Book Antiqua" w:hAnsi="Book Antiqua"/>
          <w:kern w:val="0"/>
          <w:sz w:val="24"/>
          <w:szCs w:val="24"/>
        </w:rPr>
        <w:t>:</w:t>
      </w:r>
      <w:r w:rsidR="006C7FC8" w:rsidRPr="007360F6">
        <w:rPr>
          <w:rFonts w:ascii="Book Antiqua" w:hAnsi="Book Antiqua"/>
          <w:kern w:val="0"/>
          <w:sz w:val="24"/>
          <w:szCs w:val="24"/>
        </w:rPr>
        <w:t xml:space="preserve"> </w:t>
      </w:r>
      <w:r w:rsidRPr="007360F6">
        <w:rPr>
          <w:rFonts w:ascii="Book Antiqua" w:hAnsi="Book Antiqua"/>
          <w:kern w:val="0"/>
          <w:sz w:val="24"/>
          <w:szCs w:val="24"/>
        </w:rPr>
        <w:t>20-115</w:t>
      </w:r>
      <w:r w:rsidR="00FF3F8A" w:rsidRPr="00FF3F8A">
        <w:rPr>
          <w:rFonts w:ascii="Book Antiqua" w:hAnsi="Book Antiqua"/>
          <w:kern w:val="0"/>
          <w:sz w:val="24"/>
          <w:szCs w:val="24"/>
        </w:rPr>
        <w:t xml:space="preserve"> </w:t>
      </w:r>
      <w:proofErr w:type="spellStart"/>
      <w:r w:rsidR="00FF3F8A" w:rsidRPr="007360F6">
        <w:rPr>
          <w:rFonts w:ascii="Book Antiqua" w:hAnsi="Book Antiqua"/>
          <w:kern w:val="0"/>
          <w:sz w:val="24"/>
          <w:szCs w:val="24"/>
        </w:rPr>
        <w:t>mmol</w:t>
      </w:r>
      <w:proofErr w:type="spellEnd"/>
      <w:r w:rsidR="00FF3F8A" w:rsidRPr="007360F6">
        <w:rPr>
          <w:rFonts w:ascii="Book Antiqua" w:hAnsi="Book Antiqua"/>
          <w:kern w:val="0"/>
          <w:sz w:val="24"/>
          <w:szCs w:val="24"/>
        </w:rPr>
        <w:t>/L</w:t>
      </w:r>
      <w:r w:rsidRPr="007360F6">
        <w:rPr>
          <w:rFonts w:ascii="Book Antiqua" w:hAnsi="Book Antiqua"/>
          <w:kern w:val="0"/>
          <w:sz w:val="24"/>
          <w:szCs w:val="24"/>
        </w:rPr>
        <w:t xml:space="preserve">). The glomerular filtration rate of the involved kidney </w:t>
      </w:r>
      <w:r w:rsidR="006C7FC8">
        <w:rPr>
          <w:rFonts w:ascii="Book Antiqua" w:hAnsi="Book Antiqua"/>
          <w:kern w:val="0"/>
          <w:sz w:val="24"/>
          <w:szCs w:val="24"/>
        </w:rPr>
        <w:t>was</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computed as 16.7-25.1 mL/min; glucose, liver function, C-reactive protein (0.78-4.20 mg/L), </w:t>
      </w:r>
      <w:r w:rsidR="006C7FC8">
        <w:rPr>
          <w:rFonts w:ascii="Book Antiqua" w:hAnsi="Book Antiqua"/>
          <w:kern w:val="0"/>
          <w:sz w:val="24"/>
          <w:szCs w:val="24"/>
        </w:rPr>
        <w:t>and</w:t>
      </w:r>
      <w:r w:rsidR="006C7FC8" w:rsidRPr="007360F6">
        <w:rPr>
          <w:rFonts w:ascii="Book Antiqua" w:hAnsi="Book Antiqua"/>
          <w:kern w:val="0"/>
          <w:sz w:val="24"/>
          <w:szCs w:val="24"/>
        </w:rPr>
        <w:t xml:space="preserve"> </w:t>
      </w:r>
      <w:r w:rsidRPr="007360F6">
        <w:rPr>
          <w:rFonts w:ascii="Book Antiqua" w:hAnsi="Book Antiqua"/>
          <w:kern w:val="0"/>
          <w:sz w:val="24"/>
          <w:szCs w:val="24"/>
        </w:rPr>
        <w:t>erythrocyte sedimentation rate (3.8</w:t>
      </w:r>
      <w:smartTag w:uri="urn:schemas-microsoft-com:office:smarttags" w:element="chmetcnv">
        <w:smartTagPr>
          <w:attr w:name="UnitName" w:val="mm"/>
          <w:attr w:name="SourceValue" w:val="43"/>
          <w:attr w:name="HasSpace" w:val="True"/>
          <w:attr w:name="Negative" w:val="True"/>
          <w:attr w:name="NumberType" w:val="1"/>
          <w:attr w:name="TCSC" w:val="0"/>
        </w:smartTagPr>
        <w:r w:rsidRPr="007360F6">
          <w:rPr>
            <w:rFonts w:ascii="Book Antiqua" w:hAnsi="Book Antiqua"/>
            <w:kern w:val="0"/>
            <w:sz w:val="24"/>
            <w:szCs w:val="24"/>
          </w:rPr>
          <w:t>-43.0 mm</w:t>
        </w:r>
      </w:smartTag>
      <w:r w:rsidRPr="007360F6">
        <w:rPr>
          <w:rFonts w:ascii="Book Antiqua" w:hAnsi="Book Antiqua"/>
          <w:kern w:val="0"/>
          <w:sz w:val="24"/>
          <w:szCs w:val="24"/>
        </w:rPr>
        <w:t>/h) were in normal ranges.</w:t>
      </w:r>
    </w:p>
    <w:p w:rsidR="00FC3D28" w:rsidRPr="007360F6" w:rsidRDefault="00FC3D28" w:rsidP="007360F6">
      <w:pPr>
        <w:widowControl/>
        <w:spacing w:line="360" w:lineRule="auto"/>
        <w:rPr>
          <w:rFonts w:ascii="Book Antiqua" w:hAnsi="Book Antiqua"/>
          <w:kern w:val="0"/>
          <w:sz w:val="24"/>
          <w:szCs w:val="24"/>
        </w:rPr>
      </w:pPr>
    </w:p>
    <w:p w:rsidR="00CF3D55" w:rsidRPr="007360F6" w:rsidRDefault="00CF3D55"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t>Imaging examinations</w:t>
      </w:r>
    </w:p>
    <w:p w:rsidR="00783433"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The chest computed tomography (CT) scan was normal. CTA of the aorta showed arterial wall thickening, renal arteries with severe stenosis at the origin in </w:t>
      </w:r>
      <w:r w:rsidR="006C7FC8">
        <w:rPr>
          <w:rFonts w:ascii="Book Antiqua" w:hAnsi="Book Antiqua"/>
          <w:kern w:val="0"/>
          <w:sz w:val="24"/>
          <w:szCs w:val="24"/>
        </w:rPr>
        <w:t xml:space="preserve">two </w:t>
      </w:r>
      <w:r w:rsidRPr="007360F6">
        <w:rPr>
          <w:rFonts w:ascii="Book Antiqua" w:hAnsi="Book Antiqua"/>
          <w:kern w:val="0"/>
          <w:sz w:val="24"/>
          <w:szCs w:val="24"/>
        </w:rPr>
        <w:t xml:space="preserve">cases, and renal arteries with occlusion in </w:t>
      </w:r>
      <w:r w:rsidR="006C7FC8">
        <w:rPr>
          <w:rFonts w:ascii="Book Antiqua" w:hAnsi="Book Antiqua"/>
          <w:kern w:val="0"/>
          <w:sz w:val="24"/>
          <w:szCs w:val="24"/>
        </w:rPr>
        <w:t>three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(Figure </w:t>
      </w:r>
      <w:r w:rsidR="00FC3D28" w:rsidRPr="007360F6">
        <w:rPr>
          <w:rFonts w:ascii="Book Antiqua" w:hAnsi="Book Antiqua"/>
          <w:kern w:val="0"/>
          <w:sz w:val="24"/>
          <w:szCs w:val="24"/>
        </w:rPr>
        <w:t>1A, B</w:t>
      </w:r>
      <w:r w:rsidRPr="007360F6">
        <w:rPr>
          <w:rFonts w:ascii="Book Antiqua" w:hAnsi="Book Antiqua"/>
          <w:kern w:val="0"/>
          <w:sz w:val="24"/>
          <w:szCs w:val="24"/>
        </w:rPr>
        <w:t>).</w:t>
      </w:r>
    </w:p>
    <w:p w:rsidR="00783433" w:rsidRPr="007360F6" w:rsidRDefault="00783433" w:rsidP="007360F6">
      <w:pPr>
        <w:spacing w:line="360" w:lineRule="auto"/>
        <w:rPr>
          <w:rFonts w:ascii="Book Antiqua" w:eastAsiaTheme="minorEastAsia" w:hAnsi="Book Antiqua"/>
          <w:b/>
          <w:color w:val="000000" w:themeColor="text1"/>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b/>
          <w:kern w:val="0"/>
          <w:sz w:val="24"/>
          <w:szCs w:val="24"/>
        </w:rPr>
      </w:pPr>
      <w:r w:rsidRPr="007360F6">
        <w:rPr>
          <w:rFonts w:ascii="Book Antiqua" w:hAnsi="Book Antiqua"/>
          <w:b/>
          <w:kern w:val="0"/>
          <w:sz w:val="24"/>
          <w:szCs w:val="24"/>
        </w:rPr>
        <w:t>FINAL DIAGNOSIS</w:t>
      </w:r>
    </w:p>
    <w:p w:rsidR="00783433" w:rsidRPr="007360F6" w:rsidRDefault="00783433" w:rsidP="007360F6">
      <w:pPr>
        <w:spacing w:line="360" w:lineRule="auto"/>
        <w:rPr>
          <w:rFonts w:ascii="Book Antiqua" w:hAnsi="Book Antiqua"/>
          <w:kern w:val="0"/>
          <w:sz w:val="24"/>
          <w:szCs w:val="24"/>
        </w:rPr>
      </w:pPr>
      <w:r w:rsidRPr="007360F6">
        <w:rPr>
          <w:rFonts w:ascii="Book Antiqua" w:hAnsi="Book Antiqua"/>
          <w:kern w:val="0"/>
          <w:sz w:val="24"/>
          <w:szCs w:val="24"/>
        </w:rPr>
        <w:t xml:space="preserve">All patients were diagnosed as having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p>
    <w:p w:rsidR="00783433" w:rsidRPr="007360F6" w:rsidRDefault="00783433" w:rsidP="007360F6">
      <w:pPr>
        <w:widowControl/>
        <w:spacing w:line="360" w:lineRule="auto"/>
        <w:rPr>
          <w:rFonts w:ascii="Book Antiqua" w:hAnsi="Book Antiqua"/>
          <w:b/>
          <w:color w:val="000000" w:themeColor="text1"/>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b/>
          <w:kern w:val="0"/>
          <w:sz w:val="24"/>
          <w:szCs w:val="24"/>
        </w:rPr>
      </w:pPr>
      <w:r w:rsidRPr="007360F6">
        <w:rPr>
          <w:rFonts w:ascii="Book Antiqua" w:hAnsi="Book Antiqua"/>
          <w:b/>
          <w:kern w:val="0"/>
          <w:sz w:val="24"/>
          <w:szCs w:val="24"/>
        </w:rPr>
        <w:t>TREATMENT</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Oral </w:t>
      </w:r>
      <w:proofErr w:type="spellStart"/>
      <w:r w:rsidRPr="007360F6">
        <w:rPr>
          <w:rFonts w:ascii="Book Antiqua" w:hAnsi="Book Antiqua"/>
          <w:kern w:val="0"/>
          <w:sz w:val="24"/>
          <w:szCs w:val="24"/>
        </w:rPr>
        <w:t>antihypertensives</w:t>
      </w:r>
      <w:proofErr w:type="spellEnd"/>
      <w:r w:rsidRPr="007360F6">
        <w:rPr>
          <w:rFonts w:ascii="Book Antiqua" w:hAnsi="Book Antiqua"/>
          <w:kern w:val="0"/>
          <w:sz w:val="24"/>
          <w:szCs w:val="24"/>
        </w:rPr>
        <w:t xml:space="preserve"> (1-3 kinds of </w:t>
      </w:r>
      <w:r w:rsidR="00AA19FB" w:rsidRPr="007360F6">
        <w:rPr>
          <w:rFonts w:ascii="Book Antiqua" w:hAnsi="Book Antiqua"/>
          <w:kern w:val="0"/>
          <w:sz w:val="24"/>
          <w:szCs w:val="24"/>
        </w:rPr>
        <w:t>drug</w:t>
      </w:r>
      <w:r w:rsidRPr="007360F6">
        <w:rPr>
          <w:rFonts w:ascii="Book Antiqua" w:hAnsi="Book Antiqua"/>
          <w:kern w:val="0"/>
          <w:sz w:val="24"/>
          <w:szCs w:val="24"/>
        </w:rPr>
        <w:t xml:space="preserve">) were administered in </w:t>
      </w:r>
      <w:r w:rsidR="006C7FC8">
        <w:rPr>
          <w:rFonts w:ascii="Book Antiqua" w:hAnsi="Book Antiqua"/>
          <w:kern w:val="0"/>
          <w:sz w:val="24"/>
          <w:szCs w:val="24"/>
        </w:rPr>
        <w:t>four</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patients before balloon dilation, and </w:t>
      </w:r>
      <w:bookmarkStart w:id="59" w:name="OLE_LINK8"/>
      <w:r w:rsidR="006C7FC8">
        <w:rPr>
          <w:rFonts w:ascii="Book Antiqua" w:hAnsi="Book Antiqua"/>
          <w:kern w:val="0"/>
          <w:sz w:val="24"/>
          <w:szCs w:val="24"/>
        </w:rPr>
        <w:t xml:space="preserve">the </w:t>
      </w:r>
      <w:r w:rsidR="0077476B">
        <w:rPr>
          <w:rFonts w:ascii="Book Antiqua" w:hAnsi="Book Antiqua"/>
          <w:kern w:val="0"/>
          <w:sz w:val="24"/>
          <w:szCs w:val="24"/>
        </w:rPr>
        <w:t>patient</w:t>
      </w:r>
      <w:r w:rsidR="00D4453F" w:rsidRPr="007360F6">
        <w:rPr>
          <w:rFonts w:ascii="Book Antiqua" w:hAnsi="Book Antiqua"/>
          <w:kern w:val="0"/>
          <w:sz w:val="24"/>
          <w:szCs w:val="24"/>
        </w:rPr>
        <w:t>s</w:t>
      </w:r>
      <w:r w:rsidR="0077476B" w:rsidRPr="007360F6">
        <w:rPr>
          <w:rFonts w:ascii="Book Antiqua" w:hAnsi="Book Antiqua"/>
          <w:kern w:val="0"/>
          <w:sz w:val="24"/>
          <w:szCs w:val="24"/>
        </w:rPr>
        <w:t>’</w:t>
      </w:r>
      <w:r w:rsidR="00D4453F" w:rsidRPr="007360F6">
        <w:rPr>
          <w:rFonts w:ascii="Book Antiqua" w:hAnsi="Book Antiqua"/>
          <w:kern w:val="0"/>
          <w:sz w:val="24"/>
          <w:szCs w:val="24"/>
        </w:rPr>
        <w:t xml:space="preserve"> </w:t>
      </w:r>
      <w:r w:rsidRPr="007360F6">
        <w:rPr>
          <w:rFonts w:ascii="Book Antiqua" w:hAnsi="Book Antiqua"/>
          <w:kern w:val="0"/>
          <w:sz w:val="24"/>
          <w:szCs w:val="24"/>
        </w:rPr>
        <w:t>blood pressure fluctuated between 146</w:t>
      </w:r>
      <w:r w:rsidR="00FC3D28" w:rsidRPr="007360F6">
        <w:rPr>
          <w:rFonts w:ascii="Book Antiqua" w:hAnsi="Book Antiqua"/>
          <w:kern w:val="0"/>
          <w:sz w:val="24"/>
          <w:szCs w:val="24"/>
        </w:rPr>
        <w:t>-</w:t>
      </w:r>
      <w:r w:rsidRPr="007360F6">
        <w:rPr>
          <w:rFonts w:ascii="Book Antiqua" w:hAnsi="Book Antiqua"/>
          <w:kern w:val="0"/>
          <w:sz w:val="24"/>
          <w:szCs w:val="24"/>
        </w:rPr>
        <w:t xml:space="preserve">176 mmHg </w:t>
      </w:r>
      <w:r w:rsidR="00D4453F" w:rsidRPr="007360F6">
        <w:rPr>
          <w:rFonts w:ascii="Book Antiqua" w:hAnsi="Book Antiqua"/>
          <w:kern w:val="0"/>
          <w:sz w:val="24"/>
          <w:szCs w:val="24"/>
        </w:rPr>
        <w:t xml:space="preserve">for </w:t>
      </w:r>
      <w:r w:rsidRPr="007360F6">
        <w:rPr>
          <w:rFonts w:ascii="Book Antiqua" w:hAnsi="Book Antiqua"/>
          <w:kern w:val="0"/>
          <w:sz w:val="24"/>
          <w:szCs w:val="24"/>
        </w:rPr>
        <w:t>systolic blood pressure and 69</w:t>
      </w:r>
      <w:r w:rsidR="00FC3D28" w:rsidRPr="007360F6">
        <w:rPr>
          <w:rFonts w:ascii="Book Antiqua" w:hAnsi="Book Antiqua"/>
          <w:kern w:val="0"/>
          <w:sz w:val="24"/>
          <w:szCs w:val="24"/>
        </w:rPr>
        <w:t>-</w:t>
      </w:r>
      <w:r w:rsidRPr="007360F6">
        <w:rPr>
          <w:rFonts w:ascii="Book Antiqua" w:hAnsi="Book Antiqua"/>
          <w:kern w:val="0"/>
          <w:sz w:val="24"/>
          <w:szCs w:val="24"/>
        </w:rPr>
        <w:t xml:space="preserve">117 mmHg </w:t>
      </w:r>
      <w:r w:rsidR="00D4453F" w:rsidRPr="007360F6">
        <w:rPr>
          <w:rFonts w:ascii="Book Antiqua" w:hAnsi="Book Antiqua"/>
          <w:kern w:val="0"/>
          <w:sz w:val="24"/>
          <w:szCs w:val="24"/>
        </w:rPr>
        <w:t xml:space="preserve">for </w:t>
      </w:r>
      <w:r w:rsidRPr="007360F6">
        <w:rPr>
          <w:rFonts w:ascii="Book Antiqua" w:hAnsi="Book Antiqua"/>
          <w:kern w:val="0"/>
          <w:sz w:val="24"/>
          <w:szCs w:val="24"/>
        </w:rPr>
        <w:t>diastolic blood pressure</w:t>
      </w:r>
      <w:bookmarkEnd w:id="59"/>
      <w:r w:rsidRPr="007360F6">
        <w:rPr>
          <w:rFonts w:ascii="Book Antiqua" w:hAnsi="Book Antiqua"/>
          <w:kern w:val="0"/>
          <w:sz w:val="24"/>
          <w:szCs w:val="24"/>
        </w:rPr>
        <w:t>.</w:t>
      </w:r>
    </w:p>
    <w:p w:rsidR="00783433"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After </w:t>
      </w:r>
      <w:r w:rsidR="00D4453F" w:rsidRPr="007360F6">
        <w:rPr>
          <w:rFonts w:ascii="Book Antiqua" w:hAnsi="Book Antiqua"/>
          <w:kern w:val="0"/>
          <w:sz w:val="24"/>
          <w:szCs w:val="24"/>
        </w:rPr>
        <w:t xml:space="preserve">the </w:t>
      </w:r>
      <w:r w:rsidRPr="007360F6">
        <w:rPr>
          <w:rFonts w:ascii="Book Antiqua" w:hAnsi="Book Antiqua"/>
          <w:kern w:val="0"/>
          <w:sz w:val="24"/>
          <w:szCs w:val="24"/>
        </w:rPr>
        <w:t xml:space="preserve">discussion among vascular and interventional specialists, </w:t>
      </w:r>
      <w:r w:rsidR="00D4453F" w:rsidRPr="007360F6">
        <w:rPr>
          <w:rFonts w:ascii="Book Antiqua" w:hAnsi="Book Antiqua"/>
          <w:kern w:val="0"/>
          <w:sz w:val="24"/>
          <w:szCs w:val="24"/>
        </w:rPr>
        <w:t>we decided</w:t>
      </w:r>
      <w:r w:rsidRPr="007360F6">
        <w:rPr>
          <w:rFonts w:ascii="Book Antiqua" w:hAnsi="Book Antiqua"/>
          <w:kern w:val="0"/>
          <w:sz w:val="24"/>
          <w:szCs w:val="24"/>
        </w:rPr>
        <w:t xml:space="preserve"> to perform PTA with </w:t>
      </w:r>
      <w:r w:rsidR="006C7FC8">
        <w:rPr>
          <w:rFonts w:ascii="Book Antiqua" w:hAnsi="Book Antiqua"/>
          <w:kern w:val="0"/>
          <w:sz w:val="24"/>
          <w:szCs w:val="24"/>
        </w:rPr>
        <w:t xml:space="preserve">a </w:t>
      </w:r>
      <w:r w:rsidRPr="007360F6">
        <w:rPr>
          <w:rFonts w:ascii="Book Antiqua" w:hAnsi="Book Antiqua"/>
          <w:kern w:val="0"/>
          <w:sz w:val="24"/>
          <w:szCs w:val="24"/>
        </w:rPr>
        <w:t xml:space="preserve">drug coated balloon catheter. PTA was performed on days 3-5 of hospitalization. </w:t>
      </w:r>
      <w:bookmarkStart w:id="60" w:name="OLE_LINK4"/>
      <w:r w:rsidRPr="007360F6">
        <w:rPr>
          <w:rFonts w:ascii="Book Antiqua" w:hAnsi="Book Antiqua"/>
          <w:kern w:val="0"/>
          <w:sz w:val="24"/>
          <w:szCs w:val="24"/>
        </w:rPr>
        <w:t>A 7-F sheath</w:t>
      </w:r>
      <w:bookmarkEnd w:id="60"/>
      <w:r w:rsidRPr="007360F6">
        <w:rPr>
          <w:rFonts w:ascii="Book Antiqua" w:hAnsi="Book Antiqua"/>
          <w:kern w:val="0"/>
          <w:sz w:val="24"/>
          <w:szCs w:val="24"/>
        </w:rPr>
        <w:t xml:space="preserve"> was inserted into the femoral artery under local anesthesia. Nonselective </w:t>
      </w:r>
      <w:r w:rsidR="00D4453F" w:rsidRPr="007360F6">
        <w:rPr>
          <w:rFonts w:ascii="Book Antiqua" w:hAnsi="Book Antiqua"/>
          <w:kern w:val="0"/>
          <w:sz w:val="24"/>
          <w:szCs w:val="24"/>
        </w:rPr>
        <w:t xml:space="preserve">angiography </w:t>
      </w:r>
      <w:r w:rsidRPr="007360F6">
        <w:rPr>
          <w:rFonts w:ascii="Book Antiqua" w:hAnsi="Book Antiqua"/>
          <w:kern w:val="0"/>
          <w:sz w:val="24"/>
          <w:szCs w:val="24"/>
        </w:rPr>
        <w:t xml:space="preserve">revealed severe stenosis of renal </w:t>
      </w:r>
      <w:r w:rsidR="006C7FC8" w:rsidRPr="007360F6">
        <w:rPr>
          <w:rFonts w:ascii="Book Antiqua" w:hAnsi="Book Antiqua"/>
          <w:kern w:val="0"/>
          <w:sz w:val="24"/>
          <w:szCs w:val="24"/>
        </w:rPr>
        <w:t>arter</w:t>
      </w:r>
      <w:r w:rsidR="006C7FC8">
        <w:rPr>
          <w:rFonts w:ascii="Book Antiqua" w:hAnsi="Book Antiqua"/>
          <w:kern w:val="0"/>
          <w:sz w:val="24"/>
          <w:szCs w:val="24"/>
        </w:rPr>
        <w:t>y</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origin in </w:t>
      </w:r>
      <w:r w:rsidR="006C7FC8">
        <w:rPr>
          <w:rFonts w:ascii="Book Antiqua" w:hAnsi="Book Antiqua"/>
          <w:kern w:val="0"/>
          <w:sz w:val="24"/>
          <w:szCs w:val="24"/>
        </w:rPr>
        <w:t>two</w:t>
      </w:r>
      <w:r w:rsidR="006C7FC8" w:rsidRPr="007360F6">
        <w:rPr>
          <w:rFonts w:ascii="Book Antiqua" w:hAnsi="Book Antiqua"/>
          <w:kern w:val="0"/>
          <w:sz w:val="24"/>
          <w:szCs w:val="24"/>
        </w:rPr>
        <w:t xml:space="preserve"> </w:t>
      </w:r>
      <w:r w:rsidRPr="007360F6">
        <w:rPr>
          <w:rFonts w:ascii="Book Antiqua" w:hAnsi="Book Antiqua"/>
          <w:kern w:val="0"/>
          <w:sz w:val="24"/>
          <w:szCs w:val="24"/>
        </w:rPr>
        <w:t>cases and occlusion of the proximal segment of renal arter</w:t>
      </w:r>
      <w:r w:rsidR="00D4453F" w:rsidRPr="007360F6">
        <w:rPr>
          <w:rFonts w:ascii="Book Antiqua" w:hAnsi="Book Antiqua"/>
          <w:kern w:val="0"/>
          <w:sz w:val="24"/>
          <w:szCs w:val="24"/>
        </w:rPr>
        <w:t>ies</w:t>
      </w:r>
      <w:r w:rsidRPr="007360F6">
        <w:rPr>
          <w:rFonts w:ascii="Book Antiqua" w:hAnsi="Book Antiqua"/>
          <w:kern w:val="0"/>
          <w:sz w:val="24"/>
          <w:szCs w:val="24"/>
        </w:rPr>
        <w:t xml:space="preserve"> in </w:t>
      </w:r>
      <w:r w:rsidR="006C7FC8">
        <w:rPr>
          <w:rFonts w:ascii="Book Antiqua" w:hAnsi="Book Antiqua"/>
          <w:kern w:val="0"/>
          <w:sz w:val="24"/>
          <w:szCs w:val="24"/>
        </w:rPr>
        <w:t>three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A 7-F guiding catheter and 5-F Cobra catheter (Asahi Intec Co, Aichi, Japan) were introduced along a </w:t>
      </w:r>
      <w:r w:rsidR="00AA19FB" w:rsidRPr="007360F6">
        <w:rPr>
          <w:rFonts w:ascii="Book Antiqua" w:hAnsi="Book Antiqua"/>
          <w:kern w:val="0"/>
          <w:sz w:val="24"/>
          <w:szCs w:val="24"/>
        </w:rPr>
        <w:lastRenderedPageBreak/>
        <w:t>guide wire</w:t>
      </w:r>
      <w:r w:rsidRPr="007360F6">
        <w:rPr>
          <w:rFonts w:ascii="Book Antiqua" w:hAnsi="Book Antiqua"/>
          <w:kern w:val="0"/>
          <w:sz w:val="24"/>
          <w:szCs w:val="24"/>
        </w:rPr>
        <w:t xml:space="preserve">. The </w:t>
      </w:r>
      <w:r w:rsidR="00D4453F" w:rsidRPr="007360F6">
        <w:rPr>
          <w:rFonts w:ascii="Book Antiqua" w:hAnsi="Book Antiqua"/>
          <w:kern w:val="0"/>
          <w:sz w:val="24"/>
          <w:szCs w:val="24"/>
        </w:rPr>
        <w:t>involved</w:t>
      </w:r>
      <w:r w:rsidRPr="007360F6">
        <w:rPr>
          <w:rFonts w:ascii="Book Antiqua" w:hAnsi="Book Antiqua"/>
          <w:kern w:val="0"/>
          <w:sz w:val="24"/>
          <w:szCs w:val="24"/>
        </w:rPr>
        <w:t xml:space="preserve"> renal arter</w:t>
      </w:r>
      <w:r w:rsidR="00D4453F" w:rsidRPr="007360F6">
        <w:rPr>
          <w:rFonts w:ascii="Book Antiqua" w:hAnsi="Book Antiqua"/>
          <w:kern w:val="0"/>
          <w:sz w:val="24"/>
          <w:szCs w:val="24"/>
        </w:rPr>
        <w:t>ies</w:t>
      </w:r>
      <w:r w:rsidRPr="007360F6">
        <w:rPr>
          <w:rFonts w:ascii="Book Antiqua" w:hAnsi="Book Antiqua"/>
          <w:kern w:val="0"/>
          <w:sz w:val="24"/>
          <w:szCs w:val="24"/>
        </w:rPr>
        <w:t xml:space="preserve"> w</w:t>
      </w:r>
      <w:r w:rsidR="00D4453F" w:rsidRPr="007360F6">
        <w:rPr>
          <w:rFonts w:ascii="Book Antiqua" w:hAnsi="Book Antiqua"/>
          <w:kern w:val="0"/>
          <w:sz w:val="24"/>
          <w:szCs w:val="24"/>
        </w:rPr>
        <w:t>ere</w:t>
      </w:r>
      <w:r w:rsidRPr="007360F6">
        <w:rPr>
          <w:rFonts w:ascii="Book Antiqua" w:hAnsi="Book Antiqua"/>
          <w:kern w:val="0"/>
          <w:sz w:val="24"/>
          <w:szCs w:val="24"/>
        </w:rPr>
        <w:t xml:space="preserve"> dilated with </w:t>
      </w:r>
      <w:r w:rsidR="00D4453F" w:rsidRPr="007360F6">
        <w:rPr>
          <w:rFonts w:ascii="Book Antiqua" w:hAnsi="Book Antiqua"/>
          <w:kern w:val="0"/>
          <w:sz w:val="24"/>
          <w:szCs w:val="24"/>
        </w:rPr>
        <w:t xml:space="preserve">a </w:t>
      </w:r>
      <w:r w:rsidRPr="007360F6">
        <w:rPr>
          <w:rFonts w:ascii="Book Antiqua" w:hAnsi="Book Antiqua"/>
          <w:kern w:val="0"/>
          <w:sz w:val="24"/>
          <w:szCs w:val="24"/>
        </w:rPr>
        <w:t>3.5</w:t>
      </w:r>
      <w:smartTag w:uri="urn:schemas-microsoft-com:office:smarttags" w:element="chmetcnv">
        <w:smartTagPr>
          <w:attr w:name="UnitName" w:val="mm"/>
          <w:attr w:name="SourceValue" w:val="6"/>
          <w:attr w:name="HasSpace" w:val="True"/>
          <w:attr w:name="Negative" w:val="False"/>
          <w:attr w:name="NumberType" w:val="1"/>
          <w:attr w:name="TCSC" w:val="0"/>
        </w:smartTagPr>
        <w:r w:rsidR="00FC3D28" w:rsidRPr="007360F6">
          <w:rPr>
            <w:rFonts w:ascii="Book Antiqua" w:hAnsi="Book Antiqua"/>
            <w:kern w:val="0"/>
            <w:sz w:val="24"/>
            <w:szCs w:val="24"/>
          </w:rPr>
          <w:t>-</w:t>
        </w:r>
        <w:r w:rsidRPr="007360F6">
          <w:rPr>
            <w:rFonts w:ascii="Book Antiqua" w:hAnsi="Book Antiqua"/>
            <w:kern w:val="0"/>
            <w:sz w:val="24"/>
            <w:szCs w:val="24"/>
          </w:rPr>
          <w:t>6 mm</w:t>
        </w:r>
      </w:smartTag>
      <w:r w:rsidRPr="007360F6">
        <w:rPr>
          <w:rFonts w:ascii="Book Antiqua" w:hAnsi="Book Antiqua"/>
          <w:kern w:val="0"/>
          <w:sz w:val="24"/>
          <w:szCs w:val="24"/>
        </w:rPr>
        <w:t xml:space="preserve"> balloon</w:t>
      </w:r>
      <w:r w:rsidR="00D4453F" w:rsidRPr="007360F6">
        <w:rPr>
          <w:rFonts w:ascii="Book Antiqua" w:hAnsi="Book Antiqua"/>
          <w:kern w:val="0"/>
          <w:sz w:val="24"/>
          <w:szCs w:val="24"/>
        </w:rPr>
        <w:t xml:space="preserve"> catheter</w:t>
      </w:r>
      <w:r w:rsidRPr="007360F6">
        <w:rPr>
          <w:rFonts w:ascii="Book Antiqua" w:hAnsi="Book Antiqua"/>
          <w:kern w:val="0"/>
          <w:sz w:val="24"/>
          <w:szCs w:val="24"/>
        </w:rPr>
        <w:t xml:space="preserve"> (Figure 2).</w:t>
      </w:r>
    </w:p>
    <w:p w:rsidR="00FC3D28" w:rsidRPr="007360F6" w:rsidRDefault="00FC3D28" w:rsidP="007360F6">
      <w:pPr>
        <w:widowControl/>
        <w:spacing w:line="360" w:lineRule="auto"/>
        <w:ind w:firstLineChars="100" w:firstLine="240"/>
        <w:rPr>
          <w:rFonts w:ascii="Book Antiqua" w:hAnsi="Book Antiqua"/>
          <w:kern w:val="0"/>
          <w:sz w:val="24"/>
          <w:szCs w:val="24"/>
        </w:rPr>
      </w:pPr>
    </w:p>
    <w:p w:rsidR="00783433" w:rsidRPr="007360F6" w:rsidRDefault="00783433" w:rsidP="007360F6">
      <w:pPr>
        <w:widowControl/>
        <w:spacing w:line="360" w:lineRule="auto"/>
        <w:rPr>
          <w:rFonts w:ascii="Book Antiqua" w:hAnsi="Book Antiqua"/>
          <w:kern w:val="0"/>
          <w:sz w:val="24"/>
          <w:szCs w:val="24"/>
        </w:rPr>
      </w:pPr>
    </w:p>
    <w:p w:rsidR="00125F39" w:rsidRPr="007360F6" w:rsidRDefault="00125F39" w:rsidP="007360F6">
      <w:pPr>
        <w:adjustRightInd w:val="0"/>
        <w:snapToGrid w:val="0"/>
        <w:spacing w:line="360" w:lineRule="auto"/>
        <w:rPr>
          <w:rFonts w:ascii="Book Antiqua" w:eastAsia="MS Mincho" w:hAnsi="Book Antiqua"/>
          <w:b/>
          <w:sz w:val="24"/>
          <w:szCs w:val="24"/>
        </w:rPr>
      </w:pPr>
      <w:r w:rsidRPr="007360F6">
        <w:rPr>
          <w:rFonts w:ascii="Book Antiqua" w:eastAsia="MS Mincho" w:hAnsi="Book Antiqua"/>
          <w:b/>
          <w:sz w:val="24"/>
          <w:szCs w:val="24"/>
        </w:rPr>
        <w:t>OUTCOME AND FOLLOW-UP</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Repeated </w:t>
      </w:r>
      <w:r w:rsidR="00D4453F" w:rsidRPr="007360F6">
        <w:rPr>
          <w:rFonts w:ascii="Book Antiqua" w:hAnsi="Book Antiqua"/>
          <w:kern w:val="0"/>
          <w:sz w:val="24"/>
          <w:szCs w:val="24"/>
        </w:rPr>
        <w:t xml:space="preserve">angiography </w:t>
      </w:r>
      <w:r w:rsidRPr="007360F6">
        <w:rPr>
          <w:rFonts w:ascii="Book Antiqua" w:hAnsi="Book Antiqua"/>
          <w:kern w:val="0"/>
          <w:sz w:val="24"/>
          <w:szCs w:val="24"/>
        </w:rPr>
        <w:t>revealed that the stenosis or occlusion at the involved renal artery origin was relieved</w:t>
      </w:r>
      <w:r w:rsidR="00D4453F" w:rsidRPr="007360F6">
        <w:rPr>
          <w:rFonts w:ascii="Book Antiqua" w:hAnsi="Book Antiqua"/>
          <w:kern w:val="0"/>
          <w:sz w:val="24"/>
          <w:szCs w:val="24"/>
        </w:rPr>
        <w:t xml:space="preserve"> obviously after angioplasty</w:t>
      </w:r>
      <w:r w:rsidRPr="007360F6">
        <w:rPr>
          <w:rFonts w:ascii="Book Antiqua" w:hAnsi="Book Antiqua"/>
          <w:kern w:val="0"/>
          <w:sz w:val="24"/>
          <w:szCs w:val="24"/>
        </w:rPr>
        <w:t xml:space="preserve">. Preoperative CTA </w:t>
      </w:r>
      <w:r w:rsidR="00D4453F" w:rsidRPr="007360F6">
        <w:rPr>
          <w:rFonts w:ascii="Book Antiqua" w:hAnsi="Book Antiqua"/>
          <w:kern w:val="0"/>
          <w:sz w:val="24"/>
          <w:szCs w:val="24"/>
        </w:rPr>
        <w:t>show</w:t>
      </w:r>
      <w:r w:rsidRPr="007360F6">
        <w:rPr>
          <w:rFonts w:ascii="Book Antiqua" w:hAnsi="Book Antiqua"/>
          <w:kern w:val="0"/>
          <w:sz w:val="24"/>
          <w:szCs w:val="24"/>
        </w:rPr>
        <w:t>ed a diameter of 0</w:t>
      </w:r>
      <w:smartTag w:uri="urn:schemas-microsoft-com:office:smarttags" w:element="chmetcnv">
        <w:smartTagPr>
          <w:attr w:name="UnitName" w:val="mm"/>
          <w:attr w:name="SourceValue" w:val="2.5"/>
          <w:attr w:name="HasSpace" w:val="True"/>
          <w:attr w:name="Negative" w:val="True"/>
          <w:attr w:name="NumberType" w:val="1"/>
          <w:attr w:name="TCSC" w:val="0"/>
        </w:smartTagPr>
        <w:r w:rsidRPr="007360F6">
          <w:rPr>
            <w:rFonts w:ascii="Book Antiqua" w:hAnsi="Book Antiqua"/>
            <w:kern w:val="0"/>
            <w:sz w:val="24"/>
            <w:szCs w:val="24"/>
          </w:rPr>
          <w:t>-2.</w:t>
        </w:r>
        <w:smartTag w:uri="urn:schemas-microsoft-com:office:smarttags" w:element="chmetcnv">
          <w:smartTagPr>
            <w:attr w:name="TCSC" w:val="0"/>
            <w:attr w:name="NumberType" w:val="1"/>
            <w:attr w:name="Negative" w:val="False"/>
            <w:attr w:name="HasSpace" w:val="True"/>
            <w:attr w:name="SourceValue" w:val="5"/>
            <w:attr w:name="UnitName" w:val="mm"/>
          </w:smartTagPr>
          <w:r w:rsidRPr="007360F6">
            <w:rPr>
              <w:rFonts w:ascii="Book Antiqua" w:hAnsi="Book Antiqua"/>
              <w:kern w:val="0"/>
              <w:sz w:val="24"/>
              <w:szCs w:val="24"/>
            </w:rPr>
            <w:t>5 mm</w:t>
          </w:r>
          <w:r w:rsidR="00D4453F" w:rsidRPr="007360F6">
            <w:rPr>
              <w:rFonts w:ascii="Book Antiqua" w:hAnsi="Book Antiqua"/>
              <w:kern w:val="0"/>
              <w:sz w:val="24"/>
              <w:szCs w:val="24"/>
            </w:rPr>
            <w:t xml:space="preserve"> of the renal artery</w:t>
          </w:r>
        </w:smartTag>
      </w:smartTag>
      <w:r w:rsidRPr="007360F6">
        <w:rPr>
          <w:rFonts w:ascii="Book Antiqua" w:hAnsi="Book Antiqua"/>
          <w:kern w:val="0"/>
          <w:sz w:val="24"/>
          <w:szCs w:val="24"/>
        </w:rPr>
        <w:t xml:space="preserve">, which </w:t>
      </w:r>
      <w:r w:rsidR="00D4453F" w:rsidRPr="007360F6">
        <w:rPr>
          <w:rFonts w:ascii="Book Antiqua" w:hAnsi="Book Antiqua"/>
          <w:kern w:val="0"/>
          <w:sz w:val="24"/>
          <w:szCs w:val="24"/>
        </w:rPr>
        <w:t xml:space="preserve">increased to </w:t>
      </w:r>
      <w:r w:rsidRPr="007360F6">
        <w:rPr>
          <w:rFonts w:ascii="Book Antiqua" w:hAnsi="Book Antiqua"/>
          <w:kern w:val="0"/>
          <w:sz w:val="24"/>
          <w:szCs w:val="24"/>
        </w:rPr>
        <w:t>3.0</w:t>
      </w:r>
      <w:smartTag w:uri="urn:schemas-microsoft-com:office:smarttags" w:element="chmetcnv">
        <w:smartTagPr>
          <w:attr w:name="UnitName" w:val="mm"/>
          <w:attr w:name="SourceValue" w:val="7"/>
          <w:attr w:name="HasSpace" w:val="True"/>
          <w:attr w:name="Negative" w:val="True"/>
          <w:attr w:name="NumberType" w:val="1"/>
          <w:attr w:name="TCSC" w:val="0"/>
        </w:smartTagPr>
        <w:r w:rsidRPr="007360F6">
          <w:rPr>
            <w:rFonts w:ascii="Book Antiqua" w:hAnsi="Book Antiqua"/>
            <w:kern w:val="0"/>
            <w:sz w:val="24"/>
            <w:szCs w:val="24"/>
          </w:rPr>
          <w:t>-7.0 mm</w:t>
        </w:r>
      </w:smartTag>
      <w:r w:rsidRPr="007360F6">
        <w:rPr>
          <w:rFonts w:ascii="Book Antiqua" w:hAnsi="Book Antiqua"/>
          <w:kern w:val="0"/>
          <w:sz w:val="24"/>
          <w:szCs w:val="24"/>
        </w:rPr>
        <w:t xml:space="preserve"> after balloon dilatation.</w:t>
      </w:r>
    </w:p>
    <w:p w:rsidR="00FC3D28"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In the postoperative reexamination, the erythrocyte sedimentation </w:t>
      </w:r>
      <w:r w:rsidR="00AA19FB" w:rsidRPr="007360F6">
        <w:rPr>
          <w:rFonts w:ascii="Book Antiqua" w:hAnsi="Book Antiqua"/>
          <w:kern w:val="0"/>
          <w:sz w:val="24"/>
          <w:szCs w:val="24"/>
        </w:rPr>
        <w:t>rate was</w:t>
      </w:r>
      <w:r w:rsidRPr="007360F6">
        <w:rPr>
          <w:rFonts w:ascii="Book Antiqua" w:hAnsi="Book Antiqua"/>
          <w:kern w:val="0"/>
          <w:sz w:val="24"/>
          <w:szCs w:val="24"/>
        </w:rPr>
        <w:t xml:space="preserve"> 2.6</w:t>
      </w:r>
      <w:smartTag w:uri="urn:schemas-microsoft-com:office:smarttags" w:element="chmetcnv">
        <w:smartTagPr>
          <w:attr w:name="TCSC" w:val="0"/>
          <w:attr w:name="NumberType" w:val="1"/>
          <w:attr w:name="Negative" w:val="True"/>
          <w:attr w:name="HasSpace" w:val="True"/>
          <w:attr w:name="SourceValue" w:val="8.9"/>
          <w:attr w:name="UnitName" w:val="mm"/>
        </w:smartTagPr>
        <w:r w:rsidRPr="007360F6">
          <w:rPr>
            <w:rFonts w:ascii="Book Antiqua" w:hAnsi="Book Antiqua"/>
            <w:kern w:val="0"/>
            <w:sz w:val="24"/>
            <w:szCs w:val="24"/>
          </w:rPr>
          <w:t xml:space="preserve">-8.9 </w:t>
        </w:r>
        <w:r w:rsidRPr="007360F6">
          <w:rPr>
            <w:rFonts w:ascii="Book Antiqua" w:hAnsi="Book Antiqua"/>
            <w:sz w:val="24"/>
            <w:szCs w:val="24"/>
          </w:rPr>
          <w:t>mm</w:t>
        </w:r>
      </w:smartTag>
      <w:r w:rsidRPr="007360F6">
        <w:rPr>
          <w:rFonts w:ascii="Book Antiqua" w:hAnsi="Book Antiqua"/>
          <w:sz w:val="24"/>
          <w:szCs w:val="24"/>
        </w:rPr>
        <w:t>/h</w:t>
      </w:r>
      <w:r w:rsidR="006C7FC8">
        <w:rPr>
          <w:rFonts w:ascii="Book Antiqua" w:hAnsi="Book Antiqua"/>
          <w:sz w:val="24"/>
          <w:szCs w:val="24"/>
        </w:rPr>
        <w:t>,</w:t>
      </w:r>
      <w:r w:rsidRPr="007360F6">
        <w:rPr>
          <w:rFonts w:ascii="Book Antiqua" w:hAnsi="Book Antiqua"/>
          <w:kern w:val="0"/>
          <w:sz w:val="24"/>
          <w:szCs w:val="24"/>
        </w:rPr>
        <w:t xml:space="preserve"> the C-reactive protein was 0.18-0.70 </w:t>
      </w:r>
      <w:r w:rsidRPr="007360F6">
        <w:rPr>
          <w:rFonts w:ascii="Book Antiqua" w:hAnsi="Book Antiqua"/>
          <w:sz w:val="24"/>
          <w:szCs w:val="24"/>
        </w:rPr>
        <w:t>mg/L (</w:t>
      </w:r>
      <w:r w:rsidR="006C7FC8">
        <w:rPr>
          <w:rFonts w:ascii="Book Antiqua" w:hAnsi="Book Antiqua"/>
          <w:sz w:val="24"/>
          <w:szCs w:val="24"/>
        </w:rPr>
        <w:t>n</w:t>
      </w:r>
      <w:r w:rsidR="006C7FC8" w:rsidRPr="007360F6">
        <w:rPr>
          <w:rFonts w:ascii="Book Antiqua" w:hAnsi="Book Antiqua"/>
          <w:sz w:val="24"/>
          <w:szCs w:val="24"/>
        </w:rPr>
        <w:t>ormal</w:t>
      </w:r>
      <w:r w:rsidR="0077476B">
        <w:rPr>
          <w:rFonts w:ascii="Book Antiqua" w:hAnsi="Book Antiqua"/>
          <w:sz w:val="24"/>
          <w:szCs w:val="24"/>
        </w:rPr>
        <w:t xml:space="preserve"> range</w:t>
      </w:r>
      <w:r w:rsidR="006C7FC8">
        <w:rPr>
          <w:rFonts w:ascii="Book Antiqua" w:hAnsi="Book Antiqua"/>
          <w:sz w:val="24"/>
          <w:szCs w:val="24"/>
        </w:rPr>
        <w:t>:</w:t>
      </w:r>
      <w:r w:rsidR="006C7FC8" w:rsidRPr="007360F6">
        <w:rPr>
          <w:rFonts w:ascii="Book Antiqua" w:hAnsi="Book Antiqua"/>
          <w:sz w:val="24"/>
          <w:szCs w:val="24"/>
        </w:rPr>
        <w:t xml:space="preserve"> </w:t>
      </w:r>
      <w:r w:rsidRPr="007360F6">
        <w:rPr>
          <w:rFonts w:ascii="Book Antiqua" w:hAnsi="Book Antiqua"/>
          <w:sz w:val="24"/>
          <w:szCs w:val="24"/>
        </w:rPr>
        <w:t>0-5 mg/L)</w:t>
      </w:r>
      <w:r w:rsidRPr="007360F6">
        <w:rPr>
          <w:rFonts w:ascii="Book Antiqua" w:hAnsi="Book Antiqua"/>
          <w:kern w:val="0"/>
          <w:sz w:val="24"/>
          <w:szCs w:val="24"/>
        </w:rPr>
        <w:t>, and s</w:t>
      </w:r>
      <w:r w:rsidRPr="007360F6">
        <w:rPr>
          <w:rFonts w:ascii="Book Antiqua" w:hAnsi="Book Antiqua"/>
          <w:sz w:val="24"/>
          <w:szCs w:val="24"/>
        </w:rPr>
        <w:t>erum creatinine was 24-67 mg/</w:t>
      </w:r>
      <w:proofErr w:type="spellStart"/>
      <w:r w:rsidRPr="007360F6">
        <w:rPr>
          <w:rFonts w:ascii="Book Antiqua" w:hAnsi="Book Antiqua"/>
          <w:sz w:val="24"/>
          <w:szCs w:val="24"/>
        </w:rPr>
        <w:t>d</w:t>
      </w:r>
      <w:r w:rsidR="00FC3D28" w:rsidRPr="007360F6">
        <w:rPr>
          <w:rFonts w:ascii="Book Antiqua" w:hAnsi="Book Antiqua"/>
          <w:sz w:val="24"/>
          <w:szCs w:val="24"/>
        </w:rPr>
        <w:t>L</w:t>
      </w:r>
      <w:proofErr w:type="spellEnd"/>
      <w:r w:rsidRPr="007360F6">
        <w:rPr>
          <w:rFonts w:ascii="Book Antiqua" w:hAnsi="Book Antiqua"/>
          <w:kern w:val="0"/>
          <w:sz w:val="24"/>
          <w:szCs w:val="24"/>
        </w:rPr>
        <w:t xml:space="preserve">. </w:t>
      </w:r>
      <w:r w:rsidR="006C7FC8">
        <w:rPr>
          <w:rFonts w:ascii="Book Antiqua" w:hAnsi="Book Antiqua"/>
          <w:kern w:val="0"/>
          <w:sz w:val="24"/>
          <w:szCs w:val="24"/>
        </w:rPr>
        <w:t>The p</w:t>
      </w:r>
      <w:r w:rsidR="006C7FC8" w:rsidRPr="007360F6">
        <w:rPr>
          <w:rFonts w:ascii="Book Antiqua" w:hAnsi="Book Antiqua"/>
          <w:kern w:val="0"/>
          <w:sz w:val="24"/>
          <w:szCs w:val="24"/>
        </w:rPr>
        <w:t xml:space="preserve">atients </w:t>
      </w:r>
      <w:r w:rsidR="00354867" w:rsidRPr="007360F6">
        <w:rPr>
          <w:rFonts w:ascii="Book Antiqua" w:hAnsi="Book Antiqua"/>
          <w:kern w:val="0"/>
          <w:sz w:val="24"/>
          <w:szCs w:val="24"/>
        </w:rPr>
        <w:t>received c</w:t>
      </w:r>
      <w:r w:rsidRPr="007360F6">
        <w:rPr>
          <w:rFonts w:ascii="Book Antiqua" w:hAnsi="Book Antiqua"/>
          <w:kern w:val="0"/>
          <w:sz w:val="24"/>
          <w:szCs w:val="24"/>
        </w:rPr>
        <w:t xml:space="preserve">yclophosphamide pulse therapy during </w:t>
      </w:r>
      <w:r w:rsidR="00354867" w:rsidRPr="007360F6">
        <w:rPr>
          <w:rFonts w:ascii="Book Antiqua" w:hAnsi="Book Antiqua"/>
          <w:kern w:val="0"/>
          <w:sz w:val="24"/>
          <w:szCs w:val="24"/>
        </w:rPr>
        <w:t>a 5-</w:t>
      </w:r>
      <w:r w:rsidRPr="007360F6">
        <w:rPr>
          <w:rFonts w:ascii="Book Antiqua" w:hAnsi="Book Antiqua"/>
          <w:kern w:val="0"/>
          <w:sz w:val="24"/>
          <w:szCs w:val="24"/>
        </w:rPr>
        <w:t>mo</w:t>
      </w:r>
      <w:r w:rsidR="00354867" w:rsidRPr="007360F6">
        <w:rPr>
          <w:rFonts w:ascii="Book Antiqua" w:hAnsi="Book Antiqua"/>
          <w:kern w:val="0"/>
          <w:sz w:val="24"/>
          <w:szCs w:val="24"/>
        </w:rPr>
        <w:t xml:space="preserve"> </w:t>
      </w:r>
      <w:r w:rsidR="006C7FC8" w:rsidRPr="007360F6">
        <w:rPr>
          <w:rFonts w:ascii="Book Antiqua" w:hAnsi="Book Antiqua"/>
          <w:kern w:val="0"/>
          <w:sz w:val="24"/>
          <w:szCs w:val="24"/>
        </w:rPr>
        <w:t>follow</w:t>
      </w:r>
      <w:r w:rsidR="006C7FC8">
        <w:rPr>
          <w:rFonts w:ascii="Book Antiqua" w:hAnsi="Book Antiqua"/>
          <w:kern w:val="0"/>
          <w:sz w:val="24"/>
          <w:szCs w:val="24"/>
        </w:rPr>
        <w:t>-</w:t>
      </w:r>
      <w:r w:rsidR="00354867" w:rsidRPr="007360F6">
        <w:rPr>
          <w:rFonts w:ascii="Book Antiqua" w:hAnsi="Book Antiqua"/>
          <w:kern w:val="0"/>
          <w:sz w:val="24"/>
          <w:szCs w:val="24"/>
        </w:rPr>
        <w:t>up period</w:t>
      </w:r>
      <w:r w:rsidRPr="007360F6">
        <w:rPr>
          <w:rFonts w:ascii="Book Antiqua" w:hAnsi="Book Antiqua"/>
          <w:kern w:val="0"/>
          <w:sz w:val="24"/>
          <w:szCs w:val="24"/>
        </w:rPr>
        <w:t xml:space="preserve"> after the procedure. A follow-up performed 5.1-23.8 </w:t>
      </w:r>
      <w:proofErr w:type="spellStart"/>
      <w:r w:rsidRPr="007360F6">
        <w:rPr>
          <w:rFonts w:ascii="Book Antiqua" w:hAnsi="Book Antiqua"/>
          <w:kern w:val="0"/>
          <w:sz w:val="24"/>
          <w:szCs w:val="24"/>
        </w:rPr>
        <w:t>mo</w:t>
      </w:r>
      <w:proofErr w:type="spellEnd"/>
      <w:r w:rsidRPr="007360F6">
        <w:rPr>
          <w:rFonts w:ascii="Book Antiqua" w:hAnsi="Book Antiqua"/>
          <w:kern w:val="0"/>
          <w:sz w:val="24"/>
          <w:szCs w:val="24"/>
        </w:rPr>
        <w:t xml:space="preserve"> </w:t>
      </w:r>
      <w:r w:rsidR="00354867" w:rsidRPr="007360F6">
        <w:rPr>
          <w:rFonts w:ascii="Book Antiqua" w:hAnsi="Book Antiqua"/>
          <w:kern w:val="0"/>
          <w:sz w:val="24"/>
          <w:szCs w:val="24"/>
        </w:rPr>
        <w:t>show</w:t>
      </w:r>
      <w:r w:rsidRPr="007360F6">
        <w:rPr>
          <w:rFonts w:ascii="Book Antiqua" w:hAnsi="Book Antiqua"/>
          <w:kern w:val="0"/>
          <w:sz w:val="24"/>
          <w:szCs w:val="24"/>
        </w:rPr>
        <w:t>ed that the blood pressure fluctuated between 114</w:t>
      </w:r>
      <w:r w:rsidR="00FC3D28" w:rsidRPr="007360F6">
        <w:rPr>
          <w:rFonts w:ascii="Book Antiqua" w:hAnsi="Book Antiqua"/>
          <w:kern w:val="0"/>
          <w:sz w:val="24"/>
          <w:szCs w:val="24"/>
        </w:rPr>
        <w:t>-</w:t>
      </w:r>
      <w:r w:rsidRPr="007360F6">
        <w:rPr>
          <w:rFonts w:ascii="Book Antiqua" w:hAnsi="Book Antiqua"/>
          <w:kern w:val="0"/>
          <w:sz w:val="24"/>
          <w:szCs w:val="24"/>
        </w:rPr>
        <w:t xml:space="preserve">126 </w:t>
      </w:r>
      <w:r w:rsidR="00354867" w:rsidRPr="007360F6">
        <w:rPr>
          <w:rFonts w:ascii="Book Antiqua" w:hAnsi="Book Antiqua"/>
          <w:kern w:val="0"/>
          <w:sz w:val="24"/>
          <w:szCs w:val="24"/>
        </w:rPr>
        <w:t xml:space="preserve">for </w:t>
      </w:r>
      <w:r w:rsidRPr="007360F6">
        <w:rPr>
          <w:rFonts w:ascii="Book Antiqua" w:hAnsi="Book Antiqua"/>
          <w:kern w:val="0"/>
          <w:sz w:val="24"/>
          <w:szCs w:val="24"/>
        </w:rPr>
        <w:t>systolic blood pressure and 65</w:t>
      </w:r>
      <w:r w:rsidR="00FC3D28" w:rsidRPr="007360F6">
        <w:rPr>
          <w:rFonts w:ascii="Book Antiqua" w:hAnsi="Book Antiqua"/>
          <w:kern w:val="0"/>
          <w:sz w:val="24"/>
          <w:szCs w:val="24"/>
        </w:rPr>
        <w:t>-</w:t>
      </w:r>
      <w:r w:rsidRPr="007360F6">
        <w:rPr>
          <w:rFonts w:ascii="Book Antiqua" w:hAnsi="Book Antiqua"/>
          <w:kern w:val="0"/>
          <w:sz w:val="24"/>
          <w:szCs w:val="24"/>
        </w:rPr>
        <w:t xml:space="preserve">80 mmHg </w:t>
      </w:r>
      <w:r w:rsidR="00354867" w:rsidRPr="007360F6">
        <w:rPr>
          <w:rFonts w:ascii="Book Antiqua" w:hAnsi="Book Antiqua"/>
          <w:kern w:val="0"/>
          <w:sz w:val="24"/>
          <w:szCs w:val="24"/>
        </w:rPr>
        <w:t xml:space="preserve">for </w:t>
      </w:r>
      <w:r w:rsidRPr="007360F6">
        <w:rPr>
          <w:rFonts w:ascii="Book Antiqua" w:hAnsi="Book Antiqua"/>
          <w:kern w:val="0"/>
          <w:sz w:val="24"/>
          <w:szCs w:val="24"/>
        </w:rPr>
        <w:t xml:space="preserve">diastolic blood pressure. The amount of oral </w:t>
      </w:r>
      <w:proofErr w:type="spellStart"/>
      <w:r w:rsidRPr="007360F6">
        <w:rPr>
          <w:rFonts w:ascii="Book Antiqua" w:hAnsi="Book Antiqua"/>
          <w:kern w:val="0"/>
          <w:sz w:val="24"/>
          <w:szCs w:val="24"/>
        </w:rPr>
        <w:t>antihypertensives</w:t>
      </w:r>
      <w:proofErr w:type="spellEnd"/>
      <w:r w:rsidRPr="007360F6">
        <w:rPr>
          <w:rFonts w:ascii="Book Antiqua" w:hAnsi="Book Antiqua"/>
          <w:kern w:val="0"/>
          <w:sz w:val="24"/>
          <w:szCs w:val="24"/>
        </w:rPr>
        <w:t xml:space="preserve"> decreased obviously, and only </w:t>
      </w:r>
      <w:r w:rsidR="006C7FC8">
        <w:rPr>
          <w:rFonts w:ascii="Book Antiqua" w:hAnsi="Book Antiqua"/>
          <w:kern w:val="0"/>
          <w:sz w:val="24"/>
          <w:szCs w:val="24"/>
        </w:rPr>
        <w:t>two</w:t>
      </w:r>
      <w:r w:rsidR="006C7FC8" w:rsidRPr="007360F6">
        <w:rPr>
          <w:rFonts w:ascii="Book Antiqua" w:hAnsi="Book Antiqua"/>
          <w:kern w:val="0"/>
          <w:sz w:val="24"/>
          <w:szCs w:val="24"/>
        </w:rPr>
        <w:t xml:space="preserve"> </w:t>
      </w:r>
      <w:r w:rsidRPr="007360F6">
        <w:rPr>
          <w:rFonts w:ascii="Book Antiqua" w:hAnsi="Book Antiqua"/>
          <w:kern w:val="0"/>
          <w:sz w:val="24"/>
          <w:szCs w:val="24"/>
        </w:rPr>
        <w:t>patients need</w:t>
      </w:r>
      <w:r w:rsidR="006C7FC8">
        <w:rPr>
          <w:rFonts w:ascii="Book Antiqua" w:hAnsi="Book Antiqua"/>
          <w:kern w:val="0"/>
          <w:sz w:val="24"/>
          <w:szCs w:val="24"/>
        </w:rPr>
        <w:t>ed</w:t>
      </w:r>
      <w:r w:rsidRPr="007360F6">
        <w:rPr>
          <w:rFonts w:ascii="Book Antiqua" w:hAnsi="Book Antiqua"/>
          <w:kern w:val="0"/>
          <w:sz w:val="24"/>
          <w:szCs w:val="24"/>
        </w:rPr>
        <w:t xml:space="preserve"> to take one kind of antihypertensive. The creatinine concentration was 24-67 mg/</w:t>
      </w:r>
      <w:proofErr w:type="spellStart"/>
      <w:r w:rsidRPr="007360F6">
        <w:rPr>
          <w:rFonts w:ascii="Book Antiqua" w:hAnsi="Book Antiqua"/>
          <w:kern w:val="0"/>
          <w:sz w:val="24"/>
          <w:szCs w:val="24"/>
        </w:rPr>
        <w:t>d</w:t>
      </w:r>
      <w:r w:rsidR="00FC3D28" w:rsidRPr="007360F6">
        <w:rPr>
          <w:rFonts w:ascii="Book Antiqua" w:hAnsi="Book Antiqua"/>
          <w:kern w:val="0"/>
          <w:sz w:val="24"/>
          <w:szCs w:val="24"/>
        </w:rPr>
        <w:t>L</w:t>
      </w:r>
      <w:proofErr w:type="spellEnd"/>
      <w:r w:rsidRPr="007360F6">
        <w:rPr>
          <w:rFonts w:ascii="Book Antiqua" w:hAnsi="Book Antiqua"/>
          <w:kern w:val="0"/>
          <w:sz w:val="24"/>
          <w:szCs w:val="24"/>
        </w:rPr>
        <w:t>, and glomerular filtration rate was 35.29-101.98 m</w:t>
      </w:r>
      <w:r w:rsidR="00FC3D28" w:rsidRPr="007360F6">
        <w:rPr>
          <w:rFonts w:ascii="Book Antiqua" w:hAnsi="Book Antiqua"/>
          <w:kern w:val="0"/>
          <w:sz w:val="24"/>
          <w:szCs w:val="24"/>
        </w:rPr>
        <w:t>L</w:t>
      </w:r>
      <w:r w:rsidRPr="007360F6">
        <w:rPr>
          <w:rFonts w:ascii="Book Antiqua" w:hAnsi="Book Antiqua"/>
          <w:kern w:val="0"/>
          <w:sz w:val="24"/>
          <w:szCs w:val="24"/>
        </w:rPr>
        <w:t xml:space="preserve">/min. The uptake functions </w:t>
      </w:r>
      <w:r w:rsidR="00354867" w:rsidRPr="007360F6">
        <w:rPr>
          <w:rFonts w:ascii="Book Antiqua" w:hAnsi="Book Antiqua"/>
          <w:kern w:val="0"/>
          <w:sz w:val="24"/>
          <w:szCs w:val="24"/>
        </w:rPr>
        <w:t xml:space="preserve">and blood perfusion </w:t>
      </w:r>
      <w:r w:rsidRPr="007360F6">
        <w:rPr>
          <w:rFonts w:ascii="Book Antiqua" w:hAnsi="Book Antiqua"/>
          <w:kern w:val="0"/>
          <w:sz w:val="24"/>
          <w:szCs w:val="24"/>
        </w:rPr>
        <w:t xml:space="preserve">of </w:t>
      </w:r>
      <w:r w:rsidR="006C7FC8">
        <w:rPr>
          <w:rFonts w:ascii="Book Antiqua" w:hAnsi="Book Antiqua"/>
          <w:kern w:val="0"/>
          <w:sz w:val="24"/>
          <w:szCs w:val="24"/>
        </w:rPr>
        <w:t xml:space="preserve">the </w:t>
      </w:r>
      <w:r w:rsidRPr="007360F6">
        <w:rPr>
          <w:rFonts w:ascii="Book Antiqua" w:hAnsi="Book Antiqua"/>
          <w:kern w:val="0"/>
          <w:sz w:val="24"/>
          <w:szCs w:val="24"/>
        </w:rPr>
        <w:t xml:space="preserve">kidneys were </w:t>
      </w:r>
      <w:r w:rsidR="00354867" w:rsidRPr="007360F6">
        <w:rPr>
          <w:rFonts w:ascii="Book Antiqua" w:hAnsi="Book Antiqua"/>
          <w:kern w:val="0"/>
          <w:sz w:val="24"/>
          <w:szCs w:val="24"/>
        </w:rPr>
        <w:t xml:space="preserve">almost </w:t>
      </w:r>
      <w:r w:rsidRPr="007360F6">
        <w:rPr>
          <w:rFonts w:ascii="Book Antiqua" w:hAnsi="Book Antiqua"/>
          <w:kern w:val="0"/>
          <w:sz w:val="24"/>
          <w:szCs w:val="24"/>
        </w:rPr>
        <w:t>normal. CTA</w:t>
      </w:r>
      <w:r w:rsidR="00354867" w:rsidRPr="007360F6">
        <w:rPr>
          <w:rFonts w:ascii="Book Antiqua" w:hAnsi="Book Antiqua"/>
          <w:kern w:val="0"/>
          <w:sz w:val="24"/>
          <w:szCs w:val="24"/>
        </w:rPr>
        <w:t xml:space="preserve"> imaging</w:t>
      </w:r>
      <w:r w:rsidRPr="007360F6">
        <w:rPr>
          <w:rFonts w:ascii="Book Antiqua" w:hAnsi="Book Antiqua"/>
          <w:kern w:val="0"/>
          <w:sz w:val="24"/>
          <w:szCs w:val="24"/>
        </w:rPr>
        <w:t xml:space="preserve"> </w:t>
      </w:r>
      <w:r w:rsidR="006C7FC8" w:rsidRPr="007360F6">
        <w:rPr>
          <w:rFonts w:ascii="Book Antiqua" w:hAnsi="Book Antiqua"/>
          <w:kern w:val="0"/>
          <w:sz w:val="24"/>
          <w:szCs w:val="24"/>
        </w:rPr>
        <w:t>show</w:t>
      </w:r>
      <w:r w:rsidR="006C7FC8">
        <w:rPr>
          <w:rFonts w:ascii="Book Antiqua" w:hAnsi="Book Antiqua"/>
          <w:kern w:val="0"/>
          <w:sz w:val="24"/>
          <w:szCs w:val="24"/>
        </w:rPr>
        <w:t>ed</w:t>
      </w:r>
      <w:r w:rsidR="006C7FC8" w:rsidRPr="007360F6">
        <w:rPr>
          <w:rFonts w:ascii="Book Antiqua" w:hAnsi="Book Antiqua"/>
          <w:kern w:val="0"/>
          <w:sz w:val="24"/>
          <w:szCs w:val="24"/>
        </w:rPr>
        <w:t xml:space="preserve"> </w:t>
      </w:r>
      <w:r w:rsidRPr="007360F6">
        <w:rPr>
          <w:rFonts w:ascii="Book Antiqua" w:hAnsi="Book Antiqua"/>
          <w:kern w:val="0"/>
          <w:sz w:val="24"/>
          <w:szCs w:val="24"/>
        </w:rPr>
        <w:t>an improvement of the stenosis at the involved renal arteries (Figure 1</w:t>
      </w:r>
      <w:r w:rsidR="00FC3D28" w:rsidRPr="007360F6">
        <w:rPr>
          <w:rFonts w:ascii="Book Antiqua" w:hAnsi="Book Antiqua"/>
          <w:kern w:val="0"/>
          <w:sz w:val="24"/>
          <w:szCs w:val="24"/>
        </w:rPr>
        <w:t>C</w:t>
      </w:r>
      <w:r w:rsidR="00AA19FB" w:rsidRPr="007360F6">
        <w:rPr>
          <w:rFonts w:ascii="Book Antiqua" w:hAnsi="Book Antiqua"/>
          <w:kern w:val="0"/>
          <w:sz w:val="24"/>
          <w:szCs w:val="24"/>
        </w:rPr>
        <w:t xml:space="preserve">, </w:t>
      </w:r>
      <w:r w:rsidR="00FC3D28" w:rsidRPr="007360F6">
        <w:rPr>
          <w:rFonts w:ascii="Book Antiqua" w:hAnsi="Book Antiqua"/>
          <w:kern w:val="0"/>
          <w:sz w:val="24"/>
          <w:szCs w:val="24"/>
        </w:rPr>
        <w:t>D</w:t>
      </w:r>
      <w:r w:rsidRPr="007360F6">
        <w:rPr>
          <w:rFonts w:ascii="Book Antiqua" w:hAnsi="Book Antiqua"/>
          <w:kern w:val="0"/>
          <w:sz w:val="24"/>
          <w:szCs w:val="24"/>
        </w:rPr>
        <w:t>).</w:t>
      </w:r>
    </w:p>
    <w:p w:rsidR="00FC3D28" w:rsidRPr="006C7FC8" w:rsidRDefault="00FC3D28" w:rsidP="007360F6">
      <w:pPr>
        <w:widowControl/>
        <w:spacing w:line="360" w:lineRule="auto"/>
        <w:rPr>
          <w:rFonts w:ascii="Book Antiqua" w:hAnsi="Book Antiqua"/>
          <w:kern w:val="0"/>
          <w:sz w:val="24"/>
          <w:szCs w:val="24"/>
        </w:rPr>
      </w:pPr>
    </w:p>
    <w:p w:rsidR="003079B7" w:rsidRPr="007360F6" w:rsidRDefault="00125F39" w:rsidP="007360F6">
      <w:pPr>
        <w:adjustRightInd w:val="0"/>
        <w:snapToGrid w:val="0"/>
        <w:spacing w:line="360" w:lineRule="auto"/>
        <w:rPr>
          <w:rFonts w:ascii="Book Antiqua" w:eastAsiaTheme="minorEastAsia" w:hAnsi="Book Antiqua"/>
          <w:b/>
          <w:sz w:val="24"/>
          <w:szCs w:val="24"/>
        </w:rPr>
      </w:pPr>
      <w:r w:rsidRPr="007360F6">
        <w:rPr>
          <w:rFonts w:ascii="Book Antiqua" w:eastAsia="MS Mincho" w:hAnsi="Book Antiqua"/>
          <w:b/>
          <w:sz w:val="24"/>
          <w:szCs w:val="24"/>
        </w:rPr>
        <w:t>DISCUSSION</w:t>
      </w:r>
    </w:p>
    <w:p w:rsidR="003079B7" w:rsidRPr="007360F6" w:rsidRDefault="003079B7" w:rsidP="007360F6">
      <w:pPr>
        <w:widowControl/>
        <w:spacing w:line="360" w:lineRule="auto"/>
        <w:rPr>
          <w:rFonts w:ascii="Book Antiqua" w:hAnsi="Book Antiqua"/>
          <w:kern w:val="0"/>
          <w:sz w:val="24"/>
          <w:szCs w:val="24"/>
        </w:rPr>
      </w:pPr>
      <w:bookmarkStart w:id="61" w:name="OLE_LINK3"/>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bookmarkEnd w:id="61"/>
      <w:r w:rsidRPr="007360F6">
        <w:rPr>
          <w:rFonts w:ascii="Book Antiqua" w:hAnsi="Book Antiqua"/>
          <w:kern w:val="0"/>
          <w:sz w:val="24"/>
          <w:szCs w:val="24"/>
        </w:rPr>
        <w:t xml:space="preserve"> was documented as </w:t>
      </w:r>
      <w:proofErr w:type="spellStart"/>
      <w:r w:rsidRPr="007360F6">
        <w:rPr>
          <w:rFonts w:ascii="Book Antiqua" w:hAnsi="Book Antiqua"/>
          <w:kern w:val="0"/>
          <w:sz w:val="24"/>
          <w:szCs w:val="24"/>
        </w:rPr>
        <w:t>aortoarteritis</w:t>
      </w:r>
      <w:proofErr w:type="spellEnd"/>
      <w:r w:rsidRPr="007360F6">
        <w:rPr>
          <w:rFonts w:ascii="Book Antiqua" w:hAnsi="Book Antiqua"/>
          <w:kern w:val="0"/>
          <w:sz w:val="24"/>
          <w:szCs w:val="24"/>
        </w:rPr>
        <w:t xml:space="preserve"> in 1830</w:t>
      </w:r>
      <w:r w:rsidR="00FC3D28" w:rsidRPr="007360F6">
        <w:rPr>
          <w:rFonts w:ascii="Book Antiqua" w:hAnsi="Book Antiqua"/>
          <w:kern w:val="0"/>
          <w:sz w:val="24"/>
          <w:szCs w:val="24"/>
          <w:vertAlign w:val="superscript"/>
        </w:rPr>
        <w:t>[4]</w:t>
      </w:r>
      <w:r w:rsidRPr="007360F6">
        <w:rPr>
          <w:rFonts w:ascii="Book Antiqua" w:hAnsi="Book Antiqua"/>
          <w:kern w:val="0"/>
          <w:sz w:val="24"/>
          <w:szCs w:val="24"/>
        </w:rPr>
        <w:t xml:space="preserve">, and was named in honor of the professor who firstly reported this disease.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common disease in Japan, India, Southeast Asia, and Mexico</w:t>
      </w:r>
      <w:r w:rsidR="00FC3D28" w:rsidRPr="007360F6">
        <w:rPr>
          <w:rFonts w:ascii="Book Antiqua" w:hAnsi="Book Antiqua"/>
          <w:kern w:val="0"/>
          <w:sz w:val="24"/>
          <w:szCs w:val="24"/>
          <w:vertAlign w:val="superscript"/>
        </w:rPr>
        <w:t>[6]</w:t>
      </w:r>
      <w:r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often show nonspecific clinical manifestations, such as fever, headache, dyspnea, anemia, joint and muscle pains, thoracic pain</w:t>
      </w:r>
      <w:r w:rsidR="00043F28">
        <w:rPr>
          <w:rFonts w:ascii="Book Antiqua" w:hAnsi="Book Antiqua"/>
          <w:kern w:val="0"/>
          <w:sz w:val="24"/>
          <w:szCs w:val="24"/>
        </w:rPr>
        <w:t xml:space="preserve"> </w:t>
      </w:r>
      <w:r w:rsidRPr="007360F6">
        <w:rPr>
          <w:rFonts w:ascii="Book Antiqua" w:hAnsi="Book Antiqua"/>
          <w:kern w:val="0"/>
          <w:sz w:val="24"/>
          <w:szCs w:val="24"/>
        </w:rPr>
        <w:t xml:space="preserve">and so on. The severity classification of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based on the outcomes of </w:t>
      </w:r>
      <w:r w:rsidRPr="007360F6">
        <w:rPr>
          <w:rFonts w:ascii="Book Antiqua" w:hAnsi="Book Antiqua"/>
          <w:kern w:val="0"/>
          <w:sz w:val="24"/>
          <w:szCs w:val="24"/>
        </w:rPr>
        <w:lastRenderedPageBreak/>
        <w:t>CTA</w:t>
      </w:r>
      <w:r w:rsidRPr="007360F6">
        <w:rPr>
          <w:rFonts w:ascii="Book Antiqua" w:hAnsi="Book Antiqua"/>
          <w:kern w:val="0"/>
          <w:sz w:val="24"/>
          <w:szCs w:val="24"/>
          <w:vertAlign w:val="superscript"/>
        </w:rPr>
        <w:t>[6</w:t>
      </w:r>
      <w:r w:rsidR="006B7399" w:rsidRPr="007360F6">
        <w:rPr>
          <w:rFonts w:ascii="Book Antiqua" w:hAnsi="Book Antiqua"/>
          <w:kern w:val="0"/>
          <w:sz w:val="24"/>
          <w:szCs w:val="24"/>
          <w:vertAlign w:val="superscript"/>
        </w:rPr>
        <w:t>-8</w:t>
      </w:r>
      <w:r w:rsidRPr="007360F6">
        <w:rPr>
          <w:rFonts w:ascii="Book Antiqua" w:hAnsi="Book Antiqua"/>
          <w:kern w:val="0"/>
          <w:sz w:val="24"/>
          <w:szCs w:val="24"/>
          <w:vertAlign w:val="superscript"/>
        </w:rPr>
        <w:t>]</w:t>
      </w:r>
      <w:r w:rsidR="00FC3D28" w:rsidRPr="007360F6">
        <w:rPr>
          <w:rFonts w:ascii="Book Antiqua" w:hAnsi="Book Antiqua"/>
          <w:kern w:val="0"/>
          <w:sz w:val="24"/>
          <w:szCs w:val="24"/>
        </w:rPr>
        <w:t>.</w:t>
      </w:r>
      <w:r w:rsidRPr="007360F6">
        <w:rPr>
          <w:rFonts w:ascii="Book Antiqua" w:hAnsi="Book Antiqua"/>
          <w:kern w:val="0"/>
          <w:sz w:val="24"/>
          <w:szCs w:val="24"/>
        </w:rPr>
        <w:t xml:space="preserve"> Patients </w:t>
      </w:r>
      <w:r w:rsidR="00043F28">
        <w:rPr>
          <w:rFonts w:ascii="Book Antiqua" w:hAnsi="Book Antiqua"/>
          <w:kern w:val="0"/>
          <w:sz w:val="24"/>
          <w:szCs w:val="24"/>
        </w:rPr>
        <w:t xml:space="preserve">with </w:t>
      </w:r>
      <w:proofErr w:type="spellStart"/>
      <w:r w:rsidR="00043F28" w:rsidRPr="007360F6">
        <w:rPr>
          <w:rFonts w:ascii="Book Antiqua" w:hAnsi="Book Antiqua"/>
          <w:kern w:val="0"/>
          <w:sz w:val="24"/>
          <w:szCs w:val="24"/>
        </w:rPr>
        <w:t>Takayasu</w:t>
      </w:r>
      <w:proofErr w:type="spellEnd"/>
      <w:r w:rsidR="00043F28" w:rsidRPr="007360F6">
        <w:rPr>
          <w:rFonts w:ascii="Book Antiqua" w:hAnsi="Book Antiqua"/>
          <w:kern w:val="0"/>
          <w:sz w:val="24"/>
          <w:szCs w:val="24"/>
        </w:rPr>
        <w:t xml:space="preserve"> arteritis</w:t>
      </w:r>
      <w:r w:rsidR="00043F28">
        <w:rPr>
          <w:rFonts w:ascii="Book Antiqua" w:hAnsi="Book Antiqua"/>
          <w:kern w:val="0"/>
          <w:sz w:val="24"/>
          <w:szCs w:val="24"/>
        </w:rPr>
        <w:t xml:space="preserve"> often </w:t>
      </w:r>
      <w:r w:rsidR="00043F28" w:rsidRPr="007360F6">
        <w:rPr>
          <w:rFonts w:ascii="Book Antiqua" w:hAnsi="Book Antiqua"/>
          <w:kern w:val="0"/>
          <w:sz w:val="24"/>
          <w:szCs w:val="24"/>
        </w:rPr>
        <w:t>show</w:t>
      </w:r>
      <w:r w:rsidR="0077476B">
        <w:rPr>
          <w:rFonts w:ascii="Book Antiqua" w:hAnsi="Book Antiqua"/>
          <w:kern w:val="0"/>
          <w:sz w:val="24"/>
          <w:szCs w:val="24"/>
        </w:rPr>
        <w:t xml:space="preserve"> </w:t>
      </w:r>
      <w:r w:rsidRPr="007360F6">
        <w:rPr>
          <w:rFonts w:ascii="Book Antiqua" w:hAnsi="Book Antiqua"/>
          <w:kern w:val="0"/>
          <w:sz w:val="24"/>
          <w:szCs w:val="24"/>
        </w:rPr>
        <w:t>marked stenosis or occlusion of</w:t>
      </w:r>
      <w:r w:rsidR="0077476B">
        <w:rPr>
          <w:rFonts w:ascii="Book Antiqua" w:hAnsi="Book Antiqua"/>
          <w:kern w:val="0"/>
          <w:sz w:val="24"/>
          <w:szCs w:val="24"/>
        </w:rPr>
        <w:t xml:space="preserve"> </w:t>
      </w:r>
      <w:r w:rsidRPr="007360F6">
        <w:rPr>
          <w:rFonts w:ascii="Book Antiqua" w:hAnsi="Book Antiqua"/>
          <w:kern w:val="0"/>
          <w:sz w:val="24"/>
          <w:szCs w:val="24"/>
        </w:rPr>
        <w:t>renal arteries.</w:t>
      </w:r>
    </w:p>
    <w:p w:rsidR="003079B7"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PTA is a promising treatment for patients with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w:t>
      </w:r>
      <w:proofErr w:type="spellStart"/>
      <w:r w:rsidRPr="007360F6">
        <w:rPr>
          <w:rFonts w:ascii="Book Antiqua" w:hAnsi="Book Antiqua"/>
          <w:kern w:val="0"/>
          <w:sz w:val="24"/>
          <w:szCs w:val="24"/>
        </w:rPr>
        <w:t>Gumu</w:t>
      </w:r>
      <w:r w:rsidR="007A1E4F">
        <w:rPr>
          <w:rFonts w:ascii="Book Antiqua" w:hAnsi="Book Antiqua"/>
          <w:kern w:val="0"/>
          <w:sz w:val="24"/>
          <w:szCs w:val="24"/>
        </w:rPr>
        <w:t>s</w:t>
      </w:r>
      <w:proofErr w:type="spellEnd"/>
      <w:r w:rsidRPr="007360F6">
        <w:rPr>
          <w:rFonts w:ascii="Book Antiqua" w:hAnsi="Book Antiqua"/>
          <w:kern w:val="0"/>
          <w:sz w:val="24"/>
          <w:szCs w:val="24"/>
        </w:rPr>
        <w:t xml:space="preserve"> </w:t>
      </w:r>
      <w:r w:rsidRPr="007360F6">
        <w:rPr>
          <w:rFonts w:ascii="Book Antiqua" w:hAnsi="Book Antiqua"/>
          <w:i/>
          <w:iCs/>
          <w:kern w:val="0"/>
          <w:sz w:val="24"/>
          <w:szCs w:val="24"/>
        </w:rPr>
        <w:t>et al</w:t>
      </w:r>
      <w:r w:rsidRPr="007360F6">
        <w:rPr>
          <w:rFonts w:ascii="Book Antiqua" w:hAnsi="Book Antiqua"/>
          <w:kern w:val="0"/>
          <w:sz w:val="24"/>
          <w:szCs w:val="24"/>
          <w:vertAlign w:val="superscript"/>
        </w:rPr>
        <w:t>[</w:t>
      </w:r>
      <w:r w:rsidR="006B7399" w:rsidRPr="007360F6">
        <w:rPr>
          <w:rFonts w:ascii="Book Antiqua" w:hAnsi="Book Antiqua"/>
          <w:kern w:val="0"/>
          <w:sz w:val="24"/>
          <w:szCs w:val="24"/>
          <w:vertAlign w:val="superscript"/>
        </w:rPr>
        <w:t>5</w:t>
      </w:r>
      <w:r w:rsidRPr="007360F6">
        <w:rPr>
          <w:rFonts w:ascii="Book Antiqua" w:hAnsi="Book Antiqua"/>
          <w:kern w:val="0"/>
          <w:sz w:val="24"/>
          <w:szCs w:val="24"/>
          <w:vertAlign w:val="superscript"/>
        </w:rPr>
        <w:t>]</w:t>
      </w:r>
      <w:r w:rsidRPr="007360F6">
        <w:rPr>
          <w:rFonts w:ascii="Book Antiqua" w:hAnsi="Book Antiqua"/>
          <w:kern w:val="0"/>
          <w:sz w:val="24"/>
          <w:szCs w:val="24"/>
        </w:rPr>
        <w:t xml:space="preserve"> reported a case of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with stenosis of bilateral renal arteries </w:t>
      </w:r>
      <w:r w:rsidR="00AA19FB" w:rsidRPr="007360F6">
        <w:rPr>
          <w:rFonts w:ascii="Book Antiqua" w:hAnsi="Book Antiqua"/>
          <w:kern w:val="0"/>
          <w:sz w:val="24"/>
          <w:szCs w:val="24"/>
        </w:rPr>
        <w:t>that</w:t>
      </w:r>
      <w:r w:rsidRPr="007360F6">
        <w:rPr>
          <w:rFonts w:ascii="Book Antiqua" w:hAnsi="Book Antiqua"/>
          <w:kern w:val="0"/>
          <w:sz w:val="24"/>
          <w:szCs w:val="24"/>
        </w:rPr>
        <w:t xml:space="preserve"> underwent a balloon angioplasty. Endovascular stent implantation can </w:t>
      </w:r>
      <w:r w:rsidR="00AA19FB" w:rsidRPr="007360F6">
        <w:rPr>
          <w:rFonts w:ascii="Book Antiqua" w:hAnsi="Book Antiqua"/>
          <w:kern w:val="0"/>
          <w:sz w:val="24"/>
          <w:szCs w:val="24"/>
        </w:rPr>
        <w:t>improve</w:t>
      </w:r>
      <w:r w:rsidRPr="007360F6">
        <w:rPr>
          <w:rFonts w:ascii="Book Antiqua" w:hAnsi="Book Antiqua"/>
          <w:kern w:val="0"/>
          <w:sz w:val="24"/>
          <w:szCs w:val="24"/>
        </w:rPr>
        <w:t xml:space="preserve"> the prognosis for patients who experience restenosis after balloon angioplasty.</w:t>
      </w:r>
      <w:r w:rsidR="006B7399" w:rsidRPr="007360F6">
        <w:rPr>
          <w:rFonts w:ascii="Book Antiqua" w:hAnsi="Book Antiqua"/>
          <w:kern w:val="0"/>
          <w:sz w:val="24"/>
          <w:szCs w:val="24"/>
        </w:rPr>
        <w:t xml:space="preserve"> However, </w:t>
      </w:r>
      <w:bookmarkStart w:id="62" w:name="OLE_LINK20"/>
      <w:bookmarkStart w:id="63" w:name="OLE_LINK21"/>
      <w:r w:rsidR="001C330D" w:rsidRPr="007360F6">
        <w:rPr>
          <w:rFonts w:ascii="Book Antiqua" w:hAnsi="Book Antiqua"/>
          <w:kern w:val="0"/>
          <w:sz w:val="24"/>
          <w:szCs w:val="24"/>
        </w:rPr>
        <w:t xml:space="preserve">few studies have reported the use of drug coated balloon angioplasty in the treatment of </w:t>
      </w:r>
      <w:proofErr w:type="spellStart"/>
      <w:r w:rsidR="001C330D" w:rsidRPr="007360F6">
        <w:rPr>
          <w:rFonts w:ascii="Book Antiqua" w:hAnsi="Book Antiqua"/>
          <w:kern w:val="0"/>
          <w:sz w:val="24"/>
          <w:szCs w:val="24"/>
        </w:rPr>
        <w:t>Takayasu</w:t>
      </w:r>
      <w:proofErr w:type="spellEnd"/>
      <w:r w:rsidR="00AA19FB" w:rsidRPr="007360F6">
        <w:rPr>
          <w:rFonts w:ascii="Book Antiqua" w:hAnsi="Book Antiqua"/>
          <w:kern w:val="0"/>
          <w:sz w:val="24"/>
          <w:szCs w:val="24"/>
        </w:rPr>
        <w:t xml:space="preserve"> arteritis</w:t>
      </w:r>
      <w:bookmarkEnd w:id="62"/>
      <w:bookmarkEnd w:id="63"/>
      <w:r w:rsidR="00AA19FB" w:rsidRPr="007360F6">
        <w:rPr>
          <w:rFonts w:ascii="Book Antiqua" w:hAnsi="Book Antiqua"/>
          <w:kern w:val="0"/>
          <w:sz w:val="24"/>
          <w:szCs w:val="24"/>
        </w:rPr>
        <w:t>. We</w:t>
      </w:r>
      <w:r w:rsidRPr="007360F6">
        <w:rPr>
          <w:rFonts w:ascii="Book Antiqua" w:hAnsi="Book Antiqua"/>
          <w:kern w:val="0"/>
          <w:sz w:val="24"/>
          <w:szCs w:val="24"/>
        </w:rPr>
        <w:t xml:space="preserve"> successfully performed PTA with </w:t>
      </w:r>
      <w:r w:rsidR="00043F28">
        <w:rPr>
          <w:rFonts w:ascii="Book Antiqua" w:hAnsi="Book Antiqua"/>
          <w:kern w:val="0"/>
          <w:sz w:val="24"/>
          <w:szCs w:val="24"/>
        </w:rPr>
        <w:t xml:space="preserve">a </w:t>
      </w:r>
      <w:r w:rsidRPr="007360F6">
        <w:rPr>
          <w:rFonts w:ascii="Book Antiqua" w:hAnsi="Book Antiqua"/>
          <w:kern w:val="0"/>
          <w:sz w:val="24"/>
          <w:szCs w:val="24"/>
        </w:rPr>
        <w:t xml:space="preserve">drug coated balloon catheter in </w:t>
      </w:r>
      <w:r w:rsidR="00043F28">
        <w:rPr>
          <w:rFonts w:ascii="Book Antiqua" w:hAnsi="Book Antiqua"/>
          <w:kern w:val="0"/>
          <w:sz w:val="24"/>
          <w:szCs w:val="24"/>
        </w:rPr>
        <w:t>five</w:t>
      </w:r>
      <w:r w:rsidR="00043F28" w:rsidRPr="007360F6">
        <w:rPr>
          <w:rFonts w:ascii="Book Antiqua" w:hAnsi="Book Antiqua"/>
          <w:kern w:val="0"/>
          <w:sz w:val="24"/>
          <w:szCs w:val="24"/>
        </w:rPr>
        <w:t xml:space="preserve"> </w:t>
      </w:r>
      <w:r w:rsidRPr="007360F6">
        <w:rPr>
          <w:rFonts w:ascii="Book Antiqua" w:hAnsi="Book Antiqua"/>
          <w:kern w:val="0"/>
          <w:sz w:val="24"/>
          <w:szCs w:val="24"/>
        </w:rPr>
        <w:t xml:space="preserve">young </w:t>
      </w:r>
      <w:r w:rsidR="00EC18BE" w:rsidRPr="007360F6">
        <w:rPr>
          <w:rFonts w:ascii="Book Antiqua" w:hAnsi="Book Antiqua"/>
          <w:kern w:val="0"/>
          <w:sz w:val="24"/>
          <w:szCs w:val="24"/>
        </w:rPr>
        <w:t>patients</w:t>
      </w:r>
      <w:r w:rsidRPr="007360F6">
        <w:rPr>
          <w:rFonts w:ascii="Book Antiqua" w:hAnsi="Book Antiqua"/>
          <w:kern w:val="0"/>
          <w:sz w:val="24"/>
          <w:szCs w:val="24"/>
        </w:rPr>
        <w:t xml:space="preserve"> with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The patient’s blood pressure decreased dramatically in all patients after balloon angioplasty, and patency of </w:t>
      </w:r>
      <w:r w:rsidR="00354867" w:rsidRPr="007360F6">
        <w:rPr>
          <w:rFonts w:ascii="Book Antiqua" w:hAnsi="Book Antiqua"/>
          <w:kern w:val="0"/>
          <w:sz w:val="24"/>
          <w:szCs w:val="24"/>
        </w:rPr>
        <w:t xml:space="preserve">the involved </w:t>
      </w:r>
      <w:r w:rsidRPr="007360F6">
        <w:rPr>
          <w:rFonts w:ascii="Book Antiqua" w:hAnsi="Book Antiqua"/>
          <w:kern w:val="0"/>
          <w:sz w:val="24"/>
          <w:szCs w:val="24"/>
        </w:rPr>
        <w:t xml:space="preserve">renal artery was </w:t>
      </w:r>
      <w:r w:rsidR="00354867" w:rsidRPr="007360F6">
        <w:rPr>
          <w:rFonts w:ascii="Book Antiqua" w:hAnsi="Book Antiqua"/>
          <w:kern w:val="0"/>
          <w:sz w:val="24"/>
          <w:szCs w:val="24"/>
        </w:rPr>
        <w:t xml:space="preserve">confirmed </w:t>
      </w:r>
      <w:r w:rsidR="00043F28">
        <w:rPr>
          <w:rFonts w:ascii="Book Antiqua" w:hAnsi="Book Antiqua"/>
          <w:kern w:val="0"/>
          <w:sz w:val="24"/>
          <w:szCs w:val="24"/>
        </w:rPr>
        <w:t>by</w:t>
      </w:r>
      <w:r w:rsidR="00043F28" w:rsidRPr="007360F6">
        <w:rPr>
          <w:rFonts w:ascii="Book Antiqua" w:hAnsi="Book Antiqua"/>
          <w:kern w:val="0"/>
          <w:sz w:val="24"/>
          <w:szCs w:val="24"/>
        </w:rPr>
        <w:t xml:space="preserve"> </w:t>
      </w:r>
      <w:r w:rsidRPr="007360F6">
        <w:rPr>
          <w:rFonts w:ascii="Book Antiqua" w:hAnsi="Book Antiqua"/>
          <w:kern w:val="0"/>
          <w:sz w:val="24"/>
          <w:szCs w:val="24"/>
        </w:rPr>
        <w:t xml:space="preserve">CTA over </w:t>
      </w:r>
      <w:r w:rsidR="00043F28">
        <w:rPr>
          <w:rFonts w:ascii="Book Antiqua" w:hAnsi="Book Antiqua"/>
          <w:kern w:val="0"/>
          <w:sz w:val="24"/>
          <w:szCs w:val="24"/>
        </w:rPr>
        <w:t xml:space="preserve">a </w:t>
      </w:r>
      <w:r w:rsidR="00354867" w:rsidRPr="007360F6">
        <w:rPr>
          <w:rFonts w:ascii="Book Antiqua" w:hAnsi="Book Antiqua"/>
          <w:kern w:val="0"/>
          <w:sz w:val="24"/>
          <w:szCs w:val="24"/>
        </w:rPr>
        <w:t>5-</w:t>
      </w:r>
      <w:r w:rsidRPr="007360F6">
        <w:rPr>
          <w:rFonts w:ascii="Book Antiqua" w:hAnsi="Book Antiqua"/>
          <w:kern w:val="0"/>
          <w:sz w:val="24"/>
          <w:szCs w:val="24"/>
        </w:rPr>
        <w:t>mo</w:t>
      </w:r>
      <w:r w:rsidR="00354867" w:rsidRPr="007360F6">
        <w:rPr>
          <w:rFonts w:ascii="Book Antiqua" w:hAnsi="Book Antiqua"/>
          <w:kern w:val="0"/>
          <w:sz w:val="24"/>
          <w:szCs w:val="24"/>
        </w:rPr>
        <w:t xml:space="preserve"> period</w:t>
      </w:r>
      <w:r w:rsidRPr="007360F6">
        <w:rPr>
          <w:rFonts w:ascii="Book Antiqua" w:hAnsi="Book Antiqua"/>
          <w:kern w:val="0"/>
          <w:sz w:val="24"/>
          <w:szCs w:val="24"/>
        </w:rPr>
        <w:t xml:space="preserve"> after angioplasty</w:t>
      </w:r>
      <w:r w:rsidR="00354867" w:rsidRPr="007360F6">
        <w:rPr>
          <w:rFonts w:ascii="Book Antiqua" w:hAnsi="Book Antiqua"/>
          <w:kern w:val="0"/>
          <w:sz w:val="24"/>
          <w:szCs w:val="24"/>
        </w:rPr>
        <w:t xml:space="preserve"> procedure</w:t>
      </w:r>
      <w:r w:rsidRPr="007360F6">
        <w:rPr>
          <w:rFonts w:ascii="Book Antiqua" w:hAnsi="Book Antiqua"/>
          <w:kern w:val="0"/>
          <w:sz w:val="24"/>
          <w:szCs w:val="24"/>
        </w:rPr>
        <w:t xml:space="preserve">. </w:t>
      </w:r>
      <w:bookmarkStart w:id="64" w:name="OLE_LINK10"/>
      <w:bookmarkStart w:id="65" w:name="OLE_LINK11"/>
      <w:bookmarkStart w:id="66" w:name="OLE_LINK12"/>
      <w:r w:rsidR="006B7399" w:rsidRPr="007360F6">
        <w:rPr>
          <w:rFonts w:ascii="Book Antiqua" w:hAnsi="Book Antiqua"/>
          <w:kern w:val="0"/>
          <w:sz w:val="24"/>
          <w:szCs w:val="24"/>
        </w:rPr>
        <w:t>Our treatment protocol, like other studies</w:t>
      </w:r>
      <w:r w:rsidR="00FC3D28" w:rsidRPr="007360F6">
        <w:rPr>
          <w:rFonts w:ascii="Book Antiqua" w:hAnsi="Book Antiqua"/>
          <w:kern w:val="0"/>
          <w:sz w:val="24"/>
          <w:szCs w:val="24"/>
          <w:vertAlign w:val="superscript"/>
        </w:rPr>
        <w:t>[5]</w:t>
      </w:r>
      <w:r w:rsidR="006B7399"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r w:rsidR="006B7399" w:rsidRPr="007360F6">
        <w:rPr>
          <w:rFonts w:ascii="Book Antiqua" w:hAnsi="Book Antiqua"/>
          <w:kern w:val="0"/>
          <w:sz w:val="24"/>
          <w:szCs w:val="24"/>
        </w:rPr>
        <w:t>has achieved satisfactory results.</w:t>
      </w:r>
      <w:bookmarkEnd w:id="64"/>
      <w:bookmarkEnd w:id="65"/>
      <w:bookmarkEnd w:id="66"/>
      <w:r w:rsidR="006B7399" w:rsidRPr="007360F6">
        <w:rPr>
          <w:rFonts w:ascii="Book Antiqua" w:hAnsi="Book Antiqua"/>
          <w:kern w:val="0"/>
          <w:sz w:val="24"/>
          <w:szCs w:val="24"/>
        </w:rPr>
        <w:t xml:space="preserve"> </w:t>
      </w:r>
      <w:r w:rsidRPr="007360F6">
        <w:rPr>
          <w:rFonts w:ascii="Book Antiqua" w:hAnsi="Book Antiqua"/>
          <w:kern w:val="0"/>
          <w:sz w:val="24"/>
          <w:szCs w:val="24"/>
        </w:rPr>
        <w:t xml:space="preserve">However, owing to </w:t>
      </w:r>
      <w:r w:rsidR="00354867" w:rsidRPr="007360F6">
        <w:rPr>
          <w:rFonts w:ascii="Book Antiqua" w:hAnsi="Book Antiqua"/>
          <w:kern w:val="0"/>
          <w:sz w:val="24"/>
          <w:szCs w:val="24"/>
        </w:rPr>
        <w:t xml:space="preserve">a </w:t>
      </w:r>
      <w:r w:rsidRPr="007360F6">
        <w:rPr>
          <w:rFonts w:ascii="Book Antiqua" w:hAnsi="Book Antiqua"/>
          <w:kern w:val="0"/>
          <w:sz w:val="24"/>
          <w:szCs w:val="24"/>
        </w:rPr>
        <w:t>short period</w:t>
      </w:r>
      <w:r w:rsidR="00354867" w:rsidRPr="007360F6">
        <w:rPr>
          <w:rFonts w:ascii="Book Antiqua" w:hAnsi="Book Antiqua"/>
          <w:kern w:val="0"/>
          <w:sz w:val="24"/>
          <w:szCs w:val="24"/>
        </w:rPr>
        <w:t xml:space="preserve"> of </w:t>
      </w:r>
      <w:r w:rsidR="00043F28" w:rsidRPr="007360F6">
        <w:rPr>
          <w:rFonts w:ascii="Book Antiqua" w:hAnsi="Book Antiqua"/>
          <w:kern w:val="0"/>
          <w:sz w:val="24"/>
          <w:szCs w:val="24"/>
        </w:rPr>
        <w:t>follow</w:t>
      </w:r>
      <w:r w:rsidR="00043F28">
        <w:rPr>
          <w:rFonts w:ascii="Book Antiqua" w:hAnsi="Book Antiqua"/>
          <w:kern w:val="0"/>
          <w:sz w:val="24"/>
          <w:szCs w:val="24"/>
        </w:rPr>
        <w:t>-</w:t>
      </w:r>
      <w:r w:rsidR="00354867" w:rsidRPr="007360F6">
        <w:rPr>
          <w:rFonts w:ascii="Book Antiqua" w:hAnsi="Book Antiqua"/>
          <w:kern w:val="0"/>
          <w:sz w:val="24"/>
          <w:szCs w:val="24"/>
        </w:rPr>
        <w:t>up</w:t>
      </w:r>
      <w:r w:rsidRPr="007360F6">
        <w:rPr>
          <w:rFonts w:ascii="Book Antiqua" w:hAnsi="Book Antiqua"/>
          <w:kern w:val="0"/>
          <w:sz w:val="24"/>
          <w:szCs w:val="24"/>
        </w:rPr>
        <w:t xml:space="preserve">, long-term effects of this intervention treatment on </w:t>
      </w:r>
      <w:r w:rsidR="00354867" w:rsidRPr="007360F6">
        <w:rPr>
          <w:rFonts w:ascii="Book Antiqua" w:hAnsi="Book Antiqua"/>
          <w:kern w:val="0"/>
          <w:sz w:val="24"/>
          <w:szCs w:val="24"/>
        </w:rPr>
        <w:t xml:space="preserve">patient’s </w:t>
      </w:r>
      <w:r w:rsidRPr="007360F6">
        <w:rPr>
          <w:rFonts w:ascii="Book Antiqua" w:hAnsi="Book Antiqua"/>
          <w:kern w:val="0"/>
          <w:sz w:val="24"/>
          <w:szCs w:val="24"/>
        </w:rPr>
        <w:t>blood pressure, glomerular filtration rate</w:t>
      </w:r>
      <w:r w:rsidR="00043F28">
        <w:rPr>
          <w:rFonts w:ascii="Book Antiqua" w:hAnsi="Book Antiqua"/>
          <w:kern w:val="0"/>
          <w:sz w:val="24"/>
          <w:szCs w:val="24"/>
        </w:rPr>
        <w:t>,</w:t>
      </w:r>
      <w:r w:rsidRPr="007360F6">
        <w:rPr>
          <w:rFonts w:ascii="Book Antiqua" w:hAnsi="Book Antiqua"/>
          <w:kern w:val="0"/>
          <w:sz w:val="24"/>
          <w:szCs w:val="24"/>
        </w:rPr>
        <w:t xml:space="preserve"> or creatinine concentration could not be assessed, and further long-term follow-up is needed.</w:t>
      </w:r>
    </w:p>
    <w:p w:rsidR="006B7399" w:rsidRPr="007360F6" w:rsidRDefault="006B7399"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Identifying disease activity for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quite challenging. CTA is a high-quality imaging tool for the diagnosis and grading of vascular disease</w:t>
      </w:r>
      <w:r w:rsidR="00FC3D28" w:rsidRPr="007360F6">
        <w:rPr>
          <w:rFonts w:ascii="Book Antiqua" w:hAnsi="Book Antiqua"/>
          <w:kern w:val="0"/>
          <w:sz w:val="24"/>
          <w:szCs w:val="24"/>
          <w:vertAlign w:val="superscript"/>
        </w:rPr>
        <w:t>[9]</w:t>
      </w:r>
      <w:r w:rsidRPr="007360F6">
        <w:rPr>
          <w:rFonts w:ascii="Book Antiqua" w:hAnsi="Book Antiqua"/>
          <w:kern w:val="0"/>
          <w:sz w:val="24"/>
          <w:szCs w:val="24"/>
        </w:rPr>
        <w:t>. Quantitative characterization is</w:t>
      </w:r>
      <w:r w:rsidR="00043F28">
        <w:rPr>
          <w:rFonts w:ascii="Book Antiqua" w:hAnsi="Book Antiqua"/>
          <w:kern w:val="0"/>
          <w:sz w:val="24"/>
          <w:szCs w:val="24"/>
        </w:rPr>
        <w:t xml:space="preserve"> </w:t>
      </w:r>
      <w:r w:rsidRPr="007360F6">
        <w:rPr>
          <w:rFonts w:ascii="Book Antiqua" w:hAnsi="Book Antiqua"/>
          <w:kern w:val="0"/>
          <w:sz w:val="24"/>
          <w:szCs w:val="24"/>
        </w:rPr>
        <w:t xml:space="preserve">useful for identifying disease activity, </w:t>
      </w:r>
      <w:r w:rsidR="00043F28">
        <w:rPr>
          <w:rFonts w:ascii="Book Antiqua" w:hAnsi="Book Antiqua"/>
          <w:kern w:val="0"/>
          <w:sz w:val="24"/>
          <w:szCs w:val="24"/>
        </w:rPr>
        <w:t xml:space="preserve">and </w:t>
      </w:r>
      <w:r w:rsidRPr="007360F6">
        <w:rPr>
          <w:rFonts w:ascii="Book Antiqua" w:hAnsi="Book Antiqua"/>
          <w:kern w:val="0"/>
          <w:sz w:val="24"/>
          <w:szCs w:val="24"/>
        </w:rPr>
        <w:t>relative enhancement ratio and maximal wall thickness have a high sensitivity and specificity for detecting its activity</w:t>
      </w:r>
      <w:r w:rsidR="00FC3D28" w:rsidRPr="007360F6">
        <w:rPr>
          <w:rFonts w:ascii="Book Antiqua" w:hAnsi="Book Antiqua"/>
          <w:kern w:val="0"/>
          <w:sz w:val="24"/>
          <w:szCs w:val="24"/>
          <w:vertAlign w:val="superscript"/>
        </w:rPr>
        <w:t>[2]</w:t>
      </w:r>
      <w:r w:rsidRPr="007360F6">
        <w:rPr>
          <w:rFonts w:ascii="Book Antiqua" w:hAnsi="Book Antiqua"/>
          <w:kern w:val="0"/>
          <w:sz w:val="24"/>
          <w:szCs w:val="24"/>
        </w:rPr>
        <w:t xml:space="preserve">. Besides, </w:t>
      </w:r>
      <w:proofErr w:type="spellStart"/>
      <w:r w:rsidRPr="007360F6">
        <w:rPr>
          <w:rFonts w:ascii="Book Antiqua" w:hAnsi="Book Antiqua"/>
          <w:kern w:val="0"/>
          <w:sz w:val="24"/>
          <w:szCs w:val="24"/>
        </w:rPr>
        <w:t>Razek</w:t>
      </w:r>
      <w:proofErr w:type="spellEnd"/>
      <w:r w:rsidRPr="007360F6">
        <w:rPr>
          <w:rFonts w:ascii="Book Antiqua" w:hAnsi="Book Antiqua"/>
          <w:kern w:val="0"/>
          <w:sz w:val="24"/>
          <w:szCs w:val="24"/>
        </w:rPr>
        <w:t xml:space="preserve"> </w:t>
      </w:r>
      <w:r w:rsidRPr="007360F6">
        <w:rPr>
          <w:rFonts w:ascii="Book Antiqua" w:hAnsi="Book Antiqua"/>
          <w:i/>
          <w:iCs/>
          <w:kern w:val="0"/>
          <w:sz w:val="24"/>
          <w:szCs w:val="24"/>
        </w:rPr>
        <w:t>et al</w:t>
      </w:r>
      <w:r w:rsidR="001C330D" w:rsidRPr="007360F6">
        <w:rPr>
          <w:rFonts w:ascii="Book Antiqua" w:hAnsi="Book Antiqua"/>
          <w:kern w:val="0"/>
          <w:sz w:val="24"/>
          <w:szCs w:val="24"/>
          <w:vertAlign w:val="superscript"/>
        </w:rPr>
        <w:t>[10]</w:t>
      </w:r>
      <w:r w:rsidRPr="007360F6">
        <w:rPr>
          <w:rFonts w:ascii="Book Antiqua" w:hAnsi="Book Antiqua"/>
          <w:kern w:val="0"/>
          <w:sz w:val="24"/>
          <w:szCs w:val="24"/>
        </w:rPr>
        <w:t xml:space="preserve"> reported that time resolved imaging of contrast kinetics MR angiography is useful for evaluation and treatment planning of arteriovenous malformations. The merits of MR angiography are needed to </w:t>
      </w:r>
      <w:r w:rsidR="00AA19FB" w:rsidRPr="007360F6">
        <w:rPr>
          <w:rFonts w:ascii="Book Antiqua" w:hAnsi="Book Antiqua"/>
          <w:kern w:val="0"/>
          <w:sz w:val="24"/>
          <w:szCs w:val="24"/>
        </w:rPr>
        <w:t>investigate</w:t>
      </w:r>
      <w:r w:rsidRPr="007360F6">
        <w:rPr>
          <w:rFonts w:ascii="Book Antiqua" w:hAnsi="Book Antiqua"/>
          <w:kern w:val="0"/>
          <w:sz w:val="24"/>
          <w:szCs w:val="24"/>
        </w:rPr>
        <w:t xml:space="preserve"> for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p>
    <w:p w:rsidR="003079B7" w:rsidRPr="007360F6" w:rsidRDefault="003079B7" w:rsidP="007360F6">
      <w:pPr>
        <w:widowControl/>
        <w:spacing w:line="360" w:lineRule="auto"/>
        <w:rPr>
          <w:rFonts w:ascii="Book Antiqua" w:hAnsi="Book Antiqua"/>
          <w:kern w:val="0"/>
          <w:sz w:val="24"/>
          <w:szCs w:val="24"/>
        </w:rPr>
      </w:pPr>
    </w:p>
    <w:p w:rsidR="00125F39" w:rsidRPr="007360F6" w:rsidRDefault="00125F39" w:rsidP="007360F6">
      <w:pPr>
        <w:adjustRightInd w:val="0"/>
        <w:snapToGrid w:val="0"/>
        <w:spacing w:line="360" w:lineRule="auto"/>
        <w:rPr>
          <w:rFonts w:ascii="Book Antiqua" w:eastAsia="MS Mincho" w:hAnsi="Book Antiqua"/>
          <w:b/>
          <w:sz w:val="24"/>
          <w:szCs w:val="24"/>
        </w:rPr>
      </w:pPr>
      <w:r w:rsidRPr="007360F6">
        <w:rPr>
          <w:rFonts w:ascii="Book Antiqua" w:eastAsia="MS Mincho" w:hAnsi="Book Antiqua"/>
          <w:b/>
          <w:sz w:val="24"/>
          <w:szCs w:val="24"/>
        </w:rPr>
        <w:t>CONCLUSION</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Our results indicated that drug coated balloon angioplasty is safe and effective for renal artery stenosis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r w:rsidR="00A6658F" w:rsidRPr="007360F6">
        <w:rPr>
          <w:rFonts w:ascii="Book Antiqua" w:hAnsi="Book Antiqua"/>
          <w:kern w:val="0"/>
          <w:sz w:val="24"/>
          <w:szCs w:val="24"/>
        </w:rPr>
        <w:t xml:space="preserve"> A prospective </w:t>
      </w:r>
      <w:r w:rsidR="00A6658F" w:rsidRPr="007360F6">
        <w:rPr>
          <w:rFonts w:ascii="Book Antiqua" w:hAnsi="Book Antiqua"/>
          <w:kern w:val="0"/>
          <w:sz w:val="24"/>
          <w:szCs w:val="24"/>
        </w:rPr>
        <w:lastRenderedPageBreak/>
        <w:t xml:space="preserve">study with a larger sample size </w:t>
      </w:r>
      <w:r w:rsidR="00043F28">
        <w:rPr>
          <w:rFonts w:ascii="Book Antiqua" w:hAnsi="Book Antiqua"/>
          <w:kern w:val="0"/>
          <w:sz w:val="24"/>
          <w:szCs w:val="24"/>
        </w:rPr>
        <w:t xml:space="preserve">is necessary to </w:t>
      </w:r>
      <w:r w:rsidR="00A6658F" w:rsidRPr="007360F6">
        <w:rPr>
          <w:rFonts w:ascii="Book Antiqua" w:hAnsi="Book Antiqua"/>
          <w:kern w:val="0"/>
          <w:sz w:val="24"/>
          <w:szCs w:val="24"/>
        </w:rPr>
        <w:t>further demonstrate the effectiveness of the treatment.</w:t>
      </w:r>
    </w:p>
    <w:p w:rsidR="003079B7" w:rsidRPr="007360F6" w:rsidRDefault="003079B7" w:rsidP="007360F6">
      <w:pPr>
        <w:widowControl/>
        <w:spacing w:line="360" w:lineRule="auto"/>
        <w:rPr>
          <w:rFonts w:ascii="Book Antiqua" w:hAnsi="Book Antiqua"/>
          <w:b/>
          <w:kern w:val="0"/>
          <w:sz w:val="24"/>
          <w:szCs w:val="24"/>
        </w:rPr>
      </w:pPr>
      <w:r w:rsidRPr="007360F6">
        <w:rPr>
          <w:rFonts w:ascii="Book Antiqua" w:hAnsi="Book Antiqua"/>
          <w:kern w:val="0"/>
          <w:sz w:val="24"/>
          <w:szCs w:val="24"/>
        </w:rPr>
        <w:br w:type="page"/>
      </w:r>
    </w:p>
    <w:p w:rsidR="00FC3D28" w:rsidRPr="007360F6" w:rsidRDefault="00FC3D28" w:rsidP="007360F6">
      <w:pPr>
        <w:autoSpaceDE w:val="0"/>
        <w:autoSpaceDN w:val="0"/>
        <w:adjustRightInd w:val="0"/>
        <w:spacing w:line="360" w:lineRule="auto"/>
        <w:rPr>
          <w:rFonts w:ascii="Book Antiqua" w:hAnsi="Book Antiqua"/>
          <w:sz w:val="24"/>
          <w:szCs w:val="24"/>
        </w:rPr>
      </w:pPr>
      <w:r w:rsidRPr="007360F6">
        <w:rPr>
          <w:rFonts w:ascii="Book Antiqua" w:hAnsi="Book Antiqua"/>
          <w:b/>
          <w:bCs/>
          <w:kern w:val="0"/>
          <w:sz w:val="24"/>
          <w:szCs w:val="24"/>
        </w:rPr>
        <w:lastRenderedPageBreak/>
        <w:t>REFERENCES</w:t>
      </w:r>
    </w:p>
    <w:p w:rsidR="00FC3D28" w:rsidRPr="007360F6" w:rsidRDefault="00FC3D28" w:rsidP="007360F6">
      <w:pPr>
        <w:spacing w:line="360" w:lineRule="auto"/>
        <w:rPr>
          <w:rFonts w:ascii="Book Antiqua" w:eastAsiaTheme="minorEastAsia" w:hAnsi="Book Antiqua"/>
          <w:sz w:val="24"/>
          <w:szCs w:val="24"/>
        </w:rPr>
      </w:pPr>
      <w:r w:rsidRPr="007360F6">
        <w:rPr>
          <w:rFonts w:ascii="Book Antiqua" w:hAnsi="Book Antiqua"/>
          <w:sz w:val="24"/>
          <w:szCs w:val="24"/>
        </w:rPr>
        <w:t xml:space="preserve">1 </w:t>
      </w:r>
      <w:r w:rsidRPr="007360F6">
        <w:rPr>
          <w:rFonts w:ascii="Book Antiqua" w:hAnsi="Book Antiqua"/>
          <w:b/>
          <w:sz w:val="24"/>
          <w:szCs w:val="24"/>
        </w:rPr>
        <w:t>Watanabe Y</w:t>
      </w:r>
      <w:r w:rsidRPr="007360F6">
        <w:rPr>
          <w:rFonts w:ascii="Book Antiqua" w:hAnsi="Book Antiqua"/>
          <w:sz w:val="24"/>
          <w:szCs w:val="24"/>
        </w:rPr>
        <w:t xml:space="preserve">, Miyata T, </w:t>
      </w:r>
      <w:proofErr w:type="spellStart"/>
      <w:r w:rsidRPr="007360F6">
        <w:rPr>
          <w:rFonts w:ascii="Book Antiqua" w:hAnsi="Book Antiqua"/>
          <w:sz w:val="24"/>
          <w:szCs w:val="24"/>
        </w:rPr>
        <w:t>Tanemoto</w:t>
      </w:r>
      <w:proofErr w:type="spellEnd"/>
      <w:r w:rsidRPr="007360F6">
        <w:rPr>
          <w:rFonts w:ascii="Book Antiqua" w:hAnsi="Book Antiqua"/>
          <w:sz w:val="24"/>
          <w:szCs w:val="24"/>
        </w:rPr>
        <w:t xml:space="preserve"> K. Current Clinical Features of New Patients With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Observed From Cross-Country Research in Japan: Age and Sex Specificity. </w:t>
      </w:r>
      <w:r w:rsidRPr="007360F6">
        <w:rPr>
          <w:rFonts w:ascii="Book Antiqua" w:hAnsi="Book Antiqua"/>
          <w:i/>
          <w:sz w:val="24"/>
          <w:szCs w:val="24"/>
        </w:rPr>
        <w:t>Circulation</w:t>
      </w:r>
      <w:r w:rsidRPr="007360F6">
        <w:rPr>
          <w:rFonts w:ascii="Book Antiqua" w:hAnsi="Book Antiqua"/>
          <w:sz w:val="24"/>
          <w:szCs w:val="24"/>
        </w:rPr>
        <w:t xml:space="preserve"> 2015; </w:t>
      </w:r>
      <w:r w:rsidRPr="007360F6">
        <w:rPr>
          <w:rFonts w:ascii="Book Antiqua" w:hAnsi="Book Antiqua"/>
          <w:b/>
          <w:sz w:val="24"/>
          <w:szCs w:val="24"/>
        </w:rPr>
        <w:t>132</w:t>
      </w:r>
      <w:r w:rsidRPr="007360F6">
        <w:rPr>
          <w:rFonts w:ascii="Book Antiqua" w:hAnsi="Book Antiqua"/>
          <w:sz w:val="24"/>
          <w:szCs w:val="24"/>
        </w:rPr>
        <w:t>: 1701-1709 [PMID: 26354799 DOI: 10.1161/CIRCULATIONAHA.114.012547]</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2 </w:t>
      </w:r>
      <w:r w:rsidRPr="007360F6">
        <w:rPr>
          <w:rFonts w:ascii="Book Antiqua" w:hAnsi="Book Antiqua"/>
          <w:b/>
          <w:sz w:val="24"/>
          <w:szCs w:val="24"/>
        </w:rPr>
        <w:t>Chen B</w:t>
      </w:r>
      <w:r w:rsidRPr="007360F6">
        <w:rPr>
          <w:rFonts w:ascii="Book Antiqua" w:hAnsi="Book Antiqua"/>
          <w:sz w:val="24"/>
          <w:szCs w:val="24"/>
        </w:rPr>
        <w:t xml:space="preserve">, Wang X, Yin W, Gao Y, </w:t>
      </w:r>
      <w:proofErr w:type="spellStart"/>
      <w:r w:rsidRPr="007360F6">
        <w:rPr>
          <w:rFonts w:ascii="Book Antiqua" w:hAnsi="Book Antiqua"/>
          <w:sz w:val="24"/>
          <w:szCs w:val="24"/>
        </w:rPr>
        <w:t>Hou</w:t>
      </w:r>
      <w:proofErr w:type="spellEnd"/>
      <w:r w:rsidRPr="007360F6">
        <w:rPr>
          <w:rFonts w:ascii="Book Antiqua" w:hAnsi="Book Antiqua"/>
          <w:sz w:val="24"/>
          <w:szCs w:val="24"/>
        </w:rPr>
        <w:t xml:space="preserve"> Z, An Y, Li Z, Ren X, Zhao S, Das P, Lu B. Assessment of disease activity in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A quantitative study with computed tomography angiography. </w:t>
      </w:r>
      <w:proofErr w:type="spellStart"/>
      <w:r w:rsidRPr="007360F6">
        <w:rPr>
          <w:rFonts w:ascii="Book Antiqua" w:hAnsi="Book Antiqua"/>
          <w:i/>
          <w:sz w:val="24"/>
          <w:szCs w:val="24"/>
        </w:rPr>
        <w:t>Int</w:t>
      </w:r>
      <w:proofErr w:type="spellEnd"/>
      <w:r w:rsidRPr="007360F6">
        <w:rPr>
          <w:rFonts w:ascii="Book Antiqua" w:hAnsi="Book Antiqua"/>
          <w:i/>
          <w:sz w:val="24"/>
          <w:szCs w:val="24"/>
        </w:rPr>
        <w:t xml:space="preserve"> J </w:t>
      </w:r>
      <w:proofErr w:type="spellStart"/>
      <w:r w:rsidRPr="007360F6">
        <w:rPr>
          <w:rFonts w:ascii="Book Antiqua" w:hAnsi="Book Antiqua"/>
          <w:i/>
          <w:sz w:val="24"/>
          <w:szCs w:val="24"/>
        </w:rPr>
        <w:t>Cardiol</w:t>
      </w:r>
      <w:proofErr w:type="spellEnd"/>
      <w:r w:rsidRPr="007360F6">
        <w:rPr>
          <w:rFonts w:ascii="Book Antiqua" w:hAnsi="Book Antiqua"/>
          <w:sz w:val="24"/>
          <w:szCs w:val="24"/>
        </w:rPr>
        <w:t xml:space="preserve"> 2019; </w:t>
      </w:r>
      <w:r w:rsidRPr="007360F6">
        <w:rPr>
          <w:rFonts w:ascii="Book Antiqua" w:hAnsi="Book Antiqua"/>
          <w:b/>
          <w:sz w:val="24"/>
          <w:szCs w:val="24"/>
        </w:rPr>
        <w:t>289</w:t>
      </w:r>
      <w:r w:rsidRPr="007360F6">
        <w:rPr>
          <w:rFonts w:ascii="Book Antiqua" w:hAnsi="Book Antiqua"/>
          <w:sz w:val="24"/>
          <w:szCs w:val="24"/>
        </w:rPr>
        <w:t>: 144-149 [PMID: 31079971 DOI: 10.1016/j.ijcard.2019.04.086]</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3 </w:t>
      </w:r>
      <w:r w:rsidRPr="007360F6">
        <w:rPr>
          <w:rFonts w:ascii="Book Antiqua" w:hAnsi="Book Antiqua"/>
          <w:b/>
          <w:sz w:val="24"/>
          <w:szCs w:val="24"/>
        </w:rPr>
        <w:t>He Y</w:t>
      </w:r>
      <w:r w:rsidRPr="007360F6">
        <w:rPr>
          <w:rFonts w:ascii="Book Antiqua" w:hAnsi="Book Antiqua"/>
          <w:sz w:val="24"/>
          <w:szCs w:val="24"/>
        </w:rPr>
        <w:t xml:space="preserve">, </w:t>
      </w:r>
      <w:proofErr w:type="spellStart"/>
      <w:r w:rsidRPr="007360F6">
        <w:rPr>
          <w:rFonts w:ascii="Book Antiqua" w:hAnsi="Book Antiqua"/>
          <w:sz w:val="24"/>
          <w:szCs w:val="24"/>
        </w:rPr>
        <w:t>Lv</w:t>
      </w:r>
      <w:proofErr w:type="spellEnd"/>
      <w:r w:rsidRPr="007360F6">
        <w:rPr>
          <w:rFonts w:ascii="Book Antiqua" w:hAnsi="Book Antiqua"/>
          <w:sz w:val="24"/>
          <w:szCs w:val="24"/>
        </w:rPr>
        <w:t xml:space="preserve"> N, Dang A, Cheng N. Pulmonary Artery Involvement in Patients with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w:t>
      </w:r>
      <w:r w:rsidRPr="007360F6">
        <w:rPr>
          <w:rFonts w:ascii="Book Antiqua" w:hAnsi="Book Antiqua"/>
          <w:i/>
          <w:sz w:val="24"/>
          <w:szCs w:val="24"/>
        </w:rPr>
        <w:t xml:space="preserve">J </w:t>
      </w:r>
      <w:proofErr w:type="spellStart"/>
      <w:r w:rsidRPr="007360F6">
        <w:rPr>
          <w:rFonts w:ascii="Book Antiqua" w:hAnsi="Book Antiqua"/>
          <w:i/>
          <w:sz w:val="24"/>
          <w:szCs w:val="24"/>
        </w:rPr>
        <w:t>Rheumatol</w:t>
      </w:r>
      <w:proofErr w:type="spellEnd"/>
      <w:r w:rsidRPr="007360F6">
        <w:rPr>
          <w:rFonts w:ascii="Book Antiqua" w:hAnsi="Book Antiqua"/>
          <w:sz w:val="24"/>
          <w:szCs w:val="24"/>
        </w:rPr>
        <w:t xml:space="preserve"> 2019 [PMID: 31092716 DOI: 10.3899/jrheum.190045]</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4 </w:t>
      </w:r>
      <w:proofErr w:type="spellStart"/>
      <w:r w:rsidRPr="007360F6">
        <w:rPr>
          <w:rFonts w:ascii="Book Antiqua" w:hAnsi="Book Antiqua"/>
          <w:b/>
          <w:sz w:val="24"/>
          <w:szCs w:val="24"/>
        </w:rPr>
        <w:t>Numano</w:t>
      </w:r>
      <w:proofErr w:type="spellEnd"/>
      <w:r w:rsidRPr="007360F6">
        <w:rPr>
          <w:rFonts w:ascii="Book Antiqua" w:hAnsi="Book Antiqua"/>
          <w:b/>
          <w:sz w:val="24"/>
          <w:szCs w:val="24"/>
        </w:rPr>
        <w:t xml:space="preserve"> F</w:t>
      </w:r>
      <w:r w:rsidRPr="007360F6">
        <w:rPr>
          <w:rFonts w:ascii="Book Antiqua" w:hAnsi="Book Antiqua"/>
          <w:sz w:val="24"/>
          <w:szCs w:val="24"/>
        </w:rPr>
        <w:t xml:space="preserve">, </w:t>
      </w:r>
      <w:proofErr w:type="spellStart"/>
      <w:r w:rsidRPr="007360F6">
        <w:rPr>
          <w:rFonts w:ascii="Book Antiqua" w:hAnsi="Book Antiqua"/>
          <w:sz w:val="24"/>
          <w:szCs w:val="24"/>
        </w:rPr>
        <w:t>Okawara</w:t>
      </w:r>
      <w:proofErr w:type="spellEnd"/>
      <w:r w:rsidRPr="007360F6">
        <w:rPr>
          <w:rFonts w:ascii="Book Antiqua" w:hAnsi="Book Antiqua"/>
          <w:sz w:val="24"/>
          <w:szCs w:val="24"/>
        </w:rPr>
        <w:t xml:space="preserve"> M, Inomata H, Kobayashi Y. </w:t>
      </w:r>
      <w:proofErr w:type="spellStart"/>
      <w:r w:rsidRPr="007360F6">
        <w:rPr>
          <w:rFonts w:ascii="Book Antiqua" w:hAnsi="Book Antiqua"/>
          <w:sz w:val="24"/>
          <w:szCs w:val="24"/>
        </w:rPr>
        <w:t>Takayasu's</w:t>
      </w:r>
      <w:proofErr w:type="spellEnd"/>
      <w:r w:rsidRPr="007360F6">
        <w:rPr>
          <w:rFonts w:ascii="Book Antiqua" w:hAnsi="Book Antiqua"/>
          <w:sz w:val="24"/>
          <w:szCs w:val="24"/>
        </w:rPr>
        <w:t xml:space="preserve"> arteritis. </w:t>
      </w:r>
      <w:r w:rsidRPr="007360F6">
        <w:rPr>
          <w:rFonts w:ascii="Book Antiqua" w:hAnsi="Book Antiqua"/>
          <w:i/>
          <w:sz w:val="24"/>
          <w:szCs w:val="24"/>
        </w:rPr>
        <w:t>Lancet</w:t>
      </w:r>
      <w:r w:rsidRPr="007360F6">
        <w:rPr>
          <w:rFonts w:ascii="Book Antiqua" w:hAnsi="Book Antiqua"/>
          <w:sz w:val="24"/>
          <w:szCs w:val="24"/>
        </w:rPr>
        <w:t xml:space="preserve"> 2000; </w:t>
      </w:r>
      <w:r w:rsidRPr="007360F6">
        <w:rPr>
          <w:rFonts w:ascii="Book Antiqua" w:hAnsi="Book Antiqua"/>
          <w:b/>
          <w:sz w:val="24"/>
          <w:szCs w:val="24"/>
        </w:rPr>
        <w:t>356</w:t>
      </w:r>
      <w:r w:rsidRPr="007360F6">
        <w:rPr>
          <w:rFonts w:ascii="Book Antiqua" w:hAnsi="Book Antiqua"/>
          <w:sz w:val="24"/>
          <w:szCs w:val="24"/>
        </w:rPr>
        <w:t>: 1023-1025 [PMID: 11041416 DOI: 10.1016/S0140-6736(00)02701-X]</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5 </w:t>
      </w:r>
      <w:proofErr w:type="spellStart"/>
      <w:r w:rsidRPr="007360F6">
        <w:rPr>
          <w:rFonts w:ascii="Book Antiqua" w:hAnsi="Book Antiqua"/>
          <w:b/>
          <w:sz w:val="24"/>
          <w:szCs w:val="24"/>
        </w:rPr>
        <w:t>Gumus</w:t>
      </w:r>
      <w:proofErr w:type="spellEnd"/>
      <w:r w:rsidRPr="007360F6">
        <w:rPr>
          <w:rFonts w:ascii="Book Antiqua" w:hAnsi="Book Antiqua"/>
          <w:b/>
          <w:sz w:val="24"/>
          <w:szCs w:val="24"/>
        </w:rPr>
        <w:t xml:space="preserve"> B</w:t>
      </w:r>
      <w:r w:rsidRPr="007360F6">
        <w:rPr>
          <w:rFonts w:ascii="Book Antiqua" w:hAnsi="Book Antiqua"/>
          <w:sz w:val="24"/>
          <w:szCs w:val="24"/>
        </w:rPr>
        <w:t xml:space="preserve">, </w:t>
      </w:r>
      <w:proofErr w:type="spellStart"/>
      <w:r w:rsidRPr="007360F6">
        <w:rPr>
          <w:rFonts w:ascii="Book Antiqua" w:hAnsi="Book Antiqua"/>
          <w:sz w:val="24"/>
          <w:szCs w:val="24"/>
        </w:rPr>
        <w:t>Cevik</w:t>
      </w:r>
      <w:proofErr w:type="spellEnd"/>
      <w:r w:rsidRPr="007360F6">
        <w:rPr>
          <w:rFonts w:ascii="Book Antiqua" w:hAnsi="Book Antiqua"/>
          <w:sz w:val="24"/>
          <w:szCs w:val="24"/>
        </w:rPr>
        <w:t xml:space="preserve"> H, </w:t>
      </w:r>
      <w:proofErr w:type="spellStart"/>
      <w:r w:rsidRPr="007360F6">
        <w:rPr>
          <w:rFonts w:ascii="Book Antiqua" w:hAnsi="Book Antiqua"/>
          <w:sz w:val="24"/>
          <w:szCs w:val="24"/>
        </w:rPr>
        <w:t>Vuran</w:t>
      </w:r>
      <w:proofErr w:type="spellEnd"/>
      <w:r w:rsidRPr="007360F6">
        <w:rPr>
          <w:rFonts w:ascii="Book Antiqua" w:hAnsi="Book Antiqua"/>
          <w:sz w:val="24"/>
          <w:szCs w:val="24"/>
        </w:rPr>
        <w:t xml:space="preserve"> C, </w:t>
      </w:r>
      <w:proofErr w:type="spellStart"/>
      <w:r w:rsidRPr="007360F6">
        <w:rPr>
          <w:rFonts w:ascii="Book Antiqua" w:hAnsi="Book Antiqua"/>
          <w:sz w:val="24"/>
          <w:szCs w:val="24"/>
        </w:rPr>
        <w:t>Omay</w:t>
      </w:r>
      <w:proofErr w:type="spellEnd"/>
      <w:r w:rsidRPr="007360F6">
        <w:rPr>
          <w:rFonts w:ascii="Book Antiqua" w:hAnsi="Book Antiqua"/>
          <w:sz w:val="24"/>
          <w:szCs w:val="24"/>
        </w:rPr>
        <w:t xml:space="preserve"> O, </w:t>
      </w:r>
      <w:proofErr w:type="spellStart"/>
      <w:r w:rsidRPr="007360F6">
        <w:rPr>
          <w:rFonts w:ascii="Book Antiqua" w:hAnsi="Book Antiqua"/>
          <w:sz w:val="24"/>
          <w:szCs w:val="24"/>
        </w:rPr>
        <w:t>Kocyigit</w:t>
      </w:r>
      <w:proofErr w:type="spellEnd"/>
      <w:r w:rsidRPr="007360F6">
        <w:rPr>
          <w:rFonts w:ascii="Book Antiqua" w:hAnsi="Book Antiqua"/>
          <w:sz w:val="24"/>
          <w:szCs w:val="24"/>
        </w:rPr>
        <w:t xml:space="preserve"> OI, </w:t>
      </w:r>
      <w:proofErr w:type="spellStart"/>
      <w:r w:rsidRPr="007360F6">
        <w:rPr>
          <w:rFonts w:ascii="Book Antiqua" w:hAnsi="Book Antiqua"/>
          <w:sz w:val="24"/>
          <w:szCs w:val="24"/>
        </w:rPr>
        <w:t>Turkoz</w:t>
      </w:r>
      <w:proofErr w:type="spellEnd"/>
      <w:r w:rsidRPr="007360F6">
        <w:rPr>
          <w:rFonts w:ascii="Book Antiqua" w:hAnsi="Book Antiqua"/>
          <w:sz w:val="24"/>
          <w:szCs w:val="24"/>
        </w:rPr>
        <w:t xml:space="preserve"> R. Cutting balloon angioplasty of bilateral renal artery stenosis due to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in a 5-year-old child with midterm follow-up. </w:t>
      </w:r>
      <w:proofErr w:type="spellStart"/>
      <w:r w:rsidRPr="007360F6">
        <w:rPr>
          <w:rFonts w:ascii="Book Antiqua" w:hAnsi="Book Antiqua"/>
          <w:i/>
          <w:sz w:val="24"/>
          <w:szCs w:val="24"/>
        </w:rPr>
        <w:t>Cardiovasc</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Intervent</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2010; </w:t>
      </w:r>
      <w:r w:rsidRPr="007360F6">
        <w:rPr>
          <w:rFonts w:ascii="Book Antiqua" w:hAnsi="Book Antiqua"/>
          <w:b/>
          <w:sz w:val="24"/>
          <w:szCs w:val="24"/>
        </w:rPr>
        <w:t>33</w:t>
      </w:r>
      <w:r w:rsidRPr="007360F6">
        <w:rPr>
          <w:rFonts w:ascii="Book Antiqua" w:hAnsi="Book Antiqua"/>
          <w:sz w:val="24"/>
          <w:szCs w:val="24"/>
        </w:rPr>
        <w:t>: 394-397 [PMID: 19517163 DOI: 10.1007/s00270-009-9623-6]</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6 </w:t>
      </w:r>
      <w:r w:rsidRPr="007360F6">
        <w:rPr>
          <w:rFonts w:ascii="Book Antiqua" w:hAnsi="Book Antiqua"/>
          <w:b/>
          <w:sz w:val="24"/>
          <w:szCs w:val="24"/>
        </w:rPr>
        <w:t>Johnston SL</w:t>
      </w:r>
      <w:r w:rsidRPr="007360F6">
        <w:rPr>
          <w:rFonts w:ascii="Book Antiqua" w:hAnsi="Book Antiqua"/>
          <w:sz w:val="24"/>
          <w:szCs w:val="24"/>
        </w:rPr>
        <w:t xml:space="preserve">, Lock RJ, </w:t>
      </w:r>
      <w:proofErr w:type="spellStart"/>
      <w:r w:rsidRPr="007360F6">
        <w:rPr>
          <w:rFonts w:ascii="Book Antiqua" w:hAnsi="Book Antiqua"/>
          <w:sz w:val="24"/>
          <w:szCs w:val="24"/>
        </w:rPr>
        <w:t>Gompels</w:t>
      </w:r>
      <w:proofErr w:type="spellEnd"/>
      <w:r w:rsidRPr="007360F6">
        <w:rPr>
          <w:rFonts w:ascii="Book Antiqua" w:hAnsi="Book Antiqua"/>
          <w:sz w:val="24"/>
          <w:szCs w:val="24"/>
        </w:rPr>
        <w:t xml:space="preserve"> MM.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a review. </w:t>
      </w:r>
      <w:r w:rsidRPr="007360F6">
        <w:rPr>
          <w:rFonts w:ascii="Book Antiqua" w:hAnsi="Book Antiqua"/>
          <w:i/>
          <w:sz w:val="24"/>
          <w:szCs w:val="24"/>
        </w:rPr>
        <w:t xml:space="preserve">J </w:t>
      </w:r>
      <w:proofErr w:type="spellStart"/>
      <w:r w:rsidRPr="007360F6">
        <w:rPr>
          <w:rFonts w:ascii="Book Antiqua" w:hAnsi="Book Antiqua"/>
          <w:i/>
          <w:sz w:val="24"/>
          <w:szCs w:val="24"/>
        </w:rPr>
        <w:t>Clin</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Pathol</w:t>
      </w:r>
      <w:proofErr w:type="spellEnd"/>
      <w:r w:rsidRPr="007360F6">
        <w:rPr>
          <w:rFonts w:ascii="Book Antiqua" w:hAnsi="Book Antiqua"/>
          <w:sz w:val="24"/>
          <w:szCs w:val="24"/>
        </w:rPr>
        <w:t xml:space="preserve"> 2002; </w:t>
      </w:r>
      <w:r w:rsidRPr="007360F6">
        <w:rPr>
          <w:rFonts w:ascii="Book Antiqua" w:hAnsi="Book Antiqua"/>
          <w:b/>
          <w:sz w:val="24"/>
          <w:szCs w:val="24"/>
        </w:rPr>
        <w:t>55</w:t>
      </w:r>
      <w:r w:rsidRPr="007360F6">
        <w:rPr>
          <w:rFonts w:ascii="Book Antiqua" w:hAnsi="Book Antiqua"/>
          <w:sz w:val="24"/>
          <w:szCs w:val="24"/>
        </w:rPr>
        <w:t>: 481-486 [PMID: 12101189 DOI: 10.1136/jcp.55.7.481]</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7 </w:t>
      </w:r>
      <w:r w:rsidRPr="007360F6">
        <w:rPr>
          <w:rFonts w:ascii="Book Antiqua" w:hAnsi="Book Antiqua"/>
          <w:b/>
          <w:sz w:val="24"/>
          <w:szCs w:val="24"/>
        </w:rPr>
        <w:t>Smetana GW</w:t>
      </w:r>
      <w:r w:rsidRPr="007360F6">
        <w:rPr>
          <w:rFonts w:ascii="Book Antiqua" w:hAnsi="Book Antiqua"/>
          <w:sz w:val="24"/>
          <w:szCs w:val="24"/>
        </w:rPr>
        <w:t xml:space="preserve">, </w:t>
      </w:r>
      <w:proofErr w:type="spellStart"/>
      <w:r w:rsidRPr="007360F6">
        <w:rPr>
          <w:rFonts w:ascii="Book Antiqua" w:hAnsi="Book Antiqua"/>
          <w:sz w:val="24"/>
          <w:szCs w:val="24"/>
        </w:rPr>
        <w:t>Shmerling</w:t>
      </w:r>
      <w:proofErr w:type="spellEnd"/>
      <w:r w:rsidRPr="007360F6">
        <w:rPr>
          <w:rFonts w:ascii="Book Antiqua" w:hAnsi="Book Antiqua"/>
          <w:sz w:val="24"/>
          <w:szCs w:val="24"/>
        </w:rPr>
        <w:t xml:space="preserve"> RH. Does this patient have temporal arteritis? </w:t>
      </w:r>
      <w:r w:rsidRPr="007360F6">
        <w:rPr>
          <w:rFonts w:ascii="Book Antiqua" w:hAnsi="Book Antiqua"/>
          <w:i/>
          <w:sz w:val="24"/>
          <w:szCs w:val="24"/>
        </w:rPr>
        <w:t>JAMA</w:t>
      </w:r>
      <w:r w:rsidRPr="007360F6">
        <w:rPr>
          <w:rFonts w:ascii="Book Antiqua" w:hAnsi="Book Antiqua"/>
          <w:sz w:val="24"/>
          <w:szCs w:val="24"/>
        </w:rPr>
        <w:t xml:space="preserve"> 2002; </w:t>
      </w:r>
      <w:r w:rsidRPr="007360F6">
        <w:rPr>
          <w:rFonts w:ascii="Book Antiqua" w:hAnsi="Book Antiqua"/>
          <w:b/>
          <w:sz w:val="24"/>
          <w:szCs w:val="24"/>
        </w:rPr>
        <w:t>287</w:t>
      </w:r>
      <w:r w:rsidRPr="007360F6">
        <w:rPr>
          <w:rFonts w:ascii="Book Antiqua" w:hAnsi="Book Antiqua"/>
          <w:sz w:val="24"/>
          <w:szCs w:val="24"/>
        </w:rPr>
        <w:t>: 92-101 [PMID: 11754714 DOI: 10.1001/jama.287.1.92]</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8 </w:t>
      </w:r>
      <w:r w:rsidRPr="007360F6">
        <w:rPr>
          <w:rFonts w:ascii="Book Antiqua" w:hAnsi="Book Antiqua"/>
          <w:b/>
          <w:sz w:val="24"/>
          <w:szCs w:val="24"/>
        </w:rPr>
        <w:t>McCulloch M</w:t>
      </w:r>
      <w:r w:rsidRPr="007360F6">
        <w:rPr>
          <w:rFonts w:ascii="Book Antiqua" w:hAnsi="Book Antiqua"/>
          <w:sz w:val="24"/>
          <w:szCs w:val="24"/>
        </w:rPr>
        <w:t xml:space="preserve">, </w:t>
      </w:r>
      <w:proofErr w:type="spellStart"/>
      <w:r w:rsidRPr="007360F6">
        <w:rPr>
          <w:rFonts w:ascii="Book Antiqua" w:hAnsi="Book Antiqua"/>
          <w:sz w:val="24"/>
          <w:szCs w:val="24"/>
        </w:rPr>
        <w:t>Andronikou</w:t>
      </w:r>
      <w:proofErr w:type="spellEnd"/>
      <w:r w:rsidRPr="007360F6">
        <w:rPr>
          <w:rFonts w:ascii="Book Antiqua" w:hAnsi="Book Antiqua"/>
          <w:sz w:val="24"/>
          <w:szCs w:val="24"/>
        </w:rPr>
        <w:t xml:space="preserve"> S, Goddard E, Sinclair P, Lawrenson J, Mandelstam S, </w:t>
      </w:r>
      <w:proofErr w:type="spellStart"/>
      <w:r w:rsidRPr="007360F6">
        <w:rPr>
          <w:rFonts w:ascii="Book Antiqua" w:hAnsi="Book Antiqua"/>
          <w:sz w:val="24"/>
          <w:szCs w:val="24"/>
        </w:rPr>
        <w:t>Beningfield</w:t>
      </w:r>
      <w:proofErr w:type="spellEnd"/>
      <w:r w:rsidRPr="007360F6">
        <w:rPr>
          <w:rFonts w:ascii="Book Antiqua" w:hAnsi="Book Antiqua"/>
          <w:sz w:val="24"/>
          <w:szCs w:val="24"/>
        </w:rPr>
        <w:t xml:space="preserve"> SJ, Millar AJ. Angiographic features of 26 children with </w:t>
      </w:r>
      <w:proofErr w:type="spellStart"/>
      <w:r w:rsidRPr="007360F6">
        <w:rPr>
          <w:rFonts w:ascii="Book Antiqua" w:hAnsi="Book Antiqua"/>
          <w:sz w:val="24"/>
          <w:szCs w:val="24"/>
        </w:rPr>
        <w:t>Takayasu's</w:t>
      </w:r>
      <w:proofErr w:type="spellEnd"/>
      <w:r w:rsidRPr="007360F6">
        <w:rPr>
          <w:rFonts w:ascii="Book Antiqua" w:hAnsi="Book Antiqua"/>
          <w:sz w:val="24"/>
          <w:szCs w:val="24"/>
        </w:rPr>
        <w:t xml:space="preserve"> arteritis. </w:t>
      </w:r>
      <w:proofErr w:type="spellStart"/>
      <w:r w:rsidRPr="007360F6">
        <w:rPr>
          <w:rFonts w:ascii="Book Antiqua" w:hAnsi="Book Antiqua"/>
          <w:i/>
          <w:sz w:val="24"/>
          <w:szCs w:val="24"/>
        </w:rPr>
        <w:t>Pediatr</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2003; </w:t>
      </w:r>
      <w:r w:rsidRPr="007360F6">
        <w:rPr>
          <w:rFonts w:ascii="Book Antiqua" w:hAnsi="Book Antiqua"/>
          <w:b/>
          <w:sz w:val="24"/>
          <w:szCs w:val="24"/>
        </w:rPr>
        <w:t>33</w:t>
      </w:r>
      <w:r w:rsidRPr="007360F6">
        <w:rPr>
          <w:rFonts w:ascii="Book Antiqua" w:hAnsi="Book Antiqua"/>
          <w:sz w:val="24"/>
          <w:szCs w:val="24"/>
        </w:rPr>
        <w:t>: 230-235 [PMID: 12709750 DOI: 10.1007/s00247-002-0817-1]</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9 </w:t>
      </w:r>
      <w:r w:rsidRPr="007360F6">
        <w:rPr>
          <w:rFonts w:ascii="Book Antiqua" w:hAnsi="Book Antiqua"/>
          <w:b/>
          <w:sz w:val="24"/>
          <w:szCs w:val="24"/>
        </w:rPr>
        <w:t xml:space="preserve">Abdel </w:t>
      </w:r>
      <w:proofErr w:type="spellStart"/>
      <w:r w:rsidRPr="007360F6">
        <w:rPr>
          <w:rFonts w:ascii="Book Antiqua" w:hAnsi="Book Antiqua"/>
          <w:b/>
          <w:sz w:val="24"/>
          <w:szCs w:val="24"/>
        </w:rPr>
        <w:t>Razek</w:t>
      </w:r>
      <w:proofErr w:type="spellEnd"/>
      <w:r w:rsidRPr="007360F6">
        <w:rPr>
          <w:rFonts w:ascii="Book Antiqua" w:hAnsi="Book Antiqua"/>
          <w:b/>
          <w:sz w:val="24"/>
          <w:szCs w:val="24"/>
        </w:rPr>
        <w:t xml:space="preserve"> AA</w:t>
      </w:r>
      <w:r w:rsidRPr="007360F6">
        <w:rPr>
          <w:rFonts w:ascii="Book Antiqua" w:hAnsi="Book Antiqua"/>
          <w:sz w:val="24"/>
          <w:szCs w:val="24"/>
        </w:rPr>
        <w:t xml:space="preserve">, </w:t>
      </w:r>
      <w:proofErr w:type="spellStart"/>
      <w:r w:rsidRPr="007360F6">
        <w:rPr>
          <w:rFonts w:ascii="Book Antiqua" w:hAnsi="Book Antiqua"/>
          <w:sz w:val="24"/>
          <w:szCs w:val="24"/>
        </w:rPr>
        <w:t>Denewer</w:t>
      </w:r>
      <w:proofErr w:type="spellEnd"/>
      <w:r w:rsidRPr="007360F6">
        <w:rPr>
          <w:rFonts w:ascii="Book Antiqua" w:hAnsi="Book Antiqua"/>
          <w:sz w:val="24"/>
          <w:szCs w:val="24"/>
        </w:rPr>
        <w:t xml:space="preserve"> AT, </w:t>
      </w:r>
      <w:proofErr w:type="spellStart"/>
      <w:r w:rsidRPr="007360F6">
        <w:rPr>
          <w:rFonts w:ascii="Book Antiqua" w:hAnsi="Book Antiqua"/>
          <w:sz w:val="24"/>
          <w:szCs w:val="24"/>
        </w:rPr>
        <w:t>Hegazy</w:t>
      </w:r>
      <w:proofErr w:type="spellEnd"/>
      <w:r w:rsidRPr="007360F6">
        <w:rPr>
          <w:rFonts w:ascii="Book Antiqua" w:hAnsi="Book Antiqua"/>
          <w:sz w:val="24"/>
          <w:szCs w:val="24"/>
        </w:rPr>
        <w:t xml:space="preserve"> MA, Hafez MT. Role of computed tomography angiography in the diagnosis of vascular stenosis in head and neck microvascular free flap reconstruction. </w:t>
      </w:r>
      <w:proofErr w:type="spellStart"/>
      <w:r w:rsidRPr="007360F6">
        <w:rPr>
          <w:rFonts w:ascii="Book Antiqua" w:hAnsi="Book Antiqua"/>
          <w:i/>
          <w:sz w:val="24"/>
          <w:szCs w:val="24"/>
        </w:rPr>
        <w:t>Int</w:t>
      </w:r>
      <w:proofErr w:type="spellEnd"/>
      <w:r w:rsidRPr="007360F6">
        <w:rPr>
          <w:rFonts w:ascii="Book Antiqua" w:hAnsi="Book Antiqua"/>
          <w:i/>
          <w:sz w:val="24"/>
          <w:szCs w:val="24"/>
        </w:rPr>
        <w:t xml:space="preserve"> J Oral </w:t>
      </w:r>
      <w:proofErr w:type="spellStart"/>
      <w:r w:rsidRPr="007360F6">
        <w:rPr>
          <w:rFonts w:ascii="Book Antiqua" w:hAnsi="Book Antiqua"/>
          <w:i/>
          <w:sz w:val="24"/>
          <w:szCs w:val="24"/>
        </w:rPr>
        <w:t>Maxillofac</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Surg</w:t>
      </w:r>
      <w:proofErr w:type="spellEnd"/>
      <w:r w:rsidRPr="007360F6">
        <w:rPr>
          <w:rFonts w:ascii="Book Antiqua" w:hAnsi="Book Antiqua"/>
          <w:sz w:val="24"/>
          <w:szCs w:val="24"/>
        </w:rPr>
        <w:t xml:space="preserve"> 2014; </w:t>
      </w:r>
      <w:r w:rsidRPr="007360F6">
        <w:rPr>
          <w:rFonts w:ascii="Book Antiqua" w:hAnsi="Book Antiqua"/>
          <w:b/>
          <w:sz w:val="24"/>
          <w:szCs w:val="24"/>
        </w:rPr>
        <w:t>43</w:t>
      </w:r>
      <w:r w:rsidRPr="007360F6">
        <w:rPr>
          <w:rFonts w:ascii="Book Antiqua" w:hAnsi="Book Antiqua"/>
          <w:sz w:val="24"/>
          <w:szCs w:val="24"/>
        </w:rPr>
        <w:t xml:space="preserve">: </w:t>
      </w:r>
      <w:r w:rsidRPr="007360F6">
        <w:rPr>
          <w:rFonts w:ascii="Book Antiqua" w:hAnsi="Book Antiqua"/>
          <w:sz w:val="24"/>
          <w:szCs w:val="24"/>
        </w:rPr>
        <w:lastRenderedPageBreak/>
        <w:t>811-815 [PMID: 24794762 DOI: 10.1016/j.ijom.2014.03.014]</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10 </w:t>
      </w:r>
      <w:proofErr w:type="spellStart"/>
      <w:r w:rsidRPr="007360F6">
        <w:rPr>
          <w:rFonts w:ascii="Book Antiqua" w:hAnsi="Book Antiqua"/>
          <w:b/>
          <w:sz w:val="24"/>
          <w:szCs w:val="24"/>
        </w:rPr>
        <w:t>Razek</w:t>
      </w:r>
      <w:proofErr w:type="spellEnd"/>
      <w:r w:rsidRPr="007360F6">
        <w:rPr>
          <w:rFonts w:ascii="Book Antiqua" w:hAnsi="Book Antiqua"/>
          <w:b/>
          <w:sz w:val="24"/>
          <w:szCs w:val="24"/>
        </w:rPr>
        <w:t xml:space="preserve"> AA</w:t>
      </w:r>
      <w:r w:rsidRPr="007360F6">
        <w:rPr>
          <w:rFonts w:ascii="Book Antiqua" w:hAnsi="Book Antiqua"/>
          <w:sz w:val="24"/>
          <w:szCs w:val="24"/>
        </w:rPr>
        <w:t xml:space="preserve">, </w:t>
      </w:r>
      <w:proofErr w:type="spellStart"/>
      <w:r w:rsidRPr="007360F6">
        <w:rPr>
          <w:rFonts w:ascii="Book Antiqua" w:hAnsi="Book Antiqua"/>
          <w:sz w:val="24"/>
          <w:szCs w:val="24"/>
        </w:rPr>
        <w:t>Gaballa</w:t>
      </w:r>
      <w:proofErr w:type="spellEnd"/>
      <w:r w:rsidRPr="007360F6">
        <w:rPr>
          <w:rFonts w:ascii="Book Antiqua" w:hAnsi="Book Antiqua"/>
          <w:sz w:val="24"/>
          <w:szCs w:val="24"/>
        </w:rPr>
        <w:t xml:space="preserve"> G, </w:t>
      </w:r>
      <w:proofErr w:type="spellStart"/>
      <w:r w:rsidRPr="007360F6">
        <w:rPr>
          <w:rFonts w:ascii="Book Antiqua" w:hAnsi="Book Antiqua"/>
          <w:sz w:val="24"/>
          <w:szCs w:val="24"/>
        </w:rPr>
        <w:t>Megahed</w:t>
      </w:r>
      <w:proofErr w:type="spellEnd"/>
      <w:r w:rsidRPr="007360F6">
        <w:rPr>
          <w:rFonts w:ascii="Book Antiqua" w:hAnsi="Book Antiqua"/>
          <w:sz w:val="24"/>
          <w:szCs w:val="24"/>
        </w:rPr>
        <w:t xml:space="preserve"> AS, </w:t>
      </w:r>
      <w:proofErr w:type="spellStart"/>
      <w:r w:rsidRPr="007360F6">
        <w:rPr>
          <w:rFonts w:ascii="Book Antiqua" w:hAnsi="Book Antiqua"/>
          <w:sz w:val="24"/>
          <w:szCs w:val="24"/>
        </w:rPr>
        <w:t>Elmogy</w:t>
      </w:r>
      <w:proofErr w:type="spellEnd"/>
      <w:r w:rsidRPr="007360F6">
        <w:rPr>
          <w:rFonts w:ascii="Book Antiqua" w:hAnsi="Book Antiqua"/>
          <w:sz w:val="24"/>
          <w:szCs w:val="24"/>
        </w:rPr>
        <w:t xml:space="preserve"> E. Time resolved imaging of contrast kinetics (TRICKS) MR angiography of arteriovenous malformations of head and neck. </w:t>
      </w:r>
      <w:proofErr w:type="spellStart"/>
      <w:r w:rsidRPr="007360F6">
        <w:rPr>
          <w:rFonts w:ascii="Book Antiqua" w:hAnsi="Book Antiqua"/>
          <w:i/>
          <w:sz w:val="24"/>
          <w:szCs w:val="24"/>
        </w:rPr>
        <w:t>Eur</w:t>
      </w:r>
      <w:proofErr w:type="spellEnd"/>
      <w:r w:rsidRPr="007360F6">
        <w:rPr>
          <w:rFonts w:ascii="Book Antiqua" w:hAnsi="Book Antiqua"/>
          <w:i/>
          <w:sz w:val="24"/>
          <w:szCs w:val="24"/>
        </w:rPr>
        <w:t xml:space="preserve"> J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2013; </w:t>
      </w:r>
      <w:r w:rsidRPr="007360F6">
        <w:rPr>
          <w:rFonts w:ascii="Book Antiqua" w:hAnsi="Book Antiqua"/>
          <w:b/>
          <w:sz w:val="24"/>
          <w:szCs w:val="24"/>
        </w:rPr>
        <w:t>82</w:t>
      </w:r>
      <w:r w:rsidRPr="007360F6">
        <w:rPr>
          <w:rFonts w:ascii="Book Antiqua" w:hAnsi="Book Antiqua"/>
          <w:sz w:val="24"/>
          <w:szCs w:val="24"/>
        </w:rPr>
        <w:t>: 1885-1891 [PMID: 23928233 DOI: 10.1016/j.ejrad.2013.07.007]</w:t>
      </w:r>
    </w:p>
    <w:p w:rsidR="00FE5E60" w:rsidRPr="007360F6" w:rsidRDefault="00FE5E60" w:rsidP="007360F6">
      <w:pPr>
        <w:widowControl/>
        <w:spacing w:line="360" w:lineRule="auto"/>
        <w:rPr>
          <w:rFonts w:ascii="Book Antiqua" w:hAnsi="Book Antiqua"/>
          <w:b/>
          <w:kern w:val="0"/>
          <w:sz w:val="24"/>
          <w:szCs w:val="24"/>
        </w:rPr>
      </w:pPr>
    </w:p>
    <w:p w:rsidR="00125F39" w:rsidRPr="007360F6" w:rsidRDefault="00125F39" w:rsidP="007360F6">
      <w:pPr>
        <w:pStyle w:val="ac"/>
        <w:suppressAutoHyphens/>
        <w:spacing w:line="360" w:lineRule="auto"/>
        <w:ind w:right="230" w:firstLine="482"/>
        <w:rPr>
          <w:rFonts w:ascii="Book Antiqua" w:hAnsi="Book Antiqua" w:cs="Mangal"/>
          <w:b/>
          <w:bCs/>
          <w:sz w:val="24"/>
          <w:szCs w:val="24"/>
          <w:lang w:val="it-IT" w:bidi="hi-IN"/>
        </w:rPr>
      </w:pPr>
      <w:r w:rsidRPr="007360F6">
        <w:rPr>
          <w:rFonts w:ascii="Book Antiqua" w:eastAsia="Lucida Sans Unicode" w:hAnsi="Book Antiqua" w:cs="Arial"/>
          <w:b/>
          <w:noProof/>
          <w:sz w:val="24"/>
          <w:szCs w:val="24"/>
          <w:lang w:val="it-IT" w:eastAsia="hi-IN" w:bidi="hi-IN"/>
        </w:rPr>
        <w:t>P-Reviewer</w:t>
      </w:r>
      <w:r w:rsidRPr="007360F6">
        <w:rPr>
          <w:rFonts w:ascii="Book Antiqua" w:hAnsi="Book Antiqua" w:cs="Arial"/>
          <w:b/>
          <w:noProof/>
          <w:sz w:val="24"/>
          <w:szCs w:val="24"/>
          <w:lang w:val="it-IT" w:bidi="hi-IN"/>
        </w:rPr>
        <w:t>:</w:t>
      </w:r>
      <w:r w:rsidRPr="007360F6">
        <w:rPr>
          <w:rFonts w:ascii="Book Antiqua" w:hAnsi="Book Antiqua"/>
          <w:sz w:val="24"/>
          <w:szCs w:val="24"/>
          <w:lang w:val="it-IT"/>
        </w:rPr>
        <w:t xml:space="preserve"> </w:t>
      </w:r>
      <w:r w:rsidRPr="007360F6">
        <w:rPr>
          <w:rFonts w:ascii="Book Antiqua" w:hAnsi="Book Antiqua"/>
          <w:sz w:val="24"/>
          <w:szCs w:val="24"/>
        </w:rPr>
        <w:t>El-</w:t>
      </w:r>
      <w:proofErr w:type="spellStart"/>
      <w:r w:rsidRPr="007360F6">
        <w:rPr>
          <w:rFonts w:ascii="Book Antiqua" w:hAnsi="Book Antiqua"/>
          <w:sz w:val="24"/>
          <w:szCs w:val="24"/>
        </w:rPr>
        <w:t>Razek</w:t>
      </w:r>
      <w:proofErr w:type="spellEnd"/>
      <w:r w:rsidRPr="007360F6">
        <w:rPr>
          <w:rFonts w:ascii="Book Antiqua" w:hAnsi="Book Antiqua"/>
          <w:sz w:val="24"/>
          <w:szCs w:val="24"/>
        </w:rPr>
        <w:t xml:space="preserve"> AA, </w:t>
      </w:r>
      <w:proofErr w:type="spellStart"/>
      <w:r w:rsidRPr="007360F6">
        <w:rPr>
          <w:rFonts w:ascii="Book Antiqua" w:hAnsi="Book Antiqua"/>
          <w:sz w:val="24"/>
          <w:szCs w:val="24"/>
        </w:rPr>
        <w:t>Gheita</w:t>
      </w:r>
      <w:proofErr w:type="spellEnd"/>
      <w:r w:rsidRPr="007360F6">
        <w:rPr>
          <w:rFonts w:ascii="Book Antiqua" w:hAnsi="Book Antiqua"/>
          <w:sz w:val="24"/>
          <w:szCs w:val="24"/>
        </w:rPr>
        <w:t xml:space="preserve"> TA, Shrestha B</w:t>
      </w:r>
      <w:r w:rsidRPr="007360F6">
        <w:rPr>
          <w:rFonts w:ascii="Book Antiqua" w:hAnsi="Book Antiqua" w:cs="Mangal"/>
          <w:bCs/>
          <w:sz w:val="24"/>
          <w:szCs w:val="24"/>
          <w:lang w:val="it-IT" w:bidi="hi-IN"/>
        </w:rPr>
        <w:t xml:space="preserve"> </w:t>
      </w:r>
      <w:r w:rsidRPr="007360F6">
        <w:rPr>
          <w:rFonts w:ascii="Book Antiqua" w:eastAsia="Lucida Sans Unicode" w:hAnsi="Book Antiqua" w:cs="Mangal"/>
          <w:b/>
          <w:bCs/>
          <w:sz w:val="24"/>
          <w:szCs w:val="24"/>
          <w:lang w:val="it-IT" w:eastAsia="hi-IN" w:bidi="hi-IN"/>
        </w:rPr>
        <w:t>S-Editor</w:t>
      </w:r>
      <w:r w:rsidRPr="007360F6">
        <w:rPr>
          <w:rFonts w:ascii="Book Antiqua" w:hAnsi="Book Antiqua" w:cs="Mangal"/>
          <w:b/>
          <w:bCs/>
          <w:sz w:val="24"/>
          <w:szCs w:val="24"/>
          <w:lang w:val="it-IT" w:bidi="hi-IN"/>
        </w:rPr>
        <w:t>:</w:t>
      </w:r>
      <w:r w:rsidRPr="007360F6">
        <w:rPr>
          <w:rFonts w:ascii="Book Antiqua" w:eastAsia="Lucida Sans Unicode" w:hAnsi="Book Antiqua" w:cs="Mangal"/>
          <w:bCs/>
          <w:sz w:val="24"/>
          <w:szCs w:val="24"/>
          <w:lang w:val="it-IT" w:eastAsia="hi-IN" w:bidi="hi-IN"/>
        </w:rPr>
        <w:t xml:space="preserve"> </w:t>
      </w:r>
      <w:r w:rsidRPr="007360F6">
        <w:rPr>
          <w:rFonts w:ascii="Book Antiqua" w:hAnsi="Book Antiqua" w:cs="Mangal"/>
          <w:bCs/>
          <w:sz w:val="24"/>
          <w:szCs w:val="24"/>
          <w:lang w:val="it-IT" w:bidi="hi-IN"/>
        </w:rPr>
        <w:t>Dou Y</w:t>
      </w:r>
      <w:r w:rsidRPr="007360F6">
        <w:rPr>
          <w:rFonts w:ascii="Book Antiqua" w:eastAsia="Lucida Sans Unicode" w:hAnsi="Book Antiqua" w:cs="Mangal"/>
          <w:b/>
          <w:bCs/>
          <w:sz w:val="24"/>
          <w:szCs w:val="24"/>
          <w:lang w:val="it-IT" w:eastAsia="hi-IN" w:bidi="hi-IN"/>
        </w:rPr>
        <w:t xml:space="preserve"> L-Editor</w:t>
      </w:r>
      <w:r w:rsidRPr="007360F6">
        <w:rPr>
          <w:rFonts w:ascii="Book Antiqua" w:hAnsi="Book Antiqua" w:cs="Mangal"/>
          <w:b/>
          <w:bCs/>
          <w:sz w:val="24"/>
          <w:szCs w:val="24"/>
          <w:lang w:val="it-IT" w:bidi="hi-IN"/>
        </w:rPr>
        <w:t>:</w:t>
      </w:r>
      <w:r w:rsidRPr="007360F6">
        <w:rPr>
          <w:rFonts w:ascii="Book Antiqua" w:eastAsia="Lucida Sans Unicode" w:hAnsi="Book Antiqua" w:cs="Mangal"/>
          <w:b/>
          <w:bCs/>
          <w:sz w:val="24"/>
          <w:szCs w:val="24"/>
          <w:lang w:val="it-IT" w:eastAsia="hi-IN" w:bidi="hi-IN"/>
        </w:rPr>
        <w:t xml:space="preserve"> </w:t>
      </w:r>
      <w:r w:rsidR="00E431F8" w:rsidRPr="00E431F8">
        <w:rPr>
          <w:rFonts w:ascii="Book Antiqua" w:eastAsia="Lucida Sans Unicode" w:hAnsi="Book Antiqua" w:cs="Mangal"/>
          <w:bCs/>
          <w:sz w:val="24"/>
          <w:szCs w:val="24"/>
          <w:lang w:val="it-IT" w:eastAsia="hi-IN" w:bidi="hi-IN"/>
        </w:rPr>
        <w:t>Wang TQ</w:t>
      </w:r>
      <w:r w:rsidR="00043F28">
        <w:rPr>
          <w:rFonts w:ascii="Book Antiqua" w:eastAsia="Lucida Sans Unicode" w:hAnsi="Book Antiqua" w:cs="Mangal"/>
          <w:b/>
          <w:bCs/>
          <w:sz w:val="24"/>
          <w:szCs w:val="24"/>
          <w:lang w:val="it-IT" w:eastAsia="hi-IN" w:bidi="hi-IN"/>
        </w:rPr>
        <w:t xml:space="preserve"> </w:t>
      </w:r>
      <w:r w:rsidRPr="007360F6">
        <w:rPr>
          <w:rFonts w:ascii="Book Antiqua" w:eastAsia="Lucida Sans Unicode" w:hAnsi="Book Antiqua" w:cs="Mangal"/>
          <w:b/>
          <w:bCs/>
          <w:sz w:val="24"/>
          <w:szCs w:val="24"/>
          <w:lang w:val="it-IT" w:eastAsia="hi-IN" w:bidi="hi-IN"/>
        </w:rPr>
        <w:t>E-Editor</w:t>
      </w:r>
      <w:r w:rsidRPr="007360F6">
        <w:rPr>
          <w:rFonts w:ascii="Book Antiqua" w:hAnsi="Book Antiqua" w:cs="Mangal"/>
          <w:b/>
          <w:bCs/>
          <w:sz w:val="24"/>
          <w:szCs w:val="24"/>
          <w:lang w:val="it-IT" w:bidi="hi-IN"/>
        </w:rPr>
        <w:t>:</w:t>
      </w:r>
      <w:r w:rsidR="00EC6A1D" w:rsidRPr="00EC6A1D">
        <w:rPr>
          <w:rFonts w:ascii="Book Antiqua" w:hAnsi="Book Antiqua" w:cs="Mangal" w:hint="eastAsia"/>
          <w:bCs/>
          <w:sz w:val="24"/>
          <w:szCs w:val="24"/>
          <w:lang w:val="it-IT" w:bidi="hi-IN"/>
        </w:rPr>
        <w:t xml:space="preserve"> </w:t>
      </w:r>
      <w:r w:rsidR="00EC6A1D" w:rsidRPr="00BD6238">
        <w:rPr>
          <w:rFonts w:ascii="Book Antiqua" w:hAnsi="Book Antiqua" w:cs="Mangal" w:hint="eastAsia"/>
          <w:bCs/>
          <w:sz w:val="24"/>
          <w:szCs w:val="24"/>
          <w:lang w:val="it-IT" w:bidi="hi-IN"/>
        </w:rPr>
        <w:t>Zhou</w:t>
      </w:r>
      <w:r w:rsidR="00EC6A1D">
        <w:rPr>
          <w:rFonts w:ascii="Book Antiqua" w:hAnsi="Book Antiqua" w:cs="Mangal" w:hint="eastAsia"/>
          <w:bCs/>
          <w:sz w:val="24"/>
          <w:szCs w:val="24"/>
          <w:lang w:val="it-IT" w:bidi="hi-IN"/>
        </w:rPr>
        <w:t xml:space="preserve"> </w:t>
      </w:r>
      <w:r w:rsidR="00EC6A1D" w:rsidRPr="00BD6238">
        <w:rPr>
          <w:rFonts w:ascii="Book Antiqua" w:hAnsi="Book Antiqua" w:cs="Mangal" w:hint="eastAsia"/>
          <w:bCs/>
          <w:sz w:val="24"/>
          <w:szCs w:val="24"/>
          <w:lang w:val="it-IT" w:bidi="hi-IN"/>
        </w:rPr>
        <w:t>BX</w:t>
      </w:r>
      <w:bookmarkStart w:id="67" w:name="_GoBack"/>
      <w:bookmarkEnd w:id="67"/>
    </w:p>
    <w:p w:rsidR="00125F39" w:rsidRPr="007360F6" w:rsidRDefault="00125F39" w:rsidP="007360F6">
      <w:pPr>
        <w:pStyle w:val="ac"/>
        <w:suppressAutoHyphens/>
        <w:spacing w:line="360" w:lineRule="auto"/>
        <w:ind w:right="120" w:firstLine="482"/>
        <w:rPr>
          <w:rFonts w:ascii="Book Antiqua" w:hAnsi="Book Antiqua" w:cs="Mangal"/>
          <w:b/>
          <w:bCs/>
          <w:sz w:val="24"/>
          <w:szCs w:val="24"/>
          <w:lang w:val="it-IT" w:bidi="hi-IN"/>
        </w:rPr>
      </w:pP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 xml:space="preserve">Specialty type: </w:t>
      </w:r>
      <w:r w:rsidRPr="007360F6">
        <w:rPr>
          <w:rFonts w:ascii="Book Antiqua" w:hAnsi="Book Antiqua" w:cs="宋体"/>
          <w:sz w:val="24"/>
          <w:szCs w:val="24"/>
        </w:rPr>
        <w:t>Medicine, Research and Experimental</w:t>
      </w: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 xml:space="preserve">Country of origin: </w:t>
      </w:r>
      <w:r w:rsidRPr="007360F6">
        <w:rPr>
          <w:rFonts w:ascii="Book Antiqua" w:hAnsi="Book Antiqua" w:cs="Helvetica"/>
          <w:sz w:val="24"/>
          <w:szCs w:val="24"/>
        </w:rPr>
        <w:t>China</w:t>
      </w: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Peer-review report classification</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A (Excellent): 0</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B (Very good): B</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C (Good): C</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D (Fair): D</w:t>
      </w:r>
    </w:p>
    <w:p w:rsidR="00D07EEA"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E (Poor): 0</w:t>
      </w:r>
    </w:p>
    <w:p w:rsidR="00165C97" w:rsidRPr="007360F6" w:rsidRDefault="00165C97" w:rsidP="007360F6">
      <w:pPr>
        <w:widowControl/>
        <w:spacing w:line="360" w:lineRule="auto"/>
        <w:rPr>
          <w:rFonts w:ascii="Book Antiqua" w:hAnsi="Book Antiqua"/>
          <w:b/>
          <w:bCs/>
          <w:kern w:val="0"/>
          <w:sz w:val="24"/>
          <w:szCs w:val="24"/>
        </w:rPr>
      </w:pPr>
      <w:r w:rsidRPr="007360F6">
        <w:rPr>
          <w:rFonts w:ascii="Book Antiqua" w:hAnsi="Book Antiqua"/>
          <w:b/>
          <w:bCs/>
          <w:kern w:val="0"/>
          <w:sz w:val="24"/>
          <w:szCs w:val="24"/>
        </w:rPr>
        <w:br w:type="page"/>
      </w:r>
    </w:p>
    <w:p w:rsidR="003079B7" w:rsidRPr="007360F6" w:rsidRDefault="00165C97" w:rsidP="007360F6">
      <w:pPr>
        <w:widowControl/>
        <w:spacing w:line="360" w:lineRule="auto"/>
        <w:rPr>
          <w:rFonts w:ascii="Book Antiqua" w:hAnsi="Book Antiqua"/>
          <w:kern w:val="0"/>
          <w:sz w:val="24"/>
          <w:szCs w:val="24"/>
        </w:rPr>
      </w:pPr>
      <w:r w:rsidRPr="007360F6">
        <w:rPr>
          <w:rFonts w:ascii="Book Antiqua" w:hAnsi="Book Antiqua"/>
          <w:b/>
          <w:bCs/>
          <w:noProof/>
          <w:kern w:val="0"/>
          <w:sz w:val="24"/>
          <w:szCs w:val="24"/>
        </w:rPr>
        <w:lastRenderedPageBreak/>
        <w:drawing>
          <wp:inline distT="0" distB="0" distL="0" distR="0">
            <wp:extent cx="5274310" cy="5229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29860"/>
                    </a:xfrm>
                    <a:prstGeom prst="rect">
                      <a:avLst/>
                    </a:prstGeom>
                  </pic:spPr>
                </pic:pic>
              </a:graphicData>
            </a:graphic>
          </wp:inline>
        </w:drawing>
      </w:r>
      <w:r w:rsidR="003079B7" w:rsidRPr="007360F6">
        <w:rPr>
          <w:rFonts w:ascii="Book Antiqua" w:hAnsi="Book Antiqua"/>
          <w:b/>
          <w:bCs/>
          <w:kern w:val="0"/>
          <w:sz w:val="24"/>
          <w:szCs w:val="24"/>
        </w:rPr>
        <w:t xml:space="preserve">Figure 1 </w:t>
      </w:r>
      <w:r w:rsidR="00043F28">
        <w:rPr>
          <w:rFonts w:ascii="Book Antiqua" w:hAnsi="Book Antiqua"/>
          <w:b/>
          <w:bCs/>
          <w:kern w:val="0"/>
          <w:sz w:val="24"/>
          <w:szCs w:val="24"/>
        </w:rPr>
        <w:t>C</w:t>
      </w:r>
      <w:r w:rsidRPr="007360F6">
        <w:rPr>
          <w:rFonts w:ascii="Book Antiqua" w:hAnsi="Book Antiqua"/>
          <w:b/>
          <w:bCs/>
          <w:kern w:val="0"/>
          <w:sz w:val="24"/>
          <w:szCs w:val="24"/>
        </w:rPr>
        <w:t>omputed tomography angiography</w:t>
      </w:r>
      <w:r w:rsidR="00FE5E60" w:rsidRPr="007360F6">
        <w:rPr>
          <w:rFonts w:ascii="Book Antiqua" w:hAnsi="Book Antiqua"/>
          <w:b/>
          <w:bCs/>
          <w:kern w:val="0"/>
          <w:sz w:val="24"/>
          <w:szCs w:val="24"/>
        </w:rPr>
        <w:t xml:space="preserve"> before and after </w:t>
      </w:r>
      <w:r w:rsidR="00043F28">
        <w:rPr>
          <w:rFonts w:ascii="Book Antiqua" w:hAnsi="Book Antiqua"/>
          <w:b/>
          <w:bCs/>
          <w:kern w:val="0"/>
          <w:sz w:val="24"/>
          <w:szCs w:val="24"/>
        </w:rPr>
        <w:t xml:space="preserve">the </w:t>
      </w:r>
      <w:r w:rsidR="00FE5E60" w:rsidRPr="007360F6">
        <w:rPr>
          <w:rFonts w:ascii="Book Antiqua" w:hAnsi="Book Antiqua"/>
          <w:b/>
          <w:bCs/>
          <w:kern w:val="0"/>
          <w:sz w:val="24"/>
          <w:szCs w:val="24"/>
        </w:rPr>
        <w:t xml:space="preserve">procedure. </w:t>
      </w:r>
      <w:r w:rsidR="00FC3D28" w:rsidRPr="007360F6">
        <w:rPr>
          <w:rFonts w:ascii="Book Antiqua" w:hAnsi="Book Antiqua"/>
          <w:kern w:val="0"/>
          <w:sz w:val="24"/>
          <w:szCs w:val="24"/>
        </w:rPr>
        <w:t>A</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B:</w:t>
      </w:r>
      <w:r w:rsidR="003079B7" w:rsidRPr="007360F6">
        <w:rPr>
          <w:rFonts w:ascii="Book Antiqua" w:hAnsi="Book Antiqua"/>
          <w:kern w:val="0"/>
          <w:sz w:val="24"/>
          <w:szCs w:val="24"/>
        </w:rPr>
        <w:t xml:space="preserve"> </w:t>
      </w:r>
      <w:r w:rsidRPr="007360F6">
        <w:rPr>
          <w:rFonts w:ascii="Book Antiqua" w:hAnsi="Book Antiqua"/>
          <w:kern w:val="0"/>
          <w:sz w:val="24"/>
          <w:szCs w:val="24"/>
        </w:rPr>
        <w:t xml:space="preserve">Computed tomography angiography </w:t>
      </w:r>
      <w:r w:rsidR="003079B7" w:rsidRPr="007360F6">
        <w:rPr>
          <w:rFonts w:ascii="Book Antiqua" w:hAnsi="Book Antiqua"/>
          <w:kern w:val="0"/>
          <w:sz w:val="24"/>
          <w:szCs w:val="24"/>
        </w:rPr>
        <w:t xml:space="preserve">of the aorta showed the severe stenosis at the origin of </w:t>
      </w:r>
      <w:r w:rsidR="00043F28">
        <w:rPr>
          <w:rFonts w:ascii="Book Antiqua" w:hAnsi="Book Antiqua"/>
          <w:kern w:val="0"/>
          <w:sz w:val="24"/>
          <w:szCs w:val="24"/>
        </w:rPr>
        <w:t xml:space="preserve">the </w:t>
      </w:r>
      <w:r w:rsidR="003079B7" w:rsidRPr="007360F6">
        <w:rPr>
          <w:rFonts w:ascii="Book Antiqua" w:hAnsi="Book Antiqua"/>
          <w:kern w:val="0"/>
          <w:sz w:val="24"/>
          <w:szCs w:val="24"/>
        </w:rPr>
        <w:t>left renal artery</w:t>
      </w:r>
      <w:r w:rsidR="00FC3D28"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FC3D28" w:rsidRPr="007360F6">
        <w:rPr>
          <w:rFonts w:ascii="Book Antiqua" w:hAnsi="Book Antiqua"/>
          <w:kern w:val="0"/>
          <w:sz w:val="24"/>
          <w:szCs w:val="24"/>
        </w:rPr>
        <w:t>C</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 xml:space="preserve">D: </w:t>
      </w:r>
      <w:r w:rsidR="003079B7" w:rsidRPr="007360F6">
        <w:rPr>
          <w:rFonts w:ascii="Book Antiqua" w:hAnsi="Book Antiqua"/>
          <w:kern w:val="0"/>
          <w:sz w:val="24"/>
          <w:szCs w:val="24"/>
        </w:rPr>
        <w:t xml:space="preserve">The left renal artery was patent after </w:t>
      </w:r>
      <w:r w:rsidRPr="007360F6">
        <w:rPr>
          <w:rFonts w:ascii="Book Antiqua" w:hAnsi="Book Antiqua"/>
          <w:kern w:val="0"/>
          <w:sz w:val="24"/>
          <w:szCs w:val="24"/>
        </w:rPr>
        <w:t>percutaneous transluminal angioplasty</w:t>
      </w:r>
      <w:r w:rsidR="003079B7" w:rsidRPr="007360F6">
        <w:rPr>
          <w:rFonts w:ascii="Book Antiqua" w:hAnsi="Book Antiqua"/>
          <w:kern w:val="0"/>
          <w:sz w:val="24"/>
          <w:szCs w:val="24"/>
        </w:rPr>
        <w:t>.</w:t>
      </w:r>
    </w:p>
    <w:p w:rsidR="003079B7" w:rsidRPr="007360F6" w:rsidRDefault="00165C97" w:rsidP="007360F6">
      <w:pPr>
        <w:widowControl/>
        <w:spacing w:line="360" w:lineRule="auto"/>
        <w:rPr>
          <w:rFonts w:ascii="Book Antiqua" w:hAnsi="Book Antiqua"/>
          <w:kern w:val="0"/>
          <w:sz w:val="24"/>
          <w:szCs w:val="24"/>
        </w:rPr>
      </w:pPr>
      <w:r w:rsidRPr="007360F6">
        <w:rPr>
          <w:rFonts w:ascii="Book Antiqua" w:hAnsi="Book Antiqua"/>
          <w:b/>
          <w:bCs/>
          <w:noProof/>
          <w:kern w:val="0"/>
          <w:sz w:val="24"/>
          <w:szCs w:val="24"/>
        </w:rPr>
        <w:lastRenderedPageBreak/>
        <w:drawing>
          <wp:inline distT="0" distB="0" distL="0" distR="0">
            <wp:extent cx="5274310" cy="53574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357495"/>
                    </a:xfrm>
                    <a:prstGeom prst="rect">
                      <a:avLst/>
                    </a:prstGeom>
                  </pic:spPr>
                </pic:pic>
              </a:graphicData>
            </a:graphic>
          </wp:inline>
        </w:drawing>
      </w:r>
      <w:r w:rsidR="003079B7" w:rsidRPr="007360F6">
        <w:rPr>
          <w:rFonts w:ascii="Book Antiqua" w:hAnsi="Book Antiqua"/>
          <w:b/>
          <w:bCs/>
          <w:kern w:val="0"/>
          <w:sz w:val="24"/>
          <w:szCs w:val="24"/>
        </w:rPr>
        <w:t xml:space="preserve">Figure 2 </w:t>
      </w:r>
      <w:r w:rsidR="00FE5E60" w:rsidRPr="007360F6">
        <w:rPr>
          <w:rFonts w:ascii="Book Antiqua" w:hAnsi="Book Antiqua"/>
          <w:b/>
          <w:bCs/>
          <w:kern w:val="0"/>
          <w:sz w:val="24"/>
          <w:szCs w:val="24"/>
        </w:rPr>
        <w:t xml:space="preserve">Renal angioplasty procedure. </w:t>
      </w:r>
      <w:r w:rsidR="00FC3D28" w:rsidRPr="007360F6">
        <w:rPr>
          <w:rFonts w:ascii="Book Antiqua" w:hAnsi="Book Antiqua"/>
          <w:kern w:val="0"/>
          <w:sz w:val="24"/>
          <w:szCs w:val="24"/>
        </w:rPr>
        <w:t>A</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B:</w:t>
      </w:r>
      <w:r w:rsidR="003079B7" w:rsidRPr="007360F6">
        <w:rPr>
          <w:rFonts w:ascii="Book Antiqua" w:hAnsi="Book Antiqua"/>
          <w:kern w:val="0"/>
          <w:sz w:val="24"/>
          <w:szCs w:val="24"/>
        </w:rPr>
        <w:t xml:space="preserve"> Pre-transluminal renal angioplasty</w:t>
      </w:r>
      <w:r w:rsidR="00FC3D28"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FC3D28" w:rsidRPr="007360F6">
        <w:rPr>
          <w:rFonts w:ascii="Book Antiqua" w:hAnsi="Book Antiqua"/>
          <w:kern w:val="0"/>
          <w:sz w:val="24"/>
          <w:szCs w:val="24"/>
        </w:rPr>
        <w:t>C:</w:t>
      </w:r>
      <w:r w:rsidR="003079B7" w:rsidRPr="007360F6">
        <w:rPr>
          <w:rFonts w:ascii="Book Antiqua" w:hAnsi="Book Antiqua"/>
          <w:kern w:val="0"/>
          <w:sz w:val="24"/>
          <w:szCs w:val="24"/>
        </w:rPr>
        <w:t xml:space="preserve"> Inflation of the balloon at the left renal artery ostium</w:t>
      </w:r>
      <w:r w:rsidR="00FC3D28" w:rsidRPr="007360F6">
        <w:rPr>
          <w:rFonts w:ascii="Book Antiqua" w:hAnsi="Book Antiqua"/>
          <w:kern w:val="0"/>
          <w:sz w:val="24"/>
          <w:szCs w:val="24"/>
        </w:rPr>
        <w:t>; D:</w:t>
      </w:r>
      <w:r w:rsidR="003079B7" w:rsidRPr="007360F6">
        <w:rPr>
          <w:rFonts w:ascii="Book Antiqua" w:hAnsi="Book Antiqua"/>
          <w:kern w:val="0"/>
          <w:sz w:val="24"/>
          <w:szCs w:val="24"/>
        </w:rPr>
        <w:t xml:space="preserve"> </w:t>
      </w:r>
      <w:r w:rsidR="00043F28">
        <w:rPr>
          <w:rFonts w:ascii="Book Antiqua" w:hAnsi="Book Antiqua"/>
          <w:kern w:val="0"/>
          <w:sz w:val="24"/>
          <w:szCs w:val="24"/>
        </w:rPr>
        <w:t>P</w:t>
      </w:r>
      <w:r w:rsidR="00043F28" w:rsidRPr="007360F6">
        <w:rPr>
          <w:rFonts w:ascii="Book Antiqua" w:hAnsi="Book Antiqua"/>
          <w:kern w:val="0"/>
          <w:sz w:val="24"/>
          <w:szCs w:val="24"/>
        </w:rPr>
        <w:t>ost</w:t>
      </w:r>
      <w:r w:rsidR="003079B7" w:rsidRPr="007360F6">
        <w:rPr>
          <w:rFonts w:ascii="Book Antiqua" w:hAnsi="Book Antiqua"/>
          <w:kern w:val="0"/>
          <w:sz w:val="24"/>
          <w:szCs w:val="24"/>
        </w:rPr>
        <w:t>-transluminal renal angioplasty.</w:t>
      </w:r>
    </w:p>
    <w:p w:rsidR="00D07EEA" w:rsidRPr="007360F6" w:rsidRDefault="00D07EEA" w:rsidP="007360F6">
      <w:pPr>
        <w:widowControl/>
        <w:spacing w:line="360" w:lineRule="auto"/>
        <w:rPr>
          <w:rFonts w:ascii="Book Antiqua" w:hAnsi="Book Antiqua"/>
          <w:kern w:val="0"/>
          <w:sz w:val="24"/>
          <w:szCs w:val="24"/>
        </w:rPr>
      </w:pPr>
      <w:r w:rsidRPr="007360F6">
        <w:rPr>
          <w:rFonts w:ascii="Book Antiqua" w:hAnsi="Book Antiqua"/>
          <w:kern w:val="0"/>
          <w:sz w:val="24"/>
          <w:szCs w:val="24"/>
        </w:rPr>
        <w:br w:type="page"/>
      </w:r>
    </w:p>
    <w:p w:rsidR="00D07EEA" w:rsidRPr="007360F6" w:rsidRDefault="00D07EEA" w:rsidP="007360F6">
      <w:pPr>
        <w:widowControl/>
        <w:spacing w:line="360" w:lineRule="auto"/>
        <w:rPr>
          <w:rFonts w:ascii="Book Antiqua" w:hAnsi="Book Antiqua"/>
          <w:b/>
          <w:bCs/>
          <w:sz w:val="24"/>
          <w:szCs w:val="24"/>
        </w:rPr>
      </w:pPr>
      <w:r w:rsidRPr="007360F6">
        <w:rPr>
          <w:rFonts w:ascii="Book Antiqua" w:hAnsi="Book Antiqua"/>
          <w:b/>
          <w:bCs/>
          <w:sz w:val="24"/>
          <w:szCs w:val="24"/>
        </w:rPr>
        <w:lastRenderedPageBreak/>
        <w:t xml:space="preserve">Table 1 </w:t>
      </w:r>
      <w:bookmarkStart w:id="68" w:name="OLE_LINK60"/>
      <w:r w:rsidRPr="007360F6">
        <w:rPr>
          <w:rFonts w:ascii="Book Antiqua" w:hAnsi="Book Antiqua"/>
          <w:b/>
          <w:bCs/>
          <w:sz w:val="24"/>
          <w:szCs w:val="24"/>
        </w:rPr>
        <w:t>Patient characteristics before balloon angioplasty</w:t>
      </w:r>
      <w:bookmarkEnd w:id="68"/>
    </w:p>
    <w:tbl>
      <w:tblPr>
        <w:tblW w:w="0" w:type="auto"/>
        <w:tblInd w:w="-10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714"/>
        <w:gridCol w:w="539"/>
        <w:gridCol w:w="748"/>
        <w:gridCol w:w="855"/>
        <w:gridCol w:w="1408"/>
        <w:gridCol w:w="958"/>
        <w:gridCol w:w="1092"/>
        <w:gridCol w:w="631"/>
        <w:gridCol w:w="579"/>
        <w:gridCol w:w="884"/>
        <w:gridCol w:w="220"/>
      </w:tblGrid>
      <w:tr w:rsidR="00D07EEA" w:rsidRPr="007360F6" w:rsidTr="004F34DD">
        <w:tc>
          <w:tcPr>
            <w:tcW w:w="0" w:type="auto"/>
          </w:tcPr>
          <w:p w:rsidR="00D47FE7" w:rsidRDefault="00D07EEA">
            <w:pPr>
              <w:spacing w:line="360" w:lineRule="auto"/>
              <w:rPr>
                <w:rFonts w:ascii="Book Antiqua" w:hAnsi="Book Antiqua"/>
                <w:b/>
                <w:bCs/>
                <w:kern w:val="44"/>
                <w:sz w:val="24"/>
                <w:szCs w:val="24"/>
              </w:rPr>
            </w:pPr>
            <w:r w:rsidRPr="007360F6">
              <w:rPr>
                <w:rFonts w:ascii="Book Antiqua" w:hAnsi="Book Antiqua"/>
                <w:b/>
                <w:bCs/>
                <w:sz w:val="24"/>
                <w:szCs w:val="24"/>
              </w:rPr>
              <w:t>Patient No.</w:t>
            </w:r>
          </w:p>
        </w:tc>
        <w:tc>
          <w:tcPr>
            <w:tcW w:w="0" w:type="auto"/>
          </w:tcPr>
          <w:p w:rsidR="00D07EEA" w:rsidRPr="007360F6" w:rsidRDefault="00D07EEA" w:rsidP="007360F6">
            <w:pPr>
              <w:spacing w:line="360" w:lineRule="auto"/>
              <w:rPr>
                <w:rFonts w:ascii="Book Antiqua" w:hAnsi="Book Antiqua"/>
                <w:b/>
                <w:bCs/>
                <w:sz w:val="24"/>
                <w:szCs w:val="24"/>
              </w:rPr>
            </w:pPr>
            <w:bookmarkStart w:id="69" w:name="OLE_LINK32"/>
            <w:r w:rsidRPr="007360F6">
              <w:rPr>
                <w:rFonts w:ascii="Book Antiqua" w:hAnsi="Book Antiqua"/>
                <w:b/>
                <w:bCs/>
                <w:sz w:val="24"/>
                <w:szCs w:val="24"/>
              </w:rPr>
              <w:t xml:space="preserve">Age, </w:t>
            </w:r>
            <w:proofErr w:type="spellStart"/>
            <w:r w:rsidRPr="007360F6">
              <w:rPr>
                <w:rFonts w:ascii="Book Antiqua" w:hAnsi="Book Antiqua"/>
                <w:b/>
                <w:bCs/>
                <w:sz w:val="24"/>
                <w:szCs w:val="24"/>
              </w:rPr>
              <w:t>yr</w:t>
            </w:r>
            <w:bookmarkEnd w:id="69"/>
            <w:proofErr w:type="spellEnd"/>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Gender</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Blood pressure, mm Hg</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No. of antihypertensive drugs</w:t>
            </w:r>
          </w:p>
        </w:tc>
        <w:tc>
          <w:tcPr>
            <w:tcW w:w="0" w:type="auto"/>
          </w:tcPr>
          <w:p w:rsidR="00D47FE7" w:rsidRDefault="00D07EEA">
            <w:pPr>
              <w:spacing w:line="360" w:lineRule="auto"/>
              <w:rPr>
                <w:rFonts w:ascii="Book Antiqua" w:hAnsi="Book Antiqua"/>
                <w:b/>
                <w:bCs/>
                <w:kern w:val="44"/>
                <w:sz w:val="24"/>
                <w:szCs w:val="24"/>
              </w:rPr>
            </w:pPr>
            <w:r w:rsidRPr="007360F6">
              <w:rPr>
                <w:rFonts w:ascii="Book Antiqua" w:hAnsi="Book Antiqua"/>
                <w:b/>
                <w:bCs/>
                <w:sz w:val="24"/>
                <w:szCs w:val="24"/>
              </w:rPr>
              <w:t>Serum creatinine, mg/</w:t>
            </w:r>
            <w:proofErr w:type="spellStart"/>
            <w:r w:rsidR="00043F28" w:rsidRPr="007360F6">
              <w:rPr>
                <w:rFonts w:ascii="Book Antiqua" w:hAnsi="Book Antiqua"/>
                <w:b/>
                <w:bCs/>
                <w:sz w:val="24"/>
                <w:szCs w:val="24"/>
              </w:rPr>
              <w:t>d</w:t>
            </w:r>
            <w:r w:rsidR="00043F28">
              <w:rPr>
                <w:rFonts w:ascii="Book Antiqua" w:hAnsi="Book Antiqua"/>
                <w:b/>
                <w:bCs/>
                <w:sz w:val="24"/>
                <w:szCs w:val="24"/>
              </w:rPr>
              <w:t>L</w:t>
            </w:r>
            <w:proofErr w:type="spellEnd"/>
          </w:p>
        </w:tc>
        <w:tc>
          <w:tcPr>
            <w:tcW w:w="0" w:type="auto"/>
          </w:tcPr>
          <w:p w:rsidR="00D47FE7" w:rsidRDefault="00D07EEA">
            <w:pPr>
              <w:spacing w:line="360" w:lineRule="auto"/>
              <w:rPr>
                <w:rFonts w:ascii="Book Antiqua" w:hAnsi="Book Antiqua"/>
                <w:b/>
                <w:bCs/>
                <w:kern w:val="44"/>
                <w:sz w:val="24"/>
                <w:szCs w:val="24"/>
              </w:rPr>
            </w:pPr>
            <w:proofErr w:type="spellStart"/>
            <w:r w:rsidRPr="007360F6">
              <w:rPr>
                <w:rFonts w:ascii="Book Antiqua" w:hAnsi="Book Antiqua"/>
                <w:b/>
                <w:bCs/>
                <w:sz w:val="24"/>
                <w:szCs w:val="24"/>
              </w:rPr>
              <w:t>eGFR</w:t>
            </w:r>
            <w:proofErr w:type="spellEnd"/>
            <w:r w:rsidRPr="007360F6">
              <w:rPr>
                <w:rFonts w:ascii="Book Antiqua" w:hAnsi="Book Antiqua"/>
                <w:b/>
                <w:bCs/>
                <w:sz w:val="24"/>
                <w:szCs w:val="24"/>
              </w:rPr>
              <w:t xml:space="preserve">, </w:t>
            </w:r>
            <w:r w:rsidR="00043F28" w:rsidRPr="007360F6">
              <w:rPr>
                <w:rFonts w:ascii="Book Antiqua" w:hAnsi="Book Antiqua"/>
                <w:b/>
                <w:bCs/>
                <w:sz w:val="24"/>
                <w:szCs w:val="24"/>
              </w:rPr>
              <w:t>m</w:t>
            </w:r>
            <w:r w:rsidR="00043F28">
              <w:rPr>
                <w:rFonts w:ascii="Book Antiqua" w:hAnsi="Book Antiqua"/>
                <w:b/>
                <w:bCs/>
                <w:sz w:val="24"/>
                <w:szCs w:val="24"/>
              </w:rPr>
              <w:t>L</w:t>
            </w:r>
            <w:r w:rsidRPr="007360F6">
              <w:rPr>
                <w:rFonts w:ascii="Book Antiqua" w:hAnsi="Book Antiqua"/>
                <w:b/>
                <w:bCs/>
                <w:sz w:val="24"/>
                <w:szCs w:val="24"/>
              </w:rPr>
              <w:t>/min/</w:t>
            </w:r>
            <w:smartTag w:uri="urn:schemas-microsoft-com:office:smarttags" w:element="chmetcnv">
              <w:smartTagPr>
                <w:attr w:name="UnitName" w:val="m2"/>
                <w:attr w:name="SourceValue" w:val="1.73"/>
                <w:attr w:name="HasSpace" w:val="True"/>
                <w:attr w:name="Negative" w:val="False"/>
                <w:attr w:name="NumberType" w:val="1"/>
                <w:attr w:name="TCSC" w:val="0"/>
              </w:smartTagPr>
              <w:r w:rsidRPr="007360F6">
                <w:rPr>
                  <w:rFonts w:ascii="Book Antiqua" w:hAnsi="Book Antiqua"/>
                  <w:b/>
                  <w:bCs/>
                  <w:sz w:val="24"/>
                  <w:szCs w:val="24"/>
                </w:rPr>
                <w:t>1.73 m</w:t>
              </w:r>
              <w:r w:rsidR="00E431F8" w:rsidRPr="00E431F8">
                <w:rPr>
                  <w:rFonts w:ascii="Book Antiqua" w:hAnsi="Book Antiqua"/>
                  <w:b/>
                  <w:bCs/>
                  <w:sz w:val="24"/>
                  <w:szCs w:val="24"/>
                  <w:vertAlign w:val="superscript"/>
                </w:rPr>
                <w:t>2</w:t>
              </w:r>
            </w:smartTag>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ESR, mm/h</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CRP, mg/L</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Diameter of involved artery, mm</w:t>
            </w:r>
          </w:p>
        </w:tc>
        <w:tc>
          <w:tcPr>
            <w:tcW w:w="0" w:type="auto"/>
          </w:tcPr>
          <w:p w:rsidR="00D07EEA" w:rsidRPr="007360F6" w:rsidRDefault="00D07EEA" w:rsidP="007360F6">
            <w:pPr>
              <w:spacing w:line="360" w:lineRule="auto"/>
              <w:rPr>
                <w:rFonts w:ascii="Book Antiqua" w:hAnsi="Book Antiqua"/>
                <w:b/>
                <w:bCs/>
                <w:sz w:val="24"/>
                <w:szCs w:val="24"/>
              </w:rPr>
            </w:pPr>
          </w:p>
        </w:tc>
      </w:tr>
      <w:tr w:rsidR="00D07EEA" w:rsidRPr="007360F6" w:rsidTr="004F34DD">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18</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149/69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16.7</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4.20</w:t>
            </w:r>
          </w:p>
        </w:tc>
        <w:tc>
          <w:tcPr>
            <w:tcW w:w="0" w:type="auto"/>
            <w:tcBorders>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146/90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69</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24.4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3.52</w:t>
            </w:r>
          </w:p>
        </w:tc>
        <w:tc>
          <w:tcPr>
            <w:tcW w:w="0" w:type="auto"/>
            <w:tcBorders>
              <w:top w:val="nil"/>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170/115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18.6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43.0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1.50</w:t>
            </w:r>
          </w:p>
        </w:tc>
        <w:tc>
          <w:tcPr>
            <w:tcW w:w="0" w:type="auto"/>
            <w:tcBorders>
              <w:top w:val="nil"/>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176/104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19.3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3.8</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0.9</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174/117</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25.1</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4.3</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0.78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2.5</w:t>
            </w:r>
          </w:p>
        </w:tc>
        <w:tc>
          <w:tcPr>
            <w:tcW w:w="0" w:type="auto"/>
            <w:tcBorders>
              <w:top w:val="nil"/>
            </w:tcBorders>
          </w:tcPr>
          <w:p w:rsidR="00D07EEA" w:rsidRPr="007360F6" w:rsidRDefault="00D07EEA" w:rsidP="007360F6">
            <w:pPr>
              <w:spacing w:line="360" w:lineRule="auto"/>
              <w:rPr>
                <w:rFonts w:ascii="Book Antiqua" w:hAnsi="Book Antiqua"/>
                <w:sz w:val="24"/>
                <w:szCs w:val="24"/>
              </w:rPr>
            </w:pPr>
          </w:p>
        </w:tc>
      </w:tr>
    </w:tbl>
    <w:p w:rsidR="00D07EEA" w:rsidRPr="007360F6" w:rsidRDefault="00165C97" w:rsidP="007360F6">
      <w:pPr>
        <w:spacing w:line="360" w:lineRule="auto"/>
        <w:rPr>
          <w:rFonts w:ascii="Book Antiqua" w:hAnsi="Book Antiqua"/>
          <w:sz w:val="24"/>
          <w:szCs w:val="24"/>
        </w:rPr>
      </w:pPr>
      <w:r w:rsidRPr="007360F6">
        <w:rPr>
          <w:rFonts w:ascii="Book Antiqua" w:hAnsi="Book Antiqua"/>
          <w:sz w:val="24"/>
          <w:szCs w:val="24"/>
        </w:rPr>
        <w:t>GFR:</w:t>
      </w:r>
      <w:r w:rsidRPr="007360F6">
        <w:rPr>
          <w:rFonts w:ascii="Book Antiqua" w:hAnsi="Book Antiqua"/>
          <w:kern w:val="0"/>
          <w:sz w:val="24"/>
          <w:szCs w:val="24"/>
        </w:rPr>
        <w:t xml:space="preserve"> Glomerular filtration rate;</w:t>
      </w:r>
      <w:r w:rsidRPr="007360F6">
        <w:rPr>
          <w:rFonts w:ascii="Book Antiqua" w:hAnsi="Book Antiqua"/>
          <w:sz w:val="24"/>
          <w:szCs w:val="24"/>
        </w:rPr>
        <w:t xml:space="preserve"> ESR:</w:t>
      </w:r>
      <w:r w:rsidRPr="007360F6">
        <w:rPr>
          <w:rFonts w:ascii="Book Antiqua" w:hAnsi="Book Antiqua"/>
          <w:kern w:val="0"/>
          <w:sz w:val="24"/>
          <w:szCs w:val="24"/>
        </w:rPr>
        <w:t xml:space="preserve"> Erythrocyte sedimentation rate;</w:t>
      </w:r>
      <w:r w:rsidRPr="007360F6">
        <w:rPr>
          <w:rFonts w:ascii="Book Antiqua" w:hAnsi="Book Antiqua"/>
          <w:sz w:val="24"/>
          <w:szCs w:val="24"/>
        </w:rPr>
        <w:t xml:space="preserve"> CRP: C-rea</w:t>
      </w:r>
      <w:r w:rsidR="00043F28">
        <w:rPr>
          <w:rFonts w:ascii="Book Antiqua" w:hAnsi="Book Antiqua"/>
          <w:sz w:val="24"/>
          <w:szCs w:val="24"/>
        </w:rPr>
        <w:t>c</w:t>
      </w:r>
      <w:r w:rsidRPr="007360F6">
        <w:rPr>
          <w:rFonts w:ascii="Book Antiqua" w:hAnsi="Book Antiqua"/>
          <w:sz w:val="24"/>
          <w:szCs w:val="24"/>
        </w:rPr>
        <w:t>tive protein; F: Female.</w:t>
      </w:r>
    </w:p>
    <w:p w:rsidR="00D07EEA" w:rsidRPr="007360F6" w:rsidRDefault="00D07EEA" w:rsidP="007360F6">
      <w:pPr>
        <w:widowControl/>
        <w:spacing w:line="360" w:lineRule="auto"/>
        <w:rPr>
          <w:rFonts w:ascii="Book Antiqua" w:hAnsi="Book Antiqua"/>
          <w:b/>
          <w:bCs/>
          <w:sz w:val="24"/>
          <w:szCs w:val="24"/>
        </w:rPr>
      </w:pPr>
      <w:r w:rsidRPr="007360F6">
        <w:rPr>
          <w:rFonts w:ascii="Book Antiqua" w:hAnsi="Book Antiqua"/>
          <w:sz w:val="24"/>
          <w:szCs w:val="24"/>
        </w:rPr>
        <w:br w:type="page"/>
      </w:r>
      <w:r w:rsidRPr="007360F6">
        <w:rPr>
          <w:rFonts w:ascii="Book Antiqua" w:hAnsi="Book Antiqua"/>
          <w:b/>
          <w:bCs/>
          <w:sz w:val="24"/>
          <w:szCs w:val="24"/>
        </w:rPr>
        <w:lastRenderedPageBreak/>
        <w:t>Table 2 Patient characteristics before balloon angioplasty</w:t>
      </w:r>
    </w:p>
    <w:tbl>
      <w:tblPr>
        <w:tblW w:w="0" w:type="auto"/>
        <w:tblInd w:w="-10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738"/>
        <w:gridCol w:w="888"/>
        <w:gridCol w:w="1468"/>
        <w:gridCol w:w="995"/>
        <w:gridCol w:w="1136"/>
        <w:gridCol w:w="652"/>
        <w:gridCol w:w="598"/>
        <w:gridCol w:w="910"/>
        <w:gridCol w:w="1023"/>
        <w:gridCol w:w="220"/>
      </w:tblGrid>
      <w:tr w:rsidR="00D07EEA" w:rsidRPr="007360F6" w:rsidTr="00D07EEA">
        <w:tc>
          <w:tcPr>
            <w:tcW w:w="0" w:type="auto"/>
          </w:tcPr>
          <w:p w:rsidR="00D47FE7" w:rsidRDefault="00D07EEA">
            <w:pPr>
              <w:spacing w:line="360" w:lineRule="auto"/>
              <w:rPr>
                <w:rFonts w:ascii="Book Antiqua" w:hAnsi="Book Antiqua"/>
                <w:b/>
                <w:bCs/>
                <w:sz w:val="24"/>
                <w:szCs w:val="24"/>
              </w:rPr>
            </w:pPr>
            <w:r w:rsidRPr="007360F6">
              <w:rPr>
                <w:rFonts w:ascii="Book Antiqua" w:hAnsi="Book Antiqua"/>
                <w:b/>
                <w:bCs/>
                <w:sz w:val="24"/>
                <w:szCs w:val="24"/>
              </w:rPr>
              <w:t>Patient</w:t>
            </w:r>
            <w:r w:rsidR="00043F28">
              <w:rPr>
                <w:rFonts w:ascii="Book Antiqua" w:hAnsi="Book Antiqua"/>
                <w:b/>
                <w:bCs/>
                <w:sz w:val="24"/>
                <w:szCs w:val="24"/>
              </w:rPr>
              <w:t xml:space="preserve"> </w:t>
            </w:r>
            <w:r w:rsidRPr="007360F6">
              <w:rPr>
                <w:rFonts w:ascii="Book Antiqua" w:hAnsi="Book Antiqua"/>
                <w:b/>
                <w:bCs/>
                <w:sz w:val="24"/>
                <w:szCs w:val="24"/>
              </w:rPr>
              <w:t>No.</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Blood pressure, mm Hg</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No. of antihypertensive drugs</w:t>
            </w:r>
          </w:p>
        </w:tc>
        <w:tc>
          <w:tcPr>
            <w:tcW w:w="0" w:type="auto"/>
          </w:tcPr>
          <w:p w:rsidR="00D47FE7" w:rsidRDefault="00D07EEA">
            <w:pPr>
              <w:spacing w:line="360" w:lineRule="auto"/>
              <w:rPr>
                <w:rFonts w:ascii="Book Antiqua" w:hAnsi="Book Antiqua"/>
                <w:b/>
                <w:bCs/>
                <w:sz w:val="24"/>
                <w:szCs w:val="24"/>
              </w:rPr>
            </w:pPr>
            <w:r w:rsidRPr="007360F6">
              <w:rPr>
                <w:rFonts w:ascii="Book Antiqua" w:hAnsi="Book Antiqua"/>
                <w:b/>
                <w:bCs/>
                <w:sz w:val="24"/>
                <w:szCs w:val="24"/>
              </w:rPr>
              <w:t>Serum creatinine, mg/</w:t>
            </w:r>
            <w:proofErr w:type="spellStart"/>
            <w:r w:rsidR="00043F28" w:rsidRPr="007360F6">
              <w:rPr>
                <w:rFonts w:ascii="Book Antiqua" w:hAnsi="Book Antiqua"/>
                <w:b/>
                <w:bCs/>
                <w:sz w:val="24"/>
                <w:szCs w:val="24"/>
              </w:rPr>
              <w:t>d</w:t>
            </w:r>
            <w:r w:rsidR="00043F28">
              <w:rPr>
                <w:rFonts w:ascii="Book Antiqua" w:hAnsi="Book Antiqua"/>
                <w:b/>
                <w:bCs/>
                <w:sz w:val="24"/>
                <w:szCs w:val="24"/>
              </w:rPr>
              <w:t>L</w:t>
            </w:r>
            <w:proofErr w:type="spellEnd"/>
          </w:p>
        </w:tc>
        <w:tc>
          <w:tcPr>
            <w:tcW w:w="0" w:type="auto"/>
          </w:tcPr>
          <w:p w:rsidR="00D47FE7" w:rsidRDefault="00D07EEA">
            <w:pPr>
              <w:spacing w:line="360" w:lineRule="auto"/>
              <w:rPr>
                <w:rFonts w:ascii="Book Antiqua" w:hAnsi="Book Antiqua"/>
                <w:b/>
                <w:bCs/>
                <w:sz w:val="24"/>
                <w:szCs w:val="24"/>
              </w:rPr>
            </w:pPr>
            <w:proofErr w:type="spellStart"/>
            <w:r w:rsidRPr="007360F6">
              <w:rPr>
                <w:rFonts w:ascii="Book Antiqua" w:hAnsi="Book Antiqua"/>
                <w:b/>
                <w:bCs/>
                <w:sz w:val="24"/>
                <w:szCs w:val="24"/>
              </w:rPr>
              <w:t>eGFR</w:t>
            </w:r>
            <w:proofErr w:type="spellEnd"/>
            <w:r w:rsidRPr="007360F6">
              <w:rPr>
                <w:rFonts w:ascii="Book Antiqua" w:hAnsi="Book Antiqua"/>
                <w:b/>
                <w:bCs/>
                <w:sz w:val="24"/>
                <w:szCs w:val="24"/>
              </w:rPr>
              <w:t xml:space="preserve">, </w:t>
            </w:r>
            <w:r w:rsidR="00043F28" w:rsidRPr="007360F6">
              <w:rPr>
                <w:rFonts w:ascii="Book Antiqua" w:hAnsi="Book Antiqua"/>
                <w:b/>
                <w:bCs/>
                <w:sz w:val="24"/>
                <w:szCs w:val="24"/>
              </w:rPr>
              <w:t>m</w:t>
            </w:r>
            <w:r w:rsidR="00043F28">
              <w:rPr>
                <w:rFonts w:ascii="Book Antiqua" w:hAnsi="Book Antiqua"/>
                <w:b/>
                <w:bCs/>
                <w:sz w:val="24"/>
                <w:szCs w:val="24"/>
              </w:rPr>
              <w:t>L</w:t>
            </w:r>
            <w:r w:rsidRPr="007360F6">
              <w:rPr>
                <w:rFonts w:ascii="Book Antiqua" w:hAnsi="Book Antiqua"/>
                <w:b/>
                <w:bCs/>
                <w:sz w:val="24"/>
                <w:szCs w:val="24"/>
              </w:rPr>
              <w:t>/min/</w:t>
            </w:r>
            <w:smartTag w:uri="urn:schemas-microsoft-com:office:smarttags" w:element="chmetcnv">
              <w:smartTagPr>
                <w:attr w:name="UnitName" w:val="m2"/>
                <w:attr w:name="SourceValue" w:val="1.73"/>
                <w:attr w:name="HasSpace" w:val="True"/>
                <w:attr w:name="Negative" w:val="False"/>
                <w:attr w:name="NumberType" w:val="1"/>
                <w:attr w:name="TCSC" w:val="0"/>
              </w:smartTagPr>
              <w:r w:rsidRPr="007360F6">
                <w:rPr>
                  <w:rFonts w:ascii="Book Antiqua" w:hAnsi="Book Antiqua"/>
                  <w:b/>
                  <w:bCs/>
                  <w:sz w:val="24"/>
                  <w:szCs w:val="24"/>
                </w:rPr>
                <w:t>1.73 m</w:t>
              </w:r>
              <w:r w:rsidR="00E431F8" w:rsidRPr="00E431F8">
                <w:rPr>
                  <w:rFonts w:ascii="Book Antiqua" w:hAnsi="Book Antiqua"/>
                  <w:b/>
                  <w:bCs/>
                  <w:sz w:val="24"/>
                  <w:szCs w:val="24"/>
                  <w:vertAlign w:val="superscript"/>
                </w:rPr>
                <w:t>2</w:t>
              </w:r>
            </w:smartTag>
          </w:p>
        </w:tc>
        <w:tc>
          <w:tcPr>
            <w:tcW w:w="0" w:type="auto"/>
          </w:tcPr>
          <w:p w:rsidR="00D07EEA" w:rsidRPr="007360F6" w:rsidRDefault="00D07EEA" w:rsidP="007360F6">
            <w:pPr>
              <w:spacing w:line="360" w:lineRule="auto"/>
              <w:rPr>
                <w:rFonts w:ascii="Book Antiqua" w:hAnsi="Book Antiqua"/>
                <w:b/>
                <w:bCs/>
                <w:sz w:val="24"/>
                <w:szCs w:val="24"/>
              </w:rPr>
            </w:pPr>
            <w:bookmarkStart w:id="70" w:name="OLE_LINK5"/>
            <w:r w:rsidRPr="007360F6">
              <w:rPr>
                <w:rFonts w:ascii="Book Antiqua" w:hAnsi="Book Antiqua"/>
                <w:b/>
                <w:bCs/>
                <w:sz w:val="24"/>
                <w:szCs w:val="24"/>
              </w:rPr>
              <w:t>ESR</w:t>
            </w:r>
            <w:bookmarkEnd w:id="70"/>
            <w:r w:rsidRPr="007360F6">
              <w:rPr>
                <w:rFonts w:ascii="Book Antiqua" w:hAnsi="Book Antiqua"/>
                <w:b/>
                <w:bCs/>
                <w:sz w:val="24"/>
                <w:szCs w:val="24"/>
              </w:rPr>
              <w:t xml:space="preserve">, </w:t>
            </w:r>
            <w:bookmarkStart w:id="71" w:name="OLE_LINK6"/>
            <w:r w:rsidRPr="007360F6">
              <w:rPr>
                <w:rFonts w:ascii="Book Antiqua" w:hAnsi="Book Antiqua"/>
                <w:b/>
                <w:bCs/>
                <w:sz w:val="24"/>
                <w:szCs w:val="24"/>
              </w:rPr>
              <w:t>mm/h</w:t>
            </w:r>
            <w:bookmarkEnd w:id="71"/>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 xml:space="preserve">CRP, </w:t>
            </w:r>
            <w:bookmarkStart w:id="72" w:name="OLE_LINK7"/>
            <w:r w:rsidRPr="007360F6">
              <w:rPr>
                <w:rFonts w:ascii="Book Antiqua" w:hAnsi="Book Antiqua"/>
                <w:b/>
                <w:bCs/>
                <w:sz w:val="24"/>
                <w:szCs w:val="24"/>
              </w:rPr>
              <w:t>mg/L</w:t>
            </w:r>
            <w:bookmarkEnd w:id="72"/>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Diameter of involved artery, mm</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Follow</w:t>
            </w:r>
            <w:r w:rsidR="00043F28">
              <w:rPr>
                <w:rFonts w:ascii="Book Antiqua" w:hAnsi="Book Antiqua"/>
                <w:b/>
                <w:bCs/>
                <w:sz w:val="24"/>
                <w:szCs w:val="24"/>
              </w:rPr>
              <w:t>-</w:t>
            </w:r>
            <w:r w:rsidRPr="007360F6">
              <w:rPr>
                <w:rFonts w:ascii="Book Antiqua" w:hAnsi="Book Antiqua"/>
                <w:b/>
                <w:bCs/>
                <w:sz w:val="24"/>
                <w:szCs w:val="24"/>
              </w:rPr>
              <w:t>up, months</w:t>
            </w:r>
          </w:p>
        </w:tc>
        <w:tc>
          <w:tcPr>
            <w:tcW w:w="0" w:type="auto"/>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115/75</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67</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35.29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8.9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0.30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23.8</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126/65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76.70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21.1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114/72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91.87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0.58</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121/74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86.27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0.33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123/80</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62</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101.98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2.6</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0.18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7.0</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5.2</w:t>
            </w:r>
          </w:p>
        </w:tc>
        <w:tc>
          <w:tcPr>
            <w:tcW w:w="0" w:type="auto"/>
            <w:tcBorders>
              <w:top w:val="nil"/>
            </w:tcBorders>
          </w:tcPr>
          <w:p w:rsidR="00D07EEA" w:rsidRPr="007360F6" w:rsidRDefault="00D07EEA" w:rsidP="007360F6">
            <w:pPr>
              <w:spacing w:line="360" w:lineRule="auto"/>
              <w:rPr>
                <w:rFonts w:ascii="Book Antiqua" w:hAnsi="Book Antiqua"/>
                <w:sz w:val="24"/>
                <w:szCs w:val="24"/>
              </w:rPr>
            </w:pPr>
          </w:p>
        </w:tc>
      </w:tr>
    </w:tbl>
    <w:p w:rsidR="00893677" w:rsidRPr="007360F6" w:rsidRDefault="00165C97" w:rsidP="007360F6">
      <w:pPr>
        <w:autoSpaceDE w:val="0"/>
        <w:autoSpaceDN w:val="0"/>
        <w:adjustRightInd w:val="0"/>
        <w:spacing w:line="360" w:lineRule="auto"/>
        <w:rPr>
          <w:rFonts w:ascii="Book Antiqua" w:hAnsi="Book Antiqua"/>
          <w:sz w:val="24"/>
          <w:szCs w:val="24"/>
        </w:rPr>
      </w:pPr>
      <w:r w:rsidRPr="007360F6">
        <w:rPr>
          <w:rFonts w:ascii="Book Antiqua" w:hAnsi="Book Antiqua"/>
          <w:sz w:val="24"/>
          <w:szCs w:val="24"/>
        </w:rPr>
        <w:t>GFR:</w:t>
      </w:r>
      <w:r w:rsidRPr="007360F6">
        <w:rPr>
          <w:rFonts w:ascii="Book Antiqua" w:hAnsi="Book Antiqua"/>
          <w:kern w:val="0"/>
          <w:sz w:val="24"/>
          <w:szCs w:val="24"/>
        </w:rPr>
        <w:t xml:space="preserve"> Glomerular filtration rate;</w:t>
      </w:r>
      <w:r w:rsidRPr="007360F6">
        <w:rPr>
          <w:rFonts w:ascii="Book Antiqua" w:hAnsi="Book Antiqua"/>
          <w:sz w:val="24"/>
          <w:szCs w:val="24"/>
        </w:rPr>
        <w:t xml:space="preserve"> ESR:</w:t>
      </w:r>
      <w:r w:rsidRPr="007360F6">
        <w:rPr>
          <w:rFonts w:ascii="Book Antiqua" w:hAnsi="Book Antiqua"/>
          <w:kern w:val="0"/>
          <w:sz w:val="24"/>
          <w:szCs w:val="24"/>
        </w:rPr>
        <w:t xml:space="preserve"> Erythrocyte sedimentation rate;</w:t>
      </w:r>
      <w:r w:rsidRPr="007360F6">
        <w:rPr>
          <w:rFonts w:ascii="Book Antiqua" w:hAnsi="Book Antiqua"/>
          <w:sz w:val="24"/>
          <w:szCs w:val="24"/>
        </w:rPr>
        <w:t xml:space="preserve"> CRP: C-rea</w:t>
      </w:r>
      <w:r w:rsidR="00043F28">
        <w:rPr>
          <w:rFonts w:ascii="Book Antiqua" w:hAnsi="Book Antiqua"/>
          <w:sz w:val="24"/>
          <w:szCs w:val="24"/>
        </w:rPr>
        <w:t>c</w:t>
      </w:r>
      <w:r w:rsidRPr="007360F6">
        <w:rPr>
          <w:rFonts w:ascii="Book Antiqua" w:hAnsi="Book Antiqua"/>
          <w:sz w:val="24"/>
          <w:szCs w:val="24"/>
        </w:rPr>
        <w:t>tive protein.</w:t>
      </w:r>
    </w:p>
    <w:sectPr w:rsidR="00893677" w:rsidRPr="007360F6" w:rsidSect="0024120B">
      <w:headerReference w:type="default" r:id="rId14"/>
      <w:footerReference w:type="default" r:id="rId1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880" w:rsidRDefault="003C3880" w:rsidP="0024120B">
      <w:r>
        <w:separator/>
      </w:r>
    </w:p>
  </w:endnote>
  <w:endnote w:type="continuationSeparator" w:id="0">
    <w:p w:rsidR="003C3880" w:rsidRDefault="003C3880" w:rsidP="0024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Narrow-Bold">
    <w:altName w:val="FZDHT"/>
    <w:panose1 w:val="00000000000000000000"/>
    <w:charset w:val="86"/>
    <w:family w:val="auto"/>
    <w:notTrueType/>
    <w:pitch w:val="default"/>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FZDHT"/>
    <w:panose1 w:val="00000000000000000000"/>
    <w:charset w:val="86"/>
    <w:family w:val="auto"/>
    <w:notTrueType/>
    <w:pitch w:val="default"/>
    <w:sig w:usb0="00000001" w:usb1="080F0000" w:usb2="00000010" w:usb3="00000000" w:csb0="0006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297"/>
      <w:docPartObj>
        <w:docPartGallery w:val="Page Numbers (Bottom of Page)"/>
        <w:docPartUnique/>
      </w:docPartObj>
    </w:sdtPr>
    <w:sdtEndPr/>
    <w:sdtContent>
      <w:p w:rsidR="004F34DD" w:rsidRDefault="00E431F8">
        <w:pPr>
          <w:pStyle w:val="a4"/>
          <w:jc w:val="center"/>
        </w:pPr>
        <w:r>
          <w:fldChar w:fldCharType="begin"/>
        </w:r>
        <w:r w:rsidR="004F34DD">
          <w:instrText xml:space="preserve"> PAGE   \* MERGEFORMAT </w:instrText>
        </w:r>
        <w:r>
          <w:fldChar w:fldCharType="separate"/>
        </w:r>
        <w:r w:rsidR="00EC6A1D" w:rsidRPr="00EC6A1D">
          <w:rPr>
            <w:noProof/>
            <w:lang w:val="zh-CN"/>
          </w:rPr>
          <w:t>12</w:t>
        </w:r>
        <w:r>
          <w:rPr>
            <w:noProof/>
            <w:lang w:val="zh-CN"/>
          </w:rPr>
          <w:fldChar w:fldCharType="end"/>
        </w:r>
      </w:p>
    </w:sdtContent>
  </w:sdt>
  <w:p w:rsidR="004F34DD" w:rsidRDefault="004F34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880" w:rsidRDefault="003C3880" w:rsidP="0024120B">
      <w:r>
        <w:separator/>
      </w:r>
    </w:p>
  </w:footnote>
  <w:footnote w:type="continuationSeparator" w:id="0">
    <w:p w:rsidR="003C3880" w:rsidRDefault="003C3880" w:rsidP="00241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4DD" w:rsidRDefault="004F34DD" w:rsidP="00D07EEA">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079B7"/>
    <w:rsid w:val="000112EA"/>
    <w:rsid w:val="000155BD"/>
    <w:rsid w:val="0001571D"/>
    <w:rsid w:val="0003146A"/>
    <w:rsid w:val="00043F28"/>
    <w:rsid w:val="000535D5"/>
    <w:rsid w:val="00072D6F"/>
    <w:rsid w:val="00093528"/>
    <w:rsid w:val="000A29AA"/>
    <w:rsid w:val="000C7450"/>
    <w:rsid w:val="000D1CE6"/>
    <w:rsid w:val="000E019A"/>
    <w:rsid w:val="000E6111"/>
    <w:rsid w:val="000E6775"/>
    <w:rsid w:val="000F0419"/>
    <w:rsid w:val="000F421C"/>
    <w:rsid w:val="000F69F0"/>
    <w:rsid w:val="00125F39"/>
    <w:rsid w:val="00165C97"/>
    <w:rsid w:val="0016642D"/>
    <w:rsid w:val="00185BAF"/>
    <w:rsid w:val="0019629B"/>
    <w:rsid w:val="001B2F3A"/>
    <w:rsid w:val="001C3006"/>
    <w:rsid w:val="001C330D"/>
    <w:rsid w:val="001D1105"/>
    <w:rsid w:val="00210DE3"/>
    <w:rsid w:val="00212ED6"/>
    <w:rsid w:val="00231D70"/>
    <w:rsid w:val="0024120B"/>
    <w:rsid w:val="002840A3"/>
    <w:rsid w:val="00297C61"/>
    <w:rsid w:val="002A2A6B"/>
    <w:rsid w:val="002B5FE0"/>
    <w:rsid w:val="002F1172"/>
    <w:rsid w:val="002F7184"/>
    <w:rsid w:val="003079B7"/>
    <w:rsid w:val="00312A43"/>
    <w:rsid w:val="00315879"/>
    <w:rsid w:val="00322E81"/>
    <w:rsid w:val="003273D2"/>
    <w:rsid w:val="003312D3"/>
    <w:rsid w:val="0033219A"/>
    <w:rsid w:val="0033570C"/>
    <w:rsid w:val="00354867"/>
    <w:rsid w:val="00356834"/>
    <w:rsid w:val="00366C1B"/>
    <w:rsid w:val="003708A7"/>
    <w:rsid w:val="003919B8"/>
    <w:rsid w:val="003A62F0"/>
    <w:rsid w:val="003B5999"/>
    <w:rsid w:val="003B6234"/>
    <w:rsid w:val="003C3880"/>
    <w:rsid w:val="00416209"/>
    <w:rsid w:val="00477F6C"/>
    <w:rsid w:val="004858BD"/>
    <w:rsid w:val="004C497F"/>
    <w:rsid w:val="004F34DD"/>
    <w:rsid w:val="004F4450"/>
    <w:rsid w:val="005044B7"/>
    <w:rsid w:val="0050764F"/>
    <w:rsid w:val="00513517"/>
    <w:rsid w:val="00533DD6"/>
    <w:rsid w:val="00536428"/>
    <w:rsid w:val="00542BD4"/>
    <w:rsid w:val="00566740"/>
    <w:rsid w:val="005B7E85"/>
    <w:rsid w:val="005D2D15"/>
    <w:rsid w:val="0062700C"/>
    <w:rsid w:val="00641823"/>
    <w:rsid w:val="00671525"/>
    <w:rsid w:val="006852CA"/>
    <w:rsid w:val="006A036F"/>
    <w:rsid w:val="006B48A6"/>
    <w:rsid w:val="006B7399"/>
    <w:rsid w:val="006C5474"/>
    <w:rsid w:val="006C7FC8"/>
    <w:rsid w:val="006D5687"/>
    <w:rsid w:val="006F3762"/>
    <w:rsid w:val="00700230"/>
    <w:rsid w:val="0071613C"/>
    <w:rsid w:val="00733CBA"/>
    <w:rsid w:val="007360F6"/>
    <w:rsid w:val="00741999"/>
    <w:rsid w:val="0077476B"/>
    <w:rsid w:val="00783433"/>
    <w:rsid w:val="00796834"/>
    <w:rsid w:val="007A1E4F"/>
    <w:rsid w:val="007B0003"/>
    <w:rsid w:val="007C2E42"/>
    <w:rsid w:val="00805871"/>
    <w:rsid w:val="00821831"/>
    <w:rsid w:val="00826AAE"/>
    <w:rsid w:val="00834AB7"/>
    <w:rsid w:val="0084628A"/>
    <w:rsid w:val="008472CD"/>
    <w:rsid w:val="008638C2"/>
    <w:rsid w:val="008825EC"/>
    <w:rsid w:val="00893677"/>
    <w:rsid w:val="008C05A6"/>
    <w:rsid w:val="008E19F9"/>
    <w:rsid w:val="009150C4"/>
    <w:rsid w:val="00916665"/>
    <w:rsid w:val="00926BA6"/>
    <w:rsid w:val="009330AB"/>
    <w:rsid w:val="00966AF4"/>
    <w:rsid w:val="009828EE"/>
    <w:rsid w:val="009A3986"/>
    <w:rsid w:val="009B6D02"/>
    <w:rsid w:val="00A429E8"/>
    <w:rsid w:val="00A6658F"/>
    <w:rsid w:val="00A70F59"/>
    <w:rsid w:val="00A77EBE"/>
    <w:rsid w:val="00AA19FB"/>
    <w:rsid w:val="00AA6853"/>
    <w:rsid w:val="00AD6740"/>
    <w:rsid w:val="00AF1085"/>
    <w:rsid w:val="00B07887"/>
    <w:rsid w:val="00B1421C"/>
    <w:rsid w:val="00B26F53"/>
    <w:rsid w:val="00B30493"/>
    <w:rsid w:val="00B36D51"/>
    <w:rsid w:val="00B4235F"/>
    <w:rsid w:val="00B51C40"/>
    <w:rsid w:val="00B54B24"/>
    <w:rsid w:val="00B5656B"/>
    <w:rsid w:val="00B6040C"/>
    <w:rsid w:val="00B66DFA"/>
    <w:rsid w:val="00B71882"/>
    <w:rsid w:val="00BD2E75"/>
    <w:rsid w:val="00BE5C26"/>
    <w:rsid w:val="00BE7D6F"/>
    <w:rsid w:val="00C06E4E"/>
    <w:rsid w:val="00C2291A"/>
    <w:rsid w:val="00C41B15"/>
    <w:rsid w:val="00C52AA9"/>
    <w:rsid w:val="00C90E45"/>
    <w:rsid w:val="00C9260E"/>
    <w:rsid w:val="00C96022"/>
    <w:rsid w:val="00CE5847"/>
    <w:rsid w:val="00CF3D55"/>
    <w:rsid w:val="00D07EEA"/>
    <w:rsid w:val="00D33779"/>
    <w:rsid w:val="00D4453F"/>
    <w:rsid w:val="00D47FE7"/>
    <w:rsid w:val="00D678DA"/>
    <w:rsid w:val="00DA1E6D"/>
    <w:rsid w:val="00DA1F2A"/>
    <w:rsid w:val="00DD542F"/>
    <w:rsid w:val="00E06709"/>
    <w:rsid w:val="00E431F8"/>
    <w:rsid w:val="00E555D9"/>
    <w:rsid w:val="00E57A60"/>
    <w:rsid w:val="00E67011"/>
    <w:rsid w:val="00E70EA4"/>
    <w:rsid w:val="00EC18BE"/>
    <w:rsid w:val="00EC6A1D"/>
    <w:rsid w:val="00ED3BED"/>
    <w:rsid w:val="00EE56BA"/>
    <w:rsid w:val="00F13268"/>
    <w:rsid w:val="00F45658"/>
    <w:rsid w:val="00F56AFA"/>
    <w:rsid w:val="00F75066"/>
    <w:rsid w:val="00F77946"/>
    <w:rsid w:val="00FA29F3"/>
    <w:rsid w:val="00FA584D"/>
    <w:rsid w:val="00FB5A0D"/>
    <w:rsid w:val="00FC3D28"/>
    <w:rsid w:val="00FC4B9F"/>
    <w:rsid w:val="00FC5E21"/>
    <w:rsid w:val="00FE5E60"/>
    <w:rsid w:val="00FF3F8A"/>
    <w:rsid w:val="00FF7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9B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079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79B7"/>
    <w:rPr>
      <w:rFonts w:ascii="Calibri" w:eastAsia="宋体" w:hAnsi="Calibri" w:cs="Times New Roman"/>
      <w:sz w:val="18"/>
      <w:szCs w:val="18"/>
    </w:rPr>
  </w:style>
  <w:style w:type="paragraph" w:styleId="a4">
    <w:name w:val="footer"/>
    <w:basedOn w:val="a"/>
    <w:link w:val="Char0"/>
    <w:uiPriority w:val="99"/>
    <w:unhideWhenUsed/>
    <w:rsid w:val="003079B7"/>
    <w:pPr>
      <w:tabs>
        <w:tab w:val="center" w:pos="4153"/>
        <w:tab w:val="right" w:pos="8306"/>
      </w:tabs>
      <w:snapToGrid w:val="0"/>
      <w:jc w:val="left"/>
    </w:pPr>
    <w:rPr>
      <w:sz w:val="18"/>
      <w:szCs w:val="18"/>
    </w:rPr>
  </w:style>
  <w:style w:type="character" w:customStyle="1" w:styleId="Char0">
    <w:name w:val="页脚 Char"/>
    <w:basedOn w:val="a0"/>
    <w:link w:val="a4"/>
    <w:uiPriority w:val="99"/>
    <w:rsid w:val="003079B7"/>
    <w:rPr>
      <w:rFonts w:ascii="Calibri" w:eastAsia="宋体" w:hAnsi="Calibri" w:cs="Times New Roman"/>
      <w:sz w:val="18"/>
      <w:szCs w:val="18"/>
    </w:rPr>
  </w:style>
  <w:style w:type="paragraph" w:styleId="a5">
    <w:name w:val="Balloon Text"/>
    <w:basedOn w:val="a"/>
    <w:link w:val="Char1"/>
    <w:uiPriority w:val="99"/>
    <w:semiHidden/>
    <w:unhideWhenUsed/>
    <w:rsid w:val="003079B7"/>
    <w:rPr>
      <w:sz w:val="18"/>
      <w:szCs w:val="18"/>
    </w:rPr>
  </w:style>
  <w:style w:type="character" w:customStyle="1" w:styleId="Char1">
    <w:name w:val="批注框文本 Char"/>
    <w:basedOn w:val="a0"/>
    <w:link w:val="a5"/>
    <w:uiPriority w:val="99"/>
    <w:semiHidden/>
    <w:rsid w:val="003079B7"/>
    <w:rPr>
      <w:rFonts w:ascii="Calibri" w:eastAsia="宋体" w:hAnsi="Calibri" w:cs="Times New Roman"/>
      <w:sz w:val="18"/>
      <w:szCs w:val="18"/>
    </w:rPr>
  </w:style>
  <w:style w:type="character" w:styleId="a6">
    <w:name w:val="line number"/>
    <w:basedOn w:val="a0"/>
    <w:uiPriority w:val="99"/>
    <w:semiHidden/>
    <w:unhideWhenUsed/>
    <w:rsid w:val="0024120B"/>
  </w:style>
  <w:style w:type="character" w:styleId="a7">
    <w:name w:val="annotation reference"/>
    <w:basedOn w:val="a0"/>
    <w:uiPriority w:val="99"/>
    <w:semiHidden/>
    <w:unhideWhenUsed/>
    <w:rsid w:val="00733CBA"/>
    <w:rPr>
      <w:sz w:val="21"/>
      <w:szCs w:val="21"/>
    </w:rPr>
  </w:style>
  <w:style w:type="paragraph" w:styleId="a8">
    <w:name w:val="annotation text"/>
    <w:basedOn w:val="a"/>
    <w:link w:val="Char2"/>
    <w:uiPriority w:val="99"/>
    <w:semiHidden/>
    <w:unhideWhenUsed/>
    <w:qFormat/>
    <w:rsid w:val="00733CBA"/>
    <w:pPr>
      <w:jc w:val="left"/>
    </w:pPr>
  </w:style>
  <w:style w:type="character" w:customStyle="1" w:styleId="Char2">
    <w:name w:val="批注文字 Char"/>
    <w:basedOn w:val="a0"/>
    <w:link w:val="a8"/>
    <w:uiPriority w:val="99"/>
    <w:semiHidden/>
    <w:qFormat/>
    <w:rsid w:val="00733CBA"/>
    <w:rPr>
      <w:rFonts w:ascii="Calibri" w:eastAsia="宋体" w:hAnsi="Calibri" w:cs="Times New Roman"/>
    </w:rPr>
  </w:style>
  <w:style w:type="paragraph" w:styleId="a9">
    <w:name w:val="annotation subject"/>
    <w:basedOn w:val="a8"/>
    <w:next w:val="a8"/>
    <w:link w:val="Char3"/>
    <w:uiPriority w:val="99"/>
    <w:semiHidden/>
    <w:unhideWhenUsed/>
    <w:rsid w:val="00733CBA"/>
    <w:rPr>
      <w:b/>
      <w:bCs/>
    </w:rPr>
  </w:style>
  <w:style w:type="character" w:customStyle="1" w:styleId="Char3">
    <w:name w:val="批注主题 Char"/>
    <w:basedOn w:val="Char2"/>
    <w:link w:val="a9"/>
    <w:uiPriority w:val="99"/>
    <w:semiHidden/>
    <w:rsid w:val="00733CBA"/>
    <w:rPr>
      <w:rFonts w:ascii="Calibri" w:eastAsia="宋体" w:hAnsi="Calibri" w:cs="Times New Roman"/>
      <w:b/>
      <w:bCs/>
    </w:rPr>
  </w:style>
  <w:style w:type="character" w:styleId="aa">
    <w:name w:val="Hyperlink"/>
    <w:uiPriority w:val="99"/>
    <w:rsid w:val="00312A43"/>
    <w:rPr>
      <w:color w:val="0000FF"/>
      <w:u w:val="single"/>
    </w:rPr>
  </w:style>
  <w:style w:type="character" w:styleId="ab">
    <w:name w:val="FollowedHyperlink"/>
    <w:basedOn w:val="a0"/>
    <w:uiPriority w:val="99"/>
    <w:semiHidden/>
    <w:unhideWhenUsed/>
    <w:rsid w:val="00916665"/>
    <w:rPr>
      <w:color w:val="800080" w:themeColor="followedHyperlink"/>
      <w:u w:val="single"/>
    </w:rPr>
  </w:style>
  <w:style w:type="paragraph" w:styleId="ac">
    <w:name w:val="List Paragraph"/>
    <w:basedOn w:val="a"/>
    <w:uiPriority w:val="34"/>
    <w:qFormat/>
    <w:rsid w:val="003312D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9B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079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79B7"/>
    <w:rPr>
      <w:rFonts w:ascii="Calibri" w:eastAsia="宋体" w:hAnsi="Calibri" w:cs="Times New Roman"/>
      <w:sz w:val="18"/>
      <w:szCs w:val="18"/>
    </w:rPr>
  </w:style>
  <w:style w:type="paragraph" w:styleId="a4">
    <w:name w:val="footer"/>
    <w:basedOn w:val="a"/>
    <w:link w:val="Char0"/>
    <w:uiPriority w:val="99"/>
    <w:unhideWhenUsed/>
    <w:rsid w:val="003079B7"/>
    <w:pPr>
      <w:tabs>
        <w:tab w:val="center" w:pos="4153"/>
        <w:tab w:val="right" w:pos="8306"/>
      </w:tabs>
      <w:snapToGrid w:val="0"/>
      <w:jc w:val="left"/>
    </w:pPr>
    <w:rPr>
      <w:sz w:val="18"/>
      <w:szCs w:val="18"/>
    </w:rPr>
  </w:style>
  <w:style w:type="character" w:customStyle="1" w:styleId="Char0">
    <w:name w:val="页脚 Char"/>
    <w:basedOn w:val="a0"/>
    <w:link w:val="a4"/>
    <w:uiPriority w:val="99"/>
    <w:rsid w:val="003079B7"/>
    <w:rPr>
      <w:rFonts w:ascii="Calibri" w:eastAsia="宋体" w:hAnsi="Calibri" w:cs="Times New Roman"/>
      <w:sz w:val="18"/>
      <w:szCs w:val="18"/>
    </w:rPr>
  </w:style>
  <w:style w:type="paragraph" w:styleId="a5">
    <w:name w:val="Balloon Text"/>
    <w:basedOn w:val="a"/>
    <w:link w:val="Char1"/>
    <w:uiPriority w:val="99"/>
    <w:semiHidden/>
    <w:unhideWhenUsed/>
    <w:rsid w:val="003079B7"/>
    <w:rPr>
      <w:sz w:val="18"/>
      <w:szCs w:val="18"/>
    </w:rPr>
  </w:style>
  <w:style w:type="character" w:customStyle="1" w:styleId="Char1">
    <w:name w:val="批注框文本 Char"/>
    <w:basedOn w:val="a0"/>
    <w:link w:val="a5"/>
    <w:uiPriority w:val="99"/>
    <w:semiHidden/>
    <w:rsid w:val="003079B7"/>
    <w:rPr>
      <w:rFonts w:ascii="Calibri" w:eastAsia="宋体" w:hAnsi="Calibri" w:cs="Times New Roman"/>
      <w:sz w:val="18"/>
      <w:szCs w:val="18"/>
    </w:rPr>
  </w:style>
  <w:style w:type="character" w:styleId="a6">
    <w:name w:val="line number"/>
    <w:basedOn w:val="a0"/>
    <w:uiPriority w:val="99"/>
    <w:semiHidden/>
    <w:unhideWhenUsed/>
    <w:rsid w:val="0024120B"/>
  </w:style>
  <w:style w:type="character" w:styleId="a7">
    <w:name w:val="annotation reference"/>
    <w:basedOn w:val="a0"/>
    <w:uiPriority w:val="99"/>
    <w:semiHidden/>
    <w:unhideWhenUsed/>
    <w:rsid w:val="00733CBA"/>
    <w:rPr>
      <w:sz w:val="21"/>
      <w:szCs w:val="21"/>
    </w:rPr>
  </w:style>
  <w:style w:type="paragraph" w:styleId="a8">
    <w:name w:val="annotation text"/>
    <w:basedOn w:val="a"/>
    <w:link w:val="Char2"/>
    <w:uiPriority w:val="99"/>
    <w:semiHidden/>
    <w:unhideWhenUsed/>
    <w:qFormat/>
    <w:rsid w:val="00733CBA"/>
    <w:pPr>
      <w:jc w:val="left"/>
    </w:pPr>
  </w:style>
  <w:style w:type="character" w:customStyle="1" w:styleId="Char2">
    <w:name w:val="批注文字 Char"/>
    <w:basedOn w:val="a0"/>
    <w:link w:val="a8"/>
    <w:uiPriority w:val="99"/>
    <w:semiHidden/>
    <w:qFormat/>
    <w:rsid w:val="00733CBA"/>
    <w:rPr>
      <w:rFonts w:ascii="Calibri" w:eastAsia="宋体" w:hAnsi="Calibri" w:cs="Times New Roman"/>
    </w:rPr>
  </w:style>
  <w:style w:type="paragraph" w:styleId="a9">
    <w:name w:val="annotation subject"/>
    <w:basedOn w:val="a8"/>
    <w:next w:val="a8"/>
    <w:link w:val="Char3"/>
    <w:uiPriority w:val="99"/>
    <w:semiHidden/>
    <w:unhideWhenUsed/>
    <w:rsid w:val="00733CBA"/>
    <w:rPr>
      <w:b/>
      <w:bCs/>
    </w:rPr>
  </w:style>
  <w:style w:type="character" w:customStyle="1" w:styleId="Char3">
    <w:name w:val="批注主题 Char"/>
    <w:basedOn w:val="Char2"/>
    <w:link w:val="a9"/>
    <w:uiPriority w:val="99"/>
    <w:semiHidden/>
    <w:rsid w:val="00733CBA"/>
    <w:rPr>
      <w:rFonts w:ascii="Calibri" w:eastAsia="宋体" w:hAnsi="Calibri" w:cs="Times New Roman"/>
      <w:b/>
      <w:bCs/>
    </w:rPr>
  </w:style>
  <w:style w:type="character" w:styleId="aa">
    <w:name w:val="Hyperlink"/>
    <w:uiPriority w:val="99"/>
    <w:rsid w:val="00312A43"/>
    <w:rPr>
      <w:color w:val="0000FF"/>
      <w:u w:val="single"/>
    </w:rPr>
  </w:style>
  <w:style w:type="character" w:styleId="ab">
    <w:name w:val="FollowedHyperlink"/>
    <w:basedOn w:val="a0"/>
    <w:uiPriority w:val="99"/>
    <w:semiHidden/>
    <w:unhideWhenUsed/>
    <w:rsid w:val="00916665"/>
    <w:rPr>
      <w:color w:val="800080" w:themeColor="followedHyperlink"/>
      <w:u w:val="single"/>
    </w:rPr>
  </w:style>
  <w:style w:type="paragraph" w:styleId="ac">
    <w:name w:val="List Paragraph"/>
    <w:basedOn w:val="a"/>
    <w:uiPriority w:val="34"/>
    <w:qFormat/>
    <w:rsid w:val="003312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49097">
      <w:bodyDiv w:val="1"/>
      <w:marLeft w:val="0"/>
      <w:marRight w:val="0"/>
      <w:marTop w:val="0"/>
      <w:marBottom w:val="0"/>
      <w:divBdr>
        <w:top w:val="none" w:sz="0" w:space="0" w:color="auto"/>
        <w:left w:val="none" w:sz="0" w:space="0" w:color="auto"/>
        <w:bottom w:val="none" w:sz="0" w:space="0" w:color="auto"/>
        <w:right w:val="none" w:sz="0" w:space="0" w:color="auto"/>
      </w:divBdr>
    </w:div>
    <w:div w:id="355421911">
      <w:bodyDiv w:val="1"/>
      <w:marLeft w:val="0"/>
      <w:marRight w:val="0"/>
      <w:marTop w:val="0"/>
      <w:marBottom w:val="0"/>
      <w:divBdr>
        <w:top w:val="none" w:sz="0" w:space="0" w:color="auto"/>
        <w:left w:val="none" w:sz="0" w:space="0" w:color="auto"/>
        <w:bottom w:val="none" w:sz="0" w:space="0" w:color="auto"/>
        <w:right w:val="none" w:sz="0" w:space="0" w:color="auto"/>
      </w:divBdr>
    </w:div>
    <w:div w:id="488981153">
      <w:bodyDiv w:val="1"/>
      <w:marLeft w:val="0"/>
      <w:marRight w:val="0"/>
      <w:marTop w:val="0"/>
      <w:marBottom w:val="0"/>
      <w:divBdr>
        <w:top w:val="none" w:sz="0" w:space="0" w:color="auto"/>
        <w:left w:val="none" w:sz="0" w:space="0" w:color="auto"/>
        <w:bottom w:val="none" w:sz="0" w:space="0" w:color="auto"/>
        <w:right w:val="none" w:sz="0" w:space="0" w:color="auto"/>
      </w:divBdr>
    </w:div>
    <w:div w:id="538708725">
      <w:bodyDiv w:val="1"/>
      <w:marLeft w:val="0"/>
      <w:marRight w:val="0"/>
      <w:marTop w:val="0"/>
      <w:marBottom w:val="0"/>
      <w:divBdr>
        <w:top w:val="none" w:sz="0" w:space="0" w:color="auto"/>
        <w:left w:val="none" w:sz="0" w:space="0" w:color="auto"/>
        <w:bottom w:val="none" w:sz="0" w:space="0" w:color="auto"/>
        <w:right w:val="none" w:sz="0" w:space="0" w:color="auto"/>
      </w:divBdr>
    </w:div>
    <w:div w:id="574972833">
      <w:bodyDiv w:val="1"/>
      <w:marLeft w:val="0"/>
      <w:marRight w:val="0"/>
      <w:marTop w:val="0"/>
      <w:marBottom w:val="0"/>
      <w:divBdr>
        <w:top w:val="none" w:sz="0" w:space="0" w:color="auto"/>
        <w:left w:val="none" w:sz="0" w:space="0" w:color="auto"/>
        <w:bottom w:val="none" w:sz="0" w:space="0" w:color="auto"/>
        <w:right w:val="none" w:sz="0" w:space="0" w:color="auto"/>
      </w:divBdr>
    </w:div>
    <w:div w:id="677390250">
      <w:bodyDiv w:val="1"/>
      <w:marLeft w:val="0"/>
      <w:marRight w:val="0"/>
      <w:marTop w:val="0"/>
      <w:marBottom w:val="0"/>
      <w:divBdr>
        <w:top w:val="none" w:sz="0" w:space="0" w:color="auto"/>
        <w:left w:val="none" w:sz="0" w:space="0" w:color="auto"/>
        <w:bottom w:val="none" w:sz="0" w:space="0" w:color="auto"/>
        <w:right w:val="none" w:sz="0" w:space="0" w:color="auto"/>
      </w:divBdr>
    </w:div>
    <w:div w:id="703284988">
      <w:bodyDiv w:val="1"/>
      <w:marLeft w:val="0"/>
      <w:marRight w:val="0"/>
      <w:marTop w:val="0"/>
      <w:marBottom w:val="0"/>
      <w:divBdr>
        <w:top w:val="none" w:sz="0" w:space="0" w:color="auto"/>
        <w:left w:val="none" w:sz="0" w:space="0" w:color="auto"/>
        <w:bottom w:val="none" w:sz="0" w:space="0" w:color="auto"/>
        <w:right w:val="none" w:sz="0" w:space="0" w:color="auto"/>
      </w:divBdr>
    </w:div>
    <w:div w:id="715856976">
      <w:bodyDiv w:val="1"/>
      <w:marLeft w:val="0"/>
      <w:marRight w:val="0"/>
      <w:marTop w:val="0"/>
      <w:marBottom w:val="0"/>
      <w:divBdr>
        <w:top w:val="none" w:sz="0" w:space="0" w:color="auto"/>
        <w:left w:val="none" w:sz="0" w:space="0" w:color="auto"/>
        <w:bottom w:val="none" w:sz="0" w:space="0" w:color="auto"/>
        <w:right w:val="none" w:sz="0" w:space="0" w:color="auto"/>
      </w:divBdr>
    </w:div>
    <w:div w:id="753281617">
      <w:bodyDiv w:val="1"/>
      <w:marLeft w:val="0"/>
      <w:marRight w:val="0"/>
      <w:marTop w:val="0"/>
      <w:marBottom w:val="0"/>
      <w:divBdr>
        <w:top w:val="none" w:sz="0" w:space="0" w:color="auto"/>
        <w:left w:val="none" w:sz="0" w:space="0" w:color="auto"/>
        <w:bottom w:val="none" w:sz="0" w:space="0" w:color="auto"/>
        <w:right w:val="none" w:sz="0" w:space="0" w:color="auto"/>
      </w:divBdr>
    </w:div>
    <w:div w:id="974485592">
      <w:bodyDiv w:val="1"/>
      <w:marLeft w:val="0"/>
      <w:marRight w:val="0"/>
      <w:marTop w:val="0"/>
      <w:marBottom w:val="0"/>
      <w:divBdr>
        <w:top w:val="none" w:sz="0" w:space="0" w:color="auto"/>
        <w:left w:val="none" w:sz="0" w:space="0" w:color="auto"/>
        <w:bottom w:val="none" w:sz="0" w:space="0" w:color="auto"/>
        <w:right w:val="none" w:sz="0" w:space="0" w:color="auto"/>
      </w:divBdr>
    </w:div>
    <w:div w:id="1184975170">
      <w:bodyDiv w:val="1"/>
      <w:marLeft w:val="0"/>
      <w:marRight w:val="0"/>
      <w:marTop w:val="0"/>
      <w:marBottom w:val="0"/>
      <w:divBdr>
        <w:top w:val="none" w:sz="0" w:space="0" w:color="auto"/>
        <w:left w:val="none" w:sz="0" w:space="0" w:color="auto"/>
        <w:bottom w:val="none" w:sz="0" w:space="0" w:color="auto"/>
        <w:right w:val="none" w:sz="0" w:space="0" w:color="auto"/>
      </w:divBdr>
    </w:div>
    <w:div w:id="1355960436">
      <w:bodyDiv w:val="1"/>
      <w:marLeft w:val="0"/>
      <w:marRight w:val="0"/>
      <w:marTop w:val="0"/>
      <w:marBottom w:val="0"/>
      <w:divBdr>
        <w:top w:val="none" w:sz="0" w:space="0" w:color="auto"/>
        <w:left w:val="none" w:sz="0" w:space="0" w:color="auto"/>
        <w:bottom w:val="none" w:sz="0" w:space="0" w:color="auto"/>
        <w:right w:val="none" w:sz="0" w:space="0" w:color="auto"/>
      </w:divBdr>
    </w:div>
    <w:div w:id="1588074860">
      <w:bodyDiv w:val="1"/>
      <w:marLeft w:val="0"/>
      <w:marRight w:val="0"/>
      <w:marTop w:val="0"/>
      <w:marBottom w:val="0"/>
      <w:divBdr>
        <w:top w:val="none" w:sz="0" w:space="0" w:color="auto"/>
        <w:left w:val="none" w:sz="0" w:space="0" w:color="auto"/>
        <w:bottom w:val="none" w:sz="0" w:space="0" w:color="auto"/>
        <w:right w:val="none" w:sz="0" w:space="0" w:color="auto"/>
      </w:divBdr>
    </w:div>
    <w:div w:id="1661343922">
      <w:bodyDiv w:val="1"/>
      <w:marLeft w:val="0"/>
      <w:marRight w:val="0"/>
      <w:marTop w:val="0"/>
      <w:marBottom w:val="0"/>
      <w:divBdr>
        <w:top w:val="none" w:sz="0" w:space="0" w:color="auto"/>
        <w:left w:val="none" w:sz="0" w:space="0" w:color="auto"/>
        <w:bottom w:val="none" w:sz="0" w:space="0" w:color="auto"/>
        <w:right w:val="none" w:sz="0" w:space="0" w:color="auto"/>
      </w:divBdr>
    </w:div>
    <w:div w:id="1672485152">
      <w:bodyDiv w:val="1"/>
      <w:marLeft w:val="0"/>
      <w:marRight w:val="0"/>
      <w:marTop w:val="0"/>
      <w:marBottom w:val="0"/>
      <w:divBdr>
        <w:top w:val="none" w:sz="0" w:space="0" w:color="auto"/>
        <w:left w:val="none" w:sz="0" w:space="0" w:color="auto"/>
        <w:bottom w:val="none" w:sz="0" w:space="0" w:color="auto"/>
        <w:right w:val="none" w:sz="0" w:space="0" w:color="auto"/>
      </w:divBdr>
    </w:div>
    <w:div w:id="1805466772">
      <w:bodyDiv w:val="1"/>
      <w:marLeft w:val="0"/>
      <w:marRight w:val="0"/>
      <w:marTop w:val="0"/>
      <w:marBottom w:val="0"/>
      <w:divBdr>
        <w:top w:val="none" w:sz="0" w:space="0" w:color="auto"/>
        <w:left w:val="none" w:sz="0" w:space="0" w:color="auto"/>
        <w:bottom w:val="none" w:sz="0" w:space="0" w:color="auto"/>
        <w:right w:val="none" w:sz="0" w:space="0" w:color="auto"/>
      </w:divBdr>
    </w:div>
    <w:div w:id="2024504662">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432-2640"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orcid.org/0000-0002-0046-4388" TargetMode="External"/><Relationship Id="rId12" Type="http://schemas.openxmlformats.org/officeDocument/2006/relationships/image" Target="media/image1.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orcid.org/0000-0002-8411-642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orcid.org/0000-0002-2944-0523" TargetMode="External"/><Relationship Id="rId4" Type="http://schemas.openxmlformats.org/officeDocument/2006/relationships/webSettings" Target="webSettings.xml"/><Relationship Id="rId9" Type="http://schemas.openxmlformats.org/officeDocument/2006/relationships/hyperlink" Target="http://orcid.org/0000-0002-1209-6164"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2471</Words>
  <Characters>14087</Characters>
  <Application>Microsoft Office Word</Application>
  <DocSecurity>0</DocSecurity>
  <Lines>117</Lines>
  <Paragraphs>33</Paragraphs>
  <ScaleCrop>false</ScaleCrop>
  <Company>http://www.deepbbs.org</Company>
  <LinksUpToDate>false</LinksUpToDate>
  <CharactersWithSpaces>16525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深度联盟http://www.deepbbs.org</dc:creator>
  <cp:lastModifiedBy>Administrator</cp:lastModifiedBy>
  <cp:revision>12</cp:revision>
  <dcterms:created xsi:type="dcterms:W3CDTF">2019-08-04T23:48:00Z</dcterms:created>
  <dcterms:modified xsi:type="dcterms:W3CDTF">2019-09-23T10:29:00Z</dcterms:modified>
</cp:coreProperties>
</file>