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C98C1A0" w14:textId="77777777" w:rsidR="007C206D" w:rsidRPr="002B4944" w:rsidRDefault="00B22938" w:rsidP="003069D2">
      <w:pPr>
        <w:pStyle w:val="Body"/>
        <w:adjustRightInd w:val="0"/>
        <w:snapToGrid w:val="0"/>
        <w:spacing w:after="0" w:line="360" w:lineRule="auto"/>
        <w:jc w:val="both"/>
        <w:rPr>
          <w:rFonts w:ascii="Book Antiqua" w:eastAsia="Times New Roman" w:hAnsi="Book Antiqua" w:cs="Times New Roman"/>
          <w:b/>
          <w:bCs/>
          <w:i/>
          <w:iCs/>
          <w:sz w:val="24"/>
          <w:szCs w:val="24"/>
        </w:rPr>
      </w:pPr>
      <w:r w:rsidRPr="002B4944">
        <w:rPr>
          <w:rFonts w:ascii="Book Antiqua" w:hAnsi="Book Antiqua" w:cs="Times New Roman"/>
          <w:b/>
          <w:bCs/>
          <w:sz w:val="24"/>
          <w:szCs w:val="24"/>
        </w:rPr>
        <w:t xml:space="preserve">Name of Journal: </w:t>
      </w:r>
      <w:r w:rsidRPr="002B4944">
        <w:rPr>
          <w:rFonts w:ascii="Book Antiqua" w:hAnsi="Book Antiqua" w:cs="Times New Roman"/>
          <w:b/>
          <w:bCs/>
          <w:i/>
          <w:iCs/>
          <w:sz w:val="24"/>
          <w:szCs w:val="24"/>
        </w:rPr>
        <w:t>World Journal of Gastroenterology</w:t>
      </w:r>
    </w:p>
    <w:p w14:paraId="4EE0CFC6" w14:textId="5A217C55" w:rsidR="00394158" w:rsidRPr="002B4944" w:rsidRDefault="00394158" w:rsidP="003069D2">
      <w:pPr>
        <w:pStyle w:val="Body"/>
        <w:adjustRightInd w:val="0"/>
        <w:snapToGrid w:val="0"/>
        <w:spacing w:after="0" w:line="360" w:lineRule="auto"/>
        <w:jc w:val="both"/>
        <w:rPr>
          <w:rFonts w:ascii="Book Antiqua" w:hAnsi="Book Antiqua" w:cs="Times New Roman"/>
          <w:b/>
          <w:bCs/>
          <w:sz w:val="24"/>
          <w:szCs w:val="24"/>
        </w:rPr>
      </w:pPr>
      <w:r w:rsidRPr="002B4944">
        <w:rPr>
          <w:rFonts w:ascii="Book Antiqua" w:hAnsi="Book Antiqua" w:cs="Times New Roman"/>
          <w:b/>
          <w:bCs/>
          <w:sz w:val="24"/>
          <w:szCs w:val="24"/>
        </w:rPr>
        <w:t>Manuscript N</w:t>
      </w:r>
      <w:r w:rsidR="002B4944" w:rsidRPr="002B4944">
        <w:rPr>
          <w:rFonts w:ascii="Book Antiqua" w:hAnsi="Book Antiqua" w:cs="Times New Roman"/>
          <w:b/>
          <w:bCs/>
          <w:sz w:val="24"/>
          <w:szCs w:val="24"/>
        </w:rPr>
        <w:t>O</w:t>
      </w:r>
      <w:r w:rsidRPr="002B4944">
        <w:rPr>
          <w:rFonts w:ascii="Book Antiqua" w:hAnsi="Book Antiqua" w:cs="Times New Roman"/>
          <w:b/>
          <w:bCs/>
          <w:sz w:val="24"/>
          <w:szCs w:val="24"/>
        </w:rPr>
        <w:t>: 48859</w:t>
      </w:r>
    </w:p>
    <w:p w14:paraId="596D9899" w14:textId="58FBAB0A" w:rsidR="007C206D" w:rsidRDefault="00B22938" w:rsidP="003069D2">
      <w:pPr>
        <w:pStyle w:val="Body"/>
        <w:adjustRightInd w:val="0"/>
        <w:snapToGrid w:val="0"/>
        <w:spacing w:after="0" w:line="360" w:lineRule="auto"/>
        <w:jc w:val="both"/>
        <w:rPr>
          <w:rFonts w:ascii="Book Antiqua" w:hAnsi="Book Antiqua" w:cs="Times New Roman"/>
          <w:b/>
          <w:bCs/>
          <w:sz w:val="24"/>
          <w:szCs w:val="24"/>
        </w:rPr>
      </w:pPr>
      <w:r w:rsidRPr="002B4944">
        <w:rPr>
          <w:rFonts w:ascii="Book Antiqua" w:hAnsi="Book Antiqua" w:cs="Times New Roman"/>
          <w:b/>
          <w:bCs/>
          <w:sz w:val="24"/>
          <w:szCs w:val="24"/>
        </w:rPr>
        <w:t xml:space="preserve">Manuscript Type: </w:t>
      </w:r>
      <w:r w:rsidR="002B4944" w:rsidRPr="002B4944">
        <w:rPr>
          <w:rFonts w:ascii="Book Antiqua" w:hAnsi="Book Antiqua" w:cs="Times New Roman"/>
          <w:b/>
          <w:bCs/>
          <w:sz w:val="24"/>
          <w:szCs w:val="24"/>
        </w:rPr>
        <w:t>MINIREVIEWS</w:t>
      </w:r>
    </w:p>
    <w:p w14:paraId="49DD96E4" w14:textId="77777777" w:rsidR="002B4944" w:rsidRPr="002B4944" w:rsidRDefault="002B4944" w:rsidP="003069D2">
      <w:pPr>
        <w:pStyle w:val="Body"/>
        <w:adjustRightInd w:val="0"/>
        <w:snapToGrid w:val="0"/>
        <w:spacing w:after="0" w:line="360" w:lineRule="auto"/>
        <w:jc w:val="both"/>
        <w:rPr>
          <w:rFonts w:ascii="Book Antiqua" w:eastAsia="Times New Roman" w:hAnsi="Book Antiqua" w:cs="Times New Roman"/>
          <w:b/>
          <w:bCs/>
          <w:sz w:val="24"/>
          <w:szCs w:val="24"/>
        </w:rPr>
      </w:pPr>
    </w:p>
    <w:p w14:paraId="5C840CFB" w14:textId="355CD920" w:rsidR="007C206D" w:rsidRPr="003069D2" w:rsidRDefault="003A04AB" w:rsidP="003069D2">
      <w:pPr>
        <w:pStyle w:val="Body"/>
        <w:adjustRightInd w:val="0"/>
        <w:snapToGrid w:val="0"/>
        <w:spacing w:after="0" w:line="360" w:lineRule="auto"/>
        <w:jc w:val="both"/>
        <w:rPr>
          <w:rFonts w:ascii="Book Antiqua" w:eastAsia="Times New Roman" w:hAnsi="Book Antiqua" w:cs="Times New Roman"/>
          <w:b/>
          <w:bCs/>
          <w:sz w:val="24"/>
          <w:szCs w:val="24"/>
        </w:rPr>
      </w:pPr>
      <w:bookmarkStart w:id="0" w:name="OLE_LINK130"/>
      <w:bookmarkStart w:id="1" w:name="OLE_LINK131"/>
      <w:r w:rsidRPr="003069D2">
        <w:rPr>
          <w:rFonts w:ascii="Book Antiqua" w:hAnsi="Book Antiqua" w:cs="Times New Roman"/>
          <w:b/>
          <w:bCs/>
          <w:sz w:val="24"/>
          <w:szCs w:val="24"/>
        </w:rPr>
        <w:t>Optima</w:t>
      </w:r>
      <w:r w:rsidR="002B4944" w:rsidRPr="003069D2">
        <w:rPr>
          <w:rFonts w:ascii="Book Antiqua" w:hAnsi="Book Antiqua" w:cs="Times New Roman"/>
          <w:b/>
          <w:bCs/>
          <w:sz w:val="24"/>
          <w:szCs w:val="24"/>
        </w:rPr>
        <w:t>l timing and route of nutritional support after esophagectomy</w:t>
      </w:r>
      <w:bookmarkEnd w:id="0"/>
      <w:bookmarkEnd w:id="1"/>
      <w:r w:rsidR="002B4944" w:rsidRPr="003069D2">
        <w:rPr>
          <w:rFonts w:ascii="Book Antiqua" w:hAnsi="Book Antiqua" w:cs="Times New Roman"/>
          <w:b/>
          <w:bCs/>
          <w:sz w:val="24"/>
          <w:szCs w:val="24"/>
        </w:rPr>
        <w:t>:</w:t>
      </w:r>
      <w:r w:rsidR="00B22938" w:rsidRPr="003069D2">
        <w:rPr>
          <w:rFonts w:ascii="Book Antiqua" w:hAnsi="Book Antiqua" w:cs="Times New Roman"/>
          <w:b/>
          <w:bCs/>
          <w:sz w:val="24"/>
          <w:szCs w:val="24"/>
        </w:rPr>
        <w:t xml:space="preserve"> A</w:t>
      </w:r>
      <w:r w:rsidR="002B4944" w:rsidRPr="003069D2">
        <w:rPr>
          <w:rFonts w:ascii="Book Antiqua" w:hAnsi="Book Antiqua" w:cs="Times New Roman"/>
          <w:b/>
          <w:bCs/>
          <w:sz w:val="24"/>
          <w:szCs w:val="24"/>
        </w:rPr>
        <w:t xml:space="preserve"> review of the literature</w:t>
      </w:r>
    </w:p>
    <w:p w14:paraId="50F2EC7F" w14:textId="39D780AC" w:rsidR="007C206D" w:rsidRDefault="007C206D" w:rsidP="003069D2">
      <w:pPr>
        <w:pStyle w:val="Body"/>
        <w:adjustRightInd w:val="0"/>
        <w:snapToGrid w:val="0"/>
        <w:spacing w:after="0" w:line="360" w:lineRule="auto"/>
        <w:jc w:val="both"/>
        <w:rPr>
          <w:rFonts w:ascii="Book Antiqua" w:eastAsia="Times New Roman" w:hAnsi="Book Antiqua" w:cs="Times New Roman"/>
          <w:b/>
          <w:bCs/>
          <w:sz w:val="24"/>
          <w:szCs w:val="24"/>
        </w:rPr>
      </w:pPr>
    </w:p>
    <w:p w14:paraId="1B701A68" w14:textId="0196002F" w:rsidR="00FF2032" w:rsidRDefault="00FF2032" w:rsidP="003069D2">
      <w:pPr>
        <w:pStyle w:val="Body"/>
        <w:adjustRightInd w:val="0"/>
        <w:snapToGrid w:val="0"/>
        <w:spacing w:after="0" w:line="360" w:lineRule="auto"/>
        <w:jc w:val="both"/>
        <w:rPr>
          <w:rFonts w:ascii="Book Antiqua" w:hAnsi="Book Antiqua" w:cs="Times New Roman"/>
          <w:sz w:val="24"/>
          <w:szCs w:val="24"/>
        </w:rPr>
      </w:pPr>
      <w:r w:rsidRPr="003069D2">
        <w:rPr>
          <w:rFonts w:ascii="Book Antiqua" w:hAnsi="Book Antiqua" w:cs="Times New Roman"/>
          <w:sz w:val="24"/>
          <w:szCs w:val="24"/>
        </w:rPr>
        <w:t>Zheng</w:t>
      </w:r>
      <w:r>
        <w:rPr>
          <w:rFonts w:ascii="Book Antiqua" w:hAnsi="Book Antiqua" w:cs="Times New Roman"/>
          <w:sz w:val="24"/>
          <w:szCs w:val="24"/>
        </w:rPr>
        <w:t xml:space="preserve"> R </w:t>
      </w:r>
      <w:r w:rsidRPr="00FF2032">
        <w:rPr>
          <w:rFonts w:ascii="Book Antiqua" w:hAnsi="Book Antiqua" w:cs="Times New Roman"/>
          <w:i/>
          <w:iCs/>
          <w:sz w:val="24"/>
          <w:szCs w:val="24"/>
        </w:rPr>
        <w:t>et al</w:t>
      </w:r>
      <w:r>
        <w:rPr>
          <w:rFonts w:ascii="Book Antiqua" w:hAnsi="Book Antiqua" w:cs="Times New Roman"/>
          <w:sz w:val="24"/>
          <w:szCs w:val="24"/>
        </w:rPr>
        <w:t xml:space="preserve">. </w:t>
      </w:r>
      <w:bookmarkStart w:id="2" w:name="OLE_LINK132"/>
      <w:bookmarkStart w:id="3" w:name="OLE_LINK133"/>
      <w:r w:rsidRPr="00FF2032">
        <w:rPr>
          <w:rFonts w:ascii="Book Antiqua" w:hAnsi="Book Antiqua" w:cs="Times New Roman"/>
          <w:sz w:val="24"/>
          <w:szCs w:val="24"/>
        </w:rPr>
        <w:t>Optimal timing and route of nutritional support after esophagectomy</w:t>
      </w:r>
    </w:p>
    <w:bookmarkEnd w:id="2"/>
    <w:bookmarkEnd w:id="3"/>
    <w:p w14:paraId="7291CCC9" w14:textId="77777777" w:rsidR="00FF2032" w:rsidRPr="003069D2" w:rsidRDefault="00FF2032" w:rsidP="003069D2">
      <w:pPr>
        <w:pStyle w:val="Body"/>
        <w:adjustRightInd w:val="0"/>
        <w:snapToGrid w:val="0"/>
        <w:spacing w:after="0" w:line="360" w:lineRule="auto"/>
        <w:jc w:val="both"/>
        <w:rPr>
          <w:rFonts w:ascii="Book Antiqua" w:eastAsia="Times New Roman" w:hAnsi="Book Antiqua" w:cs="Times New Roman"/>
          <w:b/>
          <w:bCs/>
          <w:sz w:val="24"/>
          <w:szCs w:val="24"/>
        </w:rPr>
      </w:pPr>
    </w:p>
    <w:p w14:paraId="2F464D69" w14:textId="68AD503D" w:rsidR="007C206D" w:rsidRDefault="00B22938" w:rsidP="003069D2">
      <w:pPr>
        <w:pStyle w:val="Body"/>
        <w:adjustRightInd w:val="0"/>
        <w:snapToGrid w:val="0"/>
        <w:spacing w:after="0" w:line="360" w:lineRule="auto"/>
        <w:jc w:val="both"/>
        <w:rPr>
          <w:rFonts w:ascii="Book Antiqua" w:hAnsi="Book Antiqua" w:cs="Times New Roman"/>
          <w:sz w:val="24"/>
          <w:szCs w:val="24"/>
        </w:rPr>
      </w:pPr>
      <w:r w:rsidRPr="003069D2">
        <w:rPr>
          <w:rFonts w:ascii="Book Antiqua" w:hAnsi="Book Antiqua" w:cs="Times New Roman"/>
          <w:sz w:val="24"/>
          <w:szCs w:val="24"/>
        </w:rPr>
        <w:t xml:space="preserve">Richard Zheng, Courtney L Devin, Michael J Pucci, Adam C Berger, </w:t>
      </w:r>
      <w:r w:rsidR="000A746A" w:rsidRPr="003069D2">
        <w:rPr>
          <w:rFonts w:ascii="Book Antiqua" w:hAnsi="Book Antiqua" w:cs="Times New Roman"/>
          <w:sz w:val="24"/>
          <w:szCs w:val="24"/>
        </w:rPr>
        <w:t xml:space="preserve">Ernest L Rosato, </w:t>
      </w:r>
      <w:r w:rsidRPr="003069D2">
        <w:rPr>
          <w:rFonts w:ascii="Book Antiqua" w:hAnsi="Book Antiqua" w:cs="Times New Roman"/>
          <w:sz w:val="24"/>
          <w:szCs w:val="24"/>
        </w:rPr>
        <w:t>Francesco Palazzo</w:t>
      </w:r>
    </w:p>
    <w:p w14:paraId="64F37D80" w14:textId="77777777" w:rsidR="002B4944" w:rsidRPr="003069D2" w:rsidRDefault="002B4944" w:rsidP="003069D2">
      <w:pPr>
        <w:pStyle w:val="Body"/>
        <w:adjustRightInd w:val="0"/>
        <w:snapToGrid w:val="0"/>
        <w:spacing w:after="0" w:line="360" w:lineRule="auto"/>
        <w:jc w:val="both"/>
        <w:rPr>
          <w:rFonts w:ascii="Book Antiqua" w:eastAsia="Times New Roman" w:hAnsi="Book Antiqua" w:cs="Times New Roman"/>
          <w:sz w:val="24"/>
          <w:szCs w:val="24"/>
        </w:rPr>
      </w:pPr>
    </w:p>
    <w:p w14:paraId="2AD80A0E" w14:textId="75BE64D2" w:rsidR="007C206D" w:rsidRDefault="002B4944" w:rsidP="003069D2">
      <w:pPr>
        <w:pStyle w:val="Body"/>
        <w:adjustRightInd w:val="0"/>
        <w:snapToGrid w:val="0"/>
        <w:spacing w:after="0" w:line="360" w:lineRule="auto"/>
        <w:jc w:val="both"/>
        <w:rPr>
          <w:rFonts w:ascii="Book Antiqua" w:hAnsi="Book Antiqua" w:cs="Times New Roman"/>
          <w:sz w:val="24"/>
          <w:szCs w:val="24"/>
        </w:rPr>
      </w:pPr>
      <w:r w:rsidRPr="002B4944">
        <w:rPr>
          <w:rFonts w:ascii="Book Antiqua" w:hAnsi="Book Antiqua" w:cs="Times New Roman"/>
          <w:b/>
          <w:bCs/>
          <w:sz w:val="24"/>
          <w:szCs w:val="24"/>
        </w:rPr>
        <w:t>Richard Zheng, Courtney L Devin, Michael J Pucci, Adam C Berger, Ernest L Rosato, Francesco Palazzo</w:t>
      </w:r>
      <w:r w:rsidRPr="002B4944">
        <w:rPr>
          <w:rFonts w:ascii="Book Antiqua" w:hAnsi="Book Antiqua" w:cs="Times New Roman" w:hint="eastAsia"/>
          <w:b/>
          <w:bCs/>
          <w:sz w:val="24"/>
          <w:szCs w:val="24"/>
        </w:rPr>
        <w:t>,</w:t>
      </w:r>
      <w:r w:rsidRPr="002B4944">
        <w:rPr>
          <w:rFonts w:ascii="Book Antiqua" w:hAnsi="Book Antiqua" w:cs="Times New Roman"/>
          <w:b/>
          <w:bCs/>
          <w:sz w:val="24"/>
          <w:szCs w:val="24"/>
        </w:rPr>
        <w:t xml:space="preserve"> </w:t>
      </w:r>
      <w:r w:rsidR="00B22938" w:rsidRPr="003069D2">
        <w:rPr>
          <w:rFonts w:ascii="Book Antiqua" w:hAnsi="Book Antiqua" w:cs="Times New Roman"/>
          <w:sz w:val="24"/>
          <w:szCs w:val="24"/>
        </w:rPr>
        <w:t>Department of Surgery, Thomas Jefferson University Hospital. Sidney Kimmel Medical College, Philadelphia University and Thomas Jefferson University</w:t>
      </w:r>
      <w:r w:rsidR="001F7D99">
        <w:rPr>
          <w:rFonts w:ascii="Book Antiqua" w:hAnsi="Book Antiqua" w:cs="Times New Roman"/>
          <w:sz w:val="24"/>
          <w:szCs w:val="24"/>
        </w:rPr>
        <w:t>,</w:t>
      </w:r>
      <w:r w:rsidR="00B22938" w:rsidRPr="003069D2">
        <w:rPr>
          <w:rFonts w:ascii="Book Antiqua" w:hAnsi="Book Antiqua" w:cs="Times New Roman"/>
          <w:sz w:val="24"/>
          <w:szCs w:val="24"/>
        </w:rPr>
        <w:t xml:space="preserve"> </w:t>
      </w:r>
      <w:bookmarkStart w:id="4" w:name="OLE_LINK106"/>
      <w:bookmarkStart w:id="5" w:name="OLE_LINK107"/>
      <w:r w:rsidR="00B22938" w:rsidRPr="003069D2">
        <w:rPr>
          <w:rFonts w:ascii="Book Antiqua" w:hAnsi="Book Antiqua" w:cs="Times New Roman"/>
          <w:sz w:val="24"/>
          <w:szCs w:val="24"/>
        </w:rPr>
        <w:t xml:space="preserve">Philadelphia, </w:t>
      </w:r>
      <w:r w:rsidR="001F7D99" w:rsidRPr="001F7D99">
        <w:rPr>
          <w:rFonts w:ascii="Book Antiqua" w:hAnsi="Book Antiqua" w:cs="Times New Roman"/>
          <w:sz w:val="24"/>
          <w:szCs w:val="24"/>
        </w:rPr>
        <w:t>PA 19107,</w:t>
      </w:r>
      <w:r w:rsidR="001F7D99">
        <w:rPr>
          <w:rFonts w:ascii="Book Antiqua" w:hAnsi="Book Antiqua" w:cs="Times New Roman"/>
          <w:sz w:val="24"/>
          <w:szCs w:val="24"/>
        </w:rPr>
        <w:t xml:space="preserve"> United States</w:t>
      </w:r>
      <w:bookmarkEnd w:id="4"/>
      <w:bookmarkEnd w:id="5"/>
    </w:p>
    <w:p w14:paraId="242EB351" w14:textId="77777777" w:rsidR="001F7D99" w:rsidRPr="003069D2" w:rsidRDefault="001F7D99" w:rsidP="003069D2">
      <w:pPr>
        <w:pStyle w:val="Body"/>
        <w:adjustRightInd w:val="0"/>
        <w:snapToGrid w:val="0"/>
        <w:spacing w:after="0" w:line="360" w:lineRule="auto"/>
        <w:jc w:val="both"/>
        <w:rPr>
          <w:rFonts w:ascii="Book Antiqua" w:eastAsia="Times New Roman" w:hAnsi="Book Antiqua" w:cs="Times New Roman"/>
          <w:sz w:val="24"/>
          <w:szCs w:val="24"/>
        </w:rPr>
      </w:pPr>
    </w:p>
    <w:p w14:paraId="3D0695C0" w14:textId="4F1BF406" w:rsidR="007C206D" w:rsidRPr="003069D2" w:rsidRDefault="00B22938" w:rsidP="003069D2">
      <w:pPr>
        <w:pStyle w:val="Body"/>
        <w:adjustRightInd w:val="0"/>
        <w:snapToGrid w:val="0"/>
        <w:spacing w:after="0" w:line="360" w:lineRule="auto"/>
        <w:jc w:val="both"/>
        <w:rPr>
          <w:rFonts w:ascii="Book Antiqua" w:eastAsia="Times New Roman" w:hAnsi="Book Antiqua" w:cs="Times New Roman"/>
          <w:sz w:val="24"/>
          <w:szCs w:val="24"/>
        </w:rPr>
      </w:pPr>
      <w:r w:rsidRPr="003069D2">
        <w:rPr>
          <w:rFonts w:ascii="Book Antiqua" w:hAnsi="Book Antiqua" w:cs="Times New Roman"/>
          <w:b/>
          <w:bCs/>
          <w:sz w:val="24"/>
          <w:szCs w:val="24"/>
        </w:rPr>
        <w:t xml:space="preserve">ORCID </w:t>
      </w:r>
      <w:r w:rsidR="001F7D99">
        <w:rPr>
          <w:rFonts w:ascii="Book Antiqua" w:hAnsi="Book Antiqua" w:cs="Times New Roman"/>
          <w:b/>
          <w:bCs/>
          <w:sz w:val="24"/>
          <w:szCs w:val="24"/>
        </w:rPr>
        <w:t>n</w:t>
      </w:r>
      <w:r w:rsidRPr="003069D2">
        <w:rPr>
          <w:rFonts w:ascii="Book Antiqua" w:hAnsi="Book Antiqua" w:cs="Times New Roman"/>
          <w:b/>
          <w:bCs/>
          <w:sz w:val="24"/>
          <w:szCs w:val="24"/>
        </w:rPr>
        <w:t>umber</w:t>
      </w:r>
      <w:r w:rsidRPr="001F7D99">
        <w:rPr>
          <w:rFonts w:ascii="Book Antiqua" w:hAnsi="Book Antiqua" w:cs="Times New Roman"/>
          <w:b/>
          <w:bCs/>
          <w:sz w:val="24"/>
          <w:szCs w:val="24"/>
        </w:rPr>
        <w:t>:</w:t>
      </w:r>
      <w:r w:rsidRPr="003069D2">
        <w:rPr>
          <w:rFonts w:ascii="Book Antiqua" w:hAnsi="Book Antiqua" w:cs="Times New Roman"/>
          <w:sz w:val="24"/>
          <w:szCs w:val="24"/>
        </w:rPr>
        <w:t xml:space="preserve"> Richard Zheng </w:t>
      </w:r>
      <w:r w:rsidR="001F7D99">
        <w:rPr>
          <w:rFonts w:ascii="Book Antiqua" w:hAnsi="Book Antiqua" w:cs="Times New Roman"/>
          <w:sz w:val="24"/>
          <w:szCs w:val="24"/>
        </w:rPr>
        <w:t>(</w:t>
      </w:r>
      <w:r w:rsidRPr="003069D2">
        <w:rPr>
          <w:rFonts w:ascii="Book Antiqua" w:hAnsi="Book Antiqua" w:cs="Times New Roman"/>
          <w:sz w:val="24"/>
          <w:szCs w:val="24"/>
        </w:rPr>
        <w:t>0000-0002-4743-5568</w:t>
      </w:r>
      <w:r w:rsidR="001F7D99">
        <w:rPr>
          <w:rFonts w:ascii="Book Antiqua" w:hAnsi="Book Antiqua" w:cs="Times New Roman"/>
          <w:sz w:val="24"/>
          <w:szCs w:val="24"/>
        </w:rPr>
        <w:t>);</w:t>
      </w:r>
      <w:r w:rsidRPr="003069D2">
        <w:rPr>
          <w:rFonts w:ascii="Book Antiqua" w:hAnsi="Book Antiqua" w:cs="Times New Roman"/>
          <w:sz w:val="24"/>
          <w:szCs w:val="24"/>
        </w:rPr>
        <w:t xml:space="preserve"> Courtney L Devin </w:t>
      </w:r>
      <w:r w:rsidR="001F7D99">
        <w:rPr>
          <w:rFonts w:ascii="Book Antiqua" w:hAnsi="Book Antiqua" w:cs="Times New Roman"/>
          <w:sz w:val="24"/>
          <w:szCs w:val="24"/>
        </w:rPr>
        <w:t>(</w:t>
      </w:r>
      <w:r w:rsidRPr="003069D2">
        <w:rPr>
          <w:rFonts w:ascii="Book Antiqua" w:hAnsi="Book Antiqua" w:cs="Times New Roman"/>
          <w:sz w:val="24"/>
          <w:szCs w:val="24"/>
        </w:rPr>
        <w:t>0000-0001-9792-9892</w:t>
      </w:r>
      <w:r w:rsidR="001F7D99">
        <w:rPr>
          <w:rFonts w:ascii="Book Antiqua" w:hAnsi="Book Antiqua" w:cs="Times New Roman"/>
          <w:sz w:val="24"/>
          <w:szCs w:val="24"/>
        </w:rPr>
        <w:t>);</w:t>
      </w:r>
      <w:r w:rsidRPr="003069D2">
        <w:rPr>
          <w:rFonts w:ascii="Book Antiqua" w:hAnsi="Book Antiqua" w:cs="Times New Roman"/>
          <w:sz w:val="24"/>
          <w:szCs w:val="24"/>
        </w:rPr>
        <w:t xml:space="preserve"> Michael J Pucci </w:t>
      </w:r>
      <w:r w:rsidR="001F7D99">
        <w:rPr>
          <w:rFonts w:ascii="Book Antiqua" w:hAnsi="Book Antiqua" w:cs="Times New Roman"/>
          <w:sz w:val="24"/>
          <w:szCs w:val="24"/>
        </w:rPr>
        <w:t>(</w:t>
      </w:r>
      <w:r w:rsidR="005C7693" w:rsidRPr="003069D2">
        <w:rPr>
          <w:rFonts w:ascii="Book Antiqua" w:hAnsi="Book Antiqua" w:cs="Times New Roman"/>
          <w:sz w:val="24"/>
          <w:szCs w:val="24"/>
        </w:rPr>
        <w:t>0000-0003-4679-7927</w:t>
      </w:r>
      <w:r w:rsidR="001F7D99">
        <w:rPr>
          <w:rFonts w:ascii="Book Antiqua" w:hAnsi="Book Antiqua" w:cs="Times New Roman"/>
          <w:sz w:val="24"/>
          <w:szCs w:val="24"/>
        </w:rPr>
        <w:t>);</w:t>
      </w:r>
      <w:r w:rsidRPr="003069D2">
        <w:rPr>
          <w:rFonts w:ascii="Book Antiqua" w:hAnsi="Book Antiqua" w:cs="Times New Roman"/>
          <w:sz w:val="24"/>
          <w:szCs w:val="24"/>
        </w:rPr>
        <w:t xml:space="preserve"> Adam C Berger </w:t>
      </w:r>
      <w:r w:rsidR="001F7D99">
        <w:rPr>
          <w:rFonts w:ascii="Book Antiqua" w:hAnsi="Book Antiqua" w:cs="Times New Roman"/>
          <w:sz w:val="24"/>
          <w:szCs w:val="24"/>
        </w:rPr>
        <w:t>(</w:t>
      </w:r>
      <w:r w:rsidR="005C729F" w:rsidRPr="003069D2">
        <w:rPr>
          <w:rFonts w:ascii="Book Antiqua" w:hAnsi="Book Antiqua" w:cs="Times New Roman"/>
          <w:sz w:val="24"/>
          <w:szCs w:val="24"/>
        </w:rPr>
        <w:t>0000-0002-8224-6797</w:t>
      </w:r>
      <w:r w:rsidR="001F7D99">
        <w:rPr>
          <w:rFonts w:ascii="Book Antiqua" w:hAnsi="Book Antiqua" w:cs="Times New Roman"/>
          <w:sz w:val="24"/>
          <w:szCs w:val="24"/>
        </w:rPr>
        <w:t>);</w:t>
      </w:r>
      <w:r w:rsidR="005C7693" w:rsidRPr="003069D2">
        <w:rPr>
          <w:rFonts w:ascii="Book Antiqua" w:hAnsi="Book Antiqua" w:cs="Times New Roman"/>
          <w:sz w:val="24"/>
          <w:szCs w:val="24"/>
        </w:rPr>
        <w:t xml:space="preserve"> Ernest L Rosato </w:t>
      </w:r>
      <w:r w:rsidR="001F7D99">
        <w:rPr>
          <w:rFonts w:ascii="Book Antiqua" w:hAnsi="Book Antiqua" w:cs="Times New Roman"/>
          <w:sz w:val="24"/>
          <w:szCs w:val="24"/>
        </w:rPr>
        <w:t>(</w:t>
      </w:r>
      <w:r w:rsidR="005C7693" w:rsidRPr="003069D2">
        <w:rPr>
          <w:rFonts w:ascii="Book Antiqua" w:hAnsi="Book Antiqua" w:cs="Times New Roman"/>
          <w:sz w:val="24"/>
          <w:szCs w:val="24"/>
        </w:rPr>
        <w:t>0000-0003-4293-4218</w:t>
      </w:r>
      <w:r w:rsidR="001F7D99">
        <w:rPr>
          <w:rFonts w:ascii="Book Antiqua" w:hAnsi="Book Antiqua" w:cs="Times New Roman"/>
          <w:sz w:val="24"/>
          <w:szCs w:val="24"/>
        </w:rPr>
        <w:t>);</w:t>
      </w:r>
      <w:r w:rsidRPr="003069D2">
        <w:rPr>
          <w:rFonts w:ascii="Book Antiqua" w:hAnsi="Book Antiqua" w:cs="Times New Roman"/>
          <w:sz w:val="24"/>
          <w:szCs w:val="24"/>
        </w:rPr>
        <w:t xml:space="preserve"> Francesco Palazzo </w:t>
      </w:r>
      <w:r w:rsidR="001F7D99">
        <w:rPr>
          <w:rFonts w:ascii="Book Antiqua" w:hAnsi="Book Antiqua" w:cs="Times New Roman"/>
          <w:sz w:val="24"/>
          <w:szCs w:val="24"/>
        </w:rPr>
        <w:t>(</w:t>
      </w:r>
      <w:r w:rsidRPr="003069D2">
        <w:rPr>
          <w:rFonts w:ascii="Book Antiqua" w:hAnsi="Book Antiqua" w:cs="Times New Roman"/>
          <w:sz w:val="24"/>
          <w:szCs w:val="24"/>
        </w:rPr>
        <w:t>0000-0002-5614-0884</w:t>
      </w:r>
      <w:r w:rsidR="001F7D99">
        <w:rPr>
          <w:rFonts w:ascii="Book Antiqua" w:hAnsi="Book Antiqua" w:cs="Times New Roman"/>
          <w:sz w:val="24"/>
          <w:szCs w:val="24"/>
        </w:rPr>
        <w:t>).</w:t>
      </w:r>
    </w:p>
    <w:p w14:paraId="40ABB859" w14:textId="77777777" w:rsidR="007C206D" w:rsidRPr="003069D2" w:rsidRDefault="007C206D" w:rsidP="003069D2">
      <w:pPr>
        <w:pStyle w:val="Body"/>
        <w:adjustRightInd w:val="0"/>
        <w:snapToGrid w:val="0"/>
        <w:spacing w:after="0" w:line="360" w:lineRule="auto"/>
        <w:jc w:val="both"/>
        <w:rPr>
          <w:rFonts w:ascii="Book Antiqua" w:eastAsia="Times New Roman" w:hAnsi="Book Antiqua" w:cs="Times New Roman"/>
          <w:b/>
          <w:bCs/>
          <w:sz w:val="24"/>
          <w:szCs w:val="24"/>
        </w:rPr>
      </w:pPr>
    </w:p>
    <w:p w14:paraId="2B45BE76" w14:textId="7E6D7254" w:rsidR="007C206D" w:rsidRDefault="00B22938" w:rsidP="003069D2">
      <w:pPr>
        <w:pStyle w:val="Body"/>
        <w:adjustRightInd w:val="0"/>
        <w:snapToGrid w:val="0"/>
        <w:spacing w:after="0" w:line="360" w:lineRule="auto"/>
        <w:jc w:val="both"/>
        <w:rPr>
          <w:rFonts w:ascii="Book Antiqua" w:hAnsi="Book Antiqua" w:cs="Times New Roman"/>
          <w:sz w:val="24"/>
          <w:szCs w:val="24"/>
        </w:rPr>
      </w:pPr>
      <w:r w:rsidRPr="003069D2">
        <w:rPr>
          <w:rFonts w:ascii="Book Antiqua" w:hAnsi="Book Antiqua" w:cs="Times New Roman"/>
          <w:b/>
          <w:bCs/>
          <w:sz w:val="24"/>
          <w:szCs w:val="24"/>
        </w:rPr>
        <w:t xml:space="preserve">Author contributions: </w:t>
      </w:r>
      <w:r w:rsidRPr="003069D2">
        <w:rPr>
          <w:rFonts w:ascii="Book Antiqua" w:hAnsi="Book Antiqua" w:cs="Times New Roman"/>
          <w:sz w:val="24"/>
          <w:szCs w:val="24"/>
        </w:rPr>
        <w:t>All authors equally contributed to this paper with conception and design of the study, literature review and analysis, drafting</w:t>
      </w:r>
      <w:r w:rsidR="000A746A" w:rsidRPr="003069D2">
        <w:rPr>
          <w:rFonts w:ascii="Book Antiqua" w:hAnsi="Book Antiqua" w:cs="Times New Roman"/>
          <w:sz w:val="24"/>
          <w:szCs w:val="24"/>
        </w:rPr>
        <w:t xml:space="preserve">, </w:t>
      </w:r>
      <w:r w:rsidRPr="003069D2">
        <w:rPr>
          <w:rFonts w:ascii="Book Antiqua" w:hAnsi="Book Antiqua" w:cs="Times New Roman"/>
          <w:sz w:val="24"/>
          <w:szCs w:val="24"/>
        </w:rPr>
        <w:t>critical revision</w:t>
      </w:r>
      <w:r w:rsidR="000A746A" w:rsidRPr="003069D2">
        <w:rPr>
          <w:rFonts w:ascii="Book Antiqua" w:hAnsi="Book Antiqua" w:cs="Times New Roman"/>
          <w:sz w:val="24"/>
          <w:szCs w:val="24"/>
        </w:rPr>
        <w:t xml:space="preserve">, </w:t>
      </w:r>
      <w:r w:rsidRPr="003069D2">
        <w:rPr>
          <w:rFonts w:ascii="Book Antiqua" w:hAnsi="Book Antiqua" w:cs="Times New Roman"/>
          <w:sz w:val="24"/>
          <w:szCs w:val="24"/>
        </w:rPr>
        <w:t>editing, and approval of the final version.</w:t>
      </w:r>
    </w:p>
    <w:p w14:paraId="47C7ECC9" w14:textId="77777777" w:rsidR="001F7D99" w:rsidRPr="003069D2" w:rsidRDefault="001F7D99" w:rsidP="003069D2">
      <w:pPr>
        <w:pStyle w:val="Body"/>
        <w:adjustRightInd w:val="0"/>
        <w:snapToGrid w:val="0"/>
        <w:spacing w:after="0" w:line="360" w:lineRule="auto"/>
        <w:jc w:val="both"/>
        <w:rPr>
          <w:rFonts w:ascii="Book Antiqua" w:eastAsia="Times New Roman" w:hAnsi="Book Antiqua" w:cs="Times New Roman"/>
          <w:sz w:val="24"/>
          <w:szCs w:val="24"/>
        </w:rPr>
      </w:pPr>
    </w:p>
    <w:p w14:paraId="7F7D6516" w14:textId="729DE9EC" w:rsidR="007C206D" w:rsidRDefault="00B22938" w:rsidP="003069D2">
      <w:pPr>
        <w:pStyle w:val="Body"/>
        <w:adjustRightInd w:val="0"/>
        <w:snapToGrid w:val="0"/>
        <w:spacing w:after="0" w:line="360" w:lineRule="auto"/>
        <w:jc w:val="both"/>
        <w:rPr>
          <w:rFonts w:ascii="Book Antiqua" w:hAnsi="Book Antiqua" w:cs="Times New Roman"/>
          <w:sz w:val="24"/>
          <w:szCs w:val="24"/>
        </w:rPr>
      </w:pPr>
      <w:r w:rsidRPr="003069D2">
        <w:rPr>
          <w:rFonts w:ascii="Book Antiqua" w:hAnsi="Book Antiqua" w:cs="Times New Roman"/>
          <w:b/>
          <w:bCs/>
          <w:sz w:val="24"/>
          <w:szCs w:val="24"/>
        </w:rPr>
        <w:t>Conflict</w:t>
      </w:r>
      <w:r w:rsidR="001F7D99">
        <w:rPr>
          <w:rFonts w:ascii="Book Antiqua" w:hAnsi="Book Antiqua" w:cs="Times New Roman"/>
          <w:b/>
          <w:bCs/>
          <w:sz w:val="24"/>
          <w:szCs w:val="24"/>
        </w:rPr>
        <w:t>-</w:t>
      </w:r>
      <w:r w:rsidRPr="003069D2">
        <w:rPr>
          <w:rFonts w:ascii="Book Antiqua" w:hAnsi="Book Antiqua" w:cs="Times New Roman"/>
          <w:b/>
          <w:bCs/>
          <w:sz w:val="24"/>
          <w:szCs w:val="24"/>
        </w:rPr>
        <w:t>of</w:t>
      </w:r>
      <w:r w:rsidR="001F7D99">
        <w:rPr>
          <w:rFonts w:ascii="Book Antiqua" w:hAnsi="Book Antiqua" w:cs="Times New Roman"/>
          <w:b/>
          <w:bCs/>
          <w:sz w:val="24"/>
          <w:szCs w:val="24"/>
        </w:rPr>
        <w:t>-i</w:t>
      </w:r>
      <w:r w:rsidRPr="003069D2">
        <w:rPr>
          <w:rFonts w:ascii="Book Antiqua" w:hAnsi="Book Antiqua" w:cs="Times New Roman"/>
          <w:b/>
          <w:bCs/>
          <w:sz w:val="24"/>
          <w:szCs w:val="24"/>
        </w:rPr>
        <w:t xml:space="preserve">nterest </w:t>
      </w:r>
      <w:r w:rsidR="001F7D99">
        <w:rPr>
          <w:rFonts w:ascii="Book Antiqua" w:hAnsi="Book Antiqua" w:cs="Times New Roman"/>
          <w:b/>
          <w:bCs/>
          <w:sz w:val="24"/>
          <w:szCs w:val="24"/>
        </w:rPr>
        <w:t>s</w:t>
      </w:r>
      <w:r w:rsidRPr="003069D2">
        <w:rPr>
          <w:rFonts w:ascii="Book Antiqua" w:hAnsi="Book Antiqua" w:cs="Times New Roman"/>
          <w:b/>
          <w:bCs/>
          <w:sz w:val="24"/>
          <w:szCs w:val="24"/>
        </w:rPr>
        <w:t>tatement</w:t>
      </w:r>
      <w:r w:rsidRPr="001F7D99">
        <w:rPr>
          <w:rFonts w:ascii="Book Antiqua" w:hAnsi="Book Antiqua" w:cs="Times New Roman"/>
          <w:b/>
          <w:bCs/>
          <w:sz w:val="24"/>
          <w:szCs w:val="24"/>
        </w:rPr>
        <w:t>:</w:t>
      </w:r>
      <w:r w:rsidRPr="003069D2">
        <w:rPr>
          <w:rFonts w:ascii="Book Antiqua" w:hAnsi="Book Antiqua" w:cs="Times New Roman"/>
          <w:sz w:val="24"/>
          <w:szCs w:val="24"/>
        </w:rPr>
        <w:t xml:space="preserve"> No potential conflicts of interest. No financial support.</w:t>
      </w:r>
    </w:p>
    <w:p w14:paraId="2F2409FB" w14:textId="149FB6C8" w:rsidR="001F7D99" w:rsidRDefault="001F7D99" w:rsidP="003069D2">
      <w:pPr>
        <w:pStyle w:val="Body"/>
        <w:adjustRightInd w:val="0"/>
        <w:snapToGrid w:val="0"/>
        <w:spacing w:after="0" w:line="360" w:lineRule="auto"/>
        <w:jc w:val="both"/>
        <w:rPr>
          <w:rFonts w:ascii="Book Antiqua" w:hAnsi="Book Antiqua" w:cs="Times New Roman"/>
          <w:sz w:val="24"/>
          <w:szCs w:val="24"/>
        </w:rPr>
      </w:pPr>
    </w:p>
    <w:p w14:paraId="596DAB3C" w14:textId="77777777" w:rsidR="001F7D99" w:rsidRPr="001F7D99" w:rsidRDefault="001F7D99" w:rsidP="001F7D99">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bdr w:val="none" w:sz="0" w:space="0" w:color="auto"/>
          <w:lang w:eastAsia="zh-CN"/>
        </w:rPr>
      </w:pPr>
      <w:bookmarkStart w:id="6" w:name="OLE_LINK25"/>
      <w:bookmarkStart w:id="7" w:name="OLE_LINK26"/>
      <w:bookmarkStart w:id="8" w:name="OLE_LINK375"/>
      <w:bookmarkStart w:id="9" w:name="OLE_LINK32"/>
      <w:bookmarkStart w:id="10" w:name="OLE_LINK381"/>
      <w:bookmarkStart w:id="11" w:name="OLE_LINK413"/>
      <w:bookmarkStart w:id="12" w:name="OLE_LINK61"/>
      <w:bookmarkStart w:id="13" w:name="OLE_LINK615"/>
      <w:bookmarkStart w:id="14" w:name="OLE_LINK69"/>
      <w:bookmarkStart w:id="15" w:name="OLE_LINK140"/>
      <w:r w:rsidRPr="001F7D99">
        <w:rPr>
          <w:rFonts w:ascii="Book Antiqua" w:eastAsia="宋体" w:hAnsi="Book Antiqua"/>
          <w:b/>
          <w:color w:val="000000"/>
          <w:bdr w:val="none" w:sz="0" w:space="0" w:color="auto"/>
          <w:lang w:eastAsia="zh-CN"/>
        </w:rPr>
        <w:t xml:space="preserve">Open-Access: </w:t>
      </w:r>
      <w:r w:rsidRPr="001F7D99">
        <w:rPr>
          <w:rFonts w:ascii="Book Antiqua" w:eastAsia="宋体" w:hAnsi="Book Antiqua"/>
          <w:color w:val="000000"/>
          <w:bdr w:val="none" w:sz="0" w:space="0" w:color="auto"/>
          <w:lang w:eastAsia="zh-CN"/>
        </w:rPr>
        <w:t xml:space="preserve">This is an </w:t>
      </w:r>
      <w:r w:rsidRPr="001F7D99">
        <w:rPr>
          <w:rFonts w:ascii="Book Antiqua" w:eastAsia="宋体" w:hAnsi="Book Antiqua" w:cs="宋体"/>
          <w:bdr w:val="none" w:sz="0" w:space="0" w:color="auto"/>
          <w:lang w:eastAsia="zh-CN"/>
        </w:rPr>
        <w:t xml:space="preserve">open-access article that was </w:t>
      </w:r>
      <w:r w:rsidRPr="001F7D99">
        <w:rPr>
          <w:rFonts w:ascii="Book Antiqua" w:eastAsia="宋体" w:hAnsi="Book Antiqua"/>
          <w:bdr w:val="none" w:sz="0" w:space="0" w:color="auto"/>
          <w:lang w:eastAsia="zh-CN"/>
        </w:rPr>
        <w:t xml:space="preserve">selected by an in-house editor and fully peer-reviewed by external reviewers. It is </w:t>
      </w:r>
      <w:r w:rsidRPr="001F7D99">
        <w:rPr>
          <w:rFonts w:ascii="Book Antiqua" w:eastAsia="宋体" w:hAnsi="Book Antiqua" w:cs="宋体"/>
          <w:bdr w:val="none" w:sz="0" w:space="0" w:color="auto"/>
          <w:lang w:eastAsia="zh-CN"/>
        </w:rPr>
        <w:t xml:space="preserve">distributed in accordance with </w:t>
      </w:r>
      <w:r w:rsidRPr="001F7D99">
        <w:rPr>
          <w:rFonts w:ascii="Book Antiqua" w:eastAsia="宋体" w:hAnsi="Book Antiqua"/>
          <w:bdr w:val="none" w:sz="0" w:space="0" w:color="auto"/>
          <w:lang w:eastAsia="zh-CN"/>
        </w:rPr>
        <w:t xml:space="preserve">the </w:t>
      </w:r>
      <w:r w:rsidRPr="001F7D99">
        <w:rPr>
          <w:rFonts w:ascii="Book Antiqua" w:eastAsia="宋体" w:hAnsi="Book Antiqua"/>
          <w:bdr w:val="none" w:sz="0" w:space="0" w:color="auto"/>
          <w:lang w:eastAsia="zh-CN"/>
        </w:rPr>
        <w:lastRenderedPageBreak/>
        <w:t xml:space="preserve">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F7D99">
          <w:rPr>
            <w:rFonts w:ascii="Book Antiqua" w:eastAsia="宋体" w:hAnsi="Book Antiqua"/>
            <w:color w:val="0000FF"/>
            <w:u w:val="single"/>
            <w:bdr w:val="none" w:sz="0" w:space="0" w:color="auto"/>
            <w:lang w:eastAsia="zh-CN"/>
          </w:rPr>
          <w:t>http://creativecommons.org/licenses/by-nc/4.0/</w:t>
        </w:r>
      </w:hyperlink>
    </w:p>
    <w:p w14:paraId="5F4EF0B7" w14:textId="77777777" w:rsidR="001F7D99" w:rsidRPr="001F7D99" w:rsidRDefault="001F7D99" w:rsidP="001F7D99">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bdr w:val="none" w:sz="0" w:space="0" w:color="auto"/>
          <w:lang w:eastAsia="zh-CN"/>
        </w:rPr>
      </w:pPr>
    </w:p>
    <w:p w14:paraId="4E33CCE7" w14:textId="257CF2FE" w:rsidR="001F7D99" w:rsidRDefault="001F7D99" w:rsidP="001F7D99">
      <w:pPr>
        <w:pStyle w:val="Body"/>
        <w:adjustRightInd w:val="0"/>
        <w:snapToGrid w:val="0"/>
        <w:spacing w:after="0" w:line="360" w:lineRule="auto"/>
        <w:jc w:val="both"/>
        <w:rPr>
          <w:rFonts w:ascii="Book Antiqua" w:eastAsia="宋体" w:hAnsi="Book Antiqua" w:cs="Times New Roman"/>
          <w:bCs/>
          <w:color w:val="auto"/>
          <w:sz w:val="24"/>
          <w:szCs w:val="24"/>
          <w:bdr w:val="none" w:sz="0" w:space="0" w:color="auto"/>
          <w:lang w:eastAsia="zh-CN"/>
        </w:rPr>
      </w:pPr>
      <w:bookmarkStart w:id="16" w:name="OLE_LINK11"/>
      <w:r w:rsidRPr="001F7D99">
        <w:rPr>
          <w:rFonts w:ascii="Book Antiqua" w:eastAsia="宋体" w:hAnsi="Book Antiqua" w:cs="Times New Roman"/>
          <w:b/>
          <w:bCs/>
          <w:color w:val="auto"/>
          <w:sz w:val="24"/>
          <w:szCs w:val="24"/>
          <w:highlight w:val="white"/>
          <w:bdr w:val="none" w:sz="0" w:space="0" w:color="auto"/>
          <w:lang w:eastAsia="zh-CN"/>
        </w:rPr>
        <w:t>Manuscript source:</w:t>
      </w:r>
      <w:r w:rsidRPr="001F7D99">
        <w:rPr>
          <w:rFonts w:ascii="Book Antiqua" w:eastAsia="宋体" w:hAnsi="Book Antiqua" w:cs="Times New Roman" w:hint="eastAsia"/>
          <w:b/>
          <w:bCs/>
          <w:color w:val="auto"/>
          <w:sz w:val="24"/>
          <w:szCs w:val="24"/>
          <w:highlight w:val="white"/>
          <w:bdr w:val="none" w:sz="0" w:space="0" w:color="auto"/>
          <w:lang w:eastAsia="zh-CN"/>
        </w:rPr>
        <w:t xml:space="preserve"> </w:t>
      </w:r>
      <w:r>
        <w:rPr>
          <w:rFonts w:ascii="Book Antiqua" w:eastAsia="宋体" w:hAnsi="Book Antiqua" w:cs="Times New Roman"/>
          <w:bCs/>
          <w:color w:val="auto"/>
          <w:sz w:val="24"/>
          <w:szCs w:val="24"/>
          <w:highlight w:val="white"/>
          <w:bdr w:val="none" w:sz="0" w:space="0" w:color="auto"/>
          <w:lang w:eastAsia="zh-CN"/>
        </w:rPr>
        <w:t>Inv</w:t>
      </w:r>
      <w:r w:rsidRPr="001F7D99">
        <w:rPr>
          <w:rFonts w:ascii="Book Antiqua" w:eastAsia="宋体" w:hAnsi="Book Antiqua" w:cs="Times New Roman"/>
          <w:bCs/>
          <w:color w:val="auto"/>
          <w:sz w:val="24"/>
          <w:szCs w:val="24"/>
          <w:highlight w:val="white"/>
          <w:bdr w:val="none" w:sz="0" w:space="0" w:color="auto"/>
          <w:lang w:eastAsia="zh-CN"/>
        </w:rPr>
        <w:t>ited manuscript</w:t>
      </w:r>
      <w:bookmarkEnd w:id="6"/>
      <w:bookmarkEnd w:id="7"/>
      <w:bookmarkEnd w:id="8"/>
      <w:bookmarkEnd w:id="9"/>
      <w:bookmarkEnd w:id="10"/>
      <w:bookmarkEnd w:id="11"/>
      <w:bookmarkEnd w:id="12"/>
      <w:bookmarkEnd w:id="13"/>
      <w:bookmarkEnd w:id="14"/>
      <w:bookmarkEnd w:id="15"/>
      <w:bookmarkEnd w:id="16"/>
    </w:p>
    <w:p w14:paraId="2A785571" w14:textId="77777777" w:rsidR="001F7D99" w:rsidRPr="003069D2" w:rsidRDefault="001F7D99" w:rsidP="001F7D99">
      <w:pPr>
        <w:pStyle w:val="Body"/>
        <w:adjustRightInd w:val="0"/>
        <w:snapToGrid w:val="0"/>
        <w:spacing w:after="0" w:line="360" w:lineRule="auto"/>
        <w:jc w:val="both"/>
        <w:rPr>
          <w:rFonts w:ascii="Book Antiqua" w:eastAsia="Times New Roman" w:hAnsi="Book Antiqua" w:cs="Times New Roman"/>
          <w:sz w:val="24"/>
          <w:szCs w:val="24"/>
        </w:rPr>
      </w:pPr>
    </w:p>
    <w:p w14:paraId="089BF601" w14:textId="1220CEC0" w:rsidR="007C206D" w:rsidRPr="003069D2" w:rsidRDefault="00B22938" w:rsidP="003069D2">
      <w:pPr>
        <w:pStyle w:val="Body"/>
        <w:adjustRightInd w:val="0"/>
        <w:snapToGrid w:val="0"/>
        <w:spacing w:after="0" w:line="360" w:lineRule="auto"/>
        <w:jc w:val="both"/>
        <w:rPr>
          <w:rFonts w:ascii="Book Antiqua" w:eastAsia="Times New Roman" w:hAnsi="Book Antiqua" w:cs="Times New Roman"/>
          <w:b/>
          <w:bCs/>
          <w:sz w:val="24"/>
          <w:szCs w:val="24"/>
        </w:rPr>
      </w:pPr>
      <w:r w:rsidRPr="003069D2">
        <w:rPr>
          <w:rFonts w:ascii="Book Antiqua" w:hAnsi="Book Antiqua" w:cs="Times New Roman"/>
          <w:b/>
          <w:bCs/>
          <w:sz w:val="24"/>
          <w:szCs w:val="24"/>
        </w:rPr>
        <w:t xml:space="preserve">Corresponding </w:t>
      </w:r>
      <w:r w:rsidR="001F7D99">
        <w:rPr>
          <w:rFonts w:ascii="Book Antiqua" w:hAnsi="Book Antiqua" w:cs="Times New Roman"/>
          <w:b/>
          <w:bCs/>
          <w:sz w:val="24"/>
          <w:szCs w:val="24"/>
        </w:rPr>
        <w:t>a</w:t>
      </w:r>
      <w:r w:rsidRPr="003069D2">
        <w:rPr>
          <w:rFonts w:ascii="Book Antiqua" w:hAnsi="Book Antiqua" w:cs="Times New Roman"/>
          <w:b/>
          <w:bCs/>
          <w:sz w:val="24"/>
          <w:szCs w:val="24"/>
        </w:rPr>
        <w:t xml:space="preserve">uthor: </w:t>
      </w:r>
      <w:r w:rsidRPr="001F7D99">
        <w:rPr>
          <w:rFonts w:ascii="Book Antiqua" w:hAnsi="Book Antiqua" w:cs="Times New Roman"/>
          <w:b/>
          <w:bCs/>
          <w:sz w:val="24"/>
          <w:szCs w:val="24"/>
        </w:rPr>
        <w:t xml:space="preserve">Francesco Palazzo, </w:t>
      </w:r>
      <w:r w:rsidR="001F7D99" w:rsidRPr="001F7D99">
        <w:rPr>
          <w:rFonts w:ascii="Book Antiqua" w:hAnsi="Book Antiqua" w:cs="Times New Roman"/>
          <w:b/>
          <w:bCs/>
          <w:sz w:val="24"/>
          <w:szCs w:val="24"/>
        </w:rPr>
        <w:t>FACS, MD,</w:t>
      </w:r>
      <w:r w:rsidRPr="001F7D99">
        <w:rPr>
          <w:rFonts w:ascii="Book Antiqua" w:hAnsi="Book Antiqua" w:cs="Times New Roman"/>
          <w:b/>
          <w:bCs/>
          <w:sz w:val="24"/>
          <w:szCs w:val="24"/>
        </w:rPr>
        <w:t xml:space="preserve"> </w:t>
      </w:r>
      <w:r w:rsidR="001F7D99" w:rsidRPr="001F7D99">
        <w:rPr>
          <w:rFonts w:ascii="Book Antiqua" w:hAnsi="Book Antiqua" w:cs="Times New Roman"/>
          <w:b/>
          <w:bCs/>
          <w:sz w:val="24"/>
          <w:szCs w:val="24"/>
        </w:rPr>
        <w:t xml:space="preserve">Assistant Professor, Doctor, Surgeon, </w:t>
      </w:r>
      <w:r w:rsidR="001F7D99" w:rsidRPr="003069D2">
        <w:rPr>
          <w:rFonts w:ascii="Book Antiqua" w:hAnsi="Book Antiqua" w:cs="Times New Roman"/>
          <w:sz w:val="24"/>
          <w:szCs w:val="24"/>
        </w:rPr>
        <w:t xml:space="preserve">Department of Surgery, </w:t>
      </w:r>
      <w:bookmarkStart w:id="17" w:name="OLE_LINK134"/>
      <w:bookmarkStart w:id="18" w:name="OLE_LINK135"/>
      <w:r w:rsidR="001F7D99" w:rsidRPr="003069D2">
        <w:rPr>
          <w:rFonts w:ascii="Book Antiqua" w:hAnsi="Book Antiqua" w:cs="Times New Roman"/>
          <w:sz w:val="24"/>
          <w:szCs w:val="24"/>
        </w:rPr>
        <w:t>Thomas Jefferson University Hospital</w:t>
      </w:r>
      <w:r w:rsidR="00FF2032">
        <w:rPr>
          <w:rFonts w:ascii="Book Antiqua" w:hAnsi="Book Antiqua" w:cs="Times New Roman"/>
          <w:sz w:val="24"/>
          <w:szCs w:val="24"/>
        </w:rPr>
        <w:t>,</w:t>
      </w:r>
      <w:r w:rsidR="001F7D99" w:rsidRPr="003069D2">
        <w:rPr>
          <w:rFonts w:ascii="Book Antiqua" w:hAnsi="Book Antiqua" w:cs="Times New Roman"/>
          <w:sz w:val="24"/>
          <w:szCs w:val="24"/>
        </w:rPr>
        <w:t xml:space="preserve"> Sidney Kimmel Medical College, Philadelphia University and Thomas Jefferson University</w:t>
      </w:r>
      <w:bookmarkEnd w:id="17"/>
      <w:bookmarkEnd w:id="18"/>
      <w:r w:rsidR="001F7D99">
        <w:rPr>
          <w:rFonts w:ascii="Book Antiqua" w:hAnsi="Book Antiqua" w:cs="Times New Roman"/>
          <w:sz w:val="24"/>
          <w:szCs w:val="24"/>
        </w:rPr>
        <w:t>,</w:t>
      </w:r>
      <w:r w:rsidR="0099433C">
        <w:rPr>
          <w:rFonts w:ascii="Book Antiqua" w:hAnsi="Book Antiqua" w:cs="Times New Roman"/>
          <w:sz w:val="24"/>
          <w:szCs w:val="24"/>
        </w:rPr>
        <w:t xml:space="preserve"> </w:t>
      </w:r>
      <w:bookmarkStart w:id="19" w:name="OLE_LINK136"/>
      <w:bookmarkStart w:id="20" w:name="OLE_LINK137"/>
      <w:r w:rsidR="0099433C" w:rsidRPr="0099433C">
        <w:rPr>
          <w:rFonts w:ascii="Book Antiqua" w:hAnsi="Book Antiqua" w:cs="Times New Roman"/>
          <w:sz w:val="24"/>
          <w:szCs w:val="24"/>
        </w:rPr>
        <w:t>1100 Walnut St</w:t>
      </w:r>
      <w:r w:rsidR="0099433C">
        <w:rPr>
          <w:rFonts w:ascii="Book Antiqua" w:hAnsi="Book Antiqua" w:cs="Times New Roman"/>
          <w:sz w:val="24"/>
          <w:szCs w:val="24"/>
        </w:rPr>
        <w:t>,</w:t>
      </w:r>
      <w:r w:rsidR="0099433C" w:rsidRPr="0099433C">
        <w:rPr>
          <w:rFonts w:ascii="Book Antiqua" w:hAnsi="Book Antiqua" w:cs="Times New Roman"/>
          <w:sz w:val="24"/>
          <w:szCs w:val="24"/>
        </w:rPr>
        <w:t xml:space="preserve"> 5</w:t>
      </w:r>
      <w:r w:rsidR="0099433C" w:rsidRPr="0099433C">
        <w:rPr>
          <w:rFonts w:ascii="Book Antiqua" w:hAnsi="Book Antiqua" w:cs="Times New Roman"/>
          <w:sz w:val="24"/>
          <w:szCs w:val="24"/>
          <w:vertAlign w:val="superscript"/>
        </w:rPr>
        <w:t>th</w:t>
      </w:r>
      <w:r w:rsidR="0099433C" w:rsidRPr="0099433C">
        <w:rPr>
          <w:rFonts w:ascii="Book Antiqua" w:hAnsi="Book Antiqua" w:cs="Times New Roman"/>
          <w:sz w:val="24"/>
          <w:szCs w:val="24"/>
        </w:rPr>
        <w:t xml:space="preserve"> Floor</w:t>
      </w:r>
      <w:bookmarkEnd w:id="19"/>
      <w:bookmarkEnd w:id="20"/>
      <w:r w:rsidR="0099433C" w:rsidRPr="0099433C">
        <w:rPr>
          <w:rFonts w:ascii="Book Antiqua" w:hAnsi="Book Antiqua" w:cs="Times New Roman"/>
          <w:sz w:val="24"/>
          <w:szCs w:val="24"/>
        </w:rPr>
        <w:t>,</w:t>
      </w:r>
      <w:r w:rsidRPr="003069D2">
        <w:rPr>
          <w:rFonts w:ascii="Book Antiqua" w:hAnsi="Book Antiqua" w:cs="Times New Roman"/>
          <w:sz w:val="24"/>
          <w:szCs w:val="24"/>
        </w:rPr>
        <w:t xml:space="preserve"> </w:t>
      </w:r>
      <w:r w:rsidR="0099433C" w:rsidRPr="003069D2">
        <w:rPr>
          <w:rFonts w:ascii="Book Antiqua" w:hAnsi="Book Antiqua" w:cs="Times New Roman"/>
          <w:sz w:val="24"/>
          <w:szCs w:val="24"/>
        </w:rPr>
        <w:t xml:space="preserve">Philadelphia, </w:t>
      </w:r>
      <w:r w:rsidR="0099433C" w:rsidRPr="001F7D99">
        <w:rPr>
          <w:rFonts w:ascii="Book Antiqua" w:hAnsi="Book Antiqua" w:cs="Times New Roman"/>
          <w:sz w:val="24"/>
          <w:szCs w:val="24"/>
        </w:rPr>
        <w:t>PA 19107,</w:t>
      </w:r>
      <w:r w:rsidR="0099433C">
        <w:rPr>
          <w:rFonts w:ascii="Book Antiqua" w:hAnsi="Book Antiqua" w:cs="Times New Roman"/>
          <w:sz w:val="24"/>
          <w:szCs w:val="24"/>
        </w:rPr>
        <w:t xml:space="preserve"> United States</w:t>
      </w:r>
      <w:r w:rsidRPr="003069D2">
        <w:rPr>
          <w:rFonts w:ascii="Book Antiqua" w:hAnsi="Book Antiqua" w:cs="Times New Roman"/>
          <w:sz w:val="24"/>
          <w:szCs w:val="24"/>
        </w:rPr>
        <w:t xml:space="preserve">. </w:t>
      </w:r>
      <w:hyperlink r:id="rId9" w:history="1">
        <w:r w:rsidR="0099433C" w:rsidRPr="0099433C">
          <w:rPr>
            <w:rStyle w:val="Hyperlink0"/>
            <w:rFonts w:ascii="Book Antiqua" w:eastAsia="Calibri" w:hAnsi="Book Antiqua"/>
            <w:color w:val="000000" w:themeColor="text1"/>
            <w:u w:val="none"/>
          </w:rPr>
          <w:t>francesco.palazzo@jefferson.edu</w:t>
        </w:r>
      </w:hyperlink>
    </w:p>
    <w:p w14:paraId="62394553" w14:textId="42E6010A" w:rsidR="007C206D" w:rsidRPr="003069D2" w:rsidRDefault="00B22938" w:rsidP="003069D2">
      <w:pPr>
        <w:pStyle w:val="Body"/>
        <w:adjustRightInd w:val="0"/>
        <w:snapToGrid w:val="0"/>
        <w:spacing w:after="0" w:line="360" w:lineRule="auto"/>
        <w:jc w:val="both"/>
        <w:rPr>
          <w:rFonts w:ascii="Book Antiqua" w:eastAsia="Times New Roman" w:hAnsi="Book Antiqua" w:cs="Times New Roman"/>
          <w:sz w:val="24"/>
          <w:szCs w:val="24"/>
        </w:rPr>
      </w:pPr>
      <w:r w:rsidRPr="003069D2">
        <w:rPr>
          <w:rFonts w:ascii="Book Antiqua" w:hAnsi="Book Antiqua" w:cs="Times New Roman"/>
          <w:b/>
          <w:bCs/>
          <w:sz w:val="24"/>
          <w:szCs w:val="24"/>
        </w:rPr>
        <w:t>Telephone</w:t>
      </w:r>
      <w:r w:rsidRPr="0099433C">
        <w:rPr>
          <w:rFonts w:ascii="Book Antiqua" w:hAnsi="Book Antiqua" w:cs="Times New Roman"/>
          <w:b/>
          <w:bCs/>
          <w:sz w:val="24"/>
          <w:szCs w:val="24"/>
        </w:rPr>
        <w:t xml:space="preserve">: </w:t>
      </w:r>
      <w:bookmarkStart w:id="21" w:name="OLE_LINK138"/>
      <w:bookmarkStart w:id="22" w:name="OLE_LINK139"/>
      <w:bookmarkStart w:id="23" w:name="OLE_LINK142"/>
      <w:r w:rsidR="0099433C">
        <w:rPr>
          <w:rFonts w:ascii="Book Antiqua" w:hAnsi="Book Antiqua" w:cs="Times New Roman"/>
          <w:sz w:val="24"/>
          <w:szCs w:val="24"/>
        </w:rPr>
        <w:t>+1-</w:t>
      </w:r>
      <w:r w:rsidRPr="003069D2">
        <w:rPr>
          <w:rFonts w:ascii="Book Antiqua" w:hAnsi="Book Antiqua" w:cs="Times New Roman"/>
          <w:sz w:val="24"/>
          <w:szCs w:val="24"/>
        </w:rPr>
        <w:t>215</w:t>
      </w:r>
      <w:r w:rsidR="0099433C">
        <w:rPr>
          <w:rFonts w:ascii="Book Antiqua" w:hAnsi="Book Antiqua" w:cs="Times New Roman"/>
          <w:sz w:val="24"/>
          <w:szCs w:val="24"/>
        </w:rPr>
        <w:t>-</w:t>
      </w:r>
      <w:r w:rsidRPr="003069D2">
        <w:rPr>
          <w:rFonts w:ascii="Book Antiqua" w:hAnsi="Book Antiqua" w:cs="Times New Roman"/>
          <w:sz w:val="24"/>
          <w:szCs w:val="24"/>
        </w:rPr>
        <w:t>5510360</w:t>
      </w:r>
      <w:bookmarkEnd w:id="21"/>
      <w:bookmarkEnd w:id="22"/>
      <w:bookmarkEnd w:id="23"/>
    </w:p>
    <w:p w14:paraId="18E69401" w14:textId="289ED1E1" w:rsidR="007C206D" w:rsidRPr="003069D2" w:rsidRDefault="00B22938" w:rsidP="003069D2">
      <w:pPr>
        <w:pStyle w:val="Body"/>
        <w:adjustRightInd w:val="0"/>
        <w:snapToGrid w:val="0"/>
        <w:spacing w:after="0" w:line="360" w:lineRule="auto"/>
        <w:jc w:val="both"/>
        <w:rPr>
          <w:rFonts w:ascii="Book Antiqua" w:eastAsia="Times New Roman" w:hAnsi="Book Antiqua" w:cs="Times New Roman"/>
          <w:sz w:val="24"/>
          <w:szCs w:val="24"/>
        </w:rPr>
      </w:pPr>
      <w:r w:rsidRPr="003069D2">
        <w:rPr>
          <w:rFonts w:ascii="Book Antiqua" w:hAnsi="Book Antiqua" w:cs="Times New Roman"/>
          <w:b/>
          <w:bCs/>
          <w:sz w:val="24"/>
          <w:szCs w:val="24"/>
        </w:rPr>
        <w:t>Fax:</w:t>
      </w:r>
      <w:r w:rsidRPr="003069D2">
        <w:rPr>
          <w:rFonts w:ascii="Book Antiqua" w:hAnsi="Book Antiqua" w:cs="Times New Roman"/>
          <w:sz w:val="24"/>
          <w:szCs w:val="24"/>
        </w:rPr>
        <w:t xml:space="preserve"> </w:t>
      </w:r>
      <w:r w:rsidR="0099433C">
        <w:rPr>
          <w:rFonts w:ascii="Book Antiqua" w:hAnsi="Book Antiqua" w:cs="Times New Roman"/>
          <w:sz w:val="24"/>
          <w:szCs w:val="24"/>
        </w:rPr>
        <w:t>+1-</w:t>
      </w:r>
      <w:r w:rsidRPr="003069D2">
        <w:rPr>
          <w:rFonts w:ascii="Book Antiqua" w:hAnsi="Book Antiqua" w:cs="Times New Roman"/>
          <w:sz w:val="24"/>
          <w:szCs w:val="24"/>
        </w:rPr>
        <w:t>215</w:t>
      </w:r>
      <w:r w:rsidR="0099433C">
        <w:rPr>
          <w:rFonts w:ascii="Book Antiqua" w:hAnsi="Book Antiqua" w:cs="Times New Roman"/>
          <w:sz w:val="24"/>
          <w:szCs w:val="24"/>
        </w:rPr>
        <w:t>-</w:t>
      </w:r>
      <w:r w:rsidRPr="003069D2">
        <w:rPr>
          <w:rFonts w:ascii="Book Antiqua" w:hAnsi="Book Antiqua" w:cs="Times New Roman"/>
          <w:sz w:val="24"/>
          <w:szCs w:val="24"/>
        </w:rPr>
        <w:t>5518725</w:t>
      </w:r>
    </w:p>
    <w:p w14:paraId="735B53E6" w14:textId="77777777" w:rsidR="0099433C" w:rsidRDefault="0099433C" w:rsidP="003069D2">
      <w:pPr>
        <w:adjustRightInd w:val="0"/>
        <w:snapToGrid w:val="0"/>
        <w:spacing w:line="360" w:lineRule="auto"/>
        <w:jc w:val="both"/>
        <w:rPr>
          <w:rFonts w:ascii="Book Antiqua" w:hAnsi="Book Antiqua"/>
          <w:bCs/>
        </w:rPr>
      </w:pPr>
    </w:p>
    <w:p w14:paraId="27C07697" w14:textId="35A11095" w:rsidR="009B1F47" w:rsidRPr="009B1F47" w:rsidRDefault="009B1F47" w:rsidP="009B1F4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
          <w:bdr w:val="none" w:sz="0" w:space="0" w:color="auto"/>
          <w:lang w:eastAsia="zh-CN"/>
        </w:rPr>
      </w:pPr>
      <w:bookmarkStart w:id="24" w:name="OLE_LINK14"/>
      <w:bookmarkStart w:id="25" w:name="OLE_LINK16"/>
      <w:bookmarkStart w:id="26" w:name="OLE_LINK51"/>
      <w:bookmarkStart w:id="27" w:name="OLE_LINK27"/>
      <w:bookmarkStart w:id="28" w:name="OLE_LINK382"/>
      <w:bookmarkStart w:id="29" w:name="OLE_LINK30"/>
      <w:bookmarkStart w:id="30" w:name="OLE_LINK376"/>
      <w:bookmarkStart w:id="31" w:name="OLE_LINK35"/>
      <w:bookmarkStart w:id="32" w:name="OLE_LINK64"/>
      <w:bookmarkStart w:id="33" w:name="OLE_LINK616"/>
      <w:bookmarkStart w:id="34" w:name="OLE_LINK141"/>
      <w:r w:rsidRPr="009B1F47">
        <w:rPr>
          <w:rFonts w:ascii="Book Antiqua" w:eastAsia="宋体" w:hAnsi="Book Antiqua"/>
          <w:b/>
          <w:bdr w:val="none" w:sz="0" w:space="0" w:color="auto"/>
          <w:lang w:eastAsia="zh-CN"/>
        </w:rPr>
        <w:t xml:space="preserve">Received: </w:t>
      </w:r>
      <w:r w:rsidRPr="009B1F47">
        <w:rPr>
          <w:rFonts w:ascii="Book Antiqua" w:eastAsia="宋体" w:hAnsi="Book Antiqua"/>
          <w:bdr w:val="none" w:sz="0" w:space="0" w:color="auto"/>
          <w:lang w:eastAsia="zh-CN"/>
        </w:rPr>
        <w:t>May</w:t>
      </w:r>
      <w:r w:rsidRPr="009B1F47">
        <w:rPr>
          <w:rFonts w:ascii="Book Antiqua" w:eastAsia="等线" w:hAnsi="Book Antiqua"/>
          <w:bdr w:val="none" w:sz="0" w:space="0" w:color="auto"/>
          <w:lang w:eastAsia="zh-CN"/>
        </w:rPr>
        <w:t xml:space="preserve"> </w:t>
      </w:r>
      <w:r>
        <w:rPr>
          <w:rFonts w:ascii="Book Antiqua" w:eastAsia="等线" w:hAnsi="Book Antiqua"/>
          <w:bdr w:val="none" w:sz="0" w:space="0" w:color="auto"/>
          <w:lang w:eastAsia="zh-CN"/>
        </w:rPr>
        <w:t>9</w:t>
      </w:r>
      <w:r w:rsidRPr="009B1F47">
        <w:rPr>
          <w:rFonts w:ascii="Book Antiqua" w:eastAsia="等线" w:hAnsi="Book Antiqua"/>
          <w:bdr w:val="none" w:sz="0" w:space="0" w:color="auto"/>
          <w:lang w:eastAsia="zh-CN"/>
        </w:rPr>
        <w:t>, 2019</w:t>
      </w:r>
    </w:p>
    <w:p w14:paraId="1D9252A1" w14:textId="3E8FAFAD" w:rsidR="009B1F47" w:rsidRPr="009B1F47" w:rsidRDefault="009B1F47" w:rsidP="009B1F4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b/>
          <w:bdr w:val="none" w:sz="0" w:space="0" w:color="auto"/>
          <w:lang w:eastAsia="zh-CN"/>
        </w:rPr>
      </w:pPr>
      <w:r w:rsidRPr="009B1F47">
        <w:rPr>
          <w:rFonts w:ascii="Book Antiqua" w:eastAsia="宋体" w:hAnsi="Book Antiqua"/>
          <w:b/>
          <w:bdr w:val="none" w:sz="0" w:space="0" w:color="auto"/>
          <w:lang w:eastAsia="zh-CN"/>
        </w:rPr>
        <w:t>Peer-review started:</w:t>
      </w:r>
      <w:r w:rsidRPr="009B1F47">
        <w:rPr>
          <w:rFonts w:ascii="Book Antiqua" w:eastAsia="等线" w:hAnsi="Book Antiqua"/>
          <w:b/>
          <w:bdr w:val="none" w:sz="0" w:space="0" w:color="auto"/>
          <w:lang w:eastAsia="zh-CN"/>
        </w:rPr>
        <w:t xml:space="preserve"> </w:t>
      </w:r>
      <w:r w:rsidRPr="009B1F47">
        <w:rPr>
          <w:rFonts w:ascii="Book Antiqua" w:eastAsia="宋体" w:hAnsi="Book Antiqua"/>
          <w:bdr w:val="none" w:sz="0" w:space="0" w:color="auto"/>
          <w:lang w:eastAsia="zh-CN"/>
        </w:rPr>
        <w:t>May</w:t>
      </w:r>
      <w:r w:rsidRPr="009B1F47">
        <w:rPr>
          <w:rFonts w:ascii="Book Antiqua" w:eastAsia="等线" w:hAnsi="Book Antiqua"/>
          <w:bdr w:val="none" w:sz="0" w:space="0" w:color="auto"/>
          <w:lang w:eastAsia="zh-CN"/>
        </w:rPr>
        <w:t xml:space="preserve"> </w:t>
      </w:r>
      <w:r>
        <w:rPr>
          <w:rFonts w:ascii="Book Antiqua" w:eastAsia="等线" w:hAnsi="Book Antiqua"/>
          <w:bdr w:val="none" w:sz="0" w:space="0" w:color="auto"/>
          <w:lang w:eastAsia="zh-CN"/>
        </w:rPr>
        <w:t>10</w:t>
      </w:r>
      <w:r w:rsidRPr="009B1F47">
        <w:rPr>
          <w:rFonts w:ascii="Book Antiqua" w:eastAsia="等线" w:hAnsi="Book Antiqua"/>
          <w:bdr w:val="none" w:sz="0" w:space="0" w:color="auto"/>
          <w:lang w:eastAsia="zh-CN"/>
        </w:rPr>
        <w:t>, 2019</w:t>
      </w:r>
    </w:p>
    <w:p w14:paraId="1178A0D1" w14:textId="72C7D0D0" w:rsidR="009B1F47" w:rsidRPr="009B1F47" w:rsidRDefault="009B1F47" w:rsidP="009B1F4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b/>
          <w:bdr w:val="none" w:sz="0" w:space="0" w:color="auto"/>
          <w:lang w:eastAsia="zh-CN"/>
        </w:rPr>
      </w:pPr>
      <w:r w:rsidRPr="009B1F47">
        <w:rPr>
          <w:rFonts w:ascii="Book Antiqua" w:eastAsia="宋体" w:hAnsi="Book Antiqua"/>
          <w:b/>
          <w:bdr w:val="none" w:sz="0" w:space="0" w:color="auto"/>
          <w:lang w:eastAsia="zh-CN"/>
        </w:rPr>
        <w:t>First decision:</w:t>
      </w:r>
      <w:r w:rsidRPr="009B1F47">
        <w:rPr>
          <w:rFonts w:ascii="Book Antiqua" w:eastAsia="等线" w:hAnsi="Book Antiqua"/>
          <w:b/>
          <w:bdr w:val="none" w:sz="0" w:space="0" w:color="auto"/>
          <w:lang w:eastAsia="zh-CN"/>
        </w:rPr>
        <w:t xml:space="preserve"> </w:t>
      </w:r>
      <w:r>
        <w:rPr>
          <w:rFonts w:ascii="Book Antiqua" w:eastAsia="宋体" w:hAnsi="Book Antiqua"/>
          <w:bdr w:val="none" w:sz="0" w:space="0" w:color="auto"/>
          <w:lang w:eastAsia="zh-CN"/>
        </w:rPr>
        <w:t>June</w:t>
      </w:r>
      <w:r w:rsidRPr="009B1F47">
        <w:rPr>
          <w:rFonts w:ascii="Book Antiqua" w:eastAsia="等线" w:hAnsi="Book Antiqua"/>
          <w:bdr w:val="none" w:sz="0" w:space="0" w:color="auto"/>
          <w:lang w:eastAsia="zh-CN"/>
        </w:rPr>
        <w:t xml:space="preserve"> 16, 2019</w:t>
      </w:r>
    </w:p>
    <w:p w14:paraId="5BBE197D" w14:textId="686731B4" w:rsidR="009B1F47" w:rsidRPr="009B1F47" w:rsidRDefault="009B1F47" w:rsidP="009B1F4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
          <w:bdr w:val="none" w:sz="0" w:space="0" w:color="auto"/>
          <w:lang w:eastAsia="zh-CN"/>
        </w:rPr>
      </w:pPr>
      <w:r w:rsidRPr="009B1F47">
        <w:rPr>
          <w:rFonts w:ascii="Book Antiqua" w:eastAsia="宋体" w:hAnsi="Book Antiqua"/>
          <w:b/>
          <w:bdr w:val="none" w:sz="0" w:space="0" w:color="auto"/>
          <w:lang w:eastAsia="zh-CN"/>
        </w:rPr>
        <w:t xml:space="preserve">Revised: </w:t>
      </w:r>
      <w:r w:rsidRPr="009B1F47">
        <w:rPr>
          <w:rFonts w:ascii="Book Antiqua" w:eastAsia="宋体" w:hAnsi="Book Antiqua"/>
          <w:bdr w:val="none" w:sz="0" w:space="0" w:color="auto"/>
          <w:lang w:eastAsia="zh-CN"/>
        </w:rPr>
        <w:t>Ju</w:t>
      </w:r>
      <w:r>
        <w:rPr>
          <w:rFonts w:ascii="Book Antiqua" w:eastAsia="宋体" w:hAnsi="Book Antiqua"/>
          <w:bdr w:val="none" w:sz="0" w:space="0" w:color="auto"/>
          <w:lang w:eastAsia="zh-CN"/>
        </w:rPr>
        <w:t>ly</w:t>
      </w:r>
      <w:r w:rsidRPr="009B1F47">
        <w:rPr>
          <w:rFonts w:ascii="Book Antiqua" w:eastAsia="宋体" w:hAnsi="Book Antiqua"/>
          <w:bdr w:val="none" w:sz="0" w:space="0" w:color="auto"/>
          <w:lang w:eastAsia="zh-CN"/>
        </w:rPr>
        <w:t xml:space="preserve"> </w:t>
      </w:r>
      <w:r>
        <w:rPr>
          <w:rFonts w:ascii="Book Antiqua" w:eastAsia="宋体" w:hAnsi="Book Antiqua"/>
          <w:bdr w:val="none" w:sz="0" w:space="0" w:color="auto"/>
          <w:lang w:eastAsia="zh-CN"/>
        </w:rPr>
        <w:t>9</w:t>
      </w:r>
      <w:r w:rsidRPr="009B1F47">
        <w:rPr>
          <w:rFonts w:ascii="Book Antiqua" w:eastAsia="宋体" w:hAnsi="Book Antiqua"/>
          <w:bdr w:val="none" w:sz="0" w:space="0" w:color="auto"/>
          <w:lang w:eastAsia="zh-CN"/>
        </w:rPr>
        <w:t>, 2019</w:t>
      </w:r>
    </w:p>
    <w:p w14:paraId="26E4A6A8" w14:textId="7B5702D3" w:rsidR="009B1F47" w:rsidRPr="00A94711" w:rsidRDefault="009B1F47" w:rsidP="009B1F4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dr w:val="none" w:sz="0" w:space="0" w:color="auto"/>
          <w:lang w:eastAsia="zh-CN"/>
        </w:rPr>
      </w:pPr>
      <w:r w:rsidRPr="009B1F47">
        <w:rPr>
          <w:rFonts w:ascii="Book Antiqua" w:eastAsia="宋体" w:hAnsi="Book Antiqua"/>
          <w:b/>
          <w:bdr w:val="none" w:sz="0" w:space="0" w:color="auto"/>
          <w:lang w:eastAsia="zh-CN"/>
        </w:rPr>
        <w:t>Accepted:</w:t>
      </w:r>
      <w:r w:rsidR="00A94711" w:rsidRPr="00A94711">
        <w:t xml:space="preserve"> </w:t>
      </w:r>
      <w:r w:rsidR="00A94711" w:rsidRPr="00A94711">
        <w:rPr>
          <w:rFonts w:ascii="Book Antiqua" w:eastAsia="宋体" w:hAnsi="Book Antiqua"/>
          <w:bdr w:val="none" w:sz="0" w:space="0" w:color="auto"/>
          <w:lang w:eastAsia="zh-CN"/>
        </w:rPr>
        <w:t>July 19, 2019</w:t>
      </w:r>
      <w:r w:rsidRPr="00A94711">
        <w:rPr>
          <w:rFonts w:ascii="Book Antiqua" w:eastAsia="宋体" w:hAnsi="Book Antiqua"/>
          <w:bdr w:val="none" w:sz="0" w:space="0" w:color="auto"/>
          <w:lang w:eastAsia="zh-CN"/>
        </w:rPr>
        <w:t xml:space="preserve"> </w:t>
      </w:r>
    </w:p>
    <w:p w14:paraId="2CDA3122" w14:textId="77777777" w:rsidR="009B1F47" w:rsidRPr="009B1F47" w:rsidRDefault="009B1F47" w:rsidP="009B1F4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
          <w:bdr w:val="none" w:sz="0" w:space="0" w:color="auto"/>
          <w:lang w:eastAsia="zh-CN"/>
        </w:rPr>
      </w:pPr>
      <w:r w:rsidRPr="009B1F47">
        <w:rPr>
          <w:rFonts w:ascii="Book Antiqua" w:eastAsia="宋体" w:hAnsi="Book Antiqua"/>
          <w:b/>
          <w:bdr w:val="none" w:sz="0" w:space="0" w:color="auto"/>
          <w:lang w:eastAsia="zh-CN"/>
        </w:rPr>
        <w:t>Article in press:</w:t>
      </w:r>
    </w:p>
    <w:p w14:paraId="499B9E5F" w14:textId="77777777" w:rsidR="009B1F47" w:rsidRPr="009B1F47" w:rsidRDefault="009B1F47" w:rsidP="009B1F4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color w:val="000000"/>
          <w:bdr w:val="none" w:sz="0" w:space="0" w:color="auto"/>
          <w:lang w:eastAsia="zh-CN"/>
        </w:rPr>
      </w:pPr>
      <w:r w:rsidRPr="009B1F47">
        <w:rPr>
          <w:rFonts w:ascii="Book Antiqua" w:eastAsia="宋体" w:hAnsi="Book Antiqua"/>
          <w:b/>
          <w:bdr w:val="none" w:sz="0" w:space="0" w:color="auto"/>
          <w:lang w:eastAsia="zh-CN"/>
        </w:rPr>
        <w:t>Published online:</w:t>
      </w:r>
      <w:bookmarkEnd w:id="24"/>
      <w:bookmarkEnd w:id="25"/>
      <w:bookmarkEnd w:id="26"/>
      <w:bookmarkEnd w:id="27"/>
      <w:bookmarkEnd w:id="28"/>
    </w:p>
    <w:bookmarkEnd w:id="29"/>
    <w:bookmarkEnd w:id="30"/>
    <w:bookmarkEnd w:id="31"/>
    <w:bookmarkEnd w:id="32"/>
    <w:bookmarkEnd w:id="33"/>
    <w:bookmarkEnd w:id="34"/>
    <w:p w14:paraId="1B83FB5B" w14:textId="7465758B" w:rsidR="00D942AC" w:rsidRPr="003069D2" w:rsidRDefault="00D942AC" w:rsidP="003069D2">
      <w:pPr>
        <w:adjustRightInd w:val="0"/>
        <w:snapToGrid w:val="0"/>
        <w:spacing w:line="360" w:lineRule="auto"/>
        <w:jc w:val="both"/>
        <w:rPr>
          <w:rFonts w:ascii="Book Antiqua" w:eastAsia="Calibri" w:hAnsi="Book Antiqua"/>
          <w:b/>
          <w:bCs/>
          <w:color w:val="000000"/>
          <w:u w:color="000000"/>
        </w:rPr>
      </w:pPr>
      <w:r w:rsidRPr="003069D2">
        <w:rPr>
          <w:rFonts w:ascii="Book Antiqua" w:hAnsi="Book Antiqua"/>
          <w:b/>
          <w:bCs/>
        </w:rPr>
        <w:br w:type="page"/>
      </w:r>
    </w:p>
    <w:p w14:paraId="60C8AF4C" w14:textId="64DB5781" w:rsidR="00983912" w:rsidRPr="003069D2" w:rsidRDefault="00FF2E3D" w:rsidP="003069D2">
      <w:pPr>
        <w:pStyle w:val="Body"/>
        <w:adjustRightInd w:val="0"/>
        <w:snapToGrid w:val="0"/>
        <w:spacing w:after="0" w:line="360" w:lineRule="auto"/>
        <w:jc w:val="both"/>
        <w:rPr>
          <w:rFonts w:ascii="Book Antiqua" w:hAnsi="Book Antiqua" w:cs="Times New Roman"/>
          <w:b/>
          <w:bCs/>
          <w:sz w:val="24"/>
          <w:szCs w:val="24"/>
        </w:rPr>
      </w:pPr>
      <w:r w:rsidRPr="003069D2">
        <w:rPr>
          <w:rFonts w:ascii="Book Antiqua" w:hAnsi="Book Antiqua" w:cs="Times New Roman"/>
          <w:b/>
          <w:bCs/>
          <w:sz w:val="24"/>
          <w:szCs w:val="24"/>
        </w:rPr>
        <w:lastRenderedPageBreak/>
        <w:t>A</w:t>
      </w:r>
      <w:r w:rsidR="00E70BE8" w:rsidRPr="003069D2">
        <w:rPr>
          <w:rFonts w:ascii="Book Antiqua" w:hAnsi="Book Antiqua" w:cs="Times New Roman"/>
          <w:b/>
          <w:bCs/>
          <w:sz w:val="24"/>
          <w:szCs w:val="24"/>
        </w:rPr>
        <w:t xml:space="preserve">bstract </w:t>
      </w:r>
    </w:p>
    <w:p w14:paraId="0DF9D4A6" w14:textId="1B777285" w:rsidR="00983912" w:rsidRPr="003069D2" w:rsidRDefault="003B0881" w:rsidP="003069D2">
      <w:pPr>
        <w:pStyle w:val="a4"/>
        <w:adjustRightInd w:val="0"/>
        <w:snapToGrid w:val="0"/>
        <w:spacing w:before="0" w:after="0" w:line="360" w:lineRule="auto"/>
        <w:jc w:val="both"/>
        <w:rPr>
          <w:rFonts w:ascii="Book Antiqua" w:hAnsi="Book Antiqua" w:cs="Times New Roman"/>
        </w:rPr>
      </w:pPr>
      <w:r w:rsidRPr="003069D2">
        <w:rPr>
          <w:rFonts w:ascii="Book Antiqua" w:hAnsi="Book Antiqua"/>
        </w:rPr>
        <w:t>Some controversy surrounds the postoperative feeding regimen utilized in patients who undergo esophagectomy. Variation in practices during the perioperative period exists including</w:t>
      </w:r>
      <w:r w:rsidR="001F6622">
        <w:rPr>
          <w:rFonts w:ascii="Book Antiqua" w:hAnsi="Book Antiqua"/>
        </w:rPr>
        <w:t xml:space="preserve"> </w:t>
      </w:r>
      <w:r w:rsidRPr="003069D2">
        <w:rPr>
          <w:rFonts w:ascii="Book Antiqua" w:hAnsi="Book Antiqua"/>
        </w:rPr>
        <w:t>the type of nutrition started, the delivery route, and its timing. Adequate nutrition is essential for this patient population as these patients often present with weight loss and have altered eating patterns after surgery</w:t>
      </w:r>
      <w:r w:rsidR="00983912" w:rsidRPr="003069D2">
        <w:rPr>
          <w:rFonts w:ascii="Book Antiqua" w:hAnsi="Book Antiqua"/>
        </w:rPr>
        <w:t xml:space="preserve">, which </w:t>
      </w:r>
      <w:r w:rsidR="000A746A" w:rsidRPr="003069D2">
        <w:rPr>
          <w:rFonts w:ascii="Book Antiqua" w:hAnsi="Book Antiqua"/>
        </w:rPr>
        <w:t xml:space="preserve">can </w:t>
      </w:r>
      <w:r w:rsidR="00983912" w:rsidRPr="003069D2">
        <w:rPr>
          <w:rFonts w:ascii="Book Antiqua" w:hAnsi="Book Antiqua"/>
        </w:rPr>
        <w:t>affect</w:t>
      </w:r>
      <w:r w:rsidR="000A746A" w:rsidRPr="003069D2">
        <w:rPr>
          <w:rFonts w:ascii="Book Antiqua" w:hAnsi="Book Antiqua"/>
        </w:rPr>
        <w:t xml:space="preserve"> t</w:t>
      </w:r>
      <w:r w:rsidR="00983912" w:rsidRPr="003069D2">
        <w:rPr>
          <w:rFonts w:ascii="Book Antiqua" w:hAnsi="Book Antiqua"/>
        </w:rPr>
        <w:t>heir ability to regain or maintain weight. Methods of feeding after an esophagectomy include total parenteral nutrition, nasoduodenal/nasojejunal tube feeding, jejunostomy tube feeding, and oral feeding.</w:t>
      </w:r>
      <w:r w:rsidR="00E70BE8">
        <w:rPr>
          <w:rFonts w:ascii="Book Antiqua" w:hAnsi="Book Antiqua"/>
        </w:rPr>
        <w:t xml:space="preserve"> </w:t>
      </w:r>
      <w:r w:rsidR="003C3093" w:rsidRPr="003069D2">
        <w:rPr>
          <w:rFonts w:ascii="Book Antiqua" w:hAnsi="Book Antiqua" w:cs="Times New Roman"/>
        </w:rPr>
        <w:t xml:space="preserve">Recent evidence suggests that early oral feeding is associated with shorter LOS, faster </w:t>
      </w:r>
      <w:r w:rsidR="00E70BE8" w:rsidRPr="003069D2">
        <w:rPr>
          <w:rFonts w:ascii="Book Antiqua" w:hAnsi="Book Antiqua" w:cs="Times New Roman"/>
          <w:shd w:val="clear" w:color="auto" w:fill="FFFFFF"/>
        </w:rPr>
        <w:t>return of bowel function</w:t>
      </w:r>
      <w:r w:rsidR="003C3093" w:rsidRPr="003069D2">
        <w:rPr>
          <w:rFonts w:ascii="Book Antiqua" w:hAnsi="Book Antiqua" w:cs="Times New Roman"/>
        </w:rPr>
        <w:t xml:space="preserve">, and improved quality of life. </w:t>
      </w:r>
      <w:r w:rsidR="00E70BE8" w:rsidRPr="003069D2">
        <w:rPr>
          <w:rFonts w:ascii="Book Antiqua" w:hAnsi="Book Antiqua" w:cs="Times New Roman"/>
          <w:bCs/>
        </w:rPr>
        <w:t>Enhanced recovery pathways after surgery</w:t>
      </w:r>
      <w:r w:rsidR="003C3093" w:rsidRPr="003069D2">
        <w:rPr>
          <w:rFonts w:ascii="Book Antiqua" w:hAnsi="Book Antiqua" w:cs="Times New Roman"/>
        </w:rPr>
        <w:t xml:space="preserve"> pathways after esophagectomy with a component of early oral feeding also seem to be safe, feasible, and cost-effective, albeit with limited data. However, data on anastomotic leaks is mixed, and some studies suggest that the incidence of leaks may be higher with early oral feeding. This risk of anastomotic leak with early feeding may be heavily modulated by surgical approach. No definitive data is currently available to definitively answer this question, and further studies should look at how these early feeding regimens vary by surgical technique. </w:t>
      </w:r>
      <w:r w:rsidR="003C3093" w:rsidRPr="003069D2">
        <w:rPr>
          <w:rFonts w:ascii="Book Antiqua" w:hAnsi="Book Antiqua"/>
        </w:rPr>
        <w:t>This</w:t>
      </w:r>
      <w:r w:rsidR="00983912" w:rsidRPr="003069D2">
        <w:rPr>
          <w:rFonts w:ascii="Book Antiqua" w:hAnsi="Book Antiqua"/>
        </w:rPr>
        <w:t xml:space="preserve"> review aims to discuss the existing literature on the optimal route and timing of feeding after esophagectomy. </w:t>
      </w:r>
    </w:p>
    <w:p w14:paraId="445F9635" w14:textId="77777777" w:rsidR="00983912" w:rsidRPr="003069D2" w:rsidRDefault="00983912" w:rsidP="003069D2">
      <w:pPr>
        <w:pStyle w:val="Body"/>
        <w:adjustRightInd w:val="0"/>
        <w:snapToGrid w:val="0"/>
        <w:spacing w:after="0" w:line="360" w:lineRule="auto"/>
        <w:jc w:val="both"/>
        <w:rPr>
          <w:rFonts w:ascii="Book Antiqua" w:hAnsi="Book Antiqua" w:cs="Times New Roman"/>
          <w:b/>
          <w:bCs/>
          <w:sz w:val="24"/>
          <w:szCs w:val="24"/>
        </w:rPr>
      </w:pPr>
    </w:p>
    <w:p w14:paraId="2212480C" w14:textId="456E865E" w:rsidR="007C206D" w:rsidRPr="003069D2" w:rsidRDefault="00B22938" w:rsidP="003069D2">
      <w:pPr>
        <w:pStyle w:val="Body"/>
        <w:adjustRightInd w:val="0"/>
        <w:snapToGrid w:val="0"/>
        <w:spacing w:after="0" w:line="360" w:lineRule="auto"/>
        <w:jc w:val="both"/>
        <w:rPr>
          <w:rFonts w:ascii="Book Antiqua" w:hAnsi="Book Antiqua" w:cs="Times New Roman"/>
          <w:sz w:val="24"/>
          <w:szCs w:val="24"/>
        </w:rPr>
      </w:pPr>
      <w:r w:rsidRPr="003069D2">
        <w:rPr>
          <w:rFonts w:ascii="Book Antiqua" w:hAnsi="Book Antiqua" w:cs="Times New Roman"/>
          <w:b/>
          <w:bCs/>
          <w:sz w:val="24"/>
          <w:szCs w:val="24"/>
        </w:rPr>
        <w:t xml:space="preserve">Key </w:t>
      </w:r>
      <w:r w:rsidR="00E70BE8">
        <w:rPr>
          <w:rFonts w:ascii="Book Antiqua" w:hAnsi="Book Antiqua" w:cs="Times New Roman"/>
          <w:b/>
          <w:bCs/>
          <w:sz w:val="24"/>
          <w:szCs w:val="24"/>
        </w:rPr>
        <w:t>w</w:t>
      </w:r>
      <w:r w:rsidRPr="003069D2">
        <w:rPr>
          <w:rFonts w:ascii="Book Antiqua" w:hAnsi="Book Antiqua" w:cs="Times New Roman"/>
          <w:b/>
          <w:bCs/>
          <w:sz w:val="24"/>
          <w:szCs w:val="24"/>
        </w:rPr>
        <w:t>ords:</w:t>
      </w:r>
      <w:r w:rsidRPr="003069D2">
        <w:rPr>
          <w:rFonts w:ascii="Book Antiqua" w:hAnsi="Book Antiqua" w:cs="Times New Roman"/>
          <w:sz w:val="24"/>
          <w:szCs w:val="24"/>
        </w:rPr>
        <w:t xml:space="preserve"> Esophagectomy</w:t>
      </w:r>
      <w:r w:rsidR="00E70BE8">
        <w:rPr>
          <w:rFonts w:ascii="Book Antiqua" w:hAnsi="Book Antiqua" w:cs="Times New Roman"/>
          <w:sz w:val="24"/>
          <w:szCs w:val="24"/>
        </w:rPr>
        <w:t>;</w:t>
      </w:r>
      <w:r w:rsidRPr="003069D2">
        <w:rPr>
          <w:rFonts w:ascii="Book Antiqua" w:hAnsi="Book Antiqua" w:cs="Times New Roman"/>
          <w:sz w:val="24"/>
          <w:szCs w:val="24"/>
        </w:rPr>
        <w:t xml:space="preserve"> Oral </w:t>
      </w:r>
      <w:r w:rsidR="00E70BE8">
        <w:rPr>
          <w:rFonts w:ascii="Book Antiqua" w:hAnsi="Book Antiqua" w:cs="Times New Roman"/>
          <w:sz w:val="24"/>
          <w:szCs w:val="24"/>
        </w:rPr>
        <w:t>f</w:t>
      </w:r>
      <w:r w:rsidRPr="003069D2">
        <w:rPr>
          <w:rFonts w:ascii="Book Antiqua" w:hAnsi="Book Antiqua" w:cs="Times New Roman"/>
          <w:sz w:val="24"/>
          <w:szCs w:val="24"/>
        </w:rPr>
        <w:t>eeding</w:t>
      </w:r>
      <w:r w:rsidR="00E70BE8">
        <w:rPr>
          <w:rFonts w:ascii="Book Antiqua" w:hAnsi="Book Antiqua" w:cs="Times New Roman"/>
          <w:sz w:val="24"/>
          <w:szCs w:val="24"/>
        </w:rPr>
        <w:t>;</w:t>
      </w:r>
      <w:r w:rsidRPr="003069D2">
        <w:rPr>
          <w:rFonts w:ascii="Book Antiqua" w:hAnsi="Book Antiqua" w:cs="Times New Roman"/>
          <w:sz w:val="24"/>
          <w:szCs w:val="24"/>
        </w:rPr>
        <w:t xml:space="preserve"> Early </w:t>
      </w:r>
      <w:r w:rsidR="00E70BE8">
        <w:rPr>
          <w:rFonts w:ascii="Book Antiqua" w:hAnsi="Book Antiqua" w:cs="Times New Roman"/>
          <w:sz w:val="24"/>
          <w:szCs w:val="24"/>
        </w:rPr>
        <w:t>f</w:t>
      </w:r>
      <w:r w:rsidRPr="003069D2">
        <w:rPr>
          <w:rFonts w:ascii="Book Antiqua" w:hAnsi="Book Antiqua" w:cs="Times New Roman"/>
          <w:sz w:val="24"/>
          <w:szCs w:val="24"/>
        </w:rPr>
        <w:t>eeding</w:t>
      </w:r>
      <w:r w:rsidR="00E70BE8">
        <w:rPr>
          <w:rFonts w:ascii="Book Antiqua" w:hAnsi="Book Antiqua" w:cs="Times New Roman"/>
          <w:sz w:val="24"/>
          <w:szCs w:val="24"/>
        </w:rPr>
        <w:t>;</w:t>
      </w:r>
      <w:r w:rsidRPr="003069D2">
        <w:rPr>
          <w:rFonts w:ascii="Book Antiqua" w:hAnsi="Book Antiqua" w:cs="Times New Roman"/>
          <w:sz w:val="24"/>
          <w:szCs w:val="24"/>
        </w:rPr>
        <w:t xml:space="preserve"> Delayed </w:t>
      </w:r>
      <w:r w:rsidR="00E70BE8">
        <w:rPr>
          <w:rFonts w:ascii="Book Antiqua" w:hAnsi="Book Antiqua" w:cs="Times New Roman"/>
          <w:sz w:val="24"/>
          <w:szCs w:val="24"/>
        </w:rPr>
        <w:t>f</w:t>
      </w:r>
      <w:r w:rsidRPr="003069D2">
        <w:rPr>
          <w:rFonts w:ascii="Book Antiqua" w:hAnsi="Book Antiqua" w:cs="Times New Roman"/>
          <w:sz w:val="24"/>
          <w:szCs w:val="24"/>
        </w:rPr>
        <w:t>eeding</w:t>
      </w:r>
      <w:r w:rsidR="00E70BE8">
        <w:rPr>
          <w:rFonts w:ascii="Book Antiqua" w:hAnsi="Book Antiqua" w:cs="Times New Roman"/>
          <w:sz w:val="24"/>
          <w:szCs w:val="24"/>
        </w:rPr>
        <w:t>;</w:t>
      </w:r>
      <w:r w:rsidRPr="003069D2">
        <w:rPr>
          <w:rFonts w:ascii="Book Antiqua" w:hAnsi="Book Antiqua" w:cs="Times New Roman"/>
          <w:sz w:val="24"/>
          <w:szCs w:val="24"/>
        </w:rPr>
        <w:t xml:space="preserve"> Enteral </w:t>
      </w:r>
      <w:r w:rsidR="00E70BE8">
        <w:rPr>
          <w:rFonts w:ascii="Book Antiqua" w:hAnsi="Book Antiqua" w:cs="Times New Roman"/>
          <w:sz w:val="24"/>
          <w:szCs w:val="24"/>
        </w:rPr>
        <w:t>n</w:t>
      </w:r>
      <w:r w:rsidRPr="003069D2">
        <w:rPr>
          <w:rFonts w:ascii="Book Antiqua" w:hAnsi="Book Antiqua" w:cs="Times New Roman"/>
          <w:sz w:val="24"/>
          <w:szCs w:val="24"/>
        </w:rPr>
        <w:t>utrition</w:t>
      </w:r>
      <w:r w:rsidR="00E70BE8">
        <w:rPr>
          <w:rFonts w:ascii="Book Antiqua" w:hAnsi="Book Antiqua" w:cs="Times New Roman"/>
          <w:sz w:val="24"/>
          <w:szCs w:val="24"/>
        </w:rPr>
        <w:t>;</w:t>
      </w:r>
      <w:r w:rsidRPr="003069D2">
        <w:rPr>
          <w:rFonts w:ascii="Book Antiqua" w:hAnsi="Book Antiqua" w:cs="Times New Roman"/>
          <w:sz w:val="24"/>
          <w:szCs w:val="24"/>
        </w:rPr>
        <w:t xml:space="preserve"> Esophageal </w:t>
      </w:r>
      <w:r w:rsidR="00E70BE8">
        <w:rPr>
          <w:rFonts w:ascii="Book Antiqua" w:hAnsi="Book Antiqua" w:cs="Times New Roman"/>
          <w:sz w:val="24"/>
          <w:szCs w:val="24"/>
        </w:rPr>
        <w:t>c</w:t>
      </w:r>
      <w:r w:rsidRPr="003069D2">
        <w:rPr>
          <w:rFonts w:ascii="Book Antiqua" w:hAnsi="Book Antiqua" w:cs="Times New Roman"/>
          <w:sz w:val="24"/>
          <w:szCs w:val="24"/>
        </w:rPr>
        <w:t>ancer</w:t>
      </w:r>
      <w:r w:rsidR="00E70BE8">
        <w:rPr>
          <w:rFonts w:ascii="Book Antiqua" w:hAnsi="Book Antiqua" w:cs="Times New Roman"/>
          <w:sz w:val="24"/>
          <w:szCs w:val="24"/>
        </w:rPr>
        <w:t>;</w:t>
      </w:r>
      <w:r w:rsidRPr="003069D2">
        <w:rPr>
          <w:rFonts w:ascii="Book Antiqua" w:hAnsi="Book Antiqua" w:cs="Times New Roman"/>
          <w:sz w:val="24"/>
          <w:szCs w:val="24"/>
        </w:rPr>
        <w:t xml:space="preserve"> Jejunostomy </w:t>
      </w:r>
      <w:r w:rsidR="00E70BE8">
        <w:rPr>
          <w:rFonts w:ascii="Book Antiqua" w:hAnsi="Book Antiqua" w:cs="Times New Roman"/>
          <w:sz w:val="24"/>
          <w:szCs w:val="24"/>
        </w:rPr>
        <w:t>t</w:t>
      </w:r>
      <w:r w:rsidRPr="003069D2">
        <w:rPr>
          <w:rFonts w:ascii="Book Antiqua" w:hAnsi="Book Antiqua" w:cs="Times New Roman"/>
          <w:sz w:val="24"/>
          <w:szCs w:val="24"/>
        </w:rPr>
        <w:t>ube</w:t>
      </w:r>
      <w:r w:rsidR="00E70BE8">
        <w:rPr>
          <w:rFonts w:ascii="Book Antiqua" w:hAnsi="Book Antiqua" w:cs="Times New Roman"/>
          <w:sz w:val="24"/>
          <w:szCs w:val="24"/>
        </w:rPr>
        <w:t>;</w:t>
      </w:r>
      <w:r w:rsidRPr="003069D2">
        <w:rPr>
          <w:rFonts w:ascii="Book Antiqua" w:hAnsi="Book Antiqua" w:cs="Times New Roman"/>
          <w:sz w:val="24"/>
          <w:szCs w:val="24"/>
        </w:rPr>
        <w:t xml:space="preserve"> Postoperative </w:t>
      </w:r>
      <w:r w:rsidR="00E70BE8">
        <w:rPr>
          <w:rFonts w:ascii="Book Antiqua" w:hAnsi="Book Antiqua" w:cs="Times New Roman"/>
          <w:sz w:val="24"/>
          <w:szCs w:val="24"/>
        </w:rPr>
        <w:t>c</w:t>
      </w:r>
      <w:r w:rsidRPr="003069D2">
        <w:rPr>
          <w:rFonts w:ascii="Book Antiqua" w:hAnsi="Book Antiqua" w:cs="Times New Roman"/>
          <w:sz w:val="24"/>
          <w:szCs w:val="24"/>
        </w:rPr>
        <w:t>omplications</w:t>
      </w:r>
    </w:p>
    <w:p w14:paraId="75A5833D" w14:textId="3C259FDC" w:rsidR="00A64F92" w:rsidRDefault="00A64F92" w:rsidP="003069D2">
      <w:pPr>
        <w:pStyle w:val="Body"/>
        <w:adjustRightInd w:val="0"/>
        <w:snapToGrid w:val="0"/>
        <w:spacing w:after="0" w:line="360" w:lineRule="auto"/>
        <w:jc w:val="both"/>
        <w:rPr>
          <w:rFonts w:ascii="Book Antiqua" w:eastAsia="Times New Roman" w:hAnsi="Book Antiqua" w:cs="Times New Roman"/>
          <w:sz w:val="24"/>
          <w:szCs w:val="24"/>
        </w:rPr>
      </w:pPr>
    </w:p>
    <w:p w14:paraId="0A72A15A" w14:textId="52265663" w:rsidR="00E70BE8" w:rsidRDefault="00E70BE8" w:rsidP="003069D2">
      <w:pPr>
        <w:pStyle w:val="Body"/>
        <w:adjustRightInd w:val="0"/>
        <w:snapToGrid w:val="0"/>
        <w:spacing w:after="0" w:line="360" w:lineRule="auto"/>
        <w:jc w:val="both"/>
        <w:rPr>
          <w:rFonts w:ascii="Book Antiqua" w:eastAsia="宋体" w:hAnsi="Book Antiqua" w:cs="Times New Roman"/>
          <w:color w:val="auto"/>
          <w:sz w:val="24"/>
          <w:szCs w:val="24"/>
          <w:bdr w:val="none" w:sz="0" w:space="0" w:color="auto"/>
          <w:lang w:eastAsia="zh-CN"/>
        </w:rPr>
      </w:pPr>
      <w:bookmarkStart w:id="35" w:name="OLE_LINK43"/>
      <w:bookmarkStart w:id="36" w:name="OLE_LINK44"/>
      <w:bookmarkStart w:id="37" w:name="OLE_LINK67"/>
      <w:bookmarkStart w:id="38" w:name="OLE_LINK65"/>
      <w:bookmarkStart w:id="39" w:name="OLE_LINK71"/>
      <w:r w:rsidRPr="00E70BE8">
        <w:rPr>
          <w:rFonts w:ascii="Book Antiqua" w:eastAsia="宋体" w:hAnsi="Book Antiqua" w:cs="Times New Roman"/>
          <w:b/>
          <w:color w:val="auto"/>
          <w:sz w:val="24"/>
          <w:szCs w:val="24"/>
          <w:bdr w:val="none" w:sz="0" w:space="0" w:color="auto"/>
          <w:lang w:eastAsia="zh-CN"/>
        </w:rPr>
        <w:t>© The Author(s) 201</w:t>
      </w:r>
      <w:r w:rsidRPr="00E70BE8">
        <w:rPr>
          <w:rFonts w:ascii="Book Antiqua" w:eastAsia="宋体" w:hAnsi="Book Antiqua" w:cs="Times New Roman" w:hint="eastAsia"/>
          <w:b/>
          <w:color w:val="auto"/>
          <w:sz w:val="24"/>
          <w:szCs w:val="24"/>
          <w:bdr w:val="none" w:sz="0" w:space="0" w:color="auto"/>
          <w:lang w:eastAsia="zh-CN"/>
        </w:rPr>
        <w:t>9</w:t>
      </w:r>
      <w:r w:rsidRPr="00E70BE8">
        <w:rPr>
          <w:rFonts w:ascii="Book Antiqua" w:eastAsia="宋体" w:hAnsi="Book Antiqua" w:cs="Times New Roman"/>
          <w:b/>
          <w:color w:val="auto"/>
          <w:sz w:val="24"/>
          <w:szCs w:val="24"/>
          <w:bdr w:val="none" w:sz="0" w:space="0" w:color="auto"/>
          <w:lang w:eastAsia="zh-CN"/>
        </w:rPr>
        <w:t xml:space="preserve">. </w:t>
      </w:r>
      <w:r w:rsidRPr="00E70BE8">
        <w:rPr>
          <w:rFonts w:ascii="Book Antiqua" w:eastAsia="宋体" w:hAnsi="Book Antiqua" w:cs="Times New Roman"/>
          <w:color w:val="auto"/>
          <w:sz w:val="24"/>
          <w:szCs w:val="24"/>
          <w:bdr w:val="none" w:sz="0" w:space="0" w:color="auto"/>
          <w:lang w:eastAsia="zh-CN"/>
        </w:rPr>
        <w:t>Published by Baishideng Publishing Group Inc. All rights reserved.</w:t>
      </w:r>
      <w:bookmarkEnd w:id="35"/>
      <w:bookmarkEnd w:id="36"/>
      <w:bookmarkEnd w:id="37"/>
      <w:bookmarkEnd w:id="38"/>
      <w:bookmarkEnd w:id="39"/>
    </w:p>
    <w:p w14:paraId="23CCF8E5" w14:textId="77777777" w:rsidR="00E70BE8" w:rsidRPr="003069D2" w:rsidRDefault="00E70BE8" w:rsidP="003069D2">
      <w:pPr>
        <w:pStyle w:val="Body"/>
        <w:adjustRightInd w:val="0"/>
        <w:snapToGrid w:val="0"/>
        <w:spacing w:after="0" w:line="360" w:lineRule="auto"/>
        <w:jc w:val="both"/>
        <w:rPr>
          <w:rFonts w:ascii="Book Antiqua" w:eastAsia="Times New Roman" w:hAnsi="Book Antiqua" w:cs="Times New Roman"/>
          <w:sz w:val="24"/>
          <w:szCs w:val="24"/>
        </w:rPr>
      </w:pPr>
    </w:p>
    <w:p w14:paraId="12FA73B8" w14:textId="3AA204CC" w:rsidR="00492C80" w:rsidRPr="003069D2" w:rsidRDefault="00B22938" w:rsidP="003069D2">
      <w:pPr>
        <w:pStyle w:val="Body"/>
        <w:adjustRightInd w:val="0"/>
        <w:snapToGrid w:val="0"/>
        <w:spacing w:after="0" w:line="360" w:lineRule="auto"/>
        <w:jc w:val="both"/>
        <w:rPr>
          <w:rFonts w:ascii="Book Antiqua" w:hAnsi="Book Antiqua" w:cs="Times New Roman"/>
          <w:bCs/>
          <w:sz w:val="24"/>
          <w:szCs w:val="24"/>
        </w:rPr>
      </w:pPr>
      <w:r w:rsidRPr="003069D2">
        <w:rPr>
          <w:rFonts w:ascii="Book Antiqua" w:hAnsi="Book Antiqua" w:cs="Times New Roman"/>
          <w:b/>
          <w:bCs/>
          <w:sz w:val="24"/>
          <w:szCs w:val="24"/>
        </w:rPr>
        <w:t xml:space="preserve">Core </w:t>
      </w:r>
      <w:r w:rsidR="00E70BE8">
        <w:rPr>
          <w:rFonts w:ascii="Book Antiqua" w:hAnsi="Book Antiqua" w:cs="Times New Roman"/>
          <w:b/>
          <w:bCs/>
          <w:sz w:val="24"/>
          <w:szCs w:val="24"/>
        </w:rPr>
        <w:t>t</w:t>
      </w:r>
      <w:r w:rsidRPr="003069D2">
        <w:rPr>
          <w:rFonts w:ascii="Book Antiqua" w:hAnsi="Book Antiqua" w:cs="Times New Roman"/>
          <w:b/>
          <w:bCs/>
          <w:sz w:val="24"/>
          <w:szCs w:val="24"/>
        </w:rPr>
        <w:t>ip:</w:t>
      </w:r>
      <w:r w:rsidR="00492C80" w:rsidRPr="003069D2">
        <w:rPr>
          <w:rFonts w:ascii="Book Antiqua" w:hAnsi="Book Antiqua" w:cs="Times New Roman"/>
          <w:bCs/>
          <w:sz w:val="24"/>
          <w:szCs w:val="24"/>
        </w:rPr>
        <w:t xml:space="preserve"> </w:t>
      </w:r>
      <w:bookmarkStart w:id="40" w:name="OLE_LINK143"/>
      <w:bookmarkStart w:id="41" w:name="OLE_LINK144"/>
      <w:r w:rsidR="00492C80" w:rsidRPr="003069D2">
        <w:rPr>
          <w:rFonts w:ascii="Book Antiqua" w:hAnsi="Book Antiqua" w:cs="Times New Roman"/>
          <w:bCs/>
          <w:sz w:val="24"/>
          <w:szCs w:val="24"/>
        </w:rPr>
        <w:t>Early artificial enteral nutrition</w:t>
      </w:r>
      <w:r w:rsidR="00865E93" w:rsidRPr="003069D2">
        <w:rPr>
          <w:rFonts w:ascii="Book Antiqua" w:hAnsi="Book Antiqua" w:cs="Times New Roman"/>
          <w:bCs/>
          <w:sz w:val="24"/>
          <w:szCs w:val="24"/>
        </w:rPr>
        <w:t xml:space="preserve"> after esophagectomy </w:t>
      </w:r>
      <w:r w:rsidR="00492C80" w:rsidRPr="003069D2">
        <w:rPr>
          <w:rFonts w:ascii="Book Antiqua" w:hAnsi="Book Antiqua" w:cs="Times New Roman"/>
          <w:bCs/>
          <w:sz w:val="24"/>
          <w:szCs w:val="24"/>
        </w:rPr>
        <w:t xml:space="preserve">is superior to </w:t>
      </w:r>
      <w:r w:rsidR="00E70BE8" w:rsidRPr="003069D2">
        <w:rPr>
          <w:rFonts w:ascii="Book Antiqua" w:hAnsi="Book Antiqua" w:cs="Times New Roman"/>
          <w:sz w:val="24"/>
          <w:szCs w:val="24"/>
          <w:shd w:val="clear" w:color="auto" w:fill="FFFFFF"/>
        </w:rPr>
        <w:t>total parenteral nutrition</w:t>
      </w:r>
      <w:r w:rsidR="00865E93" w:rsidRPr="003069D2">
        <w:rPr>
          <w:rFonts w:ascii="Book Antiqua" w:hAnsi="Book Antiqua" w:cs="Times New Roman"/>
          <w:bCs/>
          <w:sz w:val="24"/>
          <w:szCs w:val="24"/>
        </w:rPr>
        <w:t xml:space="preserve"> </w:t>
      </w:r>
      <w:r w:rsidR="00492C80" w:rsidRPr="003069D2">
        <w:rPr>
          <w:rFonts w:ascii="Book Antiqua" w:hAnsi="Book Antiqua" w:cs="Times New Roman"/>
          <w:bCs/>
          <w:sz w:val="24"/>
          <w:szCs w:val="24"/>
        </w:rPr>
        <w:t xml:space="preserve">with regards to complication rate and functional recovery. Early direct oral nutrition </w:t>
      </w:r>
      <w:r w:rsidR="00865E93" w:rsidRPr="003069D2">
        <w:rPr>
          <w:rFonts w:ascii="Book Antiqua" w:hAnsi="Book Antiqua" w:cs="Times New Roman"/>
          <w:bCs/>
          <w:sz w:val="24"/>
          <w:szCs w:val="24"/>
        </w:rPr>
        <w:t xml:space="preserve">appears to be safe in some patients, but there is some evidence </w:t>
      </w:r>
      <w:r w:rsidR="00865E93" w:rsidRPr="003069D2">
        <w:rPr>
          <w:rFonts w:ascii="Book Antiqua" w:hAnsi="Book Antiqua" w:cs="Times New Roman"/>
          <w:bCs/>
          <w:sz w:val="24"/>
          <w:szCs w:val="24"/>
        </w:rPr>
        <w:lastRenderedPageBreak/>
        <w:t xml:space="preserve">associating early feeding with increased anastomotic leaks. For many patients who develop postoperative complications precluding oral intake, jejunostomy tubes remain an important option for nutritional delivery, although they are not without their own associated complications. Enhanced recovery pathways after surgery </w:t>
      </w:r>
      <w:r w:rsidR="00250F6E" w:rsidRPr="003069D2">
        <w:rPr>
          <w:rFonts w:ascii="Book Antiqua" w:hAnsi="Book Antiqua" w:cs="Times New Roman"/>
          <w:bCs/>
          <w:sz w:val="24"/>
          <w:szCs w:val="24"/>
        </w:rPr>
        <w:t xml:space="preserve">still </w:t>
      </w:r>
      <w:r w:rsidR="00865E93" w:rsidRPr="003069D2">
        <w:rPr>
          <w:rFonts w:ascii="Book Antiqua" w:hAnsi="Book Antiqua" w:cs="Times New Roman"/>
          <w:bCs/>
          <w:sz w:val="24"/>
          <w:szCs w:val="24"/>
        </w:rPr>
        <w:t xml:space="preserve">vary in terms of </w:t>
      </w:r>
      <w:r w:rsidR="00250F6E" w:rsidRPr="003069D2">
        <w:rPr>
          <w:rFonts w:ascii="Book Antiqua" w:hAnsi="Book Antiqua" w:cs="Times New Roman"/>
          <w:bCs/>
          <w:sz w:val="24"/>
          <w:szCs w:val="24"/>
        </w:rPr>
        <w:t xml:space="preserve">these </w:t>
      </w:r>
      <w:r w:rsidR="00865E93" w:rsidRPr="003069D2">
        <w:rPr>
          <w:rFonts w:ascii="Book Antiqua" w:hAnsi="Book Antiqua" w:cs="Times New Roman"/>
          <w:bCs/>
          <w:sz w:val="24"/>
          <w:szCs w:val="24"/>
        </w:rPr>
        <w:t xml:space="preserve">feeding </w:t>
      </w:r>
      <w:r w:rsidR="00250F6E" w:rsidRPr="003069D2">
        <w:rPr>
          <w:rFonts w:ascii="Book Antiqua" w:hAnsi="Book Antiqua" w:cs="Times New Roman"/>
          <w:bCs/>
          <w:sz w:val="24"/>
          <w:szCs w:val="24"/>
        </w:rPr>
        <w:t xml:space="preserve">techniques and schedules; </w:t>
      </w:r>
      <w:r w:rsidR="00865E93" w:rsidRPr="003069D2">
        <w:rPr>
          <w:rFonts w:ascii="Book Antiqua" w:hAnsi="Book Antiqua" w:cs="Times New Roman"/>
          <w:bCs/>
          <w:sz w:val="24"/>
          <w:szCs w:val="24"/>
        </w:rPr>
        <w:t xml:space="preserve">more high-level evidence is required to make </w:t>
      </w:r>
      <w:r w:rsidR="00250F6E" w:rsidRPr="003069D2">
        <w:rPr>
          <w:rFonts w:ascii="Book Antiqua" w:hAnsi="Book Antiqua" w:cs="Times New Roman"/>
          <w:bCs/>
          <w:sz w:val="24"/>
          <w:szCs w:val="24"/>
        </w:rPr>
        <w:t xml:space="preserve">sweeping </w:t>
      </w:r>
      <w:r w:rsidR="00865E93" w:rsidRPr="003069D2">
        <w:rPr>
          <w:rFonts w:ascii="Book Antiqua" w:hAnsi="Book Antiqua" w:cs="Times New Roman"/>
          <w:bCs/>
          <w:sz w:val="24"/>
          <w:szCs w:val="24"/>
        </w:rPr>
        <w:t>recommendations on early feeding</w:t>
      </w:r>
      <w:r w:rsidR="00250F6E" w:rsidRPr="003069D2">
        <w:rPr>
          <w:rFonts w:ascii="Book Antiqua" w:hAnsi="Book Antiqua" w:cs="Times New Roman"/>
          <w:bCs/>
          <w:sz w:val="24"/>
          <w:szCs w:val="24"/>
        </w:rPr>
        <w:t xml:space="preserve"> after esophagectomy</w:t>
      </w:r>
      <w:r w:rsidR="00865E93" w:rsidRPr="003069D2">
        <w:rPr>
          <w:rFonts w:ascii="Book Antiqua" w:hAnsi="Book Antiqua" w:cs="Times New Roman"/>
          <w:bCs/>
          <w:sz w:val="24"/>
          <w:szCs w:val="24"/>
        </w:rPr>
        <w:t>.</w:t>
      </w:r>
      <w:r w:rsidR="001F6622">
        <w:rPr>
          <w:rFonts w:ascii="Book Antiqua" w:hAnsi="Book Antiqua" w:cs="Times New Roman"/>
          <w:bCs/>
          <w:sz w:val="24"/>
          <w:szCs w:val="24"/>
        </w:rPr>
        <w:t xml:space="preserve"> </w:t>
      </w:r>
    </w:p>
    <w:bookmarkEnd w:id="40"/>
    <w:bookmarkEnd w:id="41"/>
    <w:p w14:paraId="3262B134" w14:textId="58DB74A6" w:rsidR="007C206D" w:rsidRPr="003069D2" w:rsidRDefault="001F6622" w:rsidP="003069D2">
      <w:pPr>
        <w:pStyle w:val="Body"/>
        <w:adjustRightInd w:val="0"/>
        <w:snapToGrid w:val="0"/>
        <w:spacing w:after="0" w:line="360" w:lineRule="auto"/>
        <w:jc w:val="both"/>
        <w:rPr>
          <w:rFonts w:ascii="Book Antiqua" w:eastAsia="Times New Roman" w:hAnsi="Book Antiqua" w:cs="Times New Roman"/>
          <w:b/>
          <w:bCs/>
          <w:sz w:val="24"/>
          <w:szCs w:val="24"/>
        </w:rPr>
      </w:pPr>
      <w:r>
        <w:rPr>
          <w:rFonts w:ascii="Book Antiqua" w:hAnsi="Book Antiqua" w:cs="Times New Roman"/>
          <w:bCs/>
          <w:sz w:val="24"/>
          <w:szCs w:val="24"/>
        </w:rPr>
        <w:t xml:space="preserve"> </w:t>
      </w:r>
    </w:p>
    <w:p w14:paraId="0F34DE40" w14:textId="4F071D6B" w:rsidR="007C206D" w:rsidRPr="003069D2" w:rsidRDefault="00B22938" w:rsidP="003069D2">
      <w:pPr>
        <w:pStyle w:val="Body"/>
        <w:adjustRightInd w:val="0"/>
        <w:snapToGrid w:val="0"/>
        <w:spacing w:after="0" w:line="360" w:lineRule="auto"/>
        <w:jc w:val="both"/>
        <w:rPr>
          <w:rFonts w:ascii="Book Antiqua" w:hAnsi="Book Antiqua" w:cs="Times New Roman"/>
          <w:sz w:val="24"/>
          <w:szCs w:val="24"/>
        </w:rPr>
      </w:pPr>
      <w:r w:rsidRPr="003069D2">
        <w:rPr>
          <w:rFonts w:ascii="Book Antiqua" w:hAnsi="Book Antiqua" w:cs="Times New Roman"/>
          <w:sz w:val="24"/>
          <w:szCs w:val="24"/>
        </w:rPr>
        <w:t xml:space="preserve">Zheng R, Devin CL, Pucci MJ, Berger AC, </w:t>
      </w:r>
      <w:r w:rsidR="00CC5E49" w:rsidRPr="003069D2">
        <w:rPr>
          <w:rFonts w:ascii="Book Antiqua" w:hAnsi="Book Antiqua" w:cs="Times New Roman"/>
          <w:sz w:val="24"/>
          <w:szCs w:val="24"/>
        </w:rPr>
        <w:t xml:space="preserve">Rosato EL, </w:t>
      </w:r>
      <w:r w:rsidRPr="003069D2">
        <w:rPr>
          <w:rFonts w:ascii="Book Antiqua" w:hAnsi="Book Antiqua" w:cs="Times New Roman"/>
          <w:sz w:val="24"/>
          <w:szCs w:val="24"/>
        </w:rPr>
        <w:t xml:space="preserve">Palazzo F. </w:t>
      </w:r>
      <w:r w:rsidR="00E70BE8" w:rsidRPr="00E70BE8">
        <w:rPr>
          <w:rFonts w:ascii="Book Antiqua" w:hAnsi="Book Antiqua" w:cs="Times New Roman"/>
          <w:sz w:val="24"/>
          <w:szCs w:val="24"/>
        </w:rPr>
        <w:t>Optimal timing and route of nutritional support after esophagectomy: A review of the literature</w:t>
      </w:r>
      <w:r w:rsidR="00E70BE8">
        <w:rPr>
          <w:rFonts w:ascii="Book Antiqua" w:hAnsi="Book Antiqua" w:cs="Times New Roman"/>
          <w:sz w:val="24"/>
          <w:szCs w:val="24"/>
        </w:rPr>
        <w:t xml:space="preserve">. </w:t>
      </w:r>
      <w:bookmarkStart w:id="42" w:name="OLE_LINK1105"/>
      <w:bookmarkStart w:id="43" w:name="OLE_LINK1107"/>
      <w:bookmarkStart w:id="44" w:name="OLE_LINK380"/>
      <w:bookmarkStart w:id="45" w:name="OLE_LINK68"/>
      <w:bookmarkStart w:id="46" w:name="OLE_LINK66"/>
      <w:bookmarkStart w:id="47" w:name="OLE_LINK74"/>
      <w:r w:rsidR="00E70BE8" w:rsidRPr="00E70BE8">
        <w:rPr>
          <w:rFonts w:ascii="Book Antiqua" w:eastAsia="宋体" w:hAnsi="Book Antiqua" w:cs="Times New Roman"/>
          <w:i/>
          <w:sz w:val="24"/>
          <w:szCs w:val="24"/>
          <w:bdr w:val="none" w:sz="0" w:space="0" w:color="auto"/>
          <w:lang w:eastAsia="zh-CN"/>
        </w:rPr>
        <w:t xml:space="preserve">World J Gastroenterol </w:t>
      </w:r>
      <w:r w:rsidR="00E70BE8" w:rsidRPr="00E70BE8">
        <w:rPr>
          <w:rFonts w:ascii="Book Antiqua" w:eastAsia="宋体" w:hAnsi="Book Antiqua" w:cs="Times New Roman"/>
          <w:sz w:val="24"/>
          <w:szCs w:val="24"/>
          <w:bdr w:val="none" w:sz="0" w:space="0" w:color="auto"/>
          <w:lang w:eastAsia="zh-CN"/>
        </w:rPr>
        <w:t>2019; In press</w:t>
      </w:r>
      <w:bookmarkEnd w:id="42"/>
      <w:bookmarkEnd w:id="43"/>
      <w:bookmarkEnd w:id="44"/>
      <w:bookmarkEnd w:id="45"/>
      <w:bookmarkEnd w:id="46"/>
      <w:bookmarkEnd w:id="47"/>
      <w:r w:rsidRPr="003069D2">
        <w:rPr>
          <w:rFonts w:ascii="Book Antiqua" w:hAnsi="Book Antiqua" w:cs="Times New Roman"/>
          <w:b/>
          <w:bCs/>
          <w:sz w:val="24"/>
          <w:szCs w:val="24"/>
        </w:rPr>
        <w:t xml:space="preserve"> </w:t>
      </w:r>
      <w:r w:rsidRPr="003069D2">
        <w:rPr>
          <w:rFonts w:ascii="Book Antiqua" w:eastAsia="Arial Unicode MS" w:hAnsi="Book Antiqua" w:cs="Times New Roman"/>
          <w:sz w:val="24"/>
          <w:szCs w:val="24"/>
        </w:rPr>
        <w:br w:type="page"/>
      </w:r>
    </w:p>
    <w:p w14:paraId="7A3F063A" w14:textId="6EA85818" w:rsidR="007C206D" w:rsidRPr="003069D2" w:rsidRDefault="00FF2E3D" w:rsidP="003069D2">
      <w:pPr>
        <w:pStyle w:val="a4"/>
        <w:adjustRightInd w:val="0"/>
        <w:snapToGrid w:val="0"/>
        <w:spacing w:before="0" w:after="0" w:line="360" w:lineRule="auto"/>
        <w:jc w:val="both"/>
        <w:rPr>
          <w:rFonts w:ascii="Book Antiqua" w:hAnsi="Book Antiqua" w:cs="Times New Roman"/>
          <w:b/>
          <w:bCs/>
        </w:rPr>
      </w:pPr>
      <w:r w:rsidRPr="003069D2">
        <w:rPr>
          <w:rFonts w:ascii="Book Antiqua" w:hAnsi="Book Antiqua" w:cs="Times New Roman"/>
          <w:b/>
          <w:bCs/>
        </w:rPr>
        <w:lastRenderedPageBreak/>
        <w:t>INTRODUCTION</w:t>
      </w:r>
    </w:p>
    <w:p w14:paraId="5EDEDC20" w14:textId="1682D554" w:rsidR="007C206D" w:rsidRPr="003069D2" w:rsidRDefault="003B0881" w:rsidP="003069D2">
      <w:pPr>
        <w:pStyle w:val="a4"/>
        <w:adjustRightInd w:val="0"/>
        <w:snapToGrid w:val="0"/>
        <w:spacing w:before="0" w:after="0" w:line="360" w:lineRule="auto"/>
        <w:jc w:val="both"/>
        <w:rPr>
          <w:rFonts w:ascii="Book Antiqua" w:hAnsi="Book Antiqua" w:cs="Times New Roman"/>
          <w:shd w:val="clear" w:color="auto" w:fill="FFFFFF"/>
        </w:rPr>
      </w:pPr>
      <w:r w:rsidRPr="003069D2">
        <w:rPr>
          <w:rFonts w:ascii="Book Antiqua" w:hAnsi="Book Antiqua" w:cs="Times New Roman"/>
          <w:shd w:val="clear" w:color="auto" w:fill="FFFFFF"/>
        </w:rPr>
        <w:t>Esophagectomy is one of the most complex gastrointestinal operations with historic complication rates ranging from 20</w:t>
      </w:r>
      <w:r w:rsidR="003E6BD4">
        <w:rPr>
          <w:rFonts w:ascii="Book Antiqua" w:hAnsi="Book Antiqua" w:cs="Times New Roman"/>
          <w:shd w:val="clear" w:color="auto" w:fill="FFFFFF"/>
        </w:rPr>
        <w:t>%</w:t>
      </w:r>
      <w:r w:rsidRPr="003069D2">
        <w:rPr>
          <w:rFonts w:ascii="Book Antiqua" w:hAnsi="Book Antiqua" w:cs="Times New Roman"/>
          <w:shd w:val="clear" w:color="auto" w:fill="FFFFFF"/>
        </w:rPr>
        <w:t xml:space="preserve"> to 80%</w:t>
      </w:r>
      <w:r w:rsidR="003E6BD4" w:rsidRPr="003069D2">
        <w:rPr>
          <w:rFonts w:ascii="Book Antiqua" w:hAnsi="Book Antiqua" w:cs="Times New Roman"/>
          <w:shd w:val="clear" w:color="auto" w:fill="FFFFFF"/>
          <w:vertAlign w:val="superscript"/>
        </w:rPr>
        <w:t>[</w:t>
      </w:r>
      <w:r w:rsidR="003E6BD4" w:rsidRPr="003069D2">
        <w:rPr>
          <w:rFonts w:ascii="Book Antiqua" w:eastAsia="Times New Roman" w:hAnsi="Book Antiqua"/>
          <w:vertAlign w:val="superscript"/>
        </w:rPr>
        <w:t>1</w:t>
      </w:r>
      <w:r w:rsidR="003E6BD4" w:rsidRPr="003069D2">
        <w:rPr>
          <w:rFonts w:ascii="Book Antiqua" w:hAnsi="Book Antiqua" w:cs="Times New Roman"/>
          <w:shd w:val="clear" w:color="auto" w:fill="FFFFFF"/>
          <w:vertAlign w:val="superscript"/>
        </w:rPr>
        <w:t>,</w:t>
      </w:r>
      <w:r w:rsidR="003E6BD4" w:rsidRPr="003069D2">
        <w:rPr>
          <w:rFonts w:ascii="Book Antiqua" w:eastAsia="Times New Roman" w:hAnsi="Book Antiqua"/>
          <w:vertAlign w:val="superscript"/>
        </w:rPr>
        <w:t>2]</w:t>
      </w:r>
      <w:r w:rsidR="002B48D4" w:rsidRPr="003069D2">
        <w:rPr>
          <w:rFonts w:ascii="Book Antiqua" w:hAnsi="Book Antiqua" w:cs="Times New Roman"/>
          <w:shd w:val="clear" w:color="auto" w:fill="FFFFFF"/>
        </w:rPr>
        <w:t>.</w:t>
      </w:r>
      <w:r w:rsidR="006807C5" w:rsidRPr="003069D2">
        <w:rPr>
          <w:rFonts w:ascii="Book Antiqua" w:hAnsi="Book Antiqua" w:cs="Times New Roman"/>
          <w:shd w:val="clear" w:color="auto" w:fill="FFFFFF"/>
        </w:rPr>
        <w:t xml:space="preserve"> Anastomotic </w:t>
      </w:r>
      <w:r w:rsidR="00B22938" w:rsidRPr="003069D2">
        <w:rPr>
          <w:rFonts w:ascii="Book Antiqua" w:hAnsi="Book Antiqua" w:cs="Times New Roman"/>
          <w:shd w:val="clear" w:color="auto" w:fill="FFFFFF"/>
        </w:rPr>
        <w:t xml:space="preserve">leaks, one of the most feared and life-threatening complications, have a reported incidence </w:t>
      </w:r>
      <w:r w:rsidR="00E83A77" w:rsidRPr="003069D2">
        <w:rPr>
          <w:rFonts w:ascii="Book Antiqua" w:hAnsi="Book Antiqua" w:cs="Times New Roman"/>
          <w:shd w:val="clear" w:color="auto" w:fill="FFFFFF"/>
        </w:rPr>
        <w:t xml:space="preserve">of </w:t>
      </w:r>
      <w:r w:rsidR="00B22938" w:rsidRPr="003069D2">
        <w:rPr>
          <w:rFonts w:ascii="Book Antiqua" w:hAnsi="Book Antiqua" w:cs="Times New Roman"/>
          <w:shd w:val="clear" w:color="auto" w:fill="FFFFFF"/>
        </w:rPr>
        <w:t>5</w:t>
      </w:r>
      <w:r w:rsidR="003C7F7C">
        <w:rPr>
          <w:rFonts w:ascii="Book Antiqua" w:hAnsi="Book Antiqua" w:cs="Times New Roman"/>
          <w:shd w:val="clear" w:color="auto" w:fill="FFFFFF"/>
        </w:rPr>
        <w:t>%</w:t>
      </w:r>
      <w:r w:rsidR="00B22938" w:rsidRPr="003069D2">
        <w:rPr>
          <w:rFonts w:ascii="Book Antiqua" w:hAnsi="Book Antiqua" w:cs="Times New Roman"/>
          <w:shd w:val="clear" w:color="auto" w:fill="FFFFFF"/>
        </w:rPr>
        <w:t xml:space="preserve"> to 40%</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3]</w:t>
      </w:r>
      <w:r w:rsidR="00B22938" w:rsidRPr="003069D2">
        <w:rPr>
          <w:rFonts w:ascii="Book Antiqua" w:hAnsi="Book Antiqua" w:cs="Times New Roman"/>
          <w:shd w:val="clear" w:color="auto" w:fill="FFFFFF"/>
        </w:rPr>
        <w:t>.</w:t>
      </w:r>
      <w:r w:rsidR="003C7F7C">
        <w:rPr>
          <w:rFonts w:ascii="Book Antiqua" w:hAnsi="Book Antiqua" w:cs="Times New Roman"/>
          <w:shd w:val="clear" w:color="auto" w:fill="FFFFFF"/>
        </w:rPr>
        <w:t xml:space="preserve"> </w:t>
      </w:r>
      <w:r w:rsidR="00B22938" w:rsidRPr="003069D2">
        <w:rPr>
          <w:rFonts w:ascii="Book Antiqua" w:hAnsi="Book Antiqua" w:cs="Times New Roman"/>
          <w:shd w:val="clear" w:color="auto" w:fill="FFFFFF"/>
        </w:rPr>
        <w:t xml:space="preserve">Given these data, several aspects of the operative technique and perioperative care have been </w:t>
      </w:r>
      <w:r w:rsidR="00CA3CBE" w:rsidRPr="003069D2">
        <w:rPr>
          <w:rFonts w:ascii="Book Antiqua" w:hAnsi="Book Antiqua" w:cs="Times New Roman"/>
          <w:shd w:val="clear" w:color="auto" w:fill="FFFFFF"/>
        </w:rPr>
        <w:t xml:space="preserve">focus of continued study </w:t>
      </w:r>
      <w:r w:rsidR="00B22938" w:rsidRPr="003069D2">
        <w:rPr>
          <w:rFonts w:ascii="Book Antiqua" w:hAnsi="Book Antiqua" w:cs="Times New Roman"/>
          <w:shd w:val="clear" w:color="auto" w:fill="FFFFFF"/>
        </w:rPr>
        <w:t xml:space="preserve">in an attempt to </w:t>
      </w:r>
      <w:r w:rsidRPr="003069D2">
        <w:rPr>
          <w:rFonts w:ascii="Book Antiqua" w:hAnsi="Book Antiqua" w:cs="Times New Roman"/>
          <w:shd w:val="clear" w:color="auto" w:fill="FFFFFF"/>
        </w:rPr>
        <w:t>improve outcomes</w:t>
      </w:r>
      <w:r w:rsidR="00B22938" w:rsidRPr="003069D2">
        <w:rPr>
          <w:rFonts w:ascii="Book Antiqua" w:hAnsi="Book Antiqua" w:cs="Times New Roman"/>
          <w:shd w:val="clear" w:color="auto" w:fill="FFFFFF"/>
        </w:rPr>
        <w:t>. Critical to the success of any operation is the optimization of the patient’s nutritional status</w:t>
      </w:r>
      <w:r w:rsidR="00145C88" w:rsidRPr="003069D2">
        <w:rPr>
          <w:rFonts w:ascii="Book Antiqua" w:hAnsi="Book Antiqua" w:cs="Times New Roman"/>
          <w:shd w:val="clear" w:color="auto" w:fill="FFFFFF"/>
        </w:rPr>
        <w:t xml:space="preserve">. </w:t>
      </w:r>
      <w:r w:rsidR="00CD050A" w:rsidRPr="003069D2">
        <w:rPr>
          <w:rFonts w:ascii="Book Antiqua" w:hAnsi="Book Antiqua" w:cs="Times New Roman"/>
          <w:shd w:val="clear" w:color="auto" w:fill="FFFFFF"/>
        </w:rPr>
        <w:t>With regards to esophageal cancer, malnutrition and cancer cachexia are particularly prevalent and should be addressed in the perioperative period to improve outcomes</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4]</w:t>
      </w:r>
      <w:r w:rsidR="00CD050A" w:rsidRPr="003069D2">
        <w:rPr>
          <w:rFonts w:ascii="Book Antiqua" w:hAnsi="Book Antiqua" w:cs="Times New Roman"/>
          <w:shd w:val="clear" w:color="auto" w:fill="FFFFFF"/>
        </w:rPr>
        <w:t>.</w:t>
      </w:r>
      <w:r w:rsidR="001F6622">
        <w:rPr>
          <w:rFonts w:ascii="Book Antiqua" w:hAnsi="Book Antiqua" w:cs="Times New Roman"/>
          <w:shd w:val="clear" w:color="auto" w:fill="FFFFFF"/>
        </w:rPr>
        <w:t xml:space="preserve"> </w:t>
      </w:r>
    </w:p>
    <w:p w14:paraId="69B25AC9" w14:textId="70E2A918" w:rsidR="00AF258C" w:rsidRPr="003069D2" w:rsidRDefault="00B22938" w:rsidP="003C7F7C">
      <w:pPr>
        <w:pStyle w:val="a4"/>
        <w:adjustRightInd w:val="0"/>
        <w:snapToGrid w:val="0"/>
        <w:spacing w:before="0" w:after="0" w:line="360" w:lineRule="auto"/>
        <w:ind w:firstLineChars="100" w:firstLine="252"/>
        <w:jc w:val="both"/>
        <w:rPr>
          <w:rFonts w:ascii="Book Antiqua" w:hAnsi="Book Antiqua" w:cs="Times New Roman"/>
          <w:shd w:val="clear" w:color="auto" w:fill="FFFFFF"/>
        </w:rPr>
      </w:pPr>
      <w:r w:rsidRPr="003069D2">
        <w:rPr>
          <w:rFonts w:ascii="Book Antiqua" w:hAnsi="Book Antiqua" w:cs="Times New Roman"/>
          <w:shd w:val="clear" w:color="auto" w:fill="FFFFFF"/>
        </w:rPr>
        <w:t>Some c</w:t>
      </w:r>
      <w:r w:rsidRPr="003069D2">
        <w:rPr>
          <w:rFonts w:ascii="Book Antiqua" w:hAnsi="Book Antiqua" w:cs="Times New Roman"/>
        </w:rPr>
        <w:t xml:space="preserve">ontroversy exists for certain aspects of postoperative management of patients who undergo an esophagectomy. </w:t>
      </w:r>
      <w:r w:rsidR="00D02D5F" w:rsidRPr="003069D2">
        <w:rPr>
          <w:rFonts w:ascii="Book Antiqua" w:hAnsi="Book Antiqua" w:cs="Times New Roman"/>
        </w:rPr>
        <w:t xml:space="preserve">Among these, much variation exists with regards to nutritional support, particularly regarding the optimal timing and </w:t>
      </w:r>
      <w:r w:rsidRPr="003069D2">
        <w:rPr>
          <w:rFonts w:ascii="Book Antiqua" w:hAnsi="Book Antiqua" w:cs="Times New Roman"/>
        </w:rPr>
        <w:t xml:space="preserve">delivery route of </w:t>
      </w:r>
      <w:r w:rsidR="003B0881" w:rsidRPr="003069D2">
        <w:rPr>
          <w:rFonts w:ascii="Book Antiqua" w:hAnsi="Book Antiqua" w:cs="Times New Roman"/>
        </w:rPr>
        <w:t>nutrition</w:t>
      </w:r>
      <w:r w:rsidRPr="003069D2">
        <w:rPr>
          <w:rFonts w:ascii="Book Antiqua" w:hAnsi="Book Antiqua" w:cs="Times New Roman"/>
        </w:rPr>
        <w:t xml:space="preserve">. Some institutions have embraced the practice of enhanced recovery after surgery (ERAS) programs, with variation in practice related to early introduction of oral intake, enteral feeding, and </w:t>
      </w:r>
      <w:r w:rsidR="003B0881" w:rsidRPr="003069D2">
        <w:rPr>
          <w:rFonts w:ascii="Book Antiqua" w:hAnsi="Book Antiqua" w:cs="Times New Roman"/>
        </w:rPr>
        <w:t xml:space="preserve">timely </w:t>
      </w:r>
      <w:r w:rsidRPr="003069D2">
        <w:rPr>
          <w:rFonts w:ascii="Book Antiqua" w:hAnsi="Book Antiqua" w:cs="Times New Roman"/>
        </w:rPr>
        <w:t>removal of nasogastric tube and drains</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5]</w:t>
      </w:r>
      <w:r w:rsidRPr="003069D2">
        <w:rPr>
          <w:rFonts w:ascii="Book Antiqua" w:hAnsi="Book Antiqua" w:cs="Times New Roman"/>
        </w:rPr>
        <w:t>.</w:t>
      </w:r>
      <w:r w:rsidR="0086150F" w:rsidRPr="003069D2">
        <w:rPr>
          <w:rFonts w:ascii="Book Antiqua" w:hAnsi="Book Antiqua" w:cs="Times New Roman"/>
        </w:rPr>
        <w:t xml:space="preserve"> </w:t>
      </w:r>
      <w:r w:rsidRPr="003069D2">
        <w:rPr>
          <w:rFonts w:ascii="Book Antiqua" w:hAnsi="Book Antiqua" w:cs="Times New Roman"/>
        </w:rPr>
        <w:t>Others follow a more traditional approach of postoperative management with long periods of nil-per-os (NPO)</w:t>
      </w:r>
      <w:bookmarkStart w:id="48" w:name="_Hlk13555276"/>
      <w:r w:rsidR="003C7F7C" w:rsidRPr="003069D2">
        <w:rPr>
          <w:rFonts w:ascii="Book Antiqua" w:hAnsi="Book Antiqua" w:cs="Times New Roman"/>
          <w:shd w:val="clear" w:color="auto" w:fill="FFFFFF"/>
          <w:vertAlign w:val="superscript"/>
        </w:rPr>
        <w:t>[</w:t>
      </w:r>
      <w:bookmarkEnd w:id="48"/>
      <w:r w:rsidR="003C7F7C" w:rsidRPr="003069D2">
        <w:rPr>
          <w:rFonts w:ascii="Book Antiqua" w:eastAsia="Times New Roman" w:hAnsi="Book Antiqua"/>
          <w:vertAlign w:val="superscript"/>
        </w:rPr>
        <w:t>6]</w:t>
      </w:r>
      <w:r w:rsidRPr="003069D2">
        <w:rPr>
          <w:rFonts w:ascii="Book Antiqua" w:hAnsi="Book Antiqua" w:cs="Times New Roman"/>
        </w:rPr>
        <w:t>.</w:t>
      </w:r>
      <w:r w:rsidR="0086150F" w:rsidRPr="003069D2">
        <w:rPr>
          <w:rFonts w:ascii="Book Antiqua" w:hAnsi="Book Antiqua" w:cs="Times New Roman"/>
        </w:rPr>
        <w:t xml:space="preserve"> </w:t>
      </w:r>
      <w:r w:rsidRPr="003069D2">
        <w:rPr>
          <w:rFonts w:ascii="Book Antiqua" w:hAnsi="Book Antiqua" w:cs="Times New Roman"/>
        </w:rPr>
        <w:t xml:space="preserve">Proponents of this traditional approach feel that delaying oral feeding protects the anastomosis and may avoid pulmonary complications secondary to aspiration. </w:t>
      </w:r>
      <w:r w:rsidR="00FC0A99" w:rsidRPr="003069D2">
        <w:rPr>
          <w:rFonts w:ascii="Book Antiqua" w:hAnsi="Book Antiqua" w:cs="Times New Roman"/>
          <w:shd w:val="clear" w:color="auto" w:fill="FFFFFF"/>
        </w:rPr>
        <w:t>Means of providing nutrition during this period have included total parenteral nutrition (TPN), nasoduodenal/nasojejunal tube feeding, and jejunal tube feeding.</w:t>
      </w:r>
      <w:r w:rsidR="00AF258C" w:rsidRPr="003069D2">
        <w:rPr>
          <w:rFonts w:ascii="Book Antiqua" w:hAnsi="Book Antiqua" w:cs="Times New Roman"/>
          <w:shd w:val="clear" w:color="auto" w:fill="FFFFFF"/>
        </w:rPr>
        <w:t xml:space="preserve"> </w:t>
      </w:r>
    </w:p>
    <w:p w14:paraId="3958094C" w14:textId="77777777" w:rsidR="00065D2B" w:rsidRPr="003069D2" w:rsidRDefault="00065D2B" w:rsidP="003069D2">
      <w:pPr>
        <w:pStyle w:val="Body"/>
        <w:adjustRightInd w:val="0"/>
        <w:snapToGrid w:val="0"/>
        <w:spacing w:after="0" w:line="360" w:lineRule="auto"/>
        <w:jc w:val="both"/>
        <w:rPr>
          <w:rFonts w:ascii="Book Antiqua" w:hAnsi="Book Antiqua" w:cs="Times New Roman"/>
          <w:b/>
          <w:sz w:val="24"/>
          <w:szCs w:val="24"/>
        </w:rPr>
      </w:pPr>
    </w:p>
    <w:p w14:paraId="01698959" w14:textId="74E24B4E" w:rsidR="00180A61" w:rsidRPr="003069D2" w:rsidRDefault="00180A61" w:rsidP="003069D2">
      <w:pPr>
        <w:pStyle w:val="Body"/>
        <w:adjustRightInd w:val="0"/>
        <w:snapToGrid w:val="0"/>
        <w:spacing w:after="0" w:line="360" w:lineRule="auto"/>
        <w:jc w:val="both"/>
        <w:rPr>
          <w:rFonts w:ascii="Book Antiqua" w:eastAsia="Times New Roman" w:hAnsi="Book Antiqua" w:cs="Times New Roman"/>
          <w:b/>
          <w:i/>
          <w:iCs/>
          <w:sz w:val="24"/>
          <w:szCs w:val="24"/>
        </w:rPr>
      </w:pPr>
      <w:r w:rsidRPr="003069D2">
        <w:rPr>
          <w:rFonts w:ascii="Book Antiqua" w:hAnsi="Book Antiqua" w:cs="Times New Roman"/>
          <w:b/>
          <w:i/>
          <w:iCs/>
          <w:sz w:val="24"/>
          <w:szCs w:val="24"/>
        </w:rPr>
        <w:t xml:space="preserve">General </w:t>
      </w:r>
      <w:r w:rsidR="003C7F7C" w:rsidRPr="003069D2">
        <w:rPr>
          <w:rFonts w:ascii="Book Antiqua" w:hAnsi="Book Antiqua" w:cs="Times New Roman"/>
          <w:b/>
          <w:i/>
          <w:iCs/>
          <w:sz w:val="24"/>
          <w:szCs w:val="24"/>
        </w:rPr>
        <w:t>concepts and historical perspective</w:t>
      </w:r>
    </w:p>
    <w:p w14:paraId="678BD684" w14:textId="458CB2F5" w:rsidR="00AF258C" w:rsidRPr="003069D2" w:rsidRDefault="00AF258C" w:rsidP="003069D2">
      <w:pPr>
        <w:pStyle w:val="a4"/>
        <w:adjustRightInd w:val="0"/>
        <w:snapToGrid w:val="0"/>
        <w:spacing w:before="0" w:after="0" w:line="360" w:lineRule="auto"/>
        <w:jc w:val="both"/>
        <w:rPr>
          <w:rFonts w:ascii="Book Antiqua" w:hAnsi="Book Antiqua" w:cs="Times New Roman"/>
          <w:color w:val="2E2E2E"/>
          <w:u w:color="2E2E2E"/>
        </w:rPr>
      </w:pPr>
      <w:r w:rsidRPr="003069D2">
        <w:rPr>
          <w:rFonts w:ascii="Book Antiqua" w:hAnsi="Book Antiqua" w:cs="Times New Roman"/>
          <w:shd w:val="clear" w:color="auto" w:fill="FFFFFF"/>
        </w:rPr>
        <w:t>Although many methods of nutritional support have been utilized, enteral feeding via jejunostomy tube (j-tube) has become the standard of care in patients undergoing esophagectomy</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7,8]</w:t>
      </w:r>
      <w:r w:rsidRPr="003069D2">
        <w:rPr>
          <w:rFonts w:ascii="Book Antiqua" w:hAnsi="Book Antiqua" w:cs="Times New Roman"/>
          <w:shd w:val="clear" w:color="auto" w:fill="FFFFFF"/>
        </w:rPr>
        <w:t>.</w:t>
      </w:r>
      <w:r w:rsidR="007A5DF3" w:rsidRPr="003069D2">
        <w:rPr>
          <w:rFonts w:ascii="Book Antiqua" w:eastAsia="Times New Roman" w:hAnsi="Book Antiqua"/>
          <w:vertAlign w:val="superscript"/>
        </w:rPr>
        <w:t xml:space="preserve"> </w:t>
      </w:r>
      <w:r w:rsidRPr="003069D2">
        <w:rPr>
          <w:rFonts w:ascii="Book Antiqua" w:hAnsi="Book Antiqua" w:cs="Times New Roman"/>
          <w:shd w:val="clear" w:color="auto" w:fill="FFFFFF"/>
        </w:rPr>
        <w:t>Gerndt and Orringer first documented the routine use of the Witzel tube jejunostomy in 1994 as a means of providing enteral nutrition after esophagectomy, reporting a low rate of major complications (2.1%) comparable to that of needle catheter jejunostomy</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9]</w:t>
      </w:r>
      <w:r w:rsidRPr="003069D2">
        <w:rPr>
          <w:rFonts w:ascii="Book Antiqua" w:hAnsi="Book Antiqua" w:cs="Times New Roman"/>
          <w:shd w:val="clear" w:color="auto" w:fill="FFFFFF"/>
        </w:rPr>
        <w:t xml:space="preserve">. Since then, intraoperative placement of a Witzel jejunostomy at the time </w:t>
      </w:r>
      <w:r w:rsidRPr="003069D2">
        <w:rPr>
          <w:rFonts w:ascii="Book Antiqua" w:hAnsi="Book Antiqua" w:cs="Times New Roman"/>
          <w:shd w:val="clear" w:color="auto" w:fill="FFFFFF"/>
        </w:rPr>
        <w:lastRenderedPageBreak/>
        <w:t xml:space="preserve">of esophagectomy has become the preferred method of enteral access in the immediate postoperative period. Enteral nutrition supplementation, however, does not prevent weight loss entirely. </w:t>
      </w:r>
      <w:r w:rsidRPr="003069D2">
        <w:rPr>
          <w:rFonts w:ascii="Book Antiqua" w:hAnsi="Book Antiqua" w:cs="Times New Roman"/>
          <w:color w:val="2E2E2E"/>
          <w:u w:color="2E2E2E"/>
        </w:rPr>
        <w:t xml:space="preserve">Donohoe </w:t>
      </w:r>
      <w:r w:rsidRPr="003C7F7C">
        <w:rPr>
          <w:rFonts w:ascii="Book Antiqua" w:hAnsi="Book Antiqua" w:cs="Times New Roman"/>
          <w:i/>
          <w:iCs/>
          <w:color w:val="2E2E2E"/>
          <w:u w:color="2E2E2E"/>
        </w:rPr>
        <w:t>et al</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10]</w:t>
      </w:r>
      <w:r w:rsidRPr="003069D2">
        <w:rPr>
          <w:rFonts w:ascii="Book Antiqua" w:hAnsi="Book Antiqua" w:cs="Times New Roman"/>
          <w:color w:val="2E2E2E"/>
          <w:u w:color="2E2E2E"/>
        </w:rPr>
        <w:t xml:space="preserve"> performed a prospective cohort study to analyze the impact of supplemental home enteral nutrition post esophagectomy on nutrition parameters and patient satisfaction; they found patients had substantial weight loss </w:t>
      </w:r>
      <w:r w:rsidR="003C7F7C">
        <w:rPr>
          <w:rFonts w:ascii="Book Antiqua" w:hAnsi="Book Antiqua" w:cs="Times New Roman"/>
          <w:color w:val="2E2E2E"/>
          <w:u w:color="2E2E2E"/>
        </w:rPr>
        <w:t>[</w:t>
      </w:r>
      <w:r w:rsidRPr="003069D2">
        <w:rPr>
          <w:rFonts w:ascii="Book Antiqua" w:hAnsi="Book Antiqua" w:cs="Times New Roman"/>
          <w:color w:val="2E2E2E"/>
          <w:u w:color="2E2E2E"/>
        </w:rPr>
        <w:t xml:space="preserve">41% lost more than 10% </w:t>
      </w:r>
      <w:r w:rsidR="003C7F7C">
        <w:rPr>
          <w:rFonts w:ascii="Book Antiqua" w:hAnsi="Book Antiqua" w:cs="Times New Roman"/>
          <w:color w:val="2E2E2E"/>
          <w:u w:color="2E2E2E"/>
        </w:rPr>
        <w:t>body mass index (</w:t>
      </w:r>
      <w:r w:rsidRPr="003069D2">
        <w:rPr>
          <w:rFonts w:ascii="Book Antiqua" w:hAnsi="Book Antiqua" w:cs="Times New Roman"/>
          <w:color w:val="2E2E2E"/>
          <w:u w:color="2E2E2E"/>
        </w:rPr>
        <w:t>BMI)</w:t>
      </w:r>
      <w:r w:rsidR="003C7F7C">
        <w:rPr>
          <w:rFonts w:ascii="Book Antiqua" w:hAnsi="Book Antiqua" w:cs="Times New Roman"/>
          <w:color w:val="2E2E2E"/>
          <w:u w:color="2E2E2E"/>
        </w:rPr>
        <w:t>]</w:t>
      </w:r>
      <w:r w:rsidRPr="003069D2">
        <w:rPr>
          <w:rFonts w:ascii="Book Antiqua" w:hAnsi="Book Antiqua" w:cs="Times New Roman"/>
          <w:color w:val="2E2E2E"/>
          <w:u w:color="2E2E2E"/>
        </w:rPr>
        <w:t xml:space="preserve"> despite also having high satisfaction scores and compliance rates (96%). </w:t>
      </w:r>
      <w:bookmarkStart w:id="49" w:name="OLE_LINK111"/>
      <w:bookmarkStart w:id="50" w:name="OLE_LINK112"/>
      <w:r w:rsidRPr="003069D2">
        <w:rPr>
          <w:rFonts w:ascii="Book Antiqua" w:hAnsi="Book Antiqua" w:cs="Times New Roman"/>
          <w:color w:val="2E2E2E"/>
          <w:u w:color="2E2E2E"/>
        </w:rPr>
        <w:t>Weijs</w:t>
      </w:r>
      <w:bookmarkEnd w:id="49"/>
      <w:bookmarkEnd w:id="50"/>
      <w:r w:rsidRPr="003069D2">
        <w:rPr>
          <w:rFonts w:ascii="Book Antiqua" w:hAnsi="Book Antiqua" w:cs="Times New Roman"/>
          <w:color w:val="2E2E2E"/>
          <w:u w:color="2E2E2E"/>
        </w:rPr>
        <w:t xml:space="preserve"> </w:t>
      </w:r>
      <w:r w:rsidRPr="003C7F7C">
        <w:rPr>
          <w:rFonts w:ascii="Book Antiqua" w:hAnsi="Book Antiqua" w:cs="Times New Roman"/>
          <w:i/>
          <w:iCs/>
          <w:color w:val="2E2E2E"/>
          <w:u w:color="2E2E2E"/>
        </w:rPr>
        <w:t>et al</w:t>
      </w:r>
      <w:r w:rsidR="003C7F7C" w:rsidRPr="003C7F7C">
        <w:rPr>
          <w:rFonts w:ascii="Book Antiqua" w:hAnsi="Book Antiqua" w:cs="Times New Roman"/>
          <w:color w:val="2E2E2E"/>
          <w:u w:color="2E2E2E"/>
          <w:vertAlign w:val="superscript"/>
        </w:rPr>
        <w:t>[7]</w:t>
      </w:r>
      <w:r w:rsidRPr="003069D2">
        <w:rPr>
          <w:rFonts w:ascii="Book Antiqua" w:hAnsi="Book Antiqua" w:cs="Times New Roman"/>
          <w:color w:val="2E2E2E"/>
          <w:u w:color="2E2E2E"/>
        </w:rPr>
        <w:t xml:space="preserve"> found that weight loss following esophagectomy occurred after tube feeds were discontinued, and that discharging patients home with tube feeding did not reduce length of stay or readmissions. </w:t>
      </w:r>
    </w:p>
    <w:p w14:paraId="3F4BC141" w14:textId="7BF8B24C" w:rsidR="00970CD8" w:rsidRPr="003069D2" w:rsidRDefault="00461CD2" w:rsidP="003C7F7C">
      <w:pPr>
        <w:pStyle w:val="a4"/>
        <w:adjustRightInd w:val="0"/>
        <w:snapToGrid w:val="0"/>
        <w:spacing w:before="0" w:after="0" w:line="360" w:lineRule="auto"/>
        <w:ind w:firstLineChars="100" w:firstLine="252"/>
        <w:jc w:val="both"/>
        <w:rPr>
          <w:rFonts w:ascii="Book Antiqua" w:hAnsi="Book Antiqua"/>
        </w:rPr>
      </w:pPr>
      <w:r w:rsidRPr="003069D2">
        <w:rPr>
          <w:rFonts w:ascii="Book Antiqua" w:hAnsi="Book Antiqua" w:cs="Times New Roman"/>
          <w:color w:val="2E2E2E"/>
          <w:u w:color="2E2E2E"/>
        </w:rPr>
        <w:t>W</w:t>
      </w:r>
      <w:r w:rsidR="00AF258C" w:rsidRPr="003069D2">
        <w:rPr>
          <w:rFonts w:ascii="Book Antiqua" w:hAnsi="Book Antiqua" w:cs="Times New Roman"/>
          <w:color w:val="2E2E2E"/>
          <w:u w:color="2E2E2E"/>
        </w:rPr>
        <w:t xml:space="preserve">eight loss after esophagectomy </w:t>
      </w:r>
      <w:r w:rsidR="00970CD8" w:rsidRPr="003069D2">
        <w:rPr>
          <w:rFonts w:ascii="Book Antiqua" w:hAnsi="Book Antiqua" w:cs="Times New Roman"/>
          <w:color w:val="2E2E2E"/>
          <w:u w:color="2E2E2E"/>
        </w:rPr>
        <w:t xml:space="preserve">appears </w:t>
      </w:r>
      <w:r w:rsidRPr="003069D2">
        <w:rPr>
          <w:rFonts w:ascii="Book Antiqua" w:hAnsi="Book Antiqua" w:cs="Times New Roman"/>
          <w:color w:val="2E2E2E"/>
          <w:u w:color="2E2E2E"/>
        </w:rPr>
        <w:t xml:space="preserve">to be </w:t>
      </w:r>
      <w:r w:rsidR="00AF258C" w:rsidRPr="003069D2">
        <w:rPr>
          <w:rFonts w:ascii="Book Antiqua" w:hAnsi="Book Antiqua" w:cs="Times New Roman"/>
          <w:color w:val="2E2E2E"/>
          <w:u w:color="2E2E2E"/>
        </w:rPr>
        <w:t xml:space="preserve">universal despite dedicated diet support and prolonged home enteral supplementation. </w:t>
      </w:r>
      <w:r w:rsidR="003C7F7C">
        <w:rPr>
          <w:rFonts w:ascii="Book Antiqua" w:hAnsi="Book Antiqua" w:cs="Times New Roman"/>
          <w:color w:val="2E2E2E"/>
          <w:u w:color="2E2E2E"/>
        </w:rPr>
        <w:t>Seventeen percent to eighty-two percent</w:t>
      </w:r>
      <w:r w:rsidR="006136F9" w:rsidRPr="003069D2">
        <w:rPr>
          <w:rFonts w:ascii="Book Antiqua" w:hAnsi="Book Antiqua"/>
        </w:rPr>
        <w:t xml:space="preserve"> </w:t>
      </w:r>
      <w:r w:rsidR="00065D2B" w:rsidRPr="003069D2">
        <w:rPr>
          <w:rFonts w:ascii="Book Antiqua" w:hAnsi="Book Antiqua"/>
        </w:rPr>
        <w:t xml:space="preserve">of patients </w:t>
      </w:r>
      <w:r w:rsidR="006136F9" w:rsidRPr="003069D2">
        <w:rPr>
          <w:rFonts w:ascii="Book Antiqua" w:hAnsi="Book Antiqua"/>
        </w:rPr>
        <w:t>will experience weight loss in the first postoperative month</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7]</w:t>
      </w:r>
      <w:r w:rsidR="00065D2B" w:rsidRPr="003069D2">
        <w:rPr>
          <w:rFonts w:ascii="Book Antiqua" w:hAnsi="Book Antiqua"/>
        </w:rPr>
        <w:t>.</w:t>
      </w:r>
      <w:r w:rsidR="00ED3AEF" w:rsidRPr="003069D2">
        <w:rPr>
          <w:rFonts w:ascii="Book Antiqua" w:hAnsi="Book Antiqua"/>
        </w:rPr>
        <w:t xml:space="preserve"> </w:t>
      </w:r>
      <w:r w:rsidR="00065D2B" w:rsidRPr="003069D2">
        <w:rPr>
          <w:rFonts w:ascii="Book Antiqua" w:hAnsi="Book Antiqua"/>
        </w:rPr>
        <w:t>In addition, 5</w:t>
      </w:r>
      <w:r w:rsidR="003C7F7C">
        <w:rPr>
          <w:rFonts w:ascii="Book Antiqua" w:hAnsi="Book Antiqua"/>
        </w:rPr>
        <w:t>%</w:t>
      </w:r>
      <w:r w:rsidR="00065D2B" w:rsidRPr="003069D2">
        <w:rPr>
          <w:rFonts w:ascii="Book Antiqua" w:hAnsi="Book Antiqua"/>
        </w:rPr>
        <w:t xml:space="preserve">-12% of these patients </w:t>
      </w:r>
      <w:r w:rsidR="00FE3888" w:rsidRPr="003069D2">
        <w:rPr>
          <w:rFonts w:ascii="Book Antiqua" w:hAnsi="Book Antiqua"/>
        </w:rPr>
        <w:t>suffer the majority of their weight loss with</w:t>
      </w:r>
      <w:r w:rsidR="00065D2B" w:rsidRPr="003069D2">
        <w:rPr>
          <w:rFonts w:ascii="Book Antiqua" w:hAnsi="Book Antiqua"/>
        </w:rPr>
        <w:t>in the first six months postoperatively and 27</w:t>
      </w:r>
      <w:r w:rsidR="003C7F7C">
        <w:rPr>
          <w:rFonts w:ascii="Book Antiqua" w:hAnsi="Book Antiqua"/>
        </w:rPr>
        <w:t>%</w:t>
      </w:r>
      <w:r w:rsidR="00065D2B" w:rsidRPr="003069D2">
        <w:rPr>
          <w:rFonts w:ascii="Book Antiqua" w:hAnsi="Book Antiqua"/>
        </w:rPr>
        <w:t xml:space="preserve">-95% of patients do not </w:t>
      </w:r>
      <w:r w:rsidR="006136F9" w:rsidRPr="003069D2">
        <w:rPr>
          <w:rFonts w:ascii="Book Antiqua" w:hAnsi="Book Antiqua"/>
        </w:rPr>
        <w:t>return to their baseline weight</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11]</w:t>
      </w:r>
      <w:r w:rsidR="00065D2B" w:rsidRPr="003069D2">
        <w:rPr>
          <w:rFonts w:ascii="Book Antiqua" w:hAnsi="Book Antiqua"/>
        </w:rPr>
        <w:t>.</w:t>
      </w:r>
      <w:r w:rsidR="00083623" w:rsidRPr="003069D2">
        <w:rPr>
          <w:rFonts w:ascii="Book Antiqua" w:hAnsi="Book Antiqua" w:cs="Times New Roman"/>
          <w:shd w:val="clear" w:color="auto" w:fill="FFFFFF"/>
          <w:vertAlign w:val="superscript"/>
        </w:rPr>
        <w:t xml:space="preserve"> </w:t>
      </w:r>
      <w:r w:rsidR="00065D2B" w:rsidRPr="003069D2">
        <w:rPr>
          <w:rFonts w:ascii="Book Antiqua" w:hAnsi="Book Antiqua"/>
          <w:shd w:val="clear" w:color="auto" w:fill="FFFFFF"/>
        </w:rPr>
        <w:t xml:space="preserve">A population-based study in Sweden reported that 63.7% of patients had lost more than 10% of their preoperative BMI six months after their esophagectomy </w:t>
      </w:r>
      <w:r w:rsidR="00987195" w:rsidRPr="003069D2">
        <w:rPr>
          <w:rFonts w:ascii="Book Antiqua" w:hAnsi="Book Antiqua"/>
          <w:shd w:val="clear" w:color="auto" w:fill="FFFFFF"/>
        </w:rPr>
        <w:t>due to</w:t>
      </w:r>
      <w:r w:rsidR="00065D2B" w:rsidRPr="003069D2">
        <w:rPr>
          <w:rFonts w:ascii="Book Antiqua" w:hAnsi="Book Antiqua"/>
          <w:shd w:val="clear" w:color="auto" w:fill="FFFFFF"/>
        </w:rPr>
        <w:t xml:space="preserve"> appetite loss, eating difficulties, and odynophagia</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12]</w:t>
      </w:r>
      <w:r w:rsidR="00065D2B" w:rsidRPr="003069D2">
        <w:rPr>
          <w:rFonts w:ascii="Book Antiqua" w:hAnsi="Book Antiqua"/>
          <w:shd w:val="clear" w:color="auto" w:fill="FFFFFF"/>
        </w:rPr>
        <w:t>.</w:t>
      </w:r>
      <w:r w:rsidR="00083623" w:rsidRPr="003069D2">
        <w:rPr>
          <w:rFonts w:ascii="Book Antiqua" w:hAnsi="Book Antiqua" w:cs="Times New Roman"/>
          <w:shd w:val="clear" w:color="auto" w:fill="FFFFFF"/>
          <w:vertAlign w:val="superscript"/>
        </w:rPr>
        <w:t xml:space="preserve"> </w:t>
      </w:r>
      <w:r w:rsidR="00D75C4F" w:rsidRPr="003069D2">
        <w:rPr>
          <w:rFonts w:ascii="Book Antiqua" w:hAnsi="Book Antiqua"/>
          <w:shd w:val="clear" w:color="auto" w:fill="FFFFFF"/>
        </w:rPr>
        <w:t>It is likely that t</w:t>
      </w:r>
      <w:r w:rsidR="00065D2B" w:rsidRPr="003069D2">
        <w:rPr>
          <w:rFonts w:ascii="Book Antiqua" w:hAnsi="Book Antiqua"/>
          <w:shd w:val="clear" w:color="auto" w:fill="FFFFFF"/>
        </w:rPr>
        <w:t xml:space="preserve">he original disease process and method of surgical treatment have a significant impact on a patient’s nutritional status independent of other adjustable risk factors. </w:t>
      </w:r>
      <w:r w:rsidR="00970CD8" w:rsidRPr="003069D2">
        <w:rPr>
          <w:rFonts w:ascii="Book Antiqua" w:hAnsi="Book Antiqua"/>
        </w:rPr>
        <w:t>A</w:t>
      </w:r>
      <w:r w:rsidR="00065D2B" w:rsidRPr="003069D2">
        <w:rPr>
          <w:rFonts w:ascii="Book Antiqua" w:hAnsi="Book Antiqua"/>
        </w:rPr>
        <w:t xml:space="preserve">n adequate postoperative feeding regimen is essential for maintaining weight and </w:t>
      </w:r>
      <w:r w:rsidR="006136F9" w:rsidRPr="003069D2">
        <w:rPr>
          <w:rFonts w:ascii="Book Antiqua" w:hAnsi="Book Antiqua"/>
        </w:rPr>
        <w:t xml:space="preserve">adequate </w:t>
      </w:r>
      <w:r w:rsidR="00065D2B" w:rsidRPr="003069D2">
        <w:rPr>
          <w:rFonts w:ascii="Book Antiqua" w:hAnsi="Book Antiqua"/>
        </w:rPr>
        <w:t>nutrition parameters.</w:t>
      </w:r>
    </w:p>
    <w:p w14:paraId="71D58221" w14:textId="7F0ADCF7" w:rsidR="009B4936" w:rsidRPr="003069D2" w:rsidRDefault="00970CD8" w:rsidP="003069D2">
      <w:pPr>
        <w:pStyle w:val="a4"/>
        <w:adjustRightInd w:val="0"/>
        <w:snapToGrid w:val="0"/>
        <w:spacing w:before="0" w:after="0" w:line="360" w:lineRule="auto"/>
        <w:jc w:val="both"/>
        <w:rPr>
          <w:rFonts w:ascii="Book Antiqua" w:hAnsi="Book Antiqua" w:cs="Times New Roman"/>
          <w:b/>
          <w:shd w:val="clear" w:color="auto" w:fill="FFFFFF"/>
        </w:rPr>
      </w:pPr>
      <w:r w:rsidRPr="003069D2" w:rsidDel="00970CD8">
        <w:rPr>
          <w:rFonts w:ascii="Book Antiqua" w:hAnsi="Book Antiqua"/>
        </w:rPr>
        <w:t xml:space="preserve"> </w:t>
      </w:r>
    </w:p>
    <w:p w14:paraId="04994725" w14:textId="0695E51A" w:rsidR="00D121A7" w:rsidRPr="003069D2" w:rsidRDefault="00FF2E3D" w:rsidP="003069D2">
      <w:pPr>
        <w:pStyle w:val="a4"/>
        <w:adjustRightInd w:val="0"/>
        <w:snapToGrid w:val="0"/>
        <w:spacing w:before="0" w:after="0" w:line="360" w:lineRule="auto"/>
        <w:jc w:val="both"/>
        <w:rPr>
          <w:rFonts w:ascii="Book Antiqua" w:hAnsi="Book Antiqua" w:cs="Times New Roman"/>
          <w:b/>
          <w:shd w:val="clear" w:color="auto" w:fill="FFFFFF"/>
        </w:rPr>
      </w:pPr>
      <w:r w:rsidRPr="003069D2">
        <w:rPr>
          <w:rFonts w:ascii="Book Antiqua" w:hAnsi="Book Antiqua" w:cs="Times New Roman"/>
          <w:b/>
          <w:shd w:val="clear" w:color="auto" w:fill="FFFFFF"/>
        </w:rPr>
        <w:t xml:space="preserve">TIMING OF FEEDING </w:t>
      </w:r>
      <w:r w:rsidR="001E7B52">
        <w:rPr>
          <w:rFonts w:ascii="Book Antiqua" w:hAnsi="Book Antiqua" w:cs="Times New Roman"/>
          <w:b/>
          <w:shd w:val="clear" w:color="auto" w:fill="FFFFFF"/>
        </w:rPr>
        <w:t>-</w:t>
      </w:r>
      <w:r w:rsidRPr="003069D2">
        <w:rPr>
          <w:rFonts w:ascii="Book Antiqua" w:hAnsi="Book Antiqua" w:cs="Times New Roman"/>
          <w:b/>
          <w:shd w:val="clear" w:color="auto" w:fill="FFFFFF"/>
        </w:rPr>
        <w:t xml:space="preserve"> EARLY </w:t>
      </w:r>
      <w:r w:rsidRPr="003C7F7C">
        <w:rPr>
          <w:rFonts w:ascii="Book Antiqua" w:hAnsi="Book Antiqua" w:cs="Times New Roman"/>
          <w:b/>
          <w:i/>
          <w:iCs/>
          <w:shd w:val="clear" w:color="auto" w:fill="FFFFFF"/>
        </w:rPr>
        <w:t>VS</w:t>
      </w:r>
      <w:r w:rsidRPr="003069D2">
        <w:rPr>
          <w:rFonts w:ascii="Book Antiqua" w:hAnsi="Book Antiqua" w:cs="Times New Roman"/>
          <w:b/>
          <w:shd w:val="clear" w:color="auto" w:fill="FFFFFF"/>
        </w:rPr>
        <w:t xml:space="preserve"> DELAYED </w:t>
      </w:r>
    </w:p>
    <w:p w14:paraId="67AE19B4" w14:textId="17DF7087" w:rsidR="003D079C" w:rsidRPr="003069D2" w:rsidRDefault="00A01B32" w:rsidP="003069D2">
      <w:pPr>
        <w:pStyle w:val="a4"/>
        <w:adjustRightInd w:val="0"/>
        <w:snapToGrid w:val="0"/>
        <w:spacing w:before="0" w:after="0" w:line="360" w:lineRule="auto"/>
        <w:jc w:val="both"/>
        <w:rPr>
          <w:rFonts w:ascii="Book Antiqua" w:hAnsi="Book Antiqua" w:cs="Times New Roman"/>
          <w:b/>
          <w:shd w:val="clear" w:color="auto" w:fill="FFFFFF"/>
        </w:rPr>
      </w:pPr>
      <w:r w:rsidRPr="003069D2">
        <w:rPr>
          <w:rFonts w:ascii="Book Antiqua" w:hAnsi="Book Antiqua" w:cs="Times New Roman"/>
          <w:shd w:val="clear" w:color="auto" w:fill="FFFFFF"/>
        </w:rPr>
        <w:t>Enteral feeding after esophagectomy can be provided in the form of artificial nutritional supplementation (</w:t>
      </w:r>
      <w:r w:rsidRPr="003C7F7C">
        <w:rPr>
          <w:rFonts w:ascii="Book Antiqua" w:hAnsi="Book Antiqua" w:cs="Times New Roman"/>
          <w:i/>
          <w:iCs/>
          <w:shd w:val="clear" w:color="auto" w:fill="FFFFFF"/>
        </w:rPr>
        <w:t>i.e.</w:t>
      </w:r>
      <w:r w:rsidR="003C7F7C">
        <w:rPr>
          <w:rFonts w:ascii="Book Antiqua" w:hAnsi="Book Antiqua" w:cs="Times New Roman"/>
          <w:shd w:val="clear" w:color="auto" w:fill="FFFFFF"/>
        </w:rPr>
        <w:t>,</w:t>
      </w:r>
      <w:r w:rsidRPr="003069D2">
        <w:rPr>
          <w:rFonts w:ascii="Book Antiqua" w:hAnsi="Book Antiqua" w:cs="Times New Roman"/>
          <w:shd w:val="clear" w:color="auto" w:fill="FFFFFF"/>
        </w:rPr>
        <w:t xml:space="preserve"> tube feeds) or direct oral feeding</w:t>
      </w:r>
      <w:r w:rsidR="0097259E" w:rsidRPr="003069D2">
        <w:rPr>
          <w:rFonts w:ascii="Book Antiqua" w:hAnsi="Book Antiqua" w:cs="Times New Roman"/>
          <w:shd w:val="clear" w:color="auto" w:fill="FFFFFF"/>
        </w:rPr>
        <w:t xml:space="preserve">. There is no consensus </w:t>
      </w:r>
      <w:r w:rsidR="00814DB4" w:rsidRPr="003069D2">
        <w:rPr>
          <w:rFonts w:ascii="Book Antiqua" w:hAnsi="Book Antiqua" w:cs="Times New Roman"/>
          <w:shd w:val="clear" w:color="auto" w:fill="FFFFFF"/>
        </w:rPr>
        <w:t xml:space="preserve">among surgeons with respect to the </w:t>
      </w:r>
      <w:r w:rsidR="00655EA2" w:rsidRPr="003069D2">
        <w:rPr>
          <w:rFonts w:ascii="Book Antiqua" w:hAnsi="Book Antiqua" w:cs="Times New Roman"/>
          <w:shd w:val="clear" w:color="auto" w:fill="FFFFFF"/>
        </w:rPr>
        <w:t xml:space="preserve">timing </w:t>
      </w:r>
      <w:r w:rsidR="00737F7F" w:rsidRPr="003069D2">
        <w:rPr>
          <w:rFonts w:ascii="Book Antiqua" w:hAnsi="Book Antiqua" w:cs="Times New Roman"/>
          <w:shd w:val="clear" w:color="auto" w:fill="FFFFFF"/>
        </w:rPr>
        <w:t xml:space="preserve">at which </w:t>
      </w:r>
      <w:r w:rsidR="00D0095F" w:rsidRPr="003069D2">
        <w:rPr>
          <w:rFonts w:ascii="Book Antiqua" w:hAnsi="Book Antiqua" w:cs="Times New Roman"/>
          <w:shd w:val="clear" w:color="auto" w:fill="FFFFFF"/>
        </w:rPr>
        <w:t>enteral feeding</w:t>
      </w:r>
      <w:r w:rsidR="00737F7F" w:rsidRPr="003069D2">
        <w:rPr>
          <w:rFonts w:ascii="Book Antiqua" w:hAnsi="Book Antiqua" w:cs="Times New Roman"/>
          <w:shd w:val="clear" w:color="auto" w:fill="FFFFFF"/>
        </w:rPr>
        <w:t xml:space="preserve"> -</w:t>
      </w:r>
      <w:r w:rsidR="00AF2518" w:rsidRPr="003069D2">
        <w:rPr>
          <w:rFonts w:ascii="Book Antiqua" w:hAnsi="Book Antiqua" w:cs="Times New Roman"/>
          <w:shd w:val="clear" w:color="auto" w:fill="FFFFFF"/>
        </w:rPr>
        <w:t xml:space="preserve"> oral or artificial</w:t>
      </w:r>
      <w:r w:rsidR="00737F7F" w:rsidRPr="003069D2">
        <w:rPr>
          <w:rFonts w:ascii="Book Antiqua" w:hAnsi="Book Antiqua" w:cs="Times New Roman"/>
          <w:shd w:val="clear" w:color="auto" w:fill="FFFFFF"/>
        </w:rPr>
        <w:t xml:space="preserve"> </w:t>
      </w:r>
      <w:r w:rsidR="001E7B52">
        <w:rPr>
          <w:rFonts w:ascii="Book Antiqua" w:hAnsi="Book Antiqua" w:cs="Times New Roman"/>
          <w:shd w:val="clear" w:color="auto" w:fill="FFFFFF"/>
        </w:rPr>
        <w:t>-</w:t>
      </w:r>
      <w:r w:rsidR="00737F7F" w:rsidRPr="003069D2">
        <w:rPr>
          <w:rFonts w:ascii="Book Antiqua" w:hAnsi="Book Antiqua" w:cs="Times New Roman"/>
          <w:shd w:val="clear" w:color="auto" w:fill="FFFFFF"/>
        </w:rPr>
        <w:t xml:space="preserve"> should be initiated</w:t>
      </w:r>
      <w:r w:rsidR="00AF2518" w:rsidRPr="003069D2">
        <w:rPr>
          <w:rFonts w:ascii="Book Antiqua" w:hAnsi="Book Antiqua" w:cs="Times New Roman"/>
          <w:shd w:val="clear" w:color="auto" w:fill="FFFFFF"/>
        </w:rPr>
        <w:t>.</w:t>
      </w:r>
      <w:r w:rsidR="003D079C" w:rsidRPr="003069D2">
        <w:rPr>
          <w:rFonts w:ascii="Book Antiqua" w:hAnsi="Book Antiqua" w:cs="Times New Roman"/>
          <w:shd w:val="clear" w:color="auto" w:fill="FFFFFF"/>
        </w:rPr>
        <w:t xml:space="preserve"> </w:t>
      </w:r>
      <w:r w:rsidR="003D079C" w:rsidRPr="003069D2">
        <w:rPr>
          <w:rFonts w:ascii="Book Antiqua" w:hAnsi="Book Antiqua" w:cs="Times New Roman"/>
        </w:rPr>
        <w:t>Enteral supplementation via feeding jejunostomy is largely well-tolerated and can decrease morbidities associated with malnutrition, such as surgical site infections</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4]</w:t>
      </w:r>
      <w:r w:rsidR="003D079C" w:rsidRPr="003069D2">
        <w:rPr>
          <w:rFonts w:ascii="Book Antiqua" w:hAnsi="Book Antiqua" w:cs="Times New Roman"/>
        </w:rPr>
        <w:t>.</w:t>
      </w:r>
      <w:r w:rsidR="00083623" w:rsidRPr="003069D2">
        <w:rPr>
          <w:rFonts w:ascii="Book Antiqua" w:hAnsi="Book Antiqua" w:cs="Times New Roman"/>
          <w:shd w:val="clear" w:color="auto" w:fill="FFFFFF"/>
          <w:vertAlign w:val="superscript"/>
        </w:rPr>
        <w:t xml:space="preserve"> </w:t>
      </w:r>
      <w:r w:rsidR="003D079C" w:rsidRPr="003069D2">
        <w:rPr>
          <w:rFonts w:ascii="Book Antiqua" w:hAnsi="Book Antiqua" w:cs="Times New Roman"/>
        </w:rPr>
        <w:t xml:space="preserve">However, feeding through a jejunostomy tube is not without risks; minor complications, like dislodgement or occlusion, are common, and can cause difficulties with maintaining </w:t>
      </w:r>
      <w:r w:rsidR="003D079C" w:rsidRPr="003069D2">
        <w:rPr>
          <w:rFonts w:ascii="Book Antiqua" w:hAnsi="Book Antiqua" w:cs="Times New Roman"/>
        </w:rPr>
        <w:lastRenderedPageBreak/>
        <w:t>prolonged enteral feeding. More serious complications, such as torsion or obstruction, are rare but can cause serious delays in nutritional support. Historically, reluctance to start an oral diet after major gastrointestinal surgery generally has not been evidence-based, but instead based on fears regarding anastomotic leakage, aspiration, and inadequate nutritional intake with oral feeding</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6]</w:t>
      </w:r>
      <w:r w:rsidR="003D079C" w:rsidRPr="003069D2">
        <w:rPr>
          <w:rFonts w:ascii="Book Antiqua" w:hAnsi="Book Antiqua" w:cs="Times New Roman"/>
        </w:rPr>
        <w:t>.</w:t>
      </w:r>
      <w:r w:rsidR="00083623" w:rsidRPr="003069D2">
        <w:rPr>
          <w:rFonts w:ascii="Book Antiqua" w:hAnsi="Book Antiqua" w:cs="Times New Roman"/>
          <w:shd w:val="clear" w:color="auto" w:fill="FFFFFF"/>
          <w:vertAlign w:val="superscript"/>
        </w:rPr>
        <w:t xml:space="preserve"> </w:t>
      </w:r>
      <w:r w:rsidR="003D079C" w:rsidRPr="003069D2">
        <w:rPr>
          <w:rFonts w:ascii="Book Antiqua" w:hAnsi="Book Antiqua" w:cs="Times New Roman"/>
        </w:rPr>
        <w:t>More recent evidence suggests no advantage to a lengthy NPO period, and early initiation of feeding (within 24 h) after gastrointestinal resections of any kind may confer a mortality benefit</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13]</w:t>
      </w:r>
      <w:r w:rsidR="003D079C" w:rsidRPr="003069D2">
        <w:rPr>
          <w:rFonts w:ascii="Book Antiqua" w:hAnsi="Book Antiqua" w:cs="Times New Roman"/>
        </w:rPr>
        <w:t xml:space="preserve">. As outcomes improve and more minimally invasive esophagectomies (MIE) are performed, surgeons have begun to challenge the practice of artificial enteral feeding after esophagectomy by starting oral feeding early in the postoperative course. </w:t>
      </w:r>
      <w:r w:rsidR="00436F3D" w:rsidRPr="003069D2">
        <w:rPr>
          <w:rFonts w:ascii="Book Antiqua" w:hAnsi="Book Antiqua" w:cs="Times New Roman"/>
          <w:shd w:val="clear" w:color="auto" w:fill="FFFFFF"/>
        </w:rPr>
        <w:t xml:space="preserve">Definitions of “early” and “late” feeding are </w:t>
      </w:r>
      <w:r w:rsidR="001F1592" w:rsidRPr="003069D2">
        <w:rPr>
          <w:rFonts w:ascii="Book Antiqua" w:hAnsi="Book Antiqua" w:cs="Times New Roman"/>
          <w:shd w:val="clear" w:color="auto" w:fill="FFFFFF"/>
        </w:rPr>
        <w:t xml:space="preserve">also </w:t>
      </w:r>
      <w:r w:rsidR="00436F3D" w:rsidRPr="003069D2">
        <w:rPr>
          <w:rFonts w:ascii="Book Antiqua" w:hAnsi="Book Antiqua" w:cs="Times New Roman"/>
          <w:shd w:val="clear" w:color="auto" w:fill="FFFFFF"/>
        </w:rPr>
        <w:t>not universally agreed upon, but e</w:t>
      </w:r>
      <w:r w:rsidR="00167F0D" w:rsidRPr="003069D2">
        <w:rPr>
          <w:rFonts w:ascii="Book Antiqua" w:hAnsi="Book Antiqua" w:cs="Times New Roman"/>
          <w:shd w:val="clear" w:color="auto" w:fill="FFFFFF"/>
        </w:rPr>
        <w:t xml:space="preserve">arly feeding </w:t>
      </w:r>
      <w:r w:rsidR="00436F3D" w:rsidRPr="003069D2">
        <w:rPr>
          <w:rFonts w:ascii="Book Antiqua" w:hAnsi="Book Antiqua" w:cs="Times New Roman"/>
          <w:shd w:val="clear" w:color="auto" w:fill="FFFFFF"/>
        </w:rPr>
        <w:t xml:space="preserve">informally </w:t>
      </w:r>
      <w:r w:rsidR="00167F0D" w:rsidRPr="003069D2">
        <w:rPr>
          <w:rFonts w:ascii="Book Antiqua" w:hAnsi="Book Antiqua" w:cs="Times New Roman"/>
          <w:shd w:val="clear" w:color="auto" w:fill="FFFFFF"/>
        </w:rPr>
        <w:t xml:space="preserve">refers to any nutrition started in the first </w:t>
      </w:r>
      <w:r w:rsidR="001F1592" w:rsidRPr="003069D2">
        <w:rPr>
          <w:rFonts w:ascii="Book Antiqua" w:hAnsi="Book Antiqua" w:cs="Times New Roman"/>
          <w:shd w:val="clear" w:color="auto" w:fill="FFFFFF"/>
        </w:rPr>
        <w:t>24-48 h</w:t>
      </w:r>
      <w:r w:rsidR="00167F0D" w:rsidRPr="003069D2">
        <w:rPr>
          <w:rFonts w:ascii="Book Antiqua" w:hAnsi="Book Antiqua" w:cs="Times New Roman"/>
          <w:shd w:val="clear" w:color="auto" w:fill="FFFFFF"/>
        </w:rPr>
        <w:t xml:space="preserve"> </w:t>
      </w:r>
      <w:r w:rsidR="00436F3D" w:rsidRPr="003069D2">
        <w:rPr>
          <w:rFonts w:ascii="Book Antiqua" w:hAnsi="Book Antiqua" w:cs="Times New Roman"/>
          <w:shd w:val="clear" w:color="auto" w:fill="FFFFFF"/>
        </w:rPr>
        <w:t>after esophagectomy</w:t>
      </w:r>
      <w:r w:rsidR="00167F0D" w:rsidRPr="003069D2">
        <w:rPr>
          <w:rFonts w:ascii="Book Antiqua" w:hAnsi="Book Antiqua" w:cs="Times New Roman"/>
          <w:shd w:val="clear" w:color="auto" w:fill="FFFFFF"/>
        </w:rPr>
        <w:t xml:space="preserve">, whereas delayed feeding is started </w:t>
      </w:r>
      <w:r w:rsidR="00436F3D" w:rsidRPr="003069D2">
        <w:rPr>
          <w:rFonts w:ascii="Book Antiqua" w:hAnsi="Book Antiqua" w:cs="Times New Roman"/>
          <w:shd w:val="clear" w:color="auto" w:fill="FFFFFF"/>
        </w:rPr>
        <w:t xml:space="preserve">anywhere from </w:t>
      </w:r>
      <w:r w:rsidR="00167F0D" w:rsidRPr="003069D2">
        <w:rPr>
          <w:rFonts w:ascii="Book Antiqua" w:hAnsi="Book Antiqua" w:cs="Times New Roman"/>
          <w:shd w:val="clear" w:color="auto" w:fill="FFFFFF"/>
        </w:rPr>
        <w:t xml:space="preserve">five days to several weeks </w:t>
      </w:r>
      <w:r w:rsidR="00436F3D" w:rsidRPr="003069D2">
        <w:rPr>
          <w:rFonts w:ascii="Book Antiqua" w:hAnsi="Book Antiqua" w:cs="Times New Roman"/>
          <w:shd w:val="clear" w:color="auto" w:fill="FFFFFF"/>
        </w:rPr>
        <w:t>postoperatively.</w:t>
      </w:r>
      <w:r w:rsidR="00167F0D" w:rsidRPr="003069D2">
        <w:rPr>
          <w:rFonts w:ascii="Book Antiqua" w:hAnsi="Book Antiqua" w:cs="Times New Roman"/>
          <w:shd w:val="clear" w:color="auto" w:fill="FFFFFF"/>
        </w:rPr>
        <w:t xml:space="preserve"> </w:t>
      </w:r>
      <w:r w:rsidR="00AF2518" w:rsidRPr="003069D2">
        <w:rPr>
          <w:rFonts w:ascii="Book Antiqua" w:hAnsi="Book Antiqua" w:cs="Times New Roman"/>
          <w:shd w:val="clear" w:color="auto" w:fill="FFFFFF"/>
        </w:rPr>
        <w:t xml:space="preserve">The </w:t>
      </w:r>
      <w:r w:rsidR="00167F0D" w:rsidRPr="003069D2">
        <w:rPr>
          <w:rFonts w:ascii="Book Antiqua" w:hAnsi="Book Antiqua" w:cs="Times New Roman"/>
          <w:shd w:val="clear" w:color="auto" w:fill="FFFFFF"/>
        </w:rPr>
        <w:t xml:space="preserve">following section provides a review of the most relevant studies regarding early </w:t>
      </w:r>
      <w:r w:rsidR="00167F0D" w:rsidRPr="003C7F7C">
        <w:rPr>
          <w:rFonts w:ascii="Book Antiqua" w:hAnsi="Book Antiqua" w:cs="Times New Roman"/>
          <w:i/>
          <w:iCs/>
          <w:shd w:val="clear" w:color="auto" w:fill="FFFFFF"/>
        </w:rPr>
        <w:t>vs</w:t>
      </w:r>
      <w:r w:rsidR="00167F0D" w:rsidRPr="003069D2">
        <w:rPr>
          <w:rFonts w:ascii="Book Antiqua" w:hAnsi="Book Antiqua" w:cs="Times New Roman"/>
          <w:shd w:val="clear" w:color="auto" w:fill="FFFFFF"/>
        </w:rPr>
        <w:t xml:space="preserve"> delayed </w:t>
      </w:r>
      <w:r w:rsidR="00545FB4" w:rsidRPr="003069D2">
        <w:rPr>
          <w:rFonts w:ascii="Book Antiqua" w:hAnsi="Book Antiqua" w:cs="Times New Roman"/>
          <w:shd w:val="clear" w:color="auto" w:fill="FFFFFF"/>
        </w:rPr>
        <w:t xml:space="preserve">oral and </w:t>
      </w:r>
      <w:r w:rsidR="00167F0D" w:rsidRPr="003069D2">
        <w:rPr>
          <w:rFonts w:ascii="Book Antiqua" w:hAnsi="Book Antiqua" w:cs="Times New Roman"/>
          <w:shd w:val="clear" w:color="auto" w:fill="FFFFFF"/>
        </w:rPr>
        <w:t xml:space="preserve">enteral feeding. </w:t>
      </w:r>
    </w:p>
    <w:p w14:paraId="45C62A47" w14:textId="77777777" w:rsidR="00167F0D" w:rsidRPr="003069D2" w:rsidRDefault="00167F0D" w:rsidP="003069D2">
      <w:pPr>
        <w:pStyle w:val="a4"/>
        <w:adjustRightInd w:val="0"/>
        <w:snapToGrid w:val="0"/>
        <w:spacing w:before="0" w:after="0" w:line="360" w:lineRule="auto"/>
        <w:jc w:val="both"/>
        <w:rPr>
          <w:rFonts w:ascii="Book Antiqua" w:hAnsi="Book Antiqua" w:cs="Times New Roman"/>
          <w:shd w:val="clear" w:color="auto" w:fill="FFFFFF"/>
        </w:rPr>
      </w:pPr>
    </w:p>
    <w:p w14:paraId="1B1F1A2B" w14:textId="1B1F399D" w:rsidR="00065D2B" w:rsidRPr="003069D2" w:rsidRDefault="00065D2B" w:rsidP="003069D2">
      <w:pPr>
        <w:pStyle w:val="a4"/>
        <w:adjustRightInd w:val="0"/>
        <w:snapToGrid w:val="0"/>
        <w:spacing w:before="0" w:after="0" w:line="360" w:lineRule="auto"/>
        <w:jc w:val="both"/>
        <w:rPr>
          <w:rFonts w:ascii="Book Antiqua" w:hAnsi="Book Antiqua" w:cs="Times New Roman"/>
          <w:b/>
          <w:i/>
          <w:iCs/>
        </w:rPr>
      </w:pPr>
      <w:r w:rsidRPr="003069D2">
        <w:rPr>
          <w:rFonts w:ascii="Book Antiqua" w:hAnsi="Book Antiqua" w:cs="Times New Roman"/>
          <w:b/>
          <w:i/>
          <w:iCs/>
        </w:rPr>
        <w:t xml:space="preserve">The </w:t>
      </w:r>
      <w:r w:rsidR="003C7F7C" w:rsidRPr="003069D2">
        <w:rPr>
          <w:rFonts w:ascii="Book Antiqua" w:hAnsi="Book Antiqua" w:cs="Times New Roman"/>
          <w:b/>
          <w:i/>
          <w:iCs/>
        </w:rPr>
        <w:t>concept and practice of early artificial enteral feeding</w:t>
      </w:r>
    </w:p>
    <w:p w14:paraId="133BB299" w14:textId="550C950F" w:rsidR="00065D2B" w:rsidRPr="003069D2" w:rsidRDefault="00B206C1" w:rsidP="003069D2">
      <w:pPr>
        <w:pStyle w:val="a4"/>
        <w:adjustRightInd w:val="0"/>
        <w:snapToGrid w:val="0"/>
        <w:spacing w:before="0" w:after="0" w:line="360" w:lineRule="auto"/>
        <w:jc w:val="both"/>
        <w:rPr>
          <w:rFonts w:ascii="Book Antiqua" w:hAnsi="Book Antiqua" w:cs="Times New Roman"/>
          <w:shd w:val="clear" w:color="auto" w:fill="FFFFFF"/>
        </w:rPr>
      </w:pPr>
      <w:r w:rsidRPr="003069D2">
        <w:rPr>
          <w:rFonts w:ascii="Book Antiqua" w:hAnsi="Book Antiqua" w:cs="Times New Roman"/>
          <w:shd w:val="clear" w:color="auto" w:fill="FFFFFF"/>
        </w:rPr>
        <w:t>Enteral nutrition given through a j-tube</w:t>
      </w:r>
      <w:r w:rsidR="00D6119F" w:rsidRPr="003069D2">
        <w:rPr>
          <w:rFonts w:ascii="Book Antiqua" w:hAnsi="Book Antiqua" w:cs="Times New Roman"/>
          <w:shd w:val="clear" w:color="auto" w:fill="FFFFFF"/>
        </w:rPr>
        <w:t xml:space="preserve"> </w:t>
      </w:r>
      <w:r w:rsidRPr="003069D2">
        <w:rPr>
          <w:rFonts w:ascii="Book Antiqua" w:hAnsi="Book Antiqua" w:cs="Times New Roman"/>
          <w:shd w:val="clear" w:color="auto" w:fill="FFFFFF"/>
        </w:rPr>
        <w:t xml:space="preserve">enters the jejunum well </w:t>
      </w:r>
      <w:r w:rsidR="00D6119F" w:rsidRPr="003069D2">
        <w:rPr>
          <w:rFonts w:ascii="Book Antiqua" w:hAnsi="Book Antiqua" w:cs="Times New Roman"/>
          <w:shd w:val="clear" w:color="auto" w:fill="FFFFFF"/>
        </w:rPr>
        <w:t>downstream of the esophag</w:t>
      </w:r>
      <w:r w:rsidR="001F1592" w:rsidRPr="003069D2">
        <w:rPr>
          <w:rFonts w:ascii="Book Antiqua" w:hAnsi="Book Antiqua" w:cs="Times New Roman"/>
          <w:shd w:val="clear" w:color="auto" w:fill="FFFFFF"/>
        </w:rPr>
        <w:t>o-gastric</w:t>
      </w:r>
      <w:r w:rsidR="00D6119F" w:rsidRPr="003069D2">
        <w:rPr>
          <w:rFonts w:ascii="Book Antiqua" w:hAnsi="Book Antiqua" w:cs="Times New Roman"/>
          <w:shd w:val="clear" w:color="auto" w:fill="FFFFFF"/>
        </w:rPr>
        <w:t xml:space="preserve"> anastomosis and may be started shortly after esophagectomy. </w:t>
      </w:r>
      <w:r w:rsidRPr="003069D2">
        <w:rPr>
          <w:rFonts w:ascii="Book Antiqua" w:hAnsi="Book Antiqua" w:cs="Times New Roman"/>
          <w:shd w:val="clear" w:color="auto" w:fill="FFFFFF"/>
        </w:rPr>
        <w:t>A number of studies show that early artificial enteral nutrition has a clear association with improved functional and nutritional outcomes with decreased rates of infectious and other complications in patients who undergo esophagectomy</w:t>
      </w:r>
      <w:r w:rsidR="00CC2689" w:rsidRPr="003069D2">
        <w:rPr>
          <w:rFonts w:ascii="Book Antiqua" w:hAnsi="Book Antiqua" w:cs="Times New Roman"/>
          <w:shd w:val="clear" w:color="auto" w:fill="FFFFFF"/>
        </w:rPr>
        <w:t>.</w:t>
      </w:r>
      <w:r w:rsidR="00D6119F" w:rsidRPr="003069D2">
        <w:rPr>
          <w:rFonts w:ascii="Book Antiqua" w:hAnsi="Book Antiqua" w:cs="Times New Roman"/>
          <w:shd w:val="clear" w:color="auto" w:fill="FFFFFF"/>
        </w:rPr>
        <w:t xml:space="preserve"> </w:t>
      </w:r>
      <w:r w:rsidR="008C03A5" w:rsidRPr="003069D2">
        <w:rPr>
          <w:rFonts w:ascii="Book Antiqua" w:hAnsi="Book Antiqua" w:cs="Times New Roman"/>
          <w:shd w:val="clear" w:color="auto" w:fill="FFFFFF"/>
        </w:rPr>
        <w:t>These studies</w:t>
      </w:r>
      <w:r w:rsidR="00055ACB" w:rsidRPr="003069D2">
        <w:rPr>
          <w:rFonts w:ascii="Book Antiqua" w:hAnsi="Book Antiqua" w:cs="Times New Roman"/>
          <w:shd w:val="clear" w:color="auto" w:fill="FFFFFF"/>
        </w:rPr>
        <w:t>, however, are limited by their inconsistent definition of “early” feeding and the variety of surgical approaches used in each study (Table 1).</w:t>
      </w:r>
      <w:r w:rsidR="001F6622">
        <w:rPr>
          <w:rFonts w:ascii="Book Antiqua" w:hAnsi="Book Antiqua" w:cs="Times New Roman"/>
          <w:shd w:val="clear" w:color="auto" w:fill="FFFFFF"/>
        </w:rPr>
        <w:t xml:space="preserve"> </w:t>
      </w:r>
    </w:p>
    <w:p w14:paraId="743F5C4A" w14:textId="29F454D4" w:rsidR="00065D2B" w:rsidRPr="003069D2" w:rsidRDefault="00065D2B" w:rsidP="003C7F7C">
      <w:pPr>
        <w:pStyle w:val="a4"/>
        <w:adjustRightInd w:val="0"/>
        <w:snapToGrid w:val="0"/>
        <w:spacing w:before="0" w:after="0" w:line="360" w:lineRule="auto"/>
        <w:ind w:firstLineChars="100" w:firstLine="252"/>
        <w:jc w:val="both"/>
        <w:rPr>
          <w:rFonts w:ascii="Book Antiqua" w:hAnsi="Book Antiqua" w:cs="Times New Roman"/>
        </w:rPr>
      </w:pPr>
      <w:r w:rsidRPr="003069D2">
        <w:rPr>
          <w:rFonts w:ascii="Book Antiqua" w:hAnsi="Book Antiqua" w:cs="Times New Roman"/>
          <w:shd w:val="clear" w:color="auto" w:fill="FFFFFF"/>
        </w:rPr>
        <w:t xml:space="preserve">Wang </w:t>
      </w:r>
      <w:r w:rsidRPr="003C7F7C">
        <w:rPr>
          <w:rFonts w:ascii="Book Antiqua" w:hAnsi="Book Antiqua" w:cs="Times New Roman"/>
          <w:i/>
          <w:iCs/>
          <w:shd w:val="clear" w:color="auto" w:fill="FFFFFF"/>
        </w:rPr>
        <w:t>et al</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14]</w:t>
      </w:r>
      <w:r w:rsidRPr="003069D2">
        <w:rPr>
          <w:rFonts w:ascii="Book Antiqua" w:hAnsi="Book Antiqua" w:cs="Times New Roman"/>
          <w:shd w:val="clear" w:color="auto" w:fill="FFFFFF"/>
        </w:rPr>
        <w:t xml:space="preserve"> looked at esophageal cancer patients to evaluate early enteral nutrition (within 48 h postoperatively) compared to later feeding (more than 72 h).</w:t>
      </w:r>
      <w:r w:rsidR="00ED3AEF" w:rsidRPr="003069D2">
        <w:rPr>
          <w:rFonts w:ascii="Book Antiqua" w:hAnsi="Book Antiqua" w:cs="Times New Roman"/>
          <w:shd w:val="clear" w:color="auto" w:fill="FFFFFF"/>
        </w:rPr>
        <w:t xml:space="preserve"> </w:t>
      </w:r>
      <w:r w:rsidRPr="003069D2">
        <w:rPr>
          <w:rFonts w:ascii="Book Antiqua" w:hAnsi="Book Antiqua" w:cs="Times New Roman"/>
          <w:shd w:val="clear" w:color="auto" w:fill="FFFFFF"/>
        </w:rPr>
        <w:t xml:space="preserve">Patients who started j-tube feeds within 48 h after undergoing an esophagectomy had the lowest thoracic drainage volume, the earliest first fecal passage, and the lowest length of hospital stay and </w:t>
      </w:r>
      <w:r w:rsidR="006917A5" w:rsidRPr="003069D2">
        <w:rPr>
          <w:rFonts w:ascii="Book Antiqua" w:hAnsi="Book Antiqua" w:cs="Times New Roman"/>
          <w:shd w:val="clear" w:color="auto" w:fill="FFFFFF"/>
        </w:rPr>
        <w:t xml:space="preserve">costs </w:t>
      </w:r>
      <w:r w:rsidRPr="003069D2">
        <w:rPr>
          <w:rFonts w:ascii="Book Antiqua" w:hAnsi="Book Antiqua" w:cs="Times New Roman"/>
          <w:shd w:val="clear" w:color="auto" w:fill="FFFFFF"/>
        </w:rPr>
        <w:t xml:space="preserve">compared to those who started after 72 h. In addition, the incidence of </w:t>
      </w:r>
      <w:r w:rsidRPr="003069D2">
        <w:rPr>
          <w:rFonts w:ascii="Book Antiqua" w:hAnsi="Book Antiqua" w:cs="Times New Roman"/>
          <w:shd w:val="clear" w:color="auto" w:fill="FFFFFF"/>
        </w:rPr>
        <w:lastRenderedPageBreak/>
        <w:t xml:space="preserve">pneumonia was the highest in the late feeding group and the nutrition parameters were significantly worse. This suggests that enteral feeding early in the first 48 h is associated with better outcomes. </w:t>
      </w:r>
    </w:p>
    <w:p w14:paraId="3DC47260" w14:textId="2D4F3971" w:rsidR="00065D2B" w:rsidRPr="003069D2" w:rsidRDefault="00065D2B" w:rsidP="003C7F7C">
      <w:pPr>
        <w:pStyle w:val="a4"/>
        <w:adjustRightInd w:val="0"/>
        <w:snapToGrid w:val="0"/>
        <w:spacing w:before="0" w:after="0" w:line="360" w:lineRule="auto"/>
        <w:ind w:firstLineChars="100" w:firstLine="252"/>
        <w:jc w:val="both"/>
        <w:rPr>
          <w:rFonts w:ascii="Book Antiqua" w:hAnsi="Book Antiqua" w:cs="Times New Roman"/>
          <w:vertAlign w:val="superscript"/>
        </w:rPr>
      </w:pPr>
      <w:r w:rsidRPr="003069D2">
        <w:rPr>
          <w:rFonts w:ascii="Book Antiqua" w:hAnsi="Book Antiqua" w:cs="Times New Roman"/>
          <w:shd w:val="clear" w:color="auto" w:fill="FFFFFF"/>
        </w:rPr>
        <w:t xml:space="preserve">A retrospective review of transthoracic esophagectomies from 1996-2010 found that patients with enteral nutrition started on postoperative day three </w:t>
      </w:r>
      <w:r w:rsidRPr="003C7F7C">
        <w:rPr>
          <w:rFonts w:ascii="Book Antiqua" w:hAnsi="Book Antiqua" w:cs="Times New Roman"/>
          <w:i/>
          <w:iCs/>
          <w:shd w:val="clear" w:color="auto" w:fill="FFFFFF"/>
        </w:rPr>
        <w:t>via</w:t>
      </w:r>
      <w:r w:rsidRPr="003069D2">
        <w:rPr>
          <w:rFonts w:ascii="Book Antiqua" w:hAnsi="Book Antiqua" w:cs="Times New Roman"/>
          <w:shd w:val="clear" w:color="auto" w:fill="FFFFFF"/>
        </w:rPr>
        <w:t xml:space="preserve"> j-tube had earlier </w:t>
      </w:r>
      <w:bookmarkStart w:id="51" w:name="OLE_LINK109"/>
      <w:bookmarkStart w:id="52" w:name="OLE_LINK110"/>
      <w:r w:rsidRPr="003069D2">
        <w:rPr>
          <w:rFonts w:ascii="Book Antiqua" w:hAnsi="Book Antiqua" w:cs="Times New Roman"/>
          <w:shd w:val="clear" w:color="auto" w:fill="FFFFFF"/>
        </w:rPr>
        <w:t>return of bowel function</w:t>
      </w:r>
      <w:bookmarkEnd w:id="51"/>
      <w:bookmarkEnd w:id="52"/>
      <w:r w:rsidRPr="003069D2">
        <w:rPr>
          <w:rFonts w:ascii="Book Antiqua" w:hAnsi="Book Antiqua" w:cs="Times New Roman"/>
          <w:shd w:val="clear" w:color="auto" w:fill="FFFFFF"/>
        </w:rPr>
        <w:t xml:space="preserve"> (ROBF), shorter duration of </w:t>
      </w:r>
      <w:r w:rsidR="007937FF" w:rsidRPr="003069D2">
        <w:rPr>
          <w:rFonts w:ascii="Book Antiqua" w:hAnsi="Book Antiqua" w:cs="Times New Roman"/>
          <w:shd w:val="clear" w:color="auto" w:fill="FFFFFF"/>
        </w:rPr>
        <w:t>systemic inflammatory response</w:t>
      </w:r>
      <w:r w:rsidRPr="003069D2">
        <w:rPr>
          <w:rFonts w:ascii="Book Antiqua" w:hAnsi="Book Antiqua" w:cs="Times New Roman"/>
          <w:shd w:val="clear" w:color="auto" w:fill="FFFFFF"/>
        </w:rPr>
        <w:t>, and no significant difference in infectious complications such as pneumonia, wound infection, and sepsis compared to j-tube feeding after the third postoperative day</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15]</w:t>
      </w:r>
      <w:r w:rsidRPr="003069D2">
        <w:rPr>
          <w:rFonts w:ascii="Book Antiqua" w:hAnsi="Book Antiqua" w:cs="Times New Roman"/>
          <w:shd w:val="clear" w:color="auto" w:fill="FFFFFF"/>
        </w:rPr>
        <w:t>.</w:t>
      </w:r>
      <w:r w:rsidR="00ED3AEF" w:rsidRPr="003069D2">
        <w:rPr>
          <w:rFonts w:ascii="Book Antiqua" w:hAnsi="Book Antiqua" w:cs="Times New Roman"/>
          <w:shd w:val="clear" w:color="auto" w:fill="FFFFFF"/>
        </w:rPr>
        <w:t xml:space="preserve"> </w:t>
      </w:r>
      <w:r w:rsidRPr="003069D2">
        <w:rPr>
          <w:rFonts w:ascii="Book Antiqua" w:hAnsi="Book Antiqua" w:cs="Times New Roman"/>
          <w:shd w:val="clear" w:color="auto" w:fill="FFFFFF"/>
        </w:rPr>
        <w:t xml:space="preserve">The frequency of anastomotic dehiscence was higher in the early enteral feed group, which the authors attribute to the higher rates of </w:t>
      </w:r>
      <w:r w:rsidR="007937FF" w:rsidRPr="003069D2">
        <w:rPr>
          <w:rFonts w:ascii="Book Antiqua" w:hAnsi="Book Antiqua" w:cs="Times New Roman"/>
          <w:shd w:val="clear" w:color="auto" w:fill="FFFFFF"/>
        </w:rPr>
        <w:t xml:space="preserve">neoadjuvant </w:t>
      </w:r>
      <w:r w:rsidRPr="003069D2">
        <w:rPr>
          <w:rFonts w:ascii="Book Antiqua" w:hAnsi="Book Antiqua" w:cs="Times New Roman"/>
          <w:shd w:val="clear" w:color="auto" w:fill="FFFFFF"/>
        </w:rPr>
        <w:t>chemotherapy in this patient cohort. E</w:t>
      </w:r>
      <w:r w:rsidRPr="003069D2">
        <w:rPr>
          <w:rFonts w:ascii="Book Antiqua" w:hAnsi="Book Antiqua" w:cs="Times New Roman"/>
        </w:rPr>
        <w:t xml:space="preserve">arly enteral nutrition </w:t>
      </w:r>
      <w:r w:rsidR="00436F3D" w:rsidRPr="003069D2">
        <w:rPr>
          <w:rFonts w:ascii="Book Antiqua" w:hAnsi="Book Antiqua" w:cs="Times New Roman"/>
        </w:rPr>
        <w:t xml:space="preserve">reduces </w:t>
      </w:r>
      <w:r w:rsidRPr="003069D2">
        <w:rPr>
          <w:rFonts w:ascii="Book Antiqua" w:hAnsi="Book Antiqua" w:cs="Times New Roman"/>
        </w:rPr>
        <w:t>the rate of life-threatening complications after thoracic esophagectomy in patients with esophageal cancer</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16]</w:t>
      </w:r>
      <w:r w:rsidRPr="003069D2">
        <w:rPr>
          <w:rFonts w:ascii="Book Antiqua" w:hAnsi="Book Antiqua" w:cs="Times New Roman"/>
        </w:rPr>
        <w:t>.</w:t>
      </w:r>
    </w:p>
    <w:p w14:paraId="3464B181" w14:textId="77777777" w:rsidR="003D6159" w:rsidRPr="003069D2" w:rsidRDefault="003D6159" w:rsidP="003069D2">
      <w:pPr>
        <w:pStyle w:val="a4"/>
        <w:adjustRightInd w:val="0"/>
        <w:snapToGrid w:val="0"/>
        <w:spacing w:before="0" w:after="0" w:line="360" w:lineRule="auto"/>
        <w:jc w:val="both"/>
        <w:rPr>
          <w:rFonts w:ascii="Book Antiqua" w:hAnsi="Book Antiqua" w:cs="Times New Roman"/>
          <w:bCs/>
          <w:i/>
        </w:rPr>
      </w:pPr>
    </w:p>
    <w:p w14:paraId="15FA7988" w14:textId="781E64BA" w:rsidR="00A021E0" w:rsidRPr="003069D2" w:rsidRDefault="00D75C4F" w:rsidP="003069D2">
      <w:pPr>
        <w:pStyle w:val="a4"/>
        <w:adjustRightInd w:val="0"/>
        <w:snapToGrid w:val="0"/>
        <w:spacing w:before="0" w:after="0" w:line="360" w:lineRule="auto"/>
        <w:jc w:val="both"/>
        <w:rPr>
          <w:rFonts w:ascii="Book Antiqua" w:hAnsi="Book Antiqua" w:cs="Times New Roman"/>
          <w:b/>
          <w:i/>
        </w:rPr>
      </w:pPr>
      <w:r w:rsidRPr="003069D2">
        <w:rPr>
          <w:rFonts w:ascii="Book Antiqua" w:hAnsi="Book Antiqua" w:cs="Times New Roman"/>
          <w:b/>
          <w:i/>
        </w:rPr>
        <w:t xml:space="preserve">In </w:t>
      </w:r>
      <w:r w:rsidR="003C7F7C" w:rsidRPr="003069D2">
        <w:rPr>
          <w:rFonts w:ascii="Book Antiqua" w:hAnsi="Book Antiqua" w:cs="Times New Roman"/>
          <w:b/>
          <w:i/>
        </w:rPr>
        <w:t xml:space="preserve">support of early direct oral feeding after esophagectomy </w:t>
      </w:r>
    </w:p>
    <w:p w14:paraId="45151DD0" w14:textId="6A11F035" w:rsidR="00A021E0" w:rsidRPr="003069D2" w:rsidRDefault="00CF2FDB" w:rsidP="003069D2">
      <w:pPr>
        <w:pStyle w:val="a4"/>
        <w:adjustRightInd w:val="0"/>
        <w:snapToGrid w:val="0"/>
        <w:spacing w:before="0" w:after="0" w:line="360" w:lineRule="auto"/>
        <w:jc w:val="both"/>
        <w:rPr>
          <w:rFonts w:ascii="Book Antiqua" w:hAnsi="Book Antiqua" w:cs="Times New Roman"/>
        </w:rPr>
      </w:pPr>
      <w:r w:rsidRPr="003069D2">
        <w:rPr>
          <w:rFonts w:ascii="Book Antiqua" w:hAnsi="Book Antiqua" w:cs="Times New Roman"/>
        </w:rPr>
        <w:t xml:space="preserve">Despite the </w:t>
      </w:r>
      <w:r w:rsidR="00D6119F" w:rsidRPr="003069D2">
        <w:rPr>
          <w:rFonts w:ascii="Book Antiqua" w:hAnsi="Book Antiqua" w:cs="Times New Roman"/>
        </w:rPr>
        <w:t xml:space="preserve">many advantages of early artificial enteral feeding, surgeons have been more hesitant to </w:t>
      </w:r>
      <w:r w:rsidR="00864897" w:rsidRPr="003069D2">
        <w:rPr>
          <w:rFonts w:ascii="Book Antiqua" w:hAnsi="Book Antiqua" w:cs="Times New Roman"/>
        </w:rPr>
        <w:t xml:space="preserve">start oral feeding early after esophageal resections and for these reasons studies on this topic have been historically limited and </w:t>
      </w:r>
      <w:r w:rsidR="00A021E0" w:rsidRPr="003069D2">
        <w:rPr>
          <w:rFonts w:ascii="Book Antiqua" w:hAnsi="Book Antiqua" w:cs="Times New Roman"/>
        </w:rPr>
        <w:t xml:space="preserve">often </w:t>
      </w:r>
      <w:r w:rsidR="00B125A5" w:rsidRPr="003069D2">
        <w:rPr>
          <w:rFonts w:ascii="Book Antiqua" w:hAnsi="Book Antiqua" w:cs="Times New Roman"/>
        </w:rPr>
        <w:t xml:space="preserve">included </w:t>
      </w:r>
      <w:r w:rsidR="00A021E0" w:rsidRPr="003069D2">
        <w:rPr>
          <w:rFonts w:ascii="Book Antiqua" w:hAnsi="Book Antiqua" w:cs="Times New Roman"/>
        </w:rPr>
        <w:t>a variety of gastrointestinal procedures, such as colorectal</w:t>
      </w:r>
      <w:r w:rsidR="00083623" w:rsidRPr="003069D2">
        <w:rPr>
          <w:rFonts w:ascii="Book Antiqua" w:hAnsi="Book Antiqua" w:cs="Times New Roman"/>
          <w:shd w:val="clear" w:color="auto" w:fill="FFFFFF"/>
          <w:vertAlign w:val="superscript"/>
        </w:rPr>
        <w:t>[</w:t>
      </w:r>
      <w:r w:rsidR="004A79DF" w:rsidRPr="003069D2">
        <w:rPr>
          <w:rFonts w:ascii="Book Antiqua" w:eastAsia="Times New Roman" w:hAnsi="Book Antiqua"/>
          <w:vertAlign w:val="superscript"/>
        </w:rPr>
        <w:t>17</w:t>
      </w:r>
      <w:r w:rsidR="00083623" w:rsidRPr="003069D2">
        <w:rPr>
          <w:rFonts w:ascii="Book Antiqua" w:eastAsia="Times New Roman" w:hAnsi="Book Antiqua"/>
          <w:vertAlign w:val="superscript"/>
        </w:rPr>
        <w:t>]</w:t>
      </w:r>
      <w:r w:rsidR="00ED3AEF" w:rsidRPr="003069D2">
        <w:rPr>
          <w:rFonts w:ascii="Book Antiqua" w:hAnsi="Book Antiqua" w:cs="Times New Roman"/>
        </w:rPr>
        <w:t xml:space="preserve"> </w:t>
      </w:r>
      <w:r w:rsidR="00A021E0" w:rsidRPr="003069D2">
        <w:rPr>
          <w:rFonts w:ascii="Book Antiqua" w:hAnsi="Book Antiqua" w:cs="Times New Roman"/>
        </w:rPr>
        <w:t>and gastric surgery</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18]</w:t>
      </w:r>
      <w:r w:rsidR="00A021E0" w:rsidRPr="003069D2">
        <w:rPr>
          <w:rFonts w:ascii="Book Antiqua" w:hAnsi="Book Antiqua" w:cs="Times New Roman"/>
        </w:rPr>
        <w:t>.</w:t>
      </w:r>
      <w:r w:rsidR="00E06789" w:rsidRPr="003069D2">
        <w:rPr>
          <w:rFonts w:ascii="Book Antiqua" w:hAnsi="Book Antiqua" w:cs="Times New Roman"/>
        </w:rPr>
        <w:t xml:space="preserve"> </w:t>
      </w:r>
      <w:r w:rsidR="00A031D1" w:rsidRPr="003069D2">
        <w:rPr>
          <w:rFonts w:ascii="Book Antiqua" w:hAnsi="Book Antiqua" w:cs="Times New Roman"/>
        </w:rPr>
        <w:t xml:space="preserve">More recently, surgeons have dared to carry out randomized clinical trials in which early oral feeding (EOF) without artificial enteral supplementation is compared to j-tube feeding or delayed oral feeding regimens. </w:t>
      </w:r>
      <w:r w:rsidR="00A021E0" w:rsidRPr="003069D2">
        <w:rPr>
          <w:rFonts w:ascii="Book Antiqua" w:hAnsi="Book Antiqua" w:cs="Times New Roman"/>
        </w:rPr>
        <w:t xml:space="preserve">In 2008, Lassen </w:t>
      </w:r>
      <w:r w:rsidR="00A021E0" w:rsidRPr="003C7F7C">
        <w:rPr>
          <w:rFonts w:ascii="Book Antiqua" w:hAnsi="Book Antiqua" w:cs="Times New Roman"/>
          <w:i/>
          <w:iCs/>
        </w:rPr>
        <w:t>et al</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19]</w:t>
      </w:r>
      <w:r w:rsidR="00A021E0" w:rsidRPr="003069D2">
        <w:rPr>
          <w:rFonts w:ascii="Book Antiqua" w:hAnsi="Book Antiqua" w:cs="Times New Roman"/>
        </w:rPr>
        <w:t xml:space="preserve"> published a study in which patients undergoing major upper gastrointestinal surgeries were randomized to either NPO with j-tube feeding or </w:t>
      </w:r>
      <w:r w:rsidR="00A031D1" w:rsidRPr="003069D2">
        <w:rPr>
          <w:rFonts w:ascii="Book Antiqua" w:hAnsi="Book Antiqua" w:cs="Times New Roman"/>
        </w:rPr>
        <w:t xml:space="preserve">EOF </w:t>
      </w:r>
      <w:r w:rsidR="00A021E0" w:rsidRPr="003069D2">
        <w:rPr>
          <w:rFonts w:ascii="Book Antiqua" w:hAnsi="Book Antiqua" w:cs="Times New Roman"/>
        </w:rPr>
        <w:t>starting on the first postoperative day.</w:t>
      </w:r>
      <w:r w:rsidR="00E06789" w:rsidRPr="003069D2">
        <w:rPr>
          <w:rFonts w:ascii="Book Antiqua" w:hAnsi="Book Antiqua" w:cs="Times New Roman"/>
        </w:rPr>
        <w:t xml:space="preserve"> </w:t>
      </w:r>
      <w:r w:rsidR="00A021E0" w:rsidRPr="003069D2">
        <w:rPr>
          <w:rFonts w:ascii="Book Antiqua" w:hAnsi="Book Antiqua" w:cs="Times New Roman"/>
        </w:rPr>
        <w:t>Esophagectomies were a small percentage of this cohort (</w:t>
      </w:r>
      <w:r w:rsidR="00A021E0" w:rsidRPr="003C7F7C">
        <w:rPr>
          <w:rFonts w:ascii="Book Antiqua" w:hAnsi="Book Antiqua" w:cs="Times New Roman"/>
          <w:i/>
          <w:iCs/>
        </w:rPr>
        <w:t>n</w:t>
      </w:r>
      <w:r w:rsidR="003C7F7C">
        <w:rPr>
          <w:rFonts w:ascii="Book Antiqua" w:hAnsi="Book Antiqua" w:cs="Times New Roman"/>
        </w:rPr>
        <w:t xml:space="preserve"> </w:t>
      </w:r>
      <w:r w:rsidR="00A021E0" w:rsidRPr="003069D2">
        <w:rPr>
          <w:rFonts w:ascii="Book Antiqua" w:hAnsi="Book Antiqua" w:cs="Times New Roman"/>
        </w:rPr>
        <w:t>=</w:t>
      </w:r>
      <w:r w:rsidR="003C7F7C">
        <w:rPr>
          <w:rFonts w:ascii="Book Antiqua" w:hAnsi="Book Antiqua" w:cs="Times New Roman"/>
        </w:rPr>
        <w:t xml:space="preserve"> </w:t>
      </w:r>
      <w:r w:rsidR="00A021E0" w:rsidRPr="003069D2">
        <w:rPr>
          <w:rFonts w:ascii="Book Antiqua" w:hAnsi="Book Antiqua" w:cs="Times New Roman"/>
        </w:rPr>
        <w:t xml:space="preserve">8/447) and were not specifically parsed out in subgroup analysis. They found that LOS and ROBF were both significantly shorter in the EOF group without a significant difference in leakage rates or complications. A 2015 randomized, controlled trial by Mahmoodzadeh </w:t>
      </w:r>
      <w:r w:rsidR="00A021E0" w:rsidRPr="003C7F7C">
        <w:rPr>
          <w:rFonts w:ascii="Book Antiqua" w:hAnsi="Book Antiqua" w:cs="Times New Roman"/>
          <w:i/>
          <w:iCs/>
        </w:rPr>
        <w:t>et al</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20]</w:t>
      </w:r>
      <w:r w:rsidR="00A021E0" w:rsidRPr="003069D2">
        <w:rPr>
          <w:rFonts w:ascii="Book Antiqua" w:hAnsi="Book Antiqua" w:cs="Times New Roman"/>
        </w:rPr>
        <w:t xml:space="preserve"> comparing early oral feeding on POD1 to delaying oral feeding after ROBF in patients undergoing </w:t>
      </w:r>
      <w:r w:rsidR="00F15C5F" w:rsidRPr="003069D2">
        <w:rPr>
          <w:rFonts w:ascii="Book Antiqua" w:hAnsi="Book Antiqua" w:cs="Times New Roman"/>
        </w:rPr>
        <w:t xml:space="preserve">transthoracic </w:t>
      </w:r>
      <w:r w:rsidR="00A021E0" w:rsidRPr="003069D2">
        <w:rPr>
          <w:rFonts w:ascii="Book Antiqua" w:hAnsi="Book Antiqua" w:cs="Times New Roman"/>
        </w:rPr>
        <w:t xml:space="preserve">esophagectomy or </w:t>
      </w:r>
      <w:r w:rsidR="00F15C5F" w:rsidRPr="003069D2">
        <w:rPr>
          <w:rFonts w:ascii="Book Antiqua" w:hAnsi="Book Antiqua" w:cs="Times New Roman"/>
        </w:rPr>
        <w:t xml:space="preserve">total/partial </w:t>
      </w:r>
      <w:r w:rsidR="00A021E0" w:rsidRPr="003069D2">
        <w:rPr>
          <w:rFonts w:ascii="Book Antiqua" w:hAnsi="Book Antiqua" w:cs="Times New Roman"/>
        </w:rPr>
        <w:t xml:space="preserve">gastrectomy also found that EOF </w:t>
      </w:r>
      <w:r w:rsidR="006F6740" w:rsidRPr="003069D2">
        <w:rPr>
          <w:rFonts w:ascii="Book Antiqua" w:hAnsi="Book Antiqua" w:cs="Times New Roman"/>
        </w:rPr>
        <w:t xml:space="preserve">alone </w:t>
      </w:r>
      <w:r w:rsidR="00A021E0" w:rsidRPr="003069D2">
        <w:rPr>
          <w:rFonts w:ascii="Book Antiqua" w:hAnsi="Book Antiqua" w:cs="Times New Roman"/>
        </w:rPr>
        <w:t xml:space="preserve">was associated </w:t>
      </w:r>
      <w:r w:rsidR="00A021E0" w:rsidRPr="003069D2">
        <w:rPr>
          <w:rFonts w:ascii="Book Antiqua" w:hAnsi="Book Antiqua" w:cs="Times New Roman"/>
        </w:rPr>
        <w:lastRenderedPageBreak/>
        <w:t xml:space="preserve">with shorter LOS, faster ROBF, and fewer readmissions. An observational cohort study from 2018 evaluating the timing of oral feeding after upper gastrointestinal surgery (including 24 esophagectomies) also found a significant decrease in LOS when patients were fed orally on POD1 </w:t>
      </w:r>
      <w:r w:rsidR="00A021E0" w:rsidRPr="003C7F7C">
        <w:rPr>
          <w:rFonts w:ascii="Book Antiqua" w:hAnsi="Book Antiqua" w:cs="Times New Roman"/>
          <w:i/>
          <w:iCs/>
        </w:rPr>
        <w:t>vs</w:t>
      </w:r>
      <w:r w:rsidR="00A021E0" w:rsidRPr="003069D2">
        <w:rPr>
          <w:rFonts w:ascii="Book Antiqua" w:hAnsi="Book Antiqua" w:cs="Times New Roman"/>
        </w:rPr>
        <w:t xml:space="preserve"> POD3</w:t>
      </w:r>
      <w:r w:rsidR="003C7F7C" w:rsidRPr="003069D2">
        <w:rPr>
          <w:rFonts w:ascii="Book Antiqua" w:hAnsi="Book Antiqua" w:cs="Times New Roman"/>
          <w:shd w:val="clear" w:color="auto" w:fill="FFFFFF"/>
          <w:vertAlign w:val="superscript"/>
        </w:rPr>
        <w:t>[</w:t>
      </w:r>
      <w:r w:rsidR="003C7F7C" w:rsidRPr="003069D2">
        <w:rPr>
          <w:rFonts w:ascii="Book Antiqua" w:eastAsia="Times New Roman" w:hAnsi="Book Antiqua"/>
          <w:vertAlign w:val="superscript"/>
        </w:rPr>
        <w:t>21]</w:t>
      </w:r>
      <w:r w:rsidR="00A021E0" w:rsidRPr="003069D2">
        <w:rPr>
          <w:rFonts w:ascii="Book Antiqua" w:hAnsi="Book Antiqua" w:cs="Times New Roman"/>
        </w:rPr>
        <w:t>.</w:t>
      </w:r>
      <w:r w:rsidR="001F6622">
        <w:rPr>
          <w:rFonts w:ascii="Book Antiqua" w:hAnsi="Book Antiqua" w:cs="Times New Roman"/>
        </w:rPr>
        <w:t xml:space="preserve"> </w:t>
      </w:r>
    </w:p>
    <w:p w14:paraId="5625925F" w14:textId="1842B2BC" w:rsidR="00A021E0" w:rsidRPr="003069D2" w:rsidRDefault="00A021E0" w:rsidP="00810524">
      <w:pPr>
        <w:pStyle w:val="a4"/>
        <w:adjustRightInd w:val="0"/>
        <w:snapToGrid w:val="0"/>
        <w:spacing w:before="0" w:after="0" w:line="360" w:lineRule="auto"/>
        <w:ind w:firstLineChars="100" w:firstLine="252"/>
        <w:jc w:val="both"/>
        <w:rPr>
          <w:rFonts w:ascii="Book Antiqua" w:hAnsi="Book Antiqua" w:cs="Times New Roman"/>
        </w:rPr>
      </w:pPr>
      <w:r w:rsidRPr="003069D2">
        <w:rPr>
          <w:rFonts w:ascii="Book Antiqua" w:hAnsi="Book Antiqua" w:cs="Times New Roman"/>
        </w:rPr>
        <w:t>Studies that have focused on EOF after esophagectomy alone have largely confirmed that there is a significant benefit with regards to</w:t>
      </w:r>
      <w:r w:rsidR="00864897" w:rsidRPr="003069D2">
        <w:rPr>
          <w:rFonts w:ascii="Book Antiqua" w:hAnsi="Book Antiqua" w:cs="Times New Roman"/>
        </w:rPr>
        <w:t xml:space="preserve"> return of</w:t>
      </w:r>
      <w:r w:rsidRPr="003069D2">
        <w:rPr>
          <w:rFonts w:ascii="Book Antiqua" w:hAnsi="Book Antiqua" w:cs="Times New Roman"/>
        </w:rPr>
        <w:t xml:space="preserve"> bowel function and hospital stay. A prospective cohort study from Sun </w:t>
      </w:r>
      <w:r w:rsidRPr="00810524">
        <w:rPr>
          <w:rFonts w:ascii="Book Antiqua" w:hAnsi="Book Antiqua" w:cs="Times New Roman"/>
          <w:i/>
          <w:iCs/>
        </w:rPr>
        <w:t>et al</w:t>
      </w:r>
      <w:r w:rsidR="00810524" w:rsidRPr="003069D2">
        <w:rPr>
          <w:rFonts w:ascii="Book Antiqua" w:hAnsi="Book Antiqua" w:cs="Times New Roman"/>
          <w:shd w:val="clear" w:color="auto" w:fill="FFFFFF"/>
          <w:vertAlign w:val="superscript"/>
        </w:rPr>
        <w:t>[</w:t>
      </w:r>
      <w:r w:rsidR="00810524" w:rsidRPr="003069D2">
        <w:rPr>
          <w:rFonts w:ascii="Book Antiqua" w:eastAsia="Times New Roman" w:hAnsi="Book Antiqua"/>
          <w:vertAlign w:val="superscript"/>
        </w:rPr>
        <w:t>22]</w:t>
      </w:r>
      <w:r w:rsidRPr="003069D2">
        <w:rPr>
          <w:rFonts w:ascii="Book Antiqua" w:hAnsi="Book Antiqua" w:cs="Times New Roman"/>
        </w:rPr>
        <w:t xml:space="preserve"> in 2015 comparing EOF (POD1) to late feeding (POD7) after minimally-invasive McKeown esophagectomy confirmed that EOF patients had shorter ROBF and improved short-term quality of life metrics without any meaningful increase in complications.</w:t>
      </w:r>
      <w:r w:rsidR="00E06789" w:rsidRPr="003069D2">
        <w:rPr>
          <w:rFonts w:ascii="Book Antiqua" w:hAnsi="Book Antiqua" w:cs="Times New Roman"/>
        </w:rPr>
        <w:t xml:space="preserve"> </w:t>
      </w:r>
      <w:r w:rsidR="00A031D1" w:rsidRPr="003069D2">
        <w:rPr>
          <w:rFonts w:ascii="Book Antiqua" w:hAnsi="Book Antiqua" w:cs="Times New Roman"/>
        </w:rPr>
        <w:t xml:space="preserve">Like Mahmoodzadeh and Lassen, their EOF group was not supplemented with supplemental artificial enteral nutrition. </w:t>
      </w:r>
      <w:r w:rsidRPr="003069D2">
        <w:rPr>
          <w:rFonts w:ascii="Book Antiqua" w:hAnsi="Book Antiqua" w:cs="Times New Roman"/>
        </w:rPr>
        <w:t>In the long term, patients that started EOF had similar changes in weight after one year and required fewer procedural interventions related to nutrition (</w:t>
      </w:r>
      <w:r w:rsidRPr="00810524">
        <w:rPr>
          <w:rFonts w:ascii="Book Antiqua" w:hAnsi="Book Antiqua" w:cs="Times New Roman"/>
          <w:i/>
          <w:iCs/>
        </w:rPr>
        <w:t>i.e.</w:t>
      </w:r>
      <w:r w:rsidR="00810524">
        <w:rPr>
          <w:rFonts w:ascii="Book Antiqua" w:hAnsi="Book Antiqua" w:cs="Times New Roman"/>
        </w:rPr>
        <w:t>,</w:t>
      </w:r>
      <w:r w:rsidRPr="003069D2">
        <w:rPr>
          <w:rFonts w:ascii="Book Antiqua" w:hAnsi="Book Antiqua" w:cs="Times New Roman"/>
        </w:rPr>
        <w:t xml:space="preserve"> prolonged tube feeding, restarting tube feeding, placement of a catheter for TPN) than patients with delayed oral feeding</w:t>
      </w:r>
      <w:r w:rsidR="00810524" w:rsidRPr="003069D2">
        <w:rPr>
          <w:rFonts w:ascii="Book Antiqua" w:hAnsi="Book Antiqua" w:cs="Times New Roman"/>
          <w:shd w:val="clear" w:color="auto" w:fill="FFFFFF"/>
          <w:vertAlign w:val="superscript"/>
        </w:rPr>
        <w:t>[</w:t>
      </w:r>
      <w:r w:rsidR="00810524" w:rsidRPr="003069D2">
        <w:rPr>
          <w:rFonts w:ascii="Book Antiqua" w:eastAsia="Times New Roman" w:hAnsi="Book Antiqua"/>
          <w:vertAlign w:val="superscript"/>
        </w:rPr>
        <w:t>23]</w:t>
      </w:r>
      <w:r w:rsidRPr="003069D2">
        <w:rPr>
          <w:rFonts w:ascii="Book Antiqua" w:hAnsi="Book Antiqua" w:cs="Times New Roman"/>
        </w:rPr>
        <w:t>.</w:t>
      </w:r>
      <w:r w:rsidR="00E06789" w:rsidRPr="003069D2">
        <w:rPr>
          <w:rFonts w:ascii="Book Antiqua" w:hAnsi="Book Antiqua" w:cs="Times New Roman"/>
        </w:rPr>
        <w:t xml:space="preserve"> </w:t>
      </w:r>
      <w:r w:rsidRPr="003069D2">
        <w:rPr>
          <w:rFonts w:ascii="Book Antiqua" w:hAnsi="Book Antiqua" w:cs="Times New Roman"/>
        </w:rPr>
        <w:t>Additionally, early oral feeding after esophagectomy also decrease</w:t>
      </w:r>
      <w:r w:rsidR="006C41C9" w:rsidRPr="003069D2">
        <w:rPr>
          <w:rFonts w:ascii="Book Antiqua" w:hAnsi="Book Antiqua" w:cs="Times New Roman"/>
        </w:rPr>
        <w:t>s</w:t>
      </w:r>
      <w:r w:rsidRPr="003069D2">
        <w:rPr>
          <w:rFonts w:ascii="Book Antiqua" w:hAnsi="Book Antiqua" w:cs="Times New Roman"/>
        </w:rPr>
        <w:t xml:space="preserve"> the stress response after minimally-invasive McKeown esophagectomy as measured by levels of circulating inflammatory cytokines</w:t>
      </w:r>
      <w:r w:rsidR="00810524" w:rsidRPr="003069D2">
        <w:rPr>
          <w:rFonts w:ascii="Book Antiqua" w:hAnsi="Book Antiqua" w:cs="Times New Roman"/>
          <w:shd w:val="clear" w:color="auto" w:fill="FFFFFF"/>
          <w:vertAlign w:val="superscript"/>
        </w:rPr>
        <w:t>[</w:t>
      </w:r>
      <w:r w:rsidR="00810524" w:rsidRPr="003069D2">
        <w:rPr>
          <w:rFonts w:ascii="Book Antiqua" w:eastAsia="Times New Roman" w:hAnsi="Book Antiqua"/>
          <w:vertAlign w:val="superscript"/>
        </w:rPr>
        <w:t>24]</w:t>
      </w:r>
      <w:r w:rsidRPr="003069D2">
        <w:rPr>
          <w:rFonts w:ascii="Book Antiqua" w:hAnsi="Book Antiqua" w:cs="Times New Roman"/>
        </w:rPr>
        <w:t xml:space="preserve">. </w:t>
      </w:r>
    </w:p>
    <w:p w14:paraId="7A6D303B" w14:textId="77777777" w:rsidR="005A2806" w:rsidRPr="003069D2" w:rsidRDefault="005A2806" w:rsidP="003069D2">
      <w:pPr>
        <w:pStyle w:val="a4"/>
        <w:adjustRightInd w:val="0"/>
        <w:snapToGrid w:val="0"/>
        <w:spacing w:before="0" w:after="0" w:line="360" w:lineRule="auto"/>
        <w:jc w:val="both"/>
        <w:rPr>
          <w:rFonts w:ascii="Book Antiqua" w:hAnsi="Book Antiqua" w:cs="Times New Roman"/>
          <w:i/>
        </w:rPr>
      </w:pPr>
    </w:p>
    <w:p w14:paraId="49E052F3" w14:textId="4FE319E5" w:rsidR="005A2806" w:rsidRPr="003069D2" w:rsidRDefault="005A2806" w:rsidP="003069D2">
      <w:pPr>
        <w:pStyle w:val="a4"/>
        <w:adjustRightInd w:val="0"/>
        <w:snapToGrid w:val="0"/>
        <w:spacing w:before="0" w:after="0" w:line="360" w:lineRule="auto"/>
        <w:jc w:val="both"/>
        <w:rPr>
          <w:rFonts w:ascii="Book Antiqua" w:hAnsi="Book Antiqua" w:cs="Times New Roman"/>
          <w:b/>
          <w:bCs/>
          <w:i/>
        </w:rPr>
      </w:pPr>
      <w:r w:rsidRPr="003069D2">
        <w:rPr>
          <w:rFonts w:ascii="Book Antiqua" w:hAnsi="Book Antiqua" w:cs="Times New Roman"/>
          <w:b/>
          <w:bCs/>
          <w:i/>
        </w:rPr>
        <w:t>Risk</w:t>
      </w:r>
      <w:r w:rsidR="00810524" w:rsidRPr="003069D2">
        <w:rPr>
          <w:rFonts w:ascii="Book Antiqua" w:hAnsi="Book Antiqua" w:cs="Times New Roman"/>
          <w:b/>
          <w:bCs/>
          <w:i/>
        </w:rPr>
        <w:t>s of early direct oral feeding</w:t>
      </w:r>
    </w:p>
    <w:p w14:paraId="3DDB1682" w14:textId="204A3F45" w:rsidR="00A021E0" w:rsidRPr="003069D2" w:rsidRDefault="00A021E0" w:rsidP="003069D2">
      <w:pPr>
        <w:pStyle w:val="a4"/>
        <w:adjustRightInd w:val="0"/>
        <w:snapToGrid w:val="0"/>
        <w:spacing w:before="0" w:after="0" w:line="360" w:lineRule="auto"/>
        <w:jc w:val="both"/>
        <w:rPr>
          <w:rFonts w:ascii="Book Antiqua" w:hAnsi="Book Antiqua" w:cs="Times New Roman"/>
        </w:rPr>
      </w:pPr>
      <w:r w:rsidRPr="003069D2">
        <w:rPr>
          <w:rFonts w:ascii="Book Antiqua" w:hAnsi="Book Antiqua" w:cs="Times New Roman"/>
        </w:rPr>
        <w:t xml:space="preserve">Despite these reported benefits, early </w:t>
      </w:r>
      <w:r w:rsidR="006C41C9" w:rsidRPr="003069D2">
        <w:rPr>
          <w:rFonts w:ascii="Book Antiqua" w:hAnsi="Book Antiqua" w:cs="Times New Roman"/>
        </w:rPr>
        <w:t xml:space="preserve">direct </w:t>
      </w:r>
      <w:r w:rsidRPr="003069D2">
        <w:rPr>
          <w:rFonts w:ascii="Book Antiqua" w:hAnsi="Book Antiqua" w:cs="Times New Roman"/>
        </w:rPr>
        <w:t xml:space="preserve">oral feeding after esophagectomy is not without risks. Some of the concerns that initially deterred surgeons from reliance on early postoperative feeding </w:t>
      </w:r>
      <w:r w:rsidR="001E7B52">
        <w:rPr>
          <w:rFonts w:ascii="Book Antiqua" w:hAnsi="Book Antiqua" w:cs="Times New Roman"/>
        </w:rPr>
        <w:t>-</w:t>
      </w:r>
      <w:r w:rsidRPr="003069D2">
        <w:rPr>
          <w:rFonts w:ascii="Book Antiqua" w:hAnsi="Book Antiqua" w:cs="Times New Roman"/>
        </w:rPr>
        <w:t xml:space="preserve"> namely, increased anastomotic leak rates and inadequate nutritional intake </w:t>
      </w:r>
      <w:r w:rsidR="001E7B52">
        <w:rPr>
          <w:rFonts w:ascii="Book Antiqua" w:hAnsi="Book Antiqua" w:cs="Times New Roman"/>
        </w:rPr>
        <w:t>-</w:t>
      </w:r>
      <w:r w:rsidRPr="003069D2">
        <w:rPr>
          <w:rFonts w:ascii="Book Antiqua" w:hAnsi="Book Antiqua" w:cs="Times New Roman"/>
        </w:rPr>
        <w:t xml:space="preserve"> appear to be viable concerns based on the results of several studies. A multicenter, prospective trial by Weijs </w:t>
      </w:r>
      <w:r w:rsidRPr="00EF3EFA">
        <w:rPr>
          <w:rFonts w:ascii="Book Antiqua" w:hAnsi="Book Antiqua" w:cs="Times New Roman"/>
          <w:i/>
          <w:iCs/>
        </w:rPr>
        <w:t>et al</w:t>
      </w:r>
      <w:r w:rsidR="00EF3EFA" w:rsidRPr="003069D2">
        <w:rPr>
          <w:rFonts w:ascii="Book Antiqua" w:hAnsi="Book Antiqua" w:cs="Times New Roman"/>
          <w:shd w:val="clear" w:color="auto" w:fill="FFFFFF"/>
          <w:vertAlign w:val="superscript"/>
        </w:rPr>
        <w:t>[</w:t>
      </w:r>
      <w:r w:rsidR="00EF3EFA" w:rsidRPr="003069D2">
        <w:rPr>
          <w:rFonts w:ascii="Book Antiqua" w:eastAsia="Times New Roman" w:hAnsi="Book Antiqua"/>
          <w:vertAlign w:val="superscript"/>
        </w:rPr>
        <w:t>25]</w:t>
      </w:r>
      <w:r w:rsidRPr="003069D2">
        <w:rPr>
          <w:rFonts w:ascii="Book Antiqua" w:hAnsi="Book Antiqua" w:cs="Times New Roman"/>
        </w:rPr>
        <w:t xml:space="preserve"> of 50 minimally invasive thoracoabdominal (Ivor-Lewis) esophagectomies compared EOF (clear</w:t>
      </w:r>
      <w:r w:rsidR="007C05B7" w:rsidRPr="003069D2">
        <w:rPr>
          <w:rFonts w:ascii="Book Antiqua" w:hAnsi="Book Antiqua" w:cs="Times New Roman"/>
        </w:rPr>
        <w:t xml:space="preserve"> liquids</w:t>
      </w:r>
      <w:r w:rsidRPr="003069D2">
        <w:rPr>
          <w:rFonts w:ascii="Book Antiqua" w:hAnsi="Book Antiqua" w:cs="Times New Roman"/>
        </w:rPr>
        <w:t xml:space="preserve"> on POD1) to starting clear liquid intake on POD4-7; they found that patients in the EOF arm were only able to achieve 58% of goal caloric intake with oral feeding alone.</w:t>
      </w:r>
      <w:r w:rsidR="00E06789" w:rsidRPr="003069D2">
        <w:rPr>
          <w:rFonts w:ascii="Book Antiqua" w:hAnsi="Book Antiqua" w:cs="Times New Roman"/>
        </w:rPr>
        <w:t xml:space="preserve"> </w:t>
      </w:r>
      <w:r w:rsidRPr="003069D2">
        <w:rPr>
          <w:rFonts w:ascii="Book Antiqua" w:hAnsi="Book Antiqua" w:cs="Times New Roman"/>
        </w:rPr>
        <w:t>In general, nutritional goals are rarely met in the immediate postoperative period after esophagectomy</w:t>
      </w:r>
      <w:r w:rsidR="00EF3EFA" w:rsidRPr="003069D2">
        <w:rPr>
          <w:rFonts w:ascii="Book Antiqua" w:hAnsi="Book Antiqua" w:cs="Times New Roman"/>
          <w:shd w:val="clear" w:color="auto" w:fill="FFFFFF"/>
          <w:vertAlign w:val="superscript"/>
        </w:rPr>
        <w:t>[</w:t>
      </w:r>
      <w:r w:rsidR="00EF3EFA" w:rsidRPr="003069D2">
        <w:rPr>
          <w:rFonts w:ascii="Book Antiqua" w:eastAsia="Times New Roman" w:hAnsi="Book Antiqua"/>
          <w:vertAlign w:val="superscript"/>
        </w:rPr>
        <w:t>26]</w:t>
      </w:r>
      <w:r w:rsidRPr="003069D2">
        <w:rPr>
          <w:rFonts w:ascii="Book Antiqua" w:hAnsi="Book Antiqua" w:cs="Times New Roman"/>
        </w:rPr>
        <w:t>.</w:t>
      </w:r>
      <w:r w:rsidR="00E06789" w:rsidRPr="003069D2">
        <w:rPr>
          <w:rFonts w:ascii="Book Antiqua" w:hAnsi="Book Antiqua" w:cs="Times New Roman"/>
        </w:rPr>
        <w:t xml:space="preserve"> </w:t>
      </w:r>
      <w:r w:rsidRPr="003069D2">
        <w:rPr>
          <w:rFonts w:ascii="Book Antiqua" w:hAnsi="Book Antiqua" w:cs="Times New Roman"/>
        </w:rPr>
        <w:t xml:space="preserve">Furthermore, weight loss at six months </w:t>
      </w:r>
      <w:r w:rsidR="00A63D9C" w:rsidRPr="003069D2">
        <w:rPr>
          <w:rFonts w:ascii="Book Antiqua" w:hAnsi="Book Antiqua" w:cs="Times New Roman"/>
        </w:rPr>
        <w:t xml:space="preserve">occurs </w:t>
      </w:r>
      <w:r w:rsidRPr="003069D2">
        <w:rPr>
          <w:rFonts w:ascii="Book Antiqua" w:hAnsi="Book Antiqua" w:cs="Times New Roman"/>
        </w:rPr>
        <w:t xml:space="preserve">in the vast majority of patients undergoing </w:t>
      </w:r>
      <w:r w:rsidRPr="003069D2">
        <w:rPr>
          <w:rFonts w:ascii="Book Antiqua" w:hAnsi="Book Antiqua" w:cs="Times New Roman"/>
        </w:rPr>
        <w:lastRenderedPageBreak/>
        <w:t>esophagectomy, even in those who are supplemented with jejunostomy tube feeding</w:t>
      </w:r>
      <w:r w:rsidR="00EF3EFA" w:rsidRPr="003069D2">
        <w:rPr>
          <w:rFonts w:ascii="Book Antiqua" w:hAnsi="Book Antiqua" w:cs="Times New Roman"/>
          <w:shd w:val="clear" w:color="auto" w:fill="FFFFFF"/>
          <w:vertAlign w:val="superscript"/>
        </w:rPr>
        <w:t>[</w:t>
      </w:r>
      <w:r w:rsidR="00EF3EFA" w:rsidRPr="003069D2">
        <w:rPr>
          <w:rFonts w:ascii="Book Antiqua" w:eastAsia="Times New Roman" w:hAnsi="Book Antiqua"/>
          <w:vertAlign w:val="superscript"/>
        </w:rPr>
        <w:t>27]</w:t>
      </w:r>
      <w:r w:rsidRPr="003069D2">
        <w:rPr>
          <w:rFonts w:ascii="Book Antiqua" w:hAnsi="Book Antiqua" w:cs="Times New Roman"/>
        </w:rPr>
        <w:t>.</w:t>
      </w:r>
      <w:r w:rsidR="00E06789" w:rsidRPr="003069D2">
        <w:rPr>
          <w:rFonts w:ascii="Book Antiqua" w:hAnsi="Book Antiqua" w:cs="Times New Roman"/>
        </w:rPr>
        <w:t xml:space="preserve"> </w:t>
      </w:r>
      <w:r w:rsidRPr="003069D2">
        <w:rPr>
          <w:rFonts w:ascii="Book Antiqua" w:hAnsi="Book Antiqua" w:cs="Times New Roman"/>
        </w:rPr>
        <w:t>It is unclear whether oral feeding can truly affect this in the long-term.</w:t>
      </w:r>
      <w:r w:rsidR="001F6622">
        <w:rPr>
          <w:rFonts w:ascii="Book Antiqua" w:hAnsi="Book Antiqua" w:cs="Times New Roman"/>
        </w:rPr>
        <w:t xml:space="preserve"> </w:t>
      </w:r>
    </w:p>
    <w:p w14:paraId="18FB5817" w14:textId="6377B7D8" w:rsidR="00A021E0" w:rsidRPr="003069D2" w:rsidRDefault="00A021E0" w:rsidP="00EF3EFA">
      <w:pPr>
        <w:pStyle w:val="a4"/>
        <w:adjustRightInd w:val="0"/>
        <w:snapToGrid w:val="0"/>
        <w:spacing w:before="0" w:after="0" w:line="360" w:lineRule="auto"/>
        <w:ind w:firstLineChars="100" w:firstLine="252"/>
        <w:jc w:val="both"/>
        <w:rPr>
          <w:rFonts w:ascii="Book Antiqua" w:hAnsi="Book Antiqua" w:cs="Times New Roman"/>
        </w:rPr>
      </w:pPr>
      <w:r w:rsidRPr="003069D2">
        <w:rPr>
          <w:rFonts w:ascii="Book Antiqua" w:hAnsi="Book Antiqua" w:cs="Times New Roman"/>
        </w:rPr>
        <w:t xml:space="preserve">Some retrospective studies have found a significantly increased leakage rate in EOF patients. A retrospective study of 359 esophagectomies by Eberhard </w:t>
      </w:r>
      <w:r w:rsidRPr="00EF3EFA">
        <w:rPr>
          <w:rFonts w:ascii="Book Antiqua" w:hAnsi="Book Antiqua" w:cs="Times New Roman"/>
          <w:i/>
          <w:iCs/>
        </w:rPr>
        <w:t>et al</w:t>
      </w:r>
      <w:r w:rsidR="00EF3EFA" w:rsidRPr="003069D2">
        <w:rPr>
          <w:rFonts w:ascii="Book Antiqua" w:hAnsi="Book Antiqua" w:cs="Times New Roman"/>
          <w:shd w:val="clear" w:color="auto" w:fill="FFFFFF"/>
          <w:vertAlign w:val="superscript"/>
        </w:rPr>
        <w:t>[</w:t>
      </w:r>
      <w:r w:rsidR="00EF3EFA" w:rsidRPr="003069D2">
        <w:rPr>
          <w:rFonts w:ascii="Book Antiqua" w:eastAsia="Times New Roman" w:hAnsi="Book Antiqua"/>
          <w:vertAlign w:val="superscript"/>
        </w:rPr>
        <w:t>28]</w:t>
      </w:r>
      <w:r w:rsidRPr="003069D2">
        <w:rPr>
          <w:rFonts w:ascii="Book Antiqua" w:hAnsi="Book Antiqua" w:cs="Times New Roman"/>
        </w:rPr>
        <w:t xml:space="preserve"> compared EOF (POD1) to delayed feeding (POD7) and found that leakage rates were lowest in patients </w:t>
      </w:r>
      <w:r w:rsidR="00DC233B" w:rsidRPr="003069D2">
        <w:rPr>
          <w:rFonts w:ascii="Book Antiqua" w:hAnsi="Book Antiqua" w:cs="Times New Roman"/>
        </w:rPr>
        <w:t xml:space="preserve">with </w:t>
      </w:r>
      <w:r w:rsidRPr="003069D2">
        <w:rPr>
          <w:rFonts w:ascii="Book Antiqua" w:hAnsi="Book Antiqua" w:cs="Times New Roman"/>
        </w:rPr>
        <w:t xml:space="preserve">delayed feeding </w:t>
      </w:r>
      <w:r w:rsidR="00DC233B" w:rsidRPr="003069D2">
        <w:rPr>
          <w:rFonts w:ascii="Book Antiqua" w:hAnsi="Book Antiqua" w:cs="Times New Roman"/>
        </w:rPr>
        <w:t xml:space="preserve">who </w:t>
      </w:r>
      <w:r w:rsidRPr="003069D2">
        <w:rPr>
          <w:rFonts w:ascii="Book Antiqua" w:hAnsi="Book Antiqua" w:cs="Times New Roman"/>
        </w:rPr>
        <w:t xml:space="preserve">were transitioned to a blended diet (2% </w:t>
      </w:r>
      <w:r w:rsidRPr="007F5239">
        <w:rPr>
          <w:rFonts w:ascii="Book Antiqua" w:hAnsi="Book Antiqua" w:cs="Times New Roman"/>
          <w:i/>
          <w:iCs/>
        </w:rPr>
        <w:t>vs</w:t>
      </w:r>
      <w:r w:rsidRPr="003069D2">
        <w:rPr>
          <w:rFonts w:ascii="Book Antiqua" w:hAnsi="Book Antiqua" w:cs="Times New Roman"/>
        </w:rPr>
        <w:t xml:space="preserve"> 9%; </w:t>
      </w:r>
      <w:r w:rsidR="00EF525D" w:rsidRPr="00EF525D">
        <w:rPr>
          <w:rFonts w:ascii="Book Antiqua" w:hAnsi="Book Antiqua" w:cs="Times New Roman"/>
          <w:i/>
          <w:iCs/>
        </w:rPr>
        <w:t>P</w:t>
      </w:r>
      <w:r w:rsidR="00EF525D">
        <w:rPr>
          <w:rFonts w:ascii="Book Antiqua" w:hAnsi="Book Antiqua" w:cs="Times New Roman"/>
        </w:rPr>
        <w:t xml:space="preserve"> = </w:t>
      </w:r>
      <w:r w:rsidRPr="003069D2">
        <w:rPr>
          <w:rFonts w:ascii="Book Antiqua" w:hAnsi="Book Antiqua" w:cs="Times New Roman"/>
        </w:rPr>
        <w:t>0.043).</w:t>
      </w:r>
      <w:r w:rsidR="00E06789" w:rsidRPr="003069D2">
        <w:rPr>
          <w:rFonts w:ascii="Book Antiqua" w:hAnsi="Book Antiqua" w:cs="Times New Roman"/>
        </w:rPr>
        <w:t xml:space="preserve"> </w:t>
      </w:r>
      <w:r w:rsidRPr="003069D2">
        <w:rPr>
          <w:rFonts w:ascii="Book Antiqua" w:hAnsi="Book Antiqua" w:cs="Times New Roman"/>
        </w:rPr>
        <w:t xml:space="preserve">Patients in the delayed feeding group also had a lower incidence of pulmonary complications (31% </w:t>
      </w:r>
      <w:r w:rsidRPr="00EF525D">
        <w:rPr>
          <w:rFonts w:ascii="Book Antiqua" w:hAnsi="Book Antiqua" w:cs="Times New Roman"/>
          <w:i/>
          <w:iCs/>
        </w:rPr>
        <w:t>vs</w:t>
      </w:r>
      <w:r w:rsidRPr="003069D2">
        <w:rPr>
          <w:rFonts w:ascii="Book Antiqua" w:hAnsi="Book Antiqua" w:cs="Times New Roman"/>
        </w:rPr>
        <w:t xml:space="preserve"> 39%, </w:t>
      </w:r>
      <w:r w:rsidR="00EF525D" w:rsidRPr="00EF525D">
        <w:rPr>
          <w:rFonts w:ascii="Book Antiqua" w:hAnsi="Book Antiqua" w:cs="Times New Roman"/>
          <w:i/>
          <w:iCs/>
        </w:rPr>
        <w:t>P</w:t>
      </w:r>
      <w:r w:rsidR="00EF525D">
        <w:rPr>
          <w:rFonts w:ascii="Book Antiqua" w:hAnsi="Book Antiqua" w:cs="Times New Roman"/>
        </w:rPr>
        <w:t xml:space="preserve"> = </w:t>
      </w:r>
      <w:r w:rsidRPr="003069D2">
        <w:rPr>
          <w:rFonts w:ascii="Book Antiqua" w:hAnsi="Book Antiqua" w:cs="Times New Roman"/>
        </w:rPr>
        <w:t>0.001). Most of the procedures were open Ivor Lewis esophagectomies, and patients in the delayed group had significantly fewer comorbidities as measured by mean Charlson Comorbidity Index score (16</w:t>
      </w:r>
      <w:r w:rsidRPr="00F06894">
        <w:rPr>
          <w:rFonts w:ascii="Book Antiqua" w:hAnsi="Book Antiqua" w:cs="Times New Roman"/>
          <w:i/>
          <w:iCs/>
        </w:rPr>
        <w:t xml:space="preserve"> vs</w:t>
      </w:r>
      <w:r w:rsidRPr="003069D2">
        <w:rPr>
          <w:rFonts w:ascii="Book Antiqua" w:hAnsi="Book Antiqua" w:cs="Times New Roman"/>
        </w:rPr>
        <w:t xml:space="preserve"> 26, </w:t>
      </w:r>
      <w:r w:rsidR="00EF525D" w:rsidRPr="00F06894">
        <w:rPr>
          <w:rFonts w:ascii="Book Antiqua" w:hAnsi="Book Antiqua" w:cs="Times New Roman"/>
          <w:i/>
          <w:iCs/>
        </w:rPr>
        <w:t>P</w:t>
      </w:r>
      <w:r w:rsidR="00EF525D">
        <w:rPr>
          <w:rFonts w:ascii="Book Antiqua" w:hAnsi="Book Antiqua" w:cs="Times New Roman"/>
        </w:rPr>
        <w:t xml:space="preserve"> = </w:t>
      </w:r>
      <w:r w:rsidRPr="003069D2">
        <w:rPr>
          <w:rFonts w:ascii="Book Antiqua" w:hAnsi="Book Antiqua" w:cs="Times New Roman"/>
        </w:rPr>
        <w:t xml:space="preserve">0.027). A retrospective review of leak rates found that patients undergoing cervical esophagectomy had a significantly decreased rate of anastomotic leak (3% </w:t>
      </w:r>
      <w:r w:rsidRPr="00F06894">
        <w:rPr>
          <w:rFonts w:ascii="Book Antiqua" w:hAnsi="Book Antiqua" w:cs="Times New Roman"/>
          <w:i/>
          <w:iCs/>
        </w:rPr>
        <w:t>vs</w:t>
      </w:r>
      <w:r w:rsidRPr="003069D2">
        <w:rPr>
          <w:rFonts w:ascii="Book Antiqua" w:hAnsi="Book Antiqua" w:cs="Times New Roman"/>
        </w:rPr>
        <w:t xml:space="preserve"> 23%) with delayed oral feeding (POD12) </w:t>
      </w:r>
      <w:r w:rsidRPr="00F06894">
        <w:rPr>
          <w:rFonts w:ascii="Book Antiqua" w:hAnsi="Book Antiqua" w:cs="Times New Roman"/>
          <w:i/>
          <w:iCs/>
        </w:rPr>
        <w:t>vs</w:t>
      </w:r>
      <w:r w:rsidRPr="003069D2">
        <w:rPr>
          <w:rFonts w:ascii="Book Antiqua" w:hAnsi="Book Antiqua" w:cs="Times New Roman"/>
        </w:rPr>
        <w:t xml:space="preserve"> early feeding (POD3-7)</w:t>
      </w:r>
      <w:r w:rsidR="00F06894" w:rsidRPr="003069D2">
        <w:rPr>
          <w:rFonts w:ascii="Book Antiqua" w:hAnsi="Book Antiqua" w:cs="Times New Roman"/>
          <w:shd w:val="clear" w:color="auto" w:fill="FFFFFF"/>
          <w:vertAlign w:val="superscript"/>
        </w:rPr>
        <w:t>[</w:t>
      </w:r>
      <w:r w:rsidR="00F06894" w:rsidRPr="003069D2">
        <w:rPr>
          <w:rFonts w:ascii="Book Antiqua" w:eastAsia="Times New Roman" w:hAnsi="Book Antiqua"/>
          <w:vertAlign w:val="superscript"/>
        </w:rPr>
        <w:t>29]</w:t>
      </w:r>
      <w:r w:rsidRPr="003069D2">
        <w:rPr>
          <w:rFonts w:ascii="Book Antiqua" w:hAnsi="Book Antiqua" w:cs="Times New Roman"/>
        </w:rPr>
        <w:t>.</w:t>
      </w:r>
      <w:r w:rsidR="008A4C3A" w:rsidRPr="003069D2">
        <w:rPr>
          <w:rFonts w:ascii="Book Antiqua" w:hAnsi="Book Antiqua" w:cs="Times New Roman"/>
        </w:rPr>
        <w:t xml:space="preserve"> </w:t>
      </w:r>
      <w:r w:rsidRPr="003069D2">
        <w:rPr>
          <w:rFonts w:ascii="Book Antiqua" w:hAnsi="Book Antiqua" w:cs="Times New Roman"/>
        </w:rPr>
        <w:t>Similarly, a separate retrospective review of 203 patients undergoing open transhiatal esophagectomy also showed the cervical anastomotic leak rate was 4.2% in the delayed cohort (oral feeding on POD15) compared to 14.5% in the EOF group (POD3)</w:t>
      </w:r>
      <w:r w:rsidR="00F06894" w:rsidRPr="003069D2">
        <w:rPr>
          <w:rFonts w:ascii="Book Antiqua" w:hAnsi="Book Antiqua" w:cs="Times New Roman"/>
          <w:shd w:val="clear" w:color="auto" w:fill="FFFFFF"/>
          <w:vertAlign w:val="superscript"/>
        </w:rPr>
        <w:t>[</w:t>
      </w:r>
      <w:r w:rsidR="00F06894" w:rsidRPr="003069D2">
        <w:rPr>
          <w:rFonts w:ascii="Book Antiqua" w:eastAsia="Times New Roman" w:hAnsi="Book Antiqua"/>
          <w:vertAlign w:val="superscript"/>
        </w:rPr>
        <w:t>30]</w:t>
      </w:r>
      <w:r w:rsidRPr="003069D2">
        <w:rPr>
          <w:rFonts w:ascii="Book Antiqua" w:hAnsi="Book Antiqua" w:cs="Times New Roman"/>
        </w:rPr>
        <w:t>.</w:t>
      </w:r>
      <w:r w:rsidR="00E06789" w:rsidRPr="003069D2">
        <w:rPr>
          <w:rFonts w:ascii="Book Antiqua" w:hAnsi="Book Antiqua" w:cs="Times New Roman"/>
        </w:rPr>
        <w:t xml:space="preserve"> </w:t>
      </w:r>
      <w:r w:rsidR="00A63D9C" w:rsidRPr="003069D2">
        <w:rPr>
          <w:rFonts w:ascii="Book Antiqua" w:hAnsi="Book Antiqua" w:cs="Times New Roman"/>
        </w:rPr>
        <w:t xml:space="preserve">Among patients with anastomotic leaks, most were managed with bedside drainage and </w:t>
      </w:r>
      <w:r w:rsidR="0029669D" w:rsidRPr="003069D2">
        <w:rPr>
          <w:rFonts w:ascii="Book Antiqua" w:hAnsi="Book Antiqua" w:cs="Times New Roman"/>
        </w:rPr>
        <w:t>NPO</w:t>
      </w:r>
      <w:r w:rsidR="00A63D9C" w:rsidRPr="003069D2">
        <w:rPr>
          <w:rFonts w:ascii="Book Antiqua" w:hAnsi="Book Antiqua" w:cs="Times New Roman"/>
        </w:rPr>
        <w:t xml:space="preserve">, but a minority required operative or endoscopic intervention. </w:t>
      </w:r>
      <w:r w:rsidRPr="003069D2">
        <w:rPr>
          <w:rFonts w:ascii="Book Antiqua" w:hAnsi="Book Antiqua" w:cs="Times New Roman"/>
        </w:rPr>
        <w:t>In all of these studies, artificial enteral feeding</w:t>
      </w:r>
      <w:r w:rsidR="00A63D9C" w:rsidRPr="003069D2">
        <w:rPr>
          <w:rFonts w:ascii="Book Antiqua" w:hAnsi="Book Antiqua" w:cs="Times New Roman"/>
        </w:rPr>
        <w:t xml:space="preserve"> was administered while feeds were delayed.</w:t>
      </w:r>
      <w:r w:rsidR="001F6622">
        <w:rPr>
          <w:rFonts w:ascii="Book Antiqua" w:hAnsi="Book Antiqua" w:cs="Times New Roman"/>
        </w:rPr>
        <w:t xml:space="preserve"> </w:t>
      </w:r>
    </w:p>
    <w:p w14:paraId="7D6F1C2E" w14:textId="0F7926A2" w:rsidR="00A021E0" w:rsidRPr="003069D2" w:rsidRDefault="00A021E0" w:rsidP="00F06894">
      <w:pPr>
        <w:pStyle w:val="a4"/>
        <w:adjustRightInd w:val="0"/>
        <w:snapToGrid w:val="0"/>
        <w:spacing w:before="0" w:after="0" w:line="360" w:lineRule="auto"/>
        <w:ind w:firstLineChars="100" w:firstLine="252"/>
        <w:jc w:val="both"/>
        <w:rPr>
          <w:rFonts w:ascii="Book Antiqua" w:hAnsi="Book Antiqua" w:cs="Times New Roman"/>
        </w:rPr>
      </w:pPr>
      <w:r w:rsidRPr="003069D2">
        <w:rPr>
          <w:rFonts w:ascii="Book Antiqua" w:hAnsi="Book Antiqua" w:cs="Times New Roman"/>
        </w:rPr>
        <w:t xml:space="preserve">These findings are in contrast to those of other prospective studies by </w:t>
      </w:r>
      <w:r w:rsidR="009926F0" w:rsidRPr="003069D2">
        <w:rPr>
          <w:rFonts w:ascii="Book Antiqua" w:hAnsi="Book Antiqua"/>
        </w:rPr>
        <w:t>Berkelmans</w:t>
      </w:r>
      <w:r w:rsidRPr="003069D2">
        <w:rPr>
          <w:rFonts w:ascii="Book Antiqua" w:hAnsi="Book Antiqua" w:cs="Times New Roman"/>
        </w:rPr>
        <w:t xml:space="preserve"> </w:t>
      </w:r>
      <w:r w:rsidRPr="009926F0">
        <w:rPr>
          <w:rFonts w:ascii="Book Antiqua" w:hAnsi="Book Antiqua" w:cs="Times New Roman"/>
          <w:i/>
          <w:iCs/>
        </w:rPr>
        <w:t>et al</w:t>
      </w:r>
      <w:r w:rsidR="009926F0">
        <w:rPr>
          <w:rFonts w:ascii="Book Antiqua" w:hAnsi="Book Antiqua" w:cs="Times New Roman"/>
          <w:vertAlign w:val="superscript"/>
        </w:rPr>
        <w:t>[</w:t>
      </w:r>
      <w:r w:rsidR="009926F0" w:rsidRPr="003069D2">
        <w:rPr>
          <w:rFonts w:ascii="Book Antiqua" w:eastAsia="Times New Roman" w:hAnsi="Book Antiqua"/>
          <w:vertAlign w:val="superscript"/>
        </w:rPr>
        <w:t>23]</w:t>
      </w:r>
      <w:r w:rsidRPr="003069D2">
        <w:rPr>
          <w:rFonts w:ascii="Book Antiqua" w:hAnsi="Book Antiqua" w:cs="Times New Roman"/>
        </w:rPr>
        <w:t xml:space="preserve"> and Sun </w:t>
      </w:r>
      <w:r w:rsidRPr="009926F0">
        <w:rPr>
          <w:rFonts w:ascii="Book Antiqua" w:hAnsi="Book Antiqua" w:cs="Times New Roman"/>
          <w:i/>
          <w:iCs/>
        </w:rPr>
        <w:t>et al</w:t>
      </w:r>
      <w:r w:rsidR="009926F0" w:rsidRPr="003069D2">
        <w:rPr>
          <w:rFonts w:ascii="Book Antiqua" w:hAnsi="Book Antiqua" w:cs="Times New Roman"/>
          <w:shd w:val="clear" w:color="auto" w:fill="FFFFFF"/>
          <w:vertAlign w:val="superscript"/>
        </w:rPr>
        <w:t>[</w:t>
      </w:r>
      <w:r w:rsidR="009926F0" w:rsidRPr="003069D2">
        <w:rPr>
          <w:rFonts w:ascii="Book Antiqua" w:eastAsia="Times New Roman" w:hAnsi="Book Antiqua"/>
          <w:vertAlign w:val="superscript"/>
        </w:rPr>
        <w:t>22</w:t>
      </w:r>
      <w:r w:rsidR="009926F0">
        <w:rPr>
          <w:rFonts w:ascii="Book Antiqua" w:eastAsia="Times New Roman" w:hAnsi="Book Antiqua"/>
          <w:vertAlign w:val="superscript"/>
        </w:rPr>
        <w:t>]</w:t>
      </w:r>
      <w:r w:rsidRPr="003069D2">
        <w:rPr>
          <w:rFonts w:ascii="Book Antiqua" w:hAnsi="Book Antiqua" w:cs="Times New Roman"/>
        </w:rPr>
        <w:t>, which both failed to find significant differences in the incidence of either anastomotic leakage or pneumonia.</w:t>
      </w:r>
      <w:r w:rsidR="00E06789" w:rsidRPr="003069D2">
        <w:rPr>
          <w:rFonts w:ascii="Book Antiqua" w:hAnsi="Book Antiqua" w:cs="Times New Roman"/>
        </w:rPr>
        <w:t xml:space="preserve"> </w:t>
      </w:r>
      <w:r w:rsidRPr="003069D2">
        <w:rPr>
          <w:rFonts w:ascii="Book Antiqua" w:hAnsi="Book Antiqua" w:cs="Times New Roman"/>
        </w:rPr>
        <w:t>This may be due to the retrospective nature of these studies</w:t>
      </w:r>
      <w:r w:rsidR="00DC233B" w:rsidRPr="003069D2">
        <w:rPr>
          <w:rFonts w:ascii="Book Antiqua" w:hAnsi="Book Antiqua" w:cs="Times New Roman"/>
        </w:rPr>
        <w:t xml:space="preserve"> </w:t>
      </w:r>
      <w:r w:rsidRPr="003069D2">
        <w:rPr>
          <w:rFonts w:ascii="Book Antiqua" w:hAnsi="Book Antiqua" w:cs="Times New Roman"/>
        </w:rPr>
        <w:t>and, as Jules Lin points out in his commentary on the Speicher et al. study, the problematic inclusion of historical controls</w:t>
      </w:r>
      <w:r w:rsidR="00D87E99" w:rsidRPr="003069D2">
        <w:rPr>
          <w:rFonts w:ascii="Book Antiqua" w:hAnsi="Book Antiqua" w:cs="Times New Roman"/>
          <w:shd w:val="clear" w:color="auto" w:fill="FFFFFF"/>
          <w:vertAlign w:val="superscript"/>
        </w:rPr>
        <w:t>[</w:t>
      </w:r>
      <w:r w:rsidR="00D87E99" w:rsidRPr="003069D2">
        <w:rPr>
          <w:rFonts w:ascii="Book Antiqua" w:eastAsia="Times New Roman" w:hAnsi="Book Antiqua"/>
          <w:vertAlign w:val="superscript"/>
        </w:rPr>
        <w:t>31]</w:t>
      </w:r>
      <w:r w:rsidRPr="003069D2">
        <w:rPr>
          <w:rFonts w:ascii="Book Antiqua" w:hAnsi="Book Antiqua" w:cs="Times New Roman"/>
        </w:rPr>
        <w:t>.</w:t>
      </w:r>
      <w:r w:rsidR="00E06789" w:rsidRPr="003069D2">
        <w:rPr>
          <w:rFonts w:ascii="Book Antiqua" w:hAnsi="Book Antiqua" w:cs="Times New Roman"/>
        </w:rPr>
        <w:t xml:space="preserve"> </w:t>
      </w:r>
      <w:r w:rsidRPr="003069D2">
        <w:rPr>
          <w:rFonts w:ascii="Book Antiqua" w:hAnsi="Book Antiqua" w:cs="Times New Roman"/>
        </w:rPr>
        <w:t xml:space="preserve">However, the Weijs study also uses a retrospective cohort as a control group. Instead, the differences in anastomotic leak rates may plausibly be related to two confounding factors: location of anastomosis (cervical </w:t>
      </w:r>
      <w:r w:rsidRPr="00D87E99">
        <w:rPr>
          <w:rFonts w:ascii="Book Antiqua" w:hAnsi="Book Antiqua" w:cs="Times New Roman"/>
          <w:i/>
          <w:iCs/>
        </w:rPr>
        <w:t>vs</w:t>
      </w:r>
      <w:r w:rsidRPr="003069D2">
        <w:rPr>
          <w:rFonts w:ascii="Book Antiqua" w:hAnsi="Book Antiqua" w:cs="Times New Roman"/>
        </w:rPr>
        <w:t xml:space="preserve"> intrathoracic) and surgical approach (open </w:t>
      </w:r>
      <w:r w:rsidRPr="00D87E99">
        <w:rPr>
          <w:rFonts w:ascii="Book Antiqua" w:hAnsi="Book Antiqua" w:cs="Times New Roman"/>
          <w:i/>
          <w:iCs/>
        </w:rPr>
        <w:t>vs</w:t>
      </w:r>
      <w:r w:rsidRPr="003069D2">
        <w:rPr>
          <w:rFonts w:ascii="Book Antiqua" w:hAnsi="Book Antiqua" w:cs="Times New Roman"/>
        </w:rPr>
        <w:t xml:space="preserve"> minimally invasive). In the studies by Eberhard, Speicher, and Bolton, which found an increased leakage rate in the EOF group, all esophagectomies were performed via an open approach, whereas </w:t>
      </w:r>
      <w:r w:rsidR="00D87E99" w:rsidRPr="003069D2">
        <w:rPr>
          <w:rFonts w:ascii="Book Antiqua" w:hAnsi="Book Antiqua"/>
        </w:rPr>
        <w:t>Berkelmans</w:t>
      </w:r>
      <w:r w:rsidR="00D87E99" w:rsidRPr="003069D2">
        <w:rPr>
          <w:rFonts w:ascii="Book Antiqua" w:hAnsi="Book Antiqua" w:cs="Times New Roman"/>
        </w:rPr>
        <w:t xml:space="preserve"> </w:t>
      </w:r>
      <w:r w:rsidR="00D87E99" w:rsidRPr="009926F0">
        <w:rPr>
          <w:rFonts w:ascii="Book Antiqua" w:hAnsi="Book Antiqua" w:cs="Times New Roman"/>
          <w:i/>
          <w:iCs/>
        </w:rPr>
        <w:t>et al</w:t>
      </w:r>
      <w:r w:rsidR="00D87E99">
        <w:rPr>
          <w:rFonts w:ascii="Book Antiqua" w:hAnsi="Book Antiqua" w:cs="Times New Roman"/>
          <w:vertAlign w:val="superscript"/>
        </w:rPr>
        <w:t>[</w:t>
      </w:r>
      <w:r w:rsidR="00D87E99" w:rsidRPr="003069D2">
        <w:rPr>
          <w:rFonts w:ascii="Book Antiqua" w:eastAsia="Times New Roman" w:hAnsi="Book Antiqua"/>
          <w:vertAlign w:val="superscript"/>
        </w:rPr>
        <w:t>23]</w:t>
      </w:r>
      <w:r w:rsidR="00D87E99" w:rsidRPr="003069D2">
        <w:rPr>
          <w:rFonts w:ascii="Book Antiqua" w:hAnsi="Book Antiqua" w:cs="Times New Roman"/>
        </w:rPr>
        <w:t xml:space="preserve"> </w:t>
      </w:r>
      <w:r w:rsidR="00D87E99" w:rsidRPr="003069D2">
        <w:rPr>
          <w:rFonts w:ascii="Book Antiqua" w:hAnsi="Book Antiqua" w:cs="Times New Roman"/>
        </w:rPr>
        <w:lastRenderedPageBreak/>
        <w:t xml:space="preserve">and Sun </w:t>
      </w:r>
      <w:r w:rsidR="00D87E99" w:rsidRPr="009926F0">
        <w:rPr>
          <w:rFonts w:ascii="Book Antiqua" w:hAnsi="Book Antiqua" w:cs="Times New Roman"/>
          <w:i/>
          <w:iCs/>
        </w:rPr>
        <w:t>et al</w:t>
      </w:r>
      <w:r w:rsidR="00D87E99" w:rsidRPr="003069D2">
        <w:rPr>
          <w:rFonts w:ascii="Book Antiqua" w:hAnsi="Book Antiqua" w:cs="Times New Roman"/>
          <w:shd w:val="clear" w:color="auto" w:fill="FFFFFF"/>
          <w:vertAlign w:val="superscript"/>
        </w:rPr>
        <w:t>[</w:t>
      </w:r>
      <w:r w:rsidR="00D87E99" w:rsidRPr="003069D2">
        <w:rPr>
          <w:rFonts w:ascii="Book Antiqua" w:eastAsia="Times New Roman" w:hAnsi="Book Antiqua"/>
          <w:vertAlign w:val="superscript"/>
        </w:rPr>
        <w:t>22</w:t>
      </w:r>
      <w:r w:rsidR="00D87E99">
        <w:rPr>
          <w:rFonts w:ascii="Book Antiqua" w:eastAsia="Times New Roman" w:hAnsi="Book Antiqua"/>
          <w:vertAlign w:val="superscript"/>
        </w:rPr>
        <w:t>]</w:t>
      </w:r>
      <w:r w:rsidRPr="003069D2">
        <w:rPr>
          <w:rFonts w:ascii="Book Antiqua" w:hAnsi="Book Antiqua" w:cs="Times New Roman"/>
        </w:rPr>
        <w:t xml:space="preserve"> only included minimally invasive McKeown and Ivor Lewis esophagectomies, respectively. Furthermore, the two trials with the most profound differences in leak rates between EOF and delayed feeding (Bolton and Speicher) were both limited to cervical anastomoses, which are significantly more prone to anastomotic leak than transthoracic anastomoses. </w:t>
      </w:r>
      <w:r w:rsidR="00B125A5" w:rsidRPr="003069D2">
        <w:rPr>
          <w:rFonts w:ascii="Book Antiqua" w:hAnsi="Book Antiqua" w:cs="Times New Roman"/>
        </w:rPr>
        <w:t xml:space="preserve">Finally, the literature surrounding early oral feeding is largely lacking in studies with large sample sizes or studies focusing specifically on esophagectomy, limiting our ability to develop firm recommendations about the practice of oral feeding at this time. </w:t>
      </w:r>
    </w:p>
    <w:p w14:paraId="2A9908E6" w14:textId="374E537F" w:rsidR="00A021E0" w:rsidRPr="003069D2" w:rsidRDefault="00E404A9" w:rsidP="00D87E99">
      <w:pPr>
        <w:pStyle w:val="a4"/>
        <w:adjustRightInd w:val="0"/>
        <w:snapToGrid w:val="0"/>
        <w:spacing w:before="0" w:after="0" w:line="360" w:lineRule="auto"/>
        <w:ind w:firstLineChars="100" w:firstLine="252"/>
        <w:jc w:val="both"/>
        <w:rPr>
          <w:rFonts w:ascii="Book Antiqua" w:hAnsi="Book Antiqua" w:cs="Times New Roman"/>
        </w:rPr>
      </w:pPr>
      <w:r w:rsidRPr="003069D2">
        <w:rPr>
          <w:rFonts w:ascii="Book Antiqua" w:hAnsi="Book Antiqua" w:cs="Times New Roman"/>
        </w:rPr>
        <w:t xml:space="preserve">Several ERAS pathways have been developed for post-esophagectomy management with early oral feeding as a central component. Overall, ERAS protocols after esophagectomy appear to be a feasible way of improving general functional recovery without an increase in non-surgical morbidity. A systematic review of post-esophagectomy ERAS pathways included thirteen studies in its meta-analysis and found that ERAS pathways were associated with </w:t>
      </w:r>
      <w:r w:rsidRPr="003069D2">
        <w:rPr>
          <w:rFonts w:ascii="Book Antiqua" w:hAnsi="Book Antiqua" w:cs="Times New Roman"/>
          <w:shd w:val="clear" w:color="auto" w:fill="FFFFFF"/>
        </w:rPr>
        <w:t>a shorter LOS and decreased pulmonary complications without a significant increase in readmissions</w:t>
      </w:r>
      <w:r w:rsidR="00D87E99" w:rsidRPr="003069D2">
        <w:rPr>
          <w:rFonts w:ascii="Book Antiqua" w:hAnsi="Book Antiqua" w:cs="Times New Roman"/>
          <w:shd w:val="clear" w:color="auto" w:fill="FFFFFF"/>
          <w:vertAlign w:val="superscript"/>
        </w:rPr>
        <w:t>[</w:t>
      </w:r>
      <w:r w:rsidR="00D87E99" w:rsidRPr="003069D2">
        <w:rPr>
          <w:rFonts w:ascii="Book Antiqua" w:eastAsia="Times New Roman" w:hAnsi="Book Antiqua"/>
          <w:vertAlign w:val="superscript"/>
        </w:rPr>
        <w:t>32]</w:t>
      </w:r>
      <w:r w:rsidRPr="003069D2">
        <w:rPr>
          <w:rFonts w:ascii="Book Antiqua" w:hAnsi="Book Antiqua" w:cs="Times New Roman"/>
          <w:shd w:val="clear" w:color="auto" w:fill="FFFFFF"/>
        </w:rPr>
        <w:t>.</w:t>
      </w:r>
      <w:r w:rsidRPr="003069D2">
        <w:rPr>
          <w:rFonts w:ascii="Book Antiqua" w:hAnsi="Book Antiqua" w:cs="Times New Roman"/>
          <w:vertAlign w:val="superscript"/>
        </w:rPr>
        <w:t xml:space="preserve"> </w:t>
      </w:r>
      <w:r w:rsidRPr="003069D2">
        <w:rPr>
          <w:rFonts w:ascii="Book Antiqua" w:hAnsi="Book Antiqua" w:cs="Times New Roman"/>
        </w:rPr>
        <w:t>A similar review of the same studies also singled out early oral feeding as one of several key components associated with reduction in LOS in a multivariable analysis that included other factors such as early mobilization, artificial enteral feeding, and early removal of drains</w:t>
      </w:r>
      <w:r w:rsidR="00D87E99" w:rsidRPr="003069D2">
        <w:rPr>
          <w:rFonts w:ascii="Book Antiqua" w:hAnsi="Book Antiqua" w:cs="Times New Roman"/>
          <w:shd w:val="clear" w:color="auto" w:fill="FFFFFF"/>
          <w:vertAlign w:val="superscript"/>
        </w:rPr>
        <w:t>[</w:t>
      </w:r>
      <w:r w:rsidR="00D87E99" w:rsidRPr="003069D2">
        <w:rPr>
          <w:rFonts w:ascii="Book Antiqua" w:eastAsia="Times New Roman" w:hAnsi="Book Antiqua"/>
          <w:vertAlign w:val="superscript"/>
        </w:rPr>
        <w:t>33]</w:t>
      </w:r>
      <w:r w:rsidRPr="003069D2">
        <w:rPr>
          <w:rFonts w:ascii="Book Antiqua" w:hAnsi="Book Antiqua" w:cs="Times New Roman"/>
        </w:rPr>
        <w:t>. An ERAS pathway with early oral feeding (clears on POD3) without concurrent tube feeding has also been associated with significant cost-savings when compared to conventional management</w:t>
      </w:r>
      <w:r w:rsidR="00D87E99" w:rsidRPr="003069D2">
        <w:rPr>
          <w:rFonts w:ascii="Book Antiqua" w:hAnsi="Book Antiqua" w:cs="Times New Roman"/>
          <w:shd w:val="clear" w:color="auto" w:fill="FFFFFF"/>
          <w:vertAlign w:val="superscript"/>
        </w:rPr>
        <w:t>[</w:t>
      </w:r>
      <w:r w:rsidR="00D87E99" w:rsidRPr="003069D2">
        <w:rPr>
          <w:rFonts w:ascii="Book Antiqua" w:eastAsia="Times New Roman" w:hAnsi="Book Antiqua"/>
          <w:vertAlign w:val="superscript"/>
        </w:rPr>
        <w:t>34]</w:t>
      </w:r>
      <w:r w:rsidRPr="003069D2">
        <w:rPr>
          <w:rFonts w:ascii="Book Antiqua" w:hAnsi="Book Antiqua" w:cs="Times New Roman"/>
        </w:rPr>
        <w:t>. From these limited non-randomized studies, it appears that ERAS pathways are practical and safe in selected patients; however, not all of these pathways include early oral feeding, and most still initiate oral intake between POD3 and 5. Furthermore, there exists significant variability among these ERAS pathways with regards to the type of esophagectomy performed and to the degree to which oral feeding was supplemented by tube feeding; the vast majority (12/13) of these institutional ERAS pathways included a mix of transthoracic, transhiatal, and McKeown approaches. Moreover, 11/13 studies included in this same review supplemented their early oral feeding with concurrent artificial enteral feeding</w:t>
      </w:r>
      <w:r w:rsidR="00D87E99" w:rsidRPr="003069D2">
        <w:rPr>
          <w:rFonts w:ascii="Book Antiqua" w:hAnsi="Book Antiqua" w:cs="Times New Roman"/>
          <w:shd w:val="clear" w:color="auto" w:fill="FFFFFF"/>
          <w:vertAlign w:val="superscript"/>
        </w:rPr>
        <w:t>[</w:t>
      </w:r>
      <w:r w:rsidR="00D87E99" w:rsidRPr="003069D2">
        <w:rPr>
          <w:rFonts w:ascii="Book Antiqua" w:eastAsia="Times New Roman" w:hAnsi="Book Antiqua"/>
          <w:vertAlign w:val="superscript"/>
        </w:rPr>
        <w:t>32]</w:t>
      </w:r>
      <w:r w:rsidRPr="003069D2">
        <w:rPr>
          <w:rFonts w:ascii="Book Antiqua" w:hAnsi="Book Antiqua" w:cs="Times New Roman"/>
        </w:rPr>
        <w:t xml:space="preserve">. The precise impact of postoperative </w:t>
      </w:r>
      <w:r w:rsidRPr="003069D2">
        <w:rPr>
          <w:rFonts w:ascii="Book Antiqua" w:hAnsi="Book Antiqua" w:cs="Times New Roman"/>
        </w:rPr>
        <w:lastRenderedPageBreak/>
        <w:t>diet alone on the outcomes measure remains to be understood. Conclusions about the efficacy of these non-homogenous, single-center pathways is limited; more standardized and rigorous study of ERAS pathways with early feeding is required.</w:t>
      </w:r>
    </w:p>
    <w:p w14:paraId="3A1F3F41" w14:textId="30B102F2" w:rsidR="006070D9" w:rsidRPr="003069D2" w:rsidRDefault="006070D9" w:rsidP="003069D2">
      <w:pPr>
        <w:pStyle w:val="a4"/>
        <w:adjustRightInd w:val="0"/>
        <w:snapToGrid w:val="0"/>
        <w:spacing w:before="0" w:after="0" w:line="360" w:lineRule="auto"/>
        <w:jc w:val="both"/>
        <w:rPr>
          <w:rFonts w:ascii="Book Antiqua" w:hAnsi="Book Antiqua" w:cs="Times New Roman"/>
        </w:rPr>
      </w:pPr>
    </w:p>
    <w:p w14:paraId="5BCA7EA6" w14:textId="1C00E708" w:rsidR="00065D2B" w:rsidRPr="003069D2" w:rsidRDefault="00FF2E3D" w:rsidP="003069D2">
      <w:pPr>
        <w:pStyle w:val="a4"/>
        <w:adjustRightInd w:val="0"/>
        <w:snapToGrid w:val="0"/>
        <w:spacing w:before="0" w:after="0" w:line="360" w:lineRule="auto"/>
        <w:jc w:val="both"/>
        <w:rPr>
          <w:rFonts w:ascii="Book Antiqua" w:hAnsi="Book Antiqua" w:cs="Times New Roman"/>
          <w:b/>
          <w:shd w:val="clear" w:color="auto" w:fill="FFFFFF"/>
        </w:rPr>
      </w:pPr>
      <w:r w:rsidRPr="003069D2">
        <w:rPr>
          <w:rFonts w:ascii="Book Antiqua" w:hAnsi="Book Antiqua" w:cs="Times New Roman"/>
          <w:b/>
          <w:shd w:val="clear" w:color="auto" w:fill="FFFFFF"/>
        </w:rPr>
        <w:t>METHODS OF ARTIFICIAL FEEDING AFTER ESOPHAGECTOMY</w:t>
      </w:r>
    </w:p>
    <w:p w14:paraId="02697E93" w14:textId="77777777" w:rsidR="00A021E0" w:rsidRPr="003069D2" w:rsidRDefault="00A021E0" w:rsidP="003069D2">
      <w:pPr>
        <w:pStyle w:val="a4"/>
        <w:adjustRightInd w:val="0"/>
        <w:snapToGrid w:val="0"/>
        <w:spacing w:before="0" w:after="0" w:line="360" w:lineRule="auto"/>
        <w:jc w:val="both"/>
        <w:rPr>
          <w:rFonts w:ascii="Book Antiqua" w:hAnsi="Book Antiqua" w:cs="Times New Roman"/>
          <w:b/>
          <w:bCs/>
          <w:i/>
          <w:shd w:val="clear" w:color="auto" w:fill="FFFFFF"/>
        </w:rPr>
      </w:pPr>
      <w:r w:rsidRPr="003069D2">
        <w:rPr>
          <w:rFonts w:ascii="Book Antiqua" w:hAnsi="Book Antiqua" w:cs="Times New Roman"/>
          <w:b/>
          <w:bCs/>
          <w:i/>
          <w:shd w:val="clear" w:color="auto" w:fill="FFFFFF"/>
        </w:rPr>
        <w:t>TPN</w:t>
      </w:r>
    </w:p>
    <w:p w14:paraId="24297FD5" w14:textId="7C724088" w:rsidR="00BB414F" w:rsidRPr="003069D2" w:rsidRDefault="00D87E99" w:rsidP="003069D2">
      <w:pPr>
        <w:pStyle w:val="Body"/>
        <w:adjustRightInd w:val="0"/>
        <w:snapToGrid w:val="0"/>
        <w:spacing w:after="0" w:line="360" w:lineRule="auto"/>
        <w:jc w:val="both"/>
        <w:rPr>
          <w:rFonts w:ascii="Book Antiqua" w:hAnsi="Book Antiqua" w:cs="Times New Roman"/>
          <w:sz w:val="24"/>
          <w:szCs w:val="24"/>
          <w:shd w:val="clear" w:color="auto" w:fill="FFFFFF"/>
        </w:rPr>
      </w:pPr>
      <w:r>
        <w:rPr>
          <w:rFonts w:ascii="Book Antiqua" w:hAnsi="Book Antiqua" w:cs="Times New Roman"/>
          <w:sz w:val="24"/>
          <w:szCs w:val="24"/>
          <w:shd w:val="clear" w:color="auto" w:fill="FFFFFF"/>
        </w:rPr>
        <w:t>TPN</w:t>
      </w:r>
      <w:r w:rsidR="006070D9" w:rsidRPr="003069D2">
        <w:rPr>
          <w:rFonts w:ascii="Book Antiqua" w:hAnsi="Book Antiqua" w:cs="Times New Roman"/>
          <w:sz w:val="24"/>
          <w:szCs w:val="24"/>
          <w:shd w:val="clear" w:color="auto" w:fill="FFFFFF"/>
        </w:rPr>
        <w:t xml:space="preserve"> is provided through a central venous catheter. In a meta-analysis, TPN was shown to have no effect on mortality and no significant reduction in complication rates in surgical patients when compared to an oral diet</w:t>
      </w:r>
      <w:r w:rsidR="00D4338A" w:rsidRPr="003069D2">
        <w:rPr>
          <w:rFonts w:ascii="Book Antiqua" w:hAnsi="Book Antiqua" w:cs="Times New Roman"/>
          <w:sz w:val="24"/>
          <w:szCs w:val="24"/>
          <w:shd w:val="clear" w:color="auto" w:fill="FFFFFF"/>
          <w:vertAlign w:val="superscript"/>
        </w:rPr>
        <w:t>[</w:t>
      </w:r>
      <w:r w:rsidR="00D4338A" w:rsidRPr="003069D2">
        <w:rPr>
          <w:rFonts w:ascii="Book Antiqua" w:eastAsia="Times New Roman" w:hAnsi="Book Antiqua"/>
          <w:sz w:val="24"/>
          <w:szCs w:val="24"/>
          <w:vertAlign w:val="superscript"/>
        </w:rPr>
        <w:t>33]</w:t>
      </w:r>
      <w:r w:rsidR="006070D9" w:rsidRPr="003069D2">
        <w:rPr>
          <w:rFonts w:ascii="Book Antiqua" w:hAnsi="Book Antiqua" w:cs="Times New Roman"/>
          <w:sz w:val="24"/>
          <w:szCs w:val="24"/>
          <w:shd w:val="clear" w:color="auto" w:fill="FFFFFF"/>
        </w:rPr>
        <w:t>. However, one of the early prospective, randomized trials showed the incidence of severe complications was higher in patients receiving TPN compared to enteral nutrition (EN), with a higher rate of sepsis requiring intervention, venous thrombosis, electrolyte imbalance, and liver failure</w:t>
      </w:r>
      <w:r w:rsidR="00D4338A" w:rsidRPr="003069D2">
        <w:rPr>
          <w:rFonts w:ascii="Book Antiqua" w:hAnsi="Book Antiqua" w:cs="Times New Roman"/>
          <w:sz w:val="24"/>
          <w:szCs w:val="24"/>
          <w:shd w:val="clear" w:color="auto" w:fill="FFFFFF"/>
          <w:vertAlign w:val="superscript"/>
        </w:rPr>
        <w:t>[</w:t>
      </w:r>
      <w:r w:rsidR="00D4338A" w:rsidRPr="003069D2">
        <w:rPr>
          <w:rFonts w:ascii="Book Antiqua" w:eastAsia="Times New Roman" w:hAnsi="Book Antiqua"/>
          <w:sz w:val="24"/>
          <w:szCs w:val="24"/>
          <w:vertAlign w:val="superscript"/>
        </w:rPr>
        <w:t>34]</w:t>
      </w:r>
      <w:r w:rsidR="006070D9" w:rsidRPr="003069D2">
        <w:rPr>
          <w:rFonts w:ascii="Book Antiqua" w:hAnsi="Book Antiqua" w:cs="Times New Roman"/>
          <w:sz w:val="24"/>
          <w:szCs w:val="24"/>
          <w:shd w:val="clear" w:color="auto" w:fill="FFFFFF"/>
        </w:rPr>
        <w:t>.</w:t>
      </w:r>
      <w:r w:rsidR="00BB414F" w:rsidRPr="003069D2">
        <w:rPr>
          <w:rFonts w:ascii="Book Antiqua" w:hAnsi="Book Antiqua" w:cs="Times New Roman"/>
          <w:sz w:val="24"/>
          <w:szCs w:val="24"/>
          <w:shd w:val="clear" w:color="auto" w:fill="FFFFFF"/>
        </w:rPr>
        <w:t xml:space="preserve"> Overall, p</w:t>
      </w:r>
      <w:r w:rsidR="00A021E0" w:rsidRPr="003069D2">
        <w:rPr>
          <w:rFonts w:ascii="Book Antiqua" w:hAnsi="Book Antiqua" w:cs="Times New Roman"/>
          <w:sz w:val="24"/>
          <w:szCs w:val="24"/>
          <w:shd w:val="clear" w:color="auto" w:fill="FFFFFF"/>
        </w:rPr>
        <w:t xml:space="preserve">rospective trials have shown </w:t>
      </w:r>
      <w:r w:rsidR="00BB414F" w:rsidRPr="003069D2">
        <w:rPr>
          <w:rFonts w:ascii="Book Antiqua" w:hAnsi="Book Antiqua" w:cs="Times New Roman"/>
          <w:sz w:val="24"/>
          <w:szCs w:val="24"/>
          <w:shd w:val="clear" w:color="auto" w:fill="FFFFFF"/>
        </w:rPr>
        <w:t>the</w:t>
      </w:r>
      <w:r w:rsidR="00A021E0" w:rsidRPr="003069D2">
        <w:rPr>
          <w:rFonts w:ascii="Book Antiqua" w:hAnsi="Book Antiqua" w:cs="Times New Roman"/>
          <w:sz w:val="24"/>
          <w:szCs w:val="24"/>
          <w:shd w:val="clear" w:color="auto" w:fill="FFFFFF"/>
        </w:rPr>
        <w:t xml:space="preserve"> use </w:t>
      </w:r>
      <w:r w:rsidR="00BB414F" w:rsidRPr="003069D2">
        <w:rPr>
          <w:rFonts w:ascii="Book Antiqua" w:hAnsi="Book Antiqua" w:cs="Times New Roman"/>
          <w:sz w:val="24"/>
          <w:szCs w:val="24"/>
          <w:shd w:val="clear" w:color="auto" w:fill="FFFFFF"/>
        </w:rPr>
        <w:t xml:space="preserve">of TPN after </w:t>
      </w:r>
      <w:r w:rsidR="00A021E0" w:rsidRPr="003069D2">
        <w:rPr>
          <w:rFonts w:ascii="Book Antiqua" w:hAnsi="Book Antiqua" w:cs="Times New Roman"/>
          <w:sz w:val="24"/>
          <w:szCs w:val="24"/>
          <w:shd w:val="clear" w:color="auto" w:fill="FFFFFF"/>
        </w:rPr>
        <w:t xml:space="preserve">esophagectomy to be associated with increased infectious and thrombotic complications while also achieving inferior nutritional status </w:t>
      </w:r>
      <w:r w:rsidR="00D929EA" w:rsidRPr="003069D2">
        <w:rPr>
          <w:rFonts w:ascii="Book Antiqua" w:hAnsi="Book Antiqua" w:cs="Times New Roman"/>
          <w:sz w:val="24"/>
          <w:szCs w:val="24"/>
          <w:shd w:val="clear" w:color="auto" w:fill="FFFFFF"/>
        </w:rPr>
        <w:t xml:space="preserve">and higher costs </w:t>
      </w:r>
      <w:r w:rsidR="00A021E0" w:rsidRPr="003069D2">
        <w:rPr>
          <w:rFonts w:ascii="Book Antiqua" w:hAnsi="Book Antiqua" w:cs="Times New Roman"/>
          <w:sz w:val="24"/>
          <w:szCs w:val="24"/>
          <w:shd w:val="clear" w:color="auto" w:fill="FFFFFF"/>
        </w:rPr>
        <w:t>compared to enteral feeding</w:t>
      </w:r>
      <w:r w:rsidR="00D4338A" w:rsidRPr="003069D2">
        <w:rPr>
          <w:rFonts w:ascii="Book Antiqua" w:hAnsi="Book Antiqua" w:cs="Times New Roman"/>
          <w:sz w:val="24"/>
          <w:szCs w:val="24"/>
          <w:shd w:val="clear" w:color="auto" w:fill="FFFFFF"/>
          <w:vertAlign w:val="superscript"/>
        </w:rPr>
        <w:t>[</w:t>
      </w:r>
      <w:r w:rsidR="00D4338A" w:rsidRPr="003069D2">
        <w:rPr>
          <w:rFonts w:ascii="Book Antiqua" w:eastAsia="Times New Roman" w:hAnsi="Book Antiqua"/>
          <w:sz w:val="24"/>
          <w:szCs w:val="24"/>
          <w:vertAlign w:val="superscript"/>
        </w:rPr>
        <w:t>35</w:t>
      </w:r>
      <w:r w:rsidR="00D4338A" w:rsidRPr="003069D2">
        <w:rPr>
          <w:rFonts w:ascii="Book Antiqua" w:hAnsi="Book Antiqua" w:cs="Times New Roman"/>
          <w:sz w:val="24"/>
          <w:szCs w:val="24"/>
          <w:shd w:val="clear" w:color="auto" w:fill="FFFFFF"/>
          <w:vertAlign w:val="superscript"/>
        </w:rPr>
        <w:t>,</w:t>
      </w:r>
      <w:r w:rsidR="00D4338A" w:rsidRPr="003069D2">
        <w:rPr>
          <w:rFonts w:ascii="Book Antiqua" w:eastAsia="Times New Roman" w:hAnsi="Book Antiqua"/>
          <w:sz w:val="24"/>
          <w:szCs w:val="24"/>
          <w:vertAlign w:val="superscript"/>
        </w:rPr>
        <w:t>36]</w:t>
      </w:r>
      <w:r w:rsidR="00A021E0" w:rsidRPr="003069D2">
        <w:rPr>
          <w:rFonts w:ascii="Book Antiqua" w:hAnsi="Book Antiqua" w:cs="Times New Roman"/>
          <w:sz w:val="24"/>
          <w:szCs w:val="24"/>
          <w:shd w:val="clear" w:color="auto" w:fill="FFFFFF"/>
        </w:rPr>
        <w:t>.</w:t>
      </w:r>
      <w:r w:rsidR="00083623" w:rsidRPr="003069D2">
        <w:rPr>
          <w:rFonts w:ascii="Book Antiqua" w:hAnsi="Book Antiqua" w:cs="Times New Roman"/>
          <w:sz w:val="24"/>
          <w:szCs w:val="24"/>
          <w:shd w:val="clear" w:color="auto" w:fill="FFFFFF"/>
          <w:vertAlign w:val="superscript"/>
        </w:rPr>
        <w:t xml:space="preserve"> </w:t>
      </w:r>
      <w:r w:rsidR="00A021E0" w:rsidRPr="003069D2">
        <w:rPr>
          <w:rFonts w:ascii="Book Antiqua" w:hAnsi="Book Antiqua" w:cs="Times New Roman"/>
          <w:sz w:val="24"/>
          <w:szCs w:val="24"/>
          <w:shd w:val="clear" w:color="auto" w:fill="FFFFFF"/>
        </w:rPr>
        <w:t xml:space="preserve">TPN has largely been relegated to situations in which enteral nutrition is contraindicated. </w:t>
      </w:r>
    </w:p>
    <w:p w14:paraId="6719CB39" w14:textId="77777777" w:rsidR="00ED3AEF" w:rsidRPr="003069D2" w:rsidRDefault="00ED3AEF" w:rsidP="003069D2">
      <w:pPr>
        <w:pStyle w:val="Body"/>
        <w:adjustRightInd w:val="0"/>
        <w:snapToGrid w:val="0"/>
        <w:spacing w:after="0" w:line="360" w:lineRule="auto"/>
        <w:jc w:val="both"/>
        <w:rPr>
          <w:rFonts w:ascii="Book Antiqua" w:eastAsia="Times New Roman" w:hAnsi="Book Antiqua" w:cs="Times New Roman"/>
          <w:sz w:val="24"/>
          <w:szCs w:val="24"/>
        </w:rPr>
      </w:pPr>
    </w:p>
    <w:p w14:paraId="63962711" w14:textId="05C14841" w:rsidR="00BB414F" w:rsidRPr="003069D2" w:rsidRDefault="00BB414F" w:rsidP="003069D2">
      <w:pPr>
        <w:pStyle w:val="a4"/>
        <w:adjustRightInd w:val="0"/>
        <w:snapToGrid w:val="0"/>
        <w:spacing w:before="0" w:after="0" w:line="360" w:lineRule="auto"/>
        <w:jc w:val="both"/>
        <w:rPr>
          <w:rFonts w:ascii="Book Antiqua" w:hAnsi="Book Antiqua" w:cs="Times New Roman"/>
          <w:b/>
          <w:bCs/>
          <w:i/>
          <w:shd w:val="clear" w:color="auto" w:fill="FFFFFF"/>
        </w:rPr>
      </w:pPr>
      <w:r w:rsidRPr="003069D2">
        <w:rPr>
          <w:rFonts w:ascii="Book Antiqua" w:hAnsi="Book Antiqua" w:cs="Times New Roman"/>
          <w:b/>
          <w:bCs/>
          <w:i/>
          <w:shd w:val="clear" w:color="auto" w:fill="FFFFFF"/>
        </w:rPr>
        <w:t>Nasoduodena</w:t>
      </w:r>
      <w:r w:rsidR="00D4338A" w:rsidRPr="003069D2">
        <w:rPr>
          <w:rFonts w:ascii="Book Antiqua" w:hAnsi="Book Antiqua" w:cs="Times New Roman"/>
          <w:b/>
          <w:bCs/>
          <w:i/>
          <w:shd w:val="clear" w:color="auto" w:fill="FFFFFF"/>
        </w:rPr>
        <w:t>l/nasojejunal tube feeding</w:t>
      </w:r>
    </w:p>
    <w:p w14:paraId="12659D75" w14:textId="35411D84" w:rsidR="00A021E0" w:rsidRPr="003069D2" w:rsidRDefault="00A021E0" w:rsidP="003069D2">
      <w:pPr>
        <w:pStyle w:val="a4"/>
        <w:adjustRightInd w:val="0"/>
        <w:snapToGrid w:val="0"/>
        <w:spacing w:before="0" w:after="0" w:line="360" w:lineRule="auto"/>
        <w:jc w:val="both"/>
        <w:rPr>
          <w:rFonts w:ascii="Book Antiqua" w:hAnsi="Book Antiqua" w:cs="Times New Roman"/>
          <w:shd w:val="clear" w:color="auto" w:fill="FFFFFF"/>
        </w:rPr>
      </w:pPr>
      <w:r w:rsidRPr="003069D2">
        <w:rPr>
          <w:rFonts w:ascii="Book Antiqua" w:hAnsi="Book Antiqua" w:cs="Times New Roman"/>
          <w:shd w:val="clear" w:color="auto" w:fill="FFFFFF"/>
        </w:rPr>
        <w:t xml:space="preserve">Enteral feeding administered </w:t>
      </w:r>
      <w:r w:rsidRPr="00D4338A">
        <w:rPr>
          <w:rFonts w:ascii="Book Antiqua" w:hAnsi="Book Antiqua" w:cs="Times New Roman"/>
          <w:i/>
          <w:iCs/>
          <w:shd w:val="clear" w:color="auto" w:fill="FFFFFF"/>
        </w:rPr>
        <w:t>via</w:t>
      </w:r>
      <w:r w:rsidRPr="003069D2">
        <w:rPr>
          <w:rFonts w:ascii="Book Antiqua" w:hAnsi="Book Antiqua" w:cs="Times New Roman"/>
          <w:shd w:val="clear" w:color="auto" w:fill="FFFFFF"/>
        </w:rPr>
        <w:t xml:space="preserve"> a nasoduodenal (ND) or nasojejunal (NJ) route allows for the associated benefits of enteral feeding when compared to TPN and may be considered less invasive than a surgically placed feeding tube. A meta-analysis of ten studies on enteral feeding showed postoperative enteral nutrition </w:t>
      </w:r>
      <w:r w:rsidRPr="001E7B52">
        <w:rPr>
          <w:rFonts w:ascii="Book Antiqua" w:hAnsi="Book Antiqua" w:cs="Times New Roman"/>
          <w:i/>
          <w:iCs/>
          <w:shd w:val="clear" w:color="auto" w:fill="FFFFFF"/>
        </w:rPr>
        <w:t>via</w:t>
      </w:r>
      <w:r w:rsidRPr="003069D2">
        <w:rPr>
          <w:rFonts w:ascii="Book Antiqua" w:hAnsi="Book Antiqua" w:cs="Times New Roman"/>
          <w:shd w:val="clear" w:color="auto" w:fill="FFFFFF"/>
        </w:rPr>
        <w:t xml:space="preserve"> ND or NJ feeds during the first seven postoperative days may decrease pulmonary complications and lower the anastomotic leak rate</w:t>
      </w:r>
      <w:r w:rsidR="00FD3808" w:rsidRPr="003069D2">
        <w:rPr>
          <w:rFonts w:ascii="Book Antiqua" w:hAnsi="Book Antiqua" w:cs="Times New Roman"/>
          <w:shd w:val="clear" w:color="auto" w:fill="FFFFFF"/>
        </w:rPr>
        <w:t>s</w:t>
      </w:r>
      <w:r w:rsidRPr="003069D2">
        <w:rPr>
          <w:rFonts w:ascii="Book Antiqua" w:hAnsi="Book Antiqua" w:cs="Times New Roman"/>
          <w:shd w:val="clear" w:color="auto" w:fill="FFFFFF"/>
        </w:rPr>
        <w:t xml:space="preserve"> while also maintaining a higher albumin level and likely better nutritional status when compared to parenteral nutrition</w:t>
      </w:r>
      <w:r w:rsidR="001E7B52" w:rsidRPr="003069D2">
        <w:rPr>
          <w:rFonts w:ascii="Book Antiqua" w:hAnsi="Book Antiqua" w:cs="Times New Roman"/>
          <w:shd w:val="clear" w:color="auto" w:fill="FFFFFF"/>
          <w:vertAlign w:val="superscript"/>
        </w:rPr>
        <w:t>[</w:t>
      </w:r>
      <w:r w:rsidR="001E7B52" w:rsidRPr="003069D2">
        <w:rPr>
          <w:rFonts w:ascii="Book Antiqua" w:eastAsia="Times New Roman" w:hAnsi="Book Antiqua"/>
          <w:vertAlign w:val="superscript"/>
        </w:rPr>
        <w:t>37]</w:t>
      </w:r>
      <w:r w:rsidRPr="003069D2">
        <w:rPr>
          <w:rFonts w:ascii="Book Antiqua" w:hAnsi="Book Antiqua" w:cs="Times New Roman"/>
          <w:shd w:val="clear" w:color="auto" w:fill="FFFFFF"/>
        </w:rPr>
        <w:t>.</w:t>
      </w:r>
      <w:r w:rsidR="00083623" w:rsidRPr="003069D2">
        <w:rPr>
          <w:rFonts w:ascii="Book Antiqua" w:hAnsi="Book Antiqua" w:cs="Times New Roman"/>
          <w:shd w:val="clear" w:color="auto" w:fill="FFFFFF"/>
          <w:vertAlign w:val="superscript"/>
        </w:rPr>
        <w:t xml:space="preserve"> </w:t>
      </w:r>
      <w:r w:rsidRPr="003069D2">
        <w:rPr>
          <w:rFonts w:ascii="Book Antiqua" w:hAnsi="Book Antiqua" w:cs="Times New Roman"/>
          <w:shd w:val="clear" w:color="auto" w:fill="FFFFFF"/>
        </w:rPr>
        <w:t>While an advantage is evident over TPN, the most common complication of ND/NJ enteral access is dislocation of the feeding tube, which occurs in 20</w:t>
      </w:r>
      <w:r w:rsidR="001E7B52">
        <w:rPr>
          <w:rFonts w:ascii="Book Antiqua" w:hAnsi="Book Antiqua" w:cs="Times New Roman"/>
          <w:shd w:val="clear" w:color="auto" w:fill="FFFFFF"/>
        </w:rPr>
        <w:t>%-</w:t>
      </w:r>
      <w:r w:rsidRPr="003069D2">
        <w:rPr>
          <w:rFonts w:ascii="Book Antiqua" w:hAnsi="Book Antiqua" w:cs="Times New Roman"/>
          <w:shd w:val="clear" w:color="auto" w:fill="FFFFFF"/>
        </w:rPr>
        <w:t>35% of patients</w:t>
      </w:r>
      <w:r w:rsidR="001E7B52" w:rsidRPr="003069D2">
        <w:rPr>
          <w:rFonts w:ascii="Book Antiqua" w:hAnsi="Book Antiqua" w:cs="Times New Roman"/>
          <w:shd w:val="clear" w:color="auto" w:fill="FFFFFF"/>
          <w:vertAlign w:val="superscript"/>
        </w:rPr>
        <w:t>[7]</w:t>
      </w:r>
      <w:r w:rsidRPr="003069D2">
        <w:rPr>
          <w:rFonts w:ascii="Book Antiqua" w:hAnsi="Book Antiqua" w:cs="Times New Roman"/>
          <w:shd w:val="clear" w:color="auto" w:fill="FFFFFF"/>
        </w:rPr>
        <w:t>.</w:t>
      </w:r>
      <w:r w:rsidR="00083623" w:rsidRPr="003069D2">
        <w:rPr>
          <w:rFonts w:ascii="Book Antiqua" w:hAnsi="Book Antiqua" w:cs="Times New Roman"/>
          <w:shd w:val="clear" w:color="auto" w:fill="FFFFFF"/>
          <w:vertAlign w:val="superscript"/>
        </w:rPr>
        <w:t xml:space="preserve"> </w:t>
      </w:r>
      <w:r w:rsidRPr="003069D2">
        <w:rPr>
          <w:rFonts w:ascii="Book Antiqua" w:hAnsi="Book Antiqua" w:cs="Times New Roman"/>
          <w:shd w:val="clear" w:color="auto" w:fill="FFFFFF"/>
        </w:rPr>
        <w:t xml:space="preserve">This results in interrupted feeds while awaiting replacement with subsequent delayed nutrition. </w:t>
      </w:r>
    </w:p>
    <w:p w14:paraId="5F5642A8" w14:textId="77777777" w:rsidR="00BB414F" w:rsidRPr="003069D2" w:rsidRDefault="00BB414F" w:rsidP="003069D2">
      <w:pPr>
        <w:pStyle w:val="a4"/>
        <w:adjustRightInd w:val="0"/>
        <w:snapToGrid w:val="0"/>
        <w:spacing w:before="0" w:after="0" w:line="360" w:lineRule="auto"/>
        <w:jc w:val="both"/>
        <w:rPr>
          <w:rFonts w:ascii="Book Antiqua" w:hAnsi="Book Antiqua" w:cs="Times New Roman"/>
        </w:rPr>
      </w:pPr>
    </w:p>
    <w:p w14:paraId="0B4806DE" w14:textId="4F4A0F66" w:rsidR="00BB414F" w:rsidRPr="003069D2" w:rsidRDefault="00BB414F" w:rsidP="003069D2">
      <w:pPr>
        <w:pStyle w:val="a4"/>
        <w:adjustRightInd w:val="0"/>
        <w:snapToGrid w:val="0"/>
        <w:spacing w:before="0" w:after="0" w:line="360" w:lineRule="auto"/>
        <w:jc w:val="both"/>
        <w:rPr>
          <w:rFonts w:ascii="Book Antiqua" w:hAnsi="Book Antiqua" w:cs="Times New Roman"/>
          <w:b/>
          <w:bCs/>
          <w:i/>
        </w:rPr>
      </w:pPr>
      <w:r w:rsidRPr="003069D2">
        <w:rPr>
          <w:rFonts w:ascii="Book Antiqua" w:hAnsi="Book Antiqua" w:cs="Times New Roman"/>
          <w:b/>
          <w:bCs/>
          <w:i/>
        </w:rPr>
        <w:lastRenderedPageBreak/>
        <w:t>Jejunost</w:t>
      </w:r>
      <w:r w:rsidR="001E7B52" w:rsidRPr="003069D2">
        <w:rPr>
          <w:rFonts w:ascii="Book Antiqua" w:hAnsi="Book Antiqua" w:cs="Times New Roman"/>
          <w:b/>
          <w:bCs/>
          <w:i/>
        </w:rPr>
        <w:t xml:space="preserve">omy tube feeding </w:t>
      </w:r>
    </w:p>
    <w:p w14:paraId="653C3256" w14:textId="12C3F377" w:rsidR="00D929EA" w:rsidRPr="003069D2" w:rsidRDefault="00D929EA" w:rsidP="003069D2">
      <w:pPr>
        <w:pStyle w:val="a4"/>
        <w:adjustRightInd w:val="0"/>
        <w:snapToGrid w:val="0"/>
        <w:spacing w:before="0" w:after="0" w:line="360" w:lineRule="auto"/>
        <w:jc w:val="both"/>
        <w:rPr>
          <w:rStyle w:val="None"/>
          <w:rFonts w:ascii="Book Antiqua" w:hAnsi="Book Antiqua" w:cs="Times New Roman"/>
          <w:i/>
          <w:iCs/>
        </w:rPr>
      </w:pPr>
      <w:r w:rsidRPr="003069D2">
        <w:rPr>
          <w:rFonts w:ascii="Book Antiqua" w:hAnsi="Book Antiqua" w:cs="Times New Roman"/>
        </w:rPr>
        <w:t>Early postoperative enteral nutrition improves gut oxygenation and reduces costs in patients who undergo upper gastrointestinal tract surgery for cancer when compared with TPN</w:t>
      </w:r>
      <w:r w:rsidR="00CA1069" w:rsidRPr="003069D2">
        <w:rPr>
          <w:rFonts w:ascii="Book Antiqua" w:hAnsi="Book Antiqua" w:cs="Times New Roman"/>
          <w:shd w:val="clear" w:color="auto" w:fill="FFFFFF"/>
          <w:vertAlign w:val="superscript"/>
        </w:rPr>
        <w:t>[</w:t>
      </w:r>
      <w:r w:rsidR="00CA1069" w:rsidRPr="003069D2">
        <w:rPr>
          <w:rFonts w:ascii="Book Antiqua" w:eastAsia="Times New Roman" w:hAnsi="Book Antiqua"/>
          <w:vertAlign w:val="superscript"/>
        </w:rPr>
        <w:t>36]</w:t>
      </w:r>
      <w:r w:rsidRPr="003069D2">
        <w:rPr>
          <w:rFonts w:ascii="Book Antiqua" w:hAnsi="Book Antiqua" w:cs="Times New Roman"/>
        </w:rPr>
        <w:t>.</w:t>
      </w:r>
      <w:r w:rsidR="00083623" w:rsidRPr="003069D2">
        <w:rPr>
          <w:rFonts w:ascii="Book Antiqua" w:hAnsi="Book Antiqua" w:cs="Times New Roman"/>
          <w:shd w:val="clear" w:color="auto" w:fill="FFFFFF"/>
          <w:vertAlign w:val="superscript"/>
        </w:rPr>
        <w:t xml:space="preserve"> </w:t>
      </w:r>
      <w:r w:rsidRPr="003069D2">
        <w:rPr>
          <w:rFonts w:ascii="Book Antiqua" w:hAnsi="Book Antiqua" w:cs="Times New Roman"/>
        </w:rPr>
        <w:t>In a large retrospective cohort study looking at Chinese patients with esophageal cancer, the authors found that early EN reduced the postoperative length of stay and subsequently, hospital charges with no significant difference in anastomotic leaks or clinical outcomes when compared to TPN</w:t>
      </w:r>
      <w:r w:rsidR="00CA1069" w:rsidRPr="003069D2">
        <w:rPr>
          <w:rFonts w:ascii="Book Antiqua" w:hAnsi="Book Antiqua" w:cs="Times New Roman"/>
          <w:shd w:val="clear" w:color="auto" w:fill="FFFFFF"/>
          <w:vertAlign w:val="superscript"/>
        </w:rPr>
        <w:t>[</w:t>
      </w:r>
      <w:r w:rsidR="00CA1069" w:rsidRPr="003069D2">
        <w:rPr>
          <w:rFonts w:ascii="Book Antiqua" w:eastAsia="Times New Roman" w:hAnsi="Book Antiqua"/>
          <w:vertAlign w:val="superscript"/>
        </w:rPr>
        <w:t>38]</w:t>
      </w:r>
      <w:r w:rsidRPr="003069D2">
        <w:rPr>
          <w:rFonts w:ascii="Book Antiqua" w:hAnsi="Book Antiqua" w:cs="Times New Roman"/>
        </w:rPr>
        <w:t>.</w:t>
      </w:r>
      <w:r w:rsidR="00083623" w:rsidRPr="003069D2">
        <w:rPr>
          <w:rFonts w:ascii="Book Antiqua" w:hAnsi="Book Antiqua" w:cs="Times New Roman"/>
          <w:shd w:val="clear" w:color="auto" w:fill="FFFFFF"/>
          <w:vertAlign w:val="superscript"/>
        </w:rPr>
        <w:t xml:space="preserve"> </w:t>
      </w:r>
      <w:r w:rsidRPr="003069D2">
        <w:rPr>
          <w:rFonts w:ascii="Book Antiqua" w:hAnsi="Book Antiqua" w:cs="Times New Roman"/>
        </w:rPr>
        <w:t>As such, enteral feeding is definitively the standard of care in most feeding protocols after esophagectomy.</w:t>
      </w:r>
    </w:p>
    <w:p w14:paraId="5163F637" w14:textId="25865901" w:rsidR="00825C9A" w:rsidRPr="003069D2" w:rsidRDefault="00825C9A" w:rsidP="00CA1069">
      <w:pPr>
        <w:pStyle w:val="a4"/>
        <w:adjustRightInd w:val="0"/>
        <w:snapToGrid w:val="0"/>
        <w:spacing w:before="0" w:after="0" w:line="360" w:lineRule="auto"/>
        <w:ind w:firstLineChars="100" w:firstLine="252"/>
        <w:jc w:val="both"/>
        <w:rPr>
          <w:rFonts w:ascii="Book Antiqua" w:hAnsi="Book Antiqua" w:cs="Times New Roman"/>
          <w:shd w:val="clear" w:color="auto" w:fill="FFFFFF"/>
        </w:rPr>
      </w:pPr>
      <w:r w:rsidRPr="003069D2">
        <w:rPr>
          <w:rFonts w:ascii="Book Antiqua" w:hAnsi="Book Antiqua" w:cs="Times New Roman"/>
        </w:rPr>
        <w:t xml:space="preserve">Using the Surveillance Epidemiology and End Results-Medicare (SEER) database, Lorimer </w:t>
      </w:r>
      <w:r w:rsidRPr="00CA1069">
        <w:rPr>
          <w:rFonts w:ascii="Book Antiqua" w:hAnsi="Book Antiqua" w:cs="Times New Roman"/>
          <w:i/>
          <w:iCs/>
        </w:rPr>
        <w:t>et al</w:t>
      </w:r>
      <w:r w:rsidR="00CA1069" w:rsidRPr="003069D2">
        <w:rPr>
          <w:rFonts w:ascii="Book Antiqua" w:hAnsi="Book Antiqua" w:cs="Times New Roman"/>
          <w:shd w:val="clear" w:color="auto" w:fill="FFFFFF"/>
          <w:vertAlign w:val="superscript"/>
        </w:rPr>
        <w:t>[</w:t>
      </w:r>
      <w:r w:rsidR="00CA1069" w:rsidRPr="003069D2">
        <w:rPr>
          <w:rFonts w:ascii="Book Antiqua" w:eastAsia="Times New Roman" w:hAnsi="Book Antiqua"/>
          <w:vertAlign w:val="superscript"/>
        </w:rPr>
        <w:t>39]</w:t>
      </w:r>
      <w:r w:rsidRPr="003069D2">
        <w:rPr>
          <w:rFonts w:ascii="Book Antiqua" w:hAnsi="Book Antiqua" w:cs="Times New Roman"/>
        </w:rPr>
        <w:t xml:space="preserve"> found that in patients who underwent esophagectomy, mortality was lower and short-term survival was improved at 90 d with an overall shorter length of hospital stay in patients with a j-tube.</w:t>
      </w:r>
      <w:r w:rsidR="00083623" w:rsidRPr="003069D2">
        <w:rPr>
          <w:rFonts w:ascii="Book Antiqua" w:hAnsi="Book Antiqua" w:cs="Times New Roman"/>
          <w:shd w:val="clear" w:color="auto" w:fill="FFFFFF"/>
          <w:vertAlign w:val="superscript"/>
        </w:rPr>
        <w:t xml:space="preserve"> </w:t>
      </w:r>
      <w:r w:rsidRPr="003069D2">
        <w:rPr>
          <w:rFonts w:ascii="Book Antiqua" w:hAnsi="Book Antiqua" w:cs="Times New Roman"/>
        </w:rPr>
        <w:t xml:space="preserve">Enteral feeding </w:t>
      </w:r>
      <w:r w:rsidRPr="00CA1069">
        <w:rPr>
          <w:rFonts w:ascii="Book Antiqua" w:hAnsi="Book Antiqua" w:cs="Times New Roman"/>
          <w:i/>
          <w:iCs/>
        </w:rPr>
        <w:t>via</w:t>
      </w:r>
      <w:r w:rsidRPr="003069D2">
        <w:rPr>
          <w:rFonts w:ascii="Book Antiqua" w:hAnsi="Book Antiqua" w:cs="Times New Roman"/>
        </w:rPr>
        <w:t xml:space="preserve"> jejunostomy appears to be associated with improved patient outcomes and </w:t>
      </w:r>
      <w:r w:rsidRPr="003069D2">
        <w:rPr>
          <w:rFonts w:ascii="Book Antiqua" w:hAnsi="Book Antiqua" w:cs="Times New Roman"/>
          <w:shd w:val="clear" w:color="auto" w:fill="FFFFFF"/>
        </w:rPr>
        <w:t>allows for early establishment of enteral nutrition for eventual transition to an oral diet, which can be managed in an outpatient setting.</w:t>
      </w:r>
      <w:r w:rsidR="004C379B" w:rsidRPr="003069D2">
        <w:rPr>
          <w:rFonts w:ascii="Book Antiqua" w:hAnsi="Book Antiqua" w:cs="Times New Roman"/>
          <w:shd w:val="clear" w:color="auto" w:fill="FFFFFF"/>
        </w:rPr>
        <w:t xml:space="preserve"> Furthermore, patients undergoing neoadjuvant treatment for locally advanced esophageal cancer are at particularly high risk for malnutrition, and thus may have j-tubes placed prior to initiating their neoadjuvant regimen</w:t>
      </w:r>
      <w:r w:rsidR="00CA1069" w:rsidRPr="003069D2">
        <w:rPr>
          <w:rFonts w:ascii="Book Antiqua" w:hAnsi="Book Antiqua" w:cs="Times New Roman"/>
          <w:shd w:val="clear" w:color="auto" w:fill="FFFFFF"/>
          <w:vertAlign w:val="superscript"/>
        </w:rPr>
        <w:t>[</w:t>
      </w:r>
      <w:r w:rsidR="00CA1069" w:rsidRPr="003069D2">
        <w:rPr>
          <w:rFonts w:ascii="Book Antiqua" w:eastAsia="Times New Roman" w:hAnsi="Book Antiqua"/>
          <w:vertAlign w:val="superscript"/>
        </w:rPr>
        <w:t>40]</w:t>
      </w:r>
      <w:r w:rsidR="004C379B" w:rsidRPr="003069D2">
        <w:rPr>
          <w:rFonts w:ascii="Book Antiqua" w:hAnsi="Book Antiqua" w:cs="Times New Roman"/>
          <w:shd w:val="clear" w:color="auto" w:fill="FFFFFF"/>
        </w:rPr>
        <w:t xml:space="preserve">. A retrospective review of a prospective database by Dalton </w:t>
      </w:r>
      <w:r w:rsidR="004C379B" w:rsidRPr="00CA1069">
        <w:rPr>
          <w:rFonts w:ascii="Book Antiqua" w:hAnsi="Book Antiqua" w:cs="Times New Roman"/>
          <w:i/>
          <w:iCs/>
          <w:shd w:val="clear" w:color="auto" w:fill="FFFFFF"/>
        </w:rPr>
        <w:t>et al</w:t>
      </w:r>
      <w:r w:rsidR="00CA1069" w:rsidRPr="003069D2">
        <w:rPr>
          <w:rFonts w:ascii="Book Antiqua" w:hAnsi="Book Antiqua" w:cs="Times New Roman"/>
          <w:shd w:val="clear" w:color="auto" w:fill="FFFFFF"/>
          <w:vertAlign w:val="superscript"/>
        </w:rPr>
        <w:t>[</w:t>
      </w:r>
      <w:r w:rsidR="00CA1069" w:rsidRPr="003069D2">
        <w:rPr>
          <w:rFonts w:ascii="Book Antiqua" w:eastAsia="Times New Roman" w:hAnsi="Book Antiqua"/>
          <w:vertAlign w:val="superscript"/>
        </w:rPr>
        <w:t>41]</w:t>
      </w:r>
      <w:r w:rsidR="004C379B" w:rsidRPr="003069D2">
        <w:rPr>
          <w:rFonts w:ascii="Book Antiqua" w:hAnsi="Book Antiqua" w:cs="Times New Roman"/>
          <w:shd w:val="clear" w:color="auto" w:fill="FFFFFF"/>
        </w:rPr>
        <w:t xml:space="preserve"> showed that patients with feeding jejunostomies placed prior to undergoing neoadjuvant therapy have a significantly lower incidence of pneumonia within 30 d of esophagectomy.</w:t>
      </w:r>
    </w:p>
    <w:p w14:paraId="02E9882E" w14:textId="3B0E5717" w:rsidR="007C206D" w:rsidRPr="003069D2" w:rsidRDefault="00B22938" w:rsidP="00CA1069">
      <w:pPr>
        <w:pStyle w:val="a4"/>
        <w:adjustRightInd w:val="0"/>
        <w:snapToGrid w:val="0"/>
        <w:spacing w:before="0" w:after="0" w:line="360" w:lineRule="auto"/>
        <w:ind w:firstLineChars="100" w:firstLine="252"/>
        <w:jc w:val="both"/>
        <w:rPr>
          <w:rFonts w:ascii="Book Antiqua" w:hAnsi="Book Antiqua" w:cs="Times New Roman"/>
          <w:shd w:val="clear" w:color="auto" w:fill="FFFFFF"/>
        </w:rPr>
      </w:pPr>
      <w:r w:rsidRPr="003069D2">
        <w:rPr>
          <w:rFonts w:ascii="Book Antiqua" w:hAnsi="Book Antiqua" w:cs="Times New Roman"/>
        </w:rPr>
        <w:t xml:space="preserve">Despite the many benefits of enteral nutrition, tube-related complications do occur and can impact a patient’s recovery after surgery. </w:t>
      </w:r>
      <w:r w:rsidRPr="003069D2">
        <w:rPr>
          <w:rFonts w:ascii="Book Antiqua" w:hAnsi="Book Antiqua" w:cs="Times New Roman"/>
          <w:shd w:val="clear" w:color="auto" w:fill="FFFFFF"/>
        </w:rPr>
        <w:t xml:space="preserve">The incidence of jejunostomy-related complications is approximately 30%. Minor complications </w:t>
      </w:r>
      <w:r w:rsidR="001E7B52">
        <w:rPr>
          <w:rFonts w:ascii="Book Antiqua" w:hAnsi="Book Antiqua" w:cs="Times New Roman"/>
          <w:shd w:val="clear" w:color="auto" w:fill="FFFFFF"/>
        </w:rPr>
        <w:t>-</w:t>
      </w:r>
      <w:r w:rsidRPr="003069D2">
        <w:rPr>
          <w:rFonts w:ascii="Book Antiqua" w:hAnsi="Book Antiqua" w:cs="Times New Roman"/>
          <w:shd w:val="clear" w:color="auto" w:fill="FFFFFF"/>
        </w:rPr>
        <w:t xml:space="preserve"> leakage, dislocation, superficial infection, tube occlusion </w:t>
      </w:r>
      <w:r w:rsidR="001E7B52">
        <w:rPr>
          <w:rFonts w:ascii="Book Antiqua" w:hAnsi="Book Antiqua" w:cs="Times New Roman"/>
          <w:shd w:val="clear" w:color="auto" w:fill="FFFFFF"/>
        </w:rPr>
        <w:t>-</w:t>
      </w:r>
      <w:r w:rsidRPr="003069D2">
        <w:rPr>
          <w:rFonts w:ascii="Book Antiqua" w:hAnsi="Book Antiqua" w:cs="Times New Roman"/>
          <w:shd w:val="clear" w:color="auto" w:fill="FFFFFF"/>
        </w:rPr>
        <w:t xml:space="preserve"> make up the vast majority of occurrences</w:t>
      </w:r>
      <w:r w:rsidR="00CA1069" w:rsidRPr="003069D2">
        <w:rPr>
          <w:rFonts w:ascii="Book Antiqua" w:hAnsi="Book Antiqua" w:cs="Times New Roman"/>
          <w:shd w:val="clear" w:color="auto" w:fill="FFFFFF"/>
          <w:vertAlign w:val="superscript"/>
        </w:rPr>
        <w:t>[</w:t>
      </w:r>
      <w:r w:rsidR="00CA1069" w:rsidRPr="003069D2">
        <w:rPr>
          <w:rFonts w:ascii="Book Antiqua" w:eastAsia="Times New Roman" w:hAnsi="Book Antiqua"/>
          <w:vertAlign w:val="superscript"/>
        </w:rPr>
        <w:t>9]</w:t>
      </w:r>
      <w:r w:rsidRPr="003069D2">
        <w:rPr>
          <w:rFonts w:ascii="Book Antiqua" w:hAnsi="Book Antiqua" w:cs="Times New Roman"/>
          <w:shd w:val="clear" w:color="auto" w:fill="FFFFFF"/>
        </w:rPr>
        <w:t>.</w:t>
      </w:r>
      <w:r w:rsidR="000B2EFB" w:rsidRPr="003069D2">
        <w:rPr>
          <w:rFonts w:ascii="Book Antiqua" w:hAnsi="Book Antiqua" w:cs="Times New Roman"/>
          <w:shd w:val="clear" w:color="auto" w:fill="FFFFFF"/>
        </w:rPr>
        <w:t xml:space="preserve"> </w:t>
      </w:r>
      <w:r w:rsidRPr="003069D2">
        <w:rPr>
          <w:rFonts w:ascii="Book Antiqua" w:hAnsi="Book Antiqua" w:cs="Times New Roman"/>
          <w:shd w:val="clear" w:color="auto" w:fill="FFFFFF"/>
        </w:rPr>
        <w:t>Severe complications are exceedingly rare but can be life-threatening, including small bowel necrosis, intestinal torsion, and intussusception</w:t>
      </w:r>
      <w:r w:rsidR="00CA1069" w:rsidRPr="003069D2">
        <w:rPr>
          <w:rFonts w:ascii="Book Antiqua" w:hAnsi="Book Antiqua" w:cs="Times New Roman"/>
          <w:shd w:val="clear" w:color="auto" w:fill="FFFFFF"/>
          <w:vertAlign w:val="superscript"/>
        </w:rPr>
        <w:t>[</w:t>
      </w:r>
      <w:r w:rsidR="00CA1069" w:rsidRPr="003069D2">
        <w:rPr>
          <w:rFonts w:ascii="Book Antiqua" w:eastAsia="Times New Roman" w:hAnsi="Book Antiqua"/>
          <w:vertAlign w:val="superscript"/>
        </w:rPr>
        <w:t>42</w:t>
      </w:r>
      <w:r w:rsidR="00CA1069">
        <w:rPr>
          <w:rFonts w:ascii="Book Antiqua" w:hAnsi="Book Antiqua" w:cs="Times New Roman"/>
          <w:shd w:val="clear" w:color="auto" w:fill="FFFFFF"/>
          <w:vertAlign w:val="superscript"/>
        </w:rPr>
        <w:t>-</w:t>
      </w:r>
      <w:r w:rsidR="00CA1069" w:rsidRPr="003069D2">
        <w:rPr>
          <w:rFonts w:ascii="Book Antiqua" w:hAnsi="Book Antiqua" w:cs="Times New Roman"/>
          <w:shd w:val="clear" w:color="auto" w:fill="FFFFFF"/>
          <w:vertAlign w:val="superscript"/>
        </w:rPr>
        <w:t>44]</w:t>
      </w:r>
      <w:r w:rsidRPr="003069D2">
        <w:rPr>
          <w:rFonts w:ascii="Book Antiqua" w:hAnsi="Book Antiqua" w:cs="Times New Roman"/>
          <w:shd w:val="clear" w:color="auto" w:fill="FFFFFF"/>
        </w:rPr>
        <w:t>.</w:t>
      </w:r>
      <w:r w:rsidR="005A2806" w:rsidRPr="003069D2">
        <w:rPr>
          <w:rFonts w:ascii="Book Antiqua" w:hAnsi="Book Antiqua" w:cs="Times New Roman"/>
          <w:shd w:val="clear" w:color="auto" w:fill="FFFFFF"/>
        </w:rPr>
        <w:t xml:space="preserve"> </w:t>
      </w:r>
      <w:r w:rsidR="007A015D" w:rsidRPr="003069D2">
        <w:rPr>
          <w:rFonts w:ascii="Book Antiqua" w:hAnsi="Book Antiqua" w:cs="Times New Roman"/>
          <w:shd w:val="clear" w:color="auto" w:fill="FFFFFF"/>
        </w:rPr>
        <w:t xml:space="preserve">Patients who suffer more serious complications related to their jejunostomy tubes often are unable to tolerate enteral feeding; nearly 20% of patients with feeding tubes still required some period of TPN </w:t>
      </w:r>
      <w:r w:rsidR="007A015D" w:rsidRPr="003069D2">
        <w:rPr>
          <w:rFonts w:ascii="Book Antiqua" w:hAnsi="Book Antiqua" w:cs="Times New Roman"/>
          <w:shd w:val="clear" w:color="auto" w:fill="FFFFFF"/>
        </w:rPr>
        <w:lastRenderedPageBreak/>
        <w:t>administration, with 7% directly attributable to tube feeding intolerance or complications</w:t>
      </w:r>
      <w:r w:rsidR="00CA1069" w:rsidRPr="003069D2">
        <w:rPr>
          <w:rFonts w:ascii="Book Antiqua" w:hAnsi="Book Antiqua" w:cs="Times New Roman"/>
          <w:shd w:val="clear" w:color="auto" w:fill="FFFFFF"/>
          <w:vertAlign w:val="superscript"/>
        </w:rPr>
        <w:t>[</w:t>
      </w:r>
      <w:r w:rsidR="00CA1069" w:rsidRPr="003069D2">
        <w:rPr>
          <w:rFonts w:ascii="Book Antiqua" w:eastAsia="Times New Roman" w:hAnsi="Book Antiqua"/>
          <w:vertAlign w:val="superscript"/>
        </w:rPr>
        <w:t>45]</w:t>
      </w:r>
      <w:r w:rsidR="007A015D" w:rsidRPr="003069D2">
        <w:rPr>
          <w:rFonts w:ascii="Book Antiqua" w:hAnsi="Book Antiqua" w:cs="Times New Roman"/>
          <w:shd w:val="clear" w:color="auto" w:fill="FFFFFF"/>
        </w:rPr>
        <w:t>.</w:t>
      </w:r>
    </w:p>
    <w:p w14:paraId="541A0B46" w14:textId="1C6C71F0" w:rsidR="007C206D" w:rsidRPr="003069D2" w:rsidRDefault="00B22938" w:rsidP="00CA1069">
      <w:pPr>
        <w:pStyle w:val="a4"/>
        <w:adjustRightInd w:val="0"/>
        <w:snapToGrid w:val="0"/>
        <w:spacing w:before="0" w:after="0" w:line="360" w:lineRule="auto"/>
        <w:ind w:firstLineChars="100" w:firstLine="252"/>
        <w:jc w:val="both"/>
        <w:rPr>
          <w:rFonts w:ascii="Book Antiqua" w:hAnsi="Book Antiqua" w:cs="Times New Roman"/>
        </w:rPr>
      </w:pPr>
      <w:r w:rsidRPr="003069D2">
        <w:rPr>
          <w:rFonts w:ascii="Book Antiqua" w:hAnsi="Book Antiqua" w:cs="Times New Roman"/>
        </w:rPr>
        <w:t>In looking at return visits to the emergency department in the first year after esophagectomy, Kidane et al. found that feeding tube-related problems were the most common cause of returning to the ED (39%)</w:t>
      </w:r>
      <w:r w:rsidR="00CA1069" w:rsidRPr="003069D2">
        <w:rPr>
          <w:rFonts w:ascii="Book Antiqua" w:hAnsi="Book Antiqua" w:cs="Times New Roman"/>
          <w:shd w:val="clear" w:color="auto" w:fill="FFFFFF"/>
          <w:vertAlign w:val="superscript"/>
        </w:rPr>
        <w:t>[</w:t>
      </w:r>
      <w:r w:rsidR="00CA1069" w:rsidRPr="003069D2">
        <w:rPr>
          <w:rFonts w:ascii="Book Antiqua" w:eastAsia="Times New Roman" w:hAnsi="Book Antiqua"/>
          <w:vertAlign w:val="superscript"/>
        </w:rPr>
        <w:t>46]</w:t>
      </w:r>
      <w:r w:rsidRPr="003069D2">
        <w:rPr>
          <w:rFonts w:ascii="Book Antiqua" w:hAnsi="Book Antiqua" w:cs="Times New Roman"/>
        </w:rPr>
        <w:t>.</w:t>
      </w:r>
      <w:r w:rsidR="005A2806" w:rsidRPr="003069D2">
        <w:rPr>
          <w:rFonts w:ascii="Book Antiqua" w:hAnsi="Book Antiqua" w:cs="Times New Roman"/>
        </w:rPr>
        <w:t xml:space="preserve"> </w:t>
      </w:r>
      <w:r w:rsidRPr="003069D2">
        <w:rPr>
          <w:rFonts w:ascii="Book Antiqua" w:hAnsi="Book Antiqua" w:cs="Times New Roman"/>
        </w:rPr>
        <w:t xml:space="preserve">Alvarez-Sarrado </w:t>
      </w:r>
      <w:r w:rsidRPr="00CA1069">
        <w:rPr>
          <w:rFonts w:ascii="Book Antiqua" w:hAnsi="Book Antiqua" w:cs="Times New Roman"/>
          <w:i/>
          <w:iCs/>
        </w:rPr>
        <w:t>et al</w:t>
      </w:r>
      <w:r w:rsidR="00CA1069" w:rsidRPr="003069D2">
        <w:rPr>
          <w:rFonts w:ascii="Book Antiqua" w:hAnsi="Book Antiqua" w:cs="Times New Roman"/>
          <w:shd w:val="clear" w:color="auto" w:fill="FFFFFF"/>
          <w:vertAlign w:val="superscript"/>
        </w:rPr>
        <w:t>[</w:t>
      </w:r>
      <w:r w:rsidR="00CA1069" w:rsidRPr="003069D2">
        <w:rPr>
          <w:rFonts w:ascii="Book Antiqua" w:eastAsia="Times New Roman" w:hAnsi="Book Antiqua"/>
          <w:vertAlign w:val="superscript"/>
        </w:rPr>
        <w:t>47]</w:t>
      </w:r>
      <w:r w:rsidRPr="003069D2">
        <w:rPr>
          <w:rFonts w:ascii="Book Antiqua" w:hAnsi="Book Antiqua" w:cs="Times New Roman"/>
        </w:rPr>
        <w:t xml:space="preserve"> performed a retrospective study comparing outcomes in esophagectomy patients with feeding jejunostomy compared to TPN and noted that the overall rate of j-tube complications in this study was 51%.</w:t>
      </w:r>
      <w:r w:rsidR="005A2806" w:rsidRPr="003069D2">
        <w:rPr>
          <w:rFonts w:ascii="Book Antiqua" w:hAnsi="Book Antiqua" w:cs="Times New Roman"/>
        </w:rPr>
        <w:t xml:space="preserve"> </w:t>
      </w:r>
      <w:r w:rsidRPr="003069D2">
        <w:rPr>
          <w:rFonts w:ascii="Book Antiqua" w:hAnsi="Book Antiqua" w:cs="Times New Roman"/>
        </w:rPr>
        <w:t xml:space="preserve">Although this rate appears especially high, 88% of these complications were mild, and only 4% of patients had severe complications. </w:t>
      </w:r>
      <w:r w:rsidR="005A2806" w:rsidRPr="003069D2">
        <w:rPr>
          <w:rFonts w:ascii="Book Antiqua" w:hAnsi="Book Antiqua" w:cs="Times New Roman"/>
        </w:rPr>
        <w:t>Additionally</w:t>
      </w:r>
      <w:r w:rsidRPr="003069D2">
        <w:rPr>
          <w:rFonts w:ascii="Book Antiqua" w:hAnsi="Book Antiqua" w:cs="Times New Roman"/>
        </w:rPr>
        <w:t xml:space="preserve">, 70% of patients were no longer using </w:t>
      </w:r>
      <w:r w:rsidR="00067B37" w:rsidRPr="003069D2">
        <w:rPr>
          <w:rFonts w:ascii="Book Antiqua" w:hAnsi="Book Antiqua" w:cs="Times New Roman"/>
        </w:rPr>
        <w:t>a</w:t>
      </w:r>
      <w:r w:rsidRPr="003069D2">
        <w:rPr>
          <w:rFonts w:ascii="Book Antiqua" w:hAnsi="Book Antiqua" w:cs="Times New Roman"/>
        </w:rPr>
        <w:t xml:space="preserve"> </w:t>
      </w:r>
      <w:r w:rsidR="00067B37" w:rsidRPr="003069D2">
        <w:rPr>
          <w:rFonts w:ascii="Book Antiqua" w:hAnsi="Book Antiqua" w:cs="Times New Roman"/>
        </w:rPr>
        <w:t xml:space="preserve">j-tube </w:t>
      </w:r>
      <w:r w:rsidRPr="003069D2">
        <w:rPr>
          <w:rFonts w:ascii="Book Antiqua" w:hAnsi="Book Antiqua" w:cs="Times New Roman"/>
        </w:rPr>
        <w:t xml:space="preserve">for enteral feeds after 30 d. </w:t>
      </w:r>
    </w:p>
    <w:p w14:paraId="20DB1CE3" w14:textId="77777777" w:rsidR="00B206C1" w:rsidRPr="003069D2" w:rsidRDefault="00B206C1" w:rsidP="003069D2">
      <w:pPr>
        <w:pStyle w:val="a4"/>
        <w:adjustRightInd w:val="0"/>
        <w:snapToGrid w:val="0"/>
        <w:spacing w:before="0" w:after="0" w:line="360" w:lineRule="auto"/>
        <w:jc w:val="both"/>
        <w:rPr>
          <w:rFonts w:ascii="Book Antiqua" w:hAnsi="Book Antiqua" w:cs="Times New Roman"/>
        </w:rPr>
      </w:pPr>
    </w:p>
    <w:p w14:paraId="64E77161" w14:textId="67032B03" w:rsidR="003269EF" w:rsidRPr="003069D2" w:rsidRDefault="003269EF" w:rsidP="003069D2">
      <w:pPr>
        <w:pStyle w:val="a4"/>
        <w:adjustRightInd w:val="0"/>
        <w:snapToGrid w:val="0"/>
        <w:spacing w:before="0" w:after="0" w:line="360" w:lineRule="auto"/>
        <w:jc w:val="both"/>
        <w:rPr>
          <w:rFonts w:ascii="Book Antiqua" w:hAnsi="Book Antiqua" w:cs="Times New Roman"/>
          <w:b/>
          <w:bCs/>
          <w:i/>
          <w:shd w:val="clear" w:color="auto" w:fill="FFFFFF"/>
        </w:rPr>
      </w:pPr>
      <w:r w:rsidRPr="003069D2">
        <w:rPr>
          <w:rFonts w:ascii="Book Antiqua" w:hAnsi="Book Antiqua" w:cs="Times New Roman"/>
          <w:b/>
          <w:bCs/>
          <w:i/>
        </w:rPr>
        <w:t>Selec</w:t>
      </w:r>
      <w:r w:rsidR="00326377" w:rsidRPr="003069D2">
        <w:rPr>
          <w:rFonts w:ascii="Book Antiqua" w:hAnsi="Book Antiqua" w:cs="Times New Roman"/>
          <w:b/>
          <w:bCs/>
          <w:i/>
        </w:rPr>
        <w:t>tive feeding jejunostomy placement</w:t>
      </w:r>
    </w:p>
    <w:p w14:paraId="43262FE4" w14:textId="210B2A28" w:rsidR="00DF6F0B" w:rsidRPr="003069D2" w:rsidRDefault="005A2806" w:rsidP="003069D2">
      <w:pPr>
        <w:pStyle w:val="a4"/>
        <w:adjustRightInd w:val="0"/>
        <w:snapToGrid w:val="0"/>
        <w:spacing w:before="0" w:after="0" w:line="360" w:lineRule="auto"/>
        <w:jc w:val="both"/>
        <w:rPr>
          <w:rFonts w:ascii="Book Antiqua" w:hAnsi="Book Antiqua" w:cs="Times New Roman"/>
        </w:rPr>
      </w:pPr>
      <w:r w:rsidRPr="003069D2">
        <w:rPr>
          <w:rFonts w:ascii="Book Antiqua" w:hAnsi="Book Antiqua" w:cs="Times New Roman"/>
        </w:rPr>
        <w:t xml:space="preserve">Such complications and the lack of long-term use of j-tubes for feeding have led </w:t>
      </w:r>
      <w:r w:rsidR="00E0743F" w:rsidRPr="003069D2">
        <w:rPr>
          <w:rFonts w:ascii="Book Antiqua" w:hAnsi="Book Antiqua" w:cs="Times New Roman"/>
        </w:rPr>
        <w:t xml:space="preserve">Álvarez-Sarrado </w:t>
      </w:r>
      <w:r w:rsidR="00E0743F" w:rsidRPr="00326377">
        <w:rPr>
          <w:rFonts w:ascii="Book Antiqua" w:hAnsi="Book Antiqua" w:cs="Times New Roman"/>
          <w:i/>
          <w:iCs/>
        </w:rPr>
        <w:t>et al</w:t>
      </w:r>
      <w:r w:rsidR="00326377" w:rsidRPr="003069D2">
        <w:rPr>
          <w:rFonts w:ascii="Book Antiqua" w:hAnsi="Book Antiqua" w:cs="Times New Roman"/>
          <w:shd w:val="clear" w:color="auto" w:fill="FFFFFF"/>
          <w:vertAlign w:val="superscript"/>
        </w:rPr>
        <w:t>[</w:t>
      </w:r>
      <w:r w:rsidR="00326377" w:rsidRPr="003069D2">
        <w:rPr>
          <w:rFonts w:ascii="Book Antiqua" w:hAnsi="Book Antiqua" w:cs="Times New Roman"/>
          <w:vertAlign w:val="superscript"/>
        </w:rPr>
        <w:t>47]</w:t>
      </w:r>
      <w:r w:rsidR="00E0743F" w:rsidRPr="003069D2">
        <w:rPr>
          <w:rFonts w:ascii="Book Antiqua" w:hAnsi="Book Antiqua" w:cs="Times New Roman"/>
        </w:rPr>
        <w:t xml:space="preserve"> to</w:t>
      </w:r>
      <w:r w:rsidR="00E0743F" w:rsidRPr="003069D2" w:rsidDel="00E0743F">
        <w:rPr>
          <w:rFonts w:ascii="Book Antiqua" w:hAnsi="Book Antiqua" w:cs="Times New Roman"/>
        </w:rPr>
        <w:t xml:space="preserve"> </w:t>
      </w:r>
      <w:r w:rsidRPr="003069D2">
        <w:rPr>
          <w:rFonts w:ascii="Book Antiqua" w:hAnsi="Book Antiqua" w:cs="Times New Roman"/>
        </w:rPr>
        <w:t xml:space="preserve">recommend that jejunostomy placement should not be routine and instead, considered only in select patients. They recommended considering feeding jejunostomy at time of surgery in patients who are malnourished or have severe dysphagia preoperatively. </w:t>
      </w:r>
      <w:r w:rsidR="00B22938" w:rsidRPr="003069D2">
        <w:rPr>
          <w:rFonts w:ascii="Book Antiqua" w:hAnsi="Book Antiqua" w:cs="Times New Roman"/>
        </w:rPr>
        <w:t xml:space="preserve">Selective placement of feeding jejunostomy was also supported by a Japanese study led by Akiyama </w:t>
      </w:r>
      <w:r w:rsidR="00B22938" w:rsidRPr="004F1EB1">
        <w:rPr>
          <w:rFonts w:ascii="Book Antiqua" w:hAnsi="Book Antiqua" w:cs="Times New Roman"/>
          <w:i/>
          <w:iCs/>
        </w:rPr>
        <w:t>et al</w:t>
      </w:r>
      <w:r w:rsidR="004F1EB1" w:rsidRPr="003069D2">
        <w:rPr>
          <w:rFonts w:ascii="Book Antiqua" w:hAnsi="Book Antiqua" w:cs="Times New Roman"/>
          <w:shd w:val="clear" w:color="auto" w:fill="FFFFFF"/>
          <w:vertAlign w:val="superscript"/>
        </w:rPr>
        <w:t>[</w:t>
      </w:r>
      <w:r w:rsidR="004F1EB1" w:rsidRPr="003069D2">
        <w:rPr>
          <w:rFonts w:ascii="Book Antiqua" w:eastAsia="Times New Roman" w:hAnsi="Book Antiqua"/>
          <w:vertAlign w:val="superscript"/>
        </w:rPr>
        <w:t>48]</w:t>
      </w:r>
      <w:r w:rsidR="00B22938" w:rsidRPr="003069D2">
        <w:rPr>
          <w:rFonts w:ascii="Book Antiqua" w:hAnsi="Book Antiqua" w:cs="Times New Roman"/>
        </w:rPr>
        <w:t xml:space="preserve"> who compared the operative outcomes of patients who received postoperative enteral nutrition via feeding jejunostomy with concurrent peripheral parenteral nutrition (PPN) and those who received only</w:t>
      </w:r>
      <w:r w:rsidRPr="003069D2">
        <w:rPr>
          <w:rFonts w:ascii="Book Antiqua" w:hAnsi="Book Antiqua" w:cs="Times New Roman"/>
        </w:rPr>
        <w:t xml:space="preserve"> parenteral nutrition</w:t>
      </w:r>
      <w:r w:rsidR="00B22938" w:rsidRPr="003069D2">
        <w:rPr>
          <w:rFonts w:ascii="Book Antiqua" w:hAnsi="Book Antiqua" w:cs="Times New Roman"/>
        </w:rPr>
        <w:t>.</w:t>
      </w:r>
      <w:r w:rsidR="002701D4" w:rsidRPr="003069D2">
        <w:rPr>
          <w:rFonts w:ascii="Book Antiqua" w:eastAsia="Times New Roman" w:hAnsi="Book Antiqua"/>
          <w:vertAlign w:val="superscript"/>
        </w:rPr>
        <w:t xml:space="preserve"> </w:t>
      </w:r>
      <w:r w:rsidR="00B22938" w:rsidRPr="003069D2">
        <w:rPr>
          <w:rFonts w:ascii="Book Antiqua" w:hAnsi="Book Antiqua" w:cs="Times New Roman"/>
        </w:rPr>
        <w:t xml:space="preserve">Interestingly, the authors found no significant differences in the rate of infectious complications, postoperative length of stay, readmissions within 30 d, or pneumonia within 6 months between the two groups. </w:t>
      </w:r>
      <w:r w:rsidR="00DF6F0B" w:rsidRPr="003069D2">
        <w:rPr>
          <w:rFonts w:ascii="Book Antiqua" w:hAnsi="Book Antiqua" w:cs="Times New Roman"/>
        </w:rPr>
        <w:t xml:space="preserve">Similarly, a retrospective analysis of patients undergoing minimally invasive Ivor-Lewis esophagectomy found that patients without j-tubes (in whom oral feeding was delayed until POD5) had similar levels of weight loss and complication rates when compared to </w:t>
      </w:r>
      <w:r w:rsidR="00EE2987" w:rsidRPr="003069D2">
        <w:rPr>
          <w:rFonts w:ascii="Book Antiqua" w:hAnsi="Book Antiqua" w:cs="Times New Roman"/>
        </w:rPr>
        <w:t xml:space="preserve">those </w:t>
      </w:r>
      <w:r w:rsidR="00DF6F0B" w:rsidRPr="003069D2">
        <w:rPr>
          <w:rFonts w:ascii="Book Antiqua" w:hAnsi="Book Antiqua" w:cs="Times New Roman"/>
        </w:rPr>
        <w:t xml:space="preserve">with </w:t>
      </w:r>
      <w:r w:rsidR="00EE2987" w:rsidRPr="003069D2">
        <w:rPr>
          <w:rFonts w:ascii="Book Antiqua" w:hAnsi="Book Antiqua" w:cs="Times New Roman"/>
        </w:rPr>
        <w:t>j-tubes</w:t>
      </w:r>
      <w:r w:rsidR="009062C5" w:rsidRPr="003069D2">
        <w:rPr>
          <w:rFonts w:ascii="Book Antiqua" w:hAnsi="Book Antiqua" w:cs="Times New Roman"/>
          <w:shd w:val="clear" w:color="auto" w:fill="FFFFFF"/>
          <w:vertAlign w:val="superscript"/>
        </w:rPr>
        <w:t>[</w:t>
      </w:r>
      <w:r w:rsidR="009062C5" w:rsidRPr="003069D2">
        <w:rPr>
          <w:rFonts w:ascii="Book Antiqua" w:eastAsia="Times New Roman" w:hAnsi="Book Antiqua"/>
          <w:vertAlign w:val="superscript"/>
        </w:rPr>
        <w:t>49]</w:t>
      </w:r>
      <w:r w:rsidR="00EE2987" w:rsidRPr="003069D2">
        <w:rPr>
          <w:rFonts w:ascii="Book Antiqua" w:hAnsi="Book Antiqua" w:cs="Times New Roman"/>
        </w:rPr>
        <w:t xml:space="preserve">. </w:t>
      </w:r>
      <w:r w:rsidR="00B22938" w:rsidRPr="003069D2">
        <w:rPr>
          <w:rFonts w:ascii="Book Antiqua" w:hAnsi="Book Antiqua" w:cs="Times New Roman"/>
        </w:rPr>
        <w:t xml:space="preserve">Given that </w:t>
      </w:r>
      <w:r w:rsidR="00A551AD" w:rsidRPr="003069D2">
        <w:rPr>
          <w:rFonts w:ascii="Book Antiqua" w:hAnsi="Book Antiqua" w:cs="Times New Roman"/>
        </w:rPr>
        <w:t>they identified</w:t>
      </w:r>
      <w:r w:rsidR="00B22938" w:rsidRPr="003069D2">
        <w:rPr>
          <w:rFonts w:ascii="Book Antiqua" w:hAnsi="Book Antiqua" w:cs="Times New Roman"/>
        </w:rPr>
        <w:t xml:space="preserve"> no increase in postoperative complications in patients who did not receive enteral nutrition via feeding jejunostomy, </w:t>
      </w:r>
      <w:r w:rsidR="00B22938" w:rsidRPr="003069D2">
        <w:rPr>
          <w:rFonts w:ascii="Book Antiqua" w:hAnsi="Book Antiqua" w:cs="Times New Roman"/>
        </w:rPr>
        <w:lastRenderedPageBreak/>
        <w:t>the</w:t>
      </w:r>
      <w:r w:rsidR="00EE2987" w:rsidRPr="003069D2">
        <w:rPr>
          <w:rFonts w:ascii="Book Antiqua" w:hAnsi="Book Antiqua" w:cs="Times New Roman"/>
        </w:rPr>
        <w:t>se</w:t>
      </w:r>
      <w:r w:rsidR="00B22938" w:rsidRPr="003069D2">
        <w:rPr>
          <w:rFonts w:ascii="Book Antiqua" w:hAnsi="Book Antiqua" w:cs="Times New Roman"/>
        </w:rPr>
        <w:t xml:space="preserve"> authors </w:t>
      </w:r>
      <w:r w:rsidR="00EE2987" w:rsidRPr="003069D2">
        <w:rPr>
          <w:rFonts w:ascii="Book Antiqua" w:hAnsi="Book Antiqua" w:cs="Times New Roman"/>
        </w:rPr>
        <w:t xml:space="preserve">have </w:t>
      </w:r>
      <w:r w:rsidR="00B22938" w:rsidRPr="003069D2">
        <w:rPr>
          <w:rFonts w:ascii="Book Antiqua" w:hAnsi="Book Antiqua" w:cs="Times New Roman"/>
        </w:rPr>
        <w:t xml:space="preserve">suggested </w:t>
      </w:r>
      <w:r w:rsidR="00EE2987" w:rsidRPr="003069D2">
        <w:rPr>
          <w:rFonts w:ascii="Book Antiqua" w:hAnsi="Book Antiqua" w:cs="Times New Roman"/>
        </w:rPr>
        <w:t xml:space="preserve">that j-tube placement </w:t>
      </w:r>
      <w:r w:rsidR="00B22938" w:rsidRPr="003069D2">
        <w:rPr>
          <w:rFonts w:ascii="Book Antiqua" w:hAnsi="Book Antiqua" w:cs="Times New Roman"/>
        </w:rPr>
        <w:t xml:space="preserve">may not be necessary for all patients undergoing esophagectomy. </w:t>
      </w:r>
    </w:p>
    <w:p w14:paraId="252398FE" w14:textId="740B5322" w:rsidR="0077032D" w:rsidRPr="003069D2" w:rsidRDefault="00B22938" w:rsidP="009062C5">
      <w:pPr>
        <w:pStyle w:val="a4"/>
        <w:adjustRightInd w:val="0"/>
        <w:snapToGrid w:val="0"/>
        <w:spacing w:before="0" w:after="0" w:line="360" w:lineRule="auto"/>
        <w:ind w:firstLineChars="100" w:firstLine="252"/>
        <w:jc w:val="both"/>
        <w:rPr>
          <w:rFonts w:ascii="Book Antiqua" w:hAnsi="Book Antiqua" w:cs="Times New Roman"/>
        </w:rPr>
      </w:pPr>
      <w:r w:rsidRPr="003069D2">
        <w:rPr>
          <w:rFonts w:ascii="Book Antiqua" w:hAnsi="Book Antiqua" w:cs="Times New Roman"/>
        </w:rPr>
        <w:t xml:space="preserve">Patients who have an uncomplicated postoperative course and </w:t>
      </w:r>
      <w:r w:rsidR="00A551AD" w:rsidRPr="003069D2">
        <w:rPr>
          <w:rFonts w:ascii="Book Antiqua" w:hAnsi="Book Antiqua" w:cs="Times New Roman"/>
        </w:rPr>
        <w:t xml:space="preserve">are </w:t>
      </w:r>
      <w:r w:rsidRPr="003069D2">
        <w:rPr>
          <w:rFonts w:ascii="Book Antiqua" w:hAnsi="Book Antiqua" w:cs="Times New Roman"/>
        </w:rPr>
        <w:t xml:space="preserve">able to tolerate oral feeding during the initial perioperative period may find the associated risk of feeding jejunostomy complications to be too </w:t>
      </w:r>
      <w:r w:rsidR="00A551AD" w:rsidRPr="003069D2">
        <w:rPr>
          <w:rFonts w:ascii="Book Antiqua" w:hAnsi="Book Antiqua" w:cs="Times New Roman"/>
        </w:rPr>
        <w:t>high</w:t>
      </w:r>
      <w:r w:rsidRPr="003069D2">
        <w:rPr>
          <w:rFonts w:ascii="Book Antiqua" w:hAnsi="Book Antiqua" w:cs="Times New Roman"/>
        </w:rPr>
        <w:t xml:space="preserve">. However, for those patients who </w:t>
      </w:r>
      <w:r w:rsidR="0077032D" w:rsidRPr="003069D2">
        <w:rPr>
          <w:rFonts w:ascii="Book Antiqua" w:hAnsi="Book Antiqua" w:cs="Times New Roman"/>
        </w:rPr>
        <w:t xml:space="preserve">are already at higher preoperative risk for complications </w:t>
      </w:r>
      <w:r w:rsidR="001E7B52">
        <w:rPr>
          <w:rFonts w:ascii="Book Antiqua" w:hAnsi="Book Antiqua" w:cs="Times New Roman"/>
        </w:rPr>
        <w:t>-</w:t>
      </w:r>
      <w:r w:rsidR="0077032D" w:rsidRPr="003069D2">
        <w:rPr>
          <w:rFonts w:ascii="Book Antiqua" w:hAnsi="Book Antiqua" w:cs="Times New Roman"/>
        </w:rPr>
        <w:t xml:space="preserve"> those with preoperative dysphagia, the frail or elderly, the malnourished, and those with severe pulmonary or systemic comorbidities </w:t>
      </w:r>
      <w:r w:rsidR="001E7B52">
        <w:rPr>
          <w:rFonts w:ascii="Book Antiqua" w:hAnsi="Book Antiqua" w:cs="Times New Roman"/>
        </w:rPr>
        <w:t>-</w:t>
      </w:r>
      <w:r w:rsidR="0077032D" w:rsidRPr="003069D2">
        <w:rPr>
          <w:rFonts w:ascii="Book Antiqua" w:hAnsi="Book Antiqua" w:cs="Times New Roman"/>
        </w:rPr>
        <w:t xml:space="preserve"> </w:t>
      </w:r>
      <w:r w:rsidRPr="003069D2">
        <w:rPr>
          <w:rFonts w:ascii="Book Antiqua" w:hAnsi="Book Antiqua" w:cs="Times New Roman"/>
        </w:rPr>
        <w:t xml:space="preserve">feeding jejunostomy will allow for a </w:t>
      </w:r>
      <w:r w:rsidR="0077032D" w:rsidRPr="003069D2">
        <w:rPr>
          <w:rFonts w:ascii="Book Antiqua" w:hAnsi="Book Antiqua" w:cs="Times New Roman"/>
        </w:rPr>
        <w:t xml:space="preserve">safer and more durable </w:t>
      </w:r>
      <w:r w:rsidRPr="003069D2">
        <w:rPr>
          <w:rFonts w:ascii="Book Antiqua" w:hAnsi="Book Antiqua" w:cs="Times New Roman"/>
        </w:rPr>
        <w:t>option of delivering nutrition than TPN</w:t>
      </w:r>
      <w:r w:rsidR="00C33D61" w:rsidRPr="003069D2">
        <w:rPr>
          <w:rFonts w:ascii="Book Antiqua" w:hAnsi="Book Antiqua" w:cs="Times New Roman"/>
        </w:rPr>
        <w:t xml:space="preserve"> (</w:t>
      </w:r>
      <w:r w:rsidR="008A6A17">
        <w:rPr>
          <w:rFonts w:ascii="Book Antiqua" w:hAnsi="Book Antiqua" w:cs="Times New Roman"/>
        </w:rPr>
        <w:t>Table 2</w:t>
      </w:r>
      <w:r w:rsidR="00C33D61" w:rsidRPr="003069D2">
        <w:rPr>
          <w:rFonts w:ascii="Book Antiqua" w:hAnsi="Book Antiqua" w:cs="Times New Roman"/>
        </w:rPr>
        <w:t>)</w:t>
      </w:r>
      <w:r w:rsidRPr="003069D2">
        <w:rPr>
          <w:rFonts w:ascii="Book Antiqua" w:hAnsi="Book Antiqua" w:cs="Times New Roman"/>
        </w:rPr>
        <w:t>.</w:t>
      </w:r>
      <w:r w:rsidR="007B3E31" w:rsidRPr="003069D2">
        <w:rPr>
          <w:rFonts w:ascii="Book Antiqua" w:hAnsi="Book Antiqua" w:cs="Times New Roman"/>
        </w:rPr>
        <w:t xml:space="preserve"> C</w:t>
      </w:r>
      <w:r w:rsidR="007C15BE" w:rsidRPr="003069D2">
        <w:rPr>
          <w:rFonts w:ascii="Book Antiqua" w:hAnsi="Book Antiqua" w:cs="Times New Roman"/>
        </w:rPr>
        <w:t>ompliance with early feeding is difficult; 32</w:t>
      </w:r>
      <w:r w:rsidR="00CD3618">
        <w:rPr>
          <w:rFonts w:ascii="Book Antiqua" w:hAnsi="Book Antiqua" w:cs="Times New Roman"/>
        </w:rPr>
        <w:t>%</w:t>
      </w:r>
      <w:r w:rsidR="001E7B52">
        <w:rPr>
          <w:rFonts w:ascii="Book Antiqua" w:hAnsi="Book Antiqua" w:cs="Times New Roman"/>
        </w:rPr>
        <w:t>-</w:t>
      </w:r>
      <w:r w:rsidR="007C15BE" w:rsidRPr="003069D2">
        <w:rPr>
          <w:rFonts w:ascii="Book Antiqua" w:hAnsi="Book Antiqua" w:cs="Times New Roman"/>
        </w:rPr>
        <w:t xml:space="preserve">58% of </w:t>
      </w:r>
      <w:r w:rsidR="007B3E31" w:rsidRPr="003069D2">
        <w:rPr>
          <w:rFonts w:ascii="Book Antiqua" w:hAnsi="Book Antiqua" w:cs="Times New Roman"/>
        </w:rPr>
        <w:t>patients in early feeding programs struggle to meet goal caloric intake with oral feeding alone</w:t>
      </w:r>
      <w:r w:rsidR="00CD3618" w:rsidRPr="003069D2">
        <w:rPr>
          <w:rFonts w:ascii="Book Antiqua" w:hAnsi="Book Antiqua" w:cs="Times New Roman"/>
          <w:shd w:val="clear" w:color="auto" w:fill="FFFFFF"/>
          <w:vertAlign w:val="superscript"/>
        </w:rPr>
        <w:t>[</w:t>
      </w:r>
      <w:r w:rsidR="00CD3618" w:rsidRPr="003069D2">
        <w:rPr>
          <w:rFonts w:ascii="Book Antiqua" w:eastAsia="Times New Roman" w:hAnsi="Book Antiqua"/>
          <w:vertAlign w:val="superscript"/>
        </w:rPr>
        <w:t>25</w:t>
      </w:r>
      <w:r w:rsidR="00CD3618" w:rsidRPr="003069D2">
        <w:rPr>
          <w:rFonts w:ascii="Book Antiqua" w:hAnsi="Book Antiqua" w:cs="Times New Roman"/>
          <w:vertAlign w:val="superscript"/>
        </w:rPr>
        <w:t>,</w:t>
      </w:r>
      <w:bookmarkStart w:id="53" w:name="_GoBack"/>
      <w:r w:rsidR="00CD3618" w:rsidRPr="003069D2">
        <w:rPr>
          <w:rFonts w:ascii="Book Antiqua" w:eastAsia="Times New Roman" w:hAnsi="Book Antiqua"/>
          <w:vertAlign w:val="superscript"/>
        </w:rPr>
        <w:t>50]</w:t>
      </w:r>
      <w:bookmarkEnd w:id="53"/>
      <w:r w:rsidR="007B3E31" w:rsidRPr="003069D2">
        <w:rPr>
          <w:rFonts w:ascii="Book Antiqua" w:hAnsi="Book Antiqua" w:cs="Times New Roman"/>
        </w:rPr>
        <w:t>.</w:t>
      </w:r>
      <w:r w:rsidR="00864CC0" w:rsidRPr="003069D2">
        <w:rPr>
          <w:rFonts w:ascii="Book Antiqua" w:hAnsi="Book Antiqua" w:cs="Times New Roman"/>
        </w:rPr>
        <w:t xml:space="preserve"> </w:t>
      </w:r>
      <w:r w:rsidR="007B3E31" w:rsidRPr="003069D2">
        <w:rPr>
          <w:rFonts w:ascii="Book Antiqua" w:hAnsi="Book Antiqua" w:cs="Times New Roman"/>
        </w:rPr>
        <w:t>Furthermore, fo</w:t>
      </w:r>
      <w:r w:rsidR="0077032D" w:rsidRPr="003069D2">
        <w:rPr>
          <w:rFonts w:ascii="Book Antiqua" w:hAnsi="Book Antiqua" w:cs="Times New Roman"/>
        </w:rPr>
        <w:t xml:space="preserve">r patients that are intraoperatively unstable or develop postoperative complications (such vocal cord palsy, respiratory issues, or a significant anastomotic leak), </w:t>
      </w:r>
      <w:r w:rsidR="0029669D" w:rsidRPr="003069D2">
        <w:rPr>
          <w:rFonts w:ascii="Book Antiqua" w:hAnsi="Book Antiqua" w:cs="Times New Roman"/>
        </w:rPr>
        <w:t xml:space="preserve">a feeding tube is </w:t>
      </w:r>
      <w:r w:rsidR="001C2E0F" w:rsidRPr="003069D2">
        <w:rPr>
          <w:rFonts w:ascii="Book Antiqua" w:hAnsi="Book Antiqua" w:cs="Times New Roman"/>
        </w:rPr>
        <w:t>a</w:t>
      </w:r>
      <w:r w:rsidR="0029669D" w:rsidRPr="003069D2">
        <w:rPr>
          <w:rFonts w:ascii="Book Antiqua" w:hAnsi="Book Antiqua" w:cs="Times New Roman"/>
        </w:rPr>
        <w:t>n invaluable means of providing nutrition during an otherwise lengthy NPO period.</w:t>
      </w:r>
      <w:r w:rsidR="001F6622">
        <w:rPr>
          <w:rFonts w:ascii="Book Antiqua" w:hAnsi="Book Antiqua" w:cs="Times New Roman"/>
        </w:rPr>
        <w:t xml:space="preserve"> </w:t>
      </w:r>
    </w:p>
    <w:p w14:paraId="20CC55A9" w14:textId="40AD9C8F" w:rsidR="00B152AA" w:rsidRPr="003069D2" w:rsidRDefault="00B22938" w:rsidP="00CD3618">
      <w:pPr>
        <w:pStyle w:val="a4"/>
        <w:adjustRightInd w:val="0"/>
        <w:snapToGrid w:val="0"/>
        <w:spacing w:before="0" w:after="0" w:line="360" w:lineRule="auto"/>
        <w:ind w:firstLineChars="100" w:firstLine="252"/>
        <w:jc w:val="both"/>
        <w:rPr>
          <w:rFonts w:ascii="Book Antiqua" w:hAnsi="Book Antiqua" w:cs="Times New Roman"/>
        </w:rPr>
      </w:pPr>
      <w:r w:rsidRPr="003069D2">
        <w:rPr>
          <w:rFonts w:ascii="Book Antiqua" w:hAnsi="Book Antiqua" w:cs="Times New Roman"/>
        </w:rPr>
        <w:t>Studies that question the benefits of routine feeding jejunostom</w:t>
      </w:r>
      <w:r w:rsidR="0029669D" w:rsidRPr="003069D2">
        <w:rPr>
          <w:rFonts w:ascii="Book Antiqua" w:hAnsi="Book Antiqua" w:cs="Times New Roman"/>
        </w:rPr>
        <w:t>y placement</w:t>
      </w:r>
      <w:r w:rsidRPr="003069D2">
        <w:rPr>
          <w:rFonts w:ascii="Book Antiqua" w:hAnsi="Book Antiqua" w:cs="Times New Roman"/>
        </w:rPr>
        <w:t xml:space="preserve"> have </w:t>
      </w:r>
      <w:r w:rsidR="0029669D" w:rsidRPr="003069D2">
        <w:rPr>
          <w:rFonts w:ascii="Book Antiqua" w:hAnsi="Book Antiqua" w:cs="Times New Roman"/>
        </w:rPr>
        <w:t xml:space="preserve">largely </w:t>
      </w:r>
      <w:r w:rsidRPr="003069D2">
        <w:rPr>
          <w:rFonts w:ascii="Book Antiqua" w:hAnsi="Book Antiqua" w:cs="Times New Roman"/>
        </w:rPr>
        <w:t>been retrospective in nature. Prospective and randomized studies are needed prior to determination of the selective use of feeding jejunostomies.</w:t>
      </w:r>
      <w:r w:rsidR="0029669D" w:rsidRPr="003069D2">
        <w:rPr>
          <w:rFonts w:ascii="Book Antiqua" w:hAnsi="Book Antiqua" w:cs="Times New Roman"/>
        </w:rPr>
        <w:t xml:space="preserve"> The NUTRIENT II trial is </w:t>
      </w:r>
      <w:r w:rsidR="001A5977" w:rsidRPr="003069D2">
        <w:rPr>
          <w:rFonts w:ascii="Book Antiqua" w:hAnsi="Book Antiqua" w:cs="Times New Roman"/>
        </w:rPr>
        <w:t>one</w:t>
      </w:r>
      <w:r w:rsidR="0029669D" w:rsidRPr="003069D2">
        <w:rPr>
          <w:rFonts w:ascii="Book Antiqua" w:hAnsi="Book Antiqua" w:cs="Times New Roman"/>
        </w:rPr>
        <w:t xml:space="preserve"> multicenter, randomized controlled trial which is currently open and aims to compare functional recovery with regards to timing of oral feeding between patients undergoing minimally invasive esophagectomy</w:t>
      </w:r>
      <w:r w:rsidR="006C48CC" w:rsidRPr="003069D2">
        <w:rPr>
          <w:rFonts w:ascii="Book Antiqua" w:hAnsi="Book Antiqua" w:cs="Times New Roman"/>
        </w:rPr>
        <w:t>.</w:t>
      </w:r>
      <w:r w:rsidR="0029669D" w:rsidRPr="003069D2">
        <w:rPr>
          <w:rFonts w:ascii="Book Antiqua" w:hAnsi="Book Antiqua" w:cs="Times New Roman"/>
        </w:rPr>
        <w:t xml:space="preserve"> </w:t>
      </w:r>
      <w:r w:rsidR="001A5977" w:rsidRPr="003069D2">
        <w:rPr>
          <w:rFonts w:ascii="Book Antiqua" w:hAnsi="Book Antiqua" w:cs="Times New Roman"/>
        </w:rPr>
        <w:t xml:space="preserve">More high-level evidence such as this is needed to </w:t>
      </w:r>
      <w:r w:rsidR="0029669D" w:rsidRPr="003069D2">
        <w:rPr>
          <w:rFonts w:ascii="Book Antiqua" w:hAnsi="Book Antiqua" w:cs="Times New Roman"/>
        </w:rPr>
        <w:t>elucidate the optimal timing of oral feeding.</w:t>
      </w:r>
    </w:p>
    <w:p w14:paraId="4C37765B" w14:textId="77777777" w:rsidR="00D1774D" w:rsidRPr="003069D2" w:rsidRDefault="00D1774D" w:rsidP="003069D2">
      <w:pPr>
        <w:pStyle w:val="a4"/>
        <w:adjustRightInd w:val="0"/>
        <w:snapToGrid w:val="0"/>
        <w:spacing w:before="0" w:after="0" w:line="360" w:lineRule="auto"/>
        <w:jc w:val="both"/>
        <w:rPr>
          <w:rFonts w:ascii="Book Antiqua" w:hAnsi="Book Antiqua" w:cs="Times New Roman"/>
          <w:b/>
          <w:bCs/>
        </w:rPr>
      </w:pPr>
    </w:p>
    <w:p w14:paraId="76556A25" w14:textId="59F5F7FC" w:rsidR="007C206D" w:rsidRPr="003069D2" w:rsidRDefault="00B22938" w:rsidP="003069D2">
      <w:pPr>
        <w:pStyle w:val="a4"/>
        <w:adjustRightInd w:val="0"/>
        <w:snapToGrid w:val="0"/>
        <w:spacing w:before="0" w:after="0" w:line="360" w:lineRule="auto"/>
        <w:jc w:val="both"/>
        <w:rPr>
          <w:rFonts w:ascii="Book Antiqua" w:hAnsi="Book Antiqua" w:cs="Times New Roman"/>
          <w:b/>
          <w:bCs/>
        </w:rPr>
      </w:pPr>
      <w:r w:rsidRPr="003069D2">
        <w:rPr>
          <w:rFonts w:ascii="Book Antiqua" w:hAnsi="Book Antiqua" w:cs="Times New Roman"/>
          <w:b/>
          <w:bCs/>
        </w:rPr>
        <w:t>CONCLUSION</w:t>
      </w:r>
    </w:p>
    <w:p w14:paraId="4A1A3655" w14:textId="1A13F87D" w:rsidR="00222C77" w:rsidRPr="00CD3618" w:rsidRDefault="00B22938" w:rsidP="003069D2">
      <w:pPr>
        <w:pStyle w:val="a4"/>
        <w:adjustRightInd w:val="0"/>
        <w:snapToGrid w:val="0"/>
        <w:spacing w:before="0" w:after="0" w:line="360" w:lineRule="auto"/>
        <w:jc w:val="both"/>
        <w:rPr>
          <w:rFonts w:ascii="Book Antiqua" w:hAnsi="Book Antiqua" w:cs="Times New Roman"/>
          <w:shd w:val="clear" w:color="auto" w:fill="FFFFFF"/>
        </w:rPr>
      </w:pPr>
      <w:r w:rsidRPr="003069D2">
        <w:rPr>
          <w:rFonts w:ascii="Book Antiqua" w:hAnsi="Book Antiqua"/>
        </w:rPr>
        <w:t xml:space="preserve">Although enteral feeding after esophagectomy is now a widely-accepted standard of care, the timing and method of delivering enteral nutrition remains in question. Recent evidence suggests that early oral feeding is associated with shorter LOS, faster ROBF, and improved quality of life. However, data on anastomotic leaks is mixed, and some studies suggest that the incidence of leaks may be higher with early oral feeding. This risk of anastomotic leak with early feeding may be heavily modulated by surgical approach. </w:t>
      </w:r>
      <w:r w:rsidR="00863E6C" w:rsidRPr="003069D2">
        <w:rPr>
          <w:rFonts w:ascii="Book Antiqua" w:hAnsi="Book Antiqua"/>
        </w:rPr>
        <w:t xml:space="preserve">No </w:t>
      </w:r>
      <w:r w:rsidR="00863E6C" w:rsidRPr="003069D2">
        <w:rPr>
          <w:rFonts w:ascii="Book Antiqua" w:hAnsi="Book Antiqua"/>
        </w:rPr>
        <w:lastRenderedPageBreak/>
        <w:t>definitive data is currently available to definitively answer this question</w:t>
      </w:r>
      <w:r w:rsidR="00F32F65" w:rsidRPr="003069D2">
        <w:rPr>
          <w:rFonts w:ascii="Book Antiqua" w:hAnsi="Book Antiqua"/>
        </w:rPr>
        <w:t>, and further studies should look at how these early feeding regimens vary by surgical technique</w:t>
      </w:r>
      <w:r w:rsidR="00863E6C" w:rsidRPr="003069D2">
        <w:rPr>
          <w:rFonts w:ascii="Book Antiqua" w:hAnsi="Book Antiqua"/>
        </w:rPr>
        <w:t>.</w:t>
      </w:r>
      <w:r w:rsidR="00F9307E" w:rsidRPr="003069D2">
        <w:rPr>
          <w:rFonts w:ascii="Book Antiqua" w:hAnsi="Book Antiqua" w:cs="Times New Roman"/>
        </w:rPr>
        <w:t xml:space="preserve"> </w:t>
      </w:r>
      <w:r w:rsidR="00067B37" w:rsidRPr="003069D2">
        <w:rPr>
          <w:rFonts w:ascii="Book Antiqua" w:hAnsi="Book Antiqua" w:cs="Times New Roman"/>
          <w:shd w:val="clear" w:color="auto" w:fill="FFFFFF"/>
        </w:rPr>
        <w:t>Although some r</w:t>
      </w:r>
      <w:r w:rsidRPr="003069D2">
        <w:rPr>
          <w:rFonts w:ascii="Book Antiqua" w:hAnsi="Book Antiqua" w:cs="Times New Roman"/>
          <w:shd w:val="clear" w:color="auto" w:fill="FFFFFF"/>
        </w:rPr>
        <w:t xml:space="preserve">andomized controlled trials </w:t>
      </w:r>
      <w:r w:rsidR="00067B37" w:rsidRPr="003069D2">
        <w:rPr>
          <w:rFonts w:ascii="Book Antiqua" w:hAnsi="Book Antiqua" w:cs="Times New Roman"/>
          <w:shd w:val="clear" w:color="auto" w:fill="FFFFFF"/>
        </w:rPr>
        <w:t xml:space="preserve">of early oral feeding after esophagectomy exist, they are </w:t>
      </w:r>
      <w:r w:rsidRPr="003069D2">
        <w:rPr>
          <w:rFonts w:ascii="Book Antiqua" w:hAnsi="Book Antiqua" w:cs="Times New Roman"/>
          <w:shd w:val="clear" w:color="auto" w:fill="FFFFFF"/>
        </w:rPr>
        <w:t xml:space="preserve">lacking in </w:t>
      </w:r>
      <w:r w:rsidR="00067B37" w:rsidRPr="003069D2">
        <w:rPr>
          <w:rFonts w:ascii="Book Antiqua" w:hAnsi="Book Antiqua" w:cs="Times New Roman"/>
          <w:shd w:val="clear" w:color="auto" w:fill="FFFFFF"/>
        </w:rPr>
        <w:t xml:space="preserve">size and </w:t>
      </w:r>
      <w:r w:rsidRPr="003069D2">
        <w:rPr>
          <w:rFonts w:ascii="Book Antiqua" w:hAnsi="Book Antiqua" w:cs="Times New Roman"/>
          <w:shd w:val="clear" w:color="auto" w:fill="FFFFFF"/>
        </w:rPr>
        <w:t xml:space="preserve">standardization of esophagectomy techniques between these trials remains difficult. </w:t>
      </w:r>
      <w:r w:rsidRPr="003069D2">
        <w:rPr>
          <w:rFonts w:ascii="Book Antiqua" w:eastAsia="Calibri" w:hAnsi="Book Antiqua"/>
        </w:rPr>
        <w:t xml:space="preserve">Pathways that successfully incorporate early oral feeding may allow for the selective placement of j-tubes and avoidance of common j-tube related complications, but for patients who develop serious complications that prevent oral intake, the presence of a j-tube remains a necessary back-up plan. </w:t>
      </w:r>
      <w:r w:rsidR="00F9307E" w:rsidRPr="003069D2">
        <w:rPr>
          <w:rFonts w:ascii="Book Antiqua" w:hAnsi="Book Antiqua" w:cs="Times New Roman"/>
        </w:rPr>
        <w:t xml:space="preserve">However, there may be certain patients who do not need j-tubes during esophagectomy and may suffer more harm than benefit from having one. </w:t>
      </w:r>
      <w:r w:rsidR="00F32F65" w:rsidRPr="003069D2">
        <w:rPr>
          <w:rFonts w:ascii="Book Antiqua" w:hAnsi="Book Antiqua"/>
        </w:rPr>
        <w:t xml:space="preserve">It is clear that a one-size-fits-all approach may not be the right way to think about dietary management after esophagectomy. </w:t>
      </w:r>
      <w:r w:rsidR="00F9307E" w:rsidRPr="003069D2">
        <w:rPr>
          <w:rFonts w:ascii="Book Antiqua" w:hAnsi="Book Antiqua"/>
        </w:rPr>
        <w:t>A</w:t>
      </w:r>
      <w:r w:rsidR="00F32F65" w:rsidRPr="003069D2">
        <w:rPr>
          <w:rFonts w:ascii="Book Antiqua" w:hAnsi="Book Antiqua"/>
        </w:rPr>
        <w:t xml:space="preserve">s we continue to </w:t>
      </w:r>
      <w:r w:rsidR="0007700B" w:rsidRPr="003069D2">
        <w:rPr>
          <w:rFonts w:ascii="Book Antiqua" w:hAnsi="Book Antiqua"/>
        </w:rPr>
        <w:t xml:space="preserve">push the boundaries </w:t>
      </w:r>
      <w:r w:rsidR="00F32F65" w:rsidRPr="003069D2">
        <w:rPr>
          <w:rFonts w:ascii="Book Antiqua" w:hAnsi="Book Antiqua"/>
        </w:rPr>
        <w:t xml:space="preserve">of </w:t>
      </w:r>
      <w:r w:rsidR="0007700B" w:rsidRPr="003069D2">
        <w:rPr>
          <w:rFonts w:ascii="Book Antiqua" w:hAnsi="Book Antiqua"/>
        </w:rPr>
        <w:t xml:space="preserve">care with </w:t>
      </w:r>
      <w:r w:rsidR="00F32F65" w:rsidRPr="003069D2">
        <w:rPr>
          <w:rFonts w:ascii="Book Antiqua" w:hAnsi="Book Antiqua"/>
        </w:rPr>
        <w:t xml:space="preserve">early oral feeding, we </w:t>
      </w:r>
      <w:r w:rsidR="00AC50F4" w:rsidRPr="003069D2">
        <w:rPr>
          <w:rFonts w:ascii="Book Antiqua" w:hAnsi="Book Antiqua"/>
        </w:rPr>
        <w:t xml:space="preserve">must </w:t>
      </w:r>
      <w:r w:rsidR="00F32F65" w:rsidRPr="003069D2">
        <w:rPr>
          <w:rFonts w:ascii="Book Antiqua" w:hAnsi="Book Antiqua"/>
        </w:rPr>
        <w:t xml:space="preserve">continuously </w:t>
      </w:r>
      <w:r w:rsidR="0007700B" w:rsidRPr="003069D2">
        <w:rPr>
          <w:rFonts w:ascii="Book Antiqua" w:hAnsi="Book Antiqua"/>
        </w:rPr>
        <w:t xml:space="preserve">remind </w:t>
      </w:r>
      <w:r w:rsidR="00F32F65" w:rsidRPr="003069D2">
        <w:rPr>
          <w:rFonts w:ascii="Book Antiqua" w:hAnsi="Book Antiqua"/>
        </w:rPr>
        <w:t xml:space="preserve">ourselves </w:t>
      </w:r>
      <w:r w:rsidR="0007700B" w:rsidRPr="003069D2">
        <w:rPr>
          <w:rFonts w:ascii="Book Antiqua" w:hAnsi="Book Antiqua"/>
        </w:rPr>
        <w:t xml:space="preserve">that </w:t>
      </w:r>
      <w:r w:rsidR="00F32F65" w:rsidRPr="003069D2">
        <w:rPr>
          <w:rFonts w:ascii="Book Antiqua" w:hAnsi="Book Antiqua"/>
        </w:rPr>
        <w:t xml:space="preserve">we can </w:t>
      </w:r>
      <w:r w:rsidR="0007700B" w:rsidRPr="003069D2">
        <w:rPr>
          <w:rFonts w:ascii="Book Antiqua" w:hAnsi="Book Antiqua"/>
        </w:rPr>
        <w:t>and must continue to improve</w:t>
      </w:r>
      <w:r w:rsidR="00F32F65" w:rsidRPr="003069D2">
        <w:rPr>
          <w:rFonts w:ascii="Book Antiqua" w:hAnsi="Book Antiqua"/>
        </w:rPr>
        <w:t xml:space="preserve">. We have come very far in reducing the trauma associated with such a historically morbid procedure, but we still have a long way to go. </w:t>
      </w:r>
    </w:p>
    <w:p w14:paraId="548D6A4E" w14:textId="77777777" w:rsidR="00CD3618" w:rsidRDefault="00CD3618">
      <w:pPr>
        <w:rPr>
          <w:rFonts w:ascii="Book Antiqua" w:hAnsi="Book Antiqua" w:cs="Arial Unicode MS"/>
          <w:b/>
          <w:bCs/>
          <w:color w:val="000000"/>
          <w:u w:color="000000"/>
        </w:rPr>
      </w:pPr>
      <w:r>
        <w:rPr>
          <w:rFonts w:ascii="Book Antiqua" w:hAnsi="Book Antiqua"/>
          <w:b/>
          <w:bCs/>
        </w:rPr>
        <w:br w:type="page"/>
      </w:r>
    </w:p>
    <w:p w14:paraId="66AC3C5A" w14:textId="25F574C5" w:rsidR="005A5D71" w:rsidRPr="003069D2" w:rsidRDefault="00026AF0" w:rsidP="003069D2">
      <w:pPr>
        <w:pStyle w:val="a4"/>
        <w:adjustRightInd w:val="0"/>
        <w:snapToGrid w:val="0"/>
        <w:spacing w:before="0" w:after="0" w:line="360" w:lineRule="auto"/>
        <w:jc w:val="both"/>
        <w:divId w:val="1771512979"/>
        <w:rPr>
          <w:rFonts w:ascii="Book Antiqua" w:hAnsi="Book Antiqua"/>
          <w:b/>
          <w:bCs/>
        </w:rPr>
      </w:pPr>
      <w:r w:rsidRPr="003069D2">
        <w:rPr>
          <w:rFonts w:ascii="Book Antiqua" w:hAnsi="Book Antiqua"/>
          <w:b/>
          <w:bCs/>
        </w:rPr>
        <w:lastRenderedPageBreak/>
        <w:t>REFERENCES</w:t>
      </w:r>
    </w:p>
    <w:p w14:paraId="10FA8478"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1 </w:t>
      </w:r>
      <w:r w:rsidRPr="00D74291">
        <w:rPr>
          <w:rFonts w:ascii="Book Antiqua" w:hAnsi="Book Antiqua" w:cs="Arial Unicode MS"/>
          <w:b/>
          <w:bCs/>
          <w:color w:val="000000"/>
          <w:u w:color="000000"/>
        </w:rPr>
        <w:t>Biere SS</w:t>
      </w:r>
      <w:r w:rsidRPr="00D74291">
        <w:rPr>
          <w:rFonts w:ascii="Book Antiqua" w:hAnsi="Book Antiqua" w:cs="Arial Unicode MS"/>
          <w:color w:val="000000"/>
          <w:u w:color="000000"/>
        </w:rPr>
        <w:t>, Maas KW, Cuesta MA, van der Peet DL. Cervical or thoracic anastomosis after esophagectomy for cancer: a systematic review and meta-analysis. </w:t>
      </w:r>
      <w:r w:rsidRPr="00D74291">
        <w:rPr>
          <w:rFonts w:ascii="Book Antiqua" w:hAnsi="Book Antiqua" w:cs="Arial Unicode MS"/>
          <w:i/>
          <w:iCs/>
          <w:color w:val="000000"/>
          <w:u w:color="000000"/>
        </w:rPr>
        <w:t>Dig Surg</w:t>
      </w:r>
      <w:r w:rsidRPr="00D74291">
        <w:rPr>
          <w:rFonts w:ascii="Book Antiqua" w:hAnsi="Book Antiqua" w:cs="Arial Unicode MS"/>
          <w:color w:val="000000"/>
          <w:u w:color="000000"/>
        </w:rPr>
        <w:t> 2011; </w:t>
      </w:r>
      <w:r w:rsidRPr="00D74291">
        <w:rPr>
          <w:rFonts w:ascii="Book Antiqua" w:hAnsi="Book Antiqua" w:cs="Arial Unicode MS"/>
          <w:b/>
          <w:bCs/>
          <w:color w:val="000000"/>
          <w:u w:color="000000"/>
        </w:rPr>
        <w:t>28</w:t>
      </w:r>
      <w:r w:rsidRPr="00D74291">
        <w:rPr>
          <w:rFonts w:ascii="Book Antiqua" w:hAnsi="Book Antiqua" w:cs="Arial Unicode MS"/>
          <w:color w:val="000000"/>
          <w:u w:color="000000"/>
        </w:rPr>
        <w:t>: 29-35 [PMID: 21293129 DOI: 10.1159/000322014]</w:t>
      </w:r>
    </w:p>
    <w:p w14:paraId="75B8ADA2"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2 </w:t>
      </w:r>
      <w:r w:rsidRPr="00D74291">
        <w:rPr>
          <w:rFonts w:ascii="Book Antiqua" w:hAnsi="Book Antiqua" w:cs="Arial Unicode MS"/>
          <w:b/>
          <w:bCs/>
          <w:color w:val="000000"/>
          <w:u w:color="000000"/>
        </w:rPr>
        <w:t>Swisher SG</w:t>
      </w:r>
      <w:r w:rsidRPr="00D74291">
        <w:rPr>
          <w:rFonts w:ascii="Book Antiqua" w:hAnsi="Book Antiqua" w:cs="Arial Unicode MS"/>
          <w:color w:val="000000"/>
          <w:u w:color="000000"/>
        </w:rPr>
        <w:t>, Deford L, Merriman KW, Walsh GL, Smythe R, Vaporicyan A, Ajani JA, Brown T, Komaki R, Roth JA, Putnam JB. Effect of operative volume on morbidity, mortality, and hospital use after esophagectomy for cancer. </w:t>
      </w:r>
      <w:r w:rsidRPr="00D74291">
        <w:rPr>
          <w:rFonts w:ascii="Book Antiqua" w:hAnsi="Book Antiqua" w:cs="Arial Unicode MS"/>
          <w:i/>
          <w:iCs/>
          <w:color w:val="000000"/>
          <w:u w:color="000000"/>
        </w:rPr>
        <w:t>J Thorac Cardiovasc Surg</w:t>
      </w:r>
      <w:r w:rsidRPr="00D74291">
        <w:rPr>
          <w:rFonts w:ascii="Book Antiqua" w:hAnsi="Book Antiqua" w:cs="Arial Unicode MS"/>
          <w:color w:val="000000"/>
          <w:u w:color="000000"/>
        </w:rPr>
        <w:t> 2000; </w:t>
      </w:r>
      <w:r w:rsidRPr="00D74291">
        <w:rPr>
          <w:rFonts w:ascii="Book Antiqua" w:hAnsi="Book Antiqua" w:cs="Arial Unicode MS"/>
          <w:b/>
          <w:bCs/>
          <w:color w:val="000000"/>
          <w:u w:color="000000"/>
        </w:rPr>
        <w:t>119</w:t>
      </w:r>
      <w:r w:rsidRPr="00D74291">
        <w:rPr>
          <w:rFonts w:ascii="Book Antiqua" w:hAnsi="Book Antiqua" w:cs="Arial Unicode MS"/>
          <w:color w:val="000000"/>
          <w:u w:color="000000"/>
        </w:rPr>
        <w:t>: 1126-1132 [PMID: 10838528 DOI: 10.1067/mtc.2000.105644]</w:t>
      </w:r>
    </w:p>
    <w:p w14:paraId="48EA08FA"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3 </w:t>
      </w:r>
      <w:r w:rsidRPr="00D74291">
        <w:rPr>
          <w:rFonts w:ascii="Book Antiqua" w:hAnsi="Book Antiqua" w:cs="Arial Unicode MS"/>
          <w:b/>
          <w:bCs/>
          <w:color w:val="000000"/>
          <w:u w:color="000000"/>
        </w:rPr>
        <w:t>Law S</w:t>
      </w:r>
      <w:r w:rsidRPr="00D74291">
        <w:rPr>
          <w:rFonts w:ascii="Book Antiqua" w:hAnsi="Book Antiqua" w:cs="Arial Unicode MS"/>
          <w:color w:val="000000"/>
          <w:u w:color="000000"/>
        </w:rPr>
        <w:t>, Fok M, Chu KM, Wong J. Comparison of hand-sewn and stapled esophagogastric anastomosis after esophageal resection for cancer: a prospective randomized controlled trial. </w:t>
      </w:r>
      <w:r w:rsidRPr="00D74291">
        <w:rPr>
          <w:rFonts w:ascii="Book Antiqua" w:hAnsi="Book Antiqua" w:cs="Arial Unicode MS"/>
          <w:i/>
          <w:iCs/>
          <w:color w:val="000000"/>
          <w:u w:color="000000"/>
        </w:rPr>
        <w:t>Ann Surg</w:t>
      </w:r>
      <w:r w:rsidRPr="00D74291">
        <w:rPr>
          <w:rFonts w:ascii="Book Antiqua" w:hAnsi="Book Antiqua" w:cs="Arial Unicode MS"/>
          <w:color w:val="000000"/>
          <w:u w:color="000000"/>
        </w:rPr>
        <w:t> 1997; </w:t>
      </w:r>
      <w:r w:rsidRPr="00D74291">
        <w:rPr>
          <w:rFonts w:ascii="Book Antiqua" w:hAnsi="Book Antiqua" w:cs="Arial Unicode MS"/>
          <w:b/>
          <w:bCs/>
          <w:color w:val="000000"/>
          <w:u w:color="000000"/>
        </w:rPr>
        <w:t>226</w:t>
      </w:r>
      <w:r w:rsidRPr="00D74291">
        <w:rPr>
          <w:rFonts w:ascii="Book Antiqua" w:hAnsi="Book Antiqua" w:cs="Arial Unicode MS"/>
          <w:color w:val="000000"/>
          <w:u w:color="000000"/>
        </w:rPr>
        <w:t>: 169-173 [PMID: 9296510 DOI: 10.1097/00000658-199708000-00008]</w:t>
      </w:r>
    </w:p>
    <w:p w14:paraId="556732AA"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4 </w:t>
      </w:r>
      <w:r w:rsidRPr="00D74291">
        <w:rPr>
          <w:rFonts w:ascii="Book Antiqua" w:hAnsi="Book Antiqua" w:cs="Arial Unicode MS"/>
          <w:b/>
          <w:bCs/>
          <w:color w:val="000000"/>
          <w:u w:color="000000"/>
        </w:rPr>
        <w:t>Kingma BF</w:t>
      </w:r>
      <w:r w:rsidRPr="00D74291">
        <w:rPr>
          <w:rFonts w:ascii="Book Antiqua" w:hAnsi="Book Antiqua" w:cs="Arial Unicode MS"/>
          <w:color w:val="000000"/>
          <w:u w:color="000000"/>
        </w:rPr>
        <w:t>, Steenhagen E, Ruurda JP, van Hillegersberg R. Nutritional aspects of enhanced recovery after esophagectomy with gastric conduit reconstruction. </w:t>
      </w:r>
      <w:r w:rsidRPr="00D74291">
        <w:rPr>
          <w:rFonts w:ascii="Book Antiqua" w:hAnsi="Book Antiqua" w:cs="Arial Unicode MS"/>
          <w:i/>
          <w:iCs/>
          <w:color w:val="000000"/>
          <w:u w:color="000000"/>
        </w:rPr>
        <w:t>J Surg Oncol</w:t>
      </w:r>
      <w:r w:rsidRPr="00D74291">
        <w:rPr>
          <w:rFonts w:ascii="Book Antiqua" w:hAnsi="Book Antiqua" w:cs="Arial Unicode MS"/>
          <w:color w:val="000000"/>
          <w:u w:color="000000"/>
        </w:rPr>
        <w:t> 2017; </w:t>
      </w:r>
      <w:r w:rsidRPr="00D74291">
        <w:rPr>
          <w:rFonts w:ascii="Book Antiqua" w:hAnsi="Book Antiqua" w:cs="Arial Unicode MS"/>
          <w:b/>
          <w:bCs/>
          <w:color w:val="000000"/>
          <w:u w:color="000000"/>
        </w:rPr>
        <w:t>116</w:t>
      </w:r>
      <w:r w:rsidRPr="00D74291">
        <w:rPr>
          <w:rFonts w:ascii="Book Antiqua" w:hAnsi="Book Antiqua" w:cs="Arial Unicode MS"/>
          <w:color w:val="000000"/>
          <w:u w:color="000000"/>
        </w:rPr>
        <w:t>: 623-629 [PMID: 28968919 DOI: 10.1002/jso.24827]</w:t>
      </w:r>
    </w:p>
    <w:p w14:paraId="730F8769"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5 </w:t>
      </w:r>
      <w:r w:rsidRPr="00D74291">
        <w:rPr>
          <w:rFonts w:ascii="Book Antiqua" w:hAnsi="Book Antiqua" w:cs="Arial Unicode MS"/>
          <w:b/>
          <w:bCs/>
          <w:color w:val="000000"/>
          <w:u w:color="000000"/>
        </w:rPr>
        <w:t>Wischmeyer PE</w:t>
      </w:r>
      <w:r w:rsidRPr="00D74291">
        <w:rPr>
          <w:rFonts w:ascii="Book Antiqua" w:hAnsi="Book Antiqua" w:cs="Arial Unicode MS"/>
          <w:color w:val="000000"/>
          <w:u w:color="000000"/>
        </w:rPr>
        <w:t>, Carli F, Evans DC, Guilbert S, Kozar R, Pryor A, Thiele RH, Everett S, Grocott M, Gan TJ, Shaw AD, Thacker JKM, Miller TE, Hedrick TL, McEvoy MD, Mythen MG, Bergamaschi R, Gupta R, Holubar SD, Senagore AJ, Abola RE, Bennett-Guerrero E, Kent ML, Feldman LS, Fiore JF Jr; Perioperative Quality Initiative (POQI) 2 Workgroup. American Society for Enhanced Recovery and Perioperative Quality Initiative Joint Consensus Statement on Nutrition Screening and Therapy Within a Surgical Enhanced Recovery Pathway. </w:t>
      </w:r>
      <w:r w:rsidRPr="00D74291">
        <w:rPr>
          <w:rFonts w:ascii="Book Antiqua" w:hAnsi="Book Antiqua" w:cs="Arial Unicode MS"/>
          <w:i/>
          <w:iCs/>
          <w:color w:val="000000"/>
          <w:u w:color="000000"/>
        </w:rPr>
        <w:t>Anesth Analg</w:t>
      </w:r>
      <w:r w:rsidRPr="00D74291">
        <w:rPr>
          <w:rFonts w:ascii="Book Antiqua" w:hAnsi="Book Antiqua" w:cs="Arial Unicode MS"/>
          <w:color w:val="000000"/>
          <w:u w:color="000000"/>
        </w:rPr>
        <w:t> 2018; </w:t>
      </w:r>
      <w:r w:rsidRPr="00D74291">
        <w:rPr>
          <w:rFonts w:ascii="Book Antiqua" w:hAnsi="Book Antiqua" w:cs="Arial Unicode MS"/>
          <w:b/>
          <w:bCs/>
          <w:color w:val="000000"/>
          <w:u w:color="000000"/>
        </w:rPr>
        <w:t>126</w:t>
      </w:r>
      <w:r w:rsidRPr="00D74291">
        <w:rPr>
          <w:rFonts w:ascii="Book Antiqua" w:hAnsi="Book Antiqua" w:cs="Arial Unicode MS"/>
          <w:color w:val="000000"/>
          <w:u w:color="000000"/>
        </w:rPr>
        <w:t>: 1883-1895 [PMID: 29369092 DOI: 10.1213/ANE.0000000000002743]</w:t>
      </w:r>
    </w:p>
    <w:p w14:paraId="35CAB750"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6 </w:t>
      </w:r>
      <w:r w:rsidRPr="00D74291">
        <w:rPr>
          <w:rFonts w:ascii="Book Antiqua" w:hAnsi="Book Antiqua" w:cs="Arial Unicode MS"/>
          <w:b/>
          <w:bCs/>
          <w:color w:val="000000"/>
          <w:u w:color="000000"/>
        </w:rPr>
        <w:t>Lassen K</w:t>
      </w:r>
      <w:r w:rsidRPr="00D74291">
        <w:rPr>
          <w:rFonts w:ascii="Book Antiqua" w:hAnsi="Book Antiqua" w:cs="Arial Unicode MS"/>
          <w:color w:val="000000"/>
          <w:u w:color="000000"/>
        </w:rPr>
        <w:t>, Revhaug A. Early oral nutrition after major upper gastrointestinal surgery: why not? </w:t>
      </w:r>
      <w:r w:rsidRPr="00D74291">
        <w:rPr>
          <w:rFonts w:ascii="Book Antiqua" w:hAnsi="Book Antiqua" w:cs="Arial Unicode MS"/>
          <w:i/>
          <w:iCs/>
          <w:color w:val="000000"/>
          <w:u w:color="000000"/>
        </w:rPr>
        <w:t>Curr Opin Clin Nutr Metab Care</w:t>
      </w:r>
      <w:r w:rsidRPr="00D74291">
        <w:rPr>
          <w:rFonts w:ascii="Book Antiqua" w:hAnsi="Book Antiqua" w:cs="Arial Unicode MS"/>
          <w:color w:val="000000"/>
          <w:u w:color="000000"/>
        </w:rPr>
        <w:t> 2006; </w:t>
      </w:r>
      <w:r w:rsidRPr="00D74291">
        <w:rPr>
          <w:rFonts w:ascii="Book Antiqua" w:hAnsi="Book Antiqua" w:cs="Arial Unicode MS"/>
          <w:b/>
          <w:bCs/>
          <w:color w:val="000000"/>
          <w:u w:color="000000"/>
        </w:rPr>
        <w:t>9</w:t>
      </w:r>
      <w:r w:rsidRPr="00D74291">
        <w:rPr>
          <w:rFonts w:ascii="Book Antiqua" w:hAnsi="Book Antiqua" w:cs="Arial Unicode MS"/>
          <w:color w:val="000000"/>
          <w:u w:color="000000"/>
        </w:rPr>
        <w:t>: 613-617 [PMID: 16912559 DOI: 10.1097/01.mco.0000241673.17300.87]</w:t>
      </w:r>
    </w:p>
    <w:p w14:paraId="3CE74EC1"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7 </w:t>
      </w:r>
      <w:r w:rsidRPr="00D74291">
        <w:rPr>
          <w:rFonts w:ascii="Book Antiqua" w:hAnsi="Book Antiqua" w:cs="Arial Unicode MS"/>
          <w:b/>
          <w:bCs/>
          <w:color w:val="000000"/>
          <w:u w:color="000000"/>
        </w:rPr>
        <w:t>Weijs TJ</w:t>
      </w:r>
      <w:r w:rsidRPr="00D74291">
        <w:rPr>
          <w:rFonts w:ascii="Book Antiqua" w:hAnsi="Book Antiqua" w:cs="Arial Unicode MS"/>
          <w:color w:val="000000"/>
          <w:u w:color="000000"/>
        </w:rPr>
        <w:t xml:space="preserve">, Berkelmans GH, Nieuwenhuijzen GA, Ruurda JP, van Hillegersberg R, Soeters PB, Luyer MD. Routes for early enteral nutrition after esophagectomy. A </w:t>
      </w:r>
      <w:r w:rsidRPr="00D74291">
        <w:rPr>
          <w:rFonts w:ascii="Book Antiqua" w:hAnsi="Book Antiqua" w:cs="Arial Unicode MS"/>
          <w:color w:val="000000"/>
          <w:u w:color="000000"/>
        </w:rPr>
        <w:lastRenderedPageBreak/>
        <w:t>systematic review. </w:t>
      </w:r>
      <w:r w:rsidRPr="00D74291">
        <w:rPr>
          <w:rFonts w:ascii="Book Antiqua" w:hAnsi="Book Antiqua" w:cs="Arial Unicode MS"/>
          <w:i/>
          <w:iCs/>
          <w:color w:val="000000"/>
          <w:u w:color="000000"/>
        </w:rPr>
        <w:t>Clin Nutr</w:t>
      </w:r>
      <w:r w:rsidRPr="00D74291">
        <w:rPr>
          <w:rFonts w:ascii="Book Antiqua" w:hAnsi="Book Antiqua" w:cs="Arial Unicode MS"/>
          <w:color w:val="000000"/>
          <w:u w:color="000000"/>
        </w:rPr>
        <w:t> 2015; </w:t>
      </w:r>
      <w:r w:rsidRPr="00D74291">
        <w:rPr>
          <w:rFonts w:ascii="Book Antiqua" w:hAnsi="Book Antiqua" w:cs="Arial Unicode MS"/>
          <w:b/>
          <w:bCs/>
          <w:color w:val="000000"/>
          <w:u w:color="000000"/>
        </w:rPr>
        <w:t>34</w:t>
      </w:r>
      <w:r w:rsidRPr="00D74291">
        <w:rPr>
          <w:rFonts w:ascii="Book Antiqua" w:hAnsi="Book Antiqua" w:cs="Arial Unicode MS"/>
          <w:color w:val="000000"/>
          <w:u w:color="000000"/>
        </w:rPr>
        <w:t>: 1-6 [PMID: 25131601 DOI: 10.1016/j.clnu.2014.07.011]</w:t>
      </w:r>
    </w:p>
    <w:p w14:paraId="10C52206"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8 </w:t>
      </w:r>
      <w:r w:rsidRPr="00D74291">
        <w:rPr>
          <w:rFonts w:ascii="Book Antiqua" w:hAnsi="Book Antiqua" w:cs="Arial Unicode MS"/>
          <w:b/>
          <w:bCs/>
          <w:color w:val="000000"/>
          <w:u w:color="000000"/>
        </w:rPr>
        <w:t>Gerndt SJ</w:t>
      </w:r>
      <w:r w:rsidRPr="00D74291">
        <w:rPr>
          <w:rFonts w:ascii="Book Antiqua" w:hAnsi="Book Antiqua" w:cs="Arial Unicode MS"/>
          <w:color w:val="000000"/>
          <w:u w:color="000000"/>
        </w:rPr>
        <w:t>, Orringer MB. Tube jejunostomy as an adjunct to esophagectomy. </w:t>
      </w:r>
      <w:r w:rsidRPr="00D74291">
        <w:rPr>
          <w:rFonts w:ascii="Book Antiqua" w:hAnsi="Book Antiqua" w:cs="Arial Unicode MS"/>
          <w:i/>
          <w:iCs/>
          <w:color w:val="000000"/>
          <w:u w:color="000000"/>
        </w:rPr>
        <w:t>Surgery</w:t>
      </w:r>
      <w:r w:rsidRPr="00D74291">
        <w:rPr>
          <w:rFonts w:ascii="Book Antiqua" w:hAnsi="Book Antiqua" w:cs="Arial Unicode MS"/>
          <w:color w:val="000000"/>
          <w:u w:color="000000"/>
        </w:rPr>
        <w:t> 1994; </w:t>
      </w:r>
      <w:r w:rsidRPr="00D74291">
        <w:rPr>
          <w:rFonts w:ascii="Book Antiqua" w:hAnsi="Book Antiqua" w:cs="Arial Unicode MS"/>
          <w:b/>
          <w:bCs/>
          <w:color w:val="000000"/>
          <w:u w:color="000000"/>
        </w:rPr>
        <w:t>115</w:t>
      </w:r>
      <w:r w:rsidRPr="00D74291">
        <w:rPr>
          <w:rFonts w:ascii="Book Antiqua" w:hAnsi="Book Antiqua" w:cs="Arial Unicode MS"/>
          <w:color w:val="000000"/>
          <w:u w:color="000000"/>
        </w:rPr>
        <w:t>: 164-169 [PMID: 8310404]</w:t>
      </w:r>
    </w:p>
    <w:p w14:paraId="75B706D6"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9 </w:t>
      </w:r>
      <w:r w:rsidRPr="00D74291">
        <w:rPr>
          <w:rFonts w:ascii="Book Antiqua" w:hAnsi="Book Antiqua" w:cs="Arial Unicode MS"/>
          <w:b/>
          <w:bCs/>
          <w:color w:val="000000"/>
          <w:u w:color="000000"/>
        </w:rPr>
        <w:t>Berkelmans GH</w:t>
      </w:r>
      <w:r w:rsidRPr="00D74291">
        <w:rPr>
          <w:rFonts w:ascii="Book Antiqua" w:hAnsi="Book Antiqua" w:cs="Arial Unicode MS"/>
          <w:color w:val="000000"/>
          <w:u w:color="000000"/>
        </w:rPr>
        <w:t>, van Workum F, Weijs TJ, Nieuwenhuijzen GA, Ruurda JP, Kouwenhoven EA, van Det MJ, Rosman C, van Hillegersberg R, Luyer MD. The feeding route after esophagectomy: a review of literature. </w:t>
      </w:r>
      <w:r w:rsidRPr="00D74291">
        <w:rPr>
          <w:rFonts w:ascii="Book Antiqua" w:hAnsi="Book Antiqua" w:cs="Arial Unicode MS"/>
          <w:i/>
          <w:iCs/>
          <w:color w:val="000000"/>
          <w:u w:color="000000"/>
        </w:rPr>
        <w:t>J Thorac Dis</w:t>
      </w:r>
      <w:r w:rsidRPr="00D74291">
        <w:rPr>
          <w:rFonts w:ascii="Book Antiqua" w:hAnsi="Book Antiqua" w:cs="Arial Unicode MS"/>
          <w:color w:val="000000"/>
          <w:u w:color="000000"/>
        </w:rPr>
        <w:t> 2017; </w:t>
      </w:r>
      <w:r w:rsidRPr="00D74291">
        <w:rPr>
          <w:rFonts w:ascii="Book Antiqua" w:hAnsi="Book Antiqua" w:cs="Arial Unicode MS"/>
          <w:b/>
          <w:bCs/>
          <w:color w:val="000000"/>
          <w:u w:color="000000"/>
        </w:rPr>
        <w:t>9</w:t>
      </w:r>
      <w:r w:rsidRPr="00D74291">
        <w:rPr>
          <w:rFonts w:ascii="Book Antiqua" w:hAnsi="Book Antiqua" w:cs="Arial Unicode MS"/>
          <w:color w:val="000000"/>
          <w:u w:color="000000"/>
        </w:rPr>
        <w:t>: S785-S791 [PMID: 28815075 DOI: 10.21037/jtd.2017.03.152]</w:t>
      </w:r>
    </w:p>
    <w:p w14:paraId="098E2499"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10 </w:t>
      </w:r>
      <w:r w:rsidRPr="00D74291">
        <w:rPr>
          <w:rFonts w:ascii="Book Antiqua" w:hAnsi="Book Antiqua" w:cs="Arial Unicode MS"/>
          <w:b/>
          <w:bCs/>
          <w:color w:val="000000"/>
          <w:u w:color="000000"/>
        </w:rPr>
        <w:t>Donohoe CL</w:t>
      </w:r>
      <w:r w:rsidRPr="00D74291">
        <w:rPr>
          <w:rFonts w:ascii="Book Antiqua" w:hAnsi="Book Antiqua" w:cs="Arial Unicode MS"/>
          <w:color w:val="000000"/>
          <w:u w:color="000000"/>
        </w:rPr>
        <w:t>, Healy LA, Fanning M, Doyle SL, Hugh AM, Moore J, Ravi N, Reynolds JV. Impact of supplemental home enteral feeding postesophagectomy on nutrition, body composition, quality of life, and patient satisfaction. </w:t>
      </w:r>
      <w:r w:rsidRPr="00D74291">
        <w:rPr>
          <w:rFonts w:ascii="Book Antiqua" w:hAnsi="Book Antiqua" w:cs="Arial Unicode MS"/>
          <w:i/>
          <w:iCs/>
          <w:color w:val="000000"/>
          <w:u w:color="000000"/>
        </w:rPr>
        <w:t>Dis Esophagus</w:t>
      </w:r>
      <w:r w:rsidRPr="00D74291">
        <w:rPr>
          <w:rFonts w:ascii="Book Antiqua" w:hAnsi="Book Antiqua" w:cs="Arial Unicode MS"/>
          <w:color w:val="000000"/>
          <w:u w:color="000000"/>
        </w:rPr>
        <w:t> 2017; </w:t>
      </w:r>
      <w:r w:rsidRPr="00D74291">
        <w:rPr>
          <w:rFonts w:ascii="Book Antiqua" w:hAnsi="Book Antiqua" w:cs="Arial Unicode MS"/>
          <w:b/>
          <w:bCs/>
          <w:color w:val="000000"/>
          <w:u w:color="000000"/>
        </w:rPr>
        <w:t>30</w:t>
      </w:r>
      <w:r w:rsidRPr="00D74291">
        <w:rPr>
          <w:rFonts w:ascii="Book Antiqua" w:hAnsi="Book Antiqua" w:cs="Arial Unicode MS"/>
          <w:color w:val="000000"/>
          <w:u w:color="000000"/>
        </w:rPr>
        <w:t>: 1-9 [PMID: 28859364 DOI: 10.1093/dote/dox063]</w:t>
      </w:r>
    </w:p>
    <w:p w14:paraId="2D1EC7F1"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11 </w:t>
      </w:r>
      <w:r w:rsidRPr="00D74291">
        <w:rPr>
          <w:rFonts w:ascii="Book Antiqua" w:hAnsi="Book Antiqua" w:cs="Arial Unicode MS"/>
          <w:b/>
          <w:bCs/>
          <w:color w:val="000000"/>
          <w:u w:color="000000"/>
        </w:rPr>
        <w:t>Baker M</w:t>
      </w:r>
      <w:r w:rsidRPr="00D74291">
        <w:rPr>
          <w:rFonts w:ascii="Book Antiqua" w:hAnsi="Book Antiqua" w:cs="Arial Unicode MS"/>
          <w:color w:val="000000"/>
          <w:u w:color="000000"/>
        </w:rPr>
        <w:t>, Halliday V, Williams RN, Bowrey DJ. A systematic review of the nutritional consequences of esophagectomy. </w:t>
      </w:r>
      <w:r w:rsidRPr="00D74291">
        <w:rPr>
          <w:rFonts w:ascii="Book Antiqua" w:hAnsi="Book Antiqua" w:cs="Arial Unicode MS"/>
          <w:i/>
          <w:iCs/>
          <w:color w:val="000000"/>
          <w:u w:color="000000"/>
        </w:rPr>
        <w:t>Clin Nutr</w:t>
      </w:r>
      <w:r w:rsidRPr="00D74291">
        <w:rPr>
          <w:rFonts w:ascii="Book Antiqua" w:hAnsi="Book Antiqua" w:cs="Arial Unicode MS"/>
          <w:color w:val="000000"/>
          <w:u w:color="000000"/>
        </w:rPr>
        <w:t> 2016; </w:t>
      </w:r>
      <w:r w:rsidRPr="00D74291">
        <w:rPr>
          <w:rFonts w:ascii="Book Antiqua" w:hAnsi="Book Antiqua" w:cs="Arial Unicode MS"/>
          <w:b/>
          <w:bCs/>
          <w:color w:val="000000"/>
          <w:u w:color="000000"/>
        </w:rPr>
        <w:t>35</w:t>
      </w:r>
      <w:r w:rsidRPr="00D74291">
        <w:rPr>
          <w:rFonts w:ascii="Book Antiqua" w:hAnsi="Book Antiqua" w:cs="Arial Unicode MS"/>
          <w:color w:val="000000"/>
          <w:u w:color="000000"/>
        </w:rPr>
        <w:t>: 987-994 [PMID: 26411750 DOI: 10.1016/j.clnu.2015.08.010]</w:t>
      </w:r>
    </w:p>
    <w:p w14:paraId="10E93189"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12 </w:t>
      </w:r>
      <w:r w:rsidRPr="00D74291">
        <w:rPr>
          <w:rFonts w:ascii="Book Antiqua" w:hAnsi="Book Antiqua" w:cs="Arial Unicode MS"/>
          <w:b/>
          <w:bCs/>
          <w:color w:val="000000"/>
          <w:u w:color="000000"/>
        </w:rPr>
        <w:t>Martin L</w:t>
      </w:r>
      <w:r w:rsidRPr="00D74291">
        <w:rPr>
          <w:rFonts w:ascii="Book Antiqua" w:hAnsi="Book Antiqua" w:cs="Arial Unicode MS"/>
          <w:color w:val="000000"/>
          <w:u w:color="000000"/>
        </w:rPr>
        <w:t>, Lagergren J, Lindblad M, Rouvelas I, Lagergren P. Malnutrition after oesophageal cancer surgery in Sweden. </w:t>
      </w:r>
      <w:r w:rsidRPr="00D74291">
        <w:rPr>
          <w:rFonts w:ascii="Book Antiqua" w:hAnsi="Book Antiqua" w:cs="Arial Unicode MS"/>
          <w:i/>
          <w:iCs/>
          <w:color w:val="000000"/>
          <w:u w:color="000000"/>
        </w:rPr>
        <w:t>Br J Surg</w:t>
      </w:r>
      <w:r w:rsidRPr="00D74291">
        <w:rPr>
          <w:rFonts w:ascii="Book Antiqua" w:hAnsi="Book Antiqua" w:cs="Arial Unicode MS"/>
          <w:color w:val="000000"/>
          <w:u w:color="000000"/>
        </w:rPr>
        <w:t> 2007; </w:t>
      </w:r>
      <w:r w:rsidRPr="00D74291">
        <w:rPr>
          <w:rFonts w:ascii="Book Antiqua" w:hAnsi="Book Antiqua" w:cs="Arial Unicode MS"/>
          <w:b/>
          <w:bCs/>
          <w:color w:val="000000"/>
          <w:u w:color="000000"/>
        </w:rPr>
        <w:t>94</w:t>
      </w:r>
      <w:r w:rsidRPr="00D74291">
        <w:rPr>
          <w:rFonts w:ascii="Book Antiqua" w:hAnsi="Book Antiqua" w:cs="Arial Unicode MS"/>
          <w:color w:val="000000"/>
          <w:u w:color="000000"/>
        </w:rPr>
        <w:t>: 1496-1500 [PMID: 17668914 DOI: 10.1002/bjs.5881]</w:t>
      </w:r>
    </w:p>
    <w:p w14:paraId="5D1E0519"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13 </w:t>
      </w:r>
      <w:r w:rsidRPr="00D74291">
        <w:rPr>
          <w:rFonts w:ascii="Book Antiqua" w:hAnsi="Book Antiqua" w:cs="Arial Unicode MS"/>
          <w:b/>
          <w:bCs/>
          <w:color w:val="000000"/>
          <w:u w:color="000000"/>
        </w:rPr>
        <w:t>Vulliamy P</w:t>
      </w:r>
      <w:r w:rsidRPr="00D74291">
        <w:rPr>
          <w:rFonts w:ascii="Book Antiqua" w:hAnsi="Book Antiqua" w:cs="Arial Unicode MS"/>
          <w:color w:val="000000"/>
          <w:u w:color="000000"/>
        </w:rPr>
        <w:t>, McCluney S, Mukherjee S, Ashby L, Amalesh T. Postoperative Elevation of the Neutrophil: Lymphocyte Ratio Predicts Complications Following Esophageal Resection. </w:t>
      </w:r>
      <w:r w:rsidRPr="00D74291">
        <w:rPr>
          <w:rFonts w:ascii="Book Antiqua" w:hAnsi="Book Antiqua" w:cs="Arial Unicode MS"/>
          <w:i/>
          <w:iCs/>
          <w:color w:val="000000"/>
          <w:u w:color="000000"/>
        </w:rPr>
        <w:t>World J Surg</w:t>
      </w:r>
      <w:r w:rsidRPr="00D74291">
        <w:rPr>
          <w:rFonts w:ascii="Book Antiqua" w:hAnsi="Book Antiqua" w:cs="Arial Unicode MS"/>
          <w:color w:val="000000"/>
          <w:u w:color="000000"/>
        </w:rPr>
        <w:t> 2016; </w:t>
      </w:r>
      <w:r w:rsidRPr="00D74291">
        <w:rPr>
          <w:rFonts w:ascii="Book Antiqua" w:hAnsi="Book Antiqua" w:cs="Arial Unicode MS"/>
          <w:b/>
          <w:bCs/>
          <w:color w:val="000000"/>
          <w:u w:color="000000"/>
        </w:rPr>
        <w:t>40</w:t>
      </w:r>
      <w:r w:rsidRPr="00D74291">
        <w:rPr>
          <w:rFonts w:ascii="Book Antiqua" w:hAnsi="Book Antiqua" w:cs="Arial Unicode MS"/>
          <w:color w:val="000000"/>
          <w:u w:color="000000"/>
        </w:rPr>
        <w:t>: 1397-1403 [PMID: 26813540 DOI: 10.1007/s00268-016-3427-z]</w:t>
      </w:r>
    </w:p>
    <w:p w14:paraId="63B66FFD"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14 </w:t>
      </w:r>
      <w:r w:rsidRPr="00D74291">
        <w:rPr>
          <w:rFonts w:ascii="Book Antiqua" w:hAnsi="Book Antiqua" w:cs="Arial Unicode MS"/>
          <w:b/>
          <w:bCs/>
          <w:color w:val="000000"/>
          <w:u w:color="000000"/>
        </w:rPr>
        <w:t>Wang G</w:t>
      </w:r>
      <w:r w:rsidRPr="00D74291">
        <w:rPr>
          <w:rFonts w:ascii="Book Antiqua" w:hAnsi="Book Antiqua" w:cs="Arial Unicode MS"/>
          <w:color w:val="000000"/>
          <w:u w:color="000000"/>
        </w:rPr>
        <w:t>, Chen H, Liu J, Ma Y, Jia H. A comparison of postoperative early enteral nutrition with delayed enteral nutrition in patients with esophageal cancer. </w:t>
      </w:r>
      <w:r w:rsidRPr="00D74291">
        <w:rPr>
          <w:rFonts w:ascii="Book Antiqua" w:hAnsi="Book Antiqua" w:cs="Arial Unicode MS"/>
          <w:i/>
          <w:iCs/>
          <w:color w:val="000000"/>
          <w:u w:color="000000"/>
        </w:rPr>
        <w:t>Nutrients</w:t>
      </w:r>
      <w:r w:rsidRPr="00D74291">
        <w:rPr>
          <w:rFonts w:ascii="Book Antiqua" w:hAnsi="Book Antiqua" w:cs="Arial Unicode MS"/>
          <w:color w:val="000000"/>
          <w:u w:color="000000"/>
        </w:rPr>
        <w:t> 2015; </w:t>
      </w:r>
      <w:r w:rsidRPr="00D74291">
        <w:rPr>
          <w:rFonts w:ascii="Book Antiqua" w:hAnsi="Book Antiqua" w:cs="Arial Unicode MS"/>
          <w:b/>
          <w:bCs/>
          <w:color w:val="000000"/>
          <w:u w:color="000000"/>
        </w:rPr>
        <w:t>7</w:t>
      </w:r>
      <w:r w:rsidRPr="00D74291">
        <w:rPr>
          <w:rFonts w:ascii="Book Antiqua" w:hAnsi="Book Antiqua" w:cs="Arial Unicode MS"/>
          <w:color w:val="000000"/>
          <w:u w:color="000000"/>
        </w:rPr>
        <w:t>: 4308-4317 [PMID: 26043031 DOI: 10.3390/nu7064308]</w:t>
      </w:r>
    </w:p>
    <w:p w14:paraId="68F329EE"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15 </w:t>
      </w:r>
      <w:r w:rsidRPr="00D74291">
        <w:rPr>
          <w:rFonts w:ascii="Book Antiqua" w:hAnsi="Book Antiqua" w:cs="Arial Unicode MS"/>
          <w:b/>
          <w:bCs/>
          <w:color w:val="000000"/>
          <w:u w:color="000000"/>
        </w:rPr>
        <w:t>Kobayashi K</w:t>
      </w:r>
      <w:r w:rsidRPr="00D74291">
        <w:rPr>
          <w:rFonts w:ascii="Book Antiqua" w:hAnsi="Book Antiqua" w:cs="Arial Unicode MS"/>
          <w:color w:val="000000"/>
          <w:u w:color="000000"/>
        </w:rPr>
        <w:t>, Koyama Y, Kosugi S, Ishikawa T, Sakamoto K, Ichikawa H, Wakai T. Is early enteral nutrition better for postoperative course in esophageal cancer patients? </w:t>
      </w:r>
      <w:r w:rsidRPr="00D74291">
        <w:rPr>
          <w:rFonts w:ascii="Book Antiqua" w:hAnsi="Book Antiqua" w:cs="Arial Unicode MS"/>
          <w:i/>
          <w:iCs/>
          <w:color w:val="000000"/>
          <w:u w:color="000000"/>
        </w:rPr>
        <w:t>Nutrients</w:t>
      </w:r>
      <w:r w:rsidRPr="00D74291">
        <w:rPr>
          <w:rFonts w:ascii="Book Antiqua" w:hAnsi="Book Antiqua" w:cs="Arial Unicode MS"/>
          <w:color w:val="000000"/>
          <w:u w:color="000000"/>
        </w:rPr>
        <w:t> 2013; </w:t>
      </w:r>
      <w:r w:rsidRPr="00D74291">
        <w:rPr>
          <w:rFonts w:ascii="Book Antiqua" w:hAnsi="Book Antiqua" w:cs="Arial Unicode MS"/>
          <w:b/>
          <w:bCs/>
          <w:color w:val="000000"/>
          <w:u w:color="000000"/>
        </w:rPr>
        <w:t>5</w:t>
      </w:r>
      <w:r w:rsidRPr="00D74291">
        <w:rPr>
          <w:rFonts w:ascii="Book Antiqua" w:hAnsi="Book Antiqua" w:cs="Arial Unicode MS"/>
          <w:color w:val="000000"/>
          <w:u w:color="000000"/>
        </w:rPr>
        <w:t>: 3461-3469 [PMID: 24067386 DOI: 10.3390/nu5093461]</w:t>
      </w:r>
    </w:p>
    <w:p w14:paraId="539C7450"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lastRenderedPageBreak/>
        <w:t>16 </w:t>
      </w:r>
      <w:r w:rsidRPr="00D74291">
        <w:rPr>
          <w:rFonts w:ascii="Book Antiqua" w:hAnsi="Book Antiqua" w:cs="Arial Unicode MS"/>
          <w:b/>
          <w:bCs/>
          <w:color w:val="000000"/>
          <w:u w:color="000000"/>
        </w:rPr>
        <w:t>Fujita T</w:t>
      </w:r>
      <w:r w:rsidRPr="00D74291">
        <w:rPr>
          <w:rFonts w:ascii="Book Antiqua" w:hAnsi="Book Antiqua" w:cs="Arial Unicode MS"/>
          <w:color w:val="000000"/>
          <w:u w:color="000000"/>
        </w:rPr>
        <w:t>, Daiko H, Nishimura M. Early enteral nutrition reduces the rate of life-threatening complications after thoracic esophagectomy in patients with esophageal cancer. </w:t>
      </w:r>
      <w:r w:rsidRPr="00D74291">
        <w:rPr>
          <w:rFonts w:ascii="Book Antiqua" w:hAnsi="Book Antiqua" w:cs="Arial Unicode MS"/>
          <w:i/>
          <w:iCs/>
          <w:color w:val="000000"/>
          <w:u w:color="000000"/>
        </w:rPr>
        <w:t>Eur Surg Res</w:t>
      </w:r>
      <w:r w:rsidRPr="00D74291">
        <w:rPr>
          <w:rFonts w:ascii="Book Antiqua" w:hAnsi="Book Antiqua" w:cs="Arial Unicode MS"/>
          <w:color w:val="000000"/>
          <w:u w:color="000000"/>
        </w:rPr>
        <w:t> 2012; </w:t>
      </w:r>
      <w:r w:rsidRPr="00D74291">
        <w:rPr>
          <w:rFonts w:ascii="Book Antiqua" w:hAnsi="Book Antiqua" w:cs="Arial Unicode MS"/>
          <w:b/>
          <w:bCs/>
          <w:color w:val="000000"/>
          <w:u w:color="000000"/>
        </w:rPr>
        <w:t>48</w:t>
      </w:r>
      <w:r w:rsidRPr="00D74291">
        <w:rPr>
          <w:rFonts w:ascii="Book Antiqua" w:hAnsi="Book Antiqua" w:cs="Arial Unicode MS"/>
          <w:color w:val="000000"/>
          <w:u w:color="000000"/>
        </w:rPr>
        <w:t>: 79-84 [PMID: 22377820 DOI: 10.1159/000336574]</w:t>
      </w:r>
    </w:p>
    <w:p w14:paraId="34270DA2"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17 </w:t>
      </w:r>
      <w:r w:rsidRPr="00D74291">
        <w:rPr>
          <w:rFonts w:ascii="Book Antiqua" w:hAnsi="Book Antiqua" w:cs="Arial Unicode MS"/>
          <w:b/>
          <w:bCs/>
          <w:color w:val="000000"/>
          <w:u w:color="000000"/>
        </w:rPr>
        <w:t>Hartsell PA</w:t>
      </w:r>
      <w:r w:rsidRPr="00D74291">
        <w:rPr>
          <w:rFonts w:ascii="Book Antiqua" w:hAnsi="Book Antiqua" w:cs="Arial Unicode MS"/>
          <w:color w:val="000000"/>
          <w:u w:color="000000"/>
        </w:rPr>
        <w:t>, Frazee RC, Harrison JB, Smith RW. Early postoperative feeding after elective colorectal surgery. </w:t>
      </w:r>
      <w:r w:rsidRPr="00D74291">
        <w:rPr>
          <w:rFonts w:ascii="Book Antiqua" w:hAnsi="Book Antiqua" w:cs="Arial Unicode MS"/>
          <w:i/>
          <w:iCs/>
          <w:color w:val="000000"/>
          <w:u w:color="000000"/>
        </w:rPr>
        <w:t>Arch Surg</w:t>
      </w:r>
      <w:r w:rsidRPr="00D74291">
        <w:rPr>
          <w:rFonts w:ascii="Book Antiqua" w:hAnsi="Book Antiqua" w:cs="Arial Unicode MS"/>
          <w:color w:val="000000"/>
          <w:u w:color="000000"/>
        </w:rPr>
        <w:t> 1997; </w:t>
      </w:r>
      <w:r w:rsidRPr="00D74291">
        <w:rPr>
          <w:rFonts w:ascii="Book Antiqua" w:hAnsi="Book Antiqua" w:cs="Arial Unicode MS"/>
          <w:b/>
          <w:bCs/>
          <w:color w:val="000000"/>
          <w:u w:color="000000"/>
        </w:rPr>
        <w:t>132</w:t>
      </w:r>
      <w:r w:rsidRPr="00D74291">
        <w:rPr>
          <w:rFonts w:ascii="Book Antiqua" w:hAnsi="Book Antiqua" w:cs="Arial Unicode MS"/>
          <w:color w:val="000000"/>
          <w:u w:color="000000"/>
        </w:rPr>
        <w:t>: 518-20; discussion 520-1 [PMID: 9161395 DOI: 10.1001/archsurg.1997.01430290064011]</w:t>
      </w:r>
    </w:p>
    <w:p w14:paraId="5942E142"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18 </w:t>
      </w:r>
      <w:r w:rsidRPr="00D74291">
        <w:rPr>
          <w:rFonts w:ascii="Book Antiqua" w:hAnsi="Book Antiqua" w:cs="Arial Unicode MS"/>
          <w:b/>
          <w:bCs/>
          <w:color w:val="000000"/>
          <w:u w:color="000000"/>
        </w:rPr>
        <w:t>Hur H</w:t>
      </w:r>
      <w:r w:rsidRPr="00D74291">
        <w:rPr>
          <w:rFonts w:ascii="Book Antiqua" w:hAnsi="Book Antiqua" w:cs="Arial Unicode MS"/>
          <w:color w:val="000000"/>
          <w:u w:color="000000"/>
        </w:rPr>
        <w:t>, Kim SG, Shim JH, Song KY, Kim W, Park CH, Jeon HM. Effect of early oral feeding after gastric cancer surgery: a result of randomized clinical trial. </w:t>
      </w:r>
      <w:r w:rsidRPr="00D74291">
        <w:rPr>
          <w:rFonts w:ascii="Book Antiqua" w:hAnsi="Book Antiqua" w:cs="Arial Unicode MS"/>
          <w:i/>
          <w:iCs/>
          <w:color w:val="000000"/>
          <w:u w:color="000000"/>
        </w:rPr>
        <w:t>Surgery</w:t>
      </w:r>
      <w:r w:rsidRPr="00D74291">
        <w:rPr>
          <w:rFonts w:ascii="Book Antiqua" w:hAnsi="Book Antiqua" w:cs="Arial Unicode MS"/>
          <w:color w:val="000000"/>
          <w:u w:color="000000"/>
        </w:rPr>
        <w:t> 2011; </w:t>
      </w:r>
      <w:r w:rsidRPr="00D74291">
        <w:rPr>
          <w:rFonts w:ascii="Book Antiqua" w:hAnsi="Book Antiqua" w:cs="Arial Unicode MS"/>
          <w:b/>
          <w:bCs/>
          <w:color w:val="000000"/>
          <w:u w:color="000000"/>
        </w:rPr>
        <w:t>149</w:t>
      </w:r>
      <w:r w:rsidRPr="00D74291">
        <w:rPr>
          <w:rFonts w:ascii="Book Antiqua" w:hAnsi="Book Antiqua" w:cs="Arial Unicode MS"/>
          <w:color w:val="000000"/>
          <w:u w:color="000000"/>
        </w:rPr>
        <w:t>: 561-568 [PMID: 21146844 DOI: 10.1016/j.surg.2010.10.003]</w:t>
      </w:r>
    </w:p>
    <w:p w14:paraId="75C87FE8"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19 </w:t>
      </w:r>
      <w:r w:rsidRPr="00D74291">
        <w:rPr>
          <w:rFonts w:ascii="Book Antiqua" w:hAnsi="Book Antiqua" w:cs="Arial Unicode MS"/>
          <w:b/>
          <w:bCs/>
          <w:color w:val="000000"/>
          <w:u w:color="000000"/>
        </w:rPr>
        <w:t>Lassen K</w:t>
      </w:r>
      <w:r w:rsidRPr="00D74291">
        <w:rPr>
          <w:rFonts w:ascii="Book Antiqua" w:hAnsi="Book Antiqua" w:cs="Arial Unicode MS"/>
          <w:color w:val="000000"/>
          <w:u w:color="000000"/>
        </w:rPr>
        <w:t>, Kjaeve J, Fetveit T, Tranø G, Sigurdsson HK, Horn A, Revhaug A. Allowing normal food at will after major upper gastrointestinal surgery does not increase morbidity: a randomized multicenter trial. </w:t>
      </w:r>
      <w:r w:rsidRPr="00D74291">
        <w:rPr>
          <w:rFonts w:ascii="Book Antiqua" w:hAnsi="Book Antiqua" w:cs="Arial Unicode MS"/>
          <w:i/>
          <w:iCs/>
          <w:color w:val="000000"/>
          <w:u w:color="000000"/>
        </w:rPr>
        <w:t>Ann Surg</w:t>
      </w:r>
      <w:r w:rsidRPr="00D74291">
        <w:rPr>
          <w:rFonts w:ascii="Book Antiqua" w:hAnsi="Book Antiqua" w:cs="Arial Unicode MS"/>
          <w:color w:val="000000"/>
          <w:u w:color="000000"/>
        </w:rPr>
        <w:t> 2008; </w:t>
      </w:r>
      <w:r w:rsidRPr="00D74291">
        <w:rPr>
          <w:rFonts w:ascii="Book Antiqua" w:hAnsi="Book Antiqua" w:cs="Arial Unicode MS"/>
          <w:b/>
          <w:bCs/>
          <w:color w:val="000000"/>
          <w:u w:color="000000"/>
        </w:rPr>
        <w:t>247</w:t>
      </w:r>
      <w:r w:rsidRPr="00D74291">
        <w:rPr>
          <w:rFonts w:ascii="Book Antiqua" w:hAnsi="Book Antiqua" w:cs="Arial Unicode MS"/>
          <w:color w:val="000000"/>
          <w:u w:color="000000"/>
        </w:rPr>
        <w:t>: 721-729 [PMID: 18438106 DOI: 10.1097/SLA.0b013e31815cca68]</w:t>
      </w:r>
    </w:p>
    <w:p w14:paraId="27DFECCE" w14:textId="75BC242D"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20 </w:t>
      </w:r>
      <w:r w:rsidRPr="00D74291">
        <w:rPr>
          <w:rFonts w:ascii="Book Antiqua" w:hAnsi="Book Antiqua" w:cs="Arial Unicode MS"/>
          <w:b/>
          <w:bCs/>
          <w:color w:val="000000"/>
          <w:u w:color="000000"/>
        </w:rPr>
        <w:t>Mahmoodzadeh H</w:t>
      </w:r>
      <w:r w:rsidRPr="00D74291">
        <w:rPr>
          <w:rFonts w:ascii="Book Antiqua" w:hAnsi="Book Antiqua" w:cs="Arial Unicode MS"/>
          <w:color w:val="000000"/>
          <w:u w:color="000000"/>
        </w:rPr>
        <w:t>, Shoar S, Sirati F, Khorgami Z. Early initiation of oral feeding following upper gastrointestinal tumor surgery: a randomized controlled trial. </w:t>
      </w:r>
      <w:r w:rsidRPr="00D74291">
        <w:rPr>
          <w:rFonts w:ascii="Book Antiqua" w:hAnsi="Book Antiqua" w:cs="Arial Unicode MS"/>
          <w:i/>
          <w:iCs/>
          <w:color w:val="000000"/>
          <w:u w:color="000000"/>
        </w:rPr>
        <w:t>Surg Today</w:t>
      </w:r>
      <w:r w:rsidR="00974499">
        <w:rPr>
          <w:rFonts w:ascii="Book Antiqua" w:hAnsi="Book Antiqua" w:cs="Arial Unicode MS"/>
          <w:i/>
          <w:iCs/>
          <w:color w:val="000000"/>
          <w:u w:color="000000"/>
        </w:rPr>
        <w:t xml:space="preserve"> </w:t>
      </w:r>
      <w:r w:rsidRPr="00D74291">
        <w:rPr>
          <w:rFonts w:ascii="Book Antiqua" w:hAnsi="Book Antiqua" w:cs="Arial Unicode MS"/>
          <w:color w:val="000000"/>
          <w:u w:color="000000"/>
        </w:rPr>
        <w:t>2015; </w:t>
      </w:r>
      <w:r w:rsidRPr="00D74291">
        <w:rPr>
          <w:rFonts w:ascii="Book Antiqua" w:hAnsi="Book Antiqua" w:cs="Arial Unicode MS"/>
          <w:b/>
          <w:bCs/>
          <w:color w:val="000000"/>
          <w:u w:color="000000"/>
        </w:rPr>
        <w:t>45</w:t>
      </w:r>
      <w:r w:rsidRPr="00D74291">
        <w:rPr>
          <w:rFonts w:ascii="Book Antiqua" w:hAnsi="Book Antiqua" w:cs="Arial Unicode MS"/>
          <w:color w:val="000000"/>
          <w:u w:color="000000"/>
        </w:rPr>
        <w:t>: 203-208 [PMID: 24875466 DOI: 10.1007/s00595-014-0937-x]</w:t>
      </w:r>
    </w:p>
    <w:p w14:paraId="548C68AF" w14:textId="3534FE84"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21 </w:t>
      </w:r>
      <w:r w:rsidRPr="00D74291">
        <w:rPr>
          <w:rFonts w:ascii="Book Antiqua" w:hAnsi="Book Antiqua" w:cs="Arial Unicode MS"/>
          <w:b/>
          <w:bCs/>
          <w:color w:val="000000"/>
          <w:u w:color="000000"/>
        </w:rPr>
        <w:t>Lopes LP</w:t>
      </w:r>
      <w:r w:rsidRPr="00D74291">
        <w:rPr>
          <w:rFonts w:ascii="Book Antiqua" w:hAnsi="Book Antiqua" w:cs="Arial Unicode MS"/>
          <w:color w:val="000000"/>
          <w:u w:color="000000"/>
        </w:rPr>
        <w:t>, Menezes TM, Toledo DO, DE-Oliveira ATT, Longatto-Filho A, Nascimento J</w:t>
      </w:r>
      <w:r w:rsidR="00974499" w:rsidRPr="00D74291">
        <w:rPr>
          <w:rFonts w:ascii="Book Antiqua" w:hAnsi="Book Antiqua" w:cs="Arial Unicode MS"/>
          <w:color w:val="000000"/>
          <w:u w:color="000000"/>
        </w:rPr>
        <w:t>ea</w:t>
      </w:r>
      <w:r w:rsidRPr="00D74291">
        <w:rPr>
          <w:rFonts w:ascii="Book Antiqua" w:hAnsi="Book Antiqua" w:cs="Arial Unicode MS"/>
          <w:color w:val="000000"/>
          <w:u w:color="000000"/>
        </w:rPr>
        <w:t xml:space="preserve">. </w:t>
      </w:r>
      <w:r w:rsidR="00974499" w:rsidRPr="00D74291">
        <w:rPr>
          <w:rFonts w:ascii="Book Antiqua" w:hAnsi="Book Antiqua" w:cs="Arial Unicode MS"/>
          <w:color w:val="000000"/>
          <w:u w:color="000000"/>
        </w:rPr>
        <w:t>Early oral feeding post-upper gastrointestinal tract resection and primary anastomosis in oncology.</w:t>
      </w:r>
      <w:r w:rsidRPr="00D74291">
        <w:rPr>
          <w:rFonts w:ascii="Book Antiqua" w:hAnsi="Book Antiqua" w:cs="Arial Unicode MS"/>
          <w:color w:val="000000"/>
          <w:u w:color="000000"/>
        </w:rPr>
        <w:t> </w:t>
      </w:r>
      <w:r w:rsidRPr="00D74291">
        <w:rPr>
          <w:rFonts w:ascii="Book Antiqua" w:hAnsi="Book Antiqua" w:cs="Arial Unicode MS"/>
          <w:i/>
          <w:iCs/>
          <w:color w:val="000000"/>
          <w:u w:color="000000"/>
        </w:rPr>
        <w:t>Arq Bras Cir Dig</w:t>
      </w:r>
      <w:r w:rsidRPr="00D74291">
        <w:rPr>
          <w:rFonts w:ascii="Book Antiqua" w:hAnsi="Book Antiqua" w:cs="Arial Unicode MS"/>
          <w:color w:val="000000"/>
          <w:u w:color="000000"/>
        </w:rPr>
        <w:t> 2018; </w:t>
      </w:r>
      <w:r w:rsidRPr="00D74291">
        <w:rPr>
          <w:rFonts w:ascii="Book Antiqua" w:hAnsi="Book Antiqua" w:cs="Arial Unicode MS"/>
          <w:b/>
          <w:bCs/>
          <w:color w:val="000000"/>
          <w:u w:color="000000"/>
        </w:rPr>
        <w:t>31</w:t>
      </w:r>
      <w:r w:rsidRPr="00D74291">
        <w:rPr>
          <w:rFonts w:ascii="Book Antiqua" w:hAnsi="Book Antiqua" w:cs="Arial Unicode MS"/>
          <w:color w:val="000000"/>
          <w:u w:color="000000"/>
        </w:rPr>
        <w:t>: e1359 [PMID: 29947693 DOI: 10.1590/0102-672020180001e1359]</w:t>
      </w:r>
    </w:p>
    <w:p w14:paraId="2998F737"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22 </w:t>
      </w:r>
      <w:r w:rsidRPr="00D74291">
        <w:rPr>
          <w:rFonts w:ascii="Book Antiqua" w:hAnsi="Book Antiqua" w:cs="Arial Unicode MS"/>
          <w:b/>
          <w:bCs/>
          <w:color w:val="000000"/>
          <w:u w:color="000000"/>
        </w:rPr>
        <w:t>Sun HB</w:t>
      </w:r>
      <w:r w:rsidRPr="00D74291">
        <w:rPr>
          <w:rFonts w:ascii="Book Antiqua" w:hAnsi="Book Antiqua" w:cs="Arial Unicode MS"/>
          <w:color w:val="000000"/>
          <w:u w:color="000000"/>
        </w:rPr>
        <w:t>, Liu XB, Zhang RX, Wang ZF, Qin JJ, Yan M, Liu BX, Wei XF, Leng CS, Zhu JW, Yu YK, Li HM, Zhang J, Li Y. Early oral feeding following thoracolaparoscopic oesophagectomy for oesophageal cancer. </w:t>
      </w:r>
      <w:r w:rsidRPr="00D74291">
        <w:rPr>
          <w:rFonts w:ascii="Book Antiqua" w:hAnsi="Book Antiqua" w:cs="Arial Unicode MS"/>
          <w:i/>
          <w:iCs/>
          <w:color w:val="000000"/>
          <w:u w:color="000000"/>
        </w:rPr>
        <w:t>Eur J Cardiothorac Surg</w:t>
      </w:r>
      <w:r w:rsidRPr="00D74291">
        <w:rPr>
          <w:rFonts w:ascii="Book Antiqua" w:hAnsi="Book Antiqua" w:cs="Arial Unicode MS"/>
          <w:color w:val="000000"/>
          <w:u w:color="000000"/>
        </w:rPr>
        <w:t> 2015; </w:t>
      </w:r>
      <w:r w:rsidRPr="00D74291">
        <w:rPr>
          <w:rFonts w:ascii="Book Antiqua" w:hAnsi="Book Antiqua" w:cs="Arial Unicode MS"/>
          <w:b/>
          <w:bCs/>
          <w:color w:val="000000"/>
          <w:u w:color="000000"/>
        </w:rPr>
        <w:t>47</w:t>
      </w:r>
      <w:r w:rsidRPr="00D74291">
        <w:rPr>
          <w:rFonts w:ascii="Book Antiqua" w:hAnsi="Book Antiqua" w:cs="Arial Unicode MS"/>
          <w:color w:val="000000"/>
          <w:u w:color="000000"/>
        </w:rPr>
        <w:t>: 227-233 [PMID: 24743002 DOI: 10.1093/ejcts/ezu168]</w:t>
      </w:r>
    </w:p>
    <w:p w14:paraId="6C50B333"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23 </w:t>
      </w:r>
      <w:r w:rsidRPr="00D74291">
        <w:rPr>
          <w:rFonts w:ascii="Book Antiqua" w:hAnsi="Book Antiqua" w:cs="Arial Unicode MS"/>
          <w:b/>
          <w:bCs/>
          <w:color w:val="000000"/>
          <w:u w:color="000000"/>
        </w:rPr>
        <w:t>Berkelmans GHK</w:t>
      </w:r>
      <w:r w:rsidRPr="00D74291">
        <w:rPr>
          <w:rFonts w:ascii="Book Antiqua" w:hAnsi="Book Antiqua" w:cs="Arial Unicode MS"/>
          <w:color w:val="000000"/>
          <w:u w:color="000000"/>
        </w:rPr>
        <w:t>, Fransen L, Weijs TJ, Lubbers M, Nieuwenhuijzen GAP, Ruurda JP, Kouwenhoven EA, van Det MJ, Rosman C, van Hillegersberg R, Luyer MDP. The long-term effects of early oral feeding following minimal invasive esophagectomy. </w:t>
      </w:r>
      <w:r w:rsidRPr="00D74291">
        <w:rPr>
          <w:rFonts w:ascii="Book Antiqua" w:hAnsi="Book Antiqua" w:cs="Arial Unicode MS"/>
          <w:i/>
          <w:iCs/>
          <w:color w:val="000000"/>
          <w:u w:color="000000"/>
        </w:rPr>
        <w:t>Dis Esophagus</w:t>
      </w:r>
      <w:r w:rsidRPr="00D74291">
        <w:rPr>
          <w:rFonts w:ascii="Book Antiqua" w:hAnsi="Book Antiqua" w:cs="Arial Unicode MS"/>
          <w:color w:val="000000"/>
          <w:u w:color="000000"/>
        </w:rPr>
        <w:t> 2018; </w:t>
      </w:r>
      <w:r w:rsidRPr="00D74291">
        <w:rPr>
          <w:rFonts w:ascii="Book Antiqua" w:hAnsi="Book Antiqua" w:cs="Arial Unicode MS"/>
          <w:b/>
          <w:bCs/>
          <w:color w:val="000000"/>
          <w:u w:color="000000"/>
        </w:rPr>
        <w:t>31</w:t>
      </w:r>
      <w:r w:rsidRPr="00D74291">
        <w:rPr>
          <w:rFonts w:ascii="Book Antiqua" w:hAnsi="Book Antiqua" w:cs="Arial Unicode MS"/>
          <w:color w:val="000000"/>
          <w:u w:color="000000"/>
        </w:rPr>
        <w:t>: 1-8 [PMID: 29025081 DOI: 10.1093/dote/dox114]</w:t>
      </w:r>
    </w:p>
    <w:p w14:paraId="6EF78A89"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lastRenderedPageBreak/>
        <w:t>24 </w:t>
      </w:r>
      <w:r w:rsidRPr="00D74291">
        <w:rPr>
          <w:rFonts w:ascii="Book Antiqua" w:hAnsi="Book Antiqua" w:cs="Arial Unicode MS"/>
          <w:b/>
          <w:bCs/>
          <w:color w:val="000000"/>
          <w:u w:color="000000"/>
        </w:rPr>
        <w:t>Sun HB</w:t>
      </w:r>
      <w:r w:rsidRPr="00D74291">
        <w:rPr>
          <w:rFonts w:ascii="Book Antiqua" w:hAnsi="Book Antiqua" w:cs="Arial Unicode MS"/>
          <w:color w:val="000000"/>
          <w:u w:color="000000"/>
        </w:rPr>
        <w:t>, Li Y, Liu XB, Wang ZF, Zhang RX, Lerut T, Zheng Y, Liu SL, Chen XK. Impact of an Early Oral Feeding Protocol on Inflammatory Cytokine Changes After Esophagectomy. </w:t>
      </w:r>
      <w:r w:rsidRPr="00D74291">
        <w:rPr>
          <w:rFonts w:ascii="Book Antiqua" w:hAnsi="Book Antiqua" w:cs="Arial Unicode MS"/>
          <w:i/>
          <w:iCs/>
          <w:color w:val="000000"/>
          <w:u w:color="000000"/>
        </w:rPr>
        <w:t>Ann Thorac Surg</w:t>
      </w:r>
      <w:r w:rsidRPr="00D74291">
        <w:rPr>
          <w:rFonts w:ascii="Book Antiqua" w:hAnsi="Book Antiqua" w:cs="Arial Unicode MS"/>
          <w:color w:val="000000"/>
          <w:u w:color="000000"/>
        </w:rPr>
        <w:t> 2019; </w:t>
      </w:r>
      <w:r w:rsidRPr="00D74291">
        <w:rPr>
          <w:rFonts w:ascii="Book Antiqua" w:hAnsi="Book Antiqua" w:cs="Arial Unicode MS"/>
          <w:b/>
          <w:bCs/>
          <w:color w:val="000000"/>
          <w:u w:color="000000"/>
        </w:rPr>
        <w:t>107</w:t>
      </w:r>
      <w:r w:rsidRPr="00D74291">
        <w:rPr>
          <w:rFonts w:ascii="Book Antiqua" w:hAnsi="Book Antiqua" w:cs="Arial Unicode MS"/>
          <w:color w:val="000000"/>
          <w:u w:color="000000"/>
        </w:rPr>
        <w:t>: 912-920 [PMID: 30403976 DOI: 10.1016/j.athoracsur.2018.09.048]</w:t>
      </w:r>
    </w:p>
    <w:p w14:paraId="298A8FE6"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25 </w:t>
      </w:r>
      <w:r w:rsidRPr="00D74291">
        <w:rPr>
          <w:rFonts w:ascii="Book Antiqua" w:hAnsi="Book Antiqua" w:cs="Arial Unicode MS"/>
          <w:b/>
          <w:bCs/>
          <w:color w:val="000000"/>
          <w:u w:color="000000"/>
        </w:rPr>
        <w:t>Weijs TJ</w:t>
      </w:r>
      <w:r w:rsidRPr="00D74291">
        <w:rPr>
          <w:rFonts w:ascii="Book Antiqua" w:hAnsi="Book Antiqua" w:cs="Arial Unicode MS"/>
          <w:color w:val="000000"/>
          <w:u w:color="000000"/>
        </w:rPr>
        <w:t>, Berkelmans GH, Nieuwenhuijzen GA, Dolmans AC, Kouwenhoven EA, Rosman C, Ruurda JP, van Workum F, van Det MJ, Silva Corten LC, van Hillegersberg R, Luyer MD. Immediate Postoperative Oral Nutrition Following Esophagectomy: A Multicenter Clinical Trial. </w:t>
      </w:r>
      <w:r w:rsidRPr="00D74291">
        <w:rPr>
          <w:rFonts w:ascii="Book Antiqua" w:hAnsi="Book Antiqua" w:cs="Arial Unicode MS"/>
          <w:i/>
          <w:iCs/>
          <w:color w:val="000000"/>
          <w:u w:color="000000"/>
        </w:rPr>
        <w:t>Ann Thorac Surg</w:t>
      </w:r>
      <w:r w:rsidRPr="00D74291">
        <w:rPr>
          <w:rFonts w:ascii="Book Antiqua" w:hAnsi="Book Antiqua" w:cs="Arial Unicode MS"/>
          <w:color w:val="000000"/>
          <w:u w:color="000000"/>
        </w:rPr>
        <w:t> 2016; </w:t>
      </w:r>
      <w:r w:rsidRPr="00D74291">
        <w:rPr>
          <w:rFonts w:ascii="Book Antiqua" w:hAnsi="Book Antiqua" w:cs="Arial Unicode MS"/>
          <w:b/>
          <w:bCs/>
          <w:color w:val="000000"/>
          <w:u w:color="000000"/>
        </w:rPr>
        <w:t>102</w:t>
      </w:r>
      <w:r w:rsidRPr="00D74291">
        <w:rPr>
          <w:rFonts w:ascii="Book Antiqua" w:hAnsi="Book Antiqua" w:cs="Arial Unicode MS"/>
          <w:color w:val="000000"/>
          <w:u w:color="000000"/>
        </w:rPr>
        <w:t>: 1141-1148 [PMID: 27324526 DOI: 10.1016/j.athoracsur.2016.04.067]</w:t>
      </w:r>
    </w:p>
    <w:p w14:paraId="43BF3436"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26 </w:t>
      </w:r>
      <w:r w:rsidRPr="00D74291">
        <w:rPr>
          <w:rFonts w:ascii="Book Antiqua" w:hAnsi="Book Antiqua" w:cs="Arial Unicode MS"/>
          <w:b/>
          <w:bCs/>
          <w:color w:val="000000"/>
          <w:u w:color="000000"/>
        </w:rPr>
        <w:t>Srinathan SK</w:t>
      </w:r>
      <w:r w:rsidRPr="00D74291">
        <w:rPr>
          <w:rFonts w:ascii="Book Antiqua" w:hAnsi="Book Antiqua" w:cs="Arial Unicode MS"/>
          <w:color w:val="000000"/>
          <w:u w:color="000000"/>
        </w:rPr>
        <w:t>, Hamin T, Walter S, Tan AL, Unruh HW, Guyatt G. Jejunostomy tube feeding in patients undergoing esophagectomy. </w:t>
      </w:r>
      <w:r w:rsidRPr="00D74291">
        <w:rPr>
          <w:rFonts w:ascii="Book Antiqua" w:hAnsi="Book Antiqua" w:cs="Arial Unicode MS"/>
          <w:i/>
          <w:iCs/>
          <w:color w:val="000000"/>
          <w:u w:color="000000"/>
        </w:rPr>
        <w:t>Can J Surg</w:t>
      </w:r>
      <w:r w:rsidRPr="00D74291">
        <w:rPr>
          <w:rFonts w:ascii="Book Antiqua" w:hAnsi="Book Antiqua" w:cs="Arial Unicode MS"/>
          <w:color w:val="000000"/>
          <w:u w:color="000000"/>
        </w:rPr>
        <w:t> 2013; </w:t>
      </w:r>
      <w:r w:rsidRPr="00D74291">
        <w:rPr>
          <w:rFonts w:ascii="Book Antiqua" w:hAnsi="Book Antiqua" w:cs="Arial Unicode MS"/>
          <w:b/>
          <w:bCs/>
          <w:color w:val="000000"/>
          <w:u w:color="000000"/>
        </w:rPr>
        <w:t>56</w:t>
      </w:r>
      <w:r w:rsidRPr="00D74291">
        <w:rPr>
          <w:rFonts w:ascii="Book Antiqua" w:hAnsi="Book Antiqua" w:cs="Arial Unicode MS"/>
          <w:color w:val="000000"/>
          <w:u w:color="000000"/>
        </w:rPr>
        <w:t>: 409-414 [PMID: 24284149 DOI: 10.1503/cjs.008612]</w:t>
      </w:r>
    </w:p>
    <w:p w14:paraId="1942C44D"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27 </w:t>
      </w:r>
      <w:r w:rsidRPr="00D74291">
        <w:rPr>
          <w:rFonts w:ascii="Book Antiqua" w:hAnsi="Book Antiqua" w:cs="Arial Unicode MS"/>
          <w:b/>
          <w:bCs/>
          <w:color w:val="000000"/>
          <w:u w:color="000000"/>
        </w:rPr>
        <w:t>Couper G</w:t>
      </w:r>
      <w:r w:rsidRPr="00D74291">
        <w:rPr>
          <w:rFonts w:ascii="Book Antiqua" w:hAnsi="Book Antiqua" w:cs="Arial Unicode MS"/>
          <w:color w:val="000000"/>
          <w:u w:color="000000"/>
        </w:rPr>
        <w:t>. Jejunostomy after oesophagectomy: a review of evidence and current practice. </w:t>
      </w:r>
      <w:r w:rsidRPr="00D74291">
        <w:rPr>
          <w:rFonts w:ascii="Book Antiqua" w:hAnsi="Book Antiqua" w:cs="Arial Unicode MS"/>
          <w:i/>
          <w:iCs/>
          <w:color w:val="000000"/>
          <w:u w:color="000000"/>
        </w:rPr>
        <w:t>Proc Nutr Soc</w:t>
      </w:r>
      <w:r w:rsidRPr="00D74291">
        <w:rPr>
          <w:rFonts w:ascii="Book Antiqua" w:hAnsi="Book Antiqua" w:cs="Arial Unicode MS"/>
          <w:color w:val="000000"/>
          <w:u w:color="000000"/>
        </w:rPr>
        <w:t> 2011; </w:t>
      </w:r>
      <w:r w:rsidRPr="00D74291">
        <w:rPr>
          <w:rFonts w:ascii="Book Antiqua" w:hAnsi="Book Antiqua" w:cs="Arial Unicode MS"/>
          <w:b/>
          <w:bCs/>
          <w:color w:val="000000"/>
          <w:u w:color="000000"/>
        </w:rPr>
        <w:t>70</w:t>
      </w:r>
      <w:r w:rsidRPr="00D74291">
        <w:rPr>
          <w:rFonts w:ascii="Book Antiqua" w:hAnsi="Book Antiqua" w:cs="Arial Unicode MS"/>
          <w:color w:val="000000"/>
          <w:u w:color="000000"/>
        </w:rPr>
        <w:t>: 316-320 [PMID: 21781359 DOI: 10.1017/S0029665111000553]</w:t>
      </w:r>
    </w:p>
    <w:p w14:paraId="317178CB"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28 </w:t>
      </w:r>
      <w:r w:rsidRPr="00D74291">
        <w:rPr>
          <w:rFonts w:ascii="Book Antiqua" w:hAnsi="Book Antiqua" w:cs="Arial Unicode MS"/>
          <w:b/>
          <w:bCs/>
          <w:color w:val="000000"/>
          <w:u w:color="000000"/>
        </w:rPr>
        <w:t>Eberhard KE</w:t>
      </w:r>
      <w:r w:rsidRPr="00D74291">
        <w:rPr>
          <w:rFonts w:ascii="Book Antiqua" w:hAnsi="Book Antiqua" w:cs="Arial Unicode MS"/>
          <w:color w:val="000000"/>
          <w:u w:color="000000"/>
        </w:rPr>
        <w:t>, Achiam MP, Rolff HC, Belmouhand M, Svendsen LB, Thorsteinsson M. Comparison of "Nil by Mouth" Versus Early Oral Intake in Three Different Diet Regimens Following Esophagectomy. </w:t>
      </w:r>
      <w:r w:rsidRPr="00D74291">
        <w:rPr>
          <w:rFonts w:ascii="Book Antiqua" w:hAnsi="Book Antiqua" w:cs="Arial Unicode MS"/>
          <w:i/>
          <w:iCs/>
          <w:color w:val="000000"/>
          <w:u w:color="000000"/>
        </w:rPr>
        <w:t>World J Surg</w:t>
      </w:r>
      <w:r w:rsidRPr="00D74291">
        <w:rPr>
          <w:rFonts w:ascii="Book Antiqua" w:hAnsi="Book Antiqua" w:cs="Arial Unicode MS"/>
          <w:color w:val="000000"/>
          <w:u w:color="000000"/>
        </w:rPr>
        <w:t> 2017; </w:t>
      </w:r>
      <w:r w:rsidRPr="00D74291">
        <w:rPr>
          <w:rFonts w:ascii="Book Antiqua" w:hAnsi="Book Antiqua" w:cs="Arial Unicode MS"/>
          <w:b/>
          <w:bCs/>
          <w:color w:val="000000"/>
          <w:u w:color="000000"/>
        </w:rPr>
        <w:t>41</w:t>
      </w:r>
      <w:r w:rsidRPr="00D74291">
        <w:rPr>
          <w:rFonts w:ascii="Book Antiqua" w:hAnsi="Book Antiqua" w:cs="Arial Unicode MS"/>
          <w:color w:val="000000"/>
          <w:u w:color="000000"/>
        </w:rPr>
        <w:t>: 1575-1583 [PMID: 28078353 DOI: 10.1007/s00268-017-3870-5]</w:t>
      </w:r>
    </w:p>
    <w:p w14:paraId="6933CDC6" w14:textId="1227E06C"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29 </w:t>
      </w:r>
      <w:r w:rsidRPr="00D74291">
        <w:rPr>
          <w:rFonts w:ascii="Book Antiqua" w:hAnsi="Book Antiqua" w:cs="Arial Unicode MS"/>
          <w:b/>
          <w:bCs/>
          <w:color w:val="000000"/>
          <w:u w:color="000000"/>
        </w:rPr>
        <w:t>Bolton JS</w:t>
      </w:r>
      <w:r w:rsidRPr="00D74291">
        <w:rPr>
          <w:rFonts w:ascii="Book Antiqua" w:hAnsi="Book Antiqua" w:cs="Arial Unicode MS"/>
          <w:color w:val="000000"/>
          <w:u w:color="000000"/>
        </w:rPr>
        <w:t>, Conway WC, Abbas AE. Planned delay of oral intake after esophagectomy reduces the cervical anastomotic leak rate and hospital length of stay. </w:t>
      </w:r>
      <w:r w:rsidRPr="00D74291">
        <w:rPr>
          <w:rFonts w:ascii="Book Antiqua" w:hAnsi="Book Antiqua" w:cs="Arial Unicode MS"/>
          <w:i/>
          <w:iCs/>
          <w:color w:val="000000"/>
          <w:u w:color="000000"/>
        </w:rPr>
        <w:t>J Gastrointest Surg</w:t>
      </w:r>
      <w:r w:rsidR="00206727">
        <w:rPr>
          <w:rFonts w:ascii="Book Antiqua" w:hAnsi="Book Antiqua" w:cs="Arial Unicode MS"/>
          <w:i/>
          <w:iCs/>
          <w:color w:val="000000"/>
          <w:u w:color="000000"/>
        </w:rPr>
        <w:t xml:space="preserve"> </w:t>
      </w:r>
      <w:r w:rsidRPr="00D74291">
        <w:rPr>
          <w:rFonts w:ascii="Book Antiqua" w:hAnsi="Book Antiqua" w:cs="Arial Unicode MS"/>
          <w:color w:val="000000"/>
          <w:u w:color="000000"/>
        </w:rPr>
        <w:t>2014; </w:t>
      </w:r>
      <w:r w:rsidRPr="00D74291">
        <w:rPr>
          <w:rFonts w:ascii="Book Antiqua" w:hAnsi="Book Antiqua" w:cs="Arial Unicode MS"/>
          <w:b/>
          <w:bCs/>
          <w:color w:val="000000"/>
          <w:u w:color="000000"/>
        </w:rPr>
        <w:t>18</w:t>
      </w:r>
      <w:r w:rsidRPr="00D74291">
        <w:rPr>
          <w:rFonts w:ascii="Book Antiqua" w:hAnsi="Book Antiqua" w:cs="Arial Unicode MS"/>
          <w:color w:val="000000"/>
          <w:u w:color="000000"/>
        </w:rPr>
        <w:t>: 304-309 [PMID: 24002761 DOI: 10.1007/s11605-013-2322-2]</w:t>
      </w:r>
    </w:p>
    <w:p w14:paraId="036A1075"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30 </w:t>
      </w:r>
      <w:r w:rsidRPr="00D74291">
        <w:rPr>
          <w:rFonts w:ascii="Book Antiqua" w:hAnsi="Book Antiqua" w:cs="Arial Unicode MS"/>
          <w:b/>
          <w:bCs/>
          <w:color w:val="000000"/>
          <w:u w:color="000000"/>
        </w:rPr>
        <w:t>Speicher JE</w:t>
      </w:r>
      <w:r w:rsidRPr="00D74291">
        <w:rPr>
          <w:rFonts w:ascii="Book Antiqua" w:hAnsi="Book Antiqua" w:cs="Arial Unicode MS"/>
          <w:color w:val="000000"/>
          <w:u w:color="000000"/>
        </w:rPr>
        <w:t>, Gunn TM, Rossi NP, Iannettoni MD. Delay in Oral Feeding is Associated With a Decrease in Anastomotic Leak Following Transhiatal Esophagectomy. </w:t>
      </w:r>
      <w:r w:rsidRPr="00D74291">
        <w:rPr>
          <w:rFonts w:ascii="Book Antiqua" w:hAnsi="Book Antiqua" w:cs="Arial Unicode MS"/>
          <w:i/>
          <w:iCs/>
          <w:color w:val="000000"/>
          <w:u w:color="000000"/>
        </w:rPr>
        <w:t>Semin Thorac Cardiovasc Surg</w:t>
      </w:r>
      <w:r w:rsidRPr="00D74291">
        <w:rPr>
          <w:rFonts w:ascii="Book Antiqua" w:hAnsi="Book Antiqua" w:cs="Arial Unicode MS"/>
          <w:color w:val="000000"/>
          <w:u w:color="000000"/>
        </w:rPr>
        <w:t> 2018; </w:t>
      </w:r>
      <w:r w:rsidRPr="00D74291">
        <w:rPr>
          <w:rFonts w:ascii="Book Antiqua" w:hAnsi="Book Antiqua" w:cs="Arial Unicode MS"/>
          <w:b/>
          <w:bCs/>
          <w:color w:val="000000"/>
          <w:u w:color="000000"/>
        </w:rPr>
        <w:t>30</w:t>
      </w:r>
      <w:r w:rsidRPr="00D74291">
        <w:rPr>
          <w:rFonts w:ascii="Book Antiqua" w:hAnsi="Book Antiqua" w:cs="Arial Unicode MS"/>
          <w:color w:val="000000"/>
          <w:u w:color="000000"/>
        </w:rPr>
        <w:t>: 476-484 [PMID: 30189260 DOI: 10.1053/j.semtcvs.2018.08.004]</w:t>
      </w:r>
    </w:p>
    <w:p w14:paraId="1705FEB8"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31 </w:t>
      </w:r>
      <w:r w:rsidRPr="00D74291">
        <w:rPr>
          <w:rFonts w:ascii="Book Antiqua" w:hAnsi="Book Antiqua" w:cs="Arial Unicode MS"/>
          <w:b/>
          <w:bCs/>
          <w:color w:val="000000"/>
          <w:u w:color="000000"/>
        </w:rPr>
        <w:t>Lin J</w:t>
      </w:r>
      <w:r w:rsidRPr="00D74291">
        <w:rPr>
          <w:rFonts w:ascii="Book Antiqua" w:hAnsi="Book Antiqua" w:cs="Arial Unicode MS"/>
          <w:color w:val="000000"/>
          <w:u w:color="000000"/>
        </w:rPr>
        <w:t>. To Eat or Not to Eat: Does Delaying Oral Feeding Decrease Anastomotic Leaks? </w:t>
      </w:r>
      <w:r w:rsidRPr="00D74291">
        <w:rPr>
          <w:rFonts w:ascii="Book Antiqua" w:hAnsi="Book Antiqua" w:cs="Arial Unicode MS"/>
          <w:i/>
          <w:iCs/>
          <w:color w:val="000000"/>
          <w:u w:color="000000"/>
        </w:rPr>
        <w:t>Semin Thorac Cardiovasc Surg</w:t>
      </w:r>
      <w:r w:rsidRPr="00D74291">
        <w:rPr>
          <w:rFonts w:ascii="Book Antiqua" w:hAnsi="Book Antiqua" w:cs="Arial Unicode MS"/>
          <w:color w:val="000000"/>
          <w:u w:color="000000"/>
        </w:rPr>
        <w:t> 2018; </w:t>
      </w:r>
      <w:r w:rsidRPr="00D74291">
        <w:rPr>
          <w:rFonts w:ascii="Book Antiqua" w:hAnsi="Book Antiqua" w:cs="Arial Unicode MS"/>
          <w:b/>
          <w:bCs/>
          <w:color w:val="000000"/>
          <w:u w:color="000000"/>
        </w:rPr>
        <w:t>30</w:t>
      </w:r>
      <w:r w:rsidRPr="00D74291">
        <w:rPr>
          <w:rFonts w:ascii="Book Antiqua" w:hAnsi="Book Antiqua" w:cs="Arial Unicode MS"/>
          <w:color w:val="000000"/>
          <w:u w:color="000000"/>
        </w:rPr>
        <w:t>: 485-486 [PMID: 30240638 DOI: 10.1053/j.semtcvs.2018.09.010]</w:t>
      </w:r>
    </w:p>
    <w:p w14:paraId="5C09A4BF"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lastRenderedPageBreak/>
        <w:t>32 </w:t>
      </w:r>
      <w:r w:rsidRPr="00D74291">
        <w:rPr>
          <w:rFonts w:ascii="Book Antiqua" w:hAnsi="Book Antiqua" w:cs="Arial Unicode MS"/>
          <w:b/>
          <w:bCs/>
          <w:color w:val="000000"/>
          <w:u w:color="000000"/>
        </w:rPr>
        <w:t>Pisarska M</w:t>
      </w:r>
      <w:r w:rsidRPr="00D74291">
        <w:rPr>
          <w:rFonts w:ascii="Book Antiqua" w:hAnsi="Book Antiqua" w:cs="Arial Unicode MS"/>
          <w:color w:val="000000"/>
          <w:u w:color="000000"/>
        </w:rPr>
        <w:t>, Małczak P, Major P, Wysocki M, Budzyński A, Pędziwiatr M. Enhanced recovery after surgery protocol in oesophageal cancer surgery: Systematic review and meta-analysis. </w:t>
      </w:r>
      <w:r w:rsidRPr="00D74291">
        <w:rPr>
          <w:rFonts w:ascii="Book Antiqua" w:hAnsi="Book Antiqua" w:cs="Arial Unicode MS"/>
          <w:i/>
          <w:iCs/>
          <w:color w:val="000000"/>
          <w:u w:color="000000"/>
        </w:rPr>
        <w:t>PLoS One</w:t>
      </w:r>
      <w:r w:rsidRPr="00D74291">
        <w:rPr>
          <w:rFonts w:ascii="Book Antiqua" w:hAnsi="Book Antiqua" w:cs="Arial Unicode MS"/>
          <w:color w:val="000000"/>
          <w:u w:color="000000"/>
        </w:rPr>
        <w:t> 2017; </w:t>
      </w:r>
      <w:r w:rsidRPr="00D74291">
        <w:rPr>
          <w:rFonts w:ascii="Book Antiqua" w:hAnsi="Book Antiqua" w:cs="Arial Unicode MS"/>
          <w:b/>
          <w:bCs/>
          <w:color w:val="000000"/>
          <w:u w:color="000000"/>
        </w:rPr>
        <w:t>12</w:t>
      </w:r>
      <w:r w:rsidRPr="00D74291">
        <w:rPr>
          <w:rFonts w:ascii="Book Antiqua" w:hAnsi="Book Antiqua" w:cs="Arial Unicode MS"/>
          <w:color w:val="000000"/>
          <w:u w:color="000000"/>
        </w:rPr>
        <w:t>: e0174382 [PMID: 28350805 DOI: 10.1371/journal.pone.0174382]</w:t>
      </w:r>
    </w:p>
    <w:p w14:paraId="79020D4C"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33 </w:t>
      </w:r>
      <w:r w:rsidRPr="00D74291">
        <w:rPr>
          <w:rFonts w:ascii="Book Antiqua" w:hAnsi="Book Antiqua" w:cs="Arial Unicode MS"/>
          <w:b/>
          <w:bCs/>
          <w:color w:val="000000"/>
          <w:u w:color="000000"/>
        </w:rPr>
        <w:t>Heyland DK</w:t>
      </w:r>
      <w:r w:rsidRPr="00D74291">
        <w:rPr>
          <w:rFonts w:ascii="Book Antiqua" w:hAnsi="Book Antiqua" w:cs="Arial Unicode MS"/>
          <w:color w:val="000000"/>
          <w:u w:color="000000"/>
        </w:rPr>
        <w:t>, Montalvo M, MacDonald S, Keefe L, Su XY, Drover JW. Total parenteral nutrition in the surgical patient: a meta-analysis. </w:t>
      </w:r>
      <w:r w:rsidRPr="00D74291">
        <w:rPr>
          <w:rFonts w:ascii="Book Antiqua" w:hAnsi="Book Antiqua" w:cs="Arial Unicode MS"/>
          <w:i/>
          <w:iCs/>
          <w:color w:val="000000"/>
          <w:u w:color="000000"/>
        </w:rPr>
        <w:t>Can J Surg</w:t>
      </w:r>
      <w:r w:rsidRPr="00D74291">
        <w:rPr>
          <w:rFonts w:ascii="Book Antiqua" w:hAnsi="Book Antiqua" w:cs="Arial Unicode MS"/>
          <w:color w:val="000000"/>
          <w:u w:color="000000"/>
        </w:rPr>
        <w:t> 2001; </w:t>
      </w:r>
      <w:r w:rsidRPr="00D74291">
        <w:rPr>
          <w:rFonts w:ascii="Book Antiqua" w:hAnsi="Book Antiqua" w:cs="Arial Unicode MS"/>
          <w:b/>
          <w:bCs/>
          <w:color w:val="000000"/>
          <w:u w:color="000000"/>
        </w:rPr>
        <w:t>44</w:t>
      </w:r>
      <w:r w:rsidRPr="00D74291">
        <w:rPr>
          <w:rFonts w:ascii="Book Antiqua" w:hAnsi="Book Antiqua" w:cs="Arial Unicode MS"/>
          <w:color w:val="000000"/>
          <w:u w:color="000000"/>
        </w:rPr>
        <w:t>: 102-111 [PMID: 11308231]</w:t>
      </w:r>
    </w:p>
    <w:p w14:paraId="5EC51B9C"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34 </w:t>
      </w:r>
      <w:r w:rsidRPr="00D74291">
        <w:rPr>
          <w:rFonts w:ascii="Book Antiqua" w:hAnsi="Book Antiqua" w:cs="Arial Unicode MS"/>
          <w:b/>
          <w:bCs/>
          <w:color w:val="000000"/>
          <w:u w:color="000000"/>
        </w:rPr>
        <w:t>Baigrie RJ</w:t>
      </w:r>
      <w:r w:rsidRPr="00D74291">
        <w:rPr>
          <w:rFonts w:ascii="Book Antiqua" w:hAnsi="Book Antiqua" w:cs="Arial Unicode MS"/>
          <w:color w:val="000000"/>
          <w:u w:color="000000"/>
        </w:rPr>
        <w:t>, Devitt PG, Watkin DS. Enteral versus parenteral nutrition after oesophagogastric surgery: a prospective randomized comparison. </w:t>
      </w:r>
      <w:r w:rsidRPr="00D74291">
        <w:rPr>
          <w:rFonts w:ascii="Book Antiqua" w:hAnsi="Book Antiqua" w:cs="Arial Unicode MS"/>
          <w:i/>
          <w:iCs/>
          <w:color w:val="000000"/>
          <w:u w:color="000000"/>
        </w:rPr>
        <w:t>Aust N Z J Surg</w:t>
      </w:r>
      <w:r w:rsidRPr="00D74291">
        <w:rPr>
          <w:rFonts w:ascii="Book Antiqua" w:hAnsi="Book Antiqua" w:cs="Arial Unicode MS"/>
          <w:color w:val="000000"/>
          <w:u w:color="000000"/>
        </w:rPr>
        <w:t> 1996; </w:t>
      </w:r>
      <w:r w:rsidRPr="00D74291">
        <w:rPr>
          <w:rFonts w:ascii="Book Antiqua" w:hAnsi="Book Antiqua" w:cs="Arial Unicode MS"/>
          <w:b/>
          <w:bCs/>
          <w:color w:val="000000"/>
          <w:u w:color="000000"/>
        </w:rPr>
        <w:t>66</w:t>
      </w:r>
      <w:r w:rsidRPr="00D74291">
        <w:rPr>
          <w:rFonts w:ascii="Book Antiqua" w:hAnsi="Book Antiqua" w:cs="Arial Unicode MS"/>
          <w:color w:val="000000"/>
          <w:u w:color="000000"/>
        </w:rPr>
        <w:t>: 668-670 [PMID: 8855920]</w:t>
      </w:r>
    </w:p>
    <w:p w14:paraId="4AC12B61"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35 </w:t>
      </w:r>
      <w:r w:rsidRPr="00D74291">
        <w:rPr>
          <w:rFonts w:ascii="Book Antiqua" w:hAnsi="Book Antiqua" w:cs="Arial Unicode MS"/>
          <w:b/>
          <w:bCs/>
          <w:color w:val="000000"/>
          <w:u w:color="000000"/>
        </w:rPr>
        <w:t>Xiao-Bo Y</w:t>
      </w:r>
      <w:r w:rsidRPr="00D74291">
        <w:rPr>
          <w:rFonts w:ascii="Book Antiqua" w:hAnsi="Book Antiqua" w:cs="Arial Unicode MS"/>
          <w:color w:val="000000"/>
          <w:u w:color="000000"/>
        </w:rPr>
        <w:t>, Qiang L, Xiong Q, Zheng R, Jian Z, Jian-Hua Z, Qian-Jun Z. Efficacy of early postoperative enteral nutrition in supporting patients after esophagectomy. </w:t>
      </w:r>
      <w:r w:rsidRPr="00D74291">
        <w:rPr>
          <w:rFonts w:ascii="Book Antiqua" w:hAnsi="Book Antiqua" w:cs="Arial Unicode MS"/>
          <w:i/>
          <w:iCs/>
          <w:color w:val="000000"/>
          <w:u w:color="000000"/>
        </w:rPr>
        <w:t>Minerva Chir</w:t>
      </w:r>
      <w:r w:rsidRPr="00D74291">
        <w:rPr>
          <w:rFonts w:ascii="Book Antiqua" w:hAnsi="Book Antiqua" w:cs="Arial Unicode MS"/>
          <w:color w:val="000000"/>
          <w:u w:color="000000"/>
        </w:rPr>
        <w:t>2014; </w:t>
      </w:r>
      <w:r w:rsidRPr="00D74291">
        <w:rPr>
          <w:rFonts w:ascii="Book Antiqua" w:hAnsi="Book Antiqua" w:cs="Arial Unicode MS"/>
          <w:b/>
          <w:bCs/>
          <w:color w:val="000000"/>
          <w:u w:color="000000"/>
        </w:rPr>
        <w:t>69</w:t>
      </w:r>
      <w:r w:rsidRPr="00D74291">
        <w:rPr>
          <w:rFonts w:ascii="Book Antiqua" w:hAnsi="Book Antiqua" w:cs="Arial Unicode MS"/>
          <w:color w:val="000000"/>
          <w:u w:color="000000"/>
        </w:rPr>
        <w:t>: 37-46 [PMID: 24504222]</w:t>
      </w:r>
    </w:p>
    <w:p w14:paraId="6FA9FDCE"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36 </w:t>
      </w:r>
      <w:r w:rsidRPr="00D74291">
        <w:rPr>
          <w:rFonts w:ascii="Book Antiqua" w:hAnsi="Book Antiqua" w:cs="Arial Unicode MS"/>
          <w:b/>
          <w:bCs/>
          <w:color w:val="000000"/>
          <w:u w:color="000000"/>
        </w:rPr>
        <w:t>Braga M</w:t>
      </w:r>
      <w:r w:rsidRPr="00D74291">
        <w:rPr>
          <w:rFonts w:ascii="Book Antiqua" w:hAnsi="Book Antiqua" w:cs="Arial Unicode MS"/>
          <w:color w:val="000000"/>
          <w:u w:color="000000"/>
        </w:rPr>
        <w:t>, Gianotti L, Gentilini O, Parisi V, Salis C, Di Carlo V. Early postoperative enteral nutrition improves gut oxygenation and reduces costs compared with total parenteral nutrition. </w:t>
      </w:r>
      <w:r w:rsidRPr="00D74291">
        <w:rPr>
          <w:rFonts w:ascii="Book Antiqua" w:hAnsi="Book Antiqua" w:cs="Arial Unicode MS"/>
          <w:i/>
          <w:iCs/>
          <w:color w:val="000000"/>
          <w:u w:color="000000"/>
        </w:rPr>
        <w:t>Crit Care Med</w:t>
      </w:r>
      <w:r w:rsidRPr="00D74291">
        <w:rPr>
          <w:rFonts w:ascii="Book Antiqua" w:hAnsi="Book Antiqua" w:cs="Arial Unicode MS"/>
          <w:color w:val="000000"/>
          <w:u w:color="000000"/>
        </w:rPr>
        <w:t> 2001; </w:t>
      </w:r>
      <w:r w:rsidRPr="00D74291">
        <w:rPr>
          <w:rFonts w:ascii="Book Antiqua" w:hAnsi="Book Antiqua" w:cs="Arial Unicode MS"/>
          <w:b/>
          <w:bCs/>
          <w:color w:val="000000"/>
          <w:u w:color="000000"/>
        </w:rPr>
        <w:t>29</w:t>
      </w:r>
      <w:r w:rsidRPr="00D74291">
        <w:rPr>
          <w:rFonts w:ascii="Book Antiqua" w:hAnsi="Book Antiqua" w:cs="Arial Unicode MS"/>
          <w:color w:val="000000"/>
          <w:u w:color="000000"/>
        </w:rPr>
        <w:t>: 242-248 [PMID: 11246300 DOI: 10.1097/00003246-200102000-00003]</w:t>
      </w:r>
    </w:p>
    <w:p w14:paraId="677AB24F" w14:textId="1AB533F1"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37 </w:t>
      </w:r>
      <w:r w:rsidRPr="00D74291">
        <w:rPr>
          <w:rFonts w:ascii="Book Antiqua" w:hAnsi="Book Antiqua" w:cs="Arial Unicode MS"/>
          <w:b/>
          <w:bCs/>
          <w:color w:val="000000"/>
          <w:u w:color="000000"/>
        </w:rPr>
        <w:t>Peng J</w:t>
      </w:r>
      <w:r w:rsidRPr="00D74291">
        <w:rPr>
          <w:rFonts w:ascii="Book Antiqua" w:hAnsi="Book Antiqua" w:cs="Arial Unicode MS"/>
          <w:color w:val="000000"/>
          <w:u w:color="000000"/>
        </w:rPr>
        <w:t>, Cai J, Niu ZX, Chen LQ. Early enteral nutrition compared with parenteral nutrition for esophageal cancer patients after esophagectomy: a meta-analysis. </w:t>
      </w:r>
      <w:r w:rsidRPr="00D74291">
        <w:rPr>
          <w:rFonts w:ascii="Book Antiqua" w:hAnsi="Book Antiqua" w:cs="Arial Unicode MS"/>
          <w:i/>
          <w:iCs/>
          <w:color w:val="000000"/>
          <w:u w:color="000000"/>
        </w:rPr>
        <w:t>Dis Esophagus</w:t>
      </w:r>
      <w:r w:rsidR="00257AC8">
        <w:rPr>
          <w:rFonts w:ascii="Book Antiqua" w:hAnsi="Book Antiqua" w:cs="Arial Unicode MS"/>
          <w:i/>
          <w:iCs/>
          <w:color w:val="000000"/>
          <w:u w:color="000000"/>
        </w:rPr>
        <w:t xml:space="preserve"> </w:t>
      </w:r>
      <w:r w:rsidRPr="00D74291">
        <w:rPr>
          <w:rFonts w:ascii="Book Antiqua" w:hAnsi="Book Antiqua" w:cs="Arial Unicode MS"/>
          <w:color w:val="000000"/>
          <w:u w:color="000000"/>
        </w:rPr>
        <w:t>2016; </w:t>
      </w:r>
      <w:r w:rsidRPr="00D74291">
        <w:rPr>
          <w:rFonts w:ascii="Book Antiqua" w:hAnsi="Book Antiqua" w:cs="Arial Unicode MS"/>
          <w:b/>
          <w:bCs/>
          <w:color w:val="000000"/>
          <w:u w:color="000000"/>
        </w:rPr>
        <w:t>29</w:t>
      </w:r>
      <w:r w:rsidRPr="00D74291">
        <w:rPr>
          <w:rFonts w:ascii="Book Antiqua" w:hAnsi="Book Antiqua" w:cs="Arial Unicode MS"/>
          <w:color w:val="000000"/>
          <w:u w:color="000000"/>
        </w:rPr>
        <w:t>: 333-341 [PMID: 25721689 DOI: 10.1111/dote.12337]</w:t>
      </w:r>
    </w:p>
    <w:p w14:paraId="69175EE2"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38 </w:t>
      </w:r>
      <w:r w:rsidRPr="00D74291">
        <w:rPr>
          <w:rFonts w:ascii="Book Antiqua" w:hAnsi="Book Antiqua" w:cs="Arial Unicode MS"/>
          <w:b/>
          <w:bCs/>
          <w:color w:val="000000"/>
          <w:u w:color="000000"/>
        </w:rPr>
        <w:t>Han H</w:t>
      </w:r>
      <w:r w:rsidRPr="00D74291">
        <w:rPr>
          <w:rFonts w:ascii="Book Antiqua" w:hAnsi="Book Antiqua" w:cs="Arial Unicode MS"/>
          <w:color w:val="000000"/>
          <w:u w:color="000000"/>
        </w:rPr>
        <w:t>, Pan M, Tao Y, Liu R, Huang Z, Piccolo K, Zhong C, Liu R. Early Enteral Nutrition is Associated with Faster Post-Esophagectomy Recovery in Chinese Esophageal Cancer Patients: A Retrospective Cohort Study. </w:t>
      </w:r>
      <w:r w:rsidRPr="00D74291">
        <w:rPr>
          <w:rFonts w:ascii="Book Antiqua" w:hAnsi="Book Antiqua" w:cs="Arial Unicode MS"/>
          <w:i/>
          <w:iCs/>
          <w:color w:val="000000"/>
          <w:u w:color="000000"/>
        </w:rPr>
        <w:t>Nutr Cancer</w:t>
      </w:r>
      <w:r w:rsidRPr="00D74291">
        <w:rPr>
          <w:rFonts w:ascii="Book Antiqua" w:hAnsi="Book Antiqua" w:cs="Arial Unicode MS"/>
          <w:color w:val="000000"/>
          <w:u w:color="000000"/>
        </w:rPr>
        <w:t> 2018; </w:t>
      </w:r>
      <w:r w:rsidRPr="00D74291">
        <w:rPr>
          <w:rFonts w:ascii="Book Antiqua" w:hAnsi="Book Antiqua" w:cs="Arial Unicode MS"/>
          <w:b/>
          <w:bCs/>
          <w:color w:val="000000"/>
          <w:u w:color="000000"/>
        </w:rPr>
        <w:t>70</w:t>
      </w:r>
      <w:r w:rsidRPr="00D74291">
        <w:rPr>
          <w:rFonts w:ascii="Book Antiqua" w:hAnsi="Book Antiqua" w:cs="Arial Unicode MS"/>
          <w:color w:val="000000"/>
          <w:u w:color="000000"/>
        </w:rPr>
        <w:t>: 221-228 [PMID: 29313724 DOI: 10.1080/01635581.2018.1412477]</w:t>
      </w:r>
    </w:p>
    <w:p w14:paraId="409FEA4E"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39 </w:t>
      </w:r>
      <w:r w:rsidRPr="00D74291">
        <w:rPr>
          <w:rFonts w:ascii="Book Antiqua" w:hAnsi="Book Antiqua" w:cs="Arial Unicode MS"/>
          <w:b/>
          <w:bCs/>
          <w:color w:val="000000"/>
          <w:u w:color="000000"/>
        </w:rPr>
        <w:t>Lorimer PD</w:t>
      </w:r>
      <w:r w:rsidRPr="00D74291">
        <w:rPr>
          <w:rFonts w:ascii="Book Antiqua" w:hAnsi="Book Antiqua" w:cs="Arial Unicode MS"/>
          <w:color w:val="000000"/>
          <w:u w:color="000000"/>
        </w:rPr>
        <w:t>, Motz BM, Watson M, Trufan SJ, Prabhu RS, Hill JS, Salo JC. Enteral Feeding Access Has an Impact on Outcomes for Patients with Esophageal Cancer Undergoing Esophagectomy: An Analysis of SEER-Medicare. </w:t>
      </w:r>
      <w:r w:rsidRPr="00D74291">
        <w:rPr>
          <w:rFonts w:ascii="Book Antiqua" w:hAnsi="Book Antiqua" w:cs="Arial Unicode MS"/>
          <w:i/>
          <w:iCs/>
          <w:color w:val="000000"/>
          <w:u w:color="000000"/>
        </w:rPr>
        <w:t>Ann Surg Oncol</w:t>
      </w:r>
      <w:r w:rsidRPr="00D74291">
        <w:rPr>
          <w:rFonts w:ascii="Book Antiqua" w:hAnsi="Book Antiqua" w:cs="Arial Unicode MS"/>
          <w:color w:val="000000"/>
          <w:u w:color="000000"/>
        </w:rPr>
        <w:t> 2019; </w:t>
      </w:r>
      <w:r w:rsidRPr="00D74291">
        <w:rPr>
          <w:rFonts w:ascii="Book Antiqua" w:hAnsi="Book Antiqua" w:cs="Arial Unicode MS"/>
          <w:b/>
          <w:bCs/>
          <w:color w:val="000000"/>
          <w:u w:color="000000"/>
        </w:rPr>
        <w:t>26</w:t>
      </w:r>
      <w:r w:rsidRPr="00D74291">
        <w:rPr>
          <w:rFonts w:ascii="Book Antiqua" w:hAnsi="Book Antiqua" w:cs="Arial Unicode MS"/>
          <w:color w:val="000000"/>
          <w:u w:color="000000"/>
        </w:rPr>
        <w:t>: 1311-1319 [PMID: 30783851 DOI: 10.1245/s10434-019-07230-0]</w:t>
      </w:r>
    </w:p>
    <w:p w14:paraId="51EC82E2"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lastRenderedPageBreak/>
        <w:t>40 </w:t>
      </w:r>
      <w:r w:rsidRPr="00D74291">
        <w:rPr>
          <w:rFonts w:ascii="Book Antiqua" w:hAnsi="Book Antiqua" w:cs="Arial Unicode MS"/>
          <w:b/>
          <w:bCs/>
          <w:color w:val="000000"/>
          <w:u w:color="000000"/>
        </w:rPr>
        <w:t>Ida S</w:t>
      </w:r>
      <w:r w:rsidRPr="00D74291">
        <w:rPr>
          <w:rFonts w:ascii="Book Antiqua" w:hAnsi="Book Antiqua" w:cs="Arial Unicode MS"/>
          <w:color w:val="000000"/>
          <w:u w:color="000000"/>
        </w:rPr>
        <w:t>, Watanabe M, Karashima R, Imamura Y, Ishimoto T, Baba Y, Iwagami S, Sakamoto Y, Miyamoto Y, Yoshida N, Baba H. Changes in body composition secondary to neoadjuvant chemotherapy for advanced esophageal cancer are related to the occurrence of postoperative complications after esophagectomy. </w:t>
      </w:r>
      <w:r w:rsidRPr="00D74291">
        <w:rPr>
          <w:rFonts w:ascii="Book Antiqua" w:hAnsi="Book Antiqua" w:cs="Arial Unicode MS"/>
          <w:i/>
          <w:iCs/>
          <w:color w:val="000000"/>
          <w:u w:color="000000"/>
        </w:rPr>
        <w:t>Ann Surg Oncol</w:t>
      </w:r>
      <w:r w:rsidRPr="00D74291">
        <w:rPr>
          <w:rFonts w:ascii="Book Antiqua" w:hAnsi="Book Antiqua" w:cs="Arial Unicode MS"/>
          <w:color w:val="000000"/>
          <w:u w:color="000000"/>
        </w:rPr>
        <w:t> 2014; </w:t>
      </w:r>
      <w:r w:rsidRPr="00D74291">
        <w:rPr>
          <w:rFonts w:ascii="Book Antiqua" w:hAnsi="Book Antiqua" w:cs="Arial Unicode MS"/>
          <w:b/>
          <w:bCs/>
          <w:color w:val="000000"/>
          <w:u w:color="000000"/>
        </w:rPr>
        <w:t>21</w:t>
      </w:r>
      <w:r w:rsidRPr="00D74291">
        <w:rPr>
          <w:rFonts w:ascii="Book Antiqua" w:hAnsi="Book Antiqua" w:cs="Arial Unicode MS"/>
          <w:color w:val="000000"/>
          <w:u w:color="000000"/>
        </w:rPr>
        <w:t>: 3675-3679 [PMID: 24793436 DOI: 10.1245/s10434-014-3737-z]</w:t>
      </w:r>
    </w:p>
    <w:p w14:paraId="7965FC0D"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41 </w:t>
      </w:r>
      <w:r w:rsidRPr="00D74291">
        <w:rPr>
          <w:rFonts w:ascii="Book Antiqua" w:hAnsi="Book Antiqua" w:cs="Arial Unicode MS"/>
          <w:b/>
          <w:bCs/>
          <w:color w:val="000000"/>
          <w:u w:color="000000"/>
        </w:rPr>
        <w:t>Dalton BGA</w:t>
      </w:r>
      <w:r w:rsidRPr="00D74291">
        <w:rPr>
          <w:rFonts w:ascii="Book Antiqua" w:hAnsi="Book Antiqua" w:cs="Arial Unicode MS"/>
          <w:color w:val="000000"/>
          <w:u w:color="000000"/>
        </w:rPr>
        <w:t>, Friedant AJ, Su S, Schatz TAP, Ruth KJ, Scott WJ. Benefits of Supplemental Jejunostomy Tube Feeding During Neoadjuvant Therapy in Patients with Locally Advanced, Potentially Resectable Esophageal Cancer. </w:t>
      </w:r>
      <w:r w:rsidRPr="00D74291">
        <w:rPr>
          <w:rFonts w:ascii="Book Antiqua" w:hAnsi="Book Antiqua" w:cs="Arial Unicode MS"/>
          <w:i/>
          <w:iCs/>
          <w:color w:val="000000"/>
          <w:u w:color="000000"/>
        </w:rPr>
        <w:t>J Laparoendosc Adv Surg Tech A</w:t>
      </w:r>
      <w:r w:rsidRPr="00D74291">
        <w:rPr>
          <w:rFonts w:ascii="Book Antiqua" w:hAnsi="Book Antiqua" w:cs="Arial Unicode MS"/>
          <w:color w:val="000000"/>
          <w:u w:color="000000"/>
        </w:rPr>
        <w:t> 2017; </w:t>
      </w:r>
      <w:r w:rsidRPr="00D74291">
        <w:rPr>
          <w:rFonts w:ascii="Book Antiqua" w:hAnsi="Book Antiqua" w:cs="Arial Unicode MS"/>
          <w:b/>
          <w:bCs/>
          <w:color w:val="000000"/>
          <w:u w:color="000000"/>
        </w:rPr>
        <w:t>27</w:t>
      </w:r>
      <w:r w:rsidRPr="00D74291">
        <w:rPr>
          <w:rFonts w:ascii="Book Antiqua" w:hAnsi="Book Antiqua" w:cs="Arial Unicode MS"/>
          <w:color w:val="000000"/>
          <w:u w:color="000000"/>
        </w:rPr>
        <w:t>: 1279-1283 [PMID: 28777676 DOI: 10.1089/lap.2017.0320]</w:t>
      </w:r>
    </w:p>
    <w:p w14:paraId="58838AC3"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42 </w:t>
      </w:r>
      <w:r w:rsidRPr="00D74291">
        <w:rPr>
          <w:rFonts w:ascii="Book Antiqua" w:hAnsi="Book Antiqua" w:cs="Arial Unicode MS"/>
          <w:b/>
          <w:bCs/>
          <w:color w:val="000000"/>
          <w:u w:color="000000"/>
        </w:rPr>
        <w:t>Sethuraman SA</w:t>
      </w:r>
      <w:r w:rsidRPr="00D74291">
        <w:rPr>
          <w:rFonts w:ascii="Book Antiqua" w:hAnsi="Book Antiqua" w:cs="Arial Unicode MS"/>
          <w:color w:val="000000"/>
          <w:u w:color="000000"/>
        </w:rPr>
        <w:t>, Dhar VK, Habib DA, Sussman JE, Ahmad SA, Shah SA, Tsuei BJ, Sussman JJ, Abbott DE. Tube Feed Necrosis after Major Gastrointestinal Oncologic Surgery: Institutional Lessons and a Review of the Literature. </w:t>
      </w:r>
      <w:r w:rsidRPr="00D74291">
        <w:rPr>
          <w:rFonts w:ascii="Book Antiqua" w:hAnsi="Book Antiqua" w:cs="Arial Unicode MS"/>
          <w:i/>
          <w:iCs/>
          <w:color w:val="000000"/>
          <w:u w:color="000000"/>
        </w:rPr>
        <w:t>J Gastrointest Surg</w:t>
      </w:r>
      <w:r w:rsidRPr="00D74291">
        <w:rPr>
          <w:rFonts w:ascii="Book Antiqua" w:hAnsi="Book Antiqua" w:cs="Arial Unicode MS"/>
          <w:color w:val="000000"/>
          <w:u w:color="000000"/>
        </w:rPr>
        <w:t> 2017; </w:t>
      </w:r>
      <w:r w:rsidRPr="00D74291">
        <w:rPr>
          <w:rFonts w:ascii="Book Antiqua" w:hAnsi="Book Antiqua" w:cs="Arial Unicode MS"/>
          <w:b/>
          <w:bCs/>
          <w:color w:val="000000"/>
          <w:u w:color="000000"/>
        </w:rPr>
        <w:t>21</w:t>
      </w:r>
      <w:r w:rsidRPr="00D74291">
        <w:rPr>
          <w:rFonts w:ascii="Book Antiqua" w:hAnsi="Book Antiqua" w:cs="Arial Unicode MS"/>
          <w:color w:val="000000"/>
          <w:u w:color="000000"/>
        </w:rPr>
        <w:t>: 2075-2082 [PMID: 28956273 DOI: 10.1007/s11605-017-3593-9]</w:t>
      </w:r>
    </w:p>
    <w:p w14:paraId="496F4769"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43 </w:t>
      </w:r>
      <w:r w:rsidRPr="00D74291">
        <w:rPr>
          <w:rFonts w:ascii="Book Antiqua" w:hAnsi="Book Antiqua" w:cs="Arial Unicode MS"/>
          <w:b/>
          <w:bCs/>
          <w:color w:val="000000"/>
          <w:u w:color="000000"/>
        </w:rPr>
        <w:t>Afaneh C</w:t>
      </w:r>
      <w:r w:rsidRPr="00D74291">
        <w:rPr>
          <w:rFonts w:ascii="Book Antiqua" w:hAnsi="Book Antiqua" w:cs="Arial Unicode MS"/>
          <w:color w:val="000000"/>
          <w:u w:color="000000"/>
        </w:rPr>
        <w:t>, Gerszberg D, Slattery E, Seres DS, Chabot JA, Kluger MD. Pancreatic cancer surgery and nutrition management: a review of the current literature. </w:t>
      </w:r>
      <w:r w:rsidRPr="00D74291">
        <w:rPr>
          <w:rFonts w:ascii="Book Antiqua" w:hAnsi="Book Antiqua" w:cs="Arial Unicode MS"/>
          <w:i/>
          <w:iCs/>
          <w:color w:val="000000"/>
          <w:u w:color="000000"/>
        </w:rPr>
        <w:t>Hepatobiliary Surg Nutr</w:t>
      </w:r>
      <w:r w:rsidRPr="00D74291">
        <w:rPr>
          <w:rFonts w:ascii="Book Antiqua" w:hAnsi="Book Antiqua" w:cs="Arial Unicode MS"/>
          <w:color w:val="000000"/>
          <w:u w:color="000000"/>
        </w:rPr>
        <w:t> 2015; </w:t>
      </w:r>
      <w:r w:rsidRPr="00D74291">
        <w:rPr>
          <w:rFonts w:ascii="Book Antiqua" w:hAnsi="Book Antiqua" w:cs="Arial Unicode MS"/>
          <w:b/>
          <w:bCs/>
          <w:color w:val="000000"/>
          <w:u w:color="000000"/>
        </w:rPr>
        <w:t>4</w:t>
      </w:r>
      <w:r w:rsidRPr="00D74291">
        <w:rPr>
          <w:rFonts w:ascii="Book Antiqua" w:hAnsi="Book Antiqua" w:cs="Arial Unicode MS"/>
          <w:color w:val="000000"/>
          <w:u w:color="000000"/>
        </w:rPr>
        <w:t>: 59-71 [PMID: 25713805 DOI: 10.3978/j.issn.2304-3881.2014.08.07]</w:t>
      </w:r>
    </w:p>
    <w:p w14:paraId="4D13688D"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44 </w:t>
      </w:r>
      <w:r w:rsidRPr="00D74291">
        <w:rPr>
          <w:rFonts w:ascii="Book Antiqua" w:hAnsi="Book Antiqua" w:cs="Arial Unicode MS"/>
          <w:b/>
          <w:bCs/>
          <w:color w:val="000000"/>
          <w:u w:color="000000"/>
        </w:rPr>
        <w:t>Dholaria S</w:t>
      </w:r>
      <w:r w:rsidRPr="00D74291">
        <w:rPr>
          <w:rFonts w:ascii="Book Antiqua" w:hAnsi="Book Antiqua" w:cs="Arial Unicode MS"/>
          <w:color w:val="000000"/>
          <w:u w:color="000000"/>
        </w:rPr>
        <w:t>, Lakhera KK, Patni S. Intussusception: a Rare Complication After Feeding Jejunostomy; a Case Report. </w:t>
      </w:r>
      <w:r w:rsidRPr="00D74291">
        <w:rPr>
          <w:rFonts w:ascii="Book Antiqua" w:hAnsi="Book Antiqua" w:cs="Arial Unicode MS"/>
          <w:i/>
          <w:iCs/>
          <w:color w:val="000000"/>
          <w:u w:color="000000"/>
        </w:rPr>
        <w:t>Indian J Surg Oncol</w:t>
      </w:r>
      <w:r w:rsidRPr="00D74291">
        <w:rPr>
          <w:rFonts w:ascii="Book Antiqua" w:hAnsi="Book Antiqua" w:cs="Arial Unicode MS"/>
          <w:color w:val="000000"/>
          <w:u w:color="000000"/>
        </w:rPr>
        <w:t> 2017; </w:t>
      </w:r>
      <w:r w:rsidRPr="00D74291">
        <w:rPr>
          <w:rFonts w:ascii="Book Antiqua" w:hAnsi="Book Antiqua" w:cs="Arial Unicode MS"/>
          <w:b/>
          <w:bCs/>
          <w:color w:val="000000"/>
          <w:u w:color="000000"/>
        </w:rPr>
        <w:t>8</w:t>
      </w:r>
      <w:r w:rsidRPr="00D74291">
        <w:rPr>
          <w:rFonts w:ascii="Book Antiqua" w:hAnsi="Book Antiqua" w:cs="Arial Unicode MS"/>
          <w:color w:val="000000"/>
          <w:u w:color="000000"/>
        </w:rPr>
        <w:t>: 188-190 [PMID: 28546717 DOI: 10.1007/s13193-016-0604-3]</w:t>
      </w:r>
    </w:p>
    <w:p w14:paraId="7C9EC827"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45 </w:t>
      </w:r>
      <w:r w:rsidRPr="00D74291">
        <w:rPr>
          <w:rFonts w:ascii="Book Antiqua" w:hAnsi="Book Antiqua" w:cs="Arial Unicode MS"/>
          <w:b/>
          <w:bCs/>
          <w:color w:val="000000"/>
          <w:u w:color="000000"/>
        </w:rPr>
        <w:t>Choi AH</w:t>
      </w:r>
      <w:r w:rsidRPr="00D74291">
        <w:rPr>
          <w:rFonts w:ascii="Book Antiqua" w:hAnsi="Book Antiqua" w:cs="Arial Unicode MS"/>
          <w:color w:val="000000"/>
          <w:u w:color="000000"/>
        </w:rPr>
        <w:t>, O'Leary MP, Merchant SJ, Sun V, Chao J, Raz DJ, Kim JY, Kim J. Complications of Feeding Jejunostomy Tubes in Patients with Gastroesophageal Cancer. </w:t>
      </w:r>
      <w:r w:rsidRPr="00D74291">
        <w:rPr>
          <w:rFonts w:ascii="Book Antiqua" w:hAnsi="Book Antiqua" w:cs="Arial Unicode MS"/>
          <w:i/>
          <w:iCs/>
          <w:color w:val="000000"/>
          <w:u w:color="000000"/>
        </w:rPr>
        <w:t>J Gastrointest Surg</w:t>
      </w:r>
      <w:r w:rsidRPr="00D74291">
        <w:rPr>
          <w:rFonts w:ascii="Book Antiqua" w:hAnsi="Book Antiqua" w:cs="Arial Unicode MS"/>
          <w:color w:val="000000"/>
          <w:u w:color="000000"/>
        </w:rPr>
        <w:t> 2017; </w:t>
      </w:r>
      <w:r w:rsidRPr="00D74291">
        <w:rPr>
          <w:rFonts w:ascii="Book Antiqua" w:hAnsi="Book Antiqua" w:cs="Arial Unicode MS"/>
          <w:b/>
          <w:bCs/>
          <w:color w:val="000000"/>
          <w:u w:color="000000"/>
        </w:rPr>
        <w:t>21</w:t>
      </w:r>
      <w:r w:rsidRPr="00D74291">
        <w:rPr>
          <w:rFonts w:ascii="Book Antiqua" w:hAnsi="Book Antiqua" w:cs="Arial Unicode MS"/>
          <w:color w:val="000000"/>
          <w:u w:color="000000"/>
        </w:rPr>
        <w:t>: 259-265 [PMID: 27785689 DOI: 10.1007/s11605-016-3297-6]</w:t>
      </w:r>
    </w:p>
    <w:p w14:paraId="727185B0"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46 </w:t>
      </w:r>
      <w:r w:rsidRPr="00D74291">
        <w:rPr>
          <w:rFonts w:ascii="Book Antiqua" w:hAnsi="Book Antiqua" w:cs="Arial Unicode MS"/>
          <w:b/>
          <w:bCs/>
          <w:color w:val="000000"/>
          <w:u w:color="000000"/>
        </w:rPr>
        <w:t>Kidane B</w:t>
      </w:r>
      <w:r w:rsidRPr="00D74291">
        <w:rPr>
          <w:rFonts w:ascii="Book Antiqua" w:hAnsi="Book Antiqua" w:cs="Arial Unicode MS"/>
          <w:color w:val="000000"/>
          <w:u w:color="000000"/>
        </w:rPr>
        <w:t>, Kaaki S, Hirpara DH, Shen YC, Bassili A, Allison F, Waddell TK, Darling GE. Emergency department use is high after esophagectomy and feeding tube problems are the biggest culprit. </w:t>
      </w:r>
      <w:r w:rsidRPr="00D74291">
        <w:rPr>
          <w:rFonts w:ascii="Book Antiqua" w:hAnsi="Book Antiqua" w:cs="Arial Unicode MS"/>
          <w:i/>
          <w:iCs/>
          <w:color w:val="000000"/>
          <w:u w:color="000000"/>
        </w:rPr>
        <w:t>J Thorac Cardiovasc Surg</w:t>
      </w:r>
      <w:r w:rsidRPr="00D74291">
        <w:rPr>
          <w:rFonts w:ascii="Book Antiqua" w:hAnsi="Book Antiqua" w:cs="Arial Unicode MS"/>
          <w:color w:val="000000"/>
          <w:u w:color="000000"/>
        </w:rPr>
        <w:t> 2018; </w:t>
      </w:r>
      <w:r w:rsidRPr="00D74291">
        <w:rPr>
          <w:rFonts w:ascii="Book Antiqua" w:hAnsi="Book Antiqua" w:cs="Arial Unicode MS"/>
          <w:b/>
          <w:bCs/>
          <w:color w:val="000000"/>
          <w:u w:color="000000"/>
        </w:rPr>
        <w:t>156</w:t>
      </w:r>
      <w:r w:rsidRPr="00D74291">
        <w:rPr>
          <w:rFonts w:ascii="Book Antiqua" w:hAnsi="Book Antiqua" w:cs="Arial Unicode MS"/>
          <w:color w:val="000000"/>
          <w:u w:color="000000"/>
        </w:rPr>
        <w:t>: 2340-2348 [PMID: 30309674 DOI: 10.1016/j.jtcvs.2018.07.100]</w:t>
      </w:r>
    </w:p>
    <w:p w14:paraId="0822A528"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47 </w:t>
      </w:r>
      <w:r w:rsidRPr="00D74291">
        <w:rPr>
          <w:rFonts w:ascii="Book Antiqua" w:hAnsi="Book Antiqua" w:cs="Arial Unicode MS"/>
          <w:b/>
          <w:bCs/>
          <w:color w:val="000000"/>
          <w:u w:color="000000"/>
        </w:rPr>
        <w:t>Álvarez-Sarrado E</w:t>
      </w:r>
      <w:r w:rsidRPr="00D74291">
        <w:rPr>
          <w:rFonts w:ascii="Book Antiqua" w:hAnsi="Book Antiqua" w:cs="Arial Unicode MS"/>
          <w:color w:val="000000"/>
          <w:u w:color="000000"/>
        </w:rPr>
        <w:t xml:space="preserve">, Mingol Navarro F, J Rosellón R, Ballester Pla N, Vaqué Urbaneja FJ, Muniesa Gallardo C, López Rubio M, García-Granero Ximénez E. Feeding </w:t>
      </w:r>
      <w:r w:rsidRPr="00D74291">
        <w:rPr>
          <w:rFonts w:ascii="Book Antiqua" w:hAnsi="Book Antiqua" w:cs="Arial Unicode MS"/>
          <w:color w:val="000000"/>
          <w:u w:color="000000"/>
        </w:rPr>
        <w:lastRenderedPageBreak/>
        <w:t>Jejunostomy after esophagectomy cannot be routinely recommended. Analysis of nutritional benefits and catheter-related complications. </w:t>
      </w:r>
      <w:r w:rsidRPr="00D74291">
        <w:rPr>
          <w:rFonts w:ascii="Book Antiqua" w:hAnsi="Book Antiqua" w:cs="Arial Unicode MS"/>
          <w:i/>
          <w:iCs/>
          <w:color w:val="000000"/>
          <w:u w:color="000000"/>
        </w:rPr>
        <w:t>Am J Surg</w:t>
      </w:r>
      <w:r w:rsidRPr="00D74291">
        <w:rPr>
          <w:rFonts w:ascii="Book Antiqua" w:hAnsi="Book Antiqua" w:cs="Arial Unicode MS"/>
          <w:color w:val="000000"/>
          <w:u w:color="000000"/>
        </w:rPr>
        <w:t> 2019; </w:t>
      </w:r>
      <w:r w:rsidRPr="00D74291">
        <w:rPr>
          <w:rFonts w:ascii="Book Antiqua" w:hAnsi="Book Antiqua" w:cs="Arial Unicode MS"/>
          <w:b/>
          <w:bCs/>
          <w:color w:val="000000"/>
          <w:u w:color="000000"/>
        </w:rPr>
        <w:t>217</w:t>
      </w:r>
      <w:r w:rsidRPr="00D74291">
        <w:rPr>
          <w:rFonts w:ascii="Book Antiqua" w:hAnsi="Book Antiqua" w:cs="Arial Unicode MS"/>
          <w:color w:val="000000"/>
          <w:u w:color="000000"/>
        </w:rPr>
        <w:t>: 114-120 [PMID: 30309617 DOI: 10.1016/j.amjsurg.2018.08.027]</w:t>
      </w:r>
    </w:p>
    <w:p w14:paraId="34269885" w14:textId="77777777"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48 </w:t>
      </w:r>
      <w:r w:rsidRPr="00D74291">
        <w:rPr>
          <w:rFonts w:ascii="Book Antiqua" w:hAnsi="Book Antiqua" w:cs="Arial Unicode MS"/>
          <w:b/>
          <w:bCs/>
          <w:color w:val="000000"/>
          <w:u w:color="000000"/>
        </w:rPr>
        <w:t>Akiyama Y</w:t>
      </w:r>
      <w:r w:rsidRPr="00D74291">
        <w:rPr>
          <w:rFonts w:ascii="Book Antiqua" w:hAnsi="Book Antiqua" w:cs="Arial Unicode MS"/>
          <w:color w:val="000000"/>
          <w:u w:color="000000"/>
        </w:rPr>
        <w:t>, Iwaya T, Endo F, Nikai H, Sato K, Baba S, Chiba T, Kimura T, Takahara T, Nitta H, Otsuka K, Mizuno M, Kimura Y, Koeda K, Sasaki A. Evaluation of the need for routine feeding jejunostomy for enteral nutrition after esophagectomy. </w:t>
      </w:r>
      <w:r w:rsidRPr="00D74291">
        <w:rPr>
          <w:rFonts w:ascii="Book Antiqua" w:hAnsi="Book Antiqua" w:cs="Arial Unicode MS"/>
          <w:i/>
          <w:iCs/>
          <w:color w:val="000000"/>
          <w:u w:color="000000"/>
        </w:rPr>
        <w:t>J Thorac Dis</w:t>
      </w:r>
      <w:r w:rsidRPr="00D74291">
        <w:rPr>
          <w:rFonts w:ascii="Book Antiqua" w:hAnsi="Book Antiqua" w:cs="Arial Unicode MS"/>
          <w:color w:val="000000"/>
          <w:u w:color="000000"/>
        </w:rPr>
        <w:t> 2018; </w:t>
      </w:r>
      <w:r w:rsidRPr="00D74291">
        <w:rPr>
          <w:rFonts w:ascii="Book Antiqua" w:hAnsi="Book Antiqua" w:cs="Arial Unicode MS"/>
          <w:b/>
          <w:bCs/>
          <w:color w:val="000000"/>
          <w:u w:color="000000"/>
        </w:rPr>
        <w:t>10</w:t>
      </w:r>
      <w:r w:rsidRPr="00D74291">
        <w:rPr>
          <w:rFonts w:ascii="Book Antiqua" w:hAnsi="Book Antiqua" w:cs="Arial Unicode MS"/>
          <w:color w:val="000000"/>
          <w:u w:color="000000"/>
        </w:rPr>
        <w:t>: 6854-6862 [PMID: 30746231 DOI: 10.21037/jtd.2018.11.97]</w:t>
      </w:r>
    </w:p>
    <w:p w14:paraId="47B5E781" w14:textId="34967566" w:rsidR="00D74291" w:rsidRP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49 </w:t>
      </w:r>
      <w:r w:rsidRPr="00D74291">
        <w:rPr>
          <w:rFonts w:ascii="Book Antiqua" w:hAnsi="Book Antiqua" w:cs="Arial Unicode MS"/>
          <w:b/>
          <w:bCs/>
          <w:color w:val="000000"/>
          <w:u w:color="000000"/>
        </w:rPr>
        <w:t>Kroese TE</w:t>
      </w:r>
      <w:r w:rsidRPr="00D74291">
        <w:rPr>
          <w:rFonts w:ascii="Book Antiqua" w:hAnsi="Book Antiqua" w:cs="Arial Unicode MS"/>
          <w:color w:val="000000"/>
          <w:u w:color="000000"/>
        </w:rPr>
        <w:t>, Tapias L, Olive JK, Trager LE, Morse CR. Routine intraoperative jejunostomy placement and minimally invasive oesophagectomy: an unnecessary step? </w:t>
      </w:r>
      <w:r w:rsidRPr="00D74291">
        <w:rPr>
          <w:rFonts w:ascii="Book Antiqua" w:hAnsi="Book Antiqua" w:cs="Arial Unicode MS"/>
          <w:i/>
          <w:iCs/>
          <w:color w:val="000000"/>
          <w:u w:color="000000"/>
        </w:rPr>
        <w:t>Eur J Cardiothorac Surg</w:t>
      </w:r>
      <w:r w:rsidRPr="00D74291">
        <w:rPr>
          <w:rFonts w:ascii="Book Antiqua" w:hAnsi="Book Antiqua" w:cs="Arial Unicode MS"/>
          <w:color w:val="000000"/>
          <w:u w:color="000000"/>
        </w:rPr>
        <w:t> 2019 [PMID: 30907417 DOI: 10.1093/ejcts/ezz063]</w:t>
      </w:r>
    </w:p>
    <w:p w14:paraId="287F1AC1" w14:textId="0B22A386" w:rsidR="00D74291" w:rsidRDefault="00D74291" w:rsidP="00D74291">
      <w:pPr>
        <w:adjustRightInd w:val="0"/>
        <w:snapToGrid w:val="0"/>
        <w:spacing w:line="360" w:lineRule="auto"/>
        <w:jc w:val="both"/>
        <w:rPr>
          <w:rFonts w:ascii="Book Antiqua" w:hAnsi="Book Antiqua" w:cs="Arial Unicode MS"/>
          <w:color w:val="000000"/>
          <w:u w:color="000000"/>
        </w:rPr>
      </w:pPr>
      <w:r w:rsidRPr="00D74291">
        <w:rPr>
          <w:rFonts w:ascii="Book Antiqua" w:hAnsi="Book Antiqua" w:cs="Arial Unicode MS"/>
          <w:color w:val="000000"/>
          <w:u w:color="000000"/>
        </w:rPr>
        <w:t>50 </w:t>
      </w:r>
      <w:r w:rsidRPr="00D74291">
        <w:rPr>
          <w:rFonts w:ascii="Book Antiqua" w:hAnsi="Book Antiqua" w:cs="Arial Unicode MS"/>
          <w:b/>
          <w:bCs/>
          <w:color w:val="000000"/>
          <w:u w:color="000000"/>
        </w:rPr>
        <w:t>Giacopuzzi S</w:t>
      </w:r>
      <w:r w:rsidRPr="00D74291">
        <w:rPr>
          <w:rFonts w:ascii="Book Antiqua" w:hAnsi="Book Antiqua" w:cs="Arial Unicode MS"/>
          <w:color w:val="000000"/>
          <w:u w:color="000000"/>
        </w:rPr>
        <w:t>, Weindelmayer J, Treppiedi E, Bencivenga M, Ceola M, Priolo S, Carlini M, de Manzoni G. Enhanced recovery after surgery protocol in patients undergoing esophagectomy for cancer: a single center experience. </w:t>
      </w:r>
      <w:r w:rsidRPr="00D74291">
        <w:rPr>
          <w:rFonts w:ascii="Book Antiqua" w:hAnsi="Book Antiqua" w:cs="Arial Unicode MS"/>
          <w:i/>
          <w:iCs/>
          <w:color w:val="000000"/>
          <w:u w:color="000000"/>
        </w:rPr>
        <w:t>Dis Esophagus</w:t>
      </w:r>
      <w:r w:rsidRPr="00D74291">
        <w:rPr>
          <w:rFonts w:ascii="Book Antiqua" w:hAnsi="Book Antiqua" w:cs="Arial Unicode MS"/>
          <w:color w:val="000000"/>
          <w:u w:color="000000"/>
        </w:rPr>
        <w:t> 2017; </w:t>
      </w:r>
      <w:r w:rsidRPr="00D74291">
        <w:rPr>
          <w:rFonts w:ascii="Book Antiqua" w:hAnsi="Book Antiqua" w:cs="Arial Unicode MS"/>
          <w:b/>
          <w:bCs/>
          <w:color w:val="000000"/>
          <w:u w:color="000000"/>
        </w:rPr>
        <w:t>30</w:t>
      </w:r>
      <w:r w:rsidRPr="00D74291">
        <w:rPr>
          <w:rFonts w:ascii="Book Antiqua" w:hAnsi="Book Antiqua" w:cs="Arial Unicode MS"/>
          <w:color w:val="000000"/>
          <w:u w:color="000000"/>
        </w:rPr>
        <w:t>: 1-6 [PMID: 28375472 DOI: 10.1093/dote/dow024]</w:t>
      </w:r>
    </w:p>
    <w:p w14:paraId="4AE7FA82" w14:textId="40823B39" w:rsidR="00257AC8" w:rsidRDefault="00257AC8" w:rsidP="00D74291">
      <w:pPr>
        <w:adjustRightInd w:val="0"/>
        <w:snapToGrid w:val="0"/>
        <w:spacing w:line="360" w:lineRule="auto"/>
        <w:jc w:val="both"/>
        <w:rPr>
          <w:rFonts w:ascii="Book Antiqua" w:hAnsi="Book Antiqua" w:cs="Arial Unicode MS"/>
          <w:color w:val="000000"/>
          <w:u w:color="000000"/>
        </w:rPr>
      </w:pPr>
    </w:p>
    <w:p w14:paraId="5326DFC8" w14:textId="4C99FCA1" w:rsidR="002B7C31"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wordWrap w:val="0"/>
        <w:snapToGrid w:val="0"/>
        <w:spacing w:line="360" w:lineRule="auto"/>
        <w:jc w:val="right"/>
        <w:rPr>
          <w:rFonts w:ascii="Book Antiqua" w:eastAsia="宋体" w:hAnsi="Book Antiqua"/>
          <w:b/>
          <w:bCs/>
          <w:bdr w:val="none" w:sz="0" w:space="0" w:color="auto"/>
          <w:lang w:eastAsia="zh-CN"/>
        </w:rPr>
      </w:pPr>
      <w:bookmarkStart w:id="54" w:name="OLE_LINK148"/>
      <w:bookmarkStart w:id="55" w:name="OLE_LINK320"/>
      <w:bookmarkStart w:id="56" w:name="OLE_LINK387"/>
      <w:bookmarkStart w:id="57" w:name="OLE_LINK254"/>
      <w:bookmarkStart w:id="58" w:name="OLE_LINK149"/>
      <w:bookmarkStart w:id="59" w:name="OLE_LINK225"/>
      <w:bookmarkStart w:id="60" w:name="OLE_LINK207"/>
      <w:bookmarkStart w:id="61" w:name="OLE_LINK226"/>
      <w:bookmarkStart w:id="62" w:name="OLE_LINK212"/>
      <w:bookmarkStart w:id="63" w:name="OLE_LINK250"/>
      <w:bookmarkStart w:id="64" w:name="OLE_LINK281"/>
      <w:bookmarkStart w:id="65" w:name="OLE_LINK282"/>
      <w:bookmarkStart w:id="66" w:name="OLE_LINK313"/>
      <w:bookmarkStart w:id="67" w:name="OLE_LINK304"/>
      <w:bookmarkStart w:id="68" w:name="OLE_LINK321"/>
      <w:bookmarkStart w:id="69" w:name="OLE_LINK385"/>
      <w:bookmarkStart w:id="70" w:name="OLE_LINK400"/>
      <w:bookmarkStart w:id="71" w:name="OLE_LINK346"/>
      <w:bookmarkStart w:id="72" w:name="OLE_LINK371"/>
      <w:bookmarkStart w:id="73" w:name="OLE_LINK334"/>
      <w:bookmarkStart w:id="74" w:name="OLE_LINK1830"/>
      <w:bookmarkStart w:id="75" w:name="OLE_LINK457"/>
      <w:bookmarkStart w:id="76" w:name="OLE_LINK288"/>
      <w:bookmarkStart w:id="77" w:name="OLE_LINK384"/>
      <w:bookmarkStart w:id="78" w:name="OLE_LINK379"/>
      <w:bookmarkStart w:id="79" w:name="OLE_LINK303"/>
      <w:bookmarkStart w:id="80" w:name="OLE_LINK450"/>
      <w:bookmarkStart w:id="81" w:name="OLE_LINK489"/>
      <w:bookmarkStart w:id="82" w:name="OLE_LINK535"/>
      <w:bookmarkStart w:id="83" w:name="OLE_LINK648"/>
      <w:bookmarkStart w:id="84" w:name="OLE_LINK686"/>
      <w:bookmarkStart w:id="85" w:name="OLE_LINK471"/>
      <w:bookmarkStart w:id="86" w:name="OLE_LINK462"/>
      <w:bookmarkStart w:id="87" w:name="OLE_LINK519"/>
      <w:bookmarkStart w:id="88" w:name="OLE_LINK575"/>
      <w:bookmarkStart w:id="89" w:name="OLE_LINK491"/>
      <w:bookmarkStart w:id="90" w:name="OLE_LINK532"/>
      <w:bookmarkStart w:id="91" w:name="OLE_LINK572"/>
      <w:bookmarkStart w:id="92" w:name="OLE_LINK574"/>
      <w:bookmarkStart w:id="93" w:name="OLE_LINK480"/>
      <w:bookmarkStart w:id="94" w:name="OLE_LINK567"/>
      <w:bookmarkStart w:id="95" w:name="OLE_LINK2700"/>
      <w:bookmarkStart w:id="96" w:name="OLE_LINK581"/>
      <w:bookmarkStart w:id="97" w:name="OLE_LINK639"/>
      <w:bookmarkStart w:id="98" w:name="OLE_LINK688"/>
      <w:bookmarkStart w:id="99" w:name="OLE_LINK722"/>
      <w:bookmarkStart w:id="100" w:name="OLE_LINK542"/>
      <w:bookmarkStart w:id="101" w:name="OLE_LINK589"/>
      <w:bookmarkStart w:id="102" w:name="OLE_LINK582"/>
      <w:bookmarkStart w:id="103" w:name="OLE_LINK640"/>
      <w:bookmarkStart w:id="104" w:name="OLE_LINK714"/>
      <w:bookmarkStart w:id="105" w:name="OLE_LINK593"/>
      <w:bookmarkStart w:id="106" w:name="OLE_LINK716"/>
      <w:bookmarkStart w:id="107" w:name="OLE_LINK770"/>
      <w:bookmarkStart w:id="108" w:name="OLE_LINK801"/>
      <w:bookmarkStart w:id="109" w:name="OLE_LINK660"/>
      <w:bookmarkStart w:id="110" w:name="OLE_LINK781"/>
      <w:bookmarkStart w:id="111" w:name="OLE_LINK833"/>
      <w:bookmarkStart w:id="112" w:name="OLE_LINK642"/>
      <w:bookmarkStart w:id="113" w:name="OLE_LINK700"/>
      <w:bookmarkStart w:id="114" w:name="OLE_LINK792"/>
      <w:bookmarkStart w:id="115" w:name="OLE_LINK2882"/>
      <w:bookmarkStart w:id="116" w:name="OLE_LINK836"/>
      <w:bookmarkStart w:id="117" w:name="OLE_LINK889"/>
      <w:bookmarkStart w:id="118" w:name="OLE_LINK782"/>
      <w:bookmarkStart w:id="119" w:name="OLE_LINK826"/>
      <w:bookmarkStart w:id="120" w:name="OLE_LINK865"/>
      <w:bookmarkStart w:id="121" w:name="OLE_LINK856"/>
      <w:bookmarkStart w:id="122" w:name="OLE_LINK908"/>
      <w:bookmarkStart w:id="123" w:name="OLE_LINK980"/>
      <w:bookmarkStart w:id="124" w:name="OLE_LINK1018"/>
      <w:bookmarkStart w:id="125" w:name="OLE_LINK1049"/>
      <w:bookmarkStart w:id="126" w:name="OLE_LINK1076"/>
      <w:bookmarkStart w:id="127" w:name="OLE_LINK1106"/>
      <w:bookmarkStart w:id="128" w:name="OLE_LINK891"/>
      <w:bookmarkStart w:id="129" w:name="OLE_LINK943"/>
      <w:bookmarkStart w:id="130" w:name="OLE_LINK981"/>
      <w:bookmarkStart w:id="131" w:name="OLE_LINK1030"/>
      <w:bookmarkStart w:id="132" w:name="OLE_LINK847"/>
      <w:bookmarkStart w:id="133" w:name="OLE_LINK909"/>
      <w:bookmarkStart w:id="134" w:name="OLE_LINK906"/>
      <w:bookmarkStart w:id="135" w:name="OLE_LINK992"/>
      <w:bookmarkStart w:id="136" w:name="OLE_LINK993"/>
      <w:bookmarkStart w:id="137" w:name="OLE_LINK1052"/>
      <w:bookmarkStart w:id="138" w:name="OLE_LINK946"/>
      <w:bookmarkStart w:id="139" w:name="OLE_LINK911"/>
      <w:bookmarkStart w:id="140" w:name="OLE_LINK930"/>
      <w:bookmarkStart w:id="141" w:name="OLE_LINK1059"/>
      <w:bookmarkStart w:id="142" w:name="OLE_LINK1174"/>
      <w:bookmarkStart w:id="143" w:name="OLE_LINK1137"/>
      <w:bookmarkStart w:id="144" w:name="OLE_LINK1167"/>
      <w:bookmarkStart w:id="145" w:name="OLE_LINK1200"/>
      <w:bookmarkStart w:id="146" w:name="OLE_LINK1241"/>
      <w:bookmarkStart w:id="147" w:name="OLE_LINK1288"/>
      <w:bookmarkStart w:id="148" w:name="OLE_LINK1056"/>
      <w:bookmarkStart w:id="149" w:name="OLE_LINK1158"/>
      <w:bookmarkStart w:id="150" w:name="OLE_LINK1175"/>
      <w:bookmarkStart w:id="151" w:name="OLE_LINK1074"/>
      <w:bookmarkStart w:id="152" w:name="OLE_LINK1169"/>
      <w:bookmarkStart w:id="153" w:name="OLE_LINK386"/>
      <w:bookmarkStart w:id="154" w:name="OLE_LINK33"/>
      <w:bookmarkStart w:id="155" w:name="OLE_LINK34"/>
      <w:bookmarkStart w:id="156" w:name="OLE_LINK599"/>
      <w:bookmarkStart w:id="157" w:name="OLE_LINK87"/>
      <w:r w:rsidRPr="002B7C31">
        <w:rPr>
          <w:rFonts w:ascii="Book Antiqua" w:eastAsia="宋体" w:hAnsi="Book Antiqua"/>
          <w:b/>
          <w:bCs/>
          <w:bdr w:val="none" w:sz="0" w:space="0" w:color="auto"/>
          <w:lang w:eastAsia="zh-CN"/>
        </w:rPr>
        <w:t>P-Reviewer:</w:t>
      </w:r>
      <w:r w:rsidRPr="002B7C31">
        <w:rPr>
          <w:rFonts w:ascii="Book Antiqua" w:eastAsia="宋体" w:hAnsi="Book Antiqua" w:hint="eastAsia"/>
          <w:b/>
          <w:bCs/>
          <w:bdr w:val="none" w:sz="0" w:space="0" w:color="auto"/>
          <w:lang w:eastAsia="zh-CN"/>
        </w:rPr>
        <w:t xml:space="preserve"> </w:t>
      </w:r>
      <w:r w:rsidRPr="002B7C31">
        <w:rPr>
          <w:rFonts w:ascii="Book Antiqua" w:eastAsia="宋体" w:hAnsi="Book Antiqua"/>
          <w:bCs/>
          <w:bdr w:val="none" w:sz="0" w:space="0" w:color="auto"/>
          <w:lang w:eastAsia="zh-CN"/>
        </w:rPr>
        <w:t>Bencini</w:t>
      </w:r>
      <w:r>
        <w:rPr>
          <w:rFonts w:ascii="Book Antiqua" w:eastAsia="宋体" w:hAnsi="Book Antiqua"/>
          <w:bCs/>
          <w:bdr w:val="none" w:sz="0" w:space="0" w:color="auto"/>
          <w:lang w:eastAsia="zh-CN"/>
        </w:rPr>
        <w:t xml:space="preserve"> L, </w:t>
      </w:r>
      <w:r w:rsidRPr="002B7C31">
        <w:rPr>
          <w:rFonts w:ascii="Book Antiqua" w:eastAsia="宋体" w:hAnsi="Book Antiqua"/>
          <w:bCs/>
          <w:bdr w:val="none" w:sz="0" w:space="0" w:color="auto"/>
          <w:lang w:eastAsia="zh-CN"/>
        </w:rPr>
        <w:t>Boukerrouche</w:t>
      </w:r>
      <w:r>
        <w:rPr>
          <w:rFonts w:ascii="Book Antiqua" w:eastAsia="宋体" w:hAnsi="Book Antiqua"/>
          <w:bCs/>
          <w:bdr w:val="none" w:sz="0" w:space="0" w:color="auto"/>
          <w:lang w:eastAsia="zh-CN"/>
        </w:rPr>
        <w:t xml:space="preserve"> A, </w:t>
      </w:r>
      <w:r w:rsidRPr="002B7C31">
        <w:rPr>
          <w:rFonts w:ascii="Book Antiqua" w:eastAsia="宋体" w:hAnsi="Book Antiqua"/>
          <w:bCs/>
          <w:bdr w:val="none" w:sz="0" w:space="0" w:color="auto"/>
          <w:lang w:eastAsia="zh-CN"/>
        </w:rPr>
        <w:t>Herbella</w:t>
      </w:r>
      <w:r>
        <w:rPr>
          <w:rFonts w:ascii="Book Antiqua" w:eastAsia="宋体" w:hAnsi="Book Antiqua"/>
          <w:bCs/>
          <w:bdr w:val="none" w:sz="0" w:space="0" w:color="auto"/>
          <w:lang w:eastAsia="zh-CN"/>
        </w:rPr>
        <w:t xml:space="preserve"> FAM, </w:t>
      </w:r>
      <w:r w:rsidRPr="002B7C31">
        <w:rPr>
          <w:rFonts w:ascii="Book Antiqua" w:eastAsia="宋体" w:hAnsi="Book Antiqua"/>
          <w:bCs/>
          <w:bdr w:val="none" w:sz="0" w:space="0" w:color="auto"/>
          <w:lang w:eastAsia="zh-CN"/>
        </w:rPr>
        <w:t>Mann</w:t>
      </w:r>
      <w:r>
        <w:rPr>
          <w:rFonts w:ascii="Book Antiqua" w:eastAsia="宋体" w:hAnsi="Book Antiqua"/>
          <w:bCs/>
          <w:bdr w:val="none" w:sz="0" w:space="0" w:color="auto"/>
          <w:lang w:eastAsia="zh-CN"/>
        </w:rPr>
        <w:t xml:space="preserve"> O</w:t>
      </w:r>
    </w:p>
    <w:p w14:paraId="1563CD1B" w14:textId="77777777" w:rsidR="002B7C31"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right"/>
        <w:rPr>
          <w:rFonts w:ascii="Book Antiqua" w:eastAsia="宋体" w:hAnsi="Book Antiqua"/>
          <w:bdr w:val="none" w:sz="0" w:space="0" w:color="auto"/>
          <w:lang w:eastAsia="zh-CN"/>
        </w:rPr>
      </w:pPr>
      <w:r w:rsidRPr="002B7C31">
        <w:rPr>
          <w:rFonts w:ascii="Book Antiqua" w:eastAsia="宋体" w:hAnsi="Book Antiqua"/>
          <w:b/>
          <w:bCs/>
          <w:bdr w:val="none" w:sz="0" w:space="0" w:color="auto"/>
          <w:lang w:eastAsia="zh-CN"/>
        </w:rPr>
        <w:t>S-Editor:</w:t>
      </w:r>
      <w:r w:rsidRPr="002B7C31">
        <w:rPr>
          <w:rFonts w:ascii="Book Antiqua" w:eastAsia="宋体" w:hAnsi="Book Antiqua" w:hint="eastAsia"/>
          <w:bdr w:val="none" w:sz="0" w:space="0" w:color="auto"/>
          <w:lang w:eastAsia="zh-CN"/>
        </w:rPr>
        <w:t xml:space="preserve"> </w:t>
      </w:r>
      <w:r w:rsidRPr="002B7C31">
        <w:rPr>
          <w:rFonts w:ascii="Book Antiqua" w:eastAsia="宋体" w:hAnsi="Book Antiqua"/>
          <w:bdr w:val="none" w:sz="0" w:space="0" w:color="auto"/>
          <w:lang w:eastAsia="zh-CN"/>
        </w:rPr>
        <w:t>Ma</w:t>
      </w:r>
      <w:r w:rsidRPr="002B7C31">
        <w:rPr>
          <w:rFonts w:ascii="Book Antiqua" w:eastAsia="宋体" w:hAnsi="Book Antiqua" w:hint="eastAsia"/>
          <w:bdr w:val="none" w:sz="0" w:space="0" w:color="auto"/>
          <w:lang w:eastAsia="zh-CN"/>
        </w:rPr>
        <w:t xml:space="preserve"> </w:t>
      </w:r>
      <w:r w:rsidRPr="002B7C31">
        <w:rPr>
          <w:rFonts w:ascii="Book Antiqua" w:eastAsia="宋体" w:hAnsi="Book Antiqua"/>
          <w:bdr w:val="none" w:sz="0" w:space="0" w:color="auto"/>
          <w:lang w:eastAsia="zh-CN"/>
        </w:rPr>
        <w:t>RY</w:t>
      </w:r>
      <w:r w:rsidRPr="002B7C31">
        <w:rPr>
          <w:rFonts w:ascii="Book Antiqua" w:eastAsia="宋体" w:hAnsi="Book Antiqua" w:hint="eastAsia"/>
          <w:bdr w:val="none" w:sz="0" w:space="0" w:color="auto"/>
          <w:lang w:eastAsia="zh-CN"/>
        </w:rPr>
        <w:t xml:space="preserve"> </w:t>
      </w:r>
      <w:r w:rsidRPr="002B7C31">
        <w:rPr>
          <w:rFonts w:ascii="Book Antiqua" w:eastAsia="宋体" w:hAnsi="Book Antiqua"/>
          <w:b/>
          <w:bCs/>
          <w:bdr w:val="none" w:sz="0" w:space="0" w:color="auto"/>
          <w:lang w:eastAsia="zh-CN"/>
        </w:rPr>
        <w:t>L-Editor:</w:t>
      </w:r>
      <w:r w:rsidRPr="002B7C31">
        <w:rPr>
          <w:rFonts w:ascii="Book Antiqua" w:eastAsia="宋体" w:hAnsi="Book Antiqua"/>
          <w:bdr w:val="none" w:sz="0" w:space="0" w:color="auto"/>
          <w:lang w:eastAsia="zh-CN"/>
        </w:rPr>
        <w:t xml:space="preserve"> </w:t>
      </w:r>
      <w:r w:rsidRPr="002B7C31">
        <w:rPr>
          <w:rFonts w:ascii="Book Antiqua" w:eastAsia="宋体" w:hAnsi="Book Antiqua"/>
          <w:b/>
          <w:bCs/>
          <w:bdr w:val="none" w:sz="0" w:space="0" w:color="auto"/>
          <w:lang w:eastAsia="zh-CN"/>
        </w:rPr>
        <w:t>E-Editor:</w:t>
      </w:r>
    </w:p>
    <w:p w14:paraId="30C0494B" w14:textId="77777777" w:rsidR="002B7C31"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bookmarkStart w:id="158" w:name="OLE_LINK880"/>
      <w:bookmarkStart w:id="159" w:name="OLE_LINK881"/>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2B7C31">
        <w:rPr>
          <w:rFonts w:ascii="Book Antiqua" w:eastAsia="宋体" w:hAnsi="Book Antiqua" w:cs="Helvetica"/>
          <w:b/>
          <w:bdr w:val="none" w:sz="0" w:space="0" w:color="auto"/>
          <w:lang w:eastAsia="zh-CN"/>
        </w:rPr>
        <w:t xml:space="preserve">Specialty type: </w:t>
      </w:r>
      <w:r w:rsidRPr="002B7C31">
        <w:rPr>
          <w:rFonts w:ascii="Book Antiqua" w:eastAsia="宋体" w:hAnsi="Book Antiqua" w:cs="Helvetica"/>
          <w:bdr w:val="none" w:sz="0" w:space="0" w:color="auto"/>
          <w:lang w:eastAsia="zh-CN"/>
        </w:rPr>
        <w:t>Gastroenterology and</w:t>
      </w:r>
      <w:r w:rsidRPr="002B7C31">
        <w:rPr>
          <w:rFonts w:ascii="Book Antiqua" w:eastAsia="宋体" w:hAnsi="Book Antiqua" w:cs="Helvetica" w:hint="eastAsia"/>
          <w:bdr w:val="none" w:sz="0" w:space="0" w:color="auto"/>
          <w:lang w:eastAsia="zh-CN"/>
        </w:rPr>
        <w:t xml:space="preserve"> </w:t>
      </w:r>
      <w:r w:rsidRPr="002B7C31">
        <w:rPr>
          <w:rFonts w:ascii="Book Antiqua" w:eastAsia="宋体" w:hAnsi="Book Antiqua" w:cs="Helvetica"/>
          <w:bdr w:val="none" w:sz="0" w:space="0" w:color="auto"/>
          <w:lang w:eastAsia="zh-CN"/>
        </w:rPr>
        <w:t>hepatology</w:t>
      </w:r>
    </w:p>
    <w:p w14:paraId="5BC89CD5" w14:textId="2998D8F5" w:rsidR="002B7C31"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r w:rsidRPr="002B7C31">
        <w:rPr>
          <w:rFonts w:ascii="Book Antiqua" w:eastAsia="宋体" w:hAnsi="Book Antiqua" w:cs="Helvetica"/>
          <w:b/>
          <w:bdr w:val="none" w:sz="0" w:space="0" w:color="auto"/>
          <w:lang w:eastAsia="zh-CN"/>
        </w:rPr>
        <w:t xml:space="preserve">Country of origin: </w:t>
      </w:r>
      <w:r>
        <w:rPr>
          <w:rFonts w:ascii="Book Antiqua" w:eastAsia="宋体" w:hAnsi="Book Antiqua" w:cs="Helvetica"/>
          <w:bdr w:val="none" w:sz="0" w:space="0" w:color="auto"/>
          <w:lang w:eastAsia="zh-CN"/>
        </w:rPr>
        <w:t>United States</w:t>
      </w:r>
    </w:p>
    <w:p w14:paraId="3A35885F" w14:textId="77777777" w:rsidR="002B7C31"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r w:rsidRPr="002B7C31">
        <w:rPr>
          <w:rFonts w:ascii="Book Antiqua" w:eastAsia="宋体" w:hAnsi="Book Antiqua" w:cs="Helvetica"/>
          <w:b/>
          <w:bdr w:val="none" w:sz="0" w:space="0" w:color="auto"/>
          <w:lang w:eastAsia="zh-CN"/>
        </w:rPr>
        <w:t>Peer-review report classification</w:t>
      </w:r>
    </w:p>
    <w:p w14:paraId="32BD7B0E" w14:textId="004656E0" w:rsidR="002B7C31"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2B7C31">
        <w:rPr>
          <w:rFonts w:ascii="Book Antiqua" w:eastAsia="宋体" w:hAnsi="Book Antiqua" w:cs="Helvetica"/>
          <w:bdr w:val="none" w:sz="0" w:space="0" w:color="auto"/>
          <w:lang w:eastAsia="zh-CN"/>
        </w:rPr>
        <w:t xml:space="preserve">Grade A (Excellent): </w:t>
      </w:r>
      <w:r>
        <w:rPr>
          <w:rFonts w:ascii="Book Antiqua" w:eastAsia="宋体" w:hAnsi="Book Antiqua" w:cs="Helvetica"/>
          <w:bdr w:val="none" w:sz="0" w:space="0" w:color="auto"/>
          <w:lang w:eastAsia="zh-CN"/>
        </w:rPr>
        <w:t>A</w:t>
      </w:r>
    </w:p>
    <w:p w14:paraId="2A269A0F" w14:textId="77777777" w:rsidR="002B7C31"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2B7C31">
        <w:rPr>
          <w:rFonts w:ascii="Book Antiqua" w:eastAsia="宋体" w:hAnsi="Book Antiqua" w:cs="Helvetica"/>
          <w:bdr w:val="none" w:sz="0" w:space="0" w:color="auto"/>
          <w:lang w:eastAsia="zh-CN"/>
        </w:rPr>
        <w:t xml:space="preserve">Grade B (Very good): </w:t>
      </w:r>
      <w:r w:rsidRPr="002B7C31">
        <w:rPr>
          <w:rFonts w:ascii="Book Antiqua" w:eastAsia="宋体" w:hAnsi="Book Antiqua" w:cs="Helvetica" w:hint="eastAsia"/>
          <w:bdr w:val="none" w:sz="0" w:space="0" w:color="auto"/>
          <w:lang w:eastAsia="zh-CN"/>
        </w:rPr>
        <w:t>B</w:t>
      </w:r>
    </w:p>
    <w:p w14:paraId="25F1005A" w14:textId="77777777" w:rsidR="002B7C31"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2B7C31">
        <w:rPr>
          <w:rFonts w:ascii="Book Antiqua" w:eastAsia="宋体" w:hAnsi="Book Antiqua" w:cs="Helvetica"/>
          <w:bdr w:val="none" w:sz="0" w:space="0" w:color="auto"/>
          <w:lang w:eastAsia="zh-CN"/>
        </w:rPr>
        <w:t xml:space="preserve">Grade C (Good): </w:t>
      </w:r>
      <w:r w:rsidRPr="002B7C31">
        <w:rPr>
          <w:rFonts w:ascii="Book Antiqua" w:eastAsia="宋体" w:hAnsi="Book Antiqua" w:cs="Helvetica" w:hint="eastAsia"/>
          <w:bdr w:val="none" w:sz="0" w:space="0" w:color="auto"/>
          <w:lang w:eastAsia="zh-CN"/>
        </w:rPr>
        <w:t>C, C</w:t>
      </w:r>
    </w:p>
    <w:p w14:paraId="29A73A70" w14:textId="77777777" w:rsidR="002B7C31"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2B7C31">
        <w:rPr>
          <w:rFonts w:ascii="Book Antiqua" w:eastAsia="宋体" w:hAnsi="Book Antiqua" w:cs="Helvetica"/>
          <w:bdr w:val="none" w:sz="0" w:space="0" w:color="auto"/>
          <w:lang w:eastAsia="zh-CN"/>
        </w:rPr>
        <w:t xml:space="preserve">Grade D (Fair): </w:t>
      </w:r>
      <w:r w:rsidRPr="002B7C31">
        <w:rPr>
          <w:rFonts w:ascii="Book Antiqua" w:eastAsia="宋体" w:hAnsi="Book Antiqua" w:cs="Helvetica" w:hint="eastAsia"/>
          <w:bdr w:val="none" w:sz="0" w:space="0" w:color="auto"/>
          <w:lang w:eastAsia="zh-CN"/>
        </w:rPr>
        <w:t>0</w:t>
      </w:r>
    </w:p>
    <w:p w14:paraId="0F79A7F1" w14:textId="77777777" w:rsidR="002B7C31"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b/>
          <w:iCs/>
          <w:bdr w:val="none" w:sz="0" w:space="0" w:color="auto"/>
          <w:lang w:eastAsia="zh-CN"/>
        </w:rPr>
      </w:pPr>
      <w:r w:rsidRPr="002B7C31">
        <w:rPr>
          <w:rFonts w:ascii="Book Antiqua" w:eastAsia="宋体" w:hAnsi="Book Antiqua" w:cs="Helvetica"/>
          <w:bdr w:val="none" w:sz="0" w:space="0" w:color="auto"/>
          <w:lang w:eastAsia="zh-CN"/>
        </w:rPr>
        <w:t xml:space="preserve">Grade E (Poor): </w:t>
      </w:r>
      <w:r w:rsidRPr="002B7C31">
        <w:rPr>
          <w:rFonts w:ascii="Book Antiqua" w:eastAsia="宋体" w:hAnsi="Book Antiqua" w:cs="Helvetica" w:hint="eastAsia"/>
          <w:bdr w:val="none" w:sz="0" w:space="0" w:color="auto"/>
          <w:lang w:eastAsia="zh-CN"/>
        </w:rPr>
        <w:t>0</w:t>
      </w:r>
      <w:bookmarkEnd w:id="153"/>
      <w:bookmarkEnd w:id="158"/>
      <w:bookmarkEnd w:id="159"/>
    </w:p>
    <w:bookmarkEnd w:id="154"/>
    <w:bookmarkEnd w:id="155"/>
    <w:bookmarkEnd w:id="156"/>
    <w:bookmarkEnd w:id="157"/>
    <w:p w14:paraId="5F26C60F" w14:textId="77777777" w:rsidR="00257AC8" w:rsidRPr="00D74291" w:rsidRDefault="00257AC8" w:rsidP="00D74291">
      <w:pPr>
        <w:adjustRightInd w:val="0"/>
        <w:snapToGrid w:val="0"/>
        <w:spacing w:line="360" w:lineRule="auto"/>
        <w:jc w:val="both"/>
        <w:rPr>
          <w:rFonts w:ascii="Book Antiqua" w:hAnsi="Book Antiqua" w:cs="Arial Unicode MS"/>
          <w:color w:val="000000"/>
          <w:u w:color="000000"/>
        </w:rPr>
      </w:pPr>
    </w:p>
    <w:p w14:paraId="7EEE88D7" w14:textId="77777777" w:rsidR="00D1774D" w:rsidRPr="003069D2" w:rsidRDefault="00D1774D" w:rsidP="003069D2">
      <w:pPr>
        <w:adjustRightInd w:val="0"/>
        <w:snapToGrid w:val="0"/>
        <w:spacing w:line="360" w:lineRule="auto"/>
        <w:jc w:val="both"/>
        <w:rPr>
          <w:rFonts w:ascii="Book Antiqua" w:hAnsi="Book Antiqua"/>
        </w:rPr>
      </w:pPr>
      <w:r w:rsidRPr="003069D2">
        <w:rPr>
          <w:rFonts w:ascii="Book Antiqua" w:hAnsi="Book Antiqua"/>
        </w:rPr>
        <w:br w:type="page"/>
      </w:r>
    </w:p>
    <w:p w14:paraId="6A60F28B" w14:textId="4F1EAF26" w:rsidR="00E81E00" w:rsidRPr="003069D2" w:rsidRDefault="00E81E00" w:rsidP="003069D2">
      <w:pPr>
        <w:adjustRightInd w:val="0"/>
        <w:snapToGrid w:val="0"/>
        <w:spacing w:line="360" w:lineRule="auto"/>
        <w:jc w:val="both"/>
        <w:rPr>
          <w:rFonts w:ascii="Book Antiqua" w:hAnsi="Book Antiqua"/>
          <w:b/>
          <w:bCs/>
        </w:rPr>
      </w:pPr>
      <w:r w:rsidRPr="003069D2">
        <w:rPr>
          <w:rFonts w:ascii="Book Antiqua" w:hAnsi="Book Antiqua"/>
          <w:b/>
          <w:bCs/>
        </w:rPr>
        <w:lastRenderedPageBreak/>
        <w:t>Table 1 Lit</w:t>
      </w:r>
      <w:r w:rsidR="002B7C31" w:rsidRPr="003069D2">
        <w:rPr>
          <w:rFonts w:ascii="Book Antiqua" w:hAnsi="Book Antiqua"/>
          <w:b/>
          <w:bCs/>
        </w:rPr>
        <w:t xml:space="preserve">erature review of comparative trials on oral feeding after esophagectomy </w:t>
      </w:r>
    </w:p>
    <w:tbl>
      <w:tblPr>
        <w:tblStyle w:val="a6"/>
        <w:tblW w:w="0" w:type="auto"/>
        <w:tblBorders>
          <w:insideH w:val="none" w:sz="0" w:space="0" w:color="auto"/>
          <w:insideV w:val="none" w:sz="0" w:space="0" w:color="auto"/>
        </w:tblBorders>
        <w:tblLook w:val="04A0" w:firstRow="1" w:lastRow="0" w:firstColumn="1" w:lastColumn="0" w:noHBand="0" w:noVBand="1"/>
      </w:tblPr>
      <w:tblGrid>
        <w:gridCol w:w="1816"/>
        <w:gridCol w:w="1539"/>
        <w:gridCol w:w="1821"/>
        <w:gridCol w:w="545"/>
        <w:gridCol w:w="753"/>
        <w:gridCol w:w="936"/>
        <w:gridCol w:w="1950"/>
      </w:tblGrid>
      <w:tr w:rsidR="00E81E00" w:rsidRPr="003069D2" w14:paraId="4B1FAE4E" w14:textId="77777777" w:rsidTr="002B7C31">
        <w:tc>
          <w:tcPr>
            <w:tcW w:w="1523" w:type="dxa"/>
            <w:tcBorders>
              <w:top w:val="single" w:sz="4" w:space="0" w:color="auto"/>
              <w:left w:val="nil"/>
              <w:bottom w:val="single" w:sz="4" w:space="0" w:color="auto"/>
            </w:tcBorders>
          </w:tcPr>
          <w:p w14:paraId="2445AD2B" w14:textId="77777777"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
                <w:bCs/>
              </w:rPr>
            </w:pPr>
            <w:r w:rsidRPr="003069D2">
              <w:rPr>
                <w:rFonts w:ascii="Book Antiqua" w:hAnsi="Book Antiqua"/>
                <w:b/>
                <w:bCs/>
              </w:rPr>
              <w:t>Authors/</w:t>
            </w:r>
          </w:p>
          <w:p w14:paraId="201108F7" w14:textId="5F28AE89" w:rsidR="00E81E00" w:rsidRPr="003069D2" w:rsidRDefault="002B7C31"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
                <w:bCs/>
              </w:rPr>
            </w:pPr>
            <w:r>
              <w:rPr>
                <w:rFonts w:ascii="Book Antiqua" w:hAnsi="Book Antiqua"/>
                <w:b/>
                <w:bCs/>
              </w:rPr>
              <w:t>y</w:t>
            </w:r>
            <w:r w:rsidR="00E81E00" w:rsidRPr="003069D2">
              <w:rPr>
                <w:rFonts w:ascii="Book Antiqua" w:hAnsi="Book Antiqua"/>
                <w:b/>
                <w:bCs/>
              </w:rPr>
              <w:t>ear</w:t>
            </w:r>
          </w:p>
        </w:tc>
        <w:tc>
          <w:tcPr>
            <w:tcW w:w="1316" w:type="dxa"/>
            <w:tcBorders>
              <w:top w:val="single" w:sz="4" w:space="0" w:color="auto"/>
              <w:bottom w:val="single" w:sz="4" w:space="0" w:color="auto"/>
            </w:tcBorders>
          </w:tcPr>
          <w:p w14:paraId="4891A400"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
                <w:bCs/>
              </w:rPr>
            </w:pPr>
            <w:r w:rsidRPr="003069D2">
              <w:rPr>
                <w:rFonts w:ascii="Book Antiqua" w:hAnsi="Book Antiqua"/>
                <w:b/>
                <w:bCs/>
              </w:rPr>
              <w:t>Design</w:t>
            </w:r>
          </w:p>
        </w:tc>
        <w:tc>
          <w:tcPr>
            <w:tcW w:w="1656" w:type="dxa"/>
            <w:tcBorders>
              <w:top w:val="single" w:sz="4" w:space="0" w:color="auto"/>
              <w:bottom w:val="single" w:sz="4" w:space="0" w:color="auto"/>
            </w:tcBorders>
          </w:tcPr>
          <w:p w14:paraId="164D7DA7"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
                <w:bCs/>
              </w:rPr>
            </w:pPr>
            <w:r w:rsidRPr="003069D2">
              <w:rPr>
                <w:rFonts w:ascii="Book Antiqua" w:hAnsi="Book Antiqua"/>
                <w:b/>
                <w:bCs/>
              </w:rPr>
              <w:t>Procedures</w:t>
            </w:r>
          </w:p>
        </w:tc>
        <w:tc>
          <w:tcPr>
            <w:tcW w:w="540" w:type="dxa"/>
            <w:tcBorders>
              <w:top w:val="single" w:sz="4" w:space="0" w:color="auto"/>
              <w:bottom w:val="single" w:sz="4" w:space="0" w:color="auto"/>
            </w:tcBorders>
          </w:tcPr>
          <w:p w14:paraId="35DA277E" w14:textId="012452E5" w:rsidR="00E81E00" w:rsidRPr="002B7C31" w:rsidRDefault="002B7C31"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
                <w:bCs/>
                <w:i/>
                <w:iCs/>
              </w:rPr>
            </w:pPr>
            <w:r>
              <w:rPr>
                <w:rFonts w:ascii="Book Antiqua" w:hAnsi="Book Antiqua"/>
                <w:b/>
                <w:bCs/>
                <w:i/>
                <w:iCs/>
              </w:rPr>
              <w:t>n</w:t>
            </w:r>
          </w:p>
        </w:tc>
        <w:tc>
          <w:tcPr>
            <w:tcW w:w="1350" w:type="dxa"/>
            <w:tcBorders>
              <w:top w:val="single" w:sz="4" w:space="0" w:color="auto"/>
              <w:bottom w:val="single" w:sz="4" w:space="0" w:color="auto"/>
            </w:tcBorders>
          </w:tcPr>
          <w:p w14:paraId="0D29CC9E"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
                <w:bCs/>
              </w:rPr>
            </w:pPr>
            <w:r w:rsidRPr="003069D2">
              <w:rPr>
                <w:rFonts w:ascii="Book Antiqua" w:hAnsi="Book Antiqua"/>
                <w:b/>
                <w:bCs/>
              </w:rPr>
              <w:t>Diets</w:t>
            </w:r>
          </w:p>
        </w:tc>
        <w:tc>
          <w:tcPr>
            <w:tcW w:w="990" w:type="dxa"/>
            <w:tcBorders>
              <w:top w:val="single" w:sz="4" w:space="0" w:color="auto"/>
              <w:bottom w:val="single" w:sz="4" w:space="0" w:color="auto"/>
            </w:tcBorders>
          </w:tcPr>
          <w:p w14:paraId="179B7396"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
                <w:bCs/>
              </w:rPr>
            </w:pPr>
            <w:r w:rsidRPr="003069D2">
              <w:rPr>
                <w:rFonts w:ascii="Book Antiqua" w:hAnsi="Book Antiqua"/>
                <w:b/>
                <w:bCs/>
              </w:rPr>
              <w:t>POD PO Started</w:t>
            </w:r>
          </w:p>
        </w:tc>
        <w:tc>
          <w:tcPr>
            <w:tcW w:w="1975" w:type="dxa"/>
            <w:tcBorders>
              <w:top w:val="single" w:sz="4" w:space="0" w:color="auto"/>
              <w:bottom w:val="single" w:sz="4" w:space="0" w:color="auto"/>
              <w:right w:val="nil"/>
            </w:tcBorders>
          </w:tcPr>
          <w:p w14:paraId="41ADFF15"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
                <w:bCs/>
              </w:rPr>
            </w:pPr>
            <w:r w:rsidRPr="003069D2">
              <w:rPr>
                <w:rFonts w:ascii="Book Antiqua" w:hAnsi="Book Antiqua"/>
                <w:b/>
                <w:bCs/>
              </w:rPr>
              <w:t>Results</w:t>
            </w:r>
          </w:p>
        </w:tc>
      </w:tr>
      <w:tr w:rsidR="00E81E00" w:rsidRPr="003069D2" w14:paraId="53D81C62" w14:textId="77777777" w:rsidTr="002B7C31">
        <w:tc>
          <w:tcPr>
            <w:tcW w:w="1523" w:type="dxa"/>
            <w:tcBorders>
              <w:top w:val="single" w:sz="4" w:space="0" w:color="auto"/>
              <w:left w:val="nil"/>
              <w:bottom w:val="nil"/>
            </w:tcBorders>
          </w:tcPr>
          <w:p w14:paraId="196ED2D6" w14:textId="77777777"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Mahmoodzadeh</w:t>
            </w:r>
          </w:p>
          <w:p w14:paraId="4B9B0FD1" w14:textId="0991E8D3"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2015</w:t>
            </w:r>
            <w:r w:rsidR="002B7C31">
              <w:rPr>
                <w:rFonts w:ascii="Book Antiqua" w:hAnsi="Book Antiqua"/>
                <w:bCs/>
                <w:vertAlign w:val="superscript"/>
              </w:rPr>
              <w:t>[</w:t>
            </w:r>
            <w:r w:rsidR="006807C5" w:rsidRPr="003069D2">
              <w:rPr>
                <w:rFonts w:ascii="Book Antiqua" w:eastAsia="Times New Roman" w:hAnsi="Book Antiqua"/>
                <w:vertAlign w:val="superscript"/>
              </w:rPr>
              <w:t>2</w:t>
            </w:r>
            <w:r w:rsidR="00D1774D" w:rsidRPr="003069D2">
              <w:rPr>
                <w:rFonts w:ascii="Book Antiqua" w:eastAsia="Times New Roman" w:hAnsi="Book Antiqua"/>
                <w:vertAlign w:val="superscript"/>
              </w:rPr>
              <w:t>0</w:t>
            </w:r>
            <w:r w:rsidR="002B7C31" w:rsidRPr="002B7C31">
              <w:rPr>
                <w:rFonts w:ascii="Book Antiqua" w:eastAsia="Times New Roman" w:hAnsi="Book Antiqua"/>
                <w:vertAlign w:val="superscript"/>
              </w:rPr>
              <w:t>]</w:t>
            </w:r>
            <w:r w:rsidRPr="003069D2">
              <w:rPr>
                <w:rFonts w:ascii="Book Antiqua" w:hAnsi="Book Antiqua"/>
                <w:bCs/>
              </w:rPr>
              <w:t xml:space="preserve"> </w:t>
            </w:r>
          </w:p>
        </w:tc>
        <w:tc>
          <w:tcPr>
            <w:tcW w:w="1316" w:type="dxa"/>
            <w:tcBorders>
              <w:top w:val="single" w:sz="4" w:space="0" w:color="auto"/>
              <w:bottom w:val="nil"/>
            </w:tcBorders>
          </w:tcPr>
          <w:p w14:paraId="16BAA7FC"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RCT</w:t>
            </w:r>
          </w:p>
        </w:tc>
        <w:tc>
          <w:tcPr>
            <w:tcW w:w="1656" w:type="dxa"/>
            <w:tcBorders>
              <w:top w:val="single" w:sz="4" w:space="0" w:color="auto"/>
              <w:bottom w:val="nil"/>
            </w:tcBorders>
          </w:tcPr>
          <w:p w14:paraId="11CB26F9"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Open Ivor-Lewis, gastrectomy</w:t>
            </w:r>
          </w:p>
        </w:tc>
        <w:tc>
          <w:tcPr>
            <w:tcW w:w="540" w:type="dxa"/>
            <w:tcBorders>
              <w:top w:val="single" w:sz="4" w:space="0" w:color="auto"/>
              <w:bottom w:val="nil"/>
            </w:tcBorders>
          </w:tcPr>
          <w:p w14:paraId="39A2C951"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109</w:t>
            </w:r>
          </w:p>
        </w:tc>
        <w:tc>
          <w:tcPr>
            <w:tcW w:w="1350" w:type="dxa"/>
            <w:tcBorders>
              <w:top w:val="single" w:sz="4" w:space="0" w:color="auto"/>
              <w:bottom w:val="nil"/>
            </w:tcBorders>
          </w:tcPr>
          <w:p w14:paraId="3511FE5F"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EOF </w:t>
            </w:r>
            <w:r w:rsidRPr="008A6A17">
              <w:rPr>
                <w:rFonts w:ascii="Book Antiqua" w:hAnsi="Book Antiqua"/>
                <w:bCs/>
                <w:i/>
                <w:iCs/>
              </w:rPr>
              <w:t>vs</w:t>
            </w:r>
            <w:r w:rsidRPr="003069D2">
              <w:rPr>
                <w:rFonts w:ascii="Book Antiqua" w:hAnsi="Book Antiqua"/>
                <w:bCs/>
              </w:rPr>
              <w:t xml:space="preserve"> DOF</w:t>
            </w:r>
          </w:p>
        </w:tc>
        <w:tc>
          <w:tcPr>
            <w:tcW w:w="990" w:type="dxa"/>
            <w:tcBorders>
              <w:top w:val="single" w:sz="4" w:space="0" w:color="auto"/>
              <w:bottom w:val="nil"/>
            </w:tcBorders>
          </w:tcPr>
          <w:p w14:paraId="0E58431A"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1 </w:t>
            </w:r>
            <w:r w:rsidRPr="008A6A17">
              <w:rPr>
                <w:rFonts w:ascii="Book Antiqua" w:hAnsi="Book Antiqua"/>
                <w:bCs/>
                <w:i/>
                <w:iCs/>
              </w:rPr>
              <w:t>vs</w:t>
            </w:r>
            <w:r w:rsidRPr="003069D2">
              <w:rPr>
                <w:rFonts w:ascii="Book Antiqua" w:hAnsi="Book Antiqua"/>
                <w:bCs/>
              </w:rPr>
              <w:t xml:space="preserve"> ROBF</w:t>
            </w:r>
          </w:p>
        </w:tc>
        <w:tc>
          <w:tcPr>
            <w:tcW w:w="1975" w:type="dxa"/>
            <w:tcBorders>
              <w:top w:val="single" w:sz="4" w:space="0" w:color="auto"/>
              <w:bottom w:val="nil"/>
              <w:right w:val="nil"/>
            </w:tcBorders>
          </w:tcPr>
          <w:p w14:paraId="6B1305F3"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Fewer rehospitalizations and decreased ROBF with EOF</w:t>
            </w:r>
          </w:p>
        </w:tc>
      </w:tr>
      <w:tr w:rsidR="00E81E00" w:rsidRPr="003069D2" w14:paraId="6E3FCE4F" w14:textId="77777777" w:rsidTr="002B7C31">
        <w:tc>
          <w:tcPr>
            <w:tcW w:w="1523" w:type="dxa"/>
            <w:tcBorders>
              <w:top w:val="nil"/>
              <w:left w:val="nil"/>
              <w:bottom w:val="nil"/>
            </w:tcBorders>
          </w:tcPr>
          <w:p w14:paraId="24C5C507" w14:textId="77777777"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Sun</w:t>
            </w:r>
          </w:p>
          <w:p w14:paraId="522466D2" w14:textId="6C6CEB7F"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2015</w:t>
            </w:r>
            <w:r w:rsidR="002B7C31">
              <w:rPr>
                <w:rFonts w:ascii="Book Antiqua" w:hAnsi="Book Antiqua"/>
                <w:bCs/>
                <w:vertAlign w:val="superscript"/>
              </w:rPr>
              <w:t>[</w:t>
            </w:r>
            <w:r w:rsidR="006807C5" w:rsidRPr="003069D2">
              <w:rPr>
                <w:rFonts w:ascii="Book Antiqua" w:eastAsia="Times New Roman" w:hAnsi="Book Antiqua"/>
                <w:vertAlign w:val="superscript"/>
              </w:rPr>
              <w:t>2</w:t>
            </w:r>
            <w:r w:rsidR="00D1774D" w:rsidRPr="003069D2">
              <w:rPr>
                <w:rFonts w:ascii="Book Antiqua" w:eastAsia="Times New Roman" w:hAnsi="Book Antiqua"/>
                <w:vertAlign w:val="superscript"/>
              </w:rPr>
              <w:t>2</w:t>
            </w:r>
            <w:r w:rsidR="002B7C31">
              <w:rPr>
                <w:rFonts w:ascii="Book Antiqua" w:eastAsia="Times New Roman" w:hAnsi="Book Antiqua"/>
                <w:vertAlign w:val="superscript"/>
              </w:rPr>
              <w:t>]</w:t>
            </w:r>
            <w:r w:rsidRPr="003069D2">
              <w:rPr>
                <w:rFonts w:ascii="Book Antiqua" w:hAnsi="Book Antiqua"/>
                <w:bCs/>
              </w:rPr>
              <w:t xml:space="preserve"> </w:t>
            </w:r>
          </w:p>
        </w:tc>
        <w:tc>
          <w:tcPr>
            <w:tcW w:w="1316" w:type="dxa"/>
            <w:tcBorders>
              <w:top w:val="nil"/>
              <w:bottom w:val="nil"/>
            </w:tcBorders>
          </w:tcPr>
          <w:p w14:paraId="598978DA"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RCT</w:t>
            </w:r>
          </w:p>
        </w:tc>
        <w:tc>
          <w:tcPr>
            <w:tcW w:w="1656" w:type="dxa"/>
            <w:tcBorders>
              <w:top w:val="nil"/>
              <w:bottom w:val="nil"/>
            </w:tcBorders>
          </w:tcPr>
          <w:p w14:paraId="09EE38FC"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MIE McKeown</w:t>
            </w:r>
          </w:p>
        </w:tc>
        <w:tc>
          <w:tcPr>
            <w:tcW w:w="540" w:type="dxa"/>
            <w:tcBorders>
              <w:top w:val="nil"/>
              <w:bottom w:val="nil"/>
            </w:tcBorders>
          </w:tcPr>
          <w:p w14:paraId="130CE3B5"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68</w:t>
            </w:r>
          </w:p>
        </w:tc>
        <w:tc>
          <w:tcPr>
            <w:tcW w:w="1350" w:type="dxa"/>
            <w:tcBorders>
              <w:top w:val="nil"/>
              <w:bottom w:val="nil"/>
            </w:tcBorders>
          </w:tcPr>
          <w:p w14:paraId="70884728"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EOF </w:t>
            </w:r>
            <w:r w:rsidRPr="008A6A17">
              <w:rPr>
                <w:rFonts w:ascii="Book Antiqua" w:hAnsi="Book Antiqua"/>
                <w:bCs/>
                <w:i/>
                <w:iCs/>
              </w:rPr>
              <w:t>vs</w:t>
            </w:r>
            <w:r w:rsidRPr="003069D2">
              <w:rPr>
                <w:rFonts w:ascii="Book Antiqua" w:hAnsi="Book Antiqua"/>
                <w:bCs/>
              </w:rPr>
              <w:t xml:space="preserve"> DJF</w:t>
            </w:r>
          </w:p>
        </w:tc>
        <w:tc>
          <w:tcPr>
            <w:tcW w:w="990" w:type="dxa"/>
            <w:tcBorders>
              <w:top w:val="nil"/>
              <w:bottom w:val="nil"/>
            </w:tcBorders>
          </w:tcPr>
          <w:p w14:paraId="371EB069"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1 </w:t>
            </w:r>
            <w:r w:rsidRPr="008A6A17">
              <w:rPr>
                <w:rFonts w:ascii="Book Antiqua" w:hAnsi="Book Antiqua"/>
                <w:bCs/>
                <w:i/>
                <w:iCs/>
              </w:rPr>
              <w:t>vs</w:t>
            </w:r>
            <w:r w:rsidRPr="003069D2">
              <w:rPr>
                <w:rFonts w:ascii="Book Antiqua" w:hAnsi="Book Antiqua"/>
                <w:bCs/>
              </w:rPr>
              <w:t xml:space="preserve"> 7</w:t>
            </w:r>
          </w:p>
        </w:tc>
        <w:tc>
          <w:tcPr>
            <w:tcW w:w="1975" w:type="dxa"/>
            <w:tcBorders>
              <w:top w:val="nil"/>
              <w:bottom w:val="nil"/>
              <w:right w:val="nil"/>
            </w:tcBorders>
          </w:tcPr>
          <w:p w14:paraId="2F626EC2"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Faster gastric emptying, ROBF with EOF</w:t>
            </w:r>
          </w:p>
        </w:tc>
      </w:tr>
      <w:tr w:rsidR="00E81E00" w:rsidRPr="003069D2" w14:paraId="6688DE07" w14:textId="77777777" w:rsidTr="002B7C31">
        <w:tc>
          <w:tcPr>
            <w:tcW w:w="1523" w:type="dxa"/>
            <w:tcBorders>
              <w:top w:val="nil"/>
              <w:left w:val="nil"/>
              <w:bottom w:val="nil"/>
            </w:tcBorders>
          </w:tcPr>
          <w:p w14:paraId="20DA91A1" w14:textId="77777777"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Lassen</w:t>
            </w:r>
          </w:p>
          <w:p w14:paraId="7C119ABC" w14:textId="1602203B"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2008</w:t>
            </w:r>
            <w:r w:rsidR="002B7C31">
              <w:rPr>
                <w:rFonts w:ascii="Book Antiqua" w:hAnsi="Book Antiqua"/>
                <w:bCs/>
                <w:vertAlign w:val="superscript"/>
              </w:rPr>
              <w:t>[</w:t>
            </w:r>
            <w:r w:rsidR="00D1774D" w:rsidRPr="003069D2">
              <w:rPr>
                <w:rFonts w:ascii="Book Antiqua" w:hAnsi="Book Antiqua"/>
                <w:bCs/>
                <w:vertAlign w:val="superscript"/>
              </w:rPr>
              <w:t>19</w:t>
            </w:r>
            <w:r w:rsidR="002B7C31">
              <w:rPr>
                <w:rFonts w:ascii="Book Antiqua" w:hAnsi="Book Antiqua"/>
                <w:bCs/>
                <w:vertAlign w:val="superscript"/>
              </w:rPr>
              <w:t>]</w:t>
            </w:r>
            <w:r w:rsidRPr="003069D2">
              <w:rPr>
                <w:rFonts w:ascii="Book Antiqua" w:hAnsi="Book Antiqua"/>
                <w:bCs/>
              </w:rPr>
              <w:t xml:space="preserve"> </w:t>
            </w:r>
          </w:p>
        </w:tc>
        <w:tc>
          <w:tcPr>
            <w:tcW w:w="1316" w:type="dxa"/>
            <w:tcBorders>
              <w:top w:val="nil"/>
              <w:bottom w:val="nil"/>
            </w:tcBorders>
          </w:tcPr>
          <w:p w14:paraId="4A6A28EA"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RCT</w:t>
            </w:r>
          </w:p>
        </w:tc>
        <w:tc>
          <w:tcPr>
            <w:tcW w:w="1656" w:type="dxa"/>
            <w:tcBorders>
              <w:top w:val="nil"/>
              <w:bottom w:val="nil"/>
            </w:tcBorders>
          </w:tcPr>
          <w:p w14:paraId="65B07458"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Gastrectomy, pancreatectomy, hepatectomy, esophagectomy</w:t>
            </w:r>
          </w:p>
        </w:tc>
        <w:tc>
          <w:tcPr>
            <w:tcW w:w="540" w:type="dxa"/>
            <w:tcBorders>
              <w:top w:val="nil"/>
              <w:bottom w:val="nil"/>
            </w:tcBorders>
          </w:tcPr>
          <w:p w14:paraId="3D6C3DEB"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447</w:t>
            </w:r>
          </w:p>
        </w:tc>
        <w:tc>
          <w:tcPr>
            <w:tcW w:w="1350" w:type="dxa"/>
            <w:tcBorders>
              <w:top w:val="nil"/>
              <w:bottom w:val="nil"/>
            </w:tcBorders>
          </w:tcPr>
          <w:p w14:paraId="7C903410"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EOF </w:t>
            </w:r>
            <w:r w:rsidRPr="008A6A17">
              <w:rPr>
                <w:rFonts w:ascii="Book Antiqua" w:hAnsi="Book Antiqua"/>
                <w:bCs/>
                <w:i/>
                <w:iCs/>
              </w:rPr>
              <w:t>vs</w:t>
            </w:r>
            <w:r w:rsidRPr="003069D2">
              <w:rPr>
                <w:rFonts w:ascii="Book Antiqua" w:hAnsi="Book Antiqua"/>
                <w:bCs/>
              </w:rPr>
              <w:t xml:space="preserve"> DJF</w:t>
            </w:r>
          </w:p>
        </w:tc>
        <w:tc>
          <w:tcPr>
            <w:tcW w:w="990" w:type="dxa"/>
            <w:tcBorders>
              <w:top w:val="nil"/>
              <w:bottom w:val="nil"/>
            </w:tcBorders>
          </w:tcPr>
          <w:p w14:paraId="432A45E5"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1 </w:t>
            </w:r>
            <w:r w:rsidRPr="008A6A17">
              <w:rPr>
                <w:rFonts w:ascii="Book Antiqua" w:hAnsi="Book Antiqua"/>
                <w:bCs/>
                <w:i/>
                <w:iCs/>
              </w:rPr>
              <w:t>vs</w:t>
            </w:r>
            <w:r w:rsidRPr="003069D2">
              <w:rPr>
                <w:rFonts w:ascii="Book Antiqua" w:hAnsi="Book Antiqua"/>
                <w:bCs/>
              </w:rPr>
              <w:t xml:space="preserve"> 6</w:t>
            </w:r>
          </w:p>
        </w:tc>
        <w:tc>
          <w:tcPr>
            <w:tcW w:w="1975" w:type="dxa"/>
            <w:tcBorders>
              <w:top w:val="nil"/>
              <w:bottom w:val="nil"/>
              <w:right w:val="nil"/>
            </w:tcBorders>
          </w:tcPr>
          <w:p w14:paraId="47C8343D"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No difference in morbidity between EOF, DJF</w:t>
            </w:r>
          </w:p>
        </w:tc>
      </w:tr>
      <w:tr w:rsidR="00E81E00" w:rsidRPr="003069D2" w14:paraId="4EA359A1" w14:textId="77777777" w:rsidTr="002B7C31">
        <w:tc>
          <w:tcPr>
            <w:tcW w:w="1523" w:type="dxa"/>
            <w:tcBorders>
              <w:top w:val="nil"/>
              <w:left w:val="nil"/>
              <w:bottom w:val="nil"/>
            </w:tcBorders>
          </w:tcPr>
          <w:p w14:paraId="2BBA9287" w14:textId="77777777"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Giacopuzzi</w:t>
            </w:r>
          </w:p>
          <w:p w14:paraId="2F9412AC" w14:textId="569FAD4C"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2017</w:t>
            </w:r>
            <w:r w:rsidR="002B7C31">
              <w:rPr>
                <w:rFonts w:ascii="Book Antiqua" w:hAnsi="Book Antiqua"/>
                <w:bCs/>
                <w:vertAlign w:val="superscript"/>
              </w:rPr>
              <w:t>[</w:t>
            </w:r>
            <w:r w:rsidR="006807C5" w:rsidRPr="003069D2">
              <w:rPr>
                <w:rFonts w:ascii="Book Antiqua" w:eastAsia="Times New Roman" w:hAnsi="Book Antiqua"/>
                <w:vertAlign w:val="superscript"/>
              </w:rPr>
              <w:t>5</w:t>
            </w:r>
            <w:r w:rsidR="00D1774D" w:rsidRPr="003069D2">
              <w:rPr>
                <w:rFonts w:ascii="Book Antiqua" w:eastAsia="Times New Roman" w:hAnsi="Book Antiqua"/>
                <w:vertAlign w:val="superscript"/>
              </w:rPr>
              <w:t>0</w:t>
            </w:r>
            <w:r w:rsidR="002B7C31">
              <w:rPr>
                <w:rFonts w:ascii="Book Antiqua" w:eastAsia="Times New Roman" w:hAnsi="Book Antiqua"/>
                <w:vertAlign w:val="superscript"/>
              </w:rPr>
              <w:t>]</w:t>
            </w:r>
            <w:r w:rsidRPr="003069D2">
              <w:rPr>
                <w:rFonts w:ascii="Book Antiqua" w:hAnsi="Book Antiqua"/>
                <w:bCs/>
              </w:rPr>
              <w:t xml:space="preserve"> </w:t>
            </w:r>
          </w:p>
        </w:tc>
        <w:tc>
          <w:tcPr>
            <w:tcW w:w="1316" w:type="dxa"/>
            <w:tcBorders>
              <w:top w:val="nil"/>
              <w:bottom w:val="nil"/>
            </w:tcBorders>
          </w:tcPr>
          <w:p w14:paraId="5E9D0ADA"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Prospective cohort</w:t>
            </w:r>
          </w:p>
        </w:tc>
        <w:tc>
          <w:tcPr>
            <w:tcW w:w="1656" w:type="dxa"/>
            <w:tcBorders>
              <w:top w:val="nil"/>
              <w:bottom w:val="nil"/>
            </w:tcBorders>
          </w:tcPr>
          <w:p w14:paraId="49B63A24" w14:textId="044AF4F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Open or MIE Ivor-Lewis,</w:t>
            </w:r>
            <w:r w:rsidR="001F6622">
              <w:rPr>
                <w:rFonts w:ascii="Book Antiqua" w:hAnsi="Book Antiqua"/>
                <w:bCs/>
              </w:rPr>
              <w:t xml:space="preserve"> </w:t>
            </w:r>
            <w:r w:rsidRPr="003069D2">
              <w:rPr>
                <w:rFonts w:ascii="Book Antiqua" w:hAnsi="Book Antiqua"/>
                <w:bCs/>
              </w:rPr>
              <w:t>McKeown</w:t>
            </w:r>
          </w:p>
        </w:tc>
        <w:tc>
          <w:tcPr>
            <w:tcW w:w="540" w:type="dxa"/>
            <w:tcBorders>
              <w:top w:val="nil"/>
              <w:bottom w:val="nil"/>
            </w:tcBorders>
          </w:tcPr>
          <w:p w14:paraId="6EE154F6"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52</w:t>
            </w:r>
          </w:p>
        </w:tc>
        <w:tc>
          <w:tcPr>
            <w:tcW w:w="1350" w:type="dxa"/>
            <w:tcBorders>
              <w:top w:val="nil"/>
              <w:bottom w:val="nil"/>
            </w:tcBorders>
          </w:tcPr>
          <w:p w14:paraId="5585520F" w14:textId="54121D93"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ETF </w:t>
            </w:r>
            <w:r w:rsidRPr="008A6A17">
              <w:rPr>
                <w:rFonts w:ascii="Book Antiqua" w:hAnsi="Book Antiqua"/>
                <w:bCs/>
                <w:i/>
                <w:iCs/>
              </w:rPr>
              <w:t>vs</w:t>
            </w:r>
            <w:r w:rsidRPr="003069D2">
              <w:rPr>
                <w:rFonts w:ascii="Book Antiqua" w:hAnsi="Book Antiqua"/>
                <w:bCs/>
              </w:rPr>
              <w:t xml:space="preserve"> DTF</w:t>
            </w:r>
          </w:p>
        </w:tc>
        <w:tc>
          <w:tcPr>
            <w:tcW w:w="990" w:type="dxa"/>
            <w:tcBorders>
              <w:top w:val="nil"/>
              <w:bottom w:val="nil"/>
            </w:tcBorders>
          </w:tcPr>
          <w:p w14:paraId="76A9EA7A" w14:textId="560583CA"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1 </w:t>
            </w:r>
            <w:r w:rsidRPr="008A6A17">
              <w:rPr>
                <w:rFonts w:ascii="Book Antiqua" w:hAnsi="Book Antiqua"/>
                <w:bCs/>
                <w:i/>
                <w:iCs/>
              </w:rPr>
              <w:t>vs</w:t>
            </w:r>
            <w:r w:rsidRPr="003069D2">
              <w:rPr>
                <w:rFonts w:ascii="Book Antiqua" w:hAnsi="Book Antiqua"/>
                <w:bCs/>
              </w:rPr>
              <w:t xml:space="preserve"> 6</w:t>
            </w:r>
          </w:p>
        </w:tc>
        <w:tc>
          <w:tcPr>
            <w:tcW w:w="1975" w:type="dxa"/>
            <w:tcBorders>
              <w:top w:val="nil"/>
              <w:bottom w:val="nil"/>
              <w:right w:val="nil"/>
            </w:tcBorders>
          </w:tcPr>
          <w:p w14:paraId="6F955323"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Earlier mobilization and removal of drains with ETF pathway</w:t>
            </w:r>
          </w:p>
        </w:tc>
      </w:tr>
      <w:tr w:rsidR="00E81E00" w:rsidRPr="003069D2" w14:paraId="527B088F" w14:textId="77777777" w:rsidTr="002B7C31">
        <w:tc>
          <w:tcPr>
            <w:tcW w:w="1523" w:type="dxa"/>
            <w:tcBorders>
              <w:top w:val="nil"/>
              <w:left w:val="nil"/>
              <w:bottom w:val="nil"/>
            </w:tcBorders>
          </w:tcPr>
          <w:p w14:paraId="6BB24F53" w14:textId="77777777"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Weijs</w:t>
            </w:r>
          </w:p>
          <w:p w14:paraId="329A1B30" w14:textId="0798CE5B"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2015</w:t>
            </w:r>
            <w:r w:rsidR="002B7C31">
              <w:rPr>
                <w:rFonts w:ascii="Book Antiqua" w:hAnsi="Book Antiqua"/>
                <w:bCs/>
                <w:vertAlign w:val="superscript"/>
              </w:rPr>
              <w:t>[</w:t>
            </w:r>
            <w:r w:rsidR="006807C5" w:rsidRPr="003069D2">
              <w:rPr>
                <w:rFonts w:ascii="Book Antiqua" w:eastAsia="Times New Roman" w:hAnsi="Book Antiqua"/>
                <w:vertAlign w:val="superscript"/>
              </w:rPr>
              <w:t>2</w:t>
            </w:r>
            <w:r w:rsidR="00D1774D" w:rsidRPr="003069D2">
              <w:rPr>
                <w:rFonts w:ascii="Book Antiqua" w:eastAsia="Times New Roman" w:hAnsi="Book Antiqua"/>
                <w:vertAlign w:val="superscript"/>
              </w:rPr>
              <w:t>5</w:t>
            </w:r>
            <w:r w:rsidR="002B7C31">
              <w:rPr>
                <w:rFonts w:ascii="Book Antiqua" w:eastAsia="Times New Roman" w:hAnsi="Book Antiqua"/>
                <w:vertAlign w:val="superscript"/>
              </w:rPr>
              <w:t>]</w:t>
            </w:r>
            <w:r w:rsidRPr="003069D2">
              <w:rPr>
                <w:rFonts w:ascii="Book Antiqua" w:hAnsi="Book Antiqua"/>
                <w:bCs/>
              </w:rPr>
              <w:t xml:space="preserve"> </w:t>
            </w:r>
          </w:p>
        </w:tc>
        <w:tc>
          <w:tcPr>
            <w:tcW w:w="1316" w:type="dxa"/>
            <w:tcBorders>
              <w:top w:val="nil"/>
              <w:bottom w:val="nil"/>
            </w:tcBorders>
          </w:tcPr>
          <w:p w14:paraId="5D11D9FA" w14:textId="2C9DD219"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Prospective cohort</w:t>
            </w:r>
          </w:p>
        </w:tc>
        <w:tc>
          <w:tcPr>
            <w:tcW w:w="1656" w:type="dxa"/>
            <w:tcBorders>
              <w:top w:val="nil"/>
              <w:bottom w:val="nil"/>
            </w:tcBorders>
          </w:tcPr>
          <w:p w14:paraId="10E427FC"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MIE Ivor-Lewis</w:t>
            </w:r>
          </w:p>
        </w:tc>
        <w:tc>
          <w:tcPr>
            <w:tcW w:w="540" w:type="dxa"/>
            <w:tcBorders>
              <w:top w:val="nil"/>
              <w:bottom w:val="nil"/>
            </w:tcBorders>
          </w:tcPr>
          <w:p w14:paraId="1BDEB20F"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100</w:t>
            </w:r>
          </w:p>
        </w:tc>
        <w:tc>
          <w:tcPr>
            <w:tcW w:w="1350" w:type="dxa"/>
            <w:tcBorders>
              <w:top w:val="nil"/>
              <w:bottom w:val="nil"/>
            </w:tcBorders>
          </w:tcPr>
          <w:p w14:paraId="4961B62D"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EJF, ETF vs DJF, DTF</w:t>
            </w:r>
          </w:p>
        </w:tc>
        <w:tc>
          <w:tcPr>
            <w:tcW w:w="990" w:type="dxa"/>
            <w:tcBorders>
              <w:top w:val="nil"/>
              <w:bottom w:val="nil"/>
            </w:tcBorders>
          </w:tcPr>
          <w:p w14:paraId="4496B630"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0 </w:t>
            </w:r>
            <w:r w:rsidRPr="008A6A17">
              <w:rPr>
                <w:rFonts w:ascii="Book Antiqua" w:hAnsi="Book Antiqua"/>
                <w:bCs/>
                <w:i/>
                <w:iCs/>
              </w:rPr>
              <w:t>vs</w:t>
            </w:r>
            <w:r w:rsidRPr="003069D2">
              <w:rPr>
                <w:rFonts w:ascii="Book Antiqua" w:hAnsi="Book Antiqua"/>
                <w:bCs/>
              </w:rPr>
              <w:t xml:space="preserve"> 4-7</w:t>
            </w:r>
          </w:p>
        </w:tc>
        <w:tc>
          <w:tcPr>
            <w:tcW w:w="1975" w:type="dxa"/>
            <w:tcBorders>
              <w:top w:val="nil"/>
              <w:bottom w:val="nil"/>
              <w:right w:val="nil"/>
            </w:tcBorders>
          </w:tcPr>
          <w:p w14:paraId="64D8211B"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No difference in complications</w:t>
            </w:r>
          </w:p>
        </w:tc>
      </w:tr>
      <w:tr w:rsidR="00E81E00" w:rsidRPr="003069D2" w14:paraId="7AC5B849" w14:textId="77777777" w:rsidTr="002B7C31">
        <w:tc>
          <w:tcPr>
            <w:tcW w:w="1523" w:type="dxa"/>
            <w:tcBorders>
              <w:top w:val="nil"/>
              <w:left w:val="nil"/>
              <w:bottom w:val="nil"/>
            </w:tcBorders>
          </w:tcPr>
          <w:p w14:paraId="55044A89" w14:textId="77777777"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lastRenderedPageBreak/>
              <w:t>Lopes</w:t>
            </w:r>
          </w:p>
          <w:p w14:paraId="20AC5BE3" w14:textId="547B0178"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2018</w:t>
            </w:r>
            <w:r w:rsidR="002B7C31">
              <w:rPr>
                <w:rFonts w:ascii="Book Antiqua" w:hAnsi="Book Antiqua"/>
                <w:bCs/>
                <w:vertAlign w:val="superscript"/>
              </w:rPr>
              <w:t>[</w:t>
            </w:r>
            <w:r w:rsidR="006807C5" w:rsidRPr="003069D2">
              <w:rPr>
                <w:rFonts w:ascii="Book Antiqua" w:eastAsia="Times New Roman" w:hAnsi="Book Antiqua"/>
                <w:vertAlign w:val="superscript"/>
              </w:rPr>
              <w:t>2</w:t>
            </w:r>
            <w:r w:rsidR="00D1774D" w:rsidRPr="003069D2">
              <w:rPr>
                <w:rFonts w:ascii="Book Antiqua" w:eastAsia="Times New Roman" w:hAnsi="Book Antiqua"/>
                <w:vertAlign w:val="superscript"/>
              </w:rPr>
              <w:t>1</w:t>
            </w:r>
            <w:r w:rsidR="002B7C31">
              <w:rPr>
                <w:rFonts w:ascii="Book Antiqua" w:eastAsia="Times New Roman" w:hAnsi="Book Antiqua"/>
                <w:vertAlign w:val="superscript"/>
              </w:rPr>
              <w:t>]</w:t>
            </w:r>
            <w:r w:rsidRPr="003069D2">
              <w:rPr>
                <w:rFonts w:ascii="Book Antiqua" w:hAnsi="Book Antiqua"/>
                <w:bCs/>
              </w:rPr>
              <w:t xml:space="preserve"> </w:t>
            </w:r>
          </w:p>
        </w:tc>
        <w:tc>
          <w:tcPr>
            <w:tcW w:w="1316" w:type="dxa"/>
            <w:tcBorders>
              <w:top w:val="nil"/>
              <w:bottom w:val="nil"/>
            </w:tcBorders>
          </w:tcPr>
          <w:p w14:paraId="0F4DDF72" w14:textId="3D91CA45"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Retrospective</w:t>
            </w:r>
          </w:p>
        </w:tc>
        <w:tc>
          <w:tcPr>
            <w:tcW w:w="1656" w:type="dxa"/>
            <w:tcBorders>
              <w:top w:val="nil"/>
              <w:bottom w:val="nil"/>
            </w:tcBorders>
          </w:tcPr>
          <w:p w14:paraId="3981D2EF"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Open esophagectomy, gastrectomy</w:t>
            </w:r>
          </w:p>
        </w:tc>
        <w:tc>
          <w:tcPr>
            <w:tcW w:w="540" w:type="dxa"/>
            <w:tcBorders>
              <w:top w:val="nil"/>
              <w:bottom w:val="nil"/>
            </w:tcBorders>
          </w:tcPr>
          <w:p w14:paraId="4485EF58"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161</w:t>
            </w:r>
          </w:p>
        </w:tc>
        <w:tc>
          <w:tcPr>
            <w:tcW w:w="1350" w:type="dxa"/>
            <w:tcBorders>
              <w:top w:val="nil"/>
              <w:bottom w:val="nil"/>
            </w:tcBorders>
          </w:tcPr>
          <w:p w14:paraId="613BD89C"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EOF </w:t>
            </w:r>
            <w:r w:rsidRPr="008A6A17">
              <w:rPr>
                <w:rFonts w:ascii="Book Antiqua" w:hAnsi="Book Antiqua"/>
                <w:bCs/>
                <w:i/>
                <w:iCs/>
              </w:rPr>
              <w:t xml:space="preserve">vs </w:t>
            </w:r>
            <w:r w:rsidRPr="003069D2">
              <w:rPr>
                <w:rFonts w:ascii="Book Antiqua" w:hAnsi="Book Antiqua"/>
                <w:bCs/>
              </w:rPr>
              <w:t>DJF</w:t>
            </w:r>
          </w:p>
        </w:tc>
        <w:tc>
          <w:tcPr>
            <w:tcW w:w="990" w:type="dxa"/>
            <w:tcBorders>
              <w:top w:val="nil"/>
              <w:bottom w:val="nil"/>
            </w:tcBorders>
          </w:tcPr>
          <w:p w14:paraId="4FF1CA1D" w14:textId="1D0993F5"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2 </w:t>
            </w:r>
            <w:r w:rsidRPr="008A6A17">
              <w:rPr>
                <w:rFonts w:ascii="Book Antiqua" w:hAnsi="Book Antiqua"/>
                <w:bCs/>
                <w:i/>
                <w:iCs/>
              </w:rPr>
              <w:t>vs</w:t>
            </w:r>
            <w:r w:rsidRPr="003069D2">
              <w:rPr>
                <w:rFonts w:ascii="Book Antiqua" w:hAnsi="Book Antiqua"/>
                <w:bCs/>
              </w:rPr>
              <w:t xml:space="preserve"> 5-7</w:t>
            </w:r>
          </w:p>
        </w:tc>
        <w:tc>
          <w:tcPr>
            <w:tcW w:w="1975" w:type="dxa"/>
            <w:tcBorders>
              <w:top w:val="nil"/>
              <w:bottom w:val="nil"/>
              <w:right w:val="nil"/>
            </w:tcBorders>
          </w:tcPr>
          <w:p w14:paraId="09E39487"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No difference in complications</w:t>
            </w:r>
          </w:p>
        </w:tc>
      </w:tr>
      <w:tr w:rsidR="00E81E00" w:rsidRPr="003069D2" w14:paraId="4348A526" w14:textId="77777777" w:rsidTr="002B7C31">
        <w:tc>
          <w:tcPr>
            <w:tcW w:w="1523" w:type="dxa"/>
            <w:tcBorders>
              <w:top w:val="nil"/>
              <w:left w:val="nil"/>
              <w:bottom w:val="nil"/>
            </w:tcBorders>
          </w:tcPr>
          <w:p w14:paraId="0E3BC009" w14:textId="77777777"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Speicher</w:t>
            </w:r>
          </w:p>
          <w:p w14:paraId="2542C1F5" w14:textId="6C1FFF6B"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2018</w:t>
            </w:r>
            <w:r w:rsidR="002B7C31">
              <w:rPr>
                <w:rFonts w:ascii="Book Antiqua" w:hAnsi="Book Antiqua"/>
                <w:bCs/>
                <w:vertAlign w:val="superscript"/>
              </w:rPr>
              <w:t>[</w:t>
            </w:r>
            <w:r w:rsidR="006807C5" w:rsidRPr="003069D2">
              <w:rPr>
                <w:rFonts w:ascii="Book Antiqua" w:eastAsia="Times New Roman" w:hAnsi="Book Antiqua"/>
                <w:vertAlign w:val="superscript"/>
              </w:rPr>
              <w:t>3</w:t>
            </w:r>
            <w:r w:rsidR="00D1774D" w:rsidRPr="003069D2">
              <w:rPr>
                <w:rFonts w:ascii="Book Antiqua" w:eastAsia="Times New Roman" w:hAnsi="Book Antiqua"/>
                <w:vertAlign w:val="superscript"/>
              </w:rPr>
              <w:t>0</w:t>
            </w:r>
            <w:r w:rsidR="002B7C31">
              <w:rPr>
                <w:rFonts w:ascii="Book Antiqua" w:eastAsia="Times New Roman" w:hAnsi="Book Antiqua"/>
                <w:vertAlign w:val="superscript"/>
              </w:rPr>
              <w:t>]</w:t>
            </w:r>
            <w:r w:rsidRPr="003069D2">
              <w:rPr>
                <w:rFonts w:ascii="Book Antiqua" w:hAnsi="Book Antiqua"/>
                <w:bCs/>
              </w:rPr>
              <w:t xml:space="preserve"> </w:t>
            </w:r>
          </w:p>
        </w:tc>
        <w:tc>
          <w:tcPr>
            <w:tcW w:w="1316" w:type="dxa"/>
            <w:tcBorders>
              <w:top w:val="nil"/>
              <w:bottom w:val="nil"/>
            </w:tcBorders>
          </w:tcPr>
          <w:p w14:paraId="0D179FAF"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Retrospective</w:t>
            </w:r>
          </w:p>
        </w:tc>
        <w:tc>
          <w:tcPr>
            <w:tcW w:w="1656" w:type="dxa"/>
            <w:tcBorders>
              <w:top w:val="nil"/>
              <w:bottom w:val="nil"/>
            </w:tcBorders>
          </w:tcPr>
          <w:p w14:paraId="5E55C195"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Open transhiatal</w:t>
            </w:r>
          </w:p>
        </w:tc>
        <w:tc>
          <w:tcPr>
            <w:tcW w:w="540" w:type="dxa"/>
            <w:tcBorders>
              <w:top w:val="nil"/>
              <w:bottom w:val="nil"/>
            </w:tcBorders>
          </w:tcPr>
          <w:p w14:paraId="1AF05623"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203</w:t>
            </w:r>
          </w:p>
        </w:tc>
        <w:tc>
          <w:tcPr>
            <w:tcW w:w="1350" w:type="dxa"/>
            <w:tcBorders>
              <w:top w:val="nil"/>
              <w:bottom w:val="nil"/>
            </w:tcBorders>
          </w:tcPr>
          <w:p w14:paraId="11252A80"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EOF </w:t>
            </w:r>
            <w:r w:rsidRPr="008A6A17">
              <w:rPr>
                <w:rFonts w:ascii="Book Antiqua" w:hAnsi="Book Antiqua"/>
                <w:bCs/>
                <w:i/>
                <w:iCs/>
              </w:rPr>
              <w:t xml:space="preserve">vs </w:t>
            </w:r>
            <w:r w:rsidRPr="003069D2">
              <w:rPr>
                <w:rFonts w:ascii="Book Antiqua" w:hAnsi="Book Antiqua"/>
                <w:bCs/>
              </w:rPr>
              <w:t>DJF</w:t>
            </w:r>
          </w:p>
        </w:tc>
        <w:tc>
          <w:tcPr>
            <w:tcW w:w="990" w:type="dxa"/>
            <w:tcBorders>
              <w:top w:val="nil"/>
              <w:bottom w:val="nil"/>
            </w:tcBorders>
          </w:tcPr>
          <w:p w14:paraId="59DC234D"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3 </w:t>
            </w:r>
            <w:r w:rsidRPr="008A6A17">
              <w:rPr>
                <w:rFonts w:ascii="Book Antiqua" w:hAnsi="Book Antiqua"/>
                <w:bCs/>
                <w:i/>
                <w:iCs/>
              </w:rPr>
              <w:t>vs</w:t>
            </w:r>
            <w:r w:rsidRPr="003069D2">
              <w:rPr>
                <w:rFonts w:ascii="Book Antiqua" w:hAnsi="Book Antiqua"/>
                <w:bCs/>
              </w:rPr>
              <w:t xml:space="preserve"> 15</w:t>
            </w:r>
          </w:p>
        </w:tc>
        <w:tc>
          <w:tcPr>
            <w:tcW w:w="1975" w:type="dxa"/>
            <w:tcBorders>
              <w:top w:val="nil"/>
              <w:bottom w:val="nil"/>
              <w:right w:val="nil"/>
            </w:tcBorders>
          </w:tcPr>
          <w:p w14:paraId="6D4320A7"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Decreased cervical leak rate with DJF</w:t>
            </w:r>
          </w:p>
        </w:tc>
      </w:tr>
      <w:tr w:rsidR="00E81E00" w:rsidRPr="003069D2" w14:paraId="6CC1D8A0" w14:textId="77777777" w:rsidTr="002B7C31">
        <w:tc>
          <w:tcPr>
            <w:tcW w:w="1523" w:type="dxa"/>
            <w:tcBorders>
              <w:top w:val="nil"/>
              <w:left w:val="nil"/>
              <w:bottom w:val="nil"/>
            </w:tcBorders>
          </w:tcPr>
          <w:p w14:paraId="54F46DA8" w14:textId="77777777"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Eberhard</w:t>
            </w:r>
          </w:p>
          <w:p w14:paraId="401FB17B" w14:textId="048E7DB1"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2017</w:t>
            </w:r>
            <w:r w:rsidR="002B7C31">
              <w:rPr>
                <w:rFonts w:ascii="Book Antiqua" w:hAnsi="Book Antiqua"/>
                <w:bCs/>
                <w:vertAlign w:val="superscript"/>
              </w:rPr>
              <w:t>[</w:t>
            </w:r>
            <w:r w:rsidR="00D1774D" w:rsidRPr="003069D2">
              <w:rPr>
                <w:rFonts w:ascii="Book Antiqua" w:hAnsi="Book Antiqua"/>
                <w:bCs/>
                <w:vertAlign w:val="superscript"/>
              </w:rPr>
              <w:t>28</w:t>
            </w:r>
            <w:r w:rsidR="002B7C31">
              <w:rPr>
                <w:rFonts w:ascii="Book Antiqua" w:hAnsi="Book Antiqua"/>
                <w:bCs/>
                <w:vertAlign w:val="superscript"/>
              </w:rPr>
              <w:t>]</w:t>
            </w:r>
            <w:r w:rsidRPr="003069D2">
              <w:rPr>
                <w:rFonts w:ascii="Book Antiqua" w:hAnsi="Book Antiqua"/>
                <w:bCs/>
              </w:rPr>
              <w:t xml:space="preserve"> </w:t>
            </w:r>
          </w:p>
        </w:tc>
        <w:tc>
          <w:tcPr>
            <w:tcW w:w="1316" w:type="dxa"/>
            <w:tcBorders>
              <w:top w:val="nil"/>
              <w:bottom w:val="nil"/>
            </w:tcBorders>
          </w:tcPr>
          <w:p w14:paraId="1AE8814B" w14:textId="137DDE25"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Retrospective</w:t>
            </w:r>
          </w:p>
        </w:tc>
        <w:tc>
          <w:tcPr>
            <w:tcW w:w="1656" w:type="dxa"/>
            <w:tcBorders>
              <w:top w:val="nil"/>
              <w:bottom w:val="nil"/>
            </w:tcBorders>
          </w:tcPr>
          <w:p w14:paraId="64B4EA45"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Open or MIE Ivor-Lewis</w:t>
            </w:r>
          </w:p>
        </w:tc>
        <w:tc>
          <w:tcPr>
            <w:tcW w:w="540" w:type="dxa"/>
            <w:tcBorders>
              <w:top w:val="nil"/>
              <w:bottom w:val="nil"/>
            </w:tcBorders>
          </w:tcPr>
          <w:p w14:paraId="0B8C329C"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359</w:t>
            </w:r>
          </w:p>
        </w:tc>
        <w:tc>
          <w:tcPr>
            <w:tcW w:w="1350" w:type="dxa"/>
            <w:tcBorders>
              <w:top w:val="nil"/>
              <w:bottom w:val="nil"/>
            </w:tcBorders>
          </w:tcPr>
          <w:p w14:paraId="1C7E4079"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ETF </w:t>
            </w:r>
            <w:r w:rsidRPr="008A6A17">
              <w:rPr>
                <w:rFonts w:ascii="Book Antiqua" w:hAnsi="Book Antiqua"/>
                <w:bCs/>
                <w:i/>
                <w:iCs/>
              </w:rPr>
              <w:t>vs</w:t>
            </w:r>
            <w:r w:rsidRPr="003069D2">
              <w:rPr>
                <w:rFonts w:ascii="Book Antiqua" w:hAnsi="Book Antiqua"/>
                <w:bCs/>
              </w:rPr>
              <w:t xml:space="preserve"> DTF</w:t>
            </w:r>
          </w:p>
        </w:tc>
        <w:tc>
          <w:tcPr>
            <w:tcW w:w="990" w:type="dxa"/>
            <w:tcBorders>
              <w:top w:val="nil"/>
              <w:bottom w:val="nil"/>
            </w:tcBorders>
          </w:tcPr>
          <w:p w14:paraId="327C2578"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2 </w:t>
            </w:r>
            <w:r w:rsidRPr="008A6A17">
              <w:rPr>
                <w:rFonts w:ascii="Book Antiqua" w:hAnsi="Book Antiqua"/>
                <w:bCs/>
                <w:i/>
                <w:iCs/>
              </w:rPr>
              <w:t>vs</w:t>
            </w:r>
            <w:r w:rsidRPr="003069D2">
              <w:rPr>
                <w:rFonts w:ascii="Book Antiqua" w:hAnsi="Book Antiqua"/>
                <w:bCs/>
              </w:rPr>
              <w:t xml:space="preserve"> 7</w:t>
            </w:r>
          </w:p>
        </w:tc>
        <w:tc>
          <w:tcPr>
            <w:tcW w:w="1975" w:type="dxa"/>
            <w:tcBorders>
              <w:top w:val="nil"/>
              <w:bottom w:val="nil"/>
              <w:right w:val="nil"/>
            </w:tcBorders>
          </w:tcPr>
          <w:p w14:paraId="5FB63952"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Fewer severe complications and leaks with DTF</w:t>
            </w:r>
          </w:p>
        </w:tc>
      </w:tr>
      <w:tr w:rsidR="00E81E00" w:rsidRPr="003069D2" w14:paraId="1ECFE482" w14:textId="77777777" w:rsidTr="002B7C31">
        <w:tc>
          <w:tcPr>
            <w:tcW w:w="1523" w:type="dxa"/>
            <w:tcBorders>
              <w:top w:val="nil"/>
              <w:left w:val="nil"/>
              <w:bottom w:val="single" w:sz="4" w:space="0" w:color="auto"/>
            </w:tcBorders>
          </w:tcPr>
          <w:p w14:paraId="63A06A29" w14:textId="77777777"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Bolton</w:t>
            </w:r>
          </w:p>
          <w:p w14:paraId="1C158070" w14:textId="6978A300" w:rsidR="00E81E00" w:rsidRPr="003069D2" w:rsidRDefault="00E81E00" w:rsidP="003069D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Cs/>
              </w:rPr>
            </w:pPr>
            <w:r w:rsidRPr="003069D2">
              <w:rPr>
                <w:rFonts w:ascii="Book Antiqua" w:hAnsi="Book Antiqua"/>
                <w:bCs/>
              </w:rPr>
              <w:t>2014</w:t>
            </w:r>
            <w:r w:rsidR="00D1774D" w:rsidRPr="003069D2">
              <w:rPr>
                <w:rFonts w:ascii="Book Antiqua" w:hAnsi="Book Antiqua"/>
                <w:bCs/>
                <w:vertAlign w:val="superscript"/>
              </w:rPr>
              <w:t>29</w:t>
            </w:r>
            <w:r w:rsidR="002B7C31">
              <w:rPr>
                <w:rFonts w:ascii="Book Antiqua" w:hAnsi="Book Antiqua"/>
                <w:bCs/>
                <w:vertAlign w:val="superscript"/>
              </w:rPr>
              <w:t>]</w:t>
            </w:r>
            <w:r w:rsidRPr="003069D2">
              <w:rPr>
                <w:rFonts w:ascii="Book Antiqua" w:hAnsi="Book Antiqua"/>
                <w:bCs/>
              </w:rPr>
              <w:t xml:space="preserve"> </w:t>
            </w:r>
          </w:p>
        </w:tc>
        <w:tc>
          <w:tcPr>
            <w:tcW w:w="1316" w:type="dxa"/>
            <w:tcBorders>
              <w:top w:val="nil"/>
              <w:bottom w:val="single" w:sz="4" w:space="0" w:color="auto"/>
            </w:tcBorders>
          </w:tcPr>
          <w:p w14:paraId="7FECFE7C" w14:textId="5EBFF77F"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Retrospective</w:t>
            </w:r>
          </w:p>
        </w:tc>
        <w:tc>
          <w:tcPr>
            <w:tcW w:w="1656" w:type="dxa"/>
            <w:tcBorders>
              <w:top w:val="nil"/>
              <w:bottom w:val="single" w:sz="4" w:space="0" w:color="auto"/>
            </w:tcBorders>
          </w:tcPr>
          <w:p w14:paraId="41EBC4EC"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Open or MIE transhiatal</w:t>
            </w:r>
          </w:p>
        </w:tc>
        <w:tc>
          <w:tcPr>
            <w:tcW w:w="540" w:type="dxa"/>
            <w:tcBorders>
              <w:top w:val="nil"/>
              <w:bottom w:val="single" w:sz="4" w:space="0" w:color="auto"/>
            </w:tcBorders>
          </w:tcPr>
          <w:p w14:paraId="0CEE5E8A"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120</w:t>
            </w:r>
          </w:p>
        </w:tc>
        <w:tc>
          <w:tcPr>
            <w:tcW w:w="1350" w:type="dxa"/>
            <w:tcBorders>
              <w:top w:val="nil"/>
              <w:bottom w:val="single" w:sz="4" w:space="0" w:color="auto"/>
            </w:tcBorders>
          </w:tcPr>
          <w:p w14:paraId="2FAD8E94"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EJF </w:t>
            </w:r>
            <w:r w:rsidRPr="008A6A17">
              <w:rPr>
                <w:rFonts w:ascii="Book Antiqua" w:hAnsi="Book Antiqua"/>
                <w:bCs/>
                <w:i/>
                <w:iCs/>
              </w:rPr>
              <w:t>vs</w:t>
            </w:r>
            <w:r w:rsidRPr="003069D2">
              <w:rPr>
                <w:rFonts w:ascii="Book Antiqua" w:hAnsi="Book Antiqua"/>
                <w:bCs/>
              </w:rPr>
              <w:t xml:space="preserve"> DJF</w:t>
            </w:r>
          </w:p>
        </w:tc>
        <w:tc>
          <w:tcPr>
            <w:tcW w:w="990" w:type="dxa"/>
            <w:tcBorders>
              <w:top w:val="nil"/>
              <w:bottom w:val="single" w:sz="4" w:space="0" w:color="auto"/>
            </w:tcBorders>
          </w:tcPr>
          <w:p w14:paraId="30439151" w14:textId="77777777"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 xml:space="preserve">7 </w:t>
            </w:r>
            <w:r w:rsidRPr="008A6A17">
              <w:rPr>
                <w:rFonts w:ascii="Book Antiqua" w:hAnsi="Book Antiqua"/>
                <w:bCs/>
                <w:i/>
                <w:iCs/>
              </w:rPr>
              <w:t>vs</w:t>
            </w:r>
            <w:r w:rsidRPr="003069D2">
              <w:rPr>
                <w:rFonts w:ascii="Book Antiqua" w:hAnsi="Book Antiqua"/>
                <w:bCs/>
              </w:rPr>
              <w:t xml:space="preserve"> 12</w:t>
            </w:r>
          </w:p>
        </w:tc>
        <w:tc>
          <w:tcPr>
            <w:tcW w:w="1975" w:type="dxa"/>
            <w:tcBorders>
              <w:top w:val="nil"/>
              <w:bottom w:val="single" w:sz="4" w:space="0" w:color="auto"/>
              <w:right w:val="nil"/>
            </w:tcBorders>
          </w:tcPr>
          <w:p w14:paraId="2B2AAA31" w14:textId="0586BCF9" w:rsidR="00E81E00" w:rsidRPr="003069D2" w:rsidRDefault="00E81E00" w:rsidP="002B7C3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bCs/>
              </w:rPr>
            </w:pPr>
            <w:r w:rsidRPr="003069D2">
              <w:rPr>
                <w:rFonts w:ascii="Book Antiqua" w:hAnsi="Book Antiqua"/>
                <w:bCs/>
              </w:rPr>
              <w:t>Decreased cervical leak rate with DJF</w:t>
            </w:r>
          </w:p>
        </w:tc>
      </w:tr>
    </w:tbl>
    <w:p w14:paraId="5C974BF7" w14:textId="31B06680" w:rsidR="00E81E00" w:rsidRPr="003069D2" w:rsidRDefault="00E81E00" w:rsidP="003069D2">
      <w:pPr>
        <w:adjustRightInd w:val="0"/>
        <w:snapToGrid w:val="0"/>
        <w:spacing w:line="360" w:lineRule="auto"/>
        <w:jc w:val="both"/>
        <w:rPr>
          <w:rFonts w:ascii="Book Antiqua" w:hAnsi="Book Antiqua"/>
          <w:bCs/>
        </w:rPr>
      </w:pPr>
      <w:r w:rsidRPr="003069D2">
        <w:rPr>
          <w:rFonts w:ascii="Book Antiqua" w:hAnsi="Book Antiqua"/>
          <w:bCs/>
        </w:rPr>
        <w:t>MIE: Minimally invasive esophagectomy</w:t>
      </w:r>
      <w:r w:rsidR="008A6A17">
        <w:rPr>
          <w:rFonts w:ascii="Book Antiqua" w:hAnsi="Book Antiqua"/>
          <w:bCs/>
        </w:rPr>
        <w:t xml:space="preserve">; </w:t>
      </w:r>
      <w:r w:rsidRPr="003069D2">
        <w:rPr>
          <w:rFonts w:ascii="Book Antiqua" w:hAnsi="Book Antiqua"/>
          <w:bCs/>
        </w:rPr>
        <w:t>EOF: Early oral feeding alone</w:t>
      </w:r>
      <w:r w:rsidR="008A6A17">
        <w:rPr>
          <w:rFonts w:ascii="Book Antiqua" w:hAnsi="Book Antiqua" w:hint="eastAsia"/>
          <w:bCs/>
        </w:rPr>
        <w:t>;</w:t>
      </w:r>
      <w:r w:rsidR="008A6A17">
        <w:rPr>
          <w:rFonts w:ascii="Book Antiqua" w:hAnsi="Book Antiqua"/>
          <w:bCs/>
        </w:rPr>
        <w:t xml:space="preserve"> </w:t>
      </w:r>
      <w:r w:rsidRPr="003069D2">
        <w:rPr>
          <w:rFonts w:ascii="Book Antiqua" w:hAnsi="Book Antiqua"/>
          <w:bCs/>
        </w:rPr>
        <w:t xml:space="preserve">ETF: Early oral feeding with supplemental </w:t>
      </w:r>
      <w:r w:rsidR="008A6A17">
        <w:rPr>
          <w:rFonts w:ascii="Book Antiqua" w:hAnsi="Book Antiqua"/>
          <w:bCs/>
        </w:rPr>
        <w:t>t</w:t>
      </w:r>
      <w:r w:rsidR="008A6A17" w:rsidRPr="003069D2">
        <w:rPr>
          <w:rFonts w:ascii="Book Antiqua" w:hAnsi="Book Antiqua"/>
          <w:bCs/>
        </w:rPr>
        <w:t>otal parenteral nutrition</w:t>
      </w:r>
      <w:r w:rsidR="008A6A17">
        <w:rPr>
          <w:rFonts w:ascii="Book Antiqua" w:hAnsi="Book Antiqua"/>
          <w:bCs/>
        </w:rPr>
        <w:t xml:space="preserve">; </w:t>
      </w:r>
      <w:r w:rsidRPr="003069D2">
        <w:rPr>
          <w:rFonts w:ascii="Book Antiqua" w:hAnsi="Book Antiqua"/>
          <w:bCs/>
        </w:rPr>
        <w:t>EJF: Early oral feeding with supplemental tube feeding</w:t>
      </w:r>
      <w:r w:rsidR="008A6A17">
        <w:rPr>
          <w:rFonts w:ascii="Book Antiqua" w:hAnsi="Book Antiqua"/>
          <w:bCs/>
        </w:rPr>
        <w:t xml:space="preserve">; </w:t>
      </w:r>
      <w:r w:rsidRPr="003069D2">
        <w:rPr>
          <w:rFonts w:ascii="Book Antiqua" w:hAnsi="Book Antiqua"/>
          <w:bCs/>
          <w:color w:val="000000"/>
          <w:u w:color="000000"/>
        </w:rPr>
        <w:t>DOF: Delayed oral feeding alone</w:t>
      </w:r>
      <w:r w:rsidR="008A6A17">
        <w:rPr>
          <w:rFonts w:ascii="Book Antiqua" w:hAnsi="Book Antiqua"/>
          <w:bCs/>
          <w:color w:val="000000"/>
          <w:u w:color="000000"/>
        </w:rPr>
        <w:t xml:space="preserve">; </w:t>
      </w:r>
      <w:r w:rsidRPr="003069D2">
        <w:rPr>
          <w:rFonts w:ascii="Book Antiqua" w:hAnsi="Book Antiqua"/>
          <w:bCs/>
          <w:color w:val="000000"/>
          <w:u w:color="000000"/>
        </w:rPr>
        <w:t xml:space="preserve">DTF: Delayed oral feeding with supplemental </w:t>
      </w:r>
      <w:r w:rsidR="008A6A17">
        <w:rPr>
          <w:rFonts w:ascii="Book Antiqua" w:hAnsi="Book Antiqua"/>
          <w:bCs/>
        </w:rPr>
        <w:t>t</w:t>
      </w:r>
      <w:r w:rsidR="008A6A17" w:rsidRPr="003069D2">
        <w:rPr>
          <w:rFonts w:ascii="Book Antiqua" w:hAnsi="Book Antiqua"/>
          <w:bCs/>
        </w:rPr>
        <w:t>otal parenteral nutrition</w:t>
      </w:r>
      <w:r w:rsidR="008A6A17">
        <w:rPr>
          <w:rFonts w:ascii="Book Antiqua" w:hAnsi="Book Antiqua"/>
          <w:bCs/>
        </w:rPr>
        <w:t xml:space="preserve">; </w:t>
      </w:r>
      <w:r w:rsidRPr="003069D2">
        <w:rPr>
          <w:rFonts w:ascii="Book Antiqua" w:hAnsi="Book Antiqua"/>
          <w:bCs/>
          <w:color w:val="000000"/>
          <w:u w:color="000000"/>
        </w:rPr>
        <w:t>DJF: Delayed oral feeding with supplemental tube feeding</w:t>
      </w:r>
      <w:r w:rsidR="008A6A17">
        <w:rPr>
          <w:rFonts w:ascii="Book Antiqua" w:hAnsi="Book Antiqua"/>
          <w:bCs/>
          <w:color w:val="000000"/>
          <w:u w:color="000000"/>
        </w:rPr>
        <w:t xml:space="preserve">; </w:t>
      </w:r>
      <w:r w:rsidRPr="003069D2">
        <w:rPr>
          <w:rFonts w:ascii="Book Antiqua" w:hAnsi="Book Antiqua"/>
          <w:bCs/>
        </w:rPr>
        <w:t>TPN: Total parenteral nutrition</w:t>
      </w:r>
      <w:r w:rsidR="008A6A17">
        <w:rPr>
          <w:rFonts w:ascii="Book Antiqua" w:hAnsi="Book Antiqua"/>
          <w:bCs/>
        </w:rPr>
        <w:t xml:space="preserve">; </w:t>
      </w:r>
      <w:r w:rsidR="00170B0F" w:rsidRPr="003069D2">
        <w:rPr>
          <w:rFonts w:ascii="Book Antiqua" w:hAnsi="Book Antiqua"/>
          <w:bCs/>
        </w:rPr>
        <w:t>RCT: Randomized controlled trial</w:t>
      </w:r>
      <w:r w:rsidR="008A6A17">
        <w:rPr>
          <w:rFonts w:ascii="Book Antiqua" w:hAnsi="Book Antiqua"/>
          <w:bCs/>
        </w:rPr>
        <w:t xml:space="preserve">; </w:t>
      </w:r>
      <w:r w:rsidRPr="003069D2">
        <w:rPr>
          <w:rFonts w:ascii="Book Antiqua" w:hAnsi="Book Antiqua"/>
          <w:bCs/>
        </w:rPr>
        <w:t>ROBF: Return of bowel function</w:t>
      </w:r>
      <w:r w:rsidR="008A6A17">
        <w:rPr>
          <w:rFonts w:ascii="Book Antiqua" w:hAnsi="Book Antiqua"/>
          <w:bCs/>
        </w:rPr>
        <w:t>.</w:t>
      </w:r>
    </w:p>
    <w:p w14:paraId="334A23EA" w14:textId="1D787206" w:rsidR="00E81E00" w:rsidRPr="003069D2" w:rsidRDefault="00E81E00" w:rsidP="003069D2">
      <w:pPr>
        <w:adjustRightInd w:val="0"/>
        <w:snapToGrid w:val="0"/>
        <w:spacing w:line="360" w:lineRule="auto"/>
        <w:jc w:val="both"/>
        <w:rPr>
          <w:rFonts w:ascii="Book Antiqua" w:hAnsi="Book Antiqua"/>
          <w:b/>
          <w:bCs/>
          <w:color w:val="000000"/>
          <w:u w:color="000000"/>
        </w:rPr>
      </w:pPr>
      <w:r w:rsidRPr="003069D2">
        <w:rPr>
          <w:rFonts w:ascii="Book Antiqua" w:hAnsi="Book Antiqua"/>
          <w:b/>
          <w:bCs/>
        </w:rPr>
        <w:br w:type="page"/>
      </w:r>
    </w:p>
    <w:p w14:paraId="3E50920A" w14:textId="3C00148F" w:rsidR="00E81E00" w:rsidRPr="003069D2" w:rsidRDefault="008A6A17" w:rsidP="003069D2">
      <w:pPr>
        <w:pStyle w:val="a4"/>
        <w:adjustRightInd w:val="0"/>
        <w:snapToGrid w:val="0"/>
        <w:spacing w:before="0" w:after="0" w:line="360" w:lineRule="auto"/>
        <w:jc w:val="both"/>
        <w:rPr>
          <w:rFonts w:ascii="Book Antiqua" w:hAnsi="Book Antiqua" w:cs="Times New Roman"/>
          <w:b/>
          <w:bCs/>
        </w:rPr>
      </w:pPr>
      <w:r>
        <w:rPr>
          <w:rFonts w:ascii="Book Antiqua" w:hAnsi="Book Antiqua" w:cs="Times New Roman"/>
          <w:b/>
          <w:bCs/>
        </w:rPr>
        <w:lastRenderedPageBreak/>
        <w:t>Table 2</w:t>
      </w:r>
      <w:r w:rsidR="00E81E00" w:rsidRPr="003069D2">
        <w:rPr>
          <w:rFonts w:ascii="Book Antiqua" w:hAnsi="Book Antiqua" w:cs="Times New Roman"/>
          <w:b/>
          <w:bCs/>
        </w:rPr>
        <w:t xml:space="preserve"> Recommen</w:t>
      </w:r>
      <w:r w:rsidRPr="003069D2">
        <w:rPr>
          <w:rFonts w:ascii="Book Antiqua" w:hAnsi="Book Antiqua" w:cs="Times New Roman"/>
          <w:b/>
          <w:bCs/>
        </w:rPr>
        <w:t>ded indications for jejunostomy tube placement during esophagectomy</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81E00" w:rsidRPr="008A6A17" w14:paraId="647E8E52" w14:textId="77777777" w:rsidTr="008A6A17">
        <w:tc>
          <w:tcPr>
            <w:tcW w:w="9350" w:type="dxa"/>
          </w:tcPr>
          <w:p w14:paraId="33FF4ECB"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Preoperatively Identified</w:t>
            </w:r>
          </w:p>
        </w:tc>
      </w:tr>
      <w:tr w:rsidR="00E81E00" w:rsidRPr="008A6A17" w14:paraId="647D22E9" w14:textId="77777777" w:rsidTr="008A6A17">
        <w:tc>
          <w:tcPr>
            <w:tcW w:w="9350" w:type="dxa"/>
          </w:tcPr>
          <w:p w14:paraId="6626D20D"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Dysphagia unrelated to esophageal disease</w:t>
            </w:r>
          </w:p>
          <w:p w14:paraId="7A553CFF"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Elderly</w:t>
            </w:r>
          </w:p>
          <w:p w14:paraId="331201A4"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Frailty</w:t>
            </w:r>
          </w:p>
          <w:p w14:paraId="54D5C5EC" w14:textId="0F156ED6"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High risk for pulmonary complications (</w:t>
            </w:r>
            <w:r w:rsidRPr="008A6A17">
              <w:rPr>
                <w:rFonts w:ascii="Book Antiqua" w:hAnsi="Book Antiqua" w:cs="Times New Roman"/>
                <w:i/>
                <w:iCs/>
              </w:rPr>
              <w:t>i.e.</w:t>
            </w:r>
            <w:r w:rsidR="008A6A17" w:rsidRPr="008A6A17">
              <w:rPr>
                <w:rFonts w:ascii="Book Antiqua" w:hAnsi="Book Antiqua" w:cs="Times New Roman"/>
              </w:rPr>
              <w:t>,</w:t>
            </w:r>
            <w:r w:rsidRPr="008A6A17">
              <w:rPr>
                <w:rFonts w:ascii="Book Antiqua" w:hAnsi="Book Antiqua" w:cs="Times New Roman"/>
              </w:rPr>
              <w:t xml:space="preserve"> active smoker, preoperative comorbidity)</w:t>
            </w:r>
          </w:p>
          <w:p w14:paraId="2816C44E"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Preoperative malnutrition</w:t>
            </w:r>
          </w:p>
          <w:p w14:paraId="0C75A873" w14:textId="6427FCEC"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Severe preoperative comorbidity (COPD, renal failure, cirrhosis)</w:t>
            </w:r>
          </w:p>
          <w:p w14:paraId="18CBFB87"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Vocal cord palsy</w:t>
            </w:r>
          </w:p>
        </w:tc>
      </w:tr>
      <w:tr w:rsidR="00E81E00" w:rsidRPr="008A6A17" w14:paraId="3DE4B36E" w14:textId="77777777" w:rsidTr="008A6A17">
        <w:tc>
          <w:tcPr>
            <w:tcW w:w="9350" w:type="dxa"/>
          </w:tcPr>
          <w:p w14:paraId="2FB13FAE"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Intraoperatively Identified</w:t>
            </w:r>
          </w:p>
        </w:tc>
      </w:tr>
      <w:tr w:rsidR="00E81E00" w:rsidRPr="008A6A17" w14:paraId="6A030E62" w14:textId="77777777" w:rsidTr="008A6A17">
        <w:tc>
          <w:tcPr>
            <w:tcW w:w="9350" w:type="dxa"/>
          </w:tcPr>
          <w:p w14:paraId="09C445CD"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Conversion to open procedure</w:t>
            </w:r>
          </w:p>
          <w:p w14:paraId="49B67DD9"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Intraoperative hemodynamic instability</w:t>
            </w:r>
          </w:p>
          <w:p w14:paraId="7906C665"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 xml:space="preserve">Questionable esophageal conduit viability </w:t>
            </w:r>
          </w:p>
          <w:p w14:paraId="13F6055C"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 xml:space="preserve">Severe intraoperative complication </w:t>
            </w:r>
          </w:p>
          <w:p w14:paraId="603846DA" w14:textId="77777777" w:rsidR="00E81E00" w:rsidRPr="008A6A17" w:rsidRDefault="00E81E00" w:rsidP="003069D2">
            <w:pPr>
              <w:pStyle w:val="a4"/>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Significant operative blood loss</w:t>
            </w:r>
          </w:p>
        </w:tc>
      </w:tr>
    </w:tbl>
    <w:p w14:paraId="74DB856F" w14:textId="6F09C06D" w:rsidR="007C206D" w:rsidRPr="008A6A17" w:rsidRDefault="00E81E00" w:rsidP="008A6A17">
      <w:pPr>
        <w:pStyle w:val="a4"/>
        <w:adjustRightInd w:val="0"/>
        <w:snapToGrid w:val="0"/>
        <w:spacing w:before="0" w:after="0" w:line="360" w:lineRule="auto"/>
        <w:jc w:val="both"/>
        <w:rPr>
          <w:rFonts w:ascii="Book Antiqua" w:hAnsi="Book Antiqua" w:cs="Times New Roman"/>
        </w:rPr>
      </w:pPr>
      <w:r w:rsidRPr="008A6A17">
        <w:rPr>
          <w:rFonts w:ascii="Book Antiqua" w:hAnsi="Book Antiqua" w:cs="Times New Roman"/>
        </w:rPr>
        <w:t xml:space="preserve">COPD: </w:t>
      </w:r>
      <w:r w:rsidR="008A6A17">
        <w:rPr>
          <w:rFonts w:ascii="Book Antiqua" w:hAnsi="Book Antiqua" w:cs="Times New Roman"/>
        </w:rPr>
        <w:t>C</w:t>
      </w:r>
      <w:r w:rsidRPr="008A6A17">
        <w:rPr>
          <w:rFonts w:ascii="Book Antiqua" w:hAnsi="Book Antiqua" w:cs="Times New Roman"/>
        </w:rPr>
        <w:t>hronic obstructive pulmonary disease</w:t>
      </w:r>
      <w:r w:rsidR="008A6A17">
        <w:rPr>
          <w:rFonts w:ascii="Book Antiqua" w:hAnsi="Book Antiqua" w:cs="Times New Roman"/>
        </w:rPr>
        <w:t>.</w:t>
      </w:r>
    </w:p>
    <w:sectPr w:rsidR="007C206D" w:rsidRPr="008A6A17" w:rsidSect="003069D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03DBA" w14:textId="77777777" w:rsidR="00AE5EDB" w:rsidRDefault="00AE5EDB">
      <w:r>
        <w:separator/>
      </w:r>
    </w:p>
  </w:endnote>
  <w:endnote w:type="continuationSeparator" w:id="0">
    <w:p w14:paraId="0AF00420" w14:textId="77777777" w:rsidR="00AE5EDB" w:rsidRDefault="00AE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D725F" w14:textId="77777777" w:rsidR="002F7E00" w:rsidRDefault="002F7E0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306761"/>
      <w:docPartObj>
        <w:docPartGallery w:val="Page Numbers (Bottom of Page)"/>
        <w:docPartUnique/>
      </w:docPartObj>
    </w:sdtPr>
    <w:sdtEndPr>
      <w:rPr>
        <w:noProof/>
      </w:rPr>
    </w:sdtEndPr>
    <w:sdtContent>
      <w:p w14:paraId="0CFABADD" w14:textId="6C6356DD" w:rsidR="00B32CD6" w:rsidRDefault="00B32CD6">
        <w:pPr>
          <w:pStyle w:val="a9"/>
          <w:jc w:val="right"/>
        </w:pPr>
        <w:r>
          <w:fldChar w:fldCharType="begin"/>
        </w:r>
        <w:r>
          <w:instrText xml:space="preserve"> PAGE   \* MERGEFORMAT </w:instrText>
        </w:r>
        <w:r>
          <w:fldChar w:fldCharType="separate"/>
        </w:r>
        <w:r w:rsidR="00D36B07">
          <w:rPr>
            <w:noProof/>
          </w:rPr>
          <w:t>26</w:t>
        </w:r>
        <w:r>
          <w:rPr>
            <w:noProof/>
          </w:rPr>
          <w:fldChar w:fldCharType="end"/>
        </w:r>
      </w:p>
    </w:sdtContent>
  </w:sdt>
  <w:p w14:paraId="03B9162E" w14:textId="77777777" w:rsidR="00B32CD6" w:rsidRDefault="00B32CD6">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C14E" w14:textId="77777777" w:rsidR="002F7E00" w:rsidRDefault="002F7E0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873F1" w14:textId="77777777" w:rsidR="00AE5EDB" w:rsidRDefault="00AE5EDB">
      <w:r>
        <w:separator/>
      </w:r>
    </w:p>
  </w:footnote>
  <w:footnote w:type="continuationSeparator" w:id="0">
    <w:p w14:paraId="60AEB919" w14:textId="77777777" w:rsidR="00AE5EDB" w:rsidRDefault="00AE5E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DFEDE" w14:textId="77777777" w:rsidR="002F7E00" w:rsidRDefault="002F7E0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7A6D" w14:textId="77777777" w:rsidR="002F7E00" w:rsidRDefault="002F7E00">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D8D4" w14:textId="77777777" w:rsidR="002F7E00" w:rsidRDefault="002F7E0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5475B"/>
    <w:multiLevelType w:val="hybridMultilevel"/>
    <w:tmpl w:val="9DF8A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6D"/>
    <w:rsid w:val="0000429B"/>
    <w:rsid w:val="00022EB8"/>
    <w:rsid w:val="00026AF0"/>
    <w:rsid w:val="00026BC4"/>
    <w:rsid w:val="000354D8"/>
    <w:rsid w:val="00055ACB"/>
    <w:rsid w:val="00065D2B"/>
    <w:rsid w:val="00067B37"/>
    <w:rsid w:val="0007700B"/>
    <w:rsid w:val="00083623"/>
    <w:rsid w:val="0009761D"/>
    <w:rsid w:val="000A746A"/>
    <w:rsid w:val="000B2EFB"/>
    <w:rsid w:val="000B386F"/>
    <w:rsid w:val="000F11C9"/>
    <w:rsid w:val="001106D6"/>
    <w:rsid w:val="001141EA"/>
    <w:rsid w:val="00145C88"/>
    <w:rsid w:val="00152455"/>
    <w:rsid w:val="00154AFA"/>
    <w:rsid w:val="00160E02"/>
    <w:rsid w:val="00162E4F"/>
    <w:rsid w:val="00167F0D"/>
    <w:rsid w:val="00170B0F"/>
    <w:rsid w:val="00180A61"/>
    <w:rsid w:val="00181206"/>
    <w:rsid w:val="00184B77"/>
    <w:rsid w:val="001A5977"/>
    <w:rsid w:val="001B2B47"/>
    <w:rsid w:val="001C2E0F"/>
    <w:rsid w:val="001C437D"/>
    <w:rsid w:val="001E5C5C"/>
    <w:rsid w:val="001E7B52"/>
    <w:rsid w:val="001F1592"/>
    <w:rsid w:val="001F6622"/>
    <w:rsid w:val="001F7D99"/>
    <w:rsid w:val="00206727"/>
    <w:rsid w:val="00207875"/>
    <w:rsid w:val="00222C77"/>
    <w:rsid w:val="002264DD"/>
    <w:rsid w:val="00226EDB"/>
    <w:rsid w:val="002310D2"/>
    <w:rsid w:val="002371DB"/>
    <w:rsid w:val="0024506B"/>
    <w:rsid w:val="00250F6E"/>
    <w:rsid w:val="00257AC8"/>
    <w:rsid w:val="00262238"/>
    <w:rsid w:val="002631D8"/>
    <w:rsid w:val="002701D4"/>
    <w:rsid w:val="0027689E"/>
    <w:rsid w:val="0029271B"/>
    <w:rsid w:val="0029667B"/>
    <w:rsid w:val="0029669D"/>
    <w:rsid w:val="002B15AA"/>
    <w:rsid w:val="002B48D4"/>
    <w:rsid w:val="002B4944"/>
    <w:rsid w:val="002B5668"/>
    <w:rsid w:val="002B7C31"/>
    <w:rsid w:val="002C4281"/>
    <w:rsid w:val="002F2514"/>
    <w:rsid w:val="002F7E00"/>
    <w:rsid w:val="003069D2"/>
    <w:rsid w:val="00310F7B"/>
    <w:rsid w:val="00313889"/>
    <w:rsid w:val="00322AC4"/>
    <w:rsid w:val="00326377"/>
    <w:rsid w:val="003269EF"/>
    <w:rsid w:val="00334E1E"/>
    <w:rsid w:val="00335DF6"/>
    <w:rsid w:val="00336E56"/>
    <w:rsid w:val="00346073"/>
    <w:rsid w:val="003521B0"/>
    <w:rsid w:val="00364747"/>
    <w:rsid w:val="003740AF"/>
    <w:rsid w:val="00394158"/>
    <w:rsid w:val="003A04AB"/>
    <w:rsid w:val="003A18FA"/>
    <w:rsid w:val="003B0881"/>
    <w:rsid w:val="003B1E60"/>
    <w:rsid w:val="003B6269"/>
    <w:rsid w:val="003C3093"/>
    <w:rsid w:val="003C7F7C"/>
    <w:rsid w:val="003D079C"/>
    <w:rsid w:val="003D558F"/>
    <w:rsid w:val="003D6159"/>
    <w:rsid w:val="003E6BD4"/>
    <w:rsid w:val="003F60CB"/>
    <w:rsid w:val="0043318A"/>
    <w:rsid w:val="00436F3D"/>
    <w:rsid w:val="00451A2B"/>
    <w:rsid w:val="00461CD2"/>
    <w:rsid w:val="00492C80"/>
    <w:rsid w:val="0049434E"/>
    <w:rsid w:val="004A79DF"/>
    <w:rsid w:val="004B5B64"/>
    <w:rsid w:val="004C379B"/>
    <w:rsid w:val="004F1EB1"/>
    <w:rsid w:val="005104C5"/>
    <w:rsid w:val="0052622E"/>
    <w:rsid w:val="00530E54"/>
    <w:rsid w:val="005377E4"/>
    <w:rsid w:val="00545FB4"/>
    <w:rsid w:val="005A2806"/>
    <w:rsid w:val="005A5D71"/>
    <w:rsid w:val="005C729F"/>
    <w:rsid w:val="005C7693"/>
    <w:rsid w:val="005D29D4"/>
    <w:rsid w:val="005D4CED"/>
    <w:rsid w:val="005E0B44"/>
    <w:rsid w:val="005F646B"/>
    <w:rsid w:val="00600B4D"/>
    <w:rsid w:val="006070D9"/>
    <w:rsid w:val="006124A6"/>
    <w:rsid w:val="006136F9"/>
    <w:rsid w:val="0065566E"/>
    <w:rsid w:val="00655EA2"/>
    <w:rsid w:val="0066042A"/>
    <w:rsid w:val="0066498F"/>
    <w:rsid w:val="006807C5"/>
    <w:rsid w:val="00685540"/>
    <w:rsid w:val="006917A5"/>
    <w:rsid w:val="006A27BD"/>
    <w:rsid w:val="006B490B"/>
    <w:rsid w:val="006B7935"/>
    <w:rsid w:val="006C41C9"/>
    <w:rsid w:val="006C48CC"/>
    <w:rsid w:val="006D4B21"/>
    <w:rsid w:val="006F6740"/>
    <w:rsid w:val="007047DB"/>
    <w:rsid w:val="00712806"/>
    <w:rsid w:val="00713BBF"/>
    <w:rsid w:val="007204F3"/>
    <w:rsid w:val="007334FB"/>
    <w:rsid w:val="00737F7F"/>
    <w:rsid w:val="007514A5"/>
    <w:rsid w:val="00754A5A"/>
    <w:rsid w:val="0076576B"/>
    <w:rsid w:val="0077032D"/>
    <w:rsid w:val="00786E77"/>
    <w:rsid w:val="007937FF"/>
    <w:rsid w:val="007A015D"/>
    <w:rsid w:val="007A5DF3"/>
    <w:rsid w:val="007B3AED"/>
    <w:rsid w:val="007B3E31"/>
    <w:rsid w:val="007C05B7"/>
    <w:rsid w:val="007C15BE"/>
    <w:rsid w:val="007C206D"/>
    <w:rsid w:val="007C5C0E"/>
    <w:rsid w:val="007F5239"/>
    <w:rsid w:val="00810524"/>
    <w:rsid w:val="00814DB4"/>
    <w:rsid w:val="0082058D"/>
    <w:rsid w:val="0082522F"/>
    <w:rsid w:val="00825C9A"/>
    <w:rsid w:val="008324BC"/>
    <w:rsid w:val="00837766"/>
    <w:rsid w:val="0086150F"/>
    <w:rsid w:val="00863E6C"/>
    <w:rsid w:val="00864897"/>
    <w:rsid w:val="00864CC0"/>
    <w:rsid w:val="00865E93"/>
    <w:rsid w:val="008A0208"/>
    <w:rsid w:val="008A4C3A"/>
    <w:rsid w:val="008A519D"/>
    <w:rsid w:val="008A6A17"/>
    <w:rsid w:val="008C03A5"/>
    <w:rsid w:val="009062C5"/>
    <w:rsid w:val="009208AE"/>
    <w:rsid w:val="009232E5"/>
    <w:rsid w:val="00965915"/>
    <w:rsid w:val="00970CD8"/>
    <w:rsid w:val="0097259E"/>
    <w:rsid w:val="00974499"/>
    <w:rsid w:val="00980F39"/>
    <w:rsid w:val="00983912"/>
    <w:rsid w:val="00987195"/>
    <w:rsid w:val="009911A0"/>
    <w:rsid w:val="009926F0"/>
    <w:rsid w:val="0099433C"/>
    <w:rsid w:val="0099656E"/>
    <w:rsid w:val="009A28A7"/>
    <w:rsid w:val="009B1F47"/>
    <w:rsid w:val="009B4936"/>
    <w:rsid w:val="009B76DF"/>
    <w:rsid w:val="009C313F"/>
    <w:rsid w:val="009D462D"/>
    <w:rsid w:val="009E2DD1"/>
    <w:rsid w:val="00A00641"/>
    <w:rsid w:val="00A01B32"/>
    <w:rsid w:val="00A021E0"/>
    <w:rsid w:val="00A031D1"/>
    <w:rsid w:val="00A26E29"/>
    <w:rsid w:val="00A27B53"/>
    <w:rsid w:val="00A326B9"/>
    <w:rsid w:val="00A332EA"/>
    <w:rsid w:val="00A551AD"/>
    <w:rsid w:val="00A63D9C"/>
    <w:rsid w:val="00A64F92"/>
    <w:rsid w:val="00A679CB"/>
    <w:rsid w:val="00A7299E"/>
    <w:rsid w:val="00A82F0D"/>
    <w:rsid w:val="00A94711"/>
    <w:rsid w:val="00AC12E1"/>
    <w:rsid w:val="00AC50F4"/>
    <w:rsid w:val="00AD39BD"/>
    <w:rsid w:val="00AE5EDB"/>
    <w:rsid w:val="00AF2518"/>
    <w:rsid w:val="00AF258C"/>
    <w:rsid w:val="00AF5325"/>
    <w:rsid w:val="00B125A5"/>
    <w:rsid w:val="00B152AA"/>
    <w:rsid w:val="00B1643B"/>
    <w:rsid w:val="00B171A6"/>
    <w:rsid w:val="00B206C1"/>
    <w:rsid w:val="00B22938"/>
    <w:rsid w:val="00B32CD6"/>
    <w:rsid w:val="00B53A3D"/>
    <w:rsid w:val="00B85632"/>
    <w:rsid w:val="00B928A2"/>
    <w:rsid w:val="00B97DA1"/>
    <w:rsid w:val="00BB414F"/>
    <w:rsid w:val="00BC59BC"/>
    <w:rsid w:val="00BD4C15"/>
    <w:rsid w:val="00BE16D8"/>
    <w:rsid w:val="00C00556"/>
    <w:rsid w:val="00C262FD"/>
    <w:rsid w:val="00C33D61"/>
    <w:rsid w:val="00C4376F"/>
    <w:rsid w:val="00C44188"/>
    <w:rsid w:val="00CA1069"/>
    <w:rsid w:val="00CA3723"/>
    <w:rsid w:val="00CA3CBE"/>
    <w:rsid w:val="00CB4F16"/>
    <w:rsid w:val="00CC0448"/>
    <w:rsid w:val="00CC2689"/>
    <w:rsid w:val="00CC5E49"/>
    <w:rsid w:val="00CC751F"/>
    <w:rsid w:val="00CD050A"/>
    <w:rsid w:val="00CD0B75"/>
    <w:rsid w:val="00CD3618"/>
    <w:rsid w:val="00CE6DE3"/>
    <w:rsid w:val="00CF2FDB"/>
    <w:rsid w:val="00CF338E"/>
    <w:rsid w:val="00D0095F"/>
    <w:rsid w:val="00D02D5F"/>
    <w:rsid w:val="00D121A7"/>
    <w:rsid w:val="00D1774D"/>
    <w:rsid w:val="00D36B07"/>
    <w:rsid w:val="00D4338A"/>
    <w:rsid w:val="00D6119F"/>
    <w:rsid w:val="00D72B5E"/>
    <w:rsid w:val="00D74291"/>
    <w:rsid w:val="00D75C4F"/>
    <w:rsid w:val="00D87E99"/>
    <w:rsid w:val="00D929EA"/>
    <w:rsid w:val="00D942AC"/>
    <w:rsid w:val="00DB4F2D"/>
    <w:rsid w:val="00DC08A4"/>
    <w:rsid w:val="00DC233B"/>
    <w:rsid w:val="00DC712E"/>
    <w:rsid w:val="00DF6F0B"/>
    <w:rsid w:val="00E0413C"/>
    <w:rsid w:val="00E06789"/>
    <w:rsid w:val="00E068B3"/>
    <w:rsid w:val="00E0743F"/>
    <w:rsid w:val="00E124F9"/>
    <w:rsid w:val="00E252C9"/>
    <w:rsid w:val="00E404A9"/>
    <w:rsid w:val="00E63DA5"/>
    <w:rsid w:val="00E70BE8"/>
    <w:rsid w:val="00E81E00"/>
    <w:rsid w:val="00E83A77"/>
    <w:rsid w:val="00EB0F7A"/>
    <w:rsid w:val="00ED1A3D"/>
    <w:rsid w:val="00ED3AEF"/>
    <w:rsid w:val="00EE2987"/>
    <w:rsid w:val="00EE75A8"/>
    <w:rsid w:val="00EF3EFA"/>
    <w:rsid w:val="00EF525D"/>
    <w:rsid w:val="00F06894"/>
    <w:rsid w:val="00F14E5E"/>
    <w:rsid w:val="00F15C5F"/>
    <w:rsid w:val="00F24CB3"/>
    <w:rsid w:val="00F32F65"/>
    <w:rsid w:val="00F33530"/>
    <w:rsid w:val="00F343A5"/>
    <w:rsid w:val="00F36D62"/>
    <w:rsid w:val="00F9307E"/>
    <w:rsid w:val="00F944AA"/>
    <w:rsid w:val="00FA3909"/>
    <w:rsid w:val="00FC0A99"/>
    <w:rsid w:val="00FC637D"/>
    <w:rsid w:val="00FD3808"/>
    <w:rsid w:val="00FE3888"/>
    <w:rsid w:val="00FF2032"/>
    <w:rsid w:val="00FF2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A5225"/>
  <w15:docId w15:val="{EE0934D5-27B3-4D1B-96DC-868E3239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sz w:val="24"/>
      <w:szCs w:val="24"/>
      <w:u w:val="single" w:color="0563C1"/>
    </w:rPr>
  </w:style>
  <w:style w:type="paragraph" w:styleId="a4">
    <w:name w:val="Normal (Web)"/>
    <w:uiPriority w:val="99"/>
    <w:pPr>
      <w:spacing w:before="100" w:after="100"/>
    </w:pPr>
    <w:rPr>
      <w:rFonts w:cs="Arial Unicode MS"/>
      <w:color w:val="000000"/>
      <w:sz w:val="24"/>
      <w:szCs w:val="24"/>
      <w:u w:color="000000"/>
    </w:rPr>
  </w:style>
  <w:style w:type="character" w:styleId="a5">
    <w:name w:val="Placeholder Text"/>
    <w:basedOn w:val="a0"/>
    <w:uiPriority w:val="99"/>
    <w:semiHidden/>
    <w:rsid w:val="000F11C9"/>
    <w:rPr>
      <w:color w:val="808080"/>
    </w:rPr>
  </w:style>
  <w:style w:type="table" w:styleId="a6">
    <w:name w:val="Table Grid"/>
    <w:basedOn w:val="a1"/>
    <w:uiPriority w:val="39"/>
    <w:rsid w:val="00C33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83A77"/>
    <w:pPr>
      <w:tabs>
        <w:tab w:val="center" w:pos="4680"/>
        <w:tab w:val="right" w:pos="9360"/>
      </w:tabs>
    </w:pPr>
  </w:style>
  <w:style w:type="character" w:customStyle="1" w:styleId="a8">
    <w:name w:val="页眉 字符"/>
    <w:basedOn w:val="a0"/>
    <w:link w:val="a7"/>
    <w:uiPriority w:val="99"/>
    <w:rsid w:val="00E83A77"/>
    <w:rPr>
      <w:sz w:val="24"/>
      <w:szCs w:val="24"/>
    </w:rPr>
  </w:style>
  <w:style w:type="paragraph" w:styleId="a9">
    <w:name w:val="footer"/>
    <w:basedOn w:val="a"/>
    <w:link w:val="aa"/>
    <w:uiPriority w:val="99"/>
    <w:unhideWhenUsed/>
    <w:rsid w:val="00E83A77"/>
    <w:pPr>
      <w:tabs>
        <w:tab w:val="center" w:pos="4680"/>
        <w:tab w:val="right" w:pos="9360"/>
      </w:tabs>
    </w:pPr>
  </w:style>
  <w:style w:type="character" w:customStyle="1" w:styleId="aa">
    <w:name w:val="页脚 字符"/>
    <w:basedOn w:val="a0"/>
    <w:link w:val="a9"/>
    <w:uiPriority w:val="99"/>
    <w:rsid w:val="00E83A77"/>
    <w:rPr>
      <w:sz w:val="24"/>
      <w:szCs w:val="24"/>
    </w:rPr>
  </w:style>
  <w:style w:type="paragraph" w:styleId="ab">
    <w:name w:val="Balloon Text"/>
    <w:basedOn w:val="a"/>
    <w:link w:val="ac"/>
    <w:uiPriority w:val="99"/>
    <w:semiHidden/>
    <w:unhideWhenUsed/>
    <w:rsid w:val="00E83A77"/>
    <w:rPr>
      <w:sz w:val="18"/>
      <w:szCs w:val="18"/>
    </w:rPr>
  </w:style>
  <w:style w:type="character" w:customStyle="1" w:styleId="ac">
    <w:name w:val="批注框文本 字符"/>
    <w:basedOn w:val="a0"/>
    <w:link w:val="ab"/>
    <w:uiPriority w:val="99"/>
    <w:semiHidden/>
    <w:rsid w:val="00E83A77"/>
    <w:rPr>
      <w:sz w:val="18"/>
      <w:szCs w:val="18"/>
    </w:rPr>
  </w:style>
  <w:style w:type="character" w:customStyle="1" w:styleId="None">
    <w:name w:val="None"/>
    <w:rsid w:val="00D929EA"/>
  </w:style>
  <w:style w:type="paragraph" w:customStyle="1" w:styleId="BodyA">
    <w:name w:val="Body A"/>
    <w:rsid w:val="00451A2B"/>
    <w:pPr>
      <w:spacing w:after="160" w:line="259" w:lineRule="auto"/>
    </w:pPr>
    <w:rPr>
      <w:rFonts w:ascii="Calibri" w:eastAsia="Calibri" w:hAnsi="Calibri" w:cs="Calibri"/>
      <w:color w:val="000000"/>
      <w:sz w:val="22"/>
      <w:szCs w:val="22"/>
      <w:u w:color="000000"/>
    </w:rPr>
  </w:style>
  <w:style w:type="character" w:styleId="ad">
    <w:name w:val="annotation reference"/>
    <w:basedOn w:val="a0"/>
    <w:uiPriority w:val="99"/>
    <w:semiHidden/>
    <w:unhideWhenUsed/>
    <w:rsid w:val="00987195"/>
    <w:rPr>
      <w:sz w:val="16"/>
      <w:szCs w:val="16"/>
    </w:rPr>
  </w:style>
  <w:style w:type="paragraph" w:styleId="ae">
    <w:name w:val="annotation text"/>
    <w:basedOn w:val="a"/>
    <w:link w:val="af"/>
    <w:uiPriority w:val="99"/>
    <w:semiHidden/>
    <w:unhideWhenUsed/>
    <w:rsid w:val="00987195"/>
    <w:rPr>
      <w:sz w:val="20"/>
      <w:szCs w:val="20"/>
    </w:rPr>
  </w:style>
  <w:style w:type="character" w:customStyle="1" w:styleId="af">
    <w:name w:val="批注文字 字符"/>
    <w:basedOn w:val="a0"/>
    <w:link w:val="ae"/>
    <w:uiPriority w:val="99"/>
    <w:semiHidden/>
    <w:rsid w:val="00987195"/>
  </w:style>
  <w:style w:type="paragraph" w:styleId="af0">
    <w:name w:val="annotation subject"/>
    <w:basedOn w:val="ae"/>
    <w:next w:val="ae"/>
    <w:link w:val="af1"/>
    <w:uiPriority w:val="99"/>
    <w:semiHidden/>
    <w:unhideWhenUsed/>
    <w:rsid w:val="00987195"/>
    <w:rPr>
      <w:b/>
      <w:bCs/>
    </w:rPr>
  </w:style>
  <w:style w:type="character" w:customStyle="1" w:styleId="af1">
    <w:name w:val="批注主题 字符"/>
    <w:basedOn w:val="af"/>
    <w:link w:val="af0"/>
    <w:uiPriority w:val="99"/>
    <w:semiHidden/>
    <w:rsid w:val="00987195"/>
    <w:rPr>
      <w:b/>
      <w:bCs/>
    </w:rPr>
  </w:style>
  <w:style w:type="paragraph" w:styleId="af2">
    <w:name w:val="List Paragraph"/>
    <w:basedOn w:val="a"/>
    <w:uiPriority w:val="34"/>
    <w:qFormat/>
    <w:rsid w:val="00B152AA"/>
    <w:pPr>
      <w:ind w:left="720"/>
      <w:contextualSpacing/>
    </w:pPr>
  </w:style>
  <w:style w:type="character" w:styleId="af3">
    <w:name w:val="line number"/>
    <w:basedOn w:val="a0"/>
    <w:uiPriority w:val="99"/>
    <w:semiHidden/>
    <w:unhideWhenUsed/>
    <w:rsid w:val="00CD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39">
      <w:bodyDiv w:val="1"/>
      <w:marLeft w:val="0"/>
      <w:marRight w:val="0"/>
      <w:marTop w:val="0"/>
      <w:marBottom w:val="0"/>
      <w:divBdr>
        <w:top w:val="none" w:sz="0" w:space="0" w:color="auto"/>
        <w:left w:val="none" w:sz="0" w:space="0" w:color="auto"/>
        <w:bottom w:val="none" w:sz="0" w:space="0" w:color="auto"/>
        <w:right w:val="none" w:sz="0" w:space="0" w:color="auto"/>
      </w:divBdr>
    </w:div>
    <w:div w:id="2128400">
      <w:bodyDiv w:val="1"/>
      <w:marLeft w:val="0"/>
      <w:marRight w:val="0"/>
      <w:marTop w:val="0"/>
      <w:marBottom w:val="0"/>
      <w:divBdr>
        <w:top w:val="none" w:sz="0" w:space="0" w:color="auto"/>
        <w:left w:val="none" w:sz="0" w:space="0" w:color="auto"/>
        <w:bottom w:val="none" w:sz="0" w:space="0" w:color="auto"/>
        <w:right w:val="none" w:sz="0" w:space="0" w:color="auto"/>
      </w:divBdr>
    </w:div>
    <w:div w:id="2585443">
      <w:bodyDiv w:val="1"/>
      <w:marLeft w:val="0"/>
      <w:marRight w:val="0"/>
      <w:marTop w:val="0"/>
      <w:marBottom w:val="0"/>
      <w:divBdr>
        <w:top w:val="none" w:sz="0" w:space="0" w:color="auto"/>
        <w:left w:val="none" w:sz="0" w:space="0" w:color="auto"/>
        <w:bottom w:val="none" w:sz="0" w:space="0" w:color="auto"/>
        <w:right w:val="none" w:sz="0" w:space="0" w:color="auto"/>
      </w:divBdr>
    </w:div>
    <w:div w:id="3092927">
      <w:bodyDiv w:val="1"/>
      <w:marLeft w:val="0"/>
      <w:marRight w:val="0"/>
      <w:marTop w:val="0"/>
      <w:marBottom w:val="0"/>
      <w:divBdr>
        <w:top w:val="none" w:sz="0" w:space="0" w:color="auto"/>
        <w:left w:val="none" w:sz="0" w:space="0" w:color="auto"/>
        <w:bottom w:val="none" w:sz="0" w:space="0" w:color="auto"/>
        <w:right w:val="none" w:sz="0" w:space="0" w:color="auto"/>
      </w:divBdr>
    </w:div>
    <w:div w:id="9451565">
      <w:bodyDiv w:val="1"/>
      <w:marLeft w:val="0"/>
      <w:marRight w:val="0"/>
      <w:marTop w:val="0"/>
      <w:marBottom w:val="0"/>
      <w:divBdr>
        <w:top w:val="none" w:sz="0" w:space="0" w:color="auto"/>
        <w:left w:val="none" w:sz="0" w:space="0" w:color="auto"/>
        <w:bottom w:val="none" w:sz="0" w:space="0" w:color="auto"/>
        <w:right w:val="none" w:sz="0" w:space="0" w:color="auto"/>
      </w:divBdr>
    </w:div>
    <w:div w:id="9569084">
      <w:bodyDiv w:val="1"/>
      <w:marLeft w:val="0"/>
      <w:marRight w:val="0"/>
      <w:marTop w:val="0"/>
      <w:marBottom w:val="0"/>
      <w:divBdr>
        <w:top w:val="none" w:sz="0" w:space="0" w:color="auto"/>
        <w:left w:val="none" w:sz="0" w:space="0" w:color="auto"/>
        <w:bottom w:val="none" w:sz="0" w:space="0" w:color="auto"/>
        <w:right w:val="none" w:sz="0" w:space="0" w:color="auto"/>
      </w:divBdr>
    </w:div>
    <w:div w:id="14817344">
      <w:bodyDiv w:val="1"/>
      <w:marLeft w:val="0"/>
      <w:marRight w:val="0"/>
      <w:marTop w:val="0"/>
      <w:marBottom w:val="0"/>
      <w:divBdr>
        <w:top w:val="none" w:sz="0" w:space="0" w:color="auto"/>
        <w:left w:val="none" w:sz="0" w:space="0" w:color="auto"/>
        <w:bottom w:val="none" w:sz="0" w:space="0" w:color="auto"/>
        <w:right w:val="none" w:sz="0" w:space="0" w:color="auto"/>
      </w:divBdr>
    </w:div>
    <w:div w:id="15081105">
      <w:bodyDiv w:val="1"/>
      <w:marLeft w:val="0"/>
      <w:marRight w:val="0"/>
      <w:marTop w:val="0"/>
      <w:marBottom w:val="0"/>
      <w:divBdr>
        <w:top w:val="none" w:sz="0" w:space="0" w:color="auto"/>
        <w:left w:val="none" w:sz="0" w:space="0" w:color="auto"/>
        <w:bottom w:val="none" w:sz="0" w:space="0" w:color="auto"/>
        <w:right w:val="none" w:sz="0" w:space="0" w:color="auto"/>
      </w:divBdr>
    </w:div>
    <w:div w:id="19207557">
      <w:bodyDiv w:val="1"/>
      <w:marLeft w:val="0"/>
      <w:marRight w:val="0"/>
      <w:marTop w:val="0"/>
      <w:marBottom w:val="0"/>
      <w:divBdr>
        <w:top w:val="none" w:sz="0" w:space="0" w:color="auto"/>
        <w:left w:val="none" w:sz="0" w:space="0" w:color="auto"/>
        <w:bottom w:val="none" w:sz="0" w:space="0" w:color="auto"/>
        <w:right w:val="none" w:sz="0" w:space="0" w:color="auto"/>
      </w:divBdr>
    </w:div>
    <w:div w:id="21565230">
      <w:bodyDiv w:val="1"/>
      <w:marLeft w:val="0"/>
      <w:marRight w:val="0"/>
      <w:marTop w:val="0"/>
      <w:marBottom w:val="0"/>
      <w:divBdr>
        <w:top w:val="none" w:sz="0" w:space="0" w:color="auto"/>
        <w:left w:val="none" w:sz="0" w:space="0" w:color="auto"/>
        <w:bottom w:val="none" w:sz="0" w:space="0" w:color="auto"/>
        <w:right w:val="none" w:sz="0" w:space="0" w:color="auto"/>
      </w:divBdr>
    </w:div>
    <w:div w:id="24990104">
      <w:bodyDiv w:val="1"/>
      <w:marLeft w:val="0"/>
      <w:marRight w:val="0"/>
      <w:marTop w:val="0"/>
      <w:marBottom w:val="0"/>
      <w:divBdr>
        <w:top w:val="none" w:sz="0" w:space="0" w:color="auto"/>
        <w:left w:val="none" w:sz="0" w:space="0" w:color="auto"/>
        <w:bottom w:val="none" w:sz="0" w:space="0" w:color="auto"/>
        <w:right w:val="none" w:sz="0" w:space="0" w:color="auto"/>
      </w:divBdr>
    </w:div>
    <w:div w:id="29958975">
      <w:bodyDiv w:val="1"/>
      <w:marLeft w:val="0"/>
      <w:marRight w:val="0"/>
      <w:marTop w:val="0"/>
      <w:marBottom w:val="0"/>
      <w:divBdr>
        <w:top w:val="none" w:sz="0" w:space="0" w:color="auto"/>
        <w:left w:val="none" w:sz="0" w:space="0" w:color="auto"/>
        <w:bottom w:val="none" w:sz="0" w:space="0" w:color="auto"/>
        <w:right w:val="none" w:sz="0" w:space="0" w:color="auto"/>
      </w:divBdr>
    </w:div>
    <w:div w:id="30305514">
      <w:bodyDiv w:val="1"/>
      <w:marLeft w:val="0"/>
      <w:marRight w:val="0"/>
      <w:marTop w:val="0"/>
      <w:marBottom w:val="0"/>
      <w:divBdr>
        <w:top w:val="none" w:sz="0" w:space="0" w:color="auto"/>
        <w:left w:val="none" w:sz="0" w:space="0" w:color="auto"/>
        <w:bottom w:val="none" w:sz="0" w:space="0" w:color="auto"/>
        <w:right w:val="none" w:sz="0" w:space="0" w:color="auto"/>
      </w:divBdr>
    </w:div>
    <w:div w:id="31542550">
      <w:bodyDiv w:val="1"/>
      <w:marLeft w:val="0"/>
      <w:marRight w:val="0"/>
      <w:marTop w:val="0"/>
      <w:marBottom w:val="0"/>
      <w:divBdr>
        <w:top w:val="none" w:sz="0" w:space="0" w:color="auto"/>
        <w:left w:val="none" w:sz="0" w:space="0" w:color="auto"/>
        <w:bottom w:val="none" w:sz="0" w:space="0" w:color="auto"/>
        <w:right w:val="none" w:sz="0" w:space="0" w:color="auto"/>
      </w:divBdr>
    </w:div>
    <w:div w:id="33193824">
      <w:bodyDiv w:val="1"/>
      <w:marLeft w:val="0"/>
      <w:marRight w:val="0"/>
      <w:marTop w:val="0"/>
      <w:marBottom w:val="0"/>
      <w:divBdr>
        <w:top w:val="none" w:sz="0" w:space="0" w:color="auto"/>
        <w:left w:val="none" w:sz="0" w:space="0" w:color="auto"/>
        <w:bottom w:val="none" w:sz="0" w:space="0" w:color="auto"/>
        <w:right w:val="none" w:sz="0" w:space="0" w:color="auto"/>
      </w:divBdr>
    </w:div>
    <w:div w:id="33628295">
      <w:bodyDiv w:val="1"/>
      <w:marLeft w:val="0"/>
      <w:marRight w:val="0"/>
      <w:marTop w:val="0"/>
      <w:marBottom w:val="0"/>
      <w:divBdr>
        <w:top w:val="none" w:sz="0" w:space="0" w:color="auto"/>
        <w:left w:val="none" w:sz="0" w:space="0" w:color="auto"/>
        <w:bottom w:val="none" w:sz="0" w:space="0" w:color="auto"/>
        <w:right w:val="none" w:sz="0" w:space="0" w:color="auto"/>
      </w:divBdr>
    </w:div>
    <w:div w:id="37049882">
      <w:bodyDiv w:val="1"/>
      <w:marLeft w:val="0"/>
      <w:marRight w:val="0"/>
      <w:marTop w:val="0"/>
      <w:marBottom w:val="0"/>
      <w:divBdr>
        <w:top w:val="none" w:sz="0" w:space="0" w:color="auto"/>
        <w:left w:val="none" w:sz="0" w:space="0" w:color="auto"/>
        <w:bottom w:val="none" w:sz="0" w:space="0" w:color="auto"/>
        <w:right w:val="none" w:sz="0" w:space="0" w:color="auto"/>
      </w:divBdr>
    </w:div>
    <w:div w:id="37901379">
      <w:bodyDiv w:val="1"/>
      <w:marLeft w:val="0"/>
      <w:marRight w:val="0"/>
      <w:marTop w:val="0"/>
      <w:marBottom w:val="0"/>
      <w:divBdr>
        <w:top w:val="none" w:sz="0" w:space="0" w:color="auto"/>
        <w:left w:val="none" w:sz="0" w:space="0" w:color="auto"/>
        <w:bottom w:val="none" w:sz="0" w:space="0" w:color="auto"/>
        <w:right w:val="none" w:sz="0" w:space="0" w:color="auto"/>
      </w:divBdr>
    </w:div>
    <w:div w:id="39862055">
      <w:bodyDiv w:val="1"/>
      <w:marLeft w:val="0"/>
      <w:marRight w:val="0"/>
      <w:marTop w:val="0"/>
      <w:marBottom w:val="0"/>
      <w:divBdr>
        <w:top w:val="none" w:sz="0" w:space="0" w:color="auto"/>
        <w:left w:val="none" w:sz="0" w:space="0" w:color="auto"/>
        <w:bottom w:val="none" w:sz="0" w:space="0" w:color="auto"/>
        <w:right w:val="none" w:sz="0" w:space="0" w:color="auto"/>
      </w:divBdr>
    </w:div>
    <w:div w:id="41949835">
      <w:bodyDiv w:val="1"/>
      <w:marLeft w:val="0"/>
      <w:marRight w:val="0"/>
      <w:marTop w:val="0"/>
      <w:marBottom w:val="0"/>
      <w:divBdr>
        <w:top w:val="none" w:sz="0" w:space="0" w:color="auto"/>
        <w:left w:val="none" w:sz="0" w:space="0" w:color="auto"/>
        <w:bottom w:val="none" w:sz="0" w:space="0" w:color="auto"/>
        <w:right w:val="none" w:sz="0" w:space="0" w:color="auto"/>
      </w:divBdr>
    </w:div>
    <w:div w:id="42604477">
      <w:bodyDiv w:val="1"/>
      <w:marLeft w:val="0"/>
      <w:marRight w:val="0"/>
      <w:marTop w:val="0"/>
      <w:marBottom w:val="0"/>
      <w:divBdr>
        <w:top w:val="none" w:sz="0" w:space="0" w:color="auto"/>
        <w:left w:val="none" w:sz="0" w:space="0" w:color="auto"/>
        <w:bottom w:val="none" w:sz="0" w:space="0" w:color="auto"/>
        <w:right w:val="none" w:sz="0" w:space="0" w:color="auto"/>
      </w:divBdr>
    </w:div>
    <w:div w:id="42876614">
      <w:bodyDiv w:val="1"/>
      <w:marLeft w:val="0"/>
      <w:marRight w:val="0"/>
      <w:marTop w:val="0"/>
      <w:marBottom w:val="0"/>
      <w:divBdr>
        <w:top w:val="none" w:sz="0" w:space="0" w:color="auto"/>
        <w:left w:val="none" w:sz="0" w:space="0" w:color="auto"/>
        <w:bottom w:val="none" w:sz="0" w:space="0" w:color="auto"/>
        <w:right w:val="none" w:sz="0" w:space="0" w:color="auto"/>
      </w:divBdr>
    </w:div>
    <w:div w:id="45029960">
      <w:bodyDiv w:val="1"/>
      <w:marLeft w:val="0"/>
      <w:marRight w:val="0"/>
      <w:marTop w:val="0"/>
      <w:marBottom w:val="0"/>
      <w:divBdr>
        <w:top w:val="none" w:sz="0" w:space="0" w:color="auto"/>
        <w:left w:val="none" w:sz="0" w:space="0" w:color="auto"/>
        <w:bottom w:val="none" w:sz="0" w:space="0" w:color="auto"/>
        <w:right w:val="none" w:sz="0" w:space="0" w:color="auto"/>
      </w:divBdr>
    </w:div>
    <w:div w:id="46413557">
      <w:bodyDiv w:val="1"/>
      <w:marLeft w:val="0"/>
      <w:marRight w:val="0"/>
      <w:marTop w:val="0"/>
      <w:marBottom w:val="0"/>
      <w:divBdr>
        <w:top w:val="none" w:sz="0" w:space="0" w:color="auto"/>
        <w:left w:val="none" w:sz="0" w:space="0" w:color="auto"/>
        <w:bottom w:val="none" w:sz="0" w:space="0" w:color="auto"/>
        <w:right w:val="none" w:sz="0" w:space="0" w:color="auto"/>
      </w:divBdr>
    </w:div>
    <w:div w:id="49695400">
      <w:bodyDiv w:val="1"/>
      <w:marLeft w:val="0"/>
      <w:marRight w:val="0"/>
      <w:marTop w:val="0"/>
      <w:marBottom w:val="0"/>
      <w:divBdr>
        <w:top w:val="none" w:sz="0" w:space="0" w:color="auto"/>
        <w:left w:val="none" w:sz="0" w:space="0" w:color="auto"/>
        <w:bottom w:val="none" w:sz="0" w:space="0" w:color="auto"/>
        <w:right w:val="none" w:sz="0" w:space="0" w:color="auto"/>
      </w:divBdr>
    </w:div>
    <w:div w:id="49770129">
      <w:bodyDiv w:val="1"/>
      <w:marLeft w:val="0"/>
      <w:marRight w:val="0"/>
      <w:marTop w:val="0"/>
      <w:marBottom w:val="0"/>
      <w:divBdr>
        <w:top w:val="none" w:sz="0" w:space="0" w:color="auto"/>
        <w:left w:val="none" w:sz="0" w:space="0" w:color="auto"/>
        <w:bottom w:val="none" w:sz="0" w:space="0" w:color="auto"/>
        <w:right w:val="none" w:sz="0" w:space="0" w:color="auto"/>
      </w:divBdr>
    </w:div>
    <w:div w:id="50156020">
      <w:bodyDiv w:val="1"/>
      <w:marLeft w:val="0"/>
      <w:marRight w:val="0"/>
      <w:marTop w:val="0"/>
      <w:marBottom w:val="0"/>
      <w:divBdr>
        <w:top w:val="none" w:sz="0" w:space="0" w:color="auto"/>
        <w:left w:val="none" w:sz="0" w:space="0" w:color="auto"/>
        <w:bottom w:val="none" w:sz="0" w:space="0" w:color="auto"/>
        <w:right w:val="none" w:sz="0" w:space="0" w:color="auto"/>
      </w:divBdr>
    </w:div>
    <w:div w:id="50421788">
      <w:bodyDiv w:val="1"/>
      <w:marLeft w:val="0"/>
      <w:marRight w:val="0"/>
      <w:marTop w:val="0"/>
      <w:marBottom w:val="0"/>
      <w:divBdr>
        <w:top w:val="none" w:sz="0" w:space="0" w:color="auto"/>
        <w:left w:val="none" w:sz="0" w:space="0" w:color="auto"/>
        <w:bottom w:val="none" w:sz="0" w:space="0" w:color="auto"/>
        <w:right w:val="none" w:sz="0" w:space="0" w:color="auto"/>
      </w:divBdr>
    </w:div>
    <w:div w:id="55714512">
      <w:bodyDiv w:val="1"/>
      <w:marLeft w:val="0"/>
      <w:marRight w:val="0"/>
      <w:marTop w:val="0"/>
      <w:marBottom w:val="0"/>
      <w:divBdr>
        <w:top w:val="none" w:sz="0" w:space="0" w:color="auto"/>
        <w:left w:val="none" w:sz="0" w:space="0" w:color="auto"/>
        <w:bottom w:val="none" w:sz="0" w:space="0" w:color="auto"/>
        <w:right w:val="none" w:sz="0" w:space="0" w:color="auto"/>
      </w:divBdr>
    </w:div>
    <w:div w:id="57241654">
      <w:bodyDiv w:val="1"/>
      <w:marLeft w:val="0"/>
      <w:marRight w:val="0"/>
      <w:marTop w:val="0"/>
      <w:marBottom w:val="0"/>
      <w:divBdr>
        <w:top w:val="none" w:sz="0" w:space="0" w:color="auto"/>
        <w:left w:val="none" w:sz="0" w:space="0" w:color="auto"/>
        <w:bottom w:val="none" w:sz="0" w:space="0" w:color="auto"/>
        <w:right w:val="none" w:sz="0" w:space="0" w:color="auto"/>
      </w:divBdr>
    </w:div>
    <w:div w:id="58212928">
      <w:bodyDiv w:val="1"/>
      <w:marLeft w:val="0"/>
      <w:marRight w:val="0"/>
      <w:marTop w:val="0"/>
      <w:marBottom w:val="0"/>
      <w:divBdr>
        <w:top w:val="none" w:sz="0" w:space="0" w:color="auto"/>
        <w:left w:val="none" w:sz="0" w:space="0" w:color="auto"/>
        <w:bottom w:val="none" w:sz="0" w:space="0" w:color="auto"/>
        <w:right w:val="none" w:sz="0" w:space="0" w:color="auto"/>
      </w:divBdr>
    </w:div>
    <w:div w:id="58749705">
      <w:bodyDiv w:val="1"/>
      <w:marLeft w:val="0"/>
      <w:marRight w:val="0"/>
      <w:marTop w:val="0"/>
      <w:marBottom w:val="0"/>
      <w:divBdr>
        <w:top w:val="none" w:sz="0" w:space="0" w:color="auto"/>
        <w:left w:val="none" w:sz="0" w:space="0" w:color="auto"/>
        <w:bottom w:val="none" w:sz="0" w:space="0" w:color="auto"/>
        <w:right w:val="none" w:sz="0" w:space="0" w:color="auto"/>
      </w:divBdr>
    </w:div>
    <w:div w:id="61294193">
      <w:bodyDiv w:val="1"/>
      <w:marLeft w:val="0"/>
      <w:marRight w:val="0"/>
      <w:marTop w:val="0"/>
      <w:marBottom w:val="0"/>
      <w:divBdr>
        <w:top w:val="none" w:sz="0" w:space="0" w:color="auto"/>
        <w:left w:val="none" w:sz="0" w:space="0" w:color="auto"/>
        <w:bottom w:val="none" w:sz="0" w:space="0" w:color="auto"/>
        <w:right w:val="none" w:sz="0" w:space="0" w:color="auto"/>
      </w:divBdr>
    </w:div>
    <w:div w:id="61605924">
      <w:bodyDiv w:val="1"/>
      <w:marLeft w:val="0"/>
      <w:marRight w:val="0"/>
      <w:marTop w:val="0"/>
      <w:marBottom w:val="0"/>
      <w:divBdr>
        <w:top w:val="none" w:sz="0" w:space="0" w:color="auto"/>
        <w:left w:val="none" w:sz="0" w:space="0" w:color="auto"/>
        <w:bottom w:val="none" w:sz="0" w:space="0" w:color="auto"/>
        <w:right w:val="none" w:sz="0" w:space="0" w:color="auto"/>
      </w:divBdr>
    </w:div>
    <w:div w:id="63796334">
      <w:bodyDiv w:val="1"/>
      <w:marLeft w:val="0"/>
      <w:marRight w:val="0"/>
      <w:marTop w:val="0"/>
      <w:marBottom w:val="0"/>
      <w:divBdr>
        <w:top w:val="none" w:sz="0" w:space="0" w:color="auto"/>
        <w:left w:val="none" w:sz="0" w:space="0" w:color="auto"/>
        <w:bottom w:val="none" w:sz="0" w:space="0" w:color="auto"/>
        <w:right w:val="none" w:sz="0" w:space="0" w:color="auto"/>
      </w:divBdr>
    </w:div>
    <w:div w:id="68894769">
      <w:bodyDiv w:val="1"/>
      <w:marLeft w:val="0"/>
      <w:marRight w:val="0"/>
      <w:marTop w:val="0"/>
      <w:marBottom w:val="0"/>
      <w:divBdr>
        <w:top w:val="none" w:sz="0" w:space="0" w:color="auto"/>
        <w:left w:val="none" w:sz="0" w:space="0" w:color="auto"/>
        <w:bottom w:val="none" w:sz="0" w:space="0" w:color="auto"/>
        <w:right w:val="none" w:sz="0" w:space="0" w:color="auto"/>
      </w:divBdr>
    </w:div>
    <w:div w:id="70543051">
      <w:bodyDiv w:val="1"/>
      <w:marLeft w:val="0"/>
      <w:marRight w:val="0"/>
      <w:marTop w:val="0"/>
      <w:marBottom w:val="0"/>
      <w:divBdr>
        <w:top w:val="none" w:sz="0" w:space="0" w:color="auto"/>
        <w:left w:val="none" w:sz="0" w:space="0" w:color="auto"/>
        <w:bottom w:val="none" w:sz="0" w:space="0" w:color="auto"/>
        <w:right w:val="none" w:sz="0" w:space="0" w:color="auto"/>
      </w:divBdr>
    </w:div>
    <w:div w:id="73020245">
      <w:bodyDiv w:val="1"/>
      <w:marLeft w:val="0"/>
      <w:marRight w:val="0"/>
      <w:marTop w:val="0"/>
      <w:marBottom w:val="0"/>
      <w:divBdr>
        <w:top w:val="none" w:sz="0" w:space="0" w:color="auto"/>
        <w:left w:val="none" w:sz="0" w:space="0" w:color="auto"/>
        <w:bottom w:val="none" w:sz="0" w:space="0" w:color="auto"/>
        <w:right w:val="none" w:sz="0" w:space="0" w:color="auto"/>
      </w:divBdr>
    </w:div>
    <w:div w:id="73628624">
      <w:bodyDiv w:val="1"/>
      <w:marLeft w:val="0"/>
      <w:marRight w:val="0"/>
      <w:marTop w:val="0"/>
      <w:marBottom w:val="0"/>
      <w:divBdr>
        <w:top w:val="none" w:sz="0" w:space="0" w:color="auto"/>
        <w:left w:val="none" w:sz="0" w:space="0" w:color="auto"/>
        <w:bottom w:val="none" w:sz="0" w:space="0" w:color="auto"/>
        <w:right w:val="none" w:sz="0" w:space="0" w:color="auto"/>
      </w:divBdr>
    </w:div>
    <w:div w:id="74473386">
      <w:bodyDiv w:val="1"/>
      <w:marLeft w:val="0"/>
      <w:marRight w:val="0"/>
      <w:marTop w:val="0"/>
      <w:marBottom w:val="0"/>
      <w:divBdr>
        <w:top w:val="none" w:sz="0" w:space="0" w:color="auto"/>
        <w:left w:val="none" w:sz="0" w:space="0" w:color="auto"/>
        <w:bottom w:val="none" w:sz="0" w:space="0" w:color="auto"/>
        <w:right w:val="none" w:sz="0" w:space="0" w:color="auto"/>
      </w:divBdr>
    </w:div>
    <w:div w:id="76639361">
      <w:bodyDiv w:val="1"/>
      <w:marLeft w:val="0"/>
      <w:marRight w:val="0"/>
      <w:marTop w:val="0"/>
      <w:marBottom w:val="0"/>
      <w:divBdr>
        <w:top w:val="none" w:sz="0" w:space="0" w:color="auto"/>
        <w:left w:val="none" w:sz="0" w:space="0" w:color="auto"/>
        <w:bottom w:val="none" w:sz="0" w:space="0" w:color="auto"/>
        <w:right w:val="none" w:sz="0" w:space="0" w:color="auto"/>
      </w:divBdr>
    </w:div>
    <w:div w:id="77407653">
      <w:bodyDiv w:val="1"/>
      <w:marLeft w:val="0"/>
      <w:marRight w:val="0"/>
      <w:marTop w:val="0"/>
      <w:marBottom w:val="0"/>
      <w:divBdr>
        <w:top w:val="none" w:sz="0" w:space="0" w:color="auto"/>
        <w:left w:val="none" w:sz="0" w:space="0" w:color="auto"/>
        <w:bottom w:val="none" w:sz="0" w:space="0" w:color="auto"/>
        <w:right w:val="none" w:sz="0" w:space="0" w:color="auto"/>
      </w:divBdr>
    </w:div>
    <w:div w:id="78674268">
      <w:bodyDiv w:val="1"/>
      <w:marLeft w:val="0"/>
      <w:marRight w:val="0"/>
      <w:marTop w:val="0"/>
      <w:marBottom w:val="0"/>
      <w:divBdr>
        <w:top w:val="none" w:sz="0" w:space="0" w:color="auto"/>
        <w:left w:val="none" w:sz="0" w:space="0" w:color="auto"/>
        <w:bottom w:val="none" w:sz="0" w:space="0" w:color="auto"/>
        <w:right w:val="none" w:sz="0" w:space="0" w:color="auto"/>
      </w:divBdr>
    </w:div>
    <w:div w:id="82189167">
      <w:bodyDiv w:val="1"/>
      <w:marLeft w:val="0"/>
      <w:marRight w:val="0"/>
      <w:marTop w:val="0"/>
      <w:marBottom w:val="0"/>
      <w:divBdr>
        <w:top w:val="none" w:sz="0" w:space="0" w:color="auto"/>
        <w:left w:val="none" w:sz="0" w:space="0" w:color="auto"/>
        <w:bottom w:val="none" w:sz="0" w:space="0" w:color="auto"/>
        <w:right w:val="none" w:sz="0" w:space="0" w:color="auto"/>
      </w:divBdr>
    </w:div>
    <w:div w:id="84693920">
      <w:bodyDiv w:val="1"/>
      <w:marLeft w:val="0"/>
      <w:marRight w:val="0"/>
      <w:marTop w:val="0"/>
      <w:marBottom w:val="0"/>
      <w:divBdr>
        <w:top w:val="none" w:sz="0" w:space="0" w:color="auto"/>
        <w:left w:val="none" w:sz="0" w:space="0" w:color="auto"/>
        <w:bottom w:val="none" w:sz="0" w:space="0" w:color="auto"/>
        <w:right w:val="none" w:sz="0" w:space="0" w:color="auto"/>
      </w:divBdr>
    </w:div>
    <w:div w:id="85731958">
      <w:bodyDiv w:val="1"/>
      <w:marLeft w:val="0"/>
      <w:marRight w:val="0"/>
      <w:marTop w:val="0"/>
      <w:marBottom w:val="0"/>
      <w:divBdr>
        <w:top w:val="none" w:sz="0" w:space="0" w:color="auto"/>
        <w:left w:val="none" w:sz="0" w:space="0" w:color="auto"/>
        <w:bottom w:val="none" w:sz="0" w:space="0" w:color="auto"/>
        <w:right w:val="none" w:sz="0" w:space="0" w:color="auto"/>
      </w:divBdr>
    </w:div>
    <w:div w:id="87703765">
      <w:bodyDiv w:val="1"/>
      <w:marLeft w:val="0"/>
      <w:marRight w:val="0"/>
      <w:marTop w:val="0"/>
      <w:marBottom w:val="0"/>
      <w:divBdr>
        <w:top w:val="none" w:sz="0" w:space="0" w:color="auto"/>
        <w:left w:val="none" w:sz="0" w:space="0" w:color="auto"/>
        <w:bottom w:val="none" w:sz="0" w:space="0" w:color="auto"/>
        <w:right w:val="none" w:sz="0" w:space="0" w:color="auto"/>
      </w:divBdr>
    </w:div>
    <w:div w:id="90011158">
      <w:bodyDiv w:val="1"/>
      <w:marLeft w:val="0"/>
      <w:marRight w:val="0"/>
      <w:marTop w:val="0"/>
      <w:marBottom w:val="0"/>
      <w:divBdr>
        <w:top w:val="none" w:sz="0" w:space="0" w:color="auto"/>
        <w:left w:val="none" w:sz="0" w:space="0" w:color="auto"/>
        <w:bottom w:val="none" w:sz="0" w:space="0" w:color="auto"/>
        <w:right w:val="none" w:sz="0" w:space="0" w:color="auto"/>
      </w:divBdr>
    </w:div>
    <w:div w:id="90660736">
      <w:bodyDiv w:val="1"/>
      <w:marLeft w:val="0"/>
      <w:marRight w:val="0"/>
      <w:marTop w:val="0"/>
      <w:marBottom w:val="0"/>
      <w:divBdr>
        <w:top w:val="none" w:sz="0" w:space="0" w:color="auto"/>
        <w:left w:val="none" w:sz="0" w:space="0" w:color="auto"/>
        <w:bottom w:val="none" w:sz="0" w:space="0" w:color="auto"/>
        <w:right w:val="none" w:sz="0" w:space="0" w:color="auto"/>
      </w:divBdr>
    </w:div>
    <w:div w:id="92670657">
      <w:bodyDiv w:val="1"/>
      <w:marLeft w:val="0"/>
      <w:marRight w:val="0"/>
      <w:marTop w:val="0"/>
      <w:marBottom w:val="0"/>
      <w:divBdr>
        <w:top w:val="none" w:sz="0" w:space="0" w:color="auto"/>
        <w:left w:val="none" w:sz="0" w:space="0" w:color="auto"/>
        <w:bottom w:val="none" w:sz="0" w:space="0" w:color="auto"/>
        <w:right w:val="none" w:sz="0" w:space="0" w:color="auto"/>
      </w:divBdr>
    </w:div>
    <w:div w:id="93136369">
      <w:bodyDiv w:val="1"/>
      <w:marLeft w:val="0"/>
      <w:marRight w:val="0"/>
      <w:marTop w:val="0"/>
      <w:marBottom w:val="0"/>
      <w:divBdr>
        <w:top w:val="none" w:sz="0" w:space="0" w:color="auto"/>
        <w:left w:val="none" w:sz="0" w:space="0" w:color="auto"/>
        <w:bottom w:val="none" w:sz="0" w:space="0" w:color="auto"/>
        <w:right w:val="none" w:sz="0" w:space="0" w:color="auto"/>
      </w:divBdr>
    </w:div>
    <w:div w:id="93942813">
      <w:bodyDiv w:val="1"/>
      <w:marLeft w:val="0"/>
      <w:marRight w:val="0"/>
      <w:marTop w:val="0"/>
      <w:marBottom w:val="0"/>
      <w:divBdr>
        <w:top w:val="none" w:sz="0" w:space="0" w:color="auto"/>
        <w:left w:val="none" w:sz="0" w:space="0" w:color="auto"/>
        <w:bottom w:val="none" w:sz="0" w:space="0" w:color="auto"/>
        <w:right w:val="none" w:sz="0" w:space="0" w:color="auto"/>
      </w:divBdr>
    </w:div>
    <w:div w:id="94518571">
      <w:bodyDiv w:val="1"/>
      <w:marLeft w:val="0"/>
      <w:marRight w:val="0"/>
      <w:marTop w:val="0"/>
      <w:marBottom w:val="0"/>
      <w:divBdr>
        <w:top w:val="none" w:sz="0" w:space="0" w:color="auto"/>
        <w:left w:val="none" w:sz="0" w:space="0" w:color="auto"/>
        <w:bottom w:val="none" w:sz="0" w:space="0" w:color="auto"/>
        <w:right w:val="none" w:sz="0" w:space="0" w:color="auto"/>
      </w:divBdr>
    </w:div>
    <w:div w:id="95369354">
      <w:bodyDiv w:val="1"/>
      <w:marLeft w:val="0"/>
      <w:marRight w:val="0"/>
      <w:marTop w:val="0"/>
      <w:marBottom w:val="0"/>
      <w:divBdr>
        <w:top w:val="none" w:sz="0" w:space="0" w:color="auto"/>
        <w:left w:val="none" w:sz="0" w:space="0" w:color="auto"/>
        <w:bottom w:val="none" w:sz="0" w:space="0" w:color="auto"/>
        <w:right w:val="none" w:sz="0" w:space="0" w:color="auto"/>
      </w:divBdr>
    </w:div>
    <w:div w:id="98843973">
      <w:bodyDiv w:val="1"/>
      <w:marLeft w:val="0"/>
      <w:marRight w:val="0"/>
      <w:marTop w:val="0"/>
      <w:marBottom w:val="0"/>
      <w:divBdr>
        <w:top w:val="none" w:sz="0" w:space="0" w:color="auto"/>
        <w:left w:val="none" w:sz="0" w:space="0" w:color="auto"/>
        <w:bottom w:val="none" w:sz="0" w:space="0" w:color="auto"/>
        <w:right w:val="none" w:sz="0" w:space="0" w:color="auto"/>
      </w:divBdr>
    </w:div>
    <w:div w:id="100033742">
      <w:bodyDiv w:val="1"/>
      <w:marLeft w:val="0"/>
      <w:marRight w:val="0"/>
      <w:marTop w:val="0"/>
      <w:marBottom w:val="0"/>
      <w:divBdr>
        <w:top w:val="none" w:sz="0" w:space="0" w:color="auto"/>
        <w:left w:val="none" w:sz="0" w:space="0" w:color="auto"/>
        <w:bottom w:val="none" w:sz="0" w:space="0" w:color="auto"/>
        <w:right w:val="none" w:sz="0" w:space="0" w:color="auto"/>
      </w:divBdr>
    </w:div>
    <w:div w:id="100540229">
      <w:bodyDiv w:val="1"/>
      <w:marLeft w:val="0"/>
      <w:marRight w:val="0"/>
      <w:marTop w:val="0"/>
      <w:marBottom w:val="0"/>
      <w:divBdr>
        <w:top w:val="none" w:sz="0" w:space="0" w:color="auto"/>
        <w:left w:val="none" w:sz="0" w:space="0" w:color="auto"/>
        <w:bottom w:val="none" w:sz="0" w:space="0" w:color="auto"/>
        <w:right w:val="none" w:sz="0" w:space="0" w:color="auto"/>
      </w:divBdr>
    </w:div>
    <w:div w:id="100927094">
      <w:bodyDiv w:val="1"/>
      <w:marLeft w:val="0"/>
      <w:marRight w:val="0"/>
      <w:marTop w:val="0"/>
      <w:marBottom w:val="0"/>
      <w:divBdr>
        <w:top w:val="none" w:sz="0" w:space="0" w:color="auto"/>
        <w:left w:val="none" w:sz="0" w:space="0" w:color="auto"/>
        <w:bottom w:val="none" w:sz="0" w:space="0" w:color="auto"/>
        <w:right w:val="none" w:sz="0" w:space="0" w:color="auto"/>
      </w:divBdr>
    </w:div>
    <w:div w:id="106168445">
      <w:bodyDiv w:val="1"/>
      <w:marLeft w:val="0"/>
      <w:marRight w:val="0"/>
      <w:marTop w:val="0"/>
      <w:marBottom w:val="0"/>
      <w:divBdr>
        <w:top w:val="none" w:sz="0" w:space="0" w:color="auto"/>
        <w:left w:val="none" w:sz="0" w:space="0" w:color="auto"/>
        <w:bottom w:val="none" w:sz="0" w:space="0" w:color="auto"/>
        <w:right w:val="none" w:sz="0" w:space="0" w:color="auto"/>
      </w:divBdr>
    </w:div>
    <w:div w:id="106775300">
      <w:bodyDiv w:val="1"/>
      <w:marLeft w:val="0"/>
      <w:marRight w:val="0"/>
      <w:marTop w:val="0"/>
      <w:marBottom w:val="0"/>
      <w:divBdr>
        <w:top w:val="none" w:sz="0" w:space="0" w:color="auto"/>
        <w:left w:val="none" w:sz="0" w:space="0" w:color="auto"/>
        <w:bottom w:val="none" w:sz="0" w:space="0" w:color="auto"/>
        <w:right w:val="none" w:sz="0" w:space="0" w:color="auto"/>
      </w:divBdr>
    </w:div>
    <w:div w:id="109132226">
      <w:bodyDiv w:val="1"/>
      <w:marLeft w:val="0"/>
      <w:marRight w:val="0"/>
      <w:marTop w:val="0"/>
      <w:marBottom w:val="0"/>
      <w:divBdr>
        <w:top w:val="none" w:sz="0" w:space="0" w:color="auto"/>
        <w:left w:val="none" w:sz="0" w:space="0" w:color="auto"/>
        <w:bottom w:val="none" w:sz="0" w:space="0" w:color="auto"/>
        <w:right w:val="none" w:sz="0" w:space="0" w:color="auto"/>
      </w:divBdr>
    </w:div>
    <w:div w:id="111095849">
      <w:bodyDiv w:val="1"/>
      <w:marLeft w:val="0"/>
      <w:marRight w:val="0"/>
      <w:marTop w:val="0"/>
      <w:marBottom w:val="0"/>
      <w:divBdr>
        <w:top w:val="none" w:sz="0" w:space="0" w:color="auto"/>
        <w:left w:val="none" w:sz="0" w:space="0" w:color="auto"/>
        <w:bottom w:val="none" w:sz="0" w:space="0" w:color="auto"/>
        <w:right w:val="none" w:sz="0" w:space="0" w:color="auto"/>
      </w:divBdr>
    </w:div>
    <w:div w:id="112284151">
      <w:bodyDiv w:val="1"/>
      <w:marLeft w:val="0"/>
      <w:marRight w:val="0"/>
      <w:marTop w:val="0"/>
      <w:marBottom w:val="0"/>
      <w:divBdr>
        <w:top w:val="none" w:sz="0" w:space="0" w:color="auto"/>
        <w:left w:val="none" w:sz="0" w:space="0" w:color="auto"/>
        <w:bottom w:val="none" w:sz="0" w:space="0" w:color="auto"/>
        <w:right w:val="none" w:sz="0" w:space="0" w:color="auto"/>
      </w:divBdr>
    </w:div>
    <w:div w:id="113868483">
      <w:bodyDiv w:val="1"/>
      <w:marLeft w:val="0"/>
      <w:marRight w:val="0"/>
      <w:marTop w:val="0"/>
      <w:marBottom w:val="0"/>
      <w:divBdr>
        <w:top w:val="none" w:sz="0" w:space="0" w:color="auto"/>
        <w:left w:val="none" w:sz="0" w:space="0" w:color="auto"/>
        <w:bottom w:val="none" w:sz="0" w:space="0" w:color="auto"/>
        <w:right w:val="none" w:sz="0" w:space="0" w:color="auto"/>
      </w:divBdr>
    </w:div>
    <w:div w:id="115179352">
      <w:bodyDiv w:val="1"/>
      <w:marLeft w:val="0"/>
      <w:marRight w:val="0"/>
      <w:marTop w:val="0"/>
      <w:marBottom w:val="0"/>
      <w:divBdr>
        <w:top w:val="none" w:sz="0" w:space="0" w:color="auto"/>
        <w:left w:val="none" w:sz="0" w:space="0" w:color="auto"/>
        <w:bottom w:val="none" w:sz="0" w:space="0" w:color="auto"/>
        <w:right w:val="none" w:sz="0" w:space="0" w:color="auto"/>
      </w:divBdr>
    </w:div>
    <w:div w:id="115761942">
      <w:bodyDiv w:val="1"/>
      <w:marLeft w:val="0"/>
      <w:marRight w:val="0"/>
      <w:marTop w:val="0"/>
      <w:marBottom w:val="0"/>
      <w:divBdr>
        <w:top w:val="none" w:sz="0" w:space="0" w:color="auto"/>
        <w:left w:val="none" w:sz="0" w:space="0" w:color="auto"/>
        <w:bottom w:val="none" w:sz="0" w:space="0" w:color="auto"/>
        <w:right w:val="none" w:sz="0" w:space="0" w:color="auto"/>
      </w:divBdr>
    </w:div>
    <w:div w:id="115950278">
      <w:bodyDiv w:val="1"/>
      <w:marLeft w:val="0"/>
      <w:marRight w:val="0"/>
      <w:marTop w:val="0"/>
      <w:marBottom w:val="0"/>
      <w:divBdr>
        <w:top w:val="none" w:sz="0" w:space="0" w:color="auto"/>
        <w:left w:val="none" w:sz="0" w:space="0" w:color="auto"/>
        <w:bottom w:val="none" w:sz="0" w:space="0" w:color="auto"/>
        <w:right w:val="none" w:sz="0" w:space="0" w:color="auto"/>
      </w:divBdr>
    </w:div>
    <w:div w:id="118256828">
      <w:bodyDiv w:val="1"/>
      <w:marLeft w:val="0"/>
      <w:marRight w:val="0"/>
      <w:marTop w:val="0"/>
      <w:marBottom w:val="0"/>
      <w:divBdr>
        <w:top w:val="none" w:sz="0" w:space="0" w:color="auto"/>
        <w:left w:val="none" w:sz="0" w:space="0" w:color="auto"/>
        <w:bottom w:val="none" w:sz="0" w:space="0" w:color="auto"/>
        <w:right w:val="none" w:sz="0" w:space="0" w:color="auto"/>
      </w:divBdr>
    </w:div>
    <w:div w:id="119341725">
      <w:bodyDiv w:val="1"/>
      <w:marLeft w:val="0"/>
      <w:marRight w:val="0"/>
      <w:marTop w:val="0"/>
      <w:marBottom w:val="0"/>
      <w:divBdr>
        <w:top w:val="none" w:sz="0" w:space="0" w:color="auto"/>
        <w:left w:val="none" w:sz="0" w:space="0" w:color="auto"/>
        <w:bottom w:val="none" w:sz="0" w:space="0" w:color="auto"/>
        <w:right w:val="none" w:sz="0" w:space="0" w:color="auto"/>
      </w:divBdr>
    </w:div>
    <w:div w:id="123275129">
      <w:bodyDiv w:val="1"/>
      <w:marLeft w:val="0"/>
      <w:marRight w:val="0"/>
      <w:marTop w:val="0"/>
      <w:marBottom w:val="0"/>
      <w:divBdr>
        <w:top w:val="none" w:sz="0" w:space="0" w:color="auto"/>
        <w:left w:val="none" w:sz="0" w:space="0" w:color="auto"/>
        <w:bottom w:val="none" w:sz="0" w:space="0" w:color="auto"/>
        <w:right w:val="none" w:sz="0" w:space="0" w:color="auto"/>
      </w:divBdr>
    </w:div>
    <w:div w:id="123815889">
      <w:bodyDiv w:val="1"/>
      <w:marLeft w:val="0"/>
      <w:marRight w:val="0"/>
      <w:marTop w:val="0"/>
      <w:marBottom w:val="0"/>
      <w:divBdr>
        <w:top w:val="none" w:sz="0" w:space="0" w:color="auto"/>
        <w:left w:val="none" w:sz="0" w:space="0" w:color="auto"/>
        <w:bottom w:val="none" w:sz="0" w:space="0" w:color="auto"/>
        <w:right w:val="none" w:sz="0" w:space="0" w:color="auto"/>
      </w:divBdr>
    </w:div>
    <w:div w:id="127095198">
      <w:bodyDiv w:val="1"/>
      <w:marLeft w:val="0"/>
      <w:marRight w:val="0"/>
      <w:marTop w:val="0"/>
      <w:marBottom w:val="0"/>
      <w:divBdr>
        <w:top w:val="none" w:sz="0" w:space="0" w:color="auto"/>
        <w:left w:val="none" w:sz="0" w:space="0" w:color="auto"/>
        <w:bottom w:val="none" w:sz="0" w:space="0" w:color="auto"/>
        <w:right w:val="none" w:sz="0" w:space="0" w:color="auto"/>
      </w:divBdr>
    </w:div>
    <w:div w:id="127281856">
      <w:bodyDiv w:val="1"/>
      <w:marLeft w:val="0"/>
      <w:marRight w:val="0"/>
      <w:marTop w:val="0"/>
      <w:marBottom w:val="0"/>
      <w:divBdr>
        <w:top w:val="none" w:sz="0" w:space="0" w:color="auto"/>
        <w:left w:val="none" w:sz="0" w:space="0" w:color="auto"/>
        <w:bottom w:val="none" w:sz="0" w:space="0" w:color="auto"/>
        <w:right w:val="none" w:sz="0" w:space="0" w:color="auto"/>
      </w:divBdr>
    </w:div>
    <w:div w:id="129054440">
      <w:bodyDiv w:val="1"/>
      <w:marLeft w:val="0"/>
      <w:marRight w:val="0"/>
      <w:marTop w:val="0"/>
      <w:marBottom w:val="0"/>
      <w:divBdr>
        <w:top w:val="none" w:sz="0" w:space="0" w:color="auto"/>
        <w:left w:val="none" w:sz="0" w:space="0" w:color="auto"/>
        <w:bottom w:val="none" w:sz="0" w:space="0" w:color="auto"/>
        <w:right w:val="none" w:sz="0" w:space="0" w:color="auto"/>
      </w:divBdr>
    </w:div>
    <w:div w:id="131875943">
      <w:bodyDiv w:val="1"/>
      <w:marLeft w:val="0"/>
      <w:marRight w:val="0"/>
      <w:marTop w:val="0"/>
      <w:marBottom w:val="0"/>
      <w:divBdr>
        <w:top w:val="none" w:sz="0" w:space="0" w:color="auto"/>
        <w:left w:val="none" w:sz="0" w:space="0" w:color="auto"/>
        <w:bottom w:val="none" w:sz="0" w:space="0" w:color="auto"/>
        <w:right w:val="none" w:sz="0" w:space="0" w:color="auto"/>
      </w:divBdr>
    </w:div>
    <w:div w:id="133915390">
      <w:bodyDiv w:val="1"/>
      <w:marLeft w:val="0"/>
      <w:marRight w:val="0"/>
      <w:marTop w:val="0"/>
      <w:marBottom w:val="0"/>
      <w:divBdr>
        <w:top w:val="none" w:sz="0" w:space="0" w:color="auto"/>
        <w:left w:val="none" w:sz="0" w:space="0" w:color="auto"/>
        <w:bottom w:val="none" w:sz="0" w:space="0" w:color="auto"/>
        <w:right w:val="none" w:sz="0" w:space="0" w:color="auto"/>
      </w:divBdr>
    </w:div>
    <w:div w:id="134956463">
      <w:bodyDiv w:val="1"/>
      <w:marLeft w:val="0"/>
      <w:marRight w:val="0"/>
      <w:marTop w:val="0"/>
      <w:marBottom w:val="0"/>
      <w:divBdr>
        <w:top w:val="none" w:sz="0" w:space="0" w:color="auto"/>
        <w:left w:val="none" w:sz="0" w:space="0" w:color="auto"/>
        <w:bottom w:val="none" w:sz="0" w:space="0" w:color="auto"/>
        <w:right w:val="none" w:sz="0" w:space="0" w:color="auto"/>
      </w:divBdr>
    </w:div>
    <w:div w:id="135030459">
      <w:bodyDiv w:val="1"/>
      <w:marLeft w:val="0"/>
      <w:marRight w:val="0"/>
      <w:marTop w:val="0"/>
      <w:marBottom w:val="0"/>
      <w:divBdr>
        <w:top w:val="none" w:sz="0" w:space="0" w:color="auto"/>
        <w:left w:val="none" w:sz="0" w:space="0" w:color="auto"/>
        <w:bottom w:val="none" w:sz="0" w:space="0" w:color="auto"/>
        <w:right w:val="none" w:sz="0" w:space="0" w:color="auto"/>
      </w:divBdr>
    </w:div>
    <w:div w:id="135606547">
      <w:bodyDiv w:val="1"/>
      <w:marLeft w:val="0"/>
      <w:marRight w:val="0"/>
      <w:marTop w:val="0"/>
      <w:marBottom w:val="0"/>
      <w:divBdr>
        <w:top w:val="none" w:sz="0" w:space="0" w:color="auto"/>
        <w:left w:val="none" w:sz="0" w:space="0" w:color="auto"/>
        <w:bottom w:val="none" w:sz="0" w:space="0" w:color="auto"/>
        <w:right w:val="none" w:sz="0" w:space="0" w:color="auto"/>
      </w:divBdr>
    </w:div>
    <w:div w:id="138230949">
      <w:bodyDiv w:val="1"/>
      <w:marLeft w:val="0"/>
      <w:marRight w:val="0"/>
      <w:marTop w:val="0"/>
      <w:marBottom w:val="0"/>
      <w:divBdr>
        <w:top w:val="none" w:sz="0" w:space="0" w:color="auto"/>
        <w:left w:val="none" w:sz="0" w:space="0" w:color="auto"/>
        <w:bottom w:val="none" w:sz="0" w:space="0" w:color="auto"/>
        <w:right w:val="none" w:sz="0" w:space="0" w:color="auto"/>
      </w:divBdr>
    </w:div>
    <w:div w:id="138615137">
      <w:bodyDiv w:val="1"/>
      <w:marLeft w:val="0"/>
      <w:marRight w:val="0"/>
      <w:marTop w:val="0"/>
      <w:marBottom w:val="0"/>
      <w:divBdr>
        <w:top w:val="none" w:sz="0" w:space="0" w:color="auto"/>
        <w:left w:val="none" w:sz="0" w:space="0" w:color="auto"/>
        <w:bottom w:val="none" w:sz="0" w:space="0" w:color="auto"/>
        <w:right w:val="none" w:sz="0" w:space="0" w:color="auto"/>
      </w:divBdr>
    </w:div>
    <w:div w:id="139468355">
      <w:bodyDiv w:val="1"/>
      <w:marLeft w:val="0"/>
      <w:marRight w:val="0"/>
      <w:marTop w:val="0"/>
      <w:marBottom w:val="0"/>
      <w:divBdr>
        <w:top w:val="none" w:sz="0" w:space="0" w:color="auto"/>
        <w:left w:val="none" w:sz="0" w:space="0" w:color="auto"/>
        <w:bottom w:val="none" w:sz="0" w:space="0" w:color="auto"/>
        <w:right w:val="none" w:sz="0" w:space="0" w:color="auto"/>
      </w:divBdr>
    </w:div>
    <w:div w:id="139616675">
      <w:bodyDiv w:val="1"/>
      <w:marLeft w:val="0"/>
      <w:marRight w:val="0"/>
      <w:marTop w:val="0"/>
      <w:marBottom w:val="0"/>
      <w:divBdr>
        <w:top w:val="none" w:sz="0" w:space="0" w:color="auto"/>
        <w:left w:val="none" w:sz="0" w:space="0" w:color="auto"/>
        <w:bottom w:val="none" w:sz="0" w:space="0" w:color="auto"/>
        <w:right w:val="none" w:sz="0" w:space="0" w:color="auto"/>
      </w:divBdr>
    </w:div>
    <w:div w:id="140314651">
      <w:bodyDiv w:val="1"/>
      <w:marLeft w:val="0"/>
      <w:marRight w:val="0"/>
      <w:marTop w:val="0"/>
      <w:marBottom w:val="0"/>
      <w:divBdr>
        <w:top w:val="none" w:sz="0" w:space="0" w:color="auto"/>
        <w:left w:val="none" w:sz="0" w:space="0" w:color="auto"/>
        <w:bottom w:val="none" w:sz="0" w:space="0" w:color="auto"/>
        <w:right w:val="none" w:sz="0" w:space="0" w:color="auto"/>
      </w:divBdr>
    </w:div>
    <w:div w:id="143473713">
      <w:bodyDiv w:val="1"/>
      <w:marLeft w:val="0"/>
      <w:marRight w:val="0"/>
      <w:marTop w:val="0"/>
      <w:marBottom w:val="0"/>
      <w:divBdr>
        <w:top w:val="none" w:sz="0" w:space="0" w:color="auto"/>
        <w:left w:val="none" w:sz="0" w:space="0" w:color="auto"/>
        <w:bottom w:val="none" w:sz="0" w:space="0" w:color="auto"/>
        <w:right w:val="none" w:sz="0" w:space="0" w:color="auto"/>
      </w:divBdr>
    </w:div>
    <w:div w:id="145366629">
      <w:bodyDiv w:val="1"/>
      <w:marLeft w:val="0"/>
      <w:marRight w:val="0"/>
      <w:marTop w:val="0"/>
      <w:marBottom w:val="0"/>
      <w:divBdr>
        <w:top w:val="none" w:sz="0" w:space="0" w:color="auto"/>
        <w:left w:val="none" w:sz="0" w:space="0" w:color="auto"/>
        <w:bottom w:val="none" w:sz="0" w:space="0" w:color="auto"/>
        <w:right w:val="none" w:sz="0" w:space="0" w:color="auto"/>
      </w:divBdr>
    </w:div>
    <w:div w:id="146292115">
      <w:bodyDiv w:val="1"/>
      <w:marLeft w:val="0"/>
      <w:marRight w:val="0"/>
      <w:marTop w:val="0"/>
      <w:marBottom w:val="0"/>
      <w:divBdr>
        <w:top w:val="none" w:sz="0" w:space="0" w:color="auto"/>
        <w:left w:val="none" w:sz="0" w:space="0" w:color="auto"/>
        <w:bottom w:val="none" w:sz="0" w:space="0" w:color="auto"/>
        <w:right w:val="none" w:sz="0" w:space="0" w:color="auto"/>
      </w:divBdr>
    </w:div>
    <w:div w:id="146898385">
      <w:bodyDiv w:val="1"/>
      <w:marLeft w:val="0"/>
      <w:marRight w:val="0"/>
      <w:marTop w:val="0"/>
      <w:marBottom w:val="0"/>
      <w:divBdr>
        <w:top w:val="none" w:sz="0" w:space="0" w:color="auto"/>
        <w:left w:val="none" w:sz="0" w:space="0" w:color="auto"/>
        <w:bottom w:val="none" w:sz="0" w:space="0" w:color="auto"/>
        <w:right w:val="none" w:sz="0" w:space="0" w:color="auto"/>
      </w:divBdr>
    </w:div>
    <w:div w:id="149714240">
      <w:bodyDiv w:val="1"/>
      <w:marLeft w:val="0"/>
      <w:marRight w:val="0"/>
      <w:marTop w:val="0"/>
      <w:marBottom w:val="0"/>
      <w:divBdr>
        <w:top w:val="none" w:sz="0" w:space="0" w:color="auto"/>
        <w:left w:val="none" w:sz="0" w:space="0" w:color="auto"/>
        <w:bottom w:val="none" w:sz="0" w:space="0" w:color="auto"/>
        <w:right w:val="none" w:sz="0" w:space="0" w:color="auto"/>
      </w:divBdr>
    </w:div>
    <w:div w:id="152336750">
      <w:bodyDiv w:val="1"/>
      <w:marLeft w:val="0"/>
      <w:marRight w:val="0"/>
      <w:marTop w:val="0"/>
      <w:marBottom w:val="0"/>
      <w:divBdr>
        <w:top w:val="none" w:sz="0" w:space="0" w:color="auto"/>
        <w:left w:val="none" w:sz="0" w:space="0" w:color="auto"/>
        <w:bottom w:val="none" w:sz="0" w:space="0" w:color="auto"/>
        <w:right w:val="none" w:sz="0" w:space="0" w:color="auto"/>
      </w:divBdr>
    </w:div>
    <w:div w:id="154036347">
      <w:bodyDiv w:val="1"/>
      <w:marLeft w:val="0"/>
      <w:marRight w:val="0"/>
      <w:marTop w:val="0"/>
      <w:marBottom w:val="0"/>
      <w:divBdr>
        <w:top w:val="none" w:sz="0" w:space="0" w:color="auto"/>
        <w:left w:val="none" w:sz="0" w:space="0" w:color="auto"/>
        <w:bottom w:val="none" w:sz="0" w:space="0" w:color="auto"/>
        <w:right w:val="none" w:sz="0" w:space="0" w:color="auto"/>
      </w:divBdr>
    </w:div>
    <w:div w:id="159391683">
      <w:bodyDiv w:val="1"/>
      <w:marLeft w:val="0"/>
      <w:marRight w:val="0"/>
      <w:marTop w:val="0"/>
      <w:marBottom w:val="0"/>
      <w:divBdr>
        <w:top w:val="none" w:sz="0" w:space="0" w:color="auto"/>
        <w:left w:val="none" w:sz="0" w:space="0" w:color="auto"/>
        <w:bottom w:val="none" w:sz="0" w:space="0" w:color="auto"/>
        <w:right w:val="none" w:sz="0" w:space="0" w:color="auto"/>
      </w:divBdr>
    </w:div>
    <w:div w:id="159782172">
      <w:bodyDiv w:val="1"/>
      <w:marLeft w:val="0"/>
      <w:marRight w:val="0"/>
      <w:marTop w:val="0"/>
      <w:marBottom w:val="0"/>
      <w:divBdr>
        <w:top w:val="none" w:sz="0" w:space="0" w:color="auto"/>
        <w:left w:val="none" w:sz="0" w:space="0" w:color="auto"/>
        <w:bottom w:val="none" w:sz="0" w:space="0" w:color="auto"/>
        <w:right w:val="none" w:sz="0" w:space="0" w:color="auto"/>
      </w:divBdr>
    </w:div>
    <w:div w:id="160774138">
      <w:bodyDiv w:val="1"/>
      <w:marLeft w:val="0"/>
      <w:marRight w:val="0"/>
      <w:marTop w:val="0"/>
      <w:marBottom w:val="0"/>
      <w:divBdr>
        <w:top w:val="none" w:sz="0" w:space="0" w:color="auto"/>
        <w:left w:val="none" w:sz="0" w:space="0" w:color="auto"/>
        <w:bottom w:val="none" w:sz="0" w:space="0" w:color="auto"/>
        <w:right w:val="none" w:sz="0" w:space="0" w:color="auto"/>
      </w:divBdr>
    </w:div>
    <w:div w:id="160780407">
      <w:bodyDiv w:val="1"/>
      <w:marLeft w:val="0"/>
      <w:marRight w:val="0"/>
      <w:marTop w:val="0"/>
      <w:marBottom w:val="0"/>
      <w:divBdr>
        <w:top w:val="none" w:sz="0" w:space="0" w:color="auto"/>
        <w:left w:val="none" w:sz="0" w:space="0" w:color="auto"/>
        <w:bottom w:val="none" w:sz="0" w:space="0" w:color="auto"/>
        <w:right w:val="none" w:sz="0" w:space="0" w:color="auto"/>
      </w:divBdr>
    </w:div>
    <w:div w:id="166945798">
      <w:bodyDiv w:val="1"/>
      <w:marLeft w:val="0"/>
      <w:marRight w:val="0"/>
      <w:marTop w:val="0"/>
      <w:marBottom w:val="0"/>
      <w:divBdr>
        <w:top w:val="none" w:sz="0" w:space="0" w:color="auto"/>
        <w:left w:val="none" w:sz="0" w:space="0" w:color="auto"/>
        <w:bottom w:val="none" w:sz="0" w:space="0" w:color="auto"/>
        <w:right w:val="none" w:sz="0" w:space="0" w:color="auto"/>
      </w:divBdr>
    </w:div>
    <w:div w:id="166986564">
      <w:bodyDiv w:val="1"/>
      <w:marLeft w:val="0"/>
      <w:marRight w:val="0"/>
      <w:marTop w:val="0"/>
      <w:marBottom w:val="0"/>
      <w:divBdr>
        <w:top w:val="none" w:sz="0" w:space="0" w:color="auto"/>
        <w:left w:val="none" w:sz="0" w:space="0" w:color="auto"/>
        <w:bottom w:val="none" w:sz="0" w:space="0" w:color="auto"/>
        <w:right w:val="none" w:sz="0" w:space="0" w:color="auto"/>
      </w:divBdr>
    </w:div>
    <w:div w:id="172569798">
      <w:bodyDiv w:val="1"/>
      <w:marLeft w:val="0"/>
      <w:marRight w:val="0"/>
      <w:marTop w:val="0"/>
      <w:marBottom w:val="0"/>
      <w:divBdr>
        <w:top w:val="none" w:sz="0" w:space="0" w:color="auto"/>
        <w:left w:val="none" w:sz="0" w:space="0" w:color="auto"/>
        <w:bottom w:val="none" w:sz="0" w:space="0" w:color="auto"/>
        <w:right w:val="none" w:sz="0" w:space="0" w:color="auto"/>
      </w:divBdr>
    </w:div>
    <w:div w:id="178083172">
      <w:bodyDiv w:val="1"/>
      <w:marLeft w:val="0"/>
      <w:marRight w:val="0"/>
      <w:marTop w:val="0"/>
      <w:marBottom w:val="0"/>
      <w:divBdr>
        <w:top w:val="none" w:sz="0" w:space="0" w:color="auto"/>
        <w:left w:val="none" w:sz="0" w:space="0" w:color="auto"/>
        <w:bottom w:val="none" w:sz="0" w:space="0" w:color="auto"/>
        <w:right w:val="none" w:sz="0" w:space="0" w:color="auto"/>
      </w:divBdr>
    </w:div>
    <w:div w:id="179055661">
      <w:bodyDiv w:val="1"/>
      <w:marLeft w:val="0"/>
      <w:marRight w:val="0"/>
      <w:marTop w:val="0"/>
      <w:marBottom w:val="0"/>
      <w:divBdr>
        <w:top w:val="none" w:sz="0" w:space="0" w:color="auto"/>
        <w:left w:val="none" w:sz="0" w:space="0" w:color="auto"/>
        <w:bottom w:val="none" w:sz="0" w:space="0" w:color="auto"/>
        <w:right w:val="none" w:sz="0" w:space="0" w:color="auto"/>
      </w:divBdr>
    </w:div>
    <w:div w:id="179589702">
      <w:bodyDiv w:val="1"/>
      <w:marLeft w:val="0"/>
      <w:marRight w:val="0"/>
      <w:marTop w:val="0"/>
      <w:marBottom w:val="0"/>
      <w:divBdr>
        <w:top w:val="none" w:sz="0" w:space="0" w:color="auto"/>
        <w:left w:val="none" w:sz="0" w:space="0" w:color="auto"/>
        <w:bottom w:val="none" w:sz="0" w:space="0" w:color="auto"/>
        <w:right w:val="none" w:sz="0" w:space="0" w:color="auto"/>
      </w:divBdr>
    </w:div>
    <w:div w:id="181017381">
      <w:bodyDiv w:val="1"/>
      <w:marLeft w:val="0"/>
      <w:marRight w:val="0"/>
      <w:marTop w:val="0"/>
      <w:marBottom w:val="0"/>
      <w:divBdr>
        <w:top w:val="none" w:sz="0" w:space="0" w:color="auto"/>
        <w:left w:val="none" w:sz="0" w:space="0" w:color="auto"/>
        <w:bottom w:val="none" w:sz="0" w:space="0" w:color="auto"/>
        <w:right w:val="none" w:sz="0" w:space="0" w:color="auto"/>
      </w:divBdr>
    </w:div>
    <w:div w:id="181362624">
      <w:bodyDiv w:val="1"/>
      <w:marLeft w:val="0"/>
      <w:marRight w:val="0"/>
      <w:marTop w:val="0"/>
      <w:marBottom w:val="0"/>
      <w:divBdr>
        <w:top w:val="none" w:sz="0" w:space="0" w:color="auto"/>
        <w:left w:val="none" w:sz="0" w:space="0" w:color="auto"/>
        <w:bottom w:val="none" w:sz="0" w:space="0" w:color="auto"/>
        <w:right w:val="none" w:sz="0" w:space="0" w:color="auto"/>
      </w:divBdr>
    </w:div>
    <w:div w:id="192964899">
      <w:bodyDiv w:val="1"/>
      <w:marLeft w:val="0"/>
      <w:marRight w:val="0"/>
      <w:marTop w:val="0"/>
      <w:marBottom w:val="0"/>
      <w:divBdr>
        <w:top w:val="none" w:sz="0" w:space="0" w:color="auto"/>
        <w:left w:val="none" w:sz="0" w:space="0" w:color="auto"/>
        <w:bottom w:val="none" w:sz="0" w:space="0" w:color="auto"/>
        <w:right w:val="none" w:sz="0" w:space="0" w:color="auto"/>
      </w:divBdr>
    </w:div>
    <w:div w:id="197011352">
      <w:bodyDiv w:val="1"/>
      <w:marLeft w:val="0"/>
      <w:marRight w:val="0"/>
      <w:marTop w:val="0"/>
      <w:marBottom w:val="0"/>
      <w:divBdr>
        <w:top w:val="none" w:sz="0" w:space="0" w:color="auto"/>
        <w:left w:val="none" w:sz="0" w:space="0" w:color="auto"/>
        <w:bottom w:val="none" w:sz="0" w:space="0" w:color="auto"/>
        <w:right w:val="none" w:sz="0" w:space="0" w:color="auto"/>
      </w:divBdr>
    </w:div>
    <w:div w:id="197086232">
      <w:bodyDiv w:val="1"/>
      <w:marLeft w:val="0"/>
      <w:marRight w:val="0"/>
      <w:marTop w:val="0"/>
      <w:marBottom w:val="0"/>
      <w:divBdr>
        <w:top w:val="none" w:sz="0" w:space="0" w:color="auto"/>
        <w:left w:val="none" w:sz="0" w:space="0" w:color="auto"/>
        <w:bottom w:val="none" w:sz="0" w:space="0" w:color="auto"/>
        <w:right w:val="none" w:sz="0" w:space="0" w:color="auto"/>
      </w:divBdr>
    </w:div>
    <w:div w:id="198126044">
      <w:bodyDiv w:val="1"/>
      <w:marLeft w:val="0"/>
      <w:marRight w:val="0"/>
      <w:marTop w:val="0"/>
      <w:marBottom w:val="0"/>
      <w:divBdr>
        <w:top w:val="none" w:sz="0" w:space="0" w:color="auto"/>
        <w:left w:val="none" w:sz="0" w:space="0" w:color="auto"/>
        <w:bottom w:val="none" w:sz="0" w:space="0" w:color="auto"/>
        <w:right w:val="none" w:sz="0" w:space="0" w:color="auto"/>
      </w:divBdr>
    </w:div>
    <w:div w:id="199973246">
      <w:bodyDiv w:val="1"/>
      <w:marLeft w:val="0"/>
      <w:marRight w:val="0"/>
      <w:marTop w:val="0"/>
      <w:marBottom w:val="0"/>
      <w:divBdr>
        <w:top w:val="none" w:sz="0" w:space="0" w:color="auto"/>
        <w:left w:val="none" w:sz="0" w:space="0" w:color="auto"/>
        <w:bottom w:val="none" w:sz="0" w:space="0" w:color="auto"/>
        <w:right w:val="none" w:sz="0" w:space="0" w:color="auto"/>
      </w:divBdr>
    </w:div>
    <w:div w:id="201990173">
      <w:bodyDiv w:val="1"/>
      <w:marLeft w:val="0"/>
      <w:marRight w:val="0"/>
      <w:marTop w:val="0"/>
      <w:marBottom w:val="0"/>
      <w:divBdr>
        <w:top w:val="none" w:sz="0" w:space="0" w:color="auto"/>
        <w:left w:val="none" w:sz="0" w:space="0" w:color="auto"/>
        <w:bottom w:val="none" w:sz="0" w:space="0" w:color="auto"/>
        <w:right w:val="none" w:sz="0" w:space="0" w:color="auto"/>
      </w:divBdr>
    </w:div>
    <w:div w:id="204410893">
      <w:bodyDiv w:val="1"/>
      <w:marLeft w:val="0"/>
      <w:marRight w:val="0"/>
      <w:marTop w:val="0"/>
      <w:marBottom w:val="0"/>
      <w:divBdr>
        <w:top w:val="none" w:sz="0" w:space="0" w:color="auto"/>
        <w:left w:val="none" w:sz="0" w:space="0" w:color="auto"/>
        <w:bottom w:val="none" w:sz="0" w:space="0" w:color="auto"/>
        <w:right w:val="none" w:sz="0" w:space="0" w:color="auto"/>
      </w:divBdr>
    </w:div>
    <w:div w:id="206726979">
      <w:bodyDiv w:val="1"/>
      <w:marLeft w:val="0"/>
      <w:marRight w:val="0"/>
      <w:marTop w:val="0"/>
      <w:marBottom w:val="0"/>
      <w:divBdr>
        <w:top w:val="none" w:sz="0" w:space="0" w:color="auto"/>
        <w:left w:val="none" w:sz="0" w:space="0" w:color="auto"/>
        <w:bottom w:val="none" w:sz="0" w:space="0" w:color="auto"/>
        <w:right w:val="none" w:sz="0" w:space="0" w:color="auto"/>
      </w:divBdr>
    </w:div>
    <w:div w:id="207843007">
      <w:bodyDiv w:val="1"/>
      <w:marLeft w:val="0"/>
      <w:marRight w:val="0"/>
      <w:marTop w:val="0"/>
      <w:marBottom w:val="0"/>
      <w:divBdr>
        <w:top w:val="none" w:sz="0" w:space="0" w:color="auto"/>
        <w:left w:val="none" w:sz="0" w:space="0" w:color="auto"/>
        <w:bottom w:val="none" w:sz="0" w:space="0" w:color="auto"/>
        <w:right w:val="none" w:sz="0" w:space="0" w:color="auto"/>
      </w:divBdr>
    </w:div>
    <w:div w:id="212738166">
      <w:bodyDiv w:val="1"/>
      <w:marLeft w:val="0"/>
      <w:marRight w:val="0"/>
      <w:marTop w:val="0"/>
      <w:marBottom w:val="0"/>
      <w:divBdr>
        <w:top w:val="none" w:sz="0" w:space="0" w:color="auto"/>
        <w:left w:val="none" w:sz="0" w:space="0" w:color="auto"/>
        <w:bottom w:val="none" w:sz="0" w:space="0" w:color="auto"/>
        <w:right w:val="none" w:sz="0" w:space="0" w:color="auto"/>
      </w:divBdr>
    </w:div>
    <w:div w:id="213079934">
      <w:bodyDiv w:val="1"/>
      <w:marLeft w:val="0"/>
      <w:marRight w:val="0"/>
      <w:marTop w:val="0"/>
      <w:marBottom w:val="0"/>
      <w:divBdr>
        <w:top w:val="none" w:sz="0" w:space="0" w:color="auto"/>
        <w:left w:val="none" w:sz="0" w:space="0" w:color="auto"/>
        <w:bottom w:val="none" w:sz="0" w:space="0" w:color="auto"/>
        <w:right w:val="none" w:sz="0" w:space="0" w:color="auto"/>
      </w:divBdr>
    </w:div>
    <w:div w:id="213155152">
      <w:bodyDiv w:val="1"/>
      <w:marLeft w:val="0"/>
      <w:marRight w:val="0"/>
      <w:marTop w:val="0"/>
      <w:marBottom w:val="0"/>
      <w:divBdr>
        <w:top w:val="none" w:sz="0" w:space="0" w:color="auto"/>
        <w:left w:val="none" w:sz="0" w:space="0" w:color="auto"/>
        <w:bottom w:val="none" w:sz="0" w:space="0" w:color="auto"/>
        <w:right w:val="none" w:sz="0" w:space="0" w:color="auto"/>
      </w:divBdr>
    </w:div>
    <w:div w:id="213196233">
      <w:bodyDiv w:val="1"/>
      <w:marLeft w:val="0"/>
      <w:marRight w:val="0"/>
      <w:marTop w:val="0"/>
      <w:marBottom w:val="0"/>
      <w:divBdr>
        <w:top w:val="none" w:sz="0" w:space="0" w:color="auto"/>
        <w:left w:val="none" w:sz="0" w:space="0" w:color="auto"/>
        <w:bottom w:val="none" w:sz="0" w:space="0" w:color="auto"/>
        <w:right w:val="none" w:sz="0" w:space="0" w:color="auto"/>
      </w:divBdr>
    </w:div>
    <w:div w:id="215551344">
      <w:bodyDiv w:val="1"/>
      <w:marLeft w:val="0"/>
      <w:marRight w:val="0"/>
      <w:marTop w:val="0"/>
      <w:marBottom w:val="0"/>
      <w:divBdr>
        <w:top w:val="none" w:sz="0" w:space="0" w:color="auto"/>
        <w:left w:val="none" w:sz="0" w:space="0" w:color="auto"/>
        <w:bottom w:val="none" w:sz="0" w:space="0" w:color="auto"/>
        <w:right w:val="none" w:sz="0" w:space="0" w:color="auto"/>
      </w:divBdr>
    </w:div>
    <w:div w:id="216092958">
      <w:bodyDiv w:val="1"/>
      <w:marLeft w:val="0"/>
      <w:marRight w:val="0"/>
      <w:marTop w:val="0"/>
      <w:marBottom w:val="0"/>
      <w:divBdr>
        <w:top w:val="none" w:sz="0" w:space="0" w:color="auto"/>
        <w:left w:val="none" w:sz="0" w:space="0" w:color="auto"/>
        <w:bottom w:val="none" w:sz="0" w:space="0" w:color="auto"/>
        <w:right w:val="none" w:sz="0" w:space="0" w:color="auto"/>
      </w:divBdr>
    </w:div>
    <w:div w:id="216169430">
      <w:bodyDiv w:val="1"/>
      <w:marLeft w:val="0"/>
      <w:marRight w:val="0"/>
      <w:marTop w:val="0"/>
      <w:marBottom w:val="0"/>
      <w:divBdr>
        <w:top w:val="none" w:sz="0" w:space="0" w:color="auto"/>
        <w:left w:val="none" w:sz="0" w:space="0" w:color="auto"/>
        <w:bottom w:val="none" w:sz="0" w:space="0" w:color="auto"/>
        <w:right w:val="none" w:sz="0" w:space="0" w:color="auto"/>
      </w:divBdr>
    </w:div>
    <w:div w:id="218327869">
      <w:bodyDiv w:val="1"/>
      <w:marLeft w:val="0"/>
      <w:marRight w:val="0"/>
      <w:marTop w:val="0"/>
      <w:marBottom w:val="0"/>
      <w:divBdr>
        <w:top w:val="none" w:sz="0" w:space="0" w:color="auto"/>
        <w:left w:val="none" w:sz="0" w:space="0" w:color="auto"/>
        <w:bottom w:val="none" w:sz="0" w:space="0" w:color="auto"/>
        <w:right w:val="none" w:sz="0" w:space="0" w:color="auto"/>
      </w:divBdr>
    </w:div>
    <w:div w:id="220135700">
      <w:bodyDiv w:val="1"/>
      <w:marLeft w:val="0"/>
      <w:marRight w:val="0"/>
      <w:marTop w:val="0"/>
      <w:marBottom w:val="0"/>
      <w:divBdr>
        <w:top w:val="none" w:sz="0" w:space="0" w:color="auto"/>
        <w:left w:val="none" w:sz="0" w:space="0" w:color="auto"/>
        <w:bottom w:val="none" w:sz="0" w:space="0" w:color="auto"/>
        <w:right w:val="none" w:sz="0" w:space="0" w:color="auto"/>
      </w:divBdr>
    </w:div>
    <w:div w:id="221184744">
      <w:bodyDiv w:val="1"/>
      <w:marLeft w:val="0"/>
      <w:marRight w:val="0"/>
      <w:marTop w:val="0"/>
      <w:marBottom w:val="0"/>
      <w:divBdr>
        <w:top w:val="none" w:sz="0" w:space="0" w:color="auto"/>
        <w:left w:val="none" w:sz="0" w:space="0" w:color="auto"/>
        <w:bottom w:val="none" w:sz="0" w:space="0" w:color="auto"/>
        <w:right w:val="none" w:sz="0" w:space="0" w:color="auto"/>
      </w:divBdr>
    </w:div>
    <w:div w:id="223175267">
      <w:bodyDiv w:val="1"/>
      <w:marLeft w:val="0"/>
      <w:marRight w:val="0"/>
      <w:marTop w:val="0"/>
      <w:marBottom w:val="0"/>
      <w:divBdr>
        <w:top w:val="none" w:sz="0" w:space="0" w:color="auto"/>
        <w:left w:val="none" w:sz="0" w:space="0" w:color="auto"/>
        <w:bottom w:val="none" w:sz="0" w:space="0" w:color="auto"/>
        <w:right w:val="none" w:sz="0" w:space="0" w:color="auto"/>
      </w:divBdr>
    </w:div>
    <w:div w:id="223683442">
      <w:bodyDiv w:val="1"/>
      <w:marLeft w:val="0"/>
      <w:marRight w:val="0"/>
      <w:marTop w:val="0"/>
      <w:marBottom w:val="0"/>
      <w:divBdr>
        <w:top w:val="none" w:sz="0" w:space="0" w:color="auto"/>
        <w:left w:val="none" w:sz="0" w:space="0" w:color="auto"/>
        <w:bottom w:val="none" w:sz="0" w:space="0" w:color="auto"/>
        <w:right w:val="none" w:sz="0" w:space="0" w:color="auto"/>
      </w:divBdr>
    </w:div>
    <w:div w:id="224606670">
      <w:bodyDiv w:val="1"/>
      <w:marLeft w:val="0"/>
      <w:marRight w:val="0"/>
      <w:marTop w:val="0"/>
      <w:marBottom w:val="0"/>
      <w:divBdr>
        <w:top w:val="none" w:sz="0" w:space="0" w:color="auto"/>
        <w:left w:val="none" w:sz="0" w:space="0" w:color="auto"/>
        <w:bottom w:val="none" w:sz="0" w:space="0" w:color="auto"/>
        <w:right w:val="none" w:sz="0" w:space="0" w:color="auto"/>
      </w:divBdr>
    </w:div>
    <w:div w:id="225072208">
      <w:bodyDiv w:val="1"/>
      <w:marLeft w:val="0"/>
      <w:marRight w:val="0"/>
      <w:marTop w:val="0"/>
      <w:marBottom w:val="0"/>
      <w:divBdr>
        <w:top w:val="none" w:sz="0" w:space="0" w:color="auto"/>
        <w:left w:val="none" w:sz="0" w:space="0" w:color="auto"/>
        <w:bottom w:val="none" w:sz="0" w:space="0" w:color="auto"/>
        <w:right w:val="none" w:sz="0" w:space="0" w:color="auto"/>
      </w:divBdr>
    </w:div>
    <w:div w:id="225142286">
      <w:bodyDiv w:val="1"/>
      <w:marLeft w:val="0"/>
      <w:marRight w:val="0"/>
      <w:marTop w:val="0"/>
      <w:marBottom w:val="0"/>
      <w:divBdr>
        <w:top w:val="none" w:sz="0" w:space="0" w:color="auto"/>
        <w:left w:val="none" w:sz="0" w:space="0" w:color="auto"/>
        <w:bottom w:val="none" w:sz="0" w:space="0" w:color="auto"/>
        <w:right w:val="none" w:sz="0" w:space="0" w:color="auto"/>
      </w:divBdr>
    </w:div>
    <w:div w:id="226261296">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0114634">
      <w:bodyDiv w:val="1"/>
      <w:marLeft w:val="0"/>
      <w:marRight w:val="0"/>
      <w:marTop w:val="0"/>
      <w:marBottom w:val="0"/>
      <w:divBdr>
        <w:top w:val="none" w:sz="0" w:space="0" w:color="auto"/>
        <w:left w:val="none" w:sz="0" w:space="0" w:color="auto"/>
        <w:bottom w:val="none" w:sz="0" w:space="0" w:color="auto"/>
        <w:right w:val="none" w:sz="0" w:space="0" w:color="auto"/>
      </w:divBdr>
    </w:div>
    <w:div w:id="232280567">
      <w:bodyDiv w:val="1"/>
      <w:marLeft w:val="0"/>
      <w:marRight w:val="0"/>
      <w:marTop w:val="0"/>
      <w:marBottom w:val="0"/>
      <w:divBdr>
        <w:top w:val="none" w:sz="0" w:space="0" w:color="auto"/>
        <w:left w:val="none" w:sz="0" w:space="0" w:color="auto"/>
        <w:bottom w:val="none" w:sz="0" w:space="0" w:color="auto"/>
        <w:right w:val="none" w:sz="0" w:space="0" w:color="auto"/>
      </w:divBdr>
    </w:div>
    <w:div w:id="234052727">
      <w:bodyDiv w:val="1"/>
      <w:marLeft w:val="0"/>
      <w:marRight w:val="0"/>
      <w:marTop w:val="0"/>
      <w:marBottom w:val="0"/>
      <w:divBdr>
        <w:top w:val="none" w:sz="0" w:space="0" w:color="auto"/>
        <w:left w:val="none" w:sz="0" w:space="0" w:color="auto"/>
        <w:bottom w:val="none" w:sz="0" w:space="0" w:color="auto"/>
        <w:right w:val="none" w:sz="0" w:space="0" w:color="auto"/>
      </w:divBdr>
    </w:div>
    <w:div w:id="236986315">
      <w:bodyDiv w:val="1"/>
      <w:marLeft w:val="0"/>
      <w:marRight w:val="0"/>
      <w:marTop w:val="0"/>
      <w:marBottom w:val="0"/>
      <w:divBdr>
        <w:top w:val="none" w:sz="0" w:space="0" w:color="auto"/>
        <w:left w:val="none" w:sz="0" w:space="0" w:color="auto"/>
        <w:bottom w:val="none" w:sz="0" w:space="0" w:color="auto"/>
        <w:right w:val="none" w:sz="0" w:space="0" w:color="auto"/>
      </w:divBdr>
    </w:div>
    <w:div w:id="237251090">
      <w:bodyDiv w:val="1"/>
      <w:marLeft w:val="0"/>
      <w:marRight w:val="0"/>
      <w:marTop w:val="0"/>
      <w:marBottom w:val="0"/>
      <w:divBdr>
        <w:top w:val="none" w:sz="0" w:space="0" w:color="auto"/>
        <w:left w:val="none" w:sz="0" w:space="0" w:color="auto"/>
        <w:bottom w:val="none" w:sz="0" w:space="0" w:color="auto"/>
        <w:right w:val="none" w:sz="0" w:space="0" w:color="auto"/>
      </w:divBdr>
    </w:div>
    <w:div w:id="239222653">
      <w:bodyDiv w:val="1"/>
      <w:marLeft w:val="0"/>
      <w:marRight w:val="0"/>
      <w:marTop w:val="0"/>
      <w:marBottom w:val="0"/>
      <w:divBdr>
        <w:top w:val="none" w:sz="0" w:space="0" w:color="auto"/>
        <w:left w:val="none" w:sz="0" w:space="0" w:color="auto"/>
        <w:bottom w:val="none" w:sz="0" w:space="0" w:color="auto"/>
        <w:right w:val="none" w:sz="0" w:space="0" w:color="auto"/>
      </w:divBdr>
    </w:div>
    <w:div w:id="239751502">
      <w:bodyDiv w:val="1"/>
      <w:marLeft w:val="0"/>
      <w:marRight w:val="0"/>
      <w:marTop w:val="0"/>
      <w:marBottom w:val="0"/>
      <w:divBdr>
        <w:top w:val="none" w:sz="0" w:space="0" w:color="auto"/>
        <w:left w:val="none" w:sz="0" w:space="0" w:color="auto"/>
        <w:bottom w:val="none" w:sz="0" w:space="0" w:color="auto"/>
        <w:right w:val="none" w:sz="0" w:space="0" w:color="auto"/>
      </w:divBdr>
    </w:div>
    <w:div w:id="242885333">
      <w:bodyDiv w:val="1"/>
      <w:marLeft w:val="0"/>
      <w:marRight w:val="0"/>
      <w:marTop w:val="0"/>
      <w:marBottom w:val="0"/>
      <w:divBdr>
        <w:top w:val="none" w:sz="0" w:space="0" w:color="auto"/>
        <w:left w:val="none" w:sz="0" w:space="0" w:color="auto"/>
        <w:bottom w:val="none" w:sz="0" w:space="0" w:color="auto"/>
        <w:right w:val="none" w:sz="0" w:space="0" w:color="auto"/>
      </w:divBdr>
    </w:div>
    <w:div w:id="248739352">
      <w:bodyDiv w:val="1"/>
      <w:marLeft w:val="0"/>
      <w:marRight w:val="0"/>
      <w:marTop w:val="0"/>
      <w:marBottom w:val="0"/>
      <w:divBdr>
        <w:top w:val="none" w:sz="0" w:space="0" w:color="auto"/>
        <w:left w:val="none" w:sz="0" w:space="0" w:color="auto"/>
        <w:bottom w:val="none" w:sz="0" w:space="0" w:color="auto"/>
        <w:right w:val="none" w:sz="0" w:space="0" w:color="auto"/>
      </w:divBdr>
    </w:div>
    <w:div w:id="250703898">
      <w:bodyDiv w:val="1"/>
      <w:marLeft w:val="0"/>
      <w:marRight w:val="0"/>
      <w:marTop w:val="0"/>
      <w:marBottom w:val="0"/>
      <w:divBdr>
        <w:top w:val="none" w:sz="0" w:space="0" w:color="auto"/>
        <w:left w:val="none" w:sz="0" w:space="0" w:color="auto"/>
        <w:bottom w:val="none" w:sz="0" w:space="0" w:color="auto"/>
        <w:right w:val="none" w:sz="0" w:space="0" w:color="auto"/>
      </w:divBdr>
    </w:div>
    <w:div w:id="254678812">
      <w:bodyDiv w:val="1"/>
      <w:marLeft w:val="0"/>
      <w:marRight w:val="0"/>
      <w:marTop w:val="0"/>
      <w:marBottom w:val="0"/>
      <w:divBdr>
        <w:top w:val="none" w:sz="0" w:space="0" w:color="auto"/>
        <w:left w:val="none" w:sz="0" w:space="0" w:color="auto"/>
        <w:bottom w:val="none" w:sz="0" w:space="0" w:color="auto"/>
        <w:right w:val="none" w:sz="0" w:space="0" w:color="auto"/>
      </w:divBdr>
    </w:div>
    <w:div w:id="254704741">
      <w:bodyDiv w:val="1"/>
      <w:marLeft w:val="0"/>
      <w:marRight w:val="0"/>
      <w:marTop w:val="0"/>
      <w:marBottom w:val="0"/>
      <w:divBdr>
        <w:top w:val="none" w:sz="0" w:space="0" w:color="auto"/>
        <w:left w:val="none" w:sz="0" w:space="0" w:color="auto"/>
        <w:bottom w:val="none" w:sz="0" w:space="0" w:color="auto"/>
        <w:right w:val="none" w:sz="0" w:space="0" w:color="auto"/>
      </w:divBdr>
    </w:div>
    <w:div w:id="256595646">
      <w:bodyDiv w:val="1"/>
      <w:marLeft w:val="0"/>
      <w:marRight w:val="0"/>
      <w:marTop w:val="0"/>
      <w:marBottom w:val="0"/>
      <w:divBdr>
        <w:top w:val="none" w:sz="0" w:space="0" w:color="auto"/>
        <w:left w:val="none" w:sz="0" w:space="0" w:color="auto"/>
        <w:bottom w:val="none" w:sz="0" w:space="0" w:color="auto"/>
        <w:right w:val="none" w:sz="0" w:space="0" w:color="auto"/>
      </w:divBdr>
    </w:div>
    <w:div w:id="263272867">
      <w:bodyDiv w:val="1"/>
      <w:marLeft w:val="0"/>
      <w:marRight w:val="0"/>
      <w:marTop w:val="0"/>
      <w:marBottom w:val="0"/>
      <w:divBdr>
        <w:top w:val="none" w:sz="0" w:space="0" w:color="auto"/>
        <w:left w:val="none" w:sz="0" w:space="0" w:color="auto"/>
        <w:bottom w:val="none" w:sz="0" w:space="0" w:color="auto"/>
        <w:right w:val="none" w:sz="0" w:space="0" w:color="auto"/>
      </w:divBdr>
    </w:div>
    <w:div w:id="266238275">
      <w:bodyDiv w:val="1"/>
      <w:marLeft w:val="0"/>
      <w:marRight w:val="0"/>
      <w:marTop w:val="0"/>
      <w:marBottom w:val="0"/>
      <w:divBdr>
        <w:top w:val="none" w:sz="0" w:space="0" w:color="auto"/>
        <w:left w:val="none" w:sz="0" w:space="0" w:color="auto"/>
        <w:bottom w:val="none" w:sz="0" w:space="0" w:color="auto"/>
        <w:right w:val="none" w:sz="0" w:space="0" w:color="auto"/>
      </w:divBdr>
    </w:div>
    <w:div w:id="269749155">
      <w:bodyDiv w:val="1"/>
      <w:marLeft w:val="0"/>
      <w:marRight w:val="0"/>
      <w:marTop w:val="0"/>
      <w:marBottom w:val="0"/>
      <w:divBdr>
        <w:top w:val="none" w:sz="0" w:space="0" w:color="auto"/>
        <w:left w:val="none" w:sz="0" w:space="0" w:color="auto"/>
        <w:bottom w:val="none" w:sz="0" w:space="0" w:color="auto"/>
        <w:right w:val="none" w:sz="0" w:space="0" w:color="auto"/>
      </w:divBdr>
    </w:div>
    <w:div w:id="270673170">
      <w:bodyDiv w:val="1"/>
      <w:marLeft w:val="0"/>
      <w:marRight w:val="0"/>
      <w:marTop w:val="0"/>
      <w:marBottom w:val="0"/>
      <w:divBdr>
        <w:top w:val="none" w:sz="0" w:space="0" w:color="auto"/>
        <w:left w:val="none" w:sz="0" w:space="0" w:color="auto"/>
        <w:bottom w:val="none" w:sz="0" w:space="0" w:color="auto"/>
        <w:right w:val="none" w:sz="0" w:space="0" w:color="auto"/>
      </w:divBdr>
    </w:div>
    <w:div w:id="271059769">
      <w:bodyDiv w:val="1"/>
      <w:marLeft w:val="0"/>
      <w:marRight w:val="0"/>
      <w:marTop w:val="0"/>
      <w:marBottom w:val="0"/>
      <w:divBdr>
        <w:top w:val="none" w:sz="0" w:space="0" w:color="auto"/>
        <w:left w:val="none" w:sz="0" w:space="0" w:color="auto"/>
        <w:bottom w:val="none" w:sz="0" w:space="0" w:color="auto"/>
        <w:right w:val="none" w:sz="0" w:space="0" w:color="auto"/>
      </w:divBdr>
    </w:div>
    <w:div w:id="271522422">
      <w:bodyDiv w:val="1"/>
      <w:marLeft w:val="0"/>
      <w:marRight w:val="0"/>
      <w:marTop w:val="0"/>
      <w:marBottom w:val="0"/>
      <w:divBdr>
        <w:top w:val="none" w:sz="0" w:space="0" w:color="auto"/>
        <w:left w:val="none" w:sz="0" w:space="0" w:color="auto"/>
        <w:bottom w:val="none" w:sz="0" w:space="0" w:color="auto"/>
        <w:right w:val="none" w:sz="0" w:space="0" w:color="auto"/>
      </w:divBdr>
    </w:div>
    <w:div w:id="280379208">
      <w:bodyDiv w:val="1"/>
      <w:marLeft w:val="0"/>
      <w:marRight w:val="0"/>
      <w:marTop w:val="0"/>
      <w:marBottom w:val="0"/>
      <w:divBdr>
        <w:top w:val="none" w:sz="0" w:space="0" w:color="auto"/>
        <w:left w:val="none" w:sz="0" w:space="0" w:color="auto"/>
        <w:bottom w:val="none" w:sz="0" w:space="0" w:color="auto"/>
        <w:right w:val="none" w:sz="0" w:space="0" w:color="auto"/>
      </w:divBdr>
    </w:div>
    <w:div w:id="280957894">
      <w:bodyDiv w:val="1"/>
      <w:marLeft w:val="0"/>
      <w:marRight w:val="0"/>
      <w:marTop w:val="0"/>
      <w:marBottom w:val="0"/>
      <w:divBdr>
        <w:top w:val="none" w:sz="0" w:space="0" w:color="auto"/>
        <w:left w:val="none" w:sz="0" w:space="0" w:color="auto"/>
        <w:bottom w:val="none" w:sz="0" w:space="0" w:color="auto"/>
        <w:right w:val="none" w:sz="0" w:space="0" w:color="auto"/>
      </w:divBdr>
    </w:div>
    <w:div w:id="281154719">
      <w:bodyDiv w:val="1"/>
      <w:marLeft w:val="0"/>
      <w:marRight w:val="0"/>
      <w:marTop w:val="0"/>
      <w:marBottom w:val="0"/>
      <w:divBdr>
        <w:top w:val="none" w:sz="0" w:space="0" w:color="auto"/>
        <w:left w:val="none" w:sz="0" w:space="0" w:color="auto"/>
        <w:bottom w:val="none" w:sz="0" w:space="0" w:color="auto"/>
        <w:right w:val="none" w:sz="0" w:space="0" w:color="auto"/>
      </w:divBdr>
    </w:div>
    <w:div w:id="284393042">
      <w:bodyDiv w:val="1"/>
      <w:marLeft w:val="0"/>
      <w:marRight w:val="0"/>
      <w:marTop w:val="0"/>
      <w:marBottom w:val="0"/>
      <w:divBdr>
        <w:top w:val="none" w:sz="0" w:space="0" w:color="auto"/>
        <w:left w:val="none" w:sz="0" w:space="0" w:color="auto"/>
        <w:bottom w:val="none" w:sz="0" w:space="0" w:color="auto"/>
        <w:right w:val="none" w:sz="0" w:space="0" w:color="auto"/>
      </w:divBdr>
    </w:div>
    <w:div w:id="286593543">
      <w:bodyDiv w:val="1"/>
      <w:marLeft w:val="0"/>
      <w:marRight w:val="0"/>
      <w:marTop w:val="0"/>
      <w:marBottom w:val="0"/>
      <w:divBdr>
        <w:top w:val="none" w:sz="0" w:space="0" w:color="auto"/>
        <w:left w:val="none" w:sz="0" w:space="0" w:color="auto"/>
        <w:bottom w:val="none" w:sz="0" w:space="0" w:color="auto"/>
        <w:right w:val="none" w:sz="0" w:space="0" w:color="auto"/>
      </w:divBdr>
    </w:div>
    <w:div w:id="287703162">
      <w:bodyDiv w:val="1"/>
      <w:marLeft w:val="0"/>
      <w:marRight w:val="0"/>
      <w:marTop w:val="0"/>
      <w:marBottom w:val="0"/>
      <w:divBdr>
        <w:top w:val="none" w:sz="0" w:space="0" w:color="auto"/>
        <w:left w:val="none" w:sz="0" w:space="0" w:color="auto"/>
        <w:bottom w:val="none" w:sz="0" w:space="0" w:color="auto"/>
        <w:right w:val="none" w:sz="0" w:space="0" w:color="auto"/>
      </w:divBdr>
    </w:div>
    <w:div w:id="293557696">
      <w:bodyDiv w:val="1"/>
      <w:marLeft w:val="0"/>
      <w:marRight w:val="0"/>
      <w:marTop w:val="0"/>
      <w:marBottom w:val="0"/>
      <w:divBdr>
        <w:top w:val="none" w:sz="0" w:space="0" w:color="auto"/>
        <w:left w:val="none" w:sz="0" w:space="0" w:color="auto"/>
        <w:bottom w:val="none" w:sz="0" w:space="0" w:color="auto"/>
        <w:right w:val="none" w:sz="0" w:space="0" w:color="auto"/>
      </w:divBdr>
    </w:div>
    <w:div w:id="299922773">
      <w:bodyDiv w:val="1"/>
      <w:marLeft w:val="0"/>
      <w:marRight w:val="0"/>
      <w:marTop w:val="0"/>
      <w:marBottom w:val="0"/>
      <w:divBdr>
        <w:top w:val="none" w:sz="0" w:space="0" w:color="auto"/>
        <w:left w:val="none" w:sz="0" w:space="0" w:color="auto"/>
        <w:bottom w:val="none" w:sz="0" w:space="0" w:color="auto"/>
        <w:right w:val="none" w:sz="0" w:space="0" w:color="auto"/>
      </w:divBdr>
    </w:div>
    <w:div w:id="305014823">
      <w:bodyDiv w:val="1"/>
      <w:marLeft w:val="0"/>
      <w:marRight w:val="0"/>
      <w:marTop w:val="0"/>
      <w:marBottom w:val="0"/>
      <w:divBdr>
        <w:top w:val="none" w:sz="0" w:space="0" w:color="auto"/>
        <w:left w:val="none" w:sz="0" w:space="0" w:color="auto"/>
        <w:bottom w:val="none" w:sz="0" w:space="0" w:color="auto"/>
        <w:right w:val="none" w:sz="0" w:space="0" w:color="auto"/>
      </w:divBdr>
    </w:div>
    <w:div w:id="305403734">
      <w:bodyDiv w:val="1"/>
      <w:marLeft w:val="0"/>
      <w:marRight w:val="0"/>
      <w:marTop w:val="0"/>
      <w:marBottom w:val="0"/>
      <w:divBdr>
        <w:top w:val="none" w:sz="0" w:space="0" w:color="auto"/>
        <w:left w:val="none" w:sz="0" w:space="0" w:color="auto"/>
        <w:bottom w:val="none" w:sz="0" w:space="0" w:color="auto"/>
        <w:right w:val="none" w:sz="0" w:space="0" w:color="auto"/>
      </w:divBdr>
    </w:div>
    <w:div w:id="305742757">
      <w:bodyDiv w:val="1"/>
      <w:marLeft w:val="0"/>
      <w:marRight w:val="0"/>
      <w:marTop w:val="0"/>
      <w:marBottom w:val="0"/>
      <w:divBdr>
        <w:top w:val="none" w:sz="0" w:space="0" w:color="auto"/>
        <w:left w:val="none" w:sz="0" w:space="0" w:color="auto"/>
        <w:bottom w:val="none" w:sz="0" w:space="0" w:color="auto"/>
        <w:right w:val="none" w:sz="0" w:space="0" w:color="auto"/>
      </w:divBdr>
    </w:div>
    <w:div w:id="308288184">
      <w:bodyDiv w:val="1"/>
      <w:marLeft w:val="0"/>
      <w:marRight w:val="0"/>
      <w:marTop w:val="0"/>
      <w:marBottom w:val="0"/>
      <w:divBdr>
        <w:top w:val="none" w:sz="0" w:space="0" w:color="auto"/>
        <w:left w:val="none" w:sz="0" w:space="0" w:color="auto"/>
        <w:bottom w:val="none" w:sz="0" w:space="0" w:color="auto"/>
        <w:right w:val="none" w:sz="0" w:space="0" w:color="auto"/>
      </w:divBdr>
    </w:div>
    <w:div w:id="323558944">
      <w:bodyDiv w:val="1"/>
      <w:marLeft w:val="0"/>
      <w:marRight w:val="0"/>
      <w:marTop w:val="0"/>
      <w:marBottom w:val="0"/>
      <w:divBdr>
        <w:top w:val="none" w:sz="0" w:space="0" w:color="auto"/>
        <w:left w:val="none" w:sz="0" w:space="0" w:color="auto"/>
        <w:bottom w:val="none" w:sz="0" w:space="0" w:color="auto"/>
        <w:right w:val="none" w:sz="0" w:space="0" w:color="auto"/>
      </w:divBdr>
    </w:div>
    <w:div w:id="327637598">
      <w:bodyDiv w:val="1"/>
      <w:marLeft w:val="0"/>
      <w:marRight w:val="0"/>
      <w:marTop w:val="0"/>
      <w:marBottom w:val="0"/>
      <w:divBdr>
        <w:top w:val="none" w:sz="0" w:space="0" w:color="auto"/>
        <w:left w:val="none" w:sz="0" w:space="0" w:color="auto"/>
        <w:bottom w:val="none" w:sz="0" w:space="0" w:color="auto"/>
        <w:right w:val="none" w:sz="0" w:space="0" w:color="auto"/>
      </w:divBdr>
    </w:div>
    <w:div w:id="329212275">
      <w:bodyDiv w:val="1"/>
      <w:marLeft w:val="0"/>
      <w:marRight w:val="0"/>
      <w:marTop w:val="0"/>
      <w:marBottom w:val="0"/>
      <w:divBdr>
        <w:top w:val="none" w:sz="0" w:space="0" w:color="auto"/>
        <w:left w:val="none" w:sz="0" w:space="0" w:color="auto"/>
        <w:bottom w:val="none" w:sz="0" w:space="0" w:color="auto"/>
        <w:right w:val="none" w:sz="0" w:space="0" w:color="auto"/>
      </w:divBdr>
    </w:div>
    <w:div w:id="329647867">
      <w:bodyDiv w:val="1"/>
      <w:marLeft w:val="0"/>
      <w:marRight w:val="0"/>
      <w:marTop w:val="0"/>
      <w:marBottom w:val="0"/>
      <w:divBdr>
        <w:top w:val="none" w:sz="0" w:space="0" w:color="auto"/>
        <w:left w:val="none" w:sz="0" w:space="0" w:color="auto"/>
        <w:bottom w:val="none" w:sz="0" w:space="0" w:color="auto"/>
        <w:right w:val="none" w:sz="0" w:space="0" w:color="auto"/>
      </w:divBdr>
    </w:div>
    <w:div w:id="333801815">
      <w:bodyDiv w:val="1"/>
      <w:marLeft w:val="0"/>
      <w:marRight w:val="0"/>
      <w:marTop w:val="0"/>
      <w:marBottom w:val="0"/>
      <w:divBdr>
        <w:top w:val="none" w:sz="0" w:space="0" w:color="auto"/>
        <w:left w:val="none" w:sz="0" w:space="0" w:color="auto"/>
        <w:bottom w:val="none" w:sz="0" w:space="0" w:color="auto"/>
        <w:right w:val="none" w:sz="0" w:space="0" w:color="auto"/>
      </w:divBdr>
    </w:div>
    <w:div w:id="333921561">
      <w:bodyDiv w:val="1"/>
      <w:marLeft w:val="0"/>
      <w:marRight w:val="0"/>
      <w:marTop w:val="0"/>
      <w:marBottom w:val="0"/>
      <w:divBdr>
        <w:top w:val="none" w:sz="0" w:space="0" w:color="auto"/>
        <w:left w:val="none" w:sz="0" w:space="0" w:color="auto"/>
        <w:bottom w:val="none" w:sz="0" w:space="0" w:color="auto"/>
        <w:right w:val="none" w:sz="0" w:space="0" w:color="auto"/>
      </w:divBdr>
    </w:div>
    <w:div w:id="334965923">
      <w:bodyDiv w:val="1"/>
      <w:marLeft w:val="0"/>
      <w:marRight w:val="0"/>
      <w:marTop w:val="0"/>
      <w:marBottom w:val="0"/>
      <w:divBdr>
        <w:top w:val="none" w:sz="0" w:space="0" w:color="auto"/>
        <w:left w:val="none" w:sz="0" w:space="0" w:color="auto"/>
        <w:bottom w:val="none" w:sz="0" w:space="0" w:color="auto"/>
        <w:right w:val="none" w:sz="0" w:space="0" w:color="auto"/>
      </w:divBdr>
    </w:div>
    <w:div w:id="335115145">
      <w:bodyDiv w:val="1"/>
      <w:marLeft w:val="0"/>
      <w:marRight w:val="0"/>
      <w:marTop w:val="0"/>
      <w:marBottom w:val="0"/>
      <w:divBdr>
        <w:top w:val="none" w:sz="0" w:space="0" w:color="auto"/>
        <w:left w:val="none" w:sz="0" w:space="0" w:color="auto"/>
        <w:bottom w:val="none" w:sz="0" w:space="0" w:color="auto"/>
        <w:right w:val="none" w:sz="0" w:space="0" w:color="auto"/>
      </w:divBdr>
    </w:div>
    <w:div w:id="335353435">
      <w:bodyDiv w:val="1"/>
      <w:marLeft w:val="0"/>
      <w:marRight w:val="0"/>
      <w:marTop w:val="0"/>
      <w:marBottom w:val="0"/>
      <w:divBdr>
        <w:top w:val="none" w:sz="0" w:space="0" w:color="auto"/>
        <w:left w:val="none" w:sz="0" w:space="0" w:color="auto"/>
        <w:bottom w:val="none" w:sz="0" w:space="0" w:color="auto"/>
        <w:right w:val="none" w:sz="0" w:space="0" w:color="auto"/>
      </w:divBdr>
    </w:div>
    <w:div w:id="336155056">
      <w:bodyDiv w:val="1"/>
      <w:marLeft w:val="0"/>
      <w:marRight w:val="0"/>
      <w:marTop w:val="0"/>
      <w:marBottom w:val="0"/>
      <w:divBdr>
        <w:top w:val="none" w:sz="0" w:space="0" w:color="auto"/>
        <w:left w:val="none" w:sz="0" w:space="0" w:color="auto"/>
        <w:bottom w:val="none" w:sz="0" w:space="0" w:color="auto"/>
        <w:right w:val="none" w:sz="0" w:space="0" w:color="auto"/>
      </w:divBdr>
    </w:div>
    <w:div w:id="336541128">
      <w:bodyDiv w:val="1"/>
      <w:marLeft w:val="0"/>
      <w:marRight w:val="0"/>
      <w:marTop w:val="0"/>
      <w:marBottom w:val="0"/>
      <w:divBdr>
        <w:top w:val="none" w:sz="0" w:space="0" w:color="auto"/>
        <w:left w:val="none" w:sz="0" w:space="0" w:color="auto"/>
        <w:bottom w:val="none" w:sz="0" w:space="0" w:color="auto"/>
        <w:right w:val="none" w:sz="0" w:space="0" w:color="auto"/>
      </w:divBdr>
    </w:div>
    <w:div w:id="336883678">
      <w:bodyDiv w:val="1"/>
      <w:marLeft w:val="0"/>
      <w:marRight w:val="0"/>
      <w:marTop w:val="0"/>
      <w:marBottom w:val="0"/>
      <w:divBdr>
        <w:top w:val="none" w:sz="0" w:space="0" w:color="auto"/>
        <w:left w:val="none" w:sz="0" w:space="0" w:color="auto"/>
        <w:bottom w:val="none" w:sz="0" w:space="0" w:color="auto"/>
        <w:right w:val="none" w:sz="0" w:space="0" w:color="auto"/>
      </w:divBdr>
    </w:div>
    <w:div w:id="337387120">
      <w:bodyDiv w:val="1"/>
      <w:marLeft w:val="0"/>
      <w:marRight w:val="0"/>
      <w:marTop w:val="0"/>
      <w:marBottom w:val="0"/>
      <w:divBdr>
        <w:top w:val="none" w:sz="0" w:space="0" w:color="auto"/>
        <w:left w:val="none" w:sz="0" w:space="0" w:color="auto"/>
        <w:bottom w:val="none" w:sz="0" w:space="0" w:color="auto"/>
        <w:right w:val="none" w:sz="0" w:space="0" w:color="auto"/>
      </w:divBdr>
    </w:div>
    <w:div w:id="339280456">
      <w:bodyDiv w:val="1"/>
      <w:marLeft w:val="0"/>
      <w:marRight w:val="0"/>
      <w:marTop w:val="0"/>
      <w:marBottom w:val="0"/>
      <w:divBdr>
        <w:top w:val="none" w:sz="0" w:space="0" w:color="auto"/>
        <w:left w:val="none" w:sz="0" w:space="0" w:color="auto"/>
        <w:bottom w:val="none" w:sz="0" w:space="0" w:color="auto"/>
        <w:right w:val="none" w:sz="0" w:space="0" w:color="auto"/>
      </w:divBdr>
    </w:div>
    <w:div w:id="340277076">
      <w:bodyDiv w:val="1"/>
      <w:marLeft w:val="0"/>
      <w:marRight w:val="0"/>
      <w:marTop w:val="0"/>
      <w:marBottom w:val="0"/>
      <w:divBdr>
        <w:top w:val="none" w:sz="0" w:space="0" w:color="auto"/>
        <w:left w:val="none" w:sz="0" w:space="0" w:color="auto"/>
        <w:bottom w:val="none" w:sz="0" w:space="0" w:color="auto"/>
        <w:right w:val="none" w:sz="0" w:space="0" w:color="auto"/>
      </w:divBdr>
    </w:div>
    <w:div w:id="342123466">
      <w:bodyDiv w:val="1"/>
      <w:marLeft w:val="0"/>
      <w:marRight w:val="0"/>
      <w:marTop w:val="0"/>
      <w:marBottom w:val="0"/>
      <w:divBdr>
        <w:top w:val="none" w:sz="0" w:space="0" w:color="auto"/>
        <w:left w:val="none" w:sz="0" w:space="0" w:color="auto"/>
        <w:bottom w:val="none" w:sz="0" w:space="0" w:color="auto"/>
        <w:right w:val="none" w:sz="0" w:space="0" w:color="auto"/>
      </w:divBdr>
    </w:div>
    <w:div w:id="342514534">
      <w:bodyDiv w:val="1"/>
      <w:marLeft w:val="0"/>
      <w:marRight w:val="0"/>
      <w:marTop w:val="0"/>
      <w:marBottom w:val="0"/>
      <w:divBdr>
        <w:top w:val="none" w:sz="0" w:space="0" w:color="auto"/>
        <w:left w:val="none" w:sz="0" w:space="0" w:color="auto"/>
        <w:bottom w:val="none" w:sz="0" w:space="0" w:color="auto"/>
        <w:right w:val="none" w:sz="0" w:space="0" w:color="auto"/>
      </w:divBdr>
    </w:div>
    <w:div w:id="344092142">
      <w:bodyDiv w:val="1"/>
      <w:marLeft w:val="0"/>
      <w:marRight w:val="0"/>
      <w:marTop w:val="0"/>
      <w:marBottom w:val="0"/>
      <w:divBdr>
        <w:top w:val="none" w:sz="0" w:space="0" w:color="auto"/>
        <w:left w:val="none" w:sz="0" w:space="0" w:color="auto"/>
        <w:bottom w:val="none" w:sz="0" w:space="0" w:color="auto"/>
        <w:right w:val="none" w:sz="0" w:space="0" w:color="auto"/>
      </w:divBdr>
    </w:div>
    <w:div w:id="344594421">
      <w:bodyDiv w:val="1"/>
      <w:marLeft w:val="0"/>
      <w:marRight w:val="0"/>
      <w:marTop w:val="0"/>
      <w:marBottom w:val="0"/>
      <w:divBdr>
        <w:top w:val="none" w:sz="0" w:space="0" w:color="auto"/>
        <w:left w:val="none" w:sz="0" w:space="0" w:color="auto"/>
        <w:bottom w:val="none" w:sz="0" w:space="0" w:color="auto"/>
        <w:right w:val="none" w:sz="0" w:space="0" w:color="auto"/>
      </w:divBdr>
    </w:div>
    <w:div w:id="345179326">
      <w:bodyDiv w:val="1"/>
      <w:marLeft w:val="0"/>
      <w:marRight w:val="0"/>
      <w:marTop w:val="0"/>
      <w:marBottom w:val="0"/>
      <w:divBdr>
        <w:top w:val="none" w:sz="0" w:space="0" w:color="auto"/>
        <w:left w:val="none" w:sz="0" w:space="0" w:color="auto"/>
        <w:bottom w:val="none" w:sz="0" w:space="0" w:color="auto"/>
        <w:right w:val="none" w:sz="0" w:space="0" w:color="auto"/>
      </w:divBdr>
    </w:div>
    <w:div w:id="350112272">
      <w:bodyDiv w:val="1"/>
      <w:marLeft w:val="0"/>
      <w:marRight w:val="0"/>
      <w:marTop w:val="0"/>
      <w:marBottom w:val="0"/>
      <w:divBdr>
        <w:top w:val="none" w:sz="0" w:space="0" w:color="auto"/>
        <w:left w:val="none" w:sz="0" w:space="0" w:color="auto"/>
        <w:bottom w:val="none" w:sz="0" w:space="0" w:color="auto"/>
        <w:right w:val="none" w:sz="0" w:space="0" w:color="auto"/>
      </w:divBdr>
    </w:div>
    <w:div w:id="350381201">
      <w:bodyDiv w:val="1"/>
      <w:marLeft w:val="0"/>
      <w:marRight w:val="0"/>
      <w:marTop w:val="0"/>
      <w:marBottom w:val="0"/>
      <w:divBdr>
        <w:top w:val="none" w:sz="0" w:space="0" w:color="auto"/>
        <w:left w:val="none" w:sz="0" w:space="0" w:color="auto"/>
        <w:bottom w:val="none" w:sz="0" w:space="0" w:color="auto"/>
        <w:right w:val="none" w:sz="0" w:space="0" w:color="auto"/>
      </w:divBdr>
    </w:div>
    <w:div w:id="351076382">
      <w:bodyDiv w:val="1"/>
      <w:marLeft w:val="0"/>
      <w:marRight w:val="0"/>
      <w:marTop w:val="0"/>
      <w:marBottom w:val="0"/>
      <w:divBdr>
        <w:top w:val="none" w:sz="0" w:space="0" w:color="auto"/>
        <w:left w:val="none" w:sz="0" w:space="0" w:color="auto"/>
        <w:bottom w:val="none" w:sz="0" w:space="0" w:color="auto"/>
        <w:right w:val="none" w:sz="0" w:space="0" w:color="auto"/>
      </w:divBdr>
    </w:div>
    <w:div w:id="355816489">
      <w:bodyDiv w:val="1"/>
      <w:marLeft w:val="0"/>
      <w:marRight w:val="0"/>
      <w:marTop w:val="0"/>
      <w:marBottom w:val="0"/>
      <w:divBdr>
        <w:top w:val="none" w:sz="0" w:space="0" w:color="auto"/>
        <w:left w:val="none" w:sz="0" w:space="0" w:color="auto"/>
        <w:bottom w:val="none" w:sz="0" w:space="0" w:color="auto"/>
        <w:right w:val="none" w:sz="0" w:space="0" w:color="auto"/>
      </w:divBdr>
    </w:div>
    <w:div w:id="356392597">
      <w:bodyDiv w:val="1"/>
      <w:marLeft w:val="0"/>
      <w:marRight w:val="0"/>
      <w:marTop w:val="0"/>
      <w:marBottom w:val="0"/>
      <w:divBdr>
        <w:top w:val="none" w:sz="0" w:space="0" w:color="auto"/>
        <w:left w:val="none" w:sz="0" w:space="0" w:color="auto"/>
        <w:bottom w:val="none" w:sz="0" w:space="0" w:color="auto"/>
        <w:right w:val="none" w:sz="0" w:space="0" w:color="auto"/>
      </w:divBdr>
    </w:div>
    <w:div w:id="356657391">
      <w:bodyDiv w:val="1"/>
      <w:marLeft w:val="0"/>
      <w:marRight w:val="0"/>
      <w:marTop w:val="0"/>
      <w:marBottom w:val="0"/>
      <w:divBdr>
        <w:top w:val="none" w:sz="0" w:space="0" w:color="auto"/>
        <w:left w:val="none" w:sz="0" w:space="0" w:color="auto"/>
        <w:bottom w:val="none" w:sz="0" w:space="0" w:color="auto"/>
        <w:right w:val="none" w:sz="0" w:space="0" w:color="auto"/>
      </w:divBdr>
    </w:div>
    <w:div w:id="357581893">
      <w:bodyDiv w:val="1"/>
      <w:marLeft w:val="0"/>
      <w:marRight w:val="0"/>
      <w:marTop w:val="0"/>
      <w:marBottom w:val="0"/>
      <w:divBdr>
        <w:top w:val="none" w:sz="0" w:space="0" w:color="auto"/>
        <w:left w:val="none" w:sz="0" w:space="0" w:color="auto"/>
        <w:bottom w:val="none" w:sz="0" w:space="0" w:color="auto"/>
        <w:right w:val="none" w:sz="0" w:space="0" w:color="auto"/>
      </w:divBdr>
    </w:div>
    <w:div w:id="365957148">
      <w:bodyDiv w:val="1"/>
      <w:marLeft w:val="0"/>
      <w:marRight w:val="0"/>
      <w:marTop w:val="0"/>
      <w:marBottom w:val="0"/>
      <w:divBdr>
        <w:top w:val="none" w:sz="0" w:space="0" w:color="auto"/>
        <w:left w:val="none" w:sz="0" w:space="0" w:color="auto"/>
        <w:bottom w:val="none" w:sz="0" w:space="0" w:color="auto"/>
        <w:right w:val="none" w:sz="0" w:space="0" w:color="auto"/>
      </w:divBdr>
    </w:div>
    <w:div w:id="367727866">
      <w:bodyDiv w:val="1"/>
      <w:marLeft w:val="0"/>
      <w:marRight w:val="0"/>
      <w:marTop w:val="0"/>
      <w:marBottom w:val="0"/>
      <w:divBdr>
        <w:top w:val="none" w:sz="0" w:space="0" w:color="auto"/>
        <w:left w:val="none" w:sz="0" w:space="0" w:color="auto"/>
        <w:bottom w:val="none" w:sz="0" w:space="0" w:color="auto"/>
        <w:right w:val="none" w:sz="0" w:space="0" w:color="auto"/>
      </w:divBdr>
    </w:div>
    <w:div w:id="368998084">
      <w:bodyDiv w:val="1"/>
      <w:marLeft w:val="0"/>
      <w:marRight w:val="0"/>
      <w:marTop w:val="0"/>
      <w:marBottom w:val="0"/>
      <w:divBdr>
        <w:top w:val="none" w:sz="0" w:space="0" w:color="auto"/>
        <w:left w:val="none" w:sz="0" w:space="0" w:color="auto"/>
        <w:bottom w:val="none" w:sz="0" w:space="0" w:color="auto"/>
        <w:right w:val="none" w:sz="0" w:space="0" w:color="auto"/>
      </w:divBdr>
    </w:div>
    <w:div w:id="372121258">
      <w:bodyDiv w:val="1"/>
      <w:marLeft w:val="0"/>
      <w:marRight w:val="0"/>
      <w:marTop w:val="0"/>
      <w:marBottom w:val="0"/>
      <w:divBdr>
        <w:top w:val="none" w:sz="0" w:space="0" w:color="auto"/>
        <w:left w:val="none" w:sz="0" w:space="0" w:color="auto"/>
        <w:bottom w:val="none" w:sz="0" w:space="0" w:color="auto"/>
        <w:right w:val="none" w:sz="0" w:space="0" w:color="auto"/>
      </w:divBdr>
    </w:div>
    <w:div w:id="372466523">
      <w:bodyDiv w:val="1"/>
      <w:marLeft w:val="0"/>
      <w:marRight w:val="0"/>
      <w:marTop w:val="0"/>
      <w:marBottom w:val="0"/>
      <w:divBdr>
        <w:top w:val="none" w:sz="0" w:space="0" w:color="auto"/>
        <w:left w:val="none" w:sz="0" w:space="0" w:color="auto"/>
        <w:bottom w:val="none" w:sz="0" w:space="0" w:color="auto"/>
        <w:right w:val="none" w:sz="0" w:space="0" w:color="auto"/>
      </w:divBdr>
    </w:div>
    <w:div w:id="372727578">
      <w:bodyDiv w:val="1"/>
      <w:marLeft w:val="0"/>
      <w:marRight w:val="0"/>
      <w:marTop w:val="0"/>
      <w:marBottom w:val="0"/>
      <w:divBdr>
        <w:top w:val="none" w:sz="0" w:space="0" w:color="auto"/>
        <w:left w:val="none" w:sz="0" w:space="0" w:color="auto"/>
        <w:bottom w:val="none" w:sz="0" w:space="0" w:color="auto"/>
        <w:right w:val="none" w:sz="0" w:space="0" w:color="auto"/>
      </w:divBdr>
    </w:div>
    <w:div w:id="374813269">
      <w:bodyDiv w:val="1"/>
      <w:marLeft w:val="0"/>
      <w:marRight w:val="0"/>
      <w:marTop w:val="0"/>
      <w:marBottom w:val="0"/>
      <w:divBdr>
        <w:top w:val="none" w:sz="0" w:space="0" w:color="auto"/>
        <w:left w:val="none" w:sz="0" w:space="0" w:color="auto"/>
        <w:bottom w:val="none" w:sz="0" w:space="0" w:color="auto"/>
        <w:right w:val="none" w:sz="0" w:space="0" w:color="auto"/>
      </w:divBdr>
    </w:div>
    <w:div w:id="376660090">
      <w:bodyDiv w:val="1"/>
      <w:marLeft w:val="0"/>
      <w:marRight w:val="0"/>
      <w:marTop w:val="0"/>
      <w:marBottom w:val="0"/>
      <w:divBdr>
        <w:top w:val="none" w:sz="0" w:space="0" w:color="auto"/>
        <w:left w:val="none" w:sz="0" w:space="0" w:color="auto"/>
        <w:bottom w:val="none" w:sz="0" w:space="0" w:color="auto"/>
        <w:right w:val="none" w:sz="0" w:space="0" w:color="auto"/>
      </w:divBdr>
    </w:div>
    <w:div w:id="376854536">
      <w:bodyDiv w:val="1"/>
      <w:marLeft w:val="0"/>
      <w:marRight w:val="0"/>
      <w:marTop w:val="0"/>
      <w:marBottom w:val="0"/>
      <w:divBdr>
        <w:top w:val="none" w:sz="0" w:space="0" w:color="auto"/>
        <w:left w:val="none" w:sz="0" w:space="0" w:color="auto"/>
        <w:bottom w:val="none" w:sz="0" w:space="0" w:color="auto"/>
        <w:right w:val="none" w:sz="0" w:space="0" w:color="auto"/>
      </w:divBdr>
    </w:div>
    <w:div w:id="376859686">
      <w:bodyDiv w:val="1"/>
      <w:marLeft w:val="0"/>
      <w:marRight w:val="0"/>
      <w:marTop w:val="0"/>
      <w:marBottom w:val="0"/>
      <w:divBdr>
        <w:top w:val="none" w:sz="0" w:space="0" w:color="auto"/>
        <w:left w:val="none" w:sz="0" w:space="0" w:color="auto"/>
        <w:bottom w:val="none" w:sz="0" w:space="0" w:color="auto"/>
        <w:right w:val="none" w:sz="0" w:space="0" w:color="auto"/>
      </w:divBdr>
    </w:div>
    <w:div w:id="381683491">
      <w:bodyDiv w:val="1"/>
      <w:marLeft w:val="0"/>
      <w:marRight w:val="0"/>
      <w:marTop w:val="0"/>
      <w:marBottom w:val="0"/>
      <w:divBdr>
        <w:top w:val="none" w:sz="0" w:space="0" w:color="auto"/>
        <w:left w:val="none" w:sz="0" w:space="0" w:color="auto"/>
        <w:bottom w:val="none" w:sz="0" w:space="0" w:color="auto"/>
        <w:right w:val="none" w:sz="0" w:space="0" w:color="auto"/>
      </w:divBdr>
    </w:div>
    <w:div w:id="384839245">
      <w:bodyDiv w:val="1"/>
      <w:marLeft w:val="0"/>
      <w:marRight w:val="0"/>
      <w:marTop w:val="0"/>
      <w:marBottom w:val="0"/>
      <w:divBdr>
        <w:top w:val="none" w:sz="0" w:space="0" w:color="auto"/>
        <w:left w:val="none" w:sz="0" w:space="0" w:color="auto"/>
        <w:bottom w:val="none" w:sz="0" w:space="0" w:color="auto"/>
        <w:right w:val="none" w:sz="0" w:space="0" w:color="auto"/>
      </w:divBdr>
    </w:div>
    <w:div w:id="384909134">
      <w:bodyDiv w:val="1"/>
      <w:marLeft w:val="0"/>
      <w:marRight w:val="0"/>
      <w:marTop w:val="0"/>
      <w:marBottom w:val="0"/>
      <w:divBdr>
        <w:top w:val="none" w:sz="0" w:space="0" w:color="auto"/>
        <w:left w:val="none" w:sz="0" w:space="0" w:color="auto"/>
        <w:bottom w:val="none" w:sz="0" w:space="0" w:color="auto"/>
        <w:right w:val="none" w:sz="0" w:space="0" w:color="auto"/>
      </w:divBdr>
    </w:div>
    <w:div w:id="385183163">
      <w:bodyDiv w:val="1"/>
      <w:marLeft w:val="0"/>
      <w:marRight w:val="0"/>
      <w:marTop w:val="0"/>
      <w:marBottom w:val="0"/>
      <w:divBdr>
        <w:top w:val="none" w:sz="0" w:space="0" w:color="auto"/>
        <w:left w:val="none" w:sz="0" w:space="0" w:color="auto"/>
        <w:bottom w:val="none" w:sz="0" w:space="0" w:color="auto"/>
        <w:right w:val="none" w:sz="0" w:space="0" w:color="auto"/>
      </w:divBdr>
    </w:div>
    <w:div w:id="386077867">
      <w:bodyDiv w:val="1"/>
      <w:marLeft w:val="0"/>
      <w:marRight w:val="0"/>
      <w:marTop w:val="0"/>
      <w:marBottom w:val="0"/>
      <w:divBdr>
        <w:top w:val="none" w:sz="0" w:space="0" w:color="auto"/>
        <w:left w:val="none" w:sz="0" w:space="0" w:color="auto"/>
        <w:bottom w:val="none" w:sz="0" w:space="0" w:color="auto"/>
        <w:right w:val="none" w:sz="0" w:space="0" w:color="auto"/>
      </w:divBdr>
    </w:div>
    <w:div w:id="388378882">
      <w:bodyDiv w:val="1"/>
      <w:marLeft w:val="0"/>
      <w:marRight w:val="0"/>
      <w:marTop w:val="0"/>
      <w:marBottom w:val="0"/>
      <w:divBdr>
        <w:top w:val="none" w:sz="0" w:space="0" w:color="auto"/>
        <w:left w:val="none" w:sz="0" w:space="0" w:color="auto"/>
        <w:bottom w:val="none" w:sz="0" w:space="0" w:color="auto"/>
        <w:right w:val="none" w:sz="0" w:space="0" w:color="auto"/>
      </w:divBdr>
    </w:div>
    <w:div w:id="388571723">
      <w:bodyDiv w:val="1"/>
      <w:marLeft w:val="0"/>
      <w:marRight w:val="0"/>
      <w:marTop w:val="0"/>
      <w:marBottom w:val="0"/>
      <w:divBdr>
        <w:top w:val="none" w:sz="0" w:space="0" w:color="auto"/>
        <w:left w:val="none" w:sz="0" w:space="0" w:color="auto"/>
        <w:bottom w:val="none" w:sz="0" w:space="0" w:color="auto"/>
        <w:right w:val="none" w:sz="0" w:space="0" w:color="auto"/>
      </w:divBdr>
    </w:div>
    <w:div w:id="396057217">
      <w:bodyDiv w:val="1"/>
      <w:marLeft w:val="0"/>
      <w:marRight w:val="0"/>
      <w:marTop w:val="0"/>
      <w:marBottom w:val="0"/>
      <w:divBdr>
        <w:top w:val="none" w:sz="0" w:space="0" w:color="auto"/>
        <w:left w:val="none" w:sz="0" w:space="0" w:color="auto"/>
        <w:bottom w:val="none" w:sz="0" w:space="0" w:color="auto"/>
        <w:right w:val="none" w:sz="0" w:space="0" w:color="auto"/>
      </w:divBdr>
    </w:div>
    <w:div w:id="396830171">
      <w:bodyDiv w:val="1"/>
      <w:marLeft w:val="0"/>
      <w:marRight w:val="0"/>
      <w:marTop w:val="0"/>
      <w:marBottom w:val="0"/>
      <w:divBdr>
        <w:top w:val="none" w:sz="0" w:space="0" w:color="auto"/>
        <w:left w:val="none" w:sz="0" w:space="0" w:color="auto"/>
        <w:bottom w:val="none" w:sz="0" w:space="0" w:color="auto"/>
        <w:right w:val="none" w:sz="0" w:space="0" w:color="auto"/>
      </w:divBdr>
    </w:div>
    <w:div w:id="397095554">
      <w:bodyDiv w:val="1"/>
      <w:marLeft w:val="0"/>
      <w:marRight w:val="0"/>
      <w:marTop w:val="0"/>
      <w:marBottom w:val="0"/>
      <w:divBdr>
        <w:top w:val="none" w:sz="0" w:space="0" w:color="auto"/>
        <w:left w:val="none" w:sz="0" w:space="0" w:color="auto"/>
        <w:bottom w:val="none" w:sz="0" w:space="0" w:color="auto"/>
        <w:right w:val="none" w:sz="0" w:space="0" w:color="auto"/>
      </w:divBdr>
    </w:div>
    <w:div w:id="397939250">
      <w:bodyDiv w:val="1"/>
      <w:marLeft w:val="0"/>
      <w:marRight w:val="0"/>
      <w:marTop w:val="0"/>
      <w:marBottom w:val="0"/>
      <w:divBdr>
        <w:top w:val="none" w:sz="0" w:space="0" w:color="auto"/>
        <w:left w:val="none" w:sz="0" w:space="0" w:color="auto"/>
        <w:bottom w:val="none" w:sz="0" w:space="0" w:color="auto"/>
        <w:right w:val="none" w:sz="0" w:space="0" w:color="auto"/>
      </w:divBdr>
    </w:div>
    <w:div w:id="399792360">
      <w:bodyDiv w:val="1"/>
      <w:marLeft w:val="0"/>
      <w:marRight w:val="0"/>
      <w:marTop w:val="0"/>
      <w:marBottom w:val="0"/>
      <w:divBdr>
        <w:top w:val="none" w:sz="0" w:space="0" w:color="auto"/>
        <w:left w:val="none" w:sz="0" w:space="0" w:color="auto"/>
        <w:bottom w:val="none" w:sz="0" w:space="0" w:color="auto"/>
        <w:right w:val="none" w:sz="0" w:space="0" w:color="auto"/>
      </w:divBdr>
    </w:div>
    <w:div w:id="399862142">
      <w:bodyDiv w:val="1"/>
      <w:marLeft w:val="0"/>
      <w:marRight w:val="0"/>
      <w:marTop w:val="0"/>
      <w:marBottom w:val="0"/>
      <w:divBdr>
        <w:top w:val="none" w:sz="0" w:space="0" w:color="auto"/>
        <w:left w:val="none" w:sz="0" w:space="0" w:color="auto"/>
        <w:bottom w:val="none" w:sz="0" w:space="0" w:color="auto"/>
        <w:right w:val="none" w:sz="0" w:space="0" w:color="auto"/>
      </w:divBdr>
    </w:div>
    <w:div w:id="403451997">
      <w:bodyDiv w:val="1"/>
      <w:marLeft w:val="0"/>
      <w:marRight w:val="0"/>
      <w:marTop w:val="0"/>
      <w:marBottom w:val="0"/>
      <w:divBdr>
        <w:top w:val="none" w:sz="0" w:space="0" w:color="auto"/>
        <w:left w:val="none" w:sz="0" w:space="0" w:color="auto"/>
        <w:bottom w:val="none" w:sz="0" w:space="0" w:color="auto"/>
        <w:right w:val="none" w:sz="0" w:space="0" w:color="auto"/>
      </w:divBdr>
    </w:div>
    <w:div w:id="404841812">
      <w:bodyDiv w:val="1"/>
      <w:marLeft w:val="0"/>
      <w:marRight w:val="0"/>
      <w:marTop w:val="0"/>
      <w:marBottom w:val="0"/>
      <w:divBdr>
        <w:top w:val="none" w:sz="0" w:space="0" w:color="auto"/>
        <w:left w:val="none" w:sz="0" w:space="0" w:color="auto"/>
        <w:bottom w:val="none" w:sz="0" w:space="0" w:color="auto"/>
        <w:right w:val="none" w:sz="0" w:space="0" w:color="auto"/>
      </w:divBdr>
    </w:div>
    <w:div w:id="406346348">
      <w:bodyDiv w:val="1"/>
      <w:marLeft w:val="0"/>
      <w:marRight w:val="0"/>
      <w:marTop w:val="0"/>
      <w:marBottom w:val="0"/>
      <w:divBdr>
        <w:top w:val="none" w:sz="0" w:space="0" w:color="auto"/>
        <w:left w:val="none" w:sz="0" w:space="0" w:color="auto"/>
        <w:bottom w:val="none" w:sz="0" w:space="0" w:color="auto"/>
        <w:right w:val="none" w:sz="0" w:space="0" w:color="auto"/>
      </w:divBdr>
    </w:div>
    <w:div w:id="408815582">
      <w:bodyDiv w:val="1"/>
      <w:marLeft w:val="0"/>
      <w:marRight w:val="0"/>
      <w:marTop w:val="0"/>
      <w:marBottom w:val="0"/>
      <w:divBdr>
        <w:top w:val="none" w:sz="0" w:space="0" w:color="auto"/>
        <w:left w:val="none" w:sz="0" w:space="0" w:color="auto"/>
        <w:bottom w:val="none" w:sz="0" w:space="0" w:color="auto"/>
        <w:right w:val="none" w:sz="0" w:space="0" w:color="auto"/>
      </w:divBdr>
    </w:div>
    <w:div w:id="416370333">
      <w:bodyDiv w:val="1"/>
      <w:marLeft w:val="0"/>
      <w:marRight w:val="0"/>
      <w:marTop w:val="0"/>
      <w:marBottom w:val="0"/>
      <w:divBdr>
        <w:top w:val="none" w:sz="0" w:space="0" w:color="auto"/>
        <w:left w:val="none" w:sz="0" w:space="0" w:color="auto"/>
        <w:bottom w:val="none" w:sz="0" w:space="0" w:color="auto"/>
        <w:right w:val="none" w:sz="0" w:space="0" w:color="auto"/>
      </w:divBdr>
    </w:div>
    <w:div w:id="418601238">
      <w:bodyDiv w:val="1"/>
      <w:marLeft w:val="0"/>
      <w:marRight w:val="0"/>
      <w:marTop w:val="0"/>
      <w:marBottom w:val="0"/>
      <w:divBdr>
        <w:top w:val="none" w:sz="0" w:space="0" w:color="auto"/>
        <w:left w:val="none" w:sz="0" w:space="0" w:color="auto"/>
        <w:bottom w:val="none" w:sz="0" w:space="0" w:color="auto"/>
        <w:right w:val="none" w:sz="0" w:space="0" w:color="auto"/>
      </w:divBdr>
    </w:div>
    <w:div w:id="421414499">
      <w:bodyDiv w:val="1"/>
      <w:marLeft w:val="0"/>
      <w:marRight w:val="0"/>
      <w:marTop w:val="0"/>
      <w:marBottom w:val="0"/>
      <w:divBdr>
        <w:top w:val="none" w:sz="0" w:space="0" w:color="auto"/>
        <w:left w:val="none" w:sz="0" w:space="0" w:color="auto"/>
        <w:bottom w:val="none" w:sz="0" w:space="0" w:color="auto"/>
        <w:right w:val="none" w:sz="0" w:space="0" w:color="auto"/>
      </w:divBdr>
    </w:div>
    <w:div w:id="426534651">
      <w:bodyDiv w:val="1"/>
      <w:marLeft w:val="0"/>
      <w:marRight w:val="0"/>
      <w:marTop w:val="0"/>
      <w:marBottom w:val="0"/>
      <w:divBdr>
        <w:top w:val="none" w:sz="0" w:space="0" w:color="auto"/>
        <w:left w:val="none" w:sz="0" w:space="0" w:color="auto"/>
        <w:bottom w:val="none" w:sz="0" w:space="0" w:color="auto"/>
        <w:right w:val="none" w:sz="0" w:space="0" w:color="auto"/>
      </w:divBdr>
    </w:div>
    <w:div w:id="427119439">
      <w:bodyDiv w:val="1"/>
      <w:marLeft w:val="0"/>
      <w:marRight w:val="0"/>
      <w:marTop w:val="0"/>
      <w:marBottom w:val="0"/>
      <w:divBdr>
        <w:top w:val="none" w:sz="0" w:space="0" w:color="auto"/>
        <w:left w:val="none" w:sz="0" w:space="0" w:color="auto"/>
        <w:bottom w:val="none" w:sz="0" w:space="0" w:color="auto"/>
        <w:right w:val="none" w:sz="0" w:space="0" w:color="auto"/>
      </w:divBdr>
    </w:div>
    <w:div w:id="427966690">
      <w:bodyDiv w:val="1"/>
      <w:marLeft w:val="0"/>
      <w:marRight w:val="0"/>
      <w:marTop w:val="0"/>
      <w:marBottom w:val="0"/>
      <w:divBdr>
        <w:top w:val="none" w:sz="0" w:space="0" w:color="auto"/>
        <w:left w:val="none" w:sz="0" w:space="0" w:color="auto"/>
        <w:bottom w:val="none" w:sz="0" w:space="0" w:color="auto"/>
        <w:right w:val="none" w:sz="0" w:space="0" w:color="auto"/>
      </w:divBdr>
    </w:div>
    <w:div w:id="431513117">
      <w:bodyDiv w:val="1"/>
      <w:marLeft w:val="0"/>
      <w:marRight w:val="0"/>
      <w:marTop w:val="0"/>
      <w:marBottom w:val="0"/>
      <w:divBdr>
        <w:top w:val="none" w:sz="0" w:space="0" w:color="auto"/>
        <w:left w:val="none" w:sz="0" w:space="0" w:color="auto"/>
        <w:bottom w:val="none" w:sz="0" w:space="0" w:color="auto"/>
        <w:right w:val="none" w:sz="0" w:space="0" w:color="auto"/>
      </w:divBdr>
    </w:div>
    <w:div w:id="433018096">
      <w:bodyDiv w:val="1"/>
      <w:marLeft w:val="0"/>
      <w:marRight w:val="0"/>
      <w:marTop w:val="0"/>
      <w:marBottom w:val="0"/>
      <w:divBdr>
        <w:top w:val="none" w:sz="0" w:space="0" w:color="auto"/>
        <w:left w:val="none" w:sz="0" w:space="0" w:color="auto"/>
        <w:bottom w:val="none" w:sz="0" w:space="0" w:color="auto"/>
        <w:right w:val="none" w:sz="0" w:space="0" w:color="auto"/>
      </w:divBdr>
    </w:div>
    <w:div w:id="433672627">
      <w:bodyDiv w:val="1"/>
      <w:marLeft w:val="0"/>
      <w:marRight w:val="0"/>
      <w:marTop w:val="0"/>
      <w:marBottom w:val="0"/>
      <w:divBdr>
        <w:top w:val="none" w:sz="0" w:space="0" w:color="auto"/>
        <w:left w:val="none" w:sz="0" w:space="0" w:color="auto"/>
        <w:bottom w:val="none" w:sz="0" w:space="0" w:color="auto"/>
        <w:right w:val="none" w:sz="0" w:space="0" w:color="auto"/>
      </w:divBdr>
    </w:div>
    <w:div w:id="435833578">
      <w:bodyDiv w:val="1"/>
      <w:marLeft w:val="0"/>
      <w:marRight w:val="0"/>
      <w:marTop w:val="0"/>
      <w:marBottom w:val="0"/>
      <w:divBdr>
        <w:top w:val="none" w:sz="0" w:space="0" w:color="auto"/>
        <w:left w:val="none" w:sz="0" w:space="0" w:color="auto"/>
        <w:bottom w:val="none" w:sz="0" w:space="0" w:color="auto"/>
        <w:right w:val="none" w:sz="0" w:space="0" w:color="auto"/>
      </w:divBdr>
    </w:div>
    <w:div w:id="437456909">
      <w:bodyDiv w:val="1"/>
      <w:marLeft w:val="0"/>
      <w:marRight w:val="0"/>
      <w:marTop w:val="0"/>
      <w:marBottom w:val="0"/>
      <w:divBdr>
        <w:top w:val="none" w:sz="0" w:space="0" w:color="auto"/>
        <w:left w:val="none" w:sz="0" w:space="0" w:color="auto"/>
        <w:bottom w:val="none" w:sz="0" w:space="0" w:color="auto"/>
        <w:right w:val="none" w:sz="0" w:space="0" w:color="auto"/>
      </w:divBdr>
    </w:div>
    <w:div w:id="437868336">
      <w:bodyDiv w:val="1"/>
      <w:marLeft w:val="0"/>
      <w:marRight w:val="0"/>
      <w:marTop w:val="0"/>
      <w:marBottom w:val="0"/>
      <w:divBdr>
        <w:top w:val="none" w:sz="0" w:space="0" w:color="auto"/>
        <w:left w:val="none" w:sz="0" w:space="0" w:color="auto"/>
        <w:bottom w:val="none" w:sz="0" w:space="0" w:color="auto"/>
        <w:right w:val="none" w:sz="0" w:space="0" w:color="auto"/>
      </w:divBdr>
    </w:div>
    <w:div w:id="437877189">
      <w:bodyDiv w:val="1"/>
      <w:marLeft w:val="0"/>
      <w:marRight w:val="0"/>
      <w:marTop w:val="0"/>
      <w:marBottom w:val="0"/>
      <w:divBdr>
        <w:top w:val="none" w:sz="0" w:space="0" w:color="auto"/>
        <w:left w:val="none" w:sz="0" w:space="0" w:color="auto"/>
        <w:bottom w:val="none" w:sz="0" w:space="0" w:color="auto"/>
        <w:right w:val="none" w:sz="0" w:space="0" w:color="auto"/>
      </w:divBdr>
    </w:div>
    <w:div w:id="440804007">
      <w:bodyDiv w:val="1"/>
      <w:marLeft w:val="0"/>
      <w:marRight w:val="0"/>
      <w:marTop w:val="0"/>
      <w:marBottom w:val="0"/>
      <w:divBdr>
        <w:top w:val="none" w:sz="0" w:space="0" w:color="auto"/>
        <w:left w:val="none" w:sz="0" w:space="0" w:color="auto"/>
        <w:bottom w:val="none" w:sz="0" w:space="0" w:color="auto"/>
        <w:right w:val="none" w:sz="0" w:space="0" w:color="auto"/>
      </w:divBdr>
    </w:div>
    <w:div w:id="442310454">
      <w:bodyDiv w:val="1"/>
      <w:marLeft w:val="0"/>
      <w:marRight w:val="0"/>
      <w:marTop w:val="0"/>
      <w:marBottom w:val="0"/>
      <w:divBdr>
        <w:top w:val="none" w:sz="0" w:space="0" w:color="auto"/>
        <w:left w:val="none" w:sz="0" w:space="0" w:color="auto"/>
        <w:bottom w:val="none" w:sz="0" w:space="0" w:color="auto"/>
        <w:right w:val="none" w:sz="0" w:space="0" w:color="auto"/>
      </w:divBdr>
    </w:div>
    <w:div w:id="442696236">
      <w:bodyDiv w:val="1"/>
      <w:marLeft w:val="0"/>
      <w:marRight w:val="0"/>
      <w:marTop w:val="0"/>
      <w:marBottom w:val="0"/>
      <w:divBdr>
        <w:top w:val="none" w:sz="0" w:space="0" w:color="auto"/>
        <w:left w:val="none" w:sz="0" w:space="0" w:color="auto"/>
        <w:bottom w:val="none" w:sz="0" w:space="0" w:color="auto"/>
        <w:right w:val="none" w:sz="0" w:space="0" w:color="auto"/>
      </w:divBdr>
    </w:div>
    <w:div w:id="444465356">
      <w:bodyDiv w:val="1"/>
      <w:marLeft w:val="0"/>
      <w:marRight w:val="0"/>
      <w:marTop w:val="0"/>
      <w:marBottom w:val="0"/>
      <w:divBdr>
        <w:top w:val="none" w:sz="0" w:space="0" w:color="auto"/>
        <w:left w:val="none" w:sz="0" w:space="0" w:color="auto"/>
        <w:bottom w:val="none" w:sz="0" w:space="0" w:color="auto"/>
        <w:right w:val="none" w:sz="0" w:space="0" w:color="auto"/>
      </w:divBdr>
    </w:div>
    <w:div w:id="447434869">
      <w:bodyDiv w:val="1"/>
      <w:marLeft w:val="0"/>
      <w:marRight w:val="0"/>
      <w:marTop w:val="0"/>
      <w:marBottom w:val="0"/>
      <w:divBdr>
        <w:top w:val="none" w:sz="0" w:space="0" w:color="auto"/>
        <w:left w:val="none" w:sz="0" w:space="0" w:color="auto"/>
        <w:bottom w:val="none" w:sz="0" w:space="0" w:color="auto"/>
        <w:right w:val="none" w:sz="0" w:space="0" w:color="auto"/>
      </w:divBdr>
    </w:div>
    <w:div w:id="448865541">
      <w:bodyDiv w:val="1"/>
      <w:marLeft w:val="0"/>
      <w:marRight w:val="0"/>
      <w:marTop w:val="0"/>
      <w:marBottom w:val="0"/>
      <w:divBdr>
        <w:top w:val="none" w:sz="0" w:space="0" w:color="auto"/>
        <w:left w:val="none" w:sz="0" w:space="0" w:color="auto"/>
        <w:bottom w:val="none" w:sz="0" w:space="0" w:color="auto"/>
        <w:right w:val="none" w:sz="0" w:space="0" w:color="auto"/>
      </w:divBdr>
    </w:div>
    <w:div w:id="449975893">
      <w:bodyDiv w:val="1"/>
      <w:marLeft w:val="0"/>
      <w:marRight w:val="0"/>
      <w:marTop w:val="0"/>
      <w:marBottom w:val="0"/>
      <w:divBdr>
        <w:top w:val="none" w:sz="0" w:space="0" w:color="auto"/>
        <w:left w:val="none" w:sz="0" w:space="0" w:color="auto"/>
        <w:bottom w:val="none" w:sz="0" w:space="0" w:color="auto"/>
        <w:right w:val="none" w:sz="0" w:space="0" w:color="auto"/>
      </w:divBdr>
    </w:div>
    <w:div w:id="452671097">
      <w:bodyDiv w:val="1"/>
      <w:marLeft w:val="0"/>
      <w:marRight w:val="0"/>
      <w:marTop w:val="0"/>
      <w:marBottom w:val="0"/>
      <w:divBdr>
        <w:top w:val="none" w:sz="0" w:space="0" w:color="auto"/>
        <w:left w:val="none" w:sz="0" w:space="0" w:color="auto"/>
        <w:bottom w:val="none" w:sz="0" w:space="0" w:color="auto"/>
        <w:right w:val="none" w:sz="0" w:space="0" w:color="auto"/>
      </w:divBdr>
    </w:div>
    <w:div w:id="453408238">
      <w:bodyDiv w:val="1"/>
      <w:marLeft w:val="0"/>
      <w:marRight w:val="0"/>
      <w:marTop w:val="0"/>
      <w:marBottom w:val="0"/>
      <w:divBdr>
        <w:top w:val="none" w:sz="0" w:space="0" w:color="auto"/>
        <w:left w:val="none" w:sz="0" w:space="0" w:color="auto"/>
        <w:bottom w:val="none" w:sz="0" w:space="0" w:color="auto"/>
        <w:right w:val="none" w:sz="0" w:space="0" w:color="auto"/>
      </w:divBdr>
    </w:div>
    <w:div w:id="453988344">
      <w:bodyDiv w:val="1"/>
      <w:marLeft w:val="0"/>
      <w:marRight w:val="0"/>
      <w:marTop w:val="0"/>
      <w:marBottom w:val="0"/>
      <w:divBdr>
        <w:top w:val="none" w:sz="0" w:space="0" w:color="auto"/>
        <w:left w:val="none" w:sz="0" w:space="0" w:color="auto"/>
        <w:bottom w:val="none" w:sz="0" w:space="0" w:color="auto"/>
        <w:right w:val="none" w:sz="0" w:space="0" w:color="auto"/>
      </w:divBdr>
    </w:div>
    <w:div w:id="454253604">
      <w:bodyDiv w:val="1"/>
      <w:marLeft w:val="0"/>
      <w:marRight w:val="0"/>
      <w:marTop w:val="0"/>
      <w:marBottom w:val="0"/>
      <w:divBdr>
        <w:top w:val="none" w:sz="0" w:space="0" w:color="auto"/>
        <w:left w:val="none" w:sz="0" w:space="0" w:color="auto"/>
        <w:bottom w:val="none" w:sz="0" w:space="0" w:color="auto"/>
        <w:right w:val="none" w:sz="0" w:space="0" w:color="auto"/>
      </w:divBdr>
    </w:div>
    <w:div w:id="455563669">
      <w:bodyDiv w:val="1"/>
      <w:marLeft w:val="0"/>
      <w:marRight w:val="0"/>
      <w:marTop w:val="0"/>
      <w:marBottom w:val="0"/>
      <w:divBdr>
        <w:top w:val="none" w:sz="0" w:space="0" w:color="auto"/>
        <w:left w:val="none" w:sz="0" w:space="0" w:color="auto"/>
        <w:bottom w:val="none" w:sz="0" w:space="0" w:color="auto"/>
        <w:right w:val="none" w:sz="0" w:space="0" w:color="auto"/>
      </w:divBdr>
    </w:div>
    <w:div w:id="455755315">
      <w:bodyDiv w:val="1"/>
      <w:marLeft w:val="0"/>
      <w:marRight w:val="0"/>
      <w:marTop w:val="0"/>
      <w:marBottom w:val="0"/>
      <w:divBdr>
        <w:top w:val="none" w:sz="0" w:space="0" w:color="auto"/>
        <w:left w:val="none" w:sz="0" w:space="0" w:color="auto"/>
        <w:bottom w:val="none" w:sz="0" w:space="0" w:color="auto"/>
        <w:right w:val="none" w:sz="0" w:space="0" w:color="auto"/>
      </w:divBdr>
    </w:div>
    <w:div w:id="458837796">
      <w:bodyDiv w:val="1"/>
      <w:marLeft w:val="0"/>
      <w:marRight w:val="0"/>
      <w:marTop w:val="0"/>
      <w:marBottom w:val="0"/>
      <w:divBdr>
        <w:top w:val="none" w:sz="0" w:space="0" w:color="auto"/>
        <w:left w:val="none" w:sz="0" w:space="0" w:color="auto"/>
        <w:bottom w:val="none" w:sz="0" w:space="0" w:color="auto"/>
        <w:right w:val="none" w:sz="0" w:space="0" w:color="auto"/>
      </w:divBdr>
    </w:div>
    <w:div w:id="468060442">
      <w:bodyDiv w:val="1"/>
      <w:marLeft w:val="0"/>
      <w:marRight w:val="0"/>
      <w:marTop w:val="0"/>
      <w:marBottom w:val="0"/>
      <w:divBdr>
        <w:top w:val="none" w:sz="0" w:space="0" w:color="auto"/>
        <w:left w:val="none" w:sz="0" w:space="0" w:color="auto"/>
        <w:bottom w:val="none" w:sz="0" w:space="0" w:color="auto"/>
        <w:right w:val="none" w:sz="0" w:space="0" w:color="auto"/>
      </w:divBdr>
    </w:div>
    <w:div w:id="468401237">
      <w:bodyDiv w:val="1"/>
      <w:marLeft w:val="0"/>
      <w:marRight w:val="0"/>
      <w:marTop w:val="0"/>
      <w:marBottom w:val="0"/>
      <w:divBdr>
        <w:top w:val="none" w:sz="0" w:space="0" w:color="auto"/>
        <w:left w:val="none" w:sz="0" w:space="0" w:color="auto"/>
        <w:bottom w:val="none" w:sz="0" w:space="0" w:color="auto"/>
        <w:right w:val="none" w:sz="0" w:space="0" w:color="auto"/>
      </w:divBdr>
    </w:div>
    <w:div w:id="468867987">
      <w:bodyDiv w:val="1"/>
      <w:marLeft w:val="0"/>
      <w:marRight w:val="0"/>
      <w:marTop w:val="0"/>
      <w:marBottom w:val="0"/>
      <w:divBdr>
        <w:top w:val="none" w:sz="0" w:space="0" w:color="auto"/>
        <w:left w:val="none" w:sz="0" w:space="0" w:color="auto"/>
        <w:bottom w:val="none" w:sz="0" w:space="0" w:color="auto"/>
        <w:right w:val="none" w:sz="0" w:space="0" w:color="auto"/>
      </w:divBdr>
    </w:div>
    <w:div w:id="469252000">
      <w:bodyDiv w:val="1"/>
      <w:marLeft w:val="0"/>
      <w:marRight w:val="0"/>
      <w:marTop w:val="0"/>
      <w:marBottom w:val="0"/>
      <w:divBdr>
        <w:top w:val="none" w:sz="0" w:space="0" w:color="auto"/>
        <w:left w:val="none" w:sz="0" w:space="0" w:color="auto"/>
        <w:bottom w:val="none" w:sz="0" w:space="0" w:color="auto"/>
        <w:right w:val="none" w:sz="0" w:space="0" w:color="auto"/>
      </w:divBdr>
    </w:div>
    <w:div w:id="469590966">
      <w:bodyDiv w:val="1"/>
      <w:marLeft w:val="0"/>
      <w:marRight w:val="0"/>
      <w:marTop w:val="0"/>
      <w:marBottom w:val="0"/>
      <w:divBdr>
        <w:top w:val="none" w:sz="0" w:space="0" w:color="auto"/>
        <w:left w:val="none" w:sz="0" w:space="0" w:color="auto"/>
        <w:bottom w:val="none" w:sz="0" w:space="0" w:color="auto"/>
        <w:right w:val="none" w:sz="0" w:space="0" w:color="auto"/>
      </w:divBdr>
    </w:div>
    <w:div w:id="470944169">
      <w:bodyDiv w:val="1"/>
      <w:marLeft w:val="0"/>
      <w:marRight w:val="0"/>
      <w:marTop w:val="0"/>
      <w:marBottom w:val="0"/>
      <w:divBdr>
        <w:top w:val="none" w:sz="0" w:space="0" w:color="auto"/>
        <w:left w:val="none" w:sz="0" w:space="0" w:color="auto"/>
        <w:bottom w:val="none" w:sz="0" w:space="0" w:color="auto"/>
        <w:right w:val="none" w:sz="0" w:space="0" w:color="auto"/>
      </w:divBdr>
    </w:div>
    <w:div w:id="471486418">
      <w:bodyDiv w:val="1"/>
      <w:marLeft w:val="0"/>
      <w:marRight w:val="0"/>
      <w:marTop w:val="0"/>
      <w:marBottom w:val="0"/>
      <w:divBdr>
        <w:top w:val="none" w:sz="0" w:space="0" w:color="auto"/>
        <w:left w:val="none" w:sz="0" w:space="0" w:color="auto"/>
        <w:bottom w:val="none" w:sz="0" w:space="0" w:color="auto"/>
        <w:right w:val="none" w:sz="0" w:space="0" w:color="auto"/>
      </w:divBdr>
    </w:div>
    <w:div w:id="471951073">
      <w:bodyDiv w:val="1"/>
      <w:marLeft w:val="0"/>
      <w:marRight w:val="0"/>
      <w:marTop w:val="0"/>
      <w:marBottom w:val="0"/>
      <w:divBdr>
        <w:top w:val="none" w:sz="0" w:space="0" w:color="auto"/>
        <w:left w:val="none" w:sz="0" w:space="0" w:color="auto"/>
        <w:bottom w:val="none" w:sz="0" w:space="0" w:color="auto"/>
        <w:right w:val="none" w:sz="0" w:space="0" w:color="auto"/>
      </w:divBdr>
    </w:div>
    <w:div w:id="473303448">
      <w:bodyDiv w:val="1"/>
      <w:marLeft w:val="0"/>
      <w:marRight w:val="0"/>
      <w:marTop w:val="0"/>
      <w:marBottom w:val="0"/>
      <w:divBdr>
        <w:top w:val="none" w:sz="0" w:space="0" w:color="auto"/>
        <w:left w:val="none" w:sz="0" w:space="0" w:color="auto"/>
        <w:bottom w:val="none" w:sz="0" w:space="0" w:color="auto"/>
        <w:right w:val="none" w:sz="0" w:space="0" w:color="auto"/>
      </w:divBdr>
    </w:div>
    <w:div w:id="473447143">
      <w:bodyDiv w:val="1"/>
      <w:marLeft w:val="0"/>
      <w:marRight w:val="0"/>
      <w:marTop w:val="0"/>
      <w:marBottom w:val="0"/>
      <w:divBdr>
        <w:top w:val="none" w:sz="0" w:space="0" w:color="auto"/>
        <w:left w:val="none" w:sz="0" w:space="0" w:color="auto"/>
        <w:bottom w:val="none" w:sz="0" w:space="0" w:color="auto"/>
        <w:right w:val="none" w:sz="0" w:space="0" w:color="auto"/>
      </w:divBdr>
    </w:div>
    <w:div w:id="474950470">
      <w:bodyDiv w:val="1"/>
      <w:marLeft w:val="0"/>
      <w:marRight w:val="0"/>
      <w:marTop w:val="0"/>
      <w:marBottom w:val="0"/>
      <w:divBdr>
        <w:top w:val="none" w:sz="0" w:space="0" w:color="auto"/>
        <w:left w:val="none" w:sz="0" w:space="0" w:color="auto"/>
        <w:bottom w:val="none" w:sz="0" w:space="0" w:color="auto"/>
        <w:right w:val="none" w:sz="0" w:space="0" w:color="auto"/>
      </w:divBdr>
    </w:div>
    <w:div w:id="475999252">
      <w:bodyDiv w:val="1"/>
      <w:marLeft w:val="0"/>
      <w:marRight w:val="0"/>
      <w:marTop w:val="0"/>
      <w:marBottom w:val="0"/>
      <w:divBdr>
        <w:top w:val="none" w:sz="0" w:space="0" w:color="auto"/>
        <w:left w:val="none" w:sz="0" w:space="0" w:color="auto"/>
        <w:bottom w:val="none" w:sz="0" w:space="0" w:color="auto"/>
        <w:right w:val="none" w:sz="0" w:space="0" w:color="auto"/>
      </w:divBdr>
    </w:div>
    <w:div w:id="476412525">
      <w:bodyDiv w:val="1"/>
      <w:marLeft w:val="0"/>
      <w:marRight w:val="0"/>
      <w:marTop w:val="0"/>
      <w:marBottom w:val="0"/>
      <w:divBdr>
        <w:top w:val="none" w:sz="0" w:space="0" w:color="auto"/>
        <w:left w:val="none" w:sz="0" w:space="0" w:color="auto"/>
        <w:bottom w:val="none" w:sz="0" w:space="0" w:color="auto"/>
        <w:right w:val="none" w:sz="0" w:space="0" w:color="auto"/>
      </w:divBdr>
    </w:div>
    <w:div w:id="477648056">
      <w:bodyDiv w:val="1"/>
      <w:marLeft w:val="0"/>
      <w:marRight w:val="0"/>
      <w:marTop w:val="0"/>
      <w:marBottom w:val="0"/>
      <w:divBdr>
        <w:top w:val="none" w:sz="0" w:space="0" w:color="auto"/>
        <w:left w:val="none" w:sz="0" w:space="0" w:color="auto"/>
        <w:bottom w:val="none" w:sz="0" w:space="0" w:color="auto"/>
        <w:right w:val="none" w:sz="0" w:space="0" w:color="auto"/>
      </w:divBdr>
    </w:div>
    <w:div w:id="480388325">
      <w:bodyDiv w:val="1"/>
      <w:marLeft w:val="0"/>
      <w:marRight w:val="0"/>
      <w:marTop w:val="0"/>
      <w:marBottom w:val="0"/>
      <w:divBdr>
        <w:top w:val="none" w:sz="0" w:space="0" w:color="auto"/>
        <w:left w:val="none" w:sz="0" w:space="0" w:color="auto"/>
        <w:bottom w:val="none" w:sz="0" w:space="0" w:color="auto"/>
        <w:right w:val="none" w:sz="0" w:space="0" w:color="auto"/>
      </w:divBdr>
    </w:div>
    <w:div w:id="483353488">
      <w:bodyDiv w:val="1"/>
      <w:marLeft w:val="0"/>
      <w:marRight w:val="0"/>
      <w:marTop w:val="0"/>
      <w:marBottom w:val="0"/>
      <w:divBdr>
        <w:top w:val="none" w:sz="0" w:space="0" w:color="auto"/>
        <w:left w:val="none" w:sz="0" w:space="0" w:color="auto"/>
        <w:bottom w:val="none" w:sz="0" w:space="0" w:color="auto"/>
        <w:right w:val="none" w:sz="0" w:space="0" w:color="auto"/>
      </w:divBdr>
    </w:div>
    <w:div w:id="484247722">
      <w:bodyDiv w:val="1"/>
      <w:marLeft w:val="0"/>
      <w:marRight w:val="0"/>
      <w:marTop w:val="0"/>
      <w:marBottom w:val="0"/>
      <w:divBdr>
        <w:top w:val="none" w:sz="0" w:space="0" w:color="auto"/>
        <w:left w:val="none" w:sz="0" w:space="0" w:color="auto"/>
        <w:bottom w:val="none" w:sz="0" w:space="0" w:color="auto"/>
        <w:right w:val="none" w:sz="0" w:space="0" w:color="auto"/>
      </w:divBdr>
    </w:div>
    <w:div w:id="485435221">
      <w:bodyDiv w:val="1"/>
      <w:marLeft w:val="0"/>
      <w:marRight w:val="0"/>
      <w:marTop w:val="0"/>
      <w:marBottom w:val="0"/>
      <w:divBdr>
        <w:top w:val="none" w:sz="0" w:space="0" w:color="auto"/>
        <w:left w:val="none" w:sz="0" w:space="0" w:color="auto"/>
        <w:bottom w:val="none" w:sz="0" w:space="0" w:color="auto"/>
        <w:right w:val="none" w:sz="0" w:space="0" w:color="auto"/>
      </w:divBdr>
    </w:div>
    <w:div w:id="486745849">
      <w:bodyDiv w:val="1"/>
      <w:marLeft w:val="0"/>
      <w:marRight w:val="0"/>
      <w:marTop w:val="0"/>
      <w:marBottom w:val="0"/>
      <w:divBdr>
        <w:top w:val="none" w:sz="0" w:space="0" w:color="auto"/>
        <w:left w:val="none" w:sz="0" w:space="0" w:color="auto"/>
        <w:bottom w:val="none" w:sz="0" w:space="0" w:color="auto"/>
        <w:right w:val="none" w:sz="0" w:space="0" w:color="auto"/>
      </w:divBdr>
    </w:div>
    <w:div w:id="486746659">
      <w:bodyDiv w:val="1"/>
      <w:marLeft w:val="0"/>
      <w:marRight w:val="0"/>
      <w:marTop w:val="0"/>
      <w:marBottom w:val="0"/>
      <w:divBdr>
        <w:top w:val="none" w:sz="0" w:space="0" w:color="auto"/>
        <w:left w:val="none" w:sz="0" w:space="0" w:color="auto"/>
        <w:bottom w:val="none" w:sz="0" w:space="0" w:color="auto"/>
        <w:right w:val="none" w:sz="0" w:space="0" w:color="auto"/>
      </w:divBdr>
    </w:div>
    <w:div w:id="494221007">
      <w:bodyDiv w:val="1"/>
      <w:marLeft w:val="0"/>
      <w:marRight w:val="0"/>
      <w:marTop w:val="0"/>
      <w:marBottom w:val="0"/>
      <w:divBdr>
        <w:top w:val="none" w:sz="0" w:space="0" w:color="auto"/>
        <w:left w:val="none" w:sz="0" w:space="0" w:color="auto"/>
        <w:bottom w:val="none" w:sz="0" w:space="0" w:color="auto"/>
        <w:right w:val="none" w:sz="0" w:space="0" w:color="auto"/>
      </w:divBdr>
    </w:div>
    <w:div w:id="495417727">
      <w:bodyDiv w:val="1"/>
      <w:marLeft w:val="0"/>
      <w:marRight w:val="0"/>
      <w:marTop w:val="0"/>
      <w:marBottom w:val="0"/>
      <w:divBdr>
        <w:top w:val="none" w:sz="0" w:space="0" w:color="auto"/>
        <w:left w:val="none" w:sz="0" w:space="0" w:color="auto"/>
        <w:bottom w:val="none" w:sz="0" w:space="0" w:color="auto"/>
        <w:right w:val="none" w:sz="0" w:space="0" w:color="auto"/>
      </w:divBdr>
    </w:div>
    <w:div w:id="498623519">
      <w:bodyDiv w:val="1"/>
      <w:marLeft w:val="0"/>
      <w:marRight w:val="0"/>
      <w:marTop w:val="0"/>
      <w:marBottom w:val="0"/>
      <w:divBdr>
        <w:top w:val="none" w:sz="0" w:space="0" w:color="auto"/>
        <w:left w:val="none" w:sz="0" w:space="0" w:color="auto"/>
        <w:bottom w:val="none" w:sz="0" w:space="0" w:color="auto"/>
        <w:right w:val="none" w:sz="0" w:space="0" w:color="auto"/>
      </w:divBdr>
    </w:div>
    <w:div w:id="499809400">
      <w:bodyDiv w:val="1"/>
      <w:marLeft w:val="0"/>
      <w:marRight w:val="0"/>
      <w:marTop w:val="0"/>
      <w:marBottom w:val="0"/>
      <w:divBdr>
        <w:top w:val="none" w:sz="0" w:space="0" w:color="auto"/>
        <w:left w:val="none" w:sz="0" w:space="0" w:color="auto"/>
        <w:bottom w:val="none" w:sz="0" w:space="0" w:color="auto"/>
        <w:right w:val="none" w:sz="0" w:space="0" w:color="auto"/>
      </w:divBdr>
    </w:div>
    <w:div w:id="501507414">
      <w:bodyDiv w:val="1"/>
      <w:marLeft w:val="0"/>
      <w:marRight w:val="0"/>
      <w:marTop w:val="0"/>
      <w:marBottom w:val="0"/>
      <w:divBdr>
        <w:top w:val="none" w:sz="0" w:space="0" w:color="auto"/>
        <w:left w:val="none" w:sz="0" w:space="0" w:color="auto"/>
        <w:bottom w:val="none" w:sz="0" w:space="0" w:color="auto"/>
        <w:right w:val="none" w:sz="0" w:space="0" w:color="auto"/>
      </w:divBdr>
    </w:div>
    <w:div w:id="503320485">
      <w:bodyDiv w:val="1"/>
      <w:marLeft w:val="0"/>
      <w:marRight w:val="0"/>
      <w:marTop w:val="0"/>
      <w:marBottom w:val="0"/>
      <w:divBdr>
        <w:top w:val="none" w:sz="0" w:space="0" w:color="auto"/>
        <w:left w:val="none" w:sz="0" w:space="0" w:color="auto"/>
        <w:bottom w:val="none" w:sz="0" w:space="0" w:color="auto"/>
        <w:right w:val="none" w:sz="0" w:space="0" w:color="auto"/>
      </w:divBdr>
    </w:div>
    <w:div w:id="504445585">
      <w:bodyDiv w:val="1"/>
      <w:marLeft w:val="0"/>
      <w:marRight w:val="0"/>
      <w:marTop w:val="0"/>
      <w:marBottom w:val="0"/>
      <w:divBdr>
        <w:top w:val="none" w:sz="0" w:space="0" w:color="auto"/>
        <w:left w:val="none" w:sz="0" w:space="0" w:color="auto"/>
        <w:bottom w:val="none" w:sz="0" w:space="0" w:color="auto"/>
        <w:right w:val="none" w:sz="0" w:space="0" w:color="auto"/>
      </w:divBdr>
    </w:div>
    <w:div w:id="504824740">
      <w:bodyDiv w:val="1"/>
      <w:marLeft w:val="0"/>
      <w:marRight w:val="0"/>
      <w:marTop w:val="0"/>
      <w:marBottom w:val="0"/>
      <w:divBdr>
        <w:top w:val="none" w:sz="0" w:space="0" w:color="auto"/>
        <w:left w:val="none" w:sz="0" w:space="0" w:color="auto"/>
        <w:bottom w:val="none" w:sz="0" w:space="0" w:color="auto"/>
        <w:right w:val="none" w:sz="0" w:space="0" w:color="auto"/>
      </w:divBdr>
    </w:div>
    <w:div w:id="506213199">
      <w:bodyDiv w:val="1"/>
      <w:marLeft w:val="0"/>
      <w:marRight w:val="0"/>
      <w:marTop w:val="0"/>
      <w:marBottom w:val="0"/>
      <w:divBdr>
        <w:top w:val="none" w:sz="0" w:space="0" w:color="auto"/>
        <w:left w:val="none" w:sz="0" w:space="0" w:color="auto"/>
        <w:bottom w:val="none" w:sz="0" w:space="0" w:color="auto"/>
        <w:right w:val="none" w:sz="0" w:space="0" w:color="auto"/>
      </w:divBdr>
    </w:div>
    <w:div w:id="507793557">
      <w:bodyDiv w:val="1"/>
      <w:marLeft w:val="0"/>
      <w:marRight w:val="0"/>
      <w:marTop w:val="0"/>
      <w:marBottom w:val="0"/>
      <w:divBdr>
        <w:top w:val="none" w:sz="0" w:space="0" w:color="auto"/>
        <w:left w:val="none" w:sz="0" w:space="0" w:color="auto"/>
        <w:bottom w:val="none" w:sz="0" w:space="0" w:color="auto"/>
        <w:right w:val="none" w:sz="0" w:space="0" w:color="auto"/>
      </w:divBdr>
    </w:div>
    <w:div w:id="513306803">
      <w:bodyDiv w:val="1"/>
      <w:marLeft w:val="0"/>
      <w:marRight w:val="0"/>
      <w:marTop w:val="0"/>
      <w:marBottom w:val="0"/>
      <w:divBdr>
        <w:top w:val="none" w:sz="0" w:space="0" w:color="auto"/>
        <w:left w:val="none" w:sz="0" w:space="0" w:color="auto"/>
        <w:bottom w:val="none" w:sz="0" w:space="0" w:color="auto"/>
        <w:right w:val="none" w:sz="0" w:space="0" w:color="auto"/>
      </w:divBdr>
    </w:div>
    <w:div w:id="514610758">
      <w:bodyDiv w:val="1"/>
      <w:marLeft w:val="0"/>
      <w:marRight w:val="0"/>
      <w:marTop w:val="0"/>
      <w:marBottom w:val="0"/>
      <w:divBdr>
        <w:top w:val="none" w:sz="0" w:space="0" w:color="auto"/>
        <w:left w:val="none" w:sz="0" w:space="0" w:color="auto"/>
        <w:bottom w:val="none" w:sz="0" w:space="0" w:color="auto"/>
        <w:right w:val="none" w:sz="0" w:space="0" w:color="auto"/>
      </w:divBdr>
    </w:div>
    <w:div w:id="514616689">
      <w:bodyDiv w:val="1"/>
      <w:marLeft w:val="0"/>
      <w:marRight w:val="0"/>
      <w:marTop w:val="0"/>
      <w:marBottom w:val="0"/>
      <w:divBdr>
        <w:top w:val="none" w:sz="0" w:space="0" w:color="auto"/>
        <w:left w:val="none" w:sz="0" w:space="0" w:color="auto"/>
        <w:bottom w:val="none" w:sz="0" w:space="0" w:color="auto"/>
        <w:right w:val="none" w:sz="0" w:space="0" w:color="auto"/>
      </w:divBdr>
    </w:div>
    <w:div w:id="515777383">
      <w:bodyDiv w:val="1"/>
      <w:marLeft w:val="0"/>
      <w:marRight w:val="0"/>
      <w:marTop w:val="0"/>
      <w:marBottom w:val="0"/>
      <w:divBdr>
        <w:top w:val="none" w:sz="0" w:space="0" w:color="auto"/>
        <w:left w:val="none" w:sz="0" w:space="0" w:color="auto"/>
        <w:bottom w:val="none" w:sz="0" w:space="0" w:color="auto"/>
        <w:right w:val="none" w:sz="0" w:space="0" w:color="auto"/>
      </w:divBdr>
    </w:div>
    <w:div w:id="518200771">
      <w:bodyDiv w:val="1"/>
      <w:marLeft w:val="0"/>
      <w:marRight w:val="0"/>
      <w:marTop w:val="0"/>
      <w:marBottom w:val="0"/>
      <w:divBdr>
        <w:top w:val="none" w:sz="0" w:space="0" w:color="auto"/>
        <w:left w:val="none" w:sz="0" w:space="0" w:color="auto"/>
        <w:bottom w:val="none" w:sz="0" w:space="0" w:color="auto"/>
        <w:right w:val="none" w:sz="0" w:space="0" w:color="auto"/>
      </w:divBdr>
    </w:div>
    <w:div w:id="524638714">
      <w:bodyDiv w:val="1"/>
      <w:marLeft w:val="0"/>
      <w:marRight w:val="0"/>
      <w:marTop w:val="0"/>
      <w:marBottom w:val="0"/>
      <w:divBdr>
        <w:top w:val="none" w:sz="0" w:space="0" w:color="auto"/>
        <w:left w:val="none" w:sz="0" w:space="0" w:color="auto"/>
        <w:bottom w:val="none" w:sz="0" w:space="0" w:color="auto"/>
        <w:right w:val="none" w:sz="0" w:space="0" w:color="auto"/>
      </w:divBdr>
    </w:div>
    <w:div w:id="525631210">
      <w:bodyDiv w:val="1"/>
      <w:marLeft w:val="0"/>
      <w:marRight w:val="0"/>
      <w:marTop w:val="0"/>
      <w:marBottom w:val="0"/>
      <w:divBdr>
        <w:top w:val="none" w:sz="0" w:space="0" w:color="auto"/>
        <w:left w:val="none" w:sz="0" w:space="0" w:color="auto"/>
        <w:bottom w:val="none" w:sz="0" w:space="0" w:color="auto"/>
        <w:right w:val="none" w:sz="0" w:space="0" w:color="auto"/>
      </w:divBdr>
    </w:div>
    <w:div w:id="527568422">
      <w:bodyDiv w:val="1"/>
      <w:marLeft w:val="0"/>
      <w:marRight w:val="0"/>
      <w:marTop w:val="0"/>
      <w:marBottom w:val="0"/>
      <w:divBdr>
        <w:top w:val="none" w:sz="0" w:space="0" w:color="auto"/>
        <w:left w:val="none" w:sz="0" w:space="0" w:color="auto"/>
        <w:bottom w:val="none" w:sz="0" w:space="0" w:color="auto"/>
        <w:right w:val="none" w:sz="0" w:space="0" w:color="auto"/>
      </w:divBdr>
    </w:div>
    <w:div w:id="527597436">
      <w:bodyDiv w:val="1"/>
      <w:marLeft w:val="0"/>
      <w:marRight w:val="0"/>
      <w:marTop w:val="0"/>
      <w:marBottom w:val="0"/>
      <w:divBdr>
        <w:top w:val="none" w:sz="0" w:space="0" w:color="auto"/>
        <w:left w:val="none" w:sz="0" w:space="0" w:color="auto"/>
        <w:bottom w:val="none" w:sz="0" w:space="0" w:color="auto"/>
        <w:right w:val="none" w:sz="0" w:space="0" w:color="auto"/>
      </w:divBdr>
    </w:div>
    <w:div w:id="530144554">
      <w:bodyDiv w:val="1"/>
      <w:marLeft w:val="0"/>
      <w:marRight w:val="0"/>
      <w:marTop w:val="0"/>
      <w:marBottom w:val="0"/>
      <w:divBdr>
        <w:top w:val="none" w:sz="0" w:space="0" w:color="auto"/>
        <w:left w:val="none" w:sz="0" w:space="0" w:color="auto"/>
        <w:bottom w:val="none" w:sz="0" w:space="0" w:color="auto"/>
        <w:right w:val="none" w:sz="0" w:space="0" w:color="auto"/>
      </w:divBdr>
    </w:div>
    <w:div w:id="531650038">
      <w:bodyDiv w:val="1"/>
      <w:marLeft w:val="0"/>
      <w:marRight w:val="0"/>
      <w:marTop w:val="0"/>
      <w:marBottom w:val="0"/>
      <w:divBdr>
        <w:top w:val="none" w:sz="0" w:space="0" w:color="auto"/>
        <w:left w:val="none" w:sz="0" w:space="0" w:color="auto"/>
        <w:bottom w:val="none" w:sz="0" w:space="0" w:color="auto"/>
        <w:right w:val="none" w:sz="0" w:space="0" w:color="auto"/>
      </w:divBdr>
    </w:div>
    <w:div w:id="539051647">
      <w:bodyDiv w:val="1"/>
      <w:marLeft w:val="0"/>
      <w:marRight w:val="0"/>
      <w:marTop w:val="0"/>
      <w:marBottom w:val="0"/>
      <w:divBdr>
        <w:top w:val="none" w:sz="0" w:space="0" w:color="auto"/>
        <w:left w:val="none" w:sz="0" w:space="0" w:color="auto"/>
        <w:bottom w:val="none" w:sz="0" w:space="0" w:color="auto"/>
        <w:right w:val="none" w:sz="0" w:space="0" w:color="auto"/>
      </w:divBdr>
    </w:div>
    <w:div w:id="539241198">
      <w:bodyDiv w:val="1"/>
      <w:marLeft w:val="0"/>
      <w:marRight w:val="0"/>
      <w:marTop w:val="0"/>
      <w:marBottom w:val="0"/>
      <w:divBdr>
        <w:top w:val="none" w:sz="0" w:space="0" w:color="auto"/>
        <w:left w:val="none" w:sz="0" w:space="0" w:color="auto"/>
        <w:bottom w:val="none" w:sz="0" w:space="0" w:color="auto"/>
        <w:right w:val="none" w:sz="0" w:space="0" w:color="auto"/>
      </w:divBdr>
    </w:div>
    <w:div w:id="539627933">
      <w:bodyDiv w:val="1"/>
      <w:marLeft w:val="0"/>
      <w:marRight w:val="0"/>
      <w:marTop w:val="0"/>
      <w:marBottom w:val="0"/>
      <w:divBdr>
        <w:top w:val="none" w:sz="0" w:space="0" w:color="auto"/>
        <w:left w:val="none" w:sz="0" w:space="0" w:color="auto"/>
        <w:bottom w:val="none" w:sz="0" w:space="0" w:color="auto"/>
        <w:right w:val="none" w:sz="0" w:space="0" w:color="auto"/>
      </w:divBdr>
    </w:div>
    <w:div w:id="540047740">
      <w:bodyDiv w:val="1"/>
      <w:marLeft w:val="0"/>
      <w:marRight w:val="0"/>
      <w:marTop w:val="0"/>
      <w:marBottom w:val="0"/>
      <w:divBdr>
        <w:top w:val="none" w:sz="0" w:space="0" w:color="auto"/>
        <w:left w:val="none" w:sz="0" w:space="0" w:color="auto"/>
        <w:bottom w:val="none" w:sz="0" w:space="0" w:color="auto"/>
        <w:right w:val="none" w:sz="0" w:space="0" w:color="auto"/>
      </w:divBdr>
    </w:div>
    <w:div w:id="541752987">
      <w:bodyDiv w:val="1"/>
      <w:marLeft w:val="0"/>
      <w:marRight w:val="0"/>
      <w:marTop w:val="0"/>
      <w:marBottom w:val="0"/>
      <w:divBdr>
        <w:top w:val="none" w:sz="0" w:space="0" w:color="auto"/>
        <w:left w:val="none" w:sz="0" w:space="0" w:color="auto"/>
        <w:bottom w:val="none" w:sz="0" w:space="0" w:color="auto"/>
        <w:right w:val="none" w:sz="0" w:space="0" w:color="auto"/>
      </w:divBdr>
    </w:div>
    <w:div w:id="542325910">
      <w:bodyDiv w:val="1"/>
      <w:marLeft w:val="0"/>
      <w:marRight w:val="0"/>
      <w:marTop w:val="0"/>
      <w:marBottom w:val="0"/>
      <w:divBdr>
        <w:top w:val="none" w:sz="0" w:space="0" w:color="auto"/>
        <w:left w:val="none" w:sz="0" w:space="0" w:color="auto"/>
        <w:bottom w:val="none" w:sz="0" w:space="0" w:color="auto"/>
        <w:right w:val="none" w:sz="0" w:space="0" w:color="auto"/>
      </w:divBdr>
    </w:div>
    <w:div w:id="545530310">
      <w:bodyDiv w:val="1"/>
      <w:marLeft w:val="0"/>
      <w:marRight w:val="0"/>
      <w:marTop w:val="0"/>
      <w:marBottom w:val="0"/>
      <w:divBdr>
        <w:top w:val="none" w:sz="0" w:space="0" w:color="auto"/>
        <w:left w:val="none" w:sz="0" w:space="0" w:color="auto"/>
        <w:bottom w:val="none" w:sz="0" w:space="0" w:color="auto"/>
        <w:right w:val="none" w:sz="0" w:space="0" w:color="auto"/>
      </w:divBdr>
    </w:div>
    <w:div w:id="546064444">
      <w:bodyDiv w:val="1"/>
      <w:marLeft w:val="0"/>
      <w:marRight w:val="0"/>
      <w:marTop w:val="0"/>
      <w:marBottom w:val="0"/>
      <w:divBdr>
        <w:top w:val="none" w:sz="0" w:space="0" w:color="auto"/>
        <w:left w:val="none" w:sz="0" w:space="0" w:color="auto"/>
        <w:bottom w:val="none" w:sz="0" w:space="0" w:color="auto"/>
        <w:right w:val="none" w:sz="0" w:space="0" w:color="auto"/>
      </w:divBdr>
    </w:div>
    <w:div w:id="546995408">
      <w:bodyDiv w:val="1"/>
      <w:marLeft w:val="0"/>
      <w:marRight w:val="0"/>
      <w:marTop w:val="0"/>
      <w:marBottom w:val="0"/>
      <w:divBdr>
        <w:top w:val="none" w:sz="0" w:space="0" w:color="auto"/>
        <w:left w:val="none" w:sz="0" w:space="0" w:color="auto"/>
        <w:bottom w:val="none" w:sz="0" w:space="0" w:color="auto"/>
        <w:right w:val="none" w:sz="0" w:space="0" w:color="auto"/>
      </w:divBdr>
    </w:div>
    <w:div w:id="550726672">
      <w:bodyDiv w:val="1"/>
      <w:marLeft w:val="0"/>
      <w:marRight w:val="0"/>
      <w:marTop w:val="0"/>
      <w:marBottom w:val="0"/>
      <w:divBdr>
        <w:top w:val="none" w:sz="0" w:space="0" w:color="auto"/>
        <w:left w:val="none" w:sz="0" w:space="0" w:color="auto"/>
        <w:bottom w:val="none" w:sz="0" w:space="0" w:color="auto"/>
        <w:right w:val="none" w:sz="0" w:space="0" w:color="auto"/>
      </w:divBdr>
    </w:div>
    <w:div w:id="551843282">
      <w:bodyDiv w:val="1"/>
      <w:marLeft w:val="0"/>
      <w:marRight w:val="0"/>
      <w:marTop w:val="0"/>
      <w:marBottom w:val="0"/>
      <w:divBdr>
        <w:top w:val="none" w:sz="0" w:space="0" w:color="auto"/>
        <w:left w:val="none" w:sz="0" w:space="0" w:color="auto"/>
        <w:bottom w:val="none" w:sz="0" w:space="0" w:color="auto"/>
        <w:right w:val="none" w:sz="0" w:space="0" w:color="auto"/>
      </w:divBdr>
    </w:div>
    <w:div w:id="556090740">
      <w:bodyDiv w:val="1"/>
      <w:marLeft w:val="0"/>
      <w:marRight w:val="0"/>
      <w:marTop w:val="0"/>
      <w:marBottom w:val="0"/>
      <w:divBdr>
        <w:top w:val="none" w:sz="0" w:space="0" w:color="auto"/>
        <w:left w:val="none" w:sz="0" w:space="0" w:color="auto"/>
        <w:bottom w:val="none" w:sz="0" w:space="0" w:color="auto"/>
        <w:right w:val="none" w:sz="0" w:space="0" w:color="auto"/>
      </w:divBdr>
    </w:div>
    <w:div w:id="557205651">
      <w:bodyDiv w:val="1"/>
      <w:marLeft w:val="0"/>
      <w:marRight w:val="0"/>
      <w:marTop w:val="0"/>
      <w:marBottom w:val="0"/>
      <w:divBdr>
        <w:top w:val="none" w:sz="0" w:space="0" w:color="auto"/>
        <w:left w:val="none" w:sz="0" w:space="0" w:color="auto"/>
        <w:bottom w:val="none" w:sz="0" w:space="0" w:color="auto"/>
        <w:right w:val="none" w:sz="0" w:space="0" w:color="auto"/>
      </w:divBdr>
    </w:div>
    <w:div w:id="562064738">
      <w:bodyDiv w:val="1"/>
      <w:marLeft w:val="0"/>
      <w:marRight w:val="0"/>
      <w:marTop w:val="0"/>
      <w:marBottom w:val="0"/>
      <w:divBdr>
        <w:top w:val="none" w:sz="0" w:space="0" w:color="auto"/>
        <w:left w:val="none" w:sz="0" w:space="0" w:color="auto"/>
        <w:bottom w:val="none" w:sz="0" w:space="0" w:color="auto"/>
        <w:right w:val="none" w:sz="0" w:space="0" w:color="auto"/>
      </w:divBdr>
    </w:div>
    <w:div w:id="565726584">
      <w:bodyDiv w:val="1"/>
      <w:marLeft w:val="0"/>
      <w:marRight w:val="0"/>
      <w:marTop w:val="0"/>
      <w:marBottom w:val="0"/>
      <w:divBdr>
        <w:top w:val="none" w:sz="0" w:space="0" w:color="auto"/>
        <w:left w:val="none" w:sz="0" w:space="0" w:color="auto"/>
        <w:bottom w:val="none" w:sz="0" w:space="0" w:color="auto"/>
        <w:right w:val="none" w:sz="0" w:space="0" w:color="auto"/>
      </w:divBdr>
    </w:div>
    <w:div w:id="566917201">
      <w:bodyDiv w:val="1"/>
      <w:marLeft w:val="0"/>
      <w:marRight w:val="0"/>
      <w:marTop w:val="0"/>
      <w:marBottom w:val="0"/>
      <w:divBdr>
        <w:top w:val="none" w:sz="0" w:space="0" w:color="auto"/>
        <w:left w:val="none" w:sz="0" w:space="0" w:color="auto"/>
        <w:bottom w:val="none" w:sz="0" w:space="0" w:color="auto"/>
        <w:right w:val="none" w:sz="0" w:space="0" w:color="auto"/>
      </w:divBdr>
    </w:div>
    <w:div w:id="574095602">
      <w:bodyDiv w:val="1"/>
      <w:marLeft w:val="0"/>
      <w:marRight w:val="0"/>
      <w:marTop w:val="0"/>
      <w:marBottom w:val="0"/>
      <w:divBdr>
        <w:top w:val="none" w:sz="0" w:space="0" w:color="auto"/>
        <w:left w:val="none" w:sz="0" w:space="0" w:color="auto"/>
        <w:bottom w:val="none" w:sz="0" w:space="0" w:color="auto"/>
        <w:right w:val="none" w:sz="0" w:space="0" w:color="auto"/>
      </w:divBdr>
    </w:div>
    <w:div w:id="580680064">
      <w:bodyDiv w:val="1"/>
      <w:marLeft w:val="0"/>
      <w:marRight w:val="0"/>
      <w:marTop w:val="0"/>
      <w:marBottom w:val="0"/>
      <w:divBdr>
        <w:top w:val="none" w:sz="0" w:space="0" w:color="auto"/>
        <w:left w:val="none" w:sz="0" w:space="0" w:color="auto"/>
        <w:bottom w:val="none" w:sz="0" w:space="0" w:color="auto"/>
        <w:right w:val="none" w:sz="0" w:space="0" w:color="auto"/>
      </w:divBdr>
    </w:div>
    <w:div w:id="580916058">
      <w:bodyDiv w:val="1"/>
      <w:marLeft w:val="0"/>
      <w:marRight w:val="0"/>
      <w:marTop w:val="0"/>
      <w:marBottom w:val="0"/>
      <w:divBdr>
        <w:top w:val="none" w:sz="0" w:space="0" w:color="auto"/>
        <w:left w:val="none" w:sz="0" w:space="0" w:color="auto"/>
        <w:bottom w:val="none" w:sz="0" w:space="0" w:color="auto"/>
        <w:right w:val="none" w:sz="0" w:space="0" w:color="auto"/>
      </w:divBdr>
    </w:div>
    <w:div w:id="585848870">
      <w:bodyDiv w:val="1"/>
      <w:marLeft w:val="0"/>
      <w:marRight w:val="0"/>
      <w:marTop w:val="0"/>
      <w:marBottom w:val="0"/>
      <w:divBdr>
        <w:top w:val="none" w:sz="0" w:space="0" w:color="auto"/>
        <w:left w:val="none" w:sz="0" w:space="0" w:color="auto"/>
        <w:bottom w:val="none" w:sz="0" w:space="0" w:color="auto"/>
        <w:right w:val="none" w:sz="0" w:space="0" w:color="auto"/>
      </w:divBdr>
    </w:div>
    <w:div w:id="586351950">
      <w:bodyDiv w:val="1"/>
      <w:marLeft w:val="0"/>
      <w:marRight w:val="0"/>
      <w:marTop w:val="0"/>
      <w:marBottom w:val="0"/>
      <w:divBdr>
        <w:top w:val="none" w:sz="0" w:space="0" w:color="auto"/>
        <w:left w:val="none" w:sz="0" w:space="0" w:color="auto"/>
        <w:bottom w:val="none" w:sz="0" w:space="0" w:color="auto"/>
        <w:right w:val="none" w:sz="0" w:space="0" w:color="auto"/>
      </w:divBdr>
    </w:div>
    <w:div w:id="588543175">
      <w:bodyDiv w:val="1"/>
      <w:marLeft w:val="0"/>
      <w:marRight w:val="0"/>
      <w:marTop w:val="0"/>
      <w:marBottom w:val="0"/>
      <w:divBdr>
        <w:top w:val="none" w:sz="0" w:space="0" w:color="auto"/>
        <w:left w:val="none" w:sz="0" w:space="0" w:color="auto"/>
        <w:bottom w:val="none" w:sz="0" w:space="0" w:color="auto"/>
        <w:right w:val="none" w:sz="0" w:space="0" w:color="auto"/>
      </w:divBdr>
    </w:div>
    <w:div w:id="589627667">
      <w:bodyDiv w:val="1"/>
      <w:marLeft w:val="0"/>
      <w:marRight w:val="0"/>
      <w:marTop w:val="0"/>
      <w:marBottom w:val="0"/>
      <w:divBdr>
        <w:top w:val="none" w:sz="0" w:space="0" w:color="auto"/>
        <w:left w:val="none" w:sz="0" w:space="0" w:color="auto"/>
        <w:bottom w:val="none" w:sz="0" w:space="0" w:color="auto"/>
        <w:right w:val="none" w:sz="0" w:space="0" w:color="auto"/>
      </w:divBdr>
    </w:div>
    <w:div w:id="591206954">
      <w:bodyDiv w:val="1"/>
      <w:marLeft w:val="0"/>
      <w:marRight w:val="0"/>
      <w:marTop w:val="0"/>
      <w:marBottom w:val="0"/>
      <w:divBdr>
        <w:top w:val="none" w:sz="0" w:space="0" w:color="auto"/>
        <w:left w:val="none" w:sz="0" w:space="0" w:color="auto"/>
        <w:bottom w:val="none" w:sz="0" w:space="0" w:color="auto"/>
        <w:right w:val="none" w:sz="0" w:space="0" w:color="auto"/>
      </w:divBdr>
    </w:div>
    <w:div w:id="592399731">
      <w:bodyDiv w:val="1"/>
      <w:marLeft w:val="0"/>
      <w:marRight w:val="0"/>
      <w:marTop w:val="0"/>
      <w:marBottom w:val="0"/>
      <w:divBdr>
        <w:top w:val="none" w:sz="0" w:space="0" w:color="auto"/>
        <w:left w:val="none" w:sz="0" w:space="0" w:color="auto"/>
        <w:bottom w:val="none" w:sz="0" w:space="0" w:color="auto"/>
        <w:right w:val="none" w:sz="0" w:space="0" w:color="auto"/>
      </w:divBdr>
    </w:div>
    <w:div w:id="593826970">
      <w:bodyDiv w:val="1"/>
      <w:marLeft w:val="0"/>
      <w:marRight w:val="0"/>
      <w:marTop w:val="0"/>
      <w:marBottom w:val="0"/>
      <w:divBdr>
        <w:top w:val="none" w:sz="0" w:space="0" w:color="auto"/>
        <w:left w:val="none" w:sz="0" w:space="0" w:color="auto"/>
        <w:bottom w:val="none" w:sz="0" w:space="0" w:color="auto"/>
        <w:right w:val="none" w:sz="0" w:space="0" w:color="auto"/>
      </w:divBdr>
    </w:div>
    <w:div w:id="596326836">
      <w:bodyDiv w:val="1"/>
      <w:marLeft w:val="0"/>
      <w:marRight w:val="0"/>
      <w:marTop w:val="0"/>
      <w:marBottom w:val="0"/>
      <w:divBdr>
        <w:top w:val="none" w:sz="0" w:space="0" w:color="auto"/>
        <w:left w:val="none" w:sz="0" w:space="0" w:color="auto"/>
        <w:bottom w:val="none" w:sz="0" w:space="0" w:color="auto"/>
        <w:right w:val="none" w:sz="0" w:space="0" w:color="auto"/>
      </w:divBdr>
    </w:div>
    <w:div w:id="597955577">
      <w:bodyDiv w:val="1"/>
      <w:marLeft w:val="0"/>
      <w:marRight w:val="0"/>
      <w:marTop w:val="0"/>
      <w:marBottom w:val="0"/>
      <w:divBdr>
        <w:top w:val="none" w:sz="0" w:space="0" w:color="auto"/>
        <w:left w:val="none" w:sz="0" w:space="0" w:color="auto"/>
        <w:bottom w:val="none" w:sz="0" w:space="0" w:color="auto"/>
        <w:right w:val="none" w:sz="0" w:space="0" w:color="auto"/>
      </w:divBdr>
    </w:div>
    <w:div w:id="598022897">
      <w:bodyDiv w:val="1"/>
      <w:marLeft w:val="0"/>
      <w:marRight w:val="0"/>
      <w:marTop w:val="0"/>
      <w:marBottom w:val="0"/>
      <w:divBdr>
        <w:top w:val="none" w:sz="0" w:space="0" w:color="auto"/>
        <w:left w:val="none" w:sz="0" w:space="0" w:color="auto"/>
        <w:bottom w:val="none" w:sz="0" w:space="0" w:color="auto"/>
        <w:right w:val="none" w:sz="0" w:space="0" w:color="auto"/>
      </w:divBdr>
    </w:div>
    <w:div w:id="598218594">
      <w:bodyDiv w:val="1"/>
      <w:marLeft w:val="0"/>
      <w:marRight w:val="0"/>
      <w:marTop w:val="0"/>
      <w:marBottom w:val="0"/>
      <w:divBdr>
        <w:top w:val="none" w:sz="0" w:space="0" w:color="auto"/>
        <w:left w:val="none" w:sz="0" w:space="0" w:color="auto"/>
        <w:bottom w:val="none" w:sz="0" w:space="0" w:color="auto"/>
        <w:right w:val="none" w:sz="0" w:space="0" w:color="auto"/>
      </w:divBdr>
    </w:div>
    <w:div w:id="600992402">
      <w:bodyDiv w:val="1"/>
      <w:marLeft w:val="0"/>
      <w:marRight w:val="0"/>
      <w:marTop w:val="0"/>
      <w:marBottom w:val="0"/>
      <w:divBdr>
        <w:top w:val="none" w:sz="0" w:space="0" w:color="auto"/>
        <w:left w:val="none" w:sz="0" w:space="0" w:color="auto"/>
        <w:bottom w:val="none" w:sz="0" w:space="0" w:color="auto"/>
        <w:right w:val="none" w:sz="0" w:space="0" w:color="auto"/>
      </w:divBdr>
    </w:div>
    <w:div w:id="604002337">
      <w:bodyDiv w:val="1"/>
      <w:marLeft w:val="0"/>
      <w:marRight w:val="0"/>
      <w:marTop w:val="0"/>
      <w:marBottom w:val="0"/>
      <w:divBdr>
        <w:top w:val="none" w:sz="0" w:space="0" w:color="auto"/>
        <w:left w:val="none" w:sz="0" w:space="0" w:color="auto"/>
        <w:bottom w:val="none" w:sz="0" w:space="0" w:color="auto"/>
        <w:right w:val="none" w:sz="0" w:space="0" w:color="auto"/>
      </w:divBdr>
    </w:div>
    <w:div w:id="605575411">
      <w:bodyDiv w:val="1"/>
      <w:marLeft w:val="0"/>
      <w:marRight w:val="0"/>
      <w:marTop w:val="0"/>
      <w:marBottom w:val="0"/>
      <w:divBdr>
        <w:top w:val="none" w:sz="0" w:space="0" w:color="auto"/>
        <w:left w:val="none" w:sz="0" w:space="0" w:color="auto"/>
        <w:bottom w:val="none" w:sz="0" w:space="0" w:color="auto"/>
        <w:right w:val="none" w:sz="0" w:space="0" w:color="auto"/>
      </w:divBdr>
    </w:div>
    <w:div w:id="607662891">
      <w:bodyDiv w:val="1"/>
      <w:marLeft w:val="0"/>
      <w:marRight w:val="0"/>
      <w:marTop w:val="0"/>
      <w:marBottom w:val="0"/>
      <w:divBdr>
        <w:top w:val="none" w:sz="0" w:space="0" w:color="auto"/>
        <w:left w:val="none" w:sz="0" w:space="0" w:color="auto"/>
        <w:bottom w:val="none" w:sz="0" w:space="0" w:color="auto"/>
        <w:right w:val="none" w:sz="0" w:space="0" w:color="auto"/>
      </w:divBdr>
    </w:div>
    <w:div w:id="608702216">
      <w:bodyDiv w:val="1"/>
      <w:marLeft w:val="0"/>
      <w:marRight w:val="0"/>
      <w:marTop w:val="0"/>
      <w:marBottom w:val="0"/>
      <w:divBdr>
        <w:top w:val="none" w:sz="0" w:space="0" w:color="auto"/>
        <w:left w:val="none" w:sz="0" w:space="0" w:color="auto"/>
        <w:bottom w:val="none" w:sz="0" w:space="0" w:color="auto"/>
        <w:right w:val="none" w:sz="0" w:space="0" w:color="auto"/>
      </w:divBdr>
    </w:div>
    <w:div w:id="609124303">
      <w:bodyDiv w:val="1"/>
      <w:marLeft w:val="0"/>
      <w:marRight w:val="0"/>
      <w:marTop w:val="0"/>
      <w:marBottom w:val="0"/>
      <w:divBdr>
        <w:top w:val="none" w:sz="0" w:space="0" w:color="auto"/>
        <w:left w:val="none" w:sz="0" w:space="0" w:color="auto"/>
        <w:bottom w:val="none" w:sz="0" w:space="0" w:color="auto"/>
        <w:right w:val="none" w:sz="0" w:space="0" w:color="auto"/>
      </w:divBdr>
    </w:div>
    <w:div w:id="611327339">
      <w:bodyDiv w:val="1"/>
      <w:marLeft w:val="0"/>
      <w:marRight w:val="0"/>
      <w:marTop w:val="0"/>
      <w:marBottom w:val="0"/>
      <w:divBdr>
        <w:top w:val="none" w:sz="0" w:space="0" w:color="auto"/>
        <w:left w:val="none" w:sz="0" w:space="0" w:color="auto"/>
        <w:bottom w:val="none" w:sz="0" w:space="0" w:color="auto"/>
        <w:right w:val="none" w:sz="0" w:space="0" w:color="auto"/>
      </w:divBdr>
    </w:div>
    <w:div w:id="611403554">
      <w:bodyDiv w:val="1"/>
      <w:marLeft w:val="0"/>
      <w:marRight w:val="0"/>
      <w:marTop w:val="0"/>
      <w:marBottom w:val="0"/>
      <w:divBdr>
        <w:top w:val="none" w:sz="0" w:space="0" w:color="auto"/>
        <w:left w:val="none" w:sz="0" w:space="0" w:color="auto"/>
        <w:bottom w:val="none" w:sz="0" w:space="0" w:color="auto"/>
        <w:right w:val="none" w:sz="0" w:space="0" w:color="auto"/>
      </w:divBdr>
    </w:div>
    <w:div w:id="613560233">
      <w:bodyDiv w:val="1"/>
      <w:marLeft w:val="0"/>
      <w:marRight w:val="0"/>
      <w:marTop w:val="0"/>
      <w:marBottom w:val="0"/>
      <w:divBdr>
        <w:top w:val="none" w:sz="0" w:space="0" w:color="auto"/>
        <w:left w:val="none" w:sz="0" w:space="0" w:color="auto"/>
        <w:bottom w:val="none" w:sz="0" w:space="0" w:color="auto"/>
        <w:right w:val="none" w:sz="0" w:space="0" w:color="auto"/>
      </w:divBdr>
    </w:div>
    <w:div w:id="613681956">
      <w:bodyDiv w:val="1"/>
      <w:marLeft w:val="0"/>
      <w:marRight w:val="0"/>
      <w:marTop w:val="0"/>
      <w:marBottom w:val="0"/>
      <w:divBdr>
        <w:top w:val="none" w:sz="0" w:space="0" w:color="auto"/>
        <w:left w:val="none" w:sz="0" w:space="0" w:color="auto"/>
        <w:bottom w:val="none" w:sz="0" w:space="0" w:color="auto"/>
        <w:right w:val="none" w:sz="0" w:space="0" w:color="auto"/>
      </w:divBdr>
    </w:div>
    <w:div w:id="613682703">
      <w:bodyDiv w:val="1"/>
      <w:marLeft w:val="0"/>
      <w:marRight w:val="0"/>
      <w:marTop w:val="0"/>
      <w:marBottom w:val="0"/>
      <w:divBdr>
        <w:top w:val="none" w:sz="0" w:space="0" w:color="auto"/>
        <w:left w:val="none" w:sz="0" w:space="0" w:color="auto"/>
        <w:bottom w:val="none" w:sz="0" w:space="0" w:color="auto"/>
        <w:right w:val="none" w:sz="0" w:space="0" w:color="auto"/>
      </w:divBdr>
    </w:div>
    <w:div w:id="618340560">
      <w:bodyDiv w:val="1"/>
      <w:marLeft w:val="0"/>
      <w:marRight w:val="0"/>
      <w:marTop w:val="0"/>
      <w:marBottom w:val="0"/>
      <w:divBdr>
        <w:top w:val="none" w:sz="0" w:space="0" w:color="auto"/>
        <w:left w:val="none" w:sz="0" w:space="0" w:color="auto"/>
        <w:bottom w:val="none" w:sz="0" w:space="0" w:color="auto"/>
        <w:right w:val="none" w:sz="0" w:space="0" w:color="auto"/>
      </w:divBdr>
    </w:div>
    <w:div w:id="619722705">
      <w:bodyDiv w:val="1"/>
      <w:marLeft w:val="0"/>
      <w:marRight w:val="0"/>
      <w:marTop w:val="0"/>
      <w:marBottom w:val="0"/>
      <w:divBdr>
        <w:top w:val="none" w:sz="0" w:space="0" w:color="auto"/>
        <w:left w:val="none" w:sz="0" w:space="0" w:color="auto"/>
        <w:bottom w:val="none" w:sz="0" w:space="0" w:color="auto"/>
        <w:right w:val="none" w:sz="0" w:space="0" w:color="auto"/>
      </w:divBdr>
    </w:div>
    <w:div w:id="619915073">
      <w:bodyDiv w:val="1"/>
      <w:marLeft w:val="0"/>
      <w:marRight w:val="0"/>
      <w:marTop w:val="0"/>
      <w:marBottom w:val="0"/>
      <w:divBdr>
        <w:top w:val="none" w:sz="0" w:space="0" w:color="auto"/>
        <w:left w:val="none" w:sz="0" w:space="0" w:color="auto"/>
        <w:bottom w:val="none" w:sz="0" w:space="0" w:color="auto"/>
        <w:right w:val="none" w:sz="0" w:space="0" w:color="auto"/>
      </w:divBdr>
    </w:div>
    <w:div w:id="622003831">
      <w:bodyDiv w:val="1"/>
      <w:marLeft w:val="0"/>
      <w:marRight w:val="0"/>
      <w:marTop w:val="0"/>
      <w:marBottom w:val="0"/>
      <w:divBdr>
        <w:top w:val="none" w:sz="0" w:space="0" w:color="auto"/>
        <w:left w:val="none" w:sz="0" w:space="0" w:color="auto"/>
        <w:bottom w:val="none" w:sz="0" w:space="0" w:color="auto"/>
        <w:right w:val="none" w:sz="0" w:space="0" w:color="auto"/>
      </w:divBdr>
    </w:div>
    <w:div w:id="622492878">
      <w:bodyDiv w:val="1"/>
      <w:marLeft w:val="0"/>
      <w:marRight w:val="0"/>
      <w:marTop w:val="0"/>
      <w:marBottom w:val="0"/>
      <w:divBdr>
        <w:top w:val="none" w:sz="0" w:space="0" w:color="auto"/>
        <w:left w:val="none" w:sz="0" w:space="0" w:color="auto"/>
        <w:bottom w:val="none" w:sz="0" w:space="0" w:color="auto"/>
        <w:right w:val="none" w:sz="0" w:space="0" w:color="auto"/>
      </w:divBdr>
    </w:div>
    <w:div w:id="623198476">
      <w:bodyDiv w:val="1"/>
      <w:marLeft w:val="0"/>
      <w:marRight w:val="0"/>
      <w:marTop w:val="0"/>
      <w:marBottom w:val="0"/>
      <w:divBdr>
        <w:top w:val="none" w:sz="0" w:space="0" w:color="auto"/>
        <w:left w:val="none" w:sz="0" w:space="0" w:color="auto"/>
        <w:bottom w:val="none" w:sz="0" w:space="0" w:color="auto"/>
        <w:right w:val="none" w:sz="0" w:space="0" w:color="auto"/>
      </w:divBdr>
    </w:div>
    <w:div w:id="626618113">
      <w:bodyDiv w:val="1"/>
      <w:marLeft w:val="0"/>
      <w:marRight w:val="0"/>
      <w:marTop w:val="0"/>
      <w:marBottom w:val="0"/>
      <w:divBdr>
        <w:top w:val="none" w:sz="0" w:space="0" w:color="auto"/>
        <w:left w:val="none" w:sz="0" w:space="0" w:color="auto"/>
        <w:bottom w:val="none" w:sz="0" w:space="0" w:color="auto"/>
        <w:right w:val="none" w:sz="0" w:space="0" w:color="auto"/>
      </w:divBdr>
    </w:div>
    <w:div w:id="628315284">
      <w:bodyDiv w:val="1"/>
      <w:marLeft w:val="0"/>
      <w:marRight w:val="0"/>
      <w:marTop w:val="0"/>
      <w:marBottom w:val="0"/>
      <w:divBdr>
        <w:top w:val="none" w:sz="0" w:space="0" w:color="auto"/>
        <w:left w:val="none" w:sz="0" w:space="0" w:color="auto"/>
        <w:bottom w:val="none" w:sz="0" w:space="0" w:color="auto"/>
        <w:right w:val="none" w:sz="0" w:space="0" w:color="auto"/>
      </w:divBdr>
    </w:div>
    <w:div w:id="631207151">
      <w:bodyDiv w:val="1"/>
      <w:marLeft w:val="0"/>
      <w:marRight w:val="0"/>
      <w:marTop w:val="0"/>
      <w:marBottom w:val="0"/>
      <w:divBdr>
        <w:top w:val="none" w:sz="0" w:space="0" w:color="auto"/>
        <w:left w:val="none" w:sz="0" w:space="0" w:color="auto"/>
        <w:bottom w:val="none" w:sz="0" w:space="0" w:color="auto"/>
        <w:right w:val="none" w:sz="0" w:space="0" w:color="auto"/>
      </w:divBdr>
    </w:div>
    <w:div w:id="632907894">
      <w:bodyDiv w:val="1"/>
      <w:marLeft w:val="0"/>
      <w:marRight w:val="0"/>
      <w:marTop w:val="0"/>
      <w:marBottom w:val="0"/>
      <w:divBdr>
        <w:top w:val="none" w:sz="0" w:space="0" w:color="auto"/>
        <w:left w:val="none" w:sz="0" w:space="0" w:color="auto"/>
        <w:bottom w:val="none" w:sz="0" w:space="0" w:color="auto"/>
        <w:right w:val="none" w:sz="0" w:space="0" w:color="auto"/>
      </w:divBdr>
    </w:div>
    <w:div w:id="633801093">
      <w:bodyDiv w:val="1"/>
      <w:marLeft w:val="0"/>
      <w:marRight w:val="0"/>
      <w:marTop w:val="0"/>
      <w:marBottom w:val="0"/>
      <w:divBdr>
        <w:top w:val="none" w:sz="0" w:space="0" w:color="auto"/>
        <w:left w:val="none" w:sz="0" w:space="0" w:color="auto"/>
        <w:bottom w:val="none" w:sz="0" w:space="0" w:color="auto"/>
        <w:right w:val="none" w:sz="0" w:space="0" w:color="auto"/>
      </w:divBdr>
    </w:div>
    <w:div w:id="640117260">
      <w:bodyDiv w:val="1"/>
      <w:marLeft w:val="0"/>
      <w:marRight w:val="0"/>
      <w:marTop w:val="0"/>
      <w:marBottom w:val="0"/>
      <w:divBdr>
        <w:top w:val="none" w:sz="0" w:space="0" w:color="auto"/>
        <w:left w:val="none" w:sz="0" w:space="0" w:color="auto"/>
        <w:bottom w:val="none" w:sz="0" w:space="0" w:color="auto"/>
        <w:right w:val="none" w:sz="0" w:space="0" w:color="auto"/>
      </w:divBdr>
    </w:div>
    <w:div w:id="640814098">
      <w:bodyDiv w:val="1"/>
      <w:marLeft w:val="0"/>
      <w:marRight w:val="0"/>
      <w:marTop w:val="0"/>
      <w:marBottom w:val="0"/>
      <w:divBdr>
        <w:top w:val="none" w:sz="0" w:space="0" w:color="auto"/>
        <w:left w:val="none" w:sz="0" w:space="0" w:color="auto"/>
        <w:bottom w:val="none" w:sz="0" w:space="0" w:color="auto"/>
        <w:right w:val="none" w:sz="0" w:space="0" w:color="auto"/>
      </w:divBdr>
    </w:div>
    <w:div w:id="642008664">
      <w:bodyDiv w:val="1"/>
      <w:marLeft w:val="0"/>
      <w:marRight w:val="0"/>
      <w:marTop w:val="0"/>
      <w:marBottom w:val="0"/>
      <w:divBdr>
        <w:top w:val="none" w:sz="0" w:space="0" w:color="auto"/>
        <w:left w:val="none" w:sz="0" w:space="0" w:color="auto"/>
        <w:bottom w:val="none" w:sz="0" w:space="0" w:color="auto"/>
        <w:right w:val="none" w:sz="0" w:space="0" w:color="auto"/>
      </w:divBdr>
    </w:div>
    <w:div w:id="643045457">
      <w:bodyDiv w:val="1"/>
      <w:marLeft w:val="0"/>
      <w:marRight w:val="0"/>
      <w:marTop w:val="0"/>
      <w:marBottom w:val="0"/>
      <w:divBdr>
        <w:top w:val="none" w:sz="0" w:space="0" w:color="auto"/>
        <w:left w:val="none" w:sz="0" w:space="0" w:color="auto"/>
        <w:bottom w:val="none" w:sz="0" w:space="0" w:color="auto"/>
        <w:right w:val="none" w:sz="0" w:space="0" w:color="auto"/>
      </w:divBdr>
    </w:div>
    <w:div w:id="643587885">
      <w:bodyDiv w:val="1"/>
      <w:marLeft w:val="0"/>
      <w:marRight w:val="0"/>
      <w:marTop w:val="0"/>
      <w:marBottom w:val="0"/>
      <w:divBdr>
        <w:top w:val="none" w:sz="0" w:space="0" w:color="auto"/>
        <w:left w:val="none" w:sz="0" w:space="0" w:color="auto"/>
        <w:bottom w:val="none" w:sz="0" w:space="0" w:color="auto"/>
        <w:right w:val="none" w:sz="0" w:space="0" w:color="auto"/>
      </w:divBdr>
    </w:div>
    <w:div w:id="644965673">
      <w:bodyDiv w:val="1"/>
      <w:marLeft w:val="0"/>
      <w:marRight w:val="0"/>
      <w:marTop w:val="0"/>
      <w:marBottom w:val="0"/>
      <w:divBdr>
        <w:top w:val="none" w:sz="0" w:space="0" w:color="auto"/>
        <w:left w:val="none" w:sz="0" w:space="0" w:color="auto"/>
        <w:bottom w:val="none" w:sz="0" w:space="0" w:color="auto"/>
        <w:right w:val="none" w:sz="0" w:space="0" w:color="auto"/>
      </w:divBdr>
    </w:div>
    <w:div w:id="646590210">
      <w:bodyDiv w:val="1"/>
      <w:marLeft w:val="0"/>
      <w:marRight w:val="0"/>
      <w:marTop w:val="0"/>
      <w:marBottom w:val="0"/>
      <w:divBdr>
        <w:top w:val="none" w:sz="0" w:space="0" w:color="auto"/>
        <w:left w:val="none" w:sz="0" w:space="0" w:color="auto"/>
        <w:bottom w:val="none" w:sz="0" w:space="0" w:color="auto"/>
        <w:right w:val="none" w:sz="0" w:space="0" w:color="auto"/>
      </w:divBdr>
    </w:div>
    <w:div w:id="650527299">
      <w:bodyDiv w:val="1"/>
      <w:marLeft w:val="0"/>
      <w:marRight w:val="0"/>
      <w:marTop w:val="0"/>
      <w:marBottom w:val="0"/>
      <w:divBdr>
        <w:top w:val="none" w:sz="0" w:space="0" w:color="auto"/>
        <w:left w:val="none" w:sz="0" w:space="0" w:color="auto"/>
        <w:bottom w:val="none" w:sz="0" w:space="0" w:color="auto"/>
        <w:right w:val="none" w:sz="0" w:space="0" w:color="auto"/>
      </w:divBdr>
    </w:div>
    <w:div w:id="651835834">
      <w:bodyDiv w:val="1"/>
      <w:marLeft w:val="0"/>
      <w:marRight w:val="0"/>
      <w:marTop w:val="0"/>
      <w:marBottom w:val="0"/>
      <w:divBdr>
        <w:top w:val="none" w:sz="0" w:space="0" w:color="auto"/>
        <w:left w:val="none" w:sz="0" w:space="0" w:color="auto"/>
        <w:bottom w:val="none" w:sz="0" w:space="0" w:color="auto"/>
        <w:right w:val="none" w:sz="0" w:space="0" w:color="auto"/>
      </w:divBdr>
    </w:div>
    <w:div w:id="653220254">
      <w:bodyDiv w:val="1"/>
      <w:marLeft w:val="0"/>
      <w:marRight w:val="0"/>
      <w:marTop w:val="0"/>
      <w:marBottom w:val="0"/>
      <w:divBdr>
        <w:top w:val="none" w:sz="0" w:space="0" w:color="auto"/>
        <w:left w:val="none" w:sz="0" w:space="0" w:color="auto"/>
        <w:bottom w:val="none" w:sz="0" w:space="0" w:color="auto"/>
        <w:right w:val="none" w:sz="0" w:space="0" w:color="auto"/>
      </w:divBdr>
    </w:div>
    <w:div w:id="654649925">
      <w:bodyDiv w:val="1"/>
      <w:marLeft w:val="0"/>
      <w:marRight w:val="0"/>
      <w:marTop w:val="0"/>
      <w:marBottom w:val="0"/>
      <w:divBdr>
        <w:top w:val="none" w:sz="0" w:space="0" w:color="auto"/>
        <w:left w:val="none" w:sz="0" w:space="0" w:color="auto"/>
        <w:bottom w:val="none" w:sz="0" w:space="0" w:color="auto"/>
        <w:right w:val="none" w:sz="0" w:space="0" w:color="auto"/>
      </w:divBdr>
    </w:div>
    <w:div w:id="660890868">
      <w:bodyDiv w:val="1"/>
      <w:marLeft w:val="0"/>
      <w:marRight w:val="0"/>
      <w:marTop w:val="0"/>
      <w:marBottom w:val="0"/>
      <w:divBdr>
        <w:top w:val="none" w:sz="0" w:space="0" w:color="auto"/>
        <w:left w:val="none" w:sz="0" w:space="0" w:color="auto"/>
        <w:bottom w:val="none" w:sz="0" w:space="0" w:color="auto"/>
        <w:right w:val="none" w:sz="0" w:space="0" w:color="auto"/>
      </w:divBdr>
    </w:div>
    <w:div w:id="662972089">
      <w:bodyDiv w:val="1"/>
      <w:marLeft w:val="0"/>
      <w:marRight w:val="0"/>
      <w:marTop w:val="0"/>
      <w:marBottom w:val="0"/>
      <w:divBdr>
        <w:top w:val="none" w:sz="0" w:space="0" w:color="auto"/>
        <w:left w:val="none" w:sz="0" w:space="0" w:color="auto"/>
        <w:bottom w:val="none" w:sz="0" w:space="0" w:color="auto"/>
        <w:right w:val="none" w:sz="0" w:space="0" w:color="auto"/>
      </w:divBdr>
    </w:div>
    <w:div w:id="664745187">
      <w:bodyDiv w:val="1"/>
      <w:marLeft w:val="0"/>
      <w:marRight w:val="0"/>
      <w:marTop w:val="0"/>
      <w:marBottom w:val="0"/>
      <w:divBdr>
        <w:top w:val="none" w:sz="0" w:space="0" w:color="auto"/>
        <w:left w:val="none" w:sz="0" w:space="0" w:color="auto"/>
        <w:bottom w:val="none" w:sz="0" w:space="0" w:color="auto"/>
        <w:right w:val="none" w:sz="0" w:space="0" w:color="auto"/>
      </w:divBdr>
    </w:div>
    <w:div w:id="667945133">
      <w:bodyDiv w:val="1"/>
      <w:marLeft w:val="0"/>
      <w:marRight w:val="0"/>
      <w:marTop w:val="0"/>
      <w:marBottom w:val="0"/>
      <w:divBdr>
        <w:top w:val="none" w:sz="0" w:space="0" w:color="auto"/>
        <w:left w:val="none" w:sz="0" w:space="0" w:color="auto"/>
        <w:bottom w:val="none" w:sz="0" w:space="0" w:color="auto"/>
        <w:right w:val="none" w:sz="0" w:space="0" w:color="auto"/>
      </w:divBdr>
    </w:div>
    <w:div w:id="669254464">
      <w:bodyDiv w:val="1"/>
      <w:marLeft w:val="0"/>
      <w:marRight w:val="0"/>
      <w:marTop w:val="0"/>
      <w:marBottom w:val="0"/>
      <w:divBdr>
        <w:top w:val="none" w:sz="0" w:space="0" w:color="auto"/>
        <w:left w:val="none" w:sz="0" w:space="0" w:color="auto"/>
        <w:bottom w:val="none" w:sz="0" w:space="0" w:color="auto"/>
        <w:right w:val="none" w:sz="0" w:space="0" w:color="auto"/>
      </w:divBdr>
    </w:div>
    <w:div w:id="669259046">
      <w:bodyDiv w:val="1"/>
      <w:marLeft w:val="0"/>
      <w:marRight w:val="0"/>
      <w:marTop w:val="0"/>
      <w:marBottom w:val="0"/>
      <w:divBdr>
        <w:top w:val="none" w:sz="0" w:space="0" w:color="auto"/>
        <w:left w:val="none" w:sz="0" w:space="0" w:color="auto"/>
        <w:bottom w:val="none" w:sz="0" w:space="0" w:color="auto"/>
        <w:right w:val="none" w:sz="0" w:space="0" w:color="auto"/>
      </w:divBdr>
    </w:div>
    <w:div w:id="670524853">
      <w:bodyDiv w:val="1"/>
      <w:marLeft w:val="0"/>
      <w:marRight w:val="0"/>
      <w:marTop w:val="0"/>
      <w:marBottom w:val="0"/>
      <w:divBdr>
        <w:top w:val="none" w:sz="0" w:space="0" w:color="auto"/>
        <w:left w:val="none" w:sz="0" w:space="0" w:color="auto"/>
        <w:bottom w:val="none" w:sz="0" w:space="0" w:color="auto"/>
        <w:right w:val="none" w:sz="0" w:space="0" w:color="auto"/>
      </w:divBdr>
    </w:div>
    <w:div w:id="675503473">
      <w:bodyDiv w:val="1"/>
      <w:marLeft w:val="0"/>
      <w:marRight w:val="0"/>
      <w:marTop w:val="0"/>
      <w:marBottom w:val="0"/>
      <w:divBdr>
        <w:top w:val="none" w:sz="0" w:space="0" w:color="auto"/>
        <w:left w:val="none" w:sz="0" w:space="0" w:color="auto"/>
        <w:bottom w:val="none" w:sz="0" w:space="0" w:color="auto"/>
        <w:right w:val="none" w:sz="0" w:space="0" w:color="auto"/>
      </w:divBdr>
    </w:div>
    <w:div w:id="675770610">
      <w:bodyDiv w:val="1"/>
      <w:marLeft w:val="0"/>
      <w:marRight w:val="0"/>
      <w:marTop w:val="0"/>
      <w:marBottom w:val="0"/>
      <w:divBdr>
        <w:top w:val="none" w:sz="0" w:space="0" w:color="auto"/>
        <w:left w:val="none" w:sz="0" w:space="0" w:color="auto"/>
        <w:bottom w:val="none" w:sz="0" w:space="0" w:color="auto"/>
        <w:right w:val="none" w:sz="0" w:space="0" w:color="auto"/>
      </w:divBdr>
    </w:div>
    <w:div w:id="676275704">
      <w:bodyDiv w:val="1"/>
      <w:marLeft w:val="0"/>
      <w:marRight w:val="0"/>
      <w:marTop w:val="0"/>
      <w:marBottom w:val="0"/>
      <w:divBdr>
        <w:top w:val="none" w:sz="0" w:space="0" w:color="auto"/>
        <w:left w:val="none" w:sz="0" w:space="0" w:color="auto"/>
        <w:bottom w:val="none" w:sz="0" w:space="0" w:color="auto"/>
        <w:right w:val="none" w:sz="0" w:space="0" w:color="auto"/>
      </w:divBdr>
    </w:div>
    <w:div w:id="676887450">
      <w:bodyDiv w:val="1"/>
      <w:marLeft w:val="0"/>
      <w:marRight w:val="0"/>
      <w:marTop w:val="0"/>
      <w:marBottom w:val="0"/>
      <w:divBdr>
        <w:top w:val="none" w:sz="0" w:space="0" w:color="auto"/>
        <w:left w:val="none" w:sz="0" w:space="0" w:color="auto"/>
        <w:bottom w:val="none" w:sz="0" w:space="0" w:color="auto"/>
        <w:right w:val="none" w:sz="0" w:space="0" w:color="auto"/>
      </w:divBdr>
    </w:div>
    <w:div w:id="678652793">
      <w:bodyDiv w:val="1"/>
      <w:marLeft w:val="0"/>
      <w:marRight w:val="0"/>
      <w:marTop w:val="0"/>
      <w:marBottom w:val="0"/>
      <w:divBdr>
        <w:top w:val="none" w:sz="0" w:space="0" w:color="auto"/>
        <w:left w:val="none" w:sz="0" w:space="0" w:color="auto"/>
        <w:bottom w:val="none" w:sz="0" w:space="0" w:color="auto"/>
        <w:right w:val="none" w:sz="0" w:space="0" w:color="auto"/>
      </w:divBdr>
    </w:div>
    <w:div w:id="685443463">
      <w:bodyDiv w:val="1"/>
      <w:marLeft w:val="0"/>
      <w:marRight w:val="0"/>
      <w:marTop w:val="0"/>
      <w:marBottom w:val="0"/>
      <w:divBdr>
        <w:top w:val="none" w:sz="0" w:space="0" w:color="auto"/>
        <w:left w:val="none" w:sz="0" w:space="0" w:color="auto"/>
        <w:bottom w:val="none" w:sz="0" w:space="0" w:color="auto"/>
        <w:right w:val="none" w:sz="0" w:space="0" w:color="auto"/>
      </w:divBdr>
    </w:div>
    <w:div w:id="688221374">
      <w:bodyDiv w:val="1"/>
      <w:marLeft w:val="0"/>
      <w:marRight w:val="0"/>
      <w:marTop w:val="0"/>
      <w:marBottom w:val="0"/>
      <w:divBdr>
        <w:top w:val="none" w:sz="0" w:space="0" w:color="auto"/>
        <w:left w:val="none" w:sz="0" w:space="0" w:color="auto"/>
        <w:bottom w:val="none" w:sz="0" w:space="0" w:color="auto"/>
        <w:right w:val="none" w:sz="0" w:space="0" w:color="auto"/>
      </w:divBdr>
    </w:div>
    <w:div w:id="697239472">
      <w:bodyDiv w:val="1"/>
      <w:marLeft w:val="0"/>
      <w:marRight w:val="0"/>
      <w:marTop w:val="0"/>
      <w:marBottom w:val="0"/>
      <w:divBdr>
        <w:top w:val="none" w:sz="0" w:space="0" w:color="auto"/>
        <w:left w:val="none" w:sz="0" w:space="0" w:color="auto"/>
        <w:bottom w:val="none" w:sz="0" w:space="0" w:color="auto"/>
        <w:right w:val="none" w:sz="0" w:space="0" w:color="auto"/>
      </w:divBdr>
    </w:div>
    <w:div w:id="699553815">
      <w:bodyDiv w:val="1"/>
      <w:marLeft w:val="0"/>
      <w:marRight w:val="0"/>
      <w:marTop w:val="0"/>
      <w:marBottom w:val="0"/>
      <w:divBdr>
        <w:top w:val="none" w:sz="0" w:space="0" w:color="auto"/>
        <w:left w:val="none" w:sz="0" w:space="0" w:color="auto"/>
        <w:bottom w:val="none" w:sz="0" w:space="0" w:color="auto"/>
        <w:right w:val="none" w:sz="0" w:space="0" w:color="auto"/>
      </w:divBdr>
    </w:div>
    <w:div w:id="699745959">
      <w:bodyDiv w:val="1"/>
      <w:marLeft w:val="0"/>
      <w:marRight w:val="0"/>
      <w:marTop w:val="0"/>
      <w:marBottom w:val="0"/>
      <w:divBdr>
        <w:top w:val="none" w:sz="0" w:space="0" w:color="auto"/>
        <w:left w:val="none" w:sz="0" w:space="0" w:color="auto"/>
        <w:bottom w:val="none" w:sz="0" w:space="0" w:color="auto"/>
        <w:right w:val="none" w:sz="0" w:space="0" w:color="auto"/>
      </w:divBdr>
    </w:div>
    <w:div w:id="700008984">
      <w:bodyDiv w:val="1"/>
      <w:marLeft w:val="0"/>
      <w:marRight w:val="0"/>
      <w:marTop w:val="0"/>
      <w:marBottom w:val="0"/>
      <w:divBdr>
        <w:top w:val="none" w:sz="0" w:space="0" w:color="auto"/>
        <w:left w:val="none" w:sz="0" w:space="0" w:color="auto"/>
        <w:bottom w:val="none" w:sz="0" w:space="0" w:color="auto"/>
        <w:right w:val="none" w:sz="0" w:space="0" w:color="auto"/>
      </w:divBdr>
    </w:div>
    <w:div w:id="704253456">
      <w:bodyDiv w:val="1"/>
      <w:marLeft w:val="0"/>
      <w:marRight w:val="0"/>
      <w:marTop w:val="0"/>
      <w:marBottom w:val="0"/>
      <w:divBdr>
        <w:top w:val="none" w:sz="0" w:space="0" w:color="auto"/>
        <w:left w:val="none" w:sz="0" w:space="0" w:color="auto"/>
        <w:bottom w:val="none" w:sz="0" w:space="0" w:color="auto"/>
        <w:right w:val="none" w:sz="0" w:space="0" w:color="auto"/>
      </w:divBdr>
    </w:div>
    <w:div w:id="706293160">
      <w:bodyDiv w:val="1"/>
      <w:marLeft w:val="0"/>
      <w:marRight w:val="0"/>
      <w:marTop w:val="0"/>
      <w:marBottom w:val="0"/>
      <w:divBdr>
        <w:top w:val="none" w:sz="0" w:space="0" w:color="auto"/>
        <w:left w:val="none" w:sz="0" w:space="0" w:color="auto"/>
        <w:bottom w:val="none" w:sz="0" w:space="0" w:color="auto"/>
        <w:right w:val="none" w:sz="0" w:space="0" w:color="auto"/>
      </w:divBdr>
    </w:div>
    <w:div w:id="708071951">
      <w:bodyDiv w:val="1"/>
      <w:marLeft w:val="0"/>
      <w:marRight w:val="0"/>
      <w:marTop w:val="0"/>
      <w:marBottom w:val="0"/>
      <w:divBdr>
        <w:top w:val="none" w:sz="0" w:space="0" w:color="auto"/>
        <w:left w:val="none" w:sz="0" w:space="0" w:color="auto"/>
        <w:bottom w:val="none" w:sz="0" w:space="0" w:color="auto"/>
        <w:right w:val="none" w:sz="0" w:space="0" w:color="auto"/>
      </w:divBdr>
    </w:div>
    <w:div w:id="708719738">
      <w:bodyDiv w:val="1"/>
      <w:marLeft w:val="0"/>
      <w:marRight w:val="0"/>
      <w:marTop w:val="0"/>
      <w:marBottom w:val="0"/>
      <w:divBdr>
        <w:top w:val="none" w:sz="0" w:space="0" w:color="auto"/>
        <w:left w:val="none" w:sz="0" w:space="0" w:color="auto"/>
        <w:bottom w:val="none" w:sz="0" w:space="0" w:color="auto"/>
        <w:right w:val="none" w:sz="0" w:space="0" w:color="auto"/>
      </w:divBdr>
    </w:div>
    <w:div w:id="708990621">
      <w:bodyDiv w:val="1"/>
      <w:marLeft w:val="0"/>
      <w:marRight w:val="0"/>
      <w:marTop w:val="0"/>
      <w:marBottom w:val="0"/>
      <w:divBdr>
        <w:top w:val="none" w:sz="0" w:space="0" w:color="auto"/>
        <w:left w:val="none" w:sz="0" w:space="0" w:color="auto"/>
        <w:bottom w:val="none" w:sz="0" w:space="0" w:color="auto"/>
        <w:right w:val="none" w:sz="0" w:space="0" w:color="auto"/>
      </w:divBdr>
    </w:div>
    <w:div w:id="710157677">
      <w:bodyDiv w:val="1"/>
      <w:marLeft w:val="0"/>
      <w:marRight w:val="0"/>
      <w:marTop w:val="0"/>
      <w:marBottom w:val="0"/>
      <w:divBdr>
        <w:top w:val="none" w:sz="0" w:space="0" w:color="auto"/>
        <w:left w:val="none" w:sz="0" w:space="0" w:color="auto"/>
        <w:bottom w:val="none" w:sz="0" w:space="0" w:color="auto"/>
        <w:right w:val="none" w:sz="0" w:space="0" w:color="auto"/>
      </w:divBdr>
    </w:div>
    <w:div w:id="711342163">
      <w:bodyDiv w:val="1"/>
      <w:marLeft w:val="0"/>
      <w:marRight w:val="0"/>
      <w:marTop w:val="0"/>
      <w:marBottom w:val="0"/>
      <w:divBdr>
        <w:top w:val="none" w:sz="0" w:space="0" w:color="auto"/>
        <w:left w:val="none" w:sz="0" w:space="0" w:color="auto"/>
        <w:bottom w:val="none" w:sz="0" w:space="0" w:color="auto"/>
        <w:right w:val="none" w:sz="0" w:space="0" w:color="auto"/>
      </w:divBdr>
    </w:div>
    <w:div w:id="715277020">
      <w:bodyDiv w:val="1"/>
      <w:marLeft w:val="0"/>
      <w:marRight w:val="0"/>
      <w:marTop w:val="0"/>
      <w:marBottom w:val="0"/>
      <w:divBdr>
        <w:top w:val="none" w:sz="0" w:space="0" w:color="auto"/>
        <w:left w:val="none" w:sz="0" w:space="0" w:color="auto"/>
        <w:bottom w:val="none" w:sz="0" w:space="0" w:color="auto"/>
        <w:right w:val="none" w:sz="0" w:space="0" w:color="auto"/>
      </w:divBdr>
    </w:div>
    <w:div w:id="718214309">
      <w:bodyDiv w:val="1"/>
      <w:marLeft w:val="0"/>
      <w:marRight w:val="0"/>
      <w:marTop w:val="0"/>
      <w:marBottom w:val="0"/>
      <w:divBdr>
        <w:top w:val="none" w:sz="0" w:space="0" w:color="auto"/>
        <w:left w:val="none" w:sz="0" w:space="0" w:color="auto"/>
        <w:bottom w:val="none" w:sz="0" w:space="0" w:color="auto"/>
        <w:right w:val="none" w:sz="0" w:space="0" w:color="auto"/>
      </w:divBdr>
    </w:div>
    <w:div w:id="719743385">
      <w:bodyDiv w:val="1"/>
      <w:marLeft w:val="0"/>
      <w:marRight w:val="0"/>
      <w:marTop w:val="0"/>
      <w:marBottom w:val="0"/>
      <w:divBdr>
        <w:top w:val="none" w:sz="0" w:space="0" w:color="auto"/>
        <w:left w:val="none" w:sz="0" w:space="0" w:color="auto"/>
        <w:bottom w:val="none" w:sz="0" w:space="0" w:color="auto"/>
        <w:right w:val="none" w:sz="0" w:space="0" w:color="auto"/>
      </w:divBdr>
    </w:div>
    <w:div w:id="721750538">
      <w:bodyDiv w:val="1"/>
      <w:marLeft w:val="0"/>
      <w:marRight w:val="0"/>
      <w:marTop w:val="0"/>
      <w:marBottom w:val="0"/>
      <w:divBdr>
        <w:top w:val="none" w:sz="0" w:space="0" w:color="auto"/>
        <w:left w:val="none" w:sz="0" w:space="0" w:color="auto"/>
        <w:bottom w:val="none" w:sz="0" w:space="0" w:color="auto"/>
        <w:right w:val="none" w:sz="0" w:space="0" w:color="auto"/>
      </w:divBdr>
    </w:div>
    <w:div w:id="722875335">
      <w:bodyDiv w:val="1"/>
      <w:marLeft w:val="0"/>
      <w:marRight w:val="0"/>
      <w:marTop w:val="0"/>
      <w:marBottom w:val="0"/>
      <w:divBdr>
        <w:top w:val="none" w:sz="0" w:space="0" w:color="auto"/>
        <w:left w:val="none" w:sz="0" w:space="0" w:color="auto"/>
        <w:bottom w:val="none" w:sz="0" w:space="0" w:color="auto"/>
        <w:right w:val="none" w:sz="0" w:space="0" w:color="auto"/>
      </w:divBdr>
    </w:div>
    <w:div w:id="726298996">
      <w:bodyDiv w:val="1"/>
      <w:marLeft w:val="0"/>
      <w:marRight w:val="0"/>
      <w:marTop w:val="0"/>
      <w:marBottom w:val="0"/>
      <w:divBdr>
        <w:top w:val="none" w:sz="0" w:space="0" w:color="auto"/>
        <w:left w:val="none" w:sz="0" w:space="0" w:color="auto"/>
        <w:bottom w:val="none" w:sz="0" w:space="0" w:color="auto"/>
        <w:right w:val="none" w:sz="0" w:space="0" w:color="auto"/>
      </w:divBdr>
    </w:div>
    <w:div w:id="729116043">
      <w:bodyDiv w:val="1"/>
      <w:marLeft w:val="0"/>
      <w:marRight w:val="0"/>
      <w:marTop w:val="0"/>
      <w:marBottom w:val="0"/>
      <w:divBdr>
        <w:top w:val="none" w:sz="0" w:space="0" w:color="auto"/>
        <w:left w:val="none" w:sz="0" w:space="0" w:color="auto"/>
        <w:bottom w:val="none" w:sz="0" w:space="0" w:color="auto"/>
        <w:right w:val="none" w:sz="0" w:space="0" w:color="auto"/>
      </w:divBdr>
    </w:div>
    <w:div w:id="734935034">
      <w:bodyDiv w:val="1"/>
      <w:marLeft w:val="0"/>
      <w:marRight w:val="0"/>
      <w:marTop w:val="0"/>
      <w:marBottom w:val="0"/>
      <w:divBdr>
        <w:top w:val="none" w:sz="0" w:space="0" w:color="auto"/>
        <w:left w:val="none" w:sz="0" w:space="0" w:color="auto"/>
        <w:bottom w:val="none" w:sz="0" w:space="0" w:color="auto"/>
        <w:right w:val="none" w:sz="0" w:space="0" w:color="auto"/>
      </w:divBdr>
    </w:div>
    <w:div w:id="735779370">
      <w:bodyDiv w:val="1"/>
      <w:marLeft w:val="0"/>
      <w:marRight w:val="0"/>
      <w:marTop w:val="0"/>
      <w:marBottom w:val="0"/>
      <w:divBdr>
        <w:top w:val="none" w:sz="0" w:space="0" w:color="auto"/>
        <w:left w:val="none" w:sz="0" w:space="0" w:color="auto"/>
        <w:bottom w:val="none" w:sz="0" w:space="0" w:color="auto"/>
        <w:right w:val="none" w:sz="0" w:space="0" w:color="auto"/>
      </w:divBdr>
    </w:div>
    <w:div w:id="742215410">
      <w:bodyDiv w:val="1"/>
      <w:marLeft w:val="0"/>
      <w:marRight w:val="0"/>
      <w:marTop w:val="0"/>
      <w:marBottom w:val="0"/>
      <w:divBdr>
        <w:top w:val="none" w:sz="0" w:space="0" w:color="auto"/>
        <w:left w:val="none" w:sz="0" w:space="0" w:color="auto"/>
        <w:bottom w:val="none" w:sz="0" w:space="0" w:color="auto"/>
        <w:right w:val="none" w:sz="0" w:space="0" w:color="auto"/>
      </w:divBdr>
    </w:div>
    <w:div w:id="743650513">
      <w:bodyDiv w:val="1"/>
      <w:marLeft w:val="0"/>
      <w:marRight w:val="0"/>
      <w:marTop w:val="0"/>
      <w:marBottom w:val="0"/>
      <w:divBdr>
        <w:top w:val="none" w:sz="0" w:space="0" w:color="auto"/>
        <w:left w:val="none" w:sz="0" w:space="0" w:color="auto"/>
        <w:bottom w:val="none" w:sz="0" w:space="0" w:color="auto"/>
        <w:right w:val="none" w:sz="0" w:space="0" w:color="auto"/>
      </w:divBdr>
    </w:div>
    <w:div w:id="743913965">
      <w:bodyDiv w:val="1"/>
      <w:marLeft w:val="0"/>
      <w:marRight w:val="0"/>
      <w:marTop w:val="0"/>
      <w:marBottom w:val="0"/>
      <w:divBdr>
        <w:top w:val="none" w:sz="0" w:space="0" w:color="auto"/>
        <w:left w:val="none" w:sz="0" w:space="0" w:color="auto"/>
        <w:bottom w:val="none" w:sz="0" w:space="0" w:color="auto"/>
        <w:right w:val="none" w:sz="0" w:space="0" w:color="auto"/>
      </w:divBdr>
    </w:div>
    <w:div w:id="747655910">
      <w:bodyDiv w:val="1"/>
      <w:marLeft w:val="0"/>
      <w:marRight w:val="0"/>
      <w:marTop w:val="0"/>
      <w:marBottom w:val="0"/>
      <w:divBdr>
        <w:top w:val="none" w:sz="0" w:space="0" w:color="auto"/>
        <w:left w:val="none" w:sz="0" w:space="0" w:color="auto"/>
        <w:bottom w:val="none" w:sz="0" w:space="0" w:color="auto"/>
        <w:right w:val="none" w:sz="0" w:space="0" w:color="auto"/>
      </w:divBdr>
    </w:div>
    <w:div w:id="748884981">
      <w:bodyDiv w:val="1"/>
      <w:marLeft w:val="0"/>
      <w:marRight w:val="0"/>
      <w:marTop w:val="0"/>
      <w:marBottom w:val="0"/>
      <w:divBdr>
        <w:top w:val="none" w:sz="0" w:space="0" w:color="auto"/>
        <w:left w:val="none" w:sz="0" w:space="0" w:color="auto"/>
        <w:bottom w:val="none" w:sz="0" w:space="0" w:color="auto"/>
        <w:right w:val="none" w:sz="0" w:space="0" w:color="auto"/>
      </w:divBdr>
    </w:div>
    <w:div w:id="748891820">
      <w:bodyDiv w:val="1"/>
      <w:marLeft w:val="0"/>
      <w:marRight w:val="0"/>
      <w:marTop w:val="0"/>
      <w:marBottom w:val="0"/>
      <w:divBdr>
        <w:top w:val="none" w:sz="0" w:space="0" w:color="auto"/>
        <w:left w:val="none" w:sz="0" w:space="0" w:color="auto"/>
        <w:bottom w:val="none" w:sz="0" w:space="0" w:color="auto"/>
        <w:right w:val="none" w:sz="0" w:space="0" w:color="auto"/>
      </w:divBdr>
    </w:div>
    <w:div w:id="751125295">
      <w:bodyDiv w:val="1"/>
      <w:marLeft w:val="0"/>
      <w:marRight w:val="0"/>
      <w:marTop w:val="0"/>
      <w:marBottom w:val="0"/>
      <w:divBdr>
        <w:top w:val="none" w:sz="0" w:space="0" w:color="auto"/>
        <w:left w:val="none" w:sz="0" w:space="0" w:color="auto"/>
        <w:bottom w:val="none" w:sz="0" w:space="0" w:color="auto"/>
        <w:right w:val="none" w:sz="0" w:space="0" w:color="auto"/>
      </w:divBdr>
    </w:div>
    <w:div w:id="753169259">
      <w:bodyDiv w:val="1"/>
      <w:marLeft w:val="0"/>
      <w:marRight w:val="0"/>
      <w:marTop w:val="0"/>
      <w:marBottom w:val="0"/>
      <w:divBdr>
        <w:top w:val="none" w:sz="0" w:space="0" w:color="auto"/>
        <w:left w:val="none" w:sz="0" w:space="0" w:color="auto"/>
        <w:bottom w:val="none" w:sz="0" w:space="0" w:color="auto"/>
        <w:right w:val="none" w:sz="0" w:space="0" w:color="auto"/>
      </w:divBdr>
    </w:div>
    <w:div w:id="753817737">
      <w:bodyDiv w:val="1"/>
      <w:marLeft w:val="0"/>
      <w:marRight w:val="0"/>
      <w:marTop w:val="0"/>
      <w:marBottom w:val="0"/>
      <w:divBdr>
        <w:top w:val="none" w:sz="0" w:space="0" w:color="auto"/>
        <w:left w:val="none" w:sz="0" w:space="0" w:color="auto"/>
        <w:bottom w:val="none" w:sz="0" w:space="0" w:color="auto"/>
        <w:right w:val="none" w:sz="0" w:space="0" w:color="auto"/>
      </w:divBdr>
    </w:div>
    <w:div w:id="755710109">
      <w:bodyDiv w:val="1"/>
      <w:marLeft w:val="0"/>
      <w:marRight w:val="0"/>
      <w:marTop w:val="0"/>
      <w:marBottom w:val="0"/>
      <w:divBdr>
        <w:top w:val="none" w:sz="0" w:space="0" w:color="auto"/>
        <w:left w:val="none" w:sz="0" w:space="0" w:color="auto"/>
        <w:bottom w:val="none" w:sz="0" w:space="0" w:color="auto"/>
        <w:right w:val="none" w:sz="0" w:space="0" w:color="auto"/>
      </w:divBdr>
    </w:div>
    <w:div w:id="758061487">
      <w:bodyDiv w:val="1"/>
      <w:marLeft w:val="0"/>
      <w:marRight w:val="0"/>
      <w:marTop w:val="0"/>
      <w:marBottom w:val="0"/>
      <w:divBdr>
        <w:top w:val="none" w:sz="0" w:space="0" w:color="auto"/>
        <w:left w:val="none" w:sz="0" w:space="0" w:color="auto"/>
        <w:bottom w:val="none" w:sz="0" w:space="0" w:color="auto"/>
        <w:right w:val="none" w:sz="0" w:space="0" w:color="auto"/>
      </w:divBdr>
    </w:div>
    <w:div w:id="758329912">
      <w:bodyDiv w:val="1"/>
      <w:marLeft w:val="0"/>
      <w:marRight w:val="0"/>
      <w:marTop w:val="0"/>
      <w:marBottom w:val="0"/>
      <w:divBdr>
        <w:top w:val="none" w:sz="0" w:space="0" w:color="auto"/>
        <w:left w:val="none" w:sz="0" w:space="0" w:color="auto"/>
        <w:bottom w:val="none" w:sz="0" w:space="0" w:color="auto"/>
        <w:right w:val="none" w:sz="0" w:space="0" w:color="auto"/>
      </w:divBdr>
    </w:div>
    <w:div w:id="759523408">
      <w:bodyDiv w:val="1"/>
      <w:marLeft w:val="0"/>
      <w:marRight w:val="0"/>
      <w:marTop w:val="0"/>
      <w:marBottom w:val="0"/>
      <w:divBdr>
        <w:top w:val="none" w:sz="0" w:space="0" w:color="auto"/>
        <w:left w:val="none" w:sz="0" w:space="0" w:color="auto"/>
        <w:bottom w:val="none" w:sz="0" w:space="0" w:color="auto"/>
        <w:right w:val="none" w:sz="0" w:space="0" w:color="auto"/>
      </w:divBdr>
    </w:div>
    <w:div w:id="761725477">
      <w:bodyDiv w:val="1"/>
      <w:marLeft w:val="0"/>
      <w:marRight w:val="0"/>
      <w:marTop w:val="0"/>
      <w:marBottom w:val="0"/>
      <w:divBdr>
        <w:top w:val="none" w:sz="0" w:space="0" w:color="auto"/>
        <w:left w:val="none" w:sz="0" w:space="0" w:color="auto"/>
        <w:bottom w:val="none" w:sz="0" w:space="0" w:color="auto"/>
        <w:right w:val="none" w:sz="0" w:space="0" w:color="auto"/>
      </w:divBdr>
    </w:div>
    <w:div w:id="762607789">
      <w:bodyDiv w:val="1"/>
      <w:marLeft w:val="0"/>
      <w:marRight w:val="0"/>
      <w:marTop w:val="0"/>
      <w:marBottom w:val="0"/>
      <w:divBdr>
        <w:top w:val="none" w:sz="0" w:space="0" w:color="auto"/>
        <w:left w:val="none" w:sz="0" w:space="0" w:color="auto"/>
        <w:bottom w:val="none" w:sz="0" w:space="0" w:color="auto"/>
        <w:right w:val="none" w:sz="0" w:space="0" w:color="auto"/>
      </w:divBdr>
    </w:div>
    <w:div w:id="764615568">
      <w:bodyDiv w:val="1"/>
      <w:marLeft w:val="0"/>
      <w:marRight w:val="0"/>
      <w:marTop w:val="0"/>
      <w:marBottom w:val="0"/>
      <w:divBdr>
        <w:top w:val="none" w:sz="0" w:space="0" w:color="auto"/>
        <w:left w:val="none" w:sz="0" w:space="0" w:color="auto"/>
        <w:bottom w:val="none" w:sz="0" w:space="0" w:color="auto"/>
        <w:right w:val="none" w:sz="0" w:space="0" w:color="auto"/>
      </w:divBdr>
    </w:div>
    <w:div w:id="772287864">
      <w:bodyDiv w:val="1"/>
      <w:marLeft w:val="0"/>
      <w:marRight w:val="0"/>
      <w:marTop w:val="0"/>
      <w:marBottom w:val="0"/>
      <w:divBdr>
        <w:top w:val="none" w:sz="0" w:space="0" w:color="auto"/>
        <w:left w:val="none" w:sz="0" w:space="0" w:color="auto"/>
        <w:bottom w:val="none" w:sz="0" w:space="0" w:color="auto"/>
        <w:right w:val="none" w:sz="0" w:space="0" w:color="auto"/>
      </w:divBdr>
    </w:div>
    <w:div w:id="776221662">
      <w:bodyDiv w:val="1"/>
      <w:marLeft w:val="0"/>
      <w:marRight w:val="0"/>
      <w:marTop w:val="0"/>
      <w:marBottom w:val="0"/>
      <w:divBdr>
        <w:top w:val="none" w:sz="0" w:space="0" w:color="auto"/>
        <w:left w:val="none" w:sz="0" w:space="0" w:color="auto"/>
        <w:bottom w:val="none" w:sz="0" w:space="0" w:color="auto"/>
        <w:right w:val="none" w:sz="0" w:space="0" w:color="auto"/>
      </w:divBdr>
    </w:div>
    <w:div w:id="777796032">
      <w:bodyDiv w:val="1"/>
      <w:marLeft w:val="0"/>
      <w:marRight w:val="0"/>
      <w:marTop w:val="0"/>
      <w:marBottom w:val="0"/>
      <w:divBdr>
        <w:top w:val="none" w:sz="0" w:space="0" w:color="auto"/>
        <w:left w:val="none" w:sz="0" w:space="0" w:color="auto"/>
        <w:bottom w:val="none" w:sz="0" w:space="0" w:color="auto"/>
        <w:right w:val="none" w:sz="0" w:space="0" w:color="auto"/>
      </w:divBdr>
    </w:div>
    <w:div w:id="778647424">
      <w:bodyDiv w:val="1"/>
      <w:marLeft w:val="0"/>
      <w:marRight w:val="0"/>
      <w:marTop w:val="0"/>
      <w:marBottom w:val="0"/>
      <w:divBdr>
        <w:top w:val="none" w:sz="0" w:space="0" w:color="auto"/>
        <w:left w:val="none" w:sz="0" w:space="0" w:color="auto"/>
        <w:bottom w:val="none" w:sz="0" w:space="0" w:color="auto"/>
        <w:right w:val="none" w:sz="0" w:space="0" w:color="auto"/>
      </w:divBdr>
    </w:div>
    <w:div w:id="779108736">
      <w:bodyDiv w:val="1"/>
      <w:marLeft w:val="0"/>
      <w:marRight w:val="0"/>
      <w:marTop w:val="0"/>
      <w:marBottom w:val="0"/>
      <w:divBdr>
        <w:top w:val="none" w:sz="0" w:space="0" w:color="auto"/>
        <w:left w:val="none" w:sz="0" w:space="0" w:color="auto"/>
        <w:bottom w:val="none" w:sz="0" w:space="0" w:color="auto"/>
        <w:right w:val="none" w:sz="0" w:space="0" w:color="auto"/>
      </w:divBdr>
    </w:div>
    <w:div w:id="779372306">
      <w:bodyDiv w:val="1"/>
      <w:marLeft w:val="0"/>
      <w:marRight w:val="0"/>
      <w:marTop w:val="0"/>
      <w:marBottom w:val="0"/>
      <w:divBdr>
        <w:top w:val="none" w:sz="0" w:space="0" w:color="auto"/>
        <w:left w:val="none" w:sz="0" w:space="0" w:color="auto"/>
        <w:bottom w:val="none" w:sz="0" w:space="0" w:color="auto"/>
        <w:right w:val="none" w:sz="0" w:space="0" w:color="auto"/>
      </w:divBdr>
    </w:div>
    <w:div w:id="781342453">
      <w:bodyDiv w:val="1"/>
      <w:marLeft w:val="0"/>
      <w:marRight w:val="0"/>
      <w:marTop w:val="0"/>
      <w:marBottom w:val="0"/>
      <w:divBdr>
        <w:top w:val="none" w:sz="0" w:space="0" w:color="auto"/>
        <w:left w:val="none" w:sz="0" w:space="0" w:color="auto"/>
        <w:bottom w:val="none" w:sz="0" w:space="0" w:color="auto"/>
        <w:right w:val="none" w:sz="0" w:space="0" w:color="auto"/>
      </w:divBdr>
    </w:div>
    <w:div w:id="782305369">
      <w:bodyDiv w:val="1"/>
      <w:marLeft w:val="0"/>
      <w:marRight w:val="0"/>
      <w:marTop w:val="0"/>
      <w:marBottom w:val="0"/>
      <w:divBdr>
        <w:top w:val="none" w:sz="0" w:space="0" w:color="auto"/>
        <w:left w:val="none" w:sz="0" w:space="0" w:color="auto"/>
        <w:bottom w:val="none" w:sz="0" w:space="0" w:color="auto"/>
        <w:right w:val="none" w:sz="0" w:space="0" w:color="auto"/>
      </w:divBdr>
    </w:div>
    <w:div w:id="787357960">
      <w:bodyDiv w:val="1"/>
      <w:marLeft w:val="0"/>
      <w:marRight w:val="0"/>
      <w:marTop w:val="0"/>
      <w:marBottom w:val="0"/>
      <w:divBdr>
        <w:top w:val="none" w:sz="0" w:space="0" w:color="auto"/>
        <w:left w:val="none" w:sz="0" w:space="0" w:color="auto"/>
        <w:bottom w:val="none" w:sz="0" w:space="0" w:color="auto"/>
        <w:right w:val="none" w:sz="0" w:space="0" w:color="auto"/>
      </w:divBdr>
    </w:div>
    <w:div w:id="789009851">
      <w:bodyDiv w:val="1"/>
      <w:marLeft w:val="0"/>
      <w:marRight w:val="0"/>
      <w:marTop w:val="0"/>
      <w:marBottom w:val="0"/>
      <w:divBdr>
        <w:top w:val="none" w:sz="0" w:space="0" w:color="auto"/>
        <w:left w:val="none" w:sz="0" w:space="0" w:color="auto"/>
        <w:bottom w:val="none" w:sz="0" w:space="0" w:color="auto"/>
        <w:right w:val="none" w:sz="0" w:space="0" w:color="auto"/>
      </w:divBdr>
    </w:div>
    <w:div w:id="789515657">
      <w:bodyDiv w:val="1"/>
      <w:marLeft w:val="0"/>
      <w:marRight w:val="0"/>
      <w:marTop w:val="0"/>
      <w:marBottom w:val="0"/>
      <w:divBdr>
        <w:top w:val="none" w:sz="0" w:space="0" w:color="auto"/>
        <w:left w:val="none" w:sz="0" w:space="0" w:color="auto"/>
        <w:bottom w:val="none" w:sz="0" w:space="0" w:color="auto"/>
        <w:right w:val="none" w:sz="0" w:space="0" w:color="auto"/>
      </w:divBdr>
    </w:div>
    <w:div w:id="793983375">
      <w:bodyDiv w:val="1"/>
      <w:marLeft w:val="0"/>
      <w:marRight w:val="0"/>
      <w:marTop w:val="0"/>
      <w:marBottom w:val="0"/>
      <w:divBdr>
        <w:top w:val="none" w:sz="0" w:space="0" w:color="auto"/>
        <w:left w:val="none" w:sz="0" w:space="0" w:color="auto"/>
        <w:bottom w:val="none" w:sz="0" w:space="0" w:color="auto"/>
        <w:right w:val="none" w:sz="0" w:space="0" w:color="auto"/>
      </w:divBdr>
    </w:div>
    <w:div w:id="794057894">
      <w:bodyDiv w:val="1"/>
      <w:marLeft w:val="0"/>
      <w:marRight w:val="0"/>
      <w:marTop w:val="0"/>
      <w:marBottom w:val="0"/>
      <w:divBdr>
        <w:top w:val="none" w:sz="0" w:space="0" w:color="auto"/>
        <w:left w:val="none" w:sz="0" w:space="0" w:color="auto"/>
        <w:bottom w:val="none" w:sz="0" w:space="0" w:color="auto"/>
        <w:right w:val="none" w:sz="0" w:space="0" w:color="auto"/>
      </w:divBdr>
    </w:div>
    <w:div w:id="795098721">
      <w:bodyDiv w:val="1"/>
      <w:marLeft w:val="0"/>
      <w:marRight w:val="0"/>
      <w:marTop w:val="0"/>
      <w:marBottom w:val="0"/>
      <w:divBdr>
        <w:top w:val="none" w:sz="0" w:space="0" w:color="auto"/>
        <w:left w:val="none" w:sz="0" w:space="0" w:color="auto"/>
        <w:bottom w:val="none" w:sz="0" w:space="0" w:color="auto"/>
        <w:right w:val="none" w:sz="0" w:space="0" w:color="auto"/>
      </w:divBdr>
    </w:div>
    <w:div w:id="798105769">
      <w:bodyDiv w:val="1"/>
      <w:marLeft w:val="0"/>
      <w:marRight w:val="0"/>
      <w:marTop w:val="0"/>
      <w:marBottom w:val="0"/>
      <w:divBdr>
        <w:top w:val="none" w:sz="0" w:space="0" w:color="auto"/>
        <w:left w:val="none" w:sz="0" w:space="0" w:color="auto"/>
        <w:bottom w:val="none" w:sz="0" w:space="0" w:color="auto"/>
        <w:right w:val="none" w:sz="0" w:space="0" w:color="auto"/>
      </w:divBdr>
    </w:div>
    <w:div w:id="799810675">
      <w:bodyDiv w:val="1"/>
      <w:marLeft w:val="0"/>
      <w:marRight w:val="0"/>
      <w:marTop w:val="0"/>
      <w:marBottom w:val="0"/>
      <w:divBdr>
        <w:top w:val="none" w:sz="0" w:space="0" w:color="auto"/>
        <w:left w:val="none" w:sz="0" w:space="0" w:color="auto"/>
        <w:bottom w:val="none" w:sz="0" w:space="0" w:color="auto"/>
        <w:right w:val="none" w:sz="0" w:space="0" w:color="auto"/>
      </w:divBdr>
    </w:div>
    <w:div w:id="801073674">
      <w:bodyDiv w:val="1"/>
      <w:marLeft w:val="0"/>
      <w:marRight w:val="0"/>
      <w:marTop w:val="0"/>
      <w:marBottom w:val="0"/>
      <w:divBdr>
        <w:top w:val="none" w:sz="0" w:space="0" w:color="auto"/>
        <w:left w:val="none" w:sz="0" w:space="0" w:color="auto"/>
        <w:bottom w:val="none" w:sz="0" w:space="0" w:color="auto"/>
        <w:right w:val="none" w:sz="0" w:space="0" w:color="auto"/>
      </w:divBdr>
    </w:div>
    <w:div w:id="801921802">
      <w:bodyDiv w:val="1"/>
      <w:marLeft w:val="0"/>
      <w:marRight w:val="0"/>
      <w:marTop w:val="0"/>
      <w:marBottom w:val="0"/>
      <w:divBdr>
        <w:top w:val="none" w:sz="0" w:space="0" w:color="auto"/>
        <w:left w:val="none" w:sz="0" w:space="0" w:color="auto"/>
        <w:bottom w:val="none" w:sz="0" w:space="0" w:color="auto"/>
        <w:right w:val="none" w:sz="0" w:space="0" w:color="auto"/>
      </w:divBdr>
    </w:div>
    <w:div w:id="802388260">
      <w:bodyDiv w:val="1"/>
      <w:marLeft w:val="0"/>
      <w:marRight w:val="0"/>
      <w:marTop w:val="0"/>
      <w:marBottom w:val="0"/>
      <w:divBdr>
        <w:top w:val="none" w:sz="0" w:space="0" w:color="auto"/>
        <w:left w:val="none" w:sz="0" w:space="0" w:color="auto"/>
        <w:bottom w:val="none" w:sz="0" w:space="0" w:color="auto"/>
        <w:right w:val="none" w:sz="0" w:space="0" w:color="auto"/>
      </w:divBdr>
    </w:div>
    <w:div w:id="805705121">
      <w:bodyDiv w:val="1"/>
      <w:marLeft w:val="0"/>
      <w:marRight w:val="0"/>
      <w:marTop w:val="0"/>
      <w:marBottom w:val="0"/>
      <w:divBdr>
        <w:top w:val="none" w:sz="0" w:space="0" w:color="auto"/>
        <w:left w:val="none" w:sz="0" w:space="0" w:color="auto"/>
        <w:bottom w:val="none" w:sz="0" w:space="0" w:color="auto"/>
        <w:right w:val="none" w:sz="0" w:space="0" w:color="auto"/>
      </w:divBdr>
    </w:div>
    <w:div w:id="809714286">
      <w:bodyDiv w:val="1"/>
      <w:marLeft w:val="0"/>
      <w:marRight w:val="0"/>
      <w:marTop w:val="0"/>
      <w:marBottom w:val="0"/>
      <w:divBdr>
        <w:top w:val="none" w:sz="0" w:space="0" w:color="auto"/>
        <w:left w:val="none" w:sz="0" w:space="0" w:color="auto"/>
        <w:bottom w:val="none" w:sz="0" w:space="0" w:color="auto"/>
        <w:right w:val="none" w:sz="0" w:space="0" w:color="auto"/>
      </w:divBdr>
    </w:div>
    <w:div w:id="809976620">
      <w:bodyDiv w:val="1"/>
      <w:marLeft w:val="0"/>
      <w:marRight w:val="0"/>
      <w:marTop w:val="0"/>
      <w:marBottom w:val="0"/>
      <w:divBdr>
        <w:top w:val="none" w:sz="0" w:space="0" w:color="auto"/>
        <w:left w:val="none" w:sz="0" w:space="0" w:color="auto"/>
        <w:bottom w:val="none" w:sz="0" w:space="0" w:color="auto"/>
        <w:right w:val="none" w:sz="0" w:space="0" w:color="auto"/>
      </w:divBdr>
    </w:div>
    <w:div w:id="820926866">
      <w:bodyDiv w:val="1"/>
      <w:marLeft w:val="0"/>
      <w:marRight w:val="0"/>
      <w:marTop w:val="0"/>
      <w:marBottom w:val="0"/>
      <w:divBdr>
        <w:top w:val="none" w:sz="0" w:space="0" w:color="auto"/>
        <w:left w:val="none" w:sz="0" w:space="0" w:color="auto"/>
        <w:bottom w:val="none" w:sz="0" w:space="0" w:color="auto"/>
        <w:right w:val="none" w:sz="0" w:space="0" w:color="auto"/>
      </w:divBdr>
    </w:div>
    <w:div w:id="824278108">
      <w:bodyDiv w:val="1"/>
      <w:marLeft w:val="0"/>
      <w:marRight w:val="0"/>
      <w:marTop w:val="0"/>
      <w:marBottom w:val="0"/>
      <w:divBdr>
        <w:top w:val="none" w:sz="0" w:space="0" w:color="auto"/>
        <w:left w:val="none" w:sz="0" w:space="0" w:color="auto"/>
        <w:bottom w:val="none" w:sz="0" w:space="0" w:color="auto"/>
        <w:right w:val="none" w:sz="0" w:space="0" w:color="auto"/>
      </w:divBdr>
    </w:div>
    <w:div w:id="824396819">
      <w:bodyDiv w:val="1"/>
      <w:marLeft w:val="0"/>
      <w:marRight w:val="0"/>
      <w:marTop w:val="0"/>
      <w:marBottom w:val="0"/>
      <w:divBdr>
        <w:top w:val="none" w:sz="0" w:space="0" w:color="auto"/>
        <w:left w:val="none" w:sz="0" w:space="0" w:color="auto"/>
        <w:bottom w:val="none" w:sz="0" w:space="0" w:color="auto"/>
        <w:right w:val="none" w:sz="0" w:space="0" w:color="auto"/>
      </w:divBdr>
    </w:div>
    <w:div w:id="825124581">
      <w:bodyDiv w:val="1"/>
      <w:marLeft w:val="0"/>
      <w:marRight w:val="0"/>
      <w:marTop w:val="0"/>
      <w:marBottom w:val="0"/>
      <w:divBdr>
        <w:top w:val="none" w:sz="0" w:space="0" w:color="auto"/>
        <w:left w:val="none" w:sz="0" w:space="0" w:color="auto"/>
        <w:bottom w:val="none" w:sz="0" w:space="0" w:color="auto"/>
        <w:right w:val="none" w:sz="0" w:space="0" w:color="auto"/>
      </w:divBdr>
    </w:div>
    <w:div w:id="825323430">
      <w:bodyDiv w:val="1"/>
      <w:marLeft w:val="0"/>
      <w:marRight w:val="0"/>
      <w:marTop w:val="0"/>
      <w:marBottom w:val="0"/>
      <w:divBdr>
        <w:top w:val="none" w:sz="0" w:space="0" w:color="auto"/>
        <w:left w:val="none" w:sz="0" w:space="0" w:color="auto"/>
        <w:bottom w:val="none" w:sz="0" w:space="0" w:color="auto"/>
        <w:right w:val="none" w:sz="0" w:space="0" w:color="auto"/>
      </w:divBdr>
    </w:div>
    <w:div w:id="826364097">
      <w:bodyDiv w:val="1"/>
      <w:marLeft w:val="0"/>
      <w:marRight w:val="0"/>
      <w:marTop w:val="0"/>
      <w:marBottom w:val="0"/>
      <w:divBdr>
        <w:top w:val="none" w:sz="0" w:space="0" w:color="auto"/>
        <w:left w:val="none" w:sz="0" w:space="0" w:color="auto"/>
        <w:bottom w:val="none" w:sz="0" w:space="0" w:color="auto"/>
        <w:right w:val="none" w:sz="0" w:space="0" w:color="auto"/>
      </w:divBdr>
    </w:div>
    <w:div w:id="826826805">
      <w:bodyDiv w:val="1"/>
      <w:marLeft w:val="0"/>
      <w:marRight w:val="0"/>
      <w:marTop w:val="0"/>
      <w:marBottom w:val="0"/>
      <w:divBdr>
        <w:top w:val="none" w:sz="0" w:space="0" w:color="auto"/>
        <w:left w:val="none" w:sz="0" w:space="0" w:color="auto"/>
        <w:bottom w:val="none" w:sz="0" w:space="0" w:color="auto"/>
        <w:right w:val="none" w:sz="0" w:space="0" w:color="auto"/>
      </w:divBdr>
    </w:div>
    <w:div w:id="828057360">
      <w:bodyDiv w:val="1"/>
      <w:marLeft w:val="0"/>
      <w:marRight w:val="0"/>
      <w:marTop w:val="0"/>
      <w:marBottom w:val="0"/>
      <w:divBdr>
        <w:top w:val="none" w:sz="0" w:space="0" w:color="auto"/>
        <w:left w:val="none" w:sz="0" w:space="0" w:color="auto"/>
        <w:bottom w:val="none" w:sz="0" w:space="0" w:color="auto"/>
        <w:right w:val="none" w:sz="0" w:space="0" w:color="auto"/>
      </w:divBdr>
    </w:div>
    <w:div w:id="829907910">
      <w:bodyDiv w:val="1"/>
      <w:marLeft w:val="0"/>
      <w:marRight w:val="0"/>
      <w:marTop w:val="0"/>
      <w:marBottom w:val="0"/>
      <w:divBdr>
        <w:top w:val="none" w:sz="0" w:space="0" w:color="auto"/>
        <w:left w:val="none" w:sz="0" w:space="0" w:color="auto"/>
        <w:bottom w:val="none" w:sz="0" w:space="0" w:color="auto"/>
        <w:right w:val="none" w:sz="0" w:space="0" w:color="auto"/>
      </w:divBdr>
    </w:div>
    <w:div w:id="833909897">
      <w:bodyDiv w:val="1"/>
      <w:marLeft w:val="0"/>
      <w:marRight w:val="0"/>
      <w:marTop w:val="0"/>
      <w:marBottom w:val="0"/>
      <w:divBdr>
        <w:top w:val="none" w:sz="0" w:space="0" w:color="auto"/>
        <w:left w:val="none" w:sz="0" w:space="0" w:color="auto"/>
        <w:bottom w:val="none" w:sz="0" w:space="0" w:color="auto"/>
        <w:right w:val="none" w:sz="0" w:space="0" w:color="auto"/>
      </w:divBdr>
    </w:div>
    <w:div w:id="834682335">
      <w:bodyDiv w:val="1"/>
      <w:marLeft w:val="0"/>
      <w:marRight w:val="0"/>
      <w:marTop w:val="0"/>
      <w:marBottom w:val="0"/>
      <w:divBdr>
        <w:top w:val="none" w:sz="0" w:space="0" w:color="auto"/>
        <w:left w:val="none" w:sz="0" w:space="0" w:color="auto"/>
        <w:bottom w:val="none" w:sz="0" w:space="0" w:color="auto"/>
        <w:right w:val="none" w:sz="0" w:space="0" w:color="auto"/>
      </w:divBdr>
    </w:div>
    <w:div w:id="836699850">
      <w:bodyDiv w:val="1"/>
      <w:marLeft w:val="0"/>
      <w:marRight w:val="0"/>
      <w:marTop w:val="0"/>
      <w:marBottom w:val="0"/>
      <w:divBdr>
        <w:top w:val="none" w:sz="0" w:space="0" w:color="auto"/>
        <w:left w:val="none" w:sz="0" w:space="0" w:color="auto"/>
        <w:bottom w:val="none" w:sz="0" w:space="0" w:color="auto"/>
        <w:right w:val="none" w:sz="0" w:space="0" w:color="auto"/>
      </w:divBdr>
    </w:div>
    <w:div w:id="837228595">
      <w:bodyDiv w:val="1"/>
      <w:marLeft w:val="0"/>
      <w:marRight w:val="0"/>
      <w:marTop w:val="0"/>
      <w:marBottom w:val="0"/>
      <w:divBdr>
        <w:top w:val="none" w:sz="0" w:space="0" w:color="auto"/>
        <w:left w:val="none" w:sz="0" w:space="0" w:color="auto"/>
        <w:bottom w:val="none" w:sz="0" w:space="0" w:color="auto"/>
        <w:right w:val="none" w:sz="0" w:space="0" w:color="auto"/>
      </w:divBdr>
    </w:div>
    <w:div w:id="837383890">
      <w:bodyDiv w:val="1"/>
      <w:marLeft w:val="0"/>
      <w:marRight w:val="0"/>
      <w:marTop w:val="0"/>
      <w:marBottom w:val="0"/>
      <w:divBdr>
        <w:top w:val="none" w:sz="0" w:space="0" w:color="auto"/>
        <w:left w:val="none" w:sz="0" w:space="0" w:color="auto"/>
        <w:bottom w:val="none" w:sz="0" w:space="0" w:color="auto"/>
        <w:right w:val="none" w:sz="0" w:space="0" w:color="auto"/>
      </w:divBdr>
    </w:div>
    <w:div w:id="838077410">
      <w:bodyDiv w:val="1"/>
      <w:marLeft w:val="0"/>
      <w:marRight w:val="0"/>
      <w:marTop w:val="0"/>
      <w:marBottom w:val="0"/>
      <w:divBdr>
        <w:top w:val="none" w:sz="0" w:space="0" w:color="auto"/>
        <w:left w:val="none" w:sz="0" w:space="0" w:color="auto"/>
        <w:bottom w:val="none" w:sz="0" w:space="0" w:color="auto"/>
        <w:right w:val="none" w:sz="0" w:space="0" w:color="auto"/>
      </w:divBdr>
    </w:div>
    <w:div w:id="839345007">
      <w:bodyDiv w:val="1"/>
      <w:marLeft w:val="0"/>
      <w:marRight w:val="0"/>
      <w:marTop w:val="0"/>
      <w:marBottom w:val="0"/>
      <w:divBdr>
        <w:top w:val="none" w:sz="0" w:space="0" w:color="auto"/>
        <w:left w:val="none" w:sz="0" w:space="0" w:color="auto"/>
        <w:bottom w:val="none" w:sz="0" w:space="0" w:color="auto"/>
        <w:right w:val="none" w:sz="0" w:space="0" w:color="auto"/>
      </w:divBdr>
    </w:div>
    <w:div w:id="840966908">
      <w:bodyDiv w:val="1"/>
      <w:marLeft w:val="0"/>
      <w:marRight w:val="0"/>
      <w:marTop w:val="0"/>
      <w:marBottom w:val="0"/>
      <w:divBdr>
        <w:top w:val="none" w:sz="0" w:space="0" w:color="auto"/>
        <w:left w:val="none" w:sz="0" w:space="0" w:color="auto"/>
        <w:bottom w:val="none" w:sz="0" w:space="0" w:color="auto"/>
        <w:right w:val="none" w:sz="0" w:space="0" w:color="auto"/>
      </w:divBdr>
    </w:div>
    <w:div w:id="842555037">
      <w:bodyDiv w:val="1"/>
      <w:marLeft w:val="0"/>
      <w:marRight w:val="0"/>
      <w:marTop w:val="0"/>
      <w:marBottom w:val="0"/>
      <w:divBdr>
        <w:top w:val="none" w:sz="0" w:space="0" w:color="auto"/>
        <w:left w:val="none" w:sz="0" w:space="0" w:color="auto"/>
        <w:bottom w:val="none" w:sz="0" w:space="0" w:color="auto"/>
        <w:right w:val="none" w:sz="0" w:space="0" w:color="auto"/>
      </w:divBdr>
    </w:div>
    <w:div w:id="842742521">
      <w:bodyDiv w:val="1"/>
      <w:marLeft w:val="0"/>
      <w:marRight w:val="0"/>
      <w:marTop w:val="0"/>
      <w:marBottom w:val="0"/>
      <w:divBdr>
        <w:top w:val="none" w:sz="0" w:space="0" w:color="auto"/>
        <w:left w:val="none" w:sz="0" w:space="0" w:color="auto"/>
        <w:bottom w:val="none" w:sz="0" w:space="0" w:color="auto"/>
        <w:right w:val="none" w:sz="0" w:space="0" w:color="auto"/>
      </w:divBdr>
    </w:div>
    <w:div w:id="843085234">
      <w:bodyDiv w:val="1"/>
      <w:marLeft w:val="0"/>
      <w:marRight w:val="0"/>
      <w:marTop w:val="0"/>
      <w:marBottom w:val="0"/>
      <w:divBdr>
        <w:top w:val="none" w:sz="0" w:space="0" w:color="auto"/>
        <w:left w:val="none" w:sz="0" w:space="0" w:color="auto"/>
        <w:bottom w:val="none" w:sz="0" w:space="0" w:color="auto"/>
        <w:right w:val="none" w:sz="0" w:space="0" w:color="auto"/>
      </w:divBdr>
    </w:div>
    <w:div w:id="843712678">
      <w:bodyDiv w:val="1"/>
      <w:marLeft w:val="0"/>
      <w:marRight w:val="0"/>
      <w:marTop w:val="0"/>
      <w:marBottom w:val="0"/>
      <w:divBdr>
        <w:top w:val="none" w:sz="0" w:space="0" w:color="auto"/>
        <w:left w:val="none" w:sz="0" w:space="0" w:color="auto"/>
        <w:bottom w:val="none" w:sz="0" w:space="0" w:color="auto"/>
        <w:right w:val="none" w:sz="0" w:space="0" w:color="auto"/>
      </w:divBdr>
    </w:div>
    <w:div w:id="847253457">
      <w:bodyDiv w:val="1"/>
      <w:marLeft w:val="0"/>
      <w:marRight w:val="0"/>
      <w:marTop w:val="0"/>
      <w:marBottom w:val="0"/>
      <w:divBdr>
        <w:top w:val="none" w:sz="0" w:space="0" w:color="auto"/>
        <w:left w:val="none" w:sz="0" w:space="0" w:color="auto"/>
        <w:bottom w:val="none" w:sz="0" w:space="0" w:color="auto"/>
        <w:right w:val="none" w:sz="0" w:space="0" w:color="auto"/>
      </w:divBdr>
    </w:div>
    <w:div w:id="848174029">
      <w:bodyDiv w:val="1"/>
      <w:marLeft w:val="0"/>
      <w:marRight w:val="0"/>
      <w:marTop w:val="0"/>
      <w:marBottom w:val="0"/>
      <w:divBdr>
        <w:top w:val="none" w:sz="0" w:space="0" w:color="auto"/>
        <w:left w:val="none" w:sz="0" w:space="0" w:color="auto"/>
        <w:bottom w:val="none" w:sz="0" w:space="0" w:color="auto"/>
        <w:right w:val="none" w:sz="0" w:space="0" w:color="auto"/>
      </w:divBdr>
    </w:div>
    <w:div w:id="854533774">
      <w:bodyDiv w:val="1"/>
      <w:marLeft w:val="0"/>
      <w:marRight w:val="0"/>
      <w:marTop w:val="0"/>
      <w:marBottom w:val="0"/>
      <w:divBdr>
        <w:top w:val="none" w:sz="0" w:space="0" w:color="auto"/>
        <w:left w:val="none" w:sz="0" w:space="0" w:color="auto"/>
        <w:bottom w:val="none" w:sz="0" w:space="0" w:color="auto"/>
        <w:right w:val="none" w:sz="0" w:space="0" w:color="auto"/>
      </w:divBdr>
    </w:div>
    <w:div w:id="855071007">
      <w:bodyDiv w:val="1"/>
      <w:marLeft w:val="0"/>
      <w:marRight w:val="0"/>
      <w:marTop w:val="0"/>
      <w:marBottom w:val="0"/>
      <w:divBdr>
        <w:top w:val="none" w:sz="0" w:space="0" w:color="auto"/>
        <w:left w:val="none" w:sz="0" w:space="0" w:color="auto"/>
        <w:bottom w:val="none" w:sz="0" w:space="0" w:color="auto"/>
        <w:right w:val="none" w:sz="0" w:space="0" w:color="auto"/>
      </w:divBdr>
    </w:div>
    <w:div w:id="855271119">
      <w:bodyDiv w:val="1"/>
      <w:marLeft w:val="0"/>
      <w:marRight w:val="0"/>
      <w:marTop w:val="0"/>
      <w:marBottom w:val="0"/>
      <w:divBdr>
        <w:top w:val="none" w:sz="0" w:space="0" w:color="auto"/>
        <w:left w:val="none" w:sz="0" w:space="0" w:color="auto"/>
        <w:bottom w:val="none" w:sz="0" w:space="0" w:color="auto"/>
        <w:right w:val="none" w:sz="0" w:space="0" w:color="auto"/>
      </w:divBdr>
    </w:div>
    <w:div w:id="856041724">
      <w:bodyDiv w:val="1"/>
      <w:marLeft w:val="0"/>
      <w:marRight w:val="0"/>
      <w:marTop w:val="0"/>
      <w:marBottom w:val="0"/>
      <w:divBdr>
        <w:top w:val="none" w:sz="0" w:space="0" w:color="auto"/>
        <w:left w:val="none" w:sz="0" w:space="0" w:color="auto"/>
        <w:bottom w:val="none" w:sz="0" w:space="0" w:color="auto"/>
        <w:right w:val="none" w:sz="0" w:space="0" w:color="auto"/>
      </w:divBdr>
    </w:div>
    <w:div w:id="860388458">
      <w:bodyDiv w:val="1"/>
      <w:marLeft w:val="0"/>
      <w:marRight w:val="0"/>
      <w:marTop w:val="0"/>
      <w:marBottom w:val="0"/>
      <w:divBdr>
        <w:top w:val="none" w:sz="0" w:space="0" w:color="auto"/>
        <w:left w:val="none" w:sz="0" w:space="0" w:color="auto"/>
        <w:bottom w:val="none" w:sz="0" w:space="0" w:color="auto"/>
        <w:right w:val="none" w:sz="0" w:space="0" w:color="auto"/>
      </w:divBdr>
    </w:div>
    <w:div w:id="861280500">
      <w:bodyDiv w:val="1"/>
      <w:marLeft w:val="0"/>
      <w:marRight w:val="0"/>
      <w:marTop w:val="0"/>
      <w:marBottom w:val="0"/>
      <w:divBdr>
        <w:top w:val="none" w:sz="0" w:space="0" w:color="auto"/>
        <w:left w:val="none" w:sz="0" w:space="0" w:color="auto"/>
        <w:bottom w:val="none" w:sz="0" w:space="0" w:color="auto"/>
        <w:right w:val="none" w:sz="0" w:space="0" w:color="auto"/>
      </w:divBdr>
    </w:div>
    <w:div w:id="873081378">
      <w:bodyDiv w:val="1"/>
      <w:marLeft w:val="0"/>
      <w:marRight w:val="0"/>
      <w:marTop w:val="0"/>
      <w:marBottom w:val="0"/>
      <w:divBdr>
        <w:top w:val="none" w:sz="0" w:space="0" w:color="auto"/>
        <w:left w:val="none" w:sz="0" w:space="0" w:color="auto"/>
        <w:bottom w:val="none" w:sz="0" w:space="0" w:color="auto"/>
        <w:right w:val="none" w:sz="0" w:space="0" w:color="auto"/>
      </w:divBdr>
    </w:div>
    <w:div w:id="875968761">
      <w:bodyDiv w:val="1"/>
      <w:marLeft w:val="0"/>
      <w:marRight w:val="0"/>
      <w:marTop w:val="0"/>
      <w:marBottom w:val="0"/>
      <w:divBdr>
        <w:top w:val="none" w:sz="0" w:space="0" w:color="auto"/>
        <w:left w:val="none" w:sz="0" w:space="0" w:color="auto"/>
        <w:bottom w:val="none" w:sz="0" w:space="0" w:color="auto"/>
        <w:right w:val="none" w:sz="0" w:space="0" w:color="auto"/>
      </w:divBdr>
    </w:div>
    <w:div w:id="882638986">
      <w:bodyDiv w:val="1"/>
      <w:marLeft w:val="0"/>
      <w:marRight w:val="0"/>
      <w:marTop w:val="0"/>
      <w:marBottom w:val="0"/>
      <w:divBdr>
        <w:top w:val="none" w:sz="0" w:space="0" w:color="auto"/>
        <w:left w:val="none" w:sz="0" w:space="0" w:color="auto"/>
        <w:bottom w:val="none" w:sz="0" w:space="0" w:color="auto"/>
        <w:right w:val="none" w:sz="0" w:space="0" w:color="auto"/>
      </w:divBdr>
    </w:div>
    <w:div w:id="884175565">
      <w:bodyDiv w:val="1"/>
      <w:marLeft w:val="0"/>
      <w:marRight w:val="0"/>
      <w:marTop w:val="0"/>
      <w:marBottom w:val="0"/>
      <w:divBdr>
        <w:top w:val="none" w:sz="0" w:space="0" w:color="auto"/>
        <w:left w:val="none" w:sz="0" w:space="0" w:color="auto"/>
        <w:bottom w:val="none" w:sz="0" w:space="0" w:color="auto"/>
        <w:right w:val="none" w:sz="0" w:space="0" w:color="auto"/>
      </w:divBdr>
    </w:div>
    <w:div w:id="886642508">
      <w:bodyDiv w:val="1"/>
      <w:marLeft w:val="0"/>
      <w:marRight w:val="0"/>
      <w:marTop w:val="0"/>
      <w:marBottom w:val="0"/>
      <w:divBdr>
        <w:top w:val="none" w:sz="0" w:space="0" w:color="auto"/>
        <w:left w:val="none" w:sz="0" w:space="0" w:color="auto"/>
        <w:bottom w:val="none" w:sz="0" w:space="0" w:color="auto"/>
        <w:right w:val="none" w:sz="0" w:space="0" w:color="auto"/>
      </w:divBdr>
    </w:div>
    <w:div w:id="887106800">
      <w:bodyDiv w:val="1"/>
      <w:marLeft w:val="0"/>
      <w:marRight w:val="0"/>
      <w:marTop w:val="0"/>
      <w:marBottom w:val="0"/>
      <w:divBdr>
        <w:top w:val="none" w:sz="0" w:space="0" w:color="auto"/>
        <w:left w:val="none" w:sz="0" w:space="0" w:color="auto"/>
        <w:bottom w:val="none" w:sz="0" w:space="0" w:color="auto"/>
        <w:right w:val="none" w:sz="0" w:space="0" w:color="auto"/>
      </w:divBdr>
    </w:div>
    <w:div w:id="888951544">
      <w:bodyDiv w:val="1"/>
      <w:marLeft w:val="0"/>
      <w:marRight w:val="0"/>
      <w:marTop w:val="0"/>
      <w:marBottom w:val="0"/>
      <w:divBdr>
        <w:top w:val="none" w:sz="0" w:space="0" w:color="auto"/>
        <w:left w:val="none" w:sz="0" w:space="0" w:color="auto"/>
        <w:bottom w:val="none" w:sz="0" w:space="0" w:color="auto"/>
        <w:right w:val="none" w:sz="0" w:space="0" w:color="auto"/>
      </w:divBdr>
    </w:div>
    <w:div w:id="889731258">
      <w:bodyDiv w:val="1"/>
      <w:marLeft w:val="0"/>
      <w:marRight w:val="0"/>
      <w:marTop w:val="0"/>
      <w:marBottom w:val="0"/>
      <w:divBdr>
        <w:top w:val="none" w:sz="0" w:space="0" w:color="auto"/>
        <w:left w:val="none" w:sz="0" w:space="0" w:color="auto"/>
        <w:bottom w:val="none" w:sz="0" w:space="0" w:color="auto"/>
        <w:right w:val="none" w:sz="0" w:space="0" w:color="auto"/>
      </w:divBdr>
    </w:div>
    <w:div w:id="890505866">
      <w:bodyDiv w:val="1"/>
      <w:marLeft w:val="0"/>
      <w:marRight w:val="0"/>
      <w:marTop w:val="0"/>
      <w:marBottom w:val="0"/>
      <w:divBdr>
        <w:top w:val="none" w:sz="0" w:space="0" w:color="auto"/>
        <w:left w:val="none" w:sz="0" w:space="0" w:color="auto"/>
        <w:bottom w:val="none" w:sz="0" w:space="0" w:color="auto"/>
        <w:right w:val="none" w:sz="0" w:space="0" w:color="auto"/>
      </w:divBdr>
    </w:div>
    <w:div w:id="890728298">
      <w:bodyDiv w:val="1"/>
      <w:marLeft w:val="0"/>
      <w:marRight w:val="0"/>
      <w:marTop w:val="0"/>
      <w:marBottom w:val="0"/>
      <w:divBdr>
        <w:top w:val="none" w:sz="0" w:space="0" w:color="auto"/>
        <w:left w:val="none" w:sz="0" w:space="0" w:color="auto"/>
        <w:bottom w:val="none" w:sz="0" w:space="0" w:color="auto"/>
        <w:right w:val="none" w:sz="0" w:space="0" w:color="auto"/>
      </w:divBdr>
    </w:div>
    <w:div w:id="895093287">
      <w:bodyDiv w:val="1"/>
      <w:marLeft w:val="0"/>
      <w:marRight w:val="0"/>
      <w:marTop w:val="0"/>
      <w:marBottom w:val="0"/>
      <w:divBdr>
        <w:top w:val="none" w:sz="0" w:space="0" w:color="auto"/>
        <w:left w:val="none" w:sz="0" w:space="0" w:color="auto"/>
        <w:bottom w:val="none" w:sz="0" w:space="0" w:color="auto"/>
        <w:right w:val="none" w:sz="0" w:space="0" w:color="auto"/>
      </w:divBdr>
    </w:div>
    <w:div w:id="896012715">
      <w:bodyDiv w:val="1"/>
      <w:marLeft w:val="0"/>
      <w:marRight w:val="0"/>
      <w:marTop w:val="0"/>
      <w:marBottom w:val="0"/>
      <w:divBdr>
        <w:top w:val="none" w:sz="0" w:space="0" w:color="auto"/>
        <w:left w:val="none" w:sz="0" w:space="0" w:color="auto"/>
        <w:bottom w:val="none" w:sz="0" w:space="0" w:color="auto"/>
        <w:right w:val="none" w:sz="0" w:space="0" w:color="auto"/>
      </w:divBdr>
    </w:div>
    <w:div w:id="896472056">
      <w:bodyDiv w:val="1"/>
      <w:marLeft w:val="0"/>
      <w:marRight w:val="0"/>
      <w:marTop w:val="0"/>
      <w:marBottom w:val="0"/>
      <w:divBdr>
        <w:top w:val="none" w:sz="0" w:space="0" w:color="auto"/>
        <w:left w:val="none" w:sz="0" w:space="0" w:color="auto"/>
        <w:bottom w:val="none" w:sz="0" w:space="0" w:color="auto"/>
        <w:right w:val="none" w:sz="0" w:space="0" w:color="auto"/>
      </w:divBdr>
    </w:div>
    <w:div w:id="899244735">
      <w:bodyDiv w:val="1"/>
      <w:marLeft w:val="0"/>
      <w:marRight w:val="0"/>
      <w:marTop w:val="0"/>
      <w:marBottom w:val="0"/>
      <w:divBdr>
        <w:top w:val="none" w:sz="0" w:space="0" w:color="auto"/>
        <w:left w:val="none" w:sz="0" w:space="0" w:color="auto"/>
        <w:bottom w:val="none" w:sz="0" w:space="0" w:color="auto"/>
        <w:right w:val="none" w:sz="0" w:space="0" w:color="auto"/>
      </w:divBdr>
    </w:div>
    <w:div w:id="900094465">
      <w:bodyDiv w:val="1"/>
      <w:marLeft w:val="0"/>
      <w:marRight w:val="0"/>
      <w:marTop w:val="0"/>
      <w:marBottom w:val="0"/>
      <w:divBdr>
        <w:top w:val="none" w:sz="0" w:space="0" w:color="auto"/>
        <w:left w:val="none" w:sz="0" w:space="0" w:color="auto"/>
        <w:bottom w:val="none" w:sz="0" w:space="0" w:color="auto"/>
        <w:right w:val="none" w:sz="0" w:space="0" w:color="auto"/>
      </w:divBdr>
    </w:div>
    <w:div w:id="900596035">
      <w:bodyDiv w:val="1"/>
      <w:marLeft w:val="0"/>
      <w:marRight w:val="0"/>
      <w:marTop w:val="0"/>
      <w:marBottom w:val="0"/>
      <w:divBdr>
        <w:top w:val="none" w:sz="0" w:space="0" w:color="auto"/>
        <w:left w:val="none" w:sz="0" w:space="0" w:color="auto"/>
        <w:bottom w:val="none" w:sz="0" w:space="0" w:color="auto"/>
        <w:right w:val="none" w:sz="0" w:space="0" w:color="auto"/>
      </w:divBdr>
    </w:div>
    <w:div w:id="902061409">
      <w:bodyDiv w:val="1"/>
      <w:marLeft w:val="0"/>
      <w:marRight w:val="0"/>
      <w:marTop w:val="0"/>
      <w:marBottom w:val="0"/>
      <w:divBdr>
        <w:top w:val="none" w:sz="0" w:space="0" w:color="auto"/>
        <w:left w:val="none" w:sz="0" w:space="0" w:color="auto"/>
        <w:bottom w:val="none" w:sz="0" w:space="0" w:color="auto"/>
        <w:right w:val="none" w:sz="0" w:space="0" w:color="auto"/>
      </w:divBdr>
    </w:div>
    <w:div w:id="902956854">
      <w:bodyDiv w:val="1"/>
      <w:marLeft w:val="0"/>
      <w:marRight w:val="0"/>
      <w:marTop w:val="0"/>
      <w:marBottom w:val="0"/>
      <w:divBdr>
        <w:top w:val="none" w:sz="0" w:space="0" w:color="auto"/>
        <w:left w:val="none" w:sz="0" w:space="0" w:color="auto"/>
        <w:bottom w:val="none" w:sz="0" w:space="0" w:color="auto"/>
        <w:right w:val="none" w:sz="0" w:space="0" w:color="auto"/>
      </w:divBdr>
    </w:div>
    <w:div w:id="903370748">
      <w:bodyDiv w:val="1"/>
      <w:marLeft w:val="0"/>
      <w:marRight w:val="0"/>
      <w:marTop w:val="0"/>
      <w:marBottom w:val="0"/>
      <w:divBdr>
        <w:top w:val="none" w:sz="0" w:space="0" w:color="auto"/>
        <w:left w:val="none" w:sz="0" w:space="0" w:color="auto"/>
        <w:bottom w:val="none" w:sz="0" w:space="0" w:color="auto"/>
        <w:right w:val="none" w:sz="0" w:space="0" w:color="auto"/>
      </w:divBdr>
    </w:div>
    <w:div w:id="908153599">
      <w:bodyDiv w:val="1"/>
      <w:marLeft w:val="0"/>
      <w:marRight w:val="0"/>
      <w:marTop w:val="0"/>
      <w:marBottom w:val="0"/>
      <w:divBdr>
        <w:top w:val="none" w:sz="0" w:space="0" w:color="auto"/>
        <w:left w:val="none" w:sz="0" w:space="0" w:color="auto"/>
        <w:bottom w:val="none" w:sz="0" w:space="0" w:color="auto"/>
        <w:right w:val="none" w:sz="0" w:space="0" w:color="auto"/>
      </w:divBdr>
    </w:div>
    <w:div w:id="908491742">
      <w:bodyDiv w:val="1"/>
      <w:marLeft w:val="0"/>
      <w:marRight w:val="0"/>
      <w:marTop w:val="0"/>
      <w:marBottom w:val="0"/>
      <w:divBdr>
        <w:top w:val="none" w:sz="0" w:space="0" w:color="auto"/>
        <w:left w:val="none" w:sz="0" w:space="0" w:color="auto"/>
        <w:bottom w:val="none" w:sz="0" w:space="0" w:color="auto"/>
        <w:right w:val="none" w:sz="0" w:space="0" w:color="auto"/>
      </w:divBdr>
    </w:div>
    <w:div w:id="912474492">
      <w:bodyDiv w:val="1"/>
      <w:marLeft w:val="0"/>
      <w:marRight w:val="0"/>
      <w:marTop w:val="0"/>
      <w:marBottom w:val="0"/>
      <w:divBdr>
        <w:top w:val="none" w:sz="0" w:space="0" w:color="auto"/>
        <w:left w:val="none" w:sz="0" w:space="0" w:color="auto"/>
        <w:bottom w:val="none" w:sz="0" w:space="0" w:color="auto"/>
        <w:right w:val="none" w:sz="0" w:space="0" w:color="auto"/>
      </w:divBdr>
    </w:div>
    <w:div w:id="914629916">
      <w:bodyDiv w:val="1"/>
      <w:marLeft w:val="0"/>
      <w:marRight w:val="0"/>
      <w:marTop w:val="0"/>
      <w:marBottom w:val="0"/>
      <w:divBdr>
        <w:top w:val="none" w:sz="0" w:space="0" w:color="auto"/>
        <w:left w:val="none" w:sz="0" w:space="0" w:color="auto"/>
        <w:bottom w:val="none" w:sz="0" w:space="0" w:color="auto"/>
        <w:right w:val="none" w:sz="0" w:space="0" w:color="auto"/>
      </w:divBdr>
    </w:div>
    <w:div w:id="918829938">
      <w:bodyDiv w:val="1"/>
      <w:marLeft w:val="0"/>
      <w:marRight w:val="0"/>
      <w:marTop w:val="0"/>
      <w:marBottom w:val="0"/>
      <w:divBdr>
        <w:top w:val="none" w:sz="0" w:space="0" w:color="auto"/>
        <w:left w:val="none" w:sz="0" w:space="0" w:color="auto"/>
        <w:bottom w:val="none" w:sz="0" w:space="0" w:color="auto"/>
        <w:right w:val="none" w:sz="0" w:space="0" w:color="auto"/>
      </w:divBdr>
    </w:div>
    <w:div w:id="918830652">
      <w:bodyDiv w:val="1"/>
      <w:marLeft w:val="0"/>
      <w:marRight w:val="0"/>
      <w:marTop w:val="0"/>
      <w:marBottom w:val="0"/>
      <w:divBdr>
        <w:top w:val="none" w:sz="0" w:space="0" w:color="auto"/>
        <w:left w:val="none" w:sz="0" w:space="0" w:color="auto"/>
        <w:bottom w:val="none" w:sz="0" w:space="0" w:color="auto"/>
        <w:right w:val="none" w:sz="0" w:space="0" w:color="auto"/>
      </w:divBdr>
    </w:div>
    <w:div w:id="921063191">
      <w:bodyDiv w:val="1"/>
      <w:marLeft w:val="0"/>
      <w:marRight w:val="0"/>
      <w:marTop w:val="0"/>
      <w:marBottom w:val="0"/>
      <w:divBdr>
        <w:top w:val="none" w:sz="0" w:space="0" w:color="auto"/>
        <w:left w:val="none" w:sz="0" w:space="0" w:color="auto"/>
        <w:bottom w:val="none" w:sz="0" w:space="0" w:color="auto"/>
        <w:right w:val="none" w:sz="0" w:space="0" w:color="auto"/>
      </w:divBdr>
    </w:div>
    <w:div w:id="927235318">
      <w:bodyDiv w:val="1"/>
      <w:marLeft w:val="0"/>
      <w:marRight w:val="0"/>
      <w:marTop w:val="0"/>
      <w:marBottom w:val="0"/>
      <w:divBdr>
        <w:top w:val="none" w:sz="0" w:space="0" w:color="auto"/>
        <w:left w:val="none" w:sz="0" w:space="0" w:color="auto"/>
        <w:bottom w:val="none" w:sz="0" w:space="0" w:color="auto"/>
        <w:right w:val="none" w:sz="0" w:space="0" w:color="auto"/>
      </w:divBdr>
    </w:div>
    <w:div w:id="928464933">
      <w:bodyDiv w:val="1"/>
      <w:marLeft w:val="0"/>
      <w:marRight w:val="0"/>
      <w:marTop w:val="0"/>
      <w:marBottom w:val="0"/>
      <w:divBdr>
        <w:top w:val="none" w:sz="0" w:space="0" w:color="auto"/>
        <w:left w:val="none" w:sz="0" w:space="0" w:color="auto"/>
        <w:bottom w:val="none" w:sz="0" w:space="0" w:color="auto"/>
        <w:right w:val="none" w:sz="0" w:space="0" w:color="auto"/>
      </w:divBdr>
    </w:div>
    <w:div w:id="928974980">
      <w:bodyDiv w:val="1"/>
      <w:marLeft w:val="0"/>
      <w:marRight w:val="0"/>
      <w:marTop w:val="0"/>
      <w:marBottom w:val="0"/>
      <w:divBdr>
        <w:top w:val="none" w:sz="0" w:space="0" w:color="auto"/>
        <w:left w:val="none" w:sz="0" w:space="0" w:color="auto"/>
        <w:bottom w:val="none" w:sz="0" w:space="0" w:color="auto"/>
        <w:right w:val="none" w:sz="0" w:space="0" w:color="auto"/>
      </w:divBdr>
    </w:div>
    <w:div w:id="931089987">
      <w:bodyDiv w:val="1"/>
      <w:marLeft w:val="0"/>
      <w:marRight w:val="0"/>
      <w:marTop w:val="0"/>
      <w:marBottom w:val="0"/>
      <w:divBdr>
        <w:top w:val="none" w:sz="0" w:space="0" w:color="auto"/>
        <w:left w:val="none" w:sz="0" w:space="0" w:color="auto"/>
        <w:bottom w:val="none" w:sz="0" w:space="0" w:color="auto"/>
        <w:right w:val="none" w:sz="0" w:space="0" w:color="auto"/>
      </w:divBdr>
    </w:div>
    <w:div w:id="935214689">
      <w:bodyDiv w:val="1"/>
      <w:marLeft w:val="0"/>
      <w:marRight w:val="0"/>
      <w:marTop w:val="0"/>
      <w:marBottom w:val="0"/>
      <w:divBdr>
        <w:top w:val="none" w:sz="0" w:space="0" w:color="auto"/>
        <w:left w:val="none" w:sz="0" w:space="0" w:color="auto"/>
        <w:bottom w:val="none" w:sz="0" w:space="0" w:color="auto"/>
        <w:right w:val="none" w:sz="0" w:space="0" w:color="auto"/>
      </w:divBdr>
    </w:div>
    <w:div w:id="936408864">
      <w:bodyDiv w:val="1"/>
      <w:marLeft w:val="0"/>
      <w:marRight w:val="0"/>
      <w:marTop w:val="0"/>
      <w:marBottom w:val="0"/>
      <w:divBdr>
        <w:top w:val="none" w:sz="0" w:space="0" w:color="auto"/>
        <w:left w:val="none" w:sz="0" w:space="0" w:color="auto"/>
        <w:bottom w:val="none" w:sz="0" w:space="0" w:color="auto"/>
        <w:right w:val="none" w:sz="0" w:space="0" w:color="auto"/>
      </w:divBdr>
    </w:div>
    <w:div w:id="937369045">
      <w:bodyDiv w:val="1"/>
      <w:marLeft w:val="0"/>
      <w:marRight w:val="0"/>
      <w:marTop w:val="0"/>
      <w:marBottom w:val="0"/>
      <w:divBdr>
        <w:top w:val="none" w:sz="0" w:space="0" w:color="auto"/>
        <w:left w:val="none" w:sz="0" w:space="0" w:color="auto"/>
        <w:bottom w:val="none" w:sz="0" w:space="0" w:color="auto"/>
        <w:right w:val="none" w:sz="0" w:space="0" w:color="auto"/>
      </w:divBdr>
    </w:div>
    <w:div w:id="937718596">
      <w:bodyDiv w:val="1"/>
      <w:marLeft w:val="0"/>
      <w:marRight w:val="0"/>
      <w:marTop w:val="0"/>
      <w:marBottom w:val="0"/>
      <w:divBdr>
        <w:top w:val="none" w:sz="0" w:space="0" w:color="auto"/>
        <w:left w:val="none" w:sz="0" w:space="0" w:color="auto"/>
        <w:bottom w:val="none" w:sz="0" w:space="0" w:color="auto"/>
        <w:right w:val="none" w:sz="0" w:space="0" w:color="auto"/>
      </w:divBdr>
    </w:div>
    <w:div w:id="938296751">
      <w:bodyDiv w:val="1"/>
      <w:marLeft w:val="0"/>
      <w:marRight w:val="0"/>
      <w:marTop w:val="0"/>
      <w:marBottom w:val="0"/>
      <w:divBdr>
        <w:top w:val="none" w:sz="0" w:space="0" w:color="auto"/>
        <w:left w:val="none" w:sz="0" w:space="0" w:color="auto"/>
        <w:bottom w:val="none" w:sz="0" w:space="0" w:color="auto"/>
        <w:right w:val="none" w:sz="0" w:space="0" w:color="auto"/>
      </w:divBdr>
    </w:div>
    <w:div w:id="942033766">
      <w:bodyDiv w:val="1"/>
      <w:marLeft w:val="0"/>
      <w:marRight w:val="0"/>
      <w:marTop w:val="0"/>
      <w:marBottom w:val="0"/>
      <w:divBdr>
        <w:top w:val="none" w:sz="0" w:space="0" w:color="auto"/>
        <w:left w:val="none" w:sz="0" w:space="0" w:color="auto"/>
        <w:bottom w:val="none" w:sz="0" w:space="0" w:color="auto"/>
        <w:right w:val="none" w:sz="0" w:space="0" w:color="auto"/>
      </w:divBdr>
    </w:div>
    <w:div w:id="943459975">
      <w:bodyDiv w:val="1"/>
      <w:marLeft w:val="0"/>
      <w:marRight w:val="0"/>
      <w:marTop w:val="0"/>
      <w:marBottom w:val="0"/>
      <w:divBdr>
        <w:top w:val="none" w:sz="0" w:space="0" w:color="auto"/>
        <w:left w:val="none" w:sz="0" w:space="0" w:color="auto"/>
        <w:bottom w:val="none" w:sz="0" w:space="0" w:color="auto"/>
        <w:right w:val="none" w:sz="0" w:space="0" w:color="auto"/>
      </w:divBdr>
    </w:div>
    <w:div w:id="947589349">
      <w:bodyDiv w:val="1"/>
      <w:marLeft w:val="0"/>
      <w:marRight w:val="0"/>
      <w:marTop w:val="0"/>
      <w:marBottom w:val="0"/>
      <w:divBdr>
        <w:top w:val="none" w:sz="0" w:space="0" w:color="auto"/>
        <w:left w:val="none" w:sz="0" w:space="0" w:color="auto"/>
        <w:bottom w:val="none" w:sz="0" w:space="0" w:color="auto"/>
        <w:right w:val="none" w:sz="0" w:space="0" w:color="auto"/>
      </w:divBdr>
    </w:div>
    <w:div w:id="947810013">
      <w:bodyDiv w:val="1"/>
      <w:marLeft w:val="0"/>
      <w:marRight w:val="0"/>
      <w:marTop w:val="0"/>
      <w:marBottom w:val="0"/>
      <w:divBdr>
        <w:top w:val="none" w:sz="0" w:space="0" w:color="auto"/>
        <w:left w:val="none" w:sz="0" w:space="0" w:color="auto"/>
        <w:bottom w:val="none" w:sz="0" w:space="0" w:color="auto"/>
        <w:right w:val="none" w:sz="0" w:space="0" w:color="auto"/>
      </w:divBdr>
    </w:div>
    <w:div w:id="951326059">
      <w:bodyDiv w:val="1"/>
      <w:marLeft w:val="0"/>
      <w:marRight w:val="0"/>
      <w:marTop w:val="0"/>
      <w:marBottom w:val="0"/>
      <w:divBdr>
        <w:top w:val="none" w:sz="0" w:space="0" w:color="auto"/>
        <w:left w:val="none" w:sz="0" w:space="0" w:color="auto"/>
        <w:bottom w:val="none" w:sz="0" w:space="0" w:color="auto"/>
        <w:right w:val="none" w:sz="0" w:space="0" w:color="auto"/>
      </w:divBdr>
    </w:div>
    <w:div w:id="951977033">
      <w:bodyDiv w:val="1"/>
      <w:marLeft w:val="0"/>
      <w:marRight w:val="0"/>
      <w:marTop w:val="0"/>
      <w:marBottom w:val="0"/>
      <w:divBdr>
        <w:top w:val="none" w:sz="0" w:space="0" w:color="auto"/>
        <w:left w:val="none" w:sz="0" w:space="0" w:color="auto"/>
        <w:bottom w:val="none" w:sz="0" w:space="0" w:color="auto"/>
        <w:right w:val="none" w:sz="0" w:space="0" w:color="auto"/>
      </w:divBdr>
    </w:div>
    <w:div w:id="954024887">
      <w:bodyDiv w:val="1"/>
      <w:marLeft w:val="0"/>
      <w:marRight w:val="0"/>
      <w:marTop w:val="0"/>
      <w:marBottom w:val="0"/>
      <w:divBdr>
        <w:top w:val="none" w:sz="0" w:space="0" w:color="auto"/>
        <w:left w:val="none" w:sz="0" w:space="0" w:color="auto"/>
        <w:bottom w:val="none" w:sz="0" w:space="0" w:color="auto"/>
        <w:right w:val="none" w:sz="0" w:space="0" w:color="auto"/>
      </w:divBdr>
    </w:div>
    <w:div w:id="956134670">
      <w:bodyDiv w:val="1"/>
      <w:marLeft w:val="0"/>
      <w:marRight w:val="0"/>
      <w:marTop w:val="0"/>
      <w:marBottom w:val="0"/>
      <w:divBdr>
        <w:top w:val="none" w:sz="0" w:space="0" w:color="auto"/>
        <w:left w:val="none" w:sz="0" w:space="0" w:color="auto"/>
        <w:bottom w:val="none" w:sz="0" w:space="0" w:color="auto"/>
        <w:right w:val="none" w:sz="0" w:space="0" w:color="auto"/>
      </w:divBdr>
    </w:div>
    <w:div w:id="956331571">
      <w:bodyDiv w:val="1"/>
      <w:marLeft w:val="0"/>
      <w:marRight w:val="0"/>
      <w:marTop w:val="0"/>
      <w:marBottom w:val="0"/>
      <w:divBdr>
        <w:top w:val="none" w:sz="0" w:space="0" w:color="auto"/>
        <w:left w:val="none" w:sz="0" w:space="0" w:color="auto"/>
        <w:bottom w:val="none" w:sz="0" w:space="0" w:color="auto"/>
        <w:right w:val="none" w:sz="0" w:space="0" w:color="auto"/>
      </w:divBdr>
    </w:div>
    <w:div w:id="957874929">
      <w:bodyDiv w:val="1"/>
      <w:marLeft w:val="0"/>
      <w:marRight w:val="0"/>
      <w:marTop w:val="0"/>
      <w:marBottom w:val="0"/>
      <w:divBdr>
        <w:top w:val="none" w:sz="0" w:space="0" w:color="auto"/>
        <w:left w:val="none" w:sz="0" w:space="0" w:color="auto"/>
        <w:bottom w:val="none" w:sz="0" w:space="0" w:color="auto"/>
        <w:right w:val="none" w:sz="0" w:space="0" w:color="auto"/>
      </w:divBdr>
    </w:div>
    <w:div w:id="960182450">
      <w:bodyDiv w:val="1"/>
      <w:marLeft w:val="0"/>
      <w:marRight w:val="0"/>
      <w:marTop w:val="0"/>
      <w:marBottom w:val="0"/>
      <w:divBdr>
        <w:top w:val="none" w:sz="0" w:space="0" w:color="auto"/>
        <w:left w:val="none" w:sz="0" w:space="0" w:color="auto"/>
        <w:bottom w:val="none" w:sz="0" w:space="0" w:color="auto"/>
        <w:right w:val="none" w:sz="0" w:space="0" w:color="auto"/>
      </w:divBdr>
    </w:div>
    <w:div w:id="960266225">
      <w:bodyDiv w:val="1"/>
      <w:marLeft w:val="0"/>
      <w:marRight w:val="0"/>
      <w:marTop w:val="0"/>
      <w:marBottom w:val="0"/>
      <w:divBdr>
        <w:top w:val="none" w:sz="0" w:space="0" w:color="auto"/>
        <w:left w:val="none" w:sz="0" w:space="0" w:color="auto"/>
        <w:bottom w:val="none" w:sz="0" w:space="0" w:color="auto"/>
        <w:right w:val="none" w:sz="0" w:space="0" w:color="auto"/>
      </w:divBdr>
    </w:div>
    <w:div w:id="961571470">
      <w:bodyDiv w:val="1"/>
      <w:marLeft w:val="0"/>
      <w:marRight w:val="0"/>
      <w:marTop w:val="0"/>
      <w:marBottom w:val="0"/>
      <w:divBdr>
        <w:top w:val="none" w:sz="0" w:space="0" w:color="auto"/>
        <w:left w:val="none" w:sz="0" w:space="0" w:color="auto"/>
        <w:bottom w:val="none" w:sz="0" w:space="0" w:color="auto"/>
        <w:right w:val="none" w:sz="0" w:space="0" w:color="auto"/>
      </w:divBdr>
    </w:div>
    <w:div w:id="962619074">
      <w:bodyDiv w:val="1"/>
      <w:marLeft w:val="0"/>
      <w:marRight w:val="0"/>
      <w:marTop w:val="0"/>
      <w:marBottom w:val="0"/>
      <w:divBdr>
        <w:top w:val="none" w:sz="0" w:space="0" w:color="auto"/>
        <w:left w:val="none" w:sz="0" w:space="0" w:color="auto"/>
        <w:bottom w:val="none" w:sz="0" w:space="0" w:color="auto"/>
        <w:right w:val="none" w:sz="0" w:space="0" w:color="auto"/>
      </w:divBdr>
    </w:div>
    <w:div w:id="963578542">
      <w:bodyDiv w:val="1"/>
      <w:marLeft w:val="0"/>
      <w:marRight w:val="0"/>
      <w:marTop w:val="0"/>
      <w:marBottom w:val="0"/>
      <w:divBdr>
        <w:top w:val="none" w:sz="0" w:space="0" w:color="auto"/>
        <w:left w:val="none" w:sz="0" w:space="0" w:color="auto"/>
        <w:bottom w:val="none" w:sz="0" w:space="0" w:color="auto"/>
        <w:right w:val="none" w:sz="0" w:space="0" w:color="auto"/>
      </w:divBdr>
    </w:div>
    <w:div w:id="964965861">
      <w:bodyDiv w:val="1"/>
      <w:marLeft w:val="0"/>
      <w:marRight w:val="0"/>
      <w:marTop w:val="0"/>
      <w:marBottom w:val="0"/>
      <w:divBdr>
        <w:top w:val="none" w:sz="0" w:space="0" w:color="auto"/>
        <w:left w:val="none" w:sz="0" w:space="0" w:color="auto"/>
        <w:bottom w:val="none" w:sz="0" w:space="0" w:color="auto"/>
        <w:right w:val="none" w:sz="0" w:space="0" w:color="auto"/>
      </w:divBdr>
    </w:div>
    <w:div w:id="968164504">
      <w:bodyDiv w:val="1"/>
      <w:marLeft w:val="0"/>
      <w:marRight w:val="0"/>
      <w:marTop w:val="0"/>
      <w:marBottom w:val="0"/>
      <w:divBdr>
        <w:top w:val="none" w:sz="0" w:space="0" w:color="auto"/>
        <w:left w:val="none" w:sz="0" w:space="0" w:color="auto"/>
        <w:bottom w:val="none" w:sz="0" w:space="0" w:color="auto"/>
        <w:right w:val="none" w:sz="0" w:space="0" w:color="auto"/>
      </w:divBdr>
    </w:div>
    <w:div w:id="973096610">
      <w:bodyDiv w:val="1"/>
      <w:marLeft w:val="0"/>
      <w:marRight w:val="0"/>
      <w:marTop w:val="0"/>
      <w:marBottom w:val="0"/>
      <w:divBdr>
        <w:top w:val="none" w:sz="0" w:space="0" w:color="auto"/>
        <w:left w:val="none" w:sz="0" w:space="0" w:color="auto"/>
        <w:bottom w:val="none" w:sz="0" w:space="0" w:color="auto"/>
        <w:right w:val="none" w:sz="0" w:space="0" w:color="auto"/>
      </w:divBdr>
    </w:div>
    <w:div w:id="986979063">
      <w:bodyDiv w:val="1"/>
      <w:marLeft w:val="0"/>
      <w:marRight w:val="0"/>
      <w:marTop w:val="0"/>
      <w:marBottom w:val="0"/>
      <w:divBdr>
        <w:top w:val="none" w:sz="0" w:space="0" w:color="auto"/>
        <w:left w:val="none" w:sz="0" w:space="0" w:color="auto"/>
        <w:bottom w:val="none" w:sz="0" w:space="0" w:color="auto"/>
        <w:right w:val="none" w:sz="0" w:space="0" w:color="auto"/>
      </w:divBdr>
    </w:div>
    <w:div w:id="987324576">
      <w:bodyDiv w:val="1"/>
      <w:marLeft w:val="0"/>
      <w:marRight w:val="0"/>
      <w:marTop w:val="0"/>
      <w:marBottom w:val="0"/>
      <w:divBdr>
        <w:top w:val="none" w:sz="0" w:space="0" w:color="auto"/>
        <w:left w:val="none" w:sz="0" w:space="0" w:color="auto"/>
        <w:bottom w:val="none" w:sz="0" w:space="0" w:color="auto"/>
        <w:right w:val="none" w:sz="0" w:space="0" w:color="auto"/>
      </w:divBdr>
    </w:div>
    <w:div w:id="987369084">
      <w:bodyDiv w:val="1"/>
      <w:marLeft w:val="0"/>
      <w:marRight w:val="0"/>
      <w:marTop w:val="0"/>
      <w:marBottom w:val="0"/>
      <w:divBdr>
        <w:top w:val="none" w:sz="0" w:space="0" w:color="auto"/>
        <w:left w:val="none" w:sz="0" w:space="0" w:color="auto"/>
        <w:bottom w:val="none" w:sz="0" w:space="0" w:color="auto"/>
        <w:right w:val="none" w:sz="0" w:space="0" w:color="auto"/>
      </w:divBdr>
    </w:div>
    <w:div w:id="987586143">
      <w:bodyDiv w:val="1"/>
      <w:marLeft w:val="0"/>
      <w:marRight w:val="0"/>
      <w:marTop w:val="0"/>
      <w:marBottom w:val="0"/>
      <w:divBdr>
        <w:top w:val="none" w:sz="0" w:space="0" w:color="auto"/>
        <w:left w:val="none" w:sz="0" w:space="0" w:color="auto"/>
        <w:bottom w:val="none" w:sz="0" w:space="0" w:color="auto"/>
        <w:right w:val="none" w:sz="0" w:space="0" w:color="auto"/>
      </w:divBdr>
    </w:div>
    <w:div w:id="990065961">
      <w:bodyDiv w:val="1"/>
      <w:marLeft w:val="0"/>
      <w:marRight w:val="0"/>
      <w:marTop w:val="0"/>
      <w:marBottom w:val="0"/>
      <w:divBdr>
        <w:top w:val="none" w:sz="0" w:space="0" w:color="auto"/>
        <w:left w:val="none" w:sz="0" w:space="0" w:color="auto"/>
        <w:bottom w:val="none" w:sz="0" w:space="0" w:color="auto"/>
        <w:right w:val="none" w:sz="0" w:space="0" w:color="auto"/>
      </w:divBdr>
    </w:div>
    <w:div w:id="1002858941">
      <w:bodyDiv w:val="1"/>
      <w:marLeft w:val="0"/>
      <w:marRight w:val="0"/>
      <w:marTop w:val="0"/>
      <w:marBottom w:val="0"/>
      <w:divBdr>
        <w:top w:val="none" w:sz="0" w:space="0" w:color="auto"/>
        <w:left w:val="none" w:sz="0" w:space="0" w:color="auto"/>
        <w:bottom w:val="none" w:sz="0" w:space="0" w:color="auto"/>
        <w:right w:val="none" w:sz="0" w:space="0" w:color="auto"/>
      </w:divBdr>
    </w:div>
    <w:div w:id="1006447306">
      <w:bodyDiv w:val="1"/>
      <w:marLeft w:val="0"/>
      <w:marRight w:val="0"/>
      <w:marTop w:val="0"/>
      <w:marBottom w:val="0"/>
      <w:divBdr>
        <w:top w:val="none" w:sz="0" w:space="0" w:color="auto"/>
        <w:left w:val="none" w:sz="0" w:space="0" w:color="auto"/>
        <w:bottom w:val="none" w:sz="0" w:space="0" w:color="auto"/>
        <w:right w:val="none" w:sz="0" w:space="0" w:color="auto"/>
      </w:divBdr>
    </w:div>
    <w:div w:id="1007244783">
      <w:bodyDiv w:val="1"/>
      <w:marLeft w:val="0"/>
      <w:marRight w:val="0"/>
      <w:marTop w:val="0"/>
      <w:marBottom w:val="0"/>
      <w:divBdr>
        <w:top w:val="none" w:sz="0" w:space="0" w:color="auto"/>
        <w:left w:val="none" w:sz="0" w:space="0" w:color="auto"/>
        <w:bottom w:val="none" w:sz="0" w:space="0" w:color="auto"/>
        <w:right w:val="none" w:sz="0" w:space="0" w:color="auto"/>
      </w:divBdr>
    </w:div>
    <w:div w:id="1009331635">
      <w:bodyDiv w:val="1"/>
      <w:marLeft w:val="0"/>
      <w:marRight w:val="0"/>
      <w:marTop w:val="0"/>
      <w:marBottom w:val="0"/>
      <w:divBdr>
        <w:top w:val="none" w:sz="0" w:space="0" w:color="auto"/>
        <w:left w:val="none" w:sz="0" w:space="0" w:color="auto"/>
        <w:bottom w:val="none" w:sz="0" w:space="0" w:color="auto"/>
        <w:right w:val="none" w:sz="0" w:space="0" w:color="auto"/>
      </w:divBdr>
    </w:div>
    <w:div w:id="1010833305">
      <w:bodyDiv w:val="1"/>
      <w:marLeft w:val="0"/>
      <w:marRight w:val="0"/>
      <w:marTop w:val="0"/>
      <w:marBottom w:val="0"/>
      <w:divBdr>
        <w:top w:val="none" w:sz="0" w:space="0" w:color="auto"/>
        <w:left w:val="none" w:sz="0" w:space="0" w:color="auto"/>
        <w:bottom w:val="none" w:sz="0" w:space="0" w:color="auto"/>
        <w:right w:val="none" w:sz="0" w:space="0" w:color="auto"/>
      </w:divBdr>
    </w:div>
    <w:div w:id="1011224154">
      <w:bodyDiv w:val="1"/>
      <w:marLeft w:val="0"/>
      <w:marRight w:val="0"/>
      <w:marTop w:val="0"/>
      <w:marBottom w:val="0"/>
      <w:divBdr>
        <w:top w:val="none" w:sz="0" w:space="0" w:color="auto"/>
        <w:left w:val="none" w:sz="0" w:space="0" w:color="auto"/>
        <w:bottom w:val="none" w:sz="0" w:space="0" w:color="auto"/>
        <w:right w:val="none" w:sz="0" w:space="0" w:color="auto"/>
      </w:divBdr>
    </w:div>
    <w:div w:id="1012220306">
      <w:bodyDiv w:val="1"/>
      <w:marLeft w:val="0"/>
      <w:marRight w:val="0"/>
      <w:marTop w:val="0"/>
      <w:marBottom w:val="0"/>
      <w:divBdr>
        <w:top w:val="none" w:sz="0" w:space="0" w:color="auto"/>
        <w:left w:val="none" w:sz="0" w:space="0" w:color="auto"/>
        <w:bottom w:val="none" w:sz="0" w:space="0" w:color="auto"/>
        <w:right w:val="none" w:sz="0" w:space="0" w:color="auto"/>
      </w:divBdr>
    </w:div>
    <w:div w:id="1019813488">
      <w:bodyDiv w:val="1"/>
      <w:marLeft w:val="0"/>
      <w:marRight w:val="0"/>
      <w:marTop w:val="0"/>
      <w:marBottom w:val="0"/>
      <w:divBdr>
        <w:top w:val="none" w:sz="0" w:space="0" w:color="auto"/>
        <w:left w:val="none" w:sz="0" w:space="0" w:color="auto"/>
        <w:bottom w:val="none" w:sz="0" w:space="0" w:color="auto"/>
        <w:right w:val="none" w:sz="0" w:space="0" w:color="auto"/>
      </w:divBdr>
    </w:div>
    <w:div w:id="1020741045">
      <w:bodyDiv w:val="1"/>
      <w:marLeft w:val="0"/>
      <w:marRight w:val="0"/>
      <w:marTop w:val="0"/>
      <w:marBottom w:val="0"/>
      <w:divBdr>
        <w:top w:val="none" w:sz="0" w:space="0" w:color="auto"/>
        <w:left w:val="none" w:sz="0" w:space="0" w:color="auto"/>
        <w:bottom w:val="none" w:sz="0" w:space="0" w:color="auto"/>
        <w:right w:val="none" w:sz="0" w:space="0" w:color="auto"/>
      </w:divBdr>
    </w:div>
    <w:div w:id="1020817315">
      <w:bodyDiv w:val="1"/>
      <w:marLeft w:val="0"/>
      <w:marRight w:val="0"/>
      <w:marTop w:val="0"/>
      <w:marBottom w:val="0"/>
      <w:divBdr>
        <w:top w:val="none" w:sz="0" w:space="0" w:color="auto"/>
        <w:left w:val="none" w:sz="0" w:space="0" w:color="auto"/>
        <w:bottom w:val="none" w:sz="0" w:space="0" w:color="auto"/>
        <w:right w:val="none" w:sz="0" w:space="0" w:color="auto"/>
      </w:divBdr>
    </w:div>
    <w:div w:id="1021325516">
      <w:bodyDiv w:val="1"/>
      <w:marLeft w:val="0"/>
      <w:marRight w:val="0"/>
      <w:marTop w:val="0"/>
      <w:marBottom w:val="0"/>
      <w:divBdr>
        <w:top w:val="none" w:sz="0" w:space="0" w:color="auto"/>
        <w:left w:val="none" w:sz="0" w:space="0" w:color="auto"/>
        <w:bottom w:val="none" w:sz="0" w:space="0" w:color="auto"/>
        <w:right w:val="none" w:sz="0" w:space="0" w:color="auto"/>
      </w:divBdr>
    </w:div>
    <w:div w:id="1023089865">
      <w:bodyDiv w:val="1"/>
      <w:marLeft w:val="0"/>
      <w:marRight w:val="0"/>
      <w:marTop w:val="0"/>
      <w:marBottom w:val="0"/>
      <w:divBdr>
        <w:top w:val="none" w:sz="0" w:space="0" w:color="auto"/>
        <w:left w:val="none" w:sz="0" w:space="0" w:color="auto"/>
        <w:bottom w:val="none" w:sz="0" w:space="0" w:color="auto"/>
        <w:right w:val="none" w:sz="0" w:space="0" w:color="auto"/>
      </w:divBdr>
    </w:div>
    <w:div w:id="1023751627">
      <w:bodyDiv w:val="1"/>
      <w:marLeft w:val="0"/>
      <w:marRight w:val="0"/>
      <w:marTop w:val="0"/>
      <w:marBottom w:val="0"/>
      <w:divBdr>
        <w:top w:val="none" w:sz="0" w:space="0" w:color="auto"/>
        <w:left w:val="none" w:sz="0" w:space="0" w:color="auto"/>
        <w:bottom w:val="none" w:sz="0" w:space="0" w:color="auto"/>
        <w:right w:val="none" w:sz="0" w:space="0" w:color="auto"/>
      </w:divBdr>
    </w:div>
    <w:div w:id="1025793877">
      <w:bodyDiv w:val="1"/>
      <w:marLeft w:val="0"/>
      <w:marRight w:val="0"/>
      <w:marTop w:val="0"/>
      <w:marBottom w:val="0"/>
      <w:divBdr>
        <w:top w:val="none" w:sz="0" w:space="0" w:color="auto"/>
        <w:left w:val="none" w:sz="0" w:space="0" w:color="auto"/>
        <w:bottom w:val="none" w:sz="0" w:space="0" w:color="auto"/>
        <w:right w:val="none" w:sz="0" w:space="0" w:color="auto"/>
      </w:divBdr>
    </w:div>
    <w:div w:id="1026369411">
      <w:bodyDiv w:val="1"/>
      <w:marLeft w:val="0"/>
      <w:marRight w:val="0"/>
      <w:marTop w:val="0"/>
      <w:marBottom w:val="0"/>
      <w:divBdr>
        <w:top w:val="none" w:sz="0" w:space="0" w:color="auto"/>
        <w:left w:val="none" w:sz="0" w:space="0" w:color="auto"/>
        <w:bottom w:val="none" w:sz="0" w:space="0" w:color="auto"/>
        <w:right w:val="none" w:sz="0" w:space="0" w:color="auto"/>
      </w:divBdr>
    </w:div>
    <w:div w:id="1026906634">
      <w:bodyDiv w:val="1"/>
      <w:marLeft w:val="0"/>
      <w:marRight w:val="0"/>
      <w:marTop w:val="0"/>
      <w:marBottom w:val="0"/>
      <w:divBdr>
        <w:top w:val="none" w:sz="0" w:space="0" w:color="auto"/>
        <w:left w:val="none" w:sz="0" w:space="0" w:color="auto"/>
        <w:bottom w:val="none" w:sz="0" w:space="0" w:color="auto"/>
        <w:right w:val="none" w:sz="0" w:space="0" w:color="auto"/>
      </w:divBdr>
    </w:div>
    <w:div w:id="1028069496">
      <w:bodyDiv w:val="1"/>
      <w:marLeft w:val="0"/>
      <w:marRight w:val="0"/>
      <w:marTop w:val="0"/>
      <w:marBottom w:val="0"/>
      <w:divBdr>
        <w:top w:val="none" w:sz="0" w:space="0" w:color="auto"/>
        <w:left w:val="none" w:sz="0" w:space="0" w:color="auto"/>
        <w:bottom w:val="none" w:sz="0" w:space="0" w:color="auto"/>
        <w:right w:val="none" w:sz="0" w:space="0" w:color="auto"/>
      </w:divBdr>
    </w:div>
    <w:div w:id="1030908932">
      <w:bodyDiv w:val="1"/>
      <w:marLeft w:val="0"/>
      <w:marRight w:val="0"/>
      <w:marTop w:val="0"/>
      <w:marBottom w:val="0"/>
      <w:divBdr>
        <w:top w:val="none" w:sz="0" w:space="0" w:color="auto"/>
        <w:left w:val="none" w:sz="0" w:space="0" w:color="auto"/>
        <w:bottom w:val="none" w:sz="0" w:space="0" w:color="auto"/>
        <w:right w:val="none" w:sz="0" w:space="0" w:color="auto"/>
      </w:divBdr>
    </w:div>
    <w:div w:id="1032849411">
      <w:bodyDiv w:val="1"/>
      <w:marLeft w:val="0"/>
      <w:marRight w:val="0"/>
      <w:marTop w:val="0"/>
      <w:marBottom w:val="0"/>
      <w:divBdr>
        <w:top w:val="none" w:sz="0" w:space="0" w:color="auto"/>
        <w:left w:val="none" w:sz="0" w:space="0" w:color="auto"/>
        <w:bottom w:val="none" w:sz="0" w:space="0" w:color="auto"/>
        <w:right w:val="none" w:sz="0" w:space="0" w:color="auto"/>
      </w:divBdr>
    </w:div>
    <w:div w:id="1036588280">
      <w:bodyDiv w:val="1"/>
      <w:marLeft w:val="0"/>
      <w:marRight w:val="0"/>
      <w:marTop w:val="0"/>
      <w:marBottom w:val="0"/>
      <w:divBdr>
        <w:top w:val="none" w:sz="0" w:space="0" w:color="auto"/>
        <w:left w:val="none" w:sz="0" w:space="0" w:color="auto"/>
        <w:bottom w:val="none" w:sz="0" w:space="0" w:color="auto"/>
        <w:right w:val="none" w:sz="0" w:space="0" w:color="auto"/>
      </w:divBdr>
    </w:div>
    <w:div w:id="1037319836">
      <w:bodyDiv w:val="1"/>
      <w:marLeft w:val="0"/>
      <w:marRight w:val="0"/>
      <w:marTop w:val="0"/>
      <w:marBottom w:val="0"/>
      <w:divBdr>
        <w:top w:val="none" w:sz="0" w:space="0" w:color="auto"/>
        <w:left w:val="none" w:sz="0" w:space="0" w:color="auto"/>
        <w:bottom w:val="none" w:sz="0" w:space="0" w:color="auto"/>
        <w:right w:val="none" w:sz="0" w:space="0" w:color="auto"/>
      </w:divBdr>
    </w:div>
    <w:div w:id="1037513639">
      <w:bodyDiv w:val="1"/>
      <w:marLeft w:val="0"/>
      <w:marRight w:val="0"/>
      <w:marTop w:val="0"/>
      <w:marBottom w:val="0"/>
      <w:divBdr>
        <w:top w:val="none" w:sz="0" w:space="0" w:color="auto"/>
        <w:left w:val="none" w:sz="0" w:space="0" w:color="auto"/>
        <w:bottom w:val="none" w:sz="0" w:space="0" w:color="auto"/>
        <w:right w:val="none" w:sz="0" w:space="0" w:color="auto"/>
      </w:divBdr>
    </w:div>
    <w:div w:id="1038817278">
      <w:bodyDiv w:val="1"/>
      <w:marLeft w:val="0"/>
      <w:marRight w:val="0"/>
      <w:marTop w:val="0"/>
      <w:marBottom w:val="0"/>
      <w:divBdr>
        <w:top w:val="none" w:sz="0" w:space="0" w:color="auto"/>
        <w:left w:val="none" w:sz="0" w:space="0" w:color="auto"/>
        <w:bottom w:val="none" w:sz="0" w:space="0" w:color="auto"/>
        <w:right w:val="none" w:sz="0" w:space="0" w:color="auto"/>
      </w:divBdr>
    </w:div>
    <w:div w:id="1039091871">
      <w:bodyDiv w:val="1"/>
      <w:marLeft w:val="0"/>
      <w:marRight w:val="0"/>
      <w:marTop w:val="0"/>
      <w:marBottom w:val="0"/>
      <w:divBdr>
        <w:top w:val="none" w:sz="0" w:space="0" w:color="auto"/>
        <w:left w:val="none" w:sz="0" w:space="0" w:color="auto"/>
        <w:bottom w:val="none" w:sz="0" w:space="0" w:color="auto"/>
        <w:right w:val="none" w:sz="0" w:space="0" w:color="auto"/>
      </w:divBdr>
    </w:div>
    <w:div w:id="1045714965">
      <w:bodyDiv w:val="1"/>
      <w:marLeft w:val="0"/>
      <w:marRight w:val="0"/>
      <w:marTop w:val="0"/>
      <w:marBottom w:val="0"/>
      <w:divBdr>
        <w:top w:val="none" w:sz="0" w:space="0" w:color="auto"/>
        <w:left w:val="none" w:sz="0" w:space="0" w:color="auto"/>
        <w:bottom w:val="none" w:sz="0" w:space="0" w:color="auto"/>
        <w:right w:val="none" w:sz="0" w:space="0" w:color="auto"/>
      </w:divBdr>
    </w:div>
    <w:div w:id="1048725991">
      <w:bodyDiv w:val="1"/>
      <w:marLeft w:val="0"/>
      <w:marRight w:val="0"/>
      <w:marTop w:val="0"/>
      <w:marBottom w:val="0"/>
      <w:divBdr>
        <w:top w:val="none" w:sz="0" w:space="0" w:color="auto"/>
        <w:left w:val="none" w:sz="0" w:space="0" w:color="auto"/>
        <w:bottom w:val="none" w:sz="0" w:space="0" w:color="auto"/>
        <w:right w:val="none" w:sz="0" w:space="0" w:color="auto"/>
      </w:divBdr>
    </w:div>
    <w:div w:id="1048916898">
      <w:bodyDiv w:val="1"/>
      <w:marLeft w:val="0"/>
      <w:marRight w:val="0"/>
      <w:marTop w:val="0"/>
      <w:marBottom w:val="0"/>
      <w:divBdr>
        <w:top w:val="none" w:sz="0" w:space="0" w:color="auto"/>
        <w:left w:val="none" w:sz="0" w:space="0" w:color="auto"/>
        <w:bottom w:val="none" w:sz="0" w:space="0" w:color="auto"/>
        <w:right w:val="none" w:sz="0" w:space="0" w:color="auto"/>
      </w:divBdr>
    </w:div>
    <w:div w:id="1057627710">
      <w:bodyDiv w:val="1"/>
      <w:marLeft w:val="0"/>
      <w:marRight w:val="0"/>
      <w:marTop w:val="0"/>
      <w:marBottom w:val="0"/>
      <w:divBdr>
        <w:top w:val="none" w:sz="0" w:space="0" w:color="auto"/>
        <w:left w:val="none" w:sz="0" w:space="0" w:color="auto"/>
        <w:bottom w:val="none" w:sz="0" w:space="0" w:color="auto"/>
        <w:right w:val="none" w:sz="0" w:space="0" w:color="auto"/>
      </w:divBdr>
    </w:div>
    <w:div w:id="1062414081">
      <w:bodyDiv w:val="1"/>
      <w:marLeft w:val="0"/>
      <w:marRight w:val="0"/>
      <w:marTop w:val="0"/>
      <w:marBottom w:val="0"/>
      <w:divBdr>
        <w:top w:val="none" w:sz="0" w:space="0" w:color="auto"/>
        <w:left w:val="none" w:sz="0" w:space="0" w:color="auto"/>
        <w:bottom w:val="none" w:sz="0" w:space="0" w:color="auto"/>
        <w:right w:val="none" w:sz="0" w:space="0" w:color="auto"/>
      </w:divBdr>
    </w:div>
    <w:div w:id="1062673276">
      <w:bodyDiv w:val="1"/>
      <w:marLeft w:val="0"/>
      <w:marRight w:val="0"/>
      <w:marTop w:val="0"/>
      <w:marBottom w:val="0"/>
      <w:divBdr>
        <w:top w:val="none" w:sz="0" w:space="0" w:color="auto"/>
        <w:left w:val="none" w:sz="0" w:space="0" w:color="auto"/>
        <w:bottom w:val="none" w:sz="0" w:space="0" w:color="auto"/>
        <w:right w:val="none" w:sz="0" w:space="0" w:color="auto"/>
      </w:divBdr>
    </w:div>
    <w:div w:id="1063522750">
      <w:bodyDiv w:val="1"/>
      <w:marLeft w:val="0"/>
      <w:marRight w:val="0"/>
      <w:marTop w:val="0"/>
      <w:marBottom w:val="0"/>
      <w:divBdr>
        <w:top w:val="none" w:sz="0" w:space="0" w:color="auto"/>
        <w:left w:val="none" w:sz="0" w:space="0" w:color="auto"/>
        <w:bottom w:val="none" w:sz="0" w:space="0" w:color="auto"/>
        <w:right w:val="none" w:sz="0" w:space="0" w:color="auto"/>
      </w:divBdr>
    </w:div>
    <w:div w:id="1064792385">
      <w:bodyDiv w:val="1"/>
      <w:marLeft w:val="0"/>
      <w:marRight w:val="0"/>
      <w:marTop w:val="0"/>
      <w:marBottom w:val="0"/>
      <w:divBdr>
        <w:top w:val="none" w:sz="0" w:space="0" w:color="auto"/>
        <w:left w:val="none" w:sz="0" w:space="0" w:color="auto"/>
        <w:bottom w:val="none" w:sz="0" w:space="0" w:color="auto"/>
        <w:right w:val="none" w:sz="0" w:space="0" w:color="auto"/>
      </w:divBdr>
    </w:div>
    <w:div w:id="1067260824">
      <w:bodyDiv w:val="1"/>
      <w:marLeft w:val="0"/>
      <w:marRight w:val="0"/>
      <w:marTop w:val="0"/>
      <w:marBottom w:val="0"/>
      <w:divBdr>
        <w:top w:val="none" w:sz="0" w:space="0" w:color="auto"/>
        <w:left w:val="none" w:sz="0" w:space="0" w:color="auto"/>
        <w:bottom w:val="none" w:sz="0" w:space="0" w:color="auto"/>
        <w:right w:val="none" w:sz="0" w:space="0" w:color="auto"/>
      </w:divBdr>
    </w:div>
    <w:div w:id="1067724648">
      <w:bodyDiv w:val="1"/>
      <w:marLeft w:val="0"/>
      <w:marRight w:val="0"/>
      <w:marTop w:val="0"/>
      <w:marBottom w:val="0"/>
      <w:divBdr>
        <w:top w:val="none" w:sz="0" w:space="0" w:color="auto"/>
        <w:left w:val="none" w:sz="0" w:space="0" w:color="auto"/>
        <w:bottom w:val="none" w:sz="0" w:space="0" w:color="auto"/>
        <w:right w:val="none" w:sz="0" w:space="0" w:color="auto"/>
      </w:divBdr>
    </w:div>
    <w:div w:id="1068261353">
      <w:bodyDiv w:val="1"/>
      <w:marLeft w:val="0"/>
      <w:marRight w:val="0"/>
      <w:marTop w:val="0"/>
      <w:marBottom w:val="0"/>
      <w:divBdr>
        <w:top w:val="none" w:sz="0" w:space="0" w:color="auto"/>
        <w:left w:val="none" w:sz="0" w:space="0" w:color="auto"/>
        <w:bottom w:val="none" w:sz="0" w:space="0" w:color="auto"/>
        <w:right w:val="none" w:sz="0" w:space="0" w:color="auto"/>
      </w:divBdr>
    </w:div>
    <w:div w:id="1068847041">
      <w:bodyDiv w:val="1"/>
      <w:marLeft w:val="0"/>
      <w:marRight w:val="0"/>
      <w:marTop w:val="0"/>
      <w:marBottom w:val="0"/>
      <w:divBdr>
        <w:top w:val="none" w:sz="0" w:space="0" w:color="auto"/>
        <w:left w:val="none" w:sz="0" w:space="0" w:color="auto"/>
        <w:bottom w:val="none" w:sz="0" w:space="0" w:color="auto"/>
        <w:right w:val="none" w:sz="0" w:space="0" w:color="auto"/>
      </w:divBdr>
    </w:div>
    <w:div w:id="1069033431">
      <w:bodyDiv w:val="1"/>
      <w:marLeft w:val="0"/>
      <w:marRight w:val="0"/>
      <w:marTop w:val="0"/>
      <w:marBottom w:val="0"/>
      <w:divBdr>
        <w:top w:val="none" w:sz="0" w:space="0" w:color="auto"/>
        <w:left w:val="none" w:sz="0" w:space="0" w:color="auto"/>
        <w:bottom w:val="none" w:sz="0" w:space="0" w:color="auto"/>
        <w:right w:val="none" w:sz="0" w:space="0" w:color="auto"/>
      </w:divBdr>
    </w:div>
    <w:div w:id="1070621310">
      <w:bodyDiv w:val="1"/>
      <w:marLeft w:val="0"/>
      <w:marRight w:val="0"/>
      <w:marTop w:val="0"/>
      <w:marBottom w:val="0"/>
      <w:divBdr>
        <w:top w:val="none" w:sz="0" w:space="0" w:color="auto"/>
        <w:left w:val="none" w:sz="0" w:space="0" w:color="auto"/>
        <w:bottom w:val="none" w:sz="0" w:space="0" w:color="auto"/>
        <w:right w:val="none" w:sz="0" w:space="0" w:color="auto"/>
      </w:divBdr>
    </w:div>
    <w:div w:id="1070737255">
      <w:bodyDiv w:val="1"/>
      <w:marLeft w:val="0"/>
      <w:marRight w:val="0"/>
      <w:marTop w:val="0"/>
      <w:marBottom w:val="0"/>
      <w:divBdr>
        <w:top w:val="none" w:sz="0" w:space="0" w:color="auto"/>
        <w:left w:val="none" w:sz="0" w:space="0" w:color="auto"/>
        <w:bottom w:val="none" w:sz="0" w:space="0" w:color="auto"/>
        <w:right w:val="none" w:sz="0" w:space="0" w:color="auto"/>
      </w:divBdr>
    </w:div>
    <w:div w:id="1073702301">
      <w:bodyDiv w:val="1"/>
      <w:marLeft w:val="0"/>
      <w:marRight w:val="0"/>
      <w:marTop w:val="0"/>
      <w:marBottom w:val="0"/>
      <w:divBdr>
        <w:top w:val="none" w:sz="0" w:space="0" w:color="auto"/>
        <w:left w:val="none" w:sz="0" w:space="0" w:color="auto"/>
        <w:bottom w:val="none" w:sz="0" w:space="0" w:color="auto"/>
        <w:right w:val="none" w:sz="0" w:space="0" w:color="auto"/>
      </w:divBdr>
    </w:div>
    <w:div w:id="1074015005">
      <w:bodyDiv w:val="1"/>
      <w:marLeft w:val="0"/>
      <w:marRight w:val="0"/>
      <w:marTop w:val="0"/>
      <w:marBottom w:val="0"/>
      <w:divBdr>
        <w:top w:val="none" w:sz="0" w:space="0" w:color="auto"/>
        <w:left w:val="none" w:sz="0" w:space="0" w:color="auto"/>
        <w:bottom w:val="none" w:sz="0" w:space="0" w:color="auto"/>
        <w:right w:val="none" w:sz="0" w:space="0" w:color="auto"/>
      </w:divBdr>
    </w:div>
    <w:div w:id="1076588120">
      <w:bodyDiv w:val="1"/>
      <w:marLeft w:val="0"/>
      <w:marRight w:val="0"/>
      <w:marTop w:val="0"/>
      <w:marBottom w:val="0"/>
      <w:divBdr>
        <w:top w:val="none" w:sz="0" w:space="0" w:color="auto"/>
        <w:left w:val="none" w:sz="0" w:space="0" w:color="auto"/>
        <w:bottom w:val="none" w:sz="0" w:space="0" w:color="auto"/>
        <w:right w:val="none" w:sz="0" w:space="0" w:color="auto"/>
      </w:divBdr>
    </w:div>
    <w:div w:id="1076784145">
      <w:bodyDiv w:val="1"/>
      <w:marLeft w:val="0"/>
      <w:marRight w:val="0"/>
      <w:marTop w:val="0"/>
      <w:marBottom w:val="0"/>
      <w:divBdr>
        <w:top w:val="none" w:sz="0" w:space="0" w:color="auto"/>
        <w:left w:val="none" w:sz="0" w:space="0" w:color="auto"/>
        <w:bottom w:val="none" w:sz="0" w:space="0" w:color="auto"/>
        <w:right w:val="none" w:sz="0" w:space="0" w:color="auto"/>
      </w:divBdr>
    </w:div>
    <w:div w:id="1077942371">
      <w:bodyDiv w:val="1"/>
      <w:marLeft w:val="0"/>
      <w:marRight w:val="0"/>
      <w:marTop w:val="0"/>
      <w:marBottom w:val="0"/>
      <w:divBdr>
        <w:top w:val="none" w:sz="0" w:space="0" w:color="auto"/>
        <w:left w:val="none" w:sz="0" w:space="0" w:color="auto"/>
        <w:bottom w:val="none" w:sz="0" w:space="0" w:color="auto"/>
        <w:right w:val="none" w:sz="0" w:space="0" w:color="auto"/>
      </w:divBdr>
    </w:div>
    <w:div w:id="1078748890">
      <w:bodyDiv w:val="1"/>
      <w:marLeft w:val="0"/>
      <w:marRight w:val="0"/>
      <w:marTop w:val="0"/>
      <w:marBottom w:val="0"/>
      <w:divBdr>
        <w:top w:val="none" w:sz="0" w:space="0" w:color="auto"/>
        <w:left w:val="none" w:sz="0" w:space="0" w:color="auto"/>
        <w:bottom w:val="none" w:sz="0" w:space="0" w:color="auto"/>
        <w:right w:val="none" w:sz="0" w:space="0" w:color="auto"/>
      </w:divBdr>
    </w:div>
    <w:div w:id="1080518731">
      <w:bodyDiv w:val="1"/>
      <w:marLeft w:val="0"/>
      <w:marRight w:val="0"/>
      <w:marTop w:val="0"/>
      <w:marBottom w:val="0"/>
      <w:divBdr>
        <w:top w:val="none" w:sz="0" w:space="0" w:color="auto"/>
        <w:left w:val="none" w:sz="0" w:space="0" w:color="auto"/>
        <w:bottom w:val="none" w:sz="0" w:space="0" w:color="auto"/>
        <w:right w:val="none" w:sz="0" w:space="0" w:color="auto"/>
      </w:divBdr>
    </w:div>
    <w:div w:id="1081567029">
      <w:bodyDiv w:val="1"/>
      <w:marLeft w:val="0"/>
      <w:marRight w:val="0"/>
      <w:marTop w:val="0"/>
      <w:marBottom w:val="0"/>
      <w:divBdr>
        <w:top w:val="none" w:sz="0" w:space="0" w:color="auto"/>
        <w:left w:val="none" w:sz="0" w:space="0" w:color="auto"/>
        <w:bottom w:val="none" w:sz="0" w:space="0" w:color="auto"/>
        <w:right w:val="none" w:sz="0" w:space="0" w:color="auto"/>
      </w:divBdr>
    </w:div>
    <w:div w:id="1082221076">
      <w:bodyDiv w:val="1"/>
      <w:marLeft w:val="0"/>
      <w:marRight w:val="0"/>
      <w:marTop w:val="0"/>
      <w:marBottom w:val="0"/>
      <w:divBdr>
        <w:top w:val="none" w:sz="0" w:space="0" w:color="auto"/>
        <w:left w:val="none" w:sz="0" w:space="0" w:color="auto"/>
        <w:bottom w:val="none" w:sz="0" w:space="0" w:color="auto"/>
        <w:right w:val="none" w:sz="0" w:space="0" w:color="auto"/>
      </w:divBdr>
    </w:div>
    <w:div w:id="1084304786">
      <w:bodyDiv w:val="1"/>
      <w:marLeft w:val="0"/>
      <w:marRight w:val="0"/>
      <w:marTop w:val="0"/>
      <w:marBottom w:val="0"/>
      <w:divBdr>
        <w:top w:val="none" w:sz="0" w:space="0" w:color="auto"/>
        <w:left w:val="none" w:sz="0" w:space="0" w:color="auto"/>
        <w:bottom w:val="none" w:sz="0" w:space="0" w:color="auto"/>
        <w:right w:val="none" w:sz="0" w:space="0" w:color="auto"/>
      </w:divBdr>
    </w:div>
    <w:div w:id="1088234515">
      <w:bodyDiv w:val="1"/>
      <w:marLeft w:val="0"/>
      <w:marRight w:val="0"/>
      <w:marTop w:val="0"/>
      <w:marBottom w:val="0"/>
      <w:divBdr>
        <w:top w:val="none" w:sz="0" w:space="0" w:color="auto"/>
        <w:left w:val="none" w:sz="0" w:space="0" w:color="auto"/>
        <w:bottom w:val="none" w:sz="0" w:space="0" w:color="auto"/>
        <w:right w:val="none" w:sz="0" w:space="0" w:color="auto"/>
      </w:divBdr>
    </w:div>
    <w:div w:id="1090464994">
      <w:bodyDiv w:val="1"/>
      <w:marLeft w:val="0"/>
      <w:marRight w:val="0"/>
      <w:marTop w:val="0"/>
      <w:marBottom w:val="0"/>
      <w:divBdr>
        <w:top w:val="none" w:sz="0" w:space="0" w:color="auto"/>
        <w:left w:val="none" w:sz="0" w:space="0" w:color="auto"/>
        <w:bottom w:val="none" w:sz="0" w:space="0" w:color="auto"/>
        <w:right w:val="none" w:sz="0" w:space="0" w:color="auto"/>
      </w:divBdr>
    </w:div>
    <w:div w:id="1093740006">
      <w:bodyDiv w:val="1"/>
      <w:marLeft w:val="0"/>
      <w:marRight w:val="0"/>
      <w:marTop w:val="0"/>
      <w:marBottom w:val="0"/>
      <w:divBdr>
        <w:top w:val="none" w:sz="0" w:space="0" w:color="auto"/>
        <w:left w:val="none" w:sz="0" w:space="0" w:color="auto"/>
        <w:bottom w:val="none" w:sz="0" w:space="0" w:color="auto"/>
        <w:right w:val="none" w:sz="0" w:space="0" w:color="auto"/>
      </w:divBdr>
    </w:div>
    <w:div w:id="1099763344">
      <w:bodyDiv w:val="1"/>
      <w:marLeft w:val="0"/>
      <w:marRight w:val="0"/>
      <w:marTop w:val="0"/>
      <w:marBottom w:val="0"/>
      <w:divBdr>
        <w:top w:val="none" w:sz="0" w:space="0" w:color="auto"/>
        <w:left w:val="none" w:sz="0" w:space="0" w:color="auto"/>
        <w:bottom w:val="none" w:sz="0" w:space="0" w:color="auto"/>
        <w:right w:val="none" w:sz="0" w:space="0" w:color="auto"/>
      </w:divBdr>
    </w:div>
    <w:div w:id="1101144071">
      <w:bodyDiv w:val="1"/>
      <w:marLeft w:val="0"/>
      <w:marRight w:val="0"/>
      <w:marTop w:val="0"/>
      <w:marBottom w:val="0"/>
      <w:divBdr>
        <w:top w:val="none" w:sz="0" w:space="0" w:color="auto"/>
        <w:left w:val="none" w:sz="0" w:space="0" w:color="auto"/>
        <w:bottom w:val="none" w:sz="0" w:space="0" w:color="auto"/>
        <w:right w:val="none" w:sz="0" w:space="0" w:color="auto"/>
      </w:divBdr>
    </w:div>
    <w:div w:id="1102071230">
      <w:bodyDiv w:val="1"/>
      <w:marLeft w:val="0"/>
      <w:marRight w:val="0"/>
      <w:marTop w:val="0"/>
      <w:marBottom w:val="0"/>
      <w:divBdr>
        <w:top w:val="none" w:sz="0" w:space="0" w:color="auto"/>
        <w:left w:val="none" w:sz="0" w:space="0" w:color="auto"/>
        <w:bottom w:val="none" w:sz="0" w:space="0" w:color="auto"/>
        <w:right w:val="none" w:sz="0" w:space="0" w:color="auto"/>
      </w:divBdr>
    </w:div>
    <w:div w:id="1102839894">
      <w:bodyDiv w:val="1"/>
      <w:marLeft w:val="0"/>
      <w:marRight w:val="0"/>
      <w:marTop w:val="0"/>
      <w:marBottom w:val="0"/>
      <w:divBdr>
        <w:top w:val="none" w:sz="0" w:space="0" w:color="auto"/>
        <w:left w:val="none" w:sz="0" w:space="0" w:color="auto"/>
        <w:bottom w:val="none" w:sz="0" w:space="0" w:color="auto"/>
        <w:right w:val="none" w:sz="0" w:space="0" w:color="auto"/>
      </w:divBdr>
    </w:div>
    <w:div w:id="1103649184">
      <w:bodyDiv w:val="1"/>
      <w:marLeft w:val="0"/>
      <w:marRight w:val="0"/>
      <w:marTop w:val="0"/>
      <w:marBottom w:val="0"/>
      <w:divBdr>
        <w:top w:val="none" w:sz="0" w:space="0" w:color="auto"/>
        <w:left w:val="none" w:sz="0" w:space="0" w:color="auto"/>
        <w:bottom w:val="none" w:sz="0" w:space="0" w:color="auto"/>
        <w:right w:val="none" w:sz="0" w:space="0" w:color="auto"/>
      </w:divBdr>
    </w:div>
    <w:div w:id="1103764107">
      <w:bodyDiv w:val="1"/>
      <w:marLeft w:val="0"/>
      <w:marRight w:val="0"/>
      <w:marTop w:val="0"/>
      <w:marBottom w:val="0"/>
      <w:divBdr>
        <w:top w:val="none" w:sz="0" w:space="0" w:color="auto"/>
        <w:left w:val="none" w:sz="0" w:space="0" w:color="auto"/>
        <w:bottom w:val="none" w:sz="0" w:space="0" w:color="auto"/>
        <w:right w:val="none" w:sz="0" w:space="0" w:color="auto"/>
      </w:divBdr>
    </w:div>
    <w:div w:id="1104181742">
      <w:bodyDiv w:val="1"/>
      <w:marLeft w:val="0"/>
      <w:marRight w:val="0"/>
      <w:marTop w:val="0"/>
      <w:marBottom w:val="0"/>
      <w:divBdr>
        <w:top w:val="none" w:sz="0" w:space="0" w:color="auto"/>
        <w:left w:val="none" w:sz="0" w:space="0" w:color="auto"/>
        <w:bottom w:val="none" w:sz="0" w:space="0" w:color="auto"/>
        <w:right w:val="none" w:sz="0" w:space="0" w:color="auto"/>
      </w:divBdr>
    </w:div>
    <w:div w:id="1104619077">
      <w:bodyDiv w:val="1"/>
      <w:marLeft w:val="0"/>
      <w:marRight w:val="0"/>
      <w:marTop w:val="0"/>
      <w:marBottom w:val="0"/>
      <w:divBdr>
        <w:top w:val="none" w:sz="0" w:space="0" w:color="auto"/>
        <w:left w:val="none" w:sz="0" w:space="0" w:color="auto"/>
        <w:bottom w:val="none" w:sz="0" w:space="0" w:color="auto"/>
        <w:right w:val="none" w:sz="0" w:space="0" w:color="auto"/>
      </w:divBdr>
    </w:div>
    <w:div w:id="1105542034">
      <w:bodyDiv w:val="1"/>
      <w:marLeft w:val="0"/>
      <w:marRight w:val="0"/>
      <w:marTop w:val="0"/>
      <w:marBottom w:val="0"/>
      <w:divBdr>
        <w:top w:val="none" w:sz="0" w:space="0" w:color="auto"/>
        <w:left w:val="none" w:sz="0" w:space="0" w:color="auto"/>
        <w:bottom w:val="none" w:sz="0" w:space="0" w:color="auto"/>
        <w:right w:val="none" w:sz="0" w:space="0" w:color="auto"/>
      </w:divBdr>
    </w:div>
    <w:div w:id="1107238405">
      <w:bodyDiv w:val="1"/>
      <w:marLeft w:val="0"/>
      <w:marRight w:val="0"/>
      <w:marTop w:val="0"/>
      <w:marBottom w:val="0"/>
      <w:divBdr>
        <w:top w:val="none" w:sz="0" w:space="0" w:color="auto"/>
        <w:left w:val="none" w:sz="0" w:space="0" w:color="auto"/>
        <w:bottom w:val="none" w:sz="0" w:space="0" w:color="auto"/>
        <w:right w:val="none" w:sz="0" w:space="0" w:color="auto"/>
      </w:divBdr>
    </w:div>
    <w:div w:id="1107385096">
      <w:bodyDiv w:val="1"/>
      <w:marLeft w:val="0"/>
      <w:marRight w:val="0"/>
      <w:marTop w:val="0"/>
      <w:marBottom w:val="0"/>
      <w:divBdr>
        <w:top w:val="none" w:sz="0" w:space="0" w:color="auto"/>
        <w:left w:val="none" w:sz="0" w:space="0" w:color="auto"/>
        <w:bottom w:val="none" w:sz="0" w:space="0" w:color="auto"/>
        <w:right w:val="none" w:sz="0" w:space="0" w:color="auto"/>
      </w:divBdr>
    </w:div>
    <w:div w:id="1108545189">
      <w:bodyDiv w:val="1"/>
      <w:marLeft w:val="0"/>
      <w:marRight w:val="0"/>
      <w:marTop w:val="0"/>
      <w:marBottom w:val="0"/>
      <w:divBdr>
        <w:top w:val="none" w:sz="0" w:space="0" w:color="auto"/>
        <w:left w:val="none" w:sz="0" w:space="0" w:color="auto"/>
        <w:bottom w:val="none" w:sz="0" w:space="0" w:color="auto"/>
        <w:right w:val="none" w:sz="0" w:space="0" w:color="auto"/>
      </w:divBdr>
    </w:div>
    <w:div w:id="1109353040">
      <w:bodyDiv w:val="1"/>
      <w:marLeft w:val="0"/>
      <w:marRight w:val="0"/>
      <w:marTop w:val="0"/>
      <w:marBottom w:val="0"/>
      <w:divBdr>
        <w:top w:val="none" w:sz="0" w:space="0" w:color="auto"/>
        <w:left w:val="none" w:sz="0" w:space="0" w:color="auto"/>
        <w:bottom w:val="none" w:sz="0" w:space="0" w:color="auto"/>
        <w:right w:val="none" w:sz="0" w:space="0" w:color="auto"/>
      </w:divBdr>
    </w:div>
    <w:div w:id="1113592619">
      <w:bodyDiv w:val="1"/>
      <w:marLeft w:val="0"/>
      <w:marRight w:val="0"/>
      <w:marTop w:val="0"/>
      <w:marBottom w:val="0"/>
      <w:divBdr>
        <w:top w:val="none" w:sz="0" w:space="0" w:color="auto"/>
        <w:left w:val="none" w:sz="0" w:space="0" w:color="auto"/>
        <w:bottom w:val="none" w:sz="0" w:space="0" w:color="auto"/>
        <w:right w:val="none" w:sz="0" w:space="0" w:color="auto"/>
      </w:divBdr>
    </w:div>
    <w:div w:id="1114057876">
      <w:bodyDiv w:val="1"/>
      <w:marLeft w:val="0"/>
      <w:marRight w:val="0"/>
      <w:marTop w:val="0"/>
      <w:marBottom w:val="0"/>
      <w:divBdr>
        <w:top w:val="none" w:sz="0" w:space="0" w:color="auto"/>
        <w:left w:val="none" w:sz="0" w:space="0" w:color="auto"/>
        <w:bottom w:val="none" w:sz="0" w:space="0" w:color="auto"/>
        <w:right w:val="none" w:sz="0" w:space="0" w:color="auto"/>
      </w:divBdr>
    </w:div>
    <w:div w:id="1114324371">
      <w:bodyDiv w:val="1"/>
      <w:marLeft w:val="0"/>
      <w:marRight w:val="0"/>
      <w:marTop w:val="0"/>
      <w:marBottom w:val="0"/>
      <w:divBdr>
        <w:top w:val="none" w:sz="0" w:space="0" w:color="auto"/>
        <w:left w:val="none" w:sz="0" w:space="0" w:color="auto"/>
        <w:bottom w:val="none" w:sz="0" w:space="0" w:color="auto"/>
        <w:right w:val="none" w:sz="0" w:space="0" w:color="auto"/>
      </w:divBdr>
    </w:div>
    <w:div w:id="1117069261">
      <w:bodyDiv w:val="1"/>
      <w:marLeft w:val="0"/>
      <w:marRight w:val="0"/>
      <w:marTop w:val="0"/>
      <w:marBottom w:val="0"/>
      <w:divBdr>
        <w:top w:val="none" w:sz="0" w:space="0" w:color="auto"/>
        <w:left w:val="none" w:sz="0" w:space="0" w:color="auto"/>
        <w:bottom w:val="none" w:sz="0" w:space="0" w:color="auto"/>
        <w:right w:val="none" w:sz="0" w:space="0" w:color="auto"/>
      </w:divBdr>
    </w:div>
    <w:div w:id="1118255436">
      <w:bodyDiv w:val="1"/>
      <w:marLeft w:val="0"/>
      <w:marRight w:val="0"/>
      <w:marTop w:val="0"/>
      <w:marBottom w:val="0"/>
      <w:divBdr>
        <w:top w:val="none" w:sz="0" w:space="0" w:color="auto"/>
        <w:left w:val="none" w:sz="0" w:space="0" w:color="auto"/>
        <w:bottom w:val="none" w:sz="0" w:space="0" w:color="auto"/>
        <w:right w:val="none" w:sz="0" w:space="0" w:color="auto"/>
      </w:divBdr>
    </w:div>
    <w:div w:id="1118378143">
      <w:bodyDiv w:val="1"/>
      <w:marLeft w:val="0"/>
      <w:marRight w:val="0"/>
      <w:marTop w:val="0"/>
      <w:marBottom w:val="0"/>
      <w:divBdr>
        <w:top w:val="none" w:sz="0" w:space="0" w:color="auto"/>
        <w:left w:val="none" w:sz="0" w:space="0" w:color="auto"/>
        <w:bottom w:val="none" w:sz="0" w:space="0" w:color="auto"/>
        <w:right w:val="none" w:sz="0" w:space="0" w:color="auto"/>
      </w:divBdr>
    </w:div>
    <w:div w:id="1124620656">
      <w:bodyDiv w:val="1"/>
      <w:marLeft w:val="0"/>
      <w:marRight w:val="0"/>
      <w:marTop w:val="0"/>
      <w:marBottom w:val="0"/>
      <w:divBdr>
        <w:top w:val="none" w:sz="0" w:space="0" w:color="auto"/>
        <w:left w:val="none" w:sz="0" w:space="0" w:color="auto"/>
        <w:bottom w:val="none" w:sz="0" w:space="0" w:color="auto"/>
        <w:right w:val="none" w:sz="0" w:space="0" w:color="auto"/>
      </w:divBdr>
    </w:div>
    <w:div w:id="1124882254">
      <w:bodyDiv w:val="1"/>
      <w:marLeft w:val="0"/>
      <w:marRight w:val="0"/>
      <w:marTop w:val="0"/>
      <w:marBottom w:val="0"/>
      <w:divBdr>
        <w:top w:val="none" w:sz="0" w:space="0" w:color="auto"/>
        <w:left w:val="none" w:sz="0" w:space="0" w:color="auto"/>
        <w:bottom w:val="none" w:sz="0" w:space="0" w:color="auto"/>
        <w:right w:val="none" w:sz="0" w:space="0" w:color="auto"/>
      </w:divBdr>
    </w:div>
    <w:div w:id="1126779448">
      <w:bodyDiv w:val="1"/>
      <w:marLeft w:val="0"/>
      <w:marRight w:val="0"/>
      <w:marTop w:val="0"/>
      <w:marBottom w:val="0"/>
      <w:divBdr>
        <w:top w:val="none" w:sz="0" w:space="0" w:color="auto"/>
        <w:left w:val="none" w:sz="0" w:space="0" w:color="auto"/>
        <w:bottom w:val="none" w:sz="0" w:space="0" w:color="auto"/>
        <w:right w:val="none" w:sz="0" w:space="0" w:color="auto"/>
      </w:divBdr>
    </w:div>
    <w:div w:id="1129710244">
      <w:bodyDiv w:val="1"/>
      <w:marLeft w:val="0"/>
      <w:marRight w:val="0"/>
      <w:marTop w:val="0"/>
      <w:marBottom w:val="0"/>
      <w:divBdr>
        <w:top w:val="none" w:sz="0" w:space="0" w:color="auto"/>
        <w:left w:val="none" w:sz="0" w:space="0" w:color="auto"/>
        <w:bottom w:val="none" w:sz="0" w:space="0" w:color="auto"/>
        <w:right w:val="none" w:sz="0" w:space="0" w:color="auto"/>
      </w:divBdr>
    </w:div>
    <w:div w:id="1132093004">
      <w:bodyDiv w:val="1"/>
      <w:marLeft w:val="0"/>
      <w:marRight w:val="0"/>
      <w:marTop w:val="0"/>
      <w:marBottom w:val="0"/>
      <w:divBdr>
        <w:top w:val="none" w:sz="0" w:space="0" w:color="auto"/>
        <w:left w:val="none" w:sz="0" w:space="0" w:color="auto"/>
        <w:bottom w:val="none" w:sz="0" w:space="0" w:color="auto"/>
        <w:right w:val="none" w:sz="0" w:space="0" w:color="auto"/>
      </w:divBdr>
    </w:div>
    <w:div w:id="1132284939">
      <w:bodyDiv w:val="1"/>
      <w:marLeft w:val="0"/>
      <w:marRight w:val="0"/>
      <w:marTop w:val="0"/>
      <w:marBottom w:val="0"/>
      <w:divBdr>
        <w:top w:val="none" w:sz="0" w:space="0" w:color="auto"/>
        <w:left w:val="none" w:sz="0" w:space="0" w:color="auto"/>
        <w:bottom w:val="none" w:sz="0" w:space="0" w:color="auto"/>
        <w:right w:val="none" w:sz="0" w:space="0" w:color="auto"/>
      </w:divBdr>
    </w:div>
    <w:div w:id="1132749271">
      <w:bodyDiv w:val="1"/>
      <w:marLeft w:val="0"/>
      <w:marRight w:val="0"/>
      <w:marTop w:val="0"/>
      <w:marBottom w:val="0"/>
      <w:divBdr>
        <w:top w:val="none" w:sz="0" w:space="0" w:color="auto"/>
        <w:left w:val="none" w:sz="0" w:space="0" w:color="auto"/>
        <w:bottom w:val="none" w:sz="0" w:space="0" w:color="auto"/>
        <w:right w:val="none" w:sz="0" w:space="0" w:color="auto"/>
      </w:divBdr>
    </w:div>
    <w:div w:id="1138037421">
      <w:bodyDiv w:val="1"/>
      <w:marLeft w:val="0"/>
      <w:marRight w:val="0"/>
      <w:marTop w:val="0"/>
      <w:marBottom w:val="0"/>
      <w:divBdr>
        <w:top w:val="none" w:sz="0" w:space="0" w:color="auto"/>
        <w:left w:val="none" w:sz="0" w:space="0" w:color="auto"/>
        <w:bottom w:val="none" w:sz="0" w:space="0" w:color="auto"/>
        <w:right w:val="none" w:sz="0" w:space="0" w:color="auto"/>
      </w:divBdr>
    </w:div>
    <w:div w:id="1141921135">
      <w:bodyDiv w:val="1"/>
      <w:marLeft w:val="0"/>
      <w:marRight w:val="0"/>
      <w:marTop w:val="0"/>
      <w:marBottom w:val="0"/>
      <w:divBdr>
        <w:top w:val="none" w:sz="0" w:space="0" w:color="auto"/>
        <w:left w:val="none" w:sz="0" w:space="0" w:color="auto"/>
        <w:bottom w:val="none" w:sz="0" w:space="0" w:color="auto"/>
        <w:right w:val="none" w:sz="0" w:space="0" w:color="auto"/>
      </w:divBdr>
    </w:div>
    <w:div w:id="1143235305">
      <w:bodyDiv w:val="1"/>
      <w:marLeft w:val="0"/>
      <w:marRight w:val="0"/>
      <w:marTop w:val="0"/>
      <w:marBottom w:val="0"/>
      <w:divBdr>
        <w:top w:val="none" w:sz="0" w:space="0" w:color="auto"/>
        <w:left w:val="none" w:sz="0" w:space="0" w:color="auto"/>
        <w:bottom w:val="none" w:sz="0" w:space="0" w:color="auto"/>
        <w:right w:val="none" w:sz="0" w:space="0" w:color="auto"/>
      </w:divBdr>
    </w:div>
    <w:div w:id="1148059933">
      <w:bodyDiv w:val="1"/>
      <w:marLeft w:val="0"/>
      <w:marRight w:val="0"/>
      <w:marTop w:val="0"/>
      <w:marBottom w:val="0"/>
      <w:divBdr>
        <w:top w:val="none" w:sz="0" w:space="0" w:color="auto"/>
        <w:left w:val="none" w:sz="0" w:space="0" w:color="auto"/>
        <w:bottom w:val="none" w:sz="0" w:space="0" w:color="auto"/>
        <w:right w:val="none" w:sz="0" w:space="0" w:color="auto"/>
      </w:divBdr>
    </w:div>
    <w:div w:id="1149058275">
      <w:bodyDiv w:val="1"/>
      <w:marLeft w:val="0"/>
      <w:marRight w:val="0"/>
      <w:marTop w:val="0"/>
      <w:marBottom w:val="0"/>
      <w:divBdr>
        <w:top w:val="none" w:sz="0" w:space="0" w:color="auto"/>
        <w:left w:val="none" w:sz="0" w:space="0" w:color="auto"/>
        <w:bottom w:val="none" w:sz="0" w:space="0" w:color="auto"/>
        <w:right w:val="none" w:sz="0" w:space="0" w:color="auto"/>
      </w:divBdr>
    </w:div>
    <w:div w:id="115109390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3790723">
      <w:bodyDiv w:val="1"/>
      <w:marLeft w:val="0"/>
      <w:marRight w:val="0"/>
      <w:marTop w:val="0"/>
      <w:marBottom w:val="0"/>
      <w:divBdr>
        <w:top w:val="none" w:sz="0" w:space="0" w:color="auto"/>
        <w:left w:val="none" w:sz="0" w:space="0" w:color="auto"/>
        <w:bottom w:val="none" w:sz="0" w:space="0" w:color="auto"/>
        <w:right w:val="none" w:sz="0" w:space="0" w:color="auto"/>
      </w:divBdr>
    </w:div>
    <w:div w:id="1157644995">
      <w:bodyDiv w:val="1"/>
      <w:marLeft w:val="0"/>
      <w:marRight w:val="0"/>
      <w:marTop w:val="0"/>
      <w:marBottom w:val="0"/>
      <w:divBdr>
        <w:top w:val="none" w:sz="0" w:space="0" w:color="auto"/>
        <w:left w:val="none" w:sz="0" w:space="0" w:color="auto"/>
        <w:bottom w:val="none" w:sz="0" w:space="0" w:color="auto"/>
        <w:right w:val="none" w:sz="0" w:space="0" w:color="auto"/>
      </w:divBdr>
    </w:div>
    <w:div w:id="1157693665">
      <w:bodyDiv w:val="1"/>
      <w:marLeft w:val="0"/>
      <w:marRight w:val="0"/>
      <w:marTop w:val="0"/>
      <w:marBottom w:val="0"/>
      <w:divBdr>
        <w:top w:val="none" w:sz="0" w:space="0" w:color="auto"/>
        <w:left w:val="none" w:sz="0" w:space="0" w:color="auto"/>
        <w:bottom w:val="none" w:sz="0" w:space="0" w:color="auto"/>
        <w:right w:val="none" w:sz="0" w:space="0" w:color="auto"/>
      </w:divBdr>
    </w:div>
    <w:div w:id="1158226689">
      <w:bodyDiv w:val="1"/>
      <w:marLeft w:val="0"/>
      <w:marRight w:val="0"/>
      <w:marTop w:val="0"/>
      <w:marBottom w:val="0"/>
      <w:divBdr>
        <w:top w:val="none" w:sz="0" w:space="0" w:color="auto"/>
        <w:left w:val="none" w:sz="0" w:space="0" w:color="auto"/>
        <w:bottom w:val="none" w:sz="0" w:space="0" w:color="auto"/>
        <w:right w:val="none" w:sz="0" w:space="0" w:color="auto"/>
      </w:divBdr>
    </w:div>
    <w:div w:id="1159997125">
      <w:bodyDiv w:val="1"/>
      <w:marLeft w:val="0"/>
      <w:marRight w:val="0"/>
      <w:marTop w:val="0"/>
      <w:marBottom w:val="0"/>
      <w:divBdr>
        <w:top w:val="none" w:sz="0" w:space="0" w:color="auto"/>
        <w:left w:val="none" w:sz="0" w:space="0" w:color="auto"/>
        <w:bottom w:val="none" w:sz="0" w:space="0" w:color="auto"/>
        <w:right w:val="none" w:sz="0" w:space="0" w:color="auto"/>
      </w:divBdr>
    </w:div>
    <w:div w:id="1162158801">
      <w:bodyDiv w:val="1"/>
      <w:marLeft w:val="0"/>
      <w:marRight w:val="0"/>
      <w:marTop w:val="0"/>
      <w:marBottom w:val="0"/>
      <w:divBdr>
        <w:top w:val="none" w:sz="0" w:space="0" w:color="auto"/>
        <w:left w:val="none" w:sz="0" w:space="0" w:color="auto"/>
        <w:bottom w:val="none" w:sz="0" w:space="0" w:color="auto"/>
        <w:right w:val="none" w:sz="0" w:space="0" w:color="auto"/>
      </w:divBdr>
    </w:div>
    <w:div w:id="1166283383">
      <w:bodyDiv w:val="1"/>
      <w:marLeft w:val="0"/>
      <w:marRight w:val="0"/>
      <w:marTop w:val="0"/>
      <w:marBottom w:val="0"/>
      <w:divBdr>
        <w:top w:val="none" w:sz="0" w:space="0" w:color="auto"/>
        <w:left w:val="none" w:sz="0" w:space="0" w:color="auto"/>
        <w:bottom w:val="none" w:sz="0" w:space="0" w:color="auto"/>
        <w:right w:val="none" w:sz="0" w:space="0" w:color="auto"/>
      </w:divBdr>
    </w:div>
    <w:div w:id="1168835124">
      <w:bodyDiv w:val="1"/>
      <w:marLeft w:val="0"/>
      <w:marRight w:val="0"/>
      <w:marTop w:val="0"/>
      <w:marBottom w:val="0"/>
      <w:divBdr>
        <w:top w:val="none" w:sz="0" w:space="0" w:color="auto"/>
        <w:left w:val="none" w:sz="0" w:space="0" w:color="auto"/>
        <w:bottom w:val="none" w:sz="0" w:space="0" w:color="auto"/>
        <w:right w:val="none" w:sz="0" w:space="0" w:color="auto"/>
      </w:divBdr>
    </w:div>
    <w:div w:id="1170296598">
      <w:bodyDiv w:val="1"/>
      <w:marLeft w:val="0"/>
      <w:marRight w:val="0"/>
      <w:marTop w:val="0"/>
      <w:marBottom w:val="0"/>
      <w:divBdr>
        <w:top w:val="none" w:sz="0" w:space="0" w:color="auto"/>
        <w:left w:val="none" w:sz="0" w:space="0" w:color="auto"/>
        <w:bottom w:val="none" w:sz="0" w:space="0" w:color="auto"/>
        <w:right w:val="none" w:sz="0" w:space="0" w:color="auto"/>
      </w:divBdr>
    </w:div>
    <w:div w:id="1172523937">
      <w:bodyDiv w:val="1"/>
      <w:marLeft w:val="0"/>
      <w:marRight w:val="0"/>
      <w:marTop w:val="0"/>
      <w:marBottom w:val="0"/>
      <w:divBdr>
        <w:top w:val="none" w:sz="0" w:space="0" w:color="auto"/>
        <w:left w:val="none" w:sz="0" w:space="0" w:color="auto"/>
        <w:bottom w:val="none" w:sz="0" w:space="0" w:color="auto"/>
        <w:right w:val="none" w:sz="0" w:space="0" w:color="auto"/>
      </w:divBdr>
    </w:div>
    <w:div w:id="1173446780">
      <w:bodyDiv w:val="1"/>
      <w:marLeft w:val="0"/>
      <w:marRight w:val="0"/>
      <w:marTop w:val="0"/>
      <w:marBottom w:val="0"/>
      <w:divBdr>
        <w:top w:val="none" w:sz="0" w:space="0" w:color="auto"/>
        <w:left w:val="none" w:sz="0" w:space="0" w:color="auto"/>
        <w:bottom w:val="none" w:sz="0" w:space="0" w:color="auto"/>
        <w:right w:val="none" w:sz="0" w:space="0" w:color="auto"/>
      </w:divBdr>
    </w:div>
    <w:div w:id="1175730706">
      <w:bodyDiv w:val="1"/>
      <w:marLeft w:val="0"/>
      <w:marRight w:val="0"/>
      <w:marTop w:val="0"/>
      <w:marBottom w:val="0"/>
      <w:divBdr>
        <w:top w:val="none" w:sz="0" w:space="0" w:color="auto"/>
        <w:left w:val="none" w:sz="0" w:space="0" w:color="auto"/>
        <w:bottom w:val="none" w:sz="0" w:space="0" w:color="auto"/>
        <w:right w:val="none" w:sz="0" w:space="0" w:color="auto"/>
      </w:divBdr>
    </w:div>
    <w:div w:id="1175850716">
      <w:bodyDiv w:val="1"/>
      <w:marLeft w:val="0"/>
      <w:marRight w:val="0"/>
      <w:marTop w:val="0"/>
      <w:marBottom w:val="0"/>
      <w:divBdr>
        <w:top w:val="none" w:sz="0" w:space="0" w:color="auto"/>
        <w:left w:val="none" w:sz="0" w:space="0" w:color="auto"/>
        <w:bottom w:val="none" w:sz="0" w:space="0" w:color="auto"/>
        <w:right w:val="none" w:sz="0" w:space="0" w:color="auto"/>
      </w:divBdr>
    </w:div>
    <w:div w:id="1183587116">
      <w:bodyDiv w:val="1"/>
      <w:marLeft w:val="0"/>
      <w:marRight w:val="0"/>
      <w:marTop w:val="0"/>
      <w:marBottom w:val="0"/>
      <w:divBdr>
        <w:top w:val="none" w:sz="0" w:space="0" w:color="auto"/>
        <w:left w:val="none" w:sz="0" w:space="0" w:color="auto"/>
        <w:bottom w:val="none" w:sz="0" w:space="0" w:color="auto"/>
        <w:right w:val="none" w:sz="0" w:space="0" w:color="auto"/>
      </w:divBdr>
    </w:div>
    <w:div w:id="1183976702">
      <w:bodyDiv w:val="1"/>
      <w:marLeft w:val="0"/>
      <w:marRight w:val="0"/>
      <w:marTop w:val="0"/>
      <w:marBottom w:val="0"/>
      <w:divBdr>
        <w:top w:val="none" w:sz="0" w:space="0" w:color="auto"/>
        <w:left w:val="none" w:sz="0" w:space="0" w:color="auto"/>
        <w:bottom w:val="none" w:sz="0" w:space="0" w:color="auto"/>
        <w:right w:val="none" w:sz="0" w:space="0" w:color="auto"/>
      </w:divBdr>
    </w:div>
    <w:div w:id="1184784701">
      <w:bodyDiv w:val="1"/>
      <w:marLeft w:val="0"/>
      <w:marRight w:val="0"/>
      <w:marTop w:val="0"/>
      <w:marBottom w:val="0"/>
      <w:divBdr>
        <w:top w:val="none" w:sz="0" w:space="0" w:color="auto"/>
        <w:left w:val="none" w:sz="0" w:space="0" w:color="auto"/>
        <w:bottom w:val="none" w:sz="0" w:space="0" w:color="auto"/>
        <w:right w:val="none" w:sz="0" w:space="0" w:color="auto"/>
      </w:divBdr>
    </w:div>
    <w:div w:id="1186821468">
      <w:bodyDiv w:val="1"/>
      <w:marLeft w:val="0"/>
      <w:marRight w:val="0"/>
      <w:marTop w:val="0"/>
      <w:marBottom w:val="0"/>
      <w:divBdr>
        <w:top w:val="none" w:sz="0" w:space="0" w:color="auto"/>
        <w:left w:val="none" w:sz="0" w:space="0" w:color="auto"/>
        <w:bottom w:val="none" w:sz="0" w:space="0" w:color="auto"/>
        <w:right w:val="none" w:sz="0" w:space="0" w:color="auto"/>
      </w:divBdr>
    </w:div>
    <w:div w:id="1194424318">
      <w:bodyDiv w:val="1"/>
      <w:marLeft w:val="0"/>
      <w:marRight w:val="0"/>
      <w:marTop w:val="0"/>
      <w:marBottom w:val="0"/>
      <w:divBdr>
        <w:top w:val="none" w:sz="0" w:space="0" w:color="auto"/>
        <w:left w:val="none" w:sz="0" w:space="0" w:color="auto"/>
        <w:bottom w:val="none" w:sz="0" w:space="0" w:color="auto"/>
        <w:right w:val="none" w:sz="0" w:space="0" w:color="auto"/>
      </w:divBdr>
    </w:div>
    <w:div w:id="1197616332">
      <w:bodyDiv w:val="1"/>
      <w:marLeft w:val="0"/>
      <w:marRight w:val="0"/>
      <w:marTop w:val="0"/>
      <w:marBottom w:val="0"/>
      <w:divBdr>
        <w:top w:val="none" w:sz="0" w:space="0" w:color="auto"/>
        <w:left w:val="none" w:sz="0" w:space="0" w:color="auto"/>
        <w:bottom w:val="none" w:sz="0" w:space="0" w:color="auto"/>
        <w:right w:val="none" w:sz="0" w:space="0" w:color="auto"/>
      </w:divBdr>
    </w:div>
    <w:div w:id="1197960002">
      <w:bodyDiv w:val="1"/>
      <w:marLeft w:val="0"/>
      <w:marRight w:val="0"/>
      <w:marTop w:val="0"/>
      <w:marBottom w:val="0"/>
      <w:divBdr>
        <w:top w:val="none" w:sz="0" w:space="0" w:color="auto"/>
        <w:left w:val="none" w:sz="0" w:space="0" w:color="auto"/>
        <w:bottom w:val="none" w:sz="0" w:space="0" w:color="auto"/>
        <w:right w:val="none" w:sz="0" w:space="0" w:color="auto"/>
      </w:divBdr>
    </w:div>
    <w:div w:id="1198202259">
      <w:bodyDiv w:val="1"/>
      <w:marLeft w:val="0"/>
      <w:marRight w:val="0"/>
      <w:marTop w:val="0"/>
      <w:marBottom w:val="0"/>
      <w:divBdr>
        <w:top w:val="none" w:sz="0" w:space="0" w:color="auto"/>
        <w:left w:val="none" w:sz="0" w:space="0" w:color="auto"/>
        <w:bottom w:val="none" w:sz="0" w:space="0" w:color="auto"/>
        <w:right w:val="none" w:sz="0" w:space="0" w:color="auto"/>
      </w:divBdr>
    </w:div>
    <w:div w:id="1198853373">
      <w:bodyDiv w:val="1"/>
      <w:marLeft w:val="0"/>
      <w:marRight w:val="0"/>
      <w:marTop w:val="0"/>
      <w:marBottom w:val="0"/>
      <w:divBdr>
        <w:top w:val="none" w:sz="0" w:space="0" w:color="auto"/>
        <w:left w:val="none" w:sz="0" w:space="0" w:color="auto"/>
        <w:bottom w:val="none" w:sz="0" w:space="0" w:color="auto"/>
        <w:right w:val="none" w:sz="0" w:space="0" w:color="auto"/>
      </w:divBdr>
    </w:div>
    <w:div w:id="1200514366">
      <w:bodyDiv w:val="1"/>
      <w:marLeft w:val="0"/>
      <w:marRight w:val="0"/>
      <w:marTop w:val="0"/>
      <w:marBottom w:val="0"/>
      <w:divBdr>
        <w:top w:val="none" w:sz="0" w:space="0" w:color="auto"/>
        <w:left w:val="none" w:sz="0" w:space="0" w:color="auto"/>
        <w:bottom w:val="none" w:sz="0" w:space="0" w:color="auto"/>
        <w:right w:val="none" w:sz="0" w:space="0" w:color="auto"/>
      </w:divBdr>
    </w:div>
    <w:div w:id="1200629992">
      <w:bodyDiv w:val="1"/>
      <w:marLeft w:val="0"/>
      <w:marRight w:val="0"/>
      <w:marTop w:val="0"/>
      <w:marBottom w:val="0"/>
      <w:divBdr>
        <w:top w:val="none" w:sz="0" w:space="0" w:color="auto"/>
        <w:left w:val="none" w:sz="0" w:space="0" w:color="auto"/>
        <w:bottom w:val="none" w:sz="0" w:space="0" w:color="auto"/>
        <w:right w:val="none" w:sz="0" w:space="0" w:color="auto"/>
      </w:divBdr>
    </w:div>
    <w:div w:id="1202282177">
      <w:bodyDiv w:val="1"/>
      <w:marLeft w:val="0"/>
      <w:marRight w:val="0"/>
      <w:marTop w:val="0"/>
      <w:marBottom w:val="0"/>
      <w:divBdr>
        <w:top w:val="none" w:sz="0" w:space="0" w:color="auto"/>
        <w:left w:val="none" w:sz="0" w:space="0" w:color="auto"/>
        <w:bottom w:val="none" w:sz="0" w:space="0" w:color="auto"/>
        <w:right w:val="none" w:sz="0" w:space="0" w:color="auto"/>
      </w:divBdr>
    </w:div>
    <w:div w:id="1202327847">
      <w:bodyDiv w:val="1"/>
      <w:marLeft w:val="0"/>
      <w:marRight w:val="0"/>
      <w:marTop w:val="0"/>
      <w:marBottom w:val="0"/>
      <w:divBdr>
        <w:top w:val="none" w:sz="0" w:space="0" w:color="auto"/>
        <w:left w:val="none" w:sz="0" w:space="0" w:color="auto"/>
        <w:bottom w:val="none" w:sz="0" w:space="0" w:color="auto"/>
        <w:right w:val="none" w:sz="0" w:space="0" w:color="auto"/>
      </w:divBdr>
    </w:div>
    <w:div w:id="1203787168">
      <w:bodyDiv w:val="1"/>
      <w:marLeft w:val="0"/>
      <w:marRight w:val="0"/>
      <w:marTop w:val="0"/>
      <w:marBottom w:val="0"/>
      <w:divBdr>
        <w:top w:val="none" w:sz="0" w:space="0" w:color="auto"/>
        <w:left w:val="none" w:sz="0" w:space="0" w:color="auto"/>
        <w:bottom w:val="none" w:sz="0" w:space="0" w:color="auto"/>
        <w:right w:val="none" w:sz="0" w:space="0" w:color="auto"/>
      </w:divBdr>
    </w:div>
    <w:div w:id="1203908035">
      <w:bodyDiv w:val="1"/>
      <w:marLeft w:val="0"/>
      <w:marRight w:val="0"/>
      <w:marTop w:val="0"/>
      <w:marBottom w:val="0"/>
      <w:divBdr>
        <w:top w:val="none" w:sz="0" w:space="0" w:color="auto"/>
        <w:left w:val="none" w:sz="0" w:space="0" w:color="auto"/>
        <w:bottom w:val="none" w:sz="0" w:space="0" w:color="auto"/>
        <w:right w:val="none" w:sz="0" w:space="0" w:color="auto"/>
      </w:divBdr>
    </w:div>
    <w:div w:id="1205097831">
      <w:bodyDiv w:val="1"/>
      <w:marLeft w:val="0"/>
      <w:marRight w:val="0"/>
      <w:marTop w:val="0"/>
      <w:marBottom w:val="0"/>
      <w:divBdr>
        <w:top w:val="none" w:sz="0" w:space="0" w:color="auto"/>
        <w:left w:val="none" w:sz="0" w:space="0" w:color="auto"/>
        <w:bottom w:val="none" w:sz="0" w:space="0" w:color="auto"/>
        <w:right w:val="none" w:sz="0" w:space="0" w:color="auto"/>
      </w:divBdr>
    </w:div>
    <w:div w:id="1213034459">
      <w:bodyDiv w:val="1"/>
      <w:marLeft w:val="0"/>
      <w:marRight w:val="0"/>
      <w:marTop w:val="0"/>
      <w:marBottom w:val="0"/>
      <w:divBdr>
        <w:top w:val="none" w:sz="0" w:space="0" w:color="auto"/>
        <w:left w:val="none" w:sz="0" w:space="0" w:color="auto"/>
        <w:bottom w:val="none" w:sz="0" w:space="0" w:color="auto"/>
        <w:right w:val="none" w:sz="0" w:space="0" w:color="auto"/>
      </w:divBdr>
    </w:div>
    <w:div w:id="1213077934">
      <w:bodyDiv w:val="1"/>
      <w:marLeft w:val="0"/>
      <w:marRight w:val="0"/>
      <w:marTop w:val="0"/>
      <w:marBottom w:val="0"/>
      <w:divBdr>
        <w:top w:val="none" w:sz="0" w:space="0" w:color="auto"/>
        <w:left w:val="none" w:sz="0" w:space="0" w:color="auto"/>
        <w:bottom w:val="none" w:sz="0" w:space="0" w:color="auto"/>
        <w:right w:val="none" w:sz="0" w:space="0" w:color="auto"/>
      </w:divBdr>
    </w:div>
    <w:div w:id="1215241409">
      <w:bodyDiv w:val="1"/>
      <w:marLeft w:val="0"/>
      <w:marRight w:val="0"/>
      <w:marTop w:val="0"/>
      <w:marBottom w:val="0"/>
      <w:divBdr>
        <w:top w:val="none" w:sz="0" w:space="0" w:color="auto"/>
        <w:left w:val="none" w:sz="0" w:space="0" w:color="auto"/>
        <w:bottom w:val="none" w:sz="0" w:space="0" w:color="auto"/>
        <w:right w:val="none" w:sz="0" w:space="0" w:color="auto"/>
      </w:divBdr>
    </w:div>
    <w:div w:id="1215702751">
      <w:bodyDiv w:val="1"/>
      <w:marLeft w:val="0"/>
      <w:marRight w:val="0"/>
      <w:marTop w:val="0"/>
      <w:marBottom w:val="0"/>
      <w:divBdr>
        <w:top w:val="none" w:sz="0" w:space="0" w:color="auto"/>
        <w:left w:val="none" w:sz="0" w:space="0" w:color="auto"/>
        <w:bottom w:val="none" w:sz="0" w:space="0" w:color="auto"/>
        <w:right w:val="none" w:sz="0" w:space="0" w:color="auto"/>
      </w:divBdr>
    </w:div>
    <w:div w:id="1217661885">
      <w:bodyDiv w:val="1"/>
      <w:marLeft w:val="0"/>
      <w:marRight w:val="0"/>
      <w:marTop w:val="0"/>
      <w:marBottom w:val="0"/>
      <w:divBdr>
        <w:top w:val="none" w:sz="0" w:space="0" w:color="auto"/>
        <w:left w:val="none" w:sz="0" w:space="0" w:color="auto"/>
        <w:bottom w:val="none" w:sz="0" w:space="0" w:color="auto"/>
        <w:right w:val="none" w:sz="0" w:space="0" w:color="auto"/>
      </w:divBdr>
    </w:div>
    <w:div w:id="1219394165">
      <w:bodyDiv w:val="1"/>
      <w:marLeft w:val="0"/>
      <w:marRight w:val="0"/>
      <w:marTop w:val="0"/>
      <w:marBottom w:val="0"/>
      <w:divBdr>
        <w:top w:val="none" w:sz="0" w:space="0" w:color="auto"/>
        <w:left w:val="none" w:sz="0" w:space="0" w:color="auto"/>
        <w:bottom w:val="none" w:sz="0" w:space="0" w:color="auto"/>
        <w:right w:val="none" w:sz="0" w:space="0" w:color="auto"/>
      </w:divBdr>
    </w:div>
    <w:div w:id="1219633456">
      <w:bodyDiv w:val="1"/>
      <w:marLeft w:val="0"/>
      <w:marRight w:val="0"/>
      <w:marTop w:val="0"/>
      <w:marBottom w:val="0"/>
      <w:divBdr>
        <w:top w:val="none" w:sz="0" w:space="0" w:color="auto"/>
        <w:left w:val="none" w:sz="0" w:space="0" w:color="auto"/>
        <w:bottom w:val="none" w:sz="0" w:space="0" w:color="auto"/>
        <w:right w:val="none" w:sz="0" w:space="0" w:color="auto"/>
      </w:divBdr>
    </w:div>
    <w:div w:id="1232882817">
      <w:bodyDiv w:val="1"/>
      <w:marLeft w:val="0"/>
      <w:marRight w:val="0"/>
      <w:marTop w:val="0"/>
      <w:marBottom w:val="0"/>
      <w:divBdr>
        <w:top w:val="none" w:sz="0" w:space="0" w:color="auto"/>
        <w:left w:val="none" w:sz="0" w:space="0" w:color="auto"/>
        <w:bottom w:val="none" w:sz="0" w:space="0" w:color="auto"/>
        <w:right w:val="none" w:sz="0" w:space="0" w:color="auto"/>
      </w:divBdr>
    </w:div>
    <w:div w:id="1236167071">
      <w:bodyDiv w:val="1"/>
      <w:marLeft w:val="0"/>
      <w:marRight w:val="0"/>
      <w:marTop w:val="0"/>
      <w:marBottom w:val="0"/>
      <w:divBdr>
        <w:top w:val="none" w:sz="0" w:space="0" w:color="auto"/>
        <w:left w:val="none" w:sz="0" w:space="0" w:color="auto"/>
        <w:bottom w:val="none" w:sz="0" w:space="0" w:color="auto"/>
        <w:right w:val="none" w:sz="0" w:space="0" w:color="auto"/>
      </w:divBdr>
    </w:div>
    <w:div w:id="1244298838">
      <w:bodyDiv w:val="1"/>
      <w:marLeft w:val="0"/>
      <w:marRight w:val="0"/>
      <w:marTop w:val="0"/>
      <w:marBottom w:val="0"/>
      <w:divBdr>
        <w:top w:val="none" w:sz="0" w:space="0" w:color="auto"/>
        <w:left w:val="none" w:sz="0" w:space="0" w:color="auto"/>
        <w:bottom w:val="none" w:sz="0" w:space="0" w:color="auto"/>
        <w:right w:val="none" w:sz="0" w:space="0" w:color="auto"/>
      </w:divBdr>
    </w:div>
    <w:div w:id="1246913927">
      <w:bodyDiv w:val="1"/>
      <w:marLeft w:val="0"/>
      <w:marRight w:val="0"/>
      <w:marTop w:val="0"/>
      <w:marBottom w:val="0"/>
      <w:divBdr>
        <w:top w:val="none" w:sz="0" w:space="0" w:color="auto"/>
        <w:left w:val="none" w:sz="0" w:space="0" w:color="auto"/>
        <w:bottom w:val="none" w:sz="0" w:space="0" w:color="auto"/>
        <w:right w:val="none" w:sz="0" w:space="0" w:color="auto"/>
      </w:divBdr>
    </w:div>
    <w:div w:id="1249578083">
      <w:bodyDiv w:val="1"/>
      <w:marLeft w:val="0"/>
      <w:marRight w:val="0"/>
      <w:marTop w:val="0"/>
      <w:marBottom w:val="0"/>
      <w:divBdr>
        <w:top w:val="none" w:sz="0" w:space="0" w:color="auto"/>
        <w:left w:val="none" w:sz="0" w:space="0" w:color="auto"/>
        <w:bottom w:val="none" w:sz="0" w:space="0" w:color="auto"/>
        <w:right w:val="none" w:sz="0" w:space="0" w:color="auto"/>
      </w:divBdr>
    </w:div>
    <w:div w:id="1249845522">
      <w:bodyDiv w:val="1"/>
      <w:marLeft w:val="0"/>
      <w:marRight w:val="0"/>
      <w:marTop w:val="0"/>
      <w:marBottom w:val="0"/>
      <w:divBdr>
        <w:top w:val="none" w:sz="0" w:space="0" w:color="auto"/>
        <w:left w:val="none" w:sz="0" w:space="0" w:color="auto"/>
        <w:bottom w:val="none" w:sz="0" w:space="0" w:color="auto"/>
        <w:right w:val="none" w:sz="0" w:space="0" w:color="auto"/>
      </w:divBdr>
    </w:div>
    <w:div w:id="1255478422">
      <w:bodyDiv w:val="1"/>
      <w:marLeft w:val="0"/>
      <w:marRight w:val="0"/>
      <w:marTop w:val="0"/>
      <w:marBottom w:val="0"/>
      <w:divBdr>
        <w:top w:val="none" w:sz="0" w:space="0" w:color="auto"/>
        <w:left w:val="none" w:sz="0" w:space="0" w:color="auto"/>
        <w:bottom w:val="none" w:sz="0" w:space="0" w:color="auto"/>
        <w:right w:val="none" w:sz="0" w:space="0" w:color="auto"/>
      </w:divBdr>
    </w:div>
    <w:div w:id="1256475842">
      <w:bodyDiv w:val="1"/>
      <w:marLeft w:val="0"/>
      <w:marRight w:val="0"/>
      <w:marTop w:val="0"/>
      <w:marBottom w:val="0"/>
      <w:divBdr>
        <w:top w:val="none" w:sz="0" w:space="0" w:color="auto"/>
        <w:left w:val="none" w:sz="0" w:space="0" w:color="auto"/>
        <w:bottom w:val="none" w:sz="0" w:space="0" w:color="auto"/>
        <w:right w:val="none" w:sz="0" w:space="0" w:color="auto"/>
      </w:divBdr>
    </w:div>
    <w:div w:id="1261915257">
      <w:bodyDiv w:val="1"/>
      <w:marLeft w:val="0"/>
      <w:marRight w:val="0"/>
      <w:marTop w:val="0"/>
      <w:marBottom w:val="0"/>
      <w:divBdr>
        <w:top w:val="none" w:sz="0" w:space="0" w:color="auto"/>
        <w:left w:val="none" w:sz="0" w:space="0" w:color="auto"/>
        <w:bottom w:val="none" w:sz="0" w:space="0" w:color="auto"/>
        <w:right w:val="none" w:sz="0" w:space="0" w:color="auto"/>
      </w:divBdr>
    </w:div>
    <w:div w:id="1268536014">
      <w:bodyDiv w:val="1"/>
      <w:marLeft w:val="0"/>
      <w:marRight w:val="0"/>
      <w:marTop w:val="0"/>
      <w:marBottom w:val="0"/>
      <w:divBdr>
        <w:top w:val="none" w:sz="0" w:space="0" w:color="auto"/>
        <w:left w:val="none" w:sz="0" w:space="0" w:color="auto"/>
        <w:bottom w:val="none" w:sz="0" w:space="0" w:color="auto"/>
        <w:right w:val="none" w:sz="0" w:space="0" w:color="auto"/>
      </w:divBdr>
    </w:div>
    <w:div w:id="1270164044">
      <w:bodyDiv w:val="1"/>
      <w:marLeft w:val="0"/>
      <w:marRight w:val="0"/>
      <w:marTop w:val="0"/>
      <w:marBottom w:val="0"/>
      <w:divBdr>
        <w:top w:val="none" w:sz="0" w:space="0" w:color="auto"/>
        <w:left w:val="none" w:sz="0" w:space="0" w:color="auto"/>
        <w:bottom w:val="none" w:sz="0" w:space="0" w:color="auto"/>
        <w:right w:val="none" w:sz="0" w:space="0" w:color="auto"/>
      </w:divBdr>
    </w:div>
    <w:div w:id="1270355188">
      <w:bodyDiv w:val="1"/>
      <w:marLeft w:val="0"/>
      <w:marRight w:val="0"/>
      <w:marTop w:val="0"/>
      <w:marBottom w:val="0"/>
      <w:divBdr>
        <w:top w:val="none" w:sz="0" w:space="0" w:color="auto"/>
        <w:left w:val="none" w:sz="0" w:space="0" w:color="auto"/>
        <w:bottom w:val="none" w:sz="0" w:space="0" w:color="auto"/>
        <w:right w:val="none" w:sz="0" w:space="0" w:color="auto"/>
      </w:divBdr>
    </w:div>
    <w:div w:id="1271888791">
      <w:bodyDiv w:val="1"/>
      <w:marLeft w:val="0"/>
      <w:marRight w:val="0"/>
      <w:marTop w:val="0"/>
      <w:marBottom w:val="0"/>
      <w:divBdr>
        <w:top w:val="none" w:sz="0" w:space="0" w:color="auto"/>
        <w:left w:val="none" w:sz="0" w:space="0" w:color="auto"/>
        <w:bottom w:val="none" w:sz="0" w:space="0" w:color="auto"/>
        <w:right w:val="none" w:sz="0" w:space="0" w:color="auto"/>
      </w:divBdr>
    </w:div>
    <w:div w:id="1273246011">
      <w:bodyDiv w:val="1"/>
      <w:marLeft w:val="0"/>
      <w:marRight w:val="0"/>
      <w:marTop w:val="0"/>
      <w:marBottom w:val="0"/>
      <w:divBdr>
        <w:top w:val="none" w:sz="0" w:space="0" w:color="auto"/>
        <w:left w:val="none" w:sz="0" w:space="0" w:color="auto"/>
        <w:bottom w:val="none" w:sz="0" w:space="0" w:color="auto"/>
        <w:right w:val="none" w:sz="0" w:space="0" w:color="auto"/>
      </w:divBdr>
    </w:div>
    <w:div w:id="1275283879">
      <w:bodyDiv w:val="1"/>
      <w:marLeft w:val="0"/>
      <w:marRight w:val="0"/>
      <w:marTop w:val="0"/>
      <w:marBottom w:val="0"/>
      <w:divBdr>
        <w:top w:val="none" w:sz="0" w:space="0" w:color="auto"/>
        <w:left w:val="none" w:sz="0" w:space="0" w:color="auto"/>
        <w:bottom w:val="none" w:sz="0" w:space="0" w:color="auto"/>
        <w:right w:val="none" w:sz="0" w:space="0" w:color="auto"/>
      </w:divBdr>
    </w:div>
    <w:div w:id="1277447592">
      <w:bodyDiv w:val="1"/>
      <w:marLeft w:val="0"/>
      <w:marRight w:val="0"/>
      <w:marTop w:val="0"/>
      <w:marBottom w:val="0"/>
      <w:divBdr>
        <w:top w:val="none" w:sz="0" w:space="0" w:color="auto"/>
        <w:left w:val="none" w:sz="0" w:space="0" w:color="auto"/>
        <w:bottom w:val="none" w:sz="0" w:space="0" w:color="auto"/>
        <w:right w:val="none" w:sz="0" w:space="0" w:color="auto"/>
      </w:divBdr>
    </w:div>
    <w:div w:id="1281956599">
      <w:bodyDiv w:val="1"/>
      <w:marLeft w:val="0"/>
      <w:marRight w:val="0"/>
      <w:marTop w:val="0"/>
      <w:marBottom w:val="0"/>
      <w:divBdr>
        <w:top w:val="none" w:sz="0" w:space="0" w:color="auto"/>
        <w:left w:val="none" w:sz="0" w:space="0" w:color="auto"/>
        <w:bottom w:val="none" w:sz="0" w:space="0" w:color="auto"/>
        <w:right w:val="none" w:sz="0" w:space="0" w:color="auto"/>
      </w:divBdr>
    </w:div>
    <w:div w:id="1283226597">
      <w:bodyDiv w:val="1"/>
      <w:marLeft w:val="0"/>
      <w:marRight w:val="0"/>
      <w:marTop w:val="0"/>
      <w:marBottom w:val="0"/>
      <w:divBdr>
        <w:top w:val="none" w:sz="0" w:space="0" w:color="auto"/>
        <w:left w:val="none" w:sz="0" w:space="0" w:color="auto"/>
        <w:bottom w:val="none" w:sz="0" w:space="0" w:color="auto"/>
        <w:right w:val="none" w:sz="0" w:space="0" w:color="auto"/>
      </w:divBdr>
    </w:div>
    <w:div w:id="1284266062">
      <w:bodyDiv w:val="1"/>
      <w:marLeft w:val="0"/>
      <w:marRight w:val="0"/>
      <w:marTop w:val="0"/>
      <w:marBottom w:val="0"/>
      <w:divBdr>
        <w:top w:val="none" w:sz="0" w:space="0" w:color="auto"/>
        <w:left w:val="none" w:sz="0" w:space="0" w:color="auto"/>
        <w:bottom w:val="none" w:sz="0" w:space="0" w:color="auto"/>
        <w:right w:val="none" w:sz="0" w:space="0" w:color="auto"/>
      </w:divBdr>
    </w:div>
    <w:div w:id="1289239529">
      <w:bodyDiv w:val="1"/>
      <w:marLeft w:val="0"/>
      <w:marRight w:val="0"/>
      <w:marTop w:val="0"/>
      <w:marBottom w:val="0"/>
      <w:divBdr>
        <w:top w:val="none" w:sz="0" w:space="0" w:color="auto"/>
        <w:left w:val="none" w:sz="0" w:space="0" w:color="auto"/>
        <w:bottom w:val="none" w:sz="0" w:space="0" w:color="auto"/>
        <w:right w:val="none" w:sz="0" w:space="0" w:color="auto"/>
      </w:divBdr>
    </w:div>
    <w:div w:id="1289509845">
      <w:bodyDiv w:val="1"/>
      <w:marLeft w:val="0"/>
      <w:marRight w:val="0"/>
      <w:marTop w:val="0"/>
      <w:marBottom w:val="0"/>
      <w:divBdr>
        <w:top w:val="none" w:sz="0" w:space="0" w:color="auto"/>
        <w:left w:val="none" w:sz="0" w:space="0" w:color="auto"/>
        <w:bottom w:val="none" w:sz="0" w:space="0" w:color="auto"/>
        <w:right w:val="none" w:sz="0" w:space="0" w:color="auto"/>
      </w:divBdr>
    </w:div>
    <w:div w:id="1291473361">
      <w:bodyDiv w:val="1"/>
      <w:marLeft w:val="0"/>
      <w:marRight w:val="0"/>
      <w:marTop w:val="0"/>
      <w:marBottom w:val="0"/>
      <w:divBdr>
        <w:top w:val="none" w:sz="0" w:space="0" w:color="auto"/>
        <w:left w:val="none" w:sz="0" w:space="0" w:color="auto"/>
        <w:bottom w:val="none" w:sz="0" w:space="0" w:color="auto"/>
        <w:right w:val="none" w:sz="0" w:space="0" w:color="auto"/>
      </w:divBdr>
    </w:div>
    <w:div w:id="1294021133">
      <w:bodyDiv w:val="1"/>
      <w:marLeft w:val="0"/>
      <w:marRight w:val="0"/>
      <w:marTop w:val="0"/>
      <w:marBottom w:val="0"/>
      <w:divBdr>
        <w:top w:val="none" w:sz="0" w:space="0" w:color="auto"/>
        <w:left w:val="none" w:sz="0" w:space="0" w:color="auto"/>
        <w:bottom w:val="none" w:sz="0" w:space="0" w:color="auto"/>
        <w:right w:val="none" w:sz="0" w:space="0" w:color="auto"/>
      </w:divBdr>
    </w:div>
    <w:div w:id="1294141636">
      <w:bodyDiv w:val="1"/>
      <w:marLeft w:val="0"/>
      <w:marRight w:val="0"/>
      <w:marTop w:val="0"/>
      <w:marBottom w:val="0"/>
      <w:divBdr>
        <w:top w:val="none" w:sz="0" w:space="0" w:color="auto"/>
        <w:left w:val="none" w:sz="0" w:space="0" w:color="auto"/>
        <w:bottom w:val="none" w:sz="0" w:space="0" w:color="auto"/>
        <w:right w:val="none" w:sz="0" w:space="0" w:color="auto"/>
      </w:divBdr>
    </w:div>
    <w:div w:id="1295528875">
      <w:bodyDiv w:val="1"/>
      <w:marLeft w:val="0"/>
      <w:marRight w:val="0"/>
      <w:marTop w:val="0"/>
      <w:marBottom w:val="0"/>
      <w:divBdr>
        <w:top w:val="none" w:sz="0" w:space="0" w:color="auto"/>
        <w:left w:val="none" w:sz="0" w:space="0" w:color="auto"/>
        <w:bottom w:val="none" w:sz="0" w:space="0" w:color="auto"/>
        <w:right w:val="none" w:sz="0" w:space="0" w:color="auto"/>
      </w:divBdr>
    </w:div>
    <w:div w:id="1296181006">
      <w:bodyDiv w:val="1"/>
      <w:marLeft w:val="0"/>
      <w:marRight w:val="0"/>
      <w:marTop w:val="0"/>
      <w:marBottom w:val="0"/>
      <w:divBdr>
        <w:top w:val="none" w:sz="0" w:space="0" w:color="auto"/>
        <w:left w:val="none" w:sz="0" w:space="0" w:color="auto"/>
        <w:bottom w:val="none" w:sz="0" w:space="0" w:color="auto"/>
        <w:right w:val="none" w:sz="0" w:space="0" w:color="auto"/>
      </w:divBdr>
    </w:div>
    <w:div w:id="1298950284">
      <w:bodyDiv w:val="1"/>
      <w:marLeft w:val="0"/>
      <w:marRight w:val="0"/>
      <w:marTop w:val="0"/>
      <w:marBottom w:val="0"/>
      <w:divBdr>
        <w:top w:val="none" w:sz="0" w:space="0" w:color="auto"/>
        <w:left w:val="none" w:sz="0" w:space="0" w:color="auto"/>
        <w:bottom w:val="none" w:sz="0" w:space="0" w:color="auto"/>
        <w:right w:val="none" w:sz="0" w:space="0" w:color="auto"/>
      </w:divBdr>
    </w:div>
    <w:div w:id="1300264632">
      <w:bodyDiv w:val="1"/>
      <w:marLeft w:val="0"/>
      <w:marRight w:val="0"/>
      <w:marTop w:val="0"/>
      <w:marBottom w:val="0"/>
      <w:divBdr>
        <w:top w:val="none" w:sz="0" w:space="0" w:color="auto"/>
        <w:left w:val="none" w:sz="0" w:space="0" w:color="auto"/>
        <w:bottom w:val="none" w:sz="0" w:space="0" w:color="auto"/>
        <w:right w:val="none" w:sz="0" w:space="0" w:color="auto"/>
      </w:divBdr>
    </w:div>
    <w:div w:id="1303003828">
      <w:bodyDiv w:val="1"/>
      <w:marLeft w:val="0"/>
      <w:marRight w:val="0"/>
      <w:marTop w:val="0"/>
      <w:marBottom w:val="0"/>
      <w:divBdr>
        <w:top w:val="none" w:sz="0" w:space="0" w:color="auto"/>
        <w:left w:val="none" w:sz="0" w:space="0" w:color="auto"/>
        <w:bottom w:val="none" w:sz="0" w:space="0" w:color="auto"/>
        <w:right w:val="none" w:sz="0" w:space="0" w:color="auto"/>
      </w:divBdr>
    </w:div>
    <w:div w:id="1304307607">
      <w:bodyDiv w:val="1"/>
      <w:marLeft w:val="0"/>
      <w:marRight w:val="0"/>
      <w:marTop w:val="0"/>
      <w:marBottom w:val="0"/>
      <w:divBdr>
        <w:top w:val="none" w:sz="0" w:space="0" w:color="auto"/>
        <w:left w:val="none" w:sz="0" w:space="0" w:color="auto"/>
        <w:bottom w:val="none" w:sz="0" w:space="0" w:color="auto"/>
        <w:right w:val="none" w:sz="0" w:space="0" w:color="auto"/>
      </w:divBdr>
    </w:div>
    <w:div w:id="1304509751">
      <w:bodyDiv w:val="1"/>
      <w:marLeft w:val="0"/>
      <w:marRight w:val="0"/>
      <w:marTop w:val="0"/>
      <w:marBottom w:val="0"/>
      <w:divBdr>
        <w:top w:val="none" w:sz="0" w:space="0" w:color="auto"/>
        <w:left w:val="none" w:sz="0" w:space="0" w:color="auto"/>
        <w:bottom w:val="none" w:sz="0" w:space="0" w:color="auto"/>
        <w:right w:val="none" w:sz="0" w:space="0" w:color="auto"/>
      </w:divBdr>
    </w:div>
    <w:div w:id="1304890169">
      <w:bodyDiv w:val="1"/>
      <w:marLeft w:val="0"/>
      <w:marRight w:val="0"/>
      <w:marTop w:val="0"/>
      <w:marBottom w:val="0"/>
      <w:divBdr>
        <w:top w:val="none" w:sz="0" w:space="0" w:color="auto"/>
        <w:left w:val="none" w:sz="0" w:space="0" w:color="auto"/>
        <w:bottom w:val="none" w:sz="0" w:space="0" w:color="auto"/>
        <w:right w:val="none" w:sz="0" w:space="0" w:color="auto"/>
      </w:divBdr>
    </w:div>
    <w:div w:id="1312563960">
      <w:bodyDiv w:val="1"/>
      <w:marLeft w:val="0"/>
      <w:marRight w:val="0"/>
      <w:marTop w:val="0"/>
      <w:marBottom w:val="0"/>
      <w:divBdr>
        <w:top w:val="none" w:sz="0" w:space="0" w:color="auto"/>
        <w:left w:val="none" w:sz="0" w:space="0" w:color="auto"/>
        <w:bottom w:val="none" w:sz="0" w:space="0" w:color="auto"/>
        <w:right w:val="none" w:sz="0" w:space="0" w:color="auto"/>
      </w:divBdr>
    </w:div>
    <w:div w:id="1312835098">
      <w:bodyDiv w:val="1"/>
      <w:marLeft w:val="0"/>
      <w:marRight w:val="0"/>
      <w:marTop w:val="0"/>
      <w:marBottom w:val="0"/>
      <w:divBdr>
        <w:top w:val="none" w:sz="0" w:space="0" w:color="auto"/>
        <w:left w:val="none" w:sz="0" w:space="0" w:color="auto"/>
        <w:bottom w:val="none" w:sz="0" w:space="0" w:color="auto"/>
        <w:right w:val="none" w:sz="0" w:space="0" w:color="auto"/>
      </w:divBdr>
    </w:div>
    <w:div w:id="1314600394">
      <w:bodyDiv w:val="1"/>
      <w:marLeft w:val="0"/>
      <w:marRight w:val="0"/>
      <w:marTop w:val="0"/>
      <w:marBottom w:val="0"/>
      <w:divBdr>
        <w:top w:val="none" w:sz="0" w:space="0" w:color="auto"/>
        <w:left w:val="none" w:sz="0" w:space="0" w:color="auto"/>
        <w:bottom w:val="none" w:sz="0" w:space="0" w:color="auto"/>
        <w:right w:val="none" w:sz="0" w:space="0" w:color="auto"/>
      </w:divBdr>
    </w:div>
    <w:div w:id="1314748675">
      <w:bodyDiv w:val="1"/>
      <w:marLeft w:val="0"/>
      <w:marRight w:val="0"/>
      <w:marTop w:val="0"/>
      <w:marBottom w:val="0"/>
      <w:divBdr>
        <w:top w:val="none" w:sz="0" w:space="0" w:color="auto"/>
        <w:left w:val="none" w:sz="0" w:space="0" w:color="auto"/>
        <w:bottom w:val="none" w:sz="0" w:space="0" w:color="auto"/>
        <w:right w:val="none" w:sz="0" w:space="0" w:color="auto"/>
      </w:divBdr>
    </w:div>
    <w:div w:id="1315794853">
      <w:bodyDiv w:val="1"/>
      <w:marLeft w:val="0"/>
      <w:marRight w:val="0"/>
      <w:marTop w:val="0"/>
      <w:marBottom w:val="0"/>
      <w:divBdr>
        <w:top w:val="none" w:sz="0" w:space="0" w:color="auto"/>
        <w:left w:val="none" w:sz="0" w:space="0" w:color="auto"/>
        <w:bottom w:val="none" w:sz="0" w:space="0" w:color="auto"/>
        <w:right w:val="none" w:sz="0" w:space="0" w:color="auto"/>
      </w:divBdr>
    </w:div>
    <w:div w:id="1321153530">
      <w:bodyDiv w:val="1"/>
      <w:marLeft w:val="0"/>
      <w:marRight w:val="0"/>
      <w:marTop w:val="0"/>
      <w:marBottom w:val="0"/>
      <w:divBdr>
        <w:top w:val="none" w:sz="0" w:space="0" w:color="auto"/>
        <w:left w:val="none" w:sz="0" w:space="0" w:color="auto"/>
        <w:bottom w:val="none" w:sz="0" w:space="0" w:color="auto"/>
        <w:right w:val="none" w:sz="0" w:space="0" w:color="auto"/>
      </w:divBdr>
    </w:div>
    <w:div w:id="1321931796">
      <w:bodyDiv w:val="1"/>
      <w:marLeft w:val="0"/>
      <w:marRight w:val="0"/>
      <w:marTop w:val="0"/>
      <w:marBottom w:val="0"/>
      <w:divBdr>
        <w:top w:val="none" w:sz="0" w:space="0" w:color="auto"/>
        <w:left w:val="none" w:sz="0" w:space="0" w:color="auto"/>
        <w:bottom w:val="none" w:sz="0" w:space="0" w:color="auto"/>
        <w:right w:val="none" w:sz="0" w:space="0" w:color="auto"/>
      </w:divBdr>
    </w:div>
    <w:div w:id="1324773934">
      <w:bodyDiv w:val="1"/>
      <w:marLeft w:val="0"/>
      <w:marRight w:val="0"/>
      <w:marTop w:val="0"/>
      <w:marBottom w:val="0"/>
      <w:divBdr>
        <w:top w:val="none" w:sz="0" w:space="0" w:color="auto"/>
        <w:left w:val="none" w:sz="0" w:space="0" w:color="auto"/>
        <w:bottom w:val="none" w:sz="0" w:space="0" w:color="auto"/>
        <w:right w:val="none" w:sz="0" w:space="0" w:color="auto"/>
      </w:divBdr>
    </w:div>
    <w:div w:id="1325861164">
      <w:bodyDiv w:val="1"/>
      <w:marLeft w:val="0"/>
      <w:marRight w:val="0"/>
      <w:marTop w:val="0"/>
      <w:marBottom w:val="0"/>
      <w:divBdr>
        <w:top w:val="none" w:sz="0" w:space="0" w:color="auto"/>
        <w:left w:val="none" w:sz="0" w:space="0" w:color="auto"/>
        <w:bottom w:val="none" w:sz="0" w:space="0" w:color="auto"/>
        <w:right w:val="none" w:sz="0" w:space="0" w:color="auto"/>
      </w:divBdr>
    </w:div>
    <w:div w:id="1330018252">
      <w:bodyDiv w:val="1"/>
      <w:marLeft w:val="0"/>
      <w:marRight w:val="0"/>
      <w:marTop w:val="0"/>
      <w:marBottom w:val="0"/>
      <w:divBdr>
        <w:top w:val="none" w:sz="0" w:space="0" w:color="auto"/>
        <w:left w:val="none" w:sz="0" w:space="0" w:color="auto"/>
        <w:bottom w:val="none" w:sz="0" w:space="0" w:color="auto"/>
        <w:right w:val="none" w:sz="0" w:space="0" w:color="auto"/>
      </w:divBdr>
    </w:div>
    <w:div w:id="1330063565">
      <w:bodyDiv w:val="1"/>
      <w:marLeft w:val="0"/>
      <w:marRight w:val="0"/>
      <w:marTop w:val="0"/>
      <w:marBottom w:val="0"/>
      <w:divBdr>
        <w:top w:val="none" w:sz="0" w:space="0" w:color="auto"/>
        <w:left w:val="none" w:sz="0" w:space="0" w:color="auto"/>
        <w:bottom w:val="none" w:sz="0" w:space="0" w:color="auto"/>
        <w:right w:val="none" w:sz="0" w:space="0" w:color="auto"/>
      </w:divBdr>
    </w:div>
    <w:div w:id="1333485477">
      <w:bodyDiv w:val="1"/>
      <w:marLeft w:val="0"/>
      <w:marRight w:val="0"/>
      <w:marTop w:val="0"/>
      <w:marBottom w:val="0"/>
      <w:divBdr>
        <w:top w:val="none" w:sz="0" w:space="0" w:color="auto"/>
        <w:left w:val="none" w:sz="0" w:space="0" w:color="auto"/>
        <w:bottom w:val="none" w:sz="0" w:space="0" w:color="auto"/>
        <w:right w:val="none" w:sz="0" w:space="0" w:color="auto"/>
      </w:divBdr>
    </w:div>
    <w:div w:id="1334062950">
      <w:bodyDiv w:val="1"/>
      <w:marLeft w:val="0"/>
      <w:marRight w:val="0"/>
      <w:marTop w:val="0"/>
      <w:marBottom w:val="0"/>
      <w:divBdr>
        <w:top w:val="none" w:sz="0" w:space="0" w:color="auto"/>
        <w:left w:val="none" w:sz="0" w:space="0" w:color="auto"/>
        <w:bottom w:val="none" w:sz="0" w:space="0" w:color="auto"/>
        <w:right w:val="none" w:sz="0" w:space="0" w:color="auto"/>
      </w:divBdr>
    </w:div>
    <w:div w:id="1338341296">
      <w:bodyDiv w:val="1"/>
      <w:marLeft w:val="0"/>
      <w:marRight w:val="0"/>
      <w:marTop w:val="0"/>
      <w:marBottom w:val="0"/>
      <w:divBdr>
        <w:top w:val="none" w:sz="0" w:space="0" w:color="auto"/>
        <w:left w:val="none" w:sz="0" w:space="0" w:color="auto"/>
        <w:bottom w:val="none" w:sz="0" w:space="0" w:color="auto"/>
        <w:right w:val="none" w:sz="0" w:space="0" w:color="auto"/>
      </w:divBdr>
    </w:div>
    <w:div w:id="1338655814">
      <w:bodyDiv w:val="1"/>
      <w:marLeft w:val="0"/>
      <w:marRight w:val="0"/>
      <w:marTop w:val="0"/>
      <w:marBottom w:val="0"/>
      <w:divBdr>
        <w:top w:val="none" w:sz="0" w:space="0" w:color="auto"/>
        <w:left w:val="none" w:sz="0" w:space="0" w:color="auto"/>
        <w:bottom w:val="none" w:sz="0" w:space="0" w:color="auto"/>
        <w:right w:val="none" w:sz="0" w:space="0" w:color="auto"/>
      </w:divBdr>
    </w:div>
    <w:div w:id="1339847907">
      <w:bodyDiv w:val="1"/>
      <w:marLeft w:val="0"/>
      <w:marRight w:val="0"/>
      <w:marTop w:val="0"/>
      <w:marBottom w:val="0"/>
      <w:divBdr>
        <w:top w:val="none" w:sz="0" w:space="0" w:color="auto"/>
        <w:left w:val="none" w:sz="0" w:space="0" w:color="auto"/>
        <w:bottom w:val="none" w:sz="0" w:space="0" w:color="auto"/>
        <w:right w:val="none" w:sz="0" w:space="0" w:color="auto"/>
      </w:divBdr>
    </w:div>
    <w:div w:id="1340430737">
      <w:bodyDiv w:val="1"/>
      <w:marLeft w:val="0"/>
      <w:marRight w:val="0"/>
      <w:marTop w:val="0"/>
      <w:marBottom w:val="0"/>
      <w:divBdr>
        <w:top w:val="none" w:sz="0" w:space="0" w:color="auto"/>
        <w:left w:val="none" w:sz="0" w:space="0" w:color="auto"/>
        <w:bottom w:val="none" w:sz="0" w:space="0" w:color="auto"/>
        <w:right w:val="none" w:sz="0" w:space="0" w:color="auto"/>
      </w:divBdr>
    </w:div>
    <w:div w:id="1342855275">
      <w:bodyDiv w:val="1"/>
      <w:marLeft w:val="0"/>
      <w:marRight w:val="0"/>
      <w:marTop w:val="0"/>
      <w:marBottom w:val="0"/>
      <w:divBdr>
        <w:top w:val="none" w:sz="0" w:space="0" w:color="auto"/>
        <w:left w:val="none" w:sz="0" w:space="0" w:color="auto"/>
        <w:bottom w:val="none" w:sz="0" w:space="0" w:color="auto"/>
        <w:right w:val="none" w:sz="0" w:space="0" w:color="auto"/>
      </w:divBdr>
    </w:div>
    <w:div w:id="1343431592">
      <w:bodyDiv w:val="1"/>
      <w:marLeft w:val="0"/>
      <w:marRight w:val="0"/>
      <w:marTop w:val="0"/>
      <w:marBottom w:val="0"/>
      <w:divBdr>
        <w:top w:val="none" w:sz="0" w:space="0" w:color="auto"/>
        <w:left w:val="none" w:sz="0" w:space="0" w:color="auto"/>
        <w:bottom w:val="none" w:sz="0" w:space="0" w:color="auto"/>
        <w:right w:val="none" w:sz="0" w:space="0" w:color="auto"/>
      </w:divBdr>
    </w:div>
    <w:div w:id="1345399205">
      <w:bodyDiv w:val="1"/>
      <w:marLeft w:val="0"/>
      <w:marRight w:val="0"/>
      <w:marTop w:val="0"/>
      <w:marBottom w:val="0"/>
      <w:divBdr>
        <w:top w:val="none" w:sz="0" w:space="0" w:color="auto"/>
        <w:left w:val="none" w:sz="0" w:space="0" w:color="auto"/>
        <w:bottom w:val="none" w:sz="0" w:space="0" w:color="auto"/>
        <w:right w:val="none" w:sz="0" w:space="0" w:color="auto"/>
      </w:divBdr>
    </w:div>
    <w:div w:id="1345522354">
      <w:bodyDiv w:val="1"/>
      <w:marLeft w:val="0"/>
      <w:marRight w:val="0"/>
      <w:marTop w:val="0"/>
      <w:marBottom w:val="0"/>
      <w:divBdr>
        <w:top w:val="none" w:sz="0" w:space="0" w:color="auto"/>
        <w:left w:val="none" w:sz="0" w:space="0" w:color="auto"/>
        <w:bottom w:val="none" w:sz="0" w:space="0" w:color="auto"/>
        <w:right w:val="none" w:sz="0" w:space="0" w:color="auto"/>
      </w:divBdr>
    </w:div>
    <w:div w:id="1345668698">
      <w:bodyDiv w:val="1"/>
      <w:marLeft w:val="0"/>
      <w:marRight w:val="0"/>
      <w:marTop w:val="0"/>
      <w:marBottom w:val="0"/>
      <w:divBdr>
        <w:top w:val="none" w:sz="0" w:space="0" w:color="auto"/>
        <w:left w:val="none" w:sz="0" w:space="0" w:color="auto"/>
        <w:bottom w:val="none" w:sz="0" w:space="0" w:color="auto"/>
        <w:right w:val="none" w:sz="0" w:space="0" w:color="auto"/>
      </w:divBdr>
    </w:div>
    <w:div w:id="1347245493">
      <w:bodyDiv w:val="1"/>
      <w:marLeft w:val="0"/>
      <w:marRight w:val="0"/>
      <w:marTop w:val="0"/>
      <w:marBottom w:val="0"/>
      <w:divBdr>
        <w:top w:val="none" w:sz="0" w:space="0" w:color="auto"/>
        <w:left w:val="none" w:sz="0" w:space="0" w:color="auto"/>
        <w:bottom w:val="none" w:sz="0" w:space="0" w:color="auto"/>
        <w:right w:val="none" w:sz="0" w:space="0" w:color="auto"/>
      </w:divBdr>
    </w:div>
    <w:div w:id="1350527454">
      <w:bodyDiv w:val="1"/>
      <w:marLeft w:val="0"/>
      <w:marRight w:val="0"/>
      <w:marTop w:val="0"/>
      <w:marBottom w:val="0"/>
      <w:divBdr>
        <w:top w:val="none" w:sz="0" w:space="0" w:color="auto"/>
        <w:left w:val="none" w:sz="0" w:space="0" w:color="auto"/>
        <w:bottom w:val="none" w:sz="0" w:space="0" w:color="auto"/>
        <w:right w:val="none" w:sz="0" w:space="0" w:color="auto"/>
      </w:divBdr>
    </w:div>
    <w:div w:id="1352679029">
      <w:bodyDiv w:val="1"/>
      <w:marLeft w:val="0"/>
      <w:marRight w:val="0"/>
      <w:marTop w:val="0"/>
      <w:marBottom w:val="0"/>
      <w:divBdr>
        <w:top w:val="none" w:sz="0" w:space="0" w:color="auto"/>
        <w:left w:val="none" w:sz="0" w:space="0" w:color="auto"/>
        <w:bottom w:val="none" w:sz="0" w:space="0" w:color="auto"/>
        <w:right w:val="none" w:sz="0" w:space="0" w:color="auto"/>
      </w:divBdr>
    </w:div>
    <w:div w:id="1354302630">
      <w:bodyDiv w:val="1"/>
      <w:marLeft w:val="0"/>
      <w:marRight w:val="0"/>
      <w:marTop w:val="0"/>
      <w:marBottom w:val="0"/>
      <w:divBdr>
        <w:top w:val="none" w:sz="0" w:space="0" w:color="auto"/>
        <w:left w:val="none" w:sz="0" w:space="0" w:color="auto"/>
        <w:bottom w:val="none" w:sz="0" w:space="0" w:color="auto"/>
        <w:right w:val="none" w:sz="0" w:space="0" w:color="auto"/>
      </w:divBdr>
    </w:div>
    <w:div w:id="1354502304">
      <w:bodyDiv w:val="1"/>
      <w:marLeft w:val="0"/>
      <w:marRight w:val="0"/>
      <w:marTop w:val="0"/>
      <w:marBottom w:val="0"/>
      <w:divBdr>
        <w:top w:val="none" w:sz="0" w:space="0" w:color="auto"/>
        <w:left w:val="none" w:sz="0" w:space="0" w:color="auto"/>
        <w:bottom w:val="none" w:sz="0" w:space="0" w:color="auto"/>
        <w:right w:val="none" w:sz="0" w:space="0" w:color="auto"/>
      </w:divBdr>
    </w:div>
    <w:div w:id="1356082435">
      <w:bodyDiv w:val="1"/>
      <w:marLeft w:val="0"/>
      <w:marRight w:val="0"/>
      <w:marTop w:val="0"/>
      <w:marBottom w:val="0"/>
      <w:divBdr>
        <w:top w:val="none" w:sz="0" w:space="0" w:color="auto"/>
        <w:left w:val="none" w:sz="0" w:space="0" w:color="auto"/>
        <w:bottom w:val="none" w:sz="0" w:space="0" w:color="auto"/>
        <w:right w:val="none" w:sz="0" w:space="0" w:color="auto"/>
      </w:divBdr>
    </w:div>
    <w:div w:id="1358578310">
      <w:bodyDiv w:val="1"/>
      <w:marLeft w:val="0"/>
      <w:marRight w:val="0"/>
      <w:marTop w:val="0"/>
      <w:marBottom w:val="0"/>
      <w:divBdr>
        <w:top w:val="none" w:sz="0" w:space="0" w:color="auto"/>
        <w:left w:val="none" w:sz="0" w:space="0" w:color="auto"/>
        <w:bottom w:val="none" w:sz="0" w:space="0" w:color="auto"/>
        <w:right w:val="none" w:sz="0" w:space="0" w:color="auto"/>
      </w:divBdr>
    </w:div>
    <w:div w:id="1360856551">
      <w:bodyDiv w:val="1"/>
      <w:marLeft w:val="0"/>
      <w:marRight w:val="0"/>
      <w:marTop w:val="0"/>
      <w:marBottom w:val="0"/>
      <w:divBdr>
        <w:top w:val="none" w:sz="0" w:space="0" w:color="auto"/>
        <w:left w:val="none" w:sz="0" w:space="0" w:color="auto"/>
        <w:bottom w:val="none" w:sz="0" w:space="0" w:color="auto"/>
        <w:right w:val="none" w:sz="0" w:space="0" w:color="auto"/>
      </w:divBdr>
    </w:div>
    <w:div w:id="1361972611">
      <w:bodyDiv w:val="1"/>
      <w:marLeft w:val="0"/>
      <w:marRight w:val="0"/>
      <w:marTop w:val="0"/>
      <w:marBottom w:val="0"/>
      <w:divBdr>
        <w:top w:val="none" w:sz="0" w:space="0" w:color="auto"/>
        <w:left w:val="none" w:sz="0" w:space="0" w:color="auto"/>
        <w:bottom w:val="none" w:sz="0" w:space="0" w:color="auto"/>
        <w:right w:val="none" w:sz="0" w:space="0" w:color="auto"/>
      </w:divBdr>
    </w:div>
    <w:div w:id="1363823514">
      <w:bodyDiv w:val="1"/>
      <w:marLeft w:val="0"/>
      <w:marRight w:val="0"/>
      <w:marTop w:val="0"/>
      <w:marBottom w:val="0"/>
      <w:divBdr>
        <w:top w:val="none" w:sz="0" w:space="0" w:color="auto"/>
        <w:left w:val="none" w:sz="0" w:space="0" w:color="auto"/>
        <w:bottom w:val="none" w:sz="0" w:space="0" w:color="auto"/>
        <w:right w:val="none" w:sz="0" w:space="0" w:color="auto"/>
      </w:divBdr>
    </w:div>
    <w:div w:id="1364359055">
      <w:bodyDiv w:val="1"/>
      <w:marLeft w:val="0"/>
      <w:marRight w:val="0"/>
      <w:marTop w:val="0"/>
      <w:marBottom w:val="0"/>
      <w:divBdr>
        <w:top w:val="none" w:sz="0" w:space="0" w:color="auto"/>
        <w:left w:val="none" w:sz="0" w:space="0" w:color="auto"/>
        <w:bottom w:val="none" w:sz="0" w:space="0" w:color="auto"/>
        <w:right w:val="none" w:sz="0" w:space="0" w:color="auto"/>
      </w:divBdr>
    </w:div>
    <w:div w:id="1367485286">
      <w:bodyDiv w:val="1"/>
      <w:marLeft w:val="0"/>
      <w:marRight w:val="0"/>
      <w:marTop w:val="0"/>
      <w:marBottom w:val="0"/>
      <w:divBdr>
        <w:top w:val="none" w:sz="0" w:space="0" w:color="auto"/>
        <w:left w:val="none" w:sz="0" w:space="0" w:color="auto"/>
        <w:bottom w:val="none" w:sz="0" w:space="0" w:color="auto"/>
        <w:right w:val="none" w:sz="0" w:space="0" w:color="auto"/>
      </w:divBdr>
    </w:div>
    <w:div w:id="1370106235">
      <w:bodyDiv w:val="1"/>
      <w:marLeft w:val="0"/>
      <w:marRight w:val="0"/>
      <w:marTop w:val="0"/>
      <w:marBottom w:val="0"/>
      <w:divBdr>
        <w:top w:val="none" w:sz="0" w:space="0" w:color="auto"/>
        <w:left w:val="none" w:sz="0" w:space="0" w:color="auto"/>
        <w:bottom w:val="none" w:sz="0" w:space="0" w:color="auto"/>
        <w:right w:val="none" w:sz="0" w:space="0" w:color="auto"/>
      </w:divBdr>
    </w:div>
    <w:div w:id="1370689571">
      <w:bodyDiv w:val="1"/>
      <w:marLeft w:val="0"/>
      <w:marRight w:val="0"/>
      <w:marTop w:val="0"/>
      <w:marBottom w:val="0"/>
      <w:divBdr>
        <w:top w:val="none" w:sz="0" w:space="0" w:color="auto"/>
        <w:left w:val="none" w:sz="0" w:space="0" w:color="auto"/>
        <w:bottom w:val="none" w:sz="0" w:space="0" w:color="auto"/>
        <w:right w:val="none" w:sz="0" w:space="0" w:color="auto"/>
      </w:divBdr>
    </w:div>
    <w:div w:id="1374232293">
      <w:bodyDiv w:val="1"/>
      <w:marLeft w:val="0"/>
      <w:marRight w:val="0"/>
      <w:marTop w:val="0"/>
      <w:marBottom w:val="0"/>
      <w:divBdr>
        <w:top w:val="none" w:sz="0" w:space="0" w:color="auto"/>
        <w:left w:val="none" w:sz="0" w:space="0" w:color="auto"/>
        <w:bottom w:val="none" w:sz="0" w:space="0" w:color="auto"/>
        <w:right w:val="none" w:sz="0" w:space="0" w:color="auto"/>
      </w:divBdr>
    </w:div>
    <w:div w:id="1374964446">
      <w:bodyDiv w:val="1"/>
      <w:marLeft w:val="0"/>
      <w:marRight w:val="0"/>
      <w:marTop w:val="0"/>
      <w:marBottom w:val="0"/>
      <w:divBdr>
        <w:top w:val="none" w:sz="0" w:space="0" w:color="auto"/>
        <w:left w:val="none" w:sz="0" w:space="0" w:color="auto"/>
        <w:bottom w:val="none" w:sz="0" w:space="0" w:color="auto"/>
        <w:right w:val="none" w:sz="0" w:space="0" w:color="auto"/>
      </w:divBdr>
    </w:div>
    <w:div w:id="1377854369">
      <w:bodyDiv w:val="1"/>
      <w:marLeft w:val="0"/>
      <w:marRight w:val="0"/>
      <w:marTop w:val="0"/>
      <w:marBottom w:val="0"/>
      <w:divBdr>
        <w:top w:val="none" w:sz="0" w:space="0" w:color="auto"/>
        <w:left w:val="none" w:sz="0" w:space="0" w:color="auto"/>
        <w:bottom w:val="none" w:sz="0" w:space="0" w:color="auto"/>
        <w:right w:val="none" w:sz="0" w:space="0" w:color="auto"/>
      </w:divBdr>
    </w:div>
    <w:div w:id="1378702364">
      <w:bodyDiv w:val="1"/>
      <w:marLeft w:val="0"/>
      <w:marRight w:val="0"/>
      <w:marTop w:val="0"/>
      <w:marBottom w:val="0"/>
      <w:divBdr>
        <w:top w:val="none" w:sz="0" w:space="0" w:color="auto"/>
        <w:left w:val="none" w:sz="0" w:space="0" w:color="auto"/>
        <w:bottom w:val="none" w:sz="0" w:space="0" w:color="auto"/>
        <w:right w:val="none" w:sz="0" w:space="0" w:color="auto"/>
      </w:divBdr>
    </w:div>
    <w:div w:id="1379815048">
      <w:bodyDiv w:val="1"/>
      <w:marLeft w:val="0"/>
      <w:marRight w:val="0"/>
      <w:marTop w:val="0"/>
      <w:marBottom w:val="0"/>
      <w:divBdr>
        <w:top w:val="none" w:sz="0" w:space="0" w:color="auto"/>
        <w:left w:val="none" w:sz="0" w:space="0" w:color="auto"/>
        <w:bottom w:val="none" w:sz="0" w:space="0" w:color="auto"/>
        <w:right w:val="none" w:sz="0" w:space="0" w:color="auto"/>
      </w:divBdr>
    </w:div>
    <w:div w:id="1379933187">
      <w:bodyDiv w:val="1"/>
      <w:marLeft w:val="0"/>
      <w:marRight w:val="0"/>
      <w:marTop w:val="0"/>
      <w:marBottom w:val="0"/>
      <w:divBdr>
        <w:top w:val="none" w:sz="0" w:space="0" w:color="auto"/>
        <w:left w:val="none" w:sz="0" w:space="0" w:color="auto"/>
        <w:bottom w:val="none" w:sz="0" w:space="0" w:color="auto"/>
        <w:right w:val="none" w:sz="0" w:space="0" w:color="auto"/>
      </w:divBdr>
    </w:div>
    <w:div w:id="1382483137">
      <w:bodyDiv w:val="1"/>
      <w:marLeft w:val="0"/>
      <w:marRight w:val="0"/>
      <w:marTop w:val="0"/>
      <w:marBottom w:val="0"/>
      <w:divBdr>
        <w:top w:val="none" w:sz="0" w:space="0" w:color="auto"/>
        <w:left w:val="none" w:sz="0" w:space="0" w:color="auto"/>
        <w:bottom w:val="none" w:sz="0" w:space="0" w:color="auto"/>
        <w:right w:val="none" w:sz="0" w:space="0" w:color="auto"/>
      </w:divBdr>
    </w:div>
    <w:div w:id="1382556294">
      <w:bodyDiv w:val="1"/>
      <w:marLeft w:val="0"/>
      <w:marRight w:val="0"/>
      <w:marTop w:val="0"/>
      <w:marBottom w:val="0"/>
      <w:divBdr>
        <w:top w:val="none" w:sz="0" w:space="0" w:color="auto"/>
        <w:left w:val="none" w:sz="0" w:space="0" w:color="auto"/>
        <w:bottom w:val="none" w:sz="0" w:space="0" w:color="auto"/>
        <w:right w:val="none" w:sz="0" w:space="0" w:color="auto"/>
      </w:divBdr>
    </w:div>
    <w:div w:id="1382945321">
      <w:bodyDiv w:val="1"/>
      <w:marLeft w:val="0"/>
      <w:marRight w:val="0"/>
      <w:marTop w:val="0"/>
      <w:marBottom w:val="0"/>
      <w:divBdr>
        <w:top w:val="none" w:sz="0" w:space="0" w:color="auto"/>
        <w:left w:val="none" w:sz="0" w:space="0" w:color="auto"/>
        <w:bottom w:val="none" w:sz="0" w:space="0" w:color="auto"/>
        <w:right w:val="none" w:sz="0" w:space="0" w:color="auto"/>
      </w:divBdr>
    </w:div>
    <w:div w:id="1390759736">
      <w:bodyDiv w:val="1"/>
      <w:marLeft w:val="0"/>
      <w:marRight w:val="0"/>
      <w:marTop w:val="0"/>
      <w:marBottom w:val="0"/>
      <w:divBdr>
        <w:top w:val="none" w:sz="0" w:space="0" w:color="auto"/>
        <w:left w:val="none" w:sz="0" w:space="0" w:color="auto"/>
        <w:bottom w:val="none" w:sz="0" w:space="0" w:color="auto"/>
        <w:right w:val="none" w:sz="0" w:space="0" w:color="auto"/>
      </w:divBdr>
    </w:div>
    <w:div w:id="1392343159">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 w:id="1395008535">
      <w:bodyDiv w:val="1"/>
      <w:marLeft w:val="0"/>
      <w:marRight w:val="0"/>
      <w:marTop w:val="0"/>
      <w:marBottom w:val="0"/>
      <w:divBdr>
        <w:top w:val="none" w:sz="0" w:space="0" w:color="auto"/>
        <w:left w:val="none" w:sz="0" w:space="0" w:color="auto"/>
        <w:bottom w:val="none" w:sz="0" w:space="0" w:color="auto"/>
        <w:right w:val="none" w:sz="0" w:space="0" w:color="auto"/>
      </w:divBdr>
    </w:div>
    <w:div w:id="1395162007">
      <w:bodyDiv w:val="1"/>
      <w:marLeft w:val="0"/>
      <w:marRight w:val="0"/>
      <w:marTop w:val="0"/>
      <w:marBottom w:val="0"/>
      <w:divBdr>
        <w:top w:val="none" w:sz="0" w:space="0" w:color="auto"/>
        <w:left w:val="none" w:sz="0" w:space="0" w:color="auto"/>
        <w:bottom w:val="none" w:sz="0" w:space="0" w:color="auto"/>
        <w:right w:val="none" w:sz="0" w:space="0" w:color="auto"/>
      </w:divBdr>
    </w:div>
    <w:div w:id="1395422556">
      <w:bodyDiv w:val="1"/>
      <w:marLeft w:val="0"/>
      <w:marRight w:val="0"/>
      <w:marTop w:val="0"/>
      <w:marBottom w:val="0"/>
      <w:divBdr>
        <w:top w:val="none" w:sz="0" w:space="0" w:color="auto"/>
        <w:left w:val="none" w:sz="0" w:space="0" w:color="auto"/>
        <w:bottom w:val="none" w:sz="0" w:space="0" w:color="auto"/>
        <w:right w:val="none" w:sz="0" w:space="0" w:color="auto"/>
      </w:divBdr>
    </w:div>
    <w:div w:id="1398164320">
      <w:bodyDiv w:val="1"/>
      <w:marLeft w:val="0"/>
      <w:marRight w:val="0"/>
      <w:marTop w:val="0"/>
      <w:marBottom w:val="0"/>
      <w:divBdr>
        <w:top w:val="none" w:sz="0" w:space="0" w:color="auto"/>
        <w:left w:val="none" w:sz="0" w:space="0" w:color="auto"/>
        <w:bottom w:val="none" w:sz="0" w:space="0" w:color="auto"/>
        <w:right w:val="none" w:sz="0" w:space="0" w:color="auto"/>
      </w:divBdr>
    </w:div>
    <w:div w:id="1403409603">
      <w:bodyDiv w:val="1"/>
      <w:marLeft w:val="0"/>
      <w:marRight w:val="0"/>
      <w:marTop w:val="0"/>
      <w:marBottom w:val="0"/>
      <w:divBdr>
        <w:top w:val="none" w:sz="0" w:space="0" w:color="auto"/>
        <w:left w:val="none" w:sz="0" w:space="0" w:color="auto"/>
        <w:bottom w:val="none" w:sz="0" w:space="0" w:color="auto"/>
        <w:right w:val="none" w:sz="0" w:space="0" w:color="auto"/>
      </w:divBdr>
    </w:div>
    <w:div w:id="1407074970">
      <w:bodyDiv w:val="1"/>
      <w:marLeft w:val="0"/>
      <w:marRight w:val="0"/>
      <w:marTop w:val="0"/>
      <w:marBottom w:val="0"/>
      <w:divBdr>
        <w:top w:val="none" w:sz="0" w:space="0" w:color="auto"/>
        <w:left w:val="none" w:sz="0" w:space="0" w:color="auto"/>
        <w:bottom w:val="none" w:sz="0" w:space="0" w:color="auto"/>
        <w:right w:val="none" w:sz="0" w:space="0" w:color="auto"/>
      </w:divBdr>
    </w:div>
    <w:div w:id="1408501994">
      <w:bodyDiv w:val="1"/>
      <w:marLeft w:val="0"/>
      <w:marRight w:val="0"/>
      <w:marTop w:val="0"/>
      <w:marBottom w:val="0"/>
      <w:divBdr>
        <w:top w:val="none" w:sz="0" w:space="0" w:color="auto"/>
        <w:left w:val="none" w:sz="0" w:space="0" w:color="auto"/>
        <w:bottom w:val="none" w:sz="0" w:space="0" w:color="auto"/>
        <w:right w:val="none" w:sz="0" w:space="0" w:color="auto"/>
      </w:divBdr>
    </w:div>
    <w:div w:id="1410689820">
      <w:bodyDiv w:val="1"/>
      <w:marLeft w:val="0"/>
      <w:marRight w:val="0"/>
      <w:marTop w:val="0"/>
      <w:marBottom w:val="0"/>
      <w:divBdr>
        <w:top w:val="none" w:sz="0" w:space="0" w:color="auto"/>
        <w:left w:val="none" w:sz="0" w:space="0" w:color="auto"/>
        <w:bottom w:val="none" w:sz="0" w:space="0" w:color="auto"/>
        <w:right w:val="none" w:sz="0" w:space="0" w:color="auto"/>
      </w:divBdr>
    </w:div>
    <w:div w:id="1412001063">
      <w:bodyDiv w:val="1"/>
      <w:marLeft w:val="0"/>
      <w:marRight w:val="0"/>
      <w:marTop w:val="0"/>
      <w:marBottom w:val="0"/>
      <w:divBdr>
        <w:top w:val="none" w:sz="0" w:space="0" w:color="auto"/>
        <w:left w:val="none" w:sz="0" w:space="0" w:color="auto"/>
        <w:bottom w:val="none" w:sz="0" w:space="0" w:color="auto"/>
        <w:right w:val="none" w:sz="0" w:space="0" w:color="auto"/>
      </w:divBdr>
    </w:div>
    <w:div w:id="1417361553">
      <w:bodyDiv w:val="1"/>
      <w:marLeft w:val="0"/>
      <w:marRight w:val="0"/>
      <w:marTop w:val="0"/>
      <w:marBottom w:val="0"/>
      <w:divBdr>
        <w:top w:val="none" w:sz="0" w:space="0" w:color="auto"/>
        <w:left w:val="none" w:sz="0" w:space="0" w:color="auto"/>
        <w:bottom w:val="none" w:sz="0" w:space="0" w:color="auto"/>
        <w:right w:val="none" w:sz="0" w:space="0" w:color="auto"/>
      </w:divBdr>
    </w:div>
    <w:div w:id="1420176053">
      <w:bodyDiv w:val="1"/>
      <w:marLeft w:val="0"/>
      <w:marRight w:val="0"/>
      <w:marTop w:val="0"/>
      <w:marBottom w:val="0"/>
      <w:divBdr>
        <w:top w:val="none" w:sz="0" w:space="0" w:color="auto"/>
        <w:left w:val="none" w:sz="0" w:space="0" w:color="auto"/>
        <w:bottom w:val="none" w:sz="0" w:space="0" w:color="auto"/>
        <w:right w:val="none" w:sz="0" w:space="0" w:color="auto"/>
      </w:divBdr>
    </w:div>
    <w:div w:id="1421101186">
      <w:bodyDiv w:val="1"/>
      <w:marLeft w:val="0"/>
      <w:marRight w:val="0"/>
      <w:marTop w:val="0"/>
      <w:marBottom w:val="0"/>
      <w:divBdr>
        <w:top w:val="none" w:sz="0" w:space="0" w:color="auto"/>
        <w:left w:val="none" w:sz="0" w:space="0" w:color="auto"/>
        <w:bottom w:val="none" w:sz="0" w:space="0" w:color="auto"/>
        <w:right w:val="none" w:sz="0" w:space="0" w:color="auto"/>
      </w:divBdr>
    </w:div>
    <w:div w:id="1421833744">
      <w:bodyDiv w:val="1"/>
      <w:marLeft w:val="0"/>
      <w:marRight w:val="0"/>
      <w:marTop w:val="0"/>
      <w:marBottom w:val="0"/>
      <w:divBdr>
        <w:top w:val="none" w:sz="0" w:space="0" w:color="auto"/>
        <w:left w:val="none" w:sz="0" w:space="0" w:color="auto"/>
        <w:bottom w:val="none" w:sz="0" w:space="0" w:color="auto"/>
        <w:right w:val="none" w:sz="0" w:space="0" w:color="auto"/>
      </w:divBdr>
    </w:div>
    <w:div w:id="1422340045">
      <w:bodyDiv w:val="1"/>
      <w:marLeft w:val="0"/>
      <w:marRight w:val="0"/>
      <w:marTop w:val="0"/>
      <w:marBottom w:val="0"/>
      <w:divBdr>
        <w:top w:val="none" w:sz="0" w:space="0" w:color="auto"/>
        <w:left w:val="none" w:sz="0" w:space="0" w:color="auto"/>
        <w:bottom w:val="none" w:sz="0" w:space="0" w:color="auto"/>
        <w:right w:val="none" w:sz="0" w:space="0" w:color="auto"/>
      </w:divBdr>
    </w:div>
    <w:div w:id="1423256703">
      <w:bodyDiv w:val="1"/>
      <w:marLeft w:val="0"/>
      <w:marRight w:val="0"/>
      <w:marTop w:val="0"/>
      <w:marBottom w:val="0"/>
      <w:divBdr>
        <w:top w:val="none" w:sz="0" w:space="0" w:color="auto"/>
        <w:left w:val="none" w:sz="0" w:space="0" w:color="auto"/>
        <w:bottom w:val="none" w:sz="0" w:space="0" w:color="auto"/>
        <w:right w:val="none" w:sz="0" w:space="0" w:color="auto"/>
      </w:divBdr>
    </w:div>
    <w:div w:id="1423334747">
      <w:bodyDiv w:val="1"/>
      <w:marLeft w:val="0"/>
      <w:marRight w:val="0"/>
      <w:marTop w:val="0"/>
      <w:marBottom w:val="0"/>
      <w:divBdr>
        <w:top w:val="none" w:sz="0" w:space="0" w:color="auto"/>
        <w:left w:val="none" w:sz="0" w:space="0" w:color="auto"/>
        <w:bottom w:val="none" w:sz="0" w:space="0" w:color="auto"/>
        <w:right w:val="none" w:sz="0" w:space="0" w:color="auto"/>
      </w:divBdr>
    </w:div>
    <w:div w:id="1423717210">
      <w:bodyDiv w:val="1"/>
      <w:marLeft w:val="0"/>
      <w:marRight w:val="0"/>
      <w:marTop w:val="0"/>
      <w:marBottom w:val="0"/>
      <w:divBdr>
        <w:top w:val="none" w:sz="0" w:space="0" w:color="auto"/>
        <w:left w:val="none" w:sz="0" w:space="0" w:color="auto"/>
        <w:bottom w:val="none" w:sz="0" w:space="0" w:color="auto"/>
        <w:right w:val="none" w:sz="0" w:space="0" w:color="auto"/>
      </w:divBdr>
    </w:div>
    <w:div w:id="1426926496">
      <w:bodyDiv w:val="1"/>
      <w:marLeft w:val="0"/>
      <w:marRight w:val="0"/>
      <w:marTop w:val="0"/>
      <w:marBottom w:val="0"/>
      <w:divBdr>
        <w:top w:val="none" w:sz="0" w:space="0" w:color="auto"/>
        <w:left w:val="none" w:sz="0" w:space="0" w:color="auto"/>
        <w:bottom w:val="none" w:sz="0" w:space="0" w:color="auto"/>
        <w:right w:val="none" w:sz="0" w:space="0" w:color="auto"/>
      </w:divBdr>
    </w:div>
    <w:div w:id="1427730322">
      <w:bodyDiv w:val="1"/>
      <w:marLeft w:val="0"/>
      <w:marRight w:val="0"/>
      <w:marTop w:val="0"/>
      <w:marBottom w:val="0"/>
      <w:divBdr>
        <w:top w:val="none" w:sz="0" w:space="0" w:color="auto"/>
        <w:left w:val="none" w:sz="0" w:space="0" w:color="auto"/>
        <w:bottom w:val="none" w:sz="0" w:space="0" w:color="auto"/>
        <w:right w:val="none" w:sz="0" w:space="0" w:color="auto"/>
      </w:divBdr>
    </w:div>
    <w:div w:id="1428962044">
      <w:bodyDiv w:val="1"/>
      <w:marLeft w:val="0"/>
      <w:marRight w:val="0"/>
      <w:marTop w:val="0"/>
      <w:marBottom w:val="0"/>
      <w:divBdr>
        <w:top w:val="none" w:sz="0" w:space="0" w:color="auto"/>
        <w:left w:val="none" w:sz="0" w:space="0" w:color="auto"/>
        <w:bottom w:val="none" w:sz="0" w:space="0" w:color="auto"/>
        <w:right w:val="none" w:sz="0" w:space="0" w:color="auto"/>
      </w:divBdr>
    </w:div>
    <w:div w:id="1433236619">
      <w:bodyDiv w:val="1"/>
      <w:marLeft w:val="0"/>
      <w:marRight w:val="0"/>
      <w:marTop w:val="0"/>
      <w:marBottom w:val="0"/>
      <w:divBdr>
        <w:top w:val="none" w:sz="0" w:space="0" w:color="auto"/>
        <w:left w:val="none" w:sz="0" w:space="0" w:color="auto"/>
        <w:bottom w:val="none" w:sz="0" w:space="0" w:color="auto"/>
        <w:right w:val="none" w:sz="0" w:space="0" w:color="auto"/>
      </w:divBdr>
    </w:div>
    <w:div w:id="1434665445">
      <w:bodyDiv w:val="1"/>
      <w:marLeft w:val="0"/>
      <w:marRight w:val="0"/>
      <w:marTop w:val="0"/>
      <w:marBottom w:val="0"/>
      <w:divBdr>
        <w:top w:val="none" w:sz="0" w:space="0" w:color="auto"/>
        <w:left w:val="none" w:sz="0" w:space="0" w:color="auto"/>
        <w:bottom w:val="none" w:sz="0" w:space="0" w:color="auto"/>
        <w:right w:val="none" w:sz="0" w:space="0" w:color="auto"/>
      </w:divBdr>
    </w:div>
    <w:div w:id="1441872132">
      <w:bodyDiv w:val="1"/>
      <w:marLeft w:val="0"/>
      <w:marRight w:val="0"/>
      <w:marTop w:val="0"/>
      <w:marBottom w:val="0"/>
      <w:divBdr>
        <w:top w:val="none" w:sz="0" w:space="0" w:color="auto"/>
        <w:left w:val="none" w:sz="0" w:space="0" w:color="auto"/>
        <w:bottom w:val="none" w:sz="0" w:space="0" w:color="auto"/>
        <w:right w:val="none" w:sz="0" w:space="0" w:color="auto"/>
      </w:divBdr>
    </w:div>
    <w:div w:id="1447391302">
      <w:bodyDiv w:val="1"/>
      <w:marLeft w:val="0"/>
      <w:marRight w:val="0"/>
      <w:marTop w:val="0"/>
      <w:marBottom w:val="0"/>
      <w:divBdr>
        <w:top w:val="none" w:sz="0" w:space="0" w:color="auto"/>
        <w:left w:val="none" w:sz="0" w:space="0" w:color="auto"/>
        <w:bottom w:val="none" w:sz="0" w:space="0" w:color="auto"/>
        <w:right w:val="none" w:sz="0" w:space="0" w:color="auto"/>
      </w:divBdr>
    </w:div>
    <w:div w:id="1448235998">
      <w:bodyDiv w:val="1"/>
      <w:marLeft w:val="0"/>
      <w:marRight w:val="0"/>
      <w:marTop w:val="0"/>
      <w:marBottom w:val="0"/>
      <w:divBdr>
        <w:top w:val="none" w:sz="0" w:space="0" w:color="auto"/>
        <w:left w:val="none" w:sz="0" w:space="0" w:color="auto"/>
        <w:bottom w:val="none" w:sz="0" w:space="0" w:color="auto"/>
        <w:right w:val="none" w:sz="0" w:space="0" w:color="auto"/>
      </w:divBdr>
    </w:div>
    <w:div w:id="1449668295">
      <w:bodyDiv w:val="1"/>
      <w:marLeft w:val="0"/>
      <w:marRight w:val="0"/>
      <w:marTop w:val="0"/>
      <w:marBottom w:val="0"/>
      <w:divBdr>
        <w:top w:val="none" w:sz="0" w:space="0" w:color="auto"/>
        <w:left w:val="none" w:sz="0" w:space="0" w:color="auto"/>
        <w:bottom w:val="none" w:sz="0" w:space="0" w:color="auto"/>
        <w:right w:val="none" w:sz="0" w:space="0" w:color="auto"/>
      </w:divBdr>
    </w:div>
    <w:div w:id="1449855037">
      <w:bodyDiv w:val="1"/>
      <w:marLeft w:val="0"/>
      <w:marRight w:val="0"/>
      <w:marTop w:val="0"/>
      <w:marBottom w:val="0"/>
      <w:divBdr>
        <w:top w:val="none" w:sz="0" w:space="0" w:color="auto"/>
        <w:left w:val="none" w:sz="0" w:space="0" w:color="auto"/>
        <w:bottom w:val="none" w:sz="0" w:space="0" w:color="auto"/>
        <w:right w:val="none" w:sz="0" w:space="0" w:color="auto"/>
      </w:divBdr>
    </w:div>
    <w:div w:id="1450006994">
      <w:bodyDiv w:val="1"/>
      <w:marLeft w:val="0"/>
      <w:marRight w:val="0"/>
      <w:marTop w:val="0"/>
      <w:marBottom w:val="0"/>
      <w:divBdr>
        <w:top w:val="none" w:sz="0" w:space="0" w:color="auto"/>
        <w:left w:val="none" w:sz="0" w:space="0" w:color="auto"/>
        <w:bottom w:val="none" w:sz="0" w:space="0" w:color="auto"/>
        <w:right w:val="none" w:sz="0" w:space="0" w:color="auto"/>
      </w:divBdr>
    </w:div>
    <w:div w:id="1450277369">
      <w:bodyDiv w:val="1"/>
      <w:marLeft w:val="0"/>
      <w:marRight w:val="0"/>
      <w:marTop w:val="0"/>
      <w:marBottom w:val="0"/>
      <w:divBdr>
        <w:top w:val="none" w:sz="0" w:space="0" w:color="auto"/>
        <w:left w:val="none" w:sz="0" w:space="0" w:color="auto"/>
        <w:bottom w:val="none" w:sz="0" w:space="0" w:color="auto"/>
        <w:right w:val="none" w:sz="0" w:space="0" w:color="auto"/>
      </w:divBdr>
    </w:div>
    <w:div w:id="1451633266">
      <w:bodyDiv w:val="1"/>
      <w:marLeft w:val="0"/>
      <w:marRight w:val="0"/>
      <w:marTop w:val="0"/>
      <w:marBottom w:val="0"/>
      <w:divBdr>
        <w:top w:val="none" w:sz="0" w:space="0" w:color="auto"/>
        <w:left w:val="none" w:sz="0" w:space="0" w:color="auto"/>
        <w:bottom w:val="none" w:sz="0" w:space="0" w:color="auto"/>
        <w:right w:val="none" w:sz="0" w:space="0" w:color="auto"/>
      </w:divBdr>
    </w:div>
    <w:div w:id="1452364649">
      <w:bodyDiv w:val="1"/>
      <w:marLeft w:val="0"/>
      <w:marRight w:val="0"/>
      <w:marTop w:val="0"/>
      <w:marBottom w:val="0"/>
      <w:divBdr>
        <w:top w:val="none" w:sz="0" w:space="0" w:color="auto"/>
        <w:left w:val="none" w:sz="0" w:space="0" w:color="auto"/>
        <w:bottom w:val="none" w:sz="0" w:space="0" w:color="auto"/>
        <w:right w:val="none" w:sz="0" w:space="0" w:color="auto"/>
      </w:divBdr>
    </w:div>
    <w:div w:id="1452479954">
      <w:bodyDiv w:val="1"/>
      <w:marLeft w:val="0"/>
      <w:marRight w:val="0"/>
      <w:marTop w:val="0"/>
      <w:marBottom w:val="0"/>
      <w:divBdr>
        <w:top w:val="none" w:sz="0" w:space="0" w:color="auto"/>
        <w:left w:val="none" w:sz="0" w:space="0" w:color="auto"/>
        <w:bottom w:val="none" w:sz="0" w:space="0" w:color="auto"/>
        <w:right w:val="none" w:sz="0" w:space="0" w:color="auto"/>
      </w:divBdr>
    </w:div>
    <w:div w:id="1453286719">
      <w:bodyDiv w:val="1"/>
      <w:marLeft w:val="0"/>
      <w:marRight w:val="0"/>
      <w:marTop w:val="0"/>
      <w:marBottom w:val="0"/>
      <w:divBdr>
        <w:top w:val="none" w:sz="0" w:space="0" w:color="auto"/>
        <w:left w:val="none" w:sz="0" w:space="0" w:color="auto"/>
        <w:bottom w:val="none" w:sz="0" w:space="0" w:color="auto"/>
        <w:right w:val="none" w:sz="0" w:space="0" w:color="auto"/>
      </w:divBdr>
    </w:div>
    <w:div w:id="1454132647">
      <w:bodyDiv w:val="1"/>
      <w:marLeft w:val="0"/>
      <w:marRight w:val="0"/>
      <w:marTop w:val="0"/>
      <w:marBottom w:val="0"/>
      <w:divBdr>
        <w:top w:val="none" w:sz="0" w:space="0" w:color="auto"/>
        <w:left w:val="none" w:sz="0" w:space="0" w:color="auto"/>
        <w:bottom w:val="none" w:sz="0" w:space="0" w:color="auto"/>
        <w:right w:val="none" w:sz="0" w:space="0" w:color="auto"/>
      </w:divBdr>
    </w:div>
    <w:div w:id="1455637767">
      <w:bodyDiv w:val="1"/>
      <w:marLeft w:val="0"/>
      <w:marRight w:val="0"/>
      <w:marTop w:val="0"/>
      <w:marBottom w:val="0"/>
      <w:divBdr>
        <w:top w:val="none" w:sz="0" w:space="0" w:color="auto"/>
        <w:left w:val="none" w:sz="0" w:space="0" w:color="auto"/>
        <w:bottom w:val="none" w:sz="0" w:space="0" w:color="auto"/>
        <w:right w:val="none" w:sz="0" w:space="0" w:color="auto"/>
      </w:divBdr>
    </w:div>
    <w:div w:id="1458185418">
      <w:bodyDiv w:val="1"/>
      <w:marLeft w:val="0"/>
      <w:marRight w:val="0"/>
      <w:marTop w:val="0"/>
      <w:marBottom w:val="0"/>
      <w:divBdr>
        <w:top w:val="none" w:sz="0" w:space="0" w:color="auto"/>
        <w:left w:val="none" w:sz="0" w:space="0" w:color="auto"/>
        <w:bottom w:val="none" w:sz="0" w:space="0" w:color="auto"/>
        <w:right w:val="none" w:sz="0" w:space="0" w:color="auto"/>
      </w:divBdr>
    </w:div>
    <w:div w:id="1460301809">
      <w:bodyDiv w:val="1"/>
      <w:marLeft w:val="0"/>
      <w:marRight w:val="0"/>
      <w:marTop w:val="0"/>
      <w:marBottom w:val="0"/>
      <w:divBdr>
        <w:top w:val="none" w:sz="0" w:space="0" w:color="auto"/>
        <w:left w:val="none" w:sz="0" w:space="0" w:color="auto"/>
        <w:bottom w:val="none" w:sz="0" w:space="0" w:color="auto"/>
        <w:right w:val="none" w:sz="0" w:space="0" w:color="auto"/>
      </w:divBdr>
    </w:div>
    <w:div w:id="1460955495">
      <w:bodyDiv w:val="1"/>
      <w:marLeft w:val="0"/>
      <w:marRight w:val="0"/>
      <w:marTop w:val="0"/>
      <w:marBottom w:val="0"/>
      <w:divBdr>
        <w:top w:val="none" w:sz="0" w:space="0" w:color="auto"/>
        <w:left w:val="none" w:sz="0" w:space="0" w:color="auto"/>
        <w:bottom w:val="none" w:sz="0" w:space="0" w:color="auto"/>
        <w:right w:val="none" w:sz="0" w:space="0" w:color="auto"/>
      </w:divBdr>
    </w:div>
    <w:div w:id="1467968389">
      <w:bodyDiv w:val="1"/>
      <w:marLeft w:val="0"/>
      <w:marRight w:val="0"/>
      <w:marTop w:val="0"/>
      <w:marBottom w:val="0"/>
      <w:divBdr>
        <w:top w:val="none" w:sz="0" w:space="0" w:color="auto"/>
        <w:left w:val="none" w:sz="0" w:space="0" w:color="auto"/>
        <w:bottom w:val="none" w:sz="0" w:space="0" w:color="auto"/>
        <w:right w:val="none" w:sz="0" w:space="0" w:color="auto"/>
      </w:divBdr>
    </w:div>
    <w:div w:id="1471095920">
      <w:bodyDiv w:val="1"/>
      <w:marLeft w:val="0"/>
      <w:marRight w:val="0"/>
      <w:marTop w:val="0"/>
      <w:marBottom w:val="0"/>
      <w:divBdr>
        <w:top w:val="none" w:sz="0" w:space="0" w:color="auto"/>
        <w:left w:val="none" w:sz="0" w:space="0" w:color="auto"/>
        <w:bottom w:val="none" w:sz="0" w:space="0" w:color="auto"/>
        <w:right w:val="none" w:sz="0" w:space="0" w:color="auto"/>
      </w:divBdr>
    </w:div>
    <w:div w:id="1473988370">
      <w:bodyDiv w:val="1"/>
      <w:marLeft w:val="0"/>
      <w:marRight w:val="0"/>
      <w:marTop w:val="0"/>
      <w:marBottom w:val="0"/>
      <w:divBdr>
        <w:top w:val="none" w:sz="0" w:space="0" w:color="auto"/>
        <w:left w:val="none" w:sz="0" w:space="0" w:color="auto"/>
        <w:bottom w:val="none" w:sz="0" w:space="0" w:color="auto"/>
        <w:right w:val="none" w:sz="0" w:space="0" w:color="auto"/>
      </w:divBdr>
    </w:div>
    <w:div w:id="1475902719">
      <w:bodyDiv w:val="1"/>
      <w:marLeft w:val="0"/>
      <w:marRight w:val="0"/>
      <w:marTop w:val="0"/>
      <w:marBottom w:val="0"/>
      <w:divBdr>
        <w:top w:val="none" w:sz="0" w:space="0" w:color="auto"/>
        <w:left w:val="none" w:sz="0" w:space="0" w:color="auto"/>
        <w:bottom w:val="none" w:sz="0" w:space="0" w:color="auto"/>
        <w:right w:val="none" w:sz="0" w:space="0" w:color="auto"/>
      </w:divBdr>
    </w:div>
    <w:div w:id="1476877772">
      <w:bodyDiv w:val="1"/>
      <w:marLeft w:val="0"/>
      <w:marRight w:val="0"/>
      <w:marTop w:val="0"/>
      <w:marBottom w:val="0"/>
      <w:divBdr>
        <w:top w:val="none" w:sz="0" w:space="0" w:color="auto"/>
        <w:left w:val="none" w:sz="0" w:space="0" w:color="auto"/>
        <w:bottom w:val="none" w:sz="0" w:space="0" w:color="auto"/>
        <w:right w:val="none" w:sz="0" w:space="0" w:color="auto"/>
      </w:divBdr>
    </w:div>
    <w:div w:id="1477530730">
      <w:bodyDiv w:val="1"/>
      <w:marLeft w:val="0"/>
      <w:marRight w:val="0"/>
      <w:marTop w:val="0"/>
      <w:marBottom w:val="0"/>
      <w:divBdr>
        <w:top w:val="none" w:sz="0" w:space="0" w:color="auto"/>
        <w:left w:val="none" w:sz="0" w:space="0" w:color="auto"/>
        <w:bottom w:val="none" w:sz="0" w:space="0" w:color="auto"/>
        <w:right w:val="none" w:sz="0" w:space="0" w:color="auto"/>
      </w:divBdr>
    </w:div>
    <w:div w:id="1478912625">
      <w:bodyDiv w:val="1"/>
      <w:marLeft w:val="0"/>
      <w:marRight w:val="0"/>
      <w:marTop w:val="0"/>
      <w:marBottom w:val="0"/>
      <w:divBdr>
        <w:top w:val="none" w:sz="0" w:space="0" w:color="auto"/>
        <w:left w:val="none" w:sz="0" w:space="0" w:color="auto"/>
        <w:bottom w:val="none" w:sz="0" w:space="0" w:color="auto"/>
        <w:right w:val="none" w:sz="0" w:space="0" w:color="auto"/>
      </w:divBdr>
    </w:div>
    <w:div w:id="1479345416">
      <w:bodyDiv w:val="1"/>
      <w:marLeft w:val="0"/>
      <w:marRight w:val="0"/>
      <w:marTop w:val="0"/>
      <w:marBottom w:val="0"/>
      <w:divBdr>
        <w:top w:val="none" w:sz="0" w:space="0" w:color="auto"/>
        <w:left w:val="none" w:sz="0" w:space="0" w:color="auto"/>
        <w:bottom w:val="none" w:sz="0" w:space="0" w:color="auto"/>
        <w:right w:val="none" w:sz="0" w:space="0" w:color="auto"/>
      </w:divBdr>
    </w:div>
    <w:div w:id="1481577588">
      <w:bodyDiv w:val="1"/>
      <w:marLeft w:val="0"/>
      <w:marRight w:val="0"/>
      <w:marTop w:val="0"/>
      <w:marBottom w:val="0"/>
      <w:divBdr>
        <w:top w:val="none" w:sz="0" w:space="0" w:color="auto"/>
        <w:left w:val="none" w:sz="0" w:space="0" w:color="auto"/>
        <w:bottom w:val="none" w:sz="0" w:space="0" w:color="auto"/>
        <w:right w:val="none" w:sz="0" w:space="0" w:color="auto"/>
      </w:divBdr>
    </w:div>
    <w:div w:id="1484547732">
      <w:bodyDiv w:val="1"/>
      <w:marLeft w:val="0"/>
      <w:marRight w:val="0"/>
      <w:marTop w:val="0"/>
      <w:marBottom w:val="0"/>
      <w:divBdr>
        <w:top w:val="none" w:sz="0" w:space="0" w:color="auto"/>
        <w:left w:val="none" w:sz="0" w:space="0" w:color="auto"/>
        <w:bottom w:val="none" w:sz="0" w:space="0" w:color="auto"/>
        <w:right w:val="none" w:sz="0" w:space="0" w:color="auto"/>
      </w:divBdr>
    </w:div>
    <w:div w:id="1485120599">
      <w:bodyDiv w:val="1"/>
      <w:marLeft w:val="0"/>
      <w:marRight w:val="0"/>
      <w:marTop w:val="0"/>
      <w:marBottom w:val="0"/>
      <w:divBdr>
        <w:top w:val="none" w:sz="0" w:space="0" w:color="auto"/>
        <w:left w:val="none" w:sz="0" w:space="0" w:color="auto"/>
        <w:bottom w:val="none" w:sz="0" w:space="0" w:color="auto"/>
        <w:right w:val="none" w:sz="0" w:space="0" w:color="auto"/>
      </w:divBdr>
    </w:div>
    <w:div w:id="1485201549">
      <w:bodyDiv w:val="1"/>
      <w:marLeft w:val="0"/>
      <w:marRight w:val="0"/>
      <w:marTop w:val="0"/>
      <w:marBottom w:val="0"/>
      <w:divBdr>
        <w:top w:val="none" w:sz="0" w:space="0" w:color="auto"/>
        <w:left w:val="none" w:sz="0" w:space="0" w:color="auto"/>
        <w:bottom w:val="none" w:sz="0" w:space="0" w:color="auto"/>
        <w:right w:val="none" w:sz="0" w:space="0" w:color="auto"/>
      </w:divBdr>
    </w:div>
    <w:div w:id="1485779511">
      <w:bodyDiv w:val="1"/>
      <w:marLeft w:val="0"/>
      <w:marRight w:val="0"/>
      <w:marTop w:val="0"/>
      <w:marBottom w:val="0"/>
      <w:divBdr>
        <w:top w:val="none" w:sz="0" w:space="0" w:color="auto"/>
        <w:left w:val="none" w:sz="0" w:space="0" w:color="auto"/>
        <w:bottom w:val="none" w:sz="0" w:space="0" w:color="auto"/>
        <w:right w:val="none" w:sz="0" w:space="0" w:color="auto"/>
      </w:divBdr>
    </w:div>
    <w:div w:id="1491290965">
      <w:bodyDiv w:val="1"/>
      <w:marLeft w:val="0"/>
      <w:marRight w:val="0"/>
      <w:marTop w:val="0"/>
      <w:marBottom w:val="0"/>
      <w:divBdr>
        <w:top w:val="none" w:sz="0" w:space="0" w:color="auto"/>
        <w:left w:val="none" w:sz="0" w:space="0" w:color="auto"/>
        <w:bottom w:val="none" w:sz="0" w:space="0" w:color="auto"/>
        <w:right w:val="none" w:sz="0" w:space="0" w:color="auto"/>
      </w:divBdr>
    </w:div>
    <w:div w:id="1492529323">
      <w:bodyDiv w:val="1"/>
      <w:marLeft w:val="0"/>
      <w:marRight w:val="0"/>
      <w:marTop w:val="0"/>
      <w:marBottom w:val="0"/>
      <w:divBdr>
        <w:top w:val="none" w:sz="0" w:space="0" w:color="auto"/>
        <w:left w:val="none" w:sz="0" w:space="0" w:color="auto"/>
        <w:bottom w:val="none" w:sz="0" w:space="0" w:color="auto"/>
        <w:right w:val="none" w:sz="0" w:space="0" w:color="auto"/>
      </w:divBdr>
    </w:div>
    <w:div w:id="1493450361">
      <w:bodyDiv w:val="1"/>
      <w:marLeft w:val="0"/>
      <w:marRight w:val="0"/>
      <w:marTop w:val="0"/>
      <w:marBottom w:val="0"/>
      <w:divBdr>
        <w:top w:val="none" w:sz="0" w:space="0" w:color="auto"/>
        <w:left w:val="none" w:sz="0" w:space="0" w:color="auto"/>
        <w:bottom w:val="none" w:sz="0" w:space="0" w:color="auto"/>
        <w:right w:val="none" w:sz="0" w:space="0" w:color="auto"/>
      </w:divBdr>
    </w:div>
    <w:div w:id="1495337419">
      <w:bodyDiv w:val="1"/>
      <w:marLeft w:val="0"/>
      <w:marRight w:val="0"/>
      <w:marTop w:val="0"/>
      <w:marBottom w:val="0"/>
      <w:divBdr>
        <w:top w:val="none" w:sz="0" w:space="0" w:color="auto"/>
        <w:left w:val="none" w:sz="0" w:space="0" w:color="auto"/>
        <w:bottom w:val="none" w:sz="0" w:space="0" w:color="auto"/>
        <w:right w:val="none" w:sz="0" w:space="0" w:color="auto"/>
      </w:divBdr>
    </w:div>
    <w:div w:id="1496456186">
      <w:bodyDiv w:val="1"/>
      <w:marLeft w:val="0"/>
      <w:marRight w:val="0"/>
      <w:marTop w:val="0"/>
      <w:marBottom w:val="0"/>
      <w:divBdr>
        <w:top w:val="none" w:sz="0" w:space="0" w:color="auto"/>
        <w:left w:val="none" w:sz="0" w:space="0" w:color="auto"/>
        <w:bottom w:val="none" w:sz="0" w:space="0" w:color="auto"/>
        <w:right w:val="none" w:sz="0" w:space="0" w:color="auto"/>
      </w:divBdr>
    </w:div>
    <w:div w:id="1498809901">
      <w:bodyDiv w:val="1"/>
      <w:marLeft w:val="0"/>
      <w:marRight w:val="0"/>
      <w:marTop w:val="0"/>
      <w:marBottom w:val="0"/>
      <w:divBdr>
        <w:top w:val="none" w:sz="0" w:space="0" w:color="auto"/>
        <w:left w:val="none" w:sz="0" w:space="0" w:color="auto"/>
        <w:bottom w:val="none" w:sz="0" w:space="0" w:color="auto"/>
        <w:right w:val="none" w:sz="0" w:space="0" w:color="auto"/>
      </w:divBdr>
    </w:div>
    <w:div w:id="1502306599">
      <w:bodyDiv w:val="1"/>
      <w:marLeft w:val="0"/>
      <w:marRight w:val="0"/>
      <w:marTop w:val="0"/>
      <w:marBottom w:val="0"/>
      <w:divBdr>
        <w:top w:val="none" w:sz="0" w:space="0" w:color="auto"/>
        <w:left w:val="none" w:sz="0" w:space="0" w:color="auto"/>
        <w:bottom w:val="none" w:sz="0" w:space="0" w:color="auto"/>
        <w:right w:val="none" w:sz="0" w:space="0" w:color="auto"/>
      </w:divBdr>
    </w:div>
    <w:div w:id="1502820113">
      <w:bodyDiv w:val="1"/>
      <w:marLeft w:val="0"/>
      <w:marRight w:val="0"/>
      <w:marTop w:val="0"/>
      <w:marBottom w:val="0"/>
      <w:divBdr>
        <w:top w:val="none" w:sz="0" w:space="0" w:color="auto"/>
        <w:left w:val="none" w:sz="0" w:space="0" w:color="auto"/>
        <w:bottom w:val="none" w:sz="0" w:space="0" w:color="auto"/>
        <w:right w:val="none" w:sz="0" w:space="0" w:color="auto"/>
      </w:divBdr>
    </w:div>
    <w:div w:id="1504587512">
      <w:bodyDiv w:val="1"/>
      <w:marLeft w:val="0"/>
      <w:marRight w:val="0"/>
      <w:marTop w:val="0"/>
      <w:marBottom w:val="0"/>
      <w:divBdr>
        <w:top w:val="none" w:sz="0" w:space="0" w:color="auto"/>
        <w:left w:val="none" w:sz="0" w:space="0" w:color="auto"/>
        <w:bottom w:val="none" w:sz="0" w:space="0" w:color="auto"/>
        <w:right w:val="none" w:sz="0" w:space="0" w:color="auto"/>
      </w:divBdr>
    </w:div>
    <w:div w:id="1507207378">
      <w:bodyDiv w:val="1"/>
      <w:marLeft w:val="0"/>
      <w:marRight w:val="0"/>
      <w:marTop w:val="0"/>
      <w:marBottom w:val="0"/>
      <w:divBdr>
        <w:top w:val="none" w:sz="0" w:space="0" w:color="auto"/>
        <w:left w:val="none" w:sz="0" w:space="0" w:color="auto"/>
        <w:bottom w:val="none" w:sz="0" w:space="0" w:color="auto"/>
        <w:right w:val="none" w:sz="0" w:space="0" w:color="auto"/>
      </w:divBdr>
    </w:div>
    <w:div w:id="1508254333">
      <w:bodyDiv w:val="1"/>
      <w:marLeft w:val="0"/>
      <w:marRight w:val="0"/>
      <w:marTop w:val="0"/>
      <w:marBottom w:val="0"/>
      <w:divBdr>
        <w:top w:val="none" w:sz="0" w:space="0" w:color="auto"/>
        <w:left w:val="none" w:sz="0" w:space="0" w:color="auto"/>
        <w:bottom w:val="none" w:sz="0" w:space="0" w:color="auto"/>
        <w:right w:val="none" w:sz="0" w:space="0" w:color="auto"/>
      </w:divBdr>
    </w:div>
    <w:div w:id="1515344760">
      <w:bodyDiv w:val="1"/>
      <w:marLeft w:val="0"/>
      <w:marRight w:val="0"/>
      <w:marTop w:val="0"/>
      <w:marBottom w:val="0"/>
      <w:divBdr>
        <w:top w:val="none" w:sz="0" w:space="0" w:color="auto"/>
        <w:left w:val="none" w:sz="0" w:space="0" w:color="auto"/>
        <w:bottom w:val="none" w:sz="0" w:space="0" w:color="auto"/>
        <w:right w:val="none" w:sz="0" w:space="0" w:color="auto"/>
      </w:divBdr>
    </w:div>
    <w:div w:id="1516773827">
      <w:bodyDiv w:val="1"/>
      <w:marLeft w:val="0"/>
      <w:marRight w:val="0"/>
      <w:marTop w:val="0"/>
      <w:marBottom w:val="0"/>
      <w:divBdr>
        <w:top w:val="none" w:sz="0" w:space="0" w:color="auto"/>
        <w:left w:val="none" w:sz="0" w:space="0" w:color="auto"/>
        <w:bottom w:val="none" w:sz="0" w:space="0" w:color="auto"/>
        <w:right w:val="none" w:sz="0" w:space="0" w:color="auto"/>
      </w:divBdr>
    </w:div>
    <w:div w:id="1519126108">
      <w:bodyDiv w:val="1"/>
      <w:marLeft w:val="0"/>
      <w:marRight w:val="0"/>
      <w:marTop w:val="0"/>
      <w:marBottom w:val="0"/>
      <w:divBdr>
        <w:top w:val="none" w:sz="0" w:space="0" w:color="auto"/>
        <w:left w:val="none" w:sz="0" w:space="0" w:color="auto"/>
        <w:bottom w:val="none" w:sz="0" w:space="0" w:color="auto"/>
        <w:right w:val="none" w:sz="0" w:space="0" w:color="auto"/>
      </w:divBdr>
    </w:div>
    <w:div w:id="1520123056">
      <w:bodyDiv w:val="1"/>
      <w:marLeft w:val="0"/>
      <w:marRight w:val="0"/>
      <w:marTop w:val="0"/>
      <w:marBottom w:val="0"/>
      <w:divBdr>
        <w:top w:val="none" w:sz="0" w:space="0" w:color="auto"/>
        <w:left w:val="none" w:sz="0" w:space="0" w:color="auto"/>
        <w:bottom w:val="none" w:sz="0" w:space="0" w:color="auto"/>
        <w:right w:val="none" w:sz="0" w:space="0" w:color="auto"/>
      </w:divBdr>
    </w:div>
    <w:div w:id="1520466987">
      <w:bodyDiv w:val="1"/>
      <w:marLeft w:val="0"/>
      <w:marRight w:val="0"/>
      <w:marTop w:val="0"/>
      <w:marBottom w:val="0"/>
      <w:divBdr>
        <w:top w:val="none" w:sz="0" w:space="0" w:color="auto"/>
        <w:left w:val="none" w:sz="0" w:space="0" w:color="auto"/>
        <w:bottom w:val="none" w:sz="0" w:space="0" w:color="auto"/>
        <w:right w:val="none" w:sz="0" w:space="0" w:color="auto"/>
      </w:divBdr>
    </w:div>
    <w:div w:id="1522891405">
      <w:bodyDiv w:val="1"/>
      <w:marLeft w:val="0"/>
      <w:marRight w:val="0"/>
      <w:marTop w:val="0"/>
      <w:marBottom w:val="0"/>
      <w:divBdr>
        <w:top w:val="none" w:sz="0" w:space="0" w:color="auto"/>
        <w:left w:val="none" w:sz="0" w:space="0" w:color="auto"/>
        <w:bottom w:val="none" w:sz="0" w:space="0" w:color="auto"/>
        <w:right w:val="none" w:sz="0" w:space="0" w:color="auto"/>
      </w:divBdr>
    </w:div>
    <w:div w:id="1523282523">
      <w:bodyDiv w:val="1"/>
      <w:marLeft w:val="0"/>
      <w:marRight w:val="0"/>
      <w:marTop w:val="0"/>
      <w:marBottom w:val="0"/>
      <w:divBdr>
        <w:top w:val="none" w:sz="0" w:space="0" w:color="auto"/>
        <w:left w:val="none" w:sz="0" w:space="0" w:color="auto"/>
        <w:bottom w:val="none" w:sz="0" w:space="0" w:color="auto"/>
        <w:right w:val="none" w:sz="0" w:space="0" w:color="auto"/>
      </w:divBdr>
    </w:div>
    <w:div w:id="1524904606">
      <w:bodyDiv w:val="1"/>
      <w:marLeft w:val="0"/>
      <w:marRight w:val="0"/>
      <w:marTop w:val="0"/>
      <w:marBottom w:val="0"/>
      <w:divBdr>
        <w:top w:val="none" w:sz="0" w:space="0" w:color="auto"/>
        <w:left w:val="none" w:sz="0" w:space="0" w:color="auto"/>
        <w:bottom w:val="none" w:sz="0" w:space="0" w:color="auto"/>
        <w:right w:val="none" w:sz="0" w:space="0" w:color="auto"/>
      </w:divBdr>
    </w:div>
    <w:div w:id="1525289039">
      <w:bodyDiv w:val="1"/>
      <w:marLeft w:val="0"/>
      <w:marRight w:val="0"/>
      <w:marTop w:val="0"/>
      <w:marBottom w:val="0"/>
      <w:divBdr>
        <w:top w:val="none" w:sz="0" w:space="0" w:color="auto"/>
        <w:left w:val="none" w:sz="0" w:space="0" w:color="auto"/>
        <w:bottom w:val="none" w:sz="0" w:space="0" w:color="auto"/>
        <w:right w:val="none" w:sz="0" w:space="0" w:color="auto"/>
      </w:divBdr>
    </w:div>
    <w:div w:id="1528836305">
      <w:bodyDiv w:val="1"/>
      <w:marLeft w:val="0"/>
      <w:marRight w:val="0"/>
      <w:marTop w:val="0"/>
      <w:marBottom w:val="0"/>
      <w:divBdr>
        <w:top w:val="none" w:sz="0" w:space="0" w:color="auto"/>
        <w:left w:val="none" w:sz="0" w:space="0" w:color="auto"/>
        <w:bottom w:val="none" w:sz="0" w:space="0" w:color="auto"/>
        <w:right w:val="none" w:sz="0" w:space="0" w:color="auto"/>
      </w:divBdr>
    </w:div>
    <w:div w:id="1533224215">
      <w:bodyDiv w:val="1"/>
      <w:marLeft w:val="0"/>
      <w:marRight w:val="0"/>
      <w:marTop w:val="0"/>
      <w:marBottom w:val="0"/>
      <w:divBdr>
        <w:top w:val="none" w:sz="0" w:space="0" w:color="auto"/>
        <w:left w:val="none" w:sz="0" w:space="0" w:color="auto"/>
        <w:bottom w:val="none" w:sz="0" w:space="0" w:color="auto"/>
        <w:right w:val="none" w:sz="0" w:space="0" w:color="auto"/>
      </w:divBdr>
    </w:div>
    <w:div w:id="1536113511">
      <w:bodyDiv w:val="1"/>
      <w:marLeft w:val="0"/>
      <w:marRight w:val="0"/>
      <w:marTop w:val="0"/>
      <w:marBottom w:val="0"/>
      <w:divBdr>
        <w:top w:val="none" w:sz="0" w:space="0" w:color="auto"/>
        <w:left w:val="none" w:sz="0" w:space="0" w:color="auto"/>
        <w:bottom w:val="none" w:sz="0" w:space="0" w:color="auto"/>
        <w:right w:val="none" w:sz="0" w:space="0" w:color="auto"/>
      </w:divBdr>
    </w:div>
    <w:div w:id="1536314417">
      <w:bodyDiv w:val="1"/>
      <w:marLeft w:val="0"/>
      <w:marRight w:val="0"/>
      <w:marTop w:val="0"/>
      <w:marBottom w:val="0"/>
      <w:divBdr>
        <w:top w:val="none" w:sz="0" w:space="0" w:color="auto"/>
        <w:left w:val="none" w:sz="0" w:space="0" w:color="auto"/>
        <w:bottom w:val="none" w:sz="0" w:space="0" w:color="auto"/>
        <w:right w:val="none" w:sz="0" w:space="0" w:color="auto"/>
      </w:divBdr>
    </w:div>
    <w:div w:id="1536456905">
      <w:bodyDiv w:val="1"/>
      <w:marLeft w:val="0"/>
      <w:marRight w:val="0"/>
      <w:marTop w:val="0"/>
      <w:marBottom w:val="0"/>
      <w:divBdr>
        <w:top w:val="none" w:sz="0" w:space="0" w:color="auto"/>
        <w:left w:val="none" w:sz="0" w:space="0" w:color="auto"/>
        <w:bottom w:val="none" w:sz="0" w:space="0" w:color="auto"/>
        <w:right w:val="none" w:sz="0" w:space="0" w:color="auto"/>
      </w:divBdr>
    </w:div>
    <w:div w:id="1537933963">
      <w:bodyDiv w:val="1"/>
      <w:marLeft w:val="0"/>
      <w:marRight w:val="0"/>
      <w:marTop w:val="0"/>
      <w:marBottom w:val="0"/>
      <w:divBdr>
        <w:top w:val="none" w:sz="0" w:space="0" w:color="auto"/>
        <w:left w:val="none" w:sz="0" w:space="0" w:color="auto"/>
        <w:bottom w:val="none" w:sz="0" w:space="0" w:color="auto"/>
        <w:right w:val="none" w:sz="0" w:space="0" w:color="auto"/>
      </w:divBdr>
    </w:div>
    <w:div w:id="1540312845">
      <w:bodyDiv w:val="1"/>
      <w:marLeft w:val="0"/>
      <w:marRight w:val="0"/>
      <w:marTop w:val="0"/>
      <w:marBottom w:val="0"/>
      <w:divBdr>
        <w:top w:val="none" w:sz="0" w:space="0" w:color="auto"/>
        <w:left w:val="none" w:sz="0" w:space="0" w:color="auto"/>
        <w:bottom w:val="none" w:sz="0" w:space="0" w:color="auto"/>
        <w:right w:val="none" w:sz="0" w:space="0" w:color="auto"/>
      </w:divBdr>
    </w:div>
    <w:div w:id="1545754657">
      <w:bodyDiv w:val="1"/>
      <w:marLeft w:val="0"/>
      <w:marRight w:val="0"/>
      <w:marTop w:val="0"/>
      <w:marBottom w:val="0"/>
      <w:divBdr>
        <w:top w:val="none" w:sz="0" w:space="0" w:color="auto"/>
        <w:left w:val="none" w:sz="0" w:space="0" w:color="auto"/>
        <w:bottom w:val="none" w:sz="0" w:space="0" w:color="auto"/>
        <w:right w:val="none" w:sz="0" w:space="0" w:color="auto"/>
      </w:divBdr>
    </w:div>
    <w:div w:id="1547834058">
      <w:bodyDiv w:val="1"/>
      <w:marLeft w:val="0"/>
      <w:marRight w:val="0"/>
      <w:marTop w:val="0"/>
      <w:marBottom w:val="0"/>
      <w:divBdr>
        <w:top w:val="none" w:sz="0" w:space="0" w:color="auto"/>
        <w:left w:val="none" w:sz="0" w:space="0" w:color="auto"/>
        <w:bottom w:val="none" w:sz="0" w:space="0" w:color="auto"/>
        <w:right w:val="none" w:sz="0" w:space="0" w:color="auto"/>
      </w:divBdr>
    </w:div>
    <w:div w:id="1548569279">
      <w:bodyDiv w:val="1"/>
      <w:marLeft w:val="0"/>
      <w:marRight w:val="0"/>
      <w:marTop w:val="0"/>
      <w:marBottom w:val="0"/>
      <w:divBdr>
        <w:top w:val="none" w:sz="0" w:space="0" w:color="auto"/>
        <w:left w:val="none" w:sz="0" w:space="0" w:color="auto"/>
        <w:bottom w:val="none" w:sz="0" w:space="0" w:color="auto"/>
        <w:right w:val="none" w:sz="0" w:space="0" w:color="auto"/>
      </w:divBdr>
    </w:div>
    <w:div w:id="1550259841">
      <w:bodyDiv w:val="1"/>
      <w:marLeft w:val="0"/>
      <w:marRight w:val="0"/>
      <w:marTop w:val="0"/>
      <w:marBottom w:val="0"/>
      <w:divBdr>
        <w:top w:val="none" w:sz="0" w:space="0" w:color="auto"/>
        <w:left w:val="none" w:sz="0" w:space="0" w:color="auto"/>
        <w:bottom w:val="none" w:sz="0" w:space="0" w:color="auto"/>
        <w:right w:val="none" w:sz="0" w:space="0" w:color="auto"/>
      </w:divBdr>
    </w:div>
    <w:div w:id="1552837355">
      <w:bodyDiv w:val="1"/>
      <w:marLeft w:val="0"/>
      <w:marRight w:val="0"/>
      <w:marTop w:val="0"/>
      <w:marBottom w:val="0"/>
      <w:divBdr>
        <w:top w:val="none" w:sz="0" w:space="0" w:color="auto"/>
        <w:left w:val="none" w:sz="0" w:space="0" w:color="auto"/>
        <w:bottom w:val="none" w:sz="0" w:space="0" w:color="auto"/>
        <w:right w:val="none" w:sz="0" w:space="0" w:color="auto"/>
      </w:divBdr>
    </w:div>
    <w:div w:id="1554464620">
      <w:bodyDiv w:val="1"/>
      <w:marLeft w:val="0"/>
      <w:marRight w:val="0"/>
      <w:marTop w:val="0"/>
      <w:marBottom w:val="0"/>
      <w:divBdr>
        <w:top w:val="none" w:sz="0" w:space="0" w:color="auto"/>
        <w:left w:val="none" w:sz="0" w:space="0" w:color="auto"/>
        <w:bottom w:val="none" w:sz="0" w:space="0" w:color="auto"/>
        <w:right w:val="none" w:sz="0" w:space="0" w:color="auto"/>
      </w:divBdr>
    </w:div>
    <w:div w:id="1555309299">
      <w:bodyDiv w:val="1"/>
      <w:marLeft w:val="0"/>
      <w:marRight w:val="0"/>
      <w:marTop w:val="0"/>
      <w:marBottom w:val="0"/>
      <w:divBdr>
        <w:top w:val="none" w:sz="0" w:space="0" w:color="auto"/>
        <w:left w:val="none" w:sz="0" w:space="0" w:color="auto"/>
        <w:bottom w:val="none" w:sz="0" w:space="0" w:color="auto"/>
        <w:right w:val="none" w:sz="0" w:space="0" w:color="auto"/>
      </w:divBdr>
    </w:div>
    <w:div w:id="1555658526">
      <w:bodyDiv w:val="1"/>
      <w:marLeft w:val="0"/>
      <w:marRight w:val="0"/>
      <w:marTop w:val="0"/>
      <w:marBottom w:val="0"/>
      <w:divBdr>
        <w:top w:val="none" w:sz="0" w:space="0" w:color="auto"/>
        <w:left w:val="none" w:sz="0" w:space="0" w:color="auto"/>
        <w:bottom w:val="none" w:sz="0" w:space="0" w:color="auto"/>
        <w:right w:val="none" w:sz="0" w:space="0" w:color="auto"/>
      </w:divBdr>
    </w:div>
    <w:div w:id="1556698121">
      <w:bodyDiv w:val="1"/>
      <w:marLeft w:val="0"/>
      <w:marRight w:val="0"/>
      <w:marTop w:val="0"/>
      <w:marBottom w:val="0"/>
      <w:divBdr>
        <w:top w:val="none" w:sz="0" w:space="0" w:color="auto"/>
        <w:left w:val="none" w:sz="0" w:space="0" w:color="auto"/>
        <w:bottom w:val="none" w:sz="0" w:space="0" w:color="auto"/>
        <w:right w:val="none" w:sz="0" w:space="0" w:color="auto"/>
      </w:divBdr>
    </w:div>
    <w:div w:id="1559130453">
      <w:bodyDiv w:val="1"/>
      <w:marLeft w:val="0"/>
      <w:marRight w:val="0"/>
      <w:marTop w:val="0"/>
      <w:marBottom w:val="0"/>
      <w:divBdr>
        <w:top w:val="none" w:sz="0" w:space="0" w:color="auto"/>
        <w:left w:val="none" w:sz="0" w:space="0" w:color="auto"/>
        <w:bottom w:val="none" w:sz="0" w:space="0" w:color="auto"/>
        <w:right w:val="none" w:sz="0" w:space="0" w:color="auto"/>
      </w:divBdr>
    </w:div>
    <w:div w:id="1562324128">
      <w:bodyDiv w:val="1"/>
      <w:marLeft w:val="0"/>
      <w:marRight w:val="0"/>
      <w:marTop w:val="0"/>
      <w:marBottom w:val="0"/>
      <w:divBdr>
        <w:top w:val="none" w:sz="0" w:space="0" w:color="auto"/>
        <w:left w:val="none" w:sz="0" w:space="0" w:color="auto"/>
        <w:bottom w:val="none" w:sz="0" w:space="0" w:color="auto"/>
        <w:right w:val="none" w:sz="0" w:space="0" w:color="auto"/>
      </w:divBdr>
    </w:div>
    <w:div w:id="1563640431">
      <w:bodyDiv w:val="1"/>
      <w:marLeft w:val="0"/>
      <w:marRight w:val="0"/>
      <w:marTop w:val="0"/>
      <w:marBottom w:val="0"/>
      <w:divBdr>
        <w:top w:val="none" w:sz="0" w:space="0" w:color="auto"/>
        <w:left w:val="none" w:sz="0" w:space="0" w:color="auto"/>
        <w:bottom w:val="none" w:sz="0" w:space="0" w:color="auto"/>
        <w:right w:val="none" w:sz="0" w:space="0" w:color="auto"/>
      </w:divBdr>
    </w:div>
    <w:div w:id="1564219656">
      <w:bodyDiv w:val="1"/>
      <w:marLeft w:val="0"/>
      <w:marRight w:val="0"/>
      <w:marTop w:val="0"/>
      <w:marBottom w:val="0"/>
      <w:divBdr>
        <w:top w:val="none" w:sz="0" w:space="0" w:color="auto"/>
        <w:left w:val="none" w:sz="0" w:space="0" w:color="auto"/>
        <w:bottom w:val="none" w:sz="0" w:space="0" w:color="auto"/>
        <w:right w:val="none" w:sz="0" w:space="0" w:color="auto"/>
      </w:divBdr>
    </w:div>
    <w:div w:id="1564363849">
      <w:bodyDiv w:val="1"/>
      <w:marLeft w:val="0"/>
      <w:marRight w:val="0"/>
      <w:marTop w:val="0"/>
      <w:marBottom w:val="0"/>
      <w:divBdr>
        <w:top w:val="none" w:sz="0" w:space="0" w:color="auto"/>
        <w:left w:val="none" w:sz="0" w:space="0" w:color="auto"/>
        <w:bottom w:val="none" w:sz="0" w:space="0" w:color="auto"/>
        <w:right w:val="none" w:sz="0" w:space="0" w:color="auto"/>
      </w:divBdr>
    </w:div>
    <w:div w:id="1565868164">
      <w:bodyDiv w:val="1"/>
      <w:marLeft w:val="0"/>
      <w:marRight w:val="0"/>
      <w:marTop w:val="0"/>
      <w:marBottom w:val="0"/>
      <w:divBdr>
        <w:top w:val="none" w:sz="0" w:space="0" w:color="auto"/>
        <w:left w:val="none" w:sz="0" w:space="0" w:color="auto"/>
        <w:bottom w:val="none" w:sz="0" w:space="0" w:color="auto"/>
        <w:right w:val="none" w:sz="0" w:space="0" w:color="auto"/>
      </w:divBdr>
    </w:div>
    <w:div w:id="1566257202">
      <w:bodyDiv w:val="1"/>
      <w:marLeft w:val="0"/>
      <w:marRight w:val="0"/>
      <w:marTop w:val="0"/>
      <w:marBottom w:val="0"/>
      <w:divBdr>
        <w:top w:val="none" w:sz="0" w:space="0" w:color="auto"/>
        <w:left w:val="none" w:sz="0" w:space="0" w:color="auto"/>
        <w:bottom w:val="none" w:sz="0" w:space="0" w:color="auto"/>
        <w:right w:val="none" w:sz="0" w:space="0" w:color="auto"/>
      </w:divBdr>
    </w:div>
    <w:div w:id="1570533719">
      <w:bodyDiv w:val="1"/>
      <w:marLeft w:val="0"/>
      <w:marRight w:val="0"/>
      <w:marTop w:val="0"/>
      <w:marBottom w:val="0"/>
      <w:divBdr>
        <w:top w:val="none" w:sz="0" w:space="0" w:color="auto"/>
        <w:left w:val="none" w:sz="0" w:space="0" w:color="auto"/>
        <w:bottom w:val="none" w:sz="0" w:space="0" w:color="auto"/>
        <w:right w:val="none" w:sz="0" w:space="0" w:color="auto"/>
      </w:divBdr>
    </w:div>
    <w:div w:id="1574002375">
      <w:bodyDiv w:val="1"/>
      <w:marLeft w:val="0"/>
      <w:marRight w:val="0"/>
      <w:marTop w:val="0"/>
      <w:marBottom w:val="0"/>
      <w:divBdr>
        <w:top w:val="none" w:sz="0" w:space="0" w:color="auto"/>
        <w:left w:val="none" w:sz="0" w:space="0" w:color="auto"/>
        <w:bottom w:val="none" w:sz="0" w:space="0" w:color="auto"/>
        <w:right w:val="none" w:sz="0" w:space="0" w:color="auto"/>
      </w:divBdr>
    </w:div>
    <w:div w:id="1577398809">
      <w:bodyDiv w:val="1"/>
      <w:marLeft w:val="0"/>
      <w:marRight w:val="0"/>
      <w:marTop w:val="0"/>
      <w:marBottom w:val="0"/>
      <w:divBdr>
        <w:top w:val="none" w:sz="0" w:space="0" w:color="auto"/>
        <w:left w:val="none" w:sz="0" w:space="0" w:color="auto"/>
        <w:bottom w:val="none" w:sz="0" w:space="0" w:color="auto"/>
        <w:right w:val="none" w:sz="0" w:space="0" w:color="auto"/>
      </w:divBdr>
    </w:div>
    <w:div w:id="1581790064">
      <w:bodyDiv w:val="1"/>
      <w:marLeft w:val="0"/>
      <w:marRight w:val="0"/>
      <w:marTop w:val="0"/>
      <w:marBottom w:val="0"/>
      <w:divBdr>
        <w:top w:val="none" w:sz="0" w:space="0" w:color="auto"/>
        <w:left w:val="none" w:sz="0" w:space="0" w:color="auto"/>
        <w:bottom w:val="none" w:sz="0" w:space="0" w:color="auto"/>
        <w:right w:val="none" w:sz="0" w:space="0" w:color="auto"/>
      </w:divBdr>
    </w:div>
    <w:div w:id="1583446096">
      <w:bodyDiv w:val="1"/>
      <w:marLeft w:val="0"/>
      <w:marRight w:val="0"/>
      <w:marTop w:val="0"/>
      <w:marBottom w:val="0"/>
      <w:divBdr>
        <w:top w:val="none" w:sz="0" w:space="0" w:color="auto"/>
        <w:left w:val="none" w:sz="0" w:space="0" w:color="auto"/>
        <w:bottom w:val="none" w:sz="0" w:space="0" w:color="auto"/>
        <w:right w:val="none" w:sz="0" w:space="0" w:color="auto"/>
      </w:divBdr>
    </w:div>
    <w:div w:id="1583566260">
      <w:bodyDiv w:val="1"/>
      <w:marLeft w:val="0"/>
      <w:marRight w:val="0"/>
      <w:marTop w:val="0"/>
      <w:marBottom w:val="0"/>
      <w:divBdr>
        <w:top w:val="none" w:sz="0" w:space="0" w:color="auto"/>
        <w:left w:val="none" w:sz="0" w:space="0" w:color="auto"/>
        <w:bottom w:val="none" w:sz="0" w:space="0" w:color="auto"/>
        <w:right w:val="none" w:sz="0" w:space="0" w:color="auto"/>
      </w:divBdr>
    </w:div>
    <w:div w:id="1583757396">
      <w:bodyDiv w:val="1"/>
      <w:marLeft w:val="0"/>
      <w:marRight w:val="0"/>
      <w:marTop w:val="0"/>
      <w:marBottom w:val="0"/>
      <w:divBdr>
        <w:top w:val="none" w:sz="0" w:space="0" w:color="auto"/>
        <w:left w:val="none" w:sz="0" w:space="0" w:color="auto"/>
        <w:bottom w:val="none" w:sz="0" w:space="0" w:color="auto"/>
        <w:right w:val="none" w:sz="0" w:space="0" w:color="auto"/>
      </w:divBdr>
    </w:div>
    <w:div w:id="1584534383">
      <w:bodyDiv w:val="1"/>
      <w:marLeft w:val="0"/>
      <w:marRight w:val="0"/>
      <w:marTop w:val="0"/>
      <w:marBottom w:val="0"/>
      <w:divBdr>
        <w:top w:val="none" w:sz="0" w:space="0" w:color="auto"/>
        <w:left w:val="none" w:sz="0" w:space="0" w:color="auto"/>
        <w:bottom w:val="none" w:sz="0" w:space="0" w:color="auto"/>
        <w:right w:val="none" w:sz="0" w:space="0" w:color="auto"/>
      </w:divBdr>
    </w:div>
    <w:div w:id="1586301993">
      <w:bodyDiv w:val="1"/>
      <w:marLeft w:val="0"/>
      <w:marRight w:val="0"/>
      <w:marTop w:val="0"/>
      <w:marBottom w:val="0"/>
      <w:divBdr>
        <w:top w:val="none" w:sz="0" w:space="0" w:color="auto"/>
        <w:left w:val="none" w:sz="0" w:space="0" w:color="auto"/>
        <w:bottom w:val="none" w:sz="0" w:space="0" w:color="auto"/>
        <w:right w:val="none" w:sz="0" w:space="0" w:color="auto"/>
      </w:divBdr>
    </w:div>
    <w:div w:id="1586841787">
      <w:bodyDiv w:val="1"/>
      <w:marLeft w:val="0"/>
      <w:marRight w:val="0"/>
      <w:marTop w:val="0"/>
      <w:marBottom w:val="0"/>
      <w:divBdr>
        <w:top w:val="none" w:sz="0" w:space="0" w:color="auto"/>
        <w:left w:val="none" w:sz="0" w:space="0" w:color="auto"/>
        <w:bottom w:val="none" w:sz="0" w:space="0" w:color="auto"/>
        <w:right w:val="none" w:sz="0" w:space="0" w:color="auto"/>
      </w:divBdr>
    </w:div>
    <w:div w:id="1587835981">
      <w:bodyDiv w:val="1"/>
      <w:marLeft w:val="0"/>
      <w:marRight w:val="0"/>
      <w:marTop w:val="0"/>
      <w:marBottom w:val="0"/>
      <w:divBdr>
        <w:top w:val="none" w:sz="0" w:space="0" w:color="auto"/>
        <w:left w:val="none" w:sz="0" w:space="0" w:color="auto"/>
        <w:bottom w:val="none" w:sz="0" w:space="0" w:color="auto"/>
        <w:right w:val="none" w:sz="0" w:space="0" w:color="auto"/>
      </w:divBdr>
    </w:div>
    <w:div w:id="1589802374">
      <w:bodyDiv w:val="1"/>
      <w:marLeft w:val="0"/>
      <w:marRight w:val="0"/>
      <w:marTop w:val="0"/>
      <w:marBottom w:val="0"/>
      <w:divBdr>
        <w:top w:val="none" w:sz="0" w:space="0" w:color="auto"/>
        <w:left w:val="none" w:sz="0" w:space="0" w:color="auto"/>
        <w:bottom w:val="none" w:sz="0" w:space="0" w:color="auto"/>
        <w:right w:val="none" w:sz="0" w:space="0" w:color="auto"/>
      </w:divBdr>
    </w:div>
    <w:div w:id="1590850634">
      <w:bodyDiv w:val="1"/>
      <w:marLeft w:val="0"/>
      <w:marRight w:val="0"/>
      <w:marTop w:val="0"/>
      <w:marBottom w:val="0"/>
      <w:divBdr>
        <w:top w:val="none" w:sz="0" w:space="0" w:color="auto"/>
        <w:left w:val="none" w:sz="0" w:space="0" w:color="auto"/>
        <w:bottom w:val="none" w:sz="0" w:space="0" w:color="auto"/>
        <w:right w:val="none" w:sz="0" w:space="0" w:color="auto"/>
      </w:divBdr>
    </w:div>
    <w:div w:id="1592010251">
      <w:bodyDiv w:val="1"/>
      <w:marLeft w:val="0"/>
      <w:marRight w:val="0"/>
      <w:marTop w:val="0"/>
      <w:marBottom w:val="0"/>
      <w:divBdr>
        <w:top w:val="none" w:sz="0" w:space="0" w:color="auto"/>
        <w:left w:val="none" w:sz="0" w:space="0" w:color="auto"/>
        <w:bottom w:val="none" w:sz="0" w:space="0" w:color="auto"/>
        <w:right w:val="none" w:sz="0" w:space="0" w:color="auto"/>
      </w:divBdr>
    </w:div>
    <w:div w:id="1593195923">
      <w:bodyDiv w:val="1"/>
      <w:marLeft w:val="0"/>
      <w:marRight w:val="0"/>
      <w:marTop w:val="0"/>
      <w:marBottom w:val="0"/>
      <w:divBdr>
        <w:top w:val="none" w:sz="0" w:space="0" w:color="auto"/>
        <w:left w:val="none" w:sz="0" w:space="0" w:color="auto"/>
        <w:bottom w:val="none" w:sz="0" w:space="0" w:color="auto"/>
        <w:right w:val="none" w:sz="0" w:space="0" w:color="auto"/>
      </w:divBdr>
    </w:div>
    <w:div w:id="1593854066">
      <w:bodyDiv w:val="1"/>
      <w:marLeft w:val="0"/>
      <w:marRight w:val="0"/>
      <w:marTop w:val="0"/>
      <w:marBottom w:val="0"/>
      <w:divBdr>
        <w:top w:val="none" w:sz="0" w:space="0" w:color="auto"/>
        <w:left w:val="none" w:sz="0" w:space="0" w:color="auto"/>
        <w:bottom w:val="none" w:sz="0" w:space="0" w:color="auto"/>
        <w:right w:val="none" w:sz="0" w:space="0" w:color="auto"/>
      </w:divBdr>
    </w:div>
    <w:div w:id="1594587787">
      <w:bodyDiv w:val="1"/>
      <w:marLeft w:val="0"/>
      <w:marRight w:val="0"/>
      <w:marTop w:val="0"/>
      <w:marBottom w:val="0"/>
      <w:divBdr>
        <w:top w:val="none" w:sz="0" w:space="0" w:color="auto"/>
        <w:left w:val="none" w:sz="0" w:space="0" w:color="auto"/>
        <w:bottom w:val="none" w:sz="0" w:space="0" w:color="auto"/>
        <w:right w:val="none" w:sz="0" w:space="0" w:color="auto"/>
      </w:divBdr>
    </w:div>
    <w:div w:id="1596400952">
      <w:bodyDiv w:val="1"/>
      <w:marLeft w:val="0"/>
      <w:marRight w:val="0"/>
      <w:marTop w:val="0"/>
      <w:marBottom w:val="0"/>
      <w:divBdr>
        <w:top w:val="none" w:sz="0" w:space="0" w:color="auto"/>
        <w:left w:val="none" w:sz="0" w:space="0" w:color="auto"/>
        <w:bottom w:val="none" w:sz="0" w:space="0" w:color="auto"/>
        <w:right w:val="none" w:sz="0" w:space="0" w:color="auto"/>
      </w:divBdr>
    </w:div>
    <w:div w:id="1600143902">
      <w:bodyDiv w:val="1"/>
      <w:marLeft w:val="0"/>
      <w:marRight w:val="0"/>
      <w:marTop w:val="0"/>
      <w:marBottom w:val="0"/>
      <w:divBdr>
        <w:top w:val="none" w:sz="0" w:space="0" w:color="auto"/>
        <w:left w:val="none" w:sz="0" w:space="0" w:color="auto"/>
        <w:bottom w:val="none" w:sz="0" w:space="0" w:color="auto"/>
        <w:right w:val="none" w:sz="0" w:space="0" w:color="auto"/>
      </w:divBdr>
    </w:div>
    <w:div w:id="1601597443">
      <w:bodyDiv w:val="1"/>
      <w:marLeft w:val="0"/>
      <w:marRight w:val="0"/>
      <w:marTop w:val="0"/>
      <w:marBottom w:val="0"/>
      <w:divBdr>
        <w:top w:val="none" w:sz="0" w:space="0" w:color="auto"/>
        <w:left w:val="none" w:sz="0" w:space="0" w:color="auto"/>
        <w:bottom w:val="none" w:sz="0" w:space="0" w:color="auto"/>
        <w:right w:val="none" w:sz="0" w:space="0" w:color="auto"/>
      </w:divBdr>
    </w:div>
    <w:div w:id="1601722785">
      <w:bodyDiv w:val="1"/>
      <w:marLeft w:val="0"/>
      <w:marRight w:val="0"/>
      <w:marTop w:val="0"/>
      <w:marBottom w:val="0"/>
      <w:divBdr>
        <w:top w:val="none" w:sz="0" w:space="0" w:color="auto"/>
        <w:left w:val="none" w:sz="0" w:space="0" w:color="auto"/>
        <w:bottom w:val="none" w:sz="0" w:space="0" w:color="auto"/>
        <w:right w:val="none" w:sz="0" w:space="0" w:color="auto"/>
      </w:divBdr>
    </w:div>
    <w:div w:id="1605653970">
      <w:bodyDiv w:val="1"/>
      <w:marLeft w:val="0"/>
      <w:marRight w:val="0"/>
      <w:marTop w:val="0"/>
      <w:marBottom w:val="0"/>
      <w:divBdr>
        <w:top w:val="none" w:sz="0" w:space="0" w:color="auto"/>
        <w:left w:val="none" w:sz="0" w:space="0" w:color="auto"/>
        <w:bottom w:val="none" w:sz="0" w:space="0" w:color="auto"/>
        <w:right w:val="none" w:sz="0" w:space="0" w:color="auto"/>
      </w:divBdr>
    </w:div>
    <w:div w:id="1606308047">
      <w:bodyDiv w:val="1"/>
      <w:marLeft w:val="0"/>
      <w:marRight w:val="0"/>
      <w:marTop w:val="0"/>
      <w:marBottom w:val="0"/>
      <w:divBdr>
        <w:top w:val="none" w:sz="0" w:space="0" w:color="auto"/>
        <w:left w:val="none" w:sz="0" w:space="0" w:color="auto"/>
        <w:bottom w:val="none" w:sz="0" w:space="0" w:color="auto"/>
        <w:right w:val="none" w:sz="0" w:space="0" w:color="auto"/>
      </w:divBdr>
    </w:div>
    <w:div w:id="1606424850">
      <w:bodyDiv w:val="1"/>
      <w:marLeft w:val="0"/>
      <w:marRight w:val="0"/>
      <w:marTop w:val="0"/>
      <w:marBottom w:val="0"/>
      <w:divBdr>
        <w:top w:val="none" w:sz="0" w:space="0" w:color="auto"/>
        <w:left w:val="none" w:sz="0" w:space="0" w:color="auto"/>
        <w:bottom w:val="none" w:sz="0" w:space="0" w:color="auto"/>
        <w:right w:val="none" w:sz="0" w:space="0" w:color="auto"/>
      </w:divBdr>
    </w:div>
    <w:div w:id="1607351998">
      <w:bodyDiv w:val="1"/>
      <w:marLeft w:val="0"/>
      <w:marRight w:val="0"/>
      <w:marTop w:val="0"/>
      <w:marBottom w:val="0"/>
      <w:divBdr>
        <w:top w:val="none" w:sz="0" w:space="0" w:color="auto"/>
        <w:left w:val="none" w:sz="0" w:space="0" w:color="auto"/>
        <w:bottom w:val="none" w:sz="0" w:space="0" w:color="auto"/>
        <w:right w:val="none" w:sz="0" w:space="0" w:color="auto"/>
      </w:divBdr>
    </w:div>
    <w:div w:id="1607813375">
      <w:bodyDiv w:val="1"/>
      <w:marLeft w:val="0"/>
      <w:marRight w:val="0"/>
      <w:marTop w:val="0"/>
      <w:marBottom w:val="0"/>
      <w:divBdr>
        <w:top w:val="none" w:sz="0" w:space="0" w:color="auto"/>
        <w:left w:val="none" w:sz="0" w:space="0" w:color="auto"/>
        <w:bottom w:val="none" w:sz="0" w:space="0" w:color="auto"/>
        <w:right w:val="none" w:sz="0" w:space="0" w:color="auto"/>
      </w:divBdr>
    </w:div>
    <w:div w:id="1609193968">
      <w:bodyDiv w:val="1"/>
      <w:marLeft w:val="0"/>
      <w:marRight w:val="0"/>
      <w:marTop w:val="0"/>
      <w:marBottom w:val="0"/>
      <w:divBdr>
        <w:top w:val="none" w:sz="0" w:space="0" w:color="auto"/>
        <w:left w:val="none" w:sz="0" w:space="0" w:color="auto"/>
        <w:bottom w:val="none" w:sz="0" w:space="0" w:color="auto"/>
        <w:right w:val="none" w:sz="0" w:space="0" w:color="auto"/>
      </w:divBdr>
    </w:div>
    <w:div w:id="1610316088">
      <w:bodyDiv w:val="1"/>
      <w:marLeft w:val="0"/>
      <w:marRight w:val="0"/>
      <w:marTop w:val="0"/>
      <w:marBottom w:val="0"/>
      <w:divBdr>
        <w:top w:val="none" w:sz="0" w:space="0" w:color="auto"/>
        <w:left w:val="none" w:sz="0" w:space="0" w:color="auto"/>
        <w:bottom w:val="none" w:sz="0" w:space="0" w:color="auto"/>
        <w:right w:val="none" w:sz="0" w:space="0" w:color="auto"/>
      </w:divBdr>
    </w:div>
    <w:div w:id="1610744500">
      <w:bodyDiv w:val="1"/>
      <w:marLeft w:val="0"/>
      <w:marRight w:val="0"/>
      <w:marTop w:val="0"/>
      <w:marBottom w:val="0"/>
      <w:divBdr>
        <w:top w:val="none" w:sz="0" w:space="0" w:color="auto"/>
        <w:left w:val="none" w:sz="0" w:space="0" w:color="auto"/>
        <w:bottom w:val="none" w:sz="0" w:space="0" w:color="auto"/>
        <w:right w:val="none" w:sz="0" w:space="0" w:color="auto"/>
      </w:divBdr>
    </w:div>
    <w:div w:id="1611164880">
      <w:bodyDiv w:val="1"/>
      <w:marLeft w:val="0"/>
      <w:marRight w:val="0"/>
      <w:marTop w:val="0"/>
      <w:marBottom w:val="0"/>
      <w:divBdr>
        <w:top w:val="none" w:sz="0" w:space="0" w:color="auto"/>
        <w:left w:val="none" w:sz="0" w:space="0" w:color="auto"/>
        <w:bottom w:val="none" w:sz="0" w:space="0" w:color="auto"/>
        <w:right w:val="none" w:sz="0" w:space="0" w:color="auto"/>
      </w:divBdr>
    </w:div>
    <w:div w:id="1614557257">
      <w:bodyDiv w:val="1"/>
      <w:marLeft w:val="0"/>
      <w:marRight w:val="0"/>
      <w:marTop w:val="0"/>
      <w:marBottom w:val="0"/>
      <w:divBdr>
        <w:top w:val="none" w:sz="0" w:space="0" w:color="auto"/>
        <w:left w:val="none" w:sz="0" w:space="0" w:color="auto"/>
        <w:bottom w:val="none" w:sz="0" w:space="0" w:color="auto"/>
        <w:right w:val="none" w:sz="0" w:space="0" w:color="auto"/>
      </w:divBdr>
    </w:div>
    <w:div w:id="1614903429">
      <w:bodyDiv w:val="1"/>
      <w:marLeft w:val="0"/>
      <w:marRight w:val="0"/>
      <w:marTop w:val="0"/>
      <w:marBottom w:val="0"/>
      <w:divBdr>
        <w:top w:val="none" w:sz="0" w:space="0" w:color="auto"/>
        <w:left w:val="none" w:sz="0" w:space="0" w:color="auto"/>
        <w:bottom w:val="none" w:sz="0" w:space="0" w:color="auto"/>
        <w:right w:val="none" w:sz="0" w:space="0" w:color="auto"/>
      </w:divBdr>
    </w:div>
    <w:div w:id="1615286710">
      <w:bodyDiv w:val="1"/>
      <w:marLeft w:val="0"/>
      <w:marRight w:val="0"/>
      <w:marTop w:val="0"/>
      <w:marBottom w:val="0"/>
      <w:divBdr>
        <w:top w:val="none" w:sz="0" w:space="0" w:color="auto"/>
        <w:left w:val="none" w:sz="0" w:space="0" w:color="auto"/>
        <w:bottom w:val="none" w:sz="0" w:space="0" w:color="auto"/>
        <w:right w:val="none" w:sz="0" w:space="0" w:color="auto"/>
      </w:divBdr>
    </w:div>
    <w:div w:id="1619141394">
      <w:bodyDiv w:val="1"/>
      <w:marLeft w:val="0"/>
      <w:marRight w:val="0"/>
      <w:marTop w:val="0"/>
      <w:marBottom w:val="0"/>
      <w:divBdr>
        <w:top w:val="none" w:sz="0" w:space="0" w:color="auto"/>
        <w:left w:val="none" w:sz="0" w:space="0" w:color="auto"/>
        <w:bottom w:val="none" w:sz="0" w:space="0" w:color="auto"/>
        <w:right w:val="none" w:sz="0" w:space="0" w:color="auto"/>
      </w:divBdr>
    </w:div>
    <w:div w:id="1619994178">
      <w:bodyDiv w:val="1"/>
      <w:marLeft w:val="0"/>
      <w:marRight w:val="0"/>
      <w:marTop w:val="0"/>
      <w:marBottom w:val="0"/>
      <w:divBdr>
        <w:top w:val="none" w:sz="0" w:space="0" w:color="auto"/>
        <w:left w:val="none" w:sz="0" w:space="0" w:color="auto"/>
        <w:bottom w:val="none" w:sz="0" w:space="0" w:color="auto"/>
        <w:right w:val="none" w:sz="0" w:space="0" w:color="auto"/>
      </w:divBdr>
    </w:div>
    <w:div w:id="1622877721">
      <w:bodyDiv w:val="1"/>
      <w:marLeft w:val="0"/>
      <w:marRight w:val="0"/>
      <w:marTop w:val="0"/>
      <w:marBottom w:val="0"/>
      <w:divBdr>
        <w:top w:val="none" w:sz="0" w:space="0" w:color="auto"/>
        <w:left w:val="none" w:sz="0" w:space="0" w:color="auto"/>
        <w:bottom w:val="none" w:sz="0" w:space="0" w:color="auto"/>
        <w:right w:val="none" w:sz="0" w:space="0" w:color="auto"/>
      </w:divBdr>
    </w:div>
    <w:div w:id="1627272615">
      <w:bodyDiv w:val="1"/>
      <w:marLeft w:val="0"/>
      <w:marRight w:val="0"/>
      <w:marTop w:val="0"/>
      <w:marBottom w:val="0"/>
      <w:divBdr>
        <w:top w:val="none" w:sz="0" w:space="0" w:color="auto"/>
        <w:left w:val="none" w:sz="0" w:space="0" w:color="auto"/>
        <w:bottom w:val="none" w:sz="0" w:space="0" w:color="auto"/>
        <w:right w:val="none" w:sz="0" w:space="0" w:color="auto"/>
      </w:divBdr>
    </w:div>
    <w:div w:id="1627588010">
      <w:bodyDiv w:val="1"/>
      <w:marLeft w:val="0"/>
      <w:marRight w:val="0"/>
      <w:marTop w:val="0"/>
      <w:marBottom w:val="0"/>
      <w:divBdr>
        <w:top w:val="none" w:sz="0" w:space="0" w:color="auto"/>
        <w:left w:val="none" w:sz="0" w:space="0" w:color="auto"/>
        <w:bottom w:val="none" w:sz="0" w:space="0" w:color="auto"/>
        <w:right w:val="none" w:sz="0" w:space="0" w:color="auto"/>
      </w:divBdr>
    </w:div>
    <w:div w:id="1629045158">
      <w:bodyDiv w:val="1"/>
      <w:marLeft w:val="0"/>
      <w:marRight w:val="0"/>
      <w:marTop w:val="0"/>
      <w:marBottom w:val="0"/>
      <w:divBdr>
        <w:top w:val="none" w:sz="0" w:space="0" w:color="auto"/>
        <w:left w:val="none" w:sz="0" w:space="0" w:color="auto"/>
        <w:bottom w:val="none" w:sz="0" w:space="0" w:color="auto"/>
        <w:right w:val="none" w:sz="0" w:space="0" w:color="auto"/>
      </w:divBdr>
    </w:div>
    <w:div w:id="1629236741">
      <w:bodyDiv w:val="1"/>
      <w:marLeft w:val="0"/>
      <w:marRight w:val="0"/>
      <w:marTop w:val="0"/>
      <w:marBottom w:val="0"/>
      <w:divBdr>
        <w:top w:val="none" w:sz="0" w:space="0" w:color="auto"/>
        <w:left w:val="none" w:sz="0" w:space="0" w:color="auto"/>
        <w:bottom w:val="none" w:sz="0" w:space="0" w:color="auto"/>
        <w:right w:val="none" w:sz="0" w:space="0" w:color="auto"/>
      </w:divBdr>
    </w:div>
    <w:div w:id="1631519451">
      <w:bodyDiv w:val="1"/>
      <w:marLeft w:val="0"/>
      <w:marRight w:val="0"/>
      <w:marTop w:val="0"/>
      <w:marBottom w:val="0"/>
      <w:divBdr>
        <w:top w:val="none" w:sz="0" w:space="0" w:color="auto"/>
        <w:left w:val="none" w:sz="0" w:space="0" w:color="auto"/>
        <w:bottom w:val="none" w:sz="0" w:space="0" w:color="auto"/>
        <w:right w:val="none" w:sz="0" w:space="0" w:color="auto"/>
      </w:divBdr>
    </w:div>
    <w:div w:id="1632245931">
      <w:bodyDiv w:val="1"/>
      <w:marLeft w:val="0"/>
      <w:marRight w:val="0"/>
      <w:marTop w:val="0"/>
      <w:marBottom w:val="0"/>
      <w:divBdr>
        <w:top w:val="none" w:sz="0" w:space="0" w:color="auto"/>
        <w:left w:val="none" w:sz="0" w:space="0" w:color="auto"/>
        <w:bottom w:val="none" w:sz="0" w:space="0" w:color="auto"/>
        <w:right w:val="none" w:sz="0" w:space="0" w:color="auto"/>
      </w:divBdr>
    </w:div>
    <w:div w:id="1632705326">
      <w:bodyDiv w:val="1"/>
      <w:marLeft w:val="0"/>
      <w:marRight w:val="0"/>
      <w:marTop w:val="0"/>
      <w:marBottom w:val="0"/>
      <w:divBdr>
        <w:top w:val="none" w:sz="0" w:space="0" w:color="auto"/>
        <w:left w:val="none" w:sz="0" w:space="0" w:color="auto"/>
        <w:bottom w:val="none" w:sz="0" w:space="0" w:color="auto"/>
        <w:right w:val="none" w:sz="0" w:space="0" w:color="auto"/>
      </w:divBdr>
    </w:div>
    <w:div w:id="1632787775">
      <w:bodyDiv w:val="1"/>
      <w:marLeft w:val="0"/>
      <w:marRight w:val="0"/>
      <w:marTop w:val="0"/>
      <w:marBottom w:val="0"/>
      <w:divBdr>
        <w:top w:val="none" w:sz="0" w:space="0" w:color="auto"/>
        <w:left w:val="none" w:sz="0" w:space="0" w:color="auto"/>
        <w:bottom w:val="none" w:sz="0" w:space="0" w:color="auto"/>
        <w:right w:val="none" w:sz="0" w:space="0" w:color="auto"/>
      </w:divBdr>
    </w:div>
    <w:div w:id="1633638079">
      <w:bodyDiv w:val="1"/>
      <w:marLeft w:val="0"/>
      <w:marRight w:val="0"/>
      <w:marTop w:val="0"/>
      <w:marBottom w:val="0"/>
      <w:divBdr>
        <w:top w:val="none" w:sz="0" w:space="0" w:color="auto"/>
        <w:left w:val="none" w:sz="0" w:space="0" w:color="auto"/>
        <w:bottom w:val="none" w:sz="0" w:space="0" w:color="auto"/>
        <w:right w:val="none" w:sz="0" w:space="0" w:color="auto"/>
      </w:divBdr>
    </w:div>
    <w:div w:id="1633944703">
      <w:bodyDiv w:val="1"/>
      <w:marLeft w:val="0"/>
      <w:marRight w:val="0"/>
      <w:marTop w:val="0"/>
      <w:marBottom w:val="0"/>
      <w:divBdr>
        <w:top w:val="none" w:sz="0" w:space="0" w:color="auto"/>
        <w:left w:val="none" w:sz="0" w:space="0" w:color="auto"/>
        <w:bottom w:val="none" w:sz="0" w:space="0" w:color="auto"/>
        <w:right w:val="none" w:sz="0" w:space="0" w:color="auto"/>
      </w:divBdr>
    </w:div>
    <w:div w:id="1635330640">
      <w:bodyDiv w:val="1"/>
      <w:marLeft w:val="0"/>
      <w:marRight w:val="0"/>
      <w:marTop w:val="0"/>
      <w:marBottom w:val="0"/>
      <w:divBdr>
        <w:top w:val="none" w:sz="0" w:space="0" w:color="auto"/>
        <w:left w:val="none" w:sz="0" w:space="0" w:color="auto"/>
        <w:bottom w:val="none" w:sz="0" w:space="0" w:color="auto"/>
        <w:right w:val="none" w:sz="0" w:space="0" w:color="auto"/>
      </w:divBdr>
    </w:div>
    <w:div w:id="1635865594">
      <w:bodyDiv w:val="1"/>
      <w:marLeft w:val="0"/>
      <w:marRight w:val="0"/>
      <w:marTop w:val="0"/>
      <w:marBottom w:val="0"/>
      <w:divBdr>
        <w:top w:val="none" w:sz="0" w:space="0" w:color="auto"/>
        <w:left w:val="none" w:sz="0" w:space="0" w:color="auto"/>
        <w:bottom w:val="none" w:sz="0" w:space="0" w:color="auto"/>
        <w:right w:val="none" w:sz="0" w:space="0" w:color="auto"/>
      </w:divBdr>
    </w:div>
    <w:div w:id="1638684259">
      <w:bodyDiv w:val="1"/>
      <w:marLeft w:val="0"/>
      <w:marRight w:val="0"/>
      <w:marTop w:val="0"/>
      <w:marBottom w:val="0"/>
      <w:divBdr>
        <w:top w:val="none" w:sz="0" w:space="0" w:color="auto"/>
        <w:left w:val="none" w:sz="0" w:space="0" w:color="auto"/>
        <w:bottom w:val="none" w:sz="0" w:space="0" w:color="auto"/>
        <w:right w:val="none" w:sz="0" w:space="0" w:color="auto"/>
      </w:divBdr>
    </w:div>
    <w:div w:id="1641035324">
      <w:bodyDiv w:val="1"/>
      <w:marLeft w:val="0"/>
      <w:marRight w:val="0"/>
      <w:marTop w:val="0"/>
      <w:marBottom w:val="0"/>
      <w:divBdr>
        <w:top w:val="none" w:sz="0" w:space="0" w:color="auto"/>
        <w:left w:val="none" w:sz="0" w:space="0" w:color="auto"/>
        <w:bottom w:val="none" w:sz="0" w:space="0" w:color="auto"/>
        <w:right w:val="none" w:sz="0" w:space="0" w:color="auto"/>
      </w:divBdr>
    </w:div>
    <w:div w:id="1642539130">
      <w:bodyDiv w:val="1"/>
      <w:marLeft w:val="0"/>
      <w:marRight w:val="0"/>
      <w:marTop w:val="0"/>
      <w:marBottom w:val="0"/>
      <w:divBdr>
        <w:top w:val="none" w:sz="0" w:space="0" w:color="auto"/>
        <w:left w:val="none" w:sz="0" w:space="0" w:color="auto"/>
        <w:bottom w:val="none" w:sz="0" w:space="0" w:color="auto"/>
        <w:right w:val="none" w:sz="0" w:space="0" w:color="auto"/>
      </w:divBdr>
    </w:div>
    <w:div w:id="1645575149">
      <w:bodyDiv w:val="1"/>
      <w:marLeft w:val="0"/>
      <w:marRight w:val="0"/>
      <w:marTop w:val="0"/>
      <w:marBottom w:val="0"/>
      <w:divBdr>
        <w:top w:val="none" w:sz="0" w:space="0" w:color="auto"/>
        <w:left w:val="none" w:sz="0" w:space="0" w:color="auto"/>
        <w:bottom w:val="none" w:sz="0" w:space="0" w:color="auto"/>
        <w:right w:val="none" w:sz="0" w:space="0" w:color="auto"/>
      </w:divBdr>
    </w:div>
    <w:div w:id="1658682346">
      <w:bodyDiv w:val="1"/>
      <w:marLeft w:val="0"/>
      <w:marRight w:val="0"/>
      <w:marTop w:val="0"/>
      <w:marBottom w:val="0"/>
      <w:divBdr>
        <w:top w:val="none" w:sz="0" w:space="0" w:color="auto"/>
        <w:left w:val="none" w:sz="0" w:space="0" w:color="auto"/>
        <w:bottom w:val="none" w:sz="0" w:space="0" w:color="auto"/>
        <w:right w:val="none" w:sz="0" w:space="0" w:color="auto"/>
      </w:divBdr>
    </w:div>
    <w:div w:id="1661300737">
      <w:bodyDiv w:val="1"/>
      <w:marLeft w:val="0"/>
      <w:marRight w:val="0"/>
      <w:marTop w:val="0"/>
      <w:marBottom w:val="0"/>
      <w:divBdr>
        <w:top w:val="none" w:sz="0" w:space="0" w:color="auto"/>
        <w:left w:val="none" w:sz="0" w:space="0" w:color="auto"/>
        <w:bottom w:val="none" w:sz="0" w:space="0" w:color="auto"/>
        <w:right w:val="none" w:sz="0" w:space="0" w:color="auto"/>
      </w:divBdr>
    </w:div>
    <w:div w:id="1663043268">
      <w:bodyDiv w:val="1"/>
      <w:marLeft w:val="0"/>
      <w:marRight w:val="0"/>
      <w:marTop w:val="0"/>
      <w:marBottom w:val="0"/>
      <w:divBdr>
        <w:top w:val="none" w:sz="0" w:space="0" w:color="auto"/>
        <w:left w:val="none" w:sz="0" w:space="0" w:color="auto"/>
        <w:bottom w:val="none" w:sz="0" w:space="0" w:color="auto"/>
        <w:right w:val="none" w:sz="0" w:space="0" w:color="auto"/>
      </w:divBdr>
    </w:div>
    <w:div w:id="1668752228">
      <w:bodyDiv w:val="1"/>
      <w:marLeft w:val="0"/>
      <w:marRight w:val="0"/>
      <w:marTop w:val="0"/>
      <w:marBottom w:val="0"/>
      <w:divBdr>
        <w:top w:val="none" w:sz="0" w:space="0" w:color="auto"/>
        <w:left w:val="none" w:sz="0" w:space="0" w:color="auto"/>
        <w:bottom w:val="none" w:sz="0" w:space="0" w:color="auto"/>
        <w:right w:val="none" w:sz="0" w:space="0" w:color="auto"/>
      </w:divBdr>
    </w:div>
    <w:div w:id="1670214582">
      <w:bodyDiv w:val="1"/>
      <w:marLeft w:val="0"/>
      <w:marRight w:val="0"/>
      <w:marTop w:val="0"/>
      <w:marBottom w:val="0"/>
      <w:divBdr>
        <w:top w:val="none" w:sz="0" w:space="0" w:color="auto"/>
        <w:left w:val="none" w:sz="0" w:space="0" w:color="auto"/>
        <w:bottom w:val="none" w:sz="0" w:space="0" w:color="auto"/>
        <w:right w:val="none" w:sz="0" w:space="0" w:color="auto"/>
      </w:divBdr>
    </w:div>
    <w:div w:id="1670332966">
      <w:bodyDiv w:val="1"/>
      <w:marLeft w:val="0"/>
      <w:marRight w:val="0"/>
      <w:marTop w:val="0"/>
      <w:marBottom w:val="0"/>
      <w:divBdr>
        <w:top w:val="none" w:sz="0" w:space="0" w:color="auto"/>
        <w:left w:val="none" w:sz="0" w:space="0" w:color="auto"/>
        <w:bottom w:val="none" w:sz="0" w:space="0" w:color="auto"/>
        <w:right w:val="none" w:sz="0" w:space="0" w:color="auto"/>
      </w:divBdr>
    </w:div>
    <w:div w:id="1670477802">
      <w:bodyDiv w:val="1"/>
      <w:marLeft w:val="0"/>
      <w:marRight w:val="0"/>
      <w:marTop w:val="0"/>
      <w:marBottom w:val="0"/>
      <w:divBdr>
        <w:top w:val="none" w:sz="0" w:space="0" w:color="auto"/>
        <w:left w:val="none" w:sz="0" w:space="0" w:color="auto"/>
        <w:bottom w:val="none" w:sz="0" w:space="0" w:color="auto"/>
        <w:right w:val="none" w:sz="0" w:space="0" w:color="auto"/>
      </w:divBdr>
    </w:div>
    <w:div w:id="1673873193">
      <w:bodyDiv w:val="1"/>
      <w:marLeft w:val="0"/>
      <w:marRight w:val="0"/>
      <w:marTop w:val="0"/>
      <w:marBottom w:val="0"/>
      <w:divBdr>
        <w:top w:val="none" w:sz="0" w:space="0" w:color="auto"/>
        <w:left w:val="none" w:sz="0" w:space="0" w:color="auto"/>
        <w:bottom w:val="none" w:sz="0" w:space="0" w:color="auto"/>
        <w:right w:val="none" w:sz="0" w:space="0" w:color="auto"/>
      </w:divBdr>
    </w:div>
    <w:div w:id="1674263229">
      <w:bodyDiv w:val="1"/>
      <w:marLeft w:val="0"/>
      <w:marRight w:val="0"/>
      <w:marTop w:val="0"/>
      <w:marBottom w:val="0"/>
      <w:divBdr>
        <w:top w:val="none" w:sz="0" w:space="0" w:color="auto"/>
        <w:left w:val="none" w:sz="0" w:space="0" w:color="auto"/>
        <w:bottom w:val="none" w:sz="0" w:space="0" w:color="auto"/>
        <w:right w:val="none" w:sz="0" w:space="0" w:color="auto"/>
      </w:divBdr>
    </w:div>
    <w:div w:id="1675448562">
      <w:bodyDiv w:val="1"/>
      <w:marLeft w:val="0"/>
      <w:marRight w:val="0"/>
      <w:marTop w:val="0"/>
      <w:marBottom w:val="0"/>
      <w:divBdr>
        <w:top w:val="none" w:sz="0" w:space="0" w:color="auto"/>
        <w:left w:val="none" w:sz="0" w:space="0" w:color="auto"/>
        <w:bottom w:val="none" w:sz="0" w:space="0" w:color="auto"/>
        <w:right w:val="none" w:sz="0" w:space="0" w:color="auto"/>
      </w:divBdr>
    </w:div>
    <w:div w:id="1675453973">
      <w:bodyDiv w:val="1"/>
      <w:marLeft w:val="0"/>
      <w:marRight w:val="0"/>
      <w:marTop w:val="0"/>
      <w:marBottom w:val="0"/>
      <w:divBdr>
        <w:top w:val="none" w:sz="0" w:space="0" w:color="auto"/>
        <w:left w:val="none" w:sz="0" w:space="0" w:color="auto"/>
        <w:bottom w:val="none" w:sz="0" w:space="0" w:color="auto"/>
        <w:right w:val="none" w:sz="0" w:space="0" w:color="auto"/>
      </w:divBdr>
    </w:div>
    <w:div w:id="1683580782">
      <w:bodyDiv w:val="1"/>
      <w:marLeft w:val="0"/>
      <w:marRight w:val="0"/>
      <w:marTop w:val="0"/>
      <w:marBottom w:val="0"/>
      <w:divBdr>
        <w:top w:val="none" w:sz="0" w:space="0" w:color="auto"/>
        <w:left w:val="none" w:sz="0" w:space="0" w:color="auto"/>
        <w:bottom w:val="none" w:sz="0" w:space="0" w:color="auto"/>
        <w:right w:val="none" w:sz="0" w:space="0" w:color="auto"/>
      </w:divBdr>
    </w:div>
    <w:div w:id="1687247457">
      <w:bodyDiv w:val="1"/>
      <w:marLeft w:val="0"/>
      <w:marRight w:val="0"/>
      <w:marTop w:val="0"/>
      <w:marBottom w:val="0"/>
      <w:divBdr>
        <w:top w:val="none" w:sz="0" w:space="0" w:color="auto"/>
        <w:left w:val="none" w:sz="0" w:space="0" w:color="auto"/>
        <w:bottom w:val="none" w:sz="0" w:space="0" w:color="auto"/>
        <w:right w:val="none" w:sz="0" w:space="0" w:color="auto"/>
      </w:divBdr>
    </w:div>
    <w:div w:id="1689524547">
      <w:bodyDiv w:val="1"/>
      <w:marLeft w:val="0"/>
      <w:marRight w:val="0"/>
      <w:marTop w:val="0"/>
      <w:marBottom w:val="0"/>
      <w:divBdr>
        <w:top w:val="none" w:sz="0" w:space="0" w:color="auto"/>
        <w:left w:val="none" w:sz="0" w:space="0" w:color="auto"/>
        <w:bottom w:val="none" w:sz="0" w:space="0" w:color="auto"/>
        <w:right w:val="none" w:sz="0" w:space="0" w:color="auto"/>
      </w:divBdr>
    </w:div>
    <w:div w:id="1691490101">
      <w:bodyDiv w:val="1"/>
      <w:marLeft w:val="0"/>
      <w:marRight w:val="0"/>
      <w:marTop w:val="0"/>
      <w:marBottom w:val="0"/>
      <w:divBdr>
        <w:top w:val="none" w:sz="0" w:space="0" w:color="auto"/>
        <w:left w:val="none" w:sz="0" w:space="0" w:color="auto"/>
        <w:bottom w:val="none" w:sz="0" w:space="0" w:color="auto"/>
        <w:right w:val="none" w:sz="0" w:space="0" w:color="auto"/>
      </w:divBdr>
    </w:div>
    <w:div w:id="1692141488">
      <w:bodyDiv w:val="1"/>
      <w:marLeft w:val="0"/>
      <w:marRight w:val="0"/>
      <w:marTop w:val="0"/>
      <w:marBottom w:val="0"/>
      <w:divBdr>
        <w:top w:val="none" w:sz="0" w:space="0" w:color="auto"/>
        <w:left w:val="none" w:sz="0" w:space="0" w:color="auto"/>
        <w:bottom w:val="none" w:sz="0" w:space="0" w:color="auto"/>
        <w:right w:val="none" w:sz="0" w:space="0" w:color="auto"/>
      </w:divBdr>
    </w:div>
    <w:div w:id="1694916087">
      <w:bodyDiv w:val="1"/>
      <w:marLeft w:val="0"/>
      <w:marRight w:val="0"/>
      <w:marTop w:val="0"/>
      <w:marBottom w:val="0"/>
      <w:divBdr>
        <w:top w:val="none" w:sz="0" w:space="0" w:color="auto"/>
        <w:left w:val="none" w:sz="0" w:space="0" w:color="auto"/>
        <w:bottom w:val="none" w:sz="0" w:space="0" w:color="auto"/>
        <w:right w:val="none" w:sz="0" w:space="0" w:color="auto"/>
      </w:divBdr>
    </w:div>
    <w:div w:id="1698460938">
      <w:bodyDiv w:val="1"/>
      <w:marLeft w:val="0"/>
      <w:marRight w:val="0"/>
      <w:marTop w:val="0"/>
      <w:marBottom w:val="0"/>
      <w:divBdr>
        <w:top w:val="none" w:sz="0" w:space="0" w:color="auto"/>
        <w:left w:val="none" w:sz="0" w:space="0" w:color="auto"/>
        <w:bottom w:val="none" w:sz="0" w:space="0" w:color="auto"/>
        <w:right w:val="none" w:sz="0" w:space="0" w:color="auto"/>
      </w:divBdr>
    </w:div>
    <w:div w:id="1699314978">
      <w:bodyDiv w:val="1"/>
      <w:marLeft w:val="0"/>
      <w:marRight w:val="0"/>
      <w:marTop w:val="0"/>
      <w:marBottom w:val="0"/>
      <w:divBdr>
        <w:top w:val="none" w:sz="0" w:space="0" w:color="auto"/>
        <w:left w:val="none" w:sz="0" w:space="0" w:color="auto"/>
        <w:bottom w:val="none" w:sz="0" w:space="0" w:color="auto"/>
        <w:right w:val="none" w:sz="0" w:space="0" w:color="auto"/>
      </w:divBdr>
    </w:div>
    <w:div w:id="1699548743">
      <w:bodyDiv w:val="1"/>
      <w:marLeft w:val="0"/>
      <w:marRight w:val="0"/>
      <w:marTop w:val="0"/>
      <w:marBottom w:val="0"/>
      <w:divBdr>
        <w:top w:val="none" w:sz="0" w:space="0" w:color="auto"/>
        <w:left w:val="none" w:sz="0" w:space="0" w:color="auto"/>
        <w:bottom w:val="none" w:sz="0" w:space="0" w:color="auto"/>
        <w:right w:val="none" w:sz="0" w:space="0" w:color="auto"/>
      </w:divBdr>
    </w:div>
    <w:div w:id="1706177640">
      <w:bodyDiv w:val="1"/>
      <w:marLeft w:val="0"/>
      <w:marRight w:val="0"/>
      <w:marTop w:val="0"/>
      <w:marBottom w:val="0"/>
      <w:divBdr>
        <w:top w:val="none" w:sz="0" w:space="0" w:color="auto"/>
        <w:left w:val="none" w:sz="0" w:space="0" w:color="auto"/>
        <w:bottom w:val="none" w:sz="0" w:space="0" w:color="auto"/>
        <w:right w:val="none" w:sz="0" w:space="0" w:color="auto"/>
      </w:divBdr>
    </w:div>
    <w:div w:id="1706785219">
      <w:bodyDiv w:val="1"/>
      <w:marLeft w:val="0"/>
      <w:marRight w:val="0"/>
      <w:marTop w:val="0"/>
      <w:marBottom w:val="0"/>
      <w:divBdr>
        <w:top w:val="none" w:sz="0" w:space="0" w:color="auto"/>
        <w:left w:val="none" w:sz="0" w:space="0" w:color="auto"/>
        <w:bottom w:val="none" w:sz="0" w:space="0" w:color="auto"/>
        <w:right w:val="none" w:sz="0" w:space="0" w:color="auto"/>
      </w:divBdr>
    </w:div>
    <w:div w:id="1707100449">
      <w:bodyDiv w:val="1"/>
      <w:marLeft w:val="0"/>
      <w:marRight w:val="0"/>
      <w:marTop w:val="0"/>
      <w:marBottom w:val="0"/>
      <w:divBdr>
        <w:top w:val="none" w:sz="0" w:space="0" w:color="auto"/>
        <w:left w:val="none" w:sz="0" w:space="0" w:color="auto"/>
        <w:bottom w:val="none" w:sz="0" w:space="0" w:color="auto"/>
        <w:right w:val="none" w:sz="0" w:space="0" w:color="auto"/>
      </w:divBdr>
    </w:div>
    <w:div w:id="1707172065">
      <w:bodyDiv w:val="1"/>
      <w:marLeft w:val="0"/>
      <w:marRight w:val="0"/>
      <w:marTop w:val="0"/>
      <w:marBottom w:val="0"/>
      <w:divBdr>
        <w:top w:val="none" w:sz="0" w:space="0" w:color="auto"/>
        <w:left w:val="none" w:sz="0" w:space="0" w:color="auto"/>
        <w:bottom w:val="none" w:sz="0" w:space="0" w:color="auto"/>
        <w:right w:val="none" w:sz="0" w:space="0" w:color="auto"/>
      </w:divBdr>
    </w:div>
    <w:div w:id="1707488595">
      <w:bodyDiv w:val="1"/>
      <w:marLeft w:val="0"/>
      <w:marRight w:val="0"/>
      <w:marTop w:val="0"/>
      <w:marBottom w:val="0"/>
      <w:divBdr>
        <w:top w:val="none" w:sz="0" w:space="0" w:color="auto"/>
        <w:left w:val="none" w:sz="0" w:space="0" w:color="auto"/>
        <w:bottom w:val="none" w:sz="0" w:space="0" w:color="auto"/>
        <w:right w:val="none" w:sz="0" w:space="0" w:color="auto"/>
      </w:divBdr>
    </w:div>
    <w:div w:id="1707606936">
      <w:bodyDiv w:val="1"/>
      <w:marLeft w:val="0"/>
      <w:marRight w:val="0"/>
      <w:marTop w:val="0"/>
      <w:marBottom w:val="0"/>
      <w:divBdr>
        <w:top w:val="none" w:sz="0" w:space="0" w:color="auto"/>
        <w:left w:val="none" w:sz="0" w:space="0" w:color="auto"/>
        <w:bottom w:val="none" w:sz="0" w:space="0" w:color="auto"/>
        <w:right w:val="none" w:sz="0" w:space="0" w:color="auto"/>
      </w:divBdr>
    </w:div>
    <w:div w:id="1708796376">
      <w:bodyDiv w:val="1"/>
      <w:marLeft w:val="0"/>
      <w:marRight w:val="0"/>
      <w:marTop w:val="0"/>
      <w:marBottom w:val="0"/>
      <w:divBdr>
        <w:top w:val="none" w:sz="0" w:space="0" w:color="auto"/>
        <w:left w:val="none" w:sz="0" w:space="0" w:color="auto"/>
        <w:bottom w:val="none" w:sz="0" w:space="0" w:color="auto"/>
        <w:right w:val="none" w:sz="0" w:space="0" w:color="auto"/>
      </w:divBdr>
    </w:div>
    <w:div w:id="1710840298">
      <w:bodyDiv w:val="1"/>
      <w:marLeft w:val="0"/>
      <w:marRight w:val="0"/>
      <w:marTop w:val="0"/>
      <w:marBottom w:val="0"/>
      <w:divBdr>
        <w:top w:val="none" w:sz="0" w:space="0" w:color="auto"/>
        <w:left w:val="none" w:sz="0" w:space="0" w:color="auto"/>
        <w:bottom w:val="none" w:sz="0" w:space="0" w:color="auto"/>
        <w:right w:val="none" w:sz="0" w:space="0" w:color="auto"/>
      </w:divBdr>
    </w:div>
    <w:div w:id="1711033140">
      <w:bodyDiv w:val="1"/>
      <w:marLeft w:val="0"/>
      <w:marRight w:val="0"/>
      <w:marTop w:val="0"/>
      <w:marBottom w:val="0"/>
      <w:divBdr>
        <w:top w:val="none" w:sz="0" w:space="0" w:color="auto"/>
        <w:left w:val="none" w:sz="0" w:space="0" w:color="auto"/>
        <w:bottom w:val="none" w:sz="0" w:space="0" w:color="auto"/>
        <w:right w:val="none" w:sz="0" w:space="0" w:color="auto"/>
      </w:divBdr>
    </w:div>
    <w:div w:id="1711220949">
      <w:bodyDiv w:val="1"/>
      <w:marLeft w:val="0"/>
      <w:marRight w:val="0"/>
      <w:marTop w:val="0"/>
      <w:marBottom w:val="0"/>
      <w:divBdr>
        <w:top w:val="none" w:sz="0" w:space="0" w:color="auto"/>
        <w:left w:val="none" w:sz="0" w:space="0" w:color="auto"/>
        <w:bottom w:val="none" w:sz="0" w:space="0" w:color="auto"/>
        <w:right w:val="none" w:sz="0" w:space="0" w:color="auto"/>
      </w:divBdr>
    </w:div>
    <w:div w:id="1714501844">
      <w:bodyDiv w:val="1"/>
      <w:marLeft w:val="0"/>
      <w:marRight w:val="0"/>
      <w:marTop w:val="0"/>
      <w:marBottom w:val="0"/>
      <w:divBdr>
        <w:top w:val="none" w:sz="0" w:space="0" w:color="auto"/>
        <w:left w:val="none" w:sz="0" w:space="0" w:color="auto"/>
        <w:bottom w:val="none" w:sz="0" w:space="0" w:color="auto"/>
        <w:right w:val="none" w:sz="0" w:space="0" w:color="auto"/>
      </w:divBdr>
    </w:div>
    <w:div w:id="1718776961">
      <w:bodyDiv w:val="1"/>
      <w:marLeft w:val="0"/>
      <w:marRight w:val="0"/>
      <w:marTop w:val="0"/>
      <w:marBottom w:val="0"/>
      <w:divBdr>
        <w:top w:val="none" w:sz="0" w:space="0" w:color="auto"/>
        <w:left w:val="none" w:sz="0" w:space="0" w:color="auto"/>
        <w:bottom w:val="none" w:sz="0" w:space="0" w:color="auto"/>
        <w:right w:val="none" w:sz="0" w:space="0" w:color="auto"/>
      </w:divBdr>
    </w:div>
    <w:div w:id="1719669126">
      <w:bodyDiv w:val="1"/>
      <w:marLeft w:val="0"/>
      <w:marRight w:val="0"/>
      <w:marTop w:val="0"/>
      <w:marBottom w:val="0"/>
      <w:divBdr>
        <w:top w:val="none" w:sz="0" w:space="0" w:color="auto"/>
        <w:left w:val="none" w:sz="0" w:space="0" w:color="auto"/>
        <w:bottom w:val="none" w:sz="0" w:space="0" w:color="auto"/>
        <w:right w:val="none" w:sz="0" w:space="0" w:color="auto"/>
      </w:divBdr>
    </w:div>
    <w:div w:id="1720663564">
      <w:bodyDiv w:val="1"/>
      <w:marLeft w:val="0"/>
      <w:marRight w:val="0"/>
      <w:marTop w:val="0"/>
      <w:marBottom w:val="0"/>
      <w:divBdr>
        <w:top w:val="none" w:sz="0" w:space="0" w:color="auto"/>
        <w:left w:val="none" w:sz="0" w:space="0" w:color="auto"/>
        <w:bottom w:val="none" w:sz="0" w:space="0" w:color="auto"/>
        <w:right w:val="none" w:sz="0" w:space="0" w:color="auto"/>
      </w:divBdr>
    </w:div>
    <w:div w:id="1729106931">
      <w:bodyDiv w:val="1"/>
      <w:marLeft w:val="0"/>
      <w:marRight w:val="0"/>
      <w:marTop w:val="0"/>
      <w:marBottom w:val="0"/>
      <w:divBdr>
        <w:top w:val="none" w:sz="0" w:space="0" w:color="auto"/>
        <w:left w:val="none" w:sz="0" w:space="0" w:color="auto"/>
        <w:bottom w:val="none" w:sz="0" w:space="0" w:color="auto"/>
        <w:right w:val="none" w:sz="0" w:space="0" w:color="auto"/>
      </w:divBdr>
    </w:div>
    <w:div w:id="1730222764">
      <w:bodyDiv w:val="1"/>
      <w:marLeft w:val="0"/>
      <w:marRight w:val="0"/>
      <w:marTop w:val="0"/>
      <w:marBottom w:val="0"/>
      <w:divBdr>
        <w:top w:val="none" w:sz="0" w:space="0" w:color="auto"/>
        <w:left w:val="none" w:sz="0" w:space="0" w:color="auto"/>
        <w:bottom w:val="none" w:sz="0" w:space="0" w:color="auto"/>
        <w:right w:val="none" w:sz="0" w:space="0" w:color="auto"/>
      </w:divBdr>
    </w:div>
    <w:div w:id="1731076055">
      <w:bodyDiv w:val="1"/>
      <w:marLeft w:val="0"/>
      <w:marRight w:val="0"/>
      <w:marTop w:val="0"/>
      <w:marBottom w:val="0"/>
      <w:divBdr>
        <w:top w:val="none" w:sz="0" w:space="0" w:color="auto"/>
        <w:left w:val="none" w:sz="0" w:space="0" w:color="auto"/>
        <w:bottom w:val="none" w:sz="0" w:space="0" w:color="auto"/>
        <w:right w:val="none" w:sz="0" w:space="0" w:color="auto"/>
      </w:divBdr>
    </w:div>
    <w:div w:id="1736202143">
      <w:bodyDiv w:val="1"/>
      <w:marLeft w:val="0"/>
      <w:marRight w:val="0"/>
      <w:marTop w:val="0"/>
      <w:marBottom w:val="0"/>
      <w:divBdr>
        <w:top w:val="none" w:sz="0" w:space="0" w:color="auto"/>
        <w:left w:val="none" w:sz="0" w:space="0" w:color="auto"/>
        <w:bottom w:val="none" w:sz="0" w:space="0" w:color="auto"/>
        <w:right w:val="none" w:sz="0" w:space="0" w:color="auto"/>
      </w:divBdr>
    </w:div>
    <w:div w:id="1738241201">
      <w:bodyDiv w:val="1"/>
      <w:marLeft w:val="0"/>
      <w:marRight w:val="0"/>
      <w:marTop w:val="0"/>
      <w:marBottom w:val="0"/>
      <w:divBdr>
        <w:top w:val="none" w:sz="0" w:space="0" w:color="auto"/>
        <w:left w:val="none" w:sz="0" w:space="0" w:color="auto"/>
        <w:bottom w:val="none" w:sz="0" w:space="0" w:color="auto"/>
        <w:right w:val="none" w:sz="0" w:space="0" w:color="auto"/>
      </w:divBdr>
    </w:div>
    <w:div w:id="1738898998">
      <w:bodyDiv w:val="1"/>
      <w:marLeft w:val="0"/>
      <w:marRight w:val="0"/>
      <w:marTop w:val="0"/>
      <w:marBottom w:val="0"/>
      <w:divBdr>
        <w:top w:val="none" w:sz="0" w:space="0" w:color="auto"/>
        <w:left w:val="none" w:sz="0" w:space="0" w:color="auto"/>
        <w:bottom w:val="none" w:sz="0" w:space="0" w:color="auto"/>
        <w:right w:val="none" w:sz="0" w:space="0" w:color="auto"/>
      </w:divBdr>
    </w:div>
    <w:div w:id="1742095252">
      <w:bodyDiv w:val="1"/>
      <w:marLeft w:val="0"/>
      <w:marRight w:val="0"/>
      <w:marTop w:val="0"/>
      <w:marBottom w:val="0"/>
      <w:divBdr>
        <w:top w:val="none" w:sz="0" w:space="0" w:color="auto"/>
        <w:left w:val="none" w:sz="0" w:space="0" w:color="auto"/>
        <w:bottom w:val="none" w:sz="0" w:space="0" w:color="auto"/>
        <w:right w:val="none" w:sz="0" w:space="0" w:color="auto"/>
      </w:divBdr>
    </w:div>
    <w:div w:id="1745949671">
      <w:bodyDiv w:val="1"/>
      <w:marLeft w:val="0"/>
      <w:marRight w:val="0"/>
      <w:marTop w:val="0"/>
      <w:marBottom w:val="0"/>
      <w:divBdr>
        <w:top w:val="none" w:sz="0" w:space="0" w:color="auto"/>
        <w:left w:val="none" w:sz="0" w:space="0" w:color="auto"/>
        <w:bottom w:val="none" w:sz="0" w:space="0" w:color="auto"/>
        <w:right w:val="none" w:sz="0" w:space="0" w:color="auto"/>
      </w:divBdr>
    </w:div>
    <w:div w:id="1747533933">
      <w:bodyDiv w:val="1"/>
      <w:marLeft w:val="0"/>
      <w:marRight w:val="0"/>
      <w:marTop w:val="0"/>
      <w:marBottom w:val="0"/>
      <w:divBdr>
        <w:top w:val="none" w:sz="0" w:space="0" w:color="auto"/>
        <w:left w:val="none" w:sz="0" w:space="0" w:color="auto"/>
        <w:bottom w:val="none" w:sz="0" w:space="0" w:color="auto"/>
        <w:right w:val="none" w:sz="0" w:space="0" w:color="auto"/>
      </w:divBdr>
    </w:div>
    <w:div w:id="1747729940">
      <w:bodyDiv w:val="1"/>
      <w:marLeft w:val="0"/>
      <w:marRight w:val="0"/>
      <w:marTop w:val="0"/>
      <w:marBottom w:val="0"/>
      <w:divBdr>
        <w:top w:val="none" w:sz="0" w:space="0" w:color="auto"/>
        <w:left w:val="none" w:sz="0" w:space="0" w:color="auto"/>
        <w:bottom w:val="none" w:sz="0" w:space="0" w:color="auto"/>
        <w:right w:val="none" w:sz="0" w:space="0" w:color="auto"/>
      </w:divBdr>
    </w:div>
    <w:div w:id="1749231806">
      <w:bodyDiv w:val="1"/>
      <w:marLeft w:val="0"/>
      <w:marRight w:val="0"/>
      <w:marTop w:val="0"/>
      <w:marBottom w:val="0"/>
      <w:divBdr>
        <w:top w:val="none" w:sz="0" w:space="0" w:color="auto"/>
        <w:left w:val="none" w:sz="0" w:space="0" w:color="auto"/>
        <w:bottom w:val="none" w:sz="0" w:space="0" w:color="auto"/>
        <w:right w:val="none" w:sz="0" w:space="0" w:color="auto"/>
      </w:divBdr>
    </w:div>
    <w:div w:id="1753815871">
      <w:bodyDiv w:val="1"/>
      <w:marLeft w:val="0"/>
      <w:marRight w:val="0"/>
      <w:marTop w:val="0"/>
      <w:marBottom w:val="0"/>
      <w:divBdr>
        <w:top w:val="none" w:sz="0" w:space="0" w:color="auto"/>
        <w:left w:val="none" w:sz="0" w:space="0" w:color="auto"/>
        <w:bottom w:val="none" w:sz="0" w:space="0" w:color="auto"/>
        <w:right w:val="none" w:sz="0" w:space="0" w:color="auto"/>
      </w:divBdr>
    </w:div>
    <w:div w:id="1754667995">
      <w:bodyDiv w:val="1"/>
      <w:marLeft w:val="0"/>
      <w:marRight w:val="0"/>
      <w:marTop w:val="0"/>
      <w:marBottom w:val="0"/>
      <w:divBdr>
        <w:top w:val="none" w:sz="0" w:space="0" w:color="auto"/>
        <w:left w:val="none" w:sz="0" w:space="0" w:color="auto"/>
        <w:bottom w:val="none" w:sz="0" w:space="0" w:color="auto"/>
        <w:right w:val="none" w:sz="0" w:space="0" w:color="auto"/>
      </w:divBdr>
    </w:div>
    <w:div w:id="1758138779">
      <w:bodyDiv w:val="1"/>
      <w:marLeft w:val="0"/>
      <w:marRight w:val="0"/>
      <w:marTop w:val="0"/>
      <w:marBottom w:val="0"/>
      <w:divBdr>
        <w:top w:val="none" w:sz="0" w:space="0" w:color="auto"/>
        <w:left w:val="none" w:sz="0" w:space="0" w:color="auto"/>
        <w:bottom w:val="none" w:sz="0" w:space="0" w:color="auto"/>
        <w:right w:val="none" w:sz="0" w:space="0" w:color="auto"/>
      </w:divBdr>
    </w:div>
    <w:div w:id="1763061453">
      <w:bodyDiv w:val="1"/>
      <w:marLeft w:val="0"/>
      <w:marRight w:val="0"/>
      <w:marTop w:val="0"/>
      <w:marBottom w:val="0"/>
      <w:divBdr>
        <w:top w:val="none" w:sz="0" w:space="0" w:color="auto"/>
        <w:left w:val="none" w:sz="0" w:space="0" w:color="auto"/>
        <w:bottom w:val="none" w:sz="0" w:space="0" w:color="auto"/>
        <w:right w:val="none" w:sz="0" w:space="0" w:color="auto"/>
      </w:divBdr>
    </w:div>
    <w:div w:id="1769504366">
      <w:bodyDiv w:val="1"/>
      <w:marLeft w:val="0"/>
      <w:marRight w:val="0"/>
      <w:marTop w:val="0"/>
      <w:marBottom w:val="0"/>
      <w:divBdr>
        <w:top w:val="none" w:sz="0" w:space="0" w:color="auto"/>
        <w:left w:val="none" w:sz="0" w:space="0" w:color="auto"/>
        <w:bottom w:val="none" w:sz="0" w:space="0" w:color="auto"/>
        <w:right w:val="none" w:sz="0" w:space="0" w:color="auto"/>
      </w:divBdr>
    </w:div>
    <w:div w:id="1770463550">
      <w:bodyDiv w:val="1"/>
      <w:marLeft w:val="0"/>
      <w:marRight w:val="0"/>
      <w:marTop w:val="0"/>
      <w:marBottom w:val="0"/>
      <w:divBdr>
        <w:top w:val="none" w:sz="0" w:space="0" w:color="auto"/>
        <w:left w:val="none" w:sz="0" w:space="0" w:color="auto"/>
        <w:bottom w:val="none" w:sz="0" w:space="0" w:color="auto"/>
        <w:right w:val="none" w:sz="0" w:space="0" w:color="auto"/>
      </w:divBdr>
    </w:div>
    <w:div w:id="1771512979">
      <w:bodyDiv w:val="1"/>
      <w:marLeft w:val="0"/>
      <w:marRight w:val="0"/>
      <w:marTop w:val="0"/>
      <w:marBottom w:val="0"/>
      <w:divBdr>
        <w:top w:val="none" w:sz="0" w:space="0" w:color="auto"/>
        <w:left w:val="none" w:sz="0" w:space="0" w:color="auto"/>
        <w:bottom w:val="none" w:sz="0" w:space="0" w:color="auto"/>
        <w:right w:val="none" w:sz="0" w:space="0" w:color="auto"/>
      </w:divBdr>
      <w:divsChild>
        <w:div w:id="193227556">
          <w:marLeft w:val="0"/>
          <w:marRight w:val="0"/>
          <w:marTop w:val="0"/>
          <w:marBottom w:val="0"/>
          <w:divBdr>
            <w:top w:val="none" w:sz="0" w:space="0" w:color="auto"/>
            <w:left w:val="none" w:sz="0" w:space="0" w:color="auto"/>
            <w:bottom w:val="none" w:sz="0" w:space="0" w:color="auto"/>
            <w:right w:val="none" w:sz="0" w:space="0" w:color="auto"/>
          </w:divBdr>
        </w:div>
        <w:div w:id="457143081">
          <w:marLeft w:val="0"/>
          <w:marRight w:val="0"/>
          <w:marTop w:val="0"/>
          <w:marBottom w:val="0"/>
          <w:divBdr>
            <w:top w:val="none" w:sz="0" w:space="0" w:color="auto"/>
            <w:left w:val="none" w:sz="0" w:space="0" w:color="auto"/>
            <w:bottom w:val="none" w:sz="0" w:space="0" w:color="auto"/>
            <w:right w:val="none" w:sz="0" w:space="0" w:color="auto"/>
          </w:divBdr>
        </w:div>
        <w:div w:id="1830364351">
          <w:marLeft w:val="0"/>
          <w:marRight w:val="0"/>
          <w:marTop w:val="0"/>
          <w:marBottom w:val="0"/>
          <w:divBdr>
            <w:top w:val="none" w:sz="0" w:space="0" w:color="auto"/>
            <w:left w:val="none" w:sz="0" w:space="0" w:color="auto"/>
            <w:bottom w:val="none" w:sz="0" w:space="0" w:color="auto"/>
            <w:right w:val="none" w:sz="0" w:space="0" w:color="auto"/>
          </w:divBdr>
        </w:div>
        <w:div w:id="591008560">
          <w:marLeft w:val="0"/>
          <w:marRight w:val="0"/>
          <w:marTop w:val="0"/>
          <w:marBottom w:val="0"/>
          <w:divBdr>
            <w:top w:val="none" w:sz="0" w:space="0" w:color="auto"/>
            <w:left w:val="none" w:sz="0" w:space="0" w:color="auto"/>
            <w:bottom w:val="none" w:sz="0" w:space="0" w:color="auto"/>
            <w:right w:val="none" w:sz="0" w:space="0" w:color="auto"/>
          </w:divBdr>
        </w:div>
        <w:div w:id="1873574844">
          <w:marLeft w:val="0"/>
          <w:marRight w:val="0"/>
          <w:marTop w:val="0"/>
          <w:marBottom w:val="0"/>
          <w:divBdr>
            <w:top w:val="none" w:sz="0" w:space="0" w:color="auto"/>
            <w:left w:val="none" w:sz="0" w:space="0" w:color="auto"/>
            <w:bottom w:val="none" w:sz="0" w:space="0" w:color="auto"/>
            <w:right w:val="none" w:sz="0" w:space="0" w:color="auto"/>
          </w:divBdr>
        </w:div>
        <w:div w:id="473105731">
          <w:marLeft w:val="0"/>
          <w:marRight w:val="0"/>
          <w:marTop w:val="0"/>
          <w:marBottom w:val="0"/>
          <w:divBdr>
            <w:top w:val="none" w:sz="0" w:space="0" w:color="auto"/>
            <w:left w:val="none" w:sz="0" w:space="0" w:color="auto"/>
            <w:bottom w:val="none" w:sz="0" w:space="0" w:color="auto"/>
            <w:right w:val="none" w:sz="0" w:space="0" w:color="auto"/>
          </w:divBdr>
        </w:div>
        <w:div w:id="1946686760">
          <w:marLeft w:val="0"/>
          <w:marRight w:val="0"/>
          <w:marTop w:val="0"/>
          <w:marBottom w:val="0"/>
          <w:divBdr>
            <w:top w:val="none" w:sz="0" w:space="0" w:color="auto"/>
            <w:left w:val="none" w:sz="0" w:space="0" w:color="auto"/>
            <w:bottom w:val="none" w:sz="0" w:space="0" w:color="auto"/>
            <w:right w:val="none" w:sz="0" w:space="0" w:color="auto"/>
          </w:divBdr>
        </w:div>
        <w:div w:id="1440946851">
          <w:marLeft w:val="0"/>
          <w:marRight w:val="0"/>
          <w:marTop w:val="0"/>
          <w:marBottom w:val="0"/>
          <w:divBdr>
            <w:top w:val="none" w:sz="0" w:space="0" w:color="auto"/>
            <w:left w:val="none" w:sz="0" w:space="0" w:color="auto"/>
            <w:bottom w:val="none" w:sz="0" w:space="0" w:color="auto"/>
            <w:right w:val="none" w:sz="0" w:space="0" w:color="auto"/>
          </w:divBdr>
        </w:div>
        <w:div w:id="167255680">
          <w:marLeft w:val="0"/>
          <w:marRight w:val="0"/>
          <w:marTop w:val="0"/>
          <w:marBottom w:val="0"/>
          <w:divBdr>
            <w:top w:val="none" w:sz="0" w:space="0" w:color="auto"/>
            <w:left w:val="none" w:sz="0" w:space="0" w:color="auto"/>
            <w:bottom w:val="none" w:sz="0" w:space="0" w:color="auto"/>
            <w:right w:val="none" w:sz="0" w:space="0" w:color="auto"/>
          </w:divBdr>
        </w:div>
        <w:div w:id="10841471">
          <w:marLeft w:val="0"/>
          <w:marRight w:val="0"/>
          <w:marTop w:val="0"/>
          <w:marBottom w:val="0"/>
          <w:divBdr>
            <w:top w:val="none" w:sz="0" w:space="0" w:color="auto"/>
            <w:left w:val="none" w:sz="0" w:space="0" w:color="auto"/>
            <w:bottom w:val="none" w:sz="0" w:space="0" w:color="auto"/>
            <w:right w:val="none" w:sz="0" w:space="0" w:color="auto"/>
          </w:divBdr>
        </w:div>
        <w:div w:id="1125123831">
          <w:marLeft w:val="0"/>
          <w:marRight w:val="0"/>
          <w:marTop w:val="0"/>
          <w:marBottom w:val="0"/>
          <w:divBdr>
            <w:top w:val="none" w:sz="0" w:space="0" w:color="auto"/>
            <w:left w:val="none" w:sz="0" w:space="0" w:color="auto"/>
            <w:bottom w:val="none" w:sz="0" w:space="0" w:color="auto"/>
            <w:right w:val="none" w:sz="0" w:space="0" w:color="auto"/>
          </w:divBdr>
        </w:div>
        <w:div w:id="814956428">
          <w:marLeft w:val="0"/>
          <w:marRight w:val="0"/>
          <w:marTop w:val="0"/>
          <w:marBottom w:val="0"/>
          <w:divBdr>
            <w:top w:val="none" w:sz="0" w:space="0" w:color="auto"/>
            <w:left w:val="none" w:sz="0" w:space="0" w:color="auto"/>
            <w:bottom w:val="none" w:sz="0" w:space="0" w:color="auto"/>
            <w:right w:val="none" w:sz="0" w:space="0" w:color="auto"/>
          </w:divBdr>
        </w:div>
        <w:div w:id="1262109818">
          <w:marLeft w:val="0"/>
          <w:marRight w:val="0"/>
          <w:marTop w:val="0"/>
          <w:marBottom w:val="0"/>
          <w:divBdr>
            <w:top w:val="none" w:sz="0" w:space="0" w:color="auto"/>
            <w:left w:val="none" w:sz="0" w:space="0" w:color="auto"/>
            <w:bottom w:val="none" w:sz="0" w:space="0" w:color="auto"/>
            <w:right w:val="none" w:sz="0" w:space="0" w:color="auto"/>
          </w:divBdr>
        </w:div>
        <w:div w:id="534273226">
          <w:marLeft w:val="0"/>
          <w:marRight w:val="0"/>
          <w:marTop w:val="0"/>
          <w:marBottom w:val="0"/>
          <w:divBdr>
            <w:top w:val="none" w:sz="0" w:space="0" w:color="auto"/>
            <w:left w:val="none" w:sz="0" w:space="0" w:color="auto"/>
            <w:bottom w:val="none" w:sz="0" w:space="0" w:color="auto"/>
            <w:right w:val="none" w:sz="0" w:space="0" w:color="auto"/>
          </w:divBdr>
        </w:div>
        <w:div w:id="918488218">
          <w:marLeft w:val="0"/>
          <w:marRight w:val="0"/>
          <w:marTop w:val="0"/>
          <w:marBottom w:val="0"/>
          <w:divBdr>
            <w:top w:val="none" w:sz="0" w:space="0" w:color="auto"/>
            <w:left w:val="none" w:sz="0" w:space="0" w:color="auto"/>
            <w:bottom w:val="none" w:sz="0" w:space="0" w:color="auto"/>
            <w:right w:val="none" w:sz="0" w:space="0" w:color="auto"/>
          </w:divBdr>
        </w:div>
        <w:div w:id="1148126903">
          <w:marLeft w:val="0"/>
          <w:marRight w:val="0"/>
          <w:marTop w:val="0"/>
          <w:marBottom w:val="0"/>
          <w:divBdr>
            <w:top w:val="none" w:sz="0" w:space="0" w:color="auto"/>
            <w:left w:val="none" w:sz="0" w:space="0" w:color="auto"/>
            <w:bottom w:val="none" w:sz="0" w:space="0" w:color="auto"/>
            <w:right w:val="none" w:sz="0" w:space="0" w:color="auto"/>
          </w:divBdr>
        </w:div>
        <w:div w:id="722753468">
          <w:marLeft w:val="0"/>
          <w:marRight w:val="0"/>
          <w:marTop w:val="0"/>
          <w:marBottom w:val="0"/>
          <w:divBdr>
            <w:top w:val="none" w:sz="0" w:space="0" w:color="auto"/>
            <w:left w:val="none" w:sz="0" w:space="0" w:color="auto"/>
            <w:bottom w:val="none" w:sz="0" w:space="0" w:color="auto"/>
            <w:right w:val="none" w:sz="0" w:space="0" w:color="auto"/>
          </w:divBdr>
        </w:div>
        <w:div w:id="1763138459">
          <w:marLeft w:val="0"/>
          <w:marRight w:val="0"/>
          <w:marTop w:val="0"/>
          <w:marBottom w:val="0"/>
          <w:divBdr>
            <w:top w:val="none" w:sz="0" w:space="0" w:color="auto"/>
            <w:left w:val="none" w:sz="0" w:space="0" w:color="auto"/>
            <w:bottom w:val="none" w:sz="0" w:space="0" w:color="auto"/>
            <w:right w:val="none" w:sz="0" w:space="0" w:color="auto"/>
          </w:divBdr>
        </w:div>
        <w:div w:id="1780300501">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
        <w:div w:id="905342683">
          <w:marLeft w:val="0"/>
          <w:marRight w:val="0"/>
          <w:marTop w:val="0"/>
          <w:marBottom w:val="0"/>
          <w:divBdr>
            <w:top w:val="none" w:sz="0" w:space="0" w:color="auto"/>
            <w:left w:val="none" w:sz="0" w:space="0" w:color="auto"/>
            <w:bottom w:val="none" w:sz="0" w:space="0" w:color="auto"/>
            <w:right w:val="none" w:sz="0" w:space="0" w:color="auto"/>
          </w:divBdr>
        </w:div>
        <w:div w:id="581335313">
          <w:marLeft w:val="0"/>
          <w:marRight w:val="0"/>
          <w:marTop w:val="0"/>
          <w:marBottom w:val="0"/>
          <w:divBdr>
            <w:top w:val="none" w:sz="0" w:space="0" w:color="auto"/>
            <w:left w:val="none" w:sz="0" w:space="0" w:color="auto"/>
            <w:bottom w:val="none" w:sz="0" w:space="0" w:color="auto"/>
            <w:right w:val="none" w:sz="0" w:space="0" w:color="auto"/>
          </w:divBdr>
        </w:div>
        <w:div w:id="679352988">
          <w:marLeft w:val="0"/>
          <w:marRight w:val="0"/>
          <w:marTop w:val="0"/>
          <w:marBottom w:val="0"/>
          <w:divBdr>
            <w:top w:val="none" w:sz="0" w:space="0" w:color="auto"/>
            <w:left w:val="none" w:sz="0" w:space="0" w:color="auto"/>
            <w:bottom w:val="none" w:sz="0" w:space="0" w:color="auto"/>
            <w:right w:val="none" w:sz="0" w:space="0" w:color="auto"/>
          </w:divBdr>
        </w:div>
        <w:div w:id="1280454816">
          <w:marLeft w:val="0"/>
          <w:marRight w:val="0"/>
          <w:marTop w:val="0"/>
          <w:marBottom w:val="0"/>
          <w:divBdr>
            <w:top w:val="none" w:sz="0" w:space="0" w:color="auto"/>
            <w:left w:val="none" w:sz="0" w:space="0" w:color="auto"/>
            <w:bottom w:val="none" w:sz="0" w:space="0" w:color="auto"/>
            <w:right w:val="none" w:sz="0" w:space="0" w:color="auto"/>
          </w:divBdr>
        </w:div>
        <w:div w:id="825781720">
          <w:marLeft w:val="0"/>
          <w:marRight w:val="0"/>
          <w:marTop w:val="0"/>
          <w:marBottom w:val="0"/>
          <w:divBdr>
            <w:top w:val="none" w:sz="0" w:space="0" w:color="auto"/>
            <w:left w:val="none" w:sz="0" w:space="0" w:color="auto"/>
            <w:bottom w:val="none" w:sz="0" w:space="0" w:color="auto"/>
            <w:right w:val="none" w:sz="0" w:space="0" w:color="auto"/>
          </w:divBdr>
        </w:div>
        <w:div w:id="2015185929">
          <w:marLeft w:val="0"/>
          <w:marRight w:val="0"/>
          <w:marTop w:val="0"/>
          <w:marBottom w:val="0"/>
          <w:divBdr>
            <w:top w:val="none" w:sz="0" w:space="0" w:color="auto"/>
            <w:left w:val="none" w:sz="0" w:space="0" w:color="auto"/>
            <w:bottom w:val="none" w:sz="0" w:space="0" w:color="auto"/>
            <w:right w:val="none" w:sz="0" w:space="0" w:color="auto"/>
          </w:divBdr>
        </w:div>
        <w:div w:id="1567257077">
          <w:marLeft w:val="0"/>
          <w:marRight w:val="0"/>
          <w:marTop w:val="0"/>
          <w:marBottom w:val="0"/>
          <w:divBdr>
            <w:top w:val="none" w:sz="0" w:space="0" w:color="auto"/>
            <w:left w:val="none" w:sz="0" w:space="0" w:color="auto"/>
            <w:bottom w:val="none" w:sz="0" w:space="0" w:color="auto"/>
            <w:right w:val="none" w:sz="0" w:space="0" w:color="auto"/>
          </w:divBdr>
        </w:div>
        <w:div w:id="1578635247">
          <w:marLeft w:val="0"/>
          <w:marRight w:val="0"/>
          <w:marTop w:val="0"/>
          <w:marBottom w:val="0"/>
          <w:divBdr>
            <w:top w:val="none" w:sz="0" w:space="0" w:color="auto"/>
            <w:left w:val="none" w:sz="0" w:space="0" w:color="auto"/>
            <w:bottom w:val="none" w:sz="0" w:space="0" w:color="auto"/>
            <w:right w:val="none" w:sz="0" w:space="0" w:color="auto"/>
          </w:divBdr>
        </w:div>
        <w:div w:id="1448891439">
          <w:marLeft w:val="0"/>
          <w:marRight w:val="0"/>
          <w:marTop w:val="0"/>
          <w:marBottom w:val="0"/>
          <w:divBdr>
            <w:top w:val="none" w:sz="0" w:space="0" w:color="auto"/>
            <w:left w:val="none" w:sz="0" w:space="0" w:color="auto"/>
            <w:bottom w:val="none" w:sz="0" w:space="0" w:color="auto"/>
            <w:right w:val="none" w:sz="0" w:space="0" w:color="auto"/>
          </w:divBdr>
        </w:div>
        <w:div w:id="1051415665">
          <w:marLeft w:val="0"/>
          <w:marRight w:val="0"/>
          <w:marTop w:val="0"/>
          <w:marBottom w:val="0"/>
          <w:divBdr>
            <w:top w:val="none" w:sz="0" w:space="0" w:color="auto"/>
            <w:left w:val="none" w:sz="0" w:space="0" w:color="auto"/>
            <w:bottom w:val="none" w:sz="0" w:space="0" w:color="auto"/>
            <w:right w:val="none" w:sz="0" w:space="0" w:color="auto"/>
          </w:divBdr>
        </w:div>
        <w:div w:id="1536652590">
          <w:marLeft w:val="0"/>
          <w:marRight w:val="0"/>
          <w:marTop w:val="0"/>
          <w:marBottom w:val="0"/>
          <w:divBdr>
            <w:top w:val="none" w:sz="0" w:space="0" w:color="auto"/>
            <w:left w:val="none" w:sz="0" w:space="0" w:color="auto"/>
            <w:bottom w:val="none" w:sz="0" w:space="0" w:color="auto"/>
            <w:right w:val="none" w:sz="0" w:space="0" w:color="auto"/>
          </w:divBdr>
        </w:div>
        <w:div w:id="1678194987">
          <w:marLeft w:val="0"/>
          <w:marRight w:val="0"/>
          <w:marTop w:val="0"/>
          <w:marBottom w:val="0"/>
          <w:divBdr>
            <w:top w:val="none" w:sz="0" w:space="0" w:color="auto"/>
            <w:left w:val="none" w:sz="0" w:space="0" w:color="auto"/>
            <w:bottom w:val="none" w:sz="0" w:space="0" w:color="auto"/>
            <w:right w:val="none" w:sz="0" w:space="0" w:color="auto"/>
          </w:divBdr>
        </w:div>
        <w:div w:id="30152110">
          <w:marLeft w:val="0"/>
          <w:marRight w:val="0"/>
          <w:marTop w:val="0"/>
          <w:marBottom w:val="0"/>
          <w:divBdr>
            <w:top w:val="none" w:sz="0" w:space="0" w:color="auto"/>
            <w:left w:val="none" w:sz="0" w:space="0" w:color="auto"/>
            <w:bottom w:val="none" w:sz="0" w:space="0" w:color="auto"/>
            <w:right w:val="none" w:sz="0" w:space="0" w:color="auto"/>
          </w:divBdr>
        </w:div>
        <w:div w:id="809396626">
          <w:marLeft w:val="0"/>
          <w:marRight w:val="0"/>
          <w:marTop w:val="0"/>
          <w:marBottom w:val="0"/>
          <w:divBdr>
            <w:top w:val="none" w:sz="0" w:space="0" w:color="auto"/>
            <w:left w:val="none" w:sz="0" w:space="0" w:color="auto"/>
            <w:bottom w:val="none" w:sz="0" w:space="0" w:color="auto"/>
            <w:right w:val="none" w:sz="0" w:space="0" w:color="auto"/>
          </w:divBdr>
        </w:div>
        <w:div w:id="1762800984">
          <w:marLeft w:val="0"/>
          <w:marRight w:val="0"/>
          <w:marTop w:val="0"/>
          <w:marBottom w:val="0"/>
          <w:divBdr>
            <w:top w:val="none" w:sz="0" w:space="0" w:color="auto"/>
            <w:left w:val="none" w:sz="0" w:space="0" w:color="auto"/>
            <w:bottom w:val="none" w:sz="0" w:space="0" w:color="auto"/>
            <w:right w:val="none" w:sz="0" w:space="0" w:color="auto"/>
          </w:divBdr>
        </w:div>
        <w:div w:id="355892507">
          <w:marLeft w:val="0"/>
          <w:marRight w:val="0"/>
          <w:marTop w:val="0"/>
          <w:marBottom w:val="0"/>
          <w:divBdr>
            <w:top w:val="none" w:sz="0" w:space="0" w:color="auto"/>
            <w:left w:val="none" w:sz="0" w:space="0" w:color="auto"/>
            <w:bottom w:val="none" w:sz="0" w:space="0" w:color="auto"/>
            <w:right w:val="none" w:sz="0" w:space="0" w:color="auto"/>
          </w:divBdr>
        </w:div>
        <w:div w:id="234629599">
          <w:marLeft w:val="0"/>
          <w:marRight w:val="0"/>
          <w:marTop w:val="0"/>
          <w:marBottom w:val="0"/>
          <w:divBdr>
            <w:top w:val="none" w:sz="0" w:space="0" w:color="auto"/>
            <w:left w:val="none" w:sz="0" w:space="0" w:color="auto"/>
            <w:bottom w:val="none" w:sz="0" w:space="0" w:color="auto"/>
            <w:right w:val="none" w:sz="0" w:space="0" w:color="auto"/>
          </w:divBdr>
        </w:div>
        <w:div w:id="1865946800">
          <w:marLeft w:val="0"/>
          <w:marRight w:val="0"/>
          <w:marTop w:val="0"/>
          <w:marBottom w:val="0"/>
          <w:divBdr>
            <w:top w:val="none" w:sz="0" w:space="0" w:color="auto"/>
            <w:left w:val="none" w:sz="0" w:space="0" w:color="auto"/>
            <w:bottom w:val="none" w:sz="0" w:space="0" w:color="auto"/>
            <w:right w:val="none" w:sz="0" w:space="0" w:color="auto"/>
          </w:divBdr>
        </w:div>
        <w:div w:id="1809279767">
          <w:marLeft w:val="0"/>
          <w:marRight w:val="0"/>
          <w:marTop w:val="0"/>
          <w:marBottom w:val="0"/>
          <w:divBdr>
            <w:top w:val="none" w:sz="0" w:space="0" w:color="auto"/>
            <w:left w:val="none" w:sz="0" w:space="0" w:color="auto"/>
            <w:bottom w:val="none" w:sz="0" w:space="0" w:color="auto"/>
            <w:right w:val="none" w:sz="0" w:space="0" w:color="auto"/>
          </w:divBdr>
        </w:div>
        <w:div w:id="664557346">
          <w:marLeft w:val="0"/>
          <w:marRight w:val="0"/>
          <w:marTop w:val="0"/>
          <w:marBottom w:val="0"/>
          <w:divBdr>
            <w:top w:val="none" w:sz="0" w:space="0" w:color="auto"/>
            <w:left w:val="none" w:sz="0" w:space="0" w:color="auto"/>
            <w:bottom w:val="none" w:sz="0" w:space="0" w:color="auto"/>
            <w:right w:val="none" w:sz="0" w:space="0" w:color="auto"/>
          </w:divBdr>
        </w:div>
        <w:div w:id="240793455">
          <w:marLeft w:val="0"/>
          <w:marRight w:val="0"/>
          <w:marTop w:val="0"/>
          <w:marBottom w:val="0"/>
          <w:divBdr>
            <w:top w:val="none" w:sz="0" w:space="0" w:color="auto"/>
            <w:left w:val="none" w:sz="0" w:space="0" w:color="auto"/>
            <w:bottom w:val="none" w:sz="0" w:space="0" w:color="auto"/>
            <w:right w:val="none" w:sz="0" w:space="0" w:color="auto"/>
          </w:divBdr>
        </w:div>
        <w:div w:id="907689423">
          <w:marLeft w:val="0"/>
          <w:marRight w:val="0"/>
          <w:marTop w:val="0"/>
          <w:marBottom w:val="0"/>
          <w:divBdr>
            <w:top w:val="none" w:sz="0" w:space="0" w:color="auto"/>
            <w:left w:val="none" w:sz="0" w:space="0" w:color="auto"/>
            <w:bottom w:val="none" w:sz="0" w:space="0" w:color="auto"/>
            <w:right w:val="none" w:sz="0" w:space="0" w:color="auto"/>
          </w:divBdr>
        </w:div>
        <w:div w:id="1396050119">
          <w:marLeft w:val="0"/>
          <w:marRight w:val="0"/>
          <w:marTop w:val="0"/>
          <w:marBottom w:val="0"/>
          <w:divBdr>
            <w:top w:val="none" w:sz="0" w:space="0" w:color="auto"/>
            <w:left w:val="none" w:sz="0" w:space="0" w:color="auto"/>
            <w:bottom w:val="none" w:sz="0" w:space="0" w:color="auto"/>
            <w:right w:val="none" w:sz="0" w:space="0" w:color="auto"/>
          </w:divBdr>
        </w:div>
        <w:div w:id="1464538063">
          <w:marLeft w:val="0"/>
          <w:marRight w:val="0"/>
          <w:marTop w:val="0"/>
          <w:marBottom w:val="0"/>
          <w:divBdr>
            <w:top w:val="none" w:sz="0" w:space="0" w:color="auto"/>
            <w:left w:val="none" w:sz="0" w:space="0" w:color="auto"/>
            <w:bottom w:val="none" w:sz="0" w:space="0" w:color="auto"/>
            <w:right w:val="none" w:sz="0" w:space="0" w:color="auto"/>
          </w:divBdr>
        </w:div>
        <w:div w:id="279996490">
          <w:marLeft w:val="0"/>
          <w:marRight w:val="0"/>
          <w:marTop w:val="0"/>
          <w:marBottom w:val="0"/>
          <w:divBdr>
            <w:top w:val="none" w:sz="0" w:space="0" w:color="auto"/>
            <w:left w:val="none" w:sz="0" w:space="0" w:color="auto"/>
            <w:bottom w:val="none" w:sz="0" w:space="0" w:color="auto"/>
            <w:right w:val="none" w:sz="0" w:space="0" w:color="auto"/>
          </w:divBdr>
        </w:div>
        <w:div w:id="1467815208">
          <w:marLeft w:val="0"/>
          <w:marRight w:val="0"/>
          <w:marTop w:val="0"/>
          <w:marBottom w:val="0"/>
          <w:divBdr>
            <w:top w:val="none" w:sz="0" w:space="0" w:color="auto"/>
            <w:left w:val="none" w:sz="0" w:space="0" w:color="auto"/>
            <w:bottom w:val="none" w:sz="0" w:space="0" w:color="auto"/>
            <w:right w:val="none" w:sz="0" w:space="0" w:color="auto"/>
          </w:divBdr>
        </w:div>
        <w:div w:id="558252593">
          <w:marLeft w:val="0"/>
          <w:marRight w:val="0"/>
          <w:marTop w:val="0"/>
          <w:marBottom w:val="0"/>
          <w:divBdr>
            <w:top w:val="none" w:sz="0" w:space="0" w:color="auto"/>
            <w:left w:val="none" w:sz="0" w:space="0" w:color="auto"/>
            <w:bottom w:val="none" w:sz="0" w:space="0" w:color="auto"/>
            <w:right w:val="none" w:sz="0" w:space="0" w:color="auto"/>
          </w:divBdr>
        </w:div>
        <w:div w:id="1941060100">
          <w:marLeft w:val="0"/>
          <w:marRight w:val="0"/>
          <w:marTop w:val="0"/>
          <w:marBottom w:val="0"/>
          <w:divBdr>
            <w:top w:val="none" w:sz="0" w:space="0" w:color="auto"/>
            <w:left w:val="none" w:sz="0" w:space="0" w:color="auto"/>
            <w:bottom w:val="none" w:sz="0" w:space="0" w:color="auto"/>
            <w:right w:val="none" w:sz="0" w:space="0" w:color="auto"/>
          </w:divBdr>
        </w:div>
        <w:div w:id="364406414">
          <w:marLeft w:val="0"/>
          <w:marRight w:val="0"/>
          <w:marTop w:val="0"/>
          <w:marBottom w:val="0"/>
          <w:divBdr>
            <w:top w:val="none" w:sz="0" w:space="0" w:color="auto"/>
            <w:left w:val="none" w:sz="0" w:space="0" w:color="auto"/>
            <w:bottom w:val="none" w:sz="0" w:space="0" w:color="auto"/>
            <w:right w:val="none" w:sz="0" w:space="0" w:color="auto"/>
          </w:divBdr>
        </w:div>
        <w:div w:id="973827046">
          <w:marLeft w:val="0"/>
          <w:marRight w:val="0"/>
          <w:marTop w:val="0"/>
          <w:marBottom w:val="0"/>
          <w:divBdr>
            <w:top w:val="none" w:sz="0" w:space="0" w:color="auto"/>
            <w:left w:val="none" w:sz="0" w:space="0" w:color="auto"/>
            <w:bottom w:val="none" w:sz="0" w:space="0" w:color="auto"/>
            <w:right w:val="none" w:sz="0" w:space="0" w:color="auto"/>
          </w:divBdr>
        </w:div>
      </w:divsChild>
    </w:div>
    <w:div w:id="1771585435">
      <w:bodyDiv w:val="1"/>
      <w:marLeft w:val="0"/>
      <w:marRight w:val="0"/>
      <w:marTop w:val="0"/>
      <w:marBottom w:val="0"/>
      <w:divBdr>
        <w:top w:val="none" w:sz="0" w:space="0" w:color="auto"/>
        <w:left w:val="none" w:sz="0" w:space="0" w:color="auto"/>
        <w:bottom w:val="none" w:sz="0" w:space="0" w:color="auto"/>
        <w:right w:val="none" w:sz="0" w:space="0" w:color="auto"/>
      </w:divBdr>
    </w:div>
    <w:div w:id="1774126458">
      <w:bodyDiv w:val="1"/>
      <w:marLeft w:val="0"/>
      <w:marRight w:val="0"/>
      <w:marTop w:val="0"/>
      <w:marBottom w:val="0"/>
      <w:divBdr>
        <w:top w:val="none" w:sz="0" w:space="0" w:color="auto"/>
        <w:left w:val="none" w:sz="0" w:space="0" w:color="auto"/>
        <w:bottom w:val="none" w:sz="0" w:space="0" w:color="auto"/>
        <w:right w:val="none" w:sz="0" w:space="0" w:color="auto"/>
      </w:divBdr>
    </w:div>
    <w:div w:id="1774741124">
      <w:bodyDiv w:val="1"/>
      <w:marLeft w:val="0"/>
      <w:marRight w:val="0"/>
      <w:marTop w:val="0"/>
      <w:marBottom w:val="0"/>
      <w:divBdr>
        <w:top w:val="none" w:sz="0" w:space="0" w:color="auto"/>
        <w:left w:val="none" w:sz="0" w:space="0" w:color="auto"/>
        <w:bottom w:val="none" w:sz="0" w:space="0" w:color="auto"/>
        <w:right w:val="none" w:sz="0" w:space="0" w:color="auto"/>
      </w:divBdr>
    </w:div>
    <w:div w:id="1775591742">
      <w:bodyDiv w:val="1"/>
      <w:marLeft w:val="0"/>
      <w:marRight w:val="0"/>
      <w:marTop w:val="0"/>
      <w:marBottom w:val="0"/>
      <w:divBdr>
        <w:top w:val="none" w:sz="0" w:space="0" w:color="auto"/>
        <w:left w:val="none" w:sz="0" w:space="0" w:color="auto"/>
        <w:bottom w:val="none" w:sz="0" w:space="0" w:color="auto"/>
        <w:right w:val="none" w:sz="0" w:space="0" w:color="auto"/>
      </w:divBdr>
    </w:div>
    <w:div w:id="1775829093">
      <w:bodyDiv w:val="1"/>
      <w:marLeft w:val="0"/>
      <w:marRight w:val="0"/>
      <w:marTop w:val="0"/>
      <w:marBottom w:val="0"/>
      <w:divBdr>
        <w:top w:val="none" w:sz="0" w:space="0" w:color="auto"/>
        <w:left w:val="none" w:sz="0" w:space="0" w:color="auto"/>
        <w:bottom w:val="none" w:sz="0" w:space="0" w:color="auto"/>
        <w:right w:val="none" w:sz="0" w:space="0" w:color="auto"/>
      </w:divBdr>
    </w:div>
    <w:div w:id="1777946937">
      <w:bodyDiv w:val="1"/>
      <w:marLeft w:val="0"/>
      <w:marRight w:val="0"/>
      <w:marTop w:val="0"/>
      <w:marBottom w:val="0"/>
      <w:divBdr>
        <w:top w:val="none" w:sz="0" w:space="0" w:color="auto"/>
        <w:left w:val="none" w:sz="0" w:space="0" w:color="auto"/>
        <w:bottom w:val="none" w:sz="0" w:space="0" w:color="auto"/>
        <w:right w:val="none" w:sz="0" w:space="0" w:color="auto"/>
      </w:divBdr>
    </w:div>
    <w:div w:id="1780178629">
      <w:bodyDiv w:val="1"/>
      <w:marLeft w:val="0"/>
      <w:marRight w:val="0"/>
      <w:marTop w:val="0"/>
      <w:marBottom w:val="0"/>
      <w:divBdr>
        <w:top w:val="none" w:sz="0" w:space="0" w:color="auto"/>
        <w:left w:val="none" w:sz="0" w:space="0" w:color="auto"/>
        <w:bottom w:val="none" w:sz="0" w:space="0" w:color="auto"/>
        <w:right w:val="none" w:sz="0" w:space="0" w:color="auto"/>
      </w:divBdr>
    </w:div>
    <w:div w:id="1783957324">
      <w:bodyDiv w:val="1"/>
      <w:marLeft w:val="0"/>
      <w:marRight w:val="0"/>
      <w:marTop w:val="0"/>
      <w:marBottom w:val="0"/>
      <w:divBdr>
        <w:top w:val="none" w:sz="0" w:space="0" w:color="auto"/>
        <w:left w:val="none" w:sz="0" w:space="0" w:color="auto"/>
        <w:bottom w:val="none" w:sz="0" w:space="0" w:color="auto"/>
        <w:right w:val="none" w:sz="0" w:space="0" w:color="auto"/>
      </w:divBdr>
    </w:div>
    <w:div w:id="1785922482">
      <w:bodyDiv w:val="1"/>
      <w:marLeft w:val="0"/>
      <w:marRight w:val="0"/>
      <w:marTop w:val="0"/>
      <w:marBottom w:val="0"/>
      <w:divBdr>
        <w:top w:val="none" w:sz="0" w:space="0" w:color="auto"/>
        <w:left w:val="none" w:sz="0" w:space="0" w:color="auto"/>
        <w:bottom w:val="none" w:sz="0" w:space="0" w:color="auto"/>
        <w:right w:val="none" w:sz="0" w:space="0" w:color="auto"/>
      </w:divBdr>
    </w:div>
    <w:div w:id="1787965592">
      <w:bodyDiv w:val="1"/>
      <w:marLeft w:val="0"/>
      <w:marRight w:val="0"/>
      <w:marTop w:val="0"/>
      <w:marBottom w:val="0"/>
      <w:divBdr>
        <w:top w:val="none" w:sz="0" w:space="0" w:color="auto"/>
        <w:left w:val="none" w:sz="0" w:space="0" w:color="auto"/>
        <w:bottom w:val="none" w:sz="0" w:space="0" w:color="auto"/>
        <w:right w:val="none" w:sz="0" w:space="0" w:color="auto"/>
      </w:divBdr>
    </w:div>
    <w:div w:id="1787967994">
      <w:bodyDiv w:val="1"/>
      <w:marLeft w:val="0"/>
      <w:marRight w:val="0"/>
      <w:marTop w:val="0"/>
      <w:marBottom w:val="0"/>
      <w:divBdr>
        <w:top w:val="none" w:sz="0" w:space="0" w:color="auto"/>
        <w:left w:val="none" w:sz="0" w:space="0" w:color="auto"/>
        <w:bottom w:val="none" w:sz="0" w:space="0" w:color="auto"/>
        <w:right w:val="none" w:sz="0" w:space="0" w:color="auto"/>
      </w:divBdr>
    </w:div>
    <w:div w:id="1790277300">
      <w:bodyDiv w:val="1"/>
      <w:marLeft w:val="0"/>
      <w:marRight w:val="0"/>
      <w:marTop w:val="0"/>
      <w:marBottom w:val="0"/>
      <w:divBdr>
        <w:top w:val="none" w:sz="0" w:space="0" w:color="auto"/>
        <w:left w:val="none" w:sz="0" w:space="0" w:color="auto"/>
        <w:bottom w:val="none" w:sz="0" w:space="0" w:color="auto"/>
        <w:right w:val="none" w:sz="0" w:space="0" w:color="auto"/>
      </w:divBdr>
    </w:div>
    <w:div w:id="1790733054">
      <w:bodyDiv w:val="1"/>
      <w:marLeft w:val="0"/>
      <w:marRight w:val="0"/>
      <w:marTop w:val="0"/>
      <w:marBottom w:val="0"/>
      <w:divBdr>
        <w:top w:val="none" w:sz="0" w:space="0" w:color="auto"/>
        <w:left w:val="none" w:sz="0" w:space="0" w:color="auto"/>
        <w:bottom w:val="none" w:sz="0" w:space="0" w:color="auto"/>
        <w:right w:val="none" w:sz="0" w:space="0" w:color="auto"/>
      </w:divBdr>
    </w:div>
    <w:div w:id="1793090389">
      <w:bodyDiv w:val="1"/>
      <w:marLeft w:val="0"/>
      <w:marRight w:val="0"/>
      <w:marTop w:val="0"/>
      <w:marBottom w:val="0"/>
      <w:divBdr>
        <w:top w:val="none" w:sz="0" w:space="0" w:color="auto"/>
        <w:left w:val="none" w:sz="0" w:space="0" w:color="auto"/>
        <w:bottom w:val="none" w:sz="0" w:space="0" w:color="auto"/>
        <w:right w:val="none" w:sz="0" w:space="0" w:color="auto"/>
      </w:divBdr>
    </w:div>
    <w:div w:id="1794640742">
      <w:bodyDiv w:val="1"/>
      <w:marLeft w:val="0"/>
      <w:marRight w:val="0"/>
      <w:marTop w:val="0"/>
      <w:marBottom w:val="0"/>
      <w:divBdr>
        <w:top w:val="none" w:sz="0" w:space="0" w:color="auto"/>
        <w:left w:val="none" w:sz="0" w:space="0" w:color="auto"/>
        <w:bottom w:val="none" w:sz="0" w:space="0" w:color="auto"/>
        <w:right w:val="none" w:sz="0" w:space="0" w:color="auto"/>
      </w:divBdr>
    </w:div>
    <w:div w:id="1794789345">
      <w:bodyDiv w:val="1"/>
      <w:marLeft w:val="0"/>
      <w:marRight w:val="0"/>
      <w:marTop w:val="0"/>
      <w:marBottom w:val="0"/>
      <w:divBdr>
        <w:top w:val="none" w:sz="0" w:space="0" w:color="auto"/>
        <w:left w:val="none" w:sz="0" w:space="0" w:color="auto"/>
        <w:bottom w:val="none" w:sz="0" w:space="0" w:color="auto"/>
        <w:right w:val="none" w:sz="0" w:space="0" w:color="auto"/>
      </w:divBdr>
    </w:div>
    <w:div w:id="1795294028">
      <w:bodyDiv w:val="1"/>
      <w:marLeft w:val="0"/>
      <w:marRight w:val="0"/>
      <w:marTop w:val="0"/>
      <w:marBottom w:val="0"/>
      <w:divBdr>
        <w:top w:val="none" w:sz="0" w:space="0" w:color="auto"/>
        <w:left w:val="none" w:sz="0" w:space="0" w:color="auto"/>
        <w:bottom w:val="none" w:sz="0" w:space="0" w:color="auto"/>
        <w:right w:val="none" w:sz="0" w:space="0" w:color="auto"/>
      </w:divBdr>
    </w:div>
    <w:div w:id="1805006291">
      <w:bodyDiv w:val="1"/>
      <w:marLeft w:val="0"/>
      <w:marRight w:val="0"/>
      <w:marTop w:val="0"/>
      <w:marBottom w:val="0"/>
      <w:divBdr>
        <w:top w:val="none" w:sz="0" w:space="0" w:color="auto"/>
        <w:left w:val="none" w:sz="0" w:space="0" w:color="auto"/>
        <w:bottom w:val="none" w:sz="0" w:space="0" w:color="auto"/>
        <w:right w:val="none" w:sz="0" w:space="0" w:color="auto"/>
      </w:divBdr>
    </w:div>
    <w:div w:id="1805073947">
      <w:bodyDiv w:val="1"/>
      <w:marLeft w:val="0"/>
      <w:marRight w:val="0"/>
      <w:marTop w:val="0"/>
      <w:marBottom w:val="0"/>
      <w:divBdr>
        <w:top w:val="none" w:sz="0" w:space="0" w:color="auto"/>
        <w:left w:val="none" w:sz="0" w:space="0" w:color="auto"/>
        <w:bottom w:val="none" w:sz="0" w:space="0" w:color="auto"/>
        <w:right w:val="none" w:sz="0" w:space="0" w:color="auto"/>
      </w:divBdr>
    </w:div>
    <w:div w:id="1806657144">
      <w:bodyDiv w:val="1"/>
      <w:marLeft w:val="0"/>
      <w:marRight w:val="0"/>
      <w:marTop w:val="0"/>
      <w:marBottom w:val="0"/>
      <w:divBdr>
        <w:top w:val="none" w:sz="0" w:space="0" w:color="auto"/>
        <w:left w:val="none" w:sz="0" w:space="0" w:color="auto"/>
        <w:bottom w:val="none" w:sz="0" w:space="0" w:color="auto"/>
        <w:right w:val="none" w:sz="0" w:space="0" w:color="auto"/>
      </w:divBdr>
    </w:div>
    <w:div w:id="1806972410">
      <w:bodyDiv w:val="1"/>
      <w:marLeft w:val="0"/>
      <w:marRight w:val="0"/>
      <w:marTop w:val="0"/>
      <w:marBottom w:val="0"/>
      <w:divBdr>
        <w:top w:val="none" w:sz="0" w:space="0" w:color="auto"/>
        <w:left w:val="none" w:sz="0" w:space="0" w:color="auto"/>
        <w:bottom w:val="none" w:sz="0" w:space="0" w:color="auto"/>
        <w:right w:val="none" w:sz="0" w:space="0" w:color="auto"/>
      </w:divBdr>
    </w:div>
    <w:div w:id="1809782272">
      <w:bodyDiv w:val="1"/>
      <w:marLeft w:val="0"/>
      <w:marRight w:val="0"/>
      <w:marTop w:val="0"/>
      <w:marBottom w:val="0"/>
      <w:divBdr>
        <w:top w:val="none" w:sz="0" w:space="0" w:color="auto"/>
        <w:left w:val="none" w:sz="0" w:space="0" w:color="auto"/>
        <w:bottom w:val="none" w:sz="0" w:space="0" w:color="auto"/>
        <w:right w:val="none" w:sz="0" w:space="0" w:color="auto"/>
      </w:divBdr>
    </w:div>
    <w:div w:id="1810170471">
      <w:bodyDiv w:val="1"/>
      <w:marLeft w:val="0"/>
      <w:marRight w:val="0"/>
      <w:marTop w:val="0"/>
      <w:marBottom w:val="0"/>
      <w:divBdr>
        <w:top w:val="none" w:sz="0" w:space="0" w:color="auto"/>
        <w:left w:val="none" w:sz="0" w:space="0" w:color="auto"/>
        <w:bottom w:val="none" w:sz="0" w:space="0" w:color="auto"/>
        <w:right w:val="none" w:sz="0" w:space="0" w:color="auto"/>
      </w:divBdr>
    </w:div>
    <w:div w:id="1810440114">
      <w:bodyDiv w:val="1"/>
      <w:marLeft w:val="0"/>
      <w:marRight w:val="0"/>
      <w:marTop w:val="0"/>
      <w:marBottom w:val="0"/>
      <w:divBdr>
        <w:top w:val="none" w:sz="0" w:space="0" w:color="auto"/>
        <w:left w:val="none" w:sz="0" w:space="0" w:color="auto"/>
        <w:bottom w:val="none" w:sz="0" w:space="0" w:color="auto"/>
        <w:right w:val="none" w:sz="0" w:space="0" w:color="auto"/>
      </w:divBdr>
    </w:div>
    <w:div w:id="1811241948">
      <w:bodyDiv w:val="1"/>
      <w:marLeft w:val="0"/>
      <w:marRight w:val="0"/>
      <w:marTop w:val="0"/>
      <w:marBottom w:val="0"/>
      <w:divBdr>
        <w:top w:val="none" w:sz="0" w:space="0" w:color="auto"/>
        <w:left w:val="none" w:sz="0" w:space="0" w:color="auto"/>
        <w:bottom w:val="none" w:sz="0" w:space="0" w:color="auto"/>
        <w:right w:val="none" w:sz="0" w:space="0" w:color="auto"/>
      </w:divBdr>
    </w:div>
    <w:div w:id="1820071080">
      <w:bodyDiv w:val="1"/>
      <w:marLeft w:val="0"/>
      <w:marRight w:val="0"/>
      <w:marTop w:val="0"/>
      <w:marBottom w:val="0"/>
      <w:divBdr>
        <w:top w:val="none" w:sz="0" w:space="0" w:color="auto"/>
        <w:left w:val="none" w:sz="0" w:space="0" w:color="auto"/>
        <w:bottom w:val="none" w:sz="0" w:space="0" w:color="auto"/>
        <w:right w:val="none" w:sz="0" w:space="0" w:color="auto"/>
      </w:divBdr>
    </w:div>
    <w:div w:id="1821770234">
      <w:bodyDiv w:val="1"/>
      <w:marLeft w:val="0"/>
      <w:marRight w:val="0"/>
      <w:marTop w:val="0"/>
      <w:marBottom w:val="0"/>
      <w:divBdr>
        <w:top w:val="none" w:sz="0" w:space="0" w:color="auto"/>
        <w:left w:val="none" w:sz="0" w:space="0" w:color="auto"/>
        <w:bottom w:val="none" w:sz="0" w:space="0" w:color="auto"/>
        <w:right w:val="none" w:sz="0" w:space="0" w:color="auto"/>
      </w:divBdr>
    </w:div>
    <w:div w:id="1822581834">
      <w:bodyDiv w:val="1"/>
      <w:marLeft w:val="0"/>
      <w:marRight w:val="0"/>
      <w:marTop w:val="0"/>
      <w:marBottom w:val="0"/>
      <w:divBdr>
        <w:top w:val="none" w:sz="0" w:space="0" w:color="auto"/>
        <w:left w:val="none" w:sz="0" w:space="0" w:color="auto"/>
        <w:bottom w:val="none" w:sz="0" w:space="0" w:color="auto"/>
        <w:right w:val="none" w:sz="0" w:space="0" w:color="auto"/>
      </w:divBdr>
    </w:div>
    <w:div w:id="1825394023">
      <w:bodyDiv w:val="1"/>
      <w:marLeft w:val="0"/>
      <w:marRight w:val="0"/>
      <w:marTop w:val="0"/>
      <w:marBottom w:val="0"/>
      <w:divBdr>
        <w:top w:val="none" w:sz="0" w:space="0" w:color="auto"/>
        <w:left w:val="none" w:sz="0" w:space="0" w:color="auto"/>
        <w:bottom w:val="none" w:sz="0" w:space="0" w:color="auto"/>
        <w:right w:val="none" w:sz="0" w:space="0" w:color="auto"/>
      </w:divBdr>
    </w:div>
    <w:div w:id="1829248646">
      <w:bodyDiv w:val="1"/>
      <w:marLeft w:val="0"/>
      <w:marRight w:val="0"/>
      <w:marTop w:val="0"/>
      <w:marBottom w:val="0"/>
      <w:divBdr>
        <w:top w:val="none" w:sz="0" w:space="0" w:color="auto"/>
        <w:left w:val="none" w:sz="0" w:space="0" w:color="auto"/>
        <w:bottom w:val="none" w:sz="0" w:space="0" w:color="auto"/>
        <w:right w:val="none" w:sz="0" w:space="0" w:color="auto"/>
      </w:divBdr>
    </w:div>
    <w:div w:id="1831945196">
      <w:bodyDiv w:val="1"/>
      <w:marLeft w:val="0"/>
      <w:marRight w:val="0"/>
      <w:marTop w:val="0"/>
      <w:marBottom w:val="0"/>
      <w:divBdr>
        <w:top w:val="none" w:sz="0" w:space="0" w:color="auto"/>
        <w:left w:val="none" w:sz="0" w:space="0" w:color="auto"/>
        <w:bottom w:val="none" w:sz="0" w:space="0" w:color="auto"/>
        <w:right w:val="none" w:sz="0" w:space="0" w:color="auto"/>
      </w:divBdr>
    </w:div>
    <w:div w:id="1832989511">
      <w:bodyDiv w:val="1"/>
      <w:marLeft w:val="0"/>
      <w:marRight w:val="0"/>
      <w:marTop w:val="0"/>
      <w:marBottom w:val="0"/>
      <w:divBdr>
        <w:top w:val="none" w:sz="0" w:space="0" w:color="auto"/>
        <w:left w:val="none" w:sz="0" w:space="0" w:color="auto"/>
        <w:bottom w:val="none" w:sz="0" w:space="0" w:color="auto"/>
        <w:right w:val="none" w:sz="0" w:space="0" w:color="auto"/>
      </w:divBdr>
    </w:div>
    <w:div w:id="1834100643">
      <w:bodyDiv w:val="1"/>
      <w:marLeft w:val="0"/>
      <w:marRight w:val="0"/>
      <w:marTop w:val="0"/>
      <w:marBottom w:val="0"/>
      <w:divBdr>
        <w:top w:val="none" w:sz="0" w:space="0" w:color="auto"/>
        <w:left w:val="none" w:sz="0" w:space="0" w:color="auto"/>
        <w:bottom w:val="none" w:sz="0" w:space="0" w:color="auto"/>
        <w:right w:val="none" w:sz="0" w:space="0" w:color="auto"/>
      </w:divBdr>
    </w:div>
    <w:div w:id="1834443253">
      <w:bodyDiv w:val="1"/>
      <w:marLeft w:val="0"/>
      <w:marRight w:val="0"/>
      <w:marTop w:val="0"/>
      <w:marBottom w:val="0"/>
      <w:divBdr>
        <w:top w:val="none" w:sz="0" w:space="0" w:color="auto"/>
        <w:left w:val="none" w:sz="0" w:space="0" w:color="auto"/>
        <w:bottom w:val="none" w:sz="0" w:space="0" w:color="auto"/>
        <w:right w:val="none" w:sz="0" w:space="0" w:color="auto"/>
      </w:divBdr>
    </w:div>
    <w:div w:id="1838038656">
      <w:bodyDiv w:val="1"/>
      <w:marLeft w:val="0"/>
      <w:marRight w:val="0"/>
      <w:marTop w:val="0"/>
      <w:marBottom w:val="0"/>
      <w:divBdr>
        <w:top w:val="none" w:sz="0" w:space="0" w:color="auto"/>
        <w:left w:val="none" w:sz="0" w:space="0" w:color="auto"/>
        <w:bottom w:val="none" w:sz="0" w:space="0" w:color="auto"/>
        <w:right w:val="none" w:sz="0" w:space="0" w:color="auto"/>
      </w:divBdr>
    </w:div>
    <w:div w:id="1841845180">
      <w:bodyDiv w:val="1"/>
      <w:marLeft w:val="0"/>
      <w:marRight w:val="0"/>
      <w:marTop w:val="0"/>
      <w:marBottom w:val="0"/>
      <w:divBdr>
        <w:top w:val="none" w:sz="0" w:space="0" w:color="auto"/>
        <w:left w:val="none" w:sz="0" w:space="0" w:color="auto"/>
        <w:bottom w:val="none" w:sz="0" w:space="0" w:color="auto"/>
        <w:right w:val="none" w:sz="0" w:space="0" w:color="auto"/>
      </w:divBdr>
    </w:div>
    <w:div w:id="1843356804">
      <w:bodyDiv w:val="1"/>
      <w:marLeft w:val="0"/>
      <w:marRight w:val="0"/>
      <w:marTop w:val="0"/>
      <w:marBottom w:val="0"/>
      <w:divBdr>
        <w:top w:val="none" w:sz="0" w:space="0" w:color="auto"/>
        <w:left w:val="none" w:sz="0" w:space="0" w:color="auto"/>
        <w:bottom w:val="none" w:sz="0" w:space="0" w:color="auto"/>
        <w:right w:val="none" w:sz="0" w:space="0" w:color="auto"/>
      </w:divBdr>
    </w:div>
    <w:div w:id="1843472143">
      <w:bodyDiv w:val="1"/>
      <w:marLeft w:val="0"/>
      <w:marRight w:val="0"/>
      <w:marTop w:val="0"/>
      <w:marBottom w:val="0"/>
      <w:divBdr>
        <w:top w:val="none" w:sz="0" w:space="0" w:color="auto"/>
        <w:left w:val="none" w:sz="0" w:space="0" w:color="auto"/>
        <w:bottom w:val="none" w:sz="0" w:space="0" w:color="auto"/>
        <w:right w:val="none" w:sz="0" w:space="0" w:color="auto"/>
      </w:divBdr>
    </w:div>
    <w:div w:id="1845826680">
      <w:bodyDiv w:val="1"/>
      <w:marLeft w:val="0"/>
      <w:marRight w:val="0"/>
      <w:marTop w:val="0"/>
      <w:marBottom w:val="0"/>
      <w:divBdr>
        <w:top w:val="none" w:sz="0" w:space="0" w:color="auto"/>
        <w:left w:val="none" w:sz="0" w:space="0" w:color="auto"/>
        <w:bottom w:val="none" w:sz="0" w:space="0" w:color="auto"/>
        <w:right w:val="none" w:sz="0" w:space="0" w:color="auto"/>
      </w:divBdr>
    </w:div>
    <w:div w:id="1848514813">
      <w:bodyDiv w:val="1"/>
      <w:marLeft w:val="0"/>
      <w:marRight w:val="0"/>
      <w:marTop w:val="0"/>
      <w:marBottom w:val="0"/>
      <w:divBdr>
        <w:top w:val="none" w:sz="0" w:space="0" w:color="auto"/>
        <w:left w:val="none" w:sz="0" w:space="0" w:color="auto"/>
        <w:bottom w:val="none" w:sz="0" w:space="0" w:color="auto"/>
        <w:right w:val="none" w:sz="0" w:space="0" w:color="auto"/>
      </w:divBdr>
    </w:div>
    <w:div w:id="1850097031">
      <w:bodyDiv w:val="1"/>
      <w:marLeft w:val="0"/>
      <w:marRight w:val="0"/>
      <w:marTop w:val="0"/>
      <w:marBottom w:val="0"/>
      <w:divBdr>
        <w:top w:val="none" w:sz="0" w:space="0" w:color="auto"/>
        <w:left w:val="none" w:sz="0" w:space="0" w:color="auto"/>
        <w:bottom w:val="none" w:sz="0" w:space="0" w:color="auto"/>
        <w:right w:val="none" w:sz="0" w:space="0" w:color="auto"/>
      </w:divBdr>
    </w:div>
    <w:div w:id="1850176134">
      <w:bodyDiv w:val="1"/>
      <w:marLeft w:val="0"/>
      <w:marRight w:val="0"/>
      <w:marTop w:val="0"/>
      <w:marBottom w:val="0"/>
      <w:divBdr>
        <w:top w:val="none" w:sz="0" w:space="0" w:color="auto"/>
        <w:left w:val="none" w:sz="0" w:space="0" w:color="auto"/>
        <w:bottom w:val="none" w:sz="0" w:space="0" w:color="auto"/>
        <w:right w:val="none" w:sz="0" w:space="0" w:color="auto"/>
      </w:divBdr>
    </w:div>
    <w:div w:id="1850292584">
      <w:bodyDiv w:val="1"/>
      <w:marLeft w:val="0"/>
      <w:marRight w:val="0"/>
      <w:marTop w:val="0"/>
      <w:marBottom w:val="0"/>
      <w:divBdr>
        <w:top w:val="none" w:sz="0" w:space="0" w:color="auto"/>
        <w:left w:val="none" w:sz="0" w:space="0" w:color="auto"/>
        <w:bottom w:val="none" w:sz="0" w:space="0" w:color="auto"/>
        <w:right w:val="none" w:sz="0" w:space="0" w:color="auto"/>
      </w:divBdr>
    </w:div>
    <w:div w:id="1850824258">
      <w:bodyDiv w:val="1"/>
      <w:marLeft w:val="0"/>
      <w:marRight w:val="0"/>
      <w:marTop w:val="0"/>
      <w:marBottom w:val="0"/>
      <w:divBdr>
        <w:top w:val="none" w:sz="0" w:space="0" w:color="auto"/>
        <w:left w:val="none" w:sz="0" w:space="0" w:color="auto"/>
        <w:bottom w:val="none" w:sz="0" w:space="0" w:color="auto"/>
        <w:right w:val="none" w:sz="0" w:space="0" w:color="auto"/>
      </w:divBdr>
    </w:div>
    <w:div w:id="1852378210">
      <w:bodyDiv w:val="1"/>
      <w:marLeft w:val="0"/>
      <w:marRight w:val="0"/>
      <w:marTop w:val="0"/>
      <w:marBottom w:val="0"/>
      <w:divBdr>
        <w:top w:val="none" w:sz="0" w:space="0" w:color="auto"/>
        <w:left w:val="none" w:sz="0" w:space="0" w:color="auto"/>
        <w:bottom w:val="none" w:sz="0" w:space="0" w:color="auto"/>
        <w:right w:val="none" w:sz="0" w:space="0" w:color="auto"/>
      </w:divBdr>
    </w:div>
    <w:div w:id="1854614201">
      <w:bodyDiv w:val="1"/>
      <w:marLeft w:val="0"/>
      <w:marRight w:val="0"/>
      <w:marTop w:val="0"/>
      <w:marBottom w:val="0"/>
      <w:divBdr>
        <w:top w:val="none" w:sz="0" w:space="0" w:color="auto"/>
        <w:left w:val="none" w:sz="0" w:space="0" w:color="auto"/>
        <w:bottom w:val="none" w:sz="0" w:space="0" w:color="auto"/>
        <w:right w:val="none" w:sz="0" w:space="0" w:color="auto"/>
      </w:divBdr>
    </w:div>
    <w:div w:id="1855607901">
      <w:bodyDiv w:val="1"/>
      <w:marLeft w:val="0"/>
      <w:marRight w:val="0"/>
      <w:marTop w:val="0"/>
      <w:marBottom w:val="0"/>
      <w:divBdr>
        <w:top w:val="none" w:sz="0" w:space="0" w:color="auto"/>
        <w:left w:val="none" w:sz="0" w:space="0" w:color="auto"/>
        <w:bottom w:val="none" w:sz="0" w:space="0" w:color="auto"/>
        <w:right w:val="none" w:sz="0" w:space="0" w:color="auto"/>
      </w:divBdr>
    </w:div>
    <w:div w:id="1856728815">
      <w:bodyDiv w:val="1"/>
      <w:marLeft w:val="0"/>
      <w:marRight w:val="0"/>
      <w:marTop w:val="0"/>
      <w:marBottom w:val="0"/>
      <w:divBdr>
        <w:top w:val="none" w:sz="0" w:space="0" w:color="auto"/>
        <w:left w:val="none" w:sz="0" w:space="0" w:color="auto"/>
        <w:bottom w:val="none" w:sz="0" w:space="0" w:color="auto"/>
        <w:right w:val="none" w:sz="0" w:space="0" w:color="auto"/>
      </w:divBdr>
    </w:div>
    <w:div w:id="1862623002">
      <w:bodyDiv w:val="1"/>
      <w:marLeft w:val="0"/>
      <w:marRight w:val="0"/>
      <w:marTop w:val="0"/>
      <w:marBottom w:val="0"/>
      <w:divBdr>
        <w:top w:val="none" w:sz="0" w:space="0" w:color="auto"/>
        <w:left w:val="none" w:sz="0" w:space="0" w:color="auto"/>
        <w:bottom w:val="none" w:sz="0" w:space="0" w:color="auto"/>
        <w:right w:val="none" w:sz="0" w:space="0" w:color="auto"/>
      </w:divBdr>
    </w:div>
    <w:div w:id="1863935806">
      <w:bodyDiv w:val="1"/>
      <w:marLeft w:val="0"/>
      <w:marRight w:val="0"/>
      <w:marTop w:val="0"/>
      <w:marBottom w:val="0"/>
      <w:divBdr>
        <w:top w:val="none" w:sz="0" w:space="0" w:color="auto"/>
        <w:left w:val="none" w:sz="0" w:space="0" w:color="auto"/>
        <w:bottom w:val="none" w:sz="0" w:space="0" w:color="auto"/>
        <w:right w:val="none" w:sz="0" w:space="0" w:color="auto"/>
      </w:divBdr>
    </w:div>
    <w:div w:id="1864438675">
      <w:bodyDiv w:val="1"/>
      <w:marLeft w:val="0"/>
      <w:marRight w:val="0"/>
      <w:marTop w:val="0"/>
      <w:marBottom w:val="0"/>
      <w:divBdr>
        <w:top w:val="none" w:sz="0" w:space="0" w:color="auto"/>
        <w:left w:val="none" w:sz="0" w:space="0" w:color="auto"/>
        <w:bottom w:val="none" w:sz="0" w:space="0" w:color="auto"/>
        <w:right w:val="none" w:sz="0" w:space="0" w:color="auto"/>
      </w:divBdr>
    </w:div>
    <w:div w:id="1866167019">
      <w:bodyDiv w:val="1"/>
      <w:marLeft w:val="0"/>
      <w:marRight w:val="0"/>
      <w:marTop w:val="0"/>
      <w:marBottom w:val="0"/>
      <w:divBdr>
        <w:top w:val="none" w:sz="0" w:space="0" w:color="auto"/>
        <w:left w:val="none" w:sz="0" w:space="0" w:color="auto"/>
        <w:bottom w:val="none" w:sz="0" w:space="0" w:color="auto"/>
        <w:right w:val="none" w:sz="0" w:space="0" w:color="auto"/>
      </w:divBdr>
    </w:div>
    <w:div w:id="1866215685">
      <w:bodyDiv w:val="1"/>
      <w:marLeft w:val="0"/>
      <w:marRight w:val="0"/>
      <w:marTop w:val="0"/>
      <w:marBottom w:val="0"/>
      <w:divBdr>
        <w:top w:val="none" w:sz="0" w:space="0" w:color="auto"/>
        <w:left w:val="none" w:sz="0" w:space="0" w:color="auto"/>
        <w:bottom w:val="none" w:sz="0" w:space="0" w:color="auto"/>
        <w:right w:val="none" w:sz="0" w:space="0" w:color="auto"/>
      </w:divBdr>
    </w:div>
    <w:div w:id="1866359352">
      <w:bodyDiv w:val="1"/>
      <w:marLeft w:val="0"/>
      <w:marRight w:val="0"/>
      <w:marTop w:val="0"/>
      <w:marBottom w:val="0"/>
      <w:divBdr>
        <w:top w:val="none" w:sz="0" w:space="0" w:color="auto"/>
        <w:left w:val="none" w:sz="0" w:space="0" w:color="auto"/>
        <w:bottom w:val="none" w:sz="0" w:space="0" w:color="auto"/>
        <w:right w:val="none" w:sz="0" w:space="0" w:color="auto"/>
      </w:divBdr>
    </w:div>
    <w:div w:id="1868255945">
      <w:bodyDiv w:val="1"/>
      <w:marLeft w:val="0"/>
      <w:marRight w:val="0"/>
      <w:marTop w:val="0"/>
      <w:marBottom w:val="0"/>
      <w:divBdr>
        <w:top w:val="none" w:sz="0" w:space="0" w:color="auto"/>
        <w:left w:val="none" w:sz="0" w:space="0" w:color="auto"/>
        <w:bottom w:val="none" w:sz="0" w:space="0" w:color="auto"/>
        <w:right w:val="none" w:sz="0" w:space="0" w:color="auto"/>
      </w:divBdr>
    </w:div>
    <w:div w:id="1870487654">
      <w:bodyDiv w:val="1"/>
      <w:marLeft w:val="0"/>
      <w:marRight w:val="0"/>
      <w:marTop w:val="0"/>
      <w:marBottom w:val="0"/>
      <w:divBdr>
        <w:top w:val="none" w:sz="0" w:space="0" w:color="auto"/>
        <w:left w:val="none" w:sz="0" w:space="0" w:color="auto"/>
        <w:bottom w:val="none" w:sz="0" w:space="0" w:color="auto"/>
        <w:right w:val="none" w:sz="0" w:space="0" w:color="auto"/>
      </w:divBdr>
    </w:div>
    <w:div w:id="1871188048">
      <w:bodyDiv w:val="1"/>
      <w:marLeft w:val="0"/>
      <w:marRight w:val="0"/>
      <w:marTop w:val="0"/>
      <w:marBottom w:val="0"/>
      <w:divBdr>
        <w:top w:val="none" w:sz="0" w:space="0" w:color="auto"/>
        <w:left w:val="none" w:sz="0" w:space="0" w:color="auto"/>
        <w:bottom w:val="none" w:sz="0" w:space="0" w:color="auto"/>
        <w:right w:val="none" w:sz="0" w:space="0" w:color="auto"/>
      </w:divBdr>
    </w:div>
    <w:div w:id="1878154714">
      <w:bodyDiv w:val="1"/>
      <w:marLeft w:val="0"/>
      <w:marRight w:val="0"/>
      <w:marTop w:val="0"/>
      <w:marBottom w:val="0"/>
      <w:divBdr>
        <w:top w:val="none" w:sz="0" w:space="0" w:color="auto"/>
        <w:left w:val="none" w:sz="0" w:space="0" w:color="auto"/>
        <w:bottom w:val="none" w:sz="0" w:space="0" w:color="auto"/>
        <w:right w:val="none" w:sz="0" w:space="0" w:color="auto"/>
      </w:divBdr>
    </w:div>
    <w:div w:id="1879464776">
      <w:bodyDiv w:val="1"/>
      <w:marLeft w:val="0"/>
      <w:marRight w:val="0"/>
      <w:marTop w:val="0"/>
      <w:marBottom w:val="0"/>
      <w:divBdr>
        <w:top w:val="none" w:sz="0" w:space="0" w:color="auto"/>
        <w:left w:val="none" w:sz="0" w:space="0" w:color="auto"/>
        <w:bottom w:val="none" w:sz="0" w:space="0" w:color="auto"/>
        <w:right w:val="none" w:sz="0" w:space="0" w:color="auto"/>
      </w:divBdr>
    </w:div>
    <w:div w:id="1880362320">
      <w:bodyDiv w:val="1"/>
      <w:marLeft w:val="0"/>
      <w:marRight w:val="0"/>
      <w:marTop w:val="0"/>
      <w:marBottom w:val="0"/>
      <w:divBdr>
        <w:top w:val="none" w:sz="0" w:space="0" w:color="auto"/>
        <w:left w:val="none" w:sz="0" w:space="0" w:color="auto"/>
        <w:bottom w:val="none" w:sz="0" w:space="0" w:color="auto"/>
        <w:right w:val="none" w:sz="0" w:space="0" w:color="auto"/>
      </w:divBdr>
    </w:div>
    <w:div w:id="1880631680">
      <w:bodyDiv w:val="1"/>
      <w:marLeft w:val="0"/>
      <w:marRight w:val="0"/>
      <w:marTop w:val="0"/>
      <w:marBottom w:val="0"/>
      <w:divBdr>
        <w:top w:val="none" w:sz="0" w:space="0" w:color="auto"/>
        <w:left w:val="none" w:sz="0" w:space="0" w:color="auto"/>
        <w:bottom w:val="none" w:sz="0" w:space="0" w:color="auto"/>
        <w:right w:val="none" w:sz="0" w:space="0" w:color="auto"/>
      </w:divBdr>
    </w:div>
    <w:div w:id="1880893974">
      <w:bodyDiv w:val="1"/>
      <w:marLeft w:val="0"/>
      <w:marRight w:val="0"/>
      <w:marTop w:val="0"/>
      <w:marBottom w:val="0"/>
      <w:divBdr>
        <w:top w:val="none" w:sz="0" w:space="0" w:color="auto"/>
        <w:left w:val="none" w:sz="0" w:space="0" w:color="auto"/>
        <w:bottom w:val="none" w:sz="0" w:space="0" w:color="auto"/>
        <w:right w:val="none" w:sz="0" w:space="0" w:color="auto"/>
      </w:divBdr>
    </w:div>
    <w:div w:id="1881548957">
      <w:bodyDiv w:val="1"/>
      <w:marLeft w:val="0"/>
      <w:marRight w:val="0"/>
      <w:marTop w:val="0"/>
      <w:marBottom w:val="0"/>
      <w:divBdr>
        <w:top w:val="none" w:sz="0" w:space="0" w:color="auto"/>
        <w:left w:val="none" w:sz="0" w:space="0" w:color="auto"/>
        <w:bottom w:val="none" w:sz="0" w:space="0" w:color="auto"/>
        <w:right w:val="none" w:sz="0" w:space="0" w:color="auto"/>
      </w:divBdr>
    </w:div>
    <w:div w:id="1882748256">
      <w:bodyDiv w:val="1"/>
      <w:marLeft w:val="0"/>
      <w:marRight w:val="0"/>
      <w:marTop w:val="0"/>
      <w:marBottom w:val="0"/>
      <w:divBdr>
        <w:top w:val="none" w:sz="0" w:space="0" w:color="auto"/>
        <w:left w:val="none" w:sz="0" w:space="0" w:color="auto"/>
        <w:bottom w:val="none" w:sz="0" w:space="0" w:color="auto"/>
        <w:right w:val="none" w:sz="0" w:space="0" w:color="auto"/>
      </w:divBdr>
    </w:div>
    <w:div w:id="1883251592">
      <w:bodyDiv w:val="1"/>
      <w:marLeft w:val="0"/>
      <w:marRight w:val="0"/>
      <w:marTop w:val="0"/>
      <w:marBottom w:val="0"/>
      <w:divBdr>
        <w:top w:val="none" w:sz="0" w:space="0" w:color="auto"/>
        <w:left w:val="none" w:sz="0" w:space="0" w:color="auto"/>
        <w:bottom w:val="none" w:sz="0" w:space="0" w:color="auto"/>
        <w:right w:val="none" w:sz="0" w:space="0" w:color="auto"/>
      </w:divBdr>
    </w:div>
    <w:div w:id="1887184401">
      <w:bodyDiv w:val="1"/>
      <w:marLeft w:val="0"/>
      <w:marRight w:val="0"/>
      <w:marTop w:val="0"/>
      <w:marBottom w:val="0"/>
      <w:divBdr>
        <w:top w:val="none" w:sz="0" w:space="0" w:color="auto"/>
        <w:left w:val="none" w:sz="0" w:space="0" w:color="auto"/>
        <w:bottom w:val="none" w:sz="0" w:space="0" w:color="auto"/>
        <w:right w:val="none" w:sz="0" w:space="0" w:color="auto"/>
      </w:divBdr>
    </w:div>
    <w:div w:id="1889341318">
      <w:bodyDiv w:val="1"/>
      <w:marLeft w:val="0"/>
      <w:marRight w:val="0"/>
      <w:marTop w:val="0"/>
      <w:marBottom w:val="0"/>
      <w:divBdr>
        <w:top w:val="none" w:sz="0" w:space="0" w:color="auto"/>
        <w:left w:val="none" w:sz="0" w:space="0" w:color="auto"/>
        <w:bottom w:val="none" w:sz="0" w:space="0" w:color="auto"/>
        <w:right w:val="none" w:sz="0" w:space="0" w:color="auto"/>
      </w:divBdr>
    </w:div>
    <w:div w:id="1890528894">
      <w:bodyDiv w:val="1"/>
      <w:marLeft w:val="0"/>
      <w:marRight w:val="0"/>
      <w:marTop w:val="0"/>
      <w:marBottom w:val="0"/>
      <w:divBdr>
        <w:top w:val="none" w:sz="0" w:space="0" w:color="auto"/>
        <w:left w:val="none" w:sz="0" w:space="0" w:color="auto"/>
        <w:bottom w:val="none" w:sz="0" w:space="0" w:color="auto"/>
        <w:right w:val="none" w:sz="0" w:space="0" w:color="auto"/>
      </w:divBdr>
    </w:div>
    <w:div w:id="1891989535">
      <w:bodyDiv w:val="1"/>
      <w:marLeft w:val="0"/>
      <w:marRight w:val="0"/>
      <w:marTop w:val="0"/>
      <w:marBottom w:val="0"/>
      <w:divBdr>
        <w:top w:val="none" w:sz="0" w:space="0" w:color="auto"/>
        <w:left w:val="none" w:sz="0" w:space="0" w:color="auto"/>
        <w:bottom w:val="none" w:sz="0" w:space="0" w:color="auto"/>
        <w:right w:val="none" w:sz="0" w:space="0" w:color="auto"/>
      </w:divBdr>
    </w:div>
    <w:div w:id="1892646800">
      <w:bodyDiv w:val="1"/>
      <w:marLeft w:val="0"/>
      <w:marRight w:val="0"/>
      <w:marTop w:val="0"/>
      <w:marBottom w:val="0"/>
      <w:divBdr>
        <w:top w:val="none" w:sz="0" w:space="0" w:color="auto"/>
        <w:left w:val="none" w:sz="0" w:space="0" w:color="auto"/>
        <w:bottom w:val="none" w:sz="0" w:space="0" w:color="auto"/>
        <w:right w:val="none" w:sz="0" w:space="0" w:color="auto"/>
      </w:divBdr>
    </w:div>
    <w:div w:id="1893886122">
      <w:bodyDiv w:val="1"/>
      <w:marLeft w:val="0"/>
      <w:marRight w:val="0"/>
      <w:marTop w:val="0"/>
      <w:marBottom w:val="0"/>
      <w:divBdr>
        <w:top w:val="none" w:sz="0" w:space="0" w:color="auto"/>
        <w:left w:val="none" w:sz="0" w:space="0" w:color="auto"/>
        <w:bottom w:val="none" w:sz="0" w:space="0" w:color="auto"/>
        <w:right w:val="none" w:sz="0" w:space="0" w:color="auto"/>
      </w:divBdr>
    </w:div>
    <w:div w:id="1896425109">
      <w:bodyDiv w:val="1"/>
      <w:marLeft w:val="0"/>
      <w:marRight w:val="0"/>
      <w:marTop w:val="0"/>
      <w:marBottom w:val="0"/>
      <w:divBdr>
        <w:top w:val="none" w:sz="0" w:space="0" w:color="auto"/>
        <w:left w:val="none" w:sz="0" w:space="0" w:color="auto"/>
        <w:bottom w:val="none" w:sz="0" w:space="0" w:color="auto"/>
        <w:right w:val="none" w:sz="0" w:space="0" w:color="auto"/>
      </w:divBdr>
    </w:div>
    <w:div w:id="1897083877">
      <w:bodyDiv w:val="1"/>
      <w:marLeft w:val="0"/>
      <w:marRight w:val="0"/>
      <w:marTop w:val="0"/>
      <w:marBottom w:val="0"/>
      <w:divBdr>
        <w:top w:val="none" w:sz="0" w:space="0" w:color="auto"/>
        <w:left w:val="none" w:sz="0" w:space="0" w:color="auto"/>
        <w:bottom w:val="none" w:sz="0" w:space="0" w:color="auto"/>
        <w:right w:val="none" w:sz="0" w:space="0" w:color="auto"/>
      </w:divBdr>
    </w:div>
    <w:div w:id="1899896694">
      <w:bodyDiv w:val="1"/>
      <w:marLeft w:val="0"/>
      <w:marRight w:val="0"/>
      <w:marTop w:val="0"/>
      <w:marBottom w:val="0"/>
      <w:divBdr>
        <w:top w:val="none" w:sz="0" w:space="0" w:color="auto"/>
        <w:left w:val="none" w:sz="0" w:space="0" w:color="auto"/>
        <w:bottom w:val="none" w:sz="0" w:space="0" w:color="auto"/>
        <w:right w:val="none" w:sz="0" w:space="0" w:color="auto"/>
      </w:divBdr>
    </w:div>
    <w:div w:id="1903714795">
      <w:bodyDiv w:val="1"/>
      <w:marLeft w:val="0"/>
      <w:marRight w:val="0"/>
      <w:marTop w:val="0"/>
      <w:marBottom w:val="0"/>
      <w:divBdr>
        <w:top w:val="none" w:sz="0" w:space="0" w:color="auto"/>
        <w:left w:val="none" w:sz="0" w:space="0" w:color="auto"/>
        <w:bottom w:val="none" w:sz="0" w:space="0" w:color="auto"/>
        <w:right w:val="none" w:sz="0" w:space="0" w:color="auto"/>
      </w:divBdr>
    </w:div>
    <w:div w:id="1906455108">
      <w:bodyDiv w:val="1"/>
      <w:marLeft w:val="0"/>
      <w:marRight w:val="0"/>
      <w:marTop w:val="0"/>
      <w:marBottom w:val="0"/>
      <w:divBdr>
        <w:top w:val="none" w:sz="0" w:space="0" w:color="auto"/>
        <w:left w:val="none" w:sz="0" w:space="0" w:color="auto"/>
        <w:bottom w:val="none" w:sz="0" w:space="0" w:color="auto"/>
        <w:right w:val="none" w:sz="0" w:space="0" w:color="auto"/>
      </w:divBdr>
    </w:div>
    <w:div w:id="1906724016">
      <w:bodyDiv w:val="1"/>
      <w:marLeft w:val="0"/>
      <w:marRight w:val="0"/>
      <w:marTop w:val="0"/>
      <w:marBottom w:val="0"/>
      <w:divBdr>
        <w:top w:val="none" w:sz="0" w:space="0" w:color="auto"/>
        <w:left w:val="none" w:sz="0" w:space="0" w:color="auto"/>
        <w:bottom w:val="none" w:sz="0" w:space="0" w:color="auto"/>
        <w:right w:val="none" w:sz="0" w:space="0" w:color="auto"/>
      </w:divBdr>
    </w:div>
    <w:div w:id="1908303387">
      <w:bodyDiv w:val="1"/>
      <w:marLeft w:val="0"/>
      <w:marRight w:val="0"/>
      <w:marTop w:val="0"/>
      <w:marBottom w:val="0"/>
      <w:divBdr>
        <w:top w:val="none" w:sz="0" w:space="0" w:color="auto"/>
        <w:left w:val="none" w:sz="0" w:space="0" w:color="auto"/>
        <w:bottom w:val="none" w:sz="0" w:space="0" w:color="auto"/>
        <w:right w:val="none" w:sz="0" w:space="0" w:color="auto"/>
      </w:divBdr>
    </w:div>
    <w:div w:id="1908494893">
      <w:bodyDiv w:val="1"/>
      <w:marLeft w:val="0"/>
      <w:marRight w:val="0"/>
      <w:marTop w:val="0"/>
      <w:marBottom w:val="0"/>
      <w:divBdr>
        <w:top w:val="none" w:sz="0" w:space="0" w:color="auto"/>
        <w:left w:val="none" w:sz="0" w:space="0" w:color="auto"/>
        <w:bottom w:val="none" w:sz="0" w:space="0" w:color="auto"/>
        <w:right w:val="none" w:sz="0" w:space="0" w:color="auto"/>
      </w:divBdr>
    </w:div>
    <w:div w:id="1911192658">
      <w:bodyDiv w:val="1"/>
      <w:marLeft w:val="0"/>
      <w:marRight w:val="0"/>
      <w:marTop w:val="0"/>
      <w:marBottom w:val="0"/>
      <w:divBdr>
        <w:top w:val="none" w:sz="0" w:space="0" w:color="auto"/>
        <w:left w:val="none" w:sz="0" w:space="0" w:color="auto"/>
        <w:bottom w:val="none" w:sz="0" w:space="0" w:color="auto"/>
        <w:right w:val="none" w:sz="0" w:space="0" w:color="auto"/>
      </w:divBdr>
    </w:div>
    <w:div w:id="1912810423">
      <w:bodyDiv w:val="1"/>
      <w:marLeft w:val="0"/>
      <w:marRight w:val="0"/>
      <w:marTop w:val="0"/>
      <w:marBottom w:val="0"/>
      <w:divBdr>
        <w:top w:val="none" w:sz="0" w:space="0" w:color="auto"/>
        <w:left w:val="none" w:sz="0" w:space="0" w:color="auto"/>
        <w:bottom w:val="none" w:sz="0" w:space="0" w:color="auto"/>
        <w:right w:val="none" w:sz="0" w:space="0" w:color="auto"/>
      </w:divBdr>
    </w:div>
    <w:div w:id="1913395473">
      <w:bodyDiv w:val="1"/>
      <w:marLeft w:val="0"/>
      <w:marRight w:val="0"/>
      <w:marTop w:val="0"/>
      <w:marBottom w:val="0"/>
      <w:divBdr>
        <w:top w:val="none" w:sz="0" w:space="0" w:color="auto"/>
        <w:left w:val="none" w:sz="0" w:space="0" w:color="auto"/>
        <w:bottom w:val="none" w:sz="0" w:space="0" w:color="auto"/>
        <w:right w:val="none" w:sz="0" w:space="0" w:color="auto"/>
      </w:divBdr>
    </w:div>
    <w:div w:id="1913536935">
      <w:bodyDiv w:val="1"/>
      <w:marLeft w:val="0"/>
      <w:marRight w:val="0"/>
      <w:marTop w:val="0"/>
      <w:marBottom w:val="0"/>
      <w:divBdr>
        <w:top w:val="none" w:sz="0" w:space="0" w:color="auto"/>
        <w:left w:val="none" w:sz="0" w:space="0" w:color="auto"/>
        <w:bottom w:val="none" w:sz="0" w:space="0" w:color="auto"/>
        <w:right w:val="none" w:sz="0" w:space="0" w:color="auto"/>
      </w:divBdr>
    </w:div>
    <w:div w:id="1915623215">
      <w:bodyDiv w:val="1"/>
      <w:marLeft w:val="0"/>
      <w:marRight w:val="0"/>
      <w:marTop w:val="0"/>
      <w:marBottom w:val="0"/>
      <w:divBdr>
        <w:top w:val="none" w:sz="0" w:space="0" w:color="auto"/>
        <w:left w:val="none" w:sz="0" w:space="0" w:color="auto"/>
        <w:bottom w:val="none" w:sz="0" w:space="0" w:color="auto"/>
        <w:right w:val="none" w:sz="0" w:space="0" w:color="auto"/>
      </w:divBdr>
    </w:div>
    <w:div w:id="1922373044">
      <w:bodyDiv w:val="1"/>
      <w:marLeft w:val="0"/>
      <w:marRight w:val="0"/>
      <w:marTop w:val="0"/>
      <w:marBottom w:val="0"/>
      <w:divBdr>
        <w:top w:val="none" w:sz="0" w:space="0" w:color="auto"/>
        <w:left w:val="none" w:sz="0" w:space="0" w:color="auto"/>
        <w:bottom w:val="none" w:sz="0" w:space="0" w:color="auto"/>
        <w:right w:val="none" w:sz="0" w:space="0" w:color="auto"/>
      </w:divBdr>
    </w:div>
    <w:div w:id="1922524482">
      <w:bodyDiv w:val="1"/>
      <w:marLeft w:val="0"/>
      <w:marRight w:val="0"/>
      <w:marTop w:val="0"/>
      <w:marBottom w:val="0"/>
      <w:divBdr>
        <w:top w:val="none" w:sz="0" w:space="0" w:color="auto"/>
        <w:left w:val="none" w:sz="0" w:space="0" w:color="auto"/>
        <w:bottom w:val="none" w:sz="0" w:space="0" w:color="auto"/>
        <w:right w:val="none" w:sz="0" w:space="0" w:color="auto"/>
      </w:divBdr>
    </w:div>
    <w:div w:id="1924412697">
      <w:bodyDiv w:val="1"/>
      <w:marLeft w:val="0"/>
      <w:marRight w:val="0"/>
      <w:marTop w:val="0"/>
      <w:marBottom w:val="0"/>
      <w:divBdr>
        <w:top w:val="none" w:sz="0" w:space="0" w:color="auto"/>
        <w:left w:val="none" w:sz="0" w:space="0" w:color="auto"/>
        <w:bottom w:val="none" w:sz="0" w:space="0" w:color="auto"/>
        <w:right w:val="none" w:sz="0" w:space="0" w:color="auto"/>
      </w:divBdr>
    </w:div>
    <w:div w:id="1924608526">
      <w:bodyDiv w:val="1"/>
      <w:marLeft w:val="0"/>
      <w:marRight w:val="0"/>
      <w:marTop w:val="0"/>
      <w:marBottom w:val="0"/>
      <w:divBdr>
        <w:top w:val="none" w:sz="0" w:space="0" w:color="auto"/>
        <w:left w:val="none" w:sz="0" w:space="0" w:color="auto"/>
        <w:bottom w:val="none" w:sz="0" w:space="0" w:color="auto"/>
        <w:right w:val="none" w:sz="0" w:space="0" w:color="auto"/>
      </w:divBdr>
    </w:div>
    <w:div w:id="1927302957">
      <w:bodyDiv w:val="1"/>
      <w:marLeft w:val="0"/>
      <w:marRight w:val="0"/>
      <w:marTop w:val="0"/>
      <w:marBottom w:val="0"/>
      <w:divBdr>
        <w:top w:val="none" w:sz="0" w:space="0" w:color="auto"/>
        <w:left w:val="none" w:sz="0" w:space="0" w:color="auto"/>
        <w:bottom w:val="none" w:sz="0" w:space="0" w:color="auto"/>
        <w:right w:val="none" w:sz="0" w:space="0" w:color="auto"/>
      </w:divBdr>
    </w:div>
    <w:div w:id="1928927871">
      <w:bodyDiv w:val="1"/>
      <w:marLeft w:val="0"/>
      <w:marRight w:val="0"/>
      <w:marTop w:val="0"/>
      <w:marBottom w:val="0"/>
      <w:divBdr>
        <w:top w:val="none" w:sz="0" w:space="0" w:color="auto"/>
        <w:left w:val="none" w:sz="0" w:space="0" w:color="auto"/>
        <w:bottom w:val="none" w:sz="0" w:space="0" w:color="auto"/>
        <w:right w:val="none" w:sz="0" w:space="0" w:color="auto"/>
      </w:divBdr>
    </w:div>
    <w:div w:id="1934048830">
      <w:bodyDiv w:val="1"/>
      <w:marLeft w:val="0"/>
      <w:marRight w:val="0"/>
      <w:marTop w:val="0"/>
      <w:marBottom w:val="0"/>
      <w:divBdr>
        <w:top w:val="none" w:sz="0" w:space="0" w:color="auto"/>
        <w:left w:val="none" w:sz="0" w:space="0" w:color="auto"/>
        <w:bottom w:val="none" w:sz="0" w:space="0" w:color="auto"/>
        <w:right w:val="none" w:sz="0" w:space="0" w:color="auto"/>
      </w:divBdr>
    </w:div>
    <w:div w:id="1935168474">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37907112">
      <w:bodyDiv w:val="1"/>
      <w:marLeft w:val="0"/>
      <w:marRight w:val="0"/>
      <w:marTop w:val="0"/>
      <w:marBottom w:val="0"/>
      <w:divBdr>
        <w:top w:val="none" w:sz="0" w:space="0" w:color="auto"/>
        <w:left w:val="none" w:sz="0" w:space="0" w:color="auto"/>
        <w:bottom w:val="none" w:sz="0" w:space="0" w:color="auto"/>
        <w:right w:val="none" w:sz="0" w:space="0" w:color="auto"/>
      </w:divBdr>
    </w:div>
    <w:div w:id="1938902923">
      <w:bodyDiv w:val="1"/>
      <w:marLeft w:val="0"/>
      <w:marRight w:val="0"/>
      <w:marTop w:val="0"/>
      <w:marBottom w:val="0"/>
      <w:divBdr>
        <w:top w:val="none" w:sz="0" w:space="0" w:color="auto"/>
        <w:left w:val="none" w:sz="0" w:space="0" w:color="auto"/>
        <w:bottom w:val="none" w:sz="0" w:space="0" w:color="auto"/>
        <w:right w:val="none" w:sz="0" w:space="0" w:color="auto"/>
      </w:divBdr>
    </w:div>
    <w:div w:id="1940093384">
      <w:bodyDiv w:val="1"/>
      <w:marLeft w:val="0"/>
      <w:marRight w:val="0"/>
      <w:marTop w:val="0"/>
      <w:marBottom w:val="0"/>
      <w:divBdr>
        <w:top w:val="none" w:sz="0" w:space="0" w:color="auto"/>
        <w:left w:val="none" w:sz="0" w:space="0" w:color="auto"/>
        <w:bottom w:val="none" w:sz="0" w:space="0" w:color="auto"/>
        <w:right w:val="none" w:sz="0" w:space="0" w:color="auto"/>
      </w:divBdr>
    </w:div>
    <w:div w:id="1940867634">
      <w:bodyDiv w:val="1"/>
      <w:marLeft w:val="0"/>
      <w:marRight w:val="0"/>
      <w:marTop w:val="0"/>
      <w:marBottom w:val="0"/>
      <w:divBdr>
        <w:top w:val="none" w:sz="0" w:space="0" w:color="auto"/>
        <w:left w:val="none" w:sz="0" w:space="0" w:color="auto"/>
        <w:bottom w:val="none" w:sz="0" w:space="0" w:color="auto"/>
        <w:right w:val="none" w:sz="0" w:space="0" w:color="auto"/>
      </w:divBdr>
    </w:div>
    <w:div w:id="1944725629">
      <w:bodyDiv w:val="1"/>
      <w:marLeft w:val="0"/>
      <w:marRight w:val="0"/>
      <w:marTop w:val="0"/>
      <w:marBottom w:val="0"/>
      <w:divBdr>
        <w:top w:val="none" w:sz="0" w:space="0" w:color="auto"/>
        <w:left w:val="none" w:sz="0" w:space="0" w:color="auto"/>
        <w:bottom w:val="none" w:sz="0" w:space="0" w:color="auto"/>
        <w:right w:val="none" w:sz="0" w:space="0" w:color="auto"/>
      </w:divBdr>
    </w:div>
    <w:div w:id="1946107662">
      <w:bodyDiv w:val="1"/>
      <w:marLeft w:val="0"/>
      <w:marRight w:val="0"/>
      <w:marTop w:val="0"/>
      <w:marBottom w:val="0"/>
      <w:divBdr>
        <w:top w:val="none" w:sz="0" w:space="0" w:color="auto"/>
        <w:left w:val="none" w:sz="0" w:space="0" w:color="auto"/>
        <w:bottom w:val="none" w:sz="0" w:space="0" w:color="auto"/>
        <w:right w:val="none" w:sz="0" w:space="0" w:color="auto"/>
      </w:divBdr>
    </w:div>
    <w:div w:id="1950044186">
      <w:bodyDiv w:val="1"/>
      <w:marLeft w:val="0"/>
      <w:marRight w:val="0"/>
      <w:marTop w:val="0"/>
      <w:marBottom w:val="0"/>
      <w:divBdr>
        <w:top w:val="none" w:sz="0" w:space="0" w:color="auto"/>
        <w:left w:val="none" w:sz="0" w:space="0" w:color="auto"/>
        <w:bottom w:val="none" w:sz="0" w:space="0" w:color="auto"/>
        <w:right w:val="none" w:sz="0" w:space="0" w:color="auto"/>
      </w:divBdr>
    </w:div>
    <w:div w:id="1955744574">
      <w:bodyDiv w:val="1"/>
      <w:marLeft w:val="0"/>
      <w:marRight w:val="0"/>
      <w:marTop w:val="0"/>
      <w:marBottom w:val="0"/>
      <w:divBdr>
        <w:top w:val="none" w:sz="0" w:space="0" w:color="auto"/>
        <w:left w:val="none" w:sz="0" w:space="0" w:color="auto"/>
        <w:bottom w:val="none" w:sz="0" w:space="0" w:color="auto"/>
        <w:right w:val="none" w:sz="0" w:space="0" w:color="auto"/>
      </w:divBdr>
    </w:div>
    <w:div w:id="1955944257">
      <w:bodyDiv w:val="1"/>
      <w:marLeft w:val="0"/>
      <w:marRight w:val="0"/>
      <w:marTop w:val="0"/>
      <w:marBottom w:val="0"/>
      <w:divBdr>
        <w:top w:val="none" w:sz="0" w:space="0" w:color="auto"/>
        <w:left w:val="none" w:sz="0" w:space="0" w:color="auto"/>
        <w:bottom w:val="none" w:sz="0" w:space="0" w:color="auto"/>
        <w:right w:val="none" w:sz="0" w:space="0" w:color="auto"/>
      </w:divBdr>
    </w:div>
    <w:div w:id="1957635467">
      <w:bodyDiv w:val="1"/>
      <w:marLeft w:val="0"/>
      <w:marRight w:val="0"/>
      <w:marTop w:val="0"/>
      <w:marBottom w:val="0"/>
      <w:divBdr>
        <w:top w:val="none" w:sz="0" w:space="0" w:color="auto"/>
        <w:left w:val="none" w:sz="0" w:space="0" w:color="auto"/>
        <w:bottom w:val="none" w:sz="0" w:space="0" w:color="auto"/>
        <w:right w:val="none" w:sz="0" w:space="0" w:color="auto"/>
      </w:divBdr>
    </w:div>
    <w:div w:id="1959793912">
      <w:bodyDiv w:val="1"/>
      <w:marLeft w:val="0"/>
      <w:marRight w:val="0"/>
      <w:marTop w:val="0"/>
      <w:marBottom w:val="0"/>
      <w:divBdr>
        <w:top w:val="none" w:sz="0" w:space="0" w:color="auto"/>
        <w:left w:val="none" w:sz="0" w:space="0" w:color="auto"/>
        <w:bottom w:val="none" w:sz="0" w:space="0" w:color="auto"/>
        <w:right w:val="none" w:sz="0" w:space="0" w:color="auto"/>
      </w:divBdr>
    </w:div>
    <w:div w:id="1961761782">
      <w:bodyDiv w:val="1"/>
      <w:marLeft w:val="0"/>
      <w:marRight w:val="0"/>
      <w:marTop w:val="0"/>
      <w:marBottom w:val="0"/>
      <w:divBdr>
        <w:top w:val="none" w:sz="0" w:space="0" w:color="auto"/>
        <w:left w:val="none" w:sz="0" w:space="0" w:color="auto"/>
        <w:bottom w:val="none" w:sz="0" w:space="0" w:color="auto"/>
        <w:right w:val="none" w:sz="0" w:space="0" w:color="auto"/>
      </w:divBdr>
    </w:div>
    <w:div w:id="1962345959">
      <w:bodyDiv w:val="1"/>
      <w:marLeft w:val="0"/>
      <w:marRight w:val="0"/>
      <w:marTop w:val="0"/>
      <w:marBottom w:val="0"/>
      <w:divBdr>
        <w:top w:val="none" w:sz="0" w:space="0" w:color="auto"/>
        <w:left w:val="none" w:sz="0" w:space="0" w:color="auto"/>
        <w:bottom w:val="none" w:sz="0" w:space="0" w:color="auto"/>
        <w:right w:val="none" w:sz="0" w:space="0" w:color="auto"/>
      </w:divBdr>
    </w:div>
    <w:div w:id="1965112305">
      <w:bodyDiv w:val="1"/>
      <w:marLeft w:val="0"/>
      <w:marRight w:val="0"/>
      <w:marTop w:val="0"/>
      <w:marBottom w:val="0"/>
      <w:divBdr>
        <w:top w:val="none" w:sz="0" w:space="0" w:color="auto"/>
        <w:left w:val="none" w:sz="0" w:space="0" w:color="auto"/>
        <w:bottom w:val="none" w:sz="0" w:space="0" w:color="auto"/>
        <w:right w:val="none" w:sz="0" w:space="0" w:color="auto"/>
      </w:divBdr>
    </w:div>
    <w:div w:id="1965622858">
      <w:bodyDiv w:val="1"/>
      <w:marLeft w:val="0"/>
      <w:marRight w:val="0"/>
      <w:marTop w:val="0"/>
      <w:marBottom w:val="0"/>
      <w:divBdr>
        <w:top w:val="none" w:sz="0" w:space="0" w:color="auto"/>
        <w:left w:val="none" w:sz="0" w:space="0" w:color="auto"/>
        <w:bottom w:val="none" w:sz="0" w:space="0" w:color="auto"/>
        <w:right w:val="none" w:sz="0" w:space="0" w:color="auto"/>
      </w:divBdr>
    </w:div>
    <w:div w:id="1969242167">
      <w:bodyDiv w:val="1"/>
      <w:marLeft w:val="0"/>
      <w:marRight w:val="0"/>
      <w:marTop w:val="0"/>
      <w:marBottom w:val="0"/>
      <w:divBdr>
        <w:top w:val="none" w:sz="0" w:space="0" w:color="auto"/>
        <w:left w:val="none" w:sz="0" w:space="0" w:color="auto"/>
        <w:bottom w:val="none" w:sz="0" w:space="0" w:color="auto"/>
        <w:right w:val="none" w:sz="0" w:space="0" w:color="auto"/>
      </w:divBdr>
    </w:div>
    <w:div w:id="1969820306">
      <w:bodyDiv w:val="1"/>
      <w:marLeft w:val="0"/>
      <w:marRight w:val="0"/>
      <w:marTop w:val="0"/>
      <w:marBottom w:val="0"/>
      <w:divBdr>
        <w:top w:val="none" w:sz="0" w:space="0" w:color="auto"/>
        <w:left w:val="none" w:sz="0" w:space="0" w:color="auto"/>
        <w:bottom w:val="none" w:sz="0" w:space="0" w:color="auto"/>
        <w:right w:val="none" w:sz="0" w:space="0" w:color="auto"/>
      </w:divBdr>
    </w:div>
    <w:div w:id="1970620606">
      <w:bodyDiv w:val="1"/>
      <w:marLeft w:val="0"/>
      <w:marRight w:val="0"/>
      <w:marTop w:val="0"/>
      <w:marBottom w:val="0"/>
      <w:divBdr>
        <w:top w:val="none" w:sz="0" w:space="0" w:color="auto"/>
        <w:left w:val="none" w:sz="0" w:space="0" w:color="auto"/>
        <w:bottom w:val="none" w:sz="0" w:space="0" w:color="auto"/>
        <w:right w:val="none" w:sz="0" w:space="0" w:color="auto"/>
      </w:divBdr>
    </w:div>
    <w:div w:id="1976445304">
      <w:bodyDiv w:val="1"/>
      <w:marLeft w:val="0"/>
      <w:marRight w:val="0"/>
      <w:marTop w:val="0"/>
      <w:marBottom w:val="0"/>
      <w:divBdr>
        <w:top w:val="none" w:sz="0" w:space="0" w:color="auto"/>
        <w:left w:val="none" w:sz="0" w:space="0" w:color="auto"/>
        <w:bottom w:val="none" w:sz="0" w:space="0" w:color="auto"/>
        <w:right w:val="none" w:sz="0" w:space="0" w:color="auto"/>
      </w:divBdr>
    </w:div>
    <w:div w:id="1979332956">
      <w:bodyDiv w:val="1"/>
      <w:marLeft w:val="0"/>
      <w:marRight w:val="0"/>
      <w:marTop w:val="0"/>
      <w:marBottom w:val="0"/>
      <w:divBdr>
        <w:top w:val="none" w:sz="0" w:space="0" w:color="auto"/>
        <w:left w:val="none" w:sz="0" w:space="0" w:color="auto"/>
        <w:bottom w:val="none" w:sz="0" w:space="0" w:color="auto"/>
        <w:right w:val="none" w:sz="0" w:space="0" w:color="auto"/>
      </w:divBdr>
    </w:div>
    <w:div w:id="1980181727">
      <w:bodyDiv w:val="1"/>
      <w:marLeft w:val="0"/>
      <w:marRight w:val="0"/>
      <w:marTop w:val="0"/>
      <w:marBottom w:val="0"/>
      <w:divBdr>
        <w:top w:val="none" w:sz="0" w:space="0" w:color="auto"/>
        <w:left w:val="none" w:sz="0" w:space="0" w:color="auto"/>
        <w:bottom w:val="none" w:sz="0" w:space="0" w:color="auto"/>
        <w:right w:val="none" w:sz="0" w:space="0" w:color="auto"/>
      </w:divBdr>
    </w:div>
    <w:div w:id="1980920234">
      <w:bodyDiv w:val="1"/>
      <w:marLeft w:val="0"/>
      <w:marRight w:val="0"/>
      <w:marTop w:val="0"/>
      <w:marBottom w:val="0"/>
      <w:divBdr>
        <w:top w:val="none" w:sz="0" w:space="0" w:color="auto"/>
        <w:left w:val="none" w:sz="0" w:space="0" w:color="auto"/>
        <w:bottom w:val="none" w:sz="0" w:space="0" w:color="auto"/>
        <w:right w:val="none" w:sz="0" w:space="0" w:color="auto"/>
      </w:divBdr>
    </w:div>
    <w:div w:id="1982035372">
      <w:bodyDiv w:val="1"/>
      <w:marLeft w:val="0"/>
      <w:marRight w:val="0"/>
      <w:marTop w:val="0"/>
      <w:marBottom w:val="0"/>
      <w:divBdr>
        <w:top w:val="none" w:sz="0" w:space="0" w:color="auto"/>
        <w:left w:val="none" w:sz="0" w:space="0" w:color="auto"/>
        <w:bottom w:val="none" w:sz="0" w:space="0" w:color="auto"/>
        <w:right w:val="none" w:sz="0" w:space="0" w:color="auto"/>
      </w:divBdr>
    </w:div>
    <w:div w:id="1983777452">
      <w:bodyDiv w:val="1"/>
      <w:marLeft w:val="0"/>
      <w:marRight w:val="0"/>
      <w:marTop w:val="0"/>
      <w:marBottom w:val="0"/>
      <w:divBdr>
        <w:top w:val="none" w:sz="0" w:space="0" w:color="auto"/>
        <w:left w:val="none" w:sz="0" w:space="0" w:color="auto"/>
        <w:bottom w:val="none" w:sz="0" w:space="0" w:color="auto"/>
        <w:right w:val="none" w:sz="0" w:space="0" w:color="auto"/>
      </w:divBdr>
    </w:div>
    <w:div w:id="1984116415">
      <w:bodyDiv w:val="1"/>
      <w:marLeft w:val="0"/>
      <w:marRight w:val="0"/>
      <w:marTop w:val="0"/>
      <w:marBottom w:val="0"/>
      <w:divBdr>
        <w:top w:val="none" w:sz="0" w:space="0" w:color="auto"/>
        <w:left w:val="none" w:sz="0" w:space="0" w:color="auto"/>
        <w:bottom w:val="none" w:sz="0" w:space="0" w:color="auto"/>
        <w:right w:val="none" w:sz="0" w:space="0" w:color="auto"/>
      </w:divBdr>
    </w:div>
    <w:div w:id="1989090300">
      <w:bodyDiv w:val="1"/>
      <w:marLeft w:val="0"/>
      <w:marRight w:val="0"/>
      <w:marTop w:val="0"/>
      <w:marBottom w:val="0"/>
      <w:divBdr>
        <w:top w:val="none" w:sz="0" w:space="0" w:color="auto"/>
        <w:left w:val="none" w:sz="0" w:space="0" w:color="auto"/>
        <w:bottom w:val="none" w:sz="0" w:space="0" w:color="auto"/>
        <w:right w:val="none" w:sz="0" w:space="0" w:color="auto"/>
      </w:divBdr>
    </w:div>
    <w:div w:id="1989699629">
      <w:bodyDiv w:val="1"/>
      <w:marLeft w:val="0"/>
      <w:marRight w:val="0"/>
      <w:marTop w:val="0"/>
      <w:marBottom w:val="0"/>
      <w:divBdr>
        <w:top w:val="none" w:sz="0" w:space="0" w:color="auto"/>
        <w:left w:val="none" w:sz="0" w:space="0" w:color="auto"/>
        <w:bottom w:val="none" w:sz="0" w:space="0" w:color="auto"/>
        <w:right w:val="none" w:sz="0" w:space="0" w:color="auto"/>
      </w:divBdr>
    </w:div>
    <w:div w:id="1994021930">
      <w:bodyDiv w:val="1"/>
      <w:marLeft w:val="0"/>
      <w:marRight w:val="0"/>
      <w:marTop w:val="0"/>
      <w:marBottom w:val="0"/>
      <w:divBdr>
        <w:top w:val="none" w:sz="0" w:space="0" w:color="auto"/>
        <w:left w:val="none" w:sz="0" w:space="0" w:color="auto"/>
        <w:bottom w:val="none" w:sz="0" w:space="0" w:color="auto"/>
        <w:right w:val="none" w:sz="0" w:space="0" w:color="auto"/>
      </w:divBdr>
    </w:div>
    <w:div w:id="1994748343">
      <w:bodyDiv w:val="1"/>
      <w:marLeft w:val="0"/>
      <w:marRight w:val="0"/>
      <w:marTop w:val="0"/>
      <w:marBottom w:val="0"/>
      <w:divBdr>
        <w:top w:val="none" w:sz="0" w:space="0" w:color="auto"/>
        <w:left w:val="none" w:sz="0" w:space="0" w:color="auto"/>
        <w:bottom w:val="none" w:sz="0" w:space="0" w:color="auto"/>
        <w:right w:val="none" w:sz="0" w:space="0" w:color="auto"/>
      </w:divBdr>
    </w:div>
    <w:div w:id="1996102941">
      <w:bodyDiv w:val="1"/>
      <w:marLeft w:val="0"/>
      <w:marRight w:val="0"/>
      <w:marTop w:val="0"/>
      <w:marBottom w:val="0"/>
      <w:divBdr>
        <w:top w:val="none" w:sz="0" w:space="0" w:color="auto"/>
        <w:left w:val="none" w:sz="0" w:space="0" w:color="auto"/>
        <w:bottom w:val="none" w:sz="0" w:space="0" w:color="auto"/>
        <w:right w:val="none" w:sz="0" w:space="0" w:color="auto"/>
      </w:divBdr>
    </w:div>
    <w:div w:id="1996908904">
      <w:bodyDiv w:val="1"/>
      <w:marLeft w:val="0"/>
      <w:marRight w:val="0"/>
      <w:marTop w:val="0"/>
      <w:marBottom w:val="0"/>
      <w:divBdr>
        <w:top w:val="none" w:sz="0" w:space="0" w:color="auto"/>
        <w:left w:val="none" w:sz="0" w:space="0" w:color="auto"/>
        <w:bottom w:val="none" w:sz="0" w:space="0" w:color="auto"/>
        <w:right w:val="none" w:sz="0" w:space="0" w:color="auto"/>
      </w:divBdr>
    </w:div>
    <w:div w:id="1997302485">
      <w:bodyDiv w:val="1"/>
      <w:marLeft w:val="0"/>
      <w:marRight w:val="0"/>
      <w:marTop w:val="0"/>
      <w:marBottom w:val="0"/>
      <w:divBdr>
        <w:top w:val="none" w:sz="0" w:space="0" w:color="auto"/>
        <w:left w:val="none" w:sz="0" w:space="0" w:color="auto"/>
        <w:bottom w:val="none" w:sz="0" w:space="0" w:color="auto"/>
        <w:right w:val="none" w:sz="0" w:space="0" w:color="auto"/>
      </w:divBdr>
    </w:div>
    <w:div w:id="1997414090">
      <w:bodyDiv w:val="1"/>
      <w:marLeft w:val="0"/>
      <w:marRight w:val="0"/>
      <w:marTop w:val="0"/>
      <w:marBottom w:val="0"/>
      <w:divBdr>
        <w:top w:val="none" w:sz="0" w:space="0" w:color="auto"/>
        <w:left w:val="none" w:sz="0" w:space="0" w:color="auto"/>
        <w:bottom w:val="none" w:sz="0" w:space="0" w:color="auto"/>
        <w:right w:val="none" w:sz="0" w:space="0" w:color="auto"/>
      </w:divBdr>
    </w:div>
    <w:div w:id="1998608190">
      <w:bodyDiv w:val="1"/>
      <w:marLeft w:val="0"/>
      <w:marRight w:val="0"/>
      <w:marTop w:val="0"/>
      <w:marBottom w:val="0"/>
      <w:divBdr>
        <w:top w:val="none" w:sz="0" w:space="0" w:color="auto"/>
        <w:left w:val="none" w:sz="0" w:space="0" w:color="auto"/>
        <w:bottom w:val="none" w:sz="0" w:space="0" w:color="auto"/>
        <w:right w:val="none" w:sz="0" w:space="0" w:color="auto"/>
      </w:divBdr>
    </w:div>
    <w:div w:id="2005737374">
      <w:bodyDiv w:val="1"/>
      <w:marLeft w:val="0"/>
      <w:marRight w:val="0"/>
      <w:marTop w:val="0"/>
      <w:marBottom w:val="0"/>
      <w:divBdr>
        <w:top w:val="none" w:sz="0" w:space="0" w:color="auto"/>
        <w:left w:val="none" w:sz="0" w:space="0" w:color="auto"/>
        <w:bottom w:val="none" w:sz="0" w:space="0" w:color="auto"/>
        <w:right w:val="none" w:sz="0" w:space="0" w:color="auto"/>
      </w:divBdr>
    </w:div>
    <w:div w:id="2006127779">
      <w:bodyDiv w:val="1"/>
      <w:marLeft w:val="0"/>
      <w:marRight w:val="0"/>
      <w:marTop w:val="0"/>
      <w:marBottom w:val="0"/>
      <w:divBdr>
        <w:top w:val="none" w:sz="0" w:space="0" w:color="auto"/>
        <w:left w:val="none" w:sz="0" w:space="0" w:color="auto"/>
        <w:bottom w:val="none" w:sz="0" w:space="0" w:color="auto"/>
        <w:right w:val="none" w:sz="0" w:space="0" w:color="auto"/>
      </w:divBdr>
    </w:div>
    <w:div w:id="2006544632">
      <w:bodyDiv w:val="1"/>
      <w:marLeft w:val="0"/>
      <w:marRight w:val="0"/>
      <w:marTop w:val="0"/>
      <w:marBottom w:val="0"/>
      <w:divBdr>
        <w:top w:val="none" w:sz="0" w:space="0" w:color="auto"/>
        <w:left w:val="none" w:sz="0" w:space="0" w:color="auto"/>
        <w:bottom w:val="none" w:sz="0" w:space="0" w:color="auto"/>
        <w:right w:val="none" w:sz="0" w:space="0" w:color="auto"/>
      </w:divBdr>
    </w:div>
    <w:div w:id="2010981203">
      <w:bodyDiv w:val="1"/>
      <w:marLeft w:val="0"/>
      <w:marRight w:val="0"/>
      <w:marTop w:val="0"/>
      <w:marBottom w:val="0"/>
      <w:divBdr>
        <w:top w:val="none" w:sz="0" w:space="0" w:color="auto"/>
        <w:left w:val="none" w:sz="0" w:space="0" w:color="auto"/>
        <w:bottom w:val="none" w:sz="0" w:space="0" w:color="auto"/>
        <w:right w:val="none" w:sz="0" w:space="0" w:color="auto"/>
      </w:divBdr>
    </w:div>
    <w:div w:id="2012368262">
      <w:bodyDiv w:val="1"/>
      <w:marLeft w:val="0"/>
      <w:marRight w:val="0"/>
      <w:marTop w:val="0"/>
      <w:marBottom w:val="0"/>
      <w:divBdr>
        <w:top w:val="none" w:sz="0" w:space="0" w:color="auto"/>
        <w:left w:val="none" w:sz="0" w:space="0" w:color="auto"/>
        <w:bottom w:val="none" w:sz="0" w:space="0" w:color="auto"/>
        <w:right w:val="none" w:sz="0" w:space="0" w:color="auto"/>
      </w:divBdr>
    </w:div>
    <w:div w:id="2013559119">
      <w:bodyDiv w:val="1"/>
      <w:marLeft w:val="0"/>
      <w:marRight w:val="0"/>
      <w:marTop w:val="0"/>
      <w:marBottom w:val="0"/>
      <w:divBdr>
        <w:top w:val="none" w:sz="0" w:space="0" w:color="auto"/>
        <w:left w:val="none" w:sz="0" w:space="0" w:color="auto"/>
        <w:bottom w:val="none" w:sz="0" w:space="0" w:color="auto"/>
        <w:right w:val="none" w:sz="0" w:space="0" w:color="auto"/>
      </w:divBdr>
    </w:div>
    <w:div w:id="2015062198">
      <w:bodyDiv w:val="1"/>
      <w:marLeft w:val="0"/>
      <w:marRight w:val="0"/>
      <w:marTop w:val="0"/>
      <w:marBottom w:val="0"/>
      <w:divBdr>
        <w:top w:val="none" w:sz="0" w:space="0" w:color="auto"/>
        <w:left w:val="none" w:sz="0" w:space="0" w:color="auto"/>
        <w:bottom w:val="none" w:sz="0" w:space="0" w:color="auto"/>
        <w:right w:val="none" w:sz="0" w:space="0" w:color="auto"/>
      </w:divBdr>
    </w:div>
    <w:div w:id="2017464128">
      <w:bodyDiv w:val="1"/>
      <w:marLeft w:val="0"/>
      <w:marRight w:val="0"/>
      <w:marTop w:val="0"/>
      <w:marBottom w:val="0"/>
      <w:divBdr>
        <w:top w:val="none" w:sz="0" w:space="0" w:color="auto"/>
        <w:left w:val="none" w:sz="0" w:space="0" w:color="auto"/>
        <w:bottom w:val="none" w:sz="0" w:space="0" w:color="auto"/>
        <w:right w:val="none" w:sz="0" w:space="0" w:color="auto"/>
      </w:divBdr>
    </w:div>
    <w:div w:id="2017615797">
      <w:bodyDiv w:val="1"/>
      <w:marLeft w:val="0"/>
      <w:marRight w:val="0"/>
      <w:marTop w:val="0"/>
      <w:marBottom w:val="0"/>
      <w:divBdr>
        <w:top w:val="none" w:sz="0" w:space="0" w:color="auto"/>
        <w:left w:val="none" w:sz="0" w:space="0" w:color="auto"/>
        <w:bottom w:val="none" w:sz="0" w:space="0" w:color="auto"/>
        <w:right w:val="none" w:sz="0" w:space="0" w:color="auto"/>
      </w:divBdr>
    </w:div>
    <w:div w:id="2020547066">
      <w:bodyDiv w:val="1"/>
      <w:marLeft w:val="0"/>
      <w:marRight w:val="0"/>
      <w:marTop w:val="0"/>
      <w:marBottom w:val="0"/>
      <w:divBdr>
        <w:top w:val="none" w:sz="0" w:space="0" w:color="auto"/>
        <w:left w:val="none" w:sz="0" w:space="0" w:color="auto"/>
        <w:bottom w:val="none" w:sz="0" w:space="0" w:color="auto"/>
        <w:right w:val="none" w:sz="0" w:space="0" w:color="auto"/>
      </w:divBdr>
    </w:div>
    <w:div w:id="2022512960">
      <w:bodyDiv w:val="1"/>
      <w:marLeft w:val="0"/>
      <w:marRight w:val="0"/>
      <w:marTop w:val="0"/>
      <w:marBottom w:val="0"/>
      <w:divBdr>
        <w:top w:val="none" w:sz="0" w:space="0" w:color="auto"/>
        <w:left w:val="none" w:sz="0" w:space="0" w:color="auto"/>
        <w:bottom w:val="none" w:sz="0" w:space="0" w:color="auto"/>
        <w:right w:val="none" w:sz="0" w:space="0" w:color="auto"/>
      </w:divBdr>
    </w:div>
    <w:div w:id="2022971998">
      <w:bodyDiv w:val="1"/>
      <w:marLeft w:val="0"/>
      <w:marRight w:val="0"/>
      <w:marTop w:val="0"/>
      <w:marBottom w:val="0"/>
      <w:divBdr>
        <w:top w:val="none" w:sz="0" w:space="0" w:color="auto"/>
        <w:left w:val="none" w:sz="0" w:space="0" w:color="auto"/>
        <w:bottom w:val="none" w:sz="0" w:space="0" w:color="auto"/>
        <w:right w:val="none" w:sz="0" w:space="0" w:color="auto"/>
      </w:divBdr>
    </w:div>
    <w:div w:id="2024671754">
      <w:bodyDiv w:val="1"/>
      <w:marLeft w:val="0"/>
      <w:marRight w:val="0"/>
      <w:marTop w:val="0"/>
      <w:marBottom w:val="0"/>
      <w:divBdr>
        <w:top w:val="none" w:sz="0" w:space="0" w:color="auto"/>
        <w:left w:val="none" w:sz="0" w:space="0" w:color="auto"/>
        <w:bottom w:val="none" w:sz="0" w:space="0" w:color="auto"/>
        <w:right w:val="none" w:sz="0" w:space="0" w:color="auto"/>
      </w:divBdr>
    </w:div>
    <w:div w:id="2027171232">
      <w:bodyDiv w:val="1"/>
      <w:marLeft w:val="0"/>
      <w:marRight w:val="0"/>
      <w:marTop w:val="0"/>
      <w:marBottom w:val="0"/>
      <w:divBdr>
        <w:top w:val="none" w:sz="0" w:space="0" w:color="auto"/>
        <w:left w:val="none" w:sz="0" w:space="0" w:color="auto"/>
        <w:bottom w:val="none" w:sz="0" w:space="0" w:color="auto"/>
        <w:right w:val="none" w:sz="0" w:space="0" w:color="auto"/>
      </w:divBdr>
    </w:div>
    <w:div w:id="2029330316">
      <w:bodyDiv w:val="1"/>
      <w:marLeft w:val="0"/>
      <w:marRight w:val="0"/>
      <w:marTop w:val="0"/>
      <w:marBottom w:val="0"/>
      <w:divBdr>
        <w:top w:val="none" w:sz="0" w:space="0" w:color="auto"/>
        <w:left w:val="none" w:sz="0" w:space="0" w:color="auto"/>
        <w:bottom w:val="none" w:sz="0" w:space="0" w:color="auto"/>
        <w:right w:val="none" w:sz="0" w:space="0" w:color="auto"/>
      </w:divBdr>
    </w:div>
    <w:div w:id="2029600288">
      <w:bodyDiv w:val="1"/>
      <w:marLeft w:val="0"/>
      <w:marRight w:val="0"/>
      <w:marTop w:val="0"/>
      <w:marBottom w:val="0"/>
      <w:divBdr>
        <w:top w:val="none" w:sz="0" w:space="0" w:color="auto"/>
        <w:left w:val="none" w:sz="0" w:space="0" w:color="auto"/>
        <w:bottom w:val="none" w:sz="0" w:space="0" w:color="auto"/>
        <w:right w:val="none" w:sz="0" w:space="0" w:color="auto"/>
      </w:divBdr>
    </w:div>
    <w:div w:id="2031568342">
      <w:bodyDiv w:val="1"/>
      <w:marLeft w:val="0"/>
      <w:marRight w:val="0"/>
      <w:marTop w:val="0"/>
      <w:marBottom w:val="0"/>
      <w:divBdr>
        <w:top w:val="none" w:sz="0" w:space="0" w:color="auto"/>
        <w:left w:val="none" w:sz="0" w:space="0" w:color="auto"/>
        <w:bottom w:val="none" w:sz="0" w:space="0" w:color="auto"/>
        <w:right w:val="none" w:sz="0" w:space="0" w:color="auto"/>
      </w:divBdr>
    </w:div>
    <w:div w:id="2034963808">
      <w:bodyDiv w:val="1"/>
      <w:marLeft w:val="0"/>
      <w:marRight w:val="0"/>
      <w:marTop w:val="0"/>
      <w:marBottom w:val="0"/>
      <w:divBdr>
        <w:top w:val="none" w:sz="0" w:space="0" w:color="auto"/>
        <w:left w:val="none" w:sz="0" w:space="0" w:color="auto"/>
        <w:bottom w:val="none" w:sz="0" w:space="0" w:color="auto"/>
        <w:right w:val="none" w:sz="0" w:space="0" w:color="auto"/>
      </w:divBdr>
    </w:div>
    <w:div w:id="2041927046">
      <w:bodyDiv w:val="1"/>
      <w:marLeft w:val="0"/>
      <w:marRight w:val="0"/>
      <w:marTop w:val="0"/>
      <w:marBottom w:val="0"/>
      <w:divBdr>
        <w:top w:val="none" w:sz="0" w:space="0" w:color="auto"/>
        <w:left w:val="none" w:sz="0" w:space="0" w:color="auto"/>
        <w:bottom w:val="none" w:sz="0" w:space="0" w:color="auto"/>
        <w:right w:val="none" w:sz="0" w:space="0" w:color="auto"/>
      </w:divBdr>
    </w:div>
    <w:div w:id="2044667741">
      <w:bodyDiv w:val="1"/>
      <w:marLeft w:val="0"/>
      <w:marRight w:val="0"/>
      <w:marTop w:val="0"/>
      <w:marBottom w:val="0"/>
      <w:divBdr>
        <w:top w:val="none" w:sz="0" w:space="0" w:color="auto"/>
        <w:left w:val="none" w:sz="0" w:space="0" w:color="auto"/>
        <w:bottom w:val="none" w:sz="0" w:space="0" w:color="auto"/>
        <w:right w:val="none" w:sz="0" w:space="0" w:color="auto"/>
      </w:divBdr>
    </w:div>
    <w:div w:id="2045859600">
      <w:bodyDiv w:val="1"/>
      <w:marLeft w:val="0"/>
      <w:marRight w:val="0"/>
      <w:marTop w:val="0"/>
      <w:marBottom w:val="0"/>
      <w:divBdr>
        <w:top w:val="none" w:sz="0" w:space="0" w:color="auto"/>
        <w:left w:val="none" w:sz="0" w:space="0" w:color="auto"/>
        <w:bottom w:val="none" w:sz="0" w:space="0" w:color="auto"/>
        <w:right w:val="none" w:sz="0" w:space="0" w:color="auto"/>
      </w:divBdr>
    </w:div>
    <w:div w:id="2047824821">
      <w:bodyDiv w:val="1"/>
      <w:marLeft w:val="0"/>
      <w:marRight w:val="0"/>
      <w:marTop w:val="0"/>
      <w:marBottom w:val="0"/>
      <w:divBdr>
        <w:top w:val="none" w:sz="0" w:space="0" w:color="auto"/>
        <w:left w:val="none" w:sz="0" w:space="0" w:color="auto"/>
        <w:bottom w:val="none" w:sz="0" w:space="0" w:color="auto"/>
        <w:right w:val="none" w:sz="0" w:space="0" w:color="auto"/>
      </w:divBdr>
    </w:div>
    <w:div w:id="2048135924">
      <w:bodyDiv w:val="1"/>
      <w:marLeft w:val="0"/>
      <w:marRight w:val="0"/>
      <w:marTop w:val="0"/>
      <w:marBottom w:val="0"/>
      <w:divBdr>
        <w:top w:val="none" w:sz="0" w:space="0" w:color="auto"/>
        <w:left w:val="none" w:sz="0" w:space="0" w:color="auto"/>
        <w:bottom w:val="none" w:sz="0" w:space="0" w:color="auto"/>
        <w:right w:val="none" w:sz="0" w:space="0" w:color="auto"/>
      </w:divBdr>
    </w:div>
    <w:div w:id="2048993596">
      <w:bodyDiv w:val="1"/>
      <w:marLeft w:val="0"/>
      <w:marRight w:val="0"/>
      <w:marTop w:val="0"/>
      <w:marBottom w:val="0"/>
      <w:divBdr>
        <w:top w:val="none" w:sz="0" w:space="0" w:color="auto"/>
        <w:left w:val="none" w:sz="0" w:space="0" w:color="auto"/>
        <w:bottom w:val="none" w:sz="0" w:space="0" w:color="auto"/>
        <w:right w:val="none" w:sz="0" w:space="0" w:color="auto"/>
      </w:divBdr>
    </w:div>
    <w:div w:id="2049182507">
      <w:bodyDiv w:val="1"/>
      <w:marLeft w:val="0"/>
      <w:marRight w:val="0"/>
      <w:marTop w:val="0"/>
      <w:marBottom w:val="0"/>
      <w:divBdr>
        <w:top w:val="none" w:sz="0" w:space="0" w:color="auto"/>
        <w:left w:val="none" w:sz="0" w:space="0" w:color="auto"/>
        <w:bottom w:val="none" w:sz="0" w:space="0" w:color="auto"/>
        <w:right w:val="none" w:sz="0" w:space="0" w:color="auto"/>
      </w:divBdr>
    </w:div>
    <w:div w:id="2057659006">
      <w:bodyDiv w:val="1"/>
      <w:marLeft w:val="0"/>
      <w:marRight w:val="0"/>
      <w:marTop w:val="0"/>
      <w:marBottom w:val="0"/>
      <w:divBdr>
        <w:top w:val="none" w:sz="0" w:space="0" w:color="auto"/>
        <w:left w:val="none" w:sz="0" w:space="0" w:color="auto"/>
        <w:bottom w:val="none" w:sz="0" w:space="0" w:color="auto"/>
        <w:right w:val="none" w:sz="0" w:space="0" w:color="auto"/>
      </w:divBdr>
    </w:div>
    <w:div w:id="2058159809">
      <w:bodyDiv w:val="1"/>
      <w:marLeft w:val="0"/>
      <w:marRight w:val="0"/>
      <w:marTop w:val="0"/>
      <w:marBottom w:val="0"/>
      <w:divBdr>
        <w:top w:val="none" w:sz="0" w:space="0" w:color="auto"/>
        <w:left w:val="none" w:sz="0" w:space="0" w:color="auto"/>
        <w:bottom w:val="none" w:sz="0" w:space="0" w:color="auto"/>
        <w:right w:val="none" w:sz="0" w:space="0" w:color="auto"/>
      </w:divBdr>
    </w:div>
    <w:div w:id="2058316935">
      <w:bodyDiv w:val="1"/>
      <w:marLeft w:val="0"/>
      <w:marRight w:val="0"/>
      <w:marTop w:val="0"/>
      <w:marBottom w:val="0"/>
      <w:divBdr>
        <w:top w:val="none" w:sz="0" w:space="0" w:color="auto"/>
        <w:left w:val="none" w:sz="0" w:space="0" w:color="auto"/>
        <w:bottom w:val="none" w:sz="0" w:space="0" w:color="auto"/>
        <w:right w:val="none" w:sz="0" w:space="0" w:color="auto"/>
      </w:divBdr>
    </w:div>
    <w:div w:id="2059550943">
      <w:bodyDiv w:val="1"/>
      <w:marLeft w:val="0"/>
      <w:marRight w:val="0"/>
      <w:marTop w:val="0"/>
      <w:marBottom w:val="0"/>
      <w:divBdr>
        <w:top w:val="none" w:sz="0" w:space="0" w:color="auto"/>
        <w:left w:val="none" w:sz="0" w:space="0" w:color="auto"/>
        <w:bottom w:val="none" w:sz="0" w:space="0" w:color="auto"/>
        <w:right w:val="none" w:sz="0" w:space="0" w:color="auto"/>
      </w:divBdr>
    </w:div>
    <w:div w:id="2060083562">
      <w:bodyDiv w:val="1"/>
      <w:marLeft w:val="0"/>
      <w:marRight w:val="0"/>
      <w:marTop w:val="0"/>
      <w:marBottom w:val="0"/>
      <w:divBdr>
        <w:top w:val="none" w:sz="0" w:space="0" w:color="auto"/>
        <w:left w:val="none" w:sz="0" w:space="0" w:color="auto"/>
        <w:bottom w:val="none" w:sz="0" w:space="0" w:color="auto"/>
        <w:right w:val="none" w:sz="0" w:space="0" w:color="auto"/>
      </w:divBdr>
    </w:div>
    <w:div w:id="2061126995">
      <w:bodyDiv w:val="1"/>
      <w:marLeft w:val="0"/>
      <w:marRight w:val="0"/>
      <w:marTop w:val="0"/>
      <w:marBottom w:val="0"/>
      <w:divBdr>
        <w:top w:val="none" w:sz="0" w:space="0" w:color="auto"/>
        <w:left w:val="none" w:sz="0" w:space="0" w:color="auto"/>
        <w:bottom w:val="none" w:sz="0" w:space="0" w:color="auto"/>
        <w:right w:val="none" w:sz="0" w:space="0" w:color="auto"/>
      </w:divBdr>
    </w:div>
    <w:div w:id="2061393898">
      <w:bodyDiv w:val="1"/>
      <w:marLeft w:val="0"/>
      <w:marRight w:val="0"/>
      <w:marTop w:val="0"/>
      <w:marBottom w:val="0"/>
      <w:divBdr>
        <w:top w:val="none" w:sz="0" w:space="0" w:color="auto"/>
        <w:left w:val="none" w:sz="0" w:space="0" w:color="auto"/>
        <w:bottom w:val="none" w:sz="0" w:space="0" w:color="auto"/>
        <w:right w:val="none" w:sz="0" w:space="0" w:color="auto"/>
      </w:divBdr>
    </w:div>
    <w:div w:id="2063476148">
      <w:bodyDiv w:val="1"/>
      <w:marLeft w:val="0"/>
      <w:marRight w:val="0"/>
      <w:marTop w:val="0"/>
      <w:marBottom w:val="0"/>
      <w:divBdr>
        <w:top w:val="none" w:sz="0" w:space="0" w:color="auto"/>
        <w:left w:val="none" w:sz="0" w:space="0" w:color="auto"/>
        <w:bottom w:val="none" w:sz="0" w:space="0" w:color="auto"/>
        <w:right w:val="none" w:sz="0" w:space="0" w:color="auto"/>
      </w:divBdr>
    </w:div>
    <w:div w:id="2064786405">
      <w:bodyDiv w:val="1"/>
      <w:marLeft w:val="0"/>
      <w:marRight w:val="0"/>
      <w:marTop w:val="0"/>
      <w:marBottom w:val="0"/>
      <w:divBdr>
        <w:top w:val="none" w:sz="0" w:space="0" w:color="auto"/>
        <w:left w:val="none" w:sz="0" w:space="0" w:color="auto"/>
        <w:bottom w:val="none" w:sz="0" w:space="0" w:color="auto"/>
        <w:right w:val="none" w:sz="0" w:space="0" w:color="auto"/>
      </w:divBdr>
    </w:div>
    <w:div w:id="2064979899">
      <w:bodyDiv w:val="1"/>
      <w:marLeft w:val="0"/>
      <w:marRight w:val="0"/>
      <w:marTop w:val="0"/>
      <w:marBottom w:val="0"/>
      <w:divBdr>
        <w:top w:val="none" w:sz="0" w:space="0" w:color="auto"/>
        <w:left w:val="none" w:sz="0" w:space="0" w:color="auto"/>
        <w:bottom w:val="none" w:sz="0" w:space="0" w:color="auto"/>
        <w:right w:val="none" w:sz="0" w:space="0" w:color="auto"/>
      </w:divBdr>
    </w:div>
    <w:div w:id="2065331286">
      <w:bodyDiv w:val="1"/>
      <w:marLeft w:val="0"/>
      <w:marRight w:val="0"/>
      <w:marTop w:val="0"/>
      <w:marBottom w:val="0"/>
      <w:divBdr>
        <w:top w:val="none" w:sz="0" w:space="0" w:color="auto"/>
        <w:left w:val="none" w:sz="0" w:space="0" w:color="auto"/>
        <w:bottom w:val="none" w:sz="0" w:space="0" w:color="auto"/>
        <w:right w:val="none" w:sz="0" w:space="0" w:color="auto"/>
      </w:divBdr>
    </w:div>
    <w:div w:id="2066098643">
      <w:bodyDiv w:val="1"/>
      <w:marLeft w:val="0"/>
      <w:marRight w:val="0"/>
      <w:marTop w:val="0"/>
      <w:marBottom w:val="0"/>
      <w:divBdr>
        <w:top w:val="none" w:sz="0" w:space="0" w:color="auto"/>
        <w:left w:val="none" w:sz="0" w:space="0" w:color="auto"/>
        <w:bottom w:val="none" w:sz="0" w:space="0" w:color="auto"/>
        <w:right w:val="none" w:sz="0" w:space="0" w:color="auto"/>
      </w:divBdr>
    </w:div>
    <w:div w:id="2067096182">
      <w:bodyDiv w:val="1"/>
      <w:marLeft w:val="0"/>
      <w:marRight w:val="0"/>
      <w:marTop w:val="0"/>
      <w:marBottom w:val="0"/>
      <w:divBdr>
        <w:top w:val="none" w:sz="0" w:space="0" w:color="auto"/>
        <w:left w:val="none" w:sz="0" w:space="0" w:color="auto"/>
        <w:bottom w:val="none" w:sz="0" w:space="0" w:color="auto"/>
        <w:right w:val="none" w:sz="0" w:space="0" w:color="auto"/>
      </w:divBdr>
    </w:div>
    <w:div w:id="2067874017">
      <w:bodyDiv w:val="1"/>
      <w:marLeft w:val="0"/>
      <w:marRight w:val="0"/>
      <w:marTop w:val="0"/>
      <w:marBottom w:val="0"/>
      <w:divBdr>
        <w:top w:val="none" w:sz="0" w:space="0" w:color="auto"/>
        <w:left w:val="none" w:sz="0" w:space="0" w:color="auto"/>
        <w:bottom w:val="none" w:sz="0" w:space="0" w:color="auto"/>
        <w:right w:val="none" w:sz="0" w:space="0" w:color="auto"/>
      </w:divBdr>
    </w:div>
    <w:div w:id="2068143951">
      <w:bodyDiv w:val="1"/>
      <w:marLeft w:val="0"/>
      <w:marRight w:val="0"/>
      <w:marTop w:val="0"/>
      <w:marBottom w:val="0"/>
      <w:divBdr>
        <w:top w:val="none" w:sz="0" w:space="0" w:color="auto"/>
        <w:left w:val="none" w:sz="0" w:space="0" w:color="auto"/>
        <w:bottom w:val="none" w:sz="0" w:space="0" w:color="auto"/>
        <w:right w:val="none" w:sz="0" w:space="0" w:color="auto"/>
      </w:divBdr>
    </w:div>
    <w:div w:id="2069256071">
      <w:bodyDiv w:val="1"/>
      <w:marLeft w:val="0"/>
      <w:marRight w:val="0"/>
      <w:marTop w:val="0"/>
      <w:marBottom w:val="0"/>
      <w:divBdr>
        <w:top w:val="none" w:sz="0" w:space="0" w:color="auto"/>
        <w:left w:val="none" w:sz="0" w:space="0" w:color="auto"/>
        <w:bottom w:val="none" w:sz="0" w:space="0" w:color="auto"/>
        <w:right w:val="none" w:sz="0" w:space="0" w:color="auto"/>
      </w:divBdr>
    </w:div>
    <w:div w:id="2070030687">
      <w:bodyDiv w:val="1"/>
      <w:marLeft w:val="0"/>
      <w:marRight w:val="0"/>
      <w:marTop w:val="0"/>
      <w:marBottom w:val="0"/>
      <w:divBdr>
        <w:top w:val="none" w:sz="0" w:space="0" w:color="auto"/>
        <w:left w:val="none" w:sz="0" w:space="0" w:color="auto"/>
        <w:bottom w:val="none" w:sz="0" w:space="0" w:color="auto"/>
        <w:right w:val="none" w:sz="0" w:space="0" w:color="auto"/>
      </w:divBdr>
    </w:div>
    <w:div w:id="2070305707">
      <w:bodyDiv w:val="1"/>
      <w:marLeft w:val="0"/>
      <w:marRight w:val="0"/>
      <w:marTop w:val="0"/>
      <w:marBottom w:val="0"/>
      <w:divBdr>
        <w:top w:val="none" w:sz="0" w:space="0" w:color="auto"/>
        <w:left w:val="none" w:sz="0" w:space="0" w:color="auto"/>
        <w:bottom w:val="none" w:sz="0" w:space="0" w:color="auto"/>
        <w:right w:val="none" w:sz="0" w:space="0" w:color="auto"/>
      </w:divBdr>
    </w:div>
    <w:div w:id="2070877749">
      <w:bodyDiv w:val="1"/>
      <w:marLeft w:val="0"/>
      <w:marRight w:val="0"/>
      <w:marTop w:val="0"/>
      <w:marBottom w:val="0"/>
      <w:divBdr>
        <w:top w:val="none" w:sz="0" w:space="0" w:color="auto"/>
        <w:left w:val="none" w:sz="0" w:space="0" w:color="auto"/>
        <w:bottom w:val="none" w:sz="0" w:space="0" w:color="auto"/>
        <w:right w:val="none" w:sz="0" w:space="0" w:color="auto"/>
      </w:divBdr>
    </w:div>
    <w:div w:id="2071879509">
      <w:bodyDiv w:val="1"/>
      <w:marLeft w:val="0"/>
      <w:marRight w:val="0"/>
      <w:marTop w:val="0"/>
      <w:marBottom w:val="0"/>
      <w:divBdr>
        <w:top w:val="none" w:sz="0" w:space="0" w:color="auto"/>
        <w:left w:val="none" w:sz="0" w:space="0" w:color="auto"/>
        <w:bottom w:val="none" w:sz="0" w:space="0" w:color="auto"/>
        <w:right w:val="none" w:sz="0" w:space="0" w:color="auto"/>
      </w:divBdr>
    </w:div>
    <w:div w:id="2077702151">
      <w:bodyDiv w:val="1"/>
      <w:marLeft w:val="0"/>
      <w:marRight w:val="0"/>
      <w:marTop w:val="0"/>
      <w:marBottom w:val="0"/>
      <w:divBdr>
        <w:top w:val="none" w:sz="0" w:space="0" w:color="auto"/>
        <w:left w:val="none" w:sz="0" w:space="0" w:color="auto"/>
        <w:bottom w:val="none" w:sz="0" w:space="0" w:color="auto"/>
        <w:right w:val="none" w:sz="0" w:space="0" w:color="auto"/>
      </w:divBdr>
    </w:div>
    <w:div w:id="2085493801">
      <w:bodyDiv w:val="1"/>
      <w:marLeft w:val="0"/>
      <w:marRight w:val="0"/>
      <w:marTop w:val="0"/>
      <w:marBottom w:val="0"/>
      <w:divBdr>
        <w:top w:val="none" w:sz="0" w:space="0" w:color="auto"/>
        <w:left w:val="none" w:sz="0" w:space="0" w:color="auto"/>
        <w:bottom w:val="none" w:sz="0" w:space="0" w:color="auto"/>
        <w:right w:val="none" w:sz="0" w:space="0" w:color="auto"/>
      </w:divBdr>
    </w:div>
    <w:div w:id="2093700033">
      <w:bodyDiv w:val="1"/>
      <w:marLeft w:val="0"/>
      <w:marRight w:val="0"/>
      <w:marTop w:val="0"/>
      <w:marBottom w:val="0"/>
      <w:divBdr>
        <w:top w:val="none" w:sz="0" w:space="0" w:color="auto"/>
        <w:left w:val="none" w:sz="0" w:space="0" w:color="auto"/>
        <w:bottom w:val="none" w:sz="0" w:space="0" w:color="auto"/>
        <w:right w:val="none" w:sz="0" w:space="0" w:color="auto"/>
      </w:divBdr>
    </w:div>
    <w:div w:id="2093773055">
      <w:bodyDiv w:val="1"/>
      <w:marLeft w:val="0"/>
      <w:marRight w:val="0"/>
      <w:marTop w:val="0"/>
      <w:marBottom w:val="0"/>
      <w:divBdr>
        <w:top w:val="none" w:sz="0" w:space="0" w:color="auto"/>
        <w:left w:val="none" w:sz="0" w:space="0" w:color="auto"/>
        <w:bottom w:val="none" w:sz="0" w:space="0" w:color="auto"/>
        <w:right w:val="none" w:sz="0" w:space="0" w:color="auto"/>
      </w:divBdr>
    </w:div>
    <w:div w:id="2105416494">
      <w:bodyDiv w:val="1"/>
      <w:marLeft w:val="0"/>
      <w:marRight w:val="0"/>
      <w:marTop w:val="0"/>
      <w:marBottom w:val="0"/>
      <w:divBdr>
        <w:top w:val="none" w:sz="0" w:space="0" w:color="auto"/>
        <w:left w:val="none" w:sz="0" w:space="0" w:color="auto"/>
        <w:bottom w:val="none" w:sz="0" w:space="0" w:color="auto"/>
        <w:right w:val="none" w:sz="0" w:space="0" w:color="auto"/>
      </w:divBdr>
    </w:div>
    <w:div w:id="2108652650">
      <w:bodyDiv w:val="1"/>
      <w:marLeft w:val="0"/>
      <w:marRight w:val="0"/>
      <w:marTop w:val="0"/>
      <w:marBottom w:val="0"/>
      <w:divBdr>
        <w:top w:val="none" w:sz="0" w:space="0" w:color="auto"/>
        <w:left w:val="none" w:sz="0" w:space="0" w:color="auto"/>
        <w:bottom w:val="none" w:sz="0" w:space="0" w:color="auto"/>
        <w:right w:val="none" w:sz="0" w:space="0" w:color="auto"/>
      </w:divBdr>
    </w:div>
    <w:div w:id="2109570447">
      <w:bodyDiv w:val="1"/>
      <w:marLeft w:val="0"/>
      <w:marRight w:val="0"/>
      <w:marTop w:val="0"/>
      <w:marBottom w:val="0"/>
      <w:divBdr>
        <w:top w:val="none" w:sz="0" w:space="0" w:color="auto"/>
        <w:left w:val="none" w:sz="0" w:space="0" w:color="auto"/>
        <w:bottom w:val="none" w:sz="0" w:space="0" w:color="auto"/>
        <w:right w:val="none" w:sz="0" w:space="0" w:color="auto"/>
      </w:divBdr>
    </w:div>
    <w:div w:id="2112893412">
      <w:bodyDiv w:val="1"/>
      <w:marLeft w:val="0"/>
      <w:marRight w:val="0"/>
      <w:marTop w:val="0"/>
      <w:marBottom w:val="0"/>
      <w:divBdr>
        <w:top w:val="none" w:sz="0" w:space="0" w:color="auto"/>
        <w:left w:val="none" w:sz="0" w:space="0" w:color="auto"/>
        <w:bottom w:val="none" w:sz="0" w:space="0" w:color="auto"/>
        <w:right w:val="none" w:sz="0" w:space="0" w:color="auto"/>
      </w:divBdr>
    </w:div>
    <w:div w:id="2113889092">
      <w:bodyDiv w:val="1"/>
      <w:marLeft w:val="0"/>
      <w:marRight w:val="0"/>
      <w:marTop w:val="0"/>
      <w:marBottom w:val="0"/>
      <w:divBdr>
        <w:top w:val="none" w:sz="0" w:space="0" w:color="auto"/>
        <w:left w:val="none" w:sz="0" w:space="0" w:color="auto"/>
        <w:bottom w:val="none" w:sz="0" w:space="0" w:color="auto"/>
        <w:right w:val="none" w:sz="0" w:space="0" w:color="auto"/>
      </w:divBdr>
    </w:div>
    <w:div w:id="2116165872">
      <w:bodyDiv w:val="1"/>
      <w:marLeft w:val="0"/>
      <w:marRight w:val="0"/>
      <w:marTop w:val="0"/>
      <w:marBottom w:val="0"/>
      <w:divBdr>
        <w:top w:val="none" w:sz="0" w:space="0" w:color="auto"/>
        <w:left w:val="none" w:sz="0" w:space="0" w:color="auto"/>
        <w:bottom w:val="none" w:sz="0" w:space="0" w:color="auto"/>
        <w:right w:val="none" w:sz="0" w:space="0" w:color="auto"/>
      </w:divBdr>
    </w:div>
    <w:div w:id="2120560631">
      <w:bodyDiv w:val="1"/>
      <w:marLeft w:val="0"/>
      <w:marRight w:val="0"/>
      <w:marTop w:val="0"/>
      <w:marBottom w:val="0"/>
      <w:divBdr>
        <w:top w:val="none" w:sz="0" w:space="0" w:color="auto"/>
        <w:left w:val="none" w:sz="0" w:space="0" w:color="auto"/>
        <w:bottom w:val="none" w:sz="0" w:space="0" w:color="auto"/>
        <w:right w:val="none" w:sz="0" w:space="0" w:color="auto"/>
      </w:divBdr>
    </w:div>
    <w:div w:id="2123835433">
      <w:bodyDiv w:val="1"/>
      <w:marLeft w:val="0"/>
      <w:marRight w:val="0"/>
      <w:marTop w:val="0"/>
      <w:marBottom w:val="0"/>
      <w:divBdr>
        <w:top w:val="none" w:sz="0" w:space="0" w:color="auto"/>
        <w:left w:val="none" w:sz="0" w:space="0" w:color="auto"/>
        <w:bottom w:val="none" w:sz="0" w:space="0" w:color="auto"/>
        <w:right w:val="none" w:sz="0" w:space="0" w:color="auto"/>
      </w:divBdr>
    </w:div>
    <w:div w:id="2125728194">
      <w:bodyDiv w:val="1"/>
      <w:marLeft w:val="0"/>
      <w:marRight w:val="0"/>
      <w:marTop w:val="0"/>
      <w:marBottom w:val="0"/>
      <w:divBdr>
        <w:top w:val="none" w:sz="0" w:space="0" w:color="auto"/>
        <w:left w:val="none" w:sz="0" w:space="0" w:color="auto"/>
        <w:bottom w:val="none" w:sz="0" w:space="0" w:color="auto"/>
        <w:right w:val="none" w:sz="0" w:space="0" w:color="auto"/>
      </w:divBdr>
    </w:div>
    <w:div w:id="2126994861">
      <w:bodyDiv w:val="1"/>
      <w:marLeft w:val="0"/>
      <w:marRight w:val="0"/>
      <w:marTop w:val="0"/>
      <w:marBottom w:val="0"/>
      <w:divBdr>
        <w:top w:val="none" w:sz="0" w:space="0" w:color="auto"/>
        <w:left w:val="none" w:sz="0" w:space="0" w:color="auto"/>
        <w:bottom w:val="none" w:sz="0" w:space="0" w:color="auto"/>
        <w:right w:val="none" w:sz="0" w:space="0" w:color="auto"/>
      </w:divBdr>
    </w:div>
    <w:div w:id="2131781669">
      <w:bodyDiv w:val="1"/>
      <w:marLeft w:val="0"/>
      <w:marRight w:val="0"/>
      <w:marTop w:val="0"/>
      <w:marBottom w:val="0"/>
      <w:divBdr>
        <w:top w:val="none" w:sz="0" w:space="0" w:color="auto"/>
        <w:left w:val="none" w:sz="0" w:space="0" w:color="auto"/>
        <w:bottom w:val="none" w:sz="0" w:space="0" w:color="auto"/>
        <w:right w:val="none" w:sz="0" w:space="0" w:color="auto"/>
      </w:divBdr>
    </w:div>
    <w:div w:id="2136020206">
      <w:bodyDiv w:val="1"/>
      <w:marLeft w:val="0"/>
      <w:marRight w:val="0"/>
      <w:marTop w:val="0"/>
      <w:marBottom w:val="0"/>
      <w:divBdr>
        <w:top w:val="none" w:sz="0" w:space="0" w:color="auto"/>
        <w:left w:val="none" w:sz="0" w:space="0" w:color="auto"/>
        <w:bottom w:val="none" w:sz="0" w:space="0" w:color="auto"/>
        <w:right w:val="none" w:sz="0" w:space="0" w:color="auto"/>
      </w:divBdr>
    </w:div>
    <w:div w:id="2136554133">
      <w:bodyDiv w:val="1"/>
      <w:marLeft w:val="0"/>
      <w:marRight w:val="0"/>
      <w:marTop w:val="0"/>
      <w:marBottom w:val="0"/>
      <w:divBdr>
        <w:top w:val="none" w:sz="0" w:space="0" w:color="auto"/>
        <w:left w:val="none" w:sz="0" w:space="0" w:color="auto"/>
        <w:bottom w:val="none" w:sz="0" w:space="0" w:color="auto"/>
        <w:right w:val="none" w:sz="0" w:space="0" w:color="auto"/>
      </w:divBdr>
    </w:div>
    <w:div w:id="2139372362">
      <w:bodyDiv w:val="1"/>
      <w:marLeft w:val="0"/>
      <w:marRight w:val="0"/>
      <w:marTop w:val="0"/>
      <w:marBottom w:val="0"/>
      <w:divBdr>
        <w:top w:val="none" w:sz="0" w:space="0" w:color="auto"/>
        <w:left w:val="none" w:sz="0" w:space="0" w:color="auto"/>
        <w:bottom w:val="none" w:sz="0" w:space="0" w:color="auto"/>
        <w:right w:val="none" w:sz="0" w:space="0" w:color="auto"/>
      </w:divBdr>
    </w:div>
    <w:div w:id="2139641361">
      <w:bodyDiv w:val="1"/>
      <w:marLeft w:val="0"/>
      <w:marRight w:val="0"/>
      <w:marTop w:val="0"/>
      <w:marBottom w:val="0"/>
      <w:divBdr>
        <w:top w:val="none" w:sz="0" w:space="0" w:color="auto"/>
        <w:left w:val="none" w:sz="0" w:space="0" w:color="auto"/>
        <w:bottom w:val="none" w:sz="0" w:space="0" w:color="auto"/>
        <w:right w:val="none" w:sz="0" w:space="0" w:color="auto"/>
      </w:divBdr>
    </w:div>
    <w:div w:id="2141260549">
      <w:bodyDiv w:val="1"/>
      <w:marLeft w:val="0"/>
      <w:marRight w:val="0"/>
      <w:marTop w:val="0"/>
      <w:marBottom w:val="0"/>
      <w:divBdr>
        <w:top w:val="none" w:sz="0" w:space="0" w:color="auto"/>
        <w:left w:val="none" w:sz="0" w:space="0" w:color="auto"/>
        <w:bottom w:val="none" w:sz="0" w:space="0" w:color="auto"/>
        <w:right w:val="none" w:sz="0" w:space="0" w:color="auto"/>
      </w:divBdr>
    </w:div>
    <w:div w:id="2145735094">
      <w:bodyDiv w:val="1"/>
      <w:marLeft w:val="0"/>
      <w:marRight w:val="0"/>
      <w:marTop w:val="0"/>
      <w:marBottom w:val="0"/>
      <w:divBdr>
        <w:top w:val="none" w:sz="0" w:space="0" w:color="auto"/>
        <w:left w:val="none" w:sz="0" w:space="0" w:color="auto"/>
        <w:bottom w:val="none" w:sz="0" w:space="0" w:color="auto"/>
        <w:right w:val="none" w:sz="0" w:space="0" w:color="auto"/>
      </w:divBdr>
    </w:div>
    <w:div w:id="2146003628">
      <w:bodyDiv w:val="1"/>
      <w:marLeft w:val="0"/>
      <w:marRight w:val="0"/>
      <w:marTop w:val="0"/>
      <w:marBottom w:val="0"/>
      <w:divBdr>
        <w:top w:val="none" w:sz="0" w:space="0" w:color="auto"/>
        <w:left w:val="none" w:sz="0" w:space="0" w:color="auto"/>
        <w:bottom w:val="none" w:sz="0" w:space="0" w:color="auto"/>
        <w:right w:val="none" w:sz="0" w:space="0" w:color="auto"/>
      </w:divBdr>
    </w:div>
    <w:div w:id="2146074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cesco.Palazzo@jefferson.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D971E2-7116-47C0-A4F1-626DFD1731DD}">
  <we:reference id="wa104380122" version="1.0.0.1" store="en-US" storeType="OMEX"/>
  <we:alternateReferences>
    <we:reference id="wa104380122" version="1.0.0.1" store="wa104380122" storeType="OMEX"/>
  </we:alternateReferences>
  <we:properties>
    <we:property name="optionsValues" value="&quot;{\&quot;doc:5c61baa4e4b06dbdec080cea&amp;1794710101\&quot;:{\&quot;id\&quot;:\&quot;doc:5c61baa4e4b06dbdec080cea\&quot;,\&quot;projectId\&quot;:\&quot;ap:5c092c0de4b0435efe4c24a1\&quot;,\&quot;pageReplace\&quot;:\&quot;\&quot;,\&quot;author\&quot;:true,\&quot;year\&quot;:true,\&quot;prefix\&quot;:\&quot;\&quot;,\&quot;suffix\&quot;:\&quot;\&quot;},\&quot;doc:5c8eb3cfe4b0a32c7967c31e&amp;1756710798\&quot;:{\&quot;id\&quot;:\&quot;doc:5c8eb3cfe4b0a32c7967c31e\&quot;,\&quot;projectId\&quot;:\&quot;ap:5c092c0de4b0435efe4c24a1\&quot;,\&quot;pageReplace\&quot;:\&quot;\&quot;,\&quot;author\&quot;:true,\&quot;year\&quot;:true,\&quot;prefix\&quot;:\&quot;\&quot;,\&quot;suffix\&quot;:\&quot;\&quot;},\&quot;doc:5c8eb828e4b02ac43b18ff30&amp;-1027712904\&quot;:{\&quot;id\&quot;:\&quot;doc:5c8eb828e4b02ac43b18ff30\&quot;,\&quot;projectId\&quot;:\&quot;ap:5c092c0de4b0435efe4c24a1\&quot;,\&quot;pageReplace\&quot;:\&quot;\&quot;,\&quot;author\&quot;:true,\&quot;year\&quot;:true,\&quot;prefix\&quot;:\&quot;\&quot;,\&quot;suffix\&quot;:\&quot;\&quot;},\&quot;doc:5c869bdfe4b0c26c74be3624&amp;1498310407\&quot;:{\&quot;id\&quot;:\&quot;doc:5c869bdfe4b0c26c74be3624\&quot;,\&quot;projectId\&quot;:\&quot;ap:5c092c0de4b0435efe4c24a1\&quot;,\&quot;pageReplace\&quot;:\&quot;\&quot;,\&quot;author\&quot;:true,\&quot;year\&quot;:true,\&quot;prefix\&quot;:\&quot;\&quot;,\&quot;suffix\&quot;:\&quot;\&quot;},\&quot;doc:5c3fbfb3e4b0c6a000b34f7f&amp;1360847796\&quot;:{\&quot;id\&quot;:\&quot;doc:5c3fbfb3e4b0c6a000b34f7f\&quot;,\&quot;projectId\&quot;:\&quot;ap:5c092c0de4b0435efe4c24a1\&quot;,\&quot;pageReplace\&quot;:\&quot;\&quot;,\&quot;author\&quot;:true,\&quot;year\&quot;:true,\&quot;prefix\&quot;:\&quot;\&quot;,\&quot;suffix\&quot;:\&quot;\&quot;},\&quot;doc:5c61e37ae4b0d81343e6f2f1&amp;627893499\&quot;:{\&quot;id\&quot;:\&quot;doc:5c61e37ae4b0d81343e6f2f1\&quot;,\&quot;projectId\&quot;:\&quot;ap:5c092c0de4b0435efe4c24a1\&quot;,\&quot;pageReplace\&quot;:\&quot;\&quot;,\&quot;author\&quot;:true,\&quot;year\&quot;:true,\&quot;prefix\&quot;:\&quot;\&quot;,\&quot;suffix\&quot;:\&quot;\&quot;},\&quot;doc:5c61e3ede4b0afa5db228bad&amp;1400016024\&quot;:{\&quot;id\&quot;:\&quot;doc:5c61e3ede4b0afa5db228bad\&quot;,\&quot;projectId\&quot;:\&quot;ap:5c092c0de4b0435efe4c24a1\&quot;,\&quot;pageReplace\&quot;:\&quot;\&quot;,\&quot;author\&quot;:true,\&quot;year\&quot;:true,\&quot;prefix\&quot;:\&quot;\&quot;,\&quot;suffix\&quot;:\&quot;\&quot;},\&quot;doc:5c3fc312e4b0c6a000b34fed&amp;1959516964\&quot;:{\&quot;id\&quot;:\&quot;doc:5c3fc312e4b0c6a000b34fed\&quot;,\&quot;projectId\&quot;:\&quot;ap:5c092c0de4b0435efe4c24a1\&quot;,\&quot;pageReplace\&quot;:\&quot;\&quot;,\&quot;author\&quot;:true,\&quot;year\&quot;:true,\&quot;prefix\&quot;:\&quot;\&quot;,\&quot;suffix\&quot;:\&quot;\&quot;},\&quot;doc:5c869affe4b0184817d59c65&amp;322013657\&quot;:{\&quot;id\&quot;:\&quot;doc:5c869affe4b0184817d59c65\&quot;,\&quot;projectId\&quot;:\&quot;ap:5c092c0de4b0435efe4c24a1\&quot;,\&quot;pageReplace\&quot;:\&quot;\&quot;,\&quot;author\&quot;:true,\&quot;year\&quot;:true,\&quot;prefix\&quot;:\&quot;\&quot;,\&quot;suffix\&quot;:\&quot;\&quot;},\&quot;doc:5c869b54e4b0c26c74be3596&amp;-1268688454\&quot;:{\&quot;id\&quot;:\&quot;doc:5c869b54e4b0c26c74be3596\&quot;,\&quot;projectId\&quot;:\&quot;ap:5c092c0de4b0435efe4c24a1\&quot;,\&quot;pageReplace\&quot;:\&quot;\&quot;,\&quot;author\&quot;:true,\&quot;year\&quot;:true,\&quot;prefix\&quot;:\&quot;\&quot;,\&quot;suffix\&quot;:\&quot;\&quot;},\&quot;doc:5c3fc312e4b0c6a000b34fed&amp;368576556\&quot;:{\&quot;id\&quot;:\&quot;doc:5c3fc312e4b0c6a000b34fed\&quot;,\&quot;projectId\&quot;:\&quot;ap:5c092c0de4b0435efe4c24a1\&quot;,\&quot;pageReplace\&quot;:\&quot;\&quot;,\&quot;author\&quot;:true,\&quot;year\&quot;:true,\&quot;prefix\&quot;:\&quot;\&quot;,\&quot;suffix\&quot;:\&quot;\&quot;},\&quot;doc:5c61eaf2e4b067953489a67f&amp;851297662\&quot;:{\&quot;id\&quot;:\&quot;doc:5c61eaf2e4b067953489a67f\&quot;,\&quot;projectId\&quot;:\&quot;ap:5c092c0de4b0435efe4c24a1\&quot;,\&quot;pageReplace\&quot;:\&quot;\&quot;,\&quot;author\&quot;:true,\&quot;year\&quot;:true,\&quot;prefix\&quot;:\&quot;\&quot;,\&quot;suffix\&quot;:\&quot;\&quot;},\&quot;doc:5c869ec1e4b00849ff728da1&amp;944510614\&quot;:{\&quot;id\&quot;:\&quot;doc:5c869ec1e4b00849ff728da1\&quot;,\&quot;projectId\&quot;:\&quot;ap:5c092c0de4b0435efe4c24a1\&quot;,\&quot;pageReplace\&quot;:\&quot;\&quot;,\&quot;author\&quot;:true,\&quot;year\&quot;:true,\&quot;prefix\&quot;:\&quot;\&quot;,\&quot;suffix\&quot;:\&quot;\&quot;},\&quot;doc:5c869f1fe4b00849ff728daf&amp;2106372625\&quot;:{\&quot;id\&quot;:\&quot;doc:5c869f1fe4b00849ff728daf\&quot;,\&quot;projectId\&quot;:\&quot;ap:5c092c0de4b0435efe4c24a1\&quot;,\&quot;pageReplace\&quot;:\&quot;\&quot;,\&quot;author\&quot;:true,\&quot;year\&quot;:true,\&quot;prefix\&quot;:\&quot;\&quot;,\&quot;suffix\&quot;:\&quot;\&quot;},\&quot;doc:5c86a096e4b01b6f6612d6ea&amp;-1953783000\&quot;:{\&quot;id\&quot;:\&quot;doc:5c86a096e4b01b6f6612d6ea\&quot;,\&quot;projectId\&quot;:\&quot;ap:5c092c0de4b0435efe4c24a1\&quot;,\&quot;pageReplace\&quot;:\&quot;\&quot;,\&quot;author\&quot;:true,\&quot;year\&quot;:true,\&quot;prefix\&quot;:\&quot;\&quot;,\&quot;suffix\&quot;:\&quot;\&quot;},\&quot;doc:5c3fbd33e4b0674429979df9&amp;-1781482623\&quot;:{\&quot;id\&quot;:\&quot;doc:5c3fbd33e4b0674429979df9\&quot;,\&quot;projectId\&quot;:\&quot;ap:5c092c0de4b0435efe4c24a1\&quot;,\&quot;pageReplace\&quot;:\&quot;\&quot;,\&quot;author\&quot;:true,\&quot;year\&quot;:true,\&quot;prefix\&quot;:\&quot;\&quot;,\&quot;suffix\&quot;:\&quot;\&quot;},\&quot;doc:5c7e8fc9e4b016af7bca6ed7&amp;214549141\&quot;:{\&quot;id\&quot;:\&quot;doc:5c7e8fc9e4b016af7bca6ed7\&quot;,\&quot;projectId\&quot;:\&quot;ap:5c092c0de4b0435efe4c24a1\&quot;,\&quot;pageReplace\&quot;:\&quot;\&quot;,\&quot;author\&quot;:true,\&quot;year\&quot;:true,\&quot;prefix\&quot;:\&quot;\&quot;,\&quot;suffix\&quot;:\&quot;\&quot;},\&quot;doc:5c3621abe4b0673985cb1735&amp;280701122\&quot;:{\&quot;id\&quot;:\&quot;doc:5c3621abe4b0673985cb1735\&quot;,\&quot;projectId\&quot;:\&quot;ap:5c092c0de4b0435efe4c24a1\&quot;,\&quot;pageReplace\&quot;:\&quot;\&quot;,\&quot;author\&quot;:true,\&quot;year\&quot;:true,\&quot;prefix\&quot;:\&quot;\&quot;,\&quot;suffix\&quot;:\&quot;\&quot;},\&quot;doc:5c61d4e9e4b0aefa67d36627&amp;-445227439\&quot;:{\&quot;id\&quot;:\&quot;doc:5c61d4e9e4b0aefa67d36627\&quot;,\&quot;projectId\&quot;:\&quot;ap:5c092c0de4b0435efe4c24a1\&quot;,\&quot;pageReplace\&quot;:\&quot;\&quot;,\&quot;author\&quot;:true,\&quot;year\&quot;:true,\&quot;prefix\&quot;:\&quot;\&quot;,\&quot;suffix\&quot;:\&quot;\&quot;},\&quot;doc:5c61d634e4b088bb85879540&amp;1707829697\&quot;:{\&quot;id\&quot;:\&quot;doc:5c61d634e4b088bb85879540\&quot;,\&quot;projectId\&quot;:\&quot;ap:5c092c0de4b0435efe4c24a1\&quot;,\&quot;pageReplace\&quot;:\&quot;\&quot;,\&quot;author\&quot;:true,\&quot;year\&quot;:true,\&quot;prefix\&quot;:\&quot;\&quot;,\&quot;suffix\&quot;:\&quot;\&quot;},\&quot;doc:5c643c1be4b0e5b3e6b58d79&amp;322326742\&quot;:{\&quot;id\&quot;:\&quot;doc:5c643c1be4b0e5b3e6b58d79\&quot;,\&quot;projectId\&quot;:\&quot;ap:5c092c0de4b0435efe4c24a1\&quot;,\&quot;pageReplace\&quot;:\&quot;\&quot;,\&quot;author\&quot;:true,\&quot;year\&quot;:true,\&quot;prefix\&quot;:\&quot;\&quot;,\&quot;suffix\&quot;:\&quot;\&quot;},\&quot;doc:5c7ec598e4b010a5c639cfde&amp;-1505423918\&quot;:{\&quot;id\&quot;:\&quot;doc:5c7ec598e4b010a5c639cfde\&quot;,\&quot;projectId\&quot;:\&quot;ap:5c092c0de4b0435efe4c24a1\&quot;,\&quot;pageReplace\&quot;:\&quot;\&quot;,\&quot;author\&quot;:true,\&quot;year\&quot;:true,\&quot;prefix\&quot;:\&quot;\&quot;,\&quot;suffix\&quot;:\&quot;\&quot;},\&quot;doc:5c7ec4aee4b074d51b280df0&amp;-1757583243\&quot;:{\&quot;id\&quot;:\&quot;doc:5c7ec4aee4b074d51b280df0\&quot;,\&quot;projectId\&quot;:\&quot;ap:5c092c0de4b0435efe4c24a1\&quot;,\&quot;pageReplace\&quot;:\&quot;\&quot;,\&quot;author\&quot;:true,\&quot;year\&quot;:true,\&quot;prefix\&quot;:\&quot;\&quot;,\&quot;suffix\&quot;:\&quot;\&quot;},\&quot;doc:5c7e8d14e4b035de8d956e5a&amp;1368641449\&quot;:{\&quot;id\&quot;:\&quot;doc:5c7e8d14e4b035de8d956e5a\&quot;,\&quot;projectId\&quot;:\&quot;ap:5c092c0de4b0435efe4c24a1\&quot;,\&quot;pageReplace\&quot;:\&quot;\&quot;,\&quot;author\&quot;:true,\&quot;year\&quot;:true,\&quot;prefix\&quot;:\&quot;\&quot;,\&quot;suffix\&quot;:\&quot;\&quot;},\&quot;doc:5c3fcb68e4b0744b53310744&amp;355014639\&quot;:{\&quot;id\&quot;:\&quot;doc:5c3fcb68e4b0744b53310744\&quot;,\&quot;projectId\&quot;:\&quot;ap:5c092c0de4b0435efe4c24a1\&quot;,\&quot;pageReplace\&quot;:\&quot;\&quot;,\&quot;author\&quot;:true,\&quot;year\&quot;:true,\&quot;prefix\&quot;:\&quot;\&quot;,\&quot;suffix\&quot;:\&quot;\&quot;},\&quot;doc:5c7ec958e4b0f05d472475f4&amp;-1382933632\&quot;:{\&quot;id\&quot;:\&quot;doc:5c7ec958e4b0f05d472475f4\&quot;,\&quot;projectId\&quot;:\&quot;ap:5c092c0de4b0435efe4c24a1\&quot;,\&quot;pageReplace\&quot;:\&quot;\&quot;,\&quot;author\&quot;:true,\&quot;year\&quot;:true,\&quot;prefix\&quot;:\&quot;\&quot;,\&quot;suffix\&quot;:\&quot;\&quot;},\&quot;doc:5c3fc45ae4b0854ae612bae6&amp;-1484468808\&quot;:{\&quot;id\&quot;:\&quot;doc:5c3fc45ae4b0854ae612bae6\&quot;,\&quot;projectId\&quot;:\&quot;ap:5c092c0de4b0435efe4c24a1\&quot;,\&quot;pageReplace\&quot;:\&quot;\&quot;,\&quot;author\&quot;:true,\&quot;year\&quot;:true,\&quot;prefix\&quot;:\&quot;\&quot;,\&quot;suffix\&quot;:\&quot;\&quot;},\&quot;doc:5c634a83e4b0e5b3e6b54f5b&amp;1127361478\&quot;:{\&quot;id\&quot;:\&quot;doc:5c634a83e4b0e5b3e6b54f5b\&quot;,\&quot;projectId\&quot;:\&quot;ap:5c092c0de4b0435efe4c24a1\&quot;,\&quot;pageReplace\&quot;:\&quot;\&quot;,\&quot;author\&quot;:true,\&quot;year\&quot;:true,\&quot;prefix\&quot;:\&quot;\&quot;,\&quot;suffix\&quot;:\&quot;\&quot;},\&quot;doc:5c7e95b4e4b035de8d95741c&amp;-1834444369\&quot;:{\&quot;id\&quot;:\&quot;doc:5c7e95b4e4b035de8d95741c\&quot;,\&quot;projectId\&quot;:\&quot;ap:5c092c0de4b0435efe4c24a1\&quot;,\&quot;pageReplace\&quot;:\&quot;\&quot;,\&quot;author\&quot;:true,\&quot;year\&quot;:true,\&quot;prefix\&quot;:\&quot;\&quot;,\&quot;suffix\&quot;:\&quot;\&quot;},\&quot;doc:5c3fc88ce4b0854ae612bb90&amp;-1811481560\&quot;:{\&quot;id\&quot;:\&quot;doc:5c3fc88ce4b0854ae612bb90\&quot;,\&quot;projectId\&quot;:\&quot;ap:5c092c0de4b0435efe4c24a1\&quot;,\&quot;pageReplace\&quot;:\&quot;\&quot;,\&quot;author\&quot;:true,\&quot;year\&quot;:true,\&quot;prefix\&quot;:\&quot;\&quot;,\&quot;suffix\&quot;:\&quot;\&quot;},\&quot;doc:5c7ee3d8e4b074d51b2823f3&amp;546339595\&quot;:{\&quot;id\&quot;:\&quot;doc:5c7ee3d8e4b074d51b2823f3\&quot;,\&quot;projectId\&quot;:\&quot;ap:5c092c0de4b0435efe4c24a1\&quot;,\&quot;pageReplace\&quot;:\&quot;\&quot;,\&quot;author\&quot;:true,\&quot;year\&quot;:true,\&quot;prefix\&quot;:\&quot;\&quot;,\&quot;suffix\&quot;:\&quot;\&quot;},\&quot;doc:5c7edb35e4b035de8d95b6b8&amp;-2013902951\&quot;:{\&quot;id\&quot;:\&quot;doc:5c7edb35e4b035de8d95b6b8\&quot;,\&quot;projectId\&quot;:\&quot;ap:5c092c0de4b0435efe4c24a1\&quot;,\&quot;pageReplace\&quot;:\&quot;\&quot;,\&quot;author\&quot;:true,\&quot;year\&quot;:true,\&quot;prefix\&quot;:\&quot;\&quot;,\&quot;suffix\&quot;:\&quot;\&quot;},\&quot;doc:5c7ed783e4b035de8d95b3f5&amp;-869447718\&quot;:{\&quot;id\&quot;:\&quot;doc:5c7ed783e4b035de8d95b3f5\&quot;,\&quot;projectId\&quot;:\&quot;ap:5c092c0de4b0435efe4c24a1\&quot;,\&quot;pageReplace\&quot;:\&quot;\&quot;,\&quot;author\&quot;:true,\&quot;year\&quot;:true,\&quot;prefix\&quot;:\&quot;\&quot;,\&quot;suffix\&quot;:\&quot;\&quot;},\&quot;doc:5c619f51e4b004cc84e39dfa&amp;-132633636\&quot;:{\&quot;id\&quot;:\&quot;doc:5c619f51e4b004cc84e39dfa\&quot;,\&quot;projectId\&quot;:\&quot;ap:5c092c0de4b0435efe4c24a1\&quot;,\&quot;pageReplace\&quot;:\&quot;\&quot;,\&quot;author\&quot;:true,\&quot;year\&quot;:true,\&quot;prefix\&quot;:\&quot;\&quot;,\&quot;suffix\&quot;:\&quot;\&quot;},\&quot;doc:5c7ed7d4e4b035de8d95b42d&amp;-1605803185\&quot;:{\&quot;id\&quot;:\&quot;doc:5c7ed7d4e4b035de8d95b42d\&quot;,\&quot;projectId\&quot;:\&quot;ap:5c092c0de4b0435efe4c24a1\&quot;,\&quot;pageReplace\&quot;:\&quot;\&quot;,\&quot;author\&quot;:true,\&quot;year\&quot;:true,\&quot;prefix\&quot;:\&quot;\&quot;,\&quot;suffix\&quot;:\&quot;\&quot;},\&quot;doc:5c3fc45ae4b0854ae612bae6&amp;-1593850141\&quot;:{\&quot;id\&quot;:\&quot;doc:5c3fc45ae4b0854ae612bae6\&quot;,\&quot;projectId\&quot;:\&quot;ap:5c092c0de4b0435efe4c24a1\&quot;,\&quot;pageReplace\&quot;:\&quot;\&quot;,\&quot;author\&quot;:true,\&quot;year\&quot;:true,\&quot;prefix\&quot;:\&quot;\&quot;,\&quot;suffix\&quot;:\&quot;\&quot;},\&quot;doc:5c3fc88ce4b0854ae612bb90&amp;-1140032761\&quot;:{\&quot;id\&quot;:\&quot;doc:5c3fc88ce4b0854ae612bb90\&quot;,\&quot;projectId\&quot;:\&quot;ap:5c092c0de4b0435efe4c24a1\&quot;,\&quot;pageReplace\&quot;:\&quot;\&quot;,\&quot;author\&quot;:true,\&quot;year\&quot;:true,\&quot;prefix\&quot;:\&quot;\&quot;,\&quot;suffix\&quot;:\&quot;\&quot;},\&quot;doc:5c634a83e4b0e5b3e6b54f5b&amp;1935858819\&quot;:{\&quot;id\&quot;:\&quot;doc:5c634a83e4b0e5b3e6b54f5b\&quot;,\&quot;projectId\&quot;:\&quot;ap:5c092c0de4b0435efe4c24a1\&quot;,\&quot;pageReplace\&quot;:\&quot;\&quot;,\&quot;author\&quot;:true,\&quot;year\&quot;:true,\&quot;prefix\&quot;:\&quot;\&quot;,\&quot;suffix\&quot;:\&quot;\&quot;},\&quot;doc:5c7ed7dfe4b010a5c639d39a&amp;1711841963\&quot;:{\&quot;id\&quot;:\&quot;doc:5c7ed7dfe4b010a5c639d39a\&quot;,\&quot;projectId\&quot;:\&quot;ap:5c092c0de4b0435efe4c24a1\&quot;,\&quot;pageReplace\&quot;:\&quot;\&quot;,\&quot;author\&quot;:true,\&quot;year\&quot;:true,\&quot;prefix\&quot;:\&quot;\&quot;,\&quot;suffix\&quot;:\&quot;\&quot;},\&quot;doc:5c7fe4cce4b08fe234b5fcce&amp;1144470128\&quot;:{\&quot;id\&quot;:\&quot;doc:5c7fe4cce4b08fe234b5fcce\&quot;,\&quot;projectId\&quot;:\&quot;ap:5c092c0de4b0435efe4c24a1\&quot;,\&quot;pageReplace\&quot;:\&quot;\&quot;,\&quot;author\&quot;:true,\&quot;year\&quot;:true,\&quot;prefix\&quot;:\&quot;\&quot;,\&quot;suffix\&quot;:\&quot;\&quot;},\&quot;doc:5c7fe4bee4b074d51b285f92&amp;1719782222\&quot;:{\&quot;id\&quot;:\&quot;doc:5c7fe4bee4b074d51b285f92\&quot;,\&quot;projectId\&quot;:\&quot;ap:5c092c0de4b0435efe4c24a1\&quot;,\&quot;pageReplace\&quot;:\&quot;\&quot;,\&quot;author\&quot;:true,\&quot;year\&quot;:true,\&quot;prefix\&quot;:\&quot;\&quot;,\&quot;suffix\&quot;:\&quot;\&quot;},\&quot;doc:5c7ff0f9e4b083ea8b4aadd8&amp;1987041564\&quot;:{\&quot;id\&quot;:\&quot;doc:5c7ff0f9e4b083ea8b4aadd8\&quot;,\&quot;projectId\&quot;:\&quot;ap:5c092c0de4b0435efe4c24a1\&quot;,\&quot;pageReplace\&quot;:\&quot;\&quot;,\&quot;author\&quot;:true,\&quot;year\&quot;:true,\&quot;prefix\&quot;:\&quot;\&quot;,\&quot;suffix\&quot;:\&quot;\&quot;},\&quot;doc:5c61acdfe4b0d81343e6e757&amp;-580456440\&quot;:{\&quot;id\&quot;:\&quot;doc:5c61acdfe4b0d81343e6e757\&quot;,\&quot;projectId\&quot;:\&quot;ap:5c092c0de4b0435efe4c24a1\&quot;,\&quot;pageReplace\&quot;:\&quot;\&quot;,\&quot;author\&quot;:true,\&quot;year\&quot;:true,\&quot;prefix\&quot;:\&quot;\&quot;,\&quot;suffix\&quot;:\&quot;\&quot;},\&quot;doc:5c7ff212e4b09e8a846e01ac&amp;-1327888856\&quot;:{\&quot;id\&quot;:\&quot;doc:5c7ff212e4b09e8a846e01ac\&quot;,\&quot;projectId\&quot;:\&quot;ap:5c092c0de4b0435efe4c24a1\&quot;,\&quot;pageReplace\&quot;:\&quot;\&quot;,\&quot;author\&quot;:true,\&quot;year\&quot;:true,\&quot;prefix\&quot;:\&quot;\&quot;,\&quot;suffix\&quot;:\&quot;\&quot;},\&quot;doc:5c7ff212e4b09e8a846e01ac&amp;462082223\&quot;:{\&quot;id\&quot;:\&quot;doc:5c7ff212e4b09e8a846e01ac\&quot;,\&quot;projectId\&quot;:\&quot;ap:5c092c0de4b0435efe4c24a1\&quot;,\&quot;pageReplace\&quot;:\&quot;\&quot;,\&quot;author\&quot;:true,\&quot;year\&quot;:true,\&quot;prefix\&quot;:\&quot;\&quot;,\&quot;suffix\&quot;:\&quot;\&quot;},\&quot;doc:5c7ff750e4b0614bd368ffdd&amp;1891146012\&quot;:{\&quot;id\&quot;:\&quot;doc:5c7ff750e4b0614bd368ffdd\&quot;,\&quot;projectId\&quot;:\&quot;ap:5c092c0de4b0435efe4c24a1\&quot;,\&quot;pageReplace\&quot;:\&quot;\&quot;,\&quot;author\&quot;:true,\&quot;year\&quot;:true,\&quot;prefix\&quot;:\&quot;\&quot;,\&quot;suffix\&quot;:\&quot;\&quot;},\&quot;doc:5c3fbfb3e4b0c6a000b34f7f&amp;-2011442924\&quot;:{\&quot;id\&quot;:\&quot;doc:5c3fbfb3e4b0c6a000b34f7f\&quot;,\&quot;projectId\&quot;:\&quot;ap:5c092c0de4b0435efe4c24a1\&quot;,\&quot;pageReplace\&quot;:\&quot;\&quot;,\&quot;author\&quot;:true,\&quot;year\&quot;:true,\&quot;prefix\&quot;:\&quot;\&quot;,\&quot;suffix\&quot;:\&quot;\&quot;},\&quot;doc:5c61baa4e4b06dbdec080cea&amp;-122161413\&quot;:{\&quot;id\&quot;:\&quot;doc:5c61baa4e4b06dbdec080cea\&quot;,\&quot;projectId\&quot;:\&quot;ap:5c092c0de4b0435efe4c24a1\&quot;,\&quot;pageReplace\&quot;:\&quot;\&quot;,\&quot;author\&quot;:true,\&quot;year\&quot;:true,\&quot;prefix\&quot;:\&quot;\&quot;,\&quot;suffix\&quot;:\&quot;\&quot;},\&quot;doc:5c6199bfe4b0afa5db226e67&amp;1836726130\&quot;:{\&quot;id\&quot;:\&quot;doc:5c6199bfe4b0afa5db226e67\&quot;,\&quot;projectId\&quot;:\&quot;ap:5c092c0de4b0435efe4c24a1\&quot;,\&quot;pageReplace\&quot;:\&quot;\&quot;,\&quot;author\&quot;:true,\&quot;year\&quot;:true,\&quot;prefix\&quot;:\&quot;\&quot;,\&quot;suffix\&quot;:\&quot;\&quot;},\&quot;doc:5c3fc312e4b0c6a000b34fed&amp;824629195\&quot;:{\&quot;id\&quot;:\&quot;doc:5c3fc312e4b0c6a000b34fed\&quot;,\&quot;projectId\&quot;:\&quot;ap:5c092c0de4b0435efe4c24a1\&quot;,\&quot;pageReplace\&quot;:\&quot;\&quot;,\&quot;author\&quot;:true,\&quot;year\&quot;:true,\&quot;prefix\&quot;:\&quot;\&quot;,\&quot;suffix\&quot;:\&quot;\&quot;},\&quot;doc:5c869dbce4b0ba127aa55e19&amp;1879970338\&quot;:{\&quot;id\&quot;:\&quot;doc:5c869dbce4b0ba127aa55e19\&quot;,\&quot;projectId\&quot;:\&quot;ap:5c092c0de4b0435efe4c24a1\&quot;,\&quot;pageReplace\&quot;:\&quot;\&quot;,\&quot;author\&quot;:true,\&quot;year\&quot;:true,\&quot;prefix\&quot;:\&quot;\&quot;,\&quot;suffix\&quot;:\&quot;\&quot;},\&quot;doc:5c869c9be4b0c26c74be366f&amp;-2071880558\&quot;:{\&quot;id\&quot;:\&quot;doc:5c869c9be4b0c26c74be366f\&quot;,\&quot;projectId\&quot;:\&quot;ap:5c092c0de4b0435efe4c24a1\&quot;,\&quot;pageReplace\&quot;:\&quot;\&quot;,\&quot;author\&quot;:true,\&quot;year\&quot;:true,\&quot;prefix\&quot;:\&quot;\&quot;,\&quot;suffix\&quot;:\&quot;\&quot;},\&quot;doc:5c869c9be4b0c26c74be366f&amp;334890108\&quot;:{\&quot;id\&quot;:\&quot;doc:5c869c9be4b0c26c74be366f\&quot;,\&quot;projectId\&quot;:\&quot;ap:5c092c0de4b0435efe4c24a1\&quot;,\&quot;pageReplace\&quot;:\&quot;\&quot;,\&quot;author\&quot;:true,\&quot;year\&quot;:true,\&quot;prefix\&quot;:\&quot;\&quot;,\&quot;suffix\&quot;:\&quot;\&quot;},\&quot;doc:5c869c9be4b0c26c74be366f&amp;-39523806\&quot;:{\&quot;id\&quot;:\&quot;doc:5c869c9be4b0c26c74be366f\&quot;,\&quot;projectId\&quot;:\&quot;ap:5c092c0de4b0435efe4c24a1\&quot;,\&quot;pageReplace\&quot;:\&quot;\&quot;,\&quot;author\&quot;:true,\&quot;year\&quot;:true,\&quot;prefix\&quot;:\&quot;\&quot;,\&quot;suffix\&quot;:\&quot;\&quot;},\&quot;doc:5c6199bfe4b0afa5db226e67&amp;-403914835\&quot;:{\&quot;id\&quot;:\&quot;doc:5c6199bfe4b0afa5db226e67\&quot;,\&quot;projectId\&quot;:\&quot;ap:5c092c0de4b0435efe4c24a1\&quot;,\&quot;pageReplace\&quot;:\&quot;\&quot;,\&quot;author\&quot;:true,\&quot;year\&quot;:true,\&quot;prefix\&quot;:\&quot;\&quot;,\&quot;suffix\&quot;:\&quot;\&quot;},\&quot;doc:5bef1891e4b0e21eda415ae2&amp;171849623\&quot;:{\&quot;id\&quot;:\&quot;doc:5bef1891e4b0e21eda415ae2\&quot;,\&quot;projectId\&quot;:\&quot;ap:5c092c0de4b0435efe4c24a1\&quot;,\&quot;pageReplace\&quot;:\&quot;\&quot;,\&quot;author\&quot;:true,\&quot;year\&quot;:true,\&quot;prefix\&quot;:\&quot;\&quot;,\&quot;suffix\&quot;:\&quot;\&quot;},\&quot;doc:5c61a6b3e4b088bb85878d6d&amp;1076162621\&quot;:{\&quot;id\&quot;:\&quot;doc:5c61a6b3e4b088bb85878d6d\&quot;,\&quot;projectId\&quot;:\&quot;ap:5c092c0de4b0435efe4c24a1\&quot;,\&quot;pageReplace\&quot;:\&quot;\&quot;,\&quot;author\&quot;:true,\&quot;year\&quot;:true,\&quot;prefix\&quot;:\&quot;\&quot;,\&quot;suffix\&quot;:\&quot;\&quot;},\&quot;doc:5c3fbd33e4b0674429979df9&amp;-743949865\&quot;:{\&quot;id\&quot;:\&quot;doc:5c3fbd33e4b0674429979df9\&quot;,\&quot;projectId\&quot;:\&quot;ap:5c092c0de4b0435efe4c24a1\&quot;,\&quot;pageReplace\&quot;:\&quot;\&quot;,\&quot;author\&quot;:true,\&quot;year\&quot;:true,\&quot;prefix\&quot;:\&quot;\&quot;,\&quot;suffix\&quot;:\&quot;\&quot;},\&quot;doc:5c868251e4b09bc6ea954963&amp;1868721277\&quot;:{\&quot;id\&quot;:\&quot;doc:5c868251e4b09bc6ea954963\&quot;,\&quot;projectId\&quot;:\&quot;ap:5c092c0de4b0435efe4c24a1\&quot;,\&quot;pageReplace\&quot;:\&quot;\&quot;,\&quot;author\&quot;:true,\&quot;year\&quot;:true,\&quot;prefix\&quot;:\&quot;\&quot;,\&quot;suffix\&quot;:\&quot;\&quot;},\&quot;doc:5c868336e4b09bc6ea954980&amp;1441957477\&quot;:{\&quot;id\&quot;:\&quot;doc:5c868336e4b09bc6ea954980\&quot;,\&quot;projectId\&quot;:\&quot;ap:5c092c0de4b0435efe4c24a1\&quot;,\&quot;pageReplace\&quot;:\&quot;\&quot;,\&quot;author\&quot;:true,\&quot;year\&quot;:true,\&quot;prefix\&quot;:\&quot;\&quot;,\&quot;suffix\&quot;:\&quot;\&quot;},\&quot;doc:5c8682d8e4b0de6bf06c6e03&amp;-1774783530\&quot;:{\&quot;id\&quot;:\&quot;doc:5c8682d8e4b0de6bf06c6e03\&quot;,\&quot;projectId\&quot;:\&quot;ap:5c092c0de4b0435efe4c24a1\&quot;,\&quot;pageReplace\&quot;:\&quot;\&quot;,\&quot;author\&quot;:true,\&quot;year\&quot;:true,\&quot;prefix\&quot;:\&quot;\&quot;,\&quot;suffix\&quot;:\&quot;\&quot;},\&quot;doc:5c86a1e8e4b0281f14a2c8df&amp;-128791822\&quot;:{\&quot;id\&quot;:\&quot;doc:5c86a1e8e4b0281f14a2c8df\&quot;,\&quot;projectId\&quot;:\&quot;ap:5c092c0de4b0435efe4c24a1\&quot;,\&quot;pageReplace\&quot;:\&quot;\&quot;,\&quot;author\&quot;:true,\&quot;year\&quot;:true,\&quot;prefix\&quot;:\&quot;\&quot;,\&quot;suffix\&quot;:\&quot;\&quot;},\&quot;doc:5c619b3de4b07a845a5f6da6&amp;-472755435\&quot;:{\&quot;id\&quot;:\&quot;doc:5c619b3de4b07a845a5f6da6\&quot;,\&quot;projectId\&quot;:\&quot;ap:5c092c0de4b0435efe4c24a1\&quot;,\&quot;pageReplace\&quot;:\&quot;\&quot;,\&quot;author\&quot;:true,\&quot;year\&quot;:true,\&quot;prefix\&quot;:\&quot;\&quot;,\&quot;suffix\&quot;:\&quot;\&quot;},\&quot;doc:5c619b3de4b07a845a5f6da6&amp;1332563341\&quot;:{\&quot;id\&quot;:\&quot;doc:5c619b3de4b07a845a5f6da6\&quot;,\&quot;projectId\&quot;:\&quot;ap:5c092c0de4b0435efe4c24a1\&quot;,\&quot;pageReplace\&quot;:\&quot;\&quot;,\&quot;author\&quot;:true,\&quot;year\&quot;:true,\&quot;prefix\&quot;:\&quot;\&quot;,\&quot;suffix\&quot;:\&quot;\&quot;},\&quot;doc:5c86a35ee4b00849ff728ed5&amp;854693397\&quot;:{\&quot;id\&quot;:\&quot;doc:5c86a35ee4b00849ff728ed5\&quot;,\&quot;projectId\&quot;:\&quot;ap:5c092c0de4b0435efe4c24a1\&quot;,\&quot;pageReplace\&quot;:\&quot;\&quot;,\&quot;author\&quot;:true,\&quot;year\&quot;:true,\&quot;prefix\&quot;:\&quot;\&quot;,\&quot;suffix\&quot;:\&quot;\&quot;},\&quot;doc:5c3fbd33e4b0674429979df9&amp;1244837008\&quot;:{\&quot;id\&quot;:\&quot;doc:5c3fbd33e4b0674429979df9\&quot;,\&quot;projectId\&quot;:\&quot;ap:5c092c0de4b0435efe4c24a1\&quot;,\&quot;pageReplace\&quot;:\&quot;\&quot;,\&quot;author\&quot;:true,\&quot;year\&quot;:true,\&quot;prefix\&quot;:\&quot;\&quot;,\&quot;suffix\&quot;:\&quot;\&quot;},\&quot;doc:5c98ff5ee4b0795cea09e87a&amp;-635962013\&quot;:{\&quot;id\&quot;:\&quot;doc:5c98ff5ee4b0795cea09e87a\&quot;,\&quot;projectId\&quot;:\&quot;ap:5c092c0de4b0435efe4c24a1\&quot;,\&quot;pageReplace\&quot;:\&quot;\&quot;,\&quot;author\&quot;:true,\&quot;year\&quot;:true,\&quot;prefix\&quot;:\&quot;\&quot;,\&quot;suffix\&quot;:\&quot;\&quot;},\&quot;doc:5c7ff212e4b09e8a846e01ac&amp;2139297244\&quot;:{\&quot;id\&quot;:\&quot;doc:5c7ff212e4b09e8a846e01ac\&quot;,\&quot;projectId\&quot;:\&quot;ap:5c092c0de4b0435efe4c24a1\&quot;,\&quot;pageReplace\&quot;:\&quot;\&quot;,\&quot;author\&quot;:true,\&quot;year\&quot;:true,\&quot;prefix\&quot;:\&quot;\&quot;,\&quot;suffix\&quot;:\&quot;\&quot;},\&quot;doc:5bef1891e4b0e21eda415ae2&amp;-967201191\&quot;:{\&quot;id\&quot;:\&quot;doc:5bef1891e4b0e21eda415ae2\&quot;,\&quot;projectId\&quot;:\&quot;ap:5c092c0de4b0435efe4c24a1\&quot;,\&quot;pageReplace\&quot;:\&quot;\&quot;,\&quot;author\&quot;:true,\&quot;year\&quot;:true,\&quot;prefix\&quot;:\&quot;\&quot;,\&quot;suffix\&quot;:\&quot;\&quot;},\&quot;doc:5bef1891e4b0e21eda415ae2&amp;-202174114\&quot;:{\&quot;id\&quot;:\&quot;doc:5bef1891e4b0e21eda415ae2\&quot;,\&quot;projectId\&quot;:\&quot;ap:5c092c0de4b0435efe4c24a1\&quot;,\&quot;pageReplace\&quot;:\&quot;\&quot;,\&quot;author\&quot;:true,\&quot;year\&quot;:true,\&quot;prefix\&quot;:\&quot;\&quot;,\&quot;suffix\&quot;:\&quot;\&quot;},\&quot;doc:5c61a6b3e4b088bb85878d6d&amp;828331455\&quot;:{\&quot;id\&quot;:\&quot;doc:5c61a6b3e4b088bb85878d6d\&quot;,\&quot;projectId\&quot;:\&quot;ap:5c092c0de4b0435efe4c24a1\&quot;,\&quot;pageReplace\&quot;:\&quot;\&quot;,\&quot;author\&quot;:true,\&quot;year\&quot;:true,\&quot;prefix\&quot;:\&quot;\&quot;,\&quot;suffix\&quot;:\&quot;\&quot;},\&quot;doc:5c3fcb68e4b0744b53310744&amp;-1058088630\&quot;:{\&quot;id\&quot;:\&quot;doc:5c3fcb68e4b0744b53310744\&quot;,\&quot;projectId\&quot;:\&quot;ap:5c092c0de4b0435efe4c24a1\&quot;,\&quot;pageReplace\&quot;:\&quot;\&quot;,\&quot;author\&quot;:true,\&quot;year\&quot;:true,\&quot;prefix\&quot;:\&quot;\&quot;,\&quot;suffix\&quot;:\&quot;\&quot;},\&quot;doc:5c3fc45ae4b0854ae612bae6&amp;-1144035759\&quot;:{\&quot;id\&quot;:\&quot;doc:5c3fc45ae4b0854ae612bae6\&quot;,\&quot;projectId\&quot;:\&quot;ap:5c092c0de4b0435efe4c24a1\&quot;,\&quot;pageReplace\&quot;:\&quot;\&quot;,\&quot;author\&quot;:true,\&quot;year\&quot;:true,\&quot;prefix\&quot;:\&quot;\&quot;,\&quot;suffix\&quot;:\&quot;\&quot;},\&quot;doc:5c7e8d14e4b035de8d956e5a&amp;1928074143\&quot;:{\&quot;id\&quot;:\&quot;doc:5c7e8d14e4b035de8d956e5a\&quot;,\&quot;projectId\&quot;:\&quot;ap:5c092c0de4b0435efe4c24a1\&quot;,\&quot;pageReplace\&quot;:\&quot;\&quot;,\&quot;author\&quot;:true,\&quot;year\&quot;:true,\&quot;prefix\&quot;:\&quot;\&quot;,\&quot;suffix\&quot;:\&quot;\&quot;},\&quot;doc:5c7fe4cce4b08fe234b5fcce&amp;-1997103873\&quot;:{\&quot;id\&quot;:\&quot;doc:5c7fe4cce4b08fe234b5fcce\&quot;,\&quot;projectId\&quot;:\&quot;ap:5c092c0de4b0435efe4c24a1\&quot;,\&quot;pageReplace\&quot;:\&quot;\&quot;,\&quot;author\&quot;:true,\&quot;year\&quot;:true,\&quot;prefix\&quot;:\&quot;\&quot;,\&quot;suffix\&quot;:\&quot;\&quot;},\&quot;doc:5c3fc88ce4b0854ae612bb90&amp;-1004657668\&quot;:{\&quot;id\&quot;:\&quot;doc:5c3fc88ce4b0854ae612bb90\&quot;,\&quot;projectId\&quot;:\&quot;ap:5c092c0de4b0435efe4c24a1\&quot;,\&quot;pageReplace\&quot;:\&quot;\&quot;,\&quot;author\&quot;:true,\&quot;year\&quot;:true,\&quot;prefix\&quot;:\&quot;\&quot;,\&quot;suffix\&quot;:\&quot;\&quot;},\&quot;doc:5c7ec958e4b0f05d472475f4&amp;841516832\&quot;:{\&quot;id\&quot;:\&quot;doc:5c7ec958e4b0f05d472475f4\&quot;,\&quot;projectId\&quot;:\&quot;ap:5c092c0de4b0435efe4c24a1\&quot;,\&quot;pageReplace\&quot;:\&quot;\&quot;,\&quot;author\&quot;:true,\&quot;year\&quot;:true,\&quot;prefix\&quot;:\&quot;\&quot;,\&quot;suffix\&quot;:\&quot;\&quot;},\&quot;doc:5c7ed7d4e4b035de8d95b42d&amp;1519661497\&quot;:{\&quot;id\&quot;:\&quot;doc:5c7ed7d4e4b035de8d95b42d\&quot;,\&quot;projectId\&quot;:\&quot;ap:5c092c0de4b0435efe4c24a1\&quot;,\&quot;pageReplace\&quot;:\&quot;\&quot;,\&quot;author\&quot;:true,\&quot;year\&quot;:true,\&quot;prefix\&quot;:\&quot;\&quot;,\&quot;suffix\&quot;:\&quot;\&quot;},\&quot;doc:5c7ed783e4b035de8d95b3f5&amp;2142767423\&quot;:{\&quot;id\&quot;:\&quot;doc:5c7ed783e4b035de8d95b3f5\&quot;,\&quot;projectId\&quot;:\&quot;ap:5c092c0de4b0435efe4c24a1\&quot;,\&quot;pageReplace\&quot;:\&quot;\&quot;,\&quot;author\&quot;:true,\&quot;year\&quot;:true,\&quot;prefix\&quot;:\&quot;\&quot;,\&quot;suffix\&quot;:\&quot;\&quot;},\&quot;doc:5c619f51e4b004cc84e39dfa&amp;842049950\&quot;:{\&quot;id\&quot;:\&quot;doc:5c619f51e4b004cc84e39dfa\&quot;,\&quot;projectId\&quot;:\&quot;ap:5c092c0de4b0435efe4c24a1\&quot;,\&quot;pageReplace\&quot;:\&quot;\&quot;,\&quot;author\&quot;:true,\&quot;year\&quot;:true,\&quot;prefix\&quot;:\&quot;\&quot;,\&quot;suffix\&quot;:\&quot;\&quot;},\&quot;doc:5caa0db0e4b093eee6081b92&amp;-919412443\&quot;:{\&quot;id\&quot;:\&quot;doc:5caa0db0e4b093eee6081b92\&quot;,\&quot;projectId\&quot;:\&quot;ap:5c092c0de4b0435efe4c24a1\&quot;,\&quot;pageReplace\&quot;:\&quot;\&quot;,\&quot;author\&quot;:true,\&quot;year\&quot;:true,\&quot;prefix\&quot;:\&quot;\&quot;,\&quot;suffix\&quot;:\&quot;\&quot;},\&quot;doc:5be502efe4b0e2240d6eb410&amp;-1614284189\&quot;:{\&quot;id\&quot;:\&quot;doc:5be502efe4b0e2240d6eb410\&quot;,\&quot;projectId\&quot;:\&quot;ap:5c092c0de4b0435efe4c24a1\&quot;,\&quot;pageReplace\&quot;:\&quot;\&quot;,\&quot;author\&quot;:true,\&quot;year\&quot;:true,\&quot;prefix\&quot;:\&quot;\&quot;,\&quot;suffix\&quot;:\&quot;\&quot;},\&quot;doc:5c7e8fc9e4b016af7bca6ed7&amp;-325287655\&quot;:{\&quot;id\&quot;:\&quot;doc:5c7e8fc9e4b016af7bca6ed7\&quot;,\&quot;projectId\&quot;:\&quot;ap:5c092c0de4b0435efe4c24a1\&quot;,\&quot;pageReplace\&quot;:\&quot;\&quot;,\&quot;author\&quot;:true,\&quot;year\&quot;:true,\&quot;prefix\&quot;:\&quot;\&quot;,\&quot;suffix\&quot;:\&quot;\&quot;},\&quot;doc:5c7fe4cce4b08fe234b5fcce&amp;-513069407\&quot;:{\&quot;id\&quot;:\&quot;doc:5c7fe4cce4b08fe234b5fcce\&quot;,\&quot;projectId\&quot;:\&quot;ap:5c092c0de4b0435efe4c24a1\&quot;,\&quot;pageReplace\&quot;:\&quot;\&quot;,\&quot;author\&quot;:true,\&quot;year\&quot;:true,\&quot;prefix\&quot;:\&quot;\&quot;,\&quot;suffix\&quot;:\&quot;\&quot;},\&quot;doc:5c61acdfe4b0d81343e6e757&amp;1292482090\&quot;:{\&quot;id\&quot;:\&quot;doc:5c61acdfe4b0d81343e6e757\&quot;,\&quot;projectId\&quot;:\&quot;ap:5c092c0de4b0435efe4c24a1\&quot;,\&quot;pageReplace\&quot;:\&quot;\&quot;,\&quot;author\&quot;:true,\&quot;year\&quot;:true,\&quot;prefix\&quot;:\&quot;\&quot;,\&quot;suffix\&quot;:\&quot;\&quot;},\&quot;doc:5c3fc88ce4b0854ae612bb90&amp;-1290359426\&quot;:{\&quot;id\&quot;:\&quot;doc:5c3fc88ce4b0854ae612bb90\&quot;,\&quot;projectId\&quot;:\&quot;ap:5c092c0de4b0435efe4c24a1\&quot;,\&quot;pageReplace\&quot;:\&quot;\&quot;,\&quot;author\&quot;:true,\&quot;year\&quot;:true,\&quot;prefix\&quot;:\&quot;\&quot;,\&quot;suffix\&quot;:\&quot;\&quot;},\&quot;doc:5d091542e4b0d6435ee4d300&amp;314221850\&quot;:{\&quot;id\&quot;:\&quot;doc:5d091542e4b0d6435ee4d300\&quot;,\&quot;projectId\&quot;:\&quot;ap:5c092c0de4b0435efe4c24a1\&quot;,\&quot;pageReplace\&quot;:\&quot;\&quot;,\&quot;author\&quot;:true,\&quot;year\&quot;:true,\&quot;prefix\&quot;:\&quot;\&quot;,\&quot;suffix\&quot;:\&quot;\&quot;},\&quot;doc:5c61d634e4b088bb85879540&amp;-1365901940\&quot;:{\&quot;id\&quot;:\&quot;doc:5c61d634e4b088bb85879540\&quot;,\&quot;projectId\&quot;:\&quot;ap:5c092c0de4b0435efe4c24a1\&quot;,\&quot;pageReplace\&quot;:\&quot;\&quot;,\&quot;author\&quot;:true,\&quot;year\&quot;:true,\&quot;prefix\&quot;:\&quot;\&quot;,\&quot;suffix\&quot;:\&quot;\&quot;},\&quot;doc:5c3fbd33e4b0674429979df9&amp;1894998756\&quot;:{\&quot;id\&quot;:\&quot;doc:5c3fbd33e4b0674429979df9\&quot;,\&quot;projectId\&quot;:\&quot;ap:5c092c0de4b0435efe4c24a1\&quot;,\&quot;pageReplace\&quot;:\&quot;\&quot;,\&quot;author\&quot;:true,\&quot;year\&quot;:true,\&quot;prefix\&quot;:\&quot;\&quot;,\&quot;suffix\&quot;:\&quot;\&quot;},\&quot;doc:5d0945cfe4b02fc059a63e94&amp;47272919\&quot;:{\&quot;id\&quot;:\&quot;doc:5d0945cfe4b02fc059a63e94\&quot;,\&quot;projectId\&quot;:\&quot;ap:5c092c0de4b0435efe4c24a1\&quot;,\&quot;pageReplace\&quot;:\&quot;\&quot;,\&quot;author\&quot;:true,\&quot;year\&quot;:true,\&quot;prefix\&quot;:\&quot;\&quot;,\&quot;suffix\&quot;:\&quot;\&quot;},\&quot;doc:5d095180e4b0feb5c801f6c2&amp;447130959\&quot;:{\&quot;id\&quot;:\&quot;doc:5d095180e4b0feb5c801f6c2\&quot;,\&quot;projectId\&quot;:\&quot;ap:5c092c0de4b0435efe4c24a1\&quot;,\&quot;pageReplace\&quot;:\&quot;\&quot;,\&quot;author\&quot;:true,\&quot;year\&quot;:true,\&quot;prefix\&quot;:\&quot;\&quot;,\&quot;suffix\&quot;:\&quot;\&quot;},\&quot;doc:5d0952b1e4b0cd18bedeb72a&amp;890314492\&quot;:{\&quot;id\&quot;:\&quot;doc:5d0952b1e4b0cd18bedeb72a\&quot;,\&quot;projectId\&quot;:\&quot;ap:5c092c0de4b0435efe4c24a1\&quot;,\&quot;pageReplace\&quot;:\&quot;\&quot;,\&quot;author\&quot;:true,\&quot;year\&quot;:true,\&quot;prefix\&quot;:\&quot;\&quot;,\&quot;suffix\&quot;:\&quot;\&quot;}}&quot;"/>
    <we:property name="documentProjectId" value="&quot;\&quot;ap:5c092c0de4b0435efe4c24a1\&quot;&quot;"/>
    <we:property name="contentControlsValues" value="&quot;{}&quot;"/>
    <we:property name="citationStyle" value="&quot;{\&quot;id\&quot;:\&quot;769\&quot;,\&quot;name\&quot;:\&quot;Surgery\&quot;}&quot;"/>
    <we:property name="cit:_967201191" value="&quot;{\&quot;docs\&quot;:[{\&quot;id\&quot;:\&quot;doc:5bef1891e4b0e21eda415ae2\&quot;,\&quot;projectId\&quot;:\&quot;ap:5c092c0de4b0435efe4c24a1\&quot;,\&quot;pageReplace\&quot;:\&quot;\&quot;,\&quot;author\&quot;:true,\&quot;year\&quot;:true,\&quot;prefix\&quot;:\&quot;\&quot;,\&quot;suffix\&quot;:\&quot;\&quot;}],\&quot;position\&quot;:\&quot;body\&quot;}&quot;"/>
    <we:property name="cit:_919412443" value="&quot;{\&quot;docs\&quot;:[{\&quot;id\&quot;:\&quot;doc:5caa0db0e4b093eee6081b92\&quot;,\&quot;projectId\&quot;:\&quot;ap:5c092c0de4b0435efe4c24a1\&quot;,\&quot;pageReplace\&quot;:\&quot;\&quot;,\&quot;author\&quot;:true,\&quot;year\&quot;:true,\&quot;prefix\&quot;:\&quot;\&quot;,\&quot;suffix\&quot;:\&quot;\&quot;}],\&quot;position\&quot;:\&quot;body\&quot;}&quot;"/>
    <we:property name="cit:_869447718" value="&quot;{\&quot;docs\&quot;:[{\&quot;id\&quot;:\&quot;doc:5c7ed783e4b035de8d95b3f5\&quot;,\&quot;projectId\&quot;:\&quot;ap:5c092c0de4b0435efe4c24a1\&quot;,\&quot;pageReplace\&quot;:\&quot;\&quot;,\&quot;author\&quot;:true,\&quot;year\&quot;:true,\&quot;prefix\&quot;:\&quot;\&quot;,\&quot;suffix\&quot;:\&quot;\&quot;}],\&quot;position\&quot;:\&quot;body\&quot;}&quot;"/>
    <we:property name="cit:_743949865" value="&quot;{\&quot;docs\&quot;:[{\&quot;id\&quot;:\&quot;doc:5c3fbd33e4b0674429979df9\&quot;,\&quot;projectId\&quot;:\&quot;ap:5c092c0de4b0435efe4c24a1\&quot;,\&quot;pageReplace\&quot;:\&quot;\&quot;,\&quot;author\&quot;:true,\&quot;year\&quot;:true,\&quot;prefix\&quot;:\&quot;\&quot;,\&quot;suffix\&quot;:\&quot;\&quot;}],\&quot;position\&quot;:\&quot;body\&quot;}&quot;"/>
    <we:property name="cit:_635962013" value="&quot;{\&quot;docs\&quot;:[{\&quot;id\&quot;:\&quot;doc:5c98ff5ee4b0795cea09e87a\&quot;,\&quot;projectId\&quot;:\&quot;ap:5c092c0de4b0435efe4c24a1\&quot;,\&quot;pageReplace\&quot;:\&quot;\&quot;,\&quot;author\&quot;:true,\&quot;year\&quot;:true,\&quot;prefix\&quot;:\&quot;\&quot;,\&quot;suffix\&quot;:\&quot;\&quot;}],\&quot;position\&quot;:\&quot;body\&quot;}&quot;"/>
    <we:property name="cit:_580456440" value="&quot;{\&quot;docs\&quot;:[{\&quot;id\&quot;:\&quot;doc:5c61acdfe4b0d81343e6e757\&quot;,\&quot;projectId\&quot;:\&quot;ap:5c092c0de4b0435efe4c24a1\&quot;,\&quot;pageReplace\&quot;:\&quot;\&quot;,\&quot;author\&quot;:true,\&quot;year\&quot;:true,\&quot;prefix\&quot;:\&quot;\&quot;,\&quot;suffix\&quot;:\&quot;\&quot;}],\&quot;position\&quot;:\&quot;body\&quot;}&quot;"/>
    <we:property name="cit:_538127162" value="&quot;{\&quot;docs\&quot;:[{\&quot;id\&quot;:\&quot;doc:5c3fc312e4b0c6a000b34fed\&quot;,\&quot;pageReplace\&quot;:\&quot;\&quot;,\&quot;author\&quot;:true,\&quot;year\&quot;:true,\&quot;prefix\&quot;:\&quot;\&quot;,\&quot;suffix\&quot;:\&quot;\&quot;}],\&quot;position\&quot;:\&quot;body\&quot;}&quot;"/>
    <we:property name="cit:_513069407" value="&quot;{\&quot;docs\&quot;:[{\&quot;id\&quot;:\&quot;doc:5c7fe4cce4b08fe234b5fcce\&quot;,\&quot;projectId\&quot;:\&quot;ap:5c092c0de4b0435efe4c24a1\&quot;,\&quot;pageReplace\&quot;:\&quot;\&quot;,\&quot;author\&quot;:true,\&quot;year\&quot;:true,\&quot;prefix\&quot;:\&quot;\&quot;,\&quot;suffix\&quot;:\&quot;\&quot;}],\&quot;position\&quot;:\&quot;body\&quot;}&quot;"/>
    <we:property name="cit:_472755435" value="&quot;{\&quot;docs\&quot;:[{\&quot;id\&quot;:\&quot;doc:5c619b3de4b07a845a5f6da6\&quot;,\&quot;projectId\&quot;:\&quot;ap:5c092c0de4b0435efe4c24a1\&quot;,\&quot;pageReplace\&quot;:\&quot;\&quot;,\&quot;author\&quot;:true,\&quot;year\&quot;:true,\&quot;prefix\&quot;:\&quot;\&quot;,\&quot;suffix\&quot;:\&quot;\&quot;}],\&quot;position\&quot;:\&quot;body\&quot;}&quot;"/>
    <we:property name="cit:_445227439" value="&quot;{\&quot;docs\&quot;:[{\&quot;id\&quot;:\&quot;doc:5c61d4e9e4b0aefa67d36627\&quot;,\&quot;projectId\&quot;:\&quot;ap:5c092c0de4b0435efe4c24a1\&quot;,\&quot;pageReplace\&quot;:\&quot;\&quot;,\&quot;author\&quot;:true,\&quot;year\&quot;:true,\&quot;prefix\&quot;:\&quot;\&quot;,\&quot;suffix\&quot;:\&quot;\&quot;}],\&quot;position\&quot;:\&quot;body\&quot;}&quot;"/>
    <we:property name="cit:_403914835" value="&quot;{\&quot;docs\&quot;:[{\&quot;id\&quot;:\&quot;doc:5c6199bfe4b0afa5db226e67\&quot;,\&quot;projectId\&quot;:\&quot;ap:5c092c0de4b0435efe4c24a1\&quot;,\&quot;pageReplace\&quot;:\&quot;\&quot;,\&quot;author\&quot;:true,\&quot;year\&quot;:true,\&quot;prefix\&quot;:\&quot;\&quot;,\&quot;suffix\&quot;:\&quot;\&quot;}],\&quot;position\&quot;:\&quot;body\&quot;}&quot;"/>
    <we:property name="cit:_39523806" value="&quot;{\&quot;docs\&quot;:[{\&quot;id\&quot;:\&quot;doc:5c869c9be4b0c26c74be366f\&quot;,\&quot;projectId\&quot;:\&quot;ap:5c092c0de4b0435efe4c24a1\&quot;,\&quot;pageReplace\&quot;:\&quot;\&quot;,\&quot;author\&quot;:true,\&quot;year\&quot;:true,\&quot;prefix\&quot;:\&quot;\&quot;,\&quot;suffix\&quot;:\&quot;\&quot;}],\&quot;position\&quot;:\&quot;body\&quot;}&quot;"/>
    <we:property name="cit:_325287655" value="&quot;{\&quot;docs\&quot;:[{\&quot;id\&quot;:\&quot;doc:5c7e8fc9e4b016af7bca6ed7\&quot;,\&quot;projectId\&quot;:\&quot;ap:5c092c0de4b0435efe4c24a1\&quot;,\&quot;pageReplace\&quot;:\&quot;\&quot;,\&quot;author\&quot;:true,\&quot;year\&quot;:true,\&quot;prefix\&quot;:\&quot;\&quot;,\&quot;suffix\&quot;:\&quot;\&quot;}],\&quot;position\&quot;:\&quot;body\&quot;}&quot;"/>
    <we:property name="cit:_321283444" value="&quot;{\&quot;docs\&quot;:[{\&quot;id\&quot;:\&quot;doc:5c98ff5ee4b0795cea09e87a\&quot;,\&quot;pageReplace\&quot;:\&quot;\&quot;,\&quot;author\&quot;:true,\&quot;year\&quot;:true,\&quot;prefix\&quot;:\&quot;\&quot;,\&quot;suffix\&quot;:\&quot;\&quot;}],\&quot;position\&quot;:\&quot;body\&quot;}&quot;"/>
    <we:property name="cit:_2071880558" value="&quot;{\&quot;docs\&quot;:[{\&quot;id\&quot;:\&quot;doc:5c869c9be4b0c26c74be366f\&quot;,\&quot;projectId\&quot;:\&quot;ap:5c092c0de4b0435efe4c24a1\&quot;,\&quot;pageReplace\&quot;:\&quot;\&quot;,\&quot;author\&quot;:true,\&quot;year\&quot;:true,\&quot;prefix\&quot;:\&quot;\&quot;,\&quot;suffix\&quot;:\&quot;\&quot;}],\&quot;position\&quot;:\&quot;body\&quot;}&quot;"/>
    <we:property name="cit:_2065555752" value="&quot;{\&quot;docs\&quot;:[{\&quot;id\&quot;:\&quot;doc:5c3fbd33e4b0674429979df9\&quot;,\&quot;pageReplace\&quot;:\&quot;\&quot;,\&quot;author\&quot;:true,\&quot;year\&quot;:true,\&quot;prefix\&quot;:\&quot;\&quot;,\&quot;suffix\&quot;:\&quot;\&quot;}],\&quot;position\&quot;:\&quot;body\&quot;}&quot;"/>
    <we:property name="cit:_2040272345" value="&quot;{\&quot;docs\&quot;:[{\&quot;id\&quot;:\&quot;doc:5c3621abe4b0673985cb1735\&quot;,\&quot;pageReplace\&quot;:\&quot;\&quot;,\&quot;author\&quot;:true,\&quot;year\&quot;:true,\&quot;prefix\&quot;:\&quot;\&quot;,\&quot;suffix\&quot;:\&quot;\&quot;}],\&quot;position\&quot;:\&quot;body\&quot;}&quot;"/>
    <we:property name="cit:_202174114" value="&quot;{\&quot;docs\&quot;:[{\&quot;id\&quot;:\&quot;doc:5bef1891e4b0e21eda415ae2\&quot;,\&quot;projectId\&quot;:\&quot;ap:5c092c0de4b0435efe4c24a1\&quot;,\&quot;pageReplace\&quot;:\&quot;\&quot;,\&quot;author\&quot;:true,\&quot;year\&quot;:true,\&quot;prefix\&quot;:\&quot;\&quot;,\&quot;suffix\&quot;:\&quot;\&quot;}],\&quot;position\&quot;:\&quot;body\&quot;}&quot;"/>
    <we:property name="cit:_2013902951" value="&quot;{\&quot;docs\&quot;:[{\&quot;id\&quot;:\&quot;doc:5c7edb35e4b035de8d95b6b8\&quot;,\&quot;projectId\&quot;:\&quot;ap:5c092c0de4b0435efe4c24a1\&quot;,\&quot;pageReplace\&quot;:\&quot;\&quot;,\&quot;author\&quot;:true,\&quot;year\&quot;:true,\&quot;prefix\&quot;:\&quot;\&quot;,\&quot;suffix\&quot;:\&quot;\&quot;}],\&quot;position\&quot;:\&quot;body\&quot;}&quot;"/>
    <we:property name="cit:_2011442924" value="&quot;{\&quot;docs\&quot;:[{\&quot;id\&quot;:\&quot;doc:5c3fbfb3e4b0c6a000b34f7f\&quot;,\&quot;projectId\&quot;:\&quot;ap:5c092c0de4b0435efe4c24a1\&quot;,\&quot;pageReplace\&quot;:\&quot;\&quot;,\&quot;author\&quot;:true,\&quot;year\&quot;:true,\&quot;prefix\&quot;:\&quot;\&quot;,\&quot;suffix\&quot;:\&quot;\&quot;}],\&quot;position\&quot;:\&quot;body\&quot;}&quot;"/>
    <we:property name="cit:_1997103873" value="&quot;{\&quot;docs\&quot;:[{\&quot;id\&quot;:\&quot;doc:5c7fe4cce4b08fe234b5fcce\&quot;,\&quot;projectId\&quot;:\&quot;ap:5c092c0de4b0435efe4c24a1\&quot;,\&quot;pageReplace\&quot;:\&quot;\&quot;,\&quot;author\&quot;:true,\&quot;year\&quot;:true,\&quot;prefix\&quot;:\&quot;\&quot;,\&quot;suffix\&quot;:\&quot;\&quot;}],\&quot;position\&quot;:\&quot;body\&quot;}&quot;"/>
    <we:property name="cit:_1953783000" value="&quot;{\&quot;docs\&quot;:[{\&quot;id\&quot;:\&quot;doc:5c86a096e4b01b6f6612d6ea\&quot;,\&quot;projectId\&quot;:\&quot;ap:5c092c0de4b0435efe4c24a1\&quot;,\&quot;pageReplace\&quot;:\&quot;\&quot;,\&quot;author\&quot;:true,\&quot;year\&quot;:true,\&quot;prefix\&quot;:\&quot;\&quot;,\&quot;suffix\&quot;:\&quot;\&quot;}],\&quot;position\&quot;:\&quot;body\&quot;}&quot;"/>
    <we:property name="cit:_191700968" value="&quot;{\&quot;docs\&quot;:[{\&quot;id\&quot;:\&quot;doc:5c7ff212e4b09e8a846e01ac\&quot;,\&quot;pageReplace\&quot;:\&quot;\&quot;,\&quot;author\&quot;:true,\&quot;year\&quot;:true,\&quot;prefix\&quot;:\&quot;\&quot;,\&quot;suffix\&quot;:\&quot;\&quot;}],\&quot;position\&quot;:\&quot;body\&quot;}&quot;"/>
    <we:property name="cit:_1834444369" value="&quot;{\&quot;docs\&quot;:[{\&quot;id\&quot;:\&quot;doc:5c7e95b4e4b035de8d95741c\&quot;,\&quot;projectId\&quot;:\&quot;ap:5c092c0de4b0435efe4c24a1\&quot;,\&quot;pageReplace\&quot;:\&quot;\&quot;,\&quot;author\&quot;:true,\&quot;year\&quot;:true,\&quot;prefix\&quot;:\&quot;\&quot;,\&quot;suffix\&quot;:\&quot;\&quot;}],\&quot;position\&quot;:\&quot;body\&quot;}&quot;"/>
    <we:property name="cit:_1811481560" value="&quot;{\&quot;docs\&quot;:[{\&quot;id\&quot;:\&quot;doc:5c3fc88ce4b0854ae612bb90\&quot;,\&quot;projectId\&quot;:\&quot;ap:5c092c0de4b0435efe4c24a1\&quot;,\&quot;pageReplace\&quot;:\&quot;\&quot;,\&quot;author\&quot;:true,\&quot;year\&quot;:true,\&quot;prefix\&quot;:\&quot;\&quot;,\&quot;suffix\&quot;:\&quot;\&quot;}],\&quot;position\&quot;:\&quot;body\&quot;}&quot;"/>
    <we:property name="cit:_1803912780" value="&quot;{\&quot;docs\&quot;:[{\&quot;id\&quot;:\&quot;doc:5c869ec1e4b00849ff728da1\&quot;,\&quot;pageReplace\&quot;:\&quot;\&quot;,\&quot;author\&quot;:true,\&quot;year\&quot;:true,\&quot;prefix\&quot;:\&quot;\&quot;,\&quot;suffix\&quot;:\&quot;\&quot;}],\&quot;position\&quot;:\&quot;body\&quot;}&quot;"/>
    <we:property name="cit:_1781482623" value="&quot;{\&quot;docs\&quot;:[{\&quot;id\&quot;:\&quot;doc:5c3fbd33e4b0674429979df9\&quot;,\&quot;projectId\&quot;:\&quot;ap:5c092c0de4b0435efe4c24a1\&quot;,\&quot;pageReplace\&quot;:\&quot;\&quot;,\&quot;author\&quot;:true,\&quot;year\&quot;:true,\&quot;prefix\&quot;:\&quot;\&quot;,\&quot;suffix\&quot;:\&quot;\&quot;}],\&quot;position\&quot;:\&quot;body\&quot;}&quot;"/>
    <we:property name="cit:_1774783530" value="&quot;{\&quot;docs\&quot;:[{\&quot;id\&quot;:\&quot;doc:5c8682d8e4b0de6bf06c6e03\&quot;,\&quot;projectId\&quot;:\&quot;ap:5c092c0de4b0435efe4c24a1\&quot;,\&quot;pageReplace\&quot;:\&quot;\&quot;,\&quot;author\&quot;:true,\&quot;year\&quot;:true,\&quot;prefix\&quot;:\&quot;\&quot;,\&quot;suffix\&quot;:\&quot;\&quot;}],\&quot;position\&quot;:\&quot;body\&quot;}&quot;"/>
    <we:property name="cit:_1757583243" value="&quot;{\&quot;docs\&quot;:[{\&quot;id\&quot;:\&quot;doc:5c7ec4aee4b074d51b280df0\&quot;,\&quot;projectId\&quot;:\&quot;ap:5c092c0de4b0435efe4c24a1\&quot;,\&quot;pageReplace\&quot;:\&quot;\&quot;,\&quot;author\&quot;:true,\&quot;year\&quot;:true,\&quot;prefix\&quot;:\&quot;\&quot;,\&quot;suffix\&quot;:\&quot;\&quot;}],\&quot;position\&quot;:\&quot;body\&quot;}&quot;"/>
    <we:property name="cit:_1614284189" value="&quot;{\&quot;docs\&quot;:[{\&quot;id\&quot;:\&quot;doc:5be502efe4b0e2240d6eb410\&quot;,\&quot;projectId\&quot;:\&quot;ap:5c092c0de4b0435efe4c24a1\&quot;,\&quot;pageReplace\&quot;:\&quot;\&quot;,\&quot;author\&quot;:true,\&quot;year\&quot;:true,\&quot;prefix\&quot;:\&quot;\&quot;,\&quot;suffix\&quot;:\&quot;\&quot;}],\&quot;position\&quot;:\&quot;body\&quot;}&quot;"/>
    <we:property name="cit:_1605803185" value="&quot;{\&quot;docs\&quot;:[{\&quot;id\&quot;:\&quot;doc:5c7ed7d4e4b035de8d95b42d\&quot;,\&quot;projectId\&quot;:\&quot;ap:5c092c0de4b0435efe4c24a1\&quot;,\&quot;pageReplace\&quot;:\&quot;\&quot;,\&quot;author\&quot;:true,\&quot;year\&quot;:true,\&quot;prefix\&quot;:\&quot;\&quot;,\&quot;suffix\&quot;:\&quot;\&quot;}],\&quot;position\&quot;:\&quot;body\&quot;}&quot;"/>
    <we:property name="cit:_1593850141" value="&quot;{\&quot;docs\&quot;:[{\&quot;id\&quot;:\&quot;doc:5c3fc45ae4b0854ae612bae6\&quot;,\&quot;projectId\&quot;:\&quot;ap:5c092c0de4b0435efe4c24a1\&quot;,\&quot;pageReplace\&quot;:\&quot;\&quot;,\&quot;author\&quot;:true,\&quot;year\&quot;:true,\&quot;prefix\&quot;:\&quot;\&quot;,\&quot;suffix\&quot;:\&quot;\&quot;}],\&quot;position\&quot;:\&quot;body\&quot;}&quot;"/>
    <we:property name="cit:_1556617138" value="&quot;{\&quot;docs\&quot;:[{\&quot;id\&quot;:\&quot;doc:5c61acdfe4b0d81343e6e757\&quot;,\&quot;pageReplace\&quot;:\&quot;\&quot;,\&quot;author\&quot;:true,\&quot;year\&quot;:true,\&quot;prefix\&quot;:\&quot;\&quot;,\&quot;suffix\&quot;:\&quot;\&quot;}],\&quot;position\&quot;:\&quot;body\&quot;}&quot;"/>
    <we:property name="cit:_1519690979" value="&quot;{\&quot;docs\&quot;:[{\&quot;id\&quot;:\&quot;doc:5c61acdfe4b0d81343e6e757\&quot;,\&quot;pageReplace\&quot;:\&quot;\&quot;,\&quot;author\&quot;:true,\&quot;year\&quot;:true,\&quot;prefix\&quot;:\&quot;\&quot;,\&quot;suffix\&quot;:\&quot;\&quot;}],\&quot;position\&quot;:\&quot;body\&quot;}&quot;"/>
    <we:property name="cit:_1505423918" value="&quot;{\&quot;docs\&quot;:[{\&quot;id\&quot;:\&quot;doc:5c7ec598e4b010a5c639cfde\&quot;,\&quot;projectId\&quot;:\&quot;ap:5c092c0de4b0435efe4c24a1\&quot;,\&quot;pageReplace\&quot;:\&quot;\&quot;,\&quot;author\&quot;:true,\&quot;year\&quot;:true,\&quot;prefix\&quot;:\&quot;\&quot;,\&quot;suffix\&quot;:\&quot;\&quot;}],\&quot;position\&quot;:\&quot;body\&quot;}&quot;"/>
    <we:property name="cit:_1484468808" value="&quot;{\&quot;docs\&quot;:[{\&quot;id\&quot;:\&quot;doc:5c3fc45ae4b0854ae612bae6\&quot;,\&quot;projectId\&quot;:\&quot;ap:5c092c0de4b0435efe4c24a1\&quot;,\&quot;pageReplace\&quot;:\&quot;\&quot;,\&quot;author\&quot;:true,\&quot;year\&quot;:true,\&quot;prefix\&quot;:\&quot;\&quot;,\&quot;suffix\&quot;:\&quot;\&quot;}],\&quot;position\&quot;:\&quot;body\&quot;}&quot;"/>
    <we:property name="cit:_1382933632" value="&quot;{\&quot;docs\&quot;:[{\&quot;id\&quot;:\&quot;doc:5c7ec958e4b0f05d472475f4\&quot;,\&quot;projectId\&quot;:\&quot;ap:5c092c0de4b0435efe4c24a1\&quot;,\&quot;pageReplace\&quot;:\&quot;\&quot;,\&quot;author\&quot;:true,\&quot;year\&quot;:true,\&quot;prefix\&quot;:\&quot;\&quot;,\&quot;suffix\&quot;:\&quot;\&quot;}],\&quot;position\&quot;:\&quot;body\&quot;}&quot;"/>
    <we:property name="cit:_1365901940" value="&quot;{\&quot;docs\&quot;:[{\&quot;id\&quot;:\&quot;doc:5c61d634e4b088bb85879540\&quot;,\&quot;projectId\&quot;:\&quot;ap:5c092c0de4b0435efe4c24a1\&quot;,\&quot;pageReplace\&quot;:\&quot;\&quot;,\&quot;author\&quot;:true,\&quot;year\&quot;:true,\&quot;prefix\&quot;:\&quot;\&quot;,\&quot;suffix\&quot;:\&quot;\&quot;}],\&quot;position\&quot;:\&quot;body\&quot;}&quot;"/>
    <we:property name="cit:_1327888856" value="&quot;{\&quot;docs\&quot;:[{\&quot;id\&quot;:\&quot;doc:5c7ff212e4b09e8a846e01ac\&quot;,\&quot;projectId\&quot;:\&quot;ap:5c092c0de4b0435efe4c24a1\&quot;,\&quot;pageReplace\&quot;:\&quot;\&quot;,\&quot;author\&quot;:true,\&quot;year\&quot;:true,\&quot;prefix\&quot;:\&quot;\&quot;,\&quot;suffix\&quot;:\&quot;\&quot;}],\&quot;position\&quot;:\&quot;body\&quot;}&quot;"/>
    <we:property name="cit:_132633636" value="&quot;{\&quot;docs\&quot;:[{\&quot;id\&quot;:\&quot;doc:5c619f51e4b004cc84e39dfa\&quot;,\&quot;projectId\&quot;:\&quot;ap:5c092c0de4b0435efe4c24a1\&quot;,\&quot;pageReplace\&quot;:\&quot;\&quot;,\&quot;author\&quot;:true,\&quot;year\&quot;:true,\&quot;prefix\&quot;:\&quot;\&quot;,\&quot;suffix\&quot;:\&quot;\&quot;}],\&quot;position\&quot;:\&quot;body\&quot;}&quot;"/>
    <we:property name="cit:_1290359426" value="&quot;{\&quot;docs\&quot;:[{\&quot;id\&quot;:\&quot;doc:5c3fc88ce4b0854ae612bb90\&quot;,\&quot;projectId\&quot;:\&quot;ap:5c092c0de4b0435efe4c24a1\&quot;,\&quot;pageReplace\&quot;:\&quot;\&quot;,\&quot;author\&quot;:true,\&quot;year\&quot;:true,\&quot;prefix\&quot;:\&quot;\&quot;,\&quot;suffix\&quot;:\&quot;\&quot;}],\&quot;position\&quot;:\&quot;body\&quot;}&quot;"/>
    <we:property name="cit:_128791822" value="&quot;{\&quot;docs\&quot;:[{\&quot;id\&quot;:\&quot;doc:5c86a1e8e4b0281f14a2c8df\&quot;,\&quot;projectId\&quot;:\&quot;ap:5c092c0de4b0435efe4c24a1\&quot;,\&quot;pageReplace\&quot;:\&quot;\&quot;,\&quot;author\&quot;:true,\&quot;year\&quot;:true,\&quot;prefix\&quot;:\&quot;\&quot;,\&quot;suffix\&quot;:\&quot;\&quot;}],\&quot;position\&quot;:\&quot;body\&quot;}&quot;"/>
    <we:property name="cit:_1276238366" value="&quot;{\&quot;docs\&quot;:[{\&quot;id\&quot;:\&quot;doc:5c7ff750e4b0614bd368ffdd\&quot;,\&quot;pageReplace\&quot;:\&quot;\&quot;,\&quot;author\&quot;:true,\&quot;year\&quot;:true,\&quot;prefix\&quot;:\&quot;\&quot;,\&quot;suffix\&quot;:\&quot;\&quot;}],\&quot;position\&quot;:\&quot;body\&quot;}&quot;"/>
    <we:property name="cit:_1275246660" value="&quot;{\&quot;docs\&quot;:[{\&quot;id\&quot;:\&quot;doc:5c7fe4cce4b08fe234b5fcce\&quot;,\&quot;pageReplace\&quot;:\&quot;\&quot;,\&quot;author\&quot;:true,\&quot;year\&quot;:true,\&quot;prefix\&quot;:\&quot;\&quot;,\&quot;suffix\&quot;:\&quot;\&quot;}],\&quot;position\&quot;:\&quot;body\&quot;}&quot;"/>
    <we:property name="cit:_1268688454" value="&quot;{\&quot;docs\&quot;:[{\&quot;id\&quot;:\&quot;doc:5c869b54e4b0c26c74be3596\&quot;,\&quot;projectId\&quot;:\&quot;ap:5c092c0de4b0435efe4c24a1\&quot;,\&quot;pageReplace\&quot;:\&quot;\&quot;,\&quot;author\&quot;:true,\&quot;year\&quot;:true,\&quot;prefix\&quot;:\&quot;\&quot;,\&quot;suffix\&quot;:\&quot;\&quot;}],\&quot;position\&quot;:\&quot;body\&quot;}&quot;"/>
    <we:property name="cit:_122161413" value="&quot;{\&quot;docs\&quot;:[{\&quot;id\&quot;:\&quot;doc:5c61baa4e4b06dbdec080cea\&quot;,\&quot;projectId\&quot;:\&quot;ap:5c092c0de4b0435efe4c24a1\&quot;,\&quot;pageReplace\&quot;:\&quot;\&quot;,\&quot;author\&quot;:true,\&quot;year\&quot;:true,\&quot;prefix\&quot;:\&quot;\&quot;,\&quot;suffix\&quot;:\&quot;\&quot;}],\&quot;position\&quot;:\&quot;body\&quot;}&quot;"/>
    <we:property name="cit:_1144035759" value="&quot;{\&quot;docs\&quot;:[{\&quot;id\&quot;:\&quot;doc:5c3fc45ae4b0854ae612bae6\&quot;,\&quot;projectId\&quot;:\&quot;ap:5c092c0de4b0435efe4c24a1\&quot;,\&quot;pageReplace\&quot;:\&quot;\&quot;,\&quot;author\&quot;:true,\&quot;year\&quot;:true,\&quot;prefix\&quot;:\&quot;\&quot;,\&quot;suffix\&quot;:\&quot;\&quot;}],\&quot;position\&quot;:\&quot;body\&quot;}&quot;"/>
    <we:property name="cit:_1140032761" value="&quot;{\&quot;docs\&quot;:[{\&quot;id\&quot;:\&quot;doc:5c3fc88ce4b0854ae612bb90\&quot;,\&quot;projectId\&quot;:\&quot;ap:5c092c0de4b0435efe4c24a1\&quot;,\&quot;pageReplace\&quot;:\&quot;\&quot;,\&quot;author\&quot;:true,\&quot;year\&quot;:true,\&quot;prefix\&quot;:\&quot;\&quot;,\&quot;suffix\&quot;:\&quot;\&quot;}],\&quot;position\&quot;:\&quot;body\&quot;}&quot;"/>
    <we:property name="cit:_1083065729" value="&quot;{\&quot;docs\&quot;:[{\&quot;id\&quot;:\&quot;doc:5c7ff212e4b09e8a846e01ac\&quot;,\&quot;pageReplace\&quot;:\&quot;\&quot;,\&quot;author\&quot;:true,\&quot;year\&quot;:true,\&quot;prefix\&quot;:\&quot;\&quot;,\&quot;suffix\&quot;:\&quot;\&quot;}],\&quot;position\&quot;:\&quot;body\&quot;}&quot;"/>
    <we:property name="cit:_1058088630" value="&quot;{\&quot;docs\&quot;:[{\&quot;id\&quot;:\&quot;doc:5c3fcb68e4b0744b53310744\&quot;,\&quot;projectId\&quot;:\&quot;ap:5c092c0de4b0435efe4c24a1\&quot;,\&quot;pageReplace\&quot;:\&quot;\&quot;,\&quot;author\&quot;:true,\&quot;year\&quot;:true,\&quot;prefix\&quot;:\&quot;\&quot;,\&quot;suffix\&quot;:\&quot;\&quot;}],\&quot;position\&quot;:\&quot;body\&quot;}&quot;"/>
    <we:property name="cit:_1027712904" value="&quot;{\&quot;docs\&quot;:[{\&quot;id\&quot;:\&quot;doc:5c8eb828e4b02ac43b18ff30\&quot;,\&quot;projectId\&quot;:\&quot;ap:5c092c0de4b0435efe4c24a1\&quot;,\&quot;pageReplace\&quot;:\&quot;\&quot;,\&quot;author\&quot;:true,\&quot;year\&quot;:true,\&quot;prefix\&quot;:\&quot;\&quot;,\&quot;suffix\&quot;:\&quot;\&quot;}],\&quot;position\&quot;:\&quot;body\&quot;}&quot;"/>
    <we:property name="cit:_1004657668" value="&quot;{\&quot;docs\&quot;:[{\&quot;id\&quot;:\&quot;doc:5c3fc88ce4b0854ae612bb90\&quot;,\&quot;projectId\&quot;:\&quot;ap:5c092c0de4b0435efe4c24a1\&quot;,\&quot;pageReplace\&quot;:\&quot;\&quot;,\&quot;author\&quot;:true,\&quot;year\&quot;:true,\&quot;prefix\&quot;:\&quot;\&quot;,\&quot;suffix\&quot;:\&quot;\&quot;}],\&quot;position\&quot;:\&quot;body\&quot;}&quot;"/>
    <we:property name="cit:944510614" value="&quot;{\&quot;docs\&quot;:[{\&quot;id\&quot;:\&quot;doc:5c869ec1e4b00849ff728da1\&quot;,\&quot;projectId\&quot;:\&quot;ap:5c092c0de4b0435efe4c24a1\&quot;,\&quot;pageReplace\&quot;:\&quot;\&quot;,\&quot;author\&quot;:true,\&quot;year\&quot;:true,\&quot;prefix\&quot;:\&quot;\&quot;,\&quot;suffix\&quot;:\&quot;\&quot;}],\&quot;position\&quot;:\&quot;body\&quot;}&quot;"/>
    <we:property name="cit:890314492" value="&quot;{\&quot;docs\&quot;:[{\&quot;id\&quot;:\&quot;doc:5d0952b1e4b0cd18bedeb72a\&quot;,\&quot;projectId\&quot;:\&quot;ap:5c092c0de4b0435efe4c24a1\&quot;,\&quot;pageReplace\&quot;:\&quot;\&quot;,\&quot;author\&quot;:true,\&quot;year\&quot;:true,\&quot;prefix\&quot;:\&quot;\&quot;,\&quot;suffix\&quot;:\&quot;\&quot;}],\&quot;position\&quot;:\&quot;body\&quot;}&quot;"/>
    <we:property name="cit:885458251" value="&quot;{\&quot;docs\&quot;:[{\&quot;id\&quot;:\&quot;doc:5c8eb3cfe4b0a32c7967c31e\&quot;,\&quot;pageReplace\&quot;:\&quot;\&quot;,\&quot;author\&quot;:true,\&quot;year\&quot;:true,\&quot;prefix\&quot;:\&quot;\&quot;,\&quot;suffix\&quot;:\&quot;\&quot;}],\&quot;position\&quot;:\&quot;body\&quot;}&quot;"/>
    <we:property name="cit:854693397" value="&quot;{\&quot;docs\&quot;:[{\&quot;id\&quot;:\&quot;doc:5c86a35ee4b00849ff728ed5\&quot;,\&quot;projectId\&quot;:\&quot;ap:5c092c0de4b0435efe4c24a1\&quot;,\&quot;pageReplace\&quot;:\&quot;\&quot;,\&quot;author\&quot;:true,\&quot;year\&quot;:true,\&quot;prefix\&quot;:\&quot;\&quot;,\&quot;suffix\&quot;:\&quot;\&quot;}],\&quot;position\&quot;:\&quot;body\&quot;}&quot;"/>
    <we:property name="cit:851297662" value="&quot;{\&quot;docs\&quot;:[{\&quot;id\&quot;:\&quot;doc:5c61eaf2e4b067953489a67f\&quot;,\&quot;projectId\&quot;:\&quot;ap:5c092c0de4b0435efe4c24a1\&quot;,\&quot;pageReplace\&quot;:\&quot;\&quot;,\&quot;author\&quot;:true,\&quot;year\&quot;:true,\&quot;prefix\&quot;:\&quot;\&quot;,\&quot;suffix\&quot;:\&quot;\&quot;}],\&quot;position\&quot;:\&quot;body\&quot;}&quot;"/>
    <we:property name="cit:842049950" value="&quot;{\&quot;docs\&quot;:[{\&quot;id\&quot;:\&quot;doc:5c619f51e4b004cc84e39dfa\&quot;,\&quot;projectId\&quot;:\&quot;ap:5c092c0de4b0435efe4c24a1\&quot;,\&quot;pageReplace\&quot;:\&quot;\&quot;,\&quot;author\&quot;:true,\&quot;year\&quot;:true,\&quot;prefix\&quot;:\&quot;\&quot;,\&quot;suffix\&quot;:\&quot;\&quot;}],\&quot;position\&quot;:\&quot;body\&quot;}&quot;"/>
    <we:property name="cit:841516832" value="&quot;{\&quot;docs\&quot;:[{\&quot;id\&quot;:\&quot;doc:5c7ec958e4b0f05d472475f4\&quot;,\&quot;projectId\&quot;:\&quot;ap:5c092c0de4b0435efe4c24a1\&quot;,\&quot;pageReplace\&quot;:\&quot;\&quot;,\&quot;author\&quot;:true,\&quot;year\&quot;:true,\&quot;prefix\&quot;:\&quot;\&quot;,\&quot;suffix\&quot;:\&quot;\&quot;}],\&quot;position\&quot;:\&quot;body\&quot;}&quot;"/>
    <we:property name="cit:828331455" value="&quot;{\&quot;docs\&quot;:[{\&quot;id\&quot;:\&quot;doc:5c61a6b3e4b088bb85878d6d\&quot;,\&quot;projectId\&quot;:\&quot;ap:5c092c0de4b0435efe4c24a1\&quot;,\&quot;pageReplace\&quot;:\&quot;\&quot;,\&quot;author\&quot;:true,\&quot;year\&quot;:true,\&quot;prefix\&quot;:\&quot;\&quot;,\&quot;suffix\&quot;:\&quot;\&quot;}],\&quot;position\&quot;:\&quot;body\&quot;}&quot;"/>
    <we:property name="cit:824629195" value="&quot;{\&quot;docs\&quot;:[{\&quot;id\&quot;:\&quot;doc:5c3fc312e4b0c6a000b34fed\&quot;,\&quot;projectId\&quot;:\&quot;ap:5c092c0de4b0435efe4c24a1\&quot;,\&quot;pageReplace\&quot;:\&quot;\&quot;,\&quot;author\&quot;:true,\&quot;year\&quot;:true,\&quot;prefix\&quot;:\&quot;\&quot;,\&quot;suffix\&quot;:\&quot;\&quot;}],\&quot;position\&quot;:\&quot;body\&quot;}&quot;"/>
    <we:property name="cit:627893499" value="&quot;{\&quot;docs\&quot;:[{\&quot;id\&quot;:\&quot;doc:5c61e37ae4b0d81343e6f2f1\&quot;,\&quot;projectId\&quot;:\&quot;ap:5c092c0de4b0435efe4c24a1\&quot;,\&quot;pageReplace\&quot;:\&quot;\&quot;,\&quot;author\&quot;:true,\&quot;year\&quot;:true,\&quot;prefix\&quot;:\&quot;\&quot;,\&quot;suffix\&quot;:\&quot;\&quot;}],\&quot;position\&quot;:\&quot;body\&quot;}&quot;"/>
    <we:property name="cit:546339595" value="&quot;{\&quot;docs\&quot;:[{\&quot;id\&quot;:\&quot;doc:5c7ee3d8e4b074d51b2823f3\&quot;,\&quot;projectId\&quot;:\&quot;ap:5c092c0de4b0435efe4c24a1\&quot;,\&quot;pageReplace\&quot;:\&quot;\&quot;,\&quot;author\&quot;:true,\&quot;year\&quot;:true,\&quot;prefix\&quot;:\&quot;\&quot;,\&quot;suffix\&quot;:\&quot;\&quot;}],\&quot;position\&quot;:\&quot;body\&quot;}&quot;"/>
    <we:property name="cit:510735273" value="&quot;{\&quot;docs\&quot;:[{\&quot;id\&quot;:\&quot;doc:5c61baa4e4b06dbdec080cea\&quot;,\&quot;pageReplace\&quot;:\&quot;\&quot;,\&quot;author\&quot;:true,\&quot;year\&quot;:true,\&quot;prefix\&quot;:\&quot;\&quot;,\&quot;suffix\&quot;:\&quot;\&quot;}],\&quot;position\&quot;:\&quot;body\&quot;}&quot;"/>
    <we:property name="cit:503553273" value="&quot;{\&quot;docs\&quot;:[{\&quot;id\&quot;:\&quot;doc:5c61acdfe4b0d81343e6e757\&quot;,\&quot;pageReplace\&quot;:\&quot;\&quot;,\&quot;author\&quot;:true,\&quot;year\&quot;:true,\&quot;prefix\&quot;:\&quot;\&quot;,\&quot;suffix\&quot;:\&quot;\&quot;}],\&quot;position\&quot;:\&quot;body\&quot;}&quot;"/>
    <we:property name="cit:473024615" value="&quot;{\&quot;docs\&quot;:[{\&quot;id\&quot;:\&quot;doc:5c61eaf2e4b067953489a67f\&quot;,\&quot;pageReplace\&quot;:\&quot;\&quot;,\&quot;author\&quot;:true,\&quot;year\&quot;:true,\&quot;prefix\&quot;:\&quot;\&quot;,\&quot;suffix\&quot;:\&quot;\&quot;}],\&quot;position\&quot;:\&quot;body\&quot;}&quot;"/>
    <we:property name="cit:47272919" value="&quot;{\&quot;docs\&quot;:[{\&quot;id\&quot;:\&quot;doc:5d0945cfe4b02fc059a63e94\&quot;,\&quot;projectId\&quot;:\&quot;ap:5c092c0de4b0435efe4c24a1\&quot;,\&quot;pageReplace\&quot;:\&quot;\&quot;,\&quot;author\&quot;:true,\&quot;year\&quot;:true,\&quot;prefix\&quot;:\&quot;\&quot;,\&quot;suffix\&quot;:\&quot;\&quot;}],\&quot;position\&quot;:\&quot;body\&quot;}&quot;"/>
    <we:property name="cit:462082223" value="&quot;{\&quot;docs\&quot;:[{\&quot;id\&quot;:\&quot;doc:5c7ff212e4b09e8a846e01ac\&quot;,\&quot;projectId\&quot;:\&quot;ap:5c092c0de4b0435efe4c24a1\&quot;,\&quot;pageReplace\&quot;:\&quot;\&quot;,\&quot;author\&quot;:true,\&quot;year\&quot;:true,\&quot;prefix\&quot;:\&quot;\&quot;,\&quot;suffix\&quot;:\&quot;\&quot;}],\&quot;position\&quot;:\&quot;body\&quot;}&quot;"/>
    <we:property name="cit:447130959" value="&quot;{\&quot;docs\&quot;:[{\&quot;id\&quot;:\&quot;doc:5d095180e4b0feb5c801f6c2\&quot;,\&quot;projectId\&quot;:\&quot;ap:5c092c0de4b0435efe4c24a1\&quot;,\&quot;pageReplace\&quot;:\&quot;\&quot;,\&quot;author\&quot;:true,\&quot;year\&quot;:true,\&quot;prefix\&quot;:\&quot;\&quot;,\&quot;suffix\&quot;:\&quot;\&quot;}],\&quot;position\&quot;:\&quot;body\&quot;}&quot;"/>
    <we:property name="cit:368576556" value="&quot;{\&quot;docs\&quot;:[{\&quot;id\&quot;:\&quot;doc:5c3fc312e4b0c6a000b34fed\&quot;,\&quot;projectId\&quot;:\&quot;ap:5c092c0de4b0435efe4c24a1\&quot;,\&quot;pageReplace\&quot;:\&quot;\&quot;,\&quot;author\&quot;:true,\&quot;year\&quot;:true,\&quot;prefix\&quot;:\&quot;\&quot;,\&quot;suffix\&quot;:\&quot;\&quot;}],\&quot;position\&quot;:\&quot;body\&quot;}&quot;"/>
    <we:property name="cit:355014639" value="&quot;{\&quot;docs\&quot;:[{\&quot;id\&quot;:\&quot;doc:5c3fcb68e4b0744b53310744\&quot;,\&quot;projectId\&quot;:\&quot;ap:5c092c0de4b0435efe4c24a1\&quot;,\&quot;pageReplace\&quot;:\&quot;\&quot;,\&quot;author\&quot;:true,\&quot;year\&quot;:true,\&quot;prefix\&quot;:\&quot;\&quot;,\&quot;suffix\&quot;:\&quot;\&quot;}],\&quot;position\&quot;:\&quot;body\&quot;}&quot;"/>
    <we:property name="cit:334890108" value="&quot;{\&quot;docs\&quot;:[{\&quot;id\&quot;:\&quot;doc:5c869c9be4b0c26c74be366f\&quot;,\&quot;projectId\&quot;:\&quot;ap:5c092c0de4b0435efe4c24a1\&quot;,\&quot;pageReplace\&quot;:\&quot;\&quot;,\&quot;author\&quot;:true,\&quot;year\&quot;:true,\&quot;prefix\&quot;:\&quot;\&quot;,\&quot;suffix\&quot;:\&quot;\&quot;}],\&quot;position\&quot;:\&quot;body\&quot;}&quot;"/>
    <we:property name="cit:322326742" value="&quot;{\&quot;docs\&quot;:[{\&quot;id\&quot;:\&quot;doc:5c643c1be4b0e5b3e6b58d79\&quot;,\&quot;projectId\&quot;:\&quot;ap:5c092c0de4b0435efe4c24a1\&quot;,\&quot;pageReplace\&quot;:\&quot;\&quot;,\&quot;author\&quot;:true,\&quot;year\&quot;:true,\&quot;prefix\&quot;:\&quot;\&quot;,\&quot;suffix\&quot;:\&quot;\&quot;}],\&quot;position\&quot;:\&quot;body\&quot;}&quot;"/>
    <we:property name="cit:322013657" value="&quot;{\&quot;docs\&quot;:[{\&quot;id\&quot;:\&quot;doc:5c869affe4b0184817d59c65\&quot;,\&quot;projectId\&quot;:\&quot;ap:5c092c0de4b0435efe4c24a1\&quot;,\&quot;pageReplace\&quot;:\&quot;\&quot;,\&quot;author\&quot;:true,\&quot;year\&quot;:true,\&quot;prefix\&quot;:\&quot;\&quot;,\&quot;suffix\&quot;:\&quot;\&quot;}],\&quot;position\&quot;:\&quot;body\&quot;}&quot;"/>
    <we:property name="cit:314221850" value="&quot;{\&quot;docs\&quot;:[{\&quot;id\&quot;:\&quot;doc:5d091542e4b0d6435ee4d300\&quot;,\&quot;projectId\&quot;:\&quot;ap:5c092c0de4b0435efe4c24a1\&quot;,\&quot;pageReplace\&quot;:\&quot;\&quot;,\&quot;author\&quot;:true,\&quot;year\&quot;:true,\&quot;prefix\&quot;:\&quot;\&quot;,\&quot;suffix\&quot;:\&quot;\&quot;}],\&quot;position\&quot;:\&quot;body\&quot;}&quot;"/>
    <we:property name="cit:280701122" value="&quot;{\&quot;docs\&quot;:[{\&quot;id\&quot;:\&quot;doc:5c3621abe4b0673985cb1735\&quot;,\&quot;projectId\&quot;:\&quot;ap:5c092c0de4b0435efe4c24a1\&quot;,\&quot;pageReplace\&quot;:\&quot;\&quot;,\&quot;author\&quot;:true,\&quot;year\&quot;:true,\&quot;prefix\&quot;:\&quot;\&quot;,\&quot;suffix\&quot;:\&quot;\&quot;}],\&quot;position\&quot;:\&quot;body\&quot;}&quot;"/>
    <we:property name="cit:214549141" value="&quot;{\&quot;docs\&quot;:[{\&quot;id\&quot;:\&quot;doc:5c7e8fc9e4b016af7bca6ed7\&quot;,\&quot;projectId\&quot;:\&quot;ap:5c092c0de4b0435efe4c24a1\&quot;,\&quot;pageReplace\&quot;:\&quot;\&quot;,\&quot;author\&quot;:true,\&quot;year\&quot;:true,\&quot;prefix\&quot;:\&quot;\&quot;,\&quot;suffix\&quot;:\&quot;\&quot;}],\&quot;position\&quot;:\&quot;body\&quot;}&quot;"/>
    <we:property name="cit:2142767423" value="&quot;{\&quot;docs\&quot;:[{\&quot;id\&quot;:\&quot;doc:5c7ed783e4b035de8d95b3f5\&quot;,\&quot;projectId\&quot;:\&quot;ap:5c092c0de4b0435efe4c24a1\&quot;,\&quot;pageReplace\&quot;:\&quot;\&quot;,\&quot;author\&quot;:true,\&quot;year\&quot;:true,\&quot;prefix\&quot;:\&quot;\&quot;,\&quot;suffix\&quot;:\&quot;\&quot;}],\&quot;position\&quot;:\&quot;body\&quot;}&quot;"/>
    <we:property name="cit:2139297244" value="&quot;{\&quot;docs\&quot;:[{\&quot;id\&quot;:\&quot;doc:5c7ff212e4b09e8a846e01ac\&quot;,\&quot;projectId\&quot;:\&quot;ap:5c092c0de4b0435efe4c24a1\&quot;,\&quot;pageReplace\&quot;:\&quot;\&quot;,\&quot;author\&quot;:true,\&quot;year\&quot;:true,\&quot;prefix\&quot;:\&quot;\&quot;,\&quot;suffix\&quot;:\&quot;\&quot;}],\&quot;position\&quot;:\&quot;body\&quot;}&quot;"/>
    <we:property name="cit:2106372625" value="&quot;{\&quot;docs\&quot;:[{\&quot;id\&quot;:\&quot;doc:5c869f1fe4b00849ff728daf\&quot;,\&quot;projectId\&quot;:\&quot;ap:5c092c0de4b0435efe4c24a1\&quot;,\&quot;pageReplace\&quot;:\&quot;\&quot;,\&quot;author\&quot;:true,\&quot;year\&quot;:true,\&quot;prefix\&quot;:\&quot;\&quot;,\&quot;suffix\&quot;:\&quot;\&quot;}],\&quot;position\&quot;:\&quot;body\&quot;}&quot;"/>
    <we:property name="cit:1987041564" value="&quot;{\&quot;docs\&quot;:[{\&quot;id\&quot;:\&quot;doc:5c7ff0f9e4b083ea8b4aadd8\&quot;,\&quot;projectId\&quot;:\&quot;ap:5c092c0de4b0435efe4c24a1\&quot;,\&quot;pageReplace\&quot;:\&quot;\&quot;,\&quot;author\&quot;:true,\&quot;year\&quot;:true,\&quot;prefix\&quot;:\&quot;\&quot;,\&quot;suffix\&quot;:\&quot;\&quot;}],\&quot;position\&quot;:\&quot;body\&quot;}&quot;"/>
    <we:property name="cit:1959516964" value="&quot;{\&quot;docs\&quot;:[{\&quot;id\&quot;:\&quot;doc:5c3fc312e4b0c6a000b34fed\&quot;,\&quot;projectId\&quot;:\&quot;ap:5c092c0de4b0435efe4c24a1\&quot;,\&quot;pageReplace\&quot;:\&quot;\&quot;,\&quot;author\&quot;:true,\&quot;year\&quot;:true,\&quot;prefix\&quot;:\&quot;\&quot;,\&quot;suffix\&quot;:\&quot;\&quot;}],\&quot;position\&quot;:\&quot;body\&quot;}&quot;"/>
    <we:property name="cit:1935858819" value="&quot;{\&quot;docs\&quot;:[{\&quot;id\&quot;:\&quot;doc:5c634a83e4b0e5b3e6b54f5b\&quot;,\&quot;projectId\&quot;:\&quot;ap:5c092c0de4b0435efe4c24a1\&quot;,\&quot;pageReplace\&quot;:\&quot;\&quot;,\&quot;author\&quot;:true,\&quot;year\&quot;:true,\&quot;prefix\&quot;:\&quot;\&quot;,\&quot;suffix\&quot;:\&quot;\&quot;}],\&quot;position\&quot;:\&quot;body\&quot;}&quot;"/>
    <we:property name="cit:1928074143" value="&quot;{\&quot;docs\&quot;:[{\&quot;id\&quot;:\&quot;doc:5c7e8d14e4b035de8d956e5a\&quot;,\&quot;projectId\&quot;:\&quot;ap:5c092c0de4b0435efe4c24a1\&quot;,\&quot;pageReplace\&quot;:\&quot;\&quot;,\&quot;author\&quot;:true,\&quot;year\&quot;:true,\&quot;prefix\&quot;:\&quot;\&quot;,\&quot;suffix\&quot;:\&quot;\&quot;}],\&quot;position\&quot;:\&quot;body\&quot;}&quot;"/>
    <we:property name="cit:1894998756" value="&quot;{\&quot;docs\&quot;:[{\&quot;id\&quot;:\&quot;doc:5c3fbd33e4b0674429979df9\&quot;,\&quot;projectId\&quot;:\&quot;ap:5c092c0de4b0435efe4c24a1\&quot;,\&quot;pageReplace\&quot;:\&quot;\&quot;,\&quot;author\&quot;:true,\&quot;year\&quot;:true,\&quot;prefix\&quot;:\&quot;\&quot;,\&quot;suffix\&quot;:\&quot;\&quot;}],\&quot;position\&quot;:\&quot;body\&quot;}&quot;"/>
    <we:property name="cit:1891146012" value="&quot;{\&quot;docs\&quot;:[{\&quot;id\&quot;:\&quot;doc:5c7ff750e4b0614bd368ffdd\&quot;,\&quot;projectId\&quot;:\&quot;ap:5c092c0de4b0435efe4c24a1\&quot;,\&quot;pageReplace\&quot;:\&quot;\&quot;,\&quot;author\&quot;:true,\&quot;year\&quot;:true,\&quot;prefix\&quot;:\&quot;\&quot;,\&quot;suffix\&quot;:\&quot;\&quot;}],\&quot;position\&quot;:\&quot;body\&quot;}&quot;"/>
    <we:property name="cit:1879970338" value="&quot;{\&quot;docs\&quot;:[{\&quot;id\&quot;:\&quot;doc:5c869dbce4b0ba127aa55e19\&quot;,\&quot;projectId\&quot;:\&quot;ap:5c092c0de4b0435efe4c24a1\&quot;,\&quot;pageReplace\&quot;:\&quot;\&quot;,\&quot;author\&quot;:true,\&quot;year\&quot;:true,\&quot;prefix\&quot;:\&quot;\&quot;,\&quot;suffix\&quot;:\&quot;\&quot;}],\&quot;position\&quot;:\&quot;body\&quot;}&quot;"/>
    <we:property name="cit:1868721277" value="&quot;{\&quot;docs\&quot;:[{\&quot;id\&quot;:\&quot;doc:5c868251e4b09bc6ea954963\&quot;,\&quot;projectId\&quot;:\&quot;ap:5c092c0de4b0435efe4c24a1\&quot;,\&quot;pageReplace\&quot;:\&quot;\&quot;,\&quot;author\&quot;:true,\&quot;year\&quot;:true,\&quot;prefix\&quot;:\&quot;\&quot;,\&quot;suffix\&quot;:\&quot;\&quot;}],\&quot;position\&quot;:\&quot;body\&quot;}&quot;"/>
    <we:property name="cit:1836726130" value="&quot;{\&quot;docs\&quot;:[{\&quot;id\&quot;:\&quot;doc:5c6199bfe4b0afa5db226e67\&quot;,\&quot;projectId\&quot;:\&quot;ap:5c092c0de4b0435efe4c24a1\&quot;,\&quot;pageReplace\&quot;:\&quot;\&quot;,\&quot;author\&quot;:true,\&quot;year\&quot;:true,\&quot;prefix\&quot;:\&quot;\&quot;,\&quot;suffix\&quot;:\&quot;\&quot;}],\&quot;position\&quot;:\&quot;body\&quot;}&quot;"/>
    <we:property name="cit:1805426654" value="&quot;{\&quot;docs\&quot;:[{\&quot;id\&quot;:\&quot;doc:5c7ff212e4b09e8a846e01ac\&quot;,\&quot;pageReplace\&quot;:\&quot;\&quot;,\&quot;author\&quot;:true,\&quot;year\&quot;:true,\&quot;prefix\&quot;:\&quot;\&quot;,\&quot;suffix\&quot;:\&quot;\&quot;}],\&quot;position\&quot;:\&quot;body\&quot;}&quot;"/>
    <we:property name="cit:1794710101" value="&quot;{\&quot;docs\&quot;:[{\&quot;id\&quot;:\&quot;doc:5c61baa4e4b06dbdec080cea\&quot;,\&quot;projectId\&quot;:\&quot;ap:5c092c0de4b0435efe4c24a1\&quot;,\&quot;pageReplace\&quot;:\&quot;\&quot;,\&quot;author\&quot;:true,\&quot;year\&quot;:true,\&quot;prefix\&quot;:\&quot;\&quot;,\&quot;suffix\&quot;:\&quot;\&quot;}],\&quot;position\&quot;:\&quot;body\&quot;}&quot;"/>
    <we:property name="cit:1789087920" value="&quot;{\&quot;docs\&quot;:[{\&quot;id\&quot;:\&quot;doc:5c7ff212e4b09e8a846e01ac\&quot;,\&quot;pageReplace\&quot;:\&quot;\&quot;,\&quot;author\&quot;:true,\&quot;year\&quot;:true,\&quot;prefix\&quot;:\&quot;\&quot;,\&quot;suffix\&quot;:\&quot;\&quot;}],\&quot;position\&quot;:\&quot;body\&quot;}&quot;"/>
    <we:property name="cit:1756710798" value="&quot;{\&quot;docs\&quot;:[{\&quot;id\&quot;:\&quot;doc:5c8eb3cfe4b0a32c7967c31e\&quot;,\&quot;projectId\&quot;:\&quot;ap:5c092c0de4b0435efe4c24a1\&quot;,\&quot;pageReplace\&quot;:\&quot;\&quot;,\&quot;author\&quot;:true,\&quot;year\&quot;:true,\&quot;prefix\&quot;:\&quot;\&quot;,\&quot;suffix\&quot;:\&quot;\&quot;}],\&quot;position\&quot;:\&quot;body\&quot;}&quot;"/>
    <we:property name="cit:1719782222" value="&quot;{\&quot;docs\&quot;:[{\&quot;id\&quot;:\&quot;doc:5c7fe4bee4b074d51b285f92\&quot;,\&quot;projectId\&quot;:\&quot;ap:5c092c0de4b0435efe4c24a1\&quot;,\&quot;pageReplace\&quot;:\&quot;\&quot;,\&quot;author\&quot;:true,\&quot;year\&quot;:true,\&quot;prefix\&quot;:\&quot;\&quot;,\&quot;suffix\&quot;:\&quot;\&quot;}],\&quot;position\&quot;:\&quot;body\&quot;}&quot;"/>
    <we:property name="cit:171849623" value="&quot;{\&quot;docs\&quot;:[{\&quot;id\&quot;:\&quot;doc:5bef1891e4b0e21eda415ae2\&quot;,\&quot;projectId\&quot;:\&quot;ap:5c092c0de4b0435efe4c24a1\&quot;,\&quot;pageReplace\&quot;:\&quot;\&quot;,\&quot;author\&quot;:true,\&quot;year\&quot;:true,\&quot;prefix\&quot;:\&quot;\&quot;,\&quot;suffix\&quot;:\&quot;\&quot;}],\&quot;position\&quot;:\&quot;body\&quot;}&quot;"/>
    <we:property name="cit:1711841963" value="&quot;{\&quot;docs\&quot;:[{\&quot;id\&quot;:\&quot;doc:5c7ed7dfe4b010a5c639d39a\&quot;,\&quot;projectId\&quot;:\&quot;ap:5c092c0de4b0435efe4c24a1\&quot;,\&quot;pageReplace\&quot;:\&quot;\&quot;,\&quot;author\&quot;:true,\&quot;year\&quot;:true,\&quot;prefix\&quot;:\&quot;\&quot;,\&quot;suffix\&quot;:\&quot;\&quot;}],\&quot;position\&quot;:\&quot;body\&quot;}&quot;"/>
    <we:property name="cit:1707829697" value="&quot;{\&quot;docs\&quot;:[{\&quot;id\&quot;:\&quot;doc:5c61d634e4b088bb85879540\&quot;,\&quot;projectId\&quot;:\&quot;ap:5c092c0de4b0435efe4c24a1\&quot;,\&quot;pageReplace\&quot;:\&quot;\&quot;,\&quot;author\&quot;:true,\&quot;year\&quot;:true,\&quot;prefix\&quot;:\&quot;\&quot;,\&quot;suffix\&quot;:\&quot;\&quot;}],\&quot;position\&quot;:\&quot;body\&quot;}&quot;"/>
    <we:property name="cit:1663895410" value="&quot;{\&quot;docs\&quot;:[{\&quot;id\&quot;:\&quot;doc:5c7ff212e4b09e8a846e01ac\&quot;,\&quot;pageReplace\&quot;:\&quot;\&quot;,\&quot;author\&quot;:true,\&quot;year\&quot;:true,\&quot;prefix\&quot;:\&quot;\&quot;,\&quot;suffix\&quot;:\&quot;\&quot;}],\&quot;position\&quot;:\&quot;body\&quot;}&quot;"/>
    <we:property name="cit:1641915675" value="&quot;{\&quot;docs\&quot;:[{\&quot;id\&quot;:\&quot;doc:5c7ff750e4b0614bd368ffdd\&quot;,\&quot;pageReplace\&quot;:\&quot;\&quot;,\&quot;author\&quot;:true,\&quot;year\&quot;:true,\&quot;prefix\&quot;:\&quot;\&quot;,\&quot;suffix\&quot;:\&quot;\&quot;}],\&quot;position\&quot;:\&quot;body\&quot;}&quot;"/>
    <we:property name="cit:1519661497" value="&quot;{\&quot;docs\&quot;:[{\&quot;id\&quot;:\&quot;doc:5c7ed7d4e4b035de8d95b42d\&quot;,\&quot;projectId\&quot;:\&quot;ap:5c092c0de4b0435efe4c24a1\&quot;,\&quot;pageReplace\&quot;:\&quot;\&quot;,\&quot;author\&quot;:true,\&quot;year\&quot;:true,\&quot;prefix\&quot;:\&quot;\&quot;,\&quot;suffix\&quot;:\&quot;\&quot;}],\&quot;position\&quot;:\&quot;body\&quot;}&quot;"/>
    <we:property name="cit:1498310407" value="&quot;{\&quot;docs\&quot;:[{\&quot;id\&quot;:\&quot;doc:5c869bdfe4b0c26c74be3624\&quot;,\&quot;projectId\&quot;:\&quot;ap:5c092c0de4b0435efe4c24a1\&quot;,\&quot;pageReplace\&quot;:\&quot;\&quot;,\&quot;author\&quot;:true,\&quot;year\&quot;:true,\&quot;prefix\&quot;:\&quot;\&quot;,\&quot;suffix\&quot;:\&quot;\&quot;}],\&quot;position\&quot;:\&quot;body\&quot;}&quot;"/>
    <we:property name="cit:1441957477" value="&quot;{\&quot;docs\&quot;:[{\&quot;id\&quot;:\&quot;doc:5c868336e4b09bc6ea954980\&quot;,\&quot;projectId\&quot;:\&quot;ap:5c092c0de4b0435efe4c24a1\&quot;,\&quot;pageReplace\&quot;:\&quot;\&quot;,\&quot;author\&quot;:true,\&quot;year\&quot;:true,\&quot;prefix\&quot;:\&quot;\&quot;,\&quot;suffix\&quot;:\&quot;\&quot;}],\&quot;position\&quot;:\&quot;body\&quot;}&quot;"/>
    <we:property name="cit:1400016024" value="&quot;{\&quot;docs\&quot;:[{\&quot;id\&quot;:\&quot;doc:5c61e3ede4b0afa5db228bad\&quot;,\&quot;projectId\&quot;:\&quot;ap:5c092c0de4b0435efe4c24a1\&quot;,\&quot;pageReplace\&quot;:\&quot;\&quot;,\&quot;author\&quot;:true,\&quot;year\&quot;:true,\&quot;prefix\&quot;:\&quot;\&quot;,\&quot;suffix\&quot;:\&quot;\&quot;}],\&quot;position\&quot;:\&quot;body\&quot;}&quot;"/>
    <we:property name="cit:1368641449" value="&quot;{\&quot;docs\&quot;:[{\&quot;id\&quot;:\&quot;doc:5c7e8d14e4b035de8d956e5a\&quot;,\&quot;projectId\&quot;:\&quot;ap:5c092c0de4b0435efe4c24a1\&quot;,\&quot;pageReplace\&quot;:\&quot;\&quot;,\&quot;author\&quot;:true,\&quot;year\&quot;:true,\&quot;prefix\&quot;:\&quot;\&quot;,\&quot;suffix\&quot;:\&quot;\&quot;}],\&quot;position\&quot;:\&quot;body\&quot;}&quot;"/>
    <we:property name="cit:1360847796" value="&quot;{\&quot;docs\&quot;:[{\&quot;id\&quot;:\&quot;doc:5c3fbfb3e4b0c6a000b34f7f\&quot;,\&quot;projectId\&quot;:\&quot;ap:5c092c0de4b0435efe4c24a1\&quot;,\&quot;pageReplace\&quot;:\&quot;\&quot;,\&quot;author\&quot;:true,\&quot;year\&quot;:true,\&quot;prefix\&quot;:\&quot;\&quot;,\&quot;suffix\&quot;:\&quot;\&quot;}],\&quot;position\&quot;:\&quot;body\&quot;}&quot;"/>
    <we:property name="cit:1332563341" value="&quot;{\&quot;docs\&quot;:[{\&quot;id\&quot;:\&quot;doc:5c619b3de4b07a845a5f6da6\&quot;,\&quot;projectId\&quot;:\&quot;ap:5c092c0de4b0435efe4c24a1\&quot;,\&quot;pageReplace\&quot;:\&quot;\&quot;,\&quot;author\&quot;:true,\&quot;year\&quot;:true,\&quot;prefix\&quot;:\&quot;\&quot;,\&quot;suffix\&quot;:\&quot;\&quot;}],\&quot;position\&quot;:\&quot;body\&quot;}&quot;"/>
    <we:property name="cit:1300499682" value="&quot;{\&quot;docs\&quot;:[{\&quot;id\&quot;:\&quot;doc:5c8eb828e4b02ac43b18ff30\&quot;,\&quot;pageReplace\&quot;:\&quot;\&quot;,\&quot;author\&quot;:true,\&quot;year\&quot;:true,\&quot;prefix\&quot;:\&quot;\&quot;,\&quot;suffix\&quot;:\&quot;\&quot;}],\&quot;position\&quot;:\&quot;body\&quot;}&quot;"/>
    <we:property name="cit:1292482090" value="&quot;{\&quot;docs\&quot;:[{\&quot;id\&quot;:\&quot;doc:5c61acdfe4b0d81343e6e757\&quot;,\&quot;projectId\&quot;:\&quot;ap:5c092c0de4b0435efe4c24a1\&quot;,\&quot;pageReplace\&quot;:\&quot;\&quot;,\&quot;author\&quot;:true,\&quot;year\&quot;:true,\&quot;prefix\&quot;:\&quot;\&quot;,\&quot;suffix\&quot;:\&quot;\&quot;}],\&quot;position\&quot;:\&quot;body\&quot;}&quot;"/>
    <we:property name="cit:1244837008" value="&quot;{\&quot;docs\&quot;:[{\&quot;id\&quot;:\&quot;doc:5c3fbd33e4b0674429979df9\&quot;,\&quot;projectId\&quot;:\&quot;ap:5c092c0de4b0435efe4c24a1\&quot;,\&quot;pageReplace\&quot;:\&quot;\&quot;,\&quot;author\&quot;:true,\&quot;year\&quot;:true,\&quot;prefix\&quot;:\&quot;\&quot;,\&quot;suffix\&quot;:\&quot;\&quot;}],\&quot;position\&quot;:\&quot;body\&quot;}&quot;"/>
    <we:property name="cit:1144470128" value="&quot;{\&quot;docs\&quot;:[{\&quot;id\&quot;:\&quot;doc:5c7fe4cce4b08fe234b5fcce\&quot;,\&quot;projectId\&quot;:\&quot;ap:5c092c0de4b0435efe4c24a1\&quot;,\&quot;pageReplace\&quot;:\&quot;\&quot;,\&quot;author\&quot;:true,\&quot;year\&quot;:true,\&quot;prefix\&quot;:\&quot;\&quot;,\&quot;suffix\&quot;:\&quot;\&quot;}],\&quot;position\&quot;:\&quot;body\&quot;}&quot;"/>
    <we:property name="cit:1132296009" value="&quot;{\&quot;docs\&quot;:[{\&quot;id\&quot;:\&quot;doc:5c7e8fc9e4b016af7bca6ed7\&quot;,\&quot;pageReplace\&quot;:\&quot;\&quot;,\&quot;author\&quot;:true,\&quot;year\&quot;:true,\&quot;prefix\&quot;:\&quot;\&quot;,\&quot;suffix\&quot;:\&quot;\&quot;}],\&quot;position\&quot;:\&quot;body\&quot;}&quot;"/>
    <we:property name="cit:1127361478" value="&quot;{\&quot;docs\&quot;:[{\&quot;id\&quot;:\&quot;doc:5c634a83e4b0e5b3e6b54f5b\&quot;,\&quot;projectId\&quot;:\&quot;ap:5c092c0de4b0435efe4c24a1\&quot;,\&quot;pageReplace\&quot;:\&quot;\&quot;,\&quot;author\&quot;:true,\&quot;year\&quot;:true,\&quot;prefix\&quot;:\&quot;\&quot;,\&quot;suffix\&quot;:\&quot;\&quot;}],\&quot;position\&quot;:\&quot;body\&quot;}&quot;"/>
    <we:property name="cit:1076162621" value="&quot;{\&quot;docs\&quot;:[{\&quot;id\&quot;:\&quot;doc:5c61a6b3e4b088bb85878d6d\&quot;,\&quot;projectId\&quot;:\&quot;ap:5c092c0de4b0435efe4c24a1\&quot;,\&quot;pageReplace\&quot;:\&quot;\&quot;,\&quot;author\&quot;:true,\&quot;year\&quot;:true,\&quot;prefix\&quot;:\&quot;\&quot;,\&quot;suffix\&quot;:\&quot;\&quot;}],\&quot;position\&quot;:\&quot;body\&quot;}&quot;"/>
    <we:property name="cit:1075867786" value="&quot;{\&quot;docs\&quot;:[{\&quot;id\&quot;:\&quot;doc:5c7fe4bee4b074d51b285f92\&quot;,\&quot;pageReplace\&quot;:\&quot;\&quot;,\&quot;author\&quot;:true,\&quot;year\&quot;:true,\&quot;prefix\&quot;:\&quot;\&quot;,\&quot;suffix\&quot;:\&quot;\&quot;}],\&quot;position\&quot;:\&quot;body\&quot;}&quot;"/>
    <we:property name="cit:1013416480" value="&quot;{\&quot;docs\&quot;:[{\&quot;id\&quot;:\&quot;doc:5c86a096e4b01b6f6612d6ea\&quot;,\&quot;pageReplace\&quot;:\&quot;\&quot;,\&quot;author\&quot;:true,\&quot;year\&quot;:true,\&quot;prefix\&quot;:\&quot;\&quot;,\&quot;suffix\&quot;:\&quot;\&quot;}],\&quot;position\&quot;:\&quot;body\&quot;}&quot;"/>
    <we:property name="biblioId" value="-52690758"/>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A57B-F865-46CC-9C07-29E899DF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7024</Words>
  <Characters>40037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Zheng</dc:creator>
  <cp:keywords/>
  <dc:description/>
  <cp:lastModifiedBy>HP</cp:lastModifiedBy>
  <cp:revision>2</cp:revision>
  <dcterms:created xsi:type="dcterms:W3CDTF">2019-07-19T10:13:00Z</dcterms:created>
  <dcterms:modified xsi:type="dcterms:W3CDTF">2019-07-19T10:13:00Z</dcterms:modified>
</cp:coreProperties>
</file>