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8E42C" w14:textId="77777777" w:rsidR="00C06143" w:rsidRPr="00765A4E" w:rsidRDefault="00C06143" w:rsidP="00E63EDD">
      <w:pPr>
        <w:spacing w:line="360" w:lineRule="auto"/>
        <w:ind w:rightChars="65" w:right="136"/>
        <w:rPr>
          <w:rFonts w:ascii="Book Antiqua" w:eastAsia="Book Antiqua" w:hAnsi="Book Antiqua"/>
          <w:i/>
          <w:sz w:val="24"/>
          <w:szCs w:val="24"/>
        </w:rPr>
      </w:pPr>
      <w:r w:rsidRPr="00765A4E">
        <w:rPr>
          <w:rFonts w:ascii="Book Antiqua" w:eastAsia="Book Antiqua" w:hAnsi="Book Antiqua"/>
          <w:b/>
          <w:sz w:val="24"/>
          <w:szCs w:val="24"/>
        </w:rPr>
        <w:t xml:space="preserve">Name of Journal: </w:t>
      </w:r>
      <w:r w:rsidRPr="00765A4E">
        <w:rPr>
          <w:rFonts w:ascii="Book Antiqua" w:eastAsia="Book Antiqua" w:hAnsi="Book Antiqua"/>
          <w:i/>
          <w:sz w:val="24"/>
          <w:szCs w:val="24"/>
        </w:rPr>
        <w:t>World Journal of Clinical Cases</w:t>
      </w:r>
    </w:p>
    <w:p w14:paraId="2F763052" w14:textId="33B55EF3" w:rsidR="00C06143" w:rsidRPr="00765A4E" w:rsidRDefault="00C06143" w:rsidP="00E63EDD">
      <w:pPr>
        <w:spacing w:line="360" w:lineRule="auto"/>
        <w:ind w:rightChars="65" w:right="136"/>
        <w:rPr>
          <w:rFonts w:ascii="Book Antiqua" w:hAnsi="Book Antiqua"/>
          <w:sz w:val="24"/>
          <w:szCs w:val="24"/>
        </w:rPr>
      </w:pPr>
      <w:r w:rsidRPr="00765A4E">
        <w:rPr>
          <w:rFonts w:ascii="Book Antiqua" w:eastAsia="Book Antiqua" w:hAnsi="Book Antiqua"/>
          <w:b/>
          <w:sz w:val="24"/>
          <w:szCs w:val="24"/>
        </w:rPr>
        <w:t xml:space="preserve">Manuscript NO: </w:t>
      </w:r>
      <w:r w:rsidRPr="00765A4E">
        <w:rPr>
          <w:rFonts w:ascii="Book Antiqua" w:hAnsi="Book Antiqua"/>
          <w:sz w:val="24"/>
          <w:szCs w:val="24"/>
        </w:rPr>
        <w:t>49078</w:t>
      </w:r>
    </w:p>
    <w:p w14:paraId="64288670" w14:textId="77777777" w:rsidR="00C06143" w:rsidRPr="00765A4E" w:rsidRDefault="00C06143" w:rsidP="00E63EDD">
      <w:pPr>
        <w:spacing w:line="360" w:lineRule="auto"/>
        <w:ind w:rightChars="65" w:right="136"/>
        <w:rPr>
          <w:rFonts w:ascii="Book Antiqua" w:eastAsia="Book Antiqua" w:hAnsi="Book Antiqua"/>
          <w:sz w:val="24"/>
          <w:szCs w:val="24"/>
        </w:rPr>
      </w:pPr>
      <w:r w:rsidRPr="00765A4E">
        <w:rPr>
          <w:rFonts w:ascii="Book Antiqua" w:eastAsia="Book Antiqua" w:hAnsi="Book Antiqua"/>
          <w:b/>
          <w:sz w:val="24"/>
          <w:szCs w:val="24"/>
        </w:rPr>
        <w:t xml:space="preserve">Manuscript Type: </w:t>
      </w:r>
      <w:r w:rsidRPr="00765A4E">
        <w:rPr>
          <w:rFonts w:ascii="Book Antiqua" w:eastAsia="Book Antiqua" w:hAnsi="Book Antiqua"/>
          <w:sz w:val="24"/>
          <w:szCs w:val="24"/>
        </w:rPr>
        <w:t>CASE REPORT</w:t>
      </w:r>
    </w:p>
    <w:p w14:paraId="1CAD6F38" w14:textId="77777777" w:rsidR="0093118A" w:rsidRPr="00765A4E" w:rsidRDefault="0093118A" w:rsidP="00E63EDD">
      <w:pPr>
        <w:spacing w:line="360" w:lineRule="auto"/>
        <w:rPr>
          <w:rFonts w:ascii="Book Antiqua" w:eastAsia="宋体" w:hAnsi="Book Antiqua" w:cs="Times New Roman"/>
          <w:b/>
          <w:sz w:val="24"/>
          <w:szCs w:val="24"/>
        </w:rPr>
      </w:pPr>
    </w:p>
    <w:p w14:paraId="1482F439" w14:textId="77777777" w:rsidR="00BF217C" w:rsidRPr="004223FD" w:rsidRDefault="00BF217C" w:rsidP="00BF217C">
      <w:pPr>
        <w:adjustRightInd w:val="0"/>
        <w:snapToGrid w:val="0"/>
        <w:spacing w:line="360" w:lineRule="auto"/>
        <w:rPr>
          <w:rFonts w:ascii="Book Antiqua" w:hAnsi="Book Antiqua" w:cs="Garamond"/>
          <w:b/>
          <w:bCs/>
          <w:color w:val="000000"/>
          <w:kern w:val="0"/>
          <w:sz w:val="24"/>
          <w:szCs w:val="24"/>
          <w:lang w:val="pl-PL" w:eastAsia="pl-PL"/>
        </w:rPr>
      </w:pPr>
      <w:bookmarkStart w:id="0" w:name="OLE_LINK5"/>
      <w:r w:rsidRPr="00765A4E">
        <w:rPr>
          <w:rFonts w:ascii="Book Antiqua" w:eastAsia="宋体" w:hAnsi="Book Antiqua" w:cs="Times New Roman"/>
          <w:b/>
          <w:sz w:val="24"/>
          <w:szCs w:val="24"/>
        </w:rPr>
        <w:t xml:space="preserve">How should </w:t>
      </w:r>
      <w:bookmarkStart w:id="1" w:name="_Hlk15847011"/>
      <w:r w:rsidRPr="00765A4E">
        <w:rPr>
          <w:rFonts w:ascii="Book Antiqua" w:eastAsia="宋体" w:hAnsi="Book Antiqua" w:cs="Times New Roman"/>
          <w:b/>
          <w:sz w:val="24"/>
          <w:szCs w:val="24"/>
        </w:rPr>
        <w:t>congenital absence of cruciate</w:t>
      </w:r>
      <w:bookmarkEnd w:id="1"/>
      <w:r w:rsidRPr="00765A4E">
        <w:rPr>
          <w:rFonts w:ascii="Book Antiqua" w:eastAsia="宋体" w:hAnsi="Book Antiqua" w:cs="Times New Roman"/>
          <w:b/>
          <w:sz w:val="24"/>
          <w:szCs w:val="24"/>
        </w:rPr>
        <w:t xml:space="preserve"> ligaments be treated? </w:t>
      </w:r>
      <w:r w:rsidRPr="004223FD">
        <w:rPr>
          <w:rFonts w:ascii="Book Antiqua" w:hAnsi="Book Antiqua" w:cs="Garamond"/>
          <w:b/>
          <w:bCs/>
          <w:color w:val="000000"/>
          <w:kern w:val="0"/>
          <w:sz w:val="24"/>
          <w:szCs w:val="24"/>
          <w:lang w:val="pl-PL" w:eastAsia="pl-PL"/>
        </w:rPr>
        <w:t>A case report</w:t>
      </w:r>
      <w:r>
        <w:rPr>
          <w:rFonts w:ascii="Book Antiqua" w:hAnsi="Book Antiqua" w:cs="Garamond"/>
          <w:b/>
          <w:bCs/>
          <w:color w:val="000000"/>
          <w:kern w:val="0"/>
          <w:sz w:val="24"/>
          <w:szCs w:val="24"/>
          <w:lang w:val="pl-PL" w:eastAsia="pl-PL"/>
        </w:rPr>
        <w:t xml:space="preserve"> </w:t>
      </w:r>
      <w:r w:rsidRPr="005C596E">
        <w:rPr>
          <w:rFonts w:ascii="Book Antiqua" w:hAnsi="Book Antiqua" w:cs="Garamond"/>
          <w:b/>
          <w:bCs/>
          <w:color w:val="000000"/>
          <w:kern w:val="0"/>
          <w:sz w:val="24"/>
          <w:szCs w:val="24"/>
          <w:lang w:val="pl-PL" w:eastAsia="pl-PL"/>
        </w:rPr>
        <w:t>and literature review</w:t>
      </w:r>
    </w:p>
    <w:bookmarkEnd w:id="0"/>
    <w:p w14:paraId="60A7047B" w14:textId="21124DF0" w:rsidR="00C06143" w:rsidRPr="00BF217C" w:rsidRDefault="00C06143" w:rsidP="00E63EDD">
      <w:pPr>
        <w:spacing w:line="360" w:lineRule="auto"/>
        <w:rPr>
          <w:rFonts w:ascii="Book Antiqua" w:hAnsi="Book Antiqua" w:cs="Times New Roman"/>
          <w:sz w:val="24"/>
          <w:szCs w:val="24"/>
          <w:lang w:val="pl-PL"/>
        </w:rPr>
      </w:pPr>
    </w:p>
    <w:p w14:paraId="4BD11AFA" w14:textId="3C61B588" w:rsidR="0093118A" w:rsidRPr="0038190B" w:rsidRDefault="00ED51A4" w:rsidP="00E63EDD">
      <w:pPr>
        <w:pStyle w:val="Default"/>
        <w:spacing w:line="360" w:lineRule="auto"/>
        <w:jc w:val="both"/>
        <w:rPr>
          <w:rFonts w:cs="Times New Roman"/>
        </w:rPr>
      </w:pPr>
      <w:r w:rsidRPr="0038190B">
        <w:rPr>
          <w:rFonts w:cs="Times New Roman"/>
        </w:rPr>
        <w:t>L</w:t>
      </w:r>
      <w:bookmarkStart w:id="2" w:name="_Hlk18013222"/>
      <w:r>
        <w:rPr>
          <w:rFonts w:cs="Times New Roman"/>
        </w:rPr>
        <w:t>u</w:t>
      </w:r>
      <w:bookmarkEnd w:id="2"/>
      <w:r w:rsidRPr="0038190B">
        <w:rPr>
          <w:rFonts w:cs="Times New Roman"/>
        </w:rPr>
        <w:t xml:space="preserve"> </w:t>
      </w:r>
      <w:r w:rsidR="00C06143" w:rsidRPr="0038190B">
        <w:rPr>
          <w:rFonts w:cs="Times New Roman"/>
        </w:rPr>
        <w:t>R</w:t>
      </w:r>
      <w:r w:rsidR="0093118A" w:rsidRPr="0038190B">
        <w:rPr>
          <w:rFonts w:cs="Times New Roman"/>
        </w:rPr>
        <w:t xml:space="preserve"> </w:t>
      </w:r>
      <w:r w:rsidR="0093118A" w:rsidRPr="0038190B">
        <w:rPr>
          <w:rFonts w:cs="Times New Roman"/>
          <w:i/>
          <w:iCs/>
        </w:rPr>
        <w:t>et al.</w:t>
      </w:r>
      <w:r w:rsidR="0093118A" w:rsidRPr="0038190B">
        <w:rPr>
          <w:rFonts w:cs="Times New Roman"/>
        </w:rPr>
        <w:t xml:space="preserve"> </w:t>
      </w:r>
      <w:r w:rsidR="00C06143" w:rsidRPr="0038190B">
        <w:rPr>
          <w:rFonts w:cs="Times New Roman"/>
        </w:rPr>
        <w:t xml:space="preserve">Treatment </w:t>
      </w:r>
      <w:r w:rsidR="0093118A" w:rsidRPr="0038190B">
        <w:rPr>
          <w:rFonts w:cs="Times New Roman"/>
        </w:rPr>
        <w:t>of congenital absence of cruciate</w:t>
      </w:r>
      <w:r w:rsidR="00696159">
        <w:rPr>
          <w:rFonts w:cs="Times New Roman"/>
        </w:rPr>
        <w:t xml:space="preserve"> ligaments</w:t>
      </w:r>
    </w:p>
    <w:p w14:paraId="3004CE59" w14:textId="77777777" w:rsidR="0093118A" w:rsidRPr="00765A4E" w:rsidRDefault="0093118A" w:rsidP="00E63EDD">
      <w:pPr>
        <w:spacing w:line="360" w:lineRule="auto"/>
        <w:rPr>
          <w:rFonts w:ascii="Book Antiqua" w:hAnsi="Book Antiqua" w:cs="Times New Roman"/>
          <w:color w:val="000000"/>
          <w:kern w:val="0"/>
          <w:sz w:val="24"/>
          <w:szCs w:val="24"/>
        </w:rPr>
      </w:pPr>
    </w:p>
    <w:p w14:paraId="436D0AE4" w14:textId="06B4BB11" w:rsidR="0093118A" w:rsidRPr="00765A4E" w:rsidRDefault="00420D8F" w:rsidP="00E63EDD">
      <w:pPr>
        <w:spacing w:line="360" w:lineRule="auto"/>
        <w:rPr>
          <w:rFonts w:ascii="Book Antiqua" w:eastAsia="宋体" w:hAnsi="Book Antiqua" w:cs="Times New Roman"/>
          <w:b/>
          <w:sz w:val="24"/>
          <w:szCs w:val="24"/>
        </w:rPr>
      </w:pPr>
      <w:r w:rsidRPr="00765A4E">
        <w:rPr>
          <w:rFonts w:ascii="Book Antiqua" w:hAnsi="Book Antiqua"/>
          <w:color w:val="000000"/>
          <w:sz w:val="24"/>
          <w:szCs w:val="24"/>
        </w:rPr>
        <w:t>Ran L</w:t>
      </w:r>
      <w:r w:rsidR="00ED51A4" w:rsidRPr="00A80EAA">
        <w:rPr>
          <w:rFonts w:ascii="Book Antiqua" w:hAnsi="Book Antiqua"/>
          <w:color w:val="000000"/>
          <w:sz w:val="24"/>
          <w:szCs w:val="24"/>
        </w:rPr>
        <w:t>u</w:t>
      </w:r>
      <w:r w:rsidRPr="00765A4E">
        <w:rPr>
          <w:rFonts w:ascii="Book Antiqua" w:hAnsi="Book Antiqua"/>
          <w:color w:val="000000"/>
          <w:sz w:val="24"/>
          <w:szCs w:val="24"/>
        </w:rPr>
        <w:t xml:space="preserve">, </w:t>
      </w:r>
      <w:r w:rsidR="0093118A" w:rsidRPr="00765A4E">
        <w:rPr>
          <w:rFonts w:ascii="Book Antiqua" w:hAnsi="Book Antiqua"/>
          <w:color w:val="000000"/>
          <w:sz w:val="24"/>
          <w:szCs w:val="24"/>
        </w:rPr>
        <w:t>Dong</w:t>
      </w:r>
      <w:r w:rsidR="00C06143" w:rsidRPr="00765A4E">
        <w:rPr>
          <w:rFonts w:ascii="Book Antiqua" w:hAnsi="Book Antiqua"/>
          <w:color w:val="000000"/>
          <w:sz w:val="24"/>
          <w:szCs w:val="24"/>
        </w:rPr>
        <w:t>-</w:t>
      </w:r>
      <w:r w:rsidR="0093118A" w:rsidRPr="00765A4E">
        <w:rPr>
          <w:rFonts w:ascii="Book Antiqua" w:hAnsi="Book Antiqua"/>
          <w:color w:val="000000"/>
          <w:sz w:val="24"/>
          <w:szCs w:val="24"/>
        </w:rPr>
        <w:t xml:space="preserve">Ping Zhu, </w:t>
      </w:r>
      <w:proofErr w:type="spellStart"/>
      <w:r w:rsidR="0093118A" w:rsidRPr="00765A4E">
        <w:rPr>
          <w:rFonts w:ascii="Book Antiqua" w:hAnsi="Book Antiqua"/>
          <w:color w:val="000000"/>
          <w:sz w:val="24"/>
          <w:szCs w:val="24"/>
        </w:rPr>
        <w:t>Neng</w:t>
      </w:r>
      <w:proofErr w:type="spellEnd"/>
      <w:r w:rsidR="00193360">
        <w:rPr>
          <w:rFonts w:ascii="Book Antiqua" w:hAnsi="Book Antiqua"/>
          <w:color w:val="000000"/>
          <w:sz w:val="24"/>
          <w:szCs w:val="24"/>
        </w:rPr>
        <w:t xml:space="preserve"> </w:t>
      </w:r>
      <w:r w:rsidR="0093118A" w:rsidRPr="00765A4E">
        <w:rPr>
          <w:rFonts w:ascii="Book Antiqua" w:hAnsi="Book Antiqua"/>
          <w:color w:val="000000"/>
          <w:sz w:val="24"/>
          <w:szCs w:val="24"/>
        </w:rPr>
        <w:t xml:space="preserve">Chen, He Sun, </w:t>
      </w:r>
      <w:proofErr w:type="spellStart"/>
      <w:r w:rsidR="0093118A" w:rsidRPr="00765A4E">
        <w:rPr>
          <w:rFonts w:ascii="Book Antiqua" w:hAnsi="Book Antiqua"/>
          <w:color w:val="000000"/>
          <w:sz w:val="24"/>
          <w:szCs w:val="24"/>
        </w:rPr>
        <w:t>Ze</w:t>
      </w:r>
      <w:proofErr w:type="spellEnd"/>
      <w:r w:rsidR="00C06143" w:rsidRPr="00765A4E">
        <w:rPr>
          <w:rFonts w:ascii="Book Antiqua" w:hAnsi="Book Antiqua"/>
          <w:color w:val="000000"/>
          <w:sz w:val="24"/>
          <w:szCs w:val="24"/>
        </w:rPr>
        <w:t>-</w:t>
      </w:r>
      <w:r w:rsidR="00193360" w:rsidRPr="00765A4E">
        <w:rPr>
          <w:rFonts w:ascii="Book Antiqua" w:hAnsi="Book Antiqua"/>
          <w:color w:val="000000"/>
          <w:sz w:val="24"/>
          <w:szCs w:val="24"/>
        </w:rPr>
        <w:t xml:space="preserve">Hui </w:t>
      </w:r>
      <w:r w:rsidR="0093118A" w:rsidRPr="00765A4E">
        <w:rPr>
          <w:rFonts w:ascii="Book Antiqua" w:hAnsi="Book Antiqua"/>
          <w:color w:val="000000"/>
          <w:sz w:val="24"/>
          <w:szCs w:val="24"/>
        </w:rPr>
        <w:t xml:space="preserve">Li, </w:t>
      </w:r>
      <w:proofErr w:type="spellStart"/>
      <w:r w:rsidR="0093118A" w:rsidRPr="00765A4E">
        <w:rPr>
          <w:rFonts w:ascii="Book Antiqua" w:hAnsi="Book Antiqua"/>
          <w:color w:val="000000"/>
          <w:sz w:val="24"/>
          <w:szCs w:val="24"/>
        </w:rPr>
        <w:t>Xue</w:t>
      </w:r>
      <w:proofErr w:type="spellEnd"/>
      <w:r w:rsidR="00C06143" w:rsidRPr="00765A4E">
        <w:rPr>
          <w:rFonts w:ascii="Book Antiqua" w:hAnsi="Book Antiqua"/>
          <w:color w:val="000000"/>
          <w:sz w:val="24"/>
          <w:szCs w:val="24"/>
        </w:rPr>
        <w:t>-</w:t>
      </w:r>
      <w:r w:rsidR="0093118A" w:rsidRPr="00765A4E">
        <w:rPr>
          <w:rFonts w:ascii="Book Antiqua" w:hAnsi="Book Antiqua"/>
          <w:color w:val="000000"/>
          <w:sz w:val="24"/>
          <w:szCs w:val="24"/>
        </w:rPr>
        <w:t>Wei Cao</w:t>
      </w:r>
    </w:p>
    <w:p w14:paraId="4947AF82" w14:textId="77777777" w:rsidR="0093118A" w:rsidRPr="00193360" w:rsidRDefault="0093118A" w:rsidP="00E63EDD">
      <w:pPr>
        <w:spacing w:line="360" w:lineRule="auto"/>
        <w:rPr>
          <w:rFonts w:ascii="Book Antiqua" w:hAnsi="Book Antiqua"/>
          <w:color w:val="000000"/>
          <w:sz w:val="24"/>
          <w:szCs w:val="24"/>
        </w:rPr>
      </w:pPr>
    </w:p>
    <w:p w14:paraId="431A714B" w14:textId="5D05F9A9" w:rsidR="006020C3" w:rsidRDefault="006020C3" w:rsidP="006020C3">
      <w:pPr>
        <w:spacing w:line="360" w:lineRule="auto"/>
        <w:rPr>
          <w:rFonts w:ascii="Book Antiqua" w:hAnsi="Book Antiqua" w:cs="TimesNewRomanPSMT"/>
          <w:kern w:val="0"/>
          <w:sz w:val="24"/>
          <w:szCs w:val="24"/>
        </w:rPr>
      </w:pPr>
      <w:r w:rsidRPr="00765A4E">
        <w:rPr>
          <w:rFonts w:ascii="Book Antiqua" w:hAnsi="Book Antiqua"/>
          <w:b/>
          <w:bCs/>
          <w:color w:val="000000"/>
          <w:sz w:val="24"/>
          <w:szCs w:val="24"/>
        </w:rPr>
        <w:t>Ran L</w:t>
      </w:r>
      <w:r w:rsidRPr="00ED51A4">
        <w:rPr>
          <w:rFonts w:ascii="Book Antiqua" w:hAnsi="Book Antiqua"/>
          <w:b/>
          <w:bCs/>
          <w:color w:val="000000"/>
          <w:sz w:val="24"/>
          <w:szCs w:val="24"/>
        </w:rPr>
        <w:t>u</w:t>
      </w:r>
      <w:r w:rsidRPr="00765A4E">
        <w:rPr>
          <w:rFonts w:ascii="Book Antiqua" w:hAnsi="Book Antiqua"/>
          <w:b/>
          <w:bCs/>
          <w:color w:val="000000"/>
          <w:sz w:val="24"/>
          <w:szCs w:val="24"/>
        </w:rPr>
        <w:t xml:space="preserve">, Dong-Ping Zhu, </w:t>
      </w:r>
      <w:proofErr w:type="spellStart"/>
      <w:r w:rsidRPr="00765A4E">
        <w:rPr>
          <w:rFonts w:ascii="Book Antiqua" w:hAnsi="Book Antiqua"/>
          <w:b/>
          <w:bCs/>
          <w:color w:val="000000"/>
          <w:sz w:val="24"/>
          <w:szCs w:val="24"/>
        </w:rPr>
        <w:t>Neng</w:t>
      </w:r>
      <w:proofErr w:type="spellEnd"/>
      <w:r w:rsidRPr="00765A4E">
        <w:rPr>
          <w:rFonts w:ascii="Book Antiqua" w:hAnsi="Book Antiqua"/>
          <w:b/>
          <w:bCs/>
          <w:color w:val="000000"/>
          <w:sz w:val="24"/>
          <w:szCs w:val="24"/>
        </w:rPr>
        <w:t xml:space="preserve"> Chen</w:t>
      </w:r>
      <w:r w:rsidRPr="00765A4E">
        <w:rPr>
          <w:rFonts w:ascii="Book Antiqua" w:hAnsi="Book Antiqua"/>
          <w:color w:val="000000"/>
          <w:sz w:val="24"/>
          <w:szCs w:val="24"/>
        </w:rPr>
        <w:t>,</w:t>
      </w:r>
      <w:r w:rsidRPr="00765A4E">
        <w:rPr>
          <w:rFonts w:ascii="Book Antiqua" w:hAnsi="Book Antiqua"/>
          <w:sz w:val="24"/>
          <w:szCs w:val="24"/>
        </w:rPr>
        <w:t xml:space="preserve"> </w:t>
      </w:r>
      <w:r w:rsidRPr="00765A4E">
        <w:rPr>
          <w:rFonts w:ascii="Book Antiqua" w:hAnsi="Book Antiqua"/>
          <w:color w:val="000000"/>
          <w:sz w:val="24"/>
          <w:szCs w:val="24"/>
        </w:rPr>
        <w:t xml:space="preserve">Department of Orthopedics, Guangdong Provincial Hospital of Traditional Chinese Medicine, Zhuhai </w:t>
      </w:r>
      <w:r w:rsidRPr="006A7091">
        <w:rPr>
          <w:rFonts w:ascii="Book Antiqua" w:hAnsi="Book Antiqua"/>
          <w:color w:val="000000"/>
          <w:sz w:val="24"/>
          <w:szCs w:val="24"/>
        </w:rPr>
        <w:t>519015</w:t>
      </w:r>
      <w:r w:rsidRPr="00765A4E">
        <w:rPr>
          <w:rFonts w:ascii="Book Antiqua" w:hAnsi="Book Antiqua"/>
          <w:color w:val="000000"/>
          <w:sz w:val="24"/>
          <w:szCs w:val="24"/>
        </w:rPr>
        <w:t>, Guangdong Province,</w:t>
      </w:r>
      <w:r w:rsidRPr="00765A4E">
        <w:rPr>
          <w:rFonts w:ascii="Book Antiqua" w:hAnsi="Book Antiqua" w:cs="TimesNewRomanPSMT"/>
          <w:kern w:val="0"/>
          <w:sz w:val="24"/>
          <w:szCs w:val="24"/>
        </w:rPr>
        <w:t xml:space="preserve"> China</w:t>
      </w:r>
    </w:p>
    <w:p w14:paraId="4947B783" w14:textId="77777777" w:rsidR="006020C3" w:rsidRPr="006205D4" w:rsidRDefault="006020C3" w:rsidP="006020C3">
      <w:pPr>
        <w:spacing w:line="360" w:lineRule="auto"/>
        <w:rPr>
          <w:rFonts w:ascii="Book Antiqua" w:hAnsi="Book Antiqua" w:cs="TimesNewRomanPSMT"/>
          <w:kern w:val="0"/>
          <w:sz w:val="24"/>
          <w:szCs w:val="24"/>
        </w:rPr>
      </w:pPr>
    </w:p>
    <w:p w14:paraId="08E572D9" w14:textId="640031D6" w:rsidR="0093118A" w:rsidRDefault="006020C3" w:rsidP="006020C3">
      <w:pPr>
        <w:pStyle w:val="Default"/>
        <w:spacing w:line="360" w:lineRule="auto"/>
        <w:jc w:val="both"/>
        <w:rPr>
          <w:rFonts w:cs="TimesNewRomanPSMT"/>
        </w:rPr>
      </w:pPr>
      <w:r w:rsidRPr="00765A4E">
        <w:rPr>
          <w:b/>
          <w:bCs/>
        </w:rPr>
        <w:t xml:space="preserve">He Sun, </w:t>
      </w:r>
      <w:proofErr w:type="spellStart"/>
      <w:r w:rsidRPr="00765A4E">
        <w:rPr>
          <w:b/>
          <w:bCs/>
        </w:rPr>
        <w:t>Ze</w:t>
      </w:r>
      <w:proofErr w:type="spellEnd"/>
      <w:r w:rsidRPr="00765A4E">
        <w:rPr>
          <w:b/>
          <w:bCs/>
        </w:rPr>
        <w:t xml:space="preserve">-Hui Li, </w:t>
      </w:r>
      <w:proofErr w:type="spellStart"/>
      <w:r w:rsidRPr="00765A4E">
        <w:rPr>
          <w:b/>
          <w:bCs/>
        </w:rPr>
        <w:t>Xue</w:t>
      </w:r>
      <w:proofErr w:type="spellEnd"/>
      <w:r w:rsidRPr="00765A4E">
        <w:rPr>
          <w:b/>
          <w:bCs/>
        </w:rPr>
        <w:t>-Wei Cao</w:t>
      </w:r>
      <w:r w:rsidRPr="00765A4E">
        <w:t>, Department of Orthopedics, Guangdong Provincial Hospital of Traditional Chinese Medicine, Guangzhou 510120, Guangdong Province,</w:t>
      </w:r>
      <w:r w:rsidRPr="00765A4E">
        <w:rPr>
          <w:rFonts w:cs="TimesNewRomanPSMT"/>
        </w:rPr>
        <w:t xml:space="preserve"> China</w:t>
      </w:r>
    </w:p>
    <w:p w14:paraId="7684BAFA" w14:textId="77777777" w:rsidR="006020C3" w:rsidRPr="00765A4E" w:rsidRDefault="006020C3" w:rsidP="006020C3">
      <w:pPr>
        <w:pStyle w:val="Default"/>
        <w:spacing w:line="360" w:lineRule="auto"/>
        <w:jc w:val="both"/>
      </w:pPr>
    </w:p>
    <w:p w14:paraId="21A4D12C" w14:textId="6B080271" w:rsidR="0093118A" w:rsidRPr="00765A4E" w:rsidRDefault="0093118A" w:rsidP="00E63EDD">
      <w:pPr>
        <w:spacing w:line="360" w:lineRule="auto"/>
        <w:rPr>
          <w:rFonts w:ascii="Book Antiqua" w:hAnsi="Book Antiqua"/>
          <w:color w:val="000000"/>
          <w:sz w:val="24"/>
          <w:szCs w:val="24"/>
        </w:rPr>
      </w:pPr>
      <w:r w:rsidRPr="00765A4E">
        <w:rPr>
          <w:rFonts w:ascii="Book Antiqua" w:hAnsi="Book Antiqua"/>
          <w:b/>
          <w:bCs/>
          <w:sz w:val="24"/>
          <w:szCs w:val="24"/>
        </w:rPr>
        <w:t>ORCID number:</w:t>
      </w:r>
      <w:r w:rsidR="00420D8F" w:rsidRPr="00765A4E">
        <w:rPr>
          <w:rFonts w:ascii="Book Antiqua" w:hAnsi="Book Antiqua"/>
          <w:b/>
          <w:bCs/>
          <w:sz w:val="24"/>
          <w:szCs w:val="24"/>
        </w:rPr>
        <w:t xml:space="preserve"> </w:t>
      </w:r>
      <w:r w:rsidRPr="00765A4E">
        <w:rPr>
          <w:rFonts w:ascii="Book Antiqua" w:hAnsi="Book Antiqua"/>
          <w:color w:val="000000"/>
          <w:sz w:val="24"/>
          <w:szCs w:val="24"/>
        </w:rPr>
        <w:t xml:space="preserve">Ran </w:t>
      </w:r>
      <w:r w:rsidR="00420D8F" w:rsidRPr="00765A4E">
        <w:rPr>
          <w:rFonts w:ascii="Book Antiqua" w:hAnsi="Book Antiqua"/>
          <w:color w:val="000000"/>
          <w:sz w:val="24"/>
          <w:szCs w:val="24"/>
        </w:rPr>
        <w:t>L</w:t>
      </w:r>
      <w:r w:rsidR="00ED51A4" w:rsidRPr="00ED51A4">
        <w:rPr>
          <w:rFonts w:ascii="Book Antiqua" w:hAnsi="Book Antiqua"/>
          <w:color w:val="000000"/>
          <w:sz w:val="24"/>
          <w:szCs w:val="24"/>
        </w:rPr>
        <w:t>u</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 xml:space="preserve">(0000-0002-8156-0178), </w:t>
      </w:r>
      <w:r w:rsidR="00DF0340" w:rsidRPr="00765A4E">
        <w:rPr>
          <w:rFonts w:ascii="Book Antiqua" w:hAnsi="Book Antiqua"/>
          <w:color w:val="000000"/>
          <w:sz w:val="24"/>
          <w:szCs w:val="24"/>
        </w:rPr>
        <w:t>Dong</w:t>
      </w:r>
      <w:r w:rsidR="00C06143" w:rsidRPr="00765A4E">
        <w:rPr>
          <w:rFonts w:ascii="Book Antiqua" w:hAnsi="Book Antiqua"/>
          <w:color w:val="000000"/>
          <w:sz w:val="24"/>
          <w:szCs w:val="24"/>
        </w:rPr>
        <w:t>-</w:t>
      </w:r>
      <w:r w:rsidR="00DF0340" w:rsidRPr="00765A4E">
        <w:rPr>
          <w:rFonts w:ascii="Book Antiqua" w:hAnsi="Book Antiqua"/>
          <w:color w:val="000000"/>
          <w:sz w:val="24"/>
          <w:szCs w:val="24"/>
        </w:rPr>
        <w:t>Ping Zhu</w:t>
      </w:r>
      <w:r w:rsidR="00C06143" w:rsidRPr="00765A4E">
        <w:rPr>
          <w:rFonts w:ascii="Book Antiqua" w:hAnsi="Book Antiqua"/>
          <w:color w:val="000000"/>
          <w:sz w:val="24"/>
          <w:szCs w:val="24"/>
        </w:rPr>
        <w:t xml:space="preserve"> </w:t>
      </w:r>
      <w:r w:rsidR="00DF0340" w:rsidRPr="00765A4E">
        <w:rPr>
          <w:rFonts w:ascii="Book Antiqua" w:hAnsi="Book Antiqua"/>
          <w:color w:val="000000"/>
          <w:sz w:val="24"/>
          <w:szCs w:val="24"/>
        </w:rPr>
        <w:t>(0000-0002-1068-9003),</w:t>
      </w:r>
      <w:r w:rsidR="00C06143" w:rsidRPr="00765A4E">
        <w:rPr>
          <w:rFonts w:ascii="Book Antiqua" w:hAnsi="Book Antiqua"/>
          <w:color w:val="000000"/>
          <w:sz w:val="24"/>
          <w:szCs w:val="24"/>
        </w:rPr>
        <w:t xml:space="preserve"> </w:t>
      </w:r>
      <w:proofErr w:type="spellStart"/>
      <w:r w:rsidRPr="00765A4E">
        <w:rPr>
          <w:rFonts w:ascii="Book Antiqua" w:hAnsi="Book Antiqua"/>
          <w:color w:val="000000"/>
          <w:sz w:val="24"/>
          <w:szCs w:val="24"/>
        </w:rPr>
        <w:t>Neng</w:t>
      </w:r>
      <w:proofErr w:type="spellEnd"/>
      <w:r w:rsidRPr="00765A4E">
        <w:rPr>
          <w:rFonts w:ascii="Book Antiqua" w:hAnsi="Book Antiqua"/>
          <w:color w:val="000000"/>
          <w:sz w:val="24"/>
          <w:szCs w:val="24"/>
        </w:rPr>
        <w:t xml:space="preserve"> Chen</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(0000-0001-7646-4387), He Sun</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 xml:space="preserve">(0000-0003-0889-0514), </w:t>
      </w:r>
      <w:proofErr w:type="spellStart"/>
      <w:r w:rsidRPr="00765A4E">
        <w:rPr>
          <w:rFonts w:ascii="Book Antiqua" w:hAnsi="Book Antiqua"/>
          <w:color w:val="000000"/>
          <w:sz w:val="24"/>
          <w:szCs w:val="24"/>
        </w:rPr>
        <w:t>Ze</w:t>
      </w:r>
      <w:proofErr w:type="spellEnd"/>
      <w:r w:rsidR="00C06143" w:rsidRPr="00765A4E">
        <w:rPr>
          <w:rFonts w:ascii="Book Antiqua" w:hAnsi="Book Antiqua"/>
          <w:color w:val="000000"/>
          <w:sz w:val="24"/>
          <w:szCs w:val="24"/>
        </w:rPr>
        <w:t>-</w:t>
      </w:r>
      <w:r w:rsidR="00193360" w:rsidRPr="00765A4E">
        <w:rPr>
          <w:rFonts w:ascii="Book Antiqua" w:hAnsi="Book Antiqua"/>
          <w:color w:val="000000"/>
          <w:sz w:val="24"/>
          <w:szCs w:val="24"/>
        </w:rPr>
        <w:t xml:space="preserve">Hui </w:t>
      </w:r>
      <w:r w:rsidRPr="00765A4E">
        <w:rPr>
          <w:rFonts w:ascii="Book Antiqua" w:hAnsi="Book Antiqua"/>
          <w:color w:val="000000"/>
          <w:sz w:val="24"/>
          <w:szCs w:val="24"/>
        </w:rPr>
        <w:t>Li</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(0000-0001-9791-0796),</w:t>
      </w:r>
      <w:r w:rsidR="00C06143" w:rsidRPr="00765A4E">
        <w:rPr>
          <w:rFonts w:ascii="Book Antiqua" w:hAnsi="Book Antiqua"/>
          <w:color w:val="000000"/>
          <w:sz w:val="24"/>
          <w:szCs w:val="24"/>
        </w:rPr>
        <w:t xml:space="preserve"> </w:t>
      </w:r>
      <w:proofErr w:type="spellStart"/>
      <w:r w:rsidRPr="00765A4E">
        <w:rPr>
          <w:rFonts w:ascii="Book Antiqua" w:hAnsi="Book Antiqua"/>
          <w:color w:val="000000"/>
          <w:sz w:val="24"/>
          <w:szCs w:val="24"/>
        </w:rPr>
        <w:t>Xue</w:t>
      </w:r>
      <w:proofErr w:type="spellEnd"/>
      <w:r w:rsidR="00C06143" w:rsidRPr="00765A4E">
        <w:rPr>
          <w:rFonts w:ascii="Book Antiqua" w:hAnsi="Book Antiqua"/>
          <w:color w:val="000000"/>
          <w:sz w:val="24"/>
          <w:szCs w:val="24"/>
        </w:rPr>
        <w:t>-</w:t>
      </w:r>
      <w:r w:rsidRPr="00765A4E">
        <w:rPr>
          <w:rFonts w:ascii="Book Antiqua" w:hAnsi="Book Antiqua"/>
          <w:color w:val="000000"/>
          <w:sz w:val="24"/>
          <w:szCs w:val="24"/>
        </w:rPr>
        <w:t>Wei Cao</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(0000-0002-6656-5296)</w:t>
      </w:r>
      <w:r w:rsidR="00C06143" w:rsidRPr="00765A4E">
        <w:rPr>
          <w:rFonts w:ascii="Book Antiqua" w:hAnsi="Book Antiqua"/>
          <w:color w:val="000000"/>
          <w:sz w:val="24"/>
          <w:szCs w:val="24"/>
        </w:rPr>
        <w:t>.</w:t>
      </w:r>
    </w:p>
    <w:p w14:paraId="4AF9535C" w14:textId="77777777" w:rsidR="0093118A" w:rsidRPr="00765A4E" w:rsidRDefault="0093118A" w:rsidP="00E63EDD">
      <w:pPr>
        <w:autoSpaceDE w:val="0"/>
        <w:autoSpaceDN w:val="0"/>
        <w:adjustRightInd w:val="0"/>
        <w:spacing w:line="360" w:lineRule="auto"/>
        <w:rPr>
          <w:rFonts w:ascii="Book Antiqua" w:hAnsi="Book Antiqua" w:cs="Book Antiqua"/>
          <w:color w:val="000000"/>
          <w:kern w:val="0"/>
          <w:sz w:val="24"/>
          <w:szCs w:val="24"/>
        </w:rPr>
      </w:pPr>
    </w:p>
    <w:p w14:paraId="44F97E45" w14:textId="61573EE4" w:rsidR="0093118A" w:rsidRPr="00765A4E" w:rsidRDefault="0093118A" w:rsidP="00E63EDD">
      <w:pPr>
        <w:spacing w:line="360" w:lineRule="auto"/>
        <w:rPr>
          <w:rFonts w:ascii="Book Antiqua" w:hAnsi="Book Antiqua" w:cs="Book Antiqua"/>
          <w:b/>
          <w:bCs/>
          <w:color w:val="000000"/>
          <w:kern w:val="0"/>
          <w:sz w:val="24"/>
          <w:szCs w:val="24"/>
        </w:rPr>
      </w:pPr>
      <w:r w:rsidRPr="00765A4E">
        <w:rPr>
          <w:rFonts w:ascii="Book Antiqua" w:hAnsi="Book Antiqua" w:cs="Book Antiqua"/>
          <w:b/>
          <w:bCs/>
          <w:color w:val="000000"/>
          <w:kern w:val="0"/>
          <w:sz w:val="24"/>
          <w:szCs w:val="24"/>
        </w:rPr>
        <w:t>Author contributions:</w:t>
      </w:r>
      <w:r w:rsidR="00C06143" w:rsidRPr="00765A4E">
        <w:rPr>
          <w:rFonts w:ascii="Book Antiqua" w:hAnsi="Book Antiqua" w:cs="Book Antiqua"/>
          <w:b/>
          <w:bCs/>
          <w:color w:val="000000"/>
          <w:kern w:val="0"/>
          <w:sz w:val="24"/>
          <w:szCs w:val="24"/>
        </w:rPr>
        <w:t xml:space="preserve"> </w:t>
      </w:r>
      <w:r w:rsidR="00255F28" w:rsidRPr="00765A4E">
        <w:rPr>
          <w:rFonts w:ascii="Book Antiqua" w:hAnsi="Book Antiqua"/>
          <w:sz w:val="24"/>
          <w:szCs w:val="24"/>
        </w:rPr>
        <w:t>L</w:t>
      </w:r>
      <w:r w:rsidR="00ED51A4" w:rsidRPr="00ED51A4">
        <w:rPr>
          <w:rFonts w:ascii="Book Antiqua" w:hAnsi="Book Antiqua"/>
          <w:sz w:val="24"/>
          <w:szCs w:val="24"/>
        </w:rPr>
        <w:t>u</w:t>
      </w:r>
      <w:r w:rsidR="00C06143" w:rsidRPr="00765A4E">
        <w:rPr>
          <w:rFonts w:ascii="Book Antiqua" w:hAnsi="Book Antiqua"/>
          <w:sz w:val="24"/>
          <w:szCs w:val="24"/>
        </w:rPr>
        <w:t xml:space="preserve"> R</w:t>
      </w:r>
      <w:r w:rsidR="00255F28" w:rsidRPr="00765A4E">
        <w:rPr>
          <w:rFonts w:ascii="Book Antiqua" w:hAnsi="Book Antiqua"/>
          <w:sz w:val="24"/>
          <w:szCs w:val="24"/>
        </w:rPr>
        <w:t xml:space="preserve"> and </w:t>
      </w:r>
      <w:r w:rsidRPr="00765A4E">
        <w:rPr>
          <w:rFonts w:ascii="Book Antiqua" w:hAnsi="Book Antiqua"/>
          <w:sz w:val="24"/>
          <w:szCs w:val="24"/>
        </w:rPr>
        <w:t>Zhu</w:t>
      </w:r>
      <w:r w:rsidR="00C06143" w:rsidRPr="00765A4E">
        <w:rPr>
          <w:rFonts w:ascii="Book Antiqua" w:hAnsi="Book Antiqua"/>
          <w:sz w:val="24"/>
          <w:szCs w:val="24"/>
        </w:rPr>
        <w:t xml:space="preserve"> DP</w:t>
      </w:r>
      <w:r w:rsidRPr="00765A4E">
        <w:rPr>
          <w:rFonts w:ascii="Book Antiqua" w:eastAsia="BookAntiqua" w:hAnsi="Book Antiqua" w:cs="BookAntiqua"/>
          <w:kern w:val="0"/>
          <w:sz w:val="24"/>
          <w:szCs w:val="24"/>
        </w:rPr>
        <w:t xml:space="preserve"> wrote the paper;</w:t>
      </w:r>
      <w:r w:rsidRPr="00765A4E">
        <w:rPr>
          <w:rFonts w:ascii="Book Antiqua" w:hAnsi="Book Antiqua"/>
          <w:sz w:val="24"/>
          <w:szCs w:val="24"/>
        </w:rPr>
        <w:t xml:space="preserve"> Cao</w:t>
      </w:r>
      <w:r w:rsidR="00C06143" w:rsidRPr="00765A4E">
        <w:rPr>
          <w:rFonts w:ascii="Book Antiqua" w:hAnsi="Book Antiqua"/>
          <w:sz w:val="24"/>
          <w:szCs w:val="24"/>
        </w:rPr>
        <w:t xml:space="preserve"> XW</w:t>
      </w:r>
      <w:r w:rsidRPr="00765A4E">
        <w:rPr>
          <w:rFonts w:ascii="Book Antiqua" w:hAnsi="Book Antiqua"/>
          <w:sz w:val="24"/>
          <w:szCs w:val="24"/>
        </w:rPr>
        <w:t xml:space="preserve"> and </w:t>
      </w:r>
      <w:r w:rsidR="00420D8F" w:rsidRPr="00765A4E">
        <w:rPr>
          <w:rFonts w:ascii="Book Antiqua" w:hAnsi="Book Antiqua"/>
          <w:sz w:val="24"/>
          <w:szCs w:val="24"/>
        </w:rPr>
        <w:t>L</w:t>
      </w:r>
      <w:r w:rsidR="00ED51A4" w:rsidRPr="00ED51A4">
        <w:rPr>
          <w:rFonts w:ascii="Book Antiqua" w:hAnsi="Book Antiqua"/>
          <w:sz w:val="24"/>
          <w:szCs w:val="24"/>
        </w:rPr>
        <w:t>u</w:t>
      </w:r>
      <w:r w:rsidR="00C06143" w:rsidRPr="00765A4E">
        <w:rPr>
          <w:rFonts w:ascii="Book Antiqua" w:hAnsi="Book Antiqua"/>
          <w:sz w:val="24"/>
          <w:szCs w:val="24"/>
        </w:rPr>
        <w:t xml:space="preserve"> R</w:t>
      </w:r>
      <w:r w:rsidRPr="00765A4E">
        <w:rPr>
          <w:rFonts w:ascii="Book Antiqua" w:hAnsi="Book Antiqua"/>
          <w:sz w:val="24"/>
          <w:szCs w:val="24"/>
        </w:rPr>
        <w:t xml:space="preserve"> </w:t>
      </w:r>
      <w:r w:rsidRPr="00765A4E">
        <w:rPr>
          <w:rFonts w:ascii="Book Antiqua" w:eastAsia="BookAntiqua" w:hAnsi="Book Antiqua" w:cs="BookAntiqua"/>
          <w:kern w:val="0"/>
          <w:sz w:val="24"/>
          <w:szCs w:val="24"/>
        </w:rPr>
        <w:t xml:space="preserve">helped to revise the paper; </w:t>
      </w:r>
      <w:r w:rsidRPr="00765A4E">
        <w:rPr>
          <w:rFonts w:ascii="Book Antiqua" w:hAnsi="Book Antiqua"/>
          <w:sz w:val="24"/>
          <w:szCs w:val="24"/>
        </w:rPr>
        <w:t>Chen</w:t>
      </w:r>
      <w:r w:rsidR="00C06143" w:rsidRPr="00765A4E">
        <w:rPr>
          <w:rFonts w:ascii="Book Antiqua" w:hAnsi="Book Antiqua"/>
          <w:sz w:val="24"/>
          <w:szCs w:val="24"/>
        </w:rPr>
        <w:t xml:space="preserve"> N</w:t>
      </w:r>
      <w:r w:rsidRPr="00765A4E">
        <w:rPr>
          <w:rFonts w:ascii="Book Antiqua" w:eastAsia="BookAntiqua" w:hAnsi="Book Antiqua" w:cs="BookAntiqua"/>
          <w:kern w:val="0"/>
          <w:sz w:val="24"/>
          <w:szCs w:val="24"/>
        </w:rPr>
        <w:t xml:space="preserve"> analyzed the</w:t>
      </w:r>
      <w:r w:rsidRPr="00765A4E">
        <w:rPr>
          <w:rFonts w:ascii="Book Antiqua" w:hAnsi="Book Antiqua" w:cs="BookAntiqua"/>
          <w:kern w:val="0"/>
          <w:sz w:val="24"/>
          <w:szCs w:val="24"/>
        </w:rPr>
        <w:t xml:space="preserve"> </w:t>
      </w:r>
      <w:r w:rsidRPr="00765A4E">
        <w:rPr>
          <w:rFonts w:ascii="Book Antiqua" w:eastAsia="BookAntiqua" w:hAnsi="Book Antiqua" w:cs="BookAntiqua"/>
          <w:kern w:val="0"/>
          <w:sz w:val="24"/>
          <w:szCs w:val="24"/>
        </w:rPr>
        <w:t>special part of the case;</w:t>
      </w:r>
      <w:r w:rsidRPr="00765A4E">
        <w:rPr>
          <w:rFonts w:ascii="Book Antiqua" w:hAnsi="Book Antiqua"/>
          <w:sz w:val="24"/>
          <w:szCs w:val="24"/>
        </w:rPr>
        <w:t xml:space="preserve"> Cao</w:t>
      </w:r>
      <w:r w:rsidR="00C06143" w:rsidRPr="00765A4E">
        <w:rPr>
          <w:rFonts w:ascii="Book Antiqua" w:hAnsi="Book Antiqua"/>
          <w:sz w:val="24"/>
          <w:szCs w:val="24"/>
        </w:rPr>
        <w:t xml:space="preserve"> XW</w:t>
      </w:r>
      <w:r w:rsidRPr="00765A4E">
        <w:rPr>
          <w:rFonts w:ascii="Book Antiqua" w:hAnsi="Book Antiqua"/>
          <w:sz w:val="24"/>
          <w:szCs w:val="24"/>
        </w:rPr>
        <w:t>, Sun</w:t>
      </w:r>
      <w:r w:rsidR="00696159">
        <w:rPr>
          <w:rFonts w:ascii="Book Antiqua" w:hAnsi="Book Antiqua"/>
          <w:sz w:val="24"/>
          <w:szCs w:val="24"/>
        </w:rPr>
        <w:t xml:space="preserve"> H,</w:t>
      </w:r>
      <w:r w:rsidRPr="00765A4E">
        <w:rPr>
          <w:rFonts w:ascii="Book Antiqua" w:hAnsi="Book Antiqua"/>
          <w:sz w:val="24"/>
          <w:szCs w:val="24"/>
        </w:rPr>
        <w:t xml:space="preserve"> and Li</w:t>
      </w:r>
      <w:r w:rsidR="00C06143" w:rsidRPr="00765A4E">
        <w:rPr>
          <w:rFonts w:ascii="Book Antiqua" w:hAnsi="Book Antiqua"/>
          <w:sz w:val="24"/>
          <w:szCs w:val="24"/>
        </w:rPr>
        <w:t xml:space="preserve"> ZH</w:t>
      </w:r>
      <w:r w:rsidRPr="00765A4E">
        <w:rPr>
          <w:rFonts w:ascii="Book Antiqua" w:hAnsi="Book Antiqua"/>
          <w:sz w:val="24"/>
          <w:szCs w:val="24"/>
        </w:rPr>
        <w:t xml:space="preserve"> were the patient’s </w:t>
      </w:r>
      <w:r w:rsidR="00696159">
        <w:rPr>
          <w:rFonts w:ascii="Book Antiqua" w:hAnsi="Book Antiqua"/>
          <w:sz w:val="24"/>
          <w:szCs w:val="24"/>
        </w:rPr>
        <w:t>o</w:t>
      </w:r>
      <w:r w:rsidR="00696159" w:rsidRPr="00765A4E">
        <w:rPr>
          <w:rFonts w:ascii="Book Antiqua" w:hAnsi="Book Antiqua"/>
          <w:sz w:val="24"/>
          <w:szCs w:val="24"/>
        </w:rPr>
        <w:t xml:space="preserve">rthopedic </w:t>
      </w:r>
      <w:r w:rsidRPr="00765A4E">
        <w:rPr>
          <w:rFonts w:ascii="Book Antiqua" w:hAnsi="Book Antiqua"/>
          <w:sz w:val="24"/>
          <w:szCs w:val="24"/>
        </w:rPr>
        <w:t>surgeons</w:t>
      </w:r>
      <w:r w:rsidR="00C06143" w:rsidRPr="00765A4E">
        <w:rPr>
          <w:rFonts w:ascii="Book Antiqua" w:hAnsi="Book Antiqua"/>
          <w:sz w:val="24"/>
          <w:szCs w:val="24"/>
        </w:rPr>
        <w:t>.</w:t>
      </w:r>
    </w:p>
    <w:p w14:paraId="326DFEB3" w14:textId="77777777" w:rsidR="0093118A" w:rsidRPr="00765A4E" w:rsidRDefault="0093118A" w:rsidP="00E63EDD">
      <w:pPr>
        <w:spacing w:line="360" w:lineRule="auto"/>
        <w:rPr>
          <w:rFonts w:ascii="Book Antiqua" w:hAnsi="Book Antiqua"/>
          <w:sz w:val="24"/>
          <w:szCs w:val="24"/>
        </w:rPr>
      </w:pPr>
    </w:p>
    <w:p w14:paraId="40D0E681" w14:textId="12098667" w:rsidR="0093118A" w:rsidRPr="00765A4E" w:rsidRDefault="0093118A" w:rsidP="00E63EDD">
      <w:pPr>
        <w:spacing w:line="360" w:lineRule="auto"/>
        <w:rPr>
          <w:rFonts w:ascii="Book Antiqua" w:eastAsia="BookAntiqua" w:hAnsi="Book Antiqua" w:cs="BookAntiqua"/>
          <w:kern w:val="0"/>
          <w:sz w:val="24"/>
          <w:szCs w:val="24"/>
        </w:rPr>
      </w:pPr>
      <w:r w:rsidRPr="00765A4E">
        <w:rPr>
          <w:rFonts w:ascii="Book Antiqua" w:hAnsi="Book Antiqua"/>
          <w:b/>
          <w:bCs/>
          <w:sz w:val="24"/>
          <w:szCs w:val="24"/>
        </w:rPr>
        <w:t xml:space="preserve">Informed consent statement: </w:t>
      </w:r>
      <w:r w:rsidR="00696159" w:rsidRPr="00356E39">
        <w:rPr>
          <w:rFonts w:ascii="Book Antiqua" w:hAnsi="Book Antiqua"/>
          <w:bCs/>
          <w:sz w:val="24"/>
          <w:szCs w:val="24"/>
        </w:rPr>
        <w:t>Written</w:t>
      </w:r>
      <w:r w:rsidR="00696159">
        <w:rPr>
          <w:rFonts w:ascii="Book Antiqua" w:hAnsi="Book Antiqua"/>
          <w:b/>
          <w:bCs/>
          <w:sz w:val="24"/>
          <w:szCs w:val="24"/>
        </w:rPr>
        <w:t xml:space="preserve"> </w:t>
      </w:r>
      <w:r w:rsidR="00696159">
        <w:rPr>
          <w:rFonts w:ascii="Book Antiqua" w:hAnsi="Book Antiqua"/>
          <w:sz w:val="24"/>
          <w:szCs w:val="24"/>
        </w:rPr>
        <w:t>i</w:t>
      </w:r>
      <w:r w:rsidR="00696159" w:rsidRPr="00765A4E">
        <w:rPr>
          <w:rFonts w:ascii="Book Antiqua" w:hAnsi="Book Antiqua"/>
          <w:sz w:val="24"/>
          <w:szCs w:val="24"/>
        </w:rPr>
        <w:t>nformed</w:t>
      </w:r>
      <w:r w:rsidR="00696159">
        <w:rPr>
          <w:rFonts w:ascii="Book Antiqua" w:hAnsi="Book Antiqua"/>
          <w:sz w:val="24"/>
          <w:szCs w:val="24"/>
        </w:rPr>
        <w:t xml:space="preserve"> </w:t>
      </w:r>
      <w:r w:rsidRPr="00765A4E">
        <w:rPr>
          <w:rFonts w:ascii="Book Antiqua" w:hAnsi="Book Antiqua"/>
          <w:sz w:val="24"/>
          <w:szCs w:val="24"/>
        </w:rPr>
        <w:t>consent was obtained from the patient for publication of this report and any accompanying images.</w:t>
      </w:r>
    </w:p>
    <w:p w14:paraId="2927B5A9" w14:textId="77777777" w:rsidR="0093118A" w:rsidRPr="00765A4E" w:rsidRDefault="0093118A" w:rsidP="00E63EDD">
      <w:pPr>
        <w:spacing w:line="360" w:lineRule="auto"/>
        <w:rPr>
          <w:rFonts w:ascii="Book Antiqua" w:hAnsi="Book Antiqua" w:cs="Book Antiqua"/>
          <w:b/>
          <w:bCs/>
          <w:color w:val="000000"/>
          <w:kern w:val="0"/>
          <w:sz w:val="24"/>
          <w:szCs w:val="24"/>
        </w:rPr>
      </w:pPr>
    </w:p>
    <w:p w14:paraId="7370E337" w14:textId="77777777" w:rsidR="0093118A" w:rsidRPr="00765A4E" w:rsidRDefault="0093118A" w:rsidP="00E63EDD">
      <w:pPr>
        <w:spacing w:line="360" w:lineRule="auto"/>
        <w:rPr>
          <w:rFonts w:ascii="Book Antiqua" w:hAnsi="Book Antiqua" w:cs="Book Antiqua"/>
          <w:b/>
          <w:bCs/>
          <w:color w:val="000000"/>
          <w:kern w:val="0"/>
          <w:sz w:val="24"/>
          <w:szCs w:val="24"/>
        </w:rPr>
      </w:pPr>
      <w:r w:rsidRPr="00765A4E">
        <w:rPr>
          <w:rFonts w:ascii="Book Antiqua" w:hAnsi="Book Antiqua"/>
          <w:b/>
          <w:bCs/>
          <w:sz w:val="24"/>
          <w:szCs w:val="24"/>
        </w:rPr>
        <w:t xml:space="preserve">Conflict-of-interest statement: </w:t>
      </w:r>
      <w:r w:rsidRPr="00765A4E">
        <w:rPr>
          <w:rFonts w:ascii="Book Antiqua" w:hAnsi="Book Antiqua"/>
          <w:sz w:val="24"/>
          <w:szCs w:val="24"/>
        </w:rPr>
        <w:t>The authors declare that they have no conflict of interest.</w:t>
      </w:r>
    </w:p>
    <w:p w14:paraId="4CC9B87B" w14:textId="77777777" w:rsidR="0093118A" w:rsidRPr="00765A4E" w:rsidRDefault="0093118A" w:rsidP="00E63EDD">
      <w:pPr>
        <w:spacing w:line="360" w:lineRule="auto"/>
        <w:rPr>
          <w:rFonts w:ascii="Book Antiqua" w:hAnsi="Book Antiqua" w:cs="Book Antiqua"/>
          <w:b/>
          <w:bCs/>
          <w:color w:val="000000"/>
          <w:kern w:val="0"/>
          <w:sz w:val="24"/>
          <w:szCs w:val="24"/>
        </w:rPr>
      </w:pPr>
    </w:p>
    <w:p w14:paraId="71B71821" w14:textId="61A664CF" w:rsidR="0093118A" w:rsidRPr="00765A4E" w:rsidRDefault="00C06143" w:rsidP="00E63EDD">
      <w:pPr>
        <w:spacing w:line="360" w:lineRule="auto"/>
        <w:rPr>
          <w:rFonts w:ascii="Book Antiqua" w:hAnsi="Book Antiqua"/>
          <w:color w:val="000000"/>
          <w:sz w:val="24"/>
          <w:szCs w:val="24"/>
        </w:rPr>
      </w:pPr>
      <w:r w:rsidRPr="00765A4E">
        <w:rPr>
          <w:rFonts w:ascii="Book Antiqua" w:hAnsi="Book Antiqua"/>
          <w:b/>
          <w:sz w:val="24"/>
          <w:szCs w:val="24"/>
        </w:rPr>
        <w:t xml:space="preserve">CARE Checklist (2016) statement: </w:t>
      </w:r>
      <w:r w:rsidR="0093118A" w:rsidRPr="00765A4E">
        <w:rPr>
          <w:rFonts w:ascii="Book Antiqua" w:hAnsi="Book Antiqua"/>
          <w:sz w:val="24"/>
          <w:szCs w:val="24"/>
        </w:rPr>
        <w:t>The authors have read the CARE Checklist (2013), and the manuscript was prepared and revised according to the CARE Checklist (2016).</w:t>
      </w:r>
    </w:p>
    <w:p w14:paraId="182594D7" w14:textId="4E2CE3F0" w:rsidR="0093118A" w:rsidRPr="00765A4E" w:rsidRDefault="0093118A" w:rsidP="00E63EDD">
      <w:pPr>
        <w:spacing w:line="360" w:lineRule="auto"/>
        <w:rPr>
          <w:rFonts w:ascii="Book Antiqua" w:hAnsi="Book Antiqua"/>
          <w:color w:val="000000"/>
          <w:sz w:val="24"/>
          <w:szCs w:val="24"/>
        </w:rPr>
      </w:pPr>
    </w:p>
    <w:p w14:paraId="1DCFF8C4" w14:textId="77777777" w:rsidR="00C06143" w:rsidRPr="00765A4E" w:rsidRDefault="00C06143" w:rsidP="00E63EDD">
      <w:pPr>
        <w:spacing w:line="360" w:lineRule="auto"/>
        <w:rPr>
          <w:rFonts w:ascii="Book Antiqua" w:hAnsi="Book Antiqua"/>
          <w:sz w:val="24"/>
          <w:szCs w:val="24"/>
        </w:rPr>
      </w:pPr>
      <w:r w:rsidRPr="00765A4E">
        <w:rPr>
          <w:rFonts w:ascii="Book Antiqua" w:hAnsi="Book Antiqua"/>
          <w:b/>
          <w:sz w:val="24"/>
          <w:szCs w:val="24"/>
        </w:rPr>
        <w:t xml:space="preserve">Open-Access: </w:t>
      </w:r>
      <w:r w:rsidRPr="00765A4E">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874A00" w14:textId="77777777" w:rsidR="00C06143" w:rsidRPr="00765A4E" w:rsidRDefault="00C06143" w:rsidP="00E63EDD">
      <w:pPr>
        <w:spacing w:line="360" w:lineRule="auto"/>
        <w:rPr>
          <w:rFonts w:ascii="Book Antiqua" w:eastAsia="等线" w:hAnsi="Book Antiqua"/>
          <w:sz w:val="24"/>
          <w:szCs w:val="24"/>
        </w:rPr>
      </w:pPr>
    </w:p>
    <w:p w14:paraId="372EB0D3" w14:textId="77777777" w:rsidR="00C06143" w:rsidRPr="00765A4E" w:rsidRDefault="00C06143" w:rsidP="00E63EDD">
      <w:pPr>
        <w:spacing w:line="360" w:lineRule="auto"/>
        <w:rPr>
          <w:rFonts w:ascii="Book Antiqua" w:eastAsia="等线" w:hAnsi="Book Antiqua"/>
          <w:bCs/>
          <w:iCs/>
          <w:sz w:val="24"/>
          <w:szCs w:val="24"/>
        </w:rPr>
      </w:pPr>
      <w:r w:rsidRPr="00765A4E">
        <w:rPr>
          <w:rFonts w:ascii="Book Antiqua" w:hAnsi="Book Antiqua"/>
          <w:b/>
          <w:bCs/>
          <w:iCs/>
          <w:sz w:val="24"/>
          <w:szCs w:val="24"/>
        </w:rPr>
        <w:t>Manuscript source:</w:t>
      </w:r>
      <w:r w:rsidRPr="00765A4E">
        <w:rPr>
          <w:rFonts w:ascii="Book Antiqua" w:hAnsi="Book Antiqua"/>
          <w:bCs/>
          <w:iCs/>
          <w:sz w:val="24"/>
          <w:szCs w:val="24"/>
        </w:rPr>
        <w:t xml:space="preserve"> Unsolicited manuscript</w:t>
      </w:r>
    </w:p>
    <w:p w14:paraId="2B314FD2" w14:textId="77777777" w:rsidR="00C06143" w:rsidRPr="00765A4E" w:rsidRDefault="00C06143" w:rsidP="00E63EDD">
      <w:pPr>
        <w:spacing w:line="360" w:lineRule="auto"/>
        <w:rPr>
          <w:rFonts w:ascii="Book Antiqua" w:hAnsi="Book Antiqua"/>
          <w:color w:val="000000"/>
          <w:sz w:val="24"/>
          <w:szCs w:val="24"/>
        </w:rPr>
      </w:pPr>
    </w:p>
    <w:p w14:paraId="74CBB07A" w14:textId="5BA4D5CD" w:rsidR="0093118A" w:rsidRPr="00765A4E" w:rsidRDefault="00C06143" w:rsidP="00E63EDD">
      <w:pPr>
        <w:spacing w:line="360" w:lineRule="auto"/>
        <w:rPr>
          <w:rFonts w:ascii="Book Antiqua" w:hAnsi="Book Antiqua"/>
          <w:color w:val="000000"/>
          <w:sz w:val="24"/>
          <w:szCs w:val="24"/>
        </w:rPr>
      </w:pPr>
      <w:r w:rsidRPr="00765A4E">
        <w:rPr>
          <w:rFonts w:ascii="Book Antiqua" w:hAnsi="Book Antiqua" w:cs="Arial"/>
          <w:b/>
          <w:kern w:val="0"/>
          <w:sz w:val="24"/>
          <w:szCs w:val="24"/>
        </w:rPr>
        <w:t>Corresponding author</w:t>
      </w:r>
      <w:r w:rsidRPr="00765A4E">
        <w:rPr>
          <w:rFonts w:ascii="Book Antiqua" w:hAnsi="Book Antiqua"/>
          <w:b/>
          <w:iCs/>
          <w:kern w:val="0"/>
          <w:sz w:val="24"/>
          <w:szCs w:val="24"/>
        </w:rPr>
        <w:t xml:space="preserve">: </w:t>
      </w:r>
      <w:proofErr w:type="spellStart"/>
      <w:r w:rsidR="0093118A" w:rsidRPr="00765A4E">
        <w:rPr>
          <w:rFonts w:ascii="Book Antiqua" w:hAnsi="Book Antiqua"/>
          <w:b/>
          <w:bCs/>
          <w:color w:val="000000"/>
          <w:sz w:val="24"/>
          <w:szCs w:val="24"/>
        </w:rPr>
        <w:t>Xue</w:t>
      </w:r>
      <w:proofErr w:type="spellEnd"/>
      <w:r w:rsidRPr="00765A4E">
        <w:rPr>
          <w:rFonts w:ascii="Book Antiqua" w:hAnsi="Book Antiqua"/>
          <w:b/>
          <w:bCs/>
          <w:color w:val="000000"/>
          <w:sz w:val="24"/>
          <w:szCs w:val="24"/>
        </w:rPr>
        <w:t>-</w:t>
      </w:r>
      <w:r w:rsidR="0093118A" w:rsidRPr="00765A4E">
        <w:rPr>
          <w:rFonts w:ascii="Book Antiqua" w:hAnsi="Book Antiqua"/>
          <w:b/>
          <w:bCs/>
          <w:color w:val="000000"/>
          <w:sz w:val="24"/>
          <w:szCs w:val="24"/>
        </w:rPr>
        <w:t xml:space="preserve">Wei Cao, </w:t>
      </w:r>
      <w:r w:rsidR="00765A4E" w:rsidRPr="00765A4E">
        <w:rPr>
          <w:rFonts w:ascii="Book Antiqua" w:hAnsi="Book Antiqua" w:cs="Arial"/>
          <w:b/>
          <w:bCs/>
          <w:kern w:val="0"/>
          <w:sz w:val="24"/>
          <w:szCs w:val="24"/>
        </w:rPr>
        <w:t xml:space="preserve">MD, PhD, Chairman, Chief Doctor, </w:t>
      </w:r>
      <w:r w:rsidR="000967D1" w:rsidRPr="00765A4E">
        <w:rPr>
          <w:rFonts w:ascii="Book Antiqua" w:hAnsi="Book Antiqua" w:cs="Arial"/>
          <w:kern w:val="0"/>
          <w:sz w:val="24"/>
          <w:szCs w:val="24"/>
        </w:rPr>
        <w:t>O</w:t>
      </w:r>
      <w:r w:rsidR="00765A4E" w:rsidRPr="00765A4E">
        <w:rPr>
          <w:rFonts w:ascii="Book Antiqua" w:hAnsi="Book Antiqua" w:cs="Arial"/>
          <w:kern w:val="0"/>
          <w:sz w:val="24"/>
          <w:szCs w:val="24"/>
        </w:rPr>
        <w:t>rthopedics</w:t>
      </w:r>
      <w:r w:rsidR="00765A4E" w:rsidRPr="00765A4E">
        <w:rPr>
          <w:rFonts w:ascii="Book Antiqua" w:hAnsi="Book Antiqua"/>
          <w:color w:val="000000"/>
          <w:sz w:val="24"/>
          <w:szCs w:val="24"/>
        </w:rPr>
        <w:t>,</w:t>
      </w:r>
      <w:r w:rsidR="0093118A" w:rsidRPr="00765A4E">
        <w:rPr>
          <w:rFonts w:ascii="Book Antiqua" w:hAnsi="Book Antiqua"/>
          <w:color w:val="000000"/>
          <w:sz w:val="24"/>
          <w:szCs w:val="24"/>
        </w:rPr>
        <w:t xml:space="preserve"> Guangdong Hospital of Traditional Chinese Medicine, No. 111</w:t>
      </w:r>
      <w:r w:rsidR="00696159">
        <w:rPr>
          <w:rFonts w:ascii="Book Antiqua" w:hAnsi="Book Antiqua"/>
          <w:color w:val="000000"/>
          <w:sz w:val="24"/>
          <w:szCs w:val="24"/>
        </w:rPr>
        <w:t>,</w:t>
      </w:r>
      <w:r w:rsidR="0093118A" w:rsidRPr="00765A4E">
        <w:rPr>
          <w:rFonts w:ascii="Book Antiqua" w:hAnsi="Book Antiqua"/>
          <w:color w:val="000000"/>
          <w:sz w:val="24"/>
          <w:szCs w:val="24"/>
        </w:rPr>
        <w:t xml:space="preserve"> Dade Road, Yuexiu District, Guangzhou </w:t>
      </w:r>
      <w:r w:rsidR="00765A4E" w:rsidRPr="00765A4E">
        <w:rPr>
          <w:rFonts w:ascii="Book Antiqua" w:hAnsi="Book Antiqua"/>
          <w:color w:val="000000"/>
          <w:sz w:val="24"/>
          <w:szCs w:val="24"/>
        </w:rPr>
        <w:t>510120</w:t>
      </w:r>
      <w:r w:rsidR="0093118A" w:rsidRPr="00765A4E">
        <w:rPr>
          <w:rFonts w:ascii="Book Antiqua" w:hAnsi="Book Antiqua"/>
          <w:color w:val="000000"/>
          <w:sz w:val="24"/>
          <w:szCs w:val="24"/>
        </w:rPr>
        <w:t>,</w:t>
      </w:r>
      <w:r w:rsidR="009A52EF" w:rsidRPr="00765A4E">
        <w:rPr>
          <w:rFonts w:ascii="Book Antiqua" w:hAnsi="Book Antiqua"/>
          <w:color w:val="000000"/>
          <w:sz w:val="24"/>
          <w:szCs w:val="24"/>
        </w:rPr>
        <w:t xml:space="preserve"> </w:t>
      </w:r>
      <w:r w:rsidR="0093118A" w:rsidRPr="00765A4E">
        <w:rPr>
          <w:rFonts w:ascii="Book Antiqua" w:hAnsi="Book Antiqua"/>
          <w:color w:val="000000"/>
          <w:sz w:val="24"/>
          <w:szCs w:val="24"/>
        </w:rPr>
        <w:t xml:space="preserve">Guangdong Province, China. </w:t>
      </w:r>
      <w:r w:rsidR="0072718B" w:rsidRPr="00765A4E">
        <w:rPr>
          <w:rFonts w:ascii="Book Antiqua" w:hAnsi="Book Antiqua"/>
          <w:color w:val="000000"/>
          <w:sz w:val="24"/>
          <w:szCs w:val="24"/>
          <w:u w:val="single"/>
        </w:rPr>
        <w:t>caoxuewei</w:t>
      </w:r>
      <w:r w:rsidR="0093118A" w:rsidRPr="00765A4E">
        <w:rPr>
          <w:rFonts w:ascii="Book Antiqua" w:hAnsi="Book Antiqua"/>
          <w:color w:val="000000"/>
          <w:sz w:val="24"/>
          <w:szCs w:val="24"/>
          <w:u w:val="single"/>
        </w:rPr>
        <w:t>@126.</w:t>
      </w:r>
      <w:r w:rsidR="0072718B" w:rsidRPr="00765A4E">
        <w:rPr>
          <w:rFonts w:ascii="Book Antiqua" w:hAnsi="Book Antiqua"/>
          <w:color w:val="000000"/>
          <w:sz w:val="24"/>
          <w:szCs w:val="24"/>
          <w:u w:val="single"/>
        </w:rPr>
        <w:t>com</w:t>
      </w:r>
    </w:p>
    <w:p w14:paraId="453E3740" w14:textId="53E0C90D" w:rsidR="0093118A" w:rsidRPr="00765A4E" w:rsidRDefault="00765A4E" w:rsidP="00E63EDD">
      <w:pPr>
        <w:spacing w:line="360" w:lineRule="auto"/>
        <w:rPr>
          <w:rFonts w:ascii="Book Antiqua" w:hAnsi="Book Antiqua"/>
          <w:color w:val="000000"/>
          <w:sz w:val="24"/>
          <w:szCs w:val="24"/>
        </w:rPr>
      </w:pPr>
      <w:r w:rsidRPr="00765A4E">
        <w:rPr>
          <w:rFonts w:ascii="Book Antiqua" w:hAnsi="Book Antiqua" w:cs="Garamond"/>
          <w:b/>
          <w:bCs/>
          <w:color w:val="000000"/>
          <w:kern w:val="0"/>
          <w:sz w:val="24"/>
          <w:szCs w:val="24"/>
          <w:lang w:val="pl-PL" w:eastAsia="pl-PL"/>
        </w:rPr>
        <w:t>Telephone:</w:t>
      </w:r>
      <w:r w:rsidR="0093118A" w:rsidRPr="00765A4E">
        <w:rPr>
          <w:rFonts w:ascii="Book Antiqua" w:eastAsia="ArialNarrow-Bold" w:hAnsi="Book Antiqua" w:cs="ArialNarrow-Bold"/>
          <w:b/>
          <w:bCs/>
          <w:kern w:val="0"/>
          <w:sz w:val="24"/>
          <w:szCs w:val="24"/>
        </w:rPr>
        <w:t xml:space="preserve"> </w:t>
      </w:r>
      <w:r w:rsidR="0093118A" w:rsidRPr="00765A4E">
        <w:rPr>
          <w:rFonts w:ascii="Book Antiqua" w:eastAsia="ArialNarrow-Bold" w:hAnsi="Book Antiqua" w:cs="TimesNewRomanPSMT"/>
          <w:kern w:val="0"/>
          <w:sz w:val="24"/>
          <w:szCs w:val="24"/>
        </w:rPr>
        <w:t>+86-15817142443</w:t>
      </w:r>
    </w:p>
    <w:p w14:paraId="0C31A0F2" w14:textId="774C756B" w:rsidR="00301729" w:rsidRPr="00765A4E" w:rsidRDefault="00301729" w:rsidP="00E63EDD">
      <w:pPr>
        <w:spacing w:line="360" w:lineRule="auto"/>
        <w:rPr>
          <w:rFonts w:ascii="Book Antiqua" w:eastAsia="宋体" w:hAnsi="Book Antiqua" w:cs="Times New Roman"/>
          <w:b/>
          <w:sz w:val="24"/>
          <w:szCs w:val="24"/>
        </w:rPr>
      </w:pPr>
    </w:p>
    <w:p w14:paraId="2AF09CF2" w14:textId="075A9060" w:rsidR="00765A4E" w:rsidRPr="00765A4E" w:rsidRDefault="00765A4E" w:rsidP="00E63EDD">
      <w:pPr>
        <w:snapToGrid w:val="0"/>
        <w:spacing w:line="360" w:lineRule="auto"/>
        <w:rPr>
          <w:rFonts w:ascii="Book Antiqua" w:hAnsi="Book Antiqua"/>
          <w:bCs/>
          <w:sz w:val="24"/>
          <w:szCs w:val="24"/>
          <w:lang w:val="en-GB"/>
        </w:rPr>
      </w:pPr>
      <w:r w:rsidRPr="00765A4E">
        <w:rPr>
          <w:rFonts w:ascii="Book Antiqua" w:hAnsi="Book Antiqua"/>
          <w:b/>
          <w:sz w:val="24"/>
          <w:szCs w:val="24"/>
          <w:lang w:val="en-GB"/>
        </w:rPr>
        <w:t xml:space="preserve">Received: </w:t>
      </w:r>
      <w:r w:rsidRPr="00765A4E">
        <w:rPr>
          <w:rFonts w:ascii="Book Antiqua" w:hAnsi="Book Antiqua"/>
          <w:bCs/>
          <w:sz w:val="24"/>
          <w:szCs w:val="24"/>
          <w:lang w:val="en-GB"/>
        </w:rPr>
        <w:t>May 28, 2019</w:t>
      </w:r>
    </w:p>
    <w:p w14:paraId="6BC1BE70" w14:textId="75986967" w:rsidR="00765A4E" w:rsidRPr="00765A4E" w:rsidRDefault="00765A4E" w:rsidP="00E63EDD">
      <w:pPr>
        <w:snapToGrid w:val="0"/>
        <w:spacing w:line="360" w:lineRule="auto"/>
        <w:rPr>
          <w:rFonts w:ascii="Book Antiqua" w:hAnsi="Book Antiqua"/>
          <w:bCs/>
          <w:sz w:val="24"/>
          <w:szCs w:val="24"/>
          <w:lang w:val="en-GB"/>
        </w:rPr>
      </w:pPr>
      <w:r w:rsidRPr="00765A4E">
        <w:rPr>
          <w:rFonts w:ascii="Book Antiqua" w:hAnsi="Book Antiqua"/>
          <w:b/>
          <w:sz w:val="24"/>
          <w:szCs w:val="24"/>
          <w:lang w:val="en-GB"/>
        </w:rPr>
        <w:t xml:space="preserve">Peer-review started: </w:t>
      </w:r>
      <w:r w:rsidRPr="00765A4E">
        <w:rPr>
          <w:rFonts w:ascii="Book Antiqua" w:hAnsi="Book Antiqua"/>
          <w:bCs/>
          <w:sz w:val="24"/>
          <w:szCs w:val="24"/>
          <w:lang w:val="en-GB"/>
        </w:rPr>
        <w:t>June 3, 2019</w:t>
      </w:r>
    </w:p>
    <w:p w14:paraId="02B3B651" w14:textId="1A7B009D"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 xml:space="preserve">First decision: </w:t>
      </w:r>
      <w:r w:rsidRPr="00765A4E">
        <w:rPr>
          <w:rFonts w:ascii="Book Antiqua" w:hAnsi="Book Antiqua"/>
          <w:bCs/>
          <w:sz w:val="24"/>
          <w:szCs w:val="24"/>
          <w:lang w:val="en-GB"/>
        </w:rPr>
        <w:t>August 1, 2019</w:t>
      </w:r>
    </w:p>
    <w:p w14:paraId="4365FCFE" w14:textId="4C890195"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 xml:space="preserve">Revised: </w:t>
      </w:r>
      <w:r w:rsidRPr="00765A4E">
        <w:rPr>
          <w:rFonts w:ascii="Book Antiqua" w:hAnsi="Book Antiqua"/>
          <w:bCs/>
          <w:sz w:val="24"/>
          <w:szCs w:val="24"/>
          <w:lang w:val="en-GB"/>
        </w:rPr>
        <w:t>August 11, 2019</w:t>
      </w:r>
    </w:p>
    <w:p w14:paraId="3AA785A0" w14:textId="5F43B28F"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Accepted:</w:t>
      </w:r>
      <w:r w:rsidR="000967D1" w:rsidRPr="000967D1">
        <w:t xml:space="preserve"> </w:t>
      </w:r>
      <w:r w:rsidR="000967D1" w:rsidRPr="000967D1">
        <w:rPr>
          <w:rFonts w:ascii="Book Antiqua" w:hAnsi="Book Antiqua"/>
          <w:sz w:val="24"/>
          <w:szCs w:val="24"/>
          <w:lang w:val="en-GB"/>
        </w:rPr>
        <w:t>August 27, 2019</w:t>
      </w:r>
      <w:r w:rsidRPr="000967D1">
        <w:rPr>
          <w:rFonts w:ascii="Book Antiqua" w:hAnsi="Book Antiqua"/>
          <w:sz w:val="24"/>
          <w:szCs w:val="24"/>
          <w:lang w:val="en-GB"/>
        </w:rPr>
        <w:t xml:space="preserve"> </w:t>
      </w:r>
    </w:p>
    <w:p w14:paraId="47BE2470" w14:textId="46EBD254"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lastRenderedPageBreak/>
        <w:t>Article in press:</w:t>
      </w:r>
      <w:r w:rsidR="00CD2362" w:rsidRPr="00CD2362">
        <w:rPr>
          <w:rFonts w:ascii="Book Antiqua" w:hAnsi="Book Antiqua"/>
          <w:sz w:val="24"/>
          <w:szCs w:val="24"/>
          <w:lang w:val="en-GB"/>
        </w:rPr>
        <w:t xml:space="preserve"> </w:t>
      </w:r>
      <w:r w:rsidR="00CD2362" w:rsidRPr="000967D1">
        <w:rPr>
          <w:rFonts w:ascii="Book Antiqua" w:hAnsi="Book Antiqua"/>
          <w:sz w:val="24"/>
          <w:szCs w:val="24"/>
          <w:lang w:val="en-GB"/>
        </w:rPr>
        <w:t>August 27, 2019</w:t>
      </w:r>
    </w:p>
    <w:p w14:paraId="6488CA4E" w14:textId="0EF204EE"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Published online:</w:t>
      </w:r>
      <w:r w:rsidR="00CD2362" w:rsidRPr="00CD2362">
        <w:rPr>
          <w:rFonts w:ascii="Book Antiqua" w:hAnsi="Book Antiqua"/>
          <w:kern w:val="0"/>
          <w:sz w:val="24"/>
          <w:szCs w:val="24"/>
          <w:lang w:val="en-GB"/>
        </w:rPr>
        <w:t xml:space="preserve"> </w:t>
      </w:r>
      <w:r w:rsidR="007E1CE6">
        <w:rPr>
          <w:rFonts w:ascii="Book Antiqua" w:hAnsi="Book Antiqua" w:cs="宋体"/>
          <w:kern w:val="0"/>
          <w:sz w:val="24"/>
        </w:rPr>
        <w:t>October 6</w:t>
      </w:r>
      <w:r w:rsidR="007E1CE6" w:rsidRPr="006205D4">
        <w:rPr>
          <w:rFonts w:ascii="Book Antiqua" w:hAnsi="Book Antiqua"/>
          <w:sz w:val="24"/>
          <w:szCs w:val="24"/>
          <w:lang w:val="en-GB"/>
        </w:rPr>
        <w:t>, 2019</w:t>
      </w:r>
    </w:p>
    <w:p w14:paraId="4B4180A2" w14:textId="77777777" w:rsidR="00765A4E" w:rsidRPr="00765A4E" w:rsidRDefault="00765A4E" w:rsidP="00E63EDD">
      <w:pPr>
        <w:spacing w:line="360" w:lineRule="auto"/>
        <w:rPr>
          <w:rFonts w:ascii="Book Antiqua" w:eastAsia="宋体" w:hAnsi="Book Antiqua" w:cs="Times New Roman"/>
          <w:b/>
          <w:sz w:val="24"/>
          <w:szCs w:val="24"/>
          <w:lang w:val="en-GB"/>
        </w:rPr>
      </w:pPr>
    </w:p>
    <w:p w14:paraId="16E94ADA" w14:textId="3F0E8845" w:rsidR="00765A4E" w:rsidRPr="00765A4E" w:rsidRDefault="00765A4E" w:rsidP="00E63EDD">
      <w:pPr>
        <w:widowControl/>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br w:type="page"/>
      </w:r>
    </w:p>
    <w:p w14:paraId="17D8B1C6" w14:textId="77777777" w:rsidR="00765A4E" w:rsidRPr="00765A4E" w:rsidRDefault="00765A4E" w:rsidP="00E63EDD">
      <w:pPr>
        <w:snapToGrid w:val="0"/>
        <w:spacing w:line="360" w:lineRule="auto"/>
        <w:rPr>
          <w:rFonts w:ascii="Book Antiqua" w:hAnsi="Book Antiqua"/>
          <w:b/>
          <w:bCs/>
          <w:kern w:val="0"/>
          <w:sz w:val="24"/>
          <w:szCs w:val="24"/>
        </w:rPr>
      </w:pPr>
      <w:r w:rsidRPr="00765A4E">
        <w:rPr>
          <w:rFonts w:ascii="Book Antiqua" w:eastAsia="Times New Roman" w:hAnsi="Book Antiqua"/>
          <w:b/>
          <w:bCs/>
          <w:kern w:val="0"/>
          <w:sz w:val="24"/>
          <w:szCs w:val="24"/>
          <w:lang w:eastAsia="de-CH"/>
        </w:rPr>
        <w:lastRenderedPageBreak/>
        <w:t>Abstract</w:t>
      </w:r>
    </w:p>
    <w:p w14:paraId="6F28BCD0" w14:textId="77777777" w:rsidR="00765A4E" w:rsidRPr="00765A4E" w:rsidRDefault="00765A4E" w:rsidP="00E63EDD">
      <w:pPr>
        <w:snapToGrid w:val="0"/>
        <w:spacing w:line="360" w:lineRule="auto"/>
        <w:rPr>
          <w:rFonts w:ascii="Book Antiqua" w:hAnsi="Book Antiqua"/>
          <w:i/>
          <w:sz w:val="24"/>
          <w:szCs w:val="24"/>
        </w:rPr>
      </w:pPr>
      <w:bookmarkStart w:id="3" w:name="_Hlk17361891"/>
      <w:r w:rsidRPr="00765A4E">
        <w:rPr>
          <w:rFonts w:ascii="Book Antiqua" w:hAnsi="Book Antiqua"/>
          <w:b/>
          <w:i/>
          <w:sz w:val="24"/>
          <w:szCs w:val="24"/>
        </w:rPr>
        <w:t>BACKGROUND</w:t>
      </w:r>
    </w:p>
    <w:bookmarkEnd w:id="3"/>
    <w:p w14:paraId="3A72DD6A" w14:textId="77777777" w:rsidR="00135B61" w:rsidRPr="00765A4E" w:rsidRDefault="00135B61"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sz w:val="24"/>
          <w:szCs w:val="24"/>
        </w:rPr>
        <w:t>Hypoplasia of bilateral cruciate ligaments is a rare congenital malformation. The diagnosis of such diseases and indications for the various treatment options require further analysis and discussion.</w:t>
      </w:r>
    </w:p>
    <w:p w14:paraId="6880EC37" w14:textId="77777777" w:rsidR="00765A4E" w:rsidRDefault="00765A4E" w:rsidP="00E63EDD">
      <w:pPr>
        <w:spacing w:line="360" w:lineRule="auto"/>
        <w:rPr>
          <w:rFonts w:ascii="Book Antiqua" w:eastAsia="宋体" w:hAnsi="Book Antiqua" w:cs="Times New Roman"/>
          <w:b/>
          <w:sz w:val="24"/>
          <w:szCs w:val="24"/>
        </w:rPr>
      </w:pPr>
    </w:p>
    <w:p w14:paraId="63A4F576" w14:textId="4DD7BD2B" w:rsidR="00135B61" w:rsidRPr="00765A4E" w:rsidRDefault="00135B61" w:rsidP="00E63EDD">
      <w:pPr>
        <w:spacing w:line="360" w:lineRule="auto"/>
        <w:rPr>
          <w:rFonts w:ascii="Book Antiqua" w:eastAsia="宋体" w:hAnsi="Book Antiqua" w:cs="Times New Roman"/>
          <w:b/>
          <w:i/>
          <w:iCs/>
          <w:sz w:val="24"/>
          <w:szCs w:val="24"/>
        </w:rPr>
      </w:pPr>
      <w:r w:rsidRPr="00765A4E">
        <w:rPr>
          <w:rFonts w:ascii="Book Antiqua" w:eastAsia="宋体" w:hAnsi="Book Antiqua" w:cs="Times New Roman"/>
          <w:b/>
          <w:i/>
          <w:iCs/>
          <w:sz w:val="24"/>
          <w:szCs w:val="24"/>
        </w:rPr>
        <w:t>CASE SUMMARY</w:t>
      </w:r>
    </w:p>
    <w:p w14:paraId="4A69946C" w14:textId="4E7F5FFB" w:rsidR="00135B61" w:rsidRPr="00765A4E" w:rsidRDefault="00135B61"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 patient is a 2</w:t>
      </w:r>
      <w:r w:rsidR="00EF235F" w:rsidRPr="00765A4E">
        <w:rPr>
          <w:rFonts w:ascii="Book Antiqua" w:eastAsia="宋体" w:hAnsi="Book Antiqua" w:cs="Times New Roman"/>
          <w:sz w:val="24"/>
          <w:szCs w:val="24"/>
        </w:rPr>
        <w:t>6</w:t>
      </w:r>
      <w:r w:rsidRPr="00765A4E">
        <w:rPr>
          <w:rFonts w:ascii="Book Antiqua" w:eastAsia="宋体" w:hAnsi="Book Antiqua" w:cs="Times New Roman"/>
          <w:sz w:val="24"/>
          <w:szCs w:val="24"/>
        </w:rPr>
        <w:t xml:space="preserve">-year-old Chinese </w:t>
      </w:r>
      <w:r w:rsidR="00696159">
        <w:rPr>
          <w:rFonts w:ascii="Book Antiqua" w:eastAsia="宋体" w:hAnsi="Book Antiqua" w:cs="Times New Roman"/>
          <w:sz w:val="24"/>
          <w:szCs w:val="24"/>
        </w:rPr>
        <w:t>woman</w:t>
      </w:r>
      <w:r w:rsidR="00696159"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who has been suffering from knee pain since the age of 8</w:t>
      </w:r>
      <w:r w:rsidR="00696159">
        <w:rPr>
          <w:rFonts w:ascii="Book Antiqua" w:eastAsia="宋体" w:hAnsi="Book Antiqua" w:cs="Times New Roman"/>
          <w:sz w:val="24"/>
          <w:szCs w:val="24"/>
        </w:rPr>
        <w:t xml:space="preserve"> years</w:t>
      </w:r>
      <w:r w:rsidRPr="00765A4E">
        <w:rPr>
          <w:rFonts w:ascii="Book Antiqua" w:eastAsia="宋体" w:hAnsi="Book Antiqua" w:cs="Times New Roman"/>
          <w:sz w:val="24"/>
          <w:szCs w:val="24"/>
        </w:rPr>
        <w:t xml:space="preserve">, 2-3 episodes a year. </w:t>
      </w:r>
      <w:bookmarkStart w:id="4" w:name="OLE_LINK2"/>
      <w:r w:rsidRPr="00765A4E">
        <w:rPr>
          <w:rFonts w:ascii="Book Antiqua" w:eastAsia="宋体" w:hAnsi="Book Antiqua" w:cs="Times New Roman"/>
          <w:sz w:val="24"/>
          <w:szCs w:val="24"/>
        </w:rPr>
        <w:t>Three years ago, due to the practice of advanced yoga poses, the frequency of left knee pain increased</w:t>
      </w:r>
      <w:r w:rsidR="006961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requiring prompt medical treatment. </w:t>
      </w:r>
      <w:r w:rsidR="0038190B" w:rsidRPr="0038190B">
        <w:rPr>
          <w:rFonts w:ascii="Book Antiqua" w:eastAsia="宋体" w:hAnsi="Book Antiqua" w:cs="Times New Roman"/>
          <w:sz w:val="24"/>
          <w:szCs w:val="24"/>
        </w:rPr>
        <w:t>Magnetic resonance imaging</w:t>
      </w:r>
      <w:r w:rsidR="00D6153C">
        <w:rPr>
          <w:rFonts w:ascii="Book Antiqua" w:eastAsia="宋体" w:hAnsi="Book Antiqua" w:cs="Times New Roman" w:hint="eastAsia"/>
          <w:sz w:val="24"/>
          <w:szCs w:val="24"/>
        </w:rPr>
        <w:t xml:space="preserve"> </w:t>
      </w:r>
      <w:r w:rsidRPr="00765A4E">
        <w:rPr>
          <w:rFonts w:ascii="Book Antiqua" w:eastAsia="宋体" w:hAnsi="Book Antiqua" w:cs="Times New Roman"/>
          <w:sz w:val="24"/>
          <w:szCs w:val="24"/>
        </w:rPr>
        <w:t xml:space="preserve">demonstrated an absence of both anterior and posterior cruciate ligaments of both knees with abnormal posterior tilting of the tibial plateau. </w:t>
      </w:r>
      <w:bookmarkEnd w:id="4"/>
      <w:r w:rsidRPr="00765A4E">
        <w:rPr>
          <w:rFonts w:ascii="Book Antiqua" w:eastAsia="宋体" w:hAnsi="Book Antiqua" w:cs="Times New Roman"/>
          <w:sz w:val="24"/>
          <w:szCs w:val="24"/>
        </w:rPr>
        <w:t>Bilateral subluxation of the knee joint was also found, therefore tibial osteotomy was performed. The patient reported at the 24</w:t>
      </w:r>
      <w:r w:rsidR="0038190B">
        <w:rPr>
          <w:rFonts w:ascii="Book Antiqua" w:eastAsia="宋体" w:hAnsi="Book Antiqua" w:cs="Times New Roman"/>
          <w:sz w:val="24"/>
          <w:szCs w:val="24"/>
        </w:rPr>
        <w:t xml:space="preserve"> </w:t>
      </w:r>
      <w:proofErr w:type="spellStart"/>
      <w:r w:rsidRPr="00765A4E">
        <w:rPr>
          <w:rFonts w:ascii="Book Antiqua" w:eastAsia="宋体" w:hAnsi="Book Antiqua" w:cs="Times New Roman"/>
          <w:sz w:val="24"/>
          <w:szCs w:val="24"/>
        </w:rPr>
        <w:t>mo</w:t>
      </w:r>
      <w:proofErr w:type="spellEnd"/>
      <w:r w:rsidRPr="00765A4E">
        <w:rPr>
          <w:rFonts w:ascii="Book Antiqua" w:eastAsia="宋体" w:hAnsi="Book Antiqua" w:cs="Times New Roman"/>
          <w:sz w:val="24"/>
          <w:szCs w:val="24"/>
        </w:rPr>
        <w:t xml:space="preserve"> follow-up that the frequency of pain and instability had been reduced and function restored. </w:t>
      </w:r>
    </w:p>
    <w:p w14:paraId="67581B8C" w14:textId="77777777" w:rsidR="00765A4E" w:rsidRDefault="00765A4E" w:rsidP="00E63EDD">
      <w:pPr>
        <w:spacing w:line="360" w:lineRule="auto"/>
        <w:rPr>
          <w:rFonts w:ascii="Book Antiqua" w:eastAsia="宋体" w:hAnsi="Book Antiqua" w:cs="Times New Roman"/>
          <w:b/>
          <w:sz w:val="24"/>
          <w:szCs w:val="24"/>
        </w:rPr>
      </w:pPr>
    </w:p>
    <w:p w14:paraId="4F6FC3EE" w14:textId="34F2F2C4" w:rsidR="00135B61" w:rsidRPr="0038190B" w:rsidRDefault="00135B61" w:rsidP="00E63EDD">
      <w:pPr>
        <w:spacing w:line="360" w:lineRule="auto"/>
        <w:rPr>
          <w:rFonts w:ascii="Book Antiqua" w:eastAsia="宋体" w:hAnsi="Book Antiqua" w:cs="Times New Roman"/>
          <w:b/>
          <w:i/>
          <w:iCs/>
          <w:sz w:val="24"/>
          <w:szCs w:val="24"/>
        </w:rPr>
      </w:pPr>
      <w:r w:rsidRPr="0038190B">
        <w:rPr>
          <w:rFonts w:ascii="Book Antiqua" w:eastAsia="宋体" w:hAnsi="Book Antiqua" w:cs="Times New Roman"/>
          <w:b/>
          <w:i/>
          <w:iCs/>
          <w:sz w:val="24"/>
          <w:szCs w:val="24"/>
        </w:rPr>
        <w:t>CONCLUSION</w:t>
      </w:r>
    </w:p>
    <w:p w14:paraId="0DBC735B" w14:textId="686AD087" w:rsidR="00135B61" w:rsidRPr="00765A4E" w:rsidRDefault="00135B61"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sz w:val="24"/>
          <w:szCs w:val="24"/>
        </w:rPr>
        <w:t xml:space="preserve">Osteotomy may be an effective method to treat patients with congenital cruciate ligament deficiency with posterior tibial plateau tilting. The diagnosis of congenital cruciate ligament deficiency should be </w:t>
      </w:r>
      <w:r w:rsidR="00696159">
        <w:rPr>
          <w:rFonts w:ascii="Book Antiqua" w:eastAsia="宋体" w:hAnsi="Book Antiqua" w:cs="Times New Roman"/>
          <w:sz w:val="24"/>
          <w:szCs w:val="24"/>
        </w:rPr>
        <w:t xml:space="preserve">based on the </w:t>
      </w:r>
      <w:r w:rsidR="00696159" w:rsidRPr="00765A4E">
        <w:rPr>
          <w:rFonts w:ascii="Book Antiqua" w:eastAsia="宋体" w:hAnsi="Book Antiqua" w:cs="Times New Roman"/>
          <w:sz w:val="24"/>
          <w:szCs w:val="24"/>
        </w:rPr>
        <w:t>combin</w:t>
      </w:r>
      <w:r w:rsidR="00696159">
        <w:rPr>
          <w:rFonts w:ascii="Book Antiqua" w:eastAsia="宋体" w:hAnsi="Book Antiqua" w:cs="Times New Roman"/>
          <w:sz w:val="24"/>
          <w:szCs w:val="24"/>
        </w:rPr>
        <w:t>ation of</w:t>
      </w:r>
      <w:r w:rsidRPr="00765A4E">
        <w:rPr>
          <w:rFonts w:ascii="Book Antiqua" w:eastAsia="宋体" w:hAnsi="Book Antiqua" w:cs="Times New Roman"/>
          <w:sz w:val="24"/>
          <w:szCs w:val="24"/>
        </w:rPr>
        <w:t xml:space="preserve"> patient</w:t>
      </w:r>
      <w:r w:rsidR="0038190B">
        <w:rPr>
          <w:rFonts w:ascii="Book Antiqua" w:eastAsia="宋体" w:hAnsi="Book Antiqua" w:cs="Times New Roman"/>
          <w:sz w:val="24"/>
          <w:szCs w:val="24"/>
        </w:rPr>
        <w:t>’</w:t>
      </w:r>
      <w:r w:rsidRPr="00765A4E">
        <w:rPr>
          <w:rFonts w:ascii="Book Antiqua" w:eastAsia="宋体" w:hAnsi="Book Antiqua" w:cs="Times New Roman"/>
          <w:sz w:val="24"/>
          <w:szCs w:val="24"/>
        </w:rPr>
        <w:t>s medical history, clinical manifestations</w:t>
      </w:r>
      <w:r w:rsidR="006961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findings from imaging to avoid possible misdiagnosis. Based on the symptoms, frequency of attacks</w:t>
      </w:r>
      <w:r w:rsidR="006961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intent of the individual, appropriate treatment options</w:t>
      </w:r>
      <w:r w:rsidR="0069615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should be identified.</w:t>
      </w:r>
    </w:p>
    <w:p w14:paraId="3ABF4D51" w14:textId="77777777" w:rsidR="0038190B" w:rsidRPr="00696159" w:rsidRDefault="0038190B" w:rsidP="00E63EDD">
      <w:pPr>
        <w:spacing w:line="360" w:lineRule="auto"/>
        <w:rPr>
          <w:rFonts w:ascii="Book Antiqua" w:eastAsia="宋体" w:hAnsi="Book Antiqua" w:cs="Times New Roman"/>
          <w:b/>
          <w:sz w:val="24"/>
          <w:szCs w:val="24"/>
        </w:rPr>
      </w:pPr>
    </w:p>
    <w:p w14:paraId="20E1BA11" w14:textId="485EA69F" w:rsidR="009D6BA3" w:rsidRPr="00765A4E" w:rsidRDefault="0002612B"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b/>
          <w:sz w:val="24"/>
          <w:szCs w:val="24"/>
        </w:rPr>
        <w:t>Key</w:t>
      </w:r>
      <w:r w:rsidR="005762A6" w:rsidRPr="00765A4E">
        <w:rPr>
          <w:rFonts w:ascii="Book Antiqua" w:eastAsia="宋体" w:hAnsi="Book Antiqua" w:cs="Times New Roman"/>
          <w:b/>
          <w:sz w:val="24"/>
          <w:szCs w:val="24"/>
        </w:rPr>
        <w:t xml:space="preserve"> </w:t>
      </w:r>
      <w:r w:rsidRPr="00765A4E">
        <w:rPr>
          <w:rFonts w:ascii="Book Antiqua" w:eastAsia="宋体" w:hAnsi="Book Antiqua" w:cs="Times New Roman"/>
          <w:b/>
          <w:sz w:val="24"/>
          <w:szCs w:val="24"/>
        </w:rPr>
        <w:t>words:</w:t>
      </w:r>
      <w:r w:rsidRPr="00765A4E">
        <w:rPr>
          <w:rFonts w:ascii="Book Antiqua" w:eastAsia="宋体" w:hAnsi="Book Antiqua" w:cs="Times New Roman"/>
          <w:sz w:val="24"/>
          <w:szCs w:val="24"/>
        </w:rPr>
        <w:t xml:space="preserve"> </w:t>
      </w:r>
      <w:bookmarkStart w:id="5" w:name="OLE_LINK14"/>
      <w:bookmarkStart w:id="6" w:name="OLE_LINK15"/>
      <w:r w:rsidR="00AB3EBD" w:rsidRPr="00765A4E">
        <w:rPr>
          <w:rFonts w:ascii="Book Antiqua" w:eastAsia="宋体" w:hAnsi="Book Antiqua" w:cs="Times New Roman"/>
          <w:sz w:val="24"/>
          <w:szCs w:val="24"/>
        </w:rPr>
        <w:t>Congenital</w:t>
      </w:r>
      <w:bookmarkEnd w:id="5"/>
      <w:bookmarkEnd w:id="6"/>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7" w:name="OLE_LINK16"/>
      <w:r w:rsidR="00AB3EBD" w:rsidRPr="00765A4E">
        <w:rPr>
          <w:rFonts w:ascii="Book Antiqua" w:eastAsia="宋体" w:hAnsi="Book Antiqua" w:cs="Times New Roman"/>
          <w:sz w:val="24"/>
          <w:szCs w:val="24"/>
        </w:rPr>
        <w:t>Dysplasia</w:t>
      </w:r>
      <w:bookmarkEnd w:id="7"/>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8" w:name="OLE_LINK17"/>
      <w:r w:rsidR="00AB3EBD" w:rsidRPr="00765A4E">
        <w:rPr>
          <w:rFonts w:ascii="Book Antiqua" w:eastAsia="宋体" w:hAnsi="Book Antiqua" w:cs="Times New Roman"/>
          <w:sz w:val="24"/>
          <w:szCs w:val="24"/>
        </w:rPr>
        <w:t>Cruciate ligament</w:t>
      </w:r>
      <w:bookmarkEnd w:id="8"/>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9" w:name="OLE_LINK18"/>
      <w:r w:rsidR="00AB3EBD" w:rsidRPr="00765A4E">
        <w:rPr>
          <w:rFonts w:ascii="Book Antiqua" w:eastAsia="宋体" w:hAnsi="Book Antiqua" w:cs="Times New Roman"/>
          <w:sz w:val="24"/>
          <w:szCs w:val="24"/>
        </w:rPr>
        <w:t>Congenital deformity</w:t>
      </w:r>
      <w:bookmarkEnd w:id="9"/>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10" w:name="OLE_LINK19"/>
      <w:bookmarkStart w:id="11" w:name="OLE_LINK20"/>
      <w:bookmarkStart w:id="12" w:name="OLE_LINK21"/>
      <w:r w:rsidR="00AB3EBD" w:rsidRPr="00765A4E">
        <w:rPr>
          <w:rFonts w:ascii="Book Antiqua" w:eastAsia="宋体" w:hAnsi="Book Antiqua" w:cs="Times New Roman"/>
          <w:sz w:val="24"/>
          <w:szCs w:val="24"/>
        </w:rPr>
        <w:t>Osteotomy</w:t>
      </w:r>
      <w:bookmarkEnd w:id="10"/>
      <w:bookmarkEnd w:id="11"/>
      <w:bookmarkEnd w:id="12"/>
      <w:r w:rsidR="0038190B">
        <w:rPr>
          <w:rFonts w:ascii="Book Antiqua" w:eastAsia="宋体" w:hAnsi="Book Antiqua" w:cs="Times New Roman"/>
          <w:sz w:val="24"/>
          <w:szCs w:val="24"/>
        </w:rPr>
        <w:t>;</w:t>
      </w:r>
      <w:r w:rsidR="00AB3EBD" w:rsidRPr="00765A4E">
        <w:rPr>
          <w:rFonts w:ascii="Book Antiqua" w:hAnsi="Book Antiqua"/>
          <w:sz w:val="24"/>
          <w:szCs w:val="24"/>
        </w:rPr>
        <w:t xml:space="preserve"> </w:t>
      </w:r>
      <w:r w:rsidR="00AB3EBD" w:rsidRPr="00765A4E">
        <w:rPr>
          <w:rFonts w:ascii="Book Antiqua" w:eastAsia="宋体" w:hAnsi="Book Antiqua" w:cs="Times New Roman"/>
          <w:sz w:val="24"/>
          <w:szCs w:val="24"/>
        </w:rPr>
        <w:t>Case report</w:t>
      </w:r>
    </w:p>
    <w:p w14:paraId="744488B9" w14:textId="77777777" w:rsidR="0038190B" w:rsidRDefault="0038190B" w:rsidP="00E63EDD">
      <w:pPr>
        <w:spacing w:line="360" w:lineRule="auto"/>
        <w:rPr>
          <w:rFonts w:ascii="Book Antiqua" w:hAnsi="Book Antiqua" w:cs="Book Antiqua"/>
          <w:b/>
          <w:bCs/>
          <w:color w:val="000000"/>
          <w:kern w:val="0"/>
          <w:sz w:val="24"/>
          <w:szCs w:val="24"/>
        </w:rPr>
      </w:pPr>
    </w:p>
    <w:p w14:paraId="262F5413" w14:textId="77777777" w:rsidR="0038190B" w:rsidRPr="004223FD" w:rsidRDefault="0038190B" w:rsidP="00E63EDD">
      <w:pPr>
        <w:snapToGrid w:val="0"/>
        <w:spacing w:line="360" w:lineRule="auto"/>
        <w:rPr>
          <w:rFonts w:ascii="Book Antiqua" w:hAnsi="Book Antiqua"/>
          <w:sz w:val="24"/>
          <w:szCs w:val="24"/>
        </w:rPr>
      </w:pPr>
      <w:bookmarkStart w:id="13" w:name="OLE_LINK1060"/>
      <w:bookmarkStart w:id="14" w:name="OLE_LINK1265"/>
      <w:bookmarkStart w:id="15" w:name="OLE_LINK1125"/>
      <w:bookmarkStart w:id="16" w:name="OLE_LINK1100"/>
      <w:bookmarkStart w:id="17" w:name="OLE_LINK1348"/>
      <w:bookmarkStart w:id="18" w:name="OLE_LINK1334"/>
      <w:bookmarkStart w:id="19" w:name="OLE_LINK156"/>
      <w:bookmarkStart w:id="20" w:name="OLE_LINK1504"/>
      <w:bookmarkStart w:id="21" w:name="OLE_LINK960"/>
      <w:bookmarkStart w:id="22" w:name="OLE_LINK1516"/>
      <w:bookmarkStart w:id="23" w:name="OLE_LINK1384"/>
      <w:bookmarkStart w:id="24" w:name="OLE_LINK1086"/>
      <w:bookmarkStart w:id="25" w:name="OLE_LINK1029"/>
      <w:bookmarkStart w:id="26" w:name="OLE_LINK1219"/>
      <w:bookmarkStart w:id="27" w:name="OLE_LINK1778"/>
      <w:bookmarkStart w:id="28" w:name="OLE_LINK1061"/>
      <w:bookmarkStart w:id="29" w:name="OLE_LINK472"/>
      <w:bookmarkStart w:id="30" w:name="OLE_LINK928"/>
      <w:bookmarkStart w:id="31" w:name="OLE_LINK98"/>
      <w:bookmarkStart w:id="32" w:name="OLE_LINK800"/>
      <w:bookmarkStart w:id="33" w:name="OLE_LINK861"/>
      <w:bookmarkStart w:id="34" w:name="OLE_LINK1193"/>
      <w:bookmarkStart w:id="35" w:name="OLE_LINK1454"/>
      <w:bookmarkStart w:id="36" w:name="OLE_LINK242"/>
      <w:bookmarkStart w:id="37" w:name="OLE_LINK651"/>
      <w:bookmarkStart w:id="38" w:name="OLE_LINK787"/>
      <w:bookmarkStart w:id="39" w:name="OLE_LINK504"/>
      <w:bookmarkStart w:id="40" w:name="OLE_LINK135"/>
      <w:bookmarkStart w:id="41" w:name="OLE_LINK196"/>
      <w:bookmarkStart w:id="42" w:name="OLE_LINK513"/>
      <w:bookmarkStart w:id="43" w:name="OLE_LINK1163"/>
      <w:bookmarkStart w:id="44" w:name="OLE_LINK672"/>
      <w:bookmarkStart w:id="45" w:name="OLE_LINK906"/>
      <w:bookmarkStart w:id="46" w:name="OLE_LINK1247"/>
      <w:bookmarkStart w:id="47" w:name="OLE_LINK758"/>
      <w:bookmarkStart w:id="48" w:name="OLE_LINK471"/>
      <w:bookmarkStart w:id="49" w:name="OLE_LINK1644"/>
      <w:bookmarkStart w:id="50" w:name="OLE_LINK474"/>
      <w:bookmarkStart w:id="51" w:name="OLE_LINK879"/>
      <w:bookmarkStart w:id="52" w:name="OLE_LINK1543"/>
      <w:bookmarkStart w:id="53" w:name="OLE_LINK1478"/>
      <w:bookmarkStart w:id="54" w:name="OLE_LINK1403"/>
      <w:bookmarkStart w:id="55" w:name="OLE_LINK1284"/>
      <w:bookmarkStart w:id="56" w:name="OLE_LINK216"/>
      <w:bookmarkStart w:id="57" w:name="OLE_LINK1373"/>
      <w:bookmarkStart w:id="58" w:name="OLE_LINK862"/>
      <w:bookmarkStart w:id="59" w:name="OLE_LINK1313"/>
      <w:bookmarkStart w:id="60" w:name="OLE_LINK1549"/>
      <w:bookmarkStart w:id="61" w:name="OLE_LINK1361"/>
      <w:bookmarkStart w:id="62" w:name="OLE_LINK1885"/>
      <w:bookmarkStart w:id="63" w:name="OLE_LINK640"/>
      <w:bookmarkStart w:id="64" w:name="OLE_LINK312"/>
      <w:bookmarkStart w:id="65" w:name="OLE_LINK1539"/>
      <w:bookmarkStart w:id="66" w:name="OLE_LINK575"/>
      <w:bookmarkStart w:id="67" w:name="OLE_LINK546"/>
      <w:bookmarkStart w:id="68" w:name="OLE_LINK652"/>
      <w:bookmarkStart w:id="69" w:name="OLE_LINK1437"/>
      <w:bookmarkStart w:id="70" w:name="OLE_LINK1480"/>
      <w:bookmarkStart w:id="71" w:name="OLE_LINK1884"/>
      <w:bookmarkStart w:id="72" w:name="OLE_LINK1186"/>
      <w:bookmarkStart w:id="73" w:name="OLE_LINK744"/>
      <w:bookmarkStart w:id="74" w:name="OLE_LINK330"/>
      <w:bookmarkStart w:id="75" w:name="OLE_LINK259"/>
      <w:bookmarkStart w:id="76" w:name="OLE_LINK982"/>
      <w:bookmarkStart w:id="77" w:name="OLE_LINK465"/>
      <w:bookmarkStart w:id="78" w:name="OLE_LINK983"/>
      <w:bookmarkStart w:id="79" w:name="OLE_LINK714"/>
      <w:bookmarkStart w:id="80" w:name="OLE_LINK325"/>
      <w:bookmarkStart w:id="81" w:name="OLE_LINK311"/>
      <w:bookmarkStart w:id="82" w:name="OLE_LINK466"/>
      <w:bookmarkStart w:id="83" w:name="OLE_LINK1538"/>
      <w:bookmarkStart w:id="84" w:name="OLE_LINK2583"/>
      <w:bookmarkStart w:id="85" w:name="OLE_LINK2856"/>
      <w:bookmarkStart w:id="86" w:name="OLE_LINK2993"/>
      <w:bookmarkStart w:id="87" w:name="OLE_LINK2643"/>
      <w:bookmarkStart w:id="88" w:name="OLE_LINK2762"/>
      <w:bookmarkStart w:id="89" w:name="OLE_LINK2962"/>
      <w:bookmarkStart w:id="90" w:name="OLE_LINK2582"/>
      <w:bookmarkStart w:id="91" w:name="OLE_LINK2110"/>
      <w:bookmarkStart w:id="92" w:name="OLE_LINK2446"/>
      <w:bookmarkStart w:id="93" w:name="OLE_LINK2081"/>
      <w:bookmarkStart w:id="94" w:name="OLE_LINK1744"/>
      <w:bookmarkStart w:id="95" w:name="OLE_LINK2082"/>
      <w:bookmarkStart w:id="96" w:name="OLE_LINK1941"/>
      <w:bookmarkStart w:id="97" w:name="OLE_LINK2345"/>
      <w:bookmarkStart w:id="98" w:name="OLE_LINK1882"/>
      <w:bookmarkStart w:id="99" w:name="OLE_LINK1938"/>
      <w:bookmarkStart w:id="100" w:name="OLE_LINK2071"/>
      <w:bookmarkStart w:id="101" w:name="OLE_LINK1964"/>
      <w:bookmarkStart w:id="102" w:name="OLE_LINK2192"/>
      <w:bookmarkStart w:id="103" w:name="OLE_LINK2134"/>
      <w:bookmarkStart w:id="104" w:name="OLE_LINK2020"/>
      <w:bookmarkStart w:id="105" w:name="OLE_LINK1931"/>
      <w:bookmarkStart w:id="106" w:name="OLE_LINK1776"/>
      <w:bookmarkStart w:id="107" w:name="OLE_LINK2562"/>
      <w:bookmarkStart w:id="108" w:name="OLE_LINK1777"/>
      <w:bookmarkStart w:id="109" w:name="OLE_LINK2445"/>
      <w:bookmarkStart w:id="110" w:name="OLE_LINK2265"/>
      <w:bookmarkStart w:id="111" w:name="OLE_LINK1868"/>
      <w:bookmarkStart w:id="112" w:name="OLE_LINK1756"/>
      <w:bookmarkStart w:id="113" w:name="OLE_LINK1835"/>
      <w:bookmarkStart w:id="114" w:name="OLE_LINK2013"/>
      <w:bookmarkStart w:id="115" w:name="OLE_LINK1923"/>
      <w:bookmarkStart w:id="116" w:name="OLE_LINK1929"/>
      <w:bookmarkStart w:id="117" w:name="OLE_LINK1995"/>
      <w:bookmarkStart w:id="118" w:name="OLE_LINK1866"/>
      <w:bookmarkStart w:id="119" w:name="OLE_LINK1902"/>
      <w:bookmarkStart w:id="120" w:name="OLE_LINK1817"/>
      <w:bookmarkStart w:id="121" w:name="OLE_LINK1901"/>
      <w:bookmarkStart w:id="122" w:name="OLE_LINK1894"/>
      <w:bookmarkStart w:id="123" w:name="OLE_LINK2169"/>
      <w:bookmarkStart w:id="124" w:name="OLE_LINK2331"/>
      <w:bookmarkStart w:id="125" w:name="OLE_LINK2221"/>
      <w:bookmarkStart w:id="126" w:name="OLE_LINK2190"/>
      <w:bookmarkStart w:id="127" w:name="OLE_LINK2484"/>
      <w:bookmarkStart w:id="128" w:name="OLE_LINK2467"/>
      <w:bookmarkStart w:id="129" w:name="OLE_LINK2157"/>
      <w:bookmarkStart w:id="130" w:name="OLE_LINK2348"/>
      <w:bookmarkStart w:id="131" w:name="OLE_LINK2292"/>
      <w:bookmarkStart w:id="132" w:name="OLE_LINK2252"/>
      <w:bookmarkStart w:id="133" w:name="OLE_LINK2451"/>
      <w:bookmarkStart w:id="134" w:name="OLE_LINK2627"/>
      <w:bookmarkStart w:id="135" w:name="OLE_LINK2663"/>
      <w:bookmarkStart w:id="136" w:name="OLE_LINK2761"/>
      <w:bookmarkStart w:id="137" w:name="OLE_LINK2482"/>
      <w:bookmarkStart w:id="138" w:name="OLE_LINK22"/>
      <w:r w:rsidRPr="004223FD">
        <w:rPr>
          <w:rFonts w:ascii="Book Antiqua" w:hAnsi="Book Antiqua"/>
          <w:b/>
          <w:sz w:val="24"/>
          <w:szCs w:val="24"/>
        </w:rPr>
        <w:t xml:space="preserve">© </w:t>
      </w:r>
      <w:r w:rsidRPr="004223FD">
        <w:rPr>
          <w:rFonts w:ascii="Book Antiqua" w:eastAsia="AdvTimes" w:hAnsi="Book Antiqua" w:cs="AdvTimes"/>
          <w:b/>
          <w:sz w:val="24"/>
          <w:szCs w:val="24"/>
        </w:rPr>
        <w:t>The Author(s) 201</w:t>
      </w:r>
      <w:r w:rsidRPr="004223FD">
        <w:rPr>
          <w:rFonts w:ascii="Book Antiqua" w:hAnsi="Book Antiqua" w:cs="AdvTimes"/>
          <w:b/>
          <w:sz w:val="24"/>
          <w:szCs w:val="24"/>
        </w:rPr>
        <w:t>9</w:t>
      </w:r>
      <w:r w:rsidRPr="004223FD">
        <w:rPr>
          <w:rFonts w:ascii="Book Antiqua" w:eastAsia="AdvTimes" w:hAnsi="Book Antiqua" w:cs="AdvTimes"/>
          <w:b/>
          <w:sz w:val="24"/>
          <w:szCs w:val="24"/>
        </w:rPr>
        <w:t>.</w:t>
      </w:r>
      <w:r w:rsidRPr="004223FD">
        <w:rPr>
          <w:rFonts w:ascii="Book Antiqua" w:eastAsia="AdvTimes" w:hAnsi="Book Antiqua" w:cs="AdvTimes"/>
          <w:sz w:val="24"/>
          <w:szCs w:val="24"/>
        </w:rPr>
        <w:t xml:space="preserve"> Published by </w:t>
      </w:r>
      <w:proofErr w:type="spellStart"/>
      <w:r w:rsidRPr="004223FD">
        <w:rPr>
          <w:rFonts w:ascii="Book Antiqua" w:hAnsi="Book Antiqua" w:cs="Arial Unicode MS"/>
          <w:sz w:val="24"/>
          <w:szCs w:val="24"/>
        </w:rPr>
        <w:t>Baishideng</w:t>
      </w:r>
      <w:proofErr w:type="spellEnd"/>
      <w:r w:rsidRPr="004223FD">
        <w:rPr>
          <w:rFonts w:ascii="Book Antiqua" w:hAnsi="Book Antiqua" w:cs="Arial Unicode MS"/>
          <w:sz w:val="24"/>
          <w:szCs w:val="24"/>
        </w:rPr>
        <w:t xml:space="preserve"> Publishing Group Inc. All </w:t>
      </w:r>
      <w:r w:rsidRPr="004223FD">
        <w:rPr>
          <w:rFonts w:ascii="Book Antiqua" w:hAnsi="Book Antiqua" w:cs="Arial Unicode MS"/>
          <w:sz w:val="24"/>
          <w:szCs w:val="24"/>
        </w:rPr>
        <w:lastRenderedPageBreak/>
        <w:t>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p w14:paraId="5C2494D2" w14:textId="77777777" w:rsidR="005762A6" w:rsidRPr="00765A4E" w:rsidRDefault="005762A6" w:rsidP="00E63EDD">
      <w:pPr>
        <w:spacing w:line="360" w:lineRule="auto"/>
        <w:rPr>
          <w:rFonts w:ascii="Book Antiqua" w:hAnsi="Book Antiqua" w:cs="Book Antiqua"/>
          <w:color w:val="000000"/>
          <w:kern w:val="0"/>
          <w:sz w:val="24"/>
          <w:szCs w:val="24"/>
        </w:rPr>
      </w:pPr>
    </w:p>
    <w:p w14:paraId="7FAA5A19" w14:textId="77777777" w:rsidR="003C3EE6" w:rsidRPr="00811B9B" w:rsidRDefault="005762A6" w:rsidP="003C3EE6">
      <w:pPr>
        <w:autoSpaceDE w:val="0"/>
        <w:autoSpaceDN w:val="0"/>
        <w:adjustRightInd w:val="0"/>
        <w:spacing w:line="360" w:lineRule="auto"/>
        <w:jc w:val="left"/>
        <w:rPr>
          <w:rFonts w:ascii="Segoe UI" w:hAnsi="Segoe UI" w:cs="Segoe UI"/>
          <w:color w:val="000000"/>
          <w:kern w:val="0"/>
          <w:sz w:val="28"/>
          <w:szCs w:val="28"/>
        </w:rPr>
      </w:pPr>
      <w:r w:rsidRPr="00765A4E">
        <w:rPr>
          <w:rFonts w:ascii="Book Antiqua" w:hAnsi="Book Antiqua"/>
          <w:b/>
          <w:bCs/>
          <w:sz w:val="24"/>
          <w:szCs w:val="24"/>
        </w:rPr>
        <w:t>Core tip:</w:t>
      </w:r>
      <w:r w:rsidRPr="00765A4E">
        <w:rPr>
          <w:rFonts w:ascii="Book Antiqua" w:hAnsi="Book Antiqua"/>
          <w:sz w:val="24"/>
          <w:szCs w:val="24"/>
        </w:rPr>
        <w:t xml:space="preserve"> </w:t>
      </w:r>
      <w:bookmarkStart w:id="139" w:name="OLE_LINK23"/>
      <w:r w:rsidR="003C3EE6" w:rsidRPr="00765A4E">
        <w:rPr>
          <w:rFonts w:ascii="Book Antiqua" w:hAnsi="Book Antiqua"/>
          <w:bCs/>
          <w:sz w:val="24"/>
          <w:szCs w:val="24"/>
        </w:rPr>
        <w:t xml:space="preserve">While some articles reported the rare disease of congenital absence of cruciate ligaments, </w:t>
      </w:r>
      <w:r w:rsidR="003C3EE6" w:rsidRPr="00D53127">
        <w:rPr>
          <w:rFonts w:ascii="Book Antiqua" w:hAnsi="Book Antiqua"/>
          <w:sz w:val="24"/>
          <w:szCs w:val="24"/>
        </w:rPr>
        <w:t xml:space="preserve">to our knowledge none of them </w:t>
      </w:r>
      <w:proofErr w:type="spellStart"/>
      <w:r w:rsidR="003C3EE6" w:rsidRPr="00D53127">
        <w:rPr>
          <w:rFonts w:ascii="Book Antiqua" w:hAnsi="Book Antiqua"/>
          <w:sz w:val="24"/>
          <w:szCs w:val="24"/>
        </w:rPr>
        <w:t>systematiclly</w:t>
      </w:r>
      <w:proofErr w:type="spellEnd"/>
      <w:r w:rsidR="003C3EE6" w:rsidRPr="00D53127">
        <w:rPr>
          <w:rFonts w:ascii="Book Antiqua" w:hAnsi="Book Antiqua"/>
          <w:sz w:val="24"/>
          <w:szCs w:val="24"/>
        </w:rPr>
        <w:t xml:space="preserve"> reports the published cases and summarizes the characteristics of this kind of disease. </w:t>
      </w:r>
      <w:r w:rsidR="003C3EE6" w:rsidRPr="00765A4E">
        <w:rPr>
          <w:rFonts w:ascii="Book Antiqua" w:hAnsi="Book Antiqua"/>
          <w:bCs/>
          <w:sz w:val="24"/>
          <w:szCs w:val="24"/>
        </w:rPr>
        <w:t xml:space="preserve">. We conducted a literature review that focus on the symptoms and their appear age of the disease. In order to find out the best treatment programs for congenital absence of cruciate ligaments, we also </w:t>
      </w:r>
      <w:r w:rsidR="003C3EE6">
        <w:rPr>
          <w:rFonts w:ascii="Book Antiqua" w:hAnsi="Book Antiqua" w:hint="eastAsia"/>
          <w:bCs/>
          <w:sz w:val="24"/>
          <w:szCs w:val="24"/>
        </w:rPr>
        <w:t>paid</w:t>
      </w:r>
      <w:r w:rsidR="003C3EE6" w:rsidRPr="00765A4E">
        <w:rPr>
          <w:rFonts w:ascii="Book Antiqua" w:hAnsi="Book Antiqua"/>
          <w:bCs/>
          <w:sz w:val="24"/>
          <w:szCs w:val="24"/>
        </w:rPr>
        <w:t xml:space="preserve"> great attention to the treatment method of each case. </w:t>
      </w:r>
      <w:r w:rsidR="003C3EE6" w:rsidRPr="00ED2593">
        <w:rPr>
          <w:rFonts w:ascii="Book Antiqua" w:hAnsi="Book Antiqua"/>
          <w:bCs/>
          <w:sz w:val="24"/>
          <w:szCs w:val="24"/>
        </w:rPr>
        <w:t>In addition</w:t>
      </w:r>
      <w:r w:rsidR="003C3EE6" w:rsidRPr="00765A4E">
        <w:rPr>
          <w:rFonts w:ascii="Book Antiqua" w:hAnsi="Book Antiqua"/>
          <w:bCs/>
          <w:sz w:val="24"/>
          <w:szCs w:val="24"/>
        </w:rPr>
        <w:t xml:space="preserve">, we concluded a </w:t>
      </w:r>
      <w:r w:rsidR="003C3EE6" w:rsidRPr="00AE0CC8">
        <w:rPr>
          <w:rFonts w:ascii="Book Antiqua" w:hAnsi="Book Antiqua"/>
          <w:bCs/>
          <w:sz w:val="24"/>
          <w:szCs w:val="24"/>
        </w:rPr>
        <w:t>diagnostic</w:t>
      </w:r>
      <w:r w:rsidR="003C3EE6" w:rsidRPr="00765A4E">
        <w:rPr>
          <w:rFonts w:ascii="Book Antiqua" w:hAnsi="Book Antiqua"/>
          <w:bCs/>
          <w:sz w:val="24"/>
          <w:szCs w:val="24"/>
        </w:rPr>
        <w:t xml:space="preserve"> process that will help clinicians to decrease the chance of misdiagnosis.</w:t>
      </w:r>
      <w:bookmarkEnd w:id="139"/>
    </w:p>
    <w:p w14:paraId="1CE21DA9" w14:textId="2102B36E" w:rsidR="0038190B" w:rsidRPr="003C3EE6" w:rsidRDefault="0038190B" w:rsidP="003C3EE6">
      <w:pPr>
        <w:spacing w:line="360" w:lineRule="auto"/>
        <w:rPr>
          <w:rFonts w:ascii="Book Antiqua" w:hAnsi="Book Antiqua"/>
          <w:color w:val="000000"/>
          <w:sz w:val="24"/>
          <w:szCs w:val="24"/>
        </w:rPr>
      </w:pPr>
    </w:p>
    <w:p w14:paraId="4CA9F073" w14:textId="68121AB5" w:rsidR="00F834DC" w:rsidRDefault="00F834DC" w:rsidP="00E63EDD">
      <w:pPr>
        <w:adjustRightInd w:val="0"/>
        <w:snapToGrid w:val="0"/>
        <w:spacing w:line="360" w:lineRule="auto"/>
        <w:rPr>
          <w:rFonts w:ascii="Book Antiqua" w:hAnsi="Book Antiqua" w:cs="Garamond"/>
          <w:color w:val="000000"/>
          <w:kern w:val="0"/>
          <w:sz w:val="24"/>
          <w:szCs w:val="24"/>
          <w:lang w:val="pl-PL"/>
        </w:rPr>
      </w:pPr>
      <w:r w:rsidRPr="008C35F5">
        <w:rPr>
          <w:rFonts w:ascii="Book Antiqua" w:hAnsi="Book Antiqua" w:cs="Times New Roman"/>
          <w:b/>
          <w:sz w:val="24"/>
          <w:szCs w:val="24"/>
        </w:rPr>
        <w:t xml:space="preserve">Citation: </w:t>
      </w:r>
      <w:r w:rsidR="0038190B" w:rsidRPr="00765A4E">
        <w:rPr>
          <w:rFonts w:ascii="Book Antiqua" w:hAnsi="Book Antiqua"/>
          <w:color w:val="000000"/>
          <w:sz w:val="24"/>
          <w:szCs w:val="24"/>
        </w:rPr>
        <w:t>L</w:t>
      </w:r>
      <w:r w:rsidR="00ED51A4" w:rsidRPr="00ED51A4">
        <w:rPr>
          <w:rFonts w:ascii="Book Antiqua" w:hAnsi="Book Antiqua"/>
          <w:color w:val="000000"/>
          <w:sz w:val="24"/>
          <w:szCs w:val="24"/>
        </w:rPr>
        <w:t>u</w:t>
      </w:r>
      <w:r w:rsidR="0038190B">
        <w:rPr>
          <w:rFonts w:ascii="Book Antiqua" w:hAnsi="Book Antiqua"/>
          <w:color w:val="000000"/>
          <w:sz w:val="24"/>
          <w:szCs w:val="24"/>
        </w:rPr>
        <w:t xml:space="preserve"> R</w:t>
      </w:r>
      <w:r w:rsidR="0038190B" w:rsidRPr="00765A4E">
        <w:rPr>
          <w:rFonts w:ascii="Book Antiqua" w:hAnsi="Book Antiqua"/>
          <w:color w:val="000000"/>
          <w:sz w:val="24"/>
          <w:szCs w:val="24"/>
        </w:rPr>
        <w:t>, Zhu</w:t>
      </w:r>
      <w:r w:rsidR="0038190B">
        <w:rPr>
          <w:rFonts w:ascii="Book Antiqua" w:hAnsi="Book Antiqua"/>
          <w:color w:val="000000"/>
          <w:sz w:val="24"/>
          <w:szCs w:val="24"/>
        </w:rPr>
        <w:t xml:space="preserve"> DP</w:t>
      </w:r>
      <w:r w:rsidR="0038190B" w:rsidRPr="00765A4E">
        <w:rPr>
          <w:rFonts w:ascii="Book Antiqua" w:hAnsi="Book Antiqua"/>
          <w:color w:val="000000"/>
          <w:sz w:val="24"/>
          <w:szCs w:val="24"/>
        </w:rPr>
        <w:t>, Chen</w:t>
      </w:r>
      <w:r w:rsidR="0038190B">
        <w:rPr>
          <w:rFonts w:ascii="Book Antiqua" w:hAnsi="Book Antiqua"/>
          <w:color w:val="000000"/>
          <w:sz w:val="24"/>
          <w:szCs w:val="24"/>
        </w:rPr>
        <w:t xml:space="preserve"> N</w:t>
      </w:r>
      <w:r w:rsidR="0038190B" w:rsidRPr="00765A4E">
        <w:rPr>
          <w:rFonts w:ascii="Book Antiqua" w:hAnsi="Book Antiqua"/>
          <w:color w:val="000000"/>
          <w:sz w:val="24"/>
          <w:szCs w:val="24"/>
        </w:rPr>
        <w:t>, Sun</w:t>
      </w:r>
      <w:r w:rsidR="0038190B">
        <w:rPr>
          <w:rFonts w:ascii="Book Antiqua" w:hAnsi="Book Antiqua"/>
          <w:color w:val="000000"/>
          <w:sz w:val="24"/>
          <w:szCs w:val="24"/>
        </w:rPr>
        <w:t xml:space="preserve"> H</w:t>
      </w:r>
      <w:r w:rsidR="0038190B" w:rsidRPr="00765A4E">
        <w:rPr>
          <w:rFonts w:ascii="Book Antiqua" w:hAnsi="Book Antiqua"/>
          <w:color w:val="000000"/>
          <w:sz w:val="24"/>
          <w:szCs w:val="24"/>
        </w:rPr>
        <w:t>, Li</w:t>
      </w:r>
      <w:r w:rsidR="0038190B">
        <w:rPr>
          <w:rFonts w:ascii="Book Antiqua" w:hAnsi="Book Antiqua"/>
          <w:color w:val="000000"/>
          <w:sz w:val="24"/>
          <w:szCs w:val="24"/>
        </w:rPr>
        <w:t xml:space="preserve"> ZH</w:t>
      </w:r>
      <w:r w:rsidR="0038190B" w:rsidRPr="00765A4E">
        <w:rPr>
          <w:rFonts w:ascii="Book Antiqua" w:hAnsi="Book Antiqua"/>
          <w:color w:val="000000"/>
          <w:sz w:val="24"/>
          <w:szCs w:val="24"/>
        </w:rPr>
        <w:t>, Cao</w:t>
      </w:r>
      <w:r w:rsidR="0038190B">
        <w:rPr>
          <w:rFonts w:ascii="Book Antiqua" w:hAnsi="Book Antiqua"/>
          <w:color w:val="000000"/>
          <w:sz w:val="24"/>
          <w:szCs w:val="24"/>
        </w:rPr>
        <w:t xml:space="preserve"> XW.</w:t>
      </w:r>
      <w:r w:rsidR="0038190B" w:rsidRPr="0038190B">
        <w:rPr>
          <w:rFonts w:ascii="Book Antiqua" w:eastAsia="宋体" w:hAnsi="Book Antiqua" w:cs="Times New Roman"/>
          <w:b/>
          <w:sz w:val="24"/>
          <w:szCs w:val="24"/>
        </w:rPr>
        <w:t xml:space="preserve"> </w:t>
      </w:r>
      <w:r w:rsidR="0038190B" w:rsidRPr="0038190B">
        <w:rPr>
          <w:rFonts w:ascii="Book Antiqua" w:eastAsia="宋体" w:hAnsi="Book Antiqua" w:cs="Times New Roman"/>
          <w:bCs/>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38190B" w:rsidRPr="0038190B">
        <w:rPr>
          <w:rFonts w:ascii="Book Antiqua" w:eastAsia="宋体" w:hAnsi="Book Antiqua" w:cs="Times New Roman"/>
          <w:bCs/>
          <w:sz w:val="24"/>
          <w:szCs w:val="24"/>
        </w:rPr>
        <w:instrText>ADDIN CNKISM.UserStyle</w:instrText>
      </w:r>
      <w:r w:rsidR="0038190B" w:rsidRPr="0038190B">
        <w:rPr>
          <w:rFonts w:ascii="Book Antiqua" w:eastAsia="宋体" w:hAnsi="Book Antiqua" w:cs="Times New Roman"/>
          <w:bCs/>
          <w:sz w:val="24"/>
          <w:szCs w:val="24"/>
        </w:rPr>
      </w:r>
      <w:r w:rsidR="0038190B" w:rsidRPr="0038190B">
        <w:rPr>
          <w:rFonts w:ascii="Book Antiqua" w:eastAsia="宋体" w:hAnsi="Book Antiqua" w:cs="Times New Roman"/>
          <w:bCs/>
          <w:sz w:val="24"/>
          <w:szCs w:val="24"/>
        </w:rPr>
        <w:fldChar w:fldCharType="end"/>
      </w:r>
      <w:r w:rsidR="0038190B" w:rsidRPr="0038190B">
        <w:rPr>
          <w:rFonts w:ascii="Book Antiqua" w:eastAsia="宋体" w:hAnsi="Book Antiqua" w:cs="Times New Roman"/>
          <w:bCs/>
          <w:sz w:val="24"/>
          <w:szCs w:val="24"/>
        </w:rPr>
        <w:t xml:space="preserve">How should congenital absence of cruciate ligaments be treated? </w:t>
      </w:r>
      <w:r w:rsidR="0038190B" w:rsidRPr="0038190B">
        <w:rPr>
          <w:rFonts w:ascii="Book Antiqua" w:hAnsi="Book Antiqua" w:cs="Garamond"/>
          <w:bCs/>
          <w:color w:val="000000"/>
          <w:kern w:val="0"/>
          <w:sz w:val="24"/>
          <w:szCs w:val="24"/>
          <w:lang w:val="pl-PL" w:eastAsia="pl-PL"/>
        </w:rPr>
        <w:t>A case report</w:t>
      </w:r>
      <w:r w:rsidR="0038190B">
        <w:rPr>
          <w:rFonts w:ascii="Book Antiqua" w:hAnsi="Book Antiqua" w:cs="Garamond"/>
          <w:bCs/>
          <w:color w:val="000000"/>
          <w:kern w:val="0"/>
          <w:sz w:val="24"/>
          <w:szCs w:val="24"/>
          <w:lang w:val="pl-PL" w:eastAsia="pl-PL"/>
        </w:rPr>
        <w:t>.</w:t>
      </w:r>
      <w:r w:rsidR="0038190B" w:rsidRPr="0038190B">
        <w:rPr>
          <w:rFonts w:ascii="Book Antiqua" w:hAnsi="Book Antiqua" w:cs="Garamond"/>
          <w:i/>
          <w:iCs/>
          <w:color w:val="000000"/>
          <w:kern w:val="0"/>
          <w:sz w:val="24"/>
          <w:szCs w:val="24"/>
          <w:lang w:val="pl-PL" w:eastAsia="pl-PL"/>
        </w:rPr>
        <w:t xml:space="preserve"> </w:t>
      </w:r>
      <w:r w:rsidR="0038190B" w:rsidRPr="004223FD">
        <w:rPr>
          <w:rFonts w:ascii="Book Antiqua" w:hAnsi="Book Antiqua" w:cs="Garamond"/>
          <w:i/>
          <w:iCs/>
          <w:color w:val="000000"/>
          <w:kern w:val="0"/>
          <w:sz w:val="24"/>
          <w:szCs w:val="24"/>
          <w:lang w:val="pl-PL" w:eastAsia="pl-PL"/>
        </w:rPr>
        <w:t>World J Clin Cases</w:t>
      </w:r>
      <w:r w:rsidR="0038190B" w:rsidRPr="004223FD">
        <w:rPr>
          <w:rFonts w:ascii="Book Antiqua" w:hAnsi="Book Antiqua" w:cs="Garamond"/>
          <w:color w:val="000000"/>
          <w:kern w:val="0"/>
          <w:sz w:val="24"/>
          <w:szCs w:val="24"/>
          <w:lang w:val="pl-PL" w:eastAsia="pl-PL"/>
        </w:rPr>
        <w:t xml:space="preserve"> </w:t>
      </w:r>
      <w:r w:rsidR="00107BDE" w:rsidRPr="006205D4">
        <w:rPr>
          <w:rFonts w:ascii="Book Antiqua" w:hAnsi="Book Antiqua" w:cs="Garamond"/>
          <w:color w:val="000000"/>
          <w:kern w:val="0"/>
          <w:sz w:val="24"/>
          <w:szCs w:val="24"/>
          <w:lang w:val="pl-PL" w:eastAsia="pl-PL"/>
        </w:rPr>
        <w:t>2019; 7(1</w:t>
      </w:r>
      <w:r w:rsidR="00A616ED">
        <w:rPr>
          <w:rFonts w:ascii="Book Antiqua" w:hAnsi="Book Antiqua" w:cs="Garamond"/>
          <w:color w:val="000000"/>
          <w:kern w:val="0"/>
          <w:sz w:val="24"/>
          <w:szCs w:val="24"/>
          <w:lang w:val="pl-PL"/>
        </w:rPr>
        <w:t>9</w:t>
      </w:r>
      <w:r w:rsidR="00107BDE" w:rsidRPr="006205D4">
        <w:rPr>
          <w:rFonts w:ascii="Book Antiqua" w:hAnsi="Book Antiqua" w:cs="Garamond"/>
          <w:color w:val="000000"/>
          <w:kern w:val="0"/>
          <w:sz w:val="24"/>
          <w:szCs w:val="24"/>
          <w:lang w:val="pl-PL" w:eastAsia="pl-PL"/>
        </w:rPr>
        <w:t xml:space="preserve">): </w:t>
      </w:r>
      <w:r w:rsidR="000D0247">
        <w:rPr>
          <w:rFonts w:ascii="Book Antiqua" w:hAnsi="Book Antiqua" w:cs="Garamond" w:hint="eastAsia"/>
          <w:color w:val="000000"/>
          <w:kern w:val="0"/>
          <w:sz w:val="24"/>
          <w:szCs w:val="24"/>
          <w:lang w:val="pl-PL"/>
        </w:rPr>
        <w:t>3082-3089</w:t>
      </w:r>
      <w:r w:rsidR="00107BDE" w:rsidRPr="006205D4">
        <w:rPr>
          <w:rFonts w:ascii="Book Antiqua" w:hAnsi="Book Antiqua" w:cs="Garamond"/>
          <w:color w:val="000000"/>
          <w:kern w:val="0"/>
          <w:sz w:val="24"/>
          <w:szCs w:val="24"/>
          <w:lang w:val="pl-PL" w:eastAsia="pl-PL"/>
        </w:rPr>
        <w:t xml:space="preserve">  </w:t>
      </w:r>
    </w:p>
    <w:p w14:paraId="24DEA3C9" w14:textId="6FC28D10" w:rsidR="00F834DC" w:rsidRDefault="00107BDE" w:rsidP="00E63EDD">
      <w:pPr>
        <w:adjustRightInd w:val="0"/>
        <w:snapToGrid w:val="0"/>
        <w:spacing w:line="360" w:lineRule="auto"/>
        <w:rPr>
          <w:rFonts w:ascii="Book Antiqua" w:hAnsi="Book Antiqua" w:cs="Garamond"/>
          <w:color w:val="000000"/>
          <w:kern w:val="0"/>
          <w:sz w:val="24"/>
          <w:szCs w:val="24"/>
          <w:lang w:val="pl-PL"/>
        </w:rPr>
      </w:pPr>
      <w:r w:rsidRPr="006205D4">
        <w:rPr>
          <w:rFonts w:ascii="Book Antiqua" w:hAnsi="Book Antiqua" w:cs="Garamond"/>
          <w:color w:val="000000"/>
          <w:kern w:val="0"/>
          <w:sz w:val="24"/>
          <w:szCs w:val="24"/>
          <w:lang w:val="pl-PL" w:eastAsia="pl-PL"/>
        </w:rPr>
        <w:t>URL: https://www.wjgnet.com/2307-8960/full/v7/i1</w:t>
      </w:r>
      <w:r w:rsidR="00A616ED">
        <w:rPr>
          <w:rFonts w:ascii="Book Antiqua" w:hAnsi="Book Antiqua" w:cs="Garamond"/>
          <w:color w:val="000000"/>
          <w:kern w:val="0"/>
          <w:sz w:val="24"/>
          <w:szCs w:val="24"/>
          <w:lang w:val="pl-PL"/>
        </w:rPr>
        <w:t>9</w:t>
      </w:r>
      <w:r w:rsidRPr="006205D4">
        <w:rPr>
          <w:rFonts w:ascii="Book Antiqua" w:hAnsi="Book Antiqua" w:cs="Garamond"/>
          <w:color w:val="000000"/>
          <w:kern w:val="0"/>
          <w:sz w:val="24"/>
          <w:szCs w:val="24"/>
          <w:lang w:val="pl-PL" w:eastAsia="pl-PL"/>
        </w:rPr>
        <w:t>/</w:t>
      </w:r>
      <w:r w:rsidR="000D0247">
        <w:rPr>
          <w:rFonts w:ascii="Book Antiqua" w:hAnsi="Book Antiqua" w:cs="Garamond" w:hint="eastAsia"/>
          <w:color w:val="000000"/>
          <w:kern w:val="0"/>
          <w:sz w:val="24"/>
          <w:szCs w:val="24"/>
          <w:lang w:val="pl-PL"/>
        </w:rPr>
        <w:t>3082</w:t>
      </w:r>
      <w:r w:rsidRPr="006205D4">
        <w:rPr>
          <w:rFonts w:ascii="Book Antiqua" w:hAnsi="Book Antiqua" w:cs="Garamond"/>
          <w:color w:val="000000"/>
          <w:kern w:val="0"/>
          <w:sz w:val="24"/>
          <w:szCs w:val="24"/>
          <w:lang w:val="pl-PL" w:eastAsia="pl-PL"/>
        </w:rPr>
        <w:t xml:space="preserve">.htm  </w:t>
      </w:r>
    </w:p>
    <w:p w14:paraId="780A287E" w14:textId="146164DD" w:rsidR="0038190B" w:rsidRPr="00107BDE" w:rsidRDefault="00107BDE" w:rsidP="00E63EDD">
      <w:pPr>
        <w:adjustRightInd w:val="0"/>
        <w:snapToGrid w:val="0"/>
        <w:spacing w:line="360" w:lineRule="auto"/>
        <w:rPr>
          <w:rFonts w:ascii="Book Antiqua" w:hAnsi="Book Antiqua" w:cs="Garamond"/>
          <w:color w:val="000000"/>
          <w:kern w:val="0"/>
          <w:sz w:val="24"/>
          <w:szCs w:val="24"/>
          <w:lang w:val="pl-PL"/>
        </w:rPr>
      </w:pPr>
      <w:r w:rsidRPr="006205D4">
        <w:rPr>
          <w:rFonts w:ascii="Book Antiqua" w:hAnsi="Book Antiqua" w:cs="Garamond"/>
          <w:color w:val="000000"/>
          <w:kern w:val="0"/>
          <w:sz w:val="24"/>
          <w:szCs w:val="24"/>
          <w:lang w:val="pl-PL" w:eastAsia="pl-PL"/>
        </w:rPr>
        <w:t xml:space="preserve">DOI: </w:t>
      </w:r>
      <w:bookmarkStart w:id="140" w:name="_GoBack"/>
      <w:r w:rsidR="000D0247">
        <w:rPr>
          <w:rFonts w:ascii="Book Antiqua" w:hAnsi="Book Antiqua" w:cs="Garamond"/>
          <w:color w:val="000000"/>
          <w:kern w:val="0"/>
          <w:sz w:val="24"/>
          <w:szCs w:val="24"/>
          <w:lang w:val="pl-PL" w:eastAsia="pl-PL"/>
        </w:rPr>
        <w:fldChar w:fldCharType="begin"/>
      </w:r>
      <w:r w:rsidR="000D0247">
        <w:rPr>
          <w:rFonts w:ascii="Book Antiqua" w:hAnsi="Book Antiqua" w:cs="Garamond"/>
          <w:color w:val="000000"/>
          <w:kern w:val="0"/>
          <w:sz w:val="24"/>
          <w:szCs w:val="24"/>
          <w:lang w:val="pl-PL" w:eastAsia="pl-PL"/>
        </w:rPr>
        <w:instrText xml:space="preserve"> HYPERLINK "</w:instrText>
      </w:r>
      <w:r w:rsidR="000D0247" w:rsidRPr="000D0247">
        <w:rPr>
          <w:rFonts w:ascii="Book Antiqua" w:hAnsi="Book Antiqua" w:cs="Garamond"/>
          <w:color w:val="000000"/>
          <w:kern w:val="0"/>
          <w:sz w:val="24"/>
          <w:szCs w:val="24"/>
          <w:lang w:val="pl-PL" w:eastAsia="pl-PL"/>
        </w:rPr>
        <w:instrText>https://dx.doi.org/10.12998/wj</w:instrText>
      </w:r>
      <w:r w:rsidR="000D0247" w:rsidRPr="000D0247">
        <w:rPr>
          <w:rFonts w:ascii="Book Antiqua" w:hAnsi="Book Antiqua" w:cs="Garamond" w:hint="eastAsia"/>
          <w:color w:val="000000"/>
          <w:kern w:val="0"/>
          <w:sz w:val="24"/>
          <w:szCs w:val="24"/>
          <w:lang w:val="pl-PL" w:eastAsia="pl-PL"/>
        </w:rPr>
        <w:instrText>cc</w:instrText>
      </w:r>
      <w:r w:rsidR="000D0247" w:rsidRPr="000D0247">
        <w:rPr>
          <w:rFonts w:ascii="Book Antiqua" w:hAnsi="Book Antiqua" w:cs="Garamond"/>
          <w:color w:val="000000"/>
          <w:kern w:val="0"/>
          <w:sz w:val="24"/>
          <w:szCs w:val="24"/>
          <w:lang w:val="pl-PL" w:eastAsia="pl-PL"/>
        </w:rPr>
        <w:instrText>.v7.i19.</w:instrText>
      </w:r>
      <w:r w:rsidR="000D0247" w:rsidRPr="000D0247">
        <w:rPr>
          <w:rFonts w:ascii="Book Antiqua" w:hAnsi="Book Antiqua" w:cs="Garamond" w:hint="eastAsia"/>
          <w:color w:val="000000"/>
          <w:kern w:val="0"/>
          <w:sz w:val="24"/>
          <w:szCs w:val="24"/>
          <w:lang w:val="pl-PL"/>
        </w:rPr>
        <w:instrText>3082</w:instrText>
      </w:r>
      <w:r w:rsidR="000D0247">
        <w:rPr>
          <w:rFonts w:ascii="Book Antiqua" w:hAnsi="Book Antiqua" w:cs="Garamond"/>
          <w:color w:val="000000"/>
          <w:kern w:val="0"/>
          <w:sz w:val="24"/>
          <w:szCs w:val="24"/>
          <w:lang w:val="pl-PL" w:eastAsia="pl-PL"/>
        </w:rPr>
        <w:instrText xml:space="preserve">" </w:instrText>
      </w:r>
      <w:r w:rsidR="000D0247">
        <w:rPr>
          <w:rFonts w:ascii="Book Antiqua" w:hAnsi="Book Antiqua" w:cs="Garamond"/>
          <w:color w:val="000000"/>
          <w:kern w:val="0"/>
          <w:sz w:val="24"/>
          <w:szCs w:val="24"/>
          <w:lang w:val="pl-PL" w:eastAsia="pl-PL"/>
        </w:rPr>
        <w:fldChar w:fldCharType="separate"/>
      </w:r>
      <w:r w:rsidR="000D0247" w:rsidRPr="009E5769">
        <w:rPr>
          <w:rStyle w:val="aa"/>
          <w:rFonts w:ascii="Book Antiqua" w:hAnsi="Book Antiqua" w:cs="Garamond"/>
          <w:kern w:val="0"/>
          <w:sz w:val="24"/>
          <w:szCs w:val="24"/>
          <w:lang w:val="pl-PL" w:eastAsia="pl-PL"/>
        </w:rPr>
        <w:t>https://dx.doi.org/10.12998/wj</w:t>
      </w:r>
      <w:r w:rsidR="000D0247" w:rsidRPr="009E5769">
        <w:rPr>
          <w:rStyle w:val="aa"/>
          <w:rFonts w:ascii="Book Antiqua" w:hAnsi="Book Antiqua" w:cs="Garamond" w:hint="eastAsia"/>
          <w:kern w:val="0"/>
          <w:sz w:val="24"/>
          <w:szCs w:val="24"/>
          <w:lang w:val="pl-PL" w:eastAsia="pl-PL"/>
        </w:rPr>
        <w:t>cc</w:t>
      </w:r>
      <w:r w:rsidR="000D0247" w:rsidRPr="009E5769">
        <w:rPr>
          <w:rStyle w:val="aa"/>
          <w:rFonts w:ascii="Book Antiqua" w:hAnsi="Book Antiqua" w:cs="Garamond"/>
          <w:kern w:val="0"/>
          <w:sz w:val="24"/>
          <w:szCs w:val="24"/>
          <w:lang w:val="pl-PL" w:eastAsia="pl-PL"/>
        </w:rPr>
        <w:t>.v7.i19.</w:t>
      </w:r>
      <w:r w:rsidR="000D0247" w:rsidRPr="009E5769">
        <w:rPr>
          <w:rStyle w:val="aa"/>
          <w:rFonts w:ascii="Book Antiqua" w:hAnsi="Book Antiqua" w:cs="Garamond" w:hint="eastAsia"/>
          <w:kern w:val="0"/>
          <w:sz w:val="24"/>
          <w:szCs w:val="24"/>
          <w:lang w:val="pl-PL"/>
        </w:rPr>
        <w:t>3082</w:t>
      </w:r>
      <w:r w:rsidR="000D0247">
        <w:rPr>
          <w:rFonts w:ascii="Book Antiqua" w:hAnsi="Book Antiqua" w:cs="Garamond"/>
          <w:color w:val="000000"/>
          <w:kern w:val="0"/>
          <w:sz w:val="24"/>
          <w:szCs w:val="24"/>
          <w:lang w:val="pl-PL" w:eastAsia="pl-PL"/>
        </w:rPr>
        <w:fldChar w:fldCharType="end"/>
      </w:r>
      <w:bookmarkEnd w:id="140"/>
    </w:p>
    <w:p w14:paraId="678450F2" w14:textId="77777777" w:rsidR="00107BDE" w:rsidRPr="00107BDE" w:rsidRDefault="00107BDE" w:rsidP="00E63EDD">
      <w:pPr>
        <w:adjustRightInd w:val="0"/>
        <w:snapToGrid w:val="0"/>
        <w:spacing w:line="360" w:lineRule="auto"/>
        <w:rPr>
          <w:rFonts w:ascii="Book Antiqua" w:hAnsi="Book Antiqua" w:cs="Garamond"/>
          <w:bCs/>
          <w:color w:val="000000"/>
          <w:kern w:val="0"/>
          <w:sz w:val="24"/>
          <w:szCs w:val="24"/>
          <w:lang w:val="pl-PL"/>
        </w:rPr>
      </w:pPr>
    </w:p>
    <w:p w14:paraId="1755B3DC" w14:textId="7462A0B1" w:rsidR="00FC5498" w:rsidRPr="00765A4E" w:rsidRDefault="00FC5498" w:rsidP="00E63EDD">
      <w:pPr>
        <w:widowControl/>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INTRODUCTION</w:t>
      </w:r>
    </w:p>
    <w:p w14:paraId="77DAAAC6" w14:textId="118B6C56" w:rsidR="00FC5498" w:rsidRPr="00765A4E" w:rsidRDefault="00FC5498" w:rsidP="00E63EDD">
      <w:pPr>
        <w:spacing w:line="360" w:lineRule="auto"/>
        <w:rPr>
          <w:rFonts w:ascii="Book Antiqua" w:hAnsi="Book Antiqua" w:cs="Times New Roman"/>
          <w:color w:val="080000"/>
          <w:kern w:val="0"/>
          <w:sz w:val="24"/>
          <w:szCs w:val="24"/>
          <w:vertAlign w:val="superscript"/>
        </w:rPr>
      </w:pPr>
      <w:r w:rsidRPr="00765A4E">
        <w:rPr>
          <w:rFonts w:ascii="Book Antiqua" w:eastAsia="宋体" w:hAnsi="Book Antiqua" w:cs="Times New Roman"/>
          <w:sz w:val="24"/>
          <w:szCs w:val="24"/>
        </w:rPr>
        <w:t>In 1962</w:t>
      </w:r>
      <w:r w:rsidR="00D6153C">
        <w:rPr>
          <w:rFonts w:ascii="Book Antiqua" w:eastAsia="宋体" w:hAnsi="Book Antiqua" w:cs="Times New Roman" w:hint="eastAsia"/>
          <w:sz w:val="24"/>
          <w:szCs w:val="24"/>
        </w:rPr>
        <w:t>,</w:t>
      </w:r>
      <w:r w:rsidRPr="00765A4E">
        <w:rPr>
          <w:rFonts w:ascii="Book Antiqua" w:eastAsia="宋体" w:hAnsi="Book Antiqua" w:cs="Times New Roman"/>
          <w:sz w:val="24"/>
          <w:szCs w:val="24"/>
        </w:rPr>
        <w:t xml:space="preserve"> </w:t>
      </w:r>
      <w:proofErr w:type="gramStart"/>
      <w:r w:rsidRPr="00765A4E">
        <w:rPr>
          <w:rFonts w:ascii="Book Antiqua" w:eastAsia="宋体" w:hAnsi="Book Antiqua" w:cs="Times New Roman"/>
          <w:sz w:val="24"/>
          <w:szCs w:val="24"/>
        </w:rPr>
        <w:t>Giorgi</w:t>
      </w:r>
      <w:r w:rsidR="00193360" w:rsidRPr="00193360">
        <w:rPr>
          <w:rFonts w:ascii="Book Antiqua" w:eastAsia="宋体" w:hAnsi="Book Antiqua" w:cs="Times New Roman"/>
          <w:sz w:val="24"/>
          <w:szCs w:val="24"/>
          <w:vertAlign w:val="superscript"/>
        </w:rPr>
        <w:t>[</w:t>
      </w:r>
      <w:proofErr w:type="gramEnd"/>
      <w:r w:rsidR="00193360" w:rsidRPr="00193360">
        <w:rPr>
          <w:rFonts w:ascii="Book Antiqua" w:eastAsia="宋体" w:hAnsi="Book Antiqua" w:cs="Times New Roman"/>
          <w:sz w:val="24"/>
          <w:szCs w:val="24"/>
          <w:vertAlign w:val="superscript"/>
        </w:rPr>
        <w:t>1]</w:t>
      </w:r>
      <w:r w:rsidRPr="00765A4E">
        <w:rPr>
          <w:rFonts w:ascii="Book Antiqua" w:eastAsia="宋体" w:hAnsi="Book Antiqua" w:cs="Times New Roman"/>
          <w:sz w:val="24"/>
          <w:szCs w:val="24"/>
        </w:rPr>
        <w:t xml:space="preserve"> first described congenital</w:t>
      </w:r>
      <w:bookmarkStart w:id="141" w:name="_Hlk527583586"/>
      <w:r w:rsidRPr="00765A4E">
        <w:rPr>
          <w:rFonts w:ascii="Book Antiqua" w:eastAsia="宋体" w:hAnsi="Book Antiqua" w:cs="Times New Roman"/>
          <w:sz w:val="24"/>
          <w:szCs w:val="24"/>
        </w:rPr>
        <w:t xml:space="preserve"> anterior cruciate ligament (ACL)</w:t>
      </w:r>
      <w:bookmarkEnd w:id="141"/>
      <w:r w:rsidRPr="00765A4E">
        <w:rPr>
          <w:rFonts w:ascii="Book Antiqua" w:eastAsia="宋体" w:hAnsi="Book Antiqua" w:cs="Times New Roman"/>
          <w:sz w:val="24"/>
          <w:szCs w:val="24"/>
        </w:rPr>
        <w:t xml:space="preserve"> deficiency.</w:t>
      </w:r>
      <w:r w:rsidR="00193360">
        <w:rPr>
          <w:rFonts w:ascii="Book Antiqua" w:eastAsia="宋体" w:hAnsi="Book Antiqua" w:cs="Times New Roman"/>
          <w:sz w:val="24"/>
          <w:szCs w:val="24"/>
        </w:rPr>
        <w:t xml:space="preserve"> </w:t>
      </w:r>
      <w:r w:rsidRPr="00765A4E">
        <w:rPr>
          <w:rFonts w:ascii="Book Antiqua" w:eastAsia="宋体" w:hAnsi="Book Antiqua" w:cs="Times New Roman"/>
          <w:sz w:val="24"/>
          <w:szCs w:val="24"/>
        </w:rPr>
        <w:t>In</w:t>
      </w:r>
      <w:r w:rsidR="008C63D9"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general, this form of congenital dysplasia is unilateral, rarely being observed in both knee joints</w:t>
      </w:r>
      <w:r w:rsidR="00961C7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NE.Ref.{2371B92A-8BEA-41E7-A864-45DE80EB91F6}</w:instrText>
      </w:r>
      <w:r w:rsidR="00961C7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[2,3]</w:t>
      </w:r>
      <w:r w:rsidR="00961C7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It invo</w:t>
      </w:r>
      <w:r w:rsidR="00420D8F" w:rsidRPr="00765A4E">
        <w:rPr>
          <w:rFonts w:ascii="Book Antiqua" w:eastAsia="宋体" w:hAnsi="Book Antiqua" w:cs="Times New Roman"/>
          <w:sz w:val="24"/>
          <w:szCs w:val="24"/>
        </w:rPr>
        <w:t>lv</w:t>
      </w:r>
      <w:r w:rsidRPr="00765A4E">
        <w:rPr>
          <w:rFonts w:ascii="Book Antiqua" w:eastAsia="宋体" w:hAnsi="Book Antiqua" w:cs="Times New Roman"/>
          <w:sz w:val="24"/>
          <w:szCs w:val="24"/>
        </w:rPr>
        <w:t>es defects of the anterior or posterior cruciate ligament, or both, and may include a single, or both, knees</w:t>
      </w:r>
      <w:r w:rsidR="00547D76"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NE.Ref.{5A71481D-11CB-4672-AF97-78393F839B55}</w:instrText>
      </w:r>
      <w:r w:rsidR="00547D76"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[4]</w:t>
      </w:r>
      <w:r w:rsidR="00547D76"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Such patients are extremely rare, with a prevalence of 0.017 per 1000 live births</w:t>
      </w:r>
      <w:r w:rsidR="00851373"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NE.Ref.{9C3684D0-D603-49F8-B1FD-8D124F64F5FF}</w:instrText>
      </w:r>
      <w:r w:rsidR="00851373"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[5</w:t>
      </w:r>
      <w:r w:rsidR="00193360">
        <w:rPr>
          <w:rFonts w:ascii="Book Antiqua" w:hAnsi="Book Antiqua" w:cs="Times New Roman"/>
          <w:color w:val="080000"/>
          <w:kern w:val="0"/>
          <w:sz w:val="24"/>
          <w:szCs w:val="24"/>
          <w:vertAlign w:val="superscript"/>
        </w:rPr>
        <w:t>,</w:t>
      </w:r>
      <w:r w:rsidR="003B21C0" w:rsidRPr="00765A4E">
        <w:rPr>
          <w:rFonts w:ascii="Book Antiqua" w:hAnsi="Book Antiqua" w:cs="Times New Roman"/>
          <w:color w:val="080000"/>
          <w:kern w:val="0"/>
          <w:sz w:val="24"/>
          <w:szCs w:val="24"/>
          <w:vertAlign w:val="superscript"/>
        </w:rPr>
        <w:t>6]</w:t>
      </w:r>
      <w:r w:rsidR="00851373" w:rsidRPr="00765A4E">
        <w:rPr>
          <w:rFonts w:ascii="Book Antiqua" w:eastAsia="宋体" w:hAnsi="Book Antiqua" w:cs="Times New Roman"/>
          <w:sz w:val="24"/>
          <w:szCs w:val="24"/>
        </w:rPr>
        <w:fldChar w:fldCharType="end"/>
      </w:r>
      <w:r w:rsidR="00BC0479" w:rsidRPr="00BC0479">
        <w:rPr>
          <w:rFonts w:ascii="Book Antiqua" w:eastAsia="宋体" w:hAnsi="Book Antiqua" w:cs="Times New Roman"/>
          <w:sz w:val="24"/>
          <w:szCs w:val="24"/>
        </w:rPr>
        <w:t xml:space="preserve"> </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especially when both the anterior and posterior cruciate ligaments of each knee are missing combined with tibial plateau dysplasia</w:t>
      </w:r>
      <w:r w:rsidR="0090078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NE.Ref.{45F73AC5-5E6C-41D0-ABC4-37C751511113}</w:instrText>
      </w:r>
      <w:r w:rsidR="0090078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w:t>
      </w:r>
      <w:r w:rsidR="0090078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1AD66C56" w14:textId="28B0C642"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As yet, there is no clear consensus on the treatment of such diseases. For some patients without apparent knee instability or pain, and without symptoms that affect daily life, some clinicians have often observed that cruciate ligament reconstruction offers no improvement</w:t>
      </w:r>
      <w:r w:rsidR="00225E5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NE.Ref.{B70433FA-55F8-4844-8B03-B76328B9FB6E}</w:instrText>
      </w:r>
      <w:r w:rsidR="00225E5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[8,9]</w:t>
      </w:r>
      <w:r w:rsidR="00225E5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These clinicians </w:t>
      </w:r>
      <w:r w:rsidRPr="00765A4E">
        <w:rPr>
          <w:rFonts w:ascii="Book Antiqua" w:eastAsia="宋体" w:hAnsi="Book Antiqua" w:cs="Times New Roman"/>
          <w:sz w:val="24"/>
          <w:szCs w:val="24"/>
        </w:rPr>
        <w:lastRenderedPageBreak/>
        <w:t>therefore suggest conservative treatment for asymptomatic patients. For those that are symptomatic, in order to regain knee stability and function, most clinicians are reported to proceed with cruciate ligament reconstruction or orthopedic surgery</w:t>
      </w:r>
      <w:r w:rsidR="0090078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NE.Ref.{B0352EDC-14AF-4C02-AF1C-8A1CAF853712}</w:instrText>
      </w:r>
      <w:r w:rsidR="0090078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[9-11]</w:t>
      </w:r>
      <w:r w:rsidR="0090078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In this case, because of the large tilt of the tibial plateau, the surgeon decided to first correct the bony deformity. Therefore, tibial osteotomy</w:t>
      </w:r>
      <w:r w:rsidR="0069615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was adopted. After 2 years of follow-up, the effect of treatment was found to be excellent. The case report on this patient follows.</w:t>
      </w:r>
    </w:p>
    <w:p w14:paraId="29F2B4FB" w14:textId="77777777" w:rsidR="00C47CE4" w:rsidRPr="00765A4E" w:rsidRDefault="00C47CE4" w:rsidP="00E63EDD">
      <w:pPr>
        <w:spacing w:line="360" w:lineRule="auto"/>
        <w:rPr>
          <w:rFonts w:ascii="Book Antiqua" w:eastAsia="UniversLT-Bold" w:hAnsi="Book Antiqua" w:cs="UniversLT-Bold"/>
          <w:b/>
          <w:bCs/>
          <w:kern w:val="0"/>
          <w:sz w:val="24"/>
          <w:szCs w:val="24"/>
        </w:rPr>
      </w:pPr>
    </w:p>
    <w:p w14:paraId="3C560283" w14:textId="77777777" w:rsidR="00193360" w:rsidRPr="004223FD" w:rsidRDefault="00193360" w:rsidP="00E63EDD">
      <w:pPr>
        <w:spacing w:line="360" w:lineRule="auto"/>
        <w:rPr>
          <w:rFonts w:ascii="Book Antiqua" w:eastAsia="等线" w:hAnsi="Book Antiqua"/>
          <w:b/>
          <w:sz w:val="24"/>
          <w:szCs w:val="24"/>
        </w:rPr>
      </w:pPr>
      <w:r w:rsidRPr="004223FD">
        <w:rPr>
          <w:rFonts w:ascii="Book Antiqua" w:hAnsi="Book Antiqua"/>
          <w:b/>
          <w:sz w:val="24"/>
          <w:szCs w:val="24"/>
        </w:rPr>
        <w:t>CASE PRESENTATION</w:t>
      </w:r>
    </w:p>
    <w:p w14:paraId="4AAB2D09" w14:textId="77777777" w:rsidR="00193360" w:rsidRPr="004223FD" w:rsidRDefault="00193360" w:rsidP="00E63EDD">
      <w:pPr>
        <w:snapToGrid w:val="0"/>
        <w:spacing w:line="360" w:lineRule="auto"/>
        <w:rPr>
          <w:rFonts w:ascii="Book Antiqua" w:eastAsia="等线" w:hAnsi="Book Antiqua" w:cs="Calibri"/>
          <w:b/>
          <w:i/>
          <w:sz w:val="24"/>
          <w:szCs w:val="24"/>
        </w:rPr>
      </w:pPr>
      <w:r w:rsidRPr="004223FD">
        <w:rPr>
          <w:rFonts w:ascii="Book Antiqua" w:hAnsi="Book Antiqua"/>
          <w:b/>
          <w:i/>
          <w:sz w:val="24"/>
          <w:szCs w:val="24"/>
        </w:rPr>
        <w:t>Chief complaints</w:t>
      </w:r>
    </w:p>
    <w:p w14:paraId="00ADF2CC" w14:textId="20B295CA"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A 2</w:t>
      </w:r>
      <w:r w:rsidR="00FD6FC8" w:rsidRPr="00765A4E">
        <w:rPr>
          <w:rFonts w:ascii="Book Antiqua" w:eastAsia="宋体" w:hAnsi="Book Antiqua" w:cs="Times New Roman"/>
          <w:sz w:val="24"/>
          <w:szCs w:val="24"/>
        </w:rPr>
        <w:t>6</w:t>
      </w:r>
      <w:r w:rsidRPr="00765A4E">
        <w:rPr>
          <w:rFonts w:ascii="Book Antiqua" w:eastAsia="宋体" w:hAnsi="Book Antiqua" w:cs="Times New Roman"/>
          <w:sz w:val="24"/>
          <w:szCs w:val="24"/>
        </w:rPr>
        <w:t xml:space="preserve">-year-old Chinese </w:t>
      </w:r>
      <w:r w:rsidR="003A3B4E">
        <w:rPr>
          <w:rFonts w:ascii="Book Antiqua" w:eastAsia="宋体" w:hAnsi="Book Antiqua" w:cs="Times New Roman"/>
          <w:sz w:val="24"/>
          <w:szCs w:val="24"/>
        </w:rPr>
        <w:t>woman</w:t>
      </w:r>
      <w:r w:rsidR="003A3B4E"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 xml:space="preserve">presented with occasional alternating pain in her knees from being about 8 years old, regularly occurring 2-3 times a year. </w:t>
      </w:r>
    </w:p>
    <w:p w14:paraId="6013B9CE" w14:textId="77777777" w:rsidR="00C47CE4" w:rsidRPr="00193360" w:rsidRDefault="00C47CE4" w:rsidP="00E63EDD">
      <w:pPr>
        <w:spacing w:line="360" w:lineRule="auto"/>
        <w:rPr>
          <w:rFonts w:ascii="Book Antiqua" w:eastAsia="ArialNarrow-BoldItalic" w:hAnsi="Book Antiqua" w:cs="ArialNarrow-BoldItalic"/>
          <w:b/>
          <w:bCs/>
          <w:i/>
          <w:iCs/>
          <w:kern w:val="0"/>
          <w:sz w:val="24"/>
          <w:szCs w:val="24"/>
        </w:rPr>
      </w:pPr>
    </w:p>
    <w:p w14:paraId="6AA0C4C8" w14:textId="5F15BD80"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ArialNarrow-BoldItalic" w:hAnsi="Book Antiqua" w:cs="ArialNarrow-BoldItalic"/>
          <w:b/>
          <w:bCs/>
          <w:i/>
          <w:iCs/>
          <w:kern w:val="0"/>
          <w:sz w:val="24"/>
          <w:szCs w:val="24"/>
        </w:rPr>
        <w:t>History of present illness</w:t>
      </w:r>
    </w:p>
    <w:p w14:paraId="5F8CD749" w14:textId="707EB99A"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 xml:space="preserve">Her pain was relieved after rest. The left knee was unstable. About three years prior to presentation in the clinic, the frequency of alternating pain in both knees increased to 10-12 times a year, coinciding with practicing advanced yoga, each period of pain lasting approximately a week. After she attended </w:t>
      </w:r>
      <w:r w:rsidR="003A3B4E">
        <w:rPr>
          <w:rFonts w:ascii="Book Antiqua" w:eastAsia="宋体" w:hAnsi="Book Antiqua" w:cs="Times New Roman"/>
          <w:sz w:val="24"/>
          <w:szCs w:val="24"/>
        </w:rPr>
        <w:t xml:space="preserve">an </w:t>
      </w:r>
      <w:r w:rsidRPr="00765A4E">
        <w:rPr>
          <w:rFonts w:ascii="Book Antiqua" w:eastAsia="宋体" w:hAnsi="Book Antiqua" w:cs="Times New Roman"/>
          <w:sz w:val="24"/>
          <w:szCs w:val="24"/>
        </w:rPr>
        <w:t>outpatient clinic, she was provided nonoperative treatment, such as Chinese massage or acupuncture, for a year.</w:t>
      </w:r>
    </w:p>
    <w:p w14:paraId="7F35C2D3" w14:textId="77777777" w:rsidR="00C47CE4" w:rsidRPr="00765A4E" w:rsidRDefault="00C47CE4" w:rsidP="00E63EDD">
      <w:pPr>
        <w:spacing w:line="360" w:lineRule="auto"/>
        <w:rPr>
          <w:rFonts w:ascii="Book Antiqua" w:eastAsia="ArialNarrow-BoldItalic" w:hAnsi="Book Antiqua" w:cs="ArialNarrow-BoldItalic"/>
          <w:b/>
          <w:bCs/>
          <w:i/>
          <w:iCs/>
          <w:kern w:val="0"/>
          <w:sz w:val="24"/>
          <w:szCs w:val="24"/>
        </w:rPr>
      </w:pPr>
    </w:p>
    <w:p w14:paraId="46FBF62D" w14:textId="77777777" w:rsidR="00193360" w:rsidRPr="004223FD" w:rsidRDefault="00193360" w:rsidP="00E63EDD">
      <w:pPr>
        <w:snapToGrid w:val="0"/>
        <w:spacing w:line="360" w:lineRule="auto"/>
        <w:rPr>
          <w:rFonts w:ascii="Book Antiqua" w:hAnsi="Book Antiqua"/>
          <w:b/>
          <w:i/>
          <w:kern w:val="0"/>
          <w:sz w:val="24"/>
          <w:szCs w:val="24"/>
        </w:rPr>
      </w:pPr>
      <w:r w:rsidRPr="004223FD">
        <w:rPr>
          <w:rFonts w:ascii="Book Antiqua" w:hAnsi="Book Antiqua"/>
          <w:b/>
          <w:i/>
          <w:kern w:val="0"/>
          <w:sz w:val="24"/>
          <w:szCs w:val="24"/>
        </w:rPr>
        <w:t>Personal and family history</w:t>
      </w:r>
    </w:p>
    <w:p w14:paraId="21437641" w14:textId="0BD0F79D" w:rsidR="00F815AE" w:rsidRPr="00765A4E" w:rsidRDefault="00F815AE" w:rsidP="00E63EDD">
      <w:pPr>
        <w:autoSpaceDE w:val="0"/>
        <w:autoSpaceDN w:val="0"/>
        <w:adjustRightInd w:val="0"/>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Neither she nor her family had any past history of congenital knee</w:t>
      </w:r>
      <w:r w:rsidR="00B50C01"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deformity</w:t>
      </w:r>
      <w:r w:rsidR="00B50C01" w:rsidRPr="00765A4E">
        <w:rPr>
          <w:rFonts w:ascii="Book Antiqua" w:eastAsia="宋体" w:hAnsi="Book Antiqua" w:cs="Times New Roman"/>
          <w:sz w:val="24"/>
          <w:szCs w:val="24"/>
        </w:rPr>
        <w:t>.</w:t>
      </w:r>
    </w:p>
    <w:p w14:paraId="6826E83C" w14:textId="77777777" w:rsidR="00C47CE4" w:rsidRPr="00193360" w:rsidRDefault="00C47CE4" w:rsidP="00E63EDD">
      <w:pPr>
        <w:spacing w:line="360" w:lineRule="auto"/>
        <w:rPr>
          <w:rFonts w:ascii="Book Antiqua" w:eastAsia="ArialNarrow-BoldItalic" w:hAnsi="Book Antiqua" w:cs="ArialNarrow-BoldItalic"/>
          <w:b/>
          <w:bCs/>
          <w:i/>
          <w:iCs/>
          <w:kern w:val="0"/>
          <w:sz w:val="24"/>
          <w:szCs w:val="24"/>
        </w:rPr>
      </w:pPr>
    </w:p>
    <w:p w14:paraId="1565A540" w14:textId="77777777" w:rsidR="00193360" w:rsidRPr="004223FD" w:rsidRDefault="00193360" w:rsidP="00E63EDD">
      <w:pPr>
        <w:snapToGrid w:val="0"/>
        <w:spacing w:line="360" w:lineRule="auto"/>
        <w:rPr>
          <w:rFonts w:ascii="Book Antiqua" w:hAnsi="Book Antiqua"/>
          <w:b/>
          <w:i/>
          <w:kern w:val="0"/>
          <w:sz w:val="24"/>
          <w:szCs w:val="24"/>
        </w:rPr>
      </w:pPr>
      <w:r w:rsidRPr="004223FD">
        <w:rPr>
          <w:rFonts w:ascii="Book Antiqua" w:hAnsi="Book Antiqua"/>
          <w:b/>
          <w:i/>
          <w:kern w:val="0"/>
          <w:sz w:val="24"/>
          <w:szCs w:val="24"/>
        </w:rPr>
        <w:t>Physical examination</w:t>
      </w:r>
    </w:p>
    <w:p w14:paraId="5DFCE27F" w14:textId="7BB941BA" w:rsidR="005A1F03" w:rsidRPr="00765A4E" w:rsidRDefault="005A1F03"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There was no obvious swelling of either knee joint during physical examination. The joints were flexed from 0</w:t>
      </w:r>
      <w:r w:rsidR="00193360" w:rsidRPr="00765A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to 120° with no apparent tenderness, and tibial movement was normal. Anterior and posterior drawer tests were positive as was a Lachman test. The </w:t>
      </w:r>
      <w:proofErr w:type="spellStart"/>
      <w:r w:rsidRPr="00765A4E">
        <w:rPr>
          <w:rFonts w:ascii="Book Antiqua" w:eastAsia="宋体" w:hAnsi="Book Antiqua" w:cs="Times New Roman"/>
          <w:sz w:val="24"/>
          <w:szCs w:val="24"/>
        </w:rPr>
        <w:t>Lysholm</w:t>
      </w:r>
      <w:proofErr w:type="spellEnd"/>
      <w:r w:rsidRPr="00765A4E">
        <w:rPr>
          <w:rFonts w:ascii="Book Antiqua" w:eastAsia="宋体" w:hAnsi="Book Antiqua" w:cs="Times New Roman"/>
          <w:sz w:val="24"/>
          <w:szCs w:val="24"/>
        </w:rPr>
        <w:t xml:space="preserve"> II score was 72.</w:t>
      </w:r>
    </w:p>
    <w:p w14:paraId="52967DD0" w14:textId="77777777" w:rsidR="005A1F03" w:rsidRPr="00765A4E" w:rsidRDefault="005A1F03" w:rsidP="00E63EDD">
      <w:pPr>
        <w:spacing w:line="360" w:lineRule="auto"/>
        <w:rPr>
          <w:rFonts w:ascii="Book Antiqua" w:eastAsia="宋体" w:hAnsi="Book Antiqua" w:cs="Times New Roman"/>
          <w:sz w:val="24"/>
          <w:szCs w:val="24"/>
        </w:rPr>
      </w:pPr>
    </w:p>
    <w:p w14:paraId="6E5C7192" w14:textId="56FBEB5C" w:rsidR="005A1F03" w:rsidRPr="00765A4E" w:rsidRDefault="005A1F03" w:rsidP="00E63EDD">
      <w:pPr>
        <w:spacing w:line="360" w:lineRule="auto"/>
        <w:rPr>
          <w:rFonts w:ascii="Book Antiqua" w:eastAsia="宋体" w:hAnsi="Book Antiqua" w:cs="Times New Roman"/>
          <w:sz w:val="24"/>
          <w:szCs w:val="24"/>
        </w:rPr>
      </w:pPr>
      <w:bookmarkStart w:id="142" w:name="OLE_LINK6"/>
      <w:bookmarkStart w:id="143" w:name="OLE_LINK7"/>
      <w:r w:rsidRPr="00765A4E">
        <w:rPr>
          <w:rFonts w:ascii="Book Antiqua" w:eastAsia="ArialNarrow-BoldItalic" w:hAnsi="Book Antiqua" w:cs="ArialNarrow-BoldItalic"/>
          <w:b/>
          <w:bCs/>
          <w:i/>
          <w:iCs/>
          <w:kern w:val="0"/>
          <w:sz w:val="24"/>
          <w:szCs w:val="24"/>
        </w:rPr>
        <w:lastRenderedPageBreak/>
        <w:t>Imaging examinations</w:t>
      </w:r>
    </w:p>
    <w:p w14:paraId="68E77418" w14:textId="48A341F4"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 xml:space="preserve">An X-ray showed bilateral </w:t>
      </w:r>
      <w:proofErr w:type="spellStart"/>
      <w:r w:rsidRPr="00765A4E">
        <w:rPr>
          <w:rFonts w:ascii="Book Antiqua" w:eastAsia="宋体" w:hAnsi="Book Antiqua" w:cs="Times New Roman"/>
          <w:sz w:val="24"/>
          <w:szCs w:val="24"/>
        </w:rPr>
        <w:t>varus</w:t>
      </w:r>
      <w:proofErr w:type="spellEnd"/>
      <w:r w:rsidRPr="00765A4E">
        <w:rPr>
          <w:rFonts w:ascii="Book Antiqua" w:eastAsia="宋体" w:hAnsi="Book Antiqua" w:cs="Times New Roman"/>
          <w:sz w:val="24"/>
          <w:szCs w:val="24"/>
        </w:rPr>
        <w:t xml:space="preserve"> knee with instability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s 1A</w:t>
      </w:r>
      <w:r w:rsidR="00193360">
        <w:rPr>
          <w:rFonts w:ascii="Book Antiqua" w:eastAsia="宋体" w:hAnsi="Book Antiqua" w:cs="Times New Roman"/>
          <w:sz w:val="24"/>
          <w:szCs w:val="24"/>
        </w:rPr>
        <w:t xml:space="preserve"> and</w:t>
      </w:r>
      <w:r w:rsidRPr="00765A4E">
        <w:rPr>
          <w:rFonts w:ascii="Book Antiqua" w:eastAsia="宋体" w:hAnsi="Book Antiqua" w:cs="Times New Roman"/>
          <w:sz w:val="24"/>
          <w:szCs w:val="24"/>
        </w:rPr>
        <w:t xml:space="preserve"> B). An </w:t>
      </w:r>
      <w:r w:rsidR="002A5374" w:rsidRPr="0038190B">
        <w:rPr>
          <w:rFonts w:ascii="Book Antiqua" w:eastAsia="宋体" w:hAnsi="Book Antiqua" w:cs="Times New Roman"/>
          <w:sz w:val="24"/>
          <w:szCs w:val="24"/>
        </w:rPr>
        <w:t>magnetic resonance imaging</w:t>
      </w:r>
      <w:r w:rsidR="002A5374">
        <w:rPr>
          <w:rFonts w:ascii="Book Antiqua" w:eastAsia="宋体" w:hAnsi="Book Antiqua" w:cs="Times New Roman"/>
          <w:sz w:val="24"/>
          <w:szCs w:val="24"/>
        </w:rPr>
        <w:t xml:space="preserve"> (MRI)</w:t>
      </w:r>
      <w:r w:rsidR="002A5374" w:rsidRPr="0038190B">
        <w:rPr>
          <w:rFonts w:ascii="Book Antiqua" w:eastAsia="宋体" w:hAnsi="Book Antiqua" w:cs="Times New Roman"/>
          <w:sz w:val="24"/>
          <w:szCs w:val="24"/>
        </w:rPr>
        <w:t xml:space="preserve"> </w:t>
      </w:r>
      <w:r w:rsidRPr="00765A4E">
        <w:rPr>
          <w:rFonts w:ascii="Book Antiqua" w:eastAsia="宋体" w:hAnsi="Book Antiqua" w:cs="Times New Roman"/>
          <w:sz w:val="24"/>
          <w:szCs w:val="24"/>
        </w:rPr>
        <w:t>scan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2) indicated bilateral knee joint malalignment, anterior displacement of the tibia, subluxation, left tibial plateau bone cysts, sclerosis and bone formation, a slightly worn</w:t>
      </w:r>
      <w:r w:rsidRPr="00765A4E" w:rsidDel="00972DC7">
        <w:rPr>
          <w:rFonts w:ascii="Book Antiqua" w:eastAsia="宋体" w:hAnsi="Book Antiqua" w:cs="Times New Roman"/>
          <w:sz w:val="24"/>
          <w:szCs w:val="24"/>
        </w:rPr>
        <w:t xml:space="preserve"> </w:t>
      </w:r>
      <w:r w:rsidRPr="00765A4E">
        <w:rPr>
          <w:rFonts w:ascii="Book Antiqua" w:eastAsia="宋体" w:hAnsi="Book Antiqua" w:cs="Times New Roman"/>
          <w:sz w:val="24"/>
          <w:szCs w:val="24"/>
        </w:rPr>
        <w:t>right medial tibial plateau, an absence of ligaments in both knees, bilateral thickening of the lateral retinacula</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bilateral patellar joint malalignment with grade III-IV wear in the patella and patellofemoral joint.</w:t>
      </w:r>
    </w:p>
    <w:bookmarkEnd w:id="142"/>
    <w:bookmarkEnd w:id="143"/>
    <w:p w14:paraId="55CAD5D0" w14:textId="77777777" w:rsidR="00AE7D77" w:rsidRPr="003A3B4E" w:rsidRDefault="00AE7D77" w:rsidP="00E63EDD">
      <w:pPr>
        <w:spacing w:line="360" w:lineRule="auto"/>
        <w:rPr>
          <w:rFonts w:ascii="Book Antiqua" w:eastAsia="宋体" w:hAnsi="Book Antiqua" w:cs="Times New Roman"/>
          <w:sz w:val="24"/>
          <w:szCs w:val="24"/>
        </w:rPr>
      </w:pPr>
    </w:p>
    <w:p w14:paraId="2EA3096C" w14:textId="55462C88" w:rsidR="0091179D" w:rsidRPr="00193360" w:rsidRDefault="005A1F03" w:rsidP="00E63EDD">
      <w:pPr>
        <w:spacing w:line="360" w:lineRule="auto"/>
        <w:rPr>
          <w:rFonts w:ascii="Book Antiqua" w:eastAsia="宋体" w:hAnsi="Book Antiqua" w:cs="Times New Roman"/>
          <w:b/>
          <w:bCs/>
          <w:sz w:val="24"/>
          <w:szCs w:val="24"/>
        </w:rPr>
      </w:pPr>
      <w:r w:rsidRPr="00193360">
        <w:rPr>
          <w:rFonts w:ascii="Book Antiqua" w:eastAsia="宋体" w:hAnsi="Book Antiqua" w:cs="Times New Roman"/>
          <w:b/>
          <w:bCs/>
          <w:sz w:val="24"/>
          <w:szCs w:val="24"/>
        </w:rPr>
        <w:t>FINAL DIAGNOSIS</w:t>
      </w:r>
    </w:p>
    <w:p w14:paraId="37054C01" w14:textId="5FBE0486" w:rsidR="005A1F03" w:rsidRPr="00765A4E" w:rsidRDefault="0091179D"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Congenital cruciate ligament deficiency</w:t>
      </w:r>
      <w:r w:rsidR="00267F50"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(bilateral knee joint</w:t>
      </w:r>
      <w:r w:rsidR="003A3B4E">
        <w:rPr>
          <w:rFonts w:ascii="Book Antiqua" w:eastAsia="宋体" w:hAnsi="Book Antiqua" w:cs="Times New Roman"/>
          <w:sz w:val="24"/>
          <w:szCs w:val="24"/>
        </w:rPr>
        <w:t>s</w:t>
      </w:r>
      <w:r w:rsidRPr="00765A4E">
        <w:rPr>
          <w:rFonts w:ascii="Book Antiqua" w:eastAsia="宋体" w:hAnsi="Book Antiqua" w:cs="Times New Roman"/>
          <w:sz w:val="24"/>
          <w:szCs w:val="24"/>
        </w:rPr>
        <w:t>)</w:t>
      </w:r>
      <w:r w:rsidR="00BD1419" w:rsidRPr="00765A4E">
        <w:rPr>
          <w:rFonts w:ascii="Book Antiqua" w:eastAsia="宋体" w:hAnsi="Book Antiqua" w:cs="Times New Roman"/>
          <w:sz w:val="24"/>
          <w:szCs w:val="24"/>
        </w:rPr>
        <w:t>.</w:t>
      </w:r>
    </w:p>
    <w:p w14:paraId="6AB8424B" w14:textId="77777777" w:rsidR="002A6790" w:rsidRPr="00765A4E" w:rsidRDefault="002A6790" w:rsidP="00E63EDD">
      <w:pPr>
        <w:spacing w:line="360" w:lineRule="auto"/>
        <w:rPr>
          <w:rFonts w:ascii="Book Antiqua" w:eastAsia="UniversLT-Bold" w:hAnsi="Book Antiqua" w:cs="UniversLT-Bold"/>
          <w:b/>
          <w:bCs/>
          <w:kern w:val="0"/>
          <w:sz w:val="24"/>
          <w:szCs w:val="24"/>
        </w:rPr>
      </w:pPr>
      <w:bookmarkStart w:id="144" w:name="OLE_LINK8"/>
      <w:bookmarkStart w:id="145" w:name="OLE_LINK9"/>
    </w:p>
    <w:p w14:paraId="18630B14" w14:textId="5A1ECD56" w:rsidR="00187662" w:rsidRPr="00765A4E" w:rsidRDefault="00187662"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TREATMENT</w:t>
      </w:r>
    </w:p>
    <w:p w14:paraId="2B74CC74" w14:textId="7EC1F4FC"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 patient underwent osteotomy of the left proximal tibial</w:t>
      </w:r>
      <w:r w:rsidRPr="00765A4E" w:rsidDel="00171B1A">
        <w:rPr>
          <w:rFonts w:ascii="Book Antiqua" w:eastAsia="宋体" w:hAnsi="Book Antiqua" w:cs="Times New Roman"/>
          <w:sz w:val="24"/>
          <w:szCs w:val="24"/>
        </w:rPr>
        <w:t xml:space="preserve"> </w:t>
      </w:r>
      <w:r w:rsidRPr="00765A4E">
        <w:rPr>
          <w:rFonts w:ascii="Book Antiqua" w:eastAsia="宋体" w:hAnsi="Book Antiqua" w:cs="Times New Roman"/>
          <w:sz w:val="24"/>
          <w:szCs w:val="24"/>
        </w:rPr>
        <w:t>under general anesthesia, with internal tibial fixation (</w:t>
      </w:r>
      <w:bookmarkStart w:id="146" w:name="_Hlk527295433"/>
      <w:r w:rsidRPr="00765A4E">
        <w:rPr>
          <w:rFonts w:ascii="Book Antiqua" w:eastAsia="宋体" w:hAnsi="Book Antiqua" w:cs="Times New Roman"/>
          <w:sz w:val="24"/>
          <w:szCs w:val="24"/>
        </w:rPr>
        <w:t>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s</w:t>
      </w:r>
      <w:bookmarkEnd w:id="146"/>
      <w:r w:rsidRPr="00765A4E">
        <w:rPr>
          <w:rFonts w:ascii="Book Antiqua" w:eastAsia="宋体" w:hAnsi="Book Antiqua" w:cs="Times New Roman"/>
          <w:sz w:val="24"/>
          <w:szCs w:val="24"/>
        </w:rPr>
        <w:t xml:space="preserve"> 3A-D). Large tilt of the tibial plateau was corrected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3B). Neutral left lower limb alignment was attained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3C). Postoperative recovery was positive with the patient having regular reviews. </w:t>
      </w:r>
    </w:p>
    <w:p w14:paraId="4DF52F9F" w14:textId="445A5589" w:rsidR="00FC5498" w:rsidRPr="00765A4E" w:rsidRDefault="00FC5498" w:rsidP="00E63EDD">
      <w:pPr>
        <w:spacing w:line="360" w:lineRule="auto"/>
        <w:ind w:firstLineChars="100" w:firstLine="240"/>
        <w:rPr>
          <w:rFonts w:ascii="Book Antiqua" w:eastAsia="宋体" w:hAnsi="Book Antiqua" w:cs="Times New Roman"/>
          <w:sz w:val="24"/>
          <w:szCs w:val="24"/>
        </w:rPr>
      </w:pPr>
      <w:bookmarkStart w:id="147" w:name="OLE_LINK10"/>
      <w:bookmarkStart w:id="148" w:name="OLE_LINK11"/>
      <w:bookmarkEnd w:id="144"/>
      <w:bookmarkEnd w:id="145"/>
      <w:r w:rsidRPr="00765A4E">
        <w:rPr>
          <w:rFonts w:ascii="Book Antiqua" w:eastAsia="宋体" w:hAnsi="Book Antiqua" w:cs="Times New Roman"/>
          <w:sz w:val="24"/>
          <w:szCs w:val="24"/>
        </w:rPr>
        <w:t xml:space="preserve">Eleven months postoperatively, X-ray examination demonstrated that the left knee was in good alignment, </w:t>
      </w:r>
      <w:r w:rsidR="003A3B4E">
        <w:rPr>
          <w:rFonts w:ascii="Book Antiqua" w:eastAsia="宋体" w:hAnsi="Book Antiqua" w:cs="Times New Roman"/>
          <w:sz w:val="24"/>
          <w:szCs w:val="24"/>
        </w:rPr>
        <w:t xml:space="preserve">and </w:t>
      </w:r>
      <w:r w:rsidRPr="00765A4E">
        <w:rPr>
          <w:rFonts w:ascii="Book Antiqua" w:eastAsia="宋体" w:hAnsi="Book Antiqua" w:cs="Times New Roman"/>
          <w:sz w:val="24"/>
          <w:szCs w:val="24"/>
        </w:rPr>
        <w:t>correction to the left tibial plateau and proximal tibia had been achieved with no loose internal fixation. The left knee was able to achieve flexion of 0</w:t>
      </w:r>
      <w:r w:rsidR="00193360" w:rsidRPr="00765A4E">
        <w:rPr>
          <w:rFonts w:ascii="Book Antiqua" w:eastAsia="宋体" w:hAnsi="Book Antiqua" w:cs="Times New Roman"/>
          <w:sz w:val="24"/>
          <w:szCs w:val="24"/>
        </w:rPr>
        <w:t>°</w:t>
      </w:r>
      <w:r w:rsidR="00D730C3">
        <w:rPr>
          <w:rFonts w:ascii="Book Antiqua" w:eastAsia="宋体" w:hAnsi="Book Antiqua" w:cs="Times New Roman"/>
          <w:sz w:val="24"/>
          <w:szCs w:val="24"/>
        </w:rPr>
        <w:t xml:space="preserve"> to</w:t>
      </w:r>
      <w:r w:rsidRPr="00765A4E">
        <w:rPr>
          <w:rFonts w:ascii="Book Antiqua" w:eastAsia="宋体" w:hAnsi="Book Antiqua" w:cs="Times New Roman"/>
          <w:sz w:val="24"/>
          <w:szCs w:val="24"/>
        </w:rPr>
        <w:t xml:space="preserve"> 120°. The tibial internal fixation device was removed under general anesthesia following tracheal intubation (Fig</w:t>
      </w:r>
      <w:r w:rsidR="00D730C3">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4A</w:t>
      </w:r>
      <w:r w:rsidR="00D730C3">
        <w:rPr>
          <w:rFonts w:ascii="Book Antiqua" w:eastAsia="宋体" w:hAnsi="Book Antiqua" w:cs="Times New Roman"/>
          <w:sz w:val="24"/>
          <w:szCs w:val="24"/>
        </w:rPr>
        <w:t>-</w:t>
      </w:r>
      <w:r w:rsidRPr="00765A4E">
        <w:rPr>
          <w:rFonts w:ascii="Book Antiqua" w:eastAsia="宋体" w:hAnsi="Book Antiqua" w:cs="Times New Roman"/>
          <w:sz w:val="24"/>
          <w:szCs w:val="24"/>
        </w:rPr>
        <w:t>C).</w:t>
      </w:r>
    </w:p>
    <w:p w14:paraId="58A86E57" w14:textId="77777777" w:rsidR="00D730C3" w:rsidRDefault="00D730C3" w:rsidP="00E63EDD">
      <w:pPr>
        <w:spacing w:line="360" w:lineRule="auto"/>
        <w:rPr>
          <w:rFonts w:ascii="Book Antiqua" w:eastAsia="UniversLT-Bold" w:hAnsi="Book Antiqua" w:cs="UniversLT-Bold"/>
          <w:b/>
          <w:bCs/>
          <w:kern w:val="0"/>
          <w:sz w:val="24"/>
          <w:szCs w:val="24"/>
        </w:rPr>
      </w:pPr>
      <w:bookmarkStart w:id="149" w:name="OLE_LINK12"/>
      <w:bookmarkStart w:id="150" w:name="OLE_LINK13"/>
      <w:bookmarkEnd w:id="147"/>
      <w:bookmarkEnd w:id="148"/>
    </w:p>
    <w:p w14:paraId="59C38EE7" w14:textId="6F8EE9B3" w:rsidR="00792053" w:rsidRPr="00765A4E" w:rsidRDefault="00792053"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OUTCOME AND FOLLOW-UP</w:t>
      </w:r>
    </w:p>
    <w:p w14:paraId="540B809A" w14:textId="509DD240"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 xml:space="preserve">After 24 </w:t>
      </w:r>
      <w:proofErr w:type="spellStart"/>
      <w:r w:rsidRPr="00765A4E">
        <w:rPr>
          <w:rFonts w:ascii="Book Antiqua" w:eastAsia="宋体" w:hAnsi="Book Antiqua" w:cs="Times New Roman"/>
          <w:sz w:val="24"/>
          <w:szCs w:val="24"/>
        </w:rPr>
        <w:t>mo</w:t>
      </w:r>
      <w:proofErr w:type="spellEnd"/>
      <w:r w:rsidRPr="00765A4E">
        <w:rPr>
          <w:rFonts w:ascii="Book Antiqua" w:eastAsia="宋体" w:hAnsi="Book Antiqua" w:cs="Times New Roman"/>
          <w:sz w:val="24"/>
          <w:szCs w:val="24"/>
        </w:rPr>
        <w:t xml:space="preserve"> of follow-up visits, the patient felt that function of the left knee was better than the right. She was not restricted in activities by the left knee, being able to squat completely, with no pain at rest. Slight pain would occur after a long walk which fortunately had no impact on work or life activities. </w:t>
      </w:r>
      <w:r w:rsidRPr="00765A4E">
        <w:rPr>
          <w:rFonts w:ascii="Book Antiqua" w:eastAsia="宋体" w:hAnsi="Book Antiqua" w:cs="Times New Roman"/>
          <w:sz w:val="24"/>
          <w:szCs w:val="24"/>
        </w:rPr>
        <w:lastRenderedPageBreak/>
        <w:t xml:space="preserve">The </w:t>
      </w:r>
      <w:proofErr w:type="spellStart"/>
      <w:r w:rsidRPr="00765A4E">
        <w:rPr>
          <w:rFonts w:ascii="Book Antiqua" w:eastAsia="宋体" w:hAnsi="Book Antiqua" w:cs="Times New Roman"/>
          <w:sz w:val="24"/>
          <w:szCs w:val="24"/>
        </w:rPr>
        <w:t>Lysholm</w:t>
      </w:r>
      <w:proofErr w:type="spellEnd"/>
      <w:r w:rsidRPr="00765A4E">
        <w:rPr>
          <w:rFonts w:ascii="Book Antiqua" w:eastAsia="宋体" w:hAnsi="Book Antiqua" w:cs="Times New Roman"/>
          <w:sz w:val="24"/>
          <w:szCs w:val="24"/>
        </w:rPr>
        <w:t xml:space="preserve"> II score was 88.</w:t>
      </w:r>
    </w:p>
    <w:bookmarkEnd w:id="149"/>
    <w:bookmarkEnd w:id="150"/>
    <w:p w14:paraId="46F3BBE1" w14:textId="77777777" w:rsidR="00D730C3" w:rsidRDefault="00D730C3" w:rsidP="00E63EDD">
      <w:pPr>
        <w:spacing w:line="360" w:lineRule="auto"/>
        <w:rPr>
          <w:rFonts w:ascii="Book Antiqua" w:eastAsia="UniversLT-Bold" w:hAnsi="Book Antiqua" w:cs="UniversLT-Bold"/>
          <w:b/>
          <w:bCs/>
          <w:kern w:val="0"/>
          <w:sz w:val="24"/>
          <w:szCs w:val="24"/>
        </w:rPr>
      </w:pPr>
    </w:p>
    <w:p w14:paraId="07196947" w14:textId="5197C880" w:rsidR="00792053" w:rsidRPr="00765A4E" w:rsidRDefault="00792053"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DISCUSSION</w:t>
      </w:r>
    </w:p>
    <w:p w14:paraId="45AE780C" w14:textId="0F7B775D"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There is still controversy in the literature regarding treatment of congenital absence of cruciate ligaments</w:t>
      </w:r>
      <w:r w:rsidR="00225E5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NE.Ref.{5AB297F7-D3F6-4C5A-B420-9160CE217C55}</w:instrText>
      </w:r>
      <w:r w:rsidR="00225E5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[9,10]</w:t>
      </w:r>
      <w:r w:rsidR="00225E5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In this case, the patient was treated with tibial osteotomy. Although satisfactory results were obtained, they may only be applicable to this case. </w:t>
      </w:r>
    </w:p>
    <w:p w14:paraId="0250E488" w14:textId="77777777" w:rsidR="00D730C3" w:rsidRDefault="00D730C3" w:rsidP="00E63EDD">
      <w:pPr>
        <w:spacing w:line="360" w:lineRule="auto"/>
        <w:rPr>
          <w:rFonts w:ascii="Book Antiqua" w:eastAsia="宋体" w:hAnsi="Book Antiqua" w:cs="Times New Roman"/>
          <w:b/>
          <w:sz w:val="24"/>
          <w:szCs w:val="24"/>
        </w:rPr>
      </w:pPr>
    </w:p>
    <w:p w14:paraId="4F8BCC08" w14:textId="0E9EEF59" w:rsidR="00FC5498" w:rsidRPr="00D730C3" w:rsidRDefault="00FC5498" w:rsidP="00E63EDD">
      <w:pPr>
        <w:spacing w:line="360" w:lineRule="auto"/>
        <w:rPr>
          <w:rFonts w:ascii="Book Antiqua" w:eastAsia="宋体" w:hAnsi="Book Antiqua" w:cs="Times New Roman"/>
          <w:b/>
          <w:i/>
          <w:iCs/>
          <w:sz w:val="24"/>
          <w:szCs w:val="24"/>
        </w:rPr>
      </w:pPr>
      <w:r w:rsidRPr="00D730C3">
        <w:rPr>
          <w:rFonts w:ascii="Book Antiqua" w:eastAsia="宋体" w:hAnsi="Book Antiqua" w:cs="Times New Roman"/>
          <w:b/>
          <w:i/>
          <w:iCs/>
          <w:sz w:val="24"/>
          <w:szCs w:val="24"/>
        </w:rPr>
        <w:t>Epidemiology and pathogenesis</w:t>
      </w:r>
    </w:p>
    <w:p w14:paraId="411F41EC" w14:textId="45480F1E"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Congenital cruciate ligament defect is a very rare disease with an incidence of only 17 per million population</w:t>
      </w:r>
      <w:r w:rsidR="00A37DE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NE.Ref.{7244FEEB-2882-450E-B8FF-C6AB7FE3AAB9}</w:instrText>
      </w:r>
      <w:r w:rsidR="00A37DE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[5]</w:t>
      </w:r>
      <w:r w:rsidR="00A37DE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In most cases previously described in the literature, congenital absence of the cruciate ligaments is usually associated with musculoskeletal diseases, in particular incomplete or stunted development of the lower limbs such as the femur, tibial spine, tibia, fibula or sacrum, congenital meniscus malformations, and multiple organ syndromes such as thrombocytopenia-absent radius syndrome</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NE.Ref.{AA05D968-FADC-4A5D-B16D-93490E7AE61F}</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[3,12]</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With regard to the congenital absence of a cruciate ligament usually being in combination with other congenital musculoskeletal diseases, the literature has noted that the main role of the intercondylar notch is to adapt to the cruciate ligament</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NE.Ref.{3579E27D-830B-4856-904A-F448A4EF03AF}</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[1,13]</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Therefore, in the absence of a ligament, formation of the intercondylar notch will be affected. However, some authors believe that the development of the intercondylar spine in the proximal </w:t>
      </w:r>
      <w:proofErr w:type="spellStart"/>
      <w:r w:rsidRPr="00765A4E">
        <w:rPr>
          <w:rFonts w:ascii="Book Antiqua" w:eastAsia="宋体" w:hAnsi="Book Antiqua" w:cs="Times New Roman"/>
          <w:sz w:val="24"/>
          <w:szCs w:val="24"/>
        </w:rPr>
        <w:t>humerus</w:t>
      </w:r>
      <w:proofErr w:type="spellEnd"/>
      <w:r w:rsidRPr="00765A4E">
        <w:rPr>
          <w:rFonts w:ascii="Book Antiqua" w:eastAsia="宋体" w:hAnsi="Book Antiqua" w:cs="Times New Roman"/>
          <w:sz w:val="24"/>
          <w:szCs w:val="24"/>
        </w:rPr>
        <w:t xml:space="preserve"> depends on the presence of the cruciate ligament</w:t>
      </w:r>
      <w:r w:rsidR="0090078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NE.Ref.{83B06FE6-AC0B-433F-A0DA-3EB745001CD7}</w:instrText>
      </w:r>
      <w:r w:rsidR="0090078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[14]</w:t>
      </w:r>
      <w:r w:rsidR="0090078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Therefore, if the ligament is congenitally absent, iliac spine dysplasia will eventually occur. Others believe that malformation is caused by congenital dysplasia rather than through the association with cruciate ligament development</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NE.Ref.{C7D32F52-D668-43EC-8CDB-CB57A806CC6A}</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[15,16]</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7CEA583C" w14:textId="77777777" w:rsidR="00A153B2" w:rsidRDefault="00A153B2" w:rsidP="00E63EDD">
      <w:pPr>
        <w:spacing w:line="360" w:lineRule="auto"/>
        <w:rPr>
          <w:rFonts w:ascii="Book Antiqua" w:eastAsia="宋体" w:hAnsi="Book Antiqua" w:cs="Times New Roman"/>
          <w:b/>
          <w:i/>
          <w:iCs/>
          <w:sz w:val="24"/>
          <w:szCs w:val="24"/>
        </w:rPr>
      </w:pPr>
    </w:p>
    <w:p w14:paraId="6730CD9A" w14:textId="157D2468" w:rsidR="00FC5498" w:rsidRPr="00D730C3" w:rsidRDefault="00FC5498" w:rsidP="00E63EDD">
      <w:pPr>
        <w:spacing w:line="360" w:lineRule="auto"/>
        <w:rPr>
          <w:rFonts w:ascii="Book Antiqua" w:eastAsia="宋体" w:hAnsi="Book Antiqua" w:cs="Times New Roman"/>
          <w:b/>
          <w:i/>
          <w:iCs/>
          <w:sz w:val="24"/>
          <w:szCs w:val="24"/>
        </w:rPr>
      </w:pPr>
      <w:r w:rsidRPr="00D730C3">
        <w:rPr>
          <w:rFonts w:ascii="Book Antiqua" w:eastAsia="宋体" w:hAnsi="Book Antiqua" w:cs="Times New Roman"/>
          <w:b/>
          <w:i/>
          <w:iCs/>
          <w:sz w:val="24"/>
          <w:szCs w:val="24"/>
        </w:rPr>
        <w:t>Correct diagnosis of congenital absence of a cruciate ligament</w:t>
      </w:r>
    </w:p>
    <w:p w14:paraId="51348376" w14:textId="17C08537" w:rsidR="00FC5498" w:rsidRPr="00D730C3" w:rsidRDefault="00FC5498" w:rsidP="00E63EDD">
      <w:pPr>
        <w:spacing w:line="360" w:lineRule="auto"/>
        <w:rPr>
          <w:rFonts w:ascii="Book Antiqua" w:eastAsia="宋体" w:hAnsi="Book Antiqua" w:cs="Times New Roman"/>
          <w:b/>
          <w:sz w:val="24"/>
          <w:szCs w:val="24"/>
        </w:rPr>
      </w:pPr>
      <w:r w:rsidRPr="00D730C3">
        <w:rPr>
          <w:rFonts w:ascii="Book Antiqua" w:eastAsia="宋体" w:hAnsi="Book Antiqua" w:cs="Times New Roman"/>
          <w:b/>
          <w:sz w:val="24"/>
          <w:szCs w:val="24"/>
        </w:rPr>
        <w:t>History:</w:t>
      </w:r>
      <w:r w:rsidR="00D730C3">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Following a review of previously</w:t>
      </w:r>
      <w:r w:rsidR="003A3B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 xml:space="preserve">published literature, it has been ascertained that about 31% of patients start experiencing pain and instability </w:t>
      </w:r>
      <w:r w:rsidRPr="00765A4E">
        <w:rPr>
          <w:rFonts w:ascii="Book Antiqua" w:eastAsia="宋体" w:hAnsi="Book Antiqua" w:cs="Times New Roman"/>
          <w:sz w:val="24"/>
          <w:szCs w:val="24"/>
        </w:rPr>
        <w:lastRenderedPageBreak/>
        <w:t>due to trauma</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NE.Ref.{39A0133C-B8D5-4628-99AC-1EF4AC79E36B}</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[7,10,17,18]</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 literature suggests that if trauma is reported in a patient’s history but no significant abnormality of the contralateral knee is observed, misdiagnosis of congenital absence of a ligament may occur instead of post-traumatic ligament loss. Symptoms of congenital ligament absence begin with mild trauma or sprains, ultimately leading to an imbalance in the soft tissue of the knee. In this case</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the patient experienced painful symptoms in the knees after practicing advanced yoga exercises. Although there was no apparent history of trauma, there was a clear cause. In addition, in patients with non-healing osteophytes, injury caused by trauma is more likely to result in fractures at the epiphysis or long bone, or intercondylar eminence avulsion, so cruciate ligament rupture in such patients is unlikely</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NE.Ref.{EEB04647-E8D4-4F55-BFD8-A1834B8403A9}</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[8]</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It has also been proposed that the possibility of congenital absence of a ligament in young patients with a history of trauma and loss of a ligament should not be neglected, and a differential diagnosis carefully performed. For those patients who often complain of instability after a traumatic event</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NE.Ref.{FDCA2356-A81D-4CD3-9D30-39ACB9BE7795}</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the clinician should objectively distinguish the real degree of </w:t>
      </w:r>
      <w:bookmarkStart w:id="151" w:name="_Hlk526183714"/>
      <w:r w:rsidRPr="00765A4E">
        <w:rPr>
          <w:rFonts w:ascii="Book Antiqua" w:eastAsia="宋体" w:hAnsi="Book Antiqua" w:cs="Times New Roman"/>
          <w:sz w:val="24"/>
          <w:szCs w:val="24"/>
        </w:rPr>
        <w:t>laxity</w:t>
      </w:r>
      <w:bookmarkEnd w:id="151"/>
      <w:r w:rsidRPr="00765A4E">
        <w:rPr>
          <w:rFonts w:ascii="Book Antiqua" w:eastAsia="宋体" w:hAnsi="Book Antiqua" w:cs="Times New Roman"/>
          <w:sz w:val="24"/>
          <w:szCs w:val="24"/>
        </w:rPr>
        <w:t xml:space="preserve"> and the patient</w:t>
      </w:r>
      <w:r w:rsidR="00D730C3">
        <w:rPr>
          <w:rFonts w:ascii="Book Antiqua" w:eastAsia="宋体" w:hAnsi="Book Antiqua" w:cs="Times New Roman"/>
          <w:sz w:val="24"/>
          <w:szCs w:val="24"/>
        </w:rPr>
        <w:t>’</w:t>
      </w:r>
      <w:r w:rsidRPr="00765A4E">
        <w:rPr>
          <w:rFonts w:ascii="Book Antiqua" w:eastAsia="宋体" w:hAnsi="Book Antiqua" w:cs="Times New Roman"/>
          <w:sz w:val="24"/>
          <w:szCs w:val="24"/>
        </w:rPr>
        <w:t>s own sense of instability through a positive clinical examination</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NE.Ref.{819712BE-237C-4C5E-A5EA-3FA6A2014156}</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[19]</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 history of young children should be scrutinized very closely to ascertain if there are signs of congenital abnormalities, because a history of trauma does not rule out congenital absence of a ligament.</w:t>
      </w:r>
    </w:p>
    <w:p w14:paraId="2918477A" w14:textId="77777777" w:rsidR="00780419" w:rsidRPr="00765A4E" w:rsidRDefault="00780419" w:rsidP="00E63EDD">
      <w:pPr>
        <w:spacing w:line="360" w:lineRule="auto"/>
        <w:ind w:firstLineChars="100" w:firstLine="240"/>
        <w:rPr>
          <w:rFonts w:ascii="Book Antiqua" w:eastAsia="宋体" w:hAnsi="Book Antiqua" w:cs="Times New Roman"/>
          <w:sz w:val="24"/>
          <w:szCs w:val="24"/>
        </w:rPr>
      </w:pPr>
    </w:p>
    <w:p w14:paraId="402AC265" w14:textId="4FC3551D" w:rsidR="00FC5498" w:rsidRPr="00D730C3" w:rsidRDefault="00FC5498"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t>Symptoms:</w:t>
      </w:r>
      <w:r w:rsidR="00D730C3">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 xml:space="preserve">A search of the literature resulted in the discovery of cases of congenital absence of ligaments in a total of 41 knees. Only 13% had no apparent symptoms. The other knees suffered varying degrees of pain with lower limb instability. According to our results, the vast majority of patients have onset of the condition in the 5-20 years old age group and are mostly adolescents. At present, no elderly patients with congenital absence of a ligament have been found. The literature points out that some patients may not have any symptoms (patients with absence or incompetence in a cruciate ligament often do not complain about joint instability), because they may </w:t>
      </w:r>
      <w:r w:rsidRPr="00765A4E">
        <w:rPr>
          <w:rFonts w:ascii="Book Antiqua" w:eastAsia="宋体" w:hAnsi="Book Antiqua" w:cs="Times New Roman"/>
          <w:sz w:val="24"/>
          <w:szCs w:val="24"/>
        </w:rPr>
        <w:lastRenderedPageBreak/>
        <w:t>have adapted to those pathological anatomical conditions</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NE.Ref.{136023EF-AA45-4D46-A6ED-F2DC7CFEEF54}</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[10,20]</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However, with age or after sudden trauma, the balance of the knee for which the patient is already compensating</w:t>
      </w:r>
      <w:r w:rsidR="003A3B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is destroyed, causing knee instability, recurrent dislocation, and even pain and other symptoms that accelerate the progress</w:t>
      </w:r>
      <w:r w:rsidR="003A3B4E">
        <w:rPr>
          <w:rFonts w:ascii="Book Antiqua" w:eastAsia="宋体" w:hAnsi="Book Antiqua" w:cs="Times New Roman"/>
          <w:sz w:val="24"/>
          <w:szCs w:val="24"/>
        </w:rPr>
        <w:t>ion</w:t>
      </w:r>
      <w:r w:rsidRPr="00765A4E">
        <w:rPr>
          <w:rFonts w:ascii="Book Antiqua" w:eastAsia="宋体" w:hAnsi="Book Antiqua" w:cs="Times New Roman"/>
          <w:sz w:val="24"/>
          <w:szCs w:val="24"/>
        </w:rPr>
        <w:t xml:space="preserve"> of knee osteoarthritis</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NE.Ref.{179B2020-0CEB-4B23-BF78-211471B0AEF3}</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[21]</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437066CC" w14:textId="27F3EE42"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In addition, it has been speculated that patients with congenital absence of an ACL may not be detected and need no intervention because, unlike traumatic ACL injuries, they can adapt during development and will not experience subjective instability</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NE.Ref.{07C78C1C-7E35-4222-935B-D4DD6E9F0183}</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[5]</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This adaptation can delay the onset of osteoarthritis caused by chronic laxity compared to traumatic tears. It is known that patients with congenital absence of ligaments may be asymptomatic, but if symptoms appear at a young age, it is less likely that they will reoccur at an older age</w:t>
      </w:r>
      <w:r w:rsidR="00521FB5"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NE.Ref.{D99FCFCF-9B1F-44DE-800A-038D5179589D}</w:instrText>
      </w:r>
      <w:r w:rsidR="00521FB5"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[8]</w:t>
      </w:r>
      <w:r w:rsidR="00521FB5"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This suggests that we should consider the diagnosis of congenital ligament loss in young patients during clinical work.</w:t>
      </w:r>
    </w:p>
    <w:p w14:paraId="2958A751" w14:textId="77777777" w:rsidR="00780419" w:rsidRPr="00765A4E" w:rsidRDefault="00780419" w:rsidP="00E63EDD">
      <w:pPr>
        <w:spacing w:line="360" w:lineRule="auto"/>
        <w:rPr>
          <w:rFonts w:ascii="Book Antiqua" w:eastAsia="宋体" w:hAnsi="Book Antiqua" w:cs="Times New Roman"/>
          <w:sz w:val="24"/>
          <w:szCs w:val="24"/>
        </w:rPr>
      </w:pPr>
    </w:p>
    <w:p w14:paraId="7259289D" w14:textId="13A513FA" w:rsidR="00FC5498" w:rsidRPr="00D730C3" w:rsidRDefault="00FC5498"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t>Signs:</w:t>
      </w:r>
      <w:r w:rsidR="00D730C3">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A review of all cases demonstrated that although some patients did not have apparent symptoms or did not feel unstable on their own, all patients had positive signs of varying degrees of lack of ligament tissue. These positive signs included</w:t>
      </w:r>
      <w:r w:rsidR="003A3B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Lachman test, pivotal transfer test</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anterior and posterior drawer test. Some patients may demonstrate varying degrees of knee effusion, knee cartilage damage, meniscal tears, with medial or lateral collateral ligament injuries due to prolonged knee instability, positive floating blister test, McMurray test, squeezing abrasion test</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or eversion. Corresponding positive signs such as </w:t>
      </w:r>
      <w:proofErr w:type="spellStart"/>
      <w:r w:rsidRPr="00765A4E">
        <w:rPr>
          <w:rFonts w:ascii="Book Antiqua" w:eastAsia="宋体" w:hAnsi="Book Antiqua" w:cs="Times New Roman"/>
          <w:sz w:val="24"/>
          <w:szCs w:val="24"/>
        </w:rPr>
        <w:t>varus</w:t>
      </w:r>
      <w:proofErr w:type="spellEnd"/>
      <w:r w:rsidRPr="00765A4E">
        <w:rPr>
          <w:rFonts w:ascii="Book Antiqua" w:eastAsia="宋体" w:hAnsi="Book Antiqua" w:cs="Times New Roman"/>
          <w:sz w:val="24"/>
          <w:szCs w:val="24"/>
        </w:rPr>
        <w:t xml:space="preserve"> stress relaxation were also observed. A thorough physical examination of the knee should still be conducted in the clinic to ascertain the patient</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s chief complaint in order to facilitate symptomatic treatment.</w:t>
      </w:r>
    </w:p>
    <w:p w14:paraId="71C60E7D" w14:textId="77777777" w:rsidR="00780419" w:rsidRPr="00A153B2" w:rsidRDefault="00780419" w:rsidP="00E63EDD">
      <w:pPr>
        <w:spacing w:line="360" w:lineRule="auto"/>
        <w:ind w:firstLine="420"/>
        <w:rPr>
          <w:rFonts w:ascii="Book Antiqua" w:eastAsia="宋体" w:hAnsi="Book Antiqua" w:cs="Times New Roman"/>
          <w:sz w:val="24"/>
          <w:szCs w:val="24"/>
        </w:rPr>
      </w:pPr>
    </w:p>
    <w:p w14:paraId="53E52064" w14:textId="1AE8726E" w:rsidR="00FC5498" w:rsidRPr="00A153B2" w:rsidRDefault="00FC5498"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t>Videography:</w:t>
      </w:r>
      <w:r w:rsidR="00A153B2">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 xml:space="preserve">Imaging is our primary means of diagnosing such diseases. In clinical practice, radiologists often find it difficult to distinguish between </w:t>
      </w:r>
      <w:r w:rsidRPr="00765A4E">
        <w:rPr>
          <w:rFonts w:ascii="Book Antiqua" w:eastAsia="宋体" w:hAnsi="Book Antiqua" w:cs="Times New Roman"/>
          <w:sz w:val="24"/>
          <w:szCs w:val="24"/>
        </w:rPr>
        <w:lastRenderedPageBreak/>
        <w:t xml:space="preserve">traumatic loss and congenital absence of a cruciate ligament. Cases show that if trauma is reported in a patient’s history and the contralateral knee is normal, </w:t>
      </w:r>
      <w:r w:rsidR="003A3B4E">
        <w:rPr>
          <w:rFonts w:ascii="Book Antiqua" w:eastAsia="宋体" w:hAnsi="Book Antiqua" w:cs="Times New Roman"/>
          <w:sz w:val="24"/>
          <w:szCs w:val="24"/>
        </w:rPr>
        <w:t xml:space="preserve">and </w:t>
      </w:r>
      <w:r w:rsidRPr="00765A4E">
        <w:rPr>
          <w:rFonts w:ascii="Book Antiqua" w:eastAsia="宋体" w:hAnsi="Book Antiqua" w:cs="Times New Roman"/>
          <w:sz w:val="24"/>
          <w:szCs w:val="24"/>
        </w:rPr>
        <w:t>if arthroscopic and MRI reports do not focus on femoral intercondylar or zygomatic spinal deformities (X-rays show an abnormality of the sacrum, with only one bump in the sacrum, possibly a sign of cruciate ligament dysplasia), the correct diagnosis may be missed. Therefore, when using imaging to judge between congenital instability and post-traumatic instability, it should be ascertained whether the joint bones in the knee are deformed.</w:t>
      </w:r>
    </w:p>
    <w:p w14:paraId="18186E4D" w14:textId="3EFC1A83"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 xml:space="preserve">For diagnosis using imaging, plain film can be used to perform a preliminary diagnosis of patients with congenital ligament loss according to the three-tiered classification of Manner </w:t>
      </w:r>
      <w:r w:rsidRPr="00765A4E">
        <w:rPr>
          <w:rFonts w:ascii="Book Antiqua" w:eastAsia="宋体" w:hAnsi="Book Antiqua" w:cs="Times New Roman"/>
          <w:i/>
          <w:sz w:val="24"/>
          <w:szCs w:val="24"/>
        </w:rPr>
        <w:t>et al</w:t>
      </w:r>
      <w:r w:rsidR="00521FB5" w:rsidRPr="00765A4E">
        <w:rPr>
          <w:rFonts w:ascii="Book Antiqua" w:eastAsia="宋体" w:hAnsi="Book Antiqua" w:cs="Times New Roman"/>
          <w:i/>
          <w:sz w:val="24"/>
          <w:szCs w:val="24"/>
        </w:rPr>
        <w:fldChar w:fldCharType="begin"/>
      </w:r>
      <w:r w:rsidR="003B21C0" w:rsidRPr="00765A4E">
        <w:rPr>
          <w:rFonts w:ascii="Book Antiqua" w:eastAsia="宋体" w:hAnsi="Book Antiqua" w:cs="Times New Roman"/>
          <w:i/>
          <w:sz w:val="24"/>
          <w:szCs w:val="24"/>
        </w:rPr>
        <w:instrText xml:space="preserve"> ADDIN NE.Ref.{98F284C8-A81F-4002-BBA3-9006744BA456}</w:instrText>
      </w:r>
      <w:r w:rsidR="00521FB5" w:rsidRPr="00765A4E">
        <w:rPr>
          <w:rFonts w:ascii="Book Antiqua" w:eastAsia="宋体" w:hAnsi="Book Antiqua" w:cs="Times New Roman"/>
          <w:i/>
          <w:sz w:val="24"/>
          <w:szCs w:val="24"/>
        </w:rPr>
        <w:fldChar w:fldCharType="separate"/>
      </w:r>
      <w:r w:rsidR="003B21C0" w:rsidRPr="00765A4E">
        <w:rPr>
          <w:rFonts w:ascii="Book Antiqua" w:hAnsi="Book Antiqua" w:cs="Times New Roman"/>
          <w:color w:val="080000"/>
          <w:kern w:val="0"/>
          <w:sz w:val="24"/>
          <w:szCs w:val="24"/>
          <w:vertAlign w:val="superscript"/>
        </w:rPr>
        <w:t>[6]</w:t>
      </w:r>
      <w:r w:rsidR="00521FB5" w:rsidRPr="00765A4E">
        <w:rPr>
          <w:rFonts w:ascii="Book Antiqua" w:eastAsia="宋体" w:hAnsi="Book Antiqua" w:cs="Times New Roman"/>
          <w:i/>
          <w:sz w:val="24"/>
          <w:szCs w:val="24"/>
        </w:rPr>
        <w:fldChar w:fldCharType="end"/>
      </w:r>
      <w:r w:rsidRPr="00765A4E">
        <w:rPr>
          <w:rFonts w:ascii="Book Antiqua" w:eastAsia="宋体" w:hAnsi="Book Antiqua" w:cs="Times New Roman"/>
          <w:i/>
          <w:sz w:val="24"/>
          <w:szCs w:val="24"/>
        </w:rPr>
        <w:t>.</w:t>
      </w:r>
      <w:r w:rsidRPr="00765A4E">
        <w:rPr>
          <w:rFonts w:ascii="Book Antiqua" w:eastAsia="宋体" w:hAnsi="Book Antiqua" w:cs="Times New Roman"/>
          <w:sz w:val="24"/>
          <w:szCs w:val="24"/>
        </w:rPr>
        <w:t xml:space="preserve"> According to the authors</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conclusions, the differentiation of trauma and underdevelopment of one or two cruciate ligaments can be determined based on the difference in the gap width index and height, and changes in the lateral and/or medial spinous processes of the tibia. In short, X-rays show several signs of radiology such as</w:t>
      </w:r>
      <w:r w:rsidR="00412451">
        <w:rPr>
          <w:rFonts w:ascii="Book Antiqua" w:eastAsia="宋体" w:hAnsi="Book Antiqua" w:cs="Times New Roman"/>
          <w:sz w:val="24"/>
          <w:szCs w:val="24"/>
        </w:rPr>
        <w:t xml:space="preserve"> </w:t>
      </w:r>
      <w:r w:rsidRPr="00765A4E">
        <w:rPr>
          <w:rFonts w:ascii="Book Antiqua" w:eastAsia="宋体" w:hAnsi="Book Antiqua" w:cs="Times New Roman"/>
          <w:sz w:val="24"/>
          <w:szCs w:val="24"/>
        </w:rPr>
        <w:t>dysplasia of the tibial eminence, dysplastic lateral femoral condyle, or narrow intercondylar fossa, suggesting the possibility of congenital absence of a cruciate ligament</w:t>
      </w:r>
      <w:r w:rsidR="00521FB5"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NE.Ref.{EBF25EB3-A474-40CB-9B36-DEC9219FEFD4}</w:instrText>
      </w:r>
      <w:r w:rsidR="00521FB5"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[1,13,22]</w:t>
      </w:r>
      <w:r w:rsidR="00521FB5"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7A1D3D25" w14:textId="77777777" w:rsidR="00FC5498" w:rsidRPr="00765A4E" w:rsidRDefault="00FC5498" w:rsidP="00E63EDD">
      <w:pPr>
        <w:spacing w:line="360" w:lineRule="auto"/>
        <w:rPr>
          <w:rFonts w:ascii="Book Antiqua" w:eastAsia="宋体" w:hAnsi="Book Antiqua" w:cs="Times New Roman"/>
          <w:sz w:val="24"/>
          <w:szCs w:val="24"/>
        </w:rPr>
      </w:pPr>
    </w:p>
    <w:p w14:paraId="4EBFBF0F" w14:textId="4903A9A0" w:rsidR="00FC5498" w:rsidRPr="00A153B2" w:rsidRDefault="00FC5498" w:rsidP="00E63EDD">
      <w:pPr>
        <w:spacing w:line="360" w:lineRule="auto"/>
        <w:rPr>
          <w:rFonts w:ascii="Book Antiqua" w:eastAsia="宋体" w:hAnsi="Book Antiqua" w:cs="Times New Roman"/>
          <w:b/>
          <w:i/>
          <w:iCs/>
          <w:sz w:val="24"/>
          <w:szCs w:val="24"/>
        </w:rPr>
      </w:pPr>
      <w:r w:rsidRPr="00A153B2">
        <w:rPr>
          <w:rFonts w:ascii="Book Antiqua" w:eastAsia="宋体" w:hAnsi="Book Antiqua" w:cs="Times New Roman"/>
          <w:b/>
          <w:i/>
          <w:iCs/>
          <w:sz w:val="24"/>
          <w:szCs w:val="24"/>
        </w:rPr>
        <w:t>Treatment options</w:t>
      </w:r>
    </w:p>
    <w:p w14:paraId="2D117DCA" w14:textId="6C31DFBB"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Congenital absence of a cruciate ligament has been reported as a solitary abnormality or as part of a syndrome. Studies invo</w:t>
      </w:r>
      <w:r w:rsidR="00E116EB" w:rsidRPr="00765A4E">
        <w:rPr>
          <w:rFonts w:ascii="Book Antiqua" w:eastAsia="宋体" w:hAnsi="Book Antiqua" w:cs="Times New Roman"/>
          <w:sz w:val="24"/>
          <w:szCs w:val="24"/>
        </w:rPr>
        <w:t>lv</w:t>
      </w:r>
      <w:r w:rsidRPr="00765A4E">
        <w:rPr>
          <w:rFonts w:ascii="Book Antiqua" w:eastAsia="宋体" w:hAnsi="Book Antiqua" w:cs="Times New Roman"/>
          <w:sz w:val="24"/>
          <w:szCs w:val="24"/>
        </w:rPr>
        <w:t>ing congenital syndromes (where ACL defects are common findings) have partially focused on correcting angle deformities, limb extensions, or amputations and prosthetic limb assembly. Reference is made to the treatment of cruciate ligament loss, but there are also significant differences in the postoperative outcome in different patients who have the same treatment</w:t>
      </w:r>
      <w:r w:rsidR="0036090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NE.Ref.{2EF10106-C093-4B81-BFF6-DC3CA94C636E}</w:instrText>
      </w:r>
      <w:r w:rsidR="0036090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[4,23,24]</w:t>
      </w:r>
      <w:r w:rsidR="0036090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Studies have also shown that instability of the anterior part of the knee can induce many forms of late lesion, such as meniscal tears or cartilage damage, which may also lead to the development of early arthritis. Even selective </w:t>
      </w:r>
      <w:r w:rsidRPr="00765A4E">
        <w:rPr>
          <w:rFonts w:ascii="Book Antiqua" w:eastAsia="宋体" w:hAnsi="Book Antiqua" w:cs="Times New Roman"/>
          <w:sz w:val="24"/>
          <w:szCs w:val="24"/>
        </w:rPr>
        <w:lastRenderedPageBreak/>
        <w:t>meniscectomy increases joint instability</w:t>
      </w:r>
      <w:r w:rsidR="0036090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NE.Ref.{B06CBA14-6BDD-49CE-B706-6E3A7056F83E}</w:instrText>
      </w:r>
      <w:r w:rsidR="0036090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[7,25,26]</w:t>
      </w:r>
      <w:r w:rsidR="0036090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Therefore, we have summarized the treatment plans of patients who have had satisfactory treatment of this disorder in the literature, to provide a reference for clinicians to develop treatment strategies in the future. We reviewed 10 articles with a total of 41 patients. Of these, 24% of the knees were reconstructed, 16% were treated with limb orthosis, 12% were both reconstructed and provided with limb orthosis, and the remainder were treated conservatively.</w:t>
      </w:r>
    </w:p>
    <w:p w14:paraId="131371F9" w14:textId="6891F25F"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 xml:space="preserve">For patients with no apparent symptoms or low frequency of pain and instability, conservative strategies such as strengthening the knee-related muscle groups are recommended. When </w:t>
      </w:r>
      <w:proofErr w:type="spellStart"/>
      <w:r w:rsidRPr="00765A4E">
        <w:rPr>
          <w:rFonts w:ascii="Book Antiqua" w:eastAsia="宋体" w:hAnsi="Book Antiqua" w:cs="Times New Roman"/>
          <w:sz w:val="24"/>
          <w:szCs w:val="24"/>
        </w:rPr>
        <w:t>Gabos</w:t>
      </w:r>
      <w:proofErr w:type="spellEnd"/>
      <w:r w:rsidRPr="00765A4E">
        <w:rPr>
          <w:rFonts w:ascii="Book Antiqua" w:eastAsia="宋体" w:hAnsi="Book Antiqua" w:cs="Times New Roman"/>
          <w:sz w:val="24"/>
          <w:szCs w:val="24"/>
        </w:rPr>
        <w:t xml:space="preserve"> </w:t>
      </w:r>
      <w:r w:rsidRPr="00765A4E">
        <w:rPr>
          <w:rFonts w:ascii="Book Antiqua" w:eastAsia="宋体" w:hAnsi="Book Antiqua" w:cs="Times New Roman"/>
          <w:i/>
          <w:sz w:val="24"/>
          <w:szCs w:val="24"/>
        </w:rPr>
        <w:t>et al</w:t>
      </w:r>
      <w:r w:rsidR="00085E95"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NE.Ref.{38DABB64-2224-406F-97D7-E0D849FA570D}</w:instrText>
      </w:r>
      <w:r w:rsidR="00085E95"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[11]</w:t>
      </w:r>
      <w:r w:rsidR="00085E95"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dealt with such patients, if the symptoms were caused by meniscal tears and cartilage damage (</w:t>
      </w:r>
      <w:r w:rsidRPr="00765A4E">
        <w:rPr>
          <w:rFonts w:ascii="Book Antiqua" w:eastAsia="宋体" w:hAnsi="Book Antiqua" w:cs="Times New Roman"/>
          <w:i/>
          <w:sz w:val="24"/>
          <w:szCs w:val="24"/>
        </w:rPr>
        <w:t>i.e.</w:t>
      </w:r>
      <w:r w:rsidRPr="00765A4E">
        <w:rPr>
          <w:rFonts w:ascii="Book Antiqua" w:eastAsia="宋体" w:hAnsi="Book Antiqua" w:cs="Times New Roman"/>
          <w:sz w:val="24"/>
          <w:szCs w:val="24"/>
        </w:rPr>
        <w:t xml:space="preserve"> pain</w:t>
      </w:r>
      <w:r w:rsidR="004A638F">
        <w:rPr>
          <w:rFonts w:ascii="Book Antiqua" w:eastAsia="宋体" w:hAnsi="Book Antiqua" w:cs="Times New Roman"/>
          <w:sz w:val="24"/>
          <w:szCs w:val="24"/>
        </w:rPr>
        <w:t xml:space="preserve"> and</w:t>
      </w:r>
      <w:r w:rsidR="004A638F"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 xml:space="preserve">joint effusions), only the joints were treated. For traumatic injury, after an average follow-up of 31 </w:t>
      </w:r>
      <w:proofErr w:type="spellStart"/>
      <w:r w:rsidRPr="00765A4E">
        <w:rPr>
          <w:rFonts w:ascii="Book Antiqua" w:eastAsia="宋体" w:hAnsi="Book Antiqua" w:cs="Times New Roman"/>
          <w:sz w:val="24"/>
          <w:szCs w:val="24"/>
        </w:rPr>
        <w:t>mo</w:t>
      </w:r>
      <w:proofErr w:type="spellEnd"/>
      <w:r w:rsidRPr="00765A4E">
        <w:rPr>
          <w:rFonts w:ascii="Book Antiqua" w:eastAsia="宋体" w:hAnsi="Book Antiqua" w:cs="Times New Roman"/>
          <w:sz w:val="24"/>
          <w:szCs w:val="24"/>
        </w:rPr>
        <w:t>, the patients did not have any reduction in their capacity to exercise and could continue daily activities without further treatment. Such clinical follow-up results also confirmed their point of view that patients had tolerated joint laxation prior to trauma, and once the cause of pain had been eliminated, adequate muscle strengthening was sufficient.</w:t>
      </w:r>
    </w:p>
    <w:p w14:paraId="6C080AC9" w14:textId="25382E5B"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For patients with symptoms of instability</w:t>
      </w:r>
      <w:r w:rsidR="00356E39">
        <w:rPr>
          <w:rFonts w:ascii="Book Antiqua" w:eastAsia="宋体" w:hAnsi="Book Antiqua" w:cs="Times New Roman"/>
          <w:sz w:val="24"/>
          <w:szCs w:val="24"/>
        </w:rPr>
        <w:t xml:space="preserve"> either</w:t>
      </w:r>
      <w:r w:rsidRPr="00765A4E">
        <w:rPr>
          <w:rFonts w:ascii="Book Antiqua" w:eastAsia="宋体" w:hAnsi="Book Antiqua" w:cs="Times New Roman"/>
          <w:sz w:val="24"/>
          <w:szCs w:val="24"/>
        </w:rPr>
        <w:t xml:space="preserve"> with or without walking pain but without knee joint deformity, combined with the consent of the patient, treatment by cruciate ligament reconstruction was performed. Restoring the stability of the knee joint can further reduce the pain caused by instability of the knee joint and delay the progression of knee osteoarthritis.</w:t>
      </w:r>
    </w:p>
    <w:p w14:paraId="0B92BD1B" w14:textId="6EF00593"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 xml:space="preserve">For patients with unstable, painful symptoms and bony knee deformities that prevent adding an anterior or posterior cruciate ligament without it being damaged, it is recommended to first correct the bony deformity and ascertain whether, during the follow-up period, the patient is willing to undergo posterior ligament reconstruction. If the patient can achieve satisfactory knee stability and undergo daily activities following rehabilitation exercises, cruciate ligament reconstruction should not considered at that time. If noticeable symptoms of instability are still apparent, reconstruction of the </w:t>
      </w:r>
      <w:r w:rsidRPr="00765A4E">
        <w:rPr>
          <w:rFonts w:ascii="Book Antiqua" w:eastAsia="宋体" w:hAnsi="Book Antiqua" w:cs="Times New Roman"/>
          <w:sz w:val="24"/>
          <w:szCs w:val="24"/>
        </w:rPr>
        <w:lastRenderedPageBreak/>
        <w:t>cruciate ligament should be considered. In this case, because the tibial plateau was tilted backwards (Fig</w:t>
      </w:r>
      <w:r w:rsidR="00A153B2">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1B), if the anterior and posterior cruciate ligaments had been reconstructed first, the cruciate ligaments would have been subjected to too great a tension than in a normal knee joint, resulting in a high risk of failure by ligament slicing. Therefore, the surgeon first performed a tibial osteotomy to correct the skeletal deformity. After a period of observation, cruciate ligament reconstruction was considered. We agree with De Ponti </w:t>
      </w:r>
      <w:r w:rsidRPr="00765A4E">
        <w:rPr>
          <w:rFonts w:ascii="Book Antiqua" w:eastAsia="宋体" w:hAnsi="Book Antiqua" w:cs="Times New Roman"/>
          <w:i/>
          <w:sz w:val="24"/>
          <w:szCs w:val="24"/>
        </w:rPr>
        <w:t>et al</w:t>
      </w:r>
      <w:r w:rsidR="00C6238F"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NE.Ref.{1F5CEA6D-75BD-4E3A-AB37-46510CC77C77}</w:instrText>
      </w:r>
      <w:r w:rsidR="00C6238F"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w:t>
      </w:r>
      <w:r w:rsidR="00C6238F" w:rsidRPr="00765A4E">
        <w:rPr>
          <w:rFonts w:ascii="Book Antiqua" w:eastAsia="宋体" w:hAnsi="Book Antiqua" w:cs="Times New Roman"/>
          <w:sz w:val="24"/>
          <w:szCs w:val="24"/>
        </w:rPr>
        <w:fldChar w:fldCharType="end"/>
      </w:r>
      <w:r w:rsidR="00A153B2">
        <w:rPr>
          <w:rFonts w:ascii="Book Antiqua" w:eastAsia="宋体" w:hAnsi="Book Antiqua" w:cs="Times New Roman"/>
          <w:sz w:val="24"/>
          <w:szCs w:val="24"/>
        </w:rPr>
        <w:t xml:space="preserve"> </w:t>
      </w:r>
      <w:r w:rsidRPr="00765A4E">
        <w:rPr>
          <w:rFonts w:ascii="Book Antiqua" w:eastAsia="宋体" w:hAnsi="Book Antiqua" w:cs="Times New Roman"/>
          <w:sz w:val="24"/>
          <w:szCs w:val="24"/>
        </w:rPr>
        <w:t>that in the treatment of ligamentous dysplasia, factors such as age, type of boney protrusions, activity level, and the quality and quantity of symptoms should be considered. Cruciate ligament reconstruction should be limited to cases of impaired joint stability and objectively manifested as a frequent dysfunction. Surgical indications are also based on the patient's condition and expectations and should only be considered after appropriate counseling.</w:t>
      </w:r>
      <w:r w:rsidR="00E65469">
        <w:rPr>
          <w:rFonts w:ascii="Book Antiqua" w:eastAsia="宋体" w:hAnsi="Book Antiqua" w:cs="Times New Roman" w:hint="eastAsia"/>
          <w:sz w:val="24"/>
          <w:szCs w:val="24"/>
        </w:rPr>
        <w:t xml:space="preserve"> </w:t>
      </w:r>
      <w:r w:rsidR="00E65469" w:rsidRPr="00E65469">
        <w:rPr>
          <w:rFonts w:ascii="Book Antiqua" w:eastAsia="宋体" w:hAnsi="Book Antiqua" w:cs="Times New Roman"/>
          <w:sz w:val="24"/>
          <w:szCs w:val="24"/>
        </w:rPr>
        <w:t>Summary of published studies regarding cruciate ligament aplasia see Table 1.</w:t>
      </w:r>
    </w:p>
    <w:p w14:paraId="589635B9" w14:textId="77777777" w:rsidR="00A153B2" w:rsidRDefault="00A153B2" w:rsidP="00E63EDD">
      <w:pPr>
        <w:spacing w:line="360" w:lineRule="auto"/>
        <w:rPr>
          <w:rFonts w:ascii="Book Antiqua" w:eastAsia="UniversLT-Bold" w:hAnsi="Book Antiqua" w:cs="UniversLT-Bold"/>
          <w:b/>
          <w:bCs/>
          <w:kern w:val="0"/>
          <w:sz w:val="24"/>
          <w:szCs w:val="24"/>
        </w:rPr>
      </w:pPr>
    </w:p>
    <w:p w14:paraId="2608AC47" w14:textId="768E9FD2" w:rsidR="00C14047" w:rsidRPr="00765A4E" w:rsidRDefault="00C14047"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CONCLUSION</w:t>
      </w:r>
    </w:p>
    <w:p w14:paraId="176D607F" w14:textId="77572542" w:rsidR="00FC5498" w:rsidRPr="00765A4E" w:rsidRDefault="00412451" w:rsidP="00E63EDD">
      <w:pPr>
        <w:spacing w:line="360" w:lineRule="auto"/>
        <w:rPr>
          <w:rFonts w:ascii="Book Antiqua" w:eastAsia="宋体" w:hAnsi="Book Antiqua" w:cs="Times New Roman"/>
          <w:sz w:val="24"/>
          <w:szCs w:val="24"/>
        </w:rPr>
      </w:pPr>
      <w:r>
        <w:rPr>
          <w:rFonts w:ascii="Book Antiqua" w:eastAsia="宋体" w:hAnsi="Book Antiqua" w:cs="Times New Roman"/>
          <w:sz w:val="24"/>
          <w:szCs w:val="24"/>
        </w:rPr>
        <w:t>W</w:t>
      </w:r>
      <w:r w:rsidRPr="00765A4E">
        <w:rPr>
          <w:rFonts w:ascii="Book Antiqua" w:eastAsia="宋体" w:hAnsi="Book Antiqua" w:cs="Times New Roman"/>
          <w:sz w:val="24"/>
          <w:szCs w:val="24"/>
        </w:rPr>
        <w:t xml:space="preserve">e </w:t>
      </w:r>
      <w:r w:rsidR="00FC5498" w:rsidRPr="00765A4E">
        <w:rPr>
          <w:rFonts w:ascii="Book Antiqua" w:eastAsia="宋体" w:hAnsi="Book Antiqua" w:cs="Times New Roman"/>
          <w:sz w:val="24"/>
          <w:szCs w:val="24"/>
        </w:rPr>
        <w:t>believe that the treatment of this disease should take into account different factors, namely</w:t>
      </w:r>
      <w:r w:rsidR="001B418C">
        <w:rPr>
          <w:rFonts w:ascii="Book Antiqua" w:eastAsia="宋体" w:hAnsi="Book Antiqua" w:cs="Times New Roman"/>
          <w:sz w:val="24"/>
          <w:szCs w:val="24"/>
        </w:rPr>
        <w:t>,</w:t>
      </w:r>
      <w:r w:rsidR="00FC5498" w:rsidRPr="00765A4E">
        <w:rPr>
          <w:rFonts w:ascii="Book Antiqua" w:eastAsia="宋体" w:hAnsi="Book Antiqua" w:cs="Times New Roman"/>
          <w:sz w:val="24"/>
          <w:szCs w:val="24"/>
        </w:rPr>
        <w:t xml:space="preserve"> the patient</w:t>
      </w:r>
      <w:r w:rsidR="00A153B2">
        <w:rPr>
          <w:rFonts w:ascii="Book Antiqua" w:eastAsia="宋体" w:hAnsi="Book Antiqua" w:cs="Times New Roman"/>
          <w:sz w:val="24"/>
          <w:szCs w:val="24"/>
        </w:rPr>
        <w:t>’</w:t>
      </w:r>
      <w:r w:rsidR="00FC5498" w:rsidRPr="00765A4E">
        <w:rPr>
          <w:rFonts w:ascii="Book Antiqua" w:eastAsia="宋体" w:hAnsi="Book Antiqua" w:cs="Times New Roman"/>
          <w:sz w:val="24"/>
          <w:szCs w:val="24"/>
        </w:rPr>
        <w:t>s age, type of dysplasia and level of their activity, and most importantly, the extent of the symptoms and frequency of attacks. We attributed a crucial role to the frequency and type of symptom experienced because we believe that surgical methods should be used with caution in cases of related joint instability.</w:t>
      </w:r>
    </w:p>
    <w:p w14:paraId="5A1B97A4" w14:textId="77777777" w:rsidR="00FC5498" w:rsidRPr="00765A4E" w:rsidRDefault="00FC5498" w:rsidP="00E63EDD">
      <w:pPr>
        <w:autoSpaceDE w:val="0"/>
        <w:autoSpaceDN w:val="0"/>
        <w:adjustRightInd w:val="0"/>
        <w:spacing w:line="360" w:lineRule="auto"/>
        <w:rPr>
          <w:rFonts w:ascii="Book Antiqua" w:hAnsi="Book Antiqua" w:cs="Times New Roman"/>
          <w:kern w:val="0"/>
          <w:sz w:val="24"/>
          <w:szCs w:val="24"/>
        </w:rPr>
      </w:pPr>
    </w:p>
    <w:p w14:paraId="6065D6A6" w14:textId="046D5640" w:rsidR="0002612B" w:rsidRDefault="008565DF" w:rsidP="00E63EDD">
      <w:pPr>
        <w:spacing w:line="360" w:lineRule="auto"/>
        <w:rPr>
          <w:rFonts w:ascii="Book Antiqua" w:eastAsia="宋体" w:hAnsi="Book Antiqua" w:cs="Times New Roman"/>
          <w:b/>
          <w:bCs/>
          <w:sz w:val="24"/>
          <w:szCs w:val="24"/>
        </w:rPr>
      </w:pPr>
      <w:r w:rsidRPr="008565DF">
        <w:rPr>
          <w:rFonts w:ascii="Book Antiqua" w:eastAsia="宋体" w:hAnsi="Book Antiqua" w:cs="Times New Roman" w:hint="eastAsia"/>
          <w:b/>
          <w:bCs/>
          <w:sz w:val="24"/>
          <w:szCs w:val="24"/>
        </w:rPr>
        <w:t>R</w:t>
      </w:r>
      <w:r w:rsidRPr="008565DF">
        <w:rPr>
          <w:rFonts w:ascii="Book Antiqua" w:eastAsia="宋体" w:hAnsi="Book Antiqua" w:cs="Times New Roman"/>
          <w:b/>
          <w:bCs/>
          <w:sz w:val="24"/>
          <w:szCs w:val="24"/>
        </w:rPr>
        <w:t>EFERENCES</w:t>
      </w:r>
    </w:p>
    <w:p w14:paraId="0092B7D0" w14:textId="267B8969"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 </w:t>
      </w:r>
      <w:r w:rsidR="0036094C" w:rsidRPr="008565DF">
        <w:rPr>
          <w:rFonts w:ascii="Book Antiqua" w:hAnsi="Book Antiqua"/>
          <w:b/>
          <w:sz w:val="24"/>
          <w:szCs w:val="24"/>
        </w:rPr>
        <w:t xml:space="preserve">Giorgi </w:t>
      </w:r>
      <w:r w:rsidRPr="008565DF">
        <w:rPr>
          <w:rFonts w:ascii="Book Antiqua" w:hAnsi="Book Antiqua"/>
          <w:b/>
          <w:sz w:val="24"/>
          <w:szCs w:val="24"/>
        </w:rPr>
        <w:t>B</w:t>
      </w:r>
      <w:r w:rsidRPr="008565DF">
        <w:rPr>
          <w:rFonts w:ascii="Book Antiqua" w:hAnsi="Book Antiqua"/>
          <w:sz w:val="24"/>
          <w:szCs w:val="24"/>
        </w:rPr>
        <w:t xml:space="preserve">. Morphologic variations of the intercondylar eminence of the knee. </w:t>
      </w:r>
      <w:proofErr w:type="spellStart"/>
      <w:r w:rsidRPr="008565DF">
        <w:rPr>
          <w:rFonts w:ascii="Book Antiqua" w:hAnsi="Book Antiqua"/>
          <w:i/>
          <w:sz w:val="24"/>
          <w:szCs w:val="24"/>
        </w:rPr>
        <w:t>Clin</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Orthop</w:t>
      </w:r>
      <w:proofErr w:type="spellEnd"/>
      <w:r w:rsidRPr="008565DF">
        <w:rPr>
          <w:rFonts w:ascii="Book Antiqua" w:hAnsi="Book Antiqua"/>
          <w:sz w:val="24"/>
          <w:szCs w:val="24"/>
        </w:rPr>
        <w:t xml:space="preserve"> 1956; </w:t>
      </w:r>
      <w:r w:rsidRPr="008565DF">
        <w:rPr>
          <w:rFonts w:ascii="Book Antiqua" w:hAnsi="Book Antiqua"/>
          <w:b/>
          <w:sz w:val="24"/>
          <w:szCs w:val="24"/>
        </w:rPr>
        <w:t>8</w:t>
      </w:r>
      <w:r w:rsidRPr="008565DF">
        <w:rPr>
          <w:rFonts w:ascii="Book Antiqua" w:hAnsi="Book Antiqua"/>
          <w:sz w:val="24"/>
          <w:szCs w:val="24"/>
        </w:rPr>
        <w:t>: 209-217 [PMID: 13374913]</w:t>
      </w:r>
    </w:p>
    <w:p w14:paraId="17A25027" w14:textId="5060F19C"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 </w:t>
      </w:r>
      <w:r w:rsidRPr="008565DF">
        <w:rPr>
          <w:rFonts w:ascii="Book Antiqua" w:hAnsi="Book Antiqua"/>
          <w:b/>
          <w:sz w:val="24"/>
          <w:szCs w:val="24"/>
        </w:rPr>
        <w:t>Barrett GR</w:t>
      </w:r>
      <w:r w:rsidRPr="008565DF">
        <w:rPr>
          <w:rFonts w:ascii="Book Antiqua" w:hAnsi="Book Antiqua"/>
          <w:sz w:val="24"/>
          <w:szCs w:val="24"/>
        </w:rPr>
        <w:t xml:space="preserve">, </w:t>
      </w:r>
      <w:proofErr w:type="spellStart"/>
      <w:r w:rsidRPr="008565DF">
        <w:rPr>
          <w:rFonts w:ascii="Book Antiqua" w:hAnsi="Book Antiqua"/>
          <w:sz w:val="24"/>
          <w:szCs w:val="24"/>
        </w:rPr>
        <w:t>Tomasin</w:t>
      </w:r>
      <w:proofErr w:type="spellEnd"/>
      <w:r w:rsidRPr="008565DF">
        <w:rPr>
          <w:rFonts w:ascii="Book Antiqua" w:hAnsi="Book Antiqua"/>
          <w:sz w:val="24"/>
          <w:szCs w:val="24"/>
        </w:rPr>
        <w:t xml:space="preserve"> JD. Bilateral congenital absence of the anterior cruciate ligament. </w:t>
      </w:r>
      <w:r w:rsidRPr="008565DF">
        <w:rPr>
          <w:rFonts w:ascii="Book Antiqua" w:hAnsi="Book Antiqua"/>
          <w:i/>
          <w:sz w:val="24"/>
          <w:szCs w:val="24"/>
        </w:rPr>
        <w:t>Orthopedics</w:t>
      </w:r>
      <w:r w:rsidRPr="008565DF">
        <w:rPr>
          <w:rFonts w:ascii="Book Antiqua" w:hAnsi="Book Antiqua"/>
          <w:sz w:val="24"/>
          <w:szCs w:val="24"/>
        </w:rPr>
        <w:t xml:space="preserve"> 1988; </w:t>
      </w:r>
      <w:r w:rsidRPr="008565DF">
        <w:rPr>
          <w:rFonts w:ascii="Book Antiqua" w:hAnsi="Book Antiqua"/>
          <w:b/>
          <w:sz w:val="24"/>
          <w:szCs w:val="24"/>
        </w:rPr>
        <w:t>11</w:t>
      </w:r>
      <w:r w:rsidRPr="008565DF">
        <w:rPr>
          <w:rFonts w:ascii="Book Antiqua" w:hAnsi="Book Antiqua"/>
          <w:sz w:val="24"/>
          <w:szCs w:val="24"/>
        </w:rPr>
        <w:t>: 431-434 [PMID: 3368410]</w:t>
      </w:r>
    </w:p>
    <w:p w14:paraId="48E9946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3 </w:t>
      </w:r>
      <w:proofErr w:type="spellStart"/>
      <w:r w:rsidRPr="008565DF">
        <w:rPr>
          <w:rFonts w:ascii="Book Antiqua" w:hAnsi="Book Antiqua"/>
          <w:b/>
          <w:sz w:val="24"/>
          <w:szCs w:val="24"/>
        </w:rPr>
        <w:t>Mavrodontidis</w:t>
      </w:r>
      <w:proofErr w:type="spellEnd"/>
      <w:r w:rsidRPr="008565DF">
        <w:rPr>
          <w:rFonts w:ascii="Book Antiqua" w:hAnsi="Book Antiqua"/>
          <w:b/>
          <w:sz w:val="24"/>
          <w:szCs w:val="24"/>
        </w:rPr>
        <w:t xml:space="preserve"> AN</w:t>
      </w:r>
      <w:r w:rsidRPr="008565DF">
        <w:rPr>
          <w:rFonts w:ascii="Book Antiqua" w:hAnsi="Book Antiqua"/>
          <w:sz w:val="24"/>
          <w:szCs w:val="24"/>
        </w:rPr>
        <w:t xml:space="preserve">, </w:t>
      </w:r>
      <w:proofErr w:type="spellStart"/>
      <w:r w:rsidRPr="008565DF">
        <w:rPr>
          <w:rFonts w:ascii="Book Antiqua" w:hAnsi="Book Antiqua"/>
          <w:sz w:val="24"/>
          <w:szCs w:val="24"/>
        </w:rPr>
        <w:t>Zalavras</w:t>
      </w:r>
      <w:proofErr w:type="spellEnd"/>
      <w:r w:rsidRPr="008565DF">
        <w:rPr>
          <w:rFonts w:ascii="Book Antiqua" w:hAnsi="Book Antiqua"/>
          <w:sz w:val="24"/>
          <w:szCs w:val="24"/>
        </w:rPr>
        <w:t xml:space="preserve"> CG, </w:t>
      </w:r>
      <w:proofErr w:type="spellStart"/>
      <w:r w:rsidRPr="008565DF">
        <w:rPr>
          <w:rFonts w:ascii="Book Antiqua" w:hAnsi="Book Antiqua"/>
          <w:sz w:val="24"/>
          <w:szCs w:val="24"/>
        </w:rPr>
        <w:t>Papadonikolakis</w:t>
      </w:r>
      <w:proofErr w:type="spellEnd"/>
      <w:r w:rsidRPr="008565DF">
        <w:rPr>
          <w:rFonts w:ascii="Book Antiqua" w:hAnsi="Book Antiqua"/>
          <w:sz w:val="24"/>
          <w:szCs w:val="24"/>
        </w:rPr>
        <w:t xml:space="preserve"> A, </w:t>
      </w:r>
      <w:proofErr w:type="spellStart"/>
      <w:r w:rsidRPr="008565DF">
        <w:rPr>
          <w:rFonts w:ascii="Book Antiqua" w:hAnsi="Book Antiqua"/>
          <w:sz w:val="24"/>
          <w:szCs w:val="24"/>
        </w:rPr>
        <w:t>Soucacos</w:t>
      </w:r>
      <w:proofErr w:type="spellEnd"/>
      <w:r w:rsidRPr="008565DF">
        <w:rPr>
          <w:rFonts w:ascii="Book Antiqua" w:hAnsi="Book Antiqua"/>
          <w:sz w:val="24"/>
          <w:szCs w:val="24"/>
        </w:rPr>
        <w:t xml:space="preserve"> PN. </w:t>
      </w:r>
      <w:r w:rsidRPr="008565DF">
        <w:rPr>
          <w:rFonts w:ascii="Book Antiqua" w:hAnsi="Book Antiqua"/>
          <w:sz w:val="24"/>
          <w:szCs w:val="24"/>
        </w:rPr>
        <w:lastRenderedPageBreak/>
        <w:t xml:space="preserve">Bilateral absence of the patella in nail-patella syndrome: delayed presentation with anterior knee instability. </w:t>
      </w:r>
      <w:r w:rsidRPr="008565DF">
        <w:rPr>
          <w:rFonts w:ascii="Book Antiqua" w:hAnsi="Book Antiqua"/>
          <w:i/>
          <w:sz w:val="24"/>
          <w:szCs w:val="24"/>
        </w:rPr>
        <w:t>Arthroscopy</w:t>
      </w:r>
      <w:r w:rsidRPr="008565DF">
        <w:rPr>
          <w:rFonts w:ascii="Book Antiqua" w:hAnsi="Book Antiqua"/>
          <w:sz w:val="24"/>
          <w:szCs w:val="24"/>
        </w:rPr>
        <w:t xml:space="preserve"> 2004; </w:t>
      </w:r>
      <w:r w:rsidRPr="008565DF">
        <w:rPr>
          <w:rFonts w:ascii="Book Antiqua" w:hAnsi="Book Antiqua"/>
          <w:b/>
          <w:sz w:val="24"/>
          <w:szCs w:val="24"/>
        </w:rPr>
        <w:t>20</w:t>
      </w:r>
      <w:r w:rsidRPr="008565DF">
        <w:rPr>
          <w:rFonts w:ascii="Book Antiqua" w:hAnsi="Book Antiqua"/>
          <w:sz w:val="24"/>
          <w:szCs w:val="24"/>
        </w:rPr>
        <w:t>: e89-e93 [PMID: 15483536 DOI: 10.1016/j.arthro.2004.07.011]</w:t>
      </w:r>
    </w:p>
    <w:p w14:paraId="43EE12A9"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4 </w:t>
      </w:r>
      <w:r w:rsidRPr="008565DF">
        <w:rPr>
          <w:rFonts w:ascii="Book Antiqua" w:hAnsi="Book Antiqua"/>
          <w:b/>
          <w:sz w:val="24"/>
          <w:szCs w:val="24"/>
        </w:rPr>
        <w:t>Bedoya MA</w:t>
      </w:r>
      <w:r w:rsidRPr="008565DF">
        <w:rPr>
          <w:rFonts w:ascii="Book Antiqua" w:hAnsi="Book Antiqua"/>
          <w:sz w:val="24"/>
          <w:szCs w:val="24"/>
        </w:rPr>
        <w:t xml:space="preserve">, McGraw MH, Wells L, Jaramillo D. Bilateral agenesis of the anterior cruciate ligament: MRI evaluation. </w:t>
      </w:r>
      <w:proofErr w:type="spellStart"/>
      <w:r w:rsidRPr="008565DF">
        <w:rPr>
          <w:rFonts w:ascii="Book Antiqua" w:hAnsi="Book Antiqua"/>
          <w:i/>
          <w:sz w:val="24"/>
          <w:szCs w:val="24"/>
        </w:rPr>
        <w:t>Pediatr</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Radiol</w:t>
      </w:r>
      <w:proofErr w:type="spellEnd"/>
      <w:r w:rsidRPr="008565DF">
        <w:rPr>
          <w:rFonts w:ascii="Book Antiqua" w:hAnsi="Book Antiqua"/>
          <w:sz w:val="24"/>
          <w:szCs w:val="24"/>
        </w:rPr>
        <w:t xml:space="preserve"> 2014; </w:t>
      </w:r>
      <w:r w:rsidRPr="008565DF">
        <w:rPr>
          <w:rFonts w:ascii="Book Antiqua" w:hAnsi="Book Antiqua"/>
          <w:b/>
          <w:sz w:val="24"/>
          <w:szCs w:val="24"/>
        </w:rPr>
        <w:t>44</w:t>
      </w:r>
      <w:r w:rsidRPr="008565DF">
        <w:rPr>
          <w:rFonts w:ascii="Book Antiqua" w:hAnsi="Book Antiqua"/>
          <w:sz w:val="24"/>
          <w:szCs w:val="24"/>
        </w:rPr>
        <w:t>: 1179-1183 [PMID: 24696286 DOI: 10.1007/s00247-014-2947-7]</w:t>
      </w:r>
    </w:p>
    <w:p w14:paraId="1F4EAF38"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5 </w:t>
      </w:r>
      <w:proofErr w:type="spellStart"/>
      <w:r w:rsidRPr="008565DF">
        <w:rPr>
          <w:rFonts w:ascii="Book Antiqua" w:hAnsi="Book Antiqua"/>
          <w:b/>
          <w:sz w:val="24"/>
          <w:szCs w:val="24"/>
        </w:rPr>
        <w:t>Degnan</w:t>
      </w:r>
      <w:proofErr w:type="spellEnd"/>
      <w:r w:rsidRPr="008565DF">
        <w:rPr>
          <w:rFonts w:ascii="Book Antiqua" w:hAnsi="Book Antiqua"/>
          <w:b/>
          <w:sz w:val="24"/>
          <w:szCs w:val="24"/>
        </w:rPr>
        <w:t xml:space="preserve"> AJ</w:t>
      </w:r>
      <w:r w:rsidRPr="008565DF">
        <w:rPr>
          <w:rFonts w:ascii="Book Antiqua" w:hAnsi="Book Antiqua"/>
          <w:sz w:val="24"/>
          <w:szCs w:val="24"/>
        </w:rPr>
        <w:t xml:space="preserve">, </w:t>
      </w:r>
      <w:proofErr w:type="spellStart"/>
      <w:r w:rsidRPr="008565DF">
        <w:rPr>
          <w:rFonts w:ascii="Book Antiqua" w:hAnsi="Book Antiqua"/>
          <w:sz w:val="24"/>
          <w:szCs w:val="24"/>
        </w:rPr>
        <w:t>Kietz</w:t>
      </w:r>
      <w:proofErr w:type="spellEnd"/>
      <w:r w:rsidRPr="008565DF">
        <w:rPr>
          <w:rFonts w:ascii="Book Antiqua" w:hAnsi="Book Antiqua"/>
          <w:sz w:val="24"/>
          <w:szCs w:val="24"/>
        </w:rPr>
        <w:t xml:space="preserve"> DA, </w:t>
      </w:r>
      <w:proofErr w:type="spellStart"/>
      <w:r w:rsidRPr="008565DF">
        <w:rPr>
          <w:rFonts w:ascii="Book Antiqua" w:hAnsi="Book Antiqua"/>
          <w:sz w:val="24"/>
          <w:szCs w:val="24"/>
        </w:rPr>
        <w:t>Grudziak</w:t>
      </w:r>
      <w:proofErr w:type="spellEnd"/>
      <w:r w:rsidRPr="008565DF">
        <w:rPr>
          <w:rFonts w:ascii="Book Antiqua" w:hAnsi="Book Antiqua"/>
          <w:sz w:val="24"/>
          <w:szCs w:val="24"/>
        </w:rPr>
        <w:t xml:space="preserve"> JS, Shah A. Bilateral absence of the cruciate ligaments with meniscal dysplasia: Unexpected diagnosis in a child with juvenile idiopathic arthritis. </w:t>
      </w:r>
      <w:r w:rsidRPr="008565DF">
        <w:rPr>
          <w:rFonts w:ascii="Book Antiqua" w:hAnsi="Book Antiqua"/>
          <w:i/>
          <w:sz w:val="24"/>
          <w:szCs w:val="24"/>
        </w:rPr>
        <w:t>Clin Imaging</w:t>
      </w:r>
      <w:r w:rsidRPr="008565DF">
        <w:rPr>
          <w:rFonts w:ascii="Book Antiqua" w:hAnsi="Book Antiqua"/>
          <w:sz w:val="24"/>
          <w:szCs w:val="24"/>
        </w:rPr>
        <w:t xml:space="preserve"> 2018; </w:t>
      </w:r>
      <w:r w:rsidRPr="008565DF">
        <w:rPr>
          <w:rFonts w:ascii="Book Antiqua" w:hAnsi="Book Antiqua"/>
          <w:b/>
          <w:sz w:val="24"/>
          <w:szCs w:val="24"/>
        </w:rPr>
        <w:t>49</w:t>
      </w:r>
      <w:r w:rsidRPr="008565DF">
        <w:rPr>
          <w:rFonts w:ascii="Book Antiqua" w:hAnsi="Book Antiqua"/>
          <w:sz w:val="24"/>
          <w:szCs w:val="24"/>
        </w:rPr>
        <w:t>: 193-197 [PMID: 29635139 DOI: 10.1016/j.clinimag.2018.03.015]</w:t>
      </w:r>
    </w:p>
    <w:p w14:paraId="28A4B84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6 </w:t>
      </w:r>
      <w:r w:rsidRPr="008565DF">
        <w:rPr>
          <w:rFonts w:ascii="Book Antiqua" w:hAnsi="Book Antiqua"/>
          <w:b/>
          <w:sz w:val="24"/>
          <w:szCs w:val="24"/>
        </w:rPr>
        <w:t>Manner HM</w:t>
      </w:r>
      <w:r w:rsidRPr="008565DF">
        <w:rPr>
          <w:rFonts w:ascii="Book Antiqua" w:hAnsi="Book Antiqua"/>
          <w:sz w:val="24"/>
          <w:szCs w:val="24"/>
        </w:rPr>
        <w:t xml:space="preserve">, </w:t>
      </w:r>
      <w:proofErr w:type="spellStart"/>
      <w:r w:rsidRPr="008565DF">
        <w:rPr>
          <w:rFonts w:ascii="Book Antiqua" w:hAnsi="Book Antiqua"/>
          <w:sz w:val="24"/>
          <w:szCs w:val="24"/>
        </w:rPr>
        <w:t>Radler</w:t>
      </w:r>
      <w:proofErr w:type="spellEnd"/>
      <w:r w:rsidRPr="008565DF">
        <w:rPr>
          <w:rFonts w:ascii="Book Antiqua" w:hAnsi="Book Antiqua"/>
          <w:sz w:val="24"/>
          <w:szCs w:val="24"/>
        </w:rPr>
        <w:t xml:space="preserve"> C, Ganger R, Grill F. Dysplasia of the cruciate ligaments: radiographic assessment and classification. </w:t>
      </w:r>
      <w:r w:rsidRPr="008565DF">
        <w:rPr>
          <w:rFonts w:ascii="Book Antiqua" w:hAnsi="Book Antiqua"/>
          <w:i/>
          <w:sz w:val="24"/>
          <w:szCs w:val="24"/>
        </w:rPr>
        <w:t>J Bone Joint Surg Am</w:t>
      </w:r>
      <w:r w:rsidRPr="008565DF">
        <w:rPr>
          <w:rFonts w:ascii="Book Antiqua" w:hAnsi="Book Antiqua"/>
          <w:sz w:val="24"/>
          <w:szCs w:val="24"/>
        </w:rPr>
        <w:t xml:space="preserve"> 2006; </w:t>
      </w:r>
      <w:r w:rsidRPr="008565DF">
        <w:rPr>
          <w:rFonts w:ascii="Book Antiqua" w:hAnsi="Book Antiqua"/>
          <w:b/>
          <w:sz w:val="24"/>
          <w:szCs w:val="24"/>
        </w:rPr>
        <w:t>88</w:t>
      </w:r>
      <w:r w:rsidRPr="008565DF">
        <w:rPr>
          <w:rFonts w:ascii="Book Antiqua" w:hAnsi="Book Antiqua"/>
          <w:sz w:val="24"/>
          <w:szCs w:val="24"/>
        </w:rPr>
        <w:t>: 130-137 [PMID: 16391258 DOI: 10.2106/JBJS.E.00146]</w:t>
      </w:r>
    </w:p>
    <w:p w14:paraId="523F74AE"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7 </w:t>
      </w:r>
      <w:r w:rsidRPr="008565DF">
        <w:rPr>
          <w:rFonts w:ascii="Book Antiqua" w:hAnsi="Book Antiqua"/>
          <w:b/>
          <w:sz w:val="24"/>
          <w:szCs w:val="24"/>
        </w:rPr>
        <w:t>De Ponti A</w:t>
      </w:r>
      <w:r w:rsidRPr="008565DF">
        <w:rPr>
          <w:rFonts w:ascii="Book Antiqua" w:hAnsi="Book Antiqua"/>
          <w:sz w:val="24"/>
          <w:szCs w:val="24"/>
        </w:rPr>
        <w:t xml:space="preserve">, Sansone V, de Gama </w:t>
      </w:r>
      <w:proofErr w:type="spellStart"/>
      <w:r w:rsidRPr="008565DF">
        <w:rPr>
          <w:rFonts w:ascii="Book Antiqua" w:hAnsi="Book Antiqua"/>
          <w:sz w:val="24"/>
          <w:szCs w:val="24"/>
        </w:rPr>
        <w:t>Malchèr</w:t>
      </w:r>
      <w:proofErr w:type="spellEnd"/>
      <w:r w:rsidRPr="008565DF">
        <w:rPr>
          <w:rFonts w:ascii="Book Antiqua" w:hAnsi="Book Antiqua"/>
          <w:sz w:val="24"/>
          <w:szCs w:val="24"/>
        </w:rPr>
        <w:t xml:space="preserve"> M. Bilateral absence of the anterior cruciate ligament. </w:t>
      </w:r>
      <w:r w:rsidRPr="008565DF">
        <w:rPr>
          <w:rFonts w:ascii="Book Antiqua" w:hAnsi="Book Antiqua"/>
          <w:i/>
          <w:sz w:val="24"/>
          <w:szCs w:val="24"/>
        </w:rPr>
        <w:t>Arthroscopy</w:t>
      </w:r>
      <w:r w:rsidRPr="008565DF">
        <w:rPr>
          <w:rFonts w:ascii="Book Antiqua" w:hAnsi="Book Antiqua"/>
          <w:sz w:val="24"/>
          <w:szCs w:val="24"/>
        </w:rPr>
        <w:t xml:space="preserve"> 2001; </w:t>
      </w:r>
      <w:r w:rsidRPr="008565DF">
        <w:rPr>
          <w:rFonts w:ascii="Book Antiqua" w:hAnsi="Book Antiqua"/>
          <w:b/>
          <w:sz w:val="24"/>
          <w:szCs w:val="24"/>
        </w:rPr>
        <w:t>17</w:t>
      </w:r>
      <w:r w:rsidRPr="008565DF">
        <w:rPr>
          <w:rFonts w:ascii="Book Antiqua" w:hAnsi="Book Antiqua"/>
          <w:sz w:val="24"/>
          <w:szCs w:val="24"/>
        </w:rPr>
        <w:t>: E26 [PMID: 11447565 DOI: 10.1053/jars.2001.22411]</w:t>
      </w:r>
    </w:p>
    <w:p w14:paraId="676C2A13" w14:textId="062CCF5B"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8 </w:t>
      </w:r>
      <w:proofErr w:type="spellStart"/>
      <w:r w:rsidRPr="008565DF">
        <w:rPr>
          <w:rFonts w:ascii="Book Antiqua" w:hAnsi="Book Antiqua"/>
          <w:b/>
          <w:sz w:val="24"/>
          <w:szCs w:val="24"/>
        </w:rPr>
        <w:t>DeLee</w:t>
      </w:r>
      <w:proofErr w:type="spellEnd"/>
      <w:r w:rsidRPr="008565DF">
        <w:rPr>
          <w:rFonts w:ascii="Book Antiqua" w:hAnsi="Book Antiqua"/>
          <w:b/>
          <w:sz w:val="24"/>
          <w:szCs w:val="24"/>
        </w:rPr>
        <w:t xml:space="preserve"> JC</w:t>
      </w:r>
      <w:r w:rsidRPr="008565DF">
        <w:rPr>
          <w:rFonts w:ascii="Book Antiqua" w:hAnsi="Book Antiqua"/>
          <w:sz w:val="24"/>
          <w:szCs w:val="24"/>
        </w:rPr>
        <w:t xml:space="preserve">, Curtis R. Anterior cruciate ligament insufficiency in children. </w:t>
      </w:r>
      <w:proofErr w:type="spellStart"/>
      <w:r w:rsidRPr="008565DF">
        <w:rPr>
          <w:rFonts w:ascii="Book Antiqua" w:hAnsi="Book Antiqua"/>
          <w:i/>
          <w:sz w:val="24"/>
          <w:szCs w:val="24"/>
        </w:rPr>
        <w:t>Clin</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Orthop</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Relat</w:t>
      </w:r>
      <w:proofErr w:type="spellEnd"/>
      <w:r w:rsidRPr="008565DF">
        <w:rPr>
          <w:rFonts w:ascii="Book Antiqua" w:hAnsi="Book Antiqua"/>
          <w:i/>
          <w:sz w:val="24"/>
          <w:szCs w:val="24"/>
        </w:rPr>
        <w:t xml:space="preserve"> Res</w:t>
      </w:r>
      <w:r w:rsidRPr="008565DF">
        <w:rPr>
          <w:rFonts w:ascii="Book Antiqua" w:hAnsi="Book Antiqua"/>
          <w:sz w:val="24"/>
          <w:szCs w:val="24"/>
        </w:rPr>
        <w:t xml:space="preserve"> 1983;</w:t>
      </w:r>
      <w:r>
        <w:rPr>
          <w:rFonts w:ascii="Book Antiqua" w:hAnsi="Book Antiqua"/>
          <w:sz w:val="24"/>
          <w:szCs w:val="24"/>
        </w:rPr>
        <w:t xml:space="preserve"> </w:t>
      </w:r>
      <w:r w:rsidRPr="008565DF">
        <w:rPr>
          <w:rFonts w:ascii="Book Antiqua" w:hAnsi="Book Antiqua"/>
          <w:sz w:val="24"/>
          <w:szCs w:val="24"/>
        </w:rPr>
        <w:t>112-118 [PMID: 6821976 DOI: 10.1097/00003086-198301000-00022]</w:t>
      </w:r>
    </w:p>
    <w:p w14:paraId="3B970633"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9 </w:t>
      </w:r>
      <w:proofErr w:type="spellStart"/>
      <w:r w:rsidRPr="008565DF">
        <w:rPr>
          <w:rFonts w:ascii="Book Antiqua" w:hAnsi="Book Antiqua"/>
          <w:b/>
          <w:sz w:val="24"/>
          <w:szCs w:val="24"/>
        </w:rPr>
        <w:t>Sachleben</w:t>
      </w:r>
      <w:proofErr w:type="spellEnd"/>
      <w:r w:rsidRPr="008565DF">
        <w:rPr>
          <w:rFonts w:ascii="Book Antiqua" w:hAnsi="Book Antiqua"/>
          <w:b/>
          <w:sz w:val="24"/>
          <w:szCs w:val="24"/>
        </w:rPr>
        <w:t xml:space="preserve"> BC</w:t>
      </w:r>
      <w:r w:rsidRPr="008565DF">
        <w:rPr>
          <w:rFonts w:ascii="Book Antiqua" w:hAnsi="Book Antiqua"/>
          <w:sz w:val="24"/>
          <w:szCs w:val="24"/>
        </w:rPr>
        <w:t xml:space="preserve">, </w:t>
      </w:r>
      <w:proofErr w:type="spellStart"/>
      <w:r w:rsidRPr="008565DF">
        <w:rPr>
          <w:rFonts w:ascii="Book Antiqua" w:hAnsi="Book Antiqua"/>
          <w:sz w:val="24"/>
          <w:szCs w:val="24"/>
        </w:rPr>
        <w:t>Nasreddine</w:t>
      </w:r>
      <w:proofErr w:type="spellEnd"/>
      <w:r w:rsidRPr="008565DF">
        <w:rPr>
          <w:rFonts w:ascii="Book Antiqua" w:hAnsi="Book Antiqua"/>
          <w:sz w:val="24"/>
          <w:szCs w:val="24"/>
        </w:rPr>
        <w:t xml:space="preserve"> AY, </w:t>
      </w:r>
      <w:proofErr w:type="spellStart"/>
      <w:r w:rsidRPr="008565DF">
        <w:rPr>
          <w:rFonts w:ascii="Book Antiqua" w:hAnsi="Book Antiqua"/>
          <w:sz w:val="24"/>
          <w:szCs w:val="24"/>
        </w:rPr>
        <w:t>Nepple</w:t>
      </w:r>
      <w:proofErr w:type="spellEnd"/>
      <w:r w:rsidRPr="008565DF">
        <w:rPr>
          <w:rFonts w:ascii="Book Antiqua" w:hAnsi="Book Antiqua"/>
          <w:sz w:val="24"/>
          <w:szCs w:val="24"/>
        </w:rPr>
        <w:t xml:space="preserve"> JJ, </w:t>
      </w:r>
      <w:proofErr w:type="spellStart"/>
      <w:r w:rsidRPr="008565DF">
        <w:rPr>
          <w:rFonts w:ascii="Book Antiqua" w:hAnsi="Book Antiqua"/>
          <w:sz w:val="24"/>
          <w:szCs w:val="24"/>
        </w:rPr>
        <w:t>Tepolt</w:t>
      </w:r>
      <w:proofErr w:type="spellEnd"/>
      <w:r w:rsidRPr="008565DF">
        <w:rPr>
          <w:rFonts w:ascii="Book Antiqua" w:hAnsi="Book Antiqua"/>
          <w:sz w:val="24"/>
          <w:szCs w:val="24"/>
        </w:rPr>
        <w:t xml:space="preserve"> FA, </w:t>
      </w:r>
      <w:proofErr w:type="spellStart"/>
      <w:r w:rsidRPr="008565DF">
        <w:rPr>
          <w:rFonts w:ascii="Book Antiqua" w:hAnsi="Book Antiqua"/>
          <w:sz w:val="24"/>
          <w:szCs w:val="24"/>
        </w:rPr>
        <w:t>Kasser</w:t>
      </w:r>
      <w:proofErr w:type="spellEnd"/>
      <w:r w:rsidRPr="008565DF">
        <w:rPr>
          <w:rFonts w:ascii="Book Antiqua" w:hAnsi="Book Antiqua"/>
          <w:sz w:val="24"/>
          <w:szCs w:val="24"/>
        </w:rPr>
        <w:t xml:space="preserve"> JR, Kocher MS. Reconstruction of Symptomatic Congenital Anterior Cruciate Ligament Insufficiency. </w:t>
      </w:r>
      <w:r w:rsidRPr="008565DF">
        <w:rPr>
          <w:rFonts w:ascii="Book Antiqua" w:hAnsi="Book Antiqua"/>
          <w:i/>
          <w:sz w:val="24"/>
          <w:szCs w:val="24"/>
        </w:rPr>
        <w:t xml:space="preserve">J </w:t>
      </w:r>
      <w:proofErr w:type="spellStart"/>
      <w:r w:rsidRPr="008565DF">
        <w:rPr>
          <w:rFonts w:ascii="Book Antiqua" w:hAnsi="Book Antiqua"/>
          <w:i/>
          <w:sz w:val="24"/>
          <w:szCs w:val="24"/>
        </w:rPr>
        <w:t>Pediatr</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Orthop</w:t>
      </w:r>
      <w:proofErr w:type="spellEnd"/>
      <w:r w:rsidRPr="008565DF">
        <w:rPr>
          <w:rFonts w:ascii="Book Antiqua" w:hAnsi="Book Antiqua"/>
          <w:sz w:val="24"/>
          <w:szCs w:val="24"/>
        </w:rPr>
        <w:t xml:space="preserve"> 2019; </w:t>
      </w:r>
      <w:r w:rsidRPr="008565DF">
        <w:rPr>
          <w:rFonts w:ascii="Book Antiqua" w:hAnsi="Book Antiqua"/>
          <w:b/>
          <w:sz w:val="24"/>
          <w:szCs w:val="24"/>
        </w:rPr>
        <w:t>39</w:t>
      </w:r>
      <w:r w:rsidRPr="008565DF">
        <w:rPr>
          <w:rFonts w:ascii="Book Antiqua" w:hAnsi="Book Antiqua"/>
          <w:sz w:val="24"/>
          <w:szCs w:val="24"/>
        </w:rPr>
        <w:t>: 59-64 [PMID: 28178094 DOI: 10.1097/BPO.0000000000000940]</w:t>
      </w:r>
    </w:p>
    <w:p w14:paraId="2BD5B09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10 </w:t>
      </w:r>
      <w:r w:rsidRPr="008565DF">
        <w:rPr>
          <w:rFonts w:ascii="Book Antiqua" w:hAnsi="Book Antiqua"/>
          <w:b/>
          <w:sz w:val="24"/>
          <w:szCs w:val="24"/>
        </w:rPr>
        <w:t>Davanzo D</w:t>
      </w:r>
      <w:r w:rsidRPr="008565DF">
        <w:rPr>
          <w:rFonts w:ascii="Book Antiqua" w:hAnsi="Book Antiqua"/>
          <w:sz w:val="24"/>
          <w:szCs w:val="24"/>
        </w:rPr>
        <w:t xml:space="preserve">, </w:t>
      </w:r>
      <w:proofErr w:type="spellStart"/>
      <w:r w:rsidRPr="008565DF">
        <w:rPr>
          <w:rFonts w:ascii="Book Antiqua" w:hAnsi="Book Antiqua"/>
          <w:sz w:val="24"/>
          <w:szCs w:val="24"/>
        </w:rPr>
        <w:t>Fornaciari</w:t>
      </w:r>
      <w:proofErr w:type="spellEnd"/>
      <w:r w:rsidRPr="008565DF">
        <w:rPr>
          <w:rFonts w:ascii="Book Antiqua" w:hAnsi="Book Antiqua"/>
          <w:sz w:val="24"/>
          <w:szCs w:val="24"/>
        </w:rPr>
        <w:t xml:space="preserve"> P, </w:t>
      </w:r>
      <w:proofErr w:type="spellStart"/>
      <w:r w:rsidRPr="008565DF">
        <w:rPr>
          <w:rFonts w:ascii="Book Antiqua" w:hAnsi="Book Antiqua"/>
          <w:sz w:val="24"/>
          <w:szCs w:val="24"/>
        </w:rPr>
        <w:t>Barbier</w:t>
      </w:r>
      <w:proofErr w:type="spellEnd"/>
      <w:r w:rsidRPr="008565DF">
        <w:rPr>
          <w:rFonts w:ascii="Book Antiqua" w:hAnsi="Book Antiqua"/>
          <w:sz w:val="24"/>
          <w:szCs w:val="24"/>
        </w:rPr>
        <w:t xml:space="preserve"> G, </w:t>
      </w:r>
      <w:proofErr w:type="spellStart"/>
      <w:r w:rsidRPr="008565DF">
        <w:rPr>
          <w:rFonts w:ascii="Book Antiqua" w:hAnsi="Book Antiqua"/>
          <w:sz w:val="24"/>
          <w:szCs w:val="24"/>
        </w:rPr>
        <w:t>Maniglio</w:t>
      </w:r>
      <w:proofErr w:type="spellEnd"/>
      <w:r w:rsidRPr="008565DF">
        <w:rPr>
          <w:rFonts w:ascii="Book Antiqua" w:hAnsi="Book Antiqua"/>
          <w:sz w:val="24"/>
          <w:szCs w:val="24"/>
        </w:rPr>
        <w:t xml:space="preserve"> M, </w:t>
      </w:r>
      <w:proofErr w:type="spellStart"/>
      <w:r w:rsidRPr="008565DF">
        <w:rPr>
          <w:rFonts w:ascii="Book Antiqua" w:hAnsi="Book Antiqua"/>
          <w:sz w:val="24"/>
          <w:szCs w:val="24"/>
        </w:rPr>
        <w:t>Petek</w:t>
      </w:r>
      <w:proofErr w:type="spellEnd"/>
      <w:r w:rsidRPr="008565DF">
        <w:rPr>
          <w:rFonts w:ascii="Book Antiqua" w:hAnsi="Book Antiqua"/>
          <w:sz w:val="24"/>
          <w:szCs w:val="24"/>
        </w:rPr>
        <w:t xml:space="preserve"> D. Review and Long-Term Outcomes of Cruciate Ligament Reconstruction versus Conservative Treatment in Siblings with Congenital Anterior Cruciate Ligament Aplasia. </w:t>
      </w:r>
      <w:r w:rsidRPr="008565DF">
        <w:rPr>
          <w:rFonts w:ascii="Book Antiqua" w:hAnsi="Book Antiqua"/>
          <w:i/>
          <w:sz w:val="24"/>
          <w:szCs w:val="24"/>
        </w:rPr>
        <w:t xml:space="preserve">Case Rep </w:t>
      </w:r>
      <w:proofErr w:type="spellStart"/>
      <w:r w:rsidRPr="008565DF">
        <w:rPr>
          <w:rFonts w:ascii="Book Antiqua" w:hAnsi="Book Antiqua"/>
          <w:i/>
          <w:sz w:val="24"/>
          <w:szCs w:val="24"/>
        </w:rPr>
        <w:t>Orthop</w:t>
      </w:r>
      <w:proofErr w:type="spellEnd"/>
      <w:r w:rsidRPr="008565DF">
        <w:rPr>
          <w:rFonts w:ascii="Book Antiqua" w:hAnsi="Book Antiqua"/>
          <w:sz w:val="24"/>
          <w:szCs w:val="24"/>
        </w:rPr>
        <w:t xml:space="preserve"> 2017; </w:t>
      </w:r>
      <w:r w:rsidRPr="008565DF">
        <w:rPr>
          <w:rFonts w:ascii="Book Antiqua" w:hAnsi="Book Antiqua"/>
          <w:b/>
          <w:sz w:val="24"/>
          <w:szCs w:val="24"/>
        </w:rPr>
        <w:t>2017</w:t>
      </w:r>
      <w:r w:rsidRPr="008565DF">
        <w:rPr>
          <w:rFonts w:ascii="Book Antiqua" w:hAnsi="Book Antiqua"/>
          <w:sz w:val="24"/>
          <w:szCs w:val="24"/>
        </w:rPr>
        <w:t>: 1636578 [PMID: 28589051 DOI: 10.1155/2017/1636578]</w:t>
      </w:r>
    </w:p>
    <w:p w14:paraId="3FE35C94"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11 </w:t>
      </w:r>
      <w:proofErr w:type="spellStart"/>
      <w:r w:rsidRPr="008565DF">
        <w:rPr>
          <w:rFonts w:ascii="Book Antiqua" w:hAnsi="Book Antiqua"/>
          <w:b/>
          <w:sz w:val="24"/>
          <w:szCs w:val="24"/>
        </w:rPr>
        <w:t>Gabos</w:t>
      </w:r>
      <w:proofErr w:type="spellEnd"/>
      <w:r w:rsidRPr="008565DF">
        <w:rPr>
          <w:rFonts w:ascii="Book Antiqua" w:hAnsi="Book Antiqua"/>
          <w:b/>
          <w:sz w:val="24"/>
          <w:szCs w:val="24"/>
        </w:rPr>
        <w:t xml:space="preserve"> PG</w:t>
      </w:r>
      <w:r w:rsidRPr="008565DF">
        <w:rPr>
          <w:rFonts w:ascii="Book Antiqua" w:hAnsi="Book Antiqua"/>
          <w:sz w:val="24"/>
          <w:szCs w:val="24"/>
        </w:rPr>
        <w:t xml:space="preserve">, El </w:t>
      </w:r>
      <w:proofErr w:type="spellStart"/>
      <w:r w:rsidRPr="008565DF">
        <w:rPr>
          <w:rFonts w:ascii="Book Antiqua" w:hAnsi="Book Antiqua"/>
          <w:sz w:val="24"/>
          <w:szCs w:val="24"/>
        </w:rPr>
        <w:t>Rassi</w:t>
      </w:r>
      <w:proofErr w:type="spellEnd"/>
      <w:r w:rsidRPr="008565DF">
        <w:rPr>
          <w:rFonts w:ascii="Book Antiqua" w:hAnsi="Book Antiqua"/>
          <w:sz w:val="24"/>
          <w:szCs w:val="24"/>
        </w:rPr>
        <w:t xml:space="preserve"> G, </w:t>
      </w:r>
      <w:proofErr w:type="spellStart"/>
      <w:r w:rsidRPr="008565DF">
        <w:rPr>
          <w:rFonts w:ascii="Book Antiqua" w:hAnsi="Book Antiqua"/>
          <w:sz w:val="24"/>
          <w:szCs w:val="24"/>
        </w:rPr>
        <w:t>Pahys</w:t>
      </w:r>
      <w:proofErr w:type="spellEnd"/>
      <w:r w:rsidRPr="008565DF">
        <w:rPr>
          <w:rFonts w:ascii="Book Antiqua" w:hAnsi="Book Antiqua"/>
          <w:sz w:val="24"/>
          <w:szCs w:val="24"/>
        </w:rPr>
        <w:t xml:space="preserve"> J. Knee reconstruction in syndromes with congenital absence of the anterior cruciate ligament. </w:t>
      </w:r>
      <w:r w:rsidRPr="008565DF">
        <w:rPr>
          <w:rFonts w:ascii="Book Antiqua" w:hAnsi="Book Antiqua"/>
          <w:i/>
          <w:sz w:val="24"/>
          <w:szCs w:val="24"/>
        </w:rPr>
        <w:t xml:space="preserve">J </w:t>
      </w:r>
      <w:proofErr w:type="spellStart"/>
      <w:r w:rsidRPr="008565DF">
        <w:rPr>
          <w:rFonts w:ascii="Book Antiqua" w:hAnsi="Book Antiqua"/>
          <w:i/>
          <w:sz w:val="24"/>
          <w:szCs w:val="24"/>
        </w:rPr>
        <w:t>Pediatr</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Orthop</w:t>
      </w:r>
      <w:proofErr w:type="spellEnd"/>
      <w:r w:rsidRPr="008565DF">
        <w:rPr>
          <w:rFonts w:ascii="Book Antiqua" w:hAnsi="Book Antiqua"/>
          <w:sz w:val="24"/>
          <w:szCs w:val="24"/>
        </w:rPr>
        <w:t xml:space="preserve"> 2005; </w:t>
      </w:r>
      <w:r w:rsidRPr="008565DF">
        <w:rPr>
          <w:rFonts w:ascii="Book Antiqua" w:hAnsi="Book Antiqua"/>
          <w:b/>
          <w:sz w:val="24"/>
          <w:szCs w:val="24"/>
        </w:rPr>
        <w:t>25</w:t>
      </w:r>
      <w:r w:rsidRPr="008565DF">
        <w:rPr>
          <w:rFonts w:ascii="Book Antiqua" w:hAnsi="Book Antiqua"/>
          <w:sz w:val="24"/>
          <w:szCs w:val="24"/>
        </w:rPr>
        <w:t xml:space="preserve">: </w:t>
      </w:r>
      <w:r w:rsidRPr="008565DF">
        <w:rPr>
          <w:rFonts w:ascii="Book Antiqua" w:hAnsi="Book Antiqua"/>
          <w:sz w:val="24"/>
          <w:szCs w:val="24"/>
        </w:rPr>
        <w:lastRenderedPageBreak/>
        <w:t>210-214 [PMID: 15718904 DOI: 10.1097/01.bpo.0000153874.74819.29]</w:t>
      </w:r>
    </w:p>
    <w:p w14:paraId="1063728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12 </w:t>
      </w:r>
      <w:proofErr w:type="spellStart"/>
      <w:r w:rsidRPr="008565DF">
        <w:rPr>
          <w:rFonts w:ascii="Book Antiqua" w:hAnsi="Book Antiqua"/>
          <w:b/>
          <w:sz w:val="24"/>
          <w:szCs w:val="24"/>
        </w:rPr>
        <w:t>Héron</w:t>
      </w:r>
      <w:proofErr w:type="spellEnd"/>
      <w:r w:rsidRPr="008565DF">
        <w:rPr>
          <w:rFonts w:ascii="Book Antiqua" w:hAnsi="Book Antiqua"/>
          <w:b/>
          <w:sz w:val="24"/>
          <w:szCs w:val="24"/>
        </w:rPr>
        <w:t xml:space="preserve"> D</w:t>
      </w:r>
      <w:r w:rsidRPr="008565DF">
        <w:rPr>
          <w:rFonts w:ascii="Book Antiqua" w:hAnsi="Book Antiqua"/>
          <w:sz w:val="24"/>
          <w:szCs w:val="24"/>
        </w:rPr>
        <w:t xml:space="preserve">, Bonnard C, Moraine C, </w:t>
      </w:r>
      <w:proofErr w:type="spellStart"/>
      <w:r w:rsidRPr="008565DF">
        <w:rPr>
          <w:rFonts w:ascii="Book Antiqua" w:hAnsi="Book Antiqua"/>
          <w:sz w:val="24"/>
          <w:szCs w:val="24"/>
        </w:rPr>
        <w:t>Toutain</w:t>
      </w:r>
      <w:proofErr w:type="spellEnd"/>
      <w:r w:rsidRPr="008565DF">
        <w:rPr>
          <w:rFonts w:ascii="Book Antiqua" w:hAnsi="Book Antiqua"/>
          <w:sz w:val="24"/>
          <w:szCs w:val="24"/>
        </w:rPr>
        <w:t xml:space="preserve"> A. Agenesis of cruciate ligaments and menisci causing severe knee dysplasia in TAR syndrome. </w:t>
      </w:r>
      <w:r w:rsidRPr="008565DF">
        <w:rPr>
          <w:rFonts w:ascii="Book Antiqua" w:hAnsi="Book Antiqua"/>
          <w:i/>
          <w:sz w:val="24"/>
          <w:szCs w:val="24"/>
        </w:rPr>
        <w:t>J Med Genet</w:t>
      </w:r>
      <w:r w:rsidRPr="008565DF">
        <w:rPr>
          <w:rFonts w:ascii="Book Antiqua" w:hAnsi="Book Antiqua"/>
          <w:sz w:val="24"/>
          <w:szCs w:val="24"/>
        </w:rPr>
        <w:t xml:space="preserve"> 2001; </w:t>
      </w:r>
      <w:r w:rsidRPr="008565DF">
        <w:rPr>
          <w:rFonts w:ascii="Book Antiqua" w:hAnsi="Book Antiqua"/>
          <w:b/>
          <w:sz w:val="24"/>
          <w:szCs w:val="24"/>
        </w:rPr>
        <w:t>38</w:t>
      </w:r>
      <w:r w:rsidRPr="008565DF">
        <w:rPr>
          <w:rFonts w:ascii="Book Antiqua" w:hAnsi="Book Antiqua"/>
          <w:sz w:val="24"/>
          <w:szCs w:val="24"/>
        </w:rPr>
        <w:t>: E27 [PMID: 11483643 DOI: 10.1136/jmg.38.8.e27]</w:t>
      </w:r>
    </w:p>
    <w:p w14:paraId="522E94CA"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13 </w:t>
      </w:r>
      <w:proofErr w:type="spellStart"/>
      <w:r w:rsidRPr="008565DF">
        <w:rPr>
          <w:rFonts w:ascii="Book Antiqua" w:hAnsi="Book Antiqua"/>
          <w:b/>
          <w:sz w:val="24"/>
          <w:szCs w:val="24"/>
        </w:rPr>
        <w:t>Waxenbaum</w:t>
      </w:r>
      <w:proofErr w:type="spellEnd"/>
      <w:r w:rsidRPr="008565DF">
        <w:rPr>
          <w:rFonts w:ascii="Book Antiqua" w:hAnsi="Book Antiqua"/>
          <w:b/>
          <w:sz w:val="24"/>
          <w:szCs w:val="24"/>
        </w:rPr>
        <w:t xml:space="preserve"> EB</w:t>
      </w:r>
      <w:r w:rsidRPr="008565DF">
        <w:rPr>
          <w:rFonts w:ascii="Book Antiqua" w:hAnsi="Book Antiqua"/>
          <w:sz w:val="24"/>
          <w:szCs w:val="24"/>
        </w:rPr>
        <w:t xml:space="preserve">, Hunt DR, </w:t>
      </w:r>
      <w:proofErr w:type="spellStart"/>
      <w:r w:rsidRPr="008565DF">
        <w:rPr>
          <w:rFonts w:ascii="Book Antiqua" w:hAnsi="Book Antiqua"/>
          <w:sz w:val="24"/>
          <w:szCs w:val="24"/>
        </w:rPr>
        <w:t>Falsetti</w:t>
      </w:r>
      <w:proofErr w:type="spellEnd"/>
      <w:r w:rsidRPr="008565DF">
        <w:rPr>
          <w:rFonts w:ascii="Book Antiqua" w:hAnsi="Book Antiqua"/>
          <w:sz w:val="24"/>
          <w:szCs w:val="24"/>
        </w:rPr>
        <w:t xml:space="preserve"> AB. Intercondylar eminences and their effect on the maximum length measure of the tibia. </w:t>
      </w:r>
      <w:r w:rsidRPr="008565DF">
        <w:rPr>
          <w:rFonts w:ascii="Book Antiqua" w:hAnsi="Book Antiqua"/>
          <w:i/>
          <w:sz w:val="24"/>
          <w:szCs w:val="24"/>
        </w:rPr>
        <w:t>J Forensic Sci</w:t>
      </w:r>
      <w:r w:rsidRPr="008565DF">
        <w:rPr>
          <w:rFonts w:ascii="Book Antiqua" w:hAnsi="Book Antiqua"/>
          <w:sz w:val="24"/>
          <w:szCs w:val="24"/>
        </w:rPr>
        <w:t xml:space="preserve"> 2010; </w:t>
      </w:r>
      <w:r w:rsidRPr="008565DF">
        <w:rPr>
          <w:rFonts w:ascii="Book Antiqua" w:hAnsi="Book Antiqua"/>
          <w:b/>
          <w:sz w:val="24"/>
          <w:szCs w:val="24"/>
        </w:rPr>
        <w:t>55</w:t>
      </w:r>
      <w:r w:rsidRPr="008565DF">
        <w:rPr>
          <w:rFonts w:ascii="Book Antiqua" w:hAnsi="Book Antiqua"/>
          <w:sz w:val="24"/>
          <w:szCs w:val="24"/>
        </w:rPr>
        <w:t>: 145-148 [PMID: 20002260 DOI: 10.1111/j.1556-4029.2009.01222.x]</w:t>
      </w:r>
    </w:p>
    <w:p w14:paraId="600EF61A"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14 </w:t>
      </w:r>
      <w:proofErr w:type="spellStart"/>
      <w:r w:rsidRPr="008565DF">
        <w:rPr>
          <w:rFonts w:ascii="Book Antiqua" w:hAnsi="Book Antiqua"/>
          <w:b/>
          <w:sz w:val="24"/>
          <w:szCs w:val="24"/>
        </w:rPr>
        <w:t>Ergün</w:t>
      </w:r>
      <w:proofErr w:type="spellEnd"/>
      <w:r w:rsidRPr="008565DF">
        <w:rPr>
          <w:rFonts w:ascii="Book Antiqua" w:hAnsi="Book Antiqua"/>
          <w:b/>
          <w:sz w:val="24"/>
          <w:szCs w:val="24"/>
        </w:rPr>
        <w:t xml:space="preserve"> S</w:t>
      </w:r>
      <w:r w:rsidRPr="008565DF">
        <w:rPr>
          <w:rFonts w:ascii="Book Antiqua" w:hAnsi="Book Antiqua"/>
          <w:sz w:val="24"/>
          <w:szCs w:val="24"/>
        </w:rPr>
        <w:t xml:space="preserve">, </w:t>
      </w:r>
      <w:proofErr w:type="spellStart"/>
      <w:r w:rsidRPr="008565DF">
        <w:rPr>
          <w:rFonts w:ascii="Book Antiqua" w:hAnsi="Book Antiqua"/>
          <w:sz w:val="24"/>
          <w:szCs w:val="24"/>
        </w:rPr>
        <w:t>Karahan</w:t>
      </w:r>
      <w:proofErr w:type="spellEnd"/>
      <w:r w:rsidRPr="008565DF">
        <w:rPr>
          <w:rFonts w:ascii="Book Antiqua" w:hAnsi="Book Antiqua"/>
          <w:sz w:val="24"/>
          <w:szCs w:val="24"/>
        </w:rPr>
        <w:t xml:space="preserve"> M, </w:t>
      </w:r>
      <w:proofErr w:type="spellStart"/>
      <w:r w:rsidRPr="008565DF">
        <w:rPr>
          <w:rFonts w:ascii="Book Antiqua" w:hAnsi="Book Antiqua"/>
          <w:sz w:val="24"/>
          <w:szCs w:val="24"/>
        </w:rPr>
        <w:t>Akgün</w:t>
      </w:r>
      <w:proofErr w:type="spellEnd"/>
      <w:r w:rsidRPr="008565DF">
        <w:rPr>
          <w:rFonts w:ascii="Book Antiqua" w:hAnsi="Book Antiqua"/>
          <w:sz w:val="24"/>
          <w:szCs w:val="24"/>
        </w:rPr>
        <w:t xml:space="preserve"> U, </w:t>
      </w:r>
      <w:proofErr w:type="spellStart"/>
      <w:r w:rsidRPr="008565DF">
        <w:rPr>
          <w:rFonts w:ascii="Book Antiqua" w:hAnsi="Book Antiqua"/>
          <w:sz w:val="24"/>
          <w:szCs w:val="24"/>
        </w:rPr>
        <w:t>Kocao</w:t>
      </w:r>
      <w:r w:rsidRPr="008565DF">
        <w:rPr>
          <w:rFonts w:ascii="Book Antiqua" w:hAnsi="Book Antiqua" w:cs="Cambria"/>
          <w:sz w:val="24"/>
          <w:szCs w:val="24"/>
        </w:rPr>
        <w:t>ğ</w:t>
      </w:r>
      <w:r w:rsidRPr="008565DF">
        <w:rPr>
          <w:rFonts w:ascii="Book Antiqua" w:hAnsi="Book Antiqua"/>
          <w:sz w:val="24"/>
          <w:szCs w:val="24"/>
        </w:rPr>
        <w:t>lu</w:t>
      </w:r>
      <w:proofErr w:type="spellEnd"/>
      <w:r w:rsidRPr="008565DF">
        <w:rPr>
          <w:rFonts w:ascii="Book Antiqua" w:hAnsi="Book Antiqua"/>
          <w:sz w:val="24"/>
          <w:szCs w:val="24"/>
        </w:rPr>
        <w:t xml:space="preserve"> B. [A case of multiple congenital anomalies including agenesis of the anterior cruciate ligament]. </w:t>
      </w:r>
      <w:proofErr w:type="spellStart"/>
      <w:r w:rsidRPr="008565DF">
        <w:rPr>
          <w:rFonts w:ascii="Book Antiqua" w:hAnsi="Book Antiqua"/>
          <w:i/>
          <w:sz w:val="24"/>
          <w:szCs w:val="24"/>
        </w:rPr>
        <w:t>Acta</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Orthop</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Traumatol</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Turc</w:t>
      </w:r>
      <w:proofErr w:type="spellEnd"/>
      <w:r w:rsidRPr="008565DF">
        <w:rPr>
          <w:rFonts w:ascii="Book Antiqua" w:hAnsi="Book Antiqua"/>
          <w:sz w:val="24"/>
          <w:szCs w:val="24"/>
        </w:rPr>
        <w:t xml:space="preserve"> 2008; </w:t>
      </w:r>
      <w:r w:rsidRPr="008565DF">
        <w:rPr>
          <w:rFonts w:ascii="Book Antiqua" w:hAnsi="Book Antiqua"/>
          <w:b/>
          <w:sz w:val="24"/>
          <w:szCs w:val="24"/>
        </w:rPr>
        <w:t>42</w:t>
      </w:r>
      <w:r w:rsidRPr="008565DF">
        <w:rPr>
          <w:rFonts w:ascii="Book Antiqua" w:hAnsi="Book Antiqua"/>
          <w:sz w:val="24"/>
          <w:szCs w:val="24"/>
        </w:rPr>
        <w:t>: 373-376 [PMID: 19158459 DOI: 10.3944/AOTT.2008.373]</w:t>
      </w:r>
    </w:p>
    <w:p w14:paraId="390432CA"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15 </w:t>
      </w:r>
      <w:proofErr w:type="spellStart"/>
      <w:r w:rsidRPr="008565DF">
        <w:rPr>
          <w:rFonts w:ascii="Book Antiqua" w:hAnsi="Book Antiqua"/>
          <w:b/>
          <w:sz w:val="24"/>
          <w:szCs w:val="24"/>
        </w:rPr>
        <w:t>Deroussen</w:t>
      </w:r>
      <w:proofErr w:type="spellEnd"/>
      <w:r w:rsidRPr="008565DF">
        <w:rPr>
          <w:rFonts w:ascii="Book Antiqua" w:hAnsi="Book Antiqua"/>
          <w:b/>
          <w:sz w:val="24"/>
          <w:szCs w:val="24"/>
        </w:rPr>
        <w:t xml:space="preserve"> F</w:t>
      </w:r>
      <w:r w:rsidRPr="008565DF">
        <w:rPr>
          <w:rFonts w:ascii="Book Antiqua" w:hAnsi="Book Antiqua"/>
          <w:sz w:val="24"/>
          <w:szCs w:val="24"/>
        </w:rPr>
        <w:t xml:space="preserve">, </w:t>
      </w:r>
      <w:proofErr w:type="spellStart"/>
      <w:r w:rsidRPr="008565DF">
        <w:rPr>
          <w:rFonts w:ascii="Book Antiqua" w:hAnsi="Book Antiqua"/>
          <w:sz w:val="24"/>
          <w:szCs w:val="24"/>
        </w:rPr>
        <w:t>Hustin</w:t>
      </w:r>
      <w:proofErr w:type="spellEnd"/>
      <w:r w:rsidRPr="008565DF">
        <w:rPr>
          <w:rFonts w:ascii="Book Antiqua" w:hAnsi="Book Antiqua"/>
          <w:sz w:val="24"/>
          <w:szCs w:val="24"/>
        </w:rPr>
        <w:t xml:space="preserve"> C, </w:t>
      </w:r>
      <w:proofErr w:type="spellStart"/>
      <w:r w:rsidRPr="008565DF">
        <w:rPr>
          <w:rFonts w:ascii="Book Antiqua" w:hAnsi="Book Antiqua"/>
          <w:sz w:val="24"/>
          <w:szCs w:val="24"/>
        </w:rPr>
        <w:t>Moukoko</w:t>
      </w:r>
      <w:proofErr w:type="spellEnd"/>
      <w:r w:rsidRPr="008565DF">
        <w:rPr>
          <w:rFonts w:ascii="Book Antiqua" w:hAnsi="Book Antiqua"/>
          <w:sz w:val="24"/>
          <w:szCs w:val="24"/>
        </w:rPr>
        <w:t xml:space="preserve"> D, Collet LM, </w:t>
      </w:r>
      <w:proofErr w:type="spellStart"/>
      <w:r w:rsidRPr="008565DF">
        <w:rPr>
          <w:rFonts w:ascii="Book Antiqua" w:hAnsi="Book Antiqua"/>
          <w:sz w:val="24"/>
          <w:szCs w:val="24"/>
        </w:rPr>
        <w:t>Gouron</w:t>
      </w:r>
      <w:proofErr w:type="spellEnd"/>
      <w:r w:rsidRPr="008565DF">
        <w:rPr>
          <w:rFonts w:ascii="Book Antiqua" w:hAnsi="Book Antiqua"/>
          <w:sz w:val="24"/>
          <w:szCs w:val="24"/>
        </w:rPr>
        <w:t xml:space="preserve"> R. Osteochondritis dissecans of the lateral tibial condyle associated with agenesis of both cruciate ligaments. </w:t>
      </w:r>
      <w:r w:rsidRPr="008565DF">
        <w:rPr>
          <w:rFonts w:ascii="Book Antiqua" w:hAnsi="Book Antiqua"/>
          <w:i/>
          <w:sz w:val="24"/>
          <w:szCs w:val="24"/>
        </w:rPr>
        <w:t>Orthopedics</w:t>
      </w:r>
      <w:r w:rsidRPr="008565DF">
        <w:rPr>
          <w:rFonts w:ascii="Book Antiqua" w:hAnsi="Book Antiqua"/>
          <w:sz w:val="24"/>
          <w:szCs w:val="24"/>
        </w:rPr>
        <w:t xml:space="preserve"> 2014; </w:t>
      </w:r>
      <w:r w:rsidRPr="008565DF">
        <w:rPr>
          <w:rFonts w:ascii="Book Antiqua" w:hAnsi="Book Antiqua"/>
          <w:b/>
          <w:sz w:val="24"/>
          <w:szCs w:val="24"/>
        </w:rPr>
        <w:t>37</w:t>
      </w:r>
      <w:r w:rsidRPr="008565DF">
        <w:rPr>
          <w:rFonts w:ascii="Book Antiqua" w:hAnsi="Book Antiqua"/>
          <w:sz w:val="24"/>
          <w:szCs w:val="24"/>
        </w:rPr>
        <w:t>: e218-e220 [PMID: 24679213 DOI: 10.3928/01477447-20140124-30]</w:t>
      </w:r>
    </w:p>
    <w:p w14:paraId="711D4612"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16 </w:t>
      </w:r>
      <w:r w:rsidRPr="008565DF">
        <w:rPr>
          <w:rFonts w:ascii="Book Antiqua" w:hAnsi="Book Antiqua"/>
          <w:b/>
          <w:sz w:val="24"/>
          <w:szCs w:val="24"/>
        </w:rPr>
        <w:t>Walker JL</w:t>
      </w:r>
      <w:r w:rsidRPr="008565DF">
        <w:rPr>
          <w:rFonts w:ascii="Book Antiqua" w:hAnsi="Book Antiqua"/>
          <w:sz w:val="24"/>
          <w:szCs w:val="24"/>
        </w:rPr>
        <w:t xml:space="preserve">, </w:t>
      </w:r>
      <w:proofErr w:type="spellStart"/>
      <w:r w:rsidRPr="008565DF">
        <w:rPr>
          <w:rFonts w:ascii="Book Antiqua" w:hAnsi="Book Antiqua"/>
          <w:sz w:val="24"/>
          <w:szCs w:val="24"/>
        </w:rPr>
        <w:t>Milbrandt</w:t>
      </w:r>
      <w:proofErr w:type="spellEnd"/>
      <w:r w:rsidRPr="008565DF">
        <w:rPr>
          <w:rFonts w:ascii="Book Antiqua" w:hAnsi="Book Antiqua"/>
          <w:sz w:val="24"/>
          <w:szCs w:val="24"/>
        </w:rPr>
        <w:t xml:space="preserve"> TA, </w:t>
      </w:r>
      <w:proofErr w:type="spellStart"/>
      <w:r w:rsidRPr="008565DF">
        <w:rPr>
          <w:rFonts w:ascii="Book Antiqua" w:hAnsi="Book Antiqua"/>
          <w:sz w:val="24"/>
          <w:szCs w:val="24"/>
        </w:rPr>
        <w:t>Iwinski</w:t>
      </w:r>
      <w:proofErr w:type="spellEnd"/>
      <w:r w:rsidRPr="008565DF">
        <w:rPr>
          <w:rFonts w:ascii="Book Antiqua" w:hAnsi="Book Antiqua"/>
          <w:sz w:val="24"/>
          <w:szCs w:val="24"/>
        </w:rPr>
        <w:t xml:space="preserve"> HJ, Talwalkar VR. Classification of Cruciate Ligament Dysplasia and the Severity of Congenital Fibular Deficiency. </w:t>
      </w:r>
      <w:r w:rsidRPr="008565DF">
        <w:rPr>
          <w:rFonts w:ascii="Book Antiqua" w:hAnsi="Book Antiqua"/>
          <w:i/>
          <w:sz w:val="24"/>
          <w:szCs w:val="24"/>
        </w:rPr>
        <w:t xml:space="preserve">J </w:t>
      </w:r>
      <w:proofErr w:type="spellStart"/>
      <w:r w:rsidRPr="008565DF">
        <w:rPr>
          <w:rFonts w:ascii="Book Antiqua" w:hAnsi="Book Antiqua"/>
          <w:i/>
          <w:sz w:val="24"/>
          <w:szCs w:val="24"/>
        </w:rPr>
        <w:t>Pediatr</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Orthop</w:t>
      </w:r>
      <w:proofErr w:type="spellEnd"/>
      <w:r w:rsidRPr="008565DF">
        <w:rPr>
          <w:rFonts w:ascii="Book Antiqua" w:hAnsi="Book Antiqua"/>
          <w:sz w:val="24"/>
          <w:szCs w:val="24"/>
        </w:rPr>
        <w:t xml:space="preserve"> 2019; </w:t>
      </w:r>
      <w:r w:rsidRPr="008565DF">
        <w:rPr>
          <w:rFonts w:ascii="Book Antiqua" w:hAnsi="Book Antiqua"/>
          <w:b/>
          <w:sz w:val="24"/>
          <w:szCs w:val="24"/>
        </w:rPr>
        <w:t>39</w:t>
      </w:r>
      <w:r w:rsidRPr="008565DF">
        <w:rPr>
          <w:rFonts w:ascii="Book Antiqua" w:hAnsi="Book Antiqua"/>
          <w:sz w:val="24"/>
          <w:szCs w:val="24"/>
        </w:rPr>
        <w:t>: 136-140 [PMID: 28009801 DOI: 10.1097/BPO.0000000000000910]</w:t>
      </w:r>
    </w:p>
    <w:p w14:paraId="0B1626D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17 </w:t>
      </w:r>
      <w:proofErr w:type="spellStart"/>
      <w:r w:rsidRPr="008565DF">
        <w:rPr>
          <w:rFonts w:ascii="Book Antiqua" w:hAnsi="Book Antiqua"/>
          <w:b/>
          <w:sz w:val="24"/>
          <w:szCs w:val="24"/>
        </w:rPr>
        <w:t>Sonn</w:t>
      </w:r>
      <w:proofErr w:type="spellEnd"/>
      <w:r w:rsidRPr="008565DF">
        <w:rPr>
          <w:rFonts w:ascii="Book Antiqua" w:hAnsi="Book Antiqua"/>
          <w:b/>
          <w:sz w:val="24"/>
          <w:szCs w:val="24"/>
        </w:rPr>
        <w:t xml:space="preserve"> KA</w:t>
      </w:r>
      <w:r w:rsidRPr="008565DF">
        <w:rPr>
          <w:rFonts w:ascii="Book Antiqua" w:hAnsi="Book Antiqua"/>
          <w:sz w:val="24"/>
          <w:szCs w:val="24"/>
        </w:rPr>
        <w:t xml:space="preserve">, </w:t>
      </w:r>
      <w:proofErr w:type="spellStart"/>
      <w:r w:rsidRPr="008565DF">
        <w:rPr>
          <w:rFonts w:ascii="Book Antiqua" w:hAnsi="Book Antiqua"/>
          <w:sz w:val="24"/>
          <w:szCs w:val="24"/>
        </w:rPr>
        <w:t>Caltoum</w:t>
      </w:r>
      <w:proofErr w:type="spellEnd"/>
      <w:r w:rsidRPr="008565DF">
        <w:rPr>
          <w:rFonts w:ascii="Book Antiqua" w:hAnsi="Book Antiqua"/>
          <w:sz w:val="24"/>
          <w:szCs w:val="24"/>
        </w:rPr>
        <w:t xml:space="preserve"> CB. Congenital absence of the anterior cruciate ligament in monozygotic twins. </w:t>
      </w:r>
      <w:r w:rsidRPr="008565DF">
        <w:rPr>
          <w:rFonts w:ascii="Book Antiqua" w:hAnsi="Book Antiqua"/>
          <w:i/>
          <w:sz w:val="24"/>
          <w:szCs w:val="24"/>
        </w:rPr>
        <w:t>Int J Sports Med</w:t>
      </w:r>
      <w:r w:rsidRPr="008565DF">
        <w:rPr>
          <w:rFonts w:ascii="Book Antiqua" w:hAnsi="Book Antiqua"/>
          <w:sz w:val="24"/>
          <w:szCs w:val="24"/>
        </w:rPr>
        <w:t xml:space="preserve"> 2014; </w:t>
      </w:r>
      <w:r w:rsidRPr="008565DF">
        <w:rPr>
          <w:rFonts w:ascii="Book Antiqua" w:hAnsi="Book Antiqua"/>
          <w:b/>
          <w:sz w:val="24"/>
          <w:szCs w:val="24"/>
        </w:rPr>
        <w:t>35</w:t>
      </w:r>
      <w:r w:rsidRPr="008565DF">
        <w:rPr>
          <w:rFonts w:ascii="Book Antiqua" w:hAnsi="Book Antiqua"/>
          <w:sz w:val="24"/>
          <w:szCs w:val="24"/>
        </w:rPr>
        <w:t>: 1130-1133 [PMID: 25203652 DOI: 10.1055/s-0034-1370923]</w:t>
      </w:r>
    </w:p>
    <w:p w14:paraId="6BDBC038"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18 </w:t>
      </w:r>
      <w:r w:rsidRPr="008565DF">
        <w:rPr>
          <w:rFonts w:ascii="Book Antiqua" w:hAnsi="Book Antiqua"/>
          <w:b/>
          <w:sz w:val="24"/>
          <w:szCs w:val="24"/>
        </w:rPr>
        <w:t>Katz MP</w:t>
      </w:r>
      <w:r w:rsidRPr="008565DF">
        <w:rPr>
          <w:rFonts w:ascii="Book Antiqua" w:hAnsi="Book Antiqua"/>
          <w:sz w:val="24"/>
          <w:szCs w:val="24"/>
        </w:rPr>
        <w:t xml:space="preserve">, </w:t>
      </w:r>
      <w:proofErr w:type="spellStart"/>
      <w:r w:rsidRPr="008565DF">
        <w:rPr>
          <w:rFonts w:ascii="Book Antiqua" w:hAnsi="Book Antiqua"/>
          <w:sz w:val="24"/>
          <w:szCs w:val="24"/>
        </w:rPr>
        <w:t>Grogono</w:t>
      </w:r>
      <w:proofErr w:type="spellEnd"/>
      <w:r w:rsidRPr="008565DF">
        <w:rPr>
          <w:rFonts w:ascii="Book Antiqua" w:hAnsi="Book Antiqua"/>
          <w:sz w:val="24"/>
          <w:szCs w:val="24"/>
        </w:rPr>
        <w:t xml:space="preserve"> BJ, </w:t>
      </w:r>
      <w:proofErr w:type="spellStart"/>
      <w:r w:rsidRPr="008565DF">
        <w:rPr>
          <w:rFonts w:ascii="Book Antiqua" w:hAnsi="Book Antiqua"/>
          <w:sz w:val="24"/>
          <w:szCs w:val="24"/>
        </w:rPr>
        <w:t>Soper</w:t>
      </w:r>
      <w:proofErr w:type="spellEnd"/>
      <w:r w:rsidRPr="008565DF">
        <w:rPr>
          <w:rFonts w:ascii="Book Antiqua" w:hAnsi="Book Antiqua"/>
          <w:sz w:val="24"/>
          <w:szCs w:val="24"/>
        </w:rPr>
        <w:t xml:space="preserve"> KC. The etiology and treatment of congenital dislocation of the knee. </w:t>
      </w:r>
      <w:r w:rsidRPr="008565DF">
        <w:rPr>
          <w:rFonts w:ascii="Book Antiqua" w:hAnsi="Book Antiqua"/>
          <w:i/>
          <w:sz w:val="24"/>
          <w:szCs w:val="24"/>
        </w:rPr>
        <w:t>J Bone Joint Surg Br</w:t>
      </w:r>
      <w:r w:rsidRPr="008565DF">
        <w:rPr>
          <w:rFonts w:ascii="Book Antiqua" w:hAnsi="Book Antiqua"/>
          <w:sz w:val="24"/>
          <w:szCs w:val="24"/>
        </w:rPr>
        <w:t xml:space="preserve"> 1967; </w:t>
      </w:r>
      <w:r w:rsidRPr="008565DF">
        <w:rPr>
          <w:rFonts w:ascii="Book Antiqua" w:hAnsi="Book Antiqua"/>
          <w:b/>
          <w:sz w:val="24"/>
          <w:szCs w:val="24"/>
        </w:rPr>
        <w:t>49</w:t>
      </w:r>
      <w:r w:rsidRPr="008565DF">
        <w:rPr>
          <w:rFonts w:ascii="Book Antiqua" w:hAnsi="Book Antiqua"/>
          <w:sz w:val="24"/>
          <w:szCs w:val="24"/>
        </w:rPr>
        <w:t>: 112-120 [PMID: 6019376 DOI: 10.1302/0301-620X.49B1.112]</w:t>
      </w:r>
    </w:p>
    <w:p w14:paraId="686A0932"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19 </w:t>
      </w:r>
      <w:proofErr w:type="spellStart"/>
      <w:r w:rsidRPr="008565DF">
        <w:rPr>
          <w:rFonts w:ascii="Book Antiqua" w:hAnsi="Book Antiqua"/>
          <w:b/>
          <w:sz w:val="24"/>
          <w:szCs w:val="24"/>
        </w:rPr>
        <w:t>Balke</w:t>
      </w:r>
      <w:proofErr w:type="spellEnd"/>
      <w:r w:rsidRPr="008565DF">
        <w:rPr>
          <w:rFonts w:ascii="Book Antiqua" w:hAnsi="Book Antiqua"/>
          <w:b/>
          <w:sz w:val="24"/>
          <w:szCs w:val="24"/>
        </w:rPr>
        <w:t xml:space="preserve"> M</w:t>
      </w:r>
      <w:r w:rsidRPr="008565DF">
        <w:rPr>
          <w:rFonts w:ascii="Book Antiqua" w:hAnsi="Book Antiqua"/>
          <w:sz w:val="24"/>
          <w:szCs w:val="24"/>
        </w:rPr>
        <w:t>, Mueller-</w:t>
      </w:r>
      <w:proofErr w:type="spellStart"/>
      <w:r w:rsidRPr="008565DF">
        <w:rPr>
          <w:rFonts w:ascii="Book Antiqua" w:hAnsi="Book Antiqua"/>
          <w:sz w:val="24"/>
          <w:szCs w:val="24"/>
        </w:rPr>
        <w:t>Huebenthal</w:t>
      </w:r>
      <w:proofErr w:type="spellEnd"/>
      <w:r w:rsidRPr="008565DF">
        <w:rPr>
          <w:rFonts w:ascii="Book Antiqua" w:hAnsi="Book Antiqua"/>
          <w:sz w:val="24"/>
          <w:szCs w:val="24"/>
        </w:rPr>
        <w:t xml:space="preserve"> J, </w:t>
      </w:r>
      <w:proofErr w:type="spellStart"/>
      <w:r w:rsidRPr="008565DF">
        <w:rPr>
          <w:rFonts w:ascii="Book Antiqua" w:hAnsi="Book Antiqua"/>
          <w:sz w:val="24"/>
          <w:szCs w:val="24"/>
        </w:rPr>
        <w:t>Shafizadeh</w:t>
      </w:r>
      <w:proofErr w:type="spellEnd"/>
      <w:r w:rsidRPr="008565DF">
        <w:rPr>
          <w:rFonts w:ascii="Book Antiqua" w:hAnsi="Book Antiqua"/>
          <w:sz w:val="24"/>
          <w:szCs w:val="24"/>
        </w:rPr>
        <w:t xml:space="preserve"> S, </w:t>
      </w:r>
      <w:proofErr w:type="spellStart"/>
      <w:r w:rsidRPr="008565DF">
        <w:rPr>
          <w:rFonts w:ascii="Book Antiqua" w:hAnsi="Book Antiqua"/>
          <w:sz w:val="24"/>
          <w:szCs w:val="24"/>
        </w:rPr>
        <w:t>Liem</w:t>
      </w:r>
      <w:proofErr w:type="spellEnd"/>
      <w:r w:rsidRPr="008565DF">
        <w:rPr>
          <w:rFonts w:ascii="Book Antiqua" w:hAnsi="Book Antiqua"/>
          <w:sz w:val="24"/>
          <w:szCs w:val="24"/>
        </w:rPr>
        <w:t xml:space="preserve"> D, </w:t>
      </w:r>
      <w:proofErr w:type="spellStart"/>
      <w:r w:rsidRPr="008565DF">
        <w:rPr>
          <w:rFonts w:ascii="Book Antiqua" w:hAnsi="Book Antiqua"/>
          <w:sz w:val="24"/>
          <w:szCs w:val="24"/>
        </w:rPr>
        <w:t>Hoeher</w:t>
      </w:r>
      <w:proofErr w:type="spellEnd"/>
      <w:r w:rsidRPr="008565DF">
        <w:rPr>
          <w:rFonts w:ascii="Book Antiqua" w:hAnsi="Book Antiqua"/>
          <w:sz w:val="24"/>
          <w:szCs w:val="24"/>
        </w:rPr>
        <w:t xml:space="preserve"> J. Unilateral aplasia of both cruciate ligaments. </w:t>
      </w:r>
      <w:r w:rsidRPr="008565DF">
        <w:rPr>
          <w:rFonts w:ascii="Book Antiqua" w:hAnsi="Book Antiqua"/>
          <w:i/>
          <w:sz w:val="24"/>
          <w:szCs w:val="24"/>
        </w:rPr>
        <w:t xml:space="preserve">J </w:t>
      </w:r>
      <w:proofErr w:type="spellStart"/>
      <w:r w:rsidRPr="008565DF">
        <w:rPr>
          <w:rFonts w:ascii="Book Antiqua" w:hAnsi="Book Antiqua"/>
          <w:i/>
          <w:sz w:val="24"/>
          <w:szCs w:val="24"/>
        </w:rPr>
        <w:t>Orthop</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Surg</w:t>
      </w:r>
      <w:proofErr w:type="spellEnd"/>
      <w:r w:rsidRPr="008565DF">
        <w:rPr>
          <w:rFonts w:ascii="Book Antiqua" w:hAnsi="Book Antiqua"/>
          <w:i/>
          <w:sz w:val="24"/>
          <w:szCs w:val="24"/>
        </w:rPr>
        <w:t xml:space="preserve"> Res</w:t>
      </w:r>
      <w:r w:rsidRPr="008565DF">
        <w:rPr>
          <w:rFonts w:ascii="Book Antiqua" w:hAnsi="Book Antiqua"/>
          <w:sz w:val="24"/>
          <w:szCs w:val="24"/>
        </w:rPr>
        <w:t xml:space="preserve"> 2010; </w:t>
      </w:r>
      <w:r w:rsidRPr="008565DF">
        <w:rPr>
          <w:rFonts w:ascii="Book Antiqua" w:hAnsi="Book Antiqua"/>
          <w:b/>
          <w:sz w:val="24"/>
          <w:szCs w:val="24"/>
        </w:rPr>
        <w:t>5</w:t>
      </w:r>
      <w:r w:rsidRPr="008565DF">
        <w:rPr>
          <w:rFonts w:ascii="Book Antiqua" w:hAnsi="Book Antiqua"/>
          <w:sz w:val="24"/>
          <w:szCs w:val="24"/>
        </w:rPr>
        <w:t>: 11 [PMID: 20184748 DOI: 10.1186/1749-799X-5-11]</w:t>
      </w:r>
    </w:p>
    <w:p w14:paraId="46EFAFE3"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20 </w:t>
      </w:r>
      <w:proofErr w:type="spellStart"/>
      <w:r w:rsidRPr="008565DF">
        <w:rPr>
          <w:rFonts w:ascii="Book Antiqua" w:hAnsi="Book Antiqua"/>
          <w:b/>
          <w:sz w:val="24"/>
          <w:szCs w:val="24"/>
        </w:rPr>
        <w:t>Cerulli</w:t>
      </w:r>
      <w:proofErr w:type="spellEnd"/>
      <w:r w:rsidRPr="008565DF">
        <w:rPr>
          <w:rFonts w:ascii="Book Antiqua" w:hAnsi="Book Antiqua"/>
          <w:b/>
          <w:sz w:val="24"/>
          <w:szCs w:val="24"/>
        </w:rPr>
        <w:t xml:space="preserve"> G</w:t>
      </w:r>
      <w:r w:rsidRPr="008565DF">
        <w:rPr>
          <w:rFonts w:ascii="Book Antiqua" w:hAnsi="Book Antiqua"/>
          <w:sz w:val="24"/>
          <w:szCs w:val="24"/>
        </w:rPr>
        <w:t xml:space="preserve">, </w:t>
      </w:r>
      <w:proofErr w:type="spellStart"/>
      <w:r w:rsidRPr="008565DF">
        <w:rPr>
          <w:rFonts w:ascii="Book Antiqua" w:hAnsi="Book Antiqua"/>
          <w:sz w:val="24"/>
          <w:szCs w:val="24"/>
        </w:rPr>
        <w:t>Amanti</w:t>
      </w:r>
      <w:proofErr w:type="spellEnd"/>
      <w:r w:rsidRPr="008565DF">
        <w:rPr>
          <w:rFonts w:ascii="Book Antiqua" w:hAnsi="Book Antiqua"/>
          <w:sz w:val="24"/>
          <w:szCs w:val="24"/>
        </w:rPr>
        <w:t xml:space="preserve"> A, </w:t>
      </w:r>
      <w:proofErr w:type="spellStart"/>
      <w:r w:rsidRPr="008565DF">
        <w:rPr>
          <w:rFonts w:ascii="Book Antiqua" w:hAnsi="Book Antiqua"/>
          <w:sz w:val="24"/>
          <w:szCs w:val="24"/>
        </w:rPr>
        <w:t>Placella</w:t>
      </w:r>
      <w:proofErr w:type="spellEnd"/>
      <w:r w:rsidRPr="008565DF">
        <w:rPr>
          <w:rFonts w:ascii="Book Antiqua" w:hAnsi="Book Antiqua"/>
          <w:sz w:val="24"/>
          <w:szCs w:val="24"/>
        </w:rPr>
        <w:t xml:space="preserve"> G. Surgical treatment of a rare isolated bilateral agenesis of anterior and posterior cruciate ligaments. </w:t>
      </w:r>
      <w:r w:rsidRPr="008565DF">
        <w:rPr>
          <w:rFonts w:ascii="Book Antiqua" w:hAnsi="Book Antiqua"/>
          <w:i/>
          <w:sz w:val="24"/>
          <w:szCs w:val="24"/>
        </w:rPr>
        <w:t xml:space="preserve">Case Rep </w:t>
      </w:r>
      <w:proofErr w:type="spellStart"/>
      <w:r w:rsidRPr="008565DF">
        <w:rPr>
          <w:rFonts w:ascii="Book Antiqua" w:hAnsi="Book Antiqua"/>
          <w:i/>
          <w:sz w:val="24"/>
          <w:szCs w:val="24"/>
        </w:rPr>
        <w:t>Orthop</w:t>
      </w:r>
      <w:proofErr w:type="spellEnd"/>
      <w:r w:rsidRPr="008565DF">
        <w:rPr>
          <w:rFonts w:ascii="Book Antiqua" w:hAnsi="Book Antiqua"/>
          <w:sz w:val="24"/>
          <w:szCs w:val="24"/>
        </w:rPr>
        <w:t xml:space="preserve"> </w:t>
      </w:r>
      <w:r w:rsidRPr="008565DF">
        <w:rPr>
          <w:rFonts w:ascii="Book Antiqua" w:hAnsi="Book Antiqua"/>
          <w:sz w:val="24"/>
          <w:szCs w:val="24"/>
        </w:rPr>
        <w:lastRenderedPageBreak/>
        <w:t xml:space="preserve">2014; </w:t>
      </w:r>
      <w:r w:rsidRPr="008565DF">
        <w:rPr>
          <w:rFonts w:ascii="Book Antiqua" w:hAnsi="Book Antiqua"/>
          <w:b/>
          <w:sz w:val="24"/>
          <w:szCs w:val="24"/>
        </w:rPr>
        <w:t>2014</w:t>
      </w:r>
      <w:r w:rsidRPr="008565DF">
        <w:rPr>
          <w:rFonts w:ascii="Book Antiqua" w:hAnsi="Book Antiqua"/>
          <w:sz w:val="24"/>
          <w:szCs w:val="24"/>
        </w:rPr>
        <w:t>: 809701 [PMID: 25197599 DOI: 10.1155/2014/809701]</w:t>
      </w:r>
    </w:p>
    <w:p w14:paraId="743B6071"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21 </w:t>
      </w:r>
      <w:r w:rsidRPr="008565DF">
        <w:rPr>
          <w:rFonts w:ascii="Book Antiqua" w:hAnsi="Book Antiqua"/>
          <w:b/>
          <w:sz w:val="24"/>
          <w:szCs w:val="24"/>
        </w:rPr>
        <w:t>Hu J</w:t>
      </w:r>
      <w:r w:rsidRPr="008565DF">
        <w:rPr>
          <w:rFonts w:ascii="Book Antiqua" w:hAnsi="Book Antiqua"/>
          <w:sz w:val="24"/>
          <w:szCs w:val="24"/>
        </w:rPr>
        <w:t xml:space="preserve">, DU SX, Huang ZL, Xia X. Bilateral congenital absence of anterior cruciate ligaments associated with the scoliosis and hip dysplasia: a case report and review of the literature. </w:t>
      </w:r>
      <w:r w:rsidRPr="008565DF">
        <w:rPr>
          <w:rFonts w:ascii="Book Antiqua" w:hAnsi="Book Antiqua"/>
          <w:i/>
          <w:sz w:val="24"/>
          <w:szCs w:val="24"/>
        </w:rPr>
        <w:t>Chin Med J (</w:t>
      </w:r>
      <w:proofErr w:type="spellStart"/>
      <w:r w:rsidRPr="008565DF">
        <w:rPr>
          <w:rFonts w:ascii="Book Antiqua" w:hAnsi="Book Antiqua"/>
          <w:i/>
          <w:sz w:val="24"/>
          <w:szCs w:val="24"/>
        </w:rPr>
        <w:t>Engl</w:t>
      </w:r>
      <w:proofErr w:type="spellEnd"/>
      <w:r w:rsidRPr="008565DF">
        <w:rPr>
          <w:rFonts w:ascii="Book Antiqua" w:hAnsi="Book Antiqua"/>
          <w:i/>
          <w:sz w:val="24"/>
          <w:szCs w:val="24"/>
        </w:rPr>
        <w:t>)</w:t>
      </w:r>
      <w:r w:rsidRPr="008565DF">
        <w:rPr>
          <w:rFonts w:ascii="Book Antiqua" w:hAnsi="Book Antiqua"/>
          <w:sz w:val="24"/>
          <w:szCs w:val="24"/>
        </w:rPr>
        <w:t xml:space="preserve"> 2010; </w:t>
      </w:r>
      <w:r w:rsidRPr="008565DF">
        <w:rPr>
          <w:rFonts w:ascii="Book Antiqua" w:hAnsi="Book Antiqua"/>
          <w:b/>
          <w:sz w:val="24"/>
          <w:szCs w:val="24"/>
        </w:rPr>
        <w:t>123</w:t>
      </w:r>
      <w:r w:rsidRPr="008565DF">
        <w:rPr>
          <w:rFonts w:ascii="Book Antiqua" w:hAnsi="Book Antiqua"/>
          <w:sz w:val="24"/>
          <w:szCs w:val="24"/>
        </w:rPr>
        <w:t>: 1099-1102 [PMID: 20497723 DOI: 10.3760/cma.j.issn.0366-6999.2010.08.024]</w:t>
      </w:r>
    </w:p>
    <w:p w14:paraId="24EFCC1C"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22 </w:t>
      </w:r>
      <w:proofErr w:type="spellStart"/>
      <w:r w:rsidRPr="008565DF">
        <w:rPr>
          <w:rFonts w:ascii="Book Antiqua" w:hAnsi="Book Antiqua"/>
          <w:b/>
          <w:sz w:val="24"/>
          <w:szCs w:val="24"/>
        </w:rPr>
        <w:t>Laor</w:t>
      </w:r>
      <w:proofErr w:type="spellEnd"/>
      <w:r w:rsidRPr="008565DF">
        <w:rPr>
          <w:rFonts w:ascii="Book Antiqua" w:hAnsi="Book Antiqua"/>
          <w:b/>
          <w:sz w:val="24"/>
          <w:szCs w:val="24"/>
        </w:rPr>
        <w:t xml:space="preserve"> T</w:t>
      </w:r>
      <w:r w:rsidRPr="008565DF">
        <w:rPr>
          <w:rFonts w:ascii="Book Antiqua" w:hAnsi="Book Antiqua"/>
          <w:sz w:val="24"/>
          <w:szCs w:val="24"/>
        </w:rPr>
        <w:t xml:space="preserve">, Jaramillo D, Hoffer FA, </w:t>
      </w:r>
      <w:proofErr w:type="spellStart"/>
      <w:r w:rsidRPr="008565DF">
        <w:rPr>
          <w:rFonts w:ascii="Book Antiqua" w:hAnsi="Book Antiqua"/>
          <w:sz w:val="24"/>
          <w:szCs w:val="24"/>
        </w:rPr>
        <w:t>Kasser</w:t>
      </w:r>
      <w:proofErr w:type="spellEnd"/>
      <w:r w:rsidRPr="008565DF">
        <w:rPr>
          <w:rFonts w:ascii="Book Antiqua" w:hAnsi="Book Antiqua"/>
          <w:sz w:val="24"/>
          <w:szCs w:val="24"/>
        </w:rPr>
        <w:t xml:space="preserve"> JR. MR imaging in congenital lower limb deformities. </w:t>
      </w:r>
      <w:proofErr w:type="spellStart"/>
      <w:r w:rsidRPr="008565DF">
        <w:rPr>
          <w:rFonts w:ascii="Book Antiqua" w:hAnsi="Book Antiqua"/>
          <w:i/>
          <w:sz w:val="24"/>
          <w:szCs w:val="24"/>
        </w:rPr>
        <w:t>Pediatr</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Radiol</w:t>
      </w:r>
      <w:proofErr w:type="spellEnd"/>
      <w:r w:rsidRPr="008565DF">
        <w:rPr>
          <w:rFonts w:ascii="Book Antiqua" w:hAnsi="Book Antiqua"/>
          <w:sz w:val="24"/>
          <w:szCs w:val="24"/>
        </w:rPr>
        <w:t xml:space="preserve"> 1996; </w:t>
      </w:r>
      <w:r w:rsidRPr="008565DF">
        <w:rPr>
          <w:rFonts w:ascii="Book Antiqua" w:hAnsi="Book Antiqua"/>
          <w:b/>
          <w:sz w:val="24"/>
          <w:szCs w:val="24"/>
        </w:rPr>
        <w:t>26</w:t>
      </w:r>
      <w:r w:rsidRPr="008565DF">
        <w:rPr>
          <w:rFonts w:ascii="Book Antiqua" w:hAnsi="Book Antiqua"/>
          <w:sz w:val="24"/>
          <w:szCs w:val="24"/>
        </w:rPr>
        <w:t>: 381-387 [PMID: 8657473 DOI: 10.1007/BF01387310]</w:t>
      </w:r>
    </w:p>
    <w:p w14:paraId="1E7607CB"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23 </w:t>
      </w:r>
      <w:r w:rsidRPr="008565DF">
        <w:rPr>
          <w:rFonts w:ascii="Book Antiqua" w:hAnsi="Book Antiqua"/>
          <w:b/>
          <w:sz w:val="24"/>
          <w:szCs w:val="24"/>
        </w:rPr>
        <w:t>Lee YS</w:t>
      </w:r>
      <w:r w:rsidRPr="008565DF">
        <w:rPr>
          <w:rFonts w:ascii="Book Antiqua" w:hAnsi="Book Antiqua"/>
          <w:sz w:val="24"/>
          <w:szCs w:val="24"/>
        </w:rPr>
        <w:t xml:space="preserve">, Chun DI, Park MJ. Bilateral PCL hypoplasia resulting in posterior, posterolateral rotatory instability and tears of the lateral meniscus anterior horn. </w:t>
      </w:r>
      <w:r w:rsidRPr="008565DF">
        <w:rPr>
          <w:rFonts w:ascii="Book Antiqua" w:hAnsi="Book Antiqua"/>
          <w:i/>
          <w:sz w:val="24"/>
          <w:szCs w:val="24"/>
        </w:rPr>
        <w:t>Orthopedics</w:t>
      </w:r>
      <w:r w:rsidRPr="008565DF">
        <w:rPr>
          <w:rFonts w:ascii="Book Antiqua" w:hAnsi="Book Antiqua"/>
          <w:sz w:val="24"/>
          <w:szCs w:val="24"/>
        </w:rPr>
        <w:t xml:space="preserve"> 2010; </w:t>
      </w:r>
      <w:r w:rsidRPr="008565DF">
        <w:rPr>
          <w:rFonts w:ascii="Book Antiqua" w:hAnsi="Book Antiqua"/>
          <w:b/>
          <w:sz w:val="24"/>
          <w:szCs w:val="24"/>
        </w:rPr>
        <w:t>33</w:t>
      </w:r>
      <w:r w:rsidRPr="008565DF">
        <w:rPr>
          <w:rFonts w:ascii="Book Antiqua" w:hAnsi="Book Antiqua"/>
          <w:sz w:val="24"/>
          <w:szCs w:val="24"/>
        </w:rPr>
        <w:t>: 924 [PMID: 21162498 DOI: 10.3928/01477447-20101021-28]</w:t>
      </w:r>
    </w:p>
    <w:p w14:paraId="3115C45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24 </w:t>
      </w:r>
      <w:proofErr w:type="spellStart"/>
      <w:r w:rsidRPr="008565DF">
        <w:rPr>
          <w:rFonts w:ascii="Book Antiqua" w:hAnsi="Book Antiqua"/>
          <w:b/>
          <w:sz w:val="24"/>
          <w:szCs w:val="24"/>
        </w:rPr>
        <w:t>Rainio</w:t>
      </w:r>
      <w:proofErr w:type="spellEnd"/>
      <w:r w:rsidRPr="008565DF">
        <w:rPr>
          <w:rFonts w:ascii="Book Antiqua" w:hAnsi="Book Antiqua"/>
          <w:b/>
          <w:sz w:val="24"/>
          <w:szCs w:val="24"/>
        </w:rPr>
        <w:t xml:space="preserve"> P</w:t>
      </w:r>
      <w:r w:rsidRPr="008565DF">
        <w:rPr>
          <w:rFonts w:ascii="Book Antiqua" w:hAnsi="Book Antiqua"/>
          <w:sz w:val="24"/>
          <w:szCs w:val="24"/>
        </w:rPr>
        <w:t xml:space="preserve">, </w:t>
      </w:r>
      <w:proofErr w:type="spellStart"/>
      <w:r w:rsidRPr="008565DF">
        <w:rPr>
          <w:rFonts w:ascii="Book Antiqua" w:hAnsi="Book Antiqua"/>
          <w:sz w:val="24"/>
          <w:szCs w:val="24"/>
        </w:rPr>
        <w:t>Sarimo</w:t>
      </w:r>
      <w:proofErr w:type="spellEnd"/>
      <w:r w:rsidRPr="008565DF">
        <w:rPr>
          <w:rFonts w:ascii="Book Antiqua" w:hAnsi="Book Antiqua"/>
          <w:sz w:val="24"/>
          <w:szCs w:val="24"/>
        </w:rPr>
        <w:t xml:space="preserve"> J, </w:t>
      </w:r>
      <w:proofErr w:type="spellStart"/>
      <w:r w:rsidRPr="008565DF">
        <w:rPr>
          <w:rFonts w:ascii="Book Antiqua" w:hAnsi="Book Antiqua"/>
          <w:sz w:val="24"/>
          <w:szCs w:val="24"/>
        </w:rPr>
        <w:t>Rantanen</w:t>
      </w:r>
      <w:proofErr w:type="spellEnd"/>
      <w:r w:rsidRPr="008565DF">
        <w:rPr>
          <w:rFonts w:ascii="Book Antiqua" w:hAnsi="Book Antiqua"/>
          <w:sz w:val="24"/>
          <w:szCs w:val="24"/>
        </w:rPr>
        <w:t xml:space="preserve"> J, </w:t>
      </w:r>
      <w:proofErr w:type="spellStart"/>
      <w:r w:rsidRPr="008565DF">
        <w:rPr>
          <w:rFonts w:ascii="Book Antiqua" w:hAnsi="Book Antiqua"/>
          <w:sz w:val="24"/>
          <w:szCs w:val="24"/>
        </w:rPr>
        <w:t>Alanen</w:t>
      </w:r>
      <w:proofErr w:type="spellEnd"/>
      <w:r w:rsidRPr="008565DF">
        <w:rPr>
          <w:rFonts w:ascii="Book Antiqua" w:hAnsi="Book Antiqua"/>
          <w:sz w:val="24"/>
          <w:szCs w:val="24"/>
        </w:rPr>
        <w:t xml:space="preserve"> J, </w:t>
      </w:r>
      <w:proofErr w:type="spellStart"/>
      <w:r w:rsidRPr="008565DF">
        <w:rPr>
          <w:rFonts w:ascii="Book Antiqua" w:hAnsi="Book Antiqua"/>
          <w:sz w:val="24"/>
          <w:szCs w:val="24"/>
        </w:rPr>
        <w:t>Orava</w:t>
      </w:r>
      <w:proofErr w:type="spellEnd"/>
      <w:r w:rsidRPr="008565DF">
        <w:rPr>
          <w:rFonts w:ascii="Book Antiqua" w:hAnsi="Book Antiqua"/>
          <w:sz w:val="24"/>
          <w:szCs w:val="24"/>
        </w:rPr>
        <w:t xml:space="preserve"> S. Observation of anomalous insertion of the medial meniscus on the anterior cruciate ligament. </w:t>
      </w:r>
      <w:r w:rsidRPr="008565DF">
        <w:rPr>
          <w:rFonts w:ascii="Book Antiqua" w:hAnsi="Book Antiqua"/>
          <w:i/>
          <w:sz w:val="24"/>
          <w:szCs w:val="24"/>
        </w:rPr>
        <w:t>Arthroscopy</w:t>
      </w:r>
      <w:r w:rsidRPr="008565DF">
        <w:rPr>
          <w:rFonts w:ascii="Book Antiqua" w:hAnsi="Book Antiqua"/>
          <w:sz w:val="24"/>
          <w:szCs w:val="24"/>
        </w:rPr>
        <w:t xml:space="preserve"> 2002; </w:t>
      </w:r>
      <w:r w:rsidRPr="008565DF">
        <w:rPr>
          <w:rFonts w:ascii="Book Antiqua" w:hAnsi="Book Antiqua"/>
          <w:b/>
          <w:sz w:val="24"/>
          <w:szCs w:val="24"/>
        </w:rPr>
        <w:t>18</w:t>
      </w:r>
      <w:r w:rsidRPr="008565DF">
        <w:rPr>
          <w:rFonts w:ascii="Book Antiqua" w:hAnsi="Book Antiqua"/>
          <w:sz w:val="24"/>
          <w:szCs w:val="24"/>
        </w:rPr>
        <w:t>: E9 [PMID: 11830824 DOI: 10.1053/jars.2002.30483]</w:t>
      </w:r>
    </w:p>
    <w:p w14:paraId="2B1B513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25 </w:t>
      </w:r>
      <w:r w:rsidRPr="008565DF">
        <w:rPr>
          <w:rFonts w:ascii="Book Antiqua" w:hAnsi="Book Antiqua"/>
          <w:b/>
          <w:sz w:val="24"/>
          <w:szCs w:val="24"/>
        </w:rPr>
        <w:t>Jackson DW</w:t>
      </w:r>
      <w:r w:rsidRPr="008565DF">
        <w:rPr>
          <w:rFonts w:ascii="Book Antiqua" w:hAnsi="Book Antiqua"/>
          <w:sz w:val="24"/>
          <w:szCs w:val="24"/>
        </w:rPr>
        <w:t xml:space="preserve">, Jennings LD, Maywood RM, Berger PE. Magnetic resonance imaging of the knee. </w:t>
      </w:r>
      <w:r w:rsidRPr="008565DF">
        <w:rPr>
          <w:rFonts w:ascii="Book Antiqua" w:hAnsi="Book Antiqua"/>
          <w:i/>
          <w:sz w:val="24"/>
          <w:szCs w:val="24"/>
        </w:rPr>
        <w:t>Am J Sports Med</w:t>
      </w:r>
      <w:r w:rsidRPr="008565DF">
        <w:rPr>
          <w:rFonts w:ascii="Book Antiqua" w:hAnsi="Book Antiqua"/>
          <w:sz w:val="24"/>
          <w:szCs w:val="24"/>
        </w:rPr>
        <w:t xml:space="preserve"> 1988; </w:t>
      </w:r>
      <w:r w:rsidRPr="008565DF">
        <w:rPr>
          <w:rFonts w:ascii="Book Antiqua" w:hAnsi="Book Antiqua"/>
          <w:b/>
          <w:sz w:val="24"/>
          <w:szCs w:val="24"/>
        </w:rPr>
        <w:t>16</w:t>
      </w:r>
      <w:r w:rsidRPr="008565DF">
        <w:rPr>
          <w:rFonts w:ascii="Book Antiqua" w:hAnsi="Book Antiqua"/>
          <w:sz w:val="24"/>
          <w:szCs w:val="24"/>
        </w:rPr>
        <w:t>: 29-38 [PMID: 3344877 DOI: 10.1177/036354658801600105]</w:t>
      </w:r>
    </w:p>
    <w:p w14:paraId="5208A478"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26 </w:t>
      </w:r>
      <w:r w:rsidRPr="008565DF">
        <w:rPr>
          <w:rFonts w:ascii="Book Antiqua" w:hAnsi="Book Antiqua"/>
          <w:b/>
          <w:sz w:val="24"/>
          <w:szCs w:val="24"/>
        </w:rPr>
        <w:t>Silva A</w:t>
      </w:r>
      <w:r w:rsidRPr="008565DF">
        <w:rPr>
          <w:rFonts w:ascii="Book Antiqua" w:hAnsi="Book Antiqua"/>
          <w:sz w:val="24"/>
          <w:szCs w:val="24"/>
        </w:rPr>
        <w:t xml:space="preserve">, Sampaio R. Anterior lateral meniscofemoral ligament with congenital absence of the ACL. </w:t>
      </w:r>
      <w:r w:rsidRPr="008565DF">
        <w:rPr>
          <w:rFonts w:ascii="Book Antiqua" w:hAnsi="Book Antiqua"/>
          <w:i/>
          <w:sz w:val="24"/>
          <w:szCs w:val="24"/>
        </w:rPr>
        <w:t xml:space="preserve">Knee </w:t>
      </w:r>
      <w:proofErr w:type="spellStart"/>
      <w:r w:rsidRPr="008565DF">
        <w:rPr>
          <w:rFonts w:ascii="Book Antiqua" w:hAnsi="Book Antiqua"/>
          <w:i/>
          <w:sz w:val="24"/>
          <w:szCs w:val="24"/>
        </w:rPr>
        <w:t>Surg</w:t>
      </w:r>
      <w:proofErr w:type="spellEnd"/>
      <w:r w:rsidRPr="008565DF">
        <w:rPr>
          <w:rFonts w:ascii="Book Antiqua" w:hAnsi="Book Antiqua"/>
          <w:i/>
          <w:sz w:val="24"/>
          <w:szCs w:val="24"/>
        </w:rPr>
        <w:t xml:space="preserve"> Sports </w:t>
      </w:r>
      <w:proofErr w:type="spellStart"/>
      <w:r w:rsidRPr="008565DF">
        <w:rPr>
          <w:rFonts w:ascii="Book Antiqua" w:hAnsi="Book Antiqua"/>
          <w:i/>
          <w:sz w:val="24"/>
          <w:szCs w:val="24"/>
        </w:rPr>
        <w:t>Traumatol</w:t>
      </w:r>
      <w:proofErr w:type="spellEnd"/>
      <w:r w:rsidRPr="008565DF">
        <w:rPr>
          <w:rFonts w:ascii="Book Antiqua" w:hAnsi="Book Antiqua"/>
          <w:i/>
          <w:sz w:val="24"/>
          <w:szCs w:val="24"/>
        </w:rPr>
        <w:t xml:space="preserve"> </w:t>
      </w:r>
      <w:proofErr w:type="spellStart"/>
      <w:r w:rsidRPr="008565DF">
        <w:rPr>
          <w:rFonts w:ascii="Book Antiqua" w:hAnsi="Book Antiqua"/>
          <w:i/>
          <w:sz w:val="24"/>
          <w:szCs w:val="24"/>
        </w:rPr>
        <w:t>Arthrosc</w:t>
      </w:r>
      <w:proofErr w:type="spellEnd"/>
      <w:r w:rsidRPr="008565DF">
        <w:rPr>
          <w:rFonts w:ascii="Book Antiqua" w:hAnsi="Book Antiqua"/>
          <w:sz w:val="24"/>
          <w:szCs w:val="24"/>
        </w:rPr>
        <w:t xml:space="preserve"> 2011; </w:t>
      </w:r>
      <w:r w:rsidRPr="008565DF">
        <w:rPr>
          <w:rFonts w:ascii="Book Antiqua" w:hAnsi="Book Antiqua"/>
          <w:b/>
          <w:sz w:val="24"/>
          <w:szCs w:val="24"/>
        </w:rPr>
        <w:t>19</w:t>
      </w:r>
      <w:r w:rsidRPr="008565DF">
        <w:rPr>
          <w:rFonts w:ascii="Book Antiqua" w:hAnsi="Book Antiqua"/>
          <w:sz w:val="24"/>
          <w:szCs w:val="24"/>
        </w:rPr>
        <w:t>: 192-195 [PMID: 20567963 DOI: 10.1007/s00167-010-1199-9]</w:t>
      </w:r>
    </w:p>
    <w:p w14:paraId="309A6D7B"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27 </w:t>
      </w:r>
      <w:r w:rsidRPr="008565DF">
        <w:rPr>
          <w:rFonts w:ascii="Book Antiqua" w:hAnsi="Book Antiqua"/>
          <w:b/>
          <w:sz w:val="24"/>
          <w:szCs w:val="24"/>
        </w:rPr>
        <w:t>Thomas NP</w:t>
      </w:r>
      <w:r w:rsidRPr="008565DF">
        <w:rPr>
          <w:rFonts w:ascii="Book Antiqua" w:hAnsi="Book Antiqua"/>
          <w:sz w:val="24"/>
          <w:szCs w:val="24"/>
        </w:rPr>
        <w:t xml:space="preserve">, Jackson AM, </w:t>
      </w:r>
      <w:proofErr w:type="spellStart"/>
      <w:r w:rsidRPr="008565DF">
        <w:rPr>
          <w:rFonts w:ascii="Book Antiqua" w:hAnsi="Book Antiqua"/>
          <w:sz w:val="24"/>
          <w:szCs w:val="24"/>
        </w:rPr>
        <w:t>Aichroth</w:t>
      </w:r>
      <w:proofErr w:type="spellEnd"/>
      <w:r w:rsidRPr="008565DF">
        <w:rPr>
          <w:rFonts w:ascii="Book Antiqua" w:hAnsi="Book Antiqua"/>
          <w:sz w:val="24"/>
          <w:szCs w:val="24"/>
        </w:rPr>
        <w:t xml:space="preserve"> PM. Congenital absence of the anterior cruciate ligament. A common component of knee dysplasia. </w:t>
      </w:r>
      <w:r w:rsidRPr="008565DF">
        <w:rPr>
          <w:rFonts w:ascii="Book Antiqua" w:hAnsi="Book Antiqua"/>
          <w:i/>
          <w:sz w:val="24"/>
          <w:szCs w:val="24"/>
        </w:rPr>
        <w:t>J Bone Joint Surg Br</w:t>
      </w:r>
      <w:r w:rsidRPr="008565DF">
        <w:rPr>
          <w:rFonts w:ascii="Book Antiqua" w:hAnsi="Book Antiqua"/>
          <w:sz w:val="24"/>
          <w:szCs w:val="24"/>
        </w:rPr>
        <w:t xml:space="preserve"> 1985; </w:t>
      </w:r>
      <w:r w:rsidRPr="008565DF">
        <w:rPr>
          <w:rFonts w:ascii="Book Antiqua" w:hAnsi="Book Antiqua"/>
          <w:b/>
          <w:sz w:val="24"/>
          <w:szCs w:val="24"/>
        </w:rPr>
        <w:t>67</w:t>
      </w:r>
      <w:r w:rsidRPr="008565DF">
        <w:rPr>
          <w:rFonts w:ascii="Book Antiqua" w:hAnsi="Book Antiqua"/>
          <w:sz w:val="24"/>
          <w:szCs w:val="24"/>
        </w:rPr>
        <w:t>: 572-575 [PMID: 4030852 DOI: 10.1302/0301-620X.67B4.4030852]</w:t>
      </w:r>
    </w:p>
    <w:p w14:paraId="2F66D204"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28 </w:t>
      </w:r>
      <w:proofErr w:type="spellStart"/>
      <w:r w:rsidRPr="008565DF">
        <w:rPr>
          <w:rFonts w:ascii="Book Antiqua" w:hAnsi="Book Antiqua"/>
          <w:b/>
          <w:sz w:val="24"/>
          <w:szCs w:val="24"/>
        </w:rPr>
        <w:t>Kaelin</w:t>
      </w:r>
      <w:proofErr w:type="spellEnd"/>
      <w:r w:rsidRPr="008565DF">
        <w:rPr>
          <w:rFonts w:ascii="Book Antiqua" w:hAnsi="Book Antiqua"/>
          <w:b/>
          <w:sz w:val="24"/>
          <w:szCs w:val="24"/>
        </w:rPr>
        <w:t xml:space="preserve"> A</w:t>
      </w:r>
      <w:r w:rsidRPr="008565DF">
        <w:rPr>
          <w:rFonts w:ascii="Book Antiqua" w:hAnsi="Book Antiqua"/>
          <w:sz w:val="24"/>
          <w:szCs w:val="24"/>
        </w:rPr>
        <w:t xml:space="preserve">, Hulin PH, </w:t>
      </w:r>
      <w:proofErr w:type="spellStart"/>
      <w:r w:rsidRPr="008565DF">
        <w:rPr>
          <w:rFonts w:ascii="Book Antiqua" w:hAnsi="Book Antiqua"/>
          <w:sz w:val="24"/>
          <w:szCs w:val="24"/>
        </w:rPr>
        <w:t>Carlioz</w:t>
      </w:r>
      <w:proofErr w:type="spellEnd"/>
      <w:r w:rsidRPr="008565DF">
        <w:rPr>
          <w:rFonts w:ascii="Book Antiqua" w:hAnsi="Book Antiqua"/>
          <w:sz w:val="24"/>
          <w:szCs w:val="24"/>
        </w:rPr>
        <w:t xml:space="preserve"> H. Congenital aplasia of the cruciate ligaments. A report of six cases. </w:t>
      </w:r>
      <w:r w:rsidRPr="008565DF">
        <w:rPr>
          <w:rFonts w:ascii="Book Antiqua" w:hAnsi="Book Antiqua"/>
          <w:i/>
          <w:sz w:val="24"/>
          <w:szCs w:val="24"/>
        </w:rPr>
        <w:t>J Bone Joint Surg Br</w:t>
      </w:r>
      <w:r w:rsidRPr="008565DF">
        <w:rPr>
          <w:rFonts w:ascii="Book Antiqua" w:hAnsi="Book Antiqua"/>
          <w:sz w:val="24"/>
          <w:szCs w:val="24"/>
        </w:rPr>
        <w:t xml:space="preserve"> 1986; </w:t>
      </w:r>
      <w:r w:rsidRPr="008565DF">
        <w:rPr>
          <w:rFonts w:ascii="Book Antiqua" w:hAnsi="Book Antiqua"/>
          <w:b/>
          <w:sz w:val="24"/>
          <w:szCs w:val="24"/>
        </w:rPr>
        <w:t>68</w:t>
      </w:r>
      <w:r w:rsidRPr="008565DF">
        <w:rPr>
          <w:rFonts w:ascii="Book Antiqua" w:hAnsi="Book Antiqua"/>
          <w:sz w:val="24"/>
          <w:szCs w:val="24"/>
        </w:rPr>
        <w:t>: 827-828 [PMID: 3782255 DOI: 10.1302/0301-620X.68B5.3782255]</w:t>
      </w:r>
    </w:p>
    <w:p w14:paraId="16939E2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29 </w:t>
      </w:r>
      <w:r w:rsidRPr="008565DF">
        <w:rPr>
          <w:rFonts w:ascii="Book Antiqua" w:hAnsi="Book Antiqua"/>
          <w:b/>
          <w:sz w:val="24"/>
          <w:szCs w:val="24"/>
        </w:rPr>
        <w:t>Kwan K</w:t>
      </w:r>
      <w:r w:rsidRPr="008565DF">
        <w:rPr>
          <w:rFonts w:ascii="Book Antiqua" w:hAnsi="Book Antiqua"/>
          <w:sz w:val="24"/>
          <w:szCs w:val="24"/>
        </w:rPr>
        <w:t xml:space="preserve">, Ross K. Arthrogryposis and congenital absence of the anterior cruciate ligament: a case report. </w:t>
      </w:r>
      <w:r w:rsidRPr="008565DF">
        <w:rPr>
          <w:rFonts w:ascii="Book Antiqua" w:hAnsi="Book Antiqua"/>
          <w:i/>
          <w:sz w:val="24"/>
          <w:szCs w:val="24"/>
        </w:rPr>
        <w:t>Knee</w:t>
      </w:r>
      <w:r w:rsidRPr="008565DF">
        <w:rPr>
          <w:rFonts w:ascii="Book Antiqua" w:hAnsi="Book Antiqua"/>
          <w:sz w:val="24"/>
          <w:szCs w:val="24"/>
        </w:rPr>
        <w:t xml:space="preserve"> 2009; </w:t>
      </w:r>
      <w:r w:rsidRPr="008565DF">
        <w:rPr>
          <w:rFonts w:ascii="Book Antiqua" w:hAnsi="Book Antiqua"/>
          <w:b/>
          <w:sz w:val="24"/>
          <w:szCs w:val="24"/>
        </w:rPr>
        <w:t>16</w:t>
      </w:r>
      <w:r w:rsidRPr="008565DF">
        <w:rPr>
          <w:rFonts w:ascii="Book Antiqua" w:hAnsi="Book Antiqua"/>
          <w:sz w:val="24"/>
          <w:szCs w:val="24"/>
        </w:rPr>
        <w:t>: 81-82 [PMID: 18819806 DOI: 10.1016/j.knee.2008.08.004]</w:t>
      </w:r>
    </w:p>
    <w:p w14:paraId="2E1B9EF4" w14:textId="74ADCE74" w:rsidR="0002612B" w:rsidRPr="008565DF" w:rsidRDefault="0002612B" w:rsidP="00E63EDD">
      <w:pPr>
        <w:spacing w:line="360" w:lineRule="auto"/>
        <w:rPr>
          <w:rFonts w:ascii="Book Antiqua" w:eastAsia="宋体" w:hAnsi="Book Antiqua" w:cs="Times New Roman"/>
          <w:sz w:val="24"/>
          <w:szCs w:val="24"/>
        </w:rPr>
      </w:pPr>
    </w:p>
    <w:p w14:paraId="01E53E54" w14:textId="752C493A" w:rsidR="008565DF" w:rsidRDefault="008565DF" w:rsidP="00E63EDD">
      <w:pPr>
        <w:pStyle w:val="ab"/>
        <w:suppressAutoHyphens/>
        <w:spacing w:line="360" w:lineRule="auto"/>
        <w:ind w:left="360" w:right="230" w:firstLineChars="0" w:firstLine="0"/>
        <w:rPr>
          <w:rFonts w:ascii="Book Antiqua" w:hAnsi="Book Antiqua" w:cs="Mangal"/>
          <w:b/>
          <w:bCs/>
          <w:sz w:val="24"/>
          <w:szCs w:val="24"/>
          <w:lang w:val="it-IT" w:bidi="hi-IN"/>
        </w:rPr>
      </w:pPr>
      <w:r>
        <w:rPr>
          <w:rFonts w:ascii="Book Antiqua" w:eastAsia="Lucida Sans Unicode" w:hAnsi="Book Antiqua" w:cs="Arial"/>
          <w:b/>
          <w:noProof/>
          <w:sz w:val="24"/>
          <w:szCs w:val="24"/>
          <w:lang w:val="it-IT" w:eastAsia="hi-IN" w:bidi="hi-IN"/>
        </w:rPr>
        <w:t>P-Reviewer</w:t>
      </w:r>
      <w:r>
        <w:rPr>
          <w:rFonts w:ascii="Book Antiqua" w:hAnsi="Book Antiqua" w:cs="Arial"/>
          <w:b/>
          <w:noProof/>
          <w:sz w:val="24"/>
          <w:szCs w:val="24"/>
          <w:lang w:val="it-IT" w:bidi="hi-IN"/>
        </w:rPr>
        <w:t>:</w:t>
      </w:r>
      <w:r w:rsidRPr="008565DF">
        <w:rPr>
          <w:rFonts w:ascii="Book Antiqua" w:hAnsi="Book Antiqua"/>
          <w:sz w:val="24"/>
          <w:szCs w:val="24"/>
          <w:lang w:val="it-IT"/>
        </w:rPr>
        <w:t xml:space="preserve"> </w:t>
      </w:r>
      <w:proofErr w:type="spellStart"/>
      <w:r w:rsidRPr="008565DF">
        <w:rPr>
          <w:rFonts w:ascii="Book Antiqua" w:hAnsi="Book Antiqua"/>
          <w:sz w:val="24"/>
          <w:szCs w:val="24"/>
        </w:rPr>
        <w:t>Georgiev</w:t>
      </w:r>
      <w:proofErr w:type="spellEnd"/>
      <w:r w:rsidRPr="008565DF">
        <w:rPr>
          <w:rFonts w:ascii="Book Antiqua" w:hAnsi="Book Antiqua"/>
          <w:sz w:val="24"/>
          <w:szCs w:val="24"/>
        </w:rPr>
        <w:t xml:space="preserve"> GP, </w:t>
      </w:r>
      <w:proofErr w:type="spellStart"/>
      <w:r w:rsidRPr="008565DF">
        <w:rPr>
          <w:rFonts w:ascii="Book Antiqua" w:hAnsi="Book Antiqua"/>
          <w:sz w:val="24"/>
          <w:szCs w:val="24"/>
        </w:rPr>
        <w:t>Anand</w:t>
      </w:r>
      <w:proofErr w:type="spellEnd"/>
      <w:r w:rsidRPr="008565DF">
        <w:rPr>
          <w:rFonts w:ascii="Book Antiqua" w:hAnsi="Book Antiqua"/>
          <w:sz w:val="24"/>
          <w:szCs w:val="24"/>
        </w:rPr>
        <w:t xml:space="preserve"> A</w:t>
      </w:r>
      <w:r>
        <w:rPr>
          <w:rFonts w:ascii="Book Antiqua" w:hAnsi="Book Antiqua" w:cs="Mangal"/>
          <w:bCs/>
          <w:sz w:val="24"/>
          <w:szCs w:val="24"/>
          <w:lang w:val="it-IT"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sidR="001B418C" w:rsidRPr="00356E39">
        <w:rPr>
          <w:rFonts w:ascii="Book Antiqua" w:eastAsia="Lucida Sans Unicode" w:hAnsi="Book Antiqua" w:cs="Mangal"/>
          <w:bCs/>
          <w:sz w:val="24"/>
          <w:szCs w:val="24"/>
          <w:lang w:val="it-IT" w:eastAsia="hi-IN" w:bidi="hi-IN"/>
        </w:rPr>
        <w:t>Wang TQ</w:t>
      </w:r>
      <w:r w:rsidR="001B418C">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
          <w:bCs/>
          <w:sz w:val="24"/>
          <w:szCs w:val="24"/>
          <w:lang w:val="it-IT" w:eastAsia="hi-IN" w:bidi="hi-IN"/>
        </w:rPr>
        <w:t>E-Editor</w:t>
      </w:r>
      <w:r>
        <w:rPr>
          <w:rFonts w:ascii="Book Antiqua" w:hAnsi="Book Antiqua" w:cs="Mangal"/>
          <w:b/>
          <w:bCs/>
          <w:sz w:val="24"/>
          <w:szCs w:val="24"/>
          <w:lang w:val="it-IT" w:bidi="hi-IN"/>
        </w:rPr>
        <w:t>:</w:t>
      </w:r>
      <w:r w:rsidR="004E05A0">
        <w:rPr>
          <w:rFonts w:ascii="Book Antiqua" w:hAnsi="Book Antiqua" w:cs="Mangal"/>
          <w:b/>
          <w:bCs/>
          <w:sz w:val="24"/>
          <w:szCs w:val="24"/>
          <w:lang w:val="it-IT" w:bidi="hi-IN"/>
        </w:rPr>
        <w:t xml:space="preserve"> </w:t>
      </w:r>
      <w:r w:rsidR="004E05A0" w:rsidRPr="004E05A0">
        <w:rPr>
          <w:rFonts w:ascii="Book Antiqua" w:hAnsi="Book Antiqua" w:cs="Mangal"/>
          <w:bCs/>
          <w:sz w:val="24"/>
          <w:szCs w:val="24"/>
          <w:lang w:val="it-IT" w:bidi="hi-IN"/>
        </w:rPr>
        <w:t>L</w:t>
      </w:r>
      <w:r w:rsidR="004E05A0" w:rsidRPr="004E05A0">
        <w:rPr>
          <w:rFonts w:ascii="Book Antiqua" w:hAnsi="Book Antiqua" w:cs="Mangal" w:hint="eastAsia"/>
          <w:bCs/>
          <w:sz w:val="24"/>
          <w:szCs w:val="24"/>
          <w:lang w:val="it-IT" w:bidi="hi-IN"/>
        </w:rPr>
        <w:t>i</w:t>
      </w:r>
      <w:r w:rsidR="004E05A0" w:rsidRPr="004E05A0">
        <w:rPr>
          <w:rFonts w:ascii="Book Antiqua" w:hAnsi="Book Antiqua" w:cs="Mangal"/>
          <w:bCs/>
          <w:sz w:val="24"/>
          <w:szCs w:val="24"/>
          <w:lang w:val="it-IT" w:bidi="hi-IN"/>
        </w:rPr>
        <w:t xml:space="preserve"> X</w:t>
      </w:r>
    </w:p>
    <w:p w14:paraId="5294CECB" w14:textId="77777777" w:rsidR="008565DF" w:rsidRDefault="008565DF" w:rsidP="00E63EDD">
      <w:pPr>
        <w:pStyle w:val="ab"/>
        <w:suppressAutoHyphens/>
        <w:spacing w:line="360" w:lineRule="auto"/>
        <w:ind w:left="360" w:right="120" w:firstLine="482"/>
        <w:rPr>
          <w:rFonts w:ascii="Book Antiqua" w:hAnsi="Book Antiqua" w:cs="Mangal"/>
          <w:b/>
          <w:bCs/>
          <w:sz w:val="24"/>
          <w:szCs w:val="24"/>
          <w:lang w:val="it-IT" w:bidi="hi-IN"/>
        </w:rPr>
      </w:pPr>
    </w:p>
    <w:p w14:paraId="31CE1705" w14:textId="77777777" w:rsidR="008565DF" w:rsidRDefault="008565DF" w:rsidP="00E63EDD">
      <w:pPr>
        <w:shd w:val="clear" w:color="auto" w:fill="FFFFFF"/>
        <w:spacing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4A55DA0E" w14:textId="77777777" w:rsidR="008565DF" w:rsidRDefault="008565DF" w:rsidP="00E63EDD">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14:paraId="5A9B309D" w14:textId="77777777" w:rsidR="008565DF" w:rsidRDefault="008565DF" w:rsidP="00E63EDD">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0EA4D599" w14:textId="77777777"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A (Excellent): 0</w:t>
      </w:r>
    </w:p>
    <w:p w14:paraId="64A30AE6" w14:textId="4EB369D3"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B (Very good): B, B</w:t>
      </w:r>
    </w:p>
    <w:p w14:paraId="5DE5FBDC" w14:textId="77777777"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C (Good): 0</w:t>
      </w:r>
    </w:p>
    <w:p w14:paraId="5AFC0CC0" w14:textId="77777777"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D (Fair): 0</w:t>
      </w:r>
    </w:p>
    <w:p w14:paraId="1281F5D3" w14:textId="77777777" w:rsidR="008565DF" w:rsidRPr="00614F64"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E (Poor): 0</w:t>
      </w:r>
    </w:p>
    <w:p w14:paraId="4F24D713" w14:textId="77777777" w:rsidR="00555C72" w:rsidRPr="00765A4E" w:rsidRDefault="00555C72" w:rsidP="00E63EDD">
      <w:pPr>
        <w:spacing w:line="360" w:lineRule="auto"/>
        <w:rPr>
          <w:rFonts w:ascii="Book Antiqua" w:hAnsi="Book Antiqua"/>
          <w:sz w:val="24"/>
          <w:szCs w:val="24"/>
        </w:rPr>
      </w:pPr>
    </w:p>
    <w:p w14:paraId="03586A8E" w14:textId="77777777" w:rsidR="00555C72" w:rsidRPr="00765A4E" w:rsidRDefault="00555C72" w:rsidP="00E63EDD">
      <w:pPr>
        <w:spacing w:line="360" w:lineRule="auto"/>
        <w:rPr>
          <w:rFonts w:ascii="Book Antiqua" w:hAnsi="Book Antiqua"/>
          <w:sz w:val="24"/>
          <w:szCs w:val="24"/>
        </w:rPr>
      </w:pPr>
    </w:p>
    <w:p w14:paraId="4505BEBD" w14:textId="77777777" w:rsidR="00B74F97" w:rsidRPr="00765A4E" w:rsidRDefault="00B74F97" w:rsidP="00E63EDD">
      <w:pPr>
        <w:spacing w:line="360" w:lineRule="auto"/>
        <w:ind w:firstLineChars="100" w:firstLine="240"/>
        <w:rPr>
          <w:rFonts w:ascii="Book Antiqua" w:eastAsia="宋体" w:hAnsi="Book Antiqua" w:cs="Times New Roman"/>
          <w:sz w:val="24"/>
          <w:szCs w:val="24"/>
        </w:rPr>
      </w:pPr>
    </w:p>
    <w:p w14:paraId="087332CD" w14:textId="402B05C9" w:rsidR="00B74F97" w:rsidRPr="00765A4E" w:rsidRDefault="00B74F97" w:rsidP="00E63EDD">
      <w:pPr>
        <w:spacing w:line="360" w:lineRule="auto"/>
        <w:ind w:firstLineChars="200" w:firstLine="480"/>
        <w:rPr>
          <w:rFonts w:ascii="Book Antiqua" w:eastAsia="宋体" w:hAnsi="Book Antiqua" w:cs="Times New Roman"/>
          <w:sz w:val="24"/>
          <w:szCs w:val="24"/>
        </w:rPr>
      </w:pPr>
      <w:r w:rsidRPr="00765A4E">
        <w:rPr>
          <w:rFonts w:ascii="Book Antiqua" w:eastAsia="宋体" w:hAnsi="Book Antiqua" w:cs="Times New Roman"/>
          <w:sz w:val="24"/>
          <w:szCs w:val="24"/>
        </w:rPr>
        <w:t xml:space="preserve"> </w:t>
      </w:r>
      <w:r w:rsidR="00894C39">
        <w:rPr>
          <w:rFonts w:ascii="Book Antiqua" w:eastAsia="宋体" w:hAnsi="Book Antiqua" w:cs="Times New Roman"/>
          <w:noProof/>
          <w:sz w:val="24"/>
          <w:szCs w:val="24"/>
        </w:rPr>
        <w:drawing>
          <wp:inline distT="0" distB="0" distL="0" distR="0" wp14:anchorId="2C7303DC" wp14:editId="3A21AA58">
            <wp:extent cx="3286125" cy="3811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9097" cy="3826175"/>
                    </a:xfrm>
                    <a:prstGeom prst="rect">
                      <a:avLst/>
                    </a:prstGeom>
                  </pic:spPr>
                </pic:pic>
              </a:graphicData>
            </a:graphic>
          </wp:inline>
        </w:drawing>
      </w:r>
    </w:p>
    <w:p w14:paraId="4670A9A8" w14:textId="41FC1860" w:rsidR="00B74F97" w:rsidRPr="00765A4E" w:rsidRDefault="00B74F97" w:rsidP="00E63EDD">
      <w:pPr>
        <w:spacing w:line="360" w:lineRule="auto"/>
        <w:rPr>
          <w:rFonts w:ascii="Book Antiqua" w:eastAsia="宋体" w:hAnsi="Book Antiqua" w:cs="Times New Roman"/>
          <w:sz w:val="24"/>
          <w:szCs w:val="24"/>
        </w:rPr>
      </w:pPr>
      <w:r w:rsidRPr="00A153B2">
        <w:rPr>
          <w:rFonts w:ascii="Book Antiqua" w:eastAsia="宋体" w:hAnsi="Book Antiqua" w:cs="Times New Roman"/>
          <w:b/>
          <w:bCs/>
          <w:sz w:val="24"/>
          <w:szCs w:val="24"/>
        </w:rPr>
        <w:t>Fig</w:t>
      </w:r>
      <w:r w:rsidR="00A153B2" w:rsidRPr="00A153B2">
        <w:rPr>
          <w:rFonts w:ascii="Book Antiqua" w:eastAsia="宋体" w:hAnsi="Book Antiqua" w:cs="Times New Roman"/>
          <w:b/>
          <w:bCs/>
          <w:sz w:val="24"/>
          <w:szCs w:val="24"/>
        </w:rPr>
        <w:t xml:space="preserve">ure </w:t>
      </w:r>
      <w:r w:rsidRPr="00A153B2">
        <w:rPr>
          <w:rFonts w:ascii="Book Antiqua" w:eastAsia="宋体" w:hAnsi="Book Antiqua" w:cs="Times New Roman"/>
          <w:b/>
          <w:bCs/>
          <w:sz w:val="24"/>
          <w:szCs w:val="24"/>
        </w:rPr>
        <w:t>1 X-ra</w:t>
      </w:r>
      <w:r w:rsidR="00356E39">
        <w:rPr>
          <w:rFonts w:ascii="Book Antiqua" w:eastAsia="宋体" w:hAnsi="Book Antiqua" w:cs="Times New Roman"/>
          <w:b/>
          <w:bCs/>
          <w:sz w:val="24"/>
          <w:szCs w:val="24"/>
        </w:rPr>
        <w:t>y</w:t>
      </w:r>
      <w:r w:rsidRPr="00A153B2">
        <w:rPr>
          <w:rFonts w:ascii="Book Antiqua" w:eastAsia="宋体" w:hAnsi="Book Antiqua" w:cs="Times New Roman"/>
          <w:b/>
          <w:bCs/>
          <w:sz w:val="24"/>
          <w:szCs w:val="24"/>
        </w:rPr>
        <w:t xml:space="preserve"> </w:t>
      </w:r>
      <w:r w:rsidR="001B418C">
        <w:rPr>
          <w:rFonts w:ascii="Book Antiqua" w:eastAsia="宋体" w:hAnsi="Book Antiqua" w:cs="Times New Roman"/>
          <w:b/>
          <w:bCs/>
          <w:sz w:val="24"/>
          <w:szCs w:val="24"/>
        </w:rPr>
        <w:t>images</w:t>
      </w:r>
      <w:r w:rsidR="00A153B2">
        <w:rPr>
          <w:rFonts w:ascii="Book Antiqua" w:eastAsia="宋体" w:hAnsi="Book Antiqua" w:cs="Times New Roman"/>
          <w:b/>
          <w:bCs/>
          <w:sz w:val="24"/>
          <w:szCs w:val="24"/>
        </w:rPr>
        <w:t>.</w:t>
      </w:r>
      <w:r w:rsidRPr="00765A4E">
        <w:rPr>
          <w:rFonts w:ascii="Book Antiqua" w:eastAsia="宋体" w:hAnsi="Book Antiqua" w:cs="Times New Roman"/>
          <w:sz w:val="24"/>
          <w:szCs w:val="24"/>
        </w:rPr>
        <w:t xml:space="preserve"> A</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A153B2" w:rsidRPr="00765A4E">
        <w:rPr>
          <w:rFonts w:ascii="Book Antiqua" w:eastAsia="宋体" w:hAnsi="Book Antiqua" w:cs="Times New Roman"/>
          <w:sz w:val="24"/>
          <w:szCs w:val="24"/>
        </w:rPr>
        <w:t>Un</w:t>
      </w:r>
      <w:bookmarkStart w:id="152" w:name="_Hlk527153981"/>
      <w:r w:rsidR="00A153B2" w:rsidRPr="00765A4E">
        <w:rPr>
          <w:rFonts w:ascii="Book Antiqua" w:eastAsia="宋体" w:hAnsi="Book Antiqua" w:cs="Times New Roman"/>
          <w:sz w:val="24"/>
          <w:szCs w:val="24"/>
        </w:rPr>
        <w:t xml:space="preserve">equal </w:t>
      </w:r>
      <w:r w:rsidRPr="00765A4E">
        <w:rPr>
          <w:rFonts w:ascii="Book Antiqua" w:eastAsia="宋体" w:hAnsi="Book Antiqua" w:cs="Times New Roman"/>
          <w:sz w:val="24"/>
          <w:szCs w:val="24"/>
        </w:rPr>
        <w:t>width of the joint spaces</w:t>
      </w:r>
      <w:bookmarkEnd w:id="152"/>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B</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A153B2" w:rsidRPr="00765A4E">
        <w:rPr>
          <w:rFonts w:ascii="Book Antiqua" w:eastAsia="宋体" w:hAnsi="Book Antiqua" w:cs="Times New Roman"/>
          <w:sz w:val="24"/>
          <w:szCs w:val="24"/>
        </w:rPr>
        <w:t xml:space="preserve">Anterior </w:t>
      </w:r>
      <w:r w:rsidRPr="00765A4E">
        <w:rPr>
          <w:rFonts w:ascii="Book Antiqua" w:eastAsia="宋体" w:hAnsi="Book Antiqua" w:cs="Times New Roman"/>
          <w:sz w:val="24"/>
          <w:szCs w:val="24"/>
        </w:rPr>
        <w:t xml:space="preserve">and </w:t>
      </w:r>
      <w:r w:rsidRPr="00765A4E">
        <w:rPr>
          <w:rFonts w:ascii="Book Antiqua" w:eastAsia="宋体" w:hAnsi="Book Antiqua" w:cs="Times New Roman"/>
          <w:sz w:val="24"/>
          <w:szCs w:val="24"/>
        </w:rPr>
        <w:lastRenderedPageBreak/>
        <w:t>medial displacement of the tibial plate.</w:t>
      </w:r>
    </w:p>
    <w:p w14:paraId="6B295AEF" w14:textId="6C2AEA29" w:rsidR="00B74F97" w:rsidRDefault="00B74F97" w:rsidP="00E63EDD">
      <w:pPr>
        <w:spacing w:line="360" w:lineRule="auto"/>
        <w:rPr>
          <w:rFonts w:ascii="Book Antiqua" w:eastAsia="宋体" w:hAnsi="Book Antiqua" w:cs="Times New Roman"/>
          <w:sz w:val="24"/>
          <w:szCs w:val="24"/>
        </w:rPr>
      </w:pPr>
    </w:p>
    <w:p w14:paraId="150C993E" w14:textId="45660E72" w:rsidR="006B00F1" w:rsidRDefault="006B00F1" w:rsidP="00E63EDD">
      <w:pPr>
        <w:spacing w:line="360" w:lineRule="auto"/>
        <w:rPr>
          <w:rFonts w:ascii="Book Antiqua" w:eastAsia="宋体" w:hAnsi="Book Antiqua" w:cs="Times New Roman"/>
          <w:sz w:val="24"/>
          <w:szCs w:val="24"/>
        </w:rPr>
      </w:pPr>
      <w:r w:rsidRPr="006B00F1">
        <w:rPr>
          <w:rFonts w:ascii="Book Antiqua" w:eastAsia="宋体" w:hAnsi="Book Antiqua" w:cs="Times New Roman"/>
          <w:noProof/>
          <w:sz w:val="24"/>
          <w:szCs w:val="24"/>
        </w:rPr>
        <mc:AlternateContent>
          <mc:Choice Requires="wpg">
            <w:drawing>
              <wp:anchor distT="0" distB="0" distL="114300" distR="114300" simplePos="0" relativeHeight="251659264" behindDoc="0" locked="0" layoutInCell="1" allowOverlap="1" wp14:anchorId="179D86D6" wp14:editId="139436A9">
                <wp:simplePos x="0" y="0"/>
                <wp:positionH relativeFrom="column">
                  <wp:posOffset>-39793</wp:posOffset>
                </wp:positionH>
                <wp:positionV relativeFrom="paragraph">
                  <wp:posOffset>9102</wp:posOffset>
                </wp:positionV>
                <wp:extent cx="5803900" cy="1184910"/>
                <wp:effectExtent l="0" t="0" r="6350" b="0"/>
                <wp:wrapNone/>
                <wp:docPr id="3" name="组合 1"/>
                <wp:cNvGraphicFramePr/>
                <a:graphic xmlns:a="http://schemas.openxmlformats.org/drawingml/2006/main">
                  <a:graphicData uri="http://schemas.microsoft.com/office/word/2010/wordprocessingGroup">
                    <wpg:wgp>
                      <wpg:cNvGrpSpPr/>
                      <wpg:grpSpPr>
                        <a:xfrm>
                          <a:off x="0" y="0"/>
                          <a:ext cx="5803900" cy="1184910"/>
                          <a:chOff x="0" y="0"/>
                          <a:chExt cx="12862560" cy="4287520"/>
                        </a:xfrm>
                      </wpg:grpSpPr>
                      <pic:pic xmlns:pic="http://schemas.openxmlformats.org/drawingml/2006/picture">
                        <pic:nvPicPr>
                          <pic:cNvPr id="8" name="图片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2C4566-FECE-43A2-AC42-22040153794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575040" y="0"/>
                            <a:ext cx="4287520" cy="4287520"/>
                          </a:xfrm>
                          <a:prstGeom prst="rect">
                            <a:avLst/>
                          </a:prstGeom>
                        </pic:spPr>
                      </pic:pic>
                      <pic:pic xmlns:pic="http://schemas.openxmlformats.org/drawingml/2006/picture">
                        <pic:nvPicPr>
                          <pic:cNvPr id="10" name="图片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10A83F-0F13-46D1-9067-2CB56ED92E1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7520" cy="4287520"/>
                          </a:xfrm>
                          <a:prstGeom prst="rect">
                            <a:avLst/>
                          </a:prstGeom>
                        </pic:spPr>
                      </pic:pic>
                      <pic:pic xmlns:pic="http://schemas.openxmlformats.org/drawingml/2006/picture">
                        <pic:nvPicPr>
                          <pic:cNvPr id="11" name="图片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EBD023-29E9-4B51-BAE3-520C8B2396F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287520" y="0"/>
                            <a:ext cx="4287520" cy="42875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5751A" id="组合 1" o:spid="_x0000_s1026" style="position:absolute;left:0;text-align:left;margin-left:-3.15pt;margin-top:.7pt;width:457pt;height:93.3pt;z-index:251659264;mso-width-relative:margin;mso-height-relative:margin" coordsize="128625,4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85750;width:42875;height: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">
                  <v:imagedata r:id="rId11" o:title=""/>
                </v:shape>
                <v:shape id="图片 10" o:spid="_x0000_s1028" type="#_x0000_t75" style="position:absolute;width:42875;height: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">
                  <v:imagedata r:id="rId12" o:title=""/>
                </v:shape>
                <v:shape id="图片 11" o:spid="_x0000_s1029" type="#_x0000_t75" style="position:absolute;left:42875;width:42875;height: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">
                  <v:imagedata r:id="rId13" o:title=""/>
                </v:shape>
              </v:group>
            </w:pict>
          </mc:Fallback>
        </mc:AlternateContent>
      </w:r>
    </w:p>
    <w:p w14:paraId="1F5F8FC8" w14:textId="77777777" w:rsidR="006B00F1" w:rsidRDefault="006B00F1" w:rsidP="00E63EDD">
      <w:pPr>
        <w:spacing w:line="360" w:lineRule="auto"/>
        <w:rPr>
          <w:rFonts w:ascii="Book Antiqua" w:eastAsia="宋体" w:hAnsi="Book Antiqua" w:cs="Times New Roman"/>
          <w:sz w:val="24"/>
          <w:szCs w:val="24"/>
        </w:rPr>
      </w:pPr>
    </w:p>
    <w:p w14:paraId="301B9E3C" w14:textId="77777777" w:rsidR="006B00F1" w:rsidRDefault="006B00F1" w:rsidP="00E63EDD">
      <w:pPr>
        <w:spacing w:line="360" w:lineRule="auto"/>
        <w:rPr>
          <w:rFonts w:ascii="Book Antiqua" w:eastAsia="宋体" w:hAnsi="Book Antiqua" w:cs="Times New Roman"/>
          <w:sz w:val="24"/>
          <w:szCs w:val="24"/>
        </w:rPr>
      </w:pPr>
    </w:p>
    <w:p w14:paraId="3911A1E2" w14:textId="77777777" w:rsidR="006B00F1" w:rsidRPr="00765A4E" w:rsidRDefault="006B00F1" w:rsidP="00E63EDD">
      <w:pPr>
        <w:spacing w:line="360" w:lineRule="auto"/>
        <w:rPr>
          <w:rFonts w:ascii="Book Antiqua" w:eastAsia="宋体" w:hAnsi="Book Antiqua" w:cs="Times New Roman"/>
          <w:sz w:val="24"/>
          <w:szCs w:val="24"/>
        </w:rPr>
      </w:pPr>
    </w:p>
    <w:p w14:paraId="2C9278EA" w14:textId="164DE74B" w:rsidR="00B74F97" w:rsidRPr="00765A4E" w:rsidRDefault="00B74F97" w:rsidP="00E63EDD">
      <w:pPr>
        <w:spacing w:line="360" w:lineRule="auto"/>
        <w:rPr>
          <w:rFonts w:ascii="Book Antiqua" w:eastAsia="宋体" w:hAnsi="Book Antiqua" w:cs="Times New Roman"/>
          <w:sz w:val="24"/>
          <w:szCs w:val="24"/>
        </w:rPr>
      </w:pPr>
      <w:r w:rsidRPr="00A153B2">
        <w:rPr>
          <w:rFonts w:ascii="Book Antiqua" w:eastAsia="宋体" w:hAnsi="Book Antiqua" w:cs="Times New Roman"/>
          <w:b/>
          <w:bCs/>
          <w:sz w:val="24"/>
          <w:szCs w:val="24"/>
        </w:rPr>
        <w:t>Fig</w:t>
      </w:r>
      <w:r w:rsidR="00A153B2" w:rsidRPr="00A153B2">
        <w:rPr>
          <w:rFonts w:ascii="Book Antiqua" w:eastAsia="宋体" w:hAnsi="Book Antiqua" w:cs="Times New Roman"/>
          <w:b/>
          <w:bCs/>
          <w:sz w:val="24"/>
          <w:szCs w:val="24"/>
        </w:rPr>
        <w:t xml:space="preserve">ure </w:t>
      </w:r>
      <w:r w:rsidRPr="00A153B2">
        <w:rPr>
          <w:rFonts w:ascii="Book Antiqua" w:eastAsia="宋体" w:hAnsi="Book Antiqua" w:cs="Times New Roman"/>
          <w:b/>
          <w:bCs/>
          <w:sz w:val="24"/>
          <w:szCs w:val="24"/>
        </w:rPr>
        <w:t xml:space="preserve">2 </w:t>
      </w:r>
      <w:r w:rsidR="00A153B2" w:rsidRPr="00A153B2">
        <w:rPr>
          <w:rFonts w:ascii="Book Antiqua" w:eastAsia="宋体" w:hAnsi="Book Antiqua" w:cs="Times New Roman"/>
          <w:b/>
          <w:bCs/>
          <w:sz w:val="24"/>
          <w:szCs w:val="24"/>
        </w:rPr>
        <w:t xml:space="preserve">Magnetic resonance imaging </w:t>
      </w:r>
      <w:r w:rsidRPr="00A153B2">
        <w:rPr>
          <w:rFonts w:ascii="Book Antiqua" w:eastAsia="宋体" w:hAnsi="Book Antiqua" w:cs="Times New Roman"/>
          <w:b/>
          <w:bCs/>
          <w:sz w:val="24"/>
          <w:szCs w:val="24"/>
        </w:rPr>
        <w:t xml:space="preserve">scan showing cruciate ligament deficiency. </w:t>
      </w:r>
      <w:r w:rsidRPr="00765A4E">
        <w:rPr>
          <w:rFonts w:ascii="Book Antiqua" w:eastAsia="宋体" w:hAnsi="Book Antiqua" w:cs="Times New Roman"/>
          <w:sz w:val="24"/>
          <w:szCs w:val="24"/>
        </w:rPr>
        <w:t>A</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Left knee joint anterior displacement with subluxation; B</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Mild abrasion in the medial tibial platform; C</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Femoral articular surface wear.</w:t>
      </w:r>
    </w:p>
    <w:p w14:paraId="267D8F7D" w14:textId="4D72136F" w:rsidR="00B74F97" w:rsidRPr="00765A4E" w:rsidRDefault="00B74F97"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 xml:space="preserve"> </w:t>
      </w:r>
      <w:r w:rsidR="00894C39">
        <w:rPr>
          <w:rFonts w:ascii="Book Antiqua" w:eastAsia="宋体" w:hAnsi="Book Antiqua" w:cs="Times New Roman"/>
          <w:noProof/>
          <w:sz w:val="24"/>
          <w:szCs w:val="24"/>
        </w:rPr>
        <w:drawing>
          <wp:inline distT="0" distB="0" distL="0" distR="0" wp14:anchorId="7B0EA248" wp14:editId="502B1262">
            <wp:extent cx="4162425" cy="3091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8050" cy="3095678"/>
                    </a:xfrm>
                    <a:prstGeom prst="rect">
                      <a:avLst/>
                    </a:prstGeom>
                  </pic:spPr>
                </pic:pic>
              </a:graphicData>
            </a:graphic>
          </wp:inline>
        </w:drawing>
      </w:r>
    </w:p>
    <w:p w14:paraId="39F68733" w14:textId="5600269B" w:rsidR="00B74F97" w:rsidRPr="00D57059" w:rsidRDefault="00B74F97" w:rsidP="00E63EDD">
      <w:pPr>
        <w:spacing w:line="360" w:lineRule="auto"/>
        <w:rPr>
          <w:rFonts w:ascii="Book Antiqua" w:eastAsia="宋体" w:hAnsi="Book Antiqua" w:cs="Times New Roman"/>
          <w:b/>
          <w:bCs/>
          <w:sz w:val="24"/>
          <w:szCs w:val="24"/>
        </w:rPr>
      </w:pPr>
      <w:bookmarkStart w:id="153" w:name="OLE_LINK3"/>
      <w:r w:rsidRPr="00D57059">
        <w:rPr>
          <w:rFonts w:ascii="Book Antiqua" w:eastAsia="宋体" w:hAnsi="Book Antiqua" w:cs="Times New Roman"/>
          <w:b/>
          <w:bCs/>
          <w:sz w:val="24"/>
          <w:szCs w:val="24"/>
        </w:rPr>
        <w:t>Fig</w:t>
      </w:r>
      <w:r w:rsidR="00A153B2" w:rsidRPr="00D57059">
        <w:rPr>
          <w:rFonts w:ascii="Book Antiqua" w:eastAsia="宋体" w:hAnsi="Book Antiqua" w:cs="Times New Roman" w:hint="eastAsia"/>
          <w:b/>
          <w:bCs/>
          <w:sz w:val="24"/>
          <w:szCs w:val="24"/>
        </w:rPr>
        <w:t>ure</w:t>
      </w:r>
      <w:r w:rsidR="00A153B2" w:rsidRPr="00D57059">
        <w:rPr>
          <w:rFonts w:ascii="Book Antiqua" w:eastAsia="宋体" w:hAnsi="Book Antiqua" w:cs="Times New Roman"/>
          <w:b/>
          <w:bCs/>
          <w:sz w:val="24"/>
          <w:szCs w:val="24"/>
        </w:rPr>
        <w:t xml:space="preserve"> </w:t>
      </w:r>
      <w:r w:rsidRPr="00D57059">
        <w:rPr>
          <w:rFonts w:ascii="Book Antiqua" w:eastAsia="宋体" w:hAnsi="Book Antiqua" w:cs="Times New Roman"/>
          <w:b/>
          <w:bCs/>
          <w:sz w:val="24"/>
          <w:szCs w:val="24"/>
        </w:rPr>
        <w:t>3</w:t>
      </w:r>
      <w:r w:rsidR="001B418C">
        <w:rPr>
          <w:rFonts w:ascii="Book Antiqua" w:eastAsia="宋体" w:hAnsi="Book Antiqua" w:cs="Times New Roman"/>
          <w:b/>
          <w:bCs/>
          <w:sz w:val="24"/>
          <w:szCs w:val="24"/>
        </w:rPr>
        <w:t xml:space="preserve"> </w:t>
      </w:r>
      <w:r w:rsidRPr="00D57059">
        <w:rPr>
          <w:rFonts w:ascii="Book Antiqua" w:eastAsia="宋体" w:hAnsi="Book Antiqua" w:cs="Times New Roman"/>
          <w:b/>
          <w:bCs/>
          <w:sz w:val="24"/>
          <w:szCs w:val="24"/>
        </w:rPr>
        <w:t xml:space="preserve">X-ray </w:t>
      </w:r>
      <w:r w:rsidR="001B418C">
        <w:rPr>
          <w:rFonts w:ascii="Book Antiqua" w:eastAsia="宋体" w:hAnsi="Book Antiqua" w:cs="Times New Roman"/>
          <w:b/>
          <w:bCs/>
          <w:sz w:val="24"/>
          <w:szCs w:val="24"/>
        </w:rPr>
        <w:t xml:space="preserve">images </w:t>
      </w:r>
      <w:r w:rsidRPr="00D57059">
        <w:rPr>
          <w:rFonts w:ascii="Book Antiqua" w:eastAsia="宋体" w:hAnsi="Book Antiqua" w:cs="Times New Roman"/>
          <w:b/>
          <w:bCs/>
          <w:sz w:val="24"/>
          <w:szCs w:val="24"/>
        </w:rPr>
        <w:t>showing the left knee with no loosening of the internal fixation.</w:t>
      </w:r>
    </w:p>
    <w:bookmarkEnd w:id="153"/>
    <w:p w14:paraId="53355483" w14:textId="77777777" w:rsidR="00BC0479" w:rsidRDefault="00BC0479" w:rsidP="00E63EDD">
      <w:pPr>
        <w:spacing w:line="360" w:lineRule="auto"/>
        <w:rPr>
          <w:rFonts w:ascii="Book Antiqua" w:eastAsia="宋体" w:hAnsi="Book Antiqua" w:cs="Times New Roman"/>
          <w:sz w:val="24"/>
          <w:szCs w:val="24"/>
        </w:rPr>
      </w:pPr>
    </w:p>
    <w:p w14:paraId="52C6AC88" w14:textId="2F4DB569" w:rsidR="00B74F97" w:rsidRPr="00765A4E" w:rsidRDefault="00894C39" w:rsidP="00E63EDD">
      <w:pPr>
        <w:spacing w:line="360" w:lineRule="auto"/>
        <w:rPr>
          <w:rFonts w:ascii="Book Antiqua" w:eastAsia="宋体" w:hAnsi="Book Antiqua"/>
          <w:noProof/>
          <w:sz w:val="24"/>
          <w:szCs w:val="24"/>
        </w:rPr>
      </w:pPr>
      <w:r>
        <w:rPr>
          <w:rFonts w:ascii="Book Antiqua" w:eastAsia="宋体" w:hAnsi="Book Antiqua"/>
          <w:noProof/>
          <w:sz w:val="24"/>
          <w:szCs w:val="24"/>
        </w:rPr>
        <w:lastRenderedPageBreak/>
        <w:drawing>
          <wp:inline distT="0" distB="0" distL="0" distR="0" wp14:anchorId="1EAD482A" wp14:editId="13F9321B">
            <wp:extent cx="5274310" cy="39325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32555"/>
                    </a:xfrm>
                    <a:prstGeom prst="rect">
                      <a:avLst/>
                    </a:prstGeom>
                  </pic:spPr>
                </pic:pic>
              </a:graphicData>
            </a:graphic>
          </wp:inline>
        </w:drawing>
      </w:r>
    </w:p>
    <w:p w14:paraId="2AD5B0BA" w14:textId="4B7A5496" w:rsidR="00894C39" w:rsidRDefault="00B74F97" w:rsidP="00E63EDD">
      <w:pPr>
        <w:spacing w:line="360" w:lineRule="auto"/>
        <w:rPr>
          <w:rFonts w:ascii="Book Antiqua" w:eastAsia="宋体" w:hAnsi="Book Antiqua" w:cs="Times New Roman"/>
          <w:sz w:val="24"/>
          <w:szCs w:val="24"/>
        </w:rPr>
      </w:pPr>
      <w:r w:rsidRPr="00D57059">
        <w:rPr>
          <w:rFonts w:ascii="Book Antiqua" w:eastAsia="宋体" w:hAnsi="Book Antiqua" w:cs="Times New Roman"/>
          <w:b/>
          <w:bCs/>
          <w:sz w:val="24"/>
          <w:szCs w:val="24"/>
        </w:rPr>
        <w:t>Fig</w:t>
      </w:r>
      <w:r w:rsidR="00D57059" w:rsidRPr="00D57059">
        <w:rPr>
          <w:rFonts w:ascii="Book Antiqua" w:eastAsia="宋体" w:hAnsi="Book Antiqua" w:cs="Times New Roman"/>
          <w:b/>
          <w:bCs/>
          <w:sz w:val="24"/>
          <w:szCs w:val="24"/>
        </w:rPr>
        <w:t xml:space="preserve">ure </w:t>
      </w:r>
      <w:r w:rsidRPr="00D57059">
        <w:rPr>
          <w:rFonts w:ascii="Book Antiqua" w:eastAsia="宋体" w:hAnsi="Book Antiqua" w:cs="Times New Roman"/>
          <w:b/>
          <w:bCs/>
          <w:sz w:val="24"/>
          <w:szCs w:val="24"/>
        </w:rPr>
        <w:t xml:space="preserve">4 X-ray </w:t>
      </w:r>
      <w:r w:rsidR="001B418C">
        <w:rPr>
          <w:rFonts w:ascii="Book Antiqua" w:eastAsia="宋体" w:hAnsi="Book Antiqua" w:cs="Times New Roman"/>
          <w:b/>
          <w:bCs/>
          <w:sz w:val="24"/>
          <w:szCs w:val="24"/>
        </w:rPr>
        <w:t>images.</w:t>
      </w:r>
      <w:r w:rsidR="001B418C"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A</w:t>
      </w:r>
      <w:r w:rsidR="00D570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1B418C">
        <w:rPr>
          <w:rFonts w:ascii="Book Antiqua" w:eastAsia="宋体" w:hAnsi="Book Antiqua" w:cs="Times New Roman"/>
          <w:sz w:val="24"/>
          <w:szCs w:val="24"/>
        </w:rPr>
        <w:t>C</w:t>
      </w:r>
      <w:r w:rsidR="001B418C" w:rsidRPr="00765A4E">
        <w:rPr>
          <w:rFonts w:ascii="Book Antiqua" w:eastAsia="宋体" w:hAnsi="Book Antiqua" w:cs="Times New Roman"/>
          <w:sz w:val="24"/>
          <w:szCs w:val="24"/>
        </w:rPr>
        <w:t xml:space="preserve">orrect </w:t>
      </w:r>
      <w:r w:rsidRPr="00765A4E">
        <w:rPr>
          <w:rFonts w:ascii="Book Antiqua" w:eastAsia="宋体" w:hAnsi="Book Antiqua" w:cs="Times New Roman"/>
          <w:sz w:val="24"/>
          <w:szCs w:val="24"/>
        </w:rPr>
        <w:t xml:space="preserve">alignment of the left knee and unequal length of the lower limbs with right knee inversion to the medial; </w:t>
      </w:r>
      <w:bookmarkStart w:id="154" w:name="_Hlk527153859"/>
      <w:r w:rsidRPr="00765A4E">
        <w:rPr>
          <w:rFonts w:ascii="Book Antiqua" w:eastAsia="宋体" w:hAnsi="Book Antiqua" w:cs="Times New Roman"/>
          <w:sz w:val="24"/>
          <w:szCs w:val="24"/>
        </w:rPr>
        <w:t>B</w:t>
      </w:r>
      <w:bookmarkEnd w:id="154"/>
      <w:r w:rsidR="00D570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Left knee tibial plateaus moving inwards</w:t>
      </w:r>
      <w:r w:rsidR="00D5705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C</w:t>
      </w:r>
      <w:r w:rsidR="00D570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1B418C">
        <w:rPr>
          <w:rFonts w:ascii="Book Antiqua" w:eastAsia="宋体" w:hAnsi="Book Antiqua" w:cs="Times New Roman"/>
          <w:sz w:val="24"/>
          <w:szCs w:val="24"/>
        </w:rPr>
        <w:t>E</w:t>
      </w:r>
      <w:r w:rsidRPr="00765A4E">
        <w:rPr>
          <w:rFonts w:ascii="Book Antiqua" w:eastAsia="宋体" w:hAnsi="Book Antiqua" w:cs="Times New Roman"/>
          <w:sz w:val="24"/>
          <w:szCs w:val="24"/>
        </w:rPr>
        <w:t>qual width of the joint spaces.</w:t>
      </w:r>
    </w:p>
    <w:p w14:paraId="27AD51D0" w14:textId="2F0BE1B3" w:rsidR="00894C39" w:rsidRPr="00BC0479" w:rsidRDefault="00894C39" w:rsidP="00E63EDD">
      <w:pPr>
        <w:widowControl/>
        <w:spacing w:line="360" w:lineRule="auto"/>
        <w:rPr>
          <w:rFonts w:ascii="Book Antiqua" w:eastAsia="宋体" w:hAnsi="Book Antiqua" w:cs="Times New Roman"/>
          <w:sz w:val="24"/>
          <w:szCs w:val="24"/>
        </w:rPr>
      </w:pPr>
      <w:r>
        <w:rPr>
          <w:rFonts w:ascii="Book Antiqua" w:eastAsia="宋体" w:hAnsi="Book Antiqua" w:cs="Times New Roman"/>
          <w:sz w:val="24"/>
          <w:szCs w:val="24"/>
        </w:rPr>
        <w:br w:type="page"/>
      </w:r>
      <w:r w:rsidR="00B74F97" w:rsidRPr="00D57059">
        <w:rPr>
          <w:rFonts w:ascii="Book Antiqua" w:eastAsia="宋体" w:hAnsi="Book Antiqua" w:cs="Times New Roman"/>
          <w:b/>
          <w:bCs/>
          <w:sz w:val="24"/>
          <w:szCs w:val="24"/>
        </w:rPr>
        <w:lastRenderedPageBreak/>
        <w:t>Table 1</w:t>
      </w:r>
      <w:r w:rsidR="00D57059" w:rsidRPr="00D57059">
        <w:rPr>
          <w:rFonts w:ascii="Book Antiqua" w:eastAsia="宋体" w:hAnsi="Book Antiqua" w:cs="Times New Roman" w:hint="eastAsia"/>
          <w:b/>
          <w:bCs/>
          <w:sz w:val="24"/>
          <w:szCs w:val="24"/>
        </w:rPr>
        <w:t xml:space="preserve"> </w:t>
      </w:r>
      <w:r w:rsidR="00B74F97" w:rsidRPr="00D57059">
        <w:rPr>
          <w:rFonts w:ascii="Book Antiqua" w:eastAsia="宋体" w:hAnsi="Book Antiqua" w:cs="Times New Roman"/>
          <w:b/>
          <w:bCs/>
          <w:sz w:val="24"/>
          <w:szCs w:val="24"/>
        </w:rPr>
        <w:t>Summary of published studies regarding cruciate ligament aplasia</w:t>
      </w:r>
    </w:p>
    <w:tbl>
      <w:tblPr>
        <w:tblW w:w="11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53"/>
        <w:gridCol w:w="2507"/>
        <w:gridCol w:w="1990"/>
        <w:gridCol w:w="2032"/>
        <w:gridCol w:w="2645"/>
      </w:tblGrid>
      <w:tr w:rsidR="00B74F97" w:rsidRPr="00FC5787" w14:paraId="542CDD92" w14:textId="77777777" w:rsidTr="00BB2159">
        <w:trPr>
          <w:trHeight w:val="237"/>
          <w:jc w:val="center"/>
        </w:trPr>
        <w:tc>
          <w:tcPr>
            <w:tcW w:w="1466" w:type="dxa"/>
            <w:noWrap/>
            <w:vAlign w:val="center"/>
            <w:hideMark/>
          </w:tcPr>
          <w:p w14:paraId="6F18CBC7" w14:textId="77777777"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Author</w:t>
            </w:r>
          </w:p>
        </w:tc>
        <w:tc>
          <w:tcPr>
            <w:tcW w:w="853" w:type="dxa"/>
            <w:noWrap/>
            <w:vAlign w:val="center"/>
            <w:hideMark/>
          </w:tcPr>
          <w:p w14:paraId="254E8249" w14:textId="7D8692A6"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Year</w:t>
            </w:r>
            <w:r w:rsidR="00FC5787">
              <w:rPr>
                <w:rFonts w:ascii="Book Antiqua" w:eastAsia="宋体" w:hAnsi="Book Antiqua" w:cs="Times New Roman"/>
                <w:b/>
                <w:bCs/>
                <w:sz w:val="24"/>
                <w:szCs w:val="24"/>
              </w:rPr>
              <w:t xml:space="preserve"> (</w:t>
            </w:r>
            <w:proofErr w:type="spellStart"/>
            <w:r w:rsidR="00FC5787">
              <w:rPr>
                <w:rFonts w:ascii="Book Antiqua" w:eastAsia="宋体" w:hAnsi="Book Antiqua" w:cs="Times New Roman"/>
                <w:b/>
                <w:bCs/>
                <w:sz w:val="24"/>
                <w:szCs w:val="24"/>
              </w:rPr>
              <w:t>yr</w:t>
            </w:r>
            <w:proofErr w:type="spellEnd"/>
            <w:r w:rsidR="00FC5787">
              <w:rPr>
                <w:rFonts w:ascii="Book Antiqua" w:eastAsia="宋体" w:hAnsi="Book Antiqua" w:cs="Times New Roman"/>
                <w:b/>
                <w:bCs/>
                <w:sz w:val="24"/>
                <w:szCs w:val="24"/>
              </w:rPr>
              <w:t>)</w:t>
            </w:r>
          </w:p>
        </w:tc>
        <w:tc>
          <w:tcPr>
            <w:tcW w:w="2507" w:type="dxa"/>
            <w:noWrap/>
            <w:vAlign w:val="center"/>
            <w:hideMark/>
          </w:tcPr>
          <w:p w14:paraId="4FE90110" w14:textId="75DE5662" w:rsidR="00B74F97" w:rsidRPr="00FC5787" w:rsidRDefault="00B74F97">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 xml:space="preserve">Symptom </w:t>
            </w:r>
            <w:r w:rsidR="001B418C">
              <w:rPr>
                <w:rFonts w:ascii="Book Antiqua" w:eastAsia="宋体" w:hAnsi="Book Antiqua" w:cs="Times New Roman"/>
                <w:b/>
                <w:bCs/>
                <w:sz w:val="24"/>
                <w:szCs w:val="24"/>
              </w:rPr>
              <w:t>a</w:t>
            </w:r>
            <w:r w:rsidR="001B418C" w:rsidRPr="00FC5787">
              <w:rPr>
                <w:rFonts w:ascii="Book Antiqua" w:eastAsia="宋体" w:hAnsi="Book Antiqua" w:cs="Times New Roman"/>
                <w:b/>
                <w:bCs/>
                <w:sz w:val="24"/>
                <w:szCs w:val="24"/>
              </w:rPr>
              <w:t>ge</w:t>
            </w:r>
          </w:p>
        </w:tc>
        <w:tc>
          <w:tcPr>
            <w:tcW w:w="1990" w:type="dxa"/>
            <w:noWrap/>
            <w:vAlign w:val="center"/>
            <w:hideMark/>
          </w:tcPr>
          <w:p w14:paraId="38DA94C9" w14:textId="56CFD9D5"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Symptom</w:t>
            </w:r>
            <w:r w:rsidR="001B418C">
              <w:rPr>
                <w:rFonts w:ascii="Book Antiqua" w:eastAsia="宋体" w:hAnsi="Book Antiqua" w:cs="Times New Roman"/>
                <w:b/>
                <w:bCs/>
                <w:sz w:val="24"/>
                <w:szCs w:val="24"/>
              </w:rPr>
              <w:t>s</w:t>
            </w:r>
          </w:p>
        </w:tc>
        <w:tc>
          <w:tcPr>
            <w:tcW w:w="2032" w:type="dxa"/>
            <w:noWrap/>
            <w:vAlign w:val="center"/>
            <w:hideMark/>
          </w:tcPr>
          <w:p w14:paraId="348AB1EC" w14:textId="6DA4DCF1" w:rsidR="00B74F97" w:rsidRPr="00FC5787" w:rsidRDefault="00B74F97">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 xml:space="preserve">History of </w:t>
            </w:r>
            <w:r w:rsidR="001B418C">
              <w:rPr>
                <w:rFonts w:ascii="Book Antiqua" w:eastAsia="宋体" w:hAnsi="Book Antiqua" w:cs="Times New Roman"/>
                <w:b/>
                <w:bCs/>
                <w:sz w:val="24"/>
                <w:szCs w:val="24"/>
              </w:rPr>
              <w:t>t</w:t>
            </w:r>
            <w:r w:rsidR="001B418C" w:rsidRPr="00FC5787">
              <w:rPr>
                <w:rFonts w:ascii="Book Antiqua" w:eastAsia="宋体" w:hAnsi="Book Antiqua" w:cs="Times New Roman"/>
                <w:b/>
                <w:bCs/>
                <w:sz w:val="24"/>
                <w:szCs w:val="24"/>
              </w:rPr>
              <w:t>rauma</w:t>
            </w:r>
          </w:p>
        </w:tc>
        <w:tc>
          <w:tcPr>
            <w:tcW w:w="2645" w:type="dxa"/>
            <w:noWrap/>
            <w:vAlign w:val="center"/>
            <w:hideMark/>
          </w:tcPr>
          <w:p w14:paraId="47D8687A" w14:textId="77777777"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Treatment</w:t>
            </w:r>
          </w:p>
        </w:tc>
      </w:tr>
      <w:tr w:rsidR="00B74F97" w:rsidRPr="00FC5787" w14:paraId="556D79B8" w14:textId="77777777" w:rsidTr="00BB2159">
        <w:trPr>
          <w:trHeight w:val="752"/>
          <w:jc w:val="center"/>
        </w:trPr>
        <w:tc>
          <w:tcPr>
            <w:tcW w:w="1466" w:type="dxa"/>
            <w:noWrap/>
            <w:vAlign w:val="center"/>
            <w:hideMark/>
          </w:tcPr>
          <w:p w14:paraId="678B0529" w14:textId="6F812802" w:rsidR="00B74F97" w:rsidRPr="00FC5787" w:rsidRDefault="00A37DE2"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Katz</w:t>
            </w:r>
            <w:r w:rsidR="00B74F97" w:rsidRPr="00FC5787">
              <w:rPr>
                <w:rFonts w:ascii="Book Antiqua" w:eastAsia="宋体" w:hAnsi="Book Antiqua" w:cs="Times New Roman"/>
                <w:sz w:val="24"/>
                <w:szCs w:val="24"/>
              </w:rPr>
              <w:t xml:space="preserve"> </w:t>
            </w:r>
            <w:r w:rsidR="00B74F97" w:rsidRPr="00FC5787">
              <w:rPr>
                <w:rFonts w:ascii="Book Antiqua" w:eastAsia="宋体" w:hAnsi="Book Antiqua" w:cs="Times New Roman"/>
                <w:i/>
                <w:iCs/>
                <w:sz w:val="24"/>
                <w:szCs w:val="24"/>
              </w:rPr>
              <w:t>et al</w:t>
            </w:r>
            <w:r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NE.Ref.{A1298120-3703-4DBA-9D8D-819532763FFC}</w:instrText>
            </w:r>
            <w:r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[18]</w:t>
            </w:r>
            <w:r w:rsidRPr="00FC5787">
              <w:rPr>
                <w:rFonts w:ascii="Book Antiqua" w:eastAsia="宋体" w:hAnsi="Book Antiqua" w:cs="Times New Roman"/>
                <w:sz w:val="24"/>
                <w:szCs w:val="24"/>
              </w:rPr>
              <w:fldChar w:fldCharType="end"/>
            </w:r>
            <w:r w:rsidRPr="00FC5787">
              <w:rPr>
                <w:rFonts w:ascii="Book Antiqua" w:eastAsia="宋体" w:hAnsi="Book Antiqua" w:cs="Times New Roman"/>
                <w:sz w:val="24"/>
                <w:szCs w:val="24"/>
              </w:rPr>
              <w:t xml:space="preserve"> </w:t>
            </w:r>
          </w:p>
        </w:tc>
        <w:tc>
          <w:tcPr>
            <w:tcW w:w="853" w:type="dxa"/>
            <w:noWrap/>
            <w:vAlign w:val="center"/>
            <w:hideMark/>
          </w:tcPr>
          <w:p w14:paraId="5B51DB1F" w14:textId="1287C06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19</w:t>
            </w:r>
            <w:r w:rsidR="00A37DE2" w:rsidRPr="00FC5787">
              <w:rPr>
                <w:rFonts w:ascii="Book Antiqua" w:eastAsia="宋体" w:hAnsi="Book Antiqua" w:cs="Times New Roman"/>
                <w:sz w:val="24"/>
                <w:szCs w:val="24"/>
              </w:rPr>
              <w:t>67</w:t>
            </w:r>
          </w:p>
        </w:tc>
        <w:tc>
          <w:tcPr>
            <w:tcW w:w="2507" w:type="dxa"/>
            <w:noWrap/>
            <w:vAlign w:val="center"/>
            <w:hideMark/>
          </w:tcPr>
          <w:p w14:paraId="6E501D4F" w14:textId="36B90809"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4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4 Y</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1 patient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9</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128152DE" w14:textId="737606A6"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5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p>
        </w:tc>
        <w:tc>
          <w:tcPr>
            <w:tcW w:w="2032" w:type="dxa"/>
            <w:noWrap/>
            <w:vAlign w:val="center"/>
            <w:hideMark/>
          </w:tcPr>
          <w:p w14:paraId="0654C92C" w14:textId="57DE9D96"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7DB64B23" w14:textId="694BB866"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5 patients both O and L</w:t>
            </w:r>
            <w:r w:rsidR="00E7758E" w:rsidRPr="00FC5787">
              <w:rPr>
                <w:rFonts w:ascii="Book Antiqua" w:eastAsia="宋体" w:hAnsi="Book Antiqua" w:cs="Times New Roman"/>
                <w:sz w:val="24"/>
                <w:szCs w:val="24"/>
              </w:rPr>
              <w:t>R</w:t>
            </w:r>
          </w:p>
        </w:tc>
      </w:tr>
      <w:tr w:rsidR="00B74F97" w:rsidRPr="00FC5787" w14:paraId="4DEDF325" w14:textId="77777777" w:rsidTr="00BB2159">
        <w:trPr>
          <w:trHeight w:val="540"/>
          <w:jc w:val="center"/>
        </w:trPr>
        <w:tc>
          <w:tcPr>
            <w:tcW w:w="1466" w:type="dxa"/>
            <w:noWrap/>
            <w:vAlign w:val="center"/>
            <w:hideMark/>
          </w:tcPr>
          <w:p w14:paraId="63E3795C" w14:textId="0D5E20C4"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Thomas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NE.Ref.{C5AF4025-5433-4409-B189-5A1C6A2C9AAC}</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[27]</w:t>
            </w:r>
            <w:r w:rsidR="007E2067" w:rsidRPr="00FC5787">
              <w:rPr>
                <w:rFonts w:ascii="Book Antiqua" w:eastAsia="宋体" w:hAnsi="Book Antiqua" w:cs="Times New Roman"/>
                <w:sz w:val="24"/>
                <w:szCs w:val="24"/>
              </w:rPr>
              <w:fldChar w:fldCharType="end"/>
            </w:r>
            <w:r w:rsidRPr="00FC5787">
              <w:rPr>
                <w:rFonts w:ascii="Book Antiqua" w:eastAsia="宋体" w:hAnsi="Book Antiqua" w:cs="Times New Roman"/>
                <w:sz w:val="24"/>
                <w:szCs w:val="24"/>
              </w:rPr>
              <w:t xml:space="preserve"> </w:t>
            </w:r>
          </w:p>
        </w:tc>
        <w:tc>
          <w:tcPr>
            <w:tcW w:w="853" w:type="dxa"/>
            <w:noWrap/>
            <w:vAlign w:val="center"/>
            <w:hideMark/>
          </w:tcPr>
          <w:p w14:paraId="28B39F61"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1985</w:t>
            </w:r>
          </w:p>
        </w:tc>
        <w:tc>
          <w:tcPr>
            <w:tcW w:w="2507" w:type="dxa"/>
            <w:noWrap/>
            <w:vAlign w:val="center"/>
            <w:hideMark/>
          </w:tcPr>
          <w:p w14:paraId="0DF627BB" w14:textId="11EA1627"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12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2</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16</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375EDC18" w14:textId="005EFBAB"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6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6 patients </w:t>
            </w:r>
            <w:r w:rsidR="001B418C" w:rsidRPr="00FC5787">
              <w:rPr>
                <w:rFonts w:ascii="Book Antiqua" w:eastAsia="宋体" w:hAnsi="Book Antiqua" w:cs="Times New Roman"/>
                <w:sz w:val="24"/>
                <w:szCs w:val="24"/>
              </w:rPr>
              <w:t>ha</w:t>
            </w:r>
            <w:r w:rsidR="001B418C">
              <w:rPr>
                <w:rFonts w:ascii="Book Antiqua" w:eastAsia="宋体" w:hAnsi="Book Antiqua" w:cs="Times New Roman"/>
                <w:sz w:val="24"/>
                <w:szCs w:val="24"/>
              </w:rPr>
              <w:t>d</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no symptom</w:t>
            </w:r>
            <w:r w:rsidR="001B418C">
              <w:rPr>
                <w:rFonts w:ascii="Book Antiqua" w:eastAsia="宋体" w:hAnsi="Book Antiqua" w:cs="Times New Roman"/>
                <w:sz w:val="24"/>
                <w:szCs w:val="24"/>
              </w:rPr>
              <w:t>s</w:t>
            </w:r>
          </w:p>
        </w:tc>
        <w:tc>
          <w:tcPr>
            <w:tcW w:w="2032" w:type="dxa"/>
            <w:noWrap/>
            <w:vAlign w:val="center"/>
            <w:hideMark/>
          </w:tcPr>
          <w:p w14:paraId="4D2E502C" w14:textId="6DE72761"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04C67E75" w14:textId="6AF70E0F"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5 patients O,</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7 patients </w:t>
            </w:r>
            <w:r w:rsidR="002D22D2" w:rsidRPr="00FC5787">
              <w:rPr>
                <w:rFonts w:ascii="Book Antiqua" w:eastAsia="宋体" w:hAnsi="Book Antiqua" w:cs="Times New Roman"/>
                <w:sz w:val="24"/>
                <w:szCs w:val="24"/>
              </w:rPr>
              <w:t>C</w:t>
            </w:r>
          </w:p>
        </w:tc>
      </w:tr>
      <w:tr w:rsidR="00B74F97" w:rsidRPr="00FC5787" w14:paraId="53730D38" w14:textId="77777777" w:rsidTr="00BB2159">
        <w:trPr>
          <w:trHeight w:val="220"/>
          <w:jc w:val="center"/>
        </w:trPr>
        <w:tc>
          <w:tcPr>
            <w:tcW w:w="1466" w:type="dxa"/>
            <w:noWrap/>
            <w:vAlign w:val="center"/>
            <w:hideMark/>
          </w:tcPr>
          <w:p w14:paraId="3C95A576" w14:textId="390398CD" w:rsidR="00B74F97" w:rsidRPr="00FC5787" w:rsidRDefault="00B74F97" w:rsidP="00E63EDD">
            <w:pPr>
              <w:spacing w:line="360" w:lineRule="auto"/>
              <w:rPr>
                <w:rFonts w:ascii="Book Antiqua" w:eastAsia="宋体" w:hAnsi="Book Antiqua" w:cs="Times New Roman"/>
                <w:sz w:val="24"/>
                <w:szCs w:val="24"/>
              </w:rPr>
            </w:pPr>
            <w:proofErr w:type="spellStart"/>
            <w:r w:rsidRPr="00FC5787">
              <w:rPr>
                <w:rFonts w:ascii="Book Antiqua" w:eastAsia="宋体" w:hAnsi="Book Antiqua" w:cs="Times New Roman"/>
                <w:sz w:val="24"/>
                <w:szCs w:val="24"/>
              </w:rPr>
              <w:t>Kaelin</w:t>
            </w:r>
            <w:proofErr w:type="spellEnd"/>
            <w:r w:rsidR="00FC5787">
              <w:rPr>
                <w:rFonts w:ascii="Book Antiqua" w:eastAsia="宋体" w:hAnsi="Book Antiqua" w:cs="Times New Roman"/>
                <w:sz w:val="24"/>
                <w:szCs w:val="24"/>
              </w:rPr>
              <w:t xml:space="preserve"> </w:t>
            </w:r>
            <w:r w:rsidRPr="00FC5787">
              <w:rPr>
                <w:rFonts w:ascii="Book Antiqua" w:eastAsia="宋体" w:hAnsi="Book Antiqua" w:cs="Times New Roman"/>
                <w:i/>
                <w:iCs/>
                <w:sz w:val="24"/>
                <w:szCs w:val="24"/>
              </w:rPr>
              <w:t>et</w:t>
            </w:r>
            <w:r w:rsidR="00FC5787">
              <w:rPr>
                <w:rFonts w:ascii="Book Antiqua" w:eastAsia="宋体" w:hAnsi="Book Antiqua" w:cs="Times New Roman"/>
                <w:i/>
                <w:iCs/>
                <w:sz w:val="24"/>
                <w:szCs w:val="24"/>
              </w:rPr>
              <w:t xml:space="preserve"> </w:t>
            </w:r>
            <w:r w:rsidRPr="00FC5787">
              <w:rPr>
                <w:rFonts w:ascii="Book Antiqua" w:eastAsia="宋体" w:hAnsi="Book Antiqua" w:cs="Times New Roman"/>
                <w:i/>
                <w:iCs/>
                <w:sz w:val="24"/>
                <w:szCs w:val="24"/>
              </w:rPr>
              <w:t>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NE.Ref.{36454E27-C58D-4498-9FFB-C5ED2EE04C07}</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[28]</w:t>
            </w:r>
            <w:r w:rsidR="007E2067" w:rsidRPr="00FC5787">
              <w:rPr>
                <w:rFonts w:ascii="Book Antiqua" w:eastAsia="宋体" w:hAnsi="Book Antiqua" w:cs="Times New Roman"/>
                <w:sz w:val="24"/>
                <w:szCs w:val="24"/>
              </w:rPr>
              <w:fldChar w:fldCharType="end"/>
            </w:r>
          </w:p>
        </w:tc>
        <w:tc>
          <w:tcPr>
            <w:tcW w:w="853" w:type="dxa"/>
            <w:noWrap/>
            <w:vAlign w:val="center"/>
            <w:hideMark/>
          </w:tcPr>
          <w:p w14:paraId="53F98399"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1986</w:t>
            </w:r>
          </w:p>
        </w:tc>
        <w:tc>
          <w:tcPr>
            <w:tcW w:w="2507" w:type="dxa"/>
            <w:noWrap/>
            <w:vAlign w:val="center"/>
            <w:hideMark/>
          </w:tcPr>
          <w:p w14:paraId="263A555B" w14:textId="4F9C2E3D"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6 patients </w:t>
            </w:r>
            <w:r w:rsidR="001B418C">
              <w:rPr>
                <w:rFonts w:ascii="Book Antiqua" w:eastAsia="宋体" w:hAnsi="Book Antiqua" w:cs="Times New Roman"/>
                <w:sz w:val="24"/>
                <w:szCs w:val="24"/>
              </w:rPr>
              <w:t xml:space="preserve">at </w:t>
            </w:r>
            <w:r w:rsidRPr="00FC5787">
              <w:rPr>
                <w:rFonts w:ascii="Book Antiqua" w:eastAsia="宋体" w:hAnsi="Book Antiqua" w:cs="Times New Roman"/>
                <w:sz w:val="24"/>
                <w:szCs w:val="24"/>
              </w:rPr>
              <w:t>9</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22</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26E9568E" w14:textId="56E972B6"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6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w:t>
            </w:r>
          </w:p>
        </w:tc>
        <w:tc>
          <w:tcPr>
            <w:tcW w:w="2032" w:type="dxa"/>
            <w:noWrap/>
            <w:vAlign w:val="center"/>
            <w:hideMark/>
          </w:tcPr>
          <w:p w14:paraId="60AA5EE6" w14:textId="08695DB4"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H</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4 patients N</w:t>
            </w:r>
          </w:p>
        </w:tc>
        <w:tc>
          <w:tcPr>
            <w:tcW w:w="2645" w:type="dxa"/>
            <w:noWrap/>
            <w:vAlign w:val="center"/>
            <w:hideMark/>
          </w:tcPr>
          <w:p w14:paraId="03078B2E" w14:textId="509E00F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6 patients </w:t>
            </w:r>
            <w:r w:rsidR="002D22D2" w:rsidRPr="00FC5787">
              <w:rPr>
                <w:rFonts w:ascii="Book Antiqua" w:eastAsia="宋体" w:hAnsi="Book Antiqua" w:cs="Times New Roman"/>
                <w:sz w:val="24"/>
                <w:szCs w:val="24"/>
              </w:rPr>
              <w:t>C</w:t>
            </w:r>
          </w:p>
        </w:tc>
      </w:tr>
      <w:tr w:rsidR="00B74F97" w:rsidRPr="00FC5787" w14:paraId="58A72137" w14:textId="77777777" w:rsidTr="00BB2159">
        <w:trPr>
          <w:trHeight w:val="811"/>
          <w:jc w:val="center"/>
        </w:trPr>
        <w:tc>
          <w:tcPr>
            <w:tcW w:w="1466" w:type="dxa"/>
            <w:noWrap/>
            <w:vAlign w:val="center"/>
            <w:hideMark/>
          </w:tcPr>
          <w:p w14:paraId="7FCF0F4F" w14:textId="457DA6E8"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De Ponti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NE.Ref.{8D1823ED-A63C-4BD7-B015-1C6CF0762FCC}</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[7]</w:t>
            </w:r>
            <w:r w:rsidR="007E2067" w:rsidRPr="00FC5787">
              <w:rPr>
                <w:rFonts w:ascii="Book Antiqua" w:eastAsia="宋体" w:hAnsi="Book Antiqua" w:cs="Times New Roman"/>
                <w:sz w:val="24"/>
                <w:szCs w:val="24"/>
              </w:rPr>
              <w:fldChar w:fldCharType="end"/>
            </w:r>
          </w:p>
        </w:tc>
        <w:tc>
          <w:tcPr>
            <w:tcW w:w="853" w:type="dxa"/>
            <w:noWrap/>
            <w:vAlign w:val="center"/>
            <w:hideMark/>
          </w:tcPr>
          <w:p w14:paraId="458B451B"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2001</w:t>
            </w:r>
          </w:p>
        </w:tc>
        <w:tc>
          <w:tcPr>
            <w:tcW w:w="2507" w:type="dxa"/>
            <w:noWrap/>
            <w:vAlign w:val="center"/>
            <w:hideMark/>
          </w:tcPr>
          <w:p w14:paraId="0AE6FCF2" w14:textId="54E294AC"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11</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5A82851D" w14:textId="136E6992"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 patient feel I</w:t>
            </w:r>
          </w:p>
        </w:tc>
        <w:tc>
          <w:tcPr>
            <w:tcW w:w="2032" w:type="dxa"/>
            <w:noWrap/>
            <w:vAlign w:val="center"/>
            <w:hideMark/>
          </w:tcPr>
          <w:p w14:paraId="5C398206" w14:textId="37C08D64"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H</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 patient N</w:t>
            </w:r>
          </w:p>
        </w:tc>
        <w:tc>
          <w:tcPr>
            <w:tcW w:w="2645" w:type="dxa"/>
            <w:noWrap/>
            <w:vAlign w:val="center"/>
            <w:hideMark/>
          </w:tcPr>
          <w:p w14:paraId="253E0DE0" w14:textId="0A84AD20"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2D22D2" w:rsidRPr="00FC5787">
              <w:rPr>
                <w:rFonts w:ascii="Book Antiqua" w:eastAsia="宋体" w:hAnsi="Book Antiqua" w:cs="Times New Roman"/>
                <w:sz w:val="24"/>
                <w:szCs w:val="24"/>
              </w:rPr>
              <w:t>C</w:t>
            </w:r>
          </w:p>
        </w:tc>
      </w:tr>
      <w:tr w:rsidR="00B74F97" w:rsidRPr="00FC5787" w14:paraId="63E0259B" w14:textId="77777777" w:rsidTr="00BB2159">
        <w:trPr>
          <w:trHeight w:val="211"/>
          <w:jc w:val="center"/>
        </w:trPr>
        <w:tc>
          <w:tcPr>
            <w:tcW w:w="1466" w:type="dxa"/>
            <w:noWrap/>
            <w:vAlign w:val="center"/>
            <w:hideMark/>
          </w:tcPr>
          <w:p w14:paraId="1EB228D4" w14:textId="0078E562" w:rsidR="00B74F97" w:rsidRPr="00FC5787" w:rsidRDefault="00B74F97" w:rsidP="00E63EDD">
            <w:pPr>
              <w:spacing w:line="360" w:lineRule="auto"/>
              <w:rPr>
                <w:rFonts w:ascii="Book Antiqua" w:eastAsia="宋体" w:hAnsi="Book Antiqua" w:cs="Times New Roman"/>
                <w:sz w:val="24"/>
                <w:szCs w:val="24"/>
              </w:rPr>
            </w:pPr>
            <w:proofErr w:type="spellStart"/>
            <w:r w:rsidRPr="00FC5787">
              <w:rPr>
                <w:rFonts w:ascii="Book Antiqua" w:eastAsia="宋体" w:hAnsi="Book Antiqua" w:cs="Times New Roman"/>
                <w:sz w:val="24"/>
                <w:szCs w:val="24"/>
              </w:rPr>
              <w:t>Gabos</w:t>
            </w:r>
            <w:proofErr w:type="spellEnd"/>
            <w:r w:rsidRPr="00FC5787">
              <w:rPr>
                <w:rFonts w:ascii="Book Antiqua" w:eastAsia="宋体" w:hAnsi="Book Antiqua" w:cs="Times New Roman"/>
                <w:sz w:val="24"/>
                <w:szCs w:val="24"/>
              </w:rPr>
              <w:t xml:space="preserve">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NE.Ref.{06BBBEE3-763B-48C7-8534-C32F353D0A5A}</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[11]</w:t>
            </w:r>
            <w:r w:rsidR="007E2067" w:rsidRPr="00FC5787">
              <w:rPr>
                <w:rFonts w:ascii="Book Antiqua" w:eastAsia="宋体" w:hAnsi="Book Antiqua" w:cs="Times New Roman"/>
                <w:sz w:val="24"/>
                <w:szCs w:val="24"/>
              </w:rPr>
              <w:fldChar w:fldCharType="end"/>
            </w:r>
          </w:p>
        </w:tc>
        <w:tc>
          <w:tcPr>
            <w:tcW w:w="853" w:type="dxa"/>
            <w:noWrap/>
            <w:vAlign w:val="center"/>
            <w:hideMark/>
          </w:tcPr>
          <w:p w14:paraId="33D50B6F"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2005</w:t>
            </w:r>
          </w:p>
        </w:tc>
        <w:tc>
          <w:tcPr>
            <w:tcW w:w="2507" w:type="dxa"/>
            <w:noWrap/>
            <w:vAlign w:val="center"/>
            <w:hideMark/>
          </w:tcPr>
          <w:p w14:paraId="0F246091" w14:textId="70FCF76A"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4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14</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17</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019959D8"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4 patients feel I</w:t>
            </w:r>
          </w:p>
        </w:tc>
        <w:tc>
          <w:tcPr>
            <w:tcW w:w="2032" w:type="dxa"/>
            <w:noWrap/>
            <w:vAlign w:val="center"/>
            <w:hideMark/>
          </w:tcPr>
          <w:p w14:paraId="73186BAA"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Not mentioned</w:t>
            </w:r>
          </w:p>
        </w:tc>
        <w:tc>
          <w:tcPr>
            <w:tcW w:w="2645" w:type="dxa"/>
            <w:noWrap/>
            <w:vAlign w:val="center"/>
            <w:hideMark/>
          </w:tcPr>
          <w:p w14:paraId="0AE73B71" w14:textId="33AC7F4A"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4 patient L</w:t>
            </w:r>
            <w:r w:rsidR="00E7758E" w:rsidRPr="00FC5787">
              <w:rPr>
                <w:rFonts w:ascii="Book Antiqua" w:eastAsia="宋体" w:hAnsi="Book Antiqua" w:cs="Times New Roman"/>
                <w:sz w:val="24"/>
                <w:szCs w:val="24"/>
              </w:rPr>
              <w:t>R</w:t>
            </w:r>
          </w:p>
        </w:tc>
      </w:tr>
      <w:tr w:rsidR="00B74F97" w:rsidRPr="00FC5787" w14:paraId="27A34DE0" w14:textId="77777777" w:rsidTr="00BB2159">
        <w:trPr>
          <w:trHeight w:val="211"/>
          <w:jc w:val="center"/>
        </w:trPr>
        <w:tc>
          <w:tcPr>
            <w:tcW w:w="1466" w:type="dxa"/>
            <w:noWrap/>
            <w:vAlign w:val="center"/>
            <w:hideMark/>
          </w:tcPr>
          <w:p w14:paraId="290F970F" w14:textId="03C18954" w:rsidR="00B74F97" w:rsidRPr="00FC5787" w:rsidRDefault="00FC5787" w:rsidP="00E63EDD">
            <w:pPr>
              <w:spacing w:line="360" w:lineRule="auto"/>
              <w:rPr>
                <w:rFonts w:ascii="Book Antiqua" w:eastAsia="宋体" w:hAnsi="Book Antiqua" w:cs="Times New Roman"/>
                <w:sz w:val="24"/>
                <w:szCs w:val="24"/>
              </w:rPr>
            </w:pPr>
            <w:proofErr w:type="spellStart"/>
            <w:r w:rsidRPr="00FC5787">
              <w:rPr>
                <w:rFonts w:ascii="Book Antiqua" w:hAnsi="Book Antiqua"/>
                <w:bCs/>
                <w:sz w:val="24"/>
                <w:szCs w:val="24"/>
              </w:rPr>
              <w:t>Ergün</w:t>
            </w:r>
            <w:proofErr w:type="spellEnd"/>
            <w:r w:rsidR="00B74F97" w:rsidRPr="00FC5787">
              <w:rPr>
                <w:rFonts w:ascii="Book Antiqua" w:eastAsia="宋体" w:hAnsi="Book Antiqua" w:cs="Times New Roman"/>
                <w:sz w:val="24"/>
                <w:szCs w:val="24"/>
              </w:rPr>
              <w:t xml:space="preserve"> </w:t>
            </w:r>
            <w:r w:rsidR="00B74F97"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NE.Ref.{A18A9DF1-DC12-4049-A749-2EC45EDFBE38}</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[14]</w:t>
            </w:r>
            <w:r w:rsidR="007E2067" w:rsidRPr="00FC5787">
              <w:rPr>
                <w:rFonts w:ascii="Book Antiqua" w:eastAsia="宋体" w:hAnsi="Book Antiqua" w:cs="Times New Roman"/>
                <w:sz w:val="24"/>
                <w:szCs w:val="24"/>
              </w:rPr>
              <w:fldChar w:fldCharType="end"/>
            </w:r>
          </w:p>
        </w:tc>
        <w:tc>
          <w:tcPr>
            <w:tcW w:w="853" w:type="dxa"/>
            <w:noWrap/>
            <w:vAlign w:val="center"/>
            <w:hideMark/>
          </w:tcPr>
          <w:p w14:paraId="5622D591"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2008</w:t>
            </w:r>
          </w:p>
        </w:tc>
        <w:tc>
          <w:tcPr>
            <w:tcW w:w="2507" w:type="dxa"/>
            <w:noWrap/>
            <w:vAlign w:val="center"/>
            <w:hideMark/>
          </w:tcPr>
          <w:p w14:paraId="11680195" w14:textId="35DAFE2F" w:rsidR="00B74F97" w:rsidRPr="00FC5787" w:rsidRDefault="001B418C"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1 patient </w:t>
            </w:r>
            <w:r>
              <w:rPr>
                <w:rFonts w:ascii="Book Antiqua" w:eastAsia="宋体" w:hAnsi="Book Antiqua" w:cs="Times New Roman"/>
                <w:sz w:val="24"/>
                <w:szCs w:val="24"/>
              </w:rPr>
              <w:t xml:space="preserve">at </w:t>
            </w:r>
            <w:r w:rsidR="00B74F97" w:rsidRPr="00FC5787">
              <w:rPr>
                <w:rFonts w:ascii="Book Antiqua" w:eastAsia="宋体" w:hAnsi="Book Antiqua" w:cs="Times New Roman"/>
                <w:sz w:val="24"/>
                <w:szCs w:val="24"/>
              </w:rPr>
              <w:t>3</w:t>
            </w:r>
            <w:r w:rsidR="00BC0479">
              <w:rPr>
                <w:rFonts w:ascii="Book Antiqua" w:eastAsia="宋体" w:hAnsi="Book Antiqua" w:cs="Times New Roman"/>
                <w:sz w:val="24"/>
                <w:szCs w:val="24"/>
              </w:rPr>
              <w:t xml:space="preserve"> </w:t>
            </w:r>
            <w:r w:rsidR="00B74F97" w:rsidRPr="00FC5787">
              <w:rPr>
                <w:rFonts w:ascii="Book Antiqua" w:eastAsia="宋体" w:hAnsi="Book Antiqua" w:cs="Times New Roman"/>
                <w:sz w:val="24"/>
                <w:szCs w:val="24"/>
              </w:rPr>
              <w:t>Y</w:t>
            </w:r>
          </w:p>
        </w:tc>
        <w:tc>
          <w:tcPr>
            <w:tcW w:w="1990" w:type="dxa"/>
            <w:noWrap/>
            <w:vAlign w:val="center"/>
            <w:hideMark/>
          </w:tcPr>
          <w:p w14:paraId="5E1165CD" w14:textId="7B9C155E" w:rsidR="00B74F97" w:rsidRPr="00FC5787" w:rsidRDefault="001B418C"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1 patient fel</w:t>
            </w:r>
            <w:r>
              <w:rPr>
                <w:rFonts w:ascii="Book Antiqua" w:eastAsia="宋体" w:hAnsi="Book Antiqua" w:cs="Times New Roman"/>
                <w:sz w:val="24"/>
                <w:szCs w:val="24"/>
              </w:rPr>
              <w:t>t</w:t>
            </w:r>
            <w:r w:rsidR="00B74F97" w:rsidRPr="00FC5787">
              <w:rPr>
                <w:rFonts w:ascii="Book Antiqua" w:eastAsia="宋体" w:hAnsi="Book Antiqua" w:cs="Times New Roman"/>
                <w:sz w:val="24"/>
                <w:szCs w:val="24"/>
              </w:rPr>
              <w:t xml:space="preserve"> I</w:t>
            </w:r>
          </w:p>
        </w:tc>
        <w:tc>
          <w:tcPr>
            <w:tcW w:w="2032" w:type="dxa"/>
            <w:noWrap/>
            <w:vAlign w:val="center"/>
            <w:hideMark/>
          </w:tcPr>
          <w:p w14:paraId="5C7B5DE9" w14:textId="0BEBBE10"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03CE97D4" w14:textId="2DECAF09"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1 patient L</w:t>
            </w:r>
            <w:r w:rsidR="00E7758E" w:rsidRPr="00FC5787">
              <w:rPr>
                <w:rFonts w:ascii="Book Antiqua" w:eastAsia="宋体" w:hAnsi="Book Antiqua" w:cs="Times New Roman"/>
                <w:sz w:val="24"/>
                <w:szCs w:val="24"/>
              </w:rPr>
              <w:t>R</w:t>
            </w:r>
          </w:p>
        </w:tc>
      </w:tr>
      <w:tr w:rsidR="00B74F97" w:rsidRPr="00FC5787" w14:paraId="6214F99A" w14:textId="77777777" w:rsidTr="00BB2159">
        <w:trPr>
          <w:trHeight w:val="752"/>
          <w:jc w:val="center"/>
        </w:trPr>
        <w:tc>
          <w:tcPr>
            <w:tcW w:w="1466" w:type="dxa"/>
            <w:noWrap/>
            <w:vAlign w:val="center"/>
            <w:hideMark/>
          </w:tcPr>
          <w:p w14:paraId="3EEF4425" w14:textId="7223C0FE"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Kwan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NE.Ref.{CF8E3BDB-7190-4C93-A0B0-DDE644D4CC94}</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[29]</w:t>
            </w:r>
            <w:r w:rsidR="007E2067" w:rsidRPr="00FC5787">
              <w:rPr>
                <w:rFonts w:ascii="Book Antiqua" w:eastAsia="宋体" w:hAnsi="Book Antiqua" w:cs="Times New Roman"/>
                <w:sz w:val="24"/>
                <w:szCs w:val="24"/>
              </w:rPr>
              <w:fldChar w:fldCharType="end"/>
            </w:r>
          </w:p>
        </w:tc>
        <w:tc>
          <w:tcPr>
            <w:tcW w:w="853" w:type="dxa"/>
            <w:noWrap/>
            <w:vAlign w:val="center"/>
            <w:hideMark/>
          </w:tcPr>
          <w:p w14:paraId="7C161B00"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2009</w:t>
            </w:r>
          </w:p>
        </w:tc>
        <w:tc>
          <w:tcPr>
            <w:tcW w:w="2507" w:type="dxa"/>
            <w:noWrap/>
            <w:vAlign w:val="center"/>
            <w:hideMark/>
          </w:tcPr>
          <w:p w14:paraId="7716CDDA" w14:textId="6C03B7B8"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3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38</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7</w:t>
            </w:r>
            <w:r w:rsidR="001B418C">
              <w:rPr>
                <w:rFonts w:ascii="Book Antiqua" w:eastAsia="宋体" w:hAnsi="Book Antiqua" w:cs="Times New Roman"/>
                <w:sz w:val="24"/>
                <w:szCs w:val="24"/>
              </w:rPr>
              <w:t>,</w:t>
            </w:r>
            <w:r w:rsidRPr="00FC5787">
              <w:rPr>
                <w:rFonts w:ascii="Book Antiqua" w:eastAsia="宋体" w:hAnsi="Book Antiqua" w:cs="Times New Roman"/>
                <w:sz w:val="24"/>
                <w:szCs w:val="24"/>
              </w:rPr>
              <w:t xml:space="preserve"> and 4</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40E411F7" w14:textId="14225A01"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P</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2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p>
        </w:tc>
        <w:tc>
          <w:tcPr>
            <w:tcW w:w="2032" w:type="dxa"/>
            <w:noWrap/>
            <w:vAlign w:val="center"/>
            <w:hideMark/>
          </w:tcPr>
          <w:p w14:paraId="08920E9F" w14:textId="7C19FC29"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66478DBA" w14:textId="22FBB6A1"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3 patients </w:t>
            </w:r>
            <w:r w:rsidR="002D22D2" w:rsidRPr="00FC5787">
              <w:rPr>
                <w:rFonts w:ascii="Book Antiqua" w:eastAsia="宋体" w:hAnsi="Book Antiqua" w:cs="Times New Roman"/>
                <w:sz w:val="24"/>
                <w:szCs w:val="24"/>
              </w:rPr>
              <w:t>C</w:t>
            </w:r>
          </w:p>
        </w:tc>
      </w:tr>
      <w:tr w:rsidR="00B74F97" w:rsidRPr="00FC5787" w14:paraId="07DD0F62" w14:textId="77777777" w:rsidTr="00BB2159">
        <w:trPr>
          <w:trHeight w:val="220"/>
          <w:jc w:val="center"/>
        </w:trPr>
        <w:tc>
          <w:tcPr>
            <w:tcW w:w="1466" w:type="dxa"/>
            <w:noWrap/>
            <w:vAlign w:val="center"/>
            <w:hideMark/>
          </w:tcPr>
          <w:p w14:paraId="59B86B66" w14:textId="30E2F50E" w:rsidR="00B74F97" w:rsidRPr="00FC5787" w:rsidRDefault="00B74F97" w:rsidP="00E63EDD">
            <w:pPr>
              <w:spacing w:line="360" w:lineRule="auto"/>
              <w:rPr>
                <w:rFonts w:ascii="Book Antiqua" w:eastAsia="宋体" w:hAnsi="Book Antiqua" w:cs="Times New Roman"/>
                <w:sz w:val="24"/>
                <w:szCs w:val="24"/>
              </w:rPr>
            </w:pPr>
            <w:proofErr w:type="spellStart"/>
            <w:r w:rsidRPr="00FC5787">
              <w:rPr>
                <w:rFonts w:ascii="Book Antiqua" w:eastAsia="宋体" w:hAnsi="Book Antiqua" w:cs="Times New Roman"/>
                <w:sz w:val="24"/>
                <w:szCs w:val="24"/>
              </w:rPr>
              <w:t>Sonn</w:t>
            </w:r>
            <w:proofErr w:type="spellEnd"/>
            <w:r w:rsidRPr="00FC5787">
              <w:rPr>
                <w:rFonts w:ascii="Book Antiqua" w:eastAsia="宋体" w:hAnsi="Book Antiqua" w:cs="Times New Roman"/>
                <w:sz w:val="24"/>
                <w:szCs w:val="24"/>
              </w:rPr>
              <w:t xml:space="preserve"> </w:t>
            </w:r>
            <w:r w:rsidRPr="00FC5787">
              <w:rPr>
                <w:rFonts w:ascii="Book Antiqua" w:eastAsia="宋体" w:hAnsi="Book Antiqua" w:cs="Times New Roman"/>
                <w:i/>
                <w:iCs/>
                <w:sz w:val="24"/>
                <w:szCs w:val="24"/>
              </w:rPr>
              <w:t>et al</w:t>
            </w:r>
            <w:r w:rsidR="007E2067" w:rsidRPr="00FC5787">
              <w:rPr>
                <w:rFonts w:ascii="Book Antiqua" w:hAnsi="Book Antiqua" w:cs="Times New Roman"/>
                <w:color w:val="080000"/>
                <w:kern w:val="0"/>
                <w:sz w:val="24"/>
                <w:szCs w:val="24"/>
                <w:vertAlign w:val="superscript"/>
              </w:rPr>
              <w:fldChar w:fldCharType="begin"/>
            </w:r>
            <w:r w:rsidR="003B21C0" w:rsidRPr="00FC5787">
              <w:rPr>
                <w:rFonts w:ascii="Book Antiqua" w:hAnsi="Book Antiqua" w:cs="Times New Roman"/>
                <w:color w:val="080000"/>
                <w:kern w:val="0"/>
                <w:sz w:val="24"/>
                <w:szCs w:val="24"/>
                <w:vertAlign w:val="superscript"/>
              </w:rPr>
              <w:instrText xml:space="preserve"> ADDIN NE.Ref.{110C37F5-0D4D-4F20-B006-52F33DABF940}</w:instrText>
            </w:r>
            <w:r w:rsidR="007E2067" w:rsidRPr="00FC5787">
              <w:rPr>
                <w:rFonts w:ascii="Book Antiqua" w:hAnsi="Book Antiqua" w:cs="Times New Roman"/>
                <w:color w:val="080000"/>
                <w:kern w:val="0"/>
                <w:sz w:val="24"/>
                <w:szCs w:val="24"/>
                <w:vertAlign w:val="superscript"/>
              </w:rPr>
              <w:fldChar w:fldCharType="separate"/>
            </w:r>
            <w:r w:rsidR="003B21C0" w:rsidRPr="00FC5787">
              <w:rPr>
                <w:rFonts w:ascii="Book Antiqua" w:hAnsi="Book Antiqua" w:cs="Times New Roman"/>
                <w:color w:val="080000"/>
                <w:kern w:val="0"/>
                <w:sz w:val="24"/>
                <w:szCs w:val="24"/>
                <w:vertAlign w:val="superscript"/>
              </w:rPr>
              <w:t>[17]</w:t>
            </w:r>
            <w:r w:rsidR="007E2067" w:rsidRPr="00FC5787">
              <w:rPr>
                <w:rFonts w:ascii="Book Antiqua" w:hAnsi="Book Antiqua" w:cs="Times New Roman"/>
                <w:color w:val="080000"/>
                <w:kern w:val="0"/>
                <w:sz w:val="24"/>
                <w:szCs w:val="24"/>
                <w:vertAlign w:val="superscript"/>
              </w:rPr>
              <w:fldChar w:fldCharType="end"/>
            </w:r>
          </w:p>
        </w:tc>
        <w:tc>
          <w:tcPr>
            <w:tcW w:w="853" w:type="dxa"/>
            <w:noWrap/>
            <w:vAlign w:val="center"/>
            <w:hideMark/>
          </w:tcPr>
          <w:p w14:paraId="12FD1BD2"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2014</w:t>
            </w:r>
          </w:p>
        </w:tc>
        <w:tc>
          <w:tcPr>
            <w:tcW w:w="2507" w:type="dxa"/>
            <w:noWrap/>
            <w:vAlign w:val="center"/>
            <w:hideMark/>
          </w:tcPr>
          <w:p w14:paraId="1321131F" w14:textId="0F35610C" w:rsidR="00B74F97" w:rsidRPr="00FC5787" w:rsidRDefault="001B418C"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Pr>
                <w:rFonts w:ascii="Book Antiqua" w:eastAsia="宋体" w:hAnsi="Book Antiqua" w:cs="Times New Roman"/>
                <w:sz w:val="24"/>
                <w:szCs w:val="24"/>
              </w:rPr>
              <w:t xml:space="preserve">at </w:t>
            </w:r>
            <w:r w:rsidR="00B74F97" w:rsidRPr="00FC5787">
              <w:rPr>
                <w:rFonts w:ascii="Book Antiqua" w:eastAsia="宋体" w:hAnsi="Book Antiqua" w:cs="Times New Roman"/>
                <w:sz w:val="24"/>
                <w:szCs w:val="24"/>
              </w:rPr>
              <w:t>11 and 4</w:t>
            </w:r>
            <w:r w:rsidR="00BC0479">
              <w:rPr>
                <w:rFonts w:ascii="Book Antiqua" w:eastAsia="宋体" w:hAnsi="Book Antiqua" w:cs="Times New Roman"/>
                <w:sz w:val="24"/>
                <w:szCs w:val="24"/>
              </w:rPr>
              <w:t xml:space="preserve"> </w:t>
            </w:r>
            <w:r w:rsidR="00B74F97" w:rsidRPr="00FC5787">
              <w:rPr>
                <w:rFonts w:ascii="Book Antiqua" w:eastAsia="宋体" w:hAnsi="Book Antiqua" w:cs="Times New Roman"/>
                <w:sz w:val="24"/>
                <w:szCs w:val="24"/>
              </w:rPr>
              <w:t xml:space="preserve">Y </w:t>
            </w:r>
          </w:p>
        </w:tc>
        <w:tc>
          <w:tcPr>
            <w:tcW w:w="1990" w:type="dxa"/>
            <w:noWrap/>
            <w:vAlign w:val="center"/>
            <w:hideMark/>
          </w:tcPr>
          <w:p w14:paraId="76E738D7"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feel I and P</w:t>
            </w:r>
          </w:p>
        </w:tc>
        <w:tc>
          <w:tcPr>
            <w:tcW w:w="2032" w:type="dxa"/>
            <w:noWrap/>
            <w:vAlign w:val="center"/>
            <w:hideMark/>
          </w:tcPr>
          <w:p w14:paraId="1F7C933B"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H</w:t>
            </w:r>
          </w:p>
        </w:tc>
        <w:tc>
          <w:tcPr>
            <w:tcW w:w="2645" w:type="dxa"/>
            <w:noWrap/>
            <w:vAlign w:val="center"/>
            <w:hideMark/>
          </w:tcPr>
          <w:p w14:paraId="0929137B" w14:textId="29899C7E"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1 patient L</w:t>
            </w:r>
            <w:r w:rsidR="00E7758E" w:rsidRPr="00FC5787">
              <w:rPr>
                <w:rFonts w:ascii="Book Antiqua" w:eastAsia="宋体" w:hAnsi="Book Antiqua" w:cs="Times New Roman"/>
                <w:sz w:val="24"/>
                <w:szCs w:val="24"/>
              </w:rPr>
              <w:t>R</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 patient O</w:t>
            </w:r>
          </w:p>
        </w:tc>
      </w:tr>
      <w:tr w:rsidR="00B74F97" w:rsidRPr="00FC5787" w14:paraId="307AA563" w14:textId="77777777" w:rsidTr="00BB2159">
        <w:trPr>
          <w:trHeight w:val="237"/>
          <w:jc w:val="center"/>
        </w:trPr>
        <w:tc>
          <w:tcPr>
            <w:tcW w:w="1466" w:type="dxa"/>
            <w:noWrap/>
            <w:vAlign w:val="center"/>
            <w:hideMark/>
          </w:tcPr>
          <w:p w14:paraId="46A3D0D5" w14:textId="0DDFF4AD"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Bedoya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NE.Ref.{E500378F-EAE8-4A54-A36F-C4F312E9C423}</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[4]</w:t>
            </w:r>
            <w:r w:rsidR="007E2067" w:rsidRPr="00FC5787">
              <w:rPr>
                <w:rFonts w:ascii="Book Antiqua" w:eastAsia="宋体" w:hAnsi="Book Antiqua" w:cs="Times New Roman"/>
                <w:sz w:val="24"/>
                <w:szCs w:val="24"/>
              </w:rPr>
              <w:fldChar w:fldCharType="end"/>
            </w:r>
          </w:p>
        </w:tc>
        <w:tc>
          <w:tcPr>
            <w:tcW w:w="853" w:type="dxa"/>
            <w:noWrap/>
            <w:vAlign w:val="center"/>
            <w:hideMark/>
          </w:tcPr>
          <w:p w14:paraId="158F57FE"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2014</w:t>
            </w:r>
          </w:p>
        </w:tc>
        <w:tc>
          <w:tcPr>
            <w:tcW w:w="2507" w:type="dxa"/>
            <w:noWrap/>
            <w:vAlign w:val="center"/>
            <w:hideMark/>
          </w:tcPr>
          <w:p w14:paraId="372F723B" w14:textId="1F455F4C"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13</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323E1BCC" w14:textId="4365B210"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p>
        </w:tc>
        <w:tc>
          <w:tcPr>
            <w:tcW w:w="2032" w:type="dxa"/>
            <w:noWrap/>
            <w:vAlign w:val="center"/>
            <w:hideMark/>
          </w:tcPr>
          <w:p w14:paraId="13BD3D33"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Not mentioned</w:t>
            </w:r>
          </w:p>
        </w:tc>
        <w:tc>
          <w:tcPr>
            <w:tcW w:w="2645" w:type="dxa"/>
            <w:noWrap/>
            <w:vAlign w:val="center"/>
            <w:hideMark/>
          </w:tcPr>
          <w:p w14:paraId="5DE18A11" w14:textId="3741E75E"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2 patients L</w:t>
            </w:r>
            <w:r w:rsidR="00E7758E" w:rsidRPr="00FC5787">
              <w:rPr>
                <w:rFonts w:ascii="Book Antiqua" w:eastAsia="宋体" w:hAnsi="Book Antiqua" w:cs="Times New Roman"/>
                <w:sz w:val="24"/>
                <w:szCs w:val="24"/>
              </w:rPr>
              <w:t>R</w:t>
            </w:r>
          </w:p>
        </w:tc>
      </w:tr>
      <w:tr w:rsidR="00B74F97" w:rsidRPr="00FC5787" w14:paraId="4098331C" w14:textId="77777777" w:rsidTr="00BB2159">
        <w:trPr>
          <w:trHeight w:val="778"/>
          <w:jc w:val="center"/>
        </w:trPr>
        <w:tc>
          <w:tcPr>
            <w:tcW w:w="1466" w:type="dxa"/>
            <w:noWrap/>
            <w:vAlign w:val="center"/>
            <w:hideMark/>
          </w:tcPr>
          <w:p w14:paraId="6C27A06D" w14:textId="63BA5B79"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Davanzo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NE.Ref.{AC545FDB-85AB-42F7-965D-2F6DCC277BD9}</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[10]</w:t>
            </w:r>
            <w:r w:rsidR="007E2067" w:rsidRPr="00FC5787">
              <w:rPr>
                <w:rFonts w:ascii="Book Antiqua" w:eastAsia="宋体" w:hAnsi="Book Antiqua" w:cs="Times New Roman"/>
                <w:sz w:val="24"/>
                <w:szCs w:val="24"/>
              </w:rPr>
              <w:fldChar w:fldCharType="end"/>
            </w:r>
          </w:p>
        </w:tc>
        <w:tc>
          <w:tcPr>
            <w:tcW w:w="853" w:type="dxa"/>
            <w:noWrap/>
            <w:vAlign w:val="center"/>
            <w:hideMark/>
          </w:tcPr>
          <w:p w14:paraId="47427127"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2017</w:t>
            </w:r>
          </w:p>
        </w:tc>
        <w:tc>
          <w:tcPr>
            <w:tcW w:w="2507" w:type="dxa"/>
            <w:noWrap/>
            <w:vAlign w:val="center"/>
            <w:hideMark/>
          </w:tcPr>
          <w:p w14:paraId="5AFBD33C" w14:textId="2F6CE648"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1B418C">
              <w:rPr>
                <w:rFonts w:ascii="Book Antiqua" w:eastAsia="宋体" w:hAnsi="Book Antiqua" w:cs="Times New Roman"/>
                <w:sz w:val="24"/>
                <w:szCs w:val="24"/>
              </w:rPr>
              <w:t xml:space="preserve">at </w:t>
            </w:r>
            <w:r w:rsidRPr="00FC5787">
              <w:rPr>
                <w:rFonts w:ascii="Book Antiqua" w:eastAsia="宋体" w:hAnsi="Book Antiqua" w:cs="Times New Roman"/>
                <w:sz w:val="24"/>
                <w:szCs w:val="24"/>
              </w:rPr>
              <w:t>6</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2 patients</w:t>
            </w:r>
            <w:r w:rsidR="001B418C">
              <w:rPr>
                <w:rFonts w:ascii="Book Antiqua" w:eastAsia="宋体" w:hAnsi="Book Antiqua" w:cs="Times New Roman"/>
                <w:sz w:val="24"/>
                <w:szCs w:val="24"/>
              </w:rPr>
              <w:t xml:space="preserve"> at</w:t>
            </w:r>
            <w:r w:rsidRPr="00FC5787">
              <w:rPr>
                <w:rFonts w:ascii="Book Antiqua" w:eastAsia="宋体" w:hAnsi="Book Antiqua" w:cs="Times New Roman"/>
                <w:sz w:val="24"/>
                <w:szCs w:val="24"/>
              </w:rPr>
              <w:t xml:space="preserve"> 15</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09E39E7C" w14:textId="7FCB2328"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4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p>
        </w:tc>
        <w:tc>
          <w:tcPr>
            <w:tcW w:w="2032" w:type="dxa"/>
            <w:noWrap/>
            <w:vAlign w:val="center"/>
            <w:hideMark/>
          </w:tcPr>
          <w:p w14:paraId="7C43ADEB" w14:textId="2F10AEEB"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H</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3 patients N</w:t>
            </w:r>
          </w:p>
        </w:tc>
        <w:tc>
          <w:tcPr>
            <w:tcW w:w="2645" w:type="dxa"/>
            <w:noWrap/>
            <w:vAlign w:val="center"/>
            <w:hideMark/>
          </w:tcPr>
          <w:p w14:paraId="4B741D63" w14:textId="7A52FCA4"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2 patients L</w:t>
            </w:r>
            <w:r w:rsidR="00E7758E" w:rsidRPr="00FC5787">
              <w:rPr>
                <w:rFonts w:ascii="Book Antiqua" w:eastAsia="宋体" w:hAnsi="Book Antiqua" w:cs="Times New Roman"/>
                <w:sz w:val="24"/>
                <w:szCs w:val="24"/>
              </w:rPr>
              <w:t>R</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2 patients </w:t>
            </w:r>
            <w:r w:rsidR="002D22D2" w:rsidRPr="00FC5787">
              <w:rPr>
                <w:rFonts w:ascii="Book Antiqua" w:eastAsia="宋体" w:hAnsi="Book Antiqua" w:cs="Times New Roman"/>
                <w:sz w:val="24"/>
                <w:szCs w:val="24"/>
              </w:rPr>
              <w:t>C</w:t>
            </w:r>
          </w:p>
        </w:tc>
      </w:tr>
      <w:tr w:rsidR="00B74F97" w:rsidRPr="00FC5787" w14:paraId="504AE920" w14:textId="77777777" w:rsidTr="00BB2159">
        <w:trPr>
          <w:trHeight w:val="1437"/>
          <w:jc w:val="center"/>
        </w:trPr>
        <w:tc>
          <w:tcPr>
            <w:tcW w:w="1466" w:type="dxa"/>
            <w:noWrap/>
            <w:vAlign w:val="center"/>
            <w:hideMark/>
          </w:tcPr>
          <w:p w14:paraId="29ED9257" w14:textId="6408ACC6" w:rsidR="00B74F97" w:rsidRPr="00FC5787" w:rsidRDefault="001D06BD" w:rsidP="00E63EDD">
            <w:pPr>
              <w:spacing w:line="360" w:lineRule="auto"/>
              <w:ind w:firstLineChars="200" w:firstLine="480"/>
              <w:rPr>
                <w:rFonts w:ascii="Book Antiqua" w:eastAsia="宋体" w:hAnsi="Book Antiqua" w:cs="Times New Roman"/>
                <w:sz w:val="24"/>
                <w:szCs w:val="24"/>
              </w:rPr>
            </w:pPr>
            <w:r>
              <w:rPr>
                <w:rFonts w:ascii="Book Antiqua" w:eastAsia="宋体" w:hAnsi="Book Antiqua" w:cs="Times New Roman" w:hint="eastAsia"/>
                <w:sz w:val="24"/>
                <w:szCs w:val="24"/>
              </w:rPr>
              <w:t>T</w:t>
            </w:r>
            <w:r w:rsidR="00B74F97" w:rsidRPr="00FC5787">
              <w:rPr>
                <w:rFonts w:ascii="Book Antiqua" w:eastAsia="宋体" w:hAnsi="Book Antiqua" w:cs="Times New Roman"/>
                <w:sz w:val="24"/>
                <w:szCs w:val="24"/>
              </w:rPr>
              <w:t>otal</w:t>
            </w:r>
          </w:p>
          <w:p w14:paraId="1A13CCEE"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　</w:t>
            </w:r>
          </w:p>
        </w:tc>
        <w:tc>
          <w:tcPr>
            <w:tcW w:w="853" w:type="dxa"/>
            <w:noWrap/>
            <w:vAlign w:val="center"/>
            <w:hideMark/>
          </w:tcPr>
          <w:p w14:paraId="04A97838"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　</w:t>
            </w:r>
          </w:p>
        </w:tc>
        <w:tc>
          <w:tcPr>
            <w:tcW w:w="2507" w:type="dxa"/>
            <w:noWrap/>
            <w:vAlign w:val="center"/>
            <w:hideMark/>
          </w:tcPr>
          <w:p w14:paraId="7475A0D5" w14:textId="206AC29B"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41 pat</w:t>
            </w:r>
            <w:r w:rsidR="001B418C">
              <w:rPr>
                <w:rFonts w:ascii="Book Antiqua" w:eastAsia="宋体" w:hAnsi="Book Antiqua" w:cs="Times New Roman"/>
                <w:sz w:val="24"/>
                <w:szCs w:val="24"/>
              </w:rPr>
              <w:t>i</w:t>
            </w:r>
            <w:r w:rsidRPr="00FC5787">
              <w:rPr>
                <w:rFonts w:ascii="Book Antiqua" w:eastAsia="宋体" w:hAnsi="Book Antiqua" w:cs="Times New Roman"/>
                <w:sz w:val="24"/>
                <w:szCs w:val="24"/>
              </w:rPr>
              <w:t>ents</w:t>
            </w:r>
            <w:r w:rsidR="00642490" w:rsidRPr="00FC5787">
              <w:rPr>
                <w:rFonts w:ascii="Book Antiqua" w:eastAsia="宋体" w:hAnsi="Book Antiqua" w:cs="Times New Roman"/>
                <w:sz w:val="24"/>
                <w:szCs w:val="24"/>
              </w:rPr>
              <w:t xml:space="preserve">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2-38 </w:t>
            </w:r>
            <w:r w:rsidR="001B418C">
              <w:rPr>
                <w:rFonts w:ascii="Book Antiqua" w:eastAsia="宋体" w:hAnsi="Book Antiqua" w:cs="Times New Roman"/>
                <w:sz w:val="24"/>
                <w:szCs w:val="24"/>
              </w:rPr>
              <w:t>Y</w:t>
            </w:r>
            <w:r w:rsidR="00AB2922"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children and young people</w:t>
            </w:r>
            <w:r w:rsidRPr="00FC5787">
              <w:rPr>
                <w:rFonts w:ascii="Book Antiqua" w:eastAsia="宋体" w:hAnsi="Book Antiqua" w:cs="Times New Roman"/>
                <w:sz w:val="24"/>
                <w:szCs w:val="24"/>
              </w:rPr>
              <w:t xml:space="preserve">　</w:t>
            </w:r>
          </w:p>
        </w:tc>
        <w:tc>
          <w:tcPr>
            <w:tcW w:w="1990" w:type="dxa"/>
            <w:noWrap/>
            <w:vAlign w:val="center"/>
            <w:hideMark/>
          </w:tcPr>
          <w:p w14:paraId="5FA7F6D3" w14:textId="40FBA3A7"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w:t>
            </w:r>
            <w:r w:rsidR="007700F1">
              <w:rPr>
                <w:rFonts w:ascii="Book Antiqua" w:eastAsia="宋体" w:hAnsi="Book Antiqua" w:cs="Times New Roman"/>
                <w:sz w:val="24"/>
                <w:szCs w:val="24"/>
              </w:rPr>
              <w:t xml:space="preserve"> </w:t>
            </w:r>
            <w:r w:rsidRPr="00FC5787">
              <w:rPr>
                <w:rFonts w:ascii="Book Antiqua" w:eastAsia="宋体" w:hAnsi="Book Antiqua" w:cs="Times New Roman"/>
                <w:sz w:val="24"/>
                <w:szCs w:val="24"/>
              </w:rPr>
              <w:t>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w:t>
            </w:r>
            <w:r w:rsidR="007700F1">
              <w:rPr>
                <w:rFonts w:ascii="Book Antiqua" w:eastAsia="宋体" w:hAnsi="Book Antiqua" w:cs="Times New Roman"/>
                <w:sz w:val="24"/>
                <w:szCs w:val="24"/>
              </w:rPr>
              <w:t>P</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9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r w:rsidR="00BC0479">
              <w:rPr>
                <w:rFonts w:ascii="Book Antiqua" w:eastAsia="宋体" w:hAnsi="Book Antiqua" w:cs="Times New Roman" w:hint="eastAsia"/>
                <w:sz w:val="24"/>
                <w:szCs w:val="24"/>
              </w:rPr>
              <w:t>;</w:t>
            </w:r>
            <w:r w:rsidRPr="00FC5787">
              <w:rPr>
                <w:rFonts w:ascii="Book Antiqua" w:eastAsia="宋体" w:hAnsi="Book Antiqua" w:cs="Times New Roman"/>
                <w:sz w:val="24"/>
                <w:szCs w:val="24"/>
              </w:rPr>
              <w:t xml:space="preserve"> 26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r w:rsidR="00BC0479">
              <w:rPr>
                <w:rFonts w:ascii="Book Antiqua" w:eastAsia="宋体" w:hAnsi="Book Antiqua" w:cs="Times New Roman" w:hint="eastAsia"/>
                <w:sz w:val="24"/>
                <w:szCs w:val="24"/>
              </w:rPr>
              <w:t>;</w:t>
            </w:r>
            <w:r w:rsidR="001B418C">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6 </w:t>
            </w:r>
            <w:r w:rsidRPr="00FC5787">
              <w:rPr>
                <w:rFonts w:ascii="Book Antiqua" w:eastAsia="宋体" w:hAnsi="Book Antiqua" w:cs="Times New Roman"/>
                <w:sz w:val="24"/>
                <w:szCs w:val="24"/>
              </w:rPr>
              <w:lastRenderedPageBreak/>
              <w:t xml:space="preserve">patients </w:t>
            </w:r>
            <w:r w:rsidR="001B418C" w:rsidRPr="00FC5787">
              <w:rPr>
                <w:rFonts w:ascii="Book Antiqua" w:eastAsia="宋体" w:hAnsi="Book Antiqua" w:cs="Times New Roman"/>
                <w:sz w:val="24"/>
                <w:szCs w:val="24"/>
              </w:rPr>
              <w:t>ha</w:t>
            </w:r>
            <w:r w:rsidR="001B418C">
              <w:rPr>
                <w:rFonts w:ascii="Book Antiqua" w:eastAsia="宋体" w:hAnsi="Book Antiqua" w:cs="Times New Roman"/>
                <w:sz w:val="24"/>
                <w:szCs w:val="24"/>
              </w:rPr>
              <w:t>d</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no symptom</w:t>
            </w:r>
            <w:r w:rsidR="00BC0479">
              <w:rPr>
                <w:rFonts w:ascii="Book Antiqua" w:eastAsia="宋体" w:hAnsi="Book Antiqua" w:cs="Times New Roman" w:hint="eastAsia"/>
                <w:sz w:val="24"/>
                <w:szCs w:val="24"/>
              </w:rPr>
              <w:t>,</w:t>
            </w:r>
            <w:r w:rsidRPr="00FC5787">
              <w:rPr>
                <w:rFonts w:ascii="Book Antiqua" w:eastAsia="宋体" w:hAnsi="Book Antiqua" w:cs="Times New Roman"/>
                <w:sz w:val="24"/>
                <w:szCs w:val="24"/>
              </w:rPr>
              <w:t xml:space="preserve"> </w:t>
            </w:r>
            <w:r w:rsidR="001B418C" w:rsidRPr="00FC5787">
              <w:rPr>
                <w:rFonts w:ascii="Book Antiqua" w:eastAsia="宋体" w:hAnsi="Book Antiqua" w:cs="Times New Roman"/>
                <w:sz w:val="24"/>
                <w:szCs w:val="24"/>
              </w:rPr>
              <w:t>account</w:t>
            </w:r>
            <w:r w:rsidR="001B418C">
              <w:rPr>
                <w:rFonts w:ascii="Book Antiqua" w:eastAsia="宋体" w:hAnsi="Book Antiqua" w:cs="Times New Roman"/>
                <w:sz w:val="24"/>
                <w:szCs w:val="24"/>
              </w:rPr>
              <w:t>ing</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for 14%</w:t>
            </w:r>
          </w:p>
        </w:tc>
        <w:tc>
          <w:tcPr>
            <w:tcW w:w="2032" w:type="dxa"/>
            <w:noWrap/>
            <w:vAlign w:val="center"/>
            <w:hideMark/>
          </w:tcPr>
          <w:p w14:paraId="49B4E8C6" w14:textId="10C20B99"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lastRenderedPageBreak/>
              <w:t>26 patients N;</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6</w:t>
            </w:r>
            <w:r w:rsidR="001B418C">
              <w:rPr>
                <w:rFonts w:ascii="Book Antiqua" w:eastAsia="宋体" w:hAnsi="Book Antiqua" w:cs="Times New Roman"/>
                <w:sz w:val="24"/>
                <w:szCs w:val="24"/>
              </w:rPr>
              <w:t xml:space="preserve"> </w:t>
            </w:r>
            <w:r w:rsidRPr="00FC5787">
              <w:rPr>
                <w:rFonts w:ascii="Book Antiqua" w:eastAsia="宋体" w:hAnsi="Book Antiqua" w:cs="Times New Roman"/>
                <w:sz w:val="24"/>
                <w:szCs w:val="24"/>
              </w:rPr>
              <w:t>patients no</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mentioned;</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9 patients H, </w:t>
            </w:r>
            <w:r w:rsidR="001B418C" w:rsidRPr="00FC5787">
              <w:rPr>
                <w:rFonts w:ascii="Book Antiqua" w:eastAsia="宋体" w:hAnsi="Book Antiqua" w:cs="Times New Roman"/>
                <w:sz w:val="24"/>
                <w:szCs w:val="24"/>
              </w:rPr>
              <w:lastRenderedPageBreak/>
              <w:t>account</w:t>
            </w:r>
            <w:r w:rsidR="001B418C">
              <w:rPr>
                <w:rFonts w:ascii="Book Antiqua" w:eastAsia="宋体" w:hAnsi="Book Antiqua" w:cs="Times New Roman"/>
                <w:sz w:val="24"/>
                <w:szCs w:val="24"/>
              </w:rPr>
              <w:t>ing</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for 31%</w:t>
            </w:r>
          </w:p>
        </w:tc>
        <w:tc>
          <w:tcPr>
            <w:tcW w:w="2645" w:type="dxa"/>
            <w:noWrap/>
            <w:vAlign w:val="center"/>
            <w:hideMark/>
          </w:tcPr>
          <w:p w14:paraId="3C52D1E4" w14:textId="622AEFF6"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lastRenderedPageBreak/>
              <w:t>10 patients L</w:t>
            </w:r>
            <w:r w:rsidR="00E7758E" w:rsidRPr="00FC5787">
              <w:rPr>
                <w:rFonts w:ascii="Book Antiqua" w:eastAsia="宋体" w:hAnsi="Book Antiqua" w:cs="Times New Roman"/>
                <w:sz w:val="24"/>
                <w:szCs w:val="24"/>
              </w:rPr>
              <w:t>R</w:t>
            </w:r>
            <w:r w:rsidRPr="00FC5787">
              <w:rPr>
                <w:rFonts w:ascii="Book Antiqua" w:eastAsia="宋体" w:hAnsi="Book Antiqua" w:cs="Times New Roman"/>
                <w:sz w:val="24"/>
                <w:szCs w:val="24"/>
              </w:rPr>
              <w:t>;</w:t>
            </w:r>
            <w:r w:rsidR="001B418C">
              <w:rPr>
                <w:rFonts w:ascii="Book Antiqua" w:eastAsia="宋体" w:hAnsi="Book Antiqua" w:cs="Times New Roman"/>
                <w:sz w:val="24"/>
                <w:szCs w:val="24"/>
              </w:rPr>
              <w:t xml:space="preserve"> </w:t>
            </w:r>
            <w:r w:rsidRPr="00FC5787">
              <w:rPr>
                <w:rFonts w:ascii="Book Antiqua" w:eastAsia="宋体" w:hAnsi="Book Antiqua" w:cs="Times New Roman"/>
                <w:sz w:val="24"/>
                <w:szCs w:val="24"/>
              </w:rPr>
              <w:t>6 patients O; 5 patients both O and L</w:t>
            </w:r>
            <w:r w:rsidR="00E7758E" w:rsidRPr="00FC5787">
              <w:rPr>
                <w:rFonts w:ascii="Book Antiqua" w:eastAsia="宋体" w:hAnsi="Book Antiqua" w:cs="Times New Roman"/>
                <w:sz w:val="24"/>
                <w:szCs w:val="24"/>
              </w:rPr>
              <w:t>R</w:t>
            </w:r>
            <w:r w:rsidRPr="00FC5787">
              <w:rPr>
                <w:rFonts w:ascii="Book Antiqua" w:eastAsia="宋体" w:hAnsi="Book Antiqua" w:cs="Times New Roman"/>
                <w:sz w:val="24"/>
                <w:szCs w:val="24"/>
              </w:rPr>
              <w:t xml:space="preserve">; </w:t>
            </w:r>
            <w:r w:rsidR="002D22D2" w:rsidRPr="00FC5787">
              <w:rPr>
                <w:rFonts w:ascii="Book Antiqua" w:eastAsia="宋体" w:hAnsi="Book Antiqua" w:cs="Times New Roman"/>
                <w:sz w:val="24"/>
                <w:szCs w:val="24"/>
              </w:rPr>
              <w:t>20</w:t>
            </w:r>
            <w:r w:rsidRPr="00FC5787">
              <w:rPr>
                <w:rFonts w:ascii="Book Antiqua" w:eastAsia="宋体" w:hAnsi="Book Antiqua" w:cs="Times New Roman"/>
                <w:sz w:val="24"/>
                <w:szCs w:val="24"/>
              </w:rPr>
              <w:t xml:space="preserve"> patients C</w:t>
            </w:r>
            <w:r w:rsidRPr="00FC5787">
              <w:rPr>
                <w:rFonts w:ascii="Book Antiqua" w:eastAsia="宋体" w:hAnsi="Book Antiqua" w:cs="Times New Roman"/>
                <w:sz w:val="24"/>
                <w:szCs w:val="24"/>
              </w:rPr>
              <w:t xml:space="preserve">　</w:t>
            </w:r>
          </w:p>
        </w:tc>
      </w:tr>
    </w:tbl>
    <w:p w14:paraId="64DE4D89" w14:textId="0859E7B0" w:rsidR="00B74F97" w:rsidRPr="00BC0479" w:rsidRDefault="003628E9" w:rsidP="00E63EDD">
      <w:pPr>
        <w:widowControl/>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lastRenderedPageBreak/>
        <w:t>Y</w:t>
      </w:r>
      <w:r w:rsidR="00BC0479">
        <w:rPr>
          <w:rFonts w:ascii="Book Antiqua" w:eastAsia="宋体" w:hAnsi="Book Antiqua" w:cs="Times New Roman"/>
          <w:sz w:val="24"/>
          <w:szCs w:val="24"/>
        </w:rPr>
        <w:t xml:space="preserve">: </w:t>
      </w:r>
      <w:r w:rsidR="00BC0479" w:rsidRPr="00FC5787">
        <w:rPr>
          <w:rFonts w:ascii="Book Antiqua" w:eastAsia="宋体" w:hAnsi="Book Antiqua" w:cs="Times New Roman"/>
          <w:sz w:val="24"/>
          <w:szCs w:val="24"/>
        </w:rPr>
        <w:t xml:space="preserve">Years </w:t>
      </w:r>
      <w:r w:rsidRPr="00FC5787">
        <w:rPr>
          <w:rFonts w:ascii="Book Antiqua" w:eastAsia="宋体" w:hAnsi="Book Antiqua" w:cs="Times New Roman"/>
          <w:sz w:val="24"/>
          <w:szCs w:val="24"/>
        </w:rPr>
        <w:t>old</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P</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Pain</w:t>
      </w:r>
      <w:r w:rsidR="00BC0479">
        <w:rPr>
          <w:rFonts w:ascii="Book Antiqua" w:eastAsia="宋体" w:hAnsi="Book Antiqua" w:cs="Times New Roman"/>
          <w:sz w:val="24"/>
          <w:szCs w:val="24"/>
        </w:rPr>
        <w:t>;</w:t>
      </w:r>
      <w:r w:rsidR="000C5F49"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I</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Instability</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H</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 xml:space="preserve"> </w:t>
      </w:r>
      <w:r w:rsidR="00BC0479" w:rsidRPr="00FC5787">
        <w:rPr>
          <w:rFonts w:ascii="Book Antiqua" w:eastAsia="宋体" w:hAnsi="Book Antiqua" w:cs="Times New Roman"/>
          <w:sz w:val="24"/>
          <w:szCs w:val="24"/>
        </w:rPr>
        <w:t>Have</w:t>
      </w:r>
      <w:r w:rsidR="00BC0479">
        <w:rPr>
          <w:rFonts w:ascii="Book Antiqua" w:eastAsia="宋体" w:hAnsi="Book Antiqua" w:cs="Times New Roman" w:hint="eastAsia"/>
          <w:sz w:val="24"/>
          <w:szCs w:val="24"/>
        </w:rPr>
        <w:t>;</w:t>
      </w:r>
      <w:r w:rsidR="00E7758E" w:rsidRPr="00FC5787">
        <w:rPr>
          <w:rFonts w:ascii="Book Antiqua" w:eastAsia="宋体" w:hAnsi="Book Antiqua" w:cs="Times New Roman"/>
          <w:sz w:val="24"/>
          <w:szCs w:val="24"/>
        </w:rPr>
        <w:t xml:space="preserve"> N</w:t>
      </w:r>
      <w:r w:rsidR="00BC0479">
        <w:rPr>
          <w:rFonts w:ascii="Book Antiqua" w:eastAsia="宋体" w:hAnsi="Book Antiqua" w:cs="Times New Roman"/>
          <w:sz w:val="24"/>
          <w:szCs w:val="24"/>
        </w:rPr>
        <w:t xml:space="preserve">: </w:t>
      </w:r>
      <w:r w:rsidR="00BC0479" w:rsidRPr="00FC5787">
        <w:rPr>
          <w:rFonts w:ascii="Book Antiqua" w:eastAsia="宋体" w:hAnsi="Book Antiqua" w:cs="Times New Roman"/>
          <w:sz w:val="24"/>
          <w:szCs w:val="24"/>
        </w:rPr>
        <w:t>None</w:t>
      </w:r>
      <w:r w:rsidR="00BC0479">
        <w:rPr>
          <w:rFonts w:ascii="Book Antiqua" w:eastAsia="宋体" w:hAnsi="Book Antiqua" w:cs="Times New Roman" w:hint="eastAsia"/>
          <w:sz w:val="24"/>
          <w:szCs w:val="24"/>
        </w:rPr>
        <w:t>;</w:t>
      </w:r>
      <w:r w:rsidR="00E7758E" w:rsidRPr="00FC5787">
        <w:rPr>
          <w:rFonts w:ascii="Book Antiqua" w:eastAsia="宋体" w:hAnsi="Book Antiqua" w:cs="Times New Roman"/>
          <w:sz w:val="24"/>
          <w:szCs w:val="24"/>
        </w:rPr>
        <w:t xml:space="preserve"> C</w:t>
      </w:r>
      <w:r w:rsidR="00BC0479">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Conservative</w:t>
      </w:r>
      <w:r w:rsidR="00BC0479">
        <w:rPr>
          <w:rFonts w:ascii="Book Antiqua" w:eastAsia="宋体" w:hAnsi="Book Antiqua" w:cs="Times New Roman"/>
          <w:sz w:val="24"/>
          <w:szCs w:val="24"/>
        </w:rPr>
        <w:t>;</w:t>
      </w:r>
      <w:r w:rsidR="009A407D" w:rsidRPr="00FC5787">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O</w:t>
      </w:r>
      <w:r w:rsidR="00BC0479">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Osteotomy</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LR</w:t>
      </w:r>
      <w:r w:rsidR="00BC0479">
        <w:rPr>
          <w:rFonts w:ascii="Book Antiqua" w:eastAsia="宋体" w:hAnsi="Book Antiqua" w:cs="Times New Roman"/>
          <w:sz w:val="24"/>
          <w:szCs w:val="24"/>
        </w:rPr>
        <w:t>:</w:t>
      </w:r>
      <w:r w:rsidR="00E7758E" w:rsidRPr="00FC5787">
        <w:rPr>
          <w:rFonts w:ascii="Book Antiqua" w:eastAsia="宋体" w:hAnsi="Book Antiqua" w:cs="Times New Roman"/>
          <w:sz w:val="24"/>
          <w:szCs w:val="24"/>
        </w:rPr>
        <w:t xml:space="preserve"> Ligament reconstruction</w:t>
      </w:r>
      <w:r w:rsidR="00BC0479">
        <w:rPr>
          <w:rFonts w:ascii="Book Antiqua" w:eastAsia="宋体" w:hAnsi="Book Antiqua" w:cs="Times New Roman"/>
          <w:sz w:val="24"/>
          <w:szCs w:val="24"/>
        </w:rPr>
        <w:t>.</w:t>
      </w:r>
    </w:p>
    <w:p w14:paraId="6686F0E9" w14:textId="27A3F342" w:rsidR="00290E36" w:rsidRPr="00765A4E" w:rsidRDefault="00290E36" w:rsidP="00E63EDD">
      <w:pPr>
        <w:widowControl/>
        <w:spacing w:line="360" w:lineRule="auto"/>
        <w:rPr>
          <w:rFonts w:ascii="Book Antiqua" w:hAnsi="Book Antiqua"/>
          <w:sz w:val="24"/>
          <w:szCs w:val="24"/>
        </w:rPr>
      </w:pPr>
    </w:p>
    <w:sectPr w:rsidR="00290E36" w:rsidRPr="00765A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9D448" w14:textId="77777777" w:rsidR="00B208D7" w:rsidRDefault="00B208D7" w:rsidP="00135B61">
      <w:r>
        <w:separator/>
      </w:r>
    </w:p>
  </w:endnote>
  <w:endnote w:type="continuationSeparator" w:id="0">
    <w:p w14:paraId="2DB2EB3C" w14:textId="77777777" w:rsidR="00B208D7" w:rsidRDefault="00B208D7" w:rsidP="0013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NewRomanPSMT">
    <w:altName w:val="Arial"/>
    <w:panose1 w:val="00000000000000000000"/>
    <w:charset w:val="B2"/>
    <w:family w:val="auto"/>
    <w:notTrueType/>
    <w:pitch w:val="default"/>
    <w:sig w:usb0="00002001" w:usb1="00000000" w:usb2="00000000" w:usb3="00000000" w:csb0="00000040" w:csb1="00000000"/>
  </w:font>
  <w:font w:name="BookAntiqua">
    <w:altName w:val="MS Mincho"/>
    <w:panose1 w:val="00000000000000000000"/>
    <w:charset w:val="80"/>
    <w:family w:val="auto"/>
    <w:notTrueType/>
    <w:pitch w:val="default"/>
    <w:sig w:usb0="00000000" w:usb1="08070000" w:usb2="00000010" w:usb3="00000000" w:csb0="00020000" w:csb1="00000000"/>
  </w:font>
  <w:font w:name="ArialNarrow-Bold">
    <w:altName w:val="FZDHT"/>
    <w:panose1 w:val="00000000000000000000"/>
    <w:charset w:val="86"/>
    <w:family w:val="auto"/>
    <w:notTrueType/>
    <w:pitch w:val="default"/>
    <w:sig w:usb0="00000001" w:usb1="080E0000" w:usb2="00000010" w:usb3="00000000" w:csb0="00040000"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00002FF" w:usb1="4000205B" w:usb2="00000001" w:usb3="00000000" w:csb0="0000019F" w:csb1="00000000"/>
  </w:font>
  <w:font w:name="UniversLT-Bold">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Narrow-BoldItalic">
    <w:altName w:val="FZDHT"/>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1B685" w14:textId="77777777" w:rsidR="00B208D7" w:rsidRDefault="00B208D7" w:rsidP="00135B61">
      <w:r>
        <w:separator/>
      </w:r>
    </w:p>
  </w:footnote>
  <w:footnote w:type="continuationSeparator" w:id="0">
    <w:p w14:paraId="2E780C4D" w14:textId="77777777" w:rsidR="00B208D7" w:rsidRDefault="00B208D7" w:rsidP="00135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05v95ezuzxt9ze9rznpaxagte2tfzft52ee&quot;&gt;My EndNote Library&lt;record-ids&gt;&lt;item&gt;360&lt;/item&gt;&lt;/record-ids&gt;&lt;/item&gt;&lt;/Libraries&gt;"/>
    <w:docVar w:name="NE.Ref{06BBBEE3-763B-48C7-8534-C32F353D0A5A}" w:val=" ADDIN NE.Ref.{06BBBEE3-763B-48C7-8534-C32F353D0A5A}&lt;Citation&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Citation&gt;_x000a_"/>
    <w:docVar w:name="NE.Ref{06E9C4F1-FCD2-4D3D-A097-AAB5E5E4AF10}" w:val=" ADDIN NE.Ref.{06E9C4F1-FCD2-4D3D-A097-AAB5E5E4AF10}&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ion_num&gt;3368410&lt;/_accession_num&gt;&lt;_author_adr&gt;Mississippi Sports Medicine and Orthopedic Center, Jackson.&lt;/_author_adr&gt;&lt;_collection_scope&gt;SCIE;&lt;/_collection_scope&gt;&lt;_created&gt;62475052&lt;/_created&gt;&lt;_date&gt;1988-03-01&lt;/_date&gt;&lt;_date_display&gt;1988 Mar&lt;/_date_display&gt;&lt;_impact_factor&gt;   1.608&lt;/_impact_factor&gt;&lt;_isbn&gt;0147-7447 (Print); 0147-7447 (Linking)&lt;/_isbn&gt;&lt;_issue&gt;3&lt;/_issue&gt;&lt;_journal&gt;Orthopedics&lt;/_journal&gt;&lt;_keywords&gt;Child; Humans; Knee Joint/*abnormalities; Ligaments, Articular/*abnormalities; Male&lt;/_keywords&gt;&lt;_language&gt;eng&lt;/_language&gt;&lt;_modified&gt;62901915&lt;/_modified&gt;&lt;_pages&gt;431-4&lt;/_pages&gt;&lt;_tertiary_title&gt;Orthopedics&lt;/_tertiary_title&gt;&lt;_type_work&gt;Case Reports; Journal Article&lt;/_type_work&gt;&lt;_url&gt;http://www.ncbi.nlm.nih.gov/entrez/query.fcgi?cmd=Retrieve&amp;amp;db=pubmed&amp;amp;dopt=Abstract&amp;amp;list_uids=3368410&amp;amp;query_hl=1&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07C78C1C-7E35-4222-935B-D4DD6E9F0183}" w:val=" ADDIN NE.Ref.{07C78C1C-7E35-4222-935B-D4DD6E9F0183}&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Citation&gt;_x000a_"/>
    <w:docVar w:name="NE.Ref{0B662EA3-0412-4A0F-9543-507952D7253C}" w:val=" ADDIN NE.Ref.{0B662EA3-0412-4A0F-9543-507952D7253C}&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35&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026&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Details&gt;&lt;Extra&gt;&lt;DBUID&gt;{273BC1A6-028F-4EBF-9362-9CB8862C2F28}&lt;/DBUID&gt;&lt;/Extra&gt;&lt;/Item&gt;&lt;/References&gt;&lt;/Group&gt;&lt;/Citation&gt;_x000a_"/>
    <w:docVar w:name="NE.Ref{110C37F5-0D4D-4F20-B006-52F33DABF940}" w:val=" ADDIN NE.Ref.{110C37F5-0D4D-4F20-B006-52F33DABF940}&lt;Citation&gt;&lt;Group&gt;&lt;References&gt;&lt;Item&gt;&lt;ID&gt;25&lt;/ID&gt;&lt;UID&gt;{B164AD86-BCA4-43A3-BB86-917D25E155B6}&lt;/UID&gt;&lt;Title&gt;Congenital absence of the anterior cruciate ligament in monozygotic twins&lt;/Title&gt;&lt;Template&gt;Journal Article&lt;/Template&gt;&lt;Star&gt;0&lt;/Star&gt;&lt;Tag&gt;0&lt;/Tag&gt;&lt;Author&gt;Sonn, K A; Caltoum, C B&lt;/Author&gt;&lt;Year&gt;2014&lt;/Year&gt;&lt;Details&gt;&lt;_accessed&gt;62907440&lt;/_accessed&gt;&lt;_accession_num&gt; 25203652&lt;/_accession_num&gt;&lt;_collection_scope&gt;SCI;SCIE;&lt;/_collection_scope&gt;&lt;_created&gt;62472815&lt;/_created&gt;&lt;_date&gt;59958720&lt;/_date&gt;&lt;_date_display&gt;2014&lt;/_date_display&gt;&lt;_db_updated&gt;PKU Search&lt;/_db_updated&gt;&lt;_doi&gt;10.1055/s-0034-1370923&lt;/_doi&gt;&lt;_impact_factor&gt;   2.132&lt;/_impact_factor&gt;&lt;_issue&gt;13&lt;/_issue&gt;&lt;_journal&gt;International journal of sports medicine&lt;/_journal&gt;&lt;_keywords&gt;Arthralgia - etiology; Magnetic Resonance Imaging; Anterior Cruciate Ligament - abnormalities; Anterior Cruciate Ligament - surgery; Humans; Adolescent; Anterior Cruciate Ligament - pathology; Male; Treatment Outcome; Joint Instability - etiology; Twins, Monozygotic; Bone-Patellar Tendon-Bone Grafting&lt;/_keywords&gt;&lt;_modified&gt;62907440&lt;/_modified&gt;&lt;_number&gt;1&lt;/_number&gt;&lt;_pages&gt;1130&lt;/_pages&gt;&lt;_place_published&gt;Germany&lt;/_place_published&gt;&lt;_url&gt;http://pku.summon.serialssolutions.com/2.0.0/link/0/eLvHCXMwtZ3PS8MwFMeDOhAvovP3L3Ivdf2RtuvBg4wNfw2EbQdPo23SUd2a4Saif70vSbOWgqIHL6UktLTv04b38pLvQ6jpXFpmbUwQu6H77YdHp9f17nRF-1arbPtXsNAGaMVG2T_AXd0UGuAcEMMRIMPxV5g7XGyOEpU_jCheyN-0yPpLk2X81UgAHwBgxjSbRDL3n-UGPCD__Jhwode6fM-KObvncl17OU1YEZdYqARDPSE_4MoLvi9nRjvRdMlVDWVd2bmYW7BJZZ0GU-Mh-CumGyqhcT1gKn0R_WG4leHPtlWSpWL4-Uxa3vFExlOJ1f7cW5O_XnUJKfQZvN3yiuXmaLCOGkKpR-bnR0-rxBEJbVEaSV9VCxak0zDcQduFt4-vFbddtMbyJtrsF-bbQ7clPlzgwzzFgA9rfFjjwxofznJcwYclvn006nWHnRuzKG5hJqKytxk7zEsg2CNJHKZhGNAo8oOUeTS1GIThfkIhUmbttkv81HZ9l4K7EUHwyjwnjiI3cQ7QRs5zdoSwxUiSBmEAzrNFqA0uHqExBb_cJh4lzD9Gh8oI47lSMBlr85x823OKtsoP4gw1Uvhf2Dlan7-8XUiLfwHVcjbi&lt;/_url&gt;&lt;_volume&gt;35&lt;/_volume&gt;&lt;/Details&gt;&lt;Extra&gt;&lt;DBUID&gt;{273BC1A6-028F-4EBF-9362-9CB8862C2F28}&lt;/DBUID&gt;&lt;/Extra&gt;&lt;/Item&gt;&lt;/References&gt;&lt;/Group&gt;&lt;/Citation&gt;_x000a_"/>
    <w:docVar w:name="NE.Ref{136023EF-AA45-4D46-A6ED-F2DC7CFEEF54}" w:val=" ADDIN NE.Ref.{136023EF-AA45-4D46-A6ED-F2DC7CFEEF54}&lt;Citation&gt;&lt;Group&gt;&lt;References&gt;&lt;Item&gt;&lt;ID&gt;9&lt;/ID&gt;&lt;UID&gt;{352C022F-8985-455F-B530-029BD6C15377}&lt;/UID&gt;&lt;Title&gt;Surgical Treatment of a Rare Isolated Bilateral Agenesis of Anterior and Posterior Cruciate Ligaments&lt;/Title&gt;&lt;Template&gt;Journal Article&lt;/Template&gt;&lt;Star&gt;0&lt;/Star&gt;&lt;Tag&gt;0&lt;/Tag&gt;&lt;Author&gt;Cerulli, G; Amanti, A; Placella, G&lt;/Author&gt;&lt;Year&gt;2014&lt;/Year&gt;&lt;Details&gt;&lt;_accessed&gt;62907445&lt;/_accessed&gt;&lt;_accession_num&gt;25197599&lt;/_accession_num&gt;&lt;_created&gt;62471535&lt;/_created&gt;&lt;_db_updated&gt;CrossRef&lt;/_db_updated&gt;&lt;_doi&gt;10.1155/2014/809701&lt;/_doi&gt;&lt;_isbn&gt;2090-6749&lt;/_isbn&gt;&lt;_journal&gt;Case Reports in Orthopedics&lt;/_journal&gt;&lt;_modified&gt;62907445&lt;/_modified&gt;&lt;_pages&gt;1-7&lt;/_pages&gt;&lt;_tertiary_title&gt;Case Reports in Orthopedics&lt;/_tertiary_title&gt;&lt;_url&gt;http://www.hindawi.com/journals/crior/2014/809701/_x000d__x000a_http://downloads.hindawi.com/journals/crior/2014/809701.pdf&lt;/_url&gt;&lt;_volume&gt;2014&lt;/_volume&gt;&lt;/Details&gt;&lt;Extra&gt;&lt;DBUID&gt;{273BC1A6-028F-4EBF-9362-9CB8862C2F28}&lt;/DBUID&gt;&lt;/Extra&gt;&lt;/Item&gt;&lt;/References&gt;&lt;/Group&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Citation&gt;_x000a_"/>
    <w:docVar w:name="NE.Ref{179B2020-0CEB-4B23-BF78-211471B0AEF3}" w:val=" ADDIN NE.Ref.{179B2020-0CEB-4B23-BF78-211471B0AEF3}&lt;Citation&gt;&lt;Group&gt;&lt;References&gt;&lt;Item&gt;&lt;ID&gt;23&lt;/ID&gt;&lt;UID&gt;{8E043A3C-E6AD-49EF-A3F8-EABE1B454D31}&lt;/UID&gt;&lt;Title&gt;Bilateral congenital absence of anterior cruciate ligaments associated with the scoliosis and hip dysplasia: a case report and review of the literature&lt;/Title&gt;&lt;Template&gt;Journal Article&lt;/Template&gt;&lt;Star&gt;0&lt;/Star&gt;&lt;Tag&gt;0&lt;/Tag&gt;&lt;Author&gt;Hu, J; &amp;quot;DU SX&amp;quot;; Huang, Z L; Xia, X&lt;/Author&gt;&lt;Year&gt;2010&lt;/Year&gt;&lt;Details&gt;&lt;_accessed&gt;62907447&lt;/_accessed&gt;&lt;_accession_num&gt;20497723&lt;/_accession_num&gt;&lt;_author_adr&gt;Department of Orthopaedic Surgery, the First Affiliated Hospital, Medical College of Shantou University, Shantou, Guangdong, China. hjzkm@yahoo.com.cn&lt;/_author_adr&gt;&lt;_created&gt;62472811&lt;/_created&gt;&lt;_date&gt;58011840&lt;/_date&gt;&lt;_date_display&gt;2010 Apr 20&lt;/_date_display&gt;&lt;_db_updated&gt;PubMed&lt;/_db_updated&gt;&lt;_doi&gt;10.3760/cma.j.issn.0366-6999.2010.08.024&lt;/_doi&gt;&lt;_impact_factor&gt;   1.555&lt;/_impact_factor&gt;&lt;_isbn&gt;0366-6999 (Print); 0366-6999 (Linking)&lt;/_isbn&gt;&lt;_issue&gt;8&lt;/_issue&gt;&lt;_journal&gt;Chin Med J (Engl)&lt;/_journal&gt;&lt;_keywords&gt;Adult; Anterior Cruciate Ligament/*pathology; Bone Diseases, Developmental/*diagnosis; Female; Hip Dislocation, Congenital/*diagnosis; Humans; Scoliosis/*diagnosis&lt;/_keywords&gt;&lt;_language&gt;eng&lt;/_language&gt;&lt;_modified&gt;62907447&lt;/_modified&gt;&lt;_pages&gt;1099-102&lt;/_pages&gt;&lt;_tertiary_title&gt;Chinese medical journal&lt;/_tertiary_title&gt;&lt;_type_work&gt;Case Reports; Journal Article; Review&lt;/_type_work&gt;&lt;_url&gt;http://www.ncbi.nlm.nih.gov/entrez/query.fcgi?cmd=Retrieve&amp;amp;db=pubmed&amp;amp;dopt=Abstract&amp;amp;list_uids=20497723&amp;amp;query_hl=1&lt;/_url&gt;&lt;_volume&gt;123&lt;/_volume&gt;&lt;/Details&gt;&lt;Extra&gt;&lt;DBUID&gt;{273BC1A6-028F-4EBF-9362-9CB8862C2F28}&lt;/DBUID&gt;&lt;/Extra&gt;&lt;/Item&gt;&lt;/References&gt;&lt;/Group&gt;&lt;/Citation&gt;_x000a_"/>
    <w:docVar w:name="NE.Ref{1A17E17B-AFDC-4469-B362-B7736576F3A6}" w:val=" ADDIN NE.Ref.{1A17E17B-AFDC-4469-B362-B7736576F3A6}&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1F5CEA6D-75BD-4E3A-AB37-46510CC77C77}" w:val=" ADDIN NE.Ref.{1F5CEA6D-75BD-4E3A-AB37-46510CC77C77}&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Ref{2371B92A-8BEA-41E7-A864-45DE80EB91F6}" w:val=" ADDIN NE.Ref.{2371B92A-8BEA-41E7-A864-45DE80EB91F6}&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ed&gt;62907449&lt;/_accessed&gt;&lt;_accession_num&gt;3368410&lt;/_accession_num&gt;&lt;_author_adr&gt;Mississippi Sports Medicine and Orthopedic Center, Jackson.&lt;/_author_adr&gt;&lt;_collection_scope&gt;SCIE;&lt;/_collection_scope&gt;&lt;_created&gt;62475052&lt;/_created&gt;&lt;_date&gt;46283040&lt;/_date&gt;&lt;_date_display&gt;1988&lt;/_date_display&gt;&lt;_db_updated&gt;PKU Search&lt;/_db_updated&gt;&lt;_doi&gt;10.3928/0147-7447-19880301-07&lt;/_doi&gt;&lt;_impact_factor&gt;   1.608&lt;/_impact_factor&gt;&lt;_isbn&gt;0147-7447&lt;/_isbn&gt;&lt;_issue&gt;3&lt;/_issue&gt;&lt;_journal&gt;Orthopedics&lt;/_journal&gt;&lt;_keywords&gt;Ligaments, Articular - abnormalities; Male; Child; Humans; Knee Joint - abnormalities; Index Medicus&lt;/_keywords&gt;&lt;_language&gt;eng&lt;/_language&gt;&lt;_modified&gt;62907449&lt;/_modified&gt;&lt;_number&gt;1&lt;/_number&gt;&lt;_ori_publication&gt;SLACK INCORPORATED&lt;/_ori_publication&gt;&lt;_pages&gt;431-434&lt;/_pages&gt;&lt;_place_published&gt;United States&lt;/_place_published&gt;&lt;_tertiary_title&gt;Orthopedics&lt;/_tertiary_title&gt;&lt;_type_work&gt;Case Reports; Journal Article&lt;/_type_work&gt;&lt;_url&gt;http://pku.summon.serialssolutions.com/2.0.0/link/0/eLvHCXMwrV1LT8MwDLbGuHDhIZgY45E_UGiWpEkPgMa0CaEh7QAS4lKlTYImUFs29v-J-9gBCU70GqmKbMf-7MT-ANjwMgx--AQhbRoaw_yHNFcytHGk09hKqqUxVY_Y66OazYfTiXjowLxtjWnU3XrJynWbIsOq-VUcDbkIIyVuy88AaaTwurXl1NAN14K5poxii_W2D2QUKQ7kyyYjw3F1qn7jKAPJufwFZvIm3Ez3_n9n-7DbQE8yqm3lADo2P4Sbu8WHxi7kDzIusM8KSUTIKF3hiSeFIx4gkhFKf1EsydhbgtelJbPFm8a64hE8TydP4_ug4VQIShydF0QepipheMac0lhVS7myzKQY-UUqlYutimVorMx0bHyuaDNlpavGmlHHNOtBNy9yewxE4PAyLTOnFOMeBekolSJyTjsrhHGyD4NWOklzMFbJRjR9uNiseovGawqd22K9Sjxm8TkpjfvQqzWQlPXgjYSxSHEanvz54wHsUL_Z-p3YKXS_lmt7Blvl-_q8Uv43_E_Egw&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907391&lt;/_accessed&gt;&lt;_accession_num&gt;15483536&lt;/_accession_num&gt;&lt;_author_adr&gt;Department of Orthopaedic Surgery, School of Medicine, University of Ioannina, Ioannina, Greece.&lt;/_author_adr&gt;&lt;_collection_scope&gt;SCI;SCIE;&lt;/_collection_scope&gt;&lt;_created&gt;62475055&lt;/_created&gt;&lt;_date&gt;55092960&lt;/_date&gt;&lt;_date_display&gt;2004 Oct&lt;/_date_display&gt;&lt;_db_updated&gt;PubMed&lt;/_db_updated&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7026&lt;/_modified&gt;&lt;_pages&gt;e89-93&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2415123E-65B7-4547-B6A3-C5E6D723B20F}" w:val=" ADDIN NE.Ref.{2415123E-65B7-4547-B6A3-C5E6D723B20F}&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29743948-1695-40EC-87DF-9E05CF1C7DF8}" w:val=" ADDIN NE.Ref.{29743948-1695-40EC-87DF-9E05CF1C7DF8}&lt;Citation&gt;&lt;Group&gt;&lt;References&gt;&lt;Item&gt;&lt;ID&gt;40&lt;/ID&gt;&lt;UID&gt;{5A158F9B-7815-4744-BE72-08A671C5C2C0}&lt;/UID&gt;&lt;Title&gt;Dysplasia of the cruciate ligaments: radiographic assessment and classification&lt;/Title&gt;&lt;Template&gt;Journal Article&lt;/Template&gt;&lt;Star&gt;0&lt;/Star&gt;&lt;Tag&gt;0&lt;/Tag&gt;&lt;Author&gt;Manner, H M; Radler, C; Ganger, R; Grill, F&lt;/Author&gt;&lt;Year&gt;2006&lt;/Year&gt;&lt;Details&gt;&lt;_accessed&gt;62484336&lt;/_accessed&gt;&lt;_accession_num&gt;16391258&lt;/_accession_num&gt;&lt;_author_adr&gt;Pediatric Orthopaedic Department, Orthopaedic Hospital Vienna-Speising, Speisingerstrasse 109, 1130 Vienna, Austria. hannes.manner@gmx.ch&lt;/_author_adr&gt;&lt;_collection_scope&gt;SCI;SCIE;&lt;/_collection_scope&gt;&lt;_created&gt;62475049&lt;/_created&gt;&lt;_date&gt;2006-01-01&lt;/_date&gt;&lt;_date_display&gt;2006 Jan&lt;/_date_display&gt;&lt;_doi&gt;10.2106/JBJS.E.00146&lt;/_doi&gt;&lt;_impact_factor&gt;   4.716&lt;/_impact_factor&gt;&lt;_isbn&gt;0021-9355 (Print); 0021-9355 (Linking)&lt;/_isbn&gt;&lt;_issue&gt;1&lt;/_issue&gt;&lt;_journal&gt;J Bone Joint Surg Am&lt;/_journal&gt;&lt;_keywords&gt;Adolescent; Adult; Anterior Cruciate Ligament/*abnormalities/diagnostic imaging; Cartilage, Articular/abnormalities/diagnostic imaging; Child; Female; Femur/abnormalities/diagnostic imaging; Fibula/abnormalities; Humans; Joint Instability/diagnostic imaging; Knee Joint/diagnostic imaging; Leg Length Inequality/congenital/diagnostic imaging; Magnetic Resonance Imaging; Male; Osteochondritis Dissecans/diagnostic imaging; Posterior Cruciate Ligament/*abnormalities/diagnostic imaging; Radiography; Tibia/abnormalities/diagnostic imaging&lt;/_keywords&gt;&lt;_language&gt;eng&lt;/_language&gt;&lt;_modified&gt;62904881&lt;/_modified&gt;&lt;_pages&gt;130-7&lt;/_pages&gt;&lt;_tertiary_title&gt;The Journal of bone and joint surgery. American volume&lt;/_tertiary_title&gt;&lt;_type_work&gt;Journal Article&lt;/_type_work&gt;&lt;_url&gt;http://www.ncbi.nlm.nih.gov/entrez/query.fcgi?cmd=Retrieve&amp;amp;db=pubmed&amp;amp;dopt=Abstract&amp;amp;list_uids=16391258&amp;amp;query_hl=1&lt;/_url&gt;&lt;_volume&gt;88&lt;/_volume&gt;&lt;/Details&gt;&lt;Extra&gt;&lt;DBUID&gt;{273BC1A6-028F-4EBF-9362-9CB8862C2F28}&lt;/DBUID&gt;&lt;/Extra&gt;&lt;/Item&gt;&lt;/References&gt;&lt;/Group&gt;&lt;/Citation&gt;_x000a_"/>
    <w:docVar w:name="NE.Ref{2EF10106-C093-4B81-BFF6-DC3CA94C636E}" w:val=" ADDIN NE.Ref.{2EF10106-C093-4B81-BFF6-DC3CA94C636E}&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907423&lt;/_accessed&gt;&lt;_accession_num&gt;24696286&lt;/_accession_num&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7423&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Group&gt;&lt;References&gt;&lt;Item&gt;&lt;ID&gt;99&lt;/ID&gt;&lt;UID&gt;{3D1A608D-3B66-4143-9F3A-2A0CBDF6D843}&lt;/UID&gt;&lt;Title&gt;Bilateral PCL hypoplasia resulting in posterior, posterolateral rotatory instability and tears of the lateral meniscus anterior horn&lt;/Title&gt;&lt;Template&gt;Journal Article&lt;/Template&gt;&lt;Star&gt;0&lt;/Star&gt;&lt;Tag&gt;0&lt;/Tag&gt;&lt;Author&gt;Lee, Y S; Chun, D I; Park, M J&lt;/Author&gt;&lt;Year&gt;2010&lt;/Year&gt;&lt;Details&gt;&lt;_accession_num&gt;21162498&lt;/_accession_num&gt;&lt;_author_adr&gt;Department of Orthopedic Surgery, Gachon University Donginceon Gil Hospital, Gachon Medical School, Gachon University, Incheon, Korea.&lt;/_author_adr&gt;&lt;_collection_scope&gt;SCIE;&lt;/_collection_scope&gt;&lt;_created&gt;62475055&lt;/_created&gt;&lt;_date&gt;2010-12-01&lt;/_date&gt;&lt;_date_display&gt;2010 Dec 1&lt;/_date_display&gt;&lt;_doi&gt;10.3928/01477447-20101021-28&lt;/_doi&gt;&lt;_impact_factor&gt;   1.608&lt;/_impact_factor&gt;&lt;_isbn&gt;1938-2367 (Electronic); 0147-7447 (Linking)&lt;/_isbn&gt;&lt;_issue&gt;12&lt;/_issue&gt;&lt;_journal&gt;Orthopedics&lt;/_journal&gt;&lt;_keywords&gt;Adult; Female; Humans; Joint Instability/etiology/*surgery; Menisci, Tibial/*surgery; Posterior Cruciate Ligament/*injuries/*surgery; *Tibial Meniscus Injuries; Treatment Outcome&lt;/_keywords&gt;&lt;_language&gt;eng&lt;/_language&gt;&lt;_modified&gt;62901408&lt;/_modified&gt;&lt;_ori_publication&gt;Copyright 2010, SLACK Incorporated.&lt;/_ori_publication&gt;&lt;_pages&gt;924&lt;/_pages&gt;&lt;_tertiary_title&gt;Orthopedics&lt;/_tertiary_title&gt;&lt;_type_work&gt;Case Reports; Journal Article&lt;/_type_work&gt;&lt;_url&gt;http://www.ncbi.nlm.nih.gov/entrez/query.fcgi?cmd=Retrieve&amp;amp;db=pubmed&amp;amp;dopt=Abstract&amp;amp;list_uids=21162498&amp;amp;query_hl=1&lt;/_url&gt;&lt;_volume&gt;33&lt;/_volume&gt;&lt;/Details&gt;&lt;Extra&gt;&lt;DBUID&gt;{273BC1A6-028F-4EBF-9362-9CB8862C2F28}&lt;/DBUID&gt;&lt;/Extra&gt;&lt;/Item&gt;&lt;/References&gt;&lt;/Group&gt;&lt;Group&gt;&lt;References&gt;&lt;Item&gt;&lt;ID&gt;104&lt;/ID&gt;&lt;UID&gt;{E002E4DA-E5ED-4DE2-8F71-3EB0899474AF}&lt;/UID&gt;&lt;Title&gt;Observation of anomalous insertion of the medial meniscus on the anterior cruciate ligament&lt;/Title&gt;&lt;Template&gt;Journal Article&lt;/Template&gt;&lt;Star&gt;0&lt;/Star&gt;&lt;Tag&gt;0&lt;/Tag&gt;&lt;Author&gt;Rainio, P; Sarimo, J; Rantanen, J; Alanen, J; Orava, S&lt;/Author&gt;&lt;Year&gt;2002&lt;/Year&gt;&lt;Details&gt;&lt;_accessed&gt;62907579&lt;/_accessed&gt;&lt;_accession_num&gt;11830824&lt;/_accession_num&gt;&lt;_author_adr&gt;Sports Trauma Research Unit, Tohtoritalo 41400 Hospital, Department of Surgery, University Hospital, Paavo Nurmi Center, Turku, Finland.&lt;/_author_adr&gt;&lt;_collection_scope&gt;SCI;SCIE;&lt;/_collection_scope&gt;&lt;_created&gt;62475055&lt;/_created&gt;&lt;_date&gt;53691840&lt;/_date&gt;&lt;_date_display&gt;2002 Feb&lt;/_date_display&gt;&lt;_db_updated&gt;PubMed&lt;/_db_updated&gt;&lt;_impact_factor&gt;   4.433&lt;/_impact_factor&gt;&lt;_isbn&gt;1526-3231 (Electronic); 0749-8063 (Linking)&lt;/_isbn&gt;&lt;_issue&gt;2&lt;/_issue&gt;&lt;_journal&gt;Arthroscopy&lt;/_journal&gt;&lt;_keywords&gt;Adolescent; Adult; *Anterior Cruciate Ligament; Arthroscopy; Female; Humans; Knee/surgery; Male; Menisci, Tibial/*abnormalities; Middle Aged&lt;/_keywords&gt;&lt;_language&gt;eng&lt;/_language&gt;&lt;_modified&gt;62907579&lt;/_modified&gt;&lt;_pages&gt;E9&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830824&amp;amp;query_hl=1&lt;/_url&gt;&lt;_volume&gt;18&lt;/_volume&gt;&lt;_doi&gt;https://doi.org/10.1053/jars.2002.30483&lt;/_doi&gt;&lt;/Details&gt;&lt;Extra&gt;&lt;DBUID&gt;{273BC1A6-028F-4EBF-9362-9CB8862C2F28}&lt;/DBUID&gt;&lt;/Extra&gt;&lt;/Item&gt;&lt;/References&gt;&lt;/Group&gt;&lt;/Citation&gt;_x000a_"/>
    <w:docVar w:name="NE.Ref{33335306-9565-4CF8-98DE-2B610857018C}" w:val=" ADDIN NE.Ref.{33335306-9565-4CF8-98DE-2B610857018C}&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ion_num&gt;3368410&lt;/_accession_num&gt;&lt;_author_adr&gt;Mississippi Sports Medicine and Orthopedic Center, Jackson.&lt;/_author_adr&gt;&lt;_collection_scope&gt;SCIE;&lt;/_collection_scope&gt;&lt;_created&gt;62475052&lt;/_created&gt;&lt;_date&gt;1988-03-01&lt;/_date&gt;&lt;_date_display&gt;1988 Mar&lt;/_date_display&gt;&lt;_impact_factor&gt;   1.608&lt;/_impact_factor&gt;&lt;_isbn&gt;0147-7447 (Print); 0147-7447 (Linking)&lt;/_isbn&gt;&lt;_issue&gt;3&lt;/_issue&gt;&lt;_journal&gt;Orthopedics&lt;/_journal&gt;&lt;_keywords&gt;Child; Humans; Knee Joint/*abnormalities; Ligaments, Articular/*abnormalities; Male&lt;/_keywords&gt;&lt;_language&gt;eng&lt;/_language&gt;&lt;_modified&gt;62901915&lt;/_modified&gt;&lt;_pages&gt;431-4&lt;/_pages&gt;&lt;_tertiary_title&gt;Orthopedics&lt;/_tertiary_title&gt;&lt;_type_work&gt;Case Reports; Journal Article&lt;/_type_work&gt;&lt;_url&gt;http://www.ncbi.nlm.nih.gov/entrez/query.fcgi?cmd=Retrieve&amp;amp;db=pubmed&amp;amp;dopt=Abstract&amp;amp;list_uids=3368410&amp;amp;query_hl=1&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3579E27D-830B-4856-904A-F448A4EF03AF}" w:val=" ADDIN NE.Ref.{3579E27D-830B-4856-904A-F448A4EF03AF}&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7415&lt;/_accessed&gt;&lt;_accession_num&gt;13374913&lt;/_accession_num&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7416&lt;/_modified&gt;&lt;_number&gt;1&lt;/_number&gt;&lt;_pages&gt;209-217&lt;/_pages&gt;&lt;_place_published&gt;United States_x000d__x000a_&lt;/_place_published&gt;&lt;_url&gt;http://pku.summon.serialssolutions.com/2.0.0/link/0/eLvHCXMwtV1La9wwEBZNTr2ElLTJ5ul7cZAsy5IOgZaQ3aR0aUmzl1wWSR5fQrzLZjeQf98ZP9beQCA99GKMBoT8zXiYkWY-MSaTcx6_8gkKeIaRiHdZ0GCCzXJnC5H63HFdcE_bkvdj8_N3MrxSP7rLPrux_6p4HEPVUyPtPyh_PSkO4DuaAD7RCPD5LjMYzxDI2sF9fca8uKt8o4iTyCIWmBHnL1SMSjwj1Y_eSB9K2GQyaLso6awHk20641mH5KObX7ejm8pcup0EahPs-0WrYpPVdM7nUI0lUiaxtDzr-0rT93UVr8GyB-L8sUIR016d2rrF9BWZ9VpExOaPuMrlBZTx5E_FPiCoJO-2Y3tXGKs1LKL16ojhtZng7YSgCgzudtlOE9FH32vsP7EPUO6xbz3cow73aFZEiGy0gXvU4t5KCffPbDK8uru8jpvLKmIhJFUwgA3EVeezguc-GAciF8DBQuqNCin4RHiQ0qYSnFSF50qh5SsjQPpCevmFbZezEg5YFMD6kClRmNylCSin0qRQAYTTWkGQA3bWfvsUnQGd8LgSZqunqRE605rrAduvIZnOa86SaYvb4ZuSI_aRjKLeXjpm28vFCk7Y1vxhdVpp5S-vtjBW&lt;/_url&gt;&lt;_volume&gt;8&lt;/_volume&gt;&lt;/Details&gt;&lt;Extra&gt;&lt;DBUID&gt;{273BC1A6-028F-4EBF-9362-9CB8862C2F28}&lt;/DBUID&gt;&lt;/Extra&gt;&lt;/Item&gt;&lt;/References&gt;&lt;/Group&gt;&lt;Group&gt;&lt;References&gt;&lt;Item&gt;&lt;ID&gt;20&lt;/ID&gt;&lt;UID&gt;{4BB7B97A-CF2A-483A-B0EE-1D443BD63244}&lt;/UID&gt;&lt;Title&gt;Intercondylar eminences and their effect on the maximum length measure of the tibia&lt;/Title&gt;&lt;Template&gt;Journal Article&lt;/Template&gt;&lt;Star&gt;0&lt;/Star&gt;&lt;Tag&gt;0&lt;/Tag&gt;&lt;Author&gt;Waxenbaum, E B; Hunt, D R; Falsetti, A B&lt;/Author&gt;&lt;Year&gt;2010&lt;/Year&gt;&lt;Details&gt;&lt;_accessed&gt;62472791&lt;/_accessed&gt;&lt;_accession_num&gt;20002260&lt;/_accession_num&gt;&lt;_author_adr&gt;Department of Anthropology, Northwestern University, Evanston, IL 60208, USA. e-waxenbaum@northwestern.edu&lt;/_author_adr&gt;&lt;_collection_scope&gt;SCI;SCIE;&lt;/_collection_scope&gt;&lt;_created&gt;62471535&lt;/_created&gt;&lt;_date&gt;57854880&lt;/_date&gt;&lt;_date_display&gt;2010 Jan&lt;/_date_display&gt;&lt;_db_updated&gt;PubMed&lt;/_db_updated&gt;&lt;_doi&gt;10.1111/j.1556-4029.2009.01222.x&lt;/_doi&gt;&lt;_impact_factor&gt;   1.438&lt;/_impact_factor&gt;&lt;_isbn&gt;1556-4029 (Electronic); 0022-1198 (Linking)&lt;/_isbn&gt;&lt;_issue&gt;1&lt;/_issue&gt;&lt;_journal&gt;J Forensic Sci&lt;/_journal&gt;&lt;_keywords&gt;Adolescent; Adult; Continental Population Groups; Female; Forensic Anthropology; Humans; Male; Tibia/*anatomy &amp;amp;amp; histology&lt;/_keywords&gt;&lt;_language&gt;eng&lt;/_language&gt;&lt;_modified&gt;62904635&lt;/_modified&gt;&lt;_pages&gt;145-8&lt;/_pages&gt;&lt;_tertiary_title&gt;Journal of forensic sciences&lt;/_tertiary_title&gt;&lt;_type_work&gt;Journal Article&lt;/_type_work&gt;&lt;_url&gt;http://www.ncbi.nlm.nih.gov/entrez/query.fcgi?cmd=Retrieve&amp;amp;db=pubmed&amp;amp;dopt=Abstract&amp;amp;list_uids=20002260&amp;amp;query_hl=1&lt;/_url&gt;&lt;_volume&gt;55&lt;/_volume&gt;&lt;/Details&gt;&lt;Extra&gt;&lt;DBUID&gt;{273BC1A6-028F-4EBF-9362-9CB8862C2F28}&lt;/DBUID&gt;&lt;/Extra&gt;&lt;/Item&gt;&lt;/References&gt;&lt;/Group&gt;&lt;/Citation&gt;_x000a_"/>
    <w:docVar w:name="NE.Ref{36454E27-C58D-4498-9FFB-C5ED2EE04C07}" w:val=" ADDIN NE.Ref.{36454E27-C58D-4498-9FFB-C5ED2EE04C07}&lt;Citation&gt;&lt;Group&gt;&lt;References&gt;&lt;Item&gt;&lt;ID&gt;18&lt;/ID&gt;&lt;UID&gt;{DEE8D03E-C511-4A1C-BA16-A5681F4506E4}&lt;/UID&gt;&lt;Title&gt;Congenital aplasia of the cruciate ligaments. A report of six cases&lt;/Title&gt;&lt;Template&gt;Journal Article&lt;/Template&gt;&lt;Star&gt;0&lt;/Star&gt;&lt;Tag&gt;0&lt;/Tag&gt;&lt;Author&gt;Kaelin, A; Hulin, P H; Carlioz, H&lt;/Author&gt;&lt;Year&gt;1986&lt;/Year&gt;&lt;Details&gt;&lt;_accessed&gt;62907026&lt;/_accessed&gt;&lt;_accession_num&gt;3782255&lt;/_accession_num&gt;&lt;_created&gt;62471535&lt;/_created&gt;&lt;_date&gt;45669600&lt;/_date&gt;&lt;_date_display&gt;1986 Nov&lt;/_date_display&gt;&lt;_db_updated&gt;PubMed&lt;/_db_updated&gt;&lt;_doi&gt;10.1302/0301-620X.68B5.3782255&lt;/_doi&gt;&lt;_isbn&gt;0301-620X (Print); 0301-620X (Linking)&lt;/_isbn&gt;&lt;_issue&gt;5&lt;/_issue&gt;&lt;_journal&gt;J Bone Joint Surg Br&lt;/_journal&gt;&lt;_keywords&gt;Adolescent; Adult; Arthroscopy; Child; Female; Humans; Joint Instability/diagnosis; *Knee Joint/diagnostic imaging; Leg Length Inequality/diagnosis; Ligaments, Articular/*abnormalities/diagnostic imaging; Male; Radiography&lt;/_keywords&gt;&lt;_language&gt;eng&lt;/_language&gt;&lt;_modified&gt;62907026&lt;/_modified&gt;&lt;_pages&gt;827-8&lt;/_pages&gt;&lt;_tertiary_title&gt;The Journal of bone and joint surgery. British volume&lt;/_tertiary_title&gt;&lt;_type_work&gt;Journal Article&lt;/_type_work&gt;&lt;_url&gt;http://www.ncbi.nlm.nih.gov/entrez/query.fcgi?cmd=Retrieve&amp;amp;db=pubmed&amp;amp;dopt=Abstract&amp;amp;list_uids=3782255&amp;amp;query_hl=1&lt;/_url&gt;&lt;_volume&gt;68&lt;/_volume&gt;&lt;/Details&gt;&lt;Extra&gt;&lt;DBUID&gt;{273BC1A6-028F-4EBF-9362-9CB8862C2F28}&lt;/DBUID&gt;&lt;/Extra&gt;&lt;/Item&gt;&lt;/References&gt;&lt;/Group&gt;&lt;/Citation&gt;_x000a_"/>
    <w:docVar w:name="NE.Ref{37C2EAFC-9A68-4A8E-8A20-B808037689D2}" w:val=" ADDIN NE.Ref.{37C2EAFC-9A68-4A8E-8A20-B808037689D2}&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Group&gt;&lt;References&gt;&lt;Item&gt;&lt;ID&gt;118&lt;/ID&gt;&lt;UID&gt;{372B1BBA-B5CF-44CC-9AD0-1F67AFE74C17}&lt;/UID&gt;&lt;Title&gt;The etiology and treatment of congenital dislocation of the knee&lt;/Title&gt;&lt;Template&gt;Journal Article&lt;/Template&gt;&lt;Star&gt;0&lt;/Star&gt;&lt;Tag&gt;0&lt;/Tag&gt;&lt;Author&gt;Katz, M P; Grogono, B J; Soper, K C&lt;/Author&gt;&lt;Year&gt;1967&lt;/Year&gt;&lt;Details&gt;&lt;_accession_num&gt;6019376&lt;/_accession_num&gt;&lt;_date_display&gt;1967 Feb&lt;/_date_display&gt;&lt;_date&gt;1967-02-01&lt;/_date&gt;&lt;_isbn&gt;0301-620X (Print); 0301-620X (Linking)&lt;/_isbn&gt;&lt;_issue&gt;1&lt;/_issue&gt;&lt;_journal&gt;J Bone Joint Surg Br&lt;/_journal&gt;&lt;_keywords&gt;Humans; Joint Dislocations/*congenital; Knee Joint/*abnormalities&lt;/_keywords&gt;&lt;_language&gt;eng&lt;/_language&gt;&lt;_pages&gt;112-20&lt;/_pages&gt;&lt;_tertiary_title&gt;The Journal of bone and joint surgery. British volume&lt;/_tertiary_title&gt;&lt;_type_work&gt;Journal Article&lt;/_type_work&gt;&lt;_url&gt;http://www.ncbi.nlm.nih.gov/entrez/query.fcgi?cmd=Retrieve&amp;amp;db=pubmed&amp;amp;dopt=Abstract&amp;amp;list_uids=6019376&amp;amp;query_hl=1&lt;/_url&gt;&lt;_volume&gt;49&lt;/_volume&gt;&lt;_created&gt;62907751&lt;/_created&gt;&lt;_modified&gt;62907752&lt;/_modified&gt;&lt;_accessed&gt;62907752&lt;/_accessed&gt;&lt;_doi&gt;https://doi.org/10.1302/0301-620X.49B1.112&lt;/_doi&gt;&lt;/Details&gt;&lt;Extra&gt;&lt;DBUID&gt;{273BC1A6-028F-4EBF-9362-9CB8862C2F28}&lt;/DBUID&gt;&lt;/Extra&gt;&lt;/Item&gt;&lt;/References&gt;&lt;/Group&gt;&lt;/Citation&gt;_x000a_"/>
    <w:docVar w:name="NE.Ref{38DABB64-2224-406F-97D7-E0D849FA570D}" w:val=" ADDIN NE.Ref.{38DABB64-2224-406F-97D7-E0D849FA570D}&lt;Citation&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Citation&gt;_x000a_"/>
    <w:docVar w:name="NE.Ref{38DE35C8-E41F-469C-BB6F-6C795F8889CE}" w:val=" ADDIN NE.Ref.{38DE35C8-E41F-469C-BB6F-6C795F8889CE}&lt;Citation&gt;&lt;Group&gt;&lt;References&gt;&lt;Item&gt;&lt;ID&gt;84&lt;/ID&gt;&lt;UID&gt;{D3D25616-3033-4C2F-8599-A5804D1C297B}&lt;/UID&gt;&lt;Title&gt;[A case of multiple congenital anomalies including agenesis of the anterior cruciate ligament]&lt;/Title&gt;&lt;Template&gt;Journal Article&lt;/Template&gt;&lt;Star&gt;0&lt;/Star&gt;&lt;Tag&gt;0&lt;/Tag&gt;&lt;Author&gt;Ergun, S; Karahan, M; Akgun, U; Kocaoglu, B&lt;/Author&gt;&lt;Year&gt;2008&lt;/Year&gt;&lt;Details&gt;&lt;_accessed&gt;62907572&lt;/_accessed&gt;&lt;_accession_num&gt;19158459&lt;/_accession_num&gt;&lt;_author_adr&gt;Department of Orthopedics and Traumatology (Ortopedi ve Travmatoloji Anabilim Dali), Medicine Faculty of Marmara University, Istanbul, Turkey.&lt;/_author_adr&gt;&lt;_created&gt;62475052&lt;/_created&gt;&lt;_date&gt;2008-11-01&lt;/_date&gt;&lt;_date_display&gt;2008 Nov-Dec&lt;/_date_display&gt;&lt;_impact_factor&gt;   0.896&lt;/_impact_factor&gt;&lt;_isbn&gt;1017-995X (Print); 1017-995X (Linking)&lt;/_isbn&gt;&lt;_issue&gt;5&lt;/_issue&gt;&lt;_journal&gt;Acta Orthop Traumatol Turc&lt;/_journal&gt;&lt;_keywords&gt;Abnormalities, Multiple/*diagnosis; Adolescent; Anterior Cruciate Ligament/*abnormalities; Congenital Abnormalities/*diagnosis; Diagnosis, Differential; Humans; Magnetic Resonance Imaging/*methods; Male; Physical Examination&lt;/_keywords&gt;&lt;_language&gt;tur&lt;/_language&gt;&lt;_modified&gt;62907573&lt;/_modified&gt;&lt;_pages&gt;373-6&lt;/_pages&gt;&lt;_tertiary_title&gt;Acta orthopaedica et traumatologica turcica&lt;/_tertiary_title&gt;&lt;_type_work&gt;Case Reports; English Abstract; Journal Article&lt;/_type_work&gt;&lt;_url&gt;http://www.ncbi.nlm.nih.gov/entrez/query.fcgi?cmd=Retrieve&amp;amp;db=pubmed&amp;amp;dopt=Abstract&amp;amp;list_uids=19158459&amp;amp;query_hl=1&lt;/_url&gt;&lt;_volume&gt;42&lt;/_volume&gt;&lt;_doi&gt;10.3944/AOTT.2008.373&lt;/_doi&gt;&lt;/Details&gt;&lt;Extra&gt;&lt;DBUID&gt;{273BC1A6-028F-4EBF-9362-9CB8862C2F28}&lt;/DBUID&gt;&lt;/Extra&gt;&lt;/Item&gt;&lt;/References&gt;&lt;/Group&gt;&lt;Group&gt;&lt;References&gt;&lt;Item&gt;&lt;ID&gt;48&lt;/ID&gt;&lt;UID&gt;{0CD4537B-5C08-40BA-BF27-0D350912C920}&lt;/UID&gt;&lt;Title&gt;Congenital absence of the anterior cruciate ligament associated with a ring meniscus&lt;/Title&gt;&lt;Template&gt;Journal Article&lt;/Template&gt;&lt;Star&gt;0&lt;/Star&gt;&lt;Tag&gt;0&lt;/Tag&gt;&lt;Author&gt;Noble, J&lt;/Author&gt;&lt;Year&gt;1975&lt;/Year&gt;&lt;Details&gt;&lt;_accessed&gt;62907026&lt;/_accessed&gt;&lt;_accession_num&gt;1202011&lt;/_accession_num&gt;&lt;_collection_scope&gt;SCI;SCIE;&lt;/_collection_scope&gt;&lt;_created&gt;62475049&lt;/_created&gt;&lt;_date&gt;39926880&lt;/_date&gt;&lt;_date_display&gt;1975 Dec&lt;/_date_display&gt;&lt;_db_updated&gt;PubMed&lt;/_db_updated&gt;&lt;_impact_factor&gt;   4.716&lt;/_impact_factor&gt;&lt;_isbn&gt;0021-9355 (Print); 0021-9355 (Linking)&lt;/_isbn&gt;&lt;_issue&gt;8&lt;/_issue&gt;&lt;_journal&gt;J Bone Joint Surg Am&lt;/_journal&gt;&lt;_keywords&gt;Aged; Cartilage, Articular/*abnormalities; Humans; Knee/abnormalities; Ligaments, Articular/*abnormalities; Male&lt;/_keywords&gt;&lt;_language&gt;eng&lt;/_language&gt;&lt;_modified&gt;62907026&lt;/_modified&gt;&lt;_pages&gt;1165-6&lt;/_pages&gt;&lt;_tertiary_title&gt;The Journal of bone and joint surgery. American volume&lt;/_tertiary_title&gt;&lt;_type_work&gt;Case Reports; Journal Article&lt;/_type_work&gt;&lt;_url&gt;http://www.ncbi.nlm.nih.gov/entrez/query.fcgi?cmd=Retrieve&amp;amp;db=pubmed&amp;amp;dopt=Abstract&amp;amp;list_uids=1202011&amp;amp;query_hl=1&lt;/_url&gt;&lt;_volume&gt;57&lt;/_volume&gt;&lt;/Details&gt;&lt;Extra&gt;&lt;DBUID&gt;{273BC1A6-028F-4EBF-9362-9CB8862C2F28}&lt;/DBUID&gt;&lt;/Extra&gt;&lt;/Item&gt;&lt;/References&gt;&lt;/Group&gt;&lt;/Citation&gt;_x000a_"/>
    <w:docVar w:name="NE.Ref{39A0133C-B8D5-4628-99AC-1EF4AC79E36B}" w:val=" ADDIN NE.Ref.{39A0133C-B8D5-4628-99AC-1EF4AC79E36B}&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25&lt;/ID&gt;&lt;UID&gt;{B164AD86-BCA4-43A3-BB86-917D25E155B6}&lt;/UID&gt;&lt;Title&gt;Congenital absence of the anterior cruciate ligament in monozygotic twins&lt;/Title&gt;&lt;Template&gt;Journal Article&lt;/Template&gt;&lt;Star&gt;0&lt;/Star&gt;&lt;Tag&gt;0&lt;/Tag&gt;&lt;Author&gt;Sonn, K A; Caltoum, C B&lt;/Author&gt;&lt;Year&gt;2014&lt;/Year&gt;&lt;Details&gt;&lt;_accessed&gt;62907440&lt;/_accessed&gt;&lt;_accession_num&gt; 25203652&lt;/_accession_num&gt;&lt;_collection_scope&gt;SCI;SCIE;&lt;/_collection_scope&gt;&lt;_created&gt;62472815&lt;/_created&gt;&lt;_date&gt;59958720&lt;/_date&gt;&lt;_date_display&gt;2014&lt;/_date_display&gt;&lt;_db_updated&gt;PKU Search&lt;/_db_updated&gt;&lt;_doi&gt;10.1055/s-0034-1370923&lt;/_doi&gt;&lt;_impact_factor&gt;   2.132&lt;/_impact_factor&gt;&lt;_issue&gt;13&lt;/_issue&gt;&lt;_journal&gt;International journal of sports medicine&lt;/_journal&gt;&lt;_keywords&gt;Arthralgia - etiology; Magnetic Resonance Imaging; Anterior Cruciate Ligament - abnormalities; Anterior Cruciate Ligament - surgery; Humans; Adolescent; Anterior Cruciate Ligament - pathology; Male; Treatment Outcome; Joint Instability - etiology; Twins, Monozygotic; Bone-Patellar Tendon-Bone Grafting&lt;/_keywords&gt;&lt;_modified&gt;62907440&lt;/_modified&gt;&lt;_number&gt;1&lt;/_number&gt;&lt;_pages&gt;1130&lt;/_pages&gt;&lt;_place_published&gt;Germany&lt;/_place_published&gt;&lt;_url&gt;http://pku.summon.serialssolutions.com/2.0.0/link/0/eLvHCXMwtZ3PS8MwFMeDOhAvovP3L3Ivdf2RtuvBg4wNfw2EbQdPo23SUd2a4Saif70vSbOWgqIHL6UktLTv04b38pLvQ6jpXFpmbUwQu6H77YdHp9f17nRF-1arbPtXsNAGaMVG2T_AXd0UGuAcEMMRIMPxV5g7XGyOEpU_jCheyN-0yPpLk2X81UgAHwBgxjSbRDL3n-UGPCD__Jhwode6fM-KObvncl17OU1YEZdYqARDPSE_4MoLvi9nRjvRdMlVDWVd2bmYW7BJZZ0GU-Mh-CumGyqhcT1gKn0R_WG4leHPtlWSpWL4-Uxa3vFExlOJ1f7cW5O_XnUJKfQZvN3yiuXmaLCOGkKpR-bnR0-rxBEJbVEaSV9VCxak0zDcQduFt4-vFbddtMbyJtrsF-bbQ7clPlzgwzzFgA9rfFjjwxofznJcwYclvn006nWHnRuzKG5hJqKytxk7zEsg2CNJHKZhGNAo8oOUeTS1GIThfkIhUmbttkv81HZ9l4K7EUHwyjwnjiI3cQ7QRs5zdoSwxUiSBmEAzrNFqA0uHqExBb_cJh4lzD9Gh8oI47lSMBlr85x823OKtsoP4gw1Uvhf2Dlan7-8XUiLfwHVcjbi&lt;/_url&gt;&lt;_volume&gt;35&lt;/_volume&gt;&lt;/Details&gt;&lt;Extra&gt;&lt;DBUID&gt;{273BC1A6-028F-4EBF-9362-9CB8862C2F28}&lt;/DBUID&gt;&lt;/Extra&gt;&lt;/Item&gt;&lt;/References&gt;&lt;/Group&gt;&lt;Group&gt;&lt;References&gt;&lt;Item&gt;&lt;ID&gt;118&lt;/ID&gt;&lt;UID&gt;{372B1BBA-B5CF-44CC-9AD0-1F67AFE74C17}&lt;/UID&gt;&lt;Title&gt;The etiology and treatment of congenital dislocation of the knee&lt;/Title&gt;&lt;Template&gt;Journal Article&lt;/Template&gt;&lt;Star&gt;0&lt;/Star&gt;&lt;Tag&gt;0&lt;/Tag&gt;&lt;Author&gt;Katz, M P; Grogono, B J; Soper, K C&lt;/Author&gt;&lt;Year&gt;1967&lt;/Year&gt;&lt;Details&gt;&lt;_accession_num&gt;6019376&lt;/_accession_num&gt;&lt;_date_display&gt;1967 Feb&lt;/_date_display&gt;&lt;_date&gt;1967-02-01&lt;/_date&gt;&lt;_isbn&gt;0301-620X (Print); 0301-620X (Linking)&lt;/_isbn&gt;&lt;_issue&gt;1&lt;/_issue&gt;&lt;_journal&gt;J Bone Joint Surg Br&lt;/_journal&gt;&lt;_keywords&gt;Humans; Joint Dislocations/*congenital; Knee Joint/*abnormalities&lt;/_keywords&gt;&lt;_language&gt;eng&lt;/_language&gt;&lt;_pages&gt;112-20&lt;/_pages&gt;&lt;_tertiary_title&gt;The Journal of bone and joint surgery. British volume&lt;/_tertiary_title&gt;&lt;_type_work&gt;Journal Article&lt;/_type_work&gt;&lt;_url&gt;http://www.ncbi.nlm.nih.gov/entrez/query.fcgi?cmd=Retrieve&amp;amp;db=pubmed&amp;amp;dopt=Abstract&amp;amp;list_uids=6019376&amp;amp;query_hl=1&lt;/_url&gt;&lt;_volume&gt;49&lt;/_volume&gt;&lt;_created&gt;62907751&lt;/_created&gt;&lt;_modified&gt;62907752&lt;/_modified&gt;&lt;_accessed&gt;62907752&lt;/_accessed&gt;&lt;_doi&gt;https://doi.org/10.1302/0301-620X.49B1.112&lt;/_doi&gt;&lt;/Details&gt;&lt;Extra&gt;&lt;DBUID&gt;{273BC1A6-028F-4EBF-9362-9CB8862C2F28}&lt;/DBUID&gt;&lt;/Extra&gt;&lt;/Item&gt;&lt;/References&gt;&lt;/Group&gt;&lt;/Citation&gt;_x000a_"/>
    <w:docVar w:name="NE.Ref{3F26254C-6F8C-419D-8A30-0A2AF362D01D}" w:val=" ADDIN NE.Ref.{3F26254C-6F8C-419D-8A30-0A2AF362D01D}&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2001-07-01&lt;/_date&gt;&lt;_date_display&gt;2001 Jul&lt;/_date_display&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1957&lt;/_modified&gt;&lt;_pages&gt;E26&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4&lt;/ID&gt;&lt;UID&gt;{3EC1B440-756C-436C-81A3-69E4BC5A6F11}&lt;/UID&gt;&lt;Title&gt;Management of congenital fibular deficiency by Ilizarov technique&lt;/Title&gt;&lt;Template&gt;Journal Article&lt;/Template&gt;&lt;Star&gt;0&lt;/Star&gt;&lt;Tag&gt;0&lt;/Tag&gt;&lt;Author&gt;Miller, L S; Bell, D F&lt;/Author&gt;&lt;Year&gt;1992&lt;/Year&gt;&lt;Details&gt;&lt;_accessed&gt;62472787&lt;/_accessed&gt;&lt;_accession_num&gt;1517429&lt;/_accession_num&gt;&lt;_author_adr&gt;Division of Orthopaedic Surgery, Hospital for Sick Children, Toronto, Ontario, Canada.&lt;/_author_adr&gt;&lt;_created&gt;62471535&lt;/_created&gt;&lt;_date&gt;48738240&lt;/_date&gt;&lt;_date_display&gt;1992 Sep-Oct&lt;/_date_display&gt;&lt;_db_updated&gt;PubMed&lt;/_db_updated&gt;&lt;_impact_factor&gt;   2.046&lt;/_impact_factor&gt;&lt;_isbn&gt;0271-6798 (Print); 0271-6798 (Linking)&lt;/_isbn&gt;&lt;_issue&gt;5&lt;/_issue&gt;&lt;_journal&gt;J Pediatr Orthop&lt;/_journal&gt;&lt;_keywords&gt;Adolescent; Bone Diseases, Developmental/congenital/diagnostic imaging/*therapy; Bone Lengthening/*methods; Child; Female; Fibula/*abnormalities; Follow-Up Studies; Growth Disorders/*etiology; Humans; Male; *Postoperative Complications; Radiography&lt;/_keywords&gt;&lt;_language&gt;eng&lt;/_language&gt;&lt;_modified&gt;62901958&lt;/_modified&gt;&lt;_pages&gt;651-7&lt;/_pages&gt;&lt;_tertiary_title&gt;Journal of pediatric orthopedics&lt;/_tertiary_title&gt;&lt;_type_work&gt;Journal Article&lt;/_type_work&gt;&lt;_url&gt;http://www.ncbi.nlm.nih.gov/entrez/query.fcgi?cmd=Retrieve&amp;amp;db=pubmed&amp;amp;dopt=Abstract&amp;amp;list_uids=1517429&amp;amp;query_hl=1&lt;/_url&gt;&lt;_volume&gt;12&lt;/_volume&gt;&lt;/Details&gt;&lt;Extra&gt;&lt;DBUID&gt;{273BC1A6-028F-4EBF-9362-9CB8862C2F28}&lt;/DBUID&gt;&lt;/Extra&gt;&lt;/Item&gt;&lt;/References&gt;&lt;/Group&gt;&lt;/Citation&gt;_x000a_"/>
    <w:docVar w:name="NE.Ref{45F73AC5-5E6C-41D0-ABC4-37C751511113}" w:val=" ADDIN NE.Ref.{45F73AC5-5E6C-41D0-ABC4-37C751511113}&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Ref{50DCDA4B-9A16-47FC-85A3-16A027C0D768}" w:val=" ADDIN NE.Ref.{50DCDA4B-9A16-47FC-85A3-16A027C0D768}&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472790&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lt;/_keywords&gt;&lt;_modified&gt;62472790&lt;/_modified&gt;&lt;_number&gt;1&lt;/_number&gt;&lt;_pages&gt;209_x000d__x000a_&lt;/_pages&gt;&lt;_place_published&gt;United States_x000d__x000a_&lt;/_place_published&gt;&lt;_url&gt;http://pku.summon.serialssolutions.com/2.0.0/link/0/eLvHCXMwtV1LSwMxEA62XryI77fsXbaUTTabHARF2lqxKFrPJWnSS-l2Ka3gv3cm2VcLgh68hCUDIfvN7uw3SeZbQg6iVjvciAlYDT0Qz69RtxM_VT_zrPr-1bHQB67FQtk_OLccFDrgGlwMLTgZ2l-5eTAHoHwAu_mEvLc62YaMEsUgFpDxmi88bIo6Iu5Fzq3T1K4rFRRVkriXA8k07uGUlLvXf3nr9d3jUK0UYBlgPe7JOBTcyzW3rOuLKI1CKtu8HgtFPZY53YJlDcRs5lCEtDZh0peQbohVlyYULp_BLJe3Ng0_3htkG7mWK7Cr5NxjIGO5TKifHkq45iNs0Hz3uR_ukd2cpwf3HvF9smXTQ3JXQzuo0A7mkwDwDNbQDgq0CyuifUSG3c7w4THMf0ERZozT0FquIAHW0lrHvYwcJ1proalkihqWRLEBjqNiFhmlrZkkEy44GzM7hlTNKnpMmuk8tackiBOmE9NmXGjBjDCQJzLDlDSJspzp6Iyc-PsdZV5mZFQgcf6j5YLsoJ_9itAlaS4XK3tFGtl0de1w_gZvmRdN&lt;/_url&gt;&lt;_volume&gt;8&lt;/_volume&gt;&lt;/Details&gt;&lt;Extra&gt;&lt;DBUID&gt;{273BC1A6-028F-4EBF-9362-9CB8862C2F28}&lt;/DBUID&gt;&lt;/Extra&gt;&lt;/Item&gt;&lt;/References&gt;&lt;/Group&gt;&lt;/Citation&gt;_x000a_"/>
    <w:docVar w:name="NE.Ref{52C760F7-9257-4920-8949-0C46FEB2B2EA}" w:val=" ADDIN NE.Ref.{52C760F7-9257-4920-8949-0C46FEB2B2EA}&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7415&lt;/_accessed&gt;&lt;_accession_num&gt;13374913&lt;/_accession_num&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7416&lt;/_modified&gt;&lt;_number&gt;1&lt;/_number&gt;&lt;_pages&gt;209-217&lt;/_pages&gt;&lt;_place_published&gt;United States_x000d__x000a_&lt;/_place_published&gt;&lt;_url&gt;http://pku.summon.serialssolutions.com/2.0.0/link/0/eLvHCXMwtV1La9wwEBZNTr2ElLTJ5ul7cZAsy5IOgZaQ3aR0aUmzl1wWSR5fQrzLZjeQf98ZP9beQCA99GKMBoT8zXiYkWY-MSaTcx6_8gkKeIaRiHdZ0GCCzXJnC5H63HFdcE_bkvdj8_N3MrxSP7rLPrux_6p4HEPVUyPtPyh_PSkO4DuaAD7RCPD5LjMYzxDI2sF9fca8uKt8o4iTyCIWmBHnL1SMSjwj1Y_eSB9K2GQyaLso6awHk20641mH5KObX7ejm8pcup0EahPs-0WrYpPVdM7nUI0lUiaxtDzr-0rT93UVr8GyB-L8sUIR016d2rrF9BWZ9VpExOaPuMrlBZTx5E_FPiCoJO-2Y3tXGKs1LKL16ojhtZng7YSgCgzudtlOE9FH32vsP7EPUO6xbz3cow73aFZEiGy0gXvU4t5KCffPbDK8uru8jpvLKmIhJFUwgA3EVeezguc-GAciF8DBQuqNCin4RHiQ0qYSnFSF50qh5SsjQPpCevmFbZezEg5YFMD6kClRmNylCSin0qRQAYTTWkGQA3bWfvsUnQGd8LgSZqunqRE605rrAduvIZnOa86SaYvb4ZuSI_aRjKLeXjpm28vFCk7Y1vxhdVpp5S-vtjBW&lt;/_url&gt;&lt;_volume&gt;8&lt;/_volume&gt;&lt;/Details&gt;&lt;Extra&gt;&lt;DBUID&gt;{273BC1A6-028F-4EBF-9362-9CB8862C2F28}&lt;/DBUID&gt;&lt;/Extra&gt;&lt;/Item&gt;&lt;/References&gt;&lt;/Group&gt;&lt;/Citation&gt;_x000a_"/>
    <w:docVar w:name="NE.Ref{58CE4C3C-8B4D-4CF7-9369-1128F088A079}" w:val=" ADDIN NE.Ref.{58CE4C3C-8B4D-4CF7-9369-1128F088A079}&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475018&lt;/_accessed&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1954&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Citation&gt;_x000a_"/>
    <w:docVar w:name="NE.Ref{5A71481D-11CB-4672-AF97-78393F839B55}" w:val=" ADDIN NE.Ref.{5A71481D-11CB-4672-AF97-78393F839B55}&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907423&lt;/_accessed&gt;&lt;_accession_num&gt;24696286&lt;/_accession_num&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7423&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Citation&gt;_x000a_"/>
    <w:docVar w:name="NE.Ref{5AB297F7-D3F6-4C5A-B420-9160CE217C55}" w:val=" ADDIN NE.Ref.{5AB297F7-D3F6-4C5A-B420-9160CE217C55}&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718CFFD6-4411-4A0B-87DC-7C49E75599DE}" w:val=" ADDIN NE.Ref.{718CFFD6-4411-4A0B-87DC-7C49E75599DE}&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480&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13&lt;/ID&gt;&lt;UID&gt;{62167B82-514C-472F-8D6B-F231354A1A1F}&lt;/UID&gt;&lt;Title&gt;Magnetic resonance imaging of the knee&lt;/Title&gt;&lt;Template&gt;Journal Article&lt;/Template&gt;&lt;Star&gt;0&lt;/Star&gt;&lt;Tag&gt;0&lt;/Tag&gt;&lt;Author&gt;Jackson, D W; Jennings, L D; Maywood, R M; Berger, P E&lt;/Author&gt;&lt;Year&gt;1988&lt;/Year&gt;&lt;Details&gt;&lt;_accession_num&gt;3344877&lt;/_accession_num&gt;&lt;_author_adr&gt;Southern California Center for Sports Medicine, Long Beach 90806.&lt;/_author_adr&gt;&lt;_created&gt;62475055&lt;/_created&gt;&lt;_date&gt;1988-01-01&lt;/_date&gt;&lt;_date_display&gt;1988 Jan-Feb&lt;/_date_display&gt;&lt;_doi&gt;10.1177/036354658801600105&lt;/_doi&gt;&lt;_impact_factor&gt;   6.093&lt;/_impact_factor&gt;&lt;_isbn&gt;0363-5465 (Print); 0363-5465 (Linking)&lt;/_isbn&gt;&lt;_issue&gt;1&lt;/_issue&gt;&lt;_journal&gt;Am J Sports Med&lt;/_journal&gt;&lt;_keywords&gt;Arthroscopy; Humans; *Knee Joint/anatomy &amp;amp; histology; Ligaments, Articular/injuries/surgery; *Magnetic Resonance Imaging; Menisci, Tibial/surgery; Predictive Value of Tests; Prospective Studies; *Tibial Meniscus Injuries&lt;/_keywords&gt;&lt;_language&gt;eng&lt;/_language&gt;&lt;_modified&gt;62901396&lt;/_modified&gt;&lt;_pages&gt;29-38&lt;/_pages&gt;&lt;_tertiary_title&gt;The American journal of sports medicine&lt;/_tertiary_title&gt;&lt;_type_work&gt;Comparative Study; Journal Article&lt;/_type_work&gt;&lt;_url&gt;http://www.ncbi.nlm.nih.gov/entrez/query.fcgi?cmd=Retrieve&amp;amp;db=pubmed&amp;amp;dopt=Abstract&amp;amp;list_uids=3344877&amp;amp;query_hl=1&lt;/_url&gt;&lt;_volume&gt;16&lt;/_volume&gt;&lt;/Details&gt;&lt;Extra&gt;&lt;DBUID&gt;{273BC1A6-028F-4EBF-9362-9CB8862C2F28}&lt;/DBUID&gt;&lt;/Extra&gt;&lt;/Item&gt;&lt;/References&gt;&lt;/Group&gt;&lt;Group&gt;&lt;References&gt;&lt;Item&gt;&lt;ID&gt;47&lt;/ID&gt;&lt;UID&gt;{2C6BF5BC-ADF4-4A47-97BF-D2C2D8269A06}&lt;/UID&gt;&lt;Title&gt;Anterior lateral meniscofemoral ligament with congenital absence of the ACL&lt;/Title&gt;&lt;Template&gt;Journal Article&lt;/Template&gt;&lt;Star&gt;0&lt;/Star&gt;&lt;Tag&gt;0&lt;/Tag&gt;&lt;Author&gt;Silva, A; Sampaio, R&lt;/Author&gt;&lt;Year&gt;2011&lt;/Year&gt;&lt;Details&gt;&lt;_accession_num&gt;20567963&lt;/_accession_num&gt;&lt;_author_adr&gt;Hospital Militar D. Pedro V, Avenida da Boavista, 4050-113 Porto, Portugal. alcindocsilva@gmail.com&lt;/_author_adr&gt;&lt;_created&gt;62475049&lt;/_created&gt;&lt;_date&gt;2011-02-01&lt;/_date&gt;&lt;_date_display&gt;2011 Feb&lt;/_date_display&gt;&lt;_doi&gt;10.1007/s00167-010-1199-9&lt;/_doi&gt;&lt;_impact_factor&gt;   3.149&lt;/_impact_factor&gt;&lt;_isbn&gt;1433-7347 (Electronic); 0942-2056 (Linking)&lt;/_isbn&gt;&lt;_issue&gt;2&lt;/_issue&gt;&lt;_journal&gt;Knee Surg Sports Traumatol Arthrosc&lt;/_journal&gt;&lt;_keywords&gt;Adolescent; Anterior Cruciate Ligament/*abnormalities; Arthroscopy; Collateral Ligaments/*abnormalities; Female; Humans; Magnetic Resonance Imaging&lt;/_keywords&gt;&lt;_language&gt;eng&lt;/_language&gt;&lt;_modified&gt;62907361&lt;/_modified&gt;&lt;_pages&gt;192-5&lt;/_pages&gt;&lt;_tertiary_title&gt;Knee surgery, sports traumatology, arthroscopy : official journal of the ESSKA&lt;/_tertiary_title&gt;&lt;_type_work&gt;Case Reports; Journal Article&lt;/_type_work&gt;&lt;_url&gt;http://www.ncbi.nlm.nih.gov/entrez/query.fcgi?cmd=Retrieve&amp;amp;db=pubmed&amp;amp;dopt=Abstract&amp;amp;list_uids=20567963&amp;amp;query_hl=1&lt;/_url&gt;&lt;_volume&gt;19&lt;/_volume&gt;&lt;/Details&gt;&lt;Extra&gt;&lt;DBUID&gt;{273BC1A6-028F-4EBF-9362-9CB8862C2F28}&lt;/DBUID&gt;&lt;/Extra&gt;&lt;/Item&gt;&lt;/References&gt;&lt;/Group&gt;&lt;Group&gt;&lt;References&gt;&lt;Item&gt;&lt;ID&gt;44&lt;/ID&gt;&lt;UID&gt;{C1DC88E6-1C18-4AC5-B688-68AD3C18B26A}&lt;/UID&gt;&lt;Title&gt;Congenital absence of the menisci and cruciate ligaments of the knee. A case report&lt;/Title&gt;&lt;Template&gt;Journal Article&lt;/Template&gt;&lt;Star&gt;0&lt;/Star&gt;&lt;Tag&gt;0&lt;/Tag&gt;&lt;Author&gt;Tolo, V T&lt;/Author&gt;&lt;Year&gt;1981&lt;/Year&gt;&lt;Details&gt;&lt;_accessed&gt;62907026&lt;/_accessed&gt;&lt;_accession_num&gt;7240321&lt;/_accession_num&gt;&lt;_collection_scope&gt;SCI;SCIE;&lt;/_collection_scope&gt;&lt;_created&gt;62475049&lt;/_created&gt;&lt;_date&gt;42863040&lt;/_date&gt;&lt;_date_display&gt;1981 Jul&lt;/_date_display&gt;&lt;_db_updated&gt;PubMed&lt;/_db_updated&gt;&lt;_impact_factor&gt;   4.716&lt;/_impact_factor&gt;&lt;_isbn&gt;0021-9355 (Print); 0021-9355 (Linking)&lt;/_isbn&gt;&lt;_issue&gt;6&lt;/_issue&gt;&lt;_journal&gt;J Bone Joint Surg Am&lt;/_journal&gt;&lt;_keywords&gt;Braces; Child, Preschool; Humans; Knee Joint/*abnormalities/diagnostic imaging/surgery; Ligaments, Articular/*abnormalities/diagnostic imaging/surgery; Male; Osteotomy; Radiography&lt;/_keywords&gt;&lt;_language&gt;eng&lt;/_language&gt;&lt;_modified&gt;62907026&lt;/_modified&gt;&lt;_pages&gt;1022-4&lt;/_pages&gt;&lt;_tertiary_title&gt;The Journal of bone and joint surgery. American volume&lt;/_tertiary_title&gt;&lt;_type_work&gt;Case Reports; Journal Article&lt;/_type_work&gt;&lt;_url&gt;http://www.ncbi.nlm.nih.gov/entrez/query.fcgi?cmd=Retrieve&amp;amp;db=pubmed&amp;amp;dopt=Abstract&amp;amp;list_uids=7240321&amp;amp;query_hl=1&lt;/_url&gt;&lt;_volume&gt;63&lt;/_volume&gt;&lt;/Details&gt;&lt;Extra&gt;&lt;DBUID&gt;{273BC1A6-028F-4EBF-9362-9CB8862C2F28}&lt;/DBUID&gt;&lt;/Extra&gt;&lt;/Item&gt;&lt;/References&gt;&lt;/Group&gt;&lt;/Citation&gt;_x000a_"/>
    <w:docVar w:name="NE.Ref{7244FEEB-2882-450E-B8FF-C6AB7FE3AAB9}" w:val=" ADDIN NE.Ref.{7244FEEB-2882-450E-B8FF-C6AB7FE3AAB9}&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Citation&gt;_x000a_"/>
    <w:docVar w:name="NE.Ref{806D21AF-862C-4109-9DF5-AD8A011EBDDE}" w:val=" ADDIN NE.Ref.{806D21AF-862C-4109-9DF5-AD8A011EBDDE}&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480&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4&lt;/ID&gt;&lt;UID&gt;{3EC1B440-756C-436C-81A3-69E4BC5A6F11}&lt;/UID&gt;&lt;Title&gt;Management of congenital fibular deficiency by Ilizarov technique&lt;/Title&gt;&lt;Template&gt;Journal Article&lt;/Template&gt;&lt;Star&gt;0&lt;/Star&gt;&lt;Tag&gt;0&lt;/Tag&gt;&lt;Author&gt;Miller, L S; Bell, D F&lt;/Author&gt;&lt;Year&gt;1992&lt;/Year&gt;&lt;Details&gt;&lt;_accessed&gt;62907026&lt;/_accessed&gt;&lt;_accession_num&gt;1517429&lt;/_accession_num&gt;&lt;_author_adr&gt;Division of Orthopaedic Surgery, Hospital for Sick Children, Toronto, Ontario, Canada.&lt;/_author_adr&gt;&lt;_created&gt;62471535&lt;/_created&gt;&lt;_date&gt;48738240&lt;/_date&gt;&lt;_date_display&gt;1992 Sep-Oct&lt;/_date_display&gt;&lt;_db_updated&gt;PubMed&lt;/_db_updated&gt;&lt;_impact_factor&gt;   2.046&lt;/_impact_factor&gt;&lt;_isbn&gt;0271-6798 (Print); 0271-6798 (Linking)&lt;/_isbn&gt;&lt;_issue&gt;5&lt;/_issue&gt;&lt;_journal&gt;J Pediatr Orthop&lt;/_journal&gt;&lt;_keywords&gt;Adolescent; Bone Diseases, Developmental/congenital/diagnostic imaging/*therapy; Bone Lengthening/*methods; Child; Female; Fibula/*abnormalities; Follow-Up Studies; Growth Disorders/*etiology; Humans; Male; *Postoperative Complications; Radiography&lt;/_keywords&gt;&lt;_language&gt;eng&lt;/_language&gt;&lt;_modified&gt;62907026&lt;/_modified&gt;&lt;_pages&gt;651-7&lt;/_pages&gt;&lt;_tertiary_title&gt;Journal of pediatric orthopedics&lt;/_tertiary_title&gt;&lt;_type_work&gt;Journal Article&lt;/_type_work&gt;&lt;_url&gt;http://www.ncbi.nlm.nih.gov/entrez/query.fcgi?cmd=Retrieve&amp;amp;db=pubmed&amp;amp;dopt=Abstract&amp;amp;list_uids=1517429&amp;amp;query_hl=1&lt;/_url&gt;&lt;_volume&gt;12&lt;/_volume&gt;&lt;/Details&gt;&lt;Extra&gt;&lt;DBUID&gt;{273BC1A6-028F-4EBF-9362-9CB8862C2F28}&lt;/DBUID&gt;&lt;/Extra&gt;&lt;/Item&gt;&lt;/References&gt;&lt;/Group&gt;&lt;/Citation&gt;_x000a_"/>
    <w:docVar w:name="NE.Ref{819712BE-237C-4C5E-A5EA-3FA6A2014156}" w:val=" ADDIN NE.Ref.{819712BE-237C-4C5E-A5EA-3FA6A2014156}&lt;Citation&gt;&lt;Group&gt;&lt;References&gt;&lt;Item&gt;&lt;ID&gt;10&lt;/ID&gt;&lt;UID&gt;{36955710-86E0-44B9-959B-AE64A66B583F}&lt;/UID&gt;&lt;Title&gt;Unilateral aplasia of both cruciate ligaments&lt;/Title&gt;&lt;Template&gt;Journal Article&lt;/Template&gt;&lt;Star&gt;0&lt;/Star&gt;&lt;Tag&gt;0&lt;/Tag&gt;&lt;Author&gt;Balke, Maurice; Mueller-Huebenthal, Jonas; Shafizadeh, Sven; Liem, Dennis; Hoeher, Juergen&lt;/Author&gt;&lt;Year&gt;2010&lt;/Year&gt;&lt;Details&gt;&lt;_accessed&gt;62907443&lt;/_accessed&gt;&lt;_accession_num&gt;20184748&lt;/_accession_num&gt;&lt;_created&gt;62471535&lt;/_created&gt;&lt;_db_provider&gt;Directory of Open Access Journals&lt;/_db_provider&gt;&lt;_db_updated&gt;PKU Search&lt;/_db_updated&gt;&lt;_doi&gt;10.1186/1749-799X-5-11&lt;/_doi&gt;&lt;_impact_factor&gt;   1.907&lt;/_impact_factor&gt;&lt;_isbn&gt;1749-799X&lt;/_isbn&gt;&lt;_issue&gt;1&lt;/_issue&gt;&lt;_keywords&gt;Case studies; Endoscopic surgery; Care and treatment; Usage; Arthroscopy; Magnetic resonance imaging; Bone diseases; Diagnosis; Joints; Risk factors; Diseases of the musculoskeletal system; Orthopedic surgery; RD701-811; RC925-935&lt;/_keywords&gt;&lt;_language&gt;English&lt;/_language&gt;&lt;_modified&gt;62907444&lt;/_modified&gt;&lt;_pages&gt;11&lt;/_pages&gt;&lt;_place_published&gt;England&lt;/_place_published&gt;&lt;_url&gt;http://pku.summon.serialssolutions.com/2.0.0/link/0/eLvHCXMwpV3dS8MwEA86X3zx-2N-jLIXn-L6kaSpzIGTDREFEQXxJaRN-mLZhrg_zP_Qu3SrdAMVfCvNpU35Xe5-l-YuhOyE5z5dsAmYDX0v7x7C4YDffi9vLPywD6ToAENOaJwkL5RTzNldA4WTuFfvsf86N7Hgtd1RwpXsrBrjcv-FNPai5n1ckf7KFNdYpfMuw82_D3SLbMwYpHdVQr5NVuxol3x2Uy9DInzZxs2RGrdvFBh3g2dq94BYFhpTjYtuJ-15P8rqiUus_F1wnHspwOxloB2Ar_29B1xpl1GHonvkeTh4ur6hs9MYaBpBEEaF1QG4czDUGpeLGJexTLFemMmNyCLOWCaYAAIKFEyHudTaFQOUvshNHBsW7ZPGaDyyh8SLDJeJTQ03TDIpMo1Ri8AsW-Fbw_ImuaihpiZl5Q2FtbDrLTAtFSKhEAnFIaBpkrM5xFU_F-lIsSTZRw2oPd3dAJjVbOIqYLA8yAJpLRCZKNQpEKDA2sj4vhWCZ01ygPqj0B7AiDIVhljEUSQxtJQqVb0AyBaQASaP_vN9x2S93MEQ0pCfkMbH-9SektXJ27TlFhRabqp8AZF0Br4&lt;/_url&gt;&lt;_volume&gt;5&lt;/_volume&gt;&lt;/Details&gt;&lt;Extra&gt;&lt;DBUID&gt;{273BC1A6-028F-4EBF-9362-9CB8862C2F28}&lt;/DBUID&gt;&lt;/Extra&gt;&lt;/Item&gt;&lt;/References&gt;&lt;/Group&gt;&lt;/Citation&gt;_x000a_"/>
    <w:docVar w:name="NE.Ref{81DBB5CF-4FAB-46E0-AFAD-B3154C147908}" w:val=" ADDIN NE.Ref.{81DBB5CF-4FAB-46E0-AFAD-B3154C147908}&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Group&gt;&lt;References&gt;&lt;Item&gt;&lt;ID&gt;35&lt;/ID&gt;&lt;UID&gt;{6F7315FC-3BDD-4DA3-BF07-3580BC21CA89}&lt;/UID&gt;&lt;Title&gt;Congenital Absence of the Anterior Cruciate Ligament&lt;/Title&gt;&lt;Template&gt;Journal Article&lt;/Template&gt;&lt;Star&gt;0&lt;/Star&gt;&lt;Tag&gt;0&lt;/Tag&gt;&lt;Author&gt;Murali, J; Monchik, K; Fadale, P&lt;/Author&gt;&lt;Year&gt;2015&lt;/Year&gt;&lt;Details&gt;&lt;_accession_num&gt;26251945&lt;/_accession_num&gt;&lt;_author_adr&gt;Muir Orthopaedic Specialists, Walnut Creek, CA. jothi.b.murali@gmail.com.&lt;/_author_adr&gt;&lt;_created&gt;62475049&lt;/_created&gt;&lt;_date&gt;2015-08-01&lt;/_date&gt;&lt;_date_display&gt;2015 Aug&lt;/_date_display&gt;&lt;_isbn&gt;1934-3418 (Electronic); 1078-4519 (Linking)&lt;/_isbn&gt;&lt;_issue&gt;8&lt;/_issue&gt;&lt;_journal&gt;Am J Orthop (Belle Mead NJ)&lt;/_journal&gt;&lt;_keywords&gt;Anterior Cruciate Ligament/*abnormalities/surgery; Anterior Cruciate Ligament Reconstruction/*methods; Arthroscopy; Female; Humans; Joint Instability/*congenital/diagnosis/surgery; Knee Joint/*surgery; Magnetic Resonance Imaging; Young Adult&lt;/_keywords&gt;&lt;_language&gt;eng&lt;/_language&gt;&lt;_modified&gt;62481388&lt;/_modified&gt;&lt;_pages&gt;E283-5&lt;/_pages&gt;&lt;_tertiary_title&gt;American journal of orthopedics (Belle Mead, N.J.)&lt;/_tertiary_title&gt;&lt;_type_work&gt;Case Reports; Journal Article&lt;/_type_work&gt;&lt;_url&gt;http://www.ncbi.nlm.nih.gov/entrez/query.fcgi?cmd=Retrieve&amp;amp;db=pubmed&amp;amp;dopt=Abstract&amp;amp;list_uids=26251945&amp;amp;query_hl=1&lt;/_url&gt;&lt;_volume&gt;44&lt;/_volume&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83B06FE6-AC0B-433F-A0DA-3EB745001CD7}" w:val=" ADDIN NE.Ref.{83B06FE6-AC0B-433F-A0DA-3EB745001CD7}&lt;Citation&gt;&lt;Group&gt;&lt;References&gt;&lt;Item&gt;&lt;ID&gt;84&lt;/ID&gt;&lt;UID&gt;{D3D25616-3033-4C2F-8599-A5804D1C297B}&lt;/UID&gt;&lt;Title&gt;[A case of multiple congenital anomalies including agenesis of the anterior cruciate ligament]&lt;/Title&gt;&lt;Template&gt;Journal Article&lt;/Template&gt;&lt;Star&gt;0&lt;/Star&gt;&lt;Tag&gt;0&lt;/Tag&gt;&lt;Author&gt;Ergun, S; Karahan, M; Akgun, U; Kocaoglu, B&lt;/Author&gt;&lt;Year&gt;2008&lt;/Year&gt;&lt;Details&gt;&lt;_accessed&gt;62907572&lt;/_accessed&gt;&lt;_accession_num&gt;19158459&lt;/_accession_num&gt;&lt;_author_adr&gt;Department of Orthopedics and Traumatology (Ortopedi ve Travmatoloji Anabilim Dali), Medicine Faculty of Marmara University, Istanbul, Turkey.&lt;/_author_adr&gt;&lt;_created&gt;62475052&lt;/_created&gt;&lt;_date&gt;2008-11-01&lt;/_date&gt;&lt;_date_display&gt;2008 Nov-Dec&lt;/_date_display&gt;&lt;_impact_factor&gt;   0.896&lt;/_impact_factor&gt;&lt;_isbn&gt;1017-995X (Print); 1017-995X (Linking)&lt;/_isbn&gt;&lt;_issue&gt;5&lt;/_issue&gt;&lt;_journal&gt;Acta Orthop Traumatol Turc&lt;/_journal&gt;&lt;_keywords&gt;Abnormalities, Multiple/*diagnosis; Adolescent; Anterior Cruciate Ligament/*abnormalities; Congenital Abnormalities/*diagnosis; Diagnosis, Differential; Humans; Magnetic Resonance Imaging/*methods; Male; Physical Examination&lt;/_keywords&gt;&lt;_language&gt;tur&lt;/_language&gt;&lt;_modified&gt;62907573&lt;/_modified&gt;&lt;_pages&gt;373-6&lt;/_pages&gt;&lt;_tertiary_title&gt;Acta orthopaedica et traumatologica turcica&lt;/_tertiary_title&gt;&lt;_type_work&gt;Case Reports; English Abstract; Journal Article&lt;/_type_work&gt;&lt;_url&gt;http://www.ncbi.nlm.nih.gov/entrez/query.fcgi?cmd=Retrieve&amp;amp;db=pubmed&amp;amp;dopt=Abstract&amp;amp;list_uids=19158459&amp;amp;query_hl=1&lt;/_url&gt;&lt;_volume&gt;42&lt;/_volume&gt;&lt;_doi&gt;10.3944/AOTT.2008.373&lt;/_doi&gt;&lt;/Details&gt;&lt;Extra&gt;&lt;DBUID&gt;{273BC1A6-028F-4EBF-9362-9CB8862C2F28}&lt;/DBUID&gt;&lt;/Extra&gt;&lt;/Item&gt;&lt;/References&gt;&lt;/Group&gt;&lt;/Citation&gt;_x000a_"/>
    <w:docVar w:name="NE.Ref{8D1823ED-A63C-4BD7-B015-1C6CF0762FCC}" w:val=" ADDIN NE.Ref.{8D1823ED-A63C-4BD7-B015-1C6CF0762FCC}&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Ref{8F06F7DE-F5B0-4A16-84B1-820216855936}" w:val=" ADDIN NE.Ref.{8F06F7DE-F5B0-4A16-84B1-820216855936}&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98F284C8-A81F-4002-BBA3-9006744BA456}" w:val=" ADDIN NE.Ref.{98F284C8-A81F-4002-BBA3-9006744BA456}&lt;Citation&gt;&lt;Group&gt;&lt;References&gt;&lt;Item&gt;&lt;ID&gt;40&lt;/ID&gt;&lt;UID&gt;{5A158F9B-7815-4744-BE72-08A671C5C2C0}&lt;/UID&gt;&lt;Title&gt;Dysplasia of the cruciate ligaments: radiographic assessment and classification&lt;/Title&gt;&lt;Template&gt;Journal Article&lt;/Template&gt;&lt;Star&gt;0&lt;/Star&gt;&lt;Tag&gt;0&lt;/Tag&gt;&lt;Author&gt;Manner, H M; Radler, C; Ganger, R; Grill, F&lt;/Author&gt;&lt;Year&gt;2006&lt;/Year&gt;&lt;Details&gt;&lt;_accessed&gt;62907477&lt;/_accessed&gt;&lt;_accession_num&gt;16391258&lt;/_accession_num&gt;&lt;_author_adr&gt;Pediatric Orthopaedic Department, Orthopaedic Hospital Vienna-Speising, Speisingerstrasse 109, 1130 Vienna, Austria. hannes.manner@gmx.ch&lt;/_author_adr&gt;&lt;_collection_scope&gt;SCI;SCIE;&lt;/_collection_scope&gt;&lt;_created&gt;62475049&lt;/_created&gt;&lt;_date&gt;2006-01-01&lt;/_date&gt;&lt;_date_display&gt;2006 Jan&lt;/_date_display&gt;&lt;_doi&gt;10.2106/JBJS.E.00146&lt;/_doi&gt;&lt;_impact_factor&gt;   4.716&lt;/_impact_factor&gt;&lt;_isbn&gt;0021-9355 (Print); 0021-9355 (Linking)&lt;/_isbn&gt;&lt;_issue&gt;1&lt;/_issue&gt;&lt;_journal&gt;J Bone Joint Surg Am&lt;/_journal&gt;&lt;_keywords&gt;Adolescent; Adult; Anterior Cruciate Ligament/*abnormalities/diagnostic imaging; Cartilage, Articular/abnormalities/diagnostic imaging; Child; Female; Femur/abnormalities/diagnostic imaging; Fibula/abnormalities; Humans; Joint Instability/diagnostic imaging; Knee Joint/diagnostic imaging; Leg Length Inequality/congenital/diagnostic imaging; Magnetic Resonance Imaging; Male; Osteochondritis Dissecans/diagnostic imaging; Posterior Cruciate Ligament/*abnormalities/diagnostic imaging; Radiography; Tibia/abnormalities/diagnostic imaging&lt;/_keywords&gt;&lt;_language&gt;eng&lt;/_language&gt;&lt;_modified&gt;62904881&lt;/_modified&gt;&lt;_pages&gt;130-7&lt;/_pages&gt;&lt;_tertiary_title&gt;The Journal of bone and joint surgery. American volume&lt;/_tertiary_title&gt;&lt;_type_work&gt;Journal Article&lt;/_type_work&gt;&lt;_url&gt;http://www.ncbi.nlm.nih.gov/entrez/query.fcgi?cmd=Retrieve&amp;amp;db=pubmed&amp;amp;dopt=Abstract&amp;amp;list_uids=16391258&amp;amp;query_hl=1&lt;/_url&gt;&lt;_volume&gt;88&lt;/_volume&gt;&lt;/Details&gt;&lt;Extra&gt;&lt;DBUID&gt;{273BC1A6-028F-4EBF-9362-9CB8862C2F28}&lt;/DBUID&gt;&lt;/Extra&gt;&lt;/Item&gt;&lt;/References&gt;&lt;/Group&gt;&lt;/Citation&gt;_x000a_"/>
    <w:docVar w:name="NE.Ref{9ABF6AB3-115C-421C-BA70-A7290E6F3C15}" w:val=" ADDIN NE.Ref.{9ABF6AB3-115C-421C-BA70-A7290E6F3C15}&lt;Citation&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7&lt;/Year&gt;&lt;Details&gt;&lt;_accessed&gt;62471536&lt;/_accessed&gt;&lt;_created&gt;62471535&lt;/_created&gt;&lt;_db_updated&gt;PKU Search&lt;/_db_updated&gt;&lt;_doi&gt;10.1097/BPO.0000000000000940&lt;/_doi&gt;&lt;_impact_factor&gt;   2.046&lt;/_impact_factor&gt;&lt;_isbn&gt;0271-6798&lt;/_isbn&gt;&lt;_language&gt;English&lt;/_language&gt;&lt;_modified&gt;62901956&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9C3684D0-D603-49F8-B1FD-8D124F64F5FF}" w:val=" ADDIN NE.Ref.{9C3684D0-D603-49F8-B1FD-8D124F64F5FF}&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Group&gt;&lt;References&gt;&lt;Item&gt;&lt;ID&gt;40&lt;/ID&gt;&lt;UID&gt;{5A158F9B-7815-4744-BE72-08A671C5C2C0}&lt;/UID&gt;&lt;Title&gt;Dysplasia of the cruciate ligaments: radiographic assessment and classification&lt;/Title&gt;&lt;Template&gt;Journal Article&lt;/Template&gt;&lt;Star&gt;0&lt;/Star&gt;&lt;Tag&gt;0&lt;/Tag&gt;&lt;Author&gt;Manner, H M; Radler, C; Ganger, R; Grill, F&lt;/Author&gt;&lt;Year&gt;2006&lt;/Year&gt;&lt;Details&gt;&lt;_accessed&gt;62907477&lt;/_accessed&gt;&lt;_accession_num&gt;16391258&lt;/_accession_num&gt;&lt;_author_adr&gt;Pediatric Orthopaedic Department, Orthopaedic Hospital Vienna-Speising, Speisingerstrasse 109, 1130 Vienna, Austria. hannes.manner@gmx.ch&lt;/_author_adr&gt;&lt;_collection_scope&gt;SCI;SCIE;&lt;/_collection_scope&gt;&lt;_created&gt;62475049&lt;/_created&gt;&lt;_date&gt;2006-01-01&lt;/_date&gt;&lt;_date_display&gt;2006 Jan&lt;/_date_display&gt;&lt;_doi&gt;10.2106/JBJS.E.00146&lt;/_doi&gt;&lt;_impact_factor&gt;   4.716&lt;/_impact_factor&gt;&lt;_isbn&gt;0021-9355 (Print); 0021-9355 (Linking)&lt;/_isbn&gt;&lt;_issue&gt;1&lt;/_issue&gt;&lt;_journal&gt;J Bone Joint Surg Am&lt;/_journal&gt;&lt;_keywords&gt;Adolescent; Adult; Anterior Cruciate Ligament/*abnormalities/diagnostic imaging; Cartilage, Articular/abnormalities/diagnostic imaging; Child; Female; Femur/abnormalities/diagnostic imaging; Fibula/abnormalities; Humans; Joint Instability/diagnostic imaging; Knee Joint/diagnostic imaging; Leg Length Inequality/congenital/diagnostic imaging; Magnetic Resonance Imaging; Male; Osteochondritis Dissecans/diagnostic imaging; Posterior Cruciate Ligament/*abnormalities/diagnostic imaging; Radiography; Tibia/abnormalities/diagnostic imaging&lt;/_keywords&gt;&lt;_language&gt;eng&lt;/_language&gt;&lt;_modified&gt;62904881&lt;/_modified&gt;&lt;_pages&gt;130-7&lt;/_pages&gt;&lt;_tertiary_title&gt;The Journal of bone and joint surgery. American volume&lt;/_tertiary_title&gt;&lt;_type_work&gt;Journal Article&lt;/_type_work&gt;&lt;_url&gt;http://www.ncbi.nlm.nih.gov/entrez/query.fcgi?cmd=Retrieve&amp;amp;db=pubmed&amp;amp;dopt=Abstract&amp;amp;list_uids=16391258&amp;amp;query_hl=1&lt;/_url&gt;&lt;_volume&gt;88&lt;/_volume&gt;&lt;/Details&gt;&lt;Extra&gt;&lt;DBUID&gt;{273BC1A6-028F-4EBF-9362-9CB8862C2F28}&lt;/DBUID&gt;&lt;/Extra&gt;&lt;/Item&gt;&lt;/References&gt;&lt;/Group&gt;&lt;/Citation&gt;_x000a_"/>
    <w:docVar w:name="NE.Ref{A1298120-3703-4DBA-9D8D-819532763FFC}" w:val=" ADDIN NE.Ref.{A1298120-3703-4DBA-9D8D-819532763FFC}&lt;Citation&gt;&lt;Group&gt;&lt;References&gt;&lt;Item&gt;&lt;ID&gt;118&lt;/ID&gt;&lt;UID&gt;{372B1BBA-B5CF-44CC-9AD0-1F67AFE74C17}&lt;/UID&gt;&lt;Title&gt;The etiology and treatment of congenital dislocation of the knee&lt;/Title&gt;&lt;Template&gt;Journal Article&lt;/Template&gt;&lt;Star&gt;0&lt;/Star&gt;&lt;Tag&gt;0&lt;/Tag&gt;&lt;Author&gt;Katz, M P; Grogono, B J; Soper, K C&lt;/Author&gt;&lt;Year&gt;1967&lt;/Year&gt;&lt;Details&gt;&lt;_accession_num&gt;6019376&lt;/_accession_num&gt;&lt;_date_display&gt;1967 Feb&lt;/_date_display&gt;&lt;_date&gt;1967-02-01&lt;/_date&gt;&lt;_isbn&gt;0301-620X (Print); 0301-620X (Linking)&lt;/_isbn&gt;&lt;_issue&gt;1&lt;/_issue&gt;&lt;_journal&gt;J Bone Joint Surg Br&lt;/_journal&gt;&lt;_keywords&gt;Humans; Joint Dislocations/*congenital; Knee Joint/*abnormalities&lt;/_keywords&gt;&lt;_language&gt;eng&lt;/_language&gt;&lt;_pages&gt;112-20&lt;/_pages&gt;&lt;_tertiary_title&gt;The Journal of bone and joint surgery. British volume&lt;/_tertiary_title&gt;&lt;_type_work&gt;Journal Article&lt;/_type_work&gt;&lt;_url&gt;http://www.ncbi.nlm.nih.gov/entrez/query.fcgi?cmd=Retrieve&amp;amp;db=pubmed&amp;amp;dopt=Abstract&amp;amp;list_uids=6019376&amp;amp;query_hl=1&lt;/_url&gt;&lt;_volume&gt;49&lt;/_volume&gt;&lt;_created&gt;62907751&lt;/_created&gt;&lt;_modified&gt;62907752&lt;/_modified&gt;&lt;_accessed&gt;62907752&lt;/_accessed&gt;&lt;_doi&gt;https://doi.org/10.1302/0301-620X.49B1.112&lt;/_doi&gt;&lt;/Details&gt;&lt;Extra&gt;&lt;DBUID&gt;{273BC1A6-028F-4EBF-9362-9CB8862C2F28}&lt;/DBUID&gt;&lt;/Extra&gt;&lt;/Item&gt;&lt;/References&gt;&lt;/Group&gt;&lt;/Citation&gt;_x000a_"/>
    <w:docVar w:name="NE.Ref{A18A9DF1-DC12-4049-A749-2EC45EDFBE38}" w:val=" ADDIN NE.Ref.{A18A9DF1-DC12-4049-A749-2EC45EDFBE38}&lt;Citation&gt;&lt;Group&gt;&lt;References&gt;&lt;Item&gt;&lt;ID&gt;84&lt;/ID&gt;&lt;UID&gt;{D3D25616-3033-4C2F-8599-A5804D1C297B}&lt;/UID&gt;&lt;Title&gt;[A case of multiple congenital anomalies including agenesis of the anterior cruciate ligament]&lt;/Title&gt;&lt;Template&gt;Journal Article&lt;/Template&gt;&lt;Star&gt;0&lt;/Star&gt;&lt;Tag&gt;0&lt;/Tag&gt;&lt;Author&gt;Ergun, S; Karahan, M; Akgun, U; Kocaoglu, B&lt;/Author&gt;&lt;Year&gt;2008&lt;/Year&gt;&lt;Details&gt;&lt;_accessed&gt;62907572&lt;/_accessed&gt;&lt;_accession_num&gt;19158459&lt;/_accession_num&gt;&lt;_author_adr&gt;Department of Orthopedics and Traumatology (Ortopedi ve Travmatoloji Anabilim Dali), Medicine Faculty of Marmara University, Istanbul, Turkey.&lt;/_author_adr&gt;&lt;_created&gt;62475052&lt;/_created&gt;&lt;_date&gt;2008-11-01&lt;/_date&gt;&lt;_date_display&gt;2008 Nov-Dec&lt;/_date_display&gt;&lt;_impact_factor&gt;   0.896&lt;/_impact_factor&gt;&lt;_isbn&gt;1017-995X (Print); 1017-995X (Linking)&lt;/_isbn&gt;&lt;_issue&gt;5&lt;/_issue&gt;&lt;_journal&gt;Acta Orthop Traumatol Turc&lt;/_journal&gt;&lt;_keywords&gt;Abnormalities, Multiple/*diagnosis; Adolescent; Anterior Cruciate Ligament/*abnormalities; Congenital Abnormalities/*diagnosis; Diagnosis, Differential; Humans; Magnetic Resonance Imaging/*methods; Male; Physical Examination&lt;/_keywords&gt;&lt;_language&gt;tur&lt;/_language&gt;&lt;_modified&gt;62907573&lt;/_modified&gt;&lt;_pages&gt;373-6&lt;/_pages&gt;&lt;_tertiary_title&gt;Acta orthopaedica et traumatologica turcica&lt;/_tertiary_title&gt;&lt;_type_work&gt;Case Reports; English Abstract; Journal Article&lt;/_type_work&gt;&lt;_url&gt;http://www.ncbi.nlm.nih.gov/entrez/query.fcgi?cmd=Retrieve&amp;amp;db=pubmed&amp;amp;dopt=Abstract&amp;amp;list_uids=19158459&amp;amp;query_hl=1&lt;/_url&gt;&lt;_volume&gt;42&lt;/_volume&gt;&lt;_doi&gt;10.3944/AOTT.2008.373&lt;/_doi&gt;&lt;/Details&gt;&lt;Extra&gt;&lt;DBUID&gt;{273BC1A6-028F-4EBF-9362-9CB8862C2F28}&lt;/DBUID&gt;&lt;/Extra&gt;&lt;/Item&gt;&lt;/References&gt;&lt;/Group&gt;&lt;/Citation&gt;_x000a_"/>
    <w:docVar w:name="NE.Ref{AA05D968-FADC-4A5D-B16D-93490E7AE61F}" w:val=" ADDIN NE.Ref.{AA05D968-FADC-4A5D-B16D-93490E7AE61F}&lt;Citation&gt;&lt;Group&gt;&lt;References&gt;&lt;Item&gt;&lt;ID&gt;15&lt;/ID&gt;&lt;UID&gt;{38BA777C-9F39-40E2-9325-D1FE068C2082}&lt;/UID&gt;&lt;Title&gt;Agenesis of cruciate ligaments and menisci causing severe knee dysplasia in TAR syndrome&lt;/Title&gt;&lt;Template&gt;Journal Article&lt;/Template&gt;&lt;Star&gt;0&lt;/Star&gt;&lt;Tag&gt;0&lt;/Tag&gt;&lt;Author&gt;Heron, D; Bonnard, C; Moraine, C; Toutain, A&lt;/Author&gt;&lt;Year&gt;2001&lt;/Year&gt;&lt;Details&gt;&lt;_accessed&gt;62907026&lt;/_accessed&gt;&lt;_accession_num&gt;11483643&lt;/_accession_num&gt;&lt;_collection_scope&gt;SCI;SCIE;&lt;/_collection_scope&gt;&lt;_created&gt;62471535&lt;/_created&gt;&lt;_date&gt;53426880&lt;/_date&gt;&lt;_date_display&gt;2001 Aug&lt;/_date_display&gt;&lt;_db_updated&gt;PubMed&lt;/_db_updated&gt;&lt;_doi&gt;10.1136/jmg.38.8.e27&lt;/_doi&gt;&lt;_impact_factor&gt;   5.899&lt;/_impact_factor&gt;&lt;_isbn&gt;1468-6244 (Electronic); 0022-2593 (Linking)&lt;/_isbn&gt;&lt;_issue&gt;8&lt;/_issue&gt;&lt;_journal&gt;J Med Genet&lt;/_journal&gt;&lt;_keywords&gt;Adolescent; Anterior Cruciate Ligament/*abnormalities; Bone Diseases, Developmental/etiology/pathology; Child; Child, Preschool; Follow-Up Studies; Humans; Knee Joint/*abnormalities; Male; Menisci, Tibial/*abnormalities; Radius/*abnormalities; Thrombocytopenia/complications/*pathology&lt;/_keywords&gt;&lt;_language&gt;eng&lt;/_language&gt;&lt;_modified&gt;62907026&lt;/_modified&gt;&lt;_pages&gt;E27&lt;/_pages&gt;&lt;_tertiary_title&gt;Journal of medical genetics&lt;/_tertiary_title&gt;&lt;_type_work&gt;Case Reports; Letter&lt;/_type_work&gt;&lt;_url&gt;http://www.ncbi.nlm.nih.gov/entrez/query.fcgi?cmd=Retrieve&amp;amp;db=pubmed&amp;amp;dopt=Abstract&amp;amp;list_uids=11483643&amp;amp;query_hl=1&lt;/_url&gt;&lt;_volume&gt;38&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907391&lt;/_accessed&gt;&lt;_accession_num&gt;15483536&lt;/_accession_num&gt;&lt;_author_adr&gt;Department of Orthopaedic Surgery, School of Medicine, University of Ioannina, Ioannina, Greece.&lt;/_author_adr&gt;&lt;_collection_scope&gt;SCI;SCIE;&lt;/_collection_scope&gt;&lt;_created&gt;62475055&lt;/_created&gt;&lt;_date&gt;55092960&lt;/_date&gt;&lt;_date_display&gt;2004 Oct&lt;/_date_display&gt;&lt;_db_updated&gt;PubMed&lt;/_db_updated&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7026&lt;/_modified&gt;&lt;_pages&gt;e89-93&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AC545FDB-85AB-42F7-965D-2F6DCC277BD9}" w:val=" ADDIN NE.Ref.{AC545FDB-85AB-42F7-965D-2F6DCC277BD9}&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Citation&gt;_x000a_"/>
    <w:docVar w:name="NE.Ref{B0352EDC-14AF-4C02-AF1C-8A1CAF853712}" w:val=" ADDIN NE.Ref.{B0352EDC-14AF-4C02-AF1C-8A1CAF853712}&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B06CBA14-6BDD-49CE-B706-6E3A7056F83E}" w:val=" ADDIN NE.Ref.{B06CBA14-6BDD-49CE-B706-6E3A7056F83E}&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13&lt;/ID&gt;&lt;UID&gt;{62167B82-514C-472F-8D6B-F231354A1A1F}&lt;/UID&gt;&lt;Title&gt;Magnetic resonance imaging of the knee&lt;/Title&gt;&lt;Template&gt;Journal Article&lt;/Template&gt;&lt;Star&gt;0&lt;/Star&gt;&lt;Tag&gt;0&lt;/Tag&gt;&lt;Author&gt;Jackson, D W; Jennings, L D; Maywood, R M; Berger, P E&lt;/Author&gt;&lt;Year&gt;1988&lt;/Year&gt;&lt;Details&gt;&lt;_accession_num&gt;3344877&lt;/_accession_num&gt;&lt;_author_adr&gt;Southern California Center for Sports Medicine, Long Beach 90806.&lt;/_author_adr&gt;&lt;_created&gt;62475055&lt;/_created&gt;&lt;_date&gt;1988-01-01&lt;/_date&gt;&lt;_date_display&gt;1988 Jan-Feb&lt;/_date_display&gt;&lt;_doi&gt;10.1177/036354658801600105&lt;/_doi&gt;&lt;_impact_factor&gt;   6.093&lt;/_impact_factor&gt;&lt;_isbn&gt;0363-5465 (Print); 0363-5465 (Linking)&lt;/_isbn&gt;&lt;_issue&gt;1&lt;/_issue&gt;&lt;_journal&gt;Am J Sports Med&lt;/_journal&gt;&lt;_keywords&gt;Arthroscopy; Humans; *Knee Joint/anatomy &amp;amp; histology; Ligaments, Articular/injuries/surgery; *Magnetic Resonance Imaging; Menisci, Tibial/surgery; Predictive Value of Tests; Prospective Studies; *Tibial Meniscus Injuries&lt;/_keywords&gt;&lt;_language&gt;eng&lt;/_language&gt;&lt;_modified&gt;62901396&lt;/_modified&gt;&lt;_pages&gt;29-38&lt;/_pages&gt;&lt;_tertiary_title&gt;The American journal of sports medicine&lt;/_tertiary_title&gt;&lt;_type_work&gt;Comparative Study; Journal Article&lt;/_type_work&gt;&lt;_url&gt;http://www.ncbi.nlm.nih.gov/entrez/query.fcgi?cmd=Retrieve&amp;amp;db=pubmed&amp;amp;dopt=Abstract&amp;amp;list_uids=3344877&amp;amp;query_hl=1&lt;/_url&gt;&lt;_volume&gt;16&lt;/_volume&gt;&lt;/Details&gt;&lt;Extra&gt;&lt;DBUID&gt;{273BC1A6-028F-4EBF-9362-9CB8862C2F28}&lt;/DBUID&gt;&lt;/Extra&gt;&lt;/Item&gt;&lt;/References&gt;&lt;/Group&gt;&lt;Group&gt;&lt;References&gt;&lt;Item&gt;&lt;ID&gt;47&lt;/ID&gt;&lt;UID&gt;{2C6BF5BC-ADF4-4A47-97BF-D2C2D8269A06}&lt;/UID&gt;&lt;Title&gt;Anterior lateral meniscofemoral ligament with congenital absence of the ACL&lt;/Title&gt;&lt;Template&gt;Journal Article&lt;/Template&gt;&lt;Star&gt;0&lt;/Star&gt;&lt;Tag&gt;0&lt;/Tag&gt;&lt;Author&gt;Silva, A; Sampaio, R&lt;/Author&gt;&lt;Year&gt;2011&lt;/Year&gt;&lt;Details&gt;&lt;_accession_num&gt;20567963&lt;/_accession_num&gt;&lt;_author_adr&gt;Hospital Militar D. Pedro V, Avenida da Boavista, 4050-113 Porto, Portugal. alcindocsilva@gmail.com&lt;/_author_adr&gt;&lt;_created&gt;62475049&lt;/_created&gt;&lt;_date&gt;2011-02-01&lt;/_date&gt;&lt;_date_display&gt;2011 Feb&lt;/_date_display&gt;&lt;_doi&gt;10.1007/s00167-010-1199-9&lt;/_doi&gt;&lt;_impact_factor&gt;   3.149&lt;/_impact_factor&gt;&lt;_isbn&gt;1433-7347 (Electronic); 0942-2056 (Linking)&lt;/_isbn&gt;&lt;_issue&gt;2&lt;/_issue&gt;&lt;_journal&gt;Knee Surg Sports Traumatol Arthrosc&lt;/_journal&gt;&lt;_keywords&gt;Adolescent; Anterior Cruciate Ligament/*abnormalities; Arthroscopy; Collateral Ligaments/*abnormalities; Female; Humans; Magnetic Resonance Imaging&lt;/_keywords&gt;&lt;_language&gt;eng&lt;/_language&gt;&lt;_modified&gt;62907361&lt;/_modified&gt;&lt;_pages&gt;192-5&lt;/_pages&gt;&lt;_tertiary_title&gt;Knee surgery, sports traumatology, arthroscopy : official journal of the ESSKA&lt;/_tertiary_title&gt;&lt;_type_work&gt;Case Reports; Journal Article&lt;/_type_work&gt;&lt;_url&gt;http://www.ncbi.nlm.nih.gov/entrez/query.fcgi?cmd=Retrieve&amp;amp;db=pubmed&amp;amp;dopt=Abstract&amp;amp;list_uids=20567963&amp;amp;query_hl=1&lt;/_url&gt;&lt;_volume&gt;19&lt;/_volume&gt;&lt;/Details&gt;&lt;Extra&gt;&lt;DBUID&gt;{273BC1A6-028F-4EBF-9362-9CB8862C2F28}&lt;/DBUID&gt;&lt;/Extra&gt;&lt;/Item&gt;&lt;/References&gt;&lt;/Group&gt;&lt;/Citation&gt;_x000a_"/>
    <w:docVar w:name="NE.Ref{B70433FA-55F8-4844-8B03-B76328B9FB6E}" w:val=" ADDIN NE.Ref.{B70433FA-55F8-4844-8B03-B76328B9FB6E}&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77&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778&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_doi&gt;0009-921X/83/0100/1I2&lt;/_doi&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C5AF4025-5433-4409-B189-5A1C6A2C9AAC}" w:val=" ADDIN NE.Ref.{C5AF4025-5433-4409-B189-5A1C6A2C9AAC}&lt;Citation&gt;&lt;Group&gt;&lt;References&gt;&lt;Item&gt;&lt;ID&gt;46&lt;/ID&gt;&lt;UID&gt;{FF9C77D2-3911-4C8E-BDE9-6917E57F01CC}&lt;/UID&gt;&lt;Title&gt;Congenital absence of the anterior cruciate ligament. A common component of knee  dysplasia&lt;/Title&gt;&lt;Template&gt;Journal Article&lt;/Template&gt;&lt;Star&gt;0&lt;/Star&gt;&lt;Tag&gt;0&lt;/Tag&gt;&lt;Author&gt;Thomas, N P; Jackson, A M; Aichroth, P M&lt;/Author&gt;&lt;Year&gt;1985&lt;/Year&gt;&lt;Details&gt;&lt;_accessed&gt;62907586&lt;/_accessed&gt;&lt;_accession_num&gt;4030852&lt;/_accession_num&gt;&lt;_created&gt;62475049&lt;/_created&gt;&lt;_date&gt;45011520&lt;/_date&gt;&lt;_date_display&gt;1985 Aug&lt;/_date_display&gt;&lt;_db_updated&gt;PubMed&lt;/_db_updated&gt;&lt;_isbn&gt;0301-620X (Print); 0301-620X (Linking)&lt;/_isbn&gt;&lt;_issue&gt;4&lt;/_issue&gt;&lt;_journal&gt;J Bone Joint Surg Br&lt;/_journal&gt;&lt;_keywords&gt;Adolescent; Bone Diseases, Developmental/complications/congenital; Child; Child, Preschool; Female; Humans; Infant; Knee Joint/*abnormalities/diagnostic imaging; Ligaments, Articular/*abnormalities; Male; Patella/abnormalities/diagnostic imaging; Radiography&lt;/_keywords&gt;&lt;_language&gt;eng&lt;/_language&gt;&lt;_modified&gt;62907586&lt;/_modified&gt;&lt;_pages&gt;572-5&lt;/_pages&gt;&lt;_tertiary_title&gt;The Journal of bone and joint surgery. British volume&lt;/_tertiary_title&gt;&lt;_type_work&gt;Journal Article&lt;/_type_work&gt;&lt;_url&gt;http://www.ncbi.nlm.nih.gov/entrez/query.fcgi?cmd=Retrieve&amp;amp;db=pubmed&amp;amp;dopt=Abstract&amp;amp;list_uids=4030852&amp;amp;query_hl=1&lt;/_url&gt;&lt;_volume&gt;67&lt;/_volume&gt;&lt;_doi&gt;https://doi.org/10.1302/0301-620X.67B4.4030852&lt;/_doi&gt;&lt;/Details&gt;&lt;Extra&gt;&lt;DBUID&gt;{273BC1A6-028F-4EBF-9362-9CB8862C2F28}&lt;/DBUID&gt;&lt;/Extra&gt;&lt;/Item&gt;&lt;/References&gt;&lt;/Group&gt;&lt;/Citation&gt;_x000a_"/>
    <w:docVar w:name="NE.Ref{C7D32F52-D668-43EC-8CDB-CB57A806CC6A}" w:val=" ADDIN NE.Ref.{C7D32F52-D668-43EC-8CDB-CB57A806CC6A}&lt;Citation&gt;&lt;Group&gt;&lt;References&gt;&lt;Item&gt;&lt;ID&gt;41&lt;/ID&gt;&lt;UID&gt;{1A1649F2-33F1-42DC-A608-C2140AFA75D4}&lt;/UID&gt;&lt;Title&gt;Osteochondritis dissecans of the lateral tibial condyle associated with agenesis  of both cruciate ligaments&lt;/Title&gt;&lt;Template&gt;Journal Article&lt;/Template&gt;&lt;Star&gt;0&lt;/Star&gt;&lt;Tag&gt;0&lt;/Tag&gt;&lt;Author&gt;Deroussen, F; Hustin, C; Moukoko, D; Collet, L M; Gouron, R&lt;/Author&gt;&lt;Year&gt;2014&lt;/Year&gt;&lt;Details&gt;&lt;_accession_num&gt;24679213&lt;/_accession_num&gt;&lt;_collection_scope&gt;SCIE;&lt;/_collection_scope&gt;&lt;_created&gt;62475049&lt;/_created&gt;&lt;_date&gt;2014-02-01&lt;/_date&gt;&lt;_date_display&gt;2014 Feb&lt;/_date_display&gt;&lt;_doi&gt;10.3928/01477447-20140124-30&lt;/_doi&gt;&lt;_impact_factor&gt;   1.608&lt;/_impact_factor&gt;&lt;_isbn&gt;1938-2367 (Electronic); 0147-7447 (Linking)&lt;/_isbn&gt;&lt;_issue&gt;2&lt;/_issue&gt;&lt;_journal&gt;Orthopedics&lt;/_journal&gt;&lt;_keywords&gt;Anterior Cruciate Ligament/*abnormalities/diagnostic imaging/*pathology; Arthralgia/*diagnosis/etiology; Child; Diagnosis, Differential; Humans; Knee Joint/*abnormalities/diagnostic imaging/pathology; Male; Osteochondritis Dissecans/complications/*diagnosis; Radiography; Tibia/diagnostic imaging/*pathology&lt;/_keywords&gt;&lt;_language&gt;eng&lt;/_language&gt;&lt;_modified&gt;62907347&lt;/_modified&gt;&lt;_ori_publication&gt;Copyright 2014, SLACK Incorporated.&lt;/_ori_publication&gt;&lt;_pages&gt;e218-20&lt;/_pages&gt;&lt;_tertiary_title&gt;Orthopedics&lt;/_tertiary_title&gt;&lt;_type_work&gt;Case Reports; Journal Article&lt;/_type_work&gt;&lt;_url&gt;http://www.ncbi.nlm.nih.gov/entrez/query.fcgi?cmd=Retrieve&amp;amp;db=pubmed&amp;amp;dopt=Abstract&amp;amp;list_uids=24679213&amp;amp;query_hl=1&lt;/_url&gt;&lt;_volume&gt;37&lt;/_volume&gt;&lt;/Details&gt;&lt;Extra&gt;&lt;DBUID&gt;{273BC1A6-028F-4EBF-9362-9CB8862C2F28}&lt;/DBUID&gt;&lt;/Extra&gt;&lt;/Item&gt;&lt;/References&gt;&lt;/Group&gt;&lt;Group&gt;&lt;References&gt;&lt;Item&gt;&lt;ID&gt;17&lt;/ID&gt;&lt;UID&gt;{17978A4F-0BD9-4025-883B-55C967EBAC3C}&lt;/UID&gt;&lt;Title&gt;Classification of Cruciate Ligament Dysplasia and the Severity of Congenital Fibular Deficiency&lt;/Title&gt;&lt;Template&gt;Journal Article&lt;/Template&gt;&lt;Star&gt;0&lt;/Star&gt;&lt;Tag&gt;0&lt;/Tag&gt;&lt;Author&gt;Walker, J L; Milbrandt, T A; Iwinski, H J; Talwalkar, V R&lt;/Author&gt;&lt;Year&gt;2016&lt;/Year&gt;&lt;Details&gt;&lt;_accessed&gt;62472789&lt;/_accessed&gt;&lt;_accession_num&gt;28009801&lt;/_accession_num&gt;&lt;_author_adr&gt;*Department of Orthopaedic Surgery and Sports Medicine, University of Kentucky daggerShriners Hospital for Children, Lexington, KY double daggerDepartment of Orthopaedic Surgery, Mayo Clinic, Rochester, MN.&lt;/_author_adr&gt;&lt;_created&gt;62471535&lt;/_created&gt;&lt;_date&gt;61522560&lt;/_date&gt;&lt;_date_display&gt;2016 Dec 22&lt;/_date_display&gt;&lt;_db_updated&gt;PubMed&lt;/_db_updated&gt;&lt;_doi&gt;10.1097/BPO.0000000000000910&lt;/_doi&gt;&lt;_impact_factor&gt;   2.046&lt;/_impact_factor&gt;&lt;_isbn&gt;1539-2570 (Electronic); 0271-6798 (Linking)&lt;/_isbn&gt;&lt;_journal&gt;J Pediatr Orthop&lt;/_journal&gt;&lt;_language&gt;eng&lt;/_language&gt;&lt;_modified&gt;62899104&lt;/_modified&gt;&lt;_tertiary_title&gt;Journal of pediatric orthopedics&lt;/_tertiary_title&gt;&lt;_type_work&gt;Journal Article&lt;/_type_work&gt;&lt;_url&gt;http://www.ncbi.nlm.nih.gov/entrez/query.fcgi?cmd=Retrieve&amp;amp;db=pubmed&amp;amp;dopt=Abstract&amp;amp;list_uids=28009801&amp;amp;query_hl=1&lt;/_url&gt;&lt;/Details&gt;&lt;Extra&gt;&lt;DBUID&gt;{273BC1A6-028F-4EBF-9362-9CB8862C2F28}&lt;/DBUID&gt;&lt;/Extra&gt;&lt;/Item&gt;&lt;/References&gt;&lt;/Group&gt;&lt;/Citation&gt;_x000a_"/>
    <w:docVar w:name="NE.Ref{CF8E3BDB-7190-4C93-A0B0-DDE644D4CC94}" w:val=" ADDIN NE.Ref.{CF8E3BDB-7190-4C93-A0B0-DDE644D4CC94}&lt;Citation&gt;&lt;Group&gt;&lt;References&gt;&lt;Item&gt;&lt;ID&gt;51&lt;/ID&gt;&lt;UID&gt;{7407382B-3661-4B38-9FE7-950D5D830476}&lt;/UID&gt;&lt;Title&gt;Arthrogryposis and congenital absence of the anterior cruciate ligament: a case report&lt;/Title&gt;&lt;Template&gt;Journal Article&lt;/Template&gt;&lt;Star&gt;0&lt;/Star&gt;&lt;Tag&gt;0&lt;/Tag&gt;&lt;Author&gt;Kwan, K; Ross, K&lt;/Author&gt;&lt;Year&gt;2009&lt;/Year&gt;&lt;Details&gt;&lt;_accession_num&gt;18819806&lt;/_accession_num&gt;&lt;_author_adr&gt;Department of Orthopaedics, Eastbourne District General Hospital, Kings Drive, Eastbourne, East Sussex BN21 2UD, UK. k.kwan@doctors.org.uk&lt;/_author_adr&gt;&lt;_collection_scope&gt;SCIE;&lt;/_collection_scope&gt;&lt;_created&gt;62475049&lt;/_created&gt;&lt;_date&gt;2009-01-01&lt;/_date&gt;&lt;_date_display&gt;2009 Jan&lt;/_date_display&gt;&lt;_doi&gt;10.1016/j.knee.2008.08.004&lt;/_doi&gt;&lt;_impact_factor&gt;   1.762&lt;/_impact_factor&gt;&lt;_isbn&gt;0968-0160 (Print); 0968-0160 (Linking)&lt;/_isbn&gt;&lt;_issue&gt;1&lt;/_issue&gt;&lt;_journal&gt;Knee&lt;/_journal&gt;&lt;_keywords&gt;Anterior Cruciate Ligament/*abnormalities/*pathology; Arthrogryposis/complications/*pathology/therapy; Braces; Child, Preschool; Clubfoot/complications/surgery; Humans; Male; Middle Aged; Pedigree; Physical Therapy Modalities&lt;/_keywords&gt;&lt;_language&gt;eng&lt;/_language&gt;&lt;_modified&gt;62907381&lt;/_modified&gt;&lt;_pages&gt;81-2&lt;/_pages&gt;&lt;_tertiary_title&gt;The Knee&lt;/_tertiary_title&gt;&lt;_type_work&gt;Case Reports; Journal Article&lt;/_type_work&gt;&lt;_url&gt;http://www.ncbi.nlm.nih.gov/entrez/query.fcgi?cmd=Retrieve&amp;amp;db=pubmed&amp;amp;dopt=Abstract&amp;amp;list_uids=18819806&amp;amp;query_hl=1&lt;/_url&gt;&lt;_volume&gt;16&lt;/_volume&gt;&lt;/Details&gt;&lt;Extra&gt;&lt;DBUID&gt;{273BC1A6-028F-4EBF-9362-9CB8862C2F28}&lt;/DBUID&gt;&lt;/Extra&gt;&lt;/Item&gt;&lt;/References&gt;&lt;/Group&gt;&lt;/Citation&gt;_x000a_"/>
    <w:docVar w:name="NE.Ref{D99FCFCF-9B1F-44DE-800A-038D5179589D}" w:val=" ADDIN NE.Ref.{D99FCFCF-9B1F-44DE-800A-038D5179589D}&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77&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778&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_doi&gt;0009-921X/83/0100/1I2&lt;/_doi&gt;&lt;/Details&gt;&lt;Extra&gt;&lt;DBUID&gt;{273BC1A6-028F-4EBF-9362-9CB8862C2F28}&lt;/DBUID&gt;&lt;/Extra&gt;&lt;/Item&gt;&lt;/References&gt;&lt;/Group&gt;&lt;/Citation&gt;_x000a_"/>
    <w:docVar w:name="NE.Ref{DBC9499A-DA65-4E5F-B42A-6E33643909BA}" w:val=" ADDIN NE.Ref.{DBC9499A-DA65-4E5F-B42A-6E33643909BA}&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1396&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1396&lt;/_modified&gt;&lt;_number&gt;1&lt;/_number&gt;&lt;_ori_publication&gt;Elsevier Inc_x000d__x000a_&lt;/_ori_publication&gt;&lt;_pages&gt;193_x000d__x000a_-197_x000d__x000a_&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Citation&gt;_x000a_"/>
    <w:docVar w:name="NE.Ref{E03360B3-1966-43F5-BA74-DB3B70561A2B}" w:val=" ADDIN NE.Ref.{E03360B3-1966-43F5-BA74-DB3B70561A2B}&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ion_num&gt;3368410&lt;/_accession_num&gt;&lt;_author_adr&gt;Mississippi Sports Medicine and Orthopedic Center, Jackson.&lt;/_author_adr&gt;&lt;_collection_scope&gt;SCIE;&lt;/_collection_scope&gt;&lt;_created&gt;62475052&lt;/_created&gt;&lt;_date&gt;1988-03-01&lt;/_date&gt;&lt;_date_display&gt;1988 Mar&lt;/_date_display&gt;&lt;_impact_factor&gt;   1.608&lt;/_impact_factor&gt;&lt;_isbn&gt;0147-7447 (Print); 0147-7447 (Linking)&lt;/_isbn&gt;&lt;_issue&gt;3&lt;/_issue&gt;&lt;_journal&gt;Orthopedics&lt;/_journal&gt;&lt;_keywords&gt;Child; Humans; Knee Joint/*abnormalities; Ligaments, Articular/*abnormalities; Male&lt;/_keywords&gt;&lt;_language&gt;eng&lt;/_language&gt;&lt;_modified&gt;62475052&lt;/_modified&gt;&lt;_pages&gt;431-4&lt;/_pages&gt;&lt;_tertiary_title&gt;Orthopedics&lt;/_tertiary_title&gt;&lt;_type_work&gt;Case Reports; Journal Article&lt;/_type_work&gt;&lt;_url&gt;http://www.ncbi.nlm.nih.gov/entrez/query.fcgi?cmd=Retrieve&amp;amp;db=pubmed&amp;amp;dopt=Abstract&amp;amp;list_uids=3368410&amp;amp;query_hl=1&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E2DA0BDC-2B6A-4841-95DA-6379D0331B22}" w:val=" ADDIN NE.Ref.{E2DA0BDC-2B6A-4841-95DA-6379D0331B22}&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Group&gt;&lt;References&gt;&lt;Item&gt;&lt;ID&gt;49&lt;/ID&gt;&lt;UID&gt;{3CFF890E-9FE3-430D-A83B-9834732BB0F5}&lt;/UID&gt;&lt;Title&gt;[Bilateral congenital absence of the anterior cruciate ligament and the internal  menisci of the knee. A case report]&lt;/Title&gt;&lt;Template&gt;Journal Article&lt;/Template&gt;&lt;Star&gt;0&lt;/Star&gt;&lt;Tag&gt;0&lt;/Tag&gt;&lt;Author&gt;Dejour, H; Neyret, P; Eberhard, P; Walch, G&lt;/Author&gt;&lt;Year&gt;1990&lt;/Year&gt;&lt;Details&gt;&lt;_accessed&gt;62907026&lt;/_accessed&gt;&lt;_accession_num&gt;2148415&lt;/_accession_num&gt;&lt;_author_adr&gt;Clinique de chirurgie Orthopedique et Traumatologique, Centre Hospitalier Lyon-Sud, Pierre-Benite.&lt;/_author_adr&gt;&lt;_created&gt;62475049&lt;/_created&gt;&lt;_date&gt;47361600&lt;/_date&gt;&lt;_date_display&gt;1990&lt;/_date_display&gt;&lt;_db_updated&gt;PubMed&lt;/_db_updated&gt;&lt;_isbn&gt;0035-1040 (Print); 0035-1040 (Linking)&lt;/_isbn&gt;&lt;_issue&gt;5&lt;/_issue&gt;&lt;_journal&gt;Rev Chir Orthop Reparatrice Appar Mot&lt;/_journal&gt;&lt;_keywords&gt;Adult; Anterior Cruciate Ligament/*abnormalities/surgery; Female; Follow-Up Studies; Humans; Knee Joint/diagnostic imaging; Menisci, Tibial/*abnormalities/surgery; Radiography; *Suture Techniques&lt;/_keywords&gt;&lt;_language&gt;fre&lt;/_language&gt;&lt;_modified&gt;62907026&lt;/_modified&gt;&lt;_pages&gt;329-32&lt;/_pages&gt;&lt;_tertiary_title&gt;Revue de chirurgie orthopedique et reparatrice de l&amp;apos;appareil moteur&lt;/_tertiary_title&gt;&lt;_type_work&gt;Case Reports; Journal Article&lt;/_type_work&gt;&lt;_url&gt;http://www.ncbi.nlm.nih.gov/entrez/query.fcgi?cmd=Retrieve&amp;amp;db=pubmed&amp;amp;dopt=Abstract&amp;amp;list_uids=2148415&amp;amp;query_hl=1&lt;/_url&gt;&lt;_volume&gt;76&lt;/_volume&gt;&lt;/Details&gt;&lt;Extra&gt;&lt;DBUID&gt;{273BC1A6-028F-4EBF-9362-9CB8862C2F28}&lt;/DBUID&gt;&lt;/Extra&gt;&lt;/Item&gt;&lt;/References&gt;&lt;/Group&gt;&lt;Group&gt;&lt;References&gt;&lt;Item&gt;&lt;ID&gt;99&lt;/ID&gt;&lt;UID&gt;{3D1A608D-3B66-4143-9F3A-2A0CBDF6D843}&lt;/UID&gt;&lt;Title&gt;Bilateral PCL hypoplasia resulting in posterior, posterolateral rotatory instability and tears of the lateral meniscus anterior horn&lt;/Title&gt;&lt;Template&gt;Journal Article&lt;/Template&gt;&lt;Star&gt;0&lt;/Star&gt;&lt;Tag&gt;0&lt;/Tag&gt;&lt;Author&gt;Lee, Y S; Chun, D I; Park, M J&lt;/Author&gt;&lt;Year&gt;2010&lt;/Year&gt;&lt;Details&gt;&lt;_accession_num&gt;21162498&lt;/_accession_num&gt;&lt;_author_adr&gt;Department of Orthopedic Surgery, Gachon University Donginceon Gil Hospital, Gachon Medical School, Gachon University, Incheon, Korea.&lt;/_author_adr&gt;&lt;_collection_scope&gt;SCIE;&lt;/_collection_scope&gt;&lt;_created&gt;62475055&lt;/_created&gt;&lt;_date&gt;2010-12-01&lt;/_date&gt;&lt;_date_display&gt;2010 Dec 1&lt;/_date_display&gt;&lt;_doi&gt;10.3928/01477447-20101021-28&lt;/_doi&gt;&lt;_impact_factor&gt;   1.608&lt;/_impact_factor&gt;&lt;_isbn&gt;1938-2367 (Electronic); 0147-7447 (Linking)&lt;/_isbn&gt;&lt;_issue&gt;12&lt;/_issue&gt;&lt;_journal&gt;Orthopedics&lt;/_journal&gt;&lt;_keywords&gt;Adult; Female; Humans; Joint Instability/etiology/*surgery; Menisci, Tibial/*surgery; Posterior Cruciate Ligament/*injuries/*surgery; *Tibial Meniscus Injuries; Treatment Outcome&lt;/_keywords&gt;&lt;_language&gt;eng&lt;/_language&gt;&lt;_modified&gt;62901408&lt;/_modified&gt;&lt;_ori_publication&gt;Copyright 2010, SLACK Incorporated.&lt;/_ori_publication&gt;&lt;_pages&gt;924&lt;/_pages&gt;&lt;_tertiary_title&gt;Orthopedics&lt;/_tertiary_title&gt;&lt;_type_work&gt;Case Reports; Journal Article&lt;/_type_work&gt;&lt;_url&gt;http://www.ncbi.nlm.nih.gov/entrez/query.fcgi?cmd=Retrieve&amp;amp;db=pubmed&amp;amp;dopt=Abstract&amp;amp;list_uids=21162498&amp;amp;query_hl=1&lt;/_url&gt;&lt;_volume&gt;33&lt;/_volume&gt;&lt;/Details&gt;&lt;Extra&gt;&lt;DBUID&gt;{273BC1A6-028F-4EBF-9362-9CB8862C2F28}&lt;/DBUID&gt;&lt;/Extra&gt;&lt;/Item&gt;&lt;/References&gt;&lt;/Group&gt;&lt;Group&gt;&lt;References&gt;&lt;Item&gt;&lt;ID&gt;111&lt;/ID&gt;&lt;UID&gt;{565E89D4-298D-45EA-8516-9E4A87B9A6F6}&lt;/UID&gt;&lt;Title&gt;Bilateral discoid medial menisci with abnormal attachment to the anterior cruciate ligament--a case report&lt;/Title&gt;&lt;Template&gt;Journal Article&lt;/Template&gt;&lt;Star&gt;0&lt;/Star&gt;&lt;Tag&gt;0&lt;/Tag&gt;&lt;Author&gt;Narvekar, A; Acharya, A; Shroff, M&lt;/Author&gt;&lt;Year&gt;1999&lt;/Year&gt;&lt;Details&gt;&lt;_accessed&gt;62907577&lt;/_accessed&gt;&lt;_accession_num&gt;10569270&lt;/_accession_num&gt;&lt;_author_adr&gt;Department of Orthopaedics, K.B. Bhabha Municipal General Hospital, Bandra, Bombay, India. abhay72@hotmail.com&lt;/_author_adr&gt;&lt;_created&gt;62475055&lt;/_created&gt;&lt;_date&gt;52374240&lt;/_date&gt;&lt;_date_display&gt;1999 Aug&lt;/_date_display&gt;&lt;_db_updated&gt;PubMed&lt;/_db_updated&gt;&lt;_isbn&gt;0001-6470 (Print); 0001-6470 (Linking)&lt;/_isbn&gt;&lt;_issue&gt;4&lt;/_issue&gt;&lt;_journal&gt;Acta Orthop Scand&lt;/_journal&gt;&lt;_keywords&gt;Anterior Cruciate Ligament/*abnormalities; Arthroscopy; Child; Female; Humans; Magnetic Resonance Imaging; Menisci, Tibial/*abnormalities/pathology/surgery&lt;/_keywords&gt;&lt;_language&gt;eng&lt;/_language&gt;&lt;_modified&gt;62907577&lt;/_modified&gt;&lt;_pages&gt;387-9&lt;/_pages&gt;&lt;_tertiary_title&gt;Acta orthopaedica Scandinavica&lt;/_tertiary_title&gt;&lt;_type_work&gt;Case Reports; Journal Article&lt;/_type_work&gt;&lt;_url&gt;http://www.ncbi.nlm.nih.gov/entrez/query.fcgi?cmd=Retrieve&amp;amp;db=pubmed&amp;amp;dopt=Abstract&amp;amp;list_uids=10569270&amp;amp;query_hl=1&lt;/_url&gt;&lt;_volume&gt;70&lt;/_volume&gt;&lt;_doi&gt;10.3109/17453679908997829_x000d_&lt;/_doi&gt;&lt;/Details&gt;&lt;Extra&gt;&lt;DBUID&gt;{273BC1A6-028F-4EBF-9362-9CB8862C2F28}&lt;/DBUID&gt;&lt;/Extra&gt;&lt;/Item&gt;&lt;/References&gt;&lt;/Group&gt;&lt;Group&gt;&lt;References&gt;&lt;Item&gt;&lt;ID&gt;48&lt;/ID&gt;&lt;UID&gt;{0CD4537B-5C08-40BA-BF27-0D350912C920}&lt;/UID&gt;&lt;Title&gt;Congenital absence of the anterior cruciate ligament associated with a ring meniscus&lt;/Title&gt;&lt;Template&gt;Journal Article&lt;/Template&gt;&lt;Star&gt;0&lt;/Star&gt;&lt;Tag&gt;0&lt;/Tag&gt;&lt;Author&gt;Noble, J&lt;/Author&gt;&lt;Year&gt;1975&lt;/Year&gt;&lt;Details&gt;&lt;_accessed&gt;62907026&lt;/_accessed&gt;&lt;_accession_num&gt;1202011&lt;/_accession_num&gt;&lt;_collection_scope&gt;SCI;SCIE;&lt;/_collection_scope&gt;&lt;_created&gt;62475049&lt;/_created&gt;&lt;_date&gt;39926880&lt;/_date&gt;&lt;_date_display&gt;1975 Dec&lt;/_date_display&gt;&lt;_db_updated&gt;PubMed&lt;/_db_updated&gt;&lt;_impact_factor&gt;   4.716&lt;/_impact_factor&gt;&lt;_isbn&gt;0021-9355 (Print); 0021-9355 (Linking)&lt;/_isbn&gt;&lt;_issue&gt;8&lt;/_issue&gt;&lt;_journal&gt;J Bone Joint Surg Am&lt;/_journal&gt;&lt;_keywords&gt;Aged; Cartilage, Articular/*abnormalities; Humans; Knee/abnormalities; Ligaments, Articular/*abnormalities; Male&lt;/_keywords&gt;&lt;_language&gt;eng&lt;/_language&gt;&lt;_modified&gt;62907026&lt;/_modified&gt;&lt;_pages&gt;1165-6&lt;/_pages&gt;&lt;_tertiary_title&gt;The Journal of bone and joint surgery. American volume&lt;/_tertiary_title&gt;&lt;_type_work&gt;Case Reports; Journal Article&lt;/_type_work&gt;&lt;_url&gt;http://www.ncbi.nlm.nih.gov/entrez/query.fcgi?cmd=Retrieve&amp;amp;db=pubmed&amp;amp;dopt=Abstract&amp;amp;list_uids=1202011&amp;amp;query_hl=1&lt;/_url&gt;&lt;_volume&gt;57&lt;/_volume&gt;&lt;/Details&gt;&lt;Extra&gt;&lt;DBUID&gt;{273BC1A6-028F-4EBF-9362-9CB8862C2F28}&lt;/DBUID&gt;&lt;/Extra&gt;&lt;/Item&gt;&lt;/References&gt;&lt;/Group&gt;&lt;Group&gt;&lt;References&gt;&lt;Item&gt;&lt;ID&gt;104&lt;/ID&gt;&lt;UID&gt;{E002E4DA-E5ED-4DE2-8F71-3EB0899474AF}&lt;/UID&gt;&lt;Title&gt;Observation of anomalous insertion of the medial meniscus on the anterior cruciate ligament&lt;/Title&gt;&lt;Template&gt;Journal Article&lt;/Template&gt;&lt;Star&gt;0&lt;/Star&gt;&lt;Tag&gt;0&lt;/Tag&gt;&lt;Author&gt;Rainio, P; Sarimo, J; Rantanen, J; Alanen, J; Orava, S&lt;/Author&gt;&lt;Year&gt;2002&lt;/Year&gt;&lt;Details&gt;&lt;_accessed&gt;62907579&lt;/_accessed&gt;&lt;_accession_num&gt;11830824&lt;/_accession_num&gt;&lt;_author_adr&gt;Sports Trauma Research Unit, Tohtoritalo 41400 Hospital, Department of Surgery, University Hospital, Paavo Nurmi Center, Turku, Finland.&lt;/_author_adr&gt;&lt;_collection_scope&gt;SCI;SCIE;&lt;/_collection_scope&gt;&lt;_created&gt;62475055&lt;/_created&gt;&lt;_date&gt;53691840&lt;/_date&gt;&lt;_date_display&gt;2002 Feb&lt;/_date_display&gt;&lt;_db_updated&gt;PubMed&lt;/_db_updated&gt;&lt;_impact_factor&gt;   4.433&lt;/_impact_factor&gt;&lt;_isbn&gt;1526-3231 (Electronic); 0749-8063 (Linking)&lt;/_isbn&gt;&lt;_issue&gt;2&lt;/_issue&gt;&lt;_journal&gt;Arthroscopy&lt;/_journal&gt;&lt;_keywords&gt;Adolescent; Adult; *Anterior Cruciate Ligament; Arthroscopy; Female; Humans; Knee/surgery; Male; Menisci, Tibial/*abnormalities; Middle Aged&lt;/_keywords&gt;&lt;_language&gt;eng&lt;/_language&gt;&lt;_modified&gt;62907579&lt;/_modified&gt;&lt;_pages&gt;E9&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830824&amp;amp;query_hl=1&lt;/_url&gt;&lt;_volume&gt;18&lt;/_volume&gt;&lt;_doi&gt;https://doi.org/10.1053/jars.2002.30483&lt;/_doi&gt;&lt;/Details&gt;&lt;Extra&gt;&lt;DBUID&gt;{273BC1A6-028F-4EBF-9362-9CB8862C2F28}&lt;/DBUID&gt;&lt;/Extra&gt;&lt;/Item&gt;&lt;/References&gt;&lt;/Group&gt;&lt;/Citation&gt;_x000a_"/>
    <w:docVar w:name="NE.Ref{E500378F-EAE8-4A54-A36F-C4F312E9C423}" w:val=" ADDIN NE.Ref.{E500378F-EAE8-4A54-A36F-C4F312E9C423}&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907423&lt;/_accessed&gt;&lt;_accession_num&gt;24696286&lt;/_accession_num&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7423&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Citation&gt;_x000a_"/>
    <w:docVar w:name="NE.Ref{EBF25EB3-A474-40CB-9B36-DEC9219FEFD4}" w:val=" ADDIN NE.Ref.{EBF25EB3-A474-40CB-9B36-DEC9219FEFD4}&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7415&lt;/_accessed&gt;&lt;_accession_num&gt;13374913&lt;/_accession_num&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7416&lt;/_modified&gt;&lt;_number&gt;1&lt;/_number&gt;&lt;_pages&gt;209-217&lt;/_pages&gt;&lt;_place_published&gt;United States_x000d__x000a_&lt;/_place_published&gt;&lt;_url&gt;http://pku.summon.serialssolutions.com/2.0.0/link/0/eLvHCXMwtV1La9wwEBZNTr2ElLTJ5ul7cZAsy5IOgZaQ3aR0aUmzl1wWSR5fQrzLZjeQf98ZP9beQCA99GKMBoT8zXiYkWY-MSaTcx6_8gkKeIaRiHdZ0GCCzXJnC5H63HFdcE_bkvdj8_N3MrxSP7rLPrux_6p4HEPVUyPtPyh_PSkO4DuaAD7RCPD5LjMYzxDI2sF9fca8uKt8o4iTyCIWmBHnL1SMSjwj1Y_eSB9K2GQyaLso6awHk20641mH5KObX7ejm8pcup0EahPs-0WrYpPVdM7nUI0lUiaxtDzr-0rT93UVr8GyB-L8sUIR016d2rrF9BWZ9VpExOaPuMrlBZTx5E_FPiCoJO-2Y3tXGKs1LKL16ojhtZng7YSgCgzudtlOE9FH32vsP7EPUO6xbz3cow73aFZEiGy0gXvU4t5KCffPbDK8uru8jpvLKmIhJFUwgA3EVeezguc-GAciF8DBQuqNCin4RHiQ0qYSnFSF50qh5SsjQPpCevmFbZezEg5YFMD6kClRmNylCSin0qRQAYTTWkGQA3bWfvsUnQGd8LgSZqunqRE605rrAduvIZnOa86SaYvb4ZuSI_aRjKLeXjpm28vFCk7Y1vxhdVpp5S-vtjBW&lt;/_url&gt;&lt;_volume&gt;8&lt;/_volume&gt;&lt;/Details&gt;&lt;Extra&gt;&lt;DBUID&gt;{273BC1A6-028F-4EBF-9362-9CB8862C2F28}&lt;/DBUID&gt;&lt;/Extra&gt;&lt;/Item&gt;&lt;/References&gt;&lt;/Group&gt;&lt;Group&gt;&lt;References&gt;&lt;Item&gt;&lt;ID&gt;88&lt;/ID&gt;&lt;UID&gt;{B32253AE-D072-45E3-BC8D-D0C42F54A8B5}&lt;/UID&gt;&lt;Title&gt;MR imaging in congenital lower limb deformities&lt;/Title&gt;&lt;Template&gt;Journal Article&lt;/Template&gt;&lt;Star&gt;0&lt;/Star&gt;&lt;Tag&gt;0&lt;/Tag&gt;&lt;Author&gt;Laor, T; Jaramillo, D; Hoffer, F A; Kasser, J R&lt;/Author&gt;&lt;Year&gt;1996&lt;/Year&gt;&lt;Details&gt;&lt;_accessed&gt;62907456&lt;/_accessed&gt;&lt;_accession_num&gt;8657473&lt;/_accession_num&gt;&lt;_author_adr&gt;Department of Radiology, Children&amp;apos;s Hospital and Harvard Medical School, 300 Longwood Avenue, Boston, MA 02115, USA.&lt;/_author_adr&gt;&lt;_collection_scope&gt;SCI;SCIE;&lt;/_collection_scope&gt;&lt;_created&gt;62475052&lt;/_created&gt;&lt;_date&gt;50516640&lt;/_date&gt;&lt;_date_display&gt;1996&lt;/_date_display&gt;&lt;_db_updated&gt;PubMed&lt;/_db_updated&gt;&lt;_doi&gt;https://doi.org/10.1007/BF01387310&lt;/_doi&gt;&lt;_impact_factor&gt;   2.022&lt;/_impact_factor&gt;&lt;_isbn&gt;0301-0449 (Print); 0301-0449 (Linking)&lt;/_isbn&gt;&lt;_issue&gt;6&lt;/_issue&gt;&lt;_journal&gt;Pediatr Radiol&lt;/_journal&gt;&lt;_keywords&gt;Child; Child, Preschool; Congenital Abnormalities/diagnosis; Female; Humans; Infant; Infant, Newborn; Leg/*abnormalities; *Magnetic Resonance Imaging; Male; Retrospective Studies&lt;/_keywords&gt;&lt;_language&gt;eng&lt;/_language&gt;&lt;_modified&gt;62907456&lt;/_modified&gt;&lt;_pages&gt;381-7&lt;/_pages&gt;&lt;_tertiary_title&gt;Pediatric radiology&lt;/_tertiary_title&gt;&lt;_type_work&gt;Journal Article&lt;/_type_work&gt;&lt;_url&gt;http://www.ncbi.nlm.nih.gov/entrez/query.fcgi?cmd=Retrieve&amp;amp;db=pubmed&amp;amp;dopt=Abstract&amp;amp;list_uids=8657473&amp;amp;query_hl=1&lt;/_url&gt;&lt;_volume&gt;26&lt;/_volume&gt;&lt;/Details&gt;&lt;Extra&gt;&lt;DBUID&gt;{273BC1A6-028F-4EBF-9362-9CB8862C2F28}&lt;/DBUID&gt;&lt;/Extra&gt;&lt;/Item&gt;&lt;/References&gt;&lt;/Group&gt;&lt;Group&gt;&lt;References&gt;&lt;Item&gt;&lt;ID&gt;20&lt;/ID&gt;&lt;UID&gt;{4BB7B97A-CF2A-483A-B0EE-1D443BD63244}&lt;/UID&gt;&lt;Title&gt;Intercondylar eminences and their effect on the maximum length measure of the tibia&lt;/Title&gt;&lt;Template&gt;Journal Article&lt;/Template&gt;&lt;Star&gt;0&lt;/Star&gt;&lt;Tag&gt;0&lt;/Tag&gt;&lt;Author&gt;Waxenbaum, E B; Hunt, D R; Falsetti, A B&lt;/Author&gt;&lt;Year&gt;2010&lt;/Year&gt;&lt;Details&gt;&lt;_accessed&gt;62472791&lt;/_accessed&gt;&lt;_accession_num&gt;20002260&lt;/_accession_num&gt;&lt;_author_adr&gt;Department of Anthropology, Northwestern University, Evanston, IL 60208, USA. e-waxenbaum@northwestern.edu&lt;/_author_adr&gt;&lt;_collection_scope&gt;SCI;SCIE;&lt;/_collection_scope&gt;&lt;_created&gt;62471535&lt;/_created&gt;&lt;_date&gt;57854880&lt;/_date&gt;&lt;_date_display&gt;2010 Jan&lt;/_date_display&gt;&lt;_db_updated&gt;PubMed&lt;/_db_updated&gt;&lt;_doi&gt;10.1111/j.1556-4029.2009.01222.x&lt;/_doi&gt;&lt;_impact_factor&gt;   1.438&lt;/_impact_factor&gt;&lt;_isbn&gt;1556-4029 (Electronic); 0022-1198 (Linking)&lt;/_isbn&gt;&lt;_issue&gt;1&lt;/_issue&gt;&lt;_journal&gt;J Forensic Sci&lt;/_journal&gt;&lt;_keywords&gt;Adolescent; Adult; Continental Population Groups; Female; Forensic Anthropology; Humans; Male; Tibia/*anatomy &amp;amp;amp; histology&lt;/_keywords&gt;&lt;_language&gt;eng&lt;/_language&gt;&lt;_modified&gt;62904635&lt;/_modified&gt;&lt;_pages&gt;145-8&lt;/_pages&gt;&lt;_tertiary_title&gt;Journal of forensic sciences&lt;/_tertiary_title&gt;&lt;_type_work&gt;Journal Article&lt;/_type_work&gt;&lt;_url&gt;http://www.ncbi.nlm.nih.gov/entrez/query.fcgi?cmd=Retrieve&amp;amp;db=pubmed&amp;amp;dopt=Abstract&amp;amp;list_uids=20002260&amp;amp;query_hl=1&lt;/_url&gt;&lt;_volume&gt;55&lt;/_volume&gt;&lt;/Details&gt;&lt;Extra&gt;&lt;DBUID&gt;{273BC1A6-028F-4EBF-9362-9CB8862C2F28}&lt;/DBUID&gt;&lt;/Extra&gt;&lt;/Item&gt;&lt;/References&gt;&lt;/Group&gt;&lt;/Citation&gt;_x000a_"/>
    <w:docVar w:name="NE.Ref{EEB04647-E8D4-4F55-BFD8-A1834B8403A9}" w:val=" ADDIN NE.Ref.{EEB04647-E8D4-4F55-BFD8-A1834B8403A9}&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77&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778&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_doi&gt;0009-921X/83/0100/1I2&lt;/_doi&gt;&lt;/Details&gt;&lt;Extra&gt;&lt;DBUID&gt;{273BC1A6-028F-4EBF-9362-9CB8862C2F28}&lt;/DBUID&gt;&lt;/Extra&gt;&lt;/Item&gt;&lt;/References&gt;&lt;/Group&gt;&lt;/Citation&gt;_x000a_"/>
    <w:docVar w:name="NE.Ref{F69F76CB-D6EF-429F-910D-170CC79D3468}" w:val=" ADDIN NE.Ref.{F69F76CB-D6EF-429F-910D-170CC79D3468}&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F6C0CE90-A3C7-43CA-8FB3-0505E02ECD22}" w:val=" ADDIN NE.Ref.{F6C0CE90-A3C7-43CA-8FB3-0505E02ECD22}&lt;Citation&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FDCA2356-A81D-4CD3-9D30-39ACB9BE7795}" w:val=" ADDIN NE.Ref.{FDCA2356-A81D-4CD3-9D30-39ACB9BE7795}&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_docsoft" w:val="MSWord"/>
    <w:docVar w:name="ne_docversion" w:val="NoteExpress 2.0"/>
    <w:docVar w:name="ne_stylename" w:val="World Journal of Clinical Cases New1"/>
  </w:docVars>
  <w:rsids>
    <w:rsidRoot w:val="00630F5B"/>
    <w:rsid w:val="00023224"/>
    <w:rsid w:val="0002612B"/>
    <w:rsid w:val="00085E95"/>
    <w:rsid w:val="000967D1"/>
    <w:rsid w:val="000C58BE"/>
    <w:rsid w:val="000C5F49"/>
    <w:rsid w:val="000D0247"/>
    <w:rsid w:val="000D7FE2"/>
    <w:rsid w:val="000F7C18"/>
    <w:rsid w:val="00107BDE"/>
    <w:rsid w:val="00107F94"/>
    <w:rsid w:val="001228C3"/>
    <w:rsid w:val="00132D6D"/>
    <w:rsid w:val="00135B61"/>
    <w:rsid w:val="001460C4"/>
    <w:rsid w:val="00150C66"/>
    <w:rsid w:val="00165DE0"/>
    <w:rsid w:val="00175922"/>
    <w:rsid w:val="00176308"/>
    <w:rsid w:val="00187662"/>
    <w:rsid w:val="00193360"/>
    <w:rsid w:val="0019485E"/>
    <w:rsid w:val="001B27AA"/>
    <w:rsid w:val="001B418C"/>
    <w:rsid w:val="001B643A"/>
    <w:rsid w:val="001B6989"/>
    <w:rsid w:val="001C67C6"/>
    <w:rsid w:val="001D06BD"/>
    <w:rsid w:val="00204632"/>
    <w:rsid w:val="0021580C"/>
    <w:rsid w:val="00225E5E"/>
    <w:rsid w:val="00230162"/>
    <w:rsid w:val="00255F28"/>
    <w:rsid w:val="00266FAF"/>
    <w:rsid w:val="0026778E"/>
    <w:rsid w:val="00267F50"/>
    <w:rsid w:val="00276712"/>
    <w:rsid w:val="00285048"/>
    <w:rsid w:val="00290E36"/>
    <w:rsid w:val="002975E1"/>
    <w:rsid w:val="002A5374"/>
    <w:rsid w:val="002A6790"/>
    <w:rsid w:val="002B5805"/>
    <w:rsid w:val="002D22D2"/>
    <w:rsid w:val="00301729"/>
    <w:rsid w:val="00341476"/>
    <w:rsid w:val="00354252"/>
    <w:rsid w:val="00356E39"/>
    <w:rsid w:val="0036090E"/>
    <w:rsid w:val="0036094C"/>
    <w:rsid w:val="003628E9"/>
    <w:rsid w:val="0038190B"/>
    <w:rsid w:val="00384F70"/>
    <w:rsid w:val="003904A1"/>
    <w:rsid w:val="00390602"/>
    <w:rsid w:val="003A3B4E"/>
    <w:rsid w:val="003B0366"/>
    <w:rsid w:val="003B21C0"/>
    <w:rsid w:val="003C3EE6"/>
    <w:rsid w:val="00403493"/>
    <w:rsid w:val="00410DE9"/>
    <w:rsid w:val="00412451"/>
    <w:rsid w:val="00420D8F"/>
    <w:rsid w:val="00443414"/>
    <w:rsid w:val="00450E9C"/>
    <w:rsid w:val="00465504"/>
    <w:rsid w:val="00482A1D"/>
    <w:rsid w:val="004A6375"/>
    <w:rsid w:val="004A638F"/>
    <w:rsid w:val="004D1667"/>
    <w:rsid w:val="004D52C5"/>
    <w:rsid w:val="004D53FE"/>
    <w:rsid w:val="004D577C"/>
    <w:rsid w:val="004D6FD9"/>
    <w:rsid w:val="004E05A0"/>
    <w:rsid w:val="004F01FD"/>
    <w:rsid w:val="004F5881"/>
    <w:rsid w:val="00521FB5"/>
    <w:rsid w:val="005238E5"/>
    <w:rsid w:val="00523C8B"/>
    <w:rsid w:val="00524AC7"/>
    <w:rsid w:val="005308D9"/>
    <w:rsid w:val="00534199"/>
    <w:rsid w:val="00547D76"/>
    <w:rsid w:val="00555C72"/>
    <w:rsid w:val="005762A6"/>
    <w:rsid w:val="00583CD7"/>
    <w:rsid w:val="00593179"/>
    <w:rsid w:val="005A1F03"/>
    <w:rsid w:val="005A7463"/>
    <w:rsid w:val="005B003E"/>
    <w:rsid w:val="005C0409"/>
    <w:rsid w:val="005C1902"/>
    <w:rsid w:val="005F1D96"/>
    <w:rsid w:val="005F75EC"/>
    <w:rsid w:val="006020C3"/>
    <w:rsid w:val="00602C4F"/>
    <w:rsid w:val="0061040A"/>
    <w:rsid w:val="006169F9"/>
    <w:rsid w:val="00630F5B"/>
    <w:rsid w:val="00642490"/>
    <w:rsid w:val="00647F40"/>
    <w:rsid w:val="0065700F"/>
    <w:rsid w:val="00663C04"/>
    <w:rsid w:val="00674757"/>
    <w:rsid w:val="00696159"/>
    <w:rsid w:val="006A1EDC"/>
    <w:rsid w:val="006B00F1"/>
    <w:rsid w:val="006C5CCF"/>
    <w:rsid w:val="006C74C2"/>
    <w:rsid w:val="006D1623"/>
    <w:rsid w:val="006D1B0F"/>
    <w:rsid w:val="00703857"/>
    <w:rsid w:val="0072718B"/>
    <w:rsid w:val="007409E3"/>
    <w:rsid w:val="00743BAA"/>
    <w:rsid w:val="007523CD"/>
    <w:rsid w:val="00765A4E"/>
    <w:rsid w:val="007700F1"/>
    <w:rsid w:val="00777C33"/>
    <w:rsid w:val="00780419"/>
    <w:rsid w:val="00783342"/>
    <w:rsid w:val="00792053"/>
    <w:rsid w:val="007B0CA9"/>
    <w:rsid w:val="007B3B88"/>
    <w:rsid w:val="007C391E"/>
    <w:rsid w:val="007D13B4"/>
    <w:rsid w:val="007D35B3"/>
    <w:rsid w:val="007E1CE6"/>
    <w:rsid w:val="007E2067"/>
    <w:rsid w:val="007F0A52"/>
    <w:rsid w:val="00850720"/>
    <w:rsid w:val="00851315"/>
    <w:rsid w:val="00851373"/>
    <w:rsid w:val="008565DF"/>
    <w:rsid w:val="00865CAF"/>
    <w:rsid w:val="00894C39"/>
    <w:rsid w:val="008C63D9"/>
    <w:rsid w:val="0090078B"/>
    <w:rsid w:val="0091179D"/>
    <w:rsid w:val="0092716B"/>
    <w:rsid w:val="0093118A"/>
    <w:rsid w:val="00932B8D"/>
    <w:rsid w:val="00961C7B"/>
    <w:rsid w:val="00975DA8"/>
    <w:rsid w:val="009925EF"/>
    <w:rsid w:val="009A407D"/>
    <w:rsid w:val="009A52EF"/>
    <w:rsid w:val="009A5808"/>
    <w:rsid w:val="009D2F73"/>
    <w:rsid w:val="009D6BA3"/>
    <w:rsid w:val="00A05BC4"/>
    <w:rsid w:val="00A153B2"/>
    <w:rsid w:val="00A37DE2"/>
    <w:rsid w:val="00A40E38"/>
    <w:rsid w:val="00A46301"/>
    <w:rsid w:val="00A616ED"/>
    <w:rsid w:val="00A677E6"/>
    <w:rsid w:val="00A73C9A"/>
    <w:rsid w:val="00A80EAA"/>
    <w:rsid w:val="00AA1F3F"/>
    <w:rsid w:val="00AB0A75"/>
    <w:rsid w:val="00AB2922"/>
    <w:rsid w:val="00AB3EBD"/>
    <w:rsid w:val="00AD2308"/>
    <w:rsid w:val="00AE7D77"/>
    <w:rsid w:val="00B14C27"/>
    <w:rsid w:val="00B208D7"/>
    <w:rsid w:val="00B3623D"/>
    <w:rsid w:val="00B3651F"/>
    <w:rsid w:val="00B50C01"/>
    <w:rsid w:val="00B74F97"/>
    <w:rsid w:val="00B90999"/>
    <w:rsid w:val="00BA1FA5"/>
    <w:rsid w:val="00BB2159"/>
    <w:rsid w:val="00BB61D5"/>
    <w:rsid w:val="00BC0479"/>
    <w:rsid w:val="00BD1419"/>
    <w:rsid w:val="00BE482A"/>
    <w:rsid w:val="00BE5B71"/>
    <w:rsid w:val="00BF217C"/>
    <w:rsid w:val="00C06143"/>
    <w:rsid w:val="00C14047"/>
    <w:rsid w:val="00C22B84"/>
    <w:rsid w:val="00C406C0"/>
    <w:rsid w:val="00C47CE4"/>
    <w:rsid w:val="00C6238F"/>
    <w:rsid w:val="00CD2362"/>
    <w:rsid w:val="00CE0032"/>
    <w:rsid w:val="00CF3604"/>
    <w:rsid w:val="00D019A9"/>
    <w:rsid w:val="00D22270"/>
    <w:rsid w:val="00D254BC"/>
    <w:rsid w:val="00D32ECD"/>
    <w:rsid w:val="00D57059"/>
    <w:rsid w:val="00D6153C"/>
    <w:rsid w:val="00D62392"/>
    <w:rsid w:val="00D65943"/>
    <w:rsid w:val="00D72D1D"/>
    <w:rsid w:val="00D730C3"/>
    <w:rsid w:val="00D81968"/>
    <w:rsid w:val="00DF0340"/>
    <w:rsid w:val="00E01F6D"/>
    <w:rsid w:val="00E116EB"/>
    <w:rsid w:val="00E15C7A"/>
    <w:rsid w:val="00E4088D"/>
    <w:rsid w:val="00E5361D"/>
    <w:rsid w:val="00E60441"/>
    <w:rsid w:val="00E6048E"/>
    <w:rsid w:val="00E63EDD"/>
    <w:rsid w:val="00E65469"/>
    <w:rsid w:val="00E7758E"/>
    <w:rsid w:val="00E83967"/>
    <w:rsid w:val="00E94C51"/>
    <w:rsid w:val="00EB56F8"/>
    <w:rsid w:val="00ED4818"/>
    <w:rsid w:val="00ED51A4"/>
    <w:rsid w:val="00EF235F"/>
    <w:rsid w:val="00F15A63"/>
    <w:rsid w:val="00F2707B"/>
    <w:rsid w:val="00F43546"/>
    <w:rsid w:val="00F56C8E"/>
    <w:rsid w:val="00F815AE"/>
    <w:rsid w:val="00F834DC"/>
    <w:rsid w:val="00FA216C"/>
    <w:rsid w:val="00FA23D9"/>
    <w:rsid w:val="00FA5BDD"/>
    <w:rsid w:val="00FA7656"/>
    <w:rsid w:val="00FC04B2"/>
    <w:rsid w:val="00FC1D8F"/>
    <w:rsid w:val="00FC5498"/>
    <w:rsid w:val="00FC5787"/>
    <w:rsid w:val="00FD6FC8"/>
    <w:rsid w:val="00FE03D4"/>
    <w:rsid w:val="00FE7465"/>
    <w:rsid w:val="00FF2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5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5B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5B61"/>
    <w:rPr>
      <w:sz w:val="18"/>
      <w:szCs w:val="18"/>
    </w:rPr>
  </w:style>
  <w:style w:type="paragraph" w:styleId="a4">
    <w:name w:val="footer"/>
    <w:basedOn w:val="a"/>
    <w:link w:val="Char0"/>
    <w:uiPriority w:val="99"/>
    <w:unhideWhenUsed/>
    <w:rsid w:val="00135B61"/>
    <w:pPr>
      <w:tabs>
        <w:tab w:val="center" w:pos="4153"/>
        <w:tab w:val="right" w:pos="8306"/>
      </w:tabs>
      <w:snapToGrid w:val="0"/>
      <w:jc w:val="left"/>
    </w:pPr>
    <w:rPr>
      <w:sz w:val="18"/>
      <w:szCs w:val="18"/>
    </w:rPr>
  </w:style>
  <w:style w:type="character" w:customStyle="1" w:styleId="Char0">
    <w:name w:val="页脚 Char"/>
    <w:basedOn w:val="a0"/>
    <w:link w:val="a4"/>
    <w:uiPriority w:val="99"/>
    <w:rsid w:val="00135B61"/>
    <w:rPr>
      <w:sz w:val="18"/>
      <w:szCs w:val="18"/>
    </w:rPr>
  </w:style>
  <w:style w:type="numbering" w:customStyle="1" w:styleId="1">
    <w:name w:val="无列表1"/>
    <w:next w:val="a2"/>
    <w:uiPriority w:val="99"/>
    <w:semiHidden/>
    <w:unhideWhenUsed/>
    <w:rsid w:val="00FC5498"/>
  </w:style>
  <w:style w:type="character" w:styleId="a5">
    <w:name w:val="annotation reference"/>
    <w:basedOn w:val="a0"/>
    <w:uiPriority w:val="99"/>
    <w:unhideWhenUsed/>
    <w:qFormat/>
    <w:rsid w:val="00FC5498"/>
    <w:rPr>
      <w:sz w:val="21"/>
      <w:szCs w:val="21"/>
    </w:rPr>
  </w:style>
  <w:style w:type="paragraph" w:styleId="a6">
    <w:name w:val="annotation text"/>
    <w:basedOn w:val="a"/>
    <w:link w:val="Char1"/>
    <w:uiPriority w:val="99"/>
    <w:unhideWhenUsed/>
    <w:qFormat/>
    <w:rsid w:val="00FC5498"/>
    <w:pPr>
      <w:jc w:val="left"/>
    </w:pPr>
  </w:style>
  <w:style w:type="character" w:customStyle="1" w:styleId="Char1">
    <w:name w:val="批注文字 Char"/>
    <w:basedOn w:val="a0"/>
    <w:link w:val="a6"/>
    <w:uiPriority w:val="99"/>
    <w:rsid w:val="00FC5498"/>
  </w:style>
  <w:style w:type="paragraph" w:styleId="a7">
    <w:name w:val="Balloon Text"/>
    <w:basedOn w:val="a"/>
    <w:link w:val="Char2"/>
    <w:uiPriority w:val="99"/>
    <w:semiHidden/>
    <w:unhideWhenUsed/>
    <w:rsid w:val="00FC5498"/>
    <w:rPr>
      <w:sz w:val="18"/>
      <w:szCs w:val="18"/>
    </w:rPr>
  </w:style>
  <w:style w:type="character" w:customStyle="1" w:styleId="Char2">
    <w:name w:val="批注框文本 Char"/>
    <w:basedOn w:val="a0"/>
    <w:link w:val="a7"/>
    <w:uiPriority w:val="99"/>
    <w:semiHidden/>
    <w:rsid w:val="00FC5498"/>
    <w:rPr>
      <w:sz w:val="18"/>
      <w:szCs w:val="18"/>
    </w:rPr>
  </w:style>
  <w:style w:type="paragraph" w:styleId="a8">
    <w:name w:val="annotation subject"/>
    <w:basedOn w:val="a6"/>
    <w:next w:val="a6"/>
    <w:link w:val="Char3"/>
    <w:uiPriority w:val="99"/>
    <w:semiHidden/>
    <w:unhideWhenUsed/>
    <w:rsid w:val="00FC5498"/>
    <w:rPr>
      <w:b/>
      <w:bCs/>
    </w:rPr>
  </w:style>
  <w:style w:type="character" w:customStyle="1" w:styleId="Char3">
    <w:name w:val="批注主题 Char"/>
    <w:basedOn w:val="Char1"/>
    <w:link w:val="a8"/>
    <w:uiPriority w:val="99"/>
    <w:semiHidden/>
    <w:rsid w:val="00FC5498"/>
    <w:rPr>
      <w:b/>
      <w:bCs/>
    </w:rPr>
  </w:style>
  <w:style w:type="paragraph" w:styleId="a9">
    <w:name w:val="Revision"/>
    <w:hidden/>
    <w:uiPriority w:val="99"/>
    <w:semiHidden/>
    <w:rsid w:val="00FC5498"/>
  </w:style>
  <w:style w:type="paragraph" w:customStyle="1" w:styleId="EndNoteBibliographyTitle">
    <w:name w:val="EndNote Bibliography Title"/>
    <w:basedOn w:val="a"/>
    <w:link w:val="EndNoteBibliographyTitle0"/>
    <w:rsid w:val="00FC549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C5498"/>
    <w:rPr>
      <w:rFonts w:ascii="等线" w:eastAsia="等线" w:hAnsi="等线"/>
      <w:noProof/>
      <w:sz w:val="20"/>
    </w:rPr>
  </w:style>
  <w:style w:type="paragraph" w:customStyle="1" w:styleId="EndNoteBibliography">
    <w:name w:val="EndNote Bibliography"/>
    <w:basedOn w:val="a"/>
    <w:link w:val="EndNoteBibliography0"/>
    <w:rsid w:val="00FC5498"/>
    <w:pPr>
      <w:jc w:val="left"/>
    </w:pPr>
    <w:rPr>
      <w:rFonts w:ascii="等线" w:eastAsia="等线" w:hAnsi="等线"/>
      <w:noProof/>
      <w:sz w:val="20"/>
    </w:rPr>
  </w:style>
  <w:style w:type="character" w:customStyle="1" w:styleId="EndNoteBibliography0">
    <w:name w:val="EndNote Bibliography 字符"/>
    <w:basedOn w:val="a0"/>
    <w:link w:val="EndNoteBibliography"/>
    <w:rsid w:val="00FC5498"/>
    <w:rPr>
      <w:rFonts w:ascii="等线" w:eastAsia="等线" w:hAnsi="等线"/>
      <w:noProof/>
      <w:sz w:val="20"/>
    </w:rPr>
  </w:style>
  <w:style w:type="character" w:styleId="aa">
    <w:name w:val="Hyperlink"/>
    <w:basedOn w:val="a0"/>
    <w:uiPriority w:val="99"/>
    <w:unhideWhenUsed/>
    <w:rsid w:val="00FC5498"/>
    <w:rPr>
      <w:color w:val="0563C1" w:themeColor="hyperlink"/>
      <w:u w:val="single"/>
    </w:rPr>
  </w:style>
  <w:style w:type="character" w:customStyle="1" w:styleId="10">
    <w:name w:val="未处理的提及1"/>
    <w:basedOn w:val="a0"/>
    <w:uiPriority w:val="99"/>
    <w:semiHidden/>
    <w:unhideWhenUsed/>
    <w:rsid w:val="00FC5498"/>
    <w:rPr>
      <w:color w:val="605E5C"/>
      <w:shd w:val="clear" w:color="auto" w:fill="E1DFDD"/>
    </w:rPr>
  </w:style>
  <w:style w:type="paragraph" w:customStyle="1" w:styleId="EndNoteCategoryHeading">
    <w:name w:val="EndNote Category Heading"/>
    <w:basedOn w:val="a"/>
    <w:link w:val="EndNoteCategoryHeading0"/>
    <w:rsid w:val="00FC5498"/>
    <w:pPr>
      <w:spacing w:before="120" w:after="120"/>
      <w:jc w:val="left"/>
    </w:pPr>
    <w:rPr>
      <w:b/>
      <w:noProof/>
    </w:rPr>
  </w:style>
  <w:style w:type="character" w:customStyle="1" w:styleId="EndNoteCategoryHeading0">
    <w:name w:val="EndNote Category Heading 字符"/>
    <w:basedOn w:val="a0"/>
    <w:link w:val="EndNoteCategoryHeading"/>
    <w:rsid w:val="00FC5498"/>
    <w:rPr>
      <w:b/>
      <w:noProof/>
    </w:rPr>
  </w:style>
  <w:style w:type="paragraph" w:customStyle="1" w:styleId="Default">
    <w:name w:val="Default"/>
    <w:rsid w:val="00D32ECD"/>
    <w:pPr>
      <w:widowControl w:val="0"/>
      <w:autoSpaceDE w:val="0"/>
      <w:autoSpaceDN w:val="0"/>
      <w:adjustRightInd w:val="0"/>
    </w:pPr>
    <w:rPr>
      <w:rFonts w:ascii="Book Antiqua" w:hAnsi="Book Antiqua" w:cs="Book Antiqua"/>
      <w:color w:val="000000"/>
      <w:kern w:val="0"/>
      <w:sz w:val="24"/>
      <w:szCs w:val="24"/>
    </w:rPr>
  </w:style>
  <w:style w:type="paragraph" w:customStyle="1" w:styleId="11">
    <w:name w:val="正文1"/>
    <w:uiPriority w:val="99"/>
    <w:rsid w:val="0093118A"/>
    <w:pPr>
      <w:spacing w:line="276" w:lineRule="auto"/>
    </w:pPr>
    <w:rPr>
      <w:rFonts w:ascii="Arial" w:eastAsia="宋体" w:hAnsi="Arial" w:cs="Arial"/>
      <w:color w:val="000000"/>
      <w:kern w:val="0"/>
      <w:sz w:val="22"/>
      <w:szCs w:val="20"/>
      <w:lang w:val="pl-PL" w:eastAsia="pl-PL"/>
    </w:rPr>
  </w:style>
  <w:style w:type="paragraph" w:styleId="ab">
    <w:name w:val="List Paragraph"/>
    <w:basedOn w:val="a"/>
    <w:uiPriority w:val="34"/>
    <w:qFormat/>
    <w:rsid w:val="008565DF"/>
    <w:pPr>
      <w:ind w:firstLineChars="200" w:firstLine="420"/>
    </w:pPr>
    <w:rPr>
      <w:rFonts w:ascii="Times New Roman" w:eastAsia="宋体" w:hAnsi="Times New Roman" w:cs="Times New Roman"/>
      <w:szCs w:val="20"/>
    </w:rPr>
  </w:style>
  <w:style w:type="character" w:customStyle="1" w:styleId="UnresolvedMention">
    <w:name w:val="Unresolved Mention"/>
    <w:basedOn w:val="a0"/>
    <w:uiPriority w:val="99"/>
    <w:semiHidden/>
    <w:unhideWhenUsed/>
    <w:rsid w:val="00A616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5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5B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5B61"/>
    <w:rPr>
      <w:sz w:val="18"/>
      <w:szCs w:val="18"/>
    </w:rPr>
  </w:style>
  <w:style w:type="paragraph" w:styleId="a4">
    <w:name w:val="footer"/>
    <w:basedOn w:val="a"/>
    <w:link w:val="Char0"/>
    <w:uiPriority w:val="99"/>
    <w:unhideWhenUsed/>
    <w:rsid w:val="00135B61"/>
    <w:pPr>
      <w:tabs>
        <w:tab w:val="center" w:pos="4153"/>
        <w:tab w:val="right" w:pos="8306"/>
      </w:tabs>
      <w:snapToGrid w:val="0"/>
      <w:jc w:val="left"/>
    </w:pPr>
    <w:rPr>
      <w:sz w:val="18"/>
      <w:szCs w:val="18"/>
    </w:rPr>
  </w:style>
  <w:style w:type="character" w:customStyle="1" w:styleId="Char0">
    <w:name w:val="页脚 Char"/>
    <w:basedOn w:val="a0"/>
    <w:link w:val="a4"/>
    <w:uiPriority w:val="99"/>
    <w:rsid w:val="00135B61"/>
    <w:rPr>
      <w:sz w:val="18"/>
      <w:szCs w:val="18"/>
    </w:rPr>
  </w:style>
  <w:style w:type="numbering" w:customStyle="1" w:styleId="1">
    <w:name w:val="无列表1"/>
    <w:next w:val="a2"/>
    <w:uiPriority w:val="99"/>
    <w:semiHidden/>
    <w:unhideWhenUsed/>
    <w:rsid w:val="00FC5498"/>
  </w:style>
  <w:style w:type="character" w:styleId="a5">
    <w:name w:val="annotation reference"/>
    <w:basedOn w:val="a0"/>
    <w:uiPriority w:val="99"/>
    <w:unhideWhenUsed/>
    <w:qFormat/>
    <w:rsid w:val="00FC5498"/>
    <w:rPr>
      <w:sz w:val="21"/>
      <w:szCs w:val="21"/>
    </w:rPr>
  </w:style>
  <w:style w:type="paragraph" w:styleId="a6">
    <w:name w:val="annotation text"/>
    <w:basedOn w:val="a"/>
    <w:link w:val="Char1"/>
    <w:uiPriority w:val="99"/>
    <w:unhideWhenUsed/>
    <w:qFormat/>
    <w:rsid w:val="00FC5498"/>
    <w:pPr>
      <w:jc w:val="left"/>
    </w:pPr>
  </w:style>
  <w:style w:type="character" w:customStyle="1" w:styleId="Char1">
    <w:name w:val="批注文字 Char"/>
    <w:basedOn w:val="a0"/>
    <w:link w:val="a6"/>
    <w:uiPriority w:val="99"/>
    <w:rsid w:val="00FC5498"/>
  </w:style>
  <w:style w:type="paragraph" w:styleId="a7">
    <w:name w:val="Balloon Text"/>
    <w:basedOn w:val="a"/>
    <w:link w:val="Char2"/>
    <w:uiPriority w:val="99"/>
    <w:semiHidden/>
    <w:unhideWhenUsed/>
    <w:rsid w:val="00FC5498"/>
    <w:rPr>
      <w:sz w:val="18"/>
      <w:szCs w:val="18"/>
    </w:rPr>
  </w:style>
  <w:style w:type="character" w:customStyle="1" w:styleId="Char2">
    <w:name w:val="批注框文本 Char"/>
    <w:basedOn w:val="a0"/>
    <w:link w:val="a7"/>
    <w:uiPriority w:val="99"/>
    <w:semiHidden/>
    <w:rsid w:val="00FC5498"/>
    <w:rPr>
      <w:sz w:val="18"/>
      <w:szCs w:val="18"/>
    </w:rPr>
  </w:style>
  <w:style w:type="paragraph" w:styleId="a8">
    <w:name w:val="annotation subject"/>
    <w:basedOn w:val="a6"/>
    <w:next w:val="a6"/>
    <w:link w:val="Char3"/>
    <w:uiPriority w:val="99"/>
    <w:semiHidden/>
    <w:unhideWhenUsed/>
    <w:rsid w:val="00FC5498"/>
    <w:rPr>
      <w:b/>
      <w:bCs/>
    </w:rPr>
  </w:style>
  <w:style w:type="character" w:customStyle="1" w:styleId="Char3">
    <w:name w:val="批注主题 Char"/>
    <w:basedOn w:val="Char1"/>
    <w:link w:val="a8"/>
    <w:uiPriority w:val="99"/>
    <w:semiHidden/>
    <w:rsid w:val="00FC5498"/>
    <w:rPr>
      <w:b/>
      <w:bCs/>
    </w:rPr>
  </w:style>
  <w:style w:type="paragraph" w:styleId="a9">
    <w:name w:val="Revision"/>
    <w:hidden/>
    <w:uiPriority w:val="99"/>
    <w:semiHidden/>
    <w:rsid w:val="00FC5498"/>
  </w:style>
  <w:style w:type="paragraph" w:customStyle="1" w:styleId="EndNoteBibliographyTitle">
    <w:name w:val="EndNote Bibliography Title"/>
    <w:basedOn w:val="a"/>
    <w:link w:val="EndNoteBibliographyTitle0"/>
    <w:rsid w:val="00FC549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C5498"/>
    <w:rPr>
      <w:rFonts w:ascii="等线" w:eastAsia="等线" w:hAnsi="等线"/>
      <w:noProof/>
      <w:sz w:val="20"/>
    </w:rPr>
  </w:style>
  <w:style w:type="paragraph" w:customStyle="1" w:styleId="EndNoteBibliography">
    <w:name w:val="EndNote Bibliography"/>
    <w:basedOn w:val="a"/>
    <w:link w:val="EndNoteBibliography0"/>
    <w:rsid w:val="00FC5498"/>
    <w:pPr>
      <w:jc w:val="left"/>
    </w:pPr>
    <w:rPr>
      <w:rFonts w:ascii="等线" w:eastAsia="等线" w:hAnsi="等线"/>
      <w:noProof/>
      <w:sz w:val="20"/>
    </w:rPr>
  </w:style>
  <w:style w:type="character" w:customStyle="1" w:styleId="EndNoteBibliography0">
    <w:name w:val="EndNote Bibliography 字符"/>
    <w:basedOn w:val="a0"/>
    <w:link w:val="EndNoteBibliography"/>
    <w:rsid w:val="00FC5498"/>
    <w:rPr>
      <w:rFonts w:ascii="等线" w:eastAsia="等线" w:hAnsi="等线"/>
      <w:noProof/>
      <w:sz w:val="20"/>
    </w:rPr>
  </w:style>
  <w:style w:type="character" w:styleId="aa">
    <w:name w:val="Hyperlink"/>
    <w:basedOn w:val="a0"/>
    <w:uiPriority w:val="99"/>
    <w:unhideWhenUsed/>
    <w:rsid w:val="00FC5498"/>
    <w:rPr>
      <w:color w:val="0563C1" w:themeColor="hyperlink"/>
      <w:u w:val="single"/>
    </w:rPr>
  </w:style>
  <w:style w:type="character" w:customStyle="1" w:styleId="10">
    <w:name w:val="未处理的提及1"/>
    <w:basedOn w:val="a0"/>
    <w:uiPriority w:val="99"/>
    <w:semiHidden/>
    <w:unhideWhenUsed/>
    <w:rsid w:val="00FC5498"/>
    <w:rPr>
      <w:color w:val="605E5C"/>
      <w:shd w:val="clear" w:color="auto" w:fill="E1DFDD"/>
    </w:rPr>
  </w:style>
  <w:style w:type="paragraph" w:customStyle="1" w:styleId="EndNoteCategoryHeading">
    <w:name w:val="EndNote Category Heading"/>
    <w:basedOn w:val="a"/>
    <w:link w:val="EndNoteCategoryHeading0"/>
    <w:rsid w:val="00FC5498"/>
    <w:pPr>
      <w:spacing w:before="120" w:after="120"/>
      <w:jc w:val="left"/>
    </w:pPr>
    <w:rPr>
      <w:b/>
      <w:noProof/>
    </w:rPr>
  </w:style>
  <w:style w:type="character" w:customStyle="1" w:styleId="EndNoteCategoryHeading0">
    <w:name w:val="EndNote Category Heading 字符"/>
    <w:basedOn w:val="a0"/>
    <w:link w:val="EndNoteCategoryHeading"/>
    <w:rsid w:val="00FC5498"/>
    <w:rPr>
      <w:b/>
      <w:noProof/>
    </w:rPr>
  </w:style>
  <w:style w:type="paragraph" w:customStyle="1" w:styleId="Default">
    <w:name w:val="Default"/>
    <w:rsid w:val="00D32ECD"/>
    <w:pPr>
      <w:widowControl w:val="0"/>
      <w:autoSpaceDE w:val="0"/>
      <w:autoSpaceDN w:val="0"/>
      <w:adjustRightInd w:val="0"/>
    </w:pPr>
    <w:rPr>
      <w:rFonts w:ascii="Book Antiqua" w:hAnsi="Book Antiqua" w:cs="Book Antiqua"/>
      <w:color w:val="000000"/>
      <w:kern w:val="0"/>
      <w:sz w:val="24"/>
      <w:szCs w:val="24"/>
    </w:rPr>
  </w:style>
  <w:style w:type="paragraph" w:customStyle="1" w:styleId="11">
    <w:name w:val="正文1"/>
    <w:uiPriority w:val="99"/>
    <w:rsid w:val="0093118A"/>
    <w:pPr>
      <w:spacing w:line="276" w:lineRule="auto"/>
    </w:pPr>
    <w:rPr>
      <w:rFonts w:ascii="Arial" w:eastAsia="宋体" w:hAnsi="Arial" w:cs="Arial"/>
      <w:color w:val="000000"/>
      <w:kern w:val="0"/>
      <w:sz w:val="22"/>
      <w:szCs w:val="20"/>
      <w:lang w:val="pl-PL" w:eastAsia="pl-PL"/>
    </w:rPr>
  </w:style>
  <w:style w:type="paragraph" w:styleId="ab">
    <w:name w:val="List Paragraph"/>
    <w:basedOn w:val="a"/>
    <w:uiPriority w:val="34"/>
    <w:qFormat/>
    <w:rsid w:val="008565DF"/>
    <w:pPr>
      <w:ind w:firstLineChars="200" w:firstLine="420"/>
    </w:pPr>
    <w:rPr>
      <w:rFonts w:ascii="Times New Roman" w:eastAsia="宋体" w:hAnsi="Times New Roman" w:cs="Times New Roman"/>
      <w:szCs w:val="20"/>
    </w:rPr>
  </w:style>
  <w:style w:type="character" w:customStyle="1" w:styleId="UnresolvedMention">
    <w:name w:val="Unresolved Mention"/>
    <w:basedOn w:val="a0"/>
    <w:uiPriority w:val="99"/>
    <w:semiHidden/>
    <w:unhideWhenUsed/>
    <w:rsid w:val="00A61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09367">
      <w:bodyDiv w:val="1"/>
      <w:marLeft w:val="0"/>
      <w:marRight w:val="0"/>
      <w:marTop w:val="0"/>
      <w:marBottom w:val="0"/>
      <w:divBdr>
        <w:top w:val="none" w:sz="0" w:space="0" w:color="auto"/>
        <w:left w:val="none" w:sz="0" w:space="0" w:color="auto"/>
        <w:bottom w:val="none" w:sz="0" w:space="0" w:color="auto"/>
        <w:right w:val="none" w:sz="0" w:space="0" w:color="auto"/>
      </w:divBdr>
    </w:div>
    <w:div w:id="213046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4737</Words>
  <Characters>27005</Characters>
  <Application>Microsoft Office Word</Application>
  <DocSecurity>0</DocSecurity>
  <Lines>225</Lines>
  <Paragraphs>63</Paragraphs>
  <ScaleCrop>false</ScaleCrop>
  <Company/>
  <LinksUpToDate>false</LinksUpToDate>
  <CharactersWithSpaces>31679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dongping zhu</dc:creator>
  <cp:keywords/>
  <dc:description/>
  <cp:lastModifiedBy>user</cp:lastModifiedBy>
  <cp:revision>16</cp:revision>
  <dcterms:created xsi:type="dcterms:W3CDTF">2019-08-30T01:59:00Z</dcterms:created>
  <dcterms:modified xsi:type="dcterms:W3CDTF">2019-09-27T12:47:00Z</dcterms:modified>
</cp:coreProperties>
</file>