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8CB" w:rsidRPr="00ED4D7A" w:rsidRDefault="003478CB" w:rsidP="00ED4D7A">
      <w:pPr>
        <w:spacing w:after="0" w:line="360" w:lineRule="auto"/>
        <w:jc w:val="both"/>
        <w:rPr>
          <w:rFonts w:ascii="Book Antiqua" w:hAnsi="Book Antiqua" w:cs="Times New Roman"/>
          <w:i/>
          <w:sz w:val="24"/>
          <w:szCs w:val="24"/>
          <w:lang w:val="en-US" w:eastAsia="zh-CN"/>
        </w:rPr>
      </w:pPr>
      <w:r w:rsidRPr="00ED4D7A">
        <w:rPr>
          <w:rFonts w:ascii="Book Antiqua" w:hAnsi="Book Antiqua" w:cs="Times New Roman"/>
          <w:b/>
          <w:sz w:val="24"/>
          <w:szCs w:val="24"/>
          <w:lang w:val="en-US" w:eastAsia="zh-CN"/>
        </w:rPr>
        <w:t>Name of journal:</w:t>
      </w:r>
      <w:r w:rsidRPr="00ED4D7A">
        <w:rPr>
          <w:rFonts w:ascii="Book Antiqua" w:hAnsi="Book Antiqua"/>
          <w:sz w:val="24"/>
          <w:szCs w:val="24"/>
          <w:lang w:val="en-US"/>
        </w:rPr>
        <w:t xml:space="preserve"> </w:t>
      </w:r>
      <w:r w:rsidRPr="00ED4D7A">
        <w:rPr>
          <w:rFonts w:ascii="Book Antiqua" w:hAnsi="Book Antiqua" w:cs="Times New Roman"/>
          <w:i/>
          <w:sz w:val="24"/>
          <w:szCs w:val="24"/>
          <w:lang w:val="en-US" w:eastAsia="zh-CN"/>
        </w:rPr>
        <w:t xml:space="preserve">World Journal of </w:t>
      </w:r>
      <w:proofErr w:type="spellStart"/>
      <w:r w:rsidRPr="00ED4D7A">
        <w:rPr>
          <w:rFonts w:ascii="Book Antiqua" w:hAnsi="Book Antiqua" w:cs="Times New Roman"/>
          <w:i/>
          <w:sz w:val="24"/>
          <w:szCs w:val="24"/>
          <w:lang w:val="en-US" w:eastAsia="zh-CN"/>
        </w:rPr>
        <w:t>Hepatology</w:t>
      </w:r>
      <w:proofErr w:type="spellEnd"/>
    </w:p>
    <w:p w:rsidR="003478CB" w:rsidRPr="00ED4D7A" w:rsidRDefault="003478CB" w:rsidP="00ED4D7A">
      <w:pPr>
        <w:spacing w:after="0" w:line="360" w:lineRule="auto"/>
        <w:jc w:val="both"/>
        <w:rPr>
          <w:rFonts w:ascii="Book Antiqua" w:hAnsi="Book Antiqua" w:cs="Times New Roman"/>
          <w:b/>
          <w:sz w:val="24"/>
          <w:szCs w:val="24"/>
          <w:lang w:val="en-US" w:eastAsia="zh-CN"/>
        </w:rPr>
      </w:pPr>
      <w:r w:rsidRPr="00ED4D7A">
        <w:rPr>
          <w:rFonts w:ascii="Book Antiqua" w:hAnsi="Book Antiqua" w:cs="Times New Roman"/>
          <w:b/>
          <w:sz w:val="24"/>
          <w:szCs w:val="24"/>
          <w:lang w:val="en-US" w:eastAsia="zh-CN"/>
        </w:rPr>
        <w:t>ESPS Manuscript NO:</w:t>
      </w:r>
      <w:r w:rsidR="00BA33D8" w:rsidRPr="00ED4D7A">
        <w:rPr>
          <w:rFonts w:ascii="Book Antiqua" w:hAnsi="Book Antiqua" w:cs="Times New Roman"/>
          <w:b/>
          <w:sz w:val="24"/>
          <w:szCs w:val="24"/>
          <w:lang w:val="en-US" w:eastAsia="zh-CN"/>
        </w:rPr>
        <w:t xml:space="preserve"> </w:t>
      </w:r>
      <w:r w:rsidRPr="00ED4D7A">
        <w:rPr>
          <w:rFonts w:ascii="Book Antiqua" w:hAnsi="Book Antiqua" w:cs="Times New Roman"/>
          <w:b/>
          <w:sz w:val="24"/>
          <w:szCs w:val="24"/>
          <w:lang w:val="en-US" w:eastAsia="zh-CN"/>
        </w:rPr>
        <w:t>4929</w:t>
      </w:r>
    </w:p>
    <w:p w:rsidR="003478CB" w:rsidRDefault="003478CB" w:rsidP="00ED4D7A">
      <w:pPr>
        <w:spacing w:after="0" w:line="360" w:lineRule="auto"/>
        <w:jc w:val="both"/>
        <w:rPr>
          <w:rFonts w:ascii="Book Antiqua" w:hAnsi="Book Antiqua" w:cs="Times New Roman"/>
          <w:b/>
          <w:sz w:val="24"/>
          <w:szCs w:val="24"/>
          <w:lang w:val="en-US" w:eastAsia="zh-CN"/>
        </w:rPr>
      </w:pPr>
      <w:r w:rsidRPr="00ED4D7A">
        <w:rPr>
          <w:rFonts w:ascii="Book Antiqua" w:hAnsi="Book Antiqua" w:cs="Times New Roman"/>
          <w:b/>
          <w:sz w:val="24"/>
          <w:szCs w:val="24"/>
          <w:lang w:val="en-US" w:eastAsia="zh-CN"/>
        </w:rPr>
        <w:t xml:space="preserve">Columns: </w:t>
      </w:r>
      <w:r w:rsidR="00903FB6" w:rsidRPr="00ED4D7A">
        <w:rPr>
          <w:rFonts w:ascii="Book Antiqua" w:hAnsi="Book Antiqua" w:cs="Times New Roman"/>
          <w:b/>
          <w:sz w:val="24"/>
          <w:szCs w:val="24"/>
          <w:lang w:val="en-US" w:eastAsia="zh-CN"/>
        </w:rPr>
        <w:t>MIN</w:t>
      </w:r>
      <w:r w:rsidRPr="00ED4D7A">
        <w:rPr>
          <w:rFonts w:ascii="Book Antiqua" w:hAnsi="Book Antiqua" w:cs="Times New Roman"/>
          <w:b/>
          <w:sz w:val="24"/>
          <w:szCs w:val="24"/>
          <w:lang w:val="en-US" w:eastAsia="zh-CN"/>
        </w:rPr>
        <w:t>R</w:t>
      </w:r>
      <w:r w:rsidR="00903FB6" w:rsidRPr="00ED4D7A">
        <w:rPr>
          <w:rFonts w:ascii="Book Antiqua" w:hAnsi="Book Antiqua" w:cs="Times New Roman"/>
          <w:b/>
          <w:sz w:val="24"/>
          <w:szCs w:val="24"/>
          <w:lang w:val="en-US" w:eastAsia="zh-CN"/>
        </w:rPr>
        <w:t>EVIEW</w:t>
      </w:r>
      <w:r w:rsidR="009F5F17">
        <w:rPr>
          <w:rFonts w:ascii="Book Antiqua" w:hAnsi="Book Antiqua" w:cs="Times New Roman" w:hint="eastAsia"/>
          <w:b/>
          <w:sz w:val="24"/>
          <w:szCs w:val="24"/>
          <w:lang w:val="en-US" w:eastAsia="zh-CN"/>
        </w:rPr>
        <w:t>S</w:t>
      </w:r>
    </w:p>
    <w:p w:rsidR="009F5F17" w:rsidRPr="00ED4D7A" w:rsidRDefault="009F5F17" w:rsidP="00ED4D7A">
      <w:pPr>
        <w:spacing w:after="0" w:line="360" w:lineRule="auto"/>
        <w:jc w:val="both"/>
        <w:rPr>
          <w:rFonts w:ascii="Book Antiqua" w:hAnsi="Book Antiqua" w:cs="Times New Roman"/>
          <w:b/>
          <w:sz w:val="24"/>
          <w:szCs w:val="24"/>
          <w:lang w:val="en-US" w:eastAsia="zh-CN"/>
        </w:rPr>
      </w:pPr>
    </w:p>
    <w:p w:rsidR="00B723E8" w:rsidRPr="00ED4D7A" w:rsidRDefault="00B723E8" w:rsidP="00ED4D7A">
      <w:pPr>
        <w:spacing w:after="0" w:line="360" w:lineRule="auto"/>
        <w:jc w:val="both"/>
        <w:rPr>
          <w:rFonts w:ascii="Book Antiqua" w:hAnsi="Book Antiqua" w:cs="Times New Roman"/>
          <w:b/>
          <w:sz w:val="24"/>
          <w:szCs w:val="24"/>
          <w:lang w:val="en-US" w:eastAsia="zh-CN"/>
        </w:rPr>
      </w:pPr>
      <w:r w:rsidRPr="00ED4D7A">
        <w:rPr>
          <w:rFonts w:ascii="Book Antiqua" w:hAnsi="Book Antiqua" w:cs="Times New Roman"/>
          <w:b/>
          <w:sz w:val="24"/>
          <w:szCs w:val="24"/>
          <w:lang w:val="en-US"/>
        </w:rPr>
        <w:t xml:space="preserve">New compounds able to control hepatic cholesterol metabolism: </w:t>
      </w:r>
      <w:r w:rsidR="009F5F17" w:rsidRPr="00ED4D7A">
        <w:rPr>
          <w:rFonts w:ascii="Book Antiqua" w:hAnsi="Book Antiqua" w:cs="Times New Roman"/>
          <w:b/>
          <w:sz w:val="24"/>
          <w:szCs w:val="24"/>
          <w:lang w:val="en-US"/>
        </w:rPr>
        <w:t>I</w:t>
      </w:r>
      <w:r w:rsidRPr="00ED4D7A">
        <w:rPr>
          <w:rFonts w:ascii="Book Antiqua" w:hAnsi="Book Antiqua" w:cs="Times New Roman"/>
          <w:b/>
          <w:sz w:val="24"/>
          <w:szCs w:val="24"/>
          <w:lang w:val="en-US"/>
        </w:rPr>
        <w:t>s it possible to avoid statin treatment in aged people?</w:t>
      </w:r>
    </w:p>
    <w:p w:rsidR="00BA33D8" w:rsidRPr="00ED4D7A" w:rsidRDefault="00BA33D8" w:rsidP="00ED4D7A">
      <w:pPr>
        <w:spacing w:after="0" w:line="360" w:lineRule="auto"/>
        <w:jc w:val="both"/>
        <w:rPr>
          <w:rFonts w:ascii="Book Antiqua" w:hAnsi="Book Antiqua" w:cs="Times New Roman"/>
          <w:b/>
          <w:sz w:val="24"/>
          <w:szCs w:val="24"/>
          <w:lang w:val="en-US" w:eastAsia="zh-CN"/>
        </w:rPr>
      </w:pPr>
    </w:p>
    <w:p w:rsidR="00903FB6" w:rsidRDefault="00903FB6" w:rsidP="00ED4D7A">
      <w:pPr>
        <w:spacing w:after="0" w:line="360" w:lineRule="auto"/>
        <w:ind w:right="641"/>
        <w:jc w:val="both"/>
        <w:rPr>
          <w:rFonts w:ascii="Book Antiqua" w:hAnsi="Book Antiqua"/>
          <w:sz w:val="24"/>
          <w:szCs w:val="24"/>
          <w:lang w:val="en-GB" w:eastAsia="zh-CN"/>
        </w:rPr>
      </w:pPr>
      <w:r w:rsidRPr="00ED4D7A">
        <w:rPr>
          <w:rFonts w:ascii="Book Antiqua" w:hAnsi="Book Antiqua" w:cs="Minion-Regular"/>
          <w:b/>
          <w:sz w:val="24"/>
          <w:szCs w:val="24"/>
          <w:lang w:val="en-US"/>
        </w:rPr>
        <w:t>Trapani</w:t>
      </w:r>
      <w:r w:rsidRPr="00ED4D7A">
        <w:rPr>
          <w:rFonts w:ascii="Book Antiqua" w:hAnsi="Book Antiqua" w:cs="Minion-Regular"/>
          <w:b/>
          <w:sz w:val="24"/>
          <w:szCs w:val="24"/>
          <w:lang w:val="en-US" w:eastAsia="zh-CN"/>
        </w:rPr>
        <w:t xml:space="preserve"> L</w:t>
      </w:r>
      <w:r w:rsidRPr="00ED4D7A">
        <w:rPr>
          <w:rFonts w:ascii="Book Antiqua" w:hAnsi="Book Antiqua" w:cs="Minion-Regular"/>
          <w:b/>
          <w:i/>
          <w:sz w:val="24"/>
          <w:szCs w:val="24"/>
          <w:lang w:val="en-US" w:eastAsia="zh-CN"/>
        </w:rPr>
        <w:t xml:space="preserve"> et al</w:t>
      </w:r>
      <w:r w:rsidRPr="00ED4D7A">
        <w:rPr>
          <w:rFonts w:ascii="Book Antiqua" w:hAnsi="Book Antiqua" w:cs="Minion-Regular"/>
          <w:b/>
          <w:sz w:val="24"/>
          <w:szCs w:val="24"/>
          <w:lang w:val="en-US" w:eastAsia="zh-CN"/>
        </w:rPr>
        <w:t>.</w:t>
      </w:r>
      <w:r w:rsidRPr="00ED4D7A">
        <w:rPr>
          <w:rFonts w:ascii="Book Antiqua" w:hAnsi="Book Antiqua"/>
          <w:sz w:val="24"/>
          <w:szCs w:val="24"/>
          <w:lang w:val="en-GB"/>
        </w:rPr>
        <w:t xml:space="preserve"> </w:t>
      </w:r>
      <w:proofErr w:type="spellStart"/>
      <w:r w:rsidRPr="00ED4D7A">
        <w:rPr>
          <w:rFonts w:ascii="Book Antiqua" w:hAnsi="Book Antiqua"/>
          <w:sz w:val="24"/>
          <w:szCs w:val="24"/>
          <w:lang w:val="en-GB"/>
        </w:rPr>
        <w:t>Hypochole</w:t>
      </w:r>
      <w:r w:rsidR="00BA33D8" w:rsidRPr="00ED4D7A">
        <w:rPr>
          <w:rFonts w:ascii="Book Antiqua" w:hAnsi="Book Antiqua"/>
          <w:sz w:val="24"/>
          <w:szCs w:val="24"/>
          <w:lang w:val="en-GB"/>
        </w:rPr>
        <w:t>sterolemic</w:t>
      </w:r>
      <w:proofErr w:type="spellEnd"/>
      <w:r w:rsidR="00BA33D8" w:rsidRPr="00ED4D7A">
        <w:rPr>
          <w:rFonts w:ascii="Book Antiqua" w:hAnsi="Book Antiqua"/>
          <w:sz w:val="24"/>
          <w:szCs w:val="24"/>
          <w:lang w:val="en-GB"/>
        </w:rPr>
        <w:t xml:space="preserve"> treatment in elderly</w:t>
      </w:r>
    </w:p>
    <w:p w:rsidR="00C41DF7" w:rsidRPr="00C41DF7" w:rsidRDefault="00C41DF7" w:rsidP="00ED4D7A">
      <w:pPr>
        <w:spacing w:after="0" w:line="360" w:lineRule="auto"/>
        <w:ind w:right="641"/>
        <w:jc w:val="both"/>
        <w:rPr>
          <w:rFonts w:ascii="Book Antiqua" w:hAnsi="Book Antiqua"/>
          <w:sz w:val="24"/>
          <w:szCs w:val="24"/>
          <w:lang w:val="en-GB" w:eastAsia="zh-CN"/>
        </w:rPr>
      </w:pPr>
    </w:p>
    <w:p w:rsidR="00B723E8" w:rsidRPr="00ED4D7A" w:rsidRDefault="00B176EE" w:rsidP="00ED4D7A">
      <w:pPr>
        <w:autoSpaceDE w:val="0"/>
        <w:autoSpaceDN w:val="0"/>
        <w:adjustRightInd w:val="0"/>
        <w:spacing w:after="0" w:line="360" w:lineRule="auto"/>
        <w:jc w:val="both"/>
        <w:rPr>
          <w:rFonts w:ascii="Book Antiqua" w:hAnsi="Book Antiqua" w:cs="Minion-Regular"/>
          <w:sz w:val="24"/>
          <w:szCs w:val="24"/>
          <w:lang w:eastAsia="zh-CN"/>
        </w:rPr>
      </w:pPr>
      <w:r w:rsidRPr="00ED4D7A">
        <w:rPr>
          <w:rFonts w:ascii="Book Antiqua" w:hAnsi="Book Antiqua" w:cs="Minion-Regular"/>
          <w:sz w:val="24"/>
          <w:szCs w:val="24"/>
        </w:rPr>
        <w:t>Laura Trapani, Marco Segatto, Valentina Pallottini</w:t>
      </w:r>
    </w:p>
    <w:p w:rsidR="00BA33D8" w:rsidRPr="00ED4D7A" w:rsidRDefault="00BA33D8" w:rsidP="00ED4D7A">
      <w:pPr>
        <w:autoSpaceDE w:val="0"/>
        <w:autoSpaceDN w:val="0"/>
        <w:adjustRightInd w:val="0"/>
        <w:spacing w:after="0" w:line="360" w:lineRule="auto"/>
        <w:jc w:val="both"/>
        <w:rPr>
          <w:rFonts w:ascii="Book Antiqua" w:hAnsi="Book Antiqua" w:cs="Minion-Regular"/>
          <w:sz w:val="24"/>
          <w:szCs w:val="24"/>
          <w:lang w:eastAsia="zh-CN"/>
        </w:rPr>
      </w:pPr>
    </w:p>
    <w:p w:rsidR="004342DC" w:rsidRPr="00ED4D7A" w:rsidRDefault="00903FB6" w:rsidP="00ED4D7A">
      <w:pPr>
        <w:autoSpaceDE w:val="0"/>
        <w:autoSpaceDN w:val="0"/>
        <w:adjustRightInd w:val="0"/>
        <w:spacing w:after="0" w:line="360" w:lineRule="auto"/>
        <w:jc w:val="both"/>
        <w:rPr>
          <w:rFonts w:ascii="Book Antiqua" w:hAnsi="Book Antiqua"/>
          <w:sz w:val="24"/>
          <w:szCs w:val="24"/>
          <w:lang w:eastAsia="zh-CN"/>
        </w:rPr>
      </w:pPr>
      <w:r w:rsidRPr="00ED4D7A">
        <w:rPr>
          <w:rFonts w:ascii="Book Antiqua" w:hAnsi="Book Antiqua" w:cs="Minion-Regular"/>
          <w:b/>
          <w:sz w:val="24"/>
          <w:szCs w:val="24"/>
        </w:rPr>
        <w:t>Laura Trapani, Marco Segatto, Valentina Pallottini</w:t>
      </w:r>
      <w:r w:rsidRPr="00ED4D7A">
        <w:rPr>
          <w:rFonts w:ascii="Book Antiqua" w:hAnsi="Book Antiqua" w:cs="Minion-Regular"/>
          <w:b/>
          <w:sz w:val="24"/>
          <w:szCs w:val="24"/>
          <w:lang w:eastAsia="zh-CN"/>
        </w:rPr>
        <w:t xml:space="preserve">, </w:t>
      </w:r>
      <w:r w:rsidR="004342DC" w:rsidRPr="00ED4D7A">
        <w:rPr>
          <w:rFonts w:ascii="Book Antiqua" w:hAnsi="Book Antiqua"/>
          <w:sz w:val="24"/>
          <w:szCs w:val="24"/>
        </w:rPr>
        <w:t>Department of Science, Section Biomedical Science and Technologies, University Roma Tre, 00146 Rome, Italy</w:t>
      </w:r>
    </w:p>
    <w:p w:rsidR="00BA33D8" w:rsidRPr="00ED4D7A" w:rsidRDefault="00BA33D8" w:rsidP="00ED4D7A">
      <w:pPr>
        <w:autoSpaceDE w:val="0"/>
        <w:autoSpaceDN w:val="0"/>
        <w:adjustRightInd w:val="0"/>
        <w:spacing w:after="0" w:line="360" w:lineRule="auto"/>
        <w:jc w:val="both"/>
        <w:rPr>
          <w:rFonts w:ascii="Book Antiqua" w:hAnsi="Book Antiqua" w:cs="Minion-Regular"/>
          <w:b/>
          <w:sz w:val="24"/>
          <w:szCs w:val="24"/>
          <w:lang w:eastAsia="zh-CN"/>
        </w:rPr>
      </w:pPr>
    </w:p>
    <w:p w:rsidR="00903FB6" w:rsidRDefault="00903FB6" w:rsidP="00ED4D7A">
      <w:pPr>
        <w:spacing w:after="0" w:line="360" w:lineRule="auto"/>
        <w:jc w:val="both"/>
        <w:rPr>
          <w:rFonts w:ascii="Book Antiqua" w:hAnsi="Book Antiqua"/>
          <w:sz w:val="24"/>
          <w:szCs w:val="24"/>
          <w:lang w:val="en-US" w:eastAsia="zh-CN"/>
        </w:rPr>
      </w:pPr>
      <w:r w:rsidRPr="00ED4D7A">
        <w:rPr>
          <w:rFonts w:ascii="Book Antiqua" w:hAnsi="Book Antiqua"/>
          <w:b/>
          <w:sz w:val="24"/>
          <w:szCs w:val="24"/>
          <w:lang w:val="en-US"/>
        </w:rPr>
        <w:t>Author contributions:</w:t>
      </w:r>
      <w:r w:rsidR="00201C21" w:rsidRPr="00ED4D7A">
        <w:rPr>
          <w:rFonts w:ascii="Book Antiqua" w:hAnsi="Book Antiqua"/>
          <w:b/>
          <w:sz w:val="24"/>
          <w:szCs w:val="24"/>
          <w:lang w:val="en-US"/>
        </w:rPr>
        <w:t xml:space="preserve"> </w:t>
      </w:r>
      <w:r w:rsidR="00BA33D8" w:rsidRPr="00ED4D7A">
        <w:rPr>
          <w:rFonts w:ascii="Book Antiqua" w:hAnsi="Book Antiqua"/>
          <w:sz w:val="24"/>
          <w:szCs w:val="24"/>
          <w:lang w:val="en-US" w:eastAsia="zh-CN"/>
        </w:rPr>
        <w:t xml:space="preserve">All the </w:t>
      </w:r>
      <w:r w:rsidR="009F5F17">
        <w:rPr>
          <w:rFonts w:ascii="Book Antiqua" w:hAnsi="Book Antiqua" w:hint="eastAsia"/>
          <w:sz w:val="24"/>
          <w:szCs w:val="24"/>
          <w:lang w:val="en-US" w:eastAsia="zh-CN"/>
        </w:rPr>
        <w:t>authors</w:t>
      </w:r>
      <w:r w:rsidR="00BA33D8" w:rsidRPr="00ED4D7A">
        <w:rPr>
          <w:rFonts w:ascii="Book Antiqua" w:hAnsi="Book Antiqua"/>
          <w:sz w:val="24"/>
          <w:szCs w:val="24"/>
          <w:lang w:val="en-US" w:eastAsia="zh-CN"/>
        </w:rPr>
        <w:t xml:space="preserve"> participated</w:t>
      </w:r>
      <w:r w:rsidR="00ED4D7A" w:rsidRPr="00ED4D7A">
        <w:rPr>
          <w:rFonts w:ascii="Book Antiqua" w:hAnsi="Book Antiqua"/>
          <w:sz w:val="24"/>
          <w:szCs w:val="24"/>
          <w:lang w:val="en-US" w:eastAsia="zh-CN"/>
        </w:rPr>
        <w:t xml:space="preserve"> </w:t>
      </w:r>
      <w:r w:rsidR="00BA33D8" w:rsidRPr="00ED4D7A">
        <w:rPr>
          <w:rFonts w:ascii="Book Antiqua" w:hAnsi="Book Antiqua"/>
          <w:sz w:val="24"/>
          <w:szCs w:val="24"/>
          <w:lang w:val="en-US" w:eastAsia="zh-CN"/>
        </w:rPr>
        <w:t xml:space="preserve">in </w:t>
      </w:r>
      <w:r w:rsidR="00BA33D8" w:rsidRPr="00ED4D7A">
        <w:rPr>
          <w:rFonts w:ascii="Book Antiqua" w:hAnsi="Book Antiqua"/>
          <w:sz w:val="24"/>
          <w:szCs w:val="24"/>
          <w:lang w:val="en-US"/>
        </w:rPr>
        <w:t xml:space="preserve">writing </w:t>
      </w:r>
      <w:r w:rsidR="00BA33D8" w:rsidRPr="00ED4D7A">
        <w:rPr>
          <w:rFonts w:ascii="Book Antiqua" w:hAnsi="Book Antiqua"/>
          <w:sz w:val="24"/>
          <w:szCs w:val="24"/>
          <w:lang w:val="en-US" w:eastAsia="zh-CN"/>
        </w:rPr>
        <w:t xml:space="preserve">the paper; </w:t>
      </w:r>
      <w:proofErr w:type="spellStart"/>
      <w:r w:rsidR="00201C21" w:rsidRPr="00ED4D7A">
        <w:rPr>
          <w:rFonts w:ascii="Book Antiqua" w:hAnsi="Book Antiqua"/>
          <w:sz w:val="24"/>
          <w:szCs w:val="24"/>
          <w:lang w:val="en-US"/>
        </w:rPr>
        <w:t>Pallottini</w:t>
      </w:r>
      <w:proofErr w:type="spellEnd"/>
      <w:r w:rsidR="00201C21" w:rsidRPr="00ED4D7A">
        <w:rPr>
          <w:rFonts w:ascii="Book Antiqua" w:hAnsi="Book Antiqua"/>
          <w:sz w:val="24"/>
          <w:szCs w:val="24"/>
          <w:lang w:val="en-US"/>
        </w:rPr>
        <w:t xml:space="preserve"> </w:t>
      </w:r>
      <w:r w:rsidR="00BA33D8" w:rsidRPr="00ED4D7A">
        <w:rPr>
          <w:rFonts w:ascii="Book Antiqua" w:hAnsi="Book Antiqua"/>
          <w:sz w:val="24"/>
          <w:szCs w:val="24"/>
          <w:lang w:val="en-US"/>
        </w:rPr>
        <w:t xml:space="preserve">V </w:t>
      </w:r>
      <w:r w:rsidR="00201C21" w:rsidRPr="00ED4D7A">
        <w:rPr>
          <w:rFonts w:ascii="Book Antiqua" w:hAnsi="Book Antiqua"/>
          <w:sz w:val="24"/>
          <w:szCs w:val="24"/>
          <w:lang w:val="en-US"/>
        </w:rPr>
        <w:t xml:space="preserve">projected </w:t>
      </w:r>
      <w:r w:rsidR="001C5FAA" w:rsidRPr="00ED4D7A">
        <w:rPr>
          <w:rFonts w:ascii="Book Antiqua" w:hAnsi="Book Antiqua"/>
          <w:sz w:val="24"/>
          <w:szCs w:val="24"/>
          <w:lang w:val="en-US"/>
        </w:rPr>
        <w:t xml:space="preserve">and supervised </w:t>
      </w:r>
      <w:r w:rsidR="00201C21" w:rsidRPr="00ED4D7A">
        <w:rPr>
          <w:rFonts w:ascii="Book Antiqua" w:hAnsi="Book Antiqua"/>
          <w:sz w:val="24"/>
          <w:szCs w:val="24"/>
          <w:lang w:val="en-US"/>
        </w:rPr>
        <w:t>the review structure.</w:t>
      </w:r>
      <w:r w:rsidR="00ED4D7A" w:rsidRPr="00ED4D7A">
        <w:rPr>
          <w:rFonts w:ascii="Book Antiqua" w:hAnsi="Book Antiqua"/>
          <w:sz w:val="24"/>
          <w:szCs w:val="24"/>
          <w:lang w:val="en-US"/>
        </w:rPr>
        <w:t xml:space="preserve"> </w:t>
      </w:r>
    </w:p>
    <w:p w:rsidR="009F5F17" w:rsidRPr="00ED4D7A" w:rsidRDefault="009F5F17" w:rsidP="00ED4D7A">
      <w:pPr>
        <w:spacing w:after="0" w:line="360" w:lineRule="auto"/>
        <w:jc w:val="both"/>
        <w:rPr>
          <w:rFonts w:ascii="Book Antiqua" w:hAnsi="Book Antiqua"/>
          <w:sz w:val="24"/>
          <w:szCs w:val="24"/>
          <w:lang w:val="en-US" w:eastAsia="zh-CN"/>
        </w:rPr>
      </w:pPr>
    </w:p>
    <w:p w:rsidR="004342DC" w:rsidRPr="00ED4D7A" w:rsidRDefault="00903FB6" w:rsidP="00ED4D7A">
      <w:pPr>
        <w:spacing w:after="0" w:line="360" w:lineRule="auto"/>
        <w:jc w:val="both"/>
        <w:rPr>
          <w:rFonts w:ascii="Book Antiqua" w:hAnsi="Book Antiqua"/>
          <w:sz w:val="24"/>
          <w:szCs w:val="24"/>
          <w:lang w:val="en-US" w:eastAsia="zh-CN"/>
        </w:rPr>
      </w:pPr>
      <w:r w:rsidRPr="00ED4D7A">
        <w:rPr>
          <w:rFonts w:ascii="Book Antiqua" w:hAnsi="Book Antiqua"/>
          <w:b/>
          <w:sz w:val="24"/>
          <w:szCs w:val="24"/>
          <w:lang w:val="en-US"/>
        </w:rPr>
        <w:t>Correspondence to:</w:t>
      </w:r>
      <w:r w:rsidR="00BA33D8" w:rsidRPr="00ED4D7A">
        <w:rPr>
          <w:rFonts w:ascii="Book Antiqua" w:hAnsi="Book Antiqua"/>
          <w:b/>
          <w:sz w:val="24"/>
          <w:szCs w:val="24"/>
          <w:lang w:val="en-US" w:eastAsia="zh-CN"/>
        </w:rPr>
        <w:t xml:space="preserve"> </w:t>
      </w:r>
      <w:r w:rsidR="004342DC" w:rsidRPr="00ED4D7A">
        <w:rPr>
          <w:rFonts w:ascii="Book Antiqua" w:hAnsi="Book Antiqua"/>
          <w:b/>
          <w:sz w:val="24"/>
          <w:szCs w:val="24"/>
          <w:lang w:val="en-US"/>
        </w:rPr>
        <w:t xml:space="preserve">Valentina </w:t>
      </w:r>
      <w:proofErr w:type="spellStart"/>
      <w:r w:rsidR="004342DC" w:rsidRPr="00ED4D7A">
        <w:rPr>
          <w:rFonts w:ascii="Book Antiqua" w:hAnsi="Book Antiqua"/>
          <w:b/>
          <w:sz w:val="24"/>
          <w:szCs w:val="24"/>
          <w:lang w:val="en-US"/>
        </w:rPr>
        <w:t>Pallottini</w:t>
      </w:r>
      <w:proofErr w:type="spellEnd"/>
      <w:r w:rsidR="004342DC" w:rsidRPr="00ED4D7A">
        <w:rPr>
          <w:rFonts w:ascii="Book Antiqua" w:hAnsi="Book Antiqua"/>
          <w:b/>
          <w:sz w:val="24"/>
          <w:szCs w:val="24"/>
          <w:lang w:val="en-US"/>
        </w:rPr>
        <w:t>, Assistant Professor o</w:t>
      </w:r>
      <w:r w:rsidR="004342DC" w:rsidRPr="00ED4D7A">
        <w:rPr>
          <w:rFonts w:ascii="Book Antiqua" w:hAnsi="Book Antiqua"/>
          <w:sz w:val="24"/>
          <w:szCs w:val="24"/>
          <w:lang w:val="en-US"/>
        </w:rPr>
        <w:t xml:space="preserve">f Physiology, Department of Science, Section Biomedical Science and Technologies, University Roma </w:t>
      </w:r>
      <w:r w:rsidR="008404DB" w:rsidRPr="00ED4D7A">
        <w:rPr>
          <w:rFonts w:ascii="Book Antiqua" w:hAnsi="Book Antiqua"/>
          <w:sz w:val="24"/>
          <w:szCs w:val="24"/>
          <w:lang w:val="en-US"/>
        </w:rPr>
        <w:t xml:space="preserve">Tre, </w:t>
      </w:r>
      <w:proofErr w:type="spellStart"/>
      <w:r w:rsidR="008404DB" w:rsidRPr="00ED4D7A">
        <w:rPr>
          <w:rFonts w:ascii="Book Antiqua" w:hAnsi="Book Antiqua"/>
          <w:sz w:val="24"/>
          <w:szCs w:val="24"/>
          <w:lang w:val="en-US"/>
        </w:rPr>
        <w:t>Viale</w:t>
      </w:r>
      <w:proofErr w:type="spellEnd"/>
      <w:r w:rsidR="008404DB" w:rsidRPr="00ED4D7A">
        <w:rPr>
          <w:rFonts w:ascii="Book Antiqua" w:hAnsi="Book Antiqua"/>
          <w:sz w:val="24"/>
          <w:szCs w:val="24"/>
          <w:lang w:val="en-US"/>
        </w:rPr>
        <w:t xml:space="preserve"> Marconi 446</w:t>
      </w:r>
      <w:r w:rsidR="00BA33D8" w:rsidRPr="00ED4D7A">
        <w:rPr>
          <w:rFonts w:ascii="Book Antiqua" w:hAnsi="Book Antiqua"/>
          <w:sz w:val="24"/>
          <w:szCs w:val="24"/>
          <w:lang w:val="en-US"/>
        </w:rPr>
        <w:t>, 00146</w:t>
      </w:r>
      <w:r w:rsidR="00BA33D8" w:rsidRPr="00ED4D7A">
        <w:rPr>
          <w:rFonts w:ascii="Book Antiqua" w:hAnsi="Book Antiqua"/>
          <w:sz w:val="24"/>
          <w:szCs w:val="24"/>
          <w:lang w:val="en-US" w:eastAsia="zh-CN"/>
        </w:rPr>
        <w:t xml:space="preserve"> </w:t>
      </w:r>
      <w:r w:rsidR="004342DC" w:rsidRPr="00ED4D7A">
        <w:rPr>
          <w:rFonts w:ascii="Book Antiqua" w:hAnsi="Book Antiqua"/>
          <w:sz w:val="24"/>
          <w:szCs w:val="24"/>
          <w:lang w:val="en-US"/>
        </w:rPr>
        <w:t>Rome, Italy</w:t>
      </w:r>
      <w:r w:rsidR="00BA33D8" w:rsidRPr="00ED4D7A">
        <w:rPr>
          <w:rFonts w:ascii="Book Antiqua" w:hAnsi="Book Antiqua"/>
          <w:sz w:val="24"/>
          <w:szCs w:val="24"/>
          <w:lang w:val="en-US" w:eastAsia="zh-CN"/>
        </w:rPr>
        <w:t>.</w:t>
      </w:r>
      <w:r w:rsidR="00ED4D7A" w:rsidRPr="00ED4D7A">
        <w:rPr>
          <w:rFonts w:ascii="Book Antiqua" w:hAnsi="Book Antiqua"/>
          <w:sz w:val="24"/>
          <w:szCs w:val="24"/>
          <w:lang w:val="en-US" w:eastAsia="zh-CN"/>
        </w:rPr>
        <w:t xml:space="preserve"> </w:t>
      </w:r>
      <w:hyperlink r:id="rId9" w:history="1">
        <w:r w:rsidR="004342DC" w:rsidRPr="00ED4D7A">
          <w:rPr>
            <w:rStyle w:val="a3"/>
            <w:rFonts w:ascii="Book Antiqua" w:hAnsi="Book Antiqua"/>
            <w:color w:val="auto"/>
            <w:sz w:val="24"/>
            <w:szCs w:val="24"/>
            <w:u w:val="none"/>
            <w:lang w:val="en-US"/>
          </w:rPr>
          <w:t>valentina.pallottini@uniroma3.it</w:t>
        </w:r>
      </w:hyperlink>
    </w:p>
    <w:p w:rsidR="00BA33D8" w:rsidRPr="00ED4D7A" w:rsidRDefault="00BA33D8" w:rsidP="00ED4D7A">
      <w:pPr>
        <w:spacing w:after="0" w:line="360" w:lineRule="auto"/>
        <w:jc w:val="both"/>
        <w:rPr>
          <w:rFonts w:ascii="Book Antiqua" w:hAnsi="Book Antiqua"/>
          <w:b/>
          <w:sz w:val="24"/>
          <w:szCs w:val="24"/>
          <w:lang w:val="en-US" w:eastAsia="zh-CN"/>
        </w:rPr>
      </w:pPr>
    </w:p>
    <w:p w:rsidR="004342DC" w:rsidRPr="00ED4D7A" w:rsidRDefault="00BA33D8" w:rsidP="00ED4D7A">
      <w:pPr>
        <w:spacing w:after="0" w:line="360" w:lineRule="auto"/>
        <w:jc w:val="both"/>
        <w:rPr>
          <w:rFonts w:ascii="Book Antiqua" w:hAnsi="Book Antiqua"/>
          <w:sz w:val="24"/>
          <w:szCs w:val="24"/>
          <w:lang w:val="en-GB" w:eastAsia="zh-CN"/>
        </w:rPr>
      </w:pPr>
      <w:r w:rsidRPr="00ED4D7A">
        <w:rPr>
          <w:rFonts w:ascii="Book Antiqua" w:hAnsi="Book Antiqua"/>
          <w:b/>
          <w:sz w:val="24"/>
          <w:szCs w:val="24"/>
        </w:rPr>
        <w:t xml:space="preserve">Telephone: </w:t>
      </w:r>
      <w:r w:rsidRPr="00ED4D7A">
        <w:rPr>
          <w:rFonts w:ascii="Book Antiqua" w:hAnsi="Book Antiqua"/>
          <w:sz w:val="24"/>
          <w:szCs w:val="24"/>
          <w:lang w:val="en-GB"/>
        </w:rPr>
        <w:t>+39-</w:t>
      </w:r>
      <w:r w:rsidR="004342DC" w:rsidRPr="00ED4D7A">
        <w:rPr>
          <w:rFonts w:ascii="Book Antiqua" w:hAnsi="Book Antiqua"/>
          <w:sz w:val="24"/>
          <w:szCs w:val="24"/>
          <w:lang w:val="en-GB"/>
        </w:rPr>
        <w:t xml:space="preserve">6-57336344 </w:t>
      </w:r>
      <w:r w:rsidRPr="00ED4D7A">
        <w:rPr>
          <w:rFonts w:ascii="Book Antiqua" w:hAnsi="Book Antiqua"/>
          <w:b/>
          <w:sz w:val="24"/>
          <w:szCs w:val="24"/>
        </w:rPr>
        <w:t>Fax:</w:t>
      </w:r>
      <w:r w:rsidRPr="00ED4D7A">
        <w:rPr>
          <w:rFonts w:ascii="Book Antiqua" w:hAnsi="Book Antiqua"/>
          <w:sz w:val="24"/>
          <w:szCs w:val="24"/>
          <w:lang w:val="en-GB"/>
        </w:rPr>
        <w:t>+39-</w:t>
      </w:r>
      <w:r w:rsidR="004342DC" w:rsidRPr="00ED4D7A">
        <w:rPr>
          <w:rFonts w:ascii="Book Antiqua" w:hAnsi="Book Antiqua"/>
          <w:sz w:val="24"/>
          <w:szCs w:val="24"/>
          <w:lang w:val="en-GB"/>
        </w:rPr>
        <w:t>6-57336321</w:t>
      </w:r>
    </w:p>
    <w:p w:rsidR="00BA33D8" w:rsidRPr="00ED4D7A" w:rsidRDefault="00BA33D8" w:rsidP="00ED4D7A">
      <w:pPr>
        <w:spacing w:after="0" w:line="360" w:lineRule="auto"/>
        <w:jc w:val="both"/>
        <w:rPr>
          <w:rFonts w:ascii="Book Antiqua" w:hAnsi="Book Antiqua"/>
          <w:sz w:val="24"/>
          <w:szCs w:val="24"/>
          <w:lang w:eastAsia="zh-CN"/>
        </w:rPr>
      </w:pPr>
    </w:p>
    <w:p w:rsidR="00BA33D8" w:rsidRPr="00ED4D7A" w:rsidRDefault="00BA33D8" w:rsidP="00ED4D7A">
      <w:pPr>
        <w:spacing w:after="0" w:line="360" w:lineRule="auto"/>
        <w:jc w:val="both"/>
        <w:rPr>
          <w:rFonts w:ascii="Book Antiqua" w:hAnsi="Book Antiqua"/>
          <w:sz w:val="24"/>
          <w:szCs w:val="24"/>
          <w:lang w:eastAsia="zh-CN"/>
        </w:rPr>
      </w:pPr>
      <w:r w:rsidRPr="00ED4D7A">
        <w:rPr>
          <w:rFonts w:ascii="Book Antiqua" w:hAnsi="Book Antiqua"/>
          <w:b/>
          <w:sz w:val="24"/>
          <w:szCs w:val="24"/>
        </w:rPr>
        <w:t>Received:</w:t>
      </w:r>
      <w:r w:rsidR="00ED4D7A" w:rsidRPr="00ED4D7A">
        <w:rPr>
          <w:rFonts w:ascii="Book Antiqua" w:hAnsi="Book Antiqua"/>
          <w:b/>
          <w:sz w:val="24"/>
          <w:szCs w:val="24"/>
        </w:rPr>
        <w:t xml:space="preserve"> </w:t>
      </w:r>
      <w:r w:rsidRPr="00ED4D7A">
        <w:rPr>
          <w:rFonts w:ascii="Book Antiqua" w:hAnsi="Book Antiqua"/>
          <w:sz w:val="24"/>
          <w:szCs w:val="24"/>
        </w:rPr>
        <w:t xml:space="preserve"> </w:t>
      </w:r>
      <w:r w:rsidRPr="00ED4D7A">
        <w:rPr>
          <w:rFonts w:ascii="Book Antiqua" w:hAnsi="Book Antiqua"/>
          <w:sz w:val="24"/>
          <w:szCs w:val="24"/>
          <w:lang w:eastAsia="zh-CN"/>
        </w:rPr>
        <w:t>July 31, 2013</w:t>
      </w:r>
      <w:r w:rsidRPr="00ED4D7A">
        <w:rPr>
          <w:rFonts w:ascii="Book Antiqua" w:hAnsi="Book Antiqua"/>
          <w:b/>
          <w:sz w:val="24"/>
          <w:szCs w:val="24"/>
          <w:lang w:eastAsia="zh-CN"/>
        </w:rPr>
        <w:t xml:space="preserve"> </w:t>
      </w:r>
      <w:r w:rsidRPr="00ED4D7A">
        <w:rPr>
          <w:rFonts w:ascii="Book Antiqua" w:hAnsi="Book Antiqua"/>
          <w:b/>
          <w:sz w:val="24"/>
          <w:szCs w:val="24"/>
        </w:rPr>
        <w:t>Revised:</w:t>
      </w:r>
      <w:r w:rsidR="00ED4D7A" w:rsidRPr="00ED4D7A">
        <w:rPr>
          <w:rFonts w:ascii="Book Antiqua" w:hAnsi="Book Antiqua"/>
          <w:b/>
          <w:sz w:val="24"/>
          <w:szCs w:val="24"/>
        </w:rPr>
        <w:t xml:space="preserve"> </w:t>
      </w:r>
      <w:r w:rsidRPr="00ED4D7A">
        <w:rPr>
          <w:rFonts w:ascii="Book Antiqua" w:hAnsi="Book Antiqua"/>
          <w:sz w:val="24"/>
          <w:szCs w:val="24"/>
          <w:lang w:eastAsia="zh-CN"/>
        </w:rPr>
        <w:t>October 20, 2013</w:t>
      </w:r>
    </w:p>
    <w:p w:rsidR="00C65DAC" w:rsidRPr="00EB0DE4" w:rsidRDefault="00BA33D8" w:rsidP="00C65DAC">
      <w:pPr>
        <w:rPr>
          <w:rFonts w:ascii="Book Antiqua" w:hAnsi="Book Antiqua"/>
          <w:sz w:val="24"/>
          <w:szCs w:val="24"/>
        </w:rPr>
      </w:pPr>
      <w:r w:rsidRPr="00ED4D7A">
        <w:rPr>
          <w:rFonts w:ascii="Book Antiqua" w:hAnsi="Book Antiqua"/>
          <w:b/>
          <w:sz w:val="24"/>
          <w:szCs w:val="24"/>
        </w:rPr>
        <w:t>Accepted:</w:t>
      </w:r>
      <w:r w:rsidR="00ED4D7A" w:rsidRPr="00ED4D7A">
        <w:rPr>
          <w:rFonts w:ascii="Book Antiqua" w:hAnsi="Book Antiqua"/>
          <w:b/>
          <w:sz w:val="24"/>
          <w:szCs w:val="24"/>
        </w:rPr>
        <w:t xml:space="preserve"> </w:t>
      </w:r>
      <w:bookmarkStart w:id="0" w:name="OLE_LINK1"/>
      <w:bookmarkStart w:id="1" w:name="OLE_LINK2"/>
      <w:r w:rsidR="00C65DAC" w:rsidRPr="00EB0DE4">
        <w:rPr>
          <w:rFonts w:ascii="Book Antiqua" w:hAnsi="Book Antiqua"/>
          <w:sz w:val="24"/>
          <w:szCs w:val="24"/>
        </w:rPr>
        <w:t>November 15, 2013</w:t>
      </w:r>
      <w:bookmarkEnd w:id="0"/>
      <w:bookmarkEnd w:id="1"/>
    </w:p>
    <w:p w:rsidR="00BA33D8" w:rsidRPr="00ED4D7A" w:rsidRDefault="00BA33D8" w:rsidP="00ED4D7A">
      <w:pPr>
        <w:spacing w:after="0" w:line="360" w:lineRule="auto"/>
        <w:jc w:val="both"/>
        <w:rPr>
          <w:rFonts w:ascii="Book Antiqua" w:hAnsi="Book Antiqua"/>
          <w:b/>
          <w:sz w:val="24"/>
          <w:szCs w:val="24"/>
        </w:rPr>
      </w:pPr>
      <w:bookmarkStart w:id="2" w:name="_GoBack"/>
      <w:bookmarkEnd w:id="2"/>
    </w:p>
    <w:p w:rsidR="00BA33D8" w:rsidRPr="00ED4D7A" w:rsidRDefault="00BA33D8" w:rsidP="00ED4D7A">
      <w:pPr>
        <w:spacing w:after="0" w:line="360" w:lineRule="auto"/>
        <w:jc w:val="both"/>
        <w:rPr>
          <w:rFonts w:ascii="Book Antiqua" w:hAnsi="Book Antiqua"/>
          <w:b/>
          <w:sz w:val="24"/>
          <w:szCs w:val="24"/>
        </w:rPr>
      </w:pPr>
      <w:r w:rsidRPr="00ED4D7A">
        <w:rPr>
          <w:rFonts w:ascii="Book Antiqua" w:hAnsi="Book Antiqua"/>
          <w:b/>
          <w:sz w:val="24"/>
          <w:szCs w:val="24"/>
        </w:rPr>
        <w:t xml:space="preserve">Published online: </w:t>
      </w:r>
    </w:p>
    <w:p w:rsidR="00BA33D8" w:rsidRPr="00ED4D7A" w:rsidRDefault="00BA33D8" w:rsidP="00ED4D7A">
      <w:pPr>
        <w:autoSpaceDE w:val="0"/>
        <w:autoSpaceDN w:val="0"/>
        <w:adjustRightInd w:val="0"/>
        <w:spacing w:after="0" w:line="360" w:lineRule="auto"/>
        <w:jc w:val="both"/>
        <w:rPr>
          <w:rFonts w:ascii="Book Antiqua" w:hAnsi="Book Antiqua" w:cs="Minion-Regular"/>
          <w:b/>
          <w:sz w:val="24"/>
          <w:szCs w:val="24"/>
          <w:lang w:val="en-US" w:eastAsia="zh-CN"/>
        </w:rPr>
      </w:pPr>
    </w:p>
    <w:p w:rsidR="00D750E6" w:rsidRPr="00ED4D7A" w:rsidRDefault="00D750E6" w:rsidP="00ED4D7A">
      <w:pPr>
        <w:autoSpaceDE w:val="0"/>
        <w:autoSpaceDN w:val="0"/>
        <w:adjustRightInd w:val="0"/>
        <w:spacing w:after="0" w:line="360" w:lineRule="auto"/>
        <w:jc w:val="both"/>
        <w:rPr>
          <w:rFonts w:ascii="Book Antiqua" w:hAnsi="Book Antiqua" w:cs="Minion-Regular"/>
          <w:b/>
          <w:sz w:val="24"/>
          <w:szCs w:val="24"/>
          <w:lang w:val="en-US"/>
        </w:rPr>
      </w:pPr>
      <w:r w:rsidRPr="00ED4D7A">
        <w:rPr>
          <w:rFonts w:ascii="Book Antiqua" w:hAnsi="Book Antiqua" w:cs="Minion-Regular"/>
          <w:b/>
          <w:sz w:val="24"/>
          <w:szCs w:val="24"/>
          <w:lang w:val="en-US"/>
        </w:rPr>
        <w:t>Abstract</w:t>
      </w:r>
    </w:p>
    <w:p w:rsidR="00903FB6" w:rsidRPr="00ED4D7A" w:rsidRDefault="00D750E6" w:rsidP="00ED4D7A">
      <w:pPr>
        <w:spacing w:after="0" w:line="360" w:lineRule="auto"/>
        <w:jc w:val="both"/>
        <w:rPr>
          <w:rFonts w:ascii="Book Antiqua" w:hAnsi="Book Antiqua" w:cs="AdvPTimes"/>
          <w:sz w:val="24"/>
          <w:szCs w:val="24"/>
          <w:lang w:val="en-US" w:eastAsia="zh-CN"/>
        </w:rPr>
      </w:pPr>
      <w:r w:rsidRPr="00ED4D7A">
        <w:rPr>
          <w:rFonts w:ascii="Book Antiqua" w:hAnsi="Book Antiqua" w:cs="Minion-Regular"/>
          <w:sz w:val="24"/>
          <w:szCs w:val="24"/>
          <w:lang w:val="en-US"/>
        </w:rPr>
        <w:t xml:space="preserve">Aging is characterized by the loss of homeostasis that leads to changes in the biochemical composition of tissues, reduced ability to respond adaptively to environmental stimuli, and increased susceptibility and vulnerability to diseases including coronary artery </w:t>
      </w:r>
      <w:r w:rsidRPr="00ED4D7A">
        <w:rPr>
          <w:rFonts w:ascii="Book Antiqua" w:hAnsi="Book Antiqua" w:cs="Minion-Regular"/>
          <w:sz w:val="24"/>
          <w:szCs w:val="24"/>
          <w:lang w:val="en-US"/>
        </w:rPr>
        <w:lastRenderedPageBreak/>
        <w:t>diseases</w:t>
      </w:r>
      <w:r w:rsidR="00485850" w:rsidRPr="00ED4D7A">
        <w:rPr>
          <w:rFonts w:ascii="Book Antiqua" w:hAnsi="Book Antiqua" w:cs="Minion-Regular"/>
          <w:sz w:val="24"/>
          <w:szCs w:val="24"/>
          <w:lang w:val="en-US"/>
        </w:rPr>
        <w:t>,</w:t>
      </w:r>
      <w:r w:rsidR="00ED4D7A" w:rsidRPr="00ED4D7A">
        <w:rPr>
          <w:rFonts w:ascii="Book Antiqua" w:hAnsi="Book Antiqua" w:cs="Minion-Regular"/>
          <w:sz w:val="24"/>
          <w:szCs w:val="24"/>
          <w:lang w:val="en-US"/>
        </w:rPr>
        <w:t xml:space="preserve"> </w:t>
      </w:r>
      <w:r w:rsidR="006F5DA7" w:rsidRPr="00ED4D7A">
        <w:rPr>
          <w:rFonts w:ascii="Book Antiqua" w:hAnsi="Book Antiqua" w:cs="Minion-Regular"/>
          <w:sz w:val="24"/>
          <w:szCs w:val="24"/>
          <w:lang w:val="en-US"/>
        </w:rPr>
        <w:t>carotid artery disease</w:t>
      </w:r>
      <w:r w:rsidR="00BC63F6" w:rsidRPr="00ED4D7A">
        <w:rPr>
          <w:rFonts w:ascii="Book Antiqua" w:hAnsi="Book Antiqua" w:cs="Minion-Regular"/>
          <w:sz w:val="24"/>
          <w:szCs w:val="24"/>
          <w:lang w:val="en-US"/>
        </w:rPr>
        <w:t>, and brain vessel disease</w:t>
      </w:r>
      <w:r w:rsidRPr="00ED4D7A">
        <w:rPr>
          <w:rFonts w:ascii="Book Antiqua" w:hAnsi="Book Antiqua" w:cs="Minion-Regular"/>
          <w:sz w:val="24"/>
          <w:szCs w:val="24"/>
          <w:lang w:val="en-US"/>
        </w:rPr>
        <w:t xml:space="preserve">. </w:t>
      </w:r>
      <w:r w:rsidRPr="00ED4D7A">
        <w:rPr>
          <w:rFonts w:ascii="Book Antiqua" w:hAnsi="Book Antiqua" w:cs="AdvGulliv-R"/>
          <w:sz w:val="24"/>
          <w:szCs w:val="24"/>
          <w:lang w:val="en-US"/>
        </w:rPr>
        <w:t xml:space="preserve">Hypercholesterolemia is one of the primary risk factors for </w:t>
      </w:r>
      <w:r w:rsidR="00485850" w:rsidRPr="00ED4D7A">
        <w:rPr>
          <w:rFonts w:ascii="Book Antiqua" w:hAnsi="Book Antiqua" w:cs="AdvGulliv-R"/>
          <w:sz w:val="24"/>
          <w:szCs w:val="24"/>
          <w:lang w:val="en-US"/>
        </w:rPr>
        <w:t>these pathologies</w:t>
      </w:r>
      <w:r w:rsidRPr="00ED4D7A">
        <w:rPr>
          <w:rFonts w:ascii="Book Antiqua" w:hAnsi="Book Antiqua" w:cs="AdvGulliv-R"/>
          <w:sz w:val="24"/>
          <w:szCs w:val="24"/>
          <w:lang w:val="en-US"/>
        </w:rPr>
        <w:t xml:space="preserve">, whose incidence is highly related to aging. Almost 25% of men and 42% of women older than 65 years have a serum total cholesterol level greater than 240 </w:t>
      </w:r>
      <w:r w:rsidR="00BA33D8" w:rsidRPr="00ED4D7A">
        <w:rPr>
          <w:rFonts w:ascii="Book Antiqua" w:hAnsi="Book Antiqua" w:cs="AdvGulliv-R"/>
          <w:sz w:val="24"/>
          <w:szCs w:val="24"/>
          <w:lang w:val="en-US"/>
        </w:rPr>
        <w:t>mg/</w:t>
      </w:r>
      <w:proofErr w:type="spellStart"/>
      <w:r w:rsidR="00BA33D8" w:rsidRPr="00ED4D7A">
        <w:rPr>
          <w:rFonts w:ascii="Book Antiqua" w:hAnsi="Book Antiqua" w:cs="AdvGulliv-R"/>
          <w:sz w:val="24"/>
          <w:szCs w:val="24"/>
          <w:lang w:val="en-US"/>
        </w:rPr>
        <w:t>dL</w:t>
      </w:r>
      <w:proofErr w:type="spellEnd"/>
      <w:r w:rsidRPr="00ED4D7A">
        <w:rPr>
          <w:rFonts w:ascii="Book Antiqua" w:hAnsi="Book Antiqua" w:cs="AdvGulliv-R"/>
          <w:sz w:val="24"/>
          <w:szCs w:val="24"/>
          <w:lang w:val="en-US"/>
        </w:rPr>
        <w:t>. The mechanisms behind this age-related increase in plasma cholesterol are still incompletely understood, t</w:t>
      </w:r>
      <w:r w:rsidRPr="00ED4D7A">
        <w:rPr>
          <w:rFonts w:ascii="Book Antiqua" w:hAnsi="Book Antiqua" w:cs="AdvPTimes"/>
          <w:sz w:val="24"/>
          <w:szCs w:val="24"/>
          <w:lang w:val="en-US"/>
        </w:rPr>
        <w:t>hus,</w:t>
      </w:r>
      <w:r w:rsidR="00ED4D7A" w:rsidRPr="00ED4D7A">
        <w:rPr>
          <w:rFonts w:ascii="Book Antiqua" w:hAnsi="Book Antiqua" w:cs="AdvPTimes"/>
          <w:sz w:val="24"/>
          <w:szCs w:val="24"/>
          <w:lang w:val="en-US"/>
        </w:rPr>
        <w:t xml:space="preserve"> </w:t>
      </w:r>
      <w:r w:rsidR="000878DB" w:rsidRPr="00ED4D7A">
        <w:rPr>
          <w:rFonts w:ascii="Book Antiqua" w:hAnsi="Book Antiqua" w:cs="AdvPTimes"/>
          <w:sz w:val="24"/>
          <w:szCs w:val="24"/>
          <w:lang w:val="en-US"/>
        </w:rPr>
        <w:t>the control of plasma cholesterol content in aged people is more challenging than in adults.</w:t>
      </w:r>
      <w:r w:rsidR="005E1428" w:rsidRPr="00ED4D7A">
        <w:rPr>
          <w:rFonts w:ascii="Book Antiqua" w:hAnsi="Book Antiqua" w:cs="AdvPTimes"/>
          <w:sz w:val="24"/>
          <w:szCs w:val="24"/>
          <w:lang w:val="en-US"/>
        </w:rPr>
        <w:t xml:space="preserve"> </w:t>
      </w:r>
      <w:r w:rsidRPr="00ED4D7A">
        <w:rPr>
          <w:rFonts w:ascii="Book Antiqua" w:hAnsi="Book Antiqua" w:cs="Times-Roman"/>
          <w:sz w:val="24"/>
          <w:szCs w:val="24"/>
          <w:lang w:val="en-US"/>
        </w:rPr>
        <w:t xml:space="preserve">In this review the different pharmacological approaches to reduce plasma cholesterol levels, particularly in aged people, will be discussed. </w:t>
      </w:r>
      <w:r w:rsidR="00087AC2" w:rsidRPr="00ED4D7A">
        <w:rPr>
          <w:rFonts w:ascii="Book Antiqua" w:hAnsi="Book Antiqua"/>
          <w:sz w:val="24"/>
          <w:szCs w:val="24"/>
          <w:lang w:val="en-GB"/>
        </w:rPr>
        <w:t>In brief, current therapies are mostly based on the prescription of statins (</w:t>
      </w:r>
      <w:r w:rsidR="00D34C7B" w:rsidRPr="00ED4D7A">
        <w:rPr>
          <w:rFonts w:ascii="Book Antiqua" w:hAnsi="Book Antiqua" w:cs="Minion-Regular"/>
          <w:sz w:val="24"/>
          <w:szCs w:val="24"/>
          <w:lang w:val="en-US"/>
        </w:rPr>
        <w:t xml:space="preserve">3-hydroxy-3-methylglutaryl-CoA </w:t>
      </w:r>
      <w:proofErr w:type="spellStart"/>
      <w:r w:rsidR="00D34C7B" w:rsidRPr="00ED4D7A">
        <w:rPr>
          <w:rFonts w:ascii="Book Antiqua" w:hAnsi="Book Antiqua" w:cs="Minion-Regular"/>
          <w:sz w:val="24"/>
          <w:szCs w:val="24"/>
          <w:lang w:val="en-US"/>
        </w:rPr>
        <w:t>reductase</w:t>
      </w:r>
      <w:proofErr w:type="spellEnd"/>
      <w:r w:rsidR="00087AC2" w:rsidRPr="00ED4D7A">
        <w:rPr>
          <w:rFonts w:ascii="Book Antiqua" w:hAnsi="Book Antiqua"/>
          <w:sz w:val="24"/>
          <w:szCs w:val="24"/>
          <w:lang w:val="en-GB"/>
        </w:rPr>
        <w:t xml:space="preserve"> inhibitors) that are pretty effective but that exert several side effects. More attention </w:t>
      </w:r>
      <w:r w:rsidR="00087AC2" w:rsidRPr="00ED4D7A">
        <w:rPr>
          <w:rFonts w:ascii="Book Antiqua" w:eastAsia="Times New Roman" w:hAnsi="Book Antiqua" w:cs="Times New Roman"/>
          <w:sz w:val="24"/>
          <w:szCs w:val="24"/>
          <w:lang w:val="en"/>
        </w:rPr>
        <w:t>should be given to potential drug interactions, potential age-related changes in drug pharmacokinetics, adverse effects such as myopathy and competing risks when</w:t>
      </w:r>
      <w:r w:rsidR="00087AC2" w:rsidRPr="00ED4D7A">
        <w:rPr>
          <w:rFonts w:ascii="Book Antiqua" w:hAnsi="Book Antiqua"/>
          <w:sz w:val="24"/>
          <w:szCs w:val="24"/>
          <w:lang w:val="en-GB"/>
        </w:rPr>
        <w:t xml:space="preserve"> </w:t>
      </w:r>
      <w:r w:rsidR="00087AC2" w:rsidRPr="00ED4D7A">
        <w:rPr>
          <w:rFonts w:ascii="Book Antiqua" w:eastAsia="Times New Roman" w:hAnsi="Book Antiqua" w:cs="Times New Roman"/>
          <w:sz w:val="24"/>
          <w:szCs w:val="24"/>
          <w:lang w:val="en-GB"/>
        </w:rPr>
        <w:t>statins are prescribed to old patients</w:t>
      </w:r>
      <w:r w:rsidR="00087AC2" w:rsidRPr="00ED4D7A">
        <w:rPr>
          <w:rFonts w:ascii="Book Antiqua" w:eastAsia="Times New Roman" w:hAnsi="Book Antiqua" w:cs="Times New Roman"/>
          <w:sz w:val="24"/>
          <w:szCs w:val="24"/>
          <w:lang w:val="en"/>
        </w:rPr>
        <w:t xml:space="preserve">. </w:t>
      </w:r>
      <w:r w:rsidR="00087AC2" w:rsidRPr="00ED4D7A">
        <w:rPr>
          <w:rFonts w:ascii="Book Antiqua" w:hAnsi="Book Antiqua"/>
          <w:sz w:val="24"/>
          <w:szCs w:val="24"/>
          <w:lang w:val="en-GB"/>
        </w:rPr>
        <w:t>In combination or in alternative to statin therapy, other</w:t>
      </w:r>
      <w:r w:rsidR="00087AC2" w:rsidRPr="00ED4D7A">
        <w:rPr>
          <w:rFonts w:ascii="Book Antiqua" w:hAnsi="Book Antiqua" w:cs="GulliverRM"/>
          <w:sz w:val="24"/>
          <w:szCs w:val="24"/>
          <w:lang w:val="en-US"/>
        </w:rPr>
        <w:t xml:space="preserve"> agents might be required to reduce</w:t>
      </w:r>
      <w:r w:rsidR="00D34C7B" w:rsidRPr="00ED4D7A">
        <w:rPr>
          <w:rFonts w:ascii="Book Antiqua" w:hAnsi="Book Antiqua" w:cs="AdvGulliv-R"/>
          <w:sz w:val="24"/>
          <w:szCs w:val="24"/>
          <w:lang w:val="en-US"/>
        </w:rPr>
        <w:t xml:space="preserve"> low density lipoprotein</w:t>
      </w:r>
      <w:r w:rsidR="00ED4D7A" w:rsidRPr="00ED4D7A">
        <w:rPr>
          <w:rFonts w:ascii="Book Antiqua" w:hAnsi="Book Antiqua" w:cs="GulliverRM"/>
          <w:sz w:val="24"/>
          <w:szCs w:val="24"/>
          <w:lang w:val="en-US"/>
        </w:rPr>
        <w:t xml:space="preserve"> </w:t>
      </w:r>
      <w:r w:rsidR="00D34C7B" w:rsidRPr="00ED4D7A">
        <w:rPr>
          <w:rFonts w:ascii="Book Antiqua" w:hAnsi="Book Antiqua" w:cs="GulliverRM"/>
          <w:sz w:val="24"/>
          <w:szCs w:val="24"/>
          <w:lang w:val="en-US" w:eastAsia="zh-CN"/>
        </w:rPr>
        <w:t>(</w:t>
      </w:r>
      <w:r w:rsidR="00D34C7B" w:rsidRPr="00ED4D7A">
        <w:rPr>
          <w:rFonts w:ascii="Book Antiqua" w:hAnsi="Book Antiqua" w:cs="AdvGulliv-R"/>
          <w:sz w:val="24"/>
          <w:szCs w:val="24"/>
          <w:lang w:val="en-US"/>
        </w:rPr>
        <w:t>LDL</w:t>
      </w:r>
      <w:r w:rsidR="00D34C7B" w:rsidRPr="00ED4D7A">
        <w:rPr>
          <w:rFonts w:ascii="Book Antiqua" w:hAnsi="Book Antiqua" w:cs="AdvGulliv-R"/>
          <w:sz w:val="24"/>
          <w:szCs w:val="24"/>
          <w:lang w:val="en-US" w:eastAsia="zh-CN"/>
        </w:rPr>
        <w:t xml:space="preserve">) </w:t>
      </w:r>
      <w:r w:rsidR="00D34C7B" w:rsidRPr="00ED4D7A">
        <w:rPr>
          <w:rFonts w:ascii="Book Antiqua" w:hAnsi="Book Antiqua"/>
          <w:sz w:val="24"/>
          <w:szCs w:val="24"/>
          <w:lang w:val="en-GB"/>
        </w:rPr>
        <w:t>cholesterol</w:t>
      </w:r>
      <w:r w:rsidR="00ED4D7A" w:rsidRPr="00ED4D7A">
        <w:rPr>
          <w:rFonts w:ascii="Book Antiqua" w:hAnsi="Book Antiqua"/>
          <w:sz w:val="24"/>
          <w:szCs w:val="24"/>
          <w:lang w:val="en-GB"/>
        </w:rPr>
        <w:t xml:space="preserve"> </w:t>
      </w:r>
      <w:r w:rsidR="00087AC2" w:rsidRPr="00ED4D7A">
        <w:rPr>
          <w:rFonts w:ascii="Book Antiqua" w:hAnsi="Book Antiqua" w:cs="GulliverRM"/>
          <w:sz w:val="24"/>
          <w:szCs w:val="24"/>
          <w:lang w:val="en-US"/>
        </w:rPr>
        <w:t xml:space="preserve">levels. Among the available drugs, the most commonly prescribed are those addressed to reduce cholesterol absorption, to modulate lipoprotein lipase activity and bile acid </w:t>
      </w:r>
      <w:proofErr w:type="spellStart"/>
      <w:r w:rsidR="00087AC2" w:rsidRPr="00ED4D7A">
        <w:rPr>
          <w:rFonts w:ascii="Book Antiqua" w:hAnsi="Book Antiqua" w:cs="GulliverRM"/>
          <w:sz w:val="24"/>
          <w:szCs w:val="24"/>
          <w:lang w:val="en-US"/>
        </w:rPr>
        <w:t>sequestrants</w:t>
      </w:r>
      <w:proofErr w:type="spellEnd"/>
      <w:r w:rsidR="00087AC2" w:rsidRPr="00ED4D7A">
        <w:rPr>
          <w:rFonts w:ascii="Book Antiqua" w:hAnsi="Book Antiqua" w:cs="GulliverRM"/>
          <w:sz w:val="24"/>
          <w:szCs w:val="24"/>
          <w:lang w:val="en-US"/>
        </w:rPr>
        <w:t xml:space="preserve">: even these pharmacological interventions are not exempt from side effects. </w:t>
      </w:r>
      <w:r w:rsidR="00087AC2" w:rsidRPr="00ED4D7A">
        <w:rPr>
          <w:rFonts w:ascii="Book Antiqua" w:hAnsi="Book Antiqua"/>
          <w:sz w:val="24"/>
          <w:szCs w:val="24"/>
          <w:lang w:val="en-US"/>
        </w:rPr>
        <w:t>The use of antioxidants or o</w:t>
      </w:r>
      <w:proofErr w:type="spellStart"/>
      <w:r w:rsidR="00087AC2" w:rsidRPr="00ED4D7A">
        <w:rPr>
          <w:rFonts w:ascii="Book Antiqua" w:hAnsi="Book Antiqua"/>
          <w:sz w:val="24"/>
          <w:szCs w:val="24"/>
          <w:lang w:val="en-GB"/>
        </w:rPr>
        <w:t>rganoselenium</w:t>
      </w:r>
      <w:proofErr w:type="spellEnd"/>
      <w:r w:rsidR="00087AC2" w:rsidRPr="00ED4D7A">
        <w:rPr>
          <w:rFonts w:ascii="Book Antiqua" w:hAnsi="Book Antiqua"/>
          <w:sz w:val="24"/>
          <w:szCs w:val="24"/>
          <w:lang w:val="en-GB"/>
        </w:rPr>
        <w:t xml:space="preserve"> compounds</w:t>
      </w:r>
      <w:r w:rsidR="00ED4D7A" w:rsidRPr="00ED4D7A">
        <w:rPr>
          <w:rFonts w:ascii="Book Antiqua" w:hAnsi="Book Antiqua"/>
          <w:b/>
          <w:bCs/>
          <w:sz w:val="24"/>
          <w:szCs w:val="24"/>
          <w:lang w:val="en-GB"/>
        </w:rPr>
        <w:t xml:space="preserve"> </w:t>
      </w:r>
      <w:r w:rsidR="00087AC2" w:rsidRPr="00ED4D7A">
        <w:rPr>
          <w:rFonts w:ascii="Book Antiqua" w:hAnsi="Book Antiqua"/>
          <w:sz w:val="24"/>
          <w:szCs w:val="24"/>
          <w:lang w:val="en-US"/>
        </w:rPr>
        <w:t xml:space="preserve">and the discovery of new proteins able to modulate exclusively </w:t>
      </w:r>
      <w:r w:rsidR="00D34C7B" w:rsidRPr="00ED4D7A">
        <w:rPr>
          <w:rFonts w:ascii="Book Antiqua" w:hAnsi="Book Antiqua" w:cs="AdvGulliv-R"/>
          <w:sz w:val="24"/>
          <w:szCs w:val="24"/>
          <w:lang w:val="en-US"/>
        </w:rPr>
        <w:t>LDL receptor</w:t>
      </w:r>
      <w:r w:rsidR="00087AC2" w:rsidRPr="00ED4D7A">
        <w:rPr>
          <w:rFonts w:ascii="Book Antiqua" w:hAnsi="Book Antiqua"/>
          <w:sz w:val="24"/>
          <w:szCs w:val="24"/>
          <w:lang w:val="en-US"/>
        </w:rPr>
        <w:t xml:space="preserve"> recycling such as PCSK9 and SEC24 offer new pharmacological approaches to selectively reduce the main causes of dyslipidemia.</w:t>
      </w:r>
    </w:p>
    <w:p w:rsidR="00D34C7B" w:rsidRPr="00ED4D7A" w:rsidRDefault="00D34C7B" w:rsidP="00ED4D7A">
      <w:pPr>
        <w:spacing w:after="0" w:line="360" w:lineRule="auto"/>
        <w:jc w:val="both"/>
        <w:rPr>
          <w:rFonts w:ascii="Book Antiqua" w:hAnsi="Book Antiqua"/>
          <w:sz w:val="24"/>
          <w:szCs w:val="24"/>
        </w:rPr>
      </w:pPr>
    </w:p>
    <w:p w:rsidR="00D34C7B" w:rsidRPr="00ED4D7A" w:rsidRDefault="00D34C7B" w:rsidP="00ED4D7A">
      <w:pPr>
        <w:spacing w:after="0" w:line="360" w:lineRule="auto"/>
        <w:jc w:val="both"/>
        <w:rPr>
          <w:rFonts w:ascii="Book Antiqua" w:hAnsi="Book Antiqua"/>
          <w:sz w:val="24"/>
          <w:szCs w:val="24"/>
        </w:rPr>
      </w:pPr>
      <w:r w:rsidRPr="00ED4D7A">
        <w:rPr>
          <w:rFonts w:ascii="Book Antiqua" w:hAnsi="Book Antiqua"/>
          <w:sz w:val="24"/>
          <w:szCs w:val="24"/>
        </w:rPr>
        <w:sym w:font="Symbol" w:char="F0D3"/>
      </w:r>
      <w:r w:rsidRPr="00ED4D7A">
        <w:rPr>
          <w:rFonts w:ascii="Book Antiqua" w:hAnsi="Book Antiqua"/>
          <w:sz w:val="24"/>
          <w:szCs w:val="24"/>
        </w:rPr>
        <w:t>2013 Baishideng Publishing Group Co., Limited. All rights reserved.</w:t>
      </w:r>
    </w:p>
    <w:p w:rsidR="00903FB6" w:rsidRPr="00ED4D7A" w:rsidRDefault="00903FB6" w:rsidP="00ED4D7A">
      <w:pPr>
        <w:autoSpaceDE w:val="0"/>
        <w:autoSpaceDN w:val="0"/>
        <w:adjustRightInd w:val="0"/>
        <w:spacing w:after="0" w:line="360" w:lineRule="auto"/>
        <w:ind w:firstLine="426"/>
        <w:jc w:val="both"/>
        <w:rPr>
          <w:rFonts w:ascii="Book Antiqua" w:hAnsi="Book Antiqua" w:cs="AdvPTimes"/>
          <w:sz w:val="24"/>
          <w:szCs w:val="24"/>
          <w:lang w:val="en-US" w:eastAsia="zh-CN"/>
        </w:rPr>
      </w:pPr>
    </w:p>
    <w:p w:rsidR="00903FB6" w:rsidRPr="00ED4D7A" w:rsidRDefault="00903FB6" w:rsidP="00ED4D7A">
      <w:pPr>
        <w:autoSpaceDE w:val="0"/>
        <w:autoSpaceDN w:val="0"/>
        <w:adjustRightInd w:val="0"/>
        <w:spacing w:after="0" w:line="360" w:lineRule="auto"/>
        <w:jc w:val="both"/>
        <w:rPr>
          <w:rFonts w:ascii="Book Antiqua" w:hAnsi="Book Antiqua"/>
          <w:sz w:val="24"/>
          <w:szCs w:val="24"/>
          <w:lang w:val="en-GB" w:eastAsia="zh-CN"/>
        </w:rPr>
      </w:pPr>
      <w:r w:rsidRPr="00ED4D7A">
        <w:rPr>
          <w:rFonts w:ascii="Book Antiqua" w:hAnsi="Book Antiqua"/>
          <w:b/>
          <w:sz w:val="24"/>
          <w:szCs w:val="24"/>
          <w:lang w:val="en-GB"/>
        </w:rPr>
        <w:t>Key words:</w:t>
      </w:r>
      <w:r w:rsidRPr="00ED4D7A">
        <w:rPr>
          <w:rFonts w:ascii="Book Antiqua" w:hAnsi="Book Antiqua"/>
          <w:sz w:val="24"/>
          <w:szCs w:val="24"/>
          <w:lang w:val="en-GB"/>
        </w:rPr>
        <w:t xml:space="preserve"> Aging</w:t>
      </w:r>
      <w:r w:rsidR="00D34C7B" w:rsidRPr="00ED4D7A">
        <w:rPr>
          <w:rFonts w:ascii="Book Antiqua" w:hAnsi="Book Antiqua"/>
          <w:sz w:val="24"/>
          <w:szCs w:val="24"/>
          <w:lang w:val="en-GB"/>
        </w:rPr>
        <w:t>;</w:t>
      </w:r>
      <w:r w:rsidRPr="00ED4D7A">
        <w:rPr>
          <w:rFonts w:ascii="Book Antiqua" w:hAnsi="Book Antiqua"/>
          <w:sz w:val="24"/>
          <w:szCs w:val="24"/>
          <w:lang w:val="en-GB"/>
        </w:rPr>
        <w:t xml:space="preserve"> Cholesterol</w:t>
      </w:r>
      <w:r w:rsidR="00D34C7B" w:rsidRPr="00ED4D7A">
        <w:rPr>
          <w:rFonts w:ascii="Book Antiqua" w:hAnsi="Book Antiqua"/>
          <w:sz w:val="24"/>
          <w:szCs w:val="24"/>
          <w:lang w:val="en-GB"/>
        </w:rPr>
        <w:t>;</w:t>
      </w:r>
      <w:r w:rsidRPr="00ED4D7A">
        <w:rPr>
          <w:rFonts w:ascii="Book Antiqua" w:hAnsi="Book Antiqua"/>
          <w:sz w:val="24"/>
          <w:szCs w:val="24"/>
          <w:lang w:val="en-GB"/>
        </w:rPr>
        <w:t xml:space="preserve"> </w:t>
      </w:r>
      <w:r w:rsidR="00D34C7B" w:rsidRPr="00ED4D7A">
        <w:rPr>
          <w:rFonts w:ascii="Book Antiqua" w:hAnsi="Book Antiqua"/>
          <w:sz w:val="24"/>
          <w:szCs w:val="24"/>
          <w:lang w:val="en-GB"/>
        </w:rPr>
        <w:t>H</w:t>
      </w:r>
      <w:r w:rsidRPr="00ED4D7A">
        <w:rPr>
          <w:rFonts w:ascii="Book Antiqua" w:hAnsi="Book Antiqua"/>
          <w:sz w:val="24"/>
          <w:szCs w:val="24"/>
          <w:lang w:val="en-GB"/>
        </w:rPr>
        <w:t>ypercholesterolemia</w:t>
      </w:r>
    </w:p>
    <w:p w:rsidR="00903FB6" w:rsidRPr="00ED4D7A" w:rsidRDefault="00903FB6" w:rsidP="00ED4D7A">
      <w:pPr>
        <w:autoSpaceDE w:val="0"/>
        <w:autoSpaceDN w:val="0"/>
        <w:adjustRightInd w:val="0"/>
        <w:spacing w:after="0" w:line="360" w:lineRule="auto"/>
        <w:ind w:firstLine="426"/>
        <w:jc w:val="both"/>
        <w:rPr>
          <w:rFonts w:ascii="Book Antiqua" w:hAnsi="Book Antiqua" w:cs="AdvPTimes"/>
          <w:sz w:val="24"/>
          <w:szCs w:val="24"/>
          <w:lang w:val="en-US" w:eastAsia="zh-CN"/>
        </w:rPr>
      </w:pPr>
    </w:p>
    <w:p w:rsidR="00903FB6" w:rsidRPr="00ED4D7A" w:rsidRDefault="00903FB6" w:rsidP="00ED4D7A">
      <w:pPr>
        <w:spacing w:after="0" w:line="360" w:lineRule="auto"/>
        <w:jc w:val="both"/>
        <w:rPr>
          <w:rFonts w:ascii="Book Antiqua" w:hAnsi="Book Antiqua" w:cs="Times New Roman"/>
          <w:sz w:val="24"/>
          <w:szCs w:val="24"/>
          <w:lang w:val="en" w:eastAsia="zh-CN"/>
        </w:rPr>
      </w:pPr>
      <w:r w:rsidRPr="00ED4D7A">
        <w:rPr>
          <w:rFonts w:ascii="Book Antiqua" w:hAnsi="Book Antiqua"/>
          <w:b/>
          <w:sz w:val="24"/>
          <w:szCs w:val="24"/>
          <w:lang w:val="en-US"/>
        </w:rPr>
        <w:t>Core tip:</w:t>
      </w:r>
      <w:r w:rsidR="00ED4D7A" w:rsidRPr="00ED4D7A">
        <w:rPr>
          <w:rFonts w:ascii="Book Antiqua" w:hAnsi="Book Antiqua"/>
          <w:sz w:val="24"/>
          <w:szCs w:val="24"/>
          <w:lang w:val="en-US"/>
        </w:rPr>
        <w:t xml:space="preserve"> </w:t>
      </w:r>
      <w:r w:rsidR="00007859" w:rsidRPr="00ED4D7A">
        <w:rPr>
          <w:rFonts w:ascii="Book Antiqua" w:hAnsi="Book Antiqua"/>
          <w:sz w:val="24"/>
          <w:szCs w:val="24"/>
          <w:lang w:val="en-GB"/>
        </w:rPr>
        <w:t xml:space="preserve">The strategies used to reduce plasma cholesterol levels in elderly people are mainly addressed to the inhibition of the rate limiting enzyme of cholesterol biosynthetic pathway, </w:t>
      </w:r>
      <w:r w:rsidR="00D34C7B" w:rsidRPr="00ED4D7A">
        <w:rPr>
          <w:rFonts w:ascii="Book Antiqua" w:hAnsi="Book Antiqua" w:cs="Minion-Regular"/>
          <w:sz w:val="24"/>
          <w:szCs w:val="24"/>
          <w:lang w:val="en-US"/>
        </w:rPr>
        <w:t xml:space="preserve">3-hydroxy-3-methylglutaryl-CoA </w:t>
      </w:r>
      <w:proofErr w:type="spellStart"/>
      <w:r w:rsidR="00D34C7B" w:rsidRPr="00ED4D7A">
        <w:rPr>
          <w:rFonts w:ascii="Book Antiqua" w:hAnsi="Book Antiqua" w:cs="Minion-Regular"/>
          <w:sz w:val="24"/>
          <w:szCs w:val="24"/>
          <w:lang w:val="en-US"/>
        </w:rPr>
        <w:t>reductase</w:t>
      </w:r>
      <w:proofErr w:type="spellEnd"/>
      <w:r w:rsidR="00D34C7B" w:rsidRPr="00ED4D7A">
        <w:rPr>
          <w:rFonts w:ascii="Book Antiqua" w:hAnsi="Book Antiqua" w:cs="Minion-Regular"/>
          <w:sz w:val="24"/>
          <w:szCs w:val="24"/>
          <w:lang w:val="en-US"/>
        </w:rPr>
        <w:t xml:space="preserve"> </w:t>
      </w:r>
      <w:r w:rsidR="00D34C7B" w:rsidRPr="00ED4D7A">
        <w:rPr>
          <w:rFonts w:ascii="Book Antiqua" w:hAnsi="Book Antiqua" w:cs="Minion-Regular"/>
          <w:sz w:val="24"/>
          <w:szCs w:val="24"/>
          <w:lang w:val="en-US" w:eastAsia="zh-CN"/>
        </w:rPr>
        <w:t>(</w:t>
      </w:r>
      <w:r w:rsidR="00007859" w:rsidRPr="00ED4D7A">
        <w:rPr>
          <w:rFonts w:ascii="Book Antiqua" w:hAnsi="Book Antiqua"/>
          <w:sz w:val="24"/>
          <w:szCs w:val="24"/>
          <w:lang w:val="en-GB"/>
        </w:rPr>
        <w:t>HMGR</w:t>
      </w:r>
      <w:r w:rsidR="00D34C7B" w:rsidRPr="00ED4D7A">
        <w:rPr>
          <w:rFonts w:ascii="Book Antiqua" w:hAnsi="Book Antiqua"/>
          <w:sz w:val="24"/>
          <w:szCs w:val="24"/>
          <w:lang w:val="en-GB" w:eastAsia="zh-CN"/>
        </w:rPr>
        <w:t>)</w:t>
      </w:r>
      <w:r w:rsidR="00007859" w:rsidRPr="00ED4D7A">
        <w:rPr>
          <w:rFonts w:ascii="Book Antiqua" w:hAnsi="Book Antiqua"/>
          <w:sz w:val="24"/>
          <w:szCs w:val="24"/>
          <w:lang w:val="en-GB"/>
        </w:rPr>
        <w:t xml:space="preserve">, in order to increase </w:t>
      </w:r>
      <w:r w:rsidR="00D34C7B" w:rsidRPr="00ED4D7A">
        <w:rPr>
          <w:rFonts w:ascii="Book Antiqua" w:hAnsi="Book Antiqua" w:cs="AdvGulliv-R"/>
          <w:sz w:val="24"/>
          <w:szCs w:val="24"/>
          <w:lang w:val="en-US"/>
        </w:rPr>
        <w:t>low density lipoprotein</w:t>
      </w:r>
      <w:r w:rsidR="00ED4D7A" w:rsidRPr="00ED4D7A">
        <w:rPr>
          <w:rFonts w:ascii="Book Antiqua" w:hAnsi="Book Antiqua" w:cs="GulliverRM"/>
          <w:sz w:val="24"/>
          <w:szCs w:val="24"/>
          <w:lang w:val="en-US"/>
        </w:rPr>
        <w:t xml:space="preserve"> </w:t>
      </w:r>
      <w:r w:rsidR="00D34C7B" w:rsidRPr="00ED4D7A">
        <w:rPr>
          <w:rFonts w:ascii="Book Antiqua" w:hAnsi="Book Antiqua" w:cs="GulliverRM"/>
          <w:sz w:val="24"/>
          <w:szCs w:val="24"/>
          <w:lang w:val="en-US" w:eastAsia="zh-CN"/>
        </w:rPr>
        <w:t>(</w:t>
      </w:r>
      <w:r w:rsidR="00D34C7B" w:rsidRPr="00ED4D7A">
        <w:rPr>
          <w:rFonts w:ascii="Book Antiqua" w:hAnsi="Book Antiqua" w:cs="AdvGulliv-R"/>
          <w:sz w:val="24"/>
          <w:szCs w:val="24"/>
          <w:lang w:val="en-US"/>
        </w:rPr>
        <w:t>LDL</w:t>
      </w:r>
      <w:r w:rsidR="00D34C7B" w:rsidRPr="00ED4D7A">
        <w:rPr>
          <w:rFonts w:ascii="Book Antiqua" w:hAnsi="Book Antiqua" w:cs="AdvGulliv-R"/>
          <w:sz w:val="24"/>
          <w:szCs w:val="24"/>
          <w:lang w:val="en-US" w:eastAsia="zh-CN"/>
        </w:rPr>
        <w:t xml:space="preserve">) </w:t>
      </w:r>
      <w:r w:rsidR="00D34C7B" w:rsidRPr="00ED4D7A">
        <w:rPr>
          <w:rFonts w:ascii="Book Antiqua" w:hAnsi="Book Antiqua" w:cs="AdvGulliv-R"/>
          <w:sz w:val="24"/>
          <w:szCs w:val="24"/>
          <w:lang w:val="en-US"/>
        </w:rPr>
        <w:t>receptor</w:t>
      </w:r>
      <w:r w:rsidR="00007859" w:rsidRPr="00ED4D7A">
        <w:rPr>
          <w:rFonts w:ascii="Book Antiqua" w:hAnsi="Book Antiqua"/>
          <w:sz w:val="24"/>
          <w:szCs w:val="24"/>
          <w:lang w:val="en-GB"/>
        </w:rPr>
        <w:t xml:space="preserve"> membrane exposure and</w:t>
      </w:r>
      <w:r w:rsidR="00ED4D7A" w:rsidRPr="00ED4D7A">
        <w:rPr>
          <w:rFonts w:ascii="Book Antiqua" w:hAnsi="Book Antiqua"/>
          <w:sz w:val="24"/>
          <w:szCs w:val="24"/>
          <w:lang w:val="en-GB"/>
        </w:rPr>
        <w:t xml:space="preserve"> </w:t>
      </w:r>
      <w:r w:rsidR="00007859" w:rsidRPr="00ED4D7A">
        <w:rPr>
          <w:rFonts w:ascii="Book Antiqua" w:hAnsi="Book Antiqua"/>
          <w:sz w:val="24"/>
          <w:szCs w:val="24"/>
          <w:lang w:val="en-GB"/>
        </w:rPr>
        <w:t xml:space="preserve">LDL clearance from the circulation. Indeed current therapies are mostly based on the prescription of statins (HMGR inhibitors) that are pretty effective but that exert side effects. More attention </w:t>
      </w:r>
      <w:r w:rsidR="00007859" w:rsidRPr="00ED4D7A">
        <w:rPr>
          <w:rFonts w:ascii="Book Antiqua" w:eastAsia="Times New Roman" w:hAnsi="Book Antiqua" w:cs="Times New Roman"/>
          <w:sz w:val="24"/>
          <w:szCs w:val="24"/>
          <w:lang w:val="en"/>
        </w:rPr>
        <w:lastRenderedPageBreak/>
        <w:t>should be given to potential drug interactions, potential age-related changes in drug pharmacokinetics, adverse effects such as myopathy and competing risks when</w:t>
      </w:r>
      <w:r w:rsidR="00007859" w:rsidRPr="00ED4D7A">
        <w:rPr>
          <w:rFonts w:ascii="Book Antiqua" w:hAnsi="Book Antiqua"/>
          <w:sz w:val="24"/>
          <w:szCs w:val="24"/>
          <w:lang w:val="en-GB"/>
        </w:rPr>
        <w:t xml:space="preserve"> </w:t>
      </w:r>
      <w:r w:rsidR="00007859" w:rsidRPr="00ED4D7A">
        <w:rPr>
          <w:rFonts w:ascii="Book Antiqua" w:eastAsia="Times New Roman" w:hAnsi="Book Antiqua" w:cs="Times New Roman"/>
          <w:sz w:val="24"/>
          <w:szCs w:val="24"/>
          <w:lang w:val="en-GB"/>
        </w:rPr>
        <w:t>statins are prescribed to elderly</w:t>
      </w:r>
      <w:r w:rsidR="00007859" w:rsidRPr="00ED4D7A">
        <w:rPr>
          <w:rFonts w:ascii="Book Antiqua" w:eastAsia="Times New Roman" w:hAnsi="Book Antiqua" w:cs="Times New Roman"/>
          <w:sz w:val="24"/>
          <w:szCs w:val="24"/>
          <w:lang w:val="en"/>
        </w:rPr>
        <w:t>. Thus, new therapeutic agents should be taken into account.</w:t>
      </w:r>
    </w:p>
    <w:p w:rsidR="00D34C7B" w:rsidRPr="00ED4D7A" w:rsidRDefault="00D34C7B" w:rsidP="00ED4D7A">
      <w:pPr>
        <w:spacing w:after="0" w:line="360" w:lineRule="auto"/>
        <w:jc w:val="both"/>
        <w:rPr>
          <w:rFonts w:ascii="Book Antiqua" w:hAnsi="Book Antiqua" w:cs="Times New Roman"/>
          <w:sz w:val="24"/>
          <w:szCs w:val="24"/>
          <w:lang w:val="en" w:eastAsia="zh-CN"/>
        </w:rPr>
      </w:pPr>
    </w:p>
    <w:p w:rsidR="00D34C7B" w:rsidRPr="00ED4D7A" w:rsidRDefault="00D34C7B" w:rsidP="00ED4D7A">
      <w:pPr>
        <w:autoSpaceDE w:val="0"/>
        <w:autoSpaceDN w:val="0"/>
        <w:adjustRightInd w:val="0"/>
        <w:spacing w:after="0" w:line="360" w:lineRule="auto"/>
        <w:jc w:val="both"/>
        <w:rPr>
          <w:rFonts w:ascii="Book Antiqua" w:hAnsi="Book Antiqua" w:cs="Minion-Regular"/>
          <w:sz w:val="24"/>
          <w:szCs w:val="24"/>
          <w:lang w:eastAsia="zh-CN"/>
        </w:rPr>
      </w:pPr>
      <w:r w:rsidRPr="00ED4D7A">
        <w:rPr>
          <w:rFonts w:ascii="Book Antiqua" w:hAnsi="Book Antiqua" w:cs="Minion-Regular"/>
          <w:sz w:val="24"/>
          <w:szCs w:val="24"/>
        </w:rPr>
        <w:t>Trapani L, Segatto M, Pallottini V</w:t>
      </w:r>
      <w:r w:rsidRPr="00ED4D7A">
        <w:rPr>
          <w:rFonts w:ascii="Book Antiqua" w:hAnsi="Book Antiqua" w:cs="Minion-Regular"/>
          <w:sz w:val="24"/>
          <w:szCs w:val="24"/>
          <w:lang w:eastAsia="zh-CN"/>
        </w:rPr>
        <w:t xml:space="preserve">. New compounds able to control hepatic cholesterol metabolism: </w:t>
      </w:r>
      <w:r w:rsidR="009F5F17" w:rsidRPr="00ED4D7A">
        <w:rPr>
          <w:rFonts w:ascii="Book Antiqua" w:hAnsi="Book Antiqua" w:cs="Minion-Regular"/>
          <w:sz w:val="24"/>
          <w:szCs w:val="24"/>
          <w:lang w:eastAsia="zh-CN"/>
        </w:rPr>
        <w:t>I</w:t>
      </w:r>
      <w:r w:rsidRPr="00ED4D7A">
        <w:rPr>
          <w:rFonts w:ascii="Book Antiqua" w:hAnsi="Book Antiqua" w:cs="Minion-Regular"/>
          <w:sz w:val="24"/>
          <w:szCs w:val="24"/>
          <w:lang w:eastAsia="zh-CN"/>
        </w:rPr>
        <w:t>s it possible to avoid statin treatment in aged people?</w:t>
      </w:r>
    </w:p>
    <w:p w:rsidR="00D34C7B" w:rsidRPr="00ED4D7A" w:rsidRDefault="00D34C7B" w:rsidP="00ED4D7A">
      <w:pPr>
        <w:spacing w:after="0" w:line="360" w:lineRule="auto"/>
        <w:jc w:val="both"/>
        <w:rPr>
          <w:rFonts w:ascii="Book Antiqua" w:hAnsi="Book Antiqua"/>
          <w:b/>
          <w:iCs/>
          <w:sz w:val="24"/>
          <w:szCs w:val="24"/>
          <w:lang w:eastAsia="zh-CN"/>
        </w:rPr>
      </w:pPr>
    </w:p>
    <w:p w:rsidR="00D34C7B" w:rsidRPr="00ED4D7A" w:rsidRDefault="00D34C7B" w:rsidP="00ED4D7A">
      <w:pPr>
        <w:spacing w:after="0" w:line="360" w:lineRule="auto"/>
        <w:jc w:val="both"/>
        <w:rPr>
          <w:rFonts w:ascii="Book Antiqua" w:hAnsi="Book Antiqua"/>
          <w:iCs/>
          <w:sz w:val="24"/>
          <w:szCs w:val="24"/>
        </w:rPr>
      </w:pPr>
      <w:r w:rsidRPr="00ED4D7A">
        <w:rPr>
          <w:rFonts w:ascii="Book Antiqua" w:hAnsi="Book Antiqua"/>
          <w:b/>
          <w:iCs/>
          <w:sz w:val="24"/>
          <w:szCs w:val="24"/>
        </w:rPr>
        <w:t xml:space="preserve">Available from: </w:t>
      </w:r>
    </w:p>
    <w:p w:rsidR="00D34C7B" w:rsidRDefault="00D34C7B" w:rsidP="00ED4D7A">
      <w:pPr>
        <w:spacing w:after="0" w:line="360" w:lineRule="auto"/>
        <w:jc w:val="both"/>
        <w:rPr>
          <w:rFonts w:ascii="Book Antiqua" w:hAnsi="Book Antiqua"/>
          <w:b/>
          <w:iCs/>
          <w:sz w:val="24"/>
          <w:szCs w:val="24"/>
          <w:lang w:eastAsia="zh-CN"/>
        </w:rPr>
      </w:pPr>
      <w:r w:rsidRPr="00ED4D7A">
        <w:rPr>
          <w:rFonts w:ascii="Book Antiqua" w:hAnsi="Book Antiqua"/>
          <w:b/>
          <w:iCs/>
          <w:sz w:val="24"/>
          <w:szCs w:val="24"/>
        </w:rPr>
        <w:t xml:space="preserve">DOI: </w:t>
      </w:r>
    </w:p>
    <w:p w:rsidR="009F5F17" w:rsidRPr="00ED4D7A" w:rsidRDefault="009F5F17" w:rsidP="00ED4D7A">
      <w:pPr>
        <w:spacing w:after="0" w:line="360" w:lineRule="auto"/>
        <w:jc w:val="both"/>
        <w:rPr>
          <w:rFonts w:ascii="Book Antiqua" w:hAnsi="Book Antiqua"/>
          <w:sz w:val="24"/>
          <w:szCs w:val="24"/>
          <w:lang w:eastAsia="zh-CN"/>
        </w:rPr>
      </w:pPr>
    </w:p>
    <w:p w:rsidR="006E00EA" w:rsidRPr="00ED4D7A" w:rsidRDefault="00D34C7B" w:rsidP="00ED4D7A">
      <w:pPr>
        <w:autoSpaceDE w:val="0"/>
        <w:autoSpaceDN w:val="0"/>
        <w:adjustRightInd w:val="0"/>
        <w:spacing w:after="0" w:line="360" w:lineRule="auto"/>
        <w:jc w:val="both"/>
        <w:rPr>
          <w:rFonts w:ascii="Book Antiqua" w:hAnsi="Book Antiqua" w:cs="Minion-Regular"/>
          <w:b/>
          <w:sz w:val="24"/>
          <w:szCs w:val="24"/>
          <w:lang w:val="en-US"/>
        </w:rPr>
      </w:pPr>
      <w:r w:rsidRPr="00ED4D7A">
        <w:rPr>
          <w:rFonts w:ascii="Book Antiqua" w:hAnsi="Book Antiqua" w:cs="Minion-Regular"/>
          <w:b/>
          <w:sz w:val="24"/>
          <w:szCs w:val="24"/>
          <w:lang w:val="en-US"/>
        </w:rPr>
        <w:t>INTRODUCTION</w:t>
      </w:r>
    </w:p>
    <w:p w:rsidR="006E00EA" w:rsidRPr="00ED4D7A" w:rsidRDefault="001674E1" w:rsidP="00ED4D7A">
      <w:pPr>
        <w:autoSpaceDE w:val="0"/>
        <w:autoSpaceDN w:val="0"/>
        <w:adjustRightInd w:val="0"/>
        <w:spacing w:after="0" w:line="360" w:lineRule="auto"/>
        <w:jc w:val="both"/>
        <w:rPr>
          <w:rFonts w:ascii="Book Antiqua" w:hAnsi="Book Antiqua" w:cs="Minion-Regular"/>
          <w:sz w:val="24"/>
          <w:szCs w:val="24"/>
          <w:lang w:val="en-US"/>
        </w:rPr>
      </w:pPr>
      <w:r w:rsidRPr="00ED4D7A">
        <w:rPr>
          <w:rFonts w:ascii="Book Antiqua" w:hAnsi="Book Antiqua" w:cs="Minion-Regular"/>
          <w:sz w:val="24"/>
          <w:szCs w:val="24"/>
          <w:lang w:val="en-US"/>
        </w:rPr>
        <w:t>Aging</w:t>
      </w:r>
      <w:r w:rsidR="006E00EA" w:rsidRPr="00ED4D7A">
        <w:rPr>
          <w:rFonts w:ascii="Book Antiqua" w:hAnsi="Book Antiqua" w:cs="Minion-Regular"/>
          <w:sz w:val="24"/>
          <w:szCs w:val="24"/>
          <w:lang w:val="en-US"/>
        </w:rPr>
        <w:t xml:space="preserve"> is characterized by the loss of homeostasis that leads to changes in the biochemical composition of tissues, reduced ability to respond adaptively to environmental stimuli, and increased susceptibility and vulnerability to diseases including coronary artery</w:t>
      </w:r>
      <w:r w:rsidR="00BC63F6" w:rsidRPr="00ED4D7A">
        <w:rPr>
          <w:rFonts w:ascii="Book Antiqua" w:hAnsi="Book Antiqua" w:cs="Minion-Regular"/>
          <w:sz w:val="24"/>
          <w:szCs w:val="24"/>
          <w:lang w:val="en-US"/>
        </w:rPr>
        <w:t>, carotid</w:t>
      </w:r>
      <w:r w:rsidR="006F5DA7" w:rsidRPr="00ED4D7A">
        <w:rPr>
          <w:rFonts w:ascii="Book Antiqua" w:hAnsi="Book Antiqua" w:cs="Minion-Regular"/>
          <w:sz w:val="24"/>
          <w:szCs w:val="24"/>
          <w:lang w:val="en-US"/>
        </w:rPr>
        <w:t xml:space="preserve"> artery</w:t>
      </w:r>
      <w:r w:rsidR="00BC63F6" w:rsidRPr="00ED4D7A">
        <w:rPr>
          <w:rFonts w:ascii="Book Antiqua" w:hAnsi="Book Antiqua" w:cs="Minion-Regular"/>
          <w:sz w:val="24"/>
          <w:szCs w:val="24"/>
          <w:lang w:val="en-US"/>
        </w:rPr>
        <w:t>, and brain vessel</w:t>
      </w:r>
      <w:r w:rsidR="006E00EA" w:rsidRPr="00ED4D7A">
        <w:rPr>
          <w:rFonts w:ascii="Book Antiqua" w:hAnsi="Book Antiqua" w:cs="Minion-Regular"/>
          <w:sz w:val="24"/>
          <w:szCs w:val="24"/>
          <w:lang w:val="en-US"/>
        </w:rPr>
        <w:t xml:space="preserve"> diseases</w:t>
      </w:r>
      <w:r w:rsidR="000F76D6" w:rsidRPr="00ED4D7A">
        <w:rPr>
          <w:rFonts w:ascii="Book Antiqua" w:hAnsi="Book Antiqua" w:cs="Minion-Regular"/>
          <w:sz w:val="24"/>
          <w:szCs w:val="24"/>
          <w:lang w:val="en-US"/>
        </w:rPr>
        <w:fldChar w:fldCharType="begin"/>
      </w:r>
      <w:r w:rsidR="000F76D6" w:rsidRPr="00ED4D7A">
        <w:rPr>
          <w:rFonts w:ascii="Book Antiqua" w:hAnsi="Book Antiqua" w:cs="Minion-Regular"/>
          <w:sz w:val="24"/>
          <w:szCs w:val="24"/>
          <w:lang w:val="en-US"/>
        </w:rPr>
        <w:instrText xml:space="preserve"> ADDIN EN.CITE &lt;EndNote&gt;&lt;Cite&gt;&lt;Author&gt;da Rocha&lt;/Author&gt;&lt;Year&gt;2013&lt;/Year&gt;&lt;RecNum&gt;406&lt;/RecNum&gt;&lt;record&gt;&lt;rec-number&gt;406&lt;/rec-number&gt;&lt;foreign-keys&gt;&lt;key app="EN" db-id="p29r00tz1a0rzpevw5c5v5sgw5rxa2r59rwr"&gt;406&lt;/key&gt;&lt;/foreign-keys&gt;&lt;ref-type name="Journal Article"&gt;17&lt;/ref-type&gt;&lt;contributors&gt;&lt;authors&gt;&lt;author&gt;da Rocha, J. T.&lt;/author&gt;&lt;author&gt;Trapani, L.&lt;/author&gt;&lt;author&gt;Segatto, M.&lt;/author&gt;&lt;author&gt;La Rosa, P.&lt;/author&gt;&lt;author&gt;Nogueira, C. W.&lt;/author&gt;&lt;author&gt;Zeni, G.&lt;/author&gt;&lt;author&gt;Pallottini, V.&lt;/author&gt;&lt;/authors&gt;&lt;/contributors&gt;&lt;auth-address&gt;Department of Science, University Roma Tre Viale Marconi, 446, 00146- Rome, Italy. valentina.pallottini@uniroma3.it.&lt;/auth-address&gt;&lt;titles&gt;&lt;title&gt;Molecular effects of diphenyl diselenide on cholesterol and glucose cell metabolism&lt;/title&gt;&lt;secondary-title&gt;Curr Med Chem&lt;/secondary-title&gt;&lt;/titles&gt;&lt;periodical&gt;&lt;full-title&gt;Curr Med Chem&lt;/full-title&gt;&lt;/periodical&gt;&lt;edition&gt;2013/04/18&lt;/edition&gt;&lt;dates&gt;&lt;year&gt;2013&lt;/year&gt;&lt;pub-dates&gt;&lt;date&gt;Apr 2&lt;/date&gt;&lt;/pub-dates&gt;&lt;/dates&gt;&lt;isbn&gt;1875-533X (Electronic)&amp;#xD;0929-8673 (Linking)&lt;/isbn&gt;&lt;accession-num&gt;23590714&lt;/accession-num&gt;&lt;urls&gt;&lt;related-urls&gt;&lt;url&gt;http://www.ncbi.nlm.nih.gov/entrez/query.fcgi?cmd=Retrieve&amp;amp;db=PubMed&amp;amp;dopt=Citation&amp;amp;list_uids=23590714&lt;/url&gt;&lt;/related-urls&gt;&lt;/urls&gt;&lt;electronic-resource-num&gt;CMC-EPUB-20130402-1 [pii]&lt;/electronic-resource-num&gt;&lt;language&gt;Eng&lt;/language&gt;&lt;/record&gt;&lt;/Cite&gt;&lt;/EndNote&gt;</w:instrText>
      </w:r>
      <w:r w:rsidR="000F76D6" w:rsidRPr="00ED4D7A">
        <w:rPr>
          <w:rFonts w:ascii="Book Antiqua" w:hAnsi="Book Antiqua" w:cs="Minion-Regular"/>
          <w:sz w:val="24"/>
          <w:szCs w:val="24"/>
          <w:lang w:val="en-US"/>
        </w:rPr>
        <w:fldChar w:fldCharType="separate"/>
      </w:r>
      <w:r w:rsidR="000F76D6" w:rsidRPr="00ED4D7A">
        <w:rPr>
          <w:rFonts w:ascii="Book Antiqua" w:hAnsi="Book Antiqua" w:cs="Minion-Regular"/>
          <w:sz w:val="24"/>
          <w:szCs w:val="24"/>
          <w:vertAlign w:val="superscript"/>
          <w:lang w:val="en-US"/>
        </w:rPr>
        <w:t>[1</w:t>
      </w:r>
      <w:r w:rsidR="000F76D6" w:rsidRPr="00ED4D7A">
        <w:rPr>
          <w:rFonts w:ascii="Book Antiqua" w:hAnsi="Book Antiqua" w:cs="Minion-Regular"/>
          <w:sz w:val="24"/>
          <w:szCs w:val="24"/>
          <w:lang w:val="en-US"/>
        </w:rPr>
        <w:fldChar w:fldCharType="end"/>
      </w:r>
      <w:r w:rsidR="000F76D6" w:rsidRPr="00ED4D7A">
        <w:rPr>
          <w:rFonts w:ascii="Book Antiqua" w:hAnsi="Book Antiqua"/>
          <w:sz w:val="24"/>
          <w:szCs w:val="24"/>
          <w:lang w:val="en-US"/>
        </w:rPr>
        <w:fldChar w:fldCharType="begin">
          <w:fldData xml:space="preserve">PEVuZE5vdGU+PENpdGU+PEF1dGhvcj5MaTwvQXV0aG9yPjxZZWFyPjIwMTM8L1llYXI+PFJlY051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</w:fldData>
        </w:fldChar>
      </w:r>
      <w:r w:rsidR="000F76D6" w:rsidRPr="00ED4D7A">
        <w:rPr>
          <w:rFonts w:ascii="Book Antiqua" w:hAnsi="Book Antiqua"/>
          <w:sz w:val="24"/>
          <w:szCs w:val="24"/>
          <w:lang w:val="en-US"/>
        </w:rPr>
        <w:instrText xml:space="preserve"> ADDIN EN.CITE </w:instrText>
      </w:r>
      <w:r w:rsidR="000F76D6" w:rsidRPr="00ED4D7A">
        <w:rPr>
          <w:rFonts w:ascii="Book Antiqua" w:hAnsi="Book Antiqua"/>
          <w:sz w:val="24"/>
          <w:szCs w:val="24"/>
          <w:lang w:val="en-US"/>
        </w:rPr>
        <w:fldChar w:fldCharType="begin">
          <w:fldData xml:space="preserve">PEVuZE5vdGU+PENpdGU+PEF1dGhvcj5MaTwvQXV0aG9yPjxZZWFyPjIwMTM8L1llYXI+PFJlY051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</w:fldData>
        </w:fldChar>
      </w:r>
      <w:r w:rsidR="000F76D6" w:rsidRPr="00ED4D7A">
        <w:rPr>
          <w:rFonts w:ascii="Book Antiqua" w:hAnsi="Book Antiqua"/>
          <w:sz w:val="24"/>
          <w:szCs w:val="24"/>
          <w:lang w:val="en-US"/>
        </w:rPr>
        <w:instrText xml:space="preserve"> ADDIN EN.CITE.DATA </w:instrText>
      </w:r>
      <w:r w:rsidR="000F76D6" w:rsidRPr="00ED4D7A">
        <w:rPr>
          <w:rFonts w:ascii="Book Antiqua" w:hAnsi="Book Antiqua"/>
          <w:sz w:val="24"/>
          <w:szCs w:val="24"/>
          <w:lang w:val="en-US"/>
        </w:rPr>
      </w:r>
      <w:r w:rsidR="000F76D6" w:rsidRPr="00ED4D7A">
        <w:rPr>
          <w:rFonts w:ascii="Book Antiqua" w:hAnsi="Book Antiqua"/>
          <w:sz w:val="24"/>
          <w:szCs w:val="24"/>
          <w:lang w:val="en-US"/>
        </w:rPr>
        <w:fldChar w:fldCharType="end"/>
      </w:r>
      <w:r w:rsidR="000F76D6" w:rsidRPr="00ED4D7A">
        <w:rPr>
          <w:rFonts w:ascii="Book Antiqua" w:hAnsi="Book Antiqua"/>
          <w:sz w:val="24"/>
          <w:szCs w:val="24"/>
          <w:lang w:val="en-US"/>
        </w:rPr>
      </w:r>
      <w:r w:rsidR="000F76D6" w:rsidRPr="00ED4D7A">
        <w:rPr>
          <w:rFonts w:ascii="Book Antiqua" w:hAnsi="Book Antiqua"/>
          <w:sz w:val="24"/>
          <w:szCs w:val="24"/>
          <w:lang w:val="en-US"/>
        </w:rPr>
        <w:fldChar w:fldCharType="separate"/>
      </w:r>
      <w:r w:rsidR="000F76D6" w:rsidRPr="00ED4D7A">
        <w:rPr>
          <w:rFonts w:ascii="Book Antiqua" w:hAnsi="Book Antiqua"/>
          <w:sz w:val="24"/>
          <w:szCs w:val="24"/>
          <w:vertAlign w:val="superscript"/>
          <w:lang w:val="en-US"/>
        </w:rPr>
        <w:t>-3]</w:t>
      </w:r>
      <w:r w:rsidR="000F76D6" w:rsidRPr="00ED4D7A">
        <w:rPr>
          <w:rFonts w:ascii="Book Antiqua" w:hAnsi="Book Antiqua"/>
          <w:sz w:val="24"/>
          <w:szCs w:val="24"/>
          <w:lang w:val="en-US"/>
        </w:rPr>
        <w:fldChar w:fldCharType="end"/>
      </w:r>
      <w:r w:rsidR="006E00EA" w:rsidRPr="00ED4D7A">
        <w:rPr>
          <w:rFonts w:ascii="Book Antiqua" w:hAnsi="Book Antiqua" w:cs="Minion-Regular"/>
          <w:sz w:val="24"/>
          <w:szCs w:val="24"/>
          <w:lang w:val="en-US"/>
        </w:rPr>
        <w:t xml:space="preserve">. </w:t>
      </w:r>
    </w:p>
    <w:p w:rsidR="006E00EA" w:rsidRPr="00ED4D7A" w:rsidRDefault="006E00EA" w:rsidP="00ED4D7A">
      <w:pPr>
        <w:autoSpaceDE w:val="0"/>
        <w:autoSpaceDN w:val="0"/>
        <w:adjustRightInd w:val="0"/>
        <w:spacing w:after="0" w:line="360" w:lineRule="auto"/>
        <w:ind w:firstLineChars="200" w:firstLine="480"/>
        <w:jc w:val="both"/>
        <w:rPr>
          <w:rFonts w:ascii="Book Antiqua" w:hAnsi="Book Antiqua" w:cs="AdvGulliv-R"/>
          <w:sz w:val="24"/>
          <w:szCs w:val="24"/>
          <w:lang w:val="en-US"/>
        </w:rPr>
      </w:pPr>
      <w:r w:rsidRPr="00ED4D7A">
        <w:rPr>
          <w:rFonts w:ascii="Book Antiqua" w:hAnsi="Book Antiqua" w:cs="AdvGulliv-R"/>
          <w:sz w:val="24"/>
          <w:szCs w:val="24"/>
          <w:lang w:val="en-US"/>
        </w:rPr>
        <w:t xml:space="preserve">Hypercholesterolemia is one of the primary risk factors for </w:t>
      </w:r>
      <w:r w:rsidR="00485850" w:rsidRPr="00ED4D7A">
        <w:rPr>
          <w:rFonts w:ascii="Book Antiqua" w:hAnsi="Book Antiqua" w:cs="AdvGulliv-R"/>
          <w:sz w:val="24"/>
          <w:szCs w:val="24"/>
          <w:lang w:val="en-US"/>
        </w:rPr>
        <w:t>these pathologies</w:t>
      </w:r>
      <w:r w:rsidRPr="00ED4D7A">
        <w:rPr>
          <w:rFonts w:ascii="Book Antiqua" w:hAnsi="Book Antiqua" w:cs="AdvGulliv-R"/>
          <w:sz w:val="24"/>
          <w:szCs w:val="24"/>
          <w:lang w:val="en-US"/>
        </w:rPr>
        <w:t xml:space="preserve">, whose incidence is highly related to </w:t>
      </w:r>
      <w:r w:rsidR="001674E1" w:rsidRPr="00ED4D7A">
        <w:rPr>
          <w:rFonts w:ascii="Book Antiqua" w:hAnsi="Book Antiqua" w:cs="AdvGulliv-R"/>
          <w:sz w:val="24"/>
          <w:szCs w:val="24"/>
          <w:lang w:val="en-US"/>
        </w:rPr>
        <w:t>aging</w:t>
      </w:r>
      <w:r w:rsidRPr="00ED4D7A">
        <w:rPr>
          <w:rFonts w:ascii="Book Antiqua" w:hAnsi="Book Antiqua" w:cs="AdvGulliv-R"/>
          <w:sz w:val="24"/>
          <w:szCs w:val="24"/>
          <w:lang w:val="en-US"/>
        </w:rPr>
        <w:t xml:space="preserve">. Almost 25% of men and 42% of women older than 65 years have a serum total cholesterol level greater than 240 </w:t>
      </w:r>
      <w:r w:rsidR="00BA33D8" w:rsidRPr="00ED4D7A">
        <w:rPr>
          <w:rFonts w:ascii="Book Antiqua" w:hAnsi="Book Antiqua" w:cs="AdvGulliv-R"/>
          <w:sz w:val="24"/>
          <w:szCs w:val="24"/>
          <w:lang w:val="en-US"/>
        </w:rPr>
        <w:t>mg/</w:t>
      </w:r>
      <w:proofErr w:type="spellStart"/>
      <w:proofErr w:type="gramStart"/>
      <w:r w:rsidR="00BA33D8" w:rsidRPr="00ED4D7A">
        <w:rPr>
          <w:rFonts w:ascii="Book Antiqua" w:hAnsi="Book Antiqua" w:cs="AdvGulliv-R"/>
          <w:sz w:val="24"/>
          <w:szCs w:val="24"/>
          <w:lang w:val="en-US"/>
        </w:rPr>
        <w:t>dL</w:t>
      </w:r>
      <w:proofErr w:type="spellEnd"/>
      <w:proofErr w:type="gramEnd"/>
      <w:r w:rsidR="000F76D6" w:rsidRPr="00ED4D7A">
        <w:rPr>
          <w:rFonts w:ascii="Book Antiqua" w:hAnsi="Book Antiqua" w:cs="AdvGulliv-R"/>
          <w:sz w:val="24"/>
          <w:szCs w:val="24"/>
          <w:lang w:val="en-US"/>
        </w:rPr>
        <w:fldChar w:fldCharType="begin">
          <w:fldData xml:space="preserve">PEVuZE5vdGU+PENpdGU+PEF1dGhvcj5HcnVuZHk8L0F1dGhvcj48WWVhcj4yMDA0PC9ZZWFyPjxS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</w:fldData>
        </w:fldChar>
      </w:r>
      <w:r w:rsidR="000F76D6" w:rsidRPr="00ED4D7A">
        <w:rPr>
          <w:rFonts w:ascii="Book Antiqua" w:hAnsi="Book Antiqua" w:cs="AdvGulliv-R"/>
          <w:sz w:val="24"/>
          <w:szCs w:val="24"/>
          <w:lang w:val="en-US"/>
        </w:rPr>
        <w:instrText xml:space="preserve"> ADDIN EN.CITE </w:instrText>
      </w:r>
      <w:r w:rsidR="000F76D6" w:rsidRPr="00ED4D7A">
        <w:rPr>
          <w:rFonts w:ascii="Book Antiqua" w:hAnsi="Book Antiqua" w:cs="AdvGulliv-R"/>
          <w:sz w:val="24"/>
          <w:szCs w:val="24"/>
          <w:lang w:val="en-US"/>
        </w:rPr>
        <w:fldChar w:fldCharType="begin">
          <w:fldData xml:space="preserve">PEVuZE5vdGU+PENpdGU+PEF1dGhvcj5HcnVuZHk8L0F1dGhvcj48WWVhcj4yMDA0PC9ZZWFyPjxS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</w:fldData>
        </w:fldChar>
      </w:r>
      <w:r w:rsidR="000F76D6" w:rsidRPr="00ED4D7A">
        <w:rPr>
          <w:rFonts w:ascii="Book Antiqua" w:hAnsi="Book Antiqua" w:cs="AdvGulliv-R"/>
          <w:sz w:val="24"/>
          <w:szCs w:val="24"/>
          <w:lang w:val="en-US"/>
        </w:rPr>
        <w:instrText xml:space="preserve"> ADDIN EN.CITE.DATA </w:instrText>
      </w:r>
      <w:r w:rsidR="000F76D6" w:rsidRPr="00ED4D7A">
        <w:rPr>
          <w:rFonts w:ascii="Book Antiqua" w:hAnsi="Book Antiqua" w:cs="AdvGulliv-R"/>
          <w:sz w:val="24"/>
          <w:szCs w:val="24"/>
          <w:lang w:val="en-US"/>
        </w:rPr>
      </w:r>
      <w:r w:rsidR="000F76D6" w:rsidRPr="00ED4D7A">
        <w:rPr>
          <w:rFonts w:ascii="Book Antiqua" w:hAnsi="Book Antiqua" w:cs="AdvGulliv-R"/>
          <w:sz w:val="24"/>
          <w:szCs w:val="24"/>
          <w:lang w:val="en-US"/>
        </w:rPr>
        <w:fldChar w:fldCharType="end"/>
      </w:r>
      <w:r w:rsidR="000F76D6" w:rsidRPr="00ED4D7A">
        <w:rPr>
          <w:rFonts w:ascii="Book Antiqua" w:hAnsi="Book Antiqua" w:cs="AdvGulliv-R"/>
          <w:sz w:val="24"/>
          <w:szCs w:val="24"/>
          <w:lang w:val="en-US"/>
        </w:rPr>
      </w:r>
      <w:r w:rsidR="000F76D6" w:rsidRPr="00ED4D7A">
        <w:rPr>
          <w:rFonts w:ascii="Book Antiqua" w:hAnsi="Book Antiqua" w:cs="AdvGulliv-R"/>
          <w:sz w:val="24"/>
          <w:szCs w:val="24"/>
          <w:lang w:val="en-US"/>
        </w:rPr>
        <w:fldChar w:fldCharType="separate"/>
      </w:r>
      <w:r w:rsidR="000F76D6" w:rsidRPr="00ED4D7A">
        <w:rPr>
          <w:rFonts w:ascii="Book Antiqua" w:hAnsi="Book Antiqua" w:cs="AdvGulliv-R"/>
          <w:sz w:val="24"/>
          <w:szCs w:val="24"/>
          <w:vertAlign w:val="superscript"/>
          <w:lang w:val="en-US"/>
        </w:rPr>
        <w:t>[4]</w:t>
      </w:r>
      <w:r w:rsidR="000F76D6" w:rsidRPr="00ED4D7A">
        <w:rPr>
          <w:rFonts w:ascii="Book Antiqua" w:hAnsi="Book Antiqua" w:cs="AdvGulliv-R"/>
          <w:sz w:val="24"/>
          <w:szCs w:val="24"/>
          <w:lang w:val="en-US"/>
        </w:rPr>
        <w:fldChar w:fldCharType="end"/>
      </w:r>
      <w:r w:rsidRPr="00ED4D7A">
        <w:rPr>
          <w:rFonts w:ascii="Book Antiqua" w:hAnsi="Book Antiqua" w:cs="AdvGulliv-R"/>
          <w:sz w:val="24"/>
          <w:szCs w:val="24"/>
          <w:lang w:val="en-US"/>
        </w:rPr>
        <w:t xml:space="preserve">. The mechanisms behind this age-related increase in plasma cholesterol are still incompletely understood. Of particular interest are </w:t>
      </w:r>
      <w:r w:rsidR="00F40C14" w:rsidRPr="00ED4D7A">
        <w:rPr>
          <w:rFonts w:ascii="Book Antiqua" w:hAnsi="Book Antiqua" w:cs="AdvGulliv-R"/>
          <w:sz w:val="24"/>
          <w:szCs w:val="24"/>
          <w:lang w:val="en-US"/>
        </w:rPr>
        <w:t xml:space="preserve">the </w:t>
      </w:r>
      <w:r w:rsidRPr="00ED4D7A">
        <w:rPr>
          <w:rFonts w:ascii="Book Antiqua" w:hAnsi="Book Antiqua" w:cs="AdvGulliv-R"/>
          <w:sz w:val="24"/>
          <w:szCs w:val="24"/>
          <w:lang w:val="en-US"/>
        </w:rPr>
        <w:t xml:space="preserve">findings </w:t>
      </w:r>
      <w:r w:rsidR="00031460" w:rsidRPr="00ED4D7A">
        <w:rPr>
          <w:rFonts w:ascii="Book Antiqua" w:hAnsi="Book Antiqua" w:cs="AdvGulliv-R"/>
          <w:sz w:val="24"/>
          <w:szCs w:val="24"/>
          <w:lang w:val="en-US"/>
        </w:rPr>
        <w:t>that indicate</w:t>
      </w:r>
      <w:r w:rsidRPr="00ED4D7A">
        <w:rPr>
          <w:rFonts w:ascii="Book Antiqua" w:hAnsi="Book Antiqua" w:cs="AdvGulliv-R"/>
          <w:sz w:val="24"/>
          <w:szCs w:val="24"/>
          <w:lang w:val="en-US"/>
        </w:rPr>
        <w:t xml:space="preserve"> a gradual decline in the fractional clearance of </w:t>
      </w:r>
      <w:r w:rsidR="000A6EE8" w:rsidRPr="00ED4D7A">
        <w:rPr>
          <w:rFonts w:ascii="Book Antiqua" w:hAnsi="Book Antiqua" w:cs="AdvGulliv-R"/>
          <w:sz w:val="24"/>
          <w:szCs w:val="24"/>
          <w:lang w:val="en-US"/>
        </w:rPr>
        <w:t>low density lipoprotein (</w:t>
      </w:r>
      <w:r w:rsidRPr="00ED4D7A">
        <w:rPr>
          <w:rFonts w:ascii="Book Antiqua" w:hAnsi="Book Antiqua" w:cs="AdvGulliv-R"/>
          <w:sz w:val="24"/>
          <w:szCs w:val="24"/>
          <w:lang w:val="en-US"/>
        </w:rPr>
        <w:t>L</w:t>
      </w:r>
      <w:r w:rsidR="00A667AE" w:rsidRPr="00ED4D7A">
        <w:rPr>
          <w:rFonts w:ascii="Book Antiqua" w:hAnsi="Book Antiqua" w:cs="AdvGulliv-R"/>
          <w:sz w:val="24"/>
          <w:szCs w:val="24"/>
          <w:lang w:val="en-US"/>
        </w:rPr>
        <w:t>DL</w:t>
      </w:r>
      <w:r w:rsidR="000A6EE8" w:rsidRPr="00ED4D7A">
        <w:rPr>
          <w:rFonts w:ascii="Book Antiqua" w:hAnsi="Book Antiqua" w:cs="AdvGulliv-R"/>
          <w:sz w:val="24"/>
          <w:szCs w:val="24"/>
          <w:lang w:val="en-US"/>
        </w:rPr>
        <w:t>)</w:t>
      </w:r>
      <w:r w:rsidR="00A667AE" w:rsidRPr="00ED4D7A">
        <w:rPr>
          <w:rFonts w:ascii="Book Antiqua" w:hAnsi="Book Antiqua" w:cs="AdvGulliv-R"/>
          <w:sz w:val="24"/>
          <w:szCs w:val="24"/>
          <w:lang w:val="en-US"/>
        </w:rPr>
        <w:t xml:space="preserve"> from the circulation</w:t>
      </w:r>
      <w:r w:rsidR="000F76D6" w:rsidRPr="00ED4D7A">
        <w:rPr>
          <w:rFonts w:ascii="Book Antiqua" w:hAnsi="Book Antiqua" w:cs="AdvGulliv-R"/>
          <w:sz w:val="24"/>
          <w:szCs w:val="24"/>
          <w:lang w:val="en-US"/>
        </w:rPr>
        <w:fldChar w:fldCharType="begin"/>
      </w:r>
      <w:r w:rsidR="000F76D6" w:rsidRPr="00ED4D7A">
        <w:rPr>
          <w:rFonts w:ascii="Book Antiqua" w:hAnsi="Book Antiqua" w:cs="AdvGulliv-R"/>
          <w:sz w:val="24"/>
          <w:szCs w:val="24"/>
          <w:lang w:val="en-US"/>
        </w:rPr>
        <w:instrText xml:space="preserve"> ADDIN EN.CITE &lt;EndNote&gt;&lt;Cite&gt;&lt;Author&gt;Finch&lt;/Author&gt;&lt;Year&gt;1997&lt;/Year&gt;&lt;RecNum&gt;286&lt;/RecNum&gt;&lt;record&gt;&lt;rec-number&gt;286&lt;/rec-number&gt;&lt;foreign-keys&gt;&lt;key app="EN" db-id="p29r00tz1a0rzpevw5c5v5sgw5rxa2r59rwr"&gt;286&lt;/key&gt;&lt;/foreign-keys&gt;&lt;ref-type name="Journal Article"&gt;17&lt;/ref-type&gt;&lt;contributors&gt;&lt;authors&gt;&lt;author&gt;Finch, C. E.&lt;/author&gt;&lt;author&gt;Tanzi, R. E.&lt;/author&gt;&lt;/authors&gt;&lt;/contributors&gt;&lt;auth-address&gt;Neurogerontology Division, Andrus Gerontology Center, and Department of Biological Sciences, University of Southern California, 3715 McClintock Avenue, Los Angeles, CA 90089-0191, USA.&lt;/auth-address&gt;&lt;titles&gt;&lt;title&gt;Genetics of aging&lt;/title&gt;&lt;secondary-title&gt;Science&lt;/secondary-title&gt;&lt;/titles&gt;&lt;periodical&gt;&lt;full-title&gt;Science&lt;/full-title&gt;&lt;/periodical&gt;&lt;pages&gt;407-11&lt;/pages&gt;&lt;volume&gt;278&lt;/volume&gt;&lt;number&gt;5337&lt;/number&gt;&lt;edition&gt;1997/10/23&lt;/edition&gt;&lt;keywords&gt;&lt;keyword&gt;Aging/*genetics&lt;/keyword&gt;&lt;keyword&gt;Alzheimer Disease/genetics&lt;/keyword&gt;&lt;keyword&gt;Animals&lt;/keyword&gt;&lt;keyword&gt;Apoptosis/genetics&lt;/keyword&gt;&lt;keyword&gt;Gene Expression&lt;/keyword&gt;&lt;keyword&gt;Genetic Variation&lt;/keyword&gt;&lt;keyword&gt;Humans&lt;/keyword&gt;&lt;keyword&gt;Longevity/*genetics&lt;/keyword&gt;&lt;keyword&gt;Mutation&lt;/keyword&gt;&lt;keyword&gt;Risk Factors&lt;/keyword&gt;&lt;/keywords&gt;&lt;dates&gt;&lt;year&gt;1997&lt;/year&gt;&lt;pub-dates&gt;&lt;date&gt;Oct 17&lt;/date&gt;&lt;/pub-dates&gt;&lt;/dates&gt;&lt;isbn&gt;0036-8075 (Print)&amp;#xD;0036-8075 (Linking)&lt;/isbn&gt;&lt;accession-num&gt;9334291&lt;/accession-num&gt;&lt;urls&gt;&lt;related-urls&gt;&lt;url&gt;http://www.ncbi.nlm.nih.gov/entrez/query.fcgi?cmd=Retrieve&amp;amp;db=PubMed&amp;amp;dopt=Citation&amp;amp;list_uids=9334291&lt;/url&gt;&lt;/related-urls&gt;&lt;/urls&gt;&lt;language&gt;eng&lt;/language&gt;&lt;/record&gt;&lt;/Cite&gt;&lt;/EndNote&gt;</w:instrText>
      </w:r>
      <w:r w:rsidR="000F76D6" w:rsidRPr="00ED4D7A">
        <w:rPr>
          <w:rFonts w:ascii="Book Antiqua" w:hAnsi="Book Antiqua" w:cs="AdvGulliv-R"/>
          <w:sz w:val="24"/>
          <w:szCs w:val="24"/>
          <w:lang w:val="en-US"/>
        </w:rPr>
        <w:fldChar w:fldCharType="separate"/>
      </w:r>
      <w:r w:rsidR="000F76D6" w:rsidRPr="00ED4D7A">
        <w:rPr>
          <w:rFonts w:ascii="Book Antiqua" w:hAnsi="Book Antiqua" w:cs="AdvGulliv-R"/>
          <w:sz w:val="24"/>
          <w:szCs w:val="24"/>
          <w:vertAlign w:val="superscript"/>
          <w:lang w:val="en-US"/>
        </w:rPr>
        <w:t>[5</w:t>
      </w:r>
      <w:r w:rsidR="000F76D6" w:rsidRPr="00ED4D7A">
        <w:rPr>
          <w:rFonts w:ascii="Book Antiqua" w:hAnsi="Book Antiqua" w:cs="AdvGulliv-R"/>
          <w:sz w:val="24"/>
          <w:szCs w:val="24"/>
          <w:lang w:val="en-US"/>
        </w:rPr>
        <w:fldChar w:fldCharType="end"/>
      </w:r>
      <w:r w:rsidR="000F76D6" w:rsidRPr="00ED4D7A">
        <w:rPr>
          <w:rFonts w:ascii="Book Antiqua" w:hAnsi="Book Antiqua" w:cs="AdvGulliv-R"/>
          <w:sz w:val="24"/>
          <w:szCs w:val="24"/>
          <w:lang w:val="en-US"/>
        </w:rPr>
        <w:fldChar w:fldCharType="begin"/>
      </w:r>
      <w:r w:rsidR="000F76D6" w:rsidRPr="00ED4D7A">
        <w:rPr>
          <w:rFonts w:ascii="Book Antiqua" w:hAnsi="Book Antiqua" w:cs="AdvGulliv-R"/>
          <w:sz w:val="24"/>
          <w:szCs w:val="24"/>
          <w:lang w:val="en-US"/>
        </w:rPr>
        <w:instrText xml:space="preserve"> ADDIN EN.CITE &lt;EndNote&gt;&lt;Cite&gt;&lt;Author&gt;Carnes&lt;/Author&gt;&lt;Year&gt;2003&lt;/Year&gt;&lt;RecNum&gt;288&lt;/RecNum&gt;&lt;record&gt;&lt;rec-number&gt;288&lt;/rec-number&gt;&lt;foreign-keys&gt;&lt;key app="EN" db-id="p29r00tz1a0rzpevw5c5v5sgw5rxa2r59rwr"&gt;288&lt;/key&gt;&lt;/foreign-keys&gt;&lt;ref-type name="Journal Article"&gt;17&lt;/ref-type&gt;&lt;contributors&gt;&lt;authors&gt;&lt;author&gt;Carnes, B. A.&lt;/author&gt;&lt;author&gt;Olshansky, S. J.&lt;/author&gt;&lt;author&gt;Grahn, D.&lt;/author&gt;&lt;/authors&gt;&lt;/contributors&gt;&lt;auth-address&gt;Center on Aging, National Opinion Research Center, University of Chicago, 1155 E. 60th Street, Chicago, IL 60637, USA. bruce@src.uchicago.edu&lt;/auth-address&gt;&lt;titles&gt;&lt;title&gt;Biological evidence for limits to the duration of life&lt;/title&gt;&lt;secondary-title&gt;Biogerontology&lt;/secondary-title&gt;&lt;/titles&gt;&lt;periodical&gt;&lt;full-title&gt;Biogerontology&lt;/full-title&gt;&lt;/periodical&gt;&lt;pages&gt;31-45&lt;/pages&gt;&lt;volume&gt;4&lt;/volume&gt;&lt;number&gt;1&lt;/number&gt;&lt;edition&gt;2003/03/26&lt;/edition&gt;&lt;keywords&gt;&lt;keyword&gt;Age Factors&lt;/keyword&gt;&lt;keyword&gt;Aging/pathology/*physiology&lt;/keyword&gt;&lt;keyword&gt;Animals&lt;/keyword&gt;&lt;keyword&gt;Female&lt;/keyword&gt;&lt;keyword&gt;Humans&lt;/keyword&gt;&lt;keyword&gt;*Life Expectancy&lt;/keyword&gt;&lt;keyword&gt;Litter Size&lt;/keyword&gt;&lt;keyword&gt;Male&lt;/keyword&gt;&lt;keyword&gt;Maternal Age&lt;/keyword&gt;&lt;keyword&gt;Mice&lt;/keyword&gt;&lt;keyword&gt;Mice, Inbred Strains&lt;/keyword&gt;&lt;keyword&gt;Models, Theoretical&lt;/keyword&gt;&lt;keyword&gt;Regression Analysis&lt;/keyword&gt;&lt;keyword&gt;Reproduction/physiology&lt;/keyword&gt;&lt;keyword&gt;Survival Rate&lt;/keyword&gt;&lt;keyword&gt;Time Factors&lt;/keyword&gt;&lt;/keywords&gt;&lt;dates&gt;&lt;year&gt;2003&lt;/year&gt;&lt;/dates&gt;&lt;isbn&gt;1389-5729 (Print)&amp;#xD;1389-5729 (Linking)&lt;/isbn&gt;&lt;accession-num&gt;12652187&lt;/accession-num&gt;&lt;urls&gt;&lt;related-urls&gt;&lt;url&gt;http://www.ncbi.nlm.nih.gov/entrez/query.fcgi?cmd=Retrieve&amp;amp;db=PubMed&amp;amp;dopt=Citation&amp;amp;list_uids=12652187&lt;/url&gt;&lt;/related-urls&gt;&lt;/urls&gt;&lt;electronic-resource-num&gt;5108075 [pii]&lt;/electronic-resource-num&gt;&lt;language&gt;eng&lt;/language&gt;&lt;/record&gt;&lt;/Cite&gt;&lt;/EndNote&gt;</w:instrText>
      </w:r>
      <w:r w:rsidR="000F76D6" w:rsidRPr="00ED4D7A">
        <w:rPr>
          <w:rFonts w:ascii="Book Antiqua" w:hAnsi="Book Antiqua" w:cs="AdvGulliv-R"/>
          <w:sz w:val="24"/>
          <w:szCs w:val="24"/>
          <w:lang w:val="en-US"/>
        </w:rPr>
        <w:fldChar w:fldCharType="separate"/>
      </w:r>
      <w:r w:rsidR="000F76D6" w:rsidRPr="00ED4D7A">
        <w:rPr>
          <w:rFonts w:ascii="Book Antiqua" w:hAnsi="Book Antiqua" w:cs="AdvGulliv-R"/>
          <w:sz w:val="24"/>
          <w:szCs w:val="24"/>
          <w:vertAlign w:val="superscript"/>
          <w:lang w:val="en-US"/>
        </w:rPr>
        <w:t>-7]</w:t>
      </w:r>
      <w:r w:rsidR="000F76D6" w:rsidRPr="00ED4D7A">
        <w:rPr>
          <w:rFonts w:ascii="Book Antiqua" w:hAnsi="Book Antiqua" w:cs="AdvGulliv-R"/>
          <w:sz w:val="24"/>
          <w:szCs w:val="24"/>
          <w:lang w:val="en-US"/>
        </w:rPr>
        <w:fldChar w:fldCharType="end"/>
      </w:r>
      <w:r w:rsidR="00A667AE" w:rsidRPr="00ED4D7A">
        <w:rPr>
          <w:rFonts w:ascii="Book Antiqua" w:hAnsi="Book Antiqua" w:cs="AdvGulliv-R"/>
          <w:sz w:val="24"/>
          <w:szCs w:val="24"/>
          <w:lang w:val="en-US"/>
        </w:rPr>
        <w:t xml:space="preserve"> and a</w:t>
      </w:r>
      <w:r w:rsidRPr="00ED4D7A">
        <w:rPr>
          <w:rFonts w:ascii="Book Antiqua" w:hAnsi="Book Antiqua" w:cs="AdvGulliv-R"/>
          <w:sz w:val="24"/>
          <w:szCs w:val="24"/>
          <w:lang w:val="en-US"/>
        </w:rPr>
        <w:t xml:space="preserve"> reduced expression of hepatic </w:t>
      </w:r>
      <w:r w:rsidR="000A6EE8" w:rsidRPr="00ED4D7A">
        <w:rPr>
          <w:rFonts w:ascii="Book Antiqua" w:hAnsi="Book Antiqua" w:cs="AdvGulliv-R"/>
          <w:sz w:val="24"/>
          <w:szCs w:val="24"/>
          <w:lang w:val="en-US"/>
        </w:rPr>
        <w:t>LDL receptor (</w:t>
      </w:r>
      <w:proofErr w:type="spellStart"/>
      <w:r w:rsidRPr="00ED4D7A">
        <w:rPr>
          <w:rFonts w:ascii="Book Antiqua" w:hAnsi="Book Antiqua" w:cs="AdvGulliv-R"/>
          <w:sz w:val="24"/>
          <w:szCs w:val="24"/>
          <w:lang w:val="en-US"/>
        </w:rPr>
        <w:t>LDLr</w:t>
      </w:r>
      <w:proofErr w:type="spellEnd"/>
      <w:r w:rsidR="000A6EE8" w:rsidRPr="00ED4D7A">
        <w:rPr>
          <w:rFonts w:ascii="Book Antiqua" w:hAnsi="Book Antiqua" w:cs="AdvGulliv-R"/>
          <w:sz w:val="24"/>
          <w:szCs w:val="24"/>
          <w:lang w:val="en-US"/>
        </w:rPr>
        <w:t>)</w:t>
      </w:r>
      <w:r w:rsidRPr="00ED4D7A">
        <w:rPr>
          <w:rFonts w:ascii="Book Antiqua" w:hAnsi="Book Antiqua" w:cs="AdvGulliv-R"/>
          <w:sz w:val="24"/>
          <w:szCs w:val="24"/>
          <w:lang w:val="en-US"/>
        </w:rPr>
        <w:t xml:space="preserve"> with</w:t>
      </w:r>
      <w:r w:rsidR="008404DB" w:rsidRPr="00ED4D7A">
        <w:rPr>
          <w:rFonts w:ascii="Book Antiqua" w:hAnsi="Book Antiqua" w:cs="AdvGulliv-R"/>
          <w:sz w:val="24"/>
          <w:szCs w:val="24"/>
          <w:lang w:val="en-US"/>
        </w:rPr>
        <w:t xml:space="preserve"> increasing age in some species</w:t>
      </w:r>
      <w:r w:rsidR="000F76D6" w:rsidRPr="00ED4D7A">
        <w:rPr>
          <w:rFonts w:ascii="Book Antiqua" w:hAnsi="Book Antiqua" w:cs="AdvGulliv-R"/>
          <w:sz w:val="24"/>
          <w:szCs w:val="24"/>
          <w:lang w:val="en-US"/>
        </w:rPr>
        <w:fldChar w:fldCharType="begin"/>
      </w:r>
      <w:r w:rsidR="000F76D6" w:rsidRPr="00ED4D7A">
        <w:rPr>
          <w:rFonts w:ascii="Book Antiqua" w:hAnsi="Book Antiqua" w:cs="AdvGulliv-R"/>
          <w:sz w:val="24"/>
          <w:szCs w:val="24"/>
          <w:lang w:val="en-US"/>
        </w:rPr>
        <w:instrText xml:space="preserve"> ADDIN EN.CITE &lt;EndNote&gt;&lt;Cite&gt;&lt;Author&gt;Korpelainen&lt;/Author&gt;&lt;Year&gt;2000&lt;/Year&gt;&lt;RecNum&gt;289&lt;/RecNum&gt;&lt;record&gt;&lt;rec-number&gt;289&lt;/rec-number&gt;&lt;foreign-keys&gt;&lt;key app="EN" db-id="p29r00tz1a0rzpevw5c5v5sgw5rxa2r59rwr"&gt;289&lt;/key&gt;&lt;/foreign-keys&gt;&lt;ref-type name="Journal Article"&gt;17&lt;/ref-type&gt;&lt;contributors&gt;&lt;authors&gt;&lt;author&gt;Korpelainen, H.&lt;/author&gt;&lt;/authors&gt;&lt;/contributors&gt;&lt;auth-address&gt;Department of Biosciences, University of Helsinki, Finland. helena.korpelainen@helsinki.fi&lt;/auth-address&gt;&lt;titles&gt;&lt;title&gt;Fitness, reproduction and longevity among European aristocratic and rural Finnish families in the 1700s and 1800s&lt;/title&gt;&lt;secondary-title&gt;Proc Biol Sci&lt;/secondary-title&gt;&lt;/titles&gt;&lt;periodical&gt;&lt;full-title&gt;Proc Biol Sci&lt;/full-title&gt;&lt;/periodical&gt;&lt;pages&gt;1765-70&lt;/pages&gt;&lt;volume&gt;267&lt;/volume&gt;&lt;number&gt;1454&lt;/number&gt;&lt;edition&gt;2002/09/18&lt;/edition&gt;&lt;keywords&gt;&lt;keyword&gt;Adult&lt;/keyword&gt;&lt;keyword&gt;Aged&lt;/keyword&gt;&lt;keyword&gt;Aged, 80 and over&lt;/keyword&gt;&lt;keyword&gt;Europe&lt;/keyword&gt;&lt;keyword&gt;*Family&lt;/keyword&gt;&lt;keyword&gt;Female&lt;/keyword&gt;&lt;keyword&gt;Finland&lt;/keyword&gt;&lt;keyword&gt;History, 18th Century&lt;/keyword&gt;&lt;keyword&gt;History, 19th Century&lt;/keyword&gt;&lt;keyword&gt;Humans&lt;/keyword&gt;&lt;keyword&gt;Life Expectancy/trends&lt;/keyword&gt;&lt;keyword&gt;*Longevity/genetics&lt;/keyword&gt;&lt;keyword&gt;Male&lt;/keyword&gt;&lt;keyword&gt;Middle Aged&lt;/keyword&gt;&lt;keyword&gt;*Reproduction&lt;/keyword&gt;&lt;keyword&gt;*Rural Population&lt;/keyword&gt;&lt;keyword&gt;Selection, Genetic&lt;/keyword&gt;&lt;keyword&gt;*Social Class&lt;/keyword&gt;&lt;/keywords&gt;&lt;dates&gt;&lt;year&gt;2000&lt;/year&gt;&lt;pub-dates&gt;&lt;date&gt;Sep 7&lt;/date&gt;&lt;/pub-dates&gt;&lt;/dates&gt;&lt;isbn&gt;0962-8452 (Print)&amp;#xD;0962-8452 (Linking)&lt;/isbn&gt;&lt;accession-num&gt;12233775&lt;/accession-num&gt;&lt;urls&gt;&lt;related-urls&gt;&lt;url&gt;http://www.ncbi.nlm.nih.gov/entrez/query.fcgi?cmd=Retrieve&amp;amp;db=PubMed&amp;amp;dopt=Citation&amp;amp;list_uids=12233775&lt;/url&gt;&lt;/related-urls&gt;&lt;/urls&gt;&lt;electronic-resource-num&gt;10.1098/rspb.2000.1208&lt;/electronic-resource-num&gt;&lt;language&gt;eng&lt;/language&gt;&lt;/record&gt;&lt;/Cite&gt;&lt;/EndNote&gt;</w:instrText>
      </w:r>
      <w:r w:rsidR="000F76D6" w:rsidRPr="00ED4D7A">
        <w:rPr>
          <w:rFonts w:ascii="Book Antiqua" w:hAnsi="Book Antiqua" w:cs="AdvGulliv-R"/>
          <w:sz w:val="24"/>
          <w:szCs w:val="24"/>
          <w:lang w:val="en-US"/>
        </w:rPr>
        <w:fldChar w:fldCharType="separate"/>
      </w:r>
      <w:r w:rsidR="000F76D6" w:rsidRPr="00ED4D7A">
        <w:rPr>
          <w:rFonts w:ascii="Book Antiqua" w:hAnsi="Book Antiqua" w:cs="AdvGulliv-R"/>
          <w:sz w:val="24"/>
          <w:szCs w:val="24"/>
          <w:vertAlign w:val="superscript"/>
          <w:lang w:val="en-US"/>
        </w:rPr>
        <w:t>[8</w:t>
      </w:r>
      <w:r w:rsidR="000F76D6" w:rsidRPr="00ED4D7A">
        <w:rPr>
          <w:rFonts w:ascii="Book Antiqua" w:hAnsi="Book Antiqua" w:cs="AdvGulliv-R"/>
          <w:sz w:val="24"/>
          <w:szCs w:val="24"/>
          <w:lang w:val="en-US"/>
        </w:rPr>
        <w:fldChar w:fldCharType="end"/>
      </w:r>
      <w:r w:rsidR="008404DB" w:rsidRPr="00ED4D7A">
        <w:rPr>
          <w:rFonts w:ascii="Book Antiqua" w:hAnsi="Book Antiqua" w:cs="AdvGulliv-R"/>
          <w:sz w:val="24"/>
          <w:szCs w:val="24"/>
          <w:vertAlign w:val="superscript"/>
          <w:lang w:val="en-US" w:eastAsia="zh-CN"/>
        </w:rPr>
        <w:t>,</w:t>
      </w:r>
      <w:r w:rsidR="000F76D6" w:rsidRPr="00ED4D7A">
        <w:rPr>
          <w:rFonts w:ascii="Book Antiqua" w:hAnsi="Book Antiqua" w:cs="AdvGulliv-R"/>
          <w:sz w:val="24"/>
          <w:szCs w:val="24"/>
          <w:lang w:val="en-US"/>
        </w:rPr>
        <w:fldChar w:fldCharType="begin"/>
      </w:r>
      <w:r w:rsidR="000F76D6" w:rsidRPr="00ED4D7A">
        <w:rPr>
          <w:rFonts w:ascii="Book Antiqua" w:hAnsi="Book Antiqua" w:cs="AdvGulliv-R"/>
          <w:sz w:val="24"/>
          <w:szCs w:val="24"/>
          <w:lang w:val="en-US"/>
        </w:rPr>
        <w:instrText xml:space="preserve"> ADDIN EN.CITE &lt;EndNote&gt;&lt;Cite&gt;&lt;Author&gt;Gudmundsson&lt;/Author&gt;&lt;Year&gt;2000&lt;/Year&gt;&lt;RecNum&gt;290&lt;/RecNum&gt;&lt;record&gt;&lt;rec-number&gt;290&lt;/rec-number&gt;&lt;foreign-keys&gt;&lt;key app="EN" db-id="p29r00tz1a0rzpevw5c5v5sgw5rxa2r59rwr"&gt;290&lt;/key&gt;&lt;/foreign-keys&gt;&lt;ref-type name="Journal Article"&gt;17&lt;/ref-type&gt;&lt;contributors&gt;&lt;authors&gt;&lt;author&gt;Gudmundsson, H.&lt;/author&gt;&lt;author&gt;Gudbjartsson, D. F.&lt;/author&gt;&lt;author&gt;Frigge, M.&lt;/author&gt;&lt;author&gt;Gulcher, J. R.&lt;/author&gt;&lt;author&gt;Stefansson, K.&lt;/author&gt;&lt;/authors&gt;&lt;/contributors&gt;&lt;auth-address&gt;Decode Genetics Inc, Reykjavik, Iceland.&lt;/auth-address&gt;&lt;titles&gt;&lt;title&gt;Inheritance of human longevity in Iceland&lt;/title&gt;&lt;secondary-title&gt;Eur J Hum Genet&lt;/secondary-title&gt;&lt;/titles&gt;&lt;periodical&gt;&lt;full-title&gt;Eur J Hum Genet&lt;/full-title&gt;&lt;/periodical&gt;&lt;pages&gt;743-9&lt;/pages&gt;&lt;volume&gt;8&lt;/volume&gt;&lt;number&gt;10&lt;/number&gt;&lt;edition&gt;2000/10/20&lt;/edition&gt;&lt;keywords&gt;&lt;keyword&gt;Aged&lt;/keyword&gt;&lt;keyword&gt;Aged, 80 and over&lt;/keyword&gt;&lt;keyword&gt;Algorithms&lt;/keyword&gt;&lt;keyword&gt;Databases as Topic&lt;/keyword&gt;&lt;keyword&gt;Family&lt;/keyword&gt;&lt;keyword&gt;Female&lt;/keyword&gt;&lt;keyword&gt;Founder Effect&lt;/keyword&gt;&lt;keyword&gt;Humans&lt;/keyword&gt;&lt;keyword&gt;Longevity/*genetics&lt;/keyword&gt;&lt;keyword&gt;Male&lt;/keyword&gt;&lt;keyword&gt;Middle Aged&lt;/keyword&gt;&lt;keyword&gt;Pedigree&lt;/keyword&gt;&lt;keyword&gt;Registries&lt;/keyword&gt;&lt;keyword&gt;Risk&lt;/keyword&gt;&lt;keyword&gt;Survival Analysis&lt;/keyword&gt;&lt;/keywords&gt;&lt;dates&gt;&lt;year&gt;2000&lt;/year&gt;&lt;pub-dates&gt;&lt;date&gt;Oct&lt;/date&gt;&lt;/pub-dates&gt;&lt;/dates&gt;&lt;isbn&gt;1018-4813 (Print)&amp;#xD;1018-4813 (Linking)&lt;/isbn&gt;&lt;accession-num&gt;11039573&lt;/accession-num&gt;&lt;urls&gt;&lt;related-urls&gt;&lt;url&gt;http://www.ncbi.nlm.nih.gov/entrez/query.fcgi?cmd=Retrieve&amp;amp;db=PubMed&amp;amp;dopt=Citation&amp;amp;list_uids=11039573&lt;/url&gt;&lt;/related-urls&gt;&lt;/urls&gt;&lt;electronic-resource-num&gt;10.1038/sj.ejhg.5200527&lt;/electronic-resource-num&gt;&lt;language&gt;eng&lt;/language&gt;&lt;/record&gt;&lt;/Cite&gt;&lt;/EndNote&gt;</w:instrText>
      </w:r>
      <w:r w:rsidR="000F76D6" w:rsidRPr="00ED4D7A">
        <w:rPr>
          <w:rFonts w:ascii="Book Antiqua" w:hAnsi="Book Antiqua" w:cs="AdvGulliv-R"/>
          <w:sz w:val="24"/>
          <w:szCs w:val="24"/>
          <w:lang w:val="en-US"/>
        </w:rPr>
        <w:fldChar w:fldCharType="separate"/>
      </w:r>
      <w:r w:rsidR="000F76D6" w:rsidRPr="00ED4D7A">
        <w:rPr>
          <w:rFonts w:ascii="Book Antiqua" w:hAnsi="Book Antiqua" w:cs="AdvGulliv-R"/>
          <w:sz w:val="24"/>
          <w:szCs w:val="24"/>
          <w:vertAlign w:val="superscript"/>
          <w:lang w:val="en-US"/>
        </w:rPr>
        <w:t>9]</w:t>
      </w:r>
      <w:r w:rsidR="000F76D6" w:rsidRPr="00ED4D7A">
        <w:rPr>
          <w:rFonts w:ascii="Book Antiqua" w:hAnsi="Book Antiqua" w:cs="AdvGulliv-R"/>
          <w:sz w:val="24"/>
          <w:szCs w:val="24"/>
          <w:lang w:val="en-US"/>
        </w:rPr>
        <w:fldChar w:fldCharType="end"/>
      </w:r>
      <w:r w:rsidRPr="00ED4D7A">
        <w:rPr>
          <w:rFonts w:ascii="Book Antiqua" w:hAnsi="Book Antiqua" w:cs="AdvGulliv-R"/>
          <w:sz w:val="24"/>
          <w:szCs w:val="24"/>
          <w:lang w:val="en-US"/>
        </w:rPr>
        <w:t xml:space="preserve">. </w:t>
      </w:r>
      <w:r w:rsidR="00AA5956" w:rsidRPr="00ED4D7A">
        <w:rPr>
          <w:rFonts w:ascii="Book Antiqua" w:hAnsi="Book Antiqua" w:cs="AdvPTimes"/>
          <w:sz w:val="24"/>
          <w:szCs w:val="24"/>
          <w:lang w:val="en-US"/>
        </w:rPr>
        <w:t>Experimental data show that aging significantly rises secretion rates of biliary lipids (bile salt, cholesterol and phospholipid), and bile cholesterol content</w:t>
      </w:r>
      <w:r w:rsidR="00ED4D7A" w:rsidRPr="00ED4D7A">
        <w:rPr>
          <w:rFonts w:ascii="Book Antiqua" w:hAnsi="Book Antiqua" w:cs="AdvPTimes"/>
          <w:sz w:val="24"/>
          <w:szCs w:val="24"/>
          <w:lang w:val="en-US"/>
        </w:rPr>
        <w:t xml:space="preserve"> </w:t>
      </w:r>
      <w:r w:rsidR="00AA5956" w:rsidRPr="00ED4D7A">
        <w:rPr>
          <w:rFonts w:ascii="Book Antiqua" w:hAnsi="Book Antiqua" w:cs="AdvPTimes"/>
          <w:sz w:val="24"/>
          <w:szCs w:val="24"/>
          <w:lang w:val="en-US"/>
        </w:rPr>
        <w:t>as well as sizes and hydrophobicit</w:t>
      </w:r>
      <w:r w:rsidR="008404DB" w:rsidRPr="00ED4D7A">
        <w:rPr>
          <w:rFonts w:ascii="Book Antiqua" w:hAnsi="Book Antiqua" w:cs="AdvPTimes"/>
          <w:sz w:val="24"/>
          <w:szCs w:val="24"/>
          <w:lang w:val="en-US"/>
        </w:rPr>
        <w:t>y indices of the bile salt pool</w:t>
      </w:r>
      <w:r w:rsidR="000F76D6" w:rsidRPr="00ED4D7A">
        <w:rPr>
          <w:rFonts w:ascii="Book Antiqua" w:hAnsi="Book Antiqua" w:cs="AdvPTimes"/>
          <w:sz w:val="24"/>
          <w:szCs w:val="24"/>
          <w:lang w:val="en-US"/>
        </w:rPr>
        <w:fldChar w:fldCharType="begin"/>
      </w:r>
      <w:r w:rsidR="000F76D6" w:rsidRPr="00ED4D7A">
        <w:rPr>
          <w:rFonts w:ascii="Book Antiqua" w:hAnsi="Book Antiqua" w:cs="AdvPTimes"/>
          <w:sz w:val="24"/>
          <w:szCs w:val="24"/>
          <w:lang w:val="en-US"/>
        </w:rPr>
        <w:instrText xml:space="preserve"> ADDIN EN.CITE &lt;EndNote&gt;&lt;Cite&gt;&lt;Author&gt;Wang&lt;/Author&gt;&lt;Year&gt;2002&lt;/Year&gt;&lt;RecNum&gt;407&lt;/RecNum&gt;&lt;record&gt;&lt;rec-number&gt;407&lt;/rec-number&gt;&lt;foreign-keys&gt;&lt;key app="EN" db-id="p29r00tz1a0rzpevw5c5v5sgw5rxa2r59rwr"&gt;407&lt;/key&gt;&lt;/foreign-keys&gt;&lt;ref-type name="Journal Article"&gt;17&lt;/ref-type&gt;&lt;contributors&gt;&lt;authors&gt;&lt;author&gt;Wang, D. Q.&lt;/author&gt;&lt;/authors&gt;&lt;/contributors&gt;&lt;auth-address&gt;Department of Medicine, Gastroenterology Division, Beth Israel Deaconess Medical Center, Harvard Medical School and Harvard Digestive Diseases Center, Boston, MA, USA. dqwang@caregroup.harvard.edu&lt;/auth-address&gt;&lt;titles&gt;&lt;title&gt;Aging per se is an independent risk factor for cholesterol gallstone formation in gallstone susceptible mice&lt;/title&gt;&lt;secondary-title&gt;J Lipid Res&lt;/secondary-title&gt;&lt;/titles&gt;&lt;periodical&gt;&lt;full-title&gt;J Lipid Res&lt;/full-title&gt;&lt;/periodical&gt;&lt;pages&gt;1950-9&lt;/pages&gt;&lt;volume&gt;43&lt;/volume&gt;&lt;number&gt;11&lt;/number&gt;&lt;edition&gt;2002/10/29&lt;/edition&gt;&lt;keywords&gt;&lt;keyword&gt;Aging/*physiology&lt;/keyword&gt;&lt;keyword&gt;Animals&lt;/keyword&gt;&lt;keyword&gt;Bile/secretion&lt;/keyword&gt;&lt;keyword&gt;Cholelithiasis/etiology/genetics/*metabolism/physiopathology&lt;/keyword&gt;&lt;keyword&gt;Cholesterol/*metabolism&lt;/keyword&gt;&lt;keyword&gt;Female&lt;/keyword&gt;&lt;keyword&gt;Gallbladder/pathology/physiopathology/secretion&lt;/keyword&gt;&lt;keyword&gt;Genetic Predisposition to Disease&lt;/keyword&gt;&lt;keyword&gt;Intestinal Absorption&lt;/keyword&gt;&lt;keyword&gt;Lipids/analysis/secretion&lt;/keyword&gt;&lt;keyword&gt;Male&lt;/keyword&gt;&lt;keyword&gt;Mice&lt;/keyword&gt;&lt;keyword&gt;Mice, Inbred AKR&lt;/keyword&gt;&lt;keyword&gt;Mice, Inbred C57BL&lt;/keyword&gt;&lt;keyword&gt;Risk Factors&lt;/keyword&gt;&lt;/keywords&gt;&lt;dates&gt;&lt;year&gt;2002&lt;/year&gt;&lt;pub-dates&gt;&lt;date&gt;Nov&lt;/date&gt;&lt;/pub-dates&gt;&lt;/dates&gt;&lt;isbn&gt;0022-2275 (Print)&amp;#xD;0022-2275 (Linking)&lt;/isbn&gt;&lt;accession-num&gt;12401894&lt;/accession-num&gt;&lt;urls&gt;&lt;related-urls&gt;&lt;url&gt;http://www.ncbi.nlm.nih.gov/entrez/query.fcgi?cmd=Retrieve&amp;amp;db=PubMed&amp;amp;dopt=Citation&amp;amp;list_uids=12401894&lt;/url&gt;&lt;/related-urls&gt;&lt;/urls&gt;&lt;language&gt;eng&lt;/language&gt;&lt;/record&gt;&lt;/Cite&gt;&lt;/EndNote&gt;</w:instrText>
      </w:r>
      <w:r w:rsidR="000F76D6" w:rsidRPr="00ED4D7A">
        <w:rPr>
          <w:rFonts w:ascii="Book Antiqua" w:hAnsi="Book Antiqua" w:cs="AdvPTimes"/>
          <w:sz w:val="24"/>
          <w:szCs w:val="24"/>
          <w:lang w:val="en-US"/>
        </w:rPr>
        <w:fldChar w:fldCharType="separate"/>
      </w:r>
      <w:r w:rsidR="000F76D6" w:rsidRPr="00ED4D7A">
        <w:rPr>
          <w:rFonts w:ascii="Book Antiqua" w:hAnsi="Book Antiqua" w:cs="AdvPTimes"/>
          <w:sz w:val="24"/>
          <w:szCs w:val="24"/>
          <w:vertAlign w:val="superscript"/>
          <w:lang w:val="en-US"/>
        </w:rPr>
        <w:t>[10]</w:t>
      </w:r>
      <w:r w:rsidR="000F76D6" w:rsidRPr="00ED4D7A">
        <w:rPr>
          <w:rFonts w:ascii="Book Antiqua" w:hAnsi="Book Antiqua" w:cs="AdvPTimes"/>
          <w:sz w:val="24"/>
          <w:szCs w:val="24"/>
          <w:lang w:val="en-US"/>
        </w:rPr>
        <w:fldChar w:fldCharType="end"/>
      </w:r>
      <w:r w:rsidR="00AA5956" w:rsidRPr="00ED4D7A">
        <w:rPr>
          <w:rFonts w:ascii="Book Antiqua" w:hAnsi="Book Antiqua" w:cs="AdvPTimes"/>
          <w:sz w:val="24"/>
          <w:szCs w:val="24"/>
          <w:lang w:val="en-US"/>
        </w:rPr>
        <w:t xml:space="preserve">. </w:t>
      </w:r>
      <w:r w:rsidRPr="00ED4D7A">
        <w:rPr>
          <w:rFonts w:ascii="Book Antiqua" w:hAnsi="Book Antiqua" w:cs="AdvGulliv-R"/>
          <w:sz w:val="24"/>
          <w:szCs w:val="24"/>
          <w:lang w:val="en-US"/>
        </w:rPr>
        <w:t xml:space="preserve">The age-related disruption of cholesterol </w:t>
      </w:r>
      <w:r w:rsidR="00031460" w:rsidRPr="00ED4D7A">
        <w:rPr>
          <w:rFonts w:ascii="Book Antiqua" w:hAnsi="Book Antiqua" w:cs="AdvGulliv-R"/>
          <w:sz w:val="24"/>
          <w:szCs w:val="24"/>
          <w:lang w:val="en-US"/>
        </w:rPr>
        <w:t>metabolism</w:t>
      </w:r>
      <w:r w:rsidRPr="00ED4D7A">
        <w:rPr>
          <w:rFonts w:ascii="Book Antiqua" w:hAnsi="Book Antiqua" w:cs="AdvGulliv-R"/>
          <w:sz w:val="24"/>
          <w:szCs w:val="24"/>
          <w:lang w:val="en-US"/>
        </w:rPr>
        <w:t xml:space="preserve"> could be </w:t>
      </w:r>
      <w:r w:rsidR="000A6EE8" w:rsidRPr="00ED4D7A">
        <w:rPr>
          <w:rFonts w:ascii="Book Antiqua" w:hAnsi="Book Antiqua" w:cs="AdvGulliv-R"/>
          <w:sz w:val="24"/>
          <w:szCs w:val="24"/>
          <w:lang w:val="en-US"/>
        </w:rPr>
        <w:t>caused by</w:t>
      </w:r>
      <w:r w:rsidRPr="00ED4D7A">
        <w:rPr>
          <w:rFonts w:ascii="Book Antiqua" w:hAnsi="Book Antiqua" w:cs="AdvGulliv-R"/>
          <w:sz w:val="24"/>
          <w:szCs w:val="24"/>
          <w:lang w:val="en-US"/>
        </w:rPr>
        <w:t xml:space="preserve"> </w:t>
      </w:r>
      <w:r w:rsidR="000A6EE8" w:rsidRPr="00ED4D7A">
        <w:rPr>
          <w:rFonts w:ascii="Book Antiqua" w:hAnsi="Book Antiqua" w:cs="AdvGulliv-R"/>
          <w:sz w:val="24"/>
          <w:szCs w:val="24"/>
          <w:lang w:val="en-US"/>
        </w:rPr>
        <w:t xml:space="preserve">the progressive decline and </w:t>
      </w:r>
      <w:r w:rsidRPr="00ED4D7A">
        <w:rPr>
          <w:rFonts w:ascii="Book Antiqua" w:hAnsi="Book Antiqua" w:cs="AdvGulliv-R"/>
          <w:sz w:val="24"/>
          <w:szCs w:val="24"/>
          <w:lang w:val="en-US"/>
        </w:rPr>
        <w:t>perturbation in homeostasis</w:t>
      </w:r>
      <w:r w:rsidR="000A6EE8" w:rsidRPr="00ED4D7A">
        <w:rPr>
          <w:rFonts w:ascii="Book Antiqua" w:hAnsi="Book Antiqua" w:cs="AdvGulliv-R"/>
          <w:sz w:val="24"/>
          <w:szCs w:val="24"/>
          <w:lang w:val="en-US"/>
        </w:rPr>
        <w:t xml:space="preserve"> maintenance </w:t>
      </w:r>
      <w:r w:rsidR="00F40C14" w:rsidRPr="00ED4D7A">
        <w:rPr>
          <w:rFonts w:ascii="Book Antiqua" w:hAnsi="Book Antiqua" w:cs="AdvGulliv-R"/>
          <w:sz w:val="24"/>
          <w:szCs w:val="24"/>
          <w:lang w:val="en-US"/>
        </w:rPr>
        <w:t>that occur</w:t>
      </w:r>
      <w:r w:rsidR="001B4F13" w:rsidRPr="00ED4D7A">
        <w:rPr>
          <w:rFonts w:ascii="Book Antiqua" w:hAnsi="Book Antiqua" w:cs="AdvGulliv-R"/>
          <w:sz w:val="24"/>
          <w:szCs w:val="24"/>
          <w:lang w:val="en-US"/>
        </w:rPr>
        <w:t xml:space="preserve"> </w:t>
      </w:r>
      <w:r w:rsidR="00F40C14" w:rsidRPr="00ED4D7A">
        <w:rPr>
          <w:rFonts w:ascii="Book Antiqua" w:hAnsi="Book Antiqua" w:cs="AdvGulliv-R"/>
          <w:sz w:val="24"/>
          <w:szCs w:val="24"/>
          <w:lang w:val="en-US"/>
        </w:rPr>
        <w:t>in</w:t>
      </w:r>
      <w:r w:rsidR="000A6EE8" w:rsidRPr="00ED4D7A">
        <w:rPr>
          <w:rFonts w:ascii="Book Antiqua" w:hAnsi="Book Antiqua" w:cs="AdvGulliv-R"/>
          <w:sz w:val="24"/>
          <w:szCs w:val="24"/>
          <w:lang w:val="en-US"/>
        </w:rPr>
        <w:t xml:space="preserve"> </w:t>
      </w:r>
      <w:r w:rsidR="001674E1" w:rsidRPr="00ED4D7A">
        <w:rPr>
          <w:rFonts w:ascii="Book Antiqua" w:hAnsi="Book Antiqua" w:cs="AdvGulliv-R"/>
          <w:sz w:val="24"/>
          <w:szCs w:val="24"/>
          <w:lang w:val="en-US"/>
        </w:rPr>
        <w:t>aging</w:t>
      </w:r>
      <w:r w:rsidR="000F76D6" w:rsidRPr="00ED4D7A">
        <w:rPr>
          <w:rFonts w:ascii="Book Antiqua" w:hAnsi="Book Antiqua" w:cs="AdvGulliv-R"/>
          <w:sz w:val="24"/>
          <w:szCs w:val="24"/>
          <w:lang w:val="en-US"/>
        </w:rPr>
        <w:fldChar w:fldCharType="begin"/>
      </w:r>
      <w:r w:rsidR="000F76D6" w:rsidRPr="00ED4D7A">
        <w:rPr>
          <w:rFonts w:ascii="Book Antiqua" w:hAnsi="Book Antiqua" w:cs="AdvGulliv-R"/>
          <w:sz w:val="24"/>
          <w:szCs w:val="24"/>
          <w:lang w:val="en-US"/>
        </w:rPr>
        <w:instrText xml:space="preserve"> ADDIN EN.CITE &lt;EndNote&gt;&lt;Cite&gt;&lt;Author&gt;Segatto&lt;/Author&gt;&lt;Year&gt;2011&lt;/Year&gt;&lt;RecNum&gt;178&lt;/RecNum&gt;&lt;record&gt;&lt;rec-number&gt;178&lt;/rec-number&gt;&lt;foreign-keys&gt;&lt;key app="EN" db-id="p29r00tz1a0rzpevw5c5v5sgw5rxa2r59rwr"&gt;178&lt;/key&gt;&lt;/foreign-keys&gt;&lt;ref-type name="Journal Article"&gt;17&lt;/ref-type&gt;&lt;contributors&gt;&lt;authors&gt;&lt;author&gt;Segatto, M.&lt;/author&gt;&lt;author&gt;Trapani, L.&lt;/author&gt;&lt;author&gt;Marino, M.&lt;/author&gt;&lt;author&gt;Pallottini, V.&lt;/author&gt;&lt;/authors&gt;&lt;/contributors&gt;&lt;auth-address&gt;Department of Biology, University of Roma Tre, Viale Marconi, 446, 00146 Rome, Italy.&lt;/auth-address&gt;&lt;titles&gt;&lt;title&gt;Age- and sex-related differences in extrahepatic low density lipoprotein receptor&lt;/title&gt;&lt;secondary-title&gt;J Cell Physiol&lt;/secondary-title&gt;&lt;/titles&gt;&lt;periodical&gt;&lt;full-title&gt;J Cell Physiol&lt;/full-title&gt;&lt;/periodical&gt;&lt;edition&gt;2010/12/31&lt;/edition&gt;&lt;dates&gt;&lt;year&gt;2011&lt;/year&gt;&lt;pub-dates&gt;&lt;date&gt;Dec 28&lt;/date&gt;&lt;/pub-dates&gt;&lt;/dates&gt;&lt;isbn&gt;1097-4652 (Electronic)&amp;#xD;0021-9541 (Linking)&lt;/isbn&gt;&lt;accession-num&gt;21190255&lt;/accession-num&gt;&lt;urls&gt;&lt;related-urls&gt;&lt;url&gt;http://www.ncbi.nlm.nih.gov/entrez/query.fcgi?cmd=Retrieve&amp;amp;db=PubMed&amp;amp;dopt=Citation&amp;amp;list_uids=21190255&lt;/url&gt;&lt;/related-urls&gt;&lt;/urls&gt;&lt;electronic-resource-num&gt;10.1002/jcp.22607&lt;/electronic-resource-num&gt;&lt;language&gt;Eng&lt;/language&gt;&lt;/record&gt;&lt;/Cite&gt;&lt;/EndNote&gt;</w:instrText>
      </w:r>
      <w:r w:rsidR="000F76D6" w:rsidRPr="00ED4D7A">
        <w:rPr>
          <w:rFonts w:ascii="Book Antiqua" w:hAnsi="Book Antiqua" w:cs="AdvGulliv-R"/>
          <w:sz w:val="24"/>
          <w:szCs w:val="24"/>
          <w:lang w:val="en-US"/>
        </w:rPr>
        <w:fldChar w:fldCharType="separate"/>
      </w:r>
      <w:r w:rsidR="000F76D6" w:rsidRPr="00ED4D7A">
        <w:rPr>
          <w:rFonts w:ascii="Book Antiqua" w:hAnsi="Book Antiqua" w:cs="AdvGulliv-R"/>
          <w:sz w:val="24"/>
          <w:szCs w:val="24"/>
          <w:vertAlign w:val="superscript"/>
          <w:lang w:val="en-US"/>
        </w:rPr>
        <w:t>[11]</w:t>
      </w:r>
      <w:r w:rsidR="000F76D6" w:rsidRPr="00ED4D7A">
        <w:rPr>
          <w:rFonts w:ascii="Book Antiqua" w:hAnsi="Book Antiqua" w:cs="AdvGulliv-R"/>
          <w:sz w:val="24"/>
          <w:szCs w:val="24"/>
          <w:lang w:val="en-US"/>
        </w:rPr>
        <w:fldChar w:fldCharType="end"/>
      </w:r>
      <w:r w:rsidR="00726250" w:rsidRPr="00ED4D7A">
        <w:rPr>
          <w:rFonts w:ascii="Book Antiqua" w:hAnsi="Book Antiqua" w:cs="AdvGulliv-R"/>
          <w:sz w:val="24"/>
          <w:szCs w:val="24"/>
          <w:lang w:val="en-US"/>
        </w:rPr>
        <w:t>.</w:t>
      </w:r>
    </w:p>
    <w:p w:rsidR="006E00EA" w:rsidRPr="00ED4D7A" w:rsidRDefault="006E00EA" w:rsidP="00ED4D7A">
      <w:pPr>
        <w:autoSpaceDE w:val="0"/>
        <w:autoSpaceDN w:val="0"/>
        <w:adjustRightInd w:val="0"/>
        <w:spacing w:after="0" w:line="360" w:lineRule="auto"/>
        <w:ind w:firstLineChars="200" w:firstLine="480"/>
        <w:jc w:val="both"/>
        <w:rPr>
          <w:rFonts w:ascii="Book Antiqua" w:hAnsi="Book Antiqua" w:cs="Minion-Regular"/>
          <w:sz w:val="24"/>
          <w:szCs w:val="24"/>
          <w:lang w:val="en-US"/>
        </w:rPr>
      </w:pPr>
      <w:r w:rsidRPr="00ED4D7A">
        <w:rPr>
          <w:rFonts w:ascii="Book Antiqua" w:hAnsi="Book Antiqua" w:cs="Minion-Regular"/>
          <w:sz w:val="24"/>
          <w:szCs w:val="24"/>
          <w:lang w:val="en-US"/>
        </w:rPr>
        <w:t>Cholesterol biosynthesis</w:t>
      </w:r>
      <w:r w:rsidR="00790724" w:rsidRPr="00ED4D7A">
        <w:rPr>
          <w:rFonts w:ascii="Book Antiqua" w:hAnsi="Book Antiqua" w:cs="Minion-Regular"/>
          <w:sz w:val="24"/>
          <w:szCs w:val="24"/>
          <w:lang w:val="en-US"/>
        </w:rPr>
        <w:t xml:space="preserve"> </w:t>
      </w:r>
      <w:r w:rsidR="000A6EE8" w:rsidRPr="00ED4D7A">
        <w:rPr>
          <w:rFonts w:ascii="Book Antiqua" w:hAnsi="Book Antiqua" w:cs="Minion-Regular"/>
          <w:sz w:val="24"/>
          <w:szCs w:val="24"/>
          <w:lang w:val="en-US"/>
        </w:rPr>
        <w:t>is</w:t>
      </w:r>
      <w:r w:rsidRPr="00ED4D7A">
        <w:rPr>
          <w:rFonts w:ascii="Book Antiqua" w:hAnsi="Book Antiqua" w:cs="Minion-Regular"/>
          <w:sz w:val="24"/>
          <w:szCs w:val="24"/>
          <w:lang w:val="en-US"/>
        </w:rPr>
        <w:t xml:space="preserve"> a tightly regulated </w:t>
      </w:r>
      <w:r w:rsidR="00F34CB9" w:rsidRPr="00ED4D7A">
        <w:rPr>
          <w:rFonts w:ascii="Book Antiqua" w:hAnsi="Book Antiqua" w:cs="Minion-Regular"/>
          <w:sz w:val="24"/>
          <w:szCs w:val="24"/>
          <w:lang w:val="en-US"/>
        </w:rPr>
        <w:t xml:space="preserve">metabolic </w:t>
      </w:r>
      <w:r w:rsidRPr="00ED4D7A">
        <w:rPr>
          <w:rFonts w:ascii="Book Antiqua" w:hAnsi="Book Antiqua" w:cs="Minion-Regular"/>
          <w:sz w:val="24"/>
          <w:szCs w:val="24"/>
          <w:lang w:val="en-US"/>
        </w:rPr>
        <w:t>pathway that employs multiple feedback mechanisms to maintain homeostasis</w:t>
      </w:r>
      <w:r w:rsidRPr="00ED4D7A">
        <w:rPr>
          <w:rFonts w:ascii="Book Antiqua" w:hAnsi="Book Antiqua" w:cs="Minion-Italic"/>
          <w:i/>
          <w:iCs/>
          <w:sz w:val="24"/>
          <w:szCs w:val="24"/>
          <w:lang w:val="en-US"/>
        </w:rPr>
        <w:t xml:space="preserve">. </w:t>
      </w:r>
      <w:r w:rsidRPr="00ED4D7A">
        <w:rPr>
          <w:rFonts w:ascii="Book Antiqua" w:hAnsi="Book Antiqua" w:cs="Minion-Regular"/>
          <w:sz w:val="24"/>
          <w:szCs w:val="24"/>
          <w:lang w:val="en-US"/>
        </w:rPr>
        <w:t xml:space="preserve">Over the past several decades, much work has focused on the regulation of </w:t>
      </w:r>
      <w:r w:rsidR="00F34CB9" w:rsidRPr="00ED4D7A">
        <w:rPr>
          <w:rFonts w:ascii="Book Antiqua" w:hAnsi="Book Antiqua" w:cs="Minion-Regular"/>
          <w:sz w:val="24"/>
          <w:szCs w:val="24"/>
          <w:lang w:val="en-US"/>
        </w:rPr>
        <w:t>3-</w:t>
      </w:r>
      <w:r w:rsidR="00D34C7B" w:rsidRPr="00ED4D7A">
        <w:rPr>
          <w:rFonts w:ascii="Book Antiqua" w:hAnsi="Book Antiqua" w:cs="Minion-Regular"/>
          <w:sz w:val="24"/>
          <w:szCs w:val="24"/>
          <w:lang w:val="en-US"/>
        </w:rPr>
        <w:t>h</w:t>
      </w:r>
      <w:r w:rsidR="00F34CB9" w:rsidRPr="00ED4D7A">
        <w:rPr>
          <w:rFonts w:ascii="Book Antiqua" w:hAnsi="Book Antiqua" w:cs="Minion-Regular"/>
          <w:sz w:val="24"/>
          <w:szCs w:val="24"/>
          <w:lang w:val="en-US"/>
        </w:rPr>
        <w:t>ydroxy-3-</w:t>
      </w:r>
      <w:r w:rsidR="00D34C7B" w:rsidRPr="00ED4D7A">
        <w:rPr>
          <w:rFonts w:ascii="Book Antiqua" w:hAnsi="Book Antiqua" w:cs="Minion-Regular"/>
          <w:sz w:val="24"/>
          <w:szCs w:val="24"/>
          <w:lang w:val="en-US"/>
        </w:rPr>
        <w:t>m</w:t>
      </w:r>
      <w:r w:rsidR="00F34CB9" w:rsidRPr="00ED4D7A">
        <w:rPr>
          <w:rFonts w:ascii="Book Antiqua" w:hAnsi="Book Antiqua" w:cs="Minion-Regular"/>
          <w:sz w:val="24"/>
          <w:szCs w:val="24"/>
          <w:lang w:val="en-US"/>
        </w:rPr>
        <w:t>ethyl</w:t>
      </w:r>
      <w:r w:rsidR="00D34C7B" w:rsidRPr="00ED4D7A">
        <w:rPr>
          <w:rFonts w:ascii="Book Antiqua" w:hAnsi="Book Antiqua" w:cs="Minion-Regular"/>
          <w:sz w:val="24"/>
          <w:szCs w:val="24"/>
          <w:lang w:val="en-US"/>
        </w:rPr>
        <w:t>g</w:t>
      </w:r>
      <w:r w:rsidR="00F34CB9" w:rsidRPr="00ED4D7A">
        <w:rPr>
          <w:rFonts w:ascii="Book Antiqua" w:hAnsi="Book Antiqua" w:cs="Minion-Regular"/>
          <w:sz w:val="24"/>
          <w:szCs w:val="24"/>
          <w:lang w:val="en-US"/>
        </w:rPr>
        <w:t xml:space="preserve">lutaryl-CoA </w:t>
      </w:r>
      <w:proofErr w:type="spellStart"/>
      <w:r w:rsidR="00D34C7B" w:rsidRPr="00ED4D7A">
        <w:rPr>
          <w:rFonts w:ascii="Book Antiqua" w:hAnsi="Book Antiqua" w:cs="Minion-Regular"/>
          <w:sz w:val="24"/>
          <w:szCs w:val="24"/>
          <w:lang w:val="en-US"/>
        </w:rPr>
        <w:t>r</w:t>
      </w:r>
      <w:r w:rsidR="00F34CB9" w:rsidRPr="00ED4D7A">
        <w:rPr>
          <w:rFonts w:ascii="Book Antiqua" w:hAnsi="Book Antiqua" w:cs="Minion-Regular"/>
          <w:sz w:val="24"/>
          <w:szCs w:val="24"/>
          <w:lang w:val="en-US"/>
        </w:rPr>
        <w:t>eductase</w:t>
      </w:r>
      <w:proofErr w:type="spellEnd"/>
      <w:r w:rsidR="00F34CB9" w:rsidRPr="00ED4D7A">
        <w:rPr>
          <w:rFonts w:ascii="Book Antiqua" w:hAnsi="Book Antiqua" w:cs="Minion-Regular"/>
          <w:sz w:val="24"/>
          <w:szCs w:val="24"/>
          <w:lang w:val="en-US"/>
        </w:rPr>
        <w:t xml:space="preserve"> (</w:t>
      </w:r>
      <w:r w:rsidRPr="00ED4D7A">
        <w:rPr>
          <w:rFonts w:ascii="Book Antiqua" w:hAnsi="Book Antiqua" w:cs="Minion-Regular"/>
          <w:sz w:val="24"/>
          <w:szCs w:val="24"/>
          <w:lang w:val="en-US"/>
        </w:rPr>
        <w:t>HMGR</w:t>
      </w:r>
      <w:r w:rsidR="00F34CB9" w:rsidRPr="00ED4D7A">
        <w:rPr>
          <w:rFonts w:ascii="Book Antiqua" w:hAnsi="Book Antiqua" w:cs="Minion-Regular"/>
          <w:sz w:val="24"/>
          <w:szCs w:val="24"/>
          <w:lang w:val="en-US"/>
        </w:rPr>
        <w:t>)</w:t>
      </w:r>
      <w:r w:rsidRPr="00ED4D7A">
        <w:rPr>
          <w:rFonts w:ascii="Book Antiqua" w:hAnsi="Book Antiqua" w:cs="Minion-Regular"/>
          <w:sz w:val="24"/>
          <w:szCs w:val="24"/>
          <w:lang w:val="en-US"/>
        </w:rPr>
        <w:t xml:space="preserve">, which catalyzes the conversion of </w:t>
      </w:r>
      <w:proofErr w:type="gramStart"/>
      <w:r w:rsidRPr="00ED4D7A">
        <w:rPr>
          <w:rFonts w:ascii="Book Antiqua" w:hAnsi="Book Antiqua" w:cs="Minion-Regular"/>
          <w:sz w:val="24"/>
          <w:szCs w:val="24"/>
          <w:lang w:val="en-US"/>
        </w:rPr>
        <w:t>HMG-CoA</w:t>
      </w:r>
      <w:proofErr w:type="gramEnd"/>
      <w:r w:rsidRPr="00ED4D7A">
        <w:rPr>
          <w:rFonts w:ascii="Book Antiqua" w:hAnsi="Book Antiqua" w:cs="Minion-Regular"/>
          <w:sz w:val="24"/>
          <w:szCs w:val="24"/>
          <w:lang w:val="en-US"/>
        </w:rPr>
        <w:t xml:space="preserve"> to </w:t>
      </w:r>
      <w:proofErr w:type="spellStart"/>
      <w:r w:rsidRPr="00ED4D7A">
        <w:rPr>
          <w:rFonts w:ascii="Book Antiqua" w:hAnsi="Book Antiqua" w:cs="Minion-Regular"/>
          <w:sz w:val="24"/>
          <w:szCs w:val="24"/>
          <w:lang w:val="en-US"/>
        </w:rPr>
        <w:t>mevalonate</w:t>
      </w:r>
      <w:proofErr w:type="spellEnd"/>
      <w:r w:rsidRPr="00ED4D7A">
        <w:rPr>
          <w:rFonts w:ascii="Book Antiqua" w:hAnsi="Book Antiqua" w:cs="Minion-Regular"/>
          <w:sz w:val="24"/>
          <w:szCs w:val="24"/>
          <w:lang w:val="en-US"/>
        </w:rPr>
        <w:t xml:space="preserve"> (MVA) through a </w:t>
      </w:r>
      <w:r w:rsidRPr="00ED4D7A">
        <w:rPr>
          <w:rFonts w:ascii="Book Antiqua" w:hAnsi="Book Antiqua" w:cs="Minion-Regular"/>
          <w:sz w:val="24"/>
          <w:szCs w:val="24"/>
          <w:lang w:val="en-US"/>
        </w:rPr>
        <w:lastRenderedPageBreak/>
        <w:t xml:space="preserve">four-electron </w:t>
      </w:r>
      <w:proofErr w:type="spellStart"/>
      <w:r w:rsidRPr="00ED4D7A">
        <w:rPr>
          <w:rFonts w:ascii="Book Antiqua" w:hAnsi="Book Antiqua" w:cs="Minion-Regular"/>
          <w:sz w:val="24"/>
          <w:szCs w:val="24"/>
          <w:lang w:val="en-US"/>
        </w:rPr>
        <w:t>oxidoreduction</w:t>
      </w:r>
      <w:proofErr w:type="spellEnd"/>
      <w:r w:rsidRPr="00ED4D7A">
        <w:rPr>
          <w:rFonts w:ascii="Book Antiqua" w:hAnsi="Book Antiqua" w:cs="Minion-Regular"/>
          <w:sz w:val="24"/>
          <w:szCs w:val="24"/>
          <w:lang w:val="en-US"/>
        </w:rPr>
        <w:t xml:space="preserve">. This reaction is the rate-limiting step in the synthesis of cholesterol and other </w:t>
      </w:r>
      <w:proofErr w:type="spellStart"/>
      <w:r w:rsidRPr="00ED4D7A">
        <w:rPr>
          <w:rFonts w:ascii="Book Antiqua" w:hAnsi="Book Antiqua" w:cs="Minion-Regular"/>
          <w:sz w:val="24"/>
          <w:szCs w:val="24"/>
          <w:lang w:val="en-US"/>
        </w:rPr>
        <w:t>isoprenoids</w:t>
      </w:r>
      <w:proofErr w:type="spellEnd"/>
      <w:r w:rsidRPr="00ED4D7A">
        <w:rPr>
          <w:rFonts w:ascii="Book Antiqua" w:hAnsi="Book Antiqua" w:cs="Minion-Regular"/>
          <w:sz w:val="24"/>
          <w:szCs w:val="24"/>
          <w:lang w:val="en-US"/>
        </w:rPr>
        <w:t xml:space="preserve"> such as </w:t>
      </w:r>
      <w:proofErr w:type="spellStart"/>
      <w:r w:rsidRPr="00ED4D7A">
        <w:rPr>
          <w:rFonts w:ascii="Book Antiqua" w:hAnsi="Book Antiqua" w:cs="Minion-Regular"/>
          <w:sz w:val="24"/>
          <w:szCs w:val="24"/>
          <w:lang w:val="en-US"/>
        </w:rPr>
        <w:t>doli</w:t>
      </w:r>
      <w:r w:rsidR="00A667AE" w:rsidRPr="00ED4D7A">
        <w:rPr>
          <w:rFonts w:ascii="Book Antiqua" w:hAnsi="Book Antiqua" w:cs="Minion-Regular"/>
          <w:sz w:val="24"/>
          <w:szCs w:val="24"/>
          <w:lang w:val="en-US"/>
        </w:rPr>
        <w:t>chol</w:t>
      </w:r>
      <w:proofErr w:type="spellEnd"/>
      <w:r w:rsidR="00A667AE" w:rsidRPr="00ED4D7A">
        <w:rPr>
          <w:rFonts w:ascii="Book Antiqua" w:hAnsi="Book Antiqua" w:cs="Minion-Regular"/>
          <w:sz w:val="24"/>
          <w:szCs w:val="24"/>
          <w:lang w:val="en-US"/>
        </w:rPr>
        <w:t xml:space="preserve">, </w:t>
      </w:r>
      <w:r w:rsidRPr="00ED4D7A">
        <w:rPr>
          <w:rFonts w:ascii="Book Antiqua" w:hAnsi="Book Antiqua" w:cs="Minion-Regular"/>
          <w:sz w:val="24"/>
          <w:szCs w:val="24"/>
          <w:lang w:val="en-US"/>
        </w:rPr>
        <w:t xml:space="preserve">ubiquinone, and </w:t>
      </w:r>
      <w:proofErr w:type="spellStart"/>
      <w:r w:rsidRPr="00ED4D7A">
        <w:rPr>
          <w:rFonts w:ascii="Book Antiqua" w:hAnsi="Book Antiqua" w:cs="Minion-Regular"/>
          <w:sz w:val="24"/>
          <w:szCs w:val="24"/>
          <w:lang w:val="en-US"/>
        </w:rPr>
        <w:t>preny</w:t>
      </w:r>
      <w:r w:rsidR="00A667AE" w:rsidRPr="00ED4D7A">
        <w:rPr>
          <w:rFonts w:ascii="Book Antiqua" w:hAnsi="Book Antiqua" w:cs="Minion-Regular"/>
          <w:sz w:val="24"/>
          <w:szCs w:val="24"/>
          <w:lang w:val="en-US"/>
        </w:rPr>
        <w:t>l</w:t>
      </w:r>
      <w:r w:rsidR="008404DB" w:rsidRPr="00ED4D7A">
        <w:rPr>
          <w:rFonts w:ascii="Book Antiqua" w:hAnsi="Book Antiqua" w:cs="Minion-Regular"/>
          <w:sz w:val="24"/>
          <w:szCs w:val="24"/>
          <w:lang w:val="en-US"/>
        </w:rPr>
        <w:t>s</w:t>
      </w:r>
      <w:proofErr w:type="spellEnd"/>
      <w:r w:rsidR="000F76D6" w:rsidRPr="00ED4D7A">
        <w:rPr>
          <w:rFonts w:ascii="Book Antiqua" w:hAnsi="Book Antiqua" w:cs="Minion-Regular"/>
          <w:sz w:val="24"/>
          <w:szCs w:val="24"/>
          <w:lang w:val="en-US"/>
        </w:rPr>
        <w:fldChar w:fldCharType="begin"/>
      </w:r>
      <w:r w:rsidR="000F76D6" w:rsidRPr="00ED4D7A">
        <w:rPr>
          <w:rFonts w:ascii="Book Antiqua" w:hAnsi="Book Antiqua" w:cs="Minion-Regular"/>
          <w:sz w:val="24"/>
          <w:szCs w:val="24"/>
          <w:lang w:val="en-US"/>
        </w:rPr>
        <w:instrText xml:space="preserve"> ADDIN EN.CITE &lt;EndNote&gt;&lt;Cite&gt;&lt;Author&gt;Trapani&lt;/Author&gt;&lt;Year&gt;2010&lt;/Year&gt;&lt;RecNum&gt;188&lt;/RecNum&gt;&lt;record&gt;&lt;rec-number&gt;188&lt;/rec-number&gt;&lt;foreign-keys&gt;&lt;key app="EN" db-id="p29r00tz1a0rzpevw5c5v5sgw5rxa2r59rwr"&gt;188&lt;/key&gt;&lt;/foreign-keys&gt;&lt;ref-type name="Journal Article"&gt;17&lt;/ref-type&gt;&lt;contributors&gt;&lt;authors&gt;&lt;author&gt;Trapani, L.&lt;/author&gt;&lt;author&gt;Pallottini, V.&lt;/author&gt;&lt;/authors&gt;&lt;/contributors&gt;&lt;auth-address&gt;Department of Biology, University of Roma Tre, Viale Marconi, 446, 00146 Rome, Italy.&lt;/auth-address&gt;&lt;titles&gt;&lt;title&gt;Age-Related Hypercholesterolemia and HMG-CoA Reductase Dysregulation: Sex Does Matter (A Gender Perspective)&lt;/title&gt;&lt;secondary-title&gt;Curr Gerontol Geriatr Res&lt;/secondary-title&gt;&lt;/titles&gt;&lt;periodical&gt;&lt;full-title&gt;Curr Gerontol Geriatr Res&lt;/full-title&gt;&lt;/periodical&gt;&lt;pages&gt;420139&lt;/pages&gt;&lt;edition&gt;2010/05/11&lt;/edition&gt;&lt;dates&gt;&lt;year&gt;2010&lt;/year&gt;&lt;/dates&gt;&lt;isbn&gt;1687-7071 (Electronic)&amp;#xD;1687-7063 (Linking)&lt;/isbn&gt;&lt;accession-num&gt;20454643&lt;/accession-num&gt;&lt;urls&gt;&lt;related-urls&gt;&lt;url&gt;http://www.ncbi.nlm.nih.gov/entrez/query.fcgi?cmd=Retrieve&amp;amp;db=PubMed&amp;amp;dopt=Citation&amp;amp;list_uids=20454643&lt;/url&gt;&lt;/related-urls&gt;&lt;/urls&gt;&lt;electronic-resource-num&gt;10.1155/2010/420139&lt;/electronic-resource-num&gt;&lt;language&gt;eng&lt;/language&gt;&lt;/record&gt;&lt;/Cite&gt;&lt;/EndNote&gt;</w:instrText>
      </w:r>
      <w:r w:rsidR="000F76D6" w:rsidRPr="00ED4D7A">
        <w:rPr>
          <w:rFonts w:ascii="Book Antiqua" w:hAnsi="Book Antiqua" w:cs="Minion-Regular"/>
          <w:sz w:val="24"/>
          <w:szCs w:val="24"/>
          <w:lang w:val="en-US"/>
        </w:rPr>
        <w:fldChar w:fldCharType="separate"/>
      </w:r>
      <w:r w:rsidR="000F76D6" w:rsidRPr="00ED4D7A">
        <w:rPr>
          <w:rFonts w:ascii="Book Antiqua" w:hAnsi="Book Antiqua" w:cs="Minion-Regular"/>
          <w:sz w:val="24"/>
          <w:szCs w:val="24"/>
          <w:vertAlign w:val="superscript"/>
          <w:lang w:val="en-US"/>
        </w:rPr>
        <w:t>[12]</w:t>
      </w:r>
      <w:r w:rsidR="000F76D6" w:rsidRPr="00ED4D7A">
        <w:rPr>
          <w:rFonts w:ascii="Book Antiqua" w:hAnsi="Book Antiqua" w:cs="Minion-Regular"/>
          <w:sz w:val="24"/>
          <w:szCs w:val="24"/>
          <w:lang w:val="en-US"/>
        </w:rPr>
        <w:fldChar w:fldCharType="end"/>
      </w:r>
      <w:r w:rsidR="00726250" w:rsidRPr="00ED4D7A">
        <w:rPr>
          <w:rFonts w:ascii="Book Antiqua" w:hAnsi="Book Antiqua" w:cs="Minion-Regular"/>
          <w:sz w:val="24"/>
          <w:szCs w:val="24"/>
          <w:lang w:val="en-US"/>
        </w:rPr>
        <w:t>.</w:t>
      </w:r>
    </w:p>
    <w:p w:rsidR="00BB50E8" w:rsidRPr="00ED4D7A" w:rsidRDefault="006E00EA" w:rsidP="00ED4D7A">
      <w:pPr>
        <w:autoSpaceDE w:val="0"/>
        <w:autoSpaceDN w:val="0"/>
        <w:adjustRightInd w:val="0"/>
        <w:spacing w:after="0" w:line="360" w:lineRule="auto"/>
        <w:ind w:firstLineChars="200" w:firstLine="480"/>
        <w:jc w:val="both"/>
        <w:rPr>
          <w:rFonts w:ascii="Book Antiqua" w:hAnsi="Book Antiqua" w:cs="NewBaskerville-Roman"/>
          <w:b/>
          <w:sz w:val="24"/>
          <w:szCs w:val="24"/>
          <w:lang w:val="en-US"/>
        </w:rPr>
      </w:pPr>
      <w:r w:rsidRPr="00ED4D7A">
        <w:rPr>
          <w:rFonts w:ascii="Book Antiqua" w:hAnsi="Book Antiqua" w:cs="NewBaskerville-Roman"/>
          <w:sz w:val="24"/>
          <w:szCs w:val="24"/>
          <w:lang w:val="en-US"/>
        </w:rPr>
        <w:t>HMGR is highly regulated</w:t>
      </w:r>
      <w:r w:rsidR="00790724" w:rsidRPr="00ED4D7A">
        <w:rPr>
          <w:rFonts w:ascii="Book Antiqua" w:hAnsi="Book Antiqua" w:cs="NewBaskerville-Roman"/>
          <w:sz w:val="24"/>
          <w:szCs w:val="24"/>
          <w:lang w:val="en-US"/>
        </w:rPr>
        <w:t>.</w:t>
      </w:r>
      <w:r w:rsidRPr="00ED4D7A">
        <w:rPr>
          <w:rFonts w:ascii="Book Antiqua" w:hAnsi="Book Antiqua" w:cs="NewBaskerville-Roman"/>
          <w:sz w:val="24"/>
          <w:szCs w:val="24"/>
          <w:lang w:val="en-US"/>
        </w:rPr>
        <w:t xml:space="preserve"> </w:t>
      </w:r>
      <w:r w:rsidR="00790724" w:rsidRPr="00ED4D7A">
        <w:rPr>
          <w:rFonts w:ascii="Book Antiqua" w:hAnsi="Book Antiqua" w:cs="NewBaskerville-Roman"/>
          <w:sz w:val="24"/>
          <w:szCs w:val="24"/>
          <w:lang w:val="en-US"/>
        </w:rPr>
        <w:t>S</w:t>
      </w:r>
      <w:r w:rsidRPr="00ED4D7A">
        <w:rPr>
          <w:rFonts w:ascii="Book Antiqua" w:hAnsi="Book Antiqua" w:cs="NewBaskerville-Roman"/>
          <w:sz w:val="24"/>
          <w:szCs w:val="24"/>
          <w:lang w:val="en-US"/>
        </w:rPr>
        <w:t>hort-term regulation is achieved by phosphorylation/</w:t>
      </w:r>
      <w:proofErr w:type="spellStart"/>
      <w:r w:rsidRPr="00ED4D7A">
        <w:rPr>
          <w:rFonts w:ascii="Book Antiqua" w:hAnsi="Book Antiqua" w:cs="NewBaskerville-Roman"/>
          <w:sz w:val="24"/>
          <w:szCs w:val="24"/>
          <w:lang w:val="en-US"/>
        </w:rPr>
        <w:t>dephosphorylation</w:t>
      </w:r>
      <w:proofErr w:type="spellEnd"/>
      <w:r w:rsidRPr="00ED4D7A">
        <w:rPr>
          <w:rFonts w:ascii="Book Antiqua" w:hAnsi="Book Antiqua" w:cs="NewBaskerville-Roman"/>
          <w:sz w:val="24"/>
          <w:szCs w:val="24"/>
          <w:lang w:val="en-US"/>
        </w:rPr>
        <w:t xml:space="preserve"> reactions exerted by AMP-activated kinase (AMPK) and protein phosphatase 2A (PP2A), respectively. Long</w:t>
      </w:r>
      <w:r w:rsidR="00406C05" w:rsidRPr="00ED4D7A">
        <w:rPr>
          <w:rFonts w:ascii="Book Antiqua" w:hAnsi="Book Antiqua" w:cs="NewBaskerville-Roman"/>
          <w:sz w:val="24"/>
          <w:szCs w:val="24"/>
          <w:lang w:val="en-US"/>
        </w:rPr>
        <w:t>-</w:t>
      </w:r>
      <w:r w:rsidRPr="00ED4D7A">
        <w:rPr>
          <w:rFonts w:ascii="Book Antiqua" w:hAnsi="Book Antiqua" w:cs="NewBaskerville-Roman"/>
          <w:sz w:val="24"/>
          <w:szCs w:val="24"/>
          <w:lang w:val="en-US"/>
        </w:rPr>
        <w:t xml:space="preserve">term regulation concerns the modulation of HMGR protein levels by several factors, among others </w:t>
      </w:r>
      <w:r w:rsidR="00F40C14" w:rsidRPr="00ED4D7A">
        <w:rPr>
          <w:rFonts w:ascii="Book Antiqua" w:hAnsi="Book Antiqua" w:cs="NewBaskerville-Roman"/>
          <w:sz w:val="24"/>
          <w:szCs w:val="24"/>
          <w:lang w:val="en-US"/>
        </w:rPr>
        <w:t>S</w:t>
      </w:r>
      <w:r w:rsidRPr="00ED4D7A">
        <w:rPr>
          <w:rFonts w:ascii="Book Antiqua" w:hAnsi="Book Antiqua" w:cs="NewBaskerville-Roman"/>
          <w:sz w:val="24"/>
          <w:szCs w:val="24"/>
          <w:lang w:val="en-US"/>
        </w:rPr>
        <w:t xml:space="preserve">terol </w:t>
      </w:r>
      <w:r w:rsidR="00F40C14" w:rsidRPr="00ED4D7A">
        <w:rPr>
          <w:rFonts w:ascii="Book Antiqua" w:hAnsi="Book Antiqua" w:cs="NewBaskerville-Roman"/>
          <w:sz w:val="24"/>
          <w:szCs w:val="24"/>
          <w:lang w:val="en-US"/>
        </w:rPr>
        <w:t>R</w:t>
      </w:r>
      <w:r w:rsidRPr="00ED4D7A">
        <w:rPr>
          <w:rFonts w:ascii="Book Antiqua" w:hAnsi="Book Antiqua" w:cs="NewBaskerville-Roman"/>
          <w:sz w:val="24"/>
          <w:szCs w:val="24"/>
          <w:lang w:val="en-US"/>
        </w:rPr>
        <w:t xml:space="preserve">egulatory </w:t>
      </w:r>
      <w:r w:rsidR="00F40C14" w:rsidRPr="00ED4D7A">
        <w:rPr>
          <w:rFonts w:ascii="Book Antiqua" w:hAnsi="Book Antiqua" w:cs="NewBaskerville-Roman"/>
          <w:sz w:val="24"/>
          <w:szCs w:val="24"/>
          <w:lang w:val="en-US"/>
        </w:rPr>
        <w:t>E</w:t>
      </w:r>
      <w:r w:rsidRPr="00ED4D7A">
        <w:rPr>
          <w:rFonts w:ascii="Book Antiqua" w:hAnsi="Book Antiqua" w:cs="NewBaskerville-Roman"/>
          <w:sz w:val="24"/>
          <w:szCs w:val="24"/>
          <w:lang w:val="en-US"/>
        </w:rPr>
        <w:t xml:space="preserve">lement </w:t>
      </w:r>
      <w:r w:rsidR="00F40C14" w:rsidRPr="00ED4D7A">
        <w:rPr>
          <w:rFonts w:ascii="Book Antiqua" w:hAnsi="Book Antiqua" w:cs="NewBaskerville-Roman"/>
          <w:sz w:val="24"/>
          <w:szCs w:val="24"/>
          <w:lang w:val="en-US"/>
        </w:rPr>
        <w:t>B</w:t>
      </w:r>
      <w:r w:rsidRPr="00ED4D7A">
        <w:rPr>
          <w:rFonts w:ascii="Book Antiqua" w:hAnsi="Book Antiqua" w:cs="NewBaskerville-Roman"/>
          <w:sz w:val="24"/>
          <w:szCs w:val="24"/>
          <w:lang w:val="en-US"/>
        </w:rPr>
        <w:t xml:space="preserve">inding </w:t>
      </w:r>
      <w:r w:rsidR="00F40C14" w:rsidRPr="00ED4D7A">
        <w:rPr>
          <w:rFonts w:ascii="Book Antiqua" w:hAnsi="Book Antiqua" w:cs="NewBaskerville-Roman"/>
          <w:sz w:val="24"/>
          <w:szCs w:val="24"/>
          <w:lang w:val="en-US"/>
        </w:rPr>
        <w:t>P</w:t>
      </w:r>
      <w:r w:rsidRPr="00ED4D7A">
        <w:rPr>
          <w:rFonts w:ascii="Book Antiqua" w:hAnsi="Book Antiqua" w:cs="NewBaskerville-Roman"/>
          <w:sz w:val="24"/>
          <w:szCs w:val="24"/>
          <w:lang w:val="en-US"/>
        </w:rPr>
        <w:t xml:space="preserve">rotein (SREBP) and </w:t>
      </w:r>
      <w:r w:rsidR="00F40C14" w:rsidRPr="00ED4D7A">
        <w:rPr>
          <w:rFonts w:ascii="Book Antiqua" w:hAnsi="Book Antiqua" w:cs="NewBaskerville-Roman"/>
          <w:sz w:val="24"/>
          <w:szCs w:val="24"/>
          <w:lang w:val="en-US"/>
        </w:rPr>
        <w:t>I</w:t>
      </w:r>
      <w:r w:rsidRPr="00ED4D7A">
        <w:rPr>
          <w:rFonts w:ascii="Book Antiqua" w:hAnsi="Book Antiqua" w:cs="NewBaskerville-Roman"/>
          <w:sz w:val="24"/>
          <w:szCs w:val="24"/>
          <w:lang w:val="en-US"/>
        </w:rPr>
        <w:t>nsulin- induced genes (</w:t>
      </w:r>
      <w:proofErr w:type="spellStart"/>
      <w:r w:rsidRPr="00ED4D7A">
        <w:rPr>
          <w:rFonts w:ascii="Book Antiqua" w:hAnsi="Book Antiqua" w:cs="NewBaskerville-Roman"/>
          <w:sz w:val="24"/>
          <w:szCs w:val="24"/>
          <w:lang w:val="en-US"/>
        </w:rPr>
        <w:t>Insigs</w:t>
      </w:r>
      <w:proofErr w:type="spellEnd"/>
      <w:r w:rsidRPr="00ED4D7A">
        <w:rPr>
          <w:rFonts w:ascii="Book Antiqua" w:hAnsi="Book Antiqua" w:cs="NewBaskerville-Roman"/>
          <w:sz w:val="24"/>
          <w:szCs w:val="24"/>
          <w:lang w:val="en-US"/>
        </w:rPr>
        <w:t>), which can affect enzyme transcription</w:t>
      </w:r>
      <w:r w:rsidR="00406C05" w:rsidRPr="00ED4D7A">
        <w:rPr>
          <w:rFonts w:ascii="Book Antiqua" w:hAnsi="Book Antiqua" w:cs="NewBaskerville-Roman"/>
          <w:sz w:val="24"/>
          <w:szCs w:val="24"/>
          <w:lang w:val="en-US"/>
        </w:rPr>
        <w:t xml:space="preserve">, </w:t>
      </w:r>
      <w:r w:rsidRPr="00ED4D7A">
        <w:rPr>
          <w:rFonts w:ascii="Book Antiqua" w:hAnsi="Book Antiqua" w:cs="NewBaskerville-Roman"/>
          <w:sz w:val="24"/>
          <w:szCs w:val="24"/>
          <w:lang w:val="en-US"/>
        </w:rPr>
        <w:t xml:space="preserve">degradation </w:t>
      </w:r>
      <w:r w:rsidR="00406C05" w:rsidRPr="00ED4D7A">
        <w:rPr>
          <w:rFonts w:ascii="Book Antiqua" w:hAnsi="Book Antiqua" w:cs="NewBaskerville-Roman"/>
          <w:sz w:val="24"/>
          <w:szCs w:val="24"/>
          <w:lang w:val="en-US"/>
        </w:rPr>
        <w:t xml:space="preserve">and cholesterol uptake by </w:t>
      </w:r>
      <w:proofErr w:type="spellStart"/>
      <w:r w:rsidR="008404DB" w:rsidRPr="00ED4D7A">
        <w:rPr>
          <w:rFonts w:ascii="Book Antiqua" w:hAnsi="Book Antiqua" w:cs="NewBaskerville-Roman"/>
          <w:sz w:val="24"/>
          <w:szCs w:val="24"/>
          <w:lang w:val="en-US"/>
        </w:rPr>
        <w:t>LDLr</w:t>
      </w:r>
      <w:proofErr w:type="spellEnd"/>
      <w:r w:rsidR="00406C05" w:rsidRPr="00ED4D7A">
        <w:rPr>
          <w:rFonts w:ascii="Book Antiqua" w:hAnsi="Book Antiqua" w:cs="NewBaskerville-Roman"/>
          <w:sz w:val="24"/>
          <w:szCs w:val="24"/>
          <w:lang w:val="en-US"/>
        </w:rPr>
        <w:t xml:space="preserve"> </w:t>
      </w:r>
      <w:r w:rsidRPr="00ED4D7A">
        <w:rPr>
          <w:rFonts w:ascii="Book Antiqua" w:hAnsi="Book Antiqua" w:cs="NewBaskerville-Roman"/>
          <w:sz w:val="24"/>
          <w:szCs w:val="24"/>
          <w:lang w:val="en-US"/>
        </w:rPr>
        <w:t>as a function of</w:t>
      </w:r>
      <w:r w:rsidR="008404DB" w:rsidRPr="00ED4D7A">
        <w:rPr>
          <w:rFonts w:ascii="Book Antiqua" w:hAnsi="Book Antiqua" w:cs="NewBaskerville-Roman"/>
          <w:sz w:val="24"/>
          <w:szCs w:val="24"/>
          <w:lang w:val="en-US"/>
        </w:rPr>
        <w:t xml:space="preserve"> an intracellular sterol amount</w:t>
      </w:r>
      <w:r w:rsidR="000F76D6" w:rsidRPr="00ED4D7A">
        <w:rPr>
          <w:rFonts w:ascii="Book Antiqua" w:hAnsi="Book Antiqua" w:cs="NewBaskerville-Roman"/>
          <w:sz w:val="24"/>
          <w:szCs w:val="24"/>
          <w:lang w:val="en-US"/>
        </w:rPr>
        <w:fldChar w:fldCharType="begin"/>
      </w:r>
      <w:r w:rsidR="000F76D6" w:rsidRPr="00ED4D7A">
        <w:rPr>
          <w:rFonts w:ascii="Book Antiqua" w:hAnsi="Book Antiqua" w:cs="NewBaskerville-Roman"/>
          <w:sz w:val="24"/>
          <w:szCs w:val="24"/>
          <w:lang w:val="en-US"/>
        </w:rPr>
        <w:instrText xml:space="preserve"> ADDIN EN.CITE &lt;EndNote&gt;&lt;Cite&gt;&lt;Author&gt;Trapani&lt;/Author&gt;&lt;Year&gt;2011&lt;/Year&gt;&lt;RecNum&gt;291&lt;/RecNum&gt;&lt;record&gt;&lt;rec-number&gt;291&lt;/rec-number&gt;&lt;foreign-keys&gt;&lt;key app="EN" db-id="p29r00tz1a0rzpevw5c5v5sgw5rxa2r59rwr"&gt;291&lt;/key&gt;&lt;/foreign-keys&gt;&lt;ref-type name="Journal Article"&gt;17&lt;/ref-type&gt;&lt;contributors&gt;&lt;authors&gt;&lt;author&gt;Trapani, L.&lt;/author&gt;&lt;author&gt;Segatto, M.&lt;/author&gt;&lt;author&gt;Incerpi, S.&lt;/author&gt;&lt;author&gt;Pallottini, V.&lt;/author&gt;&lt;/authors&gt;&lt;/contributors&gt;&lt;auth-address&gt;Department of Biology, University Roma Tre, Viale Marconi 446, 00146 Rome, Italy.&lt;/auth-address&gt;&lt;titles&gt;&lt;title&gt;3-Hydroxy-3-methylglutaryl coenzyme A reductase regulation by antioxidant compounds: new therapeutic tools for hypercholesterolemia?&lt;/title&gt;&lt;secondary-title&gt;Curr Mol Med&lt;/secondary-title&gt;&lt;/titles&gt;&lt;periodical&gt;&lt;full-title&gt;Curr Mol Med&lt;/full-title&gt;&lt;/periodical&gt;&lt;pages&gt;790-7&lt;/pages&gt;&lt;volume&gt;11&lt;/volume&gt;&lt;number&gt;9&lt;/number&gt;&lt;edition&gt;2011/10/18&lt;/edition&gt;&lt;keywords&gt;&lt;keyword&gt;Animals&lt;/keyword&gt;&lt;keyword&gt;Antioxidants/metabolism/*therapeutic use&lt;/keyword&gt;&lt;keyword&gt;Humans&lt;/keyword&gt;&lt;keyword&gt;Hydroxymethylglutaryl-CoA Reductase Inhibitors/*therapeutic use&lt;/keyword&gt;&lt;keyword&gt;Hydroxymethylglutaryl-CoA-Reductases, NADP-dependent/*metabolism&lt;/keyword&gt;&lt;keyword&gt;Hypercholesterolemia/*drug therapy/enzymology&lt;/keyword&gt;&lt;keyword&gt;Lipid Metabolism&lt;/keyword&gt;&lt;keyword&gt;Reactive Oxygen Species/metabolism&lt;/keyword&gt;&lt;keyword&gt;Signal Transduction&lt;/keyword&gt;&lt;/keywords&gt;&lt;dates&gt;&lt;year&gt;2011&lt;/year&gt;&lt;pub-dates&gt;&lt;date&gt;Dec&lt;/date&gt;&lt;/pub-dates&gt;&lt;/dates&gt;&lt;isbn&gt;1875-5666 (Electronic)&amp;#xD;1566-5240 (Linking)&lt;/isbn&gt;&lt;accession-num&gt;21999146&lt;/accession-num&gt;&lt;urls&gt;&lt;related-urls&gt;&lt;url&gt;http://www.ncbi.nlm.nih.gov/entrez/query.fcgi?cmd=Retrieve&amp;amp;db=PubMed&amp;amp;dopt=Citation&amp;amp;list_uids=21999146&lt;/url&gt;&lt;/related-urls&gt;&lt;/urls&gt;&lt;electronic-resource-num&gt;BSP/CMM/E-Pub/00136 [pii]&lt;/electronic-resource-num&gt;&lt;language&gt;eng&lt;/language&gt;&lt;/record&gt;&lt;/Cite&gt;&lt;/EndNote&gt;</w:instrText>
      </w:r>
      <w:r w:rsidR="000F76D6" w:rsidRPr="00ED4D7A">
        <w:rPr>
          <w:rFonts w:ascii="Book Antiqua" w:hAnsi="Book Antiqua" w:cs="NewBaskerville-Roman"/>
          <w:sz w:val="24"/>
          <w:szCs w:val="24"/>
          <w:lang w:val="en-US"/>
        </w:rPr>
        <w:fldChar w:fldCharType="separate"/>
      </w:r>
      <w:r w:rsidR="000F76D6" w:rsidRPr="00ED4D7A">
        <w:rPr>
          <w:rFonts w:ascii="Book Antiqua" w:hAnsi="Book Antiqua" w:cs="NewBaskerville-Roman"/>
          <w:sz w:val="24"/>
          <w:szCs w:val="24"/>
          <w:vertAlign w:val="superscript"/>
          <w:lang w:val="en-US"/>
        </w:rPr>
        <w:t>[13]</w:t>
      </w:r>
      <w:r w:rsidR="000F76D6" w:rsidRPr="00ED4D7A">
        <w:rPr>
          <w:rFonts w:ascii="Book Antiqua" w:hAnsi="Book Antiqua" w:cs="NewBaskerville-Roman"/>
          <w:sz w:val="24"/>
          <w:szCs w:val="24"/>
          <w:lang w:val="en-US"/>
        </w:rPr>
        <w:fldChar w:fldCharType="end"/>
      </w:r>
      <w:r w:rsidR="00726250" w:rsidRPr="00ED4D7A">
        <w:rPr>
          <w:rFonts w:ascii="Book Antiqua" w:hAnsi="Book Antiqua" w:cs="NewBaskerville-Roman"/>
          <w:sz w:val="24"/>
          <w:szCs w:val="24"/>
          <w:lang w:val="en-US"/>
        </w:rPr>
        <w:t>.</w:t>
      </w:r>
      <w:r w:rsidR="00031460" w:rsidRPr="00ED4D7A" w:rsidDel="00031460">
        <w:rPr>
          <w:rFonts w:ascii="Book Antiqua" w:hAnsi="Book Antiqua" w:cs="NewBaskerville-Roman"/>
          <w:sz w:val="24"/>
          <w:szCs w:val="24"/>
          <w:lang w:val="en-US"/>
        </w:rPr>
        <w:t xml:space="preserve"> </w:t>
      </w:r>
    </w:p>
    <w:p w:rsidR="00E37726" w:rsidRPr="00ED4D7A" w:rsidRDefault="00E37726" w:rsidP="00ED4D7A">
      <w:pPr>
        <w:autoSpaceDE w:val="0"/>
        <w:autoSpaceDN w:val="0"/>
        <w:adjustRightInd w:val="0"/>
        <w:spacing w:after="0" w:line="360" w:lineRule="auto"/>
        <w:ind w:firstLine="426"/>
        <w:jc w:val="both"/>
        <w:rPr>
          <w:rFonts w:ascii="Book Antiqua" w:hAnsi="Book Antiqua" w:cs="NewBaskerville-Roman"/>
          <w:b/>
          <w:sz w:val="24"/>
          <w:szCs w:val="24"/>
          <w:lang w:val="en-US"/>
        </w:rPr>
      </w:pPr>
    </w:p>
    <w:p w:rsidR="00BB50E8" w:rsidRPr="00ED4D7A" w:rsidRDefault="00903FB6" w:rsidP="00ED4D7A">
      <w:pPr>
        <w:autoSpaceDE w:val="0"/>
        <w:autoSpaceDN w:val="0"/>
        <w:adjustRightInd w:val="0"/>
        <w:spacing w:after="0" w:line="360" w:lineRule="auto"/>
        <w:jc w:val="both"/>
        <w:rPr>
          <w:rFonts w:ascii="Book Antiqua" w:hAnsi="Book Antiqua" w:cs="NewBaskerville-Roman"/>
          <w:b/>
          <w:sz w:val="24"/>
          <w:szCs w:val="24"/>
          <w:lang w:val="en-US"/>
        </w:rPr>
      </w:pPr>
      <w:r w:rsidRPr="00ED4D7A">
        <w:rPr>
          <w:rFonts w:ascii="Book Antiqua" w:hAnsi="Book Antiqua" w:cs="NewBaskerville-Roman"/>
          <w:b/>
          <w:sz w:val="24"/>
          <w:szCs w:val="24"/>
          <w:lang w:val="en-US"/>
        </w:rPr>
        <w:t>CHOLESTEROL HOMEOSTASIS REGULATION DURING AGING</w:t>
      </w:r>
    </w:p>
    <w:p w:rsidR="006E00EA" w:rsidRPr="00ED4D7A" w:rsidRDefault="00406C05" w:rsidP="00ED4D7A">
      <w:pPr>
        <w:autoSpaceDE w:val="0"/>
        <w:autoSpaceDN w:val="0"/>
        <w:adjustRightInd w:val="0"/>
        <w:spacing w:after="0" w:line="360" w:lineRule="auto"/>
        <w:jc w:val="both"/>
        <w:rPr>
          <w:rFonts w:ascii="Book Antiqua" w:hAnsi="Book Antiqua" w:cs="Times-Roman"/>
          <w:sz w:val="24"/>
          <w:szCs w:val="24"/>
          <w:lang w:val="en-US"/>
        </w:rPr>
      </w:pPr>
      <w:r w:rsidRPr="00ED4D7A">
        <w:rPr>
          <w:rFonts w:ascii="Book Antiqua" w:hAnsi="Book Antiqua" w:cs="NewBaskerville-Roman"/>
          <w:sz w:val="24"/>
          <w:szCs w:val="24"/>
          <w:lang w:val="en-US"/>
        </w:rPr>
        <w:t>Experimental studies on aged rats revealed an increased plasma cholesterol and a sustained hepatic cholesterol biosynthesis, with a full activation of HMGR which results to be completely dephospho</w:t>
      </w:r>
      <w:r w:rsidR="008404DB" w:rsidRPr="00ED4D7A">
        <w:rPr>
          <w:rFonts w:ascii="Book Antiqua" w:hAnsi="Book Antiqua" w:cs="NewBaskerville-Roman"/>
          <w:sz w:val="24"/>
          <w:szCs w:val="24"/>
          <w:lang w:val="en-US"/>
        </w:rPr>
        <w:t>rylated</w:t>
      </w:r>
      <w:r w:rsidR="000F76D6" w:rsidRPr="00ED4D7A">
        <w:rPr>
          <w:rFonts w:ascii="Book Antiqua" w:hAnsi="Book Antiqua" w:cs="Times-Roman"/>
          <w:sz w:val="24"/>
          <w:szCs w:val="24"/>
          <w:lang w:val="en-US"/>
        </w:rPr>
        <w:fldChar w:fldCharType="begin"/>
      </w:r>
      <w:r w:rsidR="000F76D6" w:rsidRPr="00ED4D7A">
        <w:rPr>
          <w:rFonts w:ascii="Book Antiqua" w:hAnsi="Book Antiqua" w:cs="Times-Roman"/>
          <w:sz w:val="24"/>
          <w:szCs w:val="24"/>
          <w:lang w:val="en-US"/>
        </w:rPr>
        <w:instrText xml:space="preserve"> ADDIN EN.CITE &lt;EndNote&gt;&lt;Cite&gt;&lt;Author&gt;Marino&lt;/Author&gt;&lt;Year&gt;2002&lt;/Year&gt;&lt;RecNum&gt;292&lt;/RecNum&gt;&lt;record&gt;&lt;rec-number&gt;292&lt;/rec-number&gt;&lt;foreign-keys&gt;&lt;key app="EN" db-id="p29r00tz1a0rzpevw5c5v5sgw5rxa2r59rwr"&gt;292&lt;/key&gt;&lt;/foreign-keys&gt;&lt;ref-type name="Journal Article"&gt;17&lt;/ref-type&gt;&lt;contributors&gt;&lt;authors&gt;&lt;author&gt;Marino, M.&lt;/author&gt;&lt;author&gt;Pallottini, V.&lt;/author&gt;&lt;author&gt;D&amp;apos;Eramo, C.&lt;/author&gt;&lt;author&gt;Cavallini, G.&lt;/author&gt;&lt;author&gt;Bergamini, E.&lt;/author&gt;&lt;author&gt;Trentalance, A.&lt;/author&gt;&lt;/authors&gt;&lt;/contributors&gt;&lt;auth-address&gt;Department of Biology, University &amp;apos;Roma Tre&amp;apos;, V.le Marconi 446, 00146, Rome, Italy. m.marino@bio.uniroma3.it&lt;/auth-address&gt;&lt;titles&gt;&lt;title&gt;Age-related changes of cholesterol and dolichol biosynthesis in rat liver&lt;/title&gt;&lt;secondary-title&gt;Mech Ageing Dev&lt;/secondary-title&gt;&lt;/titles&gt;&lt;periodical&gt;&lt;full-title&gt;Mech Ageing Dev&lt;/full-title&gt;&lt;/periodical&gt;&lt;pages&gt;1183-9&lt;/pages&gt;&lt;volume&gt;123&lt;/volume&gt;&lt;number&gt;8&lt;/number&gt;&lt;edition&gt;2002/06/05&lt;/edition&gt;&lt;keywords&gt;&lt;keyword&gt;Aging/*metabolism&lt;/keyword&gt;&lt;keyword&gt;Animals&lt;/keyword&gt;&lt;keyword&gt;Cholesterol/*metabolism&lt;/keyword&gt;&lt;keyword&gt;Dolichol/*metabolism&lt;/keyword&gt;&lt;keyword&gt;Hydroxymethylglutaryl CoA Reductases/metabolism&lt;/keyword&gt;&lt;keyword&gt;Liver/metabolism&lt;/keyword&gt;&lt;keyword&gt;Male&lt;/keyword&gt;&lt;keyword&gt;Mevalonic Acid/metabolism&lt;/keyword&gt;&lt;keyword&gt;Rats&lt;/keyword&gt;&lt;keyword&gt;Rats, Sprague-Dawley&lt;/keyword&gt;&lt;/keywords&gt;&lt;dates&gt;&lt;year&gt;2002&lt;/year&gt;&lt;pub-dates&gt;&lt;date&gt;Apr 30&lt;/date&gt;&lt;/pub-dates&gt;&lt;/dates&gt;&lt;isbn&gt;0047-6374 (Print)&amp;#xD;0047-6374 (Linking)&lt;/isbn&gt;&lt;accession-num&gt;12044967&lt;/accession-num&gt;&lt;urls&gt;&lt;related-urls&gt;&lt;url&gt;http://www.ncbi.nlm.nih.gov/entrez/query.fcgi?cmd=Retrieve&amp;amp;db=PubMed&amp;amp;dopt=Citation&amp;amp;list_uids=12044967&lt;/url&gt;&lt;/related-urls&gt;&lt;/urls&gt;&lt;electronic-resource-num&gt;S004763740200009X [pii]&lt;/electronic-resource-num&gt;&lt;language&gt;eng&lt;/language&gt;&lt;/record&gt;&lt;/Cite&gt;&lt;/EndNote&gt;</w:instrText>
      </w:r>
      <w:r w:rsidR="000F76D6" w:rsidRPr="00ED4D7A">
        <w:rPr>
          <w:rFonts w:ascii="Book Antiqua" w:hAnsi="Book Antiqua" w:cs="Times-Roman"/>
          <w:sz w:val="24"/>
          <w:szCs w:val="24"/>
          <w:lang w:val="en-US"/>
        </w:rPr>
        <w:fldChar w:fldCharType="separate"/>
      </w:r>
      <w:r w:rsidR="000F76D6" w:rsidRPr="00ED4D7A">
        <w:rPr>
          <w:rFonts w:ascii="Book Antiqua" w:hAnsi="Book Antiqua" w:cs="Times-Roman"/>
          <w:sz w:val="24"/>
          <w:szCs w:val="24"/>
          <w:vertAlign w:val="superscript"/>
          <w:lang w:val="en-US"/>
        </w:rPr>
        <w:t>[14]</w:t>
      </w:r>
      <w:r w:rsidR="000F76D6" w:rsidRPr="00ED4D7A">
        <w:rPr>
          <w:rFonts w:ascii="Book Antiqua" w:hAnsi="Book Antiqua" w:cs="Times-Roman"/>
          <w:sz w:val="24"/>
          <w:szCs w:val="24"/>
          <w:lang w:val="en-US"/>
        </w:rPr>
        <w:fldChar w:fldCharType="end"/>
      </w:r>
      <w:r w:rsidRPr="00ED4D7A">
        <w:rPr>
          <w:rFonts w:ascii="Book Antiqua" w:hAnsi="Book Antiqua" w:cs="Times-Roman"/>
          <w:sz w:val="24"/>
          <w:szCs w:val="24"/>
          <w:lang w:val="en-US"/>
        </w:rPr>
        <w:t>.</w:t>
      </w:r>
      <w:r w:rsidR="00726250" w:rsidRPr="00ED4D7A" w:rsidDel="00726250">
        <w:rPr>
          <w:rFonts w:ascii="Book Antiqua" w:hAnsi="Book Antiqua" w:cs="Times-Roman"/>
          <w:sz w:val="24"/>
          <w:szCs w:val="24"/>
          <w:lang w:val="en-US"/>
        </w:rPr>
        <w:t xml:space="preserve"> </w:t>
      </w:r>
      <w:r w:rsidRPr="00ED4D7A">
        <w:rPr>
          <w:rFonts w:ascii="Book Antiqua" w:hAnsi="Book Antiqua" w:cs="Minion-Regular"/>
          <w:sz w:val="24"/>
          <w:szCs w:val="24"/>
          <w:lang w:val="en-US"/>
        </w:rPr>
        <w:t>T</w:t>
      </w:r>
      <w:r w:rsidR="006E00EA" w:rsidRPr="00ED4D7A">
        <w:rPr>
          <w:rFonts w:ascii="Book Antiqua" w:hAnsi="Book Antiqua" w:cs="Minion-Regular"/>
          <w:sz w:val="24"/>
          <w:szCs w:val="24"/>
          <w:lang w:val="en-US"/>
        </w:rPr>
        <w:t xml:space="preserve">he mechanisms underlying this </w:t>
      </w:r>
      <w:proofErr w:type="spellStart"/>
      <w:r w:rsidR="006E00EA" w:rsidRPr="00ED4D7A">
        <w:rPr>
          <w:rFonts w:ascii="Book Antiqua" w:hAnsi="Book Antiqua" w:cs="Minion-Regular"/>
          <w:sz w:val="24"/>
          <w:szCs w:val="24"/>
          <w:lang w:val="en-US"/>
        </w:rPr>
        <w:t>dysregulation</w:t>
      </w:r>
      <w:proofErr w:type="spellEnd"/>
      <w:r w:rsidR="006E00EA" w:rsidRPr="00ED4D7A">
        <w:rPr>
          <w:rFonts w:ascii="Book Antiqua" w:hAnsi="Book Antiqua" w:cs="Minion-Regular"/>
          <w:sz w:val="24"/>
          <w:szCs w:val="24"/>
          <w:lang w:val="en-US"/>
        </w:rPr>
        <w:t xml:space="preserve"> appear to be gender-dependent</w:t>
      </w:r>
      <w:r w:rsidR="006E00EA" w:rsidRPr="00ED4D7A">
        <w:rPr>
          <w:rFonts w:ascii="Book Antiqua" w:hAnsi="Book Antiqua" w:cs="Times-Roman"/>
          <w:sz w:val="24"/>
          <w:szCs w:val="24"/>
          <w:lang w:val="en-US"/>
        </w:rPr>
        <w:t>.</w:t>
      </w:r>
    </w:p>
    <w:p w:rsidR="006E00EA" w:rsidRPr="00ED4D7A" w:rsidRDefault="006E00EA" w:rsidP="00ED4D7A">
      <w:pPr>
        <w:autoSpaceDE w:val="0"/>
        <w:autoSpaceDN w:val="0"/>
        <w:adjustRightInd w:val="0"/>
        <w:spacing w:after="0" w:line="360" w:lineRule="auto"/>
        <w:ind w:firstLineChars="200" w:firstLine="480"/>
        <w:jc w:val="both"/>
        <w:rPr>
          <w:rFonts w:ascii="Book Antiqua" w:hAnsi="Book Antiqua" w:cs="Minion-Regular"/>
          <w:sz w:val="24"/>
          <w:szCs w:val="24"/>
          <w:lang w:val="en-US"/>
        </w:rPr>
      </w:pPr>
      <w:r w:rsidRPr="00ED4D7A">
        <w:rPr>
          <w:rFonts w:ascii="Book Antiqua" w:hAnsi="Book Antiqua" w:cs="Minion-Regular"/>
          <w:sz w:val="24"/>
          <w:szCs w:val="24"/>
          <w:lang w:val="en-US"/>
        </w:rPr>
        <w:t xml:space="preserve">In aged-male rats, </w:t>
      </w:r>
      <w:r w:rsidRPr="00ED4D7A">
        <w:rPr>
          <w:rFonts w:ascii="Book Antiqua" w:hAnsi="Book Antiqua" w:cs="Times-Roman"/>
          <w:sz w:val="24"/>
          <w:szCs w:val="24"/>
          <w:lang w:val="en-US"/>
        </w:rPr>
        <w:t xml:space="preserve">the </w:t>
      </w:r>
      <w:r w:rsidR="00330EDE" w:rsidRPr="00ED4D7A">
        <w:rPr>
          <w:rFonts w:ascii="Book Antiqua" w:hAnsi="Book Antiqua" w:cs="Times-Roman"/>
          <w:sz w:val="24"/>
          <w:szCs w:val="24"/>
          <w:lang w:val="en-US"/>
        </w:rPr>
        <w:t xml:space="preserve">full </w:t>
      </w:r>
      <w:r w:rsidRPr="00ED4D7A">
        <w:rPr>
          <w:rFonts w:ascii="Book Antiqua" w:hAnsi="Book Antiqua" w:cs="Times-Roman"/>
          <w:sz w:val="24"/>
          <w:szCs w:val="24"/>
          <w:lang w:val="en-US"/>
        </w:rPr>
        <w:t xml:space="preserve">activation of HMGR </w:t>
      </w:r>
      <w:r w:rsidR="00330EDE" w:rsidRPr="00ED4D7A">
        <w:rPr>
          <w:rFonts w:ascii="Book Antiqua" w:hAnsi="Book Antiqua" w:cs="Times-Roman"/>
          <w:sz w:val="24"/>
          <w:szCs w:val="24"/>
          <w:lang w:val="en-US"/>
        </w:rPr>
        <w:t xml:space="preserve">observed </w:t>
      </w:r>
      <w:r w:rsidR="00F40C14" w:rsidRPr="00ED4D7A">
        <w:rPr>
          <w:rFonts w:ascii="Book Antiqua" w:hAnsi="Book Antiqua" w:cs="Times-Roman"/>
          <w:sz w:val="24"/>
          <w:szCs w:val="24"/>
          <w:lang w:val="en-US"/>
        </w:rPr>
        <w:t>in</w:t>
      </w:r>
      <w:r w:rsidR="00330EDE" w:rsidRPr="00ED4D7A">
        <w:rPr>
          <w:rFonts w:ascii="Book Antiqua" w:hAnsi="Book Antiqua" w:cs="Times-Roman"/>
          <w:sz w:val="24"/>
          <w:szCs w:val="24"/>
          <w:lang w:val="en-US"/>
        </w:rPr>
        <w:t xml:space="preserve"> </w:t>
      </w:r>
      <w:r w:rsidR="001674E1" w:rsidRPr="00ED4D7A">
        <w:rPr>
          <w:rFonts w:ascii="Book Antiqua" w:hAnsi="Book Antiqua" w:cs="Times-Roman"/>
          <w:sz w:val="24"/>
          <w:szCs w:val="24"/>
          <w:lang w:val="en-US"/>
        </w:rPr>
        <w:t>aging</w:t>
      </w:r>
      <w:r w:rsidR="00330EDE" w:rsidRPr="00ED4D7A">
        <w:rPr>
          <w:rFonts w:ascii="Book Antiqua" w:hAnsi="Book Antiqua" w:cs="Times-Roman"/>
          <w:sz w:val="24"/>
          <w:szCs w:val="24"/>
          <w:lang w:val="en-US"/>
        </w:rPr>
        <w:t xml:space="preserve"> </w:t>
      </w:r>
      <w:r w:rsidRPr="00ED4D7A">
        <w:rPr>
          <w:rFonts w:ascii="Book Antiqua" w:hAnsi="Book Antiqua" w:cs="Times-Roman"/>
          <w:sz w:val="24"/>
          <w:szCs w:val="24"/>
          <w:lang w:val="en-US"/>
        </w:rPr>
        <w:t>has been associated with a rise i</w:t>
      </w:r>
      <w:r w:rsidR="008404DB" w:rsidRPr="00ED4D7A">
        <w:rPr>
          <w:rFonts w:ascii="Book Antiqua" w:hAnsi="Book Antiqua" w:cs="Times-Roman"/>
          <w:sz w:val="24"/>
          <w:szCs w:val="24"/>
          <w:lang w:val="en-US"/>
        </w:rPr>
        <w:t>n reactive oxygen species (ROS</w:t>
      </w:r>
      <w:proofErr w:type="gramStart"/>
      <w:r w:rsidR="008404DB" w:rsidRPr="00ED4D7A">
        <w:rPr>
          <w:rFonts w:ascii="Book Antiqua" w:hAnsi="Book Antiqua" w:cs="Times-Roman"/>
          <w:sz w:val="24"/>
          <w:szCs w:val="24"/>
          <w:lang w:val="en-US"/>
        </w:rPr>
        <w:t>)</w:t>
      </w:r>
      <w:proofErr w:type="gramEnd"/>
      <w:r w:rsidR="000F76D6" w:rsidRPr="00ED4D7A">
        <w:rPr>
          <w:rFonts w:ascii="Book Antiqua" w:hAnsi="Book Antiqua" w:cs="Times-Roman"/>
          <w:sz w:val="24"/>
          <w:szCs w:val="24"/>
          <w:lang w:val="en-US"/>
        </w:rPr>
        <w:fldChar w:fldCharType="begin">
          <w:fldData xml:space="preserve">PEVuZE5vdGU+PENpdGU+PEF1dGhvcj5QYWxsb3R0aW5pPC9BdXRob3I+PFllYXI+MjAwNTwvWWVh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</w:fldData>
        </w:fldChar>
      </w:r>
      <w:r w:rsidR="000F76D6" w:rsidRPr="00ED4D7A">
        <w:rPr>
          <w:rFonts w:ascii="Book Antiqua" w:hAnsi="Book Antiqua" w:cs="Times-Roman"/>
          <w:sz w:val="24"/>
          <w:szCs w:val="24"/>
          <w:lang w:val="en-US"/>
        </w:rPr>
        <w:instrText xml:space="preserve"> ADDIN EN.CITE </w:instrText>
      </w:r>
      <w:r w:rsidR="000F76D6" w:rsidRPr="00ED4D7A">
        <w:rPr>
          <w:rFonts w:ascii="Book Antiqua" w:hAnsi="Book Antiqua" w:cs="Times-Roman"/>
          <w:sz w:val="24"/>
          <w:szCs w:val="24"/>
          <w:lang w:val="en-US"/>
        </w:rPr>
        <w:fldChar w:fldCharType="begin">
          <w:fldData xml:space="preserve">PEVuZE5vdGU+PENpdGU+PEF1dGhvcj5QYWxsb3R0aW5pPC9BdXRob3I+PFllYXI+MjAwNTwvWWVh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</w:fldData>
        </w:fldChar>
      </w:r>
      <w:r w:rsidR="000F76D6" w:rsidRPr="00ED4D7A">
        <w:rPr>
          <w:rFonts w:ascii="Book Antiqua" w:hAnsi="Book Antiqua" w:cs="Times-Roman"/>
          <w:sz w:val="24"/>
          <w:szCs w:val="24"/>
          <w:lang w:val="en-US"/>
        </w:rPr>
        <w:instrText xml:space="preserve"> ADDIN EN.CITE.DATA </w:instrText>
      </w:r>
      <w:r w:rsidR="000F76D6" w:rsidRPr="00ED4D7A">
        <w:rPr>
          <w:rFonts w:ascii="Book Antiqua" w:hAnsi="Book Antiqua" w:cs="Times-Roman"/>
          <w:sz w:val="24"/>
          <w:szCs w:val="24"/>
          <w:lang w:val="en-US"/>
        </w:rPr>
      </w:r>
      <w:r w:rsidR="000F76D6" w:rsidRPr="00ED4D7A">
        <w:rPr>
          <w:rFonts w:ascii="Book Antiqua" w:hAnsi="Book Antiqua" w:cs="Times-Roman"/>
          <w:sz w:val="24"/>
          <w:szCs w:val="24"/>
          <w:lang w:val="en-US"/>
        </w:rPr>
        <w:fldChar w:fldCharType="end"/>
      </w:r>
      <w:r w:rsidR="000F76D6" w:rsidRPr="00ED4D7A">
        <w:rPr>
          <w:rFonts w:ascii="Book Antiqua" w:hAnsi="Book Antiqua" w:cs="Times-Roman"/>
          <w:sz w:val="24"/>
          <w:szCs w:val="24"/>
          <w:lang w:val="en-US"/>
        </w:rPr>
      </w:r>
      <w:r w:rsidR="000F76D6" w:rsidRPr="00ED4D7A">
        <w:rPr>
          <w:rFonts w:ascii="Book Antiqua" w:hAnsi="Book Antiqua" w:cs="Times-Roman"/>
          <w:sz w:val="24"/>
          <w:szCs w:val="24"/>
          <w:lang w:val="en-US"/>
        </w:rPr>
        <w:fldChar w:fldCharType="separate"/>
      </w:r>
      <w:r w:rsidR="000F76D6" w:rsidRPr="00ED4D7A">
        <w:rPr>
          <w:rFonts w:ascii="Book Antiqua" w:hAnsi="Book Antiqua" w:cs="Times-Roman"/>
          <w:sz w:val="24"/>
          <w:szCs w:val="24"/>
          <w:vertAlign w:val="superscript"/>
          <w:lang w:val="en-US"/>
        </w:rPr>
        <w:t>[15]</w:t>
      </w:r>
      <w:r w:rsidR="000F76D6" w:rsidRPr="00ED4D7A">
        <w:rPr>
          <w:rFonts w:ascii="Book Antiqua" w:hAnsi="Book Antiqua" w:cs="Times-Roman"/>
          <w:sz w:val="24"/>
          <w:szCs w:val="24"/>
          <w:lang w:val="en-US"/>
        </w:rPr>
        <w:fldChar w:fldCharType="end"/>
      </w:r>
      <w:r w:rsidRPr="00ED4D7A">
        <w:rPr>
          <w:rFonts w:ascii="Book Antiqua" w:hAnsi="Book Antiqua" w:cs="Times-Roman"/>
          <w:sz w:val="24"/>
          <w:szCs w:val="24"/>
          <w:lang w:val="en-US"/>
        </w:rPr>
        <w:t>. The proposed model is that high ROS levels induce both p38 and AMPK</w:t>
      </w:r>
      <w:r w:rsidRPr="00ED4D7A">
        <w:rPr>
          <w:rFonts w:ascii="Book Antiqua" w:hAnsi="Book Antiqua" w:cs="Symbol"/>
          <w:sz w:val="24"/>
          <w:szCs w:val="24"/>
          <w:lang w:val="en-US"/>
        </w:rPr>
        <w:t xml:space="preserve"> </w:t>
      </w:r>
      <w:r w:rsidRPr="00ED4D7A">
        <w:rPr>
          <w:rFonts w:ascii="Book Antiqua" w:hAnsi="Book Antiqua" w:cs="Times-Roman"/>
          <w:sz w:val="24"/>
          <w:szCs w:val="24"/>
          <w:lang w:val="en-US"/>
        </w:rPr>
        <w:t xml:space="preserve">activation. In turn, p38 </w:t>
      </w:r>
      <w:r w:rsidR="00AB5D35" w:rsidRPr="00ED4D7A">
        <w:rPr>
          <w:rFonts w:ascii="Book Antiqua" w:hAnsi="Book Antiqua" w:cs="Times-Roman"/>
          <w:sz w:val="24"/>
          <w:szCs w:val="24"/>
          <w:lang w:val="en-US"/>
        </w:rPr>
        <w:t>causes</w:t>
      </w:r>
      <w:r w:rsidRPr="00ED4D7A">
        <w:rPr>
          <w:rFonts w:ascii="Book Antiqua" w:hAnsi="Book Antiqua" w:cs="Times-Roman"/>
          <w:sz w:val="24"/>
          <w:szCs w:val="24"/>
          <w:lang w:val="en-US"/>
        </w:rPr>
        <w:t xml:space="preserve"> an increase</w:t>
      </w:r>
      <w:r w:rsidR="007D426F" w:rsidRPr="00ED4D7A">
        <w:rPr>
          <w:rFonts w:ascii="Book Antiqua" w:hAnsi="Book Antiqua" w:cs="Times-Roman"/>
          <w:sz w:val="24"/>
          <w:szCs w:val="24"/>
          <w:lang w:val="en-US"/>
        </w:rPr>
        <w:t>d</w:t>
      </w:r>
      <w:r w:rsidRPr="00ED4D7A">
        <w:rPr>
          <w:rFonts w:ascii="Book Antiqua" w:hAnsi="Book Antiqua" w:cs="Times-Roman"/>
          <w:sz w:val="24"/>
          <w:szCs w:val="24"/>
          <w:lang w:val="en-US"/>
        </w:rPr>
        <w:t xml:space="preserve"> association </w:t>
      </w:r>
      <w:r w:rsidR="007D426F" w:rsidRPr="00ED4D7A">
        <w:rPr>
          <w:rFonts w:ascii="Book Antiqua" w:hAnsi="Book Antiqua" w:cs="Times-Roman"/>
          <w:sz w:val="24"/>
          <w:szCs w:val="24"/>
          <w:lang w:val="en-US"/>
        </w:rPr>
        <w:t>between PP2A and</w:t>
      </w:r>
      <w:r w:rsidR="00ED4D7A" w:rsidRPr="00ED4D7A">
        <w:rPr>
          <w:rFonts w:ascii="Book Antiqua" w:hAnsi="Book Antiqua" w:cs="Times-Roman"/>
          <w:sz w:val="24"/>
          <w:szCs w:val="24"/>
          <w:lang w:val="en-US"/>
        </w:rPr>
        <w:t xml:space="preserve"> </w:t>
      </w:r>
      <w:r w:rsidRPr="00ED4D7A">
        <w:rPr>
          <w:rFonts w:ascii="Book Antiqua" w:hAnsi="Book Antiqua" w:cs="Times-Roman"/>
          <w:sz w:val="24"/>
          <w:szCs w:val="24"/>
          <w:lang w:val="en-US"/>
        </w:rPr>
        <w:t xml:space="preserve">HMGR, </w:t>
      </w:r>
      <w:r w:rsidR="00F40C14" w:rsidRPr="00ED4D7A">
        <w:rPr>
          <w:rFonts w:ascii="Book Antiqua" w:hAnsi="Book Antiqua" w:cs="Times-Roman"/>
          <w:sz w:val="24"/>
          <w:szCs w:val="24"/>
          <w:lang w:val="en-US"/>
        </w:rPr>
        <w:t>leading</w:t>
      </w:r>
      <w:r w:rsidRPr="00ED4D7A">
        <w:rPr>
          <w:rFonts w:ascii="Book Antiqua" w:hAnsi="Book Antiqua" w:cs="Times-Roman"/>
          <w:sz w:val="24"/>
          <w:szCs w:val="24"/>
          <w:lang w:val="en-US"/>
        </w:rPr>
        <w:t xml:space="preserve"> to </w:t>
      </w:r>
      <w:r w:rsidR="00F40C14" w:rsidRPr="00ED4D7A">
        <w:rPr>
          <w:rFonts w:ascii="Book Antiqua" w:hAnsi="Book Antiqua" w:cs="Times-Roman"/>
          <w:sz w:val="24"/>
          <w:szCs w:val="24"/>
          <w:lang w:val="en-US"/>
        </w:rPr>
        <w:t xml:space="preserve">HMGR </w:t>
      </w:r>
      <w:proofErr w:type="spellStart"/>
      <w:r w:rsidRPr="00ED4D7A">
        <w:rPr>
          <w:rFonts w:ascii="Book Antiqua" w:hAnsi="Book Antiqua" w:cs="Times-Roman"/>
          <w:sz w:val="24"/>
          <w:szCs w:val="24"/>
          <w:lang w:val="en-US"/>
        </w:rPr>
        <w:t>dephosphorylation</w:t>
      </w:r>
      <w:proofErr w:type="spellEnd"/>
      <w:r w:rsidRPr="00ED4D7A">
        <w:rPr>
          <w:rFonts w:ascii="Book Antiqua" w:hAnsi="Book Antiqua" w:cs="Times-Roman"/>
          <w:sz w:val="24"/>
          <w:szCs w:val="24"/>
          <w:lang w:val="en-US"/>
        </w:rPr>
        <w:t xml:space="preserve"> and full activation. AMPK phosphorylating activity </w:t>
      </w:r>
      <w:r w:rsidR="000D51CF" w:rsidRPr="00ED4D7A">
        <w:rPr>
          <w:rFonts w:ascii="Book Antiqua" w:hAnsi="Book Antiqua" w:cs="Times-Roman"/>
          <w:sz w:val="24"/>
          <w:szCs w:val="24"/>
          <w:lang w:val="en-US"/>
        </w:rPr>
        <w:t xml:space="preserve">on HMGR </w:t>
      </w:r>
      <w:r w:rsidR="00AB5D35" w:rsidRPr="00ED4D7A">
        <w:rPr>
          <w:rFonts w:ascii="Book Antiqua" w:hAnsi="Book Antiqua" w:cs="Times-Roman"/>
          <w:sz w:val="24"/>
          <w:szCs w:val="24"/>
          <w:lang w:val="en-US"/>
        </w:rPr>
        <w:t>is</w:t>
      </w:r>
      <w:r w:rsidRPr="00ED4D7A">
        <w:rPr>
          <w:rFonts w:ascii="Book Antiqua" w:hAnsi="Book Antiqua" w:cs="Times-Roman"/>
          <w:sz w:val="24"/>
          <w:szCs w:val="24"/>
          <w:lang w:val="en-US"/>
        </w:rPr>
        <w:t xml:space="preserve"> impaired by the enhanced association of PP2A </w:t>
      </w:r>
      <w:r w:rsidR="00AB5D35" w:rsidRPr="00ED4D7A">
        <w:rPr>
          <w:rFonts w:ascii="Book Antiqua" w:hAnsi="Book Antiqua" w:cs="Times-Roman"/>
          <w:sz w:val="24"/>
          <w:szCs w:val="24"/>
          <w:lang w:val="en-US"/>
        </w:rPr>
        <w:t>and</w:t>
      </w:r>
      <w:r w:rsidRPr="00ED4D7A">
        <w:rPr>
          <w:rFonts w:ascii="Book Antiqua" w:hAnsi="Book Antiqua" w:cs="Times-Roman"/>
          <w:sz w:val="24"/>
          <w:szCs w:val="24"/>
          <w:lang w:val="en-US"/>
        </w:rPr>
        <w:t xml:space="preserve"> </w:t>
      </w:r>
      <w:r w:rsidR="00BB50E8" w:rsidRPr="00ED4D7A">
        <w:rPr>
          <w:rFonts w:ascii="Book Antiqua" w:hAnsi="Book Antiqua" w:cs="Times-Roman"/>
          <w:sz w:val="24"/>
          <w:szCs w:val="24"/>
          <w:lang w:val="en-US"/>
        </w:rPr>
        <w:t>HMGR</w:t>
      </w:r>
      <w:r w:rsidRPr="00ED4D7A">
        <w:rPr>
          <w:rFonts w:ascii="Book Antiqua" w:hAnsi="Book Antiqua" w:cs="Times-Roman"/>
          <w:sz w:val="24"/>
          <w:szCs w:val="24"/>
          <w:lang w:val="en-US"/>
        </w:rPr>
        <w:t>.</w:t>
      </w:r>
      <w:r w:rsidR="00ED4D7A" w:rsidRPr="00ED4D7A">
        <w:rPr>
          <w:rFonts w:ascii="Book Antiqua" w:hAnsi="Book Antiqua" w:cs="Times-Roman"/>
          <w:sz w:val="24"/>
          <w:szCs w:val="24"/>
          <w:lang w:val="en-US"/>
        </w:rPr>
        <w:t xml:space="preserve"> </w:t>
      </w:r>
      <w:r w:rsidRPr="00ED4D7A">
        <w:rPr>
          <w:rFonts w:ascii="Book Antiqua" w:hAnsi="Book Antiqua" w:cs="Times-Roman"/>
          <w:sz w:val="24"/>
          <w:szCs w:val="24"/>
          <w:lang w:val="en-US"/>
        </w:rPr>
        <w:t>H</w:t>
      </w:r>
      <w:r w:rsidRPr="00ED4D7A">
        <w:rPr>
          <w:rFonts w:ascii="Book Antiqua" w:hAnsi="Book Antiqua" w:cs="Times-Roman"/>
          <w:sz w:val="24"/>
          <w:szCs w:val="24"/>
          <w:vertAlign w:val="subscript"/>
          <w:lang w:val="en-US"/>
        </w:rPr>
        <w:t>2</w:t>
      </w:r>
      <w:r w:rsidRPr="00ED4D7A">
        <w:rPr>
          <w:rFonts w:ascii="Book Antiqua" w:hAnsi="Book Antiqua" w:cs="Times-Roman"/>
          <w:sz w:val="24"/>
          <w:szCs w:val="24"/>
          <w:lang w:val="en-US"/>
        </w:rPr>
        <w:t>O</w:t>
      </w:r>
      <w:r w:rsidRPr="00ED4D7A">
        <w:rPr>
          <w:rFonts w:ascii="Book Antiqua" w:hAnsi="Book Antiqua" w:cs="Times-Roman"/>
          <w:sz w:val="24"/>
          <w:szCs w:val="24"/>
          <w:vertAlign w:val="subscript"/>
          <w:lang w:val="en-US"/>
        </w:rPr>
        <w:t>2</w:t>
      </w:r>
      <w:r w:rsidRPr="00ED4D7A">
        <w:rPr>
          <w:rFonts w:ascii="Book Antiqua" w:hAnsi="Book Antiqua" w:cs="Times-Roman"/>
          <w:sz w:val="24"/>
          <w:szCs w:val="24"/>
          <w:lang w:val="en-US"/>
        </w:rPr>
        <w:t>-</w:t>
      </w:r>
      <w:r w:rsidR="006C6BEA" w:rsidRPr="00ED4D7A">
        <w:rPr>
          <w:rFonts w:ascii="Book Antiqua" w:hAnsi="Book Antiqua" w:cs="Times-Roman"/>
          <w:sz w:val="24"/>
          <w:szCs w:val="24"/>
          <w:lang w:val="en-US"/>
        </w:rPr>
        <w:t>treatment</w:t>
      </w:r>
      <w:r w:rsidRPr="00ED4D7A">
        <w:rPr>
          <w:rFonts w:ascii="Book Antiqua" w:hAnsi="Book Antiqua" w:cs="Times-Roman"/>
          <w:sz w:val="24"/>
          <w:szCs w:val="24"/>
          <w:lang w:val="en-US"/>
        </w:rPr>
        <w:t xml:space="preserve"> </w:t>
      </w:r>
      <w:r w:rsidR="00AB5D35" w:rsidRPr="00ED4D7A">
        <w:rPr>
          <w:rFonts w:ascii="Book Antiqua" w:hAnsi="Book Antiqua" w:cs="Times-Roman"/>
          <w:sz w:val="24"/>
          <w:szCs w:val="24"/>
          <w:lang w:val="en-US"/>
        </w:rPr>
        <w:t>confirms</w:t>
      </w:r>
      <w:r w:rsidRPr="00ED4D7A">
        <w:rPr>
          <w:rFonts w:ascii="Book Antiqua" w:hAnsi="Book Antiqua" w:cs="Times-Roman"/>
          <w:sz w:val="24"/>
          <w:szCs w:val="24"/>
          <w:lang w:val="en-US"/>
        </w:rPr>
        <w:t xml:space="preserve"> that the effect </w:t>
      </w:r>
      <w:r w:rsidR="006C6BEA" w:rsidRPr="00ED4D7A">
        <w:rPr>
          <w:rFonts w:ascii="Book Antiqua" w:hAnsi="Book Antiqua" w:cs="Times-Roman"/>
          <w:sz w:val="24"/>
          <w:szCs w:val="24"/>
          <w:lang w:val="en-US"/>
        </w:rPr>
        <w:t xml:space="preserve">induced by ROS </w:t>
      </w:r>
      <w:r w:rsidR="00A667AE" w:rsidRPr="00ED4D7A">
        <w:rPr>
          <w:rFonts w:ascii="Book Antiqua" w:hAnsi="Book Antiqua" w:cs="Times-Roman"/>
          <w:sz w:val="24"/>
          <w:szCs w:val="24"/>
          <w:lang w:val="en-US"/>
        </w:rPr>
        <w:t xml:space="preserve">on </w:t>
      </w:r>
      <w:r w:rsidRPr="00ED4D7A">
        <w:rPr>
          <w:rFonts w:ascii="Book Antiqua" w:hAnsi="Book Antiqua" w:cs="Times-Roman"/>
          <w:sz w:val="24"/>
          <w:szCs w:val="24"/>
          <w:lang w:val="en-US"/>
        </w:rPr>
        <w:t xml:space="preserve">HMGR </w:t>
      </w:r>
      <w:proofErr w:type="spellStart"/>
      <w:r w:rsidRPr="00ED4D7A">
        <w:rPr>
          <w:rFonts w:ascii="Book Antiqua" w:hAnsi="Book Antiqua" w:cs="Times-Roman"/>
          <w:sz w:val="24"/>
          <w:szCs w:val="24"/>
          <w:lang w:val="en-US"/>
        </w:rPr>
        <w:t>dephosphorylation</w:t>
      </w:r>
      <w:proofErr w:type="spellEnd"/>
      <w:r w:rsidRPr="00ED4D7A">
        <w:rPr>
          <w:rFonts w:ascii="Book Antiqua" w:hAnsi="Book Antiqua" w:cs="Times-Roman"/>
          <w:sz w:val="24"/>
          <w:szCs w:val="24"/>
          <w:lang w:val="en-US"/>
        </w:rPr>
        <w:t xml:space="preserve"> is mediated by the activation of the p38/MAPK pathway</w:t>
      </w:r>
      <w:r w:rsidR="006C6BEA" w:rsidRPr="00ED4D7A">
        <w:rPr>
          <w:rFonts w:ascii="Book Antiqua" w:hAnsi="Book Antiqua" w:cs="Times-Roman"/>
          <w:sz w:val="24"/>
          <w:szCs w:val="24"/>
          <w:lang w:val="en-US"/>
        </w:rPr>
        <w:t xml:space="preserve"> in HepG2 cell </w:t>
      </w:r>
      <w:proofErr w:type="gramStart"/>
      <w:r w:rsidR="006C6BEA" w:rsidRPr="00ED4D7A">
        <w:rPr>
          <w:rFonts w:ascii="Book Antiqua" w:hAnsi="Book Antiqua" w:cs="Times-Roman"/>
          <w:sz w:val="24"/>
          <w:szCs w:val="24"/>
          <w:lang w:val="en-US"/>
        </w:rPr>
        <w:t>line</w:t>
      </w:r>
      <w:proofErr w:type="gramEnd"/>
      <w:r w:rsidR="000F76D6" w:rsidRPr="00ED4D7A">
        <w:rPr>
          <w:rFonts w:ascii="Book Antiqua" w:hAnsi="Book Antiqua" w:cs="Times-Roman"/>
          <w:sz w:val="24"/>
          <w:szCs w:val="24"/>
          <w:lang w:val="en-US"/>
        </w:rPr>
        <w:fldChar w:fldCharType="begin">
          <w:fldData xml:space="preserve">PEVuZE5vdGU+PENpdGU+PEF1dGhvcj5QYWxsb3R0aW5pPC9BdXRob3I+PFllYXI+MjAwNzwvWWVh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</w:fldData>
        </w:fldChar>
      </w:r>
      <w:r w:rsidR="000F76D6" w:rsidRPr="00ED4D7A">
        <w:rPr>
          <w:rFonts w:ascii="Book Antiqua" w:hAnsi="Book Antiqua" w:cs="Times-Roman"/>
          <w:sz w:val="24"/>
          <w:szCs w:val="24"/>
          <w:lang w:val="en-US"/>
        </w:rPr>
        <w:instrText xml:space="preserve"> ADDIN EN.CITE </w:instrText>
      </w:r>
      <w:r w:rsidR="000F76D6" w:rsidRPr="00ED4D7A">
        <w:rPr>
          <w:rFonts w:ascii="Book Antiqua" w:hAnsi="Book Antiqua" w:cs="Times-Roman"/>
          <w:sz w:val="24"/>
          <w:szCs w:val="24"/>
          <w:lang w:val="en-US"/>
        </w:rPr>
        <w:fldChar w:fldCharType="begin">
          <w:fldData xml:space="preserve">PEVuZE5vdGU+PENpdGU+PEF1dGhvcj5QYWxsb3R0aW5pPC9BdXRob3I+PFllYXI+MjAwNzwvWWVh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</w:fldData>
        </w:fldChar>
      </w:r>
      <w:r w:rsidR="000F76D6" w:rsidRPr="00ED4D7A">
        <w:rPr>
          <w:rFonts w:ascii="Book Antiqua" w:hAnsi="Book Antiqua" w:cs="Times-Roman"/>
          <w:sz w:val="24"/>
          <w:szCs w:val="24"/>
          <w:lang w:val="en-US"/>
        </w:rPr>
        <w:instrText xml:space="preserve"> ADDIN EN.CITE.DATA </w:instrText>
      </w:r>
      <w:r w:rsidR="000F76D6" w:rsidRPr="00ED4D7A">
        <w:rPr>
          <w:rFonts w:ascii="Book Antiqua" w:hAnsi="Book Antiqua" w:cs="Times-Roman"/>
          <w:sz w:val="24"/>
          <w:szCs w:val="24"/>
          <w:lang w:val="en-US"/>
        </w:rPr>
      </w:r>
      <w:r w:rsidR="000F76D6" w:rsidRPr="00ED4D7A">
        <w:rPr>
          <w:rFonts w:ascii="Book Antiqua" w:hAnsi="Book Antiqua" w:cs="Times-Roman"/>
          <w:sz w:val="24"/>
          <w:szCs w:val="24"/>
          <w:lang w:val="en-US"/>
        </w:rPr>
        <w:fldChar w:fldCharType="end"/>
      </w:r>
      <w:r w:rsidR="000F76D6" w:rsidRPr="00ED4D7A">
        <w:rPr>
          <w:rFonts w:ascii="Book Antiqua" w:hAnsi="Book Antiqua" w:cs="Times-Roman"/>
          <w:sz w:val="24"/>
          <w:szCs w:val="24"/>
          <w:lang w:val="en-US"/>
        </w:rPr>
      </w:r>
      <w:r w:rsidR="000F76D6" w:rsidRPr="00ED4D7A">
        <w:rPr>
          <w:rFonts w:ascii="Book Antiqua" w:hAnsi="Book Antiqua" w:cs="Times-Roman"/>
          <w:sz w:val="24"/>
          <w:szCs w:val="24"/>
          <w:lang w:val="en-US"/>
        </w:rPr>
        <w:fldChar w:fldCharType="separate"/>
      </w:r>
      <w:r w:rsidR="000F76D6" w:rsidRPr="00ED4D7A">
        <w:rPr>
          <w:rFonts w:ascii="Book Antiqua" w:hAnsi="Book Antiqua" w:cs="Times-Roman"/>
          <w:sz w:val="24"/>
          <w:szCs w:val="24"/>
          <w:vertAlign w:val="superscript"/>
          <w:lang w:val="en-US"/>
        </w:rPr>
        <w:t>[16]</w:t>
      </w:r>
      <w:r w:rsidR="000F76D6" w:rsidRPr="00ED4D7A">
        <w:rPr>
          <w:rFonts w:ascii="Book Antiqua" w:hAnsi="Book Antiqua" w:cs="Times-Roman"/>
          <w:sz w:val="24"/>
          <w:szCs w:val="24"/>
          <w:lang w:val="en-US"/>
        </w:rPr>
        <w:fldChar w:fldCharType="end"/>
      </w:r>
      <w:r w:rsidRPr="00ED4D7A">
        <w:rPr>
          <w:rFonts w:ascii="Book Antiqua" w:hAnsi="Book Antiqua" w:cs="Times-Roman"/>
          <w:sz w:val="24"/>
          <w:szCs w:val="24"/>
          <w:lang w:val="en-US"/>
        </w:rPr>
        <w:t>.</w:t>
      </w:r>
    </w:p>
    <w:p w:rsidR="00C9030B" w:rsidRPr="00ED4D7A" w:rsidRDefault="00AB5D35" w:rsidP="00ED4D7A">
      <w:pPr>
        <w:autoSpaceDE w:val="0"/>
        <w:autoSpaceDN w:val="0"/>
        <w:adjustRightInd w:val="0"/>
        <w:spacing w:after="0" w:line="360" w:lineRule="auto"/>
        <w:ind w:firstLineChars="200" w:firstLine="480"/>
        <w:jc w:val="both"/>
        <w:rPr>
          <w:rFonts w:ascii="Book Antiqua" w:hAnsi="Book Antiqua" w:cs="Minion-Regular"/>
          <w:sz w:val="24"/>
          <w:szCs w:val="24"/>
          <w:lang w:val="en-US"/>
        </w:rPr>
      </w:pPr>
      <w:r w:rsidRPr="00ED4D7A">
        <w:rPr>
          <w:rFonts w:ascii="Book Antiqua" w:hAnsi="Book Antiqua" w:cs="Minion-Regular"/>
          <w:sz w:val="24"/>
          <w:szCs w:val="24"/>
          <w:lang w:val="en-US"/>
        </w:rPr>
        <w:t>On the contrary,</w:t>
      </w:r>
      <w:r w:rsidR="00094622" w:rsidRPr="00ED4D7A">
        <w:rPr>
          <w:rFonts w:ascii="Book Antiqua" w:hAnsi="Book Antiqua" w:cs="Minion-Regular"/>
          <w:sz w:val="24"/>
          <w:szCs w:val="24"/>
          <w:lang w:val="en-US"/>
        </w:rPr>
        <w:t xml:space="preserve"> </w:t>
      </w:r>
      <w:r w:rsidRPr="00ED4D7A">
        <w:rPr>
          <w:rFonts w:ascii="Book Antiqua" w:hAnsi="Book Antiqua" w:cs="Minion-Regular"/>
          <w:sz w:val="24"/>
          <w:szCs w:val="24"/>
          <w:lang w:val="en-US"/>
        </w:rPr>
        <w:t>s</w:t>
      </w:r>
      <w:r w:rsidR="006E00EA" w:rsidRPr="00ED4D7A">
        <w:rPr>
          <w:rFonts w:ascii="Book Antiqua" w:hAnsi="Book Antiqua" w:cs="Minion-Regular"/>
          <w:sz w:val="24"/>
          <w:szCs w:val="24"/>
          <w:lang w:val="en-US"/>
        </w:rPr>
        <w:t>tudies</w:t>
      </w:r>
      <w:r w:rsidRPr="00ED4D7A">
        <w:rPr>
          <w:rFonts w:ascii="Book Antiqua" w:hAnsi="Book Antiqua" w:cs="Minion-Regular"/>
          <w:sz w:val="24"/>
          <w:szCs w:val="24"/>
          <w:lang w:val="en-US"/>
        </w:rPr>
        <w:t xml:space="preserve"> performed</w:t>
      </w:r>
      <w:r w:rsidR="006E00EA" w:rsidRPr="00ED4D7A">
        <w:rPr>
          <w:rFonts w:ascii="Book Antiqua" w:hAnsi="Book Antiqua" w:cs="Minion-Regular"/>
          <w:sz w:val="24"/>
          <w:szCs w:val="24"/>
          <w:lang w:val="en-US"/>
        </w:rPr>
        <w:t xml:space="preserve"> o</w:t>
      </w:r>
      <w:r w:rsidR="006C6BEA" w:rsidRPr="00ED4D7A">
        <w:rPr>
          <w:rFonts w:ascii="Book Antiqua" w:hAnsi="Book Antiqua" w:cs="Minion-Regular"/>
          <w:sz w:val="24"/>
          <w:szCs w:val="24"/>
          <w:lang w:val="en-US"/>
        </w:rPr>
        <w:t>n</w:t>
      </w:r>
      <w:r w:rsidR="006E00EA" w:rsidRPr="00ED4D7A">
        <w:rPr>
          <w:rFonts w:ascii="Book Antiqua" w:hAnsi="Book Antiqua" w:cs="Minion-Regular"/>
          <w:sz w:val="24"/>
          <w:szCs w:val="24"/>
          <w:lang w:val="en-US"/>
        </w:rPr>
        <w:t xml:space="preserve"> </w:t>
      </w:r>
      <w:proofErr w:type="spellStart"/>
      <w:r w:rsidR="006E00EA" w:rsidRPr="00ED4D7A">
        <w:rPr>
          <w:rFonts w:ascii="Book Antiqua" w:hAnsi="Book Antiqua" w:cs="Minion-Regular"/>
          <w:sz w:val="24"/>
          <w:szCs w:val="24"/>
          <w:lang w:val="en-US"/>
        </w:rPr>
        <w:t>estropausal</w:t>
      </w:r>
      <w:proofErr w:type="spellEnd"/>
      <w:r w:rsidR="006E00EA" w:rsidRPr="00ED4D7A">
        <w:rPr>
          <w:rFonts w:ascii="Book Antiqua" w:hAnsi="Book Antiqua" w:cs="Minion-Regular"/>
          <w:sz w:val="24"/>
          <w:szCs w:val="24"/>
          <w:lang w:val="en-US"/>
        </w:rPr>
        <w:t xml:space="preserve"> rats, in which estrogen levels are decreased, suggest that the menopause-related increase in HMGR activity is caused by the decreased ac</w:t>
      </w:r>
      <w:r w:rsidR="00A667AE" w:rsidRPr="00ED4D7A">
        <w:rPr>
          <w:rFonts w:ascii="Book Antiqua" w:hAnsi="Book Antiqua" w:cs="Minion-Regular"/>
          <w:sz w:val="24"/>
          <w:szCs w:val="24"/>
          <w:lang w:val="en-US"/>
        </w:rPr>
        <w:t>tivation of AMPK observed upon</w:t>
      </w:r>
      <w:r w:rsidR="006E00EA" w:rsidRPr="00ED4D7A">
        <w:rPr>
          <w:rFonts w:ascii="Book Antiqua" w:hAnsi="Book Antiqua" w:cs="Minion-Regular"/>
          <w:sz w:val="24"/>
          <w:szCs w:val="24"/>
          <w:lang w:val="en-US"/>
        </w:rPr>
        <w:t xml:space="preserve"> estrogen deficiency</w:t>
      </w:r>
      <w:r w:rsidR="000F76D6" w:rsidRPr="00ED4D7A">
        <w:rPr>
          <w:rFonts w:ascii="Book Antiqua" w:hAnsi="Book Antiqua" w:cs="Minion-Regular"/>
          <w:sz w:val="24"/>
          <w:szCs w:val="24"/>
          <w:lang w:val="en-US"/>
        </w:rPr>
        <w:fldChar w:fldCharType="begin"/>
      </w:r>
      <w:r w:rsidR="000F76D6" w:rsidRPr="00ED4D7A">
        <w:rPr>
          <w:rFonts w:ascii="Book Antiqua" w:hAnsi="Book Antiqua" w:cs="Minion-Regular"/>
          <w:sz w:val="24"/>
          <w:szCs w:val="24"/>
          <w:lang w:val="en-US"/>
        </w:rPr>
        <w:instrText xml:space="preserve"> ADDIN EN.CITE &lt;EndNote&gt;&lt;Cite&gt;&lt;Author&gt;Trapani&lt;/Author&gt;&lt;Year&gt;2009&lt;/Year&gt;&lt;RecNum&gt;297&lt;/RecNum&gt;&lt;record&gt;&lt;rec-number&gt;297&lt;/rec-number&gt;&lt;foreign-keys&gt;&lt;key app="EN" db-id="p29r00tz1a0rzpevw5c5v5sgw5rxa2r59rwr"&gt;297&lt;/key&gt;&lt;/foreign-keys&gt;&lt;ref-type name="Journal Article"&gt;17&lt;/ref-type&gt;&lt;contributors&gt;&lt;authors&gt;&lt;author&gt;Trapani, L.&lt;/author&gt;&lt;author&gt;Pallottini, V.&lt;/author&gt;&lt;/authors&gt;&lt;/contributors&gt;&lt;auth-address&gt;Department of Biology, University of Roma Tre, Roma. ltrapani@uniroma3.it&lt;/auth-address&gt;&lt;titles&gt;&lt;title&gt;Hypercholesterolemia and 3-hydroxy 3-methylglutaryl Coenzyme A reductase regulation during ageing&lt;/title&gt;&lt;secondary-title&gt;ScientificWorldJournal&lt;/secondary-title&gt;&lt;/titles&gt;&lt;periodical&gt;&lt;full-title&gt;ScientificWorldJournal&lt;/full-title&gt;&lt;/periodical&gt;&lt;pages&gt;564-74&lt;/pages&gt;&lt;volume&gt;9&lt;/volume&gt;&lt;edition&gt;2009/07/07&lt;/edition&gt;&lt;keywords&gt;&lt;keyword&gt;*Aging&lt;/keyword&gt;&lt;keyword&gt;Animals&lt;/keyword&gt;&lt;keyword&gt;Biological Transport&lt;/keyword&gt;&lt;keyword&gt;Cholesterol, Dietary/metabolism/pharmacokinetics&lt;/keyword&gt;&lt;keyword&gt;Humans&lt;/keyword&gt;&lt;keyword&gt;Hydroxymethylglutaryl CoA Reductases/*metabolism&lt;/keyword&gt;&lt;keyword&gt;Hypercholesterolemia/*metabolism/pathology&lt;/keyword&gt;&lt;keyword&gt;Intestinal Absorption&lt;/keyword&gt;&lt;keyword&gt;Models, Biological&lt;/keyword&gt;&lt;/keywords&gt;&lt;dates&gt;&lt;year&gt;2009&lt;/year&gt;&lt;/dates&gt;&lt;isbn&gt;1537-744X (Electronic)&amp;#xD;1537-744X (Linking)&lt;/isbn&gt;&lt;accession-num&gt;19578714&lt;/accession-num&gt;&lt;urls&gt;&lt;related-urls&gt;&lt;url&gt;http://www.ncbi.nlm.nih.gov/entrez/query.fcgi?cmd=Retrieve&amp;amp;db=PubMed&amp;amp;dopt=Citation&amp;amp;list_uids=19578714&lt;/url&gt;&lt;/related-urls&gt;&lt;/urls&gt;&lt;electronic-resource-num&gt;10.1100/tsw.2009.81&lt;/electronic-resource-num&gt;&lt;language&gt;eng&lt;/language&gt;&lt;/record&gt;&lt;/Cite&gt;&lt;/EndNote&gt;</w:instrText>
      </w:r>
      <w:r w:rsidR="000F76D6" w:rsidRPr="00ED4D7A">
        <w:rPr>
          <w:rFonts w:ascii="Book Antiqua" w:hAnsi="Book Antiqua" w:cs="Minion-Regular"/>
          <w:sz w:val="24"/>
          <w:szCs w:val="24"/>
          <w:lang w:val="en-US"/>
        </w:rPr>
        <w:fldChar w:fldCharType="separate"/>
      </w:r>
      <w:r w:rsidR="000F76D6" w:rsidRPr="00ED4D7A">
        <w:rPr>
          <w:rFonts w:ascii="Book Antiqua" w:hAnsi="Book Antiqua" w:cs="Minion-Regular"/>
          <w:sz w:val="24"/>
          <w:szCs w:val="24"/>
          <w:vertAlign w:val="superscript"/>
          <w:lang w:val="en-US"/>
        </w:rPr>
        <w:t>[17</w:t>
      </w:r>
      <w:r w:rsidR="000F76D6" w:rsidRPr="00ED4D7A">
        <w:rPr>
          <w:rFonts w:ascii="Book Antiqua" w:hAnsi="Book Antiqua" w:cs="Minion-Regular"/>
          <w:sz w:val="24"/>
          <w:szCs w:val="24"/>
          <w:lang w:val="en-US"/>
        </w:rPr>
        <w:fldChar w:fldCharType="end"/>
      </w:r>
      <w:r w:rsidR="008404DB" w:rsidRPr="00ED4D7A">
        <w:rPr>
          <w:rFonts w:ascii="Book Antiqua" w:hAnsi="Book Antiqua" w:cs="Minion-Regular"/>
          <w:sz w:val="24"/>
          <w:szCs w:val="24"/>
          <w:vertAlign w:val="superscript"/>
          <w:lang w:val="en-US" w:eastAsia="zh-CN"/>
        </w:rPr>
        <w:t>,18]</w:t>
      </w:r>
      <w:r w:rsidR="006E00EA" w:rsidRPr="00ED4D7A">
        <w:rPr>
          <w:rFonts w:ascii="Book Antiqua" w:hAnsi="Book Antiqua" w:cs="Minion-Regular"/>
          <w:sz w:val="24"/>
          <w:szCs w:val="24"/>
          <w:lang w:val="en-US"/>
        </w:rPr>
        <w:t>.</w:t>
      </w:r>
    </w:p>
    <w:p w:rsidR="00655155" w:rsidRPr="00ED4D7A" w:rsidRDefault="001F4CE4" w:rsidP="00ED4D7A">
      <w:pPr>
        <w:autoSpaceDE w:val="0"/>
        <w:autoSpaceDN w:val="0"/>
        <w:adjustRightInd w:val="0"/>
        <w:spacing w:after="0" w:line="360" w:lineRule="auto"/>
        <w:ind w:firstLineChars="200" w:firstLine="480"/>
        <w:jc w:val="both"/>
        <w:rPr>
          <w:rFonts w:ascii="Book Antiqua" w:hAnsi="Book Antiqua" w:cs="Times-Roman"/>
          <w:sz w:val="24"/>
          <w:szCs w:val="24"/>
          <w:lang w:val="en-US"/>
        </w:rPr>
      </w:pPr>
      <w:r w:rsidRPr="00ED4D7A">
        <w:rPr>
          <w:rFonts w:ascii="Book Antiqua" w:hAnsi="Book Antiqua" w:cs="Times-Roman"/>
          <w:sz w:val="24"/>
          <w:szCs w:val="24"/>
          <w:lang w:val="en-US"/>
        </w:rPr>
        <w:t>HMGR is an attractive target for the treatment of hypercholesterolemia</w:t>
      </w:r>
      <w:r w:rsidR="00AA5956" w:rsidRPr="00ED4D7A">
        <w:rPr>
          <w:rFonts w:ascii="Book Antiqua" w:hAnsi="Book Antiqua" w:cs="Times-Roman"/>
          <w:sz w:val="24"/>
          <w:szCs w:val="24"/>
          <w:lang w:val="en-US"/>
        </w:rPr>
        <w:t xml:space="preserve">. Indeed a decrease of intracellular cholesterol synthesis leads to a homeostatic response which induces the up-regulation of cell-surface receptors that bind </w:t>
      </w:r>
      <w:proofErr w:type="spellStart"/>
      <w:r w:rsidR="00AA5956" w:rsidRPr="00ED4D7A">
        <w:rPr>
          <w:rFonts w:ascii="Book Antiqua" w:hAnsi="Book Antiqua" w:cs="Times-Roman"/>
          <w:sz w:val="24"/>
          <w:szCs w:val="24"/>
          <w:lang w:val="en-US"/>
        </w:rPr>
        <w:t>atherogenic</w:t>
      </w:r>
      <w:proofErr w:type="spellEnd"/>
      <w:r w:rsidR="00AA5956" w:rsidRPr="00ED4D7A">
        <w:rPr>
          <w:rFonts w:ascii="Book Antiqua" w:hAnsi="Book Antiqua" w:cs="Times-Roman"/>
          <w:sz w:val="24"/>
          <w:szCs w:val="24"/>
          <w:lang w:val="en-US"/>
        </w:rPr>
        <w:t xml:space="preserve"> lipoproteins such as LDL and VLDL. The reduction of plasma lipoproteins accounts for the clinical utility of HMGR inhibitors</w:t>
      </w:r>
      <w:r w:rsidR="00AB5D35" w:rsidRPr="00ED4D7A">
        <w:rPr>
          <w:rFonts w:ascii="Book Antiqua" w:hAnsi="Book Antiqua" w:cs="Times-Roman"/>
          <w:sz w:val="24"/>
          <w:szCs w:val="24"/>
          <w:lang w:val="en-US"/>
        </w:rPr>
        <w:t>, such as statins.</w:t>
      </w:r>
      <w:r w:rsidR="003B6560" w:rsidRPr="00ED4D7A">
        <w:rPr>
          <w:rFonts w:ascii="Book Antiqua" w:hAnsi="Book Antiqua" w:cs="AdvP6975"/>
          <w:sz w:val="24"/>
          <w:szCs w:val="24"/>
          <w:lang w:val="en-US"/>
        </w:rPr>
        <w:t xml:space="preserve"> Despite their worldwide use and their beneficial effects, statins can cause myopathy characterized by weakness, pain, elevated serum </w:t>
      </w:r>
      <w:proofErr w:type="spellStart"/>
      <w:r w:rsidR="003B6560" w:rsidRPr="00ED4D7A">
        <w:rPr>
          <w:rFonts w:ascii="Book Antiqua" w:hAnsi="Book Antiqua" w:cs="AdvP6975"/>
          <w:sz w:val="24"/>
          <w:szCs w:val="24"/>
          <w:lang w:val="en-US"/>
        </w:rPr>
        <w:t>creatine</w:t>
      </w:r>
      <w:proofErr w:type="spellEnd"/>
      <w:r w:rsidR="003B6560" w:rsidRPr="00ED4D7A">
        <w:rPr>
          <w:rFonts w:ascii="Book Antiqua" w:hAnsi="Book Antiqua" w:cs="AdvP6975"/>
          <w:sz w:val="24"/>
          <w:szCs w:val="24"/>
          <w:lang w:val="en-US"/>
        </w:rPr>
        <w:t xml:space="preserve"> </w:t>
      </w:r>
      <w:r w:rsidR="003B6560" w:rsidRPr="00ED4D7A">
        <w:rPr>
          <w:rFonts w:ascii="Book Antiqua" w:hAnsi="Book Antiqua" w:cs="AdvP6975"/>
          <w:sz w:val="24"/>
          <w:szCs w:val="24"/>
          <w:lang w:val="en-US"/>
        </w:rPr>
        <w:lastRenderedPageBreak/>
        <w:t xml:space="preserve">phosphokinase </w:t>
      </w:r>
      <w:r w:rsidR="005D495E" w:rsidRPr="00ED4D7A">
        <w:rPr>
          <w:rFonts w:ascii="Book Antiqua" w:hAnsi="Book Antiqua" w:cs="AdvP6975"/>
          <w:sz w:val="24"/>
          <w:szCs w:val="24"/>
          <w:lang w:val="en-US"/>
        </w:rPr>
        <w:t>(CK)</w:t>
      </w:r>
      <w:r w:rsidR="003B6560" w:rsidRPr="00ED4D7A">
        <w:rPr>
          <w:rFonts w:ascii="Book Antiqua" w:hAnsi="Book Antiqua" w:cs="AdvP6975"/>
          <w:sz w:val="24"/>
          <w:szCs w:val="24"/>
          <w:lang w:val="en-US"/>
        </w:rPr>
        <w:t xml:space="preserve"> and, to a lesser extent, </w:t>
      </w:r>
      <w:proofErr w:type="spellStart"/>
      <w:r w:rsidR="003B6560" w:rsidRPr="00ED4D7A">
        <w:rPr>
          <w:rFonts w:ascii="Book Antiqua" w:hAnsi="Book Antiqua" w:cs="AdvP6975"/>
          <w:sz w:val="24"/>
          <w:szCs w:val="24"/>
          <w:lang w:val="en-US"/>
        </w:rPr>
        <w:t>rhabdomyolysis</w:t>
      </w:r>
      <w:proofErr w:type="spellEnd"/>
      <w:r w:rsidR="003B6560" w:rsidRPr="00ED4D7A">
        <w:rPr>
          <w:rFonts w:ascii="Book Antiqua" w:hAnsi="Book Antiqua" w:cs="AdvP6975"/>
          <w:sz w:val="24"/>
          <w:szCs w:val="24"/>
          <w:lang w:val="en-US"/>
        </w:rPr>
        <w:t xml:space="preserve">, which </w:t>
      </w:r>
      <w:r w:rsidR="008404DB" w:rsidRPr="00ED4D7A">
        <w:rPr>
          <w:rFonts w:ascii="Book Antiqua" w:hAnsi="Book Antiqua" w:cs="AdvP6975"/>
          <w:sz w:val="24"/>
          <w:szCs w:val="24"/>
          <w:lang w:val="en-US"/>
        </w:rPr>
        <w:t>is a life-threatening condition</w:t>
      </w:r>
      <w:r w:rsidR="000F76D6" w:rsidRPr="00ED4D7A">
        <w:rPr>
          <w:rFonts w:ascii="Book Antiqua" w:hAnsi="Book Antiqua" w:cs="AdvP6975"/>
          <w:sz w:val="24"/>
          <w:szCs w:val="24"/>
          <w:lang w:val="en-US"/>
        </w:rPr>
        <w:fldChar w:fldCharType="begin"/>
      </w:r>
      <w:r w:rsidR="000F76D6" w:rsidRPr="00ED4D7A">
        <w:rPr>
          <w:rFonts w:ascii="Book Antiqua" w:hAnsi="Book Antiqua" w:cs="AdvP6975"/>
          <w:sz w:val="24"/>
          <w:szCs w:val="24"/>
          <w:lang w:val="en-US"/>
        </w:rPr>
        <w:instrText xml:space="preserve"> ADDIN EN.CITE &lt;EndNote&gt;&lt;Cite&gt;&lt;Author&gt;Trapani&lt;/Author&gt;&lt;Year&gt;2011&lt;/Year&gt;&lt;RecNum&gt;397&lt;/RecNum&gt;&lt;record&gt;&lt;rec-number&gt;397&lt;/rec-number&gt;&lt;foreign-keys&gt;&lt;key app="EN" db-id="p29r00tz1a0rzpevw5c5v5sgw5rxa2r59rwr"&gt;397&lt;/key&gt;&lt;/foreign-keys&gt;&lt;ref-type name="Journal Article"&gt;17&lt;/ref-type&gt;&lt;contributors&gt;&lt;authors&gt;&lt;author&gt;Trapani, L.&lt;/author&gt;&lt;author&gt;Segatto, M.&lt;/author&gt;&lt;author&gt;Ascenzi, P.&lt;/author&gt;&lt;author&gt;Pallottini, V.&lt;/author&gt;&lt;/authors&gt;&lt;/contributors&gt;&lt;auth-address&gt;Department of Biology, University Roma Tre, Viale Guglielmo Marconi 446, Roma, Italy.&lt;/auth-address&gt;&lt;titles&gt;&lt;title&gt;Potential role of nonstatin cholesterol lowering agents&lt;/title&gt;&lt;secondary-title&gt;IUBMB Life&lt;/secondary-title&gt;&lt;/titles&gt;&lt;periodical&gt;&lt;full-title&gt;IUBMB Life&lt;/full-title&gt;&lt;/periodical&gt;&lt;pages&gt;964-71&lt;/pages&gt;&lt;volume&gt;63&lt;/volume&gt;&lt;number&gt;11&lt;/number&gt;&lt;edition&gt;2011/10/13&lt;/edition&gt;&lt;keywords&gt;&lt;keyword&gt;Animals&lt;/keyword&gt;&lt;keyword&gt;Anticholesteremic Agents/pharmacology/*therapeutic use&lt;/keyword&gt;&lt;keyword&gt;Cholesterol/biosynthesis/blood&lt;/keyword&gt;&lt;keyword&gt;Clinical Trials as Topic&lt;/keyword&gt;&lt;keyword&gt;Farnesyl-Diphosphate Farnesyltransferase/antagonists &amp;amp; inhibitors/metabolism&lt;/keyword&gt;&lt;keyword&gt;Humans&lt;/keyword&gt;&lt;keyword&gt;Hydroxymethylglutaryl-CoA Reductase Inhibitors/pharmacology/therapeutic use&lt;/keyword&gt;&lt;keyword&gt;Hypercholesterolemia/*drug therapy/enzymology&lt;/keyword&gt;&lt;keyword&gt;Intramolecular Transferases/antagonists &amp;amp; inhibitors/metabolism&lt;/keyword&gt;&lt;keyword&gt;Molecular Targeted Therapy&lt;/keyword&gt;&lt;keyword&gt;Squalene Monooxygenase/antagonists &amp;amp; inhibitors/metabolism&lt;/keyword&gt;&lt;/keywords&gt;&lt;dates&gt;&lt;year&gt;2011&lt;/year&gt;&lt;pub-dates&gt;&lt;date&gt;Nov&lt;/date&gt;&lt;/pub-dates&gt;&lt;/dates&gt;&lt;isbn&gt;1521-6551 (Electronic)&amp;#xD;1521-6543 (Linking)&lt;/isbn&gt;&lt;accession-num&gt;21990243&lt;/accession-num&gt;&lt;urls&gt;&lt;related-urls&gt;&lt;url&gt;http://www.ncbi.nlm.nih.gov/entrez/query.fcgi?cmd=Retrieve&amp;amp;db=PubMed&amp;amp;dopt=Citation&amp;amp;list_uids=21990243&lt;/url&gt;&lt;/related-urls&gt;&lt;/urls&gt;&lt;electronic-resource-num&gt;10.1002/iub.522&lt;/electronic-resource-num&gt;&lt;language&gt;eng&lt;/language&gt;&lt;/record&gt;&lt;/Cite&gt;&lt;/EndNote&gt;</w:instrText>
      </w:r>
      <w:r w:rsidR="000F76D6" w:rsidRPr="00ED4D7A">
        <w:rPr>
          <w:rFonts w:ascii="Book Antiqua" w:hAnsi="Book Antiqua" w:cs="AdvP6975"/>
          <w:sz w:val="24"/>
          <w:szCs w:val="24"/>
          <w:lang w:val="en-US"/>
        </w:rPr>
        <w:fldChar w:fldCharType="separate"/>
      </w:r>
      <w:r w:rsidR="000F76D6" w:rsidRPr="00ED4D7A">
        <w:rPr>
          <w:rFonts w:ascii="Book Antiqua" w:hAnsi="Book Antiqua" w:cs="AdvP6975"/>
          <w:sz w:val="24"/>
          <w:szCs w:val="24"/>
          <w:vertAlign w:val="superscript"/>
          <w:lang w:val="en-US"/>
        </w:rPr>
        <w:t>[19]</w:t>
      </w:r>
      <w:r w:rsidR="000F76D6" w:rsidRPr="00ED4D7A">
        <w:rPr>
          <w:rFonts w:ascii="Book Antiqua" w:hAnsi="Book Antiqua" w:cs="AdvP6975"/>
          <w:sz w:val="24"/>
          <w:szCs w:val="24"/>
          <w:lang w:val="en-US"/>
        </w:rPr>
        <w:fldChar w:fldCharType="end"/>
      </w:r>
      <w:r w:rsidR="00655155" w:rsidRPr="00ED4D7A">
        <w:rPr>
          <w:rFonts w:ascii="Book Antiqua" w:hAnsi="Book Antiqua" w:cs="AdvP6975"/>
          <w:sz w:val="24"/>
          <w:szCs w:val="24"/>
          <w:lang w:val="en-US"/>
        </w:rPr>
        <w:t xml:space="preserve"> </w:t>
      </w:r>
      <w:r w:rsidR="00655155" w:rsidRPr="00ED4D7A">
        <w:rPr>
          <w:rStyle w:val="ac"/>
          <w:rFonts w:ascii="Book Antiqua" w:hAnsi="Book Antiqua" w:cs="Arial"/>
          <w:bCs/>
          <w:i w:val="0"/>
          <w:iCs w:val="0"/>
          <w:sz w:val="24"/>
          <w:szCs w:val="24"/>
          <w:shd w:val="clear" w:color="auto" w:fill="FFFFFF"/>
          <w:lang w:val="en-US"/>
        </w:rPr>
        <w:t>Elderly</w:t>
      </w:r>
      <w:r w:rsidR="00655155" w:rsidRPr="00ED4D7A">
        <w:rPr>
          <w:rStyle w:val="apple-converted-space"/>
          <w:rFonts w:ascii="Book Antiqua" w:hAnsi="Book Antiqua" w:cs="Arial"/>
          <w:sz w:val="24"/>
          <w:szCs w:val="24"/>
          <w:shd w:val="clear" w:color="auto" w:fill="FFFFFF"/>
          <w:lang w:val="en-US"/>
        </w:rPr>
        <w:t> </w:t>
      </w:r>
      <w:r w:rsidR="00655155" w:rsidRPr="00ED4D7A">
        <w:rPr>
          <w:rFonts w:ascii="Book Antiqua" w:hAnsi="Book Antiqua" w:cs="Arial"/>
          <w:sz w:val="24"/>
          <w:szCs w:val="24"/>
          <w:shd w:val="clear" w:color="auto" w:fill="FFFFFF"/>
          <w:lang w:val="en-US"/>
        </w:rPr>
        <w:t>patients are especially vulnerable to</w:t>
      </w:r>
      <w:r w:rsidR="00655155" w:rsidRPr="00ED4D7A">
        <w:rPr>
          <w:rStyle w:val="apple-converted-space"/>
          <w:rFonts w:ascii="Book Antiqua" w:hAnsi="Book Antiqua" w:cs="Arial"/>
          <w:sz w:val="24"/>
          <w:szCs w:val="24"/>
          <w:shd w:val="clear" w:color="auto" w:fill="FFFFFF"/>
          <w:lang w:val="en-US"/>
        </w:rPr>
        <w:t> </w:t>
      </w:r>
      <w:r w:rsidR="00655155" w:rsidRPr="00ED4D7A">
        <w:rPr>
          <w:rStyle w:val="ac"/>
          <w:rFonts w:ascii="Book Antiqua" w:hAnsi="Book Antiqua" w:cs="Arial"/>
          <w:bCs/>
          <w:i w:val="0"/>
          <w:iCs w:val="0"/>
          <w:sz w:val="24"/>
          <w:szCs w:val="24"/>
          <w:shd w:val="clear" w:color="auto" w:fill="FFFFFF"/>
          <w:lang w:val="en-US"/>
        </w:rPr>
        <w:t>side effects</w:t>
      </w:r>
      <w:r w:rsidR="00655155" w:rsidRPr="00ED4D7A">
        <w:rPr>
          <w:rStyle w:val="apple-converted-space"/>
          <w:rFonts w:ascii="Book Antiqua" w:hAnsi="Book Antiqua" w:cs="Arial"/>
          <w:sz w:val="24"/>
          <w:szCs w:val="24"/>
          <w:shd w:val="clear" w:color="auto" w:fill="FFFFFF"/>
          <w:lang w:val="en-US"/>
        </w:rPr>
        <w:t> </w:t>
      </w:r>
      <w:r w:rsidR="00655155" w:rsidRPr="00ED4D7A">
        <w:rPr>
          <w:rFonts w:ascii="Book Antiqua" w:hAnsi="Book Antiqua" w:cs="Arial"/>
          <w:sz w:val="24"/>
          <w:szCs w:val="24"/>
          <w:shd w:val="clear" w:color="auto" w:fill="FFFFFF"/>
          <w:lang w:val="en-US"/>
        </w:rPr>
        <w:t>of</w:t>
      </w:r>
      <w:r w:rsidR="00655155" w:rsidRPr="00ED4D7A">
        <w:rPr>
          <w:rStyle w:val="apple-converted-space"/>
          <w:rFonts w:ascii="Book Antiqua" w:hAnsi="Book Antiqua" w:cs="Arial"/>
          <w:sz w:val="24"/>
          <w:szCs w:val="24"/>
          <w:shd w:val="clear" w:color="auto" w:fill="FFFFFF"/>
          <w:lang w:val="en-US"/>
        </w:rPr>
        <w:t> </w:t>
      </w:r>
      <w:r w:rsidR="007C2F9A" w:rsidRPr="00ED4D7A">
        <w:rPr>
          <w:rStyle w:val="apple-converted-space"/>
          <w:rFonts w:ascii="Book Antiqua" w:hAnsi="Book Antiqua" w:cs="Arial"/>
          <w:sz w:val="24"/>
          <w:szCs w:val="24"/>
          <w:shd w:val="clear" w:color="auto" w:fill="FFFFFF"/>
          <w:lang w:val="en-US"/>
        </w:rPr>
        <w:t xml:space="preserve">statins: this issue as well as the </w:t>
      </w:r>
      <w:r w:rsidR="00094622" w:rsidRPr="00ED4D7A">
        <w:rPr>
          <w:rStyle w:val="apple-converted-space"/>
          <w:rFonts w:ascii="Book Antiqua" w:hAnsi="Book Antiqua" w:cs="Arial"/>
          <w:sz w:val="24"/>
          <w:szCs w:val="24"/>
          <w:shd w:val="clear" w:color="auto" w:fill="FFFFFF"/>
          <w:lang w:val="en-US"/>
        </w:rPr>
        <w:t>l</w:t>
      </w:r>
      <w:r w:rsidR="007C2F9A" w:rsidRPr="00ED4D7A">
        <w:rPr>
          <w:rStyle w:val="apple-converted-space"/>
          <w:rFonts w:ascii="Book Antiqua" w:hAnsi="Book Antiqua" w:cs="Arial"/>
          <w:sz w:val="24"/>
          <w:szCs w:val="24"/>
          <w:shd w:val="clear" w:color="auto" w:fill="FFFFFF"/>
          <w:lang w:val="en-US"/>
        </w:rPr>
        <w:t xml:space="preserve">ack of certainty about their efficacy in aging, can </w:t>
      </w:r>
      <w:r w:rsidR="000878DB" w:rsidRPr="00ED4D7A">
        <w:rPr>
          <w:rStyle w:val="apple-converted-space"/>
          <w:rFonts w:ascii="Book Antiqua" w:hAnsi="Book Antiqua" w:cs="Arial"/>
          <w:sz w:val="24"/>
          <w:szCs w:val="24"/>
          <w:shd w:val="clear" w:color="auto" w:fill="FFFFFF"/>
          <w:lang w:val="en-US"/>
        </w:rPr>
        <w:t>affect</w:t>
      </w:r>
      <w:r w:rsidR="007C2F9A" w:rsidRPr="00ED4D7A">
        <w:rPr>
          <w:rStyle w:val="apple-converted-space"/>
          <w:rFonts w:ascii="Book Antiqua" w:hAnsi="Book Antiqua" w:cs="Arial"/>
          <w:sz w:val="24"/>
          <w:szCs w:val="24"/>
          <w:shd w:val="clear" w:color="auto" w:fill="FFFFFF"/>
          <w:lang w:val="en-US"/>
        </w:rPr>
        <w:t xml:space="preserve"> the prescription of these medications.</w:t>
      </w:r>
    </w:p>
    <w:p w:rsidR="00BB54EC" w:rsidRPr="00ED4D7A" w:rsidRDefault="000878DB" w:rsidP="00ED4D7A">
      <w:pPr>
        <w:spacing w:after="0" w:line="360" w:lineRule="auto"/>
        <w:ind w:firstLineChars="200" w:firstLine="480"/>
        <w:jc w:val="both"/>
        <w:rPr>
          <w:rFonts w:ascii="Book Antiqua" w:hAnsi="Book Antiqua"/>
          <w:sz w:val="24"/>
          <w:szCs w:val="24"/>
          <w:lang w:val="en-US"/>
        </w:rPr>
      </w:pPr>
      <w:r w:rsidRPr="00ED4D7A">
        <w:rPr>
          <w:rFonts w:ascii="Book Antiqua" w:hAnsi="Book Antiqua"/>
          <w:sz w:val="24"/>
          <w:szCs w:val="24"/>
          <w:lang w:val="en-US"/>
        </w:rPr>
        <w:t>Indeed t</w:t>
      </w:r>
      <w:r w:rsidR="001F4CE4" w:rsidRPr="00ED4D7A">
        <w:rPr>
          <w:rFonts w:ascii="Book Antiqua" w:hAnsi="Book Antiqua"/>
          <w:sz w:val="24"/>
          <w:szCs w:val="24"/>
          <w:lang w:val="en-US"/>
        </w:rPr>
        <w:t xml:space="preserve">he Heart Protection Study, PROSPER, and SAGE illustrate the benefit of statin treatment on coronary or surrogate end points in higher-risk elderly </w:t>
      </w:r>
      <w:r w:rsidR="00AB5D35" w:rsidRPr="00ED4D7A">
        <w:rPr>
          <w:rFonts w:ascii="Book Antiqua" w:hAnsi="Book Antiqua"/>
          <w:sz w:val="24"/>
          <w:szCs w:val="24"/>
          <w:lang w:val="en-US"/>
        </w:rPr>
        <w:t>patients, although the data is</w:t>
      </w:r>
      <w:r w:rsidR="001F4CE4" w:rsidRPr="00ED4D7A">
        <w:rPr>
          <w:rFonts w:ascii="Book Antiqua" w:hAnsi="Book Antiqua"/>
          <w:sz w:val="24"/>
          <w:szCs w:val="24"/>
          <w:lang w:val="en-US"/>
        </w:rPr>
        <w:t xml:space="preserve"> still somewhat controversial, particularly for individuals </w:t>
      </w:r>
      <w:r w:rsidR="00AA5956" w:rsidRPr="00ED4D7A">
        <w:rPr>
          <w:rFonts w:ascii="Book Antiqua" w:hAnsi="Book Antiqua"/>
          <w:sz w:val="24"/>
          <w:szCs w:val="24"/>
          <w:lang w:val="en-US"/>
        </w:rPr>
        <w:t>≥</w:t>
      </w:r>
      <w:r w:rsidR="008404DB" w:rsidRPr="00ED4D7A">
        <w:rPr>
          <w:rFonts w:ascii="Book Antiqua" w:hAnsi="Book Antiqua"/>
          <w:sz w:val="24"/>
          <w:szCs w:val="24"/>
          <w:lang w:val="en-US" w:eastAsia="zh-CN"/>
        </w:rPr>
        <w:t xml:space="preserve"> </w:t>
      </w:r>
      <w:r w:rsidR="001F4CE4" w:rsidRPr="00ED4D7A">
        <w:rPr>
          <w:rFonts w:ascii="Book Antiqua" w:hAnsi="Book Antiqua"/>
          <w:sz w:val="24"/>
          <w:szCs w:val="24"/>
          <w:lang w:val="en-US"/>
        </w:rPr>
        <w:t>80 years of age. An observational study of acute-care hospitals in the United States identified no association between statin use at discharge and improved survival rate in acute myocardial infarction patients ≥</w:t>
      </w:r>
      <w:r w:rsidR="008404DB" w:rsidRPr="00ED4D7A">
        <w:rPr>
          <w:rFonts w:ascii="Book Antiqua" w:hAnsi="Book Antiqua"/>
          <w:sz w:val="24"/>
          <w:szCs w:val="24"/>
          <w:lang w:val="en-US" w:eastAsia="zh-CN"/>
        </w:rPr>
        <w:t xml:space="preserve"> </w:t>
      </w:r>
      <w:r w:rsidR="001F4CE4" w:rsidRPr="00ED4D7A">
        <w:rPr>
          <w:rFonts w:ascii="Book Antiqua" w:hAnsi="Book Antiqua"/>
          <w:sz w:val="24"/>
          <w:szCs w:val="24"/>
          <w:lang w:val="en-US"/>
        </w:rPr>
        <w:t>80 years of age, although it did find benefit in patients &lt;</w:t>
      </w:r>
      <w:r w:rsidR="008404DB" w:rsidRPr="00ED4D7A">
        <w:rPr>
          <w:rFonts w:ascii="Book Antiqua" w:hAnsi="Book Antiqua"/>
          <w:sz w:val="24"/>
          <w:szCs w:val="24"/>
          <w:lang w:val="en-US" w:eastAsia="zh-CN"/>
        </w:rPr>
        <w:t xml:space="preserve"> </w:t>
      </w:r>
      <w:r w:rsidR="001F4CE4" w:rsidRPr="00ED4D7A">
        <w:rPr>
          <w:rFonts w:ascii="Book Antiqua" w:hAnsi="Book Antiqua"/>
          <w:sz w:val="24"/>
          <w:szCs w:val="24"/>
          <w:lang w:val="en-US"/>
        </w:rPr>
        <w:t>80 yea</w:t>
      </w:r>
      <w:r w:rsidR="008404DB" w:rsidRPr="00ED4D7A">
        <w:rPr>
          <w:rFonts w:ascii="Book Antiqua" w:hAnsi="Book Antiqua"/>
          <w:sz w:val="24"/>
          <w:szCs w:val="24"/>
          <w:lang w:val="en-US"/>
        </w:rPr>
        <w:t>rs of age</w:t>
      </w:r>
      <w:r w:rsidR="000F76D6" w:rsidRPr="00ED4D7A">
        <w:rPr>
          <w:rFonts w:ascii="Book Antiqua" w:hAnsi="Book Antiqua"/>
          <w:sz w:val="24"/>
          <w:szCs w:val="24"/>
          <w:lang w:val="en-US"/>
        </w:rPr>
        <w:fldChar w:fldCharType="begin"/>
      </w:r>
      <w:r w:rsidR="000F76D6" w:rsidRPr="00ED4D7A">
        <w:rPr>
          <w:rFonts w:ascii="Book Antiqua" w:hAnsi="Book Antiqua"/>
          <w:sz w:val="24"/>
          <w:szCs w:val="24"/>
          <w:lang w:val="en-US"/>
        </w:rPr>
        <w:instrText xml:space="preserve"> ADDIN EN.CITE &lt;EndNote&gt;&lt;Cite&gt;&lt;Author&gt;Gotto&lt;/Author&gt;&lt;Year&gt;2007&lt;/Year&gt;&lt;RecNum&gt;414&lt;/RecNum&gt;&lt;record&gt;&lt;rec-number&gt;414&lt;/rec-number&gt;&lt;foreign-keys&gt;&lt;key app="EN" db-id="p29r00tz1a0rzpevw5c5v5sgw5rxa2r59rwr"&gt;414&lt;/key&gt;&lt;/foreign-keys&gt;&lt;ref-type name="Journal Article"&gt;17&lt;/ref-type&gt;&lt;contributors&gt;&lt;authors&gt;&lt;author&gt;Gotto, A. M., Jr.&lt;/author&gt;&lt;/authors&gt;&lt;/contributors&gt;&lt;titles&gt;&lt;title&gt;Statin therapy and the elderly: SAGE advice?&lt;/title&gt;&lt;secondary-title&gt;Circulation&lt;/secondary-title&gt;&lt;/titles&gt;&lt;periodical&gt;&lt;full-title&gt;Circulation&lt;/full-title&gt;&lt;/periodical&gt;&lt;pages&gt;681-3&lt;/pages&gt;&lt;volume&gt;115&lt;/volume&gt;&lt;number&gt;6&lt;/number&gt;&lt;edition&gt;2007/02/14&lt;/edition&gt;&lt;keywords&gt;&lt;keyword&gt;Age Factors&lt;/keyword&gt;&lt;keyword&gt;Aged&lt;/keyword&gt;&lt;keyword&gt;Aged, 80 and over&lt;/keyword&gt;&lt;keyword&gt;Anticholesteremic Agents/*therapeutic use&lt;/keyword&gt;&lt;keyword&gt;Cholesterol/blood&lt;/keyword&gt;&lt;keyword&gt;Coronary Disease/blood/*drug therapy&lt;/keyword&gt;&lt;keyword&gt;Female&lt;/keyword&gt;&lt;keyword&gt;Heptanoic Acids/*therapeutic use&lt;/keyword&gt;&lt;keyword&gt;Humans&lt;/keyword&gt;&lt;keyword&gt;Hydroxymethylglutaryl-CoA Reductase Inhibitors/*therapeutic use&lt;/keyword&gt;&lt;keyword&gt;Male&lt;/keyword&gt;&lt;keyword&gt;Myocardial Ischemia/*prevention &amp;amp; control&lt;/keyword&gt;&lt;keyword&gt;Pravastatin/*therapeutic use&lt;/keyword&gt;&lt;keyword&gt;Pyrroles/*therapeutic use&lt;/keyword&gt;&lt;/keywords&gt;&lt;dates&gt;&lt;year&gt;2007&lt;/year&gt;&lt;pub-dates&gt;&lt;date&gt;Feb 13&lt;/date&gt;&lt;/pub-dates&gt;&lt;/dates&gt;&lt;isbn&gt;1524-4539 (Electronic)&amp;#xD;0009-7322 (Linking)&lt;/isbn&gt;&lt;accession-num&gt;17296867&lt;/accession-num&gt;&lt;urls&gt;&lt;related-urls&gt;&lt;url&gt;http://www.ncbi.nlm.nih.gov/entrez/query.fcgi?cmd=Retrieve&amp;amp;db=PubMed&amp;amp;dopt=Citation&amp;amp;list_uids=17296867&lt;/url&gt;&lt;/related-urls&gt;&lt;/urls&gt;&lt;electronic-resource-num&gt;115/6/681 [pii]&amp;#xD;10.1161/CIRCULATIONAHA.106.678300&lt;/electronic-resource-num&gt;&lt;language&gt;eng&lt;/language&gt;&lt;/record&gt;&lt;/Cite&gt;&lt;/EndNote&gt;</w:instrText>
      </w:r>
      <w:r w:rsidR="000F76D6" w:rsidRPr="00ED4D7A">
        <w:rPr>
          <w:rFonts w:ascii="Book Antiqua" w:hAnsi="Book Antiqua"/>
          <w:sz w:val="24"/>
          <w:szCs w:val="24"/>
          <w:lang w:val="en-US"/>
        </w:rPr>
        <w:fldChar w:fldCharType="separate"/>
      </w:r>
      <w:r w:rsidR="000F76D6" w:rsidRPr="00ED4D7A">
        <w:rPr>
          <w:rFonts w:ascii="Book Antiqua" w:hAnsi="Book Antiqua"/>
          <w:sz w:val="24"/>
          <w:szCs w:val="24"/>
          <w:vertAlign w:val="superscript"/>
          <w:lang w:val="en-US"/>
        </w:rPr>
        <w:t>[20]</w:t>
      </w:r>
      <w:r w:rsidR="000F76D6" w:rsidRPr="00ED4D7A">
        <w:rPr>
          <w:rFonts w:ascii="Book Antiqua" w:hAnsi="Book Antiqua"/>
          <w:sz w:val="24"/>
          <w:szCs w:val="24"/>
          <w:lang w:val="en-US"/>
        </w:rPr>
        <w:fldChar w:fldCharType="end"/>
      </w:r>
      <w:r w:rsidR="001C7377" w:rsidRPr="00ED4D7A">
        <w:rPr>
          <w:rFonts w:ascii="Book Antiqua" w:hAnsi="Book Antiqua"/>
          <w:sz w:val="24"/>
          <w:szCs w:val="24"/>
          <w:lang w:val="en-US"/>
        </w:rPr>
        <w:t xml:space="preserve">. </w:t>
      </w:r>
    </w:p>
    <w:p w:rsidR="001C7377" w:rsidRPr="00ED4D7A" w:rsidRDefault="001C7377" w:rsidP="00ED4D7A">
      <w:pPr>
        <w:spacing w:after="0" w:line="360" w:lineRule="auto"/>
        <w:ind w:firstLineChars="200" w:firstLine="480"/>
        <w:jc w:val="both"/>
        <w:rPr>
          <w:rFonts w:ascii="Book Antiqua" w:hAnsi="Book Antiqua"/>
          <w:sz w:val="24"/>
          <w:szCs w:val="24"/>
          <w:lang w:val="en-US" w:eastAsia="zh-CN"/>
        </w:rPr>
      </w:pPr>
      <w:r w:rsidRPr="00ED4D7A">
        <w:rPr>
          <w:rFonts w:ascii="Book Antiqua" w:hAnsi="Book Antiqua"/>
          <w:sz w:val="24"/>
          <w:szCs w:val="24"/>
          <w:lang w:val="en-US"/>
        </w:rPr>
        <w:t>Thus an optimal management</w:t>
      </w:r>
      <w:r w:rsidR="0094182F" w:rsidRPr="00ED4D7A">
        <w:rPr>
          <w:rFonts w:ascii="Book Antiqua" w:hAnsi="Book Antiqua"/>
          <w:sz w:val="24"/>
          <w:szCs w:val="24"/>
          <w:lang w:val="en-US"/>
        </w:rPr>
        <w:t xml:space="preserve"> of cholesterol </w:t>
      </w:r>
      <w:r w:rsidRPr="00ED4D7A">
        <w:rPr>
          <w:rFonts w:ascii="Book Antiqua" w:hAnsi="Book Antiqua"/>
          <w:sz w:val="24"/>
          <w:szCs w:val="24"/>
          <w:lang w:val="en-US"/>
        </w:rPr>
        <w:t>should t</w:t>
      </w:r>
      <w:r w:rsidR="0094182F" w:rsidRPr="00ED4D7A">
        <w:rPr>
          <w:rFonts w:ascii="Book Antiqua" w:hAnsi="Book Antiqua"/>
          <w:sz w:val="24"/>
          <w:szCs w:val="24"/>
          <w:lang w:val="en-US"/>
        </w:rPr>
        <w:t>ake into account the mechanisms at the root of cholesterol metabolism disruption in elderly</w:t>
      </w:r>
      <w:r w:rsidR="00AB5D35" w:rsidRPr="00ED4D7A">
        <w:rPr>
          <w:rFonts w:ascii="Book Antiqua" w:hAnsi="Book Antiqua"/>
          <w:sz w:val="24"/>
          <w:szCs w:val="24"/>
          <w:lang w:val="en-US"/>
        </w:rPr>
        <w:t xml:space="preserve"> people</w:t>
      </w:r>
      <w:r w:rsidR="0094182F" w:rsidRPr="00ED4D7A">
        <w:rPr>
          <w:rFonts w:ascii="Book Antiqua" w:hAnsi="Book Antiqua"/>
          <w:sz w:val="24"/>
          <w:szCs w:val="24"/>
          <w:lang w:val="en-US"/>
        </w:rPr>
        <w:t xml:space="preserve">, the </w:t>
      </w:r>
      <w:r w:rsidRPr="00ED4D7A">
        <w:rPr>
          <w:rFonts w:ascii="Book Antiqua" w:hAnsi="Book Antiqua"/>
          <w:sz w:val="24"/>
          <w:szCs w:val="24"/>
          <w:lang w:val="en-US"/>
        </w:rPr>
        <w:t>risk-benefit ratio of statin use and the effe</w:t>
      </w:r>
      <w:r w:rsidR="0094182F" w:rsidRPr="00ED4D7A">
        <w:rPr>
          <w:rFonts w:ascii="Book Antiqua" w:hAnsi="Book Antiqua"/>
          <w:sz w:val="24"/>
          <w:szCs w:val="24"/>
          <w:lang w:val="en-US"/>
        </w:rPr>
        <w:t>cts exerted by alternative medications prescribed to reduce hypercholesterolemia.</w:t>
      </w:r>
      <w:r w:rsidR="000A1B37" w:rsidRPr="00ED4D7A">
        <w:rPr>
          <w:rFonts w:ascii="Book Antiqua" w:hAnsi="Book Antiqua"/>
          <w:sz w:val="24"/>
          <w:szCs w:val="24"/>
          <w:lang w:val="en-US"/>
        </w:rPr>
        <w:t xml:space="preserve"> </w:t>
      </w:r>
      <w:r w:rsidR="0094182F" w:rsidRPr="00ED4D7A">
        <w:rPr>
          <w:rFonts w:ascii="Book Antiqua" w:hAnsi="Book Antiqua"/>
          <w:sz w:val="24"/>
          <w:szCs w:val="24"/>
          <w:lang w:val="en-US"/>
        </w:rPr>
        <w:t xml:space="preserve">These different pharmacological approaches will be examined in the review. </w:t>
      </w:r>
    </w:p>
    <w:p w:rsidR="008404DB" w:rsidRPr="00ED4D7A" w:rsidRDefault="008404DB" w:rsidP="00ED4D7A">
      <w:pPr>
        <w:spacing w:after="0" w:line="360" w:lineRule="auto"/>
        <w:jc w:val="both"/>
        <w:rPr>
          <w:rFonts w:ascii="Book Antiqua" w:hAnsi="Book Antiqua"/>
          <w:sz w:val="24"/>
          <w:szCs w:val="24"/>
          <w:lang w:val="en-US" w:eastAsia="zh-CN"/>
        </w:rPr>
      </w:pPr>
    </w:p>
    <w:p w:rsidR="006E00EA" w:rsidRPr="00ED4D7A" w:rsidRDefault="00903FB6" w:rsidP="00ED4D7A">
      <w:pPr>
        <w:spacing w:after="0" w:line="360" w:lineRule="auto"/>
        <w:jc w:val="both"/>
        <w:rPr>
          <w:rFonts w:ascii="Book Antiqua" w:hAnsi="Book Antiqua" w:cs="Avenir-Black"/>
          <w:b/>
          <w:sz w:val="24"/>
          <w:szCs w:val="24"/>
          <w:lang w:val="en-US"/>
        </w:rPr>
      </w:pPr>
      <w:r w:rsidRPr="00ED4D7A">
        <w:rPr>
          <w:rFonts w:ascii="Book Antiqua" w:hAnsi="Book Antiqua" w:cs="Avenir-Black"/>
          <w:b/>
          <w:sz w:val="24"/>
          <w:szCs w:val="24"/>
          <w:lang w:val="en-US"/>
        </w:rPr>
        <w:t>INHIBITORS OF CHOLESTEROL SYNTHESIS:</w:t>
      </w:r>
    </w:p>
    <w:p w:rsidR="008404DB" w:rsidRPr="00ED4D7A" w:rsidRDefault="006E00EA" w:rsidP="00ED4D7A">
      <w:pPr>
        <w:spacing w:after="0" w:line="360" w:lineRule="auto"/>
        <w:jc w:val="both"/>
        <w:rPr>
          <w:rFonts w:ascii="Book Antiqua" w:hAnsi="Book Antiqua"/>
          <w:b/>
          <w:i/>
          <w:sz w:val="24"/>
          <w:szCs w:val="24"/>
          <w:lang w:val="en-US" w:eastAsia="zh-CN"/>
        </w:rPr>
      </w:pPr>
      <w:r w:rsidRPr="00ED4D7A">
        <w:rPr>
          <w:rFonts w:ascii="Book Antiqua" w:hAnsi="Book Antiqua"/>
          <w:b/>
          <w:i/>
          <w:sz w:val="24"/>
          <w:szCs w:val="24"/>
          <w:lang w:val="en-US"/>
        </w:rPr>
        <w:t xml:space="preserve">Statins </w:t>
      </w:r>
    </w:p>
    <w:p w:rsidR="00BC63F6" w:rsidRPr="00ED4D7A" w:rsidRDefault="006E00EA" w:rsidP="00ED4D7A">
      <w:pPr>
        <w:spacing w:after="0" w:line="360" w:lineRule="auto"/>
        <w:jc w:val="both"/>
        <w:rPr>
          <w:rFonts w:ascii="Book Antiqua" w:hAnsi="Book Antiqua"/>
          <w:sz w:val="24"/>
          <w:szCs w:val="24"/>
          <w:lang w:val="en-US"/>
        </w:rPr>
      </w:pPr>
      <w:r w:rsidRPr="00ED4D7A">
        <w:rPr>
          <w:rFonts w:ascii="Book Antiqua" w:hAnsi="Book Antiqua"/>
          <w:sz w:val="24"/>
          <w:szCs w:val="24"/>
          <w:lang w:val="en-US"/>
        </w:rPr>
        <w:t>Statins inhibit competitively HMGR act</w:t>
      </w:r>
      <w:r w:rsidR="005D495E" w:rsidRPr="00ED4D7A">
        <w:rPr>
          <w:rFonts w:ascii="Book Antiqua" w:hAnsi="Book Antiqua"/>
          <w:sz w:val="24"/>
          <w:szCs w:val="24"/>
          <w:lang w:val="en-US"/>
        </w:rPr>
        <w:t>ivity</w:t>
      </w:r>
      <w:r w:rsidRPr="00ED4D7A">
        <w:rPr>
          <w:rFonts w:ascii="Book Antiqua" w:hAnsi="Book Antiqua"/>
          <w:sz w:val="24"/>
          <w:szCs w:val="24"/>
          <w:lang w:val="en-US"/>
        </w:rPr>
        <w:t xml:space="preserve"> impairing HMG-CoA binding. The bulky hydrophobic statins occupy the HMG-binding poc</w:t>
      </w:r>
      <w:r w:rsidR="008404DB" w:rsidRPr="00ED4D7A">
        <w:rPr>
          <w:rFonts w:ascii="Book Antiqua" w:hAnsi="Book Antiqua"/>
          <w:sz w:val="24"/>
          <w:szCs w:val="24"/>
          <w:lang w:val="en-US"/>
        </w:rPr>
        <w:t>ket and part of the CoA cleft</w:t>
      </w:r>
      <w:r w:rsidR="000F76D6" w:rsidRPr="00ED4D7A">
        <w:rPr>
          <w:rFonts w:ascii="Book Antiqua" w:hAnsi="Book Antiqua"/>
          <w:sz w:val="24"/>
          <w:szCs w:val="24"/>
          <w:lang w:val="en-US"/>
        </w:rPr>
        <w:fldChar w:fldCharType="begin"/>
      </w:r>
      <w:r w:rsidR="000F76D6" w:rsidRPr="00ED4D7A">
        <w:rPr>
          <w:rFonts w:ascii="Book Antiqua" w:hAnsi="Book Antiqua"/>
          <w:sz w:val="24"/>
          <w:szCs w:val="24"/>
          <w:lang w:val="en-US"/>
        </w:rPr>
        <w:instrText xml:space="preserve"> ADDIN EN.CITE &lt;EndNote&gt;&lt;Cite&gt;&lt;Author&gt;Istvan&lt;/Author&gt;&lt;Year&gt;2001&lt;/Year&gt;&lt;RecNum&gt;241&lt;/RecNum&gt;&lt;record&gt;&lt;rec-number&gt;241&lt;/rec-number&gt;&lt;foreign-keys&gt;&lt;key app="EN" db-id="p29r00tz1a0rzpevw5c5v5sgw5rxa2r59rwr"&gt;241&lt;/key&gt;&lt;/foreign-keys&gt;&lt;ref-type name="Journal Article"&gt;17&lt;/ref-type&gt;&lt;contributors&gt;&lt;authors&gt;&lt;author&gt;Istvan, E. S.&lt;/author&gt;&lt;author&gt;Deisenhofer, J.&lt;/author&gt;&lt;/authors&gt;&lt;/contributors&gt;&lt;auth-address&gt;Department of Biochemistry, Howard Hughes Medical Institute, University of Texas Southwestern Medical Center at Dallas, TX 75390-9050, USA.&lt;/auth-address&gt;&lt;titles&gt;&lt;title&gt;Structural mechanism for statin inhibition of HMG-CoA reductase&lt;/title&gt;&lt;secondary-title&gt;Science&lt;/secondary-title&gt;&lt;/titles&gt;&lt;periodical&gt;&lt;full-title&gt;Science&lt;/full-title&gt;&lt;/periodical&gt;&lt;pages&gt;1160-4&lt;/pages&gt;&lt;volume&gt;292&lt;/volume&gt;&lt;number&gt;5519&lt;/number&gt;&lt;edition&gt;2001/05/12&lt;/edition&gt;&lt;keywords&gt;&lt;keyword&gt;Acyl Coenzyme A/antagonists &amp;amp; inhibitors/metabolism&lt;/keyword&gt;&lt;keyword&gt;Anticholesteremic Agents/*chemistry/metabolism/*pharmacology&lt;/keyword&gt;&lt;keyword&gt;Binding Sites&lt;/keyword&gt;&lt;keyword&gt;Catalytic Domain&lt;/keyword&gt;&lt;keyword&gt;Crystallography, X-Ray&lt;/keyword&gt;&lt;keyword&gt;Humans&lt;/keyword&gt;&lt;keyword&gt;Hydrogen Bonding&lt;/keyword&gt;&lt;keyword&gt;Hydroxymethylglutaryl CoA Reductases/*chemistry/*metabolism&lt;/keyword&gt;&lt;keyword&gt;Hydroxymethylglutaryl-CoA Reductase&lt;/keyword&gt;&lt;keyword&gt;Inhibitors/*chemistry/metabolism/*pharmacology&lt;/keyword&gt;&lt;keyword&gt;Models, Molecular&lt;/keyword&gt;&lt;keyword&gt;Pliability&lt;/keyword&gt;&lt;keyword&gt;Protein Binding&lt;/keyword&gt;&lt;keyword&gt;Protein Structure, Secondary&lt;/keyword&gt;&lt;/keywords&gt;&lt;dates&gt;&lt;year&gt;2001&lt;/year&gt;&lt;pub-dates&gt;&lt;date&gt;May 11&lt;/date&gt;&lt;/pub-dates&gt;&lt;/dates&gt;&lt;isbn&gt;0036-8075 (Print)&amp;#xD;0036-8075 (Linking)&lt;/isbn&gt;&lt;accession-num&gt;11349148&lt;/accession-num&gt;&lt;urls&gt;&lt;related-urls&gt;&lt;url&gt;http://www.ncbi.nlm.nih.gov/entrez/query.fcgi?cmd=Retrieve&amp;amp;db=PubMed&amp;amp;dopt=Citation&amp;amp;list_uids=11349148&lt;/url&gt;&lt;/related-urls&gt;&lt;/urls&gt;&lt;electronic-resource-num&gt;10.1126/science.1059344&amp;#xD;292/5519/1160 [pii]&lt;/electronic-resource-num&gt;&lt;language&gt;eng&lt;/language&gt;&lt;/record&gt;&lt;/Cite&gt;&lt;/EndNote&gt;</w:instrText>
      </w:r>
      <w:r w:rsidR="000F76D6" w:rsidRPr="00ED4D7A">
        <w:rPr>
          <w:rFonts w:ascii="Book Antiqua" w:hAnsi="Book Antiqua"/>
          <w:sz w:val="24"/>
          <w:szCs w:val="24"/>
          <w:lang w:val="en-US"/>
        </w:rPr>
        <w:fldChar w:fldCharType="separate"/>
      </w:r>
      <w:r w:rsidR="000F76D6" w:rsidRPr="00ED4D7A">
        <w:rPr>
          <w:rFonts w:ascii="Book Antiqua" w:hAnsi="Book Antiqua"/>
          <w:sz w:val="24"/>
          <w:szCs w:val="24"/>
          <w:vertAlign w:val="superscript"/>
          <w:lang w:val="en-US"/>
        </w:rPr>
        <w:t>[21]</w:t>
      </w:r>
      <w:r w:rsidR="000F76D6" w:rsidRPr="00ED4D7A">
        <w:rPr>
          <w:rFonts w:ascii="Book Antiqua" w:hAnsi="Book Antiqua"/>
          <w:sz w:val="24"/>
          <w:szCs w:val="24"/>
          <w:lang w:val="en-US"/>
        </w:rPr>
        <w:fldChar w:fldCharType="end"/>
      </w:r>
      <w:r w:rsidRPr="00ED4D7A">
        <w:rPr>
          <w:rFonts w:ascii="Book Antiqua" w:hAnsi="Book Antiqua"/>
          <w:sz w:val="24"/>
          <w:szCs w:val="24"/>
          <w:lang w:val="en-US"/>
        </w:rPr>
        <w:t xml:space="preserve">. On HMGR inhibition, statins reduce intracellular hepatic cholesterol biosynthesis and decrease intracellular cholesterol accumulation. The reduction of the intracellular cholesterol levels stimulates, </w:t>
      </w:r>
      <w:r w:rsidRPr="00ED4D7A">
        <w:rPr>
          <w:rFonts w:ascii="Book Antiqua" w:hAnsi="Book Antiqua"/>
          <w:i/>
          <w:sz w:val="24"/>
          <w:szCs w:val="24"/>
          <w:lang w:val="en-US"/>
        </w:rPr>
        <w:t>via</w:t>
      </w:r>
      <w:r w:rsidRPr="00ED4D7A">
        <w:rPr>
          <w:rFonts w:ascii="Book Antiqua" w:hAnsi="Book Antiqua"/>
          <w:sz w:val="24"/>
          <w:szCs w:val="24"/>
          <w:lang w:val="en-US"/>
        </w:rPr>
        <w:t xml:space="preserve"> SREBP activation, the synthesis of </w:t>
      </w:r>
      <w:proofErr w:type="spellStart"/>
      <w:r w:rsidRPr="00ED4D7A">
        <w:rPr>
          <w:rFonts w:ascii="Book Antiqua" w:hAnsi="Book Antiqua"/>
          <w:sz w:val="24"/>
          <w:szCs w:val="24"/>
          <w:lang w:val="en-US"/>
        </w:rPr>
        <w:t>LDLr</w:t>
      </w:r>
      <w:proofErr w:type="spellEnd"/>
      <w:r w:rsidRPr="00ED4D7A">
        <w:rPr>
          <w:rFonts w:ascii="Book Antiqua" w:hAnsi="Book Antiqua"/>
          <w:sz w:val="24"/>
          <w:szCs w:val="24"/>
          <w:lang w:val="en-US"/>
        </w:rPr>
        <w:t xml:space="preserve"> and their expression on the cell surface. These receptors are responsible for the uptake of LDL and of their precursors, the very LDLs (VLDL) and VLDL remnants, whose hydrolysis produces LDL. The effect of statins on VLDL also explains their role in reducing triglyceride levels</w:t>
      </w:r>
      <w:r w:rsidR="000F76D6" w:rsidRPr="00ED4D7A">
        <w:rPr>
          <w:rFonts w:ascii="Book Antiqua" w:hAnsi="Book Antiqua"/>
          <w:sz w:val="24"/>
          <w:szCs w:val="24"/>
          <w:lang w:val="en-US"/>
        </w:rPr>
        <w:fldChar w:fldCharType="begin"/>
      </w:r>
      <w:r w:rsidR="000F76D6" w:rsidRPr="00ED4D7A">
        <w:rPr>
          <w:rFonts w:ascii="Book Antiqua" w:hAnsi="Book Antiqua"/>
          <w:sz w:val="24"/>
          <w:szCs w:val="24"/>
          <w:lang w:val="en-US"/>
        </w:rPr>
        <w:instrText xml:space="preserve"> ADDIN EN.CITE &lt;EndNote&gt;&lt;Cite&gt;&lt;Author&gt;Rozman&lt;/Author&gt;&lt;Year&gt;2010&lt;/Year&gt;&lt;RecNum&gt;174&lt;/RecNum&gt;&lt;record&gt;&lt;rec-number&gt;174&lt;/rec-number&gt;&lt;foreign-keys&gt;&lt;key app="EN" db-id="p29r00tz1a0rzpevw5c5v5sgw5rxa2r59rwr"&gt;174&lt;/key&gt;&lt;/foreign-keys&gt;&lt;ref-type name="Journal Article"&gt;17&lt;/ref-type&gt;&lt;contributors&gt;&lt;authors&gt;&lt;author&gt;Rozman, D.&lt;/author&gt;&lt;author&gt;Monostory, K.&lt;/author&gt;&lt;/authors&gt;&lt;/contributors&gt;&lt;auth-address&gt;Center for Functional Genomics and Bio-Chips, Institute of Biochemistry, Faculty of Medicine, University of Ljubljana, Ljubljana, Slovenia. damjana.rozman@mf.uni-lj.si&lt;/auth-address&gt;&lt;titles&gt;&lt;title&gt;Perspectives of the non-statin hypolipidemic agents&lt;/title&gt;&lt;secondary-title&gt;Pharmacol Ther&lt;/secondary-title&gt;&lt;/titles&gt;&lt;periodical&gt;&lt;full-title&gt;Pharmacol Ther&lt;/full-title&gt;&lt;/periodical&gt;&lt;pages&gt;19-40&lt;/pages&gt;&lt;volume&gt;127&lt;/volume&gt;&lt;number&gt;1&lt;/number&gt;&lt;edition&gt;2010/04/28&lt;/edition&gt;&lt;keywords&gt;&lt;keyword&gt;Animals&lt;/keyword&gt;&lt;keyword&gt;Anticholesteremic Agents/*therapeutic use&lt;/keyword&gt;&lt;keyword&gt;Atherosclerosis/enzymology/etiology&lt;/keyword&gt;&lt;keyword&gt;Cholesterol/biosynthesis/metabolism&lt;/keyword&gt;&lt;keyword&gt;Female&lt;/keyword&gt;&lt;keyword&gt;Humans&lt;/keyword&gt;&lt;keyword&gt;Hydroxymethylglutaryl-CoA Reductase Inhibitors/adverse&lt;/keyword&gt;&lt;keyword&gt;effects/pharmacology/*therapeutic use&lt;/keyword&gt;&lt;keyword&gt;Hypercholesterolemia/drug therapy/*enzymology&lt;/keyword&gt;&lt;keyword&gt;Hypolipidemic Agents/*therapeutic use&lt;/keyword&gt;&lt;keyword&gt;Intestinal Absorption/drug effects&lt;/keyword&gt;&lt;keyword&gt;Male&lt;/keyword&gt;&lt;keyword&gt;Risk Factors&lt;/keyword&gt;&lt;/keywords&gt;&lt;dates&gt;&lt;year&gt;2010&lt;/year&gt;&lt;pub-dates&gt;&lt;date&gt;Jul&lt;/date&gt;&lt;/pub-dates&gt;&lt;/dates&gt;&lt;isbn&gt;1879-016X (Electronic)&amp;#xD;0163-7258 (Linking)&lt;/isbn&gt;&lt;accession-num&gt;20420853&lt;/accession-num&gt;&lt;urls&gt;&lt;related-urls&gt;&lt;url&gt;http://www.ncbi.nlm.nih.gov/entrez/query.fcgi?cmd=Retrieve&amp;amp;db=PubMed&amp;amp;dopt=Citation&amp;amp;list_uids=20420853&lt;/url&gt;&lt;/related-urls&gt;&lt;/urls&gt;&lt;electronic-resource-num&gt;S0163-7258(10)00075-6 [pii]&amp;#xD;10.1016/j.pharmthera.2010.03.007&lt;/electronic-resource-num&gt;&lt;language&gt;eng&lt;/language&gt;&lt;/record&gt;&lt;/Cite&gt;&lt;/EndNote&gt;</w:instrText>
      </w:r>
      <w:r w:rsidR="000F76D6" w:rsidRPr="00ED4D7A">
        <w:rPr>
          <w:rFonts w:ascii="Book Antiqua" w:hAnsi="Book Antiqua"/>
          <w:sz w:val="24"/>
          <w:szCs w:val="24"/>
          <w:lang w:val="en-US"/>
        </w:rPr>
        <w:fldChar w:fldCharType="separate"/>
      </w:r>
      <w:r w:rsidR="000F76D6" w:rsidRPr="00ED4D7A">
        <w:rPr>
          <w:rFonts w:ascii="Book Antiqua" w:hAnsi="Book Antiqua"/>
          <w:sz w:val="24"/>
          <w:szCs w:val="24"/>
          <w:vertAlign w:val="superscript"/>
          <w:lang w:val="en-US"/>
        </w:rPr>
        <w:t>[22]</w:t>
      </w:r>
      <w:r w:rsidR="000F76D6" w:rsidRPr="00ED4D7A">
        <w:rPr>
          <w:rFonts w:ascii="Book Antiqua" w:hAnsi="Book Antiqua"/>
          <w:sz w:val="24"/>
          <w:szCs w:val="24"/>
          <w:lang w:val="en-US"/>
        </w:rPr>
        <w:fldChar w:fldCharType="end"/>
      </w:r>
      <w:r w:rsidRPr="00ED4D7A">
        <w:rPr>
          <w:rFonts w:ascii="Book Antiqua" w:hAnsi="Book Antiqua"/>
          <w:sz w:val="24"/>
          <w:szCs w:val="24"/>
          <w:lang w:val="en-US"/>
        </w:rPr>
        <w:t xml:space="preserve">. </w:t>
      </w:r>
      <w:r w:rsidR="00B761F8" w:rsidRPr="00ED4D7A">
        <w:rPr>
          <w:rFonts w:ascii="Book Antiqua" w:hAnsi="Book Antiqua"/>
          <w:sz w:val="24"/>
          <w:szCs w:val="24"/>
          <w:lang w:val="en-US"/>
        </w:rPr>
        <w:t xml:space="preserve">Moreover, </w:t>
      </w:r>
      <w:proofErr w:type="spellStart"/>
      <w:r w:rsidR="00B761F8" w:rsidRPr="00ED4D7A">
        <w:rPr>
          <w:rFonts w:ascii="Book Antiqua" w:hAnsi="Book Antiqua"/>
          <w:sz w:val="24"/>
          <w:szCs w:val="24"/>
          <w:lang w:val="en-US"/>
        </w:rPr>
        <w:t>hyperlipidemic</w:t>
      </w:r>
      <w:proofErr w:type="spellEnd"/>
      <w:r w:rsidR="00B761F8" w:rsidRPr="00ED4D7A">
        <w:rPr>
          <w:rFonts w:ascii="Book Antiqua" w:hAnsi="Book Antiqua"/>
          <w:sz w:val="24"/>
          <w:szCs w:val="24"/>
          <w:lang w:val="en-US"/>
        </w:rPr>
        <w:t xml:space="preserve"> patients </w:t>
      </w:r>
      <w:r w:rsidR="006F5DA7" w:rsidRPr="00ED4D7A">
        <w:rPr>
          <w:rFonts w:ascii="Book Antiqua" w:hAnsi="Book Antiqua"/>
          <w:sz w:val="24"/>
          <w:szCs w:val="24"/>
          <w:lang w:val="en-US"/>
        </w:rPr>
        <w:t>show an increase of</w:t>
      </w:r>
      <w:r w:rsidR="00B761F8" w:rsidRPr="00ED4D7A">
        <w:rPr>
          <w:rFonts w:ascii="Book Antiqua" w:hAnsi="Book Antiqua"/>
          <w:sz w:val="24"/>
          <w:szCs w:val="24"/>
          <w:lang w:val="en-US"/>
        </w:rPr>
        <w:t xml:space="preserve"> Na</w:t>
      </w:r>
      <w:r w:rsidR="00B761F8" w:rsidRPr="00ED4D7A">
        <w:rPr>
          <w:rFonts w:ascii="Book Antiqua" w:hAnsi="Book Antiqua"/>
          <w:sz w:val="24"/>
          <w:szCs w:val="24"/>
          <w:vertAlign w:val="superscript"/>
          <w:lang w:val="en-US"/>
        </w:rPr>
        <w:t>+</w:t>
      </w:r>
      <w:r w:rsidR="00B761F8" w:rsidRPr="00ED4D7A">
        <w:rPr>
          <w:rFonts w:ascii="Book Antiqua" w:hAnsi="Book Antiqua"/>
          <w:sz w:val="24"/>
          <w:szCs w:val="24"/>
          <w:lang w:val="en-US"/>
        </w:rPr>
        <w:t>/Li</w:t>
      </w:r>
      <w:r w:rsidR="00B761F8" w:rsidRPr="00ED4D7A">
        <w:rPr>
          <w:rFonts w:ascii="Book Antiqua" w:hAnsi="Book Antiqua"/>
          <w:sz w:val="24"/>
          <w:szCs w:val="24"/>
          <w:vertAlign w:val="superscript"/>
          <w:lang w:val="en-US"/>
        </w:rPr>
        <w:t>+</w:t>
      </w:r>
      <w:r w:rsidR="00B761F8" w:rsidRPr="00ED4D7A">
        <w:rPr>
          <w:rFonts w:ascii="Book Antiqua" w:hAnsi="Book Antiqua"/>
          <w:sz w:val="24"/>
          <w:szCs w:val="24"/>
          <w:lang w:val="en-US"/>
        </w:rPr>
        <w:t xml:space="preserve"> </w:t>
      </w:r>
      <w:proofErr w:type="spellStart"/>
      <w:r w:rsidR="00B761F8" w:rsidRPr="00ED4D7A">
        <w:rPr>
          <w:rFonts w:ascii="Book Antiqua" w:hAnsi="Book Antiqua"/>
          <w:sz w:val="24"/>
          <w:szCs w:val="24"/>
          <w:lang w:val="en-US"/>
        </w:rPr>
        <w:t>countertransport</w:t>
      </w:r>
      <w:proofErr w:type="spellEnd"/>
      <w:r w:rsidR="00B761F8" w:rsidRPr="00ED4D7A">
        <w:rPr>
          <w:rFonts w:ascii="Book Antiqua" w:hAnsi="Book Antiqua"/>
          <w:sz w:val="24"/>
          <w:szCs w:val="24"/>
          <w:lang w:val="en-US"/>
        </w:rPr>
        <w:t xml:space="preserve"> activity </w:t>
      </w:r>
      <w:r w:rsidR="006F5DA7" w:rsidRPr="00ED4D7A">
        <w:rPr>
          <w:rFonts w:ascii="Book Antiqua" w:hAnsi="Book Antiqua"/>
          <w:sz w:val="24"/>
          <w:szCs w:val="24"/>
          <w:lang w:val="en-US"/>
        </w:rPr>
        <w:t xml:space="preserve">which is rescued by </w:t>
      </w:r>
      <w:r w:rsidR="00B761F8" w:rsidRPr="00ED4D7A">
        <w:rPr>
          <w:rFonts w:ascii="Book Antiqua" w:hAnsi="Book Antiqua"/>
          <w:sz w:val="24"/>
          <w:szCs w:val="24"/>
          <w:lang w:val="en-US"/>
        </w:rPr>
        <w:t>statin treatment</w:t>
      </w:r>
      <w:r w:rsidR="000F76D6" w:rsidRPr="00ED4D7A">
        <w:rPr>
          <w:rFonts w:ascii="Book Antiqua" w:hAnsi="Book Antiqua"/>
          <w:sz w:val="24"/>
          <w:szCs w:val="24"/>
          <w:lang w:val="en-US"/>
        </w:rPr>
        <w:fldChar w:fldCharType="begin">
          <w:fldData xml:space="preserve">PEVuZE5vdGU+PENpdGU+PEF1dGhvcj5TYXZvcG91bG9zPC9BdXRob3I+PFllYXI+MjAwODwvWWVh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</w:fldData>
        </w:fldChar>
      </w:r>
      <w:r w:rsidR="000F76D6" w:rsidRPr="00ED4D7A">
        <w:rPr>
          <w:rFonts w:ascii="Book Antiqua" w:hAnsi="Book Antiqua"/>
          <w:sz w:val="24"/>
          <w:szCs w:val="24"/>
          <w:lang w:val="en-US"/>
        </w:rPr>
        <w:instrText xml:space="preserve"> ADDIN EN.CITE </w:instrText>
      </w:r>
      <w:r w:rsidR="000F76D6" w:rsidRPr="00ED4D7A">
        <w:rPr>
          <w:rFonts w:ascii="Book Antiqua" w:hAnsi="Book Antiqua"/>
          <w:sz w:val="24"/>
          <w:szCs w:val="24"/>
          <w:lang w:val="en-US"/>
        </w:rPr>
        <w:fldChar w:fldCharType="begin">
          <w:fldData xml:space="preserve">PEVuZE5vdGU+PENpdGU+PEF1dGhvcj5TYXZvcG91bG9zPC9BdXRob3I+PFllYXI+MjAwODwvWWVh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</w:fldData>
        </w:fldChar>
      </w:r>
      <w:r w:rsidR="000F76D6" w:rsidRPr="00ED4D7A">
        <w:rPr>
          <w:rFonts w:ascii="Book Antiqua" w:hAnsi="Book Antiqua"/>
          <w:sz w:val="24"/>
          <w:szCs w:val="24"/>
          <w:lang w:val="en-US"/>
        </w:rPr>
        <w:instrText xml:space="preserve"> ADDIN EN.CITE.DATA </w:instrText>
      </w:r>
      <w:r w:rsidR="000F76D6" w:rsidRPr="00ED4D7A">
        <w:rPr>
          <w:rFonts w:ascii="Book Antiqua" w:hAnsi="Book Antiqua"/>
          <w:sz w:val="24"/>
          <w:szCs w:val="24"/>
          <w:lang w:val="en-US"/>
        </w:rPr>
      </w:r>
      <w:r w:rsidR="000F76D6" w:rsidRPr="00ED4D7A">
        <w:rPr>
          <w:rFonts w:ascii="Book Antiqua" w:hAnsi="Book Antiqua"/>
          <w:sz w:val="24"/>
          <w:szCs w:val="24"/>
          <w:lang w:val="en-US"/>
        </w:rPr>
        <w:fldChar w:fldCharType="end"/>
      </w:r>
      <w:r w:rsidR="000F76D6" w:rsidRPr="00ED4D7A">
        <w:rPr>
          <w:rFonts w:ascii="Book Antiqua" w:hAnsi="Book Antiqua"/>
          <w:sz w:val="24"/>
          <w:szCs w:val="24"/>
          <w:lang w:val="en-US"/>
        </w:rPr>
      </w:r>
      <w:r w:rsidR="000F76D6" w:rsidRPr="00ED4D7A">
        <w:rPr>
          <w:rFonts w:ascii="Book Antiqua" w:hAnsi="Book Antiqua"/>
          <w:sz w:val="24"/>
          <w:szCs w:val="24"/>
          <w:lang w:val="en-US"/>
        </w:rPr>
        <w:fldChar w:fldCharType="separate"/>
      </w:r>
      <w:r w:rsidR="000F76D6" w:rsidRPr="00ED4D7A">
        <w:rPr>
          <w:rFonts w:ascii="Book Antiqua" w:hAnsi="Book Antiqua"/>
          <w:sz w:val="24"/>
          <w:szCs w:val="24"/>
          <w:vertAlign w:val="superscript"/>
          <w:lang w:val="en-US"/>
        </w:rPr>
        <w:t>[23-</w:t>
      </w:r>
      <w:r w:rsidR="000F76D6" w:rsidRPr="00ED4D7A">
        <w:rPr>
          <w:rFonts w:ascii="Book Antiqua" w:hAnsi="Book Antiqua"/>
          <w:sz w:val="24"/>
          <w:szCs w:val="24"/>
          <w:lang w:val="en-US"/>
        </w:rPr>
        <w:fldChar w:fldCharType="end"/>
      </w:r>
      <w:r w:rsidR="000F76D6" w:rsidRPr="00ED4D7A">
        <w:rPr>
          <w:rFonts w:ascii="Book Antiqua" w:hAnsi="Book Antiqua"/>
          <w:sz w:val="24"/>
          <w:szCs w:val="24"/>
          <w:lang w:val="en-US"/>
        </w:rPr>
        <w:fldChar w:fldCharType="begin">
          <w:fldData xml:space="preserve">PEVuZE5vdGU+PENpdGU+PEF1dGhvcj5Lb3NtaWRvdTwvQXV0aG9yPjxZZWFyPjIwMDk8L1llYXI+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</w:fldData>
        </w:fldChar>
      </w:r>
      <w:r w:rsidR="000F76D6" w:rsidRPr="00ED4D7A">
        <w:rPr>
          <w:rFonts w:ascii="Book Antiqua" w:hAnsi="Book Antiqua"/>
          <w:sz w:val="24"/>
          <w:szCs w:val="24"/>
          <w:lang w:val="en-US"/>
        </w:rPr>
        <w:instrText xml:space="preserve"> ADDIN EN.CITE </w:instrText>
      </w:r>
      <w:r w:rsidR="000F76D6" w:rsidRPr="00ED4D7A">
        <w:rPr>
          <w:rFonts w:ascii="Book Antiqua" w:hAnsi="Book Antiqua"/>
          <w:sz w:val="24"/>
          <w:szCs w:val="24"/>
          <w:lang w:val="en-US"/>
        </w:rPr>
        <w:fldChar w:fldCharType="begin">
          <w:fldData xml:space="preserve">PEVuZE5vdGU+PENpdGU+PEF1dGhvcj5Lb3NtaWRvdTwvQXV0aG9yPjxZZWFyPjIwMDk8L1llYXI+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</w:fldData>
        </w:fldChar>
      </w:r>
      <w:r w:rsidR="000F76D6" w:rsidRPr="00ED4D7A">
        <w:rPr>
          <w:rFonts w:ascii="Book Antiqua" w:hAnsi="Book Antiqua"/>
          <w:sz w:val="24"/>
          <w:szCs w:val="24"/>
          <w:lang w:val="en-US"/>
        </w:rPr>
        <w:instrText xml:space="preserve"> ADDIN EN.CITE.DATA </w:instrText>
      </w:r>
      <w:r w:rsidR="000F76D6" w:rsidRPr="00ED4D7A">
        <w:rPr>
          <w:rFonts w:ascii="Book Antiqua" w:hAnsi="Book Antiqua"/>
          <w:sz w:val="24"/>
          <w:szCs w:val="24"/>
          <w:lang w:val="en-US"/>
        </w:rPr>
      </w:r>
      <w:r w:rsidR="000F76D6" w:rsidRPr="00ED4D7A">
        <w:rPr>
          <w:rFonts w:ascii="Book Antiqua" w:hAnsi="Book Antiqua"/>
          <w:sz w:val="24"/>
          <w:szCs w:val="24"/>
          <w:lang w:val="en-US"/>
        </w:rPr>
        <w:fldChar w:fldCharType="end"/>
      </w:r>
      <w:r w:rsidR="000F76D6" w:rsidRPr="00ED4D7A">
        <w:rPr>
          <w:rFonts w:ascii="Book Antiqua" w:hAnsi="Book Antiqua"/>
          <w:sz w:val="24"/>
          <w:szCs w:val="24"/>
          <w:lang w:val="en-US"/>
        </w:rPr>
      </w:r>
      <w:r w:rsidR="000F76D6" w:rsidRPr="00ED4D7A">
        <w:rPr>
          <w:rFonts w:ascii="Book Antiqua" w:hAnsi="Book Antiqua"/>
          <w:sz w:val="24"/>
          <w:szCs w:val="24"/>
          <w:lang w:val="en-US"/>
        </w:rPr>
        <w:fldChar w:fldCharType="separate"/>
      </w:r>
      <w:r w:rsidR="000F76D6" w:rsidRPr="00ED4D7A">
        <w:rPr>
          <w:rFonts w:ascii="Book Antiqua" w:hAnsi="Book Antiqua"/>
          <w:sz w:val="24"/>
          <w:szCs w:val="24"/>
          <w:vertAlign w:val="superscript"/>
          <w:lang w:val="en-US"/>
        </w:rPr>
        <w:t>25]</w:t>
      </w:r>
      <w:r w:rsidR="000F76D6" w:rsidRPr="00ED4D7A">
        <w:rPr>
          <w:rFonts w:ascii="Book Antiqua" w:hAnsi="Book Antiqua"/>
          <w:sz w:val="24"/>
          <w:szCs w:val="24"/>
          <w:lang w:val="en-US"/>
        </w:rPr>
        <w:fldChar w:fldCharType="end"/>
      </w:r>
      <w:r w:rsidR="00BC63F6" w:rsidRPr="00ED4D7A">
        <w:rPr>
          <w:rFonts w:ascii="Book Antiqua" w:hAnsi="Book Antiqua"/>
          <w:sz w:val="24"/>
          <w:szCs w:val="24"/>
          <w:lang w:val="en-US"/>
        </w:rPr>
        <w:t>.</w:t>
      </w:r>
      <w:r w:rsidR="00B761F8" w:rsidRPr="00ED4D7A">
        <w:rPr>
          <w:rFonts w:ascii="Book Antiqua" w:hAnsi="Book Antiqua"/>
          <w:sz w:val="24"/>
          <w:szCs w:val="24"/>
          <w:lang w:val="en-US"/>
        </w:rPr>
        <w:t xml:space="preserve"> </w:t>
      </w:r>
      <w:r w:rsidR="005D495E" w:rsidRPr="00ED4D7A">
        <w:rPr>
          <w:rFonts w:ascii="Book Antiqua" w:hAnsi="Book Antiqua"/>
          <w:sz w:val="24"/>
          <w:szCs w:val="24"/>
          <w:lang w:val="en-US"/>
        </w:rPr>
        <w:t>As mentioned above</w:t>
      </w:r>
      <w:r w:rsidRPr="00ED4D7A">
        <w:rPr>
          <w:rFonts w:ascii="Book Antiqua" w:hAnsi="Book Antiqua"/>
          <w:sz w:val="24"/>
          <w:szCs w:val="24"/>
          <w:lang w:val="en-US"/>
        </w:rPr>
        <w:t>, although the statin therapy is generally well tolerated, the most frequent adverse effect is represented by myopathy.</w:t>
      </w:r>
      <w:r w:rsidR="000F2D41" w:rsidRPr="00ED4D7A">
        <w:rPr>
          <w:rFonts w:ascii="Book Antiqua" w:hAnsi="Book Antiqua"/>
          <w:sz w:val="24"/>
          <w:szCs w:val="24"/>
          <w:lang w:val="en-US"/>
        </w:rPr>
        <w:t xml:space="preserve"> To avoid statin side effects, studie</w:t>
      </w:r>
      <w:r w:rsidR="006F5DA7" w:rsidRPr="00ED4D7A">
        <w:rPr>
          <w:rFonts w:ascii="Book Antiqua" w:hAnsi="Book Antiqua"/>
          <w:sz w:val="24"/>
          <w:szCs w:val="24"/>
          <w:lang w:val="en-US"/>
        </w:rPr>
        <w:t>s</w:t>
      </w:r>
      <w:r w:rsidR="000F2D41" w:rsidRPr="00ED4D7A">
        <w:rPr>
          <w:rFonts w:ascii="Book Antiqua" w:hAnsi="Book Antiqua"/>
          <w:sz w:val="24"/>
          <w:szCs w:val="24"/>
          <w:lang w:val="en-US"/>
        </w:rPr>
        <w:t xml:space="preserve"> have been performed on genetic polymorphisms that can chang</w:t>
      </w:r>
      <w:r w:rsidR="008404DB" w:rsidRPr="00ED4D7A">
        <w:rPr>
          <w:rFonts w:ascii="Book Antiqua" w:hAnsi="Book Antiqua"/>
          <w:sz w:val="24"/>
          <w:szCs w:val="24"/>
          <w:lang w:val="en-US"/>
        </w:rPr>
        <w:t xml:space="preserve">e statin tolerance and </w:t>
      </w:r>
      <w:proofErr w:type="spellStart"/>
      <w:r w:rsidR="008404DB" w:rsidRPr="00ED4D7A">
        <w:rPr>
          <w:rFonts w:ascii="Book Antiqua" w:hAnsi="Book Antiqua"/>
          <w:sz w:val="24"/>
          <w:szCs w:val="24"/>
          <w:lang w:val="en-US"/>
        </w:rPr>
        <w:t>afficacy</w:t>
      </w:r>
      <w:proofErr w:type="spellEnd"/>
      <w:r w:rsidR="005B35DE" w:rsidRPr="00ED4D7A">
        <w:rPr>
          <w:rFonts w:ascii="Book Antiqua" w:hAnsi="Book Antiqua"/>
          <w:sz w:val="24"/>
          <w:szCs w:val="24"/>
          <w:vertAlign w:val="superscript"/>
          <w:lang w:val="en-US"/>
        </w:rPr>
        <w:t>[</w:t>
      </w:r>
      <w:r w:rsidR="005B35DE" w:rsidRPr="00ED4D7A">
        <w:rPr>
          <w:rFonts w:ascii="Book Antiqua" w:hAnsi="Book Antiqua"/>
          <w:sz w:val="24"/>
          <w:szCs w:val="24"/>
          <w:vertAlign w:val="superscript"/>
          <w:lang w:val="en-US"/>
        </w:rPr>
        <w:fldChar w:fldCharType="begin">
          <w:fldData xml:space="preserve">PEVuZE5vdGU+PENpdGU+PEF1dGhvcj5Lb3NtaWRvdTwvQXV0aG9yPjxZZWFyPjIwMDk8L1llYXI+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</w:fldData>
        </w:fldChar>
      </w:r>
      <w:r w:rsidR="005B35DE" w:rsidRPr="00ED4D7A">
        <w:rPr>
          <w:rFonts w:ascii="Book Antiqua" w:hAnsi="Book Antiqua"/>
          <w:sz w:val="24"/>
          <w:szCs w:val="24"/>
          <w:vertAlign w:val="superscript"/>
          <w:lang w:val="en-US"/>
        </w:rPr>
        <w:instrText xml:space="preserve"> ADDIN EN.CITE </w:instrText>
      </w:r>
      <w:r w:rsidR="005B35DE" w:rsidRPr="00ED4D7A">
        <w:rPr>
          <w:rFonts w:ascii="Book Antiqua" w:hAnsi="Book Antiqua"/>
          <w:sz w:val="24"/>
          <w:szCs w:val="24"/>
          <w:vertAlign w:val="superscript"/>
          <w:lang w:val="en-US"/>
        </w:rPr>
        <w:fldChar w:fldCharType="begin">
          <w:fldData xml:space="preserve">PEVuZE5vdGU+PENpdGU+PEF1dGhvcj5Lb3NtaWRvdTwvQXV0aG9yPjxZZWFyPjIwMDk8L1llYXI+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</w:fldData>
        </w:fldChar>
      </w:r>
      <w:r w:rsidR="005B35DE" w:rsidRPr="00ED4D7A">
        <w:rPr>
          <w:rFonts w:ascii="Book Antiqua" w:hAnsi="Book Antiqua"/>
          <w:sz w:val="24"/>
          <w:szCs w:val="24"/>
          <w:vertAlign w:val="superscript"/>
          <w:lang w:val="en-US"/>
        </w:rPr>
        <w:instrText xml:space="preserve"> ADDIN EN.CITE.DATA </w:instrText>
      </w:r>
      <w:r w:rsidR="005B35DE" w:rsidRPr="00ED4D7A">
        <w:rPr>
          <w:rFonts w:ascii="Book Antiqua" w:hAnsi="Book Antiqua"/>
          <w:sz w:val="24"/>
          <w:szCs w:val="24"/>
          <w:vertAlign w:val="superscript"/>
          <w:lang w:val="en-US"/>
        </w:rPr>
      </w:r>
      <w:r w:rsidR="005B35DE" w:rsidRPr="00ED4D7A">
        <w:rPr>
          <w:rFonts w:ascii="Book Antiqua" w:hAnsi="Book Antiqua"/>
          <w:sz w:val="24"/>
          <w:szCs w:val="24"/>
          <w:vertAlign w:val="superscript"/>
          <w:lang w:val="en-US"/>
        </w:rPr>
        <w:fldChar w:fldCharType="end"/>
      </w:r>
      <w:r w:rsidR="005B35DE" w:rsidRPr="00ED4D7A">
        <w:rPr>
          <w:rFonts w:ascii="Book Antiqua" w:hAnsi="Book Antiqua"/>
          <w:sz w:val="24"/>
          <w:szCs w:val="24"/>
          <w:vertAlign w:val="superscript"/>
          <w:lang w:val="en-US"/>
        </w:rPr>
      </w:r>
      <w:r w:rsidR="005B35DE" w:rsidRPr="00ED4D7A">
        <w:rPr>
          <w:rFonts w:ascii="Book Antiqua" w:hAnsi="Book Antiqua"/>
          <w:sz w:val="24"/>
          <w:szCs w:val="24"/>
          <w:vertAlign w:val="superscript"/>
          <w:lang w:val="en-US"/>
        </w:rPr>
        <w:fldChar w:fldCharType="separate"/>
      </w:r>
      <w:r w:rsidR="005B35DE" w:rsidRPr="00ED4D7A">
        <w:rPr>
          <w:rFonts w:ascii="Book Antiqua" w:hAnsi="Book Antiqua"/>
          <w:sz w:val="24"/>
          <w:szCs w:val="24"/>
          <w:vertAlign w:val="superscript"/>
          <w:lang w:val="en-US"/>
        </w:rPr>
        <w:t>25</w:t>
      </w:r>
      <w:r w:rsidR="005B35DE" w:rsidRPr="00ED4D7A">
        <w:rPr>
          <w:rFonts w:ascii="Book Antiqua" w:hAnsi="Book Antiqua"/>
          <w:sz w:val="24"/>
          <w:szCs w:val="24"/>
          <w:vertAlign w:val="superscript"/>
          <w:lang w:val="en-US"/>
        </w:rPr>
        <w:fldChar w:fldCharType="end"/>
      </w:r>
      <w:r w:rsidR="005B35DE" w:rsidRPr="00ED4D7A">
        <w:rPr>
          <w:rFonts w:ascii="Book Antiqua" w:hAnsi="Book Antiqua"/>
          <w:sz w:val="24"/>
          <w:szCs w:val="24"/>
          <w:vertAlign w:val="superscript"/>
          <w:lang w:val="en-US"/>
        </w:rPr>
        <w:t>-</w:t>
      </w:r>
      <w:r w:rsidR="000F76D6" w:rsidRPr="00ED4D7A">
        <w:rPr>
          <w:rFonts w:ascii="Book Antiqua" w:hAnsi="Book Antiqua" w:cs="Arial"/>
          <w:sz w:val="24"/>
          <w:szCs w:val="24"/>
          <w:lang w:val="en-US"/>
        </w:rPr>
        <w:fldChar w:fldCharType="begin"/>
      </w:r>
      <w:r w:rsidR="000F76D6" w:rsidRPr="00ED4D7A">
        <w:rPr>
          <w:rFonts w:ascii="Book Antiqua" w:hAnsi="Book Antiqua" w:cs="Arial"/>
          <w:sz w:val="24"/>
          <w:szCs w:val="24"/>
          <w:lang w:val="en-US"/>
        </w:rPr>
        <w:instrText xml:space="preserve"> ADDIN EN.CITE &lt;EndNote&gt;&lt;Cite&gt;&lt;Author&gt;Hutz&lt;/Author&gt;&lt;Year&gt;2008&lt;/Year&gt;&lt;RecNum&gt;424&lt;/RecNum&gt;&lt;record&gt;&lt;rec-number&gt;424&lt;/rec-number&gt;&lt;foreign-keys&gt;&lt;key app="EN" db-id="p29r00tz1a0rzpevw5c5v5sgw5rxa2r59rwr"&gt;424&lt;/key&gt;&lt;/foreign-keys&gt;&lt;ref-type name="Journal Article"&gt;17&lt;/ref-type&gt;&lt;contributors&gt;&lt;authors&gt;&lt;author&gt;Hutz, M. H.&lt;/author&gt;&lt;author&gt;Fiegenbaum, M.&lt;/author&gt;&lt;/authors&gt;&lt;/contributors&gt;&lt;auth-address&gt;Genetics Department, Biosciences Institute, Federal University of Rio Grande do Sul, Porto Alegre, Rio Grande do Sul, Brazil. mara.hutz@ufrgs.br&lt;/auth-address&gt;&lt;titles&gt;&lt;title&gt;Impact of genetic polymorphisms on the efficacy of HMG-CoA reductase inhibitors&lt;/title&gt;&lt;secondary-title&gt;Am J Cardiovasc Drugs&lt;/secondary-title&gt;&lt;/titles&gt;&lt;periodical&gt;&lt;full-title&gt;Am J Cardiovasc Drugs&lt;/full-title&gt;&lt;/periodical&gt;&lt;pages&gt;161-70&lt;/pages&gt;&lt;volume&gt;8&lt;/volume&gt;&lt;number&gt;3&lt;/number&gt;&lt;edition&gt;2008/06/07&lt;/edition&gt;&lt;keywords&gt;&lt;keyword&gt;Anticholesteremic Agents/adverse effects/*pharmacology&lt;/keyword&gt;&lt;keyword&gt;Atherosclerosis/drug therapy/genetics&lt;/keyword&gt;&lt;keyword&gt;Cardiovascular Diseases/drug therapy/genetics&lt;/keyword&gt;&lt;keyword&gt;Humans&lt;/keyword&gt;&lt;keyword&gt;Hydroxymethylglutaryl-CoA Reductase Inhibitors/adverse effects/*pharmacology&lt;/keyword&gt;&lt;keyword&gt;Hypercholesterolemia/drug therapy/genetics&lt;/keyword&gt;&lt;keyword&gt;Pharmacogenetics&lt;/keyword&gt;&lt;keyword&gt;*Polymorphism, Genetic&lt;/keyword&gt;&lt;/keywords&gt;&lt;dates&gt;&lt;year&gt;2008&lt;/year&gt;&lt;/dates&gt;&lt;isbn&gt;1175-3277 (Print)&amp;#xD;1175-3277 (Linking)&lt;/isbn&gt;&lt;accession-num&gt;18533737&lt;/accession-num&gt;&lt;urls&gt;&lt;related-urls&gt;&lt;url&gt;http://www.ncbi.nlm.nih.gov/entrez/query.fcgi?cmd=Retrieve&amp;amp;db=PubMed&amp;amp;dopt=Citation&amp;amp;list_uids=18533737&lt;/url&gt;&lt;/related-urls&gt;&lt;/urls&gt;&lt;electronic-resource-num&gt;833 [pii]&lt;/electronic-resource-num&gt;&lt;language&gt;eng&lt;/language&gt;&lt;/record&gt;&lt;/Cite&gt;&lt;/EndNote&gt;</w:instrText>
      </w:r>
      <w:r w:rsidR="000F76D6" w:rsidRPr="00ED4D7A">
        <w:rPr>
          <w:rFonts w:ascii="Book Antiqua" w:hAnsi="Book Antiqua" w:cs="Arial"/>
          <w:sz w:val="24"/>
          <w:szCs w:val="24"/>
          <w:lang w:val="en-US"/>
        </w:rPr>
        <w:fldChar w:fldCharType="separate"/>
      </w:r>
      <w:r w:rsidR="000F76D6" w:rsidRPr="00ED4D7A">
        <w:rPr>
          <w:rFonts w:ascii="Book Antiqua" w:hAnsi="Book Antiqua" w:cs="Arial"/>
          <w:sz w:val="24"/>
          <w:szCs w:val="24"/>
          <w:vertAlign w:val="superscript"/>
          <w:lang w:val="en-US"/>
        </w:rPr>
        <w:t>28</w:t>
      </w:r>
      <w:r w:rsidR="000F76D6" w:rsidRPr="00ED4D7A">
        <w:rPr>
          <w:rFonts w:ascii="Book Antiqua" w:hAnsi="Book Antiqua" w:cs="Arial"/>
          <w:sz w:val="24"/>
          <w:szCs w:val="24"/>
          <w:lang w:val="en-US"/>
        </w:rPr>
        <w:fldChar w:fldCharType="end"/>
      </w:r>
      <w:r w:rsidR="005B35DE" w:rsidRPr="00ED4D7A">
        <w:rPr>
          <w:rFonts w:ascii="Book Antiqua" w:hAnsi="Book Antiqua" w:cs="Arial"/>
          <w:sz w:val="24"/>
          <w:szCs w:val="24"/>
          <w:vertAlign w:val="superscript"/>
          <w:lang w:val="en-US"/>
        </w:rPr>
        <w:t>]</w:t>
      </w:r>
      <w:r w:rsidR="005B35DE" w:rsidRPr="00ED4D7A">
        <w:rPr>
          <w:rFonts w:ascii="Book Antiqua" w:hAnsi="Book Antiqua" w:cs="Arial"/>
          <w:sz w:val="24"/>
          <w:szCs w:val="24"/>
          <w:lang w:val="en-US"/>
        </w:rPr>
        <w:t>.</w:t>
      </w:r>
    </w:p>
    <w:p w:rsidR="007C2F9A" w:rsidRPr="00ED4D7A" w:rsidRDefault="006E00EA" w:rsidP="00ED4D7A">
      <w:pPr>
        <w:spacing w:after="0" w:line="360" w:lineRule="auto"/>
        <w:ind w:firstLineChars="200" w:firstLine="480"/>
        <w:jc w:val="both"/>
        <w:rPr>
          <w:rFonts w:ascii="Book Antiqua" w:hAnsi="Book Antiqua"/>
          <w:sz w:val="24"/>
          <w:szCs w:val="24"/>
          <w:lang w:val="en-US"/>
        </w:rPr>
      </w:pPr>
      <w:r w:rsidRPr="00ED4D7A">
        <w:rPr>
          <w:rFonts w:ascii="Book Antiqua" w:hAnsi="Book Antiqua" w:cs="AdvP6975"/>
          <w:sz w:val="24"/>
          <w:szCs w:val="24"/>
          <w:lang w:val="en-US"/>
        </w:rPr>
        <w:lastRenderedPageBreak/>
        <w:t xml:space="preserve">Statin-associated myopathy is characterized by a broad spectrum of symptoms, ranging from benign myalgia up to </w:t>
      </w:r>
      <w:r w:rsidR="008404DB" w:rsidRPr="00ED4D7A">
        <w:rPr>
          <w:rFonts w:ascii="Book Antiqua" w:hAnsi="Book Antiqua" w:cs="AdvP6975"/>
          <w:sz w:val="24"/>
          <w:szCs w:val="24"/>
          <w:lang w:val="en-US"/>
        </w:rPr>
        <w:t xml:space="preserve">life-threatening </w:t>
      </w:r>
      <w:proofErr w:type="spellStart"/>
      <w:r w:rsidR="008404DB" w:rsidRPr="00ED4D7A">
        <w:rPr>
          <w:rFonts w:ascii="Book Antiqua" w:hAnsi="Book Antiqua" w:cs="AdvP6975"/>
          <w:sz w:val="24"/>
          <w:szCs w:val="24"/>
          <w:lang w:val="en-US"/>
        </w:rPr>
        <w:t>rhabdomyolysis</w:t>
      </w:r>
      <w:proofErr w:type="spellEnd"/>
      <w:r w:rsidR="000F76D6" w:rsidRPr="00ED4D7A">
        <w:rPr>
          <w:rFonts w:ascii="Book Antiqua" w:hAnsi="Book Antiqua" w:cs="AdvP6975"/>
          <w:sz w:val="24"/>
          <w:szCs w:val="24"/>
          <w:lang w:val="en-US"/>
        </w:rPr>
        <w:fldChar w:fldCharType="begin"/>
      </w:r>
      <w:r w:rsidR="000F76D6" w:rsidRPr="00ED4D7A">
        <w:rPr>
          <w:rFonts w:ascii="Book Antiqua" w:hAnsi="Book Antiqua" w:cs="AdvP6975"/>
          <w:sz w:val="24"/>
          <w:szCs w:val="24"/>
          <w:lang w:val="en-US"/>
        </w:rPr>
        <w:instrText xml:space="preserve"> ADDIN EN.CITE &lt;EndNote&gt;&lt;Cite&gt;&lt;Author&gt;Rozman&lt;/Author&gt;&lt;Year&gt;2010&lt;/Year&gt;&lt;RecNum&gt;174&lt;/RecNum&gt;&lt;record&gt;&lt;rec-number&gt;174&lt;/rec-number&gt;&lt;foreign-keys&gt;&lt;key app="EN" db-id="p29r00tz1a0rzpevw5c5v5sgw5rxa2r59rwr"&gt;174&lt;/key&gt;&lt;/foreign-keys&gt;&lt;ref-type name="Journal Article"&gt;17&lt;/ref-type&gt;&lt;contributors&gt;&lt;authors&gt;&lt;author&gt;Rozman, D.&lt;/author&gt;&lt;author&gt;Monostory, K.&lt;/author&gt;&lt;/authors&gt;&lt;/contributors&gt;&lt;auth-address&gt;Center for Functional Genomics and Bio-Chips, Institute of Biochemistry, Faculty of Medicine, University of Ljubljana, Ljubljana, Slovenia. damjana.rozman@mf.uni-lj.si&lt;/auth-address&gt;&lt;titles&gt;&lt;title&gt;Perspectives of the non-statin hypolipidemic agents&lt;/title&gt;&lt;secondary-title&gt;Pharmacol Ther&lt;/secondary-title&gt;&lt;/titles&gt;&lt;periodical&gt;&lt;full-title&gt;Pharmacol Ther&lt;/full-title&gt;&lt;/periodical&gt;&lt;pages&gt;19-40&lt;/pages&gt;&lt;volume&gt;127&lt;/volume&gt;&lt;number&gt;1&lt;/number&gt;&lt;edition&gt;2010/04/28&lt;/edition&gt;&lt;keywords&gt;&lt;keyword&gt;Animals&lt;/keyword&gt;&lt;keyword&gt;Anticholesteremic Agents/*therapeutic use&lt;/keyword&gt;&lt;keyword&gt;Atherosclerosis/enzymology/etiology&lt;/keyword&gt;&lt;keyword&gt;Cholesterol/biosynthesis/metabolism&lt;/keyword&gt;&lt;keyword&gt;Female&lt;/keyword&gt;&lt;keyword&gt;Humans&lt;/keyword&gt;&lt;keyword&gt;Hydroxymethylglutaryl-CoA Reductase Inhibitors/adverse&lt;/keyword&gt;&lt;keyword&gt;effects/pharmacology/*therapeutic use&lt;/keyword&gt;&lt;keyword&gt;Hypercholesterolemia/drug therapy/*enzymology&lt;/keyword&gt;&lt;keyword&gt;Hypolipidemic Agents/*therapeutic use&lt;/keyword&gt;&lt;keyword&gt;Intestinal Absorption/drug effects&lt;/keyword&gt;&lt;keyword&gt;Male&lt;/keyword&gt;&lt;keyword&gt;Risk Factors&lt;/keyword&gt;&lt;/keywords&gt;&lt;dates&gt;&lt;year&gt;2010&lt;/year&gt;&lt;pub-dates&gt;&lt;date&gt;Jul&lt;/date&gt;&lt;/pub-dates&gt;&lt;/dates&gt;&lt;isbn&gt;1879-016X (Electronic)&amp;#xD;0163-7258 (Linking)&lt;/isbn&gt;&lt;accession-num&gt;20420853&lt;/accession-num&gt;&lt;urls&gt;&lt;related-urls&gt;&lt;url&gt;http://www.ncbi.nlm.nih.gov/entrez/query.fcgi?cmd=Retrieve&amp;amp;db=PubMed&amp;amp;dopt=Citation&amp;amp;list_uids=20420853&lt;/url&gt;&lt;/related-urls&gt;&lt;/urls&gt;&lt;electronic-resource-num&gt;S0163-7258(10)00075-6 [pii]&amp;#xD;10.1016/j.pharmthera.2010.03.007&lt;/electronic-resource-num&gt;&lt;language&gt;eng&lt;/language&gt;&lt;/record&gt;&lt;/Cite&gt;&lt;/EndNote&gt;</w:instrText>
      </w:r>
      <w:r w:rsidR="000F76D6" w:rsidRPr="00ED4D7A">
        <w:rPr>
          <w:rFonts w:ascii="Book Antiqua" w:hAnsi="Book Antiqua" w:cs="AdvP6975"/>
          <w:sz w:val="24"/>
          <w:szCs w:val="24"/>
          <w:lang w:val="en-US"/>
        </w:rPr>
        <w:fldChar w:fldCharType="separate"/>
      </w:r>
      <w:r w:rsidR="000F76D6" w:rsidRPr="00ED4D7A">
        <w:rPr>
          <w:rFonts w:ascii="Book Antiqua" w:hAnsi="Book Antiqua" w:cs="AdvP6975"/>
          <w:sz w:val="24"/>
          <w:szCs w:val="24"/>
          <w:vertAlign w:val="superscript"/>
          <w:lang w:val="en-US"/>
        </w:rPr>
        <w:t>[22]</w:t>
      </w:r>
      <w:r w:rsidR="000F76D6" w:rsidRPr="00ED4D7A">
        <w:rPr>
          <w:rFonts w:ascii="Book Antiqua" w:hAnsi="Book Antiqua" w:cs="AdvP6975"/>
          <w:sz w:val="24"/>
          <w:szCs w:val="24"/>
          <w:lang w:val="en-US"/>
        </w:rPr>
        <w:fldChar w:fldCharType="end"/>
      </w:r>
      <w:r w:rsidRPr="00ED4D7A">
        <w:rPr>
          <w:rFonts w:ascii="Book Antiqua" w:hAnsi="Book Antiqua" w:cs="AdvP6975"/>
          <w:sz w:val="24"/>
          <w:szCs w:val="24"/>
          <w:lang w:val="en-US"/>
        </w:rPr>
        <w:t xml:space="preserve">, a syndrome characterized by massive muscle necrosis, with the subsequent release of potassium and other ions into the plasma compartment, and severe </w:t>
      </w:r>
      <w:proofErr w:type="spellStart"/>
      <w:r w:rsidRPr="00ED4D7A">
        <w:rPr>
          <w:rFonts w:ascii="Book Antiqua" w:hAnsi="Book Antiqua" w:cs="AdvP6975"/>
          <w:sz w:val="24"/>
          <w:szCs w:val="24"/>
          <w:lang w:val="en-US"/>
        </w:rPr>
        <w:t>myoglobinuria</w:t>
      </w:r>
      <w:proofErr w:type="spellEnd"/>
      <w:r w:rsidRPr="00ED4D7A">
        <w:rPr>
          <w:rFonts w:ascii="Book Antiqua" w:hAnsi="Book Antiqua" w:cs="AdvP6975"/>
          <w:sz w:val="24"/>
          <w:szCs w:val="24"/>
          <w:lang w:val="en-US"/>
        </w:rPr>
        <w:t xml:space="preserve">, which may cause damages to kidneys and other organs. </w:t>
      </w:r>
      <w:proofErr w:type="spellStart"/>
      <w:r w:rsidRPr="00ED4D7A">
        <w:rPr>
          <w:rFonts w:ascii="Book Antiqua" w:hAnsi="Book Antiqua" w:cs="AdvP6975"/>
          <w:sz w:val="24"/>
          <w:szCs w:val="24"/>
          <w:lang w:val="en-US"/>
        </w:rPr>
        <w:t>Rhabdomyolysis</w:t>
      </w:r>
      <w:proofErr w:type="spellEnd"/>
      <w:r w:rsidRPr="00ED4D7A">
        <w:rPr>
          <w:rFonts w:ascii="Book Antiqua" w:hAnsi="Book Antiqua" w:cs="AdvP6975"/>
          <w:sz w:val="24"/>
          <w:szCs w:val="24"/>
          <w:lang w:val="en-US"/>
        </w:rPr>
        <w:t xml:space="preserve"> may be accompanied by arrhythmias, acute renal failure, and cardiac arrest. These side effects could be ascribable to statins themselves or to the inhibition of some HMGR end products</w:t>
      </w:r>
      <w:r w:rsidR="008404DB" w:rsidRPr="00ED4D7A">
        <w:rPr>
          <w:rFonts w:ascii="Book Antiqua" w:hAnsi="Book Antiqua" w:cs="AdvP6975"/>
          <w:sz w:val="24"/>
          <w:szCs w:val="24"/>
          <w:lang w:val="en-US"/>
        </w:rPr>
        <w:t xml:space="preserve"> such as </w:t>
      </w:r>
      <w:proofErr w:type="spellStart"/>
      <w:r w:rsidR="008404DB" w:rsidRPr="00ED4D7A">
        <w:rPr>
          <w:rFonts w:ascii="Book Antiqua" w:hAnsi="Book Antiqua" w:cs="AdvP6975"/>
          <w:sz w:val="24"/>
          <w:szCs w:val="24"/>
          <w:lang w:val="en-US"/>
        </w:rPr>
        <w:t>prenyls</w:t>
      </w:r>
      <w:proofErr w:type="spellEnd"/>
      <w:r w:rsidR="008404DB" w:rsidRPr="00ED4D7A">
        <w:rPr>
          <w:rFonts w:ascii="Book Antiqua" w:hAnsi="Book Antiqua" w:cs="AdvP6975"/>
          <w:sz w:val="24"/>
          <w:szCs w:val="24"/>
          <w:lang w:val="en-US"/>
        </w:rPr>
        <w:t xml:space="preserve"> and </w:t>
      </w:r>
      <w:proofErr w:type="gramStart"/>
      <w:r w:rsidR="008404DB" w:rsidRPr="00ED4D7A">
        <w:rPr>
          <w:rFonts w:ascii="Book Antiqua" w:hAnsi="Book Antiqua" w:cs="AdvP6975"/>
          <w:sz w:val="24"/>
          <w:szCs w:val="24"/>
          <w:lang w:val="en-US"/>
        </w:rPr>
        <w:t>ubiquinone</w:t>
      </w:r>
      <w:proofErr w:type="gramEnd"/>
      <w:r w:rsidR="000F76D6" w:rsidRPr="00ED4D7A">
        <w:rPr>
          <w:rFonts w:ascii="Book Antiqua" w:hAnsi="Book Antiqua" w:cs="AdvP6975"/>
          <w:sz w:val="24"/>
          <w:szCs w:val="24"/>
          <w:lang w:val="en-US"/>
        </w:rPr>
        <w:fldChar w:fldCharType="begin">
          <w:fldData xml:space="preserve">PEVuZE5vdGU+PENpdGU+PEF1dGhvcj5DaGFtPC9BdXRob3I+PFllYXI+MjAxMDwvWWVhcj48UmVj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</w:fldData>
        </w:fldChar>
      </w:r>
      <w:r w:rsidR="000F76D6" w:rsidRPr="00ED4D7A">
        <w:rPr>
          <w:rFonts w:ascii="Book Antiqua" w:hAnsi="Book Antiqua" w:cs="AdvP6975"/>
          <w:sz w:val="24"/>
          <w:szCs w:val="24"/>
          <w:lang w:val="en-US"/>
        </w:rPr>
        <w:instrText xml:space="preserve"> ADDIN EN.CITE </w:instrText>
      </w:r>
      <w:r w:rsidR="000F76D6" w:rsidRPr="00ED4D7A">
        <w:rPr>
          <w:rFonts w:ascii="Book Antiqua" w:hAnsi="Book Antiqua" w:cs="AdvP6975"/>
          <w:sz w:val="24"/>
          <w:szCs w:val="24"/>
          <w:lang w:val="en-US"/>
        </w:rPr>
        <w:fldChar w:fldCharType="begin">
          <w:fldData xml:space="preserve">PEVuZE5vdGU+PENpdGU+PEF1dGhvcj5DaGFtPC9BdXRob3I+PFllYXI+MjAxMDwvWWVhcj48UmVj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</w:fldData>
        </w:fldChar>
      </w:r>
      <w:r w:rsidR="000F76D6" w:rsidRPr="00ED4D7A">
        <w:rPr>
          <w:rFonts w:ascii="Book Antiqua" w:hAnsi="Book Antiqua" w:cs="AdvP6975"/>
          <w:sz w:val="24"/>
          <w:szCs w:val="24"/>
          <w:lang w:val="en-US"/>
        </w:rPr>
        <w:instrText xml:space="preserve"> ADDIN EN.CITE.DATA </w:instrText>
      </w:r>
      <w:r w:rsidR="000F76D6" w:rsidRPr="00ED4D7A">
        <w:rPr>
          <w:rFonts w:ascii="Book Antiqua" w:hAnsi="Book Antiqua" w:cs="AdvP6975"/>
          <w:sz w:val="24"/>
          <w:szCs w:val="24"/>
          <w:lang w:val="en-US"/>
        </w:rPr>
      </w:r>
      <w:r w:rsidR="000F76D6" w:rsidRPr="00ED4D7A">
        <w:rPr>
          <w:rFonts w:ascii="Book Antiqua" w:hAnsi="Book Antiqua" w:cs="AdvP6975"/>
          <w:sz w:val="24"/>
          <w:szCs w:val="24"/>
          <w:lang w:val="en-US"/>
        </w:rPr>
        <w:fldChar w:fldCharType="end"/>
      </w:r>
      <w:r w:rsidR="000F76D6" w:rsidRPr="00ED4D7A">
        <w:rPr>
          <w:rFonts w:ascii="Book Antiqua" w:hAnsi="Book Antiqua" w:cs="AdvP6975"/>
          <w:sz w:val="24"/>
          <w:szCs w:val="24"/>
          <w:lang w:val="en-US"/>
        </w:rPr>
      </w:r>
      <w:r w:rsidR="000F76D6" w:rsidRPr="00ED4D7A">
        <w:rPr>
          <w:rFonts w:ascii="Book Antiqua" w:hAnsi="Book Antiqua" w:cs="AdvP6975"/>
          <w:sz w:val="24"/>
          <w:szCs w:val="24"/>
          <w:lang w:val="en-US"/>
        </w:rPr>
        <w:fldChar w:fldCharType="separate"/>
      </w:r>
      <w:r w:rsidR="000F76D6" w:rsidRPr="00ED4D7A">
        <w:rPr>
          <w:rFonts w:ascii="Book Antiqua" w:hAnsi="Book Antiqua" w:cs="AdvP6975"/>
          <w:sz w:val="24"/>
          <w:szCs w:val="24"/>
          <w:vertAlign w:val="superscript"/>
          <w:lang w:val="en-US"/>
        </w:rPr>
        <w:t>[29</w:t>
      </w:r>
      <w:r w:rsidR="008404DB" w:rsidRPr="00ED4D7A">
        <w:rPr>
          <w:rFonts w:ascii="Book Antiqua" w:hAnsi="Book Antiqua" w:cs="AdvP6975"/>
          <w:sz w:val="24"/>
          <w:szCs w:val="24"/>
          <w:vertAlign w:val="superscript"/>
          <w:lang w:val="en-US" w:eastAsia="zh-CN"/>
        </w:rPr>
        <w:t>,</w:t>
      </w:r>
      <w:r w:rsidR="000F76D6" w:rsidRPr="00ED4D7A">
        <w:rPr>
          <w:rFonts w:ascii="Book Antiqua" w:hAnsi="Book Antiqua" w:cs="AdvP6975"/>
          <w:sz w:val="24"/>
          <w:szCs w:val="24"/>
          <w:lang w:val="en-US"/>
        </w:rPr>
        <w:fldChar w:fldCharType="end"/>
      </w:r>
      <w:r w:rsidR="000F76D6" w:rsidRPr="00ED4D7A">
        <w:rPr>
          <w:rFonts w:ascii="Book Antiqua" w:hAnsi="Book Antiqua" w:cs="AdvP6975"/>
          <w:sz w:val="24"/>
          <w:szCs w:val="24"/>
          <w:lang w:val="en-US"/>
        </w:rPr>
        <w:fldChar w:fldCharType="begin">
          <w:fldData xml:space="preserve">PEVuZE5vdGU+PENpdGU+PEF1dGhvcj5UcmFwYW5pPC9BdXRob3I+PFllYXI+MjAxMTwvWWVhcj48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</w:fldData>
        </w:fldChar>
      </w:r>
      <w:r w:rsidR="000F76D6" w:rsidRPr="00ED4D7A">
        <w:rPr>
          <w:rFonts w:ascii="Book Antiqua" w:hAnsi="Book Antiqua" w:cs="AdvP6975"/>
          <w:sz w:val="24"/>
          <w:szCs w:val="24"/>
          <w:lang w:val="en-US"/>
        </w:rPr>
        <w:instrText xml:space="preserve"> ADDIN EN.CITE </w:instrText>
      </w:r>
      <w:r w:rsidR="000F76D6" w:rsidRPr="00ED4D7A">
        <w:rPr>
          <w:rFonts w:ascii="Book Antiqua" w:hAnsi="Book Antiqua" w:cs="AdvP6975"/>
          <w:sz w:val="24"/>
          <w:szCs w:val="24"/>
          <w:lang w:val="en-US"/>
        </w:rPr>
        <w:fldChar w:fldCharType="begin">
          <w:fldData xml:space="preserve">PEVuZE5vdGU+PENpdGU+PEF1dGhvcj5UcmFwYW5pPC9BdXRob3I+PFllYXI+MjAxMTwvWWVhcj48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</w:fldData>
        </w:fldChar>
      </w:r>
      <w:r w:rsidR="000F76D6" w:rsidRPr="00ED4D7A">
        <w:rPr>
          <w:rFonts w:ascii="Book Antiqua" w:hAnsi="Book Antiqua" w:cs="AdvP6975"/>
          <w:sz w:val="24"/>
          <w:szCs w:val="24"/>
          <w:lang w:val="en-US"/>
        </w:rPr>
        <w:instrText xml:space="preserve"> ADDIN EN.CITE.DATA </w:instrText>
      </w:r>
      <w:r w:rsidR="000F76D6" w:rsidRPr="00ED4D7A">
        <w:rPr>
          <w:rFonts w:ascii="Book Antiqua" w:hAnsi="Book Antiqua" w:cs="AdvP6975"/>
          <w:sz w:val="24"/>
          <w:szCs w:val="24"/>
          <w:lang w:val="en-US"/>
        </w:rPr>
      </w:r>
      <w:r w:rsidR="000F76D6" w:rsidRPr="00ED4D7A">
        <w:rPr>
          <w:rFonts w:ascii="Book Antiqua" w:hAnsi="Book Antiqua" w:cs="AdvP6975"/>
          <w:sz w:val="24"/>
          <w:szCs w:val="24"/>
          <w:lang w:val="en-US"/>
        </w:rPr>
        <w:fldChar w:fldCharType="end"/>
      </w:r>
      <w:r w:rsidR="000F76D6" w:rsidRPr="00ED4D7A">
        <w:rPr>
          <w:rFonts w:ascii="Book Antiqua" w:hAnsi="Book Antiqua" w:cs="AdvP6975"/>
          <w:sz w:val="24"/>
          <w:szCs w:val="24"/>
          <w:lang w:val="en-US"/>
        </w:rPr>
      </w:r>
      <w:r w:rsidR="000F76D6" w:rsidRPr="00ED4D7A">
        <w:rPr>
          <w:rFonts w:ascii="Book Antiqua" w:hAnsi="Book Antiqua" w:cs="AdvP6975"/>
          <w:sz w:val="24"/>
          <w:szCs w:val="24"/>
          <w:lang w:val="en-US"/>
        </w:rPr>
        <w:fldChar w:fldCharType="separate"/>
      </w:r>
      <w:r w:rsidR="000F76D6" w:rsidRPr="00ED4D7A">
        <w:rPr>
          <w:rFonts w:ascii="Book Antiqua" w:hAnsi="Book Antiqua" w:cs="AdvP6975"/>
          <w:sz w:val="24"/>
          <w:szCs w:val="24"/>
          <w:vertAlign w:val="superscript"/>
          <w:lang w:val="en-US"/>
        </w:rPr>
        <w:t>30]</w:t>
      </w:r>
      <w:r w:rsidR="000F76D6" w:rsidRPr="00ED4D7A">
        <w:rPr>
          <w:rFonts w:ascii="Book Antiqua" w:hAnsi="Book Antiqua" w:cs="AdvP6975"/>
          <w:sz w:val="24"/>
          <w:szCs w:val="24"/>
          <w:lang w:val="en-US"/>
        </w:rPr>
        <w:fldChar w:fldCharType="end"/>
      </w:r>
      <w:r w:rsidRPr="00ED4D7A">
        <w:rPr>
          <w:rFonts w:ascii="Book Antiqua" w:hAnsi="Book Antiqua" w:cs="AdvP6975"/>
          <w:sz w:val="24"/>
          <w:szCs w:val="24"/>
          <w:lang w:val="en-US"/>
        </w:rPr>
        <w:t>.</w:t>
      </w:r>
      <w:r w:rsidR="00D929EE" w:rsidRPr="00ED4D7A">
        <w:rPr>
          <w:rFonts w:ascii="Book Antiqua" w:hAnsi="Book Antiqua" w:cs="AdvP6975"/>
          <w:sz w:val="24"/>
          <w:szCs w:val="24"/>
          <w:lang w:val="en-US"/>
        </w:rPr>
        <w:t xml:space="preserve"> </w:t>
      </w:r>
    </w:p>
    <w:p w:rsidR="00D929EE" w:rsidRPr="00ED4D7A" w:rsidRDefault="00813DC8" w:rsidP="00ED4D7A">
      <w:pPr>
        <w:pStyle w:val="a4"/>
        <w:autoSpaceDE w:val="0"/>
        <w:autoSpaceDN w:val="0"/>
        <w:adjustRightInd w:val="0"/>
        <w:spacing w:after="0" w:line="360" w:lineRule="auto"/>
        <w:ind w:left="0" w:firstLineChars="200" w:firstLine="480"/>
        <w:jc w:val="both"/>
        <w:rPr>
          <w:rFonts w:ascii="Book Antiqua" w:hAnsi="Book Antiqua" w:cs="AdvP6975"/>
          <w:sz w:val="24"/>
          <w:szCs w:val="24"/>
          <w:lang w:val="en-US"/>
        </w:rPr>
      </w:pPr>
      <w:r w:rsidRPr="00ED4D7A">
        <w:rPr>
          <w:rFonts w:ascii="Book Antiqua" w:hAnsi="Book Antiqua" w:cs="AdvP6975"/>
          <w:sz w:val="24"/>
          <w:szCs w:val="24"/>
          <w:lang w:val="en-US"/>
        </w:rPr>
        <w:t xml:space="preserve">In order </w:t>
      </w:r>
      <w:r w:rsidR="00952A62" w:rsidRPr="00ED4D7A">
        <w:rPr>
          <w:rFonts w:ascii="Book Antiqua" w:hAnsi="Book Antiqua" w:cs="AdvP6975"/>
          <w:sz w:val="24"/>
          <w:szCs w:val="24"/>
          <w:lang w:val="en-US"/>
        </w:rPr>
        <w:t>t</w:t>
      </w:r>
      <w:r w:rsidR="006E00EA" w:rsidRPr="00ED4D7A">
        <w:rPr>
          <w:rFonts w:ascii="Book Antiqua" w:hAnsi="Book Antiqua" w:cs="AdvP6975"/>
          <w:sz w:val="24"/>
          <w:szCs w:val="24"/>
          <w:lang w:val="en-US"/>
        </w:rPr>
        <w:t xml:space="preserve">o avoid statin side effects </w:t>
      </w:r>
      <w:r w:rsidR="007C2F9A" w:rsidRPr="00ED4D7A">
        <w:rPr>
          <w:rFonts w:ascii="Book Antiqua" w:hAnsi="Book Antiqua" w:cs="AdvP6975"/>
          <w:sz w:val="24"/>
          <w:szCs w:val="24"/>
          <w:lang w:val="en-US"/>
        </w:rPr>
        <w:t xml:space="preserve">that older people are more likely to develop, </w:t>
      </w:r>
      <w:r w:rsidR="006E00EA" w:rsidRPr="00ED4D7A">
        <w:rPr>
          <w:rFonts w:ascii="Book Antiqua" w:hAnsi="Book Antiqua" w:cs="AdvP6975"/>
          <w:sz w:val="24"/>
          <w:szCs w:val="24"/>
          <w:lang w:val="en-US"/>
        </w:rPr>
        <w:t xml:space="preserve">new compounds have been tested to </w:t>
      </w:r>
      <w:r w:rsidR="00094622" w:rsidRPr="00ED4D7A">
        <w:rPr>
          <w:rFonts w:ascii="Book Antiqua" w:hAnsi="Book Antiqua" w:cs="AdvP6975"/>
          <w:sz w:val="24"/>
          <w:szCs w:val="24"/>
          <w:lang w:val="en-US"/>
        </w:rPr>
        <w:t>reduce</w:t>
      </w:r>
      <w:r w:rsidR="006E00EA" w:rsidRPr="00ED4D7A">
        <w:rPr>
          <w:rFonts w:ascii="Book Antiqua" w:hAnsi="Book Antiqua" w:cs="AdvP6975"/>
          <w:sz w:val="24"/>
          <w:szCs w:val="24"/>
          <w:lang w:val="en-US"/>
        </w:rPr>
        <w:t xml:space="preserve"> cholesterol synthesis through the inhi</w:t>
      </w:r>
      <w:r w:rsidR="00B723E8" w:rsidRPr="00ED4D7A">
        <w:rPr>
          <w:rFonts w:ascii="Book Antiqua" w:hAnsi="Book Antiqua" w:cs="AdvP6975"/>
          <w:sz w:val="24"/>
          <w:szCs w:val="24"/>
          <w:lang w:val="en-US"/>
        </w:rPr>
        <w:t xml:space="preserve">bition of enzymes </w:t>
      </w:r>
      <w:r w:rsidRPr="00ED4D7A">
        <w:rPr>
          <w:rFonts w:ascii="Book Antiqua" w:hAnsi="Book Antiqua" w:cs="AdvP6975"/>
          <w:sz w:val="24"/>
          <w:szCs w:val="24"/>
          <w:lang w:val="en-US"/>
        </w:rPr>
        <w:t>(</w:t>
      </w:r>
      <w:proofErr w:type="spellStart"/>
      <w:r w:rsidRPr="00ED4D7A">
        <w:rPr>
          <w:rFonts w:ascii="Book Antiqua" w:hAnsi="Book Antiqua" w:cs="AdvP6975"/>
          <w:sz w:val="24"/>
          <w:szCs w:val="24"/>
          <w:lang w:val="en-US"/>
        </w:rPr>
        <w:t>squalene</w:t>
      </w:r>
      <w:proofErr w:type="spellEnd"/>
      <w:r w:rsidRPr="00ED4D7A">
        <w:rPr>
          <w:rFonts w:ascii="Book Antiqua" w:hAnsi="Book Antiqua" w:cs="AdvP6975"/>
          <w:sz w:val="24"/>
          <w:szCs w:val="24"/>
          <w:lang w:val="en-US"/>
        </w:rPr>
        <w:t xml:space="preserve"> synthase, </w:t>
      </w:r>
      <w:proofErr w:type="spellStart"/>
      <w:r w:rsidRPr="00ED4D7A">
        <w:rPr>
          <w:rFonts w:ascii="Book Antiqua" w:hAnsi="Book Antiqua" w:cs="AdvP6975"/>
          <w:sz w:val="24"/>
          <w:szCs w:val="24"/>
          <w:lang w:val="en-US"/>
        </w:rPr>
        <w:t>squalene</w:t>
      </w:r>
      <w:proofErr w:type="spellEnd"/>
      <w:r w:rsidRPr="00ED4D7A">
        <w:rPr>
          <w:rFonts w:ascii="Book Antiqua" w:hAnsi="Book Antiqua" w:cs="AdvP6975"/>
          <w:sz w:val="24"/>
          <w:szCs w:val="24"/>
          <w:lang w:val="en-US"/>
        </w:rPr>
        <w:t xml:space="preserve"> </w:t>
      </w:r>
      <w:proofErr w:type="spellStart"/>
      <w:r w:rsidRPr="00ED4D7A">
        <w:rPr>
          <w:rFonts w:ascii="Book Antiqua" w:hAnsi="Book Antiqua" w:cs="AdvP6975"/>
          <w:sz w:val="24"/>
          <w:szCs w:val="24"/>
          <w:lang w:val="en-US"/>
        </w:rPr>
        <w:t>epoxidase</w:t>
      </w:r>
      <w:proofErr w:type="spellEnd"/>
      <w:r w:rsidRPr="00ED4D7A">
        <w:rPr>
          <w:rFonts w:ascii="Book Antiqua" w:hAnsi="Book Antiqua" w:cs="AdvP6975"/>
          <w:sz w:val="24"/>
          <w:szCs w:val="24"/>
          <w:lang w:val="en-US"/>
        </w:rPr>
        <w:t xml:space="preserve">, and </w:t>
      </w:r>
      <w:proofErr w:type="spellStart"/>
      <w:r w:rsidRPr="00ED4D7A">
        <w:rPr>
          <w:rFonts w:ascii="Book Antiqua" w:hAnsi="Book Antiqua" w:cs="AdvP6975"/>
          <w:sz w:val="24"/>
          <w:szCs w:val="24"/>
          <w:lang w:val="en-US"/>
        </w:rPr>
        <w:t>oxidosqualene</w:t>
      </w:r>
      <w:proofErr w:type="spellEnd"/>
      <w:r w:rsidRPr="00ED4D7A">
        <w:rPr>
          <w:rFonts w:ascii="Book Antiqua" w:hAnsi="Book Antiqua" w:cs="AdvP6975"/>
          <w:sz w:val="24"/>
          <w:szCs w:val="24"/>
          <w:lang w:val="en-US"/>
        </w:rPr>
        <w:t xml:space="preserve"> </w:t>
      </w:r>
      <w:proofErr w:type="spellStart"/>
      <w:r w:rsidRPr="00ED4D7A">
        <w:rPr>
          <w:rFonts w:ascii="Book Antiqua" w:hAnsi="Book Antiqua" w:cs="AdvP6975"/>
          <w:sz w:val="24"/>
          <w:szCs w:val="24"/>
          <w:lang w:val="en-US"/>
        </w:rPr>
        <w:t>cyclase</w:t>
      </w:r>
      <w:proofErr w:type="spellEnd"/>
      <w:r w:rsidRPr="00ED4D7A">
        <w:rPr>
          <w:rFonts w:ascii="Book Antiqua" w:hAnsi="Book Antiqua" w:cs="AdvP6975"/>
          <w:sz w:val="24"/>
          <w:szCs w:val="24"/>
          <w:lang w:val="en-US"/>
        </w:rPr>
        <w:t xml:space="preserve">) </w:t>
      </w:r>
      <w:r w:rsidR="00B723E8" w:rsidRPr="00ED4D7A">
        <w:rPr>
          <w:rFonts w:ascii="Book Antiqua" w:hAnsi="Book Antiqua" w:cs="AdvP6975"/>
          <w:sz w:val="24"/>
          <w:szCs w:val="24"/>
          <w:lang w:val="en-US"/>
        </w:rPr>
        <w:t>downstream the</w:t>
      </w:r>
      <w:r w:rsidR="006E00EA" w:rsidRPr="00ED4D7A">
        <w:rPr>
          <w:rFonts w:ascii="Book Antiqua" w:hAnsi="Book Antiqua" w:cs="AdvP6975"/>
          <w:sz w:val="24"/>
          <w:szCs w:val="24"/>
          <w:lang w:val="en-US"/>
        </w:rPr>
        <w:t xml:space="preserve"> </w:t>
      </w:r>
      <w:proofErr w:type="spellStart"/>
      <w:r w:rsidR="006E00EA" w:rsidRPr="00ED4D7A">
        <w:rPr>
          <w:rFonts w:ascii="Book Antiqua" w:hAnsi="Book Antiqua" w:cs="AdvP6975"/>
          <w:sz w:val="24"/>
          <w:szCs w:val="24"/>
          <w:lang w:val="en-US"/>
        </w:rPr>
        <w:t>farnesyl</w:t>
      </w:r>
      <w:proofErr w:type="spellEnd"/>
      <w:r w:rsidR="006E00EA" w:rsidRPr="00ED4D7A">
        <w:rPr>
          <w:rFonts w:ascii="Book Antiqua" w:hAnsi="Book Antiqua" w:cs="AdvP6975"/>
          <w:sz w:val="24"/>
          <w:szCs w:val="24"/>
          <w:lang w:val="en-US"/>
        </w:rPr>
        <w:t xml:space="preserve"> pyrophosphate branch point</w:t>
      </w:r>
      <w:r w:rsidRPr="00ED4D7A">
        <w:rPr>
          <w:rFonts w:ascii="Book Antiqua" w:hAnsi="Book Antiqua" w:cs="AdvP6975"/>
          <w:sz w:val="24"/>
          <w:szCs w:val="24"/>
          <w:lang w:val="en-US"/>
        </w:rPr>
        <w:t xml:space="preserve"> of cholesterol biosynthetic pathway</w:t>
      </w:r>
      <w:r w:rsidR="000F76D6" w:rsidRPr="00ED4D7A">
        <w:rPr>
          <w:rFonts w:ascii="Book Antiqua" w:hAnsi="Book Antiqua" w:cs="AdvP6975"/>
          <w:sz w:val="24"/>
          <w:szCs w:val="24"/>
          <w:lang w:val="en-US"/>
        </w:rPr>
        <w:fldChar w:fldCharType="begin"/>
      </w:r>
      <w:r w:rsidR="000F76D6" w:rsidRPr="00ED4D7A">
        <w:rPr>
          <w:rFonts w:ascii="Book Antiqua" w:hAnsi="Book Antiqua" w:cs="AdvP6975"/>
          <w:sz w:val="24"/>
          <w:szCs w:val="24"/>
          <w:lang w:val="en-US"/>
        </w:rPr>
        <w:instrText xml:space="preserve"> ADDIN EN.CITE &lt;EndNote&gt;&lt;Cite&gt;&lt;Author&gt;Trapani&lt;/Author&gt;&lt;Year&gt;2011&lt;/Year&gt;&lt;RecNum&gt;397&lt;/RecNum&gt;&lt;record&gt;&lt;rec-number&gt;397&lt;/rec-number&gt;&lt;foreign-keys&gt;&lt;key app="EN" db-id="p29r00tz1a0rzpevw5c5v5sgw5rxa2r59rwr"&gt;397&lt;/key&gt;&lt;/foreign-keys&gt;&lt;ref-type name="Journal Article"&gt;17&lt;/ref-type&gt;&lt;contributors&gt;&lt;authors&gt;&lt;author&gt;Trapani, L.&lt;/author&gt;&lt;author&gt;Segatto, M.&lt;/author&gt;&lt;author&gt;Ascenzi, P.&lt;/author&gt;&lt;author&gt;Pallottini, V.&lt;/author&gt;&lt;/authors&gt;&lt;/contributors&gt;&lt;auth-address&gt;Department of Biology, University Roma Tre, Viale Guglielmo Marconi 446, Roma, Italy.&lt;/auth-address&gt;&lt;titles&gt;&lt;title&gt;Potential role of nonstatin cholesterol lowering agents&lt;/title&gt;&lt;secondary-title&gt;IUBMB Life&lt;/secondary-title&gt;&lt;/titles&gt;&lt;periodical&gt;&lt;full-title&gt;IUBMB Life&lt;/full-title&gt;&lt;/periodical&gt;&lt;pages&gt;964-71&lt;/pages&gt;&lt;volume&gt;63&lt;/volume&gt;&lt;number&gt;11&lt;/number&gt;&lt;edition&gt;2011/10/13&lt;/edition&gt;&lt;keywords&gt;&lt;keyword&gt;Animals&lt;/keyword&gt;&lt;keyword&gt;Anticholesteremic Agents/pharmacology/*therapeutic use&lt;/keyword&gt;&lt;keyword&gt;Cholesterol/biosynthesis/blood&lt;/keyword&gt;&lt;keyword&gt;Clinical Trials as Topic&lt;/keyword&gt;&lt;keyword&gt;Farnesyl-Diphosphate Farnesyltransferase/antagonists &amp;amp; inhibitors/metabolism&lt;/keyword&gt;&lt;keyword&gt;Humans&lt;/keyword&gt;&lt;keyword&gt;Hydroxymethylglutaryl-CoA Reductase Inhibitors/pharmacology/therapeutic use&lt;/keyword&gt;&lt;keyword&gt;Hypercholesterolemia/*drug therapy/enzymology&lt;/keyword&gt;&lt;keyword&gt;Intramolecular Transferases/antagonists &amp;amp; inhibitors/metabolism&lt;/keyword&gt;&lt;keyword&gt;Molecular Targeted Therapy&lt;/keyword&gt;&lt;keyword&gt;Squalene Monooxygenase/antagonists &amp;amp; inhibitors/metabolism&lt;/keyword&gt;&lt;/keywords&gt;&lt;dates&gt;&lt;year&gt;2011&lt;/year&gt;&lt;pub-dates&gt;&lt;date&gt;Nov&lt;/date&gt;&lt;/pub-dates&gt;&lt;/dates&gt;&lt;isbn&gt;1521-6551 (Electronic)&amp;#xD;1521-6543 (Linking)&lt;/isbn&gt;&lt;accession-num&gt;21990243&lt;/accession-num&gt;&lt;urls&gt;&lt;related-urls&gt;&lt;url&gt;http://www.ncbi.nlm.nih.gov/entrez/query.fcgi?cmd=Retrieve&amp;amp;db=PubMed&amp;amp;dopt=Citation&amp;amp;list_uids=21990243&lt;/url&gt;&lt;/related-urls&gt;&lt;/urls&gt;&lt;electronic-resource-num&gt;10.1002/iub.522&lt;/electronic-resource-num&gt;&lt;language&gt;eng&lt;/language&gt;&lt;/record&gt;&lt;/Cite&gt;&lt;/EndNote&gt;</w:instrText>
      </w:r>
      <w:r w:rsidR="000F76D6" w:rsidRPr="00ED4D7A">
        <w:rPr>
          <w:rFonts w:ascii="Book Antiqua" w:hAnsi="Book Antiqua" w:cs="AdvP6975"/>
          <w:sz w:val="24"/>
          <w:szCs w:val="24"/>
          <w:lang w:val="en-US"/>
        </w:rPr>
        <w:fldChar w:fldCharType="separate"/>
      </w:r>
      <w:r w:rsidR="000F76D6" w:rsidRPr="00ED4D7A">
        <w:rPr>
          <w:rFonts w:ascii="Book Antiqua" w:hAnsi="Book Antiqua" w:cs="AdvP6975"/>
          <w:sz w:val="24"/>
          <w:szCs w:val="24"/>
          <w:vertAlign w:val="superscript"/>
          <w:lang w:val="en-US"/>
        </w:rPr>
        <w:t>[19]</w:t>
      </w:r>
      <w:r w:rsidR="000F76D6" w:rsidRPr="00ED4D7A">
        <w:rPr>
          <w:rFonts w:ascii="Book Antiqua" w:hAnsi="Book Antiqua" w:cs="AdvP6975"/>
          <w:sz w:val="24"/>
          <w:szCs w:val="24"/>
          <w:lang w:val="en-US"/>
        </w:rPr>
        <w:fldChar w:fldCharType="end"/>
      </w:r>
      <w:r w:rsidR="00952A62" w:rsidRPr="00ED4D7A">
        <w:rPr>
          <w:rFonts w:ascii="Book Antiqua" w:hAnsi="Book Antiqua" w:cs="AdvP6975"/>
          <w:sz w:val="24"/>
          <w:szCs w:val="24"/>
          <w:lang w:val="en-US"/>
        </w:rPr>
        <w:t>.</w:t>
      </w:r>
      <w:r w:rsidR="00D929EE" w:rsidRPr="00ED4D7A">
        <w:rPr>
          <w:rFonts w:ascii="Book Antiqua" w:hAnsi="Book Antiqua" w:cs="AdvP6975"/>
          <w:sz w:val="24"/>
          <w:szCs w:val="24"/>
          <w:lang w:val="en-US"/>
        </w:rPr>
        <w:t xml:space="preserve"> </w:t>
      </w:r>
      <w:r w:rsidRPr="00ED4D7A">
        <w:rPr>
          <w:rFonts w:ascii="Book Antiqua" w:hAnsi="Book Antiqua" w:cs="AdvP6975"/>
          <w:sz w:val="24"/>
          <w:szCs w:val="24"/>
          <w:lang w:val="en-US"/>
        </w:rPr>
        <w:t xml:space="preserve">Nevertheless no compounds have </w:t>
      </w:r>
      <w:r w:rsidR="007C2F9A" w:rsidRPr="00ED4D7A">
        <w:rPr>
          <w:rFonts w:ascii="Book Antiqua" w:hAnsi="Book Antiqua" w:cs="AdvP6975"/>
          <w:sz w:val="24"/>
          <w:szCs w:val="24"/>
          <w:lang w:val="en-US"/>
        </w:rPr>
        <w:t xml:space="preserve">yet </w:t>
      </w:r>
      <w:r w:rsidRPr="00ED4D7A">
        <w:rPr>
          <w:rFonts w:ascii="Book Antiqua" w:hAnsi="Book Antiqua" w:cs="AdvP6975"/>
          <w:sz w:val="24"/>
          <w:szCs w:val="24"/>
          <w:lang w:val="en-US"/>
        </w:rPr>
        <w:t xml:space="preserve">entered clinical trials. </w:t>
      </w:r>
    </w:p>
    <w:p w:rsidR="005A5BB1" w:rsidRPr="00ED4D7A" w:rsidRDefault="005A5BB1" w:rsidP="00ED4D7A">
      <w:pPr>
        <w:spacing w:after="0" w:line="360" w:lineRule="auto"/>
        <w:ind w:firstLine="426"/>
        <w:jc w:val="both"/>
        <w:rPr>
          <w:rFonts w:ascii="Book Antiqua" w:hAnsi="Book Antiqua" w:cs="AdvP6975"/>
          <w:b/>
          <w:sz w:val="24"/>
          <w:szCs w:val="24"/>
          <w:lang w:val="en-US"/>
        </w:rPr>
      </w:pPr>
    </w:p>
    <w:p w:rsidR="00E75C73" w:rsidRPr="00ED4D7A" w:rsidRDefault="00903FB6" w:rsidP="00ED4D7A">
      <w:pPr>
        <w:spacing w:after="0" w:line="360" w:lineRule="auto"/>
        <w:jc w:val="both"/>
        <w:rPr>
          <w:rFonts w:ascii="Book Antiqua" w:hAnsi="Book Antiqua"/>
          <w:b/>
          <w:i/>
          <w:sz w:val="24"/>
          <w:szCs w:val="24"/>
          <w:lang w:val="en-GB" w:eastAsia="zh-CN"/>
        </w:rPr>
      </w:pPr>
      <w:r w:rsidRPr="00ED4D7A">
        <w:rPr>
          <w:rFonts w:ascii="Book Antiqua" w:hAnsi="Book Antiqua" w:cs="AdvP6975"/>
          <w:b/>
          <w:sz w:val="24"/>
          <w:szCs w:val="24"/>
          <w:lang w:val="en-US"/>
        </w:rPr>
        <w:t>ANTIOXIDANTS</w:t>
      </w:r>
    </w:p>
    <w:p w:rsidR="006E00EA" w:rsidRPr="00ED4D7A" w:rsidRDefault="008404DB" w:rsidP="00ED4D7A">
      <w:pPr>
        <w:autoSpaceDE w:val="0"/>
        <w:autoSpaceDN w:val="0"/>
        <w:adjustRightInd w:val="0"/>
        <w:spacing w:after="0" w:line="360" w:lineRule="auto"/>
        <w:jc w:val="both"/>
        <w:rPr>
          <w:rFonts w:ascii="Book Antiqua" w:hAnsi="Book Antiqua" w:cs="AdvP6975"/>
          <w:b/>
          <w:i/>
          <w:sz w:val="24"/>
          <w:szCs w:val="24"/>
          <w:lang w:val="en-US"/>
        </w:rPr>
      </w:pPr>
      <w:proofErr w:type="gramStart"/>
      <w:r w:rsidRPr="00ED4D7A">
        <w:rPr>
          <w:rFonts w:ascii="Book Antiqua" w:hAnsi="Book Antiqua" w:cs="AdvP6975"/>
          <w:sz w:val="24"/>
          <w:szCs w:val="24"/>
          <w:lang w:val="en-US"/>
        </w:rPr>
        <w:t>ω</w:t>
      </w:r>
      <w:r w:rsidR="006E00EA" w:rsidRPr="00ED4D7A">
        <w:rPr>
          <w:rFonts w:ascii="Book Antiqua" w:hAnsi="Book Antiqua" w:cs="AdvP6975"/>
          <w:b/>
          <w:i/>
          <w:sz w:val="24"/>
          <w:szCs w:val="24"/>
          <w:lang w:val="en-US"/>
        </w:rPr>
        <w:t>-3</w:t>
      </w:r>
      <w:proofErr w:type="gramEnd"/>
      <w:r w:rsidR="006E00EA" w:rsidRPr="00ED4D7A">
        <w:rPr>
          <w:rFonts w:ascii="Book Antiqua" w:hAnsi="Book Antiqua" w:cs="AdvP6975"/>
          <w:b/>
          <w:i/>
          <w:sz w:val="24"/>
          <w:szCs w:val="24"/>
          <w:lang w:val="en-US"/>
        </w:rPr>
        <w:t xml:space="preserve"> fatty acids</w:t>
      </w:r>
    </w:p>
    <w:p w:rsidR="006E00EA" w:rsidRPr="00ED4D7A" w:rsidRDefault="006E00EA" w:rsidP="00ED4D7A">
      <w:pPr>
        <w:pStyle w:val="a4"/>
        <w:autoSpaceDE w:val="0"/>
        <w:autoSpaceDN w:val="0"/>
        <w:adjustRightInd w:val="0"/>
        <w:spacing w:after="0" w:line="360" w:lineRule="auto"/>
        <w:ind w:left="0"/>
        <w:jc w:val="both"/>
        <w:rPr>
          <w:rFonts w:ascii="Book Antiqua" w:hAnsi="Book Antiqua" w:cs="AdvP6975"/>
          <w:sz w:val="24"/>
          <w:szCs w:val="24"/>
          <w:lang w:val="en-US"/>
        </w:rPr>
      </w:pPr>
      <w:r w:rsidRPr="00ED4D7A">
        <w:rPr>
          <w:rFonts w:ascii="Book Antiqua" w:hAnsi="Book Antiqua" w:cs="AdvP6975"/>
          <w:sz w:val="24"/>
          <w:szCs w:val="24"/>
          <w:lang w:val="en-US"/>
        </w:rPr>
        <w:t xml:space="preserve">Martini and coworkers demonstrated that a diet supplemented with ω-3 fatty acids completely prevents the age-related hypercholesterolemia in 24-mo old rats by exerting a powerful antioxidant activity: the reduction of intracellular ROS content due to the supplementation of ω-3 fatty acids totally prevented the activation of p38/MAPK responsible for PP2A association with HMGR and the consequent activation of the enzyme. The proper HMGR activation state promotes plasma cholesterol maintenance </w:t>
      </w:r>
      <w:r w:rsidR="00602D94" w:rsidRPr="00ED4D7A">
        <w:rPr>
          <w:rFonts w:ascii="Book Antiqua" w:hAnsi="Book Antiqua" w:cs="AdvP6975"/>
          <w:sz w:val="24"/>
          <w:szCs w:val="24"/>
          <w:lang w:val="en-US"/>
        </w:rPr>
        <w:t xml:space="preserve">at physiological levels </w:t>
      </w:r>
      <w:r w:rsidRPr="00ED4D7A">
        <w:rPr>
          <w:rFonts w:ascii="Book Antiqua" w:hAnsi="Book Antiqua" w:cs="AdvP6975"/>
          <w:sz w:val="24"/>
          <w:szCs w:val="24"/>
          <w:lang w:val="en-US"/>
        </w:rPr>
        <w:t xml:space="preserve">by completely preventing age-related </w:t>
      </w:r>
      <w:proofErr w:type="gramStart"/>
      <w:r w:rsidRPr="00ED4D7A">
        <w:rPr>
          <w:rFonts w:ascii="Book Antiqua" w:hAnsi="Book Antiqua" w:cs="AdvP6975"/>
          <w:sz w:val="24"/>
          <w:szCs w:val="24"/>
          <w:lang w:val="en-US"/>
        </w:rPr>
        <w:t>hypercholesterolemia</w:t>
      </w:r>
      <w:proofErr w:type="gramEnd"/>
      <w:r w:rsidR="000F76D6" w:rsidRPr="00ED4D7A">
        <w:rPr>
          <w:rFonts w:ascii="Book Antiqua" w:hAnsi="Book Antiqua"/>
          <w:sz w:val="24"/>
          <w:szCs w:val="24"/>
          <w:lang w:val="en-US"/>
        </w:rPr>
        <w:fldChar w:fldCharType="begin">
          <w:fldData xml:space="preserve">PEVuZE5vdGU+PENpdGU+PEF1dGhvcj5QYWxsb3R0aW5pPC9BdXRob3I+PFllYXI+MjAwNzwvWWVh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</w:fldData>
        </w:fldChar>
      </w:r>
      <w:r w:rsidR="000F76D6" w:rsidRPr="00ED4D7A">
        <w:rPr>
          <w:rFonts w:ascii="Book Antiqua" w:hAnsi="Book Antiqua"/>
          <w:sz w:val="24"/>
          <w:szCs w:val="24"/>
          <w:lang w:val="en-US"/>
        </w:rPr>
        <w:instrText xml:space="preserve"> ADDIN EN.CITE </w:instrText>
      </w:r>
      <w:r w:rsidR="000F76D6" w:rsidRPr="00ED4D7A">
        <w:rPr>
          <w:rFonts w:ascii="Book Antiqua" w:hAnsi="Book Antiqua"/>
          <w:sz w:val="24"/>
          <w:szCs w:val="24"/>
          <w:lang w:val="en-US"/>
        </w:rPr>
        <w:fldChar w:fldCharType="begin">
          <w:fldData xml:space="preserve">PEVuZE5vdGU+PENpdGU+PEF1dGhvcj5QYWxsb3R0aW5pPC9BdXRob3I+PFllYXI+MjAwNzwvWWVh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</w:fldData>
        </w:fldChar>
      </w:r>
      <w:r w:rsidR="000F76D6" w:rsidRPr="00ED4D7A">
        <w:rPr>
          <w:rFonts w:ascii="Book Antiqua" w:hAnsi="Book Antiqua"/>
          <w:sz w:val="24"/>
          <w:szCs w:val="24"/>
          <w:lang w:val="en-US"/>
        </w:rPr>
        <w:instrText xml:space="preserve"> ADDIN EN.CITE.DATA </w:instrText>
      </w:r>
      <w:r w:rsidR="000F76D6" w:rsidRPr="00ED4D7A">
        <w:rPr>
          <w:rFonts w:ascii="Book Antiqua" w:hAnsi="Book Antiqua"/>
          <w:sz w:val="24"/>
          <w:szCs w:val="24"/>
          <w:lang w:val="en-US"/>
        </w:rPr>
      </w:r>
      <w:r w:rsidR="000F76D6" w:rsidRPr="00ED4D7A">
        <w:rPr>
          <w:rFonts w:ascii="Book Antiqua" w:hAnsi="Book Antiqua"/>
          <w:sz w:val="24"/>
          <w:szCs w:val="24"/>
          <w:lang w:val="en-US"/>
        </w:rPr>
        <w:fldChar w:fldCharType="end"/>
      </w:r>
      <w:r w:rsidR="000F76D6" w:rsidRPr="00ED4D7A">
        <w:rPr>
          <w:rFonts w:ascii="Book Antiqua" w:hAnsi="Book Antiqua"/>
          <w:sz w:val="24"/>
          <w:szCs w:val="24"/>
          <w:lang w:val="en-US"/>
        </w:rPr>
      </w:r>
      <w:r w:rsidR="000F76D6" w:rsidRPr="00ED4D7A">
        <w:rPr>
          <w:rFonts w:ascii="Book Antiqua" w:hAnsi="Book Antiqua"/>
          <w:sz w:val="24"/>
          <w:szCs w:val="24"/>
          <w:lang w:val="en-US"/>
        </w:rPr>
        <w:fldChar w:fldCharType="separate"/>
      </w:r>
      <w:r w:rsidR="000F76D6" w:rsidRPr="00ED4D7A">
        <w:rPr>
          <w:rFonts w:ascii="Book Antiqua" w:hAnsi="Book Antiqua"/>
          <w:sz w:val="24"/>
          <w:szCs w:val="24"/>
          <w:vertAlign w:val="superscript"/>
          <w:lang w:val="en-US"/>
        </w:rPr>
        <w:t>[16</w:t>
      </w:r>
      <w:r w:rsidR="005B35DE" w:rsidRPr="00ED4D7A">
        <w:rPr>
          <w:rFonts w:ascii="Book Antiqua" w:hAnsi="Book Antiqua"/>
          <w:sz w:val="24"/>
          <w:szCs w:val="24"/>
          <w:vertAlign w:val="superscript"/>
          <w:lang w:val="en-US"/>
        </w:rPr>
        <w:t>,</w:t>
      </w:r>
      <w:r w:rsidR="000F76D6" w:rsidRPr="00ED4D7A">
        <w:rPr>
          <w:rFonts w:ascii="Book Antiqua" w:hAnsi="Book Antiqua"/>
          <w:sz w:val="24"/>
          <w:szCs w:val="24"/>
          <w:lang w:val="en-US"/>
        </w:rPr>
        <w:fldChar w:fldCharType="end"/>
      </w:r>
      <w:r w:rsidR="000F76D6" w:rsidRPr="00ED4D7A">
        <w:rPr>
          <w:rFonts w:ascii="Book Antiqua" w:hAnsi="Book Antiqua" w:cs="AdvP6975"/>
          <w:sz w:val="24"/>
          <w:szCs w:val="24"/>
          <w:lang w:val="en-US"/>
        </w:rPr>
        <w:fldChar w:fldCharType="begin">
          <w:fldData xml:space="preserve">PEVuZE5vdGU+PENpdGU+PEF1dGhvcj5NYXJ0aW5pPC9BdXRob3I+PFllYXI+MjAwODwvWWVhcj48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==
</w:fldData>
        </w:fldChar>
      </w:r>
      <w:r w:rsidR="000F76D6" w:rsidRPr="00ED4D7A">
        <w:rPr>
          <w:rFonts w:ascii="Book Antiqua" w:hAnsi="Book Antiqua" w:cs="AdvP6975"/>
          <w:sz w:val="24"/>
          <w:szCs w:val="24"/>
          <w:lang w:val="en-US"/>
        </w:rPr>
        <w:instrText xml:space="preserve"> ADDIN EN.CITE </w:instrText>
      </w:r>
      <w:r w:rsidR="000F76D6" w:rsidRPr="00ED4D7A">
        <w:rPr>
          <w:rFonts w:ascii="Book Antiqua" w:hAnsi="Book Antiqua" w:cs="AdvP6975"/>
          <w:sz w:val="24"/>
          <w:szCs w:val="24"/>
          <w:lang w:val="en-US"/>
        </w:rPr>
        <w:fldChar w:fldCharType="begin">
          <w:fldData xml:space="preserve">PEVuZE5vdGU+PENpdGU+PEF1dGhvcj5NYXJ0aW5pPC9BdXRob3I+PFllYXI+MjAwODwvWWVhcj48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==
</w:fldData>
        </w:fldChar>
      </w:r>
      <w:r w:rsidR="000F76D6" w:rsidRPr="00ED4D7A">
        <w:rPr>
          <w:rFonts w:ascii="Book Antiqua" w:hAnsi="Book Antiqua" w:cs="AdvP6975"/>
          <w:sz w:val="24"/>
          <w:szCs w:val="24"/>
          <w:lang w:val="en-US"/>
        </w:rPr>
        <w:instrText xml:space="preserve"> ADDIN EN.CITE.DATA </w:instrText>
      </w:r>
      <w:r w:rsidR="000F76D6" w:rsidRPr="00ED4D7A">
        <w:rPr>
          <w:rFonts w:ascii="Book Antiqua" w:hAnsi="Book Antiqua" w:cs="AdvP6975"/>
          <w:sz w:val="24"/>
          <w:szCs w:val="24"/>
          <w:lang w:val="en-US"/>
        </w:rPr>
      </w:r>
      <w:r w:rsidR="000F76D6" w:rsidRPr="00ED4D7A">
        <w:rPr>
          <w:rFonts w:ascii="Book Antiqua" w:hAnsi="Book Antiqua" w:cs="AdvP6975"/>
          <w:sz w:val="24"/>
          <w:szCs w:val="24"/>
          <w:lang w:val="en-US"/>
        </w:rPr>
        <w:fldChar w:fldCharType="end"/>
      </w:r>
      <w:r w:rsidR="000F76D6" w:rsidRPr="00ED4D7A">
        <w:rPr>
          <w:rFonts w:ascii="Book Antiqua" w:hAnsi="Book Antiqua" w:cs="AdvP6975"/>
          <w:sz w:val="24"/>
          <w:szCs w:val="24"/>
          <w:lang w:val="en-US"/>
        </w:rPr>
      </w:r>
      <w:r w:rsidR="000F76D6" w:rsidRPr="00ED4D7A">
        <w:rPr>
          <w:rFonts w:ascii="Book Antiqua" w:hAnsi="Book Antiqua" w:cs="AdvP6975"/>
          <w:sz w:val="24"/>
          <w:szCs w:val="24"/>
          <w:lang w:val="en-US"/>
        </w:rPr>
        <w:fldChar w:fldCharType="separate"/>
      </w:r>
      <w:r w:rsidR="000F76D6" w:rsidRPr="00ED4D7A">
        <w:rPr>
          <w:rFonts w:ascii="Book Antiqua" w:hAnsi="Book Antiqua" w:cs="AdvP6975"/>
          <w:sz w:val="24"/>
          <w:szCs w:val="24"/>
          <w:vertAlign w:val="superscript"/>
          <w:lang w:val="en-US"/>
        </w:rPr>
        <w:t>31]</w:t>
      </w:r>
      <w:r w:rsidR="000F76D6" w:rsidRPr="00ED4D7A">
        <w:rPr>
          <w:rFonts w:ascii="Book Antiqua" w:hAnsi="Book Antiqua" w:cs="AdvP6975"/>
          <w:sz w:val="24"/>
          <w:szCs w:val="24"/>
          <w:lang w:val="en-US"/>
        </w:rPr>
        <w:fldChar w:fldCharType="end"/>
      </w:r>
      <w:r w:rsidR="001727BA" w:rsidRPr="00ED4D7A">
        <w:rPr>
          <w:rFonts w:ascii="Book Antiqua" w:hAnsi="Book Antiqua" w:cs="AdvP6975"/>
          <w:sz w:val="24"/>
          <w:szCs w:val="24"/>
          <w:lang w:val="en-US"/>
        </w:rPr>
        <w:t>.</w:t>
      </w:r>
      <w:r w:rsidR="005261DB" w:rsidRPr="00ED4D7A" w:rsidDel="005261DB">
        <w:rPr>
          <w:rFonts w:ascii="Book Antiqua" w:hAnsi="Book Antiqua" w:cs="AdvP6975"/>
          <w:sz w:val="24"/>
          <w:szCs w:val="24"/>
          <w:lang w:val="en-US"/>
        </w:rPr>
        <w:t xml:space="preserve"> </w:t>
      </w:r>
    </w:p>
    <w:p w:rsidR="008404DB" w:rsidRPr="00ED4D7A" w:rsidRDefault="008404DB" w:rsidP="00ED4D7A">
      <w:pPr>
        <w:autoSpaceDE w:val="0"/>
        <w:autoSpaceDN w:val="0"/>
        <w:adjustRightInd w:val="0"/>
        <w:spacing w:after="0" w:line="360" w:lineRule="auto"/>
        <w:jc w:val="both"/>
        <w:rPr>
          <w:rFonts w:ascii="Book Antiqua" w:hAnsi="Book Antiqua" w:cs="AdvP6975"/>
          <w:b/>
          <w:i/>
          <w:sz w:val="24"/>
          <w:szCs w:val="24"/>
          <w:lang w:val="en-US" w:eastAsia="zh-CN"/>
        </w:rPr>
      </w:pPr>
    </w:p>
    <w:p w:rsidR="006E00EA" w:rsidRPr="00ED4D7A" w:rsidRDefault="006E00EA" w:rsidP="00ED4D7A">
      <w:pPr>
        <w:autoSpaceDE w:val="0"/>
        <w:autoSpaceDN w:val="0"/>
        <w:adjustRightInd w:val="0"/>
        <w:spacing w:after="0" w:line="360" w:lineRule="auto"/>
        <w:jc w:val="both"/>
        <w:rPr>
          <w:rFonts w:ascii="Book Antiqua" w:hAnsi="Book Antiqua" w:cs="AdvP6975"/>
          <w:b/>
          <w:i/>
          <w:sz w:val="24"/>
          <w:szCs w:val="24"/>
          <w:lang w:val="en-US"/>
        </w:rPr>
      </w:pPr>
      <w:r w:rsidRPr="00ED4D7A">
        <w:rPr>
          <w:rFonts w:ascii="Book Antiqua" w:hAnsi="Book Antiqua" w:cs="AdvP6975"/>
          <w:b/>
          <w:i/>
          <w:sz w:val="24"/>
          <w:szCs w:val="24"/>
          <w:lang w:val="en-US"/>
        </w:rPr>
        <w:t>Resveratrol</w:t>
      </w:r>
    </w:p>
    <w:p w:rsidR="006E00EA" w:rsidRPr="00ED4D7A" w:rsidRDefault="006E00EA" w:rsidP="00ED4D7A">
      <w:pPr>
        <w:pStyle w:val="a4"/>
        <w:autoSpaceDE w:val="0"/>
        <w:autoSpaceDN w:val="0"/>
        <w:adjustRightInd w:val="0"/>
        <w:spacing w:after="0" w:line="360" w:lineRule="auto"/>
        <w:ind w:left="0"/>
        <w:jc w:val="both"/>
        <w:rPr>
          <w:rFonts w:ascii="Book Antiqua" w:hAnsi="Book Antiqua"/>
          <w:sz w:val="24"/>
          <w:szCs w:val="24"/>
          <w:lang w:val="en-GB" w:eastAsia="zh-CN"/>
        </w:rPr>
      </w:pPr>
      <w:r w:rsidRPr="00ED4D7A">
        <w:rPr>
          <w:rFonts w:ascii="Book Antiqua" w:hAnsi="Book Antiqua"/>
          <w:sz w:val="24"/>
          <w:szCs w:val="24"/>
          <w:lang w:val="en-GB"/>
        </w:rPr>
        <w:t>Resveratrol (</w:t>
      </w:r>
      <w:r w:rsidRPr="00ED4D7A">
        <w:rPr>
          <w:rFonts w:ascii="Book Antiqua" w:hAnsi="Book Antiqua"/>
          <w:i/>
          <w:sz w:val="24"/>
          <w:szCs w:val="24"/>
          <w:lang w:val="en-GB"/>
        </w:rPr>
        <w:t>trans</w:t>
      </w:r>
      <w:r w:rsidRPr="00ED4D7A">
        <w:rPr>
          <w:rFonts w:ascii="Book Antiqua" w:hAnsi="Book Antiqua"/>
          <w:sz w:val="24"/>
          <w:szCs w:val="24"/>
          <w:lang w:val="en-GB"/>
        </w:rPr>
        <w:t xml:space="preserve">-3,5,4´-trihydroxystilbene) is a naturally occurring polyphenol </w:t>
      </w:r>
      <w:r w:rsidR="008404DB" w:rsidRPr="00ED4D7A">
        <w:rPr>
          <w:rFonts w:ascii="Book Antiqua" w:hAnsi="Book Antiqua"/>
          <w:sz w:val="24"/>
          <w:szCs w:val="24"/>
          <w:lang w:val="en-GB"/>
        </w:rPr>
        <w:t>present in red wine and berries</w:t>
      </w:r>
      <w:r w:rsidR="000F76D6" w:rsidRPr="00ED4D7A">
        <w:rPr>
          <w:rFonts w:ascii="Book Antiqua" w:hAnsi="Book Antiqua"/>
          <w:sz w:val="24"/>
          <w:szCs w:val="24"/>
          <w:lang w:val="en-GB"/>
        </w:rPr>
        <w:fldChar w:fldCharType="begin"/>
      </w:r>
      <w:r w:rsidR="000F76D6" w:rsidRPr="00ED4D7A">
        <w:rPr>
          <w:rFonts w:ascii="Book Antiqua" w:hAnsi="Book Antiqua"/>
          <w:sz w:val="24"/>
          <w:szCs w:val="24"/>
          <w:lang w:val="en-GB"/>
        </w:rPr>
        <w:instrText xml:space="preserve"> ADDIN EN.CITE &lt;EndNote&gt;&lt;Cite&gt;&lt;Author&gt;Sevov&lt;/Author&gt;&lt;Year&gt;2006&lt;/Year&gt;&lt;RecNum&gt;303&lt;/RecNum&gt;&lt;record&gt;&lt;rec-number&gt;303&lt;/rec-number&gt;&lt;foreign-keys&gt;&lt;key app="EN" db-id="p29r00tz1a0rzpevw5c5v5sgw5rxa2r59rwr"&gt;303&lt;/key&gt;&lt;/foreign-keys&gt;&lt;ref-type name="Journal Article"&gt;17&lt;/ref-type&gt;&lt;contributors&gt;&lt;authors&gt;&lt;author&gt;Sevov, M.&lt;/author&gt;&lt;author&gt;Elfineh, L.&lt;/author&gt;&lt;author&gt;Cavelier, L. B.&lt;/author&gt;&lt;/authors&gt;&lt;/contributors&gt;&lt;auth-address&gt;Department of Genetics and Pathology, Rudbeck Laboratory, Uppsala University, Sweden.&lt;/auth-address&gt;&lt;titles&gt;&lt;title&gt;Resveratrol regulates the expression of LXR-alpha in human macrophages&lt;/title&gt;&lt;secondary-title&gt;Biochem Biophys Res Commun&lt;/secondary-title&gt;&lt;/titles&gt;&lt;periodical&gt;&lt;full-title&gt;Biochem Biophys Res Commun&lt;/full-title&gt;&lt;/periodical&gt;&lt;pages&gt;1047-54&lt;/pages&gt;&lt;volume&gt;348&lt;/volume&gt;&lt;number&gt;3&lt;/number&gt;&lt;edition&gt;2006/08/12&lt;/edition&gt;&lt;keywords&gt;&lt;keyword&gt;Cell Line, Tumor&lt;/keyword&gt;&lt;keyword&gt;DNA-Binding Proteins/*biosynthesis/*genetics&lt;/keyword&gt;&lt;keyword&gt;Gene Expression Regulation/drug effects&lt;/keyword&gt;&lt;keyword&gt;Humans&lt;/keyword&gt;&lt;keyword&gt;Lipid Metabolism/drug effects/*genetics&lt;/keyword&gt;&lt;keyword&gt;Macrophages/*drug effects/*metabolism&lt;/keyword&gt;&lt;keyword&gt;Orphan Nuclear Receptors&lt;/keyword&gt;&lt;keyword&gt;RNA, Messenger/biosynthesis&lt;/keyword&gt;&lt;keyword&gt;Receptors, Cytoplasmic and Nuclear/*biosynthesis/*genetics&lt;/keyword&gt;&lt;keyword&gt;Stilbenes/*pharmacology&lt;/keyword&gt;&lt;keyword&gt;Up-Regulation/drug effects/genetics&lt;/keyword&gt;&lt;/keywords&gt;&lt;dates&gt;&lt;year&gt;2006&lt;/year&gt;&lt;pub-dates&gt;&lt;date&gt;Sep 29&lt;/date&gt;&lt;/pub-dates&gt;&lt;/dates&gt;&lt;isbn&gt;0006-291X (Print)&amp;#xD;0006-291X (Linking)&lt;/isbn&gt;&lt;accession-num&gt;16901463&lt;/accession-num&gt;&lt;urls&gt;&lt;related-urls&gt;&lt;url&gt;http://www.ncbi.nlm.nih.gov/entrez/query.fcgi?cmd=Retrieve&amp;amp;db=PubMed&amp;amp;dopt=Citation&amp;amp;list_uids=16901463&lt;/url&gt;&lt;/related-urls&gt;&lt;/urls&gt;&lt;electronic-resource-num&gt;S0006-291X(06)01723-2 [pii]&amp;#xD;10.1016/j.bbrc.2006.07.155&lt;/electronic-resource-num&gt;&lt;language&gt;eng&lt;/language&gt;&lt;/record&gt;&lt;/Cite&gt;&lt;/EndNote&gt;</w:instrText>
      </w:r>
      <w:r w:rsidR="000F76D6" w:rsidRPr="00ED4D7A">
        <w:rPr>
          <w:rFonts w:ascii="Book Antiqua" w:hAnsi="Book Antiqua"/>
          <w:sz w:val="24"/>
          <w:szCs w:val="24"/>
          <w:lang w:val="en-GB"/>
        </w:rPr>
        <w:fldChar w:fldCharType="separate"/>
      </w:r>
      <w:r w:rsidR="000F76D6" w:rsidRPr="00ED4D7A">
        <w:rPr>
          <w:rFonts w:ascii="Book Antiqua" w:hAnsi="Book Antiqua"/>
          <w:sz w:val="24"/>
          <w:szCs w:val="24"/>
          <w:vertAlign w:val="superscript"/>
          <w:lang w:val="en-GB"/>
        </w:rPr>
        <w:t>[32]</w:t>
      </w:r>
      <w:r w:rsidR="000F76D6" w:rsidRPr="00ED4D7A">
        <w:rPr>
          <w:rFonts w:ascii="Book Antiqua" w:hAnsi="Book Antiqua"/>
          <w:sz w:val="24"/>
          <w:szCs w:val="24"/>
          <w:lang w:val="en-GB"/>
        </w:rPr>
        <w:fldChar w:fldCharType="end"/>
      </w:r>
      <w:r w:rsidR="005261DB" w:rsidRPr="00ED4D7A">
        <w:rPr>
          <w:rFonts w:ascii="Book Antiqua" w:hAnsi="Book Antiqua"/>
          <w:sz w:val="24"/>
          <w:szCs w:val="24"/>
          <w:lang w:val="en-GB"/>
        </w:rPr>
        <w:t>.</w:t>
      </w:r>
      <w:r w:rsidR="001727BA" w:rsidRPr="00ED4D7A">
        <w:rPr>
          <w:rFonts w:ascii="Book Antiqua" w:hAnsi="Book Antiqua"/>
          <w:sz w:val="24"/>
          <w:szCs w:val="24"/>
          <w:lang w:val="en-GB"/>
        </w:rPr>
        <w:t xml:space="preserve"> </w:t>
      </w:r>
      <w:r w:rsidRPr="00ED4D7A">
        <w:rPr>
          <w:rFonts w:ascii="Book Antiqua" w:hAnsi="Book Antiqua"/>
          <w:i/>
          <w:sz w:val="24"/>
          <w:szCs w:val="24"/>
          <w:lang w:val="en-GB"/>
        </w:rPr>
        <w:t>In vivo</w:t>
      </w:r>
      <w:r w:rsidRPr="00ED4D7A">
        <w:rPr>
          <w:rFonts w:ascii="Book Antiqua" w:hAnsi="Book Antiqua"/>
          <w:sz w:val="24"/>
          <w:szCs w:val="24"/>
          <w:lang w:val="en-GB"/>
        </w:rPr>
        <w:t xml:space="preserve"> studies have revealed that red wine polyphenols are able to inhibit atherosclerotic progression. Cho and co-workers demonstrated that resveratrol reduces cholesterol synthesis inhibiting both the activity of hepatic HMGR similarly to atorvastatin, </w:t>
      </w:r>
      <w:r w:rsidR="008404DB" w:rsidRPr="00ED4D7A">
        <w:rPr>
          <w:rFonts w:ascii="Book Antiqua" w:hAnsi="Book Antiqua"/>
          <w:sz w:val="24"/>
          <w:szCs w:val="24"/>
          <w:lang w:val="en-GB"/>
        </w:rPr>
        <w:t xml:space="preserve">and the expression of HMGR </w:t>
      </w:r>
      <w:proofErr w:type="gramStart"/>
      <w:r w:rsidR="008404DB" w:rsidRPr="00ED4D7A">
        <w:rPr>
          <w:rFonts w:ascii="Book Antiqua" w:hAnsi="Book Antiqua"/>
          <w:sz w:val="24"/>
          <w:szCs w:val="24"/>
          <w:lang w:val="en-GB"/>
        </w:rPr>
        <w:t>mRNA</w:t>
      </w:r>
      <w:proofErr w:type="gramEnd"/>
      <w:r w:rsidR="000F76D6" w:rsidRPr="00ED4D7A">
        <w:rPr>
          <w:rFonts w:ascii="Book Antiqua" w:hAnsi="Book Antiqua"/>
          <w:sz w:val="24"/>
          <w:szCs w:val="24"/>
          <w:lang w:val="en-GB"/>
        </w:rPr>
        <w:fldChar w:fldCharType="begin">
          <w:fldData xml:space="preserve">PEVuZE5vdGU+PENpdGU+PEF1dGhvcj5DaG88L0F1dGhvcj48WWVhcj4yMDA4PC9ZZWFyPjxSZWNO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==
</w:fldData>
        </w:fldChar>
      </w:r>
      <w:r w:rsidR="000F76D6" w:rsidRPr="00ED4D7A">
        <w:rPr>
          <w:rFonts w:ascii="Book Antiqua" w:hAnsi="Book Antiqua"/>
          <w:sz w:val="24"/>
          <w:szCs w:val="24"/>
          <w:lang w:val="en-GB"/>
        </w:rPr>
        <w:instrText xml:space="preserve"> ADDIN EN.CITE </w:instrText>
      </w:r>
      <w:r w:rsidR="000F76D6" w:rsidRPr="00ED4D7A">
        <w:rPr>
          <w:rFonts w:ascii="Book Antiqua" w:hAnsi="Book Antiqua"/>
          <w:sz w:val="24"/>
          <w:szCs w:val="24"/>
          <w:lang w:val="en-GB"/>
        </w:rPr>
        <w:fldChar w:fldCharType="begin">
          <w:fldData xml:space="preserve">PEVuZE5vdGU+PENpdGU+PEF1dGhvcj5DaG88L0F1dGhvcj48WWVhcj4yMDA4PC9ZZWFyPjxSZWNO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==
</w:fldData>
        </w:fldChar>
      </w:r>
      <w:r w:rsidR="000F76D6" w:rsidRPr="00ED4D7A">
        <w:rPr>
          <w:rFonts w:ascii="Book Antiqua" w:hAnsi="Book Antiqua"/>
          <w:sz w:val="24"/>
          <w:szCs w:val="24"/>
          <w:lang w:val="en-GB"/>
        </w:rPr>
        <w:instrText xml:space="preserve"> ADDIN EN.CITE.DATA </w:instrText>
      </w:r>
      <w:r w:rsidR="000F76D6" w:rsidRPr="00ED4D7A">
        <w:rPr>
          <w:rFonts w:ascii="Book Antiqua" w:hAnsi="Book Antiqua"/>
          <w:sz w:val="24"/>
          <w:szCs w:val="24"/>
          <w:lang w:val="en-GB"/>
        </w:rPr>
      </w:r>
      <w:r w:rsidR="000F76D6" w:rsidRPr="00ED4D7A">
        <w:rPr>
          <w:rFonts w:ascii="Book Antiqua" w:hAnsi="Book Antiqua"/>
          <w:sz w:val="24"/>
          <w:szCs w:val="24"/>
          <w:lang w:val="en-GB"/>
        </w:rPr>
        <w:fldChar w:fldCharType="end"/>
      </w:r>
      <w:r w:rsidR="000F76D6" w:rsidRPr="00ED4D7A">
        <w:rPr>
          <w:rFonts w:ascii="Book Antiqua" w:hAnsi="Book Antiqua"/>
          <w:sz w:val="24"/>
          <w:szCs w:val="24"/>
          <w:lang w:val="en-GB"/>
        </w:rPr>
      </w:r>
      <w:r w:rsidR="000F76D6" w:rsidRPr="00ED4D7A">
        <w:rPr>
          <w:rFonts w:ascii="Book Antiqua" w:hAnsi="Book Antiqua"/>
          <w:sz w:val="24"/>
          <w:szCs w:val="24"/>
          <w:lang w:val="en-GB"/>
        </w:rPr>
        <w:fldChar w:fldCharType="separate"/>
      </w:r>
      <w:r w:rsidR="000F76D6" w:rsidRPr="00ED4D7A">
        <w:rPr>
          <w:rFonts w:ascii="Book Antiqua" w:hAnsi="Book Antiqua"/>
          <w:sz w:val="24"/>
          <w:szCs w:val="24"/>
          <w:vertAlign w:val="superscript"/>
          <w:lang w:val="en-GB"/>
        </w:rPr>
        <w:t>[33]</w:t>
      </w:r>
      <w:r w:rsidR="000F76D6" w:rsidRPr="00ED4D7A">
        <w:rPr>
          <w:rFonts w:ascii="Book Antiqua" w:hAnsi="Book Antiqua"/>
          <w:sz w:val="24"/>
          <w:szCs w:val="24"/>
          <w:lang w:val="en-GB"/>
        </w:rPr>
        <w:fldChar w:fldCharType="end"/>
      </w:r>
      <w:r w:rsidR="005261DB" w:rsidRPr="00ED4D7A">
        <w:rPr>
          <w:rFonts w:ascii="Book Antiqua" w:hAnsi="Book Antiqua"/>
          <w:sz w:val="24"/>
          <w:szCs w:val="24"/>
          <w:lang w:val="en-GB"/>
        </w:rPr>
        <w:t>.</w:t>
      </w:r>
    </w:p>
    <w:p w:rsidR="00ED4D7A" w:rsidRPr="00ED4D7A" w:rsidRDefault="00ED4D7A" w:rsidP="00ED4D7A">
      <w:pPr>
        <w:pStyle w:val="a4"/>
        <w:autoSpaceDE w:val="0"/>
        <w:autoSpaceDN w:val="0"/>
        <w:adjustRightInd w:val="0"/>
        <w:spacing w:after="0" w:line="360" w:lineRule="auto"/>
        <w:ind w:left="0"/>
        <w:jc w:val="both"/>
        <w:rPr>
          <w:rFonts w:ascii="Book Antiqua" w:hAnsi="Book Antiqua" w:cs="AdvP6975"/>
          <w:sz w:val="24"/>
          <w:szCs w:val="24"/>
          <w:lang w:val="en-GB" w:eastAsia="zh-CN"/>
        </w:rPr>
      </w:pPr>
    </w:p>
    <w:p w:rsidR="006E00EA" w:rsidRPr="00ED4D7A" w:rsidRDefault="006E00EA" w:rsidP="00ED4D7A">
      <w:pPr>
        <w:autoSpaceDE w:val="0"/>
        <w:autoSpaceDN w:val="0"/>
        <w:adjustRightInd w:val="0"/>
        <w:spacing w:after="0" w:line="360" w:lineRule="auto"/>
        <w:jc w:val="both"/>
        <w:rPr>
          <w:rFonts w:ascii="Book Antiqua" w:hAnsi="Book Antiqua" w:cs="AdvP6975"/>
          <w:b/>
          <w:i/>
          <w:sz w:val="24"/>
          <w:szCs w:val="24"/>
          <w:lang w:val="en-US"/>
        </w:rPr>
      </w:pPr>
      <w:proofErr w:type="spellStart"/>
      <w:r w:rsidRPr="00ED4D7A">
        <w:rPr>
          <w:rFonts w:ascii="Book Antiqua" w:hAnsi="Book Antiqua" w:cs="AdvP6975"/>
          <w:b/>
          <w:i/>
          <w:sz w:val="24"/>
          <w:szCs w:val="24"/>
          <w:lang w:val="en-US"/>
        </w:rPr>
        <w:t>Flavoinoids</w:t>
      </w:r>
      <w:proofErr w:type="spellEnd"/>
    </w:p>
    <w:p w:rsidR="006E00EA" w:rsidRPr="00ED4D7A" w:rsidRDefault="006E00EA" w:rsidP="00ED4D7A">
      <w:pPr>
        <w:spacing w:after="0" w:line="360" w:lineRule="auto"/>
        <w:jc w:val="both"/>
        <w:rPr>
          <w:rFonts w:ascii="Book Antiqua" w:hAnsi="Book Antiqua"/>
          <w:sz w:val="24"/>
          <w:szCs w:val="24"/>
          <w:lang w:val="en-GB"/>
        </w:rPr>
      </w:pPr>
      <w:r w:rsidRPr="00ED4D7A">
        <w:rPr>
          <w:rFonts w:ascii="Book Antiqua" w:hAnsi="Book Antiqua"/>
          <w:sz w:val="24"/>
          <w:szCs w:val="24"/>
          <w:lang w:val="en-GB"/>
        </w:rPr>
        <w:lastRenderedPageBreak/>
        <w:t>Flavonoids are ubiquitous compounds, occurring in various plants and their derivatives such as tea, herbs, citrus fruits and red wine</w:t>
      </w:r>
      <w:r w:rsidR="00813DC8" w:rsidRPr="00ED4D7A">
        <w:rPr>
          <w:rFonts w:ascii="Book Antiqua" w:hAnsi="Book Antiqua"/>
          <w:sz w:val="24"/>
          <w:szCs w:val="24"/>
          <w:lang w:val="en-GB"/>
        </w:rPr>
        <w:t>;</w:t>
      </w:r>
      <w:r w:rsidR="00094622" w:rsidRPr="00ED4D7A">
        <w:rPr>
          <w:rFonts w:ascii="Book Antiqua" w:hAnsi="Book Antiqua"/>
          <w:sz w:val="24"/>
          <w:szCs w:val="24"/>
          <w:lang w:val="en-GB"/>
        </w:rPr>
        <w:t xml:space="preserve"> </w:t>
      </w:r>
      <w:r w:rsidRPr="00ED4D7A">
        <w:rPr>
          <w:rFonts w:ascii="Book Antiqua" w:hAnsi="Book Antiqua"/>
          <w:sz w:val="24"/>
          <w:szCs w:val="24"/>
          <w:lang w:val="en-GB"/>
        </w:rPr>
        <w:t>many of them have been shown to be strong free radical scavengers and antioxidants. Several epidemiological studies have supported the hypothesis that the antioxidant actions of flavonoids may reduce the risk of developing cardiovascular disea</w:t>
      </w:r>
      <w:r w:rsidR="008404DB" w:rsidRPr="00ED4D7A">
        <w:rPr>
          <w:rFonts w:ascii="Book Antiqua" w:hAnsi="Book Antiqua"/>
          <w:sz w:val="24"/>
          <w:szCs w:val="24"/>
          <w:lang w:val="en-GB"/>
        </w:rPr>
        <w:t>ses</w:t>
      </w:r>
      <w:r w:rsidR="000F76D6" w:rsidRPr="00ED4D7A">
        <w:rPr>
          <w:rFonts w:ascii="Book Antiqua" w:hAnsi="Book Antiqua"/>
          <w:sz w:val="24"/>
          <w:szCs w:val="24"/>
          <w:lang w:val="en-GB"/>
        </w:rPr>
        <w:fldChar w:fldCharType="begin"/>
      </w:r>
      <w:r w:rsidR="000F76D6" w:rsidRPr="00ED4D7A">
        <w:rPr>
          <w:rFonts w:ascii="Book Antiqua" w:hAnsi="Book Antiqua"/>
          <w:sz w:val="24"/>
          <w:szCs w:val="24"/>
          <w:lang w:val="en-GB"/>
        </w:rPr>
        <w:instrText xml:space="preserve"> ADDIN EN.CITE &lt;EndNote&gt;&lt;Cite&gt;&lt;Author&gt;Sesso&lt;/Author&gt;&lt;Year&gt;2003&lt;/Year&gt;&lt;RecNum&gt;305&lt;/RecNum&gt;&lt;record&gt;&lt;rec-number&gt;305&lt;/rec-number&gt;&lt;foreign-keys&gt;&lt;key app="EN" db-id="p29r00tz1a0rzpevw5c5v5sgw5rxa2r59rwr"&gt;305&lt;/key&gt;&lt;/foreign-keys&gt;&lt;ref-type name="Journal Article"&gt;17&lt;/ref-type&gt;&lt;contributors&gt;&lt;authors&gt;&lt;author&gt;Sesso, H. D.&lt;/author&gt;&lt;author&gt;Gaziano, J. M.&lt;/author&gt;&lt;author&gt;Liu, S.&lt;/author&gt;&lt;author&gt;Buring, J. E.&lt;/author&gt;&lt;/authors&gt;&lt;/contributors&gt;&lt;auth-address&gt;Division of Preventive Medicine, Department of Medicine, Brigham and Women&amp;apos;s Hospital and Harvard Medical School, Boston, MA 02215, USA. hsesso@hsph.harvard.edu&lt;/auth-address&gt;&lt;titles&gt;&lt;title&gt;Flavonoid intake and the risk of cardiovascular disease in women&lt;/title&gt;&lt;secondary-title&gt;Am J Clin Nutr&lt;/secondary-title&gt;&lt;/titles&gt;&lt;periodical&gt;&lt;full-title&gt;Am J Clin Nutr&lt;/full-title&gt;&lt;/periodical&gt;&lt;pages&gt;1400-8&lt;/pages&gt;&lt;volume&gt;77&lt;/volume&gt;&lt;number&gt;6&lt;/number&gt;&lt;edition&gt;2003/06/07&lt;/edition&gt;&lt;keywords&gt;&lt;keyword&gt;Brassica&lt;/keyword&gt;&lt;keyword&gt;Cardiovascular Diseases/*etiology&lt;/keyword&gt;&lt;keyword&gt;Diet&lt;/keyword&gt;&lt;keyword&gt;Female&lt;/keyword&gt;&lt;keyword&gt;Flavonoids/*administration &amp;amp; dosage&lt;/keyword&gt;&lt;keyword&gt;Follow-Up Studies&lt;/keyword&gt;&lt;keyword&gt;Humans&lt;/keyword&gt;&lt;keyword&gt;Malus&lt;/keyword&gt;&lt;keyword&gt;Middle Aged&lt;/keyword&gt;&lt;keyword&gt;Prospective Studies&lt;/keyword&gt;&lt;keyword&gt;Risk&lt;/keyword&gt;&lt;keyword&gt;Tea&lt;/keyword&gt;&lt;/keywords&gt;&lt;dates&gt;&lt;year&gt;2003&lt;/year&gt;&lt;pub-dates&gt;&lt;date&gt;Jun&lt;/date&gt;&lt;/pub-dates&gt;&lt;/dates&gt;&lt;isbn&gt;0002-9165 (Print)&amp;#xD;0002-9165 (Linking)&lt;/isbn&gt;&lt;accession-num&gt;12791616&lt;/accession-num&gt;&lt;urls&gt;&lt;related-urls&gt;&lt;url&gt;http://www.ncbi.nlm.nih.gov/entrez/query.fcgi?cmd=Retrieve&amp;amp;db=PubMed&amp;amp;dopt=Citation&amp;amp;list_uids=12791616&lt;/url&gt;&lt;/related-urls&gt;&lt;/urls&gt;&lt;language&gt;eng&lt;/language&gt;&lt;/record&gt;&lt;/Cite&gt;&lt;/EndNote&gt;</w:instrText>
      </w:r>
      <w:r w:rsidR="000F76D6" w:rsidRPr="00ED4D7A">
        <w:rPr>
          <w:rFonts w:ascii="Book Antiqua" w:hAnsi="Book Antiqua"/>
          <w:sz w:val="24"/>
          <w:szCs w:val="24"/>
          <w:lang w:val="en-GB"/>
        </w:rPr>
        <w:fldChar w:fldCharType="separate"/>
      </w:r>
      <w:r w:rsidR="000F76D6" w:rsidRPr="00ED4D7A">
        <w:rPr>
          <w:rFonts w:ascii="Book Antiqua" w:hAnsi="Book Antiqua"/>
          <w:sz w:val="24"/>
          <w:szCs w:val="24"/>
          <w:vertAlign w:val="superscript"/>
          <w:lang w:val="en-GB"/>
        </w:rPr>
        <w:t>[34]</w:t>
      </w:r>
      <w:r w:rsidR="000F76D6" w:rsidRPr="00ED4D7A">
        <w:rPr>
          <w:rFonts w:ascii="Book Antiqua" w:hAnsi="Book Antiqua"/>
          <w:sz w:val="24"/>
          <w:szCs w:val="24"/>
          <w:lang w:val="en-GB"/>
        </w:rPr>
        <w:fldChar w:fldCharType="end"/>
      </w:r>
      <w:r w:rsidR="005261DB" w:rsidRPr="00ED4D7A">
        <w:rPr>
          <w:rFonts w:ascii="Book Antiqua" w:hAnsi="Book Antiqua"/>
          <w:sz w:val="24"/>
          <w:szCs w:val="24"/>
          <w:lang w:val="en-GB"/>
        </w:rPr>
        <w:t>.</w:t>
      </w:r>
    </w:p>
    <w:p w:rsidR="006E00EA" w:rsidRPr="00ED4D7A" w:rsidRDefault="006E00EA" w:rsidP="00ED4D7A">
      <w:pPr>
        <w:pStyle w:val="desc"/>
        <w:shd w:val="clear" w:color="auto" w:fill="FFFFFF"/>
        <w:spacing w:before="0" w:beforeAutospacing="0" w:after="0" w:afterAutospacing="0" w:line="360" w:lineRule="auto"/>
        <w:ind w:firstLineChars="200" w:firstLine="480"/>
        <w:jc w:val="both"/>
        <w:rPr>
          <w:rFonts w:ascii="Book Antiqua" w:eastAsiaTheme="minorEastAsia" w:hAnsi="Book Antiqua" w:cs="Arial"/>
          <w:lang w:val="en-US" w:eastAsia="zh-CN"/>
        </w:rPr>
      </w:pPr>
      <w:proofErr w:type="spellStart"/>
      <w:r w:rsidRPr="00ED4D7A">
        <w:rPr>
          <w:rFonts w:ascii="Book Antiqua" w:hAnsi="Book Antiqua"/>
          <w:lang w:val="en-GB"/>
        </w:rPr>
        <w:t>Punithavati</w:t>
      </w:r>
      <w:proofErr w:type="spellEnd"/>
      <w:r w:rsidRPr="00ED4D7A">
        <w:rPr>
          <w:rFonts w:ascii="Book Antiqua" w:hAnsi="Book Antiqua"/>
          <w:lang w:val="en-GB"/>
        </w:rPr>
        <w:t xml:space="preserve"> and Prince reported a significant increase in the activity of HMGR in plasma and liver of isoproterenol treated rats. The increased lipid peroxidation induced by the treatment</w:t>
      </w:r>
      <w:r w:rsidR="007612D5" w:rsidRPr="00ED4D7A">
        <w:rPr>
          <w:rFonts w:ascii="Book Antiqua" w:hAnsi="Book Antiqua"/>
          <w:lang w:val="en-GB"/>
        </w:rPr>
        <w:t>,</w:t>
      </w:r>
      <w:r w:rsidRPr="00ED4D7A">
        <w:rPr>
          <w:rFonts w:ascii="Book Antiqua" w:hAnsi="Book Antiqua"/>
          <w:lang w:val="en-GB"/>
        </w:rPr>
        <w:t xml:space="preserve"> enhanced the activity of HMGR, which in turn led to an excessive production and accumulation of cholesterol. Pre-treatment with the flavonoids </w:t>
      </w:r>
      <w:proofErr w:type="spellStart"/>
      <w:r w:rsidRPr="00ED4D7A">
        <w:rPr>
          <w:rFonts w:ascii="Book Antiqua" w:hAnsi="Book Antiqua"/>
          <w:lang w:val="en-GB"/>
        </w:rPr>
        <w:t>quercetin</w:t>
      </w:r>
      <w:proofErr w:type="spellEnd"/>
      <w:r w:rsidRPr="00ED4D7A">
        <w:rPr>
          <w:rFonts w:ascii="Book Antiqua" w:hAnsi="Book Antiqua"/>
          <w:lang w:val="en-GB"/>
        </w:rPr>
        <w:t xml:space="preserve"> and α-</w:t>
      </w:r>
      <w:proofErr w:type="spellStart"/>
      <w:r w:rsidRPr="00ED4D7A">
        <w:rPr>
          <w:rFonts w:ascii="Book Antiqua" w:hAnsi="Book Antiqua"/>
          <w:lang w:val="en-GB"/>
        </w:rPr>
        <w:t>tocopherol</w:t>
      </w:r>
      <w:proofErr w:type="spellEnd"/>
      <w:r w:rsidRPr="00ED4D7A">
        <w:rPr>
          <w:rFonts w:ascii="Book Antiqua" w:hAnsi="Book Antiqua"/>
          <w:lang w:val="en-GB"/>
        </w:rPr>
        <w:t xml:space="preserve"> (vitamin E) normalized the activity of HMGR</w:t>
      </w:r>
      <w:r w:rsidR="00813DC8" w:rsidRPr="00ED4D7A">
        <w:rPr>
          <w:rFonts w:ascii="Book Antiqua" w:hAnsi="Book Antiqua"/>
          <w:lang w:val="en-GB"/>
        </w:rPr>
        <w:t>.</w:t>
      </w:r>
      <w:r w:rsidR="00094622" w:rsidRPr="00ED4D7A">
        <w:rPr>
          <w:rFonts w:ascii="Book Antiqua" w:hAnsi="Book Antiqua"/>
          <w:lang w:val="en-GB"/>
        </w:rPr>
        <w:t xml:space="preserve"> </w:t>
      </w:r>
      <w:r w:rsidR="00813DC8" w:rsidRPr="00ED4D7A">
        <w:rPr>
          <w:rFonts w:ascii="Book Antiqua" w:hAnsi="Book Antiqua"/>
          <w:lang w:val="en-GB"/>
        </w:rPr>
        <w:t xml:space="preserve">Thus, </w:t>
      </w:r>
      <w:r w:rsidRPr="00ED4D7A">
        <w:rPr>
          <w:rFonts w:ascii="Book Antiqua" w:hAnsi="Book Antiqua"/>
          <w:lang w:val="en-GB"/>
        </w:rPr>
        <w:t xml:space="preserve">the observed decrease in HMGR after </w:t>
      </w:r>
      <w:proofErr w:type="spellStart"/>
      <w:r w:rsidRPr="00ED4D7A">
        <w:rPr>
          <w:rFonts w:ascii="Book Antiqua" w:hAnsi="Book Antiqua"/>
          <w:lang w:val="en-GB"/>
        </w:rPr>
        <w:t>quercetin</w:t>
      </w:r>
      <w:proofErr w:type="spellEnd"/>
      <w:r w:rsidRPr="00ED4D7A">
        <w:rPr>
          <w:rFonts w:ascii="Book Antiqua" w:hAnsi="Book Antiqua"/>
          <w:lang w:val="en-GB"/>
        </w:rPr>
        <w:t xml:space="preserve"> and α-</w:t>
      </w:r>
      <w:proofErr w:type="spellStart"/>
      <w:r w:rsidRPr="00ED4D7A">
        <w:rPr>
          <w:rFonts w:ascii="Book Antiqua" w:hAnsi="Book Antiqua"/>
          <w:lang w:val="en-GB"/>
        </w:rPr>
        <w:t>tocopherol</w:t>
      </w:r>
      <w:proofErr w:type="spellEnd"/>
      <w:r w:rsidRPr="00ED4D7A">
        <w:rPr>
          <w:rFonts w:ascii="Book Antiqua" w:hAnsi="Book Antiqua"/>
          <w:lang w:val="en-GB"/>
        </w:rPr>
        <w:t xml:space="preserve"> administration in rats might be due to the i</w:t>
      </w:r>
      <w:r w:rsidR="008404DB" w:rsidRPr="00ED4D7A">
        <w:rPr>
          <w:rFonts w:ascii="Book Antiqua" w:hAnsi="Book Antiqua"/>
          <w:lang w:val="en-GB"/>
        </w:rPr>
        <w:t>nhibition of lipid peroxidation</w:t>
      </w:r>
      <w:r w:rsidR="000F76D6" w:rsidRPr="00ED4D7A">
        <w:rPr>
          <w:rFonts w:ascii="Book Antiqua" w:hAnsi="Book Antiqua"/>
          <w:lang w:val="en-GB"/>
        </w:rPr>
        <w:fldChar w:fldCharType="begin"/>
      </w:r>
      <w:r w:rsidR="000F76D6" w:rsidRPr="00ED4D7A">
        <w:rPr>
          <w:rFonts w:ascii="Book Antiqua" w:hAnsi="Book Antiqua"/>
          <w:lang w:val="en-GB"/>
        </w:rPr>
        <w:instrText xml:space="preserve"> ADDIN EN.CITE &lt;EndNote&gt;&lt;Cite&gt;&lt;Author&gt;Punithavathi&lt;/Author&gt;&lt;Year&gt;2009&lt;/Year&gt;&lt;RecNum&gt;306&lt;/RecNum&gt;&lt;record&gt;&lt;rec-number&gt;306&lt;/rec-number&gt;&lt;foreign-keys&gt;&lt;key app="EN" db-id="p29r00tz1a0rzpevw5c5v5sgw5rxa2r59rwr"&gt;306&lt;/key&gt;&lt;/foreign-keys&gt;&lt;ref-type name="Journal Article"&gt;17&lt;/ref-type&gt;&lt;contributors&gt;&lt;authors&gt;&lt;author&gt;Punithavathi, V. R.&lt;/author&gt;&lt;author&gt;Prince, P. S.&lt;/author&gt;&lt;/authors&gt;&lt;/contributors&gt;&lt;auth-address&gt;Department of Biochemistry and Biotechnology, Annamalai University, Annamalai Nagar-608002, TamilNadu, India.&lt;/auth-address&gt;&lt;titles&gt;&lt;title&gt;Combined effects of quercetin and alpha-tocopherol on lipids and glycoprotein components in isoproterenol induced myocardial infarcted Wistar rats&lt;/title&gt;&lt;secondary-title&gt;Chem Biol Interact&lt;/secondary-title&gt;&lt;/titles&gt;&lt;periodical&gt;&lt;full-title&gt;Chem Biol Interact&lt;/full-title&gt;&lt;/periodical&gt;&lt;pages&gt;322-7&lt;/pages&gt;&lt;volume&gt;181&lt;/volume&gt;&lt;number&gt;3&lt;/number&gt;&lt;edition&gt;2009/07/15&lt;/edition&gt;&lt;keywords&gt;&lt;keyword&gt;Animals&lt;/keyword&gt;&lt;keyword&gt;Glycoproteins/*metabolism&lt;/keyword&gt;&lt;keyword&gt;Isoproterenol/*pharmacology&lt;/keyword&gt;&lt;keyword&gt;*Lipid Metabolism&lt;/keyword&gt;&lt;keyword&gt;Male&lt;/keyword&gt;&lt;keyword&gt;Myocardial Infarction/chemically induced/*metabolism&lt;/keyword&gt;&lt;keyword&gt;Quercetin/*pharmacology&lt;/keyword&gt;&lt;keyword&gt;Rats&lt;/keyword&gt;&lt;keyword&gt;Rats, Wistar&lt;/keyword&gt;&lt;keyword&gt;alpha-Tocopherol/*pharmacology&lt;/keyword&gt;&lt;/keywords&gt;&lt;dates&gt;&lt;year&gt;2009&lt;/year&gt;&lt;pub-dates&gt;&lt;date&gt;Oct 30&lt;/date&gt;&lt;/pub-dates&gt;&lt;/dates&gt;&lt;isbn&gt;1872-7786 (Electronic)&amp;#xD;0009-2797 (Linking)&lt;/isbn&gt;&lt;accession-num&gt;19595682&lt;/accession-num&gt;&lt;urls&gt;&lt;related-urls&gt;&lt;url&gt;http://www.ncbi.nlm.nih.gov/entrez/query.fcgi?cmd=Retrieve&amp;amp;db=PubMed&amp;amp;dopt=Citation&amp;amp;list_uids=19595682&lt;/url&gt;&lt;/related-urls&gt;&lt;/urls&gt;&lt;electronic-resource-num&gt;S0009-2797(09)00272-5 [pii]&amp;#xD;10.1016/j.cbi.2009.07.002&lt;/electronic-resource-num&gt;&lt;language&gt;eng&lt;/language&gt;&lt;/record&gt;&lt;/Cite&gt;&lt;/EndNote&gt;</w:instrText>
      </w:r>
      <w:r w:rsidR="000F76D6" w:rsidRPr="00ED4D7A">
        <w:rPr>
          <w:rFonts w:ascii="Book Antiqua" w:hAnsi="Book Antiqua"/>
          <w:lang w:val="en-GB"/>
        </w:rPr>
        <w:fldChar w:fldCharType="separate"/>
      </w:r>
      <w:r w:rsidR="000F76D6" w:rsidRPr="00ED4D7A">
        <w:rPr>
          <w:rFonts w:ascii="Book Antiqua" w:hAnsi="Book Antiqua"/>
          <w:vertAlign w:val="superscript"/>
          <w:lang w:val="en-GB"/>
        </w:rPr>
        <w:t>[35]</w:t>
      </w:r>
      <w:r w:rsidR="000F76D6" w:rsidRPr="00ED4D7A">
        <w:rPr>
          <w:rFonts w:ascii="Book Antiqua" w:hAnsi="Book Antiqua"/>
          <w:lang w:val="en-GB"/>
        </w:rPr>
        <w:fldChar w:fldCharType="end"/>
      </w:r>
      <w:r w:rsidR="00233A24" w:rsidRPr="00ED4D7A">
        <w:rPr>
          <w:rFonts w:ascii="Book Antiqua" w:eastAsiaTheme="minorEastAsia" w:hAnsi="Book Antiqua"/>
          <w:lang w:val="en-GB" w:eastAsia="zh-CN"/>
        </w:rPr>
        <w:t>.</w:t>
      </w:r>
    </w:p>
    <w:p w:rsidR="006E00EA" w:rsidRPr="00ED4D7A" w:rsidRDefault="006E00EA" w:rsidP="00ED4D7A">
      <w:pPr>
        <w:spacing w:after="0" w:line="360" w:lineRule="auto"/>
        <w:ind w:firstLineChars="200" w:firstLine="480"/>
        <w:jc w:val="both"/>
        <w:rPr>
          <w:rFonts w:ascii="Book Antiqua" w:hAnsi="Book Antiqua"/>
          <w:sz w:val="24"/>
          <w:szCs w:val="24"/>
          <w:lang w:val="en-GB"/>
        </w:rPr>
      </w:pPr>
      <w:proofErr w:type="spellStart"/>
      <w:r w:rsidRPr="00ED4D7A">
        <w:rPr>
          <w:rStyle w:val="nbapihighlight"/>
          <w:rFonts w:ascii="Book Antiqua" w:hAnsi="Book Antiqua"/>
          <w:sz w:val="24"/>
          <w:szCs w:val="24"/>
          <w:lang w:val="en-GB"/>
        </w:rPr>
        <w:t>Naringenin</w:t>
      </w:r>
      <w:proofErr w:type="spellEnd"/>
      <w:r w:rsidRPr="00ED4D7A">
        <w:rPr>
          <w:rFonts w:ascii="Book Antiqua" w:hAnsi="Book Antiqua"/>
          <w:sz w:val="24"/>
          <w:szCs w:val="24"/>
          <w:lang w:val="en-GB"/>
        </w:rPr>
        <w:t xml:space="preserve"> is the </w:t>
      </w:r>
      <w:proofErr w:type="spellStart"/>
      <w:r w:rsidRPr="00ED4D7A">
        <w:rPr>
          <w:rFonts w:ascii="Book Antiqua" w:hAnsi="Book Antiqua"/>
          <w:sz w:val="24"/>
          <w:szCs w:val="24"/>
          <w:lang w:val="en-GB"/>
        </w:rPr>
        <w:t>aglycone</w:t>
      </w:r>
      <w:proofErr w:type="spellEnd"/>
      <w:r w:rsidRPr="00ED4D7A">
        <w:rPr>
          <w:rFonts w:ascii="Book Antiqua" w:hAnsi="Book Antiqua"/>
          <w:sz w:val="24"/>
          <w:szCs w:val="24"/>
          <w:lang w:val="en-GB"/>
        </w:rPr>
        <w:t xml:space="preserve"> of </w:t>
      </w:r>
      <w:proofErr w:type="spellStart"/>
      <w:r w:rsidRPr="00ED4D7A">
        <w:rPr>
          <w:rStyle w:val="nbapihighlight"/>
          <w:rFonts w:ascii="Book Antiqua" w:hAnsi="Book Antiqua"/>
          <w:sz w:val="24"/>
          <w:szCs w:val="24"/>
          <w:lang w:val="en-GB"/>
        </w:rPr>
        <w:t>naringin</w:t>
      </w:r>
      <w:proofErr w:type="spellEnd"/>
      <w:r w:rsidRPr="00ED4D7A">
        <w:rPr>
          <w:rFonts w:ascii="Book Antiqua" w:hAnsi="Book Antiqua"/>
          <w:sz w:val="24"/>
          <w:szCs w:val="24"/>
          <w:lang w:val="en-GB"/>
        </w:rPr>
        <w:t xml:space="preserve">, a naturally occurring </w:t>
      </w:r>
      <w:proofErr w:type="spellStart"/>
      <w:r w:rsidRPr="00ED4D7A">
        <w:rPr>
          <w:rStyle w:val="nbapihighlight"/>
          <w:rFonts w:ascii="Book Antiqua" w:hAnsi="Book Antiqua"/>
          <w:sz w:val="24"/>
          <w:szCs w:val="24"/>
          <w:lang w:val="en-GB"/>
        </w:rPr>
        <w:t>flavanone</w:t>
      </w:r>
      <w:proofErr w:type="spellEnd"/>
      <w:r w:rsidRPr="00ED4D7A">
        <w:rPr>
          <w:rFonts w:ascii="Book Antiqua" w:hAnsi="Book Antiqua"/>
          <w:sz w:val="24"/>
          <w:szCs w:val="24"/>
          <w:lang w:val="en-GB"/>
        </w:rPr>
        <w:t xml:space="preserve"> glycoside obtained from </w:t>
      </w:r>
      <w:r w:rsidRPr="00ED4D7A">
        <w:rPr>
          <w:rStyle w:val="nbapihighlight"/>
          <w:rFonts w:ascii="Book Antiqua" w:hAnsi="Book Antiqua"/>
          <w:sz w:val="24"/>
          <w:szCs w:val="24"/>
          <w:lang w:val="en-GB"/>
        </w:rPr>
        <w:t>citrus fruits</w:t>
      </w:r>
      <w:r w:rsidRPr="00ED4D7A">
        <w:rPr>
          <w:rFonts w:ascii="Book Antiqua" w:hAnsi="Book Antiqua"/>
          <w:sz w:val="24"/>
          <w:szCs w:val="24"/>
          <w:lang w:val="en-GB"/>
        </w:rPr>
        <w:t xml:space="preserve"> and </w:t>
      </w:r>
      <w:r w:rsidRPr="00ED4D7A">
        <w:rPr>
          <w:rStyle w:val="nbapihighlight"/>
          <w:rFonts w:ascii="Book Antiqua" w:hAnsi="Book Antiqua"/>
          <w:sz w:val="24"/>
          <w:szCs w:val="24"/>
          <w:lang w:val="en-GB"/>
        </w:rPr>
        <w:t>grapefruit</w:t>
      </w:r>
      <w:r w:rsidRPr="00ED4D7A">
        <w:rPr>
          <w:rFonts w:ascii="Book Antiqua" w:hAnsi="Book Antiqua"/>
          <w:sz w:val="24"/>
          <w:szCs w:val="24"/>
          <w:lang w:val="en-GB"/>
        </w:rPr>
        <w:t xml:space="preserve">. </w:t>
      </w:r>
      <w:proofErr w:type="spellStart"/>
      <w:r w:rsidRPr="00ED4D7A">
        <w:rPr>
          <w:rFonts w:ascii="Book Antiqua" w:hAnsi="Book Antiqua"/>
          <w:sz w:val="24"/>
          <w:szCs w:val="24"/>
          <w:lang w:val="en-GB"/>
        </w:rPr>
        <w:t>Naringenin</w:t>
      </w:r>
      <w:proofErr w:type="spellEnd"/>
      <w:r w:rsidRPr="00ED4D7A">
        <w:rPr>
          <w:rFonts w:ascii="Book Antiqua" w:hAnsi="Book Antiqua"/>
          <w:sz w:val="24"/>
          <w:szCs w:val="24"/>
          <w:lang w:val="en-GB"/>
        </w:rPr>
        <w:t xml:space="preserve"> </w:t>
      </w:r>
      <w:proofErr w:type="spellStart"/>
      <w:r w:rsidRPr="00ED4D7A">
        <w:rPr>
          <w:rFonts w:ascii="Book Antiqua" w:hAnsi="Book Antiqua"/>
          <w:sz w:val="24"/>
          <w:szCs w:val="24"/>
          <w:lang w:val="en-GB"/>
        </w:rPr>
        <w:t>hypocholesterolemic</w:t>
      </w:r>
      <w:proofErr w:type="spellEnd"/>
      <w:r w:rsidRPr="00ED4D7A">
        <w:rPr>
          <w:rFonts w:ascii="Book Antiqua" w:hAnsi="Book Antiqua"/>
          <w:sz w:val="24"/>
          <w:szCs w:val="24"/>
          <w:lang w:val="en-GB"/>
        </w:rPr>
        <w:t xml:space="preserve"> effect is due to the reduction of both HMGR and acyl CoA: cholesterol O-</w:t>
      </w:r>
      <w:proofErr w:type="spellStart"/>
      <w:r w:rsidRPr="00ED4D7A">
        <w:rPr>
          <w:rFonts w:ascii="Book Antiqua" w:hAnsi="Book Antiqua"/>
          <w:sz w:val="24"/>
          <w:szCs w:val="24"/>
          <w:lang w:val="en-GB"/>
        </w:rPr>
        <w:t>acyltransferase</w:t>
      </w:r>
      <w:proofErr w:type="spellEnd"/>
      <w:r w:rsidRPr="00ED4D7A">
        <w:rPr>
          <w:rFonts w:ascii="Book Antiqua" w:hAnsi="Book Antiqua"/>
          <w:sz w:val="24"/>
          <w:szCs w:val="24"/>
          <w:lang w:val="en-GB"/>
        </w:rPr>
        <w:t xml:space="preserve"> (ACAT) </w:t>
      </w:r>
      <w:proofErr w:type="spellStart"/>
      <w:proofErr w:type="gramStart"/>
      <w:r w:rsidRPr="00ED4D7A">
        <w:rPr>
          <w:rFonts w:ascii="Book Antiqua" w:hAnsi="Book Antiqua"/>
          <w:sz w:val="24"/>
          <w:szCs w:val="24"/>
          <w:lang w:val="en-GB"/>
        </w:rPr>
        <w:t>acitv</w:t>
      </w:r>
      <w:r w:rsidR="008404DB" w:rsidRPr="00ED4D7A">
        <w:rPr>
          <w:rFonts w:ascii="Book Antiqua" w:hAnsi="Book Antiqua"/>
          <w:sz w:val="24"/>
          <w:szCs w:val="24"/>
          <w:lang w:val="en-GB"/>
        </w:rPr>
        <w:t>ities</w:t>
      </w:r>
      <w:proofErr w:type="spellEnd"/>
      <w:proofErr w:type="gramEnd"/>
      <w:r w:rsidR="000F76D6" w:rsidRPr="00ED4D7A">
        <w:rPr>
          <w:rFonts w:ascii="Book Antiqua" w:hAnsi="Book Antiqua"/>
          <w:sz w:val="24"/>
          <w:szCs w:val="24"/>
          <w:lang w:val="en-GB"/>
        </w:rPr>
        <w:fldChar w:fldCharType="begin">
          <w:fldData xml:space="preserve">PEVuZE5vdGU+PENpdGU+PEF1dGhvcj5Ccm93bjwvQXV0aG9yPjxZZWFyPjE5OTk8L1llYXI+PFJl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</w:fldData>
        </w:fldChar>
      </w:r>
      <w:r w:rsidR="000F76D6" w:rsidRPr="00ED4D7A">
        <w:rPr>
          <w:rFonts w:ascii="Book Antiqua" w:hAnsi="Book Antiqua"/>
          <w:sz w:val="24"/>
          <w:szCs w:val="24"/>
          <w:lang w:val="en-GB"/>
        </w:rPr>
        <w:instrText xml:space="preserve"> ADDIN EN.CITE </w:instrText>
      </w:r>
      <w:r w:rsidR="000F76D6" w:rsidRPr="00ED4D7A">
        <w:rPr>
          <w:rFonts w:ascii="Book Antiqua" w:hAnsi="Book Antiqua"/>
          <w:sz w:val="24"/>
          <w:szCs w:val="24"/>
          <w:lang w:val="en-GB"/>
        </w:rPr>
        <w:fldChar w:fldCharType="begin">
          <w:fldData xml:space="preserve">PEVuZE5vdGU+PENpdGU+PEF1dGhvcj5Ccm93bjwvQXV0aG9yPjxZZWFyPjE5OTk8L1llYXI+PFJl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</w:fldData>
        </w:fldChar>
      </w:r>
      <w:r w:rsidR="000F76D6" w:rsidRPr="00ED4D7A">
        <w:rPr>
          <w:rFonts w:ascii="Book Antiqua" w:hAnsi="Book Antiqua"/>
          <w:sz w:val="24"/>
          <w:szCs w:val="24"/>
          <w:lang w:val="en-GB"/>
        </w:rPr>
        <w:instrText xml:space="preserve"> ADDIN EN.CITE.DATA </w:instrText>
      </w:r>
      <w:r w:rsidR="000F76D6" w:rsidRPr="00ED4D7A">
        <w:rPr>
          <w:rFonts w:ascii="Book Antiqua" w:hAnsi="Book Antiqua"/>
          <w:sz w:val="24"/>
          <w:szCs w:val="24"/>
          <w:lang w:val="en-GB"/>
        </w:rPr>
      </w:r>
      <w:r w:rsidR="000F76D6" w:rsidRPr="00ED4D7A">
        <w:rPr>
          <w:rFonts w:ascii="Book Antiqua" w:hAnsi="Book Antiqua"/>
          <w:sz w:val="24"/>
          <w:szCs w:val="24"/>
          <w:lang w:val="en-GB"/>
        </w:rPr>
        <w:fldChar w:fldCharType="end"/>
      </w:r>
      <w:r w:rsidR="000F76D6" w:rsidRPr="00ED4D7A">
        <w:rPr>
          <w:rFonts w:ascii="Book Antiqua" w:hAnsi="Book Antiqua"/>
          <w:sz w:val="24"/>
          <w:szCs w:val="24"/>
          <w:lang w:val="en-GB"/>
        </w:rPr>
      </w:r>
      <w:r w:rsidR="000F76D6" w:rsidRPr="00ED4D7A">
        <w:rPr>
          <w:rFonts w:ascii="Book Antiqua" w:hAnsi="Book Antiqua"/>
          <w:sz w:val="24"/>
          <w:szCs w:val="24"/>
          <w:lang w:val="en-GB"/>
        </w:rPr>
        <w:fldChar w:fldCharType="separate"/>
      </w:r>
      <w:r w:rsidR="000F76D6" w:rsidRPr="00ED4D7A">
        <w:rPr>
          <w:rFonts w:ascii="Book Antiqua" w:hAnsi="Book Antiqua"/>
          <w:sz w:val="24"/>
          <w:szCs w:val="24"/>
          <w:vertAlign w:val="superscript"/>
          <w:lang w:val="en-GB"/>
        </w:rPr>
        <w:t>[36]</w:t>
      </w:r>
      <w:r w:rsidR="000F76D6" w:rsidRPr="00ED4D7A">
        <w:rPr>
          <w:rFonts w:ascii="Book Antiqua" w:hAnsi="Book Antiqua"/>
          <w:sz w:val="24"/>
          <w:szCs w:val="24"/>
          <w:lang w:val="en-GB"/>
        </w:rPr>
        <w:fldChar w:fldCharType="end"/>
      </w:r>
      <w:r w:rsidR="005261DB" w:rsidRPr="00ED4D7A">
        <w:rPr>
          <w:rFonts w:ascii="Book Antiqua" w:hAnsi="Book Antiqua"/>
          <w:sz w:val="24"/>
          <w:szCs w:val="24"/>
          <w:lang w:val="en-GB"/>
        </w:rPr>
        <w:t>.</w:t>
      </w:r>
    </w:p>
    <w:p w:rsidR="00847F6E" w:rsidRPr="00ED4D7A" w:rsidRDefault="00847F6E" w:rsidP="00ED4D7A">
      <w:pPr>
        <w:spacing w:after="0" w:line="360" w:lineRule="auto"/>
        <w:ind w:firstLineChars="200" w:firstLine="480"/>
        <w:jc w:val="both"/>
        <w:rPr>
          <w:rFonts w:ascii="Book Antiqua" w:hAnsi="Book Antiqua"/>
          <w:sz w:val="24"/>
          <w:szCs w:val="24"/>
          <w:lang w:val="en-GB"/>
        </w:rPr>
      </w:pPr>
      <w:r w:rsidRPr="00ED4D7A">
        <w:rPr>
          <w:rFonts w:ascii="Book Antiqua" w:hAnsi="Book Antiqua"/>
          <w:sz w:val="24"/>
          <w:szCs w:val="24"/>
          <w:lang w:val="en-GB"/>
        </w:rPr>
        <w:t xml:space="preserve">Discovery of </w:t>
      </w:r>
      <w:proofErr w:type="spellStart"/>
      <w:r w:rsidRPr="00ED4D7A">
        <w:rPr>
          <w:rFonts w:ascii="Book Antiqua" w:hAnsi="Book Antiqua"/>
          <w:sz w:val="24"/>
          <w:szCs w:val="24"/>
          <w:lang w:val="en-GB"/>
        </w:rPr>
        <w:t>isoflavones</w:t>
      </w:r>
      <w:proofErr w:type="spellEnd"/>
      <w:r w:rsidRPr="00ED4D7A">
        <w:rPr>
          <w:rFonts w:ascii="Book Antiqua" w:hAnsi="Book Antiqua"/>
          <w:sz w:val="24"/>
          <w:szCs w:val="24"/>
          <w:lang w:val="en-GB"/>
        </w:rPr>
        <w:t xml:space="preserve"> as HMGR inhibitors in soy food is very intriguing. Kinetic studies showed that </w:t>
      </w:r>
      <w:proofErr w:type="spellStart"/>
      <w:r w:rsidRPr="00ED4D7A">
        <w:rPr>
          <w:rFonts w:ascii="Book Antiqua" w:hAnsi="Book Antiqua"/>
          <w:sz w:val="24"/>
          <w:szCs w:val="24"/>
          <w:lang w:val="en-GB"/>
        </w:rPr>
        <w:t>isoflavones</w:t>
      </w:r>
      <w:proofErr w:type="spellEnd"/>
      <w:r w:rsidRPr="00ED4D7A">
        <w:rPr>
          <w:rFonts w:ascii="Book Antiqua" w:hAnsi="Book Antiqua"/>
          <w:sz w:val="24"/>
          <w:szCs w:val="24"/>
          <w:lang w:val="en-GB"/>
        </w:rPr>
        <w:t xml:space="preserve"> inhibit HMGR by binding the enzyme active site. Therefore </w:t>
      </w:r>
      <w:proofErr w:type="spellStart"/>
      <w:r w:rsidRPr="00ED4D7A">
        <w:rPr>
          <w:rFonts w:ascii="Book Antiqua" w:hAnsi="Book Antiqua"/>
          <w:sz w:val="24"/>
          <w:szCs w:val="24"/>
          <w:lang w:val="en-GB"/>
        </w:rPr>
        <w:t>isoflavones</w:t>
      </w:r>
      <w:proofErr w:type="spellEnd"/>
      <w:r w:rsidRPr="00ED4D7A">
        <w:rPr>
          <w:rFonts w:ascii="Book Antiqua" w:hAnsi="Book Antiqua"/>
          <w:sz w:val="24"/>
          <w:szCs w:val="24"/>
          <w:lang w:val="en-GB"/>
        </w:rPr>
        <w:t xml:space="preserve"> may exert steric hindrance between HMGR and its substrates t</w:t>
      </w:r>
      <w:r w:rsidR="008404DB" w:rsidRPr="00ED4D7A">
        <w:rPr>
          <w:rFonts w:ascii="Book Antiqua" w:hAnsi="Book Antiqua"/>
          <w:sz w:val="24"/>
          <w:szCs w:val="24"/>
          <w:lang w:val="en-GB"/>
        </w:rPr>
        <w:t xml:space="preserve">hrough hydrophobic </w:t>
      </w:r>
      <w:proofErr w:type="gramStart"/>
      <w:r w:rsidR="008404DB" w:rsidRPr="00ED4D7A">
        <w:rPr>
          <w:rFonts w:ascii="Book Antiqua" w:hAnsi="Book Antiqua"/>
          <w:sz w:val="24"/>
          <w:szCs w:val="24"/>
          <w:lang w:val="en-GB"/>
        </w:rPr>
        <w:t>interactions</w:t>
      </w:r>
      <w:proofErr w:type="gramEnd"/>
      <w:r w:rsidR="000F76D6" w:rsidRPr="00ED4D7A">
        <w:rPr>
          <w:rFonts w:ascii="Book Antiqua" w:hAnsi="Book Antiqua"/>
          <w:sz w:val="24"/>
          <w:szCs w:val="24"/>
          <w:lang w:val="en-GB"/>
        </w:rPr>
        <w:fldChar w:fldCharType="begin">
          <w:fldData xml:space="preserve">PEVuZE5vdGU+PENpdGU+PEF1dGhvcj5MZWU8L0F1dGhvcj48WWVhcj4xOTk5PC9ZZWFyPjxSZWNO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</w:fldData>
        </w:fldChar>
      </w:r>
      <w:r w:rsidR="000F76D6" w:rsidRPr="00ED4D7A">
        <w:rPr>
          <w:rFonts w:ascii="Book Antiqua" w:hAnsi="Book Antiqua"/>
          <w:sz w:val="24"/>
          <w:szCs w:val="24"/>
          <w:lang w:val="en-GB"/>
        </w:rPr>
        <w:instrText xml:space="preserve"> ADDIN EN.CITE </w:instrText>
      </w:r>
      <w:r w:rsidR="000F76D6" w:rsidRPr="00ED4D7A">
        <w:rPr>
          <w:rFonts w:ascii="Book Antiqua" w:hAnsi="Book Antiqua"/>
          <w:sz w:val="24"/>
          <w:szCs w:val="24"/>
          <w:lang w:val="en-GB"/>
        </w:rPr>
        <w:fldChar w:fldCharType="begin">
          <w:fldData xml:space="preserve">PEVuZE5vdGU+PENpdGU+PEF1dGhvcj5MZWU8L0F1dGhvcj48WWVhcj4xOTk5PC9ZZWFyPjxSZWNO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</w:fldData>
        </w:fldChar>
      </w:r>
      <w:r w:rsidR="000F76D6" w:rsidRPr="00ED4D7A">
        <w:rPr>
          <w:rFonts w:ascii="Book Antiqua" w:hAnsi="Book Antiqua"/>
          <w:sz w:val="24"/>
          <w:szCs w:val="24"/>
          <w:lang w:val="en-GB"/>
        </w:rPr>
        <w:instrText xml:space="preserve"> ADDIN EN.CITE.DATA </w:instrText>
      </w:r>
      <w:r w:rsidR="000F76D6" w:rsidRPr="00ED4D7A">
        <w:rPr>
          <w:rFonts w:ascii="Book Antiqua" w:hAnsi="Book Antiqua"/>
          <w:sz w:val="24"/>
          <w:szCs w:val="24"/>
          <w:lang w:val="en-GB"/>
        </w:rPr>
      </w:r>
      <w:r w:rsidR="000F76D6" w:rsidRPr="00ED4D7A">
        <w:rPr>
          <w:rFonts w:ascii="Book Antiqua" w:hAnsi="Book Antiqua"/>
          <w:sz w:val="24"/>
          <w:szCs w:val="24"/>
          <w:lang w:val="en-GB"/>
        </w:rPr>
        <w:fldChar w:fldCharType="end"/>
      </w:r>
      <w:r w:rsidR="000F76D6" w:rsidRPr="00ED4D7A">
        <w:rPr>
          <w:rFonts w:ascii="Book Antiqua" w:hAnsi="Book Antiqua"/>
          <w:sz w:val="24"/>
          <w:szCs w:val="24"/>
          <w:lang w:val="en-GB"/>
        </w:rPr>
      </w:r>
      <w:r w:rsidR="000F76D6" w:rsidRPr="00ED4D7A">
        <w:rPr>
          <w:rFonts w:ascii="Book Antiqua" w:hAnsi="Book Antiqua"/>
          <w:sz w:val="24"/>
          <w:szCs w:val="24"/>
          <w:lang w:val="en-GB"/>
        </w:rPr>
        <w:fldChar w:fldCharType="separate"/>
      </w:r>
      <w:r w:rsidR="000F76D6" w:rsidRPr="00ED4D7A">
        <w:rPr>
          <w:rFonts w:ascii="Book Antiqua" w:hAnsi="Book Antiqua"/>
          <w:sz w:val="24"/>
          <w:szCs w:val="24"/>
          <w:vertAlign w:val="superscript"/>
          <w:lang w:val="en-GB"/>
        </w:rPr>
        <w:t>[37]</w:t>
      </w:r>
      <w:r w:rsidR="000F76D6" w:rsidRPr="00ED4D7A">
        <w:rPr>
          <w:rFonts w:ascii="Book Antiqua" w:hAnsi="Book Antiqua"/>
          <w:sz w:val="24"/>
          <w:szCs w:val="24"/>
          <w:lang w:val="en-GB"/>
        </w:rPr>
        <w:fldChar w:fldCharType="end"/>
      </w:r>
      <w:r w:rsidRPr="00ED4D7A">
        <w:rPr>
          <w:rFonts w:ascii="Book Antiqua" w:hAnsi="Book Antiqua"/>
          <w:sz w:val="24"/>
          <w:szCs w:val="24"/>
          <w:lang w:val="en-GB"/>
        </w:rPr>
        <w:t>.</w:t>
      </w:r>
    </w:p>
    <w:p w:rsidR="008404DB" w:rsidRPr="00ED4D7A" w:rsidRDefault="008404DB" w:rsidP="00ED4D7A">
      <w:pPr>
        <w:spacing w:after="0" w:line="360" w:lineRule="auto"/>
        <w:jc w:val="both"/>
        <w:rPr>
          <w:rFonts w:ascii="Book Antiqua" w:hAnsi="Book Antiqua"/>
          <w:b/>
          <w:i/>
          <w:sz w:val="24"/>
          <w:szCs w:val="24"/>
          <w:lang w:val="en-GB" w:eastAsia="zh-CN"/>
        </w:rPr>
      </w:pPr>
    </w:p>
    <w:p w:rsidR="006E00EA" w:rsidRPr="00ED4D7A" w:rsidRDefault="006E00EA" w:rsidP="00ED4D7A">
      <w:pPr>
        <w:spacing w:after="0" w:line="360" w:lineRule="auto"/>
        <w:jc w:val="both"/>
        <w:rPr>
          <w:rFonts w:ascii="Book Antiqua" w:hAnsi="Book Antiqua"/>
          <w:b/>
          <w:i/>
          <w:sz w:val="24"/>
          <w:szCs w:val="24"/>
          <w:lang w:val="en-GB"/>
        </w:rPr>
      </w:pPr>
      <w:proofErr w:type="spellStart"/>
      <w:r w:rsidRPr="00ED4D7A">
        <w:rPr>
          <w:rFonts w:ascii="Book Antiqua" w:hAnsi="Book Antiqua"/>
          <w:b/>
          <w:i/>
          <w:sz w:val="24"/>
          <w:szCs w:val="24"/>
          <w:lang w:val="en-GB"/>
        </w:rPr>
        <w:t>Tocochromanols</w:t>
      </w:r>
      <w:proofErr w:type="spellEnd"/>
    </w:p>
    <w:p w:rsidR="00B176EE" w:rsidRPr="00ED4D7A" w:rsidRDefault="006E00EA" w:rsidP="00ED4D7A">
      <w:pPr>
        <w:spacing w:after="0" w:line="360" w:lineRule="auto"/>
        <w:jc w:val="both"/>
        <w:rPr>
          <w:rFonts w:ascii="Book Antiqua" w:hAnsi="Book Antiqua"/>
          <w:sz w:val="24"/>
          <w:szCs w:val="24"/>
          <w:lang w:val="en-US"/>
        </w:rPr>
      </w:pPr>
      <w:proofErr w:type="spellStart"/>
      <w:r w:rsidRPr="00ED4D7A">
        <w:rPr>
          <w:rFonts w:ascii="Book Antiqua" w:hAnsi="Book Antiqua"/>
          <w:sz w:val="24"/>
          <w:szCs w:val="24"/>
          <w:lang w:val="en-US"/>
        </w:rPr>
        <w:t>Tocochromanols</w:t>
      </w:r>
      <w:proofErr w:type="spellEnd"/>
      <w:r w:rsidRPr="00ED4D7A">
        <w:rPr>
          <w:rFonts w:ascii="Book Antiqua" w:hAnsi="Book Antiqua"/>
          <w:sz w:val="24"/>
          <w:szCs w:val="24"/>
          <w:lang w:val="en-US"/>
        </w:rPr>
        <w:t xml:space="preserve"> are a group of amphipathic, lipid-soluble organic molecules composed of a polar moiety derived from tyrosine and a hydrophobic </w:t>
      </w:r>
      <w:proofErr w:type="spellStart"/>
      <w:r w:rsidRPr="00ED4D7A">
        <w:rPr>
          <w:rFonts w:ascii="Book Antiqua" w:hAnsi="Book Antiqua"/>
          <w:sz w:val="24"/>
          <w:szCs w:val="24"/>
          <w:lang w:val="en-US"/>
        </w:rPr>
        <w:t>polyprenyl</w:t>
      </w:r>
      <w:proofErr w:type="spellEnd"/>
      <w:r w:rsidRPr="00ED4D7A">
        <w:rPr>
          <w:rFonts w:ascii="Book Antiqua" w:hAnsi="Book Antiqua"/>
          <w:sz w:val="24"/>
          <w:szCs w:val="24"/>
          <w:lang w:val="en-US"/>
        </w:rPr>
        <w:t xml:space="preserve"> side chain originating from the </w:t>
      </w:r>
      <w:proofErr w:type="spellStart"/>
      <w:r w:rsidRPr="00ED4D7A">
        <w:rPr>
          <w:rFonts w:ascii="Book Antiqua" w:hAnsi="Book Antiqua"/>
          <w:sz w:val="24"/>
          <w:szCs w:val="24"/>
          <w:lang w:val="en-US"/>
        </w:rPr>
        <w:t>isoprenoid</w:t>
      </w:r>
      <w:proofErr w:type="spellEnd"/>
      <w:r w:rsidRPr="00ED4D7A">
        <w:rPr>
          <w:rFonts w:ascii="Book Antiqua" w:hAnsi="Book Antiqua"/>
          <w:sz w:val="24"/>
          <w:szCs w:val="24"/>
          <w:lang w:val="en-US"/>
        </w:rPr>
        <w:t xml:space="preserve"> pathway. </w:t>
      </w:r>
      <w:proofErr w:type="spellStart"/>
      <w:r w:rsidRPr="00ED4D7A">
        <w:rPr>
          <w:rFonts w:ascii="Book Antiqua" w:hAnsi="Book Antiqua"/>
          <w:sz w:val="24"/>
          <w:szCs w:val="24"/>
          <w:lang w:val="en-US"/>
        </w:rPr>
        <w:t>Tocochromanols</w:t>
      </w:r>
      <w:proofErr w:type="spellEnd"/>
      <w:r w:rsidRPr="00ED4D7A">
        <w:rPr>
          <w:rFonts w:ascii="Book Antiqua" w:hAnsi="Book Antiqua"/>
          <w:sz w:val="24"/>
          <w:szCs w:val="24"/>
          <w:lang w:val="en-US"/>
        </w:rPr>
        <w:t xml:space="preserve"> with a </w:t>
      </w:r>
      <w:proofErr w:type="spellStart"/>
      <w:r w:rsidRPr="00ED4D7A">
        <w:rPr>
          <w:rFonts w:ascii="Book Antiqua" w:hAnsi="Book Antiqua"/>
          <w:sz w:val="24"/>
          <w:szCs w:val="24"/>
          <w:lang w:val="en-US"/>
        </w:rPr>
        <w:t>phytyl</w:t>
      </w:r>
      <w:proofErr w:type="spellEnd"/>
      <w:r w:rsidRPr="00ED4D7A">
        <w:rPr>
          <w:rFonts w:ascii="Book Antiqua" w:hAnsi="Book Antiqua"/>
          <w:sz w:val="24"/>
          <w:szCs w:val="24"/>
          <w:lang w:val="en-US"/>
        </w:rPr>
        <w:t xml:space="preserve">-derived side chain are termed </w:t>
      </w:r>
      <w:proofErr w:type="spellStart"/>
      <w:r w:rsidRPr="00ED4D7A">
        <w:rPr>
          <w:rFonts w:ascii="Book Antiqua" w:hAnsi="Book Antiqua"/>
          <w:sz w:val="24"/>
          <w:szCs w:val="24"/>
          <w:lang w:val="en-US"/>
        </w:rPr>
        <w:t>tocopherols</w:t>
      </w:r>
      <w:proofErr w:type="spellEnd"/>
      <w:r w:rsidRPr="00ED4D7A">
        <w:rPr>
          <w:rFonts w:ascii="Book Antiqua" w:hAnsi="Book Antiqua"/>
          <w:sz w:val="24"/>
          <w:szCs w:val="24"/>
          <w:lang w:val="en-US"/>
        </w:rPr>
        <w:t xml:space="preserve"> whereas those with a </w:t>
      </w:r>
      <w:proofErr w:type="spellStart"/>
      <w:r w:rsidRPr="00ED4D7A">
        <w:rPr>
          <w:rFonts w:ascii="Book Antiqua" w:hAnsi="Book Antiqua"/>
          <w:sz w:val="24"/>
          <w:szCs w:val="24"/>
          <w:lang w:val="en-US"/>
        </w:rPr>
        <w:t>geranylgeranyl</w:t>
      </w:r>
      <w:proofErr w:type="spellEnd"/>
      <w:r w:rsidRPr="00ED4D7A">
        <w:rPr>
          <w:rFonts w:ascii="Book Antiqua" w:hAnsi="Book Antiqua"/>
          <w:sz w:val="24"/>
          <w:szCs w:val="24"/>
          <w:lang w:val="en-US"/>
        </w:rPr>
        <w:t xml:space="preserve"> derived side chain are termed </w:t>
      </w:r>
      <w:proofErr w:type="spellStart"/>
      <w:r w:rsidRPr="00ED4D7A">
        <w:rPr>
          <w:rFonts w:ascii="Book Antiqua" w:hAnsi="Book Antiqua"/>
          <w:sz w:val="24"/>
          <w:szCs w:val="24"/>
          <w:lang w:val="en-US"/>
        </w:rPr>
        <w:t>tocotrienols</w:t>
      </w:r>
      <w:proofErr w:type="spellEnd"/>
      <w:r w:rsidRPr="00ED4D7A">
        <w:rPr>
          <w:rFonts w:ascii="Book Antiqua" w:hAnsi="Book Antiqua"/>
          <w:sz w:val="24"/>
          <w:szCs w:val="24"/>
          <w:lang w:val="en-US"/>
        </w:rPr>
        <w:t xml:space="preserve">. Some studies clearly demonstrate that </w:t>
      </w:r>
      <w:proofErr w:type="spellStart"/>
      <w:r w:rsidRPr="00ED4D7A">
        <w:rPr>
          <w:rFonts w:ascii="Book Antiqua" w:hAnsi="Book Antiqua"/>
          <w:sz w:val="24"/>
          <w:szCs w:val="24"/>
          <w:lang w:val="en-US"/>
        </w:rPr>
        <w:t>toco</w:t>
      </w:r>
      <w:r w:rsidR="00602D94" w:rsidRPr="00ED4D7A">
        <w:rPr>
          <w:rFonts w:ascii="Book Antiqua" w:hAnsi="Book Antiqua"/>
          <w:sz w:val="24"/>
          <w:szCs w:val="24"/>
          <w:lang w:val="en-US"/>
        </w:rPr>
        <w:t>t</w:t>
      </w:r>
      <w:r w:rsidRPr="00ED4D7A">
        <w:rPr>
          <w:rFonts w:ascii="Book Antiqua" w:hAnsi="Book Antiqua"/>
          <w:sz w:val="24"/>
          <w:szCs w:val="24"/>
          <w:lang w:val="en-US"/>
        </w:rPr>
        <w:t>rienols</w:t>
      </w:r>
      <w:proofErr w:type="spellEnd"/>
      <w:r w:rsidRPr="00ED4D7A">
        <w:rPr>
          <w:rFonts w:ascii="Book Antiqua" w:hAnsi="Book Antiqua"/>
          <w:sz w:val="24"/>
          <w:szCs w:val="24"/>
          <w:lang w:val="en-US"/>
        </w:rPr>
        <w:t xml:space="preserve"> are able to inhibit HMGR activity in guinea pigs and chickens. Moreover γ and δ </w:t>
      </w:r>
      <w:proofErr w:type="spellStart"/>
      <w:r w:rsidRPr="00ED4D7A">
        <w:rPr>
          <w:rFonts w:ascii="Book Antiqua" w:hAnsi="Book Antiqua"/>
          <w:sz w:val="24"/>
          <w:szCs w:val="24"/>
          <w:lang w:val="en-US"/>
        </w:rPr>
        <w:t>tocotrienols</w:t>
      </w:r>
      <w:proofErr w:type="spellEnd"/>
      <w:r w:rsidRPr="00ED4D7A">
        <w:rPr>
          <w:rFonts w:ascii="Book Antiqua" w:hAnsi="Book Antiqua"/>
          <w:sz w:val="24"/>
          <w:szCs w:val="24"/>
          <w:lang w:val="en-US"/>
        </w:rPr>
        <w:t xml:space="preserve"> stimulate HMGR </w:t>
      </w:r>
      <w:proofErr w:type="spellStart"/>
      <w:r w:rsidRPr="00ED4D7A">
        <w:rPr>
          <w:rFonts w:ascii="Book Antiqua" w:hAnsi="Book Antiqua"/>
          <w:sz w:val="24"/>
          <w:szCs w:val="24"/>
          <w:lang w:val="en-US"/>
        </w:rPr>
        <w:t>ubiquitination</w:t>
      </w:r>
      <w:proofErr w:type="spellEnd"/>
      <w:r w:rsidRPr="00ED4D7A">
        <w:rPr>
          <w:rFonts w:ascii="Book Antiqua" w:hAnsi="Book Antiqua"/>
          <w:sz w:val="24"/>
          <w:szCs w:val="24"/>
          <w:lang w:val="en-US"/>
        </w:rPr>
        <w:t xml:space="preserve"> and degradati</w:t>
      </w:r>
      <w:r w:rsidR="00233A24" w:rsidRPr="00ED4D7A">
        <w:rPr>
          <w:rFonts w:ascii="Book Antiqua" w:hAnsi="Book Antiqua"/>
          <w:sz w:val="24"/>
          <w:szCs w:val="24"/>
          <w:lang w:val="en-US"/>
        </w:rPr>
        <w:t xml:space="preserve">on and inhibit SREBP </w:t>
      </w:r>
      <w:proofErr w:type="gramStart"/>
      <w:r w:rsidR="00233A24" w:rsidRPr="00ED4D7A">
        <w:rPr>
          <w:rFonts w:ascii="Book Antiqua" w:hAnsi="Book Antiqua"/>
          <w:sz w:val="24"/>
          <w:szCs w:val="24"/>
          <w:lang w:val="en-US"/>
        </w:rPr>
        <w:t>processing</w:t>
      </w:r>
      <w:proofErr w:type="gramEnd"/>
      <w:r w:rsidR="000F76D6" w:rsidRPr="00ED4D7A">
        <w:rPr>
          <w:rFonts w:ascii="Book Antiqua" w:hAnsi="Book Antiqua"/>
          <w:sz w:val="24"/>
          <w:szCs w:val="24"/>
          <w:lang w:val="en-US"/>
        </w:rPr>
        <w:fldChar w:fldCharType="begin">
          <w:fldData xml:space="preserve">PEVuZE5vdGU+PENpdGU+PEF1dGhvcj5Tb25nPC9BdXRob3I+PFllYXI+MjAwNjwvWWVhcj48UmVj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</w:fldData>
        </w:fldChar>
      </w:r>
      <w:r w:rsidR="000F76D6" w:rsidRPr="00ED4D7A">
        <w:rPr>
          <w:rFonts w:ascii="Book Antiqua" w:hAnsi="Book Antiqua"/>
          <w:sz w:val="24"/>
          <w:szCs w:val="24"/>
          <w:lang w:val="en-US"/>
        </w:rPr>
        <w:instrText xml:space="preserve"> ADDIN EN.CITE </w:instrText>
      </w:r>
      <w:r w:rsidR="000F76D6" w:rsidRPr="00ED4D7A">
        <w:rPr>
          <w:rFonts w:ascii="Book Antiqua" w:hAnsi="Book Antiqua"/>
          <w:sz w:val="24"/>
          <w:szCs w:val="24"/>
          <w:lang w:val="en-US"/>
        </w:rPr>
        <w:fldChar w:fldCharType="begin">
          <w:fldData xml:space="preserve">PEVuZE5vdGU+PENpdGU+PEF1dGhvcj5Tb25nPC9BdXRob3I+PFllYXI+MjAwNjwvWWVhcj48UmVj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</w:fldData>
        </w:fldChar>
      </w:r>
      <w:r w:rsidR="000F76D6" w:rsidRPr="00ED4D7A">
        <w:rPr>
          <w:rFonts w:ascii="Book Antiqua" w:hAnsi="Book Antiqua"/>
          <w:sz w:val="24"/>
          <w:szCs w:val="24"/>
          <w:lang w:val="en-US"/>
        </w:rPr>
        <w:instrText xml:space="preserve"> ADDIN EN.CITE.DATA </w:instrText>
      </w:r>
      <w:r w:rsidR="000F76D6" w:rsidRPr="00ED4D7A">
        <w:rPr>
          <w:rFonts w:ascii="Book Antiqua" w:hAnsi="Book Antiqua"/>
          <w:sz w:val="24"/>
          <w:szCs w:val="24"/>
          <w:lang w:val="en-US"/>
        </w:rPr>
      </w:r>
      <w:r w:rsidR="000F76D6" w:rsidRPr="00ED4D7A">
        <w:rPr>
          <w:rFonts w:ascii="Book Antiqua" w:hAnsi="Book Antiqua"/>
          <w:sz w:val="24"/>
          <w:szCs w:val="24"/>
          <w:lang w:val="en-US"/>
        </w:rPr>
        <w:fldChar w:fldCharType="end"/>
      </w:r>
      <w:r w:rsidR="000F76D6" w:rsidRPr="00ED4D7A">
        <w:rPr>
          <w:rFonts w:ascii="Book Antiqua" w:hAnsi="Book Antiqua"/>
          <w:sz w:val="24"/>
          <w:szCs w:val="24"/>
          <w:lang w:val="en-US"/>
        </w:rPr>
      </w:r>
      <w:r w:rsidR="000F76D6" w:rsidRPr="00ED4D7A">
        <w:rPr>
          <w:rFonts w:ascii="Book Antiqua" w:hAnsi="Book Antiqua"/>
          <w:sz w:val="24"/>
          <w:szCs w:val="24"/>
          <w:lang w:val="en-US"/>
        </w:rPr>
        <w:fldChar w:fldCharType="separate"/>
      </w:r>
      <w:r w:rsidR="000F76D6" w:rsidRPr="00ED4D7A">
        <w:rPr>
          <w:rFonts w:ascii="Book Antiqua" w:hAnsi="Book Antiqua"/>
          <w:sz w:val="24"/>
          <w:szCs w:val="24"/>
          <w:vertAlign w:val="superscript"/>
          <w:lang w:val="en-US"/>
        </w:rPr>
        <w:t>[38</w:t>
      </w:r>
      <w:r w:rsidR="000F76D6" w:rsidRPr="00ED4D7A">
        <w:rPr>
          <w:rFonts w:ascii="Book Antiqua" w:hAnsi="Book Antiqua"/>
          <w:sz w:val="24"/>
          <w:szCs w:val="24"/>
          <w:lang w:val="en-US"/>
        </w:rPr>
        <w:fldChar w:fldCharType="end"/>
      </w:r>
      <w:r w:rsidR="00233A24" w:rsidRPr="00ED4D7A">
        <w:rPr>
          <w:rFonts w:ascii="Book Antiqua" w:hAnsi="Book Antiqua"/>
          <w:sz w:val="24"/>
          <w:szCs w:val="24"/>
          <w:vertAlign w:val="superscript"/>
          <w:lang w:val="en-US" w:eastAsia="zh-CN"/>
        </w:rPr>
        <w:t>,39]</w:t>
      </w:r>
      <w:r w:rsidR="00E455C5" w:rsidRPr="00ED4D7A">
        <w:rPr>
          <w:rFonts w:ascii="Book Antiqua" w:hAnsi="Book Antiqua"/>
          <w:sz w:val="24"/>
          <w:szCs w:val="24"/>
          <w:lang w:val="en-US"/>
        </w:rPr>
        <w:t>.</w:t>
      </w:r>
    </w:p>
    <w:p w:rsidR="00233A24" w:rsidRPr="00ED4D7A" w:rsidRDefault="00233A24" w:rsidP="00ED4D7A">
      <w:pPr>
        <w:spacing w:after="0" w:line="360" w:lineRule="auto"/>
        <w:jc w:val="both"/>
        <w:rPr>
          <w:rFonts w:ascii="Book Antiqua" w:hAnsi="Book Antiqua"/>
          <w:b/>
          <w:i/>
          <w:sz w:val="24"/>
          <w:szCs w:val="24"/>
          <w:lang w:val="en-GB" w:eastAsia="zh-CN"/>
        </w:rPr>
      </w:pPr>
    </w:p>
    <w:p w:rsidR="006E00EA" w:rsidRPr="00ED4D7A" w:rsidRDefault="006E00EA" w:rsidP="00ED4D7A">
      <w:pPr>
        <w:spacing w:after="0" w:line="360" w:lineRule="auto"/>
        <w:jc w:val="both"/>
        <w:rPr>
          <w:rFonts w:ascii="Book Antiqua" w:hAnsi="Book Antiqua"/>
          <w:b/>
          <w:i/>
          <w:sz w:val="24"/>
          <w:szCs w:val="24"/>
          <w:lang w:val="en-GB"/>
        </w:rPr>
      </w:pPr>
      <w:proofErr w:type="spellStart"/>
      <w:r w:rsidRPr="00ED4D7A">
        <w:rPr>
          <w:rFonts w:ascii="Book Antiqua" w:hAnsi="Book Antiqua"/>
          <w:b/>
          <w:i/>
          <w:sz w:val="24"/>
          <w:szCs w:val="24"/>
          <w:lang w:val="en-GB"/>
        </w:rPr>
        <w:t>Coumarins</w:t>
      </w:r>
      <w:proofErr w:type="spellEnd"/>
    </w:p>
    <w:p w:rsidR="004B46EF" w:rsidRPr="00ED4D7A" w:rsidRDefault="006E00EA" w:rsidP="00ED4D7A">
      <w:pPr>
        <w:spacing w:after="0" w:line="360" w:lineRule="auto"/>
        <w:jc w:val="both"/>
        <w:rPr>
          <w:rFonts w:ascii="Book Antiqua" w:hAnsi="Book Antiqua"/>
          <w:caps/>
          <w:sz w:val="24"/>
          <w:szCs w:val="24"/>
          <w:lang w:val="en-GB" w:eastAsia="zh-CN"/>
        </w:rPr>
      </w:pPr>
      <w:proofErr w:type="spellStart"/>
      <w:r w:rsidRPr="00ED4D7A">
        <w:rPr>
          <w:rFonts w:ascii="Book Antiqua" w:hAnsi="Book Antiqua"/>
          <w:sz w:val="24"/>
          <w:szCs w:val="24"/>
          <w:lang w:val="en-GB"/>
        </w:rPr>
        <w:lastRenderedPageBreak/>
        <w:t>Coumarins</w:t>
      </w:r>
      <w:proofErr w:type="spellEnd"/>
      <w:r w:rsidRPr="00ED4D7A">
        <w:rPr>
          <w:rFonts w:ascii="Book Antiqua" w:hAnsi="Book Antiqua"/>
          <w:sz w:val="24"/>
          <w:szCs w:val="24"/>
          <w:lang w:val="en-GB"/>
        </w:rPr>
        <w:t xml:space="preserve"> are an elite class of oxygen </w:t>
      </w:r>
      <w:proofErr w:type="spellStart"/>
      <w:r w:rsidRPr="00ED4D7A">
        <w:rPr>
          <w:rFonts w:ascii="Book Antiqua" w:hAnsi="Book Antiqua"/>
          <w:sz w:val="24"/>
          <w:szCs w:val="24"/>
          <w:lang w:val="en-GB"/>
        </w:rPr>
        <w:t>heterocycles</w:t>
      </w:r>
      <w:proofErr w:type="spellEnd"/>
      <w:r w:rsidRPr="00ED4D7A">
        <w:rPr>
          <w:rFonts w:ascii="Book Antiqua" w:hAnsi="Book Antiqua"/>
          <w:sz w:val="24"/>
          <w:szCs w:val="24"/>
          <w:lang w:val="en-GB"/>
        </w:rPr>
        <w:t xml:space="preserve"> that show a wide varie</w:t>
      </w:r>
      <w:r w:rsidR="003818F0" w:rsidRPr="00ED4D7A">
        <w:rPr>
          <w:rFonts w:ascii="Book Antiqua" w:hAnsi="Book Antiqua"/>
          <w:sz w:val="24"/>
          <w:szCs w:val="24"/>
          <w:lang w:val="en-GB"/>
        </w:rPr>
        <w:t>ty of biological effects</w:t>
      </w:r>
      <w:r w:rsidR="00CA1A00" w:rsidRPr="00ED4D7A">
        <w:rPr>
          <w:rFonts w:ascii="Book Antiqua" w:hAnsi="Book Antiqua"/>
          <w:sz w:val="24"/>
          <w:szCs w:val="24"/>
          <w:lang w:val="en-GB"/>
        </w:rPr>
        <w:t xml:space="preserve">. </w:t>
      </w:r>
      <w:r w:rsidRPr="00ED4D7A">
        <w:rPr>
          <w:rFonts w:ascii="Book Antiqua" w:hAnsi="Book Antiqua"/>
          <w:sz w:val="24"/>
          <w:szCs w:val="24"/>
          <w:lang w:val="en-GB"/>
        </w:rPr>
        <w:t>They are present in many plants, fungi and bacteria and have found for centuries applicat</w:t>
      </w:r>
      <w:r w:rsidR="00233A24" w:rsidRPr="00ED4D7A">
        <w:rPr>
          <w:rFonts w:ascii="Book Antiqua" w:hAnsi="Book Antiqua"/>
          <w:sz w:val="24"/>
          <w:szCs w:val="24"/>
          <w:lang w:val="en-GB"/>
        </w:rPr>
        <w:t>ion in the traditional medicine</w:t>
      </w:r>
      <w:r w:rsidR="000F76D6" w:rsidRPr="00ED4D7A">
        <w:rPr>
          <w:rFonts w:ascii="Book Antiqua" w:hAnsi="Book Antiqua"/>
          <w:sz w:val="24"/>
          <w:szCs w:val="24"/>
          <w:lang w:val="en-GB"/>
        </w:rPr>
        <w:fldChar w:fldCharType="begin"/>
      </w:r>
      <w:r w:rsidR="000F76D6" w:rsidRPr="00ED4D7A">
        <w:rPr>
          <w:rFonts w:ascii="Book Antiqua" w:hAnsi="Book Antiqua"/>
          <w:sz w:val="24"/>
          <w:szCs w:val="24"/>
          <w:lang w:val="en-GB"/>
        </w:rPr>
        <w:instrText xml:space="preserve"> ADDIN EN.CITE &lt;EndNote&gt;&lt;Cite&gt;&lt;Author&gt;Borges&lt;/Author&gt;&lt;Year&gt;2005&lt;/Year&gt;&lt;RecNum&gt;315&lt;/RecNum&gt;&lt;record&gt;&lt;rec-number&gt;315&lt;/rec-number&gt;&lt;foreign-keys&gt;&lt;key app="EN" db-id="p29r00tz1a0rzpevw5c5v5sgw5rxa2r59rwr"&gt;315&lt;/key&gt;&lt;/foreign-keys&gt;&lt;ref-type name="Journal Article"&gt;17&lt;/ref-type&gt;&lt;contributors&gt;&lt;authors&gt;&lt;author&gt;Borges, F.&lt;/author&gt;&lt;author&gt;Roleira, F.&lt;/author&gt;&lt;author&gt;Milhazes, N.&lt;/author&gt;&lt;author&gt;Santana, L.&lt;/author&gt;&lt;author&gt;Uriarte, E.&lt;/author&gt;&lt;/authors&gt;&lt;/contributors&gt;&lt;auth-address&gt;Unidade de Quimica-Fisica Molecular/Laboratorio de Quimica Organica, Faculdade de Farmacia, Universidade do Porto, 4050-047 Porto, Portugal. fborges@ff.up.pt&lt;/auth-address&gt;&lt;titles&gt;&lt;title&gt;Simple coumarins and analogues in medicinal chemistry: occurrence, synthesis and biological activity&lt;/title&gt;&lt;secondary-title&gt;Curr Med Chem&lt;/secondary-title&gt;&lt;/titles&gt;&lt;periodical&gt;&lt;full-title&gt;Curr Med Chem&lt;/full-title&gt;&lt;/periodical&gt;&lt;pages&gt;887-916&lt;/pages&gt;&lt;volume&gt;12&lt;/volume&gt;&lt;number&gt;8&lt;/number&gt;&lt;edition&gt;2005/04/28&lt;/edition&gt;&lt;keywords&gt;&lt;keyword&gt;Alkylation&lt;/keyword&gt;&lt;keyword&gt;Carboxylic Acids/*chemistry&lt;/keyword&gt;&lt;keyword&gt;Coumarins/chemical synthesis/*chemistry/isolation &amp;amp; purification/*pharmacology&lt;/keyword&gt;&lt;keyword&gt;Drug Design&lt;/keyword&gt;&lt;keyword&gt;Humans&lt;/keyword&gt;&lt;keyword&gt;Hydroxylation&lt;/keyword&gt;&lt;keyword&gt;Structure-Activity Relationship&lt;/keyword&gt;&lt;/keywords&gt;&lt;dates&gt;&lt;year&gt;2005&lt;/year&gt;&lt;/dates&gt;&lt;isbn&gt;0929-8673 (Print)&amp;#xD;0929-8673 (Linking)&lt;/isbn&gt;&lt;accession-num&gt;15853704&lt;/accession-num&gt;&lt;urls&gt;&lt;related-urls&gt;&lt;url&gt;http://www.ncbi.nlm.nih.gov/entrez/query.fcgi?cmd=Retrieve&amp;amp;db=PubMed&amp;amp;dopt=Citation&amp;amp;list_uids=15853704&lt;/url&gt;&lt;/related-urls&gt;&lt;/urls&gt;&lt;language&gt;eng&lt;/language&gt;&lt;/record&gt;&lt;/Cite&gt;&lt;/EndNote&gt;</w:instrText>
      </w:r>
      <w:r w:rsidR="000F76D6" w:rsidRPr="00ED4D7A">
        <w:rPr>
          <w:rFonts w:ascii="Book Antiqua" w:hAnsi="Book Antiqua"/>
          <w:sz w:val="24"/>
          <w:szCs w:val="24"/>
          <w:lang w:val="en-GB"/>
        </w:rPr>
        <w:fldChar w:fldCharType="separate"/>
      </w:r>
      <w:r w:rsidR="000F76D6" w:rsidRPr="00ED4D7A">
        <w:rPr>
          <w:rFonts w:ascii="Book Antiqua" w:hAnsi="Book Antiqua"/>
          <w:sz w:val="24"/>
          <w:szCs w:val="24"/>
          <w:vertAlign w:val="superscript"/>
          <w:lang w:val="en-GB"/>
        </w:rPr>
        <w:t>[40]</w:t>
      </w:r>
      <w:r w:rsidR="000F76D6" w:rsidRPr="00ED4D7A">
        <w:rPr>
          <w:rFonts w:ascii="Book Antiqua" w:hAnsi="Book Antiqua"/>
          <w:sz w:val="24"/>
          <w:szCs w:val="24"/>
          <w:lang w:val="en-GB"/>
        </w:rPr>
        <w:fldChar w:fldCharType="end"/>
      </w:r>
      <w:r w:rsidR="00ED700A" w:rsidRPr="00ED4D7A">
        <w:rPr>
          <w:rFonts w:ascii="Book Antiqua" w:hAnsi="Book Antiqua"/>
          <w:sz w:val="24"/>
          <w:szCs w:val="24"/>
          <w:lang w:val="en-GB"/>
        </w:rPr>
        <w:t>.</w:t>
      </w:r>
      <w:r w:rsidRPr="00ED4D7A">
        <w:rPr>
          <w:rFonts w:ascii="Book Antiqua" w:hAnsi="Book Antiqua"/>
          <w:sz w:val="24"/>
          <w:szCs w:val="24"/>
          <w:lang w:val="en-GB"/>
        </w:rPr>
        <w:t xml:space="preserve"> </w:t>
      </w:r>
      <w:proofErr w:type="spellStart"/>
      <w:r w:rsidR="00ED700A" w:rsidRPr="00ED4D7A">
        <w:rPr>
          <w:rFonts w:ascii="Book Antiqua" w:hAnsi="Book Antiqua"/>
          <w:sz w:val="24"/>
          <w:szCs w:val="24"/>
          <w:lang w:val="en-GB"/>
        </w:rPr>
        <w:t>C</w:t>
      </w:r>
      <w:r w:rsidRPr="00ED4D7A">
        <w:rPr>
          <w:rFonts w:ascii="Book Antiqua" w:hAnsi="Book Antiqua"/>
          <w:sz w:val="24"/>
          <w:szCs w:val="24"/>
          <w:lang w:val="en-GB"/>
        </w:rPr>
        <w:t>oumarins</w:t>
      </w:r>
      <w:proofErr w:type="spellEnd"/>
      <w:r w:rsidRPr="00ED4D7A">
        <w:rPr>
          <w:rFonts w:ascii="Book Antiqua" w:hAnsi="Book Antiqua"/>
          <w:sz w:val="24"/>
          <w:szCs w:val="24"/>
          <w:lang w:val="en-GB"/>
        </w:rPr>
        <w:t xml:space="preserve"> are extremely variable in structure; their biological activities are influenced by the various types of substitutions in their basic structure which consists of fused benzene and α-</w:t>
      </w:r>
      <w:proofErr w:type="spellStart"/>
      <w:r w:rsidRPr="00ED4D7A">
        <w:rPr>
          <w:rFonts w:ascii="Book Antiqua" w:hAnsi="Book Antiqua"/>
          <w:sz w:val="24"/>
          <w:szCs w:val="24"/>
          <w:lang w:val="en-GB"/>
        </w:rPr>
        <w:t>pyrone</w:t>
      </w:r>
      <w:proofErr w:type="spellEnd"/>
      <w:r w:rsidRPr="00ED4D7A">
        <w:rPr>
          <w:rFonts w:ascii="Book Antiqua" w:hAnsi="Book Antiqua"/>
          <w:sz w:val="24"/>
          <w:szCs w:val="24"/>
          <w:lang w:val="en-GB"/>
        </w:rPr>
        <w:t xml:space="preserve"> rings. </w:t>
      </w:r>
      <w:proofErr w:type="spellStart"/>
      <w:r w:rsidRPr="00ED4D7A">
        <w:rPr>
          <w:rFonts w:ascii="Book Antiqua" w:hAnsi="Book Antiqua"/>
          <w:sz w:val="24"/>
          <w:szCs w:val="24"/>
          <w:lang w:val="en-GB"/>
        </w:rPr>
        <w:t>Coumarins</w:t>
      </w:r>
      <w:proofErr w:type="spellEnd"/>
      <w:r w:rsidRPr="00ED4D7A">
        <w:rPr>
          <w:rFonts w:ascii="Book Antiqua" w:hAnsi="Book Antiqua"/>
          <w:sz w:val="24"/>
          <w:szCs w:val="24"/>
          <w:lang w:val="en-GB"/>
        </w:rPr>
        <w:t xml:space="preserve"> and their derivatives have attracted intense interest in recent years because of their diverse pharmacological properties: many </w:t>
      </w:r>
      <w:proofErr w:type="spellStart"/>
      <w:r w:rsidRPr="00ED4D7A">
        <w:rPr>
          <w:rFonts w:ascii="Book Antiqua" w:hAnsi="Book Antiqua"/>
          <w:sz w:val="24"/>
          <w:szCs w:val="24"/>
          <w:lang w:val="en-GB"/>
        </w:rPr>
        <w:t>coumarin</w:t>
      </w:r>
      <w:proofErr w:type="spellEnd"/>
      <w:r w:rsidRPr="00ED4D7A">
        <w:rPr>
          <w:rFonts w:ascii="Book Antiqua" w:hAnsi="Book Antiqua"/>
          <w:sz w:val="24"/>
          <w:szCs w:val="24"/>
          <w:lang w:val="en-GB"/>
        </w:rPr>
        <w:t xml:space="preserve"> derivatives have the special ability to scavenge reactive oxygen species (ROS) and to influence processes involving free radical injury. In particular both </w:t>
      </w:r>
      <w:proofErr w:type="spellStart"/>
      <w:r w:rsidRPr="00ED4D7A">
        <w:rPr>
          <w:rFonts w:ascii="Book Antiqua" w:hAnsi="Book Antiqua"/>
          <w:sz w:val="24"/>
          <w:szCs w:val="24"/>
          <w:lang w:val="en-GB"/>
        </w:rPr>
        <w:t>esculetin</w:t>
      </w:r>
      <w:proofErr w:type="spellEnd"/>
      <w:r w:rsidRPr="00ED4D7A">
        <w:rPr>
          <w:rFonts w:ascii="Book Antiqua" w:hAnsi="Book Antiqua"/>
          <w:sz w:val="24"/>
          <w:szCs w:val="24"/>
          <w:lang w:val="en-GB"/>
        </w:rPr>
        <w:t xml:space="preserve"> and a novel synthetic 4-methylcoumarin, 4-methylesculetin (ESC), possess two hydroxyl moieties on their benzene rings, and these were the two most effective radical scavengers among the </w:t>
      </w:r>
      <w:proofErr w:type="spellStart"/>
      <w:r w:rsidRPr="00ED4D7A">
        <w:rPr>
          <w:rFonts w:ascii="Book Antiqua" w:hAnsi="Book Antiqua"/>
          <w:sz w:val="24"/>
          <w:szCs w:val="24"/>
          <w:lang w:val="en-GB"/>
        </w:rPr>
        <w:t>coumarins</w:t>
      </w:r>
      <w:proofErr w:type="spellEnd"/>
      <w:r w:rsidRPr="00ED4D7A">
        <w:rPr>
          <w:rFonts w:ascii="Book Antiqua" w:hAnsi="Book Antiqua"/>
          <w:sz w:val="24"/>
          <w:szCs w:val="24"/>
          <w:lang w:val="en-GB"/>
        </w:rPr>
        <w:t xml:space="preserve"> selected for a structure-activity rel</w:t>
      </w:r>
      <w:r w:rsidR="00233A24" w:rsidRPr="00ED4D7A">
        <w:rPr>
          <w:rFonts w:ascii="Book Antiqua" w:hAnsi="Book Antiqua"/>
          <w:sz w:val="24"/>
          <w:szCs w:val="24"/>
          <w:lang w:val="en-GB"/>
        </w:rPr>
        <w:t>ationship study in cell culture</w:t>
      </w:r>
      <w:r w:rsidR="000F76D6" w:rsidRPr="00ED4D7A">
        <w:rPr>
          <w:rFonts w:ascii="Book Antiqua" w:hAnsi="Book Antiqua"/>
          <w:sz w:val="24"/>
          <w:szCs w:val="24"/>
          <w:lang w:val="en-GB"/>
        </w:rPr>
        <w:fldChar w:fldCharType="begin">
          <w:fldData xml:space="preserve">PEVuZE5vdGU+PENpdGU+PEF1dGhvcj5QZWRlcnNlbjwvQXV0aG9yPjxZZWFyPjIwMDc8L1llYXI+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</w:fldData>
        </w:fldChar>
      </w:r>
      <w:r w:rsidR="000F76D6" w:rsidRPr="00ED4D7A">
        <w:rPr>
          <w:rFonts w:ascii="Book Antiqua" w:hAnsi="Book Antiqua"/>
          <w:sz w:val="24"/>
          <w:szCs w:val="24"/>
          <w:lang w:val="en-GB"/>
        </w:rPr>
        <w:instrText xml:space="preserve"> ADDIN EN.CITE </w:instrText>
      </w:r>
      <w:r w:rsidR="000F76D6" w:rsidRPr="00ED4D7A">
        <w:rPr>
          <w:rFonts w:ascii="Book Antiqua" w:hAnsi="Book Antiqua"/>
          <w:sz w:val="24"/>
          <w:szCs w:val="24"/>
          <w:lang w:val="en-GB"/>
        </w:rPr>
        <w:fldChar w:fldCharType="begin">
          <w:fldData xml:space="preserve">PEVuZE5vdGU+PENpdGU+PEF1dGhvcj5QZWRlcnNlbjwvQXV0aG9yPjxZZWFyPjIwMDc8L1llYXI+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</w:fldData>
        </w:fldChar>
      </w:r>
      <w:r w:rsidR="000F76D6" w:rsidRPr="00ED4D7A">
        <w:rPr>
          <w:rFonts w:ascii="Book Antiqua" w:hAnsi="Book Antiqua"/>
          <w:sz w:val="24"/>
          <w:szCs w:val="24"/>
          <w:lang w:val="en-GB"/>
        </w:rPr>
        <w:instrText xml:space="preserve"> ADDIN EN.CITE.DATA </w:instrText>
      </w:r>
      <w:r w:rsidR="000F76D6" w:rsidRPr="00ED4D7A">
        <w:rPr>
          <w:rFonts w:ascii="Book Antiqua" w:hAnsi="Book Antiqua"/>
          <w:sz w:val="24"/>
          <w:szCs w:val="24"/>
          <w:lang w:val="en-GB"/>
        </w:rPr>
      </w:r>
      <w:r w:rsidR="000F76D6" w:rsidRPr="00ED4D7A">
        <w:rPr>
          <w:rFonts w:ascii="Book Antiqua" w:hAnsi="Book Antiqua"/>
          <w:sz w:val="24"/>
          <w:szCs w:val="24"/>
          <w:lang w:val="en-GB"/>
        </w:rPr>
        <w:fldChar w:fldCharType="end"/>
      </w:r>
      <w:r w:rsidR="000F76D6" w:rsidRPr="00ED4D7A">
        <w:rPr>
          <w:rFonts w:ascii="Book Antiqua" w:hAnsi="Book Antiqua"/>
          <w:sz w:val="24"/>
          <w:szCs w:val="24"/>
          <w:lang w:val="en-GB"/>
        </w:rPr>
      </w:r>
      <w:r w:rsidR="000F76D6" w:rsidRPr="00ED4D7A">
        <w:rPr>
          <w:rFonts w:ascii="Book Antiqua" w:hAnsi="Book Antiqua"/>
          <w:sz w:val="24"/>
          <w:szCs w:val="24"/>
          <w:lang w:val="en-GB"/>
        </w:rPr>
        <w:fldChar w:fldCharType="separate"/>
      </w:r>
      <w:r w:rsidR="000F76D6" w:rsidRPr="00ED4D7A">
        <w:rPr>
          <w:rFonts w:ascii="Book Antiqua" w:hAnsi="Book Antiqua"/>
          <w:sz w:val="24"/>
          <w:szCs w:val="24"/>
          <w:vertAlign w:val="superscript"/>
          <w:lang w:val="en-GB"/>
        </w:rPr>
        <w:t>[41]</w:t>
      </w:r>
      <w:r w:rsidR="000F76D6" w:rsidRPr="00ED4D7A">
        <w:rPr>
          <w:rFonts w:ascii="Book Antiqua" w:hAnsi="Book Antiqua"/>
          <w:sz w:val="24"/>
          <w:szCs w:val="24"/>
          <w:lang w:val="en-GB"/>
        </w:rPr>
        <w:fldChar w:fldCharType="end"/>
      </w:r>
      <w:r w:rsidR="00233A24" w:rsidRPr="00ED4D7A">
        <w:rPr>
          <w:rFonts w:ascii="Book Antiqua" w:hAnsi="Book Antiqua"/>
          <w:sz w:val="24"/>
          <w:szCs w:val="24"/>
          <w:lang w:val="en-GB" w:eastAsia="zh-CN"/>
        </w:rPr>
        <w:t>.</w:t>
      </w:r>
      <w:r w:rsidR="00233A24" w:rsidRPr="00ED4D7A">
        <w:rPr>
          <w:rFonts w:ascii="Book Antiqua" w:hAnsi="Book Antiqua"/>
          <w:caps/>
          <w:sz w:val="24"/>
          <w:szCs w:val="24"/>
          <w:lang w:val="en-GB" w:eastAsia="zh-CN"/>
        </w:rPr>
        <w:t xml:space="preserve"> </w:t>
      </w:r>
      <w:r w:rsidRPr="00ED4D7A">
        <w:rPr>
          <w:rFonts w:ascii="Book Antiqua" w:hAnsi="Book Antiqua"/>
          <w:sz w:val="24"/>
          <w:szCs w:val="24"/>
          <w:lang w:val="en-GB"/>
        </w:rPr>
        <w:t xml:space="preserve">Beyond its antioxidant activity, ESC is able to lower HMGR activity reducing PP2A protein levels leading to HMGR </w:t>
      </w:r>
      <w:proofErr w:type="spellStart"/>
      <w:r w:rsidRPr="00ED4D7A">
        <w:rPr>
          <w:rFonts w:ascii="Book Antiqua" w:hAnsi="Book Antiqua"/>
          <w:sz w:val="24"/>
          <w:szCs w:val="24"/>
          <w:lang w:val="en-GB"/>
        </w:rPr>
        <w:t>hyperphosphorylation</w:t>
      </w:r>
      <w:proofErr w:type="spellEnd"/>
      <w:r w:rsidRPr="00ED4D7A">
        <w:rPr>
          <w:rFonts w:ascii="Book Antiqua" w:hAnsi="Book Antiqua"/>
          <w:sz w:val="24"/>
          <w:szCs w:val="24"/>
          <w:lang w:val="en-GB"/>
        </w:rPr>
        <w:t xml:space="preserve">. ESC was demonstrated to lower HMGR protein levels through reduced transcriptional and increased </w:t>
      </w:r>
      <w:proofErr w:type="spellStart"/>
      <w:r w:rsidRPr="00ED4D7A">
        <w:rPr>
          <w:rFonts w:ascii="Book Antiqua" w:hAnsi="Book Antiqua"/>
          <w:sz w:val="24"/>
          <w:szCs w:val="24"/>
          <w:lang w:val="en-GB"/>
        </w:rPr>
        <w:t>degr</w:t>
      </w:r>
      <w:r w:rsidR="00233A24" w:rsidRPr="00ED4D7A">
        <w:rPr>
          <w:rFonts w:ascii="Book Antiqua" w:hAnsi="Book Antiqua"/>
          <w:sz w:val="24"/>
          <w:szCs w:val="24"/>
          <w:lang w:val="en-GB"/>
        </w:rPr>
        <w:t>adational</w:t>
      </w:r>
      <w:proofErr w:type="spellEnd"/>
      <w:r w:rsidR="00233A24" w:rsidRPr="00ED4D7A">
        <w:rPr>
          <w:rFonts w:ascii="Book Antiqua" w:hAnsi="Book Antiqua"/>
          <w:sz w:val="24"/>
          <w:szCs w:val="24"/>
          <w:lang w:val="en-GB"/>
        </w:rPr>
        <w:t xml:space="preserve"> events in HepG2 cells</w:t>
      </w:r>
      <w:r w:rsidR="000F76D6" w:rsidRPr="00ED4D7A">
        <w:rPr>
          <w:rFonts w:ascii="Book Antiqua" w:hAnsi="Book Antiqua"/>
          <w:sz w:val="24"/>
          <w:szCs w:val="24"/>
          <w:lang w:val="en-GB"/>
        </w:rPr>
        <w:fldChar w:fldCharType="begin"/>
      </w:r>
      <w:r w:rsidR="000F76D6" w:rsidRPr="00ED4D7A">
        <w:rPr>
          <w:rFonts w:ascii="Book Antiqua" w:hAnsi="Book Antiqua"/>
          <w:sz w:val="24"/>
          <w:szCs w:val="24"/>
          <w:lang w:val="en-GB"/>
        </w:rPr>
        <w:instrText xml:space="preserve"> ADDIN EN.CITE &lt;EndNote&gt;&lt;Cite&gt;&lt;Author&gt;Trapani L&lt;/Author&gt;&lt;Year&gt;2011&lt;/Year&gt;&lt;RecNum&gt;187&lt;/RecNum&gt;&lt;record&gt;&lt;rec-number&gt;187&lt;/rec-number&gt;&lt;foreign-keys&gt;&lt;key app="EN" db-id="p29r00tz1a0rzpevw5c5v5sgw5rxa2r59rwr"&gt;187&lt;/key&gt;&lt;/foreign-keys&gt;&lt;ref-type name="Journal Article"&gt;17&lt;/ref-type&gt;&lt;contributors&gt;&lt;authors&gt;&lt;author&gt;Trapani L,&lt;/author&gt;&lt;author&gt; Segatto M, &lt;/author&gt;&lt;author&gt;Simeoni V,  &lt;/author&gt;&lt;author&gt;Balducci V,  &lt;/author&gt;&lt;author&gt;Dhawan A, .&lt;/author&gt;&lt;author&gt; Parmar V, &lt;/author&gt;&lt;author&gt;Prasad A, &lt;/author&gt;&lt;author&gt;Saso L, &lt;/author&gt;&lt;author&gt;Incerpi S &lt;/author&gt;&lt;author&gt;Pallottini V&lt;/author&gt;&lt;/authors&gt;&lt;/contributors&gt;&lt;titles&gt;&lt;title&gt;Short- and long-term regulation of 3-hydroxy 3-methylglutaryl Coenzyme A reductase by a 4-methylcoumarin&lt;/title&gt;&lt;secondary-title&gt;Biochimie&lt;/secondary-title&gt;&lt;/titles&gt;&lt;periodical&gt;&lt;full-title&gt;Biochimie&lt;/full-title&gt;&lt;/periodical&gt;&lt;edition&gt;2011&lt;/edition&gt;&lt;dates&gt;&lt;year&gt;2011&lt;/year&gt;&lt;/dates&gt;&lt;urls&gt;&lt;/urls&gt;&lt;/record&gt;&lt;/Cite&gt;&lt;/EndNote&gt;</w:instrText>
      </w:r>
      <w:r w:rsidR="000F76D6" w:rsidRPr="00ED4D7A">
        <w:rPr>
          <w:rFonts w:ascii="Book Antiqua" w:hAnsi="Book Antiqua"/>
          <w:sz w:val="24"/>
          <w:szCs w:val="24"/>
          <w:lang w:val="en-GB"/>
        </w:rPr>
        <w:fldChar w:fldCharType="separate"/>
      </w:r>
      <w:r w:rsidR="000F76D6" w:rsidRPr="00ED4D7A">
        <w:rPr>
          <w:rFonts w:ascii="Book Antiqua" w:hAnsi="Book Antiqua"/>
          <w:sz w:val="24"/>
          <w:szCs w:val="24"/>
          <w:vertAlign w:val="superscript"/>
          <w:lang w:val="en-GB"/>
        </w:rPr>
        <w:t>[42]</w:t>
      </w:r>
      <w:r w:rsidR="000F76D6" w:rsidRPr="00ED4D7A">
        <w:rPr>
          <w:rFonts w:ascii="Book Antiqua" w:hAnsi="Book Antiqua"/>
          <w:sz w:val="24"/>
          <w:szCs w:val="24"/>
          <w:lang w:val="en-GB"/>
        </w:rPr>
        <w:fldChar w:fldCharType="end"/>
      </w:r>
      <w:r w:rsidR="00881B21" w:rsidRPr="00ED4D7A">
        <w:rPr>
          <w:rFonts w:ascii="Book Antiqua" w:hAnsi="Book Antiqua"/>
          <w:sz w:val="24"/>
          <w:szCs w:val="24"/>
          <w:lang w:val="en-GB"/>
        </w:rPr>
        <w:t>.</w:t>
      </w:r>
    </w:p>
    <w:p w:rsidR="00233A24" w:rsidRPr="00ED4D7A" w:rsidRDefault="00233A24" w:rsidP="00ED4D7A">
      <w:pPr>
        <w:spacing w:after="0" w:line="360" w:lineRule="auto"/>
        <w:jc w:val="both"/>
        <w:rPr>
          <w:rFonts w:ascii="Book Antiqua" w:hAnsi="Book Antiqua"/>
          <w:b/>
          <w:i/>
          <w:sz w:val="24"/>
          <w:szCs w:val="24"/>
          <w:lang w:val="en-GB" w:eastAsia="zh-CN"/>
        </w:rPr>
      </w:pPr>
    </w:p>
    <w:p w:rsidR="00DF514F" w:rsidRPr="00ED4D7A" w:rsidRDefault="00DF514F" w:rsidP="00ED4D7A">
      <w:pPr>
        <w:spacing w:after="0" w:line="360" w:lineRule="auto"/>
        <w:jc w:val="both"/>
        <w:rPr>
          <w:rFonts w:ascii="Book Antiqua" w:hAnsi="Book Antiqua"/>
          <w:b/>
          <w:i/>
          <w:sz w:val="24"/>
          <w:szCs w:val="24"/>
          <w:lang w:val="en-GB"/>
        </w:rPr>
      </w:pPr>
      <w:proofErr w:type="spellStart"/>
      <w:r w:rsidRPr="00ED4D7A">
        <w:rPr>
          <w:rFonts w:ascii="Book Antiqua" w:hAnsi="Book Antiqua"/>
          <w:b/>
          <w:i/>
          <w:sz w:val="24"/>
          <w:szCs w:val="24"/>
          <w:lang w:val="en-GB"/>
        </w:rPr>
        <w:t>Organoselenium</w:t>
      </w:r>
      <w:proofErr w:type="spellEnd"/>
      <w:r w:rsidRPr="00ED4D7A">
        <w:rPr>
          <w:rFonts w:ascii="Book Antiqua" w:hAnsi="Book Antiqua"/>
          <w:b/>
          <w:i/>
          <w:sz w:val="24"/>
          <w:szCs w:val="24"/>
          <w:lang w:val="en-GB"/>
        </w:rPr>
        <w:t xml:space="preserve"> compounds</w:t>
      </w:r>
      <w:r w:rsidR="004B46EF" w:rsidRPr="00ED4D7A">
        <w:rPr>
          <w:rFonts w:ascii="Book Antiqua" w:hAnsi="Book Antiqua"/>
          <w:b/>
          <w:i/>
          <w:sz w:val="24"/>
          <w:szCs w:val="24"/>
          <w:lang w:val="en-GB"/>
        </w:rPr>
        <w:t xml:space="preserve">: </w:t>
      </w:r>
      <w:proofErr w:type="spellStart"/>
      <w:r w:rsidR="004B46EF" w:rsidRPr="00ED4D7A">
        <w:rPr>
          <w:rFonts w:ascii="Book Antiqua" w:hAnsi="Book Antiqua"/>
          <w:b/>
          <w:i/>
          <w:sz w:val="24"/>
          <w:szCs w:val="24"/>
          <w:lang w:val="en-US"/>
        </w:rPr>
        <w:t>Diphenyl</w:t>
      </w:r>
      <w:proofErr w:type="spellEnd"/>
      <w:r w:rsidR="004B46EF" w:rsidRPr="00ED4D7A">
        <w:rPr>
          <w:rFonts w:ascii="Book Antiqua" w:hAnsi="Book Antiqua"/>
          <w:b/>
          <w:i/>
          <w:sz w:val="24"/>
          <w:szCs w:val="24"/>
          <w:lang w:val="en-US"/>
        </w:rPr>
        <w:t xml:space="preserve"> </w:t>
      </w:r>
      <w:proofErr w:type="spellStart"/>
      <w:r w:rsidR="004B46EF" w:rsidRPr="00ED4D7A">
        <w:rPr>
          <w:rFonts w:ascii="Book Antiqua" w:hAnsi="Book Antiqua"/>
          <w:b/>
          <w:i/>
          <w:sz w:val="24"/>
          <w:szCs w:val="24"/>
          <w:lang w:val="en-US"/>
        </w:rPr>
        <w:t>diselenide</w:t>
      </w:r>
      <w:r w:rsidR="009C7589" w:rsidRPr="00ED4D7A">
        <w:rPr>
          <w:rFonts w:ascii="Book Antiqua" w:hAnsi="Book Antiqua"/>
          <w:b/>
          <w:i/>
          <w:sz w:val="24"/>
          <w:szCs w:val="24"/>
          <w:lang w:val="en-US"/>
        </w:rPr>
        <w:t>’s</w:t>
      </w:r>
      <w:proofErr w:type="spellEnd"/>
      <w:r w:rsidR="009C7589" w:rsidRPr="00ED4D7A">
        <w:rPr>
          <w:rFonts w:ascii="Book Antiqua" w:hAnsi="Book Antiqua"/>
          <w:b/>
          <w:i/>
          <w:sz w:val="24"/>
          <w:szCs w:val="24"/>
          <w:lang w:val="en-US"/>
        </w:rPr>
        <w:t xml:space="preserve"> case</w:t>
      </w:r>
    </w:p>
    <w:p w:rsidR="0099294D" w:rsidRPr="00ED4D7A" w:rsidRDefault="00B10046" w:rsidP="00ED4D7A">
      <w:pPr>
        <w:spacing w:after="0" w:line="360" w:lineRule="auto"/>
        <w:jc w:val="both"/>
        <w:rPr>
          <w:rFonts w:ascii="Book Antiqua" w:eastAsia="Calibri" w:hAnsi="Book Antiqua" w:cs="Times New Roman"/>
          <w:sz w:val="24"/>
          <w:szCs w:val="24"/>
          <w:lang w:val="en-US"/>
        </w:rPr>
      </w:pPr>
      <w:r w:rsidRPr="00ED4D7A">
        <w:rPr>
          <w:rFonts w:ascii="Book Antiqua" w:hAnsi="Book Antiqua"/>
          <w:sz w:val="24"/>
          <w:szCs w:val="24"/>
          <w:lang w:val="en-GB"/>
        </w:rPr>
        <w:t>B</w:t>
      </w:r>
      <w:proofErr w:type="spellStart"/>
      <w:r w:rsidRPr="00ED4D7A">
        <w:rPr>
          <w:rFonts w:ascii="Book Antiqua" w:hAnsi="Book Antiqua"/>
          <w:sz w:val="24"/>
          <w:szCs w:val="24"/>
          <w:lang w:val="en-US"/>
        </w:rPr>
        <w:t>esides</w:t>
      </w:r>
      <w:proofErr w:type="spellEnd"/>
      <w:r w:rsidRPr="00ED4D7A">
        <w:rPr>
          <w:rFonts w:ascii="Book Antiqua" w:hAnsi="Book Antiqua"/>
          <w:sz w:val="24"/>
          <w:szCs w:val="24"/>
          <w:lang w:val="en-US"/>
        </w:rPr>
        <w:t xml:space="preserve"> </w:t>
      </w:r>
      <w:r w:rsidRPr="00ED4D7A">
        <w:rPr>
          <w:rFonts w:ascii="Book Antiqua" w:hAnsi="Book Antiqua"/>
          <w:sz w:val="24"/>
          <w:szCs w:val="24"/>
          <w:shd w:val="clear" w:color="auto" w:fill="FFFFFF"/>
          <w:lang w:val="en-US"/>
        </w:rPr>
        <w:t>enhancing memo</w:t>
      </w:r>
      <w:r w:rsidR="00233A24" w:rsidRPr="00ED4D7A">
        <w:rPr>
          <w:rFonts w:ascii="Book Antiqua" w:hAnsi="Book Antiqua"/>
          <w:sz w:val="24"/>
          <w:szCs w:val="24"/>
          <w:shd w:val="clear" w:color="auto" w:fill="FFFFFF"/>
          <w:lang w:val="en-US"/>
        </w:rPr>
        <w:t>ry in a menopause model in rats</w:t>
      </w:r>
      <w:r w:rsidR="000F76D6" w:rsidRPr="00ED4D7A">
        <w:rPr>
          <w:rFonts w:ascii="Book Antiqua" w:hAnsi="Book Antiqua"/>
          <w:sz w:val="24"/>
          <w:szCs w:val="24"/>
          <w:shd w:val="clear" w:color="auto" w:fill="FFFFFF"/>
          <w:vertAlign w:val="superscript"/>
          <w:lang w:val="en-US"/>
        </w:rPr>
        <w:fldChar w:fldCharType="begin"/>
      </w:r>
      <w:r w:rsidR="000F76D6" w:rsidRPr="00ED4D7A">
        <w:rPr>
          <w:rFonts w:ascii="Book Antiqua" w:hAnsi="Book Antiqua"/>
          <w:sz w:val="24"/>
          <w:szCs w:val="24"/>
          <w:shd w:val="clear" w:color="auto" w:fill="FFFFFF"/>
          <w:vertAlign w:val="superscript"/>
          <w:lang w:val="en-US"/>
        </w:rPr>
        <w:instrText xml:space="preserve"> ADDIN EN.CITE &lt;EndNote&gt;&lt;Cite&gt;&lt;Author&gt;da Rocha&lt;/Author&gt;&lt;Year&gt;2012&lt;/Year&gt;&lt;RecNum&gt;356&lt;/RecNum&gt;&lt;record&gt;&lt;rec-number&gt;356&lt;/rec-number&gt;&lt;foreign-keys&gt;&lt;key app="EN" db-id="p29r00tz1a0rzpevw5c5v5sgw5rxa2r59rwr"&gt;356&lt;/key&gt;&lt;/foreign-keys&gt;&lt;ref-type name="Journal Article"&gt;17&lt;/ref-type&gt;&lt;contributors&gt;&lt;authors&gt;&lt;author&gt;da Rocha, J. T.&lt;/author&gt;&lt;author&gt;Pinton, S.&lt;/author&gt;&lt;author&gt;Mazzanti, A.&lt;/author&gt;&lt;author&gt;Mazzanti, C. M.&lt;/author&gt;&lt;author&gt;Beckemann, D. V.&lt;/author&gt;&lt;author&gt;Nogueira, C. W.&lt;/author&gt;&lt;author&gt;Zeni, G.&lt;/author&gt;&lt;/authors&gt;&lt;/contributors&gt;&lt;auth-address&gt;Laboratorio de Sintese, Reatividade e Avaliacao Farmacologica e Toxicologica de Organocalcogenios, Exact and Natural Science Center, Federal University of Santa Maria, Santa Maria, RS, Brazil.&lt;/auth-address&gt;&lt;titles&gt;&lt;title&gt;Diphenyl diselenide ameliorates cognitive deficits induced by a model of menopause in rats&lt;/title&gt;&lt;secondary-title&gt;Behav Pharmacol&lt;/secondary-title&gt;&lt;/titles&gt;&lt;periodical&gt;&lt;full-title&gt;Behav Pharmacol&lt;/full-title&gt;&lt;/periodical&gt;&lt;pages&gt;98-104&lt;/pages&gt;&lt;volume&gt;23&lt;/volume&gt;&lt;number&gt;1&lt;/number&gt;&lt;edition&gt;2011/12/06&lt;/edition&gt;&lt;keywords&gt;&lt;keyword&gt;Acetylcholinesterase/metabolism&lt;/keyword&gt;&lt;keyword&gt;Animals&lt;/keyword&gt;&lt;keyword&gt;Benzene Derivatives/*therapeutic use&lt;/keyword&gt;&lt;keyword&gt;Cognition Disorders/*drug therapy&lt;/keyword&gt;&lt;keyword&gt;Female&lt;/keyword&gt;&lt;keyword&gt;Maze Learning&lt;/keyword&gt;&lt;keyword&gt;Menopause/*psychology&lt;/keyword&gt;&lt;keyword&gt;Models, Animal&lt;/keyword&gt;&lt;keyword&gt;Organoselenium Compounds/*therapeutic use&lt;/keyword&gt;&lt;keyword&gt;Ovariectomy&lt;/keyword&gt;&lt;keyword&gt;Rats&lt;/keyword&gt;&lt;keyword&gt;Rats, Wistar&lt;/keyword&gt;&lt;/keywords&gt;&lt;dates&gt;&lt;year&gt;2012&lt;/year&gt;&lt;pub-dates&gt;&lt;date&gt;Feb&lt;/date&gt;&lt;/pub-dates&gt;&lt;/dates&gt;&lt;isbn&gt;1473-5849 (Electronic)&amp;#xD;0955-8810 (Linking)&lt;/isbn&gt;&lt;accession-num&gt;22139607&lt;/accession-num&gt;&lt;urls&gt;&lt;related-urls&gt;&lt;url&gt;http://www.ncbi.nlm.nih.gov/entrez/query.fcgi?cmd=Retrieve&amp;amp;db=PubMed&amp;amp;dopt=Citation&amp;amp;list_uids=22139607&lt;/url&gt;&lt;/related-urls&gt;&lt;/urls&gt;&lt;electronic-resource-num&gt;10.1097/FBP.0b013e32834ed849&lt;/electronic-resource-num&gt;&lt;language&gt;eng&lt;/language&gt;&lt;/record&gt;&lt;/Cite&gt;&lt;/EndNote&gt;</w:instrText>
      </w:r>
      <w:r w:rsidR="000F76D6" w:rsidRPr="00ED4D7A">
        <w:rPr>
          <w:rFonts w:ascii="Book Antiqua" w:hAnsi="Book Antiqua"/>
          <w:sz w:val="24"/>
          <w:szCs w:val="24"/>
          <w:shd w:val="clear" w:color="auto" w:fill="FFFFFF"/>
          <w:vertAlign w:val="superscript"/>
          <w:lang w:val="en-US"/>
        </w:rPr>
        <w:fldChar w:fldCharType="separate"/>
      </w:r>
      <w:r w:rsidR="000F76D6" w:rsidRPr="00ED4D7A">
        <w:rPr>
          <w:rFonts w:ascii="Book Antiqua" w:hAnsi="Book Antiqua"/>
          <w:sz w:val="24"/>
          <w:szCs w:val="24"/>
          <w:shd w:val="clear" w:color="auto" w:fill="FFFFFF"/>
          <w:vertAlign w:val="superscript"/>
          <w:lang w:val="en-US"/>
        </w:rPr>
        <w:t>[43</w:t>
      </w:r>
      <w:r w:rsidR="000F76D6" w:rsidRPr="00ED4D7A">
        <w:rPr>
          <w:rFonts w:ascii="Book Antiqua" w:hAnsi="Book Antiqua"/>
          <w:sz w:val="24"/>
          <w:szCs w:val="24"/>
          <w:shd w:val="clear" w:color="auto" w:fill="FFFFFF"/>
          <w:vertAlign w:val="superscript"/>
          <w:lang w:val="en-US"/>
        </w:rPr>
        <w:fldChar w:fldCharType="end"/>
      </w:r>
      <w:r w:rsidR="00233A24" w:rsidRPr="00ED4D7A">
        <w:rPr>
          <w:rFonts w:ascii="Book Antiqua" w:hAnsi="Book Antiqua"/>
          <w:sz w:val="24"/>
          <w:szCs w:val="24"/>
          <w:shd w:val="clear" w:color="auto" w:fill="FFFFFF"/>
          <w:vertAlign w:val="superscript"/>
          <w:lang w:val="en-US" w:eastAsia="zh-CN"/>
        </w:rPr>
        <w:t>,</w:t>
      </w:r>
      <w:r w:rsidR="000F76D6" w:rsidRPr="00ED4D7A">
        <w:rPr>
          <w:rFonts w:ascii="Book Antiqua" w:hAnsi="Book Antiqua"/>
          <w:sz w:val="24"/>
          <w:szCs w:val="24"/>
          <w:vertAlign w:val="superscript"/>
          <w:lang w:val="en-US"/>
        </w:rPr>
        <w:fldChar w:fldCharType="begin"/>
      </w:r>
      <w:r w:rsidR="000F76D6" w:rsidRPr="00ED4D7A">
        <w:rPr>
          <w:rFonts w:ascii="Book Antiqua" w:hAnsi="Book Antiqua"/>
          <w:sz w:val="24"/>
          <w:szCs w:val="24"/>
          <w:vertAlign w:val="superscript"/>
          <w:lang w:val="en-US"/>
        </w:rPr>
        <w:instrText xml:space="preserve"> ADDIN EN.CITE &lt;EndNote&gt;&lt;Cite&gt;&lt;Author&gt;da Rocha&lt;/Author&gt;&lt;Year&gt;2013&lt;/Year&gt;&lt;RecNum&gt;357&lt;/RecNum&gt;&lt;record&gt;&lt;rec-number&gt;357&lt;/rec-number&gt;&lt;foreign-keys&gt;&lt;key app="EN" db-id="p29r00tz1a0rzpevw5c5v5sgw5rxa2r59rwr"&gt;357&lt;/key&gt;&lt;/foreign-keys&gt;&lt;ref-type name="Journal Article"&gt;17&lt;/ref-type&gt;&lt;contributors&gt;&lt;authors&gt;&lt;author&gt;da Rocha, J. T.&lt;/author&gt;&lt;author&gt;Sampaio, T. B.&lt;/author&gt;&lt;author&gt;Santos Neto, J. S.&lt;/author&gt;&lt;author&gt;Nogueira, C. W.&lt;/author&gt;&lt;author&gt;Zeni, G.&lt;/author&gt;&lt;/authors&gt;&lt;/contributors&gt;&lt;auth-address&gt;Laboratorio de Sintese, Reatividade e Avaliacao Farmacologica e Toxicologica de Organocalcogenios, Centro de Ciencias Naturais e Exatas, Universidade Federal de Santa Maria, CEP 97105-900 Santa Maria, RS, Brazil.&lt;/auth-address&gt;&lt;titles&gt;&lt;title&gt;Cognitive effects of diphenyl diselenide and estradiol treatments in ovariectomized mice&lt;/title&gt;&lt;secondary-title&gt;Neurobiol Learn Mem&lt;/secondary-title&gt;&lt;/titles&gt;&lt;periodical&gt;&lt;full-title&gt;Neurobiol Learn Mem&lt;/full-title&gt;&lt;/periodical&gt;&lt;pages&gt;17-24&lt;/pages&gt;&lt;volume&gt;99&lt;/volume&gt;&lt;edition&gt;2012/10/23&lt;/edition&gt;&lt;dates&gt;&lt;year&gt;2013&lt;/year&gt;&lt;pub-dates&gt;&lt;date&gt;Jan&lt;/date&gt;&lt;/pub-dates&gt;&lt;/dates&gt;&lt;isbn&gt;1095-9564 (Electronic)&amp;#xD;1074-7427 (Linking)&lt;/isbn&gt;&lt;accession-num&gt;23085182&lt;/accession-num&gt;&lt;urls&gt;&lt;related-urls&gt;&lt;url&gt;http://www.ncbi.nlm.nih.gov/entrez/query.fcgi?cmd=Retrieve&amp;amp;db=PubMed&amp;amp;dopt=Citation&amp;amp;list_uids=23085182&lt;/url&gt;&lt;/related-urls&gt;&lt;/urls&gt;&lt;electronic-resource-num&gt;S1074-7427(12)00124-4 [pii]&amp;#xD;10.1016/j.nlm.2012.10.005&lt;/electronic-resource-num&gt;&lt;language&gt;eng&lt;/language&gt;&lt;/record&gt;&lt;/Cite&gt;&lt;/EndNote&gt;</w:instrText>
      </w:r>
      <w:r w:rsidR="000F76D6" w:rsidRPr="00ED4D7A">
        <w:rPr>
          <w:rFonts w:ascii="Book Antiqua" w:hAnsi="Book Antiqua"/>
          <w:sz w:val="24"/>
          <w:szCs w:val="24"/>
          <w:vertAlign w:val="superscript"/>
          <w:lang w:val="en-US"/>
        </w:rPr>
        <w:fldChar w:fldCharType="separate"/>
      </w:r>
      <w:r w:rsidR="000F76D6" w:rsidRPr="00ED4D7A">
        <w:rPr>
          <w:rFonts w:ascii="Book Antiqua" w:hAnsi="Book Antiqua"/>
          <w:sz w:val="24"/>
          <w:szCs w:val="24"/>
          <w:vertAlign w:val="superscript"/>
          <w:lang w:val="en-US"/>
        </w:rPr>
        <w:t>44]</w:t>
      </w:r>
      <w:r w:rsidR="000F76D6" w:rsidRPr="00ED4D7A">
        <w:rPr>
          <w:rFonts w:ascii="Book Antiqua" w:hAnsi="Book Antiqua"/>
          <w:sz w:val="24"/>
          <w:szCs w:val="24"/>
          <w:vertAlign w:val="superscript"/>
          <w:lang w:val="en-US"/>
        </w:rPr>
        <w:fldChar w:fldCharType="end"/>
      </w:r>
      <w:r w:rsidRPr="00ED4D7A" w:rsidDel="00C8329A">
        <w:rPr>
          <w:rFonts w:ascii="Book Antiqua" w:hAnsi="Book Antiqua"/>
          <w:sz w:val="24"/>
          <w:szCs w:val="24"/>
          <w:shd w:val="clear" w:color="auto" w:fill="FFFFFF"/>
          <w:lang w:val="en-US"/>
        </w:rPr>
        <w:t xml:space="preserve"> </w:t>
      </w:r>
      <w:r w:rsidRPr="00ED4D7A">
        <w:rPr>
          <w:rFonts w:ascii="Book Antiqua" w:hAnsi="Book Antiqua"/>
          <w:sz w:val="24"/>
          <w:szCs w:val="24"/>
          <w:lang w:val="en-US"/>
        </w:rPr>
        <w:t xml:space="preserve">and decreasing the depressive-like behavior in </w:t>
      </w:r>
      <w:proofErr w:type="spellStart"/>
      <w:r w:rsidRPr="00ED4D7A">
        <w:rPr>
          <w:rFonts w:ascii="Book Antiqua" w:hAnsi="Book Antiqua"/>
          <w:sz w:val="24"/>
          <w:szCs w:val="24"/>
          <w:lang w:val="en-US"/>
        </w:rPr>
        <w:t>ovariectomized</w:t>
      </w:r>
      <w:proofErr w:type="spellEnd"/>
      <w:r w:rsidRPr="00ED4D7A">
        <w:rPr>
          <w:rFonts w:ascii="Book Antiqua" w:hAnsi="Book Antiqua"/>
          <w:sz w:val="24"/>
          <w:szCs w:val="24"/>
          <w:lang w:val="en-US"/>
        </w:rPr>
        <w:t xml:space="preserve"> mice</w:t>
      </w:r>
      <w:r w:rsidR="00233A24" w:rsidRPr="00ED4D7A">
        <w:rPr>
          <w:rFonts w:ascii="Book Antiqua" w:hAnsi="Book Antiqua"/>
          <w:sz w:val="24"/>
          <w:szCs w:val="24"/>
          <w:lang w:val="en-US"/>
        </w:rPr>
        <w:t xml:space="preserve"> submitted to </w:t>
      </w:r>
      <w:proofErr w:type="spellStart"/>
      <w:r w:rsidR="00233A24" w:rsidRPr="00ED4D7A">
        <w:rPr>
          <w:rFonts w:ascii="Book Antiqua" w:hAnsi="Book Antiqua"/>
          <w:sz w:val="24"/>
          <w:szCs w:val="24"/>
          <w:lang w:val="en-US"/>
        </w:rPr>
        <w:t>subchronic</w:t>
      </w:r>
      <w:proofErr w:type="spellEnd"/>
      <w:r w:rsidR="00233A24" w:rsidRPr="00ED4D7A">
        <w:rPr>
          <w:rFonts w:ascii="Book Antiqua" w:hAnsi="Book Antiqua"/>
          <w:sz w:val="24"/>
          <w:szCs w:val="24"/>
          <w:lang w:val="en-US"/>
        </w:rPr>
        <w:t xml:space="preserve"> stress</w:t>
      </w:r>
      <w:r w:rsidR="000F76D6" w:rsidRPr="00ED4D7A">
        <w:rPr>
          <w:rFonts w:ascii="Book Antiqua" w:hAnsi="Book Antiqua"/>
          <w:sz w:val="24"/>
          <w:szCs w:val="24"/>
          <w:shd w:val="clear" w:color="auto" w:fill="FFFFFF"/>
          <w:lang w:val="en-US"/>
        </w:rPr>
        <w:fldChar w:fldCharType="begin"/>
      </w:r>
      <w:r w:rsidR="000F76D6" w:rsidRPr="00ED4D7A">
        <w:rPr>
          <w:rFonts w:ascii="Book Antiqua" w:hAnsi="Book Antiqua"/>
          <w:sz w:val="24"/>
          <w:szCs w:val="24"/>
          <w:shd w:val="clear" w:color="auto" w:fill="FFFFFF"/>
          <w:lang w:val="en-US"/>
        </w:rPr>
        <w:instrText xml:space="preserve"> ADDIN EN.CITE &lt;EndNote&gt;&lt;Cite&gt;&lt;Author&gt;da Rocha&lt;/Author&gt;&lt;Year&gt;2012&lt;/Year&gt;&lt;RecNum&gt;356&lt;/RecNum&gt;&lt;record&gt;&lt;rec-number&gt;356&lt;/rec-number&gt;&lt;foreign-keys&gt;&lt;key app="EN" db-id="p29r00tz1a0rzpevw5c5v5sgw5rxa2r59rwr"&gt;356&lt;/key&gt;&lt;/foreign-keys&gt;&lt;ref-type name="Journal Article"&gt;17&lt;/ref-type&gt;&lt;contributors&gt;&lt;authors&gt;&lt;author&gt;da Rocha, J. T.&lt;/author&gt;&lt;author&gt;Pinton, S.&lt;/author&gt;&lt;author&gt;Mazzanti, A.&lt;/author&gt;&lt;author&gt;Mazzanti, C. M.&lt;/author&gt;&lt;author&gt;Beckemann, D. V.&lt;/author&gt;&lt;author&gt;Nogueira, C. W.&lt;/author&gt;&lt;author&gt;Zeni, G.&lt;/author&gt;&lt;/authors&gt;&lt;/contributors&gt;&lt;auth-address&gt;Laboratorio de Sintese, Reatividade e Avaliacao Farmacologica e Toxicologica de Organocalcogenios, Exact and Natural Science Center, Federal University of Santa Maria, Santa Maria, RS, Brazil.&lt;/auth-address&gt;&lt;titles&gt;&lt;title&gt;Diphenyl diselenide ameliorates cognitive deficits induced by a model of menopause in rats&lt;/title&gt;&lt;secondary-title&gt;Behav Pharmacol&lt;/secondary-title&gt;&lt;/titles&gt;&lt;periodical&gt;&lt;full-title&gt;Behav Pharmacol&lt;/full-title&gt;&lt;/periodical&gt;&lt;pages&gt;98-104&lt;/pages&gt;&lt;volume&gt;23&lt;/volume&gt;&lt;number&gt;1&lt;/number&gt;&lt;edition&gt;2011/12/06&lt;/edition&gt;&lt;keywords&gt;&lt;keyword&gt;Acetylcholinesterase/metabolism&lt;/keyword&gt;&lt;keyword&gt;Animals&lt;/keyword&gt;&lt;keyword&gt;Benzene Derivatives/*therapeutic use&lt;/keyword&gt;&lt;keyword&gt;Cognition Disorders/*drug therapy&lt;/keyword&gt;&lt;keyword&gt;Female&lt;/keyword&gt;&lt;keyword&gt;Maze Learning&lt;/keyword&gt;&lt;keyword&gt;Menopause/*psychology&lt;/keyword&gt;&lt;keyword&gt;Models, Animal&lt;/keyword&gt;&lt;keyword&gt;Organoselenium Compounds/*therapeutic use&lt;/keyword&gt;&lt;keyword&gt;Ovariectomy&lt;/keyword&gt;&lt;keyword&gt;Rats&lt;/keyword&gt;&lt;keyword&gt;Rats, Wistar&lt;/keyword&gt;&lt;/keywords&gt;&lt;dates&gt;&lt;year&gt;2012&lt;/year&gt;&lt;pub-dates&gt;&lt;date&gt;Feb&lt;/date&gt;&lt;/pub-dates&gt;&lt;/dates&gt;&lt;isbn&gt;1473-5849 (Electronic)&amp;#xD;0955-8810 (Linking)&lt;/isbn&gt;&lt;accession-num&gt;22139607&lt;/accession-num&gt;&lt;urls&gt;&lt;related-urls&gt;&lt;url&gt;http://www.ncbi.nlm.nih.gov/entrez/query.fcgi?cmd=Retrieve&amp;amp;db=PubMed&amp;amp;dopt=Citation&amp;amp;list_uids=22139607&lt;/url&gt;&lt;/related-urls&gt;&lt;/urls&gt;&lt;electronic-resource-num&gt;10.1097/FBP.0b013e32834ed849&lt;/electronic-resource-num&gt;&lt;language&gt;eng&lt;/language&gt;&lt;/record&gt;&lt;/Cite&gt;&lt;/EndNote&gt;</w:instrText>
      </w:r>
      <w:r w:rsidR="000F76D6" w:rsidRPr="00ED4D7A">
        <w:rPr>
          <w:rFonts w:ascii="Book Antiqua" w:hAnsi="Book Antiqua"/>
          <w:sz w:val="24"/>
          <w:szCs w:val="24"/>
          <w:shd w:val="clear" w:color="auto" w:fill="FFFFFF"/>
          <w:lang w:val="en-US"/>
        </w:rPr>
        <w:fldChar w:fldCharType="separate"/>
      </w:r>
      <w:r w:rsidR="000F76D6" w:rsidRPr="00ED4D7A">
        <w:rPr>
          <w:rFonts w:ascii="Book Antiqua" w:hAnsi="Book Antiqua"/>
          <w:sz w:val="24"/>
          <w:szCs w:val="24"/>
          <w:shd w:val="clear" w:color="auto" w:fill="FFFFFF"/>
          <w:vertAlign w:val="superscript"/>
          <w:lang w:val="en-US"/>
        </w:rPr>
        <w:t>[43]</w:t>
      </w:r>
      <w:r w:rsidR="000F76D6" w:rsidRPr="00ED4D7A">
        <w:rPr>
          <w:rFonts w:ascii="Book Antiqua" w:hAnsi="Book Antiqua"/>
          <w:sz w:val="24"/>
          <w:szCs w:val="24"/>
          <w:shd w:val="clear" w:color="auto" w:fill="FFFFFF"/>
          <w:lang w:val="en-US"/>
        </w:rPr>
        <w:fldChar w:fldCharType="end"/>
      </w:r>
      <w:r w:rsidRPr="00ED4D7A">
        <w:rPr>
          <w:rFonts w:ascii="Book Antiqua" w:hAnsi="Book Antiqua"/>
          <w:sz w:val="24"/>
          <w:szCs w:val="24"/>
          <w:shd w:val="clear" w:color="auto" w:fill="FFFFFF"/>
          <w:lang w:val="en-US"/>
        </w:rPr>
        <w:t xml:space="preserve">, </w:t>
      </w:r>
      <w:proofErr w:type="spellStart"/>
      <w:r w:rsidRPr="00ED4D7A">
        <w:rPr>
          <w:rFonts w:ascii="Book Antiqua" w:hAnsi="Book Antiqua"/>
          <w:sz w:val="24"/>
          <w:szCs w:val="24"/>
          <w:lang w:val="en-US"/>
        </w:rPr>
        <w:t>d</w:t>
      </w:r>
      <w:r w:rsidR="00DF514F" w:rsidRPr="00ED4D7A">
        <w:rPr>
          <w:rFonts w:ascii="Book Antiqua" w:hAnsi="Book Antiqua"/>
          <w:sz w:val="24"/>
          <w:szCs w:val="24"/>
          <w:lang w:val="en-US"/>
        </w:rPr>
        <w:t>iphenyl</w:t>
      </w:r>
      <w:proofErr w:type="spellEnd"/>
      <w:r w:rsidR="00DF514F" w:rsidRPr="00ED4D7A">
        <w:rPr>
          <w:rFonts w:ascii="Book Antiqua" w:hAnsi="Book Antiqua"/>
          <w:sz w:val="24"/>
          <w:szCs w:val="24"/>
          <w:lang w:val="en-US"/>
        </w:rPr>
        <w:t xml:space="preserve"> </w:t>
      </w:r>
      <w:proofErr w:type="spellStart"/>
      <w:r w:rsidR="00DF514F" w:rsidRPr="00ED4D7A">
        <w:rPr>
          <w:rFonts w:ascii="Book Antiqua" w:hAnsi="Book Antiqua"/>
          <w:sz w:val="24"/>
          <w:szCs w:val="24"/>
          <w:lang w:val="en-US"/>
        </w:rPr>
        <w:t>diselenide</w:t>
      </w:r>
      <w:proofErr w:type="spellEnd"/>
      <w:r w:rsidR="00DF514F" w:rsidRPr="00ED4D7A">
        <w:rPr>
          <w:rFonts w:ascii="Book Antiqua" w:hAnsi="Book Antiqua"/>
          <w:sz w:val="24"/>
          <w:szCs w:val="24"/>
          <w:lang w:val="en-US"/>
        </w:rPr>
        <w:t xml:space="preserve"> </w:t>
      </w:r>
      <w:r w:rsidR="00233A24" w:rsidRPr="00ED4D7A">
        <w:rPr>
          <w:rFonts w:ascii="Book Antiqua" w:hAnsi="Book Antiqua"/>
          <w:sz w:val="24"/>
          <w:szCs w:val="24"/>
          <w:lang w:val="en-US" w:eastAsia="zh-CN"/>
        </w:rPr>
        <w:t>[</w:t>
      </w:r>
      <w:r w:rsidR="00DF514F" w:rsidRPr="00ED4D7A">
        <w:rPr>
          <w:rFonts w:ascii="Book Antiqua" w:hAnsi="Book Antiqua"/>
          <w:sz w:val="24"/>
          <w:szCs w:val="24"/>
          <w:lang w:val="en-US"/>
        </w:rPr>
        <w:t>(</w:t>
      </w:r>
      <w:proofErr w:type="spellStart"/>
      <w:r w:rsidR="00DF514F" w:rsidRPr="00ED4D7A">
        <w:rPr>
          <w:rFonts w:ascii="Book Antiqua" w:hAnsi="Book Antiqua"/>
          <w:sz w:val="24"/>
          <w:szCs w:val="24"/>
          <w:lang w:val="en-US"/>
        </w:rPr>
        <w:t>PhSe</w:t>
      </w:r>
      <w:proofErr w:type="spellEnd"/>
      <w:r w:rsidR="00DF514F" w:rsidRPr="00ED4D7A">
        <w:rPr>
          <w:rFonts w:ascii="Book Antiqua" w:hAnsi="Book Antiqua"/>
          <w:sz w:val="24"/>
          <w:szCs w:val="24"/>
          <w:lang w:val="en-US"/>
        </w:rPr>
        <w:t>)</w:t>
      </w:r>
      <w:r w:rsidR="00DF514F" w:rsidRPr="00ED4D7A">
        <w:rPr>
          <w:rFonts w:ascii="Book Antiqua" w:hAnsi="Book Antiqua"/>
          <w:sz w:val="24"/>
          <w:szCs w:val="24"/>
          <w:vertAlign w:val="subscript"/>
          <w:lang w:val="en-US"/>
        </w:rPr>
        <w:t>2</w:t>
      </w:r>
      <w:r w:rsidR="00233A24" w:rsidRPr="00ED4D7A">
        <w:rPr>
          <w:rFonts w:ascii="Book Antiqua" w:hAnsi="Book Antiqua"/>
          <w:sz w:val="24"/>
          <w:szCs w:val="24"/>
          <w:lang w:val="en-US" w:eastAsia="zh-CN"/>
        </w:rPr>
        <w:t>]</w:t>
      </w:r>
      <w:r w:rsidR="00DF514F" w:rsidRPr="00ED4D7A">
        <w:rPr>
          <w:rFonts w:ascii="Book Antiqua" w:hAnsi="Book Antiqua"/>
          <w:sz w:val="24"/>
          <w:szCs w:val="24"/>
          <w:lang w:val="en-US"/>
        </w:rPr>
        <w:t xml:space="preserve">, an </w:t>
      </w:r>
      <w:proofErr w:type="spellStart"/>
      <w:r w:rsidR="00DF514F" w:rsidRPr="00ED4D7A">
        <w:rPr>
          <w:rFonts w:ascii="Book Antiqua" w:hAnsi="Book Antiqua"/>
          <w:sz w:val="24"/>
          <w:szCs w:val="24"/>
          <w:lang w:val="en-US"/>
        </w:rPr>
        <w:t>organoselenium</w:t>
      </w:r>
      <w:proofErr w:type="spellEnd"/>
      <w:r w:rsidR="00DF514F" w:rsidRPr="00ED4D7A">
        <w:rPr>
          <w:rFonts w:ascii="Book Antiqua" w:hAnsi="Book Antiqua"/>
          <w:sz w:val="24"/>
          <w:szCs w:val="24"/>
          <w:lang w:val="en-US"/>
        </w:rPr>
        <w:t xml:space="preserve"> compound, has been reported to reduce hypercholesterol</w:t>
      </w:r>
      <w:r w:rsidR="00233A24" w:rsidRPr="00ED4D7A">
        <w:rPr>
          <w:rFonts w:ascii="Book Antiqua" w:hAnsi="Book Antiqua"/>
          <w:sz w:val="24"/>
          <w:szCs w:val="24"/>
          <w:lang w:val="en-US"/>
        </w:rPr>
        <w:t>emia in cholesterol-fed rabbits</w:t>
      </w:r>
      <w:r w:rsidR="000F76D6" w:rsidRPr="00ED4D7A">
        <w:rPr>
          <w:rFonts w:ascii="Book Antiqua" w:hAnsi="Book Antiqua"/>
          <w:sz w:val="24"/>
          <w:szCs w:val="24"/>
          <w:lang w:val="en-US"/>
        </w:rPr>
        <w:fldChar w:fldCharType="begin">
          <w:fldData xml:space="preserve">PEVuZE5vdGU+PENpdGU+PEF1dGhvcj5kZSBCZW08L0F1dGhvcj48WWVhcj4yMDA4PC9ZZWFyPjxS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</w:fldData>
        </w:fldChar>
      </w:r>
      <w:r w:rsidR="000F76D6" w:rsidRPr="00ED4D7A">
        <w:rPr>
          <w:rFonts w:ascii="Book Antiqua" w:hAnsi="Book Antiqua"/>
          <w:sz w:val="24"/>
          <w:szCs w:val="24"/>
          <w:lang w:val="en-US"/>
        </w:rPr>
        <w:instrText xml:space="preserve"> ADDIN EN.CITE </w:instrText>
      </w:r>
      <w:r w:rsidR="000F76D6" w:rsidRPr="00ED4D7A">
        <w:rPr>
          <w:rFonts w:ascii="Book Antiqua" w:hAnsi="Book Antiqua"/>
          <w:sz w:val="24"/>
          <w:szCs w:val="24"/>
          <w:lang w:val="en-US"/>
        </w:rPr>
        <w:fldChar w:fldCharType="begin">
          <w:fldData xml:space="preserve">PEVuZE5vdGU+PENpdGU+PEF1dGhvcj5kZSBCZW08L0F1dGhvcj48WWVhcj4yMDA4PC9ZZWFyPjxS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</w:fldData>
        </w:fldChar>
      </w:r>
      <w:r w:rsidR="000F76D6" w:rsidRPr="00ED4D7A">
        <w:rPr>
          <w:rFonts w:ascii="Book Antiqua" w:hAnsi="Book Antiqua"/>
          <w:sz w:val="24"/>
          <w:szCs w:val="24"/>
          <w:lang w:val="en-US"/>
        </w:rPr>
        <w:instrText xml:space="preserve"> ADDIN EN.CITE.DATA </w:instrText>
      </w:r>
      <w:r w:rsidR="000F76D6" w:rsidRPr="00ED4D7A">
        <w:rPr>
          <w:rFonts w:ascii="Book Antiqua" w:hAnsi="Book Antiqua"/>
          <w:sz w:val="24"/>
          <w:szCs w:val="24"/>
          <w:lang w:val="en-US"/>
        </w:rPr>
      </w:r>
      <w:r w:rsidR="000F76D6" w:rsidRPr="00ED4D7A">
        <w:rPr>
          <w:rFonts w:ascii="Book Antiqua" w:hAnsi="Book Antiqua"/>
          <w:sz w:val="24"/>
          <w:szCs w:val="24"/>
          <w:lang w:val="en-US"/>
        </w:rPr>
        <w:fldChar w:fldCharType="end"/>
      </w:r>
      <w:r w:rsidR="000F76D6" w:rsidRPr="00ED4D7A">
        <w:rPr>
          <w:rFonts w:ascii="Book Antiqua" w:hAnsi="Book Antiqua"/>
          <w:sz w:val="24"/>
          <w:szCs w:val="24"/>
          <w:lang w:val="en-US"/>
        </w:rPr>
      </w:r>
      <w:r w:rsidR="000F76D6" w:rsidRPr="00ED4D7A">
        <w:rPr>
          <w:rFonts w:ascii="Book Antiqua" w:hAnsi="Book Antiqua"/>
          <w:sz w:val="24"/>
          <w:szCs w:val="24"/>
          <w:lang w:val="en-US"/>
        </w:rPr>
        <w:fldChar w:fldCharType="separate"/>
      </w:r>
      <w:r w:rsidR="000F76D6" w:rsidRPr="00ED4D7A">
        <w:rPr>
          <w:rFonts w:ascii="Book Antiqua" w:hAnsi="Book Antiqua"/>
          <w:sz w:val="24"/>
          <w:szCs w:val="24"/>
          <w:vertAlign w:val="superscript"/>
          <w:lang w:val="en-US"/>
        </w:rPr>
        <w:t>[45]</w:t>
      </w:r>
      <w:r w:rsidR="000F76D6" w:rsidRPr="00ED4D7A">
        <w:rPr>
          <w:rFonts w:ascii="Book Antiqua" w:hAnsi="Book Antiqua"/>
          <w:sz w:val="24"/>
          <w:szCs w:val="24"/>
          <w:lang w:val="en-US"/>
        </w:rPr>
        <w:fldChar w:fldCharType="end"/>
      </w:r>
      <w:r w:rsidR="00DF514F" w:rsidRPr="00ED4D7A">
        <w:rPr>
          <w:rFonts w:ascii="Book Antiqua" w:hAnsi="Book Antiqua"/>
          <w:sz w:val="24"/>
          <w:szCs w:val="24"/>
          <w:lang w:val="en-US"/>
        </w:rPr>
        <w:t xml:space="preserve"> and in </w:t>
      </w:r>
      <w:proofErr w:type="spellStart"/>
      <w:r w:rsidR="00DF514F" w:rsidRPr="00ED4D7A">
        <w:rPr>
          <w:rFonts w:ascii="Book Antiqua" w:hAnsi="Book Antiqua"/>
          <w:sz w:val="24"/>
          <w:szCs w:val="24"/>
          <w:lang w:val="en-US"/>
        </w:rPr>
        <w:t>hyperlipide</w:t>
      </w:r>
      <w:r w:rsidR="00233A24" w:rsidRPr="00ED4D7A">
        <w:rPr>
          <w:rFonts w:ascii="Book Antiqua" w:hAnsi="Book Antiqua"/>
          <w:sz w:val="24"/>
          <w:szCs w:val="24"/>
          <w:lang w:val="en-US"/>
        </w:rPr>
        <w:t>mic</w:t>
      </w:r>
      <w:proofErr w:type="spellEnd"/>
      <w:r w:rsidR="00233A24" w:rsidRPr="00ED4D7A">
        <w:rPr>
          <w:rFonts w:ascii="Book Antiqua" w:hAnsi="Book Antiqua"/>
          <w:sz w:val="24"/>
          <w:szCs w:val="24"/>
          <w:lang w:val="en-US"/>
        </w:rPr>
        <w:t xml:space="preserve"> Triton WR-1339-induced mice</w:t>
      </w:r>
      <w:r w:rsidR="000F76D6" w:rsidRPr="00ED4D7A">
        <w:rPr>
          <w:rFonts w:ascii="Book Antiqua" w:hAnsi="Book Antiqua"/>
          <w:sz w:val="24"/>
          <w:szCs w:val="24"/>
          <w:lang w:val="en-US"/>
        </w:rPr>
        <w:fldChar w:fldCharType="begin"/>
      </w:r>
      <w:r w:rsidR="000F76D6" w:rsidRPr="00ED4D7A">
        <w:rPr>
          <w:rFonts w:ascii="Book Antiqua" w:hAnsi="Book Antiqua"/>
          <w:sz w:val="24"/>
          <w:szCs w:val="24"/>
          <w:lang w:val="en-US"/>
        </w:rPr>
        <w:instrText xml:space="preserve"> ADDIN EN.CITE &lt;EndNote&gt;&lt;Cite&gt;&lt;Author&gt;da Rocha&lt;/Author&gt;&lt;Year&gt;2009&lt;/Year&gt;&lt;RecNum&gt;358&lt;/RecNum&gt;&lt;record&gt;&lt;rec-number&gt;358&lt;/rec-number&gt;&lt;foreign-keys&gt;&lt;key app="EN" db-id="p29r00tz1a0rzpevw5c5v5sgw5rxa2r59rwr"&gt;358&lt;/key&gt;&lt;/foreign-keys&gt;&lt;ref-type name="Journal Article"&gt;17&lt;/ref-type&gt;&lt;contributors&gt;&lt;authors&gt;&lt;author&gt;da Rocha, J. T.&lt;/author&gt;&lt;author&gt;Speranca, A.&lt;/author&gt;&lt;author&gt;Nogueira, C. W.&lt;/author&gt;&lt;author&gt;Zeni, G.&lt;/author&gt;&lt;/authors&gt;&lt;/contributors&gt;&lt;auth-address&gt;Laboratorio de Sintese, Reatividade e Avaliacao Farmacologica e Toxicologica de Organocalcogenios, Centro de Ciencias Naturais e Exatas, Universidade Federal de Santa Maria, Santa Maria, Brazil.&lt;/auth-address&gt;&lt;titles&gt;&lt;title&gt;Hypolipidaemic activity of orally administered diphenyl diselenide in Triton WR-1339-induced hyperlipidaemia in mice&lt;/title&gt;&lt;secondary-title&gt;J Pharm Pharmacol&lt;/secondary-title&gt;&lt;/titles&gt;&lt;periodical&gt;&lt;full-title&gt;J Pharm Pharmacol&lt;/full-title&gt;&lt;/periodical&gt;&lt;pages&gt;1673-9&lt;/pages&gt;&lt;volume&gt;61&lt;/volume&gt;&lt;number&gt;12&lt;/number&gt;&lt;edition&gt;2009/12/05&lt;/edition&gt;&lt;keywords&gt;&lt;keyword&gt;Animals&lt;/keyword&gt;&lt;keyword&gt;Benzene Derivatives/pharmacology/*therapeutic use&lt;/keyword&gt;&lt;keyword&gt;Cholesterol/*blood&lt;/keyword&gt;&lt;keyword&gt;Hyperlipidemias/blood/chemically induced/*drug therapy&lt;/keyword&gt;&lt;keyword&gt;Hypolipidemic Agents/pharmacology/*therapeutic use&lt;/keyword&gt;&lt;keyword&gt;Liver/*metabolism&lt;/keyword&gt;&lt;keyword&gt;Male&lt;/keyword&gt;&lt;keyword&gt;Mice&lt;/keyword&gt;&lt;keyword&gt;Organoselenium Compounds/pharmacology/*therapeutic use&lt;/keyword&gt;&lt;keyword&gt;Polyethylene Glycols&lt;/keyword&gt;&lt;keyword&gt;Selenium/pharmacology/*therapeutic use&lt;/keyword&gt;&lt;keyword&gt;Triglycerides/*blood&lt;/keyword&gt;&lt;/keywords&gt;&lt;dates&gt;&lt;year&gt;2009&lt;/year&gt;&lt;pub-dates&gt;&lt;date&gt;Dec&lt;/date&gt;&lt;/pub-dates&gt;&lt;/dates&gt;&lt;isbn&gt;2042-7158 (Electronic)&amp;#xD;0022-3573 (Linking)&lt;/isbn&gt;&lt;accession-num&gt;19958591&lt;/accession-num&gt;&lt;urls&gt;&lt;related-urls&gt;&lt;url&gt;http://www.ncbi.nlm.nih.gov/entrez/query.fcgi?cmd=Retrieve&amp;amp;db=PubMed&amp;amp;dopt=Citation&amp;amp;list_uids=19958591&lt;/url&gt;&lt;/related-urls&gt;&lt;/urls&gt;&lt;electronic-resource-num&gt;10.1211/jpp/61.12.0013&lt;/electronic-resource-num&gt;&lt;language&gt;eng&lt;/language&gt;&lt;/record&gt;&lt;/Cite&gt;&lt;/EndNote&gt;</w:instrText>
      </w:r>
      <w:r w:rsidR="000F76D6" w:rsidRPr="00ED4D7A">
        <w:rPr>
          <w:rFonts w:ascii="Book Antiqua" w:hAnsi="Book Antiqua"/>
          <w:sz w:val="24"/>
          <w:szCs w:val="24"/>
          <w:lang w:val="en-US"/>
        </w:rPr>
        <w:fldChar w:fldCharType="separate"/>
      </w:r>
      <w:r w:rsidR="000F76D6" w:rsidRPr="00ED4D7A">
        <w:rPr>
          <w:rFonts w:ascii="Book Antiqua" w:hAnsi="Book Antiqua"/>
          <w:sz w:val="24"/>
          <w:szCs w:val="24"/>
          <w:vertAlign w:val="superscript"/>
          <w:lang w:val="en-US"/>
        </w:rPr>
        <w:t>[46]</w:t>
      </w:r>
      <w:r w:rsidR="000F76D6" w:rsidRPr="00ED4D7A">
        <w:rPr>
          <w:rFonts w:ascii="Book Antiqua" w:hAnsi="Book Antiqua"/>
          <w:sz w:val="24"/>
          <w:szCs w:val="24"/>
          <w:lang w:val="en-US"/>
        </w:rPr>
        <w:fldChar w:fldCharType="end"/>
      </w:r>
      <w:r w:rsidR="004B46EF" w:rsidRPr="00ED4D7A">
        <w:rPr>
          <w:rFonts w:ascii="Book Antiqua" w:hAnsi="Book Antiqua"/>
          <w:sz w:val="24"/>
          <w:szCs w:val="24"/>
          <w:shd w:val="clear" w:color="auto" w:fill="FFFFFF"/>
          <w:lang w:val="en-US"/>
        </w:rPr>
        <w:t>.</w:t>
      </w:r>
      <w:r w:rsidR="00DF514F" w:rsidRPr="00ED4D7A">
        <w:rPr>
          <w:rFonts w:ascii="Book Antiqua" w:hAnsi="Book Antiqua"/>
          <w:sz w:val="24"/>
          <w:szCs w:val="24"/>
          <w:lang w:val="en-US"/>
        </w:rPr>
        <w:t xml:space="preserve"> Moreover, (</w:t>
      </w:r>
      <w:proofErr w:type="spellStart"/>
      <w:r w:rsidR="00DF514F" w:rsidRPr="00ED4D7A">
        <w:rPr>
          <w:rFonts w:ascii="Book Antiqua" w:hAnsi="Book Antiqua"/>
          <w:sz w:val="24"/>
          <w:szCs w:val="24"/>
          <w:lang w:val="en-US"/>
        </w:rPr>
        <w:t>PhSe</w:t>
      </w:r>
      <w:proofErr w:type="spellEnd"/>
      <w:r w:rsidR="00DF514F" w:rsidRPr="00ED4D7A">
        <w:rPr>
          <w:rFonts w:ascii="Book Antiqua" w:hAnsi="Book Antiqua"/>
          <w:sz w:val="24"/>
          <w:szCs w:val="24"/>
          <w:lang w:val="en-US"/>
        </w:rPr>
        <w:t>)</w:t>
      </w:r>
      <w:r w:rsidR="00DF514F" w:rsidRPr="00ED4D7A">
        <w:rPr>
          <w:rFonts w:ascii="Book Antiqua" w:hAnsi="Book Antiqua"/>
          <w:sz w:val="24"/>
          <w:szCs w:val="24"/>
          <w:vertAlign w:val="subscript"/>
          <w:lang w:val="en-US"/>
        </w:rPr>
        <w:t>2</w:t>
      </w:r>
      <w:r w:rsidR="00DF514F" w:rsidRPr="00ED4D7A">
        <w:rPr>
          <w:rFonts w:ascii="Book Antiqua" w:hAnsi="Book Antiqua"/>
          <w:sz w:val="24"/>
          <w:szCs w:val="24"/>
          <w:lang w:val="en-US"/>
        </w:rPr>
        <w:t xml:space="preserve"> was shown to inhibit human LDL oxidation </w:t>
      </w:r>
      <w:r w:rsidR="00DF514F" w:rsidRPr="00ED4D7A">
        <w:rPr>
          <w:rFonts w:ascii="Book Antiqua" w:hAnsi="Book Antiqua"/>
          <w:i/>
          <w:sz w:val="24"/>
          <w:szCs w:val="24"/>
          <w:lang w:val="en-US"/>
        </w:rPr>
        <w:t>in vitro</w:t>
      </w:r>
      <w:r w:rsidR="000F76D6" w:rsidRPr="00ED4D7A">
        <w:rPr>
          <w:rFonts w:ascii="Book Antiqua" w:hAnsi="Book Antiqua"/>
          <w:sz w:val="24"/>
          <w:szCs w:val="24"/>
          <w:lang w:val="en-US"/>
        </w:rPr>
        <w:fldChar w:fldCharType="begin">
          <w:fldData xml:space="preserve">PEVuZE5vdGU+PENpdGU+PEF1dGhvcj5kZSBCZW08L0F1dGhvcj48WWVhcj4yMDA4PC9ZZWFyPjxS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</w:fldData>
        </w:fldChar>
      </w:r>
      <w:r w:rsidR="000F76D6" w:rsidRPr="00ED4D7A">
        <w:rPr>
          <w:rFonts w:ascii="Book Antiqua" w:hAnsi="Book Antiqua"/>
          <w:sz w:val="24"/>
          <w:szCs w:val="24"/>
          <w:lang w:val="en-US"/>
        </w:rPr>
        <w:instrText xml:space="preserve"> ADDIN EN.CITE </w:instrText>
      </w:r>
      <w:r w:rsidR="000F76D6" w:rsidRPr="00ED4D7A">
        <w:rPr>
          <w:rFonts w:ascii="Book Antiqua" w:hAnsi="Book Antiqua"/>
          <w:sz w:val="24"/>
          <w:szCs w:val="24"/>
          <w:lang w:val="en-US"/>
        </w:rPr>
        <w:fldChar w:fldCharType="begin">
          <w:fldData xml:space="preserve">PEVuZE5vdGU+PENpdGU+PEF1dGhvcj5kZSBCZW08L0F1dGhvcj48WWVhcj4yMDA4PC9ZZWFyPjxS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</w:fldData>
        </w:fldChar>
      </w:r>
      <w:r w:rsidR="000F76D6" w:rsidRPr="00ED4D7A">
        <w:rPr>
          <w:rFonts w:ascii="Book Antiqua" w:hAnsi="Book Antiqua"/>
          <w:sz w:val="24"/>
          <w:szCs w:val="24"/>
          <w:lang w:val="en-US"/>
        </w:rPr>
        <w:instrText xml:space="preserve"> ADDIN EN.CITE.DATA </w:instrText>
      </w:r>
      <w:r w:rsidR="000F76D6" w:rsidRPr="00ED4D7A">
        <w:rPr>
          <w:rFonts w:ascii="Book Antiqua" w:hAnsi="Book Antiqua"/>
          <w:sz w:val="24"/>
          <w:szCs w:val="24"/>
          <w:lang w:val="en-US"/>
        </w:rPr>
      </w:r>
      <w:r w:rsidR="000F76D6" w:rsidRPr="00ED4D7A">
        <w:rPr>
          <w:rFonts w:ascii="Book Antiqua" w:hAnsi="Book Antiqua"/>
          <w:sz w:val="24"/>
          <w:szCs w:val="24"/>
          <w:lang w:val="en-US"/>
        </w:rPr>
        <w:fldChar w:fldCharType="end"/>
      </w:r>
      <w:r w:rsidR="000F76D6" w:rsidRPr="00ED4D7A">
        <w:rPr>
          <w:rFonts w:ascii="Book Antiqua" w:hAnsi="Book Antiqua"/>
          <w:sz w:val="24"/>
          <w:szCs w:val="24"/>
          <w:lang w:val="en-US"/>
        </w:rPr>
      </w:r>
      <w:r w:rsidR="000F76D6" w:rsidRPr="00ED4D7A">
        <w:rPr>
          <w:rFonts w:ascii="Book Antiqua" w:hAnsi="Book Antiqua"/>
          <w:sz w:val="24"/>
          <w:szCs w:val="24"/>
          <w:lang w:val="en-US"/>
        </w:rPr>
        <w:fldChar w:fldCharType="separate"/>
      </w:r>
      <w:r w:rsidR="000F76D6" w:rsidRPr="00ED4D7A">
        <w:rPr>
          <w:rFonts w:ascii="Book Antiqua" w:hAnsi="Book Antiqua"/>
          <w:sz w:val="24"/>
          <w:szCs w:val="24"/>
          <w:vertAlign w:val="superscript"/>
          <w:lang w:val="en-US"/>
        </w:rPr>
        <w:t>[45]</w:t>
      </w:r>
      <w:r w:rsidR="000F76D6" w:rsidRPr="00ED4D7A">
        <w:rPr>
          <w:rFonts w:ascii="Book Antiqua" w:hAnsi="Book Antiqua"/>
          <w:sz w:val="24"/>
          <w:szCs w:val="24"/>
          <w:lang w:val="en-US"/>
        </w:rPr>
        <w:fldChar w:fldCharType="end"/>
      </w:r>
      <w:r w:rsidR="00DF514F" w:rsidRPr="00ED4D7A">
        <w:rPr>
          <w:rFonts w:ascii="Book Antiqua" w:hAnsi="Book Antiqua"/>
          <w:sz w:val="24"/>
          <w:szCs w:val="24"/>
          <w:lang w:val="en-US"/>
        </w:rPr>
        <w:t xml:space="preserve">, to reduce foam atherosclerotic lesion in </w:t>
      </w:r>
      <w:proofErr w:type="spellStart"/>
      <w:r w:rsidR="00DF514F" w:rsidRPr="00ED4D7A">
        <w:rPr>
          <w:rFonts w:ascii="Book Antiqua" w:hAnsi="Book Antiqua"/>
          <w:sz w:val="24"/>
          <w:szCs w:val="24"/>
          <w:lang w:val="en-US"/>
        </w:rPr>
        <w:t>hypercholesterolemic</w:t>
      </w:r>
      <w:proofErr w:type="spellEnd"/>
      <w:r w:rsidR="00DF514F" w:rsidRPr="00ED4D7A">
        <w:rPr>
          <w:rFonts w:ascii="Book Antiqua" w:hAnsi="Book Antiqua"/>
          <w:sz w:val="24"/>
          <w:szCs w:val="24"/>
          <w:lang w:val="en-US"/>
        </w:rPr>
        <w:t xml:space="preserve"> LDL receptor knockout (</w:t>
      </w:r>
      <w:proofErr w:type="spellStart"/>
      <w:r w:rsidR="00DF514F" w:rsidRPr="00ED4D7A">
        <w:rPr>
          <w:rFonts w:ascii="Book Antiqua" w:hAnsi="Book Antiqua"/>
          <w:i/>
          <w:sz w:val="24"/>
          <w:szCs w:val="24"/>
          <w:lang w:val="en-US"/>
        </w:rPr>
        <w:t>LDLr</w:t>
      </w:r>
      <w:proofErr w:type="spellEnd"/>
      <w:r w:rsidR="00DF514F" w:rsidRPr="00ED4D7A">
        <w:rPr>
          <w:rFonts w:ascii="Book Antiqua" w:hAnsi="Book Antiqua"/>
          <w:i/>
          <w:sz w:val="24"/>
          <w:szCs w:val="24"/>
          <w:lang w:val="en-US"/>
        </w:rPr>
        <w:t xml:space="preserve"> -/-</w:t>
      </w:r>
      <w:r w:rsidR="00DF514F" w:rsidRPr="00ED4D7A">
        <w:rPr>
          <w:rFonts w:ascii="Book Antiqua" w:hAnsi="Book Antiqua"/>
          <w:sz w:val="24"/>
          <w:szCs w:val="24"/>
          <w:lang w:val="en-US"/>
        </w:rPr>
        <w:t xml:space="preserve">) mice, to decrease infiltration of inflammatory cells in vessel-wall, and to prevent the </w:t>
      </w:r>
      <w:proofErr w:type="spellStart"/>
      <w:r w:rsidR="00DF514F" w:rsidRPr="00ED4D7A">
        <w:rPr>
          <w:rFonts w:ascii="Book Antiqua" w:hAnsi="Book Antiqua"/>
          <w:sz w:val="24"/>
          <w:szCs w:val="24"/>
          <w:lang w:val="en-US"/>
        </w:rPr>
        <w:t>upregulation</w:t>
      </w:r>
      <w:proofErr w:type="spellEnd"/>
      <w:r w:rsidR="00DF514F" w:rsidRPr="00ED4D7A">
        <w:rPr>
          <w:rFonts w:ascii="Book Antiqua" w:hAnsi="Book Antiqua"/>
          <w:sz w:val="24"/>
          <w:szCs w:val="24"/>
          <w:lang w:val="en-US"/>
        </w:rPr>
        <w:t xml:space="preserve"> of the </w:t>
      </w:r>
      <w:proofErr w:type="spellStart"/>
      <w:r w:rsidR="00DF514F" w:rsidRPr="00ED4D7A">
        <w:rPr>
          <w:rFonts w:ascii="Book Antiqua" w:hAnsi="Book Antiqua"/>
          <w:sz w:val="24"/>
          <w:szCs w:val="24"/>
          <w:lang w:val="en-US"/>
        </w:rPr>
        <w:t>proatherogenic</w:t>
      </w:r>
      <w:proofErr w:type="spellEnd"/>
      <w:r w:rsidR="00DF514F" w:rsidRPr="00ED4D7A">
        <w:rPr>
          <w:rFonts w:ascii="Book Antiqua" w:hAnsi="Book Antiqua"/>
          <w:sz w:val="24"/>
          <w:szCs w:val="24"/>
          <w:lang w:val="en-US"/>
        </w:rPr>
        <w:t xml:space="preserve"> mon</w:t>
      </w:r>
      <w:r w:rsidR="00233A24" w:rsidRPr="00ED4D7A">
        <w:rPr>
          <w:rFonts w:ascii="Book Antiqua" w:hAnsi="Book Antiqua"/>
          <w:sz w:val="24"/>
          <w:szCs w:val="24"/>
          <w:lang w:val="en-US"/>
        </w:rPr>
        <w:t xml:space="preserve">ocyte </w:t>
      </w:r>
      <w:proofErr w:type="spellStart"/>
      <w:r w:rsidR="00233A24" w:rsidRPr="00ED4D7A">
        <w:rPr>
          <w:rFonts w:ascii="Book Antiqua" w:hAnsi="Book Antiqua"/>
          <w:sz w:val="24"/>
          <w:szCs w:val="24"/>
          <w:lang w:val="en-US"/>
        </w:rPr>
        <w:t>chemoattractant</w:t>
      </w:r>
      <w:proofErr w:type="spellEnd"/>
      <w:r w:rsidR="00233A24" w:rsidRPr="00ED4D7A">
        <w:rPr>
          <w:rFonts w:ascii="Book Antiqua" w:hAnsi="Book Antiqua"/>
          <w:sz w:val="24"/>
          <w:szCs w:val="24"/>
          <w:lang w:val="en-US"/>
        </w:rPr>
        <w:t xml:space="preserve"> protein-1</w:t>
      </w:r>
      <w:r w:rsidR="000F76D6" w:rsidRPr="00ED4D7A">
        <w:rPr>
          <w:rFonts w:ascii="Book Antiqua" w:hAnsi="Book Antiqua"/>
          <w:sz w:val="24"/>
          <w:szCs w:val="24"/>
          <w:lang w:val="en-US"/>
        </w:rPr>
        <w:fldChar w:fldCharType="begin"/>
      </w:r>
      <w:r w:rsidR="000F76D6" w:rsidRPr="00ED4D7A">
        <w:rPr>
          <w:rFonts w:ascii="Book Antiqua" w:hAnsi="Book Antiqua"/>
          <w:sz w:val="24"/>
          <w:szCs w:val="24"/>
          <w:lang w:val="en-US"/>
        </w:rPr>
        <w:instrText xml:space="preserve"> ADDIN EN.CITE &lt;EndNote&gt;&lt;Cite&gt;&lt;Author&gt;Hort&lt;/Author&gt;&lt;Year&gt;2011&lt;/Year&gt;&lt;RecNum&gt;376&lt;/RecNum&gt;&lt;record&gt;&lt;rec-number&gt;376&lt;/rec-number&gt;&lt;foreign-keys&gt;&lt;key app="EN" db-id="p29r00tz1a0rzpevw5c5v5sgw5rxa2r59rwr"&gt;376&lt;/key&gt;&lt;/foreign-keys&gt;&lt;ref-type name="Journal Article"&gt;17&lt;/ref-type&gt;&lt;contributors&gt;&lt;authors&gt;&lt;author&gt;Hort, M. A.&lt;/author&gt;&lt;author&gt;Straliotto, M. R.&lt;/author&gt;&lt;author&gt;Netto, P. M.&lt;/author&gt;&lt;author&gt;da Rocha, J. B.&lt;/author&gt;&lt;author&gt;de Bem, A. F.&lt;/author&gt;&lt;author&gt;Ribeiro-do-Valle, R. M.&lt;/author&gt;&lt;/authors&gt;&lt;/contributors&gt;&lt;auth-address&gt;Department of Pharmacology, Federal University of Santa Catarina, Florianopolis, SC, Brazil.&lt;/auth-address&gt;&lt;titles&gt;&lt;title&gt;Diphenyl diselenide effectively reduces atherosclerotic lesions in LDLr -/- mice by attenuation of oxidative stress and inflammation&lt;/title&gt;&lt;secondary-title&gt;J Cardiovasc Pharmacol&lt;/secondary-title&gt;&lt;/titles&gt;&lt;periodical&gt;&lt;full-title&gt;J Cardiovasc Pharmacol&lt;/full-title&gt;&lt;/periodical&gt;&lt;pages&gt;91-101&lt;/pages&gt;&lt;volume&gt;58&lt;/volume&gt;&lt;number&gt;1&lt;/number&gt;&lt;edition&gt;2011/05/12&lt;/edition&gt;&lt;dates&gt;&lt;year&gt;2011&lt;/year&gt;&lt;pub-dates&gt;&lt;date&gt;Jul&lt;/date&gt;&lt;/pub-dates&gt;&lt;/dates&gt;&lt;isbn&gt;1533-4023 (Electronic)&amp;#xD;0160-2446 (Linking)&lt;/isbn&gt;&lt;accession-num&gt;21558882&lt;/accession-num&gt;&lt;urls&gt;&lt;related-urls&gt;&lt;url&gt;http://www.ncbi.nlm.nih.gov/entrez/query.fcgi?cmd=Retrieve&amp;amp;db=PubMed&amp;amp;dopt=Citation&amp;amp;list_uids=21558882&lt;/url&gt;&lt;/related-urls&gt;&lt;/urls&gt;&lt;electronic-resource-num&gt;10.1097/FJC.0b013e31821d1149&lt;/electronic-resource-num&gt;&lt;language&gt;eng&lt;/language&gt;&lt;/record&gt;&lt;/Cite&gt;&lt;/EndNote&gt;</w:instrText>
      </w:r>
      <w:r w:rsidR="000F76D6" w:rsidRPr="00ED4D7A">
        <w:rPr>
          <w:rFonts w:ascii="Book Antiqua" w:hAnsi="Book Antiqua"/>
          <w:sz w:val="24"/>
          <w:szCs w:val="24"/>
          <w:lang w:val="en-US"/>
        </w:rPr>
        <w:fldChar w:fldCharType="separate"/>
      </w:r>
      <w:r w:rsidR="000F76D6" w:rsidRPr="00ED4D7A">
        <w:rPr>
          <w:rFonts w:ascii="Book Antiqua" w:hAnsi="Book Antiqua"/>
          <w:sz w:val="24"/>
          <w:szCs w:val="24"/>
          <w:vertAlign w:val="superscript"/>
          <w:lang w:val="en-US"/>
        </w:rPr>
        <w:t>[47]</w:t>
      </w:r>
      <w:r w:rsidR="000F76D6" w:rsidRPr="00ED4D7A">
        <w:rPr>
          <w:rFonts w:ascii="Book Antiqua" w:hAnsi="Book Antiqua"/>
          <w:sz w:val="24"/>
          <w:szCs w:val="24"/>
          <w:lang w:val="en-US"/>
        </w:rPr>
        <w:fldChar w:fldCharType="end"/>
      </w:r>
      <w:r w:rsidR="00DF514F" w:rsidRPr="00ED4D7A">
        <w:rPr>
          <w:rFonts w:ascii="Book Antiqua" w:hAnsi="Book Antiqua"/>
          <w:sz w:val="24"/>
          <w:szCs w:val="24"/>
          <w:lang w:val="en-US"/>
        </w:rPr>
        <w:t>.</w:t>
      </w:r>
      <w:r w:rsidR="004B46EF" w:rsidRPr="00ED4D7A">
        <w:rPr>
          <w:rFonts w:ascii="Book Antiqua" w:hAnsi="Book Antiqua"/>
          <w:sz w:val="24"/>
          <w:szCs w:val="24"/>
          <w:lang w:val="en-US"/>
        </w:rPr>
        <w:t xml:space="preserve"> Recent results demonstrated that </w:t>
      </w:r>
      <w:r w:rsidR="004B46EF" w:rsidRPr="00ED4D7A">
        <w:rPr>
          <w:rFonts w:ascii="Book Antiqua" w:eastAsia="Calibri" w:hAnsi="Book Antiqua" w:cs="Times New Roman"/>
          <w:sz w:val="24"/>
          <w:szCs w:val="24"/>
          <w:lang w:val="en-US"/>
        </w:rPr>
        <w:t>(</w:t>
      </w:r>
      <w:proofErr w:type="spellStart"/>
      <w:r w:rsidR="004B46EF" w:rsidRPr="00ED4D7A">
        <w:rPr>
          <w:rFonts w:ascii="Book Antiqua" w:eastAsia="Calibri" w:hAnsi="Book Antiqua" w:cs="Times New Roman"/>
          <w:sz w:val="24"/>
          <w:szCs w:val="24"/>
          <w:lang w:val="en-US"/>
        </w:rPr>
        <w:t>PhSe</w:t>
      </w:r>
      <w:proofErr w:type="spellEnd"/>
      <w:r w:rsidR="004B46EF" w:rsidRPr="00ED4D7A">
        <w:rPr>
          <w:rFonts w:ascii="Book Antiqua" w:eastAsia="Calibri" w:hAnsi="Book Antiqua" w:cs="Times New Roman"/>
          <w:sz w:val="24"/>
          <w:szCs w:val="24"/>
          <w:lang w:val="en-US"/>
        </w:rPr>
        <w:t>)</w:t>
      </w:r>
      <w:r w:rsidR="004B46EF" w:rsidRPr="00ED4D7A">
        <w:rPr>
          <w:rFonts w:ascii="Book Antiqua" w:eastAsia="Calibri" w:hAnsi="Book Antiqua" w:cs="Times New Roman"/>
          <w:sz w:val="24"/>
          <w:szCs w:val="24"/>
          <w:vertAlign w:val="subscript"/>
          <w:lang w:val="en-US"/>
        </w:rPr>
        <w:t>2</w:t>
      </w:r>
      <w:r w:rsidR="004B46EF" w:rsidRPr="00ED4D7A">
        <w:rPr>
          <w:rFonts w:ascii="Book Antiqua" w:eastAsia="AdvTT3713a231" w:hAnsi="Book Antiqua" w:cs="Times New Roman"/>
          <w:sz w:val="24"/>
          <w:szCs w:val="24"/>
          <w:lang w:val="en-US"/>
        </w:rPr>
        <w:t xml:space="preserve"> is able to increase </w:t>
      </w:r>
      <w:r w:rsidR="004B46EF" w:rsidRPr="00ED4D7A">
        <w:rPr>
          <w:rFonts w:ascii="Book Antiqua" w:eastAsia="Calibri" w:hAnsi="Book Antiqua" w:cs="Times New Roman"/>
          <w:sz w:val="24"/>
          <w:szCs w:val="24"/>
          <w:lang w:val="en-US"/>
        </w:rPr>
        <w:t>HMGR phosphorylation/inactivation</w:t>
      </w:r>
      <w:r w:rsidR="00ED4D7A" w:rsidRPr="00ED4D7A">
        <w:rPr>
          <w:rFonts w:ascii="Book Antiqua" w:eastAsia="Calibri" w:hAnsi="Book Antiqua" w:cs="Times New Roman"/>
          <w:sz w:val="24"/>
          <w:szCs w:val="24"/>
          <w:lang w:val="en-US"/>
        </w:rPr>
        <w:t xml:space="preserve"> </w:t>
      </w:r>
      <w:r w:rsidR="009C7589" w:rsidRPr="00ED4D7A">
        <w:rPr>
          <w:rFonts w:ascii="Book Antiqua" w:eastAsia="Calibri" w:hAnsi="Book Antiqua" w:cs="Times New Roman"/>
          <w:sz w:val="24"/>
          <w:szCs w:val="24"/>
          <w:lang w:val="en-US"/>
        </w:rPr>
        <w:t>and</w:t>
      </w:r>
      <w:r w:rsidR="004B46EF" w:rsidRPr="00ED4D7A">
        <w:rPr>
          <w:rFonts w:ascii="Book Antiqua" w:eastAsia="Calibri" w:hAnsi="Book Antiqua" w:cs="Times New Roman"/>
          <w:sz w:val="24"/>
          <w:szCs w:val="24"/>
          <w:lang w:val="en-US"/>
        </w:rPr>
        <w:t xml:space="preserve"> </w:t>
      </w:r>
      <w:proofErr w:type="spellStart"/>
      <w:r w:rsidR="004B46EF" w:rsidRPr="00ED4D7A">
        <w:rPr>
          <w:rFonts w:ascii="Book Antiqua" w:eastAsia="Calibri" w:hAnsi="Book Antiqua" w:cs="Times New Roman"/>
          <w:sz w:val="24"/>
          <w:szCs w:val="24"/>
          <w:lang w:val="en-US"/>
        </w:rPr>
        <w:t>LDLr</w:t>
      </w:r>
      <w:proofErr w:type="spellEnd"/>
      <w:r w:rsidR="004B46EF" w:rsidRPr="00ED4D7A">
        <w:rPr>
          <w:rFonts w:ascii="Book Antiqua" w:eastAsia="Calibri" w:hAnsi="Book Antiqua" w:cs="Times New Roman"/>
          <w:sz w:val="24"/>
          <w:szCs w:val="24"/>
          <w:lang w:val="en-US"/>
        </w:rPr>
        <w:t xml:space="preserve"> protein levels without directly inhibiting HMGR activity</w:t>
      </w:r>
      <w:r w:rsidR="000F76D6" w:rsidRPr="00ED4D7A">
        <w:rPr>
          <w:rFonts w:ascii="Book Antiqua" w:eastAsia="Calibri" w:hAnsi="Book Antiqua" w:cs="Times New Roman"/>
          <w:sz w:val="24"/>
          <w:szCs w:val="24"/>
          <w:lang w:val="en-US"/>
        </w:rPr>
        <w:fldChar w:fldCharType="begin"/>
      </w:r>
      <w:r w:rsidR="000F76D6" w:rsidRPr="00ED4D7A">
        <w:rPr>
          <w:rFonts w:ascii="Book Antiqua" w:eastAsia="Calibri" w:hAnsi="Book Antiqua" w:cs="Times New Roman"/>
          <w:sz w:val="24"/>
          <w:szCs w:val="24"/>
          <w:lang w:val="en-US"/>
        </w:rPr>
        <w:instrText xml:space="preserve"> ADDIN EN.CITE &lt;EndNote&gt;&lt;Cite&gt;&lt;Author&gt;da Rocha&lt;/Author&gt;&lt;Year&gt;2013&lt;/Year&gt;&lt;RecNum&gt;406&lt;/RecNum&gt;&lt;record&gt;&lt;rec-number&gt;406&lt;/rec-number&gt;&lt;foreign-keys&gt;&lt;key app="EN" db-id="p29r00tz1a0rzpevw5c5v5sgw5rxa2r59rwr"&gt;406&lt;/key&gt;&lt;/foreign-keys&gt;&lt;ref-type name="Journal Article"&gt;17&lt;/ref-type&gt;&lt;contributors&gt;&lt;authors&gt;&lt;author&gt;da Rocha, J. T.&lt;/author&gt;&lt;author&gt;Trapani, L.&lt;/author&gt;&lt;author&gt;Segatto, M.&lt;/author&gt;&lt;author&gt;La Rosa, P.&lt;/author&gt;&lt;author&gt;Nogueira, C. W.&lt;/author&gt;&lt;author&gt;Zeni, G.&lt;/author&gt;&lt;author&gt;Pallottini, V.&lt;/author&gt;&lt;/authors&gt;&lt;/contributors&gt;&lt;auth-address&gt;Department of Science, University Roma Tre Viale Marconi, 446, 00146- Rome, Italy. valentina.pallottini@uniroma3.it.&lt;/auth-address&gt;&lt;titles&gt;&lt;title&gt;Molecular effects of diphenyl diselenide on cholesterol and glucose cell metabolism&lt;/title&gt;&lt;secondary-title&gt;Curr Med Chem&lt;/secondary-title&gt;&lt;/titles&gt;&lt;periodical&gt;&lt;full-title&gt;Curr Med Chem&lt;/full-title&gt;&lt;/periodical&gt;&lt;edition&gt;2013/04/18&lt;/edition&gt;&lt;dates&gt;&lt;year&gt;2013&lt;/year&gt;&lt;pub-dates&gt;&lt;date&gt;Apr 2&lt;/date&gt;&lt;/pub-dates&gt;&lt;/dates&gt;&lt;isbn&gt;1875-533X (Electronic)&amp;#xD;0929-8673 (Linking)&lt;/isbn&gt;&lt;accession-num&gt;23590714&lt;/accession-num&gt;&lt;urls&gt;&lt;related-urls&gt;&lt;url&gt;http://www.ncbi.nlm.nih.gov/entrez/query.fcgi?cmd=Retrieve&amp;amp;db=PubMed&amp;amp;dopt=Citation&amp;amp;list_uids=23590714&lt;/url&gt;&lt;/related-urls&gt;&lt;/urls&gt;&lt;electronic-resource-num&gt;CMC-EPUB-20130402-1 [pii]&lt;/electronic-resource-num&gt;&lt;language&gt;Eng&lt;/language&gt;&lt;/record&gt;&lt;/Cite&gt;&lt;/EndNote&gt;</w:instrText>
      </w:r>
      <w:r w:rsidR="000F76D6" w:rsidRPr="00ED4D7A">
        <w:rPr>
          <w:rFonts w:ascii="Book Antiqua" w:eastAsia="Calibri" w:hAnsi="Book Antiqua" w:cs="Times New Roman"/>
          <w:sz w:val="24"/>
          <w:szCs w:val="24"/>
          <w:lang w:val="en-US"/>
        </w:rPr>
        <w:fldChar w:fldCharType="separate"/>
      </w:r>
      <w:r w:rsidR="000F76D6" w:rsidRPr="00ED4D7A">
        <w:rPr>
          <w:rFonts w:ascii="Book Antiqua" w:eastAsia="Calibri" w:hAnsi="Book Antiqua" w:cs="Times New Roman"/>
          <w:sz w:val="24"/>
          <w:szCs w:val="24"/>
          <w:vertAlign w:val="superscript"/>
          <w:lang w:val="en-US"/>
        </w:rPr>
        <w:t>[1]</w:t>
      </w:r>
      <w:r w:rsidR="000F76D6" w:rsidRPr="00ED4D7A">
        <w:rPr>
          <w:rFonts w:ascii="Book Antiqua" w:eastAsia="Calibri" w:hAnsi="Book Antiqua" w:cs="Times New Roman"/>
          <w:sz w:val="24"/>
          <w:szCs w:val="24"/>
          <w:lang w:val="en-US"/>
        </w:rPr>
        <w:fldChar w:fldCharType="end"/>
      </w:r>
      <w:r w:rsidR="004B46EF" w:rsidRPr="00ED4D7A">
        <w:rPr>
          <w:rFonts w:ascii="Book Antiqua" w:eastAsia="Calibri" w:hAnsi="Book Antiqua" w:cs="Times New Roman"/>
          <w:sz w:val="24"/>
          <w:szCs w:val="24"/>
          <w:lang w:val="en-US"/>
        </w:rPr>
        <w:t>.</w:t>
      </w:r>
      <w:r w:rsidR="009C7589" w:rsidRPr="00ED4D7A">
        <w:rPr>
          <w:rFonts w:ascii="Book Antiqua" w:eastAsia="Calibri" w:hAnsi="Book Antiqua" w:cs="Times New Roman"/>
          <w:sz w:val="24"/>
          <w:szCs w:val="24"/>
          <w:lang w:val="en-US"/>
        </w:rPr>
        <w:t xml:space="preserve"> </w:t>
      </w:r>
    </w:p>
    <w:p w:rsidR="009649BD" w:rsidRPr="00ED4D7A" w:rsidRDefault="00FC2F15" w:rsidP="00ED4D7A">
      <w:pPr>
        <w:spacing w:after="0" w:line="360" w:lineRule="auto"/>
        <w:ind w:firstLineChars="200" w:firstLine="480"/>
        <w:jc w:val="both"/>
        <w:rPr>
          <w:rFonts w:ascii="Book Antiqua" w:hAnsi="Book Antiqua" w:cs="AdvGulliv-R"/>
          <w:sz w:val="24"/>
          <w:szCs w:val="24"/>
          <w:lang w:val="en-US"/>
        </w:rPr>
      </w:pPr>
      <w:r w:rsidRPr="00ED4D7A">
        <w:rPr>
          <w:rFonts w:ascii="Book Antiqua" w:hAnsi="Book Antiqua" w:cs="AdvP6975"/>
          <w:sz w:val="24"/>
          <w:szCs w:val="24"/>
          <w:lang w:val="en-US"/>
        </w:rPr>
        <w:t xml:space="preserve">The lack of any evidence in literature about </w:t>
      </w:r>
      <w:r w:rsidR="00DB083C" w:rsidRPr="00ED4D7A">
        <w:rPr>
          <w:rFonts w:ascii="Book Antiqua" w:hAnsi="Book Antiqua" w:cs="AdvP6975"/>
          <w:sz w:val="24"/>
          <w:szCs w:val="24"/>
          <w:lang w:val="en-US"/>
        </w:rPr>
        <w:t xml:space="preserve">the </w:t>
      </w:r>
      <w:r w:rsidRPr="00ED4D7A">
        <w:rPr>
          <w:rFonts w:ascii="Book Antiqua" w:hAnsi="Book Antiqua" w:cs="AdvP6975"/>
          <w:sz w:val="24"/>
          <w:szCs w:val="24"/>
          <w:lang w:val="en-US"/>
        </w:rPr>
        <w:t xml:space="preserve">potential side effects of antioxidant </w:t>
      </w:r>
      <w:r w:rsidR="00E75C73" w:rsidRPr="00ED4D7A">
        <w:rPr>
          <w:rFonts w:ascii="Book Antiqua" w:hAnsi="Book Antiqua" w:cs="AdvP6975"/>
          <w:sz w:val="24"/>
          <w:szCs w:val="24"/>
          <w:lang w:val="en-US"/>
        </w:rPr>
        <w:t>compounds in elderly people</w:t>
      </w:r>
      <w:r w:rsidRPr="00ED4D7A">
        <w:rPr>
          <w:rFonts w:ascii="Book Antiqua" w:hAnsi="Book Antiqua" w:cs="AdvP6975"/>
          <w:sz w:val="24"/>
          <w:szCs w:val="24"/>
          <w:lang w:val="en-US"/>
        </w:rPr>
        <w:t xml:space="preserve">, and the abundance of data highlighting their beneficial effects on ROS production and, as a consequence on lipid profile, make the above mentioned compounds </w:t>
      </w:r>
      <w:r w:rsidR="00DB083C" w:rsidRPr="00ED4D7A">
        <w:rPr>
          <w:rFonts w:ascii="Book Antiqua" w:hAnsi="Book Antiqua" w:cs="AdvP6975"/>
          <w:sz w:val="24"/>
          <w:szCs w:val="24"/>
          <w:lang w:val="en-US"/>
        </w:rPr>
        <w:t xml:space="preserve">eligible for </w:t>
      </w:r>
      <w:proofErr w:type="spellStart"/>
      <w:r w:rsidR="00DB083C" w:rsidRPr="00ED4D7A">
        <w:rPr>
          <w:rFonts w:ascii="Book Antiqua" w:hAnsi="Book Antiqua" w:cs="AdvP6975"/>
          <w:sz w:val="24"/>
          <w:szCs w:val="24"/>
          <w:lang w:val="en-US"/>
        </w:rPr>
        <w:t>therapeutical</w:t>
      </w:r>
      <w:proofErr w:type="spellEnd"/>
      <w:r w:rsidR="00DB083C" w:rsidRPr="00ED4D7A">
        <w:rPr>
          <w:rFonts w:ascii="Book Antiqua" w:hAnsi="Book Antiqua" w:cs="AdvP6975"/>
          <w:sz w:val="24"/>
          <w:szCs w:val="24"/>
          <w:lang w:val="en-US"/>
        </w:rPr>
        <w:t xml:space="preserve"> interventions addressed to </w:t>
      </w:r>
      <w:r w:rsidR="00094622" w:rsidRPr="00ED4D7A">
        <w:rPr>
          <w:rFonts w:ascii="Book Antiqua" w:hAnsi="Book Antiqua" w:cs="AdvP6975"/>
          <w:sz w:val="24"/>
          <w:szCs w:val="24"/>
          <w:lang w:val="en-US"/>
        </w:rPr>
        <w:t>inhibit</w:t>
      </w:r>
      <w:r w:rsidR="00DB083C" w:rsidRPr="00ED4D7A">
        <w:rPr>
          <w:rFonts w:ascii="Book Antiqua" w:hAnsi="Book Antiqua" w:cs="AdvP6975"/>
          <w:sz w:val="24"/>
          <w:szCs w:val="24"/>
          <w:lang w:val="en-US"/>
        </w:rPr>
        <w:t xml:space="preserve"> the mechanisms underlying hypercholesterolemia in the elderly.</w:t>
      </w:r>
      <w:r w:rsidR="00E75C73" w:rsidRPr="00ED4D7A">
        <w:rPr>
          <w:rFonts w:ascii="Book Antiqua" w:hAnsi="Book Antiqua" w:cs="AdvP6975"/>
          <w:sz w:val="24"/>
          <w:szCs w:val="24"/>
          <w:lang w:val="en-US"/>
        </w:rPr>
        <w:t xml:space="preserve"> </w:t>
      </w:r>
    </w:p>
    <w:p w:rsidR="00F93063" w:rsidRPr="00ED4D7A" w:rsidRDefault="00F93063" w:rsidP="00ED4D7A">
      <w:pPr>
        <w:pStyle w:val="a4"/>
        <w:spacing w:after="0" w:line="360" w:lineRule="auto"/>
        <w:ind w:firstLine="426"/>
        <w:jc w:val="both"/>
        <w:rPr>
          <w:rFonts w:ascii="Book Antiqua" w:hAnsi="Book Antiqua"/>
          <w:sz w:val="24"/>
          <w:szCs w:val="24"/>
          <w:lang w:val="en-US"/>
        </w:rPr>
      </w:pPr>
    </w:p>
    <w:p w:rsidR="006E00EA" w:rsidRPr="00ED4D7A" w:rsidRDefault="00903FB6" w:rsidP="00ED4D7A">
      <w:pPr>
        <w:spacing w:after="0" w:line="360" w:lineRule="auto"/>
        <w:jc w:val="both"/>
        <w:rPr>
          <w:rFonts w:ascii="Book Antiqua" w:hAnsi="Book Antiqua"/>
          <w:b/>
          <w:sz w:val="24"/>
          <w:szCs w:val="24"/>
          <w:lang w:val="en-GB"/>
        </w:rPr>
      </w:pPr>
      <w:r w:rsidRPr="00ED4D7A">
        <w:rPr>
          <w:rFonts w:ascii="Book Antiqua" w:hAnsi="Book Antiqua"/>
          <w:b/>
          <w:sz w:val="24"/>
          <w:szCs w:val="24"/>
          <w:lang w:val="en-GB"/>
        </w:rPr>
        <w:t>INHIBITORS OF CHOLESTEROL ABSORPTION: FOCUS ON EZETIMIBE</w:t>
      </w:r>
    </w:p>
    <w:p w:rsidR="00251F6F" w:rsidRPr="00ED4D7A" w:rsidRDefault="00251F6F" w:rsidP="00ED4D7A">
      <w:pPr>
        <w:pStyle w:val="a4"/>
        <w:spacing w:after="0" w:line="360" w:lineRule="auto"/>
        <w:ind w:left="0"/>
        <w:jc w:val="both"/>
        <w:rPr>
          <w:rFonts w:ascii="Book Antiqua" w:hAnsi="Book Antiqua"/>
          <w:sz w:val="24"/>
          <w:szCs w:val="24"/>
          <w:lang w:val="en-GB"/>
        </w:rPr>
      </w:pPr>
      <w:r w:rsidRPr="00ED4D7A">
        <w:rPr>
          <w:rFonts w:ascii="Book Antiqua" w:hAnsi="Book Antiqua"/>
          <w:sz w:val="24"/>
          <w:szCs w:val="24"/>
          <w:lang w:val="en-GB"/>
        </w:rPr>
        <w:t xml:space="preserve">An alternative approach to the inhibition of cholesterol biosynthesis consists on the limitation of cholesterol absorption: to this aim the compound </w:t>
      </w:r>
      <w:proofErr w:type="spellStart"/>
      <w:r w:rsidRPr="00ED4D7A">
        <w:rPr>
          <w:rFonts w:ascii="Book Antiqua" w:hAnsi="Book Antiqua"/>
          <w:sz w:val="24"/>
          <w:szCs w:val="24"/>
          <w:lang w:val="en-GB"/>
        </w:rPr>
        <w:t>ezetimide</w:t>
      </w:r>
      <w:proofErr w:type="spellEnd"/>
      <w:r w:rsidRPr="00ED4D7A">
        <w:rPr>
          <w:rFonts w:ascii="Book Antiqua" w:hAnsi="Book Antiqua"/>
          <w:sz w:val="24"/>
          <w:szCs w:val="24"/>
          <w:lang w:val="en-GB"/>
        </w:rPr>
        <w:t xml:space="preserve"> was and is currently used in treatments against hypercholesterolemia.</w:t>
      </w:r>
    </w:p>
    <w:p w:rsidR="006E00EA" w:rsidRPr="00ED4D7A" w:rsidRDefault="00251F6F" w:rsidP="00ED4D7A">
      <w:pPr>
        <w:pStyle w:val="a4"/>
        <w:spacing w:after="0" w:line="360" w:lineRule="auto"/>
        <w:ind w:left="0"/>
        <w:jc w:val="both"/>
        <w:rPr>
          <w:rFonts w:ascii="Book Antiqua" w:hAnsi="Book Antiqua"/>
          <w:sz w:val="24"/>
          <w:szCs w:val="24"/>
          <w:lang w:val="en-GB"/>
        </w:rPr>
      </w:pPr>
      <w:proofErr w:type="spellStart"/>
      <w:r w:rsidRPr="00ED4D7A">
        <w:rPr>
          <w:rFonts w:ascii="Book Antiqua" w:hAnsi="Book Antiqua"/>
          <w:sz w:val="24"/>
          <w:szCs w:val="24"/>
          <w:lang w:val="en-GB"/>
        </w:rPr>
        <w:t>Ezetimibe</w:t>
      </w:r>
      <w:proofErr w:type="spellEnd"/>
      <w:r w:rsidRPr="00ED4D7A">
        <w:rPr>
          <w:rFonts w:ascii="Book Antiqua" w:hAnsi="Book Antiqua"/>
          <w:sz w:val="24"/>
          <w:szCs w:val="24"/>
          <w:lang w:val="en-GB"/>
        </w:rPr>
        <w:t>, or 1-(4-fluorophenyl)-(3R)-[3-</w:t>
      </w:r>
      <w:r w:rsidR="007B1C85" w:rsidRPr="00ED4D7A">
        <w:rPr>
          <w:rFonts w:ascii="Book Antiqua" w:hAnsi="Book Antiqua"/>
          <w:sz w:val="24"/>
          <w:szCs w:val="24"/>
          <w:lang w:val="en-GB"/>
        </w:rPr>
        <w:t>(</w:t>
      </w:r>
      <w:r w:rsidRPr="00ED4D7A">
        <w:rPr>
          <w:rFonts w:ascii="Book Antiqua" w:hAnsi="Book Antiqua"/>
          <w:sz w:val="24"/>
          <w:szCs w:val="24"/>
          <w:lang w:val="en-GB"/>
        </w:rPr>
        <w:t>4-fluorophenyl</w:t>
      </w:r>
      <w:r w:rsidR="007B1C85" w:rsidRPr="00ED4D7A">
        <w:rPr>
          <w:rFonts w:ascii="Book Antiqua" w:hAnsi="Book Antiqua"/>
          <w:sz w:val="24"/>
          <w:szCs w:val="24"/>
          <w:lang w:val="en-GB" w:eastAsia="zh-CN"/>
        </w:rPr>
        <w:t>)</w:t>
      </w:r>
      <w:r w:rsidRPr="00ED4D7A">
        <w:rPr>
          <w:rFonts w:ascii="Book Antiqua" w:hAnsi="Book Antiqua"/>
          <w:sz w:val="24"/>
          <w:szCs w:val="24"/>
          <w:lang w:val="en-GB"/>
        </w:rPr>
        <w:t>-</w:t>
      </w:r>
      <w:r w:rsidR="007B1C85" w:rsidRPr="00ED4D7A">
        <w:rPr>
          <w:rFonts w:ascii="Book Antiqua" w:hAnsi="Book Antiqua"/>
          <w:sz w:val="24"/>
          <w:szCs w:val="24"/>
          <w:lang w:val="en-GB" w:eastAsia="zh-CN"/>
        </w:rPr>
        <w:t>(</w:t>
      </w:r>
      <w:r w:rsidRPr="00ED4D7A">
        <w:rPr>
          <w:rFonts w:ascii="Book Antiqua" w:hAnsi="Book Antiqua"/>
          <w:sz w:val="24"/>
          <w:szCs w:val="24"/>
          <w:lang w:val="en-GB"/>
        </w:rPr>
        <w:t>3S</w:t>
      </w:r>
      <w:r w:rsidR="007B1C85" w:rsidRPr="00ED4D7A">
        <w:rPr>
          <w:rFonts w:ascii="Book Antiqua" w:hAnsi="Book Antiqua"/>
          <w:sz w:val="24"/>
          <w:szCs w:val="24"/>
          <w:lang w:val="en-GB" w:eastAsia="zh-CN"/>
        </w:rPr>
        <w:t>)</w:t>
      </w:r>
      <w:r w:rsidRPr="00ED4D7A">
        <w:rPr>
          <w:rFonts w:ascii="Book Antiqua" w:hAnsi="Book Antiqua"/>
          <w:sz w:val="24"/>
          <w:szCs w:val="24"/>
          <w:lang w:val="en-GB"/>
        </w:rPr>
        <w:t xml:space="preserve">-hydroxyprophyl]-(4S)-(4-hydroxyphenyl)-(2-azetidinone), inhibits intestinal cholesterol absorption by selectively blocking in the </w:t>
      </w:r>
      <w:proofErr w:type="spellStart"/>
      <w:r w:rsidRPr="00ED4D7A">
        <w:rPr>
          <w:rFonts w:ascii="Book Antiqua" w:hAnsi="Book Antiqua"/>
          <w:sz w:val="24"/>
          <w:szCs w:val="24"/>
          <w:lang w:val="en-GB"/>
        </w:rPr>
        <w:t>jejunal</w:t>
      </w:r>
      <w:proofErr w:type="spellEnd"/>
      <w:r w:rsidRPr="00ED4D7A">
        <w:rPr>
          <w:rFonts w:ascii="Book Antiqua" w:hAnsi="Book Antiqua"/>
          <w:sz w:val="24"/>
          <w:szCs w:val="24"/>
          <w:lang w:val="en-GB"/>
        </w:rPr>
        <w:t xml:space="preserve"> brush border the </w:t>
      </w:r>
      <w:proofErr w:type="spellStart"/>
      <w:r w:rsidRPr="00ED4D7A">
        <w:rPr>
          <w:rFonts w:ascii="Book Antiqua" w:hAnsi="Book Antiqua"/>
          <w:sz w:val="24"/>
          <w:szCs w:val="24"/>
          <w:lang w:val="en-GB"/>
        </w:rPr>
        <w:t>Niemann</w:t>
      </w:r>
      <w:proofErr w:type="spellEnd"/>
      <w:r w:rsidRPr="00ED4D7A">
        <w:rPr>
          <w:rFonts w:ascii="Book Antiqua" w:hAnsi="Book Antiqua"/>
          <w:sz w:val="24"/>
          <w:szCs w:val="24"/>
          <w:lang w:val="en-GB"/>
        </w:rPr>
        <w:t xml:space="preserve">–Pick C1-like 1 protein (NPC1L1), </w:t>
      </w:r>
      <w:r w:rsidR="006E00EA" w:rsidRPr="00ED4D7A">
        <w:rPr>
          <w:rFonts w:ascii="Book Antiqua" w:hAnsi="Book Antiqua"/>
          <w:sz w:val="24"/>
          <w:szCs w:val="24"/>
          <w:lang w:val="en-GB"/>
        </w:rPr>
        <w:t xml:space="preserve">the human sterol transport protein that was expressed at the enterocyte/gut lumen (apical) as well as </w:t>
      </w:r>
      <w:r w:rsidRPr="00ED4D7A">
        <w:rPr>
          <w:rFonts w:ascii="Book Antiqua" w:hAnsi="Book Antiqua"/>
          <w:sz w:val="24"/>
          <w:szCs w:val="24"/>
          <w:lang w:val="en-GB"/>
        </w:rPr>
        <w:t xml:space="preserve">in </w:t>
      </w:r>
      <w:r w:rsidR="006E00EA" w:rsidRPr="00ED4D7A">
        <w:rPr>
          <w:rFonts w:ascii="Book Antiqua" w:hAnsi="Book Antiqua"/>
          <w:sz w:val="24"/>
          <w:szCs w:val="24"/>
          <w:lang w:val="en-GB"/>
        </w:rPr>
        <w:t xml:space="preserve">the </w:t>
      </w:r>
      <w:proofErr w:type="spellStart"/>
      <w:r w:rsidR="006E00EA" w:rsidRPr="00ED4D7A">
        <w:rPr>
          <w:rFonts w:ascii="Book Antiqua" w:hAnsi="Book Antiqua"/>
          <w:sz w:val="24"/>
          <w:szCs w:val="24"/>
          <w:lang w:val="en-GB"/>
        </w:rPr>
        <w:t>hepato</w:t>
      </w:r>
      <w:r w:rsidR="00233A24" w:rsidRPr="00ED4D7A">
        <w:rPr>
          <w:rFonts w:ascii="Book Antiqua" w:hAnsi="Book Antiqua"/>
          <w:sz w:val="24"/>
          <w:szCs w:val="24"/>
          <w:lang w:val="en-GB"/>
        </w:rPr>
        <w:t>biliary</w:t>
      </w:r>
      <w:proofErr w:type="spellEnd"/>
      <w:r w:rsidR="00233A24" w:rsidRPr="00ED4D7A">
        <w:rPr>
          <w:rFonts w:ascii="Book Antiqua" w:hAnsi="Book Antiqua"/>
          <w:sz w:val="24"/>
          <w:szCs w:val="24"/>
          <w:lang w:val="en-GB"/>
        </w:rPr>
        <w:t xml:space="preserve"> (</w:t>
      </w:r>
      <w:proofErr w:type="spellStart"/>
      <w:r w:rsidR="00233A24" w:rsidRPr="00ED4D7A">
        <w:rPr>
          <w:rFonts w:ascii="Book Antiqua" w:hAnsi="Book Antiqua"/>
          <w:sz w:val="24"/>
          <w:szCs w:val="24"/>
          <w:lang w:val="en-GB"/>
        </w:rPr>
        <w:t>canalicular</w:t>
      </w:r>
      <w:proofErr w:type="spellEnd"/>
      <w:r w:rsidR="00233A24" w:rsidRPr="00ED4D7A">
        <w:rPr>
          <w:rFonts w:ascii="Book Antiqua" w:hAnsi="Book Antiqua"/>
          <w:sz w:val="24"/>
          <w:szCs w:val="24"/>
          <w:lang w:val="en-GB"/>
        </w:rPr>
        <w:t>) interface</w:t>
      </w:r>
      <w:r w:rsidR="000F76D6" w:rsidRPr="00ED4D7A">
        <w:rPr>
          <w:rFonts w:ascii="Book Antiqua" w:hAnsi="Book Antiqua"/>
          <w:sz w:val="24"/>
          <w:szCs w:val="24"/>
          <w:lang w:val="en-GB"/>
        </w:rPr>
        <w:fldChar w:fldCharType="begin">
          <w:fldData xml:space="preserve">PEVuZE5vdGU+PENpdGU+PEF1dGhvcj5BbHRtYW5uPC9BdXRob3I+PFllYXI+MjAwNDwvWWVhcj48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</w:fldData>
        </w:fldChar>
      </w:r>
      <w:r w:rsidR="000F76D6" w:rsidRPr="00ED4D7A">
        <w:rPr>
          <w:rFonts w:ascii="Book Antiqua" w:hAnsi="Book Antiqua"/>
          <w:sz w:val="24"/>
          <w:szCs w:val="24"/>
          <w:lang w:val="en-GB"/>
        </w:rPr>
        <w:instrText xml:space="preserve"> ADDIN EN.CITE </w:instrText>
      </w:r>
      <w:r w:rsidR="000F76D6" w:rsidRPr="00ED4D7A">
        <w:rPr>
          <w:rFonts w:ascii="Book Antiqua" w:hAnsi="Book Antiqua"/>
          <w:sz w:val="24"/>
          <w:szCs w:val="24"/>
          <w:lang w:val="en-GB"/>
        </w:rPr>
        <w:fldChar w:fldCharType="begin">
          <w:fldData xml:space="preserve">PEVuZE5vdGU+PENpdGU+PEF1dGhvcj5BbHRtYW5uPC9BdXRob3I+PFllYXI+MjAwNDwvWWVhcj48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</w:fldData>
        </w:fldChar>
      </w:r>
      <w:r w:rsidR="000F76D6" w:rsidRPr="00ED4D7A">
        <w:rPr>
          <w:rFonts w:ascii="Book Antiqua" w:hAnsi="Book Antiqua"/>
          <w:sz w:val="24"/>
          <w:szCs w:val="24"/>
          <w:lang w:val="en-GB"/>
        </w:rPr>
        <w:instrText xml:space="preserve"> ADDIN EN.CITE.DATA </w:instrText>
      </w:r>
      <w:r w:rsidR="000F76D6" w:rsidRPr="00ED4D7A">
        <w:rPr>
          <w:rFonts w:ascii="Book Antiqua" w:hAnsi="Book Antiqua"/>
          <w:sz w:val="24"/>
          <w:szCs w:val="24"/>
          <w:lang w:val="en-GB"/>
        </w:rPr>
      </w:r>
      <w:r w:rsidR="000F76D6" w:rsidRPr="00ED4D7A">
        <w:rPr>
          <w:rFonts w:ascii="Book Antiqua" w:hAnsi="Book Antiqua"/>
          <w:sz w:val="24"/>
          <w:szCs w:val="24"/>
          <w:lang w:val="en-GB"/>
        </w:rPr>
        <w:fldChar w:fldCharType="end"/>
      </w:r>
      <w:r w:rsidR="000F76D6" w:rsidRPr="00ED4D7A">
        <w:rPr>
          <w:rFonts w:ascii="Book Antiqua" w:hAnsi="Book Antiqua"/>
          <w:sz w:val="24"/>
          <w:szCs w:val="24"/>
          <w:lang w:val="en-GB"/>
        </w:rPr>
      </w:r>
      <w:r w:rsidR="000F76D6" w:rsidRPr="00ED4D7A">
        <w:rPr>
          <w:rFonts w:ascii="Book Antiqua" w:hAnsi="Book Antiqua"/>
          <w:sz w:val="24"/>
          <w:szCs w:val="24"/>
          <w:lang w:val="en-GB"/>
        </w:rPr>
        <w:fldChar w:fldCharType="separate"/>
      </w:r>
      <w:r w:rsidR="000F76D6" w:rsidRPr="00ED4D7A">
        <w:rPr>
          <w:rFonts w:ascii="Book Antiqua" w:hAnsi="Book Antiqua"/>
          <w:sz w:val="24"/>
          <w:szCs w:val="24"/>
          <w:vertAlign w:val="superscript"/>
          <w:lang w:val="en-GB"/>
        </w:rPr>
        <w:t>[48]</w:t>
      </w:r>
      <w:r w:rsidR="000F76D6" w:rsidRPr="00ED4D7A">
        <w:rPr>
          <w:rFonts w:ascii="Book Antiqua" w:hAnsi="Book Antiqua"/>
          <w:sz w:val="24"/>
          <w:szCs w:val="24"/>
          <w:lang w:val="en-GB"/>
        </w:rPr>
        <w:fldChar w:fldCharType="end"/>
      </w:r>
      <w:r w:rsidR="00881B21" w:rsidRPr="00ED4D7A">
        <w:rPr>
          <w:rFonts w:ascii="Book Antiqua" w:hAnsi="Book Antiqua"/>
          <w:sz w:val="24"/>
          <w:szCs w:val="24"/>
          <w:lang w:val="en-GB"/>
        </w:rPr>
        <w:t>.</w:t>
      </w:r>
      <w:r w:rsidR="00D777ED" w:rsidRPr="00ED4D7A">
        <w:rPr>
          <w:rFonts w:ascii="Book Antiqua" w:hAnsi="Book Antiqua"/>
          <w:sz w:val="24"/>
          <w:szCs w:val="24"/>
          <w:lang w:val="en-GB"/>
        </w:rPr>
        <w:t xml:space="preserve"> </w:t>
      </w:r>
      <w:r w:rsidR="006E00EA" w:rsidRPr="00ED4D7A">
        <w:rPr>
          <w:rFonts w:ascii="Book Antiqua" w:hAnsi="Book Antiqua"/>
          <w:sz w:val="24"/>
          <w:szCs w:val="24"/>
          <w:lang w:val="en-GB"/>
        </w:rPr>
        <w:t xml:space="preserve">Current evidence points to the NPC1L1 protein working in conjunction with the adaptor protein 2 (AP2) </w:t>
      </w:r>
      <w:proofErr w:type="gramStart"/>
      <w:r w:rsidR="006E00EA" w:rsidRPr="00ED4D7A">
        <w:rPr>
          <w:rFonts w:ascii="Book Antiqua" w:hAnsi="Book Antiqua"/>
          <w:sz w:val="24"/>
          <w:szCs w:val="24"/>
          <w:lang w:val="en-GB"/>
        </w:rPr>
        <w:t>complex</w:t>
      </w:r>
      <w:proofErr w:type="gramEnd"/>
      <w:r w:rsidR="006E00EA" w:rsidRPr="00ED4D7A">
        <w:rPr>
          <w:rFonts w:ascii="Book Antiqua" w:hAnsi="Book Antiqua"/>
          <w:sz w:val="24"/>
          <w:szCs w:val="24"/>
          <w:lang w:val="en-GB"/>
        </w:rPr>
        <w:t xml:space="preserve"> and </w:t>
      </w:r>
      <w:proofErr w:type="spellStart"/>
      <w:r w:rsidR="006E00EA" w:rsidRPr="00ED4D7A">
        <w:rPr>
          <w:rFonts w:ascii="Book Antiqua" w:hAnsi="Book Antiqua"/>
          <w:sz w:val="24"/>
          <w:szCs w:val="24"/>
          <w:lang w:val="en-GB"/>
        </w:rPr>
        <w:t>clathrin</w:t>
      </w:r>
      <w:proofErr w:type="spellEnd"/>
      <w:r w:rsidR="006E00EA" w:rsidRPr="00ED4D7A">
        <w:rPr>
          <w:rFonts w:ascii="Book Antiqua" w:hAnsi="Book Antiqua"/>
          <w:sz w:val="24"/>
          <w:szCs w:val="24"/>
          <w:lang w:val="en-GB"/>
        </w:rPr>
        <w:t xml:space="preserve"> to facilitate internalization of free cholesterol into the enterocyte. Cholesterol in the gut lumen or bile incorporates into the cell membrane, where it can bind to NPC1L1. The NPC1L1/cholesterol complex is internalized or </w:t>
      </w:r>
      <w:proofErr w:type="spellStart"/>
      <w:r w:rsidR="006E00EA" w:rsidRPr="00ED4D7A">
        <w:rPr>
          <w:rFonts w:ascii="Book Antiqua" w:hAnsi="Book Antiqua"/>
          <w:sz w:val="24"/>
          <w:szCs w:val="24"/>
          <w:lang w:val="en-GB"/>
        </w:rPr>
        <w:t>endocytosed</w:t>
      </w:r>
      <w:proofErr w:type="spellEnd"/>
      <w:r w:rsidR="006E00EA" w:rsidRPr="00ED4D7A">
        <w:rPr>
          <w:rFonts w:ascii="Book Antiqua" w:hAnsi="Book Antiqua"/>
          <w:sz w:val="24"/>
          <w:szCs w:val="24"/>
          <w:lang w:val="en-GB"/>
        </w:rPr>
        <w:t xml:space="preserve"> by joining to AP2 </w:t>
      </w:r>
      <w:proofErr w:type="spellStart"/>
      <w:r w:rsidR="006E00EA" w:rsidRPr="00ED4D7A">
        <w:rPr>
          <w:rFonts w:ascii="Book Antiqua" w:hAnsi="Book Antiqua"/>
          <w:sz w:val="24"/>
          <w:szCs w:val="24"/>
          <w:lang w:val="en-GB"/>
        </w:rPr>
        <w:t>clathrin</w:t>
      </w:r>
      <w:proofErr w:type="spellEnd"/>
      <w:r w:rsidR="006E00EA" w:rsidRPr="00ED4D7A">
        <w:rPr>
          <w:rFonts w:ascii="Book Antiqua" w:hAnsi="Book Antiqua"/>
          <w:sz w:val="24"/>
          <w:szCs w:val="24"/>
          <w:lang w:val="en-GB"/>
        </w:rPr>
        <w:t xml:space="preserve">, creating a vesicle complex that then </w:t>
      </w:r>
      <w:proofErr w:type="spellStart"/>
      <w:r w:rsidR="006E00EA" w:rsidRPr="00ED4D7A">
        <w:rPr>
          <w:rFonts w:ascii="Book Antiqua" w:hAnsi="Book Antiqua"/>
          <w:sz w:val="24"/>
          <w:szCs w:val="24"/>
          <w:lang w:val="en-GB"/>
        </w:rPr>
        <w:t>translocates</w:t>
      </w:r>
      <w:proofErr w:type="spellEnd"/>
      <w:r w:rsidR="006E00EA" w:rsidRPr="00ED4D7A">
        <w:rPr>
          <w:rFonts w:ascii="Book Antiqua" w:hAnsi="Book Antiqua"/>
          <w:sz w:val="24"/>
          <w:szCs w:val="24"/>
          <w:lang w:val="en-GB"/>
        </w:rPr>
        <w:t xml:space="preserve"> with the help of myosin along microfilaments in the cytosol to a storage endosome called the </w:t>
      </w:r>
      <w:proofErr w:type="spellStart"/>
      <w:r w:rsidR="006E00EA" w:rsidRPr="00ED4D7A">
        <w:rPr>
          <w:rFonts w:ascii="Book Antiqua" w:hAnsi="Book Antiqua"/>
          <w:sz w:val="24"/>
          <w:szCs w:val="24"/>
          <w:lang w:val="en-GB"/>
        </w:rPr>
        <w:t>endocytic</w:t>
      </w:r>
      <w:proofErr w:type="spellEnd"/>
      <w:r w:rsidR="006E00EA" w:rsidRPr="00ED4D7A">
        <w:rPr>
          <w:rFonts w:ascii="Book Antiqua" w:hAnsi="Book Antiqua"/>
          <w:sz w:val="24"/>
          <w:szCs w:val="24"/>
          <w:lang w:val="en-GB"/>
        </w:rPr>
        <w:t xml:space="preserve"> recycling compartment. When intracellular cholesterol becomes low</w:t>
      </w:r>
      <w:r w:rsidR="00D777ED" w:rsidRPr="00ED4D7A">
        <w:rPr>
          <w:rFonts w:ascii="Book Antiqua" w:hAnsi="Book Antiqua"/>
          <w:sz w:val="24"/>
          <w:szCs w:val="24"/>
          <w:lang w:val="en-GB"/>
        </w:rPr>
        <w:t>,</w:t>
      </w:r>
      <w:r w:rsidR="006E00EA" w:rsidRPr="00ED4D7A">
        <w:rPr>
          <w:rFonts w:ascii="Book Antiqua" w:hAnsi="Book Antiqua"/>
          <w:sz w:val="24"/>
          <w:szCs w:val="24"/>
          <w:lang w:val="en-GB"/>
        </w:rPr>
        <w:t xml:space="preserve"> NPC1L1 is released from the </w:t>
      </w:r>
      <w:proofErr w:type="spellStart"/>
      <w:r w:rsidR="006E00EA" w:rsidRPr="00ED4D7A">
        <w:rPr>
          <w:rFonts w:ascii="Book Antiqua" w:hAnsi="Book Antiqua"/>
          <w:sz w:val="24"/>
          <w:szCs w:val="24"/>
          <w:lang w:val="en-GB"/>
        </w:rPr>
        <w:t>endocytic</w:t>
      </w:r>
      <w:proofErr w:type="spellEnd"/>
      <w:r w:rsidR="006E00EA" w:rsidRPr="00ED4D7A">
        <w:rPr>
          <w:rFonts w:ascii="Book Antiqua" w:hAnsi="Book Antiqua"/>
          <w:sz w:val="24"/>
          <w:szCs w:val="24"/>
          <w:lang w:val="en-GB"/>
        </w:rPr>
        <w:t xml:space="preserve"> recycling compartment and traffics back along micr</w:t>
      </w:r>
      <w:r w:rsidR="00233A24" w:rsidRPr="00ED4D7A">
        <w:rPr>
          <w:rFonts w:ascii="Book Antiqua" w:hAnsi="Book Antiqua"/>
          <w:sz w:val="24"/>
          <w:szCs w:val="24"/>
          <w:lang w:val="en-GB"/>
        </w:rPr>
        <w:t xml:space="preserve">ofilaments to the cell </w:t>
      </w:r>
      <w:proofErr w:type="gramStart"/>
      <w:r w:rsidR="00233A24" w:rsidRPr="00ED4D7A">
        <w:rPr>
          <w:rFonts w:ascii="Book Antiqua" w:hAnsi="Book Antiqua"/>
          <w:sz w:val="24"/>
          <w:szCs w:val="24"/>
          <w:lang w:val="en-GB"/>
        </w:rPr>
        <w:t>membrane</w:t>
      </w:r>
      <w:proofErr w:type="gramEnd"/>
      <w:r w:rsidR="000F76D6" w:rsidRPr="00ED4D7A">
        <w:rPr>
          <w:rFonts w:ascii="Book Antiqua" w:hAnsi="Book Antiqua"/>
          <w:sz w:val="24"/>
          <w:szCs w:val="24"/>
          <w:lang w:val="en-GB"/>
        </w:rPr>
        <w:fldChar w:fldCharType="begin">
          <w:fldData xml:space="preserve">PEVuZE5vdGU+PENpdGU+PEF1dGhvcj5HZTwvQXV0aG9yPjxZZWFyPjIwMDg8L1llYXI+PFJlY051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</w:fldData>
        </w:fldChar>
      </w:r>
      <w:r w:rsidR="000F76D6" w:rsidRPr="00ED4D7A">
        <w:rPr>
          <w:rFonts w:ascii="Book Antiqua" w:hAnsi="Book Antiqua"/>
          <w:sz w:val="24"/>
          <w:szCs w:val="24"/>
          <w:lang w:val="en-GB"/>
        </w:rPr>
        <w:instrText xml:space="preserve"> ADDIN EN.CITE </w:instrText>
      </w:r>
      <w:r w:rsidR="000F76D6" w:rsidRPr="00ED4D7A">
        <w:rPr>
          <w:rFonts w:ascii="Book Antiqua" w:hAnsi="Book Antiqua"/>
          <w:sz w:val="24"/>
          <w:szCs w:val="24"/>
          <w:lang w:val="en-GB"/>
        </w:rPr>
        <w:fldChar w:fldCharType="begin">
          <w:fldData xml:space="preserve">PEVuZE5vdGU+PENpdGU+PEF1dGhvcj5HZTwvQXV0aG9yPjxZZWFyPjIwMDg8L1llYXI+PFJlY051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</w:fldData>
        </w:fldChar>
      </w:r>
      <w:r w:rsidR="000F76D6" w:rsidRPr="00ED4D7A">
        <w:rPr>
          <w:rFonts w:ascii="Book Antiqua" w:hAnsi="Book Antiqua"/>
          <w:sz w:val="24"/>
          <w:szCs w:val="24"/>
          <w:lang w:val="en-GB"/>
        </w:rPr>
        <w:instrText xml:space="preserve"> ADDIN EN.CITE.DATA </w:instrText>
      </w:r>
      <w:r w:rsidR="000F76D6" w:rsidRPr="00ED4D7A">
        <w:rPr>
          <w:rFonts w:ascii="Book Antiqua" w:hAnsi="Book Antiqua"/>
          <w:sz w:val="24"/>
          <w:szCs w:val="24"/>
          <w:lang w:val="en-GB"/>
        </w:rPr>
      </w:r>
      <w:r w:rsidR="000F76D6" w:rsidRPr="00ED4D7A">
        <w:rPr>
          <w:rFonts w:ascii="Book Antiqua" w:hAnsi="Book Antiqua"/>
          <w:sz w:val="24"/>
          <w:szCs w:val="24"/>
          <w:lang w:val="en-GB"/>
        </w:rPr>
        <w:fldChar w:fldCharType="end"/>
      </w:r>
      <w:r w:rsidR="000F76D6" w:rsidRPr="00ED4D7A">
        <w:rPr>
          <w:rFonts w:ascii="Book Antiqua" w:hAnsi="Book Antiqua"/>
          <w:sz w:val="24"/>
          <w:szCs w:val="24"/>
          <w:lang w:val="en-GB"/>
        </w:rPr>
      </w:r>
      <w:r w:rsidR="000F76D6" w:rsidRPr="00ED4D7A">
        <w:rPr>
          <w:rFonts w:ascii="Book Antiqua" w:hAnsi="Book Antiqua"/>
          <w:sz w:val="24"/>
          <w:szCs w:val="24"/>
          <w:lang w:val="en-GB"/>
        </w:rPr>
        <w:fldChar w:fldCharType="separate"/>
      </w:r>
      <w:r w:rsidR="000F76D6" w:rsidRPr="00ED4D7A">
        <w:rPr>
          <w:rFonts w:ascii="Book Antiqua" w:hAnsi="Book Antiqua"/>
          <w:sz w:val="24"/>
          <w:szCs w:val="24"/>
          <w:vertAlign w:val="superscript"/>
          <w:lang w:val="en-GB"/>
        </w:rPr>
        <w:t>[49]</w:t>
      </w:r>
      <w:r w:rsidR="000F76D6" w:rsidRPr="00ED4D7A">
        <w:rPr>
          <w:rFonts w:ascii="Book Antiqua" w:hAnsi="Book Antiqua"/>
          <w:sz w:val="24"/>
          <w:szCs w:val="24"/>
          <w:lang w:val="en-GB"/>
        </w:rPr>
        <w:fldChar w:fldCharType="end"/>
      </w:r>
      <w:r w:rsidR="00EA1628" w:rsidRPr="00ED4D7A">
        <w:rPr>
          <w:rFonts w:ascii="Book Antiqua" w:hAnsi="Book Antiqua"/>
          <w:sz w:val="24"/>
          <w:szCs w:val="24"/>
          <w:lang w:val="en-GB"/>
        </w:rPr>
        <w:t>.</w:t>
      </w:r>
    </w:p>
    <w:p w:rsidR="006E00EA" w:rsidRPr="00ED4D7A" w:rsidRDefault="006E00EA" w:rsidP="00ED4D7A">
      <w:pPr>
        <w:pStyle w:val="a4"/>
        <w:spacing w:after="0" w:line="360" w:lineRule="auto"/>
        <w:ind w:left="0" w:firstLineChars="200" w:firstLine="480"/>
        <w:jc w:val="both"/>
        <w:rPr>
          <w:rFonts w:ascii="Book Antiqua" w:hAnsi="Book Antiqua"/>
          <w:sz w:val="24"/>
          <w:szCs w:val="24"/>
          <w:lang w:val="en-GB"/>
        </w:rPr>
      </w:pPr>
      <w:r w:rsidRPr="00ED4D7A">
        <w:rPr>
          <w:rFonts w:ascii="Book Antiqua" w:hAnsi="Book Antiqua"/>
          <w:sz w:val="24"/>
          <w:szCs w:val="24"/>
          <w:lang w:val="en-GB"/>
        </w:rPr>
        <w:t xml:space="preserve">A meta-analysis of eight randomized placebo controlled trials showed that </w:t>
      </w:r>
      <w:proofErr w:type="spellStart"/>
      <w:r w:rsidRPr="00ED4D7A">
        <w:rPr>
          <w:rFonts w:ascii="Book Antiqua" w:hAnsi="Book Antiqua"/>
          <w:sz w:val="24"/>
          <w:szCs w:val="24"/>
          <w:lang w:val="en-GB"/>
        </w:rPr>
        <w:t>monotherapy</w:t>
      </w:r>
      <w:proofErr w:type="spellEnd"/>
      <w:r w:rsidRPr="00ED4D7A">
        <w:rPr>
          <w:rFonts w:ascii="Book Antiqua" w:hAnsi="Book Antiqua"/>
          <w:sz w:val="24"/>
          <w:szCs w:val="24"/>
          <w:lang w:val="en-GB"/>
        </w:rPr>
        <w:t xml:space="preserve"> with </w:t>
      </w:r>
      <w:proofErr w:type="spellStart"/>
      <w:r w:rsidRPr="00ED4D7A">
        <w:rPr>
          <w:rFonts w:ascii="Book Antiqua" w:hAnsi="Book Antiqua"/>
          <w:sz w:val="24"/>
          <w:szCs w:val="24"/>
          <w:lang w:val="en-GB"/>
        </w:rPr>
        <w:t>ezetimibe</w:t>
      </w:r>
      <w:proofErr w:type="spellEnd"/>
      <w:r w:rsidRPr="00ED4D7A">
        <w:rPr>
          <w:rFonts w:ascii="Book Antiqua" w:hAnsi="Book Antiqua"/>
          <w:sz w:val="24"/>
          <w:szCs w:val="24"/>
          <w:lang w:val="en-GB"/>
        </w:rPr>
        <w:t xml:space="preserve"> in </w:t>
      </w:r>
      <w:proofErr w:type="spellStart"/>
      <w:r w:rsidRPr="00ED4D7A">
        <w:rPr>
          <w:rFonts w:ascii="Book Antiqua" w:hAnsi="Book Antiqua"/>
          <w:sz w:val="24"/>
          <w:szCs w:val="24"/>
          <w:lang w:val="en-GB"/>
        </w:rPr>
        <w:t>hypercholesterolemic</w:t>
      </w:r>
      <w:proofErr w:type="spellEnd"/>
      <w:r w:rsidRPr="00ED4D7A">
        <w:rPr>
          <w:rFonts w:ascii="Book Antiqua" w:hAnsi="Book Antiqua"/>
          <w:sz w:val="24"/>
          <w:szCs w:val="24"/>
          <w:lang w:val="en-GB"/>
        </w:rPr>
        <w:t xml:space="preserve"> subjects was associated with a significant reduction of LDL-</w:t>
      </w:r>
      <w:r w:rsidR="004E4856" w:rsidRPr="00ED4D7A">
        <w:rPr>
          <w:rFonts w:ascii="Book Antiqua" w:hAnsi="Book Antiqua"/>
          <w:sz w:val="24"/>
          <w:szCs w:val="24"/>
          <w:lang w:val="en-GB"/>
        </w:rPr>
        <w:t>cholesterol (LDL-C)</w:t>
      </w:r>
      <w:r w:rsidRPr="00ED4D7A">
        <w:rPr>
          <w:rFonts w:ascii="Book Antiqua" w:hAnsi="Book Antiqua"/>
          <w:sz w:val="24"/>
          <w:szCs w:val="24"/>
          <w:lang w:val="en-GB"/>
        </w:rPr>
        <w:t xml:space="preserve">, of total cholesterol, of triglycerides, and </w:t>
      </w:r>
      <w:r w:rsidR="008A2E3C" w:rsidRPr="00ED4D7A">
        <w:rPr>
          <w:rFonts w:ascii="Book Antiqua" w:hAnsi="Book Antiqua"/>
          <w:sz w:val="24"/>
          <w:szCs w:val="24"/>
          <w:lang w:val="en-GB"/>
        </w:rPr>
        <w:t xml:space="preserve">with </w:t>
      </w:r>
      <w:r w:rsidRPr="00ED4D7A">
        <w:rPr>
          <w:rFonts w:ascii="Book Antiqua" w:hAnsi="Book Antiqua"/>
          <w:sz w:val="24"/>
          <w:szCs w:val="24"/>
          <w:lang w:val="en-GB"/>
        </w:rPr>
        <w:t>an incr</w:t>
      </w:r>
      <w:r w:rsidR="00233A24" w:rsidRPr="00ED4D7A">
        <w:rPr>
          <w:rFonts w:ascii="Book Antiqua" w:hAnsi="Book Antiqua"/>
          <w:sz w:val="24"/>
          <w:szCs w:val="24"/>
          <w:lang w:val="en-GB"/>
        </w:rPr>
        <w:t>ease of HDL compared to placebo</w:t>
      </w:r>
      <w:r w:rsidR="000F76D6" w:rsidRPr="00ED4D7A">
        <w:rPr>
          <w:rFonts w:ascii="Book Antiqua" w:hAnsi="Book Antiqua"/>
          <w:sz w:val="24"/>
          <w:szCs w:val="24"/>
          <w:lang w:val="en-GB"/>
        </w:rPr>
        <w:fldChar w:fldCharType="begin"/>
      </w:r>
      <w:r w:rsidR="000F76D6" w:rsidRPr="00ED4D7A">
        <w:rPr>
          <w:rFonts w:ascii="Book Antiqua" w:hAnsi="Book Antiqua"/>
          <w:sz w:val="24"/>
          <w:szCs w:val="24"/>
          <w:lang w:val="en-GB"/>
        </w:rPr>
        <w:instrText xml:space="preserve"> ADDIN EN.CITE &lt;EndNote&gt;&lt;Cite&gt;&lt;Author&gt;Pandor&lt;/Author&gt;&lt;Year&gt;2009&lt;/Year&gt;&lt;RecNum&gt;319&lt;/RecNum&gt;&lt;record&gt;&lt;rec-number&gt;319&lt;/rec-number&gt;&lt;foreign-keys&gt;&lt;key app="EN" db-id="p29r00tz1a0rzpevw5c5v5sgw5rxa2r59rwr"&gt;319&lt;/key&gt;&lt;/foreign-keys&gt;&lt;ref-type name="Journal Article"&gt;17&lt;/ref-type&gt;&lt;contributors&gt;&lt;authors&gt;&lt;author&gt;Pandor, A.&lt;/author&gt;&lt;author&gt;Ara, R. M.&lt;/author&gt;&lt;author&gt;Tumur, I.&lt;/author&gt;&lt;author&gt;Wilkinson, A. J.&lt;/author&gt;&lt;author&gt;Paisley, S.&lt;/author&gt;&lt;author&gt;Duenas, A.&lt;/author&gt;&lt;author&gt;Durrington, P. N.&lt;/author&gt;&lt;author&gt;Chilcott, J.&lt;/author&gt;&lt;/authors&gt;&lt;/contributors&gt;&lt;auth-address&gt;Health Economics and Decision Science, School of Health and Related Research, University of Sheffield, Sheffield, UK. a.pandor@sheffield.ac.uk&lt;/auth-address&gt;&lt;titles&gt;&lt;title&gt;Ezetimibe monotherapy for cholesterol lowering in 2,722 people: systematic review and meta-analysis of randomized controlled trials&lt;/title&gt;&lt;secondary-title&gt;J Intern Med&lt;/secondary-title&gt;&lt;/titles&gt;&lt;periodical&gt;&lt;full-title&gt;J Intern Med&lt;/full-title&gt;&lt;/periodical&gt;&lt;pages&gt;568-80&lt;/pages&gt;&lt;volume&gt;265&lt;/volume&gt;&lt;number&gt;5&lt;/number&gt;&lt;edition&gt;2009/01/15&lt;/edition&gt;&lt;keywords&gt;&lt;keyword&gt;Anticholesteremic Agents/*therapeutic use&lt;/keyword&gt;&lt;keyword&gt;Azetidines/*therapeutic use&lt;/keyword&gt;&lt;keyword&gt;Cholesterol/blood&lt;/keyword&gt;&lt;keyword&gt;Cholesterol, HDL/blood&lt;/keyword&gt;&lt;keyword&gt;Cholesterol, LDL/blood&lt;/keyword&gt;&lt;keyword&gt;Humans&lt;/keyword&gt;&lt;keyword&gt;Hypercholesterolemia/blood/*drug therapy&lt;/keyword&gt;&lt;keyword&gt;Randomized Controlled Trials as Topic&lt;/keyword&gt;&lt;keyword&gt;Treatment Outcome&lt;/keyword&gt;&lt;keyword&gt;Triglycerides/blood&lt;/keyword&gt;&lt;/keywords&gt;&lt;dates&gt;&lt;year&gt;2009&lt;/year&gt;&lt;pub-dates&gt;&lt;date&gt;May&lt;/date&gt;&lt;/pub-dates&gt;&lt;/dates&gt;&lt;isbn&gt;1365-2796 (Electronic)&amp;#xD;0954-6820 (Linking)&lt;/isbn&gt;&lt;accession-num&gt;19141093&lt;/accession-num&gt;&lt;urls&gt;&lt;related-urls&gt;&lt;url&gt;http://www.ncbi.nlm.nih.gov/entrez/query.fcgi?cmd=Retrieve&amp;amp;db=PubMed&amp;amp;dopt=Citation&amp;amp;list_uids=19141093&lt;/url&gt;&lt;/related-urls&gt;&lt;/urls&gt;&lt;electronic-resource-num&gt;JIM2062 [pii]&amp;#xD;10.1111/j.1365-2796.2008.02062.x&lt;/electronic-resource-num&gt;&lt;language&gt;eng&lt;/language&gt;&lt;/record&gt;&lt;/Cite&gt;&lt;/EndNote&gt;</w:instrText>
      </w:r>
      <w:r w:rsidR="000F76D6" w:rsidRPr="00ED4D7A">
        <w:rPr>
          <w:rFonts w:ascii="Book Antiqua" w:hAnsi="Book Antiqua"/>
          <w:sz w:val="24"/>
          <w:szCs w:val="24"/>
          <w:lang w:val="en-GB"/>
        </w:rPr>
        <w:fldChar w:fldCharType="separate"/>
      </w:r>
      <w:r w:rsidR="000F76D6" w:rsidRPr="00ED4D7A">
        <w:rPr>
          <w:rFonts w:ascii="Book Antiqua" w:hAnsi="Book Antiqua"/>
          <w:sz w:val="24"/>
          <w:szCs w:val="24"/>
          <w:vertAlign w:val="superscript"/>
          <w:lang w:val="en-GB"/>
        </w:rPr>
        <w:t>[50]</w:t>
      </w:r>
      <w:r w:rsidR="000F76D6" w:rsidRPr="00ED4D7A">
        <w:rPr>
          <w:rFonts w:ascii="Book Antiqua" w:hAnsi="Book Antiqua"/>
          <w:sz w:val="24"/>
          <w:szCs w:val="24"/>
          <w:lang w:val="en-GB"/>
        </w:rPr>
        <w:fldChar w:fldCharType="end"/>
      </w:r>
      <w:r w:rsidR="00415670" w:rsidRPr="00ED4D7A">
        <w:rPr>
          <w:rFonts w:ascii="Book Antiqua" w:hAnsi="Book Antiqua"/>
          <w:sz w:val="24"/>
          <w:szCs w:val="24"/>
          <w:lang w:val="en-GB"/>
        </w:rPr>
        <w:t>.</w:t>
      </w:r>
    </w:p>
    <w:p w:rsidR="006E00EA" w:rsidRPr="00ED4D7A" w:rsidRDefault="006E00EA" w:rsidP="00ED4D7A">
      <w:pPr>
        <w:pStyle w:val="a4"/>
        <w:spacing w:after="0" w:line="360" w:lineRule="auto"/>
        <w:ind w:left="0" w:firstLineChars="200" w:firstLine="480"/>
        <w:jc w:val="both"/>
        <w:rPr>
          <w:rFonts w:ascii="Book Antiqua" w:hAnsi="Book Antiqua"/>
          <w:sz w:val="24"/>
          <w:szCs w:val="24"/>
          <w:lang w:val="en-GB"/>
        </w:rPr>
      </w:pPr>
      <w:r w:rsidRPr="00ED4D7A">
        <w:rPr>
          <w:rFonts w:ascii="Book Antiqua" w:hAnsi="Book Antiqua"/>
          <w:sz w:val="24"/>
          <w:szCs w:val="24"/>
          <w:lang w:val="en-GB"/>
        </w:rPr>
        <w:t xml:space="preserve">In terms of elevations in liver function tests, </w:t>
      </w:r>
      <w:proofErr w:type="spellStart"/>
      <w:r w:rsidRPr="00ED4D7A">
        <w:rPr>
          <w:rFonts w:ascii="Book Antiqua" w:hAnsi="Book Antiqua"/>
          <w:sz w:val="24"/>
          <w:szCs w:val="24"/>
          <w:lang w:val="en-GB"/>
        </w:rPr>
        <w:t>ezetimibe</w:t>
      </w:r>
      <w:proofErr w:type="spellEnd"/>
      <w:r w:rsidRPr="00ED4D7A">
        <w:rPr>
          <w:rFonts w:ascii="Book Antiqua" w:hAnsi="Book Antiqua"/>
          <w:sz w:val="24"/>
          <w:szCs w:val="24"/>
          <w:lang w:val="en-GB"/>
        </w:rPr>
        <w:t xml:space="preserve"> appears to cause similar elevations in transaminases as compared to placebo when given as </w:t>
      </w:r>
      <w:proofErr w:type="spellStart"/>
      <w:r w:rsidRPr="00ED4D7A">
        <w:rPr>
          <w:rFonts w:ascii="Book Antiqua" w:hAnsi="Book Antiqua"/>
          <w:sz w:val="24"/>
          <w:szCs w:val="24"/>
          <w:lang w:val="en-GB"/>
        </w:rPr>
        <w:t>monotherapy</w:t>
      </w:r>
      <w:proofErr w:type="spellEnd"/>
      <w:r w:rsidRPr="00ED4D7A">
        <w:rPr>
          <w:rFonts w:ascii="Book Antiqua" w:hAnsi="Book Antiqua"/>
          <w:sz w:val="24"/>
          <w:szCs w:val="24"/>
          <w:lang w:val="en-GB"/>
        </w:rPr>
        <w:t xml:space="preserve">. Also, as combination therapy with statins, </w:t>
      </w:r>
      <w:proofErr w:type="spellStart"/>
      <w:r w:rsidRPr="00ED4D7A">
        <w:rPr>
          <w:rFonts w:ascii="Book Antiqua" w:hAnsi="Book Antiqua"/>
          <w:sz w:val="24"/>
          <w:szCs w:val="24"/>
          <w:lang w:val="en-GB"/>
        </w:rPr>
        <w:t>ezetimibe</w:t>
      </w:r>
      <w:proofErr w:type="spellEnd"/>
      <w:r w:rsidRPr="00ED4D7A">
        <w:rPr>
          <w:rFonts w:ascii="Book Antiqua" w:hAnsi="Book Antiqua"/>
          <w:sz w:val="24"/>
          <w:szCs w:val="24"/>
          <w:lang w:val="en-GB"/>
        </w:rPr>
        <w:t xml:space="preserve"> does not significantly cause an increase in liver enzymes more than </w:t>
      </w:r>
      <w:r w:rsidR="00EA1628" w:rsidRPr="00ED4D7A">
        <w:rPr>
          <w:rFonts w:ascii="Book Antiqua" w:hAnsi="Book Antiqua"/>
          <w:sz w:val="24"/>
          <w:szCs w:val="24"/>
          <w:lang w:val="en-GB"/>
        </w:rPr>
        <w:t xml:space="preserve">it </w:t>
      </w:r>
      <w:r w:rsidRPr="00ED4D7A">
        <w:rPr>
          <w:rFonts w:ascii="Book Antiqua" w:hAnsi="Book Antiqua"/>
          <w:sz w:val="24"/>
          <w:szCs w:val="24"/>
          <w:lang w:val="en-GB"/>
        </w:rPr>
        <w:t xml:space="preserve">is observed with statin therapy alone. The addition of </w:t>
      </w:r>
      <w:proofErr w:type="spellStart"/>
      <w:r w:rsidRPr="00ED4D7A">
        <w:rPr>
          <w:rFonts w:ascii="Book Antiqua" w:hAnsi="Book Antiqua"/>
          <w:sz w:val="24"/>
          <w:szCs w:val="24"/>
          <w:lang w:val="en-GB"/>
        </w:rPr>
        <w:t>ezetimibe</w:t>
      </w:r>
      <w:proofErr w:type="spellEnd"/>
      <w:r w:rsidRPr="00ED4D7A">
        <w:rPr>
          <w:rFonts w:ascii="Book Antiqua" w:hAnsi="Book Antiqua"/>
          <w:sz w:val="24"/>
          <w:szCs w:val="24"/>
          <w:lang w:val="en-GB"/>
        </w:rPr>
        <w:t xml:space="preserve"> to statin therapy does not appear to increase the incidence of elevated </w:t>
      </w:r>
      <w:proofErr w:type="spellStart"/>
      <w:r w:rsidRPr="00ED4D7A">
        <w:rPr>
          <w:rFonts w:ascii="Book Antiqua" w:hAnsi="Book Antiqua"/>
          <w:sz w:val="24"/>
          <w:szCs w:val="24"/>
          <w:lang w:val="en-GB"/>
        </w:rPr>
        <w:t>creatin</w:t>
      </w:r>
      <w:r w:rsidR="00847F6E" w:rsidRPr="00ED4D7A">
        <w:rPr>
          <w:rFonts w:ascii="Book Antiqua" w:hAnsi="Book Antiqua"/>
          <w:sz w:val="24"/>
          <w:szCs w:val="24"/>
          <w:lang w:val="en-GB"/>
        </w:rPr>
        <w:t>e</w:t>
      </w:r>
      <w:proofErr w:type="spellEnd"/>
      <w:r w:rsidRPr="00ED4D7A">
        <w:rPr>
          <w:rFonts w:ascii="Book Antiqua" w:hAnsi="Book Antiqua"/>
          <w:sz w:val="24"/>
          <w:szCs w:val="24"/>
          <w:lang w:val="en-GB"/>
        </w:rPr>
        <w:t xml:space="preserve"> kinase levels and was not associated to an increased risk of myositis beyond what is noted </w:t>
      </w:r>
      <w:proofErr w:type="spellStart"/>
      <w:r w:rsidR="00EA1628" w:rsidRPr="00ED4D7A">
        <w:rPr>
          <w:rFonts w:ascii="Book Antiqua" w:hAnsi="Book Antiqua"/>
          <w:sz w:val="24"/>
          <w:szCs w:val="24"/>
          <w:lang w:val="en-GB"/>
        </w:rPr>
        <w:t>in</w:t>
      </w:r>
      <w:r w:rsidR="00233A24" w:rsidRPr="00ED4D7A">
        <w:rPr>
          <w:rFonts w:ascii="Book Antiqua" w:hAnsi="Book Antiqua"/>
          <w:sz w:val="24"/>
          <w:szCs w:val="24"/>
          <w:lang w:val="en-GB"/>
        </w:rPr>
        <w:t>treatment</w:t>
      </w:r>
      <w:proofErr w:type="spellEnd"/>
      <w:r w:rsidR="00233A24" w:rsidRPr="00ED4D7A">
        <w:rPr>
          <w:rFonts w:ascii="Book Antiqua" w:hAnsi="Book Antiqua"/>
          <w:sz w:val="24"/>
          <w:szCs w:val="24"/>
          <w:lang w:val="en-GB"/>
        </w:rPr>
        <w:t xml:space="preserve"> with statin alone</w:t>
      </w:r>
      <w:r w:rsidR="000F76D6" w:rsidRPr="00ED4D7A">
        <w:rPr>
          <w:rFonts w:ascii="Book Antiqua" w:hAnsi="Book Antiqua"/>
          <w:sz w:val="24"/>
          <w:szCs w:val="24"/>
          <w:lang w:val="en-GB"/>
        </w:rPr>
        <w:fldChar w:fldCharType="begin"/>
      </w:r>
      <w:r w:rsidR="000F76D6" w:rsidRPr="00ED4D7A">
        <w:rPr>
          <w:rFonts w:ascii="Book Antiqua" w:hAnsi="Book Antiqua"/>
          <w:sz w:val="24"/>
          <w:szCs w:val="24"/>
          <w:lang w:val="en-GB"/>
        </w:rPr>
        <w:instrText xml:space="preserve"> ADDIN EN.CITE &lt;EndNote&gt;&lt;Cite&gt;&lt;Author&gt;Sallam&lt;/Author&gt;&lt;Year&gt;2007&lt;/Year&gt;&lt;RecNum&gt;320&lt;/RecNum&gt;&lt;record&gt;&lt;rec-number&gt;320&lt;/rec-number&gt;&lt;foreign-keys&gt;&lt;key app="EN" db-id="p29r00tz1a0rzpevw5c5v5sgw5rxa2r59rwr"&gt;320&lt;/key&gt;&lt;/foreign-keys&gt;&lt;ref-type name="Journal Article"&gt;17&lt;/ref-type&gt;&lt;contributors&gt;&lt;authors&gt;&lt;author&gt;Sallam, A.&lt;/author&gt;&lt;author&gt;Kashani, S.&lt;/author&gt;&lt;author&gt;Sherafat, H.&lt;/author&gt;&lt;/authors&gt;&lt;/contributors&gt;&lt;titles&gt;&lt;title&gt;Healon5 and corneal wound burn during phacoemulsification&lt;/title&gt;&lt;secondary-title&gt;J Cataract Refract Surg&lt;/secondary-title&gt;&lt;/titles&gt;&lt;periodical&gt;&lt;full-title&gt;J Cataract Refract Surg&lt;/full-title&gt;&lt;/periodical&gt;&lt;pages&gt;754; author reply 754-5&lt;/pages&gt;&lt;volume&gt;33&lt;/volume&gt;&lt;number&gt;5&lt;/number&gt;&lt;edition&gt;2007/05/01&lt;/edition&gt;&lt;keywords&gt;&lt;keyword&gt;Aged&lt;/keyword&gt;&lt;keyword&gt;Astigmatism/etiology&lt;/keyword&gt;&lt;keyword&gt;Cornea/*injuries&lt;/keyword&gt;&lt;keyword&gt;Eye Burns/*etiology&lt;/keyword&gt;&lt;keyword&gt;Female&lt;/keyword&gt;&lt;keyword&gt;Humans&lt;/keyword&gt;&lt;keyword&gt;Hyaluronic Acid/*therapeutic use&lt;/keyword&gt;&lt;keyword&gt;Ophthalmic Solutions/*therapeutic use&lt;/keyword&gt;&lt;keyword&gt;Phacoemulsification/*adverse effects&lt;/keyword&gt;&lt;/keywords&gt;&lt;dates&gt;&lt;year&gt;2007&lt;/year&gt;&lt;pub-dates&gt;&lt;date&gt;May&lt;/date&gt;&lt;/pub-dates&gt;&lt;/dates&gt;&lt;isbn&gt;0886-3350 (Print)&amp;#xD;0886-3350 (Linking)&lt;/isbn&gt;&lt;accession-num&gt;17466828&lt;/accession-num&gt;&lt;urls&gt;&lt;related-urls&gt;&lt;url&gt;http://www.ncbi.nlm.nih.gov/entrez/query.fcgi?cmd=Retrieve&amp;amp;db=PubMed&amp;amp;dopt=Citation&amp;amp;list_uids=17466828&lt;/url&gt;&lt;/related-urls&gt;&lt;/urls&gt;&lt;electronic-resource-num&gt;S0886-3350(07)00099-5 [pii]&amp;#xD;10.1016/j.jcrs.2006.11.026&lt;/electronic-resource-num&gt;&lt;language&gt;eng&lt;/language&gt;&lt;/record&gt;&lt;/Cite&gt;&lt;/EndNote&gt;</w:instrText>
      </w:r>
      <w:r w:rsidR="000F76D6" w:rsidRPr="00ED4D7A">
        <w:rPr>
          <w:rFonts w:ascii="Book Antiqua" w:hAnsi="Book Antiqua"/>
          <w:sz w:val="24"/>
          <w:szCs w:val="24"/>
          <w:lang w:val="en-GB"/>
        </w:rPr>
        <w:fldChar w:fldCharType="separate"/>
      </w:r>
      <w:r w:rsidR="000F76D6" w:rsidRPr="00ED4D7A">
        <w:rPr>
          <w:rFonts w:ascii="Book Antiqua" w:hAnsi="Book Antiqua"/>
          <w:sz w:val="24"/>
          <w:szCs w:val="24"/>
          <w:vertAlign w:val="superscript"/>
          <w:lang w:val="en-GB"/>
        </w:rPr>
        <w:t>[51]</w:t>
      </w:r>
      <w:r w:rsidR="000F76D6" w:rsidRPr="00ED4D7A">
        <w:rPr>
          <w:rFonts w:ascii="Book Antiqua" w:hAnsi="Book Antiqua"/>
          <w:sz w:val="24"/>
          <w:szCs w:val="24"/>
          <w:lang w:val="en-GB"/>
        </w:rPr>
        <w:fldChar w:fldCharType="end"/>
      </w:r>
      <w:r w:rsidR="00415670" w:rsidRPr="00ED4D7A">
        <w:rPr>
          <w:rFonts w:ascii="Book Antiqua" w:hAnsi="Book Antiqua"/>
          <w:sz w:val="24"/>
          <w:szCs w:val="24"/>
          <w:lang w:val="en-GB"/>
        </w:rPr>
        <w:t>.</w:t>
      </w:r>
      <w:r w:rsidR="003D6EF5" w:rsidRPr="00ED4D7A">
        <w:rPr>
          <w:rFonts w:ascii="Book Antiqua" w:hAnsi="Book Antiqua"/>
          <w:sz w:val="24"/>
          <w:szCs w:val="24"/>
          <w:lang w:val="en-GB"/>
        </w:rPr>
        <w:t xml:space="preserve"> </w:t>
      </w:r>
      <w:proofErr w:type="spellStart"/>
      <w:r w:rsidR="003D6EF5" w:rsidRPr="00ED4D7A">
        <w:rPr>
          <w:rFonts w:ascii="Book Antiqua" w:hAnsi="Book Antiqua"/>
          <w:sz w:val="24"/>
          <w:szCs w:val="24"/>
          <w:lang w:val="en-GB"/>
        </w:rPr>
        <w:t>Ezetimibe</w:t>
      </w:r>
      <w:proofErr w:type="spellEnd"/>
      <w:r w:rsidR="003D6EF5" w:rsidRPr="00ED4D7A">
        <w:rPr>
          <w:rFonts w:ascii="Book Antiqua" w:hAnsi="Book Antiqua"/>
          <w:sz w:val="24"/>
          <w:szCs w:val="24"/>
          <w:lang w:val="en-GB"/>
        </w:rPr>
        <w:t xml:space="preserve"> is well tolerated also by elder</w:t>
      </w:r>
      <w:r w:rsidR="00790724" w:rsidRPr="00ED4D7A">
        <w:rPr>
          <w:rFonts w:ascii="Book Antiqua" w:hAnsi="Book Antiqua"/>
          <w:sz w:val="24"/>
          <w:szCs w:val="24"/>
          <w:lang w:val="en-GB"/>
        </w:rPr>
        <w:t>l</w:t>
      </w:r>
      <w:r w:rsidR="003D6EF5" w:rsidRPr="00ED4D7A">
        <w:rPr>
          <w:rFonts w:ascii="Book Antiqua" w:hAnsi="Book Antiqua"/>
          <w:sz w:val="24"/>
          <w:szCs w:val="24"/>
          <w:lang w:val="en-GB"/>
        </w:rPr>
        <w:t>y</w:t>
      </w:r>
      <w:r w:rsidR="00790724" w:rsidRPr="00ED4D7A">
        <w:rPr>
          <w:rFonts w:ascii="Book Antiqua" w:hAnsi="Book Antiqua"/>
          <w:sz w:val="24"/>
          <w:szCs w:val="24"/>
          <w:lang w:val="en-GB"/>
        </w:rPr>
        <w:t xml:space="preserve"> individuals</w:t>
      </w:r>
      <w:r w:rsidR="003D6EF5" w:rsidRPr="00ED4D7A">
        <w:rPr>
          <w:rFonts w:ascii="Book Antiqua" w:hAnsi="Book Antiqua"/>
          <w:sz w:val="24"/>
          <w:szCs w:val="24"/>
          <w:lang w:val="en-GB"/>
        </w:rPr>
        <w:t xml:space="preserve"> and no</w:t>
      </w:r>
      <w:r w:rsidR="00A3704A" w:rsidRPr="00ED4D7A">
        <w:rPr>
          <w:rFonts w:ascii="Book Antiqua" w:hAnsi="Book Antiqua"/>
          <w:sz w:val="24"/>
          <w:szCs w:val="24"/>
          <w:lang w:val="en-GB"/>
        </w:rPr>
        <w:t xml:space="preserve"> substantial</w:t>
      </w:r>
      <w:r w:rsidR="003D6EF5" w:rsidRPr="00ED4D7A">
        <w:rPr>
          <w:rFonts w:ascii="Book Antiqua" w:hAnsi="Book Antiqua"/>
          <w:sz w:val="24"/>
          <w:szCs w:val="24"/>
          <w:lang w:val="en-GB"/>
        </w:rPr>
        <w:t xml:space="preserve"> differences have been observed between young and old people in the drug </w:t>
      </w:r>
      <w:r w:rsidR="00233A24" w:rsidRPr="00ED4D7A">
        <w:rPr>
          <w:rFonts w:ascii="Book Antiqua" w:hAnsi="Book Antiqua"/>
          <w:sz w:val="24"/>
          <w:szCs w:val="24"/>
          <w:lang w:val="en-GB"/>
        </w:rPr>
        <w:t>effects</w:t>
      </w:r>
      <w:r w:rsidR="000F76D6" w:rsidRPr="00ED4D7A">
        <w:rPr>
          <w:rFonts w:ascii="Book Antiqua" w:hAnsi="Book Antiqua"/>
          <w:sz w:val="24"/>
          <w:szCs w:val="24"/>
          <w:lang w:val="en-GB"/>
        </w:rPr>
        <w:fldChar w:fldCharType="begin"/>
      </w:r>
      <w:r w:rsidR="000F76D6" w:rsidRPr="00ED4D7A">
        <w:rPr>
          <w:rFonts w:ascii="Book Antiqua" w:hAnsi="Book Antiqua"/>
          <w:sz w:val="24"/>
          <w:szCs w:val="24"/>
          <w:lang w:val="en-GB"/>
        </w:rPr>
        <w:instrText xml:space="preserve"> ADDIN EN.CITE &lt;EndNote&gt;&lt;Cite&gt;&lt;Author&gt;Thomas&lt;/Author&gt;&lt;Year&gt;2012&lt;/Year&gt;&lt;RecNum&gt;409&lt;/RecNum&gt;&lt;record&gt;&lt;rec-number&gt;409&lt;/rec-number&gt;&lt;foreign-keys&gt;&lt;key app="EN" db-id="p29r00tz1a0rzpevw5c5v5sgw5rxa2r59rwr"&gt;409&lt;/key&gt;&lt;/foreign-keys&gt;&lt;ref-type name="Journal Article"&gt;17&lt;/ref-type&gt;&lt;contributors&gt;&lt;authors&gt;&lt;author&gt;Thomas, J. E.&lt;/author&gt;&lt;author&gt;Tershakovec, A. M.&lt;/author&gt;&lt;author&gt;Jones-Burton, C.&lt;/author&gt;&lt;author&gt;Sayeed, R. A.&lt;/author&gt;&lt;author&gt;Foody, J. M.&lt;/author&gt;&lt;/authors&gt;&lt;/contributors&gt;&lt;auth-address&gt;Division of Cardiology, University of Kentucky, Lexington, Kentucky, USA.&lt;/auth-address&gt;&lt;titles&gt;&lt;title&gt;Lipid lowering for secondary prevention of cardiovascular disease in older adults&lt;/title&gt;&lt;secondary-title&gt;Drugs Aging&lt;/secondary-title&gt;&lt;/titles&gt;&lt;periodical&gt;&lt;full-title&gt;Drugs Aging&lt;/full-title&gt;&lt;/periodical&gt;&lt;pages&gt;959-72&lt;/pages&gt;&lt;volume&gt;27&lt;/volume&gt;&lt;number&gt;12&lt;/number&gt;&lt;edition&gt;2010/11/23&lt;/edition&gt;&lt;keywords&gt;&lt;keyword&gt;Age Factors&lt;/keyword&gt;&lt;keyword&gt;Aged&lt;/keyword&gt;&lt;keyword&gt;Aged, 80 and over&lt;/keyword&gt;&lt;keyword&gt;Cardiovascular Diseases/*blood/drug therapy/*prevention &amp;amp; control&lt;/keyword&gt;&lt;keyword&gt;Humans&lt;/keyword&gt;&lt;keyword&gt;Hydroxymethylglutaryl-CoA Reductase Inhibitors/adverse effects/*therapeutic use&lt;/keyword&gt;&lt;keyword&gt;Hypolipidemic Agents/adverse effects/*therapeutic use&lt;/keyword&gt;&lt;keyword&gt;Randomized Controlled Trials as Topic/methods&lt;/keyword&gt;&lt;keyword&gt;Secondary Prevention/*methods&lt;/keyword&gt;&lt;/keywords&gt;&lt;dates&gt;&lt;year&gt;2012&lt;/year&gt;&lt;pub-dates&gt;&lt;date&gt;Dec 1&lt;/date&gt;&lt;/pub-dates&gt;&lt;/dates&gt;&lt;isbn&gt;1170-229X (Print)&amp;#xD;1170-229X (Linking)&lt;/isbn&gt;&lt;accession-num&gt;21087066&lt;/accession-num&gt;&lt;urls&gt;&lt;related-urls&gt;&lt;url&gt;http://www.ncbi.nlm.nih.gov/entrez/query.fcgi?cmd=Retrieve&amp;amp;db=PubMed&amp;amp;dopt=Citation&amp;amp;list_uids=21087066&lt;/url&gt;&lt;/related-urls&gt;&lt;/urls&gt;&lt;electronic-resource-num&gt;3 [pii]&amp;#xD;10.2165/11539550-000000000-00000&lt;/electronic-resource-num&gt;&lt;language&gt;eng&lt;/language&gt;&lt;/record&gt;&lt;/Cite&gt;&lt;/EndNote&gt;</w:instrText>
      </w:r>
      <w:r w:rsidR="000F76D6" w:rsidRPr="00ED4D7A">
        <w:rPr>
          <w:rFonts w:ascii="Book Antiqua" w:hAnsi="Book Antiqua"/>
          <w:sz w:val="24"/>
          <w:szCs w:val="24"/>
          <w:lang w:val="en-GB"/>
        </w:rPr>
        <w:fldChar w:fldCharType="separate"/>
      </w:r>
      <w:r w:rsidR="000F76D6" w:rsidRPr="00ED4D7A">
        <w:rPr>
          <w:rFonts w:ascii="Book Antiqua" w:hAnsi="Book Antiqua"/>
          <w:sz w:val="24"/>
          <w:szCs w:val="24"/>
          <w:vertAlign w:val="superscript"/>
          <w:lang w:val="en-GB"/>
        </w:rPr>
        <w:t>[52]</w:t>
      </w:r>
      <w:r w:rsidR="000F76D6" w:rsidRPr="00ED4D7A">
        <w:rPr>
          <w:rFonts w:ascii="Book Antiqua" w:hAnsi="Book Antiqua"/>
          <w:sz w:val="24"/>
          <w:szCs w:val="24"/>
          <w:lang w:val="en-GB"/>
        </w:rPr>
        <w:fldChar w:fldCharType="end"/>
      </w:r>
      <w:r w:rsidR="003D6EF5" w:rsidRPr="00ED4D7A">
        <w:rPr>
          <w:rFonts w:ascii="Book Antiqua" w:hAnsi="Book Antiqua"/>
          <w:sz w:val="24"/>
          <w:szCs w:val="24"/>
          <w:lang w:val="en-GB"/>
        </w:rPr>
        <w:t xml:space="preserve">. </w:t>
      </w:r>
      <w:r w:rsidR="0055511C" w:rsidRPr="00ED4D7A">
        <w:rPr>
          <w:rFonts w:ascii="Book Antiqua" w:hAnsi="Book Antiqua"/>
          <w:sz w:val="24"/>
          <w:szCs w:val="24"/>
          <w:lang w:val="en-GB"/>
        </w:rPr>
        <w:t xml:space="preserve">Among the inhibitors of cholesterol absorption is worth mentioning </w:t>
      </w:r>
      <w:proofErr w:type="spellStart"/>
      <w:r w:rsidR="0055511C" w:rsidRPr="00ED4D7A">
        <w:rPr>
          <w:rFonts w:ascii="Book Antiqua" w:hAnsi="Book Antiqua"/>
          <w:sz w:val="24"/>
          <w:szCs w:val="24"/>
          <w:lang w:val="en-GB"/>
        </w:rPr>
        <w:t>Orlistat</w:t>
      </w:r>
      <w:proofErr w:type="spellEnd"/>
      <w:r w:rsidR="0055511C" w:rsidRPr="00ED4D7A">
        <w:rPr>
          <w:rFonts w:ascii="Book Antiqua" w:hAnsi="Book Antiqua"/>
          <w:sz w:val="24"/>
          <w:szCs w:val="24"/>
          <w:lang w:val="en-GB"/>
        </w:rPr>
        <w:t xml:space="preserve"> </w:t>
      </w:r>
      <w:r w:rsidR="0055511C" w:rsidRPr="00ED4D7A">
        <w:rPr>
          <w:rFonts w:ascii="Book Antiqua" w:hAnsi="Book Antiqua"/>
          <w:sz w:val="24"/>
          <w:szCs w:val="24"/>
          <w:lang w:val="en-GB"/>
        </w:rPr>
        <w:lastRenderedPageBreak/>
        <w:t>which is prescribed in obese patients</w:t>
      </w:r>
      <w:r w:rsidR="00233A24" w:rsidRPr="00ED4D7A">
        <w:rPr>
          <w:rFonts w:ascii="Book Antiqua" w:hAnsi="Book Antiqua"/>
          <w:sz w:val="24"/>
          <w:szCs w:val="24"/>
          <w:lang w:val="en-GB"/>
        </w:rPr>
        <w:t xml:space="preserve"> improving plasma lipid </w:t>
      </w:r>
      <w:proofErr w:type="gramStart"/>
      <w:r w:rsidR="00233A24" w:rsidRPr="00ED4D7A">
        <w:rPr>
          <w:rFonts w:ascii="Book Antiqua" w:hAnsi="Book Antiqua"/>
          <w:sz w:val="24"/>
          <w:szCs w:val="24"/>
          <w:lang w:val="en-GB"/>
        </w:rPr>
        <w:t>profile</w:t>
      </w:r>
      <w:proofErr w:type="gramEnd"/>
      <w:r w:rsidR="000F76D6" w:rsidRPr="00ED4D7A">
        <w:rPr>
          <w:rFonts w:ascii="Book Antiqua" w:hAnsi="Book Antiqua"/>
          <w:sz w:val="24"/>
          <w:szCs w:val="24"/>
          <w:lang w:val="en-GB"/>
        </w:rPr>
        <w:fldChar w:fldCharType="begin">
          <w:fldData xml:space="preserve">PEVuZE5vdGU+PENpdGU+PEF1dGhvcj5IYXR6aXRvbGlvczwvQXV0aG9yPjxZZWFyPjIwMDQ8L1ll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=
</w:fldData>
        </w:fldChar>
      </w:r>
      <w:r w:rsidR="000F76D6" w:rsidRPr="00ED4D7A">
        <w:rPr>
          <w:rFonts w:ascii="Book Antiqua" w:hAnsi="Book Antiqua"/>
          <w:sz w:val="24"/>
          <w:szCs w:val="24"/>
          <w:lang w:val="en-GB"/>
        </w:rPr>
        <w:instrText xml:space="preserve"> ADDIN EN.CITE </w:instrText>
      </w:r>
      <w:r w:rsidR="000F76D6" w:rsidRPr="00ED4D7A">
        <w:rPr>
          <w:rFonts w:ascii="Book Antiqua" w:hAnsi="Book Antiqua"/>
          <w:sz w:val="24"/>
          <w:szCs w:val="24"/>
          <w:lang w:val="en-GB"/>
        </w:rPr>
        <w:fldChar w:fldCharType="begin">
          <w:fldData xml:space="preserve">PEVuZE5vdGU+PENpdGU+PEF1dGhvcj5IYXR6aXRvbGlvczwvQXV0aG9yPjxZZWFyPjIwMDQ8L1ll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=
</w:fldData>
        </w:fldChar>
      </w:r>
      <w:r w:rsidR="000F76D6" w:rsidRPr="00ED4D7A">
        <w:rPr>
          <w:rFonts w:ascii="Book Antiqua" w:hAnsi="Book Antiqua"/>
          <w:sz w:val="24"/>
          <w:szCs w:val="24"/>
          <w:lang w:val="en-GB"/>
        </w:rPr>
        <w:instrText xml:space="preserve"> ADDIN EN.CITE.DATA </w:instrText>
      </w:r>
      <w:r w:rsidR="000F76D6" w:rsidRPr="00ED4D7A">
        <w:rPr>
          <w:rFonts w:ascii="Book Antiqua" w:hAnsi="Book Antiqua"/>
          <w:sz w:val="24"/>
          <w:szCs w:val="24"/>
          <w:lang w:val="en-GB"/>
        </w:rPr>
      </w:r>
      <w:r w:rsidR="000F76D6" w:rsidRPr="00ED4D7A">
        <w:rPr>
          <w:rFonts w:ascii="Book Antiqua" w:hAnsi="Book Antiqua"/>
          <w:sz w:val="24"/>
          <w:szCs w:val="24"/>
          <w:lang w:val="en-GB"/>
        </w:rPr>
        <w:fldChar w:fldCharType="end"/>
      </w:r>
      <w:r w:rsidR="000F76D6" w:rsidRPr="00ED4D7A">
        <w:rPr>
          <w:rFonts w:ascii="Book Antiqua" w:hAnsi="Book Antiqua"/>
          <w:sz w:val="24"/>
          <w:szCs w:val="24"/>
          <w:lang w:val="en-GB"/>
        </w:rPr>
      </w:r>
      <w:r w:rsidR="000F76D6" w:rsidRPr="00ED4D7A">
        <w:rPr>
          <w:rFonts w:ascii="Book Antiqua" w:hAnsi="Book Antiqua"/>
          <w:sz w:val="24"/>
          <w:szCs w:val="24"/>
          <w:lang w:val="en-GB"/>
        </w:rPr>
        <w:fldChar w:fldCharType="separate"/>
      </w:r>
      <w:r w:rsidR="000F76D6" w:rsidRPr="00ED4D7A">
        <w:rPr>
          <w:rFonts w:ascii="Book Antiqua" w:hAnsi="Book Antiqua"/>
          <w:sz w:val="24"/>
          <w:szCs w:val="24"/>
          <w:vertAlign w:val="superscript"/>
          <w:lang w:val="en-GB"/>
        </w:rPr>
        <w:t>[53]</w:t>
      </w:r>
      <w:r w:rsidR="000F76D6" w:rsidRPr="00ED4D7A">
        <w:rPr>
          <w:rFonts w:ascii="Book Antiqua" w:hAnsi="Book Antiqua"/>
          <w:sz w:val="24"/>
          <w:szCs w:val="24"/>
          <w:lang w:val="en-GB"/>
        </w:rPr>
        <w:fldChar w:fldCharType="end"/>
      </w:r>
      <w:r w:rsidR="00A97ECD" w:rsidRPr="00ED4D7A">
        <w:rPr>
          <w:rFonts w:ascii="Book Antiqua" w:hAnsi="Book Antiqua"/>
          <w:sz w:val="24"/>
          <w:szCs w:val="24"/>
          <w:lang w:val="en-GB"/>
        </w:rPr>
        <w:t>.</w:t>
      </w:r>
      <w:r w:rsidR="0055511C" w:rsidRPr="00ED4D7A">
        <w:rPr>
          <w:rFonts w:ascii="Book Antiqua" w:hAnsi="Book Antiqua"/>
          <w:sz w:val="24"/>
          <w:szCs w:val="24"/>
          <w:lang w:val="en-GB"/>
        </w:rPr>
        <w:t xml:space="preserve"> No studie</w:t>
      </w:r>
      <w:r w:rsidR="005228FE" w:rsidRPr="00ED4D7A">
        <w:rPr>
          <w:rFonts w:ascii="Book Antiqua" w:hAnsi="Book Antiqua"/>
          <w:sz w:val="24"/>
          <w:szCs w:val="24"/>
          <w:lang w:val="en-GB"/>
        </w:rPr>
        <w:t>s</w:t>
      </w:r>
      <w:r w:rsidR="0055511C" w:rsidRPr="00ED4D7A">
        <w:rPr>
          <w:rFonts w:ascii="Book Antiqua" w:hAnsi="Book Antiqua"/>
          <w:sz w:val="24"/>
          <w:szCs w:val="24"/>
          <w:lang w:val="en-GB"/>
        </w:rPr>
        <w:t xml:space="preserve"> have been performed on elderly </w:t>
      </w:r>
      <w:r w:rsidR="005228FE" w:rsidRPr="00ED4D7A">
        <w:rPr>
          <w:rFonts w:ascii="Book Antiqua" w:hAnsi="Book Antiqua"/>
          <w:sz w:val="24"/>
          <w:szCs w:val="24"/>
          <w:lang w:val="en-GB"/>
        </w:rPr>
        <w:t xml:space="preserve">people </w:t>
      </w:r>
      <w:r w:rsidR="0055511C" w:rsidRPr="00ED4D7A">
        <w:rPr>
          <w:rFonts w:ascii="Book Antiqua" w:hAnsi="Book Antiqua"/>
          <w:sz w:val="24"/>
          <w:szCs w:val="24"/>
          <w:lang w:val="en-GB"/>
        </w:rPr>
        <w:t xml:space="preserve">treated with </w:t>
      </w:r>
      <w:proofErr w:type="spellStart"/>
      <w:r w:rsidR="0055511C" w:rsidRPr="00ED4D7A">
        <w:rPr>
          <w:rFonts w:ascii="Book Antiqua" w:hAnsi="Book Antiqua"/>
          <w:sz w:val="24"/>
          <w:szCs w:val="24"/>
          <w:lang w:val="en-GB"/>
        </w:rPr>
        <w:t>orlistat</w:t>
      </w:r>
      <w:proofErr w:type="spellEnd"/>
      <w:r w:rsidR="00A97ECD" w:rsidRPr="00ED4D7A">
        <w:rPr>
          <w:rFonts w:ascii="Book Antiqua" w:hAnsi="Book Antiqua"/>
          <w:sz w:val="24"/>
          <w:szCs w:val="24"/>
          <w:lang w:val="en-GB"/>
        </w:rPr>
        <w:t xml:space="preserve"> </w:t>
      </w:r>
      <w:r w:rsidR="000F76D6" w:rsidRPr="00ED4D7A">
        <w:rPr>
          <w:rFonts w:ascii="Book Antiqua" w:hAnsi="Book Antiqua"/>
          <w:sz w:val="24"/>
          <w:szCs w:val="24"/>
          <w:lang w:val="en-GB"/>
        </w:rPr>
        <w:fldChar w:fldCharType="begin"/>
      </w:r>
      <w:r w:rsidR="000F76D6" w:rsidRPr="00ED4D7A">
        <w:rPr>
          <w:rFonts w:ascii="Book Antiqua" w:hAnsi="Book Antiqua"/>
          <w:sz w:val="24"/>
          <w:szCs w:val="24"/>
          <w:lang w:val="en-GB"/>
        </w:rPr>
        <w:instrText xml:space="preserve"> ADDIN EN.CITE &lt;EndNote&gt;&lt;Cite&gt;&lt;Author&gt;Han&lt;/Author&gt;&lt;Year&gt;2011&lt;/Year&gt;&lt;RecNum&gt;426&lt;/RecNum&gt;&lt;record&gt;&lt;rec-number&gt;426&lt;/rec-number&gt;&lt;foreign-keys&gt;&lt;key app="EN" db-id="p29r00tz1a0rzpevw5c5v5sgw5rxa2r59rwr"&gt;426&lt;/key&gt;&lt;/foreign-keys&gt;&lt;ref-type name="Journal Article"&gt;17&lt;/ref-type&gt;&lt;contributors&gt;&lt;authors&gt;&lt;author&gt;Han, T. S.&lt;/author&gt;&lt;author&gt;Tajar, A.&lt;/author&gt;&lt;author&gt;Lean, M. E.&lt;/author&gt;&lt;/authors&gt;&lt;/contributors&gt;&lt;auth-address&gt;Department of Diabetes and Endocrinology, Ashford and St Peter&amp;apos;s NHS Trust, Chertsey, Surrey, UK.&lt;/auth-address&gt;&lt;titles&gt;&lt;title&gt;Obesity and weight management in the elderly&lt;/title&gt;&lt;secondary-title&gt;Br Med Bull&lt;/secondary-title&gt;&lt;/titles&gt;&lt;periodical&gt;&lt;full-title&gt;Br Med Bull&lt;/full-title&gt;&lt;/periodical&gt;&lt;pages&gt;169-96&lt;/pages&gt;&lt;volume&gt;97&lt;/volume&gt;&lt;edition&gt;2011/02/18&lt;/edition&gt;&lt;keywords&gt;&lt;keyword&gt;Adult&lt;/keyword&gt;&lt;keyword&gt;Aged&lt;/keyword&gt;&lt;keyword&gt;Aging/physiology&lt;/keyword&gt;&lt;keyword&gt;Body Mass Index&lt;/keyword&gt;&lt;keyword&gt;Female&lt;/keyword&gt;&lt;keyword&gt;Humans&lt;/keyword&gt;&lt;keyword&gt;Male&lt;/keyword&gt;&lt;keyword&gt;Middle Aged&lt;/keyword&gt;&lt;keyword&gt;Obesity/*complications/diagnosis/*therapy&lt;/keyword&gt;&lt;keyword&gt;Quality of Life&lt;/keyword&gt;&lt;keyword&gt;*Weight Loss&lt;/keyword&gt;&lt;keyword&gt;Young Adult&lt;/keyword&gt;&lt;/keywords&gt;&lt;dates&gt;&lt;year&gt;2011&lt;/year&gt;&lt;/dates&gt;&lt;isbn&gt;1471-8391 (Electronic)&amp;#xD;0007-1420 (Linking)&lt;/isbn&gt;&lt;accession-num&gt;21325341&lt;/accession-num&gt;&lt;urls&gt;&lt;related-urls&gt;&lt;url&gt;http://www.ncbi.nlm.nih.gov/entrez/query.fcgi?cmd=Retrieve&amp;amp;db=PubMed&amp;amp;dopt=Citation&amp;amp;list_uids=21325341&lt;/url&gt;&lt;/related-urls&gt;&lt;/urls&gt;&lt;electronic-resource-num&gt;ldr002 [pii]&amp;#xD;10.1093/bmb/ldr002&lt;/electronic-resource-num&gt;&lt;language&gt;eng&lt;/language&gt;&lt;/record&gt;&lt;/Cite&gt;&lt;/EndNote&gt;</w:instrText>
      </w:r>
      <w:r w:rsidR="000F76D6" w:rsidRPr="00ED4D7A">
        <w:rPr>
          <w:rFonts w:ascii="Book Antiqua" w:hAnsi="Book Antiqua"/>
          <w:sz w:val="24"/>
          <w:szCs w:val="24"/>
          <w:lang w:val="en-GB"/>
        </w:rPr>
        <w:fldChar w:fldCharType="separate"/>
      </w:r>
      <w:r w:rsidR="000F76D6" w:rsidRPr="00ED4D7A">
        <w:rPr>
          <w:rFonts w:ascii="Book Antiqua" w:hAnsi="Book Antiqua"/>
          <w:sz w:val="24"/>
          <w:szCs w:val="24"/>
          <w:vertAlign w:val="superscript"/>
          <w:lang w:val="en-GB"/>
        </w:rPr>
        <w:t>[54]</w:t>
      </w:r>
      <w:r w:rsidR="000F76D6" w:rsidRPr="00ED4D7A">
        <w:rPr>
          <w:rFonts w:ascii="Book Antiqua" w:hAnsi="Book Antiqua"/>
          <w:sz w:val="24"/>
          <w:szCs w:val="24"/>
          <w:lang w:val="en-GB"/>
        </w:rPr>
        <w:fldChar w:fldCharType="end"/>
      </w:r>
      <w:r w:rsidR="00A97ECD" w:rsidRPr="00ED4D7A">
        <w:rPr>
          <w:rFonts w:ascii="Book Antiqua" w:hAnsi="Book Antiqua"/>
          <w:sz w:val="24"/>
          <w:szCs w:val="24"/>
          <w:lang w:val="en-GB"/>
        </w:rPr>
        <w:t>.</w:t>
      </w:r>
    </w:p>
    <w:p w:rsidR="006E00EA" w:rsidRPr="00ED4D7A" w:rsidRDefault="006E00EA" w:rsidP="00ED4D7A">
      <w:pPr>
        <w:pStyle w:val="a4"/>
        <w:spacing w:after="0" w:line="360" w:lineRule="auto"/>
        <w:ind w:left="0" w:firstLine="426"/>
        <w:jc w:val="both"/>
        <w:rPr>
          <w:rFonts w:ascii="Book Antiqua" w:hAnsi="Book Antiqua"/>
          <w:sz w:val="24"/>
          <w:szCs w:val="24"/>
          <w:lang w:val="en-GB"/>
        </w:rPr>
      </w:pPr>
    </w:p>
    <w:p w:rsidR="006E00EA" w:rsidRPr="00ED4D7A" w:rsidRDefault="00903FB6" w:rsidP="00ED4D7A">
      <w:pPr>
        <w:spacing w:after="0" w:line="360" w:lineRule="auto"/>
        <w:jc w:val="both"/>
        <w:rPr>
          <w:rFonts w:ascii="Book Antiqua" w:hAnsi="Book Antiqua"/>
          <w:b/>
          <w:sz w:val="24"/>
          <w:szCs w:val="24"/>
          <w:lang w:val="en-GB"/>
        </w:rPr>
      </w:pPr>
      <w:r w:rsidRPr="00ED4D7A">
        <w:rPr>
          <w:rFonts w:ascii="Book Antiqua" w:hAnsi="Book Antiqua"/>
          <w:b/>
          <w:sz w:val="24"/>
          <w:szCs w:val="24"/>
          <w:lang w:val="en-GB"/>
        </w:rPr>
        <w:t>NIACIN</w:t>
      </w:r>
    </w:p>
    <w:p w:rsidR="00BF1DCB" w:rsidRPr="00ED4D7A" w:rsidRDefault="006E00EA" w:rsidP="00ED4D7A">
      <w:pPr>
        <w:pStyle w:val="a4"/>
        <w:spacing w:after="0" w:line="360" w:lineRule="auto"/>
        <w:ind w:left="0"/>
        <w:jc w:val="both"/>
        <w:rPr>
          <w:rFonts w:ascii="Book Antiqua" w:hAnsi="Book Antiqua"/>
          <w:sz w:val="24"/>
          <w:szCs w:val="24"/>
          <w:lang w:val="en-GB"/>
        </w:rPr>
      </w:pPr>
      <w:r w:rsidRPr="00ED4D7A">
        <w:rPr>
          <w:rFonts w:ascii="Book Antiqua" w:hAnsi="Book Antiqua"/>
          <w:sz w:val="24"/>
          <w:szCs w:val="24"/>
          <w:lang w:val="en-GB"/>
        </w:rPr>
        <w:t xml:space="preserve">Nicotinic acid and </w:t>
      </w:r>
      <w:proofErr w:type="spellStart"/>
      <w:r w:rsidRPr="00ED4D7A">
        <w:rPr>
          <w:rFonts w:ascii="Book Antiqua" w:hAnsi="Book Antiqua"/>
          <w:sz w:val="24"/>
          <w:szCs w:val="24"/>
          <w:lang w:val="en-GB"/>
        </w:rPr>
        <w:t>nicotinamide</w:t>
      </w:r>
      <w:proofErr w:type="spellEnd"/>
      <w:r w:rsidRPr="00ED4D7A">
        <w:rPr>
          <w:rFonts w:ascii="Book Antiqua" w:hAnsi="Book Antiqua"/>
          <w:sz w:val="24"/>
          <w:szCs w:val="24"/>
          <w:lang w:val="en-GB"/>
        </w:rPr>
        <w:t xml:space="preserve"> (collectively termed niacin) serve as precursors of co-enzymes </w:t>
      </w:r>
      <w:proofErr w:type="spellStart"/>
      <w:r w:rsidRPr="00ED4D7A">
        <w:rPr>
          <w:rFonts w:ascii="Book Antiqua" w:hAnsi="Book Antiqua"/>
          <w:sz w:val="24"/>
          <w:szCs w:val="24"/>
          <w:lang w:val="en-GB"/>
        </w:rPr>
        <w:t>nicotinamide</w:t>
      </w:r>
      <w:proofErr w:type="spellEnd"/>
      <w:r w:rsidRPr="00ED4D7A">
        <w:rPr>
          <w:rFonts w:ascii="Book Antiqua" w:hAnsi="Book Antiqua"/>
          <w:sz w:val="24"/>
          <w:szCs w:val="24"/>
          <w:lang w:val="en-GB"/>
        </w:rPr>
        <w:t xml:space="preserve"> adenine dinucleotide and </w:t>
      </w:r>
      <w:proofErr w:type="spellStart"/>
      <w:r w:rsidRPr="00ED4D7A">
        <w:rPr>
          <w:rFonts w:ascii="Book Antiqua" w:hAnsi="Book Antiqua"/>
          <w:sz w:val="24"/>
          <w:szCs w:val="24"/>
          <w:lang w:val="en-GB"/>
        </w:rPr>
        <w:t>nicotinamide</w:t>
      </w:r>
      <w:proofErr w:type="spellEnd"/>
      <w:r w:rsidRPr="00ED4D7A">
        <w:rPr>
          <w:rFonts w:ascii="Book Antiqua" w:hAnsi="Book Antiqua"/>
          <w:sz w:val="24"/>
          <w:szCs w:val="24"/>
          <w:lang w:val="en-GB"/>
        </w:rPr>
        <w:t xml:space="preserve"> adenine dinucleotide phosphate (NAD+ and NADP+) and are water-soluble vitamins of the vitamin B complex. Niacin was one of the first drugs used to treat </w:t>
      </w:r>
      <w:proofErr w:type="spellStart"/>
      <w:r w:rsidRPr="00ED4D7A">
        <w:rPr>
          <w:rFonts w:ascii="Book Antiqua" w:hAnsi="Book Antiqua"/>
          <w:sz w:val="24"/>
          <w:szCs w:val="24"/>
          <w:lang w:val="en-GB"/>
        </w:rPr>
        <w:t>hyperlipidemi</w:t>
      </w:r>
      <w:r w:rsidR="00EA1628" w:rsidRPr="00ED4D7A">
        <w:rPr>
          <w:rFonts w:ascii="Book Antiqua" w:hAnsi="Book Antiqua"/>
          <w:sz w:val="24"/>
          <w:szCs w:val="24"/>
          <w:lang w:val="en-GB"/>
        </w:rPr>
        <w:t>a</w:t>
      </w:r>
      <w:proofErr w:type="spellEnd"/>
      <w:r w:rsidR="000F76D6" w:rsidRPr="00ED4D7A">
        <w:rPr>
          <w:rFonts w:ascii="Book Antiqua" w:hAnsi="Book Antiqua"/>
          <w:sz w:val="24"/>
          <w:szCs w:val="24"/>
          <w:lang w:val="en-GB"/>
        </w:rPr>
        <w:fldChar w:fldCharType="begin"/>
      </w:r>
      <w:r w:rsidR="000F76D6" w:rsidRPr="00ED4D7A">
        <w:rPr>
          <w:rFonts w:ascii="Book Antiqua" w:hAnsi="Book Antiqua"/>
          <w:sz w:val="24"/>
          <w:szCs w:val="24"/>
          <w:lang w:val="en-GB"/>
        </w:rPr>
        <w:instrText xml:space="preserve"> ADDIN EN.CITE &lt;EndNote&gt;&lt;Cite&gt;&lt;Author&gt;Sakai&lt;/Author&gt;&lt;Year&gt;2001&lt;/Year&gt;&lt;RecNum&gt;321&lt;/RecNum&gt;&lt;record&gt;&lt;rec-number&gt;321&lt;/rec-number&gt;&lt;foreign-keys&gt;&lt;key app="EN" db-id="p29r00tz1a0rzpevw5c5v5sgw5rxa2r59rwr"&gt;321&lt;/key&gt;&lt;/foreign-keys&gt;&lt;ref-type name="Journal Article"&gt;17&lt;/ref-type&gt;&lt;contributors&gt;&lt;authors&gt;&lt;author&gt;Sakai, T.&lt;/author&gt;&lt;author&gt;Kamanna, V. S.&lt;/author&gt;&lt;author&gt;Kashyap, M. L.&lt;/author&gt;&lt;/authors&gt;&lt;/contributors&gt;&lt;auth-address&gt;Cholesterol Research Center, Department of Veterans Affairs Healthcare System, Long Beach, California, USA.&lt;/auth-address&gt;&lt;titles&gt;&lt;title&gt;Niacin, but not gemfibrozil, selectively increases LP-AI, a cardioprotective subfraction of HDL, in patients with low HDL cholesterol&lt;/title&gt;&lt;secondary-title&gt;Arterioscler Thromb Vasc Biol&lt;/secondary-title&gt;&lt;/titles&gt;&lt;periodical&gt;&lt;full-title&gt;Arterioscler Thromb Vasc Biol&lt;/full-title&gt;&lt;/periodical&gt;&lt;pages&gt;1783-9&lt;/pages&gt;&lt;volume&gt;21&lt;/volume&gt;&lt;number&gt;11&lt;/number&gt;&lt;edition&gt;2001/11/10&lt;/edition&gt;&lt;keywords&gt;&lt;keyword&gt;Apolipoprotein A-I/*biosynthesis/metabolism&lt;/keyword&gt;&lt;keyword&gt;Apolipoprotein A-II/blood&lt;/keyword&gt;&lt;keyword&gt;Arteriosclerosis/drug therapy/*metabolism&lt;/keyword&gt;&lt;keyword&gt;Cholesterol, HDL/metabolism&lt;/keyword&gt;&lt;keyword&gt;Dose-Response Relationship, Drug&lt;/keyword&gt;&lt;keyword&gt;Double-Blind Method&lt;/keyword&gt;&lt;keyword&gt;Gemfibrozil/*pharmacology&lt;/keyword&gt;&lt;keyword&gt;Hepatocytes/metabolism&lt;/keyword&gt;&lt;keyword&gt;Humans&lt;/keyword&gt;&lt;keyword&gt;Hypolipidemic Agents/*pharmacology&lt;/keyword&gt;&lt;keyword&gt;Lipids/blood&lt;/keyword&gt;&lt;keyword&gt;Lipoproteins, HDL/*chemistry&lt;/keyword&gt;&lt;keyword&gt;Niacin/*pharmacology&lt;/keyword&gt;&lt;keyword&gt;Tumor Cells, Cultured&lt;/keyword&gt;&lt;/keywords&gt;&lt;dates&gt;&lt;year&gt;2001&lt;/year&gt;&lt;pub-dates&gt;&lt;date&gt;Nov&lt;/date&gt;&lt;/pub-dates&gt;&lt;/dates&gt;&lt;isbn&gt;1524-4636 (Electronic)&amp;#xD;1079-5642 (Linking)&lt;/isbn&gt;&lt;accession-num&gt;11701466&lt;/accession-num&gt;&lt;urls&gt;&lt;related-urls&gt;&lt;url&gt;http://www.ncbi.nlm.nih.gov/entrez/query.fcgi?cmd=Retrieve&amp;amp;db=PubMed&amp;amp;dopt=Citation&amp;amp;list_uids=11701466&lt;/url&gt;&lt;/related-urls&gt;&lt;/urls&gt;&lt;language&gt;eng&lt;/language&gt;&lt;/record&gt;&lt;/Cite&gt;&lt;/EndNote&gt;</w:instrText>
      </w:r>
      <w:r w:rsidR="000F76D6" w:rsidRPr="00ED4D7A">
        <w:rPr>
          <w:rFonts w:ascii="Book Antiqua" w:hAnsi="Book Antiqua"/>
          <w:sz w:val="24"/>
          <w:szCs w:val="24"/>
          <w:lang w:val="en-GB"/>
        </w:rPr>
        <w:fldChar w:fldCharType="separate"/>
      </w:r>
      <w:r w:rsidR="000F76D6" w:rsidRPr="00ED4D7A">
        <w:rPr>
          <w:rFonts w:ascii="Book Antiqua" w:hAnsi="Book Antiqua"/>
          <w:sz w:val="24"/>
          <w:szCs w:val="24"/>
          <w:vertAlign w:val="superscript"/>
          <w:lang w:val="en-GB"/>
        </w:rPr>
        <w:t>[55]</w:t>
      </w:r>
      <w:r w:rsidR="000F76D6" w:rsidRPr="00ED4D7A">
        <w:rPr>
          <w:rFonts w:ascii="Book Antiqua" w:hAnsi="Book Antiqua"/>
          <w:sz w:val="24"/>
          <w:szCs w:val="24"/>
          <w:lang w:val="en-GB"/>
        </w:rPr>
        <w:fldChar w:fldCharType="end"/>
      </w:r>
      <w:r w:rsidR="003123D4" w:rsidRPr="00ED4D7A">
        <w:rPr>
          <w:rFonts w:ascii="Book Antiqua" w:hAnsi="Book Antiqua"/>
          <w:sz w:val="24"/>
          <w:szCs w:val="24"/>
          <w:lang w:val="en-GB"/>
        </w:rPr>
        <w:t>.</w:t>
      </w:r>
    </w:p>
    <w:p w:rsidR="00333B69" w:rsidRPr="00ED4D7A" w:rsidRDefault="006E00EA" w:rsidP="00ED4D7A">
      <w:pPr>
        <w:pStyle w:val="a4"/>
        <w:spacing w:after="0" w:line="360" w:lineRule="auto"/>
        <w:ind w:left="0" w:firstLineChars="200" w:firstLine="480"/>
        <w:jc w:val="both"/>
        <w:rPr>
          <w:rFonts w:ascii="Book Antiqua" w:hAnsi="Book Antiqua"/>
          <w:sz w:val="24"/>
          <w:szCs w:val="24"/>
          <w:lang w:val="en-GB"/>
        </w:rPr>
      </w:pPr>
      <w:r w:rsidRPr="00ED4D7A">
        <w:rPr>
          <w:rFonts w:ascii="Book Antiqua" w:hAnsi="Book Antiqua"/>
          <w:sz w:val="24"/>
          <w:szCs w:val="24"/>
          <w:lang w:val="en-GB"/>
        </w:rPr>
        <w:t xml:space="preserve">Several clinical trials have demonstrated that </w:t>
      </w:r>
      <w:r w:rsidR="00333B69" w:rsidRPr="00ED4D7A">
        <w:rPr>
          <w:rFonts w:ascii="Book Antiqua" w:hAnsi="Book Antiqua"/>
          <w:sz w:val="24"/>
          <w:szCs w:val="24"/>
          <w:lang w:val="en-GB"/>
        </w:rPr>
        <w:t xml:space="preserve">niacin </w:t>
      </w:r>
      <w:r w:rsidRPr="00ED4D7A">
        <w:rPr>
          <w:rFonts w:ascii="Book Antiqua" w:hAnsi="Book Antiqua"/>
          <w:sz w:val="24"/>
          <w:szCs w:val="24"/>
          <w:lang w:val="en-GB"/>
        </w:rPr>
        <w:t xml:space="preserve">administration, either alone or combined with other lipid lowering agents, significantly reduces total mortality and coronary events, retards progression, and induces regression of coronary atherosclerosis. Following administration, niacin rapidly inhibits adipocyte lipolysis apparently </w:t>
      </w:r>
      <w:r w:rsidR="00333B69" w:rsidRPr="00ED4D7A">
        <w:rPr>
          <w:rFonts w:ascii="Book Antiqua" w:hAnsi="Book Antiqua"/>
          <w:sz w:val="24"/>
          <w:szCs w:val="24"/>
          <w:lang w:val="en-GB"/>
        </w:rPr>
        <w:t>through the inhibition of</w:t>
      </w:r>
      <w:r w:rsidR="00ED4D7A" w:rsidRPr="00ED4D7A">
        <w:rPr>
          <w:rFonts w:ascii="Book Antiqua" w:hAnsi="Book Antiqua"/>
          <w:sz w:val="24"/>
          <w:szCs w:val="24"/>
          <w:lang w:val="en-GB"/>
        </w:rPr>
        <w:t xml:space="preserve"> </w:t>
      </w:r>
      <w:r w:rsidRPr="00ED4D7A">
        <w:rPr>
          <w:rFonts w:ascii="Book Antiqua" w:hAnsi="Book Antiqua"/>
          <w:sz w:val="24"/>
          <w:szCs w:val="24"/>
          <w:lang w:val="en-GB"/>
        </w:rPr>
        <w:t xml:space="preserve">hepatic </w:t>
      </w:r>
      <w:proofErr w:type="spellStart"/>
      <w:r w:rsidRPr="00ED4D7A">
        <w:rPr>
          <w:rFonts w:ascii="Book Antiqua" w:hAnsi="Book Antiqua"/>
          <w:sz w:val="24"/>
          <w:szCs w:val="24"/>
          <w:lang w:val="en-GB"/>
        </w:rPr>
        <w:t>diacylglycerol</w:t>
      </w:r>
      <w:proofErr w:type="spellEnd"/>
      <w:r w:rsidRPr="00ED4D7A">
        <w:rPr>
          <w:rFonts w:ascii="Book Antiqua" w:hAnsi="Book Antiqua"/>
          <w:sz w:val="24"/>
          <w:szCs w:val="24"/>
          <w:lang w:val="en-GB"/>
        </w:rPr>
        <w:t xml:space="preserve"> </w:t>
      </w:r>
      <w:proofErr w:type="spellStart"/>
      <w:r w:rsidRPr="00ED4D7A">
        <w:rPr>
          <w:rFonts w:ascii="Book Antiqua" w:hAnsi="Book Antiqua"/>
          <w:sz w:val="24"/>
          <w:szCs w:val="24"/>
          <w:lang w:val="en-GB"/>
        </w:rPr>
        <w:t>acyltransferase</w:t>
      </w:r>
      <w:proofErr w:type="spellEnd"/>
      <w:r w:rsidRPr="00ED4D7A">
        <w:rPr>
          <w:rFonts w:ascii="Book Antiqua" w:hAnsi="Book Antiqua"/>
          <w:sz w:val="24"/>
          <w:szCs w:val="24"/>
          <w:lang w:val="en-GB"/>
        </w:rPr>
        <w:t xml:space="preserve"> 2</w:t>
      </w:r>
      <w:r w:rsidR="00333B69" w:rsidRPr="00ED4D7A">
        <w:rPr>
          <w:rFonts w:ascii="Book Antiqua" w:hAnsi="Book Antiqua"/>
          <w:sz w:val="24"/>
          <w:szCs w:val="24"/>
          <w:lang w:val="en-GB"/>
        </w:rPr>
        <w:t>:</w:t>
      </w:r>
      <w:r w:rsidRPr="00ED4D7A">
        <w:rPr>
          <w:rFonts w:ascii="Book Antiqua" w:hAnsi="Book Antiqua"/>
          <w:sz w:val="24"/>
          <w:szCs w:val="24"/>
          <w:lang w:val="en-GB"/>
        </w:rPr>
        <w:t xml:space="preserve"> </w:t>
      </w:r>
      <w:r w:rsidR="00333B69" w:rsidRPr="00ED4D7A">
        <w:rPr>
          <w:rFonts w:ascii="Book Antiqua" w:hAnsi="Book Antiqua"/>
          <w:sz w:val="24"/>
          <w:szCs w:val="24"/>
          <w:lang w:val="en-GB"/>
        </w:rPr>
        <w:t>it leads to</w:t>
      </w:r>
      <w:r w:rsidRPr="00ED4D7A">
        <w:rPr>
          <w:rFonts w:ascii="Book Antiqua" w:hAnsi="Book Antiqua"/>
          <w:sz w:val="24"/>
          <w:szCs w:val="24"/>
          <w:lang w:val="en-GB"/>
        </w:rPr>
        <w:t xml:space="preserve"> </w:t>
      </w:r>
      <w:r w:rsidR="00D777ED" w:rsidRPr="00ED4D7A">
        <w:rPr>
          <w:rFonts w:ascii="Book Antiqua" w:hAnsi="Book Antiqua"/>
          <w:sz w:val="24"/>
          <w:szCs w:val="24"/>
          <w:lang w:val="en-GB"/>
        </w:rPr>
        <w:t xml:space="preserve">the </w:t>
      </w:r>
      <w:r w:rsidRPr="00ED4D7A">
        <w:rPr>
          <w:rFonts w:ascii="Book Antiqua" w:hAnsi="Book Antiqua"/>
          <w:sz w:val="24"/>
          <w:szCs w:val="24"/>
          <w:lang w:val="en-GB"/>
        </w:rPr>
        <w:t xml:space="preserve">inhibition of triglyceride synthesis and </w:t>
      </w:r>
      <w:r w:rsidR="00333B69" w:rsidRPr="00ED4D7A">
        <w:rPr>
          <w:rFonts w:ascii="Book Antiqua" w:hAnsi="Book Antiqua"/>
          <w:sz w:val="24"/>
          <w:szCs w:val="24"/>
          <w:lang w:val="en-GB"/>
        </w:rPr>
        <w:t>to</w:t>
      </w:r>
      <w:r w:rsidR="00D777ED" w:rsidRPr="00ED4D7A">
        <w:rPr>
          <w:rFonts w:ascii="Book Antiqua" w:hAnsi="Book Antiqua"/>
          <w:sz w:val="24"/>
          <w:szCs w:val="24"/>
          <w:lang w:val="en-GB"/>
        </w:rPr>
        <w:t xml:space="preserve"> the </w:t>
      </w:r>
      <w:r w:rsidRPr="00ED4D7A">
        <w:rPr>
          <w:rFonts w:ascii="Book Antiqua" w:hAnsi="Book Antiqua"/>
          <w:sz w:val="24"/>
          <w:szCs w:val="24"/>
          <w:lang w:val="en-GB"/>
        </w:rPr>
        <w:t xml:space="preserve">decrease </w:t>
      </w:r>
      <w:r w:rsidR="00D777ED" w:rsidRPr="00ED4D7A">
        <w:rPr>
          <w:rFonts w:ascii="Book Antiqua" w:hAnsi="Book Antiqua"/>
          <w:sz w:val="24"/>
          <w:szCs w:val="24"/>
          <w:lang w:val="en-GB"/>
        </w:rPr>
        <w:t>of</w:t>
      </w:r>
      <w:r w:rsidRPr="00ED4D7A">
        <w:rPr>
          <w:rFonts w:ascii="Book Antiqua" w:hAnsi="Book Antiqua"/>
          <w:sz w:val="24"/>
          <w:szCs w:val="24"/>
          <w:lang w:val="en-GB"/>
        </w:rPr>
        <w:t xml:space="preserve"> </w:t>
      </w:r>
      <w:proofErr w:type="spellStart"/>
      <w:r w:rsidRPr="00ED4D7A">
        <w:rPr>
          <w:rFonts w:ascii="Book Antiqua" w:hAnsi="Book Antiqua"/>
          <w:sz w:val="24"/>
          <w:szCs w:val="24"/>
          <w:lang w:val="en-GB"/>
        </w:rPr>
        <w:t>apolipoprotein</w:t>
      </w:r>
      <w:proofErr w:type="spellEnd"/>
      <w:r w:rsidRPr="00ED4D7A">
        <w:rPr>
          <w:rFonts w:ascii="Book Antiqua" w:hAnsi="Book Antiqua"/>
          <w:sz w:val="24"/>
          <w:szCs w:val="24"/>
          <w:lang w:val="en-GB"/>
        </w:rPr>
        <w:t xml:space="preserve"> B-containing lipoproteins; this is accompanied by a similarly rapid drop in pl</w:t>
      </w:r>
      <w:r w:rsidR="00233A24" w:rsidRPr="00ED4D7A">
        <w:rPr>
          <w:rFonts w:ascii="Book Antiqua" w:hAnsi="Book Antiqua"/>
          <w:sz w:val="24"/>
          <w:szCs w:val="24"/>
          <w:lang w:val="en-GB"/>
        </w:rPr>
        <w:t>asma levels of free fatty acids</w:t>
      </w:r>
      <w:r w:rsidR="000F76D6" w:rsidRPr="00ED4D7A">
        <w:rPr>
          <w:rFonts w:ascii="Book Antiqua" w:hAnsi="Book Antiqua"/>
          <w:sz w:val="24"/>
          <w:szCs w:val="24"/>
          <w:lang w:val="en-GB"/>
        </w:rPr>
        <w:fldChar w:fldCharType="begin"/>
      </w:r>
      <w:r w:rsidR="000F76D6" w:rsidRPr="00ED4D7A">
        <w:rPr>
          <w:rFonts w:ascii="Book Antiqua" w:hAnsi="Book Antiqua"/>
          <w:sz w:val="24"/>
          <w:szCs w:val="24"/>
          <w:lang w:val="en-GB"/>
        </w:rPr>
        <w:instrText xml:space="preserve"> ADDIN EN.CITE &lt;EndNote&gt;&lt;Cite&gt;&lt;Author&gt;Vosper&lt;/Author&gt;&lt;Year&gt;2009&lt;/Year&gt;&lt;RecNum&gt;322&lt;/RecNum&gt;&lt;record&gt;&lt;rec-number&gt;322&lt;/rec-number&gt;&lt;foreign-keys&gt;&lt;key app="EN" db-id="p29r00tz1a0rzpevw5c5v5sgw5rxa2r59rwr"&gt;322&lt;/key&gt;&lt;/foreign-keys&gt;&lt;ref-type name="Journal Article"&gt;17&lt;/ref-type&gt;&lt;contributors&gt;&lt;authors&gt;&lt;author&gt;Vosper, H.&lt;/author&gt;&lt;/authors&gt;&lt;/contributors&gt;&lt;auth-address&gt;School of Pharmacy and Life Sciences, The Robert Gordon University, Aberdeen, UK. h.vosper@rgu.ac.uk&lt;/auth-address&gt;&lt;titles&gt;&lt;title&gt;Niacin: a re-emerging pharmaceutical for the treatment of dyslipidaemia&lt;/title&gt;&lt;secondary-title&gt;Br J Pharmacol&lt;/secondary-title&gt;&lt;/titles&gt;&lt;periodical&gt;&lt;full-title&gt;Br J Pharmacol&lt;/full-title&gt;&lt;/periodical&gt;&lt;pages&gt;429-41&lt;/pages&gt;&lt;volume&gt;158&lt;/volume&gt;&lt;number&gt;2&lt;/number&gt;&lt;edition&gt;2009/07/25&lt;/edition&gt;&lt;keywords&gt;&lt;keyword&gt;Animals&lt;/keyword&gt;&lt;keyword&gt;Atherosclerosis/etiology/prevention &amp;amp; control&lt;/keyword&gt;&lt;keyword&gt;Drug Design&lt;/keyword&gt;&lt;keyword&gt;Dyslipidemias/*drug therapy/physiopathology&lt;/keyword&gt;&lt;keyword&gt;Humans&lt;/keyword&gt;&lt;keyword&gt;Hypolipidemic Agents/adverse effects/pharmacology/*therapeutic use&lt;/keyword&gt;&lt;keyword&gt;Medication Adherence&lt;/keyword&gt;&lt;keyword&gt;Niacin/adverse effects/pharmacology/*therapeutic use&lt;/keyword&gt;&lt;keyword&gt;Receptors, G-Protein-Coupled/agonists/metabolism&lt;/keyword&gt;&lt;keyword&gt;Receptors, Nicotinic/metabolism&lt;/keyword&gt;&lt;keyword&gt;Risk Factors&lt;/keyword&gt;&lt;/keywords&gt;&lt;dates&gt;&lt;year&gt;2009&lt;/year&gt;&lt;pub-dates&gt;&lt;date&gt;Sep&lt;/date&gt;&lt;/pub-dates&gt;&lt;/dates&gt;&lt;isbn&gt;1476-5381 (Electronic)&amp;#xD;0007-1188 (Linking)&lt;/isbn&gt;&lt;accession-num&gt;19627285&lt;/accession-num&gt;&lt;urls&gt;&lt;related-urls&gt;&lt;url&gt;http://www.ncbi.nlm.nih.gov/entrez/query.fcgi?cmd=Retrieve&amp;amp;db=PubMed&amp;amp;dopt=Citation&amp;amp;list_uids=19627285&lt;/url&gt;&lt;/related-urls&gt;&lt;/urls&gt;&lt;electronic-resource-num&gt;BPH349 [pii]&amp;#xD;10.1111/j.1476-5381.2009.00349.x&lt;/electronic-resource-num&gt;&lt;language&gt;eng&lt;/language&gt;&lt;/record&gt;&lt;/Cite&gt;&lt;/EndNote&gt;</w:instrText>
      </w:r>
      <w:r w:rsidR="000F76D6" w:rsidRPr="00ED4D7A">
        <w:rPr>
          <w:rFonts w:ascii="Book Antiqua" w:hAnsi="Book Antiqua"/>
          <w:sz w:val="24"/>
          <w:szCs w:val="24"/>
          <w:lang w:val="en-GB"/>
        </w:rPr>
        <w:fldChar w:fldCharType="separate"/>
      </w:r>
      <w:r w:rsidR="000F76D6" w:rsidRPr="00ED4D7A">
        <w:rPr>
          <w:rFonts w:ascii="Book Antiqua" w:hAnsi="Book Antiqua"/>
          <w:sz w:val="24"/>
          <w:szCs w:val="24"/>
          <w:vertAlign w:val="superscript"/>
          <w:lang w:val="en-GB"/>
        </w:rPr>
        <w:t>[56]</w:t>
      </w:r>
      <w:r w:rsidR="000F76D6" w:rsidRPr="00ED4D7A">
        <w:rPr>
          <w:rFonts w:ascii="Book Antiqua" w:hAnsi="Book Antiqua"/>
          <w:sz w:val="24"/>
          <w:szCs w:val="24"/>
          <w:lang w:val="en-GB"/>
        </w:rPr>
        <w:fldChar w:fldCharType="end"/>
      </w:r>
      <w:r w:rsidR="00EA1628" w:rsidRPr="00ED4D7A">
        <w:rPr>
          <w:rFonts w:ascii="Book Antiqua" w:hAnsi="Book Antiqua"/>
          <w:sz w:val="24"/>
          <w:szCs w:val="24"/>
          <w:lang w:val="en-GB"/>
        </w:rPr>
        <w:t xml:space="preserve">. </w:t>
      </w:r>
      <w:r w:rsidRPr="00ED4D7A">
        <w:rPr>
          <w:rFonts w:ascii="Book Antiqua" w:hAnsi="Book Antiqua"/>
          <w:sz w:val="24"/>
          <w:szCs w:val="24"/>
          <w:lang w:val="en-GB"/>
        </w:rPr>
        <w:t xml:space="preserve">The net effect is </w:t>
      </w:r>
      <w:r w:rsidR="00293E73" w:rsidRPr="00ED4D7A">
        <w:rPr>
          <w:rFonts w:ascii="Book Antiqua" w:hAnsi="Book Antiqua"/>
          <w:sz w:val="24"/>
          <w:szCs w:val="24"/>
          <w:lang w:val="en-GB"/>
        </w:rPr>
        <w:t xml:space="preserve">a </w:t>
      </w:r>
      <w:r w:rsidRPr="00ED4D7A">
        <w:rPr>
          <w:rFonts w:ascii="Book Antiqua" w:hAnsi="Book Antiqua"/>
          <w:sz w:val="24"/>
          <w:szCs w:val="24"/>
          <w:lang w:val="en-GB"/>
        </w:rPr>
        <w:t>reduced catabolis</w:t>
      </w:r>
      <w:r w:rsidR="00D63DF1" w:rsidRPr="00ED4D7A">
        <w:rPr>
          <w:rFonts w:ascii="Book Antiqua" w:hAnsi="Book Antiqua"/>
          <w:sz w:val="24"/>
          <w:szCs w:val="24"/>
          <w:lang w:val="en-GB"/>
        </w:rPr>
        <w:t>m</w:t>
      </w:r>
      <w:r w:rsidRPr="00ED4D7A">
        <w:rPr>
          <w:rFonts w:ascii="Book Antiqua" w:hAnsi="Book Antiqua"/>
          <w:sz w:val="24"/>
          <w:szCs w:val="24"/>
          <w:lang w:val="en-GB"/>
        </w:rPr>
        <w:t xml:space="preserve"> of HDL and </w:t>
      </w:r>
      <w:r w:rsidR="00293E73" w:rsidRPr="00ED4D7A">
        <w:rPr>
          <w:rFonts w:ascii="Book Antiqua" w:hAnsi="Book Antiqua"/>
          <w:sz w:val="24"/>
          <w:szCs w:val="24"/>
          <w:lang w:val="en-GB"/>
        </w:rPr>
        <w:t xml:space="preserve">a </w:t>
      </w:r>
      <w:r w:rsidRPr="00ED4D7A">
        <w:rPr>
          <w:rFonts w:ascii="Book Antiqua" w:hAnsi="Book Antiqua"/>
          <w:sz w:val="24"/>
          <w:szCs w:val="24"/>
          <w:lang w:val="en-GB"/>
        </w:rPr>
        <w:t xml:space="preserve">decreased accumulation of cholesterol esters in LDL particles. It has also been suggested that niacin may directly inhibit the uptake and catabolism of </w:t>
      </w:r>
      <w:proofErr w:type="spellStart"/>
      <w:r w:rsidRPr="00ED4D7A">
        <w:rPr>
          <w:rFonts w:ascii="Book Antiqua" w:hAnsi="Book Antiqua"/>
          <w:sz w:val="24"/>
          <w:szCs w:val="24"/>
          <w:lang w:val="en-GB"/>
        </w:rPr>
        <w:t>apolipoprotein</w:t>
      </w:r>
      <w:proofErr w:type="spellEnd"/>
      <w:r w:rsidRPr="00ED4D7A">
        <w:rPr>
          <w:rFonts w:ascii="Book Antiqua" w:hAnsi="Book Antiqua"/>
          <w:sz w:val="24"/>
          <w:szCs w:val="24"/>
          <w:lang w:val="en-GB"/>
        </w:rPr>
        <w:t xml:space="preserve"> A</w:t>
      </w:r>
      <w:r w:rsidR="0098345C" w:rsidRPr="00ED4D7A">
        <w:rPr>
          <w:rFonts w:ascii="Book Antiqua" w:hAnsi="Book Antiqua"/>
          <w:sz w:val="24"/>
          <w:szCs w:val="24"/>
          <w:lang w:val="en-GB"/>
        </w:rPr>
        <w:t>I</w:t>
      </w:r>
      <w:r w:rsidRPr="00ED4D7A">
        <w:rPr>
          <w:rFonts w:ascii="Book Antiqua" w:hAnsi="Book Antiqua"/>
          <w:sz w:val="24"/>
          <w:szCs w:val="24"/>
          <w:lang w:val="en-GB"/>
        </w:rPr>
        <w:t>-containing HDL particles, thus acting to further increase</w:t>
      </w:r>
      <w:r w:rsidR="00233A24" w:rsidRPr="00ED4D7A">
        <w:rPr>
          <w:rFonts w:ascii="Book Antiqua" w:hAnsi="Book Antiqua"/>
          <w:sz w:val="24"/>
          <w:szCs w:val="24"/>
          <w:lang w:val="en-GB"/>
        </w:rPr>
        <w:t xml:space="preserve"> plasma levels of HDL</w:t>
      </w:r>
      <w:r w:rsidR="000F76D6" w:rsidRPr="00ED4D7A">
        <w:rPr>
          <w:rFonts w:ascii="Book Antiqua" w:hAnsi="Book Antiqua"/>
          <w:sz w:val="24"/>
          <w:szCs w:val="24"/>
          <w:lang w:val="en-GB"/>
        </w:rPr>
        <w:fldChar w:fldCharType="begin"/>
      </w:r>
      <w:r w:rsidR="000F76D6" w:rsidRPr="00ED4D7A">
        <w:rPr>
          <w:rFonts w:ascii="Book Antiqua" w:hAnsi="Book Antiqua"/>
          <w:sz w:val="24"/>
          <w:szCs w:val="24"/>
          <w:lang w:val="en-GB"/>
        </w:rPr>
        <w:instrText xml:space="preserve"> ADDIN EN.CITE &lt;EndNote&gt;&lt;Cite&gt;&lt;Author&gt;Vosper&lt;/Author&gt;&lt;Year&gt;2009&lt;/Year&gt;&lt;RecNum&gt;322&lt;/RecNum&gt;&lt;record&gt;&lt;rec-number&gt;322&lt;/rec-number&gt;&lt;foreign-keys&gt;&lt;key app="EN" db-id="p29r00tz1a0rzpevw5c5v5sgw5rxa2r59rwr"&gt;322&lt;/key&gt;&lt;/foreign-keys&gt;&lt;ref-type name="Journal Article"&gt;17&lt;/ref-type&gt;&lt;contributors&gt;&lt;authors&gt;&lt;author&gt;Vosper, H.&lt;/author&gt;&lt;/authors&gt;&lt;/contributors&gt;&lt;auth-address&gt;School of Pharmacy and Life Sciences, The Robert Gordon University, Aberdeen, UK. h.vosper@rgu.ac.uk&lt;/auth-address&gt;&lt;titles&gt;&lt;title&gt;Niacin: a re-emerging pharmaceutical for the treatment of dyslipidaemia&lt;/title&gt;&lt;secondary-title&gt;Br J Pharmacol&lt;/secondary-title&gt;&lt;/titles&gt;&lt;periodical&gt;&lt;full-title&gt;Br J Pharmacol&lt;/full-title&gt;&lt;/periodical&gt;&lt;pages&gt;429-41&lt;/pages&gt;&lt;volume&gt;158&lt;/volume&gt;&lt;number&gt;2&lt;/number&gt;&lt;edition&gt;2009/07/25&lt;/edition&gt;&lt;keywords&gt;&lt;keyword&gt;Animals&lt;/keyword&gt;&lt;keyword&gt;Atherosclerosis/etiology/prevention &amp;amp; control&lt;/keyword&gt;&lt;keyword&gt;Drug Design&lt;/keyword&gt;&lt;keyword&gt;Dyslipidemias/*drug therapy/physiopathology&lt;/keyword&gt;&lt;keyword&gt;Humans&lt;/keyword&gt;&lt;keyword&gt;Hypolipidemic Agents/adverse effects/pharmacology/*therapeutic use&lt;/keyword&gt;&lt;keyword&gt;Medication Adherence&lt;/keyword&gt;&lt;keyword&gt;Niacin/adverse effects/pharmacology/*therapeutic use&lt;/keyword&gt;&lt;keyword&gt;Receptors, G-Protein-Coupled/agonists/metabolism&lt;/keyword&gt;&lt;keyword&gt;Receptors, Nicotinic/metabolism&lt;/keyword&gt;&lt;keyword&gt;Risk Factors&lt;/keyword&gt;&lt;/keywords&gt;&lt;dates&gt;&lt;year&gt;2009&lt;/year&gt;&lt;pub-dates&gt;&lt;date&gt;Sep&lt;/date&gt;&lt;/pub-dates&gt;&lt;/dates&gt;&lt;isbn&gt;1476-5381 (Electronic)&amp;#xD;0007-1188 (Linking)&lt;/isbn&gt;&lt;accession-num&gt;19627285&lt;/accession-num&gt;&lt;urls&gt;&lt;related-urls&gt;&lt;url&gt;http://www.ncbi.nlm.nih.gov/entrez/query.fcgi?cmd=Retrieve&amp;amp;db=PubMed&amp;amp;dopt=Citation&amp;amp;list_uids=19627285&lt;/url&gt;&lt;/related-urls&gt;&lt;/urls&gt;&lt;electronic-resource-num&gt;BPH349 [pii]&amp;#xD;10.1111/j.1476-5381.2009.00349.x&lt;/electronic-resource-num&gt;&lt;language&gt;eng&lt;/language&gt;&lt;/record&gt;&lt;/Cite&gt;&lt;/EndNote&gt;</w:instrText>
      </w:r>
      <w:r w:rsidR="000F76D6" w:rsidRPr="00ED4D7A">
        <w:rPr>
          <w:rFonts w:ascii="Book Antiqua" w:hAnsi="Book Antiqua"/>
          <w:sz w:val="24"/>
          <w:szCs w:val="24"/>
          <w:lang w:val="en-GB"/>
        </w:rPr>
        <w:fldChar w:fldCharType="separate"/>
      </w:r>
      <w:r w:rsidR="000F76D6" w:rsidRPr="00ED4D7A">
        <w:rPr>
          <w:rFonts w:ascii="Book Antiqua" w:hAnsi="Book Antiqua"/>
          <w:sz w:val="24"/>
          <w:szCs w:val="24"/>
          <w:vertAlign w:val="superscript"/>
          <w:lang w:val="en-GB"/>
        </w:rPr>
        <w:t>[56]</w:t>
      </w:r>
      <w:r w:rsidR="000F76D6" w:rsidRPr="00ED4D7A">
        <w:rPr>
          <w:rFonts w:ascii="Book Antiqua" w:hAnsi="Book Antiqua"/>
          <w:sz w:val="24"/>
          <w:szCs w:val="24"/>
          <w:lang w:val="en-GB"/>
        </w:rPr>
        <w:fldChar w:fldCharType="end"/>
      </w:r>
      <w:r w:rsidR="003123D4" w:rsidRPr="00ED4D7A">
        <w:rPr>
          <w:rFonts w:ascii="Book Antiqua" w:hAnsi="Book Antiqua"/>
          <w:sz w:val="24"/>
          <w:szCs w:val="24"/>
          <w:lang w:val="en-GB"/>
        </w:rPr>
        <w:t>.</w:t>
      </w:r>
      <w:r w:rsidR="00F93063" w:rsidRPr="00ED4D7A">
        <w:rPr>
          <w:rFonts w:ascii="Book Antiqua" w:hAnsi="Book Antiqua"/>
          <w:sz w:val="24"/>
          <w:szCs w:val="24"/>
          <w:lang w:val="en-GB"/>
        </w:rPr>
        <w:t xml:space="preserve"> </w:t>
      </w:r>
    </w:p>
    <w:p w:rsidR="00BF1DCB" w:rsidRPr="00ED4D7A" w:rsidRDefault="006E00EA" w:rsidP="00ED4D7A">
      <w:pPr>
        <w:pStyle w:val="a4"/>
        <w:spacing w:after="0" w:line="360" w:lineRule="auto"/>
        <w:ind w:left="0" w:firstLineChars="200" w:firstLine="480"/>
        <w:jc w:val="both"/>
        <w:rPr>
          <w:rFonts w:ascii="Book Antiqua" w:hAnsi="Book Antiqua" w:cs="Times New Roman"/>
          <w:bCs/>
          <w:sz w:val="24"/>
          <w:szCs w:val="24"/>
          <w:lang w:val="en-US"/>
        </w:rPr>
      </w:pPr>
      <w:r w:rsidRPr="00ED4D7A">
        <w:rPr>
          <w:rFonts w:ascii="Book Antiqua" w:hAnsi="Book Antiqua"/>
          <w:sz w:val="24"/>
          <w:szCs w:val="24"/>
          <w:lang w:val="en-GB"/>
        </w:rPr>
        <w:t xml:space="preserve">The main problem with the use of niacin is </w:t>
      </w:r>
      <w:r w:rsidR="0098345C" w:rsidRPr="00ED4D7A">
        <w:rPr>
          <w:rFonts w:ascii="Book Antiqua" w:hAnsi="Book Antiqua"/>
          <w:sz w:val="24"/>
          <w:szCs w:val="24"/>
          <w:lang w:val="en-GB"/>
        </w:rPr>
        <w:t xml:space="preserve">connected to </w:t>
      </w:r>
      <w:r w:rsidRPr="00ED4D7A">
        <w:rPr>
          <w:rFonts w:ascii="Book Antiqua" w:hAnsi="Book Antiqua"/>
          <w:sz w:val="24"/>
          <w:szCs w:val="24"/>
          <w:lang w:val="en-GB"/>
        </w:rPr>
        <w:t>its side effects: administration</w:t>
      </w:r>
      <w:r w:rsidR="00D63DF1" w:rsidRPr="00ED4D7A">
        <w:rPr>
          <w:rFonts w:ascii="Book Antiqua" w:hAnsi="Book Antiqua"/>
          <w:sz w:val="24"/>
          <w:szCs w:val="24"/>
          <w:lang w:val="en-GB"/>
        </w:rPr>
        <w:t xml:space="preserve"> of pharmacological doses of ni</w:t>
      </w:r>
      <w:r w:rsidRPr="00ED4D7A">
        <w:rPr>
          <w:rFonts w:ascii="Book Antiqua" w:hAnsi="Book Antiqua"/>
          <w:sz w:val="24"/>
          <w:szCs w:val="24"/>
          <w:lang w:val="en-GB"/>
        </w:rPr>
        <w:t>acin is accompanied by unwanted effects, primarily a cutaneous reaction called flushing, which occurs in up to 90% of patients</w:t>
      </w:r>
      <w:r w:rsidR="00D63DF1" w:rsidRPr="00ED4D7A">
        <w:rPr>
          <w:rFonts w:ascii="Book Antiqua" w:hAnsi="Book Antiqua"/>
          <w:sz w:val="24"/>
          <w:szCs w:val="24"/>
          <w:lang w:val="en-GB"/>
        </w:rPr>
        <w:t>.</w:t>
      </w:r>
      <w:r w:rsidRPr="00ED4D7A">
        <w:rPr>
          <w:rFonts w:ascii="Book Antiqua" w:hAnsi="Book Antiqua"/>
          <w:sz w:val="24"/>
          <w:szCs w:val="24"/>
          <w:lang w:val="en-GB"/>
        </w:rPr>
        <w:t xml:space="preserve"> Niacin-induced flushing is mediated primarily by the</w:t>
      </w:r>
      <w:r w:rsidR="00D63DF1" w:rsidRPr="00ED4D7A">
        <w:rPr>
          <w:rFonts w:ascii="Book Antiqua" w:hAnsi="Book Antiqua"/>
          <w:sz w:val="24"/>
          <w:szCs w:val="24"/>
          <w:lang w:val="en-GB"/>
        </w:rPr>
        <w:t xml:space="preserve"> </w:t>
      </w:r>
      <w:r w:rsidRPr="00ED4D7A">
        <w:rPr>
          <w:rFonts w:ascii="Book Antiqua" w:hAnsi="Book Antiqua"/>
          <w:sz w:val="24"/>
          <w:szCs w:val="24"/>
          <w:lang w:val="en-GB"/>
        </w:rPr>
        <w:t>production of prostaglandins D2 and E2 by dermal/epidermal immune cells, leading to vasodilation of blood vessels</w:t>
      </w:r>
      <w:r w:rsidR="00B62ADC" w:rsidRPr="00ED4D7A">
        <w:rPr>
          <w:rFonts w:ascii="Book Antiqua" w:hAnsi="Book Antiqua"/>
          <w:sz w:val="24"/>
          <w:szCs w:val="24"/>
          <w:lang w:val="en-GB"/>
        </w:rPr>
        <w:t xml:space="preserve"> and resulting in the symptoms </w:t>
      </w:r>
      <w:r w:rsidRPr="00ED4D7A">
        <w:rPr>
          <w:rFonts w:ascii="Book Antiqua" w:hAnsi="Book Antiqua"/>
          <w:sz w:val="24"/>
          <w:szCs w:val="24"/>
          <w:lang w:val="en-GB"/>
        </w:rPr>
        <w:t>of rednes</w:t>
      </w:r>
      <w:r w:rsidR="00233A24" w:rsidRPr="00ED4D7A">
        <w:rPr>
          <w:rFonts w:ascii="Book Antiqua" w:hAnsi="Book Antiqua"/>
          <w:sz w:val="24"/>
          <w:szCs w:val="24"/>
          <w:lang w:val="en-GB"/>
        </w:rPr>
        <w:t>s, warmth, tingling and itching</w:t>
      </w:r>
      <w:r w:rsidR="000F76D6" w:rsidRPr="00ED4D7A">
        <w:rPr>
          <w:rFonts w:ascii="Book Antiqua" w:hAnsi="Book Antiqua"/>
          <w:sz w:val="24"/>
          <w:szCs w:val="24"/>
          <w:lang w:val="en-GB"/>
        </w:rPr>
        <w:fldChar w:fldCharType="begin"/>
      </w:r>
      <w:r w:rsidR="000F76D6" w:rsidRPr="00ED4D7A">
        <w:rPr>
          <w:rFonts w:ascii="Book Antiqua" w:hAnsi="Book Antiqua"/>
          <w:sz w:val="24"/>
          <w:szCs w:val="24"/>
          <w:lang w:val="en-GB"/>
        </w:rPr>
        <w:instrText xml:space="preserve"> ADDIN EN.CITE &lt;EndNote&gt;&lt;Cite&gt;&lt;Author&gt;Vosper&lt;/Author&gt;&lt;Year&gt;2009&lt;/Year&gt;&lt;RecNum&gt;322&lt;/RecNum&gt;&lt;record&gt;&lt;rec-number&gt;322&lt;/rec-number&gt;&lt;foreign-keys&gt;&lt;key app="EN" db-id="p29r00tz1a0rzpevw5c5v5sgw5rxa2r59rwr"&gt;322&lt;/key&gt;&lt;/foreign-keys&gt;&lt;ref-type name="Journal Article"&gt;17&lt;/ref-type&gt;&lt;contributors&gt;&lt;authors&gt;&lt;author&gt;Vosper, H.&lt;/author&gt;&lt;/authors&gt;&lt;/contributors&gt;&lt;auth-address&gt;School of Pharmacy and Life Sciences, The Robert Gordon University, Aberdeen, UK. h.vosper@rgu.ac.uk&lt;/auth-address&gt;&lt;titles&gt;&lt;title&gt;Niacin: a re-emerging pharmaceutical for the treatment of dyslipidaemia&lt;/title&gt;&lt;secondary-title&gt;Br J Pharmacol&lt;/secondary-title&gt;&lt;/titles&gt;&lt;periodical&gt;&lt;full-title&gt;Br J Pharmacol&lt;/full-title&gt;&lt;/periodical&gt;&lt;pages&gt;429-41&lt;/pages&gt;&lt;volume&gt;158&lt;/volume&gt;&lt;number&gt;2&lt;/number&gt;&lt;edition&gt;2009/07/25&lt;/edition&gt;&lt;keywords&gt;&lt;keyword&gt;Animals&lt;/keyword&gt;&lt;keyword&gt;Atherosclerosis/etiology/prevention &amp;amp; control&lt;/keyword&gt;&lt;keyword&gt;Drug Design&lt;/keyword&gt;&lt;keyword&gt;Dyslipidemias/*drug therapy/physiopathology&lt;/keyword&gt;&lt;keyword&gt;Humans&lt;/keyword&gt;&lt;keyword&gt;Hypolipidemic Agents/adverse effects/pharmacology/*therapeutic use&lt;/keyword&gt;&lt;keyword&gt;Medication Adherence&lt;/keyword&gt;&lt;keyword&gt;Niacin/adverse effects/pharmacology/*therapeutic use&lt;/keyword&gt;&lt;keyword&gt;Receptors, G-Protein-Coupled/agonists/metabolism&lt;/keyword&gt;&lt;keyword&gt;Receptors, Nicotinic/metabolism&lt;/keyword&gt;&lt;keyword&gt;Risk Factors&lt;/keyword&gt;&lt;/keywords&gt;&lt;dates&gt;&lt;year&gt;2009&lt;/year&gt;&lt;pub-dates&gt;&lt;date&gt;Sep&lt;/date&gt;&lt;/pub-dates&gt;&lt;/dates&gt;&lt;isbn&gt;1476-5381 (Electronic)&amp;#xD;0007-1188 (Linking)&lt;/isbn&gt;&lt;accession-num&gt;19627285&lt;/accession-num&gt;&lt;urls&gt;&lt;related-urls&gt;&lt;url&gt;http://www.ncbi.nlm.nih.gov/entrez/query.fcgi?cmd=Retrieve&amp;amp;db=PubMed&amp;amp;dopt=Citation&amp;amp;list_uids=19627285&lt;/url&gt;&lt;/related-urls&gt;&lt;/urls&gt;&lt;electronic-resource-num&gt;BPH349 [pii]&amp;#xD;10.1111/j.1476-5381.2009.00349.x&lt;/electronic-resource-num&gt;&lt;language&gt;eng&lt;/language&gt;&lt;/record&gt;&lt;/Cite&gt;&lt;/EndNote&gt;</w:instrText>
      </w:r>
      <w:r w:rsidR="000F76D6" w:rsidRPr="00ED4D7A">
        <w:rPr>
          <w:rFonts w:ascii="Book Antiqua" w:hAnsi="Book Antiqua"/>
          <w:sz w:val="24"/>
          <w:szCs w:val="24"/>
          <w:lang w:val="en-GB"/>
        </w:rPr>
        <w:fldChar w:fldCharType="separate"/>
      </w:r>
      <w:r w:rsidR="000F76D6" w:rsidRPr="00ED4D7A">
        <w:rPr>
          <w:rFonts w:ascii="Book Antiqua" w:hAnsi="Book Antiqua"/>
          <w:sz w:val="24"/>
          <w:szCs w:val="24"/>
          <w:vertAlign w:val="superscript"/>
          <w:lang w:val="en-GB"/>
        </w:rPr>
        <w:t>[56]</w:t>
      </w:r>
      <w:r w:rsidR="000F76D6" w:rsidRPr="00ED4D7A">
        <w:rPr>
          <w:rFonts w:ascii="Book Antiqua" w:hAnsi="Book Antiqua"/>
          <w:sz w:val="24"/>
          <w:szCs w:val="24"/>
          <w:lang w:val="en-GB"/>
        </w:rPr>
        <w:fldChar w:fldCharType="end"/>
      </w:r>
      <w:r w:rsidR="003123D4" w:rsidRPr="00ED4D7A">
        <w:rPr>
          <w:rFonts w:ascii="Book Antiqua" w:hAnsi="Book Antiqua"/>
          <w:sz w:val="24"/>
          <w:szCs w:val="24"/>
          <w:lang w:val="en-GB"/>
        </w:rPr>
        <w:t>.</w:t>
      </w:r>
      <w:r w:rsidR="00F93063" w:rsidRPr="00ED4D7A">
        <w:rPr>
          <w:rFonts w:ascii="Book Antiqua" w:hAnsi="Book Antiqua"/>
          <w:sz w:val="24"/>
          <w:szCs w:val="24"/>
          <w:lang w:val="en-GB"/>
        </w:rPr>
        <w:t xml:space="preserve"> </w:t>
      </w:r>
      <w:r w:rsidRPr="00ED4D7A">
        <w:rPr>
          <w:rFonts w:ascii="Book Antiqua" w:hAnsi="Book Antiqua" w:cs="Garamond"/>
          <w:sz w:val="24"/>
          <w:szCs w:val="24"/>
          <w:lang w:val="en-US"/>
        </w:rPr>
        <w:t xml:space="preserve">Several gastrointestinal adverse effects, such as nausea, vomiting, dyspepsia and abdominal pain, can also occur. </w:t>
      </w:r>
      <w:r w:rsidR="0098345C" w:rsidRPr="00ED4D7A">
        <w:rPr>
          <w:rFonts w:ascii="Book Antiqua" w:hAnsi="Book Antiqua" w:cs="Garamond"/>
          <w:sz w:val="24"/>
          <w:szCs w:val="24"/>
          <w:lang w:val="en-US"/>
        </w:rPr>
        <w:t>Moreover</w:t>
      </w:r>
      <w:r w:rsidRPr="00ED4D7A">
        <w:rPr>
          <w:rFonts w:ascii="Book Antiqua" w:hAnsi="Book Antiqua" w:cs="Garamond"/>
          <w:sz w:val="24"/>
          <w:szCs w:val="24"/>
          <w:lang w:val="en-US"/>
        </w:rPr>
        <w:t>, the mos</w:t>
      </w:r>
      <w:r w:rsidR="00B62ADC" w:rsidRPr="00ED4D7A">
        <w:rPr>
          <w:rFonts w:ascii="Book Antiqua" w:hAnsi="Book Antiqua" w:cs="Garamond"/>
          <w:sz w:val="24"/>
          <w:szCs w:val="24"/>
          <w:lang w:val="en-US"/>
        </w:rPr>
        <w:t>t severe niacin-induced side effect</w:t>
      </w:r>
      <w:r w:rsidRPr="00ED4D7A">
        <w:rPr>
          <w:rFonts w:ascii="Book Antiqua" w:hAnsi="Book Antiqua" w:cs="Garamond"/>
          <w:sz w:val="24"/>
          <w:szCs w:val="24"/>
          <w:lang w:val="en-US"/>
        </w:rPr>
        <w:t xml:space="preserve"> is hepatotoxicity, which is accom</w:t>
      </w:r>
      <w:r w:rsidRPr="00ED4D7A">
        <w:rPr>
          <w:rFonts w:ascii="Book Antiqua" w:hAnsi="Book Antiqua" w:cs="Garamond"/>
          <w:sz w:val="24"/>
          <w:szCs w:val="24"/>
          <w:lang w:val="en-US"/>
        </w:rPr>
        <w:softHyphen/>
        <w:t>panied by an increase</w:t>
      </w:r>
      <w:r w:rsidR="00233A24" w:rsidRPr="00ED4D7A">
        <w:rPr>
          <w:rFonts w:ascii="Book Antiqua" w:hAnsi="Book Antiqua" w:cs="Garamond"/>
          <w:sz w:val="24"/>
          <w:szCs w:val="24"/>
          <w:lang w:val="en-US"/>
        </w:rPr>
        <w:t xml:space="preserve"> in hepatic transaminase levels</w:t>
      </w:r>
      <w:r w:rsidR="000F76D6" w:rsidRPr="00ED4D7A">
        <w:rPr>
          <w:rFonts w:ascii="Book Antiqua" w:hAnsi="Book Antiqua" w:cs="Garamond"/>
          <w:sz w:val="24"/>
          <w:szCs w:val="24"/>
          <w:lang w:val="en-US"/>
        </w:rPr>
        <w:fldChar w:fldCharType="begin"/>
      </w:r>
      <w:r w:rsidR="000F76D6" w:rsidRPr="00ED4D7A">
        <w:rPr>
          <w:rFonts w:ascii="Book Antiqua" w:hAnsi="Book Antiqua" w:cs="Garamond"/>
          <w:sz w:val="24"/>
          <w:szCs w:val="24"/>
          <w:lang w:val="en-US"/>
        </w:rPr>
        <w:instrText xml:space="preserve"> ADDIN EN.CITE &lt;EndNote&gt;&lt;Cite&gt;&lt;Author&gt;Segatto&lt;/Author&gt;&lt;Year&gt;2011&lt;/Year&gt;&lt;RecNum&gt;178&lt;/RecNum&gt;&lt;record&gt;&lt;rec-number&gt;178&lt;/rec-number&gt;&lt;foreign-keys&gt;&lt;key app="EN" db-id="p29r00tz1a0rzpevw5c5v5sgw5rxa2r59rwr"&gt;178&lt;/key&gt;&lt;/foreign-keys&gt;&lt;ref-type name="Journal Article"&gt;17&lt;/ref-type&gt;&lt;contributors&gt;&lt;authors&gt;&lt;author&gt;Segatto, M.&lt;/author&gt;&lt;author&gt;Trapani, L.&lt;/author&gt;&lt;author&gt;Marino, M.&lt;/author&gt;&lt;author&gt;Pallottini, V.&lt;/author&gt;&lt;/authors&gt;&lt;/contributors&gt;&lt;auth-address&gt;Department of Biology, University of Roma Tre, Viale Marconi, 446, 00146 Rome, Italy.&lt;/auth-address&gt;&lt;titles&gt;&lt;title&gt;Age- and sex-related differences in extrahepatic low density lipoprotein receptor&lt;/title&gt;&lt;secondary-title&gt;J Cell Physiol&lt;/secondary-title&gt;&lt;/titles&gt;&lt;periodical&gt;&lt;full-title&gt;J Cell Physiol&lt;/full-title&gt;&lt;/periodical&gt;&lt;edition&gt;2010/12/31&lt;/edition&gt;&lt;dates&gt;&lt;year&gt;2011&lt;/year&gt;&lt;pub-dates&gt;&lt;date&gt;Dec 28&lt;/date&gt;&lt;/pub-dates&gt;&lt;/dates&gt;&lt;isbn&gt;1097-4652 (Electronic)&amp;#xD;0021-9541 (Linking)&lt;/isbn&gt;&lt;accession-num&gt;21190255&lt;/accession-num&gt;&lt;urls&gt;&lt;related-urls&gt;&lt;url&gt;http://www.ncbi.nlm.nih.gov/entrez/query.fcgi?cmd=Retrieve&amp;amp;db=PubMed&amp;amp;dopt=Citation&amp;amp;list_uids=21190255&lt;/url&gt;&lt;/related-urls&gt;&lt;/urls&gt;&lt;electronic-resource-num&gt;10.1002/jcp.22607&lt;/electronic-resource-num&gt;&lt;language&gt;Eng&lt;/language&gt;&lt;/record&gt;&lt;/Cite&gt;&lt;/EndNote&gt;</w:instrText>
      </w:r>
      <w:r w:rsidR="000F76D6" w:rsidRPr="00ED4D7A">
        <w:rPr>
          <w:rFonts w:ascii="Book Antiqua" w:hAnsi="Book Antiqua" w:cs="Garamond"/>
          <w:sz w:val="24"/>
          <w:szCs w:val="24"/>
          <w:lang w:val="en-US"/>
        </w:rPr>
        <w:fldChar w:fldCharType="separate"/>
      </w:r>
      <w:r w:rsidR="000F76D6" w:rsidRPr="00ED4D7A">
        <w:rPr>
          <w:rFonts w:ascii="Book Antiqua" w:hAnsi="Book Antiqua" w:cs="Garamond"/>
          <w:sz w:val="24"/>
          <w:szCs w:val="24"/>
          <w:vertAlign w:val="superscript"/>
          <w:lang w:val="en-US"/>
        </w:rPr>
        <w:t>[11]</w:t>
      </w:r>
      <w:r w:rsidR="000F76D6" w:rsidRPr="00ED4D7A">
        <w:rPr>
          <w:rFonts w:ascii="Book Antiqua" w:hAnsi="Book Antiqua" w:cs="Garamond"/>
          <w:sz w:val="24"/>
          <w:szCs w:val="24"/>
          <w:lang w:val="en-US"/>
        </w:rPr>
        <w:fldChar w:fldCharType="end"/>
      </w:r>
      <w:r w:rsidR="003123D4" w:rsidRPr="00ED4D7A">
        <w:rPr>
          <w:rFonts w:ascii="Book Antiqua" w:hAnsi="Book Antiqua" w:cs="Garamond"/>
          <w:sz w:val="24"/>
          <w:szCs w:val="24"/>
          <w:lang w:val="en-US"/>
        </w:rPr>
        <w:t>.</w:t>
      </w:r>
      <w:r w:rsidR="00A3704A" w:rsidRPr="00ED4D7A">
        <w:rPr>
          <w:rFonts w:ascii="Book Antiqua" w:hAnsi="Book Antiqua" w:cs="Garamond"/>
          <w:sz w:val="24"/>
          <w:szCs w:val="24"/>
          <w:lang w:val="en-US"/>
        </w:rPr>
        <w:t xml:space="preserve"> </w:t>
      </w:r>
    </w:p>
    <w:p w:rsidR="00072C4E" w:rsidRPr="00ED4D7A" w:rsidRDefault="00B271A3" w:rsidP="00ED4D7A">
      <w:pPr>
        <w:pStyle w:val="a4"/>
        <w:spacing w:after="0" w:line="360" w:lineRule="auto"/>
        <w:ind w:left="0" w:firstLineChars="200" w:firstLine="480"/>
        <w:jc w:val="both"/>
        <w:rPr>
          <w:rFonts w:ascii="Book Antiqua" w:hAnsi="Book Antiqua"/>
          <w:sz w:val="24"/>
          <w:szCs w:val="24"/>
          <w:shd w:val="clear" w:color="auto" w:fill="FFFFFF"/>
          <w:lang w:val="en-US"/>
        </w:rPr>
      </w:pPr>
      <w:r w:rsidRPr="00ED4D7A">
        <w:rPr>
          <w:rFonts w:ascii="Book Antiqua" w:hAnsi="Book Antiqua"/>
          <w:sz w:val="24"/>
          <w:szCs w:val="24"/>
          <w:shd w:val="clear" w:color="auto" w:fill="FFFFFF"/>
          <w:lang w:val="en-US"/>
        </w:rPr>
        <w:t xml:space="preserve">Despite evidence for an </w:t>
      </w:r>
      <w:proofErr w:type="spellStart"/>
      <w:r w:rsidRPr="00ED4D7A">
        <w:rPr>
          <w:rFonts w:ascii="Book Antiqua" w:hAnsi="Book Antiqua"/>
          <w:sz w:val="24"/>
          <w:szCs w:val="24"/>
          <w:shd w:val="clear" w:color="auto" w:fill="FFFFFF"/>
          <w:lang w:val="en-US"/>
        </w:rPr>
        <w:t>atheroprotective</w:t>
      </w:r>
      <w:proofErr w:type="spellEnd"/>
      <w:r w:rsidRPr="00ED4D7A">
        <w:rPr>
          <w:rFonts w:ascii="Book Antiqua" w:hAnsi="Book Antiqua"/>
          <w:sz w:val="24"/>
          <w:szCs w:val="24"/>
          <w:shd w:val="clear" w:color="auto" w:fill="FFFFFF"/>
          <w:lang w:val="en-US"/>
        </w:rPr>
        <w:t xml:space="preserve"> effect of niacin from previous small clinical studies, the large outcome trials, AIM-HIGH and HPS2-THRIVE did not reveal additional beneficial effects of ni</w:t>
      </w:r>
      <w:r w:rsidR="00233A24" w:rsidRPr="00ED4D7A">
        <w:rPr>
          <w:rFonts w:ascii="Book Antiqua" w:hAnsi="Book Antiqua"/>
          <w:sz w:val="24"/>
          <w:szCs w:val="24"/>
          <w:shd w:val="clear" w:color="auto" w:fill="FFFFFF"/>
          <w:lang w:val="en-US"/>
        </w:rPr>
        <w:t>acin on top of statin treatment</w:t>
      </w:r>
      <w:r w:rsidR="000F76D6" w:rsidRPr="00ED4D7A">
        <w:rPr>
          <w:rFonts w:ascii="Book Antiqua" w:hAnsi="Book Antiqua"/>
          <w:sz w:val="24"/>
          <w:szCs w:val="24"/>
          <w:shd w:val="clear" w:color="auto" w:fill="FFFFFF"/>
          <w:lang w:val="en-US"/>
        </w:rPr>
        <w:fldChar w:fldCharType="begin"/>
      </w:r>
      <w:r w:rsidR="000F76D6" w:rsidRPr="00ED4D7A">
        <w:rPr>
          <w:rFonts w:ascii="Book Antiqua" w:hAnsi="Book Antiqua"/>
          <w:sz w:val="24"/>
          <w:szCs w:val="24"/>
          <w:shd w:val="clear" w:color="auto" w:fill="FFFFFF"/>
          <w:lang w:val="en-US"/>
        </w:rPr>
        <w:instrText xml:space="preserve"> ADDIN EN.CITE &lt;EndNote&gt;&lt;Cite&gt;&lt;Author&gt;Kuhnast&lt;/Author&gt;&lt;Year&gt;2013&lt;/Year&gt;&lt;RecNum&gt;415&lt;/RecNum&gt;&lt;record&gt;&lt;rec-number&gt;415&lt;/rec-number&gt;&lt;foreign-keys&gt;&lt;key app="EN" db-id="p29r00tz1a0rzpevw5c5v5sgw5rxa2r59rwr"&gt;415&lt;/key&gt;&lt;/foreign-keys&gt;&lt;ref-type name="Journal Article"&gt;17&lt;/ref-type&gt;&lt;contributors&gt;&lt;authors&gt;&lt;author&gt;Kuhnast, S.&lt;/author&gt;&lt;author&gt;Louwe, M. C.&lt;/author&gt;&lt;author&gt;Heemskerk, M. M.&lt;/author&gt;&lt;author&gt;Pieterman, E. J.&lt;/author&gt;&lt;author&gt;van Klinken, J. B.&lt;/author&gt;&lt;author&gt;van den Berg, S. A.&lt;/author&gt;&lt;author&gt;Smit, J. W.&lt;/author&gt;&lt;author&gt;Havekes, L. M.&lt;/author&gt;&lt;author&gt;Rensen, P. C.&lt;/author&gt;&lt;author&gt;van der Hoorn, J. W.&lt;/author&gt;&lt;author&gt;Princen, H. M.&lt;/author&gt;&lt;author&gt;Jukema, J. W.&lt;/author&gt;&lt;/authors&gt;&lt;/contributors&gt;&lt;auth-address&gt;TNO - Metabolic Health Research, Leiden, The Netherlands ; Department of Cardiology, Leiden University Medical Center, Leiden, The Netherlands ; Einthoven Laboratory for Experimental Vascular Medicine, Leiden University Medical Center, Leiden, The Netherlands.&lt;/auth-address&gt;&lt;titles&gt;&lt;title&gt;Niacin Reduces Atherosclerosis Development in APOE*3Leiden.CETP Mice Mainly by Reducing NonHDL-Cholesterol&lt;/title&gt;&lt;secondary-title&gt;PLoS One&lt;/secondary-title&gt;&lt;/titles&gt;&lt;periodical&gt;&lt;full-title&gt;PLoS One&lt;/full-title&gt;&lt;/periodical&gt;&lt;pages&gt;e66467&lt;/pages&gt;&lt;volume&gt;8&lt;/volume&gt;&lt;number&gt;6&lt;/number&gt;&lt;edition&gt;2013/07/11&lt;/edition&gt;&lt;dates&gt;&lt;year&gt;2013&lt;/year&gt;&lt;/dates&gt;&lt;isbn&gt;1932-6203 (Electronic)&amp;#xD;1932-6203 (Linking)&lt;/isbn&gt;&lt;accession-num&gt;23840481&lt;/accession-num&gt;&lt;urls&gt;&lt;related-urls&gt;&lt;url&gt;http://www.ncbi.nlm.nih.gov/entrez/query.fcgi?cmd=Retrieve&amp;amp;db=PubMed&amp;amp;dopt=Citation&amp;amp;list_uids=23840481&lt;/url&gt;&lt;/related-urls&gt;&lt;/urls&gt;&lt;electronic-resource-num&gt;10.1371/journal.pone.0066467&amp;#xD;PONE-D-13-13883 [pii]&lt;/electronic-resource-num&gt;&lt;language&gt;Eng&lt;/language&gt;&lt;/record&gt;&lt;/Cite&gt;&lt;/EndNote&gt;</w:instrText>
      </w:r>
      <w:r w:rsidR="000F76D6" w:rsidRPr="00ED4D7A">
        <w:rPr>
          <w:rFonts w:ascii="Book Antiqua" w:hAnsi="Book Antiqua"/>
          <w:sz w:val="24"/>
          <w:szCs w:val="24"/>
          <w:shd w:val="clear" w:color="auto" w:fill="FFFFFF"/>
          <w:lang w:val="en-US"/>
        </w:rPr>
        <w:fldChar w:fldCharType="separate"/>
      </w:r>
      <w:r w:rsidR="000F76D6" w:rsidRPr="00ED4D7A">
        <w:rPr>
          <w:rFonts w:ascii="Book Antiqua" w:hAnsi="Book Antiqua"/>
          <w:sz w:val="24"/>
          <w:szCs w:val="24"/>
          <w:shd w:val="clear" w:color="auto" w:fill="FFFFFF"/>
          <w:vertAlign w:val="superscript"/>
          <w:lang w:val="en-US"/>
        </w:rPr>
        <w:t>[57]</w:t>
      </w:r>
      <w:r w:rsidR="000F76D6" w:rsidRPr="00ED4D7A">
        <w:rPr>
          <w:rFonts w:ascii="Book Antiqua" w:hAnsi="Book Antiqua"/>
          <w:sz w:val="24"/>
          <w:szCs w:val="24"/>
          <w:shd w:val="clear" w:color="auto" w:fill="FFFFFF"/>
          <w:lang w:val="en-US"/>
        </w:rPr>
        <w:fldChar w:fldCharType="end"/>
      </w:r>
      <w:r w:rsidRPr="00ED4D7A">
        <w:rPr>
          <w:rFonts w:ascii="Book Antiqua" w:hAnsi="Book Antiqua"/>
          <w:sz w:val="24"/>
          <w:szCs w:val="24"/>
          <w:shd w:val="clear" w:color="auto" w:fill="FFFFFF"/>
          <w:lang w:val="en-US"/>
        </w:rPr>
        <w:t>.</w:t>
      </w:r>
      <w:r w:rsidR="00233A24" w:rsidRPr="00ED4D7A">
        <w:rPr>
          <w:rFonts w:ascii="Book Antiqua" w:hAnsi="Book Antiqua"/>
          <w:sz w:val="24"/>
          <w:szCs w:val="24"/>
          <w:shd w:val="clear" w:color="auto" w:fill="FFFFFF"/>
          <w:lang w:val="en-US" w:eastAsia="zh-CN"/>
        </w:rPr>
        <w:t xml:space="preserve"> </w:t>
      </w:r>
      <w:r w:rsidR="00072C4E" w:rsidRPr="00ED4D7A">
        <w:rPr>
          <w:rFonts w:ascii="Book Antiqua" w:hAnsi="Book Antiqua"/>
          <w:sz w:val="24"/>
          <w:szCs w:val="24"/>
          <w:shd w:val="clear" w:color="auto" w:fill="FFFFFF"/>
          <w:lang w:val="en-US"/>
        </w:rPr>
        <w:t>Thus the administration of this medication especially in elderly people would deserve more attention.</w:t>
      </w:r>
    </w:p>
    <w:p w:rsidR="00F93063" w:rsidRPr="00ED4D7A" w:rsidRDefault="00F93063" w:rsidP="00ED4D7A">
      <w:pPr>
        <w:spacing w:after="0" w:line="360" w:lineRule="auto"/>
        <w:ind w:firstLine="426"/>
        <w:jc w:val="both"/>
        <w:rPr>
          <w:rFonts w:ascii="Book Antiqua" w:hAnsi="Book Antiqua" w:cs="Avenir-Black"/>
          <w:b/>
          <w:sz w:val="24"/>
          <w:szCs w:val="24"/>
          <w:lang w:val="en-US"/>
        </w:rPr>
      </w:pPr>
    </w:p>
    <w:p w:rsidR="006E00EA" w:rsidRPr="00ED4D7A" w:rsidRDefault="00903FB6" w:rsidP="00ED4D7A">
      <w:pPr>
        <w:spacing w:after="0" w:line="360" w:lineRule="auto"/>
        <w:jc w:val="both"/>
        <w:rPr>
          <w:rFonts w:ascii="Book Antiqua" w:hAnsi="Book Antiqua" w:cs="Avenir-Black"/>
          <w:b/>
          <w:sz w:val="24"/>
          <w:szCs w:val="24"/>
          <w:lang w:val="en-US"/>
        </w:rPr>
      </w:pPr>
      <w:r w:rsidRPr="00ED4D7A">
        <w:rPr>
          <w:rFonts w:ascii="Book Antiqua" w:hAnsi="Book Antiqua" w:cs="Avenir-Black"/>
          <w:b/>
          <w:sz w:val="24"/>
          <w:szCs w:val="24"/>
          <w:lang w:val="en-US"/>
        </w:rPr>
        <w:t xml:space="preserve">FIBRATES </w:t>
      </w:r>
    </w:p>
    <w:p w:rsidR="00F93063" w:rsidRPr="00ED4D7A" w:rsidRDefault="00E23410" w:rsidP="00ED4D7A">
      <w:pPr>
        <w:shd w:val="clear" w:color="auto" w:fill="FFFFFF"/>
        <w:spacing w:after="0" w:line="360" w:lineRule="auto"/>
        <w:jc w:val="both"/>
        <w:rPr>
          <w:rFonts w:ascii="Book Antiqua" w:hAnsi="Book Antiqua"/>
          <w:sz w:val="24"/>
          <w:szCs w:val="24"/>
          <w:lang w:val="en-US"/>
        </w:rPr>
      </w:pPr>
      <w:r w:rsidRPr="00ED4D7A">
        <w:rPr>
          <w:rFonts w:ascii="Book Antiqua" w:hAnsi="Book Antiqua" w:cs="Avenir-Black"/>
          <w:sz w:val="24"/>
          <w:szCs w:val="24"/>
          <w:lang w:val="en-US"/>
        </w:rPr>
        <w:t xml:space="preserve">Fibrates have been used </w:t>
      </w:r>
      <w:r w:rsidR="006E00EA" w:rsidRPr="00ED4D7A">
        <w:rPr>
          <w:rFonts w:ascii="Book Antiqua" w:hAnsi="Book Antiqua" w:cs="Avenir-Black"/>
          <w:sz w:val="24"/>
          <w:szCs w:val="24"/>
          <w:lang w:val="en-US"/>
        </w:rPr>
        <w:t xml:space="preserve">in clinical practice for about half century due to their ability to substantially decrease triglyceride levels and increase </w:t>
      </w:r>
      <w:proofErr w:type="gramStart"/>
      <w:r w:rsidR="006E00EA" w:rsidRPr="00ED4D7A">
        <w:rPr>
          <w:rFonts w:ascii="Book Antiqua" w:hAnsi="Book Antiqua" w:cs="Avenir-Black"/>
          <w:sz w:val="24"/>
          <w:szCs w:val="24"/>
          <w:lang w:val="en-US"/>
        </w:rPr>
        <w:t>HDL</w:t>
      </w:r>
      <w:r w:rsidR="00A97ECD" w:rsidRPr="00ED4D7A">
        <w:rPr>
          <w:rFonts w:ascii="Book Antiqua" w:hAnsi="Book Antiqua" w:cs="Avenir-Black"/>
          <w:sz w:val="24"/>
          <w:szCs w:val="24"/>
          <w:lang w:val="en-US"/>
        </w:rPr>
        <w:t>,</w:t>
      </w:r>
      <w:proofErr w:type="gramEnd"/>
      <w:r w:rsidR="00A97ECD" w:rsidRPr="00ED4D7A">
        <w:rPr>
          <w:rFonts w:ascii="Book Antiqua" w:hAnsi="Book Antiqua" w:cs="Avenir-Black"/>
          <w:sz w:val="24"/>
          <w:szCs w:val="24"/>
          <w:lang w:val="en-US"/>
        </w:rPr>
        <w:t xml:space="preserve"> less effects are exerted as LDL lowering agents</w:t>
      </w:r>
      <w:r w:rsidR="006E00EA" w:rsidRPr="00ED4D7A">
        <w:rPr>
          <w:rFonts w:ascii="Book Antiqua" w:hAnsi="Book Antiqua" w:cs="Avenir-Black"/>
          <w:sz w:val="24"/>
          <w:szCs w:val="24"/>
          <w:lang w:val="en-US"/>
        </w:rPr>
        <w:t>. All fibrates are peroxisome proliferators-activated receptors (PPARs</w:t>
      </w:r>
      <w:proofErr w:type="gramStart"/>
      <w:r w:rsidR="006E00EA" w:rsidRPr="00ED4D7A">
        <w:rPr>
          <w:rFonts w:ascii="Book Antiqua" w:hAnsi="Book Antiqua" w:cs="Avenir-Black"/>
          <w:sz w:val="24"/>
          <w:szCs w:val="24"/>
          <w:lang w:val="en-US"/>
        </w:rPr>
        <w:t>)α</w:t>
      </w:r>
      <w:proofErr w:type="gramEnd"/>
      <w:r w:rsidR="006E00EA" w:rsidRPr="00ED4D7A">
        <w:rPr>
          <w:rFonts w:ascii="Book Antiqua" w:hAnsi="Book Antiqua" w:cs="Avenir-Black"/>
          <w:sz w:val="24"/>
          <w:szCs w:val="24"/>
          <w:lang w:val="en-US"/>
        </w:rPr>
        <w:t xml:space="preserve"> agonists. Fibrates enhance the oxidation of fatty acids (FA) in liver and muscle and reduce the rate of hepatic </w:t>
      </w:r>
      <w:proofErr w:type="spellStart"/>
      <w:r w:rsidR="006E00EA" w:rsidRPr="00ED4D7A">
        <w:rPr>
          <w:rFonts w:ascii="Book Antiqua" w:hAnsi="Book Antiqua" w:cs="Avenir-Black"/>
          <w:sz w:val="24"/>
          <w:szCs w:val="24"/>
          <w:lang w:val="en-US"/>
        </w:rPr>
        <w:t>lipogenesis</w:t>
      </w:r>
      <w:proofErr w:type="spellEnd"/>
      <w:r w:rsidR="006E00EA" w:rsidRPr="00ED4D7A">
        <w:rPr>
          <w:rFonts w:ascii="Book Antiqua" w:hAnsi="Book Antiqua" w:cs="Avenir-Black"/>
          <w:sz w:val="24"/>
          <w:szCs w:val="24"/>
          <w:lang w:val="en-US"/>
        </w:rPr>
        <w:t xml:space="preserve">, thereby </w:t>
      </w:r>
      <w:r w:rsidR="00B271A3" w:rsidRPr="00ED4D7A">
        <w:rPr>
          <w:rFonts w:ascii="Book Antiqua" w:hAnsi="Book Antiqua" w:cs="Avenir-Black"/>
          <w:sz w:val="24"/>
          <w:szCs w:val="24"/>
          <w:lang w:val="en-US"/>
        </w:rPr>
        <w:t xml:space="preserve">decreasing the </w:t>
      </w:r>
      <w:r w:rsidR="006E00EA" w:rsidRPr="00ED4D7A">
        <w:rPr>
          <w:rFonts w:ascii="Book Antiqua" w:hAnsi="Book Antiqua" w:cs="Avenir-Black"/>
          <w:sz w:val="24"/>
          <w:szCs w:val="24"/>
          <w:lang w:val="en-US"/>
        </w:rPr>
        <w:t>secretion of very-low-density lipoprotein (VLDL</w:t>
      </w:r>
      <w:r w:rsidR="00B271A3" w:rsidRPr="00ED4D7A">
        <w:rPr>
          <w:rFonts w:ascii="Book Antiqua" w:hAnsi="Book Antiqua" w:cs="Avenir-Black"/>
          <w:sz w:val="24"/>
          <w:szCs w:val="24"/>
          <w:lang w:val="en-US"/>
        </w:rPr>
        <w:t>)</w:t>
      </w:r>
      <w:r w:rsidR="006E00EA" w:rsidRPr="00ED4D7A">
        <w:rPr>
          <w:rFonts w:ascii="Book Antiqua" w:hAnsi="Book Antiqua" w:cs="Avenir-Black"/>
          <w:sz w:val="24"/>
          <w:szCs w:val="24"/>
          <w:lang w:val="en-US"/>
        </w:rPr>
        <w:t xml:space="preserve"> The increased uptake of triglyceride-derived fatty acids in muscle cells results from an increase in lipoprotein lipase (LPL) activity in adjacent capillaries and a decrease in the </w:t>
      </w:r>
      <w:r w:rsidR="00293E73" w:rsidRPr="00ED4D7A">
        <w:rPr>
          <w:rFonts w:ascii="Book Antiqua" w:hAnsi="Book Antiqua" w:cs="Avenir-Black"/>
          <w:sz w:val="24"/>
          <w:szCs w:val="24"/>
          <w:lang w:val="en-US"/>
        </w:rPr>
        <w:t xml:space="preserve">amount of </w:t>
      </w:r>
      <w:proofErr w:type="spellStart"/>
      <w:r w:rsidR="006E00EA" w:rsidRPr="00ED4D7A">
        <w:rPr>
          <w:rFonts w:ascii="Book Antiqua" w:hAnsi="Book Antiqua" w:cs="Avenir-Black"/>
          <w:sz w:val="24"/>
          <w:szCs w:val="24"/>
          <w:lang w:val="en-US"/>
        </w:rPr>
        <w:t>apolipoprotein</w:t>
      </w:r>
      <w:proofErr w:type="spellEnd"/>
      <w:r w:rsidR="006E00EA" w:rsidRPr="00ED4D7A">
        <w:rPr>
          <w:rFonts w:ascii="Book Antiqua" w:hAnsi="Book Antiqua" w:cs="Avenir-Black"/>
          <w:sz w:val="24"/>
          <w:szCs w:val="24"/>
          <w:lang w:val="en-US"/>
        </w:rPr>
        <w:t xml:space="preserve"> CIII (Apo CIII)</w:t>
      </w:r>
      <w:r w:rsidR="00293E73" w:rsidRPr="00ED4D7A">
        <w:rPr>
          <w:rFonts w:ascii="Book Antiqua" w:hAnsi="Book Antiqua" w:cs="Avenir-Black"/>
          <w:sz w:val="24"/>
          <w:szCs w:val="24"/>
          <w:lang w:val="en-US"/>
        </w:rPr>
        <w:t>, which is transcriptionally</w:t>
      </w:r>
      <w:r w:rsidR="006E00EA" w:rsidRPr="00ED4D7A">
        <w:rPr>
          <w:rFonts w:ascii="Book Antiqua" w:hAnsi="Book Antiqua" w:cs="Avenir-Black"/>
          <w:sz w:val="24"/>
          <w:szCs w:val="24"/>
          <w:lang w:val="en-US"/>
        </w:rPr>
        <w:t xml:space="preserve"> mediated by PPARα. The decrease in </w:t>
      </w:r>
      <w:proofErr w:type="spellStart"/>
      <w:r w:rsidR="006E00EA" w:rsidRPr="00ED4D7A">
        <w:rPr>
          <w:rFonts w:ascii="Book Antiqua" w:hAnsi="Book Antiqua" w:cs="Avenir-Black"/>
          <w:sz w:val="24"/>
          <w:szCs w:val="24"/>
          <w:lang w:val="en-US"/>
        </w:rPr>
        <w:t>apolipoprotein</w:t>
      </w:r>
      <w:proofErr w:type="spellEnd"/>
      <w:r w:rsidR="006E00EA" w:rsidRPr="00ED4D7A">
        <w:rPr>
          <w:rFonts w:ascii="Book Antiqua" w:hAnsi="Book Antiqua" w:cs="Avenir-Black"/>
          <w:sz w:val="24"/>
          <w:szCs w:val="24"/>
          <w:lang w:val="en-US"/>
        </w:rPr>
        <w:t xml:space="preserve"> CIII reduces the inhibition of LPL activity. The enhanced catabolism of VLDL generates surface remnants, which are transferred to HDL. HDL concentrations are further augmented by an increase in PPARα - mediated transcription of </w:t>
      </w:r>
      <w:proofErr w:type="spellStart"/>
      <w:r w:rsidR="006E00EA" w:rsidRPr="00ED4D7A">
        <w:rPr>
          <w:rFonts w:ascii="Book Antiqua" w:hAnsi="Book Antiqua" w:cs="Avenir-Black"/>
          <w:sz w:val="24"/>
          <w:szCs w:val="24"/>
          <w:lang w:val="en-US"/>
        </w:rPr>
        <w:t>apolipoprotein</w:t>
      </w:r>
      <w:proofErr w:type="spellEnd"/>
      <w:r w:rsidR="006E00EA" w:rsidRPr="00ED4D7A">
        <w:rPr>
          <w:rFonts w:ascii="Book Antiqua" w:hAnsi="Book Antiqua" w:cs="Avenir-Black"/>
          <w:sz w:val="24"/>
          <w:szCs w:val="24"/>
          <w:lang w:val="en-US"/>
        </w:rPr>
        <w:t xml:space="preserve"> AI (Apo AI) and </w:t>
      </w:r>
      <w:proofErr w:type="spellStart"/>
      <w:r w:rsidR="006E00EA" w:rsidRPr="00ED4D7A">
        <w:rPr>
          <w:rFonts w:ascii="Book Antiqua" w:hAnsi="Book Antiqua" w:cs="Avenir-Black"/>
          <w:sz w:val="24"/>
          <w:szCs w:val="24"/>
          <w:lang w:val="en-US"/>
        </w:rPr>
        <w:t>apolipoprotein</w:t>
      </w:r>
      <w:proofErr w:type="spellEnd"/>
      <w:r w:rsidR="006E00EA" w:rsidRPr="00ED4D7A">
        <w:rPr>
          <w:rFonts w:ascii="Book Antiqua" w:hAnsi="Book Antiqua" w:cs="Avenir-Black"/>
          <w:sz w:val="24"/>
          <w:szCs w:val="24"/>
          <w:lang w:val="en-US"/>
        </w:rPr>
        <w:t xml:space="preserve"> AII (Apo AII). Ultimately, the rate of HDL-mediated reverse cholesterol transpor</w:t>
      </w:r>
      <w:r w:rsidR="007B1C85" w:rsidRPr="00ED4D7A">
        <w:rPr>
          <w:rFonts w:ascii="Book Antiqua" w:hAnsi="Book Antiqua" w:cs="Avenir-Black"/>
          <w:sz w:val="24"/>
          <w:szCs w:val="24"/>
          <w:lang w:val="en-US"/>
        </w:rPr>
        <w:t>t may increase</w:t>
      </w:r>
      <w:r w:rsidR="000F76D6" w:rsidRPr="00ED4D7A">
        <w:rPr>
          <w:rFonts w:ascii="Book Antiqua" w:hAnsi="Book Antiqua" w:cs="Avenir-Black"/>
          <w:sz w:val="24"/>
          <w:szCs w:val="24"/>
          <w:lang w:val="en-US"/>
        </w:rPr>
        <w:fldChar w:fldCharType="begin"/>
      </w:r>
      <w:r w:rsidR="000F76D6" w:rsidRPr="00ED4D7A">
        <w:rPr>
          <w:rFonts w:ascii="Book Antiqua" w:hAnsi="Book Antiqua" w:cs="Avenir-Black"/>
          <w:sz w:val="24"/>
          <w:szCs w:val="24"/>
          <w:lang w:val="en-US"/>
        </w:rPr>
        <w:instrText xml:space="preserve"> ADDIN EN.CITE &lt;EndNote&gt;&lt;Cite ExcludeYear="1"&gt;&lt;Author&gt;Tenenbaum&lt;/Author&gt;&lt;RecNum&gt;323&lt;/RecNum&gt;&lt;record&gt;&lt;rec-number&gt;323&lt;/rec-number&gt;&lt;foreign-keys&gt;&lt;key app="EN" db-id="p29r00tz1a0rzpevw5c5v5sgw5rxa2r59rwr"&gt;323&lt;/key&gt;&lt;/foreign-keys&gt;&lt;ref-type name="Journal Article"&gt;17&lt;/ref-type&gt;&lt;contributors&gt;&lt;authors&gt;&lt;author&gt;Tenenbaum, A.&lt;/author&gt;&lt;author&gt;Fisman, E. Z.&lt;/author&gt;&lt;/authors&gt;&lt;/contributors&gt;&lt;auth-address&gt;Cardiac Rehabilitation Institute, Sheba Medical Center, Tel-Hashomer, Israel. altenen@post.tau.ac.il&lt;/auth-address&gt;&lt;titles&gt;&lt;title&gt;Fibrates are an essential part of modern anti-dyslipidemic arsenal: spotlight on atherogenic dyslipidemia and residual risk reduction&lt;/title&gt;&lt;secondary-title&gt;Cardiovasc Diabetol&lt;/secondary-title&gt;&lt;/titles&gt;&lt;periodical&gt;&lt;full-title&gt;Cardiovasc Diabetol&lt;/full-title&gt;&lt;/periodical&gt;&lt;pages&gt;125&lt;/pages&gt;&lt;volume&gt;11&lt;/volume&gt;&lt;edition&gt;2012/10/13&lt;/edition&gt;&lt;keywords&gt;&lt;keyword&gt;Atherosclerosis/blood/*drug therapy/epidemiology&lt;/keyword&gt;&lt;keyword&gt;Biological Markers/blood&lt;/keyword&gt;&lt;keyword&gt;Drug Therapy, Combination&lt;/keyword&gt;&lt;keyword&gt;Dyslipidemias/blood/*drug therapy/epidemiology&lt;/keyword&gt;&lt;keyword&gt;Fibric Acids/adverse effects/*therapeutic use&lt;/keyword&gt;&lt;keyword&gt;Humans&lt;/keyword&gt;&lt;keyword&gt;Hydroxymethylglutaryl-CoA Reductase Inhibitors/therapeutic use&lt;/keyword&gt;&lt;keyword&gt;Hypolipidemic Agents/adverse effects/*therapeutic use&lt;/keyword&gt;&lt;keyword&gt;Lipids/blood&lt;/keyword&gt;&lt;keyword&gt;Risk Assessment&lt;/keyword&gt;&lt;keyword&gt;Risk Factors&lt;/keyword&gt;&lt;keyword&gt;Treatment Outcome&lt;/keyword&gt;&lt;/keywords&gt;&lt;dates&gt;&lt;year&gt;2012&lt;/year&gt;&lt;/dates&gt;&lt;isbn&gt;1475-2840 (Electronic)&amp;#xD;1475-2840 (Linking)&lt;/isbn&gt;&lt;accession-num&gt;23057687&lt;/accession-num&gt;&lt;urls&gt;&lt;related-urls&gt;&lt;url&gt;http://www.ncbi.nlm.nih.gov/entrez/query.fcgi?cmd=Retrieve&amp;amp;db=PubMed&amp;amp;dopt=Citation&amp;amp;list_uids=23057687&lt;/url&gt;&lt;/related-urls&gt;&lt;/urls&gt;&lt;electronic-resource-num&gt;1475-2840-11-125 [pii]&amp;#xD;10.1186/1475-2840-11-125&lt;/electronic-resource-num&gt;&lt;language&gt;eng&lt;/language&gt;&lt;/record&gt;&lt;/Cite&gt;&lt;/EndNote&gt;</w:instrText>
      </w:r>
      <w:r w:rsidR="000F76D6" w:rsidRPr="00ED4D7A">
        <w:rPr>
          <w:rFonts w:ascii="Book Antiqua" w:hAnsi="Book Antiqua" w:cs="Avenir-Black"/>
          <w:sz w:val="24"/>
          <w:szCs w:val="24"/>
          <w:lang w:val="en-US"/>
        </w:rPr>
        <w:fldChar w:fldCharType="separate"/>
      </w:r>
      <w:r w:rsidR="000F76D6" w:rsidRPr="00ED4D7A">
        <w:rPr>
          <w:rFonts w:ascii="Book Antiqua" w:hAnsi="Book Antiqua" w:cs="Avenir-Black"/>
          <w:sz w:val="24"/>
          <w:szCs w:val="24"/>
          <w:vertAlign w:val="superscript"/>
          <w:lang w:val="en-US"/>
        </w:rPr>
        <w:t>[58]</w:t>
      </w:r>
      <w:r w:rsidR="000F76D6" w:rsidRPr="00ED4D7A">
        <w:rPr>
          <w:rFonts w:ascii="Book Antiqua" w:hAnsi="Book Antiqua" w:cs="Avenir-Black"/>
          <w:sz w:val="24"/>
          <w:szCs w:val="24"/>
          <w:lang w:val="en-US"/>
        </w:rPr>
        <w:fldChar w:fldCharType="end"/>
      </w:r>
      <w:r w:rsidR="00BF1DCB" w:rsidRPr="00ED4D7A">
        <w:rPr>
          <w:rFonts w:ascii="Book Antiqua" w:hAnsi="Book Antiqua" w:cs="Avenir-Black"/>
          <w:sz w:val="24"/>
          <w:szCs w:val="24"/>
          <w:lang w:val="en-US"/>
        </w:rPr>
        <w:t xml:space="preserve">. </w:t>
      </w:r>
      <w:r w:rsidR="006E00EA" w:rsidRPr="00ED4D7A">
        <w:rPr>
          <w:rFonts w:ascii="Book Antiqua" w:hAnsi="Book Antiqua"/>
          <w:sz w:val="24"/>
          <w:szCs w:val="24"/>
          <w:shd w:val="clear" w:color="auto" w:fill="FFFFFF"/>
          <w:lang w:val="en-US"/>
        </w:rPr>
        <w:t>Although the beneficial effects of fibrates, their use is associated with a slightly increased risk (&lt;</w:t>
      </w:r>
      <w:r w:rsidR="007B1C85" w:rsidRPr="00ED4D7A">
        <w:rPr>
          <w:rFonts w:ascii="Book Antiqua" w:hAnsi="Book Antiqua"/>
          <w:sz w:val="24"/>
          <w:szCs w:val="24"/>
          <w:shd w:val="clear" w:color="auto" w:fill="FFFFFF"/>
          <w:lang w:val="en-US" w:eastAsia="zh-CN"/>
        </w:rPr>
        <w:t xml:space="preserve"> </w:t>
      </w:r>
      <w:r w:rsidR="009F5F17">
        <w:rPr>
          <w:rFonts w:ascii="Book Antiqua" w:hAnsi="Book Antiqua" w:hint="eastAsia"/>
          <w:sz w:val="24"/>
          <w:szCs w:val="24"/>
          <w:shd w:val="clear" w:color="auto" w:fill="FFFFFF"/>
          <w:lang w:val="en-US" w:eastAsia="zh-CN"/>
        </w:rPr>
        <w:t>0</w:t>
      </w:r>
      <w:r w:rsidR="006E00EA" w:rsidRPr="00ED4D7A">
        <w:rPr>
          <w:rFonts w:ascii="Book Antiqua" w:hAnsi="Book Antiqua"/>
          <w:sz w:val="24"/>
          <w:szCs w:val="24"/>
          <w:shd w:val="clear" w:color="auto" w:fill="FFFFFF"/>
          <w:lang w:val="en-US"/>
        </w:rPr>
        <w:t xml:space="preserve">.0%) for myopathy, </w:t>
      </w:r>
      <w:proofErr w:type="spellStart"/>
      <w:r w:rsidR="006E00EA" w:rsidRPr="00ED4D7A">
        <w:rPr>
          <w:rFonts w:ascii="Book Antiqua" w:hAnsi="Book Antiqua"/>
          <w:sz w:val="24"/>
          <w:szCs w:val="24"/>
          <w:shd w:val="clear" w:color="auto" w:fill="FFFFFF"/>
          <w:lang w:val="en-US"/>
        </w:rPr>
        <w:t>cholel</w:t>
      </w:r>
      <w:r w:rsidR="007B1C85" w:rsidRPr="00ED4D7A">
        <w:rPr>
          <w:rFonts w:ascii="Book Antiqua" w:hAnsi="Book Antiqua"/>
          <w:sz w:val="24"/>
          <w:szCs w:val="24"/>
          <w:shd w:val="clear" w:color="auto" w:fill="FFFFFF"/>
          <w:lang w:val="en-US"/>
        </w:rPr>
        <w:t>ithiasis</w:t>
      </w:r>
      <w:proofErr w:type="spellEnd"/>
      <w:r w:rsidR="007B1C85" w:rsidRPr="00ED4D7A">
        <w:rPr>
          <w:rFonts w:ascii="Book Antiqua" w:hAnsi="Book Antiqua"/>
          <w:sz w:val="24"/>
          <w:szCs w:val="24"/>
          <w:shd w:val="clear" w:color="auto" w:fill="FFFFFF"/>
          <w:lang w:val="en-US"/>
        </w:rPr>
        <w:t>, and venous thrombosis</w:t>
      </w:r>
      <w:r w:rsidR="000F76D6" w:rsidRPr="00ED4D7A">
        <w:rPr>
          <w:rFonts w:ascii="Book Antiqua" w:hAnsi="Book Antiqua"/>
          <w:sz w:val="24"/>
          <w:szCs w:val="24"/>
          <w:shd w:val="clear" w:color="auto" w:fill="FFFFFF"/>
          <w:lang w:val="en-US"/>
        </w:rPr>
        <w:fldChar w:fldCharType="begin"/>
      </w:r>
      <w:r w:rsidR="000F76D6" w:rsidRPr="00ED4D7A">
        <w:rPr>
          <w:rFonts w:ascii="Book Antiqua" w:hAnsi="Book Antiqua"/>
          <w:sz w:val="24"/>
          <w:szCs w:val="24"/>
          <w:shd w:val="clear" w:color="auto" w:fill="FFFFFF"/>
          <w:lang w:val="en-US"/>
        </w:rPr>
        <w:instrText xml:space="preserve"> ADDIN EN.CITE &lt;EndNote&gt;&lt;Cite&gt;&lt;Author&gt;Davidson&lt;/Author&gt;&lt;Year&gt;2009&lt;/Year&gt;&lt;RecNum&gt;147&lt;/RecNum&gt;&lt;record&gt;&lt;rec-number&gt;147&lt;/rec-number&gt;&lt;foreign-keys&gt;&lt;key app="EN" db-id="p29r00tz1a0rzpevw5c5v5sgw5rxa2r59rwr"&gt;147&lt;/key&gt;&lt;/foreign-keys&gt;&lt;ref-type name="Journal Article"&gt;17&lt;/ref-type&gt;&lt;contributors&gt;&lt;authors&gt;&lt;author&gt;Davidson, M. H.&lt;/author&gt;&lt;/authors&gt;&lt;/contributors&gt;&lt;auth-address&gt;Radiant Research, 515 North State Street, Suite 2700, Chicago, IL 60654, USA. michaeldavidson@radiantresearch.com&lt;/auth-address&gt;&lt;titles&gt;&lt;title&gt;Novel nonstatin strategies to lower low-density lipoprotein cholesterol&lt;/title&gt;&lt;secondary-title&gt;Curr Atheroscler Rep&lt;/secondary-title&gt;&lt;/titles&gt;&lt;periodical&gt;&lt;full-title&gt;Curr Atheroscler Rep&lt;/full-title&gt;&lt;/periodical&gt;&lt;pages&gt;67-70&lt;/pages&gt;&lt;volume&gt;11&lt;/volume&gt;&lt;number&gt;1&lt;/number&gt;&lt;edition&gt;2008/12/17&lt;/edition&gt;&lt;keywords&gt;&lt;keyword&gt;Animals&lt;/keyword&gt;&lt;keyword&gt;Anticholesteremic Agents/therapeutic use&lt;/keyword&gt;&lt;keyword&gt;Azetidines/therapeutic use&lt;/keyword&gt;&lt;keyword&gt;Benzimidazoles/therapeutic use&lt;/keyword&gt;&lt;keyword&gt;Carrier Proteins/antagonists &amp;amp; inhibitors&lt;/keyword&gt;&lt;keyword&gt;Cholesterol, LDL/*blood&lt;/keyword&gt;&lt;keyword&gt;Farnesyl-Diphosphate Farnesyltransferase/antagonists &amp;amp; inhibitors&lt;/keyword&gt;&lt;keyword&gt;Humans&lt;/keyword&gt;&lt;keyword&gt;Hypercholesterolemia/*drug therapy&lt;/keyword&gt;&lt;keyword&gt;Indoles/therapeutic use&lt;/keyword&gt;&lt;keyword&gt;Oligonucleotides/therapeutic use&lt;/keyword&gt;&lt;keyword&gt;Oxazepines/therapeutic use&lt;/keyword&gt;&lt;keyword&gt;Piperidines/therapeutic use&lt;/keyword&gt;&lt;keyword&gt;Pyridines/therapeutic use&lt;/keyword&gt;&lt;keyword&gt;Serine Endopeptidases&lt;/keyword&gt;&lt;keyword&gt;Serine Proteinase Inhibitors/therapeutic use&lt;/keyword&gt;&lt;/keywords&gt;&lt;dates&gt;&lt;year&gt;2009&lt;/year&gt;&lt;pub-dates&gt;&lt;date&gt;Jan&lt;/date&gt;&lt;/pub-dates&gt;&lt;/dates&gt;&lt;isbn&gt;1534-6242 (Electronic)&amp;#xD;1523-3804 (Linking)&lt;/isbn&gt;&lt;accession-num&gt;19080731&lt;/accession-num&gt;&lt;urls&gt;&lt;related-urls&gt;&lt;url&gt;http://www.ncbi.nlm.nih.gov/entrez/query.fcgi?cmd=Retrieve&amp;amp;db=PubMed&amp;amp;dopt=Citation&amp;amp;list_uids=19080731&lt;/url&gt;&lt;/related-urls&gt;&lt;/urls&gt;&lt;language&gt;eng&lt;/language&gt;&lt;/record&gt;&lt;/Cite&gt;&lt;/EndNote&gt;</w:instrText>
      </w:r>
      <w:r w:rsidR="000F76D6" w:rsidRPr="00ED4D7A">
        <w:rPr>
          <w:rFonts w:ascii="Book Antiqua" w:hAnsi="Book Antiqua"/>
          <w:sz w:val="24"/>
          <w:szCs w:val="24"/>
          <w:shd w:val="clear" w:color="auto" w:fill="FFFFFF"/>
          <w:lang w:val="en-US"/>
        </w:rPr>
        <w:fldChar w:fldCharType="separate"/>
      </w:r>
      <w:r w:rsidR="000F76D6" w:rsidRPr="00ED4D7A">
        <w:rPr>
          <w:rFonts w:ascii="Book Antiqua" w:hAnsi="Book Antiqua"/>
          <w:sz w:val="24"/>
          <w:szCs w:val="24"/>
          <w:shd w:val="clear" w:color="auto" w:fill="FFFFFF"/>
          <w:vertAlign w:val="superscript"/>
          <w:lang w:val="en-US"/>
        </w:rPr>
        <w:t>[59]</w:t>
      </w:r>
      <w:r w:rsidR="000F76D6" w:rsidRPr="00ED4D7A">
        <w:rPr>
          <w:rFonts w:ascii="Book Antiqua" w:hAnsi="Book Antiqua"/>
          <w:sz w:val="24"/>
          <w:szCs w:val="24"/>
          <w:shd w:val="clear" w:color="auto" w:fill="FFFFFF"/>
          <w:lang w:val="en-US"/>
        </w:rPr>
        <w:fldChar w:fldCharType="end"/>
      </w:r>
      <w:r w:rsidR="003123D4" w:rsidRPr="00ED4D7A">
        <w:rPr>
          <w:rFonts w:ascii="Book Antiqua" w:hAnsi="Book Antiqua"/>
          <w:sz w:val="24"/>
          <w:szCs w:val="24"/>
          <w:shd w:val="clear" w:color="auto" w:fill="FFFFFF"/>
          <w:lang w:val="en-US"/>
        </w:rPr>
        <w:t>.</w:t>
      </w:r>
      <w:r w:rsidR="00A3704A" w:rsidRPr="00ED4D7A">
        <w:rPr>
          <w:rFonts w:ascii="Book Antiqua" w:hAnsi="Book Antiqua"/>
          <w:sz w:val="24"/>
          <w:szCs w:val="24"/>
          <w:shd w:val="clear" w:color="auto" w:fill="FFFFFF"/>
          <w:lang w:val="en-US"/>
        </w:rPr>
        <w:t xml:space="preserve"> A study in which a </w:t>
      </w:r>
      <w:r w:rsidR="00A3704A" w:rsidRPr="00ED4D7A">
        <w:rPr>
          <w:rFonts w:ascii="Book Antiqua" w:eastAsia="Times New Roman" w:hAnsi="Book Antiqua" w:cs="Times New Roman"/>
          <w:sz w:val="24"/>
          <w:szCs w:val="24"/>
          <w:lang w:val="en"/>
        </w:rPr>
        <w:t>subgroup analysis by age was performed showed a significant decrease in total cardiovascular disease events in patients</w:t>
      </w:r>
      <w:r w:rsidR="00ED4D7A" w:rsidRPr="00ED4D7A">
        <w:rPr>
          <w:rFonts w:ascii="Book Antiqua" w:eastAsia="Times New Roman" w:hAnsi="Book Antiqua" w:cs="Times New Roman"/>
          <w:sz w:val="24"/>
          <w:szCs w:val="24"/>
          <w:lang w:val="en"/>
        </w:rPr>
        <w:t xml:space="preserve"> </w:t>
      </w:r>
      <w:r w:rsidR="00A3704A" w:rsidRPr="00ED4D7A">
        <w:rPr>
          <w:rFonts w:ascii="Book Antiqua" w:eastAsia="Times New Roman" w:hAnsi="Book Antiqua" w:cs="Times New Roman"/>
          <w:sz w:val="24"/>
          <w:szCs w:val="24"/>
          <w:lang w:val="en"/>
        </w:rPr>
        <w:t>aged &lt;</w:t>
      </w:r>
      <w:r w:rsidR="007B1C85" w:rsidRPr="00ED4D7A">
        <w:rPr>
          <w:rFonts w:ascii="Book Antiqua" w:hAnsi="Book Antiqua" w:cs="Times New Roman"/>
          <w:sz w:val="24"/>
          <w:szCs w:val="24"/>
          <w:lang w:val="en" w:eastAsia="zh-CN"/>
        </w:rPr>
        <w:t xml:space="preserve"> </w:t>
      </w:r>
      <w:r w:rsidR="00A3704A" w:rsidRPr="00ED4D7A">
        <w:rPr>
          <w:rFonts w:ascii="Book Antiqua" w:eastAsia="Times New Roman" w:hAnsi="Book Antiqua" w:cs="Times New Roman"/>
          <w:sz w:val="24"/>
          <w:szCs w:val="24"/>
          <w:lang w:val="en"/>
        </w:rPr>
        <w:t>5 years, but not in patients aged ≥</w:t>
      </w:r>
      <w:r w:rsidR="007B1C85" w:rsidRPr="00ED4D7A">
        <w:rPr>
          <w:rFonts w:ascii="Book Antiqua" w:hAnsi="Book Antiqua" w:cs="Times New Roman"/>
          <w:sz w:val="24"/>
          <w:szCs w:val="24"/>
          <w:lang w:val="en" w:eastAsia="zh-CN"/>
        </w:rPr>
        <w:t xml:space="preserve"> </w:t>
      </w:r>
      <w:r w:rsidR="00A3704A" w:rsidRPr="00ED4D7A">
        <w:rPr>
          <w:rFonts w:ascii="Book Antiqua" w:eastAsia="Times New Roman" w:hAnsi="Book Antiqua" w:cs="Times New Roman"/>
          <w:sz w:val="24"/>
          <w:szCs w:val="24"/>
          <w:lang w:val="en"/>
        </w:rPr>
        <w:t xml:space="preserve">5 years. Furthermore, in a study of 1568 men with lower extremity arterial disease, </w:t>
      </w:r>
      <w:proofErr w:type="spellStart"/>
      <w:r w:rsidR="00A3704A" w:rsidRPr="00ED4D7A">
        <w:rPr>
          <w:rFonts w:ascii="Book Antiqua" w:eastAsia="Times New Roman" w:hAnsi="Book Antiqua" w:cs="Times New Roman"/>
          <w:sz w:val="24"/>
          <w:szCs w:val="24"/>
          <w:lang w:val="en"/>
        </w:rPr>
        <w:t>bezafibrate</w:t>
      </w:r>
      <w:proofErr w:type="spellEnd"/>
      <w:r w:rsidR="00A3704A" w:rsidRPr="00ED4D7A">
        <w:rPr>
          <w:rFonts w:ascii="Book Antiqua" w:eastAsia="Times New Roman" w:hAnsi="Book Antiqua" w:cs="Times New Roman"/>
          <w:sz w:val="24"/>
          <w:szCs w:val="24"/>
          <w:lang w:val="en"/>
        </w:rPr>
        <w:t xml:space="preserve"> had no significant effects on </w:t>
      </w:r>
      <w:r w:rsidR="00BF1DCB" w:rsidRPr="00ED4D7A">
        <w:rPr>
          <w:rFonts w:ascii="Book Antiqua" w:eastAsia="Times New Roman" w:hAnsi="Book Antiqua" w:cs="Times New Roman"/>
          <w:sz w:val="24"/>
          <w:szCs w:val="24"/>
          <w:lang w:val="en"/>
        </w:rPr>
        <w:t xml:space="preserve">cardiovascular </w:t>
      </w:r>
      <w:r w:rsidR="00A3704A" w:rsidRPr="00ED4D7A">
        <w:rPr>
          <w:rFonts w:ascii="Book Antiqua" w:eastAsia="Times New Roman" w:hAnsi="Book Antiqua" w:cs="Times New Roman"/>
          <w:sz w:val="24"/>
          <w:szCs w:val="24"/>
          <w:lang w:val="en"/>
        </w:rPr>
        <w:t>events in patients aged ≥</w:t>
      </w:r>
      <w:r w:rsidR="007B1C85" w:rsidRPr="00ED4D7A">
        <w:rPr>
          <w:rFonts w:ascii="Book Antiqua" w:hAnsi="Book Antiqua" w:cs="Times New Roman"/>
          <w:sz w:val="24"/>
          <w:szCs w:val="24"/>
          <w:lang w:val="en" w:eastAsia="zh-CN"/>
        </w:rPr>
        <w:t xml:space="preserve"> </w:t>
      </w:r>
      <w:r w:rsidR="00A3704A" w:rsidRPr="00ED4D7A">
        <w:rPr>
          <w:rFonts w:ascii="Book Antiqua" w:eastAsia="Times New Roman" w:hAnsi="Book Antiqua" w:cs="Times New Roman"/>
          <w:sz w:val="24"/>
          <w:szCs w:val="24"/>
          <w:lang w:val="en"/>
        </w:rPr>
        <w:t>5 years, compared with placebo</w:t>
      </w:r>
      <w:r w:rsidR="000F76D6" w:rsidRPr="00ED4D7A">
        <w:rPr>
          <w:rFonts w:ascii="Book Antiqua" w:eastAsia="Times New Roman" w:hAnsi="Book Antiqua" w:cs="Times New Roman"/>
          <w:sz w:val="24"/>
          <w:szCs w:val="24"/>
          <w:lang w:val="en"/>
        </w:rPr>
        <w:fldChar w:fldCharType="begin"/>
      </w:r>
      <w:r w:rsidR="000F76D6" w:rsidRPr="00ED4D7A">
        <w:rPr>
          <w:rFonts w:ascii="Book Antiqua" w:eastAsia="Times New Roman" w:hAnsi="Book Antiqua" w:cs="Times New Roman"/>
          <w:sz w:val="24"/>
          <w:szCs w:val="24"/>
          <w:lang w:val="en"/>
        </w:rPr>
        <w:instrText xml:space="preserve"> ADDIN EN.CITE &lt;EndNote&gt;&lt;Cite&gt;&lt;Author&gt;Meade&lt;/Author&gt;&lt;Year&gt;2002&lt;/Year&gt;&lt;RecNum&gt;410&lt;/RecNum&gt;&lt;record&gt;&lt;rec-number&gt;410&lt;/rec-number&gt;&lt;foreign-keys&gt;&lt;key app="EN" db-id="p29r00tz1a0rzpevw5c5v5sgw5rxa2r59rwr"&gt;410&lt;/key&gt;&lt;/foreign-keys&gt;&lt;ref-type name="Journal Article"&gt;17&lt;/ref-type&gt;&lt;contributors&gt;&lt;authors&gt;&lt;author&gt;Meade, T.&lt;/author&gt;&lt;author&gt;Zuhrie, R.&lt;/author&gt;&lt;author&gt;Cook, C.&lt;/author&gt;&lt;author&gt;Cooper, J.&lt;/author&gt;&lt;/authors&gt;&lt;/contributors&gt;&lt;auth-address&gt;Department of Epidemiology and Population Health, London School of Hygiene and Tropical Medicine, London WC1E 7HT, UK. Tom.meade@lshtm.ac.uk&lt;/auth-address&gt;&lt;titles&gt;&lt;title&gt;Bezafibrate in men with lower extremity arterial disease: randomised controlled trial&lt;/title&gt;&lt;secondary-title&gt;BMJ&lt;/secondary-title&gt;&lt;/titles&gt;&lt;periodical&gt;&lt;full-title&gt;BMJ&lt;/full-title&gt;&lt;/periodical&gt;&lt;pages&gt;1139&lt;/pages&gt;&lt;volume&gt;325&lt;/volume&gt;&lt;number&gt;7373&lt;/number&gt;&lt;edition&gt;2002/11/16&lt;/edition&gt;&lt;keywords&gt;&lt;keyword&gt;Adult&lt;/keyword&gt;&lt;keyword&gt;Aged&lt;/keyword&gt;&lt;keyword&gt;Aged, 80 and over&lt;/keyword&gt;&lt;keyword&gt;Antifibrinolytic Agents/*therapeutic use&lt;/keyword&gt;&lt;keyword&gt;Arteries&lt;/keyword&gt;&lt;keyword&gt;Bezafibrate/*therapeutic use&lt;/keyword&gt;&lt;keyword&gt;Coronary Disease/*prevention &amp;amp; control&lt;/keyword&gt;&lt;keyword&gt;Double-Blind Method&lt;/keyword&gt;&lt;keyword&gt;Humans&lt;/keyword&gt;&lt;keyword&gt;Leg/*blood supply&lt;/keyword&gt;&lt;keyword&gt;Male&lt;/keyword&gt;&lt;keyword&gt;Middle Aged&lt;/keyword&gt;&lt;keyword&gt;Peripheral Vascular Diseases/*complications&lt;/keyword&gt;&lt;keyword&gt;Stroke/*prevention &amp;amp; control&lt;/keyword&gt;&lt;keyword&gt;Treatment Outcome&lt;/keyword&gt;&lt;/keywords&gt;&lt;dates&gt;&lt;year&gt;2002&lt;/year&gt;&lt;pub-dates&gt;&lt;date&gt;Nov 16&lt;/date&gt;&lt;/pub-dates&gt;&lt;/dates&gt;&lt;isbn&gt;1756-1833 (Electronic)&amp;#xD;0959-535X (Linking)&lt;/isbn&gt;&lt;accession-num&gt;12433762&lt;/accession-num&gt;&lt;urls&gt;&lt;related-urls&gt;&lt;url&gt;http://www.ncbi.nlm.nih.gov/entrez/query.fcgi?cmd=Retrieve&amp;amp;db=PubMed&amp;amp;dopt=Citation&amp;amp;list_uids=12433762&lt;/url&gt;&lt;/related-urls&gt;&lt;/urls&gt;&lt;language&gt;eng&lt;/language&gt;&lt;/record&gt;&lt;/Cite&gt;&lt;/EndNote&gt;</w:instrText>
      </w:r>
      <w:r w:rsidR="000F76D6" w:rsidRPr="00ED4D7A">
        <w:rPr>
          <w:rFonts w:ascii="Book Antiqua" w:eastAsia="Times New Roman" w:hAnsi="Book Antiqua" w:cs="Times New Roman"/>
          <w:sz w:val="24"/>
          <w:szCs w:val="24"/>
          <w:lang w:val="en"/>
        </w:rPr>
        <w:fldChar w:fldCharType="separate"/>
      </w:r>
      <w:r w:rsidR="000F76D6" w:rsidRPr="00ED4D7A">
        <w:rPr>
          <w:rFonts w:ascii="Book Antiqua" w:eastAsia="Times New Roman" w:hAnsi="Book Antiqua" w:cs="Times New Roman"/>
          <w:sz w:val="24"/>
          <w:szCs w:val="24"/>
          <w:vertAlign w:val="superscript"/>
          <w:lang w:val="en"/>
        </w:rPr>
        <w:t>[60]</w:t>
      </w:r>
      <w:r w:rsidR="000F76D6" w:rsidRPr="00ED4D7A">
        <w:rPr>
          <w:rFonts w:ascii="Book Antiqua" w:eastAsia="Times New Roman" w:hAnsi="Book Antiqua" w:cs="Times New Roman"/>
          <w:sz w:val="24"/>
          <w:szCs w:val="24"/>
          <w:lang w:val="en"/>
        </w:rPr>
        <w:fldChar w:fldCharType="end"/>
      </w:r>
      <w:r w:rsidR="00A3704A" w:rsidRPr="00ED4D7A">
        <w:rPr>
          <w:rFonts w:ascii="Book Antiqua" w:eastAsia="Times New Roman" w:hAnsi="Book Antiqua" w:cs="Times New Roman"/>
          <w:sz w:val="24"/>
          <w:szCs w:val="24"/>
          <w:lang w:val="en"/>
        </w:rPr>
        <w:t xml:space="preserve">. </w:t>
      </w:r>
    </w:p>
    <w:p w:rsidR="005A5BB1" w:rsidRPr="00ED4D7A" w:rsidRDefault="005A5BB1" w:rsidP="00ED4D7A">
      <w:pPr>
        <w:pStyle w:val="a4"/>
        <w:spacing w:after="0" w:line="360" w:lineRule="auto"/>
        <w:ind w:left="0" w:firstLine="426"/>
        <w:jc w:val="both"/>
        <w:rPr>
          <w:rFonts w:ascii="Book Antiqua" w:hAnsi="Book Antiqua" w:cs="Garamond"/>
          <w:b/>
          <w:sz w:val="24"/>
          <w:szCs w:val="24"/>
          <w:lang w:val="en-US"/>
        </w:rPr>
      </w:pPr>
    </w:p>
    <w:p w:rsidR="006E00EA" w:rsidRPr="00ED4D7A" w:rsidRDefault="00903FB6" w:rsidP="00ED4D7A">
      <w:pPr>
        <w:spacing w:after="0" w:line="360" w:lineRule="auto"/>
        <w:jc w:val="both"/>
        <w:rPr>
          <w:rFonts w:ascii="Book Antiqua" w:hAnsi="Book Antiqua" w:cs="Garamond"/>
          <w:b/>
          <w:sz w:val="24"/>
          <w:szCs w:val="24"/>
          <w:lang w:val="en-US"/>
        </w:rPr>
      </w:pPr>
      <w:r w:rsidRPr="00ED4D7A">
        <w:rPr>
          <w:rFonts w:ascii="Book Antiqua" w:hAnsi="Book Antiqua" w:cs="Garamond"/>
          <w:b/>
          <w:sz w:val="24"/>
          <w:szCs w:val="24"/>
          <w:lang w:val="en-US"/>
        </w:rPr>
        <w:t>APOB100 ANTISENSE OLIGONUCLEOTIDES</w:t>
      </w:r>
    </w:p>
    <w:p w:rsidR="006E00EA" w:rsidRPr="00ED4D7A" w:rsidRDefault="006E00EA" w:rsidP="00ED4D7A">
      <w:pPr>
        <w:pStyle w:val="a4"/>
        <w:spacing w:after="0" w:line="360" w:lineRule="auto"/>
        <w:ind w:left="0"/>
        <w:jc w:val="both"/>
        <w:rPr>
          <w:rFonts w:ascii="Book Antiqua" w:hAnsi="Book Antiqua"/>
          <w:sz w:val="24"/>
          <w:szCs w:val="24"/>
          <w:lang w:val="en-US" w:eastAsia="zh-CN"/>
        </w:rPr>
      </w:pPr>
      <w:r w:rsidRPr="00ED4D7A">
        <w:rPr>
          <w:rFonts w:ascii="Book Antiqua" w:hAnsi="Book Antiqua"/>
          <w:sz w:val="24"/>
          <w:szCs w:val="24"/>
          <w:lang w:val="en-US"/>
        </w:rPr>
        <w:t xml:space="preserve">The recent development of antisense oligonucleotides (ASOs) that can target a specific mRNA and suppress the translation of its protein in the liver has opened up a novel therapeutic window for reducing levels of </w:t>
      </w:r>
      <w:proofErr w:type="spellStart"/>
      <w:r w:rsidRPr="00ED4D7A">
        <w:rPr>
          <w:rFonts w:ascii="Book Antiqua" w:hAnsi="Book Antiqua"/>
          <w:sz w:val="24"/>
          <w:szCs w:val="24"/>
          <w:lang w:val="en-US"/>
        </w:rPr>
        <w:t>atherogenic</w:t>
      </w:r>
      <w:proofErr w:type="spellEnd"/>
      <w:r w:rsidRPr="00ED4D7A">
        <w:rPr>
          <w:rFonts w:ascii="Book Antiqua" w:hAnsi="Book Antiqua"/>
          <w:sz w:val="24"/>
          <w:szCs w:val="24"/>
          <w:lang w:val="en-US"/>
        </w:rPr>
        <w:t xml:space="preserve"> lipoproteins. </w:t>
      </w:r>
      <w:proofErr w:type="spellStart"/>
      <w:r w:rsidRPr="00ED4D7A">
        <w:rPr>
          <w:rFonts w:ascii="Book Antiqua" w:hAnsi="Book Antiqua"/>
          <w:sz w:val="24"/>
          <w:szCs w:val="24"/>
          <w:lang w:val="en-US"/>
        </w:rPr>
        <w:t>Mipomersen</w:t>
      </w:r>
      <w:proofErr w:type="spellEnd"/>
      <w:r w:rsidRPr="00ED4D7A">
        <w:rPr>
          <w:rFonts w:ascii="Book Antiqua" w:hAnsi="Book Antiqua"/>
          <w:sz w:val="24"/>
          <w:szCs w:val="24"/>
          <w:lang w:val="en-US"/>
        </w:rPr>
        <w:t xml:space="preserve"> (ISIS 301012) an antisense inhibitor directed to human apoB-</w:t>
      </w:r>
      <w:proofErr w:type="gramStart"/>
      <w:r w:rsidRPr="00ED4D7A">
        <w:rPr>
          <w:rFonts w:ascii="Book Antiqua" w:hAnsi="Book Antiqua"/>
          <w:sz w:val="24"/>
          <w:szCs w:val="24"/>
          <w:lang w:val="en-US"/>
        </w:rPr>
        <w:t>100,</w:t>
      </w:r>
      <w:proofErr w:type="gramEnd"/>
      <w:r w:rsidRPr="00ED4D7A">
        <w:rPr>
          <w:rFonts w:ascii="Book Antiqua" w:hAnsi="Book Antiqua"/>
          <w:sz w:val="24"/>
          <w:szCs w:val="24"/>
          <w:lang w:val="en-US"/>
        </w:rPr>
        <w:t xml:space="preserve"> was recently documented in phase 2 clinical trials to lower plasma apoB-100 and LDL cholesterol levels in humans. The side effects exerted by ASOs are </w:t>
      </w:r>
      <w:r w:rsidR="003123D4" w:rsidRPr="00ED4D7A">
        <w:rPr>
          <w:rFonts w:ascii="Book Antiqua" w:hAnsi="Book Antiqua"/>
          <w:sz w:val="24"/>
          <w:szCs w:val="24"/>
          <w:lang w:val="en-US"/>
        </w:rPr>
        <w:t>mainly</w:t>
      </w:r>
      <w:r w:rsidR="007B1C85" w:rsidRPr="00ED4D7A">
        <w:rPr>
          <w:rFonts w:ascii="Book Antiqua" w:hAnsi="Book Antiqua"/>
          <w:sz w:val="24"/>
          <w:szCs w:val="24"/>
          <w:lang w:val="en-US"/>
        </w:rPr>
        <w:t xml:space="preserve"> associated to </w:t>
      </w:r>
      <w:proofErr w:type="gramStart"/>
      <w:r w:rsidR="007B1C85" w:rsidRPr="00ED4D7A">
        <w:rPr>
          <w:rFonts w:ascii="Book Antiqua" w:hAnsi="Book Antiqua"/>
          <w:sz w:val="24"/>
          <w:szCs w:val="24"/>
          <w:lang w:val="en-US"/>
        </w:rPr>
        <w:t>transaminase</w:t>
      </w:r>
      <w:proofErr w:type="gramEnd"/>
      <w:r w:rsidR="000F76D6" w:rsidRPr="00ED4D7A">
        <w:rPr>
          <w:rFonts w:ascii="Book Antiqua" w:hAnsi="Book Antiqua"/>
          <w:sz w:val="24"/>
          <w:szCs w:val="24"/>
          <w:lang w:val="en-US"/>
        </w:rPr>
        <w:fldChar w:fldCharType="begin">
          <w:fldData xml:space="preserve">PEVuZE5vdGU+PENpdGU+PEF1dGhvcj5NZXJraTwvQXV0aG9yPjxZZWFyPjIwMDg8L1llYXI+PFJl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</w:fldData>
        </w:fldChar>
      </w:r>
      <w:r w:rsidR="000F76D6" w:rsidRPr="00ED4D7A">
        <w:rPr>
          <w:rFonts w:ascii="Book Antiqua" w:hAnsi="Book Antiqua"/>
          <w:sz w:val="24"/>
          <w:szCs w:val="24"/>
          <w:lang w:val="en-US"/>
        </w:rPr>
        <w:instrText xml:space="preserve"> ADDIN EN.CITE </w:instrText>
      </w:r>
      <w:r w:rsidR="000F76D6" w:rsidRPr="00ED4D7A">
        <w:rPr>
          <w:rFonts w:ascii="Book Antiqua" w:hAnsi="Book Antiqua"/>
          <w:sz w:val="24"/>
          <w:szCs w:val="24"/>
          <w:lang w:val="en-US"/>
        </w:rPr>
        <w:fldChar w:fldCharType="begin">
          <w:fldData xml:space="preserve">PEVuZE5vdGU+PENpdGU+PEF1dGhvcj5NZXJraTwvQXV0aG9yPjxZZWFyPjIwMDg8L1llYXI+PFJl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</w:fldData>
        </w:fldChar>
      </w:r>
      <w:r w:rsidR="000F76D6" w:rsidRPr="00ED4D7A">
        <w:rPr>
          <w:rFonts w:ascii="Book Antiqua" w:hAnsi="Book Antiqua"/>
          <w:sz w:val="24"/>
          <w:szCs w:val="24"/>
          <w:lang w:val="en-US"/>
        </w:rPr>
        <w:instrText xml:space="preserve"> ADDIN EN.CITE.DATA </w:instrText>
      </w:r>
      <w:r w:rsidR="000F76D6" w:rsidRPr="00ED4D7A">
        <w:rPr>
          <w:rFonts w:ascii="Book Antiqua" w:hAnsi="Book Antiqua"/>
          <w:sz w:val="24"/>
          <w:szCs w:val="24"/>
          <w:lang w:val="en-US"/>
        </w:rPr>
      </w:r>
      <w:r w:rsidR="000F76D6" w:rsidRPr="00ED4D7A">
        <w:rPr>
          <w:rFonts w:ascii="Book Antiqua" w:hAnsi="Book Antiqua"/>
          <w:sz w:val="24"/>
          <w:szCs w:val="24"/>
          <w:lang w:val="en-US"/>
        </w:rPr>
        <w:fldChar w:fldCharType="end"/>
      </w:r>
      <w:r w:rsidR="000F76D6" w:rsidRPr="00ED4D7A">
        <w:rPr>
          <w:rFonts w:ascii="Book Antiqua" w:hAnsi="Book Antiqua"/>
          <w:sz w:val="24"/>
          <w:szCs w:val="24"/>
          <w:lang w:val="en-US"/>
        </w:rPr>
      </w:r>
      <w:r w:rsidR="000F76D6" w:rsidRPr="00ED4D7A">
        <w:rPr>
          <w:rFonts w:ascii="Book Antiqua" w:hAnsi="Book Antiqua"/>
          <w:sz w:val="24"/>
          <w:szCs w:val="24"/>
          <w:lang w:val="en-US"/>
        </w:rPr>
        <w:fldChar w:fldCharType="separate"/>
      </w:r>
      <w:r w:rsidR="000F76D6" w:rsidRPr="00ED4D7A">
        <w:rPr>
          <w:rFonts w:ascii="Book Antiqua" w:hAnsi="Book Antiqua"/>
          <w:sz w:val="24"/>
          <w:szCs w:val="24"/>
          <w:vertAlign w:val="superscript"/>
          <w:lang w:val="en-US"/>
        </w:rPr>
        <w:t>[61]</w:t>
      </w:r>
      <w:r w:rsidR="000F76D6" w:rsidRPr="00ED4D7A">
        <w:rPr>
          <w:rFonts w:ascii="Book Antiqua" w:hAnsi="Book Antiqua"/>
          <w:sz w:val="24"/>
          <w:szCs w:val="24"/>
          <w:lang w:val="en-US"/>
        </w:rPr>
        <w:fldChar w:fldCharType="end"/>
      </w:r>
      <w:r w:rsidR="003123D4" w:rsidRPr="00ED4D7A">
        <w:rPr>
          <w:rFonts w:ascii="Book Antiqua" w:hAnsi="Book Antiqua"/>
          <w:sz w:val="24"/>
          <w:szCs w:val="24"/>
          <w:lang w:val="en-US"/>
        </w:rPr>
        <w:t>.</w:t>
      </w:r>
      <w:r w:rsidR="001674E1" w:rsidRPr="00ED4D7A">
        <w:rPr>
          <w:rFonts w:ascii="Book Antiqua" w:hAnsi="Book Antiqua"/>
          <w:sz w:val="24"/>
          <w:szCs w:val="24"/>
          <w:lang w:val="en-US"/>
        </w:rPr>
        <w:t xml:space="preserve"> No studies have been performed to understand if differences exist </w:t>
      </w:r>
      <w:r w:rsidR="006016CD" w:rsidRPr="00ED4D7A">
        <w:rPr>
          <w:rFonts w:ascii="Book Antiqua" w:hAnsi="Book Antiqua"/>
          <w:sz w:val="24"/>
          <w:szCs w:val="24"/>
          <w:lang w:val="en-US"/>
        </w:rPr>
        <w:t xml:space="preserve">in the efficacy or in the side-effects exerted by these molecules </w:t>
      </w:r>
      <w:r w:rsidR="0098345C" w:rsidRPr="00ED4D7A">
        <w:rPr>
          <w:rFonts w:ascii="Book Antiqua" w:hAnsi="Book Antiqua"/>
          <w:sz w:val="24"/>
          <w:szCs w:val="24"/>
          <w:lang w:val="en-US"/>
        </w:rPr>
        <w:t xml:space="preserve">in adults and aged people. </w:t>
      </w:r>
    </w:p>
    <w:p w:rsidR="007B1C85" w:rsidRPr="00ED4D7A" w:rsidRDefault="007B1C85" w:rsidP="00ED4D7A">
      <w:pPr>
        <w:pStyle w:val="a4"/>
        <w:spacing w:after="0" w:line="360" w:lineRule="auto"/>
        <w:ind w:left="0"/>
        <w:jc w:val="both"/>
        <w:rPr>
          <w:rFonts w:ascii="Book Antiqua" w:hAnsi="Book Antiqua"/>
          <w:sz w:val="24"/>
          <w:szCs w:val="24"/>
          <w:lang w:val="en-US" w:eastAsia="zh-CN"/>
        </w:rPr>
      </w:pPr>
    </w:p>
    <w:p w:rsidR="006E00EA" w:rsidRPr="00ED4D7A" w:rsidRDefault="00903FB6" w:rsidP="00ED4D7A">
      <w:pPr>
        <w:autoSpaceDE w:val="0"/>
        <w:autoSpaceDN w:val="0"/>
        <w:adjustRightInd w:val="0"/>
        <w:spacing w:after="0" w:line="360" w:lineRule="auto"/>
        <w:jc w:val="both"/>
        <w:rPr>
          <w:rFonts w:ascii="Book Antiqua" w:hAnsi="Book Antiqua" w:cs="GulliverIT"/>
          <w:b/>
          <w:sz w:val="24"/>
          <w:szCs w:val="24"/>
          <w:lang w:val="en-US"/>
        </w:rPr>
      </w:pPr>
      <w:r w:rsidRPr="00ED4D7A">
        <w:rPr>
          <w:rFonts w:ascii="Book Antiqua" w:hAnsi="Book Antiqua" w:cs="GulliverIT"/>
          <w:b/>
          <w:sz w:val="24"/>
          <w:szCs w:val="24"/>
          <w:lang w:val="en-US"/>
        </w:rPr>
        <w:t>BILE ACID SEQUESTRANTS</w:t>
      </w:r>
    </w:p>
    <w:p w:rsidR="006E00EA" w:rsidRPr="00ED4D7A" w:rsidRDefault="006E00EA" w:rsidP="00ED4D7A">
      <w:pPr>
        <w:autoSpaceDE w:val="0"/>
        <w:autoSpaceDN w:val="0"/>
        <w:adjustRightInd w:val="0"/>
        <w:spacing w:after="0" w:line="360" w:lineRule="auto"/>
        <w:jc w:val="both"/>
        <w:rPr>
          <w:rFonts w:ascii="Book Antiqua" w:hAnsi="Book Antiqua" w:cs="GulliverRM"/>
          <w:sz w:val="24"/>
          <w:szCs w:val="24"/>
          <w:lang w:val="en-US"/>
        </w:rPr>
      </w:pPr>
      <w:r w:rsidRPr="00ED4D7A">
        <w:rPr>
          <w:rFonts w:ascii="Book Antiqua" w:hAnsi="Book Antiqua" w:cs="GulliverRM"/>
          <w:sz w:val="24"/>
          <w:szCs w:val="24"/>
          <w:lang w:val="en-US"/>
        </w:rPr>
        <w:t xml:space="preserve">Bile acids are </w:t>
      </w:r>
      <w:proofErr w:type="spellStart"/>
      <w:r w:rsidRPr="00ED4D7A">
        <w:rPr>
          <w:rFonts w:ascii="Book Antiqua" w:hAnsi="Book Antiqua" w:cs="GulliverRM"/>
          <w:sz w:val="24"/>
          <w:szCs w:val="24"/>
          <w:lang w:val="en-US"/>
        </w:rPr>
        <w:t>amphiphilic</w:t>
      </w:r>
      <w:proofErr w:type="spellEnd"/>
      <w:r w:rsidRPr="00ED4D7A">
        <w:rPr>
          <w:rFonts w:ascii="Book Antiqua" w:hAnsi="Book Antiqua" w:cs="GulliverRM"/>
          <w:sz w:val="24"/>
          <w:szCs w:val="24"/>
          <w:lang w:val="en-US"/>
        </w:rPr>
        <w:t xml:space="preserve"> molecules synthesized from cholesterol in the liver</w:t>
      </w:r>
      <w:r w:rsidR="0098345C" w:rsidRPr="00ED4D7A">
        <w:rPr>
          <w:rFonts w:ascii="Book Antiqua" w:hAnsi="Book Antiqua" w:cs="GulliverRM"/>
          <w:sz w:val="24"/>
          <w:szCs w:val="24"/>
          <w:lang w:val="en-US"/>
        </w:rPr>
        <w:t>; in their</w:t>
      </w:r>
      <w:r w:rsidRPr="00ED4D7A">
        <w:rPr>
          <w:rFonts w:ascii="Book Antiqua" w:hAnsi="Book Antiqua" w:cs="GulliverRM"/>
          <w:sz w:val="24"/>
          <w:szCs w:val="24"/>
          <w:lang w:val="en-US"/>
        </w:rPr>
        <w:t xml:space="preserve"> transit </w:t>
      </w:r>
      <w:r w:rsidR="0098345C" w:rsidRPr="00ED4D7A">
        <w:rPr>
          <w:rFonts w:ascii="Book Antiqua" w:hAnsi="Book Antiqua" w:cs="GulliverRM"/>
          <w:sz w:val="24"/>
          <w:szCs w:val="24"/>
          <w:lang w:val="en-US"/>
        </w:rPr>
        <w:t>through</w:t>
      </w:r>
      <w:r w:rsidRPr="00ED4D7A">
        <w:rPr>
          <w:rFonts w:ascii="Book Antiqua" w:hAnsi="Book Antiqua" w:cs="GulliverRM"/>
          <w:sz w:val="24"/>
          <w:szCs w:val="24"/>
          <w:lang w:val="en-US"/>
        </w:rPr>
        <w:t xml:space="preserve"> the intestinal lumen they emulsify diet fats, aiding in their absorption. Bile acids are then reabsorbed by active </w:t>
      </w:r>
      <w:proofErr w:type="spellStart"/>
      <w:r w:rsidRPr="00ED4D7A">
        <w:rPr>
          <w:rFonts w:ascii="Book Antiqua" w:hAnsi="Book Antiqua" w:cs="GulliverRM"/>
          <w:sz w:val="24"/>
          <w:szCs w:val="24"/>
          <w:lang w:val="en-US"/>
        </w:rPr>
        <w:t>ileal</w:t>
      </w:r>
      <w:proofErr w:type="spellEnd"/>
      <w:r w:rsidRPr="00ED4D7A">
        <w:rPr>
          <w:rFonts w:ascii="Book Antiqua" w:hAnsi="Book Antiqua" w:cs="GulliverRM"/>
          <w:sz w:val="24"/>
          <w:szCs w:val="24"/>
          <w:lang w:val="en-US"/>
        </w:rPr>
        <w:t xml:space="preserve"> uptake and recycled through the </w:t>
      </w:r>
      <w:proofErr w:type="spellStart"/>
      <w:r w:rsidRPr="00ED4D7A">
        <w:rPr>
          <w:rFonts w:ascii="Book Antiqua" w:hAnsi="Book Antiqua" w:cs="GulliverRM"/>
          <w:sz w:val="24"/>
          <w:szCs w:val="24"/>
          <w:lang w:val="en-US"/>
        </w:rPr>
        <w:t>enterohepatic</w:t>
      </w:r>
      <w:proofErr w:type="spellEnd"/>
      <w:r w:rsidRPr="00ED4D7A">
        <w:rPr>
          <w:rFonts w:ascii="Book Antiqua" w:hAnsi="Book Antiqua" w:cs="GulliverRM"/>
          <w:sz w:val="24"/>
          <w:szCs w:val="24"/>
          <w:lang w:val="en-US"/>
        </w:rPr>
        <w:t xml:space="preserve"> circulation. Bile acid </w:t>
      </w:r>
      <w:proofErr w:type="spellStart"/>
      <w:r w:rsidRPr="00ED4D7A">
        <w:rPr>
          <w:rFonts w:ascii="Book Antiqua" w:hAnsi="Book Antiqua" w:cs="GulliverRM"/>
          <w:sz w:val="24"/>
          <w:szCs w:val="24"/>
          <w:lang w:val="en-US"/>
        </w:rPr>
        <w:t>sequestrants</w:t>
      </w:r>
      <w:proofErr w:type="spellEnd"/>
      <w:r w:rsidRPr="00ED4D7A">
        <w:rPr>
          <w:rFonts w:ascii="Book Antiqua" w:hAnsi="Book Antiqua" w:cs="GulliverRM"/>
          <w:sz w:val="24"/>
          <w:szCs w:val="24"/>
          <w:lang w:val="en-US"/>
        </w:rPr>
        <w:t xml:space="preserve">, such as </w:t>
      </w:r>
      <w:proofErr w:type="spellStart"/>
      <w:r w:rsidRPr="00ED4D7A">
        <w:rPr>
          <w:rFonts w:ascii="Book Antiqua" w:hAnsi="Book Antiqua" w:cs="GulliverRM"/>
          <w:sz w:val="24"/>
          <w:szCs w:val="24"/>
          <w:lang w:val="en-US"/>
        </w:rPr>
        <w:t>colestipol</w:t>
      </w:r>
      <w:proofErr w:type="spellEnd"/>
      <w:r w:rsidRPr="00ED4D7A">
        <w:rPr>
          <w:rFonts w:ascii="Book Antiqua" w:hAnsi="Book Antiqua" w:cs="GulliverRM"/>
          <w:sz w:val="24"/>
          <w:szCs w:val="24"/>
          <w:lang w:val="en-US"/>
        </w:rPr>
        <w:t xml:space="preserve">, </w:t>
      </w:r>
      <w:proofErr w:type="spellStart"/>
      <w:r w:rsidRPr="00ED4D7A">
        <w:rPr>
          <w:rFonts w:ascii="Book Antiqua" w:hAnsi="Book Antiqua" w:cs="GulliverRM"/>
          <w:sz w:val="24"/>
          <w:szCs w:val="24"/>
          <w:lang w:val="en-US"/>
        </w:rPr>
        <w:t>colestyramine</w:t>
      </w:r>
      <w:proofErr w:type="spellEnd"/>
      <w:r w:rsidRPr="00ED4D7A">
        <w:rPr>
          <w:rFonts w:ascii="Book Antiqua" w:hAnsi="Book Antiqua" w:cs="GulliverRM"/>
          <w:sz w:val="24"/>
          <w:szCs w:val="24"/>
          <w:lang w:val="en-US"/>
        </w:rPr>
        <w:t xml:space="preserve"> and </w:t>
      </w:r>
      <w:proofErr w:type="spellStart"/>
      <w:r w:rsidRPr="00ED4D7A">
        <w:rPr>
          <w:rFonts w:ascii="Book Antiqua" w:hAnsi="Book Antiqua" w:cs="GulliverRM"/>
          <w:sz w:val="24"/>
          <w:szCs w:val="24"/>
          <w:lang w:val="en-US"/>
        </w:rPr>
        <w:t>colesevelam</w:t>
      </w:r>
      <w:proofErr w:type="spellEnd"/>
      <w:r w:rsidRPr="00ED4D7A">
        <w:rPr>
          <w:rFonts w:ascii="Book Antiqua" w:hAnsi="Book Antiqua" w:cs="GulliverRM"/>
          <w:sz w:val="24"/>
          <w:szCs w:val="24"/>
          <w:lang w:val="en-US"/>
        </w:rPr>
        <w:t>, are anion exchange resins being similar in mechanism of binding bile acids in the intestinal lumen.</w:t>
      </w:r>
    </w:p>
    <w:p w:rsidR="006E00EA" w:rsidRPr="00ED4D7A" w:rsidRDefault="006E00EA" w:rsidP="00ED4D7A">
      <w:pPr>
        <w:autoSpaceDE w:val="0"/>
        <w:autoSpaceDN w:val="0"/>
        <w:adjustRightInd w:val="0"/>
        <w:spacing w:after="0" w:line="360" w:lineRule="auto"/>
        <w:ind w:firstLineChars="200" w:firstLine="480"/>
        <w:jc w:val="both"/>
        <w:rPr>
          <w:rFonts w:ascii="Book Antiqua" w:eastAsia="Times New Roman" w:hAnsi="Book Antiqua" w:cs="Times New Roman"/>
          <w:sz w:val="24"/>
          <w:szCs w:val="24"/>
          <w:lang w:val="en"/>
        </w:rPr>
      </w:pPr>
      <w:r w:rsidRPr="00ED4D7A">
        <w:rPr>
          <w:rFonts w:ascii="Book Antiqua" w:hAnsi="Book Antiqua" w:cs="GulliverRM"/>
          <w:sz w:val="24"/>
          <w:szCs w:val="24"/>
          <w:lang w:val="en-US"/>
        </w:rPr>
        <w:t xml:space="preserve">They interrupt </w:t>
      </w:r>
      <w:proofErr w:type="spellStart"/>
      <w:r w:rsidRPr="00ED4D7A">
        <w:rPr>
          <w:rFonts w:ascii="Book Antiqua" w:hAnsi="Book Antiqua" w:cs="GulliverRM"/>
          <w:sz w:val="24"/>
          <w:szCs w:val="24"/>
          <w:lang w:val="en-US"/>
        </w:rPr>
        <w:t>enterohepatic</w:t>
      </w:r>
      <w:proofErr w:type="spellEnd"/>
      <w:r w:rsidRPr="00ED4D7A">
        <w:rPr>
          <w:rFonts w:ascii="Book Antiqua" w:hAnsi="Book Antiqua" w:cs="GulliverRM"/>
          <w:sz w:val="24"/>
          <w:szCs w:val="24"/>
          <w:lang w:val="en-US"/>
        </w:rPr>
        <w:t xml:space="preserve"> circulation of cholesterol-rich bile acids and increase their fecal excretion, leading to the depletion of intrahepatic cholesterol, which causes </w:t>
      </w:r>
      <w:proofErr w:type="spellStart"/>
      <w:r w:rsidR="0098345C" w:rsidRPr="00ED4D7A">
        <w:rPr>
          <w:rFonts w:ascii="Book Antiqua" w:hAnsi="Book Antiqua" w:cs="GulliverRM"/>
          <w:sz w:val="24"/>
          <w:szCs w:val="24"/>
          <w:lang w:val="en-US"/>
        </w:rPr>
        <w:t>LDLr</w:t>
      </w:r>
      <w:proofErr w:type="spellEnd"/>
      <w:r w:rsidR="0098345C" w:rsidRPr="00ED4D7A">
        <w:rPr>
          <w:rFonts w:ascii="Book Antiqua" w:hAnsi="Book Antiqua" w:cs="GulliverRM"/>
          <w:sz w:val="24"/>
          <w:szCs w:val="24"/>
          <w:lang w:val="en-US"/>
        </w:rPr>
        <w:t xml:space="preserve"> </w:t>
      </w:r>
      <w:proofErr w:type="spellStart"/>
      <w:r w:rsidR="007B1C85" w:rsidRPr="00ED4D7A">
        <w:rPr>
          <w:rFonts w:ascii="Book Antiqua" w:hAnsi="Book Antiqua" w:cs="GulliverRM"/>
          <w:sz w:val="24"/>
          <w:szCs w:val="24"/>
          <w:lang w:val="en-US"/>
        </w:rPr>
        <w:t>upregulation</w:t>
      </w:r>
      <w:proofErr w:type="spellEnd"/>
      <w:r w:rsidR="000F76D6" w:rsidRPr="00ED4D7A">
        <w:rPr>
          <w:rFonts w:ascii="Book Antiqua" w:hAnsi="Book Antiqua" w:cs="GulliverRM"/>
          <w:sz w:val="24"/>
          <w:szCs w:val="24"/>
          <w:lang w:val="en-US"/>
        </w:rPr>
        <w:fldChar w:fldCharType="begin"/>
      </w:r>
      <w:r w:rsidR="000F76D6" w:rsidRPr="00ED4D7A">
        <w:rPr>
          <w:rFonts w:ascii="Book Antiqua" w:hAnsi="Book Antiqua" w:cs="GulliverRM"/>
          <w:sz w:val="24"/>
          <w:szCs w:val="24"/>
          <w:lang w:val="en-US"/>
        </w:rPr>
        <w:instrText xml:space="preserve"> ADDIN EN.CITE &lt;EndNote&gt;&lt;Cite&gt;&lt;Author&gt;Bays&lt;/Author&gt;&lt;Year&gt;2008&lt;/Year&gt;&lt;RecNum&gt;143&lt;/RecNum&gt;&lt;record&gt;&lt;rec-number&gt;143&lt;/rec-number&gt;&lt;foreign-keys&gt;&lt;key app="EN" db-id="p29r00tz1a0rzpevw5c5v5sgw5rxa2r59rwr"&gt;143&lt;/key&gt;&lt;/foreign-keys&gt;&lt;ref-type name="Journal Article"&gt;17&lt;/ref-type&gt;&lt;contributors&gt;&lt;authors&gt;&lt;author&gt;Bays, H. E.&lt;/author&gt;&lt;author&gt;Neff, D.&lt;/author&gt;&lt;author&gt;Tomassini, J. E.&lt;/author&gt;&lt;author&gt;Tershakovec, A. M.&lt;/author&gt;&lt;/authors&gt;&lt;/contributors&gt;&lt;auth-address&gt;Louisville Metabolic and Atherosclerosis Research Center, 3288 Illinois Avenue, Louisville, KY 40213, USA. hbaysmd@aol.com&lt;/auth-address&gt;&lt;titles&gt;&lt;title&gt;Ezetimibe: cholesterol lowering and beyond&lt;/title&gt;&lt;secondary-title&gt;Expert Rev Cardiovasc Ther&lt;/secondary-title&gt;&lt;/titles&gt;&lt;periodical&gt;&lt;full-title&gt;Expert Rev Cardiovasc Ther&lt;/full-title&gt;&lt;/periodical&gt;&lt;pages&gt;447-70&lt;/pages&gt;&lt;volume&gt;6&lt;/volume&gt;&lt;number&gt;4&lt;/number&gt;&lt;edition&gt;2008/04/12&lt;/edition&gt;&lt;keywords&gt;&lt;keyword&gt;Anticholesteremic Agents/pharmacology/*therapeutic use&lt;/keyword&gt;&lt;keyword&gt;Azetidines/pharmacology/*therapeutic use&lt;/keyword&gt;&lt;keyword&gt;Cholesterol/metabolism&lt;/keyword&gt;&lt;keyword&gt;Controlled Clinical Trials as Topic&lt;/keyword&gt;&lt;keyword&gt;Coronary Disease/prevention &amp;amp; control&lt;/keyword&gt;&lt;keyword&gt;Drug Therapy, Combination&lt;/keyword&gt;&lt;keyword&gt;Humans&lt;/keyword&gt;&lt;keyword&gt;Hydroxymethylglutaryl-CoA Reductase Inhibitors/therapeutic use&lt;/keyword&gt;&lt;keyword&gt;Hypercholesterolemia/*drug therapy&lt;/keyword&gt;&lt;/keywords&gt;&lt;dates&gt;&lt;year&gt;2008&lt;/year&gt;&lt;pub-dates&gt;&lt;date&gt;Apr&lt;/date&gt;&lt;/pub-dates&gt;&lt;/dates&gt;&lt;isbn&gt;1744-8344 (Electronic)&amp;#xD;1477-9072 (Linking)&lt;/isbn&gt;&lt;accession-num&gt;18402536&lt;/accession-num&gt;&lt;urls&gt;&lt;related-urls&gt;&lt;url&gt;http://www.ncbi.nlm.nih.gov/entrez/query.fcgi?cmd=Retrieve&amp;amp;db=PubMed&amp;amp;dopt=Citation&amp;amp;list_uids=18402536&lt;/url&gt;&lt;/related-urls&gt;&lt;/urls&gt;&lt;electronic-resource-num&gt;10.1586/14779072.6.4.447&lt;/electronic-resource-num&gt;&lt;language&gt;eng&lt;/language&gt;&lt;/record&gt;&lt;/Cite&gt;&lt;/EndNote&gt;</w:instrText>
      </w:r>
      <w:r w:rsidR="000F76D6" w:rsidRPr="00ED4D7A">
        <w:rPr>
          <w:rFonts w:ascii="Book Antiqua" w:hAnsi="Book Antiqua" w:cs="GulliverRM"/>
          <w:sz w:val="24"/>
          <w:szCs w:val="24"/>
          <w:lang w:val="en-US"/>
        </w:rPr>
        <w:fldChar w:fldCharType="separate"/>
      </w:r>
      <w:r w:rsidR="000F76D6" w:rsidRPr="00ED4D7A">
        <w:rPr>
          <w:rFonts w:ascii="Book Antiqua" w:hAnsi="Book Antiqua" w:cs="GulliverRM"/>
          <w:sz w:val="24"/>
          <w:szCs w:val="24"/>
          <w:vertAlign w:val="superscript"/>
          <w:lang w:val="en-US"/>
        </w:rPr>
        <w:t>[62]</w:t>
      </w:r>
      <w:r w:rsidR="000F76D6" w:rsidRPr="00ED4D7A">
        <w:rPr>
          <w:rFonts w:ascii="Book Antiqua" w:hAnsi="Book Antiqua" w:cs="GulliverRM"/>
          <w:sz w:val="24"/>
          <w:szCs w:val="24"/>
          <w:lang w:val="en-US"/>
        </w:rPr>
        <w:fldChar w:fldCharType="end"/>
      </w:r>
      <w:r w:rsidR="00F93063" w:rsidRPr="00ED4D7A">
        <w:rPr>
          <w:rFonts w:ascii="Book Antiqua" w:hAnsi="Book Antiqua" w:cs="GulliverRM"/>
          <w:sz w:val="24"/>
          <w:szCs w:val="24"/>
          <w:lang w:val="en-US"/>
        </w:rPr>
        <w:t xml:space="preserve">. </w:t>
      </w:r>
      <w:r w:rsidRPr="00ED4D7A">
        <w:rPr>
          <w:rFonts w:ascii="Book Antiqua" w:hAnsi="Book Antiqua" w:cs="GulliverRM"/>
          <w:sz w:val="24"/>
          <w:szCs w:val="24"/>
          <w:lang w:val="en-US"/>
        </w:rPr>
        <w:t xml:space="preserve">Hepatic LDL uptake is thereby raised, resulting in augmented LDL particle clearance and </w:t>
      </w:r>
      <w:r w:rsidR="00B85713" w:rsidRPr="00ED4D7A">
        <w:rPr>
          <w:rFonts w:ascii="Book Antiqua" w:hAnsi="Book Antiqua" w:cs="GulliverRM"/>
          <w:sz w:val="24"/>
          <w:szCs w:val="24"/>
          <w:lang w:val="en-US"/>
        </w:rPr>
        <w:t xml:space="preserve">in the reduction </w:t>
      </w:r>
      <w:r w:rsidRPr="00ED4D7A">
        <w:rPr>
          <w:rFonts w:ascii="Book Antiqua" w:hAnsi="Book Antiqua" w:cs="GulliverRM"/>
          <w:sz w:val="24"/>
          <w:szCs w:val="24"/>
          <w:lang w:val="en-US"/>
        </w:rPr>
        <w:t xml:space="preserve">of plasma LDL-C by 15% around. However, the side effects of gastrointestinal intolerance including bloating, abdominal pain and constipation, as well as </w:t>
      </w:r>
      <w:r w:rsidR="00B85713" w:rsidRPr="00ED4D7A">
        <w:rPr>
          <w:rFonts w:ascii="Book Antiqua" w:hAnsi="Book Antiqua" w:cs="GulliverRM"/>
          <w:sz w:val="24"/>
          <w:szCs w:val="24"/>
          <w:lang w:val="en-US"/>
        </w:rPr>
        <w:t>the inhibition of</w:t>
      </w:r>
      <w:r w:rsidRPr="00ED4D7A">
        <w:rPr>
          <w:rFonts w:ascii="Book Antiqua" w:hAnsi="Book Antiqua" w:cs="GulliverRM"/>
          <w:sz w:val="24"/>
          <w:szCs w:val="24"/>
          <w:lang w:val="en-US"/>
        </w:rPr>
        <w:t xml:space="preserve"> the absorption of medications like levothyroxine or warfarin, reduce patient compliance. Therefore, bile acid </w:t>
      </w:r>
      <w:proofErr w:type="spellStart"/>
      <w:r w:rsidRPr="00ED4D7A">
        <w:rPr>
          <w:rFonts w:ascii="Book Antiqua" w:hAnsi="Book Antiqua" w:cs="GulliverRM"/>
          <w:sz w:val="24"/>
          <w:szCs w:val="24"/>
          <w:lang w:val="en-US"/>
        </w:rPr>
        <w:t>sequestrants</w:t>
      </w:r>
      <w:proofErr w:type="spellEnd"/>
      <w:r w:rsidRPr="00ED4D7A">
        <w:rPr>
          <w:rFonts w:ascii="Book Antiqua" w:hAnsi="Book Antiqua" w:cs="GulliverRM"/>
          <w:sz w:val="24"/>
          <w:szCs w:val="24"/>
          <w:lang w:val="en-US"/>
        </w:rPr>
        <w:t xml:space="preserve"> are often prescribe</w:t>
      </w:r>
      <w:r w:rsidR="00EA2605" w:rsidRPr="00ED4D7A">
        <w:rPr>
          <w:rFonts w:ascii="Book Antiqua" w:hAnsi="Book Antiqua" w:cs="GulliverRM"/>
          <w:sz w:val="24"/>
          <w:szCs w:val="24"/>
          <w:lang w:val="en-US"/>
        </w:rPr>
        <w:t>d</w:t>
      </w:r>
      <w:r w:rsidRPr="00ED4D7A">
        <w:rPr>
          <w:rFonts w:ascii="Book Antiqua" w:hAnsi="Book Antiqua" w:cs="GulliverRM"/>
          <w:sz w:val="24"/>
          <w:szCs w:val="24"/>
          <w:lang w:val="en-US"/>
        </w:rPr>
        <w:t xml:space="preserve"> with other lipid-regulatin</w:t>
      </w:r>
      <w:r w:rsidR="00D93056" w:rsidRPr="00ED4D7A">
        <w:rPr>
          <w:rFonts w:ascii="Book Antiqua" w:hAnsi="Book Antiqua" w:cs="GulliverRM"/>
          <w:sz w:val="24"/>
          <w:szCs w:val="24"/>
          <w:lang w:val="en-US"/>
        </w:rPr>
        <w:t>g agents, most commonly statins</w:t>
      </w:r>
      <w:r w:rsidR="000F76D6" w:rsidRPr="00ED4D7A">
        <w:rPr>
          <w:rFonts w:ascii="Book Antiqua" w:hAnsi="Book Antiqua" w:cs="GulliverRM"/>
          <w:sz w:val="24"/>
          <w:szCs w:val="24"/>
          <w:lang w:val="en-US"/>
        </w:rPr>
        <w:fldChar w:fldCharType="begin"/>
      </w:r>
      <w:r w:rsidR="000F76D6" w:rsidRPr="00ED4D7A">
        <w:rPr>
          <w:rFonts w:ascii="Book Antiqua" w:hAnsi="Book Antiqua" w:cs="GulliverRM"/>
          <w:sz w:val="24"/>
          <w:szCs w:val="24"/>
          <w:lang w:val="en-US"/>
        </w:rPr>
        <w:instrText xml:space="preserve"> ADDIN EN.CITE &lt;EndNote&gt;&lt;Cite&gt;&lt;Author&gt;Huang&lt;/Author&gt;&lt;Year&gt;2012&lt;/Year&gt;&lt;RecNum&gt;325&lt;/RecNum&gt;&lt;record&gt;&lt;rec-number&gt;325&lt;/rec-number&gt;&lt;foreign-keys&gt;&lt;key app="EN" db-id="p29r00tz1a0rzpevw5c5v5sgw5rxa2r59rwr"&gt;325&lt;/key&gt;&lt;/foreign-keys&gt;&lt;ref-type name="Journal Article"&gt;17&lt;/ref-type&gt;&lt;contributors&gt;&lt;authors&gt;&lt;author&gt;Huang, L. Z.&lt;/author&gt;&lt;author&gt;Zhu, H. B.&lt;/author&gt;&lt;/authors&gt;&lt;/contributors&gt;&lt;auth-address&gt;State Key Laboratory for Bioactive Substances and Functions of Natural Medicines &amp;amp; Ministry of Health, Institute of Materia Medica, Chinese Academy of Medical Sciences &amp;amp; Peking Union Medical College, Nanwei Road A2, Beijing 100050, PR China.&lt;/auth-address&gt;&lt;titles&gt;&lt;title&gt;Novel LDL-oriented pharmacotherapeutical strategies&lt;/title&gt;&lt;secondary-title&gt;Pharmacol Res&lt;/secondary-title&gt;&lt;/titles&gt;&lt;periodical&gt;&lt;full-title&gt;Pharmacol Res&lt;/full-title&gt;&lt;/periodical&gt;&lt;pages&gt;402-10&lt;/pages&gt;&lt;volume&gt;65&lt;/volume&gt;&lt;number&gt;4&lt;/number&gt;&lt;edition&gt;2012/02/07&lt;/edition&gt;&lt;keywords&gt;&lt;keyword&gt;Animals&lt;/keyword&gt;&lt;keyword&gt;Anticholesteremic Agents/*therapeutic use&lt;/keyword&gt;&lt;keyword&gt;Cholesterol, LDL/*blood&lt;/keyword&gt;&lt;keyword&gt;Humans&lt;/keyword&gt;&lt;keyword&gt;Hypercholesterolemia/blood/*drug therapy&lt;/keyword&gt;&lt;/keywords&gt;&lt;dates&gt;&lt;year&gt;2012&lt;/year&gt;&lt;pub-dates&gt;&lt;date&gt;Apr&lt;/date&gt;&lt;/pub-dates&gt;&lt;/dates&gt;&lt;isbn&gt;1096-1186 (Electronic)&amp;#xD;1043-6618 (Linking)&lt;/isbn&gt;&lt;accession-num&gt;22306845&lt;/accession-num&gt;&lt;urls&gt;&lt;related-urls&gt;&lt;url&gt;http://www.ncbi.nlm.nih.gov/entrez/query.fcgi?cmd=Retrieve&amp;amp;db=PubMed&amp;amp;dopt=Citation&amp;amp;list_uids=22306845&lt;/url&gt;&lt;/related-urls&gt;&lt;/urls&gt;&lt;electronic-resource-num&gt;S1043-6618(12)00008-4 [pii]&amp;#xD;10.1016/j.phrs.2012.01.007&lt;/electronic-resource-num&gt;&lt;language&gt;eng&lt;/language&gt;&lt;/record&gt;&lt;/Cite&gt;&lt;/EndNote&gt;</w:instrText>
      </w:r>
      <w:r w:rsidR="000F76D6" w:rsidRPr="00ED4D7A">
        <w:rPr>
          <w:rFonts w:ascii="Book Antiqua" w:hAnsi="Book Antiqua" w:cs="GulliverRM"/>
          <w:sz w:val="24"/>
          <w:szCs w:val="24"/>
          <w:lang w:val="en-US"/>
        </w:rPr>
        <w:fldChar w:fldCharType="separate"/>
      </w:r>
      <w:r w:rsidR="000F76D6" w:rsidRPr="00ED4D7A">
        <w:rPr>
          <w:rFonts w:ascii="Book Antiqua" w:hAnsi="Book Antiqua" w:cs="GulliverRM"/>
          <w:sz w:val="24"/>
          <w:szCs w:val="24"/>
          <w:vertAlign w:val="superscript"/>
          <w:lang w:val="en-US"/>
        </w:rPr>
        <w:t>[63]</w:t>
      </w:r>
      <w:r w:rsidR="000F76D6" w:rsidRPr="00ED4D7A">
        <w:rPr>
          <w:rFonts w:ascii="Book Antiqua" w:hAnsi="Book Antiqua" w:cs="GulliverRM"/>
          <w:sz w:val="24"/>
          <w:szCs w:val="24"/>
          <w:lang w:val="en-US"/>
        </w:rPr>
        <w:fldChar w:fldCharType="end"/>
      </w:r>
      <w:r w:rsidR="00372668" w:rsidRPr="00ED4D7A">
        <w:rPr>
          <w:rFonts w:ascii="Book Antiqua" w:hAnsi="Book Antiqua" w:cs="GulliverRM"/>
          <w:sz w:val="24"/>
          <w:szCs w:val="24"/>
          <w:lang w:val="en-US"/>
        </w:rPr>
        <w:t>.</w:t>
      </w:r>
      <w:r w:rsidR="00A3704A" w:rsidRPr="00ED4D7A">
        <w:rPr>
          <w:rFonts w:ascii="Book Antiqua" w:hAnsi="Book Antiqua" w:cs="GulliverRM"/>
          <w:sz w:val="24"/>
          <w:szCs w:val="24"/>
          <w:lang w:val="en-US"/>
        </w:rPr>
        <w:t xml:space="preserve"> </w:t>
      </w:r>
      <w:proofErr w:type="spellStart"/>
      <w:r w:rsidR="005A5BB1" w:rsidRPr="00ED4D7A">
        <w:rPr>
          <w:rFonts w:ascii="Book Antiqua" w:hAnsi="Book Antiqua" w:cs="GulliverRM"/>
          <w:sz w:val="24"/>
          <w:szCs w:val="24"/>
          <w:lang w:val="en-US"/>
        </w:rPr>
        <w:t>N</w:t>
      </w:r>
      <w:r w:rsidR="005A5BB1" w:rsidRPr="00ED4D7A">
        <w:rPr>
          <w:rFonts w:ascii="Book Antiqua" w:eastAsia="Times New Roman" w:hAnsi="Book Antiqua" w:cs="Times New Roman"/>
          <w:sz w:val="24"/>
          <w:szCs w:val="24"/>
          <w:lang w:val="en"/>
        </w:rPr>
        <w:t>one</w:t>
      </w:r>
      <w:proofErr w:type="spellEnd"/>
      <w:r w:rsidR="00A3704A" w:rsidRPr="00ED4D7A">
        <w:rPr>
          <w:rFonts w:ascii="Book Antiqua" w:eastAsia="Times New Roman" w:hAnsi="Book Antiqua" w:cs="Times New Roman"/>
          <w:sz w:val="24"/>
          <w:szCs w:val="24"/>
          <w:lang w:val="en"/>
        </w:rPr>
        <w:t xml:space="preserve"> overall differences in safety or effectiveness </w:t>
      </w:r>
      <w:r w:rsidR="00B85713" w:rsidRPr="00ED4D7A">
        <w:rPr>
          <w:rFonts w:ascii="Book Antiqua" w:eastAsia="Times New Roman" w:hAnsi="Book Antiqua" w:cs="Times New Roman"/>
          <w:sz w:val="24"/>
          <w:szCs w:val="24"/>
          <w:lang w:val="en"/>
        </w:rPr>
        <w:t xml:space="preserve">of bile acid </w:t>
      </w:r>
      <w:proofErr w:type="spellStart"/>
      <w:r w:rsidR="00B85713" w:rsidRPr="00ED4D7A">
        <w:rPr>
          <w:rFonts w:ascii="Book Antiqua" w:eastAsia="Times New Roman" w:hAnsi="Book Antiqua" w:cs="Times New Roman"/>
          <w:sz w:val="24"/>
          <w:szCs w:val="24"/>
          <w:lang w:val="en"/>
        </w:rPr>
        <w:t>sequestrant</w:t>
      </w:r>
      <w:proofErr w:type="spellEnd"/>
      <w:r w:rsidR="00B85713" w:rsidRPr="00ED4D7A">
        <w:rPr>
          <w:rFonts w:ascii="Book Antiqua" w:eastAsia="Times New Roman" w:hAnsi="Book Antiqua" w:cs="Times New Roman"/>
          <w:sz w:val="24"/>
          <w:szCs w:val="24"/>
          <w:lang w:val="en"/>
        </w:rPr>
        <w:t xml:space="preserve"> administration </w:t>
      </w:r>
      <w:r w:rsidR="00A3704A" w:rsidRPr="00ED4D7A">
        <w:rPr>
          <w:rFonts w:ascii="Book Antiqua" w:eastAsia="Times New Roman" w:hAnsi="Book Antiqua" w:cs="Times New Roman"/>
          <w:sz w:val="24"/>
          <w:szCs w:val="24"/>
          <w:lang w:val="en"/>
        </w:rPr>
        <w:t>between aged and young subjects</w:t>
      </w:r>
      <w:r w:rsidR="00A3704A" w:rsidRPr="00ED4D7A">
        <w:rPr>
          <w:rFonts w:ascii="Book Antiqua" w:hAnsi="Book Antiqua"/>
          <w:sz w:val="24"/>
          <w:szCs w:val="24"/>
          <w:lang w:val="en-US"/>
        </w:rPr>
        <w:t xml:space="preserve"> </w:t>
      </w:r>
      <w:r w:rsidR="007B1C85" w:rsidRPr="00ED4D7A">
        <w:rPr>
          <w:rFonts w:ascii="Book Antiqua" w:eastAsia="Times New Roman" w:hAnsi="Book Antiqua" w:cs="Times New Roman"/>
          <w:sz w:val="24"/>
          <w:szCs w:val="24"/>
          <w:lang w:val="en"/>
        </w:rPr>
        <w:t>were observed</w:t>
      </w:r>
      <w:r w:rsidR="000F76D6" w:rsidRPr="00ED4D7A">
        <w:rPr>
          <w:rFonts w:ascii="Book Antiqua" w:eastAsia="Times New Roman" w:hAnsi="Book Antiqua" w:cs="Times New Roman"/>
          <w:sz w:val="24"/>
          <w:szCs w:val="24"/>
          <w:lang w:val="en"/>
        </w:rPr>
        <w:fldChar w:fldCharType="begin"/>
      </w:r>
      <w:r w:rsidR="000F76D6" w:rsidRPr="00ED4D7A">
        <w:rPr>
          <w:rFonts w:ascii="Book Antiqua" w:eastAsia="Times New Roman" w:hAnsi="Book Antiqua" w:cs="Times New Roman"/>
          <w:sz w:val="24"/>
          <w:szCs w:val="24"/>
          <w:lang w:val="en"/>
        </w:rPr>
        <w:instrText xml:space="preserve"> ADDIN EN.CITE &lt;EndNote&gt;&lt;Cite&gt;&lt;Author&gt;Thomas&lt;/Author&gt;&lt;Year&gt;2012&lt;/Year&gt;&lt;RecNum&gt;409&lt;/RecNum&gt;&lt;record&gt;&lt;rec-number&gt;409&lt;/rec-number&gt;&lt;foreign-keys&gt;&lt;key app="EN" db-id="p29r00tz1a0rzpevw5c5v5sgw5rxa2r59rwr"&gt;409&lt;/key&gt;&lt;/foreign-keys&gt;&lt;ref-type name="Journal Article"&gt;17&lt;/ref-type&gt;&lt;contributors&gt;&lt;authors&gt;&lt;author&gt;Thomas, J. E.&lt;/author&gt;&lt;author&gt;Tershakovec, A. M.&lt;/author&gt;&lt;author&gt;Jones-Burton, C.&lt;/author&gt;&lt;author&gt;Sayeed, R. A.&lt;/author&gt;&lt;author&gt;Foody, J. M.&lt;/author&gt;&lt;/authors&gt;&lt;/contributors&gt;&lt;auth-address&gt;Division of Cardiology, University of Kentucky, Lexington, Kentucky, USA.&lt;/auth-address&gt;&lt;titles&gt;&lt;title&gt;Lipid lowering for secondary prevention of cardiovascular disease in older adults&lt;/title&gt;&lt;secondary-title&gt;Drugs Aging&lt;/secondary-title&gt;&lt;/titles&gt;&lt;periodical&gt;&lt;full-title&gt;Drugs Aging&lt;/full-title&gt;&lt;/periodical&gt;&lt;pages&gt;959-72&lt;/pages&gt;&lt;volume&gt;27&lt;/volume&gt;&lt;number&gt;12&lt;/number&gt;&lt;edition&gt;2010/11/23&lt;/edition&gt;&lt;keywords&gt;&lt;keyword&gt;Age Factors&lt;/keyword&gt;&lt;keyword&gt;Aged&lt;/keyword&gt;&lt;keyword&gt;Aged, 80 and over&lt;/keyword&gt;&lt;keyword&gt;Cardiovascular Diseases/*blood/drug therapy/*prevention &amp;amp; control&lt;/keyword&gt;&lt;keyword&gt;Humans&lt;/keyword&gt;&lt;keyword&gt;Hydroxymethylglutaryl-CoA Reductase Inhibitors/adverse effects/*therapeutic use&lt;/keyword&gt;&lt;keyword&gt;Hypolipidemic Agents/adverse effects/*therapeutic use&lt;/keyword&gt;&lt;keyword&gt;Randomized Controlled Trials as Topic/methods&lt;/keyword&gt;&lt;keyword&gt;Secondary Prevention/*methods&lt;/keyword&gt;&lt;/keywords&gt;&lt;dates&gt;&lt;year&gt;2012&lt;/year&gt;&lt;pub-dates&gt;&lt;date&gt;Dec 1&lt;/date&gt;&lt;/pub-dates&gt;&lt;/dates&gt;&lt;isbn&gt;1170-229X (Print)&amp;#xD;1170-229X (Linking)&lt;/isbn&gt;&lt;accession-num&gt;21087066&lt;/accession-num&gt;&lt;urls&gt;&lt;related-urls&gt;&lt;url&gt;http://www.ncbi.nlm.nih.gov/entrez/query.fcgi?cmd=Retrieve&amp;amp;db=PubMed&amp;amp;dopt=Citation&amp;amp;list_uids=21087066&lt;/url&gt;&lt;/related-urls&gt;&lt;/urls&gt;&lt;electronic-resource-num&gt;3 [pii]&amp;#xD;10.2165/11539550-000000000-00000&lt;/electronic-resource-num&gt;&lt;language&gt;eng&lt;/language&gt;&lt;/record&gt;&lt;/Cite&gt;&lt;/EndNote&gt;</w:instrText>
      </w:r>
      <w:r w:rsidR="000F76D6" w:rsidRPr="00ED4D7A">
        <w:rPr>
          <w:rFonts w:ascii="Book Antiqua" w:eastAsia="Times New Roman" w:hAnsi="Book Antiqua" w:cs="Times New Roman"/>
          <w:sz w:val="24"/>
          <w:szCs w:val="24"/>
          <w:lang w:val="en"/>
        </w:rPr>
        <w:fldChar w:fldCharType="separate"/>
      </w:r>
      <w:r w:rsidR="000F76D6" w:rsidRPr="00ED4D7A">
        <w:rPr>
          <w:rFonts w:ascii="Book Antiqua" w:eastAsia="Times New Roman" w:hAnsi="Book Antiqua" w:cs="Times New Roman"/>
          <w:sz w:val="24"/>
          <w:szCs w:val="24"/>
          <w:vertAlign w:val="superscript"/>
          <w:lang w:val="en"/>
        </w:rPr>
        <w:t>[52]</w:t>
      </w:r>
      <w:r w:rsidR="000F76D6" w:rsidRPr="00ED4D7A">
        <w:rPr>
          <w:rFonts w:ascii="Book Antiqua" w:eastAsia="Times New Roman" w:hAnsi="Book Antiqua" w:cs="Times New Roman"/>
          <w:sz w:val="24"/>
          <w:szCs w:val="24"/>
          <w:lang w:val="en"/>
        </w:rPr>
        <w:fldChar w:fldCharType="end"/>
      </w:r>
      <w:r w:rsidR="00072C4E" w:rsidRPr="00ED4D7A">
        <w:rPr>
          <w:rFonts w:ascii="Book Antiqua" w:eastAsia="Times New Roman" w:hAnsi="Book Antiqua" w:cs="Times New Roman"/>
          <w:sz w:val="24"/>
          <w:szCs w:val="24"/>
          <w:lang w:val="en"/>
        </w:rPr>
        <w:t>.</w:t>
      </w:r>
    </w:p>
    <w:p w:rsidR="006E00EA" w:rsidRPr="00ED4D7A" w:rsidRDefault="006E00EA" w:rsidP="00ED4D7A">
      <w:pPr>
        <w:tabs>
          <w:tab w:val="left" w:pos="1641"/>
        </w:tabs>
        <w:spacing w:after="0" w:line="360" w:lineRule="auto"/>
        <w:ind w:firstLine="426"/>
        <w:jc w:val="both"/>
        <w:rPr>
          <w:rFonts w:ascii="Book Antiqua" w:hAnsi="Book Antiqua"/>
          <w:b/>
          <w:sz w:val="24"/>
          <w:szCs w:val="24"/>
          <w:lang w:val="en-US"/>
        </w:rPr>
      </w:pPr>
    </w:p>
    <w:p w:rsidR="00355A9B" w:rsidRPr="00ED4D7A" w:rsidRDefault="00903FB6" w:rsidP="00ED4D7A">
      <w:pPr>
        <w:spacing w:after="0" w:line="360" w:lineRule="auto"/>
        <w:jc w:val="both"/>
        <w:rPr>
          <w:rFonts w:ascii="Book Antiqua" w:hAnsi="Book Antiqua"/>
          <w:b/>
          <w:sz w:val="24"/>
          <w:szCs w:val="24"/>
          <w:lang w:val="en-US"/>
        </w:rPr>
      </w:pPr>
      <w:r w:rsidRPr="00ED4D7A">
        <w:rPr>
          <w:rFonts w:ascii="Book Antiqua" w:hAnsi="Book Antiqua"/>
          <w:b/>
          <w:sz w:val="24"/>
          <w:szCs w:val="24"/>
          <w:lang w:val="en-US"/>
        </w:rPr>
        <w:t>INHIBITION OF PCSK9</w:t>
      </w:r>
    </w:p>
    <w:p w:rsidR="00245E71" w:rsidRPr="00ED4D7A" w:rsidRDefault="007867FD" w:rsidP="00ED4D7A">
      <w:pPr>
        <w:spacing w:after="0" w:line="360" w:lineRule="auto"/>
        <w:jc w:val="both"/>
        <w:rPr>
          <w:rFonts w:ascii="Book Antiqua" w:hAnsi="Book Antiqua"/>
          <w:sz w:val="24"/>
          <w:szCs w:val="24"/>
          <w:lang w:val="en-US" w:eastAsia="zh-CN"/>
        </w:rPr>
      </w:pPr>
      <w:r w:rsidRPr="00ED4D7A">
        <w:rPr>
          <w:rFonts w:ascii="Book Antiqua" w:hAnsi="Book Antiqua"/>
          <w:sz w:val="24"/>
          <w:szCs w:val="24"/>
          <w:lang w:val="en-US"/>
        </w:rPr>
        <w:t xml:space="preserve">PCSK9, </w:t>
      </w:r>
      <w:proofErr w:type="spellStart"/>
      <w:r w:rsidRPr="00ED4D7A">
        <w:rPr>
          <w:rFonts w:ascii="Book Antiqua" w:hAnsi="Book Antiqua"/>
          <w:sz w:val="24"/>
          <w:szCs w:val="24"/>
          <w:lang w:val="en-US"/>
        </w:rPr>
        <w:t>proprotein</w:t>
      </w:r>
      <w:proofErr w:type="spellEnd"/>
      <w:r w:rsidRPr="00ED4D7A">
        <w:rPr>
          <w:rFonts w:ascii="Book Antiqua" w:hAnsi="Book Antiqua"/>
          <w:sz w:val="24"/>
          <w:szCs w:val="24"/>
          <w:lang w:val="en-US"/>
        </w:rPr>
        <w:t xml:space="preserve"> </w:t>
      </w:r>
      <w:proofErr w:type="spellStart"/>
      <w:r w:rsidRPr="00ED4D7A">
        <w:rPr>
          <w:rFonts w:ascii="Book Antiqua" w:hAnsi="Book Antiqua"/>
          <w:sz w:val="24"/>
          <w:szCs w:val="24"/>
          <w:lang w:val="en-US"/>
        </w:rPr>
        <w:t>convertase</w:t>
      </w:r>
      <w:proofErr w:type="spellEnd"/>
      <w:r w:rsidRPr="00ED4D7A">
        <w:rPr>
          <w:rFonts w:ascii="Book Antiqua" w:hAnsi="Book Antiqua"/>
          <w:sz w:val="24"/>
          <w:szCs w:val="24"/>
          <w:lang w:val="en-US"/>
        </w:rPr>
        <w:t xml:space="preserve"> </w:t>
      </w:r>
      <w:proofErr w:type="spellStart"/>
      <w:r w:rsidRPr="00ED4D7A">
        <w:rPr>
          <w:rFonts w:ascii="Book Antiqua" w:hAnsi="Book Antiqua"/>
          <w:sz w:val="24"/>
          <w:szCs w:val="24"/>
          <w:lang w:val="en-US"/>
        </w:rPr>
        <w:t>subtilisin</w:t>
      </w:r>
      <w:proofErr w:type="spellEnd"/>
      <w:r w:rsidRPr="00ED4D7A">
        <w:rPr>
          <w:rFonts w:ascii="Book Antiqua" w:hAnsi="Book Antiqua"/>
          <w:sz w:val="24"/>
          <w:szCs w:val="24"/>
          <w:lang w:val="en-US"/>
        </w:rPr>
        <w:t xml:space="preserve"> </w:t>
      </w:r>
      <w:proofErr w:type="spellStart"/>
      <w:r w:rsidRPr="00ED4D7A">
        <w:rPr>
          <w:rFonts w:ascii="Book Antiqua" w:hAnsi="Book Antiqua"/>
          <w:sz w:val="24"/>
          <w:szCs w:val="24"/>
          <w:lang w:val="en-US"/>
        </w:rPr>
        <w:t>kexin</w:t>
      </w:r>
      <w:proofErr w:type="spellEnd"/>
      <w:r w:rsidRPr="00ED4D7A">
        <w:rPr>
          <w:rFonts w:ascii="Book Antiqua" w:hAnsi="Book Antiqua"/>
          <w:sz w:val="24"/>
          <w:szCs w:val="24"/>
          <w:lang w:val="en-US"/>
        </w:rPr>
        <w:t xml:space="preserve"> 9, is a 72-</w:t>
      </w:r>
      <w:r w:rsidR="00D93056" w:rsidRPr="00ED4D7A">
        <w:rPr>
          <w:rFonts w:ascii="Book Antiqua" w:hAnsi="Book Antiqua"/>
          <w:sz w:val="24"/>
          <w:szCs w:val="24"/>
          <w:lang w:val="en-US"/>
        </w:rPr>
        <w:t>kD</w:t>
      </w:r>
      <w:r w:rsidR="00D93056" w:rsidRPr="00ED4D7A">
        <w:rPr>
          <w:rFonts w:ascii="Book Antiqua" w:hAnsi="Book Antiqua"/>
          <w:sz w:val="24"/>
          <w:szCs w:val="24"/>
          <w:lang w:val="en-US" w:eastAsia="zh-CN"/>
        </w:rPr>
        <w:t xml:space="preserve">a </w:t>
      </w:r>
      <w:r w:rsidRPr="00ED4D7A">
        <w:rPr>
          <w:rFonts w:ascii="Book Antiqua" w:hAnsi="Book Antiqua"/>
          <w:sz w:val="24"/>
          <w:szCs w:val="24"/>
          <w:lang w:val="en-US"/>
        </w:rPr>
        <w:t xml:space="preserve">protease, highly </w:t>
      </w:r>
      <w:r w:rsidR="004E4856" w:rsidRPr="00ED4D7A">
        <w:rPr>
          <w:rFonts w:ascii="Book Antiqua" w:hAnsi="Book Antiqua"/>
          <w:sz w:val="24"/>
          <w:szCs w:val="24"/>
          <w:lang w:val="en-US"/>
        </w:rPr>
        <w:t xml:space="preserve">expressed </w:t>
      </w:r>
      <w:r w:rsidRPr="00ED4D7A">
        <w:rPr>
          <w:rFonts w:ascii="Book Antiqua" w:hAnsi="Book Antiqua"/>
          <w:sz w:val="24"/>
          <w:szCs w:val="24"/>
          <w:lang w:val="en-US"/>
        </w:rPr>
        <w:t xml:space="preserve">in </w:t>
      </w:r>
      <w:r w:rsidR="00B85713" w:rsidRPr="00ED4D7A">
        <w:rPr>
          <w:rFonts w:ascii="Book Antiqua" w:hAnsi="Book Antiqua"/>
          <w:sz w:val="24"/>
          <w:szCs w:val="24"/>
          <w:lang w:val="en-US"/>
        </w:rPr>
        <w:t xml:space="preserve">the </w:t>
      </w:r>
      <w:r w:rsidR="007B1C85" w:rsidRPr="00ED4D7A">
        <w:rPr>
          <w:rFonts w:ascii="Book Antiqua" w:hAnsi="Book Antiqua"/>
          <w:sz w:val="24"/>
          <w:szCs w:val="24"/>
          <w:lang w:val="en-US"/>
        </w:rPr>
        <w:t>liver</w:t>
      </w:r>
      <w:r w:rsidR="000F76D6" w:rsidRPr="00ED4D7A">
        <w:rPr>
          <w:rFonts w:ascii="Book Antiqua" w:hAnsi="Book Antiqua"/>
          <w:sz w:val="24"/>
          <w:szCs w:val="24"/>
          <w:lang w:val="en-US"/>
        </w:rPr>
        <w:fldChar w:fldCharType="begin"/>
      </w:r>
      <w:r w:rsidR="000F76D6" w:rsidRPr="00ED4D7A">
        <w:rPr>
          <w:rFonts w:ascii="Book Antiqua" w:hAnsi="Book Antiqua"/>
          <w:sz w:val="24"/>
          <w:szCs w:val="24"/>
          <w:lang w:val="en-US"/>
        </w:rPr>
        <w:instrText xml:space="preserve"> ADDIN EN.CITE &lt;EndNote&gt;&lt;Cite&gt;&lt;Author&gt;Peterson&lt;/Author&gt;&lt;Year&gt;2008&lt;/Year&gt;&lt;RecNum&gt;326&lt;/RecNum&gt;&lt;record&gt;&lt;rec-number&gt;326&lt;/rec-number&gt;&lt;foreign-keys&gt;&lt;key app="EN" db-id="p29r00tz1a0rzpevw5c5v5sgw5rxa2r59rwr"&gt;326&lt;/key&gt;&lt;/foreign-keys&gt;&lt;ref-type name="Journal Article"&gt;17&lt;/ref-type&gt;&lt;contributors&gt;&lt;authors&gt;&lt;author&gt;Peterson, A. S.&lt;/author&gt;&lt;author&gt;Fong, L. G.&lt;/author&gt;&lt;author&gt;Young, S. G.&lt;/author&gt;&lt;/authors&gt;&lt;/contributors&gt;&lt;auth-address&gt;Department of Molecular Biology, Genentech, South San Francisco, CA, USA. peterson.andrew@gene.com&lt;/auth-address&gt;&lt;titles&gt;&lt;title&gt;PCSK9 function and physiology&lt;/title&gt;&lt;secondary-title&gt;J Lipid Res&lt;/secondary-title&gt;&lt;/titles&gt;&lt;periodical&gt;&lt;full-title&gt;J Lipid Res&lt;/full-title&gt;&lt;/periodical&gt;&lt;pages&gt;1595-9&lt;/pages&gt;&lt;volume&gt;49&lt;/volume&gt;&lt;number&gt;7&lt;/number&gt;&lt;edition&gt;2008/07/30&lt;/edition&gt;&lt;keywords&gt;&lt;keyword&gt;Humans&lt;/keyword&gt;&lt;keyword&gt;Models, Molecular&lt;/keyword&gt;&lt;keyword&gt;Proprotein Convertases&lt;/keyword&gt;&lt;keyword&gt;Protein Binding&lt;/keyword&gt;&lt;keyword&gt;Protein Structure, Quaternary&lt;/keyword&gt;&lt;keyword&gt;Serine Endopeptidases/chemistry/genetics/*metabolism&lt;/keyword&gt;&lt;/keywords&gt;&lt;dates&gt;&lt;year&gt;2008&lt;/year&gt;&lt;pub-dates&gt;&lt;date&gt;Jul&lt;/date&gt;&lt;/pub-dates&gt;&lt;/dates&gt;&lt;isbn&gt;0022-2275 (Print)&amp;#xD;0022-2275 (Linking)&lt;/isbn&gt;&lt;accession-num&gt;18663786&lt;/accession-num&gt;&lt;urls&gt;&lt;related-urls&gt;&lt;url&gt;http://www.ncbi.nlm.nih.gov/entrez/query.fcgi?cmd=Retrieve&amp;amp;db=PubMed&amp;amp;dopt=Citation&amp;amp;list_uids=18663786&lt;/url&gt;&lt;/related-urls&gt;&lt;/urls&gt;&lt;language&gt;eng&lt;/language&gt;&lt;/record&gt;&lt;/Cite&gt;&lt;/EndNote&gt;</w:instrText>
      </w:r>
      <w:r w:rsidR="000F76D6" w:rsidRPr="00ED4D7A">
        <w:rPr>
          <w:rFonts w:ascii="Book Antiqua" w:hAnsi="Book Antiqua"/>
          <w:sz w:val="24"/>
          <w:szCs w:val="24"/>
          <w:lang w:val="en-US"/>
        </w:rPr>
        <w:fldChar w:fldCharType="separate"/>
      </w:r>
      <w:r w:rsidR="000F76D6" w:rsidRPr="00ED4D7A">
        <w:rPr>
          <w:rFonts w:ascii="Book Antiqua" w:hAnsi="Book Antiqua"/>
          <w:sz w:val="24"/>
          <w:szCs w:val="24"/>
          <w:vertAlign w:val="superscript"/>
          <w:lang w:val="en-US"/>
        </w:rPr>
        <w:t>[64]</w:t>
      </w:r>
      <w:r w:rsidR="000F76D6" w:rsidRPr="00ED4D7A">
        <w:rPr>
          <w:rFonts w:ascii="Book Antiqua" w:hAnsi="Book Antiqua"/>
          <w:sz w:val="24"/>
          <w:szCs w:val="24"/>
          <w:lang w:val="en-US"/>
        </w:rPr>
        <w:fldChar w:fldCharType="end"/>
      </w:r>
      <w:r w:rsidR="00372668" w:rsidRPr="00ED4D7A">
        <w:rPr>
          <w:rFonts w:ascii="Book Antiqua" w:hAnsi="Book Antiqua"/>
          <w:sz w:val="24"/>
          <w:szCs w:val="24"/>
          <w:lang w:val="en-US"/>
        </w:rPr>
        <w:t>.</w:t>
      </w:r>
      <w:r w:rsidR="00D93056" w:rsidRPr="00ED4D7A">
        <w:rPr>
          <w:rFonts w:ascii="Book Antiqua" w:hAnsi="Book Antiqua"/>
          <w:sz w:val="24"/>
          <w:szCs w:val="24"/>
          <w:lang w:val="en-US" w:eastAsia="zh-CN"/>
        </w:rPr>
        <w:t xml:space="preserve"> </w:t>
      </w:r>
      <w:proofErr w:type="spellStart"/>
      <w:r w:rsidR="000A1B37" w:rsidRPr="00ED4D7A">
        <w:rPr>
          <w:rFonts w:ascii="Book Antiqua" w:hAnsi="Book Antiqua"/>
          <w:sz w:val="24"/>
          <w:szCs w:val="24"/>
          <w:lang w:val="en-US"/>
        </w:rPr>
        <w:t>nce</w:t>
      </w:r>
      <w:proofErr w:type="spellEnd"/>
      <w:r w:rsidR="000A1B37" w:rsidRPr="00ED4D7A">
        <w:rPr>
          <w:rFonts w:ascii="Book Antiqua" w:hAnsi="Book Antiqua"/>
          <w:sz w:val="24"/>
          <w:szCs w:val="24"/>
          <w:lang w:val="en-US"/>
        </w:rPr>
        <w:t xml:space="preserve"> secreted, PCSK9 binds</w:t>
      </w:r>
      <w:r w:rsidR="005C45A7" w:rsidRPr="00ED4D7A">
        <w:rPr>
          <w:rFonts w:ascii="Book Antiqua" w:hAnsi="Book Antiqua"/>
          <w:sz w:val="24"/>
          <w:szCs w:val="24"/>
          <w:lang w:val="en-US"/>
        </w:rPr>
        <w:t xml:space="preserve"> </w:t>
      </w:r>
      <w:proofErr w:type="spellStart"/>
      <w:r w:rsidR="005C45A7" w:rsidRPr="00ED4D7A">
        <w:rPr>
          <w:rFonts w:ascii="Book Antiqua" w:hAnsi="Book Antiqua"/>
          <w:sz w:val="24"/>
          <w:szCs w:val="24"/>
          <w:lang w:val="en-US"/>
        </w:rPr>
        <w:t>LDL</w:t>
      </w:r>
      <w:r w:rsidRPr="00ED4D7A">
        <w:rPr>
          <w:rFonts w:ascii="Book Antiqua" w:hAnsi="Book Antiqua"/>
          <w:sz w:val="24"/>
          <w:szCs w:val="24"/>
          <w:lang w:val="en-US"/>
        </w:rPr>
        <w:t>r</w:t>
      </w:r>
      <w:proofErr w:type="spellEnd"/>
      <w:r w:rsidRPr="00ED4D7A">
        <w:rPr>
          <w:rFonts w:ascii="Book Antiqua" w:hAnsi="Book Antiqua"/>
          <w:sz w:val="24"/>
          <w:szCs w:val="24"/>
          <w:lang w:val="en-US"/>
        </w:rPr>
        <w:t xml:space="preserve"> in</w:t>
      </w:r>
      <w:r w:rsidR="000A1B37" w:rsidRPr="00ED4D7A">
        <w:rPr>
          <w:rFonts w:ascii="Book Antiqua" w:hAnsi="Book Antiqua"/>
          <w:sz w:val="24"/>
          <w:szCs w:val="24"/>
          <w:lang w:val="en-US"/>
        </w:rPr>
        <w:t xml:space="preserve">ducing the </w:t>
      </w:r>
      <w:r w:rsidR="005C45A7" w:rsidRPr="00ED4D7A">
        <w:rPr>
          <w:rFonts w:ascii="Book Antiqua" w:hAnsi="Book Antiqua"/>
          <w:sz w:val="24"/>
          <w:szCs w:val="24"/>
          <w:lang w:val="en-US"/>
        </w:rPr>
        <w:t xml:space="preserve">redistribution of </w:t>
      </w:r>
      <w:r w:rsidR="000A1B37" w:rsidRPr="00ED4D7A">
        <w:rPr>
          <w:rFonts w:ascii="Book Antiqua" w:hAnsi="Book Antiqua"/>
          <w:sz w:val="24"/>
          <w:szCs w:val="24"/>
          <w:lang w:val="en-US"/>
        </w:rPr>
        <w:t>the receptor</w:t>
      </w:r>
      <w:r w:rsidRPr="00ED4D7A">
        <w:rPr>
          <w:rFonts w:ascii="Book Antiqua" w:hAnsi="Book Antiqua"/>
          <w:sz w:val="24"/>
          <w:szCs w:val="24"/>
          <w:lang w:val="en-US"/>
        </w:rPr>
        <w:t xml:space="preserve"> from the ce</w:t>
      </w:r>
      <w:r w:rsidR="00245E71" w:rsidRPr="00ED4D7A">
        <w:rPr>
          <w:rFonts w:ascii="Book Antiqua" w:hAnsi="Book Antiqua"/>
          <w:sz w:val="24"/>
          <w:szCs w:val="24"/>
          <w:lang w:val="en-US"/>
        </w:rPr>
        <w:t>ll surface to lysosomes</w:t>
      </w:r>
      <w:r w:rsidR="00C97027" w:rsidRPr="00ED4D7A">
        <w:rPr>
          <w:rFonts w:ascii="Book Antiqua" w:hAnsi="Book Antiqua"/>
          <w:sz w:val="24"/>
          <w:szCs w:val="24"/>
          <w:lang w:val="en-US"/>
        </w:rPr>
        <w:t>: indeed</w:t>
      </w:r>
      <w:r w:rsidR="005C45A7" w:rsidRPr="00ED4D7A">
        <w:rPr>
          <w:rFonts w:ascii="Book Antiqua" w:hAnsi="Book Antiqua"/>
          <w:sz w:val="24"/>
          <w:szCs w:val="24"/>
          <w:lang w:val="en-US"/>
        </w:rPr>
        <w:t xml:space="preserve"> </w:t>
      </w:r>
      <w:r w:rsidRPr="00ED4D7A">
        <w:rPr>
          <w:rFonts w:ascii="Book Antiqua" w:hAnsi="Book Antiqua"/>
          <w:sz w:val="24"/>
          <w:szCs w:val="24"/>
          <w:lang w:val="en-US"/>
        </w:rPr>
        <w:t xml:space="preserve">PCSK9 appears to change </w:t>
      </w:r>
      <w:r w:rsidR="005C45A7" w:rsidRPr="00ED4D7A">
        <w:rPr>
          <w:rFonts w:ascii="Book Antiqua" w:hAnsi="Book Antiqua"/>
          <w:sz w:val="24"/>
          <w:szCs w:val="24"/>
          <w:lang w:val="en-US"/>
        </w:rPr>
        <w:t xml:space="preserve">the itinerary of the </w:t>
      </w:r>
      <w:proofErr w:type="spellStart"/>
      <w:r w:rsidR="005C45A7" w:rsidRPr="00ED4D7A">
        <w:rPr>
          <w:rFonts w:ascii="Book Antiqua" w:hAnsi="Book Antiqua"/>
          <w:sz w:val="24"/>
          <w:szCs w:val="24"/>
          <w:lang w:val="en-US"/>
        </w:rPr>
        <w:t>LDL</w:t>
      </w:r>
      <w:r w:rsidRPr="00ED4D7A">
        <w:rPr>
          <w:rFonts w:ascii="Book Antiqua" w:hAnsi="Book Antiqua"/>
          <w:sz w:val="24"/>
          <w:szCs w:val="24"/>
          <w:lang w:val="en-US"/>
        </w:rPr>
        <w:t>r</w:t>
      </w:r>
      <w:proofErr w:type="spellEnd"/>
      <w:r w:rsidRPr="00ED4D7A">
        <w:rPr>
          <w:rFonts w:ascii="Book Antiqua" w:hAnsi="Book Antiqua"/>
          <w:sz w:val="24"/>
          <w:szCs w:val="24"/>
          <w:lang w:val="en-US"/>
        </w:rPr>
        <w:t>, dive</w:t>
      </w:r>
      <w:r w:rsidR="005C45A7" w:rsidRPr="00ED4D7A">
        <w:rPr>
          <w:rFonts w:ascii="Book Antiqua" w:hAnsi="Book Antiqua"/>
          <w:sz w:val="24"/>
          <w:szCs w:val="24"/>
          <w:lang w:val="en-US"/>
        </w:rPr>
        <w:t xml:space="preserve">rting internalized </w:t>
      </w:r>
      <w:proofErr w:type="spellStart"/>
      <w:r w:rsidR="005C45A7" w:rsidRPr="00ED4D7A">
        <w:rPr>
          <w:rFonts w:ascii="Book Antiqua" w:hAnsi="Book Antiqua"/>
          <w:sz w:val="24"/>
          <w:szCs w:val="24"/>
          <w:lang w:val="en-US"/>
        </w:rPr>
        <w:t>LDLr</w:t>
      </w:r>
      <w:proofErr w:type="spellEnd"/>
      <w:r w:rsidRPr="00ED4D7A">
        <w:rPr>
          <w:rFonts w:ascii="Book Antiqua" w:hAnsi="Book Antiqua"/>
          <w:sz w:val="24"/>
          <w:szCs w:val="24"/>
          <w:lang w:val="en-US"/>
        </w:rPr>
        <w:t xml:space="preserve"> to degradation in lysosomes and preventing them from recycling to </w:t>
      </w:r>
      <w:r w:rsidR="00D93056" w:rsidRPr="00ED4D7A">
        <w:rPr>
          <w:rFonts w:ascii="Book Antiqua" w:hAnsi="Book Antiqua"/>
          <w:sz w:val="24"/>
          <w:szCs w:val="24"/>
          <w:lang w:val="en-US"/>
        </w:rPr>
        <w:t>the cell surface</w:t>
      </w:r>
      <w:r w:rsidR="000F76D6" w:rsidRPr="00ED4D7A">
        <w:rPr>
          <w:rFonts w:ascii="Book Antiqua" w:hAnsi="Book Antiqua"/>
          <w:sz w:val="24"/>
          <w:szCs w:val="24"/>
          <w:lang w:val="en-US"/>
        </w:rPr>
        <w:fldChar w:fldCharType="begin"/>
      </w:r>
      <w:r w:rsidR="000F76D6" w:rsidRPr="00ED4D7A">
        <w:rPr>
          <w:rFonts w:ascii="Book Antiqua" w:hAnsi="Book Antiqua"/>
          <w:sz w:val="24"/>
          <w:szCs w:val="24"/>
          <w:lang w:val="en-US"/>
        </w:rPr>
        <w:instrText xml:space="preserve"> ADDIN EN.CITE &lt;EndNote&gt;&lt;Cite&gt;&lt;Author&gt;Peterson&lt;/Author&gt;&lt;Year&gt;2008&lt;/Year&gt;&lt;RecNum&gt;326&lt;/RecNum&gt;&lt;record&gt;&lt;rec-number&gt;326&lt;/rec-number&gt;&lt;foreign-keys&gt;&lt;key app="EN" db-id="p29r00tz1a0rzpevw5c5v5sgw5rxa2r59rwr"&gt;326&lt;/key&gt;&lt;/foreign-keys&gt;&lt;ref-type name="Journal Article"&gt;17&lt;/ref-type&gt;&lt;contributors&gt;&lt;authors&gt;&lt;author&gt;Peterson, A. S.&lt;/author&gt;&lt;author&gt;Fong, L. G.&lt;/author&gt;&lt;author&gt;Young, S. G.&lt;/author&gt;&lt;/authors&gt;&lt;/contributors&gt;&lt;auth-address&gt;Department of Molecular Biology, Genentech, South San Francisco, CA, USA. peterson.andrew@gene.com&lt;/auth-address&gt;&lt;titles&gt;&lt;title&gt;PCSK9 function and physiology&lt;/title&gt;&lt;secondary-title&gt;J Lipid Res&lt;/secondary-title&gt;&lt;/titles&gt;&lt;periodical&gt;&lt;full-title&gt;J Lipid Res&lt;/full-title&gt;&lt;/periodical&gt;&lt;pages&gt;1595-9&lt;/pages&gt;&lt;volume&gt;49&lt;/volume&gt;&lt;number&gt;7&lt;/number&gt;&lt;edition&gt;2008/07/30&lt;/edition&gt;&lt;keywords&gt;&lt;keyword&gt;Humans&lt;/keyword&gt;&lt;keyword&gt;Models, Molecular&lt;/keyword&gt;&lt;keyword&gt;Proprotein Convertases&lt;/keyword&gt;&lt;keyword&gt;Protein Binding&lt;/keyword&gt;&lt;keyword&gt;Protein Structure, Quaternary&lt;/keyword&gt;&lt;keyword&gt;Serine Endopeptidases/chemistry/genetics/*metabolism&lt;/keyword&gt;&lt;/keywords&gt;&lt;dates&gt;&lt;year&gt;2008&lt;/year&gt;&lt;pub-dates&gt;&lt;date&gt;Jul&lt;/date&gt;&lt;/pub-dates&gt;&lt;/dates&gt;&lt;isbn&gt;0022-2275 (Print)&amp;#xD;0022-2275 (Linking)&lt;/isbn&gt;&lt;accession-num&gt;18663786&lt;/accession-num&gt;&lt;urls&gt;&lt;related-urls&gt;&lt;url&gt;http://www.ncbi.nlm.nih.gov/entrez/query.fcgi?cmd=Retrieve&amp;amp;db=PubMed&amp;amp;dopt=Citation&amp;amp;list_uids=18663786&lt;/url&gt;&lt;/related-urls&gt;&lt;/urls&gt;&lt;language&gt;eng&lt;/language&gt;&lt;/record&gt;&lt;/Cite&gt;&lt;/EndNote&gt;</w:instrText>
      </w:r>
      <w:r w:rsidR="000F76D6" w:rsidRPr="00ED4D7A">
        <w:rPr>
          <w:rFonts w:ascii="Book Antiqua" w:hAnsi="Book Antiqua"/>
          <w:sz w:val="24"/>
          <w:szCs w:val="24"/>
          <w:lang w:val="en-US"/>
        </w:rPr>
        <w:fldChar w:fldCharType="separate"/>
      </w:r>
      <w:r w:rsidR="000F76D6" w:rsidRPr="00ED4D7A">
        <w:rPr>
          <w:rFonts w:ascii="Book Antiqua" w:hAnsi="Book Antiqua"/>
          <w:sz w:val="24"/>
          <w:szCs w:val="24"/>
          <w:vertAlign w:val="superscript"/>
          <w:lang w:val="en-US"/>
        </w:rPr>
        <w:t>[64]</w:t>
      </w:r>
      <w:r w:rsidR="000F76D6" w:rsidRPr="00ED4D7A">
        <w:rPr>
          <w:rFonts w:ascii="Book Antiqua" w:hAnsi="Book Antiqua"/>
          <w:sz w:val="24"/>
          <w:szCs w:val="24"/>
          <w:lang w:val="en-US"/>
        </w:rPr>
        <w:fldChar w:fldCharType="end"/>
      </w:r>
      <w:r w:rsidR="00C41B30" w:rsidRPr="00ED4D7A">
        <w:rPr>
          <w:rFonts w:ascii="Book Antiqua" w:hAnsi="Book Antiqua"/>
          <w:sz w:val="24"/>
          <w:szCs w:val="24"/>
          <w:lang w:val="en-US"/>
        </w:rPr>
        <w:t>.</w:t>
      </w:r>
    </w:p>
    <w:p w:rsidR="007867FD" w:rsidRPr="00ED4D7A" w:rsidRDefault="003C341E" w:rsidP="00ED4D7A">
      <w:pPr>
        <w:spacing w:after="0" w:line="360" w:lineRule="auto"/>
        <w:ind w:firstLineChars="200" w:firstLine="480"/>
        <w:jc w:val="both"/>
        <w:rPr>
          <w:rFonts w:ascii="Book Antiqua" w:hAnsi="Book Antiqua" w:cs="ACaslon-Regular"/>
          <w:sz w:val="24"/>
          <w:szCs w:val="24"/>
          <w:lang w:val="en-US"/>
        </w:rPr>
      </w:pPr>
      <w:r w:rsidRPr="00ED4D7A">
        <w:rPr>
          <w:rFonts w:ascii="Book Antiqua" w:hAnsi="Book Antiqua" w:cs="ACaslon-Regular"/>
          <w:sz w:val="24"/>
          <w:szCs w:val="24"/>
          <w:lang w:val="en-US"/>
        </w:rPr>
        <w:t>PCSK9 inhibition is considered an</w:t>
      </w:r>
      <w:r w:rsidR="005C45A7" w:rsidRPr="00ED4D7A">
        <w:rPr>
          <w:rFonts w:ascii="Book Antiqua" w:hAnsi="Book Antiqua" w:cs="ACaslon-Regular"/>
          <w:sz w:val="24"/>
          <w:szCs w:val="24"/>
          <w:lang w:val="en-US"/>
        </w:rPr>
        <w:t xml:space="preserve"> attractive target for therapy against hypercholesterolemia.</w:t>
      </w:r>
      <w:r w:rsidR="00E02BAF" w:rsidRPr="00ED4D7A">
        <w:rPr>
          <w:rFonts w:ascii="Book Antiqua" w:hAnsi="Book Antiqua" w:cs="ACaslon-Regular"/>
          <w:sz w:val="24"/>
          <w:szCs w:val="24"/>
          <w:lang w:val="en-US"/>
        </w:rPr>
        <w:t xml:space="preserve"> </w:t>
      </w:r>
      <w:r w:rsidR="00EA2605" w:rsidRPr="00ED4D7A">
        <w:rPr>
          <w:rFonts w:ascii="Book Antiqua" w:hAnsi="Book Antiqua" w:cs="ACaslon-Regular"/>
          <w:sz w:val="24"/>
          <w:szCs w:val="24"/>
          <w:lang w:val="en-US"/>
        </w:rPr>
        <w:t>The current drug approaches tested to</w:t>
      </w:r>
      <w:r w:rsidR="00ED4D7A" w:rsidRPr="00ED4D7A">
        <w:rPr>
          <w:rFonts w:ascii="Book Antiqua" w:hAnsi="Book Antiqua" w:cs="ACaslon-Regular"/>
          <w:sz w:val="24"/>
          <w:szCs w:val="24"/>
          <w:lang w:val="en-US"/>
        </w:rPr>
        <w:t xml:space="preserve"> </w:t>
      </w:r>
      <w:r w:rsidR="007867FD" w:rsidRPr="00ED4D7A">
        <w:rPr>
          <w:rFonts w:ascii="Book Antiqua" w:hAnsi="Book Antiqua" w:cs="ACaslon-Regular"/>
          <w:sz w:val="24"/>
          <w:szCs w:val="24"/>
          <w:lang w:val="en-US"/>
        </w:rPr>
        <w:t xml:space="preserve">pharmacologically inhibit PCSK9 in </w:t>
      </w:r>
      <w:r w:rsidRPr="00ED4D7A">
        <w:rPr>
          <w:rFonts w:ascii="Book Antiqua" w:hAnsi="Book Antiqua" w:cs="ACaslon-Regular"/>
          <w:sz w:val="24"/>
          <w:szCs w:val="24"/>
          <w:lang w:val="en-US"/>
        </w:rPr>
        <w:t>humans</w:t>
      </w:r>
      <w:r w:rsidR="00EA2605" w:rsidRPr="00ED4D7A">
        <w:rPr>
          <w:rFonts w:ascii="Book Antiqua" w:hAnsi="Book Antiqua" w:cs="ACaslon-Regular"/>
          <w:sz w:val="24"/>
          <w:szCs w:val="24"/>
          <w:lang w:val="en-US"/>
        </w:rPr>
        <w:t xml:space="preserve"> are mainly focused on</w:t>
      </w:r>
      <w:r w:rsidRPr="00ED4D7A">
        <w:rPr>
          <w:rFonts w:ascii="Book Antiqua" w:hAnsi="Book Antiqua" w:cs="ACaslon-Regular"/>
          <w:sz w:val="24"/>
          <w:szCs w:val="24"/>
          <w:lang w:val="en-US"/>
        </w:rPr>
        <w:t xml:space="preserve"> g</w:t>
      </w:r>
      <w:r w:rsidR="007867FD" w:rsidRPr="00ED4D7A">
        <w:rPr>
          <w:rFonts w:ascii="Book Antiqua" w:hAnsi="Book Antiqua" w:cs="ACaslon-Regular"/>
          <w:sz w:val="24"/>
          <w:szCs w:val="24"/>
          <w:lang w:val="en-US"/>
        </w:rPr>
        <w:t>ene silencing</w:t>
      </w:r>
      <w:r w:rsidR="00EA2605" w:rsidRPr="00ED4D7A">
        <w:rPr>
          <w:rFonts w:ascii="Book Antiqua" w:hAnsi="Book Antiqua" w:cs="ACaslon-Regular"/>
          <w:sz w:val="24"/>
          <w:szCs w:val="24"/>
          <w:lang w:val="en-US"/>
        </w:rPr>
        <w:t xml:space="preserve"> that</w:t>
      </w:r>
      <w:r w:rsidR="007867FD" w:rsidRPr="00ED4D7A">
        <w:rPr>
          <w:rFonts w:ascii="Book Antiqua" w:hAnsi="Book Antiqua" w:cs="ACaslon-Regular"/>
          <w:sz w:val="24"/>
          <w:szCs w:val="24"/>
          <w:lang w:val="en-US"/>
        </w:rPr>
        <w:t xml:space="preserve"> targets both PCSK9 intra- and extra-cellular functions, </w:t>
      </w:r>
      <w:r w:rsidR="00EA2605" w:rsidRPr="00ED4D7A">
        <w:rPr>
          <w:rFonts w:ascii="Book Antiqua" w:hAnsi="Book Antiqua" w:cs="ACaslon-Regular"/>
          <w:sz w:val="24"/>
          <w:szCs w:val="24"/>
          <w:lang w:val="en-US"/>
        </w:rPr>
        <w:t>and on</w:t>
      </w:r>
      <w:r w:rsidR="007867FD" w:rsidRPr="00ED4D7A">
        <w:rPr>
          <w:rFonts w:ascii="Book Antiqua" w:hAnsi="Book Antiqua" w:cs="ACaslon-Regular"/>
          <w:sz w:val="24"/>
          <w:szCs w:val="24"/>
          <w:lang w:val="en-US"/>
        </w:rPr>
        <w:t xml:space="preserve"> mimetic peptides and monoclonal antibodies </w:t>
      </w:r>
      <w:r w:rsidR="00EA2605" w:rsidRPr="00ED4D7A">
        <w:rPr>
          <w:rFonts w:ascii="Book Antiqua" w:hAnsi="Book Antiqua" w:cs="ACaslon-Regular"/>
          <w:sz w:val="24"/>
          <w:szCs w:val="24"/>
          <w:lang w:val="en-US"/>
        </w:rPr>
        <w:t xml:space="preserve">that </w:t>
      </w:r>
      <w:r w:rsidR="007867FD" w:rsidRPr="00ED4D7A">
        <w:rPr>
          <w:rFonts w:ascii="Book Antiqua" w:hAnsi="Book Antiqua" w:cs="ACaslon-Regular"/>
          <w:sz w:val="24"/>
          <w:szCs w:val="24"/>
          <w:lang w:val="en-US"/>
        </w:rPr>
        <w:t>exclusively target circulating PCSK9 and therefore it</w:t>
      </w:r>
      <w:r w:rsidRPr="00ED4D7A">
        <w:rPr>
          <w:rFonts w:ascii="Book Antiqua" w:hAnsi="Book Antiqua" w:cs="ACaslon-Regular"/>
          <w:sz w:val="24"/>
          <w:szCs w:val="24"/>
          <w:lang w:val="en-US"/>
        </w:rPr>
        <w:t>s extracellular function</w:t>
      </w:r>
      <w:r w:rsidR="007867FD" w:rsidRPr="00ED4D7A">
        <w:rPr>
          <w:rFonts w:ascii="Book Antiqua" w:hAnsi="Book Antiqua" w:cs="ACaslon-Regular"/>
          <w:sz w:val="24"/>
          <w:szCs w:val="24"/>
          <w:lang w:val="en-US"/>
        </w:rPr>
        <w:t xml:space="preserve">. Other approaches such as orally active cell permeable small molecules that target PCSK9 processing have not </w:t>
      </w:r>
      <w:r w:rsidR="00D93056" w:rsidRPr="00ED4D7A">
        <w:rPr>
          <w:rFonts w:ascii="Book Antiqua" w:hAnsi="Book Antiqua" w:cs="ACaslon-Regular"/>
          <w:sz w:val="24"/>
          <w:szCs w:val="24"/>
          <w:lang w:val="en-US"/>
        </w:rPr>
        <w:t>reached preclinical development</w:t>
      </w:r>
      <w:r w:rsidR="000F76D6" w:rsidRPr="00ED4D7A">
        <w:rPr>
          <w:rFonts w:ascii="Book Antiqua" w:hAnsi="Book Antiqua" w:cs="ACaslon-Regular"/>
          <w:sz w:val="24"/>
          <w:szCs w:val="24"/>
          <w:lang w:val="en-US"/>
        </w:rPr>
        <w:fldChar w:fldCharType="begin"/>
      </w:r>
      <w:r w:rsidR="000F76D6" w:rsidRPr="00ED4D7A">
        <w:rPr>
          <w:rFonts w:ascii="Book Antiqua" w:hAnsi="Book Antiqua" w:cs="ACaslon-Regular"/>
          <w:sz w:val="24"/>
          <w:szCs w:val="24"/>
          <w:lang w:val="en-US"/>
        </w:rPr>
        <w:instrText xml:space="preserve"> ADDIN EN.CITE &lt;EndNote&gt;&lt;Cite&gt;&lt;Author&gt;Seidah&lt;/Author&gt;&lt;Year&gt;2012&lt;/Year&gt;&lt;RecNum&gt;332&lt;/RecNum&gt;&lt;record&gt;&lt;rec-number&gt;332&lt;/rec-number&gt;&lt;foreign-keys&gt;&lt;key app="EN" db-id="p29r00tz1a0rzpevw5c5v5sgw5rxa2r59rwr"&gt;332&lt;/key&gt;&lt;/foreign-keys&gt;&lt;ref-type name="Journal Article"&gt;17&lt;/ref-type&gt;&lt;contributors&gt;&lt;authors&gt;&lt;author&gt;Seidah, N. G.&lt;/author&gt;&lt;author&gt;Prat, A.&lt;/author&gt;&lt;/authors&gt;&lt;/contributors&gt;&lt;auth-address&gt;Laboratory of Biochemical Neuroendocrinology, Clinical Research Institute of Montreal (affiliated to University of Montreal), 110 Pine Ave West, Montreal, Quebec H2W 1R7, Canada. seidahn@ircm.qc.ca&lt;/auth-address&gt;&lt;titles&gt;&lt;title&gt;The biology and therapeutic targeting of the proprotein convertases&lt;/title&gt;&lt;secondary-title&gt;Nat Rev Drug Discov&lt;/secondary-title&gt;&lt;/titles&gt;&lt;periodical&gt;&lt;full-title&gt;Nat Rev Drug Discov&lt;/full-title&gt;&lt;/periodical&gt;&lt;pages&gt;367-83&lt;/pages&gt;&lt;volume&gt;11&lt;/volume&gt;&lt;number&gt;5&lt;/number&gt;&lt;edition&gt;2012/06/12&lt;/edition&gt;&lt;keywords&gt;&lt;keyword&gt;Animals&lt;/keyword&gt;&lt;keyword&gt;Cholesterol/metabolism&lt;/keyword&gt;&lt;keyword&gt;*Drug Delivery Systems&lt;/keyword&gt;&lt;keyword&gt;*Drug Design&lt;/keyword&gt;&lt;keyword&gt;Homeostasis/physiology&lt;/keyword&gt;&lt;keyword&gt;Humans&lt;/keyword&gt;&lt;keyword&gt;Lipid Metabolism/physiology&lt;/keyword&gt;&lt;keyword&gt;Proprotein Convertases/drug effects/*metabolism&lt;/keyword&gt;&lt;keyword&gt;Protein Precursors/metabolism&lt;/keyword&gt;&lt;/keywords&gt;&lt;dates&gt;&lt;year&gt;2012&lt;/year&gt;&lt;pub-dates&gt;&lt;date&gt;May&lt;/date&gt;&lt;/pub-dates&gt;&lt;/dates&gt;&lt;isbn&gt;1474-1784 (Electronic)&amp;#xD;1474-1776 (Linking)&lt;/isbn&gt;&lt;accession-num&gt;22679642&lt;/accession-num&gt;&lt;urls&gt;&lt;related-urls&gt;&lt;url&gt;http://www.ncbi.nlm.nih.gov/entrez/query.fcgi?cmd=Retrieve&amp;amp;db=PubMed&amp;amp;dopt=Citation&amp;amp;list_uids=22679642&lt;/url&gt;&lt;/related-urls&gt;&lt;/urls&gt;&lt;language&gt;eng&lt;/language&gt;&lt;/record&gt;&lt;/Cite&gt;&lt;/EndNote&gt;</w:instrText>
      </w:r>
      <w:r w:rsidR="000F76D6" w:rsidRPr="00ED4D7A">
        <w:rPr>
          <w:rFonts w:ascii="Book Antiqua" w:hAnsi="Book Antiqua" w:cs="ACaslon-Regular"/>
          <w:sz w:val="24"/>
          <w:szCs w:val="24"/>
          <w:lang w:val="en-US"/>
        </w:rPr>
        <w:fldChar w:fldCharType="separate"/>
      </w:r>
      <w:r w:rsidR="000F76D6" w:rsidRPr="00ED4D7A">
        <w:rPr>
          <w:rFonts w:ascii="Book Antiqua" w:hAnsi="Book Antiqua" w:cs="ACaslon-Regular"/>
          <w:sz w:val="24"/>
          <w:szCs w:val="24"/>
          <w:vertAlign w:val="superscript"/>
          <w:lang w:val="en-US"/>
        </w:rPr>
        <w:t>[65]</w:t>
      </w:r>
      <w:r w:rsidR="000F76D6" w:rsidRPr="00ED4D7A">
        <w:rPr>
          <w:rFonts w:ascii="Book Antiqua" w:hAnsi="Book Antiqua" w:cs="ACaslon-Regular"/>
          <w:sz w:val="24"/>
          <w:szCs w:val="24"/>
          <w:lang w:val="en-US"/>
        </w:rPr>
        <w:fldChar w:fldCharType="end"/>
      </w:r>
      <w:r w:rsidR="00E02BAF" w:rsidRPr="00ED4D7A">
        <w:rPr>
          <w:rFonts w:ascii="Book Antiqua" w:hAnsi="Book Antiqua" w:cs="ACaslon-Regular"/>
          <w:sz w:val="24"/>
          <w:szCs w:val="24"/>
          <w:lang w:val="en-US"/>
        </w:rPr>
        <w:t xml:space="preserve">. </w:t>
      </w:r>
      <w:r w:rsidR="007867FD" w:rsidRPr="00ED4D7A">
        <w:rPr>
          <w:rFonts w:ascii="Book Antiqua" w:hAnsi="Book Antiqua" w:cs="ACaslon-Regular"/>
          <w:sz w:val="24"/>
          <w:szCs w:val="24"/>
          <w:lang w:val="en-US"/>
        </w:rPr>
        <w:t xml:space="preserve">The subcutaneous administration </w:t>
      </w:r>
      <w:r w:rsidR="007867FD" w:rsidRPr="00ED4D7A">
        <w:rPr>
          <w:rFonts w:ascii="Book Antiqua" w:hAnsi="Book Antiqua" w:cs="ACaslon-Regular"/>
          <w:sz w:val="24"/>
          <w:szCs w:val="24"/>
          <w:lang w:val="en-US"/>
        </w:rPr>
        <w:lastRenderedPageBreak/>
        <w:t xml:space="preserve">of the PCSK9 antisense oligonucleotide (ASO) </w:t>
      </w:r>
      <w:r w:rsidRPr="00ED4D7A">
        <w:rPr>
          <w:rFonts w:ascii="Book Antiqua" w:hAnsi="Book Antiqua" w:cs="ACaslon-Regular"/>
          <w:sz w:val="24"/>
          <w:szCs w:val="24"/>
          <w:lang w:val="en-US"/>
        </w:rPr>
        <w:t xml:space="preserve">produced by different pharmaceutical companies </w:t>
      </w:r>
      <w:r w:rsidR="00B85713" w:rsidRPr="00ED4D7A">
        <w:rPr>
          <w:rFonts w:ascii="Book Antiqua" w:hAnsi="Book Antiqua" w:cs="ACaslon-Regular"/>
          <w:sz w:val="24"/>
          <w:szCs w:val="24"/>
          <w:lang w:val="en-US"/>
        </w:rPr>
        <w:t>led to</w:t>
      </w:r>
      <w:r w:rsidRPr="00ED4D7A">
        <w:rPr>
          <w:rFonts w:ascii="Book Antiqua" w:hAnsi="Book Antiqua" w:cs="ACaslon-Regular"/>
          <w:sz w:val="24"/>
          <w:szCs w:val="24"/>
          <w:lang w:val="en-US"/>
        </w:rPr>
        <w:t xml:space="preserve"> an</w:t>
      </w:r>
      <w:r w:rsidR="007867FD" w:rsidRPr="00ED4D7A">
        <w:rPr>
          <w:rFonts w:ascii="Book Antiqua" w:hAnsi="Book Antiqua" w:cs="ACaslon-Regular"/>
          <w:sz w:val="24"/>
          <w:szCs w:val="24"/>
          <w:lang w:val="en-US"/>
        </w:rPr>
        <w:t xml:space="preserve"> increase </w:t>
      </w:r>
      <w:r w:rsidR="00995379" w:rsidRPr="00ED4D7A">
        <w:rPr>
          <w:rFonts w:ascii="Book Antiqua" w:hAnsi="Book Antiqua" w:cs="ACaslon-Regular"/>
          <w:sz w:val="24"/>
          <w:szCs w:val="24"/>
          <w:lang w:val="en-US"/>
        </w:rPr>
        <w:t xml:space="preserve">of </w:t>
      </w:r>
      <w:proofErr w:type="spellStart"/>
      <w:r w:rsidR="00995379" w:rsidRPr="00ED4D7A">
        <w:rPr>
          <w:rFonts w:ascii="Book Antiqua" w:hAnsi="Book Antiqua" w:cs="ACaslon-Regular"/>
          <w:sz w:val="24"/>
          <w:szCs w:val="24"/>
          <w:lang w:val="en-US"/>
        </w:rPr>
        <w:t>LDLr</w:t>
      </w:r>
      <w:proofErr w:type="spellEnd"/>
      <w:r w:rsidR="005C45A7" w:rsidRPr="00ED4D7A">
        <w:rPr>
          <w:rFonts w:ascii="Book Antiqua" w:hAnsi="Book Antiqua" w:cs="ACaslon-Regular"/>
          <w:sz w:val="24"/>
          <w:szCs w:val="24"/>
          <w:lang w:val="en-US"/>
        </w:rPr>
        <w:t xml:space="preserve"> hepatic expression </w:t>
      </w:r>
      <w:r w:rsidR="007867FD" w:rsidRPr="00ED4D7A">
        <w:rPr>
          <w:rFonts w:ascii="Book Antiqua" w:hAnsi="Book Antiqua" w:cs="ACaslon-Regular"/>
          <w:sz w:val="24"/>
          <w:szCs w:val="24"/>
          <w:lang w:val="en-US"/>
        </w:rPr>
        <w:t>and</w:t>
      </w:r>
      <w:r w:rsidR="005E5333" w:rsidRPr="00ED4D7A">
        <w:rPr>
          <w:rFonts w:ascii="Book Antiqua" w:hAnsi="Book Antiqua" w:cs="ACaslon-Regular"/>
          <w:sz w:val="24"/>
          <w:szCs w:val="24"/>
          <w:lang w:val="en-US"/>
        </w:rPr>
        <w:t xml:space="preserve"> to</w:t>
      </w:r>
      <w:r w:rsidR="007867FD" w:rsidRPr="00ED4D7A">
        <w:rPr>
          <w:rFonts w:ascii="Book Antiqua" w:hAnsi="Book Antiqua" w:cs="ACaslon-Regular"/>
          <w:sz w:val="24"/>
          <w:szCs w:val="24"/>
          <w:lang w:val="en-US"/>
        </w:rPr>
        <w:t xml:space="preserve"> a concomitant reduction in circulati</w:t>
      </w:r>
      <w:r w:rsidRPr="00ED4D7A">
        <w:rPr>
          <w:rFonts w:ascii="Book Antiqua" w:hAnsi="Book Antiqua" w:cs="ACaslon-Regular"/>
          <w:sz w:val="24"/>
          <w:szCs w:val="24"/>
          <w:lang w:val="en-US"/>
        </w:rPr>
        <w:t xml:space="preserve">ng total </w:t>
      </w:r>
      <w:r w:rsidR="00D93056" w:rsidRPr="00ED4D7A">
        <w:rPr>
          <w:rFonts w:ascii="Book Antiqua" w:hAnsi="Book Antiqua" w:cs="ACaslon-Regular"/>
          <w:sz w:val="24"/>
          <w:szCs w:val="24"/>
          <w:lang w:val="en-US"/>
        </w:rPr>
        <w:t>cholesterol levels in mice</w:t>
      </w:r>
      <w:r w:rsidR="000F76D6" w:rsidRPr="00ED4D7A">
        <w:rPr>
          <w:rFonts w:ascii="Book Antiqua" w:hAnsi="Book Antiqua" w:cs="ACaslon-Regular"/>
          <w:sz w:val="24"/>
          <w:szCs w:val="24"/>
          <w:lang w:val="en-US"/>
        </w:rPr>
        <w:fldChar w:fldCharType="begin">
          <w:fldData xml:space="preserve">PEVuZE5vdGU+PENpdGU+PEF1dGhvcj5HcmFoYW08L0F1dGhvcj48WWVhcj4yMDA3PC9ZZWFyPjxS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</w:fldData>
        </w:fldChar>
      </w:r>
      <w:r w:rsidR="000F76D6" w:rsidRPr="00ED4D7A">
        <w:rPr>
          <w:rFonts w:ascii="Book Antiqua" w:hAnsi="Book Antiqua" w:cs="ACaslon-Regular"/>
          <w:sz w:val="24"/>
          <w:szCs w:val="24"/>
          <w:lang w:val="en-US"/>
        </w:rPr>
        <w:instrText xml:space="preserve"> ADDIN EN.CITE </w:instrText>
      </w:r>
      <w:r w:rsidR="000F76D6" w:rsidRPr="00ED4D7A">
        <w:rPr>
          <w:rFonts w:ascii="Book Antiqua" w:hAnsi="Book Antiqua" w:cs="ACaslon-Regular"/>
          <w:sz w:val="24"/>
          <w:szCs w:val="24"/>
          <w:lang w:val="en-US"/>
        </w:rPr>
        <w:fldChar w:fldCharType="begin">
          <w:fldData xml:space="preserve">PEVuZE5vdGU+PENpdGU+PEF1dGhvcj5HcmFoYW08L0F1dGhvcj48WWVhcj4yMDA3PC9ZZWFyPjxS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</w:fldData>
        </w:fldChar>
      </w:r>
      <w:r w:rsidR="000F76D6" w:rsidRPr="00ED4D7A">
        <w:rPr>
          <w:rFonts w:ascii="Book Antiqua" w:hAnsi="Book Antiqua" w:cs="ACaslon-Regular"/>
          <w:sz w:val="24"/>
          <w:szCs w:val="24"/>
          <w:lang w:val="en-US"/>
        </w:rPr>
        <w:instrText xml:space="preserve"> ADDIN EN.CITE.DATA </w:instrText>
      </w:r>
      <w:r w:rsidR="000F76D6" w:rsidRPr="00ED4D7A">
        <w:rPr>
          <w:rFonts w:ascii="Book Antiqua" w:hAnsi="Book Antiqua" w:cs="ACaslon-Regular"/>
          <w:sz w:val="24"/>
          <w:szCs w:val="24"/>
          <w:lang w:val="en-US"/>
        </w:rPr>
      </w:r>
      <w:r w:rsidR="000F76D6" w:rsidRPr="00ED4D7A">
        <w:rPr>
          <w:rFonts w:ascii="Book Antiqua" w:hAnsi="Book Antiqua" w:cs="ACaslon-Regular"/>
          <w:sz w:val="24"/>
          <w:szCs w:val="24"/>
          <w:lang w:val="en-US"/>
        </w:rPr>
        <w:fldChar w:fldCharType="end"/>
      </w:r>
      <w:r w:rsidR="000F76D6" w:rsidRPr="00ED4D7A">
        <w:rPr>
          <w:rFonts w:ascii="Book Antiqua" w:hAnsi="Book Antiqua" w:cs="ACaslon-Regular"/>
          <w:sz w:val="24"/>
          <w:szCs w:val="24"/>
          <w:lang w:val="en-US"/>
        </w:rPr>
      </w:r>
      <w:r w:rsidR="000F76D6" w:rsidRPr="00ED4D7A">
        <w:rPr>
          <w:rFonts w:ascii="Book Antiqua" w:hAnsi="Book Antiqua" w:cs="ACaslon-Regular"/>
          <w:sz w:val="24"/>
          <w:szCs w:val="24"/>
          <w:lang w:val="en-US"/>
        </w:rPr>
        <w:fldChar w:fldCharType="separate"/>
      </w:r>
      <w:r w:rsidR="000F76D6" w:rsidRPr="00ED4D7A">
        <w:rPr>
          <w:rFonts w:ascii="Book Antiqua" w:hAnsi="Book Antiqua" w:cs="ACaslon-Regular"/>
          <w:sz w:val="24"/>
          <w:szCs w:val="24"/>
          <w:vertAlign w:val="superscript"/>
          <w:lang w:val="en-US"/>
        </w:rPr>
        <w:t>[66]</w:t>
      </w:r>
      <w:r w:rsidR="000F76D6" w:rsidRPr="00ED4D7A">
        <w:rPr>
          <w:rFonts w:ascii="Book Antiqua" w:hAnsi="Book Antiqua" w:cs="ACaslon-Regular"/>
          <w:sz w:val="24"/>
          <w:szCs w:val="24"/>
          <w:lang w:val="en-US"/>
        </w:rPr>
        <w:fldChar w:fldCharType="end"/>
      </w:r>
      <w:r w:rsidR="00F93063" w:rsidRPr="00ED4D7A">
        <w:rPr>
          <w:rFonts w:ascii="Book Antiqua" w:hAnsi="Book Antiqua" w:cs="ACaslon-Regular"/>
          <w:sz w:val="24"/>
          <w:szCs w:val="24"/>
          <w:lang w:val="en-US"/>
        </w:rPr>
        <w:t xml:space="preserve"> </w:t>
      </w:r>
      <w:r w:rsidRPr="00ED4D7A">
        <w:rPr>
          <w:rFonts w:ascii="Book Antiqua" w:hAnsi="Book Antiqua" w:cs="ACaslon-Regular"/>
          <w:sz w:val="24"/>
          <w:szCs w:val="24"/>
          <w:lang w:val="en-US"/>
        </w:rPr>
        <w:t>and in non-human primates</w:t>
      </w:r>
      <w:r w:rsidR="000F76D6" w:rsidRPr="00ED4D7A">
        <w:rPr>
          <w:rFonts w:ascii="Book Antiqua" w:hAnsi="Book Antiqua" w:cs="ACaslon-Regular"/>
          <w:sz w:val="24"/>
          <w:szCs w:val="24"/>
          <w:lang w:val="en-US"/>
        </w:rPr>
        <w:fldChar w:fldCharType="begin">
          <w:fldData xml:space="preserve">PEVuZE5vdGU+PENpdGU+PEF1dGhvcj5HdXB0YTwvQXV0aG9yPjxZZWFyPjIwMTA8L1llYXI+PFJl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=
</w:fldData>
        </w:fldChar>
      </w:r>
      <w:r w:rsidR="000F76D6" w:rsidRPr="00ED4D7A">
        <w:rPr>
          <w:rFonts w:ascii="Book Antiqua" w:hAnsi="Book Antiqua" w:cs="ACaslon-Regular"/>
          <w:sz w:val="24"/>
          <w:szCs w:val="24"/>
          <w:lang w:val="en-US"/>
        </w:rPr>
        <w:instrText xml:space="preserve"> ADDIN EN.CITE </w:instrText>
      </w:r>
      <w:r w:rsidR="000F76D6" w:rsidRPr="00ED4D7A">
        <w:rPr>
          <w:rFonts w:ascii="Book Antiqua" w:hAnsi="Book Antiqua" w:cs="ACaslon-Regular"/>
          <w:sz w:val="24"/>
          <w:szCs w:val="24"/>
          <w:lang w:val="en-US"/>
        </w:rPr>
        <w:fldChar w:fldCharType="begin">
          <w:fldData xml:space="preserve">PEVuZE5vdGU+PENpdGU+PEF1dGhvcj5HdXB0YTwvQXV0aG9yPjxZZWFyPjIwMTA8L1llYXI+PFJl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=
</w:fldData>
        </w:fldChar>
      </w:r>
      <w:r w:rsidR="000F76D6" w:rsidRPr="00ED4D7A">
        <w:rPr>
          <w:rFonts w:ascii="Book Antiqua" w:hAnsi="Book Antiqua" w:cs="ACaslon-Regular"/>
          <w:sz w:val="24"/>
          <w:szCs w:val="24"/>
          <w:lang w:val="en-US"/>
        </w:rPr>
        <w:instrText xml:space="preserve"> ADDIN EN.CITE.DATA </w:instrText>
      </w:r>
      <w:r w:rsidR="000F76D6" w:rsidRPr="00ED4D7A">
        <w:rPr>
          <w:rFonts w:ascii="Book Antiqua" w:hAnsi="Book Antiqua" w:cs="ACaslon-Regular"/>
          <w:sz w:val="24"/>
          <w:szCs w:val="24"/>
          <w:lang w:val="en-US"/>
        </w:rPr>
      </w:r>
      <w:r w:rsidR="000F76D6" w:rsidRPr="00ED4D7A">
        <w:rPr>
          <w:rFonts w:ascii="Book Antiqua" w:hAnsi="Book Antiqua" w:cs="ACaslon-Regular"/>
          <w:sz w:val="24"/>
          <w:szCs w:val="24"/>
          <w:lang w:val="en-US"/>
        </w:rPr>
        <w:fldChar w:fldCharType="end"/>
      </w:r>
      <w:r w:rsidR="000F76D6" w:rsidRPr="00ED4D7A">
        <w:rPr>
          <w:rFonts w:ascii="Book Antiqua" w:hAnsi="Book Antiqua" w:cs="ACaslon-Regular"/>
          <w:sz w:val="24"/>
          <w:szCs w:val="24"/>
          <w:lang w:val="en-US"/>
        </w:rPr>
      </w:r>
      <w:r w:rsidR="000F76D6" w:rsidRPr="00ED4D7A">
        <w:rPr>
          <w:rFonts w:ascii="Book Antiqua" w:hAnsi="Book Antiqua" w:cs="ACaslon-Regular"/>
          <w:sz w:val="24"/>
          <w:szCs w:val="24"/>
          <w:lang w:val="en-US"/>
        </w:rPr>
        <w:fldChar w:fldCharType="separate"/>
      </w:r>
      <w:r w:rsidR="000F76D6" w:rsidRPr="00ED4D7A">
        <w:rPr>
          <w:rFonts w:ascii="Book Antiqua" w:hAnsi="Book Antiqua" w:cs="ACaslon-Regular"/>
          <w:sz w:val="24"/>
          <w:szCs w:val="24"/>
          <w:vertAlign w:val="superscript"/>
          <w:lang w:val="en-US"/>
        </w:rPr>
        <w:t>[67]</w:t>
      </w:r>
      <w:r w:rsidR="000F76D6" w:rsidRPr="00ED4D7A">
        <w:rPr>
          <w:rFonts w:ascii="Book Antiqua" w:hAnsi="Book Antiqua" w:cs="ACaslon-Regular"/>
          <w:sz w:val="24"/>
          <w:szCs w:val="24"/>
          <w:lang w:val="en-US"/>
        </w:rPr>
        <w:fldChar w:fldCharType="end"/>
      </w:r>
      <w:r w:rsidR="00C41B30" w:rsidRPr="00ED4D7A">
        <w:rPr>
          <w:rFonts w:ascii="Book Antiqua" w:hAnsi="Book Antiqua" w:cs="ACaslon-Regular"/>
          <w:sz w:val="24"/>
          <w:szCs w:val="24"/>
          <w:lang w:val="en-US"/>
        </w:rPr>
        <w:t>.</w:t>
      </w:r>
      <w:r w:rsidR="00F93063" w:rsidRPr="00ED4D7A">
        <w:rPr>
          <w:rFonts w:ascii="Book Antiqua" w:hAnsi="Book Antiqua" w:cs="ACaslon-Regular"/>
          <w:sz w:val="24"/>
          <w:szCs w:val="24"/>
          <w:lang w:val="en-US"/>
        </w:rPr>
        <w:t xml:space="preserve"> </w:t>
      </w:r>
      <w:r w:rsidR="007867FD" w:rsidRPr="00ED4D7A">
        <w:rPr>
          <w:rFonts w:ascii="Book Antiqua" w:hAnsi="Book Antiqua" w:cs="ACaslon-Regular"/>
          <w:sz w:val="24"/>
          <w:szCs w:val="24"/>
          <w:lang w:val="en-US"/>
        </w:rPr>
        <w:t>Peptides mimic</w:t>
      </w:r>
      <w:r w:rsidR="005C45A7" w:rsidRPr="00ED4D7A">
        <w:rPr>
          <w:rFonts w:ascii="Book Antiqua" w:hAnsi="Book Antiqua" w:cs="ACaslon-Regular"/>
          <w:sz w:val="24"/>
          <w:szCs w:val="24"/>
          <w:lang w:val="en-US"/>
        </w:rPr>
        <w:t xml:space="preserve">king the EGFA domain of the </w:t>
      </w:r>
      <w:proofErr w:type="spellStart"/>
      <w:r w:rsidR="005C45A7" w:rsidRPr="00ED4D7A">
        <w:rPr>
          <w:rFonts w:ascii="Book Antiqua" w:hAnsi="Book Antiqua" w:cs="ACaslon-Regular"/>
          <w:sz w:val="24"/>
          <w:szCs w:val="24"/>
          <w:lang w:val="en-US"/>
        </w:rPr>
        <w:t>LDLr</w:t>
      </w:r>
      <w:proofErr w:type="spellEnd"/>
      <w:r w:rsidR="007867FD" w:rsidRPr="00ED4D7A">
        <w:rPr>
          <w:rFonts w:ascii="Book Antiqua" w:hAnsi="Book Antiqua" w:cs="ACaslon-Regular"/>
          <w:sz w:val="24"/>
          <w:szCs w:val="24"/>
          <w:lang w:val="en-US"/>
        </w:rPr>
        <w:t xml:space="preserve"> interact</w:t>
      </w:r>
      <w:r w:rsidR="00EA2605" w:rsidRPr="00ED4D7A">
        <w:rPr>
          <w:rFonts w:ascii="Book Antiqua" w:hAnsi="Book Antiqua" w:cs="ACaslon-Regular"/>
          <w:sz w:val="24"/>
          <w:szCs w:val="24"/>
          <w:lang w:val="en-US"/>
        </w:rPr>
        <w:t>ing</w:t>
      </w:r>
      <w:r w:rsidR="007867FD" w:rsidRPr="00ED4D7A">
        <w:rPr>
          <w:rFonts w:ascii="Book Antiqua" w:hAnsi="Book Antiqua" w:cs="ACaslon-Regular"/>
          <w:sz w:val="24"/>
          <w:szCs w:val="24"/>
          <w:lang w:val="en-US"/>
        </w:rPr>
        <w:t xml:space="preserve"> with PCSK9 at the plasma membrane have also been developed to inhibit PCSK9 function. A synthetic EGFA peptide </w:t>
      </w:r>
      <w:r w:rsidR="005E5333" w:rsidRPr="00ED4D7A">
        <w:rPr>
          <w:rFonts w:ascii="Book Antiqua" w:hAnsi="Book Antiqua" w:cs="ACaslon-Regular"/>
          <w:sz w:val="24"/>
          <w:szCs w:val="24"/>
          <w:lang w:val="en-US"/>
        </w:rPr>
        <w:t>reduced in a</w:t>
      </w:r>
      <w:r w:rsidR="007867FD" w:rsidRPr="00ED4D7A">
        <w:rPr>
          <w:rFonts w:ascii="Book Antiqua" w:hAnsi="Book Antiqua" w:cs="ACaslon-Regular"/>
          <w:sz w:val="24"/>
          <w:szCs w:val="24"/>
          <w:lang w:val="en-US"/>
        </w:rPr>
        <w:t xml:space="preserve"> dose-dependent</w:t>
      </w:r>
      <w:r w:rsidR="005E5333" w:rsidRPr="00ED4D7A">
        <w:rPr>
          <w:rFonts w:ascii="Book Antiqua" w:hAnsi="Book Antiqua" w:cs="ACaslon-Regular"/>
          <w:sz w:val="24"/>
          <w:szCs w:val="24"/>
          <w:lang w:val="en-US"/>
        </w:rPr>
        <w:t xml:space="preserve"> manner</w:t>
      </w:r>
      <w:r w:rsidR="007867FD" w:rsidRPr="00ED4D7A">
        <w:rPr>
          <w:rFonts w:ascii="Book Antiqua" w:hAnsi="Book Antiqua" w:cs="ACaslon-Regular"/>
          <w:sz w:val="24"/>
          <w:szCs w:val="24"/>
          <w:lang w:val="en-US"/>
        </w:rPr>
        <w:t xml:space="preserve"> the cellular degradation of the </w:t>
      </w:r>
      <w:proofErr w:type="spellStart"/>
      <w:r w:rsidR="007867FD" w:rsidRPr="00ED4D7A">
        <w:rPr>
          <w:rFonts w:ascii="Book Antiqua" w:hAnsi="Book Antiqua" w:cs="ACaslon-Regular"/>
          <w:sz w:val="24"/>
          <w:szCs w:val="24"/>
          <w:lang w:val="en-US"/>
        </w:rPr>
        <w:t>LDL</w:t>
      </w:r>
      <w:r w:rsidR="00995379" w:rsidRPr="00ED4D7A">
        <w:rPr>
          <w:rFonts w:ascii="Book Antiqua" w:hAnsi="Book Antiqua" w:cs="ACaslon-Regular"/>
          <w:sz w:val="24"/>
          <w:szCs w:val="24"/>
          <w:lang w:val="en-US"/>
        </w:rPr>
        <w:t>r</w:t>
      </w:r>
      <w:proofErr w:type="spellEnd"/>
      <w:r w:rsidR="007867FD" w:rsidRPr="00ED4D7A">
        <w:rPr>
          <w:rFonts w:ascii="Book Antiqua" w:hAnsi="Book Antiqua" w:cs="ACaslon-Regular"/>
          <w:sz w:val="24"/>
          <w:szCs w:val="24"/>
          <w:lang w:val="en-US"/>
        </w:rPr>
        <w:t xml:space="preserve"> induced by exogeno</w:t>
      </w:r>
      <w:r w:rsidR="003B6B7C" w:rsidRPr="00ED4D7A">
        <w:rPr>
          <w:rFonts w:ascii="Book Antiqua" w:hAnsi="Book Antiqua" w:cs="ACaslon-Regular"/>
          <w:sz w:val="24"/>
          <w:szCs w:val="24"/>
          <w:lang w:val="en-US"/>
        </w:rPr>
        <w:t>usly add</w:t>
      </w:r>
      <w:r w:rsidR="00D93056" w:rsidRPr="00ED4D7A">
        <w:rPr>
          <w:rFonts w:ascii="Book Antiqua" w:hAnsi="Book Antiqua" w:cs="ACaslon-Regular"/>
          <w:sz w:val="24"/>
          <w:szCs w:val="24"/>
          <w:lang w:val="en-US"/>
        </w:rPr>
        <w:t>ed recombinant PCSK9</w:t>
      </w:r>
      <w:r w:rsidR="000F76D6" w:rsidRPr="00ED4D7A">
        <w:rPr>
          <w:rFonts w:ascii="Book Antiqua" w:hAnsi="Book Antiqua" w:cs="ACaslon-Regular"/>
          <w:sz w:val="24"/>
          <w:szCs w:val="24"/>
          <w:lang w:val="en-US"/>
        </w:rPr>
        <w:fldChar w:fldCharType="begin"/>
      </w:r>
      <w:r w:rsidR="000F76D6" w:rsidRPr="00ED4D7A">
        <w:rPr>
          <w:rFonts w:ascii="Book Antiqua" w:hAnsi="Book Antiqua" w:cs="ACaslon-Regular"/>
          <w:sz w:val="24"/>
          <w:szCs w:val="24"/>
          <w:lang w:val="en-US"/>
        </w:rPr>
        <w:instrText xml:space="preserve"> ADDIN EN.CITE &lt;EndNote&gt;&lt;Cite&gt;&lt;Author&gt;Shan&lt;/Author&gt;&lt;Year&gt;2008&lt;/Year&gt;&lt;RecNum&gt;335&lt;/RecNum&gt;&lt;record&gt;&lt;rec-number&gt;335&lt;/rec-number&gt;&lt;foreign-keys&gt;&lt;key app="EN" db-id="p29r00tz1a0rzpevw5c5v5sgw5rxa2r59rwr"&gt;335&lt;/key&gt;&lt;/foreign-keys&gt;&lt;ref-type name="Journal Article"&gt;17&lt;/ref-type&gt;&lt;contributors&gt;&lt;authors&gt;&lt;author&gt;Shan, L.&lt;/author&gt;&lt;author&gt;Pang, L.&lt;/author&gt;&lt;author&gt;Zhang, R.&lt;/author&gt;&lt;author&gt;Murgolo, N. J.&lt;/author&gt;&lt;author&gt;Lan, H.&lt;/author&gt;&lt;author&gt;Hedrick, J. A.&lt;/author&gt;&lt;/authors&gt;&lt;/contributors&gt;&lt;auth-address&gt;Department of Cardiovascular and Metabolic Disease Research, Schering-Plough Research Institute, 2015 Galloping Hill Road, K-15-1/1945, Kenilworth, NJ 07033, USA.&lt;/auth-address&gt;&lt;titles&gt;&lt;title&gt;PCSK9 binds to multiple receptors and can be functionally inhibited by an EGF-A peptide&lt;/title&gt;&lt;secondary-title&gt;Biochem Biophys Res Commun&lt;/secondary-title&gt;&lt;/titles&gt;&lt;periodical&gt;&lt;full-title&gt;Biochem Biophys Res Commun&lt;/full-title&gt;&lt;/periodical&gt;&lt;pages&gt;69-73&lt;/pages&gt;&lt;volume&gt;375&lt;/volume&gt;&lt;number&gt;1&lt;/number&gt;&lt;edition&gt;2008/08/05&lt;/edition&gt;&lt;keywords&gt;&lt;keyword&gt;Animals&lt;/keyword&gt;&lt;keyword&gt;Cell Line&lt;/keyword&gt;&lt;keyword&gt;Epidermal Growth Factor/*metabolism&lt;/keyword&gt;&lt;keyword&gt;Humans&lt;/keyword&gt;&lt;keyword&gt;LDL-Receptor Related Proteins&lt;/keyword&gt;&lt;keyword&gt;Mice&lt;/keyword&gt;&lt;keyword&gt;Peptides/metabolism&lt;/keyword&gt;&lt;keyword&gt;Proprotein Convertases&lt;/keyword&gt;&lt;keyword&gt;Protein Structure, Tertiary&lt;/keyword&gt;&lt;keyword&gt;Receptors, LDL/*metabolism&lt;/keyword&gt;&lt;keyword&gt;Receptors, Lipoprotein/*metabolism&lt;/keyword&gt;&lt;keyword&gt;Serine Endopeptidases/genetics/*metabolism&lt;/keyword&gt;&lt;/keywords&gt;&lt;dates&gt;&lt;year&gt;2008&lt;/year&gt;&lt;pub-dates&gt;&lt;date&gt;Oct 10&lt;/date&gt;&lt;/pub-dates&gt;&lt;/dates&gt;&lt;isbn&gt;1090-2104 (Electronic)&amp;#xD;0006-291X (Linking)&lt;/isbn&gt;&lt;accession-num&gt;18675252&lt;/accession-num&gt;&lt;urls&gt;&lt;related-urls&gt;&lt;url&gt;http://www.ncbi.nlm.nih.gov/entrez/query.fcgi?cmd=Retrieve&amp;amp;db=PubMed&amp;amp;dopt=Citation&amp;amp;list_uids=18675252&lt;/url&gt;&lt;/related-urls&gt;&lt;/urls&gt;&lt;electronic-resource-num&gt;S0006-291X(08)01457-5 [pii]&amp;#xD;10.1016/j.bbrc.2008.07.106&lt;/electronic-resource-num&gt;&lt;language&gt;eng&lt;/language&gt;&lt;/record&gt;&lt;/Cite&gt;&lt;/EndNote&gt;</w:instrText>
      </w:r>
      <w:r w:rsidR="000F76D6" w:rsidRPr="00ED4D7A">
        <w:rPr>
          <w:rFonts w:ascii="Book Antiqua" w:hAnsi="Book Antiqua" w:cs="ACaslon-Regular"/>
          <w:sz w:val="24"/>
          <w:szCs w:val="24"/>
          <w:lang w:val="en-US"/>
        </w:rPr>
        <w:fldChar w:fldCharType="separate"/>
      </w:r>
      <w:r w:rsidR="000F76D6" w:rsidRPr="00ED4D7A">
        <w:rPr>
          <w:rFonts w:ascii="Book Antiqua" w:hAnsi="Book Antiqua" w:cs="ACaslon-Regular"/>
          <w:sz w:val="24"/>
          <w:szCs w:val="24"/>
          <w:vertAlign w:val="superscript"/>
          <w:lang w:val="en-US"/>
        </w:rPr>
        <w:t>[68]</w:t>
      </w:r>
      <w:r w:rsidR="000F76D6" w:rsidRPr="00ED4D7A">
        <w:rPr>
          <w:rFonts w:ascii="Book Antiqua" w:hAnsi="Book Antiqua" w:cs="ACaslon-Regular"/>
          <w:sz w:val="24"/>
          <w:szCs w:val="24"/>
          <w:lang w:val="en-US"/>
        </w:rPr>
        <w:fldChar w:fldCharType="end"/>
      </w:r>
      <w:r w:rsidR="00C41B30" w:rsidRPr="00ED4D7A">
        <w:rPr>
          <w:rFonts w:ascii="Book Antiqua" w:hAnsi="Book Antiqua" w:cs="ACaslon-Regular"/>
          <w:sz w:val="24"/>
          <w:szCs w:val="24"/>
          <w:lang w:val="en-US"/>
        </w:rPr>
        <w:t xml:space="preserve">. </w:t>
      </w:r>
      <w:r w:rsidR="007867FD" w:rsidRPr="00ED4D7A">
        <w:rPr>
          <w:rFonts w:ascii="Book Antiqua" w:hAnsi="Book Antiqua" w:cs="ACaslon-Regular"/>
          <w:sz w:val="24"/>
          <w:szCs w:val="24"/>
          <w:lang w:val="en-US"/>
        </w:rPr>
        <w:t xml:space="preserve">Duff </w:t>
      </w:r>
      <w:r w:rsidR="007867FD" w:rsidRPr="00ED4D7A">
        <w:rPr>
          <w:rFonts w:ascii="Book Antiqua" w:hAnsi="Book Antiqua" w:cs="ACaslon-Regular"/>
          <w:i/>
          <w:sz w:val="24"/>
          <w:szCs w:val="24"/>
          <w:lang w:val="en-US"/>
        </w:rPr>
        <w:t xml:space="preserve">et </w:t>
      </w:r>
      <w:proofErr w:type="gramStart"/>
      <w:r w:rsidR="007867FD" w:rsidRPr="00ED4D7A">
        <w:rPr>
          <w:rFonts w:ascii="Book Antiqua" w:hAnsi="Book Antiqua" w:cs="ACaslon-Regular"/>
          <w:i/>
          <w:sz w:val="24"/>
          <w:szCs w:val="24"/>
          <w:lang w:val="en-US"/>
        </w:rPr>
        <w:t>al</w:t>
      </w:r>
      <w:proofErr w:type="gramEnd"/>
      <w:r w:rsidR="00D93056" w:rsidRPr="00ED4D7A">
        <w:rPr>
          <w:rFonts w:ascii="Book Antiqua" w:hAnsi="Book Antiqua" w:cs="ACaslon-Regular"/>
          <w:sz w:val="24"/>
          <w:szCs w:val="24"/>
          <w:lang w:val="en-US"/>
        </w:rPr>
        <w:fldChar w:fldCharType="begin">
          <w:fldData xml:space="preserve">PEVuZE5vdGU+PENpdGU+PEF1dGhvcj5EdWZmPC9BdXRob3I+PFllYXI+MjAwOTwvWWVhcj48UmVj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</w:fldData>
        </w:fldChar>
      </w:r>
      <w:r w:rsidR="00D93056" w:rsidRPr="00ED4D7A">
        <w:rPr>
          <w:rFonts w:ascii="Book Antiqua" w:hAnsi="Book Antiqua" w:cs="ACaslon-Regular"/>
          <w:sz w:val="24"/>
          <w:szCs w:val="24"/>
          <w:lang w:val="en-US"/>
        </w:rPr>
        <w:instrText xml:space="preserve"> ADDIN EN.CITE </w:instrText>
      </w:r>
      <w:r w:rsidR="00D93056" w:rsidRPr="00ED4D7A">
        <w:rPr>
          <w:rFonts w:ascii="Book Antiqua" w:hAnsi="Book Antiqua" w:cs="ACaslon-Regular"/>
          <w:sz w:val="24"/>
          <w:szCs w:val="24"/>
          <w:lang w:val="en-US"/>
        </w:rPr>
        <w:fldChar w:fldCharType="begin">
          <w:fldData xml:space="preserve">PEVuZE5vdGU+PENpdGU+PEF1dGhvcj5EdWZmPC9BdXRob3I+PFllYXI+MjAwOTwvWWVhcj48UmVj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</w:fldData>
        </w:fldChar>
      </w:r>
      <w:r w:rsidR="00D93056" w:rsidRPr="00ED4D7A">
        <w:rPr>
          <w:rFonts w:ascii="Book Antiqua" w:hAnsi="Book Antiqua" w:cs="ACaslon-Regular"/>
          <w:sz w:val="24"/>
          <w:szCs w:val="24"/>
          <w:lang w:val="en-US"/>
        </w:rPr>
        <w:instrText xml:space="preserve"> ADDIN EN.CITE.DATA </w:instrText>
      </w:r>
      <w:r w:rsidR="00D93056" w:rsidRPr="00ED4D7A">
        <w:rPr>
          <w:rFonts w:ascii="Book Antiqua" w:hAnsi="Book Antiqua" w:cs="ACaslon-Regular"/>
          <w:sz w:val="24"/>
          <w:szCs w:val="24"/>
          <w:lang w:val="en-US"/>
        </w:rPr>
      </w:r>
      <w:r w:rsidR="00D93056" w:rsidRPr="00ED4D7A">
        <w:rPr>
          <w:rFonts w:ascii="Book Antiqua" w:hAnsi="Book Antiqua" w:cs="ACaslon-Regular"/>
          <w:sz w:val="24"/>
          <w:szCs w:val="24"/>
          <w:lang w:val="en-US"/>
        </w:rPr>
        <w:fldChar w:fldCharType="end"/>
      </w:r>
      <w:r w:rsidR="00D93056" w:rsidRPr="00ED4D7A">
        <w:rPr>
          <w:rFonts w:ascii="Book Antiqua" w:hAnsi="Book Antiqua" w:cs="ACaslon-Regular"/>
          <w:sz w:val="24"/>
          <w:szCs w:val="24"/>
          <w:lang w:val="en-US"/>
        </w:rPr>
      </w:r>
      <w:r w:rsidR="00D93056" w:rsidRPr="00ED4D7A">
        <w:rPr>
          <w:rFonts w:ascii="Book Antiqua" w:hAnsi="Book Antiqua" w:cs="ACaslon-Regular"/>
          <w:sz w:val="24"/>
          <w:szCs w:val="24"/>
          <w:lang w:val="en-US"/>
        </w:rPr>
        <w:fldChar w:fldCharType="separate"/>
      </w:r>
      <w:r w:rsidR="00D93056" w:rsidRPr="00ED4D7A">
        <w:rPr>
          <w:rFonts w:ascii="Book Antiqua" w:hAnsi="Book Antiqua" w:cs="ACaslon-Regular"/>
          <w:sz w:val="24"/>
          <w:szCs w:val="24"/>
          <w:vertAlign w:val="superscript"/>
          <w:lang w:val="en-US"/>
        </w:rPr>
        <w:t>[69]</w:t>
      </w:r>
      <w:r w:rsidR="00D93056" w:rsidRPr="00ED4D7A">
        <w:rPr>
          <w:rFonts w:ascii="Book Antiqua" w:hAnsi="Book Antiqua" w:cs="ACaslon-Regular"/>
          <w:sz w:val="24"/>
          <w:szCs w:val="24"/>
          <w:lang w:val="en-US"/>
        </w:rPr>
        <w:fldChar w:fldCharType="end"/>
      </w:r>
      <w:r w:rsidR="007867FD" w:rsidRPr="00ED4D7A">
        <w:rPr>
          <w:rFonts w:ascii="Book Antiqua" w:hAnsi="Book Antiqua" w:cs="ACaslon-Regular"/>
          <w:sz w:val="24"/>
          <w:szCs w:val="24"/>
          <w:lang w:val="en-US"/>
        </w:rPr>
        <w:t xml:space="preserve"> were able to reverse the PCSK9 media</w:t>
      </w:r>
      <w:r w:rsidR="005C45A7" w:rsidRPr="00ED4D7A">
        <w:rPr>
          <w:rFonts w:ascii="Book Antiqua" w:hAnsi="Book Antiqua" w:cs="ACaslon-Regular"/>
          <w:sz w:val="24"/>
          <w:szCs w:val="24"/>
          <w:lang w:val="en-US"/>
        </w:rPr>
        <w:t xml:space="preserve">ted effect on cell surface </w:t>
      </w:r>
      <w:proofErr w:type="spellStart"/>
      <w:r w:rsidR="005C45A7" w:rsidRPr="00ED4D7A">
        <w:rPr>
          <w:rFonts w:ascii="Book Antiqua" w:hAnsi="Book Antiqua" w:cs="ACaslon-Regular"/>
          <w:sz w:val="24"/>
          <w:szCs w:val="24"/>
          <w:lang w:val="en-US"/>
        </w:rPr>
        <w:t>LDLr</w:t>
      </w:r>
      <w:proofErr w:type="spellEnd"/>
      <w:r w:rsidR="007867FD" w:rsidRPr="00ED4D7A">
        <w:rPr>
          <w:rFonts w:ascii="Book Antiqua" w:hAnsi="Book Antiqua" w:cs="ACaslon-Regular"/>
          <w:sz w:val="24"/>
          <w:szCs w:val="24"/>
          <w:lang w:val="en-US"/>
        </w:rPr>
        <w:t xml:space="preserve"> by using antibodies that recognize epitopes on PCSK9 in the vicinity of the region within the catalytic doma</w:t>
      </w:r>
      <w:r w:rsidR="005C45A7" w:rsidRPr="00ED4D7A">
        <w:rPr>
          <w:rFonts w:ascii="Book Antiqua" w:hAnsi="Book Antiqua" w:cs="ACaslon-Regular"/>
          <w:sz w:val="24"/>
          <w:szCs w:val="24"/>
          <w:lang w:val="en-US"/>
        </w:rPr>
        <w:t xml:space="preserve">in interacting with the </w:t>
      </w:r>
      <w:proofErr w:type="spellStart"/>
      <w:r w:rsidR="005C45A7" w:rsidRPr="00ED4D7A">
        <w:rPr>
          <w:rFonts w:ascii="Book Antiqua" w:hAnsi="Book Antiqua" w:cs="ACaslon-Regular"/>
          <w:sz w:val="24"/>
          <w:szCs w:val="24"/>
          <w:lang w:val="en-US"/>
        </w:rPr>
        <w:t>LDLr</w:t>
      </w:r>
      <w:proofErr w:type="spellEnd"/>
      <w:r w:rsidR="00B003EF" w:rsidRPr="00ED4D7A">
        <w:rPr>
          <w:rFonts w:ascii="Book Antiqua" w:hAnsi="Book Antiqua" w:cs="ACaslon-Regular"/>
          <w:sz w:val="24"/>
          <w:szCs w:val="24"/>
          <w:lang w:val="en-US"/>
        </w:rPr>
        <w:t>.</w:t>
      </w:r>
      <w:r w:rsidR="005C45A7" w:rsidRPr="00ED4D7A">
        <w:rPr>
          <w:rFonts w:ascii="Book Antiqua" w:hAnsi="Book Antiqua" w:cs="ACaslon-Regular"/>
          <w:sz w:val="24"/>
          <w:szCs w:val="24"/>
          <w:lang w:val="en-US"/>
        </w:rPr>
        <w:t xml:space="preserve"> </w:t>
      </w:r>
      <w:r w:rsidR="007867FD" w:rsidRPr="00ED4D7A">
        <w:rPr>
          <w:rFonts w:ascii="Book Antiqua" w:hAnsi="Book Antiqua" w:cs="ACaslon-Regular"/>
          <w:sz w:val="24"/>
          <w:szCs w:val="24"/>
          <w:lang w:val="en-US"/>
        </w:rPr>
        <w:t>Evaluation of treatment</w:t>
      </w:r>
      <w:r w:rsidR="005E5333" w:rsidRPr="00ED4D7A">
        <w:rPr>
          <w:rFonts w:ascii="Book Antiqua" w:hAnsi="Book Antiqua" w:cs="ACaslon-Regular"/>
          <w:sz w:val="24"/>
          <w:szCs w:val="24"/>
          <w:lang w:val="en-US"/>
        </w:rPr>
        <w:t>s</w:t>
      </w:r>
      <w:r w:rsidR="007867FD" w:rsidRPr="00ED4D7A">
        <w:rPr>
          <w:rFonts w:ascii="Book Antiqua" w:hAnsi="Book Antiqua" w:cs="ACaslon-Regular"/>
          <w:sz w:val="24"/>
          <w:szCs w:val="24"/>
          <w:lang w:val="en-US"/>
        </w:rPr>
        <w:t xml:space="preserve"> over the long term will determine whether the beneficial effects of PCSK9 inhibition on LDL-C levels will directly translate into </w:t>
      </w:r>
      <w:r w:rsidR="00485850" w:rsidRPr="00ED4D7A">
        <w:rPr>
          <w:rFonts w:ascii="Book Antiqua" w:hAnsi="Book Antiqua" w:cs="ACaslon-Regular"/>
          <w:sz w:val="24"/>
          <w:szCs w:val="24"/>
          <w:lang w:val="en-US"/>
        </w:rPr>
        <w:t xml:space="preserve">coronary artery disease </w:t>
      </w:r>
      <w:r w:rsidR="007867FD" w:rsidRPr="00ED4D7A">
        <w:rPr>
          <w:rFonts w:ascii="Book Antiqua" w:hAnsi="Book Antiqua" w:cs="ACaslon-Regular"/>
          <w:sz w:val="24"/>
          <w:szCs w:val="24"/>
          <w:lang w:val="en-US"/>
        </w:rPr>
        <w:t>risk reduction</w:t>
      </w:r>
      <w:r w:rsidR="00D93056" w:rsidRPr="00ED4D7A">
        <w:rPr>
          <w:rFonts w:ascii="Book Antiqua" w:hAnsi="Book Antiqua" w:cs="ACaslon-Regular"/>
          <w:sz w:val="24"/>
          <w:szCs w:val="24"/>
          <w:vertAlign w:val="superscript"/>
          <w:lang w:val="en-US" w:eastAsia="zh-CN"/>
        </w:rPr>
        <w:t>[71,72]</w:t>
      </w:r>
      <w:r w:rsidR="00D93056" w:rsidRPr="00ED4D7A">
        <w:rPr>
          <w:rFonts w:ascii="Book Antiqua" w:hAnsi="Book Antiqua" w:cs="ACaslon-Regular"/>
          <w:sz w:val="24"/>
          <w:szCs w:val="24"/>
          <w:lang w:val="en-US" w:eastAsia="zh-CN"/>
        </w:rPr>
        <w:t>.</w:t>
      </w:r>
    </w:p>
    <w:p w:rsidR="00CE790A" w:rsidRPr="00ED4D7A" w:rsidRDefault="00CE790A" w:rsidP="00ED4D7A">
      <w:pPr>
        <w:pStyle w:val="Default"/>
        <w:spacing w:line="360" w:lineRule="auto"/>
        <w:ind w:firstLineChars="200" w:firstLine="480"/>
        <w:jc w:val="both"/>
        <w:rPr>
          <w:rFonts w:ascii="Book Antiqua" w:hAnsi="Book Antiqua"/>
          <w:color w:val="auto"/>
          <w:lang w:val="en-US"/>
        </w:rPr>
      </w:pPr>
      <w:r w:rsidRPr="00ED4D7A">
        <w:rPr>
          <w:rFonts w:ascii="Book Antiqua" w:hAnsi="Book Antiqua"/>
          <w:color w:val="auto"/>
          <w:lang w:val="en-US"/>
        </w:rPr>
        <w:t>Chen</w:t>
      </w:r>
      <w:r w:rsidRPr="00ED4D7A">
        <w:rPr>
          <w:rFonts w:ascii="Book Antiqua" w:hAnsi="Book Antiqua"/>
          <w:i/>
          <w:color w:val="auto"/>
          <w:lang w:val="en-US"/>
        </w:rPr>
        <w:t xml:space="preserve"> et al</w:t>
      </w:r>
      <w:r w:rsidR="00D93056" w:rsidRPr="00ED4D7A">
        <w:rPr>
          <w:rFonts w:ascii="Book Antiqua" w:hAnsi="Book Antiqua"/>
          <w:color w:val="auto"/>
          <w:lang w:val="en-US"/>
        </w:rPr>
        <w:fldChar w:fldCharType="begin"/>
      </w:r>
      <w:r w:rsidR="00D93056" w:rsidRPr="00ED4D7A">
        <w:rPr>
          <w:rFonts w:ascii="Book Antiqua" w:hAnsi="Book Antiqua"/>
          <w:color w:val="auto"/>
          <w:lang w:val="en-US"/>
        </w:rPr>
        <w:instrText xml:space="preserve"> ADDIN EN.CITE &lt;EndNote&gt;&lt;Cite&gt;&lt;Author&gt;Chen&lt;/Author&gt;&lt;Year&gt;2013&lt;/Year&gt;&lt;RecNum&gt;338&lt;/RecNum&gt;&lt;record&gt;&lt;rec-number&gt;338&lt;/rec-number&gt;&lt;foreign-keys&gt;&lt;key app="EN" db-id="p29r00tz1a0rzpevw5c5v5sgw5rxa2r59rwr"&gt;338&lt;/key&gt;&lt;/foreign-keys&gt;&lt;ref-type name="Journal Article"&gt;17&lt;/ref-type&gt;&lt;contributors&gt;&lt;authors&gt;&lt;author&gt;Chen, X. W.&lt;/author&gt;&lt;author&gt;Wang, H.&lt;/author&gt;&lt;author&gt;Bajaj, K.&lt;/author&gt;&lt;author&gt;Zhang, P.&lt;/author&gt;&lt;author&gt;Meng, Z. X.&lt;/author&gt;&lt;author&gt;Ma, D.&lt;/author&gt;&lt;author&gt;Bai, Y.&lt;/author&gt;&lt;author&gt;Liu, H. H.&lt;/author&gt;&lt;author&gt;Adams, E.&lt;/author&gt;&lt;author&gt;Baines, A.&lt;/author&gt;&lt;author&gt;Yu, G.&lt;/author&gt;&lt;author&gt;Sartor, M. A.&lt;/author&gt;&lt;author&gt;Zhang, B.&lt;/author&gt;&lt;author&gt;Yi, Z.&lt;/author&gt;&lt;author&gt;Lin, J.&lt;/author&gt;&lt;author&gt;Young, S. G.&lt;/author&gt;&lt;author&gt;Schekman, R.&lt;/author&gt;&lt;author&gt;Ginsburg, D.&lt;/author&gt;&lt;/authors&gt;&lt;/contributors&gt;&lt;auth-address&gt;Life Sciences Institute , University of Michigan , Ann Arbor , United States.&lt;/auth-address&gt;&lt;titles&gt;&lt;title&gt;SEC24A deficiency lowers plasma cholesterol through reduced PCSK9 secretion&lt;/title&gt;&lt;secondary-title&gt;Elife&lt;/secondary-title&gt;&lt;/titles&gt;&lt;periodical&gt;&lt;full-title&gt;Elife&lt;/full-title&gt;&lt;/periodical&gt;&lt;pages&gt;e00444&lt;/pages&gt;&lt;volume&gt;2&lt;/volume&gt;&lt;edition&gt;2013/04/13&lt;/edition&gt;&lt;dates&gt;&lt;year&gt;2013&lt;/year&gt;&lt;/dates&gt;&lt;isbn&gt;2050-084X (Electronic)&lt;/isbn&gt;&lt;accession-num&gt;23580231&lt;/accession-num&gt;&lt;urls&gt;&lt;related-urls&gt;&lt;url&gt;http://www.ncbi.nlm.nih.gov/entrez/query.fcgi?cmd=Retrieve&amp;amp;db=PubMed&amp;amp;dopt=Citation&amp;amp;list_uids=23580231&lt;/url&gt;&lt;/related-urls&gt;&lt;/urls&gt;&lt;electronic-resource-num&gt;10.7554/eLife.00444&amp;#xD;00444 [pii]&lt;/electronic-resource-num&gt;&lt;language&gt;eng&lt;/language&gt;&lt;/record&gt;&lt;/Cite&gt;&lt;/EndNote&gt;</w:instrText>
      </w:r>
      <w:r w:rsidR="00D93056" w:rsidRPr="00ED4D7A">
        <w:rPr>
          <w:rFonts w:ascii="Book Antiqua" w:hAnsi="Book Antiqua"/>
          <w:color w:val="auto"/>
          <w:lang w:val="en-US"/>
        </w:rPr>
        <w:fldChar w:fldCharType="separate"/>
      </w:r>
      <w:r w:rsidR="00D93056" w:rsidRPr="00ED4D7A">
        <w:rPr>
          <w:rFonts w:ascii="Book Antiqua" w:hAnsi="Book Antiqua"/>
          <w:color w:val="auto"/>
          <w:vertAlign w:val="superscript"/>
          <w:lang w:val="en-US"/>
        </w:rPr>
        <w:t>[72]</w:t>
      </w:r>
      <w:r w:rsidR="00D93056" w:rsidRPr="00ED4D7A">
        <w:rPr>
          <w:rFonts w:ascii="Book Antiqua" w:hAnsi="Book Antiqua"/>
          <w:color w:val="auto"/>
          <w:lang w:val="en-US"/>
        </w:rPr>
        <w:fldChar w:fldCharType="end"/>
      </w:r>
      <w:r w:rsidRPr="00ED4D7A">
        <w:rPr>
          <w:rFonts w:ascii="Book Antiqua" w:hAnsi="Book Antiqua"/>
          <w:color w:val="auto"/>
          <w:lang w:val="en-US"/>
        </w:rPr>
        <w:t xml:space="preserve"> identified PCSK9 as a specific SEC24A-dependent COPII cargo</w:t>
      </w:r>
      <w:r w:rsidR="00791B44" w:rsidRPr="00ED4D7A">
        <w:rPr>
          <w:rFonts w:ascii="Book Antiqua" w:hAnsi="Book Antiqua"/>
          <w:color w:val="auto"/>
          <w:lang w:val="en-US"/>
        </w:rPr>
        <w:t>:</w:t>
      </w:r>
      <w:r w:rsidR="00DF514F" w:rsidRPr="00ED4D7A">
        <w:rPr>
          <w:rFonts w:ascii="Book Antiqua" w:hAnsi="Book Antiqua"/>
          <w:color w:val="auto"/>
          <w:lang w:val="en-US"/>
        </w:rPr>
        <w:t xml:space="preserve"> </w:t>
      </w:r>
      <w:r w:rsidR="005C45A7" w:rsidRPr="00ED4D7A">
        <w:rPr>
          <w:rFonts w:ascii="Book Antiqua" w:hAnsi="Book Antiqua"/>
          <w:color w:val="auto"/>
          <w:lang w:val="en-US"/>
        </w:rPr>
        <w:t>i</w:t>
      </w:r>
      <w:r w:rsidRPr="00ED4D7A">
        <w:rPr>
          <w:rFonts w:ascii="Book Antiqua" w:hAnsi="Book Antiqua"/>
          <w:color w:val="auto"/>
          <w:lang w:val="en-US"/>
        </w:rPr>
        <w:t xml:space="preserve">ndeed as </w:t>
      </w:r>
      <w:r w:rsidR="007867FD" w:rsidRPr="00ED4D7A">
        <w:rPr>
          <w:rFonts w:ascii="Book Antiqua" w:hAnsi="Book Antiqua"/>
          <w:color w:val="auto"/>
          <w:lang w:val="en-US"/>
        </w:rPr>
        <w:t>trans-membrane and soluble proteins co-</w:t>
      </w:r>
      <w:proofErr w:type="spellStart"/>
      <w:r w:rsidR="007867FD" w:rsidRPr="00ED4D7A">
        <w:rPr>
          <w:rFonts w:ascii="Book Antiqua" w:hAnsi="Book Antiqua"/>
          <w:color w:val="auto"/>
          <w:lang w:val="en-US"/>
        </w:rPr>
        <w:t>translati</w:t>
      </w:r>
      <w:r w:rsidR="005C45A7" w:rsidRPr="00ED4D7A">
        <w:rPr>
          <w:rFonts w:ascii="Book Antiqua" w:hAnsi="Book Antiqua"/>
          <w:color w:val="auto"/>
          <w:lang w:val="en-US"/>
        </w:rPr>
        <w:t>onally</w:t>
      </w:r>
      <w:proofErr w:type="spellEnd"/>
      <w:r w:rsidR="005C45A7" w:rsidRPr="00ED4D7A">
        <w:rPr>
          <w:rFonts w:ascii="Book Antiqua" w:hAnsi="Book Antiqua"/>
          <w:color w:val="auto"/>
          <w:lang w:val="en-US"/>
        </w:rPr>
        <w:t xml:space="preserve"> inserted into the ER, it is </w:t>
      </w:r>
      <w:r w:rsidR="007867FD" w:rsidRPr="00ED4D7A">
        <w:rPr>
          <w:rFonts w:ascii="Book Antiqua" w:hAnsi="Book Antiqua"/>
          <w:color w:val="auto"/>
          <w:lang w:val="en-US"/>
        </w:rPr>
        <w:t xml:space="preserve">packaged into transport vesicles coated with COPII (coat protein complex II) for </w:t>
      </w:r>
      <w:r w:rsidR="00EA2605" w:rsidRPr="00ED4D7A">
        <w:rPr>
          <w:rFonts w:ascii="Book Antiqua" w:hAnsi="Book Antiqua"/>
          <w:color w:val="auto"/>
          <w:lang w:val="en-US"/>
        </w:rPr>
        <w:t xml:space="preserve">the </w:t>
      </w:r>
      <w:r w:rsidR="007867FD" w:rsidRPr="00ED4D7A">
        <w:rPr>
          <w:rFonts w:ascii="Book Antiqua" w:hAnsi="Book Antiqua"/>
          <w:color w:val="auto"/>
          <w:lang w:val="en-US"/>
        </w:rPr>
        <w:t xml:space="preserve">export from the ER and </w:t>
      </w:r>
      <w:r w:rsidR="00EA2605" w:rsidRPr="00ED4D7A">
        <w:rPr>
          <w:rFonts w:ascii="Book Antiqua" w:hAnsi="Book Antiqua"/>
          <w:color w:val="auto"/>
          <w:lang w:val="en-US"/>
        </w:rPr>
        <w:t xml:space="preserve">the </w:t>
      </w:r>
      <w:r w:rsidR="007867FD" w:rsidRPr="00ED4D7A">
        <w:rPr>
          <w:rFonts w:ascii="Book Antiqua" w:hAnsi="Book Antiqua"/>
          <w:color w:val="auto"/>
          <w:lang w:val="en-US"/>
        </w:rPr>
        <w:t>delivery to t</w:t>
      </w:r>
      <w:r w:rsidR="00D93056" w:rsidRPr="00ED4D7A">
        <w:rPr>
          <w:rFonts w:ascii="Book Antiqua" w:hAnsi="Book Antiqua"/>
          <w:color w:val="auto"/>
          <w:lang w:val="en-US"/>
        </w:rPr>
        <w:t>he Golgi for further processing</w:t>
      </w:r>
      <w:r w:rsidR="000F76D6" w:rsidRPr="00ED4D7A">
        <w:rPr>
          <w:rFonts w:ascii="Book Antiqua" w:hAnsi="Book Antiqua"/>
          <w:color w:val="auto"/>
          <w:lang w:val="en-US"/>
        </w:rPr>
        <w:fldChar w:fldCharType="begin"/>
      </w:r>
      <w:r w:rsidR="000F76D6" w:rsidRPr="00ED4D7A">
        <w:rPr>
          <w:rFonts w:ascii="Book Antiqua" w:hAnsi="Book Antiqua"/>
          <w:color w:val="auto"/>
          <w:lang w:val="en-US"/>
        </w:rPr>
        <w:instrText xml:space="preserve"> ADDIN EN.CITE &lt;EndNote&gt;&lt;Cite&gt;&lt;Author&gt;Lee&lt;/Author&gt;&lt;Year&gt;2004&lt;/Year&gt;&lt;RecNum&gt;339&lt;/RecNum&gt;&lt;record&gt;&lt;rec-number&gt;339&lt;/rec-number&gt;&lt;foreign-keys&gt;&lt;key app="EN" db-id="p29r00tz1a0rzpevw5c5v5sgw5rxa2r59rwr"&gt;339&lt;/key&gt;&lt;/foreign-keys&gt;&lt;ref-type name="Journal Article"&gt;17&lt;/ref-type&gt;&lt;contributors&gt;&lt;authors&gt;&lt;author&gt;Lee, S. N.&lt;/author&gt;&lt;author&gt;Prodhomme, E.&lt;/author&gt;&lt;author&gt;Lindberg, I.&lt;/author&gt;&lt;/authors&gt;&lt;/contributors&gt;&lt;auth-address&gt;Louisiana State University Health Sciences Center, Department of Biochemistry and Molecular Biology, 1901 Perdido Street, New Orleans, Louisiana 70112, USA.&lt;/auth-address&gt;&lt;titles&gt;&lt;title&gt;Prohormone convertase 1 (PC1) processing and sorting: effect of PC1 propeptide and proSAAS&lt;/title&gt;&lt;secondary-title&gt;J Endocrinol&lt;/secondary-title&gt;&lt;/titles&gt;&lt;periodical&gt;&lt;full-title&gt;J Endocrinol&lt;/full-title&gt;&lt;/periodical&gt;&lt;pages&gt;353-64&lt;/pages&gt;&lt;volume&gt;182&lt;/volume&gt;&lt;number&gt;2&lt;/number&gt;&lt;edition&gt;2004/07/31&lt;/edition&gt;&lt;keywords&gt;&lt;keyword&gt;Animals&lt;/keyword&gt;&lt;keyword&gt;Cell Line&lt;/keyword&gt;&lt;keyword&gt;Cells, Cultured&lt;/keyword&gt;&lt;keyword&gt;Cricetinae&lt;/keyword&gt;&lt;keyword&gt;Enzyme Precursors&lt;/keyword&gt;&lt;keyword&gt;Genetic Engineering&lt;/keyword&gt;&lt;keyword&gt;Pro-Opiomelanocortin/*metabolism&lt;/keyword&gt;&lt;keyword&gt;Proprotein Convertase 1/genetics/*metabolism&lt;/keyword&gt;&lt;keyword&gt;Protein Processing, Post-Translational&lt;/keyword&gt;&lt;keyword&gt;Protein Transport&lt;/keyword&gt;&lt;keyword&gt;Secretory Vesicles/*metabolism&lt;/keyword&gt;&lt;/keywords&gt;&lt;dates&gt;&lt;year&gt;2004&lt;/year&gt;&lt;pub-dates&gt;&lt;date&gt;Aug&lt;/date&gt;&lt;/pub-dates&gt;&lt;/dates&gt;&lt;isbn&gt;0022-0795 (Print)&amp;#xD;0022-0795 (Linking)&lt;/isbn&gt;&lt;accession-num&gt;15283695&lt;/accession-num&gt;&lt;urls&gt;&lt;related-urls&gt;&lt;url&gt;http://www.ncbi.nlm.nih.gov/entrez/query.fcgi?cmd=Retrieve&amp;amp;db=PubMed&amp;amp;dopt=Citation&amp;amp;list_uids=15283695&lt;/url&gt;&lt;/related-urls&gt;&lt;/urls&gt;&lt;language&gt;eng&lt;/language&gt;&lt;/record&gt;&lt;/Cite&gt;&lt;/EndNote&gt;</w:instrText>
      </w:r>
      <w:r w:rsidR="000F76D6" w:rsidRPr="00ED4D7A">
        <w:rPr>
          <w:rFonts w:ascii="Book Antiqua" w:hAnsi="Book Antiqua"/>
          <w:color w:val="auto"/>
          <w:lang w:val="en-US"/>
        </w:rPr>
        <w:fldChar w:fldCharType="separate"/>
      </w:r>
      <w:r w:rsidR="000F76D6" w:rsidRPr="00ED4D7A">
        <w:rPr>
          <w:rFonts w:ascii="Book Antiqua" w:hAnsi="Book Antiqua"/>
          <w:color w:val="auto"/>
          <w:vertAlign w:val="superscript"/>
          <w:lang w:val="en-US"/>
        </w:rPr>
        <w:t>[73]</w:t>
      </w:r>
      <w:r w:rsidR="000F76D6" w:rsidRPr="00ED4D7A">
        <w:rPr>
          <w:rFonts w:ascii="Book Antiqua" w:hAnsi="Book Antiqua"/>
          <w:color w:val="auto"/>
          <w:lang w:val="en-US"/>
        </w:rPr>
        <w:fldChar w:fldCharType="end"/>
      </w:r>
      <w:r w:rsidR="00791B44" w:rsidRPr="00ED4D7A">
        <w:rPr>
          <w:rFonts w:ascii="Book Antiqua" w:hAnsi="Book Antiqua"/>
          <w:color w:val="auto"/>
          <w:lang w:val="en-US"/>
        </w:rPr>
        <w:t>.</w:t>
      </w:r>
    </w:p>
    <w:p w:rsidR="00CE790A" w:rsidRPr="00ED4D7A" w:rsidRDefault="00CE790A" w:rsidP="00ED4D7A">
      <w:pPr>
        <w:pStyle w:val="Default"/>
        <w:spacing w:line="360" w:lineRule="auto"/>
        <w:ind w:firstLineChars="200" w:firstLine="480"/>
        <w:jc w:val="both"/>
        <w:rPr>
          <w:rFonts w:ascii="Book Antiqua" w:hAnsi="Book Antiqua"/>
          <w:color w:val="auto"/>
          <w:lang w:val="en-US"/>
        </w:rPr>
      </w:pPr>
      <w:r w:rsidRPr="00ED4D7A">
        <w:rPr>
          <w:rFonts w:ascii="Book Antiqua" w:hAnsi="Book Antiqua"/>
          <w:color w:val="auto"/>
          <w:lang w:val="en-US"/>
        </w:rPr>
        <w:t xml:space="preserve">Chen </w:t>
      </w:r>
      <w:r w:rsidR="00D93056" w:rsidRPr="00ED4D7A">
        <w:rPr>
          <w:rFonts w:ascii="Book Antiqua" w:hAnsi="Book Antiqua"/>
          <w:i/>
          <w:color w:val="auto"/>
          <w:lang w:val="en-US"/>
        </w:rPr>
        <w:t>et al</w:t>
      </w:r>
      <w:r w:rsidR="00D93056" w:rsidRPr="00ED4D7A">
        <w:rPr>
          <w:rFonts w:ascii="Book Antiqua" w:hAnsi="Book Antiqua"/>
          <w:color w:val="auto"/>
          <w:lang w:val="en-US"/>
        </w:rPr>
        <w:fldChar w:fldCharType="begin"/>
      </w:r>
      <w:r w:rsidR="00D93056" w:rsidRPr="00ED4D7A">
        <w:rPr>
          <w:rFonts w:ascii="Book Antiqua" w:hAnsi="Book Antiqua"/>
          <w:color w:val="auto"/>
          <w:lang w:val="en-US"/>
        </w:rPr>
        <w:instrText xml:space="preserve"> ADDIN EN.CITE &lt;EndNote&gt;&lt;Cite&gt;&lt;Author&gt;Chen&lt;/Author&gt;&lt;Year&gt;2013&lt;/Year&gt;&lt;RecNum&gt;338&lt;/RecNum&gt;&lt;record&gt;&lt;rec-number&gt;338&lt;/rec-number&gt;&lt;foreign-keys&gt;&lt;key app="EN" db-id="p29r00tz1a0rzpevw5c5v5sgw5rxa2r59rwr"&gt;338&lt;/key&gt;&lt;/foreign-keys&gt;&lt;ref-type name="Journal Article"&gt;17&lt;/ref-type&gt;&lt;contributors&gt;&lt;authors&gt;&lt;author&gt;Chen, X. W.&lt;/author&gt;&lt;author&gt;Wang, H.&lt;/author&gt;&lt;author&gt;Bajaj, K.&lt;/author&gt;&lt;author&gt;Zhang, P.&lt;/author&gt;&lt;author&gt;Meng, Z. X.&lt;/author&gt;&lt;author&gt;Ma, D.&lt;/author&gt;&lt;author&gt;Bai, Y.&lt;/author&gt;&lt;author&gt;Liu, H. H.&lt;/author&gt;&lt;author&gt;Adams, E.&lt;/author&gt;&lt;author&gt;Baines, A.&lt;/author&gt;&lt;author&gt;Yu, G.&lt;/author&gt;&lt;author&gt;Sartor, M. A.&lt;/author&gt;&lt;author&gt;Zhang, B.&lt;/author&gt;&lt;author&gt;Yi, Z.&lt;/author&gt;&lt;author&gt;Lin, J.&lt;/author&gt;&lt;author&gt;Young, S. G.&lt;/author&gt;&lt;author&gt;Schekman, R.&lt;/author&gt;&lt;author&gt;Ginsburg, D.&lt;/author&gt;&lt;/authors&gt;&lt;/contributors&gt;&lt;auth-address&gt;Life Sciences Institute , University of Michigan , Ann Arbor , United States.&lt;/auth-address&gt;&lt;titles&gt;&lt;title&gt;SEC24A deficiency lowers plasma cholesterol through reduced PCSK9 secretion&lt;/title&gt;&lt;secondary-title&gt;Elife&lt;/secondary-title&gt;&lt;/titles&gt;&lt;periodical&gt;&lt;full-title&gt;Elife&lt;/full-title&gt;&lt;/periodical&gt;&lt;pages&gt;e00444&lt;/pages&gt;&lt;volume&gt;2&lt;/volume&gt;&lt;edition&gt;2013/04/13&lt;/edition&gt;&lt;dates&gt;&lt;year&gt;2013&lt;/year&gt;&lt;/dates&gt;&lt;isbn&gt;2050-084X (Electronic)&lt;/isbn&gt;&lt;accession-num&gt;23580231&lt;/accession-num&gt;&lt;urls&gt;&lt;related-urls&gt;&lt;url&gt;http://www.ncbi.nlm.nih.gov/entrez/query.fcgi?cmd=Retrieve&amp;amp;db=PubMed&amp;amp;dopt=Citation&amp;amp;list_uids=23580231&lt;/url&gt;&lt;/related-urls&gt;&lt;/urls&gt;&lt;electronic-resource-num&gt;10.7554/eLife.00444&amp;#xD;00444 [pii]&lt;/electronic-resource-num&gt;&lt;language&gt;eng&lt;/language&gt;&lt;/record&gt;&lt;/Cite&gt;&lt;/EndNote&gt;</w:instrText>
      </w:r>
      <w:r w:rsidR="00D93056" w:rsidRPr="00ED4D7A">
        <w:rPr>
          <w:rFonts w:ascii="Book Antiqua" w:hAnsi="Book Antiqua"/>
          <w:color w:val="auto"/>
          <w:lang w:val="en-US"/>
        </w:rPr>
        <w:fldChar w:fldCharType="separate"/>
      </w:r>
      <w:r w:rsidR="00D93056" w:rsidRPr="00ED4D7A">
        <w:rPr>
          <w:rFonts w:ascii="Book Antiqua" w:hAnsi="Book Antiqua"/>
          <w:color w:val="auto"/>
          <w:vertAlign w:val="superscript"/>
          <w:lang w:val="en-US"/>
        </w:rPr>
        <w:t>[72]</w:t>
      </w:r>
      <w:r w:rsidR="00D93056" w:rsidRPr="00ED4D7A">
        <w:rPr>
          <w:rFonts w:ascii="Book Antiqua" w:hAnsi="Book Antiqua"/>
          <w:color w:val="auto"/>
          <w:lang w:val="en-US"/>
        </w:rPr>
        <w:fldChar w:fldCharType="end"/>
      </w:r>
      <w:r w:rsidRPr="00ED4D7A">
        <w:rPr>
          <w:rFonts w:ascii="Book Antiqua" w:hAnsi="Book Antiqua"/>
          <w:color w:val="auto"/>
          <w:lang w:val="en-US"/>
        </w:rPr>
        <w:t xml:space="preserve"> reported </w:t>
      </w:r>
      <w:r w:rsidR="007867FD" w:rsidRPr="00ED4D7A">
        <w:rPr>
          <w:rFonts w:ascii="Book Antiqua" w:hAnsi="Book Antiqua"/>
          <w:color w:val="auto"/>
          <w:lang w:val="en-US"/>
        </w:rPr>
        <w:t xml:space="preserve">that complete deficiency of SEC24A is compatible with normal development and survival in mice. However, these animals exhibit markedly reduced plasma cholesterol </w:t>
      </w:r>
      <w:r w:rsidR="005C45A7" w:rsidRPr="00ED4D7A">
        <w:rPr>
          <w:rFonts w:ascii="Book Antiqua" w:hAnsi="Book Antiqua"/>
          <w:color w:val="auto"/>
          <w:lang w:val="en-US"/>
        </w:rPr>
        <w:t xml:space="preserve">and increased hepatic </w:t>
      </w:r>
      <w:proofErr w:type="spellStart"/>
      <w:r w:rsidR="005C45A7" w:rsidRPr="00ED4D7A">
        <w:rPr>
          <w:rFonts w:ascii="Book Antiqua" w:hAnsi="Book Antiqua"/>
          <w:color w:val="auto"/>
          <w:lang w:val="en-US"/>
        </w:rPr>
        <w:t>LDLr</w:t>
      </w:r>
      <w:proofErr w:type="spellEnd"/>
      <w:r w:rsidR="005C45A7" w:rsidRPr="00ED4D7A">
        <w:rPr>
          <w:rFonts w:ascii="Book Antiqua" w:hAnsi="Book Antiqua"/>
          <w:color w:val="auto"/>
          <w:lang w:val="en-US"/>
        </w:rPr>
        <w:t xml:space="preserve"> levels </w:t>
      </w:r>
      <w:r w:rsidR="007867FD" w:rsidRPr="00ED4D7A">
        <w:rPr>
          <w:rFonts w:ascii="Book Antiqua" w:hAnsi="Book Antiqua"/>
          <w:color w:val="auto"/>
          <w:lang w:val="en-US"/>
        </w:rPr>
        <w:t>due to selective bloc</w:t>
      </w:r>
      <w:r w:rsidRPr="00ED4D7A">
        <w:rPr>
          <w:rFonts w:ascii="Book Antiqua" w:hAnsi="Book Antiqua"/>
          <w:color w:val="auto"/>
          <w:lang w:val="en-US"/>
        </w:rPr>
        <w:t xml:space="preserve">kade in the secretion of PCSK9. </w:t>
      </w:r>
      <w:r w:rsidR="007867FD" w:rsidRPr="00ED4D7A">
        <w:rPr>
          <w:rFonts w:ascii="Book Antiqua" w:hAnsi="Book Antiqua"/>
          <w:color w:val="auto"/>
          <w:lang w:val="en-US"/>
        </w:rPr>
        <w:t xml:space="preserve">Consistent with these genetic data, hepatic </w:t>
      </w:r>
      <w:proofErr w:type="spellStart"/>
      <w:r w:rsidR="007867FD" w:rsidRPr="00ED4D7A">
        <w:rPr>
          <w:rFonts w:ascii="Book Antiqua" w:hAnsi="Book Antiqua"/>
          <w:color w:val="auto"/>
          <w:lang w:val="en-US"/>
        </w:rPr>
        <w:t>LDL</w:t>
      </w:r>
      <w:r w:rsidR="00DF514F" w:rsidRPr="00ED4D7A">
        <w:rPr>
          <w:rFonts w:ascii="Book Antiqua" w:hAnsi="Book Antiqua"/>
          <w:color w:val="auto"/>
          <w:lang w:val="en-US"/>
        </w:rPr>
        <w:t>r</w:t>
      </w:r>
      <w:proofErr w:type="spellEnd"/>
      <w:r w:rsidR="007867FD" w:rsidRPr="00ED4D7A">
        <w:rPr>
          <w:rFonts w:ascii="Book Antiqua" w:hAnsi="Book Antiqua"/>
          <w:color w:val="auto"/>
          <w:lang w:val="en-US"/>
        </w:rPr>
        <w:t xml:space="preserve"> levels are up-regulated in SEC24A defi</w:t>
      </w:r>
      <w:r w:rsidR="007867FD" w:rsidRPr="00ED4D7A">
        <w:rPr>
          <w:rFonts w:ascii="Book Antiqua" w:hAnsi="Book Antiqua"/>
          <w:color w:val="auto"/>
          <w:lang w:val="en-US"/>
        </w:rPr>
        <w:softHyphen/>
        <w:t>cient mice as a consequence of a specific depend</w:t>
      </w:r>
      <w:r w:rsidR="007867FD" w:rsidRPr="00ED4D7A">
        <w:rPr>
          <w:rFonts w:ascii="Book Antiqua" w:hAnsi="Book Antiqua"/>
          <w:color w:val="auto"/>
          <w:lang w:val="en-US"/>
        </w:rPr>
        <w:softHyphen/>
        <w:t xml:space="preserve">ence of PCSK9 on SEC24A for efficient exit from the ER. </w:t>
      </w:r>
    </w:p>
    <w:p w:rsidR="00CE790A" w:rsidRPr="00ED4D7A" w:rsidRDefault="003C61C3" w:rsidP="00ED4D7A">
      <w:pPr>
        <w:pStyle w:val="Default"/>
        <w:spacing w:line="360" w:lineRule="auto"/>
        <w:ind w:firstLineChars="200" w:firstLine="480"/>
        <w:jc w:val="both"/>
        <w:rPr>
          <w:rFonts w:ascii="Book Antiqua" w:hAnsi="Book Antiqua"/>
          <w:color w:val="auto"/>
          <w:lang w:val="en-US"/>
        </w:rPr>
      </w:pPr>
      <w:r w:rsidRPr="00ED4D7A">
        <w:rPr>
          <w:rFonts w:ascii="Book Antiqua" w:hAnsi="Book Antiqua"/>
          <w:color w:val="auto"/>
          <w:lang w:val="en-US"/>
        </w:rPr>
        <w:t xml:space="preserve">The </w:t>
      </w:r>
      <w:r w:rsidR="007867FD" w:rsidRPr="00ED4D7A">
        <w:rPr>
          <w:rFonts w:ascii="Book Antiqua" w:hAnsi="Book Antiqua"/>
          <w:color w:val="auto"/>
          <w:lang w:val="en-US"/>
        </w:rPr>
        <w:t>loss of SEC24A disrupts PCSK9 secretion without affecting other COPII-dependent processes such as SREBP activation. PCSK9 represents the first example of a soluble vertebrate cargo that is differentially regulated by specific interaction with selective components o</w:t>
      </w:r>
      <w:r w:rsidRPr="00ED4D7A">
        <w:rPr>
          <w:rFonts w:ascii="Book Antiqua" w:hAnsi="Book Antiqua"/>
          <w:color w:val="auto"/>
          <w:lang w:val="en-US"/>
        </w:rPr>
        <w:t>f the COPII machinery</w:t>
      </w:r>
      <w:r w:rsidR="006D774F" w:rsidRPr="00ED4D7A">
        <w:rPr>
          <w:rFonts w:ascii="Book Antiqua" w:hAnsi="Book Antiqua"/>
          <w:color w:val="auto"/>
          <w:lang w:val="en-US"/>
        </w:rPr>
        <w:t>.</w:t>
      </w:r>
      <w:r w:rsidR="007867FD" w:rsidRPr="00ED4D7A">
        <w:rPr>
          <w:rFonts w:ascii="Book Antiqua" w:hAnsi="Book Antiqua"/>
          <w:color w:val="auto"/>
          <w:lang w:val="en-US"/>
        </w:rPr>
        <w:t xml:space="preserve"> Although complete deficiency </w:t>
      </w:r>
      <w:r w:rsidRPr="00ED4D7A">
        <w:rPr>
          <w:rFonts w:ascii="Book Antiqua" w:hAnsi="Book Antiqua"/>
          <w:color w:val="auto"/>
          <w:lang w:val="en-US"/>
        </w:rPr>
        <w:t xml:space="preserve">of </w:t>
      </w:r>
      <w:r w:rsidR="007867FD" w:rsidRPr="00ED4D7A">
        <w:rPr>
          <w:rFonts w:ascii="Book Antiqua" w:hAnsi="Book Antiqua"/>
          <w:color w:val="auto"/>
          <w:lang w:val="en-US"/>
        </w:rPr>
        <w:t>SEC24A in mice is compatible with embryonic devel</w:t>
      </w:r>
      <w:r w:rsidR="007867FD" w:rsidRPr="00ED4D7A">
        <w:rPr>
          <w:rFonts w:ascii="Book Antiqua" w:hAnsi="Book Antiqua"/>
          <w:color w:val="auto"/>
          <w:lang w:val="en-US"/>
        </w:rPr>
        <w:softHyphen/>
        <w:t>opment or survival to adulthood,</w:t>
      </w:r>
      <w:r w:rsidR="00ED4D7A" w:rsidRPr="00ED4D7A">
        <w:rPr>
          <w:rFonts w:ascii="Book Antiqua" w:hAnsi="Book Antiqua"/>
          <w:color w:val="auto"/>
          <w:lang w:val="en-US"/>
        </w:rPr>
        <w:t xml:space="preserve"> </w:t>
      </w:r>
      <w:r w:rsidR="007867FD" w:rsidRPr="00ED4D7A">
        <w:rPr>
          <w:rFonts w:ascii="Book Antiqua" w:hAnsi="Book Antiqua"/>
          <w:color w:val="auto"/>
          <w:lang w:val="en-US"/>
        </w:rPr>
        <w:t xml:space="preserve">no human patients have yet been identified with genetic deficiencies in any of the four SEC24 </w:t>
      </w:r>
      <w:proofErr w:type="spellStart"/>
      <w:r w:rsidR="007867FD" w:rsidRPr="00ED4D7A">
        <w:rPr>
          <w:rFonts w:ascii="Book Antiqua" w:hAnsi="Book Antiqua"/>
          <w:color w:val="auto"/>
          <w:lang w:val="en-US"/>
        </w:rPr>
        <w:t>paralogous</w:t>
      </w:r>
      <w:proofErr w:type="spellEnd"/>
      <w:r w:rsidR="007867FD" w:rsidRPr="00ED4D7A">
        <w:rPr>
          <w:rFonts w:ascii="Book Antiqua" w:hAnsi="Book Antiqua"/>
          <w:color w:val="auto"/>
          <w:lang w:val="en-US"/>
        </w:rPr>
        <w:t xml:space="preserve"> genes. The SEC24A-deficient phenotype suggests a potential role for genetic variation at the </w:t>
      </w:r>
      <w:r w:rsidR="007867FD" w:rsidRPr="00ED4D7A">
        <w:rPr>
          <w:rFonts w:ascii="Book Antiqua" w:hAnsi="Book Antiqua"/>
          <w:iCs/>
          <w:color w:val="auto"/>
          <w:lang w:val="en-US"/>
        </w:rPr>
        <w:t xml:space="preserve">SEC24A </w:t>
      </w:r>
      <w:r w:rsidR="007867FD" w:rsidRPr="00ED4D7A">
        <w:rPr>
          <w:rFonts w:ascii="Book Antiqua" w:hAnsi="Book Antiqua"/>
          <w:color w:val="auto"/>
          <w:lang w:val="en-US"/>
        </w:rPr>
        <w:t>locus in the control of plasma cholesterol in humans, a key determinant of risk for myocardial infarction and stroke</w:t>
      </w:r>
      <w:r w:rsidR="00CE790A" w:rsidRPr="00ED4D7A">
        <w:rPr>
          <w:rFonts w:ascii="Book Antiqua" w:hAnsi="Book Antiqua"/>
          <w:color w:val="auto"/>
          <w:lang w:val="en-US"/>
        </w:rPr>
        <w:t>.</w:t>
      </w:r>
    </w:p>
    <w:p w:rsidR="007867FD" w:rsidRPr="00ED4D7A" w:rsidRDefault="007867FD" w:rsidP="00ED4D7A">
      <w:pPr>
        <w:pStyle w:val="Default"/>
        <w:spacing w:line="360" w:lineRule="auto"/>
        <w:ind w:firstLineChars="200" w:firstLine="480"/>
        <w:jc w:val="both"/>
        <w:rPr>
          <w:rFonts w:ascii="Book Antiqua" w:hAnsi="Book Antiqua"/>
          <w:color w:val="auto"/>
          <w:lang w:val="en-US"/>
        </w:rPr>
      </w:pPr>
      <w:r w:rsidRPr="00ED4D7A">
        <w:rPr>
          <w:rFonts w:ascii="Book Antiqua" w:hAnsi="Book Antiqua"/>
          <w:color w:val="auto"/>
          <w:lang w:val="en-US"/>
        </w:rPr>
        <w:lastRenderedPageBreak/>
        <w:t>Complete deficiency o</w:t>
      </w:r>
      <w:r w:rsidR="003C61C3" w:rsidRPr="00ED4D7A">
        <w:rPr>
          <w:rFonts w:ascii="Book Antiqua" w:hAnsi="Book Antiqua"/>
          <w:color w:val="auto"/>
          <w:lang w:val="en-US"/>
        </w:rPr>
        <w:t xml:space="preserve">f SEC24A </w:t>
      </w:r>
      <w:r w:rsidRPr="00ED4D7A">
        <w:rPr>
          <w:rFonts w:ascii="Book Antiqua" w:hAnsi="Book Antiqua"/>
          <w:color w:val="auto"/>
          <w:lang w:val="en-US"/>
        </w:rPr>
        <w:t xml:space="preserve">is compatible with survival and normal development in </w:t>
      </w:r>
      <w:r w:rsidR="00072C4E" w:rsidRPr="00ED4D7A">
        <w:rPr>
          <w:rFonts w:ascii="Book Antiqua" w:hAnsi="Book Antiqua"/>
          <w:color w:val="auto"/>
          <w:lang w:val="en-US"/>
        </w:rPr>
        <w:t>mice</w:t>
      </w:r>
      <w:r w:rsidRPr="00ED4D7A">
        <w:rPr>
          <w:rFonts w:ascii="Book Antiqua" w:hAnsi="Book Antiqua"/>
          <w:color w:val="auto"/>
          <w:lang w:val="en-US"/>
        </w:rPr>
        <w:t>, suggesting that pharmacologic inhi</w:t>
      </w:r>
      <w:r w:rsidRPr="00ED4D7A">
        <w:rPr>
          <w:rFonts w:ascii="Book Antiqua" w:hAnsi="Book Antiqua"/>
          <w:color w:val="auto"/>
          <w:lang w:val="en-US"/>
        </w:rPr>
        <w:softHyphen/>
        <w:t>bition of hepatic SEC24A expression/function to achieve reduction in plasma cholesterol may be well tolerated as a potential approach to inhibit PCSK9 s</w:t>
      </w:r>
      <w:r w:rsidR="003C61C3" w:rsidRPr="00ED4D7A">
        <w:rPr>
          <w:rFonts w:ascii="Book Antiqua" w:hAnsi="Book Antiqua"/>
          <w:color w:val="auto"/>
          <w:lang w:val="en-US"/>
        </w:rPr>
        <w:t>e</w:t>
      </w:r>
      <w:r w:rsidRPr="00ED4D7A">
        <w:rPr>
          <w:rFonts w:ascii="Book Antiqua" w:hAnsi="Book Antiqua"/>
          <w:color w:val="auto"/>
          <w:lang w:val="en-US"/>
        </w:rPr>
        <w:t>cretion</w:t>
      </w:r>
      <w:r w:rsidR="000F76D6" w:rsidRPr="00ED4D7A">
        <w:rPr>
          <w:rFonts w:ascii="Book Antiqua" w:hAnsi="Book Antiqua"/>
          <w:color w:val="auto"/>
          <w:lang w:val="en-US"/>
        </w:rPr>
        <w:fldChar w:fldCharType="begin"/>
      </w:r>
      <w:r w:rsidR="000F76D6" w:rsidRPr="00ED4D7A">
        <w:rPr>
          <w:rFonts w:ascii="Book Antiqua" w:hAnsi="Book Antiqua"/>
          <w:color w:val="auto"/>
          <w:lang w:val="en-US"/>
        </w:rPr>
        <w:instrText xml:space="preserve"> ADDIN EN.CITE &lt;EndNote&gt;&lt;Cite&gt;&lt;Author&gt;Chen&lt;/Author&gt;&lt;Year&gt;2013&lt;/Year&gt;&lt;RecNum&gt;338&lt;/RecNum&gt;&lt;record&gt;&lt;rec-number&gt;338&lt;/rec-number&gt;&lt;foreign-keys&gt;&lt;key app="EN" db-id="p29r00tz1a0rzpevw5c5v5sgw5rxa2r59rwr"&gt;338&lt;/key&gt;&lt;/foreign-keys&gt;&lt;ref-type name="Journal Article"&gt;17&lt;/ref-type&gt;&lt;contributors&gt;&lt;authors&gt;&lt;author&gt;Chen, X. W.&lt;/author&gt;&lt;author&gt;Wang, H.&lt;/author&gt;&lt;author&gt;Bajaj, K.&lt;/author&gt;&lt;author&gt;Zhang, P.&lt;/author&gt;&lt;author&gt;Meng, Z. X.&lt;/author&gt;&lt;author&gt;Ma, D.&lt;/author&gt;&lt;author&gt;Bai, Y.&lt;/author&gt;&lt;author&gt;Liu, H. H.&lt;/author&gt;&lt;author&gt;Adams, E.&lt;/author&gt;&lt;author&gt;Baines, A.&lt;/author&gt;&lt;author&gt;Yu, G.&lt;/author&gt;&lt;author&gt;Sartor, M. A.&lt;/author&gt;&lt;author&gt;Zhang, B.&lt;/author&gt;&lt;author&gt;Yi, Z.&lt;/author&gt;&lt;author&gt;Lin, J.&lt;/author&gt;&lt;author&gt;Young, S. G.&lt;/author&gt;&lt;author&gt;Schekman, R.&lt;/author&gt;&lt;author&gt;Ginsburg, D.&lt;/author&gt;&lt;/authors&gt;&lt;/contributors&gt;&lt;auth-address&gt;Life Sciences Institute , University of Michigan , Ann Arbor , United States.&lt;/auth-address&gt;&lt;titles&gt;&lt;title&gt;SEC24A deficiency lowers plasma cholesterol through reduced PCSK9 secretion&lt;/title&gt;&lt;secondary-title&gt;Elife&lt;/secondary-title&gt;&lt;/titles&gt;&lt;periodical&gt;&lt;full-title&gt;Elife&lt;/full-title&gt;&lt;/periodical&gt;&lt;pages&gt;e00444&lt;/pages&gt;&lt;volume&gt;2&lt;/volume&gt;&lt;edition&gt;2013/04/13&lt;/edition&gt;&lt;dates&gt;&lt;year&gt;2013&lt;/year&gt;&lt;/dates&gt;&lt;isbn&gt;2050-084X (Electronic)&lt;/isbn&gt;&lt;accession-num&gt;23580231&lt;/accession-num&gt;&lt;urls&gt;&lt;related-urls&gt;&lt;url&gt;http://www.ncbi.nlm.nih.gov/entrez/query.fcgi?cmd=Retrieve&amp;amp;db=PubMed&amp;amp;dopt=Citation&amp;amp;list_uids=23580231&lt;/url&gt;&lt;/related-urls&gt;&lt;/urls&gt;&lt;electronic-resource-num&gt;10.7554/eLife.00444&amp;#xD;00444 [pii]&lt;/electronic-resource-num&gt;&lt;language&gt;eng&lt;/language&gt;&lt;/record&gt;&lt;/Cite&gt;&lt;/EndNote&gt;</w:instrText>
      </w:r>
      <w:r w:rsidR="000F76D6" w:rsidRPr="00ED4D7A">
        <w:rPr>
          <w:rFonts w:ascii="Book Antiqua" w:hAnsi="Book Antiqua"/>
          <w:color w:val="auto"/>
          <w:lang w:val="en-US"/>
        </w:rPr>
        <w:fldChar w:fldCharType="separate"/>
      </w:r>
      <w:r w:rsidR="000F76D6" w:rsidRPr="00ED4D7A">
        <w:rPr>
          <w:rFonts w:ascii="Book Antiqua" w:hAnsi="Book Antiqua"/>
          <w:color w:val="auto"/>
          <w:vertAlign w:val="superscript"/>
          <w:lang w:val="en-US"/>
        </w:rPr>
        <w:t>[72]</w:t>
      </w:r>
      <w:r w:rsidR="000F76D6" w:rsidRPr="00ED4D7A">
        <w:rPr>
          <w:rFonts w:ascii="Book Antiqua" w:hAnsi="Book Antiqua"/>
          <w:color w:val="auto"/>
          <w:lang w:val="en-US"/>
        </w:rPr>
        <w:fldChar w:fldCharType="end"/>
      </w:r>
      <w:r w:rsidR="00032008" w:rsidRPr="00ED4D7A">
        <w:rPr>
          <w:rFonts w:ascii="Book Antiqua" w:hAnsi="Book Antiqua"/>
          <w:color w:val="auto"/>
          <w:lang w:val="en-US"/>
        </w:rPr>
        <w:t>.</w:t>
      </w:r>
      <w:r w:rsidR="00ED4D7A" w:rsidRPr="00ED4D7A">
        <w:rPr>
          <w:rFonts w:ascii="Book Antiqua" w:hAnsi="Book Antiqua"/>
          <w:color w:val="auto"/>
          <w:lang w:val="en-US"/>
        </w:rPr>
        <w:t xml:space="preserve"> </w:t>
      </w:r>
    </w:p>
    <w:p w:rsidR="00E37726" w:rsidRPr="00ED4D7A" w:rsidRDefault="00E37726" w:rsidP="00ED4D7A">
      <w:pPr>
        <w:autoSpaceDE w:val="0"/>
        <w:autoSpaceDN w:val="0"/>
        <w:adjustRightInd w:val="0"/>
        <w:spacing w:after="0" w:line="360" w:lineRule="auto"/>
        <w:jc w:val="both"/>
        <w:rPr>
          <w:rFonts w:ascii="Book Antiqua" w:hAnsi="Book Antiqua"/>
          <w:b/>
          <w:sz w:val="24"/>
          <w:szCs w:val="24"/>
          <w:lang w:val="en-US"/>
        </w:rPr>
      </w:pPr>
    </w:p>
    <w:p w:rsidR="006E00EA" w:rsidRPr="00ED4D7A" w:rsidRDefault="00D93056" w:rsidP="00ED4D7A">
      <w:pPr>
        <w:autoSpaceDE w:val="0"/>
        <w:autoSpaceDN w:val="0"/>
        <w:adjustRightInd w:val="0"/>
        <w:spacing w:after="0" w:line="360" w:lineRule="auto"/>
        <w:jc w:val="both"/>
        <w:rPr>
          <w:rFonts w:ascii="Book Antiqua" w:hAnsi="Book Antiqua" w:cs="Times-Roman"/>
          <w:b/>
          <w:sz w:val="24"/>
          <w:szCs w:val="24"/>
          <w:lang w:val="en-US"/>
        </w:rPr>
      </w:pPr>
      <w:r w:rsidRPr="00ED4D7A">
        <w:rPr>
          <w:rFonts w:ascii="Book Antiqua" w:hAnsi="Book Antiqua"/>
          <w:b/>
          <w:sz w:val="24"/>
          <w:szCs w:val="24"/>
          <w:lang w:val="en-US"/>
        </w:rPr>
        <w:t xml:space="preserve"> </w:t>
      </w:r>
      <w:r w:rsidRPr="00ED4D7A">
        <w:rPr>
          <w:rFonts w:ascii="Book Antiqua" w:hAnsi="Book Antiqua" w:cs="Times-Roman"/>
          <w:b/>
          <w:sz w:val="24"/>
          <w:szCs w:val="24"/>
          <w:lang w:val="en-US"/>
        </w:rPr>
        <w:t>CONCLUSION</w:t>
      </w:r>
    </w:p>
    <w:p w:rsidR="006E00EA" w:rsidRPr="00ED4D7A" w:rsidRDefault="006E00EA" w:rsidP="00ED4D7A">
      <w:pPr>
        <w:spacing w:after="0" w:line="360" w:lineRule="auto"/>
        <w:jc w:val="both"/>
        <w:rPr>
          <w:rFonts w:ascii="Book Antiqua" w:hAnsi="Book Antiqua"/>
          <w:sz w:val="24"/>
          <w:szCs w:val="24"/>
          <w:lang w:val="en-GB"/>
        </w:rPr>
      </w:pPr>
      <w:r w:rsidRPr="00ED4D7A">
        <w:rPr>
          <w:rFonts w:ascii="Book Antiqua" w:hAnsi="Book Antiqua"/>
          <w:sz w:val="24"/>
          <w:szCs w:val="24"/>
          <w:lang w:val="en-GB"/>
        </w:rPr>
        <w:t>Atherosclerosis is the major cause of heart disease, stroke, and death</w:t>
      </w:r>
      <w:r w:rsidR="009C7589" w:rsidRPr="00ED4D7A">
        <w:rPr>
          <w:rFonts w:ascii="Book Antiqua" w:hAnsi="Book Antiqua"/>
          <w:sz w:val="24"/>
          <w:szCs w:val="24"/>
          <w:lang w:val="en-GB"/>
        </w:rPr>
        <w:t xml:space="preserve"> during </w:t>
      </w:r>
      <w:r w:rsidR="00C57FF0" w:rsidRPr="00ED4D7A">
        <w:rPr>
          <w:rFonts w:ascii="Book Antiqua" w:hAnsi="Book Antiqua"/>
          <w:sz w:val="24"/>
          <w:szCs w:val="24"/>
          <w:lang w:val="en-GB"/>
        </w:rPr>
        <w:t>aging</w:t>
      </w:r>
      <w:r w:rsidRPr="00ED4D7A">
        <w:rPr>
          <w:rFonts w:ascii="Book Antiqua" w:hAnsi="Book Antiqua"/>
          <w:sz w:val="24"/>
          <w:szCs w:val="24"/>
          <w:lang w:val="en-GB"/>
        </w:rPr>
        <w:t xml:space="preserve"> in both developed and developing countries, for which the rise of lipid levels into the bloodstream represents a primary risk factor. Epidemiological data have indicated that </w:t>
      </w:r>
      <w:proofErr w:type="spellStart"/>
      <w:r w:rsidRPr="00ED4D7A">
        <w:rPr>
          <w:rFonts w:ascii="Book Antiqua" w:hAnsi="Book Antiqua"/>
          <w:sz w:val="24"/>
          <w:szCs w:val="24"/>
          <w:lang w:val="en-GB"/>
        </w:rPr>
        <w:t>dyslipidemia</w:t>
      </w:r>
      <w:proofErr w:type="spellEnd"/>
      <w:r w:rsidRPr="00ED4D7A">
        <w:rPr>
          <w:rFonts w:ascii="Book Antiqua" w:hAnsi="Book Antiqua"/>
          <w:sz w:val="24"/>
          <w:szCs w:val="24"/>
          <w:lang w:val="en-GB"/>
        </w:rPr>
        <w:t xml:space="preserve"> and coagulation disturbances are among the most remarkable functional alterations leading to the development of atherosclerotic condition.</w:t>
      </w:r>
    </w:p>
    <w:p w:rsidR="006E00EA" w:rsidRPr="00ED4D7A" w:rsidRDefault="006E00EA" w:rsidP="00ED4D7A">
      <w:pPr>
        <w:spacing w:after="0" w:line="360" w:lineRule="auto"/>
        <w:ind w:firstLineChars="200" w:firstLine="480"/>
        <w:jc w:val="both"/>
        <w:rPr>
          <w:rFonts w:ascii="Book Antiqua" w:hAnsi="Book Antiqua" w:cs="Minion-Regular"/>
          <w:sz w:val="24"/>
          <w:szCs w:val="24"/>
          <w:lang w:val="en-US"/>
        </w:rPr>
      </w:pPr>
      <w:r w:rsidRPr="00ED4D7A">
        <w:rPr>
          <w:rFonts w:ascii="Book Antiqua" w:hAnsi="Book Antiqua"/>
          <w:sz w:val="24"/>
          <w:szCs w:val="24"/>
          <w:lang w:val="en-GB"/>
        </w:rPr>
        <w:t xml:space="preserve">Oxidative stress has recently been involved in the pathogenesis of several diseases such as </w:t>
      </w:r>
      <w:r w:rsidR="00E02BAF" w:rsidRPr="00ED4D7A">
        <w:rPr>
          <w:rFonts w:ascii="Book Antiqua" w:hAnsi="Book Antiqua"/>
          <w:sz w:val="24"/>
          <w:szCs w:val="24"/>
          <w:lang w:val="en-GB"/>
        </w:rPr>
        <w:t>atherosclerosis</w:t>
      </w:r>
      <w:r w:rsidR="00485850" w:rsidRPr="00ED4D7A">
        <w:rPr>
          <w:rFonts w:ascii="Book Antiqua" w:hAnsi="Book Antiqua"/>
          <w:sz w:val="24"/>
          <w:szCs w:val="24"/>
          <w:lang w:val="en-GB"/>
        </w:rPr>
        <w:t>.</w:t>
      </w:r>
      <w:r w:rsidRPr="00ED4D7A">
        <w:rPr>
          <w:rFonts w:ascii="Book Antiqua" w:hAnsi="Book Antiqua"/>
          <w:sz w:val="24"/>
          <w:szCs w:val="24"/>
          <w:lang w:val="en-GB"/>
        </w:rPr>
        <w:t xml:space="preserve"> The production of free radicals has been found to be a major causative factor for the </w:t>
      </w:r>
      <w:proofErr w:type="spellStart"/>
      <w:r w:rsidRPr="00ED4D7A">
        <w:rPr>
          <w:rFonts w:ascii="Book Antiqua" w:hAnsi="Book Antiqua"/>
          <w:sz w:val="24"/>
          <w:szCs w:val="24"/>
          <w:lang w:val="en-GB"/>
        </w:rPr>
        <w:t>peroxidative</w:t>
      </w:r>
      <w:proofErr w:type="spellEnd"/>
      <w:r w:rsidRPr="00ED4D7A">
        <w:rPr>
          <w:rFonts w:ascii="Book Antiqua" w:hAnsi="Book Antiqua"/>
          <w:sz w:val="24"/>
          <w:szCs w:val="24"/>
          <w:lang w:val="en-GB"/>
        </w:rPr>
        <w:t xml:space="preserve"> damage to plasma lipoprotein which are responsible for the initiation and progression of atheroscler</w:t>
      </w:r>
      <w:r w:rsidR="00D93056" w:rsidRPr="00ED4D7A">
        <w:rPr>
          <w:rFonts w:ascii="Book Antiqua" w:hAnsi="Book Antiqua"/>
          <w:sz w:val="24"/>
          <w:szCs w:val="24"/>
          <w:lang w:val="en-GB"/>
        </w:rPr>
        <w:t xml:space="preserve">osis in </w:t>
      </w:r>
      <w:proofErr w:type="spellStart"/>
      <w:r w:rsidR="00D93056" w:rsidRPr="00ED4D7A">
        <w:rPr>
          <w:rFonts w:ascii="Book Antiqua" w:hAnsi="Book Antiqua"/>
          <w:sz w:val="24"/>
          <w:szCs w:val="24"/>
          <w:lang w:val="en-GB"/>
        </w:rPr>
        <w:t>hyperlipidemic</w:t>
      </w:r>
      <w:proofErr w:type="spellEnd"/>
      <w:r w:rsidR="00D93056" w:rsidRPr="00ED4D7A">
        <w:rPr>
          <w:rFonts w:ascii="Book Antiqua" w:hAnsi="Book Antiqua"/>
          <w:sz w:val="24"/>
          <w:szCs w:val="24"/>
          <w:lang w:val="en-GB"/>
        </w:rPr>
        <w:t xml:space="preserve"> subjects</w:t>
      </w:r>
      <w:r w:rsidR="000F76D6" w:rsidRPr="00ED4D7A">
        <w:rPr>
          <w:rFonts w:ascii="Book Antiqua" w:hAnsi="Book Antiqua"/>
          <w:sz w:val="24"/>
          <w:szCs w:val="24"/>
          <w:lang w:val="en-GB"/>
        </w:rPr>
        <w:fldChar w:fldCharType="begin"/>
      </w:r>
      <w:r w:rsidR="000F76D6" w:rsidRPr="00ED4D7A">
        <w:rPr>
          <w:rFonts w:ascii="Book Antiqua" w:hAnsi="Book Antiqua"/>
          <w:sz w:val="24"/>
          <w:szCs w:val="24"/>
          <w:lang w:val="en-GB"/>
        </w:rPr>
        <w:instrText xml:space="preserve"> ADDIN EN.CITE &lt;EndNote&gt;&lt;Cite&gt;&lt;Author&gt;Trapani&lt;/Author&gt;&lt;Year&gt;2011&lt;/Year&gt;&lt;RecNum&gt;291&lt;/RecNum&gt;&lt;record&gt;&lt;rec-number&gt;291&lt;/rec-number&gt;&lt;foreign-keys&gt;&lt;key app="EN" db-id="p29r00tz1a0rzpevw5c5v5sgw5rxa2r59rwr"&gt;291&lt;/key&gt;&lt;/foreign-keys&gt;&lt;ref-type name="Journal Article"&gt;17&lt;/ref-type&gt;&lt;contributors&gt;&lt;authors&gt;&lt;author&gt;Trapani, L.&lt;/author&gt;&lt;author&gt;Segatto, M.&lt;/author&gt;&lt;author&gt;Incerpi, S.&lt;/author&gt;&lt;author&gt;Pallottini, V.&lt;/author&gt;&lt;/authors&gt;&lt;/contributors&gt;&lt;auth-address&gt;Department of Biology, University Roma Tre, Viale Marconi 446, 00146 Rome, Italy.&lt;/auth-address&gt;&lt;titles&gt;&lt;title&gt;3-Hydroxy-3-methylglutaryl coenzyme A reductase regulation by antioxidant compounds: new therapeutic tools for hypercholesterolemia?&lt;/title&gt;&lt;secondary-title&gt;Curr Mol Med&lt;/secondary-title&gt;&lt;/titles&gt;&lt;periodical&gt;&lt;full-title&gt;Curr Mol Med&lt;/full-title&gt;&lt;/periodical&gt;&lt;pages&gt;790-7&lt;/pages&gt;&lt;volume&gt;11&lt;/volume&gt;&lt;number&gt;9&lt;/number&gt;&lt;edition&gt;2011/10/18&lt;/edition&gt;&lt;keywords&gt;&lt;keyword&gt;Animals&lt;/keyword&gt;&lt;keyword&gt;Antioxidants/metabolism/*therapeutic use&lt;/keyword&gt;&lt;keyword&gt;Humans&lt;/keyword&gt;&lt;keyword&gt;Hydroxymethylglutaryl-CoA Reductase Inhibitors/*therapeutic use&lt;/keyword&gt;&lt;keyword&gt;Hydroxymethylglutaryl-CoA-Reductases, NADP-dependent/*metabolism&lt;/keyword&gt;&lt;keyword&gt;Hypercholesterolemia/*drug therapy/enzymology&lt;/keyword&gt;&lt;keyword&gt;Lipid Metabolism&lt;/keyword&gt;&lt;keyword&gt;Reactive Oxygen Species/metabolism&lt;/keyword&gt;&lt;keyword&gt;Signal Transduction&lt;/keyword&gt;&lt;/keywords&gt;&lt;dates&gt;&lt;year&gt;2011&lt;/year&gt;&lt;pub-dates&gt;&lt;date&gt;Dec&lt;/date&gt;&lt;/pub-dates&gt;&lt;/dates&gt;&lt;isbn&gt;1875-5666 (Electronic)&amp;#xD;1566-5240 (Linking)&lt;/isbn&gt;&lt;accession-num&gt;21999146&lt;/accession-num&gt;&lt;urls&gt;&lt;related-urls&gt;&lt;url&gt;http://www.ncbi.nlm.nih.gov/entrez/query.fcgi?cmd=Retrieve&amp;amp;db=PubMed&amp;amp;dopt=Citation&amp;amp;list_uids=21999146&lt;/url&gt;&lt;/related-urls&gt;&lt;/urls&gt;&lt;electronic-resource-num&gt;BSP/CMM/E-Pub/00136 [pii]&lt;/electronic-resource-num&gt;&lt;language&gt;eng&lt;/language&gt;&lt;/record&gt;&lt;/Cite&gt;&lt;/EndNote&gt;</w:instrText>
      </w:r>
      <w:r w:rsidR="000F76D6" w:rsidRPr="00ED4D7A">
        <w:rPr>
          <w:rFonts w:ascii="Book Antiqua" w:hAnsi="Book Antiqua"/>
          <w:sz w:val="24"/>
          <w:szCs w:val="24"/>
          <w:lang w:val="en-GB"/>
        </w:rPr>
        <w:fldChar w:fldCharType="separate"/>
      </w:r>
      <w:r w:rsidR="000F76D6" w:rsidRPr="00ED4D7A">
        <w:rPr>
          <w:rFonts w:ascii="Book Antiqua" w:hAnsi="Book Antiqua"/>
          <w:sz w:val="24"/>
          <w:szCs w:val="24"/>
          <w:vertAlign w:val="superscript"/>
          <w:lang w:val="en-GB"/>
        </w:rPr>
        <w:t>[13]</w:t>
      </w:r>
      <w:r w:rsidR="000F76D6" w:rsidRPr="00ED4D7A">
        <w:rPr>
          <w:rFonts w:ascii="Book Antiqua" w:hAnsi="Book Antiqua"/>
          <w:sz w:val="24"/>
          <w:szCs w:val="24"/>
          <w:lang w:val="en-GB"/>
        </w:rPr>
        <w:fldChar w:fldCharType="end"/>
      </w:r>
      <w:r w:rsidR="00032008" w:rsidRPr="00ED4D7A">
        <w:rPr>
          <w:rFonts w:ascii="Book Antiqua" w:hAnsi="Book Antiqua"/>
          <w:sz w:val="24"/>
          <w:szCs w:val="24"/>
          <w:lang w:val="en-GB"/>
        </w:rPr>
        <w:t>.</w:t>
      </w:r>
      <w:r w:rsidR="009C7589" w:rsidRPr="00ED4D7A">
        <w:rPr>
          <w:rFonts w:ascii="Book Antiqua" w:hAnsi="Book Antiqua"/>
          <w:sz w:val="24"/>
          <w:szCs w:val="24"/>
          <w:lang w:val="en-GB"/>
        </w:rPr>
        <w:t xml:space="preserve"> </w:t>
      </w:r>
      <w:r w:rsidRPr="00ED4D7A">
        <w:rPr>
          <w:rFonts w:ascii="Book Antiqua" w:hAnsi="Book Antiqua"/>
          <w:sz w:val="24"/>
          <w:szCs w:val="24"/>
          <w:lang w:val="en-GB"/>
        </w:rPr>
        <w:t xml:space="preserve">Both the conditions predisposing to </w:t>
      </w:r>
      <w:r w:rsidR="00485850" w:rsidRPr="00ED4D7A">
        <w:rPr>
          <w:rFonts w:ascii="Book Antiqua" w:hAnsi="Book Antiqua"/>
          <w:sz w:val="24"/>
          <w:szCs w:val="24"/>
          <w:lang w:val="en-GB"/>
        </w:rPr>
        <w:t xml:space="preserve">artery diseases </w:t>
      </w:r>
      <w:r w:rsidRPr="00ED4D7A">
        <w:rPr>
          <w:rFonts w:ascii="Book Antiqua" w:hAnsi="Book Antiqua"/>
          <w:sz w:val="24"/>
          <w:szCs w:val="24"/>
          <w:lang w:val="en-GB"/>
        </w:rPr>
        <w:t>occur in the elderly which is defined</w:t>
      </w:r>
      <w:r w:rsidRPr="00ED4D7A">
        <w:rPr>
          <w:rFonts w:ascii="Book Antiqua" w:hAnsi="Book Antiqua" w:cs="Minion-Regular"/>
          <w:sz w:val="24"/>
          <w:szCs w:val="24"/>
          <w:lang w:val="en-US"/>
        </w:rPr>
        <w:t xml:space="preserve"> as the series of the deteriorative changes occurring during the adult period of life that underlie increased vulnerability to challenges and decreased surv</w:t>
      </w:r>
      <w:r w:rsidR="00D93056" w:rsidRPr="00ED4D7A">
        <w:rPr>
          <w:rFonts w:ascii="Book Antiqua" w:hAnsi="Book Antiqua" w:cs="Minion-Regular"/>
          <w:sz w:val="24"/>
          <w:szCs w:val="24"/>
          <w:lang w:val="en-US"/>
        </w:rPr>
        <w:t>ival</w:t>
      </w:r>
      <w:r w:rsidR="000F76D6" w:rsidRPr="00ED4D7A">
        <w:rPr>
          <w:rFonts w:ascii="Book Antiqua" w:hAnsi="Book Antiqua" w:cs="Minion-Regular"/>
          <w:sz w:val="24"/>
          <w:szCs w:val="24"/>
          <w:lang w:val="en-US"/>
        </w:rPr>
        <w:fldChar w:fldCharType="begin"/>
      </w:r>
      <w:r w:rsidR="000F76D6" w:rsidRPr="00ED4D7A">
        <w:rPr>
          <w:rFonts w:ascii="Book Antiqua" w:hAnsi="Book Antiqua" w:cs="Minion-Regular"/>
          <w:sz w:val="24"/>
          <w:szCs w:val="24"/>
          <w:lang w:val="en-US"/>
        </w:rPr>
        <w:instrText xml:space="preserve"> ADDIN EN.CITE &lt;EndNote&gt;&lt;Cite&gt;&lt;Author&gt;Trapani&lt;/Author&gt;&lt;Year&gt;2010&lt;/Year&gt;&lt;RecNum&gt;188&lt;/RecNum&gt;&lt;record&gt;&lt;rec-number&gt;188&lt;/rec-number&gt;&lt;foreign-keys&gt;&lt;key app="EN" db-id="p29r00tz1a0rzpevw5c5v5sgw5rxa2r59rwr"&gt;188&lt;/key&gt;&lt;/foreign-keys&gt;&lt;ref-type name="Journal Article"&gt;17&lt;/ref-type&gt;&lt;contributors&gt;&lt;authors&gt;&lt;author&gt;Trapani, L.&lt;/author&gt;&lt;author&gt;Pallottini, V.&lt;/author&gt;&lt;/authors&gt;&lt;/contributors&gt;&lt;auth-address&gt;Department of Biology, University of Roma Tre, Viale Marconi, 446, 00146 Rome, Italy.&lt;/auth-address&gt;&lt;titles&gt;&lt;title&gt;Age-Related Hypercholesterolemia and HMG-CoA Reductase Dysregulation: Sex Does Matter (A Gender Perspective)&lt;/title&gt;&lt;secondary-title&gt;Curr Gerontol Geriatr Res&lt;/secondary-title&gt;&lt;/titles&gt;&lt;periodical&gt;&lt;full-title&gt;Curr Gerontol Geriatr Res&lt;/full-title&gt;&lt;/periodical&gt;&lt;pages&gt;420139&lt;/pages&gt;&lt;edition&gt;2010/05/11&lt;/edition&gt;&lt;dates&gt;&lt;year&gt;2010&lt;/year&gt;&lt;/dates&gt;&lt;isbn&gt;1687-7071 (Electronic)&amp;#xD;1687-7063 (Linking)&lt;/isbn&gt;&lt;accession-num&gt;20454643&lt;/accession-num&gt;&lt;urls&gt;&lt;related-urls&gt;&lt;url&gt;http://www.ncbi.nlm.nih.gov/entrez/query.fcgi?cmd=Retrieve&amp;amp;db=PubMed&amp;amp;dopt=Citation&amp;amp;list_uids=20454643&lt;/url&gt;&lt;/related-urls&gt;&lt;/urls&gt;&lt;electronic-resource-num&gt;10.1155/2010/420139&lt;/electronic-resource-num&gt;&lt;language&gt;eng&lt;/language&gt;&lt;/record&gt;&lt;/Cite&gt;&lt;/EndNote&gt;</w:instrText>
      </w:r>
      <w:r w:rsidR="000F76D6" w:rsidRPr="00ED4D7A">
        <w:rPr>
          <w:rFonts w:ascii="Book Antiqua" w:hAnsi="Book Antiqua" w:cs="Minion-Regular"/>
          <w:sz w:val="24"/>
          <w:szCs w:val="24"/>
          <w:lang w:val="en-US"/>
        </w:rPr>
        <w:fldChar w:fldCharType="separate"/>
      </w:r>
      <w:r w:rsidR="000F76D6" w:rsidRPr="00ED4D7A">
        <w:rPr>
          <w:rFonts w:ascii="Book Antiqua" w:hAnsi="Book Antiqua" w:cs="Minion-Regular"/>
          <w:sz w:val="24"/>
          <w:szCs w:val="24"/>
          <w:vertAlign w:val="superscript"/>
          <w:lang w:val="en-US"/>
        </w:rPr>
        <w:t>[12]</w:t>
      </w:r>
      <w:r w:rsidR="000F76D6" w:rsidRPr="00ED4D7A">
        <w:rPr>
          <w:rFonts w:ascii="Book Antiqua" w:hAnsi="Book Antiqua" w:cs="Minion-Regular"/>
          <w:sz w:val="24"/>
          <w:szCs w:val="24"/>
          <w:lang w:val="en-US"/>
        </w:rPr>
        <w:fldChar w:fldCharType="end"/>
      </w:r>
      <w:r w:rsidR="00032008" w:rsidRPr="00ED4D7A">
        <w:rPr>
          <w:rFonts w:ascii="Book Antiqua" w:hAnsi="Book Antiqua" w:cs="Minion-Regular"/>
          <w:sz w:val="24"/>
          <w:szCs w:val="24"/>
          <w:lang w:val="en-US"/>
        </w:rPr>
        <w:t>.</w:t>
      </w:r>
    </w:p>
    <w:p w:rsidR="005E5333" w:rsidRPr="00ED4D7A" w:rsidRDefault="006E00EA" w:rsidP="00ED4D7A">
      <w:pPr>
        <w:spacing w:after="0" w:line="360" w:lineRule="auto"/>
        <w:ind w:firstLineChars="200" w:firstLine="480"/>
        <w:jc w:val="both"/>
        <w:rPr>
          <w:rFonts w:ascii="Book Antiqua" w:hAnsi="Book Antiqua"/>
          <w:sz w:val="24"/>
          <w:szCs w:val="24"/>
          <w:lang w:val="en"/>
        </w:rPr>
      </w:pPr>
      <w:r w:rsidRPr="00ED4D7A">
        <w:rPr>
          <w:rFonts w:ascii="Book Antiqua" w:hAnsi="Book Antiqua"/>
          <w:sz w:val="24"/>
          <w:szCs w:val="24"/>
          <w:lang w:val="en-GB"/>
        </w:rPr>
        <w:t xml:space="preserve">The strategies used to reduce plasma cholesterol levels </w:t>
      </w:r>
      <w:r w:rsidR="00C57FF0" w:rsidRPr="00ED4D7A">
        <w:rPr>
          <w:rFonts w:ascii="Book Antiqua" w:hAnsi="Book Antiqua"/>
          <w:sz w:val="24"/>
          <w:szCs w:val="24"/>
          <w:lang w:val="en-GB"/>
        </w:rPr>
        <w:t>in elderly</w:t>
      </w:r>
      <w:r w:rsidR="00ED17C9" w:rsidRPr="00ED4D7A">
        <w:rPr>
          <w:rFonts w:ascii="Book Antiqua" w:hAnsi="Book Antiqua"/>
          <w:sz w:val="24"/>
          <w:szCs w:val="24"/>
          <w:lang w:val="en-GB"/>
        </w:rPr>
        <w:t xml:space="preserve"> people</w:t>
      </w:r>
      <w:r w:rsidR="00C57FF0" w:rsidRPr="00ED4D7A">
        <w:rPr>
          <w:rFonts w:ascii="Book Antiqua" w:hAnsi="Book Antiqua"/>
          <w:sz w:val="24"/>
          <w:szCs w:val="24"/>
          <w:lang w:val="en-GB"/>
        </w:rPr>
        <w:t xml:space="preserve"> </w:t>
      </w:r>
      <w:r w:rsidRPr="00ED4D7A">
        <w:rPr>
          <w:rFonts w:ascii="Book Antiqua" w:hAnsi="Book Antiqua"/>
          <w:sz w:val="24"/>
          <w:szCs w:val="24"/>
          <w:lang w:val="en-GB"/>
        </w:rPr>
        <w:t xml:space="preserve">are mainly addressed to the inhibition of the rate limiting enzyme of cholesterol biosynthetic pathway, HMGR, in order to increase </w:t>
      </w:r>
      <w:proofErr w:type="spellStart"/>
      <w:r w:rsidRPr="00ED4D7A">
        <w:rPr>
          <w:rFonts w:ascii="Book Antiqua" w:hAnsi="Book Antiqua"/>
          <w:sz w:val="24"/>
          <w:szCs w:val="24"/>
          <w:lang w:val="en-GB"/>
        </w:rPr>
        <w:t>LDLr</w:t>
      </w:r>
      <w:proofErr w:type="spellEnd"/>
      <w:r w:rsidRPr="00ED4D7A">
        <w:rPr>
          <w:rFonts w:ascii="Book Antiqua" w:hAnsi="Book Antiqua"/>
          <w:sz w:val="24"/>
          <w:szCs w:val="24"/>
          <w:lang w:val="en-GB"/>
        </w:rPr>
        <w:t xml:space="preserve"> membrane exposure and</w:t>
      </w:r>
      <w:r w:rsidR="00ED4D7A" w:rsidRPr="00ED4D7A">
        <w:rPr>
          <w:rFonts w:ascii="Book Antiqua" w:hAnsi="Book Antiqua"/>
          <w:sz w:val="24"/>
          <w:szCs w:val="24"/>
          <w:lang w:val="en-GB"/>
        </w:rPr>
        <w:t xml:space="preserve"> </w:t>
      </w:r>
      <w:r w:rsidRPr="00ED4D7A">
        <w:rPr>
          <w:rFonts w:ascii="Book Antiqua" w:hAnsi="Book Antiqua"/>
          <w:sz w:val="24"/>
          <w:szCs w:val="24"/>
          <w:lang w:val="en-GB"/>
        </w:rPr>
        <w:t>LDL clearance from the circulation.</w:t>
      </w:r>
      <w:r w:rsidR="005E5333" w:rsidRPr="00ED4D7A">
        <w:rPr>
          <w:rFonts w:ascii="Book Antiqua" w:hAnsi="Book Antiqua"/>
          <w:sz w:val="24"/>
          <w:szCs w:val="24"/>
          <w:lang w:val="en-GB"/>
        </w:rPr>
        <w:t xml:space="preserve"> Indeed current therapies are mostly based on the prescription of statins (HMGR inhibitors) that are pretty effective</w:t>
      </w:r>
      <w:r w:rsidR="00A25627" w:rsidRPr="00ED4D7A">
        <w:rPr>
          <w:rFonts w:ascii="Book Antiqua" w:hAnsi="Book Antiqua"/>
          <w:sz w:val="24"/>
          <w:szCs w:val="24"/>
          <w:lang w:val="en-GB"/>
        </w:rPr>
        <w:t xml:space="preserve"> but that exert several side effects</w:t>
      </w:r>
      <w:r w:rsidR="005E5333" w:rsidRPr="00ED4D7A">
        <w:rPr>
          <w:rFonts w:ascii="Book Antiqua" w:hAnsi="Book Antiqua"/>
          <w:sz w:val="24"/>
          <w:szCs w:val="24"/>
          <w:lang w:val="en-GB"/>
        </w:rPr>
        <w:t>.</w:t>
      </w:r>
      <w:r w:rsidR="00CF47EF" w:rsidRPr="00ED4D7A">
        <w:rPr>
          <w:rFonts w:ascii="Book Antiqua" w:hAnsi="Book Antiqua"/>
          <w:sz w:val="24"/>
          <w:szCs w:val="24"/>
          <w:lang w:val="en-GB"/>
        </w:rPr>
        <w:t xml:space="preserve"> </w:t>
      </w:r>
      <w:r w:rsidR="00A25627" w:rsidRPr="00ED4D7A">
        <w:rPr>
          <w:rFonts w:ascii="Book Antiqua" w:hAnsi="Book Antiqua"/>
          <w:sz w:val="24"/>
          <w:szCs w:val="24"/>
          <w:lang w:val="en-GB"/>
        </w:rPr>
        <w:t>M</w:t>
      </w:r>
      <w:r w:rsidR="00CF47EF" w:rsidRPr="00ED4D7A">
        <w:rPr>
          <w:rFonts w:ascii="Book Antiqua" w:hAnsi="Book Antiqua"/>
          <w:sz w:val="24"/>
          <w:szCs w:val="24"/>
          <w:lang w:val="en-GB"/>
        </w:rPr>
        <w:t>ore</w:t>
      </w:r>
      <w:r w:rsidR="005E5333" w:rsidRPr="00ED4D7A">
        <w:rPr>
          <w:rFonts w:ascii="Book Antiqua" w:hAnsi="Book Antiqua"/>
          <w:sz w:val="24"/>
          <w:szCs w:val="24"/>
          <w:lang w:val="en-GB"/>
        </w:rPr>
        <w:t xml:space="preserve"> attention </w:t>
      </w:r>
      <w:r w:rsidR="005E5333" w:rsidRPr="00ED4D7A">
        <w:rPr>
          <w:rFonts w:ascii="Book Antiqua" w:eastAsia="Times New Roman" w:hAnsi="Book Antiqua" w:cs="Times New Roman"/>
          <w:sz w:val="24"/>
          <w:szCs w:val="24"/>
          <w:lang w:val="en"/>
        </w:rPr>
        <w:t>should be given to potential drug interactions, potential age-related changes in drug pharmacokinetics, adverse effects such as myopathy and competing risks when</w:t>
      </w:r>
      <w:r w:rsidR="005E5333" w:rsidRPr="00ED4D7A">
        <w:rPr>
          <w:rFonts w:ascii="Book Antiqua" w:hAnsi="Book Antiqua"/>
          <w:sz w:val="24"/>
          <w:szCs w:val="24"/>
          <w:lang w:val="en-GB"/>
        </w:rPr>
        <w:t xml:space="preserve"> </w:t>
      </w:r>
      <w:r w:rsidR="005E5333" w:rsidRPr="00ED4D7A">
        <w:rPr>
          <w:rFonts w:ascii="Book Antiqua" w:eastAsia="Times New Roman" w:hAnsi="Book Antiqua" w:cs="Times New Roman"/>
          <w:sz w:val="24"/>
          <w:szCs w:val="24"/>
          <w:lang w:val="en-GB"/>
        </w:rPr>
        <w:t>statins are prescribed to old patients</w:t>
      </w:r>
      <w:r w:rsidR="005E5333" w:rsidRPr="00ED4D7A">
        <w:rPr>
          <w:rFonts w:ascii="Book Antiqua" w:eastAsia="Times New Roman" w:hAnsi="Book Antiqua" w:cs="Times New Roman"/>
          <w:sz w:val="24"/>
          <w:szCs w:val="24"/>
          <w:lang w:val="en"/>
        </w:rPr>
        <w:t xml:space="preserve">. </w:t>
      </w:r>
      <w:r w:rsidR="005E5333" w:rsidRPr="00ED4D7A">
        <w:rPr>
          <w:rFonts w:ascii="Book Antiqua" w:hAnsi="Book Antiqua"/>
          <w:sz w:val="24"/>
          <w:szCs w:val="24"/>
          <w:lang w:val="en-GB"/>
        </w:rPr>
        <w:t>In combination or in alternative to statin therapy, other</w:t>
      </w:r>
      <w:r w:rsidR="005E5333" w:rsidRPr="00ED4D7A">
        <w:rPr>
          <w:rFonts w:ascii="Book Antiqua" w:hAnsi="Book Antiqua" w:cs="GulliverRM"/>
          <w:sz w:val="24"/>
          <w:szCs w:val="24"/>
          <w:lang w:val="en-US"/>
        </w:rPr>
        <w:t xml:space="preserve"> agents might be required to reduce LDL-C levels. Among the available drugs, the most commonly prescribed are those addressed to reduce cholesterol absorption, to modulate lipoprotein lipase activity and bile acid </w:t>
      </w:r>
      <w:proofErr w:type="spellStart"/>
      <w:r w:rsidR="005E5333" w:rsidRPr="00ED4D7A">
        <w:rPr>
          <w:rFonts w:ascii="Book Antiqua" w:hAnsi="Book Antiqua" w:cs="GulliverRM"/>
          <w:sz w:val="24"/>
          <w:szCs w:val="24"/>
          <w:lang w:val="en-US"/>
        </w:rPr>
        <w:t>sequestrants</w:t>
      </w:r>
      <w:proofErr w:type="spellEnd"/>
      <w:r w:rsidR="00A25627" w:rsidRPr="00ED4D7A">
        <w:rPr>
          <w:rFonts w:ascii="Book Antiqua" w:hAnsi="Book Antiqua" w:cs="GulliverRM"/>
          <w:sz w:val="24"/>
          <w:szCs w:val="24"/>
          <w:lang w:val="en-US"/>
        </w:rPr>
        <w:t>: even these pharmacological interventions are not exempt from side effects.</w:t>
      </w:r>
      <w:r w:rsidR="005E5333" w:rsidRPr="00ED4D7A">
        <w:rPr>
          <w:rFonts w:ascii="Book Antiqua" w:hAnsi="Book Antiqua" w:cs="GulliverRM"/>
          <w:sz w:val="24"/>
          <w:szCs w:val="24"/>
          <w:lang w:val="en-US"/>
        </w:rPr>
        <w:t xml:space="preserve"> </w:t>
      </w:r>
      <w:r w:rsidR="00A97ECD" w:rsidRPr="00ED4D7A">
        <w:rPr>
          <w:rFonts w:ascii="Book Antiqua" w:hAnsi="Book Antiqua" w:cs="GulliverRM"/>
          <w:sz w:val="24"/>
          <w:szCs w:val="24"/>
          <w:lang w:val="en-US"/>
        </w:rPr>
        <w:t xml:space="preserve">As an example, </w:t>
      </w:r>
      <w:r w:rsidR="00A97ECD" w:rsidRPr="00ED4D7A">
        <w:rPr>
          <w:rFonts w:ascii="Book Antiqua" w:hAnsi="Book Antiqua"/>
          <w:sz w:val="24"/>
          <w:szCs w:val="24"/>
          <w:lang w:val="en"/>
        </w:rPr>
        <w:t xml:space="preserve">the efficacy, safety, and tolerability of a </w:t>
      </w:r>
      <w:proofErr w:type="spellStart"/>
      <w:r w:rsidR="00A97ECD" w:rsidRPr="00ED4D7A">
        <w:rPr>
          <w:rFonts w:ascii="Book Antiqua" w:hAnsi="Book Antiqua"/>
          <w:sz w:val="24"/>
          <w:szCs w:val="24"/>
          <w:lang w:val="en"/>
        </w:rPr>
        <w:t>nutraceutical</w:t>
      </w:r>
      <w:proofErr w:type="spellEnd"/>
      <w:r w:rsidR="00A97ECD" w:rsidRPr="00ED4D7A">
        <w:rPr>
          <w:rFonts w:ascii="Book Antiqua" w:hAnsi="Book Antiqua"/>
          <w:sz w:val="24"/>
          <w:szCs w:val="24"/>
          <w:lang w:val="en"/>
        </w:rPr>
        <w:t xml:space="preserve">-based protocol (containing </w:t>
      </w:r>
      <w:proofErr w:type="spellStart"/>
      <w:r w:rsidR="00A97ECD" w:rsidRPr="00ED4D7A">
        <w:rPr>
          <w:rFonts w:ascii="Book Antiqua" w:hAnsi="Book Antiqua"/>
          <w:sz w:val="24"/>
          <w:szCs w:val="24"/>
          <w:lang w:val="en"/>
        </w:rPr>
        <w:t>berberine</w:t>
      </w:r>
      <w:proofErr w:type="spellEnd"/>
      <w:r w:rsidR="00A97ECD" w:rsidRPr="00ED4D7A">
        <w:rPr>
          <w:rFonts w:ascii="Book Antiqua" w:hAnsi="Book Antiqua"/>
          <w:sz w:val="24"/>
          <w:szCs w:val="24"/>
          <w:lang w:val="en"/>
        </w:rPr>
        <w:t xml:space="preserve"> 500 mg, </w:t>
      </w:r>
      <w:proofErr w:type="spellStart"/>
      <w:r w:rsidR="00A97ECD" w:rsidRPr="00ED4D7A">
        <w:rPr>
          <w:rFonts w:ascii="Book Antiqua" w:hAnsi="Book Antiqua"/>
          <w:sz w:val="24"/>
          <w:szCs w:val="24"/>
          <w:lang w:val="en"/>
        </w:rPr>
        <w:t>policosanol</w:t>
      </w:r>
      <w:proofErr w:type="spellEnd"/>
      <w:r w:rsidR="00A97ECD" w:rsidRPr="00ED4D7A">
        <w:rPr>
          <w:rFonts w:ascii="Book Antiqua" w:hAnsi="Book Antiqua"/>
          <w:sz w:val="24"/>
          <w:szCs w:val="24"/>
          <w:lang w:val="en"/>
        </w:rPr>
        <w:t xml:space="preserve"> 10 mg, red yeast rice 200 mg, folic acid 0.2 mg, coenzyme Q10 2.0 mg, and </w:t>
      </w:r>
      <w:proofErr w:type="spellStart"/>
      <w:r w:rsidR="00A97ECD" w:rsidRPr="00ED4D7A">
        <w:rPr>
          <w:rFonts w:ascii="Book Antiqua" w:hAnsi="Book Antiqua"/>
          <w:sz w:val="24"/>
          <w:szCs w:val="24"/>
          <w:lang w:val="en"/>
        </w:rPr>
        <w:lastRenderedPageBreak/>
        <w:t>astaxanthin</w:t>
      </w:r>
      <w:proofErr w:type="spellEnd"/>
      <w:r w:rsidR="00A97ECD" w:rsidRPr="00ED4D7A">
        <w:rPr>
          <w:rFonts w:ascii="Book Antiqua" w:hAnsi="Book Antiqua"/>
          <w:sz w:val="24"/>
          <w:szCs w:val="24"/>
          <w:lang w:val="en"/>
        </w:rPr>
        <w:t xml:space="preserve"> 0.5 mg)</w:t>
      </w:r>
      <w:r w:rsidR="000F2D41" w:rsidRPr="00ED4D7A">
        <w:rPr>
          <w:rFonts w:ascii="Book Antiqua" w:hAnsi="Book Antiqua"/>
          <w:sz w:val="24"/>
          <w:szCs w:val="24"/>
          <w:lang w:val="en"/>
        </w:rPr>
        <w:t xml:space="preserve"> </w:t>
      </w:r>
      <w:r w:rsidR="00A97ECD" w:rsidRPr="00ED4D7A">
        <w:rPr>
          <w:rFonts w:ascii="Book Antiqua" w:hAnsi="Book Antiqua"/>
          <w:sz w:val="24"/>
          <w:szCs w:val="24"/>
          <w:lang w:val="en"/>
        </w:rPr>
        <w:t xml:space="preserve">in elderly </w:t>
      </w:r>
      <w:proofErr w:type="spellStart"/>
      <w:r w:rsidR="00A97ECD" w:rsidRPr="00ED4D7A">
        <w:rPr>
          <w:rFonts w:ascii="Book Antiqua" w:hAnsi="Book Antiqua"/>
          <w:sz w:val="24"/>
          <w:szCs w:val="24"/>
          <w:lang w:val="en"/>
        </w:rPr>
        <w:t>hypercholesterolemic</w:t>
      </w:r>
      <w:proofErr w:type="spellEnd"/>
      <w:r w:rsidR="00A97ECD" w:rsidRPr="00ED4D7A">
        <w:rPr>
          <w:rFonts w:ascii="Book Antiqua" w:hAnsi="Book Antiqua"/>
          <w:sz w:val="24"/>
          <w:szCs w:val="24"/>
          <w:lang w:val="en"/>
        </w:rPr>
        <w:t xml:space="preserve"> patients previously intolerant to statins have been recent</w:t>
      </w:r>
      <w:r w:rsidR="00D93056" w:rsidRPr="00ED4D7A">
        <w:rPr>
          <w:rFonts w:ascii="Book Antiqua" w:hAnsi="Book Antiqua"/>
          <w:sz w:val="24"/>
          <w:szCs w:val="24"/>
          <w:lang w:val="en"/>
        </w:rPr>
        <w:t>ly demonstrated</w:t>
      </w:r>
      <w:r w:rsidR="000F76D6" w:rsidRPr="00ED4D7A">
        <w:rPr>
          <w:rFonts w:ascii="Book Antiqua" w:hAnsi="Book Antiqua"/>
          <w:sz w:val="24"/>
          <w:szCs w:val="24"/>
          <w:lang w:val="en"/>
        </w:rPr>
        <w:fldChar w:fldCharType="begin">
          <w:fldData xml:space="preserve">PEVuZE5vdGU+PENpdGU+PEF1dGhvcj5NYXJhenppPC9BdXRob3I+PFllYXI+MjAxMTwvWWVhcj48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==
</w:fldData>
        </w:fldChar>
      </w:r>
      <w:r w:rsidR="000F76D6" w:rsidRPr="00ED4D7A">
        <w:rPr>
          <w:rFonts w:ascii="Book Antiqua" w:hAnsi="Book Antiqua"/>
          <w:sz w:val="24"/>
          <w:szCs w:val="24"/>
          <w:lang w:val="en"/>
        </w:rPr>
        <w:instrText xml:space="preserve"> ADDIN EN.CITE </w:instrText>
      </w:r>
      <w:r w:rsidR="000F76D6" w:rsidRPr="00ED4D7A">
        <w:rPr>
          <w:rFonts w:ascii="Book Antiqua" w:hAnsi="Book Antiqua"/>
          <w:sz w:val="24"/>
          <w:szCs w:val="24"/>
          <w:lang w:val="en"/>
        </w:rPr>
        <w:fldChar w:fldCharType="begin">
          <w:fldData xml:space="preserve">PEVuZE5vdGU+PENpdGU+PEF1dGhvcj5NYXJhenppPC9BdXRob3I+PFllYXI+MjAxMTwvWWVhcj48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==
</w:fldData>
        </w:fldChar>
      </w:r>
      <w:r w:rsidR="000F76D6" w:rsidRPr="00ED4D7A">
        <w:rPr>
          <w:rFonts w:ascii="Book Antiqua" w:hAnsi="Book Antiqua"/>
          <w:sz w:val="24"/>
          <w:szCs w:val="24"/>
          <w:lang w:val="en"/>
        </w:rPr>
        <w:instrText xml:space="preserve"> ADDIN EN.CITE.DATA </w:instrText>
      </w:r>
      <w:r w:rsidR="000F76D6" w:rsidRPr="00ED4D7A">
        <w:rPr>
          <w:rFonts w:ascii="Book Antiqua" w:hAnsi="Book Antiqua"/>
          <w:sz w:val="24"/>
          <w:szCs w:val="24"/>
          <w:lang w:val="en"/>
        </w:rPr>
      </w:r>
      <w:r w:rsidR="000F76D6" w:rsidRPr="00ED4D7A">
        <w:rPr>
          <w:rFonts w:ascii="Book Antiqua" w:hAnsi="Book Antiqua"/>
          <w:sz w:val="24"/>
          <w:szCs w:val="24"/>
          <w:lang w:val="en"/>
        </w:rPr>
        <w:fldChar w:fldCharType="end"/>
      </w:r>
      <w:r w:rsidR="000F76D6" w:rsidRPr="00ED4D7A">
        <w:rPr>
          <w:rFonts w:ascii="Book Antiqua" w:hAnsi="Book Antiqua"/>
          <w:sz w:val="24"/>
          <w:szCs w:val="24"/>
          <w:lang w:val="en"/>
        </w:rPr>
      </w:r>
      <w:r w:rsidR="000F76D6" w:rsidRPr="00ED4D7A">
        <w:rPr>
          <w:rFonts w:ascii="Book Antiqua" w:hAnsi="Book Antiqua"/>
          <w:sz w:val="24"/>
          <w:szCs w:val="24"/>
          <w:lang w:val="en"/>
        </w:rPr>
        <w:fldChar w:fldCharType="separate"/>
      </w:r>
      <w:r w:rsidR="000F76D6" w:rsidRPr="00ED4D7A">
        <w:rPr>
          <w:rFonts w:ascii="Book Antiqua" w:hAnsi="Book Antiqua"/>
          <w:sz w:val="24"/>
          <w:szCs w:val="24"/>
          <w:vertAlign w:val="superscript"/>
          <w:lang w:val="en"/>
        </w:rPr>
        <w:t>[74]</w:t>
      </w:r>
      <w:r w:rsidR="000F76D6" w:rsidRPr="00ED4D7A">
        <w:rPr>
          <w:rFonts w:ascii="Book Antiqua" w:hAnsi="Book Antiqua"/>
          <w:sz w:val="24"/>
          <w:szCs w:val="24"/>
          <w:lang w:val="en"/>
        </w:rPr>
        <w:fldChar w:fldCharType="end"/>
      </w:r>
      <w:r w:rsidR="00A97ECD" w:rsidRPr="00ED4D7A">
        <w:rPr>
          <w:rFonts w:ascii="Book Antiqua" w:hAnsi="Book Antiqua"/>
          <w:sz w:val="24"/>
          <w:szCs w:val="24"/>
          <w:lang w:val="en"/>
        </w:rPr>
        <w:t>.</w:t>
      </w:r>
    </w:p>
    <w:p w:rsidR="00E31473" w:rsidRPr="00ED4D7A" w:rsidRDefault="00F826E8" w:rsidP="00ED4D7A">
      <w:pPr>
        <w:pStyle w:val="ecxmsonormal"/>
        <w:shd w:val="clear" w:color="auto" w:fill="FFFFFF"/>
        <w:spacing w:after="0" w:line="360" w:lineRule="auto"/>
        <w:ind w:firstLineChars="200" w:firstLine="480"/>
        <w:jc w:val="both"/>
        <w:rPr>
          <w:rFonts w:ascii="Book Antiqua" w:hAnsi="Book Antiqua"/>
        </w:rPr>
      </w:pPr>
      <w:r w:rsidRPr="00ED4D7A">
        <w:rPr>
          <w:rFonts w:ascii="Book Antiqua" w:hAnsi="Book Antiqua"/>
        </w:rPr>
        <w:t>The use of antioxidants or o</w:t>
      </w:r>
      <w:proofErr w:type="spellStart"/>
      <w:r w:rsidRPr="00ED4D7A">
        <w:rPr>
          <w:rFonts w:ascii="Book Antiqua" w:hAnsi="Book Antiqua"/>
          <w:lang w:val="en-GB"/>
        </w:rPr>
        <w:t>rganoselenium</w:t>
      </w:r>
      <w:proofErr w:type="spellEnd"/>
      <w:r w:rsidRPr="00ED4D7A">
        <w:rPr>
          <w:rFonts w:ascii="Book Antiqua" w:hAnsi="Book Antiqua"/>
          <w:lang w:val="en-GB"/>
        </w:rPr>
        <w:t xml:space="preserve"> compounds</w:t>
      </w:r>
      <w:r w:rsidRPr="00ED4D7A">
        <w:rPr>
          <w:rFonts w:ascii="Book Antiqua" w:hAnsi="Book Antiqua"/>
          <w:b/>
          <w:bCs/>
          <w:lang w:val="en-GB"/>
        </w:rPr>
        <w:t xml:space="preserve"> </w:t>
      </w:r>
      <w:r w:rsidRPr="00ED4D7A">
        <w:rPr>
          <w:rFonts w:ascii="Book Antiqua" w:hAnsi="Book Antiqua"/>
        </w:rPr>
        <w:t>(</w:t>
      </w:r>
      <w:proofErr w:type="spellStart"/>
      <w:r w:rsidRPr="00ED4D7A">
        <w:rPr>
          <w:rFonts w:ascii="Book Antiqua" w:hAnsi="Book Antiqua"/>
        </w:rPr>
        <w:t>PhSe</w:t>
      </w:r>
      <w:proofErr w:type="spellEnd"/>
      <w:proofErr w:type="gramStart"/>
      <w:r w:rsidRPr="00ED4D7A">
        <w:rPr>
          <w:rFonts w:ascii="Book Antiqua" w:hAnsi="Book Antiqua"/>
        </w:rPr>
        <w:t>)</w:t>
      </w:r>
      <w:r w:rsidRPr="00ED4D7A">
        <w:rPr>
          <w:rFonts w:ascii="Book Antiqua" w:hAnsi="Book Antiqua"/>
          <w:vertAlign w:val="subscript"/>
        </w:rPr>
        <w:t>2</w:t>
      </w:r>
      <w:proofErr w:type="gramEnd"/>
      <w:r w:rsidRPr="00ED4D7A">
        <w:rPr>
          <w:rFonts w:ascii="Book Antiqua" w:hAnsi="Book Antiqua"/>
          <w:b/>
          <w:bCs/>
        </w:rPr>
        <w:t xml:space="preserve"> </w:t>
      </w:r>
      <w:r w:rsidRPr="00ED4D7A">
        <w:rPr>
          <w:rFonts w:ascii="Book Antiqua" w:hAnsi="Book Antiqua"/>
        </w:rPr>
        <w:t xml:space="preserve">and the discovery of new proteins able to modulate exclusively </w:t>
      </w:r>
      <w:proofErr w:type="spellStart"/>
      <w:r w:rsidRPr="00ED4D7A">
        <w:rPr>
          <w:rFonts w:ascii="Book Antiqua" w:hAnsi="Book Antiqua"/>
        </w:rPr>
        <w:t>LDLr</w:t>
      </w:r>
      <w:proofErr w:type="spellEnd"/>
      <w:r w:rsidRPr="00ED4D7A">
        <w:rPr>
          <w:rFonts w:ascii="Book Antiqua" w:hAnsi="Book Antiqua"/>
        </w:rPr>
        <w:t xml:space="preserve"> recycling such as PCSK9 and SEC24 offer new pharmacological approaches to selectively reduce the main causes of dyslipidemia. In order to be effective, pharmacological interventions should be aimed at deleting the causes of hypercholesterolemia considering their age and gender dependence. </w:t>
      </w:r>
      <w:r w:rsidR="00E31473" w:rsidRPr="00ED4D7A">
        <w:rPr>
          <w:rFonts w:ascii="Book Antiqua" w:hAnsi="Book Antiqua"/>
        </w:rPr>
        <w:t xml:space="preserve">Indeed, very few research studies are dedicated to elderly (Table 1). </w:t>
      </w:r>
    </w:p>
    <w:p w:rsidR="00F826E8" w:rsidRPr="00ED4D7A" w:rsidRDefault="00F826E8" w:rsidP="00ED4D7A">
      <w:pPr>
        <w:pStyle w:val="ecxmsonormal"/>
        <w:shd w:val="clear" w:color="auto" w:fill="FFFFFF"/>
        <w:spacing w:after="0" w:line="360" w:lineRule="auto"/>
        <w:ind w:firstLineChars="200" w:firstLine="480"/>
        <w:jc w:val="both"/>
        <w:rPr>
          <w:rFonts w:ascii="Book Antiqua" w:hAnsi="Book Antiqua"/>
        </w:rPr>
      </w:pPr>
      <w:r w:rsidRPr="00ED4D7A">
        <w:rPr>
          <w:rFonts w:ascii="Book Antiqua" w:hAnsi="Book Antiqua"/>
        </w:rPr>
        <w:t>Thus</w:t>
      </w:r>
      <w:r w:rsidR="00E31473" w:rsidRPr="00ED4D7A">
        <w:rPr>
          <w:rFonts w:ascii="Book Antiqua" w:hAnsi="Book Antiqua"/>
        </w:rPr>
        <w:t>,</w:t>
      </w:r>
      <w:r w:rsidRPr="00ED4D7A">
        <w:rPr>
          <w:rFonts w:ascii="Book Antiqua" w:hAnsi="Book Antiqua"/>
        </w:rPr>
        <w:t xml:space="preserve"> the selectivity of the different pharmacological targets according to the causes at the root of the pathology could increase the risk/benefit ratio of the prescribed medications. If on one hand elderly people entered epidemiological studies assessing the tolerability and the effectiveness of drugs in this physiological condition, on the other hand researches aimed at evaluating the efficacy of medications in women, and in particular in elderly women are still missing. Thus </w:t>
      </w:r>
      <w:r w:rsidR="00007859" w:rsidRPr="00ED4D7A">
        <w:rPr>
          <w:rFonts w:ascii="Book Antiqua" w:hAnsi="Book Antiqua"/>
          <w:lang w:val="en-GB"/>
        </w:rPr>
        <w:t>further</w:t>
      </w:r>
      <w:r w:rsidRPr="00ED4D7A">
        <w:rPr>
          <w:rFonts w:ascii="Book Antiqua" w:hAnsi="Book Antiqua"/>
          <w:lang w:val="en-GB"/>
        </w:rPr>
        <w:t xml:space="preserve"> studies aimed at evaluating the putative efficacy and safety of the therapeutic approaches in alternative to statin treatment to lower hypercholesterolemia and in turn </w:t>
      </w:r>
      <w:r w:rsidR="00485850" w:rsidRPr="00ED4D7A">
        <w:rPr>
          <w:rFonts w:ascii="Book Antiqua" w:hAnsi="Book Antiqua"/>
          <w:lang w:val="en-GB"/>
        </w:rPr>
        <w:t xml:space="preserve">artery disease </w:t>
      </w:r>
      <w:r w:rsidRPr="00ED4D7A">
        <w:rPr>
          <w:rFonts w:ascii="Book Antiqua" w:hAnsi="Book Antiqua"/>
          <w:lang w:val="en-GB"/>
        </w:rPr>
        <w:t>risks in elderly people are needed.</w:t>
      </w:r>
    </w:p>
    <w:p w:rsidR="00F826E8" w:rsidRPr="00ED4D7A" w:rsidRDefault="00F826E8" w:rsidP="00ED4D7A">
      <w:pPr>
        <w:spacing w:after="0" w:line="360" w:lineRule="auto"/>
        <w:jc w:val="both"/>
        <w:rPr>
          <w:rFonts w:ascii="Book Antiqua" w:hAnsi="Book Antiqua" w:cs="GulliverRM"/>
          <w:sz w:val="24"/>
          <w:szCs w:val="24"/>
          <w:lang w:val="en-US"/>
        </w:rPr>
      </w:pPr>
    </w:p>
    <w:p w:rsidR="00ED4D7A" w:rsidRPr="00ED4D7A" w:rsidRDefault="00ED4D7A" w:rsidP="00ED4D7A">
      <w:pPr>
        <w:spacing w:after="0" w:line="360" w:lineRule="auto"/>
        <w:jc w:val="both"/>
        <w:rPr>
          <w:rFonts w:ascii="Book Antiqua" w:hAnsi="Book Antiqua" w:cs="GulliverRM"/>
          <w:sz w:val="24"/>
          <w:szCs w:val="24"/>
          <w:lang w:val="en-US" w:eastAsia="zh-CN"/>
        </w:rPr>
      </w:pPr>
    </w:p>
    <w:p w:rsidR="00E37726" w:rsidRPr="00ED4D7A" w:rsidRDefault="00903FB6" w:rsidP="00ED4D7A">
      <w:pPr>
        <w:spacing w:after="0" w:line="360" w:lineRule="auto"/>
        <w:jc w:val="both"/>
        <w:rPr>
          <w:rFonts w:ascii="Book Antiqua" w:hAnsi="Book Antiqua"/>
          <w:b/>
          <w:sz w:val="24"/>
          <w:szCs w:val="24"/>
          <w:lang w:eastAsia="zh-CN"/>
        </w:rPr>
      </w:pPr>
      <w:r w:rsidRPr="00ED4D7A">
        <w:rPr>
          <w:rFonts w:ascii="Book Antiqua" w:hAnsi="Book Antiqua"/>
          <w:b/>
          <w:sz w:val="24"/>
          <w:szCs w:val="24"/>
        </w:rPr>
        <w:t>REFERENCES</w:t>
      </w:r>
    </w:p>
    <w:p w:rsidR="003C0B5D" w:rsidRPr="00ED4D7A" w:rsidRDefault="003C0B5D" w:rsidP="00ED4D7A">
      <w:pPr>
        <w:spacing w:after="0" w:line="360" w:lineRule="auto"/>
        <w:jc w:val="both"/>
        <w:rPr>
          <w:rFonts w:ascii="Book Antiqua" w:eastAsia="宋体" w:hAnsi="Book Antiqua" w:cs="宋体"/>
          <w:sz w:val="24"/>
          <w:szCs w:val="24"/>
          <w:lang w:val="en-US" w:eastAsia="zh-CN"/>
        </w:rPr>
      </w:pPr>
      <w:proofErr w:type="gramStart"/>
      <w:r w:rsidRPr="00ED4D7A">
        <w:rPr>
          <w:rFonts w:ascii="Book Antiqua" w:eastAsia="宋体" w:hAnsi="Book Antiqua" w:cs="宋体"/>
          <w:sz w:val="24"/>
          <w:szCs w:val="24"/>
          <w:lang w:val="en-US" w:eastAsia="zh-CN"/>
        </w:rPr>
        <w:t xml:space="preserve">1 </w:t>
      </w:r>
      <w:r w:rsidRPr="00ED4D7A">
        <w:rPr>
          <w:rFonts w:ascii="Book Antiqua" w:eastAsia="宋体" w:hAnsi="Book Antiqua" w:cs="宋体"/>
          <w:b/>
          <w:bCs/>
          <w:sz w:val="24"/>
          <w:szCs w:val="24"/>
          <w:lang w:val="en-US" w:eastAsia="zh-CN"/>
        </w:rPr>
        <w:t>da Rocha JT</w:t>
      </w:r>
      <w:r w:rsidRPr="00ED4D7A">
        <w:rPr>
          <w:rFonts w:ascii="Book Antiqua" w:eastAsia="宋体" w:hAnsi="Book Antiqua" w:cs="宋体"/>
          <w:sz w:val="24"/>
          <w:szCs w:val="24"/>
          <w:lang w:val="en-US" w:eastAsia="zh-CN"/>
        </w:rPr>
        <w:t xml:space="preserve">, Trapani L, </w:t>
      </w:r>
      <w:proofErr w:type="spellStart"/>
      <w:r w:rsidRPr="00ED4D7A">
        <w:rPr>
          <w:rFonts w:ascii="Book Antiqua" w:eastAsia="宋体" w:hAnsi="Book Antiqua" w:cs="宋体"/>
          <w:sz w:val="24"/>
          <w:szCs w:val="24"/>
          <w:lang w:val="en-US" w:eastAsia="zh-CN"/>
        </w:rPr>
        <w:t>Segatto</w:t>
      </w:r>
      <w:proofErr w:type="spellEnd"/>
      <w:r w:rsidRPr="00ED4D7A">
        <w:rPr>
          <w:rFonts w:ascii="Book Antiqua" w:eastAsia="宋体" w:hAnsi="Book Antiqua" w:cs="宋体"/>
          <w:sz w:val="24"/>
          <w:szCs w:val="24"/>
          <w:lang w:val="en-US" w:eastAsia="zh-CN"/>
        </w:rPr>
        <w:t xml:space="preserve"> M, La Rosa P, </w:t>
      </w:r>
      <w:proofErr w:type="spellStart"/>
      <w:r w:rsidRPr="00ED4D7A">
        <w:rPr>
          <w:rFonts w:ascii="Book Antiqua" w:eastAsia="宋体" w:hAnsi="Book Antiqua" w:cs="宋体"/>
          <w:sz w:val="24"/>
          <w:szCs w:val="24"/>
          <w:lang w:val="en-US" w:eastAsia="zh-CN"/>
        </w:rPr>
        <w:t>Nogueira</w:t>
      </w:r>
      <w:proofErr w:type="spellEnd"/>
      <w:r w:rsidRPr="00ED4D7A">
        <w:rPr>
          <w:rFonts w:ascii="Book Antiqua" w:eastAsia="宋体" w:hAnsi="Book Antiqua" w:cs="宋体"/>
          <w:sz w:val="24"/>
          <w:szCs w:val="24"/>
          <w:lang w:val="en-US" w:eastAsia="zh-CN"/>
        </w:rPr>
        <w:t xml:space="preserve"> CW, </w:t>
      </w:r>
      <w:proofErr w:type="spellStart"/>
      <w:r w:rsidRPr="00ED4D7A">
        <w:rPr>
          <w:rFonts w:ascii="Book Antiqua" w:eastAsia="宋体" w:hAnsi="Book Antiqua" w:cs="宋体"/>
          <w:sz w:val="24"/>
          <w:szCs w:val="24"/>
          <w:lang w:val="en-US" w:eastAsia="zh-CN"/>
        </w:rPr>
        <w:t>Zeni</w:t>
      </w:r>
      <w:proofErr w:type="spellEnd"/>
      <w:r w:rsidRPr="00ED4D7A">
        <w:rPr>
          <w:rFonts w:ascii="Book Antiqua" w:eastAsia="宋体" w:hAnsi="Book Antiqua" w:cs="宋体"/>
          <w:sz w:val="24"/>
          <w:szCs w:val="24"/>
          <w:lang w:val="en-US" w:eastAsia="zh-CN"/>
        </w:rPr>
        <w:t xml:space="preserve"> G, </w:t>
      </w:r>
      <w:proofErr w:type="spellStart"/>
      <w:r w:rsidRPr="00ED4D7A">
        <w:rPr>
          <w:rFonts w:ascii="Book Antiqua" w:eastAsia="宋体" w:hAnsi="Book Antiqua" w:cs="宋体"/>
          <w:sz w:val="24"/>
          <w:szCs w:val="24"/>
          <w:lang w:val="en-US" w:eastAsia="zh-CN"/>
        </w:rPr>
        <w:t>Pallottini</w:t>
      </w:r>
      <w:proofErr w:type="spellEnd"/>
      <w:r w:rsidRPr="00ED4D7A">
        <w:rPr>
          <w:rFonts w:ascii="Book Antiqua" w:eastAsia="宋体" w:hAnsi="Book Antiqua" w:cs="宋体"/>
          <w:sz w:val="24"/>
          <w:szCs w:val="24"/>
          <w:lang w:val="en-US" w:eastAsia="zh-CN"/>
        </w:rPr>
        <w:t xml:space="preserve"> V. Molecular effects of </w:t>
      </w:r>
      <w:proofErr w:type="spellStart"/>
      <w:r w:rsidRPr="00ED4D7A">
        <w:rPr>
          <w:rFonts w:ascii="Book Antiqua" w:eastAsia="宋体" w:hAnsi="Book Antiqua" w:cs="宋体"/>
          <w:sz w:val="24"/>
          <w:szCs w:val="24"/>
          <w:lang w:val="en-US" w:eastAsia="zh-CN"/>
        </w:rPr>
        <w:t>diphenyl</w:t>
      </w:r>
      <w:proofErr w:type="spellEnd"/>
      <w:r w:rsidRPr="00ED4D7A">
        <w:rPr>
          <w:rFonts w:ascii="Book Antiqua" w:eastAsia="宋体" w:hAnsi="Book Antiqua" w:cs="宋体"/>
          <w:sz w:val="24"/>
          <w:szCs w:val="24"/>
          <w:lang w:val="en-US" w:eastAsia="zh-CN"/>
        </w:rPr>
        <w:t xml:space="preserve"> </w:t>
      </w:r>
      <w:proofErr w:type="spellStart"/>
      <w:r w:rsidRPr="00ED4D7A">
        <w:rPr>
          <w:rFonts w:ascii="Book Antiqua" w:eastAsia="宋体" w:hAnsi="Book Antiqua" w:cs="宋体"/>
          <w:sz w:val="24"/>
          <w:szCs w:val="24"/>
          <w:lang w:val="en-US" w:eastAsia="zh-CN"/>
        </w:rPr>
        <w:t>diselenide</w:t>
      </w:r>
      <w:proofErr w:type="spellEnd"/>
      <w:r w:rsidRPr="00ED4D7A">
        <w:rPr>
          <w:rFonts w:ascii="Book Antiqua" w:eastAsia="宋体" w:hAnsi="Book Antiqua" w:cs="宋体"/>
          <w:sz w:val="24"/>
          <w:szCs w:val="24"/>
          <w:lang w:val="en-US" w:eastAsia="zh-CN"/>
        </w:rPr>
        <w:t xml:space="preserve"> on cholesterol and glucose cell metabolism.</w:t>
      </w:r>
      <w:proofErr w:type="gramEnd"/>
      <w:r w:rsidRPr="00ED4D7A">
        <w:rPr>
          <w:rFonts w:ascii="Book Antiqua" w:eastAsia="宋体" w:hAnsi="Book Antiqua" w:cs="宋体"/>
          <w:sz w:val="24"/>
          <w:szCs w:val="24"/>
          <w:lang w:val="en-US" w:eastAsia="zh-CN"/>
        </w:rPr>
        <w:t xml:space="preserve"> </w:t>
      </w:r>
      <w:proofErr w:type="spellStart"/>
      <w:r w:rsidRPr="00ED4D7A">
        <w:rPr>
          <w:rFonts w:ascii="Book Antiqua" w:eastAsia="宋体" w:hAnsi="Book Antiqua" w:cs="宋体"/>
          <w:i/>
          <w:iCs/>
          <w:sz w:val="24"/>
          <w:szCs w:val="24"/>
          <w:lang w:val="en-US" w:eastAsia="zh-CN"/>
        </w:rPr>
        <w:t>Curr</w:t>
      </w:r>
      <w:proofErr w:type="spellEnd"/>
      <w:r w:rsidRPr="00ED4D7A">
        <w:rPr>
          <w:rFonts w:ascii="Book Antiqua" w:eastAsia="宋体" w:hAnsi="Book Antiqua" w:cs="宋体"/>
          <w:i/>
          <w:iCs/>
          <w:sz w:val="24"/>
          <w:szCs w:val="24"/>
          <w:lang w:val="en-US" w:eastAsia="zh-CN"/>
        </w:rPr>
        <w:t xml:space="preserve"> Med </w:t>
      </w:r>
      <w:proofErr w:type="spellStart"/>
      <w:r w:rsidRPr="00ED4D7A">
        <w:rPr>
          <w:rFonts w:ascii="Book Antiqua" w:eastAsia="宋体" w:hAnsi="Book Antiqua" w:cs="宋体"/>
          <w:i/>
          <w:iCs/>
          <w:sz w:val="24"/>
          <w:szCs w:val="24"/>
          <w:lang w:val="en-US" w:eastAsia="zh-CN"/>
        </w:rPr>
        <w:t>Chem</w:t>
      </w:r>
      <w:proofErr w:type="spellEnd"/>
      <w:r w:rsidRPr="00ED4D7A">
        <w:rPr>
          <w:rFonts w:ascii="Book Antiqua" w:eastAsia="宋体" w:hAnsi="Book Antiqua" w:cs="宋体"/>
          <w:sz w:val="24"/>
          <w:szCs w:val="24"/>
          <w:lang w:val="en-US" w:eastAsia="zh-CN"/>
        </w:rPr>
        <w:t xml:space="preserve"> 2013; </w:t>
      </w:r>
      <w:r w:rsidRPr="00ED4D7A">
        <w:rPr>
          <w:rFonts w:ascii="Book Antiqua" w:eastAsia="宋体" w:hAnsi="Book Antiqua" w:cs="宋体"/>
          <w:b/>
          <w:bCs/>
          <w:sz w:val="24"/>
          <w:szCs w:val="24"/>
          <w:lang w:val="en-US" w:eastAsia="zh-CN"/>
        </w:rPr>
        <w:t>20</w:t>
      </w:r>
      <w:r w:rsidRPr="00ED4D7A">
        <w:rPr>
          <w:rFonts w:ascii="Book Antiqua" w:eastAsia="宋体" w:hAnsi="Book Antiqua" w:cs="宋体"/>
          <w:sz w:val="24"/>
          <w:szCs w:val="24"/>
          <w:lang w:val="en-US" w:eastAsia="zh-CN"/>
        </w:rPr>
        <w:t>: 4426-4434 [PMID: 23590714]</w:t>
      </w:r>
    </w:p>
    <w:p w:rsidR="003C0B5D" w:rsidRPr="00ED4D7A" w:rsidRDefault="003C0B5D" w:rsidP="00ED4D7A">
      <w:pPr>
        <w:spacing w:after="0" w:line="360" w:lineRule="auto"/>
        <w:jc w:val="both"/>
        <w:rPr>
          <w:rFonts w:ascii="Book Antiqua" w:eastAsia="宋体" w:hAnsi="Book Antiqua" w:cs="宋体"/>
          <w:sz w:val="24"/>
          <w:szCs w:val="24"/>
          <w:lang w:val="en-US" w:eastAsia="zh-CN"/>
        </w:rPr>
      </w:pPr>
      <w:r w:rsidRPr="00ED4D7A">
        <w:rPr>
          <w:rFonts w:ascii="Book Antiqua" w:eastAsia="宋体" w:hAnsi="Book Antiqua" w:cs="宋体"/>
          <w:sz w:val="24"/>
          <w:szCs w:val="24"/>
          <w:lang w:val="en-US" w:eastAsia="zh-CN"/>
        </w:rPr>
        <w:t xml:space="preserve">2 </w:t>
      </w:r>
      <w:proofErr w:type="spellStart"/>
      <w:r w:rsidRPr="00ED4D7A">
        <w:rPr>
          <w:rFonts w:ascii="Book Antiqua" w:eastAsia="宋体" w:hAnsi="Book Antiqua" w:cs="宋体"/>
          <w:b/>
          <w:bCs/>
          <w:sz w:val="24"/>
          <w:szCs w:val="24"/>
          <w:lang w:val="en-US" w:eastAsia="zh-CN"/>
        </w:rPr>
        <w:t>Kotsaftis</w:t>
      </w:r>
      <w:proofErr w:type="spellEnd"/>
      <w:r w:rsidRPr="00ED4D7A">
        <w:rPr>
          <w:rFonts w:ascii="Book Antiqua" w:eastAsia="宋体" w:hAnsi="Book Antiqua" w:cs="宋体"/>
          <w:b/>
          <w:bCs/>
          <w:sz w:val="24"/>
          <w:szCs w:val="24"/>
          <w:lang w:val="en-US" w:eastAsia="zh-CN"/>
        </w:rPr>
        <w:t xml:space="preserve"> P</w:t>
      </w:r>
      <w:r w:rsidRPr="00ED4D7A">
        <w:rPr>
          <w:rFonts w:ascii="Book Antiqua" w:eastAsia="宋体" w:hAnsi="Book Antiqua" w:cs="宋体"/>
          <w:sz w:val="24"/>
          <w:szCs w:val="24"/>
          <w:lang w:val="en-US" w:eastAsia="zh-CN"/>
        </w:rPr>
        <w:t xml:space="preserve">, </w:t>
      </w:r>
      <w:proofErr w:type="spellStart"/>
      <w:r w:rsidRPr="00ED4D7A">
        <w:rPr>
          <w:rFonts w:ascii="Book Antiqua" w:eastAsia="宋体" w:hAnsi="Book Antiqua" w:cs="宋体"/>
          <w:sz w:val="24"/>
          <w:szCs w:val="24"/>
          <w:lang w:val="en-US" w:eastAsia="zh-CN"/>
        </w:rPr>
        <w:t>Ntaios</w:t>
      </w:r>
      <w:proofErr w:type="spellEnd"/>
      <w:r w:rsidRPr="00ED4D7A">
        <w:rPr>
          <w:rFonts w:ascii="Book Antiqua" w:eastAsia="宋体" w:hAnsi="Book Antiqua" w:cs="宋体"/>
          <w:sz w:val="24"/>
          <w:szCs w:val="24"/>
          <w:lang w:val="en-US" w:eastAsia="zh-CN"/>
        </w:rPr>
        <w:t xml:space="preserve"> G, </w:t>
      </w:r>
      <w:proofErr w:type="spellStart"/>
      <w:r w:rsidRPr="00ED4D7A">
        <w:rPr>
          <w:rFonts w:ascii="Book Antiqua" w:eastAsia="宋体" w:hAnsi="Book Antiqua" w:cs="宋体"/>
          <w:sz w:val="24"/>
          <w:szCs w:val="24"/>
          <w:lang w:val="en-US" w:eastAsia="zh-CN"/>
        </w:rPr>
        <w:t>Savopoulos</w:t>
      </w:r>
      <w:proofErr w:type="spellEnd"/>
      <w:r w:rsidRPr="00ED4D7A">
        <w:rPr>
          <w:rFonts w:ascii="Book Antiqua" w:eastAsia="宋体" w:hAnsi="Book Antiqua" w:cs="宋体"/>
          <w:sz w:val="24"/>
          <w:szCs w:val="24"/>
          <w:lang w:val="en-US" w:eastAsia="zh-CN"/>
        </w:rPr>
        <w:t xml:space="preserve"> C, </w:t>
      </w:r>
      <w:proofErr w:type="spellStart"/>
      <w:r w:rsidRPr="00ED4D7A">
        <w:rPr>
          <w:rFonts w:ascii="Book Antiqua" w:eastAsia="宋体" w:hAnsi="Book Antiqua" w:cs="宋体"/>
          <w:sz w:val="24"/>
          <w:szCs w:val="24"/>
          <w:lang w:val="en-US" w:eastAsia="zh-CN"/>
        </w:rPr>
        <w:t>Kiparoglou</w:t>
      </w:r>
      <w:proofErr w:type="spellEnd"/>
      <w:r w:rsidRPr="00ED4D7A">
        <w:rPr>
          <w:rFonts w:ascii="Book Antiqua" w:eastAsia="宋体" w:hAnsi="Book Antiqua" w:cs="宋体"/>
          <w:sz w:val="24"/>
          <w:szCs w:val="24"/>
          <w:lang w:val="en-US" w:eastAsia="zh-CN"/>
        </w:rPr>
        <w:t xml:space="preserve"> R, </w:t>
      </w:r>
      <w:proofErr w:type="spellStart"/>
      <w:r w:rsidRPr="00ED4D7A">
        <w:rPr>
          <w:rFonts w:ascii="Book Antiqua" w:eastAsia="宋体" w:hAnsi="Book Antiqua" w:cs="宋体"/>
          <w:sz w:val="24"/>
          <w:szCs w:val="24"/>
          <w:lang w:val="en-US" w:eastAsia="zh-CN"/>
        </w:rPr>
        <w:t>Agapakis</w:t>
      </w:r>
      <w:proofErr w:type="spellEnd"/>
      <w:r w:rsidRPr="00ED4D7A">
        <w:rPr>
          <w:rFonts w:ascii="Book Antiqua" w:eastAsia="宋体" w:hAnsi="Book Antiqua" w:cs="宋体"/>
          <w:sz w:val="24"/>
          <w:szCs w:val="24"/>
          <w:lang w:val="en-US" w:eastAsia="zh-CN"/>
        </w:rPr>
        <w:t xml:space="preserve"> D, </w:t>
      </w:r>
      <w:proofErr w:type="spellStart"/>
      <w:r w:rsidRPr="00ED4D7A">
        <w:rPr>
          <w:rFonts w:ascii="Book Antiqua" w:eastAsia="宋体" w:hAnsi="Book Antiqua" w:cs="宋体"/>
          <w:sz w:val="24"/>
          <w:szCs w:val="24"/>
          <w:lang w:val="en-US" w:eastAsia="zh-CN"/>
        </w:rPr>
        <w:t>Baltatzi</w:t>
      </w:r>
      <w:proofErr w:type="spellEnd"/>
      <w:r w:rsidRPr="00ED4D7A">
        <w:rPr>
          <w:rFonts w:ascii="Book Antiqua" w:eastAsia="宋体" w:hAnsi="Book Antiqua" w:cs="宋体"/>
          <w:sz w:val="24"/>
          <w:szCs w:val="24"/>
          <w:lang w:val="en-US" w:eastAsia="zh-CN"/>
        </w:rPr>
        <w:t xml:space="preserve"> M, </w:t>
      </w:r>
      <w:proofErr w:type="spellStart"/>
      <w:r w:rsidRPr="00ED4D7A">
        <w:rPr>
          <w:rFonts w:ascii="Book Antiqua" w:eastAsia="宋体" w:hAnsi="Book Antiqua" w:cs="宋体"/>
          <w:sz w:val="24"/>
          <w:szCs w:val="24"/>
          <w:lang w:val="en-US" w:eastAsia="zh-CN"/>
        </w:rPr>
        <w:t>Tsesmeli</w:t>
      </w:r>
      <w:proofErr w:type="spellEnd"/>
      <w:r w:rsidRPr="00ED4D7A">
        <w:rPr>
          <w:rFonts w:ascii="Book Antiqua" w:eastAsia="宋体" w:hAnsi="Book Antiqua" w:cs="宋体"/>
          <w:sz w:val="24"/>
          <w:szCs w:val="24"/>
          <w:lang w:val="en-US" w:eastAsia="zh-CN"/>
        </w:rPr>
        <w:t xml:space="preserve"> N, </w:t>
      </w:r>
      <w:proofErr w:type="spellStart"/>
      <w:r w:rsidRPr="00ED4D7A">
        <w:rPr>
          <w:rFonts w:ascii="Book Antiqua" w:eastAsia="宋体" w:hAnsi="Book Antiqua" w:cs="宋体"/>
          <w:sz w:val="24"/>
          <w:szCs w:val="24"/>
          <w:lang w:val="en-US" w:eastAsia="zh-CN"/>
        </w:rPr>
        <w:t>Hatzitolios</w:t>
      </w:r>
      <w:proofErr w:type="spellEnd"/>
      <w:r w:rsidRPr="00ED4D7A">
        <w:rPr>
          <w:rFonts w:ascii="Book Antiqua" w:eastAsia="宋体" w:hAnsi="Book Antiqua" w:cs="宋体"/>
          <w:sz w:val="24"/>
          <w:szCs w:val="24"/>
          <w:lang w:val="en-US" w:eastAsia="zh-CN"/>
        </w:rPr>
        <w:t xml:space="preserve"> A. Trend in incidence of cardiovascular risk factors in elderly and over-aged stroke patients between 2003 and 2007 in Greece. </w:t>
      </w:r>
      <w:r w:rsidRPr="00ED4D7A">
        <w:rPr>
          <w:rFonts w:ascii="Book Antiqua" w:eastAsia="宋体" w:hAnsi="Book Antiqua" w:cs="宋体"/>
          <w:i/>
          <w:iCs/>
          <w:sz w:val="24"/>
          <w:szCs w:val="24"/>
          <w:lang w:val="en-US" w:eastAsia="zh-CN"/>
        </w:rPr>
        <w:t xml:space="preserve">Arch </w:t>
      </w:r>
      <w:proofErr w:type="spellStart"/>
      <w:r w:rsidRPr="00ED4D7A">
        <w:rPr>
          <w:rFonts w:ascii="Book Antiqua" w:eastAsia="宋体" w:hAnsi="Book Antiqua" w:cs="宋体"/>
          <w:i/>
          <w:iCs/>
          <w:sz w:val="24"/>
          <w:szCs w:val="24"/>
          <w:lang w:val="en-US" w:eastAsia="zh-CN"/>
        </w:rPr>
        <w:t>Gerontol</w:t>
      </w:r>
      <w:proofErr w:type="spellEnd"/>
      <w:r w:rsidRPr="00ED4D7A">
        <w:rPr>
          <w:rFonts w:ascii="Book Antiqua" w:eastAsia="宋体" w:hAnsi="Book Antiqua" w:cs="宋体"/>
          <w:i/>
          <w:iCs/>
          <w:sz w:val="24"/>
          <w:szCs w:val="24"/>
          <w:lang w:val="en-US" w:eastAsia="zh-CN"/>
        </w:rPr>
        <w:t xml:space="preserve"> </w:t>
      </w:r>
      <w:proofErr w:type="spellStart"/>
      <w:r w:rsidRPr="00ED4D7A">
        <w:rPr>
          <w:rFonts w:ascii="Book Antiqua" w:eastAsia="宋体" w:hAnsi="Book Antiqua" w:cs="宋体"/>
          <w:i/>
          <w:iCs/>
          <w:sz w:val="24"/>
          <w:szCs w:val="24"/>
          <w:lang w:val="en-US" w:eastAsia="zh-CN"/>
        </w:rPr>
        <w:t>Geriatr</w:t>
      </w:r>
      <w:proofErr w:type="spellEnd"/>
      <w:r w:rsidRPr="00ED4D7A">
        <w:rPr>
          <w:rFonts w:ascii="Book Antiqua" w:eastAsia="宋体" w:hAnsi="Book Antiqua" w:cs="宋体"/>
          <w:sz w:val="24"/>
          <w:szCs w:val="24"/>
          <w:lang w:val="en-US" w:eastAsia="zh-CN"/>
        </w:rPr>
        <w:t xml:space="preserve"> </w:t>
      </w:r>
      <w:r w:rsidR="007D5672" w:rsidRPr="00ED4D7A">
        <w:rPr>
          <w:rFonts w:ascii="Book Antiqua" w:eastAsia="宋体" w:hAnsi="Book Antiqua" w:cs="宋体"/>
          <w:sz w:val="24"/>
          <w:szCs w:val="24"/>
          <w:lang w:val="en-US" w:eastAsia="zh-CN"/>
        </w:rPr>
        <w:t>2010</w:t>
      </w:r>
      <w:r w:rsidRPr="00ED4D7A">
        <w:rPr>
          <w:rFonts w:ascii="Book Antiqua" w:eastAsia="宋体" w:hAnsi="Book Antiqua" w:cs="宋体"/>
          <w:sz w:val="24"/>
          <w:szCs w:val="24"/>
          <w:lang w:val="en-US" w:eastAsia="zh-CN"/>
        </w:rPr>
        <w:t xml:space="preserve">; </w:t>
      </w:r>
      <w:r w:rsidRPr="00ED4D7A">
        <w:rPr>
          <w:rFonts w:ascii="Book Antiqua" w:eastAsia="宋体" w:hAnsi="Book Antiqua" w:cs="宋体"/>
          <w:b/>
          <w:bCs/>
          <w:sz w:val="24"/>
          <w:szCs w:val="24"/>
          <w:lang w:val="en-US" w:eastAsia="zh-CN"/>
        </w:rPr>
        <w:t>50</w:t>
      </w:r>
      <w:r w:rsidRPr="00ED4D7A">
        <w:rPr>
          <w:rFonts w:ascii="Book Antiqua" w:eastAsia="宋体" w:hAnsi="Book Antiqua" w:cs="宋体"/>
          <w:sz w:val="24"/>
          <w:szCs w:val="24"/>
          <w:lang w:val="en-US" w:eastAsia="zh-CN"/>
        </w:rPr>
        <w:t>: e31-e35 [PMID: 19520441 DOI: 10.1016/j.archger.2009.05.002]</w:t>
      </w:r>
    </w:p>
    <w:p w:rsidR="003C0B5D" w:rsidRPr="00ED4D7A" w:rsidRDefault="003C0B5D" w:rsidP="00ED4D7A">
      <w:pPr>
        <w:spacing w:after="0" w:line="360" w:lineRule="auto"/>
        <w:jc w:val="both"/>
        <w:rPr>
          <w:rFonts w:ascii="Book Antiqua" w:eastAsia="宋体" w:hAnsi="Book Antiqua" w:cs="宋体"/>
          <w:sz w:val="24"/>
          <w:szCs w:val="24"/>
          <w:lang w:val="en-US" w:eastAsia="zh-CN"/>
        </w:rPr>
      </w:pPr>
      <w:r w:rsidRPr="00ED4D7A">
        <w:rPr>
          <w:rFonts w:ascii="Book Antiqua" w:eastAsia="宋体" w:hAnsi="Book Antiqua" w:cs="宋体"/>
          <w:sz w:val="24"/>
          <w:szCs w:val="24"/>
          <w:lang w:val="en-US" w:eastAsia="zh-CN"/>
        </w:rPr>
        <w:t xml:space="preserve">3 </w:t>
      </w:r>
      <w:r w:rsidRPr="00ED4D7A">
        <w:rPr>
          <w:rFonts w:ascii="Book Antiqua" w:eastAsia="宋体" w:hAnsi="Book Antiqua" w:cs="宋体"/>
          <w:b/>
          <w:bCs/>
          <w:sz w:val="24"/>
          <w:szCs w:val="24"/>
          <w:lang w:val="en-US" w:eastAsia="zh-CN"/>
        </w:rPr>
        <w:t>Li W</w:t>
      </w:r>
      <w:r w:rsidRPr="00ED4D7A">
        <w:rPr>
          <w:rFonts w:ascii="Book Antiqua" w:eastAsia="宋体" w:hAnsi="Book Antiqua" w:cs="宋体"/>
          <w:sz w:val="24"/>
          <w:szCs w:val="24"/>
          <w:lang w:val="en-US" w:eastAsia="zh-CN"/>
        </w:rPr>
        <w:t xml:space="preserve">, Prakash R, Chawla D, Du W, </w:t>
      </w:r>
      <w:proofErr w:type="spellStart"/>
      <w:r w:rsidRPr="00ED4D7A">
        <w:rPr>
          <w:rFonts w:ascii="Book Antiqua" w:eastAsia="宋体" w:hAnsi="Book Antiqua" w:cs="宋体"/>
          <w:sz w:val="24"/>
          <w:szCs w:val="24"/>
          <w:lang w:val="en-US" w:eastAsia="zh-CN"/>
        </w:rPr>
        <w:t>Didion</w:t>
      </w:r>
      <w:proofErr w:type="spellEnd"/>
      <w:r w:rsidRPr="00ED4D7A">
        <w:rPr>
          <w:rFonts w:ascii="Book Antiqua" w:eastAsia="宋体" w:hAnsi="Book Antiqua" w:cs="宋体"/>
          <w:sz w:val="24"/>
          <w:szCs w:val="24"/>
          <w:lang w:val="en-US" w:eastAsia="zh-CN"/>
        </w:rPr>
        <w:t xml:space="preserve"> SP, </w:t>
      </w:r>
      <w:proofErr w:type="spellStart"/>
      <w:r w:rsidRPr="00ED4D7A">
        <w:rPr>
          <w:rFonts w:ascii="Book Antiqua" w:eastAsia="宋体" w:hAnsi="Book Antiqua" w:cs="宋体"/>
          <w:sz w:val="24"/>
          <w:szCs w:val="24"/>
          <w:lang w:val="en-US" w:eastAsia="zh-CN"/>
        </w:rPr>
        <w:t>Filosa</w:t>
      </w:r>
      <w:proofErr w:type="spellEnd"/>
      <w:r w:rsidRPr="00ED4D7A">
        <w:rPr>
          <w:rFonts w:ascii="Book Antiqua" w:eastAsia="宋体" w:hAnsi="Book Antiqua" w:cs="宋体"/>
          <w:sz w:val="24"/>
          <w:szCs w:val="24"/>
          <w:lang w:val="en-US" w:eastAsia="zh-CN"/>
        </w:rPr>
        <w:t xml:space="preserve"> JA, Zhang Q, Brann DW, Lima VV, </w:t>
      </w:r>
      <w:proofErr w:type="spellStart"/>
      <w:r w:rsidRPr="00ED4D7A">
        <w:rPr>
          <w:rFonts w:ascii="Book Antiqua" w:eastAsia="宋体" w:hAnsi="Book Antiqua" w:cs="宋体"/>
          <w:sz w:val="24"/>
          <w:szCs w:val="24"/>
          <w:lang w:val="en-US" w:eastAsia="zh-CN"/>
        </w:rPr>
        <w:t>Tostes</w:t>
      </w:r>
      <w:proofErr w:type="spellEnd"/>
      <w:r w:rsidRPr="00ED4D7A">
        <w:rPr>
          <w:rFonts w:ascii="Book Antiqua" w:eastAsia="宋体" w:hAnsi="Book Antiqua" w:cs="宋体"/>
          <w:sz w:val="24"/>
          <w:szCs w:val="24"/>
          <w:lang w:val="en-US" w:eastAsia="zh-CN"/>
        </w:rPr>
        <w:t xml:space="preserve"> RC, </w:t>
      </w:r>
      <w:proofErr w:type="spellStart"/>
      <w:r w:rsidRPr="00ED4D7A">
        <w:rPr>
          <w:rFonts w:ascii="Book Antiqua" w:eastAsia="宋体" w:hAnsi="Book Antiqua" w:cs="宋体"/>
          <w:sz w:val="24"/>
          <w:szCs w:val="24"/>
          <w:lang w:val="en-US" w:eastAsia="zh-CN"/>
        </w:rPr>
        <w:t>Ergul</w:t>
      </w:r>
      <w:proofErr w:type="spellEnd"/>
      <w:r w:rsidRPr="00ED4D7A">
        <w:rPr>
          <w:rFonts w:ascii="Book Antiqua" w:eastAsia="宋体" w:hAnsi="Book Antiqua" w:cs="宋体"/>
          <w:sz w:val="24"/>
          <w:szCs w:val="24"/>
          <w:lang w:val="en-US" w:eastAsia="zh-CN"/>
        </w:rPr>
        <w:t xml:space="preserve"> A. </w:t>
      </w:r>
      <w:proofErr w:type="gramStart"/>
      <w:r w:rsidRPr="00ED4D7A">
        <w:rPr>
          <w:rFonts w:ascii="Book Antiqua" w:eastAsia="宋体" w:hAnsi="Book Antiqua" w:cs="宋体"/>
          <w:sz w:val="24"/>
          <w:szCs w:val="24"/>
          <w:lang w:val="en-US" w:eastAsia="zh-CN"/>
        </w:rPr>
        <w:t>Early effects of high-fat diet on neurovascular function and focal ischemic brain injury.</w:t>
      </w:r>
      <w:proofErr w:type="gramEnd"/>
      <w:r w:rsidRPr="00ED4D7A">
        <w:rPr>
          <w:rFonts w:ascii="Book Antiqua" w:eastAsia="宋体" w:hAnsi="Book Antiqua" w:cs="宋体"/>
          <w:sz w:val="24"/>
          <w:szCs w:val="24"/>
          <w:lang w:val="en-US" w:eastAsia="zh-CN"/>
        </w:rPr>
        <w:t xml:space="preserve"> </w:t>
      </w:r>
      <w:r w:rsidRPr="00ED4D7A">
        <w:rPr>
          <w:rFonts w:ascii="Book Antiqua" w:eastAsia="宋体" w:hAnsi="Book Antiqua" w:cs="宋体"/>
          <w:i/>
          <w:iCs/>
          <w:sz w:val="24"/>
          <w:szCs w:val="24"/>
          <w:lang w:val="en-US" w:eastAsia="zh-CN"/>
        </w:rPr>
        <w:t xml:space="preserve">Am J </w:t>
      </w:r>
      <w:proofErr w:type="spellStart"/>
      <w:r w:rsidRPr="00ED4D7A">
        <w:rPr>
          <w:rFonts w:ascii="Book Antiqua" w:eastAsia="宋体" w:hAnsi="Book Antiqua" w:cs="宋体"/>
          <w:i/>
          <w:iCs/>
          <w:sz w:val="24"/>
          <w:szCs w:val="24"/>
          <w:lang w:val="en-US" w:eastAsia="zh-CN"/>
        </w:rPr>
        <w:t>Physiol</w:t>
      </w:r>
      <w:proofErr w:type="spellEnd"/>
      <w:r w:rsidRPr="00ED4D7A">
        <w:rPr>
          <w:rFonts w:ascii="Book Antiqua" w:eastAsia="宋体" w:hAnsi="Book Antiqua" w:cs="宋体"/>
          <w:i/>
          <w:iCs/>
          <w:sz w:val="24"/>
          <w:szCs w:val="24"/>
          <w:lang w:val="en-US" w:eastAsia="zh-CN"/>
        </w:rPr>
        <w:t xml:space="preserve"> </w:t>
      </w:r>
      <w:proofErr w:type="spellStart"/>
      <w:r w:rsidRPr="00ED4D7A">
        <w:rPr>
          <w:rFonts w:ascii="Book Antiqua" w:eastAsia="宋体" w:hAnsi="Book Antiqua" w:cs="宋体"/>
          <w:i/>
          <w:iCs/>
          <w:sz w:val="24"/>
          <w:szCs w:val="24"/>
          <w:lang w:val="en-US" w:eastAsia="zh-CN"/>
        </w:rPr>
        <w:t>Regul</w:t>
      </w:r>
      <w:proofErr w:type="spellEnd"/>
      <w:r w:rsidRPr="00ED4D7A">
        <w:rPr>
          <w:rFonts w:ascii="Book Antiqua" w:eastAsia="宋体" w:hAnsi="Book Antiqua" w:cs="宋体"/>
          <w:i/>
          <w:iCs/>
          <w:sz w:val="24"/>
          <w:szCs w:val="24"/>
          <w:lang w:val="en-US" w:eastAsia="zh-CN"/>
        </w:rPr>
        <w:t xml:space="preserve"> </w:t>
      </w:r>
      <w:proofErr w:type="spellStart"/>
      <w:r w:rsidRPr="00ED4D7A">
        <w:rPr>
          <w:rFonts w:ascii="Book Antiqua" w:eastAsia="宋体" w:hAnsi="Book Antiqua" w:cs="宋体"/>
          <w:i/>
          <w:iCs/>
          <w:sz w:val="24"/>
          <w:szCs w:val="24"/>
          <w:lang w:val="en-US" w:eastAsia="zh-CN"/>
        </w:rPr>
        <w:t>Integr</w:t>
      </w:r>
      <w:proofErr w:type="spellEnd"/>
      <w:r w:rsidRPr="00ED4D7A">
        <w:rPr>
          <w:rFonts w:ascii="Book Antiqua" w:eastAsia="宋体" w:hAnsi="Book Antiqua" w:cs="宋体"/>
          <w:i/>
          <w:iCs/>
          <w:sz w:val="24"/>
          <w:szCs w:val="24"/>
          <w:lang w:val="en-US" w:eastAsia="zh-CN"/>
        </w:rPr>
        <w:t xml:space="preserve"> Comp </w:t>
      </w:r>
      <w:proofErr w:type="spellStart"/>
      <w:r w:rsidRPr="00ED4D7A">
        <w:rPr>
          <w:rFonts w:ascii="Book Antiqua" w:eastAsia="宋体" w:hAnsi="Book Antiqua" w:cs="宋体"/>
          <w:i/>
          <w:iCs/>
          <w:sz w:val="24"/>
          <w:szCs w:val="24"/>
          <w:lang w:val="en-US" w:eastAsia="zh-CN"/>
        </w:rPr>
        <w:t>Physiol</w:t>
      </w:r>
      <w:proofErr w:type="spellEnd"/>
      <w:r w:rsidRPr="00ED4D7A">
        <w:rPr>
          <w:rFonts w:ascii="Book Antiqua" w:eastAsia="宋体" w:hAnsi="Book Antiqua" w:cs="宋体"/>
          <w:sz w:val="24"/>
          <w:szCs w:val="24"/>
          <w:lang w:val="en-US" w:eastAsia="zh-CN"/>
        </w:rPr>
        <w:t xml:space="preserve"> 2013; </w:t>
      </w:r>
      <w:r w:rsidRPr="00ED4D7A">
        <w:rPr>
          <w:rFonts w:ascii="Book Antiqua" w:eastAsia="宋体" w:hAnsi="Book Antiqua" w:cs="宋体"/>
          <w:b/>
          <w:bCs/>
          <w:sz w:val="24"/>
          <w:szCs w:val="24"/>
          <w:lang w:val="en-US" w:eastAsia="zh-CN"/>
        </w:rPr>
        <w:t>304</w:t>
      </w:r>
      <w:r w:rsidRPr="00ED4D7A">
        <w:rPr>
          <w:rFonts w:ascii="Book Antiqua" w:eastAsia="宋体" w:hAnsi="Book Antiqua" w:cs="宋体"/>
          <w:sz w:val="24"/>
          <w:szCs w:val="24"/>
          <w:lang w:val="en-US" w:eastAsia="zh-CN"/>
        </w:rPr>
        <w:t>: R1001-R1008 [PMID: 23576615 DOI: 10.1152/ajpregu.00523.2012]</w:t>
      </w:r>
    </w:p>
    <w:p w:rsidR="003C0B5D" w:rsidRPr="00ED4D7A" w:rsidRDefault="003C0B5D" w:rsidP="00ED4D7A">
      <w:pPr>
        <w:spacing w:after="0" w:line="360" w:lineRule="auto"/>
        <w:jc w:val="both"/>
        <w:rPr>
          <w:rFonts w:ascii="Book Antiqua" w:eastAsia="宋体" w:hAnsi="Book Antiqua" w:cs="宋体"/>
          <w:sz w:val="24"/>
          <w:szCs w:val="24"/>
          <w:lang w:val="en-US" w:eastAsia="zh-CN"/>
        </w:rPr>
      </w:pPr>
      <w:r w:rsidRPr="00ED4D7A">
        <w:rPr>
          <w:rFonts w:ascii="Book Antiqua" w:eastAsia="宋体" w:hAnsi="Book Antiqua" w:cs="宋体"/>
          <w:sz w:val="24"/>
          <w:szCs w:val="24"/>
          <w:lang w:val="en-US" w:eastAsia="zh-CN"/>
        </w:rPr>
        <w:lastRenderedPageBreak/>
        <w:t xml:space="preserve">4 </w:t>
      </w:r>
      <w:r w:rsidRPr="00ED4D7A">
        <w:rPr>
          <w:rFonts w:ascii="Book Antiqua" w:eastAsia="宋体" w:hAnsi="Book Antiqua" w:cs="宋体"/>
          <w:b/>
          <w:bCs/>
          <w:sz w:val="24"/>
          <w:szCs w:val="24"/>
          <w:lang w:val="en-US" w:eastAsia="zh-CN"/>
        </w:rPr>
        <w:t>Grundy SM</w:t>
      </w:r>
      <w:r w:rsidRPr="00ED4D7A">
        <w:rPr>
          <w:rFonts w:ascii="Book Antiqua" w:eastAsia="宋体" w:hAnsi="Book Antiqua" w:cs="宋体"/>
          <w:sz w:val="24"/>
          <w:szCs w:val="24"/>
          <w:lang w:val="en-US" w:eastAsia="zh-CN"/>
        </w:rPr>
        <w:t xml:space="preserve">, </w:t>
      </w:r>
      <w:proofErr w:type="spellStart"/>
      <w:r w:rsidRPr="00ED4D7A">
        <w:rPr>
          <w:rFonts w:ascii="Book Antiqua" w:eastAsia="宋体" w:hAnsi="Book Antiqua" w:cs="宋体"/>
          <w:sz w:val="24"/>
          <w:szCs w:val="24"/>
          <w:lang w:val="en-US" w:eastAsia="zh-CN"/>
        </w:rPr>
        <w:t>Cleeman</w:t>
      </w:r>
      <w:proofErr w:type="spellEnd"/>
      <w:r w:rsidRPr="00ED4D7A">
        <w:rPr>
          <w:rFonts w:ascii="Book Antiqua" w:eastAsia="宋体" w:hAnsi="Book Antiqua" w:cs="宋体"/>
          <w:sz w:val="24"/>
          <w:szCs w:val="24"/>
          <w:lang w:val="en-US" w:eastAsia="zh-CN"/>
        </w:rPr>
        <w:t xml:space="preserve"> JI, </w:t>
      </w:r>
      <w:proofErr w:type="spellStart"/>
      <w:r w:rsidRPr="00ED4D7A">
        <w:rPr>
          <w:rFonts w:ascii="Book Antiqua" w:eastAsia="宋体" w:hAnsi="Book Antiqua" w:cs="宋体"/>
          <w:sz w:val="24"/>
          <w:szCs w:val="24"/>
          <w:lang w:val="en-US" w:eastAsia="zh-CN"/>
        </w:rPr>
        <w:t>Merz</w:t>
      </w:r>
      <w:proofErr w:type="spellEnd"/>
      <w:r w:rsidRPr="00ED4D7A">
        <w:rPr>
          <w:rFonts w:ascii="Book Antiqua" w:eastAsia="宋体" w:hAnsi="Book Antiqua" w:cs="宋体"/>
          <w:sz w:val="24"/>
          <w:szCs w:val="24"/>
          <w:lang w:val="en-US" w:eastAsia="zh-CN"/>
        </w:rPr>
        <w:t xml:space="preserve"> CN, Brewer HB, Clark LT, </w:t>
      </w:r>
      <w:proofErr w:type="spellStart"/>
      <w:r w:rsidRPr="00ED4D7A">
        <w:rPr>
          <w:rFonts w:ascii="Book Antiqua" w:eastAsia="宋体" w:hAnsi="Book Antiqua" w:cs="宋体"/>
          <w:sz w:val="24"/>
          <w:szCs w:val="24"/>
          <w:lang w:val="en-US" w:eastAsia="zh-CN"/>
        </w:rPr>
        <w:t>Hunninghake</w:t>
      </w:r>
      <w:proofErr w:type="spellEnd"/>
      <w:r w:rsidRPr="00ED4D7A">
        <w:rPr>
          <w:rFonts w:ascii="Book Antiqua" w:eastAsia="宋体" w:hAnsi="Book Antiqua" w:cs="宋体"/>
          <w:sz w:val="24"/>
          <w:szCs w:val="24"/>
          <w:lang w:val="en-US" w:eastAsia="zh-CN"/>
        </w:rPr>
        <w:t xml:space="preserve"> DB, Pasternak RC, Smith SC, Stone NJ. </w:t>
      </w:r>
      <w:proofErr w:type="gramStart"/>
      <w:r w:rsidRPr="00ED4D7A">
        <w:rPr>
          <w:rFonts w:ascii="Book Antiqua" w:eastAsia="宋体" w:hAnsi="Book Antiqua" w:cs="宋体"/>
          <w:sz w:val="24"/>
          <w:szCs w:val="24"/>
          <w:lang w:val="en-US" w:eastAsia="zh-CN"/>
        </w:rPr>
        <w:t>Implications of recent clinical trials for the National Cholesterol Education Program Adult Treatment Panel III guidelines.</w:t>
      </w:r>
      <w:proofErr w:type="gramEnd"/>
      <w:r w:rsidRPr="00ED4D7A">
        <w:rPr>
          <w:rFonts w:ascii="Book Antiqua" w:eastAsia="宋体" w:hAnsi="Book Antiqua" w:cs="宋体"/>
          <w:sz w:val="24"/>
          <w:szCs w:val="24"/>
          <w:lang w:val="en-US" w:eastAsia="zh-CN"/>
        </w:rPr>
        <w:t xml:space="preserve"> </w:t>
      </w:r>
      <w:proofErr w:type="spellStart"/>
      <w:r w:rsidRPr="00ED4D7A">
        <w:rPr>
          <w:rFonts w:ascii="Book Antiqua" w:eastAsia="宋体" w:hAnsi="Book Antiqua" w:cs="宋体"/>
          <w:i/>
          <w:iCs/>
          <w:sz w:val="24"/>
          <w:szCs w:val="24"/>
          <w:lang w:val="en-US" w:eastAsia="zh-CN"/>
        </w:rPr>
        <w:t>Arterioscler</w:t>
      </w:r>
      <w:proofErr w:type="spellEnd"/>
      <w:r w:rsidRPr="00ED4D7A">
        <w:rPr>
          <w:rFonts w:ascii="Book Antiqua" w:eastAsia="宋体" w:hAnsi="Book Antiqua" w:cs="宋体"/>
          <w:i/>
          <w:iCs/>
          <w:sz w:val="24"/>
          <w:szCs w:val="24"/>
          <w:lang w:val="en-US" w:eastAsia="zh-CN"/>
        </w:rPr>
        <w:t xml:space="preserve"> </w:t>
      </w:r>
      <w:proofErr w:type="spellStart"/>
      <w:r w:rsidRPr="00ED4D7A">
        <w:rPr>
          <w:rFonts w:ascii="Book Antiqua" w:eastAsia="宋体" w:hAnsi="Book Antiqua" w:cs="宋体"/>
          <w:i/>
          <w:iCs/>
          <w:sz w:val="24"/>
          <w:szCs w:val="24"/>
          <w:lang w:val="en-US" w:eastAsia="zh-CN"/>
        </w:rPr>
        <w:t>Thromb</w:t>
      </w:r>
      <w:proofErr w:type="spellEnd"/>
      <w:r w:rsidRPr="00ED4D7A">
        <w:rPr>
          <w:rFonts w:ascii="Book Antiqua" w:eastAsia="宋体" w:hAnsi="Book Antiqua" w:cs="宋体"/>
          <w:i/>
          <w:iCs/>
          <w:sz w:val="24"/>
          <w:szCs w:val="24"/>
          <w:lang w:val="en-US" w:eastAsia="zh-CN"/>
        </w:rPr>
        <w:t xml:space="preserve"> </w:t>
      </w:r>
      <w:proofErr w:type="spellStart"/>
      <w:r w:rsidRPr="00ED4D7A">
        <w:rPr>
          <w:rFonts w:ascii="Book Antiqua" w:eastAsia="宋体" w:hAnsi="Book Antiqua" w:cs="宋体"/>
          <w:i/>
          <w:iCs/>
          <w:sz w:val="24"/>
          <w:szCs w:val="24"/>
          <w:lang w:val="en-US" w:eastAsia="zh-CN"/>
        </w:rPr>
        <w:t>Vasc</w:t>
      </w:r>
      <w:proofErr w:type="spellEnd"/>
      <w:r w:rsidRPr="00ED4D7A">
        <w:rPr>
          <w:rFonts w:ascii="Book Antiqua" w:eastAsia="宋体" w:hAnsi="Book Antiqua" w:cs="宋体"/>
          <w:i/>
          <w:iCs/>
          <w:sz w:val="24"/>
          <w:szCs w:val="24"/>
          <w:lang w:val="en-US" w:eastAsia="zh-CN"/>
        </w:rPr>
        <w:t xml:space="preserve"> </w:t>
      </w:r>
      <w:proofErr w:type="spellStart"/>
      <w:r w:rsidRPr="00ED4D7A">
        <w:rPr>
          <w:rFonts w:ascii="Book Antiqua" w:eastAsia="宋体" w:hAnsi="Book Antiqua" w:cs="宋体"/>
          <w:i/>
          <w:iCs/>
          <w:sz w:val="24"/>
          <w:szCs w:val="24"/>
          <w:lang w:val="en-US" w:eastAsia="zh-CN"/>
        </w:rPr>
        <w:t>Biol</w:t>
      </w:r>
      <w:proofErr w:type="spellEnd"/>
      <w:r w:rsidRPr="00ED4D7A">
        <w:rPr>
          <w:rFonts w:ascii="Book Antiqua" w:eastAsia="宋体" w:hAnsi="Book Antiqua" w:cs="宋体"/>
          <w:sz w:val="24"/>
          <w:szCs w:val="24"/>
          <w:lang w:val="en-US" w:eastAsia="zh-CN"/>
        </w:rPr>
        <w:t xml:space="preserve"> 2004; </w:t>
      </w:r>
      <w:r w:rsidRPr="00ED4D7A">
        <w:rPr>
          <w:rFonts w:ascii="Book Antiqua" w:eastAsia="宋体" w:hAnsi="Book Antiqua" w:cs="宋体"/>
          <w:b/>
          <w:bCs/>
          <w:sz w:val="24"/>
          <w:szCs w:val="24"/>
          <w:lang w:val="en-US" w:eastAsia="zh-CN"/>
        </w:rPr>
        <w:t>24</w:t>
      </w:r>
      <w:r w:rsidRPr="00ED4D7A">
        <w:rPr>
          <w:rFonts w:ascii="Book Antiqua" w:eastAsia="宋体" w:hAnsi="Book Antiqua" w:cs="宋体"/>
          <w:sz w:val="24"/>
          <w:szCs w:val="24"/>
          <w:lang w:val="en-US" w:eastAsia="zh-CN"/>
        </w:rPr>
        <w:t>: e149-e161 [PMID: 15297292 DOI: 161.10.1161/01.ATV.0000133317.49796.0E]</w:t>
      </w:r>
    </w:p>
    <w:p w:rsidR="003C0B5D" w:rsidRPr="00ED4D7A" w:rsidRDefault="003C0B5D" w:rsidP="00ED4D7A">
      <w:pPr>
        <w:spacing w:after="0" w:line="360" w:lineRule="auto"/>
        <w:jc w:val="both"/>
        <w:rPr>
          <w:rFonts w:ascii="Book Antiqua" w:eastAsia="宋体" w:hAnsi="Book Antiqua" w:cs="宋体"/>
          <w:sz w:val="24"/>
          <w:szCs w:val="24"/>
          <w:lang w:val="en-US" w:eastAsia="zh-CN"/>
        </w:rPr>
      </w:pPr>
      <w:r w:rsidRPr="00ED4D7A">
        <w:rPr>
          <w:rFonts w:ascii="Book Antiqua" w:eastAsia="宋体" w:hAnsi="Book Antiqua" w:cs="宋体"/>
          <w:sz w:val="24"/>
          <w:szCs w:val="24"/>
          <w:lang w:val="en-US" w:eastAsia="zh-CN"/>
        </w:rPr>
        <w:t xml:space="preserve">5 </w:t>
      </w:r>
      <w:proofErr w:type="gramStart"/>
      <w:r w:rsidRPr="00ED4D7A">
        <w:rPr>
          <w:rFonts w:ascii="Book Antiqua" w:eastAsia="宋体" w:hAnsi="Book Antiqua" w:cs="宋体"/>
          <w:b/>
          <w:bCs/>
          <w:sz w:val="24"/>
          <w:szCs w:val="24"/>
          <w:lang w:val="en-US" w:eastAsia="zh-CN"/>
        </w:rPr>
        <w:t>Finch</w:t>
      </w:r>
      <w:proofErr w:type="gramEnd"/>
      <w:r w:rsidRPr="00ED4D7A">
        <w:rPr>
          <w:rFonts w:ascii="Book Antiqua" w:eastAsia="宋体" w:hAnsi="Book Antiqua" w:cs="宋体"/>
          <w:b/>
          <w:bCs/>
          <w:sz w:val="24"/>
          <w:szCs w:val="24"/>
          <w:lang w:val="en-US" w:eastAsia="zh-CN"/>
        </w:rPr>
        <w:t xml:space="preserve"> CE</w:t>
      </w:r>
      <w:r w:rsidRPr="00ED4D7A">
        <w:rPr>
          <w:rFonts w:ascii="Book Antiqua" w:eastAsia="宋体" w:hAnsi="Book Antiqua" w:cs="宋体"/>
          <w:sz w:val="24"/>
          <w:szCs w:val="24"/>
          <w:lang w:val="en-US" w:eastAsia="zh-CN"/>
        </w:rPr>
        <w:t xml:space="preserve">, </w:t>
      </w:r>
      <w:proofErr w:type="spellStart"/>
      <w:r w:rsidRPr="00ED4D7A">
        <w:rPr>
          <w:rFonts w:ascii="Book Antiqua" w:eastAsia="宋体" w:hAnsi="Book Antiqua" w:cs="宋体"/>
          <w:sz w:val="24"/>
          <w:szCs w:val="24"/>
          <w:lang w:val="en-US" w:eastAsia="zh-CN"/>
        </w:rPr>
        <w:t>Tanzi</w:t>
      </w:r>
      <w:proofErr w:type="spellEnd"/>
      <w:r w:rsidRPr="00ED4D7A">
        <w:rPr>
          <w:rFonts w:ascii="Book Antiqua" w:eastAsia="宋体" w:hAnsi="Book Antiqua" w:cs="宋体"/>
          <w:sz w:val="24"/>
          <w:szCs w:val="24"/>
          <w:lang w:val="en-US" w:eastAsia="zh-CN"/>
        </w:rPr>
        <w:t xml:space="preserve"> RE. </w:t>
      </w:r>
      <w:proofErr w:type="gramStart"/>
      <w:r w:rsidRPr="00ED4D7A">
        <w:rPr>
          <w:rFonts w:ascii="Book Antiqua" w:eastAsia="宋体" w:hAnsi="Book Antiqua" w:cs="宋体"/>
          <w:sz w:val="24"/>
          <w:szCs w:val="24"/>
          <w:lang w:val="en-US" w:eastAsia="zh-CN"/>
        </w:rPr>
        <w:t>Genetics of aging.</w:t>
      </w:r>
      <w:proofErr w:type="gramEnd"/>
      <w:r w:rsidRPr="00ED4D7A">
        <w:rPr>
          <w:rFonts w:ascii="Book Antiqua" w:eastAsia="宋体" w:hAnsi="Book Antiqua" w:cs="宋体"/>
          <w:sz w:val="24"/>
          <w:szCs w:val="24"/>
          <w:lang w:val="en-US" w:eastAsia="zh-CN"/>
        </w:rPr>
        <w:t xml:space="preserve"> </w:t>
      </w:r>
      <w:r w:rsidRPr="00ED4D7A">
        <w:rPr>
          <w:rFonts w:ascii="Book Antiqua" w:eastAsia="宋体" w:hAnsi="Book Antiqua" w:cs="宋体"/>
          <w:i/>
          <w:iCs/>
          <w:sz w:val="24"/>
          <w:szCs w:val="24"/>
          <w:lang w:val="en-US" w:eastAsia="zh-CN"/>
        </w:rPr>
        <w:t>Science</w:t>
      </w:r>
      <w:r w:rsidRPr="00ED4D7A">
        <w:rPr>
          <w:rFonts w:ascii="Book Antiqua" w:eastAsia="宋体" w:hAnsi="Book Antiqua" w:cs="宋体"/>
          <w:sz w:val="24"/>
          <w:szCs w:val="24"/>
          <w:lang w:val="en-US" w:eastAsia="zh-CN"/>
        </w:rPr>
        <w:t xml:space="preserve"> 1997; </w:t>
      </w:r>
      <w:r w:rsidRPr="00ED4D7A">
        <w:rPr>
          <w:rFonts w:ascii="Book Antiqua" w:eastAsia="宋体" w:hAnsi="Book Antiqua" w:cs="宋体"/>
          <w:b/>
          <w:bCs/>
          <w:sz w:val="24"/>
          <w:szCs w:val="24"/>
          <w:lang w:val="en-US" w:eastAsia="zh-CN"/>
        </w:rPr>
        <w:t>278</w:t>
      </w:r>
      <w:r w:rsidRPr="00ED4D7A">
        <w:rPr>
          <w:rFonts w:ascii="Book Antiqua" w:eastAsia="宋体" w:hAnsi="Book Antiqua" w:cs="宋体"/>
          <w:sz w:val="24"/>
          <w:szCs w:val="24"/>
          <w:lang w:val="en-US" w:eastAsia="zh-CN"/>
        </w:rPr>
        <w:t>: 407-411 [PMID: 9334291 DOI: 10.1126/science.278.5337.407]</w:t>
      </w:r>
    </w:p>
    <w:p w:rsidR="003C0B5D" w:rsidRPr="00ED4D7A" w:rsidRDefault="003C0B5D" w:rsidP="00ED4D7A">
      <w:pPr>
        <w:spacing w:after="0" w:line="360" w:lineRule="auto"/>
        <w:jc w:val="both"/>
        <w:rPr>
          <w:rFonts w:ascii="Book Antiqua" w:eastAsia="宋体" w:hAnsi="Book Antiqua" w:cs="宋体"/>
          <w:sz w:val="24"/>
          <w:szCs w:val="24"/>
          <w:lang w:val="en-US" w:eastAsia="zh-CN"/>
        </w:rPr>
      </w:pPr>
      <w:proofErr w:type="gramStart"/>
      <w:r w:rsidRPr="00ED4D7A">
        <w:rPr>
          <w:rFonts w:ascii="Book Antiqua" w:eastAsia="宋体" w:hAnsi="Book Antiqua" w:cs="宋体"/>
          <w:sz w:val="24"/>
          <w:szCs w:val="24"/>
          <w:lang w:val="en-US" w:eastAsia="zh-CN"/>
        </w:rPr>
        <w:t xml:space="preserve">6 </w:t>
      </w:r>
      <w:r w:rsidRPr="00ED4D7A">
        <w:rPr>
          <w:rFonts w:ascii="Book Antiqua" w:eastAsia="宋体" w:hAnsi="Book Antiqua" w:cs="宋体"/>
          <w:b/>
          <w:bCs/>
          <w:sz w:val="24"/>
          <w:szCs w:val="24"/>
          <w:lang w:val="en-US" w:eastAsia="zh-CN"/>
        </w:rPr>
        <w:t>Holliday R</w:t>
      </w:r>
      <w:r w:rsidRPr="00ED4D7A">
        <w:rPr>
          <w:rFonts w:ascii="Book Antiqua" w:eastAsia="宋体" w:hAnsi="Book Antiqua" w:cs="宋体"/>
          <w:sz w:val="24"/>
          <w:szCs w:val="24"/>
          <w:lang w:val="en-US" w:eastAsia="zh-CN"/>
        </w:rPr>
        <w:t>. Somatic mutations and ageing.</w:t>
      </w:r>
      <w:proofErr w:type="gramEnd"/>
      <w:r w:rsidRPr="00ED4D7A">
        <w:rPr>
          <w:rFonts w:ascii="Book Antiqua" w:eastAsia="宋体" w:hAnsi="Book Antiqua" w:cs="宋体"/>
          <w:sz w:val="24"/>
          <w:szCs w:val="24"/>
          <w:lang w:val="en-US" w:eastAsia="zh-CN"/>
        </w:rPr>
        <w:t xml:space="preserve"> </w:t>
      </w:r>
      <w:proofErr w:type="spellStart"/>
      <w:r w:rsidRPr="00ED4D7A">
        <w:rPr>
          <w:rFonts w:ascii="Book Antiqua" w:eastAsia="宋体" w:hAnsi="Book Antiqua" w:cs="宋体"/>
          <w:i/>
          <w:iCs/>
          <w:sz w:val="24"/>
          <w:szCs w:val="24"/>
          <w:lang w:val="en-US" w:eastAsia="zh-CN"/>
        </w:rPr>
        <w:t>Mutat</w:t>
      </w:r>
      <w:proofErr w:type="spellEnd"/>
      <w:r w:rsidRPr="00ED4D7A">
        <w:rPr>
          <w:rFonts w:ascii="Book Antiqua" w:eastAsia="宋体" w:hAnsi="Book Antiqua" w:cs="宋体"/>
          <w:i/>
          <w:iCs/>
          <w:sz w:val="24"/>
          <w:szCs w:val="24"/>
          <w:lang w:val="en-US" w:eastAsia="zh-CN"/>
        </w:rPr>
        <w:t xml:space="preserve"> Res</w:t>
      </w:r>
      <w:r w:rsidRPr="00ED4D7A">
        <w:rPr>
          <w:rFonts w:ascii="Book Antiqua" w:eastAsia="宋体" w:hAnsi="Book Antiqua" w:cs="宋体"/>
          <w:sz w:val="24"/>
          <w:szCs w:val="24"/>
          <w:lang w:val="en-US" w:eastAsia="zh-CN"/>
        </w:rPr>
        <w:t xml:space="preserve"> 2000; </w:t>
      </w:r>
      <w:r w:rsidRPr="00ED4D7A">
        <w:rPr>
          <w:rFonts w:ascii="Book Antiqua" w:eastAsia="宋体" w:hAnsi="Book Antiqua" w:cs="宋体"/>
          <w:b/>
          <w:bCs/>
          <w:sz w:val="24"/>
          <w:szCs w:val="24"/>
          <w:lang w:val="en-US" w:eastAsia="zh-CN"/>
        </w:rPr>
        <w:t>463</w:t>
      </w:r>
      <w:r w:rsidRPr="00ED4D7A">
        <w:rPr>
          <w:rFonts w:ascii="Book Antiqua" w:eastAsia="宋体" w:hAnsi="Book Antiqua" w:cs="宋体"/>
          <w:sz w:val="24"/>
          <w:szCs w:val="24"/>
          <w:lang w:val="en-US" w:eastAsia="zh-CN"/>
        </w:rPr>
        <w:t>: 173-178 [PMID: 11018740 DOI: 10.1016/S1383-5742(00)00048-X]</w:t>
      </w:r>
    </w:p>
    <w:p w:rsidR="003C0B5D" w:rsidRPr="00ED4D7A" w:rsidRDefault="003C0B5D" w:rsidP="00ED4D7A">
      <w:pPr>
        <w:spacing w:after="0" w:line="360" w:lineRule="auto"/>
        <w:jc w:val="both"/>
        <w:rPr>
          <w:rFonts w:ascii="Book Antiqua" w:eastAsia="宋体" w:hAnsi="Book Antiqua" w:cs="宋体"/>
          <w:sz w:val="24"/>
          <w:szCs w:val="24"/>
          <w:lang w:val="en-US" w:eastAsia="zh-CN"/>
        </w:rPr>
      </w:pPr>
      <w:r w:rsidRPr="00ED4D7A">
        <w:rPr>
          <w:rFonts w:ascii="Book Antiqua" w:eastAsia="宋体" w:hAnsi="Book Antiqua" w:cs="宋体"/>
          <w:sz w:val="24"/>
          <w:szCs w:val="24"/>
          <w:lang w:val="en-US" w:eastAsia="zh-CN"/>
        </w:rPr>
        <w:t xml:space="preserve">7 </w:t>
      </w:r>
      <w:r w:rsidRPr="00ED4D7A">
        <w:rPr>
          <w:rFonts w:ascii="Book Antiqua" w:eastAsia="宋体" w:hAnsi="Book Antiqua" w:cs="宋体"/>
          <w:b/>
          <w:bCs/>
          <w:sz w:val="24"/>
          <w:szCs w:val="24"/>
          <w:lang w:val="en-US" w:eastAsia="zh-CN"/>
        </w:rPr>
        <w:t>Carnes BA</w:t>
      </w:r>
      <w:r w:rsidRPr="00ED4D7A">
        <w:rPr>
          <w:rFonts w:ascii="Book Antiqua" w:eastAsia="宋体" w:hAnsi="Book Antiqua" w:cs="宋体"/>
          <w:sz w:val="24"/>
          <w:szCs w:val="24"/>
          <w:lang w:val="en-US" w:eastAsia="zh-CN"/>
        </w:rPr>
        <w:t xml:space="preserve">, </w:t>
      </w:r>
      <w:proofErr w:type="spellStart"/>
      <w:r w:rsidRPr="00ED4D7A">
        <w:rPr>
          <w:rFonts w:ascii="Book Antiqua" w:eastAsia="宋体" w:hAnsi="Book Antiqua" w:cs="宋体"/>
          <w:sz w:val="24"/>
          <w:szCs w:val="24"/>
          <w:lang w:val="en-US" w:eastAsia="zh-CN"/>
        </w:rPr>
        <w:t>Olshansky</w:t>
      </w:r>
      <w:proofErr w:type="spellEnd"/>
      <w:r w:rsidRPr="00ED4D7A">
        <w:rPr>
          <w:rFonts w:ascii="Book Antiqua" w:eastAsia="宋体" w:hAnsi="Book Antiqua" w:cs="宋体"/>
          <w:sz w:val="24"/>
          <w:szCs w:val="24"/>
          <w:lang w:val="en-US" w:eastAsia="zh-CN"/>
        </w:rPr>
        <w:t xml:space="preserve"> SJ, </w:t>
      </w:r>
      <w:proofErr w:type="spellStart"/>
      <w:r w:rsidRPr="00ED4D7A">
        <w:rPr>
          <w:rFonts w:ascii="Book Antiqua" w:eastAsia="宋体" w:hAnsi="Book Antiqua" w:cs="宋体"/>
          <w:sz w:val="24"/>
          <w:szCs w:val="24"/>
          <w:lang w:val="en-US" w:eastAsia="zh-CN"/>
        </w:rPr>
        <w:t>Grahn</w:t>
      </w:r>
      <w:proofErr w:type="spellEnd"/>
      <w:r w:rsidRPr="00ED4D7A">
        <w:rPr>
          <w:rFonts w:ascii="Book Antiqua" w:eastAsia="宋体" w:hAnsi="Book Antiqua" w:cs="宋体"/>
          <w:sz w:val="24"/>
          <w:szCs w:val="24"/>
          <w:lang w:val="en-US" w:eastAsia="zh-CN"/>
        </w:rPr>
        <w:t xml:space="preserve"> D. Biological evidence for limits to the duration of life. </w:t>
      </w:r>
      <w:proofErr w:type="spellStart"/>
      <w:r w:rsidRPr="00ED4D7A">
        <w:rPr>
          <w:rFonts w:ascii="Book Antiqua" w:eastAsia="宋体" w:hAnsi="Book Antiqua" w:cs="宋体"/>
          <w:i/>
          <w:iCs/>
          <w:sz w:val="24"/>
          <w:szCs w:val="24"/>
          <w:lang w:val="en-US" w:eastAsia="zh-CN"/>
        </w:rPr>
        <w:t>Biogerontology</w:t>
      </w:r>
      <w:proofErr w:type="spellEnd"/>
      <w:r w:rsidRPr="00ED4D7A">
        <w:rPr>
          <w:rFonts w:ascii="Book Antiqua" w:eastAsia="宋体" w:hAnsi="Book Antiqua" w:cs="宋体"/>
          <w:sz w:val="24"/>
          <w:szCs w:val="24"/>
          <w:lang w:val="en-US" w:eastAsia="zh-CN"/>
        </w:rPr>
        <w:t xml:space="preserve"> 2003; </w:t>
      </w:r>
      <w:r w:rsidRPr="00ED4D7A">
        <w:rPr>
          <w:rFonts w:ascii="Book Antiqua" w:eastAsia="宋体" w:hAnsi="Book Antiqua" w:cs="宋体"/>
          <w:b/>
          <w:bCs/>
          <w:sz w:val="24"/>
          <w:szCs w:val="24"/>
          <w:lang w:val="en-US" w:eastAsia="zh-CN"/>
        </w:rPr>
        <w:t>4</w:t>
      </w:r>
      <w:r w:rsidRPr="00ED4D7A">
        <w:rPr>
          <w:rFonts w:ascii="Book Antiqua" w:eastAsia="宋体" w:hAnsi="Book Antiqua" w:cs="宋体"/>
          <w:sz w:val="24"/>
          <w:szCs w:val="24"/>
          <w:lang w:val="en-US" w:eastAsia="zh-CN"/>
        </w:rPr>
        <w:t>: 31-45 [PMID: 12652187 DOI: 10.1023/A: 1022425317536]</w:t>
      </w:r>
    </w:p>
    <w:p w:rsidR="003C0B5D" w:rsidRPr="00ED4D7A" w:rsidRDefault="003C0B5D" w:rsidP="00ED4D7A">
      <w:pPr>
        <w:spacing w:after="0" w:line="360" w:lineRule="auto"/>
        <w:jc w:val="both"/>
        <w:rPr>
          <w:rFonts w:ascii="Book Antiqua" w:eastAsia="宋体" w:hAnsi="Book Antiqua" w:cs="宋体"/>
          <w:sz w:val="24"/>
          <w:szCs w:val="24"/>
          <w:lang w:val="en-US" w:eastAsia="zh-CN"/>
        </w:rPr>
      </w:pPr>
      <w:proofErr w:type="gramStart"/>
      <w:r w:rsidRPr="00ED4D7A">
        <w:rPr>
          <w:rFonts w:ascii="Book Antiqua" w:eastAsia="宋体" w:hAnsi="Book Antiqua" w:cs="宋体"/>
          <w:sz w:val="24"/>
          <w:szCs w:val="24"/>
          <w:lang w:val="en-US" w:eastAsia="zh-CN"/>
        </w:rPr>
        <w:t xml:space="preserve">8 </w:t>
      </w:r>
      <w:proofErr w:type="spellStart"/>
      <w:r w:rsidRPr="00ED4D7A">
        <w:rPr>
          <w:rFonts w:ascii="Book Antiqua" w:eastAsia="宋体" w:hAnsi="Book Antiqua" w:cs="宋体"/>
          <w:b/>
          <w:bCs/>
          <w:sz w:val="24"/>
          <w:szCs w:val="24"/>
          <w:lang w:val="en-US" w:eastAsia="zh-CN"/>
        </w:rPr>
        <w:t>Korpelainen</w:t>
      </w:r>
      <w:proofErr w:type="spellEnd"/>
      <w:r w:rsidRPr="00ED4D7A">
        <w:rPr>
          <w:rFonts w:ascii="Book Antiqua" w:eastAsia="宋体" w:hAnsi="Book Antiqua" w:cs="宋体"/>
          <w:b/>
          <w:bCs/>
          <w:sz w:val="24"/>
          <w:szCs w:val="24"/>
          <w:lang w:val="en-US" w:eastAsia="zh-CN"/>
        </w:rPr>
        <w:t xml:space="preserve"> H</w:t>
      </w:r>
      <w:r w:rsidRPr="00ED4D7A">
        <w:rPr>
          <w:rFonts w:ascii="Book Antiqua" w:eastAsia="宋体" w:hAnsi="Book Antiqua" w:cs="宋体"/>
          <w:sz w:val="24"/>
          <w:szCs w:val="24"/>
          <w:lang w:val="en-US" w:eastAsia="zh-CN"/>
        </w:rPr>
        <w:t>. Fitness, reproduction and longevity among European aristocratic and rural Finnish families in the 1700s and 1800s.</w:t>
      </w:r>
      <w:proofErr w:type="gramEnd"/>
      <w:r w:rsidRPr="00ED4D7A">
        <w:rPr>
          <w:rFonts w:ascii="Book Antiqua" w:eastAsia="宋体" w:hAnsi="Book Antiqua" w:cs="宋体"/>
          <w:sz w:val="24"/>
          <w:szCs w:val="24"/>
          <w:lang w:val="en-US" w:eastAsia="zh-CN"/>
        </w:rPr>
        <w:t xml:space="preserve"> </w:t>
      </w:r>
      <w:proofErr w:type="spellStart"/>
      <w:r w:rsidRPr="00ED4D7A">
        <w:rPr>
          <w:rFonts w:ascii="Book Antiqua" w:eastAsia="宋体" w:hAnsi="Book Antiqua" w:cs="宋体"/>
          <w:i/>
          <w:iCs/>
          <w:sz w:val="24"/>
          <w:szCs w:val="24"/>
          <w:lang w:val="en-US" w:eastAsia="zh-CN"/>
        </w:rPr>
        <w:t>Proc</w:t>
      </w:r>
      <w:proofErr w:type="spellEnd"/>
      <w:r w:rsidRPr="00ED4D7A">
        <w:rPr>
          <w:rFonts w:ascii="Book Antiqua" w:eastAsia="宋体" w:hAnsi="Book Antiqua" w:cs="宋体"/>
          <w:i/>
          <w:iCs/>
          <w:sz w:val="24"/>
          <w:szCs w:val="24"/>
          <w:lang w:val="en-US" w:eastAsia="zh-CN"/>
        </w:rPr>
        <w:t xml:space="preserve"> </w:t>
      </w:r>
      <w:proofErr w:type="spellStart"/>
      <w:r w:rsidRPr="00ED4D7A">
        <w:rPr>
          <w:rFonts w:ascii="Book Antiqua" w:eastAsia="宋体" w:hAnsi="Book Antiqua" w:cs="宋体"/>
          <w:i/>
          <w:iCs/>
          <w:sz w:val="24"/>
          <w:szCs w:val="24"/>
          <w:lang w:val="en-US" w:eastAsia="zh-CN"/>
        </w:rPr>
        <w:t>Biol</w:t>
      </w:r>
      <w:proofErr w:type="spellEnd"/>
      <w:r w:rsidRPr="00ED4D7A">
        <w:rPr>
          <w:rFonts w:ascii="Book Antiqua" w:eastAsia="宋体" w:hAnsi="Book Antiqua" w:cs="宋体"/>
          <w:i/>
          <w:iCs/>
          <w:sz w:val="24"/>
          <w:szCs w:val="24"/>
          <w:lang w:val="en-US" w:eastAsia="zh-CN"/>
        </w:rPr>
        <w:t xml:space="preserve"> </w:t>
      </w:r>
      <w:proofErr w:type="spellStart"/>
      <w:r w:rsidRPr="00ED4D7A">
        <w:rPr>
          <w:rFonts w:ascii="Book Antiqua" w:eastAsia="宋体" w:hAnsi="Book Antiqua" w:cs="宋体"/>
          <w:i/>
          <w:iCs/>
          <w:sz w:val="24"/>
          <w:szCs w:val="24"/>
          <w:lang w:val="en-US" w:eastAsia="zh-CN"/>
        </w:rPr>
        <w:t>Sci</w:t>
      </w:r>
      <w:proofErr w:type="spellEnd"/>
      <w:r w:rsidRPr="00ED4D7A">
        <w:rPr>
          <w:rFonts w:ascii="Book Antiqua" w:eastAsia="宋体" w:hAnsi="Book Antiqua" w:cs="宋体"/>
          <w:sz w:val="24"/>
          <w:szCs w:val="24"/>
          <w:lang w:val="en-US" w:eastAsia="zh-CN"/>
        </w:rPr>
        <w:t xml:space="preserve"> 2000; </w:t>
      </w:r>
      <w:r w:rsidRPr="00ED4D7A">
        <w:rPr>
          <w:rFonts w:ascii="Book Antiqua" w:eastAsia="宋体" w:hAnsi="Book Antiqua" w:cs="宋体"/>
          <w:b/>
          <w:bCs/>
          <w:sz w:val="24"/>
          <w:szCs w:val="24"/>
          <w:lang w:val="en-US" w:eastAsia="zh-CN"/>
        </w:rPr>
        <w:t>267</w:t>
      </w:r>
      <w:r w:rsidRPr="00ED4D7A">
        <w:rPr>
          <w:rFonts w:ascii="Book Antiqua" w:eastAsia="宋体" w:hAnsi="Book Antiqua" w:cs="宋体"/>
          <w:sz w:val="24"/>
          <w:szCs w:val="24"/>
          <w:lang w:val="en-US" w:eastAsia="zh-CN"/>
        </w:rPr>
        <w:t>: 1765-1770 [PMID: 12233775 DOI: 10.1098/rspb.2000.1208]</w:t>
      </w:r>
    </w:p>
    <w:p w:rsidR="003C0B5D" w:rsidRPr="00ED4D7A" w:rsidRDefault="003C0B5D" w:rsidP="00ED4D7A">
      <w:pPr>
        <w:spacing w:after="0" w:line="360" w:lineRule="auto"/>
        <w:jc w:val="both"/>
        <w:rPr>
          <w:rFonts w:ascii="Book Antiqua" w:eastAsia="宋体" w:hAnsi="Book Antiqua" w:cs="宋体"/>
          <w:sz w:val="24"/>
          <w:szCs w:val="24"/>
          <w:lang w:val="en-US" w:eastAsia="zh-CN"/>
        </w:rPr>
      </w:pPr>
      <w:r w:rsidRPr="00ED4D7A">
        <w:rPr>
          <w:rFonts w:ascii="Book Antiqua" w:eastAsia="宋体" w:hAnsi="Book Antiqua" w:cs="宋体"/>
          <w:sz w:val="24"/>
          <w:szCs w:val="24"/>
          <w:lang w:val="en-US" w:eastAsia="zh-CN"/>
        </w:rPr>
        <w:t xml:space="preserve">9 </w:t>
      </w:r>
      <w:proofErr w:type="spellStart"/>
      <w:r w:rsidRPr="00ED4D7A">
        <w:rPr>
          <w:rFonts w:ascii="Book Antiqua" w:eastAsia="宋体" w:hAnsi="Book Antiqua" w:cs="宋体"/>
          <w:b/>
          <w:bCs/>
          <w:sz w:val="24"/>
          <w:szCs w:val="24"/>
          <w:lang w:val="en-US" w:eastAsia="zh-CN"/>
        </w:rPr>
        <w:t>Gudmundsson</w:t>
      </w:r>
      <w:proofErr w:type="spellEnd"/>
      <w:r w:rsidRPr="00ED4D7A">
        <w:rPr>
          <w:rFonts w:ascii="Book Antiqua" w:eastAsia="宋体" w:hAnsi="Book Antiqua" w:cs="宋体"/>
          <w:b/>
          <w:bCs/>
          <w:sz w:val="24"/>
          <w:szCs w:val="24"/>
          <w:lang w:val="en-US" w:eastAsia="zh-CN"/>
        </w:rPr>
        <w:t xml:space="preserve"> H</w:t>
      </w:r>
      <w:r w:rsidRPr="00ED4D7A">
        <w:rPr>
          <w:rFonts w:ascii="Book Antiqua" w:eastAsia="宋体" w:hAnsi="Book Antiqua" w:cs="宋体"/>
          <w:sz w:val="24"/>
          <w:szCs w:val="24"/>
          <w:lang w:val="en-US" w:eastAsia="zh-CN"/>
        </w:rPr>
        <w:t xml:space="preserve">, </w:t>
      </w:r>
      <w:proofErr w:type="spellStart"/>
      <w:r w:rsidRPr="00ED4D7A">
        <w:rPr>
          <w:rFonts w:ascii="Book Antiqua" w:eastAsia="宋体" w:hAnsi="Book Antiqua" w:cs="宋体"/>
          <w:sz w:val="24"/>
          <w:szCs w:val="24"/>
          <w:lang w:val="en-US" w:eastAsia="zh-CN"/>
        </w:rPr>
        <w:t>Gudbjartsson</w:t>
      </w:r>
      <w:proofErr w:type="spellEnd"/>
      <w:r w:rsidRPr="00ED4D7A">
        <w:rPr>
          <w:rFonts w:ascii="Book Antiqua" w:eastAsia="宋体" w:hAnsi="Book Antiqua" w:cs="宋体"/>
          <w:sz w:val="24"/>
          <w:szCs w:val="24"/>
          <w:lang w:val="en-US" w:eastAsia="zh-CN"/>
        </w:rPr>
        <w:t xml:space="preserve"> DF, </w:t>
      </w:r>
      <w:proofErr w:type="spellStart"/>
      <w:r w:rsidRPr="00ED4D7A">
        <w:rPr>
          <w:rFonts w:ascii="Book Antiqua" w:eastAsia="宋体" w:hAnsi="Book Antiqua" w:cs="宋体"/>
          <w:sz w:val="24"/>
          <w:szCs w:val="24"/>
          <w:lang w:val="en-US" w:eastAsia="zh-CN"/>
        </w:rPr>
        <w:t>Frigge</w:t>
      </w:r>
      <w:proofErr w:type="spellEnd"/>
      <w:r w:rsidRPr="00ED4D7A">
        <w:rPr>
          <w:rFonts w:ascii="Book Antiqua" w:eastAsia="宋体" w:hAnsi="Book Antiqua" w:cs="宋体"/>
          <w:sz w:val="24"/>
          <w:szCs w:val="24"/>
          <w:lang w:val="en-US" w:eastAsia="zh-CN"/>
        </w:rPr>
        <w:t xml:space="preserve"> M, </w:t>
      </w:r>
      <w:proofErr w:type="spellStart"/>
      <w:r w:rsidRPr="00ED4D7A">
        <w:rPr>
          <w:rFonts w:ascii="Book Antiqua" w:eastAsia="宋体" w:hAnsi="Book Antiqua" w:cs="宋体"/>
          <w:sz w:val="24"/>
          <w:szCs w:val="24"/>
          <w:lang w:val="en-US" w:eastAsia="zh-CN"/>
        </w:rPr>
        <w:t>Gulcher</w:t>
      </w:r>
      <w:proofErr w:type="spellEnd"/>
      <w:r w:rsidRPr="00ED4D7A">
        <w:rPr>
          <w:rFonts w:ascii="Book Antiqua" w:eastAsia="宋体" w:hAnsi="Book Antiqua" w:cs="宋体"/>
          <w:sz w:val="24"/>
          <w:szCs w:val="24"/>
          <w:lang w:val="en-US" w:eastAsia="zh-CN"/>
        </w:rPr>
        <w:t xml:space="preserve"> JR, </w:t>
      </w:r>
      <w:proofErr w:type="spellStart"/>
      <w:r w:rsidRPr="00ED4D7A">
        <w:rPr>
          <w:rFonts w:ascii="Book Antiqua" w:eastAsia="宋体" w:hAnsi="Book Antiqua" w:cs="宋体"/>
          <w:sz w:val="24"/>
          <w:szCs w:val="24"/>
          <w:lang w:val="en-US" w:eastAsia="zh-CN"/>
        </w:rPr>
        <w:t>Stefánsson</w:t>
      </w:r>
      <w:proofErr w:type="spellEnd"/>
      <w:r w:rsidRPr="00ED4D7A">
        <w:rPr>
          <w:rFonts w:ascii="Book Antiqua" w:eastAsia="宋体" w:hAnsi="Book Antiqua" w:cs="宋体"/>
          <w:sz w:val="24"/>
          <w:szCs w:val="24"/>
          <w:lang w:val="en-US" w:eastAsia="zh-CN"/>
        </w:rPr>
        <w:t xml:space="preserve"> K. Inheritance of human longevity in Iceland. </w:t>
      </w:r>
      <w:proofErr w:type="spellStart"/>
      <w:r w:rsidRPr="00ED4D7A">
        <w:rPr>
          <w:rFonts w:ascii="Book Antiqua" w:eastAsia="宋体" w:hAnsi="Book Antiqua" w:cs="宋体"/>
          <w:i/>
          <w:iCs/>
          <w:sz w:val="24"/>
          <w:szCs w:val="24"/>
          <w:lang w:val="en-US" w:eastAsia="zh-CN"/>
        </w:rPr>
        <w:t>Eur</w:t>
      </w:r>
      <w:proofErr w:type="spellEnd"/>
      <w:r w:rsidRPr="00ED4D7A">
        <w:rPr>
          <w:rFonts w:ascii="Book Antiqua" w:eastAsia="宋体" w:hAnsi="Book Antiqua" w:cs="宋体"/>
          <w:i/>
          <w:iCs/>
          <w:sz w:val="24"/>
          <w:szCs w:val="24"/>
          <w:lang w:val="en-US" w:eastAsia="zh-CN"/>
        </w:rPr>
        <w:t xml:space="preserve"> J Hum Genet</w:t>
      </w:r>
      <w:r w:rsidRPr="00ED4D7A">
        <w:rPr>
          <w:rFonts w:ascii="Book Antiqua" w:eastAsia="宋体" w:hAnsi="Book Antiqua" w:cs="宋体"/>
          <w:sz w:val="24"/>
          <w:szCs w:val="24"/>
          <w:lang w:val="en-US" w:eastAsia="zh-CN"/>
        </w:rPr>
        <w:t xml:space="preserve"> 2000; </w:t>
      </w:r>
      <w:r w:rsidRPr="00ED4D7A">
        <w:rPr>
          <w:rFonts w:ascii="Book Antiqua" w:eastAsia="宋体" w:hAnsi="Book Antiqua" w:cs="宋体"/>
          <w:b/>
          <w:bCs/>
          <w:sz w:val="24"/>
          <w:szCs w:val="24"/>
          <w:lang w:val="en-US" w:eastAsia="zh-CN"/>
        </w:rPr>
        <w:t>8</w:t>
      </w:r>
      <w:r w:rsidRPr="00ED4D7A">
        <w:rPr>
          <w:rFonts w:ascii="Book Antiqua" w:eastAsia="宋体" w:hAnsi="Book Antiqua" w:cs="宋体"/>
          <w:sz w:val="24"/>
          <w:szCs w:val="24"/>
          <w:lang w:val="en-US" w:eastAsia="zh-CN"/>
        </w:rPr>
        <w:t>: 743-749 [PMID: 11039573 DOI: 10.1038/sj.ejhg.5200527]</w:t>
      </w:r>
    </w:p>
    <w:p w:rsidR="003C0B5D" w:rsidRPr="00ED4D7A" w:rsidRDefault="003C0B5D" w:rsidP="00ED4D7A">
      <w:pPr>
        <w:spacing w:after="0" w:line="360" w:lineRule="auto"/>
        <w:jc w:val="both"/>
        <w:rPr>
          <w:rFonts w:ascii="Book Antiqua" w:eastAsia="宋体" w:hAnsi="Book Antiqua" w:cs="宋体"/>
          <w:sz w:val="24"/>
          <w:szCs w:val="24"/>
          <w:lang w:val="en-US" w:eastAsia="zh-CN"/>
        </w:rPr>
      </w:pPr>
      <w:proofErr w:type="gramStart"/>
      <w:r w:rsidRPr="00ED4D7A">
        <w:rPr>
          <w:rFonts w:ascii="Book Antiqua" w:eastAsia="宋体" w:hAnsi="Book Antiqua" w:cs="宋体"/>
          <w:sz w:val="24"/>
          <w:szCs w:val="24"/>
          <w:lang w:val="en-US" w:eastAsia="zh-CN"/>
        </w:rPr>
        <w:t xml:space="preserve">10 </w:t>
      </w:r>
      <w:r w:rsidRPr="00ED4D7A">
        <w:rPr>
          <w:rFonts w:ascii="Book Antiqua" w:eastAsia="宋体" w:hAnsi="Book Antiqua" w:cs="宋体"/>
          <w:b/>
          <w:bCs/>
          <w:sz w:val="24"/>
          <w:szCs w:val="24"/>
          <w:lang w:val="en-US" w:eastAsia="zh-CN"/>
        </w:rPr>
        <w:t>Wang DQ</w:t>
      </w:r>
      <w:r w:rsidRPr="00ED4D7A">
        <w:rPr>
          <w:rFonts w:ascii="Book Antiqua" w:eastAsia="宋体" w:hAnsi="Book Antiqua" w:cs="宋体"/>
          <w:sz w:val="24"/>
          <w:szCs w:val="24"/>
          <w:lang w:val="en-US" w:eastAsia="zh-CN"/>
        </w:rPr>
        <w:t>.</w:t>
      </w:r>
      <w:proofErr w:type="gramEnd"/>
      <w:r w:rsidRPr="00ED4D7A">
        <w:rPr>
          <w:rFonts w:ascii="Book Antiqua" w:eastAsia="宋体" w:hAnsi="Book Antiqua" w:cs="宋体"/>
          <w:sz w:val="24"/>
          <w:szCs w:val="24"/>
          <w:lang w:val="en-US" w:eastAsia="zh-CN"/>
        </w:rPr>
        <w:t xml:space="preserve"> Aging per se is an independent risk factor for cholesterol gallstone formation in gallstone susceptible mice. </w:t>
      </w:r>
      <w:r w:rsidRPr="00ED4D7A">
        <w:rPr>
          <w:rFonts w:ascii="Book Antiqua" w:eastAsia="宋体" w:hAnsi="Book Antiqua" w:cs="宋体"/>
          <w:i/>
          <w:iCs/>
          <w:sz w:val="24"/>
          <w:szCs w:val="24"/>
          <w:lang w:val="en-US" w:eastAsia="zh-CN"/>
        </w:rPr>
        <w:t>J Lipid Res</w:t>
      </w:r>
      <w:r w:rsidRPr="00ED4D7A">
        <w:rPr>
          <w:rFonts w:ascii="Book Antiqua" w:eastAsia="宋体" w:hAnsi="Book Antiqua" w:cs="宋体"/>
          <w:sz w:val="24"/>
          <w:szCs w:val="24"/>
          <w:lang w:val="en-US" w:eastAsia="zh-CN"/>
        </w:rPr>
        <w:t xml:space="preserve"> 2002; </w:t>
      </w:r>
      <w:r w:rsidRPr="00ED4D7A">
        <w:rPr>
          <w:rFonts w:ascii="Book Antiqua" w:eastAsia="宋体" w:hAnsi="Book Antiqua" w:cs="宋体"/>
          <w:b/>
          <w:bCs/>
          <w:sz w:val="24"/>
          <w:szCs w:val="24"/>
          <w:lang w:val="en-US" w:eastAsia="zh-CN"/>
        </w:rPr>
        <w:t>43</w:t>
      </w:r>
      <w:r w:rsidRPr="00ED4D7A">
        <w:rPr>
          <w:rFonts w:ascii="Book Antiqua" w:eastAsia="宋体" w:hAnsi="Book Antiqua" w:cs="宋体"/>
          <w:sz w:val="24"/>
          <w:szCs w:val="24"/>
          <w:lang w:val="en-US" w:eastAsia="zh-CN"/>
        </w:rPr>
        <w:t>: 1950-1959 [PMID: 12401894 DOI: 10.1194/jlr.M200078-JLR200]</w:t>
      </w:r>
    </w:p>
    <w:p w:rsidR="003C0B5D" w:rsidRPr="00ED4D7A" w:rsidRDefault="003C0B5D" w:rsidP="00ED4D7A">
      <w:pPr>
        <w:spacing w:after="0" w:line="360" w:lineRule="auto"/>
        <w:jc w:val="both"/>
        <w:rPr>
          <w:rFonts w:ascii="Book Antiqua" w:eastAsia="宋体" w:hAnsi="Book Antiqua" w:cs="宋体"/>
          <w:sz w:val="24"/>
          <w:szCs w:val="24"/>
          <w:lang w:val="en-US" w:eastAsia="zh-CN"/>
        </w:rPr>
      </w:pPr>
      <w:r w:rsidRPr="00ED4D7A">
        <w:rPr>
          <w:rFonts w:ascii="Book Antiqua" w:eastAsia="宋体" w:hAnsi="Book Antiqua" w:cs="宋体"/>
          <w:sz w:val="24"/>
          <w:szCs w:val="24"/>
          <w:lang w:val="en-US" w:eastAsia="zh-CN"/>
        </w:rPr>
        <w:t xml:space="preserve">11 </w:t>
      </w:r>
      <w:proofErr w:type="spellStart"/>
      <w:r w:rsidRPr="00ED4D7A">
        <w:rPr>
          <w:rFonts w:ascii="Book Antiqua" w:eastAsia="宋体" w:hAnsi="Book Antiqua" w:cs="宋体"/>
          <w:b/>
          <w:bCs/>
          <w:sz w:val="24"/>
          <w:szCs w:val="24"/>
          <w:lang w:val="en-US" w:eastAsia="zh-CN"/>
        </w:rPr>
        <w:t>Segatto</w:t>
      </w:r>
      <w:proofErr w:type="spellEnd"/>
      <w:r w:rsidRPr="00ED4D7A">
        <w:rPr>
          <w:rFonts w:ascii="Book Antiqua" w:eastAsia="宋体" w:hAnsi="Book Antiqua" w:cs="宋体"/>
          <w:b/>
          <w:bCs/>
          <w:sz w:val="24"/>
          <w:szCs w:val="24"/>
          <w:lang w:val="en-US" w:eastAsia="zh-CN"/>
        </w:rPr>
        <w:t xml:space="preserve"> M</w:t>
      </w:r>
      <w:r w:rsidRPr="00ED4D7A">
        <w:rPr>
          <w:rFonts w:ascii="Book Antiqua" w:eastAsia="宋体" w:hAnsi="Book Antiqua" w:cs="宋体"/>
          <w:sz w:val="24"/>
          <w:szCs w:val="24"/>
          <w:lang w:val="en-US" w:eastAsia="zh-CN"/>
        </w:rPr>
        <w:t xml:space="preserve">, Trapani L, Marino M, </w:t>
      </w:r>
      <w:proofErr w:type="spellStart"/>
      <w:r w:rsidRPr="00ED4D7A">
        <w:rPr>
          <w:rFonts w:ascii="Book Antiqua" w:eastAsia="宋体" w:hAnsi="Book Antiqua" w:cs="宋体"/>
          <w:sz w:val="24"/>
          <w:szCs w:val="24"/>
          <w:lang w:val="en-US" w:eastAsia="zh-CN"/>
        </w:rPr>
        <w:t>Pallottini</w:t>
      </w:r>
      <w:proofErr w:type="spellEnd"/>
      <w:r w:rsidRPr="00ED4D7A">
        <w:rPr>
          <w:rFonts w:ascii="Book Antiqua" w:eastAsia="宋体" w:hAnsi="Book Antiqua" w:cs="宋体"/>
          <w:sz w:val="24"/>
          <w:szCs w:val="24"/>
          <w:lang w:val="en-US" w:eastAsia="zh-CN"/>
        </w:rPr>
        <w:t xml:space="preserve"> V. Age- and sex-related differences in extra-hepatic low-density lipoprotein receptor. </w:t>
      </w:r>
      <w:r w:rsidRPr="00ED4D7A">
        <w:rPr>
          <w:rFonts w:ascii="Book Antiqua" w:eastAsia="宋体" w:hAnsi="Book Antiqua" w:cs="宋体"/>
          <w:i/>
          <w:iCs/>
          <w:sz w:val="24"/>
          <w:szCs w:val="24"/>
          <w:lang w:val="en-US" w:eastAsia="zh-CN"/>
        </w:rPr>
        <w:t xml:space="preserve">J Cell </w:t>
      </w:r>
      <w:proofErr w:type="spellStart"/>
      <w:r w:rsidRPr="00ED4D7A">
        <w:rPr>
          <w:rFonts w:ascii="Book Antiqua" w:eastAsia="宋体" w:hAnsi="Book Antiqua" w:cs="宋体"/>
          <w:i/>
          <w:iCs/>
          <w:sz w:val="24"/>
          <w:szCs w:val="24"/>
          <w:lang w:val="en-US" w:eastAsia="zh-CN"/>
        </w:rPr>
        <w:t>Physiol</w:t>
      </w:r>
      <w:proofErr w:type="spellEnd"/>
      <w:r w:rsidRPr="00ED4D7A">
        <w:rPr>
          <w:rFonts w:ascii="Book Antiqua" w:eastAsia="宋体" w:hAnsi="Book Antiqua" w:cs="宋体"/>
          <w:sz w:val="24"/>
          <w:szCs w:val="24"/>
          <w:lang w:val="en-US" w:eastAsia="zh-CN"/>
        </w:rPr>
        <w:t xml:space="preserve"> 2011; </w:t>
      </w:r>
      <w:r w:rsidRPr="00ED4D7A">
        <w:rPr>
          <w:rFonts w:ascii="Book Antiqua" w:eastAsia="宋体" w:hAnsi="Book Antiqua" w:cs="宋体"/>
          <w:b/>
          <w:bCs/>
          <w:sz w:val="24"/>
          <w:szCs w:val="24"/>
          <w:lang w:val="en-US" w:eastAsia="zh-CN"/>
        </w:rPr>
        <w:t>226</w:t>
      </w:r>
      <w:r w:rsidRPr="00ED4D7A">
        <w:rPr>
          <w:rFonts w:ascii="Book Antiqua" w:eastAsia="宋体" w:hAnsi="Book Antiqua" w:cs="宋体"/>
          <w:sz w:val="24"/>
          <w:szCs w:val="24"/>
          <w:lang w:val="en-US" w:eastAsia="zh-CN"/>
        </w:rPr>
        <w:t>: 2610-2616 [PMID: 21792919 DOI: 10.1002/jcp.22607]</w:t>
      </w:r>
    </w:p>
    <w:p w:rsidR="003C0B5D" w:rsidRPr="00ED4D7A" w:rsidRDefault="003C0B5D" w:rsidP="00ED4D7A">
      <w:pPr>
        <w:spacing w:after="0" w:line="360" w:lineRule="auto"/>
        <w:jc w:val="both"/>
        <w:rPr>
          <w:rFonts w:ascii="Book Antiqua" w:eastAsia="宋体" w:hAnsi="Book Antiqua" w:cs="宋体"/>
          <w:sz w:val="24"/>
          <w:szCs w:val="24"/>
          <w:lang w:val="en-US" w:eastAsia="zh-CN"/>
        </w:rPr>
      </w:pPr>
      <w:r w:rsidRPr="00ED4D7A">
        <w:rPr>
          <w:rFonts w:ascii="Book Antiqua" w:eastAsia="宋体" w:hAnsi="Book Antiqua" w:cs="宋体"/>
          <w:sz w:val="24"/>
          <w:szCs w:val="24"/>
          <w:lang w:val="en-US" w:eastAsia="zh-CN"/>
        </w:rPr>
        <w:t xml:space="preserve">12 </w:t>
      </w:r>
      <w:r w:rsidRPr="00ED4D7A">
        <w:rPr>
          <w:rFonts w:ascii="Book Antiqua" w:eastAsia="宋体" w:hAnsi="Book Antiqua" w:cs="宋体"/>
          <w:b/>
          <w:bCs/>
          <w:sz w:val="24"/>
          <w:szCs w:val="24"/>
          <w:lang w:val="en-US" w:eastAsia="zh-CN"/>
        </w:rPr>
        <w:t>Trapani L</w:t>
      </w:r>
      <w:r w:rsidRPr="00ED4D7A">
        <w:rPr>
          <w:rFonts w:ascii="Book Antiqua" w:eastAsia="宋体" w:hAnsi="Book Antiqua" w:cs="宋体"/>
          <w:sz w:val="24"/>
          <w:szCs w:val="24"/>
          <w:lang w:val="en-US" w:eastAsia="zh-CN"/>
        </w:rPr>
        <w:t xml:space="preserve">, </w:t>
      </w:r>
      <w:proofErr w:type="spellStart"/>
      <w:r w:rsidRPr="00ED4D7A">
        <w:rPr>
          <w:rFonts w:ascii="Book Antiqua" w:eastAsia="宋体" w:hAnsi="Book Antiqua" w:cs="宋体"/>
          <w:sz w:val="24"/>
          <w:szCs w:val="24"/>
          <w:lang w:val="en-US" w:eastAsia="zh-CN"/>
        </w:rPr>
        <w:t>Pallottini</w:t>
      </w:r>
      <w:proofErr w:type="spellEnd"/>
      <w:r w:rsidRPr="00ED4D7A">
        <w:rPr>
          <w:rFonts w:ascii="Book Antiqua" w:eastAsia="宋体" w:hAnsi="Book Antiqua" w:cs="宋体"/>
          <w:sz w:val="24"/>
          <w:szCs w:val="24"/>
          <w:lang w:val="en-US" w:eastAsia="zh-CN"/>
        </w:rPr>
        <w:t xml:space="preserve"> V. Age-Related Hypercholesterolemia and HMG-CoA </w:t>
      </w:r>
      <w:proofErr w:type="spellStart"/>
      <w:r w:rsidRPr="00ED4D7A">
        <w:rPr>
          <w:rFonts w:ascii="Book Antiqua" w:eastAsia="宋体" w:hAnsi="Book Antiqua" w:cs="宋体"/>
          <w:sz w:val="24"/>
          <w:szCs w:val="24"/>
          <w:lang w:val="en-US" w:eastAsia="zh-CN"/>
        </w:rPr>
        <w:t>Reductase</w:t>
      </w:r>
      <w:proofErr w:type="spellEnd"/>
      <w:r w:rsidRPr="00ED4D7A">
        <w:rPr>
          <w:rFonts w:ascii="Book Antiqua" w:eastAsia="宋体" w:hAnsi="Book Antiqua" w:cs="宋体"/>
          <w:sz w:val="24"/>
          <w:szCs w:val="24"/>
          <w:lang w:val="en-US" w:eastAsia="zh-CN"/>
        </w:rPr>
        <w:t xml:space="preserve"> </w:t>
      </w:r>
      <w:proofErr w:type="spellStart"/>
      <w:r w:rsidRPr="00ED4D7A">
        <w:rPr>
          <w:rFonts w:ascii="Book Antiqua" w:eastAsia="宋体" w:hAnsi="Book Antiqua" w:cs="宋体"/>
          <w:sz w:val="24"/>
          <w:szCs w:val="24"/>
          <w:lang w:val="en-US" w:eastAsia="zh-CN"/>
        </w:rPr>
        <w:t>Dysregulation</w:t>
      </w:r>
      <w:proofErr w:type="spellEnd"/>
      <w:r w:rsidRPr="00ED4D7A">
        <w:rPr>
          <w:rFonts w:ascii="Book Antiqua" w:eastAsia="宋体" w:hAnsi="Book Antiqua" w:cs="宋体"/>
          <w:sz w:val="24"/>
          <w:szCs w:val="24"/>
          <w:lang w:val="en-US" w:eastAsia="zh-CN"/>
        </w:rPr>
        <w:t xml:space="preserve">: Sex Does Matter (A Gender Perspective). </w:t>
      </w:r>
      <w:proofErr w:type="spellStart"/>
      <w:r w:rsidRPr="00ED4D7A">
        <w:rPr>
          <w:rFonts w:ascii="Book Antiqua" w:eastAsia="宋体" w:hAnsi="Book Antiqua" w:cs="宋体"/>
          <w:i/>
          <w:iCs/>
          <w:sz w:val="24"/>
          <w:szCs w:val="24"/>
          <w:lang w:val="en-US" w:eastAsia="zh-CN"/>
        </w:rPr>
        <w:t>Curr</w:t>
      </w:r>
      <w:proofErr w:type="spellEnd"/>
      <w:r w:rsidRPr="00ED4D7A">
        <w:rPr>
          <w:rFonts w:ascii="Book Antiqua" w:eastAsia="宋体" w:hAnsi="Book Antiqua" w:cs="宋体"/>
          <w:i/>
          <w:iCs/>
          <w:sz w:val="24"/>
          <w:szCs w:val="24"/>
          <w:lang w:val="en-US" w:eastAsia="zh-CN"/>
        </w:rPr>
        <w:t xml:space="preserve"> </w:t>
      </w:r>
      <w:proofErr w:type="spellStart"/>
      <w:r w:rsidRPr="00ED4D7A">
        <w:rPr>
          <w:rFonts w:ascii="Book Antiqua" w:eastAsia="宋体" w:hAnsi="Book Antiqua" w:cs="宋体"/>
          <w:i/>
          <w:iCs/>
          <w:sz w:val="24"/>
          <w:szCs w:val="24"/>
          <w:lang w:val="en-US" w:eastAsia="zh-CN"/>
        </w:rPr>
        <w:t>Gerontol</w:t>
      </w:r>
      <w:proofErr w:type="spellEnd"/>
      <w:r w:rsidRPr="00ED4D7A">
        <w:rPr>
          <w:rFonts w:ascii="Book Antiqua" w:eastAsia="宋体" w:hAnsi="Book Antiqua" w:cs="宋体"/>
          <w:i/>
          <w:iCs/>
          <w:sz w:val="24"/>
          <w:szCs w:val="24"/>
          <w:lang w:val="en-US" w:eastAsia="zh-CN"/>
        </w:rPr>
        <w:t xml:space="preserve"> </w:t>
      </w:r>
      <w:proofErr w:type="spellStart"/>
      <w:r w:rsidRPr="00ED4D7A">
        <w:rPr>
          <w:rFonts w:ascii="Book Antiqua" w:eastAsia="宋体" w:hAnsi="Book Antiqua" w:cs="宋体"/>
          <w:i/>
          <w:iCs/>
          <w:sz w:val="24"/>
          <w:szCs w:val="24"/>
          <w:lang w:val="en-US" w:eastAsia="zh-CN"/>
        </w:rPr>
        <w:t>Geriatr</w:t>
      </w:r>
      <w:proofErr w:type="spellEnd"/>
      <w:r w:rsidRPr="00ED4D7A">
        <w:rPr>
          <w:rFonts w:ascii="Book Antiqua" w:eastAsia="宋体" w:hAnsi="Book Antiqua" w:cs="宋体"/>
          <w:i/>
          <w:iCs/>
          <w:sz w:val="24"/>
          <w:szCs w:val="24"/>
          <w:lang w:val="en-US" w:eastAsia="zh-CN"/>
        </w:rPr>
        <w:t xml:space="preserve"> Res</w:t>
      </w:r>
      <w:r w:rsidRPr="00ED4D7A">
        <w:rPr>
          <w:rFonts w:ascii="Book Antiqua" w:eastAsia="宋体" w:hAnsi="Book Antiqua" w:cs="宋体"/>
          <w:sz w:val="24"/>
          <w:szCs w:val="24"/>
          <w:lang w:val="en-US" w:eastAsia="zh-CN"/>
        </w:rPr>
        <w:t xml:space="preserve"> 2010: 420139 [PMID: 20454643]</w:t>
      </w:r>
    </w:p>
    <w:p w:rsidR="003C0B5D" w:rsidRPr="00ED4D7A" w:rsidRDefault="003C0B5D" w:rsidP="00ED4D7A">
      <w:pPr>
        <w:spacing w:after="0" w:line="360" w:lineRule="auto"/>
        <w:jc w:val="both"/>
        <w:rPr>
          <w:rFonts w:ascii="Book Antiqua" w:eastAsia="宋体" w:hAnsi="Book Antiqua" w:cs="宋体"/>
          <w:sz w:val="24"/>
          <w:szCs w:val="24"/>
          <w:lang w:val="en-US" w:eastAsia="zh-CN"/>
        </w:rPr>
      </w:pPr>
      <w:r w:rsidRPr="00ED4D7A">
        <w:rPr>
          <w:rFonts w:ascii="Book Antiqua" w:eastAsia="宋体" w:hAnsi="Book Antiqua" w:cs="宋体"/>
          <w:sz w:val="24"/>
          <w:szCs w:val="24"/>
          <w:lang w:val="en-US" w:eastAsia="zh-CN"/>
        </w:rPr>
        <w:t xml:space="preserve">13 </w:t>
      </w:r>
      <w:r w:rsidRPr="00ED4D7A">
        <w:rPr>
          <w:rFonts w:ascii="Book Antiqua" w:eastAsia="宋体" w:hAnsi="Book Antiqua" w:cs="宋体"/>
          <w:b/>
          <w:bCs/>
          <w:sz w:val="24"/>
          <w:szCs w:val="24"/>
          <w:lang w:val="en-US" w:eastAsia="zh-CN"/>
        </w:rPr>
        <w:t>Trapani L</w:t>
      </w:r>
      <w:r w:rsidRPr="00ED4D7A">
        <w:rPr>
          <w:rFonts w:ascii="Book Antiqua" w:eastAsia="宋体" w:hAnsi="Book Antiqua" w:cs="宋体"/>
          <w:sz w:val="24"/>
          <w:szCs w:val="24"/>
          <w:lang w:val="en-US" w:eastAsia="zh-CN"/>
        </w:rPr>
        <w:t xml:space="preserve">, </w:t>
      </w:r>
      <w:proofErr w:type="spellStart"/>
      <w:r w:rsidRPr="00ED4D7A">
        <w:rPr>
          <w:rFonts w:ascii="Book Antiqua" w:eastAsia="宋体" w:hAnsi="Book Antiqua" w:cs="宋体"/>
          <w:sz w:val="24"/>
          <w:szCs w:val="24"/>
          <w:lang w:val="en-US" w:eastAsia="zh-CN"/>
        </w:rPr>
        <w:t>Segatto</w:t>
      </w:r>
      <w:proofErr w:type="spellEnd"/>
      <w:r w:rsidRPr="00ED4D7A">
        <w:rPr>
          <w:rFonts w:ascii="Book Antiqua" w:eastAsia="宋体" w:hAnsi="Book Antiqua" w:cs="宋体"/>
          <w:sz w:val="24"/>
          <w:szCs w:val="24"/>
          <w:lang w:val="en-US" w:eastAsia="zh-CN"/>
        </w:rPr>
        <w:t xml:space="preserve"> M, </w:t>
      </w:r>
      <w:proofErr w:type="spellStart"/>
      <w:r w:rsidRPr="00ED4D7A">
        <w:rPr>
          <w:rFonts w:ascii="Book Antiqua" w:eastAsia="宋体" w:hAnsi="Book Antiqua" w:cs="宋体"/>
          <w:sz w:val="24"/>
          <w:szCs w:val="24"/>
          <w:lang w:val="en-US" w:eastAsia="zh-CN"/>
        </w:rPr>
        <w:t>Incerpi</w:t>
      </w:r>
      <w:proofErr w:type="spellEnd"/>
      <w:r w:rsidRPr="00ED4D7A">
        <w:rPr>
          <w:rFonts w:ascii="Book Antiqua" w:eastAsia="宋体" w:hAnsi="Book Antiqua" w:cs="宋体"/>
          <w:sz w:val="24"/>
          <w:szCs w:val="24"/>
          <w:lang w:val="en-US" w:eastAsia="zh-CN"/>
        </w:rPr>
        <w:t xml:space="preserve"> S, </w:t>
      </w:r>
      <w:proofErr w:type="spellStart"/>
      <w:r w:rsidRPr="00ED4D7A">
        <w:rPr>
          <w:rFonts w:ascii="Book Antiqua" w:eastAsia="宋体" w:hAnsi="Book Antiqua" w:cs="宋体"/>
          <w:sz w:val="24"/>
          <w:szCs w:val="24"/>
          <w:lang w:val="en-US" w:eastAsia="zh-CN"/>
        </w:rPr>
        <w:t>Pallottini</w:t>
      </w:r>
      <w:proofErr w:type="spellEnd"/>
      <w:r w:rsidRPr="00ED4D7A">
        <w:rPr>
          <w:rFonts w:ascii="Book Antiqua" w:eastAsia="宋体" w:hAnsi="Book Antiqua" w:cs="宋体"/>
          <w:sz w:val="24"/>
          <w:szCs w:val="24"/>
          <w:lang w:val="en-US" w:eastAsia="zh-CN"/>
        </w:rPr>
        <w:t xml:space="preserve"> V. 3-Hydroxy-3-methylglutaryl coenzyme A </w:t>
      </w:r>
      <w:proofErr w:type="spellStart"/>
      <w:r w:rsidRPr="00ED4D7A">
        <w:rPr>
          <w:rFonts w:ascii="Book Antiqua" w:eastAsia="宋体" w:hAnsi="Book Antiqua" w:cs="宋体"/>
          <w:sz w:val="24"/>
          <w:szCs w:val="24"/>
          <w:lang w:val="en-US" w:eastAsia="zh-CN"/>
        </w:rPr>
        <w:t>reductase</w:t>
      </w:r>
      <w:proofErr w:type="spellEnd"/>
      <w:r w:rsidRPr="00ED4D7A">
        <w:rPr>
          <w:rFonts w:ascii="Book Antiqua" w:eastAsia="宋体" w:hAnsi="Book Antiqua" w:cs="宋体"/>
          <w:sz w:val="24"/>
          <w:szCs w:val="24"/>
          <w:lang w:val="en-US" w:eastAsia="zh-CN"/>
        </w:rPr>
        <w:t xml:space="preserve"> regulation by antioxidant compounds: new therapeutic tools for hypercholesterolemia? </w:t>
      </w:r>
      <w:proofErr w:type="spellStart"/>
      <w:r w:rsidRPr="00ED4D7A">
        <w:rPr>
          <w:rFonts w:ascii="Book Antiqua" w:eastAsia="宋体" w:hAnsi="Book Antiqua" w:cs="宋体"/>
          <w:i/>
          <w:iCs/>
          <w:sz w:val="24"/>
          <w:szCs w:val="24"/>
          <w:lang w:val="en-US" w:eastAsia="zh-CN"/>
        </w:rPr>
        <w:t>Curr</w:t>
      </w:r>
      <w:proofErr w:type="spellEnd"/>
      <w:r w:rsidRPr="00ED4D7A">
        <w:rPr>
          <w:rFonts w:ascii="Book Antiqua" w:eastAsia="宋体" w:hAnsi="Book Antiqua" w:cs="宋体"/>
          <w:i/>
          <w:iCs/>
          <w:sz w:val="24"/>
          <w:szCs w:val="24"/>
          <w:lang w:val="en-US" w:eastAsia="zh-CN"/>
        </w:rPr>
        <w:t xml:space="preserve"> </w:t>
      </w:r>
      <w:proofErr w:type="spellStart"/>
      <w:r w:rsidRPr="00ED4D7A">
        <w:rPr>
          <w:rFonts w:ascii="Book Antiqua" w:eastAsia="宋体" w:hAnsi="Book Antiqua" w:cs="宋体"/>
          <w:i/>
          <w:iCs/>
          <w:sz w:val="24"/>
          <w:szCs w:val="24"/>
          <w:lang w:val="en-US" w:eastAsia="zh-CN"/>
        </w:rPr>
        <w:t>Mol</w:t>
      </w:r>
      <w:proofErr w:type="spellEnd"/>
      <w:r w:rsidRPr="00ED4D7A">
        <w:rPr>
          <w:rFonts w:ascii="Book Antiqua" w:eastAsia="宋体" w:hAnsi="Book Antiqua" w:cs="宋体"/>
          <w:i/>
          <w:iCs/>
          <w:sz w:val="24"/>
          <w:szCs w:val="24"/>
          <w:lang w:val="en-US" w:eastAsia="zh-CN"/>
        </w:rPr>
        <w:t xml:space="preserve"> Med</w:t>
      </w:r>
      <w:r w:rsidRPr="00ED4D7A">
        <w:rPr>
          <w:rFonts w:ascii="Book Antiqua" w:eastAsia="宋体" w:hAnsi="Book Antiqua" w:cs="宋体"/>
          <w:sz w:val="24"/>
          <w:szCs w:val="24"/>
          <w:lang w:val="en-US" w:eastAsia="zh-CN"/>
        </w:rPr>
        <w:t xml:space="preserve"> 2011; </w:t>
      </w:r>
      <w:r w:rsidRPr="00ED4D7A">
        <w:rPr>
          <w:rFonts w:ascii="Book Antiqua" w:eastAsia="宋体" w:hAnsi="Book Antiqua" w:cs="宋体"/>
          <w:b/>
          <w:bCs/>
          <w:sz w:val="24"/>
          <w:szCs w:val="24"/>
          <w:lang w:val="en-US" w:eastAsia="zh-CN"/>
        </w:rPr>
        <w:t>11</w:t>
      </w:r>
      <w:r w:rsidRPr="00ED4D7A">
        <w:rPr>
          <w:rFonts w:ascii="Book Antiqua" w:eastAsia="宋体" w:hAnsi="Book Antiqua" w:cs="宋体"/>
          <w:sz w:val="24"/>
          <w:szCs w:val="24"/>
          <w:lang w:val="en-US" w:eastAsia="zh-CN"/>
        </w:rPr>
        <w:t>: 790-797 [PMID: 21999146 DOI: 10.2174/156652411798062403]</w:t>
      </w:r>
    </w:p>
    <w:p w:rsidR="003C0B5D" w:rsidRPr="00ED4D7A" w:rsidRDefault="003C0B5D" w:rsidP="00ED4D7A">
      <w:pPr>
        <w:spacing w:after="0" w:line="360" w:lineRule="auto"/>
        <w:jc w:val="both"/>
        <w:rPr>
          <w:rFonts w:ascii="Book Antiqua" w:eastAsia="宋体" w:hAnsi="Book Antiqua" w:cs="宋体"/>
          <w:sz w:val="24"/>
          <w:szCs w:val="24"/>
          <w:lang w:val="en-US" w:eastAsia="zh-CN"/>
        </w:rPr>
      </w:pPr>
      <w:r w:rsidRPr="00ED4D7A">
        <w:rPr>
          <w:rFonts w:ascii="Book Antiqua" w:eastAsia="宋体" w:hAnsi="Book Antiqua" w:cs="宋体"/>
          <w:sz w:val="24"/>
          <w:szCs w:val="24"/>
          <w:lang w:val="en-US" w:eastAsia="zh-CN"/>
        </w:rPr>
        <w:t xml:space="preserve">14 </w:t>
      </w:r>
      <w:r w:rsidRPr="00ED4D7A">
        <w:rPr>
          <w:rFonts w:ascii="Book Antiqua" w:eastAsia="宋体" w:hAnsi="Book Antiqua" w:cs="宋体"/>
          <w:b/>
          <w:bCs/>
          <w:sz w:val="24"/>
          <w:szCs w:val="24"/>
          <w:lang w:val="en-US" w:eastAsia="zh-CN"/>
        </w:rPr>
        <w:t>Marino M</w:t>
      </w:r>
      <w:r w:rsidRPr="00ED4D7A">
        <w:rPr>
          <w:rFonts w:ascii="Book Antiqua" w:eastAsia="宋体" w:hAnsi="Book Antiqua" w:cs="宋体"/>
          <w:sz w:val="24"/>
          <w:szCs w:val="24"/>
          <w:lang w:val="en-US" w:eastAsia="zh-CN"/>
        </w:rPr>
        <w:t xml:space="preserve">, </w:t>
      </w:r>
      <w:proofErr w:type="spellStart"/>
      <w:r w:rsidRPr="00ED4D7A">
        <w:rPr>
          <w:rFonts w:ascii="Book Antiqua" w:eastAsia="宋体" w:hAnsi="Book Antiqua" w:cs="宋体"/>
          <w:sz w:val="24"/>
          <w:szCs w:val="24"/>
          <w:lang w:val="en-US" w:eastAsia="zh-CN"/>
        </w:rPr>
        <w:t>Pallottini</w:t>
      </w:r>
      <w:proofErr w:type="spellEnd"/>
      <w:r w:rsidRPr="00ED4D7A">
        <w:rPr>
          <w:rFonts w:ascii="Book Antiqua" w:eastAsia="宋体" w:hAnsi="Book Antiqua" w:cs="宋体"/>
          <w:sz w:val="24"/>
          <w:szCs w:val="24"/>
          <w:lang w:val="en-US" w:eastAsia="zh-CN"/>
        </w:rPr>
        <w:t xml:space="preserve"> V, </w:t>
      </w:r>
      <w:proofErr w:type="spellStart"/>
      <w:r w:rsidRPr="00ED4D7A">
        <w:rPr>
          <w:rFonts w:ascii="Book Antiqua" w:eastAsia="宋体" w:hAnsi="Book Antiqua" w:cs="宋体"/>
          <w:sz w:val="24"/>
          <w:szCs w:val="24"/>
          <w:lang w:val="en-US" w:eastAsia="zh-CN"/>
        </w:rPr>
        <w:t>D'Eramo</w:t>
      </w:r>
      <w:proofErr w:type="spellEnd"/>
      <w:r w:rsidRPr="00ED4D7A">
        <w:rPr>
          <w:rFonts w:ascii="Book Antiqua" w:eastAsia="宋体" w:hAnsi="Book Antiqua" w:cs="宋体"/>
          <w:sz w:val="24"/>
          <w:szCs w:val="24"/>
          <w:lang w:val="en-US" w:eastAsia="zh-CN"/>
        </w:rPr>
        <w:t xml:space="preserve"> C, </w:t>
      </w:r>
      <w:proofErr w:type="spellStart"/>
      <w:r w:rsidRPr="00ED4D7A">
        <w:rPr>
          <w:rFonts w:ascii="Book Antiqua" w:eastAsia="宋体" w:hAnsi="Book Antiqua" w:cs="宋体"/>
          <w:sz w:val="24"/>
          <w:szCs w:val="24"/>
          <w:lang w:val="en-US" w:eastAsia="zh-CN"/>
        </w:rPr>
        <w:t>Cavallini</w:t>
      </w:r>
      <w:proofErr w:type="spellEnd"/>
      <w:r w:rsidRPr="00ED4D7A">
        <w:rPr>
          <w:rFonts w:ascii="Book Antiqua" w:eastAsia="宋体" w:hAnsi="Book Antiqua" w:cs="宋体"/>
          <w:sz w:val="24"/>
          <w:szCs w:val="24"/>
          <w:lang w:val="en-US" w:eastAsia="zh-CN"/>
        </w:rPr>
        <w:t xml:space="preserve"> G, </w:t>
      </w:r>
      <w:proofErr w:type="spellStart"/>
      <w:r w:rsidRPr="00ED4D7A">
        <w:rPr>
          <w:rFonts w:ascii="Book Antiqua" w:eastAsia="宋体" w:hAnsi="Book Antiqua" w:cs="宋体"/>
          <w:sz w:val="24"/>
          <w:szCs w:val="24"/>
          <w:lang w:val="en-US" w:eastAsia="zh-CN"/>
        </w:rPr>
        <w:t>Bergamini</w:t>
      </w:r>
      <w:proofErr w:type="spellEnd"/>
      <w:r w:rsidRPr="00ED4D7A">
        <w:rPr>
          <w:rFonts w:ascii="Book Antiqua" w:eastAsia="宋体" w:hAnsi="Book Antiqua" w:cs="宋体"/>
          <w:sz w:val="24"/>
          <w:szCs w:val="24"/>
          <w:lang w:val="en-US" w:eastAsia="zh-CN"/>
        </w:rPr>
        <w:t xml:space="preserve"> E, </w:t>
      </w:r>
      <w:proofErr w:type="spellStart"/>
      <w:r w:rsidRPr="00ED4D7A">
        <w:rPr>
          <w:rFonts w:ascii="Book Antiqua" w:eastAsia="宋体" w:hAnsi="Book Antiqua" w:cs="宋体"/>
          <w:sz w:val="24"/>
          <w:szCs w:val="24"/>
          <w:lang w:val="en-US" w:eastAsia="zh-CN"/>
        </w:rPr>
        <w:t>Trentalance</w:t>
      </w:r>
      <w:proofErr w:type="spellEnd"/>
      <w:r w:rsidRPr="00ED4D7A">
        <w:rPr>
          <w:rFonts w:ascii="Book Antiqua" w:eastAsia="宋体" w:hAnsi="Book Antiqua" w:cs="宋体"/>
          <w:sz w:val="24"/>
          <w:szCs w:val="24"/>
          <w:lang w:val="en-US" w:eastAsia="zh-CN"/>
        </w:rPr>
        <w:t xml:space="preserve"> A. Age-related changes of cholesterol and </w:t>
      </w:r>
      <w:proofErr w:type="spellStart"/>
      <w:r w:rsidRPr="00ED4D7A">
        <w:rPr>
          <w:rFonts w:ascii="Book Antiqua" w:eastAsia="宋体" w:hAnsi="Book Antiqua" w:cs="宋体"/>
          <w:sz w:val="24"/>
          <w:szCs w:val="24"/>
          <w:lang w:val="en-US" w:eastAsia="zh-CN"/>
        </w:rPr>
        <w:t>dolichol</w:t>
      </w:r>
      <w:proofErr w:type="spellEnd"/>
      <w:r w:rsidRPr="00ED4D7A">
        <w:rPr>
          <w:rFonts w:ascii="Book Antiqua" w:eastAsia="宋体" w:hAnsi="Book Antiqua" w:cs="宋体"/>
          <w:sz w:val="24"/>
          <w:szCs w:val="24"/>
          <w:lang w:val="en-US" w:eastAsia="zh-CN"/>
        </w:rPr>
        <w:t xml:space="preserve"> biosynthesis in rat liver. </w:t>
      </w:r>
      <w:proofErr w:type="spellStart"/>
      <w:r w:rsidRPr="00ED4D7A">
        <w:rPr>
          <w:rFonts w:ascii="Book Antiqua" w:eastAsia="宋体" w:hAnsi="Book Antiqua" w:cs="宋体"/>
          <w:i/>
          <w:iCs/>
          <w:sz w:val="24"/>
          <w:szCs w:val="24"/>
          <w:lang w:val="en-US" w:eastAsia="zh-CN"/>
        </w:rPr>
        <w:t>Mech</w:t>
      </w:r>
      <w:proofErr w:type="spellEnd"/>
      <w:r w:rsidRPr="00ED4D7A">
        <w:rPr>
          <w:rFonts w:ascii="Book Antiqua" w:eastAsia="宋体" w:hAnsi="Book Antiqua" w:cs="宋体"/>
          <w:i/>
          <w:iCs/>
          <w:sz w:val="24"/>
          <w:szCs w:val="24"/>
          <w:lang w:val="en-US" w:eastAsia="zh-CN"/>
        </w:rPr>
        <w:t xml:space="preserve"> Ageing </w:t>
      </w:r>
      <w:proofErr w:type="spellStart"/>
      <w:r w:rsidRPr="00ED4D7A">
        <w:rPr>
          <w:rFonts w:ascii="Book Antiqua" w:eastAsia="宋体" w:hAnsi="Book Antiqua" w:cs="宋体"/>
          <w:i/>
          <w:iCs/>
          <w:sz w:val="24"/>
          <w:szCs w:val="24"/>
          <w:lang w:val="en-US" w:eastAsia="zh-CN"/>
        </w:rPr>
        <w:t>Dev</w:t>
      </w:r>
      <w:proofErr w:type="spellEnd"/>
      <w:r w:rsidRPr="00ED4D7A">
        <w:rPr>
          <w:rFonts w:ascii="Book Antiqua" w:eastAsia="宋体" w:hAnsi="Book Antiqua" w:cs="宋体"/>
          <w:sz w:val="24"/>
          <w:szCs w:val="24"/>
          <w:lang w:val="en-US" w:eastAsia="zh-CN"/>
        </w:rPr>
        <w:t xml:space="preserve"> 2002; </w:t>
      </w:r>
      <w:r w:rsidRPr="00ED4D7A">
        <w:rPr>
          <w:rFonts w:ascii="Book Antiqua" w:eastAsia="宋体" w:hAnsi="Book Antiqua" w:cs="宋体"/>
          <w:b/>
          <w:bCs/>
          <w:sz w:val="24"/>
          <w:szCs w:val="24"/>
          <w:lang w:val="en-US" w:eastAsia="zh-CN"/>
        </w:rPr>
        <w:t>123</w:t>
      </w:r>
      <w:r w:rsidRPr="00ED4D7A">
        <w:rPr>
          <w:rFonts w:ascii="Book Antiqua" w:eastAsia="宋体" w:hAnsi="Book Antiqua" w:cs="宋体"/>
          <w:sz w:val="24"/>
          <w:szCs w:val="24"/>
          <w:lang w:val="en-US" w:eastAsia="zh-CN"/>
        </w:rPr>
        <w:t>: 1183-1189 [PMID: 12044967 DOI: 10.1016/S0047-6374(02)00009-X]</w:t>
      </w:r>
    </w:p>
    <w:p w:rsidR="003C0B5D" w:rsidRPr="00ED4D7A" w:rsidRDefault="003C0B5D" w:rsidP="00ED4D7A">
      <w:pPr>
        <w:spacing w:after="0" w:line="360" w:lineRule="auto"/>
        <w:jc w:val="both"/>
        <w:rPr>
          <w:rFonts w:ascii="Book Antiqua" w:eastAsia="宋体" w:hAnsi="Book Antiqua" w:cs="宋体"/>
          <w:sz w:val="24"/>
          <w:szCs w:val="24"/>
          <w:lang w:val="en-US" w:eastAsia="zh-CN"/>
        </w:rPr>
      </w:pPr>
      <w:r w:rsidRPr="00ED4D7A">
        <w:rPr>
          <w:rFonts w:ascii="Book Antiqua" w:eastAsia="宋体" w:hAnsi="Book Antiqua" w:cs="宋体"/>
          <w:sz w:val="24"/>
          <w:szCs w:val="24"/>
          <w:lang w:val="en-US" w:eastAsia="zh-CN"/>
        </w:rPr>
        <w:lastRenderedPageBreak/>
        <w:t xml:space="preserve">15 </w:t>
      </w:r>
      <w:proofErr w:type="spellStart"/>
      <w:r w:rsidRPr="00ED4D7A">
        <w:rPr>
          <w:rFonts w:ascii="Book Antiqua" w:eastAsia="宋体" w:hAnsi="Book Antiqua" w:cs="宋体"/>
          <w:b/>
          <w:bCs/>
          <w:sz w:val="24"/>
          <w:szCs w:val="24"/>
          <w:lang w:val="en-US" w:eastAsia="zh-CN"/>
        </w:rPr>
        <w:t>Pallottini</w:t>
      </w:r>
      <w:proofErr w:type="spellEnd"/>
      <w:r w:rsidRPr="00ED4D7A">
        <w:rPr>
          <w:rFonts w:ascii="Book Antiqua" w:eastAsia="宋体" w:hAnsi="Book Antiqua" w:cs="宋体"/>
          <w:b/>
          <w:bCs/>
          <w:sz w:val="24"/>
          <w:szCs w:val="24"/>
          <w:lang w:val="en-US" w:eastAsia="zh-CN"/>
        </w:rPr>
        <w:t xml:space="preserve"> V</w:t>
      </w:r>
      <w:r w:rsidRPr="00ED4D7A">
        <w:rPr>
          <w:rFonts w:ascii="Book Antiqua" w:eastAsia="宋体" w:hAnsi="Book Antiqua" w:cs="宋体"/>
          <w:sz w:val="24"/>
          <w:szCs w:val="24"/>
          <w:lang w:val="en-US" w:eastAsia="zh-CN"/>
        </w:rPr>
        <w:t xml:space="preserve">, Martini C, </w:t>
      </w:r>
      <w:proofErr w:type="spellStart"/>
      <w:r w:rsidRPr="00ED4D7A">
        <w:rPr>
          <w:rFonts w:ascii="Book Antiqua" w:eastAsia="宋体" w:hAnsi="Book Antiqua" w:cs="宋体"/>
          <w:sz w:val="24"/>
          <w:szCs w:val="24"/>
          <w:lang w:val="en-US" w:eastAsia="zh-CN"/>
        </w:rPr>
        <w:t>Pascolini</w:t>
      </w:r>
      <w:proofErr w:type="spellEnd"/>
      <w:r w:rsidRPr="00ED4D7A">
        <w:rPr>
          <w:rFonts w:ascii="Book Antiqua" w:eastAsia="宋体" w:hAnsi="Book Antiqua" w:cs="宋体"/>
          <w:sz w:val="24"/>
          <w:szCs w:val="24"/>
          <w:lang w:val="en-US" w:eastAsia="zh-CN"/>
        </w:rPr>
        <w:t xml:space="preserve"> A, </w:t>
      </w:r>
      <w:proofErr w:type="spellStart"/>
      <w:r w:rsidRPr="00ED4D7A">
        <w:rPr>
          <w:rFonts w:ascii="Book Antiqua" w:eastAsia="宋体" w:hAnsi="Book Antiqua" w:cs="宋体"/>
          <w:sz w:val="24"/>
          <w:szCs w:val="24"/>
          <w:lang w:val="en-US" w:eastAsia="zh-CN"/>
        </w:rPr>
        <w:t>Cavallini</w:t>
      </w:r>
      <w:proofErr w:type="spellEnd"/>
      <w:r w:rsidRPr="00ED4D7A">
        <w:rPr>
          <w:rFonts w:ascii="Book Antiqua" w:eastAsia="宋体" w:hAnsi="Book Antiqua" w:cs="宋体"/>
          <w:sz w:val="24"/>
          <w:szCs w:val="24"/>
          <w:lang w:val="en-US" w:eastAsia="zh-CN"/>
        </w:rPr>
        <w:t xml:space="preserve"> G, </w:t>
      </w:r>
      <w:proofErr w:type="spellStart"/>
      <w:r w:rsidRPr="00ED4D7A">
        <w:rPr>
          <w:rFonts w:ascii="Book Antiqua" w:eastAsia="宋体" w:hAnsi="Book Antiqua" w:cs="宋体"/>
          <w:sz w:val="24"/>
          <w:szCs w:val="24"/>
          <w:lang w:val="en-US" w:eastAsia="zh-CN"/>
        </w:rPr>
        <w:t>Gori</w:t>
      </w:r>
      <w:proofErr w:type="spellEnd"/>
      <w:r w:rsidRPr="00ED4D7A">
        <w:rPr>
          <w:rFonts w:ascii="Book Antiqua" w:eastAsia="宋体" w:hAnsi="Book Antiqua" w:cs="宋体"/>
          <w:sz w:val="24"/>
          <w:szCs w:val="24"/>
          <w:lang w:val="en-US" w:eastAsia="zh-CN"/>
        </w:rPr>
        <w:t xml:space="preserve"> Z, </w:t>
      </w:r>
      <w:proofErr w:type="spellStart"/>
      <w:r w:rsidRPr="00ED4D7A">
        <w:rPr>
          <w:rFonts w:ascii="Book Antiqua" w:eastAsia="宋体" w:hAnsi="Book Antiqua" w:cs="宋体"/>
          <w:sz w:val="24"/>
          <w:szCs w:val="24"/>
          <w:lang w:val="en-US" w:eastAsia="zh-CN"/>
        </w:rPr>
        <w:t>Bergamini</w:t>
      </w:r>
      <w:proofErr w:type="spellEnd"/>
      <w:r w:rsidRPr="00ED4D7A">
        <w:rPr>
          <w:rFonts w:ascii="Book Antiqua" w:eastAsia="宋体" w:hAnsi="Book Antiqua" w:cs="宋体"/>
          <w:sz w:val="24"/>
          <w:szCs w:val="24"/>
          <w:lang w:val="en-US" w:eastAsia="zh-CN"/>
        </w:rPr>
        <w:t xml:space="preserve"> E, </w:t>
      </w:r>
      <w:proofErr w:type="spellStart"/>
      <w:r w:rsidRPr="00ED4D7A">
        <w:rPr>
          <w:rFonts w:ascii="Book Antiqua" w:eastAsia="宋体" w:hAnsi="Book Antiqua" w:cs="宋体"/>
          <w:sz w:val="24"/>
          <w:szCs w:val="24"/>
          <w:lang w:val="en-US" w:eastAsia="zh-CN"/>
        </w:rPr>
        <w:t>Incerpi</w:t>
      </w:r>
      <w:proofErr w:type="spellEnd"/>
      <w:r w:rsidRPr="00ED4D7A">
        <w:rPr>
          <w:rFonts w:ascii="Book Antiqua" w:eastAsia="宋体" w:hAnsi="Book Antiqua" w:cs="宋体"/>
          <w:sz w:val="24"/>
          <w:szCs w:val="24"/>
          <w:lang w:val="en-US" w:eastAsia="zh-CN"/>
        </w:rPr>
        <w:t xml:space="preserve"> S, </w:t>
      </w:r>
      <w:proofErr w:type="spellStart"/>
      <w:r w:rsidRPr="00ED4D7A">
        <w:rPr>
          <w:rFonts w:ascii="Book Antiqua" w:eastAsia="宋体" w:hAnsi="Book Antiqua" w:cs="宋体"/>
          <w:sz w:val="24"/>
          <w:szCs w:val="24"/>
          <w:lang w:val="en-US" w:eastAsia="zh-CN"/>
        </w:rPr>
        <w:t>Trentalance</w:t>
      </w:r>
      <w:proofErr w:type="spellEnd"/>
      <w:r w:rsidRPr="00ED4D7A">
        <w:rPr>
          <w:rFonts w:ascii="Book Antiqua" w:eastAsia="宋体" w:hAnsi="Book Antiqua" w:cs="宋体"/>
          <w:sz w:val="24"/>
          <w:szCs w:val="24"/>
          <w:lang w:val="en-US" w:eastAsia="zh-CN"/>
        </w:rPr>
        <w:t xml:space="preserve"> A. 3-Hydroxy-3-methylglutaryl coenzyme A </w:t>
      </w:r>
      <w:proofErr w:type="spellStart"/>
      <w:r w:rsidRPr="00ED4D7A">
        <w:rPr>
          <w:rFonts w:ascii="Book Antiqua" w:eastAsia="宋体" w:hAnsi="Book Antiqua" w:cs="宋体"/>
          <w:sz w:val="24"/>
          <w:szCs w:val="24"/>
          <w:lang w:val="en-US" w:eastAsia="zh-CN"/>
        </w:rPr>
        <w:t>reductase</w:t>
      </w:r>
      <w:proofErr w:type="spellEnd"/>
      <w:r w:rsidRPr="00ED4D7A">
        <w:rPr>
          <w:rFonts w:ascii="Book Antiqua" w:eastAsia="宋体" w:hAnsi="Book Antiqua" w:cs="宋体"/>
          <w:sz w:val="24"/>
          <w:szCs w:val="24"/>
          <w:lang w:val="en-US" w:eastAsia="zh-CN"/>
        </w:rPr>
        <w:t xml:space="preserve"> deregulation and age-related hypercholesterolemia: a new role for ROS. </w:t>
      </w:r>
      <w:proofErr w:type="spellStart"/>
      <w:r w:rsidRPr="00ED4D7A">
        <w:rPr>
          <w:rFonts w:ascii="Book Antiqua" w:eastAsia="宋体" w:hAnsi="Book Antiqua" w:cs="宋体"/>
          <w:i/>
          <w:iCs/>
          <w:sz w:val="24"/>
          <w:szCs w:val="24"/>
          <w:lang w:val="en-US" w:eastAsia="zh-CN"/>
        </w:rPr>
        <w:t>Mech</w:t>
      </w:r>
      <w:proofErr w:type="spellEnd"/>
      <w:r w:rsidRPr="00ED4D7A">
        <w:rPr>
          <w:rFonts w:ascii="Book Antiqua" w:eastAsia="宋体" w:hAnsi="Book Antiqua" w:cs="宋体"/>
          <w:i/>
          <w:iCs/>
          <w:sz w:val="24"/>
          <w:szCs w:val="24"/>
          <w:lang w:val="en-US" w:eastAsia="zh-CN"/>
        </w:rPr>
        <w:t xml:space="preserve"> Ageing </w:t>
      </w:r>
      <w:proofErr w:type="spellStart"/>
      <w:r w:rsidRPr="00ED4D7A">
        <w:rPr>
          <w:rFonts w:ascii="Book Antiqua" w:eastAsia="宋体" w:hAnsi="Book Antiqua" w:cs="宋体"/>
          <w:i/>
          <w:iCs/>
          <w:sz w:val="24"/>
          <w:szCs w:val="24"/>
          <w:lang w:val="en-US" w:eastAsia="zh-CN"/>
        </w:rPr>
        <w:t>Dev</w:t>
      </w:r>
      <w:proofErr w:type="spellEnd"/>
      <w:r w:rsidRPr="00ED4D7A">
        <w:rPr>
          <w:rFonts w:ascii="Book Antiqua" w:eastAsia="宋体" w:hAnsi="Book Antiqua" w:cs="宋体"/>
          <w:sz w:val="24"/>
          <w:szCs w:val="24"/>
          <w:lang w:val="en-US" w:eastAsia="zh-CN"/>
        </w:rPr>
        <w:t xml:space="preserve"> 2005; </w:t>
      </w:r>
      <w:r w:rsidRPr="00ED4D7A">
        <w:rPr>
          <w:rFonts w:ascii="Book Antiqua" w:eastAsia="宋体" w:hAnsi="Book Antiqua" w:cs="宋体"/>
          <w:b/>
          <w:bCs/>
          <w:sz w:val="24"/>
          <w:szCs w:val="24"/>
          <w:lang w:val="en-US" w:eastAsia="zh-CN"/>
        </w:rPr>
        <w:t>126</w:t>
      </w:r>
      <w:r w:rsidRPr="00ED4D7A">
        <w:rPr>
          <w:rFonts w:ascii="Book Antiqua" w:eastAsia="宋体" w:hAnsi="Book Antiqua" w:cs="宋体"/>
          <w:sz w:val="24"/>
          <w:szCs w:val="24"/>
          <w:lang w:val="en-US" w:eastAsia="zh-CN"/>
        </w:rPr>
        <w:t>: 845-851 [PMID: 15992608 DOI: 10.1016/j.mad.2005.02.009]</w:t>
      </w:r>
    </w:p>
    <w:p w:rsidR="003C0B5D" w:rsidRPr="00ED4D7A" w:rsidRDefault="003C0B5D" w:rsidP="00ED4D7A">
      <w:pPr>
        <w:spacing w:after="0" w:line="360" w:lineRule="auto"/>
        <w:jc w:val="both"/>
        <w:rPr>
          <w:rFonts w:ascii="Book Antiqua" w:eastAsia="宋体" w:hAnsi="Book Antiqua" w:cs="宋体"/>
          <w:sz w:val="24"/>
          <w:szCs w:val="24"/>
          <w:lang w:val="en-US" w:eastAsia="zh-CN"/>
        </w:rPr>
      </w:pPr>
      <w:r w:rsidRPr="00ED4D7A">
        <w:rPr>
          <w:rFonts w:ascii="Book Antiqua" w:eastAsia="宋体" w:hAnsi="Book Antiqua" w:cs="宋体"/>
          <w:sz w:val="24"/>
          <w:szCs w:val="24"/>
          <w:lang w:val="en-US" w:eastAsia="zh-CN"/>
        </w:rPr>
        <w:t xml:space="preserve">16 </w:t>
      </w:r>
      <w:proofErr w:type="spellStart"/>
      <w:r w:rsidRPr="00ED4D7A">
        <w:rPr>
          <w:rFonts w:ascii="Book Antiqua" w:eastAsia="宋体" w:hAnsi="Book Antiqua" w:cs="宋体"/>
          <w:b/>
          <w:bCs/>
          <w:sz w:val="24"/>
          <w:szCs w:val="24"/>
          <w:lang w:val="en-US" w:eastAsia="zh-CN"/>
        </w:rPr>
        <w:t>Pallottini</w:t>
      </w:r>
      <w:proofErr w:type="spellEnd"/>
      <w:r w:rsidRPr="00ED4D7A">
        <w:rPr>
          <w:rFonts w:ascii="Book Antiqua" w:eastAsia="宋体" w:hAnsi="Book Antiqua" w:cs="宋体"/>
          <w:b/>
          <w:bCs/>
          <w:sz w:val="24"/>
          <w:szCs w:val="24"/>
          <w:lang w:val="en-US" w:eastAsia="zh-CN"/>
        </w:rPr>
        <w:t xml:space="preserve"> V</w:t>
      </w:r>
      <w:r w:rsidRPr="00ED4D7A">
        <w:rPr>
          <w:rFonts w:ascii="Book Antiqua" w:eastAsia="宋体" w:hAnsi="Book Antiqua" w:cs="宋体"/>
          <w:sz w:val="24"/>
          <w:szCs w:val="24"/>
          <w:lang w:val="en-US" w:eastAsia="zh-CN"/>
        </w:rPr>
        <w:t xml:space="preserve">, Martini C, </w:t>
      </w:r>
      <w:proofErr w:type="spellStart"/>
      <w:r w:rsidRPr="00ED4D7A">
        <w:rPr>
          <w:rFonts w:ascii="Book Antiqua" w:eastAsia="宋体" w:hAnsi="Book Antiqua" w:cs="宋体"/>
          <w:sz w:val="24"/>
          <w:szCs w:val="24"/>
          <w:lang w:val="en-US" w:eastAsia="zh-CN"/>
        </w:rPr>
        <w:t>Cavallini</w:t>
      </w:r>
      <w:proofErr w:type="spellEnd"/>
      <w:r w:rsidRPr="00ED4D7A">
        <w:rPr>
          <w:rFonts w:ascii="Book Antiqua" w:eastAsia="宋体" w:hAnsi="Book Antiqua" w:cs="宋体"/>
          <w:sz w:val="24"/>
          <w:szCs w:val="24"/>
          <w:lang w:val="en-US" w:eastAsia="zh-CN"/>
        </w:rPr>
        <w:t xml:space="preserve"> G, </w:t>
      </w:r>
      <w:proofErr w:type="spellStart"/>
      <w:r w:rsidRPr="00ED4D7A">
        <w:rPr>
          <w:rFonts w:ascii="Book Antiqua" w:eastAsia="宋体" w:hAnsi="Book Antiqua" w:cs="宋体"/>
          <w:sz w:val="24"/>
          <w:szCs w:val="24"/>
          <w:lang w:val="en-US" w:eastAsia="zh-CN"/>
        </w:rPr>
        <w:t>Bergamini</w:t>
      </w:r>
      <w:proofErr w:type="spellEnd"/>
      <w:r w:rsidRPr="00ED4D7A">
        <w:rPr>
          <w:rFonts w:ascii="Book Antiqua" w:eastAsia="宋体" w:hAnsi="Book Antiqua" w:cs="宋体"/>
          <w:sz w:val="24"/>
          <w:szCs w:val="24"/>
          <w:lang w:val="en-US" w:eastAsia="zh-CN"/>
        </w:rPr>
        <w:t xml:space="preserve"> E, Mustard KJ, </w:t>
      </w:r>
      <w:proofErr w:type="spellStart"/>
      <w:r w:rsidRPr="00ED4D7A">
        <w:rPr>
          <w:rFonts w:ascii="Book Antiqua" w:eastAsia="宋体" w:hAnsi="Book Antiqua" w:cs="宋体"/>
          <w:sz w:val="24"/>
          <w:szCs w:val="24"/>
          <w:lang w:val="en-US" w:eastAsia="zh-CN"/>
        </w:rPr>
        <w:t>Hardie</w:t>
      </w:r>
      <w:proofErr w:type="spellEnd"/>
      <w:r w:rsidRPr="00ED4D7A">
        <w:rPr>
          <w:rFonts w:ascii="Book Antiqua" w:eastAsia="宋体" w:hAnsi="Book Antiqua" w:cs="宋体"/>
          <w:sz w:val="24"/>
          <w:szCs w:val="24"/>
          <w:lang w:val="en-US" w:eastAsia="zh-CN"/>
        </w:rPr>
        <w:t xml:space="preserve"> DG, </w:t>
      </w:r>
      <w:proofErr w:type="spellStart"/>
      <w:r w:rsidRPr="00ED4D7A">
        <w:rPr>
          <w:rFonts w:ascii="Book Antiqua" w:eastAsia="宋体" w:hAnsi="Book Antiqua" w:cs="宋体"/>
          <w:sz w:val="24"/>
          <w:szCs w:val="24"/>
          <w:lang w:val="en-US" w:eastAsia="zh-CN"/>
        </w:rPr>
        <w:t>Trentalance</w:t>
      </w:r>
      <w:proofErr w:type="spellEnd"/>
      <w:r w:rsidRPr="00ED4D7A">
        <w:rPr>
          <w:rFonts w:ascii="Book Antiqua" w:eastAsia="宋体" w:hAnsi="Book Antiqua" w:cs="宋体"/>
          <w:sz w:val="24"/>
          <w:szCs w:val="24"/>
          <w:lang w:val="en-US" w:eastAsia="zh-CN"/>
        </w:rPr>
        <w:t xml:space="preserve"> A. Age-related HMG-CoA </w:t>
      </w:r>
      <w:proofErr w:type="spellStart"/>
      <w:r w:rsidRPr="00ED4D7A">
        <w:rPr>
          <w:rFonts w:ascii="Book Antiqua" w:eastAsia="宋体" w:hAnsi="Book Antiqua" w:cs="宋体"/>
          <w:sz w:val="24"/>
          <w:szCs w:val="24"/>
          <w:lang w:val="en-US" w:eastAsia="zh-CN"/>
        </w:rPr>
        <w:t>reductase</w:t>
      </w:r>
      <w:proofErr w:type="spellEnd"/>
      <w:r w:rsidRPr="00ED4D7A">
        <w:rPr>
          <w:rFonts w:ascii="Book Antiqua" w:eastAsia="宋体" w:hAnsi="Book Antiqua" w:cs="宋体"/>
          <w:sz w:val="24"/>
          <w:szCs w:val="24"/>
          <w:lang w:val="en-US" w:eastAsia="zh-CN"/>
        </w:rPr>
        <w:t xml:space="preserve"> deregulation depends on ROS-induced p38 activation. </w:t>
      </w:r>
      <w:proofErr w:type="spellStart"/>
      <w:r w:rsidRPr="00ED4D7A">
        <w:rPr>
          <w:rFonts w:ascii="Book Antiqua" w:eastAsia="宋体" w:hAnsi="Book Antiqua" w:cs="宋体"/>
          <w:i/>
          <w:iCs/>
          <w:sz w:val="24"/>
          <w:szCs w:val="24"/>
          <w:lang w:val="en-US" w:eastAsia="zh-CN"/>
        </w:rPr>
        <w:t>Mech</w:t>
      </w:r>
      <w:proofErr w:type="spellEnd"/>
      <w:r w:rsidRPr="00ED4D7A">
        <w:rPr>
          <w:rFonts w:ascii="Book Antiqua" w:eastAsia="宋体" w:hAnsi="Book Antiqua" w:cs="宋体"/>
          <w:i/>
          <w:iCs/>
          <w:sz w:val="24"/>
          <w:szCs w:val="24"/>
          <w:lang w:val="en-US" w:eastAsia="zh-CN"/>
        </w:rPr>
        <w:t xml:space="preserve"> Ageing </w:t>
      </w:r>
      <w:proofErr w:type="spellStart"/>
      <w:r w:rsidRPr="00ED4D7A">
        <w:rPr>
          <w:rFonts w:ascii="Book Antiqua" w:eastAsia="宋体" w:hAnsi="Book Antiqua" w:cs="宋体"/>
          <w:i/>
          <w:iCs/>
          <w:sz w:val="24"/>
          <w:szCs w:val="24"/>
          <w:lang w:val="en-US" w:eastAsia="zh-CN"/>
        </w:rPr>
        <w:t>Dev</w:t>
      </w:r>
      <w:proofErr w:type="spellEnd"/>
      <w:r w:rsidRPr="00ED4D7A">
        <w:rPr>
          <w:rFonts w:ascii="Book Antiqua" w:eastAsia="宋体" w:hAnsi="Book Antiqua" w:cs="宋体"/>
          <w:sz w:val="24"/>
          <w:szCs w:val="24"/>
          <w:lang w:val="en-US" w:eastAsia="zh-CN"/>
        </w:rPr>
        <w:t xml:space="preserve"> </w:t>
      </w:r>
      <w:r w:rsidR="007D5672" w:rsidRPr="00ED4D7A">
        <w:rPr>
          <w:rFonts w:ascii="Book Antiqua" w:eastAsia="宋体" w:hAnsi="Book Antiqua" w:cs="宋体"/>
          <w:sz w:val="24"/>
          <w:szCs w:val="24"/>
          <w:lang w:val="en-US" w:eastAsia="zh-CN"/>
        </w:rPr>
        <w:t>2007</w:t>
      </w:r>
      <w:r w:rsidRPr="00ED4D7A">
        <w:rPr>
          <w:rFonts w:ascii="Book Antiqua" w:eastAsia="宋体" w:hAnsi="Book Antiqua" w:cs="宋体"/>
          <w:sz w:val="24"/>
          <w:szCs w:val="24"/>
          <w:lang w:val="en-US" w:eastAsia="zh-CN"/>
        </w:rPr>
        <w:t xml:space="preserve">; </w:t>
      </w:r>
      <w:r w:rsidRPr="00ED4D7A">
        <w:rPr>
          <w:rFonts w:ascii="Book Antiqua" w:eastAsia="宋体" w:hAnsi="Book Antiqua" w:cs="宋体"/>
          <w:b/>
          <w:bCs/>
          <w:sz w:val="24"/>
          <w:szCs w:val="24"/>
          <w:lang w:val="en-US" w:eastAsia="zh-CN"/>
        </w:rPr>
        <w:t>128</w:t>
      </w:r>
      <w:r w:rsidRPr="00ED4D7A">
        <w:rPr>
          <w:rFonts w:ascii="Book Antiqua" w:eastAsia="宋体" w:hAnsi="Book Antiqua" w:cs="宋体"/>
          <w:sz w:val="24"/>
          <w:szCs w:val="24"/>
          <w:lang w:val="en-US" w:eastAsia="zh-CN"/>
        </w:rPr>
        <w:t>: 688-695 [PMID: 18031790 DOI: 10.1016/j.mad.2007.10.001]</w:t>
      </w:r>
    </w:p>
    <w:p w:rsidR="003C0B5D" w:rsidRPr="00ED4D7A" w:rsidRDefault="003C0B5D" w:rsidP="00ED4D7A">
      <w:pPr>
        <w:spacing w:after="0" w:line="360" w:lineRule="auto"/>
        <w:jc w:val="both"/>
        <w:rPr>
          <w:rFonts w:ascii="Book Antiqua" w:eastAsia="宋体" w:hAnsi="Book Antiqua" w:cs="宋体"/>
          <w:sz w:val="24"/>
          <w:szCs w:val="24"/>
          <w:lang w:val="en-US" w:eastAsia="zh-CN"/>
        </w:rPr>
      </w:pPr>
      <w:proofErr w:type="gramStart"/>
      <w:r w:rsidRPr="00ED4D7A">
        <w:rPr>
          <w:rFonts w:ascii="Book Antiqua" w:eastAsia="宋体" w:hAnsi="Book Antiqua" w:cs="宋体"/>
          <w:sz w:val="24"/>
          <w:szCs w:val="24"/>
          <w:lang w:val="en-US" w:eastAsia="zh-CN"/>
        </w:rPr>
        <w:t xml:space="preserve">17 </w:t>
      </w:r>
      <w:r w:rsidRPr="00ED4D7A">
        <w:rPr>
          <w:rFonts w:ascii="Book Antiqua" w:eastAsia="宋体" w:hAnsi="Book Antiqua" w:cs="宋体"/>
          <w:b/>
          <w:bCs/>
          <w:sz w:val="24"/>
          <w:szCs w:val="24"/>
          <w:lang w:val="en-US" w:eastAsia="zh-CN"/>
        </w:rPr>
        <w:t>Trapani L</w:t>
      </w:r>
      <w:r w:rsidRPr="00ED4D7A">
        <w:rPr>
          <w:rFonts w:ascii="Book Antiqua" w:eastAsia="宋体" w:hAnsi="Book Antiqua" w:cs="宋体"/>
          <w:sz w:val="24"/>
          <w:szCs w:val="24"/>
          <w:lang w:val="en-US" w:eastAsia="zh-CN"/>
        </w:rPr>
        <w:t xml:space="preserve">, </w:t>
      </w:r>
      <w:proofErr w:type="spellStart"/>
      <w:r w:rsidRPr="00ED4D7A">
        <w:rPr>
          <w:rFonts w:ascii="Book Antiqua" w:eastAsia="宋体" w:hAnsi="Book Antiqua" w:cs="宋体"/>
          <w:sz w:val="24"/>
          <w:szCs w:val="24"/>
          <w:lang w:val="en-US" w:eastAsia="zh-CN"/>
        </w:rPr>
        <w:t>Pallottini</w:t>
      </w:r>
      <w:proofErr w:type="spellEnd"/>
      <w:r w:rsidRPr="00ED4D7A">
        <w:rPr>
          <w:rFonts w:ascii="Book Antiqua" w:eastAsia="宋体" w:hAnsi="Book Antiqua" w:cs="宋体"/>
          <w:sz w:val="24"/>
          <w:szCs w:val="24"/>
          <w:lang w:val="en-US" w:eastAsia="zh-CN"/>
        </w:rPr>
        <w:t xml:space="preserve"> V. Hypercholesterolemia and 3-hydroxy 3-methylglutaryl Coenzyme A </w:t>
      </w:r>
      <w:proofErr w:type="spellStart"/>
      <w:r w:rsidRPr="00ED4D7A">
        <w:rPr>
          <w:rFonts w:ascii="Book Antiqua" w:eastAsia="宋体" w:hAnsi="Book Antiqua" w:cs="宋体"/>
          <w:sz w:val="24"/>
          <w:szCs w:val="24"/>
          <w:lang w:val="en-US" w:eastAsia="zh-CN"/>
        </w:rPr>
        <w:t>reductase</w:t>
      </w:r>
      <w:proofErr w:type="spellEnd"/>
      <w:r w:rsidRPr="00ED4D7A">
        <w:rPr>
          <w:rFonts w:ascii="Book Antiqua" w:eastAsia="宋体" w:hAnsi="Book Antiqua" w:cs="宋体"/>
          <w:sz w:val="24"/>
          <w:szCs w:val="24"/>
          <w:lang w:val="en-US" w:eastAsia="zh-CN"/>
        </w:rPr>
        <w:t xml:space="preserve"> regulation during ageing.</w:t>
      </w:r>
      <w:proofErr w:type="gramEnd"/>
      <w:r w:rsidRPr="00ED4D7A">
        <w:rPr>
          <w:rFonts w:ascii="Book Antiqua" w:eastAsia="宋体" w:hAnsi="Book Antiqua" w:cs="宋体"/>
          <w:sz w:val="24"/>
          <w:szCs w:val="24"/>
          <w:lang w:val="en-US" w:eastAsia="zh-CN"/>
        </w:rPr>
        <w:t xml:space="preserve"> </w:t>
      </w:r>
      <w:proofErr w:type="spellStart"/>
      <w:r w:rsidRPr="00ED4D7A">
        <w:rPr>
          <w:rFonts w:ascii="Book Antiqua" w:eastAsia="宋体" w:hAnsi="Book Antiqua" w:cs="宋体"/>
          <w:i/>
          <w:iCs/>
          <w:sz w:val="24"/>
          <w:szCs w:val="24"/>
          <w:lang w:val="en-US" w:eastAsia="zh-CN"/>
        </w:rPr>
        <w:t>ScientificWorldJournal</w:t>
      </w:r>
      <w:proofErr w:type="spellEnd"/>
      <w:r w:rsidRPr="00ED4D7A">
        <w:rPr>
          <w:rFonts w:ascii="Book Antiqua" w:eastAsia="宋体" w:hAnsi="Book Antiqua" w:cs="宋体"/>
          <w:sz w:val="24"/>
          <w:szCs w:val="24"/>
          <w:lang w:val="en-US" w:eastAsia="zh-CN"/>
        </w:rPr>
        <w:t xml:space="preserve"> 2009; </w:t>
      </w:r>
      <w:r w:rsidRPr="00ED4D7A">
        <w:rPr>
          <w:rFonts w:ascii="Book Antiqua" w:eastAsia="宋体" w:hAnsi="Book Antiqua" w:cs="宋体"/>
          <w:b/>
          <w:bCs/>
          <w:sz w:val="24"/>
          <w:szCs w:val="24"/>
          <w:lang w:val="en-US" w:eastAsia="zh-CN"/>
        </w:rPr>
        <w:t>9</w:t>
      </w:r>
      <w:r w:rsidRPr="00ED4D7A">
        <w:rPr>
          <w:rFonts w:ascii="Book Antiqua" w:eastAsia="宋体" w:hAnsi="Book Antiqua" w:cs="宋体"/>
          <w:sz w:val="24"/>
          <w:szCs w:val="24"/>
          <w:lang w:val="en-US" w:eastAsia="zh-CN"/>
        </w:rPr>
        <w:t>: 564-574 [PMID: 19578714 DOI: 10.1100/tsw.2009.81]</w:t>
      </w:r>
    </w:p>
    <w:p w:rsidR="003C0B5D" w:rsidRPr="00ED4D7A" w:rsidRDefault="003C0B5D" w:rsidP="00ED4D7A">
      <w:pPr>
        <w:spacing w:after="0" w:line="360" w:lineRule="auto"/>
        <w:jc w:val="both"/>
        <w:rPr>
          <w:rFonts w:ascii="Book Antiqua" w:eastAsia="宋体" w:hAnsi="Book Antiqua" w:cs="宋体"/>
          <w:sz w:val="24"/>
          <w:szCs w:val="24"/>
          <w:lang w:val="en-US" w:eastAsia="zh-CN"/>
        </w:rPr>
      </w:pPr>
      <w:r w:rsidRPr="00ED4D7A">
        <w:rPr>
          <w:rFonts w:ascii="Book Antiqua" w:eastAsia="宋体" w:hAnsi="Book Antiqua" w:cs="宋体"/>
          <w:sz w:val="24"/>
          <w:szCs w:val="24"/>
          <w:lang w:val="en-US" w:eastAsia="zh-CN"/>
        </w:rPr>
        <w:t xml:space="preserve">18 </w:t>
      </w:r>
      <w:r w:rsidRPr="00ED4D7A">
        <w:rPr>
          <w:rFonts w:ascii="Book Antiqua" w:eastAsia="宋体" w:hAnsi="Book Antiqua" w:cs="宋体"/>
          <w:b/>
          <w:bCs/>
          <w:sz w:val="24"/>
          <w:szCs w:val="24"/>
          <w:lang w:val="en-US" w:eastAsia="zh-CN"/>
        </w:rPr>
        <w:t>Trapani L</w:t>
      </w:r>
      <w:r w:rsidRPr="00ED4D7A">
        <w:rPr>
          <w:rFonts w:ascii="Book Antiqua" w:eastAsia="宋体" w:hAnsi="Book Antiqua" w:cs="宋体"/>
          <w:sz w:val="24"/>
          <w:szCs w:val="24"/>
          <w:lang w:val="en-US" w:eastAsia="zh-CN"/>
        </w:rPr>
        <w:t xml:space="preserve">, </w:t>
      </w:r>
      <w:proofErr w:type="spellStart"/>
      <w:r w:rsidRPr="00ED4D7A">
        <w:rPr>
          <w:rFonts w:ascii="Book Antiqua" w:eastAsia="宋体" w:hAnsi="Book Antiqua" w:cs="宋体"/>
          <w:sz w:val="24"/>
          <w:szCs w:val="24"/>
          <w:lang w:val="en-US" w:eastAsia="zh-CN"/>
        </w:rPr>
        <w:t>Violo</w:t>
      </w:r>
      <w:proofErr w:type="spellEnd"/>
      <w:r w:rsidRPr="00ED4D7A">
        <w:rPr>
          <w:rFonts w:ascii="Book Antiqua" w:eastAsia="宋体" w:hAnsi="Book Antiqua" w:cs="宋体"/>
          <w:sz w:val="24"/>
          <w:szCs w:val="24"/>
          <w:lang w:val="en-US" w:eastAsia="zh-CN"/>
        </w:rPr>
        <w:t xml:space="preserve"> F, </w:t>
      </w:r>
      <w:proofErr w:type="spellStart"/>
      <w:r w:rsidRPr="00ED4D7A">
        <w:rPr>
          <w:rFonts w:ascii="Book Antiqua" w:eastAsia="宋体" w:hAnsi="Book Antiqua" w:cs="宋体"/>
          <w:sz w:val="24"/>
          <w:szCs w:val="24"/>
          <w:lang w:val="en-US" w:eastAsia="zh-CN"/>
        </w:rPr>
        <w:t>Pallottini</w:t>
      </w:r>
      <w:proofErr w:type="spellEnd"/>
      <w:r w:rsidRPr="00ED4D7A">
        <w:rPr>
          <w:rFonts w:ascii="Book Antiqua" w:eastAsia="宋体" w:hAnsi="Book Antiqua" w:cs="宋体"/>
          <w:sz w:val="24"/>
          <w:szCs w:val="24"/>
          <w:lang w:val="en-US" w:eastAsia="zh-CN"/>
        </w:rPr>
        <w:t xml:space="preserve"> V. Hypercholesterolemia and 3-hydroxy-3-methylglutaryl coenzyme A </w:t>
      </w:r>
      <w:proofErr w:type="spellStart"/>
      <w:r w:rsidRPr="00ED4D7A">
        <w:rPr>
          <w:rFonts w:ascii="Book Antiqua" w:eastAsia="宋体" w:hAnsi="Book Antiqua" w:cs="宋体"/>
          <w:sz w:val="24"/>
          <w:szCs w:val="24"/>
          <w:lang w:val="en-US" w:eastAsia="zh-CN"/>
        </w:rPr>
        <w:t>reductase</w:t>
      </w:r>
      <w:proofErr w:type="spellEnd"/>
      <w:r w:rsidRPr="00ED4D7A">
        <w:rPr>
          <w:rFonts w:ascii="Book Antiqua" w:eastAsia="宋体" w:hAnsi="Book Antiqua" w:cs="宋体"/>
          <w:sz w:val="24"/>
          <w:szCs w:val="24"/>
          <w:lang w:val="en-US" w:eastAsia="zh-CN"/>
        </w:rPr>
        <w:t xml:space="preserve"> regulation in aged female rats. </w:t>
      </w:r>
      <w:proofErr w:type="spellStart"/>
      <w:r w:rsidRPr="00ED4D7A">
        <w:rPr>
          <w:rFonts w:ascii="Book Antiqua" w:eastAsia="宋体" w:hAnsi="Book Antiqua" w:cs="宋体"/>
          <w:i/>
          <w:iCs/>
          <w:sz w:val="24"/>
          <w:szCs w:val="24"/>
          <w:lang w:val="en-US" w:eastAsia="zh-CN"/>
        </w:rPr>
        <w:t>Exp</w:t>
      </w:r>
      <w:proofErr w:type="spellEnd"/>
      <w:r w:rsidRPr="00ED4D7A">
        <w:rPr>
          <w:rFonts w:ascii="Book Antiqua" w:eastAsia="宋体" w:hAnsi="Book Antiqua" w:cs="宋体"/>
          <w:i/>
          <w:iCs/>
          <w:sz w:val="24"/>
          <w:szCs w:val="24"/>
          <w:lang w:val="en-US" w:eastAsia="zh-CN"/>
        </w:rPr>
        <w:t xml:space="preserve"> </w:t>
      </w:r>
      <w:proofErr w:type="spellStart"/>
      <w:r w:rsidRPr="00ED4D7A">
        <w:rPr>
          <w:rFonts w:ascii="Book Antiqua" w:eastAsia="宋体" w:hAnsi="Book Antiqua" w:cs="宋体"/>
          <w:i/>
          <w:iCs/>
          <w:sz w:val="24"/>
          <w:szCs w:val="24"/>
          <w:lang w:val="en-US" w:eastAsia="zh-CN"/>
        </w:rPr>
        <w:t>Gerontol</w:t>
      </w:r>
      <w:proofErr w:type="spellEnd"/>
      <w:r w:rsidRPr="00ED4D7A">
        <w:rPr>
          <w:rFonts w:ascii="Book Antiqua" w:eastAsia="宋体" w:hAnsi="Book Antiqua" w:cs="宋体"/>
          <w:sz w:val="24"/>
          <w:szCs w:val="24"/>
          <w:lang w:val="en-US" w:eastAsia="zh-CN"/>
        </w:rPr>
        <w:t xml:space="preserve"> 2010; </w:t>
      </w:r>
      <w:r w:rsidRPr="00ED4D7A">
        <w:rPr>
          <w:rFonts w:ascii="Book Antiqua" w:eastAsia="宋体" w:hAnsi="Book Antiqua" w:cs="宋体"/>
          <w:b/>
          <w:bCs/>
          <w:sz w:val="24"/>
          <w:szCs w:val="24"/>
          <w:lang w:val="en-US" w:eastAsia="zh-CN"/>
        </w:rPr>
        <w:t>45</w:t>
      </w:r>
      <w:r w:rsidRPr="00ED4D7A">
        <w:rPr>
          <w:rFonts w:ascii="Book Antiqua" w:eastAsia="宋体" w:hAnsi="Book Antiqua" w:cs="宋体"/>
          <w:sz w:val="24"/>
          <w:szCs w:val="24"/>
          <w:lang w:val="en-US" w:eastAsia="zh-CN"/>
        </w:rPr>
        <w:t>: 119-128 [PMID: 19895880 DOI: 10.1016/j.exger.2009.10.014]</w:t>
      </w:r>
    </w:p>
    <w:p w:rsidR="003C0B5D" w:rsidRPr="00ED4D7A" w:rsidRDefault="003C0B5D" w:rsidP="00ED4D7A">
      <w:pPr>
        <w:spacing w:after="0" w:line="360" w:lineRule="auto"/>
        <w:jc w:val="both"/>
        <w:rPr>
          <w:rFonts w:ascii="Book Antiqua" w:eastAsia="宋体" w:hAnsi="Book Antiqua" w:cs="宋体"/>
          <w:sz w:val="24"/>
          <w:szCs w:val="24"/>
          <w:lang w:val="en-US" w:eastAsia="zh-CN"/>
        </w:rPr>
      </w:pPr>
      <w:r w:rsidRPr="00ED4D7A">
        <w:rPr>
          <w:rFonts w:ascii="Book Antiqua" w:eastAsia="宋体" w:hAnsi="Book Antiqua" w:cs="宋体"/>
          <w:sz w:val="24"/>
          <w:szCs w:val="24"/>
          <w:lang w:val="en-US" w:eastAsia="zh-CN"/>
        </w:rPr>
        <w:t xml:space="preserve">19 </w:t>
      </w:r>
      <w:r w:rsidRPr="00ED4D7A">
        <w:rPr>
          <w:rFonts w:ascii="Book Antiqua" w:eastAsia="宋体" w:hAnsi="Book Antiqua" w:cs="宋体"/>
          <w:b/>
          <w:bCs/>
          <w:sz w:val="24"/>
          <w:szCs w:val="24"/>
          <w:lang w:val="en-US" w:eastAsia="zh-CN"/>
        </w:rPr>
        <w:t>Trapani L</w:t>
      </w:r>
      <w:r w:rsidRPr="00ED4D7A">
        <w:rPr>
          <w:rFonts w:ascii="Book Antiqua" w:eastAsia="宋体" w:hAnsi="Book Antiqua" w:cs="宋体"/>
          <w:sz w:val="24"/>
          <w:szCs w:val="24"/>
          <w:lang w:val="en-US" w:eastAsia="zh-CN"/>
        </w:rPr>
        <w:t xml:space="preserve">, </w:t>
      </w:r>
      <w:proofErr w:type="spellStart"/>
      <w:r w:rsidRPr="00ED4D7A">
        <w:rPr>
          <w:rFonts w:ascii="Book Antiqua" w:eastAsia="宋体" w:hAnsi="Book Antiqua" w:cs="宋体"/>
          <w:sz w:val="24"/>
          <w:szCs w:val="24"/>
          <w:lang w:val="en-US" w:eastAsia="zh-CN"/>
        </w:rPr>
        <w:t>Segatto</w:t>
      </w:r>
      <w:proofErr w:type="spellEnd"/>
      <w:r w:rsidRPr="00ED4D7A">
        <w:rPr>
          <w:rFonts w:ascii="Book Antiqua" w:eastAsia="宋体" w:hAnsi="Book Antiqua" w:cs="宋体"/>
          <w:sz w:val="24"/>
          <w:szCs w:val="24"/>
          <w:lang w:val="en-US" w:eastAsia="zh-CN"/>
        </w:rPr>
        <w:t xml:space="preserve"> M, </w:t>
      </w:r>
      <w:proofErr w:type="spellStart"/>
      <w:r w:rsidRPr="00ED4D7A">
        <w:rPr>
          <w:rFonts w:ascii="Book Antiqua" w:eastAsia="宋体" w:hAnsi="Book Antiqua" w:cs="宋体"/>
          <w:sz w:val="24"/>
          <w:szCs w:val="24"/>
          <w:lang w:val="en-US" w:eastAsia="zh-CN"/>
        </w:rPr>
        <w:t>Ascenzi</w:t>
      </w:r>
      <w:proofErr w:type="spellEnd"/>
      <w:r w:rsidRPr="00ED4D7A">
        <w:rPr>
          <w:rFonts w:ascii="Book Antiqua" w:eastAsia="宋体" w:hAnsi="Book Antiqua" w:cs="宋体"/>
          <w:sz w:val="24"/>
          <w:szCs w:val="24"/>
          <w:lang w:val="en-US" w:eastAsia="zh-CN"/>
        </w:rPr>
        <w:t xml:space="preserve"> P, </w:t>
      </w:r>
      <w:proofErr w:type="spellStart"/>
      <w:r w:rsidRPr="00ED4D7A">
        <w:rPr>
          <w:rFonts w:ascii="Book Antiqua" w:eastAsia="宋体" w:hAnsi="Book Antiqua" w:cs="宋体"/>
          <w:sz w:val="24"/>
          <w:szCs w:val="24"/>
          <w:lang w:val="en-US" w:eastAsia="zh-CN"/>
        </w:rPr>
        <w:t>Pallottini</w:t>
      </w:r>
      <w:proofErr w:type="spellEnd"/>
      <w:r w:rsidRPr="00ED4D7A">
        <w:rPr>
          <w:rFonts w:ascii="Book Antiqua" w:eastAsia="宋体" w:hAnsi="Book Antiqua" w:cs="宋体"/>
          <w:sz w:val="24"/>
          <w:szCs w:val="24"/>
          <w:lang w:val="en-US" w:eastAsia="zh-CN"/>
        </w:rPr>
        <w:t xml:space="preserve"> V. Potential role of </w:t>
      </w:r>
      <w:proofErr w:type="spellStart"/>
      <w:r w:rsidRPr="00ED4D7A">
        <w:rPr>
          <w:rFonts w:ascii="Book Antiqua" w:eastAsia="宋体" w:hAnsi="Book Antiqua" w:cs="宋体"/>
          <w:sz w:val="24"/>
          <w:szCs w:val="24"/>
          <w:lang w:val="en-US" w:eastAsia="zh-CN"/>
        </w:rPr>
        <w:t>nonstatin</w:t>
      </w:r>
      <w:proofErr w:type="spellEnd"/>
      <w:r w:rsidRPr="00ED4D7A">
        <w:rPr>
          <w:rFonts w:ascii="Book Antiqua" w:eastAsia="宋体" w:hAnsi="Book Antiqua" w:cs="宋体"/>
          <w:sz w:val="24"/>
          <w:szCs w:val="24"/>
          <w:lang w:val="en-US" w:eastAsia="zh-CN"/>
        </w:rPr>
        <w:t xml:space="preserve"> cholesterol lowering agents. </w:t>
      </w:r>
      <w:r w:rsidRPr="00ED4D7A">
        <w:rPr>
          <w:rFonts w:ascii="Book Antiqua" w:eastAsia="宋体" w:hAnsi="Book Antiqua" w:cs="宋体"/>
          <w:i/>
          <w:iCs/>
          <w:sz w:val="24"/>
          <w:szCs w:val="24"/>
          <w:lang w:val="en-US" w:eastAsia="zh-CN"/>
        </w:rPr>
        <w:t>IUBMB Life</w:t>
      </w:r>
      <w:r w:rsidRPr="00ED4D7A">
        <w:rPr>
          <w:rFonts w:ascii="Book Antiqua" w:eastAsia="宋体" w:hAnsi="Book Antiqua" w:cs="宋体"/>
          <w:sz w:val="24"/>
          <w:szCs w:val="24"/>
          <w:lang w:val="en-US" w:eastAsia="zh-CN"/>
        </w:rPr>
        <w:t xml:space="preserve"> 2011; </w:t>
      </w:r>
      <w:r w:rsidRPr="00ED4D7A">
        <w:rPr>
          <w:rFonts w:ascii="Book Antiqua" w:eastAsia="宋体" w:hAnsi="Book Antiqua" w:cs="宋体"/>
          <w:b/>
          <w:bCs/>
          <w:sz w:val="24"/>
          <w:szCs w:val="24"/>
          <w:lang w:val="en-US" w:eastAsia="zh-CN"/>
        </w:rPr>
        <w:t>63</w:t>
      </w:r>
      <w:r w:rsidRPr="00ED4D7A">
        <w:rPr>
          <w:rFonts w:ascii="Book Antiqua" w:eastAsia="宋体" w:hAnsi="Book Antiqua" w:cs="宋体"/>
          <w:sz w:val="24"/>
          <w:szCs w:val="24"/>
          <w:lang w:val="en-US" w:eastAsia="zh-CN"/>
        </w:rPr>
        <w:t>: 964-971 [PMID: 21990243 DOI: 10.1002/iub.522]</w:t>
      </w:r>
    </w:p>
    <w:p w:rsidR="003C0B5D" w:rsidRPr="00ED4D7A" w:rsidRDefault="003C0B5D" w:rsidP="00ED4D7A">
      <w:pPr>
        <w:spacing w:after="0" w:line="360" w:lineRule="auto"/>
        <w:jc w:val="both"/>
        <w:rPr>
          <w:rFonts w:ascii="Book Antiqua" w:eastAsia="宋体" w:hAnsi="Book Antiqua" w:cs="宋体"/>
          <w:sz w:val="24"/>
          <w:szCs w:val="24"/>
          <w:lang w:val="en-US" w:eastAsia="zh-CN"/>
        </w:rPr>
      </w:pPr>
      <w:r w:rsidRPr="00ED4D7A">
        <w:rPr>
          <w:rFonts w:ascii="Book Antiqua" w:eastAsia="宋体" w:hAnsi="Book Antiqua" w:cs="宋体"/>
          <w:sz w:val="24"/>
          <w:szCs w:val="24"/>
          <w:lang w:val="en-US" w:eastAsia="zh-CN"/>
        </w:rPr>
        <w:t xml:space="preserve">20 </w:t>
      </w:r>
      <w:proofErr w:type="spellStart"/>
      <w:r w:rsidRPr="00ED4D7A">
        <w:rPr>
          <w:rFonts w:ascii="Book Antiqua" w:eastAsia="宋体" w:hAnsi="Book Antiqua" w:cs="宋体"/>
          <w:b/>
          <w:bCs/>
          <w:sz w:val="24"/>
          <w:szCs w:val="24"/>
          <w:lang w:val="en-US" w:eastAsia="zh-CN"/>
        </w:rPr>
        <w:t>Gotto</w:t>
      </w:r>
      <w:proofErr w:type="spellEnd"/>
      <w:r w:rsidRPr="00ED4D7A">
        <w:rPr>
          <w:rFonts w:ascii="Book Antiqua" w:eastAsia="宋体" w:hAnsi="Book Antiqua" w:cs="宋体"/>
          <w:b/>
          <w:bCs/>
          <w:sz w:val="24"/>
          <w:szCs w:val="24"/>
          <w:lang w:val="en-US" w:eastAsia="zh-CN"/>
        </w:rPr>
        <w:t xml:space="preserve"> AM</w:t>
      </w:r>
      <w:r w:rsidRPr="00ED4D7A">
        <w:rPr>
          <w:rFonts w:ascii="Book Antiqua" w:eastAsia="宋体" w:hAnsi="Book Antiqua" w:cs="宋体"/>
          <w:sz w:val="24"/>
          <w:szCs w:val="24"/>
          <w:lang w:val="en-US" w:eastAsia="zh-CN"/>
        </w:rPr>
        <w:t xml:space="preserve">. Statin therapy and the elderly: SAGE advice? </w:t>
      </w:r>
      <w:r w:rsidRPr="00ED4D7A">
        <w:rPr>
          <w:rFonts w:ascii="Book Antiqua" w:eastAsia="宋体" w:hAnsi="Book Antiqua" w:cs="宋体"/>
          <w:i/>
          <w:iCs/>
          <w:sz w:val="24"/>
          <w:szCs w:val="24"/>
          <w:lang w:val="en-US" w:eastAsia="zh-CN"/>
        </w:rPr>
        <w:t>Circulation</w:t>
      </w:r>
      <w:r w:rsidRPr="00ED4D7A">
        <w:rPr>
          <w:rFonts w:ascii="Book Antiqua" w:eastAsia="宋体" w:hAnsi="Book Antiqua" w:cs="宋体"/>
          <w:sz w:val="24"/>
          <w:szCs w:val="24"/>
          <w:lang w:val="en-US" w:eastAsia="zh-CN"/>
        </w:rPr>
        <w:t xml:space="preserve"> 2007; </w:t>
      </w:r>
      <w:r w:rsidRPr="00ED4D7A">
        <w:rPr>
          <w:rFonts w:ascii="Book Antiqua" w:eastAsia="宋体" w:hAnsi="Book Antiqua" w:cs="宋体"/>
          <w:b/>
          <w:bCs/>
          <w:sz w:val="24"/>
          <w:szCs w:val="24"/>
          <w:lang w:val="en-US" w:eastAsia="zh-CN"/>
        </w:rPr>
        <w:t>115</w:t>
      </w:r>
      <w:r w:rsidRPr="00ED4D7A">
        <w:rPr>
          <w:rFonts w:ascii="Book Antiqua" w:eastAsia="宋体" w:hAnsi="Book Antiqua" w:cs="宋体"/>
          <w:sz w:val="24"/>
          <w:szCs w:val="24"/>
          <w:lang w:val="en-US" w:eastAsia="zh-CN"/>
        </w:rPr>
        <w:t>: 681-683 [PMID: 17296867 DOI: 10.1161/CIRCULATIONAHA.106.678300]</w:t>
      </w:r>
    </w:p>
    <w:p w:rsidR="003C0B5D" w:rsidRPr="00ED4D7A" w:rsidRDefault="003C0B5D" w:rsidP="00ED4D7A">
      <w:pPr>
        <w:spacing w:after="0" w:line="360" w:lineRule="auto"/>
        <w:jc w:val="both"/>
        <w:rPr>
          <w:rFonts w:ascii="Book Antiqua" w:eastAsia="宋体" w:hAnsi="Book Antiqua" w:cs="宋体"/>
          <w:sz w:val="24"/>
          <w:szCs w:val="24"/>
          <w:lang w:val="en-US" w:eastAsia="zh-CN"/>
        </w:rPr>
      </w:pPr>
      <w:r w:rsidRPr="00ED4D7A">
        <w:rPr>
          <w:rFonts w:ascii="Book Antiqua" w:eastAsia="宋体" w:hAnsi="Book Antiqua" w:cs="宋体"/>
          <w:sz w:val="24"/>
          <w:szCs w:val="24"/>
          <w:lang w:val="en-US" w:eastAsia="zh-CN"/>
        </w:rPr>
        <w:t xml:space="preserve">21 </w:t>
      </w:r>
      <w:proofErr w:type="spellStart"/>
      <w:r w:rsidRPr="00ED4D7A">
        <w:rPr>
          <w:rFonts w:ascii="Book Antiqua" w:eastAsia="宋体" w:hAnsi="Book Antiqua" w:cs="宋体"/>
          <w:b/>
          <w:bCs/>
          <w:sz w:val="24"/>
          <w:szCs w:val="24"/>
          <w:lang w:val="en-US" w:eastAsia="zh-CN"/>
        </w:rPr>
        <w:t>Istvan</w:t>
      </w:r>
      <w:proofErr w:type="spellEnd"/>
      <w:r w:rsidRPr="00ED4D7A">
        <w:rPr>
          <w:rFonts w:ascii="Book Antiqua" w:eastAsia="宋体" w:hAnsi="Book Antiqua" w:cs="宋体"/>
          <w:b/>
          <w:bCs/>
          <w:sz w:val="24"/>
          <w:szCs w:val="24"/>
          <w:lang w:val="en-US" w:eastAsia="zh-CN"/>
        </w:rPr>
        <w:t xml:space="preserve"> ES</w:t>
      </w:r>
      <w:r w:rsidRPr="00ED4D7A">
        <w:rPr>
          <w:rFonts w:ascii="Book Antiqua" w:eastAsia="宋体" w:hAnsi="Book Antiqua" w:cs="宋体"/>
          <w:sz w:val="24"/>
          <w:szCs w:val="24"/>
          <w:lang w:val="en-US" w:eastAsia="zh-CN"/>
        </w:rPr>
        <w:t xml:space="preserve">, Deisenhofer J. Structural mechanism for statin inhibition of HMG-CoA </w:t>
      </w:r>
      <w:proofErr w:type="spellStart"/>
      <w:r w:rsidRPr="00ED4D7A">
        <w:rPr>
          <w:rFonts w:ascii="Book Antiqua" w:eastAsia="宋体" w:hAnsi="Book Antiqua" w:cs="宋体"/>
          <w:sz w:val="24"/>
          <w:szCs w:val="24"/>
          <w:lang w:val="en-US" w:eastAsia="zh-CN"/>
        </w:rPr>
        <w:t>reductase</w:t>
      </w:r>
      <w:proofErr w:type="spellEnd"/>
      <w:r w:rsidRPr="00ED4D7A">
        <w:rPr>
          <w:rFonts w:ascii="Book Antiqua" w:eastAsia="宋体" w:hAnsi="Book Antiqua" w:cs="宋体"/>
          <w:sz w:val="24"/>
          <w:szCs w:val="24"/>
          <w:lang w:val="en-US" w:eastAsia="zh-CN"/>
        </w:rPr>
        <w:t xml:space="preserve">. </w:t>
      </w:r>
      <w:r w:rsidRPr="00ED4D7A">
        <w:rPr>
          <w:rFonts w:ascii="Book Antiqua" w:eastAsia="宋体" w:hAnsi="Book Antiqua" w:cs="宋体"/>
          <w:i/>
          <w:iCs/>
          <w:sz w:val="24"/>
          <w:szCs w:val="24"/>
          <w:lang w:val="en-US" w:eastAsia="zh-CN"/>
        </w:rPr>
        <w:t>Science</w:t>
      </w:r>
      <w:r w:rsidRPr="00ED4D7A">
        <w:rPr>
          <w:rFonts w:ascii="Book Antiqua" w:eastAsia="宋体" w:hAnsi="Book Antiqua" w:cs="宋体"/>
          <w:sz w:val="24"/>
          <w:szCs w:val="24"/>
          <w:lang w:val="en-US" w:eastAsia="zh-CN"/>
        </w:rPr>
        <w:t xml:space="preserve"> 2001; </w:t>
      </w:r>
      <w:r w:rsidRPr="00ED4D7A">
        <w:rPr>
          <w:rFonts w:ascii="Book Antiqua" w:eastAsia="宋体" w:hAnsi="Book Antiqua" w:cs="宋体"/>
          <w:b/>
          <w:bCs/>
          <w:sz w:val="24"/>
          <w:szCs w:val="24"/>
          <w:lang w:val="en-US" w:eastAsia="zh-CN"/>
        </w:rPr>
        <w:t>292</w:t>
      </w:r>
      <w:r w:rsidRPr="00ED4D7A">
        <w:rPr>
          <w:rFonts w:ascii="Book Antiqua" w:eastAsia="宋体" w:hAnsi="Book Antiqua" w:cs="宋体"/>
          <w:sz w:val="24"/>
          <w:szCs w:val="24"/>
          <w:lang w:val="en-US" w:eastAsia="zh-CN"/>
        </w:rPr>
        <w:t>: 1160-1164 [PMID: 11349148 DOI: 10.1126/science.1059344]</w:t>
      </w:r>
    </w:p>
    <w:p w:rsidR="003C0B5D" w:rsidRPr="00ED4D7A" w:rsidRDefault="003C0B5D" w:rsidP="00ED4D7A">
      <w:pPr>
        <w:spacing w:after="0" w:line="360" w:lineRule="auto"/>
        <w:jc w:val="both"/>
        <w:rPr>
          <w:rFonts w:ascii="Book Antiqua" w:eastAsia="宋体" w:hAnsi="Book Antiqua" w:cs="宋体"/>
          <w:sz w:val="24"/>
          <w:szCs w:val="24"/>
          <w:lang w:val="en-US" w:eastAsia="zh-CN"/>
        </w:rPr>
      </w:pPr>
      <w:r w:rsidRPr="00ED4D7A">
        <w:rPr>
          <w:rFonts w:ascii="Book Antiqua" w:eastAsia="宋体" w:hAnsi="Book Antiqua" w:cs="宋体"/>
          <w:sz w:val="24"/>
          <w:szCs w:val="24"/>
          <w:lang w:val="en-US" w:eastAsia="zh-CN"/>
        </w:rPr>
        <w:t xml:space="preserve">22 </w:t>
      </w:r>
      <w:proofErr w:type="spellStart"/>
      <w:r w:rsidRPr="00ED4D7A">
        <w:rPr>
          <w:rFonts w:ascii="Book Antiqua" w:eastAsia="宋体" w:hAnsi="Book Antiqua" w:cs="宋体"/>
          <w:b/>
          <w:bCs/>
          <w:sz w:val="24"/>
          <w:szCs w:val="24"/>
          <w:lang w:val="en-US" w:eastAsia="zh-CN"/>
        </w:rPr>
        <w:t>Rozman</w:t>
      </w:r>
      <w:proofErr w:type="spellEnd"/>
      <w:r w:rsidRPr="00ED4D7A">
        <w:rPr>
          <w:rFonts w:ascii="Book Antiqua" w:eastAsia="宋体" w:hAnsi="Book Antiqua" w:cs="宋体"/>
          <w:b/>
          <w:bCs/>
          <w:sz w:val="24"/>
          <w:szCs w:val="24"/>
          <w:lang w:val="en-US" w:eastAsia="zh-CN"/>
        </w:rPr>
        <w:t xml:space="preserve"> D</w:t>
      </w:r>
      <w:r w:rsidRPr="00ED4D7A">
        <w:rPr>
          <w:rFonts w:ascii="Book Antiqua" w:eastAsia="宋体" w:hAnsi="Book Antiqua" w:cs="宋体"/>
          <w:sz w:val="24"/>
          <w:szCs w:val="24"/>
          <w:lang w:val="en-US" w:eastAsia="zh-CN"/>
        </w:rPr>
        <w:t xml:space="preserve">, </w:t>
      </w:r>
      <w:proofErr w:type="spellStart"/>
      <w:r w:rsidRPr="00ED4D7A">
        <w:rPr>
          <w:rFonts w:ascii="Book Antiqua" w:eastAsia="宋体" w:hAnsi="Book Antiqua" w:cs="宋体"/>
          <w:sz w:val="24"/>
          <w:szCs w:val="24"/>
          <w:lang w:val="en-US" w:eastAsia="zh-CN"/>
        </w:rPr>
        <w:t>Monostory</w:t>
      </w:r>
      <w:proofErr w:type="spellEnd"/>
      <w:r w:rsidRPr="00ED4D7A">
        <w:rPr>
          <w:rFonts w:ascii="Book Antiqua" w:eastAsia="宋体" w:hAnsi="Book Antiqua" w:cs="宋体"/>
          <w:sz w:val="24"/>
          <w:szCs w:val="24"/>
          <w:lang w:val="en-US" w:eastAsia="zh-CN"/>
        </w:rPr>
        <w:t xml:space="preserve"> K. Perspectives of the non-statin </w:t>
      </w:r>
      <w:proofErr w:type="spellStart"/>
      <w:r w:rsidRPr="00ED4D7A">
        <w:rPr>
          <w:rFonts w:ascii="Book Antiqua" w:eastAsia="宋体" w:hAnsi="Book Antiqua" w:cs="宋体"/>
          <w:sz w:val="24"/>
          <w:szCs w:val="24"/>
          <w:lang w:val="en-US" w:eastAsia="zh-CN"/>
        </w:rPr>
        <w:t>hypolipidemic</w:t>
      </w:r>
      <w:proofErr w:type="spellEnd"/>
      <w:r w:rsidRPr="00ED4D7A">
        <w:rPr>
          <w:rFonts w:ascii="Book Antiqua" w:eastAsia="宋体" w:hAnsi="Book Antiqua" w:cs="宋体"/>
          <w:sz w:val="24"/>
          <w:szCs w:val="24"/>
          <w:lang w:val="en-US" w:eastAsia="zh-CN"/>
        </w:rPr>
        <w:t xml:space="preserve"> agents. </w:t>
      </w:r>
      <w:proofErr w:type="spellStart"/>
      <w:r w:rsidRPr="00ED4D7A">
        <w:rPr>
          <w:rFonts w:ascii="Book Antiqua" w:eastAsia="宋体" w:hAnsi="Book Antiqua" w:cs="宋体"/>
          <w:i/>
          <w:iCs/>
          <w:sz w:val="24"/>
          <w:szCs w:val="24"/>
          <w:lang w:val="en-US" w:eastAsia="zh-CN"/>
        </w:rPr>
        <w:t>Pharmacol</w:t>
      </w:r>
      <w:proofErr w:type="spellEnd"/>
      <w:r w:rsidRPr="00ED4D7A">
        <w:rPr>
          <w:rFonts w:ascii="Book Antiqua" w:eastAsia="宋体" w:hAnsi="Book Antiqua" w:cs="宋体"/>
          <w:i/>
          <w:iCs/>
          <w:sz w:val="24"/>
          <w:szCs w:val="24"/>
          <w:lang w:val="en-US" w:eastAsia="zh-CN"/>
        </w:rPr>
        <w:t xml:space="preserve"> </w:t>
      </w:r>
      <w:proofErr w:type="spellStart"/>
      <w:r w:rsidRPr="00ED4D7A">
        <w:rPr>
          <w:rFonts w:ascii="Book Antiqua" w:eastAsia="宋体" w:hAnsi="Book Antiqua" w:cs="宋体"/>
          <w:i/>
          <w:iCs/>
          <w:sz w:val="24"/>
          <w:szCs w:val="24"/>
          <w:lang w:val="en-US" w:eastAsia="zh-CN"/>
        </w:rPr>
        <w:t>Ther</w:t>
      </w:r>
      <w:proofErr w:type="spellEnd"/>
      <w:r w:rsidRPr="00ED4D7A">
        <w:rPr>
          <w:rFonts w:ascii="Book Antiqua" w:eastAsia="宋体" w:hAnsi="Book Antiqua" w:cs="宋体"/>
          <w:sz w:val="24"/>
          <w:szCs w:val="24"/>
          <w:lang w:val="en-US" w:eastAsia="zh-CN"/>
        </w:rPr>
        <w:t xml:space="preserve"> 2010; </w:t>
      </w:r>
      <w:r w:rsidRPr="00ED4D7A">
        <w:rPr>
          <w:rFonts w:ascii="Book Antiqua" w:eastAsia="宋体" w:hAnsi="Book Antiqua" w:cs="宋体"/>
          <w:b/>
          <w:bCs/>
          <w:sz w:val="24"/>
          <w:szCs w:val="24"/>
          <w:lang w:val="en-US" w:eastAsia="zh-CN"/>
        </w:rPr>
        <w:t>127</w:t>
      </w:r>
      <w:r w:rsidRPr="00ED4D7A">
        <w:rPr>
          <w:rFonts w:ascii="Book Antiqua" w:eastAsia="宋体" w:hAnsi="Book Antiqua" w:cs="宋体"/>
          <w:sz w:val="24"/>
          <w:szCs w:val="24"/>
          <w:lang w:val="en-US" w:eastAsia="zh-CN"/>
        </w:rPr>
        <w:t>: 19-40 [PMID: 20420853 DOI: 10.1016/j.pharmthera.2010.03.007]</w:t>
      </w:r>
    </w:p>
    <w:p w:rsidR="003C0B5D" w:rsidRPr="00ED4D7A" w:rsidRDefault="003C0B5D" w:rsidP="00ED4D7A">
      <w:pPr>
        <w:spacing w:after="0" w:line="360" w:lineRule="auto"/>
        <w:jc w:val="both"/>
        <w:rPr>
          <w:rFonts w:ascii="Book Antiqua" w:eastAsia="宋体" w:hAnsi="Book Antiqua" w:cs="宋体"/>
          <w:sz w:val="24"/>
          <w:szCs w:val="24"/>
          <w:lang w:val="en-US" w:eastAsia="zh-CN"/>
        </w:rPr>
      </w:pPr>
      <w:r w:rsidRPr="00ED4D7A">
        <w:rPr>
          <w:rFonts w:ascii="Book Antiqua" w:eastAsia="宋体" w:hAnsi="Book Antiqua" w:cs="宋体"/>
          <w:sz w:val="24"/>
          <w:szCs w:val="24"/>
          <w:lang w:val="en-US" w:eastAsia="zh-CN"/>
        </w:rPr>
        <w:t xml:space="preserve">23 </w:t>
      </w:r>
      <w:proofErr w:type="spellStart"/>
      <w:r w:rsidRPr="00ED4D7A">
        <w:rPr>
          <w:rFonts w:ascii="Book Antiqua" w:eastAsia="宋体" w:hAnsi="Book Antiqua" w:cs="宋体"/>
          <w:b/>
          <w:bCs/>
          <w:sz w:val="24"/>
          <w:szCs w:val="24"/>
          <w:lang w:val="en-US" w:eastAsia="zh-CN"/>
        </w:rPr>
        <w:t>Savopoulos</w:t>
      </w:r>
      <w:proofErr w:type="spellEnd"/>
      <w:r w:rsidRPr="00ED4D7A">
        <w:rPr>
          <w:rFonts w:ascii="Book Antiqua" w:eastAsia="宋体" w:hAnsi="Book Antiqua" w:cs="宋体"/>
          <w:b/>
          <w:bCs/>
          <w:sz w:val="24"/>
          <w:szCs w:val="24"/>
          <w:lang w:val="en-US" w:eastAsia="zh-CN"/>
        </w:rPr>
        <w:t xml:space="preserve"> CG</w:t>
      </w:r>
      <w:r w:rsidRPr="00ED4D7A">
        <w:rPr>
          <w:rFonts w:ascii="Book Antiqua" w:eastAsia="宋体" w:hAnsi="Book Antiqua" w:cs="宋体"/>
          <w:sz w:val="24"/>
          <w:szCs w:val="24"/>
          <w:lang w:val="en-US" w:eastAsia="zh-CN"/>
        </w:rPr>
        <w:t xml:space="preserve">, </w:t>
      </w:r>
      <w:proofErr w:type="spellStart"/>
      <w:r w:rsidRPr="00ED4D7A">
        <w:rPr>
          <w:rFonts w:ascii="Book Antiqua" w:eastAsia="宋体" w:hAnsi="Book Antiqua" w:cs="宋体"/>
          <w:sz w:val="24"/>
          <w:szCs w:val="24"/>
          <w:lang w:val="en-US" w:eastAsia="zh-CN"/>
        </w:rPr>
        <w:t>Hatzitolios</w:t>
      </w:r>
      <w:proofErr w:type="spellEnd"/>
      <w:r w:rsidRPr="00ED4D7A">
        <w:rPr>
          <w:rFonts w:ascii="Book Antiqua" w:eastAsia="宋体" w:hAnsi="Book Antiqua" w:cs="宋体"/>
          <w:sz w:val="24"/>
          <w:szCs w:val="24"/>
          <w:lang w:val="en-US" w:eastAsia="zh-CN"/>
        </w:rPr>
        <w:t xml:space="preserve"> AI, </w:t>
      </w:r>
      <w:proofErr w:type="spellStart"/>
      <w:r w:rsidRPr="00ED4D7A">
        <w:rPr>
          <w:rFonts w:ascii="Book Antiqua" w:eastAsia="宋体" w:hAnsi="Book Antiqua" w:cs="宋体"/>
          <w:sz w:val="24"/>
          <w:szCs w:val="24"/>
          <w:lang w:val="en-US" w:eastAsia="zh-CN"/>
        </w:rPr>
        <w:t>Katsiki</w:t>
      </w:r>
      <w:proofErr w:type="spellEnd"/>
      <w:r w:rsidRPr="00ED4D7A">
        <w:rPr>
          <w:rFonts w:ascii="Book Antiqua" w:eastAsia="宋体" w:hAnsi="Book Antiqua" w:cs="宋体"/>
          <w:sz w:val="24"/>
          <w:szCs w:val="24"/>
          <w:lang w:val="en-US" w:eastAsia="zh-CN"/>
        </w:rPr>
        <w:t xml:space="preserve"> NA, </w:t>
      </w:r>
      <w:proofErr w:type="spellStart"/>
      <w:r w:rsidRPr="00ED4D7A">
        <w:rPr>
          <w:rFonts w:ascii="Book Antiqua" w:eastAsia="宋体" w:hAnsi="Book Antiqua" w:cs="宋体"/>
          <w:sz w:val="24"/>
          <w:szCs w:val="24"/>
          <w:lang w:val="en-US" w:eastAsia="zh-CN"/>
        </w:rPr>
        <w:t>Baltatzi</w:t>
      </w:r>
      <w:proofErr w:type="spellEnd"/>
      <w:r w:rsidRPr="00ED4D7A">
        <w:rPr>
          <w:rFonts w:ascii="Book Antiqua" w:eastAsia="宋体" w:hAnsi="Book Antiqua" w:cs="宋体"/>
          <w:sz w:val="24"/>
          <w:szCs w:val="24"/>
          <w:lang w:val="en-US" w:eastAsia="zh-CN"/>
        </w:rPr>
        <w:t xml:space="preserve"> M, </w:t>
      </w:r>
      <w:proofErr w:type="spellStart"/>
      <w:r w:rsidRPr="00ED4D7A">
        <w:rPr>
          <w:rFonts w:ascii="Book Antiqua" w:eastAsia="宋体" w:hAnsi="Book Antiqua" w:cs="宋体"/>
          <w:sz w:val="24"/>
          <w:szCs w:val="24"/>
          <w:lang w:val="en-US" w:eastAsia="zh-CN"/>
        </w:rPr>
        <w:t>Kosmidou</w:t>
      </w:r>
      <w:proofErr w:type="spellEnd"/>
      <w:r w:rsidRPr="00ED4D7A">
        <w:rPr>
          <w:rFonts w:ascii="Book Antiqua" w:eastAsia="宋体" w:hAnsi="Book Antiqua" w:cs="宋体"/>
          <w:sz w:val="24"/>
          <w:szCs w:val="24"/>
          <w:lang w:val="en-US" w:eastAsia="zh-CN"/>
        </w:rPr>
        <w:t xml:space="preserve"> M, </w:t>
      </w:r>
      <w:proofErr w:type="spellStart"/>
      <w:r w:rsidRPr="00ED4D7A">
        <w:rPr>
          <w:rFonts w:ascii="Book Antiqua" w:eastAsia="宋体" w:hAnsi="Book Antiqua" w:cs="宋体"/>
          <w:sz w:val="24"/>
          <w:szCs w:val="24"/>
          <w:lang w:val="en-US" w:eastAsia="zh-CN"/>
        </w:rPr>
        <w:t>Raikos</w:t>
      </w:r>
      <w:proofErr w:type="spellEnd"/>
      <w:r w:rsidRPr="00ED4D7A">
        <w:rPr>
          <w:rFonts w:ascii="Book Antiqua" w:eastAsia="宋体" w:hAnsi="Book Antiqua" w:cs="宋体"/>
          <w:sz w:val="24"/>
          <w:szCs w:val="24"/>
          <w:lang w:val="en-US" w:eastAsia="zh-CN"/>
        </w:rPr>
        <w:t xml:space="preserve"> N, </w:t>
      </w:r>
      <w:proofErr w:type="spellStart"/>
      <w:r w:rsidRPr="00ED4D7A">
        <w:rPr>
          <w:rFonts w:ascii="Book Antiqua" w:eastAsia="宋体" w:hAnsi="Book Antiqua" w:cs="宋体"/>
          <w:sz w:val="24"/>
          <w:szCs w:val="24"/>
          <w:lang w:val="en-US" w:eastAsia="zh-CN"/>
        </w:rPr>
        <w:t>Mikhailidis</w:t>
      </w:r>
      <w:proofErr w:type="spellEnd"/>
      <w:r w:rsidRPr="00ED4D7A">
        <w:rPr>
          <w:rFonts w:ascii="Book Antiqua" w:eastAsia="宋体" w:hAnsi="Book Antiqua" w:cs="宋体"/>
          <w:sz w:val="24"/>
          <w:szCs w:val="24"/>
          <w:lang w:val="en-US" w:eastAsia="zh-CN"/>
        </w:rPr>
        <w:t xml:space="preserve"> DP, </w:t>
      </w:r>
      <w:proofErr w:type="spellStart"/>
      <w:r w:rsidRPr="00ED4D7A">
        <w:rPr>
          <w:rFonts w:ascii="Book Antiqua" w:eastAsia="宋体" w:hAnsi="Book Antiqua" w:cs="宋体"/>
          <w:sz w:val="24"/>
          <w:szCs w:val="24"/>
          <w:lang w:val="en-US" w:eastAsia="zh-CN"/>
        </w:rPr>
        <w:t>Ziakas</w:t>
      </w:r>
      <w:proofErr w:type="spellEnd"/>
      <w:r w:rsidRPr="00ED4D7A">
        <w:rPr>
          <w:rFonts w:ascii="Book Antiqua" w:eastAsia="宋体" w:hAnsi="Book Antiqua" w:cs="宋体"/>
          <w:sz w:val="24"/>
          <w:szCs w:val="24"/>
          <w:lang w:val="en-US" w:eastAsia="zh-CN"/>
        </w:rPr>
        <w:t xml:space="preserve"> AG, </w:t>
      </w:r>
      <w:proofErr w:type="spellStart"/>
      <w:r w:rsidRPr="00ED4D7A">
        <w:rPr>
          <w:rFonts w:ascii="Book Antiqua" w:eastAsia="宋体" w:hAnsi="Book Antiqua" w:cs="宋体"/>
          <w:sz w:val="24"/>
          <w:szCs w:val="24"/>
          <w:lang w:val="en-US" w:eastAsia="zh-CN"/>
        </w:rPr>
        <w:t>Kaiafa</w:t>
      </w:r>
      <w:proofErr w:type="spellEnd"/>
      <w:r w:rsidRPr="00ED4D7A">
        <w:rPr>
          <w:rFonts w:ascii="Book Antiqua" w:eastAsia="宋体" w:hAnsi="Book Antiqua" w:cs="宋体"/>
          <w:sz w:val="24"/>
          <w:szCs w:val="24"/>
          <w:lang w:val="en-US" w:eastAsia="zh-CN"/>
        </w:rPr>
        <w:t xml:space="preserve"> G, </w:t>
      </w:r>
      <w:proofErr w:type="spellStart"/>
      <w:r w:rsidRPr="00ED4D7A">
        <w:rPr>
          <w:rFonts w:ascii="Book Antiqua" w:eastAsia="宋体" w:hAnsi="Book Antiqua" w:cs="宋体"/>
          <w:sz w:val="24"/>
          <w:szCs w:val="24"/>
          <w:lang w:val="en-US" w:eastAsia="zh-CN"/>
        </w:rPr>
        <w:t>Tsesmeli</w:t>
      </w:r>
      <w:proofErr w:type="spellEnd"/>
      <w:r w:rsidRPr="00ED4D7A">
        <w:rPr>
          <w:rFonts w:ascii="Book Antiqua" w:eastAsia="宋体" w:hAnsi="Book Antiqua" w:cs="宋体"/>
          <w:sz w:val="24"/>
          <w:szCs w:val="24"/>
          <w:lang w:val="en-US" w:eastAsia="zh-CN"/>
        </w:rPr>
        <w:t xml:space="preserve"> N. Sodium-lithium </w:t>
      </w:r>
      <w:proofErr w:type="spellStart"/>
      <w:r w:rsidRPr="00ED4D7A">
        <w:rPr>
          <w:rFonts w:ascii="Book Antiqua" w:eastAsia="宋体" w:hAnsi="Book Antiqua" w:cs="宋体"/>
          <w:sz w:val="24"/>
          <w:szCs w:val="24"/>
          <w:lang w:val="en-US" w:eastAsia="zh-CN"/>
        </w:rPr>
        <w:t>countertransport</w:t>
      </w:r>
      <w:proofErr w:type="spellEnd"/>
      <w:r w:rsidRPr="00ED4D7A">
        <w:rPr>
          <w:rFonts w:ascii="Book Antiqua" w:eastAsia="宋体" w:hAnsi="Book Antiqua" w:cs="宋体"/>
          <w:sz w:val="24"/>
          <w:szCs w:val="24"/>
          <w:lang w:val="en-US" w:eastAsia="zh-CN"/>
        </w:rPr>
        <w:t xml:space="preserve"> activity in healthy, </w:t>
      </w:r>
      <w:proofErr w:type="spellStart"/>
      <w:r w:rsidRPr="00ED4D7A">
        <w:rPr>
          <w:rFonts w:ascii="Book Antiqua" w:eastAsia="宋体" w:hAnsi="Book Antiqua" w:cs="宋体"/>
          <w:sz w:val="24"/>
          <w:szCs w:val="24"/>
          <w:lang w:val="en-US" w:eastAsia="zh-CN"/>
        </w:rPr>
        <w:t>dyslipidemic</w:t>
      </w:r>
      <w:proofErr w:type="spellEnd"/>
      <w:r w:rsidRPr="00ED4D7A">
        <w:rPr>
          <w:rFonts w:ascii="Book Antiqua" w:eastAsia="宋体" w:hAnsi="Book Antiqua" w:cs="宋体"/>
          <w:sz w:val="24"/>
          <w:szCs w:val="24"/>
          <w:lang w:val="en-US" w:eastAsia="zh-CN"/>
        </w:rPr>
        <w:t xml:space="preserve">, and hypertensive individuals. </w:t>
      </w:r>
      <w:r w:rsidRPr="00ED4D7A">
        <w:rPr>
          <w:rFonts w:ascii="Book Antiqua" w:eastAsia="宋体" w:hAnsi="Book Antiqua" w:cs="宋体"/>
          <w:i/>
          <w:iCs/>
          <w:sz w:val="24"/>
          <w:szCs w:val="24"/>
          <w:lang w:val="en-US" w:eastAsia="zh-CN"/>
        </w:rPr>
        <w:t>Angiology</w:t>
      </w:r>
      <w:r w:rsidRPr="00ED4D7A">
        <w:rPr>
          <w:rFonts w:ascii="Book Antiqua" w:eastAsia="宋体" w:hAnsi="Book Antiqua" w:cs="宋体"/>
          <w:sz w:val="24"/>
          <w:szCs w:val="24"/>
          <w:lang w:val="en-US" w:eastAsia="zh-CN"/>
        </w:rPr>
        <w:t xml:space="preserve"> </w:t>
      </w:r>
      <w:r w:rsidR="007D5672" w:rsidRPr="00ED4D7A">
        <w:rPr>
          <w:rFonts w:ascii="Book Antiqua" w:eastAsia="宋体" w:hAnsi="Book Antiqua" w:cs="宋体"/>
          <w:sz w:val="24"/>
          <w:szCs w:val="24"/>
          <w:lang w:val="en-US" w:eastAsia="zh-CN"/>
        </w:rPr>
        <w:t>2008</w:t>
      </w:r>
      <w:r w:rsidRPr="00ED4D7A">
        <w:rPr>
          <w:rFonts w:ascii="Book Antiqua" w:eastAsia="宋体" w:hAnsi="Book Antiqua" w:cs="宋体"/>
          <w:sz w:val="24"/>
          <w:szCs w:val="24"/>
          <w:lang w:val="en-US" w:eastAsia="zh-CN"/>
        </w:rPr>
        <w:t xml:space="preserve">; </w:t>
      </w:r>
      <w:r w:rsidRPr="00ED4D7A">
        <w:rPr>
          <w:rFonts w:ascii="Book Antiqua" w:eastAsia="宋体" w:hAnsi="Book Antiqua" w:cs="宋体"/>
          <w:b/>
          <w:bCs/>
          <w:sz w:val="24"/>
          <w:szCs w:val="24"/>
          <w:lang w:val="en-US" w:eastAsia="zh-CN"/>
        </w:rPr>
        <w:t>59</w:t>
      </w:r>
      <w:r w:rsidRPr="00ED4D7A">
        <w:rPr>
          <w:rFonts w:ascii="Book Antiqua" w:eastAsia="宋体" w:hAnsi="Book Antiqua" w:cs="宋体"/>
          <w:sz w:val="24"/>
          <w:szCs w:val="24"/>
          <w:lang w:val="en-US" w:eastAsia="zh-CN"/>
        </w:rPr>
        <w:t>: 727-735 [PMID: 18840623 DOI: 10.1177/0003319708319784]</w:t>
      </w:r>
    </w:p>
    <w:p w:rsidR="003C0B5D" w:rsidRPr="00ED4D7A" w:rsidRDefault="003C0B5D" w:rsidP="00ED4D7A">
      <w:pPr>
        <w:spacing w:after="0" w:line="360" w:lineRule="auto"/>
        <w:jc w:val="both"/>
        <w:rPr>
          <w:rFonts w:ascii="Book Antiqua" w:eastAsia="宋体" w:hAnsi="Book Antiqua" w:cs="宋体"/>
          <w:sz w:val="24"/>
          <w:szCs w:val="24"/>
          <w:lang w:val="en-US" w:eastAsia="zh-CN"/>
        </w:rPr>
      </w:pPr>
      <w:r w:rsidRPr="00ED4D7A">
        <w:rPr>
          <w:rFonts w:ascii="Book Antiqua" w:eastAsia="宋体" w:hAnsi="Book Antiqua" w:cs="宋体"/>
          <w:sz w:val="24"/>
          <w:szCs w:val="24"/>
          <w:lang w:val="en-US" w:eastAsia="zh-CN"/>
        </w:rPr>
        <w:t xml:space="preserve">24 </w:t>
      </w:r>
      <w:proofErr w:type="spellStart"/>
      <w:r w:rsidRPr="00ED4D7A">
        <w:rPr>
          <w:rFonts w:ascii="Book Antiqua" w:eastAsia="宋体" w:hAnsi="Book Antiqua" w:cs="宋体"/>
          <w:b/>
          <w:bCs/>
          <w:sz w:val="24"/>
          <w:szCs w:val="24"/>
          <w:lang w:val="en-US" w:eastAsia="zh-CN"/>
        </w:rPr>
        <w:t>Kosmidou</w:t>
      </w:r>
      <w:proofErr w:type="spellEnd"/>
      <w:r w:rsidRPr="00ED4D7A">
        <w:rPr>
          <w:rFonts w:ascii="Book Antiqua" w:eastAsia="宋体" w:hAnsi="Book Antiqua" w:cs="宋体"/>
          <w:b/>
          <w:bCs/>
          <w:sz w:val="24"/>
          <w:szCs w:val="24"/>
          <w:lang w:val="en-US" w:eastAsia="zh-CN"/>
        </w:rPr>
        <w:t xml:space="preserve"> MS</w:t>
      </w:r>
      <w:r w:rsidRPr="00ED4D7A">
        <w:rPr>
          <w:rFonts w:ascii="Book Antiqua" w:eastAsia="宋体" w:hAnsi="Book Antiqua" w:cs="宋体"/>
          <w:sz w:val="24"/>
          <w:szCs w:val="24"/>
          <w:lang w:val="en-US" w:eastAsia="zh-CN"/>
        </w:rPr>
        <w:t xml:space="preserve">, </w:t>
      </w:r>
      <w:proofErr w:type="spellStart"/>
      <w:r w:rsidRPr="00ED4D7A">
        <w:rPr>
          <w:rFonts w:ascii="Book Antiqua" w:eastAsia="宋体" w:hAnsi="Book Antiqua" w:cs="宋体"/>
          <w:sz w:val="24"/>
          <w:szCs w:val="24"/>
          <w:lang w:val="en-US" w:eastAsia="zh-CN"/>
        </w:rPr>
        <w:t>Hatzitolios</w:t>
      </w:r>
      <w:proofErr w:type="spellEnd"/>
      <w:r w:rsidRPr="00ED4D7A">
        <w:rPr>
          <w:rFonts w:ascii="Book Antiqua" w:eastAsia="宋体" w:hAnsi="Book Antiqua" w:cs="宋体"/>
          <w:sz w:val="24"/>
          <w:szCs w:val="24"/>
          <w:lang w:val="en-US" w:eastAsia="zh-CN"/>
        </w:rPr>
        <w:t xml:space="preserve"> AI, </w:t>
      </w:r>
      <w:proofErr w:type="spellStart"/>
      <w:r w:rsidRPr="00ED4D7A">
        <w:rPr>
          <w:rFonts w:ascii="Book Antiqua" w:eastAsia="宋体" w:hAnsi="Book Antiqua" w:cs="宋体"/>
          <w:sz w:val="24"/>
          <w:szCs w:val="24"/>
          <w:lang w:val="en-US" w:eastAsia="zh-CN"/>
        </w:rPr>
        <w:t>Adamidou</w:t>
      </w:r>
      <w:proofErr w:type="spellEnd"/>
      <w:r w:rsidRPr="00ED4D7A">
        <w:rPr>
          <w:rFonts w:ascii="Book Antiqua" w:eastAsia="宋体" w:hAnsi="Book Antiqua" w:cs="宋体"/>
          <w:sz w:val="24"/>
          <w:szCs w:val="24"/>
          <w:lang w:val="en-US" w:eastAsia="zh-CN"/>
        </w:rPr>
        <w:t xml:space="preserve"> A, Giannopoulos S, </w:t>
      </w:r>
      <w:proofErr w:type="spellStart"/>
      <w:r w:rsidRPr="00ED4D7A">
        <w:rPr>
          <w:rFonts w:ascii="Book Antiqua" w:eastAsia="宋体" w:hAnsi="Book Antiqua" w:cs="宋体"/>
          <w:sz w:val="24"/>
          <w:szCs w:val="24"/>
          <w:lang w:val="en-US" w:eastAsia="zh-CN"/>
        </w:rPr>
        <w:t>Raikos</w:t>
      </w:r>
      <w:proofErr w:type="spellEnd"/>
      <w:r w:rsidRPr="00ED4D7A">
        <w:rPr>
          <w:rFonts w:ascii="Book Antiqua" w:eastAsia="宋体" w:hAnsi="Book Antiqua" w:cs="宋体"/>
          <w:sz w:val="24"/>
          <w:szCs w:val="24"/>
          <w:lang w:val="en-US" w:eastAsia="zh-CN"/>
        </w:rPr>
        <w:t xml:space="preserve"> N, </w:t>
      </w:r>
      <w:proofErr w:type="spellStart"/>
      <w:r w:rsidRPr="00ED4D7A">
        <w:rPr>
          <w:rFonts w:ascii="Book Antiqua" w:eastAsia="宋体" w:hAnsi="Book Antiqua" w:cs="宋体"/>
          <w:sz w:val="24"/>
          <w:szCs w:val="24"/>
          <w:lang w:val="en-US" w:eastAsia="zh-CN"/>
        </w:rPr>
        <w:t>Parharidis</w:t>
      </w:r>
      <w:proofErr w:type="spellEnd"/>
      <w:r w:rsidRPr="00ED4D7A">
        <w:rPr>
          <w:rFonts w:ascii="Book Antiqua" w:eastAsia="宋体" w:hAnsi="Book Antiqua" w:cs="宋体"/>
          <w:sz w:val="24"/>
          <w:szCs w:val="24"/>
          <w:lang w:val="en-US" w:eastAsia="zh-CN"/>
        </w:rPr>
        <w:t xml:space="preserve"> G, Milionis HJ. Effects of atorvastatin on red-blood cell </w:t>
      </w:r>
      <w:proofErr w:type="gramStart"/>
      <w:r w:rsidRPr="00ED4D7A">
        <w:rPr>
          <w:rFonts w:ascii="Book Antiqua" w:eastAsia="宋体" w:hAnsi="Book Antiqua" w:cs="宋体"/>
          <w:sz w:val="24"/>
          <w:szCs w:val="24"/>
          <w:lang w:val="en-US" w:eastAsia="zh-CN"/>
        </w:rPr>
        <w:t>Na(</w:t>
      </w:r>
      <w:proofErr w:type="gramEnd"/>
      <w:r w:rsidRPr="00ED4D7A">
        <w:rPr>
          <w:rFonts w:ascii="Book Antiqua" w:eastAsia="宋体" w:hAnsi="Book Antiqua" w:cs="宋体"/>
          <w:sz w:val="24"/>
          <w:szCs w:val="24"/>
          <w:lang w:val="en-US" w:eastAsia="zh-CN"/>
        </w:rPr>
        <w:t xml:space="preserve">+)/Li(+) </w:t>
      </w:r>
      <w:proofErr w:type="spellStart"/>
      <w:r w:rsidRPr="00ED4D7A">
        <w:rPr>
          <w:rFonts w:ascii="Book Antiqua" w:eastAsia="宋体" w:hAnsi="Book Antiqua" w:cs="宋体"/>
          <w:sz w:val="24"/>
          <w:szCs w:val="24"/>
          <w:lang w:val="en-US" w:eastAsia="zh-CN"/>
        </w:rPr>
        <w:t>countertransport</w:t>
      </w:r>
      <w:proofErr w:type="spellEnd"/>
      <w:r w:rsidRPr="00ED4D7A">
        <w:rPr>
          <w:rFonts w:ascii="Book Antiqua" w:eastAsia="宋体" w:hAnsi="Book Antiqua" w:cs="宋体"/>
          <w:sz w:val="24"/>
          <w:szCs w:val="24"/>
          <w:lang w:val="en-US" w:eastAsia="zh-CN"/>
        </w:rPr>
        <w:t xml:space="preserve"> in </w:t>
      </w:r>
      <w:proofErr w:type="spellStart"/>
      <w:r w:rsidRPr="00ED4D7A">
        <w:rPr>
          <w:rFonts w:ascii="Book Antiqua" w:eastAsia="宋体" w:hAnsi="Book Antiqua" w:cs="宋体"/>
          <w:sz w:val="24"/>
          <w:szCs w:val="24"/>
          <w:lang w:val="en-US" w:eastAsia="zh-CN"/>
        </w:rPr>
        <w:t>hyperlipidemic</w:t>
      </w:r>
      <w:proofErr w:type="spellEnd"/>
      <w:r w:rsidRPr="00ED4D7A">
        <w:rPr>
          <w:rFonts w:ascii="Book Antiqua" w:eastAsia="宋体" w:hAnsi="Book Antiqua" w:cs="宋体"/>
          <w:sz w:val="24"/>
          <w:szCs w:val="24"/>
          <w:lang w:val="en-US" w:eastAsia="zh-CN"/>
        </w:rPr>
        <w:t xml:space="preserve"> patients with and without hypertension. </w:t>
      </w:r>
      <w:r w:rsidRPr="00ED4D7A">
        <w:rPr>
          <w:rFonts w:ascii="Book Antiqua" w:eastAsia="宋体" w:hAnsi="Book Antiqua" w:cs="宋体"/>
          <w:i/>
          <w:iCs/>
          <w:sz w:val="24"/>
          <w:szCs w:val="24"/>
          <w:lang w:val="en-US" w:eastAsia="zh-CN"/>
        </w:rPr>
        <w:t xml:space="preserve">Am J </w:t>
      </w:r>
      <w:proofErr w:type="spellStart"/>
      <w:r w:rsidRPr="00ED4D7A">
        <w:rPr>
          <w:rFonts w:ascii="Book Antiqua" w:eastAsia="宋体" w:hAnsi="Book Antiqua" w:cs="宋体"/>
          <w:i/>
          <w:iCs/>
          <w:sz w:val="24"/>
          <w:szCs w:val="24"/>
          <w:lang w:val="en-US" w:eastAsia="zh-CN"/>
        </w:rPr>
        <w:t>Hypertens</w:t>
      </w:r>
      <w:proofErr w:type="spellEnd"/>
      <w:r w:rsidRPr="00ED4D7A">
        <w:rPr>
          <w:rFonts w:ascii="Book Antiqua" w:eastAsia="宋体" w:hAnsi="Book Antiqua" w:cs="宋体"/>
          <w:sz w:val="24"/>
          <w:szCs w:val="24"/>
          <w:lang w:val="en-US" w:eastAsia="zh-CN"/>
        </w:rPr>
        <w:t xml:space="preserve"> 2008; </w:t>
      </w:r>
      <w:r w:rsidRPr="00ED4D7A">
        <w:rPr>
          <w:rFonts w:ascii="Book Antiqua" w:eastAsia="宋体" w:hAnsi="Book Antiqua" w:cs="宋体"/>
          <w:b/>
          <w:bCs/>
          <w:sz w:val="24"/>
          <w:szCs w:val="24"/>
          <w:lang w:val="en-US" w:eastAsia="zh-CN"/>
        </w:rPr>
        <w:t>21</w:t>
      </w:r>
      <w:r w:rsidRPr="00ED4D7A">
        <w:rPr>
          <w:rFonts w:ascii="Book Antiqua" w:eastAsia="宋体" w:hAnsi="Book Antiqua" w:cs="宋体"/>
          <w:sz w:val="24"/>
          <w:szCs w:val="24"/>
          <w:lang w:val="en-US" w:eastAsia="zh-CN"/>
        </w:rPr>
        <w:t>: 303-309 [PMID: 18202666 DOI: 10.1038/ajh.2007.61]</w:t>
      </w:r>
    </w:p>
    <w:p w:rsidR="003C0B5D" w:rsidRPr="00ED4D7A" w:rsidRDefault="003C0B5D" w:rsidP="00ED4D7A">
      <w:pPr>
        <w:spacing w:after="0" w:line="360" w:lineRule="auto"/>
        <w:jc w:val="both"/>
        <w:rPr>
          <w:rFonts w:ascii="Book Antiqua" w:eastAsia="宋体" w:hAnsi="Book Antiqua" w:cs="宋体"/>
          <w:sz w:val="24"/>
          <w:szCs w:val="24"/>
          <w:lang w:val="en-US" w:eastAsia="zh-CN"/>
        </w:rPr>
      </w:pPr>
      <w:r w:rsidRPr="00ED4D7A">
        <w:rPr>
          <w:rFonts w:ascii="Book Antiqua" w:eastAsia="宋体" w:hAnsi="Book Antiqua" w:cs="宋体"/>
          <w:sz w:val="24"/>
          <w:szCs w:val="24"/>
          <w:lang w:val="en-US" w:eastAsia="zh-CN"/>
        </w:rPr>
        <w:t xml:space="preserve">25 </w:t>
      </w:r>
      <w:proofErr w:type="spellStart"/>
      <w:r w:rsidRPr="00ED4D7A">
        <w:rPr>
          <w:rFonts w:ascii="Book Antiqua" w:eastAsia="宋体" w:hAnsi="Book Antiqua" w:cs="宋体"/>
          <w:b/>
          <w:bCs/>
          <w:sz w:val="24"/>
          <w:szCs w:val="24"/>
          <w:lang w:val="en-US" w:eastAsia="zh-CN"/>
        </w:rPr>
        <w:t>Kosmidou</w:t>
      </w:r>
      <w:proofErr w:type="spellEnd"/>
      <w:r w:rsidRPr="00ED4D7A">
        <w:rPr>
          <w:rFonts w:ascii="Book Antiqua" w:eastAsia="宋体" w:hAnsi="Book Antiqua" w:cs="宋体"/>
          <w:b/>
          <w:bCs/>
          <w:sz w:val="24"/>
          <w:szCs w:val="24"/>
          <w:lang w:val="en-US" w:eastAsia="zh-CN"/>
        </w:rPr>
        <w:t xml:space="preserve"> M</w:t>
      </w:r>
      <w:r w:rsidRPr="00ED4D7A">
        <w:rPr>
          <w:rFonts w:ascii="Book Antiqua" w:eastAsia="宋体" w:hAnsi="Book Antiqua" w:cs="宋体"/>
          <w:sz w:val="24"/>
          <w:szCs w:val="24"/>
          <w:lang w:val="en-US" w:eastAsia="zh-CN"/>
        </w:rPr>
        <w:t xml:space="preserve">, </w:t>
      </w:r>
      <w:proofErr w:type="spellStart"/>
      <w:r w:rsidRPr="00ED4D7A">
        <w:rPr>
          <w:rFonts w:ascii="Book Antiqua" w:eastAsia="宋体" w:hAnsi="Book Antiqua" w:cs="宋体"/>
          <w:sz w:val="24"/>
          <w:szCs w:val="24"/>
          <w:lang w:val="en-US" w:eastAsia="zh-CN"/>
        </w:rPr>
        <w:t>Hatzitolios</w:t>
      </w:r>
      <w:proofErr w:type="spellEnd"/>
      <w:r w:rsidRPr="00ED4D7A">
        <w:rPr>
          <w:rFonts w:ascii="Book Antiqua" w:eastAsia="宋体" w:hAnsi="Book Antiqua" w:cs="宋体"/>
          <w:sz w:val="24"/>
          <w:szCs w:val="24"/>
          <w:lang w:val="en-US" w:eastAsia="zh-CN"/>
        </w:rPr>
        <w:t xml:space="preserve"> AI, </w:t>
      </w:r>
      <w:proofErr w:type="spellStart"/>
      <w:r w:rsidRPr="00ED4D7A">
        <w:rPr>
          <w:rFonts w:ascii="Book Antiqua" w:eastAsia="宋体" w:hAnsi="Book Antiqua" w:cs="宋体"/>
          <w:sz w:val="24"/>
          <w:szCs w:val="24"/>
          <w:lang w:val="en-US" w:eastAsia="zh-CN"/>
        </w:rPr>
        <w:t>Molyva</w:t>
      </w:r>
      <w:proofErr w:type="spellEnd"/>
      <w:r w:rsidRPr="00ED4D7A">
        <w:rPr>
          <w:rFonts w:ascii="Book Antiqua" w:eastAsia="宋体" w:hAnsi="Book Antiqua" w:cs="宋体"/>
          <w:sz w:val="24"/>
          <w:szCs w:val="24"/>
          <w:lang w:val="en-US" w:eastAsia="zh-CN"/>
        </w:rPr>
        <w:t xml:space="preserve"> D, </w:t>
      </w:r>
      <w:proofErr w:type="spellStart"/>
      <w:r w:rsidRPr="00ED4D7A">
        <w:rPr>
          <w:rFonts w:ascii="Book Antiqua" w:eastAsia="宋体" w:hAnsi="Book Antiqua" w:cs="宋体"/>
          <w:sz w:val="24"/>
          <w:szCs w:val="24"/>
          <w:lang w:val="en-US" w:eastAsia="zh-CN"/>
        </w:rPr>
        <w:t>Raikos</w:t>
      </w:r>
      <w:proofErr w:type="spellEnd"/>
      <w:r w:rsidRPr="00ED4D7A">
        <w:rPr>
          <w:rFonts w:ascii="Book Antiqua" w:eastAsia="宋体" w:hAnsi="Book Antiqua" w:cs="宋体"/>
          <w:sz w:val="24"/>
          <w:szCs w:val="24"/>
          <w:lang w:val="en-US" w:eastAsia="zh-CN"/>
        </w:rPr>
        <w:t xml:space="preserve"> N, </w:t>
      </w:r>
      <w:proofErr w:type="spellStart"/>
      <w:r w:rsidRPr="00ED4D7A">
        <w:rPr>
          <w:rFonts w:ascii="Book Antiqua" w:eastAsia="宋体" w:hAnsi="Book Antiqua" w:cs="宋体"/>
          <w:sz w:val="24"/>
          <w:szCs w:val="24"/>
          <w:lang w:val="en-US" w:eastAsia="zh-CN"/>
        </w:rPr>
        <w:t>Savopoulos</w:t>
      </w:r>
      <w:proofErr w:type="spellEnd"/>
      <w:r w:rsidRPr="00ED4D7A">
        <w:rPr>
          <w:rFonts w:ascii="Book Antiqua" w:eastAsia="宋体" w:hAnsi="Book Antiqua" w:cs="宋体"/>
          <w:sz w:val="24"/>
          <w:szCs w:val="24"/>
          <w:lang w:val="en-US" w:eastAsia="zh-CN"/>
        </w:rPr>
        <w:t xml:space="preserve"> C, </w:t>
      </w:r>
      <w:proofErr w:type="spellStart"/>
      <w:r w:rsidRPr="00ED4D7A">
        <w:rPr>
          <w:rFonts w:ascii="Book Antiqua" w:eastAsia="宋体" w:hAnsi="Book Antiqua" w:cs="宋体"/>
          <w:sz w:val="24"/>
          <w:szCs w:val="24"/>
          <w:lang w:val="en-US" w:eastAsia="zh-CN"/>
        </w:rPr>
        <w:t>Daferera</w:t>
      </w:r>
      <w:proofErr w:type="spellEnd"/>
      <w:r w:rsidRPr="00ED4D7A">
        <w:rPr>
          <w:rFonts w:ascii="Book Antiqua" w:eastAsia="宋体" w:hAnsi="Book Antiqua" w:cs="宋体"/>
          <w:sz w:val="24"/>
          <w:szCs w:val="24"/>
          <w:lang w:val="en-US" w:eastAsia="zh-CN"/>
        </w:rPr>
        <w:t xml:space="preserve"> N, </w:t>
      </w:r>
      <w:proofErr w:type="spellStart"/>
      <w:r w:rsidRPr="00ED4D7A">
        <w:rPr>
          <w:rFonts w:ascii="Book Antiqua" w:eastAsia="宋体" w:hAnsi="Book Antiqua" w:cs="宋体"/>
          <w:sz w:val="24"/>
          <w:szCs w:val="24"/>
          <w:lang w:val="en-US" w:eastAsia="zh-CN"/>
        </w:rPr>
        <w:t>Kokkas</w:t>
      </w:r>
      <w:proofErr w:type="spellEnd"/>
      <w:r w:rsidRPr="00ED4D7A">
        <w:rPr>
          <w:rFonts w:ascii="Book Antiqua" w:eastAsia="宋体" w:hAnsi="Book Antiqua" w:cs="宋体"/>
          <w:sz w:val="24"/>
          <w:szCs w:val="24"/>
          <w:lang w:val="en-US" w:eastAsia="zh-CN"/>
        </w:rPr>
        <w:t xml:space="preserve"> V, </w:t>
      </w:r>
      <w:proofErr w:type="spellStart"/>
      <w:r w:rsidRPr="00ED4D7A">
        <w:rPr>
          <w:rFonts w:ascii="Book Antiqua" w:eastAsia="宋体" w:hAnsi="Book Antiqua" w:cs="宋体"/>
          <w:sz w:val="24"/>
          <w:szCs w:val="24"/>
          <w:lang w:val="en-US" w:eastAsia="zh-CN"/>
        </w:rPr>
        <w:t>Goulas</w:t>
      </w:r>
      <w:proofErr w:type="spellEnd"/>
      <w:r w:rsidRPr="00ED4D7A">
        <w:rPr>
          <w:rFonts w:ascii="Book Antiqua" w:eastAsia="宋体" w:hAnsi="Book Antiqua" w:cs="宋体"/>
          <w:sz w:val="24"/>
          <w:szCs w:val="24"/>
          <w:lang w:val="en-US" w:eastAsia="zh-CN"/>
        </w:rPr>
        <w:t xml:space="preserve"> A. An association study between catalase -262C&amp; </w:t>
      </w:r>
      <w:proofErr w:type="spellStart"/>
      <w:r w:rsidRPr="00ED4D7A">
        <w:rPr>
          <w:rFonts w:ascii="Book Antiqua" w:eastAsia="宋体" w:hAnsi="Book Antiqua" w:cs="宋体"/>
          <w:sz w:val="24"/>
          <w:szCs w:val="24"/>
          <w:lang w:val="en-US" w:eastAsia="zh-CN"/>
        </w:rPr>
        <w:t>gt</w:t>
      </w:r>
      <w:proofErr w:type="spellEnd"/>
      <w:r w:rsidRPr="00ED4D7A">
        <w:rPr>
          <w:rFonts w:ascii="Book Antiqua" w:eastAsia="宋体" w:hAnsi="Book Antiqua" w:cs="宋体"/>
          <w:sz w:val="24"/>
          <w:szCs w:val="24"/>
          <w:lang w:val="en-US" w:eastAsia="zh-CN"/>
        </w:rPr>
        <w:t xml:space="preserve">; T gene polymorphism, sodium-lithium </w:t>
      </w:r>
      <w:proofErr w:type="spellStart"/>
      <w:r w:rsidRPr="00ED4D7A">
        <w:rPr>
          <w:rFonts w:ascii="Book Antiqua" w:eastAsia="宋体" w:hAnsi="Book Antiqua" w:cs="宋体"/>
          <w:sz w:val="24"/>
          <w:szCs w:val="24"/>
          <w:lang w:val="en-US" w:eastAsia="zh-CN"/>
        </w:rPr>
        <w:t>countertransport</w:t>
      </w:r>
      <w:proofErr w:type="spellEnd"/>
      <w:r w:rsidRPr="00ED4D7A">
        <w:rPr>
          <w:rFonts w:ascii="Book Antiqua" w:eastAsia="宋体" w:hAnsi="Book Antiqua" w:cs="宋体"/>
          <w:sz w:val="24"/>
          <w:szCs w:val="24"/>
          <w:lang w:val="en-US" w:eastAsia="zh-CN"/>
        </w:rPr>
        <w:t xml:space="preserve"> activity, insulin resistance, blood lipid parameters and </w:t>
      </w:r>
      <w:r w:rsidRPr="00ED4D7A">
        <w:rPr>
          <w:rFonts w:ascii="Book Antiqua" w:eastAsia="宋体" w:hAnsi="Book Antiqua" w:cs="宋体"/>
          <w:sz w:val="24"/>
          <w:szCs w:val="24"/>
          <w:lang w:val="en-US" w:eastAsia="zh-CN"/>
        </w:rPr>
        <w:lastRenderedPageBreak/>
        <w:t xml:space="preserve">their response to atorvastatin, in Greek </w:t>
      </w:r>
      <w:proofErr w:type="spellStart"/>
      <w:r w:rsidRPr="00ED4D7A">
        <w:rPr>
          <w:rFonts w:ascii="Book Antiqua" w:eastAsia="宋体" w:hAnsi="Book Antiqua" w:cs="宋体"/>
          <w:sz w:val="24"/>
          <w:szCs w:val="24"/>
          <w:lang w:val="en-US" w:eastAsia="zh-CN"/>
        </w:rPr>
        <w:t>dyslipidaemic</w:t>
      </w:r>
      <w:proofErr w:type="spellEnd"/>
      <w:r w:rsidRPr="00ED4D7A">
        <w:rPr>
          <w:rFonts w:ascii="Book Antiqua" w:eastAsia="宋体" w:hAnsi="Book Antiqua" w:cs="宋体"/>
          <w:sz w:val="24"/>
          <w:szCs w:val="24"/>
          <w:lang w:val="en-US" w:eastAsia="zh-CN"/>
        </w:rPr>
        <w:t xml:space="preserve"> patients and </w:t>
      </w:r>
      <w:proofErr w:type="spellStart"/>
      <w:r w:rsidRPr="00ED4D7A">
        <w:rPr>
          <w:rFonts w:ascii="Book Antiqua" w:eastAsia="宋体" w:hAnsi="Book Antiqua" w:cs="宋体"/>
          <w:sz w:val="24"/>
          <w:szCs w:val="24"/>
          <w:lang w:val="en-US" w:eastAsia="zh-CN"/>
        </w:rPr>
        <w:t>normolipidaemic</w:t>
      </w:r>
      <w:proofErr w:type="spellEnd"/>
      <w:r w:rsidRPr="00ED4D7A">
        <w:rPr>
          <w:rFonts w:ascii="Book Antiqua" w:eastAsia="宋体" w:hAnsi="Book Antiqua" w:cs="宋体"/>
          <w:sz w:val="24"/>
          <w:szCs w:val="24"/>
          <w:lang w:val="en-US" w:eastAsia="zh-CN"/>
        </w:rPr>
        <w:t xml:space="preserve"> controls. </w:t>
      </w:r>
      <w:r w:rsidRPr="00ED4D7A">
        <w:rPr>
          <w:rFonts w:ascii="Book Antiqua" w:eastAsia="宋体" w:hAnsi="Book Antiqua" w:cs="宋体"/>
          <w:i/>
          <w:iCs/>
          <w:sz w:val="24"/>
          <w:szCs w:val="24"/>
          <w:lang w:val="en-US" w:eastAsia="zh-CN"/>
        </w:rPr>
        <w:t xml:space="preserve">Free </w:t>
      </w:r>
      <w:proofErr w:type="spellStart"/>
      <w:r w:rsidRPr="00ED4D7A">
        <w:rPr>
          <w:rFonts w:ascii="Book Antiqua" w:eastAsia="宋体" w:hAnsi="Book Antiqua" w:cs="宋体"/>
          <w:i/>
          <w:iCs/>
          <w:sz w:val="24"/>
          <w:szCs w:val="24"/>
          <w:lang w:val="en-US" w:eastAsia="zh-CN"/>
        </w:rPr>
        <w:t>Radic</w:t>
      </w:r>
      <w:proofErr w:type="spellEnd"/>
      <w:r w:rsidRPr="00ED4D7A">
        <w:rPr>
          <w:rFonts w:ascii="Book Antiqua" w:eastAsia="宋体" w:hAnsi="Book Antiqua" w:cs="宋体"/>
          <w:i/>
          <w:iCs/>
          <w:sz w:val="24"/>
          <w:szCs w:val="24"/>
          <w:lang w:val="en-US" w:eastAsia="zh-CN"/>
        </w:rPr>
        <w:t xml:space="preserve"> Res</w:t>
      </w:r>
      <w:r w:rsidRPr="00ED4D7A">
        <w:rPr>
          <w:rFonts w:ascii="Book Antiqua" w:eastAsia="宋体" w:hAnsi="Book Antiqua" w:cs="宋体"/>
          <w:sz w:val="24"/>
          <w:szCs w:val="24"/>
          <w:lang w:val="en-US" w:eastAsia="zh-CN"/>
        </w:rPr>
        <w:t xml:space="preserve"> 2009; </w:t>
      </w:r>
      <w:r w:rsidRPr="00ED4D7A">
        <w:rPr>
          <w:rFonts w:ascii="Book Antiqua" w:eastAsia="宋体" w:hAnsi="Book Antiqua" w:cs="宋体"/>
          <w:b/>
          <w:bCs/>
          <w:sz w:val="24"/>
          <w:szCs w:val="24"/>
          <w:lang w:val="en-US" w:eastAsia="zh-CN"/>
        </w:rPr>
        <w:t>43</w:t>
      </w:r>
      <w:r w:rsidRPr="00ED4D7A">
        <w:rPr>
          <w:rFonts w:ascii="Book Antiqua" w:eastAsia="宋体" w:hAnsi="Book Antiqua" w:cs="宋体"/>
          <w:sz w:val="24"/>
          <w:szCs w:val="24"/>
          <w:lang w:val="en-US" w:eastAsia="zh-CN"/>
        </w:rPr>
        <w:t>: 385-389 [PMID: 19274593 DOI: 10.1080/10715760902783293]</w:t>
      </w:r>
    </w:p>
    <w:p w:rsidR="003C0B5D" w:rsidRPr="00ED4D7A" w:rsidRDefault="003C0B5D" w:rsidP="00ED4D7A">
      <w:pPr>
        <w:spacing w:after="0" w:line="360" w:lineRule="auto"/>
        <w:jc w:val="both"/>
        <w:rPr>
          <w:rFonts w:ascii="Book Antiqua" w:eastAsia="宋体" w:hAnsi="Book Antiqua" w:cs="宋体"/>
          <w:sz w:val="24"/>
          <w:szCs w:val="24"/>
          <w:lang w:val="en-US" w:eastAsia="zh-CN"/>
        </w:rPr>
      </w:pPr>
      <w:r w:rsidRPr="00ED4D7A">
        <w:rPr>
          <w:rFonts w:ascii="Book Antiqua" w:eastAsia="宋体" w:hAnsi="Book Antiqua" w:cs="宋体"/>
          <w:sz w:val="24"/>
          <w:szCs w:val="24"/>
          <w:lang w:val="en-US" w:eastAsia="zh-CN"/>
        </w:rPr>
        <w:t xml:space="preserve">26 </w:t>
      </w:r>
      <w:proofErr w:type="spellStart"/>
      <w:r w:rsidRPr="00ED4D7A">
        <w:rPr>
          <w:rFonts w:ascii="Book Antiqua" w:eastAsia="宋体" w:hAnsi="Book Antiqua" w:cs="宋体"/>
          <w:b/>
          <w:bCs/>
          <w:sz w:val="24"/>
          <w:szCs w:val="24"/>
          <w:lang w:val="en-US" w:eastAsia="zh-CN"/>
        </w:rPr>
        <w:t>Callegari</w:t>
      </w:r>
      <w:proofErr w:type="spellEnd"/>
      <w:r w:rsidRPr="00ED4D7A">
        <w:rPr>
          <w:rFonts w:ascii="Book Antiqua" w:eastAsia="宋体" w:hAnsi="Book Antiqua" w:cs="宋体"/>
          <w:b/>
          <w:bCs/>
          <w:sz w:val="24"/>
          <w:szCs w:val="24"/>
          <w:lang w:val="en-US" w:eastAsia="zh-CN"/>
        </w:rPr>
        <w:t xml:space="preserve"> S</w:t>
      </w:r>
      <w:r w:rsidRPr="00ED4D7A">
        <w:rPr>
          <w:rFonts w:ascii="Book Antiqua" w:eastAsia="宋体" w:hAnsi="Book Antiqua" w:cs="宋体"/>
          <w:sz w:val="24"/>
          <w:szCs w:val="24"/>
          <w:lang w:val="en-US" w:eastAsia="zh-CN"/>
        </w:rPr>
        <w:t xml:space="preserve">, Gregory PA, Sykes MJ, </w:t>
      </w:r>
      <w:proofErr w:type="spellStart"/>
      <w:r w:rsidRPr="00ED4D7A">
        <w:rPr>
          <w:rFonts w:ascii="Book Antiqua" w:eastAsia="宋体" w:hAnsi="Book Antiqua" w:cs="宋体"/>
          <w:sz w:val="24"/>
          <w:szCs w:val="24"/>
          <w:lang w:val="en-US" w:eastAsia="zh-CN"/>
        </w:rPr>
        <w:t>Bellon</w:t>
      </w:r>
      <w:proofErr w:type="spellEnd"/>
      <w:r w:rsidRPr="00ED4D7A">
        <w:rPr>
          <w:rFonts w:ascii="Book Antiqua" w:eastAsia="宋体" w:hAnsi="Book Antiqua" w:cs="宋体"/>
          <w:sz w:val="24"/>
          <w:szCs w:val="24"/>
          <w:lang w:val="en-US" w:eastAsia="zh-CN"/>
        </w:rPr>
        <w:t xml:space="preserve"> J, Andrews S, McKinnon RA, de Barros Lopes MA. Polymorphisms in the mitochondrial ribosome recycling factor EF-G2mt/MEF2 compromise cell respiratory function and increase atorvastatin toxicity. </w:t>
      </w:r>
      <w:proofErr w:type="spellStart"/>
      <w:r w:rsidRPr="00ED4D7A">
        <w:rPr>
          <w:rFonts w:ascii="Book Antiqua" w:eastAsia="宋体" w:hAnsi="Book Antiqua" w:cs="宋体"/>
          <w:i/>
          <w:iCs/>
          <w:sz w:val="24"/>
          <w:szCs w:val="24"/>
          <w:lang w:val="en-US" w:eastAsia="zh-CN"/>
        </w:rPr>
        <w:t>PLoS</w:t>
      </w:r>
      <w:proofErr w:type="spellEnd"/>
      <w:r w:rsidRPr="00ED4D7A">
        <w:rPr>
          <w:rFonts w:ascii="Book Antiqua" w:eastAsia="宋体" w:hAnsi="Book Antiqua" w:cs="宋体"/>
          <w:i/>
          <w:iCs/>
          <w:sz w:val="24"/>
          <w:szCs w:val="24"/>
          <w:lang w:val="en-US" w:eastAsia="zh-CN"/>
        </w:rPr>
        <w:t xml:space="preserve"> Genet</w:t>
      </w:r>
      <w:r w:rsidRPr="00ED4D7A">
        <w:rPr>
          <w:rFonts w:ascii="Book Antiqua" w:eastAsia="宋体" w:hAnsi="Book Antiqua" w:cs="宋体"/>
          <w:sz w:val="24"/>
          <w:szCs w:val="24"/>
          <w:lang w:val="en-US" w:eastAsia="zh-CN"/>
        </w:rPr>
        <w:t xml:space="preserve"> 2012; </w:t>
      </w:r>
      <w:r w:rsidRPr="00ED4D7A">
        <w:rPr>
          <w:rFonts w:ascii="Book Antiqua" w:eastAsia="宋体" w:hAnsi="Book Antiqua" w:cs="宋体"/>
          <w:b/>
          <w:bCs/>
          <w:sz w:val="24"/>
          <w:szCs w:val="24"/>
          <w:lang w:val="en-US" w:eastAsia="zh-CN"/>
        </w:rPr>
        <w:t>8</w:t>
      </w:r>
      <w:r w:rsidRPr="00ED4D7A">
        <w:rPr>
          <w:rFonts w:ascii="Book Antiqua" w:eastAsia="宋体" w:hAnsi="Book Antiqua" w:cs="宋体"/>
          <w:sz w:val="24"/>
          <w:szCs w:val="24"/>
          <w:lang w:val="en-US" w:eastAsia="zh-CN"/>
        </w:rPr>
        <w:t>: e1002755 [PMID: 22719265 DOI: 10.1371/journal.pgen.1002755]</w:t>
      </w:r>
    </w:p>
    <w:p w:rsidR="003C0B5D" w:rsidRPr="00ED4D7A" w:rsidRDefault="003C0B5D" w:rsidP="00ED4D7A">
      <w:pPr>
        <w:spacing w:after="0" w:line="360" w:lineRule="auto"/>
        <w:jc w:val="both"/>
        <w:rPr>
          <w:rFonts w:ascii="Book Antiqua" w:eastAsia="宋体" w:hAnsi="Book Antiqua" w:cs="宋体"/>
          <w:sz w:val="24"/>
          <w:szCs w:val="24"/>
          <w:lang w:val="en-US" w:eastAsia="zh-CN"/>
        </w:rPr>
      </w:pPr>
      <w:r w:rsidRPr="00ED4D7A">
        <w:rPr>
          <w:rFonts w:ascii="Book Antiqua" w:eastAsia="宋体" w:hAnsi="Book Antiqua" w:cs="宋体"/>
          <w:sz w:val="24"/>
          <w:szCs w:val="24"/>
          <w:lang w:val="en-US" w:eastAsia="zh-CN"/>
        </w:rPr>
        <w:t xml:space="preserve">27 </w:t>
      </w:r>
      <w:proofErr w:type="spellStart"/>
      <w:r w:rsidRPr="00ED4D7A">
        <w:rPr>
          <w:rFonts w:ascii="Book Antiqua" w:eastAsia="宋体" w:hAnsi="Book Antiqua" w:cs="宋体"/>
          <w:b/>
          <w:bCs/>
          <w:sz w:val="24"/>
          <w:szCs w:val="24"/>
          <w:lang w:val="en-US" w:eastAsia="zh-CN"/>
        </w:rPr>
        <w:t>Elens</w:t>
      </w:r>
      <w:proofErr w:type="spellEnd"/>
      <w:r w:rsidRPr="00ED4D7A">
        <w:rPr>
          <w:rFonts w:ascii="Book Antiqua" w:eastAsia="宋体" w:hAnsi="Book Antiqua" w:cs="宋体"/>
          <w:b/>
          <w:bCs/>
          <w:sz w:val="24"/>
          <w:szCs w:val="24"/>
          <w:lang w:val="en-US" w:eastAsia="zh-CN"/>
        </w:rPr>
        <w:t xml:space="preserve"> L</w:t>
      </w:r>
      <w:r w:rsidRPr="00ED4D7A">
        <w:rPr>
          <w:rFonts w:ascii="Book Antiqua" w:eastAsia="宋体" w:hAnsi="Book Antiqua" w:cs="宋体"/>
          <w:sz w:val="24"/>
          <w:szCs w:val="24"/>
          <w:lang w:val="en-US" w:eastAsia="zh-CN"/>
        </w:rPr>
        <w:t xml:space="preserve">, Becker ML, </w:t>
      </w:r>
      <w:proofErr w:type="spellStart"/>
      <w:r w:rsidRPr="00ED4D7A">
        <w:rPr>
          <w:rFonts w:ascii="Book Antiqua" w:eastAsia="宋体" w:hAnsi="Book Antiqua" w:cs="宋体"/>
          <w:sz w:val="24"/>
          <w:szCs w:val="24"/>
          <w:lang w:val="en-US" w:eastAsia="zh-CN"/>
        </w:rPr>
        <w:t>Haufroid</w:t>
      </w:r>
      <w:proofErr w:type="spellEnd"/>
      <w:r w:rsidRPr="00ED4D7A">
        <w:rPr>
          <w:rFonts w:ascii="Book Antiqua" w:eastAsia="宋体" w:hAnsi="Book Antiqua" w:cs="宋体"/>
          <w:sz w:val="24"/>
          <w:szCs w:val="24"/>
          <w:lang w:val="en-US" w:eastAsia="zh-CN"/>
        </w:rPr>
        <w:t xml:space="preserve"> V, </w:t>
      </w:r>
      <w:proofErr w:type="spellStart"/>
      <w:r w:rsidRPr="00ED4D7A">
        <w:rPr>
          <w:rFonts w:ascii="Book Antiqua" w:eastAsia="宋体" w:hAnsi="Book Antiqua" w:cs="宋体"/>
          <w:sz w:val="24"/>
          <w:szCs w:val="24"/>
          <w:lang w:val="en-US" w:eastAsia="zh-CN"/>
        </w:rPr>
        <w:t>Hofman</w:t>
      </w:r>
      <w:proofErr w:type="spellEnd"/>
      <w:r w:rsidRPr="00ED4D7A">
        <w:rPr>
          <w:rFonts w:ascii="Book Antiqua" w:eastAsia="宋体" w:hAnsi="Book Antiqua" w:cs="宋体"/>
          <w:sz w:val="24"/>
          <w:szCs w:val="24"/>
          <w:lang w:val="en-US" w:eastAsia="zh-CN"/>
        </w:rPr>
        <w:t xml:space="preserve"> A, </w:t>
      </w:r>
      <w:proofErr w:type="spellStart"/>
      <w:r w:rsidRPr="00ED4D7A">
        <w:rPr>
          <w:rFonts w:ascii="Book Antiqua" w:eastAsia="宋体" w:hAnsi="Book Antiqua" w:cs="宋体"/>
          <w:sz w:val="24"/>
          <w:szCs w:val="24"/>
          <w:lang w:val="en-US" w:eastAsia="zh-CN"/>
        </w:rPr>
        <w:t>Visser</w:t>
      </w:r>
      <w:proofErr w:type="spellEnd"/>
      <w:r w:rsidRPr="00ED4D7A">
        <w:rPr>
          <w:rFonts w:ascii="Book Antiqua" w:eastAsia="宋体" w:hAnsi="Book Antiqua" w:cs="宋体"/>
          <w:sz w:val="24"/>
          <w:szCs w:val="24"/>
          <w:lang w:val="en-US" w:eastAsia="zh-CN"/>
        </w:rPr>
        <w:t xml:space="preserve"> LE, </w:t>
      </w:r>
      <w:proofErr w:type="spellStart"/>
      <w:r w:rsidRPr="00ED4D7A">
        <w:rPr>
          <w:rFonts w:ascii="Book Antiqua" w:eastAsia="宋体" w:hAnsi="Book Antiqua" w:cs="宋体"/>
          <w:sz w:val="24"/>
          <w:szCs w:val="24"/>
          <w:lang w:val="en-US" w:eastAsia="zh-CN"/>
        </w:rPr>
        <w:t>Uitterlinden</w:t>
      </w:r>
      <w:proofErr w:type="spellEnd"/>
      <w:r w:rsidRPr="00ED4D7A">
        <w:rPr>
          <w:rFonts w:ascii="Book Antiqua" w:eastAsia="宋体" w:hAnsi="Book Antiqua" w:cs="宋体"/>
          <w:sz w:val="24"/>
          <w:szCs w:val="24"/>
          <w:lang w:val="en-US" w:eastAsia="zh-CN"/>
        </w:rPr>
        <w:t xml:space="preserve"> AG, </w:t>
      </w:r>
      <w:proofErr w:type="spellStart"/>
      <w:r w:rsidRPr="00ED4D7A">
        <w:rPr>
          <w:rFonts w:ascii="Book Antiqua" w:eastAsia="宋体" w:hAnsi="Book Antiqua" w:cs="宋体"/>
          <w:sz w:val="24"/>
          <w:szCs w:val="24"/>
          <w:lang w:val="en-US" w:eastAsia="zh-CN"/>
        </w:rPr>
        <w:t>Stricker</w:t>
      </w:r>
      <w:proofErr w:type="spellEnd"/>
      <w:r w:rsidRPr="00ED4D7A">
        <w:rPr>
          <w:rFonts w:ascii="Book Antiqua" w:eastAsia="宋体" w:hAnsi="Book Antiqua" w:cs="宋体"/>
          <w:sz w:val="24"/>
          <w:szCs w:val="24"/>
          <w:lang w:val="en-US" w:eastAsia="zh-CN"/>
        </w:rPr>
        <w:t xml:space="preserve"> </w:t>
      </w:r>
      <w:proofErr w:type="spellStart"/>
      <w:r w:rsidRPr="00ED4D7A">
        <w:rPr>
          <w:rFonts w:ascii="Book Antiqua" w:eastAsia="宋体" w:hAnsi="Book Antiqua" w:cs="宋体"/>
          <w:sz w:val="24"/>
          <w:szCs w:val="24"/>
          <w:lang w:val="en-US" w:eastAsia="zh-CN"/>
        </w:rPr>
        <w:t>BCh</w:t>
      </w:r>
      <w:proofErr w:type="spellEnd"/>
      <w:r w:rsidRPr="00ED4D7A">
        <w:rPr>
          <w:rFonts w:ascii="Book Antiqua" w:eastAsia="宋体" w:hAnsi="Book Antiqua" w:cs="宋体"/>
          <w:sz w:val="24"/>
          <w:szCs w:val="24"/>
          <w:lang w:val="en-US" w:eastAsia="zh-CN"/>
        </w:rPr>
        <w:t xml:space="preserve">, van </w:t>
      </w:r>
      <w:proofErr w:type="spellStart"/>
      <w:r w:rsidRPr="00ED4D7A">
        <w:rPr>
          <w:rFonts w:ascii="Book Antiqua" w:eastAsia="宋体" w:hAnsi="Book Antiqua" w:cs="宋体"/>
          <w:sz w:val="24"/>
          <w:szCs w:val="24"/>
          <w:lang w:val="en-US" w:eastAsia="zh-CN"/>
        </w:rPr>
        <w:t>Schaik</w:t>
      </w:r>
      <w:proofErr w:type="spellEnd"/>
      <w:r w:rsidRPr="00ED4D7A">
        <w:rPr>
          <w:rFonts w:ascii="Book Antiqua" w:eastAsia="宋体" w:hAnsi="Book Antiqua" w:cs="宋体"/>
          <w:sz w:val="24"/>
          <w:szCs w:val="24"/>
          <w:lang w:val="en-US" w:eastAsia="zh-CN"/>
        </w:rPr>
        <w:t xml:space="preserve"> RH. Novel CYP3A4 intron 6 single nucleotide polymorphism is associated with simvastatin-mediated cholesterol reduction in the Rotterdam Study. </w:t>
      </w:r>
      <w:proofErr w:type="spellStart"/>
      <w:r w:rsidRPr="00ED4D7A">
        <w:rPr>
          <w:rFonts w:ascii="Book Antiqua" w:eastAsia="宋体" w:hAnsi="Book Antiqua" w:cs="宋体"/>
          <w:i/>
          <w:iCs/>
          <w:sz w:val="24"/>
          <w:szCs w:val="24"/>
          <w:lang w:val="en-US" w:eastAsia="zh-CN"/>
        </w:rPr>
        <w:t>Pharmacogenet</w:t>
      </w:r>
      <w:proofErr w:type="spellEnd"/>
      <w:r w:rsidRPr="00ED4D7A">
        <w:rPr>
          <w:rFonts w:ascii="Book Antiqua" w:eastAsia="宋体" w:hAnsi="Book Antiqua" w:cs="宋体"/>
          <w:i/>
          <w:iCs/>
          <w:sz w:val="24"/>
          <w:szCs w:val="24"/>
          <w:lang w:val="en-US" w:eastAsia="zh-CN"/>
        </w:rPr>
        <w:t xml:space="preserve"> Genomics</w:t>
      </w:r>
      <w:r w:rsidRPr="00ED4D7A">
        <w:rPr>
          <w:rFonts w:ascii="Book Antiqua" w:eastAsia="宋体" w:hAnsi="Book Antiqua" w:cs="宋体"/>
          <w:sz w:val="24"/>
          <w:szCs w:val="24"/>
          <w:lang w:val="en-US" w:eastAsia="zh-CN"/>
        </w:rPr>
        <w:t xml:space="preserve"> 2011; </w:t>
      </w:r>
      <w:r w:rsidRPr="00ED4D7A">
        <w:rPr>
          <w:rFonts w:ascii="Book Antiqua" w:eastAsia="宋体" w:hAnsi="Book Antiqua" w:cs="宋体"/>
          <w:b/>
          <w:bCs/>
          <w:sz w:val="24"/>
          <w:szCs w:val="24"/>
          <w:lang w:val="en-US" w:eastAsia="zh-CN"/>
        </w:rPr>
        <w:t>21</w:t>
      </w:r>
      <w:r w:rsidRPr="00ED4D7A">
        <w:rPr>
          <w:rFonts w:ascii="Book Antiqua" w:eastAsia="宋体" w:hAnsi="Book Antiqua" w:cs="宋体"/>
          <w:sz w:val="24"/>
          <w:szCs w:val="24"/>
          <w:lang w:val="en-US" w:eastAsia="zh-CN"/>
        </w:rPr>
        <w:t>: 861-866 [PMID: 21946898 DOI: 10.1097/FPC.0b013e32834c6edb]</w:t>
      </w:r>
    </w:p>
    <w:p w:rsidR="003C0B5D" w:rsidRPr="00ED4D7A" w:rsidRDefault="003C0B5D" w:rsidP="00ED4D7A">
      <w:pPr>
        <w:spacing w:after="0" w:line="360" w:lineRule="auto"/>
        <w:jc w:val="both"/>
        <w:rPr>
          <w:rFonts w:ascii="Book Antiqua" w:eastAsia="宋体" w:hAnsi="Book Antiqua" w:cs="宋体"/>
          <w:sz w:val="24"/>
          <w:szCs w:val="24"/>
          <w:lang w:val="en-US" w:eastAsia="zh-CN"/>
        </w:rPr>
      </w:pPr>
      <w:proofErr w:type="gramStart"/>
      <w:r w:rsidRPr="00ED4D7A">
        <w:rPr>
          <w:rFonts w:ascii="Book Antiqua" w:eastAsia="宋体" w:hAnsi="Book Antiqua" w:cs="宋体"/>
          <w:sz w:val="24"/>
          <w:szCs w:val="24"/>
          <w:lang w:val="en-US" w:eastAsia="zh-CN"/>
        </w:rPr>
        <w:t xml:space="preserve">28 </w:t>
      </w:r>
      <w:proofErr w:type="spellStart"/>
      <w:r w:rsidRPr="00ED4D7A">
        <w:rPr>
          <w:rFonts w:ascii="Book Antiqua" w:eastAsia="宋体" w:hAnsi="Book Antiqua" w:cs="宋体"/>
          <w:b/>
          <w:bCs/>
          <w:sz w:val="24"/>
          <w:szCs w:val="24"/>
          <w:lang w:val="en-US" w:eastAsia="zh-CN"/>
        </w:rPr>
        <w:t>Hutz</w:t>
      </w:r>
      <w:proofErr w:type="spellEnd"/>
      <w:r w:rsidRPr="00ED4D7A">
        <w:rPr>
          <w:rFonts w:ascii="Book Antiqua" w:eastAsia="宋体" w:hAnsi="Book Antiqua" w:cs="宋体"/>
          <w:b/>
          <w:bCs/>
          <w:sz w:val="24"/>
          <w:szCs w:val="24"/>
          <w:lang w:val="en-US" w:eastAsia="zh-CN"/>
        </w:rPr>
        <w:t xml:space="preserve"> MH</w:t>
      </w:r>
      <w:r w:rsidRPr="00ED4D7A">
        <w:rPr>
          <w:rFonts w:ascii="Book Antiqua" w:eastAsia="宋体" w:hAnsi="Book Antiqua" w:cs="宋体"/>
          <w:sz w:val="24"/>
          <w:szCs w:val="24"/>
          <w:lang w:val="en-US" w:eastAsia="zh-CN"/>
        </w:rPr>
        <w:t xml:space="preserve">, </w:t>
      </w:r>
      <w:proofErr w:type="spellStart"/>
      <w:r w:rsidRPr="00ED4D7A">
        <w:rPr>
          <w:rFonts w:ascii="Book Antiqua" w:eastAsia="宋体" w:hAnsi="Book Antiqua" w:cs="宋体"/>
          <w:sz w:val="24"/>
          <w:szCs w:val="24"/>
          <w:lang w:val="en-US" w:eastAsia="zh-CN"/>
        </w:rPr>
        <w:t>Fiegenbaum</w:t>
      </w:r>
      <w:proofErr w:type="spellEnd"/>
      <w:r w:rsidRPr="00ED4D7A">
        <w:rPr>
          <w:rFonts w:ascii="Book Antiqua" w:eastAsia="宋体" w:hAnsi="Book Antiqua" w:cs="宋体"/>
          <w:sz w:val="24"/>
          <w:szCs w:val="24"/>
          <w:lang w:val="en-US" w:eastAsia="zh-CN"/>
        </w:rPr>
        <w:t xml:space="preserve"> M. Impact of genetic polymorphisms on the efficacy of HMG-CoA </w:t>
      </w:r>
      <w:proofErr w:type="spellStart"/>
      <w:r w:rsidRPr="00ED4D7A">
        <w:rPr>
          <w:rFonts w:ascii="Book Antiqua" w:eastAsia="宋体" w:hAnsi="Book Antiqua" w:cs="宋体"/>
          <w:sz w:val="24"/>
          <w:szCs w:val="24"/>
          <w:lang w:val="en-US" w:eastAsia="zh-CN"/>
        </w:rPr>
        <w:t>reductase</w:t>
      </w:r>
      <w:proofErr w:type="spellEnd"/>
      <w:r w:rsidRPr="00ED4D7A">
        <w:rPr>
          <w:rFonts w:ascii="Book Antiqua" w:eastAsia="宋体" w:hAnsi="Book Antiqua" w:cs="宋体"/>
          <w:sz w:val="24"/>
          <w:szCs w:val="24"/>
          <w:lang w:val="en-US" w:eastAsia="zh-CN"/>
        </w:rPr>
        <w:t xml:space="preserve"> inhibitors.</w:t>
      </w:r>
      <w:proofErr w:type="gramEnd"/>
      <w:r w:rsidRPr="00ED4D7A">
        <w:rPr>
          <w:rFonts w:ascii="Book Antiqua" w:eastAsia="宋体" w:hAnsi="Book Antiqua" w:cs="宋体"/>
          <w:sz w:val="24"/>
          <w:szCs w:val="24"/>
          <w:lang w:val="en-US" w:eastAsia="zh-CN"/>
        </w:rPr>
        <w:t xml:space="preserve"> </w:t>
      </w:r>
      <w:r w:rsidRPr="00ED4D7A">
        <w:rPr>
          <w:rFonts w:ascii="Book Antiqua" w:eastAsia="宋体" w:hAnsi="Book Antiqua" w:cs="宋体"/>
          <w:i/>
          <w:iCs/>
          <w:sz w:val="24"/>
          <w:szCs w:val="24"/>
          <w:lang w:val="en-US" w:eastAsia="zh-CN"/>
        </w:rPr>
        <w:t xml:space="preserve">Am J </w:t>
      </w:r>
      <w:proofErr w:type="spellStart"/>
      <w:r w:rsidRPr="00ED4D7A">
        <w:rPr>
          <w:rFonts w:ascii="Book Antiqua" w:eastAsia="宋体" w:hAnsi="Book Antiqua" w:cs="宋体"/>
          <w:i/>
          <w:iCs/>
          <w:sz w:val="24"/>
          <w:szCs w:val="24"/>
          <w:lang w:val="en-US" w:eastAsia="zh-CN"/>
        </w:rPr>
        <w:t>Cardiovasc</w:t>
      </w:r>
      <w:proofErr w:type="spellEnd"/>
      <w:r w:rsidRPr="00ED4D7A">
        <w:rPr>
          <w:rFonts w:ascii="Book Antiqua" w:eastAsia="宋体" w:hAnsi="Book Antiqua" w:cs="宋体"/>
          <w:i/>
          <w:iCs/>
          <w:sz w:val="24"/>
          <w:szCs w:val="24"/>
          <w:lang w:val="en-US" w:eastAsia="zh-CN"/>
        </w:rPr>
        <w:t xml:space="preserve"> Drugs</w:t>
      </w:r>
      <w:r w:rsidRPr="00ED4D7A">
        <w:rPr>
          <w:rFonts w:ascii="Book Antiqua" w:eastAsia="宋体" w:hAnsi="Book Antiqua" w:cs="宋体"/>
          <w:sz w:val="24"/>
          <w:szCs w:val="24"/>
          <w:lang w:val="en-US" w:eastAsia="zh-CN"/>
        </w:rPr>
        <w:t xml:space="preserve"> 2008; </w:t>
      </w:r>
      <w:r w:rsidRPr="00ED4D7A">
        <w:rPr>
          <w:rFonts w:ascii="Book Antiqua" w:eastAsia="宋体" w:hAnsi="Book Antiqua" w:cs="宋体"/>
          <w:b/>
          <w:bCs/>
          <w:sz w:val="24"/>
          <w:szCs w:val="24"/>
          <w:lang w:val="en-US" w:eastAsia="zh-CN"/>
        </w:rPr>
        <w:t>8</w:t>
      </w:r>
      <w:r w:rsidRPr="00ED4D7A">
        <w:rPr>
          <w:rFonts w:ascii="Book Antiqua" w:eastAsia="宋体" w:hAnsi="Book Antiqua" w:cs="宋体"/>
          <w:sz w:val="24"/>
          <w:szCs w:val="24"/>
          <w:lang w:val="en-US" w:eastAsia="zh-CN"/>
        </w:rPr>
        <w:t>: 161-170 [PMID: 18533737 DOI: 10.2165/00129784-200808030-00003]</w:t>
      </w:r>
    </w:p>
    <w:p w:rsidR="003C0B5D" w:rsidRPr="00ED4D7A" w:rsidRDefault="003C0B5D" w:rsidP="00ED4D7A">
      <w:pPr>
        <w:spacing w:after="0" w:line="360" w:lineRule="auto"/>
        <w:jc w:val="both"/>
        <w:rPr>
          <w:rFonts w:ascii="Book Antiqua" w:eastAsia="宋体" w:hAnsi="Book Antiqua" w:cs="宋体"/>
          <w:sz w:val="24"/>
          <w:szCs w:val="24"/>
          <w:lang w:val="en-US" w:eastAsia="zh-CN"/>
        </w:rPr>
      </w:pPr>
      <w:r w:rsidRPr="00ED4D7A">
        <w:rPr>
          <w:rFonts w:ascii="Book Antiqua" w:eastAsia="宋体" w:hAnsi="Book Antiqua" w:cs="宋体"/>
          <w:sz w:val="24"/>
          <w:szCs w:val="24"/>
          <w:lang w:val="en-US" w:eastAsia="zh-CN"/>
        </w:rPr>
        <w:t xml:space="preserve">29 </w:t>
      </w:r>
      <w:r w:rsidRPr="00ED4D7A">
        <w:rPr>
          <w:rFonts w:ascii="Book Antiqua" w:eastAsia="宋体" w:hAnsi="Book Antiqua" w:cs="宋体"/>
          <w:b/>
          <w:bCs/>
          <w:sz w:val="24"/>
          <w:szCs w:val="24"/>
          <w:lang w:val="en-US" w:eastAsia="zh-CN"/>
        </w:rPr>
        <w:t>Cham S</w:t>
      </w:r>
      <w:r w:rsidRPr="00ED4D7A">
        <w:rPr>
          <w:rFonts w:ascii="Book Antiqua" w:eastAsia="宋体" w:hAnsi="Book Antiqua" w:cs="宋体"/>
          <w:sz w:val="24"/>
          <w:szCs w:val="24"/>
          <w:lang w:val="en-US" w:eastAsia="zh-CN"/>
        </w:rPr>
        <w:t xml:space="preserve">, Evans MA, </w:t>
      </w:r>
      <w:proofErr w:type="spellStart"/>
      <w:r w:rsidRPr="00ED4D7A">
        <w:rPr>
          <w:rFonts w:ascii="Book Antiqua" w:eastAsia="宋体" w:hAnsi="Book Antiqua" w:cs="宋体"/>
          <w:sz w:val="24"/>
          <w:szCs w:val="24"/>
          <w:lang w:val="en-US" w:eastAsia="zh-CN"/>
        </w:rPr>
        <w:t>Denenberg</w:t>
      </w:r>
      <w:proofErr w:type="spellEnd"/>
      <w:r w:rsidRPr="00ED4D7A">
        <w:rPr>
          <w:rFonts w:ascii="Book Antiqua" w:eastAsia="宋体" w:hAnsi="Book Antiqua" w:cs="宋体"/>
          <w:sz w:val="24"/>
          <w:szCs w:val="24"/>
          <w:lang w:val="en-US" w:eastAsia="zh-CN"/>
        </w:rPr>
        <w:t xml:space="preserve"> JO, </w:t>
      </w:r>
      <w:proofErr w:type="spellStart"/>
      <w:r w:rsidRPr="00ED4D7A">
        <w:rPr>
          <w:rFonts w:ascii="Book Antiqua" w:eastAsia="宋体" w:hAnsi="Book Antiqua" w:cs="宋体"/>
          <w:sz w:val="24"/>
          <w:szCs w:val="24"/>
          <w:lang w:val="en-US" w:eastAsia="zh-CN"/>
        </w:rPr>
        <w:t>Golomb</w:t>
      </w:r>
      <w:proofErr w:type="spellEnd"/>
      <w:r w:rsidRPr="00ED4D7A">
        <w:rPr>
          <w:rFonts w:ascii="Book Antiqua" w:eastAsia="宋体" w:hAnsi="Book Antiqua" w:cs="宋体"/>
          <w:sz w:val="24"/>
          <w:szCs w:val="24"/>
          <w:lang w:val="en-US" w:eastAsia="zh-CN"/>
        </w:rPr>
        <w:t xml:space="preserve"> BA. Statin-associated muscle-related adverse effects: a case series of 354 patients. </w:t>
      </w:r>
      <w:r w:rsidRPr="00ED4D7A">
        <w:rPr>
          <w:rFonts w:ascii="Book Antiqua" w:eastAsia="宋体" w:hAnsi="Book Antiqua" w:cs="宋体"/>
          <w:i/>
          <w:iCs/>
          <w:sz w:val="24"/>
          <w:szCs w:val="24"/>
          <w:lang w:val="en-US" w:eastAsia="zh-CN"/>
        </w:rPr>
        <w:t>Pharmacotherapy</w:t>
      </w:r>
      <w:r w:rsidRPr="00ED4D7A">
        <w:rPr>
          <w:rFonts w:ascii="Book Antiqua" w:eastAsia="宋体" w:hAnsi="Book Antiqua" w:cs="宋体"/>
          <w:sz w:val="24"/>
          <w:szCs w:val="24"/>
          <w:lang w:val="en-US" w:eastAsia="zh-CN"/>
        </w:rPr>
        <w:t xml:space="preserve"> 2010; </w:t>
      </w:r>
      <w:r w:rsidRPr="00ED4D7A">
        <w:rPr>
          <w:rFonts w:ascii="Book Antiqua" w:eastAsia="宋体" w:hAnsi="Book Antiqua" w:cs="宋体"/>
          <w:b/>
          <w:bCs/>
          <w:sz w:val="24"/>
          <w:szCs w:val="24"/>
          <w:lang w:val="en-US" w:eastAsia="zh-CN"/>
        </w:rPr>
        <w:t>30</w:t>
      </w:r>
      <w:r w:rsidRPr="00ED4D7A">
        <w:rPr>
          <w:rFonts w:ascii="Book Antiqua" w:eastAsia="宋体" w:hAnsi="Book Antiqua" w:cs="宋体"/>
          <w:sz w:val="24"/>
          <w:szCs w:val="24"/>
          <w:lang w:val="en-US" w:eastAsia="zh-CN"/>
        </w:rPr>
        <w:t>: 541-553 [PMID: 20500044 DOI: 10.1592/phco.30.6.541]</w:t>
      </w:r>
    </w:p>
    <w:p w:rsidR="003C0B5D" w:rsidRPr="00ED4D7A" w:rsidRDefault="003C0B5D" w:rsidP="00ED4D7A">
      <w:pPr>
        <w:spacing w:after="0" w:line="360" w:lineRule="auto"/>
        <w:jc w:val="both"/>
        <w:rPr>
          <w:rFonts w:ascii="Book Antiqua" w:eastAsia="宋体" w:hAnsi="Book Antiqua" w:cs="宋体"/>
          <w:sz w:val="24"/>
          <w:szCs w:val="24"/>
          <w:lang w:val="en-US" w:eastAsia="zh-CN"/>
        </w:rPr>
      </w:pPr>
      <w:r w:rsidRPr="00ED4D7A">
        <w:rPr>
          <w:rFonts w:ascii="Book Antiqua" w:eastAsia="宋体" w:hAnsi="Book Antiqua" w:cs="宋体"/>
          <w:sz w:val="24"/>
          <w:szCs w:val="24"/>
          <w:lang w:val="en-US" w:eastAsia="zh-CN"/>
        </w:rPr>
        <w:t xml:space="preserve">30 </w:t>
      </w:r>
      <w:r w:rsidRPr="00ED4D7A">
        <w:rPr>
          <w:rFonts w:ascii="Book Antiqua" w:eastAsia="宋体" w:hAnsi="Book Antiqua" w:cs="宋体"/>
          <w:b/>
          <w:bCs/>
          <w:sz w:val="24"/>
          <w:szCs w:val="24"/>
          <w:lang w:val="en-US" w:eastAsia="zh-CN"/>
        </w:rPr>
        <w:t>Trapani L</w:t>
      </w:r>
      <w:r w:rsidRPr="00ED4D7A">
        <w:rPr>
          <w:rFonts w:ascii="Book Antiqua" w:eastAsia="宋体" w:hAnsi="Book Antiqua" w:cs="宋体"/>
          <w:sz w:val="24"/>
          <w:szCs w:val="24"/>
          <w:lang w:val="en-US" w:eastAsia="zh-CN"/>
        </w:rPr>
        <w:t xml:space="preserve">, </w:t>
      </w:r>
      <w:proofErr w:type="spellStart"/>
      <w:r w:rsidRPr="00ED4D7A">
        <w:rPr>
          <w:rFonts w:ascii="Book Antiqua" w:eastAsia="宋体" w:hAnsi="Book Antiqua" w:cs="宋体"/>
          <w:sz w:val="24"/>
          <w:szCs w:val="24"/>
          <w:lang w:val="en-US" w:eastAsia="zh-CN"/>
        </w:rPr>
        <w:t>Melli</w:t>
      </w:r>
      <w:proofErr w:type="spellEnd"/>
      <w:r w:rsidRPr="00ED4D7A">
        <w:rPr>
          <w:rFonts w:ascii="Book Antiqua" w:eastAsia="宋体" w:hAnsi="Book Antiqua" w:cs="宋体"/>
          <w:sz w:val="24"/>
          <w:szCs w:val="24"/>
          <w:lang w:val="en-US" w:eastAsia="zh-CN"/>
        </w:rPr>
        <w:t xml:space="preserve"> L, </w:t>
      </w:r>
      <w:proofErr w:type="spellStart"/>
      <w:r w:rsidRPr="00ED4D7A">
        <w:rPr>
          <w:rFonts w:ascii="Book Antiqua" w:eastAsia="宋体" w:hAnsi="Book Antiqua" w:cs="宋体"/>
          <w:sz w:val="24"/>
          <w:szCs w:val="24"/>
          <w:lang w:val="en-US" w:eastAsia="zh-CN"/>
        </w:rPr>
        <w:t>Segatto</w:t>
      </w:r>
      <w:proofErr w:type="spellEnd"/>
      <w:r w:rsidRPr="00ED4D7A">
        <w:rPr>
          <w:rFonts w:ascii="Book Antiqua" w:eastAsia="宋体" w:hAnsi="Book Antiqua" w:cs="宋体"/>
          <w:sz w:val="24"/>
          <w:szCs w:val="24"/>
          <w:lang w:val="en-US" w:eastAsia="zh-CN"/>
        </w:rPr>
        <w:t xml:space="preserve"> M, </w:t>
      </w:r>
      <w:proofErr w:type="spellStart"/>
      <w:r w:rsidRPr="00ED4D7A">
        <w:rPr>
          <w:rFonts w:ascii="Book Antiqua" w:eastAsia="宋体" w:hAnsi="Book Antiqua" w:cs="宋体"/>
          <w:sz w:val="24"/>
          <w:szCs w:val="24"/>
          <w:lang w:val="en-US" w:eastAsia="zh-CN"/>
        </w:rPr>
        <w:t>Trezza</w:t>
      </w:r>
      <w:proofErr w:type="spellEnd"/>
      <w:r w:rsidRPr="00ED4D7A">
        <w:rPr>
          <w:rFonts w:ascii="Book Antiqua" w:eastAsia="宋体" w:hAnsi="Book Antiqua" w:cs="宋体"/>
          <w:sz w:val="24"/>
          <w:szCs w:val="24"/>
          <w:lang w:val="en-US" w:eastAsia="zh-CN"/>
        </w:rPr>
        <w:t xml:space="preserve"> V, </w:t>
      </w:r>
      <w:proofErr w:type="spellStart"/>
      <w:r w:rsidRPr="00ED4D7A">
        <w:rPr>
          <w:rFonts w:ascii="Book Antiqua" w:eastAsia="宋体" w:hAnsi="Book Antiqua" w:cs="宋体"/>
          <w:sz w:val="24"/>
          <w:szCs w:val="24"/>
          <w:lang w:val="en-US" w:eastAsia="zh-CN"/>
        </w:rPr>
        <w:t>Campolongo</w:t>
      </w:r>
      <w:proofErr w:type="spellEnd"/>
      <w:r w:rsidRPr="00ED4D7A">
        <w:rPr>
          <w:rFonts w:ascii="Book Antiqua" w:eastAsia="宋体" w:hAnsi="Book Antiqua" w:cs="宋体"/>
          <w:sz w:val="24"/>
          <w:szCs w:val="24"/>
          <w:lang w:val="en-US" w:eastAsia="zh-CN"/>
        </w:rPr>
        <w:t xml:space="preserve"> P, </w:t>
      </w:r>
      <w:proofErr w:type="spellStart"/>
      <w:r w:rsidRPr="00ED4D7A">
        <w:rPr>
          <w:rFonts w:ascii="Book Antiqua" w:eastAsia="宋体" w:hAnsi="Book Antiqua" w:cs="宋体"/>
          <w:sz w:val="24"/>
          <w:szCs w:val="24"/>
          <w:lang w:val="en-US" w:eastAsia="zh-CN"/>
        </w:rPr>
        <w:t>Jozwiak</w:t>
      </w:r>
      <w:proofErr w:type="spellEnd"/>
      <w:r w:rsidRPr="00ED4D7A">
        <w:rPr>
          <w:rFonts w:ascii="Book Antiqua" w:eastAsia="宋体" w:hAnsi="Book Antiqua" w:cs="宋体"/>
          <w:sz w:val="24"/>
          <w:szCs w:val="24"/>
          <w:lang w:val="en-US" w:eastAsia="zh-CN"/>
        </w:rPr>
        <w:t xml:space="preserve"> A, </w:t>
      </w:r>
      <w:proofErr w:type="spellStart"/>
      <w:r w:rsidRPr="00ED4D7A">
        <w:rPr>
          <w:rFonts w:ascii="Book Antiqua" w:eastAsia="宋体" w:hAnsi="Book Antiqua" w:cs="宋体"/>
          <w:sz w:val="24"/>
          <w:szCs w:val="24"/>
          <w:lang w:val="en-US" w:eastAsia="zh-CN"/>
        </w:rPr>
        <w:t>Swiezewska</w:t>
      </w:r>
      <w:proofErr w:type="spellEnd"/>
      <w:r w:rsidRPr="00ED4D7A">
        <w:rPr>
          <w:rFonts w:ascii="Book Antiqua" w:eastAsia="宋体" w:hAnsi="Book Antiqua" w:cs="宋体"/>
          <w:sz w:val="24"/>
          <w:szCs w:val="24"/>
          <w:lang w:val="en-US" w:eastAsia="zh-CN"/>
        </w:rPr>
        <w:t xml:space="preserve"> E, </w:t>
      </w:r>
      <w:proofErr w:type="spellStart"/>
      <w:r w:rsidRPr="00ED4D7A">
        <w:rPr>
          <w:rFonts w:ascii="Book Antiqua" w:eastAsia="宋体" w:hAnsi="Book Antiqua" w:cs="宋体"/>
          <w:sz w:val="24"/>
          <w:szCs w:val="24"/>
          <w:lang w:val="en-US" w:eastAsia="zh-CN"/>
        </w:rPr>
        <w:t>Pucillo</w:t>
      </w:r>
      <w:proofErr w:type="spellEnd"/>
      <w:r w:rsidRPr="00ED4D7A">
        <w:rPr>
          <w:rFonts w:ascii="Book Antiqua" w:eastAsia="宋体" w:hAnsi="Book Antiqua" w:cs="宋体"/>
          <w:sz w:val="24"/>
          <w:szCs w:val="24"/>
          <w:lang w:val="en-US" w:eastAsia="zh-CN"/>
        </w:rPr>
        <w:t xml:space="preserve"> LP, Moreno S, </w:t>
      </w:r>
      <w:proofErr w:type="spellStart"/>
      <w:r w:rsidRPr="00ED4D7A">
        <w:rPr>
          <w:rFonts w:ascii="Book Antiqua" w:eastAsia="宋体" w:hAnsi="Book Antiqua" w:cs="宋体"/>
          <w:sz w:val="24"/>
          <w:szCs w:val="24"/>
          <w:lang w:val="en-US" w:eastAsia="zh-CN"/>
        </w:rPr>
        <w:t>Fanelli</w:t>
      </w:r>
      <w:proofErr w:type="spellEnd"/>
      <w:r w:rsidRPr="00ED4D7A">
        <w:rPr>
          <w:rFonts w:ascii="Book Antiqua" w:eastAsia="宋体" w:hAnsi="Book Antiqua" w:cs="宋体"/>
          <w:sz w:val="24"/>
          <w:szCs w:val="24"/>
          <w:lang w:val="en-US" w:eastAsia="zh-CN"/>
        </w:rPr>
        <w:t xml:space="preserve"> F, </w:t>
      </w:r>
      <w:proofErr w:type="spellStart"/>
      <w:r w:rsidRPr="00ED4D7A">
        <w:rPr>
          <w:rFonts w:ascii="Book Antiqua" w:eastAsia="宋体" w:hAnsi="Book Antiqua" w:cs="宋体"/>
          <w:sz w:val="24"/>
          <w:szCs w:val="24"/>
          <w:lang w:val="en-US" w:eastAsia="zh-CN"/>
        </w:rPr>
        <w:t>Linari</w:t>
      </w:r>
      <w:proofErr w:type="spellEnd"/>
      <w:r w:rsidRPr="00ED4D7A">
        <w:rPr>
          <w:rFonts w:ascii="Book Antiqua" w:eastAsia="宋体" w:hAnsi="Book Antiqua" w:cs="宋体"/>
          <w:sz w:val="24"/>
          <w:szCs w:val="24"/>
          <w:lang w:val="en-US" w:eastAsia="zh-CN"/>
        </w:rPr>
        <w:t xml:space="preserve"> M, </w:t>
      </w:r>
      <w:proofErr w:type="spellStart"/>
      <w:r w:rsidRPr="00ED4D7A">
        <w:rPr>
          <w:rFonts w:ascii="Book Antiqua" w:eastAsia="宋体" w:hAnsi="Book Antiqua" w:cs="宋体"/>
          <w:sz w:val="24"/>
          <w:szCs w:val="24"/>
          <w:lang w:val="en-US" w:eastAsia="zh-CN"/>
        </w:rPr>
        <w:t>Pallottini</w:t>
      </w:r>
      <w:proofErr w:type="spellEnd"/>
      <w:r w:rsidRPr="00ED4D7A">
        <w:rPr>
          <w:rFonts w:ascii="Book Antiqua" w:eastAsia="宋体" w:hAnsi="Book Antiqua" w:cs="宋体"/>
          <w:sz w:val="24"/>
          <w:szCs w:val="24"/>
          <w:lang w:val="en-US" w:eastAsia="zh-CN"/>
        </w:rPr>
        <w:t xml:space="preserve"> V. Effects of myosin heavy chain (MHC) plasticity induced by </w:t>
      </w:r>
      <w:proofErr w:type="spellStart"/>
      <w:r w:rsidRPr="00ED4D7A">
        <w:rPr>
          <w:rFonts w:ascii="Book Antiqua" w:eastAsia="宋体" w:hAnsi="Book Antiqua" w:cs="宋体"/>
          <w:sz w:val="24"/>
          <w:szCs w:val="24"/>
          <w:lang w:val="en-US" w:eastAsia="zh-CN"/>
        </w:rPr>
        <w:t>HMGCoA-reductase</w:t>
      </w:r>
      <w:proofErr w:type="spellEnd"/>
      <w:r w:rsidRPr="00ED4D7A">
        <w:rPr>
          <w:rFonts w:ascii="Book Antiqua" w:eastAsia="宋体" w:hAnsi="Book Antiqua" w:cs="宋体"/>
          <w:sz w:val="24"/>
          <w:szCs w:val="24"/>
          <w:lang w:val="en-US" w:eastAsia="zh-CN"/>
        </w:rPr>
        <w:t xml:space="preserve"> inhibition on skeletal muscle functions. </w:t>
      </w:r>
      <w:r w:rsidRPr="00ED4D7A">
        <w:rPr>
          <w:rFonts w:ascii="Book Antiqua" w:eastAsia="宋体" w:hAnsi="Book Antiqua" w:cs="宋体"/>
          <w:i/>
          <w:iCs/>
          <w:sz w:val="24"/>
          <w:szCs w:val="24"/>
          <w:lang w:val="en-US" w:eastAsia="zh-CN"/>
        </w:rPr>
        <w:t>FASEB J</w:t>
      </w:r>
      <w:r w:rsidRPr="00ED4D7A">
        <w:rPr>
          <w:rFonts w:ascii="Book Antiqua" w:eastAsia="宋体" w:hAnsi="Book Antiqua" w:cs="宋体"/>
          <w:sz w:val="24"/>
          <w:szCs w:val="24"/>
          <w:lang w:val="en-US" w:eastAsia="zh-CN"/>
        </w:rPr>
        <w:t xml:space="preserve"> 2011; </w:t>
      </w:r>
      <w:r w:rsidRPr="00ED4D7A">
        <w:rPr>
          <w:rFonts w:ascii="Book Antiqua" w:eastAsia="宋体" w:hAnsi="Book Antiqua" w:cs="宋体"/>
          <w:b/>
          <w:bCs/>
          <w:sz w:val="24"/>
          <w:szCs w:val="24"/>
          <w:lang w:val="en-US" w:eastAsia="zh-CN"/>
        </w:rPr>
        <w:t>25</w:t>
      </w:r>
      <w:r w:rsidRPr="00ED4D7A">
        <w:rPr>
          <w:rFonts w:ascii="Book Antiqua" w:eastAsia="宋体" w:hAnsi="Book Antiqua" w:cs="宋体"/>
          <w:sz w:val="24"/>
          <w:szCs w:val="24"/>
          <w:lang w:val="en-US" w:eastAsia="zh-CN"/>
        </w:rPr>
        <w:t>: 4037-4047 [PMID: 21798954 DOI: 10.1096/fj.11-184218]</w:t>
      </w:r>
    </w:p>
    <w:p w:rsidR="003C0B5D" w:rsidRPr="00ED4D7A" w:rsidRDefault="003C0B5D" w:rsidP="00ED4D7A">
      <w:pPr>
        <w:spacing w:after="0" w:line="360" w:lineRule="auto"/>
        <w:jc w:val="both"/>
        <w:rPr>
          <w:rFonts w:ascii="Book Antiqua" w:eastAsia="宋体" w:hAnsi="Book Antiqua" w:cs="宋体"/>
          <w:sz w:val="24"/>
          <w:szCs w:val="24"/>
          <w:lang w:val="en-US" w:eastAsia="zh-CN"/>
        </w:rPr>
      </w:pPr>
      <w:r w:rsidRPr="00ED4D7A">
        <w:rPr>
          <w:rFonts w:ascii="Book Antiqua" w:eastAsia="宋体" w:hAnsi="Book Antiqua" w:cs="宋体"/>
          <w:sz w:val="24"/>
          <w:szCs w:val="24"/>
          <w:lang w:val="en-US" w:eastAsia="zh-CN"/>
        </w:rPr>
        <w:t xml:space="preserve">31 </w:t>
      </w:r>
      <w:r w:rsidRPr="00ED4D7A">
        <w:rPr>
          <w:rFonts w:ascii="Book Antiqua" w:eastAsia="宋体" w:hAnsi="Book Antiqua" w:cs="宋体"/>
          <w:b/>
          <w:bCs/>
          <w:sz w:val="24"/>
          <w:szCs w:val="24"/>
          <w:lang w:val="en-US" w:eastAsia="zh-CN"/>
        </w:rPr>
        <w:t>Martini C</w:t>
      </w:r>
      <w:r w:rsidRPr="00ED4D7A">
        <w:rPr>
          <w:rFonts w:ascii="Book Antiqua" w:eastAsia="宋体" w:hAnsi="Book Antiqua" w:cs="宋体"/>
          <w:sz w:val="24"/>
          <w:szCs w:val="24"/>
          <w:lang w:val="en-US" w:eastAsia="zh-CN"/>
        </w:rPr>
        <w:t xml:space="preserve">, </w:t>
      </w:r>
      <w:proofErr w:type="spellStart"/>
      <w:r w:rsidRPr="00ED4D7A">
        <w:rPr>
          <w:rFonts w:ascii="Book Antiqua" w:eastAsia="宋体" w:hAnsi="Book Antiqua" w:cs="宋体"/>
          <w:sz w:val="24"/>
          <w:szCs w:val="24"/>
          <w:lang w:val="en-US" w:eastAsia="zh-CN"/>
        </w:rPr>
        <w:t>Pallottini</w:t>
      </w:r>
      <w:proofErr w:type="spellEnd"/>
      <w:r w:rsidRPr="00ED4D7A">
        <w:rPr>
          <w:rFonts w:ascii="Book Antiqua" w:eastAsia="宋体" w:hAnsi="Book Antiqua" w:cs="宋体"/>
          <w:sz w:val="24"/>
          <w:szCs w:val="24"/>
          <w:lang w:val="en-US" w:eastAsia="zh-CN"/>
        </w:rPr>
        <w:t xml:space="preserve"> V, De </w:t>
      </w:r>
      <w:proofErr w:type="spellStart"/>
      <w:r w:rsidRPr="00ED4D7A">
        <w:rPr>
          <w:rFonts w:ascii="Book Antiqua" w:eastAsia="宋体" w:hAnsi="Book Antiqua" w:cs="宋体"/>
          <w:sz w:val="24"/>
          <w:szCs w:val="24"/>
          <w:lang w:val="en-US" w:eastAsia="zh-CN"/>
        </w:rPr>
        <w:t>Marinis</w:t>
      </w:r>
      <w:proofErr w:type="spellEnd"/>
      <w:r w:rsidRPr="00ED4D7A">
        <w:rPr>
          <w:rFonts w:ascii="Book Antiqua" w:eastAsia="宋体" w:hAnsi="Book Antiqua" w:cs="宋体"/>
          <w:sz w:val="24"/>
          <w:szCs w:val="24"/>
          <w:lang w:val="en-US" w:eastAsia="zh-CN"/>
        </w:rPr>
        <w:t xml:space="preserve"> E, Marino M, </w:t>
      </w:r>
      <w:proofErr w:type="spellStart"/>
      <w:r w:rsidRPr="00ED4D7A">
        <w:rPr>
          <w:rFonts w:ascii="Book Antiqua" w:eastAsia="宋体" w:hAnsi="Book Antiqua" w:cs="宋体"/>
          <w:sz w:val="24"/>
          <w:szCs w:val="24"/>
          <w:lang w:val="en-US" w:eastAsia="zh-CN"/>
        </w:rPr>
        <w:t>Cavallini</w:t>
      </w:r>
      <w:proofErr w:type="spellEnd"/>
      <w:r w:rsidRPr="00ED4D7A">
        <w:rPr>
          <w:rFonts w:ascii="Book Antiqua" w:eastAsia="宋体" w:hAnsi="Book Antiqua" w:cs="宋体"/>
          <w:sz w:val="24"/>
          <w:szCs w:val="24"/>
          <w:lang w:val="en-US" w:eastAsia="zh-CN"/>
        </w:rPr>
        <w:t xml:space="preserve"> G, </w:t>
      </w:r>
      <w:proofErr w:type="spellStart"/>
      <w:r w:rsidRPr="00ED4D7A">
        <w:rPr>
          <w:rFonts w:ascii="Book Antiqua" w:eastAsia="宋体" w:hAnsi="Book Antiqua" w:cs="宋体"/>
          <w:sz w:val="24"/>
          <w:szCs w:val="24"/>
          <w:lang w:val="en-US" w:eastAsia="zh-CN"/>
        </w:rPr>
        <w:t>Donati</w:t>
      </w:r>
      <w:proofErr w:type="spellEnd"/>
      <w:r w:rsidRPr="00ED4D7A">
        <w:rPr>
          <w:rFonts w:ascii="Book Antiqua" w:eastAsia="宋体" w:hAnsi="Book Antiqua" w:cs="宋体"/>
          <w:sz w:val="24"/>
          <w:szCs w:val="24"/>
          <w:lang w:val="en-US" w:eastAsia="zh-CN"/>
        </w:rPr>
        <w:t xml:space="preserve"> A, </w:t>
      </w:r>
      <w:proofErr w:type="spellStart"/>
      <w:r w:rsidRPr="00ED4D7A">
        <w:rPr>
          <w:rFonts w:ascii="Book Antiqua" w:eastAsia="宋体" w:hAnsi="Book Antiqua" w:cs="宋体"/>
          <w:sz w:val="24"/>
          <w:szCs w:val="24"/>
          <w:lang w:val="en-US" w:eastAsia="zh-CN"/>
        </w:rPr>
        <w:t>Straniero</w:t>
      </w:r>
      <w:proofErr w:type="spellEnd"/>
      <w:r w:rsidRPr="00ED4D7A">
        <w:rPr>
          <w:rFonts w:ascii="Book Antiqua" w:eastAsia="宋体" w:hAnsi="Book Antiqua" w:cs="宋体"/>
          <w:sz w:val="24"/>
          <w:szCs w:val="24"/>
          <w:lang w:val="en-US" w:eastAsia="zh-CN"/>
        </w:rPr>
        <w:t xml:space="preserve"> S, </w:t>
      </w:r>
      <w:proofErr w:type="spellStart"/>
      <w:r w:rsidRPr="00ED4D7A">
        <w:rPr>
          <w:rFonts w:ascii="Book Antiqua" w:eastAsia="宋体" w:hAnsi="Book Antiqua" w:cs="宋体"/>
          <w:sz w:val="24"/>
          <w:szCs w:val="24"/>
          <w:lang w:val="en-US" w:eastAsia="zh-CN"/>
        </w:rPr>
        <w:t>Trentalance</w:t>
      </w:r>
      <w:proofErr w:type="spellEnd"/>
      <w:r w:rsidRPr="00ED4D7A">
        <w:rPr>
          <w:rFonts w:ascii="Book Antiqua" w:eastAsia="宋体" w:hAnsi="Book Antiqua" w:cs="宋体"/>
          <w:sz w:val="24"/>
          <w:szCs w:val="24"/>
          <w:lang w:val="en-US" w:eastAsia="zh-CN"/>
        </w:rPr>
        <w:t xml:space="preserve"> A. Omega-3 as well as caloric restriction prevent the age-related modifications of cholesterol metabolism. </w:t>
      </w:r>
      <w:proofErr w:type="spellStart"/>
      <w:r w:rsidRPr="00ED4D7A">
        <w:rPr>
          <w:rFonts w:ascii="Book Antiqua" w:eastAsia="宋体" w:hAnsi="Book Antiqua" w:cs="宋体"/>
          <w:i/>
          <w:iCs/>
          <w:sz w:val="24"/>
          <w:szCs w:val="24"/>
          <w:lang w:val="en-US" w:eastAsia="zh-CN"/>
        </w:rPr>
        <w:t>Mech</w:t>
      </w:r>
      <w:proofErr w:type="spellEnd"/>
      <w:r w:rsidRPr="00ED4D7A">
        <w:rPr>
          <w:rFonts w:ascii="Book Antiqua" w:eastAsia="宋体" w:hAnsi="Book Antiqua" w:cs="宋体"/>
          <w:i/>
          <w:iCs/>
          <w:sz w:val="24"/>
          <w:szCs w:val="24"/>
          <w:lang w:val="en-US" w:eastAsia="zh-CN"/>
        </w:rPr>
        <w:t xml:space="preserve"> Ageing </w:t>
      </w:r>
      <w:proofErr w:type="spellStart"/>
      <w:r w:rsidRPr="00ED4D7A">
        <w:rPr>
          <w:rFonts w:ascii="Book Antiqua" w:eastAsia="宋体" w:hAnsi="Book Antiqua" w:cs="宋体"/>
          <w:i/>
          <w:iCs/>
          <w:sz w:val="24"/>
          <w:szCs w:val="24"/>
          <w:lang w:val="en-US" w:eastAsia="zh-CN"/>
        </w:rPr>
        <w:t>Dev</w:t>
      </w:r>
      <w:proofErr w:type="spellEnd"/>
      <w:r w:rsidRPr="00ED4D7A">
        <w:rPr>
          <w:rFonts w:ascii="Book Antiqua" w:eastAsia="宋体" w:hAnsi="Book Antiqua" w:cs="宋体"/>
          <w:sz w:val="24"/>
          <w:szCs w:val="24"/>
          <w:lang w:val="en-US" w:eastAsia="zh-CN"/>
        </w:rPr>
        <w:t xml:space="preserve"> 2008; </w:t>
      </w:r>
      <w:r w:rsidRPr="00ED4D7A">
        <w:rPr>
          <w:rFonts w:ascii="Book Antiqua" w:eastAsia="宋体" w:hAnsi="Book Antiqua" w:cs="宋体"/>
          <w:b/>
          <w:bCs/>
          <w:sz w:val="24"/>
          <w:szCs w:val="24"/>
          <w:lang w:val="en-US" w:eastAsia="zh-CN"/>
        </w:rPr>
        <w:t>129</w:t>
      </w:r>
      <w:r w:rsidRPr="00ED4D7A">
        <w:rPr>
          <w:rFonts w:ascii="Book Antiqua" w:eastAsia="宋体" w:hAnsi="Book Antiqua" w:cs="宋体"/>
          <w:sz w:val="24"/>
          <w:szCs w:val="24"/>
          <w:lang w:val="en-US" w:eastAsia="zh-CN"/>
        </w:rPr>
        <w:t>: 722-727 [PMID: 18930075 DOI: 10.1016/j.mad.2008.09.010]</w:t>
      </w:r>
    </w:p>
    <w:p w:rsidR="003C0B5D" w:rsidRPr="00ED4D7A" w:rsidRDefault="003C0B5D" w:rsidP="00ED4D7A">
      <w:pPr>
        <w:spacing w:after="0" w:line="360" w:lineRule="auto"/>
        <w:jc w:val="both"/>
        <w:rPr>
          <w:rFonts w:ascii="Book Antiqua" w:eastAsia="宋体" w:hAnsi="Book Antiqua" w:cs="宋体"/>
          <w:sz w:val="24"/>
          <w:szCs w:val="24"/>
          <w:lang w:val="en-US" w:eastAsia="zh-CN"/>
        </w:rPr>
      </w:pPr>
      <w:r w:rsidRPr="00ED4D7A">
        <w:rPr>
          <w:rFonts w:ascii="Book Antiqua" w:eastAsia="宋体" w:hAnsi="Book Antiqua" w:cs="宋体"/>
          <w:sz w:val="24"/>
          <w:szCs w:val="24"/>
          <w:lang w:val="en-US" w:eastAsia="zh-CN"/>
        </w:rPr>
        <w:t xml:space="preserve">32 </w:t>
      </w:r>
      <w:proofErr w:type="spellStart"/>
      <w:r w:rsidRPr="00ED4D7A">
        <w:rPr>
          <w:rFonts w:ascii="Book Antiqua" w:eastAsia="宋体" w:hAnsi="Book Antiqua" w:cs="宋体"/>
          <w:b/>
          <w:bCs/>
          <w:sz w:val="24"/>
          <w:szCs w:val="24"/>
          <w:lang w:val="en-US" w:eastAsia="zh-CN"/>
        </w:rPr>
        <w:t>Sevov</w:t>
      </w:r>
      <w:proofErr w:type="spellEnd"/>
      <w:r w:rsidRPr="00ED4D7A">
        <w:rPr>
          <w:rFonts w:ascii="Book Antiqua" w:eastAsia="宋体" w:hAnsi="Book Antiqua" w:cs="宋体"/>
          <w:b/>
          <w:bCs/>
          <w:sz w:val="24"/>
          <w:szCs w:val="24"/>
          <w:lang w:val="en-US" w:eastAsia="zh-CN"/>
        </w:rPr>
        <w:t xml:space="preserve"> M</w:t>
      </w:r>
      <w:r w:rsidRPr="00ED4D7A">
        <w:rPr>
          <w:rFonts w:ascii="Book Antiqua" w:eastAsia="宋体" w:hAnsi="Book Antiqua" w:cs="宋体"/>
          <w:sz w:val="24"/>
          <w:szCs w:val="24"/>
          <w:lang w:val="en-US" w:eastAsia="zh-CN"/>
        </w:rPr>
        <w:t xml:space="preserve">, </w:t>
      </w:r>
      <w:proofErr w:type="spellStart"/>
      <w:r w:rsidRPr="00ED4D7A">
        <w:rPr>
          <w:rFonts w:ascii="Book Antiqua" w:eastAsia="宋体" w:hAnsi="Book Antiqua" w:cs="宋体"/>
          <w:sz w:val="24"/>
          <w:szCs w:val="24"/>
          <w:lang w:val="en-US" w:eastAsia="zh-CN"/>
        </w:rPr>
        <w:t>Elfineh</w:t>
      </w:r>
      <w:proofErr w:type="spellEnd"/>
      <w:r w:rsidRPr="00ED4D7A">
        <w:rPr>
          <w:rFonts w:ascii="Book Antiqua" w:eastAsia="宋体" w:hAnsi="Book Antiqua" w:cs="宋体"/>
          <w:sz w:val="24"/>
          <w:szCs w:val="24"/>
          <w:lang w:val="en-US" w:eastAsia="zh-CN"/>
        </w:rPr>
        <w:t xml:space="preserve"> L, </w:t>
      </w:r>
      <w:proofErr w:type="spellStart"/>
      <w:r w:rsidRPr="00ED4D7A">
        <w:rPr>
          <w:rFonts w:ascii="Book Antiqua" w:eastAsia="宋体" w:hAnsi="Book Antiqua" w:cs="宋体"/>
          <w:sz w:val="24"/>
          <w:szCs w:val="24"/>
          <w:lang w:val="en-US" w:eastAsia="zh-CN"/>
        </w:rPr>
        <w:t>Cavelier</w:t>
      </w:r>
      <w:proofErr w:type="spellEnd"/>
      <w:r w:rsidRPr="00ED4D7A">
        <w:rPr>
          <w:rFonts w:ascii="Book Antiqua" w:eastAsia="宋体" w:hAnsi="Book Antiqua" w:cs="宋体"/>
          <w:sz w:val="24"/>
          <w:szCs w:val="24"/>
          <w:lang w:val="en-US" w:eastAsia="zh-CN"/>
        </w:rPr>
        <w:t xml:space="preserve"> LB. Resveratrol regulates the expression of LXR-alpha in human macrophages. </w:t>
      </w:r>
      <w:proofErr w:type="spellStart"/>
      <w:r w:rsidRPr="00ED4D7A">
        <w:rPr>
          <w:rFonts w:ascii="Book Antiqua" w:eastAsia="宋体" w:hAnsi="Book Antiqua" w:cs="宋体"/>
          <w:i/>
          <w:iCs/>
          <w:sz w:val="24"/>
          <w:szCs w:val="24"/>
          <w:lang w:val="en-US" w:eastAsia="zh-CN"/>
        </w:rPr>
        <w:t>Biochem</w:t>
      </w:r>
      <w:proofErr w:type="spellEnd"/>
      <w:r w:rsidRPr="00ED4D7A">
        <w:rPr>
          <w:rFonts w:ascii="Book Antiqua" w:eastAsia="宋体" w:hAnsi="Book Antiqua" w:cs="宋体"/>
          <w:i/>
          <w:iCs/>
          <w:sz w:val="24"/>
          <w:szCs w:val="24"/>
          <w:lang w:val="en-US" w:eastAsia="zh-CN"/>
        </w:rPr>
        <w:t xml:space="preserve"> </w:t>
      </w:r>
      <w:proofErr w:type="spellStart"/>
      <w:r w:rsidRPr="00ED4D7A">
        <w:rPr>
          <w:rFonts w:ascii="Book Antiqua" w:eastAsia="宋体" w:hAnsi="Book Antiqua" w:cs="宋体"/>
          <w:i/>
          <w:iCs/>
          <w:sz w:val="24"/>
          <w:szCs w:val="24"/>
          <w:lang w:val="en-US" w:eastAsia="zh-CN"/>
        </w:rPr>
        <w:t>Biophys</w:t>
      </w:r>
      <w:proofErr w:type="spellEnd"/>
      <w:r w:rsidRPr="00ED4D7A">
        <w:rPr>
          <w:rFonts w:ascii="Book Antiqua" w:eastAsia="宋体" w:hAnsi="Book Antiqua" w:cs="宋体"/>
          <w:i/>
          <w:iCs/>
          <w:sz w:val="24"/>
          <w:szCs w:val="24"/>
          <w:lang w:val="en-US" w:eastAsia="zh-CN"/>
        </w:rPr>
        <w:t xml:space="preserve"> Res </w:t>
      </w:r>
      <w:proofErr w:type="spellStart"/>
      <w:r w:rsidRPr="00ED4D7A">
        <w:rPr>
          <w:rFonts w:ascii="Book Antiqua" w:eastAsia="宋体" w:hAnsi="Book Antiqua" w:cs="宋体"/>
          <w:i/>
          <w:iCs/>
          <w:sz w:val="24"/>
          <w:szCs w:val="24"/>
          <w:lang w:val="en-US" w:eastAsia="zh-CN"/>
        </w:rPr>
        <w:t>Commun</w:t>
      </w:r>
      <w:proofErr w:type="spellEnd"/>
      <w:r w:rsidRPr="00ED4D7A">
        <w:rPr>
          <w:rFonts w:ascii="Book Antiqua" w:eastAsia="宋体" w:hAnsi="Book Antiqua" w:cs="宋体"/>
          <w:sz w:val="24"/>
          <w:szCs w:val="24"/>
          <w:lang w:val="en-US" w:eastAsia="zh-CN"/>
        </w:rPr>
        <w:t xml:space="preserve"> 2006; </w:t>
      </w:r>
      <w:r w:rsidRPr="00ED4D7A">
        <w:rPr>
          <w:rFonts w:ascii="Book Antiqua" w:eastAsia="宋体" w:hAnsi="Book Antiqua" w:cs="宋体"/>
          <w:b/>
          <w:bCs/>
          <w:sz w:val="24"/>
          <w:szCs w:val="24"/>
          <w:lang w:val="en-US" w:eastAsia="zh-CN"/>
        </w:rPr>
        <w:t>348</w:t>
      </w:r>
      <w:r w:rsidRPr="00ED4D7A">
        <w:rPr>
          <w:rFonts w:ascii="Book Antiqua" w:eastAsia="宋体" w:hAnsi="Book Antiqua" w:cs="宋体"/>
          <w:sz w:val="24"/>
          <w:szCs w:val="24"/>
          <w:lang w:val="en-US" w:eastAsia="zh-CN"/>
        </w:rPr>
        <w:t>: 1047-1054 [PMID: 16901463 DOI: 10.1016/j.bbrc.2006.07.155]</w:t>
      </w:r>
    </w:p>
    <w:p w:rsidR="003C0B5D" w:rsidRPr="00ED4D7A" w:rsidRDefault="003C0B5D" w:rsidP="00ED4D7A">
      <w:pPr>
        <w:spacing w:after="0" w:line="360" w:lineRule="auto"/>
        <w:jc w:val="both"/>
        <w:rPr>
          <w:rFonts w:ascii="Book Antiqua" w:eastAsia="宋体" w:hAnsi="Book Antiqua" w:cs="宋体"/>
          <w:sz w:val="24"/>
          <w:szCs w:val="24"/>
          <w:lang w:val="en-US" w:eastAsia="zh-CN"/>
        </w:rPr>
      </w:pPr>
      <w:proofErr w:type="gramStart"/>
      <w:r w:rsidRPr="00ED4D7A">
        <w:rPr>
          <w:rFonts w:ascii="Book Antiqua" w:eastAsia="宋体" w:hAnsi="Book Antiqua" w:cs="宋体"/>
          <w:sz w:val="24"/>
          <w:szCs w:val="24"/>
          <w:lang w:val="en-US" w:eastAsia="zh-CN"/>
        </w:rPr>
        <w:t xml:space="preserve">33 </w:t>
      </w:r>
      <w:r w:rsidRPr="00ED4D7A">
        <w:rPr>
          <w:rFonts w:ascii="Book Antiqua" w:eastAsia="宋体" w:hAnsi="Book Antiqua" w:cs="宋体"/>
          <w:b/>
          <w:bCs/>
          <w:sz w:val="24"/>
          <w:szCs w:val="24"/>
          <w:lang w:val="en-US" w:eastAsia="zh-CN"/>
        </w:rPr>
        <w:t>Cho IJ</w:t>
      </w:r>
      <w:r w:rsidRPr="00ED4D7A">
        <w:rPr>
          <w:rFonts w:ascii="Book Antiqua" w:eastAsia="宋体" w:hAnsi="Book Antiqua" w:cs="宋体"/>
          <w:sz w:val="24"/>
          <w:szCs w:val="24"/>
          <w:lang w:val="en-US" w:eastAsia="zh-CN"/>
        </w:rPr>
        <w:t xml:space="preserve">, </w:t>
      </w:r>
      <w:proofErr w:type="spellStart"/>
      <w:r w:rsidRPr="00ED4D7A">
        <w:rPr>
          <w:rFonts w:ascii="Book Antiqua" w:eastAsia="宋体" w:hAnsi="Book Antiqua" w:cs="宋体"/>
          <w:sz w:val="24"/>
          <w:szCs w:val="24"/>
          <w:lang w:val="en-US" w:eastAsia="zh-CN"/>
        </w:rPr>
        <w:t>Ahn</w:t>
      </w:r>
      <w:proofErr w:type="spellEnd"/>
      <w:r w:rsidRPr="00ED4D7A">
        <w:rPr>
          <w:rFonts w:ascii="Book Antiqua" w:eastAsia="宋体" w:hAnsi="Book Antiqua" w:cs="宋体"/>
          <w:sz w:val="24"/>
          <w:szCs w:val="24"/>
          <w:lang w:val="en-US" w:eastAsia="zh-CN"/>
        </w:rPr>
        <w:t xml:space="preserve"> JY, Kim S, Choi MS, Ha TY.</w:t>
      </w:r>
      <w:proofErr w:type="gramEnd"/>
      <w:r w:rsidRPr="00ED4D7A">
        <w:rPr>
          <w:rFonts w:ascii="Book Antiqua" w:eastAsia="宋体" w:hAnsi="Book Antiqua" w:cs="宋体"/>
          <w:sz w:val="24"/>
          <w:szCs w:val="24"/>
          <w:lang w:val="en-US" w:eastAsia="zh-CN"/>
        </w:rPr>
        <w:t xml:space="preserve"> Resveratrol attenuates the expression of HMG-CoA </w:t>
      </w:r>
      <w:proofErr w:type="spellStart"/>
      <w:r w:rsidRPr="00ED4D7A">
        <w:rPr>
          <w:rFonts w:ascii="Book Antiqua" w:eastAsia="宋体" w:hAnsi="Book Antiqua" w:cs="宋体"/>
          <w:sz w:val="24"/>
          <w:szCs w:val="24"/>
          <w:lang w:val="en-US" w:eastAsia="zh-CN"/>
        </w:rPr>
        <w:t>reductase</w:t>
      </w:r>
      <w:proofErr w:type="spellEnd"/>
      <w:r w:rsidRPr="00ED4D7A">
        <w:rPr>
          <w:rFonts w:ascii="Book Antiqua" w:eastAsia="宋体" w:hAnsi="Book Antiqua" w:cs="宋体"/>
          <w:sz w:val="24"/>
          <w:szCs w:val="24"/>
          <w:lang w:val="en-US" w:eastAsia="zh-CN"/>
        </w:rPr>
        <w:t xml:space="preserve"> mRNA in hamsters. </w:t>
      </w:r>
      <w:proofErr w:type="spellStart"/>
      <w:r w:rsidRPr="00ED4D7A">
        <w:rPr>
          <w:rFonts w:ascii="Book Antiqua" w:eastAsia="宋体" w:hAnsi="Book Antiqua" w:cs="宋体"/>
          <w:i/>
          <w:iCs/>
          <w:sz w:val="24"/>
          <w:szCs w:val="24"/>
          <w:lang w:val="en-US" w:eastAsia="zh-CN"/>
        </w:rPr>
        <w:t>Biochem</w:t>
      </w:r>
      <w:proofErr w:type="spellEnd"/>
      <w:r w:rsidRPr="00ED4D7A">
        <w:rPr>
          <w:rFonts w:ascii="Book Antiqua" w:eastAsia="宋体" w:hAnsi="Book Antiqua" w:cs="宋体"/>
          <w:i/>
          <w:iCs/>
          <w:sz w:val="24"/>
          <w:szCs w:val="24"/>
          <w:lang w:val="en-US" w:eastAsia="zh-CN"/>
        </w:rPr>
        <w:t xml:space="preserve"> </w:t>
      </w:r>
      <w:proofErr w:type="spellStart"/>
      <w:r w:rsidRPr="00ED4D7A">
        <w:rPr>
          <w:rFonts w:ascii="Book Antiqua" w:eastAsia="宋体" w:hAnsi="Book Antiqua" w:cs="宋体"/>
          <w:i/>
          <w:iCs/>
          <w:sz w:val="24"/>
          <w:szCs w:val="24"/>
          <w:lang w:val="en-US" w:eastAsia="zh-CN"/>
        </w:rPr>
        <w:t>Biophys</w:t>
      </w:r>
      <w:proofErr w:type="spellEnd"/>
      <w:r w:rsidRPr="00ED4D7A">
        <w:rPr>
          <w:rFonts w:ascii="Book Antiqua" w:eastAsia="宋体" w:hAnsi="Book Antiqua" w:cs="宋体"/>
          <w:i/>
          <w:iCs/>
          <w:sz w:val="24"/>
          <w:szCs w:val="24"/>
          <w:lang w:val="en-US" w:eastAsia="zh-CN"/>
        </w:rPr>
        <w:t xml:space="preserve"> Res </w:t>
      </w:r>
      <w:proofErr w:type="spellStart"/>
      <w:r w:rsidRPr="00ED4D7A">
        <w:rPr>
          <w:rFonts w:ascii="Book Antiqua" w:eastAsia="宋体" w:hAnsi="Book Antiqua" w:cs="宋体"/>
          <w:i/>
          <w:iCs/>
          <w:sz w:val="24"/>
          <w:szCs w:val="24"/>
          <w:lang w:val="en-US" w:eastAsia="zh-CN"/>
        </w:rPr>
        <w:t>Commun</w:t>
      </w:r>
      <w:proofErr w:type="spellEnd"/>
      <w:r w:rsidRPr="00ED4D7A">
        <w:rPr>
          <w:rFonts w:ascii="Book Antiqua" w:eastAsia="宋体" w:hAnsi="Book Antiqua" w:cs="宋体"/>
          <w:sz w:val="24"/>
          <w:szCs w:val="24"/>
          <w:lang w:val="en-US" w:eastAsia="zh-CN"/>
        </w:rPr>
        <w:t xml:space="preserve"> 2008; </w:t>
      </w:r>
      <w:r w:rsidRPr="00ED4D7A">
        <w:rPr>
          <w:rFonts w:ascii="Book Antiqua" w:eastAsia="宋体" w:hAnsi="Book Antiqua" w:cs="宋体"/>
          <w:b/>
          <w:bCs/>
          <w:sz w:val="24"/>
          <w:szCs w:val="24"/>
          <w:lang w:val="en-US" w:eastAsia="zh-CN"/>
        </w:rPr>
        <w:t>367</w:t>
      </w:r>
      <w:r w:rsidRPr="00ED4D7A">
        <w:rPr>
          <w:rFonts w:ascii="Book Antiqua" w:eastAsia="宋体" w:hAnsi="Book Antiqua" w:cs="宋体"/>
          <w:sz w:val="24"/>
          <w:szCs w:val="24"/>
          <w:lang w:val="en-US" w:eastAsia="zh-CN"/>
        </w:rPr>
        <w:t>: 190-194 [PMID: 18166149 DOI: 10.1016/j.bbrc.2007.12.140]</w:t>
      </w:r>
    </w:p>
    <w:p w:rsidR="003C0B5D" w:rsidRPr="00ED4D7A" w:rsidRDefault="003C0B5D" w:rsidP="00ED4D7A">
      <w:pPr>
        <w:spacing w:after="0" w:line="360" w:lineRule="auto"/>
        <w:jc w:val="both"/>
        <w:rPr>
          <w:rFonts w:ascii="Book Antiqua" w:eastAsia="宋体" w:hAnsi="Book Antiqua" w:cs="宋体"/>
          <w:sz w:val="24"/>
          <w:szCs w:val="24"/>
          <w:lang w:val="en-US" w:eastAsia="zh-CN"/>
        </w:rPr>
      </w:pPr>
      <w:r w:rsidRPr="00ED4D7A">
        <w:rPr>
          <w:rFonts w:ascii="Book Antiqua" w:eastAsia="宋体" w:hAnsi="Book Antiqua" w:cs="宋体"/>
          <w:sz w:val="24"/>
          <w:szCs w:val="24"/>
          <w:lang w:val="en-US" w:eastAsia="zh-CN"/>
        </w:rPr>
        <w:lastRenderedPageBreak/>
        <w:t xml:space="preserve">34 </w:t>
      </w:r>
      <w:proofErr w:type="spellStart"/>
      <w:r w:rsidRPr="00ED4D7A">
        <w:rPr>
          <w:rFonts w:ascii="Book Antiqua" w:eastAsia="宋体" w:hAnsi="Book Antiqua" w:cs="宋体"/>
          <w:b/>
          <w:bCs/>
          <w:sz w:val="24"/>
          <w:szCs w:val="24"/>
          <w:lang w:val="en-US" w:eastAsia="zh-CN"/>
        </w:rPr>
        <w:t>Sesso</w:t>
      </w:r>
      <w:proofErr w:type="spellEnd"/>
      <w:r w:rsidRPr="00ED4D7A">
        <w:rPr>
          <w:rFonts w:ascii="Book Antiqua" w:eastAsia="宋体" w:hAnsi="Book Antiqua" w:cs="宋体"/>
          <w:b/>
          <w:bCs/>
          <w:sz w:val="24"/>
          <w:szCs w:val="24"/>
          <w:lang w:val="en-US" w:eastAsia="zh-CN"/>
        </w:rPr>
        <w:t xml:space="preserve"> HD</w:t>
      </w:r>
      <w:r w:rsidRPr="00ED4D7A">
        <w:rPr>
          <w:rFonts w:ascii="Book Antiqua" w:eastAsia="宋体" w:hAnsi="Book Antiqua" w:cs="宋体"/>
          <w:sz w:val="24"/>
          <w:szCs w:val="24"/>
          <w:lang w:val="en-US" w:eastAsia="zh-CN"/>
        </w:rPr>
        <w:t xml:space="preserve">, </w:t>
      </w:r>
      <w:proofErr w:type="spellStart"/>
      <w:r w:rsidRPr="00ED4D7A">
        <w:rPr>
          <w:rFonts w:ascii="Book Antiqua" w:eastAsia="宋体" w:hAnsi="Book Antiqua" w:cs="宋体"/>
          <w:sz w:val="24"/>
          <w:szCs w:val="24"/>
          <w:lang w:val="en-US" w:eastAsia="zh-CN"/>
        </w:rPr>
        <w:t>Gaziano</w:t>
      </w:r>
      <w:proofErr w:type="spellEnd"/>
      <w:r w:rsidRPr="00ED4D7A">
        <w:rPr>
          <w:rFonts w:ascii="Book Antiqua" w:eastAsia="宋体" w:hAnsi="Book Antiqua" w:cs="宋体"/>
          <w:sz w:val="24"/>
          <w:szCs w:val="24"/>
          <w:lang w:val="en-US" w:eastAsia="zh-CN"/>
        </w:rPr>
        <w:t xml:space="preserve"> JM, Liu S, </w:t>
      </w:r>
      <w:proofErr w:type="spellStart"/>
      <w:r w:rsidRPr="00ED4D7A">
        <w:rPr>
          <w:rFonts w:ascii="Book Antiqua" w:eastAsia="宋体" w:hAnsi="Book Antiqua" w:cs="宋体"/>
          <w:sz w:val="24"/>
          <w:szCs w:val="24"/>
          <w:lang w:val="en-US" w:eastAsia="zh-CN"/>
        </w:rPr>
        <w:t>Buring</w:t>
      </w:r>
      <w:proofErr w:type="spellEnd"/>
      <w:r w:rsidRPr="00ED4D7A">
        <w:rPr>
          <w:rFonts w:ascii="Book Antiqua" w:eastAsia="宋体" w:hAnsi="Book Antiqua" w:cs="宋体"/>
          <w:sz w:val="24"/>
          <w:szCs w:val="24"/>
          <w:lang w:val="en-US" w:eastAsia="zh-CN"/>
        </w:rPr>
        <w:t xml:space="preserve"> JE. </w:t>
      </w:r>
      <w:proofErr w:type="gramStart"/>
      <w:r w:rsidRPr="00ED4D7A">
        <w:rPr>
          <w:rFonts w:ascii="Book Antiqua" w:eastAsia="宋体" w:hAnsi="Book Antiqua" w:cs="宋体"/>
          <w:sz w:val="24"/>
          <w:szCs w:val="24"/>
          <w:lang w:val="en-US" w:eastAsia="zh-CN"/>
        </w:rPr>
        <w:t>Flavonoid intake and the risk of cardiovascular disease in women.</w:t>
      </w:r>
      <w:proofErr w:type="gramEnd"/>
      <w:r w:rsidRPr="00ED4D7A">
        <w:rPr>
          <w:rFonts w:ascii="Book Antiqua" w:eastAsia="宋体" w:hAnsi="Book Antiqua" w:cs="宋体"/>
          <w:sz w:val="24"/>
          <w:szCs w:val="24"/>
          <w:lang w:val="en-US" w:eastAsia="zh-CN"/>
        </w:rPr>
        <w:t xml:space="preserve"> </w:t>
      </w:r>
      <w:r w:rsidRPr="00ED4D7A">
        <w:rPr>
          <w:rFonts w:ascii="Book Antiqua" w:eastAsia="宋体" w:hAnsi="Book Antiqua" w:cs="宋体"/>
          <w:i/>
          <w:iCs/>
          <w:sz w:val="24"/>
          <w:szCs w:val="24"/>
          <w:lang w:val="en-US" w:eastAsia="zh-CN"/>
        </w:rPr>
        <w:t xml:space="preserve">Am J </w:t>
      </w:r>
      <w:proofErr w:type="spellStart"/>
      <w:r w:rsidRPr="00ED4D7A">
        <w:rPr>
          <w:rFonts w:ascii="Book Antiqua" w:eastAsia="宋体" w:hAnsi="Book Antiqua" w:cs="宋体"/>
          <w:i/>
          <w:iCs/>
          <w:sz w:val="24"/>
          <w:szCs w:val="24"/>
          <w:lang w:val="en-US" w:eastAsia="zh-CN"/>
        </w:rPr>
        <w:t>Clin</w:t>
      </w:r>
      <w:proofErr w:type="spellEnd"/>
      <w:r w:rsidRPr="00ED4D7A">
        <w:rPr>
          <w:rFonts w:ascii="Book Antiqua" w:eastAsia="宋体" w:hAnsi="Book Antiqua" w:cs="宋体"/>
          <w:i/>
          <w:iCs/>
          <w:sz w:val="24"/>
          <w:szCs w:val="24"/>
          <w:lang w:val="en-US" w:eastAsia="zh-CN"/>
        </w:rPr>
        <w:t xml:space="preserve"> </w:t>
      </w:r>
      <w:proofErr w:type="spellStart"/>
      <w:r w:rsidRPr="00ED4D7A">
        <w:rPr>
          <w:rFonts w:ascii="Book Antiqua" w:eastAsia="宋体" w:hAnsi="Book Antiqua" w:cs="宋体"/>
          <w:i/>
          <w:iCs/>
          <w:sz w:val="24"/>
          <w:szCs w:val="24"/>
          <w:lang w:val="en-US" w:eastAsia="zh-CN"/>
        </w:rPr>
        <w:t>Nutr</w:t>
      </w:r>
      <w:proofErr w:type="spellEnd"/>
      <w:r w:rsidRPr="00ED4D7A">
        <w:rPr>
          <w:rFonts w:ascii="Book Antiqua" w:eastAsia="宋体" w:hAnsi="Book Antiqua" w:cs="宋体"/>
          <w:sz w:val="24"/>
          <w:szCs w:val="24"/>
          <w:lang w:val="en-US" w:eastAsia="zh-CN"/>
        </w:rPr>
        <w:t xml:space="preserve"> 2003; </w:t>
      </w:r>
      <w:r w:rsidRPr="00ED4D7A">
        <w:rPr>
          <w:rFonts w:ascii="Book Antiqua" w:eastAsia="宋体" w:hAnsi="Book Antiqua" w:cs="宋体"/>
          <w:b/>
          <w:bCs/>
          <w:sz w:val="24"/>
          <w:szCs w:val="24"/>
          <w:lang w:val="en-US" w:eastAsia="zh-CN"/>
        </w:rPr>
        <w:t>77</w:t>
      </w:r>
      <w:r w:rsidRPr="00ED4D7A">
        <w:rPr>
          <w:rFonts w:ascii="Book Antiqua" w:eastAsia="宋体" w:hAnsi="Book Antiqua" w:cs="宋体"/>
          <w:sz w:val="24"/>
          <w:szCs w:val="24"/>
          <w:lang w:val="en-US" w:eastAsia="zh-CN"/>
        </w:rPr>
        <w:t>: 1400-1408 [PMID: 12791616]</w:t>
      </w:r>
    </w:p>
    <w:p w:rsidR="003C0B5D" w:rsidRPr="00ED4D7A" w:rsidRDefault="003C0B5D" w:rsidP="00ED4D7A">
      <w:pPr>
        <w:spacing w:after="0" w:line="360" w:lineRule="auto"/>
        <w:jc w:val="both"/>
        <w:rPr>
          <w:rFonts w:ascii="Book Antiqua" w:eastAsia="宋体" w:hAnsi="Book Antiqua" w:cs="宋体"/>
          <w:sz w:val="24"/>
          <w:szCs w:val="24"/>
          <w:lang w:val="en-US" w:eastAsia="zh-CN"/>
        </w:rPr>
      </w:pPr>
      <w:r w:rsidRPr="00ED4D7A">
        <w:rPr>
          <w:rFonts w:ascii="Book Antiqua" w:eastAsia="宋体" w:hAnsi="Book Antiqua" w:cs="宋体"/>
          <w:sz w:val="24"/>
          <w:szCs w:val="24"/>
          <w:lang w:val="en-US" w:eastAsia="zh-CN"/>
        </w:rPr>
        <w:t xml:space="preserve">35 </w:t>
      </w:r>
      <w:proofErr w:type="spellStart"/>
      <w:r w:rsidRPr="00ED4D7A">
        <w:rPr>
          <w:rFonts w:ascii="Book Antiqua" w:eastAsia="宋体" w:hAnsi="Book Antiqua" w:cs="宋体"/>
          <w:b/>
          <w:bCs/>
          <w:sz w:val="24"/>
          <w:szCs w:val="24"/>
          <w:lang w:val="en-US" w:eastAsia="zh-CN"/>
        </w:rPr>
        <w:t>Punithavathi</w:t>
      </w:r>
      <w:proofErr w:type="spellEnd"/>
      <w:r w:rsidRPr="00ED4D7A">
        <w:rPr>
          <w:rFonts w:ascii="Book Antiqua" w:eastAsia="宋体" w:hAnsi="Book Antiqua" w:cs="宋体"/>
          <w:b/>
          <w:bCs/>
          <w:sz w:val="24"/>
          <w:szCs w:val="24"/>
          <w:lang w:val="en-US" w:eastAsia="zh-CN"/>
        </w:rPr>
        <w:t xml:space="preserve"> VR</w:t>
      </w:r>
      <w:r w:rsidRPr="00ED4D7A">
        <w:rPr>
          <w:rFonts w:ascii="Book Antiqua" w:eastAsia="宋体" w:hAnsi="Book Antiqua" w:cs="宋体"/>
          <w:sz w:val="24"/>
          <w:szCs w:val="24"/>
          <w:lang w:val="en-US" w:eastAsia="zh-CN"/>
        </w:rPr>
        <w:t xml:space="preserve">, Prince PS. Combined </w:t>
      </w:r>
      <w:proofErr w:type="gramStart"/>
      <w:r w:rsidRPr="00ED4D7A">
        <w:rPr>
          <w:rFonts w:ascii="Book Antiqua" w:eastAsia="宋体" w:hAnsi="Book Antiqua" w:cs="宋体"/>
          <w:sz w:val="24"/>
          <w:szCs w:val="24"/>
          <w:lang w:val="en-US" w:eastAsia="zh-CN"/>
        </w:rPr>
        <w:t>effects</w:t>
      </w:r>
      <w:proofErr w:type="gramEnd"/>
      <w:r w:rsidRPr="00ED4D7A">
        <w:rPr>
          <w:rFonts w:ascii="Book Antiqua" w:eastAsia="宋体" w:hAnsi="Book Antiqua" w:cs="宋体"/>
          <w:sz w:val="24"/>
          <w:szCs w:val="24"/>
          <w:lang w:val="en-US" w:eastAsia="zh-CN"/>
        </w:rPr>
        <w:t xml:space="preserve"> of </w:t>
      </w:r>
      <w:proofErr w:type="spellStart"/>
      <w:r w:rsidRPr="00ED4D7A">
        <w:rPr>
          <w:rFonts w:ascii="Book Antiqua" w:eastAsia="宋体" w:hAnsi="Book Antiqua" w:cs="宋体"/>
          <w:sz w:val="24"/>
          <w:szCs w:val="24"/>
          <w:lang w:val="en-US" w:eastAsia="zh-CN"/>
        </w:rPr>
        <w:t>quercetin</w:t>
      </w:r>
      <w:proofErr w:type="spellEnd"/>
      <w:r w:rsidRPr="00ED4D7A">
        <w:rPr>
          <w:rFonts w:ascii="Book Antiqua" w:eastAsia="宋体" w:hAnsi="Book Antiqua" w:cs="宋体"/>
          <w:sz w:val="24"/>
          <w:szCs w:val="24"/>
          <w:lang w:val="en-US" w:eastAsia="zh-CN"/>
        </w:rPr>
        <w:t xml:space="preserve"> and alpha-</w:t>
      </w:r>
      <w:proofErr w:type="spellStart"/>
      <w:r w:rsidRPr="00ED4D7A">
        <w:rPr>
          <w:rFonts w:ascii="Book Antiqua" w:eastAsia="宋体" w:hAnsi="Book Antiqua" w:cs="宋体"/>
          <w:sz w:val="24"/>
          <w:szCs w:val="24"/>
          <w:lang w:val="en-US" w:eastAsia="zh-CN"/>
        </w:rPr>
        <w:t>tocopherol</w:t>
      </w:r>
      <w:proofErr w:type="spellEnd"/>
      <w:r w:rsidRPr="00ED4D7A">
        <w:rPr>
          <w:rFonts w:ascii="Book Antiqua" w:eastAsia="宋体" w:hAnsi="Book Antiqua" w:cs="宋体"/>
          <w:sz w:val="24"/>
          <w:szCs w:val="24"/>
          <w:lang w:val="en-US" w:eastAsia="zh-CN"/>
        </w:rPr>
        <w:t xml:space="preserve"> on lipids and glycoprotein components in isoproterenol induced myocardial infarcted </w:t>
      </w:r>
      <w:proofErr w:type="spellStart"/>
      <w:r w:rsidRPr="00ED4D7A">
        <w:rPr>
          <w:rFonts w:ascii="Book Antiqua" w:eastAsia="宋体" w:hAnsi="Book Antiqua" w:cs="宋体"/>
          <w:sz w:val="24"/>
          <w:szCs w:val="24"/>
          <w:lang w:val="en-US" w:eastAsia="zh-CN"/>
        </w:rPr>
        <w:t>Wistar</w:t>
      </w:r>
      <w:proofErr w:type="spellEnd"/>
      <w:r w:rsidRPr="00ED4D7A">
        <w:rPr>
          <w:rFonts w:ascii="Book Antiqua" w:eastAsia="宋体" w:hAnsi="Book Antiqua" w:cs="宋体"/>
          <w:sz w:val="24"/>
          <w:szCs w:val="24"/>
          <w:lang w:val="en-US" w:eastAsia="zh-CN"/>
        </w:rPr>
        <w:t xml:space="preserve"> rats. </w:t>
      </w:r>
      <w:proofErr w:type="spellStart"/>
      <w:r w:rsidRPr="00ED4D7A">
        <w:rPr>
          <w:rFonts w:ascii="Book Antiqua" w:eastAsia="宋体" w:hAnsi="Book Antiqua" w:cs="宋体"/>
          <w:i/>
          <w:iCs/>
          <w:sz w:val="24"/>
          <w:szCs w:val="24"/>
          <w:lang w:val="en-US" w:eastAsia="zh-CN"/>
        </w:rPr>
        <w:t>Chem</w:t>
      </w:r>
      <w:proofErr w:type="spellEnd"/>
      <w:r w:rsidRPr="00ED4D7A">
        <w:rPr>
          <w:rFonts w:ascii="Book Antiqua" w:eastAsia="宋体" w:hAnsi="Book Antiqua" w:cs="宋体"/>
          <w:i/>
          <w:iCs/>
          <w:sz w:val="24"/>
          <w:szCs w:val="24"/>
          <w:lang w:val="en-US" w:eastAsia="zh-CN"/>
        </w:rPr>
        <w:t xml:space="preserve"> </w:t>
      </w:r>
      <w:proofErr w:type="spellStart"/>
      <w:r w:rsidRPr="00ED4D7A">
        <w:rPr>
          <w:rFonts w:ascii="Book Antiqua" w:eastAsia="宋体" w:hAnsi="Book Antiqua" w:cs="宋体"/>
          <w:i/>
          <w:iCs/>
          <w:sz w:val="24"/>
          <w:szCs w:val="24"/>
          <w:lang w:val="en-US" w:eastAsia="zh-CN"/>
        </w:rPr>
        <w:t>Biol</w:t>
      </w:r>
      <w:proofErr w:type="spellEnd"/>
      <w:r w:rsidRPr="00ED4D7A">
        <w:rPr>
          <w:rFonts w:ascii="Book Antiqua" w:eastAsia="宋体" w:hAnsi="Book Antiqua" w:cs="宋体"/>
          <w:i/>
          <w:iCs/>
          <w:sz w:val="24"/>
          <w:szCs w:val="24"/>
          <w:lang w:val="en-US" w:eastAsia="zh-CN"/>
        </w:rPr>
        <w:t xml:space="preserve"> Interact</w:t>
      </w:r>
      <w:r w:rsidRPr="00ED4D7A">
        <w:rPr>
          <w:rFonts w:ascii="Book Antiqua" w:eastAsia="宋体" w:hAnsi="Book Antiqua" w:cs="宋体"/>
          <w:sz w:val="24"/>
          <w:szCs w:val="24"/>
          <w:lang w:val="en-US" w:eastAsia="zh-CN"/>
        </w:rPr>
        <w:t xml:space="preserve"> 2009; </w:t>
      </w:r>
      <w:r w:rsidRPr="00ED4D7A">
        <w:rPr>
          <w:rFonts w:ascii="Book Antiqua" w:eastAsia="宋体" w:hAnsi="Book Antiqua" w:cs="宋体"/>
          <w:b/>
          <w:bCs/>
          <w:sz w:val="24"/>
          <w:szCs w:val="24"/>
          <w:lang w:val="en-US" w:eastAsia="zh-CN"/>
        </w:rPr>
        <w:t>181</w:t>
      </w:r>
      <w:r w:rsidRPr="00ED4D7A">
        <w:rPr>
          <w:rFonts w:ascii="Book Antiqua" w:eastAsia="宋体" w:hAnsi="Book Antiqua" w:cs="宋体"/>
          <w:sz w:val="24"/>
          <w:szCs w:val="24"/>
          <w:lang w:val="en-US" w:eastAsia="zh-CN"/>
        </w:rPr>
        <w:t>: 322-327 [PMID: 19595682 DOI: 10.1016/j.cbi.2009.07.002]</w:t>
      </w:r>
    </w:p>
    <w:p w:rsidR="003C0B5D" w:rsidRPr="00ED4D7A" w:rsidRDefault="003C0B5D" w:rsidP="00ED4D7A">
      <w:pPr>
        <w:spacing w:after="0" w:line="360" w:lineRule="auto"/>
        <w:jc w:val="both"/>
        <w:rPr>
          <w:rFonts w:ascii="Book Antiqua" w:eastAsia="宋体" w:hAnsi="Book Antiqua" w:cs="宋体"/>
          <w:sz w:val="24"/>
          <w:szCs w:val="24"/>
          <w:lang w:val="en-US" w:eastAsia="zh-CN"/>
        </w:rPr>
      </w:pPr>
      <w:r w:rsidRPr="00ED4D7A">
        <w:rPr>
          <w:rFonts w:ascii="Book Antiqua" w:eastAsia="宋体" w:hAnsi="Book Antiqua" w:cs="宋体"/>
          <w:sz w:val="24"/>
          <w:szCs w:val="24"/>
          <w:lang w:val="en-US" w:eastAsia="zh-CN"/>
        </w:rPr>
        <w:t xml:space="preserve">36 </w:t>
      </w:r>
      <w:r w:rsidRPr="00ED4D7A">
        <w:rPr>
          <w:rFonts w:ascii="Book Antiqua" w:eastAsia="宋体" w:hAnsi="Book Antiqua" w:cs="宋体"/>
          <w:b/>
          <w:bCs/>
          <w:sz w:val="24"/>
          <w:szCs w:val="24"/>
          <w:lang w:val="en-US" w:eastAsia="zh-CN"/>
        </w:rPr>
        <w:t>Brown GR</w:t>
      </w:r>
      <w:r w:rsidRPr="00ED4D7A">
        <w:rPr>
          <w:rFonts w:ascii="Book Antiqua" w:eastAsia="宋体" w:hAnsi="Book Antiqua" w:cs="宋体"/>
          <w:sz w:val="24"/>
          <w:szCs w:val="24"/>
          <w:lang w:val="en-US" w:eastAsia="zh-CN"/>
        </w:rPr>
        <w:t xml:space="preserve">, </w:t>
      </w:r>
      <w:proofErr w:type="spellStart"/>
      <w:r w:rsidRPr="00ED4D7A">
        <w:rPr>
          <w:rFonts w:ascii="Book Antiqua" w:eastAsia="宋体" w:hAnsi="Book Antiqua" w:cs="宋体"/>
          <w:sz w:val="24"/>
          <w:szCs w:val="24"/>
          <w:lang w:val="en-US" w:eastAsia="zh-CN"/>
        </w:rPr>
        <w:t>Hollinshead</w:t>
      </w:r>
      <w:proofErr w:type="spellEnd"/>
      <w:r w:rsidRPr="00ED4D7A">
        <w:rPr>
          <w:rFonts w:ascii="Book Antiqua" w:eastAsia="宋体" w:hAnsi="Book Antiqua" w:cs="宋体"/>
          <w:sz w:val="24"/>
          <w:szCs w:val="24"/>
          <w:lang w:val="en-US" w:eastAsia="zh-CN"/>
        </w:rPr>
        <w:t xml:space="preserve"> DM, Stokes ES, Clarke DS, </w:t>
      </w:r>
      <w:proofErr w:type="spellStart"/>
      <w:r w:rsidRPr="00ED4D7A">
        <w:rPr>
          <w:rFonts w:ascii="Book Antiqua" w:eastAsia="宋体" w:hAnsi="Book Antiqua" w:cs="宋体"/>
          <w:sz w:val="24"/>
          <w:szCs w:val="24"/>
          <w:lang w:val="en-US" w:eastAsia="zh-CN"/>
        </w:rPr>
        <w:t>Eakin</w:t>
      </w:r>
      <w:proofErr w:type="spellEnd"/>
      <w:r w:rsidRPr="00ED4D7A">
        <w:rPr>
          <w:rFonts w:ascii="Book Antiqua" w:eastAsia="宋体" w:hAnsi="Book Antiqua" w:cs="宋体"/>
          <w:sz w:val="24"/>
          <w:szCs w:val="24"/>
          <w:lang w:val="en-US" w:eastAsia="zh-CN"/>
        </w:rPr>
        <w:t xml:space="preserve"> MA, </w:t>
      </w:r>
      <w:proofErr w:type="spellStart"/>
      <w:r w:rsidRPr="00ED4D7A">
        <w:rPr>
          <w:rFonts w:ascii="Book Antiqua" w:eastAsia="宋体" w:hAnsi="Book Antiqua" w:cs="宋体"/>
          <w:sz w:val="24"/>
          <w:szCs w:val="24"/>
          <w:lang w:val="en-US" w:eastAsia="zh-CN"/>
        </w:rPr>
        <w:t>Foubister</w:t>
      </w:r>
      <w:proofErr w:type="spellEnd"/>
      <w:r w:rsidRPr="00ED4D7A">
        <w:rPr>
          <w:rFonts w:ascii="Book Antiqua" w:eastAsia="宋体" w:hAnsi="Book Antiqua" w:cs="宋体"/>
          <w:sz w:val="24"/>
          <w:szCs w:val="24"/>
          <w:lang w:val="en-US" w:eastAsia="zh-CN"/>
        </w:rPr>
        <w:t xml:space="preserve"> AJ, </w:t>
      </w:r>
      <w:proofErr w:type="spellStart"/>
      <w:r w:rsidRPr="00ED4D7A">
        <w:rPr>
          <w:rFonts w:ascii="Book Antiqua" w:eastAsia="宋体" w:hAnsi="Book Antiqua" w:cs="宋体"/>
          <w:sz w:val="24"/>
          <w:szCs w:val="24"/>
          <w:lang w:val="en-US" w:eastAsia="zh-CN"/>
        </w:rPr>
        <w:t>Glossop</w:t>
      </w:r>
      <w:proofErr w:type="spellEnd"/>
      <w:r w:rsidRPr="00ED4D7A">
        <w:rPr>
          <w:rFonts w:ascii="Book Antiqua" w:eastAsia="宋体" w:hAnsi="Book Antiqua" w:cs="宋体"/>
          <w:sz w:val="24"/>
          <w:szCs w:val="24"/>
          <w:lang w:val="en-US" w:eastAsia="zh-CN"/>
        </w:rPr>
        <w:t xml:space="preserve"> SC, Griffiths D, Johnson MC, </w:t>
      </w:r>
      <w:proofErr w:type="spellStart"/>
      <w:r w:rsidRPr="00ED4D7A">
        <w:rPr>
          <w:rFonts w:ascii="Book Antiqua" w:eastAsia="宋体" w:hAnsi="Book Antiqua" w:cs="宋体"/>
          <w:sz w:val="24"/>
          <w:szCs w:val="24"/>
          <w:lang w:val="en-US" w:eastAsia="zh-CN"/>
        </w:rPr>
        <w:t>McTaggart</w:t>
      </w:r>
      <w:proofErr w:type="spellEnd"/>
      <w:r w:rsidRPr="00ED4D7A">
        <w:rPr>
          <w:rFonts w:ascii="Book Antiqua" w:eastAsia="宋体" w:hAnsi="Book Antiqua" w:cs="宋体"/>
          <w:sz w:val="24"/>
          <w:szCs w:val="24"/>
          <w:lang w:val="en-US" w:eastAsia="zh-CN"/>
        </w:rPr>
        <w:t xml:space="preserve"> F, </w:t>
      </w:r>
      <w:proofErr w:type="spellStart"/>
      <w:r w:rsidRPr="00ED4D7A">
        <w:rPr>
          <w:rFonts w:ascii="Book Antiqua" w:eastAsia="宋体" w:hAnsi="Book Antiqua" w:cs="宋体"/>
          <w:sz w:val="24"/>
          <w:szCs w:val="24"/>
          <w:lang w:val="en-US" w:eastAsia="zh-CN"/>
        </w:rPr>
        <w:t>Mirrlees</w:t>
      </w:r>
      <w:proofErr w:type="spellEnd"/>
      <w:r w:rsidRPr="00ED4D7A">
        <w:rPr>
          <w:rFonts w:ascii="Book Antiqua" w:eastAsia="宋体" w:hAnsi="Book Antiqua" w:cs="宋体"/>
          <w:sz w:val="24"/>
          <w:szCs w:val="24"/>
          <w:lang w:val="en-US" w:eastAsia="zh-CN"/>
        </w:rPr>
        <w:t xml:space="preserve"> DJ, Smith GJ, Wood R. </w:t>
      </w:r>
      <w:proofErr w:type="spellStart"/>
      <w:r w:rsidRPr="00ED4D7A">
        <w:rPr>
          <w:rFonts w:ascii="Book Antiqua" w:eastAsia="宋体" w:hAnsi="Book Antiqua" w:cs="宋体"/>
          <w:sz w:val="24"/>
          <w:szCs w:val="24"/>
          <w:lang w:val="en-US" w:eastAsia="zh-CN"/>
        </w:rPr>
        <w:t>Quinuclidine</w:t>
      </w:r>
      <w:proofErr w:type="spellEnd"/>
      <w:r w:rsidRPr="00ED4D7A">
        <w:rPr>
          <w:rFonts w:ascii="Book Antiqua" w:eastAsia="宋体" w:hAnsi="Book Antiqua" w:cs="宋体"/>
          <w:sz w:val="24"/>
          <w:szCs w:val="24"/>
          <w:lang w:val="en-US" w:eastAsia="zh-CN"/>
        </w:rPr>
        <w:t xml:space="preserve"> inhibitors of 2,3-oxidosqualene </w:t>
      </w:r>
      <w:proofErr w:type="spellStart"/>
      <w:r w:rsidRPr="00ED4D7A">
        <w:rPr>
          <w:rFonts w:ascii="Book Antiqua" w:eastAsia="宋体" w:hAnsi="Book Antiqua" w:cs="宋体"/>
          <w:sz w:val="24"/>
          <w:szCs w:val="24"/>
          <w:lang w:val="en-US" w:eastAsia="zh-CN"/>
        </w:rPr>
        <w:t>cyclase-lanosterol</w:t>
      </w:r>
      <w:proofErr w:type="spellEnd"/>
      <w:r w:rsidRPr="00ED4D7A">
        <w:rPr>
          <w:rFonts w:ascii="Book Antiqua" w:eastAsia="宋体" w:hAnsi="Book Antiqua" w:cs="宋体"/>
          <w:sz w:val="24"/>
          <w:szCs w:val="24"/>
          <w:lang w:val="en-US" w:eastAsia="zh-CN"/>
        </w:rPr>
        <w:t xml:space="preserve"> synthase: optimization from lipid profiles. </w:t>
      </w:r>
      <w:r w:rsidRPr="00ED4D7A">
        <w:rPr>
          <w:rFonts w:ascii="Book Antiqua" w:eastAsia="宋体" w:hAnsi="Book Antiqua" w:cs="宋体"/>
          <w:i/>
          <w:iCs/>
          <w:sz w:val="24"/>
          <w:szCs w:val="24"/>
          <w:lang w:val="en-US" w:eastAsia="zh-CN"/>
        </w:rPr>
        <w:t xml:space="preserve">J Med </w:t>
      </w:r>
      <w:proofErr w:type="spellStart"/>
      <w:r w:rsidRPr="00ED4D7A">
        <w:rPr>
          <w:rFonts w:ascii="Book Antiqua" w:eastAsia="宋体" w:hAnsi="Book Antiqua" w:cs="宋体"/>
          <w:i/>
          <w:iCs/>
          <w:sz w:val="24"/>
          <w:szCs w:val="24"/>
          <w:lang w:val="en-US" w:eastAsia="zh-CN"/>
        </w:rPr>
        <w:t>Chem</w:t>
      </w:r>
      <w:proofErr w:type="spellEnd"/>
      <w:r w:rsidRPr="00ED4D7A">
        <w:rPr>
          <w:rFonts w:ascii="Book Antiqua" w:eastAsia="宋体" w:hAnsi="Book Antiqua" w:cs="宋体"/>
          <w:sz w:val="24"/>
          <w:szCs w:val="24"/>
          <w:lang w:val="en-US" w:eastAsia="zh-CN"/>
        </w:rPr>
        <w:t xml:space="preserve"> 1999; </w:t>
      </w:r>
      <w:r w:rsidRPr="00ED4D7A">
        <w:rPr>
          <w:rFonts w:ascii="Book Antiqua" w:eastAsia="宋体" w:hAnsi="Book Antiqua" w:cs="宋体"/>
          <w:b/>
          <w:bCs/>
          <w:sz w:val="24"/>
          <w:szCs w:val="24"/>
          <w:lang w:val="en-US" w:eastAsia="zh-CN"/>
        </w:rPr>
        <w:t>42</w:t>
      </w:r>
      <w:r w:rsidRPr="00ED4D7A">
        <w:rPr>
          <w:rFonts w:ascii="Book Antiqua" w:eastAsia="宋体" w:hAnsi="Book Antiqua" w:cs="宋体"/>
          <w:sz w:val="24"/>
          <w:szCs w:val="24"/>
          <w:lang w:val="en-US" w:eastAsia="zh-CN"/>
        </w:rPr>
        <w:t>: 1306-1311 [PMID: 10197973 DOI: 10.1021/jm990038q]</w:t>
      </w:r>
    </w:p>
    <w:p w:rsidR="003C0B5D" w:rsidRPr="00ED4D7A" w:rsidRDefault="003C0B5D" w:rsidP="00ED4D7A">
      <w:pPr>
        <w:spacing w:after="0" w:line="360" w:lineRule="auto"/>
        <w:jc w:val="both"/>
        <w:rPr>
          <w:rFonts w:ascii="Book Antiqua" w:eastAsia="宋体" w:hAnsi="Book Antiqua" w:cs="宋体"/>
          <w:sz w:val="24"/>
          <w:szCs w:val="24"/>
          <w:lang w:val="en-US" w:eastAsia="zh-CN"/>
        </w:rPr>
      </w:pPr>
      <w:r w:rsidRPr="00ED4D7A">
        <w:rPr>
          <w:rFonts w:ascii="Book Antiqua" w:eastAsia="宋体" w:hAnsi="Book Antiqua" w:cs="宋体"/>
          <w:sz w:val="24"/>
          <w:szCs w:val="24"/>
          <w:lang w:val="en-US" w:eastAsia="zh-CN"/>
        </w:rPr>
        <w:t xml:space="preserve">37 </w:t>
      </w:r>
      <w:r w:rsidRPr="00ED4D7A">
        <w:rPr>
          <w:rFonts w:ascii="Book Antiqua" w:eastAsia="宋体" w:hAnsi="Book Antiqua" w:cs="宋体"/>
          <w:b/>
          <w:bCs/>
          <w:sz w:val="24"/>
          <w:szCs w:val="24"/>
          <w:lang w:val="en-US" w:eastAsia="zh-CN"/>
        </w:rPr>
        <w:t>Lee SH</w:t>
      </w:r>
      <w:r w:rsidRPr="00ED4D7A">
        <w:rPr>
          <w:rFonts w:ascii="Book Antiqua" w:eastAsia="宋体" w:hAnsi="Book Antiqua" w:cs="宋体"/>
          <w:sz w:val="24"/>
          <w:szCs w:val="24"/>
          <w:lang w:val="en-US" w:eastAsia="zh-CN"/>
        </w:rPr>
        <w:t xml:space="preserve">, Park YB, </w:t>
      </w:r>
      <w:proofErr w:type="spellStart"/>
      <w:r w:rsidRPr="00ED4D7A">
        <w:rPr>
          <w:rFonts w:ascii="Book Antiqua" w:eastAsia="宋体" w:hAnsi="Book Antiqua" w:cs="宋体"/>
          <w:sz w:val="24"/>
          <w:szCs w:val="24"/>
          <w:lang w:val="en-US" w:eastAsia="zh-CN"/>
        </w:rPr>
        <w:t>Bae</w:t>
      </w:r>
      <w:proofErr w:type="spellEnd"/>
      <w:r w:rsidRPr="00ED4D7A">
        <w:rPr>
          <w:rFonts w:ascii="Book Antiqua" w:eastAsia="宋体" w:hAnsi="Book Antiqua" w:cs="宋体"/>
          <w:sz w:val="24"/>
          <w:szCs w:val="24"/>
          <w:lang w:val="en-US" w:eastAsia="zh-CN"/>
        </w:rPr>
        <w:t xml:space="preserve"> KH, Bok SH, Kwon YK, Lee ES, Choi MS. Cholesterol-lowering activity of </w:t>
      </w:r>
      <w:proofErr w:type="spellStart"/>
      <w:r w:rsidRPr="00ED4D7A">
        <w:rPr>
          <w:rFonts w:ascii="Book Antiqua" w:eastAsia="宋体" w:hAnsi="Book Antiqua" w:cs="宋体"/>
          <w:sz w:val="24"/>
          <w:szCs w:val="24"/>
          <w:lang w:val="en-US" w:eastAsia="zh-CN"/>
        </w:rPr>
        <w:t>naringenin</w:t>
      </w:r>
      <w:proofErr w:type="spellEnd"/>
      <w:r w:rsidRPr="00ED4D7A">
        <w:rPr>
          <w:rFonts w:ascii="Book Antiqua" w:eastAsia="宋体" w:hAnsi="Book Antiqua" w:cs="宋体"/>
          <w:sz w:val="24"/>
          <w:szCs w:val="24"/>
          <w:lang w:val="en-US" w:eastAsia="zh-CN"/>
        </w:rPr>
        <w:t xml:space="preserve"> via inhibition of 3-hydroxy-3-methylglutaryl coenzyme A </w:t>
      </w:r>
      <w:proofErr w:type="spellStart"/>
      <w:r w:rsidRPr="00ED4D7A">
        <w:rPr>
          <w:rFonts w:ascii="Book Antiqua" w:eastAsia="宋体" w:hAnsi="Book Antiqua" w:cs="宋体"/>
          <w:sz w:val="24"/>
          <w:szCs w:val="24"/>
          <w:lang w:val="en-US" w:eastAsia="zh-CN"/>
        </w:rPr>
        <w:t>reductase</w:t>
      </w:r>
      <w:proofErr w:type="spellEnd"/>
      <w:r w:rsidRPr="00ED4D7A">
        <w:rPr>
          <w:rFonts w:ascii="Book Antiqua" w:eastAsia="宋体" w:hAnsi="Book Antiqua" w:cs="宋体"/>
          <w:sz w:val="24"/>
          <w:szCs w:val="24"/>
          <w:lang w:val="en-US" w:eastAsia="zh-CN"/>
        </w:rPr>
        <w:t xml:space="preserve"> and acyl coenzyme A: cholesterol </w:t>
      </w:r>
      <w:proofErr w:type="spellStart"/>
      <w:r w:rsidRPr="00ED4D7A">
        <w:rPr>
          <w:rFonts w:ascii="Book Antiqua" w:eastAsia="宋体" w:hAnsi="Book Antiqua" w:cs="宋体"/>
          <w:sz w:val="24"/>
          <w:szCs w:val="24"/>
          <w:lang w:val="en-US" w:eastAsia="zh-CN"/>
        </w:rPr>
        <w:t>acyltransferase</w:t>
      </w:r>
      <w:proofErr w:type="spellEnd"/>
      <w:r w:rsidRPr="00ED4D7A">
        <w:rPr>
          <w:rFonts w:ascii="Book Antiqua" w:eastAsia="宋体" w:hAnsi="Book Antiqua" w:cs="宋体"/>
          <w:sz w:val="24"/>
          <w:szCs w:val="24"/>
          <w:lang w:val="en-US" w:eastAsia="zh-CN"/>
        </w:rPr>
        <w:t xml:space="preserve"> in rats. </w:t>
      </w:r>
      <w:r w:rsidRPr="00ED4D7A">
        <w:rPr>
          <w:rFonts w:ascii="Book Antiqua" w:eastAsia="宋体" w:hAnsi="Book Antiqua" w:cs="宋体"/>
          <w:i/>
          <w:iCs/>
          <w:sz w:val="24"/>
          <w:szCs w:val="24"/>
          <w:lang w:val="en-US" w:eastAsia="zh-CN"/>
        </w:rPr>
        <w:t xml:space="preserve">Ann </w:t>
      </w:r>
      <w:proofErr w:type="spellStart"/>
      <w:r w:rsidRPr="00ED4D7A">
        <w:rPr>
          <w:rFonts w:ascii="Book Antiqua" w:eastAsia="宋体" w:hAnsi="Book Antiqua" w:cs="宋体"/>
          <w:i/>
          <w:iCs/>
          <w:sz w:val="24"/>
          <w:szCs w:val="24"/>
          <w:lang w:val="en-US" w:eastAsia="zh-CN"/>
        </w:rPr>
        <w:t>Nutr</w:t>
      </w:r>
      <w:proofErr w:type="spellEnd"/>
      <w:r w:rsidRPr="00ED4D7A">
        <w:rPr>
          <w:rFonts w:ascii="Book Antiqua" w:eastAsia="宋体" w:hAnsi="Book Antiqua" w:cs="宋体"/>
          <w:i/>
          <w:iCs/>
          <w:sz w:val="24"/>
          <w:szCs w:val="24"/>
          <w:lang w:val="en-US" w:eastAsia="zh-CN"/>
        </w:rPr>
        <w:t xml:space="preserve"> </w:t>
      </w:r>
      <w:proofErr w:type="spellStart"/>
      <w:r w:rsidRPr="00ED4D7A">
        <w:rPr>
          <w:rFonts w:ascii="Book Antiqua" w:eastAsia="宋体" w:hAnsi="Book Antiqua" w:cs="宋体"/>
          <w:i/>
          <w:iCs/>
          <w:sz w:val="24"/>
          <w:szCs w:val="24"/>
          <w:lang w:val="en-US" w:eastAsia="zh-CN"/>
        </w:rPr>
        <w:t>Metab</w:t>
      </w:r>
      <w:proofErr w:type="spellEnd"/>
      <w:r w:rsidRPr="00ED4D7A">
        <w:rPr>
          <w:rFonts w:ascii="Book Antiqua" w:eastAsia="宋体" w:hAnsi="Book Antiqua" w:cs="宋体"/>
          <w:sz w:val="24"/>
          <w:szCs w:val="24"/>
          <w:lang w:val="en-US" w:eastAsia="zh-CN"/>
        </w:rPr>
        <w:t xml:space="preserve"> 1999; </w:t>
      </w:r>
      <w:r w:rsidRPr="00ED4D7A">
        <w:rPr>
          <w:rFonts w:ascii="Book Antiqua" w:eastAsia="宋体" w:hAnsi="Book Antiqua" w:cs="宋体"/>
          <w:b/>
          <w:bCs/>
          <w:sz w:val="24"/>
          <w:szCs w:val="24"/>
          <w:lang w:val="en-US" w:eastAsia="zh-CN"/>
        </w:rPr>
        <w:t>43</w:t>
      </w:r>
      <w:r w:rsidRPr="00ED4D7A">
        <w:rPr>
          <w:rFonts w:ascii="Book Antiqua" w:eastAsia="宋体" w:hAnsi="Book Antiqua" w:cs="宋体"/>
          <w:sz w:val="24"/>
          <w:szCs w:val="24"/>
          <w:lang w:val="en-US" w:eastAsia="zh-CN"/>
        </w:rPr>
        <w:t>: 173-180 [PMID: 10545673 DOI: 10.1159/000012783]</w:t>
      </w:r>
    </w:p>
    <w:p w:rsidR="003C0B5D" w:rsidRPr="00ED4D7A" w:rsidRDefault="003C0B5D" w:rsidP="00ED4D7A">
      <w:pPr>
        <w:spacing w:after="0" w:line="360" w:lineRule="auto"/>
        <w:jc w:val="both"/>
        <w:rPr>
          <w:rFonts w:ascii="Book Antiqua" w:eastAsia="宋体" w:hAnsi="Book Antiqua" w:cs="宋体"/>
          <w:sz w:val="24"/>
          <w:szCs w:val="24"/>
          <w:lang w:val="en-US" w:eastAsia="zh-CN"/>
        </w:rPr>
      </w:pPr>
      <w:proofErr w:type="gramStart"/>
      <w:r w:rsidRPr="00ED4D7A">
        <w:rPr>
          <w:rFonts w:ascii="Book Antiqua" w:eastAsia="宋体" w:hAnsi="Book Antiqua" w:cs="宋体"/>
          <w:sz w:val="24"/>
          <w:szCs w:val="24"/>
          <w:lang w:val="en-US" w:eastAsia="zh-CN"/>
        </w:rPr>
        <w:t xml:space="preserve">38 </w:t>
      </w:r>
      <w:r w:rsidRPr="00ED4D7A">
        <w:rPr>
          <w:rFonts w:ascii="Book Antiqua" w:eastAsia="宋体" w:hAnsi="Book Antiqua" w:cs="宋体"/>
          <w:b/>
          <w:bCs/>
          <w:sz w:val="24"/>
          <w:szCs w:val="24"/>
          <w:lang w:val="en-US" w:eastAsia="zh-CN"/>
        </w:rPr>
        <w:t>Song BL</w:t>
      </w:r>
      <w:r w:rsidRPr="00ED4D7A">
        <w:rPr>
          <w:rFonts w:ascii="Book Antiqua" w:eastAsia="宋体" w:hAnsi="Book Antiqua" w:cs="宋体"/>
          <w:sz w:val="24"/>
          <w:szCs w:val="24"/>
          <w:lang w:val="en-US" w:eastAsia="zh-CN"/>
        </w:rPr>
        <w:t xml:space="preserve">, </w:t>
      </w:r>
      <w:proofErr w:type="spellStart"/>
      <w:r w:rsidRPr="00ED4D7A">
        <w:rPr>
          <w:rFonts w:ascii="Book Antiqua" w:eastAsia="宋体" w:hAnsi="Book Antiqua" w:cs="宋体"/>
          <w:sz w:val="24"/>
          <w:szCs w:val="24"/>
          <w:lang w:val="en-US" w:eastAsia="zh-CN"/>
        </w:rPr>
        <w:t>DeBose</w:t>
      </w:r>
      <w:proofErr w:type="spellEnd"/>
      <w:r w:rsidRPr="00ED4D7A">
        <w:rPr>
          <w:rFonts w:ascii="Book Antiqua" w:eastAsia="宋体" w:hAnsi="Book Antiqua" w:cs="宋体"/>
          <w:sz w:val="24"/>
          <w:szCs w:val="24"/>
          <w:lang w:val="en-US" w:eastAsia="zh-CN"/>
        </w:rPr>
        <w:t>-Boyd RA.</w:t>
      </w:r>
      <w:proofErr w:type="gramEnd"/>
      <w:r w:rsidRPr="00ED4D7A">
        <w:rPr>
          <w:rFonts w:ascii="Book Antiqua" w:eastAsia="宋体" w:hAnsi="Book Antiqua" w:cs="宋体"/>
          <w:sz w:val="24"/>
          <w:szCs w:val="24"/>
          <w:lang w:val="en-US" w:eastAsia="zh-CN"/>
        </w:rPr>
        <w:t xml:space="preserve"> </w:t>
      </w:r>
      <w:proofErr w:type="spellStart"/>
      <w:proofErr w:type="gramStart"/>
      <w:r w:rsidRPr="00ED4D7A">
        <w:rPr>
          <w:rFonts w:ascii="Book Antiqua" w:eastAsia="宋体" w:hAnsi="Book Antiqua" w:cs="宋体"/>
          <w:sz w:val="24"/>
          <w:szCs w:val="24"/>
          <w:lang w:val="en-US" w:eastAsia="zh-CN"/>
        </w:rPr>
        <w:t>Insig</w:t>
      </w:r>
      <w:proofErr w:type="spellEnd"/>
      <w:r w:rsidRPr="00ED4D7A">
        <w:rPr>
          <w:rFonts w:ascii="Book Antiqua" w:eastAsia="宋体" w:hAnsi="Book Antiqua" w:cs="宋体"/>
          <w:sz w:val="24"/>
          <w:szCs w:val="24"/>
          <w:lang w:val="en-US" w:eastAsia="zh-CN"/>
        </w:rPr>
        <w:t xml:space="preserve">-dependent </w:t>
      </w:r>
      <w:proofErr w:type="spellStart"/>
      <w:r w:rsidRPr="00ED4D7A">
        <w:rPr>
          <w:rFonts w:ascii="Book Antiqua" w:eastAsia="宋体" w:hAnsi="Book Antiqua" w:cs="宋体"/>
          <w:sz w:val="24"/>
          <w:szCs w:val="24"/>
          <w:lang w:val="en-US" w:eastAsia="zh-CN"/>
        </w:rPr>
        <w:t>ubiquitination</w:t>
      </w:r>
      <w:proofErr w:type="spellEnd"/>
      <w:r w:rsidRPr="00ED4D7A">
        <w:rPr>
          <w:rFonts w:ascii="Book Antiqua" w:eastAsia="宋体" w:hAnsi="Book Antiqua" w:cs="宋体"/>
          <w:sz w:val="24"/>
          <w:szCs w:val="24"/>
          <w:lang w:val="en-US" w:eastAsia="zh-CN"/>
        </w:rPr>
        <w:t xml:space="preserve"> and degradation of 3-hydroxy-3-methylglutaryl coenzyme a </w:t>
      </w:r>
      <w:proofErr w:type="spellStart"/>
      <w:r w:rsidRPr="00ED4D7A">
        <w:rPr>
          <w:rFonts w:ascii="Book Antiqua" w:eastAsia="宋体" w:hAnsi="Book Antiqua" w:cs="宋体"/>
          <w:sz w:val="24"/>
          <w:szCs w:val="24"/>
          <w:lang w:val="en-US" w:eastAsia="zh-CN"/>
        </w:rPr>
        <w:t>reductase</w:t>
      </w:r>
      <w:proofErr w:type="spellEnd"/>
      <w:r w:rsidRPr="00ED4D7A">
        <w:rPr>
          <w:rFonts w:ascii="Book Antiqua" w:eastAsia="宋体" w:hAnsi="Book Antiqua" w:cs="宋体"/>
          <w:sz w:val="24"/>
          <w:szCs w:val="24"/>
          <w:lang w:val="en-US" w:eastAsia="zh-CN"/>
        </w:rPr>
        <w:t xml:space="preserve"> stimulated by delta- and gamma-</w:t>
      </w:r>
      <w:proofErr w:type="spellStart"/>
      <w:r w:rsidRPr="00ED4D7A">
        <w:rPr>
          <w:rFonts w:ascii="Book Antiqua" w:eastAsia="宋体" w:hAnsi="Book Antiqua" w:cs="宋体"/>
          <w:sz w:val="24"/>
          <w:szCs w:val="24"/>
          <w:lang w:val="en-US" w:eastAsia="zh-CN"/>
        </w:rPr>
        <w:t>tocotrienols</w:t>
      </w:r>
      <w:proofErr w:type="spellEnd"/>
      <w:r w:rsidRPr="00ED4D7A">
        <w:rPr>
          <w:rFonts w:ascii="Book Antiqua" w:eastAsia="宋体" w:hAnsi="Book Antiqua" w:cs="宋体"/>
          <w:sz w:val="24"/>
          <w:szCs w:val="24"/>
          <w:lang w:val="en-US" w:eastAsia="zh-CN"/>
        </w:rPr>
        <w:t>.</w:t>
      </w:r>
      <w:proofErr w:type="gramEnd"/>
      <w:r w:rsidRPr="00ED4D7A">
        <w:rPr>
          <w:rFonts w:ascii="Book Antiqua" w:eastAsia="宋体" w:hAnsi="Book Antiqua" w:cs="宋体"/>
          <w:sz w:val="24"/>
          <w:szCs w:val="24"/>
          <w:lang w:val="en-US" w:eastAsia="zh-CN"/>
        </w:rPr>
        <w:t xml:space="preserve"> </w:t>
      </w:r>
      <w:r w:rsidRPr="00ED4D7A">
        <w:rPr>
          <w:rFonts w:ascii="Book Antiqua" w:eastAsia="宋体" w:hAnsi="Book Antiqua" w:cs="宋体"/>
          <w:i/>
          <w:iCs/>
          <w:sz w:val="24"/>
          <w:szCs w:val="24"/>
          <w:lang w:val="en-US" w:eastAsia="zh-CN"/>
        </w:rPr>
        <w:t xml:space="preserve">J </w:t>
      </w:r>
      <w:proofErr w:type="spellStart"/>
      <w:r w:rsidRPr="00ED4D7A">
        <w:rPr>
          <w:rFonts w:ascii="Book Antiqua" w:eastAsia="宋体" w:hAnsi="Book Antiqua" w:cs="宋体"/>
          <w:i/>
          <w:iCs/>
          <w:sz w:val="24"/>
          <w:szCs w:val="24"/>
          <w:lang w:val="en-US" w:eastAsia="zh-CN"/>
        </w:rPr>
        <w:t>Biol</w:t>
      </w:r>
      <w:proofErr w:type="spellEnd"/>
      <w:r w:rsidRPr="00ED4D7A">
        <w:rPr>
          <w:rFonts w:ascii="Book Antiqua" w:eastAsia="宋体" w:hAnsi="Book Antiqua" w:cs="宋体"/>
          <w:i/>
          <w:iCs/>
          <w:sz w:val="24"/>
          <w:szCs w:val="24"/>
          <w:lang w:val="en-US" w:eastAsia="zh-CN"/>
        </w:rPr>
        <w:t xml:space="preserve"> </w:t>
      </w:r>
      <w:proofErr w:type="spellStart"/>
      <w:r w:rsidRPr="00ED4D7A">
        <w:rPr>
          <w:rFonts w:ascii="Book Antiqua" w:eastAsia="宋体" w:hAnsi="Book Antiqua" w:cs="宋体"/>
          <w:i/>
          <w:iCs/>
          <w:sz w:val="24"/>
          <w:szCs w:val="24"/>
          <w:lang w:val="en-US" w:eastAsia="zh-CN"/>
        </w:rPr>
        <w:t>Chem</w:t>
      </w:r>
      <w:proofErr w:type="spellEnd"/>
      <w:r w:rsidRPr="00ED4D7A">
        <w:rPr>
          <w:rFonts w:ascii="Book Antiqua" w:eastAsia="宋体" w:hAnsi="Book Antiqua" w:cs="宋体"/>
          <w:sz w:val="24"/>
          <w:szCs w:val="24"/>
          <w:lang w:val="en-US" w:eastAsia="zh-CN"/>
        </w:rPr>
        <w:t xml:space="preserve"> 2006; </w:t>
      </w:r>
      <w:r w:rsidRPr="00ED4D7A">
        <w:rPr>
          <w:rFonts w:ascii="Book Antiqua" w:eastAsia="宋体" w:hAnsi="Book Antiqua" w:cs="宋体"/>
          <w:b/>
          <w:bCs/>
          <w:sz w:val="24"/>
          <w:szCs w:val="24"/>
          <w:lang w:val="en-US" w:eastAsia="zh-CN"/>
        </w:rPr>
        <w:t>281</w:t>
      </w:r>
      <w:r w:rsidRPr="00ED4D7A">
        <w:rPr>
          <w:rFonts w:ascii="Book Antiqua" w:eastAsia="宋体" w:hAnsi="Book Antiqua" w:cs="宋体"/>
          <w:sz w:val="24"/>
          <w:szCs w:val="24"/>
          <w:lang w:val="en-US" w:eastAsia="zh-CN"/>
        </w:rPr>
        <w:t>: 25054-25061 [PMID: 16831864 DOI: 10.1074/jbc.M605575200]</w:t>
      </w:r>
    </w:p>
    <w:p w:rsidR="003C0B5D" w:rsidRPr="00ED4D7A" w:rsidRDefault="003C0B5D" w:rsidP="00ED4D7A">
      <w:pPr>
        <w:spacing w:after="0" w:line="360" w:lineRule="auto"/>
        <w:jc w:val="both"/>
        <w:rPr>
          <w:rFonts w:ascii="Book Antiqua" w:eastAsia="宋体" w:hAnsi="Book Antiqua" w:cs="宋体"/>
          <w:sz w:val="24"/>
          <w:szCs w:val="24"/>
          <w:lang w:val="en-US" w:eastAsia="zh-CN"/>
        </w:rPr>
      </w:pPr>
      <w:r w:rsidRPr="00ED4D7A">
        <w:rPr>
          <w:rFonts w:ascii="Book Antiqua" w:eastAsia="宋体" w:hAnsi="Book Antiqua" w:cs="宋体"/>
          <w:sz w:val="24"/>
          <w:szCs w:val="24"/>
          <w:lang w:val="en-US" w:eastAsia="zh-CN"/>
        </w:rPr>
        <w:t xml:space="preserve">39 </w:t>
      </w:r>
      <w:r w:rsidRPr="00ED4D7A">
        <w:rPr>
          <w:rFonts w:ascii="Book Antiqua" w:eastAsia="宋体" w:hAnsi="Book Antiqua" w:cs="宋体"/>
          <w:b/>
          <w:bCs/>
          <w:sz w:val="24"/>
          <w:szCs w:val="24"/>
          <w:lang w:val="en-US" w:eastAsia="zh-CN"/>
        </w:rPr>
        <w:t>Qureshi AA</w:t>
      </w:r>
      <w:r w:rsidRPr="00ED4D7A">
        <w:rPr>
          <w:rFonts w:ascii="Book Antiqua" w:eastAsia="宋体" w:hAnsi="Book Antiqua" w:cs="宋体"/>
          <w:sz w:val="24"/>
          <w:szCs w:val="24"/>
          <w:lang w:val="en-US" w:eastAsia="zh-CN"/>
        </w:rPr>
        <w:t xml:space="preserve">, Burger WC, Peterson DM, Elson CE. The structure of an inhibitor of cholesterol biosynthesis isolated from barley. </w:t>
      </w:r>
      <w:r w:rsidRPr="00ED4D7A">
        <w:rPr>
          <w:rFonts w:ascii="Book Antiqua" w:eastAsia="宋体" w:hAnsi="Book Antiqua" w:cs="宋体"/>
          <w:i/>
          <w:iCs/>
          <w:sz w:val="24"/>
          <w:szCs w:val="24"/>
          <w:lang w:val="en-US" w:eastAsia="zh-CN"/>
        </w:rPr>
        <w:t xml:space="preserve">J </w:t>
      </w:r>
      <w:proofErr w:type="spellStart"/>
      <w:r w:rsidRPr="00ED4D7A">
        <w:rPr>
          <w:rFonts w:ascii="Book Antiqua" w:eastAsia="宋体" w:hAnsi="Book Antiqua" w:cs="宋体"/>
          <w:i/>
          <w:iCs/>
          <w:sz w:val="24"/>
          <w:szCs w:val="24"/>
          <w:lang w:val="en-US" w:eastAsia="zh-CN"/>
        </w:rPr>
        <w:t>Biol</w:t>
      </w:r>
      <w:proofErr w:type="spellEnd"/>
      <w:r w:rsidRPr="00ED4D7A">
        <w:rPr>
          <w:rFonts w:ascii="Book Antiqua" w:eastAsia="宋体" w:hAnsi="Book Antiqua" w:cs="宋体"/>
          <w:i/>
          <w:iCs/>
          <w:sz w:val="24"/>
          <w:szCs w:val="24"/>
          <w:lang w:val="en-US" w:eastAsia="zh-CN"/>
        </w:rPr>
        <w:t xml:space="preserve"> </w:t>
      </w:r>
      <w:proofErr w:type="spellStart"/>
      <w:r w:rsidRPr="00ED4D7A">
        <w:rPr>
          <w:rFonts w:ascii="Book Antiqua" w:eastAsia="宋体" w:hAnsi="Book Antiqua" w:cs="宋体"/>
          <w:i/>
          <w:iCs/>
          <w:sz w:val="24"/>
          <w:szCs w:val="24"/>
          <w:lang w:val="en-US" w:eastAsia="zh-CN"/>
        </w:rPr>
        <w:t>Chem</w:t>
      </w:r>
      <w:proofErr w:type="spellEnd"/>
      <w:r w:rsidRPr="00ED4D7A">
        <w:rPr>
          <w:rFonts w:ascii="Book Antiqua" w:eastAsia="宋体" w:hAnsi="Book Antiqua" w:cs="宋体"/>
          <w:sz w:val="24"/>
          <w:szCs w:val="24"/>
          <w:lang w:val="en-US" w:eastAsia="zh-CN"/>
        </w:rPr>
        <w:t xml:space="preserve"> 1986; </w:t>
      </w:r>
      <w:r w:rsidRPr="00ED4D7A">
        <w:rPr>
          <w:rFonts w:ascii="Book Antiqua" w:eastAsia="宋体" w:hAnsi="Book Antiqua" w:cs="宋体"/>
          <w:b/>
          <w:bCs/>
          <w:sz w:val="24"/>
          <w:szCs w:val="24"/>
          <w:lang w:val="en-US" w:eastAsia="zh-CN"/>
        </w:rPr>
        <w:t>261</w:t>
      </w:r>
      <w:r w:rsidRPr="00ED4D7A">
        <w:rPr>
          <w:rFonts w:ascii="Book Antiqua" w:eastAsia="宋体" w:hAnsi="Book Antiqua" w:cs="宋体"/>
          <w:sz w:val="24"/>
          <w:szCs w:val="24"/>
          <w:lang w:val="en-US" w:eastAsia="zh-CN"/>
        </w:rPr>
        <w:t>: 10544-10550 [PMID: 3733719]</w:t>
      </w:r>
    </w:p>
    <w:p w:rsidR="003C0B5D" w:rsidRPr="00ED4D7A" w:rsidRDefault="003C0B5D" w:rsidP="00ED4D7A">
      <w:pPr>
        <w:spacing w:after="0" w:line="360" w:lineRule="auto"/>
        <w:jc w:val="both"/>
        <w:rPr>
          <w:rFonts w:ascii="Book Antiqua" w:eastAsia="宋体" w:hAnsi="Book Antiqua" w:cs="宋体"/>
          <w:sz w:val="24"/>
          <w:szCs w:val="24"/>
          <w:lang w:val="en-US" w:eastAsia="zh-CN"/>
        </w:rPr>
      </w:pPr>
      <w:r w:rsidRPr="00ED4D7A">
        <w:rPr>
          <w:rFonts w:ascii="Book Antiqua" w:eastAsia="宋体" w:hAnsi="Book Antiqua" w:cs="宋体"/>
          <w:sz w:val="24"/>
          <w:szCs w:val="24"/>
          <w:lang w:val="en-US" w:eastAsia="zh-CN"/>
        </w:rPr>
        <w:t xml:space="preserve">40 </w:t>
      </w:r>
      <w:r w:rsidRPr="00ED4D7A">
        <w:rPr>
          <w:rFonts w:ascii="Book Antiqua" w:eastAsia="宋体" w:hAnsi="Book Antiqua" w:cs="宋体"/>
          <w:b/>
          <w:bCs/>
          <w:sz w:val="24"/>
          <w:szCs w:val="24"/>
          <w:lang w:val="en-US" w:eastAsia="zh-CN"/>
        </w:rPr>
        <w:t>Borges F</w:t>
      </w:r>
      <w:r w:rsidRPr="00ED4D7A">
        <w:rPr>
          <w:rFonts w:ascii="Book Antiqua" w:eastAsia="宋体" w:hAnsi="Book Antiqua" w:cs="宋体"/>
          <w:sz w:val="24"/>
          <w:szCs w:val="24"/>
          <w:lang w:val="en-US" w:eastAsia="zh-CN"/>
        </w:rPr>
        <w:t xml:space="preserve">, </w:t>
      </w:r>
      <w:proofErr w:type="spellStart"/>
      <w:r w:rsidRPr="00ED4D7A">
        <w:rPr>
          <w:rFonts w:ascii="Book Antiqua" w:eastAsia="宋体" w:hAnsi="Book Antiqua" w:cs="宋体"/>
          <w:sz w:val="24"/>
          <w:szCs w:val="24"/>
          <w:lang w:val="en-US" w:eastAsia="zh-CN"/>
        </w:rPr>
        <w:t>Roleira</w:t>
      </w:r>
      <w:proofErr w:type="spellEnd"/>
      <w:r w:rsidRPr="00ED4D7A">
        <w:rPr>
          <w:rFonts w:ascii="Book Antiqua" w:eastAsia="宋体" w:hAnsi="Book Antiqua" w:cs="宋体"/>
          <w:sz w:val="24"/>
          <w:szCs w:val="24"/>
          <w:lang w:val="en-US" w:eastAsia="zh-CN"/>
        </w:rPr>
        <w:t xml:space="preserve"> F, </w:t>
      </w:r>
      <w:proofErr w:type="spellStart"/>
      <w:r w:rsidRPr="00ED4D7A">
        <w:rPr>
          <w:rFonts w:ascii="Book Antiqua" w:eastAsia="宋体" w:hAnsi="Book Antiqua" w:cs="宋体"/>
          <w:sz w:val="24"/>
          <w:szCs w:val="24"/>
          <w:lang w:val="en-US" w:eastAsia="zh-CN"/>
        </w:rPr>
        <w:t>Milhazes</w:t>
      </w:r>
      <w:proofErr w:type="spellEnd"/>
      <w:r w:rsidRPr="00ED4D7A">
        <w:rPr>
          <w:rFonts w:ascii="Book Antiqua" w:eastAsia="宋体" w:hAnsi="Book Antiqua" w:cs="宋体"/>
          <w:sz w:val="24"/>
          <w:szCs w:val="24"/>
          <w:lang w:val="en-US" w:eastAsia="zh-CN"/>
        </w:rPr>
        <w:t xml:space="preserve"> N, Santana L, </w:t>
      </w:r>
      <w:proofErr w:type="spellStart"/>
      <w:r w:rsidRPr="00ED4D7A">
        <w:rPr>
          <w:rFonts w:ascii="Book Antiqua" w:eastAsia="宋体" w:hAnsi="Book Antiqua" w:cs="宋体"/>
          <w:sz w:val="24"/>
          <w:szCs w:val="24"/>
          <w:lang w:val="en-US" w:eastAsia="zh-CN"/>
        </w:rPr>
        <w:t>Uriarte</w:t>
      </w:r>
      <w:proofErr w:type="spellEnd"/>
      <w:r w:rsidRPr="00ED4D7A">
        <w:rPr>
          <w:rFonts w:ascii="Book Antiqua" w:eastAsia="宋体" w:hAnsi="Book Antiqua" w:cs="宋体"/>
          <w:sz w:val="24"/>
          <w:szCs w:val="24"/>
          <w:lang w:val="en-US" w:eastAsia="zh-CN"/>
        </w:rPr>
        <w:t xml:space="preserve"> E. Simple </w:t>
      </w:r>
      <w:proofErr w:type="spellStart"/>
      <w:r w:rsidRPr="00ED4D7A">
        <w:rPr>
          <w:rFonts w:ascii="Book Antiqua" w:eastAsia="宋体" w:hAnsi="Book Antiqua" w:cs="宋体"/>
          <w:sz w:val="24"/>
          <w:szCs w:val="24"/>
          <w:lang w:val="en-US" w:eastAsia="zh-CN"/>
        </w:rPr>
        <w:t>coumarins</w:t>
      </w:r>
      <w:proofErr w:type="spellEnd"/>
      <w:r w:rsidRPr="00ED4D7A">
        <w:rPr>
          <w:rFonts w:ascii="Book Antiqua" w:eastAsia="宋体" w:hAnsi="Book Antiqua" w:cs="宋体"/>
          <w:sz w:val="24"/>
          <w:szCs w:val="24"/>
          <w:lang w:val="en-US" w:eastAsia="zh-CN"/>
        </w:rPr>
        <w:t xml:space="preserve"> and analogues in medicinal chemistry: occurrence, synthesis and biological activity. </w:t>
      </w:r>
      <w:proofErr w:type="spellStart"/>
      <w:r w:rsidRPr="00ED4D7A">
        <w:rPr>
          <w:rFonts w:ascii="Book Antiqua" w:eastAsia="宋体" w:hAnsi="Book Antiqua" w:cs="宋体"/>
          <w:i/>
          <w:iCs/>
          <w:sz w:val="24"/>
          <w:szCs w:val="24"/>
          <w:lang w:val="en-US" w:eastAsia="zh-CN"/>
        </w:rPr>
        <w:t>Curr</w:t>
      </w:r>
      <w:proofErr w:type="spellEnd"/>
      <w:r w:rsidRPr="00ED4D7A">
        <w:rPr>
          <w:rFonts w:ascii="Book Antiqua" w:eastAsia="宋体" w:hAnsi="Book Antiqua" w:cs="宋体"/>
          <w:i/>
          <w:iCs/>
          <w:sz w:val="24"/>
          <w:szCs w:val="24"/>
          <w:lang w:val="en-US" w:eastAsia="zh-CN"/>
        </w:rPr>
        <w:t xml:space="preserve"> Med </w:t>
      </w:r>
      <w:proofErr w:type="spellStart"/>
      <w:r w:rsidRPr="00ED4D7A">
        <w:rPr>
          <w:rFonts w:ascii="Book Antiqua" w:eastAsia="宋体" w:hAnsi="Book Antiqua" w:cs="宋体"/>
          <w:i/>
          <w:iCs/>
          <w:sz w:val="24"/>
          <w:szCs w:val="24"/>
          <w:lang w:val="en-US" w:eastAsia="zh-CN"/>
        </w:rPr>
        <w:t>Chem</w:t>
      </w:r>
      <w:proofErr w:type="spellEnd"/>
      <w:r w:rsidRPr="00ED4D7A">
        <w:rPr>
          <w:rFonts w:ascii="Book Antiqua" w:eastAsia="宋体" w:hAnsi="Book Antiqua" w:cs="宋体"/>
          <w:sz w:val="24"/>
          <w:szCs w:val="24"/>
          <w:lang w:val="en-US" w:eastAsia="zh-CN"/>
        </w:rPr>
        <w:t xml:space="preserve"> 2005; </w:t>
      </w:r>
      <w:r w:rsidRPr="00ED4D7A">
        <w:rPr>
          <w:rFonts w:ascii="Book Antiqua" w:eastAsia="宋体" w:hAnsi="Book Antiqua" w:cs="宋体"/>
          <w:b/>
          <w:bCs/>
          <w:sz w:val="24"/>
          <w:szCs w:val="24"/>
          <w:lang w:val="en-US" w:eastAsia="zh-CN"/>
        </w:rPr>
        <w:t>12</w:t>
      </w:r>
      <w:r w:rsidRPr="00ED4D7A">
        <w:rPr>
          <w:rFonts w:ascii="Book Antiqua" w:eastAsia="宋体" w:hAnsi="Book Antiqua" w:cs="宋体"/>
          <w:sz w:val="24"/>
          <w:szCs w:val="24"/>
          <w:lang w:val="en-US" w:eastAsia="zh-CN"/>
        </w:rPr>
        <w:t>: 887-916 [PMID: 15853704 DOI: 10.2174/0929867053507315]</w:t>
      </w:r>
    </w:p>
    <w:p w:rsidR="003C0B5D" w:rsidRPr="00ED4D7A" w:rsidRDefault="003C0B5D" w:rsidP="00ED4D7A">
      <w:pPr>
        <w:spacing w:after="0" w:line="360" w:lineRule="auto"/>
        <w:jc w:val="both"/>
        <w:rPr>
          <w:rFonts w:ascii="Book Antiqua" w:eastAsia="宋体" w:hAnsi="Book Antiqua" w:cs="宋体"/>
          <w:sz w:val="24"/>
          <w:szCs w:val="24"/>
          <w:lang w:val="en-US" w:eastAsia="zh-CN"/>
        </w:rPr>
      </w:pPr>
      <w:r w:rsidRPr="00ED4D7A">
        <w:rPr>
          <w:rFonts w:ascii="Book Antiqua" w:eastAsia="宋体" w:hAnsi="Book Antiqua" w:cs="宋体"/>
          <w:sz w:val="24"/>
          <w:szCs w:val="24"/>
          <w:lang w:val="en-US" w:eastAsia="zh-CN"/>
        </w:rPr>
        <w:t xml:space="preserve">41 </w:t>
      </w:r>
      <w:r w:rsidRPr="00ED4D7A">
        <w:rPr>
          <w:rFonts w:ascii="Book Antiqua" w:eastAsia="宋体" w:hAnsi="Book Antiqua" w:cs="宋体"/>
          <w:b/>
          <w:bCs/>
          <w:sz w:val="24"/>
          <w:szCs w:val="24"/>
          <w:lang w:val="en-US" w:eastAsia="zh-CN"/>
        </w:rPr>
        <w:t>Pedersen JZ</w:t>
      </w:r>
      <w:r w:rsidRPr="00ED4D7A">
        <w:rPr>
          <w:rFonts w:ascii="Book Antiqua" w:eastAsia="宋体" w:hAnsi="Book Antiqua" w:cs="宋体"/>
          <w:sz w:val="24"/>
          <w:szCs w:val="24"/>
          <w:lang w:val="en-US" w:eastAsia="zh-CN"/>
        </w:rPr>
        <w:t xml:space="preserve">, Oliveira C, </w:t>
      </w:r>
      <w:proofErr w:type="spellStart"/>
      <w:r w:rsidRPr="00ED4D7A">
        <w:rPr>
          <w:rFonts w:ascii="Book Antiqua" w:eastAsia="宋体" w:hAnsi="Book Antiqua" w:cs="宋体"/>
          <w:sz w:val="24"/>
          <w:szCs w:val="24"/>
          <w:lang w:val="en-US" w:eastAsia="zh-CN"/>
        </w:rPr>
        <w:t>Incerpi</w:t>
      </w:r>
      <w:proofErr w:type="spellEnd"/>
      <w:r w:rsidRPr="00ED4D7A">
        <w:rPr>
          <w:rFonts w:ascii="Book Antiqua" w:eastAsia="宋体" w:hAnsi="Book Antiqua" w:cs="宋体"/>
          <w:sz w:val="24"/>
          <w:szCs w:val="24"/>
          <w:lang w:val="en-US" w:eastAsia="zh-CN"/>
        </w:rPr>
        <w:t xml:space="preserve"> S, Kumar V, Fiore AM, De Vito P, Prasad AK, Malhotra SV, </w:t>
      </w:r>
      <w:proofErr w:type="spellStart"/>
      <w:r w:rsidRPr="00ED4D7A">
        <w:rPr>
          <w:rFonts w:ascii="Book Antiqua" w:eastAsia="宋体" w:hAnsi="Book Antiqua" w:cs="宋体"/>
          <w:sz w:val="24"/>
          <w:szCs w:val="24"/>
          <w:lang w:val="en-US" w:eastAsia="zh-CN"/>
        </w:rPr>
        <w:t>Parmar</w:t>
      </w:r>
      <w:proofErr w:type="spellEnd"/>
      <w:r w:rsidRPr="00ED4D7A">
        <w:rPr>
          <w:rFonts w:ascii="Book Antiqua" w:eastAsia="宋体" w:hAnsi="Book Antiqua" w:cs="宋体"/>
          <w:sz w:val="24"/>
          <w:szCs w:val="24"/>
          <w:lang w:val="en-US" w:eastAsia="zh-CN"/>
        </w:rPr>
        <w:t xml:space="preserve"> VS, </w:t>
      </w:r>
      <w:proofErr w:type="spellStart"/>
      <w:r w:rsidRPr="00ED4D7A">
        <w:rPr>
          <w:rFonts w:ascii="Book Antiqua" w:eastAsia="宋体" w:hAnsi="Book Antiqua" w:cs="宋体"/>
          <w:sz w:val="24"/>
          <w:szCs w:val="24"/>
          <w:lang w:val="en-US" w:eastAsia="zh-CN"/>
        </w:rPr>
        <w:t>Saso</w:t>
      </w:r>
      <w:proofErr w:type="spellEnd"/>
      <w:r w:rsidRPr="00ED4D7A">
        <w:rPr>
          <w:rFonts w:ascii="Book Antiqua" w:eastAsia="宋体" w:hAnsi="Book Antiqua" w:cs="宋体"/>
          <w:sz w:val="24"/>
          <w:szCs w:val="24"/>
          <w:lang w:val="en-US" w:eastAsia="zh-CN"/>
        </w:rPr>
        <w:t xml:space="preserve"> L. Antioxidant activity of 4-methylcoumarins. </w:t>
      </w:r>
      <w:r w:rsidRPr="00ED4D7A">
        <w:rPr>
          <w:rFonts w:ascii="Book Antiqua" w:eastAsia="宋体" w:hAnsi="Book Antiqua" w:cs="宋体"/>
          <w:i/>
          <w:iCs/>
          <w:sz w:val="24"/>
          <w:szCs w:val="24"/>
          <w:lang w:val="en-US" w:eastAsia="zh-CN"/>
        </w:rPr>
        <w:t xml:space="preserve">J Pharm </w:t>
      </w:r>
      <w:proofErr w:type="spellStart"/>
      <w:r w:rsidRPr="00ED4D7A">
        <w:rPr>
          <w:rFonts w:ascii="Book Antiqua" w:eastAsia="宋体" w:hAnsi="Book Antiqua" w:cs="宋体"/>
          <w:i/>
          <w:iCs/>
          <w:sz w:val="24"/>
          <w:szCs w:val="24"/>
          <w:lang w:val="en-US" w:eastAsia="zh-CN"/>
        </w:rPr>
        <w:t>Pharmacol</w:t>
      </w:r>
      <w:proofErr w:type="spellEnd"/>
      <w:r w:rsidRPr="00ED4D7A">
        <w:rPr>
          <w:rFonts w:ascii="Book Antiqua" w:eastAsia="宋体" w:hAnsi="Book Antiqua" w:cs="宋体"/>
          <w:sz w:val="24"/>
          <w:szCs w:val="24"/>
          <w:lang w:val="en-US" w:eastAsia="zh-CN"/>
        </w:rPr>
        <w:t xml:space="preserve"> 2007; </w:t>
      </w:r>
      <w:r w:rsidRPr="00ED4D7A">
        <w:rPr>
          <w:rFonts w:ascii="Book Antiqua" w:eastAsia="宋体" w:hAnsi="Book Antiqua" w:cs="宋体"/>
          <w:b/>
          <w:bCs/>
          <w:sz w:val="24"/>
          <w:szCs w:val="24"/>
          <w:lang w:val="en-US" w:eastAsia="zh-CN"/>
        </w:rPr>
        <w:t>59</w:t>
      </w:r>
      <w:r w:rsidRPr="00ED4D7A">
        <w:rPr>
          <w:rFonts w:ascii="Book Antiqua" w:eastAsia="宋体" w:hAnsi="Book Antiqua" w:cs="宋体"/>
          <w:sz w:val="24"/>
          <w:szCs w:val="24"/>
          <w:lang w:val="en-US" w:eastAsia="zh-CN"/>
        </w:rPr>
        <w:t>: 1721-1728 [PMID: 18053335 DOI: 10.1211/jpp.59.12.0015]</w:t>
      </w:r>
    </w:p>
    <w:p w:rsidR="003C0B5D" w:rsidRPr="00ED4D7A" w:rsidRDefault="003C0B5D" w:rsidP="00ED4D7A">
      <w:pPr>
        <w:spacing w:after="0" w:line="360" w:lineRule="auto"/>
        <w:jc w:val="both"/>
        <w:rPr>
          <w:rFonts w:ascii="Book Antiqua" w:eastAsia="宋体" w:hAnsi="Book Antiqua" w:cs="宋体"/>
          <w:sz w:val="24"/>
          <w:szCs w:val="24"/>
          <w:lang w:val="en-US" w:eastAsia="zh-CN"/>
        </w:rPr>
      </w:pPr>
      <w:r w:rsidRPr="00ED4D7A">
        <w:rPr>
          <w:rFonts w:ascii="Book Antiqua" w:eastAsia="宋体" w:hAnsi="Book Antiqua" w:cs="宋体"/>
          <w:sz w:val="24"/>
          <w:szCs w:val="24"/>
          <w:lang w:val="en-US" w:eastAsia="zh-CN"/>
        </w:rPr>
        <w:t xml:space="preserve">42 </w:t>
      </w:r>
      <w:r w:rsidRPr="00ED4D7A">
        <w:rPr>
          <w:rFonts w:ascii="Book Antiqua" w:eastAsia="宋体" w:hAnsi="Book Antiqua" w:cs="宋体"/>
          <w:b/>
          <w:bCs/>
          <w:sz w:val="24"/>
          <w:szCs w:val="24"/>
          <w:lang w:val="en-US" w:eastAsia="zh-CN"/>
        </w:rPr>
        <w:t>Trapani L</w:t>
      </w:r>
      <w:r w:rsidRPr="00ED4D7A">
        <w:rPr>
          <w:rFonts w:ascii="Book Antiqua" w:eastAsia="宋体" w:hAnsi="Book Antiqua" w:cs="宋体"/>
          <w:sz w:val="24"/>
          <w:szCs w:val="24"/>
          <w:lang w:val="en-US" w:eastAsia="zh-CN"/>
        </w:rPr>
        <w:t xml:space="preserve">, </w:t>
      </w:r>
      <w:proofErr w:type="spellStart"/>
      <w:r w:rsidRPr="00ED4D7A">
        <w:rPr>
          <w:rFonts w:ascii="Book Antiqua" w:eastAsia="宋体" w:hAnsi="Book Antiqua" w:cs="宋体"/>
          <w:sz w:val="24"/>
          <w:szCs w:val="24"/>
          <w:lang w:val="en-US" w:eastAsia="zh-CN"/>
        </w:rPr>
        <w:t>Segatto</w:t>
      </w:r>
      <w:proofErr w:type="spellEnd"/>
      <w:r w:rsidRPr="00ED4D7A">
        <w:rPr>
          <w:rFonts w:ascii="Book Antiqua" w:eastAsia="宋体" w:hAnsi="Book Antiqua" w:cs="宋体"/>
          <w:sz w:val="24"/>
          <w:szCs w:val="24"/>
          <w:lang w:val="en-US" w:eastAsia="zh-CN"/>
        </w:rPr>
        <w:t xml:space="preserve"> M, </w:t>
      </w:r>
      <w:proofErr w:type="spellStart"/>
      <w:r w:rsidRPr="00ED4D7A">
        <w:rPr>
          <w:rFonts w:ascii="Book Antiqua" w:eastAsia="宋体" w:hAnsi="Book Antiqua" w:cs="宋体"/>
          <w:sz w:val="24"/>
          <w:szCs w:val="24"/>
          <w:lang w:val="en-US" w:eastAsia="zh-CN"/>
        </w:rPr>
        <w:t>Simeoni</w:t>
      </w:r>
      <w:proofErr w:type="spellEnd"/>
      <w:r w:rsidRPr="00ED4D7A">
        <w:rPr>
          <w:rFonts w:ascii="Book Antiqua" w:eastAsia="宋体" w:hAnsi="Book Antiqua" w:cs="宋体"/>
          <w:sz w:val="24"/>
          <w:szCs w:val="24"/>
          <w:lang w:val="en-US" w:eastAsia="zh-CN"/>
        </w:rPr>
        <w:t xml:space="preserve"> V, </w:t>
      </w:r>
      <w:proofErr w:type="spellStart"/>
      <w:r w:rsidRPr="00ED4D7A">
        <w:rPr>
          <w:rFonts w:ascii="Book Antiqua" w:eastAsia="宋体" w:hAnsi="Book Antiqua" w:cs="宋体"/>
          <w:sz w:val="24"/>
          <w:szCs w:val="24"/>
          <w:lang w:val="en-US" w:eastAsia="zh-CN"/>
        </w:rPr>
        <w:t>Balducci</w:t>
      </w:r>
      <w:proofErr w:type="spellEnd"/>
      <w:r w:rsidRPr="00ED4D7A">
        <w:rPr>
          <w:rFonts w:ascii="Book Antiqua" w:eastAsia="宋体" w:hAnsi="Book Antiqua" w:cs="宋体"/>
          <w:sz w:val="24"/>
          <w:szCs w:val="24"/>
          <w:lang w:val="en-US" w:eastAsia="zh-CN"/>
        </w:rPr>
        <w:t xml:space="preserve"> V, </w:t>
      </w:r>
      <w:proofErr w:type="spellStart"/>
      <w:r w:rsidRPr="00ED4D7A">
        <w:rPr>
          <w:rFonts w:ascii="Book Antiqua" w:eastAsia="宋体" w:hAnsi="Book Antiqua" w:cs="宋体"/>
          <w:sz w:val="24"/>
          <w:szCs w:val="24"/>
          <w:lang w:val="en-US" w:eastAsia="zh-CN"/>
        </w:rPr>
        <w:t>Dhawan</w:t>
      </w:r>
      <w:proofErr w:type="spellEnd"/>
      <w:r w:rsidRPr="00ED4D7A">
        <w:rPr>
          <w:rFonts w:ascii="Book Antiqua" w:eastAsia="宋体" w:hAnsi="Book Antiqua" w:cs="宋体"/>
          <w:sz w:val="24"/>
          <w:szCs w:val="24"/>
          <w:lang w:val="en-US" w:eastAsia="zh-CN"/>
        </w:rPr>
        <w:t xml:space="preserve"> A, </w:t>
      </w:r>
      <w:proofErr w:type="spellStart"/>
      <w:r w:rsidRPr="00ED4D7A">
        <w:rPr>
          <w:rFonts w:ascii="Book Antiqua" w:eastAsia="宋体" w:hAnsi="Book Antiqua" w:cs="宋体"/>
          <w:sz w:val="24"/>
          <w:szCs w:val="24"/>
          <w:lang w:val="en-US" w:eastAsia="zh-CN"/>
        </w:rPr>
        <w:t>Parmar</w:t>
      </w:r>
      <w:proofErr w:type="spellEnd"/>
      <w:r w:rsidRPr="00ED4D7A">
        <w:rPr>
          <w:rFonts w:ascii="Book Antiqua" w:eastAsia="宋体" w:hAnsi="Book Antiqua" w:cs="宋体"/>
          <w:sz w:val="24"/>
          <w:szCs w:val="24"/>
          <w:lang w:val="en-US" w:eastAsia="zh-CN"/>
        </w:rPr>
        <w:t xml:space="preserve"> VS, Prasad AK, </w:t>
      </w:r>
      <w:proofErr w:type="spellStart"/>
      <w:r w:rsidRPr="00ED4D7A">
        <w:rPr>
          <w:rFonts w:ascii="Book Antiqua" w:eastAsia="宋体" w:hAnsi="Book Antiqua" w:cs="宋体"/>
          <w:sz w:val="24"/>
          <w:szCs w:val="24"/>
          <w:lang w:val="en-US" w:eastAsia="zh-CN"/>
        </w:rPr>
        <w:t>Saso</w:t>
      </w:r>
      <w:proofErr w:type="spellEnd"/>
      <w:r w:rsidRPr="00ED4D7A">
        <w:rPr>
          <w:rFonts w:ascii="Book Antiqua" w:eastAsia="宋体" w:hAnsi="Book Antiqua" w:cs="宋体"/>
          <w:sz w:val="24"/>
          <w:szCs w:val="24"/>
          <w:lang w:val="en-US" w:eastAsia="zh-CN"/>
        </w:rPr>
        <w:t xml:space="preserve"> L, </w:t>
      </w:r>
      <w:proofErr w:type="spellStart"/>
      <w:r w:rsidRPr="00ED4D7A">
        <w:rPr>
          <w:rFonts w:ascii="Book Antiqua" w:eastAsia="宋体" w:hAnsi="Book Antiqua" w:cs="宋体"/>
          <w:sz w:val="24"/>
          <w:szCs w:val="24"/>
          <w:lang w:val="en-US" w:eastAsia="zh-CN"/>
        </w:rPr>
        <w:t>Incerpi</w:t>
      </w:r>
      <w:proofErr w:type="spellEnd"/>
      <w:r w:rsidRPr="00ED4D7A">
        <w:rPr>
          <w:rFonts w:ascii="Book Antiqua" w:eastAsia="宋体" w:hAnsi="Book Antiqua" w:cs="宋体"/>
          <w:sz w:val="24"/>
          <w:szCs w:val="24"/>
          <w:lang w:val="en-US" w:eastAsia="zh-CN"/>
        </w:rPr>
        <w:t xml:space="preserve"> S, </w:t>
      </w:r>
      <w:proofErr w:type="spellStart"/>
      <w:r w:rsidRPr="00ED4D7A">
        <w:rPr>
          <w:rFonts w:ascii="Book Antiqua" w:eastAsia="宋体" w:hAnsi="Book Antiqua" w:cs="宋体"/>
          <w:sz w:val="24"/>
          <w:szCs w:val="24"/>
          <w:lang w:val="en-US" w:eastAsia="zh-CN"/>
        </w:rPr>
        <w:t>Pallottini</w:t>
      </w:r>
      <w:proofErr w:type="spellEnd"/>
      <w:r w:rsidRPr="00ED4D7A">
        <w:rPr>
          <w:rFonts w:ascii="Book Antiqua" w:eastAsia="宋体" w:hAnsi="Book Antiqua" w:cs="宋体"/>
          <w:sz w:val="24"/>
          <w:szCs w:val="24"/>
          <w:lang w:val="en-US" w:eastAsia="zh-CN"/>
        </w:rPr>
        <w:t xml:space="preserve"> V. Short- and long-term regulation of 3-hydroxy 3-methylglutaryl coenzyme A </w:t>
      </w:r>
      <w:proofErr w:type="spellStart"/>
      <w:r w:rsidRPr="00ED4D7A">
        <w:rPr>
          <w:rFonts w:ascii="Book Antiqua" w:eastAsia="宋体" w:hAnsi="Book Antiqua" w:cs="宋体"/>
          <w:sz w:val="24"/>
          <w:szCs w:val="24"/>
          <w:lang w:val="en-US" w:eastAsia="zh-CN"/>
        </w:rPr>
        <w:t>reductase</w:t>
      </w:r>
      <w:proofErr w:type="spellEnd"/>
      <w:r w:rsidRPr="00ED4D7A">
        <w:rPr>
          <w:rFonts w:ascii="Book Antiqua" w:eastAsia="宋体" w:hAnsi="Book Antiqua" w:cs="宋体"/>
          <w:sz w:val="24"/>
          <w:szCs w:val="24"/>
          <w:lang w:val="en-US" w:eastAsia="zh-CN"/>
        </w:rPr>
        <w:t xml:space="preserve"> by a 4-methylcoumarin. </w:t>
      </w:r>
      <w:proofErr w:type="spellStart"/>
      <w:r w:rsidRPr="00ED4D7A">
        <w:rPr>
          <w:rFonts w:ascii="Book Antiqua" w:eastAsia="宋体" w:hAnsi="Book Antiqua" w:cs="宋体"/>
          <w:i/>
          <w:iCs/>
          <w:sz w:val="24"/>
          <w:szCs w:val="24"/>
          <w:lang w:val="en-US" w:eastAsia="zh-CN"/>
        </w:rPr>
        <w:t>Biochimie</w:t>
      </w:r>
      <w:proofErr w:type="spellEnd"/>
      <w:r w:rsidRPr="00ED4D7A">
        <w:rPr>
          <w:rFonts w:ascii="Book Antiqua" w:eastAsia="宋体" w:hAnsi="Book Antiqua" w:cs="宋体"/>
          <w:sz w:val="24"/>
          <w:szCs w:val="24"/>
          <w:lang w:val="en-US" w:eastAsia="zh-CN"/>
        </w:rPr>
        <w:t xml:space="preserve"> 2011; </w:t>
      </w:r>
      <w:r w:rsidRPr="00ED4D7A">
        <w:rPr>
          <w:rFonts w:ascii="Book Antiqua" w:eastAsia="宋体" w:hAnsi="Book Antiqua" w:cs="宋体"/>
          <w:b/>
          <w:bCs/>
          <w:sz w:val="24"/>
          <w:szCs w:val="24"/>
          <w:lang w:val="en-US" w:eastAsia="zh-CN"/>
        </w:rPr>
        <w:t>93</w:t>
      </w:r>
      <w:r w:rsidRPr="00ED4D7A">
        <w:rPr>
          <w:rFonts w:ascii="Book Antiqua" w:eastAsia="宋体" w:hAnsi="Book Antiqua" w:cs="宋体"/>
          <w:sz w:val="24"/>
          <w:szCs w:val="24"/>
          <w:lang w:val="en-US" w:eastAsia="zh-CN"/>
        </w:rPr>
        <w:t>: 1165-1171 [PMID: 21530605 DOI: 10.1016/j.biochi.2011.04.009]</w:t>
      </w:r>
    </w:p>
    <w:p w:rsidR="003C0B5D" w:rsidRPr="00ED4D7A" w:rsidRDefault="003C0B5D" w:rsidP="00ED4D7A">
      <w:pPr>
        <w:spacing w:after="0" w:line="360" w:lineRule="auto"/>
        <w:jc w:val="both"/>
        <w:rPr>
          <w:rFonts w:ascii="Book Antiqua" w:eastAsia="宋体" w:hAnsi="Book Antiqua" w:cs="宋体"/>
          <w:sz w:val="24"/>
          <w:szCs w:val="24"/>
          <w:lang w:val="en-US" w:eastAsia="zh-CN"/>
        </w:rPr>
      </w:pPr>
      <w:r w:rsidRPr="00ED4D7A">
        <w:rPr>
          <w:rFonts w:ascii="Book Antiqua" w:eastAsia="宋体" w:hAnsi="Book Antiqua" w:cs="宋体"/>
          <w:sz w:val="24"/>
          <w:szCs w:val="24"/>
          <w:lang w:val="en-US" w:eastAsia="zh-CN"/>
        </w:rPr>
        <w:t xml:space="preserve">43 </w:t>
      </w:r>
      <w:r w:rsidRPr="00ED4D7A">
        <w:rPr>
          <w:rFonts w:ascii="Book Antiqua" w:eastAsia="宋体" w:hAnsi="Book Antiqua" w:cs="宋体"/>
          <w:b/>
          <w:bCs/>
          <w:sz w:val="24"/>
          <w:szCs w:val="24"/>
          <w:lang w:val="en-US" w:eastAsia="zh-CN"/>
        </w:rPr>
        <w:t>da Rocha JT</w:t>
      </w:r>
      <w:r w:rsidRPr="00ED4D7A">
        <w:rPr>
          <w:rFonts w:ascii="Book Antiqua" w:eastAsia="宋体" w:hAnsi="Book Antiqua" w:cs="宋体"/>
          <w:sz w:val="24"/>
          <w:szCs w:val="24"/>
          <w:lang w:val="en-US" w:eastAsia="zh-CN"/>
        </w:rPr>
        <w:t xml:space="preserve">, </w:t>
      </w:r>
      <w:proofErr w:type="spellStart"/>
      <w:r w:rsidRPr="00ED4D7A">
        <w:rPr>
          <w:rFonts w:ascii="Book Antiqua" w:eastAsia="宋体" w:hAnsi="Book Antiqua" w:cs="宋体"/>
          <w:sz w:val="24"/>
          <w:szCs w:val="24"/>
          <w:lang w:val="en-US" w:eastAsia="zh-CN"/>
        </w:rPr>
        <w:t>Pinton</w:t>
      </w:r>
      <w:proofErr w:type="spellEnd"/>
      <w:r w:rsidRPr="00ED4D7A">
        <w:rPr>
          <w:rFonts w:ascii="Book Antiqua" w:eastAsia="宋体" w:hAnsi="Book Antiqua" w:cs="宋体"/>
          <w:sz w:val="24"/>
          <w:szCs w:val="24"/>
          <w:lang w:val="en-US" w:eastAsia="zh-CN"/>
        </w:rPr>
        <w:t xml:space="preserve"> S, </w:t>
      </w:r>
      <w:proofErr w:type="spellStart"/>
      <w:r w:rsidRPr="00ED4D7A">
        <w:rPr>
          <w:rFonts w:ascii="Book Antiqua" w:eastAsia="宋体" w:hAnsi="Book Antiqua" w:cs="宋体"/>
          <w:sz w:val="24"/>
          <w:szCs w:val="24"/>
          <w:lang w:val="en-US" w:eastAsia="zh-CN"/>
        </w:rPr>
        <w:t>Mazzanti</w:t>
      </w:r>
      <w:proofErr w:type="spellEnd"/>
      <w:r w:rsidRPr="00ED4D7A">
        <w:rPr>
          <w:rFonts w:ascii="Book Antiqua" w:eastAsia="宋体" w:hAnsi="Book Antiqua" w:cs="宋体"/>
          <w:sz w:val="24"/>
          <w:szCs w:val="24"/>
          <w:lang w:val="en-US" w:eastAsia="zh-CN"/>
        </w:rPr>
        <w:t xml:space="preserve"> A, </w:t>
      </w:r>
      <w:proofErr w:type="spellStart"/>
      <w:r w:rsidRPr="00ED4D7A">
        <w:rPr>
          <w:rFonts w:ascii="Book Antiqua" w:eastAsia="宋体" w:hAnsi="Book Antiqua" w:cs="宋体"/>
          <w:sz w:val="24"/>
          <w:szCs w:val="24"/>
          <w:lang w:val="en-US" w:eastAsia="zh-CN"/>
        </w:rPr>
        <w:t>Mazzanti</w:t>
      </w:r>
      <w:proofErr w:type="spellEnd"/>
      <w:r w:rsidRPr="00ED4D7A">
        <w:rPr>
          <w:rFonts w:ascii="Book Antiqua" w:eastAsia="宋体" w:hAnsi="Book Antiqua" w:cs="宋体"/>
          <w:sz w:val="24"/>
          <w:szCs w:val="24"/>
          <w:lang w:val="en-US" w:eastAsia="zh-CN"/>
        </w:rPr>
        <w:t xml:space="preserve"> CM, </w:t>
      </w:r>
      <w:proofErr w:type="spellStart"/>
      <w:r w:rsidRPr="00ED4D7A">
        <w:rPr>
          <w:rFonts w:ascii="Book Antiqua" w:eastAsia="宋体" w:hAnsi="Book Antiqua" w:cs="宋体"/>
          <w:sz w:val="24"/>
          <w:szCs w:val="24"/>
          <w:lang w:val="en-US" w:eastAsia="zh-CN"/>
        </w:rPr>
        <w:t>Beckemann</w:t>
      </w:r>
      <w:proofErr w:type="spellEnd"/>
      <w:r w:rsidRPr="00ED4D7A">
        <w:rPr>
          <w:rFonts w:ascii="Book Antiqua" w:eastAsia="宋体" w:hAnsi="Book Antiqua" w:cs="宋体"/>
          <w:sz w:val="24"/>
          <w:szCs w:val="24"/>
          <w:lang w:val="en-US" w:eastAsia="zh-CN"/>
        </w:rPr>
        <w:t xml:space="preserve"> DV, </w:t>
      </w:r>
      <w:proofErr w:type="spellStart"/>
      <w:r w:rsidRPr="00ED4D7A">
        <w:rPr>
          <w:rFonts w:ascii="Book Antiqua" w:eastAsia="宋体" w:hAnsi="Book Antiqua" w:cs="宋体"/>
          <w:sz w:val="24"/>
          <w:szCs w:val="24"/>
          <w:lang w:val="en-US" w:eastAsia="zh-CN"/>
        </w:rPr>
        <w:t>Nogueira</w:t>
      </w:r>
      <w:proofErr w:type="spellEnd"/>
      <w:r w:rsidRPr="00ED4D7A">
        <w:rPr>
          <w:rFonts w:ascii="Book Antiqua" w:eastAsia="宋体" w:hAnsi="Book Antiqua" w:cs="宋体"/>
          <w:sz w:val="24"/>
          <w:szCs w:val="24"/>
          <w:lang w:val="en-US" w:eastAsia="zh-CN"/>
        </w:rPr>
        <w:t xml:space="preserve"> CW, </w:t>
      </w:r>
      <w:proofErr w:type="spellStart"/>
      <w:r w:rsidRPr="00ED4D7A">
        <w:rPr>
          <w:rFonts w:ascii="Book Antiqua" w:eastAsia="宋体" w:hAnsi="Book Antiqua" w:cs="宋体"/>
          <w:sz w:val="24"/>
          <w:szCs w:val="24"/>
          <w:lang w:val="en-US" w:eastAsia="zh-CN"/>
        </w:rPr>
        <w:t>Zeni</w:t>
      </w:r>
      <w:proofErr w:type="spellEnd"/>
      <w:r w:rsidRPr="00ED4D7A">
        <w:rPr>
          <w:rFonts w:ascii="Book Antiqua" w:eastAsia="宋体" w:hAnsi="Book Antiqua" w:cs="宋体"/>
          <w:sz w:val="24"/>
          <w:szCs w:val="24"/>
          <w:lang w:val="en-US" w:eastAsia="zh-CN"/>
        </w:rPr>
        <w:t xml:space="preserve"> G. </w:t>
      </w:r>
      <w:proofErr w:type="spellStart"/>
      <w:r w:rsidRPr="00ED4D7A">
        <w:rPr>
          <w:rFonts w:ascii="Book Antiqua" w:eastAsia="宋体" w:hAnsi="Book Antiqua" w:cs="宋体"/>
          <w:sz w:val="24"/>
          <w:szCs w:val="24"/>
          <w:lang w:val="en-US" w:eastAsia="zh-CN"/>
        </w:rPr>
        <w:t>Diphenyl</w:t>
      </w:r>
      <w:proofErr w:type="spellEnd"/>
      <w:r w:rsidRPr="00ED4D7A">
        <w:rPr>
          <w:rFonts w:ascii="Book Antiqua" w:eastAsia="宋体" w:hAnsi="Book Antiqua" w:cs="宋体"/>
          <w:sz w:val="24"/>
          <w:szCs w:val="24"/>
          <w:lang w:val="en-US" w:eastAsia="zh-CN"/>
        </w:rPr>
        <w:t xml:space="preserve"> </w:t>
      </w:r>
      <w:proofErr w:type="spellStart"/>
      <w:r w:rsidRPr="00ED4D7A">
        <w:rPr>
          <w:rFonts w:ascii="Book Antiqua" w:eastAsia="宋体" w:hAnsi="Book Antiqua" w:cs="宋体"/>
          <w:sz w:val="24"/>
          <w:szCs w:val="24"/>
          <w:lang w:val="en-US" w:eastAsia="zh-CN"/>
        </w:rPr>
        <w:t>diselenide</w:t>
      </w:r>
      <w:proofErr w:type="spellEnd"/>
      <w:r w:rsidRPr="00ED4D7A">
        <w:rPr>
          <w:rFonts w:ascii="Book Antiqua" w:eastAsia="宋体" w:hAnsi="Book Antiqua" w:cs="宋体"/>
          <w:sz w:val="24"/>
          <w:szCs w:val="24"/>
          <w:lang w:val="en-US" w:eastAsia="zh-CN"/>
        </w:rPr>
        <w:t xml:space="preserve"> ameliorates cognitive deficits induced by a model of menopause in </w:t>
      </w:r>
      <w:r w:rsidRPr="00ED4D7A">
        <w:rPr>
          <w:rFonts w:ascii="Book Antiqua" w:eastAsia="宋体" w:hAnsi="Book Antiqua" w:cs="宋体"/>
          <w:sz w:val="24"/>
          <w:szCs w:val="24"/>
          <w:lang w:val="en-US" w:eastAsia="zh-CN"/>
        </w:rPr>
        <w:lastRenderedPageBreak/>
        <w:t xml:space="preserve">rats. </w:t>
      </w:r>
      <w:proofErr w:type="spellStart"/>
      <w:r w:rsidRPr="00ED4D7A">
        <w:rPr>
          <w:rFonts w:ascii="Book Antiqua" w:eastAsia="宋体" w:hAnsi="Book Antiqua" w:cs="宋体"/>
          <w:i/>
          <w:iCs/>
          <w:sz w:val="24"/>
          <w:szCs w:val="24"/>
          <w:lang w:val="en-US" w:eastAsia="zh-CN"/>
        </w:rPr>
        <w:t>Behav</w:t>
      </w:r>
      <w:proofErr w:type="spellEnd"/>
      <w:r w:rsidRPr="00ED4D7A">
        <w:rPr>
          <w:rFonts w:ascii="Book Antiqua" w:eastAsia="宋体" w:hAnsi="Book Antiqua" w:cs="宋体"/>
          <w:i/>
          <w:iCs/>
          <w:sz w:val="24"/>
          <w:szCs w:val="24"/>
          <w:lang w:val="en-US" w:eastAsia="zh-CN"/>
        </w:rPr>
        <w:t xml:space="preserve"> </w:t>
      </w:r>
      <w:proofErr w:type="spellStart"/>
      <w:r w:rsidRPr="00ED4D7A">
        <w:rPr>
          <w:rFonts w:ascii="Book Antiqua" w:eastAsia="宋体" w:hAnsi="Book Antiqua" w:cs="宋体"/>
          <w:i/>
          <w:iCs/>
          <w:sz w:val="24"/>
          <w:szCs w:val="24"/>
          <w:lang w:val="en-US" w:eastAsia="zh-CN"/>
        </w:rPr>
        <w:t>Pharmacol</w:t>
      </w:r>
      <w:proofErr w:type="spellEnd"/>
      <w:r w:rsidRPr="00ED4D7A">
        <w:rPr>
          <w:rFonts w:ascii="Book Antiqua" w:eastAsia="宋体" w:hAnsi="Book Antiqua" w:cs="宋体"/>
          <w:sz w:val="24"/>
          <w:szCs w:val="24"/>
          <w:lang w:val="en-US" w:eastAsia="zh-CN"/>
        </w:rPr>
        <w:t xml:space="preserve"> 2012; </w:t>
      </w:r>
      <w:r w:rsidRPr="00ED4D7A">
        <w:rPr>
          <w:rFonts w:ascii="Book Antiqua" w:eastAsia="宋体" w:hAnsi="Book Antiqua" w:cs="宋体"/>
          <w:b/>
          <w:bCs/>
          <w:sz w:val="24"/>
          <w:szCs w:val="24"/>
          <w:lang w:val="en-US" w:eastAsia="zh-CN"/>
        </w:rPr>
        <w:t>23</w:t>
      </w:r>
      <w:r w:rsidRPr="00ED4D7A">
        <w:rPr>
          <w:rFonts w:ascii="Book Antiqua" w:eastAsia="宋体" w:hAnsi="Book Antiqua" w:cs="宋体"/>
          <w:sz w:val="24"/>
          <w:szCs w:val="24"/>
          <w:lang w:val="en-US" w:eastAsia="zh-CN"/>
        </w:rPr>
        <w:t>: 98-104 [PMID: 22139607 DOI: 10.1097/FBP.0b013e32834ed849]</w:t>
      </w:r>
    </w:p>
    <w:p w:rsidR="003C0B5D" w:rsidRPr="00ED4D7A" w:rsidRDefault="003C0B5D" w:rsidP="00ED4D7A">
      <w:pPr>
        <w:spacing w:after="0" w:line="360" w:lineRule="auto"/>
        <w:jc w:val="both"/>
        <w:rPr>
          <w:rFonts w:ascii="Book Antiqua" w:eastAsia="宋体" w:hAnsi="Book Antiqua" w:cs="宋体"/>
          <w:sz w:val="24"/>
          <w:szCs w:val="24"/>
          <w:lang w:val="en-US" w:eastAsia="zh-CN"/>
        </w:rPr>
      </w:pPr>
      <w:proofErr w:type="gramStart"/>
      <w:r w:rsidRPr="00ED4D7A">
        <w:rPr>
          <w:rFonts w:ascii="Book Antiqua" w:eastAsia="宋体" w:hAnsi="Book Antiqua" w:cs="宋体"/>
          <w:sz w:val="24"/>
          <w:szCs w:val="24"/>
          <w:lang w:val="en-US" w:eastAsia="zh-CN"/>
        </w:rPr>
        <w:t xml:space="preserve">44 </w:t>
      </w:r>
      <w:r w:rsidRPr="00ED4D7A">
        <w:rPr>
          <w:rFonts w:ascii="Book Antiqua" w:eastAsia="宋体" w:hAnsi="Book Antiqua" w:cs="宋体"/>
          <w:b/>
          <w:bCs/>
          <w:sz w:val="24"/>
          <w:szCs w:val="24"/>
          <w:lang w:val="en-US" w:eastAsia="zh-CN"/>
        </w:rPr>
        <w:t>da Rocha JT</w:t>
      </w:r>
      <w:r w:rsidRPr="00ED4D7A">
        <w:rPr>
          <w:rFonts w:ascii="Book Antiqua" w:eastAsia="宋体" w:hAnsi="Book Antiqua" w:cs="宋体"/>
          <w:sz w:val="24"/>
          <w:szCs w:val="24"/>
          <w:lang w:val="en-US" w:eastAsia="zh-CN"/>
        </w:rPr>
        <w:t xml:space="preserve">, </w:t>
      </w:r>
      <w:proofErr w:type="spellStart"/>
      <w:r w:rsidRPr="00ED4D7A">
        <w:rPr>
          <w:rFonts w:ascii="Book Antiqua" w:eastAsia="宋体" w:hAnsi="Book Antiqua" w:cs="宋体"/>
          <w:sz w:val="24"/>
          <w:szCs w:val="24"/>
          <w:lang w:val="en-US" w:eastAsia="zh-CN"/>
        </w:rPr>
        <w:t>Sampaio</w:t>
      </w:r>
      <w:proofErr w:type="spellEnd"/>
      <w:r w:rsidRPr="00ED4D7A">
        <w:rPr>
          <w:rFonts w:ascii="Book Antiqua" w:eastAsia="宋体" w:hAnsi="Book Antiqua" w:cs="宋体"/>
          <w:sz w:val="24"/>
          <w:szCs w:val="24"/>
          <w:lang w:val="en-US" w:eastAsia="zh-CN"/>
        </w:rPr>
        <w:t xml:space="preserve"> TB, Santos </w:t>
      </w:r>
      <w:proofErr w:type="spellStart"/>
      <w:r w:rsidRPr="00ED4D7A">
        <w:rPr>
          <w:rFonts w:ascii="Book Antiqua" w:eastAsia="宋体" w:hAnsi="Book Antiqua" w:cs="宋体"/>
          <w:sz w:val="24"/>
          <w:szCs w:val="24"/>
          <w:lang w:val="en-US" w:eastAsia="zh-CN"/>
        </w:rPr>
        <w:t>Neto</w:t>
      </w:r>
      <w:proofErr w:type="spellEnd"/>
      <w:r w:rsidRPr="00ED4D7A">
        <w:rPr>
          <w:rFonts w:ascii="Book Antiqua" w:eastAsia="宋体" w:hAnsi="Book Antiqua" w:cs="宋体"/>
          <w:sz w:val="24"/>
          <w:szCs w:val="24"/>
          <w:lang w:val="en-US" w:eastAsia="zh-CN"/>
        </w:rPr>
        <w:t xml:space="preserve"> JS, </w:t>
      </w:r>
      <w:proofErr w:type="spellStart"/>
      <w:r w:rsidRPr="00ED4D7A">
        <w:rPr>
          <w:rFonts w:ascii="Book Antiqua" w:eastAsia="宋体" w:hAnsi="Book Antiqua" w:cs="宋体"/>
          <w:sz w:val="24"/>
          <w:szCs w:val="24"/>
          <w:lang w:val="en-US" w:eastAsia="zh-CN"/>
        </w:rPr>
        <w:t>Nogueira</w:t>
      </w:r>
      <w:proofErr w:type="spellEnd"/>
      <w:r w:rsidRPr="00ED4D7A">
        <w:rPr>
          <w:rFonts w:ascii="Book Antiqua" w:eastAsia="宋体" w:hAnsi="Book Antiqua" w:cs="宋体"/>
          <w:sz w:val="24"/>
          <w:szCs w:val="24"/>
          <w:lang w:val="en-US" w:eastAsia="zh-CN"/>
        </w:rPr>
        <w:t xml:space="preserve"> CW, </w:t>
      </w:r>
      <w:proofErr w:type="spellStart"/>
      <w:r w:rsidRPr="00ED4D7A">
        <w:rPr>
          <w:rFonts w:ascii="Book Antiqua" w:eastAsia="宋体" w:hAnsi="Book Antiqua" w:cs="宋体"/>
          <w:sz w:val="24"/>
          <w:szCs w:val="24"/>
          <w:lang w:val="en-US" w:eastAsia="zh-CN"/>
        </w:rPr>
        <w:t>Zeni</w:t>
      </w:r>
      <w:proofErr w:type="spellEnd"/>
      <w:r w:rsidRPr="00ED4D7A">
        <w:rPr>
          <w:rFonts w:ascii="Book Antiqua" w:eastAsia="宋体" w:hAnsi="Book Antiqua" w:cs="宋体"/>
          <w:sz w:val="24"/>
          <w:szCs w:val="24"/>
          <w:lang w:val="en-US" w:eastAsia="zh-CN"/>
        </w:rPr>
        <w:t xml:space="preserve"> G. Cognitive effects of </w:t>
      </w:r>
      <w:proofErr w:type="spellStart"/>
      <w:r w:rsidRPr="00ED4D7A">
        <w:rPr>
          <w:rFonts w:ascii="Book Antiqua" w:eastAsia="宋体" w:hAnsi="Book Antiqua" w:cs="宋体"/>
          <w:sz w:val="24"/>
          <w:szCs w:val="24"/>
          <w:lang w:val="en-US" w:eastAsia="zh-CN"/>
        </w:rPr>
        <w:t>diphenyl</w:t>
      </w:r>
      <w:proofErr w:type="spellEnd"/>
      <w:r w:rsidRPr="00ED4D7A">
        <w:rPr>
          <w:rFonts w:ascii="Book Antiqua" w:eastAsia="宋体" w:hAnsi="Book Antiqua" w:cs="宋体"/>
          <w:sz w:val="24"/>
          <w:szCs w:val="24"/>
          <w:lang w:val="en-US" w:eastAsia="zh-CN"/>
        </w:rPr>
        <w:t xml:space="preserve"> </w:t>
      </w:r>
      <w:proofErr w:type="spellStart"/>
      <w:r w:rsidRPr="00ED4D7A">
        <w:rPr>
          <w:rFonts w:ascii="Book Antiqua" w:eastAsia="宋体" w:hAnsi="Book Antiqua" w:cs="宋体"/>
          <w:sz w:val="24"/>
          <w:szCs w:val="24"/>
          <w:lang w:val="en-US" w:eastAsia="zh-CN"/>
        </w:rPr>
        <w:t>diselenide</w:t>
      </w:r>
      <w:proofErr w:type="spellEnd"/>
      <w:r w:rsidRPr="00ED4D7A">
        <w:rPr>
          <w:rFonts w:ascii="Book Antiqua" w:eastAsia="宋体" w:hAnsi="Book Antiqua" w:cs="宋体"/>
          <w:sz w:val="24"/>
          <w:szCs w:val="24"/>
          <w:lang w:val="en-US" w:eastAsia="zh-CN"/>
        </w:rPr>
        <w:t xml:space="preserve"> and estradiol treatments in </w:t>
      </w:r>
      <w:proofErr w:type="spellStart"/>
      <w:r w:rsidRPr="00ED4D7A">
        <w:rPr>
          <w:rFonts w:ascii="Book Antiqua" w:eastAsia="宋体" w:hAnsi="Book Antiqua" w:cs="宋体"/>
          <w:sz w:val="24"/>
          <w:szCs w:val="24"/>
          <w:lang w:val="en-US" w:eastAsia="zh-CN"/>
        </w:rPr>
        <w:t>ovariectomized</w:t>
      </w:r>
      <w:proofErr w:type="spellEnd"/>
      <w:r w:rsidRPr="00ED4D7A">
        <w:rPr>
          <w:rFonts w:ascii="Book Antiqua" w:eastAsia="宋体" w:hAnsi="Book Antiqua" w:cs="宋体"/>
          <w:sz w:val="24"/>
          <w:szCs w:val="24"/>
          <w:lang w:val="en-US" w:eastAsia="zh-CN"/>
        </w:rPr>
        <w:t xml:space="preserve"> mice.</w:t>
      </w:r>
      <w:proofErr w:type="gramEnd"/>
      <w:r w:rsidRPr="00ED4D7A">
        <w:rPr>
          <w:rFonts w:ascii="Book Antiqua" w:eastAsia="宋体" w:hAnsi="Book Antiqua" w:cs="宋体"/>
          <w:sz w:val="24"/>
          <w:szCs w:val="24"/>
          <w:lang w:val="en-US" w:eastAsia="zh-CN"/>
        </w:rPr>
        <w:t xml:space="preserve"> </w:t>
      </w:r>
      <w:proofErr w:type="spellStart"/>
      <w:r w:rsidRPr="00ED4D7A">
        <w:rPr>
          <w:rFonts w:ascii="Book Antiqua" w:eastAsia="宋体" w:hAnsi="Book Antiqua" w:cs="宋体"/>
          <w:i/>
          <w:iCs/>
          <w:sz w:val="24"/>
          <w:szCs w:val="24"/>
          <w:lang w:val="en-US" w:eastAsia="zh-CN"/>
        </w:rPr>
        <w:t>Neurobiol</w:t>
      </w:r>
      <w:proofErr w:type="spellEnd"/>
      <w:r w:rsidRPr="00ED4D7A">
        <w:rPr>
          <w:rFonts w:ascii="Book Antiqua" w:eastAsia="宋体" w:hAnsi="Book Antiqua" w:cs="宋体"/>
          <w:i/>
          <w:iCs/>
          <w:sz w:val="24"/>
          <w:szCs w:val="24"/>
          <w:lang w:val="en-US" w:eastAsia="zh-CN"/>
        </w:rPr>
        <w:t xml:space="preserve"> Learn </w:t>
      </w:r>
      <w:proofErr w:type="spellStart"/>
      <w:r w:rsidRPr="00ED4D7A">
        <w:rPr>
          <w:rFonts w:ascii="Book Antiqua" w:eastAsia="宋体" w:hAnsi="Book Antiqua" w:cs="宋体"/>
          <w:i/>
          <w:iCs/>
          <w:sz w:val="24"/>
          <w:szCs w:val="24"/>
          <w:lang w:val="en-US" w:eastAsia="zh-CN"/>
        </w:rPr>
        <w:t>Mem</w:t>
      </w:r>
      <w:proofErr w:type="spellEnd"/>
      <w:r w:rsidRPr="00ED4D7A">
        <w:rPr>
          <w:rFonts w:ascii="Book Antiqua" w:eastAsia="宋体" w:hAnsi="Book Antiqua" w:cs="宋体"/>
          <w:sz w:val="24"/>
          <w:szCs w:val="24"/>
          <w:lang w:val="en-US" w:eastAsia="zh-CN"/>
        </w:rPr>
        <w:t xml:space="preserve"> 2013; </w:t>
      </w:r>
      <w:r w:rsidRPr="00ED4D7A">
        <w:rPr>
          <w:rFonts w:ascii="Book Antiqua" w:eastAsia="宋体" w:hAnsi="Book Antiqua" w:cs="宋体"/>
          <w:b/>
          <w:bCs/>
          <w:sz w:val="24"/>
          <w:szCs w:val="24"/>
          <w:lang w:val="en-US" w:eastAsia="zh-CN"/>
        </w:rPr>
        <w:t>99</w:t>
      </w:r>
      <w:r w:rsidRPr="00ED4D7A">
        <w:rPr>
          <w:rFonts w:ascii="Book Antiqua" w:eastAsia="宋体" w:hAnsi="Book Antiqua" w:cs="宋体"/>
          <w:sz w:val="24"/>
          <w:szCs w:val="24"/>
          <w:lang w:val="en-US" w:eastAsia="zh-CN"/>
        </w:rPr>
        <w:t>: 17-24 [PMID: 23085182 DOI: 10.1016/j.nlm.2012.10.005]</w:t>
      </w:r>
    </w:p>
    <w:p w:rsidR="003C0B5D" w:rsidRPr="00ED4D7A" w:rsidRDefault="003C0B5D" w:rsidP="00ED4D7A">
      <w:pPr>
        <w:spacing w:after="0" w:line="360" w:lineRule="auto"/>
        <w:jc w:val="both"/>
        <w:rPr>
          <w:rFonts w:ascii="Book Antiqua" w:eastAsia="宋体" w:hAnsi="Book Antiqua" w:cs="宋体"/>
          <w:sz w:val="24"/>
          <w:szCs w:val="24"/>
          <w:lang w:val="en-US" w:eastAsia="zh-CN"/>
        </w:rPr>
      </w:pPr>
      <w:r w:rsidRPr="00ED4D7A">
        <w:rPr>
          <w:rFonts w:ascii="Book Antiqua" w:eastAsia="宋体" w:hAnsi="Book Antiqua" w:cs="宋体"/>
          <w:sz w:val="24"/>
          <w:szCs w:val="24"/>
          <w:lang w:val="en-US" w:eastAsia="zh-CN"/>
        </w:rPr>
        <w:t xml:space="preserve">45 </w:t>
      </w:r>
      <w:r w:rsidRPr="00ED4D7A">
        <w:rPr>
          <w:rFonts w:ascii="Book Antiqua" w:eastAsia="宋体" w:hAnsi="Book Antiqua" w:cs="宋体"/>
          <w:b/>
          <w:bCs/>
          <w:sz w:val="24"/>
          <w:szCs w:val="24"/>
          <w:lang w:val="en-US" w:eastAsia="zh-CN"/>
        </w:rPr>
        <w:t xml:space="preserve">de </w:t>
      </w:r>
      <w:proofErr w:type="spellStart"/>
      <w:r w:rsidRPr="00ED4D7A">
        <w:rPr>
          <w:rFonts w:ascii="Book Antiqua" w:eastAsia="宋体" w:hAnsi="Book Antiqua" w:cs="宋体"/>
          <w:b/>
          <w:bCs/>
          <w:sz w:val="24"/>
          <w:szCs w:val="24"/>
          <w:lang w:val="en-US" w:eastAsia="zh-CN"/>
        </w:rPr>
        <w:t>Bem</w:t>
      </w:r>
      <w:proofErr w:type="spellEnd"/>
      <w:r w:rsidRPr="00ED4D7A">
        <w:rPr>
          <w:rFonts w:ascii="Book Antiqua" w:eastAsia="宋体" w:hAnsi="Book Antiqua" w:cs="宋体"/>
          <w:b/>
          <w:bCs/>
          <w:sz w:val="24"/>
          <w:szCs w:val="24"/>
          <w:lang w:val="en-US" w:eastAsia="zh-CN"/>
        </w:rPr>
        <w:t xml:space="preserve"> AF</w:t>
      </w:r>
      <w:r w:rsidRPr="00ED4D7A">
        <w:rPr>
          <w:rFonts w:ascii="Book Antiqua" w:eastAsia="宋体" w:hAnsi="Book Antiqua" w:cs="宋体"/>
          <w:sz w:val="24"/>
          <w:szCs w:val="24"/>
          <w:lang w:val="en-US" w:eastAsia="zh-CN"/>
        </w:rPr>
        <w:t xml:space="preserve">, Farina M, </w:t>
      </w:r>
      <w:proofErr w:type="spellStart"/>
      <w:r w:rsidRPr="00ED4D7A">
        <w:rPr>
          <w:rFonts w:ascii="Book Antiqua" w:eastAsia="宋体" w:hAnsi="Book Antiqua" w:cs="宋体"/>
          <w:sz w:val="24"/>
          <w:szCs w:val="24"/>
          <w:lang w:val="en-US" w:eastAsia="zh-CN"/>
        </w:rPr>
        <w:t>Portella</w:t>
      </w:r>
      <w:proofErr w:type="spellEnd"/>
      <w:r w:rsidRPr="00ED4D7A">
        <w:rPr>
          <w:rFonts w:ascii="Book Antiqua" w:eastAsia="宋体" w:hAnsi="Book Antiqua" w:cs="宋体"/>
          <w:sz w:val="24"/>
          <w:szCs w:val="24"/>
          <w:lang w:val="en-US" w:eastAsia="zh-CN"/>
        </w:rPr>
        <w:t xml:space="preserve"> </w:t>
      </w:r>
      <w:proofErr w:type="spellStart"/>
      <w:r w:rsidRPr="00ED4D7A">
        <w:rPr>
          <w:rFonts w:ascii="Book Antiqua" w:eastAsia="宋体" w:hAnsi="Book Antiqua" w:cs="宋体"/>
          <w:sz w:val="24"/>
          <w:szCs w:val="24"/>
          <w:lang w:val="en-US" w:eastAsia="zh-CN"/>
        </w:rPr>
        <w:t>Rde</w:t>
      </w:r>
      <w:proofErr w:type="spellEnd"/>
      <w:r w:rsidRPr="00ED4D7A">
        <w:rPr>
          <w:rFonts w:ascii="Book Antiqua" w:eastAsia="宋体" w:hAnsi="Book Antiqua" w:cs="宋体"/>
          <w:sz w:val="24"/>
          <w:szCs w:val="24"/>
          <w:lang w:val="en-US" w:eastAsia="zh-CN"/>
        </w:rPr>
        <w:t xml:space="preserve"> L, </w:t>
      </w:r>
      <w:proofErr w:type="spellStart"/>
      <w:r w:rsidRPr="00ED4D7A">
        <w:rPr>
          <w:rFonts w:ascii="Book Antiqua" w:eastAsia="宋体" w:hAnsi="Book Antiqua" w:cs="宋体"/>
          <w:sz w:val="24"/>
          <w:szCs w:val="24"/>
          <w:lang w:val="en-US" w:eastAsia="zh-CN"/>
        </w:rPr>
        <w:t>Nogueira</w:t>
      </w:r>
      <w:proofErr w:type="spellEnd"/>
      <w:r w:rsidRPr="00ED4D7A">
        <w:rPr>
          <w:rFonts w:ascii="Book Antiqua" w:eastAsia="宋体" w:hAnsi="Book Antiqua" w:cs="宋体"/>
          <w:sz w:val="24"/>
          <w:szCs w:val="24"/>
          <w:lang w:val="en-US" w:eastAsia="zh-CN"/>
        </w:rPr>
        <w:t xml:space="preserve"> CW, </w:t>
      </w:r>
      <w:proofErr w:type="spellStart"/>
      <w:r w:rsidRPr="00ED4D7A">
        <w:rPr>
          <w:rFonts w:ascii="Book Antiqua" w:eastAsia="宋体" w:hAnsi="Book Antiqua" w:cs="宋体"/>
          <w:sz w:val="24"/>
          <w:szCs w:val="24"/>
          <w:lang w:val="en-US" w:eastAsia="zh-CN"/>
        </w:rPr>
        <w:t>Dinis</w:t>
      </w:r>
      <w:proofErr w:type="spellEnd"/>
      <w:r w:rsidRPr="00ED4D7A">
        <w:rPr>
          <w:rFonts w:ascii="Book Antiqua" w:eastAsia="宋体" w:hAnsi="Book Antiqua" w:cs="宋体"/>
          <w:sz w:val="24"/>
          <w:szCs w:val="24"/>
          <w:lang w:val="en-US" w:eastAsia="zh-CN"/>
        </w:rPr>
        <w:t xml:space="preserve"> TC, </w:t>
      </w:r>
      <w:proofErr w:type="spellStart"/>
      <w:r w:rsidRPr="00ED4D7A">
        <w:rPr>
          <w:rFonts w:ascii="Book Antiqua" w:eastAsia="宋体" w:hAnsi="Book Antiqua" w:cs="宋体"/>
          <w:sz w:val="24"/>
          <w:szCs w:val="24"/>
          <w:lang w:val="en-US" w:eastAsia="zh-CN"/>
        </w:rPr>
        <w:t>Laranjinha</w:t>
      </w:r>
      <w:proofErr w:type="spellEnd"/>
      <w:r w:rsidRPr="00ED4D7A">
        <w:rPr>
          <w:rFonts w:ascii="Book Antiqua" w:eastAsia="宋体" w:hAnsi="Book Antiqua" w:cs="宋体"/>
          <w:sz w:val="24"/>
          <w:szCs w:val="24"/>
          <w:lang w:val="en-US" w:eastAsia="zh-CN"/>
        </w:rPr>
        <w:t xml:space="preserve"> JA, Almeida LM, Rocha JB. </w:t>
      </w:r>
      <w:proofErr w:type="spellStart"/>
      <w:r w:rsidRPr="00ED4D7A">
        <w:rPr>
          <w:rFonts w:ascii="Book Antiqua" w:eastAsia="宋体" w:hAnsi="Book Antiqua" w:cs="宋体"/>
          <w:sz w:val="24"/>
          <w:szCs w:val="24"/>
          <w:lang w:val="en-US" w:eastAsia="zh-CN"/>
        </w:rPr>
        <w:t>Diphenyl</w:t>
      </w:r>
      <w:proofErr w:type="spellEnd"/>
      <w:r w:rsidRPr="00ED4D7A">
        <w:rPr>
          <w:rFonts w:ascii="Book Antiqua" w:eastAsia="宋体" w:hAnsi="Book Antiqua" w:cs="宋体"/>
          <w:sz w:val="24"/>
          <w:szCs w:val="24"/>
          <w:lang w:val="en-US" w:eastAsia="zh-CN"/>
        </w:rPr>
        <w:t xml:space="preserve"> </w:t>
      </w:r>
      <w:proofErr w:type="spellStart"/>
      <w:r w:rsidRPr="00ED4D7A">
        <w:rPr>
          <w:rFonts w:ascii="Book Antiqua" w:eastAsia="宋体" w:hAnsi="Book Antiqua" w:cs="宋体"/>
          <w:sz w:val="24"/>
          <w:szCs w:val="24"/>
          <w:lang w:val="en-US" w:eastAsia="zh-CN"/>
        </w:rPr>
        <w:t>diselenide</w:t>
      </w:r>
      <w:proofErr w:type="spellEnd"/>
      <w:r w:rsidRPr="00ED4D7A">
        <w:rPr>
          <w:rFonts w:ascii="Book Antiqua" w:eastAsia="宋体" w:hAnsi="Book Antiqua" w:cs="宋体"/>
          <w:sz w:val="24"/>
          <w:szCs w:val="24"/>
          <w:lang w:val="en-US" w:eastAsia="zh-CN"/>
        </w:rPr>
        <w:t xml:space="preserve">, a simple glutathione peroxidase mimetic, inhibits human LDL oxidation in vitro. </w:t>
      </w:r>
      <w:r w:rsidRPr="00ED4D7A">
        <w:rPr>
          <w:rFonts w:ascii="Book Antiqua" w:eastAsia="宋体" w:hAnsi="Book Antiqua" w:cs="宋体"/>
          <w:i/>
          <w:iCs/>
          <w:sz w:val="24"/>
          <w:szCs w:val="24"/>
          <w:lang w:val="en-US" w:eastAsia="zh-CN"/>
        </w:rPr>
        <w:t>Atherosclerosis</w:t>
      </w:r>
      <w:r w:rsidRPr="00ED4D7A">
        <w:rPr>
          <w:rFonts w:ascii="Book Antiqua" w:eastAsia="宋体" w:hAnsi="Book Antiqua" w:cs="宋体"/>
          <w:sz w:val="24"/>
          <w:szCs w:val="24"/>
          <w:lang w:val="en-US" w:eastAsia="zh-CN"/>
        </w:rPr>
        <w:t xml:space="preserve"> 2008; </w:t>
      </w:r>
      <w:r w:rsidRPr="00ED4D7A">
        <w:rPr>
          <w:rFonts w:ascii="Book Antiqua" w:eastAsia="宋体" w:hAnsi="Book Antiqua" w:cs="宋体"/>
          <w:b/>
          <w:bCs/>
          <w:sz w:val="24"/>
          <w:szCs w:val="24"/>
          <w:lang w:val="en-US" w:eastAsia="zh-CN"/>
        </w:rPr>
        <w:t>201</w:t>
      </w:r>
      <w:r w:rsidRPr="00ED4D7A">
        <w:rPr>
          <w:rFonts w:ascii="Book Antiqua" w:eastAsia="宋体" w:hAnsi="Book Antiqua" w:cs="宋体"/>
          <w:sz w:val="24"/>
          <w:szCs w:val="24"/>
          <w:lang w:val="en-US" w:eastAsia="zh-CN"/>
        </w:rPr>
        <w:t>: 92-100 [PMID: 18440006 DOI: 10.1016/j.atherosclerosis.2008.02.030]</w:t>
      </w:r>
    </w:p>
    <w:p w:rsidR="003C0B5D" w:rsidRPr="00ED4D7A" w:rsidRDefault="003C0B5D" w:rsidP="00ED4D7A">
      <w:pPr>
        <w:spacing w:after="0" w:line="360" w:lineRule="auto"/>
        <w:jc w:val="both"/>
        <w:rPr>
          <w:rFonts w:ascii="Book Antiqua" w:eastAsia="宋体" w:hAnsi="Book Antiqua" w:cs="宋体"/>
          <w:sz w:val="24"/>
          <w:szCs w:val="24"/>
          <w:lang w:val="en-US" w:eastAsia="zh-CN"/>
        </w:rPr>
      </w:pPr>
      <w:r w:rsidRPr="00ED4D7A">
        <w:rPr>
          <w:rFonts w:ascii="Book Antiqua" w:eastAsia="宋体" w:hAnsi="Book Antiqua" w:cs="宋体"/>
          <w:sz w:val="24"/>
          <w:szCs w:val="24"/>
          <w:lang w:val="en-US" w:eastAsia="zh-CN"/>
        </w:rPr>
        <w:t>46</w:t>
      </w:r>
      <w:r w:rsidR="007D5672" w:rsidRPr="00ED4D7A">
        <w:rPr>
          <w:rFonts w:ascii="Book Antiqua" w:hAnsi="Book Antiqua"/>
          <w:b/>
          <w:bCs/>
          <w:sz w:val="24"/>
          <w:szCs w:val="24"/>
        </w:rPr>
        <w:t xml:space="preserve"> da Rocha JT</w:t>
      </w:r>
      <w:r w:rsidR="007D5672" w:rsidRPr="00ED4D7A">
        <w:rPr>
          <w:rFonts w:ascii="Book Antiqua" w:hAnsi="Book Antiqua"/>
          <w:sz w:val="24"/>
          <w:szCs w:val="24"/>
        </w:rPr>
        <w:t xml:space="preserve">, Sperança A, Nogueira CW, Zeni G. Hypolipidaemic activity of orally administered diphenyl diselenide in Triton WR-1339-induced hyperlipidaemia in mice. </w:t>
      </w:r>
      <w:r w:rsidR="007D5672" w:rsidRPr="00ED4D7A">
        <w:rPr>
          <w:rFonts w:ascii="Book Antiqua" w:hAnsi="Book Antiqua"/>
          <w:i/>
          <w:iCs/>
          <w:sz w:val="24"/>
          <w:szCs w:val="24"/>
        </w:rPr>
        <w:t>J Pharm Pharmacol</w:t>
      </w:r>
      <w:r w:rsidR="007D5672" w:rsidRPr="00ED4D7A">
        <w:rPr>
          <w:rFonts w:ascii="Book Antiqua" w:hAnsi="Book Antiqua"/>
          <w:sz w:val="24"/>
          <w:szCs w:val="24"/>
        </w:rPr>
        <w:t xml:space="preserve"> 2009; </w:t>
      </w:r>
      <w:r w:rsidR="007D5672" w:rsidRPr="00ED4D7A">
        <w:rPr>
          <w:rFonts w:ascii="Book Antiqua" w:hAnsi="Book Antiqua"/>
          <w:b/>
          <w:bCs/>
          <w:sz w:val="24"/>
          <w:szCs w:val="24"/>
        </w:rPr>
        <w:t>61</w:t>
      </w:r>
      <w:r w:rsidR="007D5672" w:rsidRPr="00ED4D7A">
        <w:rPr>
          <w:rFonts w:ascii="Book Antiqua" w:hAnsi="Book Antiqua"/>
          <w:sz w:val="24"/>
          <w:szCs w:val="24"/>
        </w:rPr>
        <w:t>: 1673-1679 [PMID: 19958591]</w:t>
      </w:r>
    </w:p>
    <w:p w:rsidR="003C0B5D" w:rsidRPr="00ED4D7A" w:rsidRDefault="003C0B5D" w:rsidP="00ED4D7A">
      <w:pPr>
        <w:spacing w:after="0" w:line="360" w:lineRule="auto"/>
        <w:jc w:val="both"/>
        <w:rPr>
          <w:rFonts w:ascii="Book Antiqua" w:eastAsia="宋体" w:hAnsi="Book Antiqua" w:cs="宋体"/>
          <w:sz w:val="24"/>
          <w:szCs w:val="24"/>
          <w:lang w:val="en-US" w:eastAsia="zh-CN"/>
        </w:rPr>
      </w:pPr>
      <w:r w:rsidRPr="00ED4D7A">
        <w:rPr>
          <w:rFonts w:ascii="Book Antiqua" w:eastAsia="宋体" w:hAnsi="Book Antiqua" w:cs="宋体"/>
          <w:sz w:val="24"/>
          <w:szCs w:val="24"/>
          <w:lang w:val="en-US" w:eastAsia="zh-CN"/>
        </w:rPr>
        <w:t xml:space="preserve">47 </w:t>
      </w:r>
      <w:proofErr w:type="spellStart"/>
      <w:r w:rsidRPr="00ED4D7A">
        <w:rPr>
          <w:rFonts w:ascii="Book Antiqua" w:eastAsia="宋体" w:hAnsi="Book Antiqua" w:cs="宋体"/>
          <w:b/>
          <w:bCs/>
          <w:sz w:val="24"/>
          <w:szCs w:val="24"/>
          <w:lang w:val="en-US" w:eastAsia="zh-CN"/>
        </w:rPr>
        <w:t>Hort</w:t>
      </w:r>
      <w:proofErr w:type="spellEnd"/>
      <w:r w:rsidRPr="00ED4D7A">
        <w:rPr>
          <w:rFonts w:ascii="Book Antiqua" w:eastAsia="宋体" w:hAnsi="Book Antiqua" w:cs="宋体"/>
          <w:b/>
          <w:bCs/>
          <w:sz w:val="24"/>
          <w:szCs w:val="24"/>
          <w:lang w:val="en-US" w:eastAsia="zh-CN"/>
        </w:rPr>
        <w:t xml:space="preserve"> MA</w:t>
      </w:r>
      <w:r w:rsidRPr="00ED4D7A">
        <w:rPr>
          <w:rFonts w:ascii="Book Antiqua" w:eastAsia="宋体" w:hAnsi="Book Antiqua" w:cs="宋体"/>
          <w:sz w:val="24"/>
          <w:szCs w:val="24"/>
          <w:lang w:val="en-US" w:eastAsia="zh-CN"/>
        </w:rPr>
        <w:t xml:space="preserve">, </w:t>
      </w:r>
      <w:proofErr w:type="spellStart"/>
      <w:r w:rsidRPr="00ED4D7A">
        <w:rPr>
          <w:rFonts w:ascii="Book Antiqua" w:eastAsia="宋体" w:hAnsi="Book Antiqua" w:cs="宋体"/>
          <w:sz w:val="24"/>
          <w:szCs w:val="24"/>
          <w:lang w:val="en-US" w:eastAsia="zh-CN"/>
        </w:rPr>
        <w:t>Straliotto</w:t>
      </w:r>
      <w:proofErr w:type="spellEnd"/>
      <w:r w:rsidRPr="00ED4D7A">
        <w:rPr>
          <w:rFonts w:ascii="Book Antiqua" w:eastAsia="宋体" w:hAnsi="Book Antiqua" w:cs="宋体"/>
          <w:sz w:val="24"/>
          <w:szCs w:val="24"/>
          <w:lang w:val="en-US" w:eastAsia="zh-CN"/>
        </w:rPr>
        <w:t xml:space="preserve"> MR, </w:t>
      </w:r>
      <w:proofErr w:type="spellStart"/>
      <w:r w:rsidRPr="00ED4D7A">
        <w:rPr>
          <w:rFonts w:ascii="Book Antiqua" w:eastAsia="宋体" w:hAnsi="Book Antiqua" w:cs="宋体"/>
          <w:sz w:val="24"/>
          <w:szCs w:val="24"/>
          <w:lang w:val="en-US" w:eastAsia="zh-CN"/>
        </w:rPr>
        <w:t>Netto</w:t>
      </w:r>
      <w:proofErr w:type="spellEnd"/>
      <w:r w:rsidRPr="00ED4D7A">
        <w:rPr>
          <w:rFonts w:ascii="Book Antiqua" w:eastAsia="宋体" w:hAnsi="Book Antiqua" w:cs="宋体"/>
          <w:sz w:val="24"/>
          <w:szCs w:val="24"/>
          <w:lang w:val="en-US" w:eastAsia="zh-CN"/>
        </w:rPr>
        <w:t xml:space="preserve"> PM, da Rocha JB, de </w:t>
      </w:r>
      <w:proofErr w:type="spellStart"/>
      <w:r w:rsidRPr="00ED4D7A">
        <w:rPr>
          <w:rFonts w:ascii="Book Antiqua" w:eastAsia="宋体" w:hAnsi="Book Antiqua" w:cs="宋体"/>
          <w:sz w:val="24"/>
          <w:szCs w:val="24"/>
          <w:lang w:val="en-US" w:eastAsia="zh-CN"/>
        </w:rPr>
        <w:t>Bem</w:t>
      </w:r>
      <w:proofErr w:type="spellEnd"/>
      <w:r w:rsidRPr="00ED4D7A">
        <w:rPr>
          <w:rFonts w:ascii="Book Antiqua" w:eastAsia="宋体" w:hAnsi="Book Antiqua" w:cs="宋体"/>
          <w:sz w:val="24"/>
          <w:szCs w:val="24"/>
          <w:lang w:val="en-US" w:eastAsia="zh-CN"/>
        </w:rPr>
        <w:t xml:space="preserve"> AF, Ribeiro-do-Valle RM. </w:t>
      </w:r>
      <w:proofErr w:type="spellStart"/>
      <w:r w:rsidRPr="00ED4D7A">
        <w:rPr>
          <w:rFonts w:ascii="Book Antiqua" w:eastAsia="宋体" w:hAnsi="Book Antiqua" w:cs="宋体"/>
          <w:sz w:val="24"/>
          <w:szCs w:val="24"/>
          <w:lang w:val="en-US" w:eastAsia="zh-CN"/>
        </w:rPr>
        <w:t>Diphenyl</w:t>
      </w:r>
      <w:proofErr w:type="spellEnd"/>
      <w:r w:rsidRPr="00ED4D7A">
        <w:rPr>
          <w:rFonts w:ascii="Book Antiqua" w:eastAsia="宋体" w:hAnsi="Book Antiqua" w:cs="宋体"/>
          <w:sz w:val="24"/>
          <w:szCs w:val="24"/>
          <w:lang w:val="en-US" w:eastAsia="zh-CN"/>
        </w:rPr>
        <w:t xml:space="preserve"> </w:t>
      </w:r>
      <w:proofErr w:type="spellStart"/>
      <w:r w:rsidRPr="00ED4D7A">
        <w:rPr>
          <w:rFonts w:ascii="Book Antiqua" w:eastAsia="宋体" w:hAnsi="Book Antiqua" w:cs="宋体"/>
          <w:sz w:val="24"/>
          <w:szCs w:val="24"/>
          <w:lang w:val="en-US" w:eastAsia="zh-CN"/>
        </w:rPr>
        <w:t>diselenide</w:t>
      </w:r>
      <w:proofErr w:type="spellEnd"/>
      <w:r w:rsidRPr="00ED4D7A">
        <w:rPr>
          <w:rFonts w:ascii="Book Antiqua" w:eastAsia="宋体" w:hAnsi="Book Antiqua" w:cs="宋体"/>
          <w:sz w:val="24"/>
          <w:szCs w:val="24"/>
          <w:lang w:val="en-US" w:eastAsia="zh-CN"/>
        </w:rPr>
        <w:t xml:space="preserve"> effectively reduces atherosclerotic lesions in </w:t>
      </w:r>
      <w:proofErr w:type="spellStart"/>
      <w:r w:rsidRPr="00ED4D7A">
        <w:rPr>
          <w:rFonts w:ascii="Book Antiqua" w:eastAsia="宋体" w:hAnsi="Book Antiqua" w:cs="宋体"/>
          <w:sz w:val="24"/>
          <w:szCs w:val="24"/>
          <w:lang w:val="en-US" w:eastAsia="zh-CN"/>
        </w:rPr>
        <w:t>LDLr</w:t>
      </w:r>
      <w:proofErr w:type="spellEnd"/>
      <w:r w:rsidRPr="00ED4D7A">
        <w:rPr>
          <w:rFonts w:ascii="Book Antiqua" w:eastAsia="宋体" w:hAnsi="Book Antiqua" w:cs="宋体"/>
          <w:sz w:val="24"/>
          <w:szCs w:val="24"/>
          <w:lang w:val="en-US" w:eastAsia="zh-CN"/>
        </w:rPr>
        <w:t xml:space="preserve"> -/- mice by attenuation of oxidative stress and inflammation. </w:t>
      </w:r>
      <w:r w:rsidRPr="00ED4D7A">
        <w:rPr>
          <w:rFonts w:ascii="Book Antiqua" w:eastAsia="宋体" w:hAnsi="Book Antiqua" w:cs="宋体"/>
          <w:i/>
          <w:iCs/>
          <w:sz w:val="24"/>
          <w:szCs w:val="24"/>
          <w:lang w:val="en-US" w:eastAsia="zh-CN"/>
        </w:rPr>
        <w:t xml:space="preserve">J </w:t>
      </w:r>
      <w:proofErr w:type="spellStart"/>
      <w:r w:rsidRPr="00ED4D7A">
        <w:rPr>
          <w:rFonts w:ascii="Book Antiqua" w:eastAsia="宋体" w:hAnsi="Book Antiqua" w:cs="宋体"/>
          <w:i/>
          <w:iCs/>
          <w:sz w:val="24"/>
          <w:szCs w:val="24"/>
          <w:lang w:val="en-US" w:eastAsia="zh-CN"/>
        </w:rPr>
        <w:t>Cardiovasc</w:t>
      </w:r>
      <w:proofErr w:type="spellEnd"/>
      <w:r w:rsidRPr="00ED4D7A">
        <w:rPr>
          <w:rFonts w:ascii="Book Antiqua" w:eastAsia="宋体" w:hAnsi="Book Antiqua" w:cs="宋体"/>
          <w:i/>
          <w:iCs/>
          <w:sz w:val="24"/>
          <w:szCs w:val="24"/>
          <w:lang w:val="en-US" w:eastAsia="zh-CN"/>
        </w:rPr>
        <w:t xml:space="preserve"> </w:t>
      </w:r>
      <w:proofErr w:type="spellStart"/>
      <w:r w:rsidRPr="00ED4D7A">
        <w:rPr>
          <w:rFonts w:ascii="Book Antiqua" w:eastAsia="宋体" w:hAnsi="Book Antiqua" w:cs="宋体"/>
          <w:i/>
          <w:iCs/>
          <w:sz w:val="24"/>
          <w:szCs w:val="24"/>
          <w:lang w:val="en-US" w:eastAsia="zh-CN"/>
        </w:rPr>
        <w:t>Pharmacol</w:t>
      </w:r>
      <w:proofErr w:type="spellEnd"/>
      <w:r w:rsidRPr="00ED4D7A">
        <w:rPr>
          <w:rFonts w:ascii="Book Antiqua" w:eastAsia="宋体" w:hAnsi="Book Antiqua" w:cs="宋体"/>
          <w:sz w:val="24"/>
          <w:szCs w:val="24"/>
          <w:lang w:val="en-US" w:eastAsia="zh-CN"/>
        </w:rPr>
        <w:t xml:space="preserve"> 2011; </w:t>
      </w:r>
      <w:r w:rsidRPr="00ED4D7A">
        <w:rPr>
          <w:rFonts w:ascii="Book Antiqua" w:eastAsia="宋体" w:hAnsi="Book Antiqua" w:cs="宋体"/>
          <w:b/>
          <w:bCs/>
          <w:sz w:val="24"/>
          <w:szCs w:val="24"/>
          <w:lang w:val="en-US" w:eastAsia="zh-CN"/>
        </w:rPr>
        <w:t>58</w:t>
      </w:r>
      <w:r w:rsidRPr="00ED4D7A">
        <w:rPr>
          <w:rFonts w:ascii="Book Antiqua" w:eastAsia="宋体" w:hAnsi="Book Antiqua" w:cs="宋体"/>
          <w:sz w:val="24"/>
          <w:szCs w:val="24"/>
          <w:lang w:val="en-US" w:eastAsia="zh-CN"/>
        </w:rPr>
        <w:t>: 91-101 [PMID: 21558882]</w:t>
      </w:r>
    </w:p>
    <w:p w:rsidR="003C0B5D" w:rsidRPr="00ED4D7A" w:rsidRDefault="003C0B5D" w:rsidP="00ED4D7A">
      <w:pPr>
        <w:spacing w:after="0" w:line="360" w:lineRule="auto"/>
        <w:jc w:val="both"/>
        <w:rPr>
          <w:rFonts w:ascii="Book Antiqua" w:eastAsia="宋体" w:hAnsi="Book Antiqua" w:cs="宋体"/>
          <w:sz w:val="24"/>
          <w:szCs w:val="24"/>
          <w:lang w:val="en-US" w:eastAsia="zh-CN"/>
        </w:rPr>
      </w:pPr>
      <w:r w:rsidRPr="00ED4D7A">
        <w:rPr>
          <w:rFonts w:ascii="Book Antiqua" w:eastAsia="宋体" w:hAnsi="Book Antiqua" w:cs="宋体"/>
          <w:sz w:val="24"/>
          <w:szCs w:val="24"/>
          <w:lang w:val="en-US" w:eastAsia="zh-CN"/>
        </w:rPr>
        <w:t xml:space="preserve">48 </w:t>
      </w:r>
      <w:proofErr w:type="spellStart"/>
      <w:r w:rsidRPr="00ED4D7A">
        <w:rPr>
          <w:rFonts w:ascii="Book Antiqua" w:eastAsia="宋体" w:hAnsi="Book Antiqua" w:cs="宋体"/>
          <w:b/>
          <w:bCs/>
          <w:sz w:val="24"/>
          <w:szCs w:val="24"/>
          <w:lang w:val="en-US" w:eastAsia="zh-CN"/>
        </w:rPr>
        <w:t>Altmann</w:t>
      </w:r>
      <w:proofErr w:type="spellEnd"/>
      <w:r w:rsidRPr="00ED4D7A">
        <w:rPr>
          <w:rFonts w:ascii="Book Antiqua" w:eastAsia="宋体" w:hAnsi="Book Antiqua" w:cs="宋体"/>
          <w:b/>
          <w:bCs/>
          <w:sz w:val="24"/>
          <w:szCs w:val="24"/>
          <w:lang w:val="en-US" w:eastAsia="zh-CN"/>
        </w:rPr>
        <w:t xml:space="preserve"> SW</w:t>
      </w:r>
      <w:r w:rsidRPr="00ED4D7A">
        <w:rPr>
          <w:rFonts w:ascii="Book Antiqua" w:eastAsia="宋体" w:hAnsi="Book Antiqua" w:cs="宋体"/>
          <w:sz w:val="24"/>
          <w:szCs w:val="24"/>
          <w:lang w:val="en-US" w:eastAsia="zh-CN"/>
        </w:rPr>
        <w:t xml:space="preserve">, Davis HR, Zhu LJ, Yao X, </w:t>
      </w:r>
      <w:proofErr w:type="spellStart"/>
      <w:r w:rsidRPr="00ED4D7A">
        <w:rPr>
          <w:rFonts w:ascii="Book Antiqua" w:eastAsia="宋体" w:hAnsi="Book Antiqua" w:cs="宋体"/>
          <w:sz w:val="24"/>
          <w:szCs w:val="24"/>
          <w:lang w:val="en-US" w:eastAsia="zh-CN"/>
        </w:rPr>
        <w:t>Hoos</w:t>
      </w:r>
      <w:proofErr w:type="spellEnd"/>
      <w:r w:rsidRPr="00ED4D7A">
        <w:rPr>
          <w:rFonts w:ascii="Book Antiqua" w:eastAsia="宋体" w:hAnsi="Book Antiqua" w:cs="宋体"/>
          <w:sz w:val="24"/>
          <w:szCs w:val="24"/>
          <w:lang w:val="en-US" w:eastAsia="zh-CN"/>
        </w:rPr>
        <w:t xml:space="preserve"> LM, </w:t>
      </w:r>
      <w:proofErr w:type="spellStart"/>
      <w:r w:rsidRPr="00ED4D7A">
        <w:rPr>
          <w:rFonts w:ascii="Book Antiqua" w:eastAsia="宋体" w:hAnsi="Book Antiqua" w:cs="宋体"/>
          <w:sz w:val="24"/>
          <w:szCs w:val="24"/>
          <w:lang w:val="en-US" w:eastAsia="zh-CN"/>
        </w:rPr>
        <w:t>Tetzloff</w:t>
      </w:r>
      <w:proofErr w:type="spellEnd"/>
      <w:r w:rsidRPr="00ED4D7A">
        <w:rPr>
          <w:rFonts w:ascii="Book Antiqua" w:eastAsia="宋体" w:hAnsi="Book Antiqua" w:cs="宋体"/>
          <w:sz w:val="24"/>
          <w:szCs w:val="24"/>
          <w:lang w:val="en-US" w:eastAsia="zh-CN"/>
        </w:rPr>
        <w:t xml:space="preserve"> G, </w:t>
      </w:r>
      <w:proofErr w:type="spellStart"/>
      <w:r w:rsidRPr="00ED4D7A">
        <w:rPr>
          <w:rFonts w:ascii="Book Antiqua" w:eastAsia="宋体" w:hAnsi="Book Antiqua" w:cs="宋体"/>
          <w:sz w:val="24"/>
          <w:szCs w:val="24"/>
          <w:lang w:val="en-US" w:eastAsia="zh-CN"/>
        </w:rPr>
        <w:t>Iyer</w:t>
      </w:r>
      <w:proofErr w:type="spellEnd"/>
      <w:r w:rsidRPr="00ED4D7A">
        <w:rPr>
          <w:rFonts w:ascii="Book Antiqua" w:eastAsia="宋体" w:hAnsi="Book Antiqua" w:cs="宋体"/>
          <w:sz w:val="24"/>
          <w:szCs w:val="24"/>
          <w:lang w:val="en-US" w:eastAsia="zh-CN"/>
        </w:rPr>
        <w:t xml:space="preserve"> SP, Maguire M, </w:t>
      </w:r>
      <w:proofErr w:type="spellStart"/>
      <w:r w:rsidRPr="00ED4D7A">
        <w:rPr>
          <w:rFonts w:ascii="Book Antiqua" w:eastAsia="宋体" w:hAnsi="Book Antiqua" w:cs="宋体"/>
          <w:sz w:val="24"/>
          <w:szCs w:val="24"/>
          <w:lang w:val="en-US" w:eastAsia="zh-CN"/>
        </w:rPr>
        <w:t>Golovko</w:t>
      </w:r>
      <w:proofErr w:type="spellEnd"/>
      <w:r w:rsidRPr="00ED4D7A">
        <w:rPr>
          <w:rFonts w:ascii="Book Antiqua" w:eastAsia="宋体" w:hAnsi="Book Antiqua" w:cs="宋体"/>
          <w:sz w:val="24"/>
          <w:szCs w:val="24"/>
          <w:lang w:val="en-US" w:eastAsia="zh-CN"/>
        </w:rPr>
        <w:t xml:space="preserve"> A, Zeng M, Wang L, </w:t>
      </w:r>
      <w:proofErr w:type="spellStart"/>
      <w:r w:rsidRPr="00ED4D7A">
        <w:rPr>
          <w:rFonts w:ascii="Book Antiqua" w:eastAsia="宋体" w:hAnsi="Book Antiqua" w:cs="宋体"/>
          <w:sz w:val="24"/>
          <w:szCs w:val="24"/>
          <w:lang w:val="en-US" w:eastAsia="zh-CN"/>
        </w:rPr>
        <w:t>Murgolo</w:t>
      </w:r>
      <w:proofErr w:type="spellEnd"/>
      <w:r w:rsidRPr="00ED4D7A">
        <w:rPr>
          <w:rFonts w:ascii="Book Antiqua" w:eastAsia="宋体" w:hAnsi="Book Antiqua" w:cs="宋体"/>
          <w:sz w:val="24"/>
          <w:szCs w:val="24"/>
          <w:lang w:val="en-US" w:eastAsia="zh-CN"/>
        </w:rPr>
        <w:t xml:space="preserve"> N, </w:t>
      </w:r>
      <w:proofErr w:type="spellStart"/>
      <w:r w:rsidRPr="00ED4D7A">
        <w:rPr>
          <w:rFonts w:ascii="Book Antiqua" w:eastAsia="宋体" w:hAnsi="Book Antiqua" w:cs="宋体"/>
          <w:sz w:val="24"/>
          <w:szCs w:val="24"/>
          <w:lang w:val="en-US" w:eastAsia="zh-CN"/>
        </w:rPr>
        <w:t>Graziano</w:t>
      </w:r>
      <w:proofErr w:type="spellEnd"/>
      <w:r w:rsidRPr="00ED4D7A">
        <w:rPr>
          <w:rFonts w:ascii="Book Antiqua" w:eastAsia="宋体" w:hAnsi="Book Antiqua" w:cs="宋体"/>
          <w:sz w:val="24"/>
          <w:szCs w:val="24"/>
          <w:lang w:val="en-US" w:eastAsia="zh-CN"/>
        </w:rPr>
        <w:t xml:space="preserve"> MP. </w:t>
      </w:r>
      <w:proofErr w:type="spellStart"/>
      <w:r w:rsidRPr="00ED4D7A">
        <w:rPr>
          <w:rFonts w:ascii="Book Antiqua" w:eastAsia="宋体" w:hAnsi="Book Antiqua" w:cs="宋体"/>
          <w:sz w:val="24"/>
          <w:szCs w:val="24"/>
          <w:lang w:val="en-US" w:eastAsia="zh-CN"/>
        </w:rPr>
        <w:t>Niemann</w:t>
      </w:r>
      <w:proofErr w:type="spellEnd"/>
      <w:r w:rsidRPr="00ED4D7A">
        <w:rPr>
          <w:rFonts w:ascii="Book Antiqua" w:eastAsia="宋体" w:hAnsi="Book Antiqua" w:cs="宋体"/>
          <w:sz w:val="24"/>
          <w:szCs w:val="24"/>
          <w:lang w:val="en-US" w:eastAsia="zh-CN"/>
        </w:rPr>
        <w:t xml:space="preserve">-Pick C1 </w:t>
      </w:r>
      <w:proofErr w:type="gramStart"/>
      <w:r w:rsidRPr="00ED4D7A">
        <w:rPr>
          <w:rFonts w:ascii="Book Antiqua" w:eastAsia="宋体" w:hAnsi="Book Antiqua" w:cs="宋体"/>
          <w:sz w:val="24"/>
          <w:szCs w:val="24"/>
          <w:lang w:val="en-US" w:eastAsia="zh-CN"/>
        </w:rPr>
        <w:t>Like</w:t>
      </w:r>
      <w:proofErr w:type="gramEnd"/>
      <w:r w:rsidRPr="00ED4D7A">
        <w:rPr>
          <w:rFonts w:ascii="Book Antiqua" w:eastAsia="宋体" w:hAnsi="Book Antiqua" w:cs="宋体"/>
          <w:sz w:val="24"/>
          <w:szCs w:val="24"/>
          <w:lang w:val="en-US" w:eastAsia="zh-CN"/>
        </w:rPr>
        <w:t xml:space="preserve"> 1 protein is critical for intestinal cholesterol absorption. </w:t>
      </w:r>
      <w:r w:rsidRPr="00ED4D7A">
        <w:rPr>
          <w:rFonts w:ascii="Book Antiqua" w:eastAsia="宋体" w:hAnsi="Book Antiqua" w:cs="宋体"/>
          <w:i/>
          <w:iCs/>
          <w:sz w:val="24"/>
          <w:szCs w:val="24"/>
          <w:lang w:val="en-US" w:eastAsia="zh-CN"/>
        </w:rPr>
        <w:t>Science</w:t>
      </w:r>
      <w:r w:rsidRPr="00ED4D7A">
        <w:rPr>
          <w:rFonts w:ascii="Book Antiqua" w:eastAsia="宋体" w:hAnsi="Book Antiqua" w:cs="宋体"/>
          <w:sz w:val="24"/>
          <w:szCs w:val="24"/>
          <w:lang w:val="en-US" w:eastAsia="zh-CN"/>
        </w:rPr>
        <w:t xml:space="preserve"> 2004; </w:t>
      </w:r>
      <w:r w:rsidRPr="00ED4D7A">
        <w:rPr>
          <w:rFonts w:ascii="Book Antiqua" w:eastAsia="宋体" w:hAnsi="Book Antiqua" w:cs="宋体"/>
          <w:b/>
          <w:bCs/>
          <w:sz w:val="24"/>
          <w:szCs w:val="24"/>
          <w:lang w:val="en-US" w:eastAsia="zh-CN"/>
        </w:rPr>
        <w:t>303</w:t>
      </w:r>
      <w:r w:rsidRPr="00ED4D7A">
        <w:rPr>
          <w:rFonts w:ascii="Book Antiqua" w:eastAsia="宋体" w:hAnsi="Book Antiqua" w:cs="宋体"/>
          <w:sz w:val="24"/>
          <w:szCs w:val="24"/>
          <w:lang w:val="en-US" w:eastAsia="zh-CN"/>
        </w:rPr>
        <w:t>: 1201-1204 [PMID: 14976318 DOI: 10.1126/science.1093131]</w:t>
      </w:r>
    </w:p>
    <w:p w:rsidR="003C0B5D" w:rsidRPr="00ED4D7A" w:rsidRDefault="003C0B5D" w:rsidP="00ED4D7A">
      <w:pPr>
        <w:spacing w:after="0" w:line="360" w:lineRule="auto"/>
        <w:jc w:val="both"/>
        <w:rPr>
          <w:rFonts w:ascii="Book Antiqua" w:eastAsia="宋体" w:hAnsi="Book Antiqua" w:cs="宋体"/>
          <w:sz w:val="24"/>
          <w:szCs w:val="24"/>
          <w:lang w:val="en-US" w:eastAsia="zh-CN"/>
        </w:rPr>
      </w:pPr>
      <w:r w:rsidRPr="00ED4D7A">
        <w:rPr>
          <w:rFonts w:ascii="Book Antiqua" w:eastAsia="宋体" w:hAnsi="Book Antiqua" w:cs="宋体"/>
          <w:sz w:val="24"/>
          <w:szCs w:val="24"/>
          <w:lang w:val="en-US" w:eastAsia="zh-CN"/>
        </w:rPr>
        <w:t xml:space="preserve">49 </w:t>
      </w:r>
      <w:proofErr w:type="spellStart"/>
      <w:r w:rsidRPr="00ED4D7A">
        <w:rPr>
          <w:rFonts w:ascii="Book Antiqua" w:eastAsia="宋体" w:hAnsi="Book Antiqua" w:cs="宋体"/>
          <w:b/>
          <w:bCs/>
          <w:sz w:val="24"/>
          <w:szCs w:val="24"/>
          <w:lang w:val="en-US" w:eastAsia="zh-CN"/>
        </w:rPr>
        <w:t>Ge</w:t>
      </w:r>
      <w:proofErr w:type="spellEnd"/>
      <w:r w:rsidRPr="00ED4D7A">
        <w:rPr>
          <w:rFonts w:ascii="Book Antiqua" w:eastAsia="宋体" w:hAnsi="Book Antiqua" w:cs="宋体"/>
          <w:b/>
          <w:bCs/>
          <w:sz w:val="24"/>
          <w:szCs w:val="24"/>
          <w:lang w:val="en-US" w:eastAsia="zh-CN"/>
        </w:rPr>
        <w:t xml:space="preserve"> L</w:t>
      </w:r>
      <w:r w:rsidRPr="00ED4D7A">
        <w:rPr>
          <w:rFonts w:ascii="Book Antiqua" w:eastAsia="宋体" w:hAnsi="Book Antiqua" w:cs="宋体"/>
          <w:sz w:val="24"/>
          <w:szCs w:val="24"/>
          <w:lang w:val="en-US" w:eastAsia="zh-CN"/>
        </w:rPr>
        <w:t xml:space="preserve">, Wang J, Qi W, Miao HH, Cao J, </w:t>
      </w:r>
      <w:proofErr w:type="spellStart"/>
      <w:r w:rsidRPr="00ED4D7A">
        <w:rPr>
          <w:rFonts w:ascii="Book Antiqua" w:eastAsia="宋体" w:hAnsi="Book Antiqua" w:cs="宋体"/>
          <w:sz w:val="24"/>
          <w:szCs w:val="24"/>
          <w:lang w:val="en-US" w:eastAsia="zh-CN"/>
        </w:rPr>
        <w:t>Qu</w:t>
      </w:r>
      <w:proofErr w:type="spellEnd"/>
      <w:r w:rsidRPr="00ED4D7A">
        <w:rPr>
          <w:rFonts w:ascii="Book Antiqua" w:eastAsia="宋体" w:hAnsi="Book Antiqua" w:cs="宋体"/>
          <w:sz w:val="24"/>
          <w:szCs w:val="24"/>
          <w:lang w:val="en-US" w:eastAsia="zh-CN"/>
        </w:rPr>
        <w:t xml:space="preserve"> YX, Li BL, Song BL. The cholesterol absorption inhibitor </w:t>
      </w:r>
      <w:proofErr w:type="spellStart"/>
      <w:r w:rsidRPr="00ED4D7A">
        <w:rPr>
          <w:rFonts w:ascii="Book Antiqua" w:eastAsia="宋体" w:hAnsi="Book Antiqua" w:cs="宋体"/>
          <w:sz w:val="24"/>
          <w:szCs w:val="24"/>
          <w:lang w:val="en-US" w:eastAsia="zh-CN"/>
        </w:rPr>
        <w:t>ezetimibe</w:t>
      </w:r>
      <w:proofErr w:type="spellEnd"/>
      <w:r w:rsidRPr="00ED4D7A">
        <w:rPr>
          <w:rFonts w:ascii="Book Antiqua" w:eastAsia="宋体" w:hAnsi="Book Antiqua" w:cs="宋体"/>
          <w:sz w:val="24"/>
          <w:szCs w:val="24"/>
          <w:lang w:val="en-US" w:eastAsia="zh-CN"/>
        </w:rPr>
        <w:t xml:space="preserve"> acts by blocking the sterol-induced internalization of NPC1L1. </w:t>
      </w:r>
      <w:r w:rsidRPr="00ED4D7A">
        <w:rPr>
          <w:rFonts w:ascii="Book Antiqua" w:eastAsia="宋体" w:hAnsi="Book Antiqua" w:cs="宋体"/>
          <w:i/>
          <w:iCs/>
          <w:sz w:val="24"/>
          <w:szCs w:val="24"/>
          <w:lang w:val="en-US" w:eastAsia="zh-CN"/>
        </w:rPr>
        <w:t xml:space="preserve">Cell </w:t>
      </w:r>
      <w:proofErr w:type="spellStart"/>
      <w:r w:rsidRPr="00ED4D7A">
        <w:rPr>
          <w:rFonts w:ascii="Book Antiqua" w:eastAsia="宋体" w:hAnsi="Book Antiqua" w:cs="宋体"/>
          <w:i/>
          <w:iCs/>
          <w:sz w:val="24"/>
          <w:szCs w:val="24"/>
          <w:lang w:val="en-US" w:eastAsia="zh-CN"/>
        </w:rPr>
        <w:t>Metab</w:t>
      </w:r>
      <w:proofErr w:type="spellEnd"/>
      <w:r w:rsidRPr="00ED4D7A">
        <w:rPr>
          <w:rFonts w:ascii="Book Antiqua" w:eastAsia="宋体" w:hAnsi="Book Antiqua" w:cs="宋体"/>
          <w:sz w:val="24"/>
          <w:szCs w:val="24"/>
          <w:lang w:val="en-US" w:eastAsia="zh-CN"/>
        </w:rPr>
        <w:t xml:space="preserve"> 2008; </w:t>
      </w:r>
      <w:r w:rsidRPr="00ED4D7A">
        <w:rPr>
          <w:rFonts w:ascii="Book Antiqua" w:eastAsia="宋体" w:hAnsi="Book Antiqua" w:cs="宋体"/>
          <w:b/>
          <w:bCs/>
          <w:sz w:val="24"/>
          <w:szCs w:val="24"/>
          <w:lang w:val="en-US" w:eastAsia="zh-CN"/>
        </w:rPr>
        <w:t>7</w:t>
      </w:r>
      <w:r w:rsidRPr="00ED4D7A">
        <w:rPr>
          <w:rFonts w:ascii="Book Antiqua" w:eastAsia="宋体" w:hAnsi="Book Antiqua" w:cs="宋体"/>
          <w:sz w:val="24"/>
          <w:szCs w:val="24"/>
          <w:lang w:val="en-US" w:eastAsia="zh-CN"/>
        </w:rPr>
        <w:t>: 508-519 [PMID: 18522832 DOI: 10.1016/j.cmet.2008.04.001]</w:t>
      </w:r>
    </w:p>
    <w:p w:rsidR="003C0B5D" w:rsidRPr="00ED4D7A" w:rsidRDefault="003C0B5D" w:rsidP="00ED4D7A">
      <w:pPr>
        <w:spacing w:after="0" w:line="360" w:lineRule="auto"/>
        <w:jc w:val="both"/>
        <w:rPr>
          <w:rFonts w:ascii="Book Antiqua" w:eastAsia="宋体" w:hAnsi="Book Antiqua" w:cs="宋体"/>
          <w:sz w:val="24"/>
          <w:szCs w:val="24"/>
          <w:lang w:val="en-US" w:eastAsia="zh-CN"/>
        </w:rPr>
      </w:pPr>
      <w:r w:rsidRPr="00ED4D7A">
        <w:rPr>
          <w:rFonts w:ascii="Book Antiqua" w:eastAsia="宋体" w:hAnsi="Book Antiqua" w:cs="宋体"/>
          <w:sz w:val="24"/>
          <w:szCs w:val="24"/>
          <w:lang w:val="en-US" w:eastAsia="zh-CN"/>
        </w:rPr>
        <w:t xml:space="preserve">50 </w:t>
      </w:r>
      <w:proofErr w:type="spellStart"/>
      <w:r w:rsidRPr="00ED4D7A">
        <w:rPr>
          <w:rFonts w:ascii="Book Antiqua" w:eastAsia="宋体" w:hAnsi="Book Antiqua" w:cs="宋体"/>
          <w:b/>
          <w:bCs/>
          <w:sz w:val="24"/>
          <w:szCs w:val="24"/>
          <w:lang w:val="en-US" w:eastAsia="zh-CN"/>
        </w:rPr>
        <w:t>Pandor</w:t>
      </w:r>
      <w:proofErr w:type="spellEnd"/>
      <w:r w:rsidRPr="00ED4D7A">
        <w:rPr>
          <w:rFonts w:ascii="Book Antiqua" w:eastAsia="宋体" w:hAnsi="Book Antiqua" w:cs="宋体"/>
          <w:b/>
          <w:bCs/>
          <w:sz w:val="24"/>
          <w:szCs w:val="24"/>
          <w:lang w:val="en-US" w:eastAsia="zh-CN"/>
        </w:rPr>
        <w:t xml:space="preserve"> A</w:t>
      </w:r>
      <w:r w:rsidRPr="00ED4D7A">
        <w:rPr>
          <w:rFonts w:ascii="Book Antiqua" w:eastAsia="宋体" w:hAnsi="Book Antiqua" w:cs="宋体"/>
          <w:sz w:val="24"/>
          <w:szCs w:val="24"/>
          <w:lang w:val="en-US" w:eastAsia="zh-CN"/>
        </w:rPr>
        <w:t xml:space="preserve">, </w:t>
      </w:r>
      <w:proofErr w:type="spellStart"/>
      <w:r w:rsidRPr="00ED4D7A">
        <w:rPr>
          <w:rFonts w:ascii="Book Antiqua" w:eastAsia="宋体" w:hAnsi="Book Antiqua" w:cs="宋体"/>
          <w:sz w:val="24"/>
          <w:szCs w:val="24"/>
          <w:lang w:val="en-US" w:eastAsia="zh-CN"/>
        </w:rPr>
        <w:t>Ara</w:t>
      </w:r>
      <w:proofErr w:type="spellEnd"/>
      <w:r w:rsidRPr="00ED4D7A">
        <w:rPr>
          <w:rFonts w:ascii="Book Antiqua" w:eastAsia="宋体" w:hAnsi="Book Antiqua" w:cs="宋体"/>
          <w:sz w:val="24"/>
          <w:szCs w:val="24"/>
          <w:lang w:val="en-US" w:eastAsia="zh-CN"/>
        </w:rPr>
        <w:t xml:space="preserve"> RM, </w:t>
      </w:r>
      <w:proofErr w:type="spellStart"/>
      <w:r w:rsidRPr="00ED4D7A">
        <w:rPr>
          <w:rFonts w:ascii="Book Antiqua" w:eastAsia="宋体" w:hAnsi="Book Antiqua" w:cs="宋体"/>
          <w:sz w:val="24"/>
          <w:szCs w:val="24"/>
          <w:lang w:val="en-US" w:eastAsia="zh-CN"/>
        </w:rPr>
        <w:t>Tumur</w:t>
      </w:r>
      <w:proofErr w:type="spellEnd"/>
      <w:r w:rsidRPr="00ED4D7A">
        <w:rPr>
          <w:rFonts w:ascii="Book Antiqua" w:eastAsia="宋体" w:hAnsi="Book Antiqua" w:cs="宋体"/>
          <w:sz w:val="24"/>
          <w:szCs w:val="24"/>
          <w:lang w:val="en-US" w:eastAsia="zh-CN"/>
        </w:rPr>
        <w:t xml:space="preserve"> I, Wilkinson AJ, Paisley S, Duenas A, </w:t>
      </w:r>
      <w:proofErr w:type="spellStart"/>
      <w:r w:rsidRPr="00ED4D7A">
        <w:rPr>
          <w:rFonts w:ascii="Book Antiqua" w:eastAsia="宋体" w:hAnsi="Book Antiqua" w:cs="宋体"/>
          <w:sz w:val="24"/>
          <w:szCs w:val="24"/>
          <w:lang w:val="en-US" w:eastAsia="zh-CN"/>
        </w:rPr>
        <w:t>Durrington</w:t>
      </w:r>
      <w:proofErr w:type="spellEnd"/>
      <w:r w:rsidRPr="00ED4D7A">
        <w:rPr>
          <w:rFonts w:ascii="Book Antiqua" w:eastAsia="宋体" w:hAnsi="Book Antiqua" w:cs="宋体"/>
          <w:sz w:val="24"/>
          <w:szCs w:val="24"/>
          <w:lang w:val="en-US" w:eastAsia="zh-CN"/>
        </w:rPr>
        <w:t xml:space="preserve"> PN, </w:t>
      </w:r>
      <w:proofErr w:type="spellStart"/>
      <w:r w:rsidRPr="00ED4D7A">
        <w:rPr>
          <w:rFonts w:ascii="Book Antiqua" w:eastAsia="宋体" w:hAnsi="Book Antiqua" w:cs="宋体"/>
          <w:sz w:val="24"/>
          <w:szCs w:val="24"/>
          <w:lang w:val="en-US" w:eastAsia="zh-CN"/>
        </w:rPr>
        <w:t>Chilcott</w:t>
      </w:r>
      <w:proofErr w:type="spellEnd"/>
      <w:r w:rsidRPr="00ED4D7A">
        <w:rPr>
          <w:rFonts w:ascii="Book Antiqua" w:eastAsia="宋体" w:hAnsi="Book Antiqua" w:cs="宋体"/>
          <w:sz w:val="24"/>
          <w:szCs w:val="24"/>
          <w:lang w:val="en-US" w:eastAsia="zh-CN"/>
        </w:rPr>
        <w:t xml:space="preserve"> J. </w:t>
      </w:r>
      <w:proofErr w:type="spellStart"/>
      <w:r w:rsidRPr="00ED4D7A">
        <w:rPr>
          <w:rFonts w:ascii="Book Antiqua" w:eastAsia="宋体" w:hAnsi="Book Antiqua" w:cs="宋体"/>
          <w:sz w:val="24"/>
          <w:szCs w:val="24"/>
          <w:lang w:val="en-US" w:eastAsia="zh-CN"/>
        </w:rPr>
        <w:t>Ezetimibe</w:t>
      </w:r>
      <w:proofErr w:type="spellEnd"/>
      <w:r w:rsidRPr="00ED4D7A">
        <w:rPr>
          <w:rFonts w:ascii="Book Antiqua" w:eastAsia="宋体" w:hAnsi="Book Antiqua" w:cs="宋体"/>
          <w:sz w:val="24"/>
          <w:szCs w:val="24"/>
          <w:lang w:val="en-US" w:eastAsia="zh-CN"/>
        </w:rPr>
        <w:t xml:space="preserve"> </w:t>
      </w:r>
      <w:proofErr w:type="spellStart"/>
      <w:r w:rsidRPr="00ED4D7A">
        <w:rPr>
          <w:rFonts w:ascii="Book Antiqua" w:eastAsia="宋体" w:hAnsi="Book Antiqua" w:cs="宋体"/>
          <w:sz w:val="24"/>
          <w:szCs w:val="24"/>
          <w:lang w:val="en-US" w:eastAsia="zh-CN"/>
        </w:rPr>
        <w:t>monotherapy</w:t>
      </w:r>
      <w:proofErr w:type="spellEnd"/>
      <w:r w:rsidRPr="00ED4D7A">
        <w:rPr>
          <w:rFonts w:ascii="Book Antiqua" w:eastAsia="宋体" w:hAnsi="Book Antiqua" w:cs="宋体"/>
          <w:sz w:val="24"/>
          <w:szCs w:val="24"/>
          <w:lang w:val="en-US" w:eastAsia="zh-CN"/>
        </w:rPr>
        <w:t xml:space="preserve"> for cholesterol lowering in 2,722 people: systematic review and meta-analysis of randomized controlled trials. </w:t>
      </w:r>
      <w:r w:rsidRPr="00ED4D7A">
        <w:rPr>
          <w:rFonts w:ascii="Book Antiqua" w:eastAsia="宋体" w:hAnsi="Book Antiqua" w:cs="宋体"/>
          <w:i/>
          <w:iCs/>
          <w:sz w:val="24"/>
          <w:szCs w:val="24"/>
          <w:lang w:val="en-US" w:eastAsia="zh-CN"/>
        </w:rPr>
        <w:t>J Intern Med</w:t>
      </w:r>
      <w:r w:rsidRPr="00ED4D7A">
        <w:rPr>
          <w:rFonts w:ascii="Book Antiqua" w:eastAsia="宋体" w:hAnsi="Book Antiqua" w:cs="宋体"/>
          <w:sz w:val="24"/>
          <w:szCs w:val="24"/>
          <w:lang w:val="en-US" w:eastAsia="zh-CN"/>
        </w:rPr>
        <w:t xml:space="preserve"> 2009; </w:t>
      </w:r>
      <w:r w:rsidRPr="00ED4D7A">
        <w:rPr>
          <w:rFonts w:ascii="Book Antiqua" w:eastAsia="宋体" w:hAnsi="Book Antiqua" w:cs="宋体"/>
          <w:b/>
          <w:bCs/>
          <w:sz w:val="24"/>
          <w:szCs w:val="24"/>
          <w:lang w:val="en-US" w:eastAsia="zh-CN"/>
        </w:rPr>
        <w:t>265</w:t>
      </w:r>
      <w:r w:rsidRPr="00ED4D7A">
        <w:rPr>
          <w:rFonts w:ascii="Book Antiqua" w:eastAsia="宋体" w:hAnsi="Book Antiqua" w:cs="宋体"/>
          <w:sz w:val="24"/>
          <w:szCs w:val="24"/>
          <w:lang w:val="en-US" w:eastAsia="zh-CN"/>
        </w:rPr>
        <w:t>: 568-580 [PMID: 19141093]</w:t>
      </w:r>
    </w:p>
    <w:p w:rsidR="003C0B5D" w:rsidRPr="00ED4D7A" w:rsidRDefault="003C0B5D" w:rsidP="00ED4D7A">
      <w:pPr>
        <w:spacing w:after="0" w:line="360" w:lineRule="auto"/>
        <w:jc w:val="both"/>
        <w:rPr>
          <w:rFonts w:ascii="Book Antiqua" w:eastAsia="宋体" w:hAnsi="Book Antiqua" w:cs="宋体"/>
          <w:sz w:val="24"/>
          <w:szCs w:val="24"/>
          <w:lang w:val="en-US" w:eastAsia="zh-CN"/>
        </w:rPr>
      </w:pPr>
      <w:r w:rsidRPr="00ED4D7A">
        <w:rPr>
          <w:rFonts w:ascii="Book Antiqua" w:eastAsia="宋体" w:hAnsi="Book Antiqua" w:cs="宋体"/>
          <w:sz w:val="24"/>
          <w:szCs w:val="24"/>
          <w:lang w:val="en-US" w:eastAsia="zh-CN"/>
        </w:rPr>
        <w:t xml:space="preserve">51 </w:t>
      </w:r>
      <w:proofErr w:type="spellStart"/>
      <w:r w:rsidRPr="00ED4D7A">
        <w:rPr>
          <w:rFonts w:ascii="Book Antiqua" w:eastAsia="宋体" w:hAnsi="Book Antiqua" w:cs="宋体"/>
          <w:b/>
          <w:bCs/>
          <w:sz w:val="24"/>
          <w:szCs w:val="24"/>
          <w:lang w:val="en-US" w:eastAsia="zh-CN"/>
        </w:rPr>
        <w:t>Sallam</w:t>
      </w:r>
      <w:proofErr w:type="spellEnd"/>
      <w:r w:rsidRPr="00ED4D7A">
        <w:rPr>
          <w:rFonts w:ascii="Book Antiqua" w:eastAsia="宋体" w:hAnsi="Book Antiqua" w:cs="宋体"/>
          <w:b/>
          <w:bCs/>
          <w:sz w:val="24"/>
          <w:szCs w:val="24"/>
          <w:lang w:val="en-US" w:eastAsia="zh-CN"/>
        </w:rPr>
        <w:t xml:space="preserve"> A</w:t>
      </w:r>
      <w:r w:rsidRPr="00ED4D7A">
        <w:rPr>
          <w:rFonts w:ascii="Book Antiqua" w:eastAsia="宋体" w:hAnsi="Book Antiqua" w:cs="宋体"/>
          <w:sz w:val="24"/>
          <w:szCs w:val="24"/>
          <w:lang w:val="en-US" w:eastAsia="zh-CN"/>
        </w:rPr>
        <w:t xml:space="preserve">, </w:t>
      </w:r>
      <w:proofErr w:type="spellStart"/>
      <w:r w:rsidRPr="00ED4D7A">
        <w:rPr>
          <w:rFonts w:ascii="Book Antiqua" w:eastAsia="宋体" w:hAnsi="Book Antiqua" w:cs="宋体"/>
          <w:sz w:val="24"/>
          <w:szCs w:val="24"/>
          <w:lang w:val="en-US" w:eastAsia="zh-CN"/>
        </w:rPr>
        <w:t>Kashani</w:t>
      </w:r>
      <w:proofErr w:type="spellEnd"/>
      <w:r w:rsidRPr="00ED4D7A">
        <w:rPr>
          <w:rFonts w:ascii="Book Antiqua" w:eastAsia="宋体" w:hAnsi="Book Antiqua" w:cs="宋体"/>
          <w:sz w:val="24"/>
          <w:szCs w:val="24"/>
          <w:lang w:val="en-US" w:eastAsia="zh-CN"/>
        </w:rPr>
        <w:t xml:space="preserve"> S, </w:t>
      </w:r>
      <w:proofErr w:type="spellStart"/>
      <w:r w:rsidRPr="00ED4D7A">
        <w:rPr>
          <w:rFonts w:ascii="Book Antiqua" w:eastAsia="宋体" w:hAnsi="Book Antiqua" w:cs="宋体"/>
          <w:sz w:val="24"/>
          <w:szCs w:val="24"/>
          <w:lang w:val="en-US" w:eastAsia="zh-CN"/>
        </w:rPr>
        <w:t>Sherafat</w:t>
      </w:r>
      <w:proofErr w:type="spellEnd"/>
      <w:r w:rsidRPr="00ED4D7A">
        <w:rPr>
          <w:rFonts w:ascii="Book Antiqua" w:eastAsia="宋体" w:hAnsi="Book Antiqua" w:cs="宋体"/>
          <w:sz w:val="24"/>
          <w:szCs w:val="24"/>
          <w:lang w:val="en-US" w:eastAsia="zh-CN"/>
        </w:rPr>
        <w:t xml:space="preserve"> H. Healon5 and corneal wound burn during phacoemulsification. </w:t>
      </w:r>
      <w:r w:rsidRPr="00ED4D7A">
        <w:rPr>
          <w:rFonts w:ascii="Book Antiqua" w:eastAsia="宋体" w:hAnsi="Book Antiqua" w:cs="宋体"/>
          <w:i/>
          <w:iCs/>
          <w:sz w:val="24"/>
          <w:szCs w:val="24"/>
          <w:lang w:val="en-US" w:eastAsia="zh-CN"/>
        </w:rPr>
        <w:t xml:space="preserve">J Cataract Refract </w:t>
      </w:r>
      <w:proofErr w:type="spellStart"/>
      <w:r w:rsidRPr="00ED4D7A">
        <w:rPr>
          <w:rFonts w:ascii="Book Antiqua" w:eastAsia="宋体" w:hAnsi="Book Antiqua" w:cs="宋体"/>
          <w:i/>
          <w:iCs/>
          <w:sz w:val="24"/>
          <w:szCs w:val="24"/>
          <w:lang w:val="en-US" w:eastAsia="zh-CN"/>
        </w:rPr>
        <w:t>Surg</w:t>
      </w:r>
      <w:proofErr w:type="spellEnd"/>
      <w:r w:rsidRPr="00ED4D7A">
        <w:rPr>
          <w:rFonts w:ascii="Book Antiqua" w:eastAsia="宋体" w:hAnsi="Book Antiqua" w:cs="宋体"/>
          <w:sz w:val="24"/>
          <w:szCs w:val="24"/>
          <w:lang w:val="en-US" w:eastAsia="zh-CN"/>
        </w:rPr>
        <w:t xml:space="preserve"> 2007; </w:t>
      </w:r>
      <w:r w:rsidRPr="00ED4D7A">
        <w:rPr>
          <w:rFonts w:ascii="Book Antiqua" w:eastAsia="宋体" w:hAnsi="Book Antiqua" w:cs="宋体"/>
          <w:b/>
          <w:bCs/>
          <w:sz w:val="24"/>
          <w:szCs w:val="24"/>
          <w:lang w:val="en-US" w:eastAsia="zh-CN"/>
        </w:rPr>
        <w:t>33</w:t>
      </w:r>
      <w:r w:rsidRPr="00ED4D7A">
        <w:rPr>
          <w:rFonts w:ascii="Book Antiqua" w:eastAsia="宋体" w:hAnsi="Book Antiqua" w:cs="宋体"/>
          <w:sz w:val="24"/>
          <w:szCs w:val="24"/>
          <w:lang w:val="en-US" w:eastAsia="zh-CN"/>
        </w:rPr>
        <w:t>: 754; author reply 754-755 [PMID: 17466828]</w:t>
      </w:r>
    </w:p>
    <w:p w:rsidR="003C0B5D" w:rsidRPr="00ED4D7A" w:rsidRDefault="003C0B5D" w:rsidP="00ED4D7A">
      <w:pPr>
        <w:spacing w:after="0" w:line="360" w:lineRule="auto"/>
        <w:jc w:val="both"/>
        <w:rPr>
          <w:rFonts w:ascii="Book Antiqua" w:eastAsia="宋体" w:hAnsi="Book Antiqua" w:cs="宋体"/>
          <w:sz w:val="24"/>
          <w:szCs w:val="24"/>
          <w:lang w:val="en-US" w:eastAsia="zh-CN"/>
        </w:rPr>
      </w:pPr>
      <w:r w:rsidRPr="00ED4D7A">
        <w:rPr>
          <w:rFonts w:ascii="Book Antiqua" w:eastAsia="宋体" w:hAnsi="Book Antiqua" w:cs="宋体"/>
          <w:sz w:val="24"/>
          <w:szCs w:val="24"/>
          <w:lang w:val="en-US" w:eastAsia="zh-CN"/>
        </w:rPr>
        <w:lastRenderedPageBreak/>
        <w:t xml:space="preserve">52 </w:t>
      </w:r>
      <w:r w:rsidRPr="00ED4D7A">
        <w:rPr>
          <w:rFonts w:ascii="Book Antiqua" w:eastAsia="宋体" w:hAnsi="Book Antiqua" w:cs="宋体"/>
          <w:b/>
          <w:bCs/>
          <w:sz w:val="24"/>
          <w:szCs w:val="24"/>
          <w:lang w:val="en-US" w:eastAsia="zh-CN"/>
        </w:rPr>
        <w:t>Thomas JE</w:t>
      </w:r>
      <w:r w:rsidRPr="00ED4D7A">
        <w:rPr>
          <w:rFonts w:ascii="Book Antiqua" w:eastAsia="宋体" w:hAnsi="Book Antiqua" w:cs="宋体"/>
          <w:sz w:val="24"/>
          <w:szCs w:val="24"/>
          <w:lang w:val="en-US" w:eastAsia="zh-CN"/>
        </w:rPr>
        <w:t xml:space="preserve">, </w:t>
      </w:r>
      <w:proofErr w:type="spellStart"/>
      <w:r w:rsidRPr="00ED4D7A">
        <w:rPr>
          <w:rFonts w:ascii="Book Antiqua" w:eastAsia="宋体" w:hAnsi="Book Antiqua" w:cs="宋体"/>
          <w:sz w:val="24"/>
          <w:szCs w:val="24"/>
          <w:lang w:val="en-US" w:eastAsia="zh-CN"/>
        </w:rPr>
        <w:t>Tershakovec</w:t>
      </w:r>
      <w:proofErr w:type="spellEnd"/>
      <w:r w:rsidRPr="00ED4D7A">
        <w:rPr>
          <w:rFonts w:ascii="Book Antiqua" w:eastAsia="宋体" w:hAnsi="Book Antiqua" w:cs="宋体"/>
          <w:sz w:val="24"/>
          <w:szCs w:val="24"/>
          <w:lang w:val="en-US" w:eastAsia="zh-CN"/>
        </w:rPr>
        <w:t xml:space="preserve"> AM, Jones-Burton C, </w:t>
      </w:r>
      <w:proofErr w:type="spellStart"/>
      <w:r w:rsidRPr="00ED4D7A">
        <w:rPr>
          <w:rFonts w:ascii="Book Antiqua" w:eastAsia="宋体" w:hAnsi="Book Antiqua" w:cs="宋体"/>
          <w:sz w:val="24"/>
          <w:szCs w:val="24"/>
          <w:lang w:val="en-US" w:eastAsia="zh-CN"/>
        </w:rPr>
        <w:t>Sayeed</w:t>
      </w:r>
      <w:proofErr w:type="spellEnd"/>
      <w:r w:rsidRPr="00ED4D7A">
        <w:rPr>
          <w:rFonts w:ascii="Book Antiqua" w:eastAsia="宋体" w:hAnsi="Book Antiqua" w:cs="宋体"/>
          <w:sz w:val="24"/>
          <w:szCs w:val="24"/>
          <w:lang w:val="en-US" w:eastAsia="zh-CN"/>
        </w:rPr>
        <w:t xml:space="preserve"> RA, </w:t>
      </w:r>
      <w:proofErr w:type="spellStart"/>
      <w:r w:rsidRPr="00ED4D7A">
        <w:rPr>
          <w:rFonts w:ascii="Book Antiqua" w:eastAsia="宋体" w:hAnsi="Book Antiqua" w:cs="宋体"/>
          <w:sz w:val="24"/>
          <w:szCs w:val="24"/>
          <w:lang w:val="en-US" w:eastAsia="zh-CN"/>
        </w:rPr>
        <w:t>Foody</w:t>
      </w:r>
      <w:proofErr w:type="spellEnd"/>
      <w:r w:rsidRPr="00ED4D7A">
        <w:rPr>
          <w:rFonts w:ascii="Book Antiqua" w:eastAsia="宋体" w:hAnsi="Book Antiqua" w:cs="宋体"/>
          <w:sz w:val="24"/>
          <w:szCs w:val="24"/>
          <w:lang w:val="en-US" w:eastAsia="zh-CN"/>
        </w:rPr>
        <w:t xml:space="preserve"> JM. </w:t>
      </w:r>
      <w:proofErr w:type="gramStart"/>
      <w:r w:rsidRPr="00ED4D7A">
        <w:rPr>
          <w:rFonts w:ascii="Book Antiqua" w:eastAsia="宋体" w:hAnsi="Book Antiqua" w:cs="宋体"/>
          <w:sz w:val="24"/>
          <w:szCs w:val="24"/>
          <w:lang w:val="en-US" w:eastAsia="zh-CN"/>
        </w:rPr>
        <w:t>Lipid lowering for secondary prevention of cardiovascular disease in older adults.</w:t>
      </w:r>
      <w:proofErr w:type="gramEnd"/>
      <w:r w:rsidRPr="00ED4D7A">
        <w:rPr>
          <w:rFonts w:ascii="Book Antiqua" w:eastAsia="宋体" w:hAnsi="Book Antiqua" w:cs="宋体"/>
          <w:sz w:val="24"/>
          <w:szCs w:val="24"/>
          <w:lang w:val="en-US" w:eastAsia="zh-CN"/>
        </w:rPr>
        <w:t xml:space="preserve"> </w:t>
      </w:r>
      <w:r w:rsidRPr="00ED4D7A">
        <w:rPr>
          <w:rFonts w:ascii="Book Antiqua" w:eastAsia="宋体" w:hAnsi="Book Antiqua" w:cs="宋体"/>
          <w:i/>
          <w:iCs/>
          <w:sz w:val="24"/>
          <w:szCs w:val="24"/>
          <w:lang w:val="en-US" w:eastAsia="zh-CN"/>
        </w:rPr>
        <w:t>Drugs Aging</w:t>
      </w:r>
      <w:r w:rsidRPr="00ED4D7A">
        <w:rPr>
          <w:rFonts w:ascii="Book Antiqua" w:eastAsia="宋体" w:hAnsi="Book Antiqua" w:cs="宋体"/>
          <w:sz w:val="24"/>
          <w:szCs w:val="24"/>
          <w:lang w:val="en-US" w:eastAsia="zh-CN"/>
        </w:rPr>
        <w:t xml:space="preserve"> 2010; </w:t>
      </w:r>
      <w:r w:rsidRPr="00ED4D7A">
        <w:rPr>
          <w:rFonts w:ascii="Book Antiqua" w:eastAsia="宋体" w:hAnsi="Book Antiqua" w:cs="宋体"/>
          <w:b/>
          <w:bCs/>
          <w:sz w:val="24"/>
          <w:szCs w:val="24"/>
          <w:lang w:val="en-US" w:eastAsia="zh-CN"/>
        </w:rPr>
        <w:t>27</w:t>
      </w:r>
      <w:r w:rsidRPr="00ED4D7A">
        <w:rPr>
          <w:rFonts w:ascii="Book Antiqua" w:eastAsia="宋体" w:hAnsi="Book Antiqua" w:cs="宋体"/>
          <w:sz w:val="24"/>
          <w:szCs w:val="24"/>
          <w:lang w:val="en-US" w:eastAsia="zh-CN"/>
        </w:rPr>
        <w:t>: 959-972 [PMID: 21087066 DOI: 10.2165/11539550-000000000-00000]</w:t>
      </w:r>
    </w:p>
    <w:p w:rsidR="003C0B5D" w:rsidRPr="00ED4D7A" w:rsidRDefault="003C0B5D" w:rsidP="00ED4D7A">
      <w:pPr>
        <w:spacing w:after="0" w:line="360" w:lineRule="auto"/>
        <w:jc w:val="both"/>
        <w:rPr>
          <w:rFonts w:ascii="Book Antiqua" w:eastAsia="宋体" w:hAnsi="Book Antiqua" w:cs="宋体"/>
          <w:sz w:val="24"/>
          <w:szCs w:val="24"/>
          <w:lang w:val="en-US" w:eastAsia="zh-CN"/>
        </w:rPr>
      </w:pPr>
      <w:r w:rsidRPr="00ED4D7A">
        <w:rPr>
          <w:rFonts w:ascii="Book Antiqua" w:eastAsia="宋体" w:hAnsi="Book Antiqua" w:cs="宋体"/>
          <w:sz w:val="24"/>
          <w:szCs w:val="24"/>
          <w:lang w:val="en-US" w:eastAsia="zh-CN"/>
        </w:rPr>
        <w:t xml:space="preserve">53 </w:t>
      </w:r>
      <w:proofErr w:type="spellStart"/>
      <w:r w:rsidRPr="00ED4D7A">
        <w:rPr>
          <w:rFonts w:ascii="Book Antiqua" w:eastAsia="宋体" w:hAnsi="Book Antiqua" w:cs="宋体"/>
          <w:b/>
          <w:bCs/>
          <w:sz w:val="24"/>
          <w:szCs w:val="24"/>
          <w:lang w:val="en-US" w:eastAsia="zh-CN"/>
        </w:rPr>
        <w:t>Hatzitolios</w:t>
      </w:r>
      <w:proofErr w:type="spellEnd"/>
      <w:r w:rsidRPr="00ED4D7A">
        <w:rPr>
          <w:rFonts w:ascii="Book Antiqua" w:eastAsia="宋体" w:hAnsi="Book Antiqua" w:cs="宋体"/>
          <w:b/>
          <w:bCs/>
          <w:sz w:val="24"/>
          <w:szCs w:val="24"/>
          <w:lang w:val="en-US" w:eastAsia="zh-CN"/>
        </w:rPr>
        <w:t xml:space="preserve"> A</w:t>
      </w:r>
      <w:r w:rsidRPr="00ED4D7A">
        <w:rPr>
          <w:rFonts w:ascii="Book Antiqua" w:eastAsia="宋体" w:hAnsi="Book Antiqua" w:cs="宋体"/>
          <w:sz w:val="24"/>
          <w:szCs w:val="24"/>
          <w:lang w:val="en-US" w:eastAsia="zh-CN"/>
        </w:rPr>
        <w:t xml:space="preserve">, </w:t>
      </w:r>
      <w:proofErr w:type="spellStart"/>
      <w:r w:rsidRPr="00ED4D7A">
        <w:rPr>
          <w:rFonts w:ascii="Book Antiqua" w:eastAsia="宋体" w:hAnsi="Book Antiqua" w:cs="宋体"/>
          <w:sz w:val="24"/>
          <w:szCs w:val="24"/>
          <w:lang w:val="en-US" w:eastAsia="zh-CN"/>
        </w:rPr>
        <w:t>Savopoulos</w:t>
      </w:r>
      <w:proofErr w:type="spellEnd"/>
      <w:r w:rsidRPr="00ED4D7A">
        <w:rPr>
          <w:rFonts w:ascii="Book Antiqua" w:eastAsia="宋体" w:hAnsi="Book Antiqua" w:cs="宋体"/>
          <w:sz w:val="24"/>
          <w:szCs w:val="24"/>
          <w:lang w:val="en-US" w:eastAsia="zh-CN"/>
        </w:rPr>
        <w:t xml:space="preserve"> C, </w:t>
      </w:r>
      <w:proofErr w:type="spellStart"/>
      <w:r w:rsidRPr="00ED4D7A">
        <w:rPr>
          <w:rFonts w:ascii="Book Antiqua" w:eastAsia="宋体" w:hAnsi="Book Antiqua" w:cs="宋体"/>
          <w:sz w:val="24"/>
          <w:szCs w:val="24"/>
          <w:lang w:val="en-US" w:eastAsia="zh-CN"/>
        </w:rPr>
        <w:t>Lazaraki</w:t>
      </w:r>
      <w:proofErr w:type="spellEnd"/>
      <w:r w:rsidRPr="00ED4D7A">
        <w:rPr>
          <w:rFonts w:ascii="Book Antiqua" w:eastAsia="宋体" w:hAnsi="Book Antiqua" w:cs="宋体"/>
          <w:sz w:val="24"/>
          <w:szCs w:val="24"/>
          <w:lang w:val="en-US" w:eastAsia="zh-CN"/>
        </w:rPr>
        <w:t xml:space="preserve"> G, </w:t>
      </w:r>
      <w:proofErr w:type="spellStart"/>
      <w:r w:rsidRPr="00ED4D7A">
        <w:rPr>
          <w:rFonts w:ascii="Book Antiqua" w:eastAsia="宋体" w:hAnsi="Book Antiqua" w:cs="宋体"/>
          <w:sz w:val="24"/>
          <w:szCs w:val="24"/>
          <w:lang w:val="en-US" w:eastAsia="zh-CN"/>
        </w:rPr>
        <w:t>Sidiropoulos</w:t>
      </w:r>
      <w:proofErr w:type="spellEnd"/>
      <w:r w:rsidRPr="00ED4D7A">
        <w:rPr>
          <w:rFonts w:ascii="Book Antiqua" w:eastAsia="宋体" w:hAnsi="Book Antiqua" w:cs="宋体"/>
          <w:sz w:val="24"/>
          <w:szCs w:val="24"/>
          <w:lang w:val="en-US" w:eastAsia="zh-CN"/>
        </w:rPr>
        <w:t xml:space="preserve"> I, </w:t>
      </w:r>
      <w:proofErr w:type="spellStart"/>
      <w:r w:rsidRPr="00ED4D7A">
        <w:rPr>
          <w:rFonts w:ascii="Book Antiqua" w:eastAsia="宋体" w:hAnsi="Book Antiqua" w:cs="宋体"/>
          <w:sz w:val="24"/>
          <w:szCs w:val="24"/>
          <w:lang w:val="en-US" w:eastAsia="zh-CN"/>
        </w:rPr>
        <w:t>Haritanti</w:t>
      </w:r>
      <w:proofErr w:type="spellEnd"/>
      <w:r w:rsidRPr="00ED4D7A">
        <w:rPr>
          <w:rFonts w:ascii="Book Antiqua" w:eastAsia="宋体" w:hAnsi="Book Antiqua" w:cs="宋体"/>
          <w:sz w:val="24"/>
          <w:szCs w:val="24"/>
          <w:lang w:val="en-US" w:eastAsia="zh-CN"/>
        </w:rPr>
        <w:t xml:space="preserve"> P, </w:t>
      </w:r>
      <w:proofErr w:type="spellStart"/>
      <w:r w:rsidRPr="00ED4D7A">
        <w:rPr>
          <w:rFonts w:ascii="Book Antiqua" w:eastAsia="宋体" w:hAnsi="Book Antiqua" w:cs="宋体"/>
          <w:sz w:val="24"/>
          <w:szCs w:val="24"/>
          <w:lang w:val="en-US" w:eastAsia="zh-CN"/>
        </w:rPr>
        <w:t>Lefkopoulos</w:t>
      </w:r>
      <w:proofErr w:type="spellEnd"/>
      <w:r w:rsidRPr="00ED4D7A">
        <w:rPr>
          <w:rFonts w:ascii="Book Antiqua" w:eastAsia="宋体" w:hAnsi="Book Antiqua" w:cs="宋体"/>
          <w:sz w:val="24"/>
          <w:szCs w:val="24"/>
          <w:lang w:val="en-US" w:eastAsia="zh-CN"/>
        </w:rPr>
        <w:t xml:space="preserve"> A, </w:t>
      </w:r>
      <w:proofErr w:type="spellStart"/>
      <w:r w:rsidRPr="00ED4D7A">
        <w:rPr>
          <w:rFonts w:ascii="Book Antiqua" w:eastAsia="宋体" w:hAnsi="Book Antiqua" w:cs="宋体"/>
          <w:sz w:val="24"/>
          <w:szCs w:val="24"/>
          <w:lang w:val="en-US" w:eastAsia="zh-CN"/>
        </w:rPr>
        <w:t>Karagiannopoulou</w:t>
      </w:r>
      <w:proofErr w:type="spellEnd"/>
      <w:r w:rsidRPr="00ED4D7A">
        <w:rPr>
          <w:rFonts w:ascii="Book Antiqua" w:eastAsia="宋体" w:hAnsi="Book Antiqua" w:cs="宋体"/>
          <w:sz w:val="24"/>
          <w:szCs w:val="24"/>
          <w:lang w:val="en-US" w:eastAsia="zh-CN"/>
        </w:rPr>
        <w:t xml:space="preserve"> G, </w:t>
      </w:r>
      <w:proofErr w:type="spellStart"/>
      <w:r w:rsidRPr="00ED4D7A">
        <w:rPr>
          <w:rFonts w:ascii="Book Antiqua" w:eastAsia="宋体" w:hAnsi="Book Antiqua" w:cs="宋体"/>
          <w:sz w:val="24"/>
          <w:szCs w:val="24"/>
          <w:lang w:val="en-US" w:eastAsia="zh-CN"/>
        </w:rPr>
        <w:t>Tzioufa</w:t>
      </w:r>
      <w:proofErr w:type="spellEnd"/>
      <w:r w:rsidRPr="00ED4D7A">
        <w:rPr>
          <w:rFonts w:ascii="Book Antiqua" w:eastAsia="宋体" w:hAnsi="Book Antiqua" w:cs="宋体"/>
          <w:sz w:val="24"/>
          <w:szCs w:val="24"/>
          <w:lang w:val="en-US" w:eastAsia="zh-CN"/>
        </w:rPr>
        <w:t xml:space="preserve"> V, </w:t>
      </w:r>
      <w:proofErr w:type="spellStart"/>
      <w:r w:rsidRPr="00ED4D7A">
        <w:rPr>
          <w:rFonts w:ascii="Book Antiqua" w:eastAsia="宋体" w:hAnsi="Book Antiqua" w:cs="宋体"/>
          <w:sz w:val="24"/>
          <w:szCs w:val="24"/>
          <w:lang w:val="en-US" w:eastAsia="zh-CN"/>
        </w:rPr>
        <w:t>Dimitrios</w:t>
      </w:r>
      <w:proofErr w:type="spellEnd"/>
      <w:r w:rsidRPr="00ED4D7A">
        <w:rPr>
          <w:rFonts w:ascii="Book Antiqua" w:eastAsia="宋体" w:hAnsi="Book Antiqua" w:cs="宋体"/>
          <w:sz w:val="24"/>
          <w:szCs w:val="24"/>
          <w:lang w:val="en-US" w:eastAsia="zh-CN"/>
        </w:rPr>
        <w:t xml:space="preserve"> K. Efficacy of omega-3 fatty acids, atorvastatin and </w:t>
      </w:r>
      <w:proofErr w:type="spellStart"/>
      <w:r w:rsidRPr="00ED4D7A">
        <w:rPr>
          <w:rFonts w:ascii="Book Antiqua" w:eastAsia="宋体" w:hAnsi="Book Antiqua" w:cs="宋体"/>
          <w:sz w:val="24"/>
          <w:szCs w:val="24"/>
          <w:lang w:val="en-US" w:eastAsia="zh-CN"/>
        </w:rPr>
        <w:t>orlistat</w:t>
      </w:r>
      <w:proofErr w:type="spellEnd"/>
      <w:r w:rsidRPr="00ED4D7A">
        <w:rPr>
          <w:rFonts w:ascii="Book Antiqua" w:eastAsia="宋体" w:hAnsi="Book Antiqua" w:cs="宋体"/>
          <w:sz w:val="24"/>
          <w:szCs w:val="24"/>
          <w:lang w:val="en-US" w:eastAsia="zh-CN"/>
        </w:rPr>
        <w:t xml:space="preserve"> in non-alcoholic fatty liver disease with dyslipidemia. </w:t>
      </w:r>
      <w:r w:rsidRPr="00ED4D7A">
        <w:rPr>
          <w:rFonts w:ascii="Book Antiqua" w:eastAsia="宋体" w:hAnsi="Book Antiqua" w:cs="宋体"/>
          <w:i/>
          <w:iCs/>
          <w:sz w:val="24"/>
          <w:szCs w:val="24"/>
          <w:lang w:val="en-US" w:eastAsia="zh-CN"/>
        </w:rPr>
        <w:t xml:space="preserve">Indian J </w:t>
      </w:r>
      <w:proofErr w:type="spellStart"/>
      <w:r w:rsidRPr="00ED4D7A">
        <w:rPr>
          <w:rFonts w:ascii="Book Antiqua" w:eastAsia="宋体" w:hAnsi="Book Antiqua" w:cs="宋体"/>
          <w:i/>
          <w:iCs/>
          <w:sz w:val="24"/>
          <w:szCs w:val="24"/>
          <w:lang w:val="en-US" w:eastAsia="zh-CN"/>
        </w:rPr>
        <w:t>Gastroenterol</w:t>
      </w:r>
      <w:proofErr w:type="spellEnd"/>
      <w:r w:rsidRPr="00ED4D7A">
        <w:rPr>
          <w:rFonts w:ascii="Book Antiqua" w:eastAsia="宋体" w:hAnsi="Book Antiqua" w:cs="宋体"/>
          <w:sz w:val="24"/>
          <w:szCs w:val="24"/>
          <w:lang w:val="en-US" w:eastAsia="zh-CN"/>
        </w:rPr>
        <w:t xml:space="preserve"> </w:t>
      </w:r>
      <w:r w:rsidR="007D5672" w:rsidRPr="00ED4D7A">
        <w:rPr>
          <w:rFonts w:ascii="Book Antiqua" w:eastAsia="宋体" w:hAnsi="Book Antiqua" w:cs="宋体"/>
          <w:sz w:val="24"/>
          <w:szCs w:val="24"/>
          <w:lang w:val="en-US" w:eastAsia="zh-CN"/>
        </w:rPr>
        <w:t>2004</w:t>
      </w:r>
      <w:r w:rsidRPr="00ED4D7A">
        <w:rPr>
          <w:rFonts w:ascii="Book Antiqua" w:eastAsia="宋体" w:hAnsi="Book Antiqua" w:cs="宋体"/>
          <w:sz w:val="24"/>
          <w:szCs w:val="24"/>
          <w:lang w:val="en-US" w:eastAsia="zh-CN"/>
        </w:rPr>
        <w:t xml:space="preserve">; </w:t>
      </w:r>
      <w:r w:rsidRPr="00ED4D7A">
        <w:rPr>
          <w:rFonts w:ascii="Book Antiqua" w:eastAsia="宋体" w:hAnsi="Book Antiqua" w:cs="宋体"/>
          <w:b/>
          <w:bCs/>
          <w:sz w:val="24"/>
          <w:szCs w:val="24"/>
          <w:lang w:val="en-US" w:eastAsia="zh-CN"/>
        </w:rPr>
        <w:t>23</w:t>
      </w:r>
      <w:r w:rsidRPr="00ED4D7A">
        <w:rPr>
          <w:rFonts w:ascii="Book Antiqua" w:eastAsia="宋体" w:hAnsi="Book Antiqua" w:cs="宋体"/>
          <w:sz w:val="24"/>
          <w:szCs w:val="24"/>
          <w:lang w:val="en-US" w:eastAsia="zh-CN"/>
        </w:rPr>
        <w:t>: 131-134 [PMID: 15333967]</w:t>
      </w:r>
    </w:p>
    <w:p w:rsidR="003C0B5D" w:rsidRPr="00ED4D7A" w:rsidRDefault="003C0B5D" w:rsidP="00ED4D7A">
      <w:pPr>
        <w:spacing w:after="0" w:line="360" w:lineRule="auto"/>
        <w:jc w:val="both"/>
        <w:rPr>
          <w:rFonts w:ascii="Book Antiqua" w:eastAsia="宋体" w:hAnsi="Book Antiqua" w:cs="宋体"/>
          <w:sz w:val="24"/>
          <w:szCs w:val="24"/>
          <w:lang w:val="en-US" w:eastAsia="zh-CN"/>
        </w:rPr>
      </w:pPr>
      <w:r w:rsidRPr="00ED4D7A">
        <w:rPr>
          <w:rFonts w:ascii="Book Antiqua" w:eastAsia="宋体" w:hAnsi="Book Antiqua" w:cs="宋体"/>
          <w:sz w:val="24"/>
          <w:szCs w:val="24"/>
          <w:lang w:val="en-US" w:eastAsia="zh-CN"/>
        </w:rPr>
        <w:t xml:space="preserve">54 </w:t>
      </w:r>
      <w:r w:rsidRPr="00ED4D7A">
        <w:rPr>
          <w:rFonts w:ascii="Book Antiqua" w:eastAsia="宋体" w:hAnsi="Book Antiqua" w:cs="宋体"/>
          <w:b/>
          <w:bCs/>
          <w:sz w:val="24"/>
          <w:szCs w:val="24"/>
          <w:lang w:val="en-US" w:eastAsia="zh-CN"/>
        </w:rPr>
        <w:t>Han TS</w:t>
      </w:r>
      <w:r w:rsidRPr="00ED4D7A">
        <w:rPr>
          <w:rFonts w:ascii="Book Antiqua" w:eastAsia="宋体" w:hAnsi="Book Antiqua" w:cs="宋体"/>
          <w:sz w:val="24"/>
          <w:szCs w:val="24"/>
          <w:lang w:val="en-US" w:eastAsia="zh-CN"/>
        </w:rPr>
        <w:t xml:space="preserve">, </w:t>
      </w:r>
      <w:proofErr w:type="spellStart"/>
      <w:r w:rsidRPr="00ED4D7A">
        <w:rPr>
          <w:rFonts w:ascii="Book Antiqua" w:eastAsia="宋体" w:hAnsi="Book Antiqua" w:cs="宋体"/>
          <w:sz w:val="24"/>
          <w:szCs w:val="24"/>
          <w:lang w:val="en-US" w:eastAsia="zh-CN"/>
        </w:rPr>
        <w:t>Tajar</w:t>
      </w:r>
      <w:proofErr w:type="spellEnd"/>
      <w:r w:rsidRPr="00ED4D7A">
        <w:rPr>
          <w:rFonts w:ascii="Book Antiqua" w:eastAsia="宋体" w:hAnsi="Book Antiqua" w:cs="宋体"/>
          <w:sz w:val="24"/>
          <w:szCs w:val="24"/>
          <w:lang w:val="en-US" w:eastAsia="zh-CN"/>
        </w:rPr>
        <w:t xml:space="preserve"> A, Lean ME. </w:t>
      </w:r>
      <w:proofErr w:type="gramStart"/>
      <w:r w:rsidRPr="00ED4D7A">
        <w:rPr>
          <w:rFonts w:ascii="Book Antiqua" w:eastAsia="宋体" w:hAnsi="Book Antiqua" w:cs="宋体"/>
          <w:sz w:val="24"/>
          <w:szCs w:val="24"/>
          <w:lang w:val="en-US" w:eastAsia="zh-CN"/>
        </w:rPr>
        <w:t>Obesity and weight management in the elderly.</w:t>
      </w:r>
      <w:proofErr w:type="gramEnd"/>
      <w:r w:rsidRPr="00ED4D7A">
        <w:rPr>
          <w:rFonts w:ascii="Book Antiqua" w:eastAsia="宋体" w:hAnsi="Book Antiqua" w:cs="宋体"/>
          <w:sz w:val="24"/>
          <w:szCs w:val="24"/>
          <w:lang w:val="en-US" w:eastAsia="zh-CN"/>
        </w:rPr>
        <w:t xml:space="preserve"> </w:t>
      </w:r>
      <w:r w:rsidRPr="00ED4D7A">
        <w:rPr>
          <w:rFonts w:ascii="Book Antiqua" w:eastAsia="宋体" w:hAnsi="Book Antiqua" w:cs="宋体"/>
          <w:i/>
          <w:iCs/>
          <w:sz w:val="24"/>
          <w:szCs w:val="24"/>
          <w:lang w:val="en-US" w:eastAsia="zh-CN"/>
        </w:rPr>
        <w:t>Br Med Bull</w:t>
      </w:r>
      <w:r w:rsidRPr="00ED4D7A">
        <w:rPr>
          <w:rFonts w:ascii="Book Antiqua" w:eastAsia="宋体" w:hAnsi="Book Antiqua" w:cs="宋体"/>
          <w:sz w:val="24"/>
          <w:szCs w:val="24"/>
          <w:lang w:val="en-US" w:eastAsia="zh-CN"/>
        </w:rPr>
        <w:t xml:space="preserve"> 2011; </w:t>
      </w:r>
      <w:r w:rsidRPr="00ED4D7A">
        <w:rPr>
          <w:rFonts w:ascii="Book Antiqua" w:eastAsia="宋体" w:hAnsi="Book Antiqua" w:cs="宋体"/>
          <w:b/>
          <w:bCs/>
          <w:sz w:val="24"/>
          <w:szCs w:val="24"/>
          <w:lang w:val="en-US" w:eastAsia="zh-CN"/>
        </w:rPr>
        <w:t>97</w:t>
      </w:r>
      <w:r w:rsidRPr="00ED4D7A">
        <w:rPr>
          <w:rFonts w:ascii="Book Antiqua" w:eastAsia="宋体" w:hAnsi="Book Antiqua" w:cs="宋体"/>
          <w:sz w:val="24"/>
          <w:szCs w:val="24"/>
          <w:lang w:val="en-US" w:eastAsia="zh-CN"/>
        </w:rPr>
        <w:t>: 169-196 [PMID: 21325341 DOI: 10.1093/</w:t>
      </w:r>
      <w:proofErr w:type="spellStart"/>
      <w:r w:rsidRPr="00ED4D7A">
        <w:rPr>
          <w:rFonts w:ascii="Book Antiqua" w:eastAsia="宋体" w:hAnsi="Book Antiqua" w:cs="宋体"/>
          <w:sz w:val="24"/>
          <w:szCs w:val="24"/>
          <w:lang w:val="en-US" w:eastAsia="zh-CN"/>
        </w:rPr>
        <w:t>bmb</w:t>
      </w:r>
      <w:proofErr w:type="spellEnd"/>
      <w:r w:rsidRPr="00ED4D7A">
        <w:rPr>
          <w:rFonts w:ascii="Book Antiqua" w:eastAsia="宋体" w:hAnsi="Book Antiqua" w:cs="宋体"/>
          <w:sz w:val="24"/>
          <w:szCs w:val="24"/>
          <w:lang w:val="en-US" w:eastAsia="zh-CN"/>
        </w:rPr>
        <w:t>/ldr002]</w:t>
      </w:r>
    </w:p>
    <w:p w:rsidR="003C0B5D" w:rsidRPr="00ED4D7A" w:rsidRDefault="003C0B5D" w:rsidP="00ED4D7A">
      <w:pPr>
        <w:spacing w:after="0" w:line="360" w:lineRule="auto"/>
        <w:jc w:val="both"/>
        <w:rPr>
          <w:rFonts w:ascii="Book Antiqua" w:eastAsia="宋体" w:hAnsi="Book Antiqua" w:cs="宋体"/>
          <w:sz w:val="24"/>
          <w:szCs w:val="24"/>
          <w:lang w:val="en-US" w:eastAsia="zh-CN"/>
        </w:rPr>
      </w:pPr>
      <w:r w:rsidRPr="00ED4D7A">
        <w:rPr>
          <w:rFonts w:ascii="Book Antiqua" w:eastAsia="宋体" w:hAnsi="Book Antiqua" w:cs="宋体"/>
          <w:sz w:val="24"/>
          <w:szCs w:val="24"/>
          <w:lang w:val="en-US" w:eastAsia="zh-CN"/>
        </w:rPr>
        <w:t xml:space="preserve">55 </w:t>
      </w:r>
      <w:r w:rsidRPr="00ED4D7A">
        <w:rPr>
          <w:rFonts w:ascii="Book Antiqua" w:eastAsia="宋体" w:hAnsi="Book Antiqua" w:cs="宋体"/>
          <w:b/>
          <w:bCs/>
          <w:sz w:val="24"/>
          <w:szCs w:val="24"/>
          <w:lang w:val="en-US" w:eastAsia="zh-CN"/>
        </w:rPr>
        <w:t>Sakai T</w:t>
      </w:r>
      <w:r w:rsidRPr="00ED4D7A">
        <w:rPr>
          <w:rFonts w:ascii="Book Antiqua" w:eastAsia="宋体" w:hAnsi="Book Antiqua" w:cs="宋体"/>
          <w:sz w:val="24"/>
          <w:szCs w:val="24"/>
          <w:lang w:val="en-US" w:eastAsia="zh-CN"/>
        </w:rPr>
        <w:t xml:space="preserve">, </w:t>
      </w:r>
      <w:proofErr w:type="spellStart"/>
      <w:r w:rsidRPr="00ED4D7A">
        <w:rPr>
          <w:rFonts w:ascii="Book Antiqua" w:eastAsia="宋体" w:hAnsi="Book Antiqua" w:cs="宋体"/>
          <w:sz w:val="24"/>
          <w:szCs w:val="24"/>
          <w:lang w:val="en-US" w:eastAsia="zh-CN"/>
        </w:rPr>
        <w:t>Kamanna</w:t>
      </w:r>
      <w:proofErr w:type="spellEnd"/>
      <w:r w:rsidRPr="00ED4D7A">
        <w:rPr>
          <w:rFonts w:ascii="Book Antiqua" w:eastAsia="宋体" w:hAnsi="Book Antiqua" w:cs="宋体"/>
          <w:sz w:val="24"/>
          <w:szCs w:val="24"/>
          <w:lang w:val="en-US" w:eastAsia="zh-CN"/>
        </w:rPr>
        <w:t xml:space="preserve"> VS, </w:t>
      </w:r>
      <w:proofErr w:type="spellStart"/>
      <w:r w:rsidRPr="00ED4D7A">
        <w:rPr>
          <w:rFonts w:ascii="Book Antiqua" w:eastAsia="宋体" w:hAnsi="Book Antiqua" w:cs="宋体"/>
          <w:sz w:val="24"/>
          <w:szCs w:val="24"/>
          <w:lang w:val="en-US" w:eastAsia="zh-CN"/>
        </w:rPr>
        <w:t>Kashyap</w:t>
      </w:r>
      <w:proofErr w:type="spellEnd"/>
      <w:r w:rsidRPr="00ED4D7A">
        <w:rPr>
          <w:rFonts w:ascii="Book Antiqua" w:eastAsia="宋体" w:hAnsi="Book Antiqua" w:cs="宋体"/>
          <w:sz w:val="24"/>
          <w:szCs w:val="24"/>
          <w:lang w:val="en-US" w:eastAsia="zh-CN"/>
        </w:rPr>
        <w:t xml:space="preserve"> ML. Niacin, but not </w:t>
      </w:r>
      <w:proofErr w:type="spellStart"/>
      <w:r w:rsidRPr="00ED4D7A">
        <w:rPr>
          <w:rFonts w:ascii="Book Antiqua" w:eastAsia="宋体" w:hAnsi="Book Antiqua" w:cs="宋体"/>
          <w:sz w:val="24"/>
          <w:szCs w:val="24"/>
          <w:lang w:val="en-US" w:eastAsia="zh-CN"/>
        </w:rPr>
        <w:t>gemfibrozil</w:t>
      </w:r>
      <w:proofErr w:type="spellEnd"/>
      <w:r w:rsidRPr="00ED4D7A">
        <w:rPr>
          <w:rFonts w:ascii="Book Antiqua" w:eastAsia="宋体" w:hAnsi="Book Antiqua" w:cs="宋体"/>
          <w:sz w:val="24"/>
          <w:szCs w:val="24"/>
          <w:lang w:val="en-US" w:eastAsia="zh-CN"/>
        </w:rPr>
        <w:t xml:space="preserve">, selectively increases LP-AI, a </w:t>
      </w:r>
      <w:proofErr w:type="spellStart"/>
      <w:r w:rsidRPr="00ED4D7A">
        <w:rPr>
          <w:rFonts w:ascii="Book Antiqua" w:eastAsia="宋体" w:hAnsi="Book Antiqua" w:cs="宋体"/>
          <w:sz w:val="24"/>
          <w:szCs w:val="24"/>
          <w:lang w:val="en-US" w:eastAsia="zh-CN"/>
        </w:rPr>
        <w:t>cardioprotective</w:t>
      </w:r>
      <w:proofErr w:type="spellEnd"/>
      <w:r w:rsidRPr="00ED4D7A">
        <w:rPr>
          <w:rFonts w:ascii="Book Antiqua" w:eastAsia="宋体" w:hAnsi="Book Antiqua" w:cs="宋体"/>
          <w:sz w:val="24"/>
          <w:szCs w:val="24"/>
          <w:lang w:val="en-US" w:eastAsia="zh-CN"/>
        </w:rPr>
        <w:t xml:space="preserve"> </w:t>
      </w:r>
      <w:proofErr w:type="spellStart"/>
      <w:r w:rsidRPr="00ED4D7A">
        <w:rPr>
          <w:rFonts w:ascii="Book Antiqua" w:eastAsia="宋体" w:hAnsi="Book Antiqua" w:cs="宋体"/>
          <w:sz w:val="24"/>
          <w:szCs w:val="24"/>
          <w:lang w:val="en-US" w:eastAsia="zh-CN"/>
        </w:rPr>
        <w:t>subfraction</w:t>
      </w:r>
      <w:proofErr w:type="spellEnd"/>
      <w:r w:rsidRPr="00ED4D7A">
        <w:rPr>
          <w:rFonts w:ascii="Book Antiqua" w:eastAsia="宋体" w:hAnsi="Book Antiqua" w:cs="宋体"/>
          <w:sz w:val="24"/>
          <w:szCs w:val="24"/>
          <w:lang w:val="en-US" w:eastAsia="zh-CN"/>
        </w:rPr>
        <w:t xml:space="preserve"> of HDL, in patients with low HDL cholesterol. </w:t>
      </w:r>
      <w:proofErr w:type="spellStart"/>
      <w:r w:rsidRPr="00ED4D7A">
        <w:rPr>
          <w:rFonts w:ascii="Book Antiqua" w:eastAsia="宋体" w:hAnsi="Book Antiqua" w:cs="宋体"/>
          <w:i/>
          <w:iCs/>
          <w:sz w:val="24"/>
          <w:szCs w:val="24"/>
          <w:lang w:val="en-US" w:eastAsia="zh-CN"/>
        </w:rPr>
        <w:t>Arterioscler</w:t>
      </w:r>
      <w:proofErr w:type="spellEnd"/>
      <w:r w:rsidRPr="00ED4D7A">
        <w:rPr>
          <w:rFonts w:ascii="Book Antiqua" w:eastAsia="宋体" w:hAnsi="Book Antiqua" w:cs="宋体"/>
          <w:i/>
          <w:iCs/>
          <w:sz w:val="24"/>
          <w:szCs w:val="24"/>
          <w:lang w:val="en-US" w:eastAsia="zh-CN"/>
        </w:rPr>
        <w:t xml:space="preserve"> </w:t>
      </w:r>
      <w:proofErr w:type="spellStart"/>
      <w:r w:rsidRPr="00ED4D7A">
        <w:rPr>
          <w:rFonts w:ascii="Book Antiqua" w:eastAsia="宋体" w:hAnsi="Book Antiqua" w:cs="宋体"/>
          <w:i/>
          <w:iCs/>
          <w:sz w:val="24"/>
          <w:szCs w:val="24"/>
          <w:lang w:val="en-US" w:eastAsia="zh-CN"/>
        </w:rPr>
        <w:t>Thromb</w:t>
      </w:r>
      <w:proofErr w:type="spellEnd"/>
      <w:r w:rsidRPr="00ED4D7A">
        <w:rPr>
          <w:rFonts w:ascii="Book Antiqua" w:eastAsia="宋体" w:hAnsi="Book Antiqua" w:cs="宋体"/>
          <w:i/>
          <w:iCs/>
          <w:sz w:val="24"/>
          <w:szCs w:val="24"/>
          <w:lang w:val="en-US" w:eastAsia="zh-CN"/>
        </w:rPr>
        <w:t xml:space="preserve"> </w:t>
      </w:r>
      <w:proofErr w:type="spellStart"/>
      <w:r w:rsidRPr="00ED4D7A">
        <w:rPr>
          <w:rFonts w:ascii="Book Antiqua" w:eastAsia="宋体" w:hAnsi="Book Antiqua" w:cs="宋体"/>
          <w:i/>
          <w:iCs/>
          <w:sz w:val="24"/>
          <w:szCs w:val="24"/>
          <w:lang w:val="en-US" w:eastAsia="zh-CN"/>
        </w:rPr>
        <w:t>Vasc</w:t>
      </w:r>
      <w:proofErr w:type="spellEnd"/>
      <w:r w:rsidRPr="00ED4D7A">
        <w:rPr>
          <w:rFonts w:ascii="Book Antiqua" w:eastAsia="宋体" w:hAnsi="Book Antiqua" w:cs="宋体"/>
          <w:i/>
          <w:iCs/>
          <w:sz w:val="24"/>
          <w:szCs w:val="24"/>
          <w:lang w:val="en-US" w:eastAsia="zh-CN"/>
        </w:rPr>
        <w:t xml:space="preserve"> </w:t>
      </w:r>
      <w:proofErr w:type="spellStart"/>
      <w:r w:rsidRPr="00ED4D7A">
        <w:rPr>
          <w:rFonts w:ascii="Book Antiqua" w:eastAsia="宋体" w:hAnsi="Book Antiqua" w:cs="宋体"/>
          <w:i/>
          <w:iCs/>
          <w:sz w:val="24"/>
          <w:szCs w:val="24"/>
          <w:lang w:val="en-US" w:eastAsia="zh-CN"/>
        </w:rPr>
        <w:t>Biol</w:t>
      </w:r>
      <w:proofErr w:type="spellEnd"/>
      <w:r w:rsidRPr="00ED4D7A">
        <w:rPr>
          <w:rFonts w:ascii="Book Antiqua" w:eastAsia="宋体" w:hAnsi="Book Antiqua" w:cs="宋体"/>
          <w:sz w:val="24"/>
          <w:szCs w:val="24"/>
          <w:lang w:val="en-US" w:eastAsia="zh-CN"/>
        </w:rPr>
        <w:t xml:space="preserve"> 2001; </w:t>
      </w:r>
      <w:r w:rsidRPr="00ED4D7A">
        <w:rPr>
          <w:rFonts w:ascii="Book Antiqua" w:eastAsia="宋体" w:hAnsi="Book Antiqua" w:cs="宋体"/>
          <w:b/>
          <w:bCs/>
          <w:sz w:val="24"/>
          <w:szCs w:val="24"/>
          <w:lang w:val="en-US" w:eastAsia="zh-CN"/>
        </w:rPr>
        <w:t>21</w:t>
      </w:r>
      <w:r w:rsidRPr="00ED4D7A">
        <w:rPr>
          <w:rFonts w:ascii="Book Antiqua" w:eastAsia="宋体" w:hAnsi="Book Antiqua" w:cs="宋体"/>
          <w:sz w:val="24"/>
          <w:szCs w:val="24"/>
          <w:lang w:val="en-US" w:eastAsia="zh-CN"/>
        </w:rPr>
        <w:t>: 1783-1789 [PMID: 11701466 DOI: 10.1161/hq1001.096624]</w:t>
      </w:r>
    </w:p>
    <w:p w:rsidR="00256E66" w:rsidRPr="00ED4D7A" w:rsidRDefault="00256E66" w:rsidP="00ED4D7A">
      <w:pPr>
        <w:spacing w:after="0" w:line="360" w:lineRule="auto"/>
        <w:jc w:val="both"/>
        <w:rPr>
          <w:rFonts w:ascii="Book Antiqua" w:hAnsi="Book Antiqua"/>
          <w:sz w:val="24"/>
          <w:szCs w:val="24"/>
          <w:lang w:eastAsia="zh-CN"/>
        </w:rPr>
      </w:pPr>
      <w:r w:rsidRPr="00ED4D7A">
        <w:rPr>
          <w:rFonts w:ascii="Book Antiqua" w:hAnsi="Book Antiqua"/>
          <w:bCs/>
          <w:sz w:val="24"/>
          <w:szCs w:val="24"/>
          <w:lang w:eastAsia="zh-CN"/>
        </w:rPr>
        <w:t>56</w:t>
      </w:r>
      <w:r w:rsidRPr="00ED4D7A">
        <w:rPr>
          <w:rFonts w:ascii="Book Antiqua" w:hAnsi="Book Antiqua"/>
          <w:b/>
          <w:bCs/>
          <w:sz w:val="24"/>
          <w:szCs w:val="24"/>
          <w:lang w:eastAsia="zh-CN"/>
        </w:rPr>
        <w:t xml:space="preserve"> </w:t>
      </w:r>
      <w:r w:rsidRPr="00ED4D7A">
        <w:rPr>
          <w:rFonts w:ascii="Book Antiqua" w:hAnsi="Book Antiqua"/>
          <w:b/>
          <w:bCs/>
          <w:sz w:val="24"/>
          <w:szCs w:val="24"/>
        </w:rPr>
        <w:t>Vosper H</w:t>
      </w:r>
      <w:r w:rsidRPr="00ED4D7A">
        <w:rPr>
          <w:rFonts w:ascii="Book Antiqua" w:hAnsi="Book Antiqua"/>
          <w:sz w:val="24"/>
          <w:szCs w:val="24"/>
        </w:rPr>
        <w:t xml:space="preserve">. Niacin: a re-emerging pharmaceutical for the treatment of dyslipidaemia. </w:t>
      </w:r>
      <w:r w:rsidRPr="00ED4D7A">
        <w:rPr>
          <w:rFonts w:ascii="Book Antiqua" w:hAnsi="Book Antiqua"/>
          <w:i/>
          <w:iCs/>
          <w:sz w:val="24"/>
          <w:szCs w:val="24"/>
        </w:rPr>
        <w:t>Br J Pharmacol</w:t>
      </w:r>
      <w:r w:rsidRPr="00ED4D7A">
        <w:rPr>
          <w:rFonts w:ascii="Book Antiqua" w:hAnsi="Book Antiqua"/>
          <w:sz w:val="24"/>
          <w:szCs w:val="24"/>
        </w:rPr>
        <w:t xml:space="preserve"> 2009; </w:t>
      </w:r>
      <w:r w:rsidRPr="00ED4D7A">
        <w:rPr>
          <w:rFonts w:ascii="Book Antiqua" w:hAnsi="Book Antiqua"/>
          <w:b/>
          <w:bCs/>
          <w:sz w:val="24"/>
          <w:szCs w:val="24"/>
        </w:rPr>
        <w:t>158</w:t>
      </w:r>
      <w:r w:rsidRPr="00ED4D7A">
        <w:rPr>
          <w:rFonts w:ascii="Book Antiqua" w:hAnsi="Book Antiqua"/>
          <w:sz w:val="24"/>
          <w:szCs w:val="24"/>
        </w:rPr>
        <w:t>: 429-441 [PMID: 19627285 DOI: 10.1111/j.1476-5381.2009.00349.x]</w:t>
      </w:r>
    </w:p>
    <w:p w:rsidR="00256E66" w:rsidRPr="00ED4D7A" w:rsidRDefault="003C0B5D" w:rsidP="00ED4D7A">
      <w:pPr>
        <w:spacing w:after="0" w:line="360" w:lineRule="auto"/>
        <w:jc w:val="both"/>
        <w:rPr>
          <w:rFonts w:ascii="Book Antiqua" w:hAnsi="Book Antiqua"/>
          <w:sz w:val="24"/>
          <w:szCs w:val="24"/>
          <w:lang w:eastAsia="zh-CN"/>
        </w:rPr>
      </w:pPr>
      <w:r w:rsidRPr="00ED4D7A">
        <w:rPr>
          <w:rFonts w:ascii="Book Antiqua" w:eastAsia="宋体" w:hAnsi="Book Antiqua" w:cs="宋体"/>
          <w:sz w:val="24"/>
          <w:szCs w:val="24"/>
          <w:lang w:val="en-US" w:eastAsia="zh-CN"/>
        </w:rPr>
        <w:t xml:space="preserve">57 </w:t>
      </w:r>
      <w:hyperlink r:id="rId10" w:history="1">
        <w:r w:rsidR="00256E66" w:rsidRPr="00ED4D7A">
          <w:rPr>
            <w:rFonts w:ascii="Book Antiqua" w:hAnsi="Book Antiqua" w:cs="Arial"/>
            <w:b/>
            <w:sz w:val="24"/>
            <w:szCs w:val="24"/>
          </w:rPr>
          <w:t>Kühnast S</w:t>
        </w:r>
      </w:hyperlink>
      <w:r w:rsidR="00256E66" w:rsidRPr="00ED4D7A">
        <w:rPr>
          <w:rFonts w:ascii="Book Antiqua" w:hAnsi="Book Antiqua" w:cs="Arial"/>
          <w:b/>
          <w:sz w:val="24"/>
          <w:szCs w:val="24"/>
        </w:rPr>
        <w:t xml:space="preserve">, </w:t>
      </w:r>
      <w:hyperlink r:id="rId11" w:history="1">
        <w:r w:rsidR="00256E66" w:rsidRPr="00ED4D7A">
          <w:rPr>
            <w:rFonts w:ascii="Book Antiqua" w:hAnsi="Book Antiqua" w:cs="Arial"/>
            <w:sz w:val="24"/>
            <w:szCs w:val="24"/>
          </w:rPr>
          <w:t>Louwe MC</w:t>
        </w:r>
      </w:hyperlink>
      <w:r w:rsidR="00256E66" w:rsidRPr="00ED4D7A">
        <w:rPr>
          <w:rFonts w:ascii="Book Antiqua" w:hAnsi="Book Antiqua" w:cs="Arial"/>
          <w:sz w:val="24"/>
          <w:szCs w:val="24"/>
        </w:rPr>
        <w:t xml:space="preserve">, </w:t>
      </w:r>
      <w:hyperlink r:id="rId12" w:history="1">
        <w:r w:rsidR="00256E66" w:rsidRPr="00ED4D7A">
          <w:rPr>
            <w:rFonts w:ascii="Book Antiqua" w:hAnsi="Book Antiqua" w:cs="Arial"/>
            <w:sz w:val="24"/>
            <w:szCs w:val="24"/>
          </w:rPr>
          <w:t>Heemskerk MM</w:t>
        </w:r>
      </w:hyperlink>
      <w:r w:rsidR="00256E66" w:rsidRPr="00ED4D7A">
        <w:rPr>
          <w:rFonts w:ascii="Book Antiqua" w:hAnsi="Book Antiqua" w:cs="Arial"/>
          <w:sz w:val="24"/>
          <w:szCs w:val="24"/>
        </w:rPr>
        <w:t xml:space="preserve">, </w:t>
      </w:r>
      <w:hyperlink r:id="rId13" w:history="1">
        <w:r w:rsidR="00256E66" w:rsidRPr="00ED4D7A">
          <w:rPr>
            <w:rFonts w:ascii="Book Antiqua" w:hAnsi="Book Antiqua" w:cs="Arial"/>
            <w:sz w:val="24"/>
            <w:szCs w:val="24"/>
          </w:rPr>
          <w:t>Pieterman EJ</w:t>
        </w:r>
      </w:hyperlink>
      <w:r w:rsidR="00256E66" w:rsidRPr="00ED4D7A">
        <w:rPr>
          <w:rFonts w:ascii="Book Antiqua" w:hAnsi="Book Antiqua" w:cs="Arial"/>
          <w:sz w:val="24"/>
          <w:szCs w:val="24"/>
        </w:rPr>
        <w:t xml:space="preserve">, </w:t>
      </w:r>
      <w:hyperlink r:id="rId14" w:history="1">
        <w:r w:rsidR="00256E66" w:rsidRPr="00ED4D7A">
          <w:rPr>
            <w:rFonts w:ascii="Book Antiqua" w:hAnsi="Book Antiqua" w:cs="Arial"/>
            <w:sz w:val="24"/>
            <w:szCs w:val="24"/>
          </w:rPr>
          <w:t>van Klinken JB</w:t>
        </w:r>
      </w:hyperlink>
      <w:r w:rsidR="00256E66" w:rsidRPr="00ED4D7A">
        <w:rPr>
          <w:rFonts w:ascii="Book Antiqua" w:hAnsi="Book Antiqua" w:cs="Arial"/>
          <w:sz w:val="24"/>
          <w:szCs w:val="24"/>
        </w:rPr>
        <w:t xml:space="preserve">, </w:t>
      </w:r>
      <w:hyperlink r:id="rId15" w:history="1">
        <w:r w:rsidR="00256E66" w:rsidRPr="00ED4D7A">
          <w:rPr>
            <w:rFonts w:ascii="Book Antiqua" w:hAnsi="Book Antiqua" w:cs="Arial"/>
            <w:sz w:val="24"/>
            <w:szCs w:val="24"/>
          </w:rPr>
          <w:t>van den Berg SA</w:t>
        </w:r>
      </w:hyperlink>
      <w:r w:rsidR="00256E66" w:rsidRPr="00ED4D7A">
        <w:rPr>
          <w:rFonts w:ascii="Book Antiqua" w:hAnsi="Book Antiqua" w:cs="Arial"/>
          <w:sz w:val="24"/>
          <w:szCs w:val="24"/>
        </w:rPr>
        <w:t xml:space="preserve">, </w:t>
      </w:r>
      <w:hyperlink r:id="rId16" w:history="1">
        <w:r w:rsidR="00256E66" w:rsidRPr="00ED4D7A">
          <w:rPr>
            <w:rFonts w:ascii="Book Antiqua" w:hAnsi="Book Antiqua" w:cs="Arial"/>
            <w:sz w:val="24"/>
            <w:szCs w:val="24"/>
          </w:rPr>
          <w:t>Smit JW</w:t>
        </w:r>
      </w:hyperlink>
      <w:r w:rsidR="00256E66" w:rsidRPr="00ED4D7A">
        <w:rPr>
          <w:rFonts w:ascii="Book Antiqua" w:hAnsi="Book Antiqua" w:cs="Arial"/>
          <w:sz w:val="24"/>
          <w:szCs w:val="24"/>
        </w:rPr>
        <w:t xml:space="preserve">, </w:t>
      </w:r>
      <w:hyperlink r:id="rId17" w:history="1">
        <w:r w:rsidR="00256E66" w:rsidRPr="00ED4D7A">
          <w:rPr>
            <w:rFonts w:ascii="Book Antiqua" w:hAnsi="Book Antiqua" w:cs="Arial"/>
            <w:sz w:val="24"/>
            <w:szCs w:val="24"/>
          </w:rPr>
          <w:t>Havekes LM</w:t>
        </w:r>
      </w:hyperlink>
      <w:r w:rsidR="00256E66" w:rsidRPr="00ED4D7A">
        <w:rPr>
          <w:rFonts w:ascii="Book Antiqua" w:hAnsi="Book Antiqua" w:cs="Arial"/>
          <w:sz w:val="24"/>
          <w:szCs w:val="24"/>
        </w:rPr>
        <w:t xml:space="preserve">, </w:t>
      </w:r>
      <w:hyperlink r:id="rId18" w:history="1">
        <w:r w:rsidR="00256E66" w:rsidRPr="00ED4D7A">
          <w:rPr>
            <w:rFonts w:ascii="Book Antiqua" w:hAnsi="Book Antiqua" w:cs="Arial"/>
            <w:sz w:val="24"/>
            <w:szCs w:val="24"/>
          </w:rPr>
          <w:t>Rensen PC</w:t>
        </w:r>
      </w:hyperlink>
      <w:r w:rsidR="00256E66" w:rsidRPr="00ED4D7A">
        <w:rPr>
          <w:rFonts w:ascii="Book Antiqua" w:hAnsi="Book Antiqua" w:cs="Arial"/>
          <w:sz w:val="24"/>
          <w:szCs w:val="24"/>
        </w:rPr>
        <w:t xml:space="preserve">, </w:t>
      </w:r>
      <w:hyperlink r:id="rId19" w:history="1">
        <w:r w:rsidR="00256E66" w:rsidRPr="00ED4D7A">
          <w:rPr>
            <w:rFonts w:ascii="Book Antiqua" w:hAnsi="Book Antiqua" w:cs="Arial"/>
            <w:sz w:val="24"/>
            <w:szCs w:val="24"/>
          </w:rPr>
          <w:t>van der Hoorn JW</w:t>
        </w:r>
      </w:hyperlink>
      <w:r w:rsidR="00256E66" w:rsidRPr="00ED4D7A">
        <w:rPr>
          <w:rFonts w:ascii="Book Antiqua" w:hAnsi="Book Antiqua" w:cs="Arial"/>
          <w:sz w:val="24"/>
          <w:szCs w:val="24"/>
        </w:rPr>
        <w:t xml:space="preserve">, </w:t>
      </w:r>
      <w:hyperlink r:id="rId20" w:history="1">
        <w:r w:rsidR="00256E66" w:rsidRPr="00ED4D7A">
          <w:rPr>
            <w:rFonts w:ascii="Book Antiqua" w:hAnsi="Book Antiqua" w:cs="Arial"/>
            <w:sz w:val="24"/>
            <w:szCs w:val="24"/>
          </w:rPr>
          <w:t>Princen HM</w:t>
        </w:r>
      </w:hyperlink>
      <w:r w:rsidR="00256E66" w:rsidRPr="00ED4D7A">
        <w:rPr>
          <w:rFonts w:ascii="Book Antiqua" w:hAnsi="Book Antiqua" w:cs="Arial"/>
          <w:sz w:val="24"/>
          <w:szCs w:val="24"/>
        </w:rPr>
        <w:t xml:space="preserve">, </w:t>
      </w:r>
      <w:hyperlink r:id="rId21" w:history="1">
        <w:r w:rsidR="00256E66" w:rsidRPr="00ED4D7A">
          <w:rPr>
            <w:rFonts w:ascii="Book Antiqua" w:hAnsi="Book Antiqua" w:cs="Arial"/>
            <w:sz w:val="24"/>
            <w:szCs w:val="24"/>
          </w:rPr>
          <w:t>Jukema JW</w:t>
        </w:r>
      </w:hyperlink>
      <w:r w:rsidR="00256E66" w:rsidRPr="00ED4D7A">
        <w:rPr>
          <w:rFonts w:ascii="Book Antiqua" w:hAnsi="Book Antiqua" w:cs="Arial"/>
          <w:sz w:val="24"/>
          <w:szCs w:val="24"/>
        </w:rPr>
        <w:t>.</w:t>
      </w:r>
      <w:r w:rsidR="00256E66" w:rsidRPr="00ED4D7A">
        <w:rPr>
          <w:rFonts w:ascii="Book Antiqua" w:hAnsi="Book Antiqua" w:cs="Arial"/>
          <w:sz w:val="24"/>
          <w:szCs w:val="24"/>
          <w:lang w:eastAsia="zh-CN"/>
        </w:rPr>
        <w:t xml:space="preserve"> </w:t>
      </w:r>
      <w:r w:rsidR="00256E66" w:rsidRPr="00ED4D7A">
        <w:rPr>
          <w:rFonts w:ascii="Book Antiqua" w:hAnsi="Book Antiqua"/>
          <w:sz w:val="24"/>
          <w:szCs w:val="24"/>
        </w:rPr>
        <w:t xml:space="preserve">Niacin Reduces Atherosclerosis Development in APOE*3Leiden.CETP Mice Mainly by Reducing NonHDL-Cholesterol. </w:t>
      </w:r>
      <w:r w:rsidR="00256E66" w:rsidRPr="00ED4D7A">
        <w:rPr>
          <w:rFonts w:ascii="Book Antiqua" w:hAnsi="Book Antiqua"/>
          <w:i/>
          <w:iCs/>
          <w:sz w:val="24"/>
          <w:szCs w:val="24"/>
        </w:rPr>
        <w:t>PLoS One</w:t>
      </w:r>
      <w:r w:rsidR="00256E66" w:rsidRPr="00ED4D7A">
        <w:rPr>
          <w:rFonts w:ascii="Book Antiqua" w:hAnsi="Book Antiqua"/>
          <w:sz w:val="24"/>
          <w:szCs w:val="24"/>
        </w:rPr>
        <w:t xml:space="preserve"> 2013; </w:t>
      </w:r>
      <w:r w:rsidR="00256E66" w:rsidRPr="00ED4D7A">
        <w:rPr>
          <w:rFonts w:ascii="Book Antiqua" w:hAnsi="Book Antiqua"/>
          <w:b/>
          <w:bCs/>
          <w:sz w:val="24"/>
          <w:szCs w:val="24"/>
        </w:rPr>
        <w:t>8</w:t>
      </w:r>
      <w:r w:rsidR="00256E66" w:rsidRPr="00ED4D7A">
        <w:rPr>
          <w:rFonts w:ascii="Book Antiqua" w:hAnsi="Book Antiqua"/>
          <w:sz w:val="24"/>
          <w:szCs w:val="24"/>
        </w:rPr>
        <w:t>: e66467 [PMID: 23840481 DOI: 10.1371/journal.pone.0066467]</w:t>
      </w:r>
    </w:p>
    <w:p w:rsidR="003C0B5D" w:rsidRPr="00ED4D7A" w:rsidRDefault="003C0B5D" w:rsidP="00ED4D7A">
      <w:pPr>
        <w:spacing w:after="0" w:line="360" w:lineRule="auto"/>
        <w:jc w:val="both"/>
        <w:rPr>
          <w:rFonts w:ascii="Book Antiqua" w:eastAsia="宋体" w:hAnsi="Book Antiqua" w:cs="宋体"/>
          <w:sz w:val="24"/>
          <w:szCs w:val="24"/>
          <w:lang w:val="en-US" w:eastAsia="zh-CN"/>
        </w:rPr>
      </w:pPr>
      <w:proofErr w:type="gramStart"/>
      <w:r w:rsidRPr="00ED4D7A">
        <w:rPr>
          <w:rFonts w:ascii="Book Antiqua" w:eastAsia="宋体" w:hAnsi="Book Antiqua" w:cs="宋体"/>
          <w:sz w:val="24"/>
          <w:szCs w:val="24"/>
          <w:lang w:val="en-US" w:eastAsia="zh-CN"/>
        </w:rPr>
        <w:t>5</w:t>
      </w:r>
      <w:r w:rsidR="00430CFA" w:rsidRPr="00ED4D7A">
        <w:rPr>
          <w:rFonts w:ascii="Book Antiqua" w:eastAsia="宋体" w:hAnsi="Book Antiqua" w:cs="宋体"/>
          <w:sz w:val="24"/>
          <w:szCs w:val="24"/>
          <w:lang w:val="en-US" w:eastAsia="zh-CN"/>
        </w:rPr>
        <w:t>8</w:t>
      </w:r>
      <w:r w:rsidRPr="00ED4D7A">
        <w:rPr>
          <w:rFonts w:ascii="Book Antiqua" w:eastAsia="宋体" w:hAnsi="Book Antiqua" w:cs="宋体"/>
          <w:b/>
          <w:bCs/>
          <w:sz w:val="24"/>
          <w:szCs w:val="24"/>
          <w:lang w:val="en-US" w:eastAsia="zh-CN"/>
        </w:rPr>
        <w:t>Tenenbaum A</w:t>
      </w:r>
      <w:r w:rsidRPr="00ED4D7A">
        <w:rPr>
          <w:rFonts w:ascii="Book Antiqua" w:eastAsia="宋体" w:hAnsi="Book Antiqua" w:cs="宋体"/>
          <w:sz w:val="24"/>
          <w:szCs w:val="24"/>
          <w:lang w:val="en-US" w:eastAsia="zh-CN"/>
        </w:rPr>
        <w:t xml:space="preserve">, </w:t>
      </w:r>
      <w:proofErr w:type="spellStart"/>
      <w:r w:rsidRPr="00ED4D7A">
        <w:rPr>
          <w:rFonts w:ascii="Book Antiqua" w:eastAsia="宋体" w:hAnsi="Book Antiqua" w:cs="宋体"/>
          <w:sz w:val="24"/>
          <w:szCs w:val="24"/>
          <w:lang w:val="en-US" w:eastAsia="zh-CN"/>
        </w:rPr>
        <w:t>Fisman</w:t>
      </w:r>
      <w:proofErr w:type="spellEnd"/>
      <w:r w:rsidRPr="00ED4D7A">
        <w:rPr>
          <w:rFonts w:ascii="Book Antiqua" w:eastAsia="宋体" w:hAnsi="Book Antiqua" w:cs="宋体"/>
          <w:sz w:val="24"/>
          <w:szCs w:val="24"/>
          <w:lang w:val="en-US" w:eastAsia="zh-CN"/>
        </w:rPr>
        <w:t xml:space="preserve"> EZ.</w:t>
      </w:r>
      <w:proofErr w:type="gramEnd"/>
      <w:r w:rsidRPr="00ED4D7A">
        <w:rPr>
          <w:rFonts w:ascii="Book Antiqua" w:eastAsia="宋体" w:hAnsi="Book Antiqua" w:cs="宋体"/>
          <w:sz w:val="24"/>
          <w:szCs w:val="24"/>
          <w:lang w:val="en-US" w:eastAsia="zh-CN"/>
        </w:rPr>
        <w:t xml:space="preserve"> Fibrates are an essential part of modern anti-</w:t>
      </w:r>
      <w:proofErr w:type="spellStart"/>
      <w:r w:rsidRPr="00ED4D7A">
        <w:rPr>
          <w:rFonts w:ascii="Book Antiqua" w:eastAsia="宋体" w:hAnsi="Book Antiqua" w:cs="宋体"/>
          <w:sz w:val="24"/>
          <w:szCs w:val="24"/>
          <w:lang w:val="en-US" w:eastAsia="zh-CN"/>
        </w:rPr>
        <w:t>dyslipidemic</w:t>
      </w:r>
      <w:proofErr w:type="spellEnd"/>
      <w:r w:rsidRPr="00ED4D7A">
        <w:rPr>
          <w:rFonts w:ascii="Book Antiqua" w:eastAsia="宋体" w:hAnsi="Book Antiqua" w:cs="宋体"/>
          <w:sz w:val="24"/>
          <w:szCs w:val="24"/>
          <w:lang w:val="en-US" w:eastAsia="zh-CN"/>
        </w:rPr>
        <w:t xml:space="preserve"> arsenal: spotlight on </w:t>
      </w:r>
      <w:proofErr w:type="spellStart"/>
      <w:r w:rsidRPr="00ED4D7A">
        <w:rPr>
          <w:rFonts w:ascii="Book Antiqua" w:eastAsia="宋体" w:hAnsi="Book Antiqua" w:cs="宋体"/>
          <w:sz w:val="24"/>
          <w:szCs w:val="24"/>
          <w:lang w:val="en-US" w:eastAsia="zh-CN"/>
        </w:rPr>
        <w:t>atherogenic</w:t>
      </w:r>
      <w:proofErr w:type="spellEnd"/>
      <w:r w:rsidRPr="00ED4D7A">
        <w:rPr>
          <w:rFonts w:ascii="Book Antiqua" w:eastAsia="宋体" w:hAnsi="Book Antiqua" w:cs="宋体"/>
          <w:sz w:val="24"/>
          <w:szCs w:val="24"/>
          <w:lang w:val="en-US" w:eastAsia="zh-CN"/>
        </w:rPr>
        <w:t xml:space="preserve"> dyslipidemia and residual risk reduction. </w:t>
      </w:r>
      <w:proofErr w:type="spellStart"/>
      <w:r w:rsidRPr="00ED4D7A">
        <w:rPr>
          <w:rFonts w:ascii="Book Antiqua" w:eastAsia="宋体" w:hAnsi="Book Antiqua" w:cs="宋体"/>
          <w:i/>
          <w:iCs/>
          <w:sz w:val="24"/>
          <w:szCs w:val="24"/>
          <w:lang w:val="en-US" w:eastAsia="zh-CN"/>
        </w:rPr>
        <w:t>Cardiovasc</w:t>
      </w:r>
      <w:proofErr w:type="spellEnd"/>
      <w:r w:rsidRPr="00ED4D7A">
        <w:rPr>
          <w:rFonts w:ascii="Book Antiqua" w:eastAsia="宋体" w:hAnsi="Book Antiqua" w:cs="宋体"/>
          <w:i/>
          <w:iCs/>
          <w:sz w:val="24"/>
          <w:szCs w:val="24"/>
          <w:lang w:val="en-US" w:eastAsia="zh-CN"/>
        </w:rPr>
        <w:t xml:space="preserve"> </w:t>
      </w:r>
      <w:proofErr w:type="spellStart"/>
      <w:r w:rsidRPr="00ED4D7A">
        <w:rPr>
          <w:rFonts w:ascii="Book Antiqua" w:eastAsia="宋体" w:hAnsi="Book Antiqua" w:cs="宋体"/>
          <w:i/>
          <w:iCs/>
          <w:sz w:val="24"/>
          <w:szCs w:val="24"/>
          <w:lang w:val="en-US" w:eastAsia="zh-CN"/>
        </w:rPr>
        <w:t>Diabetol</w:t>
      </w:r>
      <w:proofErr w:type="spellEnd"/>
      <w:r w:rsidRPr="00ED4D7A">
        <w:rPr>
          <w:rFonts w:ascii="Book Antiqua" w:eastAsia="宋体" w:hAnsi="Book Antiqua" w:cs="宋体"/>
          <w:sz w:val="24"/>
          <w:szCs w:val="24"/>
          <w:lang w:val="en-US" w:eastAsia="zh-CN"/>
        </w:rPr>
        <w:t xml:space="preserve"> 2012; </w:t>
      </w:r>
      <w:r w:rsidRPr="00ED4D7A">
        <w:rPr>
          <w:rFonts w:ascii="Book Antiqua" w:eastAsia="宋体" w:hAnsi="Book Antiqua" w:cs="宋体"/>
          <w:b/>
          <w:bCs/>
          <w:sz w:val="24"/>
          <w:szCs w:val="24"/>
          <w:lang w:val="en-US" w:eastAsia="zh-CN"/>
        </w:rPr>
        <w:t>11</w:t>
      </w:r>
      <w:r w:rsidRPr="00ED4D7A">
        <w:rPr>
          <w:rFonts w:ascii="Book Antiqua" w:eastAsia="宋体" w:hAnsi="Book Antiqua" w:cs="宋体"/>
          <w:sz w:val="24"/>
          <w:szCs w:val="24"/>
          <w:lang w:val="en-US" w:eastAsia="zh-CN"/>
        </w:rPr>
        <w:t>: 125 [PMID: 23057687]</w:t>
      </w:r>
    </w:p>
    <w:p w:rsidR="003C0B5D" w:rsidRPr="00ED4D7A" w:rsidRDefault="00430CFA" w:rsidP="00ED4D7A">
      <w:pPr>
        <w:spacing w:after="0" w:line="360" w:lineRule="auto"/>
        <w:jc w:val="both"/>
        <w:rPr>
          <w:rFonts w:ascii="Book Antiqua" w:eastAsia="宋体" w:hAnsi="Book Antiqua" w:cs="宋体"/>
          <w:sz w:val="24"/>
          <w:szCs w:val="24"/>
          <w:lang w:val="en-US" w:eastAsia="zh-CN"/>
        </w:rPr>
      </w:pPr>
      <w:proofErr w:type="gramStart"/>
      <w:r w:rsidRPr="00ED4D7A">
        <w:rPr>
          <w:rFonts w:ascii="Book Antiqua" w:eastAsia="宋体" w:hAnsi="Book Antiqua" w:cs="宋体"/>
          <w:sz w:val="24"/>
          <w:szCs w:val="24"/>
          <w:lang w:val="en-US" w:eastAsia="zh-CN"/>
        </w:rPr>
        <w:t>59</w:t>
      </w:r>
      <w:r w:rsidR="003C0B5D" w:rsidRPr="00ED4D7A">
        <w:rPr>
          <w:rFonts w:ascii="Book Antiqua" w:eastAsia="宋体" w:hAnsi="Book Antiqua" w:cs="宋体"/>
          <w:b/>
          <w:bCs/>
          <w:sz w:val="24"/>
          <w:szCs w:val="24"/>
          <w:lang w:val="en-US" w:eastAsia="zh-CN"/>
        </w:rPr>
        <w:t>avidson MH</w:t>
      </w:r>
      <w:r w:rsidR="003C0B5D" w:rsidRPr="00ED4D7A">
        <w:rPr>
          <w:rFonts w:ascii="Book Antiqua" w:eastAsia="宋体" w:hAnsi="Book Antiqua" w:cs="宋体"/>
          <w:sz w:val="24"/>
          <w:szCs w:val="24"/>
          <w:lang w:val="en-US" w:eastAsia="zh-CN"/>
        </w:rPr>
        <w:t>.</w:t>
      </w:r>
      <w:proofErr w:type="gramEnd"/>
      <w:r w:rsidR="003C0B5D" w:rsidRPr="00ED4D7A">
        <w:rPr>
          <w:rFonts w:ascii="Book Antiqua" w:eastAsia="宋体" w:hAnsi="Book Antiqua" w:cs="宋体"/>
          <w:sz w:val="24"/>
          <w:szCs w:val="24"/>
          <w:lang w:val="en-US" w:eastAsia="zh-CN"/>
        </w:rPr>
        <w:t xml:space="preserve"> </w:t>
      </w:r>
      <w:proofErr w:type="gramStart"/>
      <w:r w:rsidR="003C0B5D" w:rsidRPr="00ED4D7A">
        <w:rPr>
          <w:rFonts w:ascii="Book Antiqua" w:eastAsia="宋体" w:hAnsi="Book Antiqua" w:cs="宋体"/>
          <w:sz w:val="24"/>
          <w:szCs w:val="24"/>
          <w:lang w:val="en-US" w:eastAsia="zh-CN"/>
        </w:rPr>
        <w:t xml:space="preserve">Novel </w:t>
      </w:r>
      <w:proofErr w:type="spellStart"/>
      <w:r w:rsidR="003C0B5D" w:rsidRPr="00ED4D7A">
        <w:rPr>
          <w:rFonts w:ascii="Book Antiqua" w:eastAsia="宋体" w:hAnsi="Book Antiqua" w:cs="宋体"/>
          <w:sz w:val="24"/>
          <w:szCs w:val="24"/>
          <w:lang w:val="en-US" w:eastAsia="zh-CN"/>
        </w:rPr>
        <w:t>nonstatin</w:t>
      </w:r>
      <w:proofErr w:type="spellEnd"/>
      <w:r w:rsidR="003C0B5D" w:rsidRPr="00ED4D7A">
        <w:rPr>
          <w:rFonts w:ascii="Book Antiqua" w:eastAsia="宋体" w:hAnsi="Book Antiqua" w:cs="宋体"/>
          <w:sz w:val="24"/>
          <w:szCs w:val="24"/>
          <w:lang w:val="en-US" w:eastAsia="zh-CN"/>
        </w:rPr>
        <w:t xml:space="preserve"> strategies to lower low-density lipoprotein cholesterol.</w:t>
      </w:r>
      <w:proofErr w:type="gramEnd"/>
      <w:r w:rsidR="003C0B5D" w:rsidRPr="00ED4D7A">
        <w:rPr>
          <w:rFonts w:ascii="Book Antiqua" w:eastAsia="宋体" w:hAnsi="Book Antiqua" w:cs="宋体"/>
          <w:sz w:val="24"/>
          <w:szCs w:val="24"/>
          <w:lang w:val="en-US" w:eastAsia="zh-CN"/>
        </w:rPr>
        <w:t xml:space="preserve"> </w:t>
      </w:r>
      <w:proofErr w:type="spellStart"/>
      <w:r w:rsidR="003C0B5D" w:rsidRPr="00ED4D7A">
        <w:rPr>
          <w:rFonts w:ascii="Book Antiqua" w:eastAsia="宋体" w:hAnsi="Book Antiqua" w:cs="宋体"/>
          <w:i/>
          <w:iCs/>
          <w:sz w:val="24"/>
          <w:szCs w:val="24"/>
          <w:lang w:val="en-US" w:eastAsia="zh-CN"/>
        </w:rPr>
        <w:t>Curr</w:t>
      </w:r>
      <w:proofErr w:type="spellEnd"/>
      <w:r w:rsidR="003C0B5D" w:rsidRPr="00ED4D7A">
        <w:rPr>
          <w:rFonts w:ascii="Book Antiqua" w:eastAsia="宋体" w:hAnsi="Book Antiqua" w:cs="宋体"/>
          <w:i/>
          <w:iCs/>
          <w:sz w:val="24"/>
          <w:szCs w:val="24"/>
          <w:lang w:val="en-US" w:eastAsia="zh-CN"/>
        </w:rPr>
        <w:t xml:space="preserve"> </w:t>
      </w:r>
      <w:proofErr w:type="spellStart"/>
      <w:r w:rsidR="003C0B5D" w:rsidRPr="00ED4D7A">
        <w:rPr>
          <w:rFonts w:ascii="Book Antiqua" w:eastAsia="宋体" w:hAnsi="Book Antiqua" w:cs="宋体"/>
          <w:i/>
          <w:iCs/>
          <w:sz w:val="24"/>
          <w:szCs w:val="24"/>
          <w:lang w:val="en-US" w:eastAsia="zh-CN"/>
        </w:rPr>
        <w:t>Atheroscler</w:t>
      </w:r>
      <w:proofErr w:type="spellEnd"/>
      <w:r w:rsidR="003C0B5D" w:rsidRPr="00ED4D7A">
        <w:rPr>
          <w:rFonts w:ascii="Book Antiqua" w:eastAsia="宋体" w:hAnsi="Book Antiqua" w:cs="宋体"/>
          <w:i/>
          <w:iCs/>
          <w:sz w:val="24"/>
          <w:szCs w:val="24"/>
          <w:lang w:val="en-US" w:eastAsia="zh-CN"/>
        </w:rPr>
        <w:t xml:space="preserve"> Rep</w:t>
      </w:r>
      <w:r w:rsidR="003C0B5D" w:rsidRPr="00ED4D7A">
        <w:rPr>
          <w:rFonts w:ascii="Book Antiqua" w:eastAsia="宋体" w:hAnsi="Book Antiqua" w:cs="宋体"/>
          <w:sz w:val="24"/>
          <w:szCs w:val="24"/>
          <w:lang w:val="en-US" w:eastAsia="zh-CN"/>
        </w:rPr>
        <w:t xml:space="preserve"> 2009; </w:t>
      </w:r>
      <w:r w:rsidR="003C0B5D" w:rsidRPr="00ED4D7A">
        <w:rPr>
          <w:rFonts w:ascii="Book Antiqua" w:eastAsia="宋体" w:hAnsi="Book Antiqua" w:cs="宋体"/>
          <w:b/>
          <w:bCs/>
          <w:sz w:val="24"/>
          <w:szCs w:val="24"/>
          <w:lang w:val="en-US" w:eastAsia="zh-CN"/>
        </w:rPr>
        <w:t>11</w:t>
      </w:r>
      <w:r w:rsidR="003C0B5D" w:rsidRPr="00ED4D7A">
        <w:rPr>
          <w:rFonts w:ascii="Book Antiqua" w:eastAsia="宋体" w:hAnsi="Book Antiqua" w:cs="宋体"/>
          <w:sz w:val="24"/>
          <w:szCs w:val="24"/>
          <w:lang w:val="en-US" w:eastAsia="zh-CN"/>
        </w:rPr>
        <w:t>: 67-70 [PMID: 19080731 DOI: 10.1007/s11883-009-0011-0]</w:t>
      </w:r>
    </w:p>
    <w:p w:rsidR="003C0B5D" w:rsidRPr="00ED4D7A" w:rsidRDefault="003C0B5D" w:rsidP="00ED4D7A">
      <w:pPr>
        <w:spacing w:after="0" w:line="360" w:lineRule="auto"/>
        <w:jc w:val="both"/>
        <w:rPr>
          <w:rFonts w:ascii="Book Antiqua" w:eastAsia="宋体" w:hAnsi="Book Antiqua" w:cs="宋体"/>
          <w:sz w:val="24"/>
          <w:szCs w:val="24"/>
          <w:lang w:val="en-US" w:eastAsia="zh-CN"/>
        </w:rPr>
      </w:pPr>
      <w:r w:rsidRPr="00ED4D7A">
        <w:rPr>
          <w:rFonts w:ascii="Book Antiqua" w:eastAsia="宋体" w:hAnsi="Book Antiqua" w:cs="宋体"/>
          <w:sz w:val="24"/>
          <w:szCs w:val="24"/>
          <w:lang w:val="en-US" w:eastAsia="zh-CN"/>
        </w:rPr>
        <w:t>6</w:t>
      </w:r>
      <w:r w:rsidR="00430CFA" w:rsidRPr="00ED4D7A">
        <w:rPr>
          <w:rFonts w:ascii="Book Antiqua" w:eastAsia="宋体" w:hAnsi="Book Antiqua" w:cs="宋体"/>
          <w:sz w:val="24"/>
          <w:szCs w:val="24"/>
          <w:lang w:val="en-US" w:eastAsia="zh-CN"/>
        </w:rPr>
        <w:t>0</w:t>
      </w:r>
      <w:r w:rsidR="007D5672" w:rsidRPr="00ED4D7A">
        <w:rPr>
          <w:rFonts w:ascii="Book Antiqua" w:eastAsia="宋体" w:hAnsi="Book Antiqua" w:cs="宋体"/>
          <w:sz w:val="24"/>
          <w:szCs w:val="24"/>
          <w:lang w:val="en-US" w:eastAsia="zh-CN"/>
        </w:rPr>
        <w:t xml:space="preserve"> </w:t>
      </w:r>
      <w:r w:rsidRPr="00ED4D7A">
        <w:rPr>
          <w:rFonts w:ascii="Book Antiqua" w:eastAsia="宋体" w:hAnsi="Book Antiqua" w:cs="宋体"/>
          <w:b/>
          <w:bCs/>
          <w:sz w:val="24"/>
          <w:szCs w:val="24"/>
          <w:lang w:val="en-US" w:eastAsia="zh-CN"/>
        </w:rPr>
        <w:t>Meade T</w:t>
      </w:r>
      <w:r w:rsidRPr="00ED4D7A">
        <w:rPr>
          <w:rFonts w:ascii="Book Antiqua" w:eastAsia="宋体" w:hAnsi="Book Antiqua" w:cs="宋体"/>
          <w:sz w:val="24"/>
          <w:szCs w:val="24"/>
          <w:lang w:val="en-US" w:eastAsia="zh-CN"/>
        </w:rPr>
        <w:t xml:space="preserve">, </w:t>
      </w:r>
      <w:proofErr w:type="spellStart"/>
      <w:r w:rsidRPr="00ED4D7A">
        <w:rPr>
          <w:rFonts w:ascii="Book Antiqua" w:eastAsia="宋体" w:hAnsi="Book Antiqua" w:cs="宋体"/>
          <w:sz w:val="24"/>
          <w:szCs w:val="24"/>
          <w:lang w:val="en-US" w:eastAsia="zh-CN"/>
        </w:rPr>
        <w:t>Zuhrie</w:t>
      </w:r>
      <w:proofErr w:type="spellEnd"/>
      <w:r w:rsidRPr="00ED4D7A">
        <w:rPr>
          <w:rFonts w:ascii="Book Antiqua" w:eastAsia="宋体" w:hAnsi="Book Antiqua" w:cs="宋体"/>
          <w:sz w:val="24"/>
          <w:szCs w:val="24"/>
          <w:lang w:val="en-US" w:eastAsia="zh-CN"/>
        </w:rPr>
        <w:t xml:space="preserve"> R, Cook C, Cooper J. </w:t>
      </w:r>
      <w:proofErr w:type="spellStart"/>
      <w:r w:rsidRPr="00ED4D7A">
        <w:rPr>
          <w:rFonts w:ascii="Book Antiqua" w:eastAsia="宋体" w:hAnsi="Book Antiqua" w:cs="宋体"/>
          <w:sz w:val="24"/>
          <w:szCs w:val="24"/>
          <w:lang w:val="en-US" w:eastAsia="zh-CN"/>
        </w:rPr>
        <w:t>Bezafibrate</w:t>
      </w:r>
      <w:proofErr w:type="spellEnd"/>
      <w:r w:rsidRPr="00ED4D7A">
        <w:rPr>
          <w:rFonts w:ascii="Book Antiqua" w:eastAsia="宋体" w:hAnsi="Book Antiqua" w:cs="宋体"/>
          <w:sz w:val="24"/>
          <w:szCs w:val="24"/>
          <w:lang w:val="en-US" w:eastAsia="zh-CN"/>
        </w:rPr>
        <w:t xml:space="preserve"> in men with lower extremity arterial disease: </w:t>
      </w:r>
      <w:proofErr w:type="spellStart"/>
      <w:r w:rsidRPr="00ED4D7A">
        <w:rPr>
          <w:rFonts w:ascii="Book Antiqua" w:eastAsia="宋体" w:hAnsi="Book Antiqua" w:cs="宋体"/>
          <w:sz w:val="24"/>
          <w:szCs w:val="24"/>
          <w:lang w:val="en-US" w:eastAsia="zh-CN"/>
        </w:rPr>
        <w:t>randomised</w:t>
      </w:r>
      <w:proofErr w:type="spellEnd"/>
      <w:r w:rsidRPr="00ED4D7A">
        <w:rPr>
          <w:rFonts w:ascii="Book Antiqua" w:eastAsia="宋体" w:hAnsi="Book Antiqua" w:cs="宋体"/>
          <w:sz w:val="24"/>
          <w:szCs w:val="24"/>
          <w:lang w:val="en-US" w:eastAsia="zh-CN"/>
        </w:rPr>
        <w:t xml:space="preserve"> controlled trial. </w:t>
      </w:r>
      <w:r w:rsidRPr="00ED4D7A">
        <w:rPr>
          <w:rFonts w:ascii="Book Antiqua" w:eastAsia="宋体" w:hAnsi="Book Antiqua" w:cs="宋体"/>
          <w:i/>
          <w:iCs/>
          <w:sz w:val="24"/>
          <w:szCs w:val="24"/>
          <w:lang w:val="en-US" w:eastAsia="zh-CN"/>
        </w:rPr>
        <w:t>BMJ</w:t>
      </w:r>
      <w:r w:rsidRPr="00ED4D7A">
        <w:rPr>
          <w:rFonts w:ascii="Book Antiqua" w:eastAsia="宋体" w:hAnsi="Book Antiqua" w:cs="宋体"/>
          <w:sz w:val="24"/>
          <w:szCs w:val="24"/>
          <w:lang w:val="en-US" w:eastAsia="zh-CN"/>
        </w:rPr>
        <w:t xml:space="preserve"> 2002; </w:t>
      </w:r>
      <w:r w:rsidRPr="00ED4D7A">
        <w:rPr>
          <w:rFonts w:ascii="Book Antiqua" w:eastAsia="宋体" w:hAnsi="Book Antiqua" w:cs="宋体"/>
          <w:b/>
          <w:bCs/>
          <w:sz w:val="24"/>
          <w:szCs w:val="24"/>
          <w:lang w:val="en-US" w:eastAsia="zh-CN"/>
        </w:rPr>
        <w:t>325</w:t>
      </w:r>
      <w:r w:rsidRPr="00ED4D7A">
        <w:rPr>
          <w:rFonts w:ascii="Book Antiqua" w:eastAsia="宋体" w:hAnsi="Book Antiqua" w:cs="宋体"/>
          <w:sz w:val="24"/>
          <w:szCs w:val="24"/>
          <w:lang w:val="en-US" w:eastAsia="zh-CN"/>
        </w:rPr>
        <w:t>: 1139 [PMID: 12433762 DOI: 10.1136/bmj.325.7373.1139]</w:t>
      </w:r>
    </w:p>
    <w:p w:rsidR="003C0B5D" w:rsidRPr="00ED4D7A" w:rsidRDefault="003C0B5D" w:rsidP="00ED4D7A">
      <w:pPr>
        <w:spacing w:after="0" w:line="360" w:lineRule="auto"/>
        <w:jc w:val="both"/>
        <w:rPr>
          <w:rFonts w:ascii="Book Antiqua" w:eastAsia="宋体" w:hAnsi="Book Antiqua" w:cs="宋体"/>
          <w:sz w:val="24"/>
          <w:szCs w:val="24"/>
          <w:lang w:val="en-US" w:eastAsia="zh-CN"/>
        </w:rPr>
      </w:pPr>
      <w:r w:rsidRPr="00ED4D7A">
        <w:rPr>
          <w:rFonts w:ascii="Book Antiqua" w:eastAsia="宋体" w:hAnsi="Book Antiqua" w:cs="宋体"/>
          <w:sz w:val="24"/>
          <w:szCs w:val="24"/>
          <w:lang w:val="en-US" w:eastAsia="zh-CN"/>
        </w:rPr>
        <w:t>6</w:t>
      </w:r>
      <w:r w:rsidR="00430CFA" w:rsidRPr="00ED4D7A">
        <w:rPr>
          <w:rFonts w:ascii="Book Antiqua" w:eastAsia="宋体" w:hAnsi="Book Antiqua" w:cs="宋体"/>
          <w:sz w:val="24"/>
          <w:szCs w:val="24"/>
          <w:lang w:val="en-US" w:eastAsia="zh-CN"/>
        </w:rPr>
        <w:t>1</w:t>
      </w:r>
      <w:r w:rsidR="007D5672" w:rsidRPr="00ED4D7A">
        <w:rPr>
          <w:rFonts w:ascii="Book Antiqua" w:eastAsia="宋体" w:hAnsi="Book Antiqua" w:cs="宋体"/>
          <w:sz w:val="24"/>
          <w:szCs w:val="24"/>
          <w:lang w:val="en-US" w:eastAsia="zh-CN"/>
        </w:rPr>
        <w:t xml:space="preserve"> </w:t>
      </w:r>
      <w:proofErr w:type="spellStart"/>
      <w:r w:rsidRPr="00ED4D7A">
        <w:rPr>
          <w:rFonts w:ascii="Book Antiqua" w:eastAsia="宋体" w:hAnsi="Book Antiqua" w:cs="宋体"/>
          <w:b/>
          <w:bCs/>
          <w:sz w:val="24"/>
          <w:szCs w:val="24"/>
          <w:lang w:val="en-US" w:eastAsia="zh-CN"/>
        </w:rPr>
        <w:t>Merki</w:t>
      </w:r>
      <w:proofErr w:type="spellEnd"/>
      <w:r w:rsidRPr="00ED4D7A">
        <w:rPr>
          <w:rFonts w:ascii="Book Antiqua" w:eastAsia="宋体" w:hAnsi="Book Antiqua" w:cs="宋体"/>
          <w:b/>
          <w:bCs/>
          <w:sz w:val="24"/>
          <w:szCs w:val="24"/>
          <w:lang w:val="en-US" w:eastAsia="zh-CN"/>
        </w:rPr>
        <w:t xml:space="preserve"> E</w:t>
      </w:r>
      <w:r w:rsidRPr="00ED4D7A">
        <w:rPr>
          <w:rFonts w:ascii="Book Antiqua" w:eastAsia="宋体" w:hAnsi="Book Antiqua" w:cs="宋体"/>
          <w:sz w:val="24"/>
          <w:szCs w:val="24"/>
          <w:lang w:val="en-US" w:eastAsia="zh-CN"/>
        </w:rPr>
        <w:t xml:space="preserve">, Graham MJ, </w:t>
      </w:r>
      <w:proofErr w:type="spellStart"/>
      <w:r w:rsidRPr="00ED4D7A">
        <w:rPr>
          <w:rFonts w:ascii="Book Antiqua" w:eastAsia="宋体" w:hAnsi="Book Antiqua" w:cs="宋体"/>
          <w:sz w:val="24"/>
          <w:szCs w:val="24"/>
          <w:lang w:val="en-US" w:eastAsia="zh-CN"/>
        </w:rPr>
        <w:t>Mullick</w:t>
      </w:r>
      <w:proofErr w:type="spellEnd"/>
      <w:r w:rsidRPr="00ED4D7A">
        <w:rPr>
          <w:rFonts w:ascii="Book Antiqua" w:eastAsia="宋体" w:hAnsi="Book Antiqua" w:cs="宋体"/>
          <w:sz w:val="24"/>
          <w:szCs w:val="24"/>
          <w:lang w:val="en-US" w:eastAsia="zh-CN"/>
        </w:rPr>
        <w:t xml:space="preserve"> AE, Miller ER, Crooke RM, Pitas RE, </w:t>
      </w:r>
      <w:proofErr w:type="spellStart"/>
      <w:r w:rsidRPr="00ED4D7A">
        <w:rPr>
          <w:rFonts w:ascii="Book Antiqua" w:eastAsia="宋体" w:hAnsi="Book Antiqua" w:cs="宋体"/>
          <w:sz w:val="24"/>
          <w:szCs w:val="24"/>
          <w:lang w:val="en-US" w:eastAsia="zh-CN"/>
        </w:rPr>
        <w:t>Witztum</w:t>
      </w:r>
      <w:proofErr w:type="spellEnd"/>
      <w:r w:rsidRPr="00ED4D7A">
        <w:rPr>
          <w:rFonts w:ascii="Book Antiqua" w:eastAsia="宋体" w:hAnsi="Book Antiqua" w:cs="宋体"/>
          <w:sz w:val="24"/>
          <w:szCs w:val="24"/>
          <w:lang w:val="en-US" w:eastAsia="zh-CN"/>
        </w:rPr>
        <w:t xml:space="preserve"> JL, </w:t>
      </w:r>
      <w:proofErr w:type="spellStart"/>
      <w:r w:rsidRPr="00ED4D7A">
        <w:rPr>
          <w:rFonts w:ascii="Book Antiqua" w:eastAsia="宋体" w:hAnsi="Book Antiqua" w:cs="宋体"/>
          <w:sz w:val="24"/>
          <w:szCs w:val="24"/>
          <w:lang w:val="en-US" w:eastAsia="zh-CN"/>
        </w:rPr>
        <w:t>Tsimikas</w:t>
      </w:r>
      <w:proofErr w:type="spellEnd"/>
      <w:r w:rsidRPr="00ED4D7A">
        <w:rPr>
          <w:rFonts w:ascii="Book Antiqua" w:eastAsia="宋体" w:hAnsi="Book Antiqua" w:cs="宋体"/>
          <w:sz w:val="24"/>
          <w:szCs w:val="24"/>
          <w:lang w:val="en-US" w:eastAsia="zh-CN"/>
        </w:rPr>
        <w:t xml:space="preserve"> S. Antisense oligonucleotide directed to human </w:t>
      </w:r>
      <w:proofErr w:type="spellStart"/>
      <w:r w:rsidRPr="00ED4D7A">
        <w:rPr>
          <w:rFonts w:ascii="Book Antiqua" w:eastAsia="宋体" w:hAnsi="Book Antiqua" w:cs="宋体"/>
          <w:sz w:val="24"/>
          <w:szCs w:val="24"/>
          <w:lang w:val="en-US" w:eastAsia="zh-CN"/>
        </w:rPr>
        <w:t>apolipoprotein</w:t>
      </w:r>
      <w:proofErr w:type="spellEnd"/>
      <w:r w:rsidRPr="00ED4D7A">
        <w:rPr>
          <w:rFonts w:ascii="Book Antiqua" w:eastAsia="宋体" w:hAnsi="Book Antiqua" w:cs="宋体"/>
          <w:sz w:val="24"/>
          <w:szCs w:val="24"/>
          <w:lang w:val="en-US" w:eastAsia="zh-CN"/>
        </w:rPr>
        <w:t xml:space="preserve"> B-100 reduces lipoprotein(a) levels and oxidized phospholipids on human </w:t>
      </w:r>
      <w:proofErr w:type="spellStart"/>
      <w:r w:rsidRPr="00ED4D7A">
        <w:rPr>
          <w:rFonts w:ascii="Book Antiqua" w:eastAsia="宋体" w:hAnsi="Book Antiqua" w:cs="宋体"/>
          <w:sz w:val="24"/>
          <w:szCs w:val="24"/>
          <w:lang w:val="en-US" w:eastAsia="zh-CN"/>
        </w:rPr>
        <w:t>apolipoprotein</w:t>
      </w:r>
      <w:proofErr w:type="spellEnd"/>
      <w:r w:rsidRPr="00ED4D7A">
        <w:rPr>
          <w:rFonts w:ascii="Book Antiqua" w:eastAsia="宋体" w:hAnsi="Book Antiqua" w:cs="宋体"/>
          <w:sz w:val="24"/>
          <w:szCs w:val="24"/>
          <w:lang w:val="en-US" w:eastAsia="zh-CN"/>
        </w:rPr>
        <w:t xml:space="preserve"> B-100 particles </w:t>
      </w:r>
      <w:r w:rsidRPr="00ED4D7A">
        <w:rPr>
          <w:rFonts w:ascii="Book Antiqua" w:eastAsia="宋体" w:hAnsi="Book Antiqua" w:cs="宋体"/>
          <w:sz w:val="24"/>
          <w:szCs w:val="24"/>
          <w:lang w:val="en-US" w:eastAsia="zh-CN"/>
        </w:rPr>
        <w:lastRenderedPageBreak/>
        <w:t xml:space="preserve">in lipoprotein(a) transgenic mice. </w:t>
      </w:r>
      <w:r w:rsidRPr="00ED4D7A">
        <w:rPr>
          <w:rFonts w:ascii="Book Antiqua" w:eastAsia="宋体" w:hAnsi="Book Antiqua" w:cs="宋体"/>
          <w:i/>
          <w:iCs/>
          <w:sz w:val="24"/>
          <w:szCs w:val="24"/>
          <w:lang w:val="en-US" w:eastAsia="zh-CN"/>
        </w:rPr>
        <w:t>Circulation</w:t>
      </w:r>
      <w:r w:rsidRPr="00ED4D7A">
        <w:rPr>
          <w:rFonts w:ascii="Book Antiqua" w:eastAsia="宋体" w:hAnsi="Book Antiqua" w:cs="宋体"/>
          <w:sz w:val="24"/>
          <w:szCs w:val="24"/>
          <w:lang w:val="en-US" w:eastAsia="zh-CN"/>
        </w:rPr>
        <w:t xml:space="preserve"> 2008; </w:t>
      </w:r>
      <w:r w:rsidRPr="00ED4D7A">
        <w:rPr>
          <w:rFonts w:ascii="Book Antiqua" w:eastAsia="宋体" w:hAnsi="Book Antiqua" w:cs="宋体"/>
          <w:b/>
          <w:bCs/>
          <w:sz w:val="24"/>
          <w:szCs w:val="24"/>
          <w:lang w:val="en-US" w:eastAsia="zh-CN"/>
        </w:rPr>
        <w:t>118</w:t>
      </w:r>
      <w:r w:rsidRPr="00ED4D7A">
        <w:rPr>
          <w:rFonts w:ascii="Book Antiqua" w:eastAsia="宋体" w:hAnsi="Book Antiqua" w:cs="宋体"/>
          <w:sz w:val="24"/>
          <w:szCs w:val="24"/>
          <w:lang w:val="en-US" w:eastAsia="zh-CN"/>
        </w:rPr>
        <w:t>: 743-753 [PMID: 18663084 DOI: 10.1161/CIRCULATIONAHA.108.786822]</w:t>
      </w:r>
    </w:p>
    <w:p w:rsidR="003C0B5D" w:rsidRPr="00ED4D7A" w:rsidRDefault="003C0B5D" w:rsidP="00ED4D7A">
      <w:pPr>
        <w:spacing w:after="0" w:line="360" w:lineRule="auto"/>
        <w:jc w:val="both"/>
        <w:rPr>
          <w:rFonts w:ascii="Book Antiqua" w:eastAsia="宋体" w:hAnsi="Book Antiqua" w:cs="宋体"/>
          <w:sz w:val="24"/>
          <w:szCs w:val="24"/>
          <w:lang w:val="en-US" w:eastAsia="zh-CN"/>
        </w:rPr>
      </w:pPr>
      <w:r w:rsidRPr="00ED4D7A">
        <w:rPr>
          <w:rFonts w:ascii="Book Antiqua" w:eastAsia="宋体" w:hAnsi="Book Antiqua" w:cs="宋体"/>
          <w:sz w:val="24"/>
          <w:szCs w:val="24"/>
          <w:lang w:val="en-US" w:eastAsia="zh-CN"/>
        </w:rPr>
        <w:t>6</w:t>
      </w:r>
      <w:r w:rsidR="007D5672" w:rsidRPr="00ED4D7A">
        <w:rPr>
          <w:rFonts w:ascii="Book Antiqua" w:eastAsia="宋体" w:hAnsi="Book Antiqua" w:cs="宋体"/>
          <w:sz w:val="24"/>
          <w:szCs w:val="24"/>
          <w:lang w:val="en-US" w:eastAsia="zh-CN"/>
        </w:rPr>
        <w:t>2</w:t>
      </w:r>
      <w:r w:rsidRPr="00ED4D7A">
        <w:rPr>
          <w:rFonts w:ascii="Book Antiqua" w:eastAsia="宋体" w:hAnsi="Book Antiqua" w:cs="宋体"/>
          <w:sz w:val="24"/>
          <w:szCs w:val="24"/>
          <w:lang w:val="en-US" w:eastAsia="zh-CN"/>
        </w:rPr>
        <w:t xml:space="preserve"> </w:t>
      </w:r>
      <w:r w:rsidRPr="00ED4D7A">
        <w:rPr>
          <w:rFonts w:ascii="Book Antiqua" w:eastAsia="宋体" w:hAnsi="Book Antiqua" w:cs="宋体"/>
          <w:b/>
          <w:bCs/>
          <w:sz w:val="24"/>
          <w:szCs w:val="24"/>
          <w:lang w:val="en-US" w:eastAsia="zh-CN"/>
        </w:rPr>
        <w:t>Bays HE</w:t>
      </w:r>
      <w:r w:rsidRPr="00ED4D7A">
        <w:rPr>
          <w:rFonts w:ascii="Book Antiqua" w:eastAsia="宋体" w:hAnsi="Book Antiqua" w:cs="宋体"/>
          <w:sz w:val="24"/>
          <w:szCs w:val="24"/>
          <w:lang w:val="en-US" w:eastAsia="zh-CN"/>
        </w:rPr>
        <w:t xml:space="preserve">, Neff D, </w:t>
      </w:r>
      <w:proofErr w:type="spellStart"/>
      <w:r w:rsidRPr="00ED4D7A">
        <w:rPr>
          <w:rFonts w:ascii="Book Antiqua" w:eastAsia="宋体" w:hAnsi="Book Antiqua" w:cs="宋体"/>
          <w:sz w:val="24"/>
          <w:szCs w:val="24"/>
          <w:lang w:val="en-US" w:eastAsia="zh-CN"/>
        </w:rPr>
        <w:t>Tomassini</w:t>
      </w:r>
      <w:proofErr w:type="spellEnd"/>
      <w:r w:rsidRPr="00ED4D7A">
        <w:rPr>
          <w:rFonts w:ascii="Book Antiqua" w:eastAsia="宋体" w:hAnsi="Book Antiqua" w:cs="宋体"/>
          <w:sz w:val="24"/>
          <w:szCs w:val="24"/>
          <w:lang w:val="en-US" w:eastAsia="zh-CN"/>
        </w:rPr>
        <w:t xml:space="preserve"> JE, </w:t>
      </w:r>
      <w:proofErr w:type="spellStart"/>
      <w:r w:rsidRPr="00ED4D7A">
        <w:rPr>
          <w:rFonts w:ascii="Book Antiqua" w:eastAsia="宋体" w:hAnsi="Book Antiqua" w:cs="宋体"/>
          <w:sz w:val="24"/>
          <w:szCs w:val="24"/>
          <w:lang w:val="en-US" w:eastAsia="zh-CN"/>
        </w:rPr>
        <w:t>Tershakovec</w:t>
      </w:r>
      <w:proofErr w:type="spellEnd"/>
      <w:r w:rsidRPr="00ED4D7A">
        <w:rPr>
          <w:rFonts w:ascii="Book Antiqua" w:eastAsia="宋体" w:hAnsi="Book Antiqua" w:cs="宋体"/>
          <w:sz w:val="24"/>
          <w:szCs w:val="24"/>
          <w:lang w:val="en-US" w:eastAsia="zh-CN"/>
        </w:rPr>
        <w:t xml:space="preserve"> AM. </w:t>
      </w:r>
      <w:proofErr w:type="spellStart"/>
      <w:r w:rsidRPr="00ED4D7A">
        <w:rPr>
          <w:rFonts w:ascii="Book Antiqua" w:eastAsia="宋体" w:hAnsi="Book Antiqua" w:cs="宋体"/>
          <w:sz w:val="24"/>
          <w:szCs w:val="24"/>
          <w:lang w:val="en-US" w:eastAsia="zh-CN"/>
        </w:rPr>
        <w:t>Ezetimibe</w:t>
      </w:r>
      <w:proofErr w:type="spellEnd"/>
      <w:r w:rsidRPr="00ED4D7A">
        <w:rPr>
          <w:rFonts w:ascii="Book Antiqua" w:eastAsia="宋体" w:hAnsi="Book Antiqua" w:cs="宋体"/>
          <w:sz w:val="24"/>
          <w:szCs w:val="24"/>
          <w:lang w:val="en-US" w:eastAsia="zh-CN"/>
        </w:rPr>
        <w:t xml:space="preserve">: cholesterol lowering and beyond. </w:t>
      </w:r>
      <w:r w:rsidRPr="00ED4D7A">
        <w:rPr>
          <w:rFonts w:ascii="Book Antiqua" w:eastAsia="宋体" w:hAnsi="Book Antiqua" w:cs="宋体"/>
          <w:i/>
          <w:iCs/>
          <w:sz w:val="24"/>
          <w:szCs w:val="24"/>
          <w:lang w:val="en-US" w:eastAsia="zh-CN"/>
        </w:rPr>
        <w:t xml:space="preserve">Expert Rev </w:t>
      </w:r>
      <w:proofErr w:type="spellStart"/>
      <w:r w:rsidRPr="00ED4D7A">
        <w:rPr>
          <w:rFonts w:ascii="Book Antiqua" w:eastAsia="宋体" w:hAnsi="Book Antiqua" w:cs="宋体"/>
          <w:i/>
          <w:iCs/>
          <w:sz w:val="24"/>
          <w:szCs w:val="24"/>
          <w:lang w:val="en-US" w:eastAsia="zh-CN"/>
        </w:rPr>
        <w:t>Cardiovasc</w:t>
      </w:r>
      <w:proofErr w:type="spellEnd"/>
      <w:r w:rsidRPr="00ED4D7A">
        <w:rPr>
          <w:rFonts w:ascii="Book Antiqua" w:eastAsia="宋体" w:hAnsi="Book Antiqua" w:cs="宋体"/>
          <w:i/>
          <w:iCs/>
          <w:sz w:val="24"/>
          <w:szCs w:val="24"/>
          <w:lang w:val="en-US" w:eastAsia="zh-CN"/>
        </w:rPr>
        <w:t xml:space="preserve"> </w:t>
      </w:r>
      <w:proofErr w:type="spellStart"/>
      <w:r w:rsidRPr="00ED4D7A">
        <w:rPr>
          <w:rFonts w:ascii="Book Antiqua" w:eastAsia="宋体" w:hAnsi="Book Antiqua" w:cs="宋体"/>
          <w:i/>
          <w:iCs/>
          <w:sz w:val="24"/>
          <w:szCs w:val="24"/>
          <w:lang w:val="en-US" w:eastAsia="zh-CN"/>
        </w:rPr>
        <w:t>Ther</w:t>
      </w:r>
      <w:proofErr w:type="spellEnd"/>
      <w:r w:rsidRPr="00ED4D7A">
        <w:rPr>
          <w:rFonts w:ascii="Book Antiqua" w:eastAsia="宋体" w:hAnsi="Book Antiqua" w:cs="宋体"/>
          <w:sz w:val="24"/>
          <w:szCs w:val="24"/>
          <w:lang w:val="en-US" w:eastAsia="zh-CN"/>
        </w:rPr>
        <w:t xml:space="preserve"> 2008; </w:t>
      </w:r>
      <w:r w:rsidRPr="00ED4D7A">
        <w:rPr>
          <w:rFonts w:ascii="Book Antiqua" w:eastAsia="宋体" w:hAnsi="Book Antiqua" w:cs="宋体"/>
          <w:b/>
          <w:bCs/>
          <w:sz w:val="24"/>
          <w:szCs w:val="24"/>
          <w:lang w:val="en-US" w:eastAsia="zh-CN"/>
        </w:rPr>
        <w:t>6</w:t>
      </w:r>
      <w:r w:rsidRPr="00ED4D7A">
        <w:rPr>
          <w:rFonts w:ascii="Book Antiqua" w:eastAsia="宋体" w:hAnsi="Book Antiqua" w:cs="宋体"/>
          <w:sz w:val="24"/>
          <w:szCs w:val="24"/>
          <w:lang w:val="en-US" w:eastAsia="zh-CN"/>
        </w:rPr>
        <w:t>: 447-470 [PMID: 18402536 DOI: 10.1586/14779072.6.4.447]</w:t>
      </w:r>
    </w:p>
    <w:p w:rsidR="003C0B5D" w:rsidRPr="00ED4D7A" w:rsidRDefault="003C0B5D" w:rsidP="00ED4D7A">
      <w:pPr>
        <w:spacing w:after="0" w:line="360" w:lineRule="auto"/>
        <w:jc w:val="both"/>
        <w:rPr>
          <w:rFonts w:ascii="Book Antiqua" w:eastAsia="宋体" w:hAnsi="Book Antiqua" w:cs="宋体"/>
          <w:sz w:val="24"/>
          <w:szCs w:val="24"/>
          <w:lang w:val="en-US" w:eastAsia="zh-CN"/>
        </w:rPr>
      </w:pPr>
      <w:r w:rsidRPr="00ED4D7A">
        <w:rPr>
          <w:rFonts w:ascii="Book Antiqua" w:eastAsia="宋体" w:hAnsi="Book Antiqua" w:cs="宋体"/>
          <w:sz w:val="24"/>
          <w:szCs w:val="24"/>
          <w:lang w:val="en-US" w:eastAsia="zh-CN"/>
        </w:rPr>
        <w:t>6</w:t>
      </w:r>
      <w:r w:rsidR="007D5672" w:rsidRPr="00ED4D7A">
        <w:rPr>
          <w:rFonts w:ascii="Book Antiqua" w:eastAsia="宋体" w:hAnsi="Book Antiqua" w:cs="宋体"/>
          <w:sz w:val="24"/>
          <w:szCs w:val="24"/>
          <w:lang w:val="en-US" w:eastAsia="zh-CN"/>
        </w:rPr>
        <w:t>3</w:t>
      </w:r>
      <w:r w:rsidRPr="00ED4D7A">
        <w:rPr>
          <w:rFonts w:ascii="Book Antiqua" w:eastAsia="宋体" w:hAnsi="Book Antiqua" w:cs="宋体"/>
          <w:sz w:val="24"/>
          <w:szCs w:val="24"/>
          <w:lang w:val="en-US" w:eastAsia="zh-CN"/>
        </w:rPr>
        <w:t xml:space="preserve"> </w:t>
      </w:r>
      <w:r w:rsidRPr="00ED4D7A">
        <w:rPr>
          <w:rFonts w:ascii="Book Antiqua" w:eastAsia="宋体" w:hAnsi="Book Antiqua" w:cs="宋体"/>
          <w:b/>
          <w:bCs/>
          <w:sz w:val="24"/>
          <w:szCs w:val="24"/>
          <w:lang w:val="en-US" w:eastAsia="zh-CN"/>
        </w:rPr>
        <w:t>Huang LZ</w:t>
      </w:r>
      <w:r w:rsidRPr="00ED4D7A">
        <w:rPr>
          <w:rFonts w:ascii="Book Antiqua" w:eastAsia="宋体" w:hAnsi="Book Antiqua" w:cs="宋体"/>
          <w:sz w:val="24"/>
          <w:szCs w:val="24"/>
          <w:lang w:val="en-US" w:eastAsia="zh-CN"/>
        </w:rPr>
        <w:t xml:space="preserve">, Zhu HB. </w:t>
      </w:r>
      <w:proofErr w:type="gramStart"/>
      <w:r w:rsidRPr="00ED4D7A">
        <w:rPr>
          <w:rFonts w:ascii="Book Antiqua" w:eastAsia="宋体" w:hAnsi="Book Antiqua" w:cs="宋体"/>
          <w:sz w:val="24"/>
          <w:szCs w:val="24"/>
          <w:lang w:val="en-US" w:eastAsia="zh-CN"/>
        </w:rPr>
        <w:t xml:space="preserve">Novel LDL-oriented </w:t>
      </w:r>
      <w:proofErr w:type="spellStart"/>
      <w:r w:rsidRPr="00ED4D7A">
        <w:rPr>
          <w:rFonts w:ascii="Book Antiqua" w:eastAsia="宋体" w:hAnsi="Book Antiqua" w:cs="宋体"/>
          <w:sz w:val="24"/>
          <w:szCs w:val="24"/>
          <w:lang w:val="en-US" w:eastAsia="zh-CN"/>
        </w:rPr>
        <w:t>pharmacotherapeutical</w:t>
      </w:r>
      <w:proofErr w:type="spellEnd"/>
      <w:r w:rsidRPr="00ED4D7A">
        <w:rPr>
          <w:rFonts w:ascii="Book Antiqua" w:eastAsia="宋体" w:hAnsi="Book Antiqua" w:cs="宋体"/>
          <w:sz w:val="24"/>
          <w:szCs w:val="24"/>
          <w:lang w:val="en-US" w:eastAsia="zh-CN"/>
        </w:rPr>
        <w:t xml:space="preserve"> strategies.</w:t>
      </w:r>
      <w:proofErr w:type="gramEnd"/>
      <w:r w:rsidRPr="00ED4D7A">
        <w:rPr>
          <w:rFonts w:ascii="Book Antiqua" w:eastAsia="宋体" w:hAnsi="Book Antiqua" w:cs="宋体"/>
          <w:sz w:val="24"/>
          <w:szCs w:val="24"/>
          <w:lang w:val="en-US" w:eastAsia="zh-CN"/>
        </w:rPr>
        <w:t xml:space="preserve"> </w:t>
      </w:r>
      <w:proofErr w:type="spellStart"/>
      <w:r w:rsidRPr="00ED4D7A">
        <w:rPr>
          <w:rFonts w:ascii="Book Antiqua" w:eastAsia="宋体" w:hAnsi="Book Antiqua" w:cs="宋体"/>
          <w:i/>
          <w:iCs/>
          <w:sz w:val="24"/>
          <w:szCs w:val="24"/>
          <w:lang w:val="en-US" w:eastAsia="zh-CN"/>
        </w:rPr>
        <w:t>Pharmacol</w:t>
      </w:r>
      <w:proofErr w:type="spellEnd"/>
      <w:r w:rsidRPr="00ED4D7A">
        <w:rPr>
          <w:rFonts w:ascii="Book Antiqua" w:eastAsia="宋体" w:hAnsi="Book Antiqua" w:cs="宋体"/>
          <w:i/>
          <w:iCs/>
          <w:sz w:val="24"/>
          <w:szCs w:val="24"/>
          <w:lang w:val="en-US" w:eastAsia="zh-CN"/>
        </w:rPr>
        <w:t xml:space="preserve"> Res</w:t>
      </w:r>
      <w:r w:rsidRPr="00ED4D7A">
        <w:rPr>
          <w:rFonts w:ascii="Book Antiqua" w:eastAsia="宋体" w:hAnsi="Book Antiqua" w:cs="宋体"/>
          <w:sz w:val="24"/>
          <w:szCs w:val="24"/>
          <w:lang w:val="en-US" w:eastAsia="zh-CN"/>
        </w:rPr>
        <w:t xml:space="preserve"> 2012; </w:t>
      </w:r>
      <w:r w:rsidRPr="00ED4D7A">
        <w:rPr>
          <w:rFonts w:ascii="Book Antiqua" w:eastAsia="宋体" w:hAnsi="Book Antiqua" w:cs="宋体"/>
          <w:b/>
          <w:bCs/>
          <w:sz w:val="24"/>
          <w:szCs w:val="24"/>
          <w:lang w:val="en-US" w:eastAsia="zh-CN"/>
        </w:rPr>
        <w:t>65</w:t>
      </w:r>
      <w:r w:rsidRPr="00ED4D7A">
        <w:rPr>
          <w:rFonts w:ascii="Book Antiqua" w:eastAsia="宋体" w:hAnsi="Book Antiqua" w:cs="宋体"/>
          <w:sz w:val="24"/>
          <w:szCs w:val="24"/>
          <w:lang w:val="en-US" w:eastAsia="zh-CN"/>
        </w:rPr>
        <w:t>: 402-410 [PMID: 22306845 DOI: 10.1016/j.phrs.2012.01.007]</w:t>
      </w:r>
    </w:p>
    <w:p w:rsidR="00430CFA" w:rsidRPr="00ED4D7A" w:rsidRDefault="003C0B5D" w:rsidP="00ED4D7A">
      <w:pPr>
        <w:spacing w:after="0" w:line="360" w:lineRule="auto"/>
        <w:jc w:val="both"/>
        <w:rPr>
          <w:rFonts w:ascii="Book Antiqua" w:eastAsia="宋体" w:hAnsi="Book Antiqua" w:cs="宋体"/>
          <w:sz w:val="24"/>
          <w:szCs w:val="24"/>
          <w:lang w:val="en-US" w:eastAsia="zh-CN"/>
        </w:rPr>
      </w:pPr>
      <w:proofErr w:type="gramStart"/>
      <w:r w:rsidRPr="00ED4D7A">
        <w:rPr>
          <w:rFonts w:ascii="Book Antiqua" w:eastAsia="宋体" w:hAnsi="Book Antiqua" w:cs="宋体"/>
          <w:sz w:val="24"/>
          <w:szCs w:val="24"/>
          <w:lang w:val="en-US" w:eastAsia="zh-CN"/>
        </w:rPr>
        <w:t>6</w:t>
      </w:r>
      <w:r w:rsidR="007D5672" w:rsidRPr="00ED4D7A">
        <w:rPr>
          <w:rFonts w:ascii="Book Antiqua" w:eastAsia="宋体" w:hAnsi="Book Antiqua" w:cs="宋体"/>
          <w:sz w:val="24"/>
          <w:szCs w:val="24"/>
          <w:lang w:val="en-US" w:eastAsia="zh-CN"/>
        </w:rPr>
        <w:t>4</w:t>
      </w:r>
      <w:r w:rsidRPr="00ED4D7A">
        <w:rPr>
          <w:rFonts w:ascii="Book Antiqua" w:eastAsia="宋体" w:hAnsi="Book Antiqua" w:cs="宋体"/>
          <w:sz w:val="24"/>
          <w:szCs w:val="24"/>
          <w:lang w:val="en-US" w:eastAsia="zh-CN"/>
        </w:rPr>
        <w:t xml:space="preserve"> </w:t>
      </w:r>
      <w:r w:rsidR="00430CFA" w:rsidRPr="00ED4D7A">
        <w:rPr>
          <w:rFonts w:ascii="Book Antiqua" w:eastAsia="宋体" w:hAnsi="Book Antiqua" w:cs="宋体"/>
          <w:b/>
          <w:sz w:val="24"/>
          <w:szCs w:val="24"/>
          <w:lang w:val="en-US" w:eastAsia="zh-CN"/>
        </w:rPr>
        <w:t>Peterson A</w:t>
      </w:r>
      <w:r w:rsidRPr="00ED4D7A">
        <w:rPr>
          <w:rFonts w:ascii="Book Antiqua" w:eastAsia="宋体" w:hAnsi="Book Antiqua" w:cs="宋体"/>
          <w:b/>
          <w:sz w:val="24"/>
          <w:szCs w:val="24"/>
          <w:lang w:val="en-US" w:eastAsia="zh-CN"/>
        </w:rPr>
        <w:t>S</w:t>
      </w:r>
      <w:r w:rsidR="00430CFA" w:rsidRPr="00ED4D7A">
        <w:rPr>
          <w:rFonts w:ascii="Book Antiqua" w:eastAsia="宋体" w:hAnsi="Book Antiqua" w:cs="宋体"/>
          <w:b/>
          <w:sz w:val="24"/>
          <w:szCs w:val="24"/>
          <w:lang w:val="en-US" w:eastAsia="zh-CN"/>
        </w:rPr>
        <w:t xml:space="preserve">, </w:t>
      </w:r>
      <w:r w:rsidR="00430CFA" w:rsidRPr="00ED4D7A">
        <w:rPr>
          <w:rFonts w:ascii="Book Antiqua" w:eastAsia="宋体" w:hAnsi="Book Antiqua" w:cs="宋体"/>
          <w:sz w:val="24"/>
          <w:szCs w:val="24"/>
          <w:lang w:val="en-US" w:eastAsia="zh-CN"/>
        </w:rPr>
        <w:t>Fong L</w:t>
      </w:r>
      <w:r w:rsidRPr="00ED4D7A">
        <w:rPr>
          <w:rFonts w:ascii="Book Antiqua" w:eastAsia="宋体" w:hAnsi="Book Antiqua" w:cs="宋体"/>
          <w:sz w:val="24"/>
          <w:szCs w:val="24"/>
          <w:lang w:val="en-US" w:eastAsia="zh-CN"/>
        </w:rPr>
        <w:t>G</w:t>
      </w:r>
      <w:r w:rsidR="00430CFA" w:rsidRPr="00ED4D7A">
        <w:rPr>
          <w:rFonts w:ascii="Book Antiqua" w:eastAsia="宋体" w:hAnsi="Book Antiqua" w:cs="宋体"/>
          <w:sz w:val="24"/>
          <w:szCs w:val="24"/>
          <w:lang w:val="en-US" w:eastAsia="zh-CN"/>
        </w:rPr>
        <w:t xml:space="preserve">, </w:t>
      </w:r>
      <w:r w:rsidRPr="00ED4D7A">
        <w:rPr>
          <w:rFonts w:ascii="Book Antiqua" w:eastAsia="宋体" w:hAnsi="Book Antiqua" w:cs="宋体"/>
          <w:sz w:val="24"/>
          <w:szCs w:val="24"/>
          <w:lang w:val="en-US" w:eastAsia="zh-CN"/>
        </w:rPr>
        <w:t>Yo</w:t>
      </w:r>
      <w:r w:rsidR="00430CFA" w:rsidRPr="00ED4D7A">
        <w:rPr>
          <w:rFonts w:ascii="Book Antiqua" w:eastAsia="宋体" w:hAnsi="Book Antiqua" w:cs="宋体"/>
          <w:sz w:val="24"/>
          <w:szCs w:val="24"/>
          <w:lang w:val="en-US" w:eastAsia="zh-CN"/>
        </w:rPr>
        <w:t>ung S</w:t>
      </w:r>
      <w:r w:rsidRPr="00ED4D7A">
        <w:rPr>
          <w:rFonts w:ascii="Book Antiqua" w:eastAsia="宋体" w:hAnsi="Book Antiqua" w:cs="宋体"/>
          <w:sz w:val="24"/>
          <w:szCs w:val="24"/>
          <w:lang w:val="en-US" w:eastAsia="zh-CN"/>
        </w:rPr>
        <w:t>G.</w:t>
      </w:r>
      <w:proofErr w:type="gramEnd"/>
      <w:r w:rsidRPr="00ED4D7A">
        <w:rPr>
          <w:rFonts w:ascii="Book Antiqua" w:eastAsia="宋体" w:hAnsi="Book Antiqua" w:cs="宋体"/>
          <w:sz w:val="24"/>
          <w:szCs w:val="24"/>
          <w:lang w:val="en-US" w:eastAsia="zh-CN"/>
        </w:rPr>
        <w:t xml:space="preserve"> </w:t>
      </w:r>
      <w:proofErr w:type="gramStart"/>
      <w:r w:rsidRPr="00ED4D7A">
        <w:rPr>
          <w:rFonts w:ascii="Book Antiqua" w:eastAsia="宋体" w:hAnsi="Book Antiqua" w:cs="宋体"/>
          <w:sz w:val="24"/>
          <w:szCs w:val="24"/>
          <w:lang w:val="en-US" w:eastAsia="zh-CN"/>
        </w:rPr>
        <w:t>PCSK9 function and physiology.</w:t>
      </w:r>
      <w:proofErr w:type="gramEnd"/>
      <w:r w:rsidRPr="00ED4D7A">
        <w:rPr>
          <w:rFonts w:ascii="Book Antiqua" w:eastAsia="宋体" w:hAnsi="Book Antiqua" w:cs="宋体"/>
          <w:i/>
          <w:sz w:val="24"/>
          <w:szCs w:val="24"/>
          <w:lang w:val="en-US" w:eastAsia="zh-CN"/>
        </w:rPr>
        <w:t xml:space="preserve"> J Lipid Res</w:t>
      </w:r>
      <w:r w:rsidR="00430CFA" w:rsidRPr="00ED4D7A">
        <w:rPr>
          <w:rFonts w:ascii="Book Antiqua" w:eastAsia="宋体" w:hAnsi="Book Antiqua" w:cs="宋体"/>
          <w:i/>
          <w:sz w:val="24"/>
          <w:szCs w:val="24"/>
          <w:lang w:val="en-US" w:eastAsia="zh-CN"/>
        </w:rPr>
        <w:t xml:space="preserve"> </w:t>
      </w:r>
    </w:p>
    <w:p w:rsidR="00430CFA" w:rsidRPr="00ED4D7A" w:rsidRDefault="003C0B5D" w:rsidP="00ED4D7A">
      <w:pPr>
        <w:spacing w:after="0" w:line="360" w:lineRule="auto"/>
        <w:jc w:val="both"/>
        <w:rPr>
          <w:rFonts w:ascii="Book Antiqua" w:eastAsia="宋体" w:hAnsi="Book Antiqua" w:cs="宋体"/>
          <w:sz w:val="24"/>
          <w:szCs w:val="24"/>
          <w:lang w:val="en-US" w:eastAsia="zh-CN"/>
        </w:rPr>
      </w:pPr>
      <w:r w:rsidRPr="00ED4D7A">
        <w:rPr>
          <w:rFonts w:ascii="Book Antiqua" w:eastAsia="宋体" w:hAnsi="Book Antiqua" w:cs="宋体"/>
          <w:sz w:val="24"/>
          <w:szCs w:val="24"/>
          <w:lang w:val="en-US" w:eastAsia="zh-CN"/>
        </w:rPr>
        <w:t xml:space="preserve">2008; </w:t>
      </w:r>
      <w:r w:rsidRPr="00ED4D7A">
        <w:rPr>
          <w:rFonts w:ascii="Book Antiqua" w:eastAsia="宋体" w:hAnsi="Book Antiqua" w:cs="宋体"/>
          <w:b/>
          <w:sz w:val="24"/>
          <w:szCs w:val="24"/>
          <w:lang w:val="en-US" w:eastAsia="zh-CN"/>
        </w:rPr>
        <w:t xml:space="preserve">49: </w:t>
      </w:r>
      <w:r w:rsidRPr="00ED4D7A">
        <w:rPr>
          <w:rFonts w:ascii="Book Antiqua" w:eastAsia="宋体" w:hAnsi="Book Antiqua" w:cs="宋体"/>
          <w:sz w:val="24"/>
          <w:szCs w:val="24"/>
          <w:lang w:val="en-US" w:eastAsia="zh-CN"/>
        </w:rPr>
        <w:t>1595-1599</w:t>
      </w:r>
    </w:p>
    <w:p w:rsidR="003C0B5D" w:rsidRPr="00ED4D7A" w:rsidRDefault="003C0B5D" w:rsidP="00ED4D7A">
      <w:pPr>
        <w:spacing w:after="0" w:line="360" w:lineRule="auto"/>
        <w:jc w:val="both"/>
        <w:rPr>
          <w:rFonts w:ascii="Book Antiqua" w:eastAsia="宋体" w:hAnsi="Book Antiqua" w:cs="宋体"/>
          <w:sz w:val="24"/>
          <w:szCs w:val="24"/>
          <w:lang w:val="en-US" w:eastAsia="zh-CN"/>
        </w:rPr>
      </w:pPr>
      <w:r w:rsidRPr="00ED4D7A">
        <w:rPr>
          <w:rFonts w:ascii="Book Antiqua" w:eastAsia="宋体" w:hAnsi="Book Antiqua" w:cs="宋体"/>
          <w:sz w:val="24"/>
          <w:szCs w:val="24"/>
          <w:lang w:val="en-US" w:eastAsia="zh-CN"/>
        </w:rPr>
        <w:t>6</w:t>
      </w:r>
      <w:r w:rsidR="007D5672" w:rsidRPr="00ED4D7A">
        <w:rPr>
          <w:rFonts w:ascii="Book Antiqua" w:eastAsia="宋体" w:hAnsi="Book Antiqua" w:cs="宋体"/>
          <w:sz w:val="24"/>
          <w:szCs w:val="24"/>
          <w:lang w:val="en-US" w:eastAsia="zh-CN"/>
        </w:rPr>
        <w:t>5</w:t>
      </w:r>
      <w:r w:rsidRPr="00ED4D7A">
        <w:rPr>
          <w:rFonts w:ascii="Book Antiqua" w:eastAsia="宋体" w:hAnsi="Book Antiqua" w:cs="宋体"/>
          <w:sz w:val="24"/>
          <w:szCs w:val="24"/>
          <w:lang w:val="en-US" w:eastAsia="zh-CN"/>
        </w:rPr>
        <w:t xml:space="preserve"> </w:t>
      </w:r>
      <w:proofErr w:type="spellStart"/>
      <w:r w:rsidRPr="00ED4D7A">
        <w:rPr>
          <w:rFonts w:ascii="Book Antiqua" w:eastAsia="宋体" w:hAnsi="Book Antiqua" w:cs="宋体"/>
          <w:b/>
          <w:bCs/>
          <w:sz w:val="24"/>
          <w:szCs w:val="24"/>
          <w:lang w:val="en-US" w:eastAsia="zh-CN"/>
        </w:rPr>
        <w:t>Seidah</w:t>
      </w:r>
      <w:proofErr w:type="spellEnd"/>
      <w:r w:rsidRPr="00ED4D7A">
        <w:rPr>
          <w:rFonts w:ascii="Book Antiqua" w:eastAsia="宋体" w:hAnsi="Book Antiqua" w:cs="宋体"/>
          <w:b/>
          <w:bCs/>
          <w:sz w:val="24"/>
          <w:szCs w:val="24"/>
          <w:lang w:val="en-US" w:eastAsia="zh-CN"/>
        </w:rPr>
        <w:t xml:space="preserve"> NG</w:t>
      </w:r>
      <w:r w:rsidRPr="00ED4D7A">
        <w:rPr>
          <w:rFonts w:ascii="Book Antiqua" w:eastAsia="宋体" w:hAnsi="Book Antiqua" w:cs="宋体"/>
          <w:sz w:val="24"/>
          <w:szCs w:val="24"/>
          <w:lang w:val="en-US" w:eastAsia="zh-CN"/>
        </w:rPr>
        <w:t xml:space="preserve">, </w:t>
      </w:r>
      <w:proofErr w:type="spellStart"/>
      <w:r w:rsidRPr="00ED4D7A">
        <w:rPr>
          <w:rFonts w:ascii="Book Antiqua" w:eastAsia="宋体" w:hAnsi="Book Antiqua" w:cs="宋体"/>
          <w:sz w:val="24"/>
          <w:szCs w:val="24"/>
          <w:lang w:val="en-US" w:eastAsia="zh-CN"/>
        </w:rPr>
        <w:t>Prat</w:t>
      </w:r>
      <w:proofErr w:type="spellEnd"/>
      <w:r w:rsidRPr="00ED4D7A">
        <w:rPr>
          <w:rFonts w:ascii="Book Antiqua" w:eastAsia="宋体" w:hAnsi="Book Antiqua" w:cs="宋体"/>
          <w:sz w:val="24"/>
          <w:szCs w:val="24"/>
          <w:lang w:val="en-US" w:eastAsia="zh-CN"/>
        </w:rPr>
        <w:t xml:space="preserve"> A. </w:t>
      </w:r>
      <w:proofErr w:type="gramStart"/>
      <w:r w:rsidRPr="00ED4D7A">
        <w:rPr>
          <w:rFonts w:ascii="Book Antiqua" w:eastAsia="宋体" w:hAnsi="Book Antiqua" w:cs="宋体"/>
          <w:sz w:val="24"/>
          <w:szCs w:val="24"/>
          <w:lang w:val="en-US" w:eastAsia="zh-CN"/>
        </w:rPr>
        <w:t xml:space="preserve">The biology and therapeutic targeting of the </w:t>
      </w:r>
      <w:proofErr w:type="spellStart"/>
      <w:r w:rsidRPr="00ED4D7A">
        <w:rPr>
          <w:rFonts w:ascii="Book Antiqua" w:eastAsia="宋体" w:hAnsi="Book Antiqua" w:cs="宋体"/>
          <w:sz w:val="24"/>
          <w:szCs w:val="24"/>
          <w:lang w:val="en-US" w:eastAsia="zh-CN"/>
        </w:rPr>
        <w:t>proprotein</w:t>
      </w:r>
      <w:proofErr w:type="spellEnd"/>
      <w:r w:rsidRPr="00ED4D7A">
        <w:rPr>
          <w:rFonts w:ascii="Book Antiqua" w:eastAsia="宋体" w:hAnsi="Book Antiqua" w:cs="宋体"/>
          <w:sz w:val="24"/>
          <w:szCs w:val="24"/>
          <w:lang w:val="en-US" w:eastAsia="zh-CN"/>
        </w:rPr>
        <w:t xml:space="preserve"> </w:t>
      </w:r>
      <w:proofErr w:type="spellStart"/>
      <w:r w:rsidRPr="00ED4D7A">
        <w:rPr>
          <w:rFonts w:ascii="Book Antiqua" w:eastAsia="宋体" w:hAnsi="Book Antiqua" w:cs="宋体"/>
          <w:sz w:val="24"/>
          <w:szCs w:val="24"/>
          <w:lang w:val="en-US" w:eastAsia="zh-CN"/>
        </w:rPr>
        <w:t>convertases</w:t>
      </w:r>
      <w:proofErr w:type="spellEnd"/>
      <w:r w:rsidRPr="00ED4D7A">
        <w:rPr>
          <w:rFonts w:ascii="Book Antiqua" w:eastAsia="宋体" w:hAnsi="Book Antiqua" w:cs="宋体"/>
          <w:sz w:val="24"/>
          <w:szCs w:val="24"/>
          <w:lang w:val="en-US" w:eastAsia="zh-CN"/>
        </w:rPr>
        <w:t>.</w:t>
      </w:r>
      <w:proofErr w:type="gramEnd"/>
      <w:r w:rsidRPr="00ED4D7A">
        <w:rPr>
          <w:rFonts w:ascii="Book Antiqua" w:eastAsia="宋体" w:hAnsi="Book Antiqua" w:cs="宋体"/>
          <w:sz w:val="24"/>
          <w:szCs w:val="24"/>
          <w:lang w:val="en-US" w:eastAsia="zh-CN"/>
        </w:rPr>
        <w:t xml:space="preserve"> </w:t>
      </w:r>
      <w:r w:rsidRPr="00ED4D7A">
        <w:rPr>
          <w:rFonts w:ascii="Book Antiqua" w:eastAsia="宋体" w:hAnsi="Book Antiqua" w:cs="宋体"/>
          <w:i/>
          <w:iCs/>
          <w:sz w:val="24"/>
          <w:szCs w:val="24"/>
          <w:lang w:val="en-US" w:eastAsia="zh-CN"/>
        </w:rPr>
        <w:t xml:space="preserve">Nat Rev Drug </w:t>
      </w:r>
      <w:proofErr w:type="spellStart"/>
      <w:r w:rsidRPr="00ED4D7A">
        <w:rPr>
          <w:rFonts w:ascii="Book Antiqua" w:eastAsia="宋体" w:hAnsi="Book Antiqua" w:cs="宋体"/>
          <w:i/>
          <w:iCs/>
          <w:sz w:val="24"/>
          <w:szCs w:val="24"/>
          <w:lang w:val="en-US" w:eastAsia="zh-CN"/>
        </w:rPr>
        <w:t>Discov</w:t>
      </w:r>
      <w:proofErr w:type="spellEnd"/>
      <w:r w:rsidRPr="00ED4D7A">
        <w:rPr>
          <w:rFonts w:ascii="Book Antiqua" w:eastAsia="宋体" w:hAnsi="Book Antiqua" w:cs="宋体"/>
          <w:sz w:val="24"/>
          <w:szCs w:val="24"/>
          <w:lang w:val="en-US" w:eastAsia="zh-CN"/>
        </w:rPr>
        <w:t xml:space="preserve"> 2012; </w:t>
      </w:r>
      <w:r w:rsidRPr="00ED4D7A">
        <w:rPr>
          <w:rFonts w:ascii="Book Antiqua" w:eastAsia="宋体" w:hAnsi="Book Antiqua" w:cs="宋体"/>
          <w:b/>
          <w:bCs/>
          <w:sz w:val="24"/>
          <w:szCs w:val="24"/>
          <w:lang w:val="en-US" w:eastAsia="zh-CN"/>
        </w:rPr>
        <w:t>11</w:t>
      </w:r>
      <w:r w:rsidRPr="00ED4D7A">
        <w:rPr>
          <w:rFonts w:ascii="Book Antiqua" w:eastAsia="宋体" w:hAnsi="Book Antiqua" w:cs="宋体"/>
          <w:sz w:val="24"/>
          <w:szCs w:val="24"/>
          <w:lang w:val="en-US" w:eastAsia="zh-CN"/>
        </w:rPr>
        <w:t>: 367-383 [PMID: 22679642 DOI: 10.1038/nrd3699]</w:t>
      </w:r>
    </w:p>
    <w:p w:rsidR="003C0B5D" w:rsidRPr="00ED4D7A" w:rsidRDefault="003C0B5D" w:rsidP="00ED4D7A">
      <w:pPr>
        <w:spacing w:after="0" w:line="360" w:lineRule="auto"/>
        <w:jc w:val="both"/>
        <w:rPr>
          <w:rFonts w:ascii="Book Antiqua" w:eastAsia="宋体" w:hAnsi="Book Antiqua" w:cs="宋体"/>
          <w:sz w:val="24"/>
          <w:szCs w:val="24"/>
          <w:lang w:val="en-US" w:eastAsia="zh-CN"/>
        </w:rPr>
      </w:pPr>
      <w:r w:rsidRPr="00ED4D7A">
        <w:rPr>
          <w:rFonts w:ascii="Book Antiqua" w:eastAsia="宋体" w:hAnsi="Book Antiqua" w:cs="宋体"/>
          <w:sz w:val="24"/>
          <w:szCs w:val="24"/>
          <w:lang w:val="en-US" w:eastAsia="zh-CN"/>
        </w:rPr>
        <w:t>6</w:t>
      </w:r>
      <w:r w:rsidR="007D5672" w:rsidRPr="00ED4D7A">
        <w:rPr>
          <w:rFonts w:ascii="Book Antiqua" w:eastAsia="宋体" w:hAnsi="Book Antiqua" w:cs="宋体"/>
          <w:sz w:val="24"/>
          <w:szCs w:val="24"/>
          <w:lang w:val="en-US" w:eastAsia="zh-CN"/>
        </w:rPr>
        <w:t>6</w:t>
      </w:r>
      <w:r w:rsidRPr="00ED4D7A">
        <w:rPr>
          <w:rFonts w:ascii="Book Antiqua" w:eastAsia="宋体" w:hAnsi="Book Antiqua" w:cs="宋体"/>
          <w:sz w:val="24"/>
          <w:szCs w:val="24"/>
          <w:lang w:val="en-US" w:eastAsia="zh-CN"/>
        </w:rPr>
        <w:t xml:space="preserve"> </w:t>
      </w:r>
      <w:r w:rsidRPr="00ED4D7A">
        <w:rPr>
          <w:rFonts w:ascii="Book Antiqua" w:eastAsia="宋体" w:hAnsi="Book Antiqua" w:cs="宋体"/>
          <w:b/>
          <w:bCs/>
          <w:sz w:val="24"/>
          <w:szCs w:val="24"/>
          <w:lang w:val="en-US" w:eastAsia="zh-CN"/>
        </w:rPr>
        <w:t>Graham MJ</w:t>
      </w:r>
      <w:r w:rsidRPr="00ED4D7A">
        <w:rPr>
          <w:rFonts w:ascii="Book Antiqua" w:eastAsia="宋体" w:hAnsi="Book Antiqua" w:cs="宋体"/>
          <w:sz w:val="24"/>
          <w:szCs w:val="24"/>
          <w:lang w:val="en-US" w:eastAsia="zh-CN"/>
        </w:rPr>
        <w:t xml:space="preserve">, </w:t>
      </w:r>
      <w:proofErr w:type="spellStart"/>
      <w:r w:rsidRPr="00ED4D7A">
        <w:rPr>
          <w:rFonts w:ascii="Book Antiqua" w:eastAsia="宋体" w:hAnsi="Book Antiqua" w:cs="宋体"/>
          <w:sz w:val="24"/>
          <w:szCs w:val="24"/>
          <w:lang w:val="en-US" w:eastAsia="zh-CN"/>
        </w:rPr>
        <w:t>Lemonidis</w:t>
      </w:r>
      <w:proofErr w:type="spellEnd"/>
      <w:r w:rsidRPr="00ED4D7A">
        <w:rPr>
          <w:rFonts w:ascii="Book Antiqua" w:eastAsia="宋体" w:hAnsi="Book Antiqua" w:cs="宋体"/>
          <w:sz w:val="24"/>
          <w:szCs w:val="24"/>
          <w:lang w:val="en-US" w:eastAsia="zh-CN"/>
        </w:rPr>
        <w:t xml:space="preserve"> KM, Whipple CP, </w:t>
      </w:r>
      <w:proofErr w:type="spellStart"/>
      <w:r w:rsidRPr="00ED4D7A">
        <w:rPr>
          <w:rFonts w:ascii="Book Antiqua" w:eastAsia="宋体" w:hAnsi="Book Antiqua" w:cs="宋体"/>
          <w:sz w:val="24"/>
          <w:szCs w:val="24"/>
          <w:lang w:val="en-US" w:eastAsia="zh-CN"/>
        </w:rPr>
        <w:t>Subramaniam</w:t>
      </w:r>
      <w:proofErr w:type="spellEnd"/>
      <w:r w:rsidRPr="00ED4D7A">
        <w:rPr>
          <w:rFonts w:ascii="Book Antiqua" w:eastAsia="宋体" w:hAnsi="Book Antiqua" w:cs="宋体"/>
          <w:sz w:val="24"/>
          <w:szCs w:val="24"/>
          <w:lang w:val="en-US" w:eastAsia="zh-CN"/>
        </w:rPr>
        <w:t xml:space="preserve"> A, </w:t>
      </w:r>
      <w:proofErr w:type="spellStart"/>
      <w:r w:rsidRPr="00ED4D7A">
        <w:rPr>
          <w:rFonts w:ascii="Book Antiqua" w:eastAsia="宋体" w:hAnsi="Book Antiqua" w:cs="宋体"/>
          <w:sz w:val="24"/>
          <w:szCs w:val="24"/>
          <w:lang w:val="en-US" w:eastAsia="zh-CN"/>
        </w:rPr>
        <w:t>Monia</w:t>
      </w:r>
      <w:proofErr w:type="spellEnd"/>
      <w:r w:rsidRPr="00ED4D7A">
        <w:rPr>
          <w:rFonts w:ascii="Book Antiqua" w:eastAsia="宋体" w:hAnsi="Book Antiqua" w:cs="宋体"/>
          <w:sz w:val="24"/>
          <w:szCs w:val="24"/>
          <w:lang w:val="en-US" w:eastAsia="zh-CN"/>
        </w:rPr>
        <w:t xml:space="preserve"> BP, Crooke ST, Crooke RM. Antisense inhibition of </w:t>
      </w:r>
      <w:proofErr w:type="spellStart"/>
      <w:r w:rsidRPr="00ED4D7A">
        <w:rPr>
          <w:rFonts w:ascii="Book Antiqua" w:eastAsia="宋体" w:hAnsi="Book Antiqua" w:cs="宋体"/>
          <w:sz w:val="24"/>
          <w:szCs w:val="24"/>
          <w:lang w:val="en-US" w:eastAsia="zh-CN"/>
        </w:rPr>
        <w:t>proprotein</w:t>
      </w:r>
      <w:proofErr w:type="spellEnd"/>
      <w:r w:rsidRPr="00ED4D7A">
        <w:rPr>
          <w:rFonts w:ascii="Book Antiqua" w:eastAsia="宋体" w:hAnsi="Book Antiqua" w:cs="宋体"/>
          <w:sz w:val="24"/>
          <w:szCs w:val="24"/>
          <w:lang w:val="en-US" w:eastAsia="zh-CN"/>
        </w:rPr>
        <w:t xml:space="preserve"> </w:t>
      </w:r>
      <w:proofErr w:type="spellStart"/>
      <w:r w:rsidRPr="00ED4D7A">
        <w:rPr>
          <w:rFonts w:ascii="Book Antiqua" w:eastAsia="宋体" w:hAnsi="Book Antiqua" w:cs="宋体"/>
          <w:sz w:val="24"/>
          <w:szCs w:val="24"/>
          <w:lang w:val="en-US" w:eastAsia="zh-CN"/>
        </w:rPr>
        <w:t>convertase</w:t>
      </w:r>
      <w:proofErr w:type="spellEnd"/>
      <w:r w:rsidRPr="00ED4D7A">
        <w:rPr>
          <w:rFonts w:ascii="Book Antiqua" w:eastAsia="宋体" w:hAnsi="Book Antiqua" w:cs="宋体"/>
          <w:sz w:val="24"/>
          <w:szCs w:val="24"/>
          <w:lang w:val="en-US" w:eastAsia="zh-CN"/>
        </w:rPr>
        <w:t xml:space="preserve"> </w:t>
      </w:r>
      <w:proofErr w:type="spellStart"/>
      <w:r w:rsidRPr="00ED4D7A">
        <w:rPr>
          <w:rFonts w:ascii="Book Antiqua" w:eastAsia="宋体" w:hAnsi="Book Antiqua" w:cs="宋体"/>
          <w:sz w:val="24"/>
          <w:szCs w:val="24"/>
          <w:lang w:val="en-US" w:eastAsia="zh-CN"/>
        </w:rPr>
        <w:t>subtilisin</w:t>
      </w:r>
      <w:proofErr w:type="spellEnd"/>
      <w:r w:rsidRPr="00ED4D7A">
        <w:rPr>
          <w:rFonts w:ascii="Book Antiqua" w:eastAsia="宋体" w:hAnsi="Book Antiqua" w:cs="宋体"/>
          <w:sz w:val="24"/>
          <w:szCs w:val="24"/>
          <w:lang w:val="en-US" w:eastAsia="zh-CN"/>
        </w:rPr>
        <w:t>/</w:t>
      </w:r>
      <w:proofErr w:type="spellStart"/>
      <w:r w:rsidRPr="00ED4D7A">
        <w:rPr>
          <w:rFonts w:ascii="Book Antiqua" w:eastAsia="宋体" w:hAnsi="Book Antiqua" w:cs="宋体"/>
          <w:sz w:val="24"/>
          <w:szCs w:val="24"/>
          <w:lang w:val="en-US" w:eastAsia="zh-CN"/>
        </w:rPr>
        <w:t>kexin</w:t>
      </w:r>
      <w:proofErr w:type="spellEnd"/>
      <w:r w:rsidRPr="00ED4D7A">
        <w:rPr>
          <w:rFonts w:ascii="Book Antiqua" w:eastAsia="宋体" w:hAnsi="Book Antiqua" w:cs="宋体"/>
          <w:sz w:val="24"/>
          <w:szCs w:val="24"/>
          <w:lang w:val="en-US" w:eastAsia="zh-CN"/>
        </w:rPr>
        <w:t xml:space="preserve"> type 9 reduces serum LDL in </w:t>
      </w:r>
      <w:proofErr w:type="spellStart"/>
      <w:r w:rsidRPr="00ED4D7A">
        <w:rPr>
          <w:rFonts w:ascii="Book Antiqua" w:eastAsia="宋体" w:hAnsi="Book Antiqua" w:cs="宋体"/>
          <w:sz w:val="24"/>
          <w:szCs w:val="24"/>
          <w:lang w:val="en-US" w:eastAsia="zh-CN"/>
        </w:rPr>
        <w:t>hyperlipidemic</w:t>
      </w:r>
      <w:proofErr w:type="spellEnd"/>
      <w:r w:rsidRPr="00ED4D7A">
        <w:rPr>
          <w:rFonts w:ascii="Book Antiqua" w:eastAsia="宋体" w:hAnsi="Book Antiqua" w:cs="宋体"/>
          <w:sz w:val="24"/>
          <w:szCs w:val="24"/>
          <w:lang w:val="en-US" w:eastAsia="zh-CN"/>
        </w:rPr>
        <w:t xml:space="preserve"> mice. </w:t>
      </w:r>
      <w:r w:rsidRPr="00ED4D7A">
        <w:rPr>
          <w:rFonts w:ascii="Book Antiqua" w:eastAsia="宋体" w:hAnsi="Book Antiqua" w:cs="宋体"/>
          <w:i/>
          <w:iCs/>
          <w:sz w:val="24"/>
          <w:szCs w:val="24"/>
          <w:lang w:val="en-US" w:eastAsia="zh-CN"/>
        </w:rPr>
        <w:t>J Lipid Res</w:t>
      </w:r>
      <w:r w:rsidRPr="00ED4D7A">
        <w:rPr>
          <w:rFonts w:ascii="Book Antiqua" w:eastAsia="宋体" w:hAnsi="Book Antiqua" w:cs="宋体"/>
          <w:sz w:val="24"/>
          <w:szCs w:val="24"/>
          <w:lang w:val="en-US" w:eastAsia="zh-CN"/>
        </w:rPr>
        <w:t xml:space="preserve"> 2007; </w:t>
      </w:r>
      <w:r w:rsidRPr="00ED4D7A">
        <w:rPr>
          <w:rFonts w:ascii="Book Antiqua" w:eastAsia="宋体" w:hAnsi="Book Antiqua" w:cs="宋体"/>
          <w:b/>
          <w:bCs/>
          <w:sz w:val="24"/>
          <w:szCs w:val="24"/>
          <w:lang w:val="en-US" w:eastAsia="zh-CN"/>
        </w:rPr>
        <w:t>48</w:t>
      </w:r>
      <w:r w:rsidRPr="00ED4D7A">
        <w:rPr>
          <w:rFonts w:ascii="Book Antiqua" w:eastAsia="宋体" w:hAnsi="Book Antiqua" w:cs="宋体"/>
          <w:sz w:val="24"/>
          <w:szCs w:val="24"/>
          <w:lang w:val="en-US" w:eastAsia="zh-CN"/>
        </w:rPr>
        <w:t>: 763-767 [PMID: 17242417 DOI: 10.1194/jlr.C600025-JLR200]</w:t>
      </w:r>
    </w:p>
    <w:p w:rsidR="003C0B5D" w:rsidRPr="00ED4D7A" w:rsidRDefault="003C0B5D" w:rsidP="00ED4D7A">
      <w:pPr>
        <w:spacing w:after="0" w:line="360" w:lineRule="auto"/>
        <w:jc w:val="both"/>
        <w:rPr>
          <w:rFonts w:ascii="Book Antiqua" w:eastAsia="宋体" w:hAnsi="Book Antiqua" w:cs="宋体"/>
          <w:sz w:val="24"/>
          <w:szCs w:val="24"/>
          <w:lang w:val="en-US" w:eastAsia="zh-CN"/>
        </w:rPr>
      </w:pPr>
      <w:r w:rsidRPr="00ED4D7A">
        <w:rPr>
          <w:rFonts w:ascii="Book Antiqua" w:eastAsia="宋体" w:hAnsi="Book Antiqua" w:cs="宋体"/>
          <w:sz w:val="24"/>
          <w:szCs w:val="24"/>
          <w:lang w:val="en-US" w:eastAsia="zh-CN"/>
        </w:rPr>
        <w:t>6</w:t>
      </w:r>
      <w:r w:rsidR="007D5672" w:rsidRPr="00ED4D7A">
        <w:rPr>
          <w:rFonts w:ascii="Book Antiqua" w:eastAsia="宋体" w:hAnsi="Book Antiqua" w:cs="宋体"/>
          <w:sz w:val="24"/>
          <w:szCs w:val="24"/>
          <w:lang w:val="en-US" w:eastAsia="zh-CN"/>
        </w:rPr>
        <w:t>7</w:t>
      </w:r>
      <w:r w:rsidRPr="00ED4D7A">
        <w:rPr>
          <w:rFonts w:ascii="Book Antiqua" w:eastAsia="宋体" w:hAnsi="Book Antiqua" w:cs="宋体"/>
          <w:sz w:val="24"/>
          <w:szCs w:val="24"/>
          <w:lang w:val="en-US" w:eastAsia="zh-CN"/>
        </w:rPr>
        <w:t xml:space="preserve"> </w:t>
      </w:r>
      <w:r w:rsidRPr="00ED4D7A">
        <w:rPr>
          <w:rFonts w:ascii="Book Antiqua" w:eastAsia="宋体" w:hAnsi="Book Antiqua" w:cs="宋体"/>
          <w:b/>
          <w:bCs/>
          <w:sz w:val="24"/>
          <w:szCs w:val="24"/>
          <w:lang w:val="en-US" w:eastAsia="zh-CN"/>
        </w:rPr>
        <w:t>Gupta N</w:t>
      </w:r>
      <w:r w:rsidRPr="00ED4D7A">
        <w:rPr>
          <w:rFonts w:ascii="Book Antiqua" w:eastAsia="宋体" w:hAnsi="Book Antiqua" w:cs="宋体"/>
          <w:sz w:val="24"/>
          <w:szCs w:val="24"/>
          <w:lang w:val="en-US" w:eastAsia="zh-CN"/>
        </w:rPr>
        <w:t xml:space="preserve">, </w:t>
      </w:r>
      <w:proofErr w:type="spellStart"/>
      <w:r w:rsidRPr="00ED4D7A">
        <w:rPr>
          <w:rFonts w:ascii="Book Antiqua" w:eastAsia="宋体" w:hAnsi="Book Antiqua" w:cs="宋体"/>
          <w:sz w:val="24"/>
          <w:szCs w:val="24"/>
          <w:lang w:val="en-US" w:eastAsia="zh-CN"/>
        </w:rPr>
        <w:t>Fisker</w:t>
      </w:r>
      <w:proofErr w:type="spellEnd"/>
      <w:r w:rsidRPr="00ED4D7A">
        <w:rPr>
          <w:rFonts w:ascii="Book Antiqua" w:eastAsia="宋体" w:hAnsi="Book Antiqua" w:cs="宋体"/>
          <w:sz w:val="24"/>
          <w:szCs w:val="24"/>
          <w:lang w:val="en-US" w:eastAsia="zh-CN"/>
        </w:rPr>
        <w:t xml:space="preserve"> N, </w:t>
      </w:r>
      <w:proofErr w:type="spellStart"/>
      <w:r w:rsidRPr="00ED4D7A">
        <w:rPr>
          <w:rFonts w:ascii="Book Antiqua" w:eastAsia="宋体" w:hAnsi="Book Antiqua" w:cs="宋体"/>
          <w:sz w:val="24"/>
          <w:szCs w:val="24"/>
          <w:lang w:val="en-US" w:eastAsia="zh-CN"/>
        </w:rPr>
        <w:t>Asselin</w:t>
      </w:r>
      <w:proofErr w:type="spellEnd"/>
      <w:r w:rsidRPr="00ED4D7A">
        <w:rPr>
          <w:rFonts w:ascii="Book Antiqua" w:eastAsia="宋体" w:hAnsi="Book Antiqua" w:cs="宋体"/>
          <w:sz w:val="24"/>
          <w:szCs w:val="24"/>
          <w:lang w:val="en-US" w:eastAsia="zh-CN"/>
        </w:rPr>
        <w:t xml:space="preserve"> MC, </w:t>
      </w:r>
      <w:proofErr w:type="spellStart"/>
      <w:r w:rsidRPr="00ED4D7A">
        <w:rPr>
          <w:rFonts w:ascii="Book Antiqua" w:eastAsia="宋体" w:hAnsi="Book Antiqua" w:cs="宋体"/>
          <w:sz w:val="24"/>
          <w:szCs w:val="24"/>
          <w:lang w:val="en-US" w:eastAsia="zh-CN"/>
        </w:rPr>
        <w:t>Lindholm</w:t>
      </w:r>
      <w:proofErr w:type="spellEnd"/>
      <w:r w:rsidRPr="00ED4D7A">
        <w:rPr>
          <w:rFonts w:ascii="Book Antiqua" w:eastAsia="宋体" w:hAnsi="Book Antiqua" w:cs="宋体"/>
          <w:sz w:val="24"/>
          <w:szCs w:val="24"/>
          <w:lang w:val="en-US" w:eastAsia="zh-CN"/>
        </w:rPr>
        <w:t xml:space="preserve"> M, </w:t>
      </w:r>
      <w:proofErr w:type="spellStart"/>
      <w:r w:rsidRPr="00ED4D7A">
        <w:rPr>
          <w:rFonts w:ascii="Book Antiqua" w:eastAsia="宋体" w:hAnsi="Book Antiqua" w:cs="宋体"/>
          <w:sz w:val="24"/>
          <w:szCs w:val="24"/>
          <w:lang w:val="en-US" w:eastAsia="zh-CN"/>
        </w:rPr>
        <w:t>Rosenbohm</w:t>
      </w:r>
      <w:proofErr w:type="spellEnd"/>
      <w:r w:rsidRPr="00ED4D7A">
        <w:rPr>
          <w:rFonts w:ascii="Book Antiqua" w:eastAsia="宋体" w:hAnsi="Book Antiqua" w:cs="宋体"/>
          <w:sz w:val="24"/>
          <w:szCs w:val="24"/>
          <w:lang w:val="en-US" w:eastAsia="zh-CN"/>
        </w:rPr>
        <w:t xml:space="preserve"> C, </w:t>
      </w:r>
      <w:proofErr w:type="spellStart"/>
      <w:r w:rsidRPr="00ED4D7A">
        <w:rPr>
          <w:rFonts w:ascii="Book Antiqua" w:eastAsia="宋体" w:hAnsi="Book Antiqua" w:cs="宋体"/>
          <w:sz w:val="24"/>
          <w:szCs w:val="24"/>
          <w:lang w:val="en-US" w:eastAsia="zh-CN"/>
        </w:rPr>
        <w:t>Ørum</w:t>
      </w:r>
      <w:proofErr w:type="spellEnd"/>
      <w:r w:rsidRPr="00ED4D7A">
        <w:rPr>
          <w:rFonts w:ascii="Book Antiqua" w:eastAsia="宋体" w:hAnsi="Book Antiqua" w:cs="宋体"/>
          <w:sz w:val="24"/>
          <w:szCs w:val="24"/>
          <w:lang w:val="en-US" w:eastAsia="zh-CN"/>
        </w:rPr>
        <w:t xml:space="preserve"> H, </w:t>
      </w:r>
      <w:proofErr w:type="spellStart"/>
      <w:r w:rsidRPr="00ED4D7A">
        <w:rPr>
          <w:rFonts w:ascii="Book Antiqua" w:eastAsia="宋体" w:hAnsi="Book Antiqua" w:cs="宋体"/>
          <w:sz w:val="24"/>
          <w:szCs w:val="24"/>
          <w:lang w:val="en-US" w:eastAsia="zh-CN"/>
        </w:rPr>
        <w:t>Elmén</w:t>
      </w:r>
      <w:proofErr w:type="spellEnd"/>
      <w:r w:rsidRPr="00ED4D7A">
        <w:rPr>
          <w:rFonts w:ascii="Book Antiqua" w:eastAsia="宋体" w:hAnsi="Book Antiqua" w:cs="宋体"/>
          <w:sz w:val="24"/>
          <w:szCs w:val="24"/>
          <w:lang w:val="en-US" w:eastAsia="zh-CN"/>
        </w:rPr>
        <w:t xml:space="preserve"> J, </w:t>
      </w:r>
      <w:proofErr w:type="spellStart"/>
      <w:r w:rsidRPr="00ED4D7A">
        <w:rPr>
          <w:rFonts w:ascii="Book Antiqua" w:eastAsia="宋体" w:hAnsi="Book Antiqua" w:cs="宋体"/>
          <w:sz w:val="24"/>
          <w:szCs w:val="24"/>
          <w:lang w:val="en-US" w:eastAsia="zh-CN"/>
        </w:rPr>
        <w:t>Seidah</w:t>
      </w:r>
      <w:proofErr w:type="spellEnd"/>
      <w:r w:rsidRPr="00ED4D7A">
        <w:rPr>
          <w:rFonts w:ascii="Book Antiqua" w:eastAsia="宋体" w:hAnsi="Book Antiqua" w:cs="宋体"/>
          <w:sz w:val="24"/>
          <w:szCs w:val="24"/>
          <w:lang w:val="en-US" w:eastAsia="zh-CN"/>
        </w:rPr>
        <w:t xml:space="preserve"> NG, </w:t>
      </w:r>
      <w:proofErr w:type="spellStart"/>
      <w:r w:rsidRPr="00ED4D7A">
        <w:rPr>
          <w:rFonts w:ascii="Book Antiqua" w:eastAsia="宋体" w:hAnsi="Book Antiqua" w:cs="宋体"/>
          <w:sz w:val="24"/>
          <w:szCs w:val="24"/>
          <w:lang w:val="en-US" w:eastAsia="zh-CN"/>
        </w:rPr>
        <w:t>Straarup</w:t>
      </w:r>
      <w:proofErr w:type="spellEnd"/>
      <w:r w:rsidRPr="00ED4D7A">
        <w:rPr>
          <w:rFonts w:ascii="Book Antiqua" w:eastAsia="宋体" w:hAnsi="Book Antiqua" w:cs="宋体"/>
          <w:sz w:val="24"/>
          <w:szCs w:val="24"/>
          <w:lang w:val="en-US" w:eastAsia="zh-CN"/>
        </w:rPr>
        <w:t xml:space="preserve"> EM. A locked nucleic acid antisense oligonucleotide (LNA) silences PCSK9 and enhances LDLR expression in vitro and in vivo. </w:t>
      </w:r>
      <w:proofErr w:type="spellStart"/>
      <w:r w:rsidRPr="00ED4D7A">
        <w:rPr>
          <w:rFonts w:ascii="Book Antiqua" w:eastAsia="宋体" w:hAnsi="Book Antiqua" w:cs="宋体"/>
          <w:i/>
          <w:iCs/>
          <w:sz w:val="24"/>
          <w:szCs w:val="24"/>
          <w:lang w:val="en-US" w:eastAsia="zh-CN"/>
        </w:rPr>
        <w:t>PLoS</w:t>
      </w:r>
      <w:proofErr w:type="spellEnd"/>
      <w:r w:rsidRPr="00ED4D7A">
        <w:rPr>
          <w:rFonts w:ascii="Book Antiqua" w:eastAsia="宋体" w:hAnsi="Book Antiqua" w:cs="宋体"/>
          <w:i/>
          <w:iCs/>
          <w:sz w:val="24"/>
          <w:szCs w:val="24"/>
          <w:lang w:val="en-US" w:eastAsia="zh-CN"/>
        </w:rPr>
        <w:t xml:space="preserve"> One</w:t>
      </w:r>
      <w:r w:rsidRPr="00ED4D7A">
        <w:rPr>
          <w:rFonts w:ascii="Book Antiqua" w:eastAsia="宋体" w:hAnsi="Book Antiqua" w:cs="宋体"/>
          <w:sz w:val="24"/>
          <w:szCs w:val="24"/>
          <w:lang w:val="en-US" w:eastAsia="zh-CN"/>
        </w:rPr>
        <w:t xml:space="preserve"> 2010; </w:t>
      </w:r>
      <w:r w:rsidRPr="00ED4D7A">
        <w:rPr>
          <w:rFonts w:ascii="Book Antiqua" w:eastAsia="宋体" w:hAnsi="Book Antiqua" w:cs="宋体"/>
          <w:b/>
          <w:bCs/>
          <w:sz w:val="24"/>
          <w:szCs w:val="24"/>
          <w:lang w:val="en-US" w:eastAsia="zh-CN"/>
        </w:rPr>
        <w:t>5</w:t>
      </w:r>
      <w:r w:rsidRPr="00ED4D7A">
        <w:rPr>
          <w:rFonts w:ascii="Book Antiqua" w:eastAsia="宋体" w:hAnsi="Book Antiqua" w:cs="宋体"/>
          <w:sz w:val="24"/>
          <w:szCs w:val="24"/>
          <w:lang w:val="en-US" w:eastAsia="zh-CN"/>
        </w:rPr>
        <w:t>: e10682 [PMID: 20498851 DOI: 10.1371/journal.pone.0010682]</w:t>
      </w:r>
    </w:p>
    <w:p w:rsidR="003C0B5D" w:rsidRPr="00ED4D7A" w:rsidRDefault="003C0B5D" w:rsidP="00ED4D7A">
      <w:pPr>
        <w:spacing w:after="0" w:line="360" w:lineRule="auto"/>
        <w:jc w:val="both"/>
        <w:rPr>
          <w:rFonts w:ascii="Book Antiqua" w:eastAsia="宋体" w:hAnsi="Book Antiqua" w:cs="宋体"/>
          <w:sz w:val="24"/>
          <w:szCs w:val="24"/>
          <w:lang w:val="en-US" w:eastAsia="zh-CN"/>
        </w:rPr>
      </w:pPr>
      <w:r w:rsidRPr="00ED4D7A">
        <w:rPr>
          <w:rFonts w:ascii="Book Antiqua" w:eastAsia="宋体" w:hAnsi="Book Antiqua" w:cs="宋体"/>
          <w:sz w:val="24"/>
          <w:szCs w:val="24"/>
          <w:lang w:val="en-US" w:eastAsia="zh-CN"/>
        </w:rPr>
        <w:t>6</w:t>
      </w:r>
      <w:r w:rsidR="007D5672" w:rsidRPr="00ED4D7A">
        <w:rPr>
          <w:rFonts w:ascii="Book Antiqua" w:eastAsia="宋体" w:hAnsi="Book Antiqua" w:cs="宋体"/>
          <w:sz w:val="24"/>
          <w:szCs w:val="24"/>
          <w:lang w:val="en-US" w:eastAsia="zh-CN"/>
        </w:rPr>
        <w:t>8</w:t>
      </w:r>
      <w:r w:rsidRPr="00ED4D7A">
        <w:rPr>
          <w:rFonts w:ascii="Book Antiqua" w:eastAsia="宋体" w:hAnsi="Book Antiqua" w:cs="宋体"/>
          <w:sz w:val="24"/>
          <w:szCs w:val="24"/>
          <w:lang w:val="en-US" w:eastAsia="zh-CN"/>
        </w:rPr>
        <w:t xml:space="preserve"> </w:t>
      </w:r>
      <w:r w:rsidRPr="00ED4D7A">
        <w:rPr>
          <w:rFonts w:ascii="Book Antiqua" w:eastAsia="宋体" w:hAnsi="Book Antiqua" w:cs="宋体"/>
          <w:b/>
          <w:bCs/>
          <w:sz w:val="24"/>
          <w:szCs w:val="24"/>
          <w:lang w:val="en-US" w:eastAsia="zh-CN"/>
        </w:rPr>
        <w:t>Shan L</w:t>
      </w:r>
      <w:r w:rsidRPr="00ED4D7A">
        <w:rPr>
          <w:rFonts w:ascii="Book Antiqua" w:eastAsia="宋体" w:hAnsi="Book Antiqua" w:cs="宋体"/>
          <w:sz w:val="24"/>
          <w:szCs w:val="24"/>
          <w:lang w:val="en-US" w:eastAsia="zh-CN"/>
        </w:rPr>
        <w:t xml:space="preserve">, Pang L, Zhang R, </w:t>
      </w:r>
      <w:proofErr w:type="spellStart"/>
      <w:r w:rsidRPr="00ED4D7A">
        <w:rPr>
          <w:rFonts w:ascii="Book Antiqua" w:eastAsia="宋体" w:hAnsi="Book Antiqua" w:cs="宋体"/>
          <w:sz w:val="24"/>
          <w:szCs w:val="24"/>
          <w:lang w:val="en-US" w:eastAsia="zh-CN"/>
        </w:rPr>
        <w:t>Murgolo</w:t>
      </w:r>
      <w:proofErr w:type="spellEnd"/>
      <w:r w:rsidRPr="00ED4D7A">
        <w:rPr>
          <w:rFonts w:ascii="Book Antiqua" w:eastAsia="宋体" w:hAnsi="Book Antiqua" w:cs="宋体"/>
          <w:sz w:val="24"/>
          <w:szCs w:val="24"/>
          <w:lang w:val="en-US" w:eastAsia="zh-CN"/>
        </w:rPr>
        <w:t xml:space="preserve"> NJ, </w:t>
      </w:r>
      <w:proofErr w:type="spellStart"/>
      <w:r w:rsidRPr="00ED4D7A">
        <w:rPr>
          <w:rFonts w:ascii="Book Antiqua" w:eastAsia="宋体" w:hAnsi="Book Antiqua" w:cs="宋体"/>
          <w:sz w:val="24"/>
          <w:szCs w:val="24"/>
          <w:lang w:val="en-US" w:eastAsia="zh-CN"/>
        </w:rPr>
        <w:t>Lan</w:t>
      </w:r>
      <w:proofErr w:type="spellEnd"/>
      <w:r w:rsidRPr="00ED4D7A">
        <w:rPr>
          <w:rFonts w:ascii="Book Antiqua" w:eastAsia="宋体" w:hAnsi="Book Antiqua" w:cs="宋体"/>
          <w:sz w:val="24"/>
          <w:szCs w:val="24"/>
          <w:lang w:val="en-US" w:eastAsia="zh-CN"/>
        </w:rPr>
        <w:t xml:space="preserve"> H, Hedrick JA. PCSK9 binds to multiple receptors and can be functionally inhibited by an EGF-A peptide. </w:t>
      </w:r>
      <w:proofErr w:type="spellStart"/>
      <w:r w:rsidRPr="00ED4D7A">
        <w:rPr>
          <w:rFonts w:ascii="Book Antiqua" w:eastAsia="宋体" w:hAnsi="Book Antiqua" w:cs="宋体"/>
          <w:i/>
          <w:iCs/>
          <w:sz w:val="24"/>
          <w:szCs w:val="24"/>
          <w:lang w:val="en-US" w:eastAsia="zh-CN"/>
        </w:rPr>
        <w:t>Biochem</w:t>
      </w:r>
      <w:proofErr w:type="spellEnd"/>
      <w:r w:rsidRPr="00ED4D7A">
        <w:rPr>
          <w:rFonts w:ascii="Book Antiqua" w:eastAsia="宋体" w:hAnsi="Book Antiqua" w:cs="宋体"/>
          <w:i/>
          <w:iCs/>
          <w:sz w:val="24"/>
          <w:szCs w:val="24"/>
          <w:lang w:val="en-US" w:eastAsia="zh-CN"/>
        </w:rPr>
        <w:t xml:space="preserve"> </w:t>
      </w:r>
      <w:proofErr w:type="spellStart"/>
      <w:r w:rsidRPr="00ED4D7A">
        <w:rPr>
          <w:rFonts w:ascii="Book Antiqua" w:eastAsia="宋体" w:hAnsi="Book Antiqua" w:cs="宋体"/>
          <w:i/>
          <w:iCs/>
          <w:sz w:val="24"/>
          <w:szCs w:val="24"/>
          <w:lang w:val="en-US" w:eastAsia="zh-CN"/>
        </w:rPr>
        <w:t>Biophys</w:t>
      </w:r>
      <w:proofErr w:type="spellEnd"/>
      <w:r w:rsidRPr="00ED4D7A">
        <w:rPr>
          <w:rFonts w:ascii="Book Antiqua" w:eastAsia="宋体" w:hAnsi="Book Antiqua" w:cs="宋体"/>
          <w:i/>
          <w:iCs/>
          <w:sz w:val="24"/>
          <w:szCs w:val="24"/>
          <w:lang w:val="en-US" w:eastAsia="zh-CN"/>
        </w:rPr>
        <w:t xml:space="preserve"> Res </w:t>
      </w:r>
      <w:proofErr w:type="spellStart"/>
      <w:r w:rsidRPr="00ED4D7A">
        <w:rPr>
          <w:rFonts w:ascii="Book Antiqua" w:eastAsia="宋体" w:hAnsi="Book Antiqua" w:cs="宋体"/>
          <w:i/>
          <w:iCs/>
          <w:sz w:val="24"/>
          <w:szCs w:val="24"/>
          <w:lang w:val="en-US" w:eastAsia="zh-CN"/>
        </w:rPr>
        <w:t>Commun</w:t>
      </w:r>
      <w:proofErr w:type="spellEnd"/>
      <w:r w:rsidRPr="00ED4D7A">
        <w:rPr>
          <w:rFonts w:ascii="Book Antiqua" w:eastAsia="宋体" w:hAnsi="Book Antiqua" w:cs="宋体"/>
          <w:sz w:val="24"/>
          <w:szCs w:val="24"/>
          <w:lang w:val="en-US" w:eastAsia="zh-CN"/>
        </w:rPr>
        <w:t xml:space="preserve"> 2008; </w:t>
      </w:r>
      <w:r w:rsidRPr="00ED4D7A">
        <w:rPr>
          <w:rFonts w:ascii="Book Antiqua" w:eastAsia="宋体" w:hAnsi="Book Antiqua" w:cs="宋体"/>
          <w:b/>
          <w:bCs/>
          <w:sz w:val="24"/>
          <w:szCs w:val="24"/>
          <w:lang w:val="en-US" w:eastAsia="zh-CN"/>
        </w:rPr>
        <w:t>375</w:t>
      </w:r>
      <w:r w:rsidRPr="00ED4D7A">
        <w:rPr>
          <w:rFonts w:ascii="Book Antiqua" w:eastAsia="宋体" w:hAnsi="Book Antiqua" w:cs="宋体"/>
          <w:sz w:val="24"/>
          <w:szCs w:val="24"/>
          <w:lang w:val="en-US" w:eastAsia="zh-CN"/>
        </w:rPr>
        <w:t>: 69-73 [PMID: 18675252 DOI: 10.1016/j.bbrc.2008.07.106]</w:t>
      </w:r>
    </w:p>
    <w:p w:rsidR="00256E66" w:rsidRPr="00ED4D7A" w:rsidRDefault="00256E66" w:rsidP="00ED4D7A">
      <w:pPr>
        <w:spacing w:after="0" w:line="360" w:lineRule="auto"/>
        <w:jc w:val="both"/>
        <w:rPr>
          <w:rFonts w:ascii="Book Antiqua" w:hAnsi="Book Antiqua"/>
          <w:sz w:val="24"/>
          <w:szCs w:val="24"/>
          <w:lang w:eastAsia="zh-CN"/>
        </w:rPr>
      </w:pPr>
      <w:r w:rsidRPr="00ED4D7A">
        <w:rPr>
          <w:rFonts w:ascii="Book Antiqua" w:hAnsi="Book Antiqua"/>
          <w:bCs/>
          <w:sz w:val="24"/>
          <w:szCs w:val="24"/>
          <w:lang w:eastAsia="zh-CN"/>
        </w:rPr>
        <w:t>69</w:t>
      </w:r>
      <w:r w:rsidRPr="00ED4D7A">
        <w:rPr>
          <w:rFonts w:ascii="Book Antiqua" w:hAnsi="Book Antiqua"/>
          <w:b/>
          <w:bCs/>
          <w:sz w:val="24"/>
          <w:szCs w:val="24"/>
          <w:lang w:eastAsia="zh-CN"/>
        </w:rPr>
        <w:t xml:space="preserve"> </w:t>
      </w:r>
      <w:r w:rsidRPr="00ED4D7A">
        <w:rPr>
          <w:rFonts w:ascii="Book Antiqua" w:hAnsi="Book Antiqua"/>
          <w:b/>
          <w:bCs/>
          <w:sz w:val="24"/>
          <w:szCs w:val="24"/>
        </w:rPr>
        <w:t>Duff CJ</w:t>
      </w:r>
      <w:r w:rsidRPr="00ED4D7A">
        <w:rPr>
          <w:rFonts w:ascii="Book Antiqua" w:hAnsi="Book Antiqua"/>
          <w:sz w:val="24"/>
          <w:szCs w:val="24"/>
        </w:rPr>
        <w:t xml:space="preserve">, Scott MJ, Kirby IT, Hutchinson SE, Martin SL, Hooper NM. Antibody-mediated disruption of the interaction between PCSK9 and the low-density lipoprotein receptor. </w:t>
      </w:r>
      <w:r w:rsidRPr="00ED4D7A">
        <w:rPr>
          <w:rFonts w:ascii="Book Antiqua" w:hAnsi="Book Antiqua"/>
          <w:i/>
          <w:iCs/>
          <w:sz w:val="24"/>
          <w:szCs w:val="24"/>
        </w:rPr>
        <w:t>Biochem J</w:t>
      </w:r>
      <w:r w:rsidRPr="00ED4D7A">
        <w:rPr>
          <w:rFonts w:ascii="Book Antiqua" w:hAnsi="Book Antiqua"/>
          <w:sz w:val="24"/>
          <w:szCs w:val="24"/>
        </w:rPr>
        <w:t xml:space="preserve"> 2009; </w:t>
      </w:r>
      <w:r w:rsidRPr="00ED4D7A">
        <w:rPr>
          <w:rFonts w:ascii="Book Antiqua" w:hAnsi="Book Antiqua"/>
          <w:b/>
          <w:bCs/>
          <w:sz w:val="24"/>
          <w:szCs w:val="24"/>
        </w:rPr>
        <w:t>419</w:t>
      </w:r>
      <w:r w:rsidRPr="00ED4D7A">
        <w:rPr>
          <w:rFonts w:ascii="Book Antiqua" w:hAnsi="Book Antiqua"/>
          <w:sz w:val="24"/>
          <w:szCs w:val="24"/>
        </w:rPr>
        <w:t>: 577-584 [PMID: 19196236 DOI: 10.1042/BJ20082407]</w:t>
      </w:r>
    </w:p>
    <w:p w:rsidR="003C0B5D" w:rsidRPr="00ED4D7A" w:rsidRDefault="003C0B5D" w:rsidP="00ED4D7A">
      <w:pPr>
        <w:spacing w:after="0" w:line="360" w:lineRule="auto"/>
        <w:jc w:val="both"/>
        <w:rPr>
          <w:rFonts w:ascii="Book Antiqua" w:eastAsia="宋体" w:hAnsi="Book Antiqua" w:cs="宋体"/>
          <w:sz w:val="24"/>
          <w:szCs w:val="24"/>
          <w:lang w:val="en-US" w:eastAsia="zh-CN"/>
        </w:rPr>
      </w:pPr>
      <w:r w:rsidRPr="00ED4D7A">
        <w:rPr>
          <w:rFonts w:ascii="Book Antiqua" w:eastAsia="宋体" w:hAnsi="Book Antiqua" w:cs="宋体"/>
          <w:sz w:val="24"/>
          <w:szCs w:val="24"/>
          <w:lang w:eastAsia="zh-CN"/>
        </w:rPr>
        <w:t>7</w:t>
      </w:r>
      <w:r w:rsidR="007D5672" w:rsidRPr="00ED4D7A">
        <w:rPr>
          <w:rFonts w:ascii="Book Antiqua" w:eastAsia="宋体" w:hAnsi="Book Antiqua" w:cs="宋体"/>
          <w:sz w:val="24"/>
          <w:szCs w:val="24"/>
          <w:lang w:eastAsia="zh-CN"/>
        </w:rPr>
        <w:t>0</w:t>
      </w:r>
      <w:r w:rsidRPr="00ED4D7A">
        <w:rPr>
          <w:rFonts w:ascii="Book Antiqua" w:eastAsia="宋体" w:hAnsi="Book Antiqua" w:cs="宋体"/>
          <w:sz w:val="24"/>
          <w:szCs w:val="24"/>
          <w:lang w:eastAsia="zh-CN"/>
        </w:rPr>
        <w:t xml:space="preserve"> </w:t>
      </w:r>
      <w:r w:rsidRPr="00ED4D7A">
        <w:rPr>
          <w:rFonts w:ascii="Book Antiqua" w:eastAsia="宋体" w:hAnsi="Book Antiqua" w:cs="宋体"/>
          <w:b/>
          <w:bCs/>
          <w:sz w:val="24"/>
          <w:szCs w:val="24"/>
          <w:lang w:eastAsia="zh-CN"/>
        </w:rPr>
        <w:t>Lambert G</w:t>
      </w:r>
      <w:r w:rsidRPr="00ED4D7A">
        <w:rPr>
          <w:rFonts w:ascii="Book Antiqua" w:eastAsia="宋体" w:hAnsi="Book Antiqua" w:cs="宋体"/>
          <w:sz w:val="24"/>
          <w:szCs w:val="24"/>
          <w:lang w:eastAsia="zh-CN"/>
        </w:rPr>
        <w:t xml:space="preserve">, Sjouke B, Choque B, Kastelein JJ, Hovingh GK. </w:t>
      </w:r>
      <w:proofErr w:type="gramStart"/>
      <w:r w:rsidRPr="00ED4D7A">
        <w:rPr>
          <w:rFonts w:ascii="Book Antiqua" w:eastAsia="宋体" w:hAnsi="Book Antiqua" w:cs="宋体"/>
          <w:sz w:val="24"/>
          <w:szCs w:val="24"/>
          <w:lang w:val="en-US" w:eastAsia="zh-CN"/>
        </w:rPr>
        <w:t>The PCSK9 decade.</w:t>
      </w:r>
      <w:proofErr w:type="gramEnd"/>
      <w:r w:rsidRPr="00ED4D7A">
        <w:rPr>
          <w:rFonts w:ascii="Book Antiqua" w:eastAsia="宋体" w:hAnsi="Book Antiqua" w:cs="宋体"/>
          <w:sz w:val="24"/>
          <w:szCs w:val="24"/>
          <w:lang w:val="en-US" w:eastAsia="zh-CN"/>
        </w:rPr>
        <w:t xml:space="preserve"> </w:t>
      </w:r>
      <w:r w:rsidRPr="00ED4D7A">
        <w:rPr>
          <w:rFonts w:ascii="Book Antiqua" w:eastAsia="宋体" w:hAnsi="Book Antiqua" w:cs="宋体"/>
          <w:i/>
          <w:iCs/>
          <w:sz w:val="24"/>
          <w:szCs w:val="24"/>
          <w:lang w:val="en-US" w:eastAsia="zh-CN"/>
        </w:rPr>
        <w:t>J Lipid Res</w:t>
      </w:r>
      <w:r w:rsidRPr="00ED4D7A">
        <w:rPr>
          <w:rFonts w:ascii="Book Antiqua" w:eastAsia="宋体" w:hAnsi="Book Antiqua" w:cs="宋体"/>
          <w:sz w:val="24"/>
          <w:szCs w:val="24"/>
          <w:lang w:val="en-US" w:eastAsia="zh-CN"/>
        </w:rPr>
        <w:t xml:space="preserve"> 2012; </w:t>
      </w:r>
      <w:r w:rsidRPr="00ED4D7A">
        <w:rPr>
          <w:rFonts w:ascii="Book Antiqua" w:eastAsia="宋体" w:hAnsi="Book Antiqua" w:cs="宋体"/>
          <w:b/>
          <w:bCs/>
          <w:sz w:val="24"/>
          <w:szCs w:val="24"/>
          <w:lang w:val="en-US" w:eastAsia="zh-CN"/>
        </w:rPr>
        <w:t>53</w:t>
      </w:r>
      <w:r w:rsidRPr="00ED4D7A">
        <w:rPr>
          <w:rFonts w:ascii="Book Antiqua" w:eastAsia="宋体" w:hAnsi="Book Antiqua" w:cs="宋体"/>
          <w:sz w:val="24"/>
          <w:szCs w:val="24"/>
          <w:lang w:val="en-US" w:eastAsia="zh-CN"/>
        </w:rPr>
        <w:t>: 2515-2524 [PMID: 22811413 DOI: 10.1194/jlr.R026658]</w:t>
      </w:r>
    </w:p>
    <w:p w:rsidR="003C0B5D" w:rsidRPr="00ED4D7A" w:rsidRDefault="003C0B5D" w:rsidP="00ED4D7A">
      <w:pPr>
        <w:spacing w:after="0" w:line="360" w:lineRule="auto"/>
        <w:jc w:val="both"/>
        <w:rPr>
          <w:rFonts w:ascii="Book Antiqua" w:eastAsia="宋体" w:hAnsi="Book Antiqua" w:cs="宋体"/>
          <w:sz w:val="24"/>
          <w:szCs w:val="24"/>
          <w:lang w:val="en-US" w:eastAsia="zh-CN"/>
        </w:rPr>
      </w:pPr>
      <w:r w:rsidRPr="00ED4D7A">
        <w:rPr>
          <w:rFonts w:ascii="Book Antiqua" w:eastAsia="宋体" w:hAnsi="Book Antiqua" w:cs="宋体"/>
          <w:sz w:val="24"/>
          <w:szCs w:val="24"/>
          <w:lang w:val="en-US" w:eastAsia="zh-CN"/>
        </w:rPr>
        <w:t>7</w:t>
      </w:r>
      <w:r w:rsidR="007D5672" w:rsidRPr="00ED4D7A">
        <w:rPr>
          <w:rFonts w:ascii="Book Antiqua" w:eastAsia="宋体" w:hAnsi="Book Antiqua" w:cs="宋体"/>
          <w:sz w:val="24"/>
          <w:szCs w:val="24"/>
          <w:lang w:val="en-US" w:eastAsia="zh-CN"/>
        </w:rPr>
        <w:t>1</w:t>
      </w:r>
      <w:r w:rsidRPr="00ED4D7A">
        <w:rPr>
          <w:rFonts w:ascii="Book Antiqua" w:eastAsia="宋体" w:hAnsi="Book Antiqua" w:cs="宋体"/>
          <w:sz w:val="24"/>
          <w:szCs w:val="24"/>
          <w:lang w:val="en-US" w:eastAsia="zh-CN"/>
        </w:rPr>
        <w:t xml:space="preserve"> </w:t>
      </w:r>
      <w:proofErr w:type="spellStart"/>
      <w:r w:rsidRPr="00ED4D7A">
        <w:rPr>
          <w:rFonts w:ascii="Book Antiqua" w:eastAsia="宋体" w:hAnsi="Book Antiqua" w:cs="宋体"/>
          <w:b/>
          <w:bCs/>
          <w:sz w:val="24"/>
          <w:szCs w:val="24"/>
          <w:lang w:val="en-US" w:eastAsia="zh-CN"/>
        </w:rPr>
        <w:t>Petrides</w:t>
      </w:r>
      <w:proofErr w:type="spellEnd"/>
      <w:r w:rsidRPr="00ED4D7A">
        <w:rPr>
          <w:rFonts w:ascii="Book Antiqua" w:eastAsia="宋体" w:hAnsi="Book Antiqua" w:cs="宋体"/>
          <w:b/>
          <w:bCs/>
          <w:sz w:val="24"/>
          <w:szCs w:val="24"/>
          <w:lang w:val="en-US" w:eastAsia="zh-CN"/>
        </w:rPr>
        <w:t xml:space="preserve"> F</w:t>
      </w:r>
      <w:r w:rsidRPr="00ED4D7A">
        <w:rPr>
          <w:rFonts w:ascii="Book Antiqua" w:eastAsia="宋体" w:hAnsi="Book Antiqua" w:cs="宋体"/>
          <w:sz w:val="24"/>
          <w:szCs w:val="24"/>
          <w:lang w:val="en-US" w:eastAsia="zh-CN"/>
        </w:rPr>
        <w:t xml:space="preserve">, </w:t>
      </w:r>
      <w:proofErr w:type="spellStart"/>
      <w:r w:rsidRPr="00ED4D7A">
        <w:rPr>
          <w:rFonts w:ascii="Book Antiqua" w:eastAsia="宋体" w:hAnsi="Book Antiqua" w:cs="宋体"/>
          <w:sz w:val="24"/>
          <w:szCs w:val="24"/>
          <w:lang w:val="en-US" w:eastAsia="zh-CN"/>
        </w:rPr>
        <w:t>Shearston</w:t>
      </w:r>
      <w:proofErr w:type="spellEnd"/>
      <w:r w:rsidRPr="00ED4D7A">
        <w:rPr>
          <w:rFonts w:ascii="Book Antiqua" w:eastAsia="宋体" w:hAnsi="Book Antiqua" w:cs="宋体"/>
          <w:sz w:val="24"/>
          <w:szCs w:val="24"/>
          <w:lang w:val="en-US" w:eastAsia="zh-CN"/>
        </w:rPr>
        <w:t xml:space="preserve"> K, </w:t>
      </w:r>
      <w:proofErr w:type="spellStart"/>
      <w:r w:rsidRPr="00ED4D7A">
        <w:rPr>
          <w:rFonts w:ascii="Book Antiqua" w:eastAsia="宋体" w:hAnsi="Book Antiqua" w:cs="宋体"/>
          <w:sz w:val="24"/>
          <w:szCs w:val="24"/>
          <w:lang w:val="en-US" w:eastAsia="zh-CN"/>
        </w:rPr>
        <w:t>Chatelais</w:t>
      </w:r>
      <w:proofErr w:type="spellEnd"/>
      <w:r w:rsidRPr="00ED4D7A">
        <w:rPr>
          <w:rFonts w:ascii="Book Antiqua" w:eastAsia="宋体" w:hAnsi="Book Antiqua" w:cs="宋体"/>
          <w:sz w:val="24"/>
          <w:szCs w:val="24"/>
          <w:lang w:val="en-US" w:eastAsia="zh-CN"/>
        </w:rPr>
        <w:t xml:space="preserve"> M, </w:t>
      </w:r>
      <w:proofErr w:type="spellStart"/>
      <w:r w:rsidRPr="00ED4D7A">
        <w:rPr>
          <w:rFonts w:ascii="Book Antiqua" w:eastAsia="宋体" w:hAnsi="Book Antiqua" w:cs="宋体"/>
          <w:sz w:val="24"/>
          <w:szCs w:val="24"/>
          <w:lang w:val="en-US" w:eastAsia="zh-CN"/>
        </w:rPr>
        <w:t>Guilbaud</w:t>
      </w:r>
      <w:proofErr w:type="spellEnd"/>
      <w:r w:rsidRPr="00ED4D7A">
        <w:rPr>
          <w:rFonts w:ascii="Book Antiqua" w:eastAsia="宋体" w:hAnsi="Book Antiqua" w:cs="宋体"/>
          <w:sz w:val="24"/>
          <w:szCs w:val="24"/>
          <w:lang w:val="en-US" w:eastAsia="zh-CN"/>
        </w:rPr>
        <w:t xml:space="preserve"> F, </w:t>
      </w:r>
      <w:proofErr w:type="spellStart"/>
      <w:r w:rsidRPr="00ED4D7A">
        <w:rPr>
          <w:rFonts w:ascii="Book Antiqua" w:eastAsia="宋体" w:hAnsi="Book Antiqua" w:cs="宋体"/>
          <w:sz w:val="24"/>
          <w:szCs w:val="24"/>
          <w:lang w:val="en-US" w:eastAsia="zh-CN"/>
        </w:rPr>
        <w:t>Meilhac</w:t>
      </w:r>
      <w:proofErr w:type="spellEnd"/>
      <w:r w:rsidRPr="00ED4D7A">
        <w:rPr>
          <w:rFonts w:ascii="Book Antiqua" w:eastAsia="宋体" w:hAnsi="Book Antiqua" w:cs="宋体"/>
          <w:sz w:val="24"/>
          <w:szCs w:val="24"/>
          <w:lang w:val="en-US" w:eastAsia="zh-CN"/>
        </w:rPr>
        <w:t xml:space="preserve"> O, Lambert G. </w:t>
      </w:r>
      <w:proofErr w:type="gramStart"/>
      <w:r w:rsidRPr="00ED4D7A">
        <w:rPr>
          <w:rFonts w:ascii="Book Antiqua" w:eastAsia="宋体" w:hAnsi="Book Antiqua" w:cs="宋体"/>
          <w:sz w:val="24"/>
          <w:szCs w:val="24"/>
          <w:lang w:val="en-US" w:eastAsia="zh-CN"/>
        </w:rPr>
        <w:t>The promises of PCSK9 inhibition.</w:t>
      </w:r>
      <w:proofErr w:type="gramEnd"/>
      <w:r w:rsidRPr="00ED4D7A">
        <w:rPr>
          <w:rFonts w:ascii="Book Antiqua" w:eastAsia="宋体" w:hAnsi="Book Antiqua" w:cs="宋体"/>
          <w:sz w:val="24"/>
          <w:szCs w:val="24"/>
          <w:lang w:val="en-US" w:eastAsia="zh-CN"/>
        </w:rPr>
        <w:t xml:space="preserve"> </w:t>
      </w:r>
      <w:proofErr w:type="spellStart"/>
      <w:r w:rsidRPr="00ED4D7A">
        <w:rPr>
          <w:rFonts w:ascii="Book Antiqua" w:eastAsia="宋体" w:hAnsi="Book Antiqua" w:cs="宋体"/>
          <w:i/>
          <w:iCs/>
          <w:sz w:val="24"/>
          <w:szCs w:val="24"/>
          <w:lang w:val="en-US" w:eastAsia="zh-CN"/>
        </w:rPr>
        <w:t>Curr</w:t>
      </w:r>
      <w:proofErr w:type="spellEnd"/>
      <w:r w:rsidRPr="00ED4D7A">
        <w:rPr>
          <w:rFonts w:ascii="Book Antiqua" w:eastAsia="宋体" w:hAnsi="Book Antiqua" w:cs="宋体"/>
          <w:i/>
          <w:iCs/>
          <w:sz w:val="24"/>
          <w:szCs w:val="24"/>
          <w:lang w:val="en-US" w:eastAsia="zh-CN"/>
        </w:rPr>
        <w:t xml:space="preserve"> </w:t>
      </w:r>
      <w:proofErr w:type="spellStart"/>
      <w:r w:rsidRPr="00ED4D7A">
        <w:rPr>
          <w:rFonts w:ascii="Book Antiqua" w:eastAsia="宋体" w:hAnsi="Book Antiqua" w:cs="宋体"/>
          <w:i/>
          <w:iCs/>
          <w:sz w:val="24"/>
          <w:szCs w:val="24"/>
          <w:lang w:val="en-US" w:eastAsia="zh-CN"/>
        </w:rPr>
        <w:t>Opin</w:t>
      </w:r>
      <w:proofErr w:type="spellEnd"/>
      <w:r w:rsidRPr="00ED4D7A">
        <w:rPr>
          <w:rFonts w:ascii="Book Antiqua" w:eastAsia="宋体" w:hAnsi="Book Antiqua" w:cs="宋体"/>
          <w:i/>
          <w:iCs/>
          <w:sz w:val="24"/>
          <w:szCs w:val="24"/>
          <w:lang w:val="en-US" w:eastAsia="zh-CN"/>
        </w:rPr>
        <w:t xml:space="preserve"> </w:t>
      </w:r>
      <w:proofErr w:type="spellStart"/>
      <w:r w:rsidRPr="00ED4D7A">
        <w:rPr>
          <w:rFonts w:ascii="Book Antiqua" w:eastAsia="宋体" w:hAnsi="Book Antiqua" w:cs="宋体"/>
          <w:i/>
          <w:iCs/>
          <w:sz w:val="24"/>
          <w:szCs w:val="24"/>
          <w:lang w:val="en-US" w:eastAsia="zh-CN"/>
        </w:rPr>
        <w:t>Lipidol</w:t>
      </w:r>
      <w:proofErr w:type="spellEnd"/>
      <w:r w:rsidRPr="00ED4D7A">
        <w:rPr>
          <w:rFonts w:ascii="Book Antiqua" w:eastAsia="宋体" w:hAnsi="Book Antiqua" w:cs="宋体"/>
          <w:sz w:val="24"/>
          <w:szCs w:val="24"/>
          <w:lang w:val="en-US" w:eastAsia="zh-CN"/>
        </w:rPr>
        <w:t xml:space="preserve"> 2013; </w:t>
      </w:r>
      <w:r w:rsidRPr="00ED4D7A">
        <w:rPr>
          <w:rFonts w:ascii="Book Antiqua" w:eastAsia="宋体" w:hAnsi="Book Antiqua" w:cs="宋体"/>
          <w:b/>
          <w:bCs/>
          <w:sz w:val="24"/>
          <w:szCs w:val="24"/>
          <w:lang w:val="en-US" w:eastAsia="zh-CN"/>
        </w:rPr>
        <w:t>24</w:t>
      </w:r>
      <w:r w:rsidRPr="00ED4D7A">
        <w:rPr>
          <w:rFonts w:ascii="Book Antiqua" w:eastAsia="宋体" w:hAnsi="Book Antiqua" w:cs="宋体"/>
          <w:sz w:val="24"/>
          <w:szCs w:val="24"/>
          <w:lang w:val="en-US" w:eastAsia="zh-CN"/>
        </w:rPr>
        <w:t>: 307-312 [PMID: 23817198 DOI: 10.1097/MOL.0b013e328361f62d]</w:t>
      </w:r>
    </w:p>
    <w:p w:rsidR="003C0B5D" w:rsidRPr="00ED4D7A" w:rsidRDefault="003C0B5D" w:rsidP="00ED4D7A">
      <w:pPr>
        <w:spacing w:after="0" w:line="360" w:lineRule="auto"/>
        <w:jc w:val="both"/>
        <w:rPr>
          <w:rFonts w:ascii="Book Antiqua" w:eastAsia="宋体" w:hAnsi="Book Antiqua" w:cs="宋体"/>
          <w:sz w:val="24"/>
          <w:szCs w:val="24"/>
          <w:lang w:val="en-US" w:eastAsia="zh-CN"/>
        </w:rPr>
      </w:pPr>
      <w:r w:rsidRPr="00ED4D7A">
        <w:rPr>
          <w:rFonts w:ascii="Book Antiqua" w:eastAsia="宋体" w:hAnsi="Book Antiqua" w:cs="宋体"/>
          <w:sz w:val="24"/>
          <w:szCs w:val="24"/>
          <w:lang w:val="en-US" w:eastAsia="zh-CN"/>
        </w:rPr>
        <w:t>7</w:t>
      </w:r>
      <w:r w:rsidR="007D5672" w:rsidRPr="00ED4D7A">
        <w:rPr>
          <w:rFonts w:ascii="Book Antiqua" w:eastAsia="宋体" w:hAnsi="Book Antiqua" w:cs="宋体"/>
          <w:sz w:val="24"/>
          <w:szCs w:val="24"/>
          <w:lang w:val="en-US" w:eastAsia="zh-CN"/>
        </w:rPr>
        <w:t>2</w:t>
      </w:r>
      <w:r w:rsidRPr="00ED4D7A">
        <w:rPr>
          <w:rFonts w:ascii="Book Antiqua" w:eastAsia="宋体" w:hAnsi="Book Antiqua" w:cs="宋体"/>
          <w:sz w:val="24"/>
          <w:szCs w:val="24"/>
          <w:lang w:val="en-US" w:eastAsia="zh-CN"/>
        </w:rPr>
        <w:t xml:space="preserve"> </w:t>
      </w:r>
      <w:r w:rsidRPr="00ED4D7A">
        <w:rPr>
          <w:rFonts w:ascii="Book Antiqua" w:eastAsia="宋体" w:hAnsi="Book Antiqua" w:cs="宋体"/>
          <w:b/>
          <w:bCs/>
          <w:sz w:val="24"/>
          <w:szCs w:val="24"/>
          <w:lang w:val="en-US" w:eastAsia="zh-CN"/>
        </w:rPr>
        <w:t>Chen XW</w:t>
      </w:r>
      <w:r w:rsidRPr="00ED4D7A">
        <w:rPr>
          <w:rFonts w:ascii="Book Antiqua" w:eastAsia="宋体" w:hAnsi="Book Antiqua" w:cs="宋体"/>
          <w:sz w:val="24"/>
          <w:szCs w:val="24"/>
          <w:lang w:val="en-US" w:eastAsia="zh-CN"/>
        </w:rPr>
        <w:t xml:space="preserve">, Wang H, Bajaj K, Zhang P, </w:t>
      </w:r>
      <w:proofErr w:type="spellStart"/>
      <w:r w:rsidRPr="00ED4D7A">
        <w:rPr>
          <w:rFonts w:ascii="Book Antiqua" w:eastAsia="宋体" w:hAnsi="Book Antiqua" w:cs="宋体"/>
          <w:sz w:val="24"/>
          <w:szCs w:val="24"/>
          <w:lang w:val="en-US" w:eastAsia="zh-CN"/>
        </w:rPr>
        <w:t>Meng</w:t>
      </w:r>
      <w:proofErr w:type="spellEnd"/>
      <w:r w:rsidRPr="00ED4D7A">
        <w:rPr>
          <w:rFonts w:ascii="Book Antiqua" w:eastAsia="宋体" w:hAnsi="Book Antiqua" w:cs="宋体"/>
          <w:sz w:val="24"/>
          <w:szCs w:val="24"/>
          <w:lang w:val="en-US" w:eastAsia="zh-CN"/>
        </w:rPr>
        <w:t xml:space="preserve"> ZX, Ma D, </w:t>
      </w:r>
      <w:proofErr w:type="spellStart"/>
      <w:r w:rsidRPr="00ED4D7A">
        <w:rPr>
          <w:rFonts w:ascii="Book Antiqua" w:eastAsia="宋体" w:hAnsi="Book Antiqua" w:cs="宋体"/>
          <w:sz w:val="24"/>
          <w:szCs w:val="24"/>
          <w:lang w:val="en-US" w:eastAsia="zh-CN"/>
        </w:rPr>
        <w:t>Bai</w:t>
      </w:r>
      <w:proofErr w:type="spellEnd"/>
      <w:r w:rsidRPr="00ED4D7A">
        <w:rPr>
          <w:rFonts w:ascii="Book Antiqua" w:eastAsia="宋体" w:hAnsi="Book Antiqua" w:cs="宋体"/>
          <w:sz w:val="24"/>
          <w:szCs w:val="24"/>
          <w:lang w:val="en-US" w:eastAsia="zh-CN"/>
        </w:rPr>
        <w:t xml:space="preserve"> Y, Liu HH, Adams E, Baines A, Yu G, Sartor MA, Zhang B, Yi Z, Lin J, Young SG, </w:t>
      </w:r>
      <w:proofErr w:type="spellStart"/>
      <w:r w:rsidRPr="00ED4D7A">
        <w:rPr>
          <w:rFonts w:ascii="Book Antiqua" w:eastAsia="宋体" w:hAnsi="Book Antiqua" w:cs="宋体"/>
          <w:sz w:val="24"/>
          <w:szCs w:val="24"/>
          <w:lang w:val="en-US" w:eastAsia="zh-CN"/>
        </w:rPr>
        <w:t>Schekman</w:t>
      </w:r>
      <w:proofErr w:type="spellEnd"/>
      <w:r w:rsidRPr="00ED4D7A">
        <w:rPr>
          <w:rFonts w:ascii="Book Antiqua" w:eastAsia="宋体" w:hAnsi="Book Antiqua" w:cs="宋体"/>
          <w:sz w:val="24"/>
          <w:szCs w:val="24"/>
          <w:lang w:val="en-US" w:eastAsia="zh-CN"/>
        </w:rPr>
        <w:t xml:space="preserve"> R, Ginsburg D. SEC24A </w:t>
      </w:r>
      <w:r w:rsidRPr="00ED4D7A">
        <w:rPr>
          <w:rFonts w:ascii="Book Antiqua" w:eastAsia="宋体" w:hAnsi="Book Antiqua" w:cs="宋体"/>
          <w:sz w:val="24"/>
          <w:szCs w:val="24"/>
          <w:lang w:val="en-US" w:eastAsia="zh-CN"/>
        </w:rPr>
        <w:lastRenderedPageBreak/>
        <w:t xml:space="preserve">deficiency lowers plasma cholesterol through reduced PCSK9 secretion. </w:t>
      </w:r>
      <w:proofErr w:type="spellStart"/>
      <w:r w:rsidRPr="00ED4D7A">
        <w:rPr>
          <w:rFonts w:ascii="Book Antiqua" w:eastAsia="宋体" w:hAnsi="Book Antiqua" w:cs="宋体"/>
          <w:i/>
          <w:iCs/>
          <w:sz w:val="24"/>
          <w:szCs w:val="24"/>
          <w:lang w:val="en-US" w:eastAsia="zh-CN"/>
        </w:rPr>
        <w:t>Elife</w:t>
      </w:r>
      <w:proofErr w:type="spellEnd"/>
      <w:r w:rsidRPr="00ED4D7A">
        <w:rPr>
          <w:rFonts w:ascii="Book Antiqua" w:eastAsia="宋体" w:hAnsi="Book Antiqua" w:cs="宋体"/>
          <w:sz w:val="24"/>
          <w:szCs w:val="24"/>
          <w:lang w:val="en-US" w:eastAsia="zh-CN"/>
        </w:rPr>
        <w:t xml:space="preserve"> 2013; </w:t>
      </w:r>
      <w:r w:rsidRPr="00ED4D7A">
        <w:rPr>
          <w:rFonts w:ascii="Book Antiqua" w:eastAsia="宋体" w:hAnsi="Book Antiqua" w:cs="宋体"/>
          <w:b/>
          <w:bCs/>
          <w:sz w:val="24"/>
          <w:szCs w:val="24"/>
          <w:lang w:val="en-US" w:eastAsia="zh-CN"/>
        </w:rPr>
        <w:t>2</w:t>
      </w:r>
      <w:r w:rsidRPr="00ED4D7A">
        <w:rPr>
          <w:rFonts w:ascii="Book Antiqua" w:eastAsia="宋体" w:hAnsi="Book Antiqua" w:cs="宋体"/>
          <w:sz w:val="24"/>
          <w:szCs w:val="24"/>
          <w:lang w:val="en-US" w:eastAsia="zh-CN"/>
        </w:rPr>
        <w:t>: e00444 [PMID: 23580231]</w:t>
      </w:r>
    </w:p>
    <w:p w:rsidR="003C0B5D" w:rsidRPr="00ED4D7A" w:rsidRDefault="003C0B5D" w:rsidP="00ED4D7A">
      <w:pPr>
        <w:spacing w:after="0" w:line="360" w:lineRule="auto"/>
        <w:jc w:val="both"/>
        <w:rPr>
          <w:rFonts w:ascii="Book Antiqua" w:eastAsia="宋体" w:hAnsi="Book Antiqua" w:cs="宋体"/>
          <w:sz w:val="24"/>
          <w:szCs w:val="24"/>
          <w:lang w:val="en-US" w:eastAsia="zh-CN"/>
        </w:rPr>
      </w:pPr>
      <w:r w:rsidRPr="00ED4D7A">
        <w:rPr>
          <w:rFonts w:ascii="Book Antiqua" w:eastAsia="宋体" w:hAnsi="Book Antiqua" w:cs="宋体"/>
          <w:sz w:val="24"/>
          <w:szCs w:val="24"/>
          <w:lang w:val="en-US" w:eastAsia="zh-CN"/>
        </w:rPr>
        <w:t>7</w:t>
      </w:r>
      <w:r w:rsidR="007D5672" w:rsidRPr="00ED4D7A">
        <w:rPr>
          <w:rFonts w:ascii="Book Antiqua" w:eastAsia="宋体" w:hAnsi="Book Antiqua" w:cs="宋体"/>
          <w:sz w:val="24"/>
          <w:szCs w:val="24"/>
          <w:lang w:val="en-US" w:eastAsia="zh-CN"/>
        </w:rPr>
        <w:t>3</w:t>
      </w:r>
      <w:r w:rsidRPr="00ED4D7A">
        <w:rPr>
          <w:rFonts w:ascii="Book Antiqua" w:eastAsia="宋体" w:hAnsi="Book Antiqua" w:cs="宋体"/>
          <w:sz w:val="24"/>
          <w:szCs w:val="24"/>
          <w:lang w:val="en-US" w:eastAsia="zh-CN"/>
        </w:rPr>
        <w:t xml:space="preserve"> </w:t>
      </w:r>
      <w:r w:rsidRPr="00ED4D7A">
        <w:rPr>
          <w:rFonts w:ascii="Book Antiqua" w:eastAsia="宋体" w:hAnsi="Book Antiqua" w:cs="宋体"/>
          <w:b/>
          <w:bCs/>
          <w:sz w:val="24"/>
          <w:szCs w:val="24"/>
          <w:lang w:val="en-US" w:eastAsia="zh-CN"/>
        </w:rPr>
        <w:t>Lee SN</w:t>
      </w:r>
      <w:r w:rsidRPr="00ED4D7A">
        <w:rPr>
          <w:rFonts w:ascii="Book Antiqua" w:eastAsia="宋体" w:hAnsi="Book Antiqua" w:cs="宋体"/>
          <w:sz w:val="24"/>
          <w:szCs w:val="24"/>
          <w:lang w:val="en-US" w:eastAsia="zh-CN"/>
        </w:rPr>
        <w:t xml:space="preserve">, </w:t>
      </w:r>
      <w:proofErr w:type="spellStart"/>
      <w:r w:rsidRPr="00ED4D7A">
        <w:rPr>
          <w:rFonts w:ascii="Book Antiqua" w:eastAsia="宋体" w:hAnsi="Book Antiqua" w:cs="宋体"/>
          <w:sz w:val="24"/>
          <w:szCs w:val="24"/>
          <w:lang w:val="en-US" w:eastAsia="zh-CN"/>
        </w:rPr>
        <w:t>Prodhomme</w:t>
      </w:r>
      <w:proofErr w:type="spellEnd"/>
      <w:r w:rsidRPr="00ED4D7A">
        <w:rPr>
          <w:rFonts w:ascii="Book Antiqua" w:eastAsia="宋体" w:hAnsi="Book Antiqua" w:cs="宋体"/>
          <w:sz w:val="24"/>
          <w:szCs w:val="24"/>
          <w:lang w:val="en-US" w:eastAsia="zh-CN"/>
        </w:rPr>
        <w:t xml:space="preserve"> E, Lindberg I. </w:t>
      </w:r>
      <w:proofErr w:type="spellStart"/>
      <w:r w:rsidRPr="00ED4D7A">
        <w:rPr>
          <w:rFonts w:ascii="Book Antiqua" w:eastAsia="宋体" w:hAnsi="Book Antiqua" w:cs="宋体"/>
          <w:sz w:val="24"/>
          <w:szCs w:val="24"/>
          <w:lang w:val="en-US" w:eastAsia="zh-CN"/>
        </w:rPr>
        <w:t>Prohormone</w:t>
      </w:r>
      <w:proofErr w:type="spellEnd"/>
      <w:r w:rsidRPr="00ED4D7A">
        <w:rPr>
          <w:rFonts w:ascii="Book Antiqua" w:eastAsia="宋体" w:hAnsi="Book Antiqua" w:cs="宋体"/>
          <w:sz w:val="24"/>
          <w:szCs w:val="24"/>
          <w:lang w:val="en-US" w:eastAsia="zh-CN"/>
        </w:rPr>
        <w:t xml:space="preserve"> </w:t>
      </w:r>
      <w:proofErr w:type="spellStart"/>
      <w:r w:rsidRPr="00ED4D7A">
        <w:rPr>
          <w:rFonts w:ascii="Book Antiqua" w:eastAsia="宋体" w:hAnsi="Book Antiqua" w:cs="宋体"/>
          <w:sz w:val="24"/>
          <w:szCs w:val="24"/>
          <w:lang w:val="en-US" w:eastAsia="zh-CN"/>
        </w:rPr>
        <w:t>convertase</w:t>
      </w:r>
      <w:proofErr w:type="spellEnd"/>
      <w:r w:rsidRPr="00ED4D7A">
        <w:rPr>
          <w:rFonts w:ascii="Book Antiqua" w:eastAsia="宋体" w:hAnsi="Book Antiqua" w:cs="宋体"/>
          <w:sz w:val="24"/>
          <w:szCs w:val="24"/>
          <w:lang w:val="en-US" w:eastAsia="zh-CN"/>
        </w:rPr>
        <w:t xml:space="preserve"> 1 (PC1) processing and sorting: effect of PC1 </w:t>
      </w:r>
      <w:proofErr w:type="spellStart"/>
      <w:r w:rsidRPr="00ED4D7A">
        <w:rPr>
          <w:rFonts w:ascii="Book Antiqua" w:eastAsia="宋体" w:hAnsi="Book Antiqua" w:cs="宋体"/>
          <w:sz w:val="24"/>
          <w:szCs w:val="24"/>
          <w:lang w:val="en-US" w:eastAsia="zh-CN"/>
        </w:rPr>
        <w:t>propeptide</w:t>
      </w:r>
      <w:proofErr w:type="spellEnd"/>
      <w:r w:rsidRPr="00ED4D7A">
        <w:rPr>
          <w:rFonts w:ascii="Book Antiqua" w:eastAsia="宋体" w:hAnsi="Book Antiqua" w:cs="宋体"/>
          <w:sz w:val="24"/>
          <w:szCs w:val="24"/>
          <w:lang w:val="en-US" w:eastAsia="zh-CN"/>
        </w:rPr>
        <w:t xml:space="preserve"> and </w:t>
      </w:r>
      <w:proofErr w:type="spellStart"/>
      <w:r w:rsidRPr="00ED4D7A">
        <w:rPr>
          <w:rFonts w:ascii="Book Antiqua" w:eastAsia="宋体" w:hAnsi="Book Antiqua" w:cs="宋体"/>
          <w:sz w:val="24"/>
          <w:szCs w:val="24"/>
          <w:lang w:val="en-US" w:eastAsia="zh-CN"/>
        </w:rPr>
        <w:t>proSAAS</w:t>
      </w:r>
      <w:proofErr w:type="spellEnd"/>
      <w:r w:rsidRPr="00ED4D7A">
        <w:rPr>
          <w:rFonts w:ascii="Book Antiqua" w:eastAsia="宋体" w:hAnsi="Book Antiqua" w:cs="宋体"/>
          <w:sz w:val="24"/>
          <w:szCs w:val="24"/>
          <w:lang w:val="en-US" w:eastAsia="zh-CN"/>
        </w:rPr>
        <w:t xml:space="preserve">. </w:t>
      </w:r>
      <w:r w:rsidRPr="00ED4D7A">
        <w:rPr>
          <w:rFonts w:ascii="Book Antiqua" w:eastAsia="宋体" w:hAnsi="Book Antiqua" w:cs="宋体"/>
          <w:i/>
          <w:iCs/>
          <w:sz w:val="24"/>
          <w:szCs w:val="24"/>
          <w:lang w:val="en-US" w:eastAsia="zh-CN"/>
        </w:rPr>
        <w:t xml:space="preserve">J </w:t>
      </w:r>
      <w:proofErr w:type="spellStart"/>
      <w:r w:rsidRPr="00ED4D7A">
        <w:rPr>
          <w:rFonts w:ascii="Book Antiqua" w:eastAsia="宋体" w:hAnsi="Book Antiqua" w:cs="宋体"/>
          <w:i/>
          <w:iCs/>
          <w:sz w:val="24"/>
          <w:szCs w:val="24"/>
          <w:lang w:val="en-US" w:eastAsia="zh-CN"/>
        </w:rPr>
        <w:t>Endocrinol</w:t>
      </w:r>
      <w:proofErr w:type="spellEnd"/>
      <w:r w:rsidRPr="00ED4D7A">
        <w:rPr>
          <w:rFonts w:ascii="Book Antiqua" w:eastAsia="宋体" w:hAnsi="Book Antiqua" w:cs="宋体"/>
          <w:sz w:val="24"/>
          <w:szCs w:val="24"/>
          <w:lang w:val="en-US" w:eastAsia="zh-CN"/>
        </w:rPr>
        <w:t xml:space="preserve"> 2004; </w:t>
      </w:r>
      <w:r w:rsidRPr="00ED4D7A">
        <w:rPr>
          <w:rFonts w:ascii="Book Antiqua" w:eastAsia="宋体" w:hAnsi="Book Antiqua" w:cs="宋体"/>
          <w:b/>
          <w:bCs/>
          <w:sz w:val="24"/>
          <w:szCs w:val="24"/>
          <w:lang w:val="en-US" w:eastAsia="zh-CN"/>
        </w:rPr>
        <w:t>182</w:t>
      </w:r>
      <w:r w:rsidRPr="00ED4D7A">
        <w:rPr>
          <w:rFonts w:ascii="Book Antiqua" w:eastAsia="宋体" w:hAnsi="Book Antiqua" w:cs="宋体"/>
          <w:sz w:val="24"/>
          <w:szCs w:val="24"/>
          <w:lang w:val="en-US" w:eastAsia="zh-CN"/>
        </w:rPr>
        <w:t>: 353-364 [PMID: 15283695 DOI: 10.1677/joe.0.1820353]</w:t>
      </w:r>
    </w:p>
    <w:p w:rsidR="003C0B5D" w:rsidRPr="00ED4D7A" w:rsidRDefault="003C0B5D" w:rsidP="00ED4D7A">
      <w:pPr>
        <w:spacing w:after="0" w:line="360" w:lineRule="auto"/>
        <w:jc w:val="both"/>
        <w:rPr>
          <w:rFonts w:ascii="Book Antiqua" w:eastAsia="宋体" w:hAnsi="Book Antiqua" w:cs="宋体"/>
          <w:sz w:val="24"/>
          <w:szCs w:val="24"/>
          <w:lang w:val="en-US" w:eastAsia="zh-CN"/>
        </w:rPr>
      </w:pPr>
      <w:r w:rsidRPr="00ED4D7A">
        <w:rPr>
          <w:rFonts w:ascii="Book Antiqua" w:eastAsia="宋体" w:hAnsi="Book Antiqua" w:cs="宋体"/>
          <w:sz w:val="24"/>
          <w:szCs w:val="24"/>
          <w:lang w:val="en-US" w:eastAsia="zh-CN"/>
        </w:rPr>
        <w:t>7</w:t>
      </w:r>
      <w:r w:rsidR="007D5672" w:rsidRPr="00ED4D7A">
        <w:rPr>
          <w:rFonts w:ascii="Book Antiqua" w:eastAsia="宋体" w:hAnsi="Book Antiqua" w:cs="宋体"/>
          <w:sz w:val="24"/>
          <w:szCs w:val="24"/>
          <w:lang w:val="en-US" w:eastAsia="zh-CN"/>
        </w:rPr>
        <w:t>4</w:t>
      </w:r>
      <w:r w:rsidRPr="00ED4D7A">
        <w:rPr>
          <w:rFonts w:ascii="Book Antiqua" w:eastAsia="宋体" w:hAnsi="Book Antiqua" w:cs="宋体"/>
          <w:sz w:val="24"/>
          <w:szCs w:val="24"/>
          <w:lang w:val="en-US" w:eastAsia="zh-CN"/>
        </w:rPr>
        <w:t xml:space="preserve"> </w:t>
      </w:r>
      <w:proofErr w:type="spellStart"/>
      <w:r w:rsidRPr="00ED4D7A">
        <w:rPr>
          <w:rFonts w:ascii="Book Antiqua" w:eastAsia="宋体" w:hAnsi="Book Antiqua" w:cs="宋体"/>
          <w:b/>
          <w:bCs/>
          <w:sz w:val="24"/>
          <w:szCs w:val="24"/>
          <w:lang w:val="en-US" w:eastAsia="zh-CN"/>
        </w:rPr>
        <w:t>Marazzi</w:t>
      </w:r>
      <w:proofErr w:type="spellEnd"/>
      <w:r w:rsidRPr="00ED4D7A">
        <w:rPr>
          <w:rFonts w:ascii="Book Antiqua" w:eastAsia="宋体" w:hAnsi="Book Antiqua" w:cs="宋体"/>
          <w:b/>
          <w:bCs/>
          <w:sz w:val="24"/>
          <w:szCs w:val="24"/>
          <w:lang w:val="en-US" w:eastAsia="zh-CN"/>
        </w:rPr>
        <w:t xml:space="preserve"> G</w:t>
      </w:r>
      <w:r w:rsidRPr="00ED4D7A">
        <w:rPr>
          <w:rFonts w:ascii="Book Antiqua" w:eastAsia="宋体" w:hAnsi="Book Antiqua" w:cs="宋体"/>
          <w:sz w:val="24"/>
          <w:szCs w:val="24"/>
          <w:lang w:val="en-US" w:eastAsia="zh-CN"/>
        </w:rPr>
        <w:t xml:space="preserve">, </w:t>
      </w:r>
      <w:proofErr w:type="spellStart"/>
      <w:r w:rsidRPr="00ED4D7A">
        <w:rPr>
          <w:rFonts w:ascii="Book Antiqua" w:eastAsia="宋体" w:hAnsi="Book Antiqua" w:cs="宋体"/>
          <w:sz w:val="24"/>
          <w:szCs w:val="24"/>
          <w:lang w:val="en-US" w:eastAsia="zh-CN"/>
        </w:rPr>
        <w:t>Cacciotti</w:t>
      </w:r>
      <w:proofErr w:type="spellEnd"/>
      <w:r w:rsidRPr="00ED4D7A">
        <w:rPr>
          <w:rFonts w:ascii="Book Antiqua" w:eastAsia="宋体" w:hAnsi="Book Antiqua" w:cs="宋体"/>
          <w:sz w:val="24"/>
          <w:szCs w:val="24"/>
          <w:lang w:val="en-US" w:eastAsia="zh-CN"/>
        </w:rPr>
        <w:t xml:space="preserve"> L, </w:t>
      </w:r>
      <w:proofErr w:type="spellStart"/>
      <w:r w:rsidRPr="00ED4D7A">
        <w:rPr>
          <w:rFonts w:ascii="Book Antiqua" w:eastAsia="宋体" w:hAnsi="Book Antiqua" w:cs="宋体"/>
          <w:sz w:val="24"/>
          <w:szCs w:val="24"/>
          <w:lang w:val="en-US" w:eastAsia="zh-CN"/>
        </w:rPr>
        <w:t>Pelliccia</w:t>
      </w:r>
      <w:proofErr w:type="spellEnd"/>
      <w:r w:rsidRPr="00ED4D7A">
        <w:rPr>
          <w:rFonts w:ascii="Book Antiqua" w:eastAsia="宋体" w:hAnsi="Book Antiqua" w:cs="宋体"/>
          <w:sz w:val="24"/>
          <w:szCs w:val="24"/>
          <w:lang w:val="en-US" w:eastAsia="zh-CN"/>
        </w:rPr>
        <w:t xml:space="preserve"> F, </w:t>
      </w:r>
      <w:proofErr w:type="spellStart"/>
      <w:r w:rsidRPr="00ED4D7A">
        <w:rPr>
          <w:rFonts w:ascii="Book Antiqua" w:eastAsia="宋体" w:hAnsi="Book Antiqua" w:cs="宋体"/>
          <w:sz w:val="24"/>
          <w:szCs w:val="24"/>
          <w:lang w:val="en-US" w:eastAsia="zh-CN"/>
        </w:rPr>
        <w:t>Iaia</w:t>
      </w:r>
      <w:proofErr w:type="spellEnd"/>
      <w:r w:rsidRPr="00ED4D7A">
        <w:rPr>
          <w:rFonts w:ascii="Book Antiqua" w:eastAsia="宋体" w:hAnsi="Book Antiqua" w:cs="宋体"/>
          <w:sz w:val="24"/>
          <w:szCs w:val="24"/>
          <w:lang w:val="en-US" w:eastAsia="zh-CN"/>
        </w:rPr>
        <w:t xml:space="preserve"> L, </w:t>
      </w:r>
      <w:proofErr w:type="spellStart"/>
      <w:r w:rsidRPr="00ED4D7A">
        <w:rPr>
          <w:rFonts w:ascii="Book Antiqua" w:eastAsia="宋体" w:hAnsi="Book Antiqua" w:cs="宋体"/>
          <w:sz w:val="24"/>
          <w:szCs w:val="24"/>
          <w:lang w:val="en-US" w:eastAsia="zh-CN"/>
        </w:rPr>
        <w:t>Volterrani</w:t>
      </w:r>
      <w:proofErr w:type="spellEnd"/>
      <w:r w:rsidRPr="00ED4D7A">
        <w:rPr>
          <w:rFonts w:ascii="Book Antiqua" w:eastAsia="宋体" w:hAnsi="Book Antiqua" w:cs="宋体"/>
          <w:sz w:val="24"/>
          <w:szCs w:val="24"/>
          <w:lang w:val="en-US" w:eastAsia="zh-CN"/>
        </w:rPr>
        <w:t xml:space="preserve"> M, </w:t>
      </w:r>
      <w:proofErr w:type="spellStart"/>
      <w:r w:rsidRPr="00ED4D7A">
        <w:rPr>
          <w:rFonts w:ascii="Book Antiqua" w:eastAsia="宋体" w:hAnsi="Book Antiqua" w:cs="宋体"/>
          <w:sz w:val="24"/>
          <w:szCs w:val="24"/>
          <w:lang w:val="en-US" w:eastAsia="zh-CN"/>
        </w:rPr>
        <w:t>Caminiti</w:t>
      </w:r>
      <w:proofErr w:type="spellEnd"/>
      <w:r w:rsidRPr="00ED4D7A">
        <w:rPr>
          <w:rFonts w:ascii="Book Antiqua" w:eastAsia="宋体" w:hAnsi="Book Antiqua" w:cs="宋体"/>
          <w:sz w:val="24"/>
          <w:szCs w:val="24"/>
          <w:lang w:val="en-US" w:eastAsia="zh-CN"/>
        </w:rPr>
        <w:t xml:space="preserve"> G, </w:t>
      </w:r>
      <w:proofErr w:type="spellStart"/>
      <w:r w:rsidRPr="00ED4D7A">
        <w:rPr>
          <w:rFonts w:ascii="Book Antiqua" w:eastAsia="宋体" w:hAnsi="Book Antiqua" w:cs="宋体"/>
          <w:sz w:val="24"/>
          <w:szCs w:val="24"/>
          <w:lang w:val="en-US" w:eastAsia="zh-CN"/>
        </w:rPr>
        <w:t>Sposato</w:t>
      </w:r>
      <w:proofErr w:type="spellEnd"/>
      <w:r w:rsidRPr="00ED4D7A">
        <w:rPr>
          <w:rFonts w:ascii="Book Antiqua" w:eastAsia="宋体" w:hAnsi="Book Antiqua" w:cs="宋体"/>
          <w:sz w:val="24"/>
          <w:szCs w:val="24"/>
          <w:lang w:val="en-US" w:eastAsia="zh-CN"/>
        </w:rPr>
        <w:t xml:space="preserve"> B, </w:t>
      </w:r>
      <w:proofErr w:type="spellStart"/>
      <w:r w:rsidRPr="00ED4D7A">
        <w:rPr>
          <w:rFonts w:ascii="Book Antiqua" w:eastAsia="宋体" w:hAnsi="Book Antiqua" w:cs="宋体"/>
          <w:sz w:val="24"/>
          <w:szCs w:val="24"/>
          <w:lang w:val="en-US" w:eastAsia="zh-CN"/>
        </w:rPr>
        <w:t>Massaro</w:t>
      </w:r>
      <w:proofErr w:type="spellEnd"/>
      <w:r w:rsidRPr="00ED4D7A">
        <w:rPr>
          <w:rFonts w:ascii="Book Antiqua" w:eastAsia="宋体" w:hAnsi="Book Antiqua" w:cs="宋体"/>
          <w:sz w:val="24"/>
          <w:szCs w:val="24"/>
          <w:lang w:val="en-US" w:eastAsia="zh-CN"/>
        </w:rPr>
        <w:t xml:space="preserve"> R, </w:t>
      </w:r>
      <w:proofErr w:type="spellStart"/>
      <w:r w:rsidRPr="00ED4D7A">
        <w:rPr>
          <w:rFonts w:ascii="Book Antiqua" w:eastAsia="宋体" w:hAnsi="Book Antiqua" w:cs="宋体"/>
          <w:sz w:val="24"/>
          <w:szCs w:val="24"/>
          <w:lang w:val="en-US" w:eastAsia="zh-CN"/>
        </w:rPr>
        <w:t>Grieco</w:t>
      </w:r>
      <w:proofErr w:type="spellEnd"/>
      <w:r w:rsidRPr="00ED4D7A">
        <w:rPr>
          <w:rFonts w:ascii="Book Antiqua" w:eastAsia="宋体" w:hAnsi="Book Antiqua" w:cs="宋体"/>
          <w:sz w:val="24"/>
          <w:szCs w:val="24"/>
          <w:lang w:val="en-US" w:eastAsia="zh-CN"/>
        </w:rPr>
        <w:t xml:space="preserve"> F, </w:t>
      </w:r>
      <w:proofErr w:type="spellStart"/>
      <w:r w:rsidRPr="00ED4D7A">
        <w:rPr>
          <w:rFonts w:ascii="Book Antiqua" w:eastAsia="宋体" w:hAnsi="Book Antiqua" w:cs="宋体"/>
          <w:sz w:val="24"/>
          <w:szCs w:val="24"/>
          <w:lang w:val="en-US" w:eastAsia="zh-CN"/>
        </w:rPr>
        <w:t>Rosano</w:t>
      </w:r>
      <w:proofErr w:type="spellEnd"/>
      <w:r w:rsidRPr="00ED4D7A">
        <w:rPr>
          <w:rFonts w:ascii="Book Antiqua" w:eastAsia="宋体" w:hAnsi="Book Antiqua" w:cs="宋体"/>
          <w:sz w:val="24"/>
          <w:szCs w:val="24"/>
          <w:lang w:val="en-US" w:eastAsia="zh-CN"/>
        </w:rPr>
        <w:t xml:space="preserve"> G. Long-term effects of </w:t>
      </w:r>
      <w:proofErr w:type="spellStart"/>
      <w:r w:rsidRPr="00ED4D7A">
        <w:rPr>
          <w:rFonts w:ascii="Book Antiqua" w:eastAsia="宋体" w:hAnsi="Book Antiqua" w:cs="宋体"/>
          <w:sz w:val="24"/>
          <w:szCs w:val="24"/>
          <w:lang w:val="en-US" w:eastAsia="zh-CN"/>
        </w:rPr>
        <w:t>nutraceuticals</w:t>
      </w:r>
      <w:proofErr w:type="spellEnd"/>
      <w:r w:rsidRPr="00ED4D7A">
        <w:rPr>
          <w:rFonts w:ascii="Book Antiqua" w:eastAsia="宋体" w:hAnsi="Book Antiqua" w:cs="宋体"/>
          <w:sz w:val="24"/>
          <w:szCs w:val="24"/>
          <w:lang w:val="en-US" w:eastAsia="zh-CN"/>
        </w:rPr>
        <w:t xml:space="preserve"> (</w:t>
      </w:r>
      <w:proofErr w:type="spellStart"/>
      <w:r w:rsidRPr="00ED4D7A">
        <w:rPr>
          <w:rFonts w:ascii="Book Antiqua" w:eastAsia="宋体" w:hAnsi="Book Antiqua" w:cs="宋体"/>
          <w:sz w:val="24"/>
          <w:szCs w:val="24"/>
          <w:lang w:val="en-US" w:eastAsia="zh-CN"/>
        </w:rPr>
        <w:t>berberine</w:t>
      </w:r>
      <w:proofErr w:type="spellEnd"/>
      <w:r w:rsidRPr="00ED4D7A">
        <w:rPr>
          <w:rFonts w:ascii="Book Antiqua" w:eastAsia="宋体" w:hAnsi="Book Antiqua" w:cs="宋体"/>
          <w:sz w:val="24"/>
          <w:szCs w:val="24"/>
          <w:lang w:val="en-US" w:eastAsia="zh-CN"/>
        </w:rPr>
        <w:t xml:space="preserve">, red yeast rice, </w:t>
      </w:r>
      <w:proofErr w:type="spellStart"/>
      <w:r w:rsidRPr="00ED4D7A">
        <w:rPr>
          <w:rFonts w:ascii="Book Antiqua" w:eastAsia="宋体" w:hAnsi="Book Antiqua" w:cs="宋体"/>
          <w:sz w:val="24"/>
          <w:szCs w:val="24"/>
          <w:lang w:val="en-US" w:eastAsia="zh-CN"/>
        </w:rPr>
        <w:t>policosanol</w:t>
      </w:r>
      <w:proofErr w:type="spellEnd"/>
      <w:r w:rsidRPr="00ED4D7A">
        <w:rPr>
          <w:rFonts w:ascii="Book Antiqua" w:eastAsia="宋体" w:hAnsi="Book Antiqua" w:cs="宋体"/>
          <w:sz w:val="24"/>
          <w:szCs w:val="24"/>
          <w:lang w:val="en-US" w:eastAsia="zh-CN"/>
        </w:rPr>
        <w:t xml:space="preserve">) in elderly </w:t>
      </w:r>
      <w:proofErr w:type="spellStart"/>
      <w:r w:rsidRPr="00ED4D7A">
        <w:rPr>
          <w:rFonts w:ascii="Book Antiqua" w:eastAsia="宋体" w:hAnsi="Book Antiqua" w:cs="宋体"/>
          <w:sz w:val="24"/>
          <w:szCs w:val="24"/>
          <w:lang w:val="en-US" w:eastAsia="zh-CN"/>
        </w:rPr>
        <w:t>hypercholesterolemic</w:t>
      </w:r>
      <w:proofErr w:type="spellEnd"/>
      <w:r w:rsidRPr="00ED4D7A">
        <w:rPr>
          <w:rFonts w:ascii="Book Antiqua" w:eastAsia="宋体" w:hAnsi="Book Antiqua" w:cs="宋体"/>
          <w:sz w:val="24"/>
          <w:szCs w:val="24"/>
          <w:lang w:val="en-US" w:eastAsia="zh-CN"/>
        </w:rPr>
        <w:t xml:space="preserve"> patients. </w:t>
      </w:r>
      <w:proofErr w:type="spellStart"/>
      <w:r w:rsidRPr="00ED4D7A">
        <w:rPr>
          <w:rFonts w:ascii="Book Antiqua" w:eastAsia="宋体" w:hAnsi="Book Antiqua" w:cs="宋体"/>
          <w:i/>
          <w:iCs/>
          <w:sz w:val="24"/>
          <w:szCs w:val="24"/>
          <w:lang w:val="en-US" w:eastAsia="zh-CN"/>
        </w:rPr>
        <w:t>Adv</w:t>
      </w:r>
      <w:proofErr w:type="spellEnd"/>
      <w:r w:rsidRPr="00ED4D7A">
        <w:rPr>
          <w:rFonts w:ascii="Book Antiqua" w:eastAsia="宋体" w:hAnsi="Book Antiqua" w:cs="宋体"/>
          <w:i/>
          <w:iCs/>
          <w:sz w:val="24"/>
          <w:szCs w:val="24"/>
          <w:lang w:val="en-US" w:eastAsia="zh-CN"/>
        </w:rPr>
        <w:t xml:space="preserve"> </w:t>
      </w:r>
      <w:proofErr w:type="spellStart"/>
      <w:r w:rsidRPr="00ED4D7A">
        <w:rPr>
          <w:rFonts w:ascii="Book Antiqua" w:eastAsia="宋体" w:hAnsi="Book Antiqua" w:cs="宋体"/>
          <w:i/>
          <w:iCs/>
          <w:sz w:val="24"/>
          <w:szCs w:val="24"/>
          <w:lang w:val="en-US" w:eastAsia="zh-CN"/>
        </w:rPr>
        <w:t>Ther</w:t>
      </w:r>
      <w:proofErr w:type="spellEnd"/>
      <w:r w:rsidRPr="00ED4D7A">
        <w:rPr>
          <w:rFonts w:ascii="Book Antiqua" w:eastAsia="宋体" w:hAnsi="Book Antiqua" w:cs="宋体"/>
          <w:sz w:val="24"/>
          <w:szCs w:val="24"/>
          <w:lang w:val="en-US" w:eastAsia="zh-CN"/>
        </w:rPr>
        <w:t xml:space="preserve"> 2011; </w:t>
      </w:r>
      <w:r w:rsidRPr="00ED4D7A">
        <w:rPr>
          <w:rFonts w:ascii="Book Antiqua" w:eastAsia="宋体" w:hAnsi="Book Antiqua" w:cs="宋体"/>
          <w:b/>
          <w:bCs/>
          <w:sz w:val="24"/>
          <w:szCs w:val="24"/>
          <w:lang w:val="en-US" w:eastAsia="zh-CN"/>
        </w:rPr>
        <w:t>28</w:t>
      </w:r>
      <w:r w:rsidRPr="00ED4D7A">
        <w:rPr>
          <w:rFonts w:ascii="Book Antiqua" w:eastAsia="宋体" w:hAnsi="Book Antiqua" w:cs="宋体"/>
          <w:sz w:val="24"/>
          <w:szCs w:val="24"/>
          <w:lang w:val="en-US" w:eastAsia="zh-CN"/>
        </w:rPr>
        <w:t>: 1105-1113 [PMID: 22113535 DOI: 10.1007/s12325-011-0082-5]</w:t>
      </w:r>
    </w:p>
    <w:p w:rsidR="009F5F17" w:rsidRDefault="009F5F17" w:rsidP="00ED4D7A">
      <w:pPr>
        <w:spacing w:after="0" w:line="360" w:lineRule="auto"/>
        <w:jc w:val="both"/>
        <w:rPr>
          <w:rFonts w:ascii="Book Antiqua" w:hAnsi="Book Antiqua" w:cs="宋体"/>
          <w:b/>
          <w:sz w:val="24"/>
          <w:szCs w:val="24"/>
          <w:lang w:val="en-US" w:eastAsia="zh-CN"/>
        </w:rPr>
      </w:pPr>
      <w:bookmarkStart w:id="3" w:name="OLE_LINK13"/>
      <w:bookmarkStart w:id="4" w:name="OLE_LINK14"/>
    </w:p>
    <w:p w:rsidR="005931A4" w:rsidRPr="00ED4D7A" w:rsidRDefault="005931A4" w:rsidP="00ED4D7A">
      <w:pPr>
        <w:spacing w:after="0" w:line="360" w:lineRule="auto"/>
        <w:jc w:val="both"/>
        <w:rPr>
          <w:rFonts w:ascii="Book Antiqua" w:hAnsi="Book Antiqua" w:cs="宋体"/>
          <w:sz w:val="24"/>
          <w:szCs w:val="24"/>
          <w:lang w:eastAsia="zh-CN"/>
        </w:rPr>
      </w:pPr>
      <w:r w:rsidRPr="00ED4D7A">
        <w:rPr>
          <w:rFonts w:ascii="Book Antiqua" w:hAnsi="Book Antiqua" w:cs="宋体"/>
          <w:b/>
          <w:sz w:val="24"/>
          <w:szCs w:val="24"/>
        </w:rPr>
        <w:t>P-Reviewers:</w:t>
      </w:r>
      <w:r w:rsidR="003C0B5D" w:rsidRPr="00ED4D7A">
        <w:rPr>
          <w:rFonts w:ascii="Book Antiqua" w:hAnsi="Book Antiqua"/>
          <w:sz w:val="24"/>
          <w:szCs w:val="24"/>
        </w:rPr>
        <w:t xml:space="preserve"> </w:t>
      </w:r>
      <w:r w:rsidR="003C0B5D" w:rsidRPr="00ED4D7A">
        <w:rPr>
          <w:rFonts w:ascii="Book Antiqua" w:hAnsi="Book Antiqua" w:cs="宋体"/>
          <w:sz w:val="24"/>
          <w:szCs w:val="24"/>
        </w:rPr>
        <w:t>Nakano S,</w:t>
      </w:r>
      <w:r w:rsidR="003C0B5D" w:rsidRPr="00ED4D7A">
        <w:rPr>
          <w:rFonts w:ascii="Book Antiqua" w:hAnsi="Book Antiqua" w:cs="宋体"/>
          <w:sz w:val="24"/>
          <w:szCs w:val="24"/>
          <w:lang w:eastAsia="zh-CN"/>
        </w:rPr>
        <w:t xml:space="preserve"> Ji G, Savopoulos CG</w:t>
      </w:r>
      <w:r w:rsidR="003C0B5D" w:rsidRPr="00ED4D7A">
        <w:rPr>
          <w:rFonts w:ascii="Book Antiqua" w:hAnsi="Book Antiqua" w:cs="宋体"/>
          <w:b/>
          <w:sz w:val="24"/>
          <w:szCs w:val="24"/>
        </w:rPr>
        <w:t xml:space="preserve"> </w:t>
      </w:r>
      <w:r w:rsidRPr="00ED4D7A">
        <w:rPr>
          <w:rFonts w:ascii="Book Antiqua" w:hAnsi="Book Antiqua" w:cs="宋体"/>
          <w:b/>
          <w:sz w:val="24"/>
          <w:szCs w:val="24"/>
        </w:rPr>
        <w:t>S-Editor:</w:t>
      </w:r>
      <w:r w:rsidRPr="00ED4D7A">
        <w:rPr>
          <w:rFonts w:ascii="Book Antiqua" w:hAnsi="Book Antiqua" w:cs="宋体"/>
          <w:sz w:val="24"/>
          <w:szCs w:val="24"/>
        </w:rPr>
        <w:t xml:space="preserve"> Zhai HH</w:t>
      </w:r>
      <w:r w:rsidRPr="00ED4D7A">
        <w:rPr>
          <w:rFonts w:ascii="Book Antiqua" w:hAnsi="Book Antiqua" w:cs="宋体"/>
          <w:b/>
          <w:sz w:val="24"/>
          <w:szCs w:val="24"/>
        </w:rPr>
        <w:t xml:space="preserve"> L-Editor: E-Edito</w:t>
      </w:r>
      <w:r w:rsidRPr="00ED4D7A">
        <w:rPr>
          <w:rFonts w:ascii="Book Antiqua" w:hAnsi="Book Antiqua" w:cs="宋体"/>
          <w:sz w:val="24"/>
          <w:szCs w:val="24"/>
        </w:rPr>
        <w:t>r</w:t>
      </w:r>
      <w:r w:rsidRPr="00ED4D7A">
        <w:rPr>
          <w:rFonts w:ascii="Book Antiqua" w:hAnsi="Book Antiqua" w:cs="宋体"/>
          <w:b/>
          <w:sz w:val="24"/>
          <w:szCs w:val="24"/>
        </w:rPr>
        <w:t>:</w:t>
      </w:r>
    </w:p>
    <w:bookmarkEnd w:id="3"/>
    <w:bookmarkEnd w:id="4"/>
    <w:p w:rsidR="006E00EA" w:rsidRPr="00ED4D7A" w:rsidRDefault="006E00EA" w:rsidP="00ED4D7A">
      <w:pPr>
        <w:shd w:val="clear" w:color="auto" w:fill="FFFFFF"/>
        <w:spacing w:after="0" w:line="360" w:lineRule="auto"/>
        <w:ind w:firstLine="426"/>
        <w:jc w:val="both"/>
        <w:rPr>
          <w:rFonts w:ascii="Book Antiqua" w:hAnsi="Book Antiqua" w:cs="Arial"/>
          <w:b/>
          <w:sz w:val="24"/>
          <w:szCs w:val="24"/>
          <w:lang w:eastAsia="zh-CN"/>
        </w:rPr>
      </w:pPr>
    </w:p>
    <w:p w:rsidR="00D93056" w:rsidRPr="00ED4D7A" w:rsidRDefault="006C5977" w:rsidP="00ED4D7A">
      <w:pPr>
        <w:shd w:val="clear" w:color="auto" w:fill="FFFFFF"/>
        <w:spacing w:after="0" w:line="360" w:lineRule="auto"/>
        <w:jc w:val="both"/>
        <w:rPr>
          <w:rFonts w:ascii="Book Antiqua" w:hAnsi="Book Antiqua" w:cs="Arial"/>
          <w:b/>
          <w:sz w:val="24"/>
          <w:szCs w:val="24"/>
          <w:lang w:val="en-US" w:eastAsia="zh-CN"/>
        </w:rPr>
      </w:pPr>
      <w:r w:rsidRPr="00ED4D7A">
        <w:rPr>
          <w:rFonts w:ascii="Book Antiqua" w:hAnsi="Book Antiqua" w:cs="Arial"/>
          <w:b/>
          <w:sz w:val="24"/>
          <w:szCs w:val="24"/>
          <w:lang w:val="en-US" w:eastAsia="zh-CN"/>
        </w:rPr>
        <w:t>Table 1</w:t>
      </w:r>
      <w:r w:rsidR="00ED4D7A" w:rsidRPr="00ED4D7A">
        <w:rPr>
          <w:rFonts w:ascii="Book Antiqua" w:hAnsi="Book Antiqua" w:cs="Arial"/>
          <w:b/>
          <w:sz w:val="24"/>
          <w:szCs w:val="24"/>
          <w:lang w:val="en-US" w:eastAsia="zh-CN"/>
        </w:rPr>
        <w:t xml:space="preserve"> </w:t>
      </w:r>
      <w:r w:rsidRPr="00ED4D7A">
        <w:rPr>
          <w:rFonts w:ascii="Book Antiqua" w:hAnsi="Book Antiqua" w:cs="Arial"/>
          <w:b/>
          <w:sz w:val="24"/>
          <w:szCs w:val="24"/>
          <w:lang w:val="en-US" w:eastAsia="zh-CN"/>
        </w:rPr>
        <w:t xml:space="preserve">Percentage of studies performed on </w:t>
      </w:r>
      <w:proofErr w:type="spellStart"/>
      <w:r w:rsidRPr="00ED4D7A">
        <w:rPr>
          <w:rFonts w:ascii="Book Antiqua" w:hAnsi="Book Antiqua" w:cs="Arial"/>
          <w:b/>
          <w:sz w:val="24"/>
          <w:szCs w:val="24"/>
          <w:lang w:val="en-US" w:eastAsia="zh-CN"/>
        </w:rPr>
        <w:t>hypocholesterolemic</w:t>
      </w:r>
      <w:proofErr w:type="spellEnd"/>
      <w:r w:rsidRPr="00ED4D7A">
        <w:rPr>
          <w:rFonts w:ascii="Book Antiqua" w:hAnsi="Book Antiqua" w:cs="Arial"/>
          <w:b/>
          <w:sz w:val="24"/>
          <w:szCs w:val="24"/>
          <w:lang w:val="en-US" w:eastAsia="zh-CN"/>
        </w:rPr>
        <w:t xml:space="preserve"> drugs and elderly</w:t>
      </w:r>
    </w:p>
    <w:tbl>
      <w:tblPr>
        <w:tblStyle w:val="ad"/>
        <w:tblW w:w="0" w:type="auto"/>
        <w:tblLook w:val="04A0" w:firstRow="1" w:lastRow="0" w:firstColumn="1" w:lastColumn="0" w:noHBand="0" w:noVBand="1"/>
      </w:tblPr>
      <w:tblGrid>
        <w:gridCol w:w="2445"/>
        <w:gridCol w:w="2513"/>
        <w:gridCol w:w="2513"/>
        <w:gridCol w:w="2383"/>
      </w:tblGrid>
      <w:tr w:rsidR="00D93056" w:rsidRPr="00ED4D7A" w:rsidTr="003C0B5D">
        <w:tc>
          <w:tcPr>
            <w:tcW w:w="2463" w:type="dxa"/>
          </w:tcPr>
          <w:p w:rsidR="00D93056" w:rsidRPr="00ED4D7A" w:rsidRDefault="00D93056" w:rsidP="00ED4D7A">
            <w:pPr>
              <w:spacing w:line="360" w:lineRule="auto"/>
              <w:jc w:val="both"/>
              <w:rPr>
                <w:rFonts w:ascii="Book Antiqua" w:hAnsi="Book Antiqua"/>
                <w:sz w:val="24"/>
                <w:szCs w:val="24"/>
                <w:lang w:val="en-US"/>
              </w:rPr>
            </w:pPr>
            <w:r w:rsidRPr="00ED4D7A">
              <w:rPr>
                <w:rFonts w:ascii="Book Antiqua" w:hAnsi="Book Antiqua"/>
                <w:sz w:val="24"/>
                <w:szCs w:val="24"/>
                <w:lang w:val="en-US"/>
              </w:rPr>
              <w:t>Drugs</w:t>
            </w:r>
          </w:p>
        </w:tc>
        <w:tc>
          <w:tcPr>
            <w:tcW w:w="4927" w:type="dxa"/>
            <w:gridSpan w:val="2"/>
          </w:tcPr>
          <w:p w:rsidR="00D93056" w:rsidRPr="00ED4D7A" w:rsidRDefault="00D93056" w:rsidP="00ED4D7A">
            <w:pPr>
              <w:spacing w:line="360" w:lineRule="auto"/>
              <w:jc w:val="both"/>
              <w:rPr>
                <w:rFonts w:ascii="Book Antiqua" w:hAnsi="Book Antiqua"/>
                <w:sz w:val="24"/>
                <w:szCs w:val="24"/>
                <w:lang w:val="en-US" w:eastAsia="zh-CN"/>
              </w:rPr>
            </w:pPr>
            <w:r w:rsidRPr="00ED4D7A">
              <w:rPr>
                <w:rFonts w:ascii="Book Antiqua" w:hAnsi="Book Antiqua"/>
                <w:sz w:val="24"/>
                <w:szCs w:val="24"/>
                <w:lang w:val="en-US"/>
              </w:rPr>
              <w:t>N</w:t>
            </w:r>
            <w:r w:rsidRPr="00ED4D7A">
              <w:rPr>
                <w:rFonts w:ascii="Book Antiqua" w:hAnsi="Book Antiqua"/>
                <w:sz w:val="24"/>
                <w:szCs w:val="24"/>
                <w:lang w:val="en-US" w:eastAsia="zh-CN"/>
              </w:rPr>
              <w:t xml:space="preserve">umber </w:t>
            </w:r>
            <w:r w:rsidR="006C5977" w:rsidRPr="00ED4D7A">
              <w:rPr>
                <w:rFonts w:ascii="Book Antiqua" w:hAnsi="Book Antiqua"/>
                <w:sz w:val="24"/>
                <w:szCs w:val="24"/>
                <w:lang w:val="en-US" w:eastAsia="zh-CN"/>
              </w:rPr>
              <w:t xml:space="preserve">of </w:t>
            </w:r>
            <w:r w:rsidR="006C5977" w:rsidRPr="00ED4D7A">
              <w:rPr>
                <w:rFonts w:ascii="Book Antiqua" w:hAnsi="Book Antiqua"/>
                <w:sz w:val="24"/>
                <w:szCs w:val="24"/>
                <w:lang w:val="en-US"/>
              </w:rPr>
              <w:t>PubMed</w:t>
            </w:r>
            <w:r w:rsidR="006C5977" w:rsidRPr="00ED4D7A">
              <w:rPr>
                <w:rFonts w:ascii="Book Antiqua" w:hAnsi="Book Antiqua"/>
                <w:sz w:val="24"/>
                <w:szCs w:val="24"/>
                <w:lang w:val="en-US" w:eastAsia="zh-CN"/>
              </w:rPr>
              <w:t xml:space="preserve"> </w:t>
            </w:r>
            <w:r w:rsidRPr="00ED4D7A">
              <w:rPr>
                <w:rFonts w:ascii="Book Antiqua" w:hAnsi="Book Antiqua"/>
                <w:sz w:val="24"/>
                <w:szCs w:val="24"/>
                <w:lang w:val="en-US"/>
              </w:rPr>
              <w:t>papers</w:t>
            </w:r>
            <w:r w:rsidR="00ED4D7A" w:rsidRPr="00ED4D7A">
              <w:rPr>
                <w:rFonts w:ascii="Book Antiqua" w:hAnsi="Book Antiqua"/>
                <w:sz w:val="24"/>
                <w:szCs w:val="24"/>
                <w:lang w:val="en-US"/>
              </w:rPr>
              <w:t xml:space="preserve"> </w:t>
            </w:r>
            <w:r w:rsidRPr="00ED4D7A">
              <w:rPr>
                <w:rFonts w:ascii="Book Antiqua" w:hAnsi="Book Antiqua"/>
                <w:sz w:val="24"/>
                <w:szCs w:val="24"/>
                <w:lang w:val="en-US"/>
              </w:rPr>
              <w:t>key word</w:t>
            </w:r>
            <w:r w:rsidR="00ED4D7A" w:rsidRPr="00ED4D7A">
              <w:rPr>
                <w:rFonts w:ascii="Book Antiqua" w:hAnsi="Book Antiqua"/>
                <w:sz w:val="24"/>
                <w:szCs w:val="24"/>
                <w:lang w:val="en-US"/>
              </w:rPr>
              <w:t xml:space="preserve"> </w:t>
            </w:r>
            <w:r w:rsidRPr="00ED4D7A">
              <w:rPr>
                <w:rFonts w:ascii="Book Antiqua" w:hAnsi="Book Antiqua"/>
                <w:sz w:val="24"/>
                <w:szCs w:val="24"/>
                <w:lang w:val="en-US"/>
              </w:rPr>
              <w:tab/>
            </w:r>
          </w:p>
        </w:tc>
        <w:tc>
          <w:tcPr>
            <w:tcW w:w="2464" w:type="dxa"/>
          </w:tcPr>
          <w:p w:rsidR="00D93056" w:rsidRPr="00ED4D7A" w:rsidRDefault="00D93056" w:rsidP="00ED4D7A">
            <w:pPr>
              <w:spacing w:line="360" w:lineRule="auto"/>
              <w:jc w:val="both"/>
              <w:rPr>
                <w:rFonts w:ascii="Book Antiqua" w:hAnsi="Book Antiqua"/>
                <w:sz w:val="24"/>
                <w:szCs w:val="24"/>
                <w:lang w:val="en-US"/>
              </w:rPr>
            </w:pPr>
          </w:p>
        </w:tc>
      </w:tr>
      <w:tr w:rsidR="00D93056" w:rsidRPr="00ED4D7A" w:rsidTr="00D93056">
        <w:tc>
          <w:tcPr>
            <w:tcW w:w="2463" w:type="dxa"/>
          </w:tcPr>
          <w:p w:rsidR="00D93056" w:rsidRPr="00ED4D7A" w:rsidRDefault="00D93056" w:rsidP="00ED4D7A">
            <w:pPr>
              <w:spacing w:line="360" w:lineRule="auto"/>
              <w:jc w:val="both"/>
              <w:rPr>
                <w:rFonts w:ascii="Book Antiqua" w:hAnsi="Book Antiqua"/>
                <w:sz w:val="24"/>
                <w:szCs w:val="24"/>
                <w:lang w:val="en-US"/>
              </w:rPr>
            </w:pPr>
          </w:p>
        </w:tc>
        <w:tc>
          <w:tcPr>
            <w:tcW w:w="2463" w:type="dxa"/>
          </w:tcPr>
          <w:p w:rsidR="00D93056" w:rsidRPr="00ED4D7A" w:rsidRDefault="00D93056" w:rsidP="00ED4D7A">
            <w:pPr>
              <w:spacing w:line="360" w:lineRule="auto"/>
              <w:jc w:val="both"/>
              <w:rPr>
                <w:rFonts w:ascii="Book Antiqua" w:hAnsi="Book Antiqua"/>
                <w:sz w:val="24"/>
                <w:szCs w:val="24"/>
                <w:lang w:val="en-US"/>
              </w:rPr>
            </w:pPr>
            <w:r w:rsidRPr="00ED4D7A">
              <w:rPr>
                <w:rFonts w:ascii="Book Antiqua" w:hAnsi="Book Antiqua"/>
                <w:sz w:val="24"/>
                <w:szCs w:val="24"/>
                <w:lang w:val="en-US"/>
              </w:rPr>
              <w:t>hypercholesterolemia</w:t>
            </w:r>
          </w:p>
        </w:tc>
        <w:tc>
          <w:tcPr>
            <w:tcW w:w="2464" w:type="dxa"/>
          </w:tcPr>
          <w:p w:rsidR="00D93056" w:rsidRPr="00ED4D7A" w:rsidRDefault="00D93056" w:rsidP="00ED4D7A">
            <w:pPr>
              <w:spacing w:line="360" w:lineRule="auto"/>
              <w:jc w:val="both"/>
              <w:rPr>
                <w:rFonts w:ascii="Book Antiqua" w:hAnsi="Book Antiqua"/>
                <w:sz w:val="24"/>
                <w:szCs w:val="24"/>
                <w:lang w:val="en-US"/>
              </w:rPr>
            </w:pPr>
            <w:r w:rsidRPr="00ED4D7A">
              <w:rPr>
                <w:rFonts w:ascii="Book Antiqua" w:hAnsi="Book Antiqua"/>
                <w:sz w:val="24"/>
                <w:szCs w:val="24"/>
                <w:lang w:val="en-US"/>
              </w:rPr>
              <w:t>hypercholesterolemia and ageing</w:t>
            </w:r>
          </w:p>
        </w:tc>
        <w:tc>
          <w:tcPr>
            <w:tcW w:w="2464" w:type="dxa"/>
          </w:tcPr>
          <w:p w:rsidR="00D93056" w:rsidRPr="00ED4D7A" w:rsidRDefault="00D93056" w:rsidP="00ED4D7A">
            <w:pPr>
              <w:spacing w:line="360" w:lineRule="auto"/>
              <w:jc w:val="both"/>
              <w:rPr>
                <w:rFonts w:ascii="Book Antiqua" w:hAnsi="Book Antiqua"/>
                <w:sz w:val="24"/>
                <w:szCs w:val="24"/>
                <w:lang w:val="en-US"/>
              </w:rPr>
            </w:pPr>
          </w:p>
        </w:tc>
      </w:tr>
      <w:tr w:rsidR="00D93056" w:rsidRPr="00ED4D7A" w:rsidTr="00D93056">
        <w:tc>
          <w:tcPr>
            <w:tcW w:w="2463" w:type="dxa"/>
          </w:tcPr>
          <w:p w:rsidR="00D93056" w:rsidRPr="00ED4D7A" w:rsidRDefault="00D93056" w:rsidP="00ED4D7A">
            <w:pPr>
              <w:spacing w:line="360" w:lineRule="auto"/>
              <w:jc w:val="both"/>
              <w:rPr>
                <w:rFonts w:ascii="Book Antiqua" w:hAnsi="Book Antiqua"/>
                <w:sz w:val="24"/>
                <w:szCs w:val="24"/>
                <w:lang w:val="en-US" w:eastAsia="zh-CN"/>
              </w:rPr>
            </w:pPr>
            <w:r w:rsidRPr="00ED4D7A">
              <w:rPr>
                <w:rFonts w:ascii="Book Antiqua" w:hAnsi="Book Antiqua"/>
                <w:sz w:val="24"/>
                <w:szCs w:val="24"/>
                <w:lang w:val="en-US"/>
              </w:rPr>
              <w:t>Statins</w:t>
            </w:r>
            <w:r w:rsidRPr="00ED4D7A">
              <w:rPr>
                <w:rFonts w:ascii="Book Antiqua" w:hAnsi="Book Antiqua"/>
                <w:sz w:val="24"/>
                <w:szCs w:val="24"/>
                <w:lang w:val="en-US"/>
              </w:rPr>
              <w:tab/>
            </w:r>
          </w:p>
        </w:tc>
        <w:tc>
          <w:tcPr>
            <w:tcW w:w="2463" w:type="dxa"/>
          </w:tcPr>
          <w:p w:rsidR="00D93056" w:rsidRPr="00ED4D7A" w:rsidRDefault="00D93056" w:rsidP="00ED4D7A">
            <w:pPr>
              <w:spacing w:line="360" w:lineRule="auto"/>
              <w:jc w:val="both"/>
              <w:rPr>
                <w:rFonts w:ascii="Book Antiqua" w:hAnsi="Book Antiqua"/>
                <w:sz w:val="24"/>
                <w:szCs w:val="24"/>
                <w:lang w:val="en-US"/>
              </w:rPr>
            </w:pPr>
            <w:r w:rsidRPr="00ED4D7A">
              <w:rPr>
                <w:rFonts w:ascii="Book Antiqua" w:hAnsi="Book Antiqua"/>
                <w:sz w:val="24"/>
                <w:szCs w:val="24"/>
                <w:lang w:val="en-US"/>
              </w:rPr>
              <w:t xml:space="preserve">5980 </w:t>
            </w:r>
          </w:p>
        </w:tc>
        <w:tc>
          <w:tcPr>
            <w:tcW w:w="2464" w:type="dxa"/>
          </w:tcPr>
          <w:p w:rsidR="00D93056" w:rsidRPr="00ED4D7A" w:rsidRDefault="00D93056" w:rsidP="00ED4D7A">
            <w:pPr>
              <w:spacing w:line="360" w:lineRule="auto"/>
              <w:jc w:val="both"/>
              <w:rPr>
                <w:rFonts w:ascii="Book Antiqua" w:hAnsi="Book Antiqua"/>
                <w:sz w:val="24"/>
                <w:szCs w:val="24"/>
                <w:lang w:val="en-US"/>
              </w:rPr>
            </w:pPr>
            <w:r w:rsidRPr="00ED4D7A">
              <w:rPr>
                <w:rFonts w:ascii="Book Antiqua" w:hAnsi="Book Antiqua"/>
                <w:sz w:val="24"/>
                <w:szCs w:val="24"/>
                <w:lang w:val="en-US"/>
              </w:rPr>
              <w:t xml:space="preserve">89 </w:t>
            </w:r>
          </w:p>
        </w:tc>
        <w:tc>
          <w:tcPr>
            <w:tcW w:w="2464" w:type="dxa"/>
          </w:tcPr>
          <w:p w:rsidR="00D93056" w:rsidRPr="00ED4D7A" w:rsidRDefault="00D93056" w:rsidP="00ED4D7A">
            <w:pPr>
              <w:spacing w:line="360" w:lineRule="auto"/>
              <w:jc w:val="both"/>
              <w:rPr>
                <w:rFonts w:ascii="Book Antiqua" w:hAnsi="Book Antiqua"/>
                <w:sz w:val="24"/>
                <w:szCs w:val="24"/>
                <w:lang w:val="en-US" w:eastAsia="zh-CN"/>
              </w:rPr>
            </w:pPr>
            <w:r w:rsidRPr="00ED4D7A">
              <w:rPr>
                <w:rFonts w:ascii="Book Antiqua" w:hAnsi="Book Antiqua"/>
                <w:sz w:val="24"/>
                <w:szCs w:val="24"/>
                <w:lang w:val="en-US"/>
              </w:rPr>
              <w:t>14</w:t>
            </w:r>
            <w:r w:rsidRPr="00ED4D7A">
              <w:rPr>
                <w:rFonts w:ascii="Book Antiqua" w:hAnsi="Book Antiqua"/>
                <w:sz w:val="24"/>
                <w:szCs w:val="24"/>
                <w:lang w:val="en-US" w:eastAsia="zh-CN"/>
              </w:rPr>
              <w:t>%</w:t>
            </w:r>
          </w:p>
        </w:tc>
      </w:tr>
      <w:tr w:rsidR="00D93056" w:rsidRPr="00ED4D7A" w:rsidTr="00D93056">
        <w:tc>
          <w:tcPr>
            <w:tcW w:w="2463" w:type="dxa"/>
          </w:tcPr>
          <w:p w:rsidR="00D93056" w:rsidRPr="00ED4D7A" w:rsidRDefault="00D93056" w:rsidP="00ED4D7A">
            <w:pPr>
              <w:spacing w:line="360" w:lineRule="auto"/>
              <w:jc w:val="both"/>
              <w:rPr>
                <w:rFonts w:ascii="Book Antiqua" w:hAnsi="Book Antiqua"/>
                <w:sz w:val="24"/>
                <w:szCs w:val="24"/>
                <w:lang w:val="en-US" w:eastAsia="zh-CN"/>
              </w:rPr>
            </w:pPr>
            <w:r w:rsidRPr="00ED4D7A">
              <w:rPr>
                <w:rFonts w:ascii="Book Antiqua" w:hAnsi="Book Antiqua"/>
                <w:sz w:val="24"/>
                <w:szCs w:val="24"/>
                <w:lang w:val="en-US"/>
              </w:rPr>
              <w:t>Omega3 fatty acids</w:t>
            </w:r>
          </w:p>
        </w:tc>
        <w:tc>
          <w:tcPr>
            <w:tcW w:w="2463" w:type="dxa"/>
          </w:tcPr>
          <w:p w:rsidR="00D93056" w:rsidRPr="00ED4D7A" w:rsidRDefault="00D93056" w:rsidP="00ED4D7A">
            <w:pPr>
              <w:spacing w:line="360" w:lineRule="auto"/>
              <w:jc w:val="both"/>
              <w:rPr>
                <w:rFonts w:ascii="Book Antiqua" w:hAnsi="Book Antiqua"/>
                <w:sz w:val="24"/>
                <w:szCs w:val="24"/>
                <w:lang w:val="en-US"/>
              </w:rPr>
            </w:pPr>
            <w:r w:rsidRPr="00ED4D7A">
              <w:rPr>
                <w:rFonts w:ascii="Book Antiqua" w:hAnsi="Book Antiqua"/>
                <w:sz w:val="24"/>
                <w:szCs w:val="24"/>
                <w:lang w:val="en-US"/>
              </w:rPr>
              <w:t xml:space="preserve"> 246 </w:t>
            </w:r>
          </w:p>
        </w:tc>
        <w:tc>
          <w:tcPr>
            <w:tcW w:w="2464" w:type="dxa"/>
          </w:tcPr>
          <w:p w:rsidR="00D93056" w:rsidRPr="00ED4D7A" w:rsidRDefault="00D93056" w:rsidP="00ED4D7A">
            <w:pPr>
              <w:spacing w:line="360" w:lineRule="auto"/>
              <w:jc w:val="both"/>
              <w:rPr>
                <w:rFonts w:ascii="Book Antiqua" w:hAnsi="Book Antiqua"/>
                <w:sz w:val="24"/>
                <w:szCs w:val="24"/>
                <w:lang w:val="en-US"/>
              </w:rPr>
            </w:pPr>
            <w:r w:rsidRPr="00ED4D7A">
              <w:rPr>
                <w:rFonts w:ascii="Book Antiqua" w:hAnsi="Book Antiqua"/>
                <w:sz w:val="24"/>
                <w:szCs w:val="24"/>
                <w:lang w:val="en-US"/>
              </w:rPr>
              <w:t xml:space="preserve">14 </w:t>
            </w:r>
          </w:p>
        </w:tc>
        <w:tc>
          <w:tcPr>
            <w:tcW w:w="2464" w:type="dxa"/>
          </w:tcPr>
          <w:p w:rsidR="00D93056" w:rsidRPr="00ED4D7A" w:rsidRDefault="00D93056" w:rsidP="00ED4D7A">
            <w:pPr>
              <w:spacing w:line="360" w:lineRule="auto"/>
              <w:jc w:val="both"/>
              <w:rPr>
                <w:rFonts w:ascii="Book Antiqua" w:hAnsi="Book Antiqua"/>
                <w:sz w:val="24"/>
                <w:szCs w:val="24"/>
                <w:lang w:val="en-US"/>
              </w:rPr>
            </w:pPr>
            <w:r w:rsidRPr="00ED4D7A">
              <w:rPr>
                <w:rFonts w:ascii="Book Antiqua" w:hAnsi="Book Antiqua"/>
                <w:sz w:val="24"/>
                <w:szCs w:val="24"/>
                <w:lang w:val="en-US"/>
              </w:rPr>
              <w:t xml:space="preserve"> 6</w:t>
            </w:r>
            <w:r w:rsidRPr="00ED4D7A">
              <w:rPr>
                <w:rFonts w:ascii="Book Antiqua" w:hAnsi="Book Antiqua"/>
                <w:sz w:val="24"/>
                <w:szCs w:val="24"/>
                <w:lang w:val="en-US" w:eastAsia="zh-CN"/>
              </w:rPr>
              <w:t>%</w:t>
            </w:r>
          </w:p>
        </w:tc>
      </w:tr>
      <w:tr w:rsidR="00D93056" w:rsidRPr="00ED4D7A" w:rsidTr="00D93056">
        <w:tc>
          <w:tcPr>
            <w:tcW w:w="2463" w:type="dxa"/>
          </w:tcPr>
          <w:p w:rsidR="00D93056" w:rsidRPr="00ED4D7A" w:rsidRDefault="00D93056" w:rsidP="00ED4D7A">
            <w:pPr>
              <w:spacing w:line="360" w:lineRule="auto"/>
              <w:jc w:val="both"/>
              <w:rPr>
                <w:rFonts w:ascii="Book Antiqua" w:hAnsi="Book Antiqua"/>
                <w:sz w:val="24"/>
                <w:szCs w:val="24"/>
                <w:lang w:val="en-US" w:eastAsia="zh-CN"/>
              </w:rPr>
            </w:pPr>
            <w:r w:rsidRPr="00ED4D7A">
              <w:rPr>
                <w:rFonts w:ascii="Book Antiqua" w:hAnsi="Book Antiqua"/>
                <w:sz w:val="24"/>
                <w:szCs w:val="24"/>
                <w:lang w:val="en-US"/>
              </w:rPr>
              <w:t>Resveratrol</w:t>
            </w:r>
          </w:p>
        </w:tc>
        <w:tc>
          <w:tcPr>
            <w:tcW w:w="2463" w:type="dxa"/>
          </w:tcPr>
          <w:p w:rsidR="00D93056" w:rsidRPr="00ED4D7A" w:rsidRDefault="00D93056" w:rsidP="00ED4D7A">
            <w:pPr>
              <w:spacing w:line="360" w:lineRule="auto"/>
              <w:jc w:val="both"/>
              <w:rPr>
                <w:rFonts w:ascii="Book Antiqua" w:hAnsi="Book Antiqua"/>
                <w:sz w:val="24"/>
                <w:szCs w:val="24"/>
                <w:lang w:val="en-US"/>
              </w:rPr>
            </w:pPr>
            <w:r w:rsidRPr="00ED4D7A">
              <w:rPr>
                <w:rFonts w:ascii="Book Antiqua" w:hAnsi="Book Antiqua"/>
                <w:sz w:val="24"/>
                <w:szCs w:val="24"/>
                <w:lang w:val="en-US"/>
              </w:rPr>
              <w:t xml:space="preserve"> 35 </w:t>
            </w:r>
          </w:p>
        </w:tc>
        <w:tc>
          <w:tcPr>
            <w:tcW w:w="2464" w:type="dxa"/>
          </w:tcPr>
          <w:p w:rsidR="00D93056" w:rsidRPr="00ED4D7A" w:rsidRDefault="00D93056" w:rsidP="00ED4D7A">
            <w:pPr>
              <w:spacing w:line="360" w:lineRule="auto"/>
              <w:jc w:val="both"/>
              <w:rPr>
                <w:rFonts w:ascii="Book Antiqua" w:hAnsi="Book Antiqua"/>
                <w:sz w:val="24"/>
                <w:szCs w:val="24"/>
                <w:lang w:val="en-US"/>
              </w:rPr>
            </w:pPr>
            <w:r w:rsidRPr="00ED4D7A">
              <w:rPr>
                <w:rFonts w:ascii="Book Antiqua" w:hAnsi="Book Antiqua"/>
                <w:sz w:val="24"/>
                <w:szCs w:val="24"/>
                <w:lang w:val="en-US"/>
              </w:rPr>
              <w:t xml:space="preserve"> 2 </w:t>
            </w:r>
          </w:p>
        </w:tc>
        <w:tc>
          <w:tcPr>
            <w:tcW w:w="2464" w:type="dxa"/>
          </w:tcPr>
          <w:p w:rsidR="00D93056" w:rsidRPr="00ED4D7A" w:rsidRDefault="00D93056" w:rsidP="00ED4D7A">
            <w:pPr>
              <w:spacing w:line="360" w:lineRule="auto"/>
              <w:jc w:val="both"/>
              <w:rPr>
                <w:rFonts w:ascii="Book Antiqua" w:hAnsi="Book Antiqua"/>
                <w:sz w:val="24"/>
                <w:szCs w:val="24"/>
                <w:lang w:val="en-US"/>
              </w:rPr>
            </w:pPr>
            <w:r w:rsidRPr="00ED4D7A">
              <w:rPr>
                <w:rFonts w:ascii="Book Antiqua" w:hAnsi="Book Antiqua"/>
                <w:sz w:val="24"/>
                <w:szCs w:val="24"/>
                <w:lang w:val="en-US"/>
              </w:rPr>
              <w:t xml:space="preserve"> 6</w:t>
            </w:r>
            <w:r w:rsidRPr="00ED4D7A">
              <w:rPr>
                <w:rFonts w:ascii="Book Antiqua" w:hAnsi="Book Antiqua"/>
                <w:sz w:val="24"/>
                <w:szCs w:val="24"/>
                <w:lang w:val="en-US" w:eastAsia="zh-CN"/>
              </w:rPr>
              <w:t>%</w:t>
            </w:r>
          </w:p>
        </w:tc>
      </w:tr>
      <w:tr w:rsidR="00D93056" w:rsidRPr="00ED4D7A" w:rsidTr="00D93056">
        <w:tc>
          <w:tcPr>
            <w:tcW w:w="2463" w:type="dxa"/>
          </w:tcPr>
          <w:p w:rsidR="00D93056" w:rsidRPr="00ED4D7A" w:rsidRDefault="00D93056" w:rsidP="00ED4D7A">
            <w:pPr>
              <w:spacing w:line="360" w:lineRule="auto"/>
              <w:jc w:val="both"/>
              <w:rPr>
                <w:rFonts w:ascii="Book Antiqua" w:hAnsi="Book Antiqua"/>
                <w:sz w:val="24"/>
                <w:szCs w:val="24"/>
                <w:lang w:val="en-US" w:eastAsia="zh-CN"/>
              </w:rPr>
            </w:pPr>
            <w:r w:rsidRPr="00ED4D7A">
              <w:rPr>
                <w:rFonts w:ascii="Book Antiqua" w:hAnsi="Book Antiqua"/>
                <w:sz w:val="24"/>
                <w:szCs w:val="24"/>
                <w:lang w:val="en-US"/>
              </w:rPr>
              <w:t>Flavonoids</w:t>
            </w:r>
          </w:p>
        </w:tc>
        <w:tc>
          <w:tcPr>
            <w:tcW w:w="2463" w:type="dxa"/>
          </w:tcPr>
          <w:p w:rsidR="00D93056" w:rsidRPr="00ED4D7A" w:rsidRDefault="00D93056" w:rsidP="00ED4D7A">
            <w:pPr>
              <w:spacing w:line="360" w:lineRule="auto"/>
              <w:jc w:val="both"/>
              <w:rPr>
                <w:rFonts w:ascii="Book Antiqua" w:hAnsi="Book Antiqua"/>
                <w:sz w:val="24"/>
                <w:szCs w:val="24"/>
                <w:lang w:val="en-US"/>
              </w:rPr>
            </w:pPr>
            <w:r w:rsidRPr="00ED4D7A">
              <w:rPr>
                <w:rFonts w:ascii="Book Antiqua" w:hAnsi="Book Antiqua"/>
                <w:sz w:val="24"/>
                <w:szCs w:val="24"/>
                <w:lang w:val="en-US"/>
              </w:rPr>
              <w:tab/>
              <w:t xml:space="preserve">229 </w:t>
            </w:r>
          </w:p>
        </w:tc>
        <w:tc>
          <w:tcPr>
            <w:tcW w:w="2464" w:type="dxa"/>
          </w:tcPr>
          <w:p w:rsidR="00D93056" w:rsidRPr="00ED4D7A" w:rsidRDefault="00D93056" w:rsidP="00ED4D7A">
            <w:pPr>
              <w:spacing w:line="360" w:lineRule="auto"/>
              <w:jc w:val="both"/>
              <w:rPr>
                <w:rFonts w:ascii="Book Antiqua" w:hAnsi="Book Antiqua"/>
                <w:sz w:val="24"/>
                <w:szCs w:val="24"/>
                <w:lang w:val="en-US"/>
              </w:rPr>
            </w:pPr>
            <w:r w:rsidRPr="00ED4D7A">
              <w:rPr>
                <w:rFonts w:ascii="Book Antiqua" w:hAnsi="Book Antiqua"/>
                <w:sz w:val="24"/>
                <w:szCs w:val="24"/>
                <w:lang w:val="en-US"/>
              </w:rPr>
              <w:t xml:space="preserve"> 6 </w:t>
            </w:r>
          </w:p>
        </w:tc>
        <w:tc>
          <w:tcPr>
            <w:tcW w:w="2464" w:type="dxa"/>
          </w:tcPr>
          <w:p w:rsidR="00D93056" w:rsidRPr="00ED4D7A" w:rsidRDefault="00D93056" w:rsidP="00ED4D7A">
            <w:pPr>
              <w:spacing w:line="360" w:lineRule="auto"/>
              <w:jc w:val="both"/>
              <w:rPr>
                <w:rFonts w:ascii="Book Antiqua" w:hAnsi="Book Antiqua"/>
                <w:sz w:val="24"/>
                <w:szCs w:val="24"/>
                <w:lang w:val="en-US"/>
              </w:rPr>
            </w:pPr>
            <w:r w:rsidRPr="00ED4D7A">
              <w:rPr>
                <w:rFonts w:ascii="Book Antiqua" w:hAnsi="Book Antiqua"/>
                <w:sz w:val="24"/>
                <w:szCs w:val="24"/>
                <w:lang w:val="en-US"/>
              </w:rPr>
              <w:t xml:space="preserve"> 3</w:t>
            </w:r>
            <w:r w:rsidRPr="00ED4D7A">
              <w:rPr>
                <w:rFonts w:ascii="Book Antiqua" w:hAnsi="Book Antiqua"/>
                <w:sz w:val="24"/>
                <w:szCs w:val="24"/>
                <w:lang w:val="en-US" w:eastAsia="zh-CN"/>
              </w:rPr>
              <w:t>%</w:t>
            </w:r>
          </w:p>
        </w:tc>
      </w:tr>
      <w:tr w:rsidR="00D93056" w:rsidRPr="00ED4D7A" w:rsidTr="00D93056">
        <w:tc>
          <w:tcPr>
            <w:tcW w:w="2463" w:type="dxa"/>
          </w:tcPr>
          <w:p w:rsidR="00D93056" w:rsidRPr="00ED4D7A" w:rsidRDefault="00D93056" w:rsidP="00ED4D7A">
            <w:pPr>
              <w:spacing w:line="360" w:lineRule="auto"/>
              <w:jc w:val="both"/>
              <w:rPr>
                <w:rFonts w:ascii="Book Antiqua" w:hAnsi="Book Antiqua"/>
                <w:sz w:val="24"/>
                <w:szCs w:val="24"/>
                <w:lang w:val="en-US" w:eastAsia="zh-CN"/>
              </w:rPr>
            </w:pPr>
            <w:proofErr w:type="spellStart"/>
            <w:r w:rsidRPr="00ED4D7A">
              <w:rPr>
                <w:rFonts w:ascii="Book Antiqua" w:hAnsi="Book Antiqua"/>
                <w:sz w:val="24"/>
                <w:szCs w:val="24"/>
                <w:lang w:val="en-US"/>
              </w:rPr>
              <w:t>Coumarins</w:t>
            </w:r>
            <w:proofErr w:type="spellEnd"/>
          </w:p>
        </w:tc>
        <w:tc>
          <w:tcPr>
            <w:tcW w:w="2463" w:type="dxa"/>
          </w:tcPr>
          <w:p w:rsidR="00D93056" w:rsidRPr="00ED4D7A" w:rsidRDefault="00D93056" w:rsidP="00ED4D7A">
            <w:pPr>
              <w:spacing w:line="360" w:lineRule="auto"/>
              <w:jc w:val="both"/>
              <w:rPr>
                <w:rFonts w:ascii="Book Antiqua" w:hAnsi="Book Antiqua"/>
                <w:sz w:val="24"/>
                <w:szCs w:val="24"/>
                <w:lang w:val="en-US"/>
              </w:rPr>
            </w:pPr>
            <w:r w:rsidRPr="00ED4D7A">
              <w:rPr>
                <w:rFonts w:ascii="Book Antiqua" w:hAnsi="Book Antiqua"/>
                <w:sz w:val="24"/>
                <w:szCs w:val="24"/>
                <w:lang w:val="en-US"/>
              </w:rPr>
              <w:t xml:space="preserve"> 40 </w:t>
            </w:r>
          </w:p>
        </w:tc>
        <w:tc>
          <w:tcPr>
            <w:tcW w:w="2464" w:type="dxa"/>
          </w:tcPr>
          <w:p w:rsidR="00D93056" w:rsidRPr="00ED4D7A" w:rsidRDefault="00D93056" w:rsidP="00ED4D7A">
            <w:pPr>
              <w:spacing w:line="360" w:lineRule="auto"/>
              <w:jc w:val="both"/>
              <w:rPr>
                <w:rFonts w:ascii="Book Antiqua" w:hAnsi="Book Antiqua"/>
                <w:sz w:val="24"/>
                <w:szCs w:val="24"/>
                <w:lang w:val="en-US"/>
              </w:rPr>
            </w:pPr>
            <w:r w:rsidRPr="00ED4D7A">
              <w:rPr>
                <w:rFonts w:ascii="Book Antiqua" w:hAnsi="Book Antiqua"/>
                <w:sz w:val="24"/>
                <w:szCs w:val="24"/>
                <w:lang w:val="en-US"/>
              </w:rPr>
              <w:t xml:space="preserve"> 0 </w:t>
            </w:r>
          </w:p>
        </w:tc>
        <w:tc>
          <w:tcPr>
            <w:tcW w:w="2464" w:type="dxa"/>
          </w:tcPr>
          <w:p w:rsidR="00D93056" w:rsidRPr="00ED4D7A" w:rsidRDefault="00D93056" w:rsidP="00ED4D7A">
            <w:pPr>
              <w:spacing w:line="360" w:lineRule="auto"/>
              <w:jc w:val="both"/>
              <w:rPr>
                <w:rFonts w:ascii="Book Antiqua" w:hAnsi="Book Antiqua"/>
                <w:sz w:val="24"/>
                <w:szCs w:val="24"/>
                <w:lang w:val="en-US"/>
              </w:rPr>
            </w:pPr>
            <w:r w:rsidRPr="00ED4D7A">
              <w:rPr>
                <w:rFonts w:ascii="Book Antiqua" w:hAnsi="Book Antiqua"/>
                <w:sz w:val="24"/>
                <w:szCs w:val="24"/>
                <w:lang w:val="en-US"/>
              </w:rPr>
              <w:t xml:space="preserve"> 0</w:t>
            </w:r>
            <w:r w:rsidRPr="00ED4D7A">
              <w:rPr>
                <w:rFonts w:ascii="Book Antiqua" w:hAnsi="Book Antiqua"/>
                <w:sz w:val="24"/>
                <w:szCs w:val="24"/>
                <w:lang w:val="en-US" w:eastAsia="zh-CN"/>
              </w:rPr>
              <w:t>%</w:t>
            </w:r>
          </w:p>
        </w:tc>
      </w:tr>
      <w:tr w:rsidR="00D93056" w:rsidRPr="00ED4D7A" w:rsidTr="00D93056">
        <w:tc>
          <w:tcPr>
            <w:tcW w:w="2463" w:type="dxa"/>
          </w:tcPr>
          <w:p w:rsidR="00D93056" w:rsidRPr="00ED4D7A" w:rsidRDefault="00D93056" w:rsidP="00ED4D7A">
            <w:pPr>
              <w:spacing w:line="360" w:lineRule="auto"/>
              <w:jc w:val="both"/>
              <w:rPr>
                <w:rFonts w:ascii="Book Antiqua" w:hAnsi="Book Antiqua"/>
                <w:sz w:val="24"/>
                <w:szCs w:val="24"/>
                <w:lang w:val="en-US" w:eastAsia="zh-CN"/>
              </w:rPr>
            </w:pPr>
            <w:proofErr w:type="spellStart"/>
            <w:r w:rsidRPr="00ED4D7A">
              <w:rPr>
                <w:rFonts w:ascii="Book Antiqua" w:hAnsi="Book Antiqua"/>
                <w:sz w:val="24"/>
                <w:szCs w:val="24"/>
                <w:lang w:val="en-US"/>
              </w:rPr>
              <w:t>Organioselenium</w:t>
            </w:r>
            <w:proofErr w:type="spellEnd"/>
            <w:r w:rsidRPr="00ED4D7A">
              <w:rPr>
                <w:rFonts w:ascii="Book Antiqua" w:hAnsi="Book Antiqua"/>
                <w:sz w:val="24"/>
                <w:szCs w:val="24"/>
                <w:lang w:val="en-US"/>
              </w:rPr>
              <w:t xml:space="preserve"> compounds</w:t>
            </w:r>
          </w:p>
        </w:tc>
        <w:tc>
          <w:tcPr>
            <w:tcW w:w="2463" w:type="dxa"/>
          </w:tcPr>
          <w:p w:rsidR="00D93056" w:rsidRPr="00ED4D7A" w:rsidRDefault="00D93056" w:rsidP="00ED4D7A">
            <w:pPr>
              <w:spacing w:line="360" w:lineRule="auto"/>
              <w:jc w:val="both"/>
              <w:rPr>
                <w:rFonts w:ascii="Book Antiqua" w:hAnsi="Book Antiqua"/>
                <w:sz w:val="24"/>
                <w:szCs w:val="24"/>
                <w:lang w:val="en-US"/>
              </w:rPr>
            </w:pPr>
            <w:r w:rsidRPr="00ED4D7A">
              <w:rPr>
                <w:rFonts w:ascii="Book Antiqua" w:hAnsi="Book Antiqua"/>
                <w:sz w:val="24"/>
                <w:szCs w:val="24"/>
                <w:lang w:val="en-US"/>
              </w:rPr>
              <w:t xml:space="preserve">4 </w:t>
            </w:r>
          </w:p>
        </w:tc>
        <w:tc>
          <w:tcPr>
            <w:tcW w:w="2464" w:type="dxa"/>
          </w:tcPr>
          <w:p w:rsidR="00D93056" w:rsidRPr="00ED4D7A" w:rsidRDefault="00D93056" w:rsidP="00ED4D7A">
            <w:pPr>
              <w:spacing w:line="360" w:lineRule="auto"/>
              <w:jc w:val="both"/>
              <w:rPr>
                <w:rFonts w:ascii="Book Antiqua" w:hAnsi="Book Antiqua"/>
                <w:sz w:val="24"/>
                <w:szCs w:val="24"/>
                <w:lang w:val="en-US"/>
              </w:rPr>
            </w:pPr>
            <w:r w:rsidRPr="00ED4D7A">
              <w:rPr>
                <w:rFonts w:ascii="Book Antiqua" w:hAnsi="Book Antiqua"/>
                <w:sz w:val="24"/>
                <w:szCs w:val="24"/>
                <w:lang w:val="en-US"/>
              </w:rPr>
              <w:t xml:space="preserve"> 0 </w:t>
            </w:r>
          </w:p>
        </w:tc>
        <w:tc>
          <w:tcPr>
            <w:tcW w:w="2464" w:type="dxa"/>
          </w:tcPr>
          <w:p w:rsidR="00D93056" w:rsidRPr="00ED4D7A" w:rsidRDefault="00D93056" w:rsidP="00ED4D7A">
            <w:pPr>
              <w:spacing w:line="360" w:lineRule="auto"/>
              <w:jc w:val="both"/>
              <w:rPr>
                <w:rFonts w:ascii="Book Antiqua" w:hAnsi="Book Antiqua"/>
                <w:sz w:val="24"/>
                <w:szCs w:val="24"/>
                <w:lang w:val="en-US"/>
              </w:rPr>
            </w:pPr>
            <w:r w:rsidRPr="00ED4D7A">
              <w:rPr>
                <w:rFonts w:ascii="Book Antiqua" w:hAnsi="Book Antiqua"/>
                <w:sz w:val="24"/>
                <w:szCs w:val="24"/>
                <w:lang w:val="en-US"/>
              </w:rPr>
              <w:t xml:space="preserve"> 0</w:t>
            </w:r>
            <w:r w:rsidRPr="00ED4D7A">
              <w:rPr>
                <w:rFonts w:ascii="Book Antiqua" w:hAnsi="Book Antiqua"/>
                <w:sz w:val="24"/>
                <w:szCs w:val="24"/>
                <w:lang w:val="en-US" w:eastAsia="zh-CN"/>
              </w:rPr>
              <w:t>%</w:t>
            </w:r>
          </w:p>
        </w:tc>
      </w:tr>
      <w:tr w:rsidR="00D93056" w:rsidRPr="00ED4D7A" w:rsidTr="00D93056">
        <w:tc>
          <w:tcPr>
            <w:tcW w:w="2463" w:type="dxa"/>
          </w:tcPr>
          <w:p w:rsidR="00D93056" w:rsidRPr="00ED4D7A" w:rsidRDefault="00D93056" w:rsidP="00ED4D7A">
            <w:pPr>
              <w:spacing w:line="360" w:lineRule="auto"/>
              <w:jc w:val="both"/>
              <w:rPr>
                <w:rFonts w:ascii="Book Antiqua" w:hAnsi="Book Antiqua"/>
                <w:sz w:val="24"/>
                <w:szCs w:val="24"/>
                <w:lang w:val="en-US" w:eastAsia="zh-CN"/>
              </w:rPr>
            </w:pPr>
            <w:proofErr w:type="spellStart"/>
            <w:r w:rsidRPr="00ED4D7A">
              <w:rPr>
                <w:rFonts w:ascii="Book Antiqua" w:hAnsi="Book Antiqua"/>
                <w:sz w:val="24"/>
                <w:szCs w:val="24"/>
                <w:lang w:val="en-US"/>
              </w:rPr>
              <w:t>Ezetimibe</w:t>
            </w:r>
            <w:proofErr w:type="spellEnd"/>
          </w:p>
        </w:tc>
        <w:tc>
          <w:tcPr>
            <w:tcW w:w="2463" w:type="dxa"/>
          </w:tcPr>
          <w:p w:rsidR="00D93056" w:rsidRPr="00ED4D7A" w:rsidRDefault="00D93056" w:rsidP="00ED4D7A">
            <w:pPr>
              <w:spacing w:line="360" w:lineRule="auto"/>
              <w:jc w:val="both"/>
              <w:rPr>
                <w:rFonts w:ascii="Book Antiqua" w:hAnsi="Book Antiqua"/>
                <w:sz w:val="24"/>
                <w:szCs w:val="24"/>
                <w:lang w:val="en-US"/>
              </w:rPr>
            </w:pPr>
            <w:r w:rsidRPr="00ED4D7A">
              <w:rPr>
                <w:rFonts w:ascii="Book Antiqua" w:hAnsi="Book Antiqua"/>
                <w:sz w:val="24"/>
                <w:szCs w:val="24"/>
                <w:lang w:val="en-US"/>
              </w:rPr>
              <w:t xml:space="preserve">658 </w:t>
            </w:r>
          </w:p>
        </w:tc>
        <w:tc>
          <w:tcPr>
            <w:tcW w:w="2464" w:type="dxa"/>
          </w:tcPr>
          <w:p w:rsidR="00D93056" w:rsidRPr="00ED4D7A" w:rsidRDefault="00D93056" w:rsidP="00ED4D7A">
            <w:pPr>
              <w:spacing w:line="360" w:lineRule="auto"/>
              <w:jc w:val="both"/>
              <w:rPr>
                <w:rFonts w:ascii="Book Antiqua" w:hAnsi="Book Antiqua"/>
                <w:sz w:val="24"/>
                <w:szCs w:val="24"/>
                <w:lang w:val="en-US"/>
              </w:rPr>
            </w:pPr>
            <w:r w:rsidRPr="00ED4D7A">
              <w:rPr>
                <w:rFonts w:ascii="Book Antiqua" w:hAnsi="Book Antiqua"/>
                <w:sz w:val="24"/>
                <w:szCs w:val="24"/>
                <w:lang w:val="en-US"/>
              </w:rPr>
              <w:t xml:space="preserve"> 6 </w:t>
            </w:r>
          </w:p>
        </w:tc>
        <w:tc>
          <w:tcPr>
            <w:tcW w:w="2464" w:type="dxa"/>
          </w:tcPr>
          <w:p w:rsidR="00D93056" w:rsidRPr="00ED4D7A" w:rsidRDefault="00D93056" w:rsidP="00ED4D7A">
            <w:pPr>
              <w:spacing w:line="360" w:lineRule="auto"/>
              <w:jc w:val="both"/>
              <w:rPr>
                <w:rFonts w:ascii="Book Antiqua" w:hAnsi="Book Antiqua"/>
                <w:sz w:val="24"/>
                <w:szCs w:val="24"/>
                <w:lang w:val="en-US"/>
              </w:rPr>
            </w:pPr>
            <w:r w:rsidRPr="00ED4D7A">
              <w:rPr>
                <w:rFonts w:ascii="Book Antiqua" w:hAnsi="Book Antiqua"/>
                <w:sz w:val="24"/>
                <w:szCs w:val="24"/>
                <w:lang w:val="en-US"/>
              </w:rPr>
              <w:t xml:space="preserve"> 1</w:t>
            </w:r>
            <w:r w:rsidRPr="00ED4D7A">
              <w:rPr>
                <w:rFonts w:ascii="Book Antiqua" w:hAnsi="Book Antiqua"/>
                <w:sz w:val="24"/>
                <w:szCs w:val="24"/>
                <w:lang w:val="en-US" w:eastAsia="zh-CN"/>
              </w:rPr>
              <w:t>%</w:t>
            </w:r>
          </w:p>
        </w:tc>
      </w:tr>
      <w:tr w:rsidR="00D93056" w:rsidRPr="00ED4D7A" w:rsidTr="00D93056">
        <w:tc>
          <w:tcPr>
            <w:tcW w:w="2463" w:type="dxa"/>
          </w:tcPr>
          <w:p w:rsidR="00D93056" w:rsidRPr="00ED4D7A" w:rsidRDefault="00D93056" w:rsidP="00ED4D7A">
            <w:pPr>
              <w:spacing w:line="360" w:lineRule="auto"/>
              <w:jc w:val="both"/>
              <w:rPr>
                <w:rFonts w:ascii="Book Antiqua" w:hAnsi="Book Antiqua"/>
                <w:sz w:val="24"/>
                <w:szCs w:val="24"/>
                <w:lang w:val="en-US"/>
              </w:rPr>
            </w:pPr>
            <w:r w:rsidRPr="00ED4D7A">
              <w:rPr>
                <w:rFonts w:ascii="Book Antiqua" w:hAnsi="Book Antiqua"/>
                <w:sz w:val="24"/>
                <w:szCs w:val="24"/>
                <w:lang w:val="en-US"/>
              </w:rPr>
              <w:t xml:space="preserve">Niacin </w:t>
            </w:r>
          </w:p>
        </w:tc>
        <w:tc>
          <w:tcPr>
            <w:tcW w:w="2463" w:type="dxa"/>
          </w:tcPr>
          <w:p w:rsidR="00D93056" w:rsidRPr="00ED4D7A" w:rsidRDefault="00D93056" w:rsidP="00ED4D7A">
            <w:pPr>
              <w:spacing w:line="360" w:lineRule="auto"/>
              <w:jc w:val="both"/>
              <w:rPr>
                <w:rFonts w:ascii="Book Antiqua" w:hAnsi="Book Antiqua"/>
                <w:sz w:val="24"/>
                <w:szCs w:val="24"/>
                <w:lang w:val="en-US"/>
              </w:rPr>
            </w:pPr>
            <w:r w:rsidRPr="00ED4D7A">
              <w:rPr>
                <w:rFonts w:ascii="Book Antiqua" w:hAnsi="Book Antiqua"/>
                <w:sz w:val="24"/>
                <w:szCs w:val="24"/>
                <w:lang w:val="en-US"/>
              </w:rPr>
              <w:t xml:space="preserve">397 </w:t>
            </w:r>
          </w:p>
        </w:tc>
        <w:tc>
          <w:tcPr>
            <w:tcW w:w="2464" w:type="dxa"/>
          </w:tcPr>
          <w:p w:rsidR="00D93056" w:rsidRPr="00ED4D7A" w:rsidRDefault="00D93056" w:rsidP="00ED4D7A">
            <w:pPr>
              <w:spacing w:line="360" w:lineRule="auto"/>
              <w:jc w:val="both"/>
              <w:rPr>
                <w:rFonts w:ascii="Book Antiqua" w:hAnsi="Book Antiqua"/>
                <w:sz w:val="24"/>
                <w:szCs w:val="24"/>
                <w:lang w:val="en-US"/>
              </w:rPr>
            </w:pPr>
            <w:r w:rsidRPr="00ED4D7A">
              <w:rPr>
                <w:rFonts w:ascii="Book Antiqua" w:hAnsi="Book Antiqua"/>
                <w:sz w:val="24"/>
                <w:szCs w:val="24"/>
                <w:lang w:val="en-US"/>
              </w:rPr>
              <w:t xml:space="preserve"> 8 </w:t>
            </w:r>
          </w:p>
        </w:tc>
        <w:tc>
          <w:tcPr>
            <w:tcW w:w="2464" w:type="dxa"/>
          </w:tcPr>
          <w:p w:rsidR="00D93056" w:rsidRPr="00ED4D7A" w:rsidRDefault="00D93056" w:rsidP="00ED4D7A">
            <w:pPr>
              <w:spacing w:line="360" w:lineRule="auto"/>
              <w:jc w:val="both"/>
              <w:rPr>
                <w:rFonts w:ascii="Book Antiqua" w:hAnsi="Book Antiqua"/>
                <w:sz w:val="24"/>
                <w:szCs w:val="24"/>
                <w:lang w:val="en-US"/>
              </w:rPr>
            </w:pPr>
            <w:r w:rsidRPr="00ED4D7A">
              <w:rPr>
                <w:rFonts w:ascii="Book Antiqua" w:hAnsi="Book Antiqua"/>
                <w:sz w:val="24"/>
                <w:szCs w:val="24"/>
                <w:lang w:val="en-US"/>
              </w:rPr>
              <w:t xml:space="preserve"> 2</w:t>
            </w:r>
            <w:r w:rsidRPr="00ED4D7A">
              <w:rPr>
                <w:rFonts w:ascii="Book Antiqua" w:hAnsi="Book Antiqua"/>
                <w:sz w:val="24"/>
                <w:szCs w:val="24"/>
                <w:lang w:val="en-US" w:eastAsia="zh-CN"/>
              </w:rPr>
              <w:t>%</w:t>
            </w:r>
          </w:p>
        </w:tc>
      </w:tr>
      <w:tr w:rsidR="00D93056" w:rsidRPr="00ED4D7A" w:rsidTr="00D93056">
        <w:tc>
          <w:tcPr>
            <w:tcW w:w="2463" w:type="dxa"/>
          </w:tcPr>
          <w:p w:rsidR="00D93056" w:rsidRPr="00ED4D7A" w:rsidRDefault="00D93056" w:rsidP="00ED4D7A">
            <w:pPr>
              <w:spacing w:line="360" w:lineRule="auto"/>
              <w:jc w:val="both"/>
              <w:rPr>
                <w:rFonts w:ascii="Book Antiqua" w:hAnsi="Book Antiqua"/>
                <w:sz w:val="24"/>
                <w:szCs w:val="24"/>
                <w:lang w:val="en-US" w:eastAsia="zh-CN"/>
              </w:rPr>
            </w:pPr>
            <w:r w:rsidRPr="00ED4D7A">
              <w:rPr>
                <w:rFonts w:ascii="Book Antiqua" w:hAnsi="Book Antiqua"/>
                <w:sz w:val="24"/>
                <w:szCs w:val="24"/>
                <w:lang w:val="en-US"/>
              </w:rPr>
              <w:t>Fibrates</w:t>
            </w:r>
          </w:p>
        </w:tc>
        <w:tc>
          <w:tcPr>
            <w:tcW w:w="2463" w:type="dxa"/>
          </w:tcPr>
          <w:p w:rsidR="00D93056" w:rsidRPr="00ED4D7A" w:rsidRDefault="00D93056" w:rsidP="00ED4D7A">
            <w:pPr>
              <w:spacing w:line="360" w:lineRule="auto"/>
              <w:jc w:val="both"/>
              <w:rPr>
                <w:rFonts w:ascii="Book Antiqua" w:hAnsi="Book Antiqua"/>
                <w:sz w:val="24"/>
                <w:szCs w:val="24"/>
                <w:lang w:val="en-US"/>
              </w:rPr>
            </w:pPr>
            <w:r w:rsidRPr="00ED4D7A">
              <w:rPr>
                <w:rFonts w:ascii="Book Antiqua" w:hAnsi="Book Antiqua"/>
                <w:sz w:val="24"/>
                <w:szCs w:val="24"/>
                <w:lang w:val="en-US"/>
              </w:rPr>
              <w:t xml:space="preserve">860 </w:t>
            </w:r>
          </w:p>
        </w:tc>
        <w:tc>
          <w:tcPr>
            <w:tcW w:w="2464" w:type="dxa"/>
          </w:tcPr>
          <w:p w:rsidR="00D93056" w:rsidRPr="00ED4D7A" w:rsidRDefault="00D93056" w:rsidP="00ED4D7A">
            <w:pPr>
              <w:spacing w:line="360" w:lineRule="auto"/>
              <w:jc w:val="both"/>
              <w:rPr>
                <w:rFonts w:ascii="Book Antiqua" w:hAnsi="Book Antiqua"/>
                <w:sz w:val="24"/>
                <w:szCs w:val="24"/>
                <w:lang w:val="en-US"/>
              </w:rPr>
            </w:pPr>
            <w:r w:rsidRPr="00ED4D7A">
              <w:rPr>
                <w:rFonts w:ascii="Book Antiqua" w:hAnsi="Book Antiqua"/>
                <w:sz w:val="24"/>
                <w:szCs w:val="24"/>
                <w:lang w:val="en-US"/>
              </w:rPr>
              <w:t xml:space="preserve"> 9 </w:t>
            </w:r>
          </w:p>
        </w:tc>
        <w:tc>
          <w:tcPr>
            <w:tcW w:w="2464" w:type="dxa"/>
          </w:tcPr>
          <w:p w:rsidR="00D93056" w:rsidRPr="00ED4D7A" w:rsidRDefault="00D93056" w:rsidP="00ED4D7A">
            <w:pPr>
              <w:spacing w:line="360" w:lineRule="auto"/>
              <w:jc w:val="both"/>
              <w:rPr>
                <w:rFonts w:ascii="Book Antiqua" w:hAnsi="Book Antiqua"/>
                <w:sz w:val="24"/>
                <w:szCs w:val="24"/>
                <w:lang w:val="en-US"/>
              </w:rPr>
            </w:pPr>
            <w:r w:rsidRPr="00ED4D7A">
              <w:rPr>
                <w:rFonts w:ascii="Book Antiqua" w:hAnsi="Book Antiqua"/>
                <w:sz w:val="24"/>
                <w:szCs w:val="24"/>
                <w:lang w:val="en-US"/>
              </w:rPr>
              <w:t xml:space="preserve"> 1</w:t>
            </w:r>
            <w:r w:rsidRPr="00ED4D7A">
              <w:rPr>
                <w:rFonts w:ascii="Book Antiqua" w:hAnsi="Book Antiqua"/>
                <w:sz w:val="24"/>
                <w:szCs w:val="24"/>
                <w:lang w:val="en-US" w:eastAsia="zh-CN"/>
              </w:rPr>
              <w:t>%</w:t>
            </w:r>
          </w:p>
        </w:tc>
      </w:tr>
      <w:tr w:rsidR="00D93056" w:rsidRPr="00ED4D7A" w:rsidTr="00D93056">
        <w:tc>
          <w:tcPr>
            <w:tcW w:w="2463" w:type="dxa"/>
          </w:tcPr>
          <w:p w:rsidR="00D93056" w:rsidRPr="00ED4D7A" w:rsidRDefault="00D93056" w:rsidP="00ED4D7A">
            <w:pPr>
              <w:spacing w:line="360" w:lineRule="auto"/>
              <w:jc w:val="both"/>
              <w:rPr>
                <w:rFonts w:ascii="Book Antiqua" w:hAnsi="Book Antiqua"/>
                <w:sz w:val="24"/>
                <w:szCs w:val="24"/>
                <w:lang w:val="en-US" w:eastAsia="zh-CN"/>
              </w:rPr>
            </w:pPr>
            <w:r w:rsidRPr="00ED4D7A">
              <w:rPr>
                <w:rFonts w:ascii="Book Antiqua" w:hAnsi="Book Antiqua"/>
                <w:sz w:val="24"/>
                <w:szCs w:val="24"/>
                <w:lang w:val="en-US"/>
              </w:rPr>
              <w:t xml:space="preserve">Bile acid </w:t>
            </w:r>
            <w:proofErr w:type="spellStart"/>
            <w:r w:rsidRPr="00ED4D7A">
              <w:rPr>
                <w:rFonts w:ascii="Book Antiqua" w:hAnsi="Book Antiqua"/>
                <w:sz w:val="24"/>
                <w:szCs w:val="24"/>
                <w:lang w:val="en-US"/>
              </w:rPr>
              <w:t>sequestrants</w:t>
            </w:r>
            <w:proofErr w:type="spellEnd"/>
          </w:p>
        </w:tc>
        <w:tc>
          <w:tcPr>
            <w:tcW w:w="2463" w:type="dxa"/>
          </w:tcPr>
          <w:p w:rsidR="00D93056" w:rsidRPr="00ED4D7A" w:rsidRDefault="00D93056" w:rsidP="00ED4D7A">
            <w:pPr>
              <w:spacing w:line="360" w:lineRule="auto"/>
              <w:jc w:val="both"/>
              <w:rPr>
                <w:rFonts w:ascii="Book Antiqua" w:hAnsi="Book Antiqua"/>
                <w:sz w:val="24"/>
                <w:szCs w:val="24"/>
                <w:lang w:val="en-US"/>
              </w:rPr>
            </w:pPr>
            <w:r w:rsidRPr="00ED4D7A">
              <w:rPr>
                <w:rFonts w:ascii="Book Antiqua" w:hAnsi="Book Antiqua"/>
                <w:sz w:val="24"/>
                <w:szCs w:val="24"/>
                <w:lang w:val="en-US"/>
              </w:rPr>
              <w:t xml:space="preserve">117 </w:t>
            </w:r>
          </w:p>
        </w:tc>
        <w:tc>
          <w:tcPr>
            <w:tcW w:w="2464" w:type="dxa"/>
          </w:tcPr>
          <w:p w:rsidR="00D93056" w:rsidRPr="00ED4D7A" w:rsidRDefault="00D93056" w:rsidP="00ED4D7A">
            <w:pPr>
              <w:spacing w:line="360" w:lineRule="auto"/>
              <w:jc w:val="both"/>
              <w:rPr>
                <w:rFonts w:ascii="Book Antiqua" w:hAnsi="Book Antiqua"/>
                <w:sz w:val="24"/>
                <w:szCs w:val="24"/>
                <w:lang w:val="en-US"/>
              </w:rPr>
            </w:pPr>
            <w:r w:rsidRPr="00ED4D7A">
              <w:rPr>
                <w:rFonts w:ascii="Book Antiqua" w:hAnsi="Book Antiqua"/>
                <w:sz w:val="24"/>
                <w:szCs w:val="24"/>
                <w:lang w:val="en-US"/>
              </w:rPr>
              <w:t xml:space="preserve"> 0 </w:t>
            </w:r>
          </w:p>
        </w:tc>
        <w:tc>
          <w:tcPr>
            <w:tcW w:w="2464" w:type="dxa"/>
          </w:tcPr>
          <w:p w:rsidR="00D93056" w:rsidRPr="00ED4D7A" w:rsidRDefault="00D93056" w:rsidP="00ED4D7A">
            <w:pPr>
              <w:spacing w:line="360" w:lineRule="auto"/>
              <w:jc w:val="both"/>
              <w:rPr>
                <w:rFonts w:ascii="Book Antiqua" w:hAnsi="Book Antiqua"/>
                <w:sz w:val="24"/>
                <w:szCs w:val="24"/>
                <w:lang w:val="en-US"/>
              </w:rPr>
            </w:pPr>
            <w:r w:rsidRPr="00ED4D7A">
              <w:rPr>
                <w:rFonts w:ascii="Book Antiqua" w:hAnsi="Book Antiqua"/>
                <w:sz w:val="24"/>
                <w:szCs w:val="24"/>
                <w:lang w:val="en-US"/>
              </w:rPr>
              <w:t xml:space="preserve"> 0</w:t>
            </w:r>
            <w:r w:rsidRPr="00ED4D7A">
              <w:rPr>
                <w:rFonts w:ascii="Book Antiqua" w:hAnsi="Book Antiqua"/>
                <w:sz w:val="24"/>
                <w:szCs w:val="24"/>
                <w:lang w:val="en-US" w:eastAsia="zh-CN"/>
              </w:rPr>
              <w:t>%</w:t>
            </w:r>
          </w:p>
        </w:tc>
      </w:tr>
      <w:tr w:rsidR="00D93056" w:rsidRPr="00ED4D7A" w:rsidTr="00D93056">
        <w:tc>
          <w:tcPr>
            <w:tcW w:w="2463" w:type="dxa"/>
          </w:tcPr>
          <w:p w:rsidR="00D93056" w:rsidRPr="00ED4D7A" w:rsidRDefault="00D93056" w:rsidP="00ED4D7A">
            <w:pPr>
              <w:spacing w:line="360" w:lineRule="auto"/>
              <w:jc w:val="both"/>
              <w:rPr>
                <w:rFonts w:ascii="Book Antiqua" w:hAnsi="Book Antiqua"/>
                <w:sz w:val="24"/>
                <w:szCs w:val="24"/>
                <w:lang w:val="en-US"/>
              </w:rPr>
            </w:pPr>
            <w:r w:rsidRPr="00ED4D7A">
              <w:rPr>
                <w:rFonts w:ascii="Book Antiqua" w:hAnsi="Book Antiqua"/>
                <w:sz w:val="24"/>
                <w:szCs w:val="24"/>
                <w:lang w:val="en-US"/>
              </w:rPr>
              <w:t xml:space="preserve">PCSK9 </w:t>
            </w:r>
          </w:p>
        </w:tc>
        <w:tc>
          <w:tcPr>
            <w:tcW w:w="2463" w:type="dxa"/>
          </w:tcPr>
          <w:p w:rsidR="00D93056" w:rsidRPr="00ED4D7A" w:rsidRDefault="00D93056" w:rsidP="00ED4D7A">
            <w:pPr>
              <w:spacing w:line="360" w:lineRule="auto"/>
              <w:jc w:val="both"/>
              <w:rPr>
                <w:rFonts w:ascii="Book Antiqua" w:hAnsi="Book Antiqua"/>
                <w:sz w:val="24"/>
                <w:szCs w:val="24"/>
                <w:lang w:val="en-US"/>
              </w:rPr>
            </w:pPr>
            <w:r w:rsidRPr="00ED4D7A">
              <w:rPr>
                <w:rFonts w:ascii="Book Antiqua" w:hAnsi="Book Antiqua"/>
                <w:sz w:val="24"/>
                <w:szCs w:val="24"/>
                <w:lang w:val="en-US"/>
              </w:rPr>
              <w:t xml:space="preserve">283 </w:t>
            </w:r>
          </w:p>
        </w:tc>
        <w:tc>
          <w:tcPr>
            <w:tcW w:w="2464" w:type="dxa"/>
          </w:tcPr>
          <w:p w:rsidR="00D93056" w:rsidRPr="00ED4D7A" w:rsidRDefault="00D93056" w:rsidP="00ED4D7A">
            <w:pPr>
              <w:spacing w:line="360" w:lineRule="auto"/>
              <w:jc w:val="both"/>
              <w:rPr>
                <w:rFonts w:ascii="Book Antiqua" w:hAnsi="Book Antiqua"/>
                <w:sz w:val="24"/>
                <w:szCs w:val="24"/>
                <w:lang w:val="en-US"/>
              </w:rPr>
            </w:pPr>
            <w:r w:rsidRPr="00ED4D7A">
              <w:rPr>
                <w:rFonts w:ascii="Book Antiqua" w:hAnsi="Book Antiqua"/>
                <w:sz w:val="24"/>
                <w:szCs w:val="24"/>
                <w:lang w:val="en-US"/>
              </w:rPr>
              <w:t xml:space="preserve"> 2 </w:t>
            </w:r>
          </w:p>
        </w:tc>
        <w:tc>
          <w:tcPr>
            <w:tcW w:w="2464" w:type="dxa"/>
          </w:tcPr>
          <w:p w:rsidR="00D93056" w:rsidRPr="00ED4D7A" w:rsidRDefault="00D93056" w:rsidP="00ED4D7A">
            <w:pPr>
              <w:spacing w:line="360" w:lineRule="auto"/>
              <w:jc w:val="both"/>
              <w:rPr>
                <w:rFonts w:ascii="Book Antiqua" w:hAnsi="Book Antiqua"/>
                <w:sz w:val="24"/>
                <w:szCs w:val="24"/>
                <w:lang w:val="en-US" w:eastAsia="zh-CN"/>
              </w:rPr>
            </w:pPr>
            <w:r w:rsidRPr="00ED4D7A">
              <w:rPr>
                <w:rFonts w:ascii="Book Antiqua" w:hAnsi="Book Antiqua"/>
                <w:sz w:val="24"/>
                <w:szCs w:val="24"/>
                <w:lang w:val="en-US"/>
              </w:rPr>
              <w:t xml:space="preserve"> 1</w:t>
            </w:r>
            <w:r w:rsidRPr="00ED4D7A">
              <w:rPr>
                <w:rFonts w:ascii="Book Antiqua" w:hAnsi="Book Antiqua"/>
                <w:sz w:val="24"/>
                <w:szCs w:val="24"/>
                <w:lang w:val="en-US" w:eastAsia="zh-CN"/>
              </w:rPr>
              <w:t>%</w:t>
            </w:r>
          </w:p>
        </w:tc>
      </w:tr>
    </w:tbl>
    <w:p w:rsidR="00D93056" w:rsidRPr="00256E66" w:rsidRDefault="00D93056" w:rsidP="00ED4D7A">
      <w:pPr>
        <w:shd w:val="clear" w:color="auto" w:fill="FFFFFF"/>
        <w:spacing w:after="0" w:line="480" w:lineRule="auto"/>
        <w:ind w:firstLine="426"/>
        <w:jc w:val="both"/>
        <w:rPr>
          <w:rFonts w:ascii="Book Antiqua" w:hAnsi="Book Antiqua" w:cs="Arial"/>
          <w:sz w:val="24"/>
          <w:szCs w:val="24"/>
          <w:lang w:val="en-US" w:eastAsia="zh-CN"/>
        </w:rPr>
      </w:pPr>
    </w:p>
    <w:sectPr w:rsidR="00D93056" w:rsidRPr="00256E66">
      <w:footerReference w:type="default" r:id="rId2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6693" w:rsidRDefault="004A6693" w:rsidP="00477FBA">
      <w:pPr>
        <w:spacing w:after="0" w:line="240" w:lineRule="auto"/>
      </w:pPr>
      <w:r>
        <w:separator/>
      </w:r>
    </w:p>
  </w:endnote>
  <w:endnote w:type="continuationSeparator" w:id="0">
    <w:p w:rsidR="004A6693" w:rsidRDefault="004A6693" w:rsidP="00477F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Avenir-Black">
    <w:altName w:val="Avenir-Black"/>
    <w:panose1 w:val="00000000000000000000"/>
    <w:charset w:val="00"/>
    <w:family w:val="swiss"/>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venir">
    <w:altName w:val="Avenir"/>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inion-Regular">
    <w:altName w:val="Courier New"/>
    <w:charset w:val="00"/>
    <w:family w:val="roman"/>
    <w:pitch w:val="default"/>
    <w:sig w:usb0="00000003" w:usb1="00000000" w:usb2="00000000" w:usb3="00000000" w:csb0="00000001" w:csb1="00000000"/>
  </w:font>
  <w:font w:name="AdvPTimes">
    <w:altName w:val="Times New Roman"/>
    <w:charset w:val="00"/>
    <w:family w:val="roman"/>
    <w:pitch w:val="default"/>
    <w:sig w:usb0="00000003" w:usb1="00000000" w:usb2="00000000" w:usb3="00000000" w:csb0="00000001" w:csb1="00000000"/>
  </w:font>
  <w:font w:name="AdvGulliv-R">
    <w:panose1 w:val="00000000000000000000"/>
    <w:charset w:val="00"/>
    <w:family w:val="auto"/>
    <w:notTrueType/>
    <w:pitch w:val="default"/>
    <w:sig w:usb0="00000003" w:usb1="00000000" w:usb2="00000000" w:usb3="00000000" w:csb0="00000001" w:csb1="00000000"/>
  </w:font>
  <w:font w:name="Times-Roman">
    <w:altName w:val="Times"/>
    <w:panose1 w:val="00000000000000000000"/>
    <w:charset w:val="00"/>
    <w:family w:val="roman"/>
    <w:notTrueType/>
    <w:pitch w:val="default"/>
    <w:sig w:usb0="00000003" w:usb1="00000000" w:usb2="00000000" w:usb3="00000000" w:csb0="00000001" w:csb1="00000000"/>
  </w:font>
  <w:font w:name="GulliverRM">
    <w:panose1 w:val="00000000000000000000"/>
    <w:charset w:val="00"/>
    <w:family w:val="auto"/>
    <w:notTrueType/>
    <w:pitch w:val="default"/>
    <w:sig w:usb0="00000003" w:usb1="00000000" w:usb2="00000000" w:usb3="00000000" w:csb0="00000001" w:csb1="00000000"/>
  </w:font>
  <w:font w:name="Minion-Italic">
    <w:panose1 w:val="00000000000000000000"/>
    <w:charset w:val="00"/>
    <w:family w:val="roman"/>
    <w:notTrueType/>
    <w:pitch w:val="default"/>
    <w:sig w:usb0="00000003" w:usb1="00000000" w:usb2="00000000" w:usb3="00000000" w:csb0="00000001" w:csb1="00000000"/>
  </w:font>
  <w:font w:name="NewBaskerville-Roman">
    <w:panose1 w:val="00000000000000000000"/>
    <w:charset w:val="00"/>
    <w:family w:val="roman"/>
    <w:notTrueType/>
    <w:pitch w:val="default"/>
    <w:sig w:usb0="00000003" w:usb1="00000000" w:usb2="00000000" w:usb3="00000000" w:csb0="00000001" w:csb1="00000000"/>
  </w:font>
  <w:font w:name="AdvP6975">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dvTT3713a231">
    <w:altName w:val="Times New Roman"/>
    <w:charset w:val="00"/>
    <w:family w:val="roman"/>
    <w:pitch w:val="default"/>
  </w:font>
  <w:font w:name="GulliverIT">
    <w:altName w:val="Times New Roman"/>
    <w:panose1 w:val="00000000000000000000"/>
    <w:charset w:val="00"/>
    <w:family w:val="auto"/>
    <w:notTrueType/>
    <w:pitch w:val="default"/>
    <w:sig w:usb0="00000003" w:usb1="00000000" w:usb2="00000000" w:usb3="00000000" w:csb0="00000001" w:csb1="00000000"/>
  </w:font>
  <w:font w:name="ACaslon-Regula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3319120"/>
      <w:docPartObj>
        <w:docPartGallery w:val="Page Numbers (Bottom of Page)"/>
        <w:docPartUnique/>
      </w:docPartObj>
    </w:sdtPr>
    <w:sdtEndPr/>
    <w:sdtContent>
      <w:p w:rsidR="00256E66" w:rsidRDefault="00256E66">
        <w:pPr>
          <w:pStyle w:val="a7"/>
          <w:jc w:val="center"/>
        </w:pPr>
        <w:r>
          <w:fldChar w:fldCharType="begin"/>
        </w:r>
        <w:r>
          <w:instrText>PAGE   \* MERGEFORMAT</w:instrText>
        </w:r>
        <w:r>
          <w:fldChar w:fldCharType="separate"/>
        </w:r>
        <w:r w:rsidR="00C65DAC">
          <w:rPr>
            <w:noProof/>
          </w:rPr>
          <w:t>23</w:t>
        </w:r>
        <w:r>
          <w:fldChar w:fldCharType="end"/>
        </w:r>
      </w:p>
    </w:sdtContent>
  </w:sdt>
  <w:p w:rsidR="00256E66" w:rsidRDefault="00256E6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6693" w:rsidRDefault="004A6693" w:rsidP="00477FBA">
      <w:pPr>
        <w:spacing w:after="0" w:line="240" w:lineRule="auto"/>
      </w:pPr>
      <w:r>
        <w:separator/>
      </w:r>
    </w:p>
  </w:footnote>
  <w:footnote w:type="continuationSeparator" w:id="0">
    <w:p w:rsidR="004A6693" w:rsidRDefault="004A6693" w:rsidP="00477F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790C99"/>
    <w:multiLevelType w:val="hybridMultilevel"/>
    <w:tmpl w:val="B4048A70"/>
    <w:lvl w:ilvl="0" w:tplc="9948DA56">
      <w:start w:val="1"/>
      <w:numFmt w:val="decimal"/>
      <w:lvlText w:val="%1."/>
      <w:lvlJc w:val="left"/>
      <w:pPr>
        <w:ind w:left="720" w:hanging="360"/>
      </w:pPr>
      <w:rPr>
        <w:rFonts w:cs="Avenir-Black" w:hint="default"/>
        <w:color w:val="211D1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5B8A151B"/>
    <w:multiLevelType w:val="multilevel"/>
    <w:tmpl w:val="C36C8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ENInstantFormat&gt;"/>
    <w:docVar w:name="EN.Layout" w:val="&lt;ENLayout&gt;&lt;Style&gt;Feminist Crimin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liver.enl&lt;/item&gt;&lt;/Libraries&gt;&lt;/ENLibraries&gt;"/>
  </w:docVars>
  <w:rsids>
    <w:rsidRoot w:val="007867FD"/>
    <w:rsid w:val="00000063"/>
    <w:rsid w:val="00007859"/>
    <w:rsid w:val="000130BC"/>
    <w:rsid w:val="00031460"/>
    <w:rsid w:val="00032008"/>
    <w:rsid w:val="000425BC"/>
    <w:rsid w:val="000442F2"/>
    <w:rsid w:val="00057BE0"/>
    <w:rsid w:val="0007245C"/>
    <w:rsid w:val="00072C4E"/>
    <w:rsid w:val="00084D8F"/>
    <w:rsid w:val="000878DB"/>
    <w:rsid w:val="00087AC2"/>
    <w:rsid w:val="00087C18"/>
    <w:rsid w:val="00094622"/>
    <w:rsid w:val="000A1B37"/>
    <w:rsid w:val="000A6EE8"/>
    <w:rsid w:val="000B3971"/>
    <w:rsid w:val="000C1655"/>
    <w:rsid w:val="000D51CF"/>
    <w:rsid w:val="000F2D41"/>
    <w:rsid w:val="000F76D6"/>
    <w:rsid w:val="001674E1"/>
    <w:rsid w:val="001727BA"/>
    <w:rsid w:val="001978EA"/>
    <w:rsid w:val="001A243A"/>
    <w:rsid w:val="001A58B3"/>
    <w:rsid w:val="001B4F13"/>
    <w:rsid w:val="001B77F3"/>
    <w:rsid w:val="001C5FAA"/>
    <w:rsid w:val="001C7377"/>
    <w:rsid w:val="001D4920"/>
    <w:rsid w:val="001E0332"/>
    <w:rsid w:val="001E6A8A"/>
    <w:rsid w:val="001F4CE4"/>
    <w:rsid w:val="00201C21"/>
    <w:rsid w:val="00211233"/>
    <w:rsid w:val="00211A8A"/>
    <w:rsid w:val="00233A24"/>
    <w:rsid w:val="00245E71"/>
    <w:rsid w:val="00251F6F"/>
    <w:rsid w:val="00256E66"/>
    <w:rsid w:val="0027178F"/>
    <w:rsid w:val="00293E73"/>
    <w:rsid w:val="002E5408"/>
    <w:rsid w:val="002F5BF8"/>
    <w:rsid w:val="003123D4"/>
    <w:rsid w:val="003125EE"/>
    <w:rsid w:val="00330EDE"/>
    <w:rsid w:val="00333B69"/>
    <w:rsid w:val="003478CB"/>
    <w:rsid w:val="00355A9B"/>
    <w:rsid w:val="00372526"/>
    <w:rsid w:val="00372668"/>
    <w:rsid w:val="003818F0"/>
    <w:rsid w:val="003822E5"/>
    <w:rsid w:val="0039207C"/>
    <w:rsid w:val="00394765"/>
    <w:rsid w:val="003B6560"/>
    <w:rsid w:val="003B6B7C"/>
    <w:rsid w:val="003C0B5D"/>
    <w:rsid w:val="003C341E"/>
    <w:rsid w:val="003C52C2"/>
    <w:rsid w:val="003C61C3"/>
    <w:rsid w:val="003D6EF5"/>
    <w:rsid w:val="003E6BD6"/>
    <w:rsid w:val="00405930"/>
    <w:rsid w:val="00406C05"/>
    <w:rsid w:val="00415670"/>
    <w:rsid w:val="00430CFA"/>
    <w:rsid w:val="004342DC"/>
    <w:rsid w:val="0047637F"/>
    <w:rsid w:val="00477FBA"/>
    <w:rsid w:val="00485850"/>
    <w:rsid w:val="004A6693"/>
    <w:rsid w:val="004B27BA"/>
    <w:rsid w:val="004B46EF"/>
    <w:rsid w:val="004D5436"/>
    <w:rsid w:val="004E4856"/>
    <w:rsid w:val="004F22F6"/>
    <w:rsid w:val="005112AC"/>
    <w:rsid w:val="005228FE"/>
    <w:rsid w:val="005261DB"/>
    <w:rsid w:val="00534382"/>
    <w:rsid w:val="005350E9"/>
    <w:rsid w:val="0055511C"/>
    <w:rsid w:val="00570EC4"/>
    <w:rsid w:val="00592420"/>
    <w:rsid w:val="005931A4"/>
    <w:rsid w:val="005A000A"/>
    <w:rsid w:val="005A5BB1"/>
    <w:rsid w:val="005B35DE"/>
    <w:rsid w:val="005C45A7"/>
    <w:rsid w:val="005D2C05"/>
    <w:rsid w:val="005D495E"/>
    <w:rsid w:val="005D7F0C"/>
    <w:rsid w:val="005E1428"/>
    <w:rsid w:val="005E4D6C"/>
    <w:rsid w:val="005E504C"/>
    <w:rsid w:val="005E5333"/>
    <w:rsid w:val="006016CD"/>
    <w:rsid w:val="00602122"/>
    <w:rsid w:val="00602D94"/>
    <w:rsid w:val="00607F7D"/>
    <w:rsid w:val="006461D1"/>
    <w:rsid w:val="00655155"/>
    <w:rsid w:val="00692CD5"/>
    <w:rsid w:val="006C5977"/>
    <w:rsid w:val="006C6BEA"/>
    <w:rsid w:val="006C7968"/>
    <w:rsid w:val="006D774F"/>
    <w:rsid w:val="006E00EA"/>
    <w:rsid w:val="006F13AA"/>
    <w:rsid w:val="006F5DA7"/>
    <w:rsid w:val="00700E81"/>
    <w:rsid w:val="007176AA"/>
    <w:rsid w:val="0072392B"/>
    <w:rsid w:val="00726250"/>
    <w:rsid w:val="007612D5"/>
    <w:rsid w:val="007749F9"/>
    <w:rsid w:val="007867FD"/>
    <w:rsid w:val="00787628"/>
    <w:rsid w:val="00790724"/>
    <w:rsid w:val="00791B44"/>
    <w:rsid w:val="007B1C85"/>
    <w:rsid w:val="007C2F9A"/>
    <w:rsid w:val="007D06F1"/>
    <w:rsid w:val="007D426F"/>
    <w:rsid w:val="007D5672"/>
    <w:rsid w:val="007D5ED5"/>
    <w:rsid w:val="007E7F56"/>
    <w:rsid w:val="00813DC8"/>
    <w:rsid w:val="008404DB"/>
    <w:rsid w:val="00847F6E"/>
    <w:rsid w:val="00881B21"/>
    <w:rsid w:val="00884B7D"/>
    <w:rsid w:val="008A1BAF"/>
    <w:rsid w:val="008A28F2"/>
    <w:rsid w:val="008A2E3C"/>
    <w:rsid w:val="008B7F7E"/>
    <w:rsid w:val="008C4960"/>
    <w:rsid w:val="008D4FE3"/>
    <w:rsid w:val="0090083C"/>
    <w:rsid w:val="00903FB6"/>
    <w:rsid w:val="00913ADA"/>
    <w:rsid w:val="00914627"/>
    <w:rsid w:val="0094182F"/>
    <w:rsid w:val="00952A62"/>
    <w:rsid w:val="009649BD"/>
    <w:rsid w:val="0098345C"/>
    <w:rsid w:val="0099294D"/>
    <w:rsid w:val="00995379"/>
    <w:rsid w:val="009C7589"/>
    <w:rsid w:val="009D671E"/>
    <w:rsid w:val="009E1C50"/>
    <w:rsid w:val="009E4C29"/>
    <w:rsid w:val="009F5F17"/>
    <w:rsid w:val="00A25627"/>
    <w:rsid w:val="00A3704A"/>
    <w:rsid w:val="00A4472C"/>
    <w:rsid w:val="00A53CF9"/>
    <w:rsid w:val="00A667AE"/>
    <w:rsid w:val="00A7730F"/>
    <w:rsid w:val="00A96A86"/>
    <w:rsid w:val="00A97244"/>
    <w:rsid w:val="00A97ECD"/>
    <w:rsid w:val="00AA5956"/>
    <w:rsid w:val="00AA7F8F"/>
    <w:rsid w:val="00AB5D35"/>
    <w:rsid w:val="00AE4684"/>
    <w:rsid w:val="00AE4CF8"/>
    <w:rsid w:val="00B003EF"/>
    <w:rsid w:val="00B10046"/>
    <w:rsid w:val="00B176EE"/>
    <w:rsid w:val="00B24CFD"/>
    <w:rsid w:val="00B271A3"/>
    <w:rsid w:val="00B46EC3"/>
    <w:rsid w:val="00B61F8B"/>
    <w:rsid w:val="00B62ADC"/>
    <w:rsid w:val="00B723E8"/>
    <w:rsid w:val="00B761F8"/>
    <w:rsid w:val="00B85713"/>
    <w:rsid w:val="00B87354"/>
    <w:rsid w:val="00B8769D"/>
    <w:rsid w:val="00B87A17"/>
    <w:rsid w:val="00B9691F"/>
    <w:rsid w:val="00BA0059"/>
    <w:rsid w:val="00BA33D8"/>
    <w:rsid w:val="00BB011F"/>
    <w:rsid w:val="00BB50E8"/>
    <w:rsid w:val="00BB54EC"/>
    <w:rsid w:val="00BC63F6"/>
    <w:rsid w:val="00BD48AE"/>
    <w:rsid w:val="00BD6713"/>
    <w:rsid w:val="00BE1BC5"/>
    <w:rsid w:val="00BE4D52"/>
    <w:rsid w:val="00BF1DCB"/>
    <w:rsid w:val="00C001A0"/>
    <w:rsid w:val="00C214ED"/>
    <w:rsid w:val="00C41B30"/>
    <w:rsid w:val="00C41DF7"/>
    <w:rsid w:val="00C551FB"/>
    <w:rsid w:val="00C57FF0"/>
    <w:rsid w:val="00C65DAC"/>
    <w:rsid w:val="00C9030B"/>
    <w:rsid w:val="00C97027"/>
    <w:rsid w:val="00CA1A00"/>
    <w:rsid w:val="00CA63B5"/>
    <w:rsid w:val="00CC6DA1"/>
    <w:rsid w:val="00CE790A"/>
    <w:rsid w:val="00CF47EF"/>
    <w:rsid w:val="00D14425"/>
    <w:rsid w:val="00D34C7B"/>
    <w:rsid w:val="00D37BA4"/>
    <w:rsid w:val="00D470B5"/>
    <w:rsid w:val="00D63DF1"/>
    <w:rsid w:val="00D73CF0"/>
    <w:rsid w:val="00D750E6"/>
    <w:rsid w:val="00D777ED"/>
    <w:rsid w:val="00D9212A"/>
    <w:rsid w:val="00D929EE"/>
    <w:rsid w:val="00D93056"/>
    <w:rsid w:val="00DA0F45"/>
    <w:rsid w:val="00DB083C"/>
    <w:rsid w:val="00DB645B"/>
    <w:rsid w:val="00DC01AF"/>
    <w:rsid w:val="00DC5356"/>
    <w:rsid w:val="00DC597C"/>
    <w:rsid w:val="00DD17B6"/>
    <w:rsid w:val="00DD6E16"/>
    <w:rsid w:val="00DE6CCF"/>
    <w:rsid w:val="00DF514F"/>
    <w:rsid w:val="00E02BAF"/>
    <w:rsid w:val="00E15FF2"/>
    <w:rsid w:val="00E21DCD"/>
    <w:rsid w:val="00E23410"/>
    <w:rsid w:val="00E31473"/>
    <w:rsid w:val="00E32483"/>
    <w:rsid w:val="00E37726"/>
    <w:rsid w:val="00E42C62"/>
    <w:rsid w:val="00E45329"/>
    <w:rsid w:val="00E455C5"/>
    <w:rsid w:val="00E625B9"/>
    <w:rsid w:val="00E64A12"/>
    <w:rsid w:val="00E71344"/>
    <w:rsid w:val="00E7320F"/>
    <w:rsid w:val="00E75103"/>
    <w:rsid w:val="00E75C73"/>
    <w:rsid w:val="00E82B59"/>
    <w:rsid w:val="00EA1628"/>
    <w:rsid w:val="00EA172B"/>
    <w:rsid w:val="00EA2605"/>
    <w:rsid w:val="00ED0034"/>
    <w:rsid w:val="00ED17C9"/>
    <w:rsid w:val="00ED4D7A"/>
    <w:rsid w:val="00ED700A"/>
    <w:rsid w:val="00F26671"/>
    <w:rsid w:val="00F34CB9"/>
    <w:rsid w:val="00F37A8A"/>
    <w:rsid w:val="00F40C14"/>
    <w:rsid w:val="00F40F2B"/>
    <w:rsid w:val="00F44679"/>
    <w:rsid w:val="00F54AD6"/>
    <w:rsid w:val="00F773AE"/>
    <w:rsid w:val="00F826E8"/>
    <w:rsid w:val="00F849D0"/>
    <w:rsid w:val="00F93063"/>
    <w:rsid w:val="00F95E89"/>
    <w:rsid w:val="00FC2F15"/>
    <w:rsid w:val="00FD4A5E"/>
    <w:rsid w:val="00FD5E30"/>
    <w:rsid w:val="00FF47AB"/>
    <w:rsid w:val="00FF7ACB"/>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7AC2"/>
  </w:style>
  <w:style w:type="paragraph" w:styleId="1">
    <w:name w:val="heading 1"/>
    <w:basedOn w:val="a"/>
    <w:link w:val="1Char"/>
    <w:uiPriority w:val="9"/>
    <w:qFormat/>
    <w:rsid w:val="007867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867FD"/>
    <w:pPr>
      <w:autoSpaceDE w:val="0"/>
      <w:autoSpaceDN w:val="0"/>
      <w:adjustRightInd w:val="0"/>
      <w:spacing w:after="0" w:line="240" w:lineRule="auto"/>
    </w:pPr>
    <w:rPr>
      <w:rFonts w:ascii="Avenir" w:hAnsi="Avenir" w:cs="Avenir"/>
      <w:color w:val="000000"/>
      <w:sz w:val="24"/>
      <w:szCs w:val="24"/>
    </w:rPr>
  </w:style>
  <w:style w:type="character" w:customStyle="1" w:styleId="1Char">
    <w:name w:val="标题 1 Char"/>
    <w:basedOn w:val="a0"/>
    <w:link w:val="1"/>
    <w:uiPriority w:val="9"/>
    <w:rsid w:val="007867FD"/>
    <w:rPr>
      <w:rFonts w:ascii="Times New Roman" w:eastAsia="Times New Roman" w:hAnsi="Times New Roman" w:cs="Times New Roman"/>
      <w:b/>
      <w:bCs/>
      <w:kern w:val="36"/>
      <w:sz w:val="48"/>
      <w:szCs w:val="48"/>
      <w:lang w:eastAsia="it-IT"/>
    </w:rPr>
  </w:style>
  <w:style w:type="character" w:styleId="a3">
    <w:name w:val="Hyperlink"/>
    <w:basedOn w:val="a0"/>
    <w:unhideWhenUsed/>
    <w:rsid w:val="007867FD"/>
    <w:rPr>
      <w:color w:val="0000FF"/>
      <w:u w:val="single"/>
    </w:rPr>
  </w:style>
  <w:style w:type="character" w:customStyle="1" w:styleId="apple-converted-space">
    <w:name w:val="apple-converted-space"/>
    <w:basedOn w:val="a0"/>
    <w:rsid w:val="007867FD"/>
  </w:style>
  <w:style w:type="character" w:customStyle="1" w:styleId="highlight">
    <w:name w:val="highlight"/>
    <w:basedOn w:val="a0"/>
    <w:rsid w:val="007867FD"/>
  </w:style>
  <w:style w:type="character" w:customStyle="1" w:styleId="ref-journal">
    <w:name w:val="ref-journal"/>
    <w:basedOn w:val="a0"/>
    <w:rsid w:val="00245E71"/>
  </w:style>
  <w:style w:type="character" w:customStyle="1" w:styleId="ref-vol">
    <w:name w:val="ref-vol"/>
    <w:basedOn w:val="a0"/>
    <w:rsid w:val="00245E71"/>
  </w:style>
  <w:style w:type="paragraph" w:customStyle="1" w:styleId="Titolo1">
    <w:name w:val="Titolo1"/>
    <w:basedOn w:val="a"/>
    <w:rsid w:val="00CE790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esc">
    <w:name w:val="desc"/>
    <w:basedOn w:val="a"/>
    <w:rsid w:val="00CE790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etails">
    <w:name w:val="details"/>
    <w:basedOn w:val="a"/>
    <w:rsid w:val="00CE790A"/>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jrnl">
    <w:name w:val="jrnl"/>
    <w:basedOn w:val="a0"/>
    <w:rsid w:val="00CE790A"/>
  </w:style>
  <w:style w:type="character" w:customStyle="1" w:styleId="ref-title">
    <w:name w:val="ref-title"/>
    <w:basedOn w:val="a0"/>
    <w:rsid w:val="00CE790A"/>
  </w:style>
  <w:style w:type="character" w:customStyle="1" w:styleId="nowrap">
    <w:name w:val="nowrap"/>
    <w:basedOn w:val="a0"/>
    <w:rsid w:val="006D774F"/>
  </w:style>
  <w:style w:type="paragraph" w:styleId="a4">
    <w:name w:val="List Paragraph"/>
    <w:basedOn w:val="a"/>
    <w:uiPriority w:val="34"/>
    <w:qFormat/>
    <w:rsid w:val="00355A9B"/>
    <w:pPr>
      <w:ind w:left="720"/>
      <w:contextualSpacing/>
    </w:pPr>
  </w:style>
  <w:style w:type="character" w:customStyle="1" w:styleId="nbapihighlight">
    <w:name w:val="nbapihighlight"/>
    <w:basedOn w:val="a0"/>
    <w:rsid w:val="00355A9B"/>
  </w:style>
  <w:style w:type="paragraph" w:customStyle="1" w:styleId="Titolo2">
    <w:name w:val="Titolo2"/>
    <w:basedOn w:val="a"/>
    <w:rsid w:val="00211A8A"/>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9">
    <w:name w:val="A9"/>
    <w:uiPriority w:val="99"/>
    <w:rsid w:val="00787628"/>
    <w:rPr>
      <w:rFonts w:cs="Garamond"/>
      <w:color w:val="211D1E"/>
      <w:sz w:val="12"/>
      <w:szCs w:val="12"/>
    </w:rPr>
  </w:style>
  <w:style w:type="paragraph" w:styleId="a5">
    <w:name w:val="Balloon Text"/>
    <w:basedOn w:val="a"/>
    <w:link w:val="Char"/>
    <w:uiPriority w:val="99"/>
    <w:semiHidden/>
    <w:unhideWhenUsed/>
    <w:rsid w:val="00B9691F"/>
    <w:pPr>
      <w:spacing w:after="0" w:line="240" w:lineRule="auto"/>
    </w:pPr>
    <w:rPr>
      <w:rFonts w:ascii="Tahoma" w:hAnsi="Tahoma" w:cs="Tahoma"/>
      <w:sz w:val="16"/>
      <w:szCs w:val="16"/>
    </w:rPr>
  </w:style>
  <w:style w:type="character" w:customStyle="1" w:styleId="Char">
    <w:name w:val="批注框文本 Char"/>
    <w:basedOn w:val="a0"/>
    <w:link w:val="a5"/>
    <w:uiPriority w:val="99"/>
    <w:semiHidden/>
    <w:rsid w:val="00B9691F"/>
    <w:rPr>
      <w:rFonts w:ascii="Tahoma" w:hAnsi="Tahoma" w:cs="Tahoma"/>
      <w:sz w:val="16"/>
      <w:szCs w:val="16"/>
    </w:rPr>
  </w:style>
  <w:style w:type="paragraph" w:styleId="a6">
    <w:name w:val="header"/>
    <w:basedOn w:val="a"/>
    <w:link w:val="Char0"/>
    <w:uiPriority w:val="99"/>
    <w:unhideWhenUsed/>
    <w:rsid w:val="00477FBA"/>
    <w:pPr>
      <w:tabs>
        <w:tab w:val="center" w:pos="4986"/>
        <w:tab w:val="right" w:pos="9972"/>
      </w:tabs>
      <w:spacing w:after="0" w:line="240" w:lineRule="auto"/>
    </w:pPr>
  </w:style>
  <w:style w:type="character" w:customStyle="1" w:styleId="Char0">
    <w:name w:val="页眉 Char"/>
    <w:basedOn w:val="a0"/>
    <w:link w:val="a6"/>
    <w:uiPriority w:val="99"/>
    <w:rsid w:val="00477FBA"/>
  </w:style>
  <w:style w:type="paragraph" w:styleId="a7">
    <w:name w:val="footer"/>
    <w:basedOn w:val="a"/>
    <w:link w:val="Char1"/>
    <w:uiPriority w:val="99"/>
    <w:unhideWhenUsed/>
    <w:rsid w:val="00477FBA"/>
    <w:pPr>
      <w:tabs>
        <w:tab w:val="center" w:pos="4986"/>
        <w:tab w:val="right" w:pos="9972"/>
      </w:tabs>
      <w:spacing w:after="0" w:line="240" w:lineRule="auto"/>
    </w:pPr>
  </w:style>
  <w:style w:type="character" w:customStyle="1" w:styleId="Char1">
    <w:name w:val="页脚 Char"/>
    <w:basedOn w:val="a0"/>
    <w:link w:val="a7"/>
    <w:uiPriority w:val="99"/>
    <w:rsid w:val="00477FBA"/>
  </w:style>
  <w:style w:type="character" w:styleId="a8">
    <w:name w:val="annotation reference"/>
    <w:basedOn w:val="a0"/>
    <w:semiHidden/>
    <w:unhideWhenUsed/>
    <w:rsid w:val="006C6BEA"/>
    <w:rPr>
      <w:sz w:val="16"/>
      <w:szCs w:val="16"/>
    </w:rPr>
  </w:style>
  <w:style w:type="paragraph" w:styleId="aa">
    <w:name w:val="annotation text"/>
    <w:basedOn w:val="a"/>
    <w:link w:val="Char2"/>
    <w:unhideWhenUsed/>
    <w:rsid w:val="006C6BEA"/>
    <w:pPr>
      <w:spacing w:line="240" w:lineRule="auto"/>
    </w:pPr>
    <w:rPr>
      <w:sz w:val="20"/>
      <w:szCs w:val="20"/>
    </w:rPr>
  </w:style>
  <w:style w:type="character" w:customStyle="1" w:styleId="Char2">
    <w:name w:val="批注文字 Char"/>
    <w:basedOn w:val="a0"/>
    <w:link w:val="aa"/>
    <w:rsid w:val="006C6BEA"/>
    <w:rPr>
      <w:sz w:val="20"/>
      <w:szCs w:val="20"/>
    </w:rPr>
  </w:style>
  <w:style w:type="paragraph" w:styleId="ab">
    <w:name w:val="annotation subject"/>
    <w:basedOn w:val="aa"/>
    <w:next w:val="aa"/>
    <w:link w:val="Char3"/>
    <w:uiPriority w:val="99"/>
    <w:semiHidden/>
    <w:unhideWhenUsed/>
    <w:rsid w:val="006C6BEA"/>
    <w:rPr>
      <w:b/>
      <w:bCs/>
    </w:rPr>
  </w:style>
  <w:style w:type="character" w:customStyle="1" w:styleId="Char3">
    <w:name w:val="批注主题 Char"/>
    <w:basedOn w:val="Char2"/>
    <w:link w:val="ab"/>
    <w:uiPriority w:val="99"/>
    <w:semiHidden/>
    <w:rsid w:val="006C6BEA"/>
    <w:rPr>
      <w:b/>
      <w:bCs/>
      <w:sz w:val="20"/>
      <w:szCs w:val="20"/>
    </w:rPr>
  </w:style>
  <w:style w:type="character" w:customStyle="1" w:styleId="hps">
    <w:name w:val="hps"/>
    <w:basedOn w:val="a0"/>
    <w:rsid w:val="0027178F"/>
  </w:style>
  <w:style w:type="paragraph" w:customStyle="1" w:styleId="Pa10">
    <w:name w:val="Pa10"/>
    <w:basedOn w:val="Default"/>
    <w:next w:val="Default"/>
    <w:uiPriority w:val="99"/>
    <w:rsid w:val="00F37A8A"/>
    <w:pPr>
      <w:spacing w:line="201" w:lineRule="atLeast"/>
    </w:pPr>
    <w:rPr>
      <w:rFonts w:ascii="TimesNewRomanPS" w:hAnsi="TimesNewRomanPS" w:cstheme="minorBidi"/>
      <w:color w:val="auto"/>
      <w:lang w:val="en-US"/>
    </w:rPr>
  </w:style>
  <w:style w:type="character" w:styleId="ac">
    <w:name w:val="Emphasis"/>
    <w:basedOn w:val="a0"/>
    <w:uiPriority w:val="20"/>
    <w:qFormat/>
    <w:rsid w:val="00655155"/>
    <w:rPr>
      <w:i/>
      <w:iCs/>
    </w:rPr>
  </w:style>
  <w:style w:type="paragraph" w:customStyle="1" w:styleId="ecxmsonormal">
    <w:name w:val="ecxmsonormal"/>
    <w:basedOn w:val="a"/>
    <w:rsid w:val="00F826E8"/>
    <w:pPr>
      <w:spacing w:after="324" w:line="240" w:lineRule="auto"/>
    </w:pPr>
    <w:rPr>
      <w:rFonts w:ascii="Times New Roman" w:eastAsia="Times New Roman" w:hAnsi="Times New Roman" w:cs="Times New Roman"/>
      <w:sz w:val="24"/>
      <w:szCs w:val="24"/>
      <w:lang w:val="en-US"/>
    </w:rPr>
  </w:style>
  <w:style w:type="paragraph" w:customStyle="1" w:styleId="a-plus-plus">
    <w:name w:val="a-plus-plus"/>
    <w:basedOn w:val="a"/>
    <w:rsid w:val="00A97ECD"/>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esc2">
    <w:name w:val="desc2"/>
    <w:basedOn w:val="a"/>
    <w:rsid w:val="000F2D41"/>
    <w:pPr>
      <w:spacing w:after="0" w:line="240" w:lineRule="auto"/>
    </w:pPr>
    <w:rPr>
      <w:rFonts w:ascii="Times New Roman" w:eastAsia="Times New Roman" w:hAnsi="Times New Roman" w:cs="Times New Roman"/>
      <w:sz w:val="26"/>
      <w:szCs w:val="26"/>
      <w:lang w:val="en-US"/>
    </w:rPr>
  </w:style>
  <w:style w:type="table" w:styleId="ad">
    <w:name w:val="Table Grid"/>
    <w:basedOn w:val="a1"/>
    <w:uiPriority w:val="59"/>
    <w:rsid w:val="00D930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7AC2"/>
  </w:style>
  <w:style w:type="paragraph" w:styleId="1">
    <w:name w:val="heading 1"/>
    <w:basedOn w:val="a"/>
    <w:link w:val="1Char"/>
    <w:uiPriority w:val="9"/>
    <w:qFormat/>
    <w:rsid w:val="007867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867FD"/>
    <w:pPr>
      <w:autoSpaceDE w:val="0"/>
      <w:autoSpaceDN w:val="0"/>
      <w:adjustRightInd w:val="0"/>
      <w:spacing w:after="0" w:line="240" w:lineRule="auto"/>
    </w:pPr>
    <w:rPr>
      <w:rFonts w:ascii="Avenir" w:hAnsi="Avenir" w:cs="Avenir"/>
      <w:color w:val="000000"/>
      <w:sz w:val="24"/>
      <w:szCs w:val="24"/>
    </w:rPr>
  </w:style>
  <w:style w:type="character" w:customStyle="1" w:styleId="1Char">
    <w:name w:val="标题 1 Char"/>
    <w:basedOn w:val="a0"/>
    <w:link w:val="1"/>
    <w:uiPriority w:val="9"/>
    <w:rsid w:val="007867FD"/>
    <w:rPr>
      <w:rFonts w:ascii="Times New Roman" w:eastAsia="Times New Roman" w:hAnsi="Times New Roman" w:cs="Times New Roman"/>
      <w:b/>
      <w:bCs/>
      <w:kern w:val="36"/>
      <w:sz w:val="48"/>
      <w:szCs w:val="48"/>
      <w:lang w:eastAsia="it-IT"/>
    </w:rPr>
  </w:style>
  <w:style w:type="character" w:styleId="a3">
    <w:name w:val="Hyperlink"/>
    <w:basedOn w:val="a0"/>
    <w:unhideWhenUsed/>
    <w:rsid w:val="007867FD"/>
    <w:rPr>
      <w:color w:val="0000FF"/>
      <w:u w:val="single"/>
    </w:rPr>
  </w:style>
  <w:style w:type="character" w:customStyle="1" w:styleId="apple-converted-space">
    <w:name w:val="apple-converted-space"/>
    <w:basedOn w:val="a0"/>
    <w:rsid w:val="007867FD"/>
  </w:style>
  <w:style w:type="character" w:customStyle="1" w:styleId="highlight">
    <w:name w:val="highlight"/>
    <w:basedOn w:val="a0"/>
    <w:rsid w:val="007867FD"/>
  </w:style>
  <w:style w:type="character" w:customStyle="1" w:styleId="ref-journal">
    <w:name w:val="ref-journal"/>
    <w:basedOn w:val="a0"/>
    <w:rsid w:val="00245E71"/>
  </w:style>
  <w:style w:type="character" w:customStyle="1" w:styleId="ref-vol">
    <w:name w:val="ref-vol"/>
    <w:basedOn w:val="a0"/>
    <w:rsid w:val="00245E71"/>
  </w:style>
  <w:style w:type="paragraph" w:customStyle="1" w:styleId="Titolo1">
    <w:name w:val="Titolo1"/>
    <w:basedOn w:val="a"/>
    <w:rsid w:val="00CE790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esc">
    <w:name w:val="desc"/>
    <w:basedOn w:val="a"/>
    <w:rsid w:val="00CE790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etails">
    <w:name w:val="details"/>
    <w:basedOn w:val="a"/>
    <w:rsid w:val="00CE790A"/>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jrnl">
    <w:name w:val="jrnl"/>
    <w:basedOn w:val="a0"/>
    <w:rsid w:val="00CE790A"/>
  </w:style>
  <w:style w:type="character" w:customStyle="1" w:styleId="ref-title">
    <w:name w:val="ref-title"/>
    <w:basedOn w:val="a0"/>
    <w:rsid w:val="00CE790A"/>
  </w:style>
  <w:style w:type="character" w:customStyle="1" w:styleId="nowrap">
    <w:name w:val="nowrap"/>
    <w:basedOn w:val="a0"/>
    <w:rsid w:val="006D774F"/>
  </w:style>
  <w:style w:type="paragraph" w:styleId="a4">
    <w:name w:val="List Paragraph"/>
    <w:basedOn w:val="a"/>
    <w:uiPriority w:val="34"/>
    <w:qFormat/>
    <w:rsid w:val="00355A9B"/>
    <w:pPr>
      <w:ind w:left="720"/>
      <w:contextualSpacing/>
    </w:pPr>
  </w:style>
  <w:style w:type="character" w:customStyle="1" w:styleId="nbapihighlight">
    <w:name w:val="nbapihighlight"/>
    <w:basedOn w:val="a0"/>
    <w:rsid w:val="00355A9B"/>
  </w:style>
  <w:style w:type="paragraph" w:customStyle="1" w:styleId="Titolo2">
    <w:name w:val="Titolo2"/>
    <w:basedOn w:val="a"/>
    <w:rsid w:val="00211A8A"/>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9">
    <w:name w:val="A9"/>
    <w:uiPriority w:val="99"/>
    <w:rsid w:val="00787628"/>
    <w:rPr>
      <w:rFonts w:cs="Garamond"/>
      <w:color w:val="211D1E"/>
      <w:sz w:val="12"/>
      <w:szCs w:val="12"/>
    </w:rPr>
  </w:style>
  <w:style w:type="paragraph" w:styleId="a5">
    <w:name w:val="Balloon Text"/>
    <w:basedOn w:val="a"/>
    <w:link w:val="Char"/>
    <w:uiPriority w:val="99"/>
    <w:semiHidden/>
    <w:unhideWhenUsed/>
    <w:rsid w:val="00B9691F"/>
    <w:pPr>
      <w:spacing w:after="0" w:line="240" w:lineRule="auto"/>
    </w:pPr>
    <w:rPr>
      <w:rFonts w:ascii="Tahoma" w:hAnsi="Tahoma" w:cs="Tahoma"/>
      <w:sz w:val="16"/>
      <w:szCs w:val="16"/>
    </w:rPr>
  </w:style>
  <w:style w:type="character" w:customStyle="1" w:styleId="Char">
    <w:name w:val="批注框文本 Char"/>
    <w:basedOn w:val="a0"/>
    <w:link w:val="a5"/>
    <w:uiPriority w:val="99"/>
    <w:semiHidden/>
    <w:rsid w:val="00B9691F"/>
    <w:rPr>
      <w:rFonts w:ascii="Tahoma" w:hAnsi="Tahoma" w:cs="Tahoma"/>
      <w:sz w:val="16"/>
      <w:szCs w:val="16"/>
    </w:rPr>
  </w:style>
  <w:style w:type="paragraph" w:styleId="a6">
    <w:name w:val="header"/>
    <w:basedOn w:val="a"/>
    <w:link w:val="Char0"/>
    <w:uiPriority w:val="99"/>
    <w:unhideWhenUsed/>
    <w:rsid w:val="00477FBA"/>
    <w:pPr>
      <w:tabs>
        <w:tab w:val="center" w:pos="4986"/>
        <w:tab w:val="right" w:pos="9972"/>
      </w:tabs>
      <w:spacing w:after="0" w:line="240" w:lineRule="auto"/>
    </w:pPr>
  </w:style>
  <w:style w:type="character" w:customStyle="1" w:styleId="Char0">
    <w:name w:val="页眉 Char"/>
    <w:basedOn w:val="a0"/>
    <w:link w:val="a6"/>
    <w:uiPriority w:val="99"/>
    <w:rsid w:val="00477FBA"/>
  </w:style>
  <w:style w:type="paragraph" w:styleId="a7">
    <w:name w:val="footer"/>
    <w:basedOn w:val="a"/>
    <w:link w:val="Char1"/>
    <w:uiPriority w:val="99"/>
    <w:unhideWhenUsed/>
    <w:rsid w:val="00477FBA"/>
    <w:pPr>
      <w:tabs>
        <w:tab w:val="center" w:pos="4986"/>
        <w:tab w:val="right" w:pos="9972"/>
      </w:tabs>
      <w:spacing w:after="0" w:line="240" w:lineRule="auto"/>
    </w:pPr>
  </w:style>
  <w:style w:type="character" w:customStyle="1" w:styleId="Char1">
    <w:name w:val="页脚 Char"/>
    <w:basedOn w:val="a0"/>
    <w:link w:val="a7"/>
    <w:uiPriority w:val="99"/>
    <w:rsid w:val="00477FBA"/>
  </w:style>
  <w:style w:type="character" w:styleId="a8">
    <w:name w:val="annotation reference"/>
    <w:basedOn w:val="a0"/>
    <w:semiHidden/>
    <w:unhideWhenUsed/>
    <w:rsid w:val="006C6BEA"/>
    <w:rPr>
      <w:sz w:val="16"/>
      <w:szCs w:val="16"/>
    </w:rPr>
  </w:style>
  <w:style w:type="paragraph" w:styleId="aa">
    <w:name w:val="annotation text"/>
    <w:basedOn w:val="a"/>
    <w:link w:val="Char2"/>
    <w:unhideWhenUsed/>
    <w:rsid w:val="006C6BEA"/>
    <w:pPr>
      <w:spacing w:line="240" w:lineRule="auto"/>
    </w:pPr>
    <w:rPr>
      <w:sz w:val="20"/>
      <w:szCs w:val="20"/>
    </w:rPr>
  </w:style>
  <w:style w:type="character" w:customStyle="1" w:styleId="Char2">
    <w:name w:val="批注文字 Char"/>
    <w:basedOn w:val="a0"/>
    <w:link w:val="aa"/>
    <w:rsid w:val="006C6BEA"/>
    <w:rPr>
      <w:sz w:val="20"/>
      <w:szCs w:val="20"/>
    </w:rPr>
  </w:style>
  <w:style w:type="paragraph" w:styleId="ab">
    <w:name w:val="annotation subject"/>
    <w:basedOn w:val="aa"/>
    <w:next w:val="aa"/>
    <w:link w:val="Char3"/>
    <w:uiPriority w:val="99"/>
    <w:semiHidden/>
    <w:unhideWhenUsed/>
    <w:rsid w:val="006C6BEA"/>
    <w:rPr>
      <w:b/>
      <w:bCs/>
    </w:rPr>
  </w:style>
  <w:style w:type="character" w:customStyle="1" w:styleId="Char3">
    <w:name w:val="批注主题 Char"/>
    <w:basedOn w:val="Char2"/>
    <w:link w:val="ab"/>
    <w:uiPriority w:val="99"/>
    <w:semiHidden/>
    <w:rsid w:val="006C6BEA"/>
    <w:rPr>
      <w:b/>
      <w:bCs/>
      <w:sz w:val="20"/>
      <w:szCs w:val="20"/>
    </w:rPr>
  </w:style>
  <w:style w:type="character" w:customStyle="1" w:styleId="hps">
    <w:name w:val="hps"/>
    <w:basedOn w:val="a0"/>
    <w:rsid w:val="0027178F"/>
  </w:style>
  <w:style w:type="paragraph" w:customStyle="1" w:styleId="Pa10">
    <w:name w:val="Pa10"/>
    <w:basedOn w:val="Default"/>
    <w:next w:val="Default"/>
    <w:uiPriority w:val="99"/>
    <w:rsid w:val="00F37A8A"/>
    <w:pPr>
      <w:spacing w:line="201" w:lineRule="atLeast"/>
    </w:pPr>
    <w:rPr>
      <w:rFonts w:ascii="TimesNewRomanPS" w:hAnsi="TimesNewRomanPS" w:cstheme="minorBidi"/>
      <w:color w:val="auto"/>
      <w:lang w:val="en-US"/>
    </w:rPr>
  </w:style>
  <w:style w:type="character" w:styleId="ac">
    <w:name w:val="Emphasis"/>
    <w:basedOn w:val="a0"/>
    <w:uiPriority w:val="20"/>
    <w:qFormat/>
    <w:rsid w:val="00655155"/>
    <w:rPr>
      <w:i/>
      <w:iCs/>
    </w:rPr>
  </w:style>
  <w:style w:type="paragraph" w:customStyle="1" w:styleId="ecxmsonormal">
    <w:name w:val="ecxmsonormal"/>
    <w:basedOn w:val="a"/>
    <w:rsid w:val="00F826E8"/>
    <w:pPr>
      <w:spacing w:after="324" w:line="240" w:lineRule="auto"/>
    </w:pPr>
    <w:rPr>
      <w:rFonts w:ascii="Times New Roman" w:eastAsia="Times New Roman" w:hAnsi="Times New Roman" w:cs="Times New Roman"/>
      <w:sz w:val="24"/>
      <w:szCs w:val="24"/>
      <w:lang w:val="en-US"/>
    </w:rPr>
  </w:style>
  <w:style w:type="paragraph" w:customStyle="1" w:styleId="a-plus-plus">
    <w:name w:val="a-plus-plus"/>
    <w:basedOn w:val="a"/>
    <w:rsid w:val="00A97ECD"/>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esc2">
    <w:name w:val="desc2"/>
    <w:basedOn w:val="a"/>
    <w:rsid w:val="000F2D41"/>
    <w:pPr>
      <w:spacing w:after="0" w:line="240" w:lineRule="auto"/>
    </w:pPr>
    <w:rPr>
      <w:rFonts w:ascii="Times New Roman" w:eastAsia="Times New Roman" w:hAnsi="Times New Roman" w:cs="Times New Roman"/>
      <w:sz w:val="26"/>
      <w:szCs w:val="26"/>
      <w:lang w:val="en-US"/>
    </w:rPr>
  </w:style>
  <w:style w:type="table" w:styleId="ad">
    <w:name w:val="Table Grid"/>
    <w:basedOn w:val="a1"/>
    <w:uiPriority w:val="59"/>
    <w:rsid w:val="00D930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460487">
      <w:bodyDiv w:val="1"/>
      <w:marLeft w:val="0"/>
      <w:marRight w:val="0"/>
      <w:marTop w:val="0"/>
      <w:marBottom w:val="0"/>
      <w:divBdr>
        <w:top w:val="none" w:sz="0" w:space="0" w:color="auto"/>
        <w:left w:val="none" w:sz="0" w:space="0" w:color="auto"/>
        <w:bottom w:val="none" w:sz="0" w:space="0" w:color="auto"/>
        <w:right w:val="none" w:sz="0" w:space="0" w:color="auto"/>
      </w:divBdr>
    </w:div>
    <w:div w:id="155725121">
      <w:bodyDiv w:val="1"/>
      <w:marLeft w:val="0"/>
      <w:marRight w:val="0"/>
      <w:marTop w:val="0"/>
      <w:marBottom w:val="0"/>
      <w:divBdr>
        <w:top w:val="none" w:sz="0" w:space="0" w:color="auto"/>
        <w:left w:val="none" w:sz="0" w:space="0" w:color="auto"/>
        <w:bottom w:val="none" w:sz="0" w:space="0" w:color="auto"/>
        <w:right w:val="none" w:sz="0" w:space="0" w:color="auto"/>
      </w:divBdr>
      <w:divsChild>
        <w:div w:id="576283462">
          <w:marLeft w:val="0"/>
          <w:marRight w:val="0"/>
          <w:marTop w:val="34"/>
          <w:marBottom w:val="34"/>
          <w:divBdr>
            <w:top w:val="none" w:sz="0" w:space="0" w:color="auto"/>
            <w:left w:val="none" w:sz="0" w:space="0" w:color="auto"/>
            <w:bottom w:val="none" w:sz="0" w:space="0" w:color="auto"/>
            <w:right w:val="none" w:sz="0" w:space="0" w:color="auto"/>
          </w:divBdr>
        </w:div>
      </w:divsChild>
    </w:div>
    <w:div w:id="185366882">
      <w:bodyDiv w:val="1"/>
      <w:marLeft w:val="0"/>
      <w:marRight w:val="0"/>
      <w:marTop w:val="0"/>
      <w:marBottom w:val="0"/>
      <w:divBdr>
        <w:top w:val="none" w:sz="0" w:space="0" w:color="auto"/>
        <w:left w:val="none" w:sz="0" w:space="0" w:color="auto"/>
        <w:bottom w:val="none" w:sz="0" w:space="0" w:color="auto"/>
        <w:right w:val="none" w:sz="0" w:space="0" w:color="auto"/>
      </w:divBdr>
    </w:div>
    <w:div w:id="257520185">
      <w:bodyDiv w:val="1"/>
      <w:marLeft w:val="0"/>
      <w:marRight w:val="0"/>
      <w:marTop w:val="0"/>
      <w:marBottom w:val="0"/>
      <w:divBdr>
        <w:top w:val="none" w:sz="0" w:space="0" w:color="auto"/>
        <w:left w:val="none" w:sz="0" w:space="0" w:color="auto"/>
        <w:bottom w:val="none" w:sz="0" w:space="0" w:color="auto"/>
        <w:right w:val="none" w:sz="0" w:space="0" w:color="auto"/>
      </w:divBdr>
      <w:divsChild>
        <w:div w:id="1073744126">
          <w:marLeft w:val="0"/>
          <w:marRight w:val="0"/>
          <w:marTop w:val="34"/>
          <w:marBottom w:val="34"/>
          <w:divBdr>
            <w:top w:val="none" w:sz="0" w:space="0" w:color="auto"/>
            <w:left w:val="none" w:sz="0" w:space="0" w:color="auto"/>
            <w:bottom w:val="none" w:sz="0" w:space="0" w:color="auto"/>
            <w:right w:val="none" w:sz="0" w:space="0" w:color="auto"/>
          </w:divBdr>
        </w:div>
      </w:divsChild>
    </w:div>
    <w:div w:id="274556749">
      <w:bodyDiv w:val="1"/>
      <w:marLeft w:val="0"/>
      <w:marRight w:val="0"/>
      <w:marTop w:val="0"/>
      <w:marBottom w:val="0"/>
      <w:divBdr>
        <w:top w:val="none" w:sz="0" w:space="0" w:color="auto"/>
        <w:left w:val="none" w:sz="0" w:space="0" w:color="auto"/>
        <w:bottom w:val="none" w:sz="0" w:space="0" w:color="auto"/>
        <w:right w:val="none" w:sz="0" w:space="0" w:color="auto"/>
      </w:divBdr>
    </w:div>
    <w:div w:id="311063253">
      <w:bodyDiv w:val="1"/>
      <w:marLeft w:val="0"/>
      <w:marRight w:val="0"/>
      <w:marTop w:val="0"/>
      <w:marBottom w:val="0"/>
      <w:divBdr>
        <w:top w:val="none" w:sz="0" w:space="0" w:color="auto"/>
        <w:left w:val="none" w:sz="0" w:space="0" w:color="auto"/>
        <w:bottom w:val="none" w:sz="0" w:space="0" w:color="auto"/>
        <w:right w:val="none" w:sz="0" w:space="0" w:color="auto"/>
      </w:divBdr>
      <w:divsChild>
        <w:div w:id="1882203042">
          <w:marLeft w:val="0"/>
          <w:marRight w:val="0"/>
          <w:marTop w:val="34"/>
          <w:marBottom w:val="34"/>
          <w:divBdr>
            <w:top w:val="none" w:sz="0" w:space="0" w:color="auto"/>
            <w:left w:val="none" w:sz="0" w:space="0" w:color="auto"/>
            <w:bottom w:val="none" w:sz="0" w:space="0" w:color="auto"/>
            <w:right w:val="none" w:sz="0" w:space="0" w:color="auto"/>
          </w:divBdr>
        </w:div>
      </w:divsChild>
    </w:div>
    <w:div w:id="386104637">
      <w:bodyDiv w:val="1"/>
      <w:marLeft w:val="0"/>
      <w:marRight w:val="0"/>
      <w:marTop w:val="0"/>
      <w:marBottom w:val="0"/>
      <w:divBdr>
        <w:top w:val="none" w:sz="0" w:space="0" w:color="auto"/>
        <w:left w:val="none" w:sz="0" w:space="0" w:color="auto"/>
        <w:bottom w:val="none" w:sz="0" w:space="0" w:color="auto"/>
        <w:right w:val="none" w:sz="0" w:space="0" w:color="auto"/>
      </w:divBdr>
      <w:divsChild>
        <w:div w:id="529072185">
          <w:marLeft w:val="0"/>
          <w:marRight w:val="1"/>
          <w:marTop w:val="0"/>
          <w:marBottom w:val="0"/>
          <w:divBdr>
            <w:top w:val="none" w:sz="0" w:space="0" w:color="auto"/>
            <w:left w:val="none" w:sz="0" w:space="0" w:color="auto"/>
            <w:bottom w:val="none" w:sz="0" w:space="0" w:color="auto"/>
            <w:right w:val="none" w:sz="0" w:space="0" w:color="auto"/>
          </w:divBdr>
          <w:divsChild>
            <w:div w:id="1199052238">
              <w:marLeft w:val="0"/>
              <w:marRight w:val="0"/>
              <w:marTop w:val="0"/>
              <w:marBottom w:val="0"/>
              <w:divBdr>
                <w:top w:val="none" w:sz="0" w:space="0" w:color="auto"/>
                <w:left w:val="none" w:sz="0" w:space="0" w:color="auto"/>
                <w:bottom w:val="none" w:sz="0" w:space="0" w:color="auto"/>
                <w:right w:val="none" w:sz="0" w:space="0" w:color="auto"/>
              </w:divBdr>
              <w:divsChild>
                <w:div w:id="1669823835">
                  <w:marLeft w:val="0"/>
                  <w:marRight w:val="1"/>
                  <w:marTop w:val="0"/>
                  <w:marBottom w:val="0"/>
                  <w:divBdr>
                    <w:top w:val="none" w:sz="0" w:space="0" w:color="auto"/>
                    <w:left w:val="none" w:sz="0" w:space="0" w:color="auto"/>
                    <w:bottom w:val="none" w:sz="0" w:space="0" w:color="auto"/>
                    <w:right w:val="none" w:sz="0" w:space="0" w:color="auto"/>
                  </w:divBdr>
                  <w:divsChild>
                    <w:div w:id="1842426422">
                      <w:marLeft w:val="0"/>
                      <w:marRight w:val="0"/>
                      <w:marTop w:val="0"/>
                      <w:marBottom w:val="0"/>
                      <w:divBdr>
                        <w:top w:val="none" w:sz="0" w:space="0" w:color="auto"/>
                        <w:left w:val="none" w:sz="0" w:space="0" w:color="auto"/>
                        <w:bottom w:val="none" w:sz="0" w:space="0" w:color="auto"/>
                        <w:right w:val="none" w:sz="0" w:space="0" w:color="auto"/>
                      </w:divBdr>
                      <w:divsChild>
                        <w:div w:id="2106807338">
                          <w:marLeft w:val="0"/>
                          <w:marRight w:val="0"/>
                          <w:marTop w:val="0"/>
                          <w:marBottom w:val="0"/>
                          <w:divBdr>
                            <w:top w:val="none" w:sz="0" w:space="0" w:color="auto"/>
                            <w:left w:val="none" w:sz="0" w:space="0" w:color="auto"/>
                            <w:bottom w:val="none" w:sz="0" w:space="0" w:color="auto"/>
                            <w:right w:val="none" w:sz="0" w:space="0" w:color="auto"/>
                          </w:divBdr>
                          <w:divsChild>
                            <w:div w:id="825315657">
                              <w:marLeft w:val="0"/>
                              <w:marRight w:val="0"/>
                              <w:marTop w:val="120"/>
                              <w:marBottom w:val="360"/>
                              <w:divBdr>
                                <w:top w:val="none" w:sz="0" w:space="0" w:color="auto"/>
                                <w:left w:val="none" w:sz="0" w:space="0" w:color="auto"/>
                                <w:bottom w:val="none" w:sz="0" w:space="0" w:color="auto"/>
                                <w:right w:val="none" w:sz="0" w:space="0" w:color="auto"/>
                              </w:divBdr>
                              <w:divsChild>
                                <w:div w:id="714618782">
                                  <w:marLeft w:val="420"/>
                                  <w:marRight w:val="0"/>
                                  <w:marTop w:val="0"/>
                                  <w:marBottom w:val="0"/>
                                  <w:divBdr>
                                    <w:top w:val="none" w:sz="0" w:space="0" w:color="auto"/>
                                    <w:left w:val="none" w:sz="0" w:space="0" w:color="auto"/>
                                    <w:bottom w:val="none" w:sz="0" w:space="0" w:color="auto"/>
                                    <w:right w:val="none" w:sz="0" w:space="0" w:color="auto"/>
                                  </w:divBdr>
                                  <w:divsChild>
                                    <w:div w:id="112762021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7264537">
      <w:bodyDiv w:val="1"/>
      <w:marLeft w:val="0"/>
      <w:marRight w:val="0"/>
      <w:marTop w:val="0"/>
      <w:marBottom w:val="0"/>
      <w:divBdr>
        <w:top w:val="none" w:sz="0" w:space="0" w:color="auto"/>
        <w:left w:val="none" w:sz="0" w:space="0" w:color="auto"/>
        <w:bottom w:val="none" w:sz="0" w:space="0" w:color="auto"/>
        <w:right w:val="none" w:sz="0" w:space="0" w:color="auto"/>
      </w:divBdr>
    </w:div>
    <w:div w:id="432627479">
      <w:bodyDiv w:val="1"/>
      <w:marLeft w:val="0"/>
      <w:marRight w:val="0"/>
      <w:marTop w:val="0"/>
      <w:marBottom w:val="0"/>
      <w:divBdr>
        <w:top w:val="none" w:sz="0" w:space="0" w:color="auto"/>
        <w:left w:val="none" w:sz="0" w:space="0" w:color="auto"/>
        <w:bottom w:val="none" w:sz="0" w:space="0" w:color="auto"/>
        <w:right w:val="none" w:sz="0" w:space="0" w:color="auto"/>
      </w:divBdr>
    </w:div>
    <w:div w:id="472332547">
      <w:bodyDiv w:val="1"/>
      <w:marLeft w:val="0"/>
      <w:marRight w:val="0"/>
      <w:marTop w:val="0"/>
      <w:marBottom w:val="0"/>
      <w:divBdr>
        <w:top w:val="none" w:sz="0" w:space="0" w:color="auto"/>
        <w:left w:val="none" w:sz="0" w:space="0" w:color="auto"/>
        <w:bottom w:val="none" w:sz="0" w:space="0" w:color="auto"/>
        <w:right w:val="none" w:sz="0" w:space="0" w:color="auto"/>
      </w:divBdr>
    </w:div>
    <w:div w:id="515585008">
      <w:bodyDiv w:val="1"/>
      <w:marLeft w:val="0"/>
      <w:marRight w:val="0"/>
      <w:marTop w:val="0"/>
      <w:marBottom w:val="0"/>
      <w:divBdr>
        <w:top w:val="none" w:sz="0" w:space="0" w:color="auto"/>
        <w:left w:val="none" w:sz="0" w:space="0" w:color="auto"/>
        <w:bottom w:val="none" w:sz="0" w:space="0" w:color="auto"/>
        <w:right w:val="none" w:sz="0" w:space="0" w:color="auto"/>
      </w:divBdr>
      <w:divsChild>
        <w:div w:id="1047604475">
          <w:marLeft w:val="0"/>
          <w:marRight w:val="0"/>
          <w:marTop w:val="34"/>
          <w:marBottom w:val="34"/>
          <w:divBdr>
            <w:top w:val="none" w:sz="0" w:space="0" w:color="auto"/>
            <w:left w:val="none" w:sz="0" w:space="0" w:color="auto"/>
            <w:bottom w:val="none" w:sz="0" w:space="0" w:color="auto"/>
            <w:right w:val="none" w:sz="0" w:space="0" w:color="auto"/>
          </w:divBdr>
        </w:div>
      </w:divsChild>
    </w:div>
    <w:div w:id="526259770">
      <w:bodyDiv w:val="1"/>
      <w:marLeft w:val="0"/>
      <w:marRight w:val="0"/>
      <w:marTop w:val="0"/>
      <w:marBottom w:val="0"/>
      <w:divBdr>
        <w:top w:val="none" w:sz="0" w:space="0" w:color="auto"/>
        <w:left w:val="none" w:sz="0" w:space="0" w:color="auto"/>
        <w:bottom w:val="none" w:sz="0" w:space="0" w:color="auto"/>
        <w:right w:val="none" w:sz="0" w:space="0" w:color="auto"/>
      </w:divBdr>
    </w:div>
    <w:div w:id="577442286">
      <w:bodyDiv w:val="1"/>
      <w:marLeft w:val="0"/>
      <w:marRight w:val="0"/>
      <w:marTop w:val="0"/>
      <w:marBottom w:val="0"/>
      <w:divBdr>
        <w:top w:val="none" w:sz="0" w:space="0" w:color="auto"/>
        <w:left w:val="none" w:sz="0" w:space="0" w:color="auto"/>
        <w:bottom w:val="none" w:sz="0" w:space="0" w:color="auto"/>
        <w:right w:val="none" w:sz="0" w:space="0" w:color="auto"/>
      </w:divBdr>
      <w:divsChild>
        <w:div w:id="2061708422">
          <w:marLeft w:val="0"/>
          <w:marRight w:val="0"/>
          <w:marTop w:val="0"/>
          <w:marBottom w:val="0"/>
          <w:divBdr>
            <w:top w:val="none" w:sz="0" w:space="0" w:color="auto"/>
            <w:left w:val="none" w:sz="0" w:space="0" w:color="auto"/>
            <w:bottom w:val="none" w:sz="0" w:space="0" w:color="auto"/>
            <w:right w:val="none" w:sz="0" w:space="0" w:color="auto"/>
          </w:divBdr>
          <w:divsChild>
            <w:div w:id="1893273317">
              <w:marLeft w:val="0"/>
              <w:marRight w:val="0"/>
              <w:marTop w:val="0"/>
              <w:marBottom w:val="0"/>
              <w:divBdr>
                <w:top w:val="none" w:sz="0" w:space="0" w:color="auto"/>
                <w:left w:val="none" w:sz="0" w:space="0" w:color="auto"/>
                <w:bottom w:val="none" w:sz="0" w:space="0" w:color="auto"/>
                <w:right w:val="none" w:sz="0" w:space="0" w:color="auto"/>
              </w:divBdr>
              <w:divsChild>
                <w:div w:id="1279600699">
                  <w:marLeft w:val="0"/>
                  <w:marRight w:val="0"/>
                  <w:marTop w:val="0"/>
                  <w:marBottom w:val="0"/>
                  <w:divBdr>
                    <w:top w:val="none" w:sz="0" w:space="0" w:color="auto"/>
                    <w:left w:val="none" w:sz="0" w:space="0" w:color="auto"/>
                    <w:bottom w:val="none" w:sz="0" w:space="0" w:color="auto"/>
                    <w:right w:val="none" w:sz="0" w:space="0" w:color="auto"/>
                  </w:divBdr>
                  <w:divsChild>
                    <w:div w:id="1714622414">
                      <w:marLeft w:val="0"/>
                      <w:marRight w:val="0"/>
                      <w:marTop w:val="0"/>
                      <w:marBottom w:val="0"/>
                      <w:divBdr>
                        <w:top w:val="none" w:sz="0" w:space="0" w:color="auto"/>
                        <w:left w:val="none" w:sz="0" w:space="0" w:color="auto"/>
                        <w:bottom w:val="none" w:sz="0" w:space="0" w:color="auto"/>
                        <w:right w:val="none" w:sz="0" w:space="0" w:color="auto"/>
                      </w:divBdr>
                      <w:divsChild>
                        <w:div w:id="1310285673">
                          <w:marLeft w:val="0"/>
                          <w:marRight w:val="0"/>
                          <w:marTop w:val="0"/>
                          <w:marBottom w:val="0"/>
                          <w:divBdr>
                            <w:top w:val="none" w:sz="0" w:space="0" w:color="auto"/>
                            <w:left w:val="none" w:sz="0" w:space="0" w:color="auto"/>
                            <w:bottom w:val="none" w:sz="0" w:space="0" w:color="auto"/>
                            <w:right w:val="none" w:sz="0" w:space="0" w:color="auto"/>
                          </w:divBdr>
                          <w:divsChild>
                            <w:div w:id="2145659859">
                              <w:marLeft w:val="0"/>
                              <w:marRight w:val="0"/>
                              <w:marTop w:val="0"/>
                              <w:marBottom w:val="0"/>
                              <w:divBdr>
                                <w:top w:val="none" w:sz="0" w:space="0" w:color="auto"/>
                                <w:left w:val="none" w:sz="0" w:space="0" w:color="auto"/>
                                <w:bottom w:val="none" w:sz="0" w:space="0" w:color="auto"/>
                                <w:right w:val="none" w:sz="0" w:space="0" w:color="auto"/>
                              </w:divBdr>
                              <w:divsChild>
                                <w:div w:id="916208410">
                                  <w:marLeft w:val="0"/>
                                  <w:marRight w:val="0"/>
                                  <w:marTop w:val="0"/>
                                  <w:marBottom w:val="0"/>
                                  <w:divBdr>
                                    <w:top w:val="none" w:sz="0" w:space="0" w:color="auto"/>
                                    <w:left w:val="none" w:sz="0" w:space="0" w:color="auto"/>
                                    <w:bottom w:val="none" w:sz="0" w:space="0" w:color="auto"/>
                                    <w:right w:val="none" w:sz="0" w:space="0" w:color="auto"/>
                                  </w:divBdr>
                                  <w:divsChild>
                                    <w:div w:id="1309744351">
                                      <w:marLeft w:val="0"/>
                                      <w:marRight w:val="0"/>
                                      <w:marTop w:val="0"/>
                                      <w:marBottom w:val="0"/>
                                      <w:divBdr>
                                        <w:top w:val="none" w:sz="0" w:space="0" w:color="auto"/>
                                        <w:left w:val="none" w:sz="0" w:space="0" w:color="auto"/>
                                        <w:bottom w:val="none" w:sz="0" w:space="0" w:color="auto"/>
                                        <w:right w:val="none" w:sz="0" w:space="0" w:color="auto"/>
                                      </w:divBdr>
                                      <w:divsChild>
                                        <w:div w:id="1518957745">
                                          <w:marLeft w:val="0"/>
                                          <w:marRight w:val="0"/>
                                          <w:marTop w:val="0"/>
                                          <w:marBottom w:val="0"/>
                                          <w:divBdr>
                                            <w:top w:val="none" w:sz="0" w:space="0" w:color="auto"/>
                                            <w:left w:val="none" w:sz="0" w:space="0" w:color="auto"/>
                                            <w:bottom w:val="none" w:sz="0" w:space="0" w:color="auto"/>
                                            <w:right w:val="none" w:sz="0" w:space="0" w:color="auto"/>
                                          </w:divBdr>
                                          <w:divsChild>
                                            <w:div w:id="77487073">
                                              <w:marLeft w:val="0"/>
                                              <w:marRight w:val="0"/>
                                              <w:marTop w:val="0"/>
                                              <w:marBottom w:val="0"/>
                                              <w:divBdr>
                                                <w:top w:val="none" w:sz="0" w:space="0" w:color="auto"/>
                                                <w:left w:val="none" w:sz="0" w:space="0" w:color="auto"/>
                                                <w:bottom w:val="none" w:sz="0" w:space="0" w:color="auto"/>
                                                <w:right w:val="none" w:sz="0" w:space="0" w:color="auto"/>
                                              </w:divBdr>
                                              <w:divsChild>
                                                <w:div w:id="861866028">
                                                  <w:marLeft w:val="0"/>
                                                  <w:marRight w:val="0"/>
                                                  <w:marTop w:val="0"/>
                                                  <w:marBottom w:val="0"/>
                                                  <w:divBdr>
                                                    <w:top w:val="none" w:sz="0" w:space="0" w:color="auto"/>
                                                    <w:left w:val="none" w:sz="0" w:space="0" w:color="auto"/>
                                                    <w:bottom w:val="none" w:sz="0" w:space="0" w:color="auto"/>
                                                    <w:right w:val="none" w:sz="0" w:space="0" w:color="auto"/>
                                                  </w:divBdr>
                                                  <w:divsChild>
                                                    <w:div w:id="1522552448">
                                                      <w:marLeft w:val="0"/>
                                                      <w:marRight w:val="300"/>
                                                      <w:marTop w:val="0"/>
                                                      <w:marBottom w:val="0"/>
                                                      <w:divBdr>
                                                        <w:top w:val="none" w:sz="0" w:space="0" w:color="auto"/>
                                                        <w:left w:val="none" w:sz="0" w:space="0" w:color="auto"/>
                                                        <w:bottom w:val="none" w:sz="0" w:space="0" w:color="auto"/>
                                                        <w:right w:val="none" w:sz="0" w:space="0" w:color="auto"/>
                                                      </w:divBdr>
                                                      <w:divsChild>
                                                        <w:div w:id="1844277038">
                                                          <w:marLeft w:val="0"/>
                                                          <w:marRight w:val="0"/>
                                                          <w:marTop w:val="0"/>
                                                          <w:marBottom w:val="0"/>
                                                          <w:divBdr>
                                                            <w:top w:val="none" w:sz="0" w:space="0" w:color="auto"/>
                                                            <w:left w:val="none" w:sz="0" w:space="0" w:color="auto"/>
                                                            <w:bottom w:val="none" w:sz="0" w:space="0" w:color="auto"/>
                                                            <w:right w:val="none" w:sz="0" w:space="0" w:color="auto"/>
                                                          </w:divBdr>
                                                          <w:divsChild>
                                                            <w:div w:id="639842794">
                                                              <w:marLeft w:val="0"/>
                                                              <w:marRight w:val="0"/>
                                                              <w:marTop w:val="0"/>
                                                              <w:marBottom w:val="0"/>
                                                              <w:divBdr>
                                                                <w:top w:val="none" w:sz="0" w:space="0" w:color="auto"/>
                                                                <w:left w:val="none" w:sz="0" w:space="0" w:color="auto"/>
                                                                <w:bottom w:val="none" w:sz="0" w:space="0" w:color="auto"/>
                                                                <w:right w:val="none" w:sz="0" w:space="0" w:color="auto"/>
                                                              </w:divBdr>
                                                              <w:divsChild>
                                                                <w:div w:id="993728581">
                                                                  <w:marLeft w:val="0"/>
                                                                  <w:marRight w:val="0"/>
                                                                  <w:marTop w:val="0"/>
                                                                  <w:marBottom w:val="0"/>
                                                                  <w:divBdr>
                                                                    <w:top w:val="none" w:sz="0" w:space="0" w:color="auto"/>
                                                                    <w:left w:val="none" w:sz="0" w:space="0" w:color="auto"/>
                                                                    <w:bottom w:val="none" w:sz="0" w:space="0" w:color="auto"/>
                                                                    <w:right w:val="none" w:sz="0" w:space="0" w:color="auto"/>
                                                                  </w:divBdr>
                                                                  <w:divsChild>
                                                                    <w:div w:id="30083408">
                                                                      <w:marLeft w:val="0"/>
                                                                      <w:marRight w:val="0"/>
                                                                      <w:marTop w:val="0"/>
                                                                      <w:marBottom w:val="360"/>
                                                                      <w:divBdr>
                                                                        <w:top w:val="single" w:sz="6" w:space="0" w:color="CCCCCC"/>
                                                                        <w:left w:val="none" w:sz="0" w:space="0" w:color="auto"/>
                                                                        <w:bottom w:val="none" w:sz="0" w:space="0" w:color="auto"/>
                                                                        <w:right w:val="none" w:sz="0" w:space="0" w:color="auto"/>
                                                                      </w:divBdr>
                                                                      <w:divsChild>
                                                                        <w:div w:id="568926223">
                                                                          <w:marLeft w:val="0"/>
                                                                          <w:marRight w:val="0"/>
                                                                          <w:marTop w:val="0"/>
                                                                          <w:marBottom w:val="0"/>
                                                                          <w:divBdr>
                                                                            <w:top w:val="none" w:sz="0" w:space="0" w:color="auto"/>
                                                                            <w:left w:val="none" w:sz="0" w:space="0" w:color="auto"/>
                                                                            <w:bottom w:val="none" w:sz="0" w:space="0" w:color="auto"/>
                                                                            <w:right w:val="none" w:sz="0" w:space="0" w:color="auto"/>
                                                                          </w:divBdr>
                                                                          <w:divsChild>
                                                                            <w:div w:id="369108525">
                                                                              <w:marLeft w:val="0"/>
                                                                              <w:marRight w:val="0"/>
                                                                              <w:marTop w:val="0"/>
                                                                              <w:marBottom w:val="0"/>
                                                                              <w:divBdr>
                                                                                <w:top w:val="none" w:sz="0" w:space="0" w:color="auto"/>
                                                                                <w:left w:val="none" w:sz="0" w:space="0" w:color="auto"/>
                                                                                <w:bottom w:val="none" w:sz="0" w:space="0" w:color="auto"/>
                                                                                <w:right w:val="none" w:sz="0" w:space="0" w:color="auto"/>
                                                                              </w:divBdr>
                                                                              <w:divsChild>
                                                                                <w:div w:id="820199355">
                                                                                  <w:marLeft w:val="0"/>
                                                                                  <w:marRight w:val="0"/>
                                                                                  <w:marTop w:val="0"/>
                                                                                  <w:marBottom w:val="0"/>
                                                                                  <w:divBdr>
                                                                                    <w:top w:val="none" w:sz="0" w:space="0" w:color="auto"/>
                                                                                    <w:left w:val="none" w:sz="0" w:space="0" w:color="auto"/>
                                                                                    <w:bottom w:val="none" w:sz="0" w:space="0" w:color="auto"/>
                                                                                    <w:right w:val="none" w:sz="0" w:space="0" w:color="auto"/>
                                                                                  </w:divBdr>
                                                                                  <w:divsChild>
                                                                                    <w:div w:id="498928105">
                                                                                      <w:marLeft w:val="0"/>
                                                                                      <w:marRight w:val="0"/>
                                                                                      <w:marTop w:val="0"/>
                                                                                      <w:marBottom w:val="0"/>
                                                                                      <w:divBdr>
                                                                                        <w:top w:val="none" w:sz="0" w:space="0" w:color="auto"/>
                                                                                        <w:left w:val="none" w:sz="0" w:space="0" w:color="auto"/>
                                                                                        <w:bottom w:val="none" w:sz="0" w:space="0" w:color="auto"/>
                                                                                        <w:right w:val="none" w:sz="0" w:space="0" w:color="auto"/>
                                                                                      </w:divBdr>
                                                                                      <w:divsChild>
                                                                                        <w:div w:id="1711999034">
                                                                                          <w:marLeft w:val="0"/>
                                                                                          <w:marRight w:val="0"/>
                                                                                          <w:marTop w:val="0"/>
                                                                                          <w:marBottom w:val="0"/>
                                                                                          <w:divBdr>
                                                                                            <w:top w:val="none" w:sz="0" w:space="0" w:color="auto"/>
                                                                                            <w:left w:val="none" w:sz="0" w:space="0" w:color="auto"/>
                                                                                            <w:bottom w:val="none" w:sz="0" w:space="0" w:color="auto"/>
                                                                                            <w:right w:val="none" w:sz="0" w:space="0" w:color="auto"/>
                                                                                          </w:divBdr>
                                                                                          <w:divsChild>
                                                                                            <w:div w:id="133171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7857042">
      <w:bodyDiv w:val="1"/>
      <w:marLeft w:val="0"/>
      <w:marRight w:val="0"/>
      <w:marTop w:val="0"/>
      <w:marBottom w:val="0"/>
      <w:divBdr>
        <w:top w:val="none" w:sz="0" w:space="0" w:color="auto"/>
        <w:left w:val="none" w:sz="0" w:space="0" w:color="auto"/>
        <w:bottom w:val="none" w:sz="0" w:space="0" w:color="auto"/>
        <w:right w:val="none" w:sz="0" w:space="0" w:color="auto"/>
      </w:divBdr>
    </w:div>
    <w:div w:id="670448523">
      <w:bodyDiv w:val="1"/>
      <w:marLeft w:val="0"/>
      <w:marRight w:val="0"/>
      <w:marTop w:val="0"/>
      <w:marBottom w:val="0"/>
      <w:divBdr>
        <w:top w:val="none" w:sz="0" w:space="0" w:color="auto"/>
        <w:left w:val="none" w:sz="0" w:space="0" w:color="auto"/>
        <w:bottom w:val="none" w:sz="0" w:space="0" w:color="auto"/>
        <w:right w:val="none" w:sz="0" w:space="0" w:color="auto"/>
      </w:divBdr>
    </w:div>
    <w:div w:id="735084069">
      <w:bodyDiv w:val="1"/>
      <w:marLeft w:val="0"/>
      <w:marRight w:val="0"/>
      <w:marTop w:val="0"/>
      <w:marBottom w:val="0"/>
      <w:divBdr>
        <w:top w:val="none" w:sz="0" w:space="0" w:color="auto"/>
        <w:left w:val="none" w:sz="0" w:space="0" w:color="auto"/>
        <w:bottom w:val="none" w:sz="0" w:space="0" w:color="auto"/>
        <w:right w:val="none" w:sz="0" w:space="0" w:color="auto"/>
      </w:divBdr>
      <w:divsChild>
        <w:div w:id="317000052">
          <w:marLeft w:val="0"/>
          <w:marRight w:val="0"/>
          <w:marTop w:val="34"/>
          <w:marBottom w:val="34"/>
          <w:divBdr>
            <w:top w:val="none" w:sz="0" w:space="0" w:color="auto"/>
            <w:left w:val="none" w:sz="0" w:space="0" w:color="auto"/>
            <w:bottom w:val="none" w:sz="0" w:space="0" w:color="auto"/>
            <w:right w:val="none" w:sz="0" w:space="0" w:color="auto"/>
          </w:divBdr>
        </w:div>
      </w:divsChild>
    </w:div>
    <w:div w:id="792797123">
      <w:bodyDiv w:val="1"/>
      <w:marLeft w:val="0"/>
      <w:marRight w:val="0"/>
      <w:marTop w:val="0"/>
      <w:marBottom w:val="0"/>
      <w:divBdr>
        <w:top w:val="none" w:sz="0" w:space="0" w:color="auto"/>
        <w:left w:val="none" w:sz="0" w:space="0" w:color="auto"/>
        <w:bottom w:val="none" w:sz="0" w:space="0" w:color="auto"/>
        <w:right w:val="none" w:sz="0" w:space="0" w:color="auto"/>
      </w:divBdr>
      <w:divsChild>
        <w:div w:id="1515879407">
          <w:marLeft w:val="0"/>
          <w:marRight w:val="0"/>
          <w:marTop w:val="34"/>
          <w:marBottom w:val="34"/>
          <w:divBdr>
            <w:top w:val="none" w:sz="0" w:space="0" w:color="auto"/>
            <w:left w:val="none" w:sz="0" w:space="0" w:color="auto"/>
            <w:bottom w:val="none" w:sz="0" w:space="0" w:color="auto"/>
            <w:right w:val="none" w:sz="0" w:space="0" w:color="auto"/>
          </w:divBdr>
        </w:div>
      </w:divsChild>
    </w:div>
    <w:div w:id="819080050">
      <w:bodyDiv w:val="1"/>
      <w:marLeft w:val="0"/>
      <w:marRight w:val="0"/>
      <w:marTop w:val="0"/>
      <w:marBottom w:val="0"/>
      <w:divBdr>
        <w:top w:val="none" w:sz="0" w:space="0" w:color="auto"/>
        <w:left w:val="none" w:sz="0" w:space="0" w:color="auto"/>
        <w:bottom w:val="none" w:sz="0" w:space="0" w:color="auto"/>
        <w:right w:val="none" w:sz="0" w:space="0" w:color="auto"/>
      </w:divBdr>
      <w:divsChild>
        <w:div w:id="1264073877">
          <w:marLeft w:val="0"/>
          <w:marRight w:val="0"/>
          <w:marTop w:val="34"/>
          <w:marBottom w:val="34"/>
          <w:divBdr>
            <w:top w:val="none" w:sz="0" w:space="0" w:color="auto"/>
            <w:left w:val="none" w:sz="0" w:space="0" w:color="auto"/>
            <w:bottom w:val="none" w:sz="0" w:space="0" w:color="auto"/>
            <w:right w:val="none" w:sz="0" w:space="0" w:color="auto"/>
          </w:divBdr>
        </w:div>
      </w:divsChild>
    </w:div>
    <w:div w:id="881939376">
      <w:bodyDiv w:val="1"/>
      <w:marLeft w:val="0"/>
      <w:marRight w:val="0"/>
      <w:marTop w:val="0"/>
      <w:marBottom w:val="0"/>
      <w:divBdr>
        <w:top w:val="none" w:sz="0" w:space="0" w:color="auto"/>
        <w:left w:val="none" w:sz="0" w:space="0" w:color="auto"/>
        <w:bottom w:val="none" w:sz="0" w:space="0" w:color="auto"/>
        <w:right w:val="none" w:sz="0" w:space="0" w:color="auto"/>
      </w:divBdr>
      <w:divsChild>
        <w:div w:id="747532107">
          <w:marLeft w:val="0"/>
          <w:marRight w:val="0"/>
          <w:marTop w:val="34"/>
          <w:marBottom w:val="34"/>
          <w:divBdr>
            <w:top w:val="none" w:sz="0" w:space="0" w:color="auto"/>
            <w:left w:val="none" w:sz="0" w:space="0" w:color="auto"/>
            <w:bottom w:val="none" w:sz="0" w:space="0" w:color="auto"/>
            <w:right w:val="none" w:sz="0" w:space="0" w:color="auto"/>
          </w:divBdr>
        </w:div>
      </w:divsChild>
    </w:div>
    <w:div w:id="965768823">
      <w:bodyDiv w:val="1"/>
      <w:marLeft w:val="0"/>
      <w:marRight w:val="0"/>
      <w:marTop w:val="0"/>
      <w:marBottom w:val="0"/>
      <w:divBdr>
        <w:top w:val="none" w:sz="0" w:space="0" w:color="auto"/>
        <w:left w:val="none" w:sz="0" w:space="0" w:color="auto"/>
        <w:bottom w:val="none" w:sz="0" w:space="0" w:color="auto"/>
        <w:right w:val="none" w:sz="0" w:space="0" w:color="auto"/>
      </w:divBdr>
    </w:div>
    <w:div w:id="1082334303">
      <w:bodyDiv w:val="1"/>
      <w:marLeft w:val="0"/>
      <w:marRight w:val="0"/>
      <w:marTop w:val="0"/>
      <w:marBottom w:val="0"/>
      <w:divBdr>
        <w:top w:val="none" w:sz="0" w:space="0" w:color="auto"/>
        <w:left w:val="none" w:sz="0" w:space="0" w:color="auto"/>
        <w:bottom w:val="none" w:sz="0" w:space="0" w:color="auto"/>
        <w:right w:val="none" w:sz="0" w:space="0" w:color="auto"/>
      </w:divBdr>
    </w:div>
    <w:div w:id="1123768638">
      <w:bodyDiv w:val="1"/>
      <w:marLeft w:val="0"/>
      <w:marRight w:val="0"/>
      <w:marTop w:val="0"/>
      <w:marBottom w:val="0"/>
      <w:divBdr>
        <w:top w:val="none" w:sz="0" w:space="0" w:color="auto"/>
        <w:left w:val="none" w:sz="0" w:space="0" w:color="auto"/>
        <w:bottom w:val="none" w:sz="0" w:space="0" w:color="auto"/>
        <w:right w:val="none" w:sz="0" w:space="0" w:color="auto"/>
      </w:divBdr>
      <w:divsChild>
        <w:div w:id="1710453079">
          <w:marLeft w:val="0"/>
          <w:marRight w:val="0"/>
          <w:marTop w:val="34"/>
          <w:marBottom w:val="34"/>
          <w:divBdr>
            <w:top w:val="none" w:sz="0" w:space="0" w:color="auto"/>
            <w:left w:val="none" w:sz="0" w:space="0" w:color="auto"/>
            <w:bottom w:val="none" w:sz="0" w:space="0" w:color="auto"/>
            <w:right w:val="none" w:sz="0" w:space="0" w:color="auto"/>
          </w:divBdr>
        </w:div>
      </w:divsChild>
    </w:div>
    <w:div w:id="1251040154">
      <w:bodyDiv w:val="1"/>
      <w:marLeft w:val="0"/>
      <w:marRight w:val="0"/>
      <w:marTop w:val="0"/>
      <w:marBottom w:val="0"/>
      <w:divBdr>
        <w:top w:val="none" w:sz="0" w:space="0" w:color="auto"/>
        <w:left w:val="none" w:sz="0" w:space="0" w:color="auto"/>
        <w:bottom w:val="none" w:sz="0" w:space="0" w:color="auto"/>
        <w:right w:val="none" w:sz="0" w:space="0" w:color="auto"/>
      </w:divBdr>
      <w:divsChild>
        <w:div w:id="254948644">
          <w:marLeft w:val="0"/>
          <w:marRight w:val="0"/>
          <w:marTop w:val="0"/>
          <w:marBottom w:val="0"/>
          <w:divBdr>
            <w:top w:val="none" w:sz="0" w:space="0" w:color="auto"/>
            <w:left w:val="none" w:sz="0" w:space="0" w:color="auto"/>
            <w:bottom w:val="none" w:sz="0" w:space="0" w:color="auto"/>
            <w:right w:val="none" w:sz="0" w:space="0" w:color="auto"/>
          </w:divBdr>
          <w:divsChild>
            <w:div w:id="2038459323">
              <w:marLeft w:val="0"/>
              <w:marRight w:val="0"/>
              <w:marTop w:val="0"/>
              <w:marBottom w:val="0"/>
              <w:divBdr>
                <w:top w:val="none" w:sz="0" w:space="0" w:color="auto"/>
                <w:left w:val="none" w:sz="0" w:space="0" w:color="auto"/>
                <w:bottom w:val="none" w:sz="0" w:space="0" w:color="auto"/>
                <w:right w:val="none" w:sz="0" w:space="0" w:color="auto"/>
              </w:divBdr>
              <w:divsChild>
                <w:div w:id="1257786910">
                  <w:marLeft w:val="0"/>
                  <w:marRight w:val="0"/>
                  <w:marTop w:val="0"/>
                  <w:marBottom w:val="0"/>
                  <w:divBdr>
                    <w:top w:val="none" w:sz="0" w:space="0" w:color="auto"/>
                    <w:left w:val="none" w:sz="0" w:space="0" w:color="auto"/>
                    <w:bottom w:val="none" w:sz="0" w:space="0" w:color="auto"/>
                    <w:right w:val="none" w:sz="0" w:space="0" w:color="auto"/>
                  </w:divBdr>
                  <w:divsChild>
                    <w:div w:id="1383410122">
                      <w:marLeft w:val="0"/>
                      <w:marRight w:val="0"/>
                      <w:marTop w:val="0"/>
                      <w:marBottom w:val="0"/>
                      <w:divBdr>
                        <w:top w:val="none" w:sz="0" w:space="0" w:color="auto"/>
                        <w:left w:val="none" w:sz="0" w:space="0" w:color="auto"/>
                        <w:bottom w:val="none" w:sz="0" w:space="0" w:color="auto"/>
                        <w:right w:val="none" w:sz="0" w:space="0" w:color="auto"/>
                      </w:divBdr>
                      <w:divsChild>
                        <w:div w:id="1066415860">
                          <w:marLeft w:val="0"/>
                          <w:marRight w:val="0"/>
                          <w:marTop w:val="0"/>
                          <w:marBottom w:val="0"/>
                          <w:divBdr>
                            <w:top w:val="none" w:sz="0" w:space="0" w:color="auto"/>
                            <w:left w:val="none" w:sz="0" w:space="0" w:color="auto"/>
                            <w:bottom w:val="none" w:sz="0" w:space="0" w:color="auto"/>
                            <w:right w:val="none" w:sz="0" w:space="0" w:color="auto"/>
                          </w:divBdr>
                          <w:divsChild>
                            <w:div w:id="768702464">
                              <w:marLeft w:val="0"/>
                              <w:marRight w:val="0"/>
                              <w:marTop w:val="0"/>
                              <w:marBottom w:val="0"/>
                              <w:divBdr>
                                <w:top w:val="none" w:sz="0" w:space="0" w:color="auto"/>
                                <w:left w:val="none" w:sz="0" w:space="0" w:color="auto"/>
                                <w:bottom w:val="none" w:sz="0" w:space="0" w:color="auto"/>
                                <w:right w:val="none" w:sz="0" w:space="0" w:color="auto"/>
                              </w:divBdr>
                              <w:divsChild>
                                <w:div w:id="1873376445">
                                  <w:marLeft w:val="0"/>
                                  <w:marRight w:val="0"/>
                                  <w:marTop w:val="0"/>
                                  <w:marBottom w:val="0"/>
                                  <w:divBdr>
                                    <w:top w:val="none" w:sz="0" w:space="0" w:color="auto"/>
                                    <w:left w:val="none" w:sz="0" w:space="0" w:color="auto"/>
                                    <w:bottom w:val="none" w:sz="0" w:space="0" w:color="auto"/>
                                    <w:right w:val="none" w:sz="0" w:space="0" w:color="auto"/>
                                  </w:divBdr>
                                  <w:divsChild>
                                    <w:div w:id="98258455">
                                      <w:marLeft w:val="0"/>
                                      <w:marRight w:val="0"/>
                                      <w:marTop w:val="0"/>
                                      <w:marBottom w:val="0"/>
                                      <w:divBdr>
                                        <w:top w:val="none" w:sz="0" w:space="0" w:color="auto"/>
                                        <w:left w:val="none" w:sz="0" w:space="0" w:color="auto"/>
                                        <w:bottom w:val="none" w:sz="0" w:space="0" w:color="auto"/>
                                        <w:right w:val="none" w:sz="0" w:space="0" w:color="auto"/>
                                      </w:divBdr>
                                      <w:divsChild>
                                        <w:div w:id="1312325614">
                                          <w:marLeft w:val="0"/>
                                          <w:marRight w:val="0"/>
                                          <w:marTop w:val="0"/>
                                          <w:marBottom w:val="0"/>
                                          <w:divBdr>
                                            <w:top w:val="none" w:sz="0" w:space="0" w:color="auto"/>
                                            <w:left w:val="none" w:sz="0" w:space="0" w:color="auto"/>
                                            <w:bottom w:val="none" w:sz="0" w:space="0" w:color="auto"/>
                                            <w:right w:val="none" w:sz="0" w:space="0" w:color="auto"/>
                                          </w:divBdr>
                                          <w:divsChild>
                                            <w:div w:id="1597248839">
                                              <w:marLeft w:val="0"/>
                                              <w:marRight w:val="0"/>
                                              <w:marTop w:val="0"/>
                                              <w:marBottom w:val="0"/>
                                              <w:divBdr>
                                                <w:top w:val="single" w:sz="6" w:space="0" w:color="F5F5F5"/>
                                                <w:left w:val="single" w:sz="6" w:space="0" w:color="F5F5F5"/>
                                                <w:bottom w:val="single" w:sz="6" w:space="0" w:color="F5F5F5"/>
                                                <w:right w:val="single" w:sz="6" w:space="0" w:color="F5F5F5"/>
                                              </w:divBdr>
                                              <w:divsChild>
                                                <w:div w:id="1771467009">
                                                  <w:marLeft w:val="0"/>
                                                  <w:marRight w:val="0"/>
                                                  <w:marTop w:val="0"/>
                                                  <w:marBottom w:val="0"/>
                                                  <w:divBdr>
                                                    <w:top w:val="none" w:sz="0" w:space="0" w:color="auto"/>
                                                    <w:left w:val="none" w:sz="0" w:space="0" w:color="auto"/>
                                                    <w:bottom w:val="none" w:sz="0" w:space="0" w:color="auto"/>
                                                    <w:right w:val="none" w:sz="0" w:space="0" w:color="auto"/>
                                                  </w:divBdr>
                                                  <w:divsChild>
                                                    <w:div w:id="41224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4821322">
      <w:bodyDiv w:val="1"/>
      <w:marLeft w:val="0"/>
      <w:marRight w:val="0"/>
      <w:marTop w:val="0"/>
      <w:marBottom w:val="0"/>
      <w:divBdr>
        <w:top w:val="none" w:sz="0" w:space="0" w:color="auto"/>
        <w:left w:val="none" w:sz="0" w:space="0" w:color="auto"/>
        <w:bottom w:val="none" w:sz="0" w:space="0" w:color="auto"/>
        <w:right w:val="none" w:sz="0" w:space="0" w:color="auto"/>
      </w:divBdr>
      <w:divsChild>
        <w:div w:id="1422020564">
          <w:marLeft w:val="0"/>
          <w:marRight w:val="0"/>
          <w:marTop w:val="0"/>
          <w:marBottom w:val="0"/>
          <w:divBdr>
            <w:top w:val="none" w:sz="0" w:space="0" w:color="auto"/>
            <w:left w:val="none" w:sz="0" w:space="0" w:color="auto"/>
            <w:bottom w:val="none" w:sz="0" w:space="0" w:color="auto"/>
            <w:right w:val="none" w:sz="0" w:space="0" w:color="auto"/>
          </w:divBdr>
          <w:divsChild>
            <w:div w:id="1190603362">
              <w:marLeft w:val="0"/>
              <w:marRight w:val="0"/>
              <w:marTop w:val="0"/>
              <w:marBottom w:val="0"/>
              <w:divBdr>
                <w:top w:val="none" w:sz="0" w:space="0" w:color="auto"/>
                <w:left w:val="none" w:sz="0" w:space="0" w:color="auto"/>
                <w:bottom w:val="none" w:sz="0" w:space="0" w:color="auto"/>
                <w:right w:val="none" w:sz="0" w:space="0" w:color="auto"/>
              </w:divBdr>
            </w:div>
            <w:div w:id="2122915516">
              <w:marLeft w:val="0"/>
              <w:marRight w:val="0"/>
              <w:marTop w:val="0"/>
              <w:marBottom w:val="0"/>
              <w:divBdr>
                <w:top w:val="none" w:sz="0" w:space="0" w:color="auto"/>
                <w:left w:val="none" w:sz="0" w:space="0" w:color="auto"/>
                <w:bottom w:val="none" w:sz="0" w:space="0" w:color="auto"/>
                <w:right w:val="none" w:sz="0" w:space="0" w:color="auto"/>
              </w:divBdr>
            </w:div>
            <w:div w:id="316308256">
              <w:marLeft w:val="0"/>
              <w:marRight w:val="0"/>
              <w:marTop w:val="0"/>
              <w:marBottom w:val="0"/>
              <w:divBdr>
                <w:top w:val="none" w:sz="0" w:space="0" w:color="auto"/>
                <w:left w:val="none" w:sz="0" w:space="0" w:color="auto"/>
                <w:bottom w:val="none" w:sz="0" w:space="0" w:color="auto"/>
                <w:right w:val="none" w:sz="0" w:space="0" w:color="auto"/>
              </w:divBdr>
            </w:div>
            <w:div w:id="434403705">
              <w:marLeft w:val="0"/>
              <w:marRight w:val="0"/>
              <w:marTop w:val="0"/>
              <w:marBottom w:val="0"/>
              <w:divBdr>
                <w:top w:val="none" w:sz="0" w:space="0" w:color="auto"/>
                <w:left w:val="none" w:sz="0" w:space="0" w:color="auto"/>
                <w:bottom w:val="none" w:sz="0" w:space="0" w:color="auto"/>
                <w:right w:val="none" w:sz="0" w:space="0" w:color="auto"/>
              </w:divBdr>
            </w:div>
            <w:div w:id="1249383953">
              <w:marLeft w:val="0"/>
              <w:marRight w:val="0"/>
              <w:marTop w:val="0"/>
              <w:marBottom w:val="0"/>
              <w:divBdr>
                <w:top w:val="none" w:sz="0" w:space="0" w:color="auto"/>
                <w:left w:val="none" w:sz="0" w:space="0" w:color="auto"/>
                <w:bottom w:val="none" w:sz="0" w:space="0" w:color="auto"/>
                <w:right w:val="none" w:sz="0" w:space="0" w:color="auto"/>
              </w:divBdr>
            </w:div>
            <w:div w:id="612632626">
              <w:marLeft w:val="0"/>
              <w:marRight w:val="0"/>
              <w:marTop w:val="0"/>
              <w:marBottom w:val="0"/>
              <w:divBdr>
                <w:top w:val="none" w:sz="0" w:space="0" w:color="auto"/>
                <w:left w:val="none" w:sz="0" w:space="0" w:color="auto"/>
                <w:bottom w:val="none" w:sz="0" w:space="0" w:color="auto"/>
                <w:right w:val="none" w:sz="0" w:space="0" w:color="auto"/>
              </w:divBdr>
            </w:div>
            <w:div w:id="1907564475">
              <w:marLeft w:val="0"/>
              <w:marRight w:val="0"/>
              <w:marTop w:val="0"/>
              <w:marBottom w:val="0"/>
              <w:divBdr>
                <w:top w:val="none" w:sz="0" w:space="0" w:color="auto"/>
                <w:left w:val="none" w:sz="0" w:space="0" w:color="auto"/>
                <w:bottom w:val="none" w:sz="0" w:space="0" w:color="auto"/>
                <w:right w:val="none" w:sz="0" w:space="0" w:color="auto"/>
              </w:divBdr>
            </w:div>
            <w:div w:id="1672443469">
              <w:marLeft w:val="0"/>
              <w:marRight w:val="0"/>
              <w:marTop w:val="0"/>
              <w:marBottom w:val="0"/>
              <w:divBdr>
                <w:top w:val="none" w:sz="0" w:space="0" w:color="auto"/>
                <w:left w:val="none" w:sz="0" w:space="0" w:color="auto"/>
                <w:bottom w:val="none" w:sz="0" w:space="0" w:color="auto"/>
                <w:right w:val="none" w:sz="0" w:space="0" w:color="auto"/>
              </w:divBdr>
            </w:div>
            <w:div w:id="433285647">
              <w:marLeft w:val="0"/>
              <w:marRight w:val="0"/>
              <w:marTop w:val="0"/>
              <w:marBottom w:val="0"/>
              <w:divBdr>
                <w:top w:val="none" w:sz="0" w:space="0" w:color="auto"/>
                <w:left w:val="none" w:sz="0" w:space="0" w:color="auto"/>
                <w:bottom w:val="none" w:sz="0" w:space="0" w:color="auto"/>
                <w:right w:val="none" w:sz="0" w:space="0" w:color="auto"/>
              </w:divBdr>
            </w:div>
            <w:div w:id="1872113625">
              <w:marLeft w:val="0"/>
              <w:marRight w:val="0"/>
              <w:marTop w:val="0"/>
              <w:marBottom w:val="0"/>
              <w:divBdr>
                <w:top w:val="none" w:sz="0" w:space="0" w:color="auto"/>
                <w:left w:val="none" w:sz="0" w:space="0" w:color="auto"/>
                <w:bottom w:val="none" w:sz="0" w:space="0" w:color="auto"/>
                <w:right w:val="none" w:sz="0" w:space="0" w:color="auto"/>
              </w:divBdr>
            </w:div>
            <w:div w:id="896553469">
              <w:marLeft w:val="0"/>
              <w:marRight w:val="0"/>
              <w:marTop w:val="0"/>
              <w:marBottom w:val="0"/>
              <w:divBdr>
                <w:top w:val="none" w:sz="0" w:space="0" w:color="auto"/>
                <w:left w:val="none" w:sz="0" w:space="0" w:color="auto"/>
                <w:bottom w:val="none" w:sz="0" w:space="0" w:color="auto"/>
                <w:right w:val="none" w:sz="0" w:space="0" w:color="auto"/>
              </w:divBdr>
            </w:div>
            <w:div w:id="2089571583">
              <w:marLeft w:val="0"/>
              <w:marRight w:val="0"/>
              <w:marTop w:val="0"/>
              <w:marBottom w:val="0"/>
              <w:divBdr>
                <w:top w:val="none" w:sz="0" w:space="0" w:color="auto"/>
                <w:left w:val="none" w:sz="0" w:space="0" w:color="auto"/>
                <w:bottom w:val="none" w:sz="0" w:space="0" w:color="auto"/>
                <w:right w:val="none" w:sz="0" w:space="0" w:color="auto"/>
              </w:divBdr>
            </w:div>
            <w:div w:id="1512983895">
              <w:marLeft w:val="0"/>
              <w:marRight w:val="0"/>
              <w:marTop w:val="0"/>
              <w:marBottom w:val="0"/>
              <w:divBdr>
                <w:top w:val="none" w:sz="0" w:space="0" w:color="auto"/>
                <w:left w:val="none" w:sz="0" w:space="0" w:color="auto"/>
                <w:bottom w:val="none" w:sz="0" w:space="0" w:color="auto"/>
                <w:right w:val="none" w:sz="0" w:space="0" w:color="auto"/>
              </w:divBdr>
            </w:div>
            <w:div w:id="804813355">
              <w:marLeft w:val="0"/>
              <w:marRight w:val="0"/>
              <w:marTop w:val="0"/>
              <w:marBottom w:val="0"/>
              <w:divBdr>
                <w:top w:val="none" w:sz="0" w:space="0" w:color="auto"/>
                <w:left w:val="none" w:sz="0" w:space="0" w:color="auto"/>
                <w:bottom w:val="none" w:sz="0" w:space="0" w:color="auto"/>
                <w:right w:val="none" w:sz="0" w:space="0" w:color="auto"/>
              </w:divBdr>
            </w:div>
            <w:div w:id="1823883548">
              <w:marLeft w:val="0"/>
              <w:marRight w:val="0"/>
              <w:marTop w:val="0"/>
              <w:marBottom w:val="0"/>
              <w:divBdr>
                <w:top w:val="none" w:sz="0" w:space="0" w:color="auto"/>
                <w:left w:val="none" w:sz="0" w:space="0" w:color="auto"/>
                <w:bottom w:val="none" w:sz="0" w:space="0" w:color="auto"/>
                <w:right w:val="none" w:sz="0" w:space="0" w:color="auto"/>
              </w:divBdr>
            </w:div>
            <w:div w:id="1955166052">
              <w:marLeft w:val="0"/>
              <w:marRight w:val="0"/>
              <w:marTop w:val="0"/>
              <w:marBottom w:val="0"/>
              <w:divBdr>
                <w:top w:val="none" w:sz="0" w:space="0" w:color="auto"/>
                <w:left w:val="none" w:sz="0" w:space="0" w:color="auto"/>
                <w:bottom w:val="none" w:sz="0" w:space="0" w:color="auto"/>
                <w:right w:val="none" w:sz="0" w:space="0" w:color="auto"/>
              </w:divBdr>
            </w:div>
            <w:div w:id="1575120888">
              <w:marLeft w:val="0"/>
              <w:marRight w:val="0"/>
              <w:marTop w:val="0"/>
              <w:marBottom w:val="0"/>
              <w:divBdr>
                <w:top w:val="none" w:sz="0" w:space="0" w:color="auto"/>
                <w:left w:val="none" w:sz="0" w:space="0" w:color="auto"/>
                <w:bottom w:val="none" w:sz="0" w:space="0" w:color="auto"/>
                <w:right w:val="none" w:sz="0" w:space="0" w:color="auto"/>
              </w:divBdr>
            </w:div>
            <w:div w:id="884873657">
              <w:marLeft w:val="0"/>
              <w:marRight w:val="0"/>
              <w:marTop w:val="0"/>
              <w:marBottom w:val="0"/>
              <w:divBdr>
                <w:top w:val="none" w:sz="0" w:space="0" w:color="auto"/>
                <w:left w:val="none" w:sz="0" w:space="0" w:color="auto"/>
                <w:bottom w:val="none" w:sz="0" w:space="0" w:color="auto"/>
                <w:right w:val="none" w:sz="0" w:space="0" w:color="auto"/>
              </w:divBdr>
            </w:div>
            <w:div w:id="1419866641">
              <w:marLeft w:val="0"/>
              <w:marRight w:val="0"/>
              <w:marTop w:val="0"/>
              <w:marBottom w:val="0"/>
              <w:divBdr>
                <w:top w:val="none" w:sz="0" w:space="0" w:color="auto"/>
                <w:left w:val="none" w:sz="0" w:space="0" w:color="auto"/>
                <w:bottom w:val="none" w:sz="0" w:space="0" w:color="auto"/>
                <w:right w:val="none" w:sz="0" w:space="0" w:color="auto"/>
              </w:divBdr>
            </w:div>
            <w:div w:id="575936708">
              <w:marLeft w:val="0"/>
              <w:marRight w:val="0"/>
              <w:marTop w:val="0"/>
              <w:marBottom w:val="0"/>
              <w:divBdr>
                <w:top w:val="none" w:sz="0" w:space="0" w:color="auto"/>
                <w:left w:val="none" w:sz="0" w:space="0" w:color="auto"/>
                <w:bottom w:val="none" w:sz="0" w:space="0" w:color="auto"/>
                <w:right w:val="none" w:sz="0" w:space="0" w:color="auto"/>
              </w:divBdr>
            </w:div>
            <w:div w:id="512720087">
              <w:marLeft w:val="0"/>
              <w:marRight w:val="0"/>
              <w:marTop w:val="0"/>
              <w:marBottom w:val="0"/>
              <w:divBdr>
                <w:top w:val="none" w:sz="0" w:space="0" w:color="auto"/>
                <w:left w:val="none" w:sz="0" w:space="0" w:color="auto"/>
                <w:bottom w:val="none" w:sz="0" w:space="0" w:color="auto"/>
                <w:right w:val="none" w:sz="0" w:space="0" w:color="auto"/>
              </w:divBdr>
            </w:div>
            <w:div w:id="1650206079">
              <w:marLeft w:val="0"/>
              <w:marRight w:val="0"/>
              <w:marTop w:val="0"/>
              <w:marBottom w:val="0"/>
              <w:divBdr>
                <w:top w:val="none" w:sz="0" w:space="0" w:color="auto"/>
                <w:left w:val="none" w:sz="0" w:space="0" w:color="auto"/>
                <w:bottom w:val="none" w:sz="0" w:space="0" w:color="auto"/>
                <w:right w:val="none" w:sz="0" w:space="0" w:color="auto"/>
              </w:divBdr>
            </w:div>
            <w:div w:id="284623985">
              <w:marLeft w:val="0"/>
              <w:marRight w:val="0"/>
              <w:marTop w:val="0"/>
              <w:marBottom w:val="0"/>
              <w:divBdr>
                <w:top w:val="none" w:sz="0" w:space="0" w:color="auto"/>
                <w:left w:val="none" w:sz="0" w:space="0" w:color="auto"/>
                <w:bottom w:val="none" w:sz="0" w:space="0" w:color="auto"/>
                <w:right w:val="none" w:sz="0" w:space="0" w:color="auto"/>
              </w:divBdr>
            </w:div>
            <w:div w:id="1928615854">
              <w:marLeft w:val="0"/>
              <w:marRight w:val="0"/>
              <w:marTop w:val="0"/>
              <w:marBottom w:val="0"/>
              <w:divBdr>
                <w:top w:val="none" w:sz="0" w:space="0" w:color="auto"/>
                <w:left w:val="none" w:sz="0" w:space="0" w:color="auto"/>
                <w:bottom w:val="none" w:sz="0" w:space="0" w:color="auto"/>
                <w:right w:val="none" w:sz="0" w:space="0" w:color="auto"/>
              </w:divBdr>
            </w:div>
            <w:div w:id="1557012284">
              <w:marLeft w:val="0"/>
              <w:marRight w:val="0"/>
              <w:marTop w:val="0"/>
              <w:marBottom w:val="0"/>
              <w:divBdr>
                <w:top w:val="none" w:sz="0" w:space="0" w:color="auto"/>
                <w:left w:val="none" w:sz="0" w:space="0" w:color="auto"/>
                <w:bottom w:val="none" w:sz="0" w:space="0" w:color="auto"/>
                <w:right w:val="none" w:sz="0" w:space="0" w:color="auto"/>
              </w:divBdr>
            </w:div>
            <w:div w:id="1140734684">
              <w:marLeft w:val="0"/>
              <w:marRight w:val="0"/>
              <w:marTop w:val="0"/>
              <w:marBottom w:val="0"/>
              <w:divBdr>
                <w:top w:val="none" w:sz="0" w:space="0" w:color="auto"/>
                <w:left w:val="none" w:sz="0" w:space="0" w:color="auto"/>
                <w:bottom w:val="none" w:sz="0" w:space="0" w:color="auto"/>
                <w:right w:val="none" w:sz="0" w:space="0" w:color="auto"/>
              </w:divBdr>
            </w:div>
            <w:div w:id="602693121">
              <w:marLeft w:val="0"/>
              <w:marRight w:val="0"/>
              <w:marTop w:val="0"/>
              <w:marBottom w:val="0"/>
              <w:divBdr>
                <w:top w:val="none" w:sz="0" w:space="0" w:color="auto"/>
                <w:left w:val="none" w:sz="0" w:space="0" w:color="auto"/>
                <w:bottom w:val="none" w:sz="0" w:space="0" w:color="auto"/>
                <w:right w:val="none" w:sz="0" w:space="0" w:color="auto"/>
              </w:divBdr>
            </w:div>
            <w:div w:id="1623076856">
              <w:marLeft w:val="0"/>
              <w:marRight w:val="0"/>
              <w:marTop w:val="0"/>
              <w:marBottom w:val="0"/>
              <w:divBdr>
                <w:top w:val="none" w:sz="0" w:space="0" w:color="auto"/>
                <w:left w:val="none" w:sz="0" w:space="0" w:color="auto"/>
                <w:bottom w:val="none" w:sz="0" w:space="0" w:color="auto"/>
                <w:right w:val="none" w:sz="0" w:space="0" w:color="auto"/>
              </w:divBdr>
            </w:div>
            <w:div w:id="1265262105">
              <w:marLeft w:val="0"/>
              <w:marRight w:val="0"/>
              <w:marTop w:val="0"/>
              <w:marBottom w:val="0"/>
              <w:divBdr>
                <w:top w:val="none" w:sz="0" w:space="0" w:color="auto"/>
                <w:left w:val="none" w:sz="0" w:space="0" w:color="auto"/>
                <w:bottom w:val="none" w:sz="0" w:space="0" w:color="auto"/>
                <w:right w:val="none" w:sz="0" w:space="0" w:color="auto"/>
              </w:divBdr>
            </w:div>
            <w:div w:id="402945732">
              <w:marLeft w:val="0"/>
              <w:marRight w:val="0"/>
              <w:marTop w:val="0"/>
              <w:marBottom w:val="0"/>
              <w:divBdr>
                <w:top w:val="none" w:sz="0" w:space="0" w:color="auto"/>
                <w:left w:val="none" w:sz="0" w:space="0" w:color="auto"/>
                <w:bottom w:val="none" w:sz="0" w:space="0" w:color="auto"/>
                <w:right w:val="none" w:sz="0" w:space="0" w:color="auto"/>
              </w:divBdr>
            </w:div>
            <w:div w:id="1909070213">
              <w:marLeft w:val="0"/>
              <w:marRight w:val="0"/>
              <w:marTop w:val="0"/>
              <w:marBottom w:val="0"/>
              <w:divBdr>
                <w:top w:val="none" w:sz="0" w:space="0" w:color="auto"/>
                <w:left w:val="none" w:sz="0" w:space="0" w:color="auto"/>
                <w:bottom w:val="none" w:sz="0" w:space="0" w:color="auto"/>
                <w:right w:val="none" w:sz="0" w:space="0" w:color="auto"/>
              </w:divBdr>
            </w:div>
            <w:div w:id="379673401">
              <w:marLeft w:val="0"/>
              <w:marRight w:val="0"/>
              <w:marTop w:val="0"/>
              <w:marBottom w:val="0"/>
              <w:divBdr>
                <w:top w:val="none" w:sz="0" w:space="0" w:color="auto"/>
                <w:left w:val="none" w:sz="0" w:space="0" w:color="auto"/>
                <w:bottom w:val="none" w:sz="0" w:space="0" w:color="auto"/>
                <w:right w:val="none" w:sz="0" w:space="0" w:color="auto"/>
              </w:divBdr>
            </w:div>
            <w:div w:id="1074359505">
              <w:marLeft w:val="0"/>
              <w:marRight w:val="0"/>
              <w:marTop w:val="0"/>
              <w:marBottom w:val="0"/>
              <w:divBdr>
                <w:top w:val="none" w:sz="0" w:space="0" w:color="auto"/>
                <w:left w:val="none" w:sz="0" w:space="0" w:color="auto"/>
                <w:bottom w:val="none" w:sz="0" w:space="0" w:color="auto"/>
                <w:right w:val="none" w:sz="0" w:space="0" w:color="auto"/>
              </w:divBdr>
            </w:div>
            <w:div w:id="605431470">
              <w:marLeft w:val="0"/>
              <w:marRight w:val="0"/>
              <w:marTop w:val="0"/>
              <w:marBottom w:val="0"/>
              <w:divBdr>
                <w:top w:val="none" w:sz="0" w:space="0" w:color="auto"/>
                <w:left w:val="none" w:sz="0" w:space="0" w:color="auto"/>
                <w:bottom w:val="none" w:sz="0" w:space="0" w:color="auto"/>
                <w:right w:val="none" w:sz="0" w:space="0" w:color="auto"/>
              </w:divBdr>
            </w:div>
            <w:div w:id="2146504582">
              <w:marLeft w:val="0"/>
              <w:marRight w:val="0"/>
              <w:marTop w:val="0"/>
              <w:marBottom w:val="0"/>
              <w:divBdr>
                <w:top w:val="none" w:sz="0" w:space="0" w:color="auto"/>
                <w:left w:val="none" w:sz="0" w:space="0" w:color="auto"/>
                <w:bottom w:val="none" w:sz="0" w:space="0" w:color="auto"/>
                <w:right w:val="none" w:sz="0" w:space="0" w:color="auto"/>
              </w:divBdr>
            </w:div>
            <w:div w:id="591857031">
              <w:marLeft w:val="0"/>
              <w:marRight w:val="0"/>
              <w:marTop w:val="0"/>
              <w:marBottom w:val="0"/>
              <w:divBdr>
                <w:top w:val="none" w:sz="0" w:space="0" w:color="auto"/>
                <w:left w:val="none" w:sz="0" w:space="0" w:color="auto"/>
                <w:bottom w:val="none" w:sz="0" w:space="0" w:color="auto"/>
                <w:right w:val="none" w:sz="0" w:space="0" w:color="auto"/>
              </w:divBdr>
            </w:div>
            <w:div w:id="345637941">
              <w:marLeft w:val="0"/>
              <w:marRight w:val="0"/>
              <w:marTop w:val="0"/>
              <w:marBottom w:val="0"/>
              <w:divBdr>
                <w:top w:val="none" w:sz="0" w:space="0" w:color="auto"/>
                <w:left w:val="none" w:sz="0" w:space="0" w:color="auto"/>
                <w:bottom w:val="none" w:sz="0" w:space="0" w:color="auto"/>
                <w:right w:val="none" w:sz="0" w:space="0" w:color="auto"/>
              </w:divBdr>
            </w:div>
            <w:div w:id="1959750493">
              <w:marLeft w:val="0"/>
              <w:marRight w:val="0"/>
              <w:marTop w:val="0"/>
              <w:marBottom w:val="0"/>
              <w:divBdr>
                <w:top w:val="none" w:sz="0" w:space="0" w:color="auto"/>
                <w:left w:val="none" w:sz="0" w:space="0" w:color="auto"/>
                <w:bottom w:val="none" w:sz="0" w:space="0" w:color="auto"/>
                <w:right w:val="none" w:sz="0" w:space="0" w:color="auto"/>
              </w:divBdr>
            </w:div>
            <w:div w:id="1909028505">
              <w:marLeft w:val="0"/>
              <w:marRight w:val="0"/>
              <w:marTop w:val="0"/>
              <w:marBottom w:val="0"/>
              <w:divBdr>
                <w:top w:val="none" w:sz="0" w:space="0" w:color="auto"/>
                <w:left w:val="none" w:sz="0" w:space="0" w:color="auto"/>
                <w:bottom w:val="none" w:sz="0" w:space="0" w:color="auto"/>
                <w:right w:val="none" w:sz="0" w:space="0" w:color="auto"/>
              </w:divBdr>
            </w:div>
            <w:div w:id="2091463058">
              <w:marLeft w:val="0"/>
              <w:marRight w:val="0"/>
              <w:marTop w:val="0"/>
              <w:marBottom w:val="0"/>
              <w:divBdr>
                <w:top w:val="none" w:sz="0" w:space="0" w:color="auto"/>
                <w:left w:val="none" w:sz="0" w:space="0" w:color="auto"/>
                <w:bottom w:val="none" w:sz="0" w:space="0" w:color="auto"/>
                <w:right w:val="none" w:sz="0" w:space="0" w:color="auto"/>
              </w:divBdr>
            </w:div>
            <w:div w:id="1062407461">
              <w:marLeft w:val="0"/>
              <w:marRight w:val="0"/>
              <w:marTop w:val="0"/>
              <w:marBottom w:val="0"/>
              <w:divBdr>
                <w:top w:val="none" w:sz="0" w:space="0" w:color="auto"/>
                <w:left w:val="none" w:sz="0" w:space="0" w:color="auto"/>
                <w:bottom w:val="none" w:sz="0" w:space="0" w:color="auto"/>
                <w:right w:val="none" w:sz="0" w:space="0" w:color="auto"/>
              </w:divBdr>
            </w:div>
            <w:div w:id="1414820899">
              <w:marLeft w:val="0"/>
              <w:marRight w:val="0"/>
              <w:marTop w:val="0"/>
              <w:marBottom w:val="0"/>
              <w:divBdr>
                <w:top w:val="none" w:sz="0" w:space="0" w:color="auto"/>
                <w:left w:val="none" w:sz="0" w:space="0" w:color="auto"/>
                <w:bottom w:val="none" w:sz="0" w:space="0" w:color="auto"/>
                <w:right w:val="none" w:sz="0" w:space="0" w:color="auto"/>
              </w:divBdr>
            </w:div>
            <w:div w:id="2072848496">
              <w:marLeft w:val="0"/>
              <w:marRight w:val="0"/>
              <w:marTop w:val="0"/>
              <w:marBottom w:val="0"/>
              <w:divBdr>
                <w:top w:val="none" w:sz="0" w:space="0" w:color="auto"/>
                <w:left w:val="none" w:sz="0" w:space="0" w:color="auto"/>
                <w:bottom w:val="none" w:sz="0" w:space="0" w:color="auto"/>
                <w:right w:val="none" w:sz="0" w:space="0" w:color="auto"/>
              </w:divBdr>
            </w:div>
            <w:div w:id="1486166680">
              <w:marLeft w:val="0"/>
              <w:marRight w:val="0"/>
              <w:marTop w:val="0"/>
              <w:marBottom w:val="0"/>
              <w:divBdr>
                <w:top w:val="none" w:sz="0" w:space="0" w:color="auto"/>
                <w:left w:val="none" w:sz="0" w:space="0" w:color="auto"/>
                <w:bottom w:val="none" w:sz="0" w:space="0" w:color="auto"/>
                <w:right w:val="none" w:sz="0" w:space="0" w:color="auto"/>
              </w:divBdr>
            </w:div>
            <w:div w:id="1143935042">
              <w:marLeft w:val="0"/>
              <w:marRight w:val="0"/>
              <w:marTop w:val="0"/>
              <w:marBottom w:val="0"/>
              <w:divBdr>
                <w:top w:val="none" w:sz="0" w:space="0" w:color="auto"/>
                <w:left w:val="none" w:sz="0" w:space="0" w:color="auto"/>
                <w:bottom w:val="none" w:sz="0" w:space="0" w:color="auto"/>
                <w:right w:val="none" w:sz="0" w:space="0" w:color="auto"/>
              </w:divBdr>
            </w:div>
            <w:div w:id="1053041119">
              <w:marLeft w:val="0"/>
              <w:marRight w:val="0"/>
              <w:marTop w:val="0"/>
              <w:marBottom w:val="0"/>
              <w:divBdr>
                <w:top w:val="none" w:sz="0" w:space="0" w:color="auto"/>
                <w:left w:val="none" w:sz="0" w:space="0" w:color="auto"/>
                <w:bottom w:val="none" w:sz="0" w:space="0" w:color="auto"/>
                <w:right w:val="none" w:sz="0" w:space="0" w:color="auto"/>
              </w:divBdr>
            </w:div>
            <w:div w:id="2146585917">
              <w:marLeft w:val="0"/>
              <w:marRight w:val="0"/>
              <w:marTop w:val="0"/>
              <w:marBottom w:val="0"/>
              <w:divBdr>
                <w:top w:val="none" w:sz="0" w:space="0" w:color="auto"/>
                <w:left w:val="none" w:sz="0" w:space="0" w:color="auto"/>
                <w:bottom w:val="none" w:sz="0" w:space="0" w:color="auto"/>
                <w:right w:val="none" w:sz="0" w:space="0" w:color="auto"/>
              </w:divBdr>
            </w:div>
            <w:div w:id="827554175">
              <w:marLeft w:val="0"/>
              <w:marRight w:val="0"/>
              <w:marTop w:val="0"/>
              <w:marBottom w:val="0"/>
              <w:divBdr>
                <w:top w:val="none" w:sz="0" w:space="0" w:color="auto"/>
                <w:left w:val="none" w:sz="0" w:space="0" w:color="auto"/>
                <w:bottom w:val="none" w:sz="0" w:space="0" w:color="auto"/>
                <w:right w:val="none" w:sz="0" w:space="0" w:color="auto"/>
              </w:divBdr>
            </w:div>
            <w:div w:id="434594112">
              <w:marLeft w:val="0"/>
              <w:marRight w:val="0"/>
              <w:marTop w:val="0"/>
              <w:marBottom w:val="0"/>
              <w:divBdr>
                <w:top w:val="none" w:sz="0" w:space="0" w:color="auto"/>
                <w:left w:val="none" w:sz="0" w:space="0" w:color="auto"/>
                <w:bottom w:val="none" w:sz="0" w:space="0" w:color="auto"/>
                <w:right w:val="none" w:sz="0" w:space="0" w:color="auto"/>
              </w:divBdr>
            </w:div>
            <w:div w:id="1728071720">
              <w:marLeft w:val="0"/>
              <w:marRight w:val="0"/>
              <w:marTop w:val="0"/>
              <w:marBottom w:val="0"/>
              <w:divBdr>
                <w:top w:val="none" w:sz="0" w:space="0" w:color="auto"/>
                <w:left w:val="none" w:sz="0" w:space="0" w:color="auto"/>
                <w:bottom w:val="none" w:sz="0" w:space="0" w:color="auto"/>
                <w:right w:val="none" w:sz="0" w:space="0" w:color="auto"/>
              </w:divBdr>
            </w:div>
            <w:div w:id="1263534968">
              <w:marLeft w:val="0"/>
              <w:marRight w:val="0"/>
              <w:marTop w:val="0"/>
              <w:marBottom w:val="0"/>
              <w:divBdr>
                <w:top w:val="none" w:sz="0" w:space="0" w:color="auto"/>
                <w:left w:val="none" w:sz="0" w:space="0" w:color="auto"/>
                <w:bottom w:val="none" w:sz="0" w:space="0" w:color="auto"/>
                <w:right w:val="none" w:sz="0" w:space="0" w:color="auto"/>
              </w:divBdr>
            </w:div>
            <w:div w:id="629288867">
              <w:marLeft w:val="0"/>
              <w:marRight w:val="0"/>
              <w:marTop w:val="0"/>
              <w:marBottom w:val="0"/>
              <w:divBdr>
                <w:top w:val="none" w:sz="0" w:space="0" w:color="auto"/>
                <w:left w:val="none" w:sz="0" w:space="0" w:color="auto"/>
                <w:bottom w:val="none" w:sz="0" w:space="0" w:color="auto"/>
                <w:right w:val="none" w:sz="0" w:space="0" w:color="auto"/>
              </w:divBdr>
            </w:div>
            <w:div w:id="84419566">
              <w:marLeft w:val="0"/>
              <w:marRight w:val="0"/>
              <w:marTop w:val="0"/>
              <w:marBottom w:val="0"/>
              <w:divBdr>
                <w:top w:val="none" w:sz="0" w:space="0" w:color="auto"/>
                <w:left w:val="none" w:sz="0" w:space="0" w:color="auto"/>
                <w:bottom w:val="none" w:sz="0" w:space="0" w:color="auto"/>
                <w:right w:val="none" w:sz="0" w:space="0" w:color="auto"/>
              </w:divBdr>
            </w:div>
            <w:div w:id="2011331642">
              <w:marLeft w:val="0"/>
              <w:marRight w:val="0"/>
              <w:marTop w:val="0"/>
              <w:marBottom w:val="0"/>
              <w:divBdr>
                <w:top w:val="none" w:sz="0" w:space="0" w:color="auto"/>
                <w:left w:val="none" w:sz="0" w:space="0" w:color="auto"/>
                <w:bottom w:val="none" w:sz="0" w:space="0" w:color="auto"/>
                <w:right w:val="none" w:sz="0" w:space="0" w:color="auto"/>
              </w:divBdr>
            </w:div>
            <w:div w:id="1832061802">
              <w:marLeft w:val="0"/>
              <w:marRight w:val="0"/>
              <w:marTop w:val="0"/>
              <w:marBottom w:val="0"/>
              <w:divBdr>
                <w:top w:val="none" w:sz="0" w:space="0" w:color="auto"/>
                <w:left w:val="none" w:sz="0" w:space="0" w:color="auto"/>
                <w:bottom w:val="none" w:sz="0" w:space="0" w:color="auto"/>
                <w:right w:val="none" w:sz="0" w:space="0" w:color="auto"/>
              </w:divBdr>
            </w:div>
            <w:div w:id="1674800884">
              <w:marLeft w:val="0"/>
              <w:marRight w:val="0"/>
              <w:marTop w:val="0"/>
              <w:marBottom w:val="0"/>
              <w:divBdr>
                <w:top w:val="none" w:sz="0" w:space="0" w:color="auto"/>
                <w:left w:val="none" w:sz="0" w:space="0" w:color="auto"/>
                <w:bottom w:val="none" w:sz="0" w:space="0" w:color="auto"/>
                <w:right w:val="none" w:sz="0" w:space="0" w:color="auto"/>
              </w:divBdr>
            </w:div>
            <w:div w:id="767654991">
              <w:marLeft w:val="0"/>
              <w:marRight w:val="0"/>
              <w:marTop w:val="0"/>
              <w:marBottom w:val="0"/>
              <w:divBdr>
                <w:top w:val="none" w:sz="0" w:space="0" w:color="auto"/>
                <w:left w:val="none" w:sz="0" w:space="0" w:color="auto"/>
                <w:bottom w:val="none" w:sz="0" w:space="0" w:color="auto"/>
                <w:right w:val="none" w:sz="0" w:space="0" w:color="auto"/>
              </w:divBdr>
            </w:div>
            <w:div w:id="427770982">
              <w:marLeft w:val="0"/>
              <w:marRight w:val="0"/>
              <w:marTop w:val="0"/>
              <w:marBottom w:val="0"/>
              <w:divBdr>
                <w:top w:val="none" w:sz="0" w:space="0" w:color="auto"/>
                <w:left w:val="none" w:sz="0" w:space="0" w:color="auto"/>
                <w:bottom w:val="none" w:sz="0" w:space="0" w:color="auto"/>
                <w:right w:val="none" w:sz="0" w:space="0" w:color="auto"/>
              </w:divBdr>
            </w:div>
            <w:div w:id="207374176">
              <w:marLeft w:val="0"/>
              <w:marRight w:val="0"/>
              <w:marTop w:val="0"/>
              <w:marBottom w:val="0"/>
              <w:divBdr>
                <w:top w:val="none" w:sz="0" w:space="0" w:color="auto"/>
                <w:left w:val="none" w:sz="0" w:space="0" w:color="auto"/>
                <w:bottom w:val="none" w:sz="0" w:space="0" w:color="auto"/>
                <w:right w:val="none" w:sz="0" w:space="0" w:color="auto"/>
              </w:divBdr>
            </w:div>
            <w:div w:id="1542131323">
              <w:marLeft w:val="0"/>
              <w:marRight w:val="0"/>
              <w:marTop w:val="0"/>
              <w:marBottom w:val="0"/>
              <w:divBdr>
                <w:top w:val="none" w:sz="0" w:space="0" w:color="auto"/>
                <w:left w:val="none" w:sz="0" w:space="0" w:color="auto"/>
                <w:bottom w:val="none" w:sz="0" w:space="0" w:color="auto"/>
                <w:right w:val="none" w:sz="0" w:space="0" w:color="auto"/>
              </w:divBdr>
            </w:div>
            <w:div w:id="320934822">
              <w:marLeft w:val="0"/>
              <w:marRight w:val="0"/>
              <w:marTop w:val="0"/>
              <w:marBottom w:val="0"/>
              <w:divBdr>
                <w:top w:val="none" w:sz="0" w:space="0" w:color="auto"/>
                <w:left w:val="none" w:sz="0" w:space="0" w:color="auto"/>
                <w:bottom w:val="none" w:sz="0" w:space="0" w:color="auto"/>
                <w:right w:val="none" w:sz="0" w:space="0" w:color="auto"/>
              </w:divBdr>
            </w:div>
            <w:div w:id="1394353635">
              <w:marLeft w:val="0"/>
              <w:marRight w:val="0"/>
              <w:marTop w:val="0"/>
              <w:marBottom w:val="0"/>
              <w:divBdr>
                <w:top w:val="none" w:sz="0" w:space="0" w:color="auto"/>
                <w:left w:val="none" w:sz="0" w:space="0" w:color="auto"/>
                <w:bottom w:val="none" w:sz="0" w:space="0" w:color="auto"/>
                <w:right w:val="none" w:sz="0" w:space="0" w:color="auto"/>
              </w:divBdr>
            </w:div>
            <w:div w:id="1982533835">
              <w:marLeft w:val="0"/>
              <w:marRight w:val="0"/>
              <w:marTop w:val="0"/>
              <w:marBottom w:val="0"/>
              <w:divBdr>
                <w:top w:val="none" w:sz="0" w:space="0" w:color="auto"/>
                <w:left w:val="none" w:sz="0" w:space="0" w:color="auto"/>
                <w:bottom w:val="none" w:sz="0" w:space="0" w:color="auto"/>
                <w:right w:val="none" w:sz="0" w:space="0" w:color="auto"/>
              </w:divBdr>
            </w:div>
            <w:div w:id="1366830694">
              <w:marLeft w:val="0"/>
              <w:marRight w:val="0"/>
              <w:marTop w:val="0"/>
              <w:marBottom w:val="0"/>
              <w:divBdr>
                <w:top w:val="none" w:sz="0" w:space="0" w:color="auto"/>
                <w:left w:val="none" w:sz="0" w:space="0" w:color="auto"/>
                <w:bottom w:val="none" w:sz="0" w:space="0" w:color="auto"/>
                <w:right w:val="none" w:sz="0" w:space="0" w:color="auto"/>
              </w:divBdr>
            </w:div>
            <w:div w:id="242954909">
              <w:marLeft w:val="0"/>
              <w:marRight w:val="0"/>
              <w:marTop w:val="0"/>
              <w:marBottom w:val="0"/>
              <w:divBdr>
                <w:top w:val="none" w:sz="0" w:space="0" w:color="auto"/>
                <w:left w:val="none" w:sz="0" w:space="0" w:color="auto"/>
                <w:bottom w:val="none" w:sz="0" w:space="0" w:color="auto"/>
                <w:right w:val="none" w:sz="0" w:space="0" w:color="auto"/>
              </w:divBdr>
            </w:div>
            <w:div w:id="1164204643">
              <w:marLeft w:val="0"/>
              <w:marRight w:val="0"/>
              <w:marTop w:val="0"/>
              <w:marBottom w:val="0"/>
              <w:divBdr>
                <w:top w:val="none" w:sz="0" w:space="0" w:color="auto"/>
                <w:left w:val="none" w:sz="0" w:space="0" w:color="auto"/>
                <w:bottom w:val="none" w:sz="0" w:space="0" w:color="auto"/>
                <w:right w:val="none" w:sz="0" w:space="0" w:color="auto"/>
              </w:divBdr>
            </w:div>
            <w:div w:id="567493659">
              <w:marLeft w:val="0"/>
              <w:marRight w:val="0"/>
              <w:marTop w:val="0"/>
              <w:marBottom w:val="0"/>
              <w:divBdr>
                <w:top w:val="none" w:sz="0" w:space="0" w:color="auto"/>
                <w:left w:val="none" w:sz="0" w:space="0" w:color="auto"/>
                <w:bottom w:val="none" w:sz="0" w:space="0" w:color="auto"/>
                <w:right w:val="none" w:sz="0" w:space="0" w:color="auto"/>
              </w:divBdr>
            </w:div>
            <w:div w:id="1806466452">
              <w:marLeft w:val="0"/>
              <w:marRight w:val="0"/>
              <w:marTop w:val="0"/>
              <w:marBottom w:val="0"/>
              <w:divBdr>
                <w:top w:val="none" w:sz="0" w:space="0" w:color="auto"/>
                <w:left w:val="none" w:sz="0" w:space="0" w:color="auto"/>
                <w:bottom w:val="none" w:sz="0" w:space="0" w:color="auto"/>
                <w:right w:val="none" w:sz="0" w:space="0" w:color="auto"/>
              </w:divBdr>
            </w:div>
            <w:div w:id="1435903611">
              <w:marLeft w:val="0"/>
              <w:marRight w:val="0"/>
              <w:marTop w:val="0"/>
              <w:marBottom w:val="0"/>
              <w:divBdr>
                <w:top w:val="none" w:sz="0" w:space="0" w:color="auto"/>
                <w:left w:val="none" w:sz="0" w:space="0" w:color="auto"/>
                <w:bottom w:val="none" w:sz="0" w:space="0" w:color="auto"/>
                <w:right w:val="none" w:sz="0" w:space="0" w:color="auto"/>
              </w:divBdr>
            </w:div>
            <w:div w:id="1483039377">
              <w:marLeft w:val="0"/>
              <w:marRight w:val="0"/>
              <w:marTop w:val="0"/>
              <w:marBottom w:val="0"/>
              <w:divBdr>
                <w:top w:val="none" w:sz="0" w:space="0" w:color="auto"/>
                <w:left w:val="none" w:sz="0" w:space="0" w:color="auto"/>
                <w:bottom w:val="none" w:sz="0" w:space="0" w:color="auto"/>
                <w:right w:val="none" w:sz="0" w:space="0" w:color="auto"/>
              </w:divBdr>
            </w:div>
            <w:div w:id="66732548">
              <w:marLeft w:val="0"/>
              <w:marRight w:val="0"/>
              <w:marTop w:val="0"/>
              <w:marBottom w:val="0"/>
              <w:divBdr>
                <w:top w:val="none" w:sz="0" w:space="0" w:color="auto"/>
                <w:left w:val="none" w:sz="0" w:space="0" w:color="auto"/>
                <w:bottom w:val="none" w:sz="0" w:space="0" w:color="auto"/>
                <w:right w:val="none" w:sz="0" w:space="0" w:color="auto"/>
              </w:divBdr>
            </w:div>
            <w:div w:id="971180294">
              <w:marLeft w:val="0"/>
              <w:marRight w:val="0"/>
              <w:marTop w:val="0"/>
              <w:marBottom w:val="0"/>
              <w:divBdr>
                <w:top w:val="none" w:sz="0" w:space="0" w:color="auto"/>
                <w:left w:val="none" w:sz="0" w:space="0" w:color="auto"/>
                <w:bottom w:val="none" w:sz="0" w:space="0" w:color="auto"/>
                <w:right w:val="none" w:sz="0" w:space="0" w:color="auto"/>
              </w:divBdr>
            </w:div>
            <w:div w:id="1065688987">
              <w:marLeft w:val="0"/>
              <w:marRight w:val="0"/>
              <w:marTop w:val="0"/>
              <w:marBottom w:val="0"/>
              <w:divBdr>
                <w:top w:val="none" w:sz="0" w:space="0" w:color="auto"/>
                <w:left w:val="none" w:sz="0" w:space="0" w:color="auto"/>
                <w:bottom w:val="none" w:sz="0" w:space="0" w:color="auto"/>
                <w:right w:val="none" w:sz="0" w:space="0" w:color="auto"/>
              </w:divBdr>
            </w:div>
            <w:div w:id="49964673">
              <w:marLeft w:val="0"/>
              <w:marRight w:val="0"/>
              <w:marTop w:val="0"/>
              <w:marBottom w:val="0"/>
              <w:divBdr>
                <w:top w:val="none" w:sz="0" w:space="0" w:color="auto"/>
                <w:left w:val="none" w:sz="0" w:space="0" w:color="auto"/>
                <w:bottom w:val="none" w:sz="0" w:space="0" w:color="auto"/>
                <w:right w:val="none" w:sz="0" w:space="0" w:color="auto"/>
              </w:divBdr>
            </w:div>
            <w:div w:id="5381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189908">
      <w:bodyDiv w:val="1"/>
      <w:marLeft w:val="0"/>
      <w:marRight w:val="0"/>
      <w:marTop w:val="0"/>
      <w:marBottom w:val="0"/>
      <w:divBdr>
        <w:top w:val="none" w:sz="0" w:space="0" w:color="auto"/>
        <w:left w:val="none" w:sz="0" w:space="0" w:color="auto"/>
        <w:bottom w:val="none" w:sz="0" w:space="0" w:color="auto"/>
        <w:right w:val="none" w:sz="0" w:space="0" w:color="auto"/>
      </w:divBdr>
      <w:divsChild>
        <w:div w:id="1819299888">
          <w:marLeft w:val="0"/>
          <w:marRight w:val="0"/>
          <w:marTop w:val="34"/>
          <w:marBottom w:val="34"/>
          <w:divBdr>
            <w:top w:val="none" w:sz="0" w:space="0" w:color="auto"/>
            <w:left w:val="none" w:sz="0" w:space="0" w:color="auto"/>
            <w:bottom w:val="none" w:sz="0" w:space="0" w:color="auto"/>
            <w:right w:val="none" w:sz="0" w:space="0" w:color="auto"/>
          </w:divBdr>
        </w:div>
      </w:divsChild>
    </w:div>
    <w:div w:id="1548495654">
      <w:bodyDiv w:val="1"/>
      <w:marLeft w:val="0"/>
      <w:marRight w:val="0"/>
      <w:marTop w:val="0"/>
      <w:marBottom w:val="0"/>
      <w:divBdr>
        <w:top w:val="none" w:sz="0" w:space="0" w:color="auto"/>
        <w:left w:val="none" w:sz="0" w:space="0" w:color="auto"/>
        <w:bottom w:val="none" w:sz="0" w:space="0" w:color="auto"/>
        <w:right w:val="none" w:sz="0" w:space="0" w:color="auto"/>
      </w:divBdr>
    </w:div>
    <w:div w:id="1703705104">
      <w:bodyDiv w:val="1"/>
      <w:marLeft w:val="0"/>
      <w:marRight w:val="0"/>
      <w:marTop w:val="0"/>
      <w:marBottom w:val="0"/>
      <w:divBdr>
        <w:top w:val="none" w:sz="0" w:space="0" w:color="auto"/>
        <w:left w:val="none" w:sz="0" w:space="0" w:color="auto"/>
        <w:bottom w:val="none" w:sz="0" w:space="0" w:color="auto"/>
        <w:right w:val="none" w:sz="0" w:space="0" w:color="auto"/>
      </w:divBdr>
    </w:div>
    <w:div w:id="1705213397">
      <w:marLeft w:val="0"/>
      <w:marRight w:val="0"/>
      <w:marTop w:val="0"/>
      <w:marBottom w:val="0"/>
      <w:divBdr>
        <w:top w:val="none" w:sz="0" w:space="0" w:color="auto"/>
        <w:left w:val="none" w:sz="0" w:space="0" w:color="auto"/>
        <w:bottom w:val="none" w:sz="0" w:space="0" w:color="auto"/>
        <w:right w:val="none" w:sz="0" w:space="0" w:color="auto"/>
      </w:divBdr>
      <w:divsChild>
        <w:div w:id="1915504281">
          <w:marLeft w:val="0"/>
          <w:marRight w:val="0"/>
          <w:marTop w:val="0"/>
          <w:marBottom w:val="0"/>
          <w:divBdr>
            <w:top w:val="none" w:sz="0" w:space="0" w:color="auto"/>
            <w:left w:val="none" w:sz="0" w:space="0" w:color="auto"/>
            <w:bottom w:val="none" w:sz="0" w:space="0" w:color="auto"/>
            <w:right w:val="none" w:sz="0" w:space="0" w:color="auto"/>
          </w:divBdr>
        </w:div>
      </w:divsChild>
    </w:div>
    <w:div w:id="1705522830">
      <w:bodyDiv w:val="1"/>
      <w:marLeft w:val="0"/>
      <w:marRight w:val="0"/>
      <w:marTop w:val="0"/>
      <w:marBottom w:val="0"/>
      <w:divBdr>
        <w:top w:val="none" w:sz="0" w:space="0" w:color="auto"/>
        <w:left w:val="none" w:sz="0" w:space="0" w:color="auto"/>
        <w:bottom w:val="none" w:sz="0" w:space="0" w:color="auto"/>
        <w:right w:val="none" w:sz="0" w:space="0" w:color="auto"/>
      </w:divBdr>
      <w:divsChild>
        <w:div w:id="2072149787">
          <w:marLeft w:val="0"/>
          <w:marRight w:val="0"/>
          <w:marTop w:val="0"/>
          <w:marBottom w:val="0"/>
          <w:divBdr>
            <w:top w:val="none" w:sz="0" w:space="0" w:color="auto"/>
            <w:left w:val="none" w:sz="0" w:space="0" w:color="auto"/>
            <w:bottom w:val="none" w:sz="0" w:space="0" w:color="auto"/>
            <w:right w:val="none" w:sz="0" w:space="0" w:color="auto"/>
          </w:divBdr>
          <w:divsChild>
            <w:div w:id="1419402987">
              <w:marLeft w:val="0"/>
              <w:marRight w:val="0"/>
              <w:marTop w:val="0"/>
              <w:marBottom w:val="0"/>
              <w:divBdr>
                <w:top w:val="none" w:sz="0" w:space="0" w:color="auto"/>
                <w:left w:val="none" w:sz="0" w:space="0" w:color="auto"/>
                <w:bottom w:val="none" w:sz="0" w:space="0" w:color="auto"/>
                <w:right w:val="none" w:sz="0" w:space="0" w:color="auto"/>
              </w:divBdr>
              <w:divsChild>
                <w:div w:id="685642866">
                  <w:marLeft w:val="0"/>
                  <w:marRight w:val="0"/>
                  <w:marTop w:val="0"/>
                  <w:marBottom w:val="0"/>
                  <w:divBdr>
                    <w:top w:val="none" w:sz="0" w:space="0" w:color="auto"/>
                    <w:left w:val="none" w:sz="0" w:space="0" w:color="auto"/>
                    <w:bottom w:val="none" w:sz="0" w:space="0" w:color="auto"/>
                    <w:right w:val="none" w:sz="0" w:space="0" w:color="auto"/>
                  </w:divBdr>
                  <w:divsChild>
                    <w:div w:id="1497113837">
                      <w:marLeft w:val="0"/>
                      <w:marRight w:val="0"/>
                      <w:marTop w:val="0"/>
                      <w:marBottom w:val="0"/>
                      <w:divBdr>
                        <w:top w:val="none" w:sz="0" w:space="0" w:color="auto"/>
                        <w:left w:val="none" w:sz="0" w:space="0" w:color="auto"/>
                        <w:bottom w:val="none" w:sz="0" w:space="0" w:color="auto"/>
                        <w:right w:val="none" w:sz="0" w:space="0" w:color="auto"/>
                      </w:divBdr>
                      <w:divsChild>
                        <w:div w:id="559560176">
                          <w:marLeft w:val="0"/>
                          <w:marRight w:val="0"/>
                          <w:marTop w:val="0"/>
                          <w:marBottom w:val="0"/>
                          <w:divBdr>
                            <w:top w:val="none" w:sz="0" w:space="0" w:color="auto"/>
                            <w:left w:val="none" w:sz="0" w:space="0" w:color="auto"/>
                            <w:bottom w:val="none" w:sz="0" w:space="0" w:color="auto"/>
                            <w:right w:val="none" w:sz="0" w:space="0" w:color="auto"/>
                          </w:divBdr>
                          <w:divsChild>
                            <w:div w:id="152778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2308446">
      <w:bodyDiv w:val="1"/>
      <w:marLeft w:val="0"/>
      <w:marRight w:val="0"/>
      <w:marTop w:val="0"/>
      <w:marBottom w:val="0"/>
      <w:divBdr>
        <w:top w:val="none" w:sz="0" w:space="0" w:color="auto"/>
        <w:left w:val="none" w:sz="0" w:space="0" w:color="auto"/>
        <w:bottom w:val="none" w:sz="0" w:space="0" w:color="auto"/>
        <w:right w:val="none" w:sz="0" w:space="0" w:color="auto"/>
      </w:divBdr>
      <w:divsChild>
        <w:div w:id="92896114">
          <w:marLeft w:val="0"/>
          <w:marRight w:val="0"/>
          <w:marTop w:val="34"/>
          <w:marBottom w:val="34"/>
          <w:divBdr>
            <w:top w:val="none" w:sz="0" w:space="0" w:color="auto"/>
            <w:left w:val="none" w:sz="0" w:space="0" w:color="auto"/>
            <w:bottom w:val="none" w:sz="0" w:space="0" w:color="auto"/>
            <w:right w:val="none" w:sz="0" w:space="0" w:color="auto"/>
          </w:divBdr>
        </w:div>
      </w:divsChild>
    </w:div>
    <w:div w:id="1850758062">
      <w:bodyDiv w:val="1"/>
      <w:marLeft w:val="0"/>
      <w:marRight w:val="0"/>
      <w:marTop w:val="0"/>
      <w:marBottom w:val="0"/>
      <w:divBdr>
        <w:top w:val="none" w:sz="0" w:space="0" w:color="auto"/>
        <w:left w:val="none" w:sz="0" w:space="0" w:color="auto"/>
        <w:bottom w:val="none" w:sz="0" w:space="0" w:color="auto"/>
        <w:right w:val="none" w:sz="0" w:space="0" w:color="auto"/>
      </w:divBdr>
      <w:divsChild>
        <w:div w:id="1862162741">
          <w:marLeft w:val="0"/>
          <w:marRight w:val="0"/>
          <w:marTop w:val="34"/>
          <w:marBottom w:val="34"/>
          <w:divBdr>
            <w:top w:val="none" w:sz="0" w:space="0" w:color="auto"/>
            <w:left w:val="none" w:sz="0" w:space="0" w:color="auto"/>
            <w:bottom w:val="none" w:sz="0" w:space="0" w:color="auto"/>
            <w:right w:val="none" w:sz="0" w:space="0" w:color="auto"/>
          </w:divBdr>
        </w:div>
      </w:divsChild>
    </w:div>
    <w:div w:id="1972783401">
      <w:bodyDiv w:val="1"/>
      <w:marLeft w:val="0"/>
      <w:marRight w:val="0"/>
      <w:marTop w:val="0"/>
      <w:marBottom w:val="0"/>
      <w:divBdr>
        <w:top w:val="none" w:sz="0" w:space="0" w:color="auto"/>
        <w:left w:val="none" w:sz="0" w:space="0" w:color="auto"/>
        <w:bottom w:val="none" w:sz="0" w:space="0" w:color="auto"/>
        <w:right w:val="none" w:sz="0" w:space="0" w:color="auto"/>
      </w:divBdr>
      <w:divsChild>
        <w:div w:id="1023752446">
          <w:marLeft w:val="0"/>
          <w:marRight w:val="0"/>
          <w:marTop w:val="34"/>
          <w:marBottom w:val="34"/>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cbi.nlm.nih.gov/pubmed?term=Pieterman%20EJ%5BAuthor%5D&amp;cauthor=true&amp;cauthor_uid=23840481" TargetMode="External"/><Relationship Id="rId18" Type="http://schemas.openxmlformats.org/officeDocument/2006/relationships/hyperlink" Target="http://www.ncbi.nlm.nih.gov/pubmed?term=Rensen%20PC%5BAuthor%5D&amp;cauthor=true&amp;cauthor_uid=23840481" TargetMode="External"/><Relationship Id="rId3" Type="http://schemas.openxmlformats.org/officeDocument/2006/relationships/styles" Target="styles.xml"/><Relationship Id="rId21" Type="http://schemas.openxmlformats.org/officeDocument/2006/relationships/hyperlink" Target="http://www.ncbi.nlm.nih.gov/pubmed?term=Jukema%20JW%5BAuthor%5D&amp;cauthor=true&amp;cauthor_uid=23840481" TargetMode="External"/><Relationship Id="rId7" Type="http://schemas.openxmlformats.org/officeDocument/2006/relationships/footnotes" Target="footnotes.xml"/><Relationship Id="rId12" Type="http://schemas.openxmlformats.org/officeDocument/2006/relationships/hyperlink" Target="http://www.ncbi.nlm.nih.gov/pubmed?term=Heemskerk%20MM%5BAuthor%5D&amp;cauthor=true&amp;cauthor_uid=23840481" TargetMode="External"/><Relationship Id="rId17" Type="http://schemas.openxmlformats.org/officeDocument/2006/relationships/hyperlink" Target="http://www.ncbi.nlm.nih.gov/pubmed?term=Havekes%20LM%5BAuthor%5D&amp;cauthor=true&amp;cauthor_uid=23840481" TargetMode="External"/><Relationship Id="rId2" Type="http://schemas.openxmlformats.org/officeDocument/2006/relationships/numbering" Target="numbering.xml"/><Relationship Id="rId16" Type="http://schemas.openxmlformats.org/officeDocument/2006/relationships/hyperlink" Target="http://www.ncbi.nlm.nih.gov/pubmed?term=Smit%20JW%5BAuthor%5D&amp;cauthor=true&amp;cauthor_uid=23840481" TargetMode="External"/><Relationship Id="rId20" Type="http://schemas.openxmlformats.org/officeDocument/2006/relationships/hyperlink" Target="http://www.ncbi.nlm.nih.gov/pubmed?term=Princen%20HM%5BAuthor%5D&amp;cauthor=true&amp;cauthor_uid=2384048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cbi.nlm.nih.gov/pubmed?term=Louwe%20MC%5BAuthor%5D&amp;cauthor=true&amp;cauthor_uid=23840481"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ncbi.nlm.nih.gov/pubmed?term=van%20den%20Berg%20SA%5BAuthor%5D&amp;cauthor=true&amp;cauthor_uid=23840481" TargetMode="External"/><Relationship Id="rId23" Type="http://schemas.openxmlformats.org/officeDocument/2006/relationships/fontTable" Target="fontTable.xml"/><Relationship Id="rId10" Type="http://schemas.openxmlformats.org/officeDocument/2006/relationships/hyperlink" Target="http://www.ncbi.nlm.nih.gov/pubmed?term=K%C3%BChnast%20S%5BAuthor%5D&amp;cauthor=true&amp;cauthor_uid=23840481" TargetMode="External"/><Relationship Id="rId19" Type="http://schemas.openxmlformats.org/officeDocument/2006/relationships/hyperlink" Target="http://www.ncbi.nlm.nih.gov/pubmed?term=van%20der%20Hoorn%20JW%5BAuthor%5D&amp;cauthor=true&amp;cauthor_uid=23840481" TargetMode="External"/><Relationship Id="rId4" Type="http://schemas.microsoft.com/office/2007/relationships/stylesWithEffects" Target="stylesWithEffects.xml"/><Relationship Id="rId9" Type="http://schemas.openxmlformats.org/officeDocument/2006/relationships/hyperlink" Target="mailto:valentina.pallottini@uniroma3.it" TargetMode="External"/><Relationship Id="rId14" Type="http://schemas.openxmlformats.org/officeDocument/2006/relationships/hyperlink" Target="http://www.ncbi.nlm.nih.gov/pubmed?term=van%20Klinken%20JB%5BAuthor%5D&amp;cauthor=true&amp;cauthor_uid=23840481" TargetMode="External"/><Relationship Id="rId22"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0F1C71-D1E1-4685-90EC-92D53D5D6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22236</Words>
  <Characters>126746</Characters>
  <Application>Microsoft Office Word</Application>
  <DocSecurity>0</DocSecurity>
  <Lines>1056</Lines>
  <Paragraphs>297</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148685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LS Ma</cp:lastModifiedBy>
  <cp:revision>2</cp:revision>
  <cp:lastPrinted>2013-08-30T09:55:00Z</cp:lastPrinted>
  <dcterms:created xsi:type="dcterms:W3CDTF">2013-11-15T07:13:00Z</dcterms:created>
  <dcterms:modified xsi:type="dcterms:W3CDTF">2013-11-15T07:13:00Z</dcterms:modified>
</cp:coreProperties>
</file>