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AE2C" w14:textId="77777777" w:rsidR="00F922B3" w:rsidRDefault="00372CEB">
      <w:pPr>
        <w:spacing w:before="75"/>
        <w:ind w:left="212"/>
        <w:rPr>
          <w:sz w:val="24"/>
        </w:rPr>
      </w:pPr>
      <w:r>
        <w:rPr>
          <w:sz w:val="24"/>
        </w:rPr>
        <w:t>STROBE Statement—checklist of items that should be included in reports of observational studies</w:t>
      </w:r>
    </w:p>
    <w:p w14:paraId="6CEFAE2D" w14:textId="77777777" w:rsidR="00F922B3" w:rsidRDefault="00F922B3">
      <w:pPr>
        <w:pStyle w:val="a3"/>
      </w:pPr>
    </w:p>
    <w:p w14:paraId="6CEFAE2E" w14:textId="77777777" w:rsidR="00F922B3" w:rsidRDefault="00F922B3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737"/>
        <w:gridCol w:w="6988"/>
      </w:tblGrid>
      <w:tr w:rsidR="00F922B3" w14:paraId="6CEFAE33" w14:textId="77777777">
        <w:trPr>
          <w:trHeight w:hRule="exact" w:val="458"/>
        </w:trPr>
        <w:tc>
          <w:tcPr>
            <w:tcW w:w="2135" w:type="dxa"/>
            <w:tcBorders>
              <w:bottom w:val="single" w:sz="4" w:space="0" w:color="000000"/>
            </w:tcBorders>
          </w:tcPr>
          <w:p w14:paraId="6CEFAE2F" w14:textId="77777777" w:rsidR="00F922B3" w:rsidRDefault="00F922B3"/>
        </w:tc>
        <w:tc>
          <w:tcPr>
            <w:tcW w:w="737" w:type="dxa"/>
            <w:tcBorders>
              <w:bottom w:val="single" w:sz="4" w:space="0" w:color="000000"/>
            </w:tcBorders>
          </w:tcPr>
          <w:p w14:paraId="6CEFAE30" w14:textId="77777777" w:rsidR="00F922B3" w:rsidRDefault="00372CEB">
            <w:pPr>
              <w:pStyle w:val="TableParagraph"/>
              <w:spacing w:before="0"/>
              <w:ind w:left="246" w:right="147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Item No</w:t>
            </w:r>
          </w:p>
        </w:tc>
        <w:tc>
          <w:tcPr>
            <w:tcW w:w="6988" w:type="dxa"/>
            <w:tcBorders>
              <w:bottom w:val="single" w:sz="4" w:space="0" w:color="000000"/>
            </w:tcBorders>
          </w:tcPr>
          <w:p w14:paraId="6CEFAE31" w14:textId="77777777" w:rsidR="00F922B3" w:rsidRDefault="00F922B3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14:paraId="6CEFAE32" w14:textId="77777777" w:rsidR="00F922B3" w:rsidRDefault="00372CEB">
            <w:pPr>
              <w:pStyle w:val="TableParagraph"/>
              <w:spacing w:before="0"/>
              <w:ind w:left="2724" w:right="27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Recommendation</w:t>
            </w:r>
          </w:p>
        </w:tc>
      </w:tr>
      <w:tr w:rsidR="00F922B3" w14:paraId="6CEFAE37" w14:textId="77777777" w:rsidTr="00310298">
        <w:trPr>
          <w:trHeight w:hRule="exact" w:val="597"/>
        </w:trPr>
        <w:tc>
          <w:tcPr>
            <w:tcW w:w="2135" w:type="dxa"/>
            <w:tcBorders>
              <w:top w:val="single" w:sz="4" w:space="0" w:color="000000"/>
            </w:tcBorders>
          </w:tcPr>
          <w:p w14:paraId="6CEFAE34" w14:textId="77777777" w:rsidR="00F922B3" w:rsidRDefault="00372CE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 and abstract</w:t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 w14:paraId="6CEFAE35" w14:textId="77777777" w:rsidR="00F922B3" w:rsidRDefault="00372CE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678E8CC8" w14:textId="77777777" w:rsidR="00F922B3" w:rsidRDefault="00372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 xml:space="preserve">) </w:t>
            </w:r>
            <w:r>
              <w:rPr>
                <w:sz w:val="20"/>
              </w:rPr>
              <w:t>Indicate the study’s design with a commonly used term in the title or the abstract</w:t>
            </w:r>
          </w:p>
          <w:p w14:paraId="6CEFAE36" w14:textId="001C8B22" w:rsidR="00310298" w:rsidRPr="00310298" w:rsidRDefault="00310298">
            <w:pPr>
              <w:pStyle w:val="TableParagraph"/>
              <w:rPr>
                <w:color w:val="FF0000"/>
                <w:sz w:val="20"/>
              </w:rPr>
            </w:pPr>
            <w:r w:rsidRPr="00310298">
              <w:rPr>
                <w:color w:val="FF0000"/>
                <w:sz w:val="20"/>
              </w:rPr>
              <w:t>Page 4 line 19 - 28</w:t>
            </w:r>
          </w:p>
        </w:tc>
      </w:tr>
      <w:tr w:rsidR="00F922B3" w14:paraId="6CEFAE3B" w14:textId="77777777" w:rsidTr="00BB3A03">
        <w:trPr>
          <w:trHeight w:hRule="exact" w:val="1017"/>
        </w:trPr>
        <w:tc>
          <w:tcPr>
            <w:tcW w:w="2135" w:type="dxa"/>
            <w:tcBorders>
              <w:bottom w:val="single" w:sz="4" w:space="0" w:color="000000"/>
            </w:tcBorders>
          </w:tcPr>
          <w:p w14:paraId="6CEFAE38" w14:textId="77777777" w:rsidR="00F922B3" w:rsidRDefault="00F922B3"/>
        </w:tc>
        <w:tc>
          <w:tcPr>
            <w:tcW w:w="737" w:type="dxa"/>
            <w:tcBorders>
              <w:bottom w:val="single" w:sz="4" w:space="0" w:color="000000"/>
            </w:tcBorders>
          </w:tcPr>
          <w:p w14:paraId="6CEFAE39" w14:textId="77777777" w:rsidR="00F922B3" w:rsidRDefault="00F922B3"/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038DAAEF" w14:textId="77777777" w:rsidR="00F922B3" w:rsidRDefault="00372CEB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) Provide in the abstract an informative and balanced summary of what was done and what was found</w:t>
            </w:r>
          </w:p>
          <w:p w14:paraId="6CEFAE3A" w14:textId="71080C62" w:rsidR="00BB3A03" w:rsidRPr="00BB3A03" w:rsidRDefault="00BB3A03">
            <w:pPr>
              <w:pStyle w:val="TableParagraph"/>
              <w:spacing w:line="312" w:lineRule="auto"/>
              <w:rPr>
                <w:rFonts w:eastAsiaTheme="minorEastAsia" w:hint="eastAsia"/>
                <w:sz w:val="20"/>
                <w:lang w:eastAsia="ja-JP"/>
              </w:rPr>
            </w:pPr>
            <w:r w:rsidRPr="00BB3A03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BB3A03">
              <w:rPr>
                <w:rFonts w:eastAsiaTheme="minorEastAsia"/>
                <w:color w:val="FF0000"/>
                <w:sz w:val="20"/>
                <w:lang w:eastAsia="ja-JP"/>
              </w:rPr>
              <w:t>age 4 line 30 – page 5 line 7</w:t>
            </w:r>
          </w:p>
        </w:tc>
      </w:tr>
      <w:tr w:rsidR="00F922B3" w14:paraId="6CEFAE3F" w14:textId="77777777">
        <w:trPr>
          <w:trHeight w:hRule="exact" w:val="392"/>
        </w:trPr>
        <w:tc>
          <w:tcPr>
            <w:tcW w:w="2135" w:type="dxa"/>
            <w:tcBorders>
              <w:top w:val="single" w:sz="4" w:space="0" w:color="000000"/>
            </w:tcBorders>
          </w:tcPr>
          <w:p w14:paraId="6CEFAE3C" w14:textId="77777777" w:rsidR="00F922B3" w:rsidRDefault="00372CEB">
            <w:pPr>
              <w:pStyle w:val="TableParagraph"/>
              <w:tabs>
                <w:tab w:val="left" w:pos="9859"/>
              </w:tabs>
              <w:spacing w:before="120"/>
              <w:ind w:left="0" w:right="-772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Introduction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 w14:paraId="6CEFAE3D" w14:textId="77777777" w:rsidR="00F922B3" w:rsidRDefault="00F922B3"/>
        </w:tc>
        <w:tc>
          <w:tcPr>
            <w:tcW w:w="6988" w:type="dxa"/>
            <w:tcBorders>
              <w:top w:val="single" w:sz="4" w:space="0" w:color="000000"/>
            </w:tcBorders>
          </w:tcPr>
          <w:p w14:paraId="6CEFAE3E" w14:textId="77777777" w:rsidR="00F922B3" w:rsidRDefault="00F922B3"/>
        </w:tc>
      </w:tr>
      <w:tr w:rsidR="00F922B3" w14:paraId="6CEFAE43" w14:textId="77777777" w:rsidTr="00BB3A03">
        <w:trPr>
          <w:trHeight w:hRule="exact" w:val="587"/>
        </w:trPr>
        <w:tc>
          <w:tcPr>
            <w:tcW w:w="2135" w:type="dxa"/>
            <w:tcBorders>
              <w:bottom w:val="single" w:sz="4" w:space="0" w:color="000000"/>
            </w:tcBorders>
          </w:tcPr>
          <w:p w14:paraId="6CEFAE40" w14:textId="77777777" w:rsidR="00F922B3" w:rsidRDefault="00372C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Background/rationale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6CEFAE41" w14:textId="77777777" w:rsidR="00F922B3" w:rsidRDefault="00372CEB">
            <w:pPr>
              <w:pStyle w:val="TableParagraph"/>
              <w:spacing w:before="2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88" w:type="dxa"/>
            <w:tcBorders>
              <w:bottom w:val="single" w:sz="4" w:space="0" w:color="000000"/>
            </w:tcBorders>
          </w:tcPr>
          <w:p w14:paraId="018A001B" w14:textId="77777777" w:rsidR="00F922B3" w:rsidRDefault="00372CEB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Explain the scientific background and rationale for the investigation being reported</w:t>
            </w:r>
          </w:p>
          <w:p w14:paraId="6CEFAE42" w14:textId="6760CD5B" w:rsidR="00BB3A03" w:rsidRPr="00BB3A03" w:rsidRDefault="00BB3A03">
            <w:pPr>
              <w:pStyle w:val="TableParagraph"/>
              <w:spacing w:before="28"/>
              <w:rPr>
                <w:rFonts w:eastAsiaTheme="minorEastAsia" w:hint="eastAsia"/>
                <w:sz w:val="20"/>
                <w:lang w:eastAsia="ja-JP"/>
              </w:rPr>
            </w:pPr>
            <w:r w:rsidRPr="00BB3A03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BB3A03">
              <w:rPr>
                <w:rFonts w:eastAsiaTheme="minorEastAsia"/>
                <w:color w:val="FF0000"/>
                <w:sz w:val="20"/>
                <w:lang w:eastAsia="ja-JP"/>
              </w:rPr>
              <w:t>age 5 - 8</w:t>
            </w:r>
          </w:p>
        </w:tc>
      </w:tr>
      <w:tr w:rsidR="00F922B3" w14:paraId="6CEFAE47" w14:textId="77777777" w:rsidTr="00BB3A03">
        <w:trPr>
          <w:trHeight w:hRule="exact" w:val="577"/>
        </w:trPr>
        <w:tc>
          <w:tcPr>
            <w:tcW w:w="2135" w:type="dxa"/>
            <w:tcBorders>
              <w:top w:val="single" w:sz="4" w:space="0" w:color="000000"/>
              <w:bottom w:val="single" w:sz="4" w:space="0" w:color="000000"/>
            </w:tcBorders>
          </w:tcPr>
          <w:p w14:paraId="6CEFAE44" w14:textId="77777777" w:rsidR="00F922B3" w:rsidRDefault="00372C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Objectives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6CEFAE45" w14:textId="77777777" w:rsidR="00F922B3" w:rsidRDefault="00372CE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181FC7DC" w14:textId="77777777" w:rsidR="00F922B3" w:rsidRDefault="00372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State specific objectives, including any prespecified hypotheses</w:t>
            </w:r>
          </w:p>
          <w:p w14:paraId="6CEFAE46" w14:textId="7FA13EFB" w:rsidR="00BB3A03" w:rsidRPr="00BB3A03" w:rsidRDefault="00BB3A03">
            <w:pPr>
              <w:pStyle w:val="TableParagraph"/>
              <w:rPr>
                <w:rFonts w:eastAsiaTheme="minorEastAsia" w:hint="eastAsia"/>
                <w:sz w:val="20"/>
                <w:lang w:eastAsia="ja-JP"/>
              </w:rPr>
            </w:pPr>
            <w:r w:rsidRPr="00BB3A03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BB3A03">
              <w:rPr>
                <w:rFonts w:eastAsiaTheme="minorEastAsia"/>
                <w:color w:val="FF0000"/>
                <w:sz w:val="20"/>
                <w:lang w:eastAsia="ja-JP"/>
              </w:rPr>
              <w:t xml:space="preserve">age </w:t>
            </w:r>
            <w:r>
              <w:rPr>
                <w:rFonts w:eastAsiaTheme="minorEastAsia"/>
                <w:color w:val="FF0000"/>
                <w:sz w:val="20"/>
                <w:lang w:eastAsia="ja-JP"/>
              </w:rPr>
              <w:t>8</w:t>
            </w:r>
            <w:r w:rsidRPr="00BB3A03">
              <w:rPr>
                <w:rFonts w:eastAsiaTheme="minorEastAsia"/>
                <w:color w:val="FF0000"/>
                <w:sz w:val="20"/>
                <w:lang w:eastAsia="ja-JP"/>
              </w:rPr>
              <w:t xml:space="preserve"> line 34 – page </w:t>
            </w:r>
            <w:r>
              <w:rPr>
                <w:rFonts w:eastAsiaTheme="minorEastAsia"/>
                <w:color w:val="FF0000"/>
                <w:sz w:val="20"/>
                <w:lang w:eastAsia="ja-JP"/>
              </w:rPr>
              <w:t>9</w:t>
            </w:r>
            <w:r w:rsidRPr="00BB3A03">
              <w:rPr>
                <w:rFonts w:eastAsiaTheme="minorEastAsia"/>
                <w:color w:val="FF0000"/>
                <w:sz w:val="20"/>
                <w:lang w:eastAsia="ja-JP"/>
              </w:rPr>
              <w:t xml:space="preserve"> line 2</w:t>
            </w:r>
          </w:p>
        </w:tc>
      </w:tr>
      <w:tr w:rsidR="00F922B3" w14:paraId="6CEFAE49" w14:textId="77777777">
        <w:trPr>
          <w:trHeight w:hRule="exact" w:val="390"/>
        </w:trPr>
        <w:tc>
          <w:tcPr>
            <w:tcW w:w="9859" w:type="dxa"/>
            <w:gridSpan w:val="3"/>
            <w:tcBorders>
              <w:top w:val="single" w:sz="4" w:space="0" w:color="000000"/>
            </w:tcBorders>
          </w:tcPr>
          <w:p w14:paraId="6CEFAE48" w14:textId="77777777" w:rsidR="00F922B3" w:rsidRDefault="00372CEB">
            <w:pPr>
              <w:pStyle w:val="TableParagraph"/>
              <w:tabs>
                <w:tab w:val="left" w:pos="9859"/>
              </w:tabs>
              <w:spacing w:before="118"/>
              <w:ind w:left="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Methods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F922B3" w14:paraId="6CEFAE4D" w14:textId="77777777" w:rsidTr="00BB3A03">
        <w:trPr>
          <w:trHeight w:hRule="exact" w:val="581"/>
        </w:trPr>
        <w:tc>
          <w:tcPr>
            <w:tcW w:w="2135" w:type="dxa"/>
            <w:tcBorders>
              <w:bottom w:val="single" w:sz="4" w:space="0" w:color="000000"/>
            </w:tcBorders>
          </w:tcPr>
          <w:p w14:paraId="6CEFAE4A" w14:textId="77777777" w:rsidR="00F922B3" w:rsidRDefault="00372C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Study design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6CEFAE4B" w14:textId="77777777" w:rsidR="00F922B3" w:rsidRDefault="00372CEB">
            <w:pPr>
              <w:pStyle w:val="TableParagraph"/>
              <w:spacing w:before="2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88" w:type="dxa"/>
            <w:tcBorders>
              <w:bottom w:val="single" w:sz="4" w:space="0" w:color="000000"/>
            </w:tcBorders>
          </w:tcPr>
          <w:p w14:paraId="3475BC8A" w14:textId="77777777" w:rsidR="00F922B3" w:rsidRDefault="00372CEB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Present key elements of study design early in the paper</w:t>
            </w:r>
          </w:p>
          <w:p w14:paraId="6CEFAE4C" w14:textId="5850A389" w:rsidR="00BB3A03" w:rsidRPr="00BB3A03" w:rsidRDefault="00BB3A03">
            <w:pPr>
              <w:pStyle w:val="TableParagraph"/>
              <w:spacing w:before="28"/>
              <w:rPr>
                <w:rFonts w:eastAsiaTheme="minorEastAsia" w:hint="eastAsia"/>
                <w:sz w:val="20"/>
                <w:lang w:eastAsia="ja-JP"/>
              </w:rPr>
            </w:pPr>
            <w:r w:rsidRPr="00BB3A03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BB3A03">
              <w:rPr>
                <w:rFonts w:eastAsiaTheme="minorEastAsia"/>
                <w:color w:val="FF0000"/>
                <w:sz w:val="20"/>
                <w:lang w:eastAsia="ja-JP"/>
              </w:rPr>
              <w:t>age 9 line 17 - 26</w:t>
            </w:r>
          </w:p>
        </w:tc>
      </w:tr>
      <w:tr w:rsidR="00F922B3" w14:paraId="6CEFAE51" w14:textId="77777777" w:rsidTr="00BB3A03">
        <w:trPr>
          <w:trHeight w:hRule="exact" w:val="996"/>
        </w:trPr>
        <w:tc>
          <w:tcPr>
            <w:tcW w:w="2135" w:type="dxa"/>
            <w:tcBorders>
              <w:top w:val="single" w:sz="4" w:space="0" w:color="000000"/>
              <w:bottom w:val="single" w:sz="4" w:space="0" w:color="000000"/>
            </w:tcBorders>
          </w:tcPr>
          <w:p w14:paraId="6CEFAE4E" w14:textId="77777777" w:rsidR="00F922B3" w:rsidRDefault="00372C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6CEFAE4F" w14:textId="77777777" w:rsidR="00F922B3" w:rsidRDefault="00372CE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1880BCD9" w14:textId="77777777" w:rsidR="00F922B3" w:rsidRDefault="00372CEB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sz w:val="20"/>
              </w:rPr>
              <w:t>Describe the setting, locations, and relevant dates, including periods of recruitment, exposure, follow-up, and data collection</w:t>
            </w:r>
          </w:p>
          <w:p w14:paraId="6CEFAE50" w14:textId="7895366E" w:rsidR="00BB3A03" w:rsidRDefault="00BB3A03">
            <w:pPr>
              <w:pStyle w:val="TableParagraph"/>
              <w:spacing w:line="312" w:lineRule="auto"/>
              <w:rPr>
                <w:sz w:val="20"/>
              </w:rPr>
            </w:pPr>
            <w:r w:rsidRPr="00BB3A03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BB3A03">
              <w:rPr>
                <w:rFonts w:eastAsiaTheme="minorEastAsia"/>
                <w:color w:val="FF0000"/>
                <w:sz w:val="20"/>
                <w:lang w:eastAsia="ja-JP"/>
              </w:rPr>
              <w:t>age 9 line 17 - 26</w:t>
            </w:r>
          </w:p>
        </w:tc>
      </w:tr>
      <w:tr w:rsidR="00F922B3" w14:paraId="6CEFAE57" w14:textId="77777777" w:rsidTr="00BB3A03">
        <w:trPr>
          <w:trHeight w:hRule="exact" w:val="2414"/>
        </w:trPr>
        <w:tc>
          <w:tcPr>
            <w:tcW w:w="2135" w:type="dxa"/>
            <w:tcBorders>
              <w:top w:val="single" w:sz="4" w:space="0" w:color="000000"/>
            </w:tcBorders>
          </w:tcPr>
          <w:p w14:paraId="6CEFAE52" w14:textId="77777777" w:rsidR="00F922B3" w:rsidRDefault="00372CEB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Participants</w:t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 w14:paraId="6CEFAE53" w14:textId="77777777" w:rsidR="00F922B3" w:rsidRDefault="00372CEB">
            <w:pPr>
              <w:pStyle w:val="TableParagraph"/>
              <w:spacing w:before="54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6CEFAE54" w14:textId="77777777" w:rsidR="00F922B3" w:rsidRDefault="00372CEB">
            <w:pPr>
              <w:pStyle w:val="TableParagraph"/>
              <w:spacing w:before="54" w:line="312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 xml:space="preserve">) </w:t>
            </w:r>
            <w:r>
              <w:rPr>
                <w:i/>
                <w:sz w:val="20"/>
              </w:rPr>
              <w:t>Cohort study</w:t>
            </w:r>
            <w:r>
              <w:rPr>
                <w:sz w:val="20"/>
              </w:rPr>
              <w:t>—Give the eligibility criteria, and the sources and methods of selection of participants. Describe methods of follow-up</w:t>
            </w:r>
          </w:p>
          <w:p w14:paraId="6CEFAE55" w14:textId="77777777" w:rsidR="00F922B3" w:rsidRDefault="00372CEB">
            <w:pPr>
              <w:pStyle w:val="TableParagraph"/>
              <w:spacing w:before="3" w:line="312" w:lineRule="auto"/>
              <w:ind w:right="149"/>
              <w:rPr>
                <w:sz w:val="20"/>
              </w:rPr>
            </w:pPr>
            <w:r>
              <w:rPr>
                <w:i/>
                <w:sz w:val="20"/>
              </w:rPr>
              <w:t>Case-control study</w:t>
            </w:r>
            <w:r>
              <w:rPr>
                <w:sz w:val="20"/>
              </w:rPr>
              <w:t>—Give the eligibility criteria, and the sources and methods of case ascertainment and control selection. Give the rati</w:t>
            </w:r>
            <w:r>
              <w:rPr>
                <w:sz w:val="20"/>
              </w:rPr>
              <w:t>onale for the choice of cases and controls</w:t>
            </w:r>
          </w:p>
          <w:p w14:paraId="04B62BB1" w14:textId="77777777" w:rsidR="00F922B3" w:rsidRDefault="00372CEB">
            <w:pPr>
              <w:pStyle w:val="TableParagraph"/>
              <w:spacing w:before="3" w:line="312" w:lineRule="auto"/>
              <w:rPr>
                <w:sz w:val="20"/>
              </w:rPr>
            </w:pPr>
            <w:r>
              <w:rPr>
                <w:i/>
                <w:sz w:val="20"/>
              </w:rPr>
              <w:t>Cross-sectional study</w:t>
            </w:r>
            <w:r>
              <w:rPr>
                <w:sz w:val="20"/>
              </w:rPr>
              <w:t>—Give the eligibility criteria, and the sources and methods of selection of participants</w:t>
            </w:r>
          </w:p>
          <w:p w14:paraId="6CEFAE56" w14:textId="5BB6DFBE" w:rsidR="00BB3A03" w:rsidRDefault="00BB3A03">
            <w:pPr>
              <w:pStyle w:val="TableParagraph"/>
              <w:spacing w:before="3" w:line="312" w:lineRule="auto"/>
              <w:rPr>
                <w:sz w:val="20"/>
              </w:rPr>
            </w:pPr>
            <w:r w:rsidRPr="00BB3A03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BB3A03">
              <w:rPr>
                <w:rFonts w:eastAsiaTheme="minorEastAsia"/>
                <w:color w:val="FF0000"/>
                <w:sz w:val="20"/>
                <w:lang w:eastAsia="ja-JP"/>
              </w:rPr>
              <w:t>age 9 line 17 - 26</w:t>
            </w:r>
          </w:p>
        </w:tc>
      </w:tr>
      <w:tr w:rsidR="00F922B3" w14:paraId="6CEFAE5C" w14:textId="77777777" w:rsidTr="00BB3A03">
        <w:trPr>
          <w:trHeight w:hRule="exact" w:val="1569"/>
        </w:trPr>
        <w:tc>
          <w:tcPr>
            <w:tcW w:w="2135" w:type="dxa"/>
            <w:tcBorders>
              <w:bottom w:val="single" w:sz="4" w:space="0" w:color="000000"/>
            </w:tcBorders>
          </w:tcPr>
          <w:p w14:paraId="6CEFAE58" w14:textId="77777777" w:rsidR="00F922B3" w:rsidRDefault="00F922B3"/>
        </w:tc>
        <w:tc>
          <w:tcPr>
            <w:tcW w:w="737" w:type="dxa"/>
            <w:tcBorders>
              <w:bottom w:val="single" w:sz="4" w:space="0" w:color="000000"/>
            </w:tcBorders>
          </w:tcPr>
          <w:p w14:paraId="6CEFAE59" w14:textId="77777777" w:rsidR="00F922B3" w:rsidRDefault="00F922B3"/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6CEFAE5A" w14:textId="77777777" w:rsidR="00F922B3" w:rsidRDefault="00372CEB">
            <w:pPr>
              <w:pStyle w:val="TableParagraph"/>
              <w:spacing w:line="312" w:lineRule="auto"/>
              <w:ind w:right="14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 xml:space="preserve">) </w:t>
            </w:r>
            <w:r>
              <w:rPr>
                <w:i/>
                <w:sz w:val="20"/>
              </w:rPr>
              <w:t>Cohort study</w:t>
            </w:r>
            <w:r>
              <w:rPr>
                <w:sz w:val="20"/>
              </w:rPr>
              <w:t>—For matched studies, give matching criteria and number of exposed and unexposed</w:t>
            </w:r>
          </w:p>
          <w:p w14:paraId="3F366F07" w14:textId="77777777" w:rsidR="00F922B3" w:rsidRDefault="00372CEB">
            <w:pPr>
              <w:pStyle w:val="TableParagraph"/>
              <w:spacing w:before="3" w:line="312" w:lineRule="auto"/>
              <w:rPr>
                <w:sz w:val="20"/>
              </w:rPr>
            </w:pPr>
            <w:r>
              <w:rPr>
                <w:i/>
                <w:sz w:val="20"/>
              </w:rPr>
              <w:t>Case-control study</w:t>
            </w:r>
            <w:r>
              <w:rPr>
                <w:sz w:val="20"/>
              </w:rPr>
              <w:t>—For matched studies, give matching criteria and the number of controls per case</w:t>
            </w:r>
          </w:p>
          <w:p w14:paraId="6CEFAE5B" w14:textId="264E479F" w:rsidR="00BB3A03" w:rsidRDefault="00BB3A03">
            <w:pPr>
              <w:pStyle w:val="TableParagraph"/>
              <w:spacing w:before="3" w:line="312" w:lineRule="auto"/>
              <w:rPr>
                <w:sz w:val="20"/>
              </w:rPr>
            </w:pPr>
            <w:r w:rsidRPr="00BB3A03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BB3A03">
              <w:rPr>
                <w:rFonts w:eastAsiaTheme="minorEastAsia"/>
                <w:color w:val="FF0000"/>
                <w:sz w:val="20"/>
                <w:lang w:eastAsia="ja-JP"/>
              </w:rPr>
              <w:t>age 9 line 17 - 26</w:t>
            </w:r>
          </w:p>
        </w:tc>
      </w:tr>
      <w:tr w:rsidR="00F922B3" w14:paraId="6CEFAE60" w14:textId="77777777" w:rsidTr="00BB3A03">
        <w:trPr>
          <w:trHeight w:hRule="exact" w:val="983"/>
        </w:trPr>
        <w:tc>
          <w:tcPr>
            <w:tcW w:w="2135" w:type="dxa"/>
            <w:tcBorders>
              <w:top w:val="single" w:sz="4" w:space="0" w:color="000000"/>
              <w:bottom w:val="single" w:sz="4" w:space="0" w:color="000000"/>
            </w:tcBorders>
          </w:tcPr>
          <w:p w14:paraId="6CEFAE5D" w14:textId="77777777" w:rsidR="00F922B3" w:rsidRDefault="00372CEB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Variables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6CEFAE5E" w14:textId="77777777" w:rsidR="00F922B3" w:rsidRDefault="00372CEB">
            <w:pPr>
              <w:pStyle w:val="TableParagraph"/>
              <w:spacing w:before="55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6BAC18A4" w14:textId="77777777" w:rsidR="00F922B3" w:rsidRDefault="00372CEB">
            <w:pPr>
              <w:pStyle w:val="TableParagraph"/>
              <w:spacing w:before="55" w:line="314" w:lineRule="auto"/>
              <w:rPr>
                <w:sz w:val="20"/>
              </w:rPr>
            </w:pPr>
            <w:r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  <w:p w14:paraId="6CEFAE5F" w14:textId="214ECAA7" w:rsidR="00BB3A03" w:rsidRPr="00823578" w:rsidRDefault="00823578">
            <w:pPr>
              <w:pStyle w:val="TableParagraph"/>
              <w:spacing w:before="55" w:line="314" w:lineRule="auto"/>
              <w:rPr>
                <w:rFonts w:eastAsiaTheme="minorEastAsia" w:hint="eastAsia"/>
                <w:sz w:val="20"/>
                <w:lang w:eastAsia="ja-JP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>age 10 line 8 - 19</w:t>
            </w:r>
          </w:p>
        </w:tc>
      </w:tr>
      <w:tr w:rsidR="00F922B3" w14:paraId="6CEFAE64" w14:textId="77777777" w:rsidTr="00BB3A03">
        <w:trPr>
          <w:trHeight w:hRule="exact" w:val="1280"/>
        </w:trPr>
        <w:tc>
          <w:tcPr>
            <w:tcW w:w="2135" w:type="dxa"/>
            <w:tcBorders>
              <w:top w:val="single" w:sz="4" w:space="0" w:color="000000"/>
              <w:bottom w:val="single" w:sz="4" w:space="0" w:color="000000"/>
            </w:tcBorders>
          </w:tcPr>
          <w:p w14:paraId="6CEFAE61" w14:textId="77777777" w:rsidR="00F922B3" w:rsidRDefault="00372CEB">
            <w:pPr>
              <w:pStyle w:val="TableParagraph"/>
              <w:spacing w:line="312" w:lineRule="auto"/>
              <w:ind w:left="107"/>
              <w:rPr>
                <w:sz w:val="20"/>
              </w:rPr>
            </w:pPr>
            <w:r>
              <w:rPr>
                <w:sz w:val="20"/>
              </w:rPr>
              <w:t>Data sources/ measurement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6CEFAE62" w14:textId="77777777" w:rsidR="00F922B3" w:rsidRDefault="00372CEB">
            <w:pPr>
              <w:pStyle w:val="TableParagraph"/>
              <w:ind w:left="247" w:right="247"/>
              <w:jc w:val="center"/>
              <w:rPr>
                <w:sz w:val="20"/>
              </w:rPr>
            </w:pPr>
            <w:r>
              <w:rPr>
                <w:sz w:val="20"/>
              </w:rPr>
              <w:t>8*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42ED9C52" w14:textId="77777777" w:rsidR="00F922B3" w:rsidRDefault="00372CEB">
            <w:pPr>
              <w:pStyle w:val="TableParagraph"/>
              <w:spacing w:line="312" w:lineRule="auto"/>
              <w:ind w:right="149" w:firstLine="50"/>
              <w:rPr>
                <w:sz w:val="20"/>
              </w:rPr>
            </w:pPr>
            <w:r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  <w:p w14:paraId="6CEFAE63" w14:textId="0A10BF73" w:rsidR="00BB3A03" w:rsidRDefault="00823578" w:rsidP="00823578">
            <w:pPr>
              <w:pStyle w:val="TableParagraph"/>
              <w:spacing w:line="312" w:lineRule="auto"/>
              <w:ind w:right="149"/>
              <w:rPr>
                <w:sz w:val="20"/>
              </w:rPr>
            </w:pPr>
            <w:r w:rsidRPr="00BB3A03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BB3A03">
              <w:rPr>
                <w:rFonts w:eastAsiaTheme="minorEastAsia"/>
                <w:color w:val="FF0000"/>
                <w:sz w:val="20"/>
                <w:lang w:eastAsia="ja-JP"/>
              </w:rPr>
              <w:t>age 9 line 17 - 26</w:t>
            </w:r>
          </w:p>
        </w:tc>
      </w:tr>
      <w:tr w:rsidR="00F922B3" w14:paraId="6CEFAE68" w14:textId="77777777" w:rsidTr="00BB3A03">
        <w:trPr>
          <w:trHeight w:hRule="exact" w:val="655"/>
        </w:trPr>
        <w:tc>
          <w:tcPr>
            <w:tcW w:w="2135" w:type="dxa"/>
            <w:tcBorders>
              <w:top w:val="single" w:sz="4" w:space="0" w:color="000000"/>
              <w:bottom w:val="single" w:sz="4" w:space="0" w:color="000000"/>
            </w:tcBorders>
          </w:tcPr>
          <w:p w14:paraId="6CEFAE65" w14:textId="77777777" w:rsidR="00F922B3" w:rsidRDefault="00372C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Bias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6CEFAE66" w14:textId="77777777" w:rsidR="00F922B3" w:rsidRDefault="00372CEB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5B38355B" w14:textId="77777777" w:rsidR="00F922B3" w:rsidRDefault="00372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Describe any efforts to address potential sources of bias</w:t>
            </w:r>
          </w:p>
          <w:p w14:paraId="6CEFAE67" w14:textId="72F29BCA" w:rsidR="00BB3A03" w:rsidRPr="00823578" w:rsidRDefault="00823578">
            <w:pPr>
              <w:pStyle w:val="TableParagraph"/>
              <w:rPr>
                <w:rFonts w:eastAsiaTheme="minorEastAsia" w:hint="eastAsia"/>
                <w:sz w:val="20"/>
                <w:lang w:eastAsia="ja-JP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>age 16 line 2 - 6</w:t>
            </w:r>
          </w:p>
        </w:tc>
      </w:tr>
      <w:tr w:rsidR="00F922B3" w14:paraId="6CEFAE6C" w14:textId="77777777" w:rsidTr="00823578">
        <w:trPr>
          <w:trHeight w:hRule="exact" w:val="627"/>
        </w:trPr>
        <w:tc>
          <w:tcPr>
            <w:tcW w:w="2135" w:type="dxa"/>
            <w:tcBorders>
              <w:top w:val="single" w:sz="4" w:space="0" w:color="000000"/>
              <w:bottom w:val="single" w:sz="4" w:space="0" w:color="000000"/>
            </w:tcBorders>
          </w:tcPr>
          <w:p w14:paraId="6CEFAE69" w14:textId="77777777" w:rsidR="00F922B3" w:rsidRDefault="00372C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Study size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6CEFAE6A" w14:textId="77777777" w:rsidR="00F922B3" w:rsidRDefault="00372CEB">
            <w:pPr>
              <w:pStyle w:val="TableParagraph"/>
              <w:ind w:left="248" w:right="2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2FCBFADF" w14:textId="77777777" w:rsidR="00F922B3" w:rsidRDefault="00372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Explain how the study size was arrived at</w:t>
            </w:r>
          </w:p>
          <w:p w14:paraId="6CEFAE6B" w14:textId="3850AF06" w:rsidR="00823578" w:rsidRPr="00823578" w:rsidRDefault="00823578">
            <w:pPr>
              <w:pStyle w:val="TableParagraph"/>
              <w:rPr>
                <w:rFonts w:eastAsiaTheme="minorEastAsia" w:hint="eastAsia"/>
                <w:sz w:val="20"/>
                <w:lang w:eastAsia="ja-JP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>age 11 line 3 - 11</w:t>
            </w:r>
          </w:p>
        </w:tc>
      </w:tr>
      <w:tr w:rsidR="00F922B3" w14:paraId="6CEFAE70" w14:textId="77777777" w:rsidTr="00823578">
        <w:trPr>
          <w:trHeight w:hRule="exact" w:val="990"/>
        </w:trPr>
        <w:tc>
          <w:tcPr>
            <w:tcW w:w="2135" w:type="dxa"/>
            <w:tcBorders>
              <w:top w:val="single" w:sz="4" w:space="0" w:color="000000"/>
              <w:bottom w:val="single" w:sz="4" w:space="0" w:color="000000"/>
            </w:tcBorders>
          </w:tcPr>
          <w:p w14:paraId="6CEFAE6D" w14:textId="77777777" w:rsidR="00F922B3" w:rsidRDefault="00372C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Quantitative variables</w:t>
            </w:r>
          </w:p>
        </w:tc>
        <w:tc>
          <w:tcPr>
            <w:tcW w:w="737" w:type="dxa"/>
            <w:tcBorders>
              <w:top w:val="single" w:sz="4" w:space="0" w:color="000000"/>
              <w:bottom w:val="single" w:sz="4" w:space="0" w:color="000000"/>
            </w:tcBorders>
          </w:tcPr>
          <w:p w14:paraId="6CEFAE6E" w14:textId="77777777" w:rsidR="00F922B3" w:rsidRDefault="00372CEB">
            <w:pPr>
              <w:pStyle w:val="TableParagraph"/>
              <w:ind w:left="248" w:right="247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5D896804" w14:textId="77777777" w:rsidR="00F922B3" w:rsidRDefault="00372CEB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sz w:val="20"/>
              </w:rPr>
              <w:t>Explain how quantitative variables were handled in the analyses. If applicable, describe which groupings were chosen and why</w:t>
            </w:r>
          </w:p>
          <w:p w14:paraId="6CEFAE6F" w14:textId="1AC572AF" w:rsidR="00823578" w:rsidRDefault="00823578">
            <w:pPr>
              <w:pStyle w:val="TableParagraph"/>
              <w:spacing w:line="312" w:lineRule="auto"/>
              <w:rPr>
                <w:sz w:val="20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>age 10 line 8 - 19</w:t>
            </w:r>
          </w:p>
        </w:tc>
      </w:tr>
      <w:tr w:rsidR="00F922B3" w14:paraId="6CEFAE74" w14:textId="77777777" w:rsidTr="00823578">
        <w:trPr>
          <w:trHeight w:hRule="exact" w:val="722"/>
        </w:trPr>
        <w:tc>
          <w:tcPr>
            <w:tcW w:w="2135" w:type="dxa"/>
            <w:tcBorders>
              <w:top w:val="single" w:sz="4" w:space="0" w:color="000000"/>
            </w:tcBorders>
          </w:tcPr>
          <w:p w14:paraId="6CEFAE71" w14:textId="77777777" w:rsidR="00F922B3" w:rsidRDefault="00372C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Statistical methods</w:t>
            </w:r>
          </w:p>
        </w:tc>
        <w:tc>
          <w:tcPr>
            <w:tcW w:w="737" w:type="dxa"/>
            <w:tcBorders>
              <w:top w:val="single" w:sz="4" w:space="0" w:color="000000"/>
            </w:tcBorders>
          </w:tcPr>
          <w:p w14:paraId="6CEFAE72" w14:textId="77777777" w:rsidR="00F922B3" w:rsidRDefault="00372CEB">
            <w:pPr>
              <w:pStyle w:val="TableParagraph"/>
              <w:ind w:left="248" w:right="24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4A90E0FB" w14:textId="77777777" w:rsidR="00F922B3" w:rsidRDefault="00372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>) Describe all statistical methods, including those used to control for confounding</w:t>
            </w:r>
          </w:p>
          <w:p w14:paraId="6CEFAE73" w14:textId="3313E2F0" w:rsidR="00823578" w:rsidRDefault="00823578">
            <w:pPr>
              <w:pStyle w:val="TableParagraph"/>
              <w:rPr>
                <w:sz w:val="20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>age 10 line 8 - 19</w:t>
            </w:r>
          </w:p>
        </w:tc>
      </w:tr>
      <w:tr w:rsidR="00F922B3" w14:paraId="6CEFAE78" w14:textId="77777777" w:rsidTr="00823578">
        <w:trPr>
          <w:trHeight w:hRule="exact" w:val="703"/>
        </w:trPr>
        <w:tc>
          <w:tcPr>
            <w:tcW w:w="2135" w:type="dxa"/>
          </w:tcPr>
          <w:p w14:paraId="6CEFAE75" w14:textId="77777777" w:rsidR="00F922B3" w:rsidRDefault="00F922B3"/>
        </w:tc>
        <w:tc>
          <w:tcPr>
            <w:tcW w:w="737" w:type="dxa"/>
          </w:tcPr>
          <w:p w14:paraId="6CEFAE76" w14:textId="77777777" w:rsidR="00F922B3" w:rsidRDefault="00F922B3"/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73557645" w14:textId="77777777" w:rsidR="00F922B3" w:rsidRDefault="00372CEB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) Describe any methods used to examine subgroups and interactions</w:t>
            </w:r>
          </w:p>
          <w:p w14:paraId="6CEFAE77" w14:textId="30A73AAA" w:rsidR="00823578" w:rsidRDefault="00823578">
            <w:pPr>
              <w:pStyle w:val="TableParagraph"/>
              <w:spacing w:before="55"/>
              <w:rPr>
                <w:sz w:val="20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>age 10 line 8 - 19</w:t>
            </w:r>
          </w:p>
        </w:tc>
      </w:tr>
      <w:tr w:rsidR="00F922B3" w14:paraId="6CEFAE7C" w14:textId="77777777" w:rsidTr="00823578">
        <w:trPr>
          <w:trHeight w:hRule="exact" w:val="713"/>
        </w:trPr>
        <w:tc>
          <w:tcPr>
            <w:tcW w:w="2135" w:type="dxa"/>
          </w:tcPr>
          <w:p w14:paraId="6CEFAE79" w14:textId="77777777" w:rsidR="00F922B3" w:rsidRDefault="00F922B3"/>
        </w:tc>
        <w:tc>
          <w:tcPr>
            <w:tcW w:w="737" w:type="dxa"/>
          </w:tcPr>
          <w:p w14:paraId="6CEFAE7A" w14:textId="77777777" w:rsidR="00F922B3" w:rsidRDefault="00F922B3"/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270D780F" w14:textId="77777777" w:rsidR="00F922B3" w:rsidRDefault="00372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) Explain how missing data were addressed</w:t>
            </w:r>
          </w:p>
          <w:p w14:paraId="6CEFAE7B" w14:textId="3436D2C8" w:rsidR="00823578" w:rsidRDefault="00823578">
            <w:pPr>
              <w:pStyle w:val="TableParagraph"/>
              <w:rPr>
                <w:sz w:val="20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 xml:space="preserve">age 10 line </w:t>
            </w:r>
            <w:r>
              <w:rPr>
                <w:rFonts w:eastAsiaTheme="minorEastAsia"/>
                <w:color w:val="FF0000"/>
                <w:sz w:val="20"/>
                <w:lang w:eastAsia="ja-JP"/>
              </w:rPr>
              <w:t>14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 xml:space="preserve"> - </w:t>
            </w:r>
            <w:r>
              <w:rPr>
                <w:rFonts w:eastAsiaTheme="minorEastAsia"/>
                <w:color w:val="FF0000"/>
                <w:sz w:val="20"/>
                <w:lang w:eastAsia="ja-JP"/>
              </w:rPr>
              <w:t>34</w:t>
            </w:r>
          </w:p>
        </w:tc>
      </w:tr>
      <w:tr w:rsidR="00F922B3" w14:paraId="6CEFAE82" w14:textId="77777777" w:rsidTr="00823578">
        <w:trPr>
          <w:trHeight w:hRule="exact" w:val="1829"/>
        </w:trPr>
        <w:tc>
          <w:tcPr>
            <w:tcW w:w="2135" w:type="dxa"/>
          </w:tcPr>
          <w:p w14:paraId="6CEFAE7D" w14:textId="77777777" w:rsidR="00F922B3" w:rsidRDefault="00F922B3"/>
        </w:tc>
        <w:tc>
          <w:tcPr>
            <w:tcW w:w="737" w:type="dxa"/>
          </w:tcPr>
          <w:p w14:paraId="6CEFAE7E" w14:textId="77777777" w:rsidR="00F922B3" w:rsidRDefault="00F922B3"/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14:paraId="6CEFAE7F" w14:textId="77777777" w:rsidR="00F922B3" w:rsidRDefault="00372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 xml:space="preserve">) </w:t>
            </w:r>
            <w:r>
              <w:rPr>
                <w:i/>
                <w:sz w:val="20"/>
              </w:rPr>
              <w:t>Cohort study</w:t>
            </w:r>
            <w:r>
              <w:rPr>
                <w:sz w:val="20"/>
              </w:rPr>
              <w:t>—If applicable, explain how loss to follow-up was addressed</w:t>
            </w:r>
          </w:p>
          <w:p w14:paraId="6CEFAE80" w14:textId="77777777" w:rsidR="00F922B3" w:rsidRDefault="00372CEB">
            <w:pPr>
              <w:pStyle w:val="TableParagraph"/>
              <w:spacing w:before="70" w:line="312" w:lineRule="auto"/>
              <w:rPr>
                <w:sz w:val="20"/>
              </w:rPr>
            </w:pPr>
            <w:r>
              <w:rPr>
                <w:i/>
                <w:sz w:val="20"/>
              </w:rPr>
              <w:t>Case-control study</w:t>
            </w:r>
            <w:r>
              <w:rPr>
                <w:sz w:val="20"/>
              </w:rPr>
              <w:t>—If applicable, explain how matching of cases and controls was addressed</w:t>
            </w:r>
          </w:p>
          <w:p w14:paraId="7D4ACCA7" w14:textId="77777777" w:rsidR="00F922B3" w:rsidRDefault="00372CEB">
            <w:pPr>
              <w:pStyle w:val="TableParagraph"/>
              <w:spacing w:before="3" w:line="312" w:lineRule="auto"/>
              <w:rPr>
                <w:sz w:val="20"/>
              </w:rPr>
            </w:pPr>
            <w:r>
              <w:rPr>
                <w:i/>
                <w:sz w:val="20"/>
              </w:rPr>
              <w:t>Cross-sectional study</w:t>
            </w:r>
            <w:r>
              <w:rPr>
                <w:sz w:val="20"/>
              </w:rPr>
              <w:t>—If applicable, describe analytical methods taking account of sampling strategy</w:t>
            </w:r>
          </w:p>
          <w:p w14:paraId="6CEFAE81" w14:textId="7BDCAF76" w:rsidR="00823578" w:rsidRDefault="00823578">
            <w:pPr>
              <w:pStyle w:val="TableParagraph"/>
              <w:spacing w:before="3" w:line="312" w:lineRule="auto"/>
              <w:rPr>
                <w:sz w:val="20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 xml:space="preserve">age 10 line </w:t>
            </w:r>
            <w:r>
              <w:rPr>
                <w:rFonts w:eastAsiaTheme="minorEastAsia"/>
                <w:color w:val="FF0000"/>
                <w:sz w:val="20"/>
                <w:lang w:eastAsia="ja-JP"/>
              </w:rPr>
              <w:t>14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 xml:space="preserve"> - </w:t>
            </w:r>
            <w:r>
              <w:rPr>
                <w:rFonts w:eastAsiaTheme="minorEastAsia"/>
                <w:color w:val="FF0000"/>
                <w:sz w:val="20"/>
                <w:lang w:eastAsia="ja-JP"/>
              </w:rPr>
              <w:t>34</w:t>
            </w:r>
          </w:p>
        </w:tc>
      </w:tr>
      <w:tr w:rsidR="00F922B3" w14:paraId="6CEFAE86" w14:textId="77777777">
        <w:trPr>
          <w:trHeight w:hRule="exact" w:val="288"/>
        </w:trPr>
        <w:tc>
          <w:tcPr>
            <w:tcW w:w="2135" w:type="dxa"/>
          </w:tcPr>
          <w:p w14:paraId="6CEFAE83" w14:textId="77777777" w:rsidR="00F922B3" w:rsidRDefault="00F922B3"/>
        </w:tc>
        <w:tc>
          <w:tcPr>
            <w:tcW w:w="737" w:type="dxa"/>
          </w:tcPr>
          <w:p w14:paraId="6CEFAE84" w14:textId="77777777" w:rsidR="00F922B3" w:rsidRDefault="00F922B3"/>
        </w:tc>
        <w:tc>
          <w:tcPr>
            <w:tcW w:w="6988" w:type="dxa"/>
            <w:tcBorders>
              <w:top w:val="single" w:sz="4" w:space="0" w:color="000000"/>
            </w:tcBorders>
          </w:tcPr>
          <w:p w14:paraId="6CEFAE85" w14:textId="77777777" w:rsidR="00F922B3" w:rsidRDefault="00372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  <w:u w:val="single"/>
              </w:rPr>
              <w:t>e</w:t>
            </w:r>
            <w:r>
              <w:rPr>
                <w:sz w:val="20"/>
              </w:rPr>
              <w:t>) Describe any sensitivity analyses</w:t>
            </w:r>
          </w:p>
        </w:tc>
      </w:tr>
    </w:tbl>
    <w:p w14:paraId="6CEFAE87" w14:textId="77777777" w:rsidR="00F922B3" w:rsidRDefault="00372CEB">
      <w:pPr>
        <w:spacing w:before="107"/>
        <w:ind w:left="212"/>
        <w:rPr>
          <w:sz w:val="16"/>
        </w:rPr>
      </w:pPr>
      <w:r>
        <w:rPr>
          <w:sz w:val="16"/>
        </w:rPr>
        <w:t>Continued on next page</w:t>
      </w:r>
    </w:p>
    <w:p w14:paraId="6CEFAE88" w14:textId="77777777" w:rsidR="00F922B3" w:rsidRDefault="00F922B3">
      <w:pPr>
        <w:rPr>
          <w:sz w:val="16"/>
        </w:rPr>
        <w:sectPr w:rsidR="00F922B3">
          <w:footerReference w:type="default" r:id="rId9"/>
          <w:type w:val="continuous"/>
          <w:pgSz w:w="11910" w:h="16840"/>
          <w:pgMar w:top="1060" w:right="920" w:bottom="920" w:left="920" w:header="720" w:footer="734" w:gutter="0"/>
          <w:pgNumType w:start="1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521"/>
        <w:gridCol w:w="7838"/>
      </w:tblGrid>
      <w:tr w:rsidR="00F922B3" w14:paraId="6CEFAE8C" w14:textId="77777777">
        <w:trPr>
          <w:trHeight w:hRule="exact" w:val="258"/>
        </w:trPr>
        <w:tc>
          <w:tcPr>
            <w:tcW w:w="1500" w:type="dxa"/>
          </w:tcPr>
          <w:p w14:paraId="6CEFAE89" w14:textId="77777777" w:rsidR="00F922B3" w:rsidRDefault="00372CEB">
            <w:pPr>
              <w:pStyle w:val="TableParagraph"/>
              <w:tabs>
                <w:tab w:val="left" w:pos="9859"/>
              </w:tabs>
              <w:spacing w:before="0" w:line="221" w:lineRule="exact"/>
              <w:ind w:left="0" w:right="-835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lastRenderedPageBreak/>
              <w:t xml:space="preserve"> </w:t>
            </w:r>
            <w:r>
              <w:rPr>
                <w:b/>
                <w:spacing w:val="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Results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21" w:type="dxa"/>
          </w:tcPr>
          <w:p w14:paraId="6CEFAE8A" w14:textId="77777777" w:rsidR="00F922B3" w:rsidRDefault="00F922B3"/>
        </w:tc>
        <w:tc>
          <w:tcPr>
            <w:tcW w:w="7838" w:type="dxa"/>
          </w:tcPr>
          <w:p w14:paraId="6CEFAE8B" w14:textId="4B653C12" w:rsidR="00F922B3" w:rsidRPr="00823578" w:rsidRDefault="00823578">
            <w:pPr>
              <w:rPr>
                <w:rFonts w:eastAsiaTheme="minorEastAsia" w:hint="eastAsia"/>
                <w:lang w:eastAsia="ja-JP"/>
              </w:rPr>
            </w:pPr>
            <w:r w:rsidRPr="00823578">
              <w:rPr>
                <w:rFonts w:eastAsiaTheme="minorEastAsia" w:hint="eastAsia"/>
                <w:color w:val="FF0000"/>
                <w:lang w:eastAsia="ja-JP"/>
              </w:rPr>
              <w:t>P</w:t>
            </w:r>
            <w:r w:rsidRPr="00823578">
              <w:rPr>
                <w:rFonts w:eastAsiaTheme="minorEastAsia"/>
                <w:color w:val="FF0000"/>
                <w:lang w:eastAsia="ja-JP"/>
              </w:rPr>
              <w:t>age 13 line 30 - 31</w:t>
            </w:r>
          </w:p>
        </w:tc>
      </w:tr>
      <w:tr w:rsidR="00F922B3" w14:paraId="6CEFAE90" w14:textId="77777777" w:rsidTr="00823578">
        <w:trPr>
          <w:trHeight w:hRule="exact" w:val="1164"/>
        </w:trPr>
        <w:tc>
          <w:tcPr>
            <w:tcW w:w="1500" w:type="dxa"/>
          </w:tcPr>
          <w:p w14:paraId="6CEFAE8D" w14:textId="77777777" w:rsidR="00F922B3" w:rsidRDefault="00372C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Participants</w:t>
            </w:r>
          </w:p>
        </w:tc>
        <w:tc>
          <w:tcPr>
            <w:tcW w:w="521" w:type="dxa"/>
          </w:tcPr>
          <w:p w14:paraId="6CEFAE8E" w14:textId="77777777" w:rsidR="00F922B3" w:rsidRDefault="00372CEB">
            <w:pPr>
              <w:pStyle w:val="TableParagraph"/>
              <w:spacing w:before="28"/>
              <w:ind w:left="115"/>
              <w:rPr>
                <w:sz w:val="20"/>
              </w:rPr>
            </w:pPr>
            <w:r>
              <w:rPr>
                <w:sz w:val="20"/>
              </w:rPr>
              <w:t>13*</w:t>
            </w:r>
          </w:p>
        </w:tc>
        <w:tc>
          <w:tcPr>
            <w:tcW w:w="7838" w:type="dxa"/>
            <w:tcBorders>
              <w:bottom w:val="single" w:sz="4" w:space="0" w:color="000000"/>
            </w:tcBorders>
          </w:tcPr>
          <w:p w14:paraId="710F6164" w14:textId="77777777" w:rsidR="00F922B3" w:rsidRDefault="00372CEB">
            <w:pPr>
              <w:pStyle w:val="TableParagraph"/>
              <w:spacing w:before="28" w:line="312" w:lineRule="auto"/>
              <w:ind w:right="248"/>
              <w:rPr>
                <w:sz w:val="20"/>
              </w:rPr>
            </w:pPr>
            <w:r>
              <w:rPr>
                <w:sz w:val="20"/>
              </w:rPr>
              <w:t>(a) Report numbers of individuals at each stage of study—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>
              <w:rPr>
                <w:sz w:val="20"/>
              </w:rPr>
              <w:t>analysed</w:t>
            </w:r>
            <w:proofErr w:type="spellEnd"/>
          </w:p>
          <w:p w14:paraId="6CEFAE8F" w14:textId="4470A238" w:rsidR="00823578" w:rsidRDefault="00823578">
            <w:pPr>
              <w:pStyle w:val="TableParagraph"/>
              <w:spacing w:before="28" w:line="312" w:lineRule="auto"/>
              <w:ind w:right="248"/>
              <w:rPr>
                <w:sz w:val="20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>age 11 line 3 - 11</w:t>
            </w:r>
          </w:p>
        </w:tc>
      </w:tr>
      <w:tr w:rsidR="00F922B3" w14:paraId="6CEFAE94" w14:textId="77777777" w:rsidTr="00823578">
        <w:trPr>
          <w:trHeight w:hRule="exact" w:val="709"/>
        </w:trPr>
        <w:tc>
          <w:tcPr>
            <w:tcW w:w="1500" w:type="dxa"/>
          </w:tcPr>
          <w:p w14:paraId="6CEFAE91" w14:textId="77777777" w:rsidR="00F922B3" w:rsidRDefault="00F922B3"/>
        </w:tc>
        <w:tc>
          <w:tcPr>
            <w:tcW w:w="521" w:type="dxa"/>
          </w:tcPr>
          <w:p w14:paraId="6CEFAE92" w14:textId="77777777" w:rsidR="00F922B3" w:rsidRDefault="00F922B3"/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</w:tcBorders>
          </w:tcPr>
          <w:p w14:paraId="0EDFA29E" w14:textId="77777777" w:rsidR="00F922B3" w:rsidRDefault="00372CEB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(b) Give reasons for non-participation at each stage</w:t>
            </w:r>
          </w:p>
          <w:p w14:paraId="6CEFAE93" w14:textId="346E3EEC" w:rsidR="00823578" w:rsidRDefault="00823578">
            <w:pPr>
              <w:pStyle w:val="TableParagraph"/>
              <w:spacing w:before="55"/>
              <w:rPr>
                <w:sz w:val="20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>age 11 line 3 - 11</w:t>
            </w:r>
          </w:p>
        </w:tc>
      </w:tr>
      <w:tr w:rsidR="00F922B3" w14:paraId="6CEFAE98" w14:textId="77777777" w:rsidTr="00823578">
        <w:trPr>
          <w:trHeight w:hRule="exact" w:val="705"/>
        </w:trPr>
        <w:tc>
          <w:tcPr>
            <w:tcW w:w="1500" w:type="dxa"/>
            <w:tcBorders>
              <w:bottom w:val="single" w:sz="4" w:space="0" w:color="000000"/>
            </w:tcBorders>
          </w:tcPr>
          <w:p w14:paraId="6CEFAE95" w14:textId="77777777" w:rsidR="00F922B3" w:rsidRDefault="00F922B3"/>
        </w:tc>
        <w:tc>
          <w:tcPr>
            <w:tcW w:w="521" w:type="dxa"/>
            <w:tcBorders>
              <w:bottom w:val="single" w:sz="4" w:space="0" w:color="000000"/>
            </w:tcBorders>
          </w:tcPr>
          <w:p w14:paraId="6CEFAE96" w14:textId="77777777" w:rsidR="00F922B3" w:rsidRDefault="00F922B3"/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</w:tcBorders>
          </w:tcPr>
          <w:p w14:paraId="0E51C6E8" w14:textId="77777777" w:rsidR="00F922B3" w:rsidRDefault="00372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(c) Consider use of a flow diagram</w:t>
            </w:r>
          </w:p>
          <w:p w14:paraId="6CEFAE97" w14:textId="02BA5F54" w:rsidR="00823578" w:rsidRPr="00823578" w:rsidRDefault="00823578">
            <w:pPr>
              <w:pStyle w:val="TableParagraph"/>
              <w:rPr>
                <w:rFonts w:eastAsiaTheme="minorEastAsia" w:hint="eastAsia"/>
                <w:sz w:val="20"/>
                <w:lang w:eastAsia="ja-JP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N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>ot applicable</w:t>
            </w:r>
          </w:p>
        </w:tc>
      </w:tr>
      <w:tr w:rsidR="00F922B3" w14:paraId="6CEFAE9C" w14:textId="77777777" w:rsidTr="00823578">
        <w:trPr>
          <w:trHeight w:hRule="exact" w:val="998"/>
        </w:trPr>
        <w:tc>
          <w:tcPr>
            <w:tcW w:w="1500" w:type="dxa"/>
            <w:tcBorders>
              <w:top w:val="single" w:sz="4" w:space="0" w:color="000000"/>
            </w:tcBorders>
          </w:tcPr>
          <w:p w14:paraId="6CEFAE99" w14:textId="77777777" w:rsidR="00F922B3" w:rsidRDefault="00372CEB">
            <w:pPr>
              <w:pStyle w:val="TableParagraph"/>
              <w:spacing w:line="312" w:lineRule="auto"/>
              <w:ind w:left="107" w:right="204"/>
              <w:rPr>
                <w:sz w:val="20"/>
              </w:rPr>
            </w:pPr>
            <w:r>
              <w:rPr>
                <w:w w:val="95"/>
                <w:sz w:val="20"/>
              </w:rPr>
              <w:t xml:space="preserve">Descriptive </w:t>
            </w:r>
            <w:r>
              <w:rPr>
                <w:sz w:val="20"/>
              </w:rPr>
              <w:t>data</w:t>
            </w:r>
          </w:p>
        </w:tc>
        <w:tc>
          <w:tcPr>
            <w:tcW w:w="521" w:type="dxa"/>
            <w:tcBorders>
              <w:top w:val="single" w:sz="4" w:space="0" w:color="000000"/>
            </w:tcBorders>
          </w:tcPr>
          <w:p w14:paraId="6CEFAE9A" w14:textId="77777777" w:rsidR="00F922B3" w:rsidRDefault="00372CE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14*</w:t>
            </w:r>
          </w:p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</w:tcBorders>
          </w:tcPr>
          <w:p w14:paraId="2341963D" w14:textId="77777777" w:rsidR="00F922B3" w:rsidRDefault="00372CEB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sz w:val="20"/>
              </w:rPr>
              <w:t>(a) Give characteristics of study participants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demographic, clinical, social) and information on exposures and potential confounders</w:t>
            </w:r>
          </w:p>
          <w:p w14:paraId="6CEFAE9B" w14:textId="766073BF" w:rsidR="00823578" w:rsidRPr="00823578" w:rsidRDefault="00823578">
            <w:pPr>
              <w:pStyle w:val="TableParagraph"/>
              <w:spacing w:line="312" w:lineRule="auto"/>
              <w:rPr>
                <w:rFonts w:eastAsiaTheme="minorEastAsia" w:hint="eastAsia"/>
                <w:sz w:val="20"/>
                <w:lang w:eastAsia="ja-JP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 xml:space="preserve">age 11 line 14 - </w:t>
            </w:r>
            <w:r>
              <w:rPr>
                <w:rFonts w:eastAsiaTheme="minorEastAsia"/>
                <w:color w:val="FF0000"/>
                <w:sz w:val="20"/>
                <w:lang w:eastAsia="ja-JP"/>
              </w:rPr>
              <w:t>34</w:t>
            </w:r>
          </w:p>
        </w:tc>
      </w:tr>
      <w:tr w:rsidR="00F922B3" w14:paraId="6CEFAEA0" w14:textId="77777777" w:rsidTr="00823578">
        <w:trPr>
          <w:trHeight w:hRule="exact" w:val="701"/>
        </w:trPr>
        <w:tc>
          <w:tcPr>
            <w:tcW w:w="1500" w:type="dxa"/>
          </w:tcPr>
          <w:p w14:paraId="6CEFAE9D" w14:textId="77777777" w:rsidR="00F922B3" w:rsidRDefault="00F922B3"/>
        </w:tc>
        <w:tc>
          <w:tcPr>
            <w:tcW w:w="521" w:type="dxa"/>
          </w:tcPr>
          <w:p w14:paraId="6CEFAE9E" w14:textId="77777777" w:rsidR="00F922B3" w:rsidRDefault="00F922B3"/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</w:tcBorders>
          </w:tcPr>
          <w:p w14:paraId="24B84972" w14:textId="77777777" w:rsidR="00F922B3" w:rsidRDefault="00372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(b) Indicate number of participants with missing data for each variable of interest</w:t>
            </w:r>
          </w:p>
          <w:p w14:paraId="6CEFAE9F" w14:textId="4CE6687D" w:rsidR="00823578" w:rsidRDefault="00823578">
            <w:pPr>
              <w:pStyle w:val="TableParagraph"/>
              <w:rPr>
                <w:sz w:val="20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>age 11 line 3 - 11</w:t>
            </w:r>
          </w:p>
        </w:tc>
      </w:tr>
      <w:tr w:rsidR="00F922B3" w14:paraId="6CEFAEA4" w14:textId="77777777" w:rsidTr="00823578">
        <w:trPr>
          <w:trHeight w:hRule="exact" w:val="582"/>
        </w:trPr>
        <w:tc>
          <w:tcPr>
            <w:tcW w:w="1500" w:type="dxa"/>
            <w:tcBorders>
              <w:bottom w:val="single" w:sz="4" w:space="0" w:color="000000"/>
            </w:tcBorders>
          </w:tcPr>
          <w:p w14:paraId="6CEFAEA1" w14:textId="77777777" w:rsidR="00F922B3" w:rsidRDefault="00F922B3"/>
        </w:tc>
        <w:tc>
          <w:tcPr>
            <w:tcW w:w="521" w:type="dxa"/>
            <w:tcBorders>
              <w:bottom w:val="single" w:sz="4" w:space="0" w:color="000000"/>
            </w:tcBorders>
          </w:tcPr>
          <w:p w14:paraId="6CEFAEA2" w14:textId="77777777" w:rsidR="00F922B3" w:rsidRDefault="00F922B3"/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</w:tcBorders>
          </w:tcPr>
          <w:p w14:paraId="3CA31C43" w14:textId="77777777" w:rsidR="00F922B3" w:rsidRDefault="00372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(c) </w:t>
            </w:r>
            <w:r>
              <w:rPr>
                <w:i/>
                <w:sz w:val="20"/>
              </w:rPr>
              <w:t>Cohort study</w:t>
            </w:r>
            <w:r>
              <w:rPr>
                <w:sz w:val="20"/>
              </w:rPr>
              <w:t>—</w:t>
            </w:r>
            <w:proofErr w:type="spellStart"/>
            <w:r>
              <w:rPr>
                <w:sz w:val="20"/>
              </w:rPr>
              <w:t>Summarise</w:t>
            </w:r>
            <w:proofErr w:type="spellEnd"/>
            <w:r>
              <w:rPr>
                <w:sz w:val="20"/>
              </w:rPr>
              <w:t xml:space="preserve"> follow-up time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>, average and total amount)</w:t>
            </w:r>
          </w:p>
          <w:p w14:paraId="6CEFAEA3" w14:textId="6AAE099D" w:rsidR="00823578" w:rsidRDefault="00823578">
            <w:pPr>
              <w:pStyle w:val="TableParagraph"/>
              <w:rPr>
                <w:sz w:val="20"/>
              </w:rPr>
            </w:pPr>
            <w:r w:rsidRPr="00BB3A03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BB3A03">
              <w:rPr>
                <w:rFonts w:eastAsiaTheme="minorEastAsia"/>
                <w:color w:val="FF0000"/>
                <w:sz w:val="20"/>
                <w:lang w:eastAsia="ja-JP"/>
              </w:rPr>
              <w:t>age 9 line 17 - 26</w:t>
            </w:r>
          </w:p>
        </w:tc>
      </w:tr>
      <w:tr w:rsidR="00F922B3" w14:paraId="6CEFAEA8" w14:textId="77777777" w:rsidTr="00823578">
        <w:trPr>
          <w:trHeight w:hRule="exact" w:val="704"/>
        </w:trPr>
        <w:tc>
          <w:tcPr>
            <w:tcW w:w="1500" w:type="dxa"/>
            <w:tcBorders>
              <w:top w:val="single" w:sz="4" w:space="0" w:color="000000"/>
            </w:tcBorders>
          </w:tcPr>
          <w:p w14:paraId="6CEFAEA5" w14:textId="77777777" w:rsidR="00F922B3" w:rsidRDefault="00372C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Outcome data</w:t>
            </w:r>
          </w:p>
        </w:tc>
        <w:tc>
          <w:tcPr>
            <w:tcW w:w="521" w:type="dxa"/>
            <w:tcBorders>
              <w:top w:val="single" w:sz="4" w:space="0" w:color="000000"/>
            </w:tcBorders>
          </w:tcPr>
          <w:p w14:paraId="6CEFAEA6" w14:textId="77777777" w:rsidR="00F922B3" w:rsidRDefault="00372CE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15*</w:t>
            </w:r>
          </w:p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</w:tcBorders>
          </w:tcPr>
          <w:p w14:paraId="5564D707" w14:textId="77777777" w:rsidR="00F922B3" w:rsidRDefault="00372CEB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Cohort study</w:t>
            </w:r>
            <w:r>
              <w:rPr>
                <w:sz w:val="20"/>
              </w:rPr>
              <w:t>—Report numbers of outcome events or summary measures over time</w:t>
            </w:r>
          </w:p>
          <w:p w14:paraId="6CEFAEA7" w14:textId="325F69FB" w:rsidR="00823578" w:rsidRDefault="00823578">
            <w:pPr>
              <w:pStyle w:val="TableParagraph"/>
              <w:rPr>
                <w:sz w:val="20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 xml:space="preserve">age 10 line </w:t>
            </w:r>
            <w:r>
              <w:rPr>
                <w:rFonts w:eastAsiaTheme="minorEastAsia"/>
                <w:color w:val="FF0000"/>
                <w:sz w:val="20"/>
                <w:lang w:eastAsia="ja-JP"/>
              </w:rPr>
              <w:t>14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 xml:space="preserve"> - </w:t>
            </w:r>
            <w:r>
              <w:rPr>
                <w:rFonts w:eastAsiaTheme="minorEastAsia"/>
                <w:color w:val="FF0000"/>
                <w:sz w:val="20"/>
                <w:lang w:eastAsia="ja-JP"/>
              </w:rPr>
              <w:t>34</w:t>
            </w:r>
          </w:p>
        </w:tc>
      </w:tr>
      <w:tr w:rsidR="00F922B3" w14:paraId="6CEFAEAC" w14:textId="77777777" w:rsidTr="00823578">
        <w:trPr>
          <w:trHeight w:hRule="exact" w:val="984"/>
        </w:trPr>
        <w:tc>
          <w:tcPr>
            <w:tcW w:w="1500" w:type="dxa"/>
          </w:tcPr>
          <w:p w14:paraId="6CEFAEA9" w14:textId="77777777" w:rsidR="00F922B3" w:rsidRDefault="00F922B3"/>
        </w:tc>
        <w:tc>
          <w:tcPr>
            <w:tcW w:w="521" w:type="dxa"/>
          </w:tcPr>
          <w:p w14:paraId="6CEFAEAA" w14:textId="77777777" w:rsidR="00F922B3" w:rsidRDefault="00F922B3"/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</w:tcBorders>
          </w:tcPr>
          <w:p w14:paraId="4EFF4F47" w14:textId="77777777" w:rsidR="00F922B3" w:rsidRDefault="00372CEB">
            <w:pPr>
              <w:pStyle w:val="TableParagraph"/>
              <w:spacing w:before="55" w:line="312" w:lineRule="auto"/>
              <w:ind w:right="248"/>
              <w:rPr>
                <w:sz w:val="20"/>
              </w:rPr>
            </w:pPr>
            <w:r>
              <w:rPr>
                <w:i/>
                <w:sz w:val="20"/>
              </w:rPr>
              <w:t>Case-control study—</w:t>
            </w:r>
            <w:r>
              <w:rPr>
                <w:sz w:val="20"/>
              </w:rPr>
              <w:t>Report numbers in each exposure category, or summary measures of exposure</w:t>
            </w:r>
          </w:p>
          <w:p w14:paraId="6CEFAEAB" w14:textId="347E6CA7" w:rsidR="00823578" w:rsidRDefault="00823578">
            <w:pPr>
              <w:pStyle w:val="TableParagraph"/>
              <w:spacing w:before="55" w:line="312" w:lineRule="auto"/>
              <w:ind w:right="248"/>
              <w:rPr>
                <w:sz w:val="20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N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>ot applicable</w:t>
            </w:r>
          </w:p>
        </w:tc>
      </w:tr>
      <w:tr w:rsidR="00F922B3" w14:paraId="6CEFAEB0" w14:textId="77777777" w:rsidTr="00823578">
        <w:trPr>
          <w:trHeight w:hRule="exact" w:val="573"/>
        </w:trPr>
        <w:tc>
          <w:tcPr>
            <w:tcW w:w="1500" w:type="dxa"/>
            <w:tcBorders>
              <w:bottom w:val="single" w:sz="4" w:space="0" w:color="000000"/>
            </w:tcBorders>
          </w:tcPr>
          <w:p w14:paraId="6CEFAEAD" w14:textId="77777777" w:rsidR="00F922B3" w:rsidRDefault="00F922B3"/>
        </w:tc>
        <w:tc>
          <w:tcPr>
            <w:tcW w:w="521" w:type="dxa"/>
            <w:tcBorders>
              <w:bottom w:val="single" w:sz="4" w:space="0" w:color="000000"/>
            </w:tcBorders>
          </w:tcPr>
          <w:p w14:paraId="6CEFAEAE" w14:textId="77777777" w:rsidR="00F922B3" w:rsidRDefault="00F922B3"/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</w:tcBorders>
          </w:tcPr>
          <w:p w14:paraId="487BBBEE" w14:textId="77777777" w:rsidR="00F922B3" w:rsidRDefault="00372CEB">
            <w:pPr>
              <w:pStyle w:val="TableParagraph"/>
              <w:spacing w:before="54"/>
              <w:rPr>
                <w:sz w:val="20"/>
              </w:rPr>
            </w:pPr>
            <w:r>
              <w:rPr>
                <w:i/>
                <w:sz w:val="20"/>
              </w:rPr>
              <w:t>Cross-sectional study—</w:t>
            </w:r>
            <w:r>
              <w:rPr>
                <w:sz w:val="20"/>
              </w:rPr>
              <w:t>Report numbers of outcome events or summary measures</w:t>
            </w:r>
          </w:p>
          <w:p w14:paraId="6CEFAEAF" w14:textId="4DE56FDA" w:rsidR="00823578" w:rsidRDefault="00823578">
            <w:pPr>
              <w:pStyle w:val="TableParagraph"/>
              <w:spacing w:before="54"/>
              <w:rPr>
                <w:sz w:val="20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N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>ot applicable</w:t>
            </w:r>
          </w:p>
        </w:tc>
      </w:tr>
      <w:tr w:rsidR="00F922B3" w14:paraId="6CEFAEB4" w14:textId="77777777" w:rsidTr="00823578">
        <w:trPr>
          <w:trHeight w:hRule="exact" w:val="1275"/>
        </w:trPr>
        <w:tc>
          <w:tcPr>
            <w:tcW w:w="1500" w:type="dxa"/>
            <w:tcBorders>
              <w:top w:val="single" w:sz="4" w:space="0" w:color="000000"/>
            </w:tcBorders>
          </w:tcPr>
          <w:p w14:paraId="6CEFAEB1" w14:textId="77777777" w:rsidR="00F922B3" w:rsidRDefault="00372C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Main results</w:t>
            </w:r>
          </w:p>
        </w:tc>
        <w:tc>
          <w:tcPr>
            <w:tcW w:w="521" w:type="dxa"/>
            <w:tcBorders>
              <w:top w:val="single" w:sz="4" w:space="0" w:color="000000"/>
            </w:tcBorders>
          </w:tcPr>
          <w:p w14:paraId="6CEFAEB2" w14:textId="77777777" w:rsidR="00F922B3" w:rsidRDefault="00372CEB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</w:tcBorders>
          </w:tcPr>
          <w:p w14:paraId="063F7605" w14:textId="77777777" w:rsidR="00F922B3" w:rsidRDefault="00372CEB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>) Give unadjusted estimates and, if applicable, confounder-adjusted estimates and their precision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, 95% confidence interval). Make clear which confounders were adjusted for and why </w:t>
            </w:r>
            <w:r>
              <w:rPr>
                <w:sz w:val="20"/>
              </w:rPr>
              <w:t>they were included</w:t>
            </w:r>
          </w:p>
          <w:p w14:paraId="6CEFAEB3" w14:textId="4B9F4946" w:rsidR="00823578" w:rsidRDefault="00823578">
            <w:pPr>
              <w:pStyle w:val="TableParagraph"/>
              <w:spacing w:line="312" w:lineRule="auto"/>
              <w:rPr>
                <w:sz w:val="20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N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>ot applicable</w:t>
            </w:r>
          </w:p>
        </w:tc>
      </w:tr>
      <w:tr w:rsidR="00F922B3" w14:paraId="6CEFAEB8" w14:textId="77777777" w:rsidTr="00823578">
        <w:trPr>
          <w:trHeight w:hRule="exact" w:val="712"/>
        </w:trPr>
        <w:tc>
          <w:tcPr>
            <w:tcW w:w="1500" w:type="dxa"/>
          </w:tcPr>
          <w:p w14:paraId="6CEFAEB5" w14:textId="77777777" w:rsidR="00F922B3" w:rsidRDefault="00F922B3"/>
        </w:tc>
        <w:tc>
          <w:tcPr>
            <w:tcW w:w="521" w:type="dxa"/>
          </w:tcPr>
          <w:p w14:paraId="6CEFAEB6" w14:textId="77777777" w:rsidR="00F922B3" w:rsidRDefault="00F922B3"/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</w:tcBorders>
          </w:tcPr>
          <w:p w14:paraId="27976ADA" w14:textId="77777777" w:rsidR="00F922B3" w:rsidRDefault="00372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) Report category boundaries when continuous variables were categorized</w:t>
            </w:r>
          </w:p>
          <w:p w14:paraId="6CEFAEB7" w14:textId="3BDCC792" w:rsidR="00823578" w:rsidRPr="00823578" w:rsidRDefault="00823578">
            <w:pPr>
              <w:pStyle w:val="TableParagraph"/>
              <w:rPr>
                <w:rFonts w:eastAsiaTheme="minorEastAsia" w:hint="eastAsia"/>
                <w:sz w:val="20"/>
                <w:lang w:eastAsia="ja-JP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N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>ot applicable</w:t>
            </w:r>
          </w:p>
        </w:tc>
      </w:tr>
      <w:tr w:rsidR="00F922B3" w14:paraId="6CEFAEBC" w14:textId="77777777" w:rsidTr="00823578">
        <w:trPr>
          <w:trHeight w:hRule="exact" w:val="991"/>
        </w:trPr>
        <w:tc>
          <w:tcPr>
            <w:tcW w:w="1500" w:type="dxa"/>
            <w:tcBorders>
              <w:bottom w:val="single" w:sz="4" w:space="0" w:color="000000"/>
            </w:tcBorders>
          </w:tcPr>
          <w:p w14:paraId="6CEFAEB9" w14:textId="77777777" w:rsidR="00F922B3" w:rsidRDefault="00F922B3"/>
        </w:tc>
        <w:tc>
          <w:tcPr>
            <w:tcW w:w="521" w:type="dxa"/>
            <w:tcBorders>
              <w:bottom w:val="single" w:sz="4" w:space="0" w:color="000000"/>
            </w:tcBorders>
          </w:tcPr>
          <w:p w14:paraId="6CEFAEBA" w14:textId="77777777" w:rsidR="00F922B3" w:rsidRDefault="00F922B3"/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</w:tcBorders>
          </w:tcPr>
          <w:p w14:paraId="38945684" w14:textId="77777777" w:rsidR="00F922B3" w:rsidRDefault="00372CEB">
            <w:pPr>
              <w:pStyle w:val="TableParagraph"/>
              <w:spacing w:line="312" w:lineRule="auto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) If relevant, consider translating estimates of relative risk into absolute risk for a meaningful time period</w:t>
            </w:r>
          </w:p>
          <w:p w14:paraId="6CEFAEBB" w14:textId="2DC7E830" w:rsidR="00823578" w:rsidRDefault="00823578">
            <w:pPr>
              <w:pStyle w:val="TableParagraph"/>
              <w:spacing w:line="312" w:lineRule="auto"/>
              <w:rPr>
                <w:sz w:val="20"/>
              </w:rPr>
            </w:pPr>
            <w:r w:rsidRPr="00823578">
              <w:rPr>
                <w:rFonts w:eastAsiaTheme="minorEastAsia" w:hint="eastAsia"/>
                <w:color w:val="FF0000"/>
                <w:sz w:val="20"/>
                <w:lang w:eastAsia="ja-JP"/>
              </w:rPr>
              <w:t>N</w:t>
            </w:r>
            <w:r w:rsidRPr="00823578">
              <w:rPr>
                <w:rFonts w:eastAsiaTheme="minorEastAsia"/>
                <w:color w:val="FF0000"/>
                <w:sz w:val="20"/>
                <w:lang w:eastAsia="ja-JP"/>
              </w:rPr>
              <w:t>ot applicable</w:t>
            </w:r>
          </w:p>
        </w:tc>
      </w:tr>
      <w:tr w:rsidR="00F922B3" w14:paraId="6CEFAEC0" w14:textId="77777777" w:rsidTr="00372CEB">
        <w:trPr>
          <w:trHeight w:hRule="exact" w:val="991"/>
        </w:trPr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14:paraId="6CEFAEBD" w14:textId="77777777" w:rsidR="00F922B3" w:rsidRDefault="00372C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Other analyses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14:paraId="6CEFAEBE" w14:textId="77777777" w:rsidR="00F922B3" w:rsidRDefault="00372CEB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</w:tcBorders>
          </w:tcPr>
          <w:p w14:paraId="4C27DE63" w14:textId="77777777" w:rsidR="00F922B3" w:rsidRDefault="00372CEB">
            <w:pPr>
              <w:pStyle w:val="TableParagraph"/>
              <w:spacing w:line="312" w:lineRule="auto"/>
              <w:ind w:right="248"/>
              <w:rPr>
                <w:sz w:val="20"/>
              </w:rPr>
            </w:pPr>
            <w:r>
              <w:rPr>
                <w:sz w:val="20"/>
              </w:rPr>
              <w:t>Report other analyses done—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analyses of subgroups and interactions, and sensitivity analyses</w:t>
            </w:r>
          </w:p>
          <w:p w14:paraId="6CEFAEBF" w14:textId="663A8E52" w:rsidR="00372CEB" w:rsidRPr="00372CEB" w:rsidRDefault="00372CEB">
            <w:pPr>
              <w:pStyle w:val="TableParagraph"/>
              <w:spacing w:line="312" w:lineRule="auto"/>
              <w:ind w:right="248"/>
              <w:rPr>
                <w:rFonts w:eastAsiaTheme="minorEastAsia" w:hint="eastAsia"/>
                <w:sz w:val="20"/>
                <w:lang w:eastAsia="ja-JP"/>
              </w:rPr>
            </w:pPr>
            <w:r w:rsidRPr="00372CEB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372CEB">
              <w:rPr>
                <w:rFonts w:eastAsiaTheme="minorEastAsia"/>
                <w:color w:val="FF0000"/>
                <w:sz w:val="20"/>
                <w:lang w:eastAsia="ja-JP"/>
              </w:rPr>
              <w:t>age 13 line 3 - 15</w:t>
            </w:r>
          </w:p>
        </w:tc>
      </w:tr>
      <w:tr w:rsidR="00F922B3" w14:paraId="6CEFAEC4" w14:textId="77777777">
        <w:trPr>
          <w:trHeight w:hRule="exact" w:val="392"/>
        </w:trPr>
        <w:tc>
          <w:tcPr>
            <w:tcW w:w="1500" w:type="dxa"/>
            <w:tcBorders>
              <w:top w:val="single" w:sz="4" w:space="0" w:color="000000"/>
            </w:tcBorders>
          </w:tcPr>
          <w:p w14:paraId="6CEFAEC1" w14:textId="77777777" w:rsidR="00F922B3" w:rsidRDefault="00372CEB">
            <w:pPr>
              <w:pStyle w:val="TableParagraph"/>
              <w:tabs>
                <w:tab w:val="left" w:pos="9859"/>
              </w:tabs>
              <w:spacing w:before="120"/>
              <w:ind w:left="0" w:right="-835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Discussion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21" w:type="dxa"/>
            <w:tcBorders>
              <w:top w:val="single" w:sz="4" w:space="0" w:color="000000"/>
            </w:tcBorders>
          </w:tcPr>
          <w:p w14:paraId="6CEFAEC2" w14:textId="77777777" w:rsidR="00F922B3" w:rsidRDefault="00F922B3"/>
        </w:tc>
        <w:tc>
          <w:tcPr>
            <w:tcW w:w="7838" w:type="dxa"/>
            <w:tcBorders>
              <w:top w:val="single" w:sz="4" w:space="0" w:color="000000"/>
            </w:tcBorders>
          </w:tcPr>
          <w:p w14:paraId="6CEFAEC3" w14:textId="77777777" w:rsidR="00F922B3" w:rsidRDefault="00F922B3"/>
        </w:tc>
      </w:tr>
      <w:tr w:rsidR="00F922B3" w14:paraId="6CEFAEC8" w14:textId="77777777" w:rsidTr="00372CEB">
        <w:trPr>
          <w:trHeight w:hRule="exact" w:val="577"/>
        </w:trPr>
        <w:tc>
          <w:tcPr>
            <w:tcW w:w="1500" w:type="dxa"/>
            <w:tcBorders>
              <w:bottom w:val="single" w:sz="4" w:space="0" w:color="000000"/>
            </w:tcBorders>
          </w:tcPr>
          <w:p w14:paraId="6CEFAEC5" w14:textId="77777777" w:rsidR="00F922B3" w:rsidRDefault="00372C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Key results</w:t>
            </w:r>
          </w:p>
        </w:tc>
        <w:tc>
          <w:tcPr>
            <w:tcW w:w="521" w:type="dxa"/>
            <w:tcBorders>
              <w:bottom w:val="single" w:sz="4" w:space="0" w:color="000000"/>
            </w:tcBorders>
          </w:tcPr>
          <w:p w14:paraId="6CEFAEC6" w14:textId="77777777" w:rsidR="00F922B3" w:rsidRDefault="00372CEB">
            <w:pPr>
              <w:pStyle w:val="TableParagraph"/>
              <w:spacing w:before="28"/>
              <w:ind w:left="16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838" w:type="dxa"/>
            <w:tcBorders>
              <w:bottom w:val="single" w:sz="4" w:space="0" w:color="000000"/>
            </w:tcBorders>
          </w:tcPr>
          <w:p w14:paraId="61C80EE4" w14:textId="77777777" w:rsidR="00F922B3" w:rsidRDefault="00372CEB">
            <w:pPr>
              <w:pStyle w:val="TableParagraph"/>
              <w:spacing w:before="28"/>
              <w:rPr>
                <w:sz w:val="20"/>
              </w:rPr>
            </w:pPr>
            <w:proofErr w:type="spellStart"/>
            <w:r>
              <w:rPr>
                <w:sz w:val="20"/>
              </w:rPr>
              <w:t>Summarise</w:t>
            </w:r>
            <w:proofErr w:type="spellEnd"/>
            <w:r>
              <w:rPr>
                <w:sz w:val="20"/>
              </w:rPr>
              <w:t xml:space="preserve"> key results with reference to study objectives</w:t>
            </w:r>
          </w:p>
          <w:p w14:paraId="6CEFAEC7" w14:textId="692031A0" w:rsidR="00372CEB" w:rsidRPr="00372CEB" w:rsidRDefault="00372CEB">
            <w:pPr>
              <w:pStyle w:val="TableParagraph"/>
              <w:spacing w:before="28"/>
              <w:rPr>
                <w:rFonts w:eastAsiaTheme="minorEastAsia" w:hint="eastAsia"/>
                <w:sz w:val="20"/>
                <w:lang w:eastAsia="ja-JP"/>
              </w:rPr>
            </w:pPr>
            <w:r w:rsidRPr="00372CEB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372CEB">
              <w:rPr>
                <w:rFonts w:eastAsiaTheme="minorEastAsia"/>
                <w:color w:val="FF0000"/>
                <w:sz w:val="20"/>
                <w:lang w:eastAsia="ja-JP"/>
              </w:rPr>
              <w:t>age 17 line 21 - 27</w:t>
            </w:r>
          </w:p>
        </w:tc>
      </w:tr>
      <w:tr w:rsidR="00F922B3" w14:paraId="6CEFAECC" w14:textId="77777777" w:rsidTr="00372CEB">
        <w:trPr>
          <w:trHeight w:hRule="exact" w:val="1020"/>
        </w:trPr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14:paraId="6CEFAEC9" w14:textId="77777777" w:rsidR="00F922B3" w:rsidRDefault="00372C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Limitations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14:paraId="6CEFAECA" w14:textId="77777777" w:rsidR="00F922B3" w:rsidRDefault="00372CEB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</w:tcBorders>
          </w:tcPr>
          <w:p w14:paraId="24E229DE" w14:textId="77777777" w:rsidR="00F922B3" w:rsidRDefault="00372CEB">
            <w:pPr>
              <w:pStyle w:val="TableParagraph"/>
              <w:spacing w:line="314" w:lineRule="auto"/>
              <w:ind w:right="248"/>
              <w:rPr>
                <w:sz w:val="20"/>
              </w:rPr>
            </w:pPr>
            <w:r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  <w:p w14:paraId="6CEFAECB" w14:textId="681D3F1D" w:rsidR="00372CEB" w:rsidRPr="00372CEB" w:rsidRDefault="00372CEB">
            <w:pPr>
              <w:pStyle w:val="TableParagraph"/>
              <w:spacing w:line="314" w:lineRule="auto"/>
              <w:ind w:right="248"/>
              <w:rPr>
                <w:rFonts w:eastAsiaTheme="minorEastAsia" w:hint="eastAsia"/>
                <w:sz w:val="20"/>
                <w:lang w:eastAsia="ja-JP"/>
              </w:rPr>
            </w:pPr>
            <w:r w:rsidRPr="00372CEB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372CEB">
              <w:rPr>
                <w:rFonts w:eastAsiaTheme="minorEastAsia"/>
                <w:color w:val="FF0000"/>
                <w:sz w:val="20"/>
                <w:lang w:eastAsia="ja-JP"/>
              </w:rPr>
              <w:t>age 16 line 2 - 6</w:t>
            </w:r>
          </w:p>
        </w:tc>
      </w:tr>
      <w:tr w:rsidR="00F922B3" w14:paraId="6CEFAED0" w14:textId="77777777" w:rsidTr="00372CEB">
        <w:trPr>
          <w:trHeight w:hRule="exact" w:val="991"/>
        </w:trPr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14:paraId="6CEFAECD" w14:textId="77777777" w:rsidR="00F922B3" w:rsidRDefault="00372CE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Interpretation</w:t>
            </w:r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14:paraId="6CEFAECE" w14:textId="77777777" w:rsidR="00F922B3" w:rsidRDefault="00372CEB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</w:tcBorders>
          </w:tcPr>
          <w:p w14:paraId="23C2A130" w14:textId="77777777" w:rsidR="00F922B3" w:rsidRDefault="00372CEB">
            <w:pPr>
              <w:pStyle w:val="TableParagraph"/>
              <w:spacing w:line="312" w:lineRule="auto"/>
              <w:ind w:right="109"/>
              <w:rPr>
                <w:sz w:val="20"/>
              </w:rPr>
            </w:pPr>
            <w:r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  <w:p w14:paraId="6CEFAECF" w14:textId="49E99291" w:rsidR="00372CEB" w:rsidRDefault="00372CEB">
            <w:pPr>
              <w:pStyle w:val="TableParagraph"/>
              <w:spacing w:line="312" w:lineRule="auto"/>
              <w:ind w:right="109"/>
              <w:rPr>
                <w:sz w:val="20"/>
              </w:rPr>
            </w:pPr>
            <w:r w:rsidRPr="00372CEB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372CEB">
              <w:rPr>
                <w:rFonts w:eastAsiaTheme="minorEastAsia"/>
                <w:color w:val="FF0000"/>
                <w:sz w:val="20"/>
                <w:lang w:eastAsia="ja-JP"/>
              </w:rPr>
              <w:t>age 1</w:t>
            </w:r>
            <w:r>
              <w:rPr>
                <w:rFonts w:eastAsiaTheme="minorEastAsia"/>
                <w:color w:val="FF0000"/>
                <w:sz w:val="20"/>
                <w:lang w:eastAsia="ja-JP"/>
              </w:rPr>
              <w:t>5</w:t>
            </w:r>
            <w:r w:rsidRPr="00372CEB">
              <w:rPr>
                <w:rFonts w:eastAsiaTheme="minorEastAsia"/>
                <w:color w:val="FF0000"/>
                <w:sz w:val="20"/>
                <w:lang w:eastAsia="ja-JP"/>
              </w:rPr>
              <w:t xml:space="preserve"> line </w:t>
            </w:r>
            <w:r>
              <w:rPr>
                <w:rFonts w:eastAsiaTheme="minorEastAsia"/>
                <w:color w:val="FF0000"/>
                <w:sz w:val="20"/>
                <w:lang w:eastAsia="ja-JP"/>
              </w:rPr>
              <w:t>19</w:t>
            </w:r>
            <w:r w:rsidRPr="00372CEB">
              <w:rPr>
                <w:rFonts w:eastAsiaTheme="minorEastAsia"/>
                <w:color w:val="FF0000"/>
                <w:sz w:val="20"/>
                <w:lang w:eastAsia="ja-JP"/>
              </w:rPr>
              <w:t xml:space="preserve"> - </w:t>
            </w:r>
            <w:r>
              <w:rPr>
                <w:rFonts w:eastAsiaTheme="minorEastAsia"/>
                <w:color w:val="FF0000"/>
                <w:sz w:val="20"/>
                <w:lang w:eastAsia="ja-JP"/>
              </w:rPr>
              <w:t>35</w:t>
            </w:r>
          </w:p>
        </w:tc>
      </w:tr>
      <w:tr w:rsidR="00F922B3" w14:paraId="6CEFAED4" w14:textId="77777777" w:rsidTr="00372CEB">
        <w:trPr>
          <w:trHeight w:hRule="exact" w:val="717"/>
        </w:trPr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14:paraId="6CEFAED1" w14:textId="77777777" w:rsidR="00F922B3" w:rsidRDefault="00372CEB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Generalisability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14:paraId="6CEFAED2" w14:textId="77777777" w:rsidR="00F922B3" w:rsidRDefault="00372CEB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838" w:type="dxa"/>
            <w:tcBorders>
              <w:top w:val="single" w:sz="4" w:space="0" w:color="000000"/>
              <w:bottom w:val="single" w:sz="4" w:space="0" w:color="000000"/>
            </w:tcBorders>
          </w:tcPr>
          <w:p w14:paraId="6FF38645" w14:textId="77777777" w:rsidR="00F922B3" w:rsidRDefault="00372CE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Discuss the </w:t>
            </w:r>
            <w:proofErr w:type="spellStart"/>
            <w:r>
              <w:rPr>
                <w:sz w:val="20"/>
              </w:rPr>
              <w:t>generalisability</w:t>
            </w:r>
            <w:proofErr w:type="spellEnd"/>
            <w:r>
              <w:rPr>
                <w:sz w:val="20"/>
              </w:rPr>
              <w:t xml:space="preserve"> (external validit</w:t>
            </w:r>
            <w:r>
              <w:rPr>
                <w:sz w:val="20"/>
              </w:rPr>
              <w:t>y) of the study results</w:t>
            </w:r>
          </w:p>
          <w:p w14:paraId="6CEFAED3" w14:textId="69C446D5" w:rsidR="00372CEB" w:rsidRDefault="00372CEB">
            <w:pPr>
              <w:pStyle w:val="TableParagraph"/>
              <w:rPr>
                <w:sz w:val="20"/>
              </w:rPr>
            </w:pPr>
            <w:r w:rsidRPr="00372CEB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372CEB">
              <w:rPr>
                <w:rFonts w:eastAsiaTheme="minorEastAsia"/>
                <w:color w:val="FF0000"/>
                <w:sz w:val="20"/>
                <w:lang w:eastAsia="ja-JP"/>
              </w:rPr>
              <w:t>age 1</w:t>
            </w:r>
            <w:r>
              <w:rPr>
                <w:rFonts w:eastAsiaTheme="minorEastAsia"/>
                <w:color w:val="FF0000"/>
                <w:sz w:val="20"/>
                <w:lang w:eastAsia="ja-JP"/>
              </w:rPr>
              <w:t>5</w:t>
            </w:r>
            <w:r w:rsidRPr="00372CEB">
              <w:rPr>
                <w:rFonts w:eastAsiaTheme="minorEastAsia"/>
                <w:color w:val="FF0000"/>
                <w:sz w:val="20"/>
                <w:lang w:eastAsia="ja-JP"/>
              </w:rPr>
              <w:t xml:space="preserve"> line </w:t>
            </w:r>
            <w:r>
              <w:rPr>
                <w:rFonts w:eastAsiaTheme="minorEastAsia"/>
                <w:color w:val="FF0000"/>
                <w:sz w:val="20"/>
                <w:lang w:eastAsia="ja-JP"/>
              </w:rPr>
              <w:t>19</w:t>
            </w:r>
            <w:r w:rsidRPr="00372CEB">
              <w:rPr>
                <w:rFonts w:eastAsiaTheme="minorEastAsia"/>
                <w:color w:val="FF0000"/>
                <w:sz w:val="20"/>
                <w:lang w:eastAsia="ja-JP"/>
              </w:rPr>
              <w:t xml:space="preserve"> - </w:t>
            </w:r>
            <w:r>
              <w:rPr>
                <w:rFonts w:eastAsiaTheme="minorEastAsia"/>
                <w:color w:val="FF0000"/>
                <w:sz w:val="20"/>
                <w:lang w:eastAsia="ja-JP"/>
              </w:rPr>
              <w:t>35</w:t>
            </w:r>
          </w:p>
        </w:tc>
      </w:tr>
      <w:tr w:rsidR="00F922B3" w14:paraId="6CEFAED6" w14:textId="77777777">
        <w:trPr>
          <w:trHeight w:hRule="exact" w:val="390"/>
        </w:trPr>
        <w:tc>
          <w:tcPr>
            <w:tcW w:w="9859" w:type="dxa"/>
            <w:gridSpan w:val="3"/>
            <w:tcBorders>
              <w:top w:val="single" w:sz="4" w:space="0" w:color="000000"/>
            </w:tcBorders>
          </w:tcPr>
          <w:p w14:paraId="6CEFAED5" w14:textId="77777777" w:rsidR="00F922B3" w:rsidRDefault="00372CEB">
            <w:pPr>
              <w:pStyle w:val="TableParagraph"/>
              <w:tabs>
                <w:tab w:val="left" w:pos="9859"/>
              </w:tabs>
              <w:spacing w:before="118"/>
              <w:ind w:left="0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Other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information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F922B3" w14:paraId="6CEFAEDB" w14:textId="77777777" w:rsidTr="00372CEB">
        <w:trPr>
          <w:trHeight w:hRule="exact" w:val="865"/>
        </w:trPr>
        <w:tc>
          <w:tcPr>
            <w:tcW w:w="1500" w:type="dxa"/>
          </w:tcPr>
          <w:p w14:paraId="6CEFAED7" w14:textId="77777777" w:rsidR="00F922B3" w:rsidRDefault="00372CE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>Funding</w:t>
            </w:r>
          </w:p>
        </w:tc>
        <w:tc>
          <w:tcPr>
            <w:tcW w:w="521" w:type="dxa"/>
          </w:tcPr>
          <w:p w14:paraId="6CEFAED8" w14:textId="77777777" w:rsidR="00F922B3" w:rsidRDefault="00372CEB">
            <w:pPr>
              <w:pStyle w:val="TableParagraph"/>
              <w:spacing w:before="28"/>
              <w:ind w:left="16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38" w:type="dxa"/>
          </w:tcPr>
          <w:p w14:paraId="6CEFAED9" w14:textId="77777777" w:rsidR="00F922B3" w:rsidRDefault="00372CEB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Give the source of funding and the role of the funders for the present study and, if applicable,</w:t>
            </w:r>
          </w:p>
          <w:p w14:paraId="5F8714F3" w14:textId="77777777" w:rsidR="00F922B3" w:rsidRDefault="00372CEB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for the original study on which the present article is based</w:t>
            </w:r>
          </w:p>
          <w:p w14:paraId="6CEFAEDA" w14:textId="555F81D1" w:rsidR="00372CEB" w:rsidRPr="00372CEB" w:rsidRDefault="00372CEB">
            <w:pPr>
              <w:pStyle w:val="TableParagraph"/>
              <w:spacing w:before="70"/>
              <w:rPr>
                <w:rFonts w:eastAsiaTheme="minorEastAsia" w:hint="eastAsia"/>
                <w:sz w:val="20"/>
                <w:lang w:eastAsia="ja-JP"/>
              </w:rPr>
            </w:pPr>
            <w:bookmarkStart w:id="0" w:name="_GoBack"/>
            <w:r w:rsidRPr="00372CEB">
              <w:rPr>
                <w:rFonts w:eastAsiaTheme="minorEastAsia" w:hint="eastAsia"/>
                <w:color w:val="FF0000"/>
                <w:sz w:val="20"/>
                <w:lang w:eastAsia="ja-JP"/>
              </w:rPr>
              <w:t>P</w:t>
            </w:r>
            <w:r w:rsidRPr="00372CEB">
              <w:rPr>
                <w:rFonts w:eastAsiaTheme="minorEastAsia"/>
                <w:color w:val="FF0000"/>
                <w:sz w:val="20"/>
                <w:lang w:eastAsia="ja-JP"/>
              </w:rPr>
              <w:t>age 2 line 30 – Page 3 line 1</w:t>
            </w:r>
            <w:bookmarkEnd w:id="0"/>
          </w:p>
        </w:tc>
      </w:tr>
    </w:tbl>
    <w:p w14:paraId="6CEFAEDC" w14:textId="77777777" w:rsidR="00F922B3" w:rsidRDefault="00F922B3">
      <w:pPr>
        <w:pStyle w:val="a3"/>
        <w:spacing w:before="9"/>
        <w:rPr>
          <w:sz w:val="24"/>
        </w:rPr>
      </w:pPr>
    </w:p>
    <w:p w14:paraId="6CEFAEDD" w14:textId="77777777" w:rsidR="00F922B3" w:rsidRDefault="00372CEB">
      <w:pPr>
        <w:pStyle w:val="a3"/>
        <w:spacing w:before="91" w:line="312" w:lineRule="auto"/>
        <w:ind w:left="212" w:right="1057"/>
      </w:pPr>
      <w:r>
        <w:t>*Give information separately for cases and controls in case-control studies and, if applicable, for exposed and unexposed groups in cohort and cross-sectional studies.</w:t>
      </w:r>
    </w:p>
    <w:p w14:paraId="6CEFAEDE" w14:textId="77777777" w:rsidR="00F922B3" w:rsidRDefault="00F922B3">
      <w:pPr>
        <w:pStyle w:val="a3"/>
        <w:spacing w:before="3"/>
        <w:rPr>
          <w:sz w:val="26"/>
        </w:rPr>
      </w:pPr>
    </w:p>
    <w:p w14:paraId="6CEFAEDF" w14:textId="77777777" w:rsidR="00F922B3" w:rsidRDefault="00372CEB">
      <w:pPr>
        <w:pStyle w:val="a3"/>
        <w:spacing w:before="1" w:line="314" w:lineRule="auto"/>
        <w:ind w:left="212" w:right="279"/>
      </w:pPr>
      <w:r>
        <w:rPr>
          <w:b/>
        </w:rPr>
        <w:t xml:space="preserve">Note: </w:t>
      </w:r>
      <w:r>
        <w:t>An Explanation and Elaboration article discusses each checklist item and gives me</w:t>
      </w:r>
      <w:r>
        <w:t xml:space="preserve">thodological background and published examples of transparent reporting. The STROBE checklist is best used in conjunction with this article (freely available on the Web sites of </w:t>
      </w:r>
      <w:proofErr w:type="spellStart"/>
      <w:r>
        <w:t>PLoS</w:t>
      </w:r>
      <w:proofErr w:type="spellEnd"/>
      <w:r>
        <w:t xml:space="preserve"> Medicine at </w:t>
      </w:r>
      <w:hyperlink r:id="rId10">
        <w:r>
          <w:t>http://www.pl</w:t>
        </w:r>
        <w:r>
          <w:t>osmedicine.org/,</w:t>
        </w:r>
      </w:hyperlink>
      <w:r>
        <w:t xml:space="preserve"> Annals of Internal Medicine at </w:t>
      </w:r>
      <w:hyperlink r:id="rId11">
        <w:r>
          <w:t>http://www.annals.org/,</w:t>
        </w:r>
      </w:hyperlink>
      <w:r>
        <w:t xml:space="preserve"> and Epidemiology at </w:t>
      </w:r>
      <w:hyperlink r:id="rId12">
        <w:r>
          <w:t>http://www.epidem.com/).</w:t>
        </w:r>
      </w:hyperlink>
      <w:r>
        <w:t xml:space="preserve"> Information on the STROBE Initiative is available at </w:t>
      </w:r>
      <w:hyperlink r:id="rId13">
        <w:r>
          <w:t>www.strobe-statement.org.</w:t>
        </w:r>
      </w:hyperlink>
    </w:p>
    <w:sectPr w:rsidR="00F922B3">
      <w:pgSz w:w="11910" w:h="16840"/>
      <w:pgMar w:top="1540" w:right="920" w:bottom="920" w:left="9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FAEE5" w14:textId="77777777" w:rsidR="00000000" w:rsidRDefault="00372CEB">
      <w:r>
        <w:separator/>
      </w:r>
    </w:p>
  </w:endnote>
  <w:endnote w:type="continuationSeparator" w:id="0">
    <w:p w14:paraId="6CEFAEE7" w14:textId="77777777" w:rsidR="00000000" w:rsidRDefault="0037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FAEE0" w14:textId="7BE8C4D5" w:rsidR="00F922B3" w:rsidRDefault="00310298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EFAEE1" wp14:editId="71A5ACF2">
              <wp:simplePos x="0" y="0"/>
              <wp:positionH relativeFrom="page">
                <wp:posOffset>3721100</wp:posOffset>
              </wp:positionH>
              <wp:positionV relativeFrom="page">
                <wp:posOffset>10083165</wp:posOffset>
              </wp:positionV>
              <wp:extent cx="1212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FAEE2" w14:textId="77777777" w:rsidR="00F922B3" w:rsidRDefault="00372CEB">
                          <w:pPr>
                            <w:pStyle w:val="a3"/>
                            <w:spacing w:before="12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FAE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pt;margin-top:793.95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3+x9Ly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" filled="f" stroked="f">
              <v:textbox inset="0,0,0,0">
                <w:txbxContent>
                  <w:p w14:paraId="6CEFAEE2" w14:textId="77777777" w:rsidR="00F922B3" w:rsidRDefault="00372CEB">
                    <w:pPr>
                      <w:pStyle w:val="a3"/>
                      <w:spacing w:before="12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FAEE1" w14:textId="77777777" w:rsidR="00000000" w:rsidRDefault="00372CEB">
      <w:r>
        <w:separator/>
      </w:r>
    </w:p>
  </w:footnote>
  <w:footnote w:type="continuationSeparator" w:id="0">
    <w:p w14:paraId="6CEFAEE3" w14:textId="77777777" w:rsidR="00000000" w:rsidRDefault="00372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B3"/>
    <w:rsid w:val="00310298"/>
    <w:rsid w:val="00372CEB"/>
    <w:rsid w:val="00823578"/>
    <w:rsid w:val="00BB3A03"/>
    <w:rsid w:val="00F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FAE2C"/>
  <w15:docId w15:val="{CE591151-C138-42C3-A62D-3C091E76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3"/>
      <w:ind w:left="110"/>
    </w:pPr>
  </w:style>
  <w:style w:type="paragraph" w:styleId="a5">
    <w:name w:val="header"/>
    <w:basedOn w:val="a"/>
    <w:link w:val="a6"/>
    <w:uiPriority w:val="99"/>
    <w:unhideWhenUsed/>
    <w:rsid w:val="00310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29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10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298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10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0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obe-statement.org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pidem.com/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nals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smedicine.org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BE242FD046EA4E832F6F5E97E38DA7" ma:contentTypeVersion="8" ma:contentTypeDescription="新しいドキュメントを作成します。" ma:contentTypeScope="" ma:versionID="9dd427ef0ed48f139bc6cba8268b4f4e">
  <xsd:schema xmlns:xsd="http://www.w3.org/2001/XMLSchema" xmlns:xs="http://www.w3.org/2001/XMLSchema" xmlns:p="http://schemas.microsoft.com/office/2006/metadata/properties" xmlns:ns3="8b9ed3d5-e71c-4e2a-b15d-75405f7086d6" targetNamespace="http://schemas.microsoft.com/office/2006/metadata/properties" ma:root="true" ma:fieldsID="d9536339dbef7a772efa0eb180ee51ca" ns3:_="">
    <xsd:import namespace="8b9ed3d5-e71c-4e2a-b15d-75405f7086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ed3d5-e71c-4e2a-b15d-75405f708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9815D-82FB-4864-B148-8420F8B22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ed3d5-e71c-4e2a-b15d-75405f708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4C277-B94D-49AC-BA27-5CE68CEA55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92A8-9466-4295-A439-C56694B0F9E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9ed3d5-e71c-4e2a-b15d-75405f7086d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Impact of a Community-Oriented Problem-Based Learning Curriculum Reform on the Quality of Primary Care Delivered by Gradua</vt:lpstr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明大 椎名</cp:lastModifiedBy>
  <cp:revision>3</cp:revision>
  <dcterms:created xsi:type="dcterms:W3CDTF">2019-08-14T23:09:00Z</dcterms:created>
  <dcterms:modified xsi:type="dcterms:W3CDTF">2019-08-14T23:28:00Z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2019-08-14T00:00:00Z</vt:filetime>
  </property>
  <property fmtid="{D5CDD505-2E9C-101B-9397-08002B2CF9AE}" pid="5" name="ContentTypeId">
    <vt:lpwstr>0x0101004DBE242FD046EA4E832F6F5E97E38DA7</vt:lpwstr>
  </property>
</Properties>
</file>