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24C1" w14:textId="5A4C3D21" w:rsidR="00771C46" w:rsidRPr="00771C46" w:rsidRDefault="00771C46" w:rsidP="00771C46">
      <w:pPr>
        <w:spacing w:after="0" w:line="360" w:lineRule="auto"/>
        <w:rPr>
          <w:rFonts w:ascii="Book Antiqua" w:eastAsia="MS Mincho" w:hAnsi="Book Antiqua" w:cs="Tahoma"/>
          <w:b/>
          <w:color w:val="000000"/>
          <w:sz w:val="24"/>
          <w:szCs w:val="24"/>
          <w:lang w:val="en-US" w:eastAsia="it-IT"/>
        </w:rPr>
      </w:pPr>
      <w:r w:rsidRPr="00771C46">
        <w:rPr>
          <w:rFonts w:ascii="Book Antiqua" w:eastAsia="MS Mincho" w:hAnsi="Book Antiqua" w:cs="Tahoma"/>
          <w:b/>
          <w:color w:val="000000"/>
          <w:sz w:val="24"/>
          <w:szCs w:val="24"/>
          <w:lang w:val="en-US" w:eastAsia="it-IT"/>
        </w:rPr>
        <w:t>Name of Journal:</w:t>
      </w:r>
      <w:r w:rsidRPr="00771C46">
        <w:rPr>
          <w:rFonts w:ascii="Book Antiqua" w:eastAsia="MS Mincho" w:hAnsi="Book Antiqua" w:cs="Tahoma"/>
          <w:b/>
          <w:color w:val="0000FF"/>
          <w:sz w:val="24"/>
          <w:szCs w:val="24"/>
          <w:lang w:val="en-US" w:eastAsia="it-IT"/>
        </w:rPr>
        <w:t xml:space="preserve"> </w:t>
      </w:r>
      <w:r w:rsidRPr="00771C46">
        <w:rPr>
          <w:rFonts w:ascii="Book Antiqua" w:eastAsia="MS Mincho" w:hAnsi="Book Antiqua" w:cs="Tahoma"/>
          <w:bCs/>
          <w:i/>
          <w:iCs/>
          <w:color w:val="000000" w:themeColor="text1"/>
          <w:sz w:val="24"/>
          <w:szCs w:val="24"/>
          <w:lang w:val="en-US" w:eastAsia="it-IT"/>
        </w:rPr>
        <w:t>World Journal of Psychiatry</w:t>
      </w:r>
    </w:p>
    <w:p w14:paraId="1631042D" w14:textId="32DE0C83" w:rsidR="00771C46" w:rsidRPr="00771C46" w:rsidRDefault="00771C46" w:rsidP="00771C46">
      <w:pPr>
        <w:spacing w:after="0" w:line="360" w:lineRule="auto"/>
        <w:rPr>
          <w:rFonts w:ascii="Book Antiqua" w:eastAsia="SimSun" w:hAnsi="Book Antiqua" w:cs="Tahoma"/>
          <w:b/>
          <w:color w:val="0000FF"/>
          <w:sz w:val="24"/>
          <w:szCs w:val="24"/>
          <w:lang w:val="en-US" w:eastAsia="zh-CN"/>
        </w:rPr>
      </w:pPr>
      <w:r w:rsidRPr="00771C46">
        <w:rPr>
          <w:rFonts w:ascii="Book Antiqua" w:eastAsia="MS Mincho" w:hAnsi="Book Antiqua" w:cs="Tahoma"/>
          <w:b/>
          <w:color w:val="000000"/>
          <w:sz w:val="24"/>
          <w:szCs w:val="24"/>
          <w:lang w:val="en-US" w:eastAsia="it-IT"/>
        </w:rPr>
        <w:t>Manuscript NO:</w:t>
      </w:r>
      <w:r w:rsidRPr="00771C46">
        <w:rPr>
          <w:rFonts w:ascii="Book Antiqua" w:eastAsia="MS Mincho" w:hAnsi="Book Antiqua" w:cs="Tahoma"/>
          <w:b/>
          <w:color w:val="0000FF"/>
          <w:sz w:val="24"/>
          <w:szCs w:val="24"/>
          <w:lang w:val="en-US" w:eastAsia="it-IT"/>
        </w:rPr>
        <w:t xml:space="preserve"> </w:t>
      </w:r>
      <w:r>
        <w:rPr>
          <w:rFonts w:ascii="Book Antiqua" w:eastAsia="SimSun" w:hAnsi="Book Antiqua" w:cs="Tahoma"/>
          <w:color w:val="000000"/>
          <w:sz w:val="24"/>
          <w:szCs w:val="24"/>
          <w:lang w:val="en-US" w:eastAsia="zh-CN"/>
        </w:rPr>
        <w:t>49454</w:t>
      </w:r>
    </w:p>
    <w:p w14:paraId="7179FE8C" w14:textId="77777777" w:rsidR="00771C46" w:rsidRPr="00771C46" w:rsidRDefault="00771C46" w:rsidP="00771C46">
      <w:pPr>
        <w:spacing w:after="0" w:line="360" w:lineRule="auto"/>
        <w:rPr>
          <w:rFonts w:ascii="Book Antiqua" w:eastAsia="SimSun" w:hAnsi="Book Antiqua" w:cs="Times New Roman"/>
          <w:b/>
          <w:sz w:val="24"/>
          <w:szCs w:val="24"/>
          <w:lang w:val="en-US" w:eastAsia="zh-CN"/>
        </w:rPr>
      </w:pPr>
      <w:bookmarkStart w:id="0" w:name="OLE_LINK3"/>
      <w:bookmarkStart w:id="1" w:name="OLE_LINK4"/>
      <w:r w:rsidRPr="00771C46">
        <w:rPr>
          <w:rFonts w:ascii="Book Antiqua" w:eastAsia="MS Mincho" w:hAnsi="Book Antiqua" w:cs="Times New Roman"/>
          <w:b/>
          <w:color w:val="000000"/>
          <w:sz w:val="24"/>
          <w:szCs w:val="24"/>
          <w:shd w:val="clear" w:color="auto" w:fill="FFFFFF"/>
          <w:lang w:val="it-IT" w:eastAsia="it-IT"/>
        </w:rPr>
        <w:t>Manuscript Type</w:t>
      </w:r>
      <w:r w:rsidRPr="00771C46">
        <w:rPr>
          <w:rFonts w:ascii="Book Antiqua" w:eastAsia="MS Mincho" w:hAnsi="Book Antiqua" w:cs="Times New Roman"/>
          <w:b/>
          <w:color w:val="000000"/>
          <w:sz w:val="24"/>
          <w:szCs w:val="24"/>
          <w:lang w:val="it-IT" w:eastAsia="it-IT"/>
        </w:rPr>
        <w:t xml:space="preserve">: </w:t>
      </w:r>
      <w:bookmarkEnd w:id="0"/>
      <w:bookmarkEnd w:id="1"/>
      <w:r w:rsidRPr="00771C46">
        <w:rPr>
          <w:rFonts w:ascii="Book Antiqua" w:eastAsia="MS Mincho" w:hAnsi="Book Antiqua" w:cs="Times New Roman"/>
          <w:sz w:val="24"/>
          <w:szCs w:val="24"/>
          <w:lang w:val="en-US" w:eastAsia="it-IT"/>
        </w:rPr>
        <w:t>META-ANALYSIS</w:t>
      </w:r>
    </w:p>
    <w:p w14:paraId="42CB9104" w14:textId="77777777" w:rsidR="00771C46" w:rsidRPr="00771C46" w:rsidRDefault="00771C46" w:rsidP="00771C46">
      <w:pPr>
        <w:autoSpaceDE w:val="0"/>
        <w:autoSpaceDN w:val="0"/>
        <w:adjustRightInd w:val="0"/>
        <w:spacing w:after="0" w:line="360" w:lineRule="auto"/>
        <w:jc w:val="both"/>
        <w:rPr>
          <w:rFonts w:ascii="Book Antiqua" w:hAnsi="Book Antiqua" w:cs="Calibri"/>
          <w:b/>
          <w:color w:val="000000" w:themeColor="text1"/>
          <w:sz w:val="24"/>
          <w:szCs w:val="24"/>
          <w:lang w:val="en-US" w:eastAsia="en-GB"/>
        </w:rPr>
      </w:pPr>
    </w:p>
    <w:p w14:paraId="732557EE" w14:textId="77777777" w:rsidR="00771C46" w:rsidRPr="00771C46" w:rsidRDefault="00771C46" w:rsidP="00771C46">
      <w:pPr>
        <w:spacing w:after="0" w:line="360" w:lineRule="auto"/>
        <w:jc w:val="both"/>
        <w:rPr>
          <w:rFonts w:ascii="Book Antiqua" w:hAnsi="Book Antiqua" w:cs="Times New Roman"/>
          <w:b/>
          <w:color w:val="000000" w:themeColor="text1"/>
          <w:sz w:val="24"/>
          <w:szCs w:val="24"/>
          <w:lang w:eastAsia="en-GB"/>
        </w:rPr>
      </w:pPr>
      <w:bookmarkStart w:id="2" w:name="_Hlk17696001"/>
      <w:r w:rsidRPr="00771C46">
        <w:rPr>
          <w:rFonts w:ascii="Book Antiqua" w:hAnsi="Book Antiqua" w:cs="Times New Roman"/>
          <w:b/>
          <w:color w:val="000000" w:themeColor="text1"/>
          <w:sz w:val="24"/>
          <w:szCs w:val="24"/>
          <w:lang w:eastAsia="en-GB"/>
        </w:rPr>
        <w:t>Do adjunctive art therapies reduce symptomatology in schizophrenia? A meta-analysis</w:t>
      </w:r>
    </w:p>
    <w:bookmarkEnd w:id="2"/>
    <w:p w14:paraId="5ACEB952" w14:textId="77777777" w:rsidR="00771C46" w:rsidRDefault="00771C46" w:rsidP="00771C46">
      <w:pPr>
        <w:autoSpaceDE w:val="0"/>
        <w:autoSpaceDN w:val="0"/>
        <w:adjustRightInd w:val="0"/>
        <w:spacing w:after="0" w:line="360" w:lineRule="auto"/>
        <w:jc w:val="both"/>
        <w:rPr>
          <w:rFonts w:ascii="Book Antiqua" w:hAnsi="Book Antiqua" w:cs="Calibri"/>
          <w:b/>
          <w:color w:val="000000" w:themeColor="text1"/>
          <w:sz w:val="24"/>
          <w:szCs w:val="24"/>
          <w:lang w:eastAsia="en-GB"/>
        </w:rPr>
      </w:pPr>
    </w:p>
    <w:p w14:paraId="784FA59A" w14:textId="55C63CD5" w:rsidR="00805515" w:rsidRPr="00771C46" w:rsidRDefault="00771C46" w:rsidP="00771C46">
      <w:pPr>
        <w:autoSpaceDE w:val="0"/>
        <w:autoSpaceDN w:val="0"/>
        <w:adjustRightInd w:val="0"/>
        <w:spacing w:after="0" w:line="360" w:lineRule="auto"/>
        <w:jc w:val="both"/>
        <w:rPr>
          <w:rFonts w:ascii="Book Antiqua" w:hAnsi="Book Antiqua" w:cs="Calibri"/>
          <w:color w:val="000000" w:themeColor="text1"/>
          <w:sz w:val="24"/>
          <w:szCs w:val="24"/>
          <w:lang w:eastAsia="en-GB"/>
        </w:rPr>
      </w:pPr>
      <w:r w:rsidRPr="00771C46">
        <w:rPr>
          <w:rFonts w:ascii="Book Antiqua" w:hAnsi="Book Antiqua" w:cs="Arial"/>
          <w:color w:val="000000" w:themeColor="text1"/>
          <w:sz w:val="24"/>
          <w:szCs w:val="24"/>
          <w:lang w:eastAsia="en-GB"/>
        </w:rPr>
        <w:t>Laws</w:t>
      </w:r>
      <w:r w:rsidRPr="00771C46">
        <w:rPr>
          <w:rFonts w:ascii="Book Antiqua" w:hAnsi="Book Antiqua" w:cs="Calibri"/>
          <w:color w:val="000000" w:themeColor="text1"/>
          <w:sz w:val="24"/>
          <w:szCs w:val="24"/>
          <w:lang w:eastAsia="en-GB"/>
        </w:rPr>
        <w:t xml:space="preserve"> </w:t>
      </w:r>
      <w:r>
        <w:rPr>
          <w:rFonts w:ascii="Book Antiqua" w:hAnsi="Book Antiqua" w:cs="Calibri"/>
          <w:color w:val="000000" w:themeColor="text1"/>
          <w:sz w:val="24"/>
          <w:szCs w:val="24"/>
          <w:lang w:eastAsia="en-GB"/>
        </w:rPr>
        <w:t xml:space="preserve">KR </w:t>
      </w:r>
      <w:r w:rsidRPr="00771C46">
        <w:rPr>
          <w:rFonts w:ascii="Book Antiqua" w:hAnsi="Book Antiqua" w:cs="Calibri"/>
          <w:i/>
          <w:iCs/>
          <w:color w:val="000000" w:themeColor="text1"/>
          <w:sz w:val="24"/>
          <w:szCs w:val="24"/>
          <w:lang w:eastAsia="en-GB"/>
        </w:rPr>
        <w:t>et al</w:t>
      </w:r>
      <w:r>
        <w:rPr>
          <w:rFonts w:ascii="Book Antiqua" w:hAnsi="Book Antiqua" w:cs="Calibri"/>
          <w:color w:val="000000" w:themeColor="text1"/>
          <w:sz w:val="24"/>
          <w:szCs w:val="24"/>
          <w:lang w:eastAsia="en-GB"/>
        </w:rPr>
        <w:t xml:space="preserve">. </w:t>
      </w:r>
      <w:bookmarkStart w:id="3" w:name="OLE_LINK42"/>
      <w:r w:rsidR="00805515" w:rsidRPr="00771C46">
        <w:rPr>
          <w:rFonts w:ascii="Book Antiqua" w:hAnsi="Book Antiqua" w:cs="Calibri"/>
          <w:color w:val="000000" w:themeColor="text1"/>
          <w:sz w:val="24"/>
          <w:szCs w:val="24"/>
          <w:lang w:eastAsia="en-GB"/>
        </w:rPr>
        <w:t xml:space="preserve">Art </w:t>
      </w:r>
      <w:r w:rsidRPr="00771C46">
        <w:rPr>
          <w:rFonts w:ascii="Book Antiqua" w:hAnsi="Book Antiqua" w:cs="Calibri"/>
          <w:color w:val="000000" w:themeColor="text1"/>
          <w:sz w:val="24"/>
          <w:szCs w:val="24"/>
          <w:lang w:eastAsia="en-GB"/>
        </w:rPr>
        <w:t>therapies for schizophrenia symptoms</w:t>
      </w:r>
      <w:bookmarkEnd w:id="3"/>
    </w:p>
    <w:p w14:paraId="396C064A" w14:textId="77777777" w:rsidR="00805515" w:rsidRPr="00771C46" w:rsidRDefault="00805515" w:rsidP="00771C46">
      <w:pPr>
        <w:spacing w:after="0" w:line="360" w:lineRule="auto"/>
        <w:jc w:val="both"/>
        <w:rPr>
          <w:rFonts w:ascii="Book Antiqua" w:hAnsi="Book Antiqua" w:cs="Arial"/>
          <w:color w:val="000000" w:themeColor="text1"/>
          <w:sz w:val="24"/>
          <w:szCs w:val="24"/>
          <w:lang w:eastAsia="en-GB"/>
        </w:rPr>
      </w:pPr>
    </w:p>
    <w:p w14:paraId="003A17FC" w14:textId="16A78199" w:rsidR="00805515" w:rsidRDefault="00805515" w:rsidP="00771C46">
      <w:pPr>
        <w:spacing w:after="0" w:line="360" w:lineRule="auto"/>
        <w:jc w:val="both"/>
        <w:rPr>
          <w:rFonts w:ascii="Book Antiqua" w:hAnsi="Book Antiqua" w:cs="Arial"/>
          <w:color w:val="000000" w:themeColor="text1"/>
          <w:sz w:val="24"/>
          <w:szCs w:val="24"/>
          <w:lang w:eastAsia="en-GB"/>
        </w:rPr>
      </w:pPr>
      <w:bookmarkStart w:id="4" w:name="OLE_LINK8"/>
      <w:r w:rsidRPr="00771C46">
        <w:rPr>
          <w:rFonts w:ascii="Book Antiqua" w:hAnsi="Book Antiqua" w:cs="Arial"/>
          <w:color w:val="000000" w:themeColor="text1"/>
          <w:sz w:val="24"/>
          <w:szCs w:val="24"/>
          <w:lang w:eastAsia="en-GB"/>
        </w:rPr>
        <w:t xml:space="preserve">Keith R </w:t>
      </w:r>
      <w:bookmarkStart w:id="5" w:name="OLE_LINK6"/>
      <w:bookmarkStart w:id="6" w:name="OLE_LINK7"/>
      <w:r w:rsidRPr="00771C46">
        <w:rPr>
          <w:rFonts w:ascii="Book Antiqua" w:hAnsi="Book Antiqua" w:cs="Arial"/>
          <w:color w:val="000000" w:themeColor="text1"/>
          <w:sz w:val="24"/>
          <w:szCs w:val="24"/>
          <w:lang w:eastAsia="en-GB"/>
        </w:rPr>
        <w:t>Laws</w:t>
      </w:r>
      <w:bookmarkEnd w:id="5"/>
      <w:bookmarkEnd w:id="6"/>
      <w:r w:rsidR="00771C46">
        <w:rPr>
          <w:rFonts w:ascii="Book Antiqua" w:hAnsi="Book Antiqua" w:cs="Arial" w:hint="eastAsia"/>
          <w:color w:val="000000" w:themeColor="text1"/>
          <w:sz w:val="24"/>
          <w:szCs w:val="24"/>
          <w:lang w:eastAsia="zh-CN"/>
        </w:rPr>
        <w:t>,</w:t>
      </w:r>
      <w:r w:rsidR="00771C46">
        <w:rPr>
          <w:rFonts w:ascii="Book Antiqua" w:hAnsi="Book Antiqua" w:cs="Arial"/>
          <w:color w:val="000000" w:themeColor="text1"/>
          <w:sz w:val="24"/>
          <w:szCs w:val="24"/>
          <w:lang w:eastAsia="zh-CN"/>
        </w:rPr>
        <w:t xml:space="preserve"> </w:t>
      </w:r>
      <w:r w:rsidRPr="00771C46">
        <w:rPr>
          <w:rFonts w:ascii="Book Antiqua" w:hAnsi="Book Antiqua" w:cs="Arial"/>
          <w:color w:val="000000" w:themeColor="text1"/>
          <w:sz w:val="24"/>
          <w:szCs w:val="24"/>
          <w:lang w:eastAsia="en-GB"/>
        </w:rPr>
        <w:t>William Conway</w:t>
      </w:r>
    </w:p>
    <w:bookmarkEnd w:id="4"/>
    <w:p w14:paraId="332376A4" w14:textId="2105B7A0" w:rsidR="00771C46" w:rsidRDefault="00771C46" w:rsidP="00771C46">
      <w:pPr>
        <w:spacing w:after="0" w:line="360" w:lineRule="auto"/>
        <w:jc w:val="both"/>
        <w:rPr>
          <w:rFonts w:ascii="Book Antiqua" w:hAnsi="Book Antiqua" w:cs="Arial"/>
          <w:color w:val="000000" w:themeColor="text1"/>
          <w:sz w:val="24"/>
          <w:szCs w:val="24"/>
          <w:lang w:eastAsia="en-GB"/>
        </w:rPr>
      </w:pPr>
    </w:p>
    <w:p w14:paraId="4FB6BC84" w14:textId="5767E4F3" w:rsidR="00805515" w:rsidRDefault="00771C46" w:rsidP="00771C46">
      <w:pPr>
        <w:spacing w:after="0" w:line="360" w:lineRule="auto"/>
        <w:jc w:val="both"/>
        <w:rPr>
          <w:rFonts w:ascii="Book Antiqua" w:eastAsia="Arial Unicode MS" w:hAnsi="Book Antiqua" w:cs="Calibri"/>
          <w:bCs/>
          <w:iCs/>
          <w:color w:val="000000" w:themeColor="text1"/>
          <w:sz w:val="24"/>
          <w:szCs w:val="24"/>
          <w:u w:color="000000"/>
          <w:lang w:eastAsia="en-GB"/>
        </w:rPr>
      </w:pPr>
      <w:r w:rsidRPr="00771C46">
        <w:rPr>
          <w:rFonts w:ascii="Book Antiqua" w:hAnsi="Book Antiqua" w:cs="Arial"/>
          <w:b/>
          <w:bCs/>
          <w:color w:val="000000" w:themeColor="text1"/>
          <w:sz w:val="24"/>
          <w:szCs w:val="24"/>
          <w:lang w:eastAsia="en-GB"/>
        </w:rPr>
        <w:t>Keith R Laws</w:t>
      </w:r>
      <w:r w:rsidRPr="00771C46">
        <w:rPr>
          <w:rFonts w:ascii="Book Antiqua" w:hAnsi="Book Antiqua" w:cs="Arial" w:hint="eastAsia"/>
          <w:b/>
          <w:bCs/>
          <w:color w:val="000000" w:themeColor="text1"/>
          <w:sz w:val="24"/>
          <w:szCs w:val="24"/>
          <w:lang w:eastAsia="zh-CN"/>
        </w:rPr>
        <w:t>,</w:t>
      </w:r>
      <w:r w:rsidRPr="00771C46">
        <w:rPr>
          <w:rFonts w:ascii="Book Antiqua" w:hAnsi="Book Antiqua" w:cs="Arial"/>
          <w:b/>
          <w:bCs/>
          <w:color w:val="000000" w:themeColor="text1"/>
          <w:sz w:val="24"/>
          <w:szCs w:val="24"/>
          <w:lang w:eastAsia="zh-CN"/>
        </w:rPr>
        <w:t xml:space="preserve"> </w:t>
      </w:r>
      <w:r w:rsidRPr="00771C46">
        <w:rPr>
          <w:rFonts w:ascii="Book Antiqua" w:hAnsi="Book Antiqua" w:cs="Arial"/>
          <w:b/>
          <w:bCs/>
          <w:color w:val="000000" w:themeColor="text1"/>
          <w:sz w:val="24"/>
          <w:szCs w:val="24"/>
          <w:lang w:eastAsia="en-GB"/>
        </w:rPr>
        <w:t>William Conway</w:t>
      </w:r>
      <w:r>
        <w:rPr>
          <w:rFonts w:ascii="Book Antiqua" w:hAnsi="Book Antiqua" w:cs="Arial"/>
          <w:b/>
          <w:bCs/>
          <w:color w:val="000000" w:themeColor="text1"/>
          <w:sz w:val="24"/>
          <w:szCs w:val="24"/>
          <w:lang w:eastAsia="en-GB"/>
        </w:rPr>
        <w:t>,</w:t>
      </w:r>
      <w:r>
        <w:rPr>
          <w:rFonts w:ascii="Book Antiqua" w:hAnsi="Book Antiqua" w:cs="Arial" w:hint="eastAsia"/>
          <w:b/>
          <w:bCs/>
          <w:color w:val="000000" w:themeColor="text1"/>
          <w:sz w:val="24"/>
          <w:szCs w:val="24"/>
          <w:lang w:eastAsia="zh-CN"/>
        </w:rPr>
        <w:t xml:space="preserve"> </w:t>
      </w:r>
      <w:bookmarkStart w:id="7" w:name="OLE_LINK9"/>
      <w:r w:rsidR="00805515" w:rsidRPr="00771C46">
        <w:rPr>
          <w:rFonts w:ascii="Book Antiqua" w:eastAsia="Arial Unicode MS" w:hAnsi="Book Antiqua" w:cs="Calibri"/>
          <w:bCs/>
          <w:iCs/>
          <w:color w:val="000000" w:themeColor="text1"/>
          <w:sz w:val="24"/>
          <w:szCs w:val="24"/>
          <w:u w:color="000000"/>
          <w:lang w:eastAsia="en-GB"/>
        </w:rPr>
        <w:t xml:space="preserve">School of Life and Medical Sciences, University of Hertfordshire, </w:t>
      </w:r>
      <w:r w:rsidRPr="00771C46">
        <w:rPr>
          <w:rFonts w:ascii="Book Antiqua" w:eastAsia="Arial Unicode MS" w:hAnsi="Book Antiqua" w:cs="Calibri"/>
          <w:bCs/>
          <w:iCs/>
          <w:color w:val="000000" w:themeColor="text1"/>
          <w:sz w:val="24"/>
          <w:szCs w:val="24"/>
          <w:u w:color="000000"/>
          <w:lang w:eastAsia="en-GB"/>
        </w:rPr>
        <w:t>Hatfield AL10 9AB, United Kingdom</w:t>
      </w:r>
      <w:bookmarkEnd w:id="7"/>
    </w:p>
    <w:p w14:paraId="793CC811" w14:textId="77777777" w:rsidR="00771C46" w:rsidRPr="00771C46" w:rsidRDefault="00771C46" w:rsidP="00771C46">
      <w:pPr>
        <w:spacing w:after="0" w:line="360" w:lineRule="auto"/>
        <w:jc w:val="both"/>
        <w:rPr>
          <w:rFonts w:ascii="Book Antiqua" w:hAnsi="Book Antiqua" w:cs="Arial"/>
          <w:b/>
          <w:bCs/>
          <w:color w:val="000000" w:themeColor="text1"/>
          <w:sz w:val="24"/>
          <w:szCs w:val="24"/>
          <w:lang w:eastAsia="en-GB"/>
        </w:rPr>
      </w:pPr>
    </w:p>
    <w:p w14:paraId="1815C785" w14:textId="5062C5E9" w:rsidR="00771C46" w:rsidRPr="00D62EF5" w:rsidRDefault="00771C46"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b/>
          <w:bCs/>
          <w:color w:val="000000" w:themeColor="text1"/>
          <w:sz w:val="24"/>
          <w:szCs w:val="24"/>
          <w:lang w:val="it-IT" w:eastAsia="en-GB"/>
        </w:rPr>
        <w:t>ORCID number</w:t>
      </w:r>
      <w:r w:rsidRPr="00771C46">
        <w:rPr>
          <w:rFonts w:ascii="Book Antiqua" w:hAnsi="Book Antiqua" w:cs="Arial"/>
          <w:b/>
          <w:color w:val="000000" w:themeColor="text1"/>
          <w:sz w:val="24"/>
          <w:szCs w:val="24"/>
          <w:lang w:eastAsia="en-GB"/>
        </w:rPr>
        <w:t>:</w:t>
      </w:r>
      <w:r>
        <w:rPr>
          <w:rFonts w:ascii="Book Antiqua" w:hAnsi="Book Antiqua" w:cs="Arial"/>
          <w:b/>
          <w:color w:val="000000" w:themeColor="text1"/>
          <w:sz w:val="24"/>
          <w:szCs w:val="24"/>
          <w:lang w:eastAsia="en-GB"/>
        </w:rPr>
        <w:t xml:space="preserve"> </w:t>
      </w:r>
      <w:r w:rsidRPr="00771C46">
        <w:rPr>
          <w:rFonts w:ascii="Book Antiqua" w:hAnsi="Book Antiqua" w:cs="Arial"/>
          <w:color w:val="000000" w:themeColor="text1"/>
          <w:sz w:val="24"/>
          <w:szCs w:val="24"/>
          <w:lang w:eastAsia="en-GB"/>
        </w:rPr>
        <w:t>Keith R Laws</w:t>
      </w:r>
      <w:r>
        <w:rPr>
          <w:rFonts w:ascii="Book Antiqua" w:hAnsi="Book Antiqua" w:cs="Arial"/>
          <w:color w:val="000000" w:themeColor="text1"/>
          <w:sz w:val="24"/>
          <w:szCs w:val="24"/>
          <w:lang w:eastAsia="en-GB"/>
        </w:rPr>
        <w:t xml:space="preserve"> </w:t>
      </w:r>
      <w:r w:rsidRPr="00D62EF5">
        <w:rPr>
          <w:rFonts w:ascii="Book Antiqua" w:hAnsi="Book Antiqua" w:cs="Arial"/>
          <w:color w:val="000000" w:themeColor="text1"/>
          <w:sz w:val="24"/>
          <w:szCs w:val="24"/>
          <w:lang w:eastAsia="en-GB"/>
        </w:rPr>
        <w:t>(</w:t>
      </w:r>
      <w:hyperlink r:id="rId7" w:tgtFrame="_blank" w:history="1">
        <w:r w:rsidRPr="00D62EF5">
          <w:rPr>
            <w:rStyle w:val="Hyperlink"/>
            <w:rFonts w:ascii="Book Antiqua" w:hAnsi="Book Antiqua" w:cs="Arial"/>
            <w:color w:val="000000" w:themeColor="text1"/>
            <w:sz w:val="24"/>
            <w:szCs w:val="24"/>
            <w:u w:val="none"/>
            <w:lang w:eastAsia="en-GB"/>
          </w:rPr>
          <w:t>0000-0002-5065-0867</w:t>
        </w:r>
      </w:hyperlink>
      <w:r w:rsidRPr="00D62EF5">
        <w:rPr>
          <w:rFonts w:ascii="Book Antiqua" w:hAnsi="Book Antiqua" w:cs="Arial"/>
          <w:color w:val="000000" w:themeColor="text1"/>
          <w:sz w:val="24"/>
          <w:szCs w:val="24"/>
          <w:lang w:eastAsia="en-GB"/>
        </w:rPr>
        <w:t>);</w:t>
      </w:r>
      <w:r w:rsidRPr="00D62EF5">
        <w:rPr>
          <w:rFonts w:ascii="Book Antiqua" w:hAnsi="Book Antiqua" w:cs="Arial"/>
          <w:color w:val="000000" w:themeColor="text1"/>
          <w:sz w:val="24"/>
          <w:szCs w:val="24"/>
          <w:lang w:eastAsia="zh-CN"/>
        </w:rPr>
        <w:t xml:space="preserve"> </w:t>
      </w:r>
      <w:r w:rsidRPr="00D62EF5">
        <w:rPr>
          <w:rFonts w:ascii="Book Antiqua" w:hAnsi="Book Antiqua" w:cs="Arial"/>
          <w:color w:val="000000" w:themeColor="text1"/>
          <w:sz w:val="24"/>
          <w:szCs w:val="24"/>
          <w:lang w:eastAsia="en-GB"/>
        </w:rPr>
        <w:t>William Conway (</w:t>
      </w:r>
      <w:hyperlink r:id="rId8" w:tgtFrame="_blank" w:history="1">
        <w:r w:rsidRPr="00D62EF5">
          <w:rPr>
            <w:rStyle w:val="Hyperlink"/>
            <w:rFonts w:ascii="Book Antiqua" w:hAnsi="Book Antiqua" w:cs="Arial"/>
            <w:color w:val="000000" w:themeColor="text1"/>
            <w:sz w:val="24"/>
            <w:szCs w:val="24"/>
            <w:u w:val="none"/>
            <w:lang w:eastAsia="en-GB"/>
          </w:rPr>
          <w:t>0000-0003-0742-9232</w:t>
        </w:r>
      </w:hyperlink>
      <w:r w:rsidRPr="00D62EF5">
        <w:rPr>
          <w:rFonts w:ascii="Book Antiqua" w:hAnsi="Book Antiqua" w:cs="Arial"/>
          <w:color w:val="000000" w:themeColor="text1"/>
          <w:sz w:val="24"/>
          <w:szCs w:val="24"/>
          <w:lang w:eastAsia="en-GB"/>
        </w:rPr>
        <w:t>).</w:t>
      </w:r>
    </w:p>
    <w:p w14:paraId="306B06F9" w14:textId="1348F103" w:rsidR="00805515" w:rsidRPr="00771C46" w:rsidRDefault="00805515" w:rsidP="00771C46">
      <w:pPr>
        <w:spacing w:after="0" w:line="360" w:lineRule="auto"/>
        <w:jc w:val="both"/>
        <w:rPr>
          <w:rFonts w:ascii="Book Antiqua" w:hAnsi="Book Antiqua" w:cs="Arial"/>
          <w:color w:val="000000" w:themeColor="text1"/>
          <w:sz w:val="24"/>
          <w:szCs w:val="24"/>
          <w:lang w:eastAsia="en-GB"/>
        </w:rPr>
      </w:pPr>
    </w:p>
    <w:p w14:paraId="5D5427B3" w14:textId="00D8FBCE" w:rsidR="00805515" w:rsidRDefault="00771C46" w:rsidP="00771C46">
      <w:pPr>
        <w:spacing w:after="0" w:line="360" w:lineRule="auto"/>
        <w:jc w:val="both"/>
        <w:rPr>
          <w:rFonts w:ascii="Book Antiqua" w:hAnsi="Book Antiqua" w:cs="Garamond-Bold"/>
          <w:color w:val="000000" w:themeColor="text1"/>
          <w:sz w:val="24"/>
          <w:szCs w:val="24"/>
          <w:lang w:eastAsia="en-GB"/>
        </w:rPr>
      </w:pPr>
      <w:r w:rsidRPr="00771C46">
        <w:rPr>
          <w:rFonts w:ascii="Book Antiqua" w:hAnsi="Book Antiqua" w:cs="Times New Roman"/>
          <w:b/>
          <w:color w:val="000000" w:themeColor="text1"/>
          <w:sz w:val="24"/>
          <w:szCs w:val="24"/>
          <w:lang w:val="en-US" w:eastAsia="zh-CN"/>
        </w:rPr>
        <w:t>Author contributions:</w:t>
      </w:r>
      <w:r>
        <w:rPr>
          <w:rFonts w:ascii="Book Antiqua" w:hAnsi="Book Antiqua" w:cs="Times New Roman"/>
          <w:color w:val="000000" w:themeColor="text1"/>
          <w:sz w:val="24"/>
          <w:szCs w:val="24"/>
          <w:lang w:val="en-US" w:eastAsia="zh-CN"/>
        </w:rPr>
        <w:t xml:space="preserve"> </w:t>
      </w:r>
      <w:r w:rsidR="00805515" w:rsidRPr="00771C46">
        <w:rPr>
          <w:rFonts w:ascii="Book Antiqua" w:hAnsi="Book Antiqua" w:cs="Garamond-Bold"/>
          <w:color w:val="000000" w:themeColor="text1"/>
          <w:sz w:val="24"/>
          <w:szCs w:val="24"/>
          <w:lang w:eastAsia="en-GB"/>
        </w:rPr>
        <w:t>Laws KR designed the study</w:t>
      </w:r>
      <w:r>
        <w:rPr>
          <w:rFonts w:ascii="Book Antiqua" w:hAnsi="Book Antiqua" w:cs="Garamond-Bold"/>
          <w:color w:val="000000" w:themeColor="text1"/>
          <w:sz w:val="24"/>
          <w:szCs w:val="24"/>
          <w:lang w:eastAsia="en-GB"/>
        </w:rPr>
        <w:t xml:space="preserve">, </w:t>
      </w:r>
      <w:r w:rsidRPr="00771C46">
        <w:rPr>
          <w:rFonts w:ascii="Book Antiqua" w:hAnsi="Book Antiqua" w:cs="Garamond-Bold"/>
          <w:color w:val="000000" w:themeColor="text1"/>
          <w:sz w:val="24"/>
          <w:szCs w:val="24"/>
          <w:lang w:eastAsia="en-GB"/>
        </w:rPr>
        <w:t>checked all searches and re-ran all analyses</w:t>
      </w:r>
      <w:r>
        <w:rPr>
          <w:rFonts w:ascii="Book Antiqua" w:hAnsi="Book Antiqua" w:cs="Garamond-Bold"/>
          <w:color w:val="000000" w:themeColor="text1"/>
          <w:sz w:val="24"/>
          <w:szCs w:val="24"/>
          <w:lang w:eastAsia="en-GB"/>
        </w:rPr>
        <w:t>;</w:t>
      </w:r>
      <w:r w:rsidR="00805515" w:rsidRPr="00771C46">
        <w:rPr>
          <w:rFonts w:ascii="Book Antiqua" w:hAnsi="Book Antiqua" w:cs="Garamond-Bold"/>
          <w:color w:val="000000" w:themeColor="text1"/>
          <w:sz w:val="24"/>
          <w:szCs w:val="24"/>
          <w:lang w:eastAsia="en-GB"/>
        </w:rPr>
        <w:t xml:space="preserve"> Conway W conducted initial searches and analyses</w:t>
      </w:r>
      <w:r>
        <w:rPr>
          <w:rFonts w:ascii="Book Antiqua" w:hAnsi="Book Antiqua" w:cs="Garamond-Bold"/>
          <w:color w:val="000000" w:themeColor="text1"/>
          <w:sz w:val="24"/>
          <w:szCs w:val="24"/>
          <w:lang w:eastAsia="en-GB"/>
        </w:rPr>
        <w:t>;</w:t>
      </w:r>
      <w:r w:rsidR="00805515" w:rsidRPr="00771C46">
        <w:rPr>
          <w:rFonts w:ascii="Book Antiqua" w:hAnsi="Book Antiqua" w:cs="Garamond-Bold"/>
          <w:color w:val="000000" w:themeColor="text1"/>
          <w:sz w:val="24"/>
          <w:szCs w:val="24"/>
          <w:lang w:eastAsia="en-GB"/>
        </w:rPr>
        <w:t xml:space="preserve"> Laws KR and Conway W wrote the paper</w:t>
      </w:r>
      <w:r>
        <w:rPr>
          <w:rFonts w:ascii="Book Antiqua" w:hAnsi="Book Antiqua" w:cs="Garamond-Bold"/>
          <w:color w:val="000000" w:themeColor="text1"/>
          <w:sz w:val="24"/>
          <w:szCs w:val="24"/>
          <w:lang w:eastAsia="en-GB"/>
        </w:rPr>
        <w:t>.</w:t>
      </w:r>
    </w:p>
    <w:p w14:paraId="1F40B9F9" w14:textId="112B386A" w:rsidR="00771C46" w:rsidRDefault="00771C46" w:rsidP="00771C46">
      <w:pPr>
        <w:spacing w:after="0" w:line="360" w:lineRule="auto"/>
        <w:jc w:val="both"/>
        <w:rPr>
          <w:rFonts w:ascii="Book Antiqua" w:hAnsi="Book Antiqua" w:cs="Garamond-Bold"/>
          <w:color w:val="000000" w:themeColor="text1"/>
          <w:sz w:val="24"/>
          <w:szCs w:val="24"/>
          <w:lang w:eastAsia="en-GB"/>
        </w:rPr>
      </w:pPr>
    </w:p>
    <w:p w14:paraId="60CE8559" w14:textId="7519D402" w:rsidR="00805515" w:rsidRDefault="00771C46" w:rsidP="00771C46">
      <w:pPr>
        <w:spacing w:after="0" w:line="360" w:lineRule="auto"/>
        <w:jc w:val="both"/>
        <w:rPr>
          <w:rFonts w:ascii="Book Antiqua" w:hAnsi="Book Antiqua" w:cs="Times New Roman"/>
          <w:bCs/>
          <w:color w:val="000000" w:themeColor="text1"/>
          <w:sz w:val="24"/>
          <w:szCs w:val="24"/>
          <w:lang w:eastAsia="zh-CN"/>
        </w:rPr>
      </w:pPr>
      <w:r w:rsidRPr="00771C46">
        <w:rPr>
          <w:rFonts w:ascii="Book Antiqua" w:hAnsi="Book Antiqua" w:cs="Times New Roman"/>
          <w:b/>
          <w:color w:val="000000" w:themeColor="text1"/>
          <w:sz w:val="24"/>
          <w:szCs w:val="24"/>
          <w:lang w:val="it-IT" w:eastAsia="zh-CN"/>
        </w:rPr>
        <w:t>Conflict-of-interest statement</w:t>
      </w:r>
      <w:r w:rsidRPr="00771C46">
        <w:rPr>
          <w:rFonts w:ascii="Book Antiqua" w:hAnsi="Book Antiqua" w:cs="Times New Roman" w:hint="eastAsia"/>
          <w:b/>
          <w:bCs/>
          <w:iCs/>
          <w:color w:val="000000" w:themeColor="text1"/>
          <w:sz w:val="24"/>
          <w:szCs w:val="24"/>
          <w:lang w:val="en-US" w:eastAsia="zh-CN"/>
        </w:rPr>
        <w:t>:</w:t>
      </w:r>
      <w:bookmarkStart w:id="8" w:name="_Hlk9581441"/>
      <w:bookmarkStart w:id="9" w:name="_Hlk11399585"/>
      <w:r>
        <w:rPr>
          <w:rFonts w:ascii="Book Antiqua" w:hAnsi="Book Antiqua" w:cs="Times New Roman" w:hint="eastAsia"/>
          <w:color w:val="000000" w:themeColor="text1"/>
          <w:sz w:val="24"/>
          <w:szCs w:val="24"/>
          <w:lang w:eastAsia="zh-CN"/>
        </w:rPr>
        <w:t xml:space="preserve"> </w:t>
      </w:r>
      <w:r w:rsidR="00805515" w:rsidRPr="00771C46">
        <w:rPr>
          <w:rFonts w:ascii="Book Antiqua" w:hAnsi="Book Antiqua" w:cs="Times New Roman"/>
          <w:bCs/>
          <w:color w:val="000000" w:themeColor="text1"/>
          <w:sz w:val="24"/>
          <w:szCs w:val="24"/>
          <w:lang w:eastAsia="zh-CN"/>
        </w:rPr>
        <w:t>The authors have no conflicts of interest to declare.</w:t>
      </w:r>
    </w:p>
    <w:p w14:paraId="7AE74CE1" w14:textId="59A441E1" w:rsidR="00771C46" w:rsidRDefault="00771C46" w:rsidP="00771C46">
      <w:pPr>
        <w:spacing w:after="0" w:line="360" w:lineRule="auto"/>
        <w:jc w:val="both"/>
        <w:rPr>
          <w:rFonts w:ascii="Book Antiqua" w:hAnsi="Book Antiqua" w:cs="Times New Roman"/>
          <w:bCs/>
          <w:color w:val="000000" w:themeColor="text1"/>
          <w:sz w:val="24"/>
          <w:szCs w:val="24"/>
          <w:lang w:eastAsia="zh-CN"/>
        </w:rPr>
      </w:pPr>
    </w:p>
    <w:p w14:paraId="0EBA7358" w14:textId="6F2F0C13" w:rsidR="00805515" w:rsidRDefault="00275179" w:rsidP="00771C46">
      <w:pPr>
        <w:spacing w:after="0" w:line="360" w:lineRule="auto"/>
        <w:jc w:val="both"/>
        <w:rPr>
          <w:rFonts w:ascii="Book Antiqua" w:hAnsi="Book Antiqua" w:cs="Garamond"/>
          <w:color w:val="000000" w:themeColor="text1"/>
          <w:sz w:val="24"/>
          <w:szCs w:val="24"/>
          <w:lang w:eastAsia="en-GB"/>
        </w:rPr>
      </w:pPr>
      <w:r w:rsidRPr="00275179">
        <w:rPr>
          <w:rFonts w:ascii="Book Antiqua" w:hAnsi="Book Antiqua" w:cs="Times New Roman"/>
          <w:b/>
          <w:color w:val="000000" w:themeColor="text1"/>
          <w:sz w:val="24"/>
          <w:szCs w:val="24"/>
          <w:lang w:val="en-US" w:eastAsia="zh-CN"/>
        </w:rPr>
        <w:t>PRISMA 2009 Checklist</w:t>
      </w:r>
      <w:r w:rsidRPr="00275179">
        <w:rPr>
          <w:rFonts w:ascii="Book Antiqua" w:hAnsi="Book Antiqua" w:cs="Times New Roman" w:hint="eastAsia"/>
          <w:b/>
          <w:color w:val="000000" w:themeColor="text1"/>
          <w:sz w:val="24"/>
          <w:szCs w:val="24"/>
          <w:lang w:val="en-US" w:eastAsia="zh-CN"/>
        </w:rPr>
        <w:t xml:space="preserve"> </w:t>
      </w:r>
      <w:r w:rsidRPr="00275179">
        <w:rPr>
          <w:rFonts w:ascii="Book Antiqua" w:hAnsi="Book Antiqua" w:cs="Times New Roman"/>
          <w:b/>
          <w:color w:val="000000" w:themeColor="text1"/>
          <w:sz w:val="24"/>
          <w:szCs w:val="24"/>
          <w:lang w:val="it-IT" w:eastAsia="zh-CN"/>
        </w:rPr>
        <w:t>statement</w:t>
      </w:r>
      <w:r w:rsidRPr="00275179">
        <w:rPr>
          <w:rFonts w:ascii="Book Antiqua" w:hAnsi="Book Antiqua" w:cs="Times New Roman" w:hint="eastAsia"/>
          <w:b/>
          <w:bCs/>
          <w:iCs/>
          <w:color w:val="000000" w:themeColor="text1"/>
          <w:sz w:val="24"/>
          <w:szCs w:val="24"/>
          <w:lang w:val="en-US" w:eastAsia="zh-CN"/>
        </w:rPr>
        <w:t>:</w:t>
      </w:r>
      <w:r>
        <w:rPr>
          <w:rFonts w:ascii="Book Antiqua" w:hAnsi="Book Antiqua" w:cs="Times New Roman"/>
          <w:b/>
          <w:bCs/>
          <w:iCs/>
          <w:color w:val="000000" w:themeColor="text1"/>
          <w:sz w:val="24"/>
          <w:szCs w:val="24"/>
          <w:lang w:val="en-US" w:eastAsia="zh-CN"/>
        </w:rPr>
        <w:t xml:space="preserve"> </w:t>
      </w:r>
      <w:bookmarkEnd w:id="8"/>
      <w:bookmarkEnd w:id="9"/>
      <w:r w:rsidR="00805515" w:rsidRPr="00275179">
        <w:rPr>
          <w:rFonts w:ascii="Book Antiqua" w:hAnsi="Book Antiqua" w:cs="Garamond"/>
          <w:color w:val="000000" w:themeColor="text1"/>
          <w:sz w:val="24"/>
          <w:szCs w:val="24"/>
          <w:lang w:eastAsia="en-GB"/>
        </w:rPr>
        <w:t>The authors have read the PRISMA 2009 Checklist, and the manuscript was prepared and revised according to the PRISMA 2009 Checklist</w:t>
      </w:r>
      <w:r>
        <w:rPr>
          <w:rFonts w:ascii="Book Antiqua" w:hAnsi="Book Antiqua" w:cs="Garamond"/>
          <w:color w:val="000000" w:themeColor="text1"/>
          <w:sz w:val="24"/>
          <w:szCs w:val="24"/>
          <w:lang w:eastAsia="en-GB"/>
        </w:rPr>
        <w:t>.</w:t>
      </w:r>
    </w:p>
    <w:p w14:paraId="7AEF3999" w14:textId="468196CC" w:rsidR="00275179" w:rsidRDefault="00275179" w:rsidP="00771C46">
      <w:pPr>
        <w:spacing w:after="0" w:line="360" w:lineRule="auto"/>
        <w:jc w:val="both"/>
        <w:rPr>
          <w:rFonts w:ascii="Book Antiqua" w:hAnsi="Book Antiqua" w:cs="Garamond"/>
          <w:color w:val="000000" w:themeColor="text1"/>
          <w:sz w:val="24"/>
          <w:szCs w:val="24"/>
          <w:lang w:eastAsia="en-GB"/>
        </w:rPr>
      </w:pPr>
    </w:p>
    <w:p w14:paraId="7421BB1F" w14:textId="77777777" w:rsidR="00275179" w:rsidRPr="00275179" w:rsidRDefault="00275179" w:rsidP="00275179">
      <w:pPr>
        <w:spacing w:after="0" w:line="360" w:lineRule="auto"/>
        <w:jc w:val="both"/>
        <w:rPr>
          <w:rFonts w:ascii="Book Antiqua" w:eastAsia="MS Mincho" w:hAnsi="Book Antiqua" w:cs="Times New Roman"/>
          <w:b/>
          <w:color w:val="000000"/>
          <w:sz w:val="24"/>
          <w:szCs w:val="24"/>
          <w:lang w:val="en-US" w:eastAsia="it-IT"/>
        </w:rPr>
      </w:pPr>
      <w:r w:rsidRPr="00275179">
        <w:rPr>
          <w:rFonts w:ascii="Book Antiqua" w:eastAsia="MS Mincho" w:hAnsi="Book Antiqua" w:cs="Times New Roman"/>
          <w:b/>
          <w:color w:val="000000"/>
          <w:sz w:val="24"/>
          <w:szCs w:val="24"/>
          <w:lang w:val="en-US" w:eastAsia="it-IT"/>
        </w:rPr>
        <w:t xml:space="preserve">Open-Access: </w:t>
      </w:r>
      <w:r w:rsidRPr="00275179">
        <w:rPr>
          <w:rFonts w:ascii="Book Antiqua" w:eastAsia="MS Mincho" w:hAnsi="Book Antiqua" w:cs="Times New Roman"/>
          <w:color w:val="000000"/>
          <w:sz w:val="24"/>
          <w:szCs w:val="24"/>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275179">
        <w:rPr>
          <w:rFonts w:ascii="Book Antiqua" w:eastAsia="MS Mincho" w:hAnsi="Book Antiqua" w:cs="Times New Roman"/>
          <w:color w:val="000000"/>
          <w:sz w:val="24"/>
          <w:szCs w:val="24"/>
          <w:lang w:val="en-US" w:eastAsia="it-IT"/>
        </w:rPr>
        <w:lastRenderedPageBreak/>
        <w:t>this work non-commercially, and license their derivative works on different terms, provided the original work is properly cited and the use is non-commercial. See: http://creativecommons.org/licenses/by-nc/4.0/</w:t>
      </w:r>
    </w:p>
    <w:p w14:paraId="7482DF75" w14:textId="0338C838" w:rsidR="00275179" w:rsidRDefault="00275179" w:rsidP="00771C46">
      <w:pPr>
        <w:spacing w:after="0" w:line="360" w:lineRule="auto"/>
        <w:jc w:val="both"/>
        <w:rPr>
          <w:rFonts w:ascii="Book Antiqua" w:hAnsi="Book Antiqua" w:cs="Times New Roman"/>
          <w:color w:val="000000" w:themeColor="text1"/>
          <w:sz w:val="24"/>
          <w:szCs w:val="24"/>
          <w:lang w:val="en-US" w:eastAsia="zh-CN"/>
        </w:rPr>
      </w:pPr>
    </w:p>
    <w:p w14:paraId="3465BDDF" w14:textId="5761C343" w:rsidR="00275179" w:rsidRDefault="00275179" w:rsidP="00771C46">
      <w:pPr>
        <w:spacing w:after="0" w:line="360" w:lineRule="auto"/>
        <w:jc w:val="both"/>
        <w:rPr>
          <w:rFonts w:ascii="Book Antiqua" w:hAnsi="Book Antiqua" w:cs="Times New Roman"/>
          <w:color w:val="000000" w:themeColor="text1"/>
          <w:sz w:val="24"/>
          <w:szCs w:val="24"/>
          <w:lang w:val="en-US" w:eastAsia="zh-CN"/>
        </w:rPr>
      </w:pPr>
      <w:r w:rsidRPr="00275179">
        <w:rPr>
          <w:rFonts w:ascii="Book Antiqua" w:hAnsi="Book Antiqua" w:cs="Times New Roman"/>
          <w:b/>
          <w:bCs/>
          <w:color w:val="000000" w:themeColor="text1"/>
          <w:sz w:val="24"/>
          <w:szCs w:val="24"/>
          <w:lang w:val="en-US" w:eastAsia="zh-CN"/>
        </w:rPr>
        <w:t>Manuscript source:</w:t>
      </w:r>
      <w:r>
        <w:rPr>
          <w:rFonts w:ascii="Book Antiqua" w:hAnsi="Book Antiqua" w:cs="Times New Roman"/>
          <w:color w:val="000000" w:themeColor="text1"/>
          <w:sz w:val="24"/>
          <w:szCs w:val="24"/>
          <w:lang w:val="en-US" w:eastAsia="zh-CN"/>
        </w:rPr>
        <w:t xml:space="preserve"> </w:t>
      </w:r>
      <w:r w:rsidRPr="00275179">
        <w:rPr>
          <w:rFonts w:ascii="Book Antiqua" w:hAnsi="Book Antiqua" w:cs="Times New Roman"/>
          <w:color w:val="000000" w:themeColor="text1"/>
          <w:sz w:val="24"/>
          <w:szCs w:val="24"/>
          <w:lang w:val="en-US" w:eastAsia="zh-CN"/>
        </w:rPr>
        <w:t>Invited manuscript</w:t>
      </w:r>
    </w:p>
    <w:p w14:paraId="5C8CD52D" w14:textId="21DB1882" w:rsidR="00275179" w:rsidRDefault="00275179" w:rsidP="00771C46">
      <w:pPr>
        <w:spacing w:after="0" w:line="360" w:lineRule="auto"/>
        <w:jc w:val="both"/>
        <w:rPr>
          <w:rFonts w:ascii="Book Antiqua" w:hAnsi="Book Antiqua" w:cs="Times New Roman"/>
          <w:color w:val="000000" w:themeColor="text1"/>
          <w:sz w:val="24"/>
          <w:szCs w:val="24"/>
          <w:lang w:val="en-US" w:eastAsia="zh-CN"/>
        </w:rPr>
      </w:pPr>
    </w:p>
    <w:p w14:paraId="5B46A44C" w14:textId="6D3C1841" w:rsidR="00805515" w:rsidRPr="005A3BEF" w:rsidRDefault="00275179" w:rsidP="00771C46">
      <w:pPr>
        <w:spacing w:after="0" w:line="360" w:lineRule="auto"/>
        <w:jc w:val="both"/>
        <w:rPr>
          <w:rFonts w:ascii="Book Antiqua" w:hAnsi="Book Antiqua" w:cs="Times New Roman"/>
          <w:bCs/>
          <w:iCs/>
          <w:color w:val="000000" w:themeColor="text1"/>
          <w:sz w:val="24"/>
          <w:szCs w:val="24"/>
          <w:lang w:val="en-US" w:eastAsia="zh-CN"/>
        </w:rPr>
      </w:pPr>
      <w:bookmarkStart w:id="10" w:name="OLE_LINK535"/>
      <w:bookmarkStart w:id="11" w:name="OLE_LINK536"/>
      <w:r w:rsidRPr="00275179">
        <w:rPr>
          <w:rFonts w:ascii="Book Antiqua" w:eastAsia="MS Mincho" w:hAnsi="Book Antiqua" w:cs="Times New Roman"/>
          <w:b/>
          <w:color w:val="000000"/>
          <w:sz w:val="24"/>
          <w:szCs w:val="24"/>
          <w:lang w:val="en-US" w:eastAsia="it-IT"/>
        </w:rPr>
        <w:t>Corresponding author:</w:t>
      </w:r>
      <w:bookmarkEnd w:id="10"/>
      <w:bookmarkEnd w:id="11"/>
      <w:r>
        <w:rPr>
          <w:rFonts w:ascii="Book Antiqua" w:eastAsia="MS Mincho" w:hAnsi="Book Antiqua" w:cs="Times New Roman"/>
          <w:b/>
          <w:color w:val="000000"/>
          <w:sz w:val="24"/>
          <w:szCs w:val="24"/>
          <w:lang w:val="en-US" w:eastAsia="it-IT"/>
        </w:rPr>
        <w:t xml:space="preserve"> </w:t>
      </w:r>
      <w:r w:rsidR="00805515" w:rsidRPr="00275179">
        <w:rPr>
          <w:rFonts w:ascii="Book Antiqua" w:eastAsia="Arial Unicode MS" w:hAnsi="Book Antiqua" w:cs="Calibri"/>
          <w:b/>
          <w:iCs/>
          <w:color w:val="000000" w:themeColor="text1"/>
          <w:sz w:val="24"/>
          <w:szCs w:val="24"/>
          <w:u w:color="000000"/>
          <w:lang w:val="en-US" w:eastAsia="en-GB"/>
        </w:rPr>
        <w:t>Keith R Laws</w:t>
      </w:r>
      <w:r w:rsidRPr="00275179">
        <w:rPr>
          <w:rFonts w:ascii="Book Antiqua" w:eastAsia="Arial Unicode MS" w:hAnsi="Book Antiqua" w:cs="Calibri"/>
          <w:b/>
          <w:iCs/>
          <w:color w:val="000000" w:themeColor="text1"/>
          <w:sz w:val="24"/>
          <w:szCs w:val="24"/>
          <w:u w:color="000000"/>
          <w:lang w:val="en-US" w:eastAsia="en-GB"/>
        </w:rPr>
        <w:t>, BSc, PhD, Full Professor,</w:t>
      </w:r>
      <w:r>
        <w:rPr>
          <w:rFonts w:ascii="Book Antiqua" w:eastAsia="Arial Unicode MS" w:hAnsi="Book Antiqua" w:cs="Calibri"/>
          <w:b/>
          <w:iCs/>
          <w:color w:val="000000" w:themeColor="text1"/>
          <w:sz w:val="24"/>
          <w:szCs w:val="24"/>
          <w:u w:color="000000"/>
          <w:lang w:val="en-US" w:eastAsia="en-GB"/>
        </w:rPr>
        <w:t xml:space="preserve"> </w:t>
      </w:r>
      <w:bookmarkStart w:id="12" w:name="OLE_LINK51"/>
      <w:r w:rsidRPr="00771C46">
        <w:rPr>
          <w:rFonts w:ascii="Book Antiqua" w:eastAsia="Arial Unicode MS" w:hAnsi="Book Antiqua" w:cs="Calibri"/>
          <w:bCs/>
          <w:iCs/>
          <w:color w:val="000000" w:themeColor="text1"/>
          <w:sz w:val="24"/>
          <w:szCs w:val="24"/>
          <w:u w:color="000000"/>
          <w:lang w:eastAsia="en-GB"/>
        </w:rPr>
        <w:t>School of Life and Medical Sciences</w:t>
      </w:r>
      <w:bookmarkEnd w:id="12"/>
      <w:r w:rsidRPr="00771C46">
        <w:rPr>
          <w:rFonts w:ascii="Book Antiqua" w:eastAsia="Arial Unicode MS" w:hAnsi="Book Antiqua" w:cs="Calibri"/>
          <w:bCs/>
          <w:iCs/>
          <w:color w:val="000000" w:themeColor="text1"/>
          <w:sz w:val="24"/>
          <w:szCs w:val="24"/>
          <w:u w:color="000000"/>
          <w:lang w:eastAsia="en-GB"/>
        </w:rPr>
        <w:t xml:space="preserve">, </w:t>
      </w:r>
      <w:bookmarkStart w:id="13" w:name="OLE_LINK52"/>
      <w:bookmarkStart w:id="14" w:name="OLE_LINK53"/>
      <w:r w:rsidRPr="00771C46">
        <w:rPr>
          <w:rFonts w:ascii="Book Antiqua" w:eastAsia="Arial Unicode MS" w:hAnsi="Book Antiqua" w:cs="Calibri"/>
          <w:bCs/>
          <w:iCs/>
          <w:color w:val="000000" w:themeColor="text1"/>
          <w:sz w:val="24"/>
          <w:szCs w:val="24"/>
          <w:u w:color="000000"/>
          <w:lang w:eastAsia="en-GB"/>
        </w:rPr>
        <w:t>University of Hertfordshire</w:t>
      </w:r>
      <w:bookmarkEnd w:id="13"/>
      <w:bookmarkEnd w:id="14"/>
      <w:r w:rsidRPr="00771C46">
        <w:rPr>
          <w:rFonts w:ascii="Book Antiqua" w:eastAsia="Arial Unicode MS" w:hAnsi="Book Antiqua" w:cs="Calibri"/>
          <w:bCs/>
          <w:iCs/>
          <w:color w:val="000000" w:themeColor="text1"/>
          <w:sz w:val="24"/>
          <w:szCs w:val="24"/>
          <w:u w:color="000000"/>
          <w:lang w:eastAsia="en-GB"/>
        </w:rPr>
        <w:t xml:space="preserve">, </w:t>
      </w:r>
      <w:bookmarkStart w:id="15" w:name="OLE_LINK54"/>
      <w:r w:rsidRPr="00275179">
        <w:rPr>
          <w:rFonts w:ascii="Book Antiqua" w:eastAsia="Arial Unicode MS" w:hAnsi="Book Antiqua" w:cs="Calibri"/>
          <w:bCs/>
          <w:iCs/>
          <w:color w:val="000000" w:themeColor="text1"/>
          <w:sz w:val="24"/>
          <w:szCs w:val="24"/>
          <w:u w:color="000000"/>
          <w:lang w:eastAsia="en-GB"/>
        </w:rPr>
        <w:t>Hatfield Campus</w:t>
      </w:r>
      <w:bookmarkEnd w:id="15"/>
      <w:r>
        <w:rPr>
          <w:rFonts w:ascii="Book Antiqua" w:eastAsia="Arial Unicode MS" w:hAnsi="Book Antiqua" w:cs="Calibri"/>
          <w:bCs/>
          <w:iCs/>
          <w:color w:val="000000" w:themeColor="text1"/>
          <w:sz w:val="24"/>
          <w:szCs w:val="24"/>
          <w:u w:color="000000"/>
          <w:lang w:eastAsia="en-GB"/>
        </w:rPr>
        <w:t>,</w:t>
      </w:r>
      <w:r w:rsidRPr="00275179">
        <w:rPr>
          <w:rFonts w:ascii="Book Antiqua" w:eastAsia="Arial Unicode MS" w:hAnsi="Book Antiqua" w:cs="Calibri"/>
          <w:bCs/>
          <w:iCs/>
          <w:color w:val="000000" w:themeColor="text1"/>
          <w:sz w:val="24"/>
          <w:szCs w:val="24"/>
          <w:u w:color="000000"/>
          <w:lang w:eastAsia="en-GB"/>
        </w:rPr>
        <w:t xml:space="preserve"> </w:t>
      </w:r>
      <w:bookmarkStart w:id="16" w:name="OLE_LINK10"/>
      <w:r w:rsidRPr="00771C46">
        <w:rPr>
          <w:rFonts w:ascii="Book Antiqua" w:eastAsia="Arial Unicode MS" w:hAnsi="Book Antiqua" w:cs="Calibri"/>
          <w:bCs/>
          <w:iCs/>
          <w:color w:val="000000" w:themeColor="text1"/>
          <w:sz w:val="24"/>
          <w:szCs w:val="24"/>
          <w:u w:color="000000"/>
          <w:lang w:eastAsia="en-GB"/>
        </w:rPr>
        <w:t>Hatfield</w:t>
      </w:r>
      <w:bookmarkEnd w:id="16"/>
      <w:r w:rsidRPr="00771C46">
        <w:rPr>
          <w:rFonts w:ascii="Book Antiqua" w:eastAsia="Arial Unicode MS" w:hAnsi="Book Antiqua" w:cs="Calibri"/>
          <w:bCs/>
          <w:iCs/>
          <w:color w:val="000000" w:themeColor="text1"/>
          <w:sz w:val="24"/>
          <w:szCs w:val="24"/>
          <w:u w:color="000000"/>
          <w:lang w:eastAsia="en-GB"/>
        </w:rPr>
        <w:t xml:space="preserve"> AL10 9AB, United Kingdom</w:t>
      </w:r>
      <w:r w:rsidR="005A3BEF">
        <w:rPr>
          <w:rFonts w:ascii="Book Antiqua" w:eastAsia="Arial Unicode MS" w:hAnsi="Book Antiqua" w:cs="Calibri"/>
          <w:bCs/>
          <w:iCs/>
          <w:color w:val="000000" w:themeColor="text1"/>
          <w:sz w:val="24"/>
          <w:szCs w:val="24"/>
          <w:u w:color="000000"/>
          <w:lang w:eastAsia="en-GB"/>
        </w:rPr>
        <w:t>.</w:t>
      </w:r>
      <w:r w:rsidR="005A3BEF">
        <w:rPr>
          <w:rFonts w:ascii="Book Antiqua" w:hAnsi="Book Antiqua" w:cs="Times New Roman" w:hint="eastAsia"/>
          <w:bCs/>
          <w:iCs/>
          <w:color w:val="000000" w:themeColor="text1"/>
          <w:sz w:val="24"/>
          <w:szCs w:val="24"/>
          <w:lang w:val="en-US" w:eastAsia="zh-CN"/>
        </w:rPr>
        <w:t xml:space="preserve"> </w:t>
      </w:r>
      <w:hyperlink r:id="rId9" w:history="1">
        <w:r w:rsidR="00F27DD7" w:rsidRPr="005A3BEF">
          <w:rPr>
            <w:rStyle w:val="Hyperlink"/>
            <w:rFonts w:ascii="Book Antiqua" w:eastAsia="Arial Unicode MS" w:hAnsi="Book Antiqua" w:cs="Calibri"/>
            <w:bCs/>
            <w:iCs/>
            <w:color w:val="000000" w:themeColor="text1"/>
            <w:sz w:val="24"/>
            <w:szCs w:val="24"/>
            <w:u w:val="none"/>
            <w:lang w:val="en-US" w:eastAsia="en-GB"/>
          </w:rPr>
          <w:t>k.laws@herts.ac.uk</w:t>
        </w:r>
      </w:hyperlink>
    </w:p>
    <w:p w14:paraId="4019E408" w14:textId="30EE4F1C" w:rsidR="00805515" w:rsidRDefault="00805515" w:rsidP="00771C46">
      <w:pPr>
        <w:autoSpaceDE w:val="0"/>
        <w:autoSpaceDN w:val="0"/>
        <w:adjustRightInd w:val="0"/>
        <w:snapToGrid w:val="0"/>
        <w:spacing w:after="0" w:line="360" w:lineRule="auto"/>
        <w:jc w:val="both"/>
        <w:rPr>
          <w:rFonts w:ascii="Book Antiqua" w:hAnsi="Book Antiqua" w:cs="Garamond-Bold"/>
          <w:bCs/>
          <w:iCs/>
          <w:color w:val="000000" w:themeColor="text1"/>
          <w:sz w:val="24"/>
          <w:szCs w:val="24"/>
          <w:lang w:eastAsia="en-GB"/>
        </w:rPr>
      </w:pPr>
      <w:bookmarkStart w:id="17" w:name="_Hlk14851091"/>
      <w:bookmarkStart w:id="18" w:name="_Hlk5625880"/>
      <w:r w:rsidRPr="005A3BEF">
        <w:rPr>
          <w:rFonts w:ascii="Book Antiqua" w:hAnsi="Book Antiqua" w:cs="Garamond-Bold"/>
          <w:b/>
          <w:iCs/>
          <w:color w:val="000000" w:themeColor="text1"/>
          <w:sz w:val="24"/>
          <w:szCs w:val="24"/>
          <w:lang w:eastAsia="en-GB"/>
        </w:rPr>
        <w:t>Telephone:</w:t>
      </w:r>
      <w:r w:rsidRPr="00275179">
        <w:rPr>
          <w:rFonts w:ascii="Book Antiqua" w:hAnsi="Book Antiqua" w:cs="Garamond-Bold"/>
          <w:bCs/>
          <w:iCs/>
          <w:color w:val="000000" w:themeColor="text1"/>
          <w:sz w:val="24"/>
          <w:szCs w:val="24"/>
          <w:lang w:eastAsia="en-GB"/>
        </w:rPr>
        <w:t xml:space="preserve"> +44</w:t>
      </w:r>
      <w:r w:rsidR="005A3BEF">
        <w:rPr>
          <w:rFonts w:ascii="Book Antiqua" w:hAnsi="Book Antiqua" w:cs="Garamond-Bold"/>
          <w:bCs/>
          <w:iCs/>
          <w:color w:val="000000" w:themeColor="text1"/>
          <w:sz w:val="24"/>
          <w:szCs w:val="24"/>
          <w:lang w:eastAsia="en-GB"/>
        </w:rPr>
        <w:t>-</w:t>
      </w:r>
      <w:r w:rsidRPr="00275179">
        <w:rPr>
          <w:rFonts w:ascii="Book Antiqua" w:hAnsi="Book Antiqua" w:cs="Garamond-Bold"/>
          <w:bCs/>
          <w:iCs/>
          <w:color w:val="000000" w:themeColor="text1"/>
          <w:sz w:val="24"/>
          <w:szCs w:val="24"/>
          <w:lang w:eastAsia="en-GB"/>
        </w:rPr>
        <w:t>1707</w:t>
      </w:r>
      <w:r w:rsidR="005A3BEF">
        <w:rPr>
          <w:rFonts w:ascii="Book Antiqua" w:hAnsi="Book Antiqua" w:cs="Garamond-Bold"/>
          <w:bCs/>
          <w:iCs/>
          <w:color w:val="000000" w:themeColor="text1"/>
          <w:sz w:val="24"/>
          <w:szCs w:val="24"/>
          <w:lang w:eastAsia="en-GB"/>
        </w:rPr>
        <w:t>-</w:t>
      </w:r>
      <w:r w:rsidRPr="00275179">
        <w:rPr>
          <w:rFonts w:ascii="Book Antiqua" w:hAnsi="Book Antiqua" w:cs="Garamond-Bold"/>
          <w:bCs/>
          <w:iCs/>
          <w:color w:val="000000" w:themeColor="text1"/>
          <w:sz w:val="24"/>
          <w:szCs w:val="24"/>
          <w:lang w:eastAsia="en-GB"/>
        </w:rPr>
        <w:t>281137</w:t>
      </w:r>
      <w:bookmarkEnd w:id="17"/>
    </w:p>
    <w:p w14:paraId="415DA2B0" w14:textId="161973AB" w:rsidR="005A3BEF" w:rsidRDefault="005A3BEF" w:rsidP="00771C46">
      <w:pPr>
        <w:autoSpaceDE w:val="0"/>
        <w:autoSpaceDN w:val="0"/>
        <w:adjustRightInd w:val="0"/>
        <w:snapToGrid w:val="0"/>
        <w:spacing w:after="0" w:line="360" w:lineRule="auto"/>
        <w:jc w:val="both"/>
        <w:rPr>
          <w:rFonts w:ascii="Book Antiqua" w:hAnsi="Book Antiqua" w:cs="Garamond-Bold"/>
          <w:bCs/>
          <w:iCs/>
          <w:color w:val="000000" w:themeColor="text1"/>
          <w:sz w:val="24"/>
          <w:szCs w:val="24"/>
          <w:lang w:eastAsia="en-GB"/>
        </w:rPr>
      </w:pPr>
    </w:p>
    <w:p w14:paraId="7127A8D5" w14:textId="207CB2F6" w:rsidR="005A3BEF"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bookmarkStart w:id="19" w:name="OLE_LINK75"/>
      <w:bookmarkStart w:id="20" w:name="OLE_LINK76"/>
      <w:bookmarkStart w:id="21" w:name="OLE_LINK269"/>
      <w:bookmarkStart w:id="22" w:name="OLE_LINK239"/>
      <w:r w:rsidRPr="005A3BEF">
        <w:rPr>
          <w:rFonts w:ascii="Book Antiqua" w:eastAsia="SimSun" w:hAnsi="Book Antiqua" w:cs="Times New Roman"/>
          <w:b/>
          <w:kern w:val="2"/>
          <w:sz w:val="24"/>
          <w:szCs w:val="24"/>
          <w:lang w:val="en-US" w:eastAsia="zh-CN"/>
        </w:rPr>
        <w:t xml:space="preserve">Received: </w:t>
      </w:r>
      <w:r w:rsidRPr="005A3BEF">
        <w:rPr>
          <w:rFonts w:ascii="Book Antiqua" w:eastAsia="SimSun" w:hAnsi="Book Antiqua" w:cs="Times New Roman"/>
          <w:kern w:val="2"/>
          <w:sz w:val="24"/>
          <w:szCs w:val="24"/>
          <w:lang w:val="en-US" w:eastAsia="zh-CN"/>
        </w:rPr>
        <w:t>J</w:t>
      </w:r>
      <w:r>
        <w:rPr>
          <w:rFonts w:ascii="Book Antiqua" w:eastAsia="SimSun" w:hAnsi="Book Antiqua" w:cs="Times New Roman"/>
          <w:kern w:val="2"/>
          <w:sz w:val="24"/>
          <w:szCs w:val="24"/>
          <w:lang w:val="en-US" w:eastAsia="zh-CN"/>
        </w:rPr>
        <w:t>une</w:t>
      </w:r>
      <w:r w:rsidRPr="005A3BEF">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3</w:t>
      </w:r>
      <w:r w:rsidRPr="005A3BEF">
        <w:rPr>
          <w:rFonts w:ascii="Book Antiqua" w:eastAsia="SimSun" w:hAnsi="Book Antiqua" w:cs="Times New Roman"/>
          <w:kern w:val="2"/>
          <w:sz w:val="24"/>
          <w:szCs w:val="24"/>
          <w:lang w:val="en-US" w:eastAsia="zh-CN"/>
        </w:rPr>
        <w:t>, 2019</w:t>
      </w:r>
    </w:p>
    <w:p w14:paraId="1984EAF8" w14:textId="1D4A55BB" w:rsidR="005A3BEF"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r w:rsidRPr="005A3BEF">
        <w:rPr>
          <w:rFonts w:ascii="Book Antiqua" w:eastAsia="SimSun" w:hAnsi="Book Antiqua" w:cs="Times New Roman"/>
          <w:b/>
          <w:kern w:val="2"/>
          <w:sz w:val="24"/>
          <w:szCs w:val="24"/>
          <w:lang w:val="en-US" w:eastAsia="zh-CN"/>
        </w:rPr>
        <w:t xml:space="preserve">Peer-review started: </w:t>
      </w:r>
      <w:r w:rsidRPr="005A3BEF">
        <w:rPr>
          <w:rFonts w:ascii="Book Antiqua" w:eastAsia="SimSun" w:hAnsi="Book Antiqua" w:cs="Times New Roman"/>
          <w:kern w:val="2"/>
          <w:sz w:val="24"/>
          <w:szCs w:val="24"/>
          <w:lang w:val="en-US" w:eastAsia="zh-CN"/>
        </w:rPr>
        <w:t>J</w:t>
      </w:r>
      <w:r>
        <w:rPr>
          <w:rFonts w:ascii="Book Antiqua" w:eastAsia="SimSun" w:hAnsi="Book Antiqua" w:cs="Times New Roman"/>
          <w:kern w:val="2"/>
          <w:sz w:val="24"/>
          <w:szCs w:val="24"/>
          <w:lang w:val="en-US" w:eastAsia="zh-CN"/>
        </w:rPr>
        <w:t>une</w:t>
      </w:r>
      <w:r w:rsidRPr="005A3BEF">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4</w:t>
      </w:r>
      <w:r w:rsidRPr="005A3BEF">
        <w:rPr>
          <w:rFonts w:ascii="Book Antiqua" w:eastAsia="SimSun" w:hAnsi="Book Antiqua" w:cs="Times New Roman"/>
          <w:kern w:val="2"/>
          <w:sz w:val="24"/>
          <w:szCs w:val="24"/>
          <w:lang w:val="en-US" w:eastAsia="zh-CN"/>
        </w:rPr>
        <w:t>, 2019</w:t>
      </w:r>
    </w:p>
    <w:p w14:paraId="1B36DBAD" w14:textId="47F4B067" w:rsidR="005A3BEF"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r w:rsidRPr="005A3BEF">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August</w:t>
      </w:r>
      <w:r w:rsidRPr="005A3BEF">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2</w:t>
      </w:r>
      <w:r w:rsidRPr="005A3BEF">
        <w:rPr>
          <w:rFonts w:ascii="Book Antiqua" w:eastAsia="SimSun" w:hAnsi="Book Antiqua" w:cs="Times New Roman"/>
          <w:kern w:val="2"/>
          <w:sz w:val="24"/>
          <w:szCs w:val="24"/>
          <w:lang w:val="en-US" w:eastAsia="zh-CN"/>
        </w:rPr>
        <w:t>, 2019</w:t>
      </w:r>
    </w:p>
    <w:p w14:paraId="22963C70" w14:textId="29E8B2C8" w:rsidR="005A3BEF"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r w:rsidRPr="005A3BEF">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September</w:t>
      </w:r>
      <w:r w:rsidRPr="005A3BEF">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3</w:t>
      </w:r>
      <w:r w:rsidRPr="005A3BEF">
        <w:rPr>
          <w:rFonts w:ascii="Book Antiqua" w:eastAsia="SimSun" w:hAnsi="Book Antiqua" w:cs="Times New Roman"/>
          <w:kern w:val="2"/>
          <w:sz w:val="24"/>
          <w:szCs w:val="24"/>
          <w:lang w:val="en-US" w:eastAsia="zh-CN"/>
        </w:rPr>
        <w:t>, 2019</w:t>
      </w:r>
    </w:p>
    <w:p w14:paraId="78995E30" w14:textId="4A99EAD6" w:rsidR="005A3BEF" w:rsidRPr="005A3BEF" w:rsidRDefault="005A3BEF" w:rsidP="005A3BEF">
      <w:pPr>
        <w:widowControl w:val="0"/>
        <w:spacing w:after="0" w:line="360" w:lineRule="auto"/>
        <w:jc w:val="both"/>
        <w:rPr>
          <w:rFonts w:ascii="Book Antiqua" w:eastAsia="SimSun" w:hAnsi="Book Antiqua" w:cs="Times New Roman"/>
          <w:color w:val="000000"/>
          <w:kern w:val="2"/>
          <w:sz w:val="24"/>
          <w:szCs w:val="24"/>
          <w:lang w:val="en-US" w:eastAsia="zh-CN"/>
        </w:rPr>
      </w:pPr>
      <w:r w:rsidRPr="005A3BEF">
        <w:rPr>
          <w:rFonts w:ascii="Book Antiqua" w:eastAsia="SimSun" w:hAnsi="Book Antiqua" w:cs="Times New Roman"/>
          <w:b/>
          <w:kern w:val="2"/>
          <w:sz w:val="24"/>
          <w:szCs w:val="24"/>
          <w:lang w:val="en-US" w:eastAsia="zh-CN"/>
        </w:rPr>
        <w:t xml:space="preserve">Accepted: </w:t>
      </w:r>
      <w:r w:rsidR="00156CE1" w:rsidRPr="00156CE1">
        <w:rPr>
          <w:rFonts w:ascii="Book Antiqua" w:eastAsia="SimSun" w:hAnsi="Book Antiqua" w:cs="Times New Roman"/>
          <w:kern w:val="2"/>
          <w:sz w:val="24"/>
          <w:szCs w:val="24"/>
          <w:lang w:val="en-US" w:eastAsia="zh-CN"/>
        </w:rPr>
        <w:t>October 14, 2019</w:t>
      </w:r>
    </w:p>
    <w:p w14:paraId="2EBF5EE9" w14:textId="77777777" w:rsidR="005A3BEF"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r w:rsidRPr="005A3BEF">
        <w:rPr>
          <w:rFonts w:ascii="Book Antiqua" w:eastAsia="SimSun" w:hAnsi="Book Antiqua" w:cs="Times New Roman"/>
          <w:b/>
          <w:kern w:val="2"/>
          <w:sz w:val="24"/>
          <w:szCs w:val="24"/>
          <w:lang w:val="en-US" w:eastAsia="zh-CN"/>
        </w:rPr>
        <w:t>Article in press:</w:t>
      </w:r>
    </w:p>
    <w:p w14:paraId="11BF7C0E" w14:textId="7045321F" w:rsidR="00805515" w:rsidRPr="005A3BEF" w:rsidRDefault="005A3BEF" w:rsidP="005A3BEF">
      <w:pPr>
        <w:widowControl w:val="0"/>
        <w:spacing w:after="0" w:line="360" w:lineRule="auto"/>
        <w:jc w:val="both"/>
        <w:rPr>
          <w:rFonts w:ascii="Book Antiqua" w:eastAsia="SimSun" w:hAnsi="Book Antiqua" w:cs="Times New Roman"/>
          <w:b/>
          <w:kern w:val="2"/>
          <w:sz w:val="24"/>
          <w:szCs w:val="24"/>
          <w:lang w:val="en-US" w:eastAsia="zh-CN"/>
        </w:rPr>
      </w:pPr>
      <w:r w:rsidRPr="005A3BEF">
        <w:rPr>
          <w:rFonts w:ascii="Book Antiqua" w:eastAsia="SimSun" w:hAnsi="Book Antiqua" w:cs="Times New Roman"/>
          <w:b/>
          <w:kern w:val="2"/>
          <w:sz w:val="24"/>
          <w:szCs w:val="24"/>
          <w:lang w:val="en-US" w:eastAsia="zh-CN"/>
        </w:rPr>
        <w:t>Published online:</w:t>
      </w:r>
      <w:bookmarkEnd w:id="18"/>
      <w:bookmarkEnd w:id="19"/>
      <w:bookmarkEnd w:id="20"/>
      <w:bookmarkEnd w:id="21"/>
      <w:bookmarkEnd w:id="22"/>
    </w:p>
    <w:p w14:paraId="745E3618" w14:textId="78727858" w:rsidR="00805515" w:rsidRPr="00101F17" w:rsidRDefault="00805515" w:rsidP="00771C46">
      <w:pPr>
        <w:spacing w:after="0" w:line="360" w:lineRule="auto"/>
        <w:jc w:val="both"/>
        <w:rPr>
          <w:rFonts w:ascii="Book Antiqua" w:hAnsi="Book Antiqua" w:cs="Arial"/>
          <w:b/>
          <w:color w:val="000000" w:themeColor="text1"/>
          <w:sz w:val="24"/>
          <w:szCs w:val="24"/>
          <w:lang w:eastAsia="en-GB"/>
        </w:rPr>
      </w:pPr>
      <w:r w:rsidRPr="00771C46">
        <w:rPr>
          <w:rFonts w:ascii="Book Antiqua" w:hAnsi="Book Antiqua" w:cs="Arial"/>
          <w:b/>
          <w:color w:val="000000" w:themeColor="text1"/>
          <w:sz w:val="24"/>
          <w:szCs w:val="24"/>
          <w:lang w:eastAsia="en-GB"/>
        </w:rPr>
        <w:br w:type="page"/>
      </w:r>
      <w:r w:rsidRPr="00771C46">
        <w:rPr>
          <w:rFonts w:ascii="Book Antiqua" w:hAnsi="Book Antiqua" w:cs="Arial"/>
          <w:b/>
          <w:color w:val="000000" w:themeColor="text1"/>
          <w:sz w:val="24"/>
          <w:szCs w:val="24"/>
          <w:lang w:eastAsia="en-GB"/>
        </w:rPr>
        <w:lastRenderedPageBreak/>
        <w:t>Abstract</w:t>
      </w:r>
    </w:p>
    <w:p w14:paraId="45F61EE6" w14:textId="04B61AE1" w:rsidR="00101F17" w:rsidRDefault="00101F17" w:rsidP="00771C46">
      <w:pPr>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BACKGROUND</w:t>
      </w:r>
    </w:p>
    <w:p w14:paraId="5D4E2157" w14:textId="2FFD93EB" w:rsidR="00805515"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Art therapies are advocated by national bodies, such as the </w:t>
      </w:r>
      <w:r w:rsidR="00101F17" w:rsidRPr="00771C46">
        <w:rPr>
          <w:rFonts w:ascii="Book Antiqua" w:eastAsia="Arial Unicode MS" w:hAnsi="Book Antiqua" w:cs="Calibri"/>
          <w:bCs/>
          <w:iCs/>
          <w:color w:val="000000" w:themeColor="text1"/>
          <w:sz w:val="24"/>
          <w:szCs w:val="24"/>
          <w:u w:color="000000"/>
          <w:lang w:eastAsia="en-GB"/>
        </w:rPr>
        <w:t>United Kingdom</w:t>
      </w:r>
      <w:r w:rsidRPr="00771C46">
        <w:rPr>
          <w:rFonts w:ascii="Book Antiqua" w:hAnsi="Book Antiqua" w:cs="Arial"/>
          <w:color w:val="000000" w:themeColor="text1"/>
          <w:sz w:val="24"/>
          <w:szCs w:val="24"/>
          <w:lang w:eastAsia="en-GB"/>
        </w:rPr>
        <w:t xml:space="preserve">’s National Institute for Health and Care Excellence, to alleviate the negative symptoms associated with schizophrenia. The last decade has however, seen several new larger well-controlled trials published suggesting an update is timely. </w:t>
      </w:r>
    </w:p>
    <w:p w14:paraId="66685686" w14:textId="77777777" w:rsidR="00101F17" w:rsidRPr="00771C46" w:rsidRDefault="00101F17" w:rsidP="00771C46">
      <w:pPr>
        <w:spacing w:after="0" w:line="360" w:lineRule="auto"/>
        <w:jc w:val="both"/>
        <w:rPr>
          <w:rFonts w:ascii="Book Antiqua" w:hAnsi="Book Antiqua" w:cs="Arial"/>
          <w:color w:val="000000" w:themeColor="text1"/>
          <w:sz w:val="24"/>
          <w:szCs w:val="24"/>
          <w:lang w:eastAsia="en-GB"/>
        </w:rPr>
      </w:pPr>
    </w:p>
    <w:p w14:paraId="0D15C58A" w14:textId="3DA9228D" w:rsidR="00101F17" w:rsidRDefault="00101F17" w:rsidP="00771C46">
      <w:pPr>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AIM</w:t>
      </w:r>
    </w:p>
    <w:p w14:paraId="1961F2BB" w14:textId="6B6F30AC" w:rsidR="00805515" w:rsidRDefault="00101F17"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T</w:t>
      </w:r>
      <w:r w:rsidR="00805515" w:rsidRPr="00771C46">
        <w:rPr>
          <w:rFonts w:ascii="Book Antiqua" w:hAnsi="Book Antiqua" w:cs="Arial"/>
          <w:color w:val="000000" w:themeColor="text1"/>
          <w:sz w:val="24"/>
          <w:szCs w:val="24"/>
          <w:lang w:eastAsia="en-GB"/>
        </w:rPr>
        <w:t>o asses randomised controlled trials (RCT) of art therapies for reducing the symptoms of schizophrenia – particularly negative symptoms</w:t>
      </w:r>
      <w:r>
        <w:rPr>
          <w:rFonts w:ascii="Book Antiqua" w:hAnsi="Book Antiqua" w:cs="Arial"/>
          <w:color w:val="000000" w:themeColor="text1"/>
          <w:sz w:val="24"/>
          <w:szCs w:val="24"/>
          <w:lang w:eastAsia="en-GB"/>
        </w:rPr>
        <w:t>.</w:t>
      </w:r>
    </w:p>
    <w:p w14:paraId="23AB3869" w14:textId="77777777" w:rsidR="00101F17" w:rsidRPr="00771C46" w:rsidRDefault="00101F17" w:rsidP="00771C46">
      <w:pPr>
        <w:spacing w:after="0" w:line="360" w:lineRule="auto"/>
        <w:jc w:val="both"/>
        <w:rPr>
          <w:rFonts w:ascii="Book Antiqua" w:hAnsi="Book Antiqua" w:cs="Arial"/>
          <w:b/>
          <w:i/>
          <w:color w:val="000000" w:themeColor="text1"/>
          <w:sz w:val="24"/>
          <w:szCs w:val="24"/>
          <w:lang w:eastAsia="en-GB"/>
        </w:rPr>
      </w:pPr>
    </w:p>
    <w:p w14:paraId="6F2E7E04" w14:textId="13ACC948" w:rsidR="00101F17" w:rsidRDefault="00101F17" w:rsidP="00771C46">
      <w:pPr>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METHODS</w:t>
      </w:r>
    </w:p>
    <w:p w14:paraId="5DA9A787" w14:textId="1745D5CF" w:rsidR="00805515"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Searches of PubMed and Scopus were conducted until May 2019 for RCTs examining the impact of art therapies on psychosis (positive, negative and total) symptoms in people diagnosed with schizophrenia. Study quality was assessed using the Cochrane risk of bias tool. Random effects meta-analyses were used to derive overall effect sizes. Moderator analyses were conducted using both meta-regression and categorical comparisons. </w:t>
      </w:r>
    </w:p>
    <w:p w14:paraId="6B979802" w14:textId="77777777" w:rsidR="00101F17" w:rsidRPr="00771C46" w:rsidRDefault="00101F17" w:rsidP="00771C46">
      <w:pPr>
        <w:spacing w:after="0" w:line="360" w:lineRule="auto"/>
        <w:jc w:val="both"/>
        <w:rPr>
          <w:rFonts w:ascii="Book Antiqua" w:hAnsi="Book Antiqua" w:cs="Arial"/>
          <w:color w:val="000000" w:themeColor="text1"/>
          <w:sz w:val="24"/>
          <w:szCs w:val="24"/>
          <w:lang w:eastAsia="en-GB"/>
        </w:rPr>
      </w:pPr>
    </w:p>
    <w:p w14:paraId="4B1A4495" w14:textId="48B6EA8A" w:rsidR="00101F17" w:rsidRDefault="00101F17" w:rsidP="00771C46">
      <w:pPr>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RESULTS</w:t>
      </w:r>
    </w:p>
    <w:p w14:paraId="508CDDB4" w14:textId="6282E49B" w:rsidR="00805515"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We identified 133 articles, of which 9 RCTs involving 948 participants (475 assigned to art therapies and 473 controls) met our inclusion criteria. Using random effects models, we calculated pooled effect sizes (</w:t>
      </w:r>
      <w:r w:rsidRPr="00A82343">
        <w:rPr>
          <w:rFonts w:ascii="Book Antiqua" w:hAnsi="Book Antiqua" w:cs="Arial"/>
          <w:iCs/>
          <w:color w:val="000000" w:themeColor="text1"/>
          <w:sz w:val="24"/>
          <w:szCs w:val="24"/>
          <w:lang w:eastAsia="en-GB"/>
        </w:rPr>
        <w:t>Hedges</w:t>
      </w:r>
      <w:r w:rsidRPr="00771C46">
        <w:rPr>
          <w:rFonts w:ascii="Book Antiqua" w:hAnsi="Book Antiqua" w:cs="Arial"/>
          <w:i/>
          <w:color w:val="000000" w:themeColor="text1"/>
          <w:sz w:val="24"/>
          <w:szCs w:val="24"/>
          <w:lang w:eastAsia="en-GB"/>
        </w:rPr>
        <w:t xml:space="preserve"> g</w:t>
      </w:r>
      <w:r w:rsidRPr="00771C46">
        <w:rPr>
          <w:rFonts w:ascii="Book Antiqua" w:hAnsi="Book Antiqua" w:cs="Arial"/>
          <w:color w:val="000000" w:themeColor="text1"/>
          <w:sz w:val="24"/>
          <w:szCs w:val="24"/>
          <w:lang w:eastAsia="en-GB"/>
        </w:rPr>
        <w:t xml:space="preserve">) for end-of-trial symptomatic outcomes. Effect sizes both for total symptoms </w:t>
      </w:r>
      <w:r w:rsidR="009F33A8">
        <w:rPr>
          <w:rFonts w:ascii="Book Antiqua" w:hAnsi="Book Antiqua" w:cs="Arial"/>
          <w:color w:val="000000" w:themeColor="text1"/>
          <w:sz w:val="24"/>
          <w:szCs w:val="24"/>
          <w:lang w:eastAsia="en-GB"/>
        </w:rPr>
        <w:t>[</w:t>
      </w:r>
      <w:r w:rsidRPr="00771C46">
        <w:rPr>
          <w:rFonts w:ascii="Book Antiqua" w:hAnsi="Book Antiqua" w:cs="Arial"/>
          <w:i/>
          <w:color w:val="000000" w:themeColor="text1"/>
          <w:sz w:val="24"/>
          <w:szCs w:val="24"/>
          <w:lang w:eastAsia="en-GB"/>
        </w:rPr>
        <w:t>g</w:t>
      </w:r>
      <w:r w:rsidR="00101F17">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-0.27</w:t>
      </w:r>
      <w:r w:rsidR="009F33A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95%</w:t>
      </w:r>
      <w:bookmarkStart w:id="23" w:name="OLE_LINK311"/>
      <w:bookmarkStart w:id="24" w:name="OLE_LINK312"/>
      <w:bookmarkStart w:id="25" w:name="_Hlk5181766"/>
      <w:r w:rsidR="009F33A8" w:rsidRPr="009F33A8">
        <w:rPr>
          <w:rFonts w:ascii="Book Antiqua" w:hAnsi="Book Antiqua"/>
          <w:sz w:val="24"/>
          <w:szCs w:val="24"/>
        </w:rPr>
        <w:t xml:space="preserve"> </w:t>
      </w:r>
      <w:r w:rsidR="009F33A8" w:rsidRPr="00663BB7">
        <w:rPr>
          <w:rFonts w:ascii="Book Antiqua" w:hAnsi="Book Antiqua"/>
          <w:sz w:val="24"/>
          <w:szCs w:val="24"/>
        </w:rPr>
        <w:t>confidence interval</w:t>
      </w:r>
      <w:bookmarkEnd w:id="23"/>
      <w:bookmarkEnd w:id="24"/>
      <w:bookmarkEnd w:id="25"/>
      <w:r w:rsidR="009F33A8">
        <w:rPr>
          <w:rFonts w:ascii="Book Antiqua" w:hAnsi="Book Antiqua"/>
          <w:sz w:val="24"/>
          <w:szCs w:val="24"/>
        </w:rPr>
        <w:t xml:space="preserve"> (CI)</w:t>
      </w:r>
      <w:r w:rsidRPr="00771C46">
        <w:rPr>
          <w:rFonts w:ascii="Book Antiqua" w:hAnsi="Book Antiqua" w:cs="Arial"/>
          <w:color w:val="000000" w:themeColor="text1"/>
          <w:sz w:val="24"/>
          <w:szCs w:val="24"/>
          <w:lang w:eastAsia="en-GB"/>
        </w:rPr>
        <w:t xml:space="preserve"> -0.60 to 0.05, </w:t>
      </w:r>
      <w:r w:rsidRPr="00771C46">
        <w:rPr>
          <w:rFonts w:ascii="Book Antiqua" w:hAnsi="Book Antiqua" w:cs="Arial"/>
          <w:i/>
          <w:color w:val="000000" w:themeColor="text1"/>
          <w:sz w:val="24"/>
          <w:szCs w:val="24"/>
          <w:lang w:eastAsia="en-GB"/>
        </w:rPr>
        <w:t>k</w:t>
      </w:r>
      <w:r w:rsidR="00101F17">
        <w:rPr>
          <w:rFonts w:ascii="Book Antiqua" w:hAnsi="Book Antiqua" w:cs="Arial"/>
          <w:i/>
          <w:color w:val="000000" w:themeColor="text1"/>
          <w:sz w:val="24"/>
          <w:szCs w:val="24"/>
          <w:lang w:eastAsia="en-GB"/>
        </w:rPr>
        <w:t xml:space="preserve"> </w:t>
      </w:r>
      <w:r w:rsidRPr="00101F17">
        <w:rPr>
          <w:rFonts w:ascii="Book Antiqua" w:hAnsi="Book Antiqua" w:cs="Arial"/>
          <w:iCs/>
          <w:color w:val="000000" w:themeColor="text1"/>
          <w:sz w:val="24"/>
          <w:szCs w:val="24"/>
          <w:lang w:eastAsia="en-GB"/>
        </w:rPr>
        <w:t>=</w:t>
      </w:r>
      <w:r w:rsidR="00101F17" w:rsidRPr="00101F17">
        <w:rPr>
          <w:rFonts w:ascii="Book Antiqua" w:hAnsi="Book Antiqua" w:cs="Arial"/>
          <w:iCs/>
          <w:color w:val="000000" w:themeColor="text1"/>
          <w:sz w:val="24"/>
          <w:szCs w:val="24"/>
          <w:lang w:eastAsia="en-GB"/>
        </w:rPr>
        <w:t xml:space="preserve"> </w:t>
      </w:r>
      <w:r w:rsidRPr="00101F17">
        <w:rPr>
          <w:rFonts w:ascii="Book Antiqua" w:hAnsi="Book Antiqua" w:cs="Arial"/>
          <w:iCs/>
          <w:color w:val="000000" w:themeColor="text1"/>
          <w:sz w:val="24"/>
          <w:szCs w:val="24"/>
          <w:lang w:eastAsia="en-GB"/>
        </w:rPr>
        <w:t>6</w:t>
      </w:r>
      <w:r w:rsidR="009F33A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and for positive symptoms (</w:t>
      </w:r>
      <w:r w:rsidRPr="00771C46">
        <w:rPr>
          <w:rFonts w:ascii="Book Antiqua" w:hAnsi="Book Antiqua" w:cs="Arial"/>
          <w:i/>
          <w:color w:val="000000" w:themeColor="text1"/>
          <w:sz w:val="24"/>
          <w:szCs w:val="24"/>
          <w:lang w:eastAsia="en-GB"/>
        </w:rPr>
        <w:t>g</w:t>
      </w:r>
      <w:r w:rsidRPr="00771C46">
        <w:rPr>
          <w:rFonts w:ascii="Book Antiqua" w:hAnsi="Book Antiqua" w:cs="Arial"/>
          <w:color w:val="000000" w:themeColor="text1"/>
          <w:sz w:val="24"/>
          <w:szCs w:val="24"/>
          <w:lang w:eastAsia="en-GB"/>
        </w:rPr>
        <w:t xml:space="preserve"> = -0.10</w:t>
      </w:r>
      <w:r w:rsidR="009F33A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-0.35 to 0.15</w:t>
      </w:r>
      <w:r w:rsidR="009F33A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9F33A8">
        <w:rPr>
          <w:rFonts w:ascii="Book Antiqua" w:hAnsi="Book Antiqua" w:cs="Arial"/>
          <w:i/>
          <w:color w:val="000000" w:themeColor="text1"/>
          <w:sz w:val="24"/>
          <w:szCs w:val="24"/>
          <w:lang w:eastAsia="en-GB"/>
        </w:rPr>
        <w:t xml:space="preserve"> </w:t>
      </w:r>
      <w:r w:rsidRPr="009F33A8">
        <w:rPr>
          <w:rFonts w:ascii="Book Antiqua" w:hAnsi="Book Antiqua" w:cs="Arial"/>
          <w:iCs/>
          <w:color w:val="000000" w:themeColor="text1"/>
          <w:sz w:val="24"/>
          <w:szCs w:val="24"/>
          <w:lang w:eastAsia="en-GB"/>
        </w:rPr>
        <w:t>=</w:t>
      </w:r>
      <w:r w:rsidR="009F33A8" w:rsidRPr="009F33A8">
        <w:rPr>
          <w:rFonts w:ascii="Book Antiqua" w:hAnsi="Book Antiqua" w:cs="Arial"/>
          <w:iCs/>
          <w:color w:val="000000" w:themeColor="text1"/>
          <w:sz w:val="24"/>
          <w:szCs w:val="24"/>
          <w:lang w:eastAsia="en-GB"/>
        </w:rPr>
        <w:t xml:space="preserve"> </w:t>
      </w:r>
      <w:r w:rsidRPr="009F33A8">
        <w:rPr>
          <w:rFonts w:ascii="Book Antiqua" w:hAnsi="Book Antiqua" w:cs="Arial"/>
          <w:iCs/>
          <w:color w:val="000000" w:themeColor="text1"/>
          <w:sz w:val="24"/>
          <w:szCs w:val="24"/>
          <w:lang w:eastAsia="en-GB"/>
        </w:rPr>
        <w:t>6</w:t>
      </w:r>
      <w:r w:rsidRPr="00771C46">
        <w:rPr>
          <w:rFonts w:ascii="Book Antiqua" w:hAnsi="Book Antiqua" w:cs="Arial"/>
          <w:color w:val="000000" w:themeColor="text1"/>
          <w:sz w:val="24"/>
          <w:szCs w:val="24"/>
          <w:lang w:eastAsia="en-GB"/>
        </w:rPr>
        <w:t>) were non-significant; however, we did find significant reduction of negative symptoms (</w:t>
      </w:r>
      <w:r w:rsidRPr="00771C46">
        <w:rPr>
          <w:rFonts w:ascii="Book Antiqua" w:hAnsi="Book Antiqua" w:cs="Arial"/>
          <w:i/>
          <w:color w:val="000000" w:themeColor="text1"/>
          <w:sz w:val="24"/>
          <w:szCs w:val="24"/>
          <w:lang w:eastAsia="en-GB"/>
        </w:rPr>
        <w:t>g</w:t>
      </w:r>
      <w:r w:rsidR="00101F17">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-0.42</w:t>
      </w:r>
      <w:r w:rsidR="009F33A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-0.70 to -0.14, </w:t>
      </w:r>
      <w:r w:rsidRPr="00771C46">
        <w:rPr>
          <w:rFonts w:ascii="Book Antiqua" w:hAnsi="Book Antiqua" w:cs="Arial"/>
          <w:i/>
          <w:color w:val="000000" w:themeColor="text1"/>
          <w:sz w:val="24"/>
          <w:szCs w:val="24"/>
          <w:lang w:eastAsia="en-GB"/>
        </w:rPr>
        <w:t>k</w:t>
      </w:r>
      <w:r w:rsidR="00101F17">
        <w:rPr>
          <w:rFonts w:ascii="Book Antiqua" w:hAnsi="Book Antiqua" w:cs="Arial"/>
          <w:i/>
          <w:color w:val="000000" w:themeColor="text1"/>
          <w:sz w:val="24"/>
          <w:szCs w:val="24"/>
          <w:lang w:eastAsia="en-GB"/>
        </w:rPr>
        <w:t xml:space="preserve"> </w:t>
      </w:r>
      <w:r w:rsidRPr="00101F17">
        <w:rPr>
          <w:rFonts w:ascii="Book Antiqua" w:hAnsi="Book Antiqua" w:cs="Arial"/>
          <w:iCs/>
          <w:color w:val="000000" w:themeColor="text1"/>
          <w:sz w:val="24"/>
          <w:szCs w:val="24"/>
          <w:lang w:eastAsia="en-GB"/>
        </w:rPr>
        <w:t>=</w:t>
      </w:r>
      <w:r w:rsidR="00101F17" w:rsidRPr="00101F17">
        <w:rPr>
          <w:rFonts w:ascii="Book Antiqua" w:hAnsi="Book Antiqua" w:cs="Arial"/>
          <w:iCs/>
          <w:color w:val="000000" w:themeColor="text1"/>
          <w:sz w:val="24"/>
          <w:szCs w:val="24"/>
          <w:lang w:eastAsia="en-GB"/>
        </w:rPr>
        <w:t xml:space="preserve"> </w:t>
      </w:r>
      <w:r w:rsidRPr="00101F17">
        <w:rPr>
          <w:rFonts w:ascii="Book Antiqua" w:hAnsi="Book Antiqua" w:cs="Arial"/>
          <w:iCs/>
          <w:color w:val="000000" w:themeColor="text1"/>
          <w:sz w:val="24"/>
          <w:szCs w:val="24"/>
          <w:lang w:eastAsia="en-GB"/>
        </w:rPr>
        <w:t>9</w:t>
      </w:r>
      <w:r w:rsidRPr="00771C46">
        <w:rPr>
          <w:rFonts w:ascii="Book Antiqua" w:hAnsi="Book Antiqua" w:cs="Arial"/>
          <w:color w:val="000000" w:themeColor="text1"/>
          <w:sz w:val="24"/>
          <w:szCs w:val="24"/>
          <w:lang w:eastAsia="en-GB"/>
        </w:rPr>
        <w:t xml:space="preserve">). Meta-regression revealed that negative symptom reduction was larger in trials with a greater proportion of women and in trials with younger patients. Crucially, the negative symptom reduction following art therapies was limited </w:t>
      </w:r>
      <w:r w:rsidRPr="00771C46">
        <w:rPr>
          <w:rFonts w:ascii="Book Antiqua" w:hAnsi="Book Antiqua" w:cs="Arial"/>
          <w:color w:val="000000" w:themeColor="text1"/>
          <w:sz w:val="24"/>
          <w:szCs w:val="24"/>
          <w:lang w:eastAsia="en-GB"/>
        </w:rPr>
        <w:lastRenderedPageBreak/>
        <w:t>to lower quality trials and did not emerge in trials that used blind assessment of outcomes.</w:t>
      </w:r>
    </w:p>
    <w:p w14:paraId="646E3CB6" w14:textId="77777777" w:rsidR="00101F17" w:rsidRPr="00771C46" w:rsidRDefault="00101F17" w:rsidP="00771C46">
      <w:pPr>
        <w:spacing w:after="0" w:line="360" w:lineRule="auto"/>
        <w:jc w:val="both"/>
        <w:rPr>
          <w:rFonts w:ascii="Book Antiqua" w:hAnsi="Book Antiqua" w:cs="Arial"/>
          <w:color w:val="000000" w:themeColor="text1"/>
          <w:sz w:val="24"/>
          <w:szCs w:val="24"/>
          <w:lang w:eastAsia="en-GB"/>
        </w:rPr>
      </w:pPr>
    </w:p>
    <w:p w14:paraId="14BB4231" w14:textId="30BC66B7" w:rsidR="00101F17" w:rsidRDefault="00101F17" w:rsidP="00771C46">
      <w:pPr>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CONCLUSION</w:t>
      </w:r>
    </w:p>
    <w:p w14:paraId="47221F4D" w14:textId="46BD555E" w:rsidR="00805515"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This review presents a comprehensive meta-analysis of art therapies in schizophrenia in terms of both studies included and participant numbers. We found that art therapies did not significantly reduce total or positive symptoms. A ‘small’ therapeutic effect was found for negative symptoms, but we show that the effect is not present in blind trials and may be subject to publication bias. </w:t>
      </w:r>
    </w:p>
    <w:p w14:paraId="6880DDA6" w14:textId="32C415BA" w:rsidR="00101F17" w:rsidRDefault="00101F17" w:rsidP="00771C46">
      <w:pPr>
        <w:spacing w:after="0" w:line="360" w:lineRule="auto"/>
        <w:jc w:val="both"/>
        <w:rPr>
          <w:rFonts w:ascii="Book Antiqua" w:hAnsi="Book Antiqua" w:cs="Arial"/>
          <w:color w:val="000000" w:themeColor="text1"/>
          <w:sz w:val="24"/>
          <w:szCs w:val="24"/>
          <w:lang w:eastAsia="en-GB"/>
        </w:rPr>
      </w:pPr>
    </w:p>
    <w:p w14:paraId="3EC03BB7" w14:textId="1726DE45" w:rsidR="00805515" w:rsidRDefault="003B616D" w:rsidP="00771C46">
      <w:pPr>
        <w:spacing w:after="0" w:line="360" w:lineRule="auto"/>
        <w:jc w:val="both"/>
        <w:rPr>
          <w:rFonts w:ascii="Book Antiqua" w:hAnsi="Book Antiqua" w:cs="Arial"/>
          <w:color w:val="000000" w:themeColor="text1"/>
          <w:sz w:val="24"/>
          <w:szCs w:val="24"/>
          <w:lang w:eastAsia="en-GB"/>
        </w:rPr>
      </w:pPr>
      <w:r w:rsidRPr="003B616D">
        <w:rPr>
          <w:rFonts w:ascii="Book Antiqua" w:hAnsi="Book Antiqua" w:cs="Arial"/>
          <w:b/>
          <w:color w:val="000000" w:themeColor="text1"/>
          <w:sz w:val="24"/>
          <w:szCs w:val="24"/>
          <w:lang w:val="en-US" w:eastAsia="en-GB"/>
        </w:rPr>
        <w:t>Key words:</w:t>
      </w:r>
      <w:r>
        <w:rPr>
          <w:rFonts w:ascii="Book Antiqua" w:hAnsi="Book Antiqua" w:cs="Arial" w:hint="eastAsia"/>
          <w:b/>
          <w:color w:val="000000" w:themeColor="text1"/>
          <w:sz w:val="24"/>
          <w:szCs w:val="24"/>
          <w:lang w:eastAsia="zh-CN"/>
        </w:rPr>
        <w:t xml:space="preserve"> </w:t>
      </w:r>
      <w:bookmarkStart w:id="26" w:name="OLE_LINK43"/>
      <w:bookmarkStart w:id="27" w:name="OLE_LINK44"/>
      <w:r w:rsidR="00805515" w:rsidRPr="00771C46">
        <w:rPr>
          <w:rFonts w:ascii="Book Antiqua" w:hAnsi="Book Antiqua" w:cs="Arial"/>
          <w:color w:val="000000" w:themeColor="text1"/>
          <w:sz w:val="24"/>
          <w:szCs w:val="24"/>
          <w:lang w:eastAsia="en-GB"/>
        </w:rPr>
        <w:t>Schizophrenia</w:t>
      </w:r>
      <w:bookmarkEnd w:id="26"/>
      <w:bookmarkEnd w:id="27"/>
      <w:r>
        <w:rPr>
          <w:rFonts w:ascii="Book Antiqua" w:hAnsi="Book Antiqua" w:cs="Arial"/>
          <w:color w:val="000000" w:themeColor="text1"/>
          <w:sz w:val="24"/>
          <w:szCs w:val="24"/>
          <w:lang w:eastAsia="en-GB"/>
        </w:rPr>
        <w:t>;</w:t>
      </w:r>
      <w:r w:rsidR="00805515" w:rsidRPr="00771C46">
        <w:rPr>
          <w:rFonts w:ascii="Book Antiqua" w:hAnsi="Book Antiqua" w:cs="Arial"/>
          <w:color w:val="000000" w:themeColor="text1"/>
          <w:sz w:val="24"/>
          <w:szCs w:val="24"/>
          <w:lang w:eastAsia="en-GB"/>
        </w:rPr>
        <w:t xml:space="preserve"> </w:t>
      </w:r>
      <w:bookmarkStart w:id="28" w:name="OLE_LINK45"/>
      <w:r w:rsidR="00805515" w:rsidRPr="00771C46">
        <w:rPr>
          <w:rFonts w:ascii="Book Antiqua" w:hAnsi="Book Antiqua" w:cs="Arial"/>
          <w:color w:val="000000" w:themeColor="text1"/>
          <w:sz w:val="24"/>
          <w:szCs w:val="24"/>
          <w:lang w:eastAsia="en-GB"/>
        </w:rPr>
        <w:t>Symptoms</w:t>
      </w:r>
      <w:bookmarkEnd w:id="28"/>
      <w:r>
        <w:rPr>
          <w:rFonts w:ascii="Book Antiqua" w:hAnsi="Book Antiqua" w:cs="Arial"/>
          <w:color w:val="000000" w:themeColor="text1"/>
          <w:sz w:val="24"/>
          <w:szCs w:val="24"/>
          <w:lang w:eastAsia="en-GB"/>
        </w:rPr>
        <w:t>;</w:t>
      </w:r>
      <w:r w:rsidR="00805515" w:rsidRPr="00771C46">
        <w:rPr>
          <w:rFonts w:ascii="Book Antiqua" w:hAnsi="Book Antiqua" w:cs="Arial"/>
          <w:color w:val="000000" w:themeColor="text1"/>
          <w:sz w:val="24"/>
          <w:szCs w:val="24"/>
          <w:lang w:eastAsia="en-GB"/>
        </w:rPr>
        <w:t xml:space="preserve"> </w:t>
      </w:r>
      <w:bookmarkStart w:id="29" w:name="OLE_LINK46"/>
      <w:r w:rsidR="00805515" w:rsidRPr="00771C46">
        <w:rPr>
          <w:rFonts w:ascii="Book Antiqua" w:hAnsi="Book Antiqua" w:cs="Arial"/>
          <w:color w:val="000000" w:themeColor="text1"/>
          <w:sz w:val="24"/>
          <w:szCs w:val="24"/>
          <w:lang w:eastAsia="en-GB"/>
        </w:rPr>
        <w:t xml:space="preserve">Art </w:t>
      </w:r>
      <w:r w:rsidRPr="00771C46">
        <w:rPr>
          <w:rFonts w:ascii="Book Antiqua" w:hAnsi="Book Antiqua" w:cs="Arial"/>
          <w:color w:val="000000" w:themeColor="text1"/>
          <w:sz w:val="24"/>
          <w:szCs w:val="24"/>
          <w:lang w:eastAsia="en-GB"/>
        </w:rPr>
        <w:t>t</w:t>
      </w:r>
      <w:r w:rsidR="00805515" w:rsidRPr="00771C46">
        <w:rPr>
          <w:rFonts w:ascii="Book Antiqua" w:hAnsi="Book Antiqua" w:cs="Arial"/>
          <w:color w:val="000000" w:themeColor="text1"/>
          <w:sz w:val="24"/>
          <w:szCs w:val="24"/>
          <w:lang w:eastAsia="en-GB"/>
        </w:rPr>
        <w:t>herapy</w:t>
      </w:r>
      <w:bookmarkEnd w:id="29"/>
      <w:r>
        <w:rPr>
          <w:rFonts w:ascii="Book Antiqua" w:hAnsi="Book Antiqua" w:cs="Arial"/>
          <w:color w:val="000000" w:themeColor="text1"/>
          <w:sz w:val="24"/>
          <w:szCs w:val="24"/>
          <w:lang w:eastAsia="en-GB"/>
        </w:rPr>
        <w:t>;</w:t>
      </w:r>
      <w:r w:rsidR="00805515" w:rsidRPr="00771C46">
        <w:rPr>
          <w:rFonts w:ascii="Book Antiqua" w:hAnsi="Book Antiqua" w:cs="Arial"/>
          <w:color w:val="000000" w:themeColor="text1"/>
          <w:sz w:val="24"/>
          <w:szCs w:val="24"/>
          <w:lang w:eastAsia="en-GB"/>
        </w:rPr>
        <w:t xml:space="preserve"> </w:t>
      </w:r>
      <w:bookmarkStart w:id="30" w:name="OLE_LINK47"/>
      <w:bookmarkStart w:id="31" w:name="OLE_LINK48"/>
      <w:r w:rsidR="00805515" w:rsidRPr="00771C46">
        <w:rPr>
          <w:rFonts w:ascii="Book Antiqua" w:hAnsi="Book Antiqua" w:cs="Arial"/>
          <w:color w:val="000000" w:themeColor="text1"/>
          <w:sz w:val="24"/>
          <w:szCs w:val="24"/>
          <w:lang w:eastAsia="en-GB"/>
        </w:rPr>
        <w:t>Meta-analysis</w:t>
      </w:r>
      <w:bookmarkEnd w:id="30"/>
      <w:bookmarkEnd w:id="31"/>
      <w:r>
        <w:rPr>
          <w:rFonts w:ascii="Book Antiqua" w:hAnsi="Book Antiqua" w:cs="Arial"/>
          <w:color w:val="000000" w:themeColor="text1"/>
          <w:sz w:val="24"/>
          <w:szCs w:val="24"/>
          <w:lang w:eastAsia="en-GB"/>
        </w:rPr>
        <w:t>;</w:t>
      </w:r>
      <w:r w:rsidR="00805515" w:rsidRPr="00771C46">
        <w:rPr>
          <w:rFonts w:ascii="Book Antiqua" w:hAnsi="Book Antiqua" w:cs="Arial"/>
          <w:color w:val="000000" w:themeColor="text1"/>
          <w:sz w:val="24"/>
          <w:szCs w:val="24"/>
          <w:lang w:eastAsia="en-GB"/>
        </w:rPr>
        <w:t xml:space="preserve"> </w:t>
      </w:r>
      <w:bookmarkStart w:id="32" w:name="OLE_LINK49"/>
      <w:bookmarkStart w:id="33" w:name="OLE_LINK50"/>
      <w:r w:rsidR="00805515" w:rsidRPr="00771C46">
        <w:rPr>
          <w:rFonts w:ascii="Book Antiqua" w:hAnsi="Book Antiqua" w:cs="Arial"/>
          <w:color w:val="000000" w:themeColor="text1"/>
          <w:sz w:val="24"/>
          <w:szCs w:val="24"/>
          <w:lang w:eastAsia="en-GB"/>
        </w:rPr>
        <w:t>Bias</w:t>
      </w:r>
      <w:bookmarkEnd w:id="32"/>
      <w:bookmarkEnd w:id="33"/>
    </w:p>
    <w:p w14:paraId="4929B3FD" w14:textId="5FEAD038" w:rsidR="003B616D" w:rsidRDefault="003B616D" w:rsidP="00771C46">
      <w:pPr>
        <w:spacing w:after="0" w:line="360" w:lineRule="auto"/>
        <w:jc w:val="both"/>
        <w:rPr>
          <w:rFonts w:ascii="Book Antiqua" w:hAnsi="Book Antiqua" w:cs="Arial"/>
          <w:color w:val="000000" w:themeColor="text1"/>
          <w:sz w:val="24"/>
          <w:szCs w:val="24"/>
          <w:lang w:eastAsia="en-GB"/>
        </w:rPr>
      </w:pPr>
    </w:p>
    <w:p w14:paraId="02747F77" w14:textId="15171E16" w:rsidR="003B616D" w:rsidRPr="003B616D" w:rsidRDefault="003B616D" w:rsidP="003B616D">
      <w:pPr>
        <w:spacing w:after="0" w:line="360" w:lineRule="auto"/>
        <w:rPr>
          <w:rFonts w:ascii="Book Antiqua" w:eastAsia="MS Mincho" w:hAnsi="Book Antiqua" w:cs="Arial"/>
          <w:sz w:val="24"/>
          <w:szCs w:val="24"/>
          <w:lang w:val="en-US" w:eastAsia="it-IT"/>
        </w:rPr>
      </w:pPr>
      <w:bookmarkStart w:id="34" w:name="OLE_LINK55"/>
      <w:bookmarkStart w:id="35" w:name="OLE_LINK56"/>
      <w:bookmarkStart w:id="36" w:name="OLE_LINK105"/>
      <w:bookmarkStart w:id="37" w:name="OLE_LINK116"/>
      <w:bookmarkStart w:id="38" w:name="OLE_LINK89"/>
      <w:r w:rsidRPr="003B616D">
        <w:rPr>
          <w:rFonts w:ascii="Book Antiqua" w:eastAsia="MS Mincho" w:hAnsi="Book Antiqua" w:cs="Times New Roman"/>
          <w:b/>
          <w:sz w:val="24"/>
          <w:szCs w:val="24"/>
          <w:lang w:val="en-US" w:eastAsia="it-IT"/>
        </w:rPr>
        <w:t>©</w:t>
      </w:r>
      <w:bookmarkEnd w:id="34"/>
      <w:bookmarkEnd w:id="35"/>
      <w:r w:rsidRPr="003B616D">
        <w:rPr>
          <w:rFonts w:ascii="Book Antiqua" w:eastAsia="MS Mincho" w:hAnsi="Book Antiqua" w:cs="Times New Roman" w:hint="eastAsia"/>
          <w:b/>
          <w:sz w:val="24"/>
          <w:szCs w:val="24"/>
          <w:lang w:val="en-US" w:eastAsia="it-IT"/>
        </w:rPr>
        <w:t xml:space="preserve"> </w:t>
      </w:r>
      <w:r w:rsidRPr="003B616D">
        <w:rPr>
          <w:rFonts w:ascii="Book Antiqua" w:eastAsia="MS Mincho" w:hAnsi="Book Antiqua" w:cs="Arial"/>
          <w:b/>
          <w:sz w:val="24"/>
          <w:szCs w:val="24"/>
          <w:lang w:val="en-US" w:eastAsia="it-IT"/>
        </w:rPr>
        <w:t xml:space="preserve">The Author(s) </w:t>
      </w:r>
      <w:r w:rsidRPr="003B616D">
        <w:rPr>
          <w:rFonts w:ascii="Book Antiqua" w:eastAsia="SimSun" w:hAnsi="Book Antiqua" w:cs="Arial" w:hint="eastAsia"/>
          <w:b/>
          <w:sz w:val="24"/>
          <w:szCs w:val="24"/>
          <w:lang w:val="en-US" w:eastAsia="zh-CN"/>
        </w:rPr>
        <w:t>201</w:t>
      </w:r>
      <w:r>
        <w:rPr>
          <w:rFonts w:ascii="Book Antiqua" w:eastAsia="SimSun" w:hAnsi="Book Antiqua" w:cs="Arial"/>
          <w:b/>
          <w:sz w:val="24"/>
          <w:szCs w:val="24"/>
          <w:lang w:val="en-US" w:eastAsia="zh-CN"/>
        </w:rPr>
        <w:t>9</w:t>
      </w:r>
      <w:r w:rsidRPr="003B616D">
        <w:rPr>
          <w:rFonts w:ascii="Book Antiqua" w:eastAsia="MS Mincho" w:hAnsi="Book Antiqua" w:cs="Arial"/>
          <w:b/>
          <w:sz w:val="24"/>
          <w:szCs w:val="24"/>
          <w:lang w:val="en-US" w:eastAsia="it-IT"/>
        </w:rPr>
        <w:t xml:space="preserve">. </w:t>
      </w:r>
      <w:r w:rsidRPr="003B616D">
        <w:rPr>
          <w:rFonts w:ascii="Book Antiqua" w:eastAsia="MS Mincho" w:hAnsi="Book Antiqua" w:cs="Arial"/>
          <w:sz w:val="24"/>
          <w:szCs w:val="24"/>
          <w:lang w:val="en-US" w:eastAsia="it-IT"/>
        </w:rPr>
        <w:t xml:space="preserve">Published by </w:t>
      </w:r>
      <w:proofErr w:type="spellStart"/>
      <w:r w:rsidRPr="003B616D">
        <w:rPr>
          <w:rFonts w:ascii="Book Antiqua" w:eastAsia="MS Mincho" w:hAnsi="Book Antiqua" w:cs="Arial"/>
          <w:sz w:val="24"/>
          <w:szCs w:val="24"/>
          <w:lang w:val="en-US" w:eastAsia="it-IT"/>
        </w:rPr>
        <w:t>Baishideng</w:t>
      </w:r>
      <w:proofErr w:type="spellEnd"/>
      <w:r w:rsidRPr="003B616D">
        <w:rPr>
          <w:rFonts w:ascii="Book Antiqua" w:eastAsia="MS Mincho" w:hAnsi="Book Antiqua" w:cs="Arial"/>
          <w:sz w:val="24"/>
          <w:szCs w:val="24"/>
          <w:lang w:val="en-US" w:eastAsia="it-IT"/>
        </w:rPr>
        <w:t xml:space="preserve"> Publishing Group Inc. All rights reserved.</w:t>
      </w:r>
    </w:p>
    <w:bookmarkEnd w:id="36"/>
    <w:bookmarkEnd w:id="37"/>
    <w:bookmarkEnd w:id="38"/>
    <w:p w14:paraId="6FBFB911" w14:textId="77777777" w:rsidR="00805515" w:rsidRPr="00771C46" w:rsidRDefault="00805515" w:rsidP="00771C46">
      <w:pPr>
        <w:spacing w:after="0" w:line="360" w:lineRule="auto"/>
        <w:jc w:val="both"/>
        <w:rPr>
          <w:rFonts w:ascii="Book Antiqua" w:hAnsi="Book Antiqua" w:cs="Arial"/>
          <w:color w:val="000000" w:themeColor="text1"/>
          <w:sz w:val="24"/>
          <w:szCs w:val="24"/>
          <w:lang w:eastAsia="en-GB"/>
        </w:rPr>
      </w:pPr>
    </w:p>
    <w:p w14:paraId="292BAD00" w14:textId="32E9E279" w:rsidR="00805515" w:rsidRPr="00771C46" w:rsidRDefault="00805515" w:rsidP="00771C46">
      <w:pPr>
        <w:spacing w:after="0" w:line="360" w:lineRule="auto"/>
        <w:jc w:val="both"/>
        <w:rPr>
          <w:rFonts w:ascii="Book Antiqua" w:hAnsi="Book Antiqua" w:cs="Arial"/>
          <w:b/>
          <w:color w:val="000000" w:themeColor="text1"/>
          <w:sz w:val="24"/>
          <w:szCs w:val="24"/>
          <w:lang w:eastAsia="en-GB"/>
        </w:rPr>
      </w:pPr>
      <w:r w:rsidRPr="00771C46">
        <w:rPr>
          <w:rFonts w:ascii="Book Antiqua" w:hAnsi="Book Antiqua" w:cs="Arial"/>
          <w:b/>
          <w:bCs/>
          <w:color w:val="000000" w:themeColor="text1"/>
          <w:sz w:val="24"/>
          <w:szCs w:val="24"/>
          <w:lang w:eastAsia="en-GB"/>
        </w:rPr>
        <w:t xml:space="preserve">Core tip: </w:t>
      </w:r>
      <w:r w:rsidRPr="00771C46">
        <w:rPr>
          <w:rFonts w:ascii="Book Antiqua" w:hAnsi="Book Antiqua" w:cs="Arial"/>
          <w:color w:val="000000" w:themeColor="text1"/>
          <w:sz w:val="24"/>
          <w:szCs w:val="24"/>
          <w:lang w:eastAsia="en-GB"/>
        </w:rPr>
        <w:t xml:space="preserve">This meta-analysis examines data from randomised controlled trials looking at whether art therapies reduce the symptoms of schizophrenia–particularly negative symptoms. Our study indicates that art therapies do not significantly reduce total symptoms or positive symptoms. While we found a ‘small’ therapeutic effect on negative symptoms, the effect appears to reflect two forms of bias – first, no effect emerges when trials use blind outcome assessment; second, the trials also point to the possibility of publication bias. </w:t>
      </w:r>
    </w:p>
    <w:p w14:paraId="692ADE0D" w14:textId="77777777" w:rsidR="009F1AD8" w:rsidRPr="00771C46" w:rsidRDefault="009F1AD8" w:rsidP="009F1AD8">
      <w:pPr>
        <w:autoSpaceDE w:val="0"/>
        <w:autoSpaceDN w:val="0"/>
        <w:adjustRightInd w:val="0"/>
        <w:spacing w:after="0" w:line="360" w:lineRule="auto"/>
        <w:jc w:val="both"/>
        <w:rPr>
          <w:rFonts w:ascii="Book Antiqua" w:hAnsi="Book Antiqua" w:cs="Calibri"/>
          <w:b/>
          <w:color w:val="000000" w:themeColor="text1"/>
          <w:sz w:val="24"/>
          <w:szCs w:val="24"/>
          <w:lang w:val="en-US" w:eastAsia="en-GB"/>
        </w:rPr>
      </w:pPr>
    </w:p>
    <w:p w14:paraId="2C957509" w14:textId="6FA44E85" w:rsidR="009F1AD8" w:rsidRPr="009F1AD8" w:rsidRDefault="009F1AD8" w:rsidP="009F1AD8">
      <w:pPr>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Arial"/>
          <w:color w:val="000000" w:themeColor="text1"/>
          <w:sz w:val="24"/>
          <w:szCs w:val="24"/>
          <w:lang w:eastAsia="en-GB"/>
        </w:rPr>
        <w:t>Laws</w:t>
      </w:r>
      <w:r w:rsidRPr="00771C46">
        <w:rPr>
          <w:rFonts w:ascii="Book Antiqua" w:hAnsi="Book Antiqua" w:cs="Calibri"/>
          <w:color w:val="000000" w:themeColor="text1"/>
          <w:sz w:val="24"/>
          <w:szCs w:val="24"/>
          <w:lang w:eastAsia="en-GB"/>
        </w:rPr>
        <w:t xml:space="preserve"> </w:t>
      </w:r>
      <w:r>
        <w:rPr>
          <w:rFonts w:ascii="Book Antiqua" w:hAnsi="Book Antiqua" w:cs="Calibri"/>
          <w:color w:val="000000" w:themeColor="text1"/>
          <w:sz w:val="24"/>
          <w:szCs w:val="24"/>
          <w:lang w:eastAsia="en-GB"/>
        </w:rPr>
        <w:t xml:space="preserve">KR, </w:t>
      </w:r>
      <w:r w:rsidRPr="00771C46">
        <w:rPr>
          <w:rFonts w:ascii="Book Antiqua" w:hAnsi="Book Antiqua" w:cs="Arial"/>
          <w:color w:val="000000" w:themeColor="text1"/>
          <w:sz w:val="24"/>
          <w:szCs w:val="24"/>
          <w:lang w:eastAsia="en-GB"/>
        </w:rPr>
        <w:t>Conway</w:t>
      </w:r>
      <w:r w:rsidRPr="009F1AD8">
        <w:rPr>
          <w:rFonts w:ascii="Book Antiqua" w:hAnsi="Book Antiqua" w:cs="Times New Roman"/>
          <w:bCs/>
          <w:color w:val="000000" w:themeColor="text1"/>
          <w:sz w:val="24"/>
          <w:szCs w:val="24"/>
          <w:lang w:eastAsia="en-GB"/>
        </w:rPr>
        <w:t xml:space="preserve"> </w:t>
      </w:r>
      <w:r>
        <w:rPr>
          <w:rFonts w:ascii="Book Antiqua" w:hAnsi="Book Antiqua" w:cs="Times New Roman"/>
          <w:bCs/>
          <w:color w:val="000000" w:themeColor="text1"/>
          <w:sz w:val="24"/>
          <w:szCs w:val="24"/>
          <w:lang w:eastAsia="en-GB"/>
        </w:rPr>
        <w:t xml:space="preserve">W. </w:t>
      </w:r>
      <w:r w:rsidRPr="009F1AD8">
        <w:rPr>
          <w:rFonts w:ascii="Book Antiqua" w:hAnsi="Book Antiqua" w:cs="Times New Roman"/>
          <w:bCs/>
          <w:color w:val="000000" w:themeColor="text1"/>
          <w:sz w:val="24"/>
          <w:szCs w:val="24"/>
          <w:lang w:eastAsia="en-GB"/>
        </w:rPr>
        <w:t>Do adjunctive art therapies reduce symptomatology in schizophrenia? A meta-analysis</w:t>
      </w:r>
      <w:r>
        <w:rPr>
          <w:rFonts w:ascii="Book Antiqua" w:hAnsi="Book Antiqua" w:cs="Times New Roman"/>
          <w:bCs/>
          <w:color w:val="000000" w:themeColor="text1"/>
          <w:sz w:val="24"/>
          <w:szCs w:val="24"/>
          <w:lang w:eastAsia="en-GB"/>
        </w:rPr>
        <w:t xml:space="preserve">. </w:t>
      </w:r>
      <w:r w:rsidRPr="00771C46">
        <w:rPr>
          <w:rFonts w:ascii="Book Antiqua" w:eastAsia="MS Mincho" w:hAnsi="Book Antiqua" w:cs="Tahoma"/>
          <w:bCs/>
          <w:i/>
          <w:iCs/>
          <w:color w:val="000000" w:themeColor="text1"/>
          <w:sz w:val="24"/>
          <w:szCs w:val="24"/>
          <w:lang w:val="en-US" w:eastAsia="it-IT"/>
        </w:rPr>
        <w:t xml:space="preserve">World J </w:t>
      </w:r>
      <w:proofErr w:type="spellStart"/>
      <w:r w:rsidRPr="00771C46">
        <w:rPr>
          <w:rFonts w:ascii="Book Antiqua" w:eastAsia="MS Mincho" w:hAnsi="Book Antiqua" w:cs="Tahoma"/>
          <w:bCs/>
          <w:i/>
          <w:iCs/>
          <w:color w:val="000000" w:themeColor="text1"/>
          <w:sz w:val="24"/>
          <w:szCs w:val="24"/>
          <w:lang w:val="en-US" w:eastAsia="it-IT"/>
        </w:rPr>
        <w:t>Psychiatr</w:t>
      </w:r>
      <w:proofErr w:type="spellEnd"/>
      <w:r>
        <w:rPr>
          <w:rFonts w:ascii="Book Antiqua" w:eastAsia="MS Mincho" w:hAnsi="Book Antiqua" w:cs="Tahoma"/>
          <w:bCs/>
          <w:i/>
          <w:iCs/>
          <w:color w:val="000000" w:themeColor="text1"/>
          <w:sz w:val="24"/>
          <w:szCs w:val="24"/>
          <w:lang w:val="en-US" w:eastAsia="it-IT"/>
        </w:rPr>
        <w:t xml:space="preserve"> </w:t>
      </w:r>
      <w:r>
        <w:rPr>
          <w:rFonts w:ascii="Book Antiqua" w:eastAsia="MS Mincho" w:hAnsi="Book Antiqua" w:cs="Tahoma"/>
          <w:bCs/>
          <w:color w:val="000000" w:themeColor="text1"/>
          <w:sz w:val="24"/>
          <w:szCs w:val="24"/>
          <w:lang w:val="en-US" w:eastAsia="it-IT"/>
        </w:rPr>
        <w:t>2019; In press</w:t>
      </w:r>
    </w:p>
    <w:p w14:paraId="78855CA4" w14:textId="77777777" w:rsidR="00805515" w:rsidRPr="00771C46" w:rsidRDefault="00805515" w:rsidP="00771C46">
      <w:pPr>
        <w:spacing w:after="0" w:line="360" w:lineRule="auto"/>
        <w:jc w:val="both"/>
        <w:rPr>
          <w:rFonts w:ascii="Book Antiqua" w:hAnsi="Book Antiqua" w:cs="Arial"/>
          <w:color w:val="000000" w:themeColor="text1"/>
          <w:sz w:val="24"/>
          <w:szCs w:val="24"/>
          <w:lang w:eastAsia="en-GB"/>
        </w:rPr>
      </w:pPr>
    </w:p>
    <w:p w14:paraId="2F3FFD3C" w14:textId="77777777" w:rsidR="00805515" w:rsidRPr="00771C46"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br w:type="page"/>
      </w:r>
    </w:p>
    <w:p w14:paraId="09178C18" w14:textId="6087DF8A" w:rsidR="001425A3" w:rsidRPr="001425A3" w:rsidRDefault="001425A3" w:rsidP="00771C46">
      <w:pPr>
        <w:spacing w:after="0" w:line="360" w:lineRule="auto"/>
        <w:jc w:val="both"/>
        <w:rPr>
          <w:rFonts w:ascii="Book Antiqua" w:hAnsi="Book Antiqua" w:cs="Arial"/>
          <w:b/>
          <w:bCs/>
          <w:color w:val="000000" w:themeColor="text1"/>
          <w:sz w:val="24"/>
          <w:szCs w:val="24"/>
          <w:lang w:eastAsia="zh-CN"/>
        </w:rPr>
      </w:pPr>
      <w:r w:rsidRPr="001425A3">
        <w:rPr>
          <w:rFonts w:ascii="Book Antiqua" w:hAnsi="Book Antiqua" w:cs="Arial"/>
          <w:b/>
          <w:bCs/>
          <w:color w:val="000000" w:themeColor="text1"/>
          <w:sz w:val="24"/>
          <w:szCs w:val="24"/>
          <w:lang w:eastAsia="zh-CN"/>
        </w:rPr>
        <w:lastRenderedPageBreak/>
        <w:t xml:space="preserve">INTRODUCTION </w:t>
      </w:r>
    </w:p>
    <w:p w14:paraId="44E2B1CD" w14:textId="5D098051" w:rsidR="00805515" w:rsidRPr="00771C46"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Over the past 60 years art therapies have been promoted as a medium in which individuals may engage with psychotherapy in a non-judgemental, creative space</w:t>
      </w:r>
      <w:r w:rsidRPr="00771C46">
        <w:rPr>
          <w:rFonts w:ascii="Book Antiqua" w:hAnsi="Book Antiqua" w:cs="Arial"/>
          <w:color w:val="000000" w:themeColor="text1"/>
          <w:sz w:val="24"/>
          <w:szCs w:val="24"/>
          <w:vertAlign w:val="superscript"/>
          <w:lang w:eastAsia="en-GB"/>
        </w:rPr>
        <w:t xml:space="preserve"> </w:t>
      </w:r>
      <w:r w:rsidRPr="00771C46">
        <w:rPr>
          <w:rFonts w:ascii="Book Antiqua" w:hAnsi="Book Antiqua" w:cs="Arial"/>
          <w:color w:val="000000" w:themeColor="text1"/>
          <w:sz w:val="24"/>
          <w:szCs w:val="24"/>
          <w:lang w:eastAsia="en-GB"/>
        </w:rPr>
        <w:t>and has been applied to numerous conditions and situations. Encompassing a variety of non-verbal, creative interventions, arts therapies typically combine the use of art materials and psychotherapeutic techniques with the aim of achieving psychological change</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F123BD">
        <w:rPr>
          <w:rFonts w:ascii="Book Antiqua" w:hAnsi="Book Antiqua" w:cs="Arial"/>
          <w:i/>
          <w:iCs/>
          <w:color w:val="000000" w:themeColor="text1"/>
          <w:sz w:val="24"/>
          <w:szCs w:val="24"/>
          <w:lang w:eastAsia="en-GB"/>
        </w:rPr>
        <w:t>e.g</w:t>
      </w:r>
      <w:r w:rsidRPr="00771C46">
        <w:rPr>
          <w:rFonts w:ascii="Book Antiqua" w:hAnsi="Book Antiqua" w:cs="Arial"/>
          <w:color w:val="000000" w:themeColor="text1"/>
          <w:sz w:val="24"/>
          <w:szCs w:val="24"/>
          <w:lang w:eastAsia="en-GB"/>
        </w:rPr>
        <w:t>.</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promoting insight and general well-being. Such interventions include not only traditional art therapy, but also dance therapy, music therapy and body-oriented psychotherapy (a form of therapy that involves an explicit theory of body–mind functioning designed to improve emotional, cognitive, physical and social integration)</w:t>
      </w:r>
      <w:r w:rsidRPr="00771C46">
        <w:rPr>
          <w:rFonts w:ascii="Book Antiqua" w:hAnsi="Book Antiqua" w:cs="Arial"/>
          <w:color w:val="000000" w:themeColor="text1"/>
          <w:sz w:val="24"/>
          <w:szCs w:val="24"/>
          <w:vertAlign w:val="superscript"/>
          <w:lang w:eastAsia="en-GB"/>
        </w:rPr>
        <w:t>[1-5]</w:t>
      </w:r>
      <w:r w:rsidRPr="00771C46">
        <w:rPr>
          <w:rFonts w:ascii="Book Antiqua" w:hAnsi="Book Antiqua" w:cs="Arial"/>
          <w:color w:val="000000" w:themeColor="text1"/>
          <w:sz w:val="24"/>
          <w:szCs w:val="24"/>
          <w:lang w:eastAsia="en-GB"/>
        </w:rPr>
        <w:t xml:space="preserve">. </w:t>
      </w:r>
    </w:p>
    <w:p w14:paraId="723D3D80" w14:textId="26A10823" w:rsidR="00805515" w:rsidRPr="00771C46"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Adding adjunctive psychological interventions to pharmacotherapy has become more common in efforts to help improve the mental state and functioning of those living with schizophrenia. While much research and debate has centred on the efficacy of Cognitive Behavioural Therapy (</w:t>
      </w:r>
      <w:proofErr w:type="spellStart"/>
      <w:r w:rsidRPr="00771C46">
        <w:rPr>
          <w:rFonts w:ascii="Book Antiqua" w:hAnsi="Book Antiqua" w:cs="Arial"/>
          <w:color w:val="000000" w:themeColor="text1"/>
          <w:sz w:val="24"/>
          <w:szCs w:val="24"/>
          <w:lang w:eastAsia="en-GB"/>
        </w:rPr>
        <w:t>CBTp</w:t>
      </w:r>
      <w:proofErr w:type="spellEnd"/>
      <w:r w:rsidRPr="00771C46">
        <w:rPr>
          <w:rFonts w:ascii="Book Antiqua" w:hAnsi="Book Antiqua" w:cs="Arial"/>
          <w:color w:val="000000" w:themeColor="text1"/>
          <w:sz w:val="24"/>
          <w:szCs w:val="24"/>
          <w:lang w:eastAsia="en-GB"/>
        </w:rPr>
        <w:t>) for psychosis</w:t>
      </w:r>
      <w:r w:rsidRPr="00771C46">
        <w:rPr>
          <w:rFonts w:ascii="Book Antiqua" w:hAnsi="Book Antiqua" w:cs="Arial"/>
          <w:color w:val="000000" w:themeColor="text1"/>
          <w:sz w:val="24"/>
          <w:szCs w:val="24"/>
          <w:vertAlign w:val="superscript"/>
          <w:lang w:eastAsia="en-GB"/>
        </w:rPr>
        <w:t>[6-8]</w:t>
      </w:r>
      <w:r w:rsidRPr="00771C46">
        <w:rPr>
          <w:rFonts w:ascii="Book Antiqua" w:hAnsi="Book Antiqua" w:cs="Arial"/>
          <w:color w:val="000000" w:themeColor="text1"/>
          <w:sz w:val="24"/>
          <w:szCs w:val="24"/>
          <w:lang w:eastAsia="en-GB"/>
        </w:rPr>
        <w:t xml:space="preserve">, much less attention has been paid to the role of art therapies as an adjunctive to medication. </w:t>
      </w:r>
    </w:p>
    <w:p w14:paraId="266E95DD" w14:textId="4C91A75F" w:rsidR="00805515" w:rsidRPr="00771C46"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Art therapies may have some potential advantages over more traditional talk-based psychological interventions for those diagnosed with schizophrenia. For example, individuals experiencing the negative symptoms of schizophrenia (</w:t>
      </w:r>
      <w:r w:rsidRPr="00F123BD">
        <w:rPr>
          <w:rFonts w:ascii="Book Antiqua" w:hAnsi="Book Antiqua" w:cs="Arial"/>
          <w:i/>
          <w:iCs/>
          <w:color w:val="000000" w:themeColor="text1"/>
          <w:sz w:val="24"/>
          <w:szCs w:val="24"/>
          <w:lang w:eastAsia="en-GB"/>
        </w:rPr>
        <w:t>e.g</w:t>
      </w:r>
      <w:r w:rsidRPr="00771C46">
        <w:rPr>
          <w:rFonts w:ascii="Book Antiqua" w:hAnsi="Book Antiqua" w:cs="Arial"/>
          <w:color w:val="000000" w:themeColor="text1"/>
          <w:sz w:val="24"/>
          <w:szCs w:val="24"/>
          <w:lang w:eastAsia="en-GB"/>
        </w:rPr>
        <w:t>.</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impoverished speech) may find it difficult to verbally communicate their thoughts and emotions to a conventional therapist. Art therapies therefore are unique in their potential to circumvent this obstacle, with a nuanced relationship between the service-user, the therapist and the artwork itself</w:t>
      </w:r>
      <w:r w:rsidRPr="00771C46">
        <w:rPr>
          <w:rFonts w:ascii="Book Antiqua" w:hAnsi="Book Antiqua" w:cs="Arial"/>
          <w:color w:val="000000" w:themeColor="text1"/>
          <w:sz w:val="24"/>
          <w:szCs w:val="24"/>
          <w:vertAlign w:val="superscript"/>
          <w:lang w:eastAsia="en-GB"/>
        </w:rPr>
        <w:t>[6]</w:t>
      </w:r>
      <w:r w:rsidRPr="00771C46">
        <w:rPr>
          <w:rFonts w:ascii="Book Antiqua" w:hAnsi="Book Antiqua" w:cs="Arial"/>
          <w:color w:val="000000" w:themeColor="text1"/>
          <w:sz w:val="24"/>
          <w:szCs w:val="24"/>
          <w:lang w:eastAsia="en-GB"/>
        </w:rPr>
        <w:t xml:space="preserve">. </w:t>
      </w:r>
    </w:p>
    <w:p w14:paraId="45AB7D5D" w14:textId="39B7888A" w:rsidR="00805515" w:rsidRPr="00771C46"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The first systematic review undertaken by the </w:t>
      </w:r>
      <w:proofErr w:type="spellStart"/>
      <w:r w:rsidRPr="00771C46">
        <w:rPr>
          <w:rFonts w:ascii="Book Antiqua" w:hAnsi="Book Antiqua" w:cs="Arial"/>
          <w:color w:val="000000" w:themeColor="text1"/>
          <w:sz w:val="24"/>
          <w:szCs w:val="24"/>
          <w:lang w:eastAsia="en-GB"/>
        </w:rPr>
        <w:t>Cohrane</w:t>
      </w:r>
      <w:proofErr w:type="spellEnd"/>
      <w:r w:rsidRPr="00771C46">
        <w:rPr>
          <w:rFonts w:ascii="Book Antiqua" w:hAnsi="Book Antiqua" w:cs="Arial"/>
          <w:color w:val="000000" w:themeColor="text1"/>
          <w:sz w:val="24"/>
          <w:szCs w:val="24"/>
          <w:lang w:eastAsia="en-GB"/>
        </w:rPr>
        <w:t xml:space="preserve"> Collaboration</w:t>
      </w:r>
      <w:r w:rsidRPr="00771C46">
        <w:rPr>
          <w:rFonts w:ascii="Book Antiqua" w:hAnsi="Book Antiqua" w:cs="Arial"/>
          <w:color w:val="000000" w:themeColor="text1"/>
          <w:sz w:val="24"/>
          <w:szCs w:val="24"/>
          <w:vertAlign w:val="superscript"/>
          <w:lang w:eastAsia="en-GB"/>
        </w:rPr>
        <w:t>[9]</w:t>
      </w:r>
      <w:r w:rsidRPr="00771C46">
        <w:rPr>
          <w:rFonts w:ascii="Book Antiqua" w:hAnsi="Book Antiqua" w:cs="Arial"/>
          <w:color w:val="000000" w:themeColor="text1"/>
          <w:sz w:val="24"/>
          <w:szCs w:val="24"/>
          <w:lang w:eastAsia="en-GB"/>
        </w:rPr>
        <w:t xml:space="preserve"> was limited to two small underpowered traditional art therapy trials and they concluded that “There is no evidence to support the use of art therapy as part of policy” (p. 12). The Cochrane review was updated two years later</w:t>
      </w:r>
      <w:r w:rsidRPr="00771C46">
        <w:rPr>
          <w:rFonts w:ascii="Book Antiqua" w:hAnsi="Book Antiqua" w:cs="Arial"/>
          <w:color w:val="000000" w:themeColor="text1"/>
          <w:sz w:val="24"/>
          <w:szCs w:val="24"/>
          <w:vertAlign w:val="superscript"/>
          <w:lang w:eastAsia="en-GB"/>
        </w:rPr>
        <w:t>[10]</w:t>
      </w:r>
      <w:r w:rsidRPr="00771C46">
        <w:rPr>
          <w:rFonts w:ascii="Book Antiqua" w:hAnsi="Book Antiqua" w:cs="Arial"/>
          <w:color w:val="000000" w:themeColor="text1"/>
          <w:sz w:val="24"/>
          <w:szCs w:val="24"/>
          <w:lang w:eastAsia="en-GB"/>
        </w:rPr>
        <w:t xml:space="preserve"> although it failed to locate any further studies. Later meta-analyses by the </w:t>
      </w:r>
      <w:r w:rsidR="00F123BD" w:rsidRPr="00771C46">
        <w:rPr>
          <w:rFonts w:ascii="Book Antiqua" w:hAnsi="Book Antiqua" w:cs="Arial"/>
          <w:color w:val="000000" w:themeColor="text1"/>
          <w:sz w:val="24"/>
          <w:szCs w:val="24"/>
          <w:lang w:eastAsia="en-GB"/>
        </w:rPr>
        <w:t xml:space="preserve">National Institute of Clinical Excellence </w:t>
      </w:r>
      <w:r w:rsidRPr="00771C46">
        <w:rPr>
          <w:rFonts w:ascii="Book Antiqua" w:hAnsi="Book Antiqua" w:cs="Arial"/>
          <w:color w:val="000000" w:themeColor="text1"/>
          <w:sz w:val="24"/>
          <w:szCs w:val="24"/>
          <w:lang w:eastAsia="en-GB"/>
        </w:rPr>
        <w:t>(NICE, 2009)</w:t>
      </w:r>
      <w:r w:rsidRPr="00771C46">
        <w:rPr>
          <w:rFonts w:ascii="Book Antiqua" w:hAnsi="Book Antiqua" w:cs="Arial"/>
          <w:color w:val="000000" w:themeColor="text1"/>
          <w:sz w:val="24"/>
          <w:szCs w:val="24"/>
          <w:vertAlign w:val="superscript"/>
          <w:lang w:eastAsia="en-GB"/>
        </w:rPr>
        <w:t>[11]</w:t>
      </w:r>
      <w:r w:rsidRPr="00771C46">
        <w:rPr>
          <w:rFonts w:ascii="Book Antiqua" w:hAnsi="Book Antiqua" w:cs="Arial"/>
          <w:color w:val="000000" w:themeColor="text1"/>
          <w:sz w:val="24"/>
          <w:szCs w:val="24"/>
          <w:lang w:eastAsia="en-GB"/>
        </w:rPr>
        <w:t xml:space="preserve"> refer more broadly to art therapies (including art therapy or art psychotherapy, dance movement </w:t>
      </w:r>
      <w:r w:rsidRPr="00771C46">
        <w:rPr>
          <w:rFonts w:ascii="Book Antiqua" w:hAnsi="Book Antiqua" w:cs="Arial"/>
          <w:color w:val="000000" w:themeColor="text1"/>
          <w:sz w:val="24"/>
          <w:szCs w:val="24"/>
          <w:lang w:eastAsia="en-GB"/>
        </w:rPr>
        <w:lastRenderedPageBreak/>
        <w:t xml:space="preserve">therapy, body psychotherapy, drama therapy and music therapy) and featured 5 </w:t>
      </w:r>
      <w:r w:rsidR="00F123BD" w:rsidRPr="00771C46">
        <w:rPr>
          <w:rFonts w:ascii="Book Antiqua" w:hAnsi="Book Antiqua" w:cs="Arial"/>
          <w:color w:val="000000" w:themeColor="text1"/>
          <w:sz w:val="24"/>
          <w:szCs w:val="24"/>
          <w:lang w:eastAsia="en-GB"/>
        </w:rPr>
        <w:t xml:space="preserve">randomised controlled trials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RCTs</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While NICE reported that art therapies did not significantly reduce total symptoms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-0.49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-0.98 to 0.01</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F123BD">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F123BD">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4</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or positive symptoms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0.06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-0.67 to 0.79</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F123BD">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F123BD">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2</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at end-of-trial, they reported a significant benefit in reducing negative symptoms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-0.59 </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-0.83 to -0.36</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F123BD">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F123BD">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5</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Nonetheless, the findings were somewhat limited– based on five trials involving only 148 receiving art therapies and 146 controls in total. Despite this, the NICE recommendation 1.4.4.3 asserts that “…clinicians should offer art therapies to all people with schizophrenia, particularly for the alleviation of negative symptoms”</w:t>
      </w:r>
      <w:r w:rsidR="00F123BD">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As currently practised in the U</w:t>
      </w:r>
      <w:r w:rsidR="00F123BD">
        <w:rPr>
          <w:rFonts w:ascii="Book Antiqua" w:hAnsi="Book Antiqua" w:cs="Arial"/>
          <w:color w:val="000000" w:themeColor="text1"/>
          <w:sz w:val="24"/>
          <w:szCs w:val="24"/>
          <w:lang w:eastAsia="en-GB"/>
        </w:rPr>
        <w:t>nited Kingdom</w:t>
      </w:r>
      <w:r w:rsidRPr="00771C46">
        <w:rPr>
          <w:rFonts w:ascii="Book Antiqua" w:hAnsi="Book Antiqua" w:cs="Arial"/>
          <w:color w:val="000000" w:themeColor="text1"/>
          <w:sz w:val="24"/>
          <w:szCs w:val="24"/>
          <w:lang w:eastAsia="en-GB"/>
        </w:rPr>
        <w:t>, arts therapies comprise: art therapy or art psychotherapy, dance movement therapy, body psychotherapy, drama therapy and music therapy.</w:t>
      </w:r>
    </w:p>
    <w:p w14:paraId="7E454592" w14:textId="6CCE39A4" w:rsidR="00805515" w:rsidRPr="00771C46"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By contrast, however, the latest treatment guideline published by the Scottish Intercollegiate Guidelines network (2013)</w:t>
      </w:r>
      <w:r w:rsidRPr="00771C46">
        <w:rPr>
          <w:rFonts w:ascii="Book Antiqua" w:hAnsi="Book Antiqua" w:cs="Arial"/>
          <w:color w:val="000000" w:themeColor="text1"/>
          <w:sz w:val="24"/>
          <w:szCs w:val="24"/>
          <w:vertAlign w:val="superscript"/>
          <w:lang w:eastAsia="en-GB"/>
        </w:rPr>
        <w:t>[12]</w:t>
      </w:r>
      <w:r w:rsidRPr="00771C46">
        <w:rPr>
          <w:rFonts w:ascii="Book Antiqua" w:hAnsi="Book Antiqua" w:cs="Arial"/>
          <w:color w:val="000000" w:themeColor="text1"/>
          <w:sz w:val="24"/>
          <w:szCs w:val="24"/>
          <w:lang w:eastAsia="en-GB"/>
        </w:rPr>
        <w:t>, came to a quite different conclusion that “There is insufficient high-quality evidence on which to base any recommendation for arts therapies in general” (p. 25). In a similar vein, and more recently, the Royal Australian and New Zealand College of Psychiatry</w:t>
      </w:r>
      <w:r w:rsidRPr="00771C46">
        <w:rPr>
          <w:rFonts w:ascii="Book Antiqua" w:hAnsi="Book Antiqua" w:cs="Arial"/>
          <w:color w:val="000000" w:themeColor="text1"/>
          <w:sz w:val="24"/>
          <w:szCs w:val="24"/>
          <w:vertAlign w:val="superscript"/>
          <w:lang w:eastAsia="en-GB"/>
        </w:rPr>
        <w:t>[13]</w:t>
      </w:r>
      <w:r w:rsidRPr="00771C46">
        <w:rPr>
          <w:rFonts w:ascii="Book Antiqua" w:hAnsi="Book Antiqua" w:cs="Arial"/>
          <w:color w:val="000000" w:themeColor="text1"/>
          <w:sz w:val="24"/>
          <w:szCs w:val="24"/>
          <w:lang w:eastAsia="en-GB"/>
        </w:rPr>
        <w:t xml:space="preserve"> concluded that the evidence from RCTs “is inconclusive” and that more research and assessment is required before art therapy could be recommended. In the most recent systematic review covering studies published from 2007 onwards, Attard and Larkin (2016)</w:t>
      </w:r>
      <w:r w:rsidRPr="00771C46">
        <w:rPr>
          <w:rFonts w:ascii="Book Antiqua" w:hAnsi="Book Antiqua" w:cs="Arial"/>
          <w:color w:val="000000" w:themeColor="text1"/>
          <w:sz w:val="24"/>
          <w:szCs w:val="24"/>
          <w:vertAlign w:val="superscript"/>
          <w:lang w:eastAsia="en-GB"/>
        </w:rPr>
        <w:t>[14]</w:t>
      </w:r>
      <w:r w:rsidRPr="00771C46">
        <w:rPr>
          <w:rFonts w:ascii="Book Antiqua" w:hAnsi="Book Antiqua" w:cs="Arial"/>
          <w:color w:val="000000" w:themeColor="text1"/>
          <w:sz w:val="24"/>
          <w:szCs w:val="24"/>
          <w:lang w:eastAsia="en-GB"/>
        </w:rPr>
        <w:t xml:space="preserve"> concluded that while “High quality </w:t>
      </w:r>
      <w:r w:rsidRPr="00B71C9F">
        <w:rPr>
          <w:rFonts w:ascii="Book Antiqua" w:hAnsi="Book Antiqua" w:cs="Arial"/>
          <w:iCs/>
          <w:color w:val="000000" w:themeColor="text1"/>
          <w:sz w:val="24"/>
          <w:szCs w:val="24"/>
          <w:lang w:eastAsia="en-GB"/>
        </w:rPr>
        <w:t xml:space="preserve">quantitative </w:t>
      </w:r>
      <w:r w:rsidRPr="00771C46">
        <w:rPr>
          <w:rFonts w:ascii="Book Antiqua" w:hAnsi="Book Antiqua" w:cs="Arial"/>
          <w:color w:val="000000" w:themeColor="text1"/>
          <w:sz w:val="24"/>
          <w:szCs w:val="24"/>
          <w:lang w:eastAsia="en-GB"/>
        </w:rPr>
        <w:t xml:space="preserve">articles provided inconclusive evidence for the effectiveness of art therapy in adults with psychosis…high-quality </w:t>
      </w:r>
      <w:r w:rsidRPr="00B71C9F">
        <w:rPr>
          <w:rFonts w:ascii="Book Antiqua" w:hAnsi="Book Antiqua" w:cs="Arial"/>
          <w:iCs/>
          <w:color w:val="000000" w:themeColor="text1"/>
          <w:sz w:val="24"/>
          <w:szCs w:val="24"/>
          <w:lang w:eastAsia="en-GB"/>
        </w:rPr>
        <w:t>qualitative</w:t>
      </w:r>
      <w:r w:rsidRPr="00771C46">
        <w:rPr>
          <w:rFonts w:ascii="Book Antiqua" w:hAnsi="Book Antiqua" w:cs="Arial"/>
          <w:color w:val="000000" w:themeColor="text1"/>
          <w:sz w:val="24"/>
          <w:szCs w:val="24"/>
          <w:lang w:eastAsia="en-GB"/>
        </w:rPr>
        <w:t xml:space="preserve"> articles indicated that therapists and clients considered art therapy to be a beneficial, meaningful and acceptable intervention, although this conclusion was based on a small number of studies” (our italics).</w:t>
      </w:r>
    </w:p>
    <w:p w14:paraId="6806000F" w14:textId="37DE4368" w:rsidR="00805515" w:rsidRPr="00771C46" w:rsidRDefault="00805515" w:rsidP="00BB6315">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 central suggestion for future research proposed by NICE in their 2009 CG178 guideline was that "an adequately powered RCT should be conducted to investigate the clinical and cost-effectiveness of arts therapies as compared to an active control in people with schizophrenia" (p.</w:t>
      </w:r>
      <w:r w:rsidR="00BB631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200). Since this recommendation, the two largest-ever clinical trials have been conducted. Both trials unequivocally reported no significant alleviation of negative symptoms </w:t>
      </w:r>
      <w:r w:rsidRPr="00771C46">
        <w:rPr>
          <w:rFonts w:ascii="Book Antiqua" w:hAnsi="Book Antiqua" w:cs="Arial"/>
          <w:color w:val="000000" w:themeColor="text1"/>
          <w:sz w:val="24"/>
          <w:szCs w:val="24"/>
          <w:lang w:eastAsia="en-GB"/>
        </w:rPr>
        <w:lastRenderedPageBreak/>
        <w:t>for those receiving art therapies</w:t>
      </w:r>
      <w:r w:rsidRPr="00BB6315">
        <w:rPr>
          <w:rFonts w:ascii="Book Antiqua" w:hAnsi="Book Antiqua" w:cs="Arial"/>
          <w:i/>
          <w:iCs/>
          <w:color w:val="000000" w:themeColor="text1"/>
          <w:sz w:val="24"/>
          <w:szCs w:val="24"/>
          <w:lang w:eastAsia="en-GB"/>
        </w:rPr>
        <w:t xml:space="preserve"> vs</w:t>
      </w:r>
      <w:r w:rsidRPr="00771C46">
        <w:rPr>
          <w:rFonts w:ascii="Book Antiqua" w:hAnsi="Book Antiqua" w:cs="Arial"/>
          <w:color w:val="000000" w:themeColor="text1"/>
          <w:sz w:val="24"/>
          <w:szCs w:val="24"/>
          <w:lang w:eastAsia="en-GB"/>
        </w:rPr>
        <w:t xml:space="preserve"> their respective control group. Crawford </w:t>
      </w:r>
      <w:r w:rsidRPr="00BB6315">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[15]</w:t>
      </w:r>
      <w:r w:rsidRPr="00771C46">
        <w:rPr>
          <w:rFonts w:ascii="Book Antiqua" w:hAnsi="Book Antiqua" w:cs="Arial"/>
          <w:color w:val="000000" w:themeColor="text1"/>
          <w:sz w:val="24"/>
          <w:szCs w:val="24"/>
          <w:lang w:eastAsia="en-GB"/>
        </w:rPr>
        <w:t xml:space="preserve"> note that while “many service users greatly value using art materials and taking part in other creative activities, the widespread referral of people with established schizophrenia to group art therapy as delivered in this study did not lead to measurable improvements in patient outcomes or provide a cost effective use of resources” (p.</w:t>
      </w:r>
      <w:r w:rsidR="00BB631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41). Slightly more positively perhaps, Priebe </w:t>
      </w:r>
      <w:r w:rsidRPr="00BB6315">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[16]</w:t>
      </w:r>
      <w:r w:rsidRPr="00771C46">
        <w:rPr>
          <w:rFonts w:ascii="Book Antiqua" w:hAnsi="Book Antiqua" w:cs="Arial"/>
          <w:color w:val="000000" w:themeColor="text1"/>
          <w:sz w:val="24"/>
          <w:szCs w:val="24"/>
          <w:lang w:eastAsia="en-GB"/>
        </w:rPr>
        <w:t xml:space="preserve"> concluded that their study “…does not support group body psychotherapy as a treatment for negative symptoms of schizophrenia. Reviewing the effectiveness of different arts therapy modalities separately may be informative to determine whether existing guidelines should be more cautious in recommending art and body psychotherapy specifically, or whether this extends to arts therapies as a whole” (p. 7). </w:t>
      </w:r>
    </w:p>
    <w:p w14:paraId="4DD3DA6F" w14:textId="77777777" w:rsidR="00805515" w:rsidRPr="00771C46"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Conflicting conclusions concerning the efficacy of art therapies for individuals diagnosed with schizophrenia may reflect several factors including that: meta-analytic data are now a decade-old, the initial body of clinical research was modest and earlier RCTs may not have been as well-controlled as more recent trials. With several larger, appropriately powered and better-controlled trials published since the NICE guidance in 2009, it seems timely to re-assess whether art therapies aid in alleviating the symptoms of schizophrenia, particularly negative symptoms. This review will also conduct separate analyses assessing any impact on both positive and total symptoms. Finally, we examine whether blinding of the outcome assessment has a mediating effect on results (something that has not been examined in previous meta-analyses, including NICE guidance). </w:t>
      </w:r>
    </w:p>
    <w:p w14:paraId="536FB73B" w14:textId="77777777" w:rsidR="00805515" w:rsidRPr="00771C46" w:rsidRDefault="00805515" w:rsidP="0001201B">
      <w:pPr>
        <w:spacing w:after="0" w:line="360" w:lineRule="auto"/>
        <w:jc w:val="both"/>
        <w:rPr>
          <w:rFonts w:ascii="Book Antiqua" w:hAnsi="Book Antiqua" w:cs="Arial"/>
          <w:color w:val="000000" w:themeColor="text1"/>
          <w:sz w:val="24"/>
          <w:szCs w:val="24"/>
          <w:lang w:eastAsia="en-GB"/>
        </w:rPr>
      </w:pPr>
    </w:p>
    <w:p w14:paraId="74CC4A2C" w14:textId="77777777" w:rsidR="0001201B" w:rsidRPr="00FD4004" w:rsidRDefault="0001201B" w:rsidP="0001201B">
      <w:pPr>
        <w:spacing w:after="0" w:line="360" w:lineRule="auto"/>
        <w:jc w:val="both"/>
        <w:rPr>
          <w:rFonts w:ascii="Book Antiqua" w:hAnsi="Book Antiqua"/>
          <w:b/>
          <w:lang w:val="en-US"/>
        </w:rPr>
      </w:pPr>
      <w:r w:rsidRPr="00FD4004">
        <w:rPr>
          <w:rFonts w:ascii="Book Antiqua" w:hAnsi="Book Antiqua"/>
          <w:b/>
          <w:lang w:val="en-US"/>
        </w:rPr>
        <w:t>MATERIALS AND METHODS</w:t>
      </w:r>
    </w:p>
    <w:p w14:paraId="2EB75A9F" w14:textId="55D6EAAD" w:rsidR="00805515" w:rsidRPr="00771C46"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 literature review was conducted in accordance with Preferred Reporting for</w:t>
      </w:r>
      <w:r w:rsidR="0001201B">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Systematic Reviews</w:t>
      </w:r>
      <w:r w:rsidR="0001201B">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and Meta-analysis guidelines</w:t>
      </w:r>
      <w:r w:rsidRPr="00771C46">
        <w:rPr>
          <w:rFonts w:ascii="Book Antiqua" w:hAnsi="Book Antiqua" w:cs="Arial"/>
          <w:color w:val="000000" w:themeColor="text1"/>
          <w:sz w:val="24"/>
          <w:szCs w:val="24"/>
          <w:vertAlign w:val="superscript"/>
          <w:lang w:eastAsia="en-GB"/>
        </w:rPr>
        <w:t xml:space="preserve">[17] </w:t>
      </w:r>
      <w:r w:rsidRPr="00771C46">
        <w:rPr>
          <w:rFonts w:ascii="Book Antiqua" w:hAnsi="Book Antiqua" w:cs="Arial"/>
          <w:color w:val="000000" w:themeColor="text1"/>
          <w:sz w:val="24"/>
          <w:szCs w:val="24"/>
          <w:lang w:eastAsia="en-GB"/>
        </w:rPr>
        <w:t>(for checklist, see appendices). The search strategy involved identifying peer-reviewed articles published in English since the NICE review</w:t>
      </w:r>
      <w:r w:rsidRPr="00771C46">
        <w:rPr>
          <w:rFonts w:ascii="Book Antiqua" w:hAnsi="Book Antiqua" w:cs="Arial"/>
          <w:color w:val="000000" w:themeColor="text1"/>
          <w:sz w:val="24"/>
          <w:szCs w:val="24"/>
          <w:vertAlign w:val="superscript"/>
          <w:lang w:eastAsia="en-GB"/>
        </w:rPr>
        <w:t>[9]</w:t>
      </w:r>
      <w:r w:rsidRPr="00771C46">
        <w:rPr>
          <w:rFonts w:ascii="Book Antiqua" w:hAnsi="Book Antiqua" w:cs="Arial"/>
          <w:color w:val="000000" w:themeColor="text1"/>
          <w:sz w:val="24"/>
          <w:szCs w:val="24"/>
          <w:lang w:eastAsia="en-GB"/>
        </w:rPr>
        <w:t xml:space="preserve"> and so included the period of 2008 to May 2019 (earlier trials were retrieved from the NICE review). </w:t>
      </w:r>
    </w:p>
    <w:p w14:paraId="19DFF061" w14:textId="4996BB87" w:rsidR="00805515" w:rsidRPr="00771C46"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lastRenderedPageBreak/>
        <w:t>We searched the electronic databases PubMed and Scopus according to the PICO strategy (</w:t>
      </w:r>
      <w:r w:rsidRPr="0001201B">
        <w:rPr>
          <w:rFonts w:ascii="Book Antiqua" w:hAnsi="Book Antiqua" w:cs="Arial"/>
          <w:color w:val="000000" w:themeColor="text1"/>
          <w:sz w:val="24"/>
          <w:szCs w:val="24"/>
          <w:lang w:eastAsia="en-GB"/>
        </w:rPr>
        <w:t>Patients:</w:t>
      </w:r>
      <w:r w:rsidRPr="00771C46">
        <w:rPr>
          <w:rFonts w:ascii="Book Antiqua" w:hAnsi="Book Antiqua" w:cs="Arial"/>
          <w:color w:val="000000" w:themeColor="text1"/>
          <w:sz w:val="24"/>
          <w:szCs w:val="24"/>
          <w:lang w:eastAsia="en-GB"/>
        </w:rPr>
        <w:t xml:space="preserve"> </w:t>
      </w:r>
      <w:r w:rsidR="0001201B" w:rsidRPr="00771C46">
        <w:rPr>
          <w:rFonts w:ascii="Book Antiqua" w:hAnsi="Book Antiqua" w:cs="Arial"/>
          <w:color w:val="000000" w:themeColor="text1"/>
          <w:sz w:val="24"/>
          <w:szCs w:val="24"/>
          <w:lang w:eastAsia="en-GB"/>
        </w:rPr>
        <w:t>D</w:t>
      </w:r>
      <w:r w:rsidRPr="00771C46">
        <w:rPr>
          <w:rFonts w:ascii="Book Antiqua" w:hAnsi="Book Antiqua" w:cs="Arial"/>
          <w:color w:val="000000" w:themeColor="text1"/>
          <w:sz w:val="24"/>
          <w:szCs w:val="24"/>
          <w:lang w:eastAsia="en-GB"/>
        </w:rPr>
        <w:t>iagnosed with schizophrenia</w:t>
      </w:r>
      <w:r w:rsidR="0001201B">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01201B">
        <w:rPr>
          <w:rFonts w:ascii="Book Antiqua" w:hAnsi="Book Antiqua" w:cs="Arial"/>
          <w:color w:val="000000" w:themeColor="text1"/>
          <w:sz w:val="24"/>
          <w:szCs w:val="24"/>
          <w:lang w:eastAsia="en-GB"/>
        </w:rPr>
        <w:t>Intervention:</w:t>
      </w:r>
      <w:r w:rsidRPr="00771C46">
        <w:rPr>
          <w:rFonts w:ascii="Book Antiqua" w:hAnsi="Book Antiqua" w:cs="Arial"/>
          <w:color w:val="000000" w:themeColor="text1"/>
          <w:sz w:val="24"/>
          <w:szCs w:val="24"/>
          <w:lang w:eastAsia="en-GB"/>
        </w:rPr>
        <w:t xml:space="preserve"> </w:t>
      </w:r>
      <w:r w:rsidR="0001201B" w:rsidRPr="00771C46">
        <w:rPr>
          <w:rFonts w:ascii="Book Antiqua" w:hAnsi="Book Antiqua" w:cs="Arial"/>
          <w:color w:val="000000" w:themeColor="text1"/>
          <w:sz w:val="24"/>
          <w:szCs w:val="24"/>
          <w:lang w:eastAsia="en-GB"/>
        </w:rPr>
        <w:t>A</w:t>
      </w:r>
      <w:r w:rsidRPr="00771C46">
        <w:rPr>
          <w:rFonts w:ascii="Book Antiqua" w:hAnsi="Book Antiqua" w:cs="Arial"/>
          <w:color w:val="000000" w:themeColor="text1"/>
          <w:sz w:val="24"/>
          <w:szCs w:val="24"/>
          <w:lang w:eastAsia="en-GB"/>
        </w:rPr>
        <w:t>rts therapies</w:t>
      </w:r>
      <w:r w:rsidR="0001201B">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01201B">
        <w:rPr>
          <w:rFonts w:ascii="Book Antiqua" w:hAnsi="Book Antiqua" w:cs="Arial"/>
          <w:color w:val="000000" w:themeColor="text1"/>
          <w:sz w:val="24"/>
          <w:szCs w:val="24"/>
          <w:lang w:eastAsia="en-GB"/>
        </w:rPr>
        <w:t>Comparator:</w:t>
      </w:r>
      <w:r w:rsidRPr="00771C46">
        <w:rPr>
          <w:rFonts w:ascii="Book Antiqua" w:hAnsi="Book Antiqua" w:cs="Arial"/>
          <w:color w:val="000000" w:themeColor="text1"/>
          <w:sz w:val="24"/>
          <w:szCs w:val="24"/>
          <w:lang w:eastAsia="en-GB"/>
        </w:rPr>
        <w:t xml:space="preserve"> </w:t>
      </w:r>
      <w:r w:rsidR="0001201B" w:rsidRPr="00771C46">
        <w:rPr>
          <w:rFonts w:ascii="Book Antiqua" w:hAnsi="Book Antiqua" w:cs="Arial"/>
          <w:color w:val="000000" w:themeColor="text1"/>
          <w:sz w:val="24"/>
          <w:szCs w:val="24"/>
          <w:lang w:eastAsia="en-GB"/>
        </w:rPr>
        <w:t>A</w:t>
      </w:r>
      <w:r w:rsidRPr="00771C46">
        <w:rPr>
          <w:rFonts w:ascii="Book Antiqua" w:hAnsi="Book Antiqua" w:cs="Arial"/>
          <w:color w:val="000000" w:themeColor="text1"/>
          <w:sz w:val="24"/>
          <w:szCs w:val="24"/>
          <w:lang w:eastAsia="en-GB"/>
        </w:rPr>
        <w:t>ny control group</w:t>
      </w:r>
      <w:r w:rsidR="0001201B">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and </w:t>
      </w:r>
      <w:r w:rsidRPr="0001201B">
        <w:rPr>
          <w:rFonts w:ascii="Book Antiqua" w:hAnsi="Book Antiqua" w:cs="Arial"/>
          <w:color w:val="000000" w:themeColor="text1"/>
          <w:sz w:val="24"/>
          <w:szCs w:val="24"/>
          <w:lang w:eastAsia="en-GB"/>
        </w:rPr>
        <w:t>Outcome:</w:t>
      </w:r>
      <w:r w:rsidRPr="00771C46">
        <w:rPr>
          <w:rFonts w:ascii="Book Antiqua" w:hAnsi="Book Antiqua" w:cs="Arial"/>
          <w:color w:val="000000" w:themeColor="text1"/>
          <w:sz w:val="24"/>
          <w:szCs w:val="24"/>
          <w:lang w:eastAsia="en-GB"/>
        </w:rPr>
        <w:t xml:space="preserve"> </w:t>
      </w:r>
      <w:r w:rsidR="0001201B" w:rsidRPr="00771C46">
        <w:rPr>
          <w:rFonts w:ascii="Book Antiqua" w:hAnsi="Book Antiqua" w:cs="Arial"/>
          <w:color w:val="000000" w:themeColor="text1"/>
          <w:sz w:val="24"/>
          <w:szCs w:val="24"/>
          <w:lang w:eastAsia="en-GB"/>
        </w:rPr>
        <w:t xml:space="preserve">Symptom </w:t>
      </w:r>
      <w:r w:rsidRPr="00771C46">
        <w:rPr>
          <w:rFonts w:ascii="Book Antiqua" w:hAnsi="Book Antiqua" w:cs="Arial"/>
          <w:color w:val="000000" w:themeColor="text1"/>
          <w:sz w:val="24"/>
          <w:szCs w:val="24"/>
          <w:lang w:eastAsia="en-GB"/>
        </w:rPr>
        <w:t>measures). The search terms were comparable to those originally used by NICE and included: (</w:t>
      </w:r>
      <w:r w:rsidR="0001201B">
        <w:rPr>
          <w:rFonts w:ascii="Book Antiqua" w:hAnsi="Book Antiqua" w:cs="Arial"/>
          <w:color w:val="000000" w:themeColor="text1"/>
          <w:sz w:val="24"/>
          <w:szCs w:val="24"/>
          <w:lang w:eastAsia="en-GB"/>
        </w:rPr>
        <w:t>1</w:t>
      </w:r>
      <w:r w:rsidRPr="00771C46">
        <w:rPr>
          <w:rFonts w:ascii="Book Antiqua" w:hAnsi="Book Antiqua" w:cs="Arial"/>
          <w:color w:val="000000" w:themeColor="text1"/>
          <w:sz w:val="24"/>
          <w:szCs w:val="24"/>
          <w:lang w:eastAsia="en-GB"/>
        </w:rPr>
        <w:t>) “</w:t>
      </w:r>
      <w:r w:rsidRPr="0001201B">
        <w:rPr>
          <w:rFonts w:ascii="Book Antiqua" w:hAnsi="Book Antiqua" w:cs="Arial"/>
          <w:iCs/>
          <w:color w:val="000000" w:themeColor="text1"/>
          <w:sz w:val="24"/>
          <w:szCs w:val="24"/>
          <w:lang w:eastAsia="en-GB"/>
        </w:rPr>
        <w:t>schizophrenia” OR “psychosis” OR “</w:t>
      </w:r>
      <w:proofErr w:type="spellStart"/>
      <w:r w:rsidRPr="0001201B">
        <w:rPr>
          <w:rFonts w:ascii="Book Antiqua" w:hAnsi="Book Antiqua" w:cs="Arial"/>
          <w:iCs/>
          <w:color w:val="000000" w:themeColor="text1"/>
          <w:sz w:val="24"/>
          <w:szCs w:val="24"/>
          <w:lang w:eastAsia="en-GB"/>
        </w:rPr>
        <w:t>schizo</w:t>
      </w:r>
      <w:proofErr w:type="spellEnd"/>
      <w:r w:rsidRPr="0001201B">
        <w:rPr>
          <w:rFonts w:ascii="Book Antiqua" w:hAnsi="Book Antiqua" w:cs="Arial"/>
          <w:iCs/>
          <w:color w:val="000000" w:themeColor="text1"/>
          <w:sz w:val="24"/>
          <w:szCs w:val="24"/>
          <w:lang w:eastAsia="en-GB"/>
        </w:rPr>
        <w:t>*” paired with the descriptors</w:t>
      </w:r>
      <w:r w:rsidR="0001201B">
        <w:rPr>
          <w:rFonts w:ascii="Book Antiqua" w:hAnsi="Book Antiqua" w:cs="Arial"/>
          <w:iCs/>
          <w:color w:val="000000" w:themeColor="text1"/>
          <w:sz w:val="24"/>
          <w:szCs w:val="24"/>
          <w:lang w:eastAsia="en-GB"/>
        </w:rPr>
        <w:t>;</w:t>
      </w:r>
      <w:r w:rsidRPr="0001201B">
        <w:rPr>
          <w:rFonts w:ascii="Book Antiqua" w:hAnsi="Book Antiqua" w:cs="Arial"/>
          <w:iCs/>
          <w:color w:val="000000" w:themeColor="text1"/>
          <w:sz w:val="24"/>
          <w:szCs w:val="24"/>
          <w:lang w:eastAsia="en-GB"/>
        </w:rPr>
        <w:t xml:space="preserve"> (</w:t>
      </w:r>
      <w:r w:rsidR="0001201B">
        <w:rPr>
          <w:rFonts w:ascii="Book Antiqua" w:hAnsi="Book Antiqua" w:cs="Arial"/>
          <w:iCs/>
          <w:color w:val="000000" w:themeColor="text1"/>
          <w:sz w:val="24"/>
          <w:szCs w:val="24"/>
          <w:lang w:eastAsia="en-GB"/>
        </w:rPr>
        <w:t>2</w:t>
      </w:r>
      <w:r w:rsidRPr="0001201B">
        <w:rPr>
          <w:rFonts w:ascii="Book Antiqua" w:hAnsi="Book Antiqua" w:cs="Arial"/>
          <w:iCs/>
          <w:color w:val="000000" w:themeColor="text1"/>
          <w:sz w:val="24"/>
          <w:szCs w:val="24"/>
          <w:lang w:eastAsia="en-GB"/>
        </w:rPr>
        <w:t xml:space="preserve">) “art therapy” OR “arts psychotherapy” OR “creative arts therapy” </w:t>
      </w:r>
      <w:r w:rsidRPr="00771C46">
        <w:rPr>
          <w:rFonts w:ascii="Book Antiqua" w:hAnsi="Book Antiqua" w:cs="Arial"/>
          <w:color w:val="000000" w:themeColor="text1"/>
          <w:sz w:val="24"/>
          <w:szCs w:val="24"/>
          <w:lang w:eastAsia="en-GB"/>
        </w:rPr>
        <w:t xml:space="preserve">using all possible combinations. The comparator was a control group of any description and the outcome was negative (positive or total) symptom measures (see below). The electronic search was supplemented by ‘hand-searching’ of obtained article reference lists for any trials not identified by the online searches. </w:t>
      </w:r>
    </w:p>
    <w:p w14:paraId="36769D71" w14:textId="014373F2" w:rsidR="00805515" w:rsidRPr="00771C46"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Our inclusion criteria closely mirrored those used by NICE, with studies included (Fig</w:t>
      </w:r>
      <w:r w:rsidR="00F03A19">
        <w:rPr>
          <w:rFonts w:ascii="Book Antiqua" w:hAnsi="Book Antiqua" w:cs="Arial"/>
          <w:color w:val="000000" w:themeColor="text1"/>
          <w:sz w:val="24"/>
          <w:szCs w:val="24"/>
          <w:lang w:eastAsia="en-GB"/>
        </w:rPr>
        <w:t>ure</w:t>
      </w:r>
      <w:r w:rsidRPr="00771C46">
        <w:rPr>
          <w:rFonts w:ascii="Book Antiqua" w:hAnsi="Book Antiqua" w:cs="Arial"/>
          <w:color w:val="000000" w:themeColor="text1"/>
          <w:sz w:val="24"/>
          <w:szCs w:val="24"/>
          <w:lang w:eastAsia="en-GB"/>
        </w:rPr>
        <w:t xml:space="preserve"> 1) if after the initial screening of title, abstract and keywords, they featured: (</w:t>
      </w:r>
      <w:r w:rsidR="00F03A19">
        <w:rPr>
          <w:rFonts w:ascii="Book Antiqua" w:hAnsi="Book Antiqua" w:cs="Arial"/>
          <w:color w:val="000000" w:themeColor="text1"/>
          <w:sz w:val="24"/>
          <w:szCs w:val="24"/>
          <w:lang w:eastAsia="en-GB"/>
        </w:rPr>
        <w:t>1</w:t>
      </w:r>
      <w:r w:rsidRPr="00771C46">
        <w:rPr>
          <w:rFonts w:ascii="Book Antiqua" w:hAnsi="Book Antiqua" w:cs="Arial"/>
          <w:color w:val="000000" w:themeColor="text1"/>
          <w:sz w:val="24"/>
          <w:szCs w:val="24"/>
          <w:lang w:eastAsia="en-GB"/>
        </w:rPr>
        <w:t xml:space="preserve">) a formal diagnosis of schizophrenia, in accordance with standardised diagnostic criteria </w:t>
      </w:r>
      <w:r w:rsidRPr="00F03A19">
        <w:rPr>
          <w:rFonts w:ascii="Book Antiqua" w:hAnsi="Book Antiqua" w:cs="Arial"/>
          <w:i/>
          <w:iCs/>
          <w:color w:val="000000" w:themeColor="text1"/>
          <w:sz w:val="24"/>
          <w:szCs w:val="24"/>
          <w:lang w:eastAsia="en-GB"/>
        </w:rPr>
        <w:t>e.g</w:t>
      </w:r>
      <w:r w:rsidRPr="00771C46">
        <w:rPr>
          <w:rFonts w:ascii="Book Antiqua" w:hAnsi="Book Antiqua" w:cs="Arial"/>
          <w:color w:val="000000" w:themeColor="text1"/>
          <w:sz w:val="24"/>
          <w:szCs w:val="24"/>
          <w:lang w:eastAsia="en-GB"/>
        </w:rPr>
        <w:t>.</w:t>
      </w:r>
      <w:r w:rsidR="00F03A19">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DSM-V; (</w:t>
      </w:r>
      <w:r w:rsidR="00F03A19">
        <w:rPr>
          <w:rFonts w:ascii="Book Antiqua" w:hAnsi="Book Antiqua" w:cs="Arial"/>
          <w:color w:val="000000" w:themeColor="text1"/>
          <w:sz w:val="24"/>
          <w:szCs w:val="24"/>
          <w:lang w:eastAsia="en-GB"/>
        </w:rPr>
        <w:t>2</w:t>
      </w:r>
      <w:r w:rsidRPr="00771C46">
        <w:rPr>
          <w:rFonts w:ascii="Book Antiqua" w:hAnsi="Book Antiqua" w:cs="Arial"/>
          <w:color w:val="000000" w:themeColor="text1"/>
          <w:sz w:val="24"/>
          <w:szCs w:val="24"/>
          <w:lang w:eastAsia="en-GB"/>
        </w:rPr>
        <w:t>) a randomised control trial with ≥</w:t>
      </w:r>
      <w:r w:rsidR="00F03A19">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10 participants per arm; (</w:t>
      </w:r>
      <w:r w:rsidR="00F03A19">
        <w:rPr>
          <w:rFonts w:ascii="Book Antiqua" w:hAnsi="Book Antiqua" w:cs="Arial"/>
          <w:color w:val="000000" w:themeColor="text1"/>
          <w:sz w:val="24"/>
          <w:szCs w:val="24"/>
          <w:lang w:eastAsia="en-GB"/>
        </w:rPr>
        <w:t>3</w:t>
      </w:r>
      <w:r w:rsidRPr="00771C46">
        <w:rPr>
          <w:rFonts w:ascii="Book Antiqua" w:hAnsi="Book Antiqua" w:cs="Arial"/>
          <w:color w:val="000000" w:themeColor="text1"/>
          <w:sz w:val="24"/>
          <w:szCs w:val="24"/>
          <w:lang w:eastAsia="en-GB"/>
        </w:rPr>
        <w:t xml:space="preserve">) a parallel control group of any type as a comparator, </w:t>
      </w:r>
      <w:r w:rsidRPr="00F03A19">
        <w:rPr>
          <w:rFonts w:ascii="Book Antiqua" w:hAnsi="Book Antiqua" w:cs="Arial"/>
          <w:i/>
          <w:iCs/>
          <w:color w:val="000000" w:themeColor="text1"/>
          <w:sz w:val="24"/>
          <w:szCs w:val="24"/>
          <w:lang w:eastAsia="en-GB"/>
        </w:rPr>
        <w:t>i.e</w:t>
      </w:r>
      <w:r w:rsidRPr="00771C46">
        <w:rPr>
          <w:rFonts w:ascii="Book Antiqua" w:hAnsi="Book Antiqua" w:cs="Arial"/>
          <w:color w:val="000000" w:themeColor="text1"/>
          <w:sz w:val="24"/>
          <w:szCs w:val="24"/>
          <w:lang w:eastAsia="en-GB"/>
        </w:rPr>
        <w:t>., an active control, waitlist or treatment as usual; (</w:t>
      </w:r>
      <w:r w:rsidR="00F03A19">
        <w:rPr>
          <w:rFonts w:ascii="Book Antiqua" w:hAnsi="Book Antiqua" w:cs="Arial"/>
          <w:color w:val="000000" w:themeColor="text1"/>
          <w:sz w:val="24"/>
          <w:szCs w:val="24"/>
          <w:lang w:eastAsia="en-GB"/>
        </w:rPr>
        <w:t>4</w:t>
      </w:r>
      <w:r w:rsidRPr="00771C46">
        <w:rPr>
          <w:rFonts w:ascii="Book Antiqua" w:hAnsi="Book Antiqua" w:cs="Arial"/>
          <w:color w:val="000000" w:themeColor="text1"/>
          <w:sz w:val="24"/>
          <w:szCs w:val="24"/>
          <w:lang w:eastAsia="en-GB"/>
        </w:rPr>
        <w:t xml:space="preserve">) an intervention of art therapy, both individual or group, which could also include variations, </w:t>
      </w:r>
      <w:r w:rsidRPr="00F03A19">
        <w:rPr>
          <w:rFonts w:ascii="Book Antiqua" w:hAnsi="Book Antiqua" w:cs="Arial"/>
          <w:i/>
          <w:iCs/>
          <w:color w:val="000000" w:themeColor="text1"/>
          <w:sz w:val="24"/>
          <w:szCs w:val="24"/>
          <w:lang w:eastAsia="en-GB"/>
        </w:rPr>
        <w:t>i.e</w:t>
      </w:r>
      <w:r w:rsidRPr="00771C46">
        <w:rPr>
          <w:rFonts w:ascii="Book Antiqua" w:hAnsi="Book Antiqua" w:cs="Arial"/>
          <w:color w:val="000000" w:themeColor="text1"/>
          <w:sz w:val="24"/>
          <w:szCs w:val="24"/>
          <w:lang w:eastAsia="en-GB"/>
        </w:rPr>
        <w:t>., dance therapy, music  therapy; (</w:t>
      </w:r>
      <w:r w:rsidR="00F03A19">
        <w:rPr>
          <w:rFonts w:ascii="Book Antiqua" w:hAnsi="Book Antiqua" w:cs="Arial"/>
          <w:color w:val="000000" w:themeColor="text1"/>
          <w:sz w:val="24"/>
          <w:szCs w:val="24"/>
          <w:lang w:eastAsia="en-GB"/>
        </w:rPr>
        <w:t>5</w:t>
      </w:r>
      <w:r w:rsidRPr="00771C46">
        <w:rPr>
          <w:rFonts w:ascii="Book Antiqua" w:hAnsi="Book Antiqua" w:cs="Arial"/>
          <w:color w:val="000000" w:themeColor="text1"/>
          <w:sz w:val="24"/>
          <w:szCs w:val="24"/>
          <w:lang w:eastAsia="en-GB"/>
        </w:rPr>
        <w:t>) reporting means, standard deviation and sample size for a measure of negative symptoms; and (</w:t>
      </w:r>
      <w:r w:rsidR="00F03A19">
        <w:rPr>
          <w:rFonts w:ascii="Book Antiqua" w:hAnsi="Book Antiqua" w:cs="Arial"/>
          <w:color w:val="000000" w:themeColor="text1"/>
          <w:sz w:val="24"/>
          <w:szCs w:val="24"/>
          <w:lang w:eastAsia="en-GB"/>
        </w:rPr>
        <w:t>6</w:t>
      </w:r>
      <w:r w:rsidRPr="00771C46">
        <w:rPr>
          <w:rFonts w:ascii="Book Antiqua" w:hAnsi="Book Antiqua" w:cs="Arial"/>
          <w:color w:val="000000" w:themeColor="text1"/>
          <w:sz w:val="24"/>
          <w:szCs w:val="24"/>
          <w:lang w:eastAsia="en-GB"/>
        </w:rPr>
        <w:t xml:space="preserve">) the full-text was available in English. </w:t>
      </w:r>
    </w:p>
    <w:p w14:paraId="241DC365" w14:textId="77777777" w:rsidR="00805515" w:rsidRPr="00771C46" w:rsidRDefault="00805515" w:rsidP="00771C46">
      <w:pPr>
        <w:autoSpaceDE w:val="0"/>
        <w:autoSpaceDN w:val="0"/>
        <w:adjustRightInd w:val="0"/>
        <w:spacing w:after="0" w:line="360" w:lineRule="auto"/>
        <w:jc w:val="both"/>
        <w:rPr>
          <w:rFonts w:ascii="Book Antiqua" w:hAnsi="Book Antiqua" w:cs="Arial"/>
          <w:b/>
          <w:color w:val="000000" w:themeColor="text1"/>
          <w:sz w:val="24"/>
          <w:szCs w:val="24"/>
          <w:lang w:eastAsia="en-GB"/>
        </w:rPr>
      </w:pPr>
    </w:p>
    <w:p w14:paraId="24DDCC30" w14:textId="5E01B7BE" w:rsidR="00805515" w:rsidRPr="00771C46" w:rsidRDefault="00805515" w:rsidP="00771C46">
      <w:pPr>
        <w:autoSpaceDE w:val="0"/>
        <w:autoSpaceDN w:val="0"/>
        <w:adjustRightInd w:val="0"/>
        <w:spacing w:after="0" w:line="360" w:lineRule="auto"/>
        <w:jc w:val="both"/>
        <w:rPr>
          <w:rFonts w:ascii="Book Antiqua" w:hAnsi="Book Antiqua" w:cs="Arial"/>
          <w:b/>
          <w:i/>
          <w:color w:val="000000" w:themeColor="text1"/>
          <w:sz w:val="24"/>
          <w:szCs w:val="24"/>
          <w:lang w:eastAsia="en-GB"/>
        </w:rPr>
      </w:pPr>
      <w:r w:rsidRPr="00771C46">
        <w:rPr>
          <w:rFonts w:ascii="Book Antiqua" w:hAnsi="Book Antiqua" w:cs="Arial"/>
          <w:b/>
          <w:i/>
          <w:color w:val="000000" w:themeColor="text1"/>
          <w:sz w:val="24"/>
          <w:szCs w:val="24"/>
          <w:lang w:eastAsia="en-GB"/>
        </w:rPr>
        <w:t xml:space="preserve">Data </w:t>
      </w:r>
      <w:r w:rsidR="00A82343" w:rsidRPr="00771C46">
        <w:rPr>
          <w:rFonts w:ascii="Book Antiqua" w:hAnsi="Book Antiqua" w:cs="Arial"/>
          <w:b/>
          <w:i/>
          <w:color w:val="000000" w:themeColor="text1"/>
          <w:sz w:val="24"/>
          <w:szCs w:val="24"/>
          <w:lang w:eastAsia="en-GB"/>
        </w:rPr>
        <w:t>extraction and procedure</w:t>
      </w:r>
    </w:p>
    <w:p w14:paraId="6BEF26C0" w14:textId="01F49D3C" w:rsidR="00805515" w:rsidRPr="00771C46" w:rsidRDefault="00805515" w:rsidP="00A82343">
      <w:pPr>
        <w:autoSpaceDE w:val="0"/>
        <w:autoSpaceDN w:val="0"/>
        <w:adjustRightInd w:val="0"/>
        <w:spacing w:after="0" w:line="360" w:lineRule="auto"/>
        <w:jc w:val="both"/>
        <w:rPr>
          <w:rFonts w:ascii="Book Antiqua" w:hAnsi="Book Antiqua" w:cs="Arial"/>
          <w:color w:val="000000" w:themeColor="text1"/>
          <w:sz w:val="24"/>
          <w:szCs w:val="24"/>
          <w:lang w:val="en-IE" w:eastAsia="en-GB"/>
        </w:rPr>
      </w:pPr>
      <w:r w:rsidRPr="00771C46">
        <w:rPr>
          <w:rFonts w:ascii="Book Antiqua" w:hAnsi="Book Antiqua" w:cs="Arial"/>
          <w:color w:val="000000" w:themeColor="text1"/>
          <w:sz w:val="24"/>
          <w:szCs w:val="24"/>
          <w:lang w:eastAsia="en-GB"/>
        </w:rPr>
        <w:t xml:space="preserve">Effect sizes were derived from the post-intervention symptom rating scores using Hedges </w:t>
      </w:r>
      <w:r w:rsidRPr="00771C46">
        <w:rPr>
          <w:rFonts w:ascii="Book Antiqua" w:hAnsi="Book Antiqua" w:cs="Arial"/>
          <w:i/>
          <w:iCs/>
          <w:color w:val="000000" w:themeColor="text1"/>
          <w:sz w:val="24"/>
          <w:szCs w:val="24"/>
          <w:lang w:eastAsia="en-GB"/>
        </w:rPr>
        <w:t xml:space="preserve">g </w:t>
      </w:r>
      <w:r w:rsidRPr="00771C46">
        <w:rPr>
          <w:rFonts w:ascii="Book Antiqua" w:hAnsi="Book Antiqua" w:cs="Arial"/>
          <w:iCs/>
          <w:color w:val="000000" w:themeColor="text1"/>
          <w:sz w:val="24"/>
          <w:szCs w:val="24"/>
          <w:lang w:eastAsia="en-GB"/>
        </w:rPr>
        <w:t>(</w:t>
      </w:r>
      <w:r w:rsidRPr="00A82343">
        <w:rPr>
          <w:rFonts w:ascii="Book Antiqua" w:hAnsi="Book Antiqua" w:cs="Arial"/>
          <w:i/>
          <w:iCs/>
          <w:color w:val="000000" w:themeColor="text1"/>
          <w:sz w:val="24"/>
          <w:szCs w:val="24"/>
          <w:lang w:eastAsia="en-GB"/>
        </w:rPr>
        <w:t>i.e</w:t>
      </w:r>
      <w:r w:rsidRPr="00771C46">
        <w:rPr>
          <w:rFonts w:ascii="Book Antiqua" w:hAnsi="Book Antiqua" w:cs="Arial"/>
          <w:color w:val="000000" w:themeColor="text1"/>
          <w:sz w:val="24"/>
          <w:szCs w:val="24"/>
          <w:lang w:eastAsia="en-GB"/>
        </w:rPr>
        <w:t>.</w:t>
      </w:r>
      <w:r w:rsidR="00A82343">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the standardized mean difference using group means divided by the pooled standard deviation, corrected for the tendency towards overestimation in small studies). The scales used included: the positive and negative symptom subscales of the PANSS, the Schedule for the Assessment of Positive Symptoms, the Schedule for the Assessment of Negative Symptoms; and the Brief Psychiatric Rating Scale. </w:t>
      </w:r>
      <w:r w:rsidRPr="00771C46">
        <w:rPr>
          <w:rFonts w:ascii="Book Antiqua" w:hAnsi="Book Antiqua" w:cs="Arial"/>
          <w:color w:val="000000" w:themeColor="text1"/>
          <w:sz w:val="24"/>
          <w:szCs w:val="24"/>
          <w:lang w:val="en-US" w:eastAsia="en-GB"/>
        </w:rPr>
        <w:t xml:space="preserve">All analyses used random effects models were conducted using Comprehensive Meta-Analysis (Version 2). </w:t>
      </w:r>
      <w:r w:rsidRPr="00771C46">
        <w:rPr>
          <w:rFonts w:ascii="Book Antiqua" w:hAnsi="Book Antiqua" w:cs="Arial"/>
          <w:color w:val="000000" w:themeColor="text1"/>
          <w:sz w:val="24"/>
          <w:szCs w:val="24"/>
          <w:lang w:eastAsia="en-GB"/>
        </w:rPr>
        <w:t xml:space="preserve">We examined studies for possible follow-up assessments (ranging from 12 weeks </w:t>
      </w:r>
      <w:r w:rsidRPr="00771C46">
        <w:rPr>
          <w:rFonts w:ascii="Book Antiqua" w:hAnsi="Book Antiqua" w:cs="Arial"/>
          <w:color w:val="000000" w:themeColor="text1"/>
          <w:sz w:val="24"/>
          <w:szCs w:val="24"/>
          <w:lang w:eastAsia="en-GB"/>
        </w:rPr>
        <w:lastRenderedPageBreak/>
        <w:t>to 2-years after initial post-data measurements); however, the limited number of studies with relevant data meant that no analyses were feasible for follow-up.</w:t>
      </w:r>
      <w:r w:rsidRPr="00771C46">
        <w:rPr>
          <w:rFonts w:ascii="Book Antiqua" w:hAnsi="Book Antiqua" w:cs="Arial"/>
          <w:color w:val="000000" w:themeColor="text1"/>
          <w:sz w:val="24"/>
          <w:szCs w:val="24"/>
          <w:lang w:val="en-US" w:eastAsia="en-GB"/>
        </w:rPr>
        <w:t xml:space="preserve"> If data were unavailable in a paper, authors were contacted. </w:t>
      </w:r>
      <w:r w:rsidRPr="00771C46">
        <w:rPr>
          <w:rFonts w:ascii="Book Antiqua" w:hAnsi="Book Antiqua" w:cs="Arial"/>
          <w:color w:val="000000" w:themeColor="text1"/>
          <w:sz w:val="24"/>
          <w:szCs w:val="24"/>
          <w:lang w:val="en-IE" w:eastAsia="en-GB"/>
        </w:rPr>
        <w:t>Effect sizes are described using Cohen’s convention: an effect size of 0.20 was considered small, 0.50 moderate, and 0.80 large.</w:t>
      </w:r>
    </w:p>
    <w:p w14:paraId="51A5E976" w14:textId="4348698B" w:rsidR="00805515" w:rsidRPr="00771C46" w:rsidRDefault="00805515" w:rsidP="00A82343">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Heterogeneity was examined by calculating </w:t>
      </w:r>
      <w:r w:rsidRPr="00771C46">
        <w:rPr>
          <w:rFonts w:ascii="Book Antiqua" w:hAnsi="Book Antiqua" w:cs="Arial"/>
          <w:i/>
          <w:color w:val="000000" w:themeColor="text1"/>
          <w:sz w:val="24"/>
          <w:szCs w:val="24"/>
          <w:lang w:eastAsia="en-GB"/>
        </w:rPr>
        <w:t>I</w:t>
      </w:r>
      <w:r w:rsidRPr="00771C46">
        <w:rPr>
          <w:rFonts w:ascii="Book Antiqua" w:hAnsi="Book Antiqua" w:cs="Arial"/>
          <w:i/>
          <w:color w:val="000000" w:themeColor="text1"/>
          <w:sz w:val="24"/>
          <w:szCs w:val="24"/>
          <w:vertAlign w:val="superscript"/>
          <w:lang w:eastAsia="en-GB"/>
        </w:rPr>
        <w:t>2</w:t>
      </w:r>
      <w:r w:rsidRPr="00771C46">
        <w:rPr>
          <w:rFonts w:ascii="Book Antiqua" w:hAnsi="Book Antiqua" w:cs="Arial"/>
          <w:color w:val="000000" w:themeColor="text1"/>
          <w:sz w:val="24"/>
          <w:szCs w:val="24"/>
          <w:lang w:eastAsia="en-GB"/>
        </w:rPr>
        <w:t xml:space="preserve">. Following Higgins </w:t>
      </w:r>
      <w:r w:rsidR="00A82343" w:rsidRPr="00A82343">
        <w:rPr>
          <w:rFonts w:ascii="Book Antiqua" w:hAnsi="Book Antiqua" w:cs="Arial"/>
          <w:i/>
          <w:iCs/>
          <w:color w:val="000000" w:themeColor="text1"/>
          <w:sz w:val="24"/>
          <w:szCs w:val="24"/>
          <w:lang w:eastAsia="en-GB"/>
        </w:rPr>
        <w:t>et al</w:t>
      </w:r>
      <w:r w:rsidR="00A82343" w:rsidRPr="00771C46">
        <w:rPr>
          <w:rFonts w:ascii="Book Antiqua" w:hAnsi="Book Antiqua" w:cs="Arial"/>
          <w:color w:val="000000" w:themeColor="text1"/>
          <w:sz w:val="24"/>
          <w:szCs w:val="24"/>
          <w:vertAlign w:val="superscript"/>
          <w:lang w:eastAsia="en-GB"/>
        </w:rPr>
        <w:t>[18]</w:t>
      </w:r>
      <w:r w:rsidRPr="00771C46">
        <w:rPr>
          <w:rFonts w:ascii="Book Antiqua" w:hAnsi="Book Antiqua" w:cs="Arial"/>
          <w:color w:val="000000" w:themeColor="text1"/>
          <w:sz w:val="24"/>
          <w:szCs w:val="24"/>
          <w:lang w:eastAsia="en-GB"/>
        </w:rPr>
        <w:t xml:space="preserve"> (2011), we interpreted </w:t>
      </w:r>
      <w:r w:rsidRPr="00771C46">
        <w:rPr>
          <w:rFonts w:ascii="Book Antiqua" w:hAnsi="Book Antiqua" w:cs="Arial"/>
          <w:i/>
          <w:color w:val="000000" w:themeColor="text1"/>
          <w:sz w:val="24"/>
          <w:szCs w:val="24"/>
          <w:lang w:val="en-IE" w:eastAsia="en-GB"/>
        </w:rPr>
        <w:t>I</w:t>
      </w:r>
      <w:r w:rsidRPr="00771C46">
        <w:rPr>
          <w:rFonts w:ascii="Book Antiqua" w:hAnsi="Book Antiqua" w:cs="Arial"/>
          <w:i/>
          <w:color w:val="000000" w:themeColor="text1"/>
          <w:sz w:val="24"/>
          <w:szCs w:val="24"/>
          <w:vertAlign w:val="superscript"/>
          <w:lang w:val="en-IE" w:eastAsia="en-GB"/>
        </w:rPr>
        <w:t>2</w:t>
      </w:r>
      <w:r w:rsidRPr="00771C46">
        <w:rPr>
          <w:rFonts w:ascii="Book Antiqua" w:hAnsi="Book Antiqua" w:cs="Arial"/>
          <w:color w:val="000000" w:themeColor="text1"/>
          <w:sz w:val="24"/>
          <w:szCs w:val="24"/>
          <w:lang w:val="en-IE" w:eastAsia="en-GB"/>
        </w:rPr>
        <w:t xml:space="preserve"> values of 0-40% as suggesting that heterogeneity may not be important, 30</w:t>
      </w:r>
      <w:r w:rsidR="00A82343">
        <w:rPr>
          <w:rFonts w:ascii="Book Antiqua" w:hAnsi="Book Antiqua" w:cs="Arial"/>
          <w:color w:val="000000" w:themeColor="text1"/>
          <w:sz w:val="24"/>
          <w:szCs w:val="24"/>
          <w:lang w:val="en-IE" w:eastAsia="en-GB"/>
        </w:rPr>
        <w:t>%</w:t>
      </w:r>
      <w:r w:rsidRPr="00771C46">
        <w:rPr>
          <w:rFonts w:ascii="Book Antiqua" w:hAnsi="Book Antiqua" w:cs="Arial"/>
          <w:color w:val="000000" w:themeColor="text1"/>
          <w:sz w:val="24"/>
          <w:szCs w:val="24"/>
          <w:lang w:val="en-IE" w:eastAsia="en-GB"/>
        </w:rPr>
        <w:t>-60% representing moderate heterogeneity, 50</w:t>
      </w:r>
      <w:r w:rsidR="00A82343">
        <w:rPr>
          <w:rFonts w:ascii="Book Antiqua" w:hAnsi="Book Antiqua" w:cs="Arial"/>
          <w:color w:val="000000" w:themeColor="text1"/>
          <w:sz w:val="24"/>
          <w:szCs w:val="24"/>
          <w:lang w:val="en-IE" w:eastAsia="en-GB"/>
        </w:rPr>
        <w:t>%</w:t>
      </w:r>
      <w:r w:rsidRPr="00771C46">
        <w:rPr>
          <w:rFonts w:ascii="Book Antiqua" w:hAnsi="Book Antiqua" w:cs="Arial"/>
          <w:color w:val="000000" w:themeColor="text1"/>
          <w:sz w:val="24"/>
          <w:szCs w:val="24"/>
          <w:lang w:val="en-IE" w:eastAsia="en-GB"/>
        </w:rPr>
        <w:t>-90% substantial heterogeneity, and 75</w:t>
      </w:r>
      <w:r w:rsidR="00A82343">
        <w:rPr>
          <w:rFonts w:ascii="Book Antiqua" w:hAnsi="Book Antiqua" w:cs="Arial"/>
          <w:color w:val="000000" w:themeColor="text1"/>
          <w:sz w:val="24"/>
          <w:szCs w:val="24"/>
          <w:lang w:val="en-IE" w:eastAsia="en-GB"/>
        </w:rPr>
        <w:t>%</w:t>
      </w:r>
      <w:r w:rsidRPr="00771C46">
        <w:rPr>
          <w:rFonts w:ascii="Book Antiqua" w:hAnsi="Book Antiqua" w:cs="Arial"/>
          <w:color w:val="000000" w:themeColor="text1"/>
          <w:sz w:val="24"/>
          <w:szCs w:val="24"/>
          <w:lang w:val="en-IE" w:eastAsia="en-GB"/>
        </w:rPr>
        <w:t>-100% as potentially representing considerable heterogeneity.</w:t>
      </w:r>
      <w:r w:rsidRPr="00771C46">
        <w:rPr>
          <w:rFonts w:ascii="Book Antiqua" w:hAnsi="Book Antiqua" w:cs="Arial"/>
          <w:color w:val="000000" w:themeColor="text1"/>
          <w:sz w:val="24"/>
          <w:szCs w:val="24"/>
          <w:lang w:eastAsia="en-GB"/>
        </w:rPr>
        <w:t xml:space="preserve"> Potential publication bias was examined using Duval </w:t>
      </w:r>
      <w:r w:rsidR="00A82343" w:rsidRPr="00A82343">
        <w:rPr>
          <w:rFonts w:ascii="Book Antiqua" w:hAnsi="Book Antiqua" w:cs="Arial"/>
          <w:i/>
          <w:iCs/>
          <w:color w:val="000000" w:themeColor="text1"/>
          <w:sz w:val="24"/>
          <w:szCs w:val="24"/>
          <w:lang w:eastAsia="en-GB"/>
        </w:rPr>
        <w:t>et al</w:t>
      </w:r>
      <w:r w:rsidR="00A82343" w:rsidRPr="00771C46">
        <w:rPr>
          <w:rFonts w:ascii="Book Antiqua" w:hAnsi="Book Antiqua" w:cs="Arial"/>
          <w:color w:val="000000" w:themeColor="text1"/>
          <w:sz w:val="24"/>
          <w:szCs w:val="24"/>
          <w:vertAlign w:val="superscript"/>
          <w:lang w:eastAsia="en-GB"/>
        </w:rPr>
        <w:t>[19]</w:t>
      </w:r>
      <w:r w:rsidR="0048366C">
        <w:rPr>
          <w:rFonts w:ascii="Book Antiqua" w:hAnsi="Book Antiqua" w:cs="Arial"/>
          <w:color w:val="000000" w:themeColor="text1"/>
          <w:sz w:val="24"/>
          <w:szCs w:val="24"/>
          <w:vertAlign w:val="superscript"/>
          <w:lang w:eastAsia="en-GB"/>
        </w:rPr>
        <w:t>’</w:t>
      </w:r>
      <w:r w:rsidRPr="00771C46">
        <w:rPr>
          <w:rFonts w:ascii="Book Antiqua" w:hAnsi="Book Antiqua" w:cs="Arial"/>
          <w:color w:val="000000" w:themeColor="text1"/>
          <w:sz w:val="24"/>
          <w:szCs w:val="24"/>
          <w:lang w:eastAsia="en-GB"/>
        </w:rPr>
        <w:t>s (2000) trim and fill method.</w:t>
      </w:r>
    </w:p>
    <w:p w14:paraId="6BA176F8" w14:textId="65911FBC" w:rsidR="00805515" w:rsidRPr="00771C46" w:rsidRDefault="00805515" w:rsidP="00A82343">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Data pertaining to participants age (mean age range 35.4 to 41</w:t>
      </w:r>
      <w:r w:rsidR="000C163C">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0C163C">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0C163C">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9), gender (proportion of males: </w:t>
      </w:r>
      <w:r w:rsidR="00066130" w:rsidRPr="00771C46">
        <w:rPr>
          <w:rFonts w:ascii="Book Antiqua" w:hAnsi="Book Antiqua" w:cs="Arial"/>
          <w:color w:val="000000" w:themeColor="text1"/>
          <w:sz w:val="24"/>
          <w:szCs w:val="24"/>
          <w:lang w:eastAsia="en-GB"/>
        </w:rPr>
        <w:t>0</w:t>
      </w:r>
      <w:r w:rsidRPr="00771C46">
        <w:rPr>
          <w:rFonts w:ascii="Book Antiqua" w:hAnsi="Book Antiqua" w:cs="Arial"/>
          <w:color w:val="000000" w:themeColor="text1"/>
          <w:sz w:val="24"/>
          <w:szCs w:val="24"/>
          <w:lang w:eastAsia="en-GB"/>
        </w:rPr>
        <w:t xml:space="preserve">.43 to </w:t>
      </w:r>
      <w:r w:rsidR="00066130" w:rsidRPr="00771C46">
        <w:rPr>
          <w:rFonts w:ascii="Book Antiqua" w:hAnsi="Book Antiqua" w:cs="Arial"/>
          <w:color w:val="000000" w:themeColor="text1"/>
          <w:sz w:val="24"/>
          <w:szCs w:val="24"/>
          <w:lang w:eastAsia="en-GB"/>
        </w:rPr>
        <w:t>0</w:t>
      </w:r>
      <w:r w:rsidRPr="00771C46">
        <w:rPr>
          <w:rFonts w:ascii="Book Antiqua" w:hAnsi="Book Antiqua" w:cs="Arial"/>
          <w:color w:val="000000" w:themeColor="text1"/>
          <w:sz w:val="24"/>
          <w:szCs w:val="24"/>
          <w:lang w:eastAsia="en-GB"/>
        </w:rPr>
        <w:t>.73</w:t>
      </w:r>
      <w:r w:rsidR="000C163C">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0C163C">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0C163C">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9), duration of illness (</w:t>
      </w:r>
      <w:r w:rsidR="00066130" w:rsidRPr="00771C46">
        <w:rPr>
          <w:rFonts w:ascii="Book Antiqua" w:hAnsi="Book Antiqua" w:cs="Arial"/>
          <w:color w:val="000000" w:themeColor="text1"/>
          <w:sz w:val="24"/>
          <w:szCs w:val="24"/>
          <w:lang w:eastAsia="en-GB"/>
        </w:rPr>
        <w:t xml:space="preserve">years: </w:t>
      </w:r>
      <w:r w:rsidRPr="00771C46">
        <w:rPr>
          <w:rFonts w:ascii="Book Antiqua" w:hAnsi="Book Antiqua" w:cs="Arial"/>
          <w:color w:val="000000" w:themeColor="text1"/>
          <w:sz w:val="24"/>
          <w:szCs w:val="24"/>
          <w:lang w:eastAsia="en-GB"/>
        </w:rPr>
        <w:t>8.9 to 12.8</w:t>
      </w:r>
      <w:r w:rsidR="000C163C">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0C163C">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0C163C">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5), and the number of therapy sessions (8 to 72, </w:t>
      </w:r>
      <w:r w:rsidRPr="00771C46">
        <w:rPr>
          <w:rFonts w:ascii="Book Antiqua" w:hAnsi="Book Antiqua" w:cs="Arial"/>
          <w:i/>
          <w:color w:val="000000" w:themeColor="text1"/>
          <w:sz w:val="24"/>
          <w:szCs w:val="24"/>
          <w:lang w:eastAsia="en-GB"/>
        </w:rPr>
        <w:t>k</w:t>
      </w:r>
      <w:r w:rsidR="000C163C">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9) were also extracted, for potential moderator analyses using meta-regression. Despite no definitive minimum number of studies being required to complete a meta-regression, a general recommendation proposed by Cochrane is at least 6 to 10 studies for a continuous variable</w:t>
      </w:r>
      <w:r w:rsidRPr="00771C46">
        <w:rPr>
          <w:rFonts w:ascii="Book Antiqua" w:hAnsi="Book Antiqua" w:cs="Arial"/>
          <w:color w:val="000000" w:themeColor="text1"/>
          <w:sz w:val="24"/>
          <w:szCs w:val="24"/>
          <w:vertAlign w:val="superscript"/>
          <w:lang w:eastAsia="en-GB"/>
        </w:rPr>
        <w:t>[14]</w:t>
      </w:r>
      <w:r w:rsidRPr="00771C46">
        <w:rPr>
          <w:rFonts w:ascii="Book Antiqua" w:hAnsi="Book Antiqua" w:cs="Arial"/>
          <w:color w:val="000000" w:themeColor="text1"/>
          <w:sz w:val="24"/>
          <w:szCs w:val="24"/>
          <w:lang w:eastAsia="en-GB"/>
        </w:rPr>
        <w:t>. On this criterion, moderator variables which failed to meet this minimum requirement were not selected for further analysis and as such, meta-regressions were only conducted on gender (percentage of participants that were male) and the total number of therapy sessions in each study; the latter of which was proposed as a topic of future research by NICE</w:t>
      </w:r>
      <w:r w:rsidRPr="00771C46">
        <w:rPr>
          <w:rFonts w:ascii="Book Antiqua" w:hAnsi="Book Antiqua" w:cs="Arial"/>
          <w:color w:val="000000" w:themeColor="text1"/>
          <w:sz w:val="24"/>
          <w:szCs w:val="24"/>
          <w:vertAlign w:val="superscript"/>
          <w:lang w:eastAsia="en-GB"/>
        </w:rPr>
        <w:t>[9]</w:t>
      </w:r>
      <w:r w:rsidRPr="00771C46">
        <w:rPr>
          <w:rFonts w:ascii="Book Antiqua" w:hAnsi="Book Antiqua" w:cs="Arial"/>
          <w:color w:val="000000" w:themeColor="text1"/>
          <w:sz w:val="24"/>
          <w:szCs w:val="24"/>
          <w:lang w:eastAsia="en-GB"/>
        </w:rPr>
        <w:t xml:space="preserve">. Data relating to blinding the assessment of outcome was extracted to examine any effects on the primary outcome variable i.e., negative symptoms. </w:t>
      </w:r>
    </w:p>
    <w:p w14:paraId="2B0A2478" w14:textId="2F60C53B" w:rsidR="00805515" w:rsidRDefault="00805515" w:rsidP="002F40E8">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Risk of bias was using the Cochrane risk of bias tool</w:t>
      </w:r>
      <w:r w:rsidR="002F40E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RoB2</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vertAlign w:val="superscript"/>
          <w:lang w:eastAsia="en-GB"/>
        </w:rPr>
        <w:t>[20]</w:t>
      </w:r>
      <w:r w:rsidRPr="00771C46">
        <w:rPr>
          <w:rFonts w:ascii="Book Antiqua" w:hAnsi="Book Antiqua" w:cs="Arial"/>
          <w:color w:val="000000" w:themeColor="text1"/>
          <w:sz w:val="24"/>
          <w:szCs w:val="24"/>
          <w:lang w:eastAsia="en-GB"/>
        </w:rPr>
        <w:t xml:space="preserve"> covering the following areas of potential bias: </w:t>
      </w:r>
      <w:r w:rsidR="00AE080F" w:rsidRPr="00771C46">
        <w:rPr>
          <w:rFonts w:ascii="Book Antiqua" w:hAnsi="Book Antiqua" w:cs="Arial"/>
          <w:color w:val="000000" w:themeColor="text1"/>
          <w:sz w:val="24"/>
          <w:szCs w:val="24"/>
          <w:lang w:eastAsia="en-GB"/>
        </w:rPr>
        <w:t>S</w:t>
      </w:r>
      <w:r w:rsidRPr="00771C46">
        <w:rPr>
          <w:rFonts w:ascii="Book Antiqua" w:hAnsi="Book Antiqua" w:cs="Arial"/>
          <w:color w:val="000000" w:themeColor="text1"/>
          <w:sz w:val="24"/>
          <w:szCs w:val="24"/>
          <w:lang w:eastAsia="en-GB"/>
        </w:rPr>
        <w:t>equence generation, allocation concealment, blinding of participants, blinding of outcome assessors, incomplete outcome data, selective reporting, researcher allegiance</w:t>
      </w:r>
      <w:r w:rsidR="002F40E8">
        <w:rPr>
          <w:rFonts w:ascii="Book Antiqua" w:hAnsi="Book Antiqua" w:cs="Arial"/>
          <w:color w:val="000000" w:themeColor="text1"/>
          <w:sz w:val="24"/>
          <w:szCs w:val="24"/>
          <w:lang w:eastAsia="en-GB"/>
        </w:rPr>
        <w:t>.</w:t>
      </w:r>
    </w:p>
    <w:p w14:paraId="3F25D7AD" w14:textId="77777777" w:rsidR="00805515" w:rsidRPr="00771C46" w:rsidRDefault="00805515" w:rsidP="00771C46">
      <w:pPr>
        <w:spacing w:after="0" w:line="360" w:lineRule="auto"/>
        <w:jc w:val="both"/>
        <w:rPr>
          <w:rFonts w:ascii="Book Antiqua" w:hAnsi="Book Antiqua" w:cs="Arial"/>
          <w:i/>
          <w:color w:val="000000" w:themeColor="text1"/>
          <w:sz w:val="24"/>
          <w:szCs w:val="24"/>
          <w:lang w:eastAsia="en-GB"/>
        </w:rPr>
      </w:pPr>
    </w:p>
    <w:p w14:paraId="29CFD7A6" w14:textId="51E67422" w:rsidR="00805515" w:rsidRPr="00771C46" w:rsidRDefault="002F40E8" w:rsidP="00771C46">
      <w:pPr>
        <w:autoSpaceDE w:val="0"/>
        <w:autoSpaceDN w:val="0"/>
        <w:adjustRightInd w:val="0"/>
        <w:spacing w:after="0" w:line="360" w:lineRule="auto"/>
        <w:jc w:val="both"/>
        <w:rPr>
          <w:rFonts w:ascii="Book Antiqua" w:hAnsi="Book Antiqua" w:cs="Times New Roman"/>
          <w:color w:val="000000" w:themeColor="text1"/>
          <w:sz w:val="24"/>
          <w:szCs w:val="24"/>
          <w:lang w:eastAsia="en-GB"/>
        </w:rPr>
      </w:pPr>
      <w:r w:rsidRPr="00771C46">
        <w:rPr>
          <w:rFonts w:ascii="Book Antiqua" w:hAnsi="Book Antiqua" w:cs="Arial"/>
          <w:b/>
          <w:color w:val="000000" w:themeColor="text1"/>
          <w:sz w:val="24"/>
          <w:szCs w:val="24"/>
          <w:lang w:eastAsia="en-GB"/>
        </w:rPr>
        <w:t>RESULTS</w:t>
      </w:r>
    </w:p>
    <w:p w14:paraId="2590BFF1" w14:textId="0890BB39" w:rsidR="00805515" w:rsidRPr="00771C46"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Following our search a total of 9 articles were included for the final review</w:t>
      </w:r>
      <w:r w:rsidR="00AE080F" w:rsidRPr="00AE080F">
        <w:rPr>
          <w:rFonts w:ascii="Book Antiqua" w:hAnsi="Book Antiqua" w:cs="Arial"/>
          <w:color w:val="000000" w:themeColor="text1"/>
          <w:sz w:val="24"/>
          <w:szCs w:val="24"/>
          <w:vertAlign w:val="superscript"/>
          <w:lang w:eastAsia="en-GB"/>
        </w:rPr>
        <w:t>[15,16,21-27]</w:t>
      </w:r>
      <w:r w:rsidRPr="00771C46">
        <w:rPr>
          <w:rFonts w:ascii="Book Antiqua" w:hAnsi="Book Antiqua" w:cs="Arial"/>
          <w:color w:val="000000" w:themeColor="text1"/>
          <w:sz w:val="24"/>
          <w:szCs w:val="24"/>
          <w:lang w:eastAsia="en-GB"/>
        </w:rPr>
        <w:t xml:space="preserve"> (Table 1 and Fig</w:t>
      </w:r>
      <w:r w:rsidR="002F40E8">
        <w:rPr>
          <w:rFonts w:ascii="Book Antiqua" w:hAnsi="Book Antiqua" w:cs="Arial"/>
          <w:color w:val="000000" w:themeColor="text1"/>
          <w:sz w:val="24"/>
          <w:szCs w:val="24"/>
          <w:lang w:eastAsia="en-GB"/>
        </w:rPr>
        <w:t>ure</w:t>
      </w:r>
      <w:r w:rsidRPr="00771C46">
        <w:rPr>
          <w:rFonts w:ascii="Book Antiqua" w:hAnsi="Book Antiqua" w:cs="Arial"/>
          <w:color w:val="000000" w:themeColor="text1"/>
          <w:sz w:val="24"/>
          <w:szCs w:val="24"/>
          <w:lang w:eastAsia="en-GB"/>
        </w:rPr>
        <w:t xml:space="preserve"> 1), providing a sample of 948 participants: </w:t>
      </w:r>
      <w:r w:rsidRPr="00771C46">
        <w:rPr>
          <w:rFonts w:ascii="Book Antiqua" w:hAnsi="Book Antiqua" w:cs="Arial"/>
          <w:color w:val="000000" w:themeColor="text1"/>
          <w:sz w:val="24"/>
          <w:szCs w:val="24"/>
          <w:lang w:eastAsia="en-GB"/>
        </w:rPr>
        <w:lastRenderedPageBreak/>
        <w:t>475 randomly assigned to art therap</w:t>
      </w:r>
      <w:bookmarkStart w:id="39" w:name="_Hlk518043612"/>
      <w:r w:rsidRPr="00771C46">
        <w:rPr>
          <w:rFonts w:ascii="Book Antiqua" w:hAnsi="Book Antiqua" w:cs="Arial"/>
          <w:color w:val="000000" w:themeColor="text1"/>
          <w:sz w:val="24"/>
          <w:szCs w:val="24"/>
          <w:lang w:eastAsia="en-GB"/>
        </w:rPr>
        <w:t>ies including conventional art therapy (</w:t>
      </w:r>
      <w:r w:rsidRPr="00771C46">
        <w:rPr>
          <w:rFonts w:ascii="Book Antiqua" w:hAnsi="Book Antiqua" w:cs="Arial"/>
          <w:i/>
          <w:color w:val="000000" w:themeColor="text1"/>
          <w:sz w:val="24"/>
          <w:szCs w:val="24"/>
          <w:lang w:eastAsia="en-GB"/>
        </w:rPr>
        <w:t>k</w:t>
      </w:r>
      <w:r w:rsidR="002F40E8">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2F40E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3), music therapy (</w:t>
      </w:r>
      <w:r w:rsidRPr="00771C46">
        <w:rPr>
          <w:rFonts w:ascii="Book Antiqua" w:hAnsi="Book Antiqua" w:cs="Arial"/>
          <w:i/>
          <w:color w:val="000000" w:themeColor="text1"/>
          <w:sz w:val="24"/>
          <w:szCs w:val="24"/>
          <w:lang w:eastAsia="en-GB"/>
        </w:rPr>
        <w:t>k</w:t>
      </w:r>
      <w:r w:rsidR="002F40E8">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2F40E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3), body-oriented psychotherapy (</w:t>
      </w:r>
      <w:r w:rsidRPr="00771C46">
        <w:rPr>
          <w:rFonts w:ascii="Book Antiqua" w:hAnsi="Book Antiqua" w:cs="Arial"/>
          <w:i/>
          <w:color w:val="000000" w:themeColor="text1"/>
          <w:sz w:val="24"/>
          <w:szCs w:val="24"/>
          <w:lang w:eastAsia="en-GB"/>
        </w:rPr>
        <w:t>k</w:t>
      </w:r>
      <w:r w:rsidR="002F40E8">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2F40E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2) and dance therapy (</w:t>
      </w:r>
      <w:r w:rsidRPr="00771C46">
        <w:rPr>
          <w:rFonts w:ascii="Book Antiqua" w:hAnsi="Book Antiqua" w:cs="Arial"/>
          <w:i/>
          <w:color w:val="000000" w:themeColor="text1"/>
          <w:sz w:val="24"/>
          <w:szCs w:val="24"/>
          <w:lang w:eastAsia="en-GB"/>
        </w:rPr>
        <w:t>k</w:t>
      </w:r>
      <w:r w:rsidR="002F40E8">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2F40E8">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1)</w:t>
      </w:r>
      <w:bookmarkEnd w:id="39"/>
      <w:r w:rsidRPr="00771C46">
        <w:rPr>
          <w:rFonts w:ascii="Book Antiqua" w:hAnsi="Book Antiqua" w:cs="Arial"/>
          <w:color w:val="000000" w:themeColor="text1"/>
          <w:sz w:val="24"/>
          <w:szCs w:val="24"/>
          <w:lang w:eastAsia="en-GB"/>
        </w:rPr>
        <w:t>; and 473 were assigned to control conditions.</w:t>
      </w:r>
    </w:p>
    <w:p w14:paraId="2E2921B5" w14:textId="77777777" w:rsidR="00805515" w:rsidRPr="00771C46" w:rsidRDefault="00805515" w:rsidP="00771C46">
      <w:pPr>
        <w:autoSpaceDE w:val="0"/>
        <w:autoSpaceDN w:val="0"/>
        <w:adjustRightInd w:val="0"/>
        <w:spacing w:after="0" w:line="360" w:lineRule="auto"/>
        <w:jc w:val="both"/>
        <w:rPr>
          <w:rFonts w:ascii="Book Antiqua" w:hAnsi="Book Antiqua" w:cs="Calibri"/>
          <w:b/>
          <w:bCs/>
          <w:color w:val="000000" w:themeColor="text1"/>
          <w:sz w:val="24"/>
          <w:szCs w:val="24"/>
          <w:vertAlign w:val="superscript"/>
          <w:lang w:eastAsia="en-GB"/>
        </w:rPr>
      </w:pPr>
    </w:p>
    <w:p w14:paraId="7AFEDF10" w14:textId="7B670B26" w:rsidR="00805515" w:rsidRPr="002F40E8"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2F40E8">
        <w:rPr>
          <w:rFonts w:ascii="Book Antiqua" w:hAnsi="Book Antiqua" w:cs="Arial"/>
          <w:b/>
          <w:i/>
          <w:iCs/>
          <w:color w:val="000000" w:themeColor="text1"/>
          <w:sz w:val="24"/>
          <w:szCs w:val="24"/>
          <w:lang w:eastAsia="en-GB"/>
        </w:rPr>
        <w:t xml:space="preserve">Risk of </w:t>
      </w:r>
      <w:r w:rsidR="002F40E8" w:rsidRPr="002F40E8">
        <w:rPr>
          <w:rFonts w:ascii="Book Antiqua" w:hAnsi="Book Antiqua" w:cs="Arial"/>
          <w:b/>
          <w:i/>
          <w:iCs/>
          <w:color w:val="000000" w:themeColor="text1"/>
          <w:sz w:val="24"/>
          <w:szCs w:val="24"/>
          <w:lang w:eastAsia="en-GB"/>
        </w:rPr>
        <w:t>b</w:t>
      </w:r>
      <w:r w:rsidRPr="002F40E8">
        <w:rPr>
          <w:rFonts w:ascii="Book Antiqua" w:hAnsi="Book Antiqua" w:cs="Arial"/>
          <w:b/>
          <w:i/>
          <w:iCs/>
          <w:color w:val="000000" w:themeColor="text1"/>
          <w:sz w:val="24"/>
          <w:szCs w:val="24"/>
          <w:lang w:eastAsia="en-GB"/>
        </w:rPr>
        <w:t>ias</w:t>
      </w:r>
    </w:p>
    <w:p w14:paraId="1C98EC98" w14:textId="5884C460" w:rsidR="00805515" w:rsidRPr="00771C46"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Risk of bias was assessed using the RoB2</w:t>
      </w:r>
      <w:r w:rsidRPr="00771C46">
        <w:rPr>
          <w:rFonts w:ascii="Book Antiqua" w:hAnsi="Book Antiqua" w:cs="Arial"/>
          <w:color w:val="000000" w:themeColor="text1"/>
          <w:sz w:val="24"/>
          <w:szCs w:val="24"/>
          <w:vertAlign w:val="superscript"/>
          <w:lang w:eastAsia="en-GB"/>
        </w:rPr>
        <w:t>[16]</w:t>
      </w:r>
      <w:r w:rsidRPr="00771C46">
        <w:rPr>
          <w:rFonts w:ascii="Book Antiqua" w:hAnsi="Book Antiqua" w:cs="Arial"/>
          <w:color w:val="000000" w:themeColor="text1"/>
          <w:sz w:val="24"/>
          <w:szCs w:val="24"/>
          <w:lang w:eastAsia="en-GB"/>
        </w:rPr>
        <w:t xml:space="preserve">. The </w:t>
      </w:r>
      <w:proofErr w:type="spellStart"/>
      <w:r w:rsidRPr="00771C46">
        <w:rPr>
          <w:rFonts w:ascii="Book Antiqua" w:hAnsi="Book Antiqua" w:cs="Arial"/>
          <w:color w:val="000000" w:themeColor="text1"/>
          <w:sz w:val="24"/>
          <w:szCs w:val="24"/>
          <w:lang w:eastAsia="en-GB"/>
        </w:rPr>
        <w:t>RoB</w:t>
      </w:r>
      <w:proofErr w:type="spellEnd"/>
      <w:r w:rsidRPr="00771C46">
        <w:rPr>
          <w:rFonts w:ascii="Book Antiqua" w:hAnsi="Book Antiqua" w:cs="Arial"/>
          <w:color w:val="000000" w:themeColor="text1"/>
          <w:sz w:val="24"/>
          <w:szCs w:val="24"/>
          <w:lang w:eastAsia="en-GB"/>
        </w:rPr>
        <w:t xml:space="preserve"> tool assess five areas of potential bias in trials: </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1) </w:t>
      </w:r>
      <w:r w:rsidR="002F40E8" w:rsidRPr="00771C46">
        <w:rPr>
          <w:rFonts w:ascii="Book Antiqua" w:hAnsi="Book Antiqua" w:cs="Arial"/>
          <w:color w:val="000000" w:themeColor="text1"/>
          <w:sz w:val="24"/>
          <w:szCs w:val="24"/>
          <w:lang w:eastAsia="en-GB"/>
        </w:rPr>
        <w:t>B</w:t>
      </w:r>
      <w:r w:rsidRPr="00771C46">
        <w:rPr>
          <w:rFonts w:ascii="Book Antiqua" w:hAnsi="Book Antiqua" w:cs="Arial"/>
          <w:color w:val="000000" w:themeColor="text1"/>
          <w:sz w:val="24"/>
          <w:szCs w:val="24"/>
          <w:lang w:eastAsia="en-GB"/>
        </w:rPr>
        <w:t xml:space="preserve">ias arising from the randomisation process (randomisation and allocation concealment); </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2) bias due to deviations from intended interventions (blinding of participants and personnel); </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3) bias due to missing data (incomplete outcome data); </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4) bias in measurement of the outcome (blinding of outcome assessment); and </w:t>
      </w:r>
      <w:r w:rsidR="002F40E8">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5) bias in selection of the reported result (selective reporting).</w:t>
      </w:r>
    </w:p>
    <w:p w14:paraId="31B93605" w14:textId="320491FF" w:rsidR="00805515" w:rsidRPr="00771C46" w:rsidRDefault="00805515" w:rsidP="002F40E8">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Using these criteria, 3 trials were overall at high risk of bias</w:t>
      </w:r>
      <w:r w:rsidRPr="00771C46">
        <w:rPr>
          <w:rFonts w:ascii="Book Antiqua" w:hAnsi="Book Antiqua" w:cs="Arial"/>
          <w:color w:val="000000" w:themeColor="text1"/>
          <w:sz w:val="24"/>
          <w:szCs w:val="24"/>
          <w:vertAlign w:val="superscript"/>
          <w:lang w:eastAsia="en-GB"/>
        </w:rPr>
        <w:t>[17,20</w:t>
      </w:r>
      <w:r w:rsidR="00AE080F">
        <w:rPr>
          <w:rFonts w:ascii="Book Antiqua" w:hAnsi="Book Antiqua" w:cs="Arial"/>
          <w:color w:val="000000" w:themeColor="text1"/>
          <w:sz w:val="24"/>
          <w:szCs w:val="24"/>
          <w:vertAlign w:val="superscript"/>
          <w:lang w:eastAsia="en-GB"/>
        </w:rPr>
        <w:t>,</w:t>
      </w:r>
      <w:r w:rsidRPr="00771C46">
        <w:rPr>
          <w:rFonts w:ascii="Book Antiqua" w:hAnsi="Book Antiqua" w:cs="Arial"/>
          <w:color w:val="000000" w:themeColor="text1"/>
          <w:sz w:val="24"/>
          <w:szCs w:val="24"/>
          <w:vertAlign w:val="superscript"/>
          <w:lang w:eastAsia="en-GB"/>
        </w:rPr>
        <w:t>23]</w:t>
      </w:r>
      <w:r w:rsidRPr="00771C46">
        <w:rPr>
          <w:rFonts w:ascii="Book Antiqua" w:hAnsi="Book Antiqua" w:cs="Arial"/>
          <w:color w:val="000000" w:themeColor="text1"/>
          <w:sz w:val="24"/>
          <w:szCs w:val="24"/>
          <w:lang w:eastAsia="en-GB"/>
        </w:rPr>
        <w:t xml:space="preserve">; the remaining 6 showed ‘some concern’ (Figure 2), largely reflecting the inability of participants to be blind to whether they received the psychological intervention or control. </w:t>
      </w:r>
    </w:p>
    <w:p w14:paraId="295A3D80" w14:textId="77777777" w:rsidR="00805515" w:rsidRPr="00771C46"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p>
    <w:p w14:paraId="05F62F9F" w14:textId="77777777" w:rsidR="00805515" w:rsidRPr="002F40E8"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2F40E8">
        <w:rPr>
          <w:rFonts w:ascii="Book Antiqua" w:hAnsi="Book Antiqua" w:cs="Arial"/>
          <w:b/>
          <w:i/>
          <w:iCs/>
          <w:color w:val="000000" w:themeColor="text1"/>
          <w:sz w:val="24"/>
          <w:szCs w:val="24"/>
          <w:lang w:eastAsia="en-GB"/>
        </w:rPr>
        <w:t>Effect sizes</w:t>
      </w:r>
    </w:p>
    <w:p w14:paraId="20B0780F" w14:textId="77777777" w:rsidR="005E0B14" w:rsidRDefault="00805515" w:rsidP="00771C46">
      <w:pPr>
        <w:autoSpaceDE w:val="0"/>
        <w:autoSpaceDN w:val="0"/>
        <w:adjustRightInd w:val="0"/>
        <w:spacing w:after="0" w:line="360" w:lineRule="auto"/>
        <w:jc w:val="both"/>
        <w:rPr>
          <w:rFonts w:ascii="Book Antiqua" w:hAnsi="Book Antiqua" w:cs="Times New Roman"/>
          <w:i/>
          <w:noProof/>
          <w:color w:val="000000" w:themeColor="text1"/>
          <w:sz w:val="24"/>
          <w:szCs w:val="24"/>
          <w:lang w:eastAsia="zh-CN"/>
        </w:rPr>
      </w:pPr>
      <w:r w:rsidRPr="00771C46">
        <w:rPr>
          <w:rFonts w:ascii="Book Antiqua" w:hAnsi="Book Antiqua" w:cs="Arial"/>
          <w:color w:val="000000" w:themeColor="text1"/>
          <w:sz w:val="24"/>
          <w:szCs w:val="24"/>
          <w:lang w:eastAsia="en-GB"/>
        </w:rPr>
        <w:t xml:space="preserve">The pooled effects size for the 6 studies of total symptoms was nonsignificant </w:t>
      </w:r>
      <w:r w:rsidR="005E0B14">
        <w:rPr>
          <w:rFonts w:ascii="Book Antiqua" w:hAnsi="Book Antiqua" w:cs="Arial"/>
          <w:color w:val="000000" w:themeColor="text1"/>
          <w:sz w:val="24"/>
          <w:szCs w:val="24"/>
          <w:lang w:eastAsia="en-GB"/>
        </w:rPr>
        <w:t>[</w:t>
      </w:r>
      <w:r w:rsidRPr="00771C46">
        <w:rPr>
          <w:rFonts w:ascii="Book Antiqua" w:hAnsi="Book Antiqua" w:cs="Arial"/>
          <w:i/>
          <w:color w:val="000000" w:themeColor="text1"/>
          <w:sz w:val="24"/>
          <w:szCs w:val="24"/>
          <w:lang w:eastAsia="en-GB"/>
        </w:rPr>
        <w:t>g</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-0.27</w:t>
      </w:r>
      <w:r w:rsidR="005E0B1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 </w:t>
      </w:r>
      <w:r w:rsidR="005E0B14" w:rsidRPr="00663BB7">
        <w:rPr>
          <w:rFonts w:ascii="Book Antiqua" w:hAnsi="Book Antiqua"/>
          <w:sz w:val="24"/>
          <w:szCs w:val="24"/>
        </w:rPr>
        <w:t xml:space="preserve">confidence interval </w:t>
      </w:r>
      <w:r w:rsidR="005E0B14">
        <w:rPr>
          <w:rFonts w:ascii="Book Antiqua" w:hAnsi="Book Antiqua"/>
          <w:sz w:val="24"/>
          <w:szCs w:val="24"/>
        </w:rPr>
        <w:t>(</w:t>
      </w:r>
      <w:r w:rsidRPr="00771C46">
        <w:rPr>
          <w:rFonts w:ascii="Book Antiqua" w:hAnsi="Book Antiqua" w:cs="Arial"/>
          <w:color w:val="000000" w:themeColor="text1"/>
          <w:sz w:val="24"/>
          <w:szCs w:val="24"/>
          <w:lang w:eastAsia="en-GB"/>
        </w:rPr>
        <w:t>CI</w:t>
      </w:r>
      <w:r w:rsidR="005E0B1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-0.60 to 0.05, </w:t>
      </w:r>
      <w:r w:rsidR="005E0B14"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0.10</w:t>
      </w:r>
      <w:r w:rsidR="005E0B1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These studies were also heterogeneous (Q</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24.5, </w:t>
      </w:r>
      <w:r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0.001) with an </w:t>
      </w:r>
      <w:r w:rsidRPr="00771C46">
        <w:rPr>
          <w:rFonts w:ascii="Book Antiqua" w:hAnsi="Book Antiqua" w:cs="Arial"/>
          <w:i/>
          <w:color w:val="000000" w:themeColor="text1"/>
          <w:sz w:val="24"/>
          <w:szCs w:val="24"/>
          <w:lang w:eastAsia="en-GB"/>
        </w:rPr>
        <w:t xml:space="preserve">I² </w:t>
      </w:r>
      <w:r w:rsidRPr="00771C46">
        <w:rPr>
          <w:rFonts w:ascii="Book Antiqua" w:hAnsi="Book Antiqua" w:cs="Arial"/>
          <w:color w:val="000000" w:themeColor="text1"/>
          <w:sz w:val="24"/>
          <w:szCs w:val="24"/>
          <w:lang w:eastAsia="en-GB"/>
        </w:rPr>
        <w:t>value of 79.6. For forest plot see Figure 3 (negative sign favours art therapies).</w:t>
      </w:r>
      <w:r w:rsidR="005E0B14">
        <w:rPr>
          <w:rFonts w:ascii="Book Antiqua" w:hAnsi="Book Antiqua" w:cs="Times New Roman" w:hint="eastAsia"/>
          <w:i/>
          <w:noProof/>
          <w:color w:val="000000" w:themeColor="text1"/>
          <w:sz w:val="24"/>
          <w:szCs w:val="24"/>
          <w:lang w:eastAsia="zh-CN"/>
        </w:rPr>
        <w:t xml:space="preserve"> </w:t>
      </w:r>
      <w:r w:rsidRPr="00771C46">
        <w:rPr>
          <w:rFonts w:ascii="Book Antiqua" w:hAnsi="Book Antiqua" w:cs="Arial"/>
          <w:color w:val="000000" w:themeColor="text1"/>
          <w:sz w:val="24"/>
          <w:szCs w:val="24"/>
          <w:lang w:eastAsia="en-GB"/>
        </w:rPr>
        <w:t>The pooled effect size for the 6 studies of positive symptoms was non-significant (</w:t>
      </w:r>
      <w:r w:rsidRPr="005E0B14">
        <w:rPr>
          <w:rFonts w:ascii="Book Antiqua" w:hAnsi="Book Antiqua" w:cs="Arial"/>
          <w:i/>
          <w:iCs/>
          <w:color w:val="000000" w:themeColor="text1"/>
          <w:sz w:val="24"/>
          <w:szCs w:val="24"/>
          <w:lang w:eastAsia="en-GB"/>
        </w:rPr>
        <w:t>g</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-0.10</w:t>
      </w:r>
      <w:r w:rsidR="005E0B1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-0.34 to 0.15, </w:t>
      </w:r>
      <w:r w:rsidR="005E0B14"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0.44). The studies were again heterogeneous (Q</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11.2, </w:t>
      </w:r>
      <w:r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0.05) with an </w:t>
      </w:r>
      <w:r w:rsidRPr="00771C46">
        <w:rPr>
          <w:rFonts w:ascii="Book Antiqua" w:hAnsi="Book Antiqua" w:cs="Arial"/>
          <w:i/>
          <w:color w:val="000000" w:themeColor="text1"/>
          <w:sz w:val="24"/>
          <w:szCs w:val="24"/>
          <w:lang w:eastAsia="en-GB"/>
        </w:rPr>
        <w:t xml:space="preserve">I² </w:t>
      </w:r>
      <w:r w:rsidRPr="00771C46">
        <w:rPr>
          <w:rFonts w:ascii="Book Antiqua" w:hAnsi="Book Antiqua" w:cs="Arial"/>
          <w:color w:val="000000" w:themeColor="text1"/>
          <w:sz w:val="24"/>
          <w:szCs w:val="24"/>
          <w:lang w:eastAsia="en-GB"/>
        </w:rPr>
        <w:t>value of 55.4 (Figure 4). The pooled effect size was for negative symptoms in 9 trials was significant (</w:t>
      </w:r>
      <w:r w:rsidRPr="005E0B14">
        <w:rPr>
          <w:rFonts w:ascii="Book Antiqua" w:hAnsi="Book Antiqua" w:cs="Arial"/>
          <w:i/>
          <w:iCs/>
          <w:color w:val="000000" w:themeColor="text1"/>
          <w:sz w:val="24"/>
          <w:szCs w:val="24"/>
          <w:lang w:eastAsia="en-GB"/>
        </w:rPr>
        <w:t>g</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-0.42</w:t>
      </w:r>
      <w:r w:rsidR="005E0B1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-0.70 to -0.14, </w:t>
      </w:r>
      <w:r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0.004). The studies were heterogeneous (Q</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31.3, </w:t>
      </w:r>
      <w:r w:rsidR="005E0B14"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0.001), with an </w:t>
      </w:r>
      <w:r w:rsidRPr="00771C46">
        <w:rPr>
          <w:rFonts w:ascii="Book Antiqua" w:hAnsi="Book Antiqua" w:cs="Arial"/>
          <w:i/>
          <w:color w:val="000000" w:themeColor="text1"/>
          <w:sz w:val="24"/>
          <w:szCs w:val="24"/>
          <w:lang w:eastAsia="en-GB"/>
        </w:rPr>
        <w:t xml:space="preserve">I² </w:t>
      </w:r>
      <w:r w:rsidRPr="00771C46">
        <w:rPr>
          <w:rFonts w:ascii="Book Antiqua" w:hAnsi="Book Antiqua" w:cs="Arial"/>
          <w:color w:val="000000" w:themeColor="text1"/>
          <w:sz w:val="24"/>
          <w:szCs w:val="24"/>
          <w:lang w:eastAsia="en-GB"/>
        </w:rPr>
        <w:t>value of 74.4 (Figure 5).</w:t>
      </w:r>
      <w:r w:rsidR="005E0B14">
        <w:rPr>
          <w:rFonts w:ascii="Book Antiqua" w:hAnsi="Book Antiqua" w:cs="Times New Roman" w:hint="eastAsia"/>
          <w:i/>
          <w:noProof/>
          <w:color w:val="000000" w:themeColor="text1"/>
          <w:sz w:val="24"/>
          <w:szCs w:val="24"/>
          <w:lang w:eastAsia="zh-CN"/>
        </w:rPr>
        <w:t xml:space="preserve"> </w:t>
      </w:r>
    </w:p>
    <w:p w14:paraId="585A505A" w14:textId="43B80F1F" w:rsidR="00805515" w:rsidRPr="005E0B14" w:rsidRDefault="00805515" w:rsidP="005E0B14">
      <w:pPr>
        <w:autoSpaceDE w:val="0"/>
        <w:autoSpaceDN w:val="0"/>
        <w:adjustRightInd w:val="0"/>
        <w:spacing w:after="0" w:line="360" w:lineRule="auto"/>
        <w:ind w:firstLineChars="100" w:firstLine="240"/>
        <w:jc w:val="both"/>
        <w:rPr>
          <w:rFonts w:ascii="Book Antiqua" w:hAnsi="Book Antiqua" w:cs="Times New Roman"/>
          <w:i/>
          <w:noProof/>
          <w:color w:val="000000" w:themeColor="text1"/>
          <w:sz w:val="24"/>
          <w:szCs w:val="24"/>
          <w:lang w:eastAsia="en-GB"/>
        </w:rPr>
      </w:pPr>
      <w:r w:rsidRPr="00771C46">
        <w:rPr>
          <w:rFonts w:ascii="Book Antiqua" w:hAnsi="Book Antiqua" w:cs="Arial"/>
          <w:color w:val="000000" w:themeColor="text1"/>
          <w:sz w:val="24"/>
          <w:szCs w:val="24"/>
          <w:lang w:eastAsia="en-GB"/>
        </w:rPr>
        <w:t>Examination of publication bias was assessed using Duval and Tweedie’s trim and fill</w:t>
      </w:r>
      <w:r w:rsidRPr="00771C46">
        <w:rPr>
          <w:rFonts w:ascii="Book Antiqua" w:hAnsi="Book Antiqua" w:cs="Arial"/>
          <w:color w:val="000000" w:themeColor="text1"/>
          <w:sz w:val="24"/>
          <w:szCs w:val="24"/>
          <w:vertAlign w:val="superscript"/>
          <w:lang w:eastAsia="en-GB"/>
        </w:rPr>
        <w:t>[1</w:t>
      </w:r>
      <w:r w:rsidR="005E0B14">
        <w:rPr>
          <w:rFonts w:ascii="Book Antiqua" w:hAnsi="Book Antiqua" w:cs="Arial"/>
          <w:color w:val="000000" w:themeColor="text1"/>
          <w:sz w:val="24"/>
          <w:szCs w:val="24"/>
          <w:vertAlign w:val="superscript"/>
          <w:lang w:eastAsia="en-GB"/>
        </w:rPr>
        <w:t>9</w:t>
      </w:r>
      <w:r w:rsidRPr="00771C46">
        <w:rPr>
          <w:rFonts w:ascii="Book Antiqua" w:hAnsi="Book Antiqua" w:cs="Arial"/>
          <w:color w:val="000000" w:themeColor="text1"/>
          <w:sz w:val="24"/>
          <w:szCs w:val="24"/>
          <w:vertAlign w:val="superscript"/>
          <w:lang w:eastAsia="en-GB"/>
        </w:rPr>
        <w:t>]</w:t>
      </w:r>
      <w:r w:rsidRPr="00771C46">
        <w:rPr>
          <w:rFonts w:ascii="Book Antiqua" w:hAnsi="Book Antiqua" w:cs="Arial"/>
          <w:color w:val="000000" w:themeColor="text1"/>
          <w:sz w:val="24"/>
          <w:szCs w:val="24"/>
          <w:lang w:eastAsia="en-GB"/>
        </w:rPr>
        <w:t>, indicated 5 potentially missing studies–adjusting for these studies reduced the effect size to -0.01 (95%CI -0.13 to 0.10), which became nonsignificant (Figure 6). We also analysed possible bias using Egger’s</w:t>
      </w:r>
      <w:r w:rsidRPr="00771C46">
        <w:rPr>
          <w:rFonts w:ascii="Book Antiqua" w:hAnsi="Book Antiqua" w:cs="Arial"/>
          <w:color w:val="000000" w:themeColor="text1"/>
          <w:sz w:val="24"/>
          <w:szCs w:val="24"/>
          <w:vertAlign w:val="superscript"/>
          <w:lang w:eastAsia="en-GB"/>
        </w:rPr>
        <w:t>[28]</w:t>
      </w:r>
      <w:r w:rsidRPr="00771C46">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lastRenderedPageBreak/>
        <w:t>regression intercept and this confirmed significant funnel plot asymmetry (</w:t>
      </w:r>
      <w:r w:rsidRPr="00771C46">
        <w:rPr>
          <w:rFonts w:ascii="Book Antiqua" w:hAnsi="Book Antiqua" w:cs="Arial"/>
          <w:i/>
          <w:color w:val="000000" w:themeColor="text1"/>
          <w:sz w:val="24"/>
          <w:szCs w:val="24"/>
          <w:lang w:eastAsia="en-GB"/>
        </w:rPr>
        <w:t>P</w:t>
      </w:r>
      <w:r w:rsidR="005E0B1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5E0B1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0.01; 2 tailed).</w:t>
      </w:r>
    </w:p>
    <w:p w14:paraId="3382CB0C" w14:textId="77777777" w:rsidR="00805515" w:rsidRPr="00771C46" w:rsidRDefault="00805515" w:rsidP="00771C46">
      <w:pPr>
        <w:tabs>
          <w:tab w:val="left" w:pos="960"/>
        </w:tabs>
        <w:spacing w:after="0" w:line="360" w:lineRule="auto"/>
        <w:jc w:val="both"/>
        <w:rPr>
          <w:rFonts w:ascii="Book Antiqua" w:hAnsi="Book Antiqua" w:cs="Arial"/>
          <w:color w:val="000000" w:themeColor="text1"/>
          <w:sz w:val="24"/>
          <w:szCs w:val="24"/>
          <w:lang w:eastAsia="en-GB"/>
        </w:rPr>
      </w:pPr>
    </w:p>
    <w:p w14:paraId="3BB4576A" w14:textId="0BDB7D50" w:rsidR="00805515" w:rsidRPr="00771C46"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771C46">
        <w:rPr>
          <w:rFonts w:ascii="Book Antiqua" w:hAnsi="Book Antiqua" w:cs="Arial"/>
          <w:b/>
          <w:i/>
          <w:color w:val="000000" w:themeColor="text1"/>
          <w:sz w:val="24"/>
          <w:szCs w:val="24"/>
          <w:lang w:eastAsia="en-GB"/>
        </w:rPr>
        <w:t xml:space="preserve">Moderator </w:t>
      </w:r>
      <w:r w:rsidR="005E0B14" w:rsidRPr="00771C46">
        <w:rPr>
          <w:rFonts w:ascii="Book Antiqua" w:hAnsi="Book Antiqua" w:cs="Arial"/>
          <w:b/>
          <w:i/>
          <w:color w:val="000000" w:themeColor="text1"/>
          <w:sz w:val="24"/>
          <w:szCs w:val="24"/>
          <w:lang w:eastAsia="en-GB"/>
        </w:rPr>
        <w:t>a</w:t>
      </w:r>
      <w:r w:rsidRPr="00771C46">
        <w:rPr>
          <w:rFonts w:ascii="Book Antiqua" w:hAnsi="Book Antiqua" w:cs="Arial"/>
          <w:b/>
          <w:i/>
          <w:color w:val="000000" w:themeColor="text1"/>
          <w:sz w:val="24"/>
          <w:szCs w:val="24"/>
          <w:lang w:eastAsia="en-GB"/>
        </w:rPr>
        <w:t>nalyses</w:t>
      </w:r>
    </w:p>
    <w:p w14:paraId="2ADF1938" w14:textId="4AA2CCAF" w:rsidR="00805515" w:rsidRPr="00771C46" w:rsidRDefault="00805515" w:rsidP="00CC1954">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Meta-regressions were run on samples with a minimum of 6 trials</w:t>
      </w:r>
      <w:r w:rsidRPr="00771C46">
        <w:rPr>
          <w:rFonts w:ascii="Book Antiqua" w:hAnsi="Book Antiqua" w:cs="Arial"/>
          <w:color w:val="000000" w:themeColor="text1"/>
          <w:sz w:val="24"/>
          <w:szCs w:val="24"/>
          <w:vertAlign w:val="superscript"/>
          <w:lang w:eastAsia="en-GB"/>
        </w:rPr>
        <w:t>[18]</w:t>
      </w:r>
      <w:r w:rsidRPr="00771C46">
        <w:rPr>
          <w:rFonts w:ascii="Book Antiqua" w:hAnsi="Book Antiqua" w:cs="Arial"/>
          <w:color w:val="000000" w:themeColor="text1"/>
          <w:sz w:val="24"/>
          <w:szCs w:val="24"/>
          <w:lang w:eastAsia="en-GB"/>
        </w:rPr>
        <w:t>, which included the influence of gender (the proportion of male participants) and the number of therapy sessions. Table 2 provides a summary of the meta-regressions completed in this review (see below).</w:t>
      </w:r>
    </w:p>
    <w:p w14:paraId="4BD730CA" w14:textId="62933003" w:rsidR="00805515" w:rsidRPr="00771C46" w:rsidRDefault="00805515" w:rsidP="00CC1954">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Trials with a greater proportion of female participants and with younger participants reported significantly larger effect sizes for the alleviation of negative symptoms (Figure 7). The number of therapy sessions offered to participants throughout each trial, ranging from 8 forty-five-minute sessions to 72 two-hour sessions, was not a significant predictor of the effect size for negative symptoms.</w:t>
      </w:r>
    </w:p>
    <w:p w14:paraId="0EAA758F" w14:textId="0D595BB2" w:rsidR="00805515" w:rsidRPr="00771C46" w:rsidRDefault="00805515" w:rsidP="00CC1954">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Turning to categorical variables, trials with high risk of bias had significantly larger effect sizes than those at lower risk of bias </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w:t>
      </w:r>
      <w:r w:rsidRPr="00771C46">
        <w:rPr>
          <w:rFonts w:ascii="Book Antiqua" w:hAnsi="Book Antiqua" w:cs="Arial"/>
          <w:i/>
          <w:color w:val="000000" w:themeColor="text1"/>
          <w:sz w:val="24"/>
          <w:szCs w:val="24"/>
          <w:lang w:eastAsia="en-GB"/>
        </w:rPr>
        <w:t>g</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-0.82</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-1.14 to -0.50</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3</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CC1954">
        <w:rPr>
          <w:rFonts w:ascii="Book Antiqua" w:hAnsi="Book Antiqua" w:cs="Arial"/>
          <w:i/>
          <w:iCs/>
          <w:color w:val="000000" w:themeColor="text1"/>
          <w:sz w:val="24"/>
          <w:szCs w:val="24"/>
          <w:lang w:eastAsia="en-GB"/>
        </w:rPr>
        <w:t>vs</w:t>
      </w:r>
      <w:r w:rsidRPr="00771C46">
        <w:rPr>
          <w:rFonts w:ascii="Book Antiqua" w:hAnsi="Book Antiqua" w:cs="Arial"/>
          <w:color w:val="000000" w:themeColor="text1"/>
          <w:sz w:val="24"/>
          <w:szCs w:val="24"/>
          <w:lang w:eastAsia="en-GB"/>
        </w:rPr>
        <w:t xml:space="preserve"> </w:t>
      </w:r>
      <w:r w:rsidR="00CC1954">
        <w:rPr>
          <w:rFonts w:ascii="Book Antiqua" w:hAnsi="Book Antiqua" w:cs="Arial"/>
          <w:color w:val="000000" w:themeColor="text1"/>
          <w:sz w:val="24"/>
          <w:szCs w:val="24"/>
          <w:lang w:eastAsia="en-GB"/>
        </w:rPr>
        <w:t>(</w:t>
      </w:r>
      <w:r w:rsidRPr="00771C46">
        <w:rPr>
          <w:rFonts w:ascii="Book Antiqua" w:hAnsi="Book Antiqua" w:cs="Arial"/>
          <w:i/>
          <w:color w:val="000000" w:themeColor="text1"/>
          <w:sz w:val="24"/>
          <w:szCs w:val="24"/>
          <w:lang w:eastAsia="en-GB"/>
        </w:rPr>
        <w:t>g</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 -0.15</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-0.37 to 0.10</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w:t>
      </w:r>
      <w:r w:rsidRPr="00771C46">
        <w:rPr>
          <w:rFonts w:ascii="Book Antiqua" w:hAnsi="Book Antiqua" w:cs="Arial"/>
          <w:i/>
          <w:color w:val="000000" w:themeColor="text1"/>
          <w:sz w:val="24"/>
          <w:szCs w:val="24"/>
          <w:lang w:eastAsia="en-GB"/>
        </w:rPr>
        <w:t>k</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6</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Q</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11.59, </w:t>
      </w:r>
      <w:r w:rsidRPr="00CC1954">
        <w:rPr>
          <w:rFonts w:ascii="Book Antiqua" w:hAnsi="Book Antiqua" w:cs="Arial"/>
          <w:i/>
          <w:iCs/>
          <w:color w:val="000000" w:themeColor="text1"/>
          <w:sz w:val="24"/>
          <w:szCs w:val="24"/>
          <w:lang w:eastAsia="en-GB"/>
        </w:rPr>
        <w:t>df</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1, </w:t>
      </w:r>
      <w:r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0.001</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We assessed the specific impact blinding of outcome assessment as a categorical moderator for negative symptoms. The pooled effect size for 6 blind studies was nonsignificant (</w:t>
      </w:r>
      <w:r w:rsidRPr="00771C46">
        <w:rPr>
          <w:rFonts w:ascii="Book Antiqua" w:hAnsi="Book Antiqua" w:cs="Arial"/>
          <w:i/>
          <w:color w:val="000000" w:themeColor="text1"/>
          <w:sz w:val="24"/>
          <w:szCs w:val="24"/>
          <w:lang w:eastAsia="en-GB"/>
        </w:rPr>
        <w:t>g</w:t>
      </w:r>
      <w:r w:rsidRPr="00771C46">
        <w:rPr>
          <w:rFonts w:ascii="Book Antiqua" w:hAnsi="Book Antiqua" w:cs="Arial"/>
          <w:color w:val="000000" w:themeColor="text1"/>
          <w:sz w:val="24"/>
          <w:szCs w:val="24"/>
          <w:lang w:eastAsia="en-GB"/>
        </w:rPr>
        <w:t xml:space="preserve"> = -0.15</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-0.37 to 0.06, </w:t>
      </w:r>
      <w:r w:rsidR="00CC1954"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0.17), whereas that in 3 non-blind studies was highly significant (</w:t>
      </w:r>
      <w:r w:rsidRPr="00771C46">
        <w:rPr>
          <w:rFonts w:ascii="Book Antiqua" w:hAnsi="Book Antiqua" w:cs="Arial"/>
          <w:i/>
          <w:color w:val="000000" w:themeColor="text1"/>
          <w:sz w:val="24"/>
          <w:szCs w:val="24"/>
          <w:lang w:eastAsia="en-GB"/>
        </w:rPr>
        <w:t>g</w:t>
      </w:r>
      <w:r w:rsidRPr="00771C46">
        <w:rPr>
          <w:rFonts w:ascii="Book Antiqua" w:hAnsi="Book Antiqua" w:cs="Arial"/>
          <w:color w:val="000000" w:themeColor="text1"/>
          <w:sz w:val="24"/>
          <w:szCs w:val="24"/>
          <w:lang w:eastAsia="en-GB"/>
        </w:rPr>
        <w:t xml:space="preserve"> = -0.82</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95%CI -1.14 to -0.50, </w:t>
      </w:r>
      <w:r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0.001). The effect size for blind trials was significantly smaller than that for nonblind trials (Q</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11.55, </w:t>
      </w:r>
      <w:r w:rsidRPr="00CC1954">
        <w:rPr>
          <w:rFonts w:ascii="Book Antiqua" w:hAnsi="Book Antiqua" w:cs="Arial"/>
          <w:i/>
          <w:iCs/>
          <w:color w:val="000000" w:themeColor="text1"/>
          <w:sz w:val="24"/>
          <w:szCs w:val="24"/>
          <w:lang w:eastAsia="en-GB"/>
        </w:rPr>
        <w:t>df</w:t>
      </w:r>
      <w:r w:rsidRPr="00771C46">
        <w:rPr>
          <w:rFonts w:ascii="Book Antiqua" w:hAnsi="Book Antiqua" w:cs="Arial"/>
          <w:color w:val="000000" w:themeColor="text1"/>
          <w:sz w:val="24"/>
          <w:szCs w:val="24"/>
          <w:lang w:eastAsia="en-GB"/>
        </w:rPr>
        <w:t xml:space="preserve">=1, </w:t>
      </w:r>
      <w:r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&lt;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0.001</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Figure 8). Heterogeneity was non-significant for both blind and nonblind trials (Q</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8.78, </w:t>
      </w:r>
      <w:r w:rsidRPr="00CC1954">
        <w:rPr>
          <w:rFonts w:ascii="Book Antiqua" w:hAnsi="Book Antiqua" w:cs="Arial"/>
          <w:i/>
          <w:iCs/>
          <w:color w:val="000000" w:themeColor="text1"/>
          <w:sz w:val="24"/>
          <w:szCs w:val="24"/>
          <w:lang w:eastAsia="en-GB"/>
        </w:rPr>
        <w:t>df</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5, </w:t>
      </w:r>
      <w:r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0.12, </w:t>
      </w:r>
      <w:r w:rsidRPr="00771C46">
        <w:rPr>
          <w:rFonts w:ascii="Book Antiqua" w:hAnsi="Book Antiqua" w:cs="Arial"/>
          <w:i/>
          <w:color w:val="000000" w:themeColor="text1"/>
          <w:sz w:val="24"/>
          <w:szCs w:val="24"/>
          <w:lang w:eastAsia="en-GB"/>
        </w:rPr>
        <w:t>I</w:t>
      </w:r>
      <w:r w:rsidRPr="00CC1954">
        <w:rPr>
          <w:rFonts w:ascii="Book Antiqua" w:hAnsi="Book Antiqua" w:cs="Arial"/>
          <w:i/>
          <w:color w:val="000000" w:themeColor="text1"/>
          <w:sz w:val="24"/>
          <w:szCs w:val="24"/>
          <w:vertAlign w:val="superscript"/>
          <w:lang w:eastAsia="en-GB"/>
        </w:rPr>
        <w:t>2</w:t>
      </w:r>
      <w:r w:rsidRPr="00771C46">
        <w:rPr>
          <w:rFonts w:ascii="Book Antiqua" w:hAnsi="Book Antiqua" w:cs="Arial"/>
          <w:color w:val="000000" w:themeColor="text1"/>
          <w:sz w:val="24"/>
          <w:szCs w:val="24"/>
          <w:lang w:eastAsia="en-GB"/>
        </w:rPr>
        <w:t xml:space="preserve"> =</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43.16; Q</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2.39 </w:t>
      </w:r>
      <w:r w:rsidRPr="00CC1954">
        <w:rPr>
          <w:rFonts w:ascii="Book Antiqua" w:hAnsi="Book Antiqua" w:cs="Arial"/>
          <w:i/>
          <w:iCs/>
          <w:color w:val="000000" w:themeColor="text1"/>
          <w:sz w:val="24"/>
          <w:szCs w:val="24"/>
          <w:lang w:eastAsia="en-GB"/>
        </w:rPr>
        <w:t>df</w:t>
      </w:r>
      <w:r w:rsidR="00CC1954" w:rsidRPr="00CC1954">
        <w:rPr>
          <w:rFonts w:ascii="Book Antiqua" w:hAnsi="Book Antiqua" w:cs="Arial"/>
          <w:i/>
          <w:iCs/>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2, </w:t>
      </w:r>
      <w:r w:rsidRPr="00771C46">
        <w:rPr>
          <w:rFonts w:ascii="Book Antiqua" w:hAnsi="Book Antiqua" w:cs="Arial"/>
          <w:i/>
          <w:color w:val="000000" w:themeColor="text1"/>
          <w:sz w:val="24"/>
          <w:szCs w:val="24"/>
          <w:lang w:eastAsia="en-GB"/>
        </w:rPr>
        <w:t>P</w:t>
      </w:r>
      <w:r w:rsidR="00CC1954">
        <w:rPr>
          <w:rFonts w:ascii="Book Antiqua" w:hAnsi="Book Antiqua" w:cs="Arial"/>
          <w:i/>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CC1954">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0.30, </w:t>
      </w:r>
      <w:r w:rsidRPr="00771C46">
        <w:rPr>
          <w:rFonts w:ascii="Book Antiqua" w:hAnsi="Book Antiqua" w:cs="Arial"/>
          <w:i/>
          <w:color w:val="000000" w:themeColor="text1"/>
          <w:sz w:val="24"/>
          <w:szCs w:val="24"/>
          <w:lang w:eastAsia="en-GB"/>
        </w:rPr>
        <w:t>I</w:t>
      </w:r>
      <w:r w:rsidRPr="00CC1954">
        <w:rPr>
          <w:rFonts w:ascii="Book Antiqua" w:hAnsi="Book Antiqua" w:cs="Arial"/>
          <w:i/>
          <w:color w:val="000000" w:themeColor="text1"/>
          <w:sz w:val="24"/>
          <w:szCs w:val="24"/>
          <w:vertAlign w:val="superscript"/>
          <w:lang w:eastAsia="en-GB"/>
        </w:rPr>
        <w:t>2</w:t>
      </w:r>
      <w:r w:rsidRPr="00CC1954">
        <w:rPr>
          <w:rFonts w:ascii="Book Antiqua" w:hAnsi="Book Antiqua" w:cs="Arial"/>
          <w:color w:val="000000" w:themeColor="text1"/>
          <w:sz w:val="24"/>
          <w:szCs w:val="24"/>
          <w:vertAlign w:val="superscript"/>
          <w:lang w:eastAsia="en-GB"/>
        </w:rPr>
        <w:t xml:space="preserve"> </w:t>
      </w:r>
      <w:r w:rsidRPr="00771C46">
        <w:rPr>
          <w:rFonts w:ascii="Book Antiqua" w:hAnsi="Book Antiqua" w:cs="Arial"/>
          <w:color w:val="000000" w:themeColor="text1"/>
          <w:sz w:val="24"/>
          <w:szCs w:val="24"/>
          <w:lang w:eastAsia="en-GB"/>
        </w:rPr>
        <w:t>= 16.26</w:t>
      </w:r>
      <w:r w:rsidR="00CC1954">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respectively).</w:t>
      </w:r>
    </w:p>
    <w:p w14:paraId="478E88DA" w14:textId="77777777" w:rsidR="00805515" w:rsidRPr="00771C46" w:rsidRDefault="00805515" w:rsidP="00771C46">
      <w:pPr>
        <w:spacing w:after="0" w:line="360" w:lineRule="auto"/>
        <w:jc w:val="both"/>
        <w:rPr>
          <w:rFonts w:ascii="Book Antiqua" w:hAnsi="Book Antiqua" w:cs="Arial"/>
          <w:color w:val="000000" w:themeColor="text1"/>
          <w:sz w:val="24"/>
          <w:szCs w:val="24"/>
          <w:lang w:eastAsia="en-GB"/>
        </w:rPr>
      </w:pPr>
    </w:p>
    <w:p w14:paraId="4224DC40" w14:textId="34E3A581" w:rsidR="00805515" w:rsidRPr="00771C46" w:rsidRDefault="00503785" w:rsidP="00771C46">
      <w:pPr>
        <w:spacing w:after="0" w:line="360" w:lineRule="auto"/>
        <w:jc w:val="both"/>
        <w:rPr>
          <w:rFonts w:ascii="Book Antiqua" w:hAnsi="Book Antiqua" w:cs="Arial"/>
          <w:b/>
          <w:color w:val="000000" w:themeColor="text1"/>
          <w:sz w:val="24"/>
          <w:szCs w:val="24"/>
          <w:lang w:eastAsia="en-GB"/>
        </w:rPr>
      </w:pPr>
      <w:r w:rsidRPr="00771C46">
        <w:rPr>
          <w:rFonts w:ascii="Book Antiqua" w:hAnsi="Book Antiqua" w:cs="Arial"/>
          <w:b/>
          <w:color w:val="000000" w:themeColor="text1"/>
          <w:sz w:val="24"/>
          <w:szCs w:val="24"/>
          <w:lang w:eastAsia="en-GB"/>
        </w:rPr>
        <w:t>DISCUSSION</w:t>
      </w:r>
    </w:p>
    <w:p w14:paraId="1B2260EA" w14:textId="66B07E50" w:rsidR="00805515" w:rsidRPr="00771C46" w:rsidRDefault="00805515" w:rsidP="00771C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 key aim of the current paper was to analyse evidence from RCTs regarding the efficacy of art therapies to reduce the symptoms of schizophrenia, especially negative symptoms. Like previous meta-analyses</w:t>
      </w:r>
      <w:r w:rsidRPr="00771C46">
        <w:rPr>
          <w:rFonts w:ascii="Book Antiqua" w:hAnsi="Book Antiqua" w:cs="Arial"/>
          <w:color w:val="000000" w:themeColor="text1"/>
          <w:sz w:val="24"/>
          <w:szCs w:val="24"/>
          <w:vertAlign w:val="superscript"/>
          <w:lang w:eastAsia="en-GB"/>
        </w:rPr>
        <w:t>[9-11]</w:t>
      </w:r>
      <w:r w:rsidRPr="00771C46">
        <w:rPr>
          <w:rFonts w:ascii="Book Antiqua" w:hAnsi="Book Antiqua" w:cs="Arial"/>
          <w:color w:val="000000" w:themeColor="text1"/>
          <w:sz w:val="24"/>
          <w:szCs w:val="24"/>
          <w:lang w:eastAsia="en-GB"/>
        </w:rPr>
        <w:t xml:space="preserve">, we found no significant benefit of art therapies in reducing total symptoms or positive symptoms. On the key claim regarding negative symptoms, we did find a </w:t>
      </w:r>
      <w:r w:rsidRPr="00771C46">
        <w:rPr>
          <w:rFonts w:ascii="Book Antiqua" w:hAnsi="Book Antiqua" w:cs="Arial"/>
          <w:color w:val="000000" w:themeColor="text1"/>
          <w:sz w:val="24"/>
          <w:szCs w:val="24"/>
          <w:lang w:eastAsia="en-GB"/>
        </w:rPr>
        <w:lastRenderedPageBreak/>
        <w:t>significant reduction, thus replicating the earlier finding reported by NICE</w:t>
      </w:r>
      <w:r w:rsidRPr="00771C46">
        <w:rPr>
          <w:rFonts w:ascii="Book Antiqua" w:hAnsi="Book Antiqua" w:cs="Arial"/>
          <w:color w:val="000000" w:themeColor="text1"/>
          <w:sz w:val="24"/>
          <w:szCs w:val="24"/>
          <w:vertAlign w:val="superscript"/>
          <w:lang w:eastAsia="en-GB"/>
        </w:rPr>
        <w:t>[9]</w:t>
      </w:r>
      <w:r w:rsidRPr="00771C46">
        <w:rPr>
          <w:rFonts w:ascii="Book Antiqua" w:hAnsi="Book Antiqua" w:cs="Arial"/>
          <w:color w:val="000000" w:themeColor="text1"/>
          <w:sz w:val="24"/>
          <w:szCs w:val="24"/>
          <w:lang w:eastAsia="en-GB"/>
        </w:rPr>
        <w:t>. Crucially, however, this interpretation must be qualified</w:t>
      </w:r>
      <w:r w:rsidR="0050378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w:t>
      </w:r>
      <w:r w:rsidR="0050378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as any symptom reduction was subject to potential biases. </w:t>
      </w:r>
    </w:p>
    <w:p w14:paraId="61B9B75B" w14:textId="2B63A928" w:rsidR="00805515" w:rsidRPr="00771C46" w:rsidRDefault="00805515" w:rsidP="00503785">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Although overall bias - as assessed by the </w:t>
      </w:r>
      <w:r w:rsidR="00503785" w:rsidRPr="00771C46">
        <w:rPr>
          <w:rFonts w:ascii="Book Antiqua" w:hAnsi="Book Antiqua" w:cs="Arial"/>
          <w:color w:val="000000" w:themeColor="text1"/>
          <w:sz w:val="24"/>
          <w:szCs w:val="24"/>
          <w:lang w:eastAsia="en-GB"/>
        </w:rPr>
        <w:t>RoB2</w:t>
      </w:r>
      <w:r w:rsidRPr="00771C46">
        <w:rPr>
          <w:rFonts w:ascii="Book Antiqua" w:hAnsi="Book Antiqua" w:cs="Arial"/>
          <w:color w:val="000000" w:themeColor="text1"/>
          <w:sz w:val="24"/>
          <w:szCs w:val="24"/>
          <w:vertAlign w:val="superscript"/>
          <w:lang w:eastAsia="en-GB"/>
        </w:rPr>
        <w:t>[20]</w:t>
      </w:r>
      <w:r w:rsidRPr="00771C46">
        <w:rPr>
          <w:rFonts w:ascii="Book Antiqua" w:hAnsi="Book Antiqua" w:cs="Arial"/>
          <w:color w:val="000000" w:themeColor="text1"/>
          <w:sz w:val="24"/>
          <w:szCs w:val="24"/>
          <w:lang w:eastAsia="en-GB"/>
        </w:rPr>
        <w:t xml:space="preserve"> -</w:t>
      </w:r>
      <w:r w:rsidR="0050378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was not high in most trials, trials at high-risk did produce significantly larger effect sizes for negative symptoms. An issue of central concern is that effect sizes were exaggerated considerably by non-blind assessment of outcomes. The pooled effect size for 3 non-blind trials was more than five-times larger than that for 6 blind trials (-0.82 </w:t>
      </w:r>
      <w:r w:rsidRPr="00503785">
        <w:rPr>
          <w:rFonts w:ascii="Book Antiqua" w:hAnsi="Book Antiqua" w:cs="Arial"/>
          <w:i/>
          <w:iCs/>
          <w:color w:val="000000" w:themeColor="text1"/>
          <w:sz w:val="24"/>
          <w:szCs w:val="24"/>
          <w:lang w:eastAsia="en-GB"/>
        </w:rPr>
        <w:t>vs</w:t>
      </w:r>
      <w:r w:rsidRPr="00771C46">
        <w:rPr>
          <w:rFonts w:ascii="Book Antiqua" w:hAnsi="Book Antiqua" w:cs="Arial"/>
          <w:color w:val="000000" w:themeColor="text1"/>
          <w:sz w:val="24"/>
          <w:szCs w:val="24"/>
          <w:lang w:eastAsia="en-GB"/>
        </w:rPr>
        <w:t xml:space="preserve"> -0.15). This accords with observations at the level of individual RCTs, where each of the 3 non-blind trials produced moderate-large significant effect sizes, while 5 out of 6 blinded trials produced nonsignificant outcomes. The failure to use blind assessment clearly inflates the apparent efficacy of art therapies and crucially, this source of bias was not assessed in previous meta-analyses. Such effect size inflation in unblinded trials is well-documented in medicine</w:t>
      </w:r>
      <w:r w:rsidRPr="00771C46">
        <w:rPr>
          <w:rFonts w:ascii="Book Antiqua" w:hAnsi="Book Antiqua" w:cs="Arial"/>
          <w:color w:val="000000" w:themeColor="text1"/>
          <w:sz w:val="24"/>
          <w:szCs w:val="24"/>
          <w:vertAlign w:val="superscript"/>
          <w:lang w:eastAsia="en-GB"/>
        </w:rPr>
        <w:t>[29-32]</w:t>
      </w:r>
      <w:r w:rsidRPr="00771C46">
        <w:rPr>
          <w:rFonts w:ascii="Book Antiqua" w:hAnsi="Book Antiqua" w:cs="Arial"/>
          <w:color w:val="000000" w:themeColor="text1"/>
          <w:sz w:val="24"/>
          <w:szCs w:val="24"/>
          <w:lang w:eastAsia="en-GB"/>
        </w:rPr>
        <w:t>, but the impact is exacerbated in trials that use more subjective measures such as clinician rating scales to assess symptomatic outcomes</w:t>
      </w:r>
      <w:r w:rsidRPr="00771C46">
        <w:rPr>
          <w:rFonts w:ascii="Book Antiqua" w:hAnsi="Book Antiqua" w:cs="Arial"/>
          <w:color w:val="000000" w:themeColor="text1"/>
          <w:sz w:val="24"/>
          <w:szCs w:val="24"/>
          <w:vertAlign w:val="superscript"/>
          <w:lang w:eastAsia="en-GB"/>
        </w:rPr>
        <w:t>[26]</w:t>
      </w:r>
      <w:r w:rsidRPr="00771C46">
        <w:rPr>
          <w:rFonts w:ascii="Book Antiqua" w:hAnsi="Book Antiqua" w:cs="Arial"/>
          <w:color w:val="000000" w:themeColor="text1"/>
          <w:sz w:val="24"/>
          <w:szCs w:val="24"/>
          <w:lang w:eastAsia="en-GB"/>
        </w:rPr>
        <w:t>. The same bias has been reported in trials of CBT for schizophrenia, where effect sizes are inflated between 4 and 7 times by non-blind compared to blind outcome assessment for various symptom ratings</w:t>
      </w:r>
      <w:r w:rsidRPr="00771C46">
        <w:rPr>
          <w:rFonts w:ascii="Book Antiqua" w:hAnsi="Book Antiqua" w:cs="Arial"/>
          <w:color w:val="000000" w:themeColor="text1"/>
          <w:sz w:val="24"/>
          <w:szCs w:val="24"/>
          <w:vertAlign w:val="superscript"/>
          <w:lang w:eastAsia="en-GB"/>
        </w:rPr>
        <w:t>[6]</w:t>
      </w:r>
      <w:r w:rsidRPr="00771C46">
        <w:rPr>
          <w:rFonts w:ascii="Book Antiqua" w:hAnsi="Book Antiqua" w:cs="Arial"/>
          <w:color w:val="000000" w:themeColor="text1"/>
          <w:sz w:val="24"/>
          <w:szCs w:val="24"/>
          <w:lang w:eastAsia="en-GB"/>
        </w:rPr>
        <w:t>. This inflation is in the same range as that documented here for art therapies where unblinded assessment of negative symptoms produced an effect size more than 5 times that for blind assessment. To put the latter into perspective, the difference between blind and nonblind effect sizes is larger than the mean effect size reported by NICE to underpin their recommendation of art therapies for negative symptoms.</w:t>
      </w:r>
    </w:p>
    <w:p w14:paraId="4341774B" w14:textId="1C4E5AFA" w:rsidR="00805515" w:rsidRPr="00771C46" w:rsidRDefault="00805515" w:rsidP="00503785">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Evidence of possible publication bias also emerged for negative symptoms from the trim and fill analysis (and Egger’s test) - with 5 imputed missing trials reducing the effect size for negative symptoms effectively to zero (regardless of blinding). Of course, such tests do not provide </w:t>
      </w:r>
      <w:r w:rsidRPr="00771C46">
        <w:rPr>
          <w:rFonts w:ascii="Book Antiqua" w:hAnsi="Book Antiqua" w:cs="Arial"/>
          <w:i/>
          <w:color w:val="000000" w:themeColor="text1"/>
          <w:sz w:val="24"/>
          <w:szCs w:val="24"/>
          <w:lang w:eastAsia="en-GB"/>
        </w:rPr>
        <w:t>direct</w:t>
      </w:r>
      <w:r w:rsidRPr="00771C46">
        <w:rPr>
          <w:rFonts w:ascii="Book Antiqua" w:hAnsi="Book Antiqua" w:cs="Arial"/>
          <w:color w:val="000000" w:themeColor="text1"/>
          <w:sz w:val="24"/>
          <w:szCs w:val="24"/>
          <w:lang w:eastAsia="en-GB"/>
        </w:rPr>
        <w:t xml:space="preserve"> evidence of publication bias and are estimates based upon various assumptions. The influence of unblinded assessment and the evidence of publication bias both undermine findings regarding the efficacy of art therapies to reduce negative symptoms. </w:t>
      </w:r>
    </w:p>
    <w:p w14:paraId="73E6175E" w14:textId="2852F1B7" w:rsidR="00805515" w:rsidRPr="00771C46" w:rsidRDefault="00805515" w:rsidP="00503785">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lastRenderedPageBreak/>
        <w:t xml:space="preserve">One advantage of the current study is that it almost doubles the number of trials and more than triples the number of participants that were assessed by NICE (475 art therapies and 473 control participants vs 148 art therapies and 146 controls analysed by NICE). In their critique of NICE guidance (CG178), Taylor </w:t>
      </w:r>
      <w:r w:rsidR="00503785" w:rsidRPr="00503785">
        <w:rPr>
          <w:rFonts w:ascii="Book Antiqua" w:hAnsi="Book Antiqua" w:cs="Arial"/>
          <w:i/>
          <w:iCs/>
          <w:color w:val="000000" w:themeColor="text1"/>
          <w:sz w:val="24"/>
          <w:szCs w:val="24"/>
          <w:lang w:eastAsia="en-GB"/>
        </w:rPr>
        <w:t>et al</w:t>
      </w:r>
      <w:r w:rsidR="00503785" w:rsidRPr="00771C46">
        <w:rPr>
          <w:rFonts w:ascii="Book Antiqua" w:hAnsi="Book Antiqua" w:cs="Arial"/>
          <w:color w:val="000000" w:themeColor="text1"/>
          <w:sz w:val="24"/>
          <w:szCs w:val="24"/>
          <w:vertAlign w:val="superscript"/>
          <w:lang w:eastAsia="en-GB"/>
        </w:rPr>
        <w:t>[33]</w:t>
      </w:r>
      <w:r w:rsidRPr="00771C46">
        <w:rPr>
          <w:rFonts w:ascii="Book Antiqua" w:hAnsi="Book Antiqua" w:cs="Arial"/>
          <w:color w:val="000000" w:themeColor="text1"/>
          <w:sz w:val="24"/>
          <w:szCs w:val="24"/>
          <w:lang w:eastAsia="en-GB"/>
        </w:rPr>
        <w:t xml:space="preserve"> (2015</w:t>
      </w:r>
      <w:r w:rsidR="00503785">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p.</w:t>
      </w:r>
      <w:r w:rsidR="00503785">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358) allude to the issue of statistical power questioning the fact that NICE “…concludes that there is sufficient evidence only for art therapies to be offered to service users with psychosis and schizophrenia (recommendation 9.3.8.1) based on a limited review of six RCTs. These RCTs had small sample sizes (</w:t>
      </w:r>
      <w:r w:rsidRPr="00503785">
        <w:rPr>
          <w:rFonts w:ascii="Book Antiqua" w:hAnsi="Book Antiqua" w:cs="Arial"/>
          <w:i/>
          <w:iCs/>
          <w:color w:val="000000" w:themeColor="text1"/>
          <w:sz w:val="24"/>
          <w:szCs w:val="24"/>
          <w:lang w:eastAsia="en-GB"/>
        </w:rPr>
        <w:t>n</w:t>
      </w:r>
      <w:r w:rsidRPr="00771C46">
        <w:rPr>
          <w:rFonts w:ascii="Book Antiqua" w:hAnsi="Book Antiqua" w:cs="Arial"/>
          <w:color w:val="000000" w:themeColor="text1"/>
          <w:sz w:val="24"/>
          <w:szCs w:val="24"/>
          <w:lang w:eastAsia="en-GB"/>
        </w:rPr>
        <w:t xml:space="preserve"> = 24-90)”. The current analysis includes newer larger trials and in contrast to previous meta-analyses, was sufficiently powered (</w:t>
      </w:r>
      <w:r w:rsidR="00503785">
        <w:rPr>
          <w:rFonts w:ascii="Book Antiqua" w:hAnsi="Book Antiqua" w:cs="Arial"/>
          <w:color w:val="000000" w:themeColor="text1"/>
          <w:sz w:val="24"/>
          <w:szCs w:val="24"/>
          <w:lang w:eastAsia="en-GB"/>
        </w:rPr>
        <w:t>0.</w:t>
      </w:r>
      <w:r w:rsidRPr="00771C46">
        <w:rPr>
          <w:rFonts w:ascii="Book Antiqua" w:hAnsi="Book Antiqua" w:cs="Arial"/>
          <w:color w:val="000000" w:themeColor="text1"/>
          <w:sz w:val="24"/>
          <w:szCs w:val="24"/>
          <w:lang w:eastAsia="en-GB"/>
        </w:rPr>
        <w:t>8) with 9 trials to detect the mean effect size (-0.42) we report</w:t>
      </w:r>
      <w:r w:rsidRPr="00771C46">
        <w:rPr>
          <w:rFonts w:ascii="Book Antiqua" w:hAnsi="Book Antiqua" w:cs="Arial"/>
          <w:color w:val="000000" w:themeColor="text1"/>
          <w:sz w:val="24"/>
          <w:szCs w:val="24"/>
          <w:vertAlign w:val="superscript"/>
          <w:lang w:eastAsia="en-GB"/>
        </w:rPr>
        <w:t>[34]</w:t>
      </w:r>
      <w:r w:rsidRPr="00771C46">
        <w:rPr>
          <w:rFonts w:ascii="Book Antiqua" w:hAnsi="Book Antiqua" w:cs="Arial"/>
          <w:color w:val="000000" w:themeColor="text1"/>
          <w:sz w:val="24"/>
          <w:szCs w:val="24"/>
          <w:lang w:eastAsia="en-GB"/>
        </w:rPr>
        <w:t xml:space="preserve">. By contrast, the NICE analysis of art therapies was severely underpowered – having a mean power of just 0.37 to detect the overall effect size for negative symptoms reported here. </w:t>
      </w:r>
    </w:p>
    <w:p w14:paraId="7DB37FA6" w14:textId="29D3DB53" w:rsidR="00805515" w:rsidRPr="00771C46" w:rsidRDefault="00805515" w:rsidP="00F864AB">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The recent additions of the MATISSE</w:t>
      </w:r>
      <w:r w:rsidRPr="00771C46">
        <w:rPr>
          <w:rFonts w:ascii="Book Antiqua" w:hAnsi="Book Antiqua" w:cs="Arial"/>
          <w:color w:val="000000" w:themeColor="text1"/>
          <w:sz w:val="24"/>
          <w:szCs w:val="24"/>
          <w:vertAlign w:val="superscript"/>
          <w:lang w:eastAsia="en-GB"/>
        </w:rPr>
        <w:t>[15]</w:t>
      </w:r>
      <w:r w:rsidRPr="00771C46">
        <w:rPr>
          <w:rFonts w:ascii="Book Antiqua" w:hAnsi="Book Antiqua" w:cs="Arial"/>
          <w:color w:val="000000" w:themeColor="text1"/>
          <w:sz w:val="24"/>
          <w:szCs w:val="24"/>
          <w:lang w:eastAsia="en-GB"/>
        </w:rPr>
        <w:t xml:space="preserve"> and Priebe </w:t>
      </w:r>
      <w:r w:rsidRPr="00245519">
        <w:rPr>
          <w:rFonts w:ascii="Book Antiqua" w:hAnsi="Book Antiqua" w:cs="Arial"/>
          <w:i/>
          <w:iCs/>
          <w:color w:val="000000" w:themeColor="text1"/>
          <w:sz w:val="24"/>
          <w:szCs w:val="24"/>
          <w:lang w:eastAsia="en-GB"/>
        </w:rPr>
        <w:t>et al</w:t>
      </w:r>
      <w:r w:rsidR="00245519" w:rsidRPr="00771C46">
        <w:rPr>
          <w:rFonts w:ascii="Book Antiqua" w:hAnsi="Book Antiqua" w:cs="Arial"/>
          <w:color w:val="000000" w:themeColor="text1"/>
          <w:sz w:val="24"/>
          <w:szCs w:val="24"/>
          <w:vertAlign w:val="superscript"/>
          <w:lang w:eastAsia="en-GB"/>
        </w:rPr>
        <w:t>[16]</w:t>
      </w:r>
      <w:r w:rsidR="00245519" w:rsidRPr="00771C46">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trials provide – to date - the largest RCTs assessing art therapies. These two studies are the only published trials that are sufficiently powered (at </w:t>
      </w:r>
      <w:r w:rsidR="00245519">
        <w:rPr>
          <w:rFonts w:ascii="Book Antiqua" w:hAnsi="Book Antiqua" w:cs="Arial"/>
          <w:color w:val="000000" w:themeColor="text1"/>
          <w:sz w:val="24"/>
          <w:szCs w:val="24"/>
          <w:lang w:eastAsia="en-GB"/>
        </w:rPr>
        <w:t>0</w:t>
      </w:r>
      <w:r w:rsidRPr="00771C46">
        <w:rPr>
          <w:rFonts w:ascii="Book Antiqua" w:hAnsi="Book Antiqua" w:cs="Arial"/>
          <w:color w:val="000000" w:themeColor="text1"/>
          <w:sz w:val="24"/>
          <w:szCs w:val="24"/>
          <w:lang w:eastAsia="en-GB"/>
        </w:rPr>
        <w:t xml:space="preserve">.83 and </w:t>
      </w:r>
      <w:r w:rsidR="00245519">
        <w:rPr>
          <w:rFonts w:ascii="Book Antiqua" w:hAnsi="Book Antiqua" w:cs="Arial"/>
          <w:color w:val="000000" w:themeColor="text1"/>
          <w:sz w:val="24"/>
          <w:szCs w:val="24"/>
          <w:lang w:eastAsia="en-GB"/>
        </w:rPr>
        <w:t>0</w:t>
      </w:r>
      <w:r w:rsidRPr="00771C46">
        <w:rPr>
          <w:rFonts w:ascii="Book Antiqua" w:hAnsi="Book Antiqua" w:cs="Arial"/>
          <w:color w:val="000000" w:themeColor="text1"/>
          <w:sz w:val="24"/>
          <w:szCs w:val="24"/>
          <w:lang w:eastAsia="en-GB"/>
        </w:rPr>
        <w:t>.82 respectively) to detect the modest effect size reported in this meta-analysis; and both reported zero effect sizes - 0.03 and 0.06 respectively. Indeed, each of these two trials alone contained almost as many participants as all 5 trials combined in the NICE</w:t>
      </w:r>
      <w:r w:rsidRPr="00771C46">
        <w:rPr>
          <w:rFonts w:ascii="Book Antiqua" w:hAnsi="Book Antiqua" w:cs="Arial"/>
          <w:color w:val="000000" w:themeColor="text1"/>
          <w:sz w:val="24"/>
          <w:szCs w:val="24"/>
          <w:vertAlign w:val="superscript"/>
          <w:lang w:eastAsia="en-GB"/>
        </w:rPr>
        <w:t>[11]</w:t>
      </w:r>
      <w:r w:rsidRPr="00771C46">
        <w:rPr>
          <w:rFonts w:ascii="Book Antiqua" w:hAnsi="Book Antiqua" w:cs="Arial"/>
          <w:color w:val="000000" w:themeColor="text1"/>
          <w:sz w:val="24"/>
          <w:szCs w:val="24"/>
          <w:lang w:eastAsia="en-GB"/>
        </w:rPr>
        <w:t xml:space="preserve"> meta-analysis for negative symptoms. Crucially both trials were also pre-registered</w:t>
      </w:r>
      <w:r w:rsidRPr="00771C46">
        <w:rPr>
          <w:rFonts w:ascii="Book Antiqua" w:hAnsi="Book Antiqua" w:cs="Arial"/>
          <w:b/>
          <w:bCs/>
          <w:color w:val="000000" w:themeColor="text1"/>
          <w:sz w:val="24"/>
          <w:szCs w:val="24"/>
          <w:lang w:eastAsia="en-GB"/>
        </w:rPr>
        <w:t xml:space="preserve"> </w:t>
      </w:r>
      <w:r w:rsidRPr="00771C46">
        <w:rPr>
          <w:rFonts w:ascii="Book Antiqua" w:hAnsi="Book Antiqua" w:cs="Arial"/>
          <w:color w:val="000000" w:themeColor="text1"/>
          <w:sz w:val="24"/>
          <w:szCs w:val="24"/>
          <w:lang w:eastAsia="en-GB"/>
        </w:rPr>
        <w:t>and</w:t>
      </w:r>
      <w:r w:rsidRPr="00771C46">
        <w:rPr>
          <w:rFonts w:ascii="Book Antiqua" w:hAnsi="Book Antiqua" w:cs="Arial"/>
          <w:b/>
          <w:bCs/>
          <w:color w:val="000000" w:themeColor="text1"/>
          <w:sz w:val="24"/>
          <w:szCs w:val="24"/>
          <w:lang w:eastAsia="en-GB"/>
        </w:rPr>
        <w:t xml:space="preserve"> </w:t>
      </w:r>
      <w:r w:rsidRPr="00771C46">
        <w:rPr>
          <w:rFonts w:ascii="Book Antiqua" w:hAnsi="Book Antiqua" w:cs="Arial"/>
          <w:color w:val="000000" w:themeColor="text1"/>
          <w:sz w:val="24"/>
          <w:szCs w:val="24"/>
          <w:lang w:eastAsia="en-GB"/>
        </w:rPr>
        <w:t>did not deviate from what was proposed in terms of approach, recruitment and analyses. Nonetheless, meta-analyses are only as reliable as the individual studies that are assessed. While the MATISSE trial is the largest assessment of art therapy and exceptionally well-controlled, it is not without its critics</w:t>
      </w:r>
      <w:r w:rsidRPr="00771C46">
        <w:rPr>
          <w:rFonts w:ascii="Book Antiqua" w:hAnsi="Book Antiqua" w:cs="Arial"/>
          <w:color w:val="000000" w:themeColor="text1"/>
          <w:sz w:val="24"/>
          <w:szCs w:val="24"/>
          <w:vertAlign w:val="superscript"/>
          <w:lang w:eastAsia="en-GB"/>
        </w:rPr>
        <w:t>[35</w:t>
      </w:r>
      <w:r w:rsidR="00245519">
        <w:rPr>
          <w:rFonts w:ascii="Book Antiqua" w:hAnsi="Book Antiqua" w:cs="Arial"/>
          <w:color w:val="000000" w:themeColor="text1"/>
          <w:sz w:val="24"/>
          <w:szCs w:val="24"/>
          <w:vertAlign w:val="superscript"/>
          <w:lang w:eastAsia="en-GB"/>
        </w:rPr>
        <w:t>,</w:t>
      </w:r>
      <w:r w:rsidRPr="00771C46">
        <w:rPr>
          <w:rFonts w:ascii="Book Antiqua" w:hAnsi="Book Antiqua" w:cs="Arial"/>
          <w:color w:val="000000" w:themeColor="text1"/>
          <w:sz w:val="24"/>
          <w:szCs w:val="24"/>
          <w:vertAlign w:val="superscript"/>
          <w:lang w:eastAsia="en-GB"/>
        </w:rPr>
        <w:t>36]</w:t>
      </w:r>
      <w:r w:rsidRPr="00771C46">
        <w:rPr>
          <w:rFonts w:ascii="Book Antiqua" w:hAnsi="Book Antiqua" w:cs="Arial"/>
          <w:color w:val="000000" w:themeColor="text1"/>
          <w:sz w:val="24"/>
          <w:szCs w:val="24"/>
          <w:lang w:eastAsia="en-GB"/>
        </w:rPr>
        <w:t xml:space="preserve">. </w:t>
      </w:r>
      <w:proofErr w:type="spellStart"/>
      <w:r w:rsidRPr="00771C46">
        <w:rPr>
          <w:rFonts w:ascii="Book Antiqua" w:hAnsi="Book Antiqua" w:cs="Arial"/>
          <w:color w:val="000000" w:themeColor="text1"/>
          <w:sz w:val="24"/>
          <w:szCs w:val="24"/>
          <w:lang w:eastAsia="en-GB"/>
        </w:rPr>
        <w:t>Holttum</w:t>
      </w:r>
      <w:proofErr w:type="spellEnd"/>
      <w:r w:rsidRPr="00771C46">
        <w:rPr>
          <w:rFonts w:ascii="Book Antiqua" w:hAnsi="Book Antiqua" w:cs="Arial"/>
          <w:color w:val="000000" w:themeColor="text1"/>
          <w:sz w:val="24"/>
          <w:szCs w:val="24"/>
          <w:lang w:eastAsia="en-GB"/>
        </w:rPr>
        <w:t xml:space="preserve"> </w:t>
      </w:r>
      <w:r w:rsidR="00245519"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[35]</w:t>
      </w:r>
      <w:r w:rsidRPr="00771C46">
        <w:rPr>
          <w:rFonts w:ascii="Book Antiqua" w:hAnsi="Book Antiqua" w:cs="Arial"/>
          <w:color w:val="000000" w:themeColor="text1"/>
          <w:sz w:val="24"/>
          <w:szCs w:val="24"/>
          <w:lang w:eastAsia="en-GB"/>
        </w:rPr>
        <w:t xml:space="preserve"> raised a series of methodological and procedural issues relating to the trial, which they believe may have influenced the null findings. For example, although actual trial drop-out was reasonable, attendance at sessions was often quite low. On another point, Wood</w:t>
      </w:r>
      <w:r w:rsidRPr="00771C46">
        <w:rPr>
          <w:rFonts w:ascii="Book Antiqua" w:hAnsi="Book Antiqua" w:cs="Arial"/>
          <w:color w:val="000000" w:themeColor="text1"/>
          <w:sz w:val="24"/>
          <w:szCs w:val="24"/>
          <w:vertAlign w:val="superscript"/>
          <w:lang w:eastAsia="en-GB"/>
        </w:rPr>
        <w:t xml:space="preserve">[36] </w:t>
      </w:r>
      <w:r w:rsidRPr="00771C46">
        <w:rPr>
          <w:rFonts w:ascii="Book Antiqua" w:hAnsi="Book Antiqua" w:cs="Arial"/>
          <w:color w:val="000000" w:themeColor="text1"/>
          <w:sz w:val="24"/>
          <w:szCs w:val="24"/>
          <w:lang w:eastAsia="en-GB"/>
        </w:rPr>
        <w:t>has argued that the MATISSE trial failed to actually test art therapy as currently practised in the UK. The MATISSE authors have responded to many of these points</w:t>
      </w:r>
      <w:r w:rsidR="00245519" w:rsidRPr="00245519">
        <w:rPr>
          <w:rFonts w:ascii="Book Antiqua" w:hAnsi="Book Antiqua" w:cs="Arial"/>
          <w:color w:val="000000" w:themeColor="text1"/>
          <w:sz w:val="24"/>
          <w:szCs w:val="24"/>
          <w:vertAlign w:val="superscript"/>
          <w:lang w:eastAsia="en-GB"/>
        </w:rPr>
        <w:t>[</w:t>
      </w:r>
      <w:r w:rsidRPr="00245519">
        <w:rPr>
          <w:rFonts w:ascii="Book Antiqua" w:hAnsi="Book Antiqua" w:cs="Arial"/>
          <w:color w:val="000000" w:themeColor="text1"/>
          <w:sz w:val="24"/>
          <w:szCs w:val="24"/>
          <w:vertAlign w:val="superscript"/>
          <w:lang w:eastAsia="en-GB"/>
        </w:rPr>
        <w:t>37</w:t>
      </w:r>
      <w:r w:rsidR="00245519" w:rsidRPr="00245519">
        <w:rPr>
          <w:rFonts w:ascii="Book Antiqua" w:hAnsi="Book Antiqua" w:cs="Arial"/>
          <w:color w:val="000000" w:themeColor="text1"/>
          <w:sz w:val="24"/>
          <w:szCs w:val="24"/>
          <w:vertAlign w:val="superscript"/>
          <w:lang w:eastAsia="en-GB"/>
        </w:rPr>
        <w:t>]</w:t>
      </w:r>
      <w:r w:rsidRPr="00771C46">
        <w:rPr>
          <w:rFonts w:ascii="Book Antiqua" w:hAnsi="Book Antiqua" w:cs="Arial"/>
          <w:color w:val="000000" w:themeColor="text1"/>
          <w:sz w:val="24"/>
          <w:szCs w:val="24"/>
          <w:lang w:eastAsia="en-GB"/>
        </w:rPr>
        <w:t xml:space="preserve">. The other large well conducted trial by Priebe </w:t>
      </w:r>
      <w:r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 xml:space="preserve">[16] </w:t>
      </w:r>
      <w:r w:rsidRPr="00771C46">
        <w:rPr>
          <w:rFonts w:ascii="Book Antiqua" w:hAnsi="Book Antiqua" w:cs="Arial"/>
          <w:color w:val="000000" w:themeColor="text1"/>
          <w:sz w:val="24"/>
          <w:szCs w:val="24"/>
          <w:lang w:eastAsia="en-GB"/>
        </w:rPr>
        <w:t xml:space="preserve">has also received </w:t>
      </w:r>
      <w:r w:rsidRPr="00771C46">
        <w:rPr>
          <w:rFonts w:ascii="Book Antiqua" w:hAnsi="Book Antiqua" w:cs="Arial"/>
          <w:color w:val="000000" w:themeColor="text1"/>
          <w:sz w:val="24"/>
          <w:szCs w:val="24"/>
          <w:lang w:eastAsia="en-GB"/>
        </w:rPr>
        <w:lastRenderedPageBreak/>
        <w:t xml:space="preserve">some critical commentary. Crawford </w:t>
      </w:r>
      <w:r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[38]</w:t>
      </w:r>
      <w:r w:rsidRPr="00771C46">
        <w:rPr>
          <w:rFonts w:ascii="Book Antiqua" w:hAnsi="Book Antiqua" w:cs="Arial"/>
          <w:color w:val="000000" w:themeColor="text1"/>
          <w:sz w:val="24"/>
          <w:szCs w:val="24"/>
          <w:lang w:eastAsia="en-GB"/>
        </w:rPr>
        <w:t xml:space="preserve"> raise important questions concerning why so many phase III trials, especially of complex psychological interventions such as the body-oriented psychotherapy trial by Priebe </w:t>
      </w:r>
      <w:r w:rsidR="00245519" w:rsidRPr="00245519">
        <w:rPr>
          <w:rFonts w:ascii="Book Antiqua" w:hAnsi="Book Antiqua" w:cs="Arial"/>
          <w:i/>
          <w:iCs/>
          <w:color w:val="000000" w:themeColor="text1"/>
          <w:sz w:val="24"/>
          <w:szCs w:val="24"/>
          <w:lang w:eastAsia="en-GB"/>
        </w:rPr>
        <w:t>et al</w:t>
      </w:r>
      <w:r w:rsidR="00245519" w:rsidRPr="00771C46">
        <w:rPr>
          <w:rFonts w:ascii="Book Antiqua" w:hAnsi="Book Antiqua" w:cs="Arial"/>
          <w:color w:val="000000" w:themeColor="text1"/>
          <w:sz w:val="24"/>
          <w:szCs w:val="24"/>
          <w:vertAlign w:val="superscript"/>
          <w:lang w:eastAsia="en-GB"/>
        </w:rPr>
        <w:t>[16]</w:t>
      </w:r>
      <w:r w:rsidRPr="00771C46">
        <w:rPr>
          <w:rFonts w:ascii="Book Antiqua" w:hAnsi="Book Antiqua" w:cs="Arial"/>
          <w:color w:val="000000" w:themeColor="text1"/>
          <w:sz w:val="24"/>
          <w:szCs w:val="24"/>
          <w:lang w:eastAsia="en-GB"/>
        </w:rPr>
        <w:t xml:space="preserve"> fail to build on earlier promising exploratory studies. Psychological interventions are clearly complex and </w:t>
      </w:r>
      <w:r w:rsidR="00245519" w:rsidRPr="00771C46">
        <w:rPr>
          <w:rFonts w:ascii="Book Antiqua" w:hAnsi="Book Antiqua" w:cs="Arial"/>
          <w:color w:val="000000" w:themeColor="text1"/>
          <w:sz w:val="24"/>
          <w:szCs w:val="24"/>
          <w:lang w:eastAsia="en-GB"/>
        </w:rPr>
        <w:t xml:space="preserve">Crawford </w:t>
      </w:r>
      <w:r w:rsidR="00245519" w:rsidRPr="00245519">
        <w:rPr>
          <w:rFonts w:ascii="Book Antiqua" w:hAnsi="Book Antiqua" w:cs="Arial"/>
          <w:i/>
          <w:iCs/>
          <w:color w:val="000000" w:themeColor="text1"/>
          <w:sz w:val="24"/>
          <w:szCs w:val="24"/>
          <w:lang w:eastAsia="en-GB"/>
        </w:rPr>
        <w:t>et al</w:t>
      </w:r>
      <w:r w:rsidR="00245519" w:rsidRPr="00771C46">
        <w:rPr>
          <w:rFonts w:ascii="Book Antiqua" w:hAnsi="Book Antiqua" w:cs="Arial"/>
          <w:color w:val="000000" w:themeColor="text1"/>
          <w:sz w:val="24"/>
          <w:szCs w:val="24"/>
          <w:vertAlign w:val="superscript"/>
          <w:lang w:eastAsia="en-GB"/>
        </w:rPr>
        <w:t>[38]</w:t>
      </w:r>
      <w:r w:rsidR="00245519" w:rsidRPr="00771C46">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note that they “are often relational in nature and rely even more on a clinician’s ability to navigate interpersonal relationships and actively engage people in treatment” – this therefore makes them less predictable than, for example, a drug trial. While art therapies may not lend themselves as readily to randomised control designs, current treatment guideline such as those of NICE rely heavily upon RCTs as their gold standard evidence.</w:t>
      </w:r>
    </w:p>
    <w:p w14:paraId="104173A1" w14:textId="7461B89A" w:rsidR="00805515" w:rsidRPr="00771C46"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A further recommendation that NICE</w:t>
      </w:r>
      <w:r w:rsidRPr="00771C46">
        <w:rPr>
          <w:rFonts w:ascii="Book Antiqua" w:hAnsi="Book Antiqua" w:cs="Arial"/>
          <w:color w:val="000000" w:themeColor="text1"/>
          <w:sz w:val="24"/>
          <w:szCs w:val="24"/>
          <w:vertAlign w:val="superscript"/>
          <w:lang w:eastAsia="en-GB"/>
        </w:rPr>
        <w:t>[11]</w:t>
      </w:r>
      <w:r w:rsidRPr="00771C46">
        <w:rPr>
          <w:rFonts w:ascii="Book Antiqua" w:hAnsi="Book Antiqua" w:cs="Arial"/>
          <w:color w:val="000000" w:themeColor="text1"/>
          <w:sz w:val="24"/>
          <w:szCs w:val="24"/>
          <w:lang w:eastAsia="en-GB"/>
        </w:rPr>
        <w:t xml:space="preserve"> proposed for future research was to assess the optimal number of sessions that should be offered to people with schizophrenia. The number of trial sessions included in the current meta-analysis varied considerably - the least offered was 8</w:t>
      </w:r>
      <w:r w:rsidRPr="00771C46">
        <w:rPr>
          <w:rFonts w:ascii="Book Antiqua" w:hAnsi="Book Antiqua" w:cs="Arial"/>
          <w:color w:val="000000" w:themeColor="text1"/>
          <w:sz w:val="24"/>
          <w:szCs w:val="24"/>
          <w:vertAlign w:val="superscript"/>
          <w:lang w:eastAsia="en-GB"/>
        </w:rPr>
        <w:t>[25]</w:t>
      </w:r>
      <w:r w:rsidRPr="00771C46">
        <w:rPr>
          <w:rFonts w:ascii="Book Antiqua" w:hAnsi="Book Antiqua" w:cs="Arial"/>
          <w:color w:val="000000" w:themeColor="text1"/>
          <w:sz w:val="24"/>
          <w:szCs w:val="24"/>
          <w:lang w:eastAsia="en-GB"/>
        </w:rPr>
        <w:t>, while the most was 72</w:t>
      </w:r>
      <w:r w:rsidRPr="00771C46">
        <w:rPr>
          <w:rFonts w:ascii="Book Antiqua" w:hAnsi="Book Antiqua" w:cs="Arial"/>
          <w:color w:val="000000" w:themeColor="text1"/>
          <w:sz w:val="24"/>
          <w:szCs w:val="24"/>
          <w:vertAlign w:val="superscript"/>
          <w:lang w:eastAsia="en-GB"/>
        </w:rPr>
        <w:t>[15]</w:t>
      </w:r>
      <w:r w:rsidRPr="00771C46">
        <w:rPr>
          <w:rFonts w:ascii="Book Antiqua" w:hAnsi="Book Antiqua" w:cs="Arial"/>
          <w:color w:val="000000" w:themeColor="text1"/>
          <w:sz w:val="24"/>
          <w:szCs w:val="24"/>
          <w:lang w:eastAsia="en-GB"/>
        </w:rPr>
        <w:t xml:space="preserve">. Our meta-regression analysis revealed that number of intended sessions was not a predictor of the efficacy of art therapies on negative symptomatology. </w:t>
      </w:r>
    </w:p>
    <w:p w14:paraId="4F827AAC" w14:textId="536E7925" w:rsidR="00805515" w:rsidRPr="00771C46"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While we found no evidence for symptom reduction, it may be that art therapies produce other benefits or are beneficial for some individuals and not others. </w:t>
      </w:r>
      <w:proofErr w:type="spellStart"/>
      <w:r w:rsidRPr="00771C46">
        <w:rPr>
          <w:rFonts w:ascii="Book Antiqua" w:hAnsi="Book Antiqua" w:cs="Arial"/>
          <w:color w:val="000000" w:themeColor="text1"/>
          <w:sz w:val="24"/>
          <w:szCs w:val="24"/>
          <w:lang w:eastAsia="en-GB"/>
        </w:rPr>
        <w:t>Maujean</w:t>
      </w:r>
      <w:proofErr w:type="spellEnd"/>
      <w:r w:rsidR="00245519">
        <w:rPr>
          <w:rFonts w:ascii="Book Antiqua" w:hAnsi="Book Antiqua" w:cs="Arial"/>
          <w:color w:val="000000" w:themeColor="text1"/>
          <w:sz w:val="24"/>
          <w:szCs w:val="24"/>
          <w:lang w:eastAsia="en-GB"/>
        </w:rPr>
        <w:t xml:space="preserve"> </w:t>
      </w:r>
      <w:r w:rsidR="00245519"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[4]</w:t>
      </w:r>
      <w:r w:rsidRPr="00771C46">
        <w:rPr>
          <w:rFonts w:ascii="Book Antiqua" w:hAnsi="Book Antiqua" w:cs="Arial"/>
          <w:color w:val="000000" w:themeColor="text1"/>
          <w:sz w:val="24"/>
          <w:szCs w:val="24"/>
          <w:lang w:eastAsia="en-GB"/>
        </w:rPr>
        <w:t xml:space="preserve"> in their systematic review concluded that “It is possible that limited exposure to art therapy is insufficient to bring about change in such a significant illness as schizophrenia and …may not be expected to reduce global symptoms or enhance overall quality of life, but could be reasonably expected to improve emotional states” (p.</w:t>
      </w:r>
      <w:r w:rsidR="00245519">
        <w:rPr>
          <w:rFonts w:ascii="Book Antiqua" w:hAnsi="Book Antiqua" w:cs="Arial"/>
          <w:color w:val="000000" w:themeColor="text1"/>
          <w:sz w:val="24"/>
          <w:szCs w:val="24"/>
          <w:lang w:eastAsia="en-GB"/>
        </w:rPr>
        <w:t xml:space="preserve"> </w:t>
      </w:r>
      <w:r w:rsidRPr="00771C46">
        <w:rPr>
          <w:rFonts w:ascii="Book Antiqua" w:hAnsi="Book Antiqua" w:cs="Arial"/>
          <w:color w:val="000000" w:themeColor="text1"/>
          <w:sz w:val="24"/>
          <w:szCs w:val="24"/>
          <w:lang w:eastAsia="en-GB"/>
        </w:rPr>
        <w:t xml:space="preserve">42). Related concerns have arisen regarding the ‘quasi-neuroleptic’ focus on symptom reduction in art therapies as well as other psychological interventions </w:t>
      </w:r>
      <w:r w:rsidRPr="00245519">
        <w:rPr>
          <w:rFonts w:ascii="Book Antiqua" w:hAnsi="Book Antiqua" w:cs="Arial"/>
          <w:i/>
          <w:iCs/>
          <w:color w:val="000000" w:themeColor="text1"/>
          <w:sz w:val="24"/>
          <w:szCs w:val="24"/>
          <w:lang w:eastAsia="en-GB"/>
        </w:rPr>
        <w:t>e.g</w:t>
      </w:r>
      <w:r w:rsidRPr="00771C46">
        <w:rPr>
          <w:rFonts w:ascii="Book Antiqua" w:hAnsi="Book Antiqua" w:cs="Arial"/>
          <w:color w:val="000000" w:themeColor="text1"/>
          <w:sz w:val="24"/>
          <w:szCs w:val="24"/>
          <w:lang w:eastAsia="en-GB"/>
        </w:rPr>
        <w:t>.</w:t>
      </w:r>
      <w:r w:rsidR="00245519">
        <w:rPr>
          <w:rFonts w:ascii="Book Antiqua" w:hAnsi="Book Antiqua" w:cs="Arial"/>
          <w:color w:val="000000" w:themeColor="text1"/>
          <w:sz w:val="24"/>
          <w:szCs w:val="24"/>
          <w:lang w:eastAsia="en-GB"/>
        </w:rPr>
        <w:t>,</w:t>
      </w:r>
      <w:r w:rsidRPr="00771C46">
        <w:rPr>
          <w:rFonts w:ascii="Book Antiqua" w:hAnsi="Book Antiqua" w:cs="Arial"/>
          <w:color w:val="000000" w:themeColor="text1"/>
          <w:sz w:val="24"/>
          <w:szCs w:val="24"/>
          <w:lang w:eastAsia="en-GB"/>
        </w:rPr>
        <w:t xml:space="preserve"> CBT for psychosis</w:t>
      </w:r>
      <w:r w:rsidRPr="00771C46">
        <w:rPr>
          <w:rFonts w:ascii="Book Antiqua" w:hAnsi="Book Antiqua" w:cs="Arial"/>
          <w:color w:val="000000" w:themeColor="text1"/>
          <w:sz w:val="24"/>
          <w:szCs w:val="24"/>
          <w:vertAlign w:val="superscript"/>
          <w:lang w:eastAsia="en-GB"/>
        </w:rPr>
        <w:t>[39]</w:t>
      </w:r>
      <w:r w:rsidRPr="00771C46">
        <w:rPr>
          <w:rFonts w:ascii="Book Antiqua" w:hAnsi="Book Antiqua" w:cs="Arial"/>
          <w:color w:val="000000" w:themeColor="text1"/>
          <w:sz w:val="24"/>
          <w:szCs w:val="24"/>
          <w:lang w:eastAsia="en-GB"/>
        </w:rPr>
        <w:t>. Psychological interventions in general and art therapies in particular might be better placed to focus on non-symptomatic outcomes such as reducing distress (associated with symptoms), depression or anxiety or improving functioning and quality of life; and for future trials of art therapies to consider moving away from a symptom reduction focus</w:t>
      </w:r>
      <w:r w:rsidRPr="00771C46">
        <w:rPr>
          <w:rFonts w:ascii="Book Antiqua" w:hAnsi="Book Antiqua" w:cs="Arial"/>
          <w:color w:val="000000" w:themeColor="text1"/>
          <w:sz w:val="24"/>
          <w:szCs w:val="24"/>
          <w:vertAlign w:val="superscript"/>
          <w:lang w:eastAsia="en-GB"/>
        </w:rPr>
        <w:t>[8]</w:t>
      </w:r>
      <w:r w:rsidRPr="00771C46">
        <w:rPr>
          <w:rFonts w:ascii="Book Antiqua" w:hAnsi="Book Antiqua" w:cs="Arial"/>
          <w:color w:val="000000" w:themeColor="text1"/>
          <w:sz w:val="24"/>
          <w:szCs w:val="24"/>
          <w:lang w:eastAsia="en-GB"/>
        </w:rPr>
        <w:t xml:space="preserve">. </w:t>
      </w:r>
    </w:p>
    <w:p w14:paraId="7B5C8C35" w14:textId="59254B31" w:rsidR="00805515" w:rsidRPr="00771C46" w:rsidRDefault="00805515" w:rsidP="00245519">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lastRenderedPageBreak/>
        <w:t xml:space="preserve">As already noted, art therapy is an umbrella term that encompasses a diverse range of approaches (including dance therapy, music therapy and body-oriented psychotherapy) and this might account for some effect size heterogeneity. While we included the same broad forms of art therapies indicated by NICE, the number of trials limit assessing whether any specific approach might be more successful pursued than others. Nonetheless, Crawford </w:t>
      </w:r>
      <w:r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[15]</w:t>
      </w:r>
      <w:r w:rsidRPr="00771C46">
        <w:rPr>
          <w:rFonts w:ascii="Book Antiqua" w:hAnsi="Book Antiqua" w:cs="Arial"/>
          <w:color w:val="000000" w:themeColor="text1"/>
          <w:sz w:val="24"/>
          <w:szCs w:val="24"/>
          <w:lang w:eastAsia="en-GB"/>
        </w:rPr>
        <w:t xml:space="preserve"> used a more conventional art therapy, while </w:t>
      </w:r>
      <w:proofErr w:type="spellStart"/>
      <w:r w:rsidRPr="00771C46">
        <w:rPr>
          <w:rFonts w:ascii="Book Antiqua" w:hAnsi="Book Antiqua" w:cs="Arial"/>
          <w:color w:val="000000" w:themeColor="text1"/>
          <w:sz w:val="24"/>
          <w:szCs w:val="24"/>
          <w:lang w:eastAsia="en-GB"/>
        </w:rPr>
        <w:t>Preibe</w:t>
      </w:r>
      <w:proofErr w:type="spellEnd"/>
      <w:r w:rsidRPr="00771C46">
        <w:rPr>
          <w:rFonts w:ascii="Book Antiqua" w:hAnsi="Book Antiqua" w:cs="Arial"/>
          <w:color w:val="000000" w:themeColor="text1"/>
          <w:sz w:val="24"/>
          <w:szCs w:val="24"/>
          <w:lang w:eastAsia="en-GB"/>
        </w:rPr>
        <w:t xml:space="preserve"> </w:t>
      </w:r>
      <w:r w:rsidRPr="00245519">
        <w:rPr>
          <w:rFonts w:ascii="Book Antiqua" w:hAnsi="Book Antiqua" w:cs="Arial"/>
          <w:i/>
          <w:iCs/>
          <w:color w:val="000000" w:themeColor="text1"/>
          <w:sz w:val="24"/>
          <w:szCs w:val="24"/>
          <w:lang w:eastAsia="en-GB"/>
        </w:rPr>
        <w:t>et al</w:t>
      </w:r>
      <w:r w:rsidRPr="00771C46">
        <w:rPr>
          <w:rFonts w:ascii="Book Antiqua" w:hAnsi="Book Antiqua" w:cs="Arial"/>
          <w:color w:val="000000" w:themeColor="text1"/>
          <w:sz w:val="24"/>
          <w:szCs w:val="24"/>
          <w:vertAlign w:val="superscript"/>
          <w:lang w:eastAsia="en-GB"/>
        </w:rPr>
        <w:t>[16]</w:t>
      </w:r>
      <w:r w:rsidRPr="00771C46">
        <w:rPr>
          <w:rFonts w:ascii="Book Antiqua" w:hAnsi="Book Antiqua" w:cs="Arial"/>
          <w:color w:val="000000" w:themeColor="text1"/>
          <w:sz w:val="24"/>
          <w:szCs w:val="24"/>
          <w:lang w:eastAsia="en-GB"/>
        </w:rPr>
        <w:t xml:space="preserve"> used group body psychotherapy and neither found a significant effect. </w:t>
      </w:r>
    </w:p>
    <w:p w14:paraId="16C4C319" w14:textId="3B143FFD" w:rsidR="00805515" w:rsidRPr="00771C46"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Turning to the question of ‘individuality’, some may benefit more from art therapies than others. In this context, our moderator analyses revealed a significantly greater negative symptom reduction in trials with more female patients and those who are younger. The role of patient gender requires further investigation – especially since better outcomes for women in art therapy have been reported in other patient groups</w:t>
      </w:r>
      <w:r w:rsidRPr="00771C46">
        <w:rPr>
          <w:rFonts w:ascii="Book Antiqua" w:hAnsi="Book Antiqua" w:cs="Arial"/>
          <w:color w:val="000000" w:themeColor="text1"/>
          <w:sz w:val="24"/>
          <w:szCs w:val="24"/>
          <w:vertAlign w:val="superscript"/>
          <w:lang w:eastAsia="en-GB"/>
        </w:rPr>
        <w:t>[40]</w:t>
      </w:r>
      <w:r w:rsidRPr="00771C46">
        <w:rPr>
          <w:rFonts w:ascii="Book Antiqua" w:hAnsi="Book Antiqua" w:cs="Arial"/>
          <w:color w:val="000000" w:themeColor="text1"/>
          <w:sz w:val="24"/>
          <w:szCs w:val="24"/>
          <w:lang w:eastAsia="en-GB"/>
        </w:rPr>
        <w:t xml:space="preserve">. Moreover, since art therapists are also more likely to be women - the American Art Therapy Association suggest a ratio of 10 to 1 female: </w:t>
      </w:r>
      <w:r w:rsidR="00245519" w:rsidRPr="00771C46">
        <w:rPr>
          <w:rFonts w:ascii="Book Antiqua" w:hAnsi="Book Antiqua" w:cs="Arial"/>
          <w:color w:val="000000" w:themeColor="text1"/>
          <w:sz w:val="24"/>
          <w:szCs w:val="24"/>
          <w:lang w:eastAsia="en-GB"/>
        </w:rPr>
        <w:t>M</w:t>
      </w:r>
      <w:r w:rsidRPr="00771C46">
        <w:rPr>
          <w:rFonts w:ascii="Book Antiqua" w:hAnsi="Book Antiqua" w:cs="Arial"/>
          <w:color w:val="000000" w:themeColor="text1"/>
          <w:sz w:val="24"/>
          <w:szCs w:val="24"/>
          <w:lang w:eastAsia="en-GB"/>
        </w:rPr>
        <w:t>ale</w:t>
      </w:r>
      <w:r w:rsidRPr="00771C46">
        <w:rPr>
          <w:rFonts w:ascii="Book Antiqua" w:hAnsi="Book Antiqua" w:cs="Arial"/>
          <w:color w:val="000000" w:themeColor="text1"/>
          <w:sz w:val="24"/>
          <w:szCs w:val="24"/>
          <w:vertAlign w:val="superscript"/>
          <w:lang w:eastAsia="en-GB"/>
        </w:rPr>
        <w:t>[41]</w:t>
      </w:r>
      <w:r w:rsidRPr="00771C46">
        <w:rPr>
          <w:rFonts w:ascii="Book Antiqua" w:hAnsi="Book Antiqua" w:cs="Arial"/>
          <w:color w:val="000000" w:themeColor="text1"/>
          <w:sz w:val="24"/>
          <w:szCs w:val="24"/>
          <w:lang w:eastAsia="en-GB"/>
        </w:rPr>
        <w:t>, the relationship role itself might further be examined. Turning to age, the range was limited and any future trials might investigate whether the benefits are greater for those who are younger and/or have a shorter duration of illness.</w:t>
      </w:r>
    </w:p>
    <w:p w14:paraId="02AF824C" w14:textId="12E78D6D" w:rsidR="00805515" w:rsidRPr="00771C46" w:rsidRDefault="00805515" w:rsidP="00245519">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 xml:space="preserve">Certain limitations of the current meta-analysis should be considered. The number of randomised control trials published to date is low. Although the current analysis did have sufficient power, the small number of trials allied to missing data did mean that some planned moderator analyses were not feasible e.g. length of illness. Similarly, it was not possible to examine any impact of art therapies at follow-up because it was so rarely assessed. </w:t>
      </w:r>
    </w:p>
    <w:p w14:paraId="6CE52116" w14:textId="4A680529" w:rsidR="00805515" w:rsidRPr="00771C46" w:rsidRDefault="00805515" w:rsidP="0069540E">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771C46">
        <w:rPr>
          <w:rFonts w:ascii="Book Antiqua" w:hAnsi="Book Antiqua" w:cs="Arial"/>
          <w:color w:val="000000" w:themeColor="text1"/>
          <w:sz w:val="24"/>
          <w:szCs w:val="24"/>
          <w:lang w:eastAsia="en-GB"/>
        </w:rPr>
        <w:t>In summary, the current meta-analysis found no evidence that art therapies alleviate positive or total symptoms in schizophrenia. Like previous meta-analyses, we found some evidence that they may alleviate the negative symptoms of schizophrenia, but this finding did not emerge in trials using blind outcome assessment and may also be prone to publication bias. In this context, national guidelines, such as that by NICE</w:t>
      </w:r>
      <w:r w:rsidRPr="00771C46">
        <w:rPr>
          <w:rFonts w:ascii="Book Antiqua" w:hAnsi="Book Antiqua" w:cs="Arial"/>
          <w:color w:val="000000" w:themeColor="text1"/>
          <w:sz w:val="24"/>
          <w:szCs w:val="24"/>
          <w:vertAlign w:val="superscript"/>
          <w:lang w:eastAsia="en-GB"/>
        </w:rPr>
        <w:t>[11]</w:t>
      </w:r>
      <w:r w:rsidRPr="00771C46">
        <w:rPr>
          <w:rFonts w:ascii="Book Antiqua" w:hAnsi="Book Antiqua" w:cs="Arial"/>
          <w:color w:val="000000" w:themeColor="text1"/>
          <w:sz w:val="24"/>
          <w:szCs w:val="24"/>
          <w:lang w:eastAsia="en-GB"/>
        </w:rPr>
        <w:t xml:space="preserve"> suggesting that art therapy reduces negative symptoms require reconsideration. </w:t>
      </w:r>
    </w:p>
    <w:p w14:paraId="2D333F01" w14:textId="77777777" w:rsidR="00805515" w:rsidRPr="00771C46" w:rsidRDefault="00805515" w:rsidP="00771C46">
      <w:pPr>
        <w:tabs>
          <w:tab w:val="left" w:pos="960"/>
        </w:tabs>
        <w:spacing w:after="0" w:line="360" w:lineRule="auto"/>
        <w:jc w:val="both"/>
        <w:rPr>
          <w:rFonts w:ascii="Book Antiqua" w:hAnsi="Book Antiqua" w:cs="Arial"/>
          <w:color w:val="000000" w:themeColor="text1"/>
          <w:sz w:val="24"/>
          <w:szCs w:val="24"/>
          <w:lang w:eastAsia="en-GB"/>
        </w:rPr>
      </w:pPr>
    </w:p>
    <w:p w14:paraId="2204E680" w14:textId="77777777" w:rsidR="00805515" w:rsidRPr="00771C46" w:rsidRDefault="00805515" w:rsidP="00771C46">
      <w:pPr>
        <w:adjustRightInd w:val="0"/>
        <w:snapToGrid w:val="0"/>
        <w:spacing w:after="0" w:line="360" w:lineRule="auto"/>
        <w:jc w:val="both"/>
        <w:rPr>
          <w:rFonts w:ascii="Book Antiqua" w:hAnsi="Book Antiqua" w:cs="Garamond-Bold"/>
          <w:b/>
          <w:bCs/>
          <w:color w:val="000000" w:themeColor="text1"/>
          <w:sz w:val="24"/>
          <w:szCs w:val="24"/>
          <w:lang w:eastAsia="zh-CN"/>
        </w:rPr>
      </w:pPr>
      <w:bookmarkStart w:id="40" w:name="OLE_LINK83"/>
      <w:bookmarkStart w:id="41" w:name="OLE_LINK86"/>
      <w:bookmarkStart w:id="42" w:name="_Hlk5627588"/>
      <w:bookmarkStart w:id="43" w:name="OLE_LINK899"/>
      <w:r w:rsidRPr="00771C46">
        <w:rPr>
          <w:rFonts w:ascii="Book Antiqua" w:hAnsi="Book Antiqua" w:cs="Garamond-Bold"/>
          <w:b/>
          <w:bCs/>
          <w:color w:val="000000" w:themeColor="text1"/>
          <w:sz w:val="24"/>
          <w:szCs w:val="24"/>
          <w:lang w:eastAsia="en-GB"/>
        </w:rPr>
        <w:t>ARTICLE HIGHLIGHTS</w:t>
      </w:r>
      <w:r w:rsidRPr="00771C46">
        <w:rPr>
          <w:rFonts w:ascii="Book Antiqua" w:hAnsi="Book Antiqua" w:cs="Garamond-Bold"/>
          <w:b/>
          <w:bCs/>
          <w:color w:val="000000" w:themeColor="text1"/>
          <w:sz w:val="24"/>
          <w:szCs w:val="24"/>
          <w:lang w:eastAsia="zh-CN"/>
        </w:rPr>
        <w:t xml:space="preserve"> </w:t>
      </w:r>
      <w:bookmarkStart w:id="44" w:name="_MailAutoSig"/>
      <w:bookmarkEnd w:id="40"/>
      <w:bookmarkEnd w:id="41"/>
      <w:bookmarkEnd w:id="42"/>
      <w:bookmarkEnd w:id="43"/>
    </w:p>
    <w:p w14:paraId="310B8DE0" w14:textId="139AD548"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background</w:t>
      </w:r>
    </w:p>
    <w:p w14:paraId="234E87E5" w14:textId="708DC6B5" w:rsidR="00805515" w:rsidRPr="00771C46"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Art therapies are advocated by national bodies, such as the U</w:t>
      </w:r>
      <w:r w:rsidR="0069540E">
        <w:rPr>
          <w:rFonts w:ascii="Book Antiqua" w:hAnsi="Book Antiqua" w:cs="Times New Roman"/>
          <w:bCs/>
          <w:color w:val="000000" w:themeColor="text1"/>
          <w:sz w:val="24"/>
          <w:szCs w:val="24"/>
          <w:lang w:eastAsia="en-GB"/>
        </w:rPr>
        <w:t>nited Kingdom</w:t>
      </w:r>
      <w:r w:rsidRPr="00771C46">
        <w:rPr>
          <w:rFonts w:ascii="Book Antiqua" w:hAnsi="Book Antiqua" w:cs="Times New Roman"/>
          <w:bCs/>
          <w:color w:val="000000" w:themeColor="text1"/>
          <w:sz w:val="24"/>
          <w:szCs w:val="24"/>
          <w:lang w:eastAsia="en-GB"/>
        </w:rPr>
        <w:t xml:space="preserve">’s National Institute for Health and Care Excellence, particularly to alleviate the negative symptoms associated with schizophrenia. The last meta-analysis is now a decade old and several new larger well-controlled trials have been recently published. A meta-analytic update is timely. </w:t>
      </w:r>
    </w:p>
    <w:p w14:paraId="16C0148A"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61E0BC63" w14:textId="0A0CFEF9"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motivation</w:t>
      </w:r>
    </w:p>
    <w:p w14:paraId="05A7FC08" w14:textId="16D918F4" w:rsidR="00805515" w:rsidRPr="00771C46" w:rsidRDefault="00805515" w:rsidP="00771C46">
      <w:pPr>
        <w:adjustRightInd w:val="0"/>
        <w:snapToGrid w:val="0"/>
        <w:spacing w:after="0" w:line="360" w:lineRule="auto"/>
        <w:jc w:val="both"/>
        <w:rPr>
          <w:rFonts w:ascii="Book Antiqua" w:hAnsi="Book Antiqua" w:cs="Times New Roman"/>
          <w:bCs/>
          <w:i/>
          <w:color w:val="000000" w:themeColor="text1"/>
          <w:sz w:val="24"/>
          <w:szCs w:val="24"/>
          <w:lang w:eastAsia="en-GB"/>
        </w:rPr>
      </w:pPr>
      <w:r w:rsidRPr="00771C46">
        <w:rPr>
          <w:rFonts w:ascii="Book Antiqua" w:hAnsi="Book Antiqua" w:cs="Times New Roman"/>
          <w:bCs/>
          <w:color w:val="000000" w:themeColor="text1"/>
          <w:sz w:val="24"/>
          <w:szCs w:val="24"/>
          <w:lang w:eastAsia="en-GB"/>
        </w:rPr>
        <w:t>The present study aimed to assess randomised controlled trials (RCT) of art therapies for reducing the symptoms of schizophrenia – particularly negative symptoms</w:t>
      </w:r>
      <w:r w:rsidR="00537B6D">
        <w:rPr>
          <w:rFonts w:ascii="Book Antiqua" w:hAnsi="Book Antiqua" w:cs="Times New Roman"/>
          <w:bCs/>
          <w:color w:val="000000" w:themeColor="text1"/>
          <w:sz w:val="24"/>
          <w:szCs w:val="24"/>
          <w:lang w:eastAsia="en-GB"/>
        </w:rPr>
        <w:t>.</w:t>
      </w:r>
    </w:p>
    <w:p w14:paraId="187C7F1F"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7B259549" w14:textId="537C9650"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objectives</w:t>
      </w:r>
      <w:r w:rsidRPr="00771C46">
        <w:rPr>
          <w:rFonts w:ascii="Book Antiqua" w:hAnsi="Book Antiqua" w:cs="Times New Roman"/>
          <w:b/>
          <w:color w:val="000000" w:themeColor="text1"/>
          <w:sz w:val="24"/>
          <w:szCs w:val="24"/>
          <w:lang w:eastAsia="en-GB"/>
        </w:rPr>
        <w:t xml:space="preserve"> </w:t>
      </w:r>
    </w:p>
    <w:p w14:paraId="6BDD073B" w14:textId="219EF6B9" w:rsidR="00805515" w:rsidRPr="00771C46"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A key objective is to evaluate and update evidence for future guidelines concerning treatment suggestions</w:t>
      </w:r>
      <w:r w:rsidR="00537B6D">
        <w:rPr>
          <w:rFonts w:ascii="Book Antiqua" w:hAnsi="Book Antiqua" w:cs="Times New Roman"/>
          <w:bCs/>
          <w:color w:val="000000" w:themeColor="text1"/>
          <w:sz w:val="24"/>
          <w:szCs w:val="24"/>
          <w:lang w:eastAsia="en-GB"/>
        </w:rPr>
        <w:t>.</w:t>
      </w:r>
    </w:p>
    <w:p w14:paraId="196B4A10"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44050361" w14:textId="6D9F6456"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methods</w:t>
      </w:r>
    </w:p>
    <w:p w14:paraId="0F5F8997" w14:textId="5AA5E54B" w:rsidR="00805515" w:rsidRPr="00771C46"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 xml:space="preserve">A search of PubMed and Scopus was conducted until May 2019 for RCTs assessing symptomatic outcomes following art therapy. Study quality was assessed using the Cochrane risk of bias tool. Random effects meta-analyses were conducted using Comprehensive Meta-Analysis (version 2). Moderator analyses were conducted using both meta-regression and categorical comparisons. </w:t>
      </w:r>
    </w:p>
    <w:p w14:paraId="5F2E282A"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08C7C9F3" w14:textId="295A520D"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results</w:t>
      </w:r>
    </w:p>
    <w:p w14:paraId="739B17F6" w14:textId="59C30AB5" w:rsidR="00805515" w:rsidRPr="00771C46"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We identified 133 articles, of which 9 RCTs involving 948 participants (475 assigned to art therapy and 473 controls) met our inclusion criteria. Using random effects models, we calculated pooled effect sizes (</w:t>
      </w:r>
      <w:r w:rsidRPr="00A82343">
        <w:rPr>
          <w:rFonts w:ascii="Book Antiqua" w:hAnsi="Book Antiqua" w:cs="Times New Roman"/>
          <w:bCs/>
          <w:iCs/>
          <w:color w:val="000000" w:themeColor="text1"/>
          <w:sz w:val="24"/>
          <w:szCs w:val="24"/>
          <w:lang w:eastAsia="en-GB"/>
        </w:rPr>
        <w:t>Hedges</w:t>
      </w:r>
      <w:r w:rsidRPr="00771C46">
        <w:rPr>
          <w:rFonts w:ascii="Book Antiqua" w:hAnsi="Book Antiqua" w:cs="Times New Roman"/>
          <w:bCs/>
          <w:i/>
          <w:color w:val="000000" w:themeColor="text1"/>
          <w:sz w:val="24"/>
          <w:szCs w:val="24"/>
          <w:lang w:eastAsia="en-GB"/>
        </w:rPr>
        <w:t xml:space="preserve"> g</w:t>
      </w:r>
      <w:r w:rsidRPr="00771C46">
        <w:rPr>
          <w:rFonts w:ascii="Book Antiqua" w:hAnsi="Book Antiqua" w:cs="Times New Roman"/>
          <w:bCs/>
          <w:color w:val="000000" w:themeColor="text1"/>
          <w:sz w:val="24"/>
          <w:szCs w:val="24"/>
          <w:lang w:eastAsia="en-GB"/>
        </w:rPr>
        <w:t xml:space="preserve">) for end-of-trial symptomatic outcomes. Effect sizes were non-significant for total symptoms </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i/>
          <w:color w:val="000000" w:themeColor="text1"/>
          <w:sz w:val="24"/>
          <w:szCs w:val="24"/>
          <w:lang w:eastAsia="en-GB"/>
        </w:rPr>
        <w:t>g</w:t>
      </w:r>
      <w:r w:rsidR="00537B6D">
        <w:rPr>
          <w:rFonts w:ascii="Book Antiqua" w:hAnsi="Book Antiqua" w:cs="Times New Roman"/>
          <w:bCs/>
          <w:i/>
          <w:color w:val="000000" w:themeColor="text1"/>
          <w:sz w:val="24"/>
          <w:szCs w:val="24"/>
          <w:lang w:eastAsia="en-GB"/>
        </w:rPr>
        <w:t xml:space="preserve"> </w:t>
      </w:r>
      <w:r w:rsidRPr="00771C46">
        <w:rPr>
          <w:rFonts w:ascii="Book Antiqua" w:hAnsi="Book Antiqua" w:cs="Times New Roman"/>
          <w:bCs/>
          <w:color w:val="000000" w:themeColor="text1"/>
          <w:sz w:val="24"/>
          <w:szCs w:val="24"/>
          <w:lang w:eastAsia="en-GB"/>
        </w:rPr>
        <w:t>= -0.27</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95%</w:t>
      </w:r>
      <w:r w:rsidR="00537B6D">
        <w:rPr>
          <w:rFonts w:ascii="Book Antiqua" w:hAnsi="Book Antiqua" w:cs="Times New Roman"/>
          <w:bCs/>
          <w:color w:val="000000" w:themeColor="text1"/>
          <w:sz w:val="24"/>
          <w:szCs w:val="24"/>
          <w:lang w:eastAsia="en-GB"/>
        </w:rPr>
        <w:t xml:space="preserve"> </w:t>
      </w:r>
      <w:r w:rsidR="00537B6D" w:rsidRPr="00663BB7">
        <w:rPr>
          <w:rFonts w:ascii="Book Antiqua" w:hAnsi="Book Antiqua"/>
          <w:sz w:val="24"/>
          <w:szCs w:val="24"/>
        </w:rPr>
        <w:t xml:space="preserve">confidence interval </w:t>
      </w:r>
      <w:r w:rsidR="00537B6D">
        <w:rPr>
          <w:rFonts w:ascii="Book Antiqua" w:hAnsi="Book Antiqua"/>
          <w:sz w:val="24"/>
          <w:szCs w:val="24"/>
        </w:rPr>
        <w:t>(</w:t>
      </w:r>
      <w:r w:rsidRPr="00771C46">
        <w:rPr>
          <w:rFonts w:ascii="Book Antiqua" w:hAnsi="Book Antiqua" w:cs="Times New Roman"/>
          <w:bCs/>
          <w:color w:val="000000" w:themeColor="text1"/>
          <w:sz w:val="24"/>
          <w:szCs w:val="24"/>
          <w:lang w:eastAsia="en-GB"/>
        </w:rPr>
        <w:t>CI</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-0.60 to 0.05, </w:t>
      </w:r>
      <w:r w:rsidRPr="00771C46">
        <w:rPr>
          <w:rFonts w:ascii="Book Antiqua" w:hAnsi="Book Antiqua" w:cs="Times New Roman"/>
          <w:bCs/>
          <w:i/>
          <w:color w:val="000000" w:themeColor="text1"/>
          <w:sz w:val="24"/>
          <w:szCs w:val="24"/>
          <w:lang w:eastAsia="en-GB"/>
        </w:rPr>
        <w:t>k</w:t>
      </w:r>
      <w:r w:rsidR="00537B6D">
        <w:rPr>
          <w:rFonts w:ascii="Book Antiqua" w:hAnsi="Book Antiqua" w:cs="Times New Roman"/>
          <w:bCs/>
          <w:i/>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w:t>
      </w:r>
      <w:r w:rsidR="00537B6D" w:rsidRPr="00537B6D">
        <w:rPr>
          <w:rFonts w:ascii="Book Antiqua" w:hAnsi="Book Antiqua" w:cs="Times New Roman"/>
          <w:bCs/>
          <w:iCs/>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6</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and </w:t>
      </w:r>
      <w:r w:rsidRPr="00771C46">
        <w:rPr>
          <w:rFonts w:ascii="Book Antiqua" w:hAnsi="Book Antiqua" w:cs="Times New Roman"/>
          <w:bCs/>
          <w:color w:val="000000" w:themeColor="text1"/>
          <w:sz w:val="24"/>
          <w:szCs w:val="24"/>
          <w:lang w:eastAsia="en-GB"/>
        </w:rPr>
        <w:lastRenderedPageBreak/>
        <w:t>positive symptoms (</w:t>
      </w:r>
      <w:r w:rsidRPr="00771C46">
        <w:rPr>
          <w:rFonts w:ascii="Book Antiqua" w:hAnsi="Book Antiqua" w:cs="Times New Roman"/>
          <w:bCs/>
          <w:i/>
          <w:color w:val="000000" w:themeColor="text1"/>
          <w:sz w:val="24"/>
          <w:szCs w:val="24"/>
          <w:lang w:eastAsia="en-GB"/>
        </w:rPr>
        <w:t>g</w:t>
      </w:r>
      <w:r w:rsidRPr="00771C46">
        <w:rPr>
          <w:rFonts w:ascii="Book Antiqua" w:hAnsi="Book Antiqua" w:cs="Times New Roman"/>
          <w:bCs/>
          <w:color w:val="000000" w:themeColor="text1"/>
          <w:sz w:val="24"/>
          <w:szCs w:val="24"/>
          <w:lang w:eastAsia="en-GB"/>
        </w:rPr>
        <w:t xml:space="preserve"> = -0.10</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95%CI -0.35 to 0.15</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w:t>
      </w:r>
      <w:r w:rsidRPr="00771C46">
        <w:rPr>
          <w:rFonts w:ascii="Book Antiqua" w:hAnsi="Book Antiqua" w:cs="Times New Roman"/>
          <w:bCs/>
          <w:i/>
          <w:color w:val="000000" w:themeColor="text1"/>
          <w:sz w:val="24"/>
          <w:szCs w:val="24"/>
          <w:lang w:eastAsia="en-GB"/>
        </w:rPr>
        <w:t>k</w:t>
      </w:r>
      <w:r w:rsidR="00537B6D">
        <w:rPr>
          <w:rFonts w:ascii="Book Antiqua" w:hAnsi="Book Antiqua" w:cs="Times New Roman"/>
          <w:bCs/>
          <w:i/>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w:t>
      </w:r>
      <w:r w:rsidR="00537B6D" w:rsidRPr="00537B6D">
        <w:rPr>
          <w:rFonts w:ascii="Book Antiqua" w:hAnsi="Book Antiqua" w:cs="Times New Roman"/>
          <w:bCs/>
          <w:iCs/>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6</w:t>
      </w:r>
      <w:r w:rsidRPr="00771C46">
        <w:rPr>
          <w:rFonts w:ascii="Book Antiqua" w:hAnsi="Book Antiqua" w:cs="Times New Roman"/>
          <w:bCs/>
          <w:color w:val="000000" w:themeColor="text1"/>
          <w:sz w:val="24"/>
          <w:szCs w:val="24"/>
          <w:lang w:eastAsia="en-GB"/>
        </w:rPr>
        <w:t>); however, we did find significant negative symptom reduction (</w:t>
      </w:r>
      <w:r w:rsidRPr="00771C46">
        <w:rPr>
          <w:rFonts w:ascii="Book Antiqua" w:hAnsi="Book Antiqua" w:cs="Times New Roman"/>
          <w:bCs/>
          <w:i/>
          <w:color w:val="000000" w:themeColor="text1"/>
          <w:sz w:val="24"/>
          <w:szCs w:val="24"/>
          <w:lang w:eastAsia="en-GB"/>
        </w:rPr>
        <w:t>g</w:t>
      </w:r>
      <w:r w:rsidR="00537B6D">
        <w:rPr>
          <w:rFonts w:ascii="Book Antiqua" w:hAnsi="Book Antiqua" w:cs="Times New Roman"/>
          <w:bCs/>
          <w:i/>
          <w:color w:val="000000" w:themeColor="text1"/>
          <w:sz w:val="24"/>
          <w:szCs w:val="24"/>
          <w:lang w:eastAsia="en-GB"/>
        </w:rPr>
        <w:t xml:space="preserve"> </w:t>
      </w:r>
      <w:r w:rsidRPr="00771C46">
        <w:rPr>
          <w:rFonts w:ascii="Book Antiqua" w:hAnsi="Book Antiqua" w:cs="Times New Roman"/>
          <w:bCs/>
          <w:color w:val="000000" w:themeColor="text1"/>
          <w:sz w:val="24"/>
          <w:szCs w:val="24"/>
          <w:lang w:eastAsia="en-GB"/>
        </w:rPr>
        <w:t>= -0.42</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95%CI -0.70 to -0.14, </w:t>
      </w:r>
      <w:r w:rsidRPr="00771C46">
        <w:rPr>
          <w:rFonts w:ascii="Book Antiqua" w:hAnsi="Book Antiqua" w:cs="Times New Roman"/>
          <w:bCs/>
          <w:i/>
          <w:color w:val="000000" w:themeColor="text1"/>
          <w:sz w:val="24"/>
          <w:szCs w:val="24"/>
          <w:lang w:eastAsia="en-GB"/>
        </w:rPr>
        <w:t>k</w:t>
      </w:r>
      <w:r w:rsidR="00537B6D">
        <w:rPr>
          <w:rFonts w:ascii="Book Antiqua" w:hAnsi="Book Antiqua" w:cs="Times New Roman"/>
          <w:bCs/>
          <w:i/>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w:t>
      </w:r>
      <w:r w:rsidR="00537B6D" w:rsidRPr="00537B6D">
        <w:rPr>
          <w:rFonts w:ascii="Book Antiqua" w:hAnsi="Book Antiqua" w:cs="Times New Roman"/>
          <w:bCs/>
          <w:iCs/>
          <w:color w:val="000000" w:themeColor="text1"/>
          <w:sz w:val="24"/>
          <w:szCs w:val="24"/>
          <w:lang w:eastAsia="en-GB"/>
        </w:rPr>
        <w:t xml:space="preserve"> </w:t>
      </w:r>
      <w:r w:rsidRPr="00537B6D">
        <w:rPr>
          <w:rFonts w:ascii="Book Antiqua" w:hAnsi="Book Antiqua" w:cs="Times New Roman"/>
          <w:bCs/>
          <w:iCs/>
          <w:color w:val="000000" w:themeColor="text1"/>
          <w:sz w:val="24"/>
          <w:szCs w:val="24"/>
          <w:lang w:eastAsia="en-GB"/>
        </w:rPr>
        <w:t>9</w:t>
      </w:r>
      <w:r w:rsidRPr="00771C46">
        <w:rPr>
          <w:rFonts w:ascii="Book Antiqua" w:hAnsi="Book Antiqua" w:cs="Times New Roman"/>
          <w:bCs/>
          <w:color w:val="000000" w:themeColor="text1"/>
          <w:sz w:val="24"/>
          <w:szCs w:val="24"/>
          <w:lang w:eastAsia="en-GB"/>
        </w:rPr>
        <w:t>). Meta-regression revealed that negative symptom reduction was larger in trials with a greater proportion of women and in trials with younger patients. Crucially, the negative symptom reduction following art therapies did not, however, emerge in trials that used blind assessment of outcomes.</w:t>
      </w:r>
    </w:p>
    <w:p w14:paraId="1FF32A69"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4EAEC34E" w14:textId="2A7EA077" w:rsidR="00805515" w:rsidRPr="00771C46" w:rsidRDefault="00805515" w:rsidP="00771C46">
      <w:pPr>
        <w:adjustRightInd w:val="0"/>
        <w:snapToGrid w:val="0"/>
        <w:spacing w:after="0" w:line="360" w:lineRule="auto"/>
        <w:jc w:val="both"/>
        <w:rPr>
          <w:rFonts w:ascii="Book Antiqua" w:hAnsi="Book Antiqua" w:cs="Times New Roman"/>
          <w:b/>
          <w:i/>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conclusions</w:t>
      </w:r>
    </w:p>
    <w:p w14:paraId="218753EA" w14:textId="6A1C9DA4" w:rsidR="00805515" w:rsidRPr="00771C46"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This review presents a comprehensive meta-analysis of art therapies in schizophrenia in terms of both studies included and participant numbers. We found that art therapies did not significantly reduce total or positive symptoms. A ‘small’ therapeutic effect was found for negative symptoms, but we show that the effect is not present in blind trials and may be subject to publication bias. The findings have implications for clinical practice and future treatment guidelines (</w:t>
      </w:r>
      <w:r w:rsidRPr="00537B6D">
        <w:rPr>
          <w:rFonts w:ascii="Book Antiqua" w:hAnsi="Book Antiqua" w:cs="Times New Roman"/>
          <w:bCs/>
          <w:i/>
          <w:iCs/>
          <w:color w:val="000000" w:themeColor="text1"/>
          <w:sz w:val="24"/>
          <w:szCs w:val="24"/>
          <w:lang w:eastAsia="en-GB"/>
        </w:rPr>
        <w:t>e.g</w:t>
      </w:r>
      <w:r w:rsidRPr="00771C46">
        <w:rPr>
          <w:rFonts w:ascii="Book Antiqua" w:hAnsi="Book Antiqua" w:cs="Times New Roman"/>
          <w:bCs/>
          <w:color w:val="000000" w:themeColor="text1"/>
          <w:sz w:val="24"/>
          <w:szCs w:val="24"/>
          <w:lang w:eastAsia="en-GB"/>
        </w:rPr>
        <w:t>.</w:t>
      </w:r>
      <w:r w:rsidR="00537B6D">
        <w:rPr>
          <w:rFonts w:ascii="Book Antiqua" w:hAnsi="Book Antiqua" w:cs="Times New Roman"/>
          <w:bCs/>
          <w:color w:val="000000" w:themeColor="text1"/>
          <w:sz w:val="24"/>
          <w:szCs w:val="24"/>
          <w:lang w:eastAsia="en-GB"/>
        </w:rPr>
        <w:t>,</w:t>
      </w:r>
      <w:r w:rsidRPr="00771C46">
        <w:rPr>
          <w:rFonts w:ascii="Book Antiqua" w:hAnsi="Book Antiqua" w:cs="Times New Roman"/>
          <w:bCs/>
          <w:color w:val="000000" w:themeColor="text1"/>
          <w:sz w:val="24"/>
          <w:szCs w:val="24"/>
          <w:lang w:eastAsia="en-GB"/>
        </w:rPr>
        <w:t xml:space="preserve"> </w:t>
      </w:r>
      <w:r w:rsidR="00537B6D" w:rsidRPr="00771C46">
        <w:rPr>
          <w:rFonts w:ascii="Book Antiqua" w:hAnsi="Book Antiqua" w:cs="Arial"/>
          <w:color w:val="000000" w:themeColor="text1"/>
          <w:sz w:val="24"/>
          <w:szCs w:val="24"/>
          <w:lang w:eastAsia="en-GB"/>
        </w:rPr>
        <w:t>National Institute of Clinical Excellence</w:t>
      </w:r>
      <w:r w:rsidRPr="00771C46">
        <w:rPr>
          <w:rFonts w:ascii="Book Antiqua" w:hAnsi="Book Antiqua" w:cs="Times New Roman"/>
          <w:bCs/>
          <w:color w:val="000000" w:themeColor="text1"/>
          <w:sz w:val="24"/>
          <w:szCs w:val="24"/>
          <w:lang w:eastAsia="en-GB"/>
        </w:rPr>
        <w:t xml:space="preserve">) that have previously recommended using art therapies to alleviate negative symptoms in people with schizophrenia. </w:t>
      </w:r>
    </w:p>
    <w:p w14:paraId="5FAB03E9" w14:textId="77777777"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3EC1DB8F" w14:textId="18A7A1C5" w:rsidR="00805515" w:rsidRPr="00771C46"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771C46">
        <w:rPr>
          <w:rFonts w:ascii="Book Antiqua" w:hAnsi="Book Antiqua" w:cs="Times New Roman"/>
          <w:b/>
          <w:i/>
          <w:color w:val="000000" w:themeColor="text1"/>
          <w:sz w:val="24"/>
          <w:szCs w:val="24"/>
          <w:lang w:eastAsia="en-GB"/>
        </w:rPr>
        <w:t>Research perspectives</w:t>
      </w:r>
    </w:p>
    <w:p w14:paraId="3DEFB53A" w14:textId="3BF240ED" w:rsidR="00805515" w:rsidRPr="00537B6D"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771C46">
        <w:rPr>
          <w:rFonts w:ascii="Book Antiqua" w:hAnsi="Book Antiqua" w:cs="Times New Roman"/>
          <w:bCs/>
          <w:color w:val="000000" w:themeColor="text1"/>
          <w:sz w:val="24"/>
          <w:szCs w:val="24"/>
          <w:lang w:eastAsia="en-GB"/>
        </w:rPr>
        <w:t xml:space="preserve">The current meta-analysis suggests that RCTs of art therapies do not provide evidence of any reduction in total, positive or indeed, negative symptoms. The latter is important as this has been viewed as a key aspect of art therapies in schizophrenia – being recommended in influential national guidelines such as that by </w:t>
      </w:r>
      <w:r w:rsidR="00537B6D" w:rsidRPr="00771C46">
        <w:rPr>
          <w:rFonts w:ascii="Book Antiqua" w:hAnsi="Book Antiqua" w:cs="Arial"/>
          <w:color w:val="000000" w:themeColor="text1"/>
          <w:sz w:val="24"/>
          <w:szCs w:val="24"/>
          <w:lang w:eastAsia="en-GB"/>
        </w:rPr>
        <w:t>National Institute of Clinical Excellence</w:t>
      </w:r>
      <w:r w:rsidRPr="00771C46">
        <w:rPr>
          <w:rFonts w:ascii="Book Antiqua" w:hAnsi="Book Antiqua" w:cs="Times New Roman"/>
          <w:bCs/>
          <w:color w:val="000000" w:themeColor="text1"/>
          <w:sz w:val="24"/>
          <w:szCs w:val="24"/>
          <w:lang w:eastAsia="en-GB"/>
        </w:rPr>
        <w:t>. Future trials might investigate whether one particular form of art therapy offers more benefit than others. They might also look at whether younger individuals and women do benefit more than men.</w:t>
      </w:r>
      <w:bookmarkEnd w:id="44"/>
    </w:p>
    <w:p w14:paraId="30083A4D" w14:textId="77777777" w:rsidR="00805515" w:rsidRPr="00771C46" w:rsidRDefault="00805515" w:rsidP="00771C46">
      <w:pPr>
        <w:adjustRightInd w:val="0"/>
        <w:snapToGrid w:val="0"/>
        <w:spacing w:after="0" w:line="360" w:lineRule="auto"/>
        <w:jc w:val="both"/>
        <w:rPr>
          <w:rFonts w:ascii="Book Antiqua" w:hAnsi="Book Antiqua" w:cs="Arial"/>
          <w:b/>
          <w:color w:val="000000" w:themeColor="text1"/>
          <w:sz w:val="24"/>
          <w:szCs w:val="24"/>
          <w:lang w:eastAsia="en-GB"/>
        </w:rPr>
      </w:pPr>
      <w:r w:rsidRPr="00771C46">
        <w:rPr>
          <w:rFonts w:ascii="Book Antiqua" w:hAnsi="Book Antiqua" w:cs="Arial"/>
          <w:b/>
          <w:color w:val="000000" w:themeColor="text1"/>
          <w:sz w:val="24"/>
          <w:szCs w:val="24"/>
          <w:lang w:eastAsia="en-GB"/>
        </w:rPr>
        <w:br w:type="page"/>
      </w:r>
    </w:p>
    <w:p w14:paraId="2196F783" w14:textId="0CF7CD59" w:rsidR="00805515" w:rsidRPr="002718A4" w:rsidRDefault="002718A4" w:rsidP="002718A4">
      <w:pPr>
        <w:spacing w:after="0" w:line="360" w:lineRule="auto"/>
        <w:jc w:val="both"/>
        <w:rPr>
          <w:rFonts w:ascii="Book Antiqua" w:hAnsi="Book Antiqua" w:cs="Arial"/>
          <w:b/>
          <w:color w:val="000000" w:themeColor="text1"/>
          <w:sz w:val="24"/>
          <w:szCs w:val="24"/>
          <w:lang w:eastAsia="en-GB"/>
        </w:rPr>
      </w:pPr>
      <w:r w:rsidRPr="00771C46">
        <w:rPr>
          <w:rFonts w:ascii="Book Antiqua" w:hAnsi="Book Antiqua" w:cs="Arial"/>
          <w:b/>
          <w:color w:val="000000" w:themeColor="text1"/>
          <w:sz w:val="24"/>
          <w:szCs w:val="24"/>
          <w:lang w:eastAsia="en-GB"/>
        </w:rPr>
        <w:lastRenderedPageBreak/>
        <w:t>REFERENCES</w:t>
      </w:r>
    </w:p>
    <w:p w14:paraId="356815F6"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 </w:t>
      </w:r>
      <w:proofErr w:type="spellStart"/>
      <w:r w:rsidRPr="0048366C">
        <w:rPr>
          <w:rFonts w:ascii="Book Antiqua" w:eastAsia="DengXian" w:hAnsi="Book Antiqua" w:cs="Times New Roman"/>
          <w:b/>
          <w:kern w:val="2"/>
          <w:sz w:val="24"/>
          <w:szCs w:val="24"/>
          <w:lang w:val="en-US" w:eastAsia="zh-CN"/>
        </w:rPr>
        <w:t>Uttley</w:t>
      </w:r>
      <w:proofErr w:type="spellEnd"/>
      <w:r w:rsidRPr="0048366C">
        <w:rPr>
          <w:rFonts w:ascii="Book Antiqua" w:eastAsia="DengXian" w:hAnsi="Book Antiqua" w:cs="Times New Roman"/>
          <w:b/>
          <w:kern w:val="2"/>
          <w:sz w:val="24"/>
          <w:szCs w:val="24"/>
          <w:lang w:val="en-US" w:eastAsia="zh-CN"/>
        </w:rPr>
        <w:t xml:space="preserve"> L</w:t>
      </w:r>
      <w:r w:rsidRPr="0048366C">
        <w:rPr>
          <w:rFonts w:ascii="Book Antiqua" w:eastAsia="DengXian" w:hAnsi="Book Antiqua" w:cs="Times New Roman"/>
          <w:kern w:val="2"/>
          <w:sz w:val="24"/>
          <w:szCs w:val="24"/>
          <w:lang w:val="en-US" w:eastAsia="zh-CN"/>
        </w:rPr>
        <w:t xml:space="preserve">, Stevenson M, Scope A, </w:t>
      </w:r>
      <w:proofErr w:type="spellStart"/>
      <w:r w:rsidRPr="0048366C">
        <w:rPr>
          <w:rFonts w:ascii="Book Antiqua" w:eastAsia="DengXian" w:hAnsi="Book Antiqua" w:cs="Times New Roman"/>
          <w:kern w:val="2"/>
          <w:sz w:val="24"/>
          <w:szCs w:val="24"/>
          <w:lang w:val="en-US" w:eastAsia="zh-CN"/>
        </w:rPr>
        <w:t>Rawdin</w:t>
      </w:r>
      <w:proofErr w:type="spellEnd"/>
      <w:r w:rsidRPr="0048366C">
        <w:rPr>
          <w:rFonts w:ascii="Book Antiqua" w:eastAsia="DengXian" w:hAnsi="Book Antiqua" w:cs="Times New Roman"/>
          <w:kern w:val="2"/>
          <w:sz w:val="24"/>
          <w:szCs w:val="24"/>
          <w:lang w:val="en-US" w:eastAsia="zh-CN"/>
        </w:rPr>
        <w:t xml:space="preserve"> A, Sutton A. The clinical and cost effectiveness of group art therapy for people with non-psychotic mental health disorders: a systematic review and cost-effectiveness analysis. </w:t>
      </w:r>
      <w:r w:rsidRPr="0048366C">
        <w:rPr>
          <w:rFonts w:ascii="Book Antiqua" w:eastAsia="DengXian" w:hAnsi="Book Antiqua" w:cs="Times New Roman"/>
          <w:i/>
          <w:kern w:val="2"/>
          <w:sz w:val="24"/>
          <w:szCs w:val="24"/>
          <w:lang w:val="en-US" w:eastAsia="zh-CN"/>
        </w:rPr>
        <w:t>BMC Psychiatry</w:t>
      </w:r>
      <w:r w:rsidRPr="0048366C">
        <w:rPr>
          <w:rFonts w:ascii="Book Antiqua" w:eastAsia="DengXian" w:hAnsi="Book Antiqua" w:cs="Times New Roman"/>
          <w:kern w:val="2"/>
          <w:sz w:val="24"/>
          <w:szCs w:val="24"/>
          <w:lang w:val="en-US" w:eastAsia="zh-CN"/>
        </w:rPr>
        <w:t xml:space="preserve"> 2015; </w:t>
      </w:r>
      <w:r w:rsidRPr="0048366C">
        <w:rPr>
          <w:rFonts w:ascii="Book Antiqua" w:eastAsia="DengXian" w:hAnsi="Book Antiqua" w:cs="Times New Roman"/>
          <w:b/>
          <w:kern w:val="2"/>
          <w:sz w:val="24"/>
          <w:szCs w:val="24"/>
          <w:lang w:val="en-US" w:eastAsia="zh-CN"/>
        </w:rPr>
        <w:t>15</w:t>
      </w:r>
      <w:r w:rsidRPr="0048366C">
        <w:rPr>
          <w:rFonts w:ascii="Book Antiqua" w:eastAsia="DengXian" w:hAnsi="Book Antiqua" w:cs="Times New Roman"/>
          <w:kern w:val="2"/>
          <w:sz w:val="24"/>
          <w:szCs w:val="24"/>
          <w:lang w:val="en-US" w:eastAsia="zh-CN"/>
        </w:rPr>
        <w:t>: 151 [PMID: 26149275 DOI: 10.1186/s12888-015-0528-4]</w:t>
      </w:r>
    </w:p>
    <w:p w14:paraId="751F4EFD"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 </w:t>
      </w:r>
      <w:proofErr w:type="spellStart"/>
      <w:r w:rsidRPr="0048366C">
        <w:rPr>
          <w:rFonts w:ascii="Book Antiqua" w:eastAsia="DengXian" w:hAnsi="Book Antiqua" w:cs="Times New Roman"/>
          <w:b/>
          <w:bCs/>
          <w:kern w:val="2"/>
          <w:sz w:val="24"/>
          <w:szCs w:val="24"/>
          <w:lang w:val="en-US" w:eastAsia="zh-CN"/>
        </w:rPr>
        <w:t>Röhricht</w:t>
      </w:r>
      <w:proofErr w:type="spellEnd"/>
      <w:r w:rsidRPr="0048366C">
        <w:rPr>
          <w:rFonts w:ascii="Book Antiqua" w:eastAsia="DengXian" w:hAnsi="Book Antiqua" w:cs="Times New Roman"/>
          <w:b/>
          <w:bCs/>
          <w:kern w:val="2"/>
          <w:sz w:val="24"/>
          <w:szCs w:val="24"/>
          <w:lang w:val="en-US" w:eastAsia="zh-CN"/>
        </w:rPr>
        <w:t xml:space="preserve"> F</w:t>
      </w:r>
      <w:r w:rsidRPr="0048366C">
        <w:rPr>
          <w:rFonts w:ascii="Book Antiqua" w:eastAsia="DengXian" w:hAnsi="Book Antiqua" w:cs="Times New Roman"/>
          <w:kern w:val="2"/>
          <w:sz w:val="24"/>
          <w:szCs w:val="24"/>
          <w:lang w:val="en-US" w:eastAsia="zh-CN"/>
        </w:rPr>
        <w:t xml:space="preserve">. Body oriented psychotherapy. The state of the art in empirical research and evidence-based practice: A clinical perspective. </w:t>
      </w:r>
      <w:r w:rsidRPr="0048366C">
        <w:rPr>
          <w:rFonts w:ascii="Book Antiqua" w:eastAsia="DengXian" w:hAnsi="Book Antiqua" w:cs="Times New Roman"/>
          <w:i/>
          <w:iCs/>
          <w:kern w:val="2"/>
          <w:sz w:val="24"/>
          <w:szCs w:val="24"/>
          <w:lang w:val="en-US" w:eastAsia="zh-CN"/>
        </w:rPr>
        <w:t xml:space="preserve">Body Movement Dance </w:t>
      </w:r>
      <w:proofErr w:type="spellStart"/>
      <w:r w:rsidRPr="0048366C">
        <w:rPr>
          <w:rFonts w:ascii="Book Antiqua" w:eastAsia="DengXian" w:hAnsi="Book Antiqua" w:cs="Times New Roman"/>
          <w:i/>
          <w:iCs/>
          <w:kern w:val="2"/>
          <w:sz w:val="24"/>
          <w:szCs w:val="24"/>
          <w:lang w:val="en-US" w:eastAsia="zh-CN"/>
        </w:rPr>
        <w:t>Psychother</w:t>
      </w:r>
      <w:proofErr w:type="spellEnd"/>
      <w:r w:rsidRPr="0048366C">
        <w:rPr>
          <w:rFonts w:ascii="Book Antiqua" w:eastAsia="DengXian" w:hAnsi="Book Antiqua" w:cs="Times New Roman"/>
          <w:kern w:val="2"/>
          <w:sz w:val="24"/>
          <w:szCs w:val="24"/>
          <w:lang w:val="en-US" w:eastAsia="zh-CN"/>
        </w:rPr>
        <w:t xml:space="preserve"> 2009; </w:t>
      </w:r>
      <w:r w:rsidRPr="0048366C">
        <w:rPr>
          <w:rFonts w:ascii="Book Antiqua" w:eastAsia="DengXian" w:hAnsi="Book Antiqua" w:cs="Times New Roman"/>
          <w:b/>
          <w:bCs/>
          <w:kern w:val="2"/>
          <w:sz w:val="24"/>
          <w:szCs w:val="24"/>
          <w:lang w:val="en-US" w:eastAsia="zh-CN"/>
        </w:rPr>
        <w:t>4</w:t>
      </w:r>
      <w:r w:rsidRPr="0048366C">
        <w:rPr>
          <w:rFonts w:ascii="Book Antiqua" w:eastAsia="DengXian" w:hAnsi="Book Antiqua" w:cs="Times New Roman"/>
          <w:kern w:val="2"/>
          <w:sz w:val="24"/>
          <w:szCs w:val="24"/>
          <w:lang w:val="en-US" w:eastAsia="zh-CN"/>
        </w:rPr>
        <w:t>: 135-156 [DOI: 10.1080/17432970902857263]</w:t>
      </w:r>
    </w:p>
    <w:p w14:paraId="4D262AD5"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 </w:t>
      </w:r>
      <w:proofErr w:type="spellStart"/>
      <w:r w:rsidRPr="0048366C">
        <w:rPr>
          <w:rFonts w:ascii="Book Antiqua" w:eastAsia="DengXian" w:hAnsi="Book Antiqua" w:cs="Times New Roman"/>
          <w:b/>
          <w:kern w:val="2"/>
          <w:sz w:val="24"/>
          <w:szCs w:val="24"/>
          <w:lang w:val="en-US" w:eastAsia="zh-CN"/>
        </w:rPr>
        <w:t>Regev</w:t>
      </w:r>
      <w:proofErr w:type="spellEnd"/>
      <w:r w:rsidRPr="0048366C">
        <w:rPr>
          <w:rFonts w:ascii="Book Antiqua" w:eastAsia="DengXian" w:hAnsi="Book Antiqua" w:cs="Times New Roman"/>
          <w:b/>
          <w:kern w:val="2"/>
          <w:sz w:val="24"/>
          <w:szCs w:val="24"/>
          <w:lang w:val="en-US" w:eastAsia="zh-CN"/>
        </w:rPr>
        <w:t xml:space="preserve"> D</w:t>
      </w:r>
      <w:r w:rsidRPr="0048366C">
        <w:rPr>
          <w:rFonts w:ascii="Book Antiqua" w:eastAsia="DengXian" w:hAnsi="Book Antiqua" w:cs="Times New Roman"/>
          <w:kern w:val="2"/>
          <w:sz w:val="24"/>
          <w:szCs w:val="24"/>
          <w:lang w:val="en-US" w:eastAsia="zh-CN"/>
        </w:rPr>
        <w:t>, Cohen-</w:t>
      </w:r>
      <w:proofErr w:type="spellStart"/>
      <w:r w:rsidRPr="0048366C">
        <w:rPr>
          <w:rFonts w:ascii="Book Antiqua" w:eastAsia="DengXian" w:hAnsi="Book Antiqua" w:cs="Times New Roman"/>
          <w:kern w:val="2"/>
          <w:sz w:val="24"/>
          <w:szCs w:val="24"/>
          <w:lang w:val="en-US" w:eastAsia="zh-CN"/>
        </w:rPr>
        <w:t>Yatziv</w:t>
      </w:r>
      <w:proofErr w:type="spellEnd"/>
      <w:r w:rsidRPr="0048366C">
        <w:rPr>
          <w:rFonts w:ascii="Book Antiqua" w:eastAsia="DengXian" w:hAnsi="Book Antiqua" w:cs="Times New Roman"/>
          <w:kern w:val="2"/>
          <w:sz w:val="24"/>
          <w:szCs w:val="24"/>
          <w:lang w:val="en-US" w:eastAsia="zh-CN"/>
        </w:rPr>
        <w:t xml:space="preserve"> L. Effectiveness of Art Therapy With Adult Clients in 2018-What Progress Has Been Made? </w:t>
      </w:r>
      <w:r w:rsidRPr="0048366C">
        <w:rPr>
          <w:rFonts w:ascii="Book Antiqua" w:eastAsia="DengXian" w:hAnsi="Book Antiqua" w:cs="Times New Roman"/>
          <w:i/>
          <w:kern w:val="2"/>
          <w:sz w:val="24"/>
          <w:szCs w:val="24"/>
          <w:lang w:val="en-US" w:eastAsia="zh-CN"/>
        </w:rPr>
        <w:t>Front Psychol</w:t>
      </w:r>
      <w:r w:rsidRPr="0048366C">
        <w:rPr>
          <w:rFonts w:ascii="Book Antiqua" w:eastAsia="DengXian" w:hAnsi="Book Antiqua" w:cs="Times New Roman"/>
          <w:kern w:val="2"/>
          <w:sz w:val="24"/>
          <w:szCs w:val="24"/>
          <w:lang w:val="en-US" w:eastAsia="zh-CN"/>
        </w:rPr>
        <w:t xml:space="preserve"> 2018; </w:t>
      </w:r>
      <w:r w:rsidRPr="0048366C">
        <w:rPr>
          <w:rFonts w:ascii="Book Antiqua" w:eastAsia="DengXian" w:hAnsi="Book Antiqua" w:cs="Times New Roman"/>
          <w:b/>
          <w:kern w:val="2"/>
          <w:sz w:val="24"/>
          <w:szCs w:val="24"/>
          <w:lang w:val="en-US" w:eastAsia="zh-CN"/>
        </w:rPr>
        <w:t>9</w:t>
      </w:r>
      <w:r w:rsidRPr="0048366C">
        <w:rPr>
          <w:rFonts w:ascii="Book Antiqua" w:eastAsia="DengXian" w:hAnsi="Book Antiqua" w:cs="Times New Roman"/>
          <w:kern w:val="2"/>
          <w:sz w:val="24"/>
          <w:szCs w:val="24"/>
          <w:lang w:val="en-US" w:eastAsia="zh-CN"/>
        </w:rPr>
        <w:t>: 1531 [PMID: 30210388 DOI: 10.3389/fpsyg.2018.01531]</w:t>
      </w:r>
    </w:p>
    <w:p w14:paraId="4C460F03"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4 </w:t>
      </w:r>
      <w:proofErr w:type="spellStart"/>
      <w:r w:rsidRPr="0048366C">
        <w:rPr>
          <w:rFonts w:ascii="Book Antiqua" w:eastAsia="DengXian" w:hAnsi="Book Antiqua" w:cs="Times New Roman"/>
          <w:b/>
          <w:kern w:val="2"/>
          <w:sz w:val="24"/>
          <w:szCs w:val="24"/>
          <w:lang w:val="en-US" w:eastAsia="zh-CN"/>
        </w:rPr>
        <w:t>Maujean</w:t>
      </w:r>
      <w:proofErr w:type="spellEnd"/>
      <w:r w:rsidRPr="0048366C">
        <w:rPr>
          <w:rFonts w:ascii="Book Antiqua" w:eastAsia="DengXian" w:hAnsi="Book Antiqua" w:cs="Times New Roman"/>
          <w:b/>
          <w:kern w:val="2"/>
          <w:sz w:val="24"/>
          <w:szCs w:val="24"/>
          <w:lang w:val="en-US" w:eastAsia="zh-CN"/>
        </w:rPr>
        <w:t xml:space="preserve"> A</w:t>
      </w:r>
      <w:r w:rsidRPr="0048366C">
        <w:rPr>
          <w:rFonts w:ascii="Book Antiqua" w:eastAsia="DengXian" w:hAnsi="Book Antiqua" w:cs="Times New Roman"/>
          <w:bCs/>
          <w:kern w:val="2"/>
          <w:sz w:val="24"/>
          <w:szCs w:val="24"/>
          <w:lang w:val="en-US" w:eastAsia="zh-CN"/>
        </w:rPr>
        <w:t>,</w:t>
      </w:r>
      <w:r w:rsidRPr="0048366C">
        <w:rPr>
          <w:rFonts w:ascii="Book Antiqua" w:eastAsia="DengXian" w:hAnsi="Book Antiqua" w:cs="Times New Roman"/>
          <w:kern w:val="2"/>
          <w:sz w:val="24"/>
          <w:szCs w:val="24"/>
          <w:lang w:val="en-US" w:eastAsia="zh-CN"/>
        </w:rPr>
        <w:t xml:space="preserve"> Pepping CA, Kendall E. A systematic review of randomized controlled studies of art therapy. </w:t>
      </w:r>
      <w:r w:rsidRPr="0048366C">
        <w:rPr>
          <w:rFonts w:ascii="Book Antiqua" w:eastAsia="DengXian" w:hAnsi="Book Antiqua" w:cs="Times New Roman"/>
          <w:i/>
          <w:iCs/>
          <w:kern w:val="2"/>
          <w:sz w:val="24"/>
          <w:szCs w:val="24"/>
          <w:lang w:val="en-US" w:eastAsia="zh-CN"/>
        </w:rPr>
        <w:t xml:space="preserve">Art </w:t>
      </w:r>
      <w:proofErr w:type="spellStart"/>
      <w:r w:rsidRPr="0048366C">
        <w:rPr>
          <w:rFonts w:ascii="Book Antiqua" w:eastAsia="DengXian" w:hAnsi="Book Antiqua" w:cs="Times New Roman"/>
          <w:i/>
          <w:iCs/>
          <w:kern w:val="2"/>
          <w:sz w:val="24"/>
          <w:szCs w:val="24"/>
          <w:lang w:val="en-US" w:eastAsia="zh-CN"/>
        </w:rPr>
        <w:t>Ther</w:t>
      </w:r>
      <w:proofErr w:type="spellEnd"/>
      <w:r w:rsidRPr="0048366C">
        <w:rPr>
          <w:rFonts w:ascii="Book Antiqua" w:eastAsia="DengXian" w:hAnsi="Book Antiqua" w:cs="Times New Roman"/>
          <w:kern w:val="2"/>
          <w:sz w:val="24"/>
          <w:szCs w:val="24"/>
          <w:lang w:val="en-US" w:eastAsia="zh-CN"/>
        </w:rPr>
        <w:t xml:space="preserve"> 2014: </w:t>
      </w:r>
      <w:r w:rsidRPr="0048366C">
        <w:rPr>
          <w:rFonts w:ascii="Book Antiqua" w:eastAsia="DengXian" w:hAnsi="Book Antiqua" w:cs="Times New Roman"/>
          <w:b/>
          <w:bCs/>
          <w:kern w:val="2"/>
          <w:sz w:val="24"/>
          <w:szCs w:val="24"/>
          <w:lang w:val="en-US" w:eastAsia="zh-CN"/>
        </w:rPr>
        <w:t>31</w:t>
      </w:r>
      <w:r w:rsidRPr="0048366C">
        <w:rPr>
          <w:rFonts w:ascii="Book Antiqua" w:eastAsia="DengXian" w:hAnsi="Book Antiqua" w:cs="Times New Roman"/>
          <w:kern w:val="2"/>
          <w:sz w:val="24"/>
          <w:szCs w:val="24"/>
          <w:lang w:val="en-US" w:eastAsia="zh-CN"/>
        </w:rPr>
        <w:t>: 37-44 [DOI: 10.1080/07421656.2014.873696]</w:t>
      </w:r>
    </w:p>
    <w:p w14:paraId="36BAB391"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5 </w:t>
      </w:r>
      <w:r w:rsidRPr="0048366C">
        <w:rPr>
          <w:rFonts w:ascii="Book Antiqua" w:eastAsia="DengXian" w:hAnsi="Book Antiqua" w:cs="Times New Roman"/>
          <w:b/>
          <w:bCs/>
          <w:kern w:val="2"/>
          <w:sz w:val="24"/>
          <w:szCs w:val="24"/>
          <w:lang w:val="en-US" w:eastAsia="zh-CN"/>
        </w:rPr>
        <w:t>Hogan S</w:t>
      </w:r>
      <w:r w:rsidRPr="0048366C">
        <w:rPr>
          <w:rFonts w:ascii="Book Antiqua" w:eastAsia="DengXian" w:hAnsi="Book Antiqua" w:cs="Times New Roman"/>
          <w:kern w:val="2"/>
          <w:sz w:val="24"/>
          <w:szCs w:val="24"/>
          <w:lang w:val="en-US" w:eastAsia="zh-CN"/>
        </w:rPr>
        <w:t xml:space="preserve">. The art therapy continuum: A useful tool for envisaging the diversity of practice in British art therapy. </w:t>
      </w:r>
      <w:proofErr w:type="spellStart"/>
      <w:r w:rsidRPr="0048366C">
        <w:rPr>
          <w:rFonts w:ascii="Book Antiqua" w:eastAsia="DengXian" w:hAnsi="Book Antiqua" w:cs="Times New Roman"/>
          <w:i/>
          <w:iCs/>
          <w:kern w:val="2"/>
          <w:sz w:val="24"/>
          <w:szCs w:val="24"/>
          <w:lang w:val="en-US" w:eastAsia="zh-CN"/>
        </w:rPr>
        <w:t>Int</w:t>
      </w:r>
      <w:proofErr w:type="spellEnd"/>
      <w:r w:rsidRPr="0048366C">
        <w:rPr>
          <w:rFonts w:ascii="Book Antiqua" w:eastAsia="DengXian" w:hAnsi="Book Antiqua" w:cs="Times New Roman"/>
          <w:i/>
          <w:iCs/>
          <w:kern w:val="2"/>
          <w:sz w:val="24"/>
          <w:szCs w:val="24"/>
          <w:lang w:val="en-US" w:eastAsia="zh-CN"/>
        </w:rPr>
        <w:t xml:space="preserve"> J Art </w:t>
      </w:r>
      <w:proofErr w:type="spellStart"/>
      <w:r w:rsidRPr="0048366C">
        <w:rPr>
          <w:rFonts w:ascii="Book Antiqua" w:eastAsia="DengXian" w:hAnsi="Book Antiqua" w:cs="Times New Roman"/>
          <w:i/>
          <w:iCs/>
          <w:kern w:val="2"/>
          <w:sz w:val="24"/>
          <w:szCs w:val="24"/>
          <w:lang w:val="en-US" w:eastAsia="zh-CN"/>
        </w:rPr>
        <w:t>Ther</w:t>
      </w:r>
      <w:proofErr w:type="spellEnd"/>
      <w:r w:rsidRPr="0048366C">
        <w:rPr>
          <w:rFonts w:ascii="Book Antiqua" w:eastAsia="DengXian" w:hAnsi="Book Antiqua" w:cs="Times New Roman"/>
          <w:kern w:val="2"/>
          <w:sz w:val="24"/>
          <w:szCs w:val="24"/>
          <w:lang w:val="en-US" w:eastAsia="zh-CN"/>
        </w:rPr>
        <w:t xml:space="preserve"> 2019; </w:t>
      </w:r>
      <w:r w:rsidRPr="0048366C">
        <w:rPr>
          <w:rFonts w:ascii="Book Antiqua" w:eastAsia="DengXian" w:hAnsi="Book Antiqua" w:cs="Times New Roman"/>
          <w:b/>
          <w:bCs/>
          <w:kern w:val="2"/>
          <w:sz w:val="24"/>
          <w:szCs w:val="24"/>
          <w:lang w:val="en-US" w:eastAsia="zh-CN"/>
        </w:rPr>
        <w:t>14</w:t>
      </w:r>
      <w:r w:rsidRPr="0048366C">
        <w:rPr>
          <w:rFonts w:ascii="Book Antiqua" w:eastAsia="DengXian" w:hAnsi="Book Antiqua" w:cs="Times New Roman"/>
          <w:kern w:val="2"/>
          <w:sz w:val="24"/>
          <w:szCs w:val="24"/>
          <w:lang w:val="en-US" w:eastAsia="zh-CN"/>
        </w:rPr>
        <w:t>: 29-37 [DOI: 10.1080/17454830903006331]</w:t>
      </w:r>
    </w:p>
    <w:p w14:paraId="33879479"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6 </w:t>
      </w:r>
      <w:r w:rsidRPr="0048366C">
        <w:rPr>
          <w:rFonts w:ascii="Book Antiqua" w:eastAsia="DengXian" w:hAnsi="Book Antiqua" w:cs="Times New Roman"/>
          <w:b/>
          <w:kern w:val="2"/>
          <w:sz w:val="24"/>
          <w:szCs w:val="24"/>
          <w:lang w:val="en-US" w:eastAsia="zh-CN"/>
        </w:rPr>
        <w:t>Jauhar S</w:t>
      </w:r>
      <w:r w:rsidRPr="0048366C">
        <w:rPr>
          <w:rFonts w:ascii="Book Antiqua" w:eastAsia="DengXian" w:hAnsi="Book Antiqua" w:cs="Times New Roman"/>
          <w:kern w:val="2"/>
          <w:sz w:val="24"/>
          <w:szCs w:val="24"/>
          <w:lang w:val="en-US" w:eastAsia="zh-CN"/>
        </w:rPr>
        <w:t xml:space="preserve">, McKenna PJ, </w:t>
      </w:r>
      <w:proofErr w:type="spellStart"/>
      <w:r w:rsidRPr="0048366C">
        <w:rPr>
          <w:rFonts w:ascii="Book Antiqua" w:eastAsia="DengXian" w:hAnsi="Book Antiqua" w:cs="Times New Roman"/>
          <w:kern w:val="2"/>
          <w:sz w:val="24"/>
          <w:szCs w:val="24"/>
          <w:lang w:val="en-US" w:eastAsia="zh-CN"/>
        </w:rPr>
        <w:t>Radua</w:t>
      </w:r>
      <w:proofErr w:type="spellEnd"/>
      <w:r w:rsidRPr="0048366C">
        <w:rPr>
          <w:rFonts w:ascii="Book Antiqua" w:eastAsia="DengXian" w:hAnsi="Book Antiqua" w:cs="Times New Roman"/>
          <w:kern w:val="2"/>
          <w:sz w:val="24"/>
          <w:szCs w:val="24"/>
          <w:lang w:val="en-US" w:eastAsia="zh-CN"/>
        </w:rPr>
        <w:t xml:space="preserve"> J, Fung E, Salvador R, Laws KR. Cognitive-</w:t>
      </w:r>
      <w:proofErr w:type="spellStart"/>
      <w:r w:rsidRPr="0048366C">
        <w:rPr>
          <w:rFonts w:ascii="Book Antiqua" w:eastAsia="DengXian" w:hAnsi="Book Antiqua" w:cs="Times New Roman"/>
          <w:kern w:val="2"/>
          <w:sz w:val="24"/>
          <w:szCs w:val="24"/>
          <w:lang w:val="en-US" w:eastAsia="zh-CN"/>
        </w:rPr>
        <w:t>behavioural</w:t>
      </w:r>
      <w:proofErr w:type="spellEnd"/>
      <w:r w:rsidRPr="0048366C">
        <w:rPr>
          <w:rFonts w:ascii="Book Antiqua" w:eastAsia="DengXian" w:hAnsi="Book Antiqua" w:cs="Times New Roman"/>
          <w:kern w:val="2"/>
          <w:sz w:val="24"/>
          <w:szCs w:val="24"/>
          <w:lang w:val="en-US" w:eastAsia="zh-CN"/>
        </w:rPr>
        <w:t xml:space="preserve"> therapy for the symptoms of schizophrenia: systematic review and meta-analysis with examination of potential bias.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2014; </w:t>
      </w:r>
      <w:r w:rsidRPr="0048366C">
        <w:rPr>
          <w:rFonts w:ascii="Book Antiqua" w:eastAsia="DengXian" w:hAnsi="Book Antiqua" w:cs="Times New Roman"/>
          <w:b/>
          <w:kern w:val="2"/>
          <w:sz w:val="24"/>
          <w:szCs w:val="24"/>
          <w:lang w:val="en-US" w:eastAsia="zh-CN"/>
        </w:rPr>
        <w:t>204</w:t>
      </w:r>
      <w:r w:rsidRPr="0048366C">
        <w:rPr>
          <w:rFonts w:ascii="Book Antiqua" w:eastAsia="DengXian" w:hAnsi="Book Antiqua" w:cs="Times New Roman"/>
          <w:kern w:val="2"/>
          <w:sz w:val="24"/>
          <w:szCs w:val="24"/>
          <w:lang w:val="en-US" w:eastAsia="zh-CN"/>
        </w:rPr>
        <w:t>: 20-29 [PMID: 24385461 DOI: 10.1192/bjp.bp.112.116285]</w:t>
      </w:r>
    </w:p>
    <w:p w14:paraId="7357B4C7"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7 </w:t>
      </w:r>
      <w:r w:rsidRPr="0048366C">
        <w:rPr>
          <w:rFonts w:ascii="Book Antiqua" w:eastAsia="DengXian" w:hAnsi="Book Antiqua" w:cs="Times New Roman"/>
          <w:b/>
          <w:kern w:val="2"/>
          <w:sz w:val="24"/>
          <w:szCs w:val="24"/>
          <w:lang w:val="en-US" w:eastAsia="zh-CN"/>
        </w:rPr>
        <w:t>Jauhar S</w:t>
      </w:r>
      <w:r w:rsidRPr="0048366C">
        <w:rPr>
          <w:rFonts w:ascii="Book Antiqua" w:eastAsia="DengXian" w:hAnsi="Book Antiqua" w:cs="Times New Roman"/>
          <w:kern w:val="2"/>
          <w:sz w:val="24"/>
          <w:szCs w:val="24"/>
          <w:lang w:val="en-US" w:eastAsia="zh-CN"/>
        </w:rPr>
        <w:t xml:space="preserve">, Laws KR, McKenna PJ. CBT for schizophrenia: a critical viewpoint. </w:t>
      </w:r>
      <w:r w:rsidRPr="0048366C">
        <w:rPr>
          <w:rFonts w:ascii="Book Antiqua" w:eastAsia="DengXian" w:hAnsi="Book Antiqua" w:cs="Times New Roman"/>
          <w:i/>
          <w:kern w:val="2"/>
          <w:sz w:val="24"/>
          <w:szCs w:val="24"/>
          <w:lang w:val="en-US" w:eastAsia="zh-CN"/>
        </w:rPr>
        <w:t>Psychol Med</w:t>
      </w:r>
      <w:r w:rsidRPr="0048366C">
        <w:rPr>
          <w:rFonts w:ascii="Book Antiqua" w:eastAsia="DengXian" w:hAnsi="Book Antiqua" w:cs="Times New Roman"/>
          <w:kern w:val="2"/>
          <w:sz w:val="24"/>
          <w:szCs w:val="24"/>
          <w:lang w:val="en-US" w:eastAsia="zh-CN"/>
        </w:rPr>
        <w:t xml:space="preserve"> 2019; </w:t>
      </w:r>
      <w:r w:rsidRPr="0048366C">
        <w:rPr>
          <w:rFonts w:ascii="Book Antiqua" w:eastAsia="DengXian" w:hAnsi="Book Antiqua" w:cs="Times New Roman"/>
          <w:b/>
          <w:kern w:val="2"/>
          <w:sz w:val="24"/>
          <w:szCs w:val="24"/>
          <w:lang w:val="en-US" w:eastAsia="zh-CN"/>
        </w:rPr>
        <w:t>49</w:t>
      </w:r>
      <w:r w:rsidRPr="0048366C">
        <w:rPr>
          <w:rFonts w:ascii="Book Antiqua" w:eastAsia="DengXian" w:hAnsi="Book Antiqua" w:cs="Times New Roman"/>
          <w:kern w:val="2"/>
          <w:sz w:val="24"/>
          <w:szCs w:val="24"/>
          <w:lang w:val="en-US" w:eastAsia="zh-CN"/>
        </w:rPr>
        <w:t>: 1233-1236 [PMID: 30757979 DOI: 10.1017/S0033291718004166]</w:t>
      </w:r>
    </w:p>
    <w:p w14:paraId="06BF39CC"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8 </w:t>
      </w:r>
      <w:r w:rsidRPr="0048366C">
        <w:rPr>
          <w:rFonts w:ascii="Book Antiqua" w:eastAsia="DengXian" w:hAnsi="Book Antiqua" w:cs="Times New Roman"/>
          <w:b/>
          <w:kern w:val="2"/>
          <w:sz w:val="24"/>
          <w:szCs w:val="24"/>
          <w:lang w:val="en-US" w:eastAsia="zh-CN"/>
        </w:rPr>
        <w:t>Laws KR</w:t>
      </w:r>
      <w:r w:rsidRPr="0048366C">
        <w:rPr>
          <w:rFonts w:ascii="Book Antiqua" w:eastAsia="DengXian" w:hAnsi="Book Antiqua" w:cs="Times New Roman"/>
          <w:kern w:val="2"/>
          <w:sz w:val="24"/>
          <w:szCs w:val="24"/>
          <w:lang w:val="en-US" w:eastAsia="zh-CN"/>
        </w:rPr>
        <w:t xml:space="preserve">, Darlington N, </w:t>
      </w:r>
      <w:proofErr w:type="spellStart"/>
      <w:r w:rsidRPr="0048366C">
        <w:rPr>
          <w:rFonts w:ascii="Book Antiqua" w:eastAsia="DengXian" w:hAnsi="Book Antiqua" w:cs="Times New Roman"/>
          <w:kern w:val="2"/>
          <w:sz w:val="24"/>
          <w:szCs w:val="24"/>
          <w:lang w:val="en-US" w:eastAsia="zh-CN"/>
        </w:rPr>
        <w:t>Kondel</w:t>
      </w:r>
      <w:proofErr w:type="spellEnd"/>
      <w:r w:rsidRPr="0048366C">
        <w:rPr>
          <w:rFonts w:ascii="Book Antiqua" w:eastAsia="DengXian" w:hAnsi="Book Antiqua" w:cs="Times New Roman"/>
          <w:kern w:val="2"/>
          <w:sz w:val="24"/>
          <w:szCs w:val="24"/>
          <w:lang w:val="en-US" w:eastAsia="zh-CN"/>
        </w:rPr>
        <w:t xml:space="preserve"> TK, McKenna PJ, Jauhar S. Cognitive </w:t>
      </w:r>
      <w:proofErr w:type="spellStart"/>
      <w:r w:rsidRPr="0048366C">
        <w:rPr>
          <w:rFonts w:ascii="Book Antiqua" w:eastAsia="DengXian" w:hAnsi="Book Antiqua" w:cs="Times New Roman"/>
          <w:kern w:val="2"/>
          <w:sz w:val="24"/>
          <w:szCs w:val="24"/>
          <w:lang w:val="en-US" w:eastAsia="zh-CN"/>
        </w:rPr>
        <w:t>Behavioural</w:t>
      </w:r>
      <w:proofErr w:type="spellEnd"/>
      <w:r w:rsidRPr="0048366C">
        <w:rPr>
          <w:rFonts w:ascii="Book Antiqua" w:eastAsia="DengXian" w:hAnsi="Book Antiqua" w:cs="Times New Roman"/>
          <w:kern w:val="2"/>
          <w:sz w:val="24"/>
          <w:szCs w:val="24"/>
          <w:lang w:val="en-US" w:eastAsia="zh-CN"/>
        </w:rPr>
        <w:t xml:space="preserve"> Therapy for schizophrenia - outcomes for functioning, distress and quality of life: a meta-analysis. </w:t>
      </w:r>
      <w:r w:rsidRPr="0048366C">
        <w:rPr>
          <w:rFonts w:ascii="Book Antiqua" w:eastAsia="DengXian" w:hAnsi="Book Antiqua" w:cs="Times New Roman"/>
          <w:i/>
          <w:kern w:val="2"/>
          <w:sz w:val="24"/>
          <w:szCs w:val="24"/>
          <w:lang w:val="en-US" w:eastAsia="zh-CN"/>
        </w:rPr>
        <w:t>BMC Psychol</w:t>
      </w:r>
      <w:r w:rsidRPr="0048366C">
        <w:rPr>
          <w:rFonts w:ascii="Book Antiqua" w:eastAsia="DengXian" w:hAnsi="Book Antiqua" w:cs="Times New Roman"/>
          <w:kern w:val="2"/>
          <w:sz w:val="24"/>
          <w:szCs w:val="24"/>
          <w:lang w:val="en-US" w:eastAsia="zh-CN"/>
        </w:rPr>
        <w:t xml:space="preserve"> 2018; </w:t>
      </w:r>
      <w:r w:rsidRPr="0048366C">
        <w:rPr>
          <w:rFonts w:ascii="Book Antiqua" w:eastAsia="DengXian" w:hAnsi="Book Antiqua" w:cs="Times New Roman"/>
          <w:b/>
          <w:kern w:val="2"/>
          <w:sz w:val="24"/>
          <w:szCs w:val="24"/>
          <w:lang w:val="en-US" w:eastAsia="zh-CN"/>
        </w:rPr>
        <w:t>6</w:t>
      </w:r>
      <w:r w:rsidRPr="0048366C">
        <w:rPr>
          <w:rFonts w:ascii="Book Antiqua" w:eastAsia="DengXian" w:hAnsi="Book Antiqua" w:cs="Times New Roman"/>
          <w:kern w:val="2"/>
          <w:sz w:val="24"/>
          <w:szCs w:val="24"/>
          <w:lang w:val="en-US" w:eastAsia="zh-CN"/>
        </w:rPr>
        <w:t>: 32 [PMID: 30016999 DOI: 10.1186/s40359-018-0243-2]</w:t>
      </w:r>
    </w:p>
    <w:p w14:paraId="7118F231"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9 </w:t>
      </w:r>
      <w:r w:rsidRPr="0048366C">
        <w:rPr>
          <w:rFonts w:ascii="Book Antiqua" w:eastAsia="DengXian" w:hAnsi="Book Antiqua" w:cs="Times New Roman"/>
          <w:b/>
          <w:kern w:val="2"/>
          <w:sz w:val="24"/>
          <w:szCs w:val="24"/>
          <w:lang w:val="en-US" w:eastAsia="zh-CN"/>
        </w:rPr>
        <w:t>Ruddy R</w:t>
      </w:r>
      <w:r w:rsidRPr="0048366C">
        <w:rPr>
          <w:rFonts w:ascii="Book Antiqua" w:eastAsia="DengXian" w:hAnsi="Book Antiqua" w:cs="Times New Roman"/>
          <w:kern w:val="2"/>
          <w:sz w:val="24"/>
          <w:szCs w:val="24"/>
          <w:lang w:val="en-US" w:eastAsia="zh-CN"/>
        </w:rPr>
        <w:t xml:space="preserve">, Milnes D. Art therapy for schizophrenia or schizophrenia-like illnesses. </w:t>
      </w:r>
      <w:r w:rsidRPr="0048366C">
        <w:rPr>
          <w:rFonts w:ascii="Book Antiqua" w:eastAsia="DengXian" w:hAnsi="Book Antiqua" w:cs="Times New Roman"/>
          <w:i/>
          <w:kern w:val="2"/>
          <w:sz w:val="24"/>
          <w:szCs w:val="24"/>
          <w:lang w:val="en-US" w:eastAsia="zh-CN"/>
        </w:rPr>
        <w:t>Cochrane Database Syst Rev</w:t>
      </w:r>
      <w:r w:rsidRPr="0048366C">
        <w:rPr>
          <w:rFonts w:ascii="Book Antiqua" w:eastAsia="DengXian" w:hAnsi="Book Antiqua" w:cs="Times New Roman"/>
          <w:kern w:val="2"/>
          <w:sz w:val="24"/>
          <w:szCs w:val="24"/>
          <w:lang w:val="en-US" w:eastAsia="zh-CN"/>
        </w:rPr>
        <w:t xml:space="preserve"> 2003; </w:t>
      </w:r>
      <w:r w:rsidRPr="0048366C">
        <w:rPr>
          <w:rFonts w:ascii="Book Antiqua" w:eastAsia="DengXian" w:hAnsi="Book Antiqua" w:cs="Times New Roman"/>
          <w:b/>
          <w:bCs/>
          <w:kern w:val="2"/>
          <w:sz w:val="24"/>
          <w:szCs w:val="24"/>
          <w:lang w:val="en-US" w:eastAsia="zh-CN"/>
        </w:rPr>
        <w:t>(2)</w:t>
      </w:r>
      <w:r w:rsidRPr="0048366C">
        <w:rPr>
          <w:rFonts w:ascii="Book Antiqua" w:eastAsia="DengXian" w:hAnsi="Book Antiqua" w:cs="Times New Roman"/>
          <w:kern w:val="2"/>
          <w:sz w:val="24"/>
          <w:szCs w:val="24"/>
          <w:lang w:val="en-US" w:eastAsia="zh-CN"/>
        </w:rPr>
        <w:t xml:space="preserve">: CD003728 [PMID: </w:t>
      </w:r>
      <w:bookmarkStart w:id="45" w:name="OLE_LINK40"/>
      <w:r w:rsidRPr="0048366C">
        <w:rPr>
          <w:rFonts w:ascii="Book Antiqua" w:eastAsia="DengXian" w:hAnsi="Book Antiqua" w:cs="Times New Roman"/>
          <w:kern w:val="2"/>
          <w:sz w:val="24"/>
          <w:szCs w:val="24"/>
          <w:lang w:val="en-US" w:eastAsia="zh-CN"/>
        </w:rPr>
        <w:t>12804485</w:t>
      </w:r>
      <w:bookmarkEnd w:id="45"/>
      <w:r w:rsidRPr="0048366C">
        <w:rPr>
          <w:rFonts w:ascii="Book Antiqua" w:eastAsia="DengXian" w:hAnsi="Book Antiqua" w:cs="Times New Roman"/>
          <w:kern w:val="2"/>
          <w:sz w:val="24"/>
          <w:szCs w:val="24"/>
          <w:lang w:val="en-US" w:eastAsia="zh-CN"/>
        </w:rPr>
        <w:t xml:space="preserve"> DOI: 10.1002/14651858.CD003728]</w:t>
      </w:r>
    </w:p>
    <w:p w14:paraId="65102CA6"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10 </w:t>
      </w:r>
      <w:r w:rsidRPr="0048366C">
        <w:rPr>
          <w:rFonts w:ascii="Book Antiqua" w:eastAsia="DengXian" w:hAnsi="Book Antiqua" w:cs="Times New Roman"/>
          <w:b/>
          <w:kern w:val="2"/>
          <w:sz w:val="24"/>
          <w:szCs w:val="24"/>
          <w:lang w:val="en-US" w:eastAsia="zh-CN"/>
        </w:rPr>
        <w:t>Ruddy R</w:t>
      </w:r>
      <w:r w:rsidRPr="0048366C">
        <w:rPr>
          <w:rFonts w:ascii="Book Antiqua" w:eastAsia="DengXian" w:hAnsi="Book Antiqua" w:cs="Times New Roman"/>
          <w:kern w:val="2"/>
          <w:sz w:val="24"/>
          <w:szCs w:val="24"/>
          <w:lang w:val="en-US" w:eastAsia="zh-CN"/>
        </w:rPr>
        <w:t xml:space="preserve">, Milnes D. Art therapy for schizophrenia or schizophrenia-like </w:t>
      </w:r>
      <w:r w:rsidRPr="0048366C">
        <w:rPr>
          <w:rFonts w:ascii="Book Antiqua" w:eastAsia="DengXian" w:hAnsi="Book Antiqua" w:cs="Times New Roman"/>
          <w:kern w:val="2"/>
          <w:sz w:val="24"/>
          <w:szCs w:val="24"/>
          <w:lang w:val="en-US" w:eastAsia="zh-CN"/>
        </w:rPr>
        <w:lastRenderedPageBreak/>
        <w:t xml:space="preserve">illnesses. </w:t>
      </w:r>
      <w:r w:rsidRPr="0048366C">
        <w:rPr>
          <w:rFonts w:ascii="Book Antiqua" w:eastAsia="DengXian" w:hAnsi="Book Antiqua" w:cs="Times New Roman"/>
          <w:i/>
          <w:kern w:val="2"/>
          <w:sz w:val="24"/>
          <w:szCs w:val="24"/>
          <w:lang w:val="en-US" w:eastAsia="zh-CN"/>
        </w:rPr>
        <w:t>Cochrane Database Syst Rev</w:t>
      </w:r>
      <w:r w:rsidRPr="0048366C">
        <w:rPr>
          <w:rFonts w:ascii="Book Antiqua" w:eastAsia="DengXian" w:hAnsi="Book Antiqua" w:cs="Times New Roman"/>
          <w:kern w:val="2"/>
          <w:sz w:val="24"/>
          <w:szCs w:val="24"/>
          <w:lang w:val="en-US" w:eastAsia="zh-CN"/>
        </w:rPr>
        <w:t xml:space="preserve"> 2005; </w:t>
      </w:r>
      <w:r w:rsidRPr="0048366C">
        <w:rPr>
          <w:rFonts w:ascii="Book Antiqua" w:eastAsia="DengXian" w:hAnsi="Book Antiqua" w:cs="Times New Roman"/>
          <w:b/>
          <w:bCs/>
          <w:kern w:val="2"/>
          <w:sz w:val="24"/>
          <w:szCs w:val="24"/>
          <w:lang w:val="en-US" w:eastAsia="zh-CN"/>
        </w:rPr>
        <w:t>(4)</w:t>
      </w:r>
      <w:r w:rsidRPr="0048366C">
        <w:rPr>
          <w:rFonts w:ascii="Book Antiqua" w:eastAsia="DengXian" w:hAnsi="Book Antiqua" w:cs="Times New Roman"/>
          <w:kern w:val="2"/>
          <w:sz w:val="24"/>
          <w:szCs w:val="24"/>
          <w:lang w:val="en-US" w:eastAsia="zh-CN"/>
        </w:rPr>
        <w:t xml:space="preserve">: CD003728 [PMID: </w:t>
      </w:r>
      <w:bookmarkStart w:id="46" w:name="OLE_LINK41"/>
      <w:r w:rsidRPr="0048366C">
        <w:rPr>
          <w:rFonts w:ascii="Book Antiqua" w:eastAsia="DengXian" w:hAnsi="Book Antiqua" w:cs="Times New Roman"/>
          <w:kern w:val="2"/>
          <w:sz w:val="24"/>
          <w:szCs w:val="24"/>
          <w:lang w:val="en-US" w:eastAsia="zh-CN"/>
        </w:rPr>
        <w:t>16235338</w:t>
      </w:r>
      <w:bookmarkEnd w:id="46"/>
      <w:r w:rsidRPr="0048366C">
        <w:rPr>
          <w:rFonts w:ascii="Book Antiqua" w:eastAsia="DengXian" w:hAnsi="Book Antiqua" w:cs="Times New Roman"/>
          <w:kern w:val="2"/>
          <w:sz w:val="24"/>
          <w:szCs w:val="24"/>
          <w:lang w:val="en-US" w:eastAsia="zh-CN"/>
        </w:rPr>
        <w:t xml:space="preserve"> DOI: 10.1002/14651858.CD003728.pub2]</w:t>
      </w:r>
    </w:p>
    <w:p w14:paraId="388DB70B"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highlight w:val="yellow"/>
          <w:lang w:val="en-US" w:eastAsia="zh-CN"/>
        </w:rPr>
        <w:t xml:space="preserve">11 </w:t>
      </w:r>
      <w:r w:rsidRPr="0048366C">
        <w:rPr>
          <w:rFonts w:ascii="Book Antiqua" w:eastAsia="DengXian" w:hAnsi="Book Antiqua" w:cs="Times New Roman"/>
          <w:b/>
          <w:kern w:val="2"/>
          <w:sz w:val="24"/>
          <w:szCs w:val="24"/>
          <w:highlight w:val="yellow"/>
          <w:lang w:val="en-US" w:eastAsia="zh-CN"/>
        </w:rPr>
        <w:t>National Collaborating Centre for Mental Health. Psychosis and Schizophrenia in Adults: Treatment and Management</w:t>
      </w:r>
      <w:r w:rsidRPr="0048366C">
        <w:rPr>
          <w:rFonts w:ascii="Book Antiqua" w:eastAsia="DengXian" w:hAnsi="Book Antiqua" w:cs="Times New Roman"/>
          <w:bCs/>
          <w:kern w:val="2"/>
          <w:sz w:val="24"/>
          <w:szCs w:val="24"/>
          <w:highlight w:val="yellow"/>
          <w:lang w:val="en-US" w:eastAsia="zh-CN"/>
        </w:rPr>
        <w:t>.</w:t>
      </w:r>
      <w:r w:rsidRPr="0048366C">
        <w:rPr>
          <w:rFonts w:ascii="Book Antiqua" w:eastAsia="DengXian" w:hAnsi="Book Antiqua" w:cs="Times New Roman"/>
          <w:b/>
          <w:kern w:val="2"/>
          <w:sz w:val="24"/>
          <w:szCs w:val="24"/>
          <w:highlight w:val="yellow"/>
          <w:lang w:val="en-US" w:eastAsia="zh-CN"/>
        </w:rPr>
        <w:t xml:space="preserve"> </w:t>
      </w:r>
      <w:r w:rsidRPr="0048366C">
        <w:rPr>
          <w:rFonts w:ascii="Book Antiqua" w:eastAsia="DengXian" w:hAnsi="Book Antiqua" w:cs="Times New Roman"/>
          <w:bCs/>
          <w:kern w:val="2"/>
          <w:sz w:val="24"/>
          <w:szCs w:val="24"/>
          <w:highlight w:val="yellow"/>
          <w:lang w:val="en-US" w:eastAsia="zh-CN"/>
        </w:rPr>
        <w:t>NICE Clinical Guideline 178. NICE,</w:t>
      </w:r>
      <w:r w:rsidRPr="0048366C">
        <w:rPr>
          <w:rFonts w:ascii="Book Antiqua" w:eastAsia="DengXian" w:hAnsi="Book Antiqua" w:cs="Times New Roman"/>
          <w:kern w:val="2"/>
          <w:sz w:val="24"/>
          <w:szCs w:val="24"/>
          <w:highlight w:val="yellow"/>
          <w:lang w:val="en-US" w:eastAsia="zh-CN"/>
        </w:rPr>
        <w:t xml:space="preserve"> 2014. Available from: http://www.nice.org.uk/guidance/cg178/ evidence/cg178-psychosis-and-schizophrenia-in-adults-full-guideline3</w:t>
      </w:r>
    </w:p>
    <w:p w14:paraId="2FB3F990"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highlight w:val="yellow"/>
          <w:lang w:val="en-US" w:eastAsia="zh-CN"/>
        </w:rPr>
        <w:t xml:space="preserve">12 </w:t>
      </w:r>
      <w:r w:rsidRPr="0048366C">
        <w:rPr>
          <w:rFonts w:ascii="Book Antiqua" w:eastAsia="DengXian" w:hAnsi="Book Antiqua" w:cs="Times New Roman"/>
          <w:b/>
          <w:kern w:val="2"/>
          <w:sz w:val="24"/>
          <w:szCs w:val="24"/>
          <w:highlight w:val="yellow"/>
          <w:lang w:val="en-US" w:eastAsia="zh-CN"/>
        </w:rPr>
        <w:t>Scottish Intercollegiate Guidelines Network. Management of Schizophrenia: A National Clinical Guideline</w:t>
      </w:r>
      <w:r w:rsidRPr="0048366C">
        <w:rPr>
          <w:rFonts w:ascii="Book Antiqua" w:eastAsia="DengXian" w:hAnsi="Book Antiqua" w:cs="Times New Roman"/>
          <w:bCs/>
          <w:kern w:val="2"/>
          <w:sz w:val="24"/>
          <w:szCs w:val="24"/>
          <w:highlight w:val="yellow"/>
          <w:lang w:val="en-US" w:eastAsia="zh-CN"/>
        </w:rPr>
        <w:t>.</w:t>
      </w:r>
      <w:r w:rsidRPr="0048366C">
        <w:rPr>
          <w:rFonts w:ascii="Book Antiqua" w:eastAsia="DengXian" w:hAnsi="Book Antiqua" w:cs="Times New Roman"/>
          <w:b/>
          <w:kern w:val="2"/>
          <w:sz w:val="24"/>
          <w:szCs w:val="24"/>
          <w:highlight w:val="yellow"/>
          <w:lang w:val="en-US" w:eastAsia="zh-CN"/>
        </w:rPr>
        <w:t xml:space="preserve"> </w:t>
      </w:r>
      <w:r w:rsidRPr="0048366C">
        <w:rPr>
          <w:rFonts w:ascii="Book Antiqua" w:eastAsia="DengXian" w:hAnsi="Book Antiqua" w:cs="Times New Roman"/>
          <w:bCs/>
          <w:kern w:val="2"/>
          <w:sz w:val="24"/>
          <w:szCs w:val="24"/>
          <w:highlight w:val="yellow"/>
          <w:lang w:val="en-US" w:eastAsia="zh-CN"/>
        </w:rPr>
        <w:t>SIGN 131. SIGN, 2013</w:t>
      </w:r>
      <w:r w:rsidRPr="0048366C">
        <w:rPr>
          <w:rFonts w:ascii="Book Antiqua" w:eastAsia="DengXian" w:hAnsi="Book Antiqua" w:cs="Times New Roman"/>
          <w:kern w:val="2"/>
          <w:sz w:val="24"/>
          <w:szCs w:val="24"/>
          <w:highlight w:val="yellow"/>
          <w:lang w:val="en-US" w:eastAsia="zh-CN"/>
        </w:rPr>
        <w:t>. Available from: http://www.sign.ac.uk/ pdf/sign131.pdf</w:t>
      </w:r>
    </w:p>
    <w:p w14:paraId="2679D79D"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13 </w:t>
      </w:r>
      <w:proofErr w:type="spellStart"/>
      <w:r w:rsidRPr="0048366C">
        <w:rPr>
          <w:rFonts w:ascii="Book Antiqua" w:eastAsia="DengXian" w:hAnsi="Book Antiqua" w:cs="Times New Roman"/>
          <w:b/>
          <w:kern w:val="2"/>
          <w:sz w:val="24"/>
          <w:szCs w:val="24"/>
          <w:lang w:val="en-US" w:eastAsia="zh-CN"/>
        </w:rPr>
        <w:t>Galletly</w:t>
      </w:r>
      <w:proofErr w:type="spellEnd"/>
      <w:r w:rsidRPr="0048366C">
        <w:rPr>
          <w:rFonts w:ascii="Book Antiqua" w:eastAsia="DengXian" w:hAnsi="Book Antiqua" w:cs="Times New Roman"/>
          <w:b/>
          <w:kern w:val="2"/>
          <w:sz w:val="24"/>
          <w:szCs w:val="24"/>
          <w:lang w:val="en-US" w:eastAsia="zh-CN"/>
        </w:rPr>
        <w:t xml:space="preserve"> C</w:t>
      </w:r>
      <w:r w:rsidRPr="0048366C">
        <w:rPr>
          <w:rFonts w:ascii="Book Antiqua" w:eastAsia="DengXian" w:hAnsi="Book Antiqua" w:cs="Times New Roman"/>
          <w:kern w:val="2"/>
          <w:sz w:val="24"/>
          <w:szCs w:val="24"/>
          <w:lang w:val="en-US" w:eastAsia="zh-CN"/>
        </w:rPr>
        <w:t xml:space="preserve">, Castle D, Dark F, </w:t>
      </w:r>
      <w:proofErr w:type="spellStart"/>
      <w:r w:rsidRPr="0048366C">
        <w:rPr>
          <w:rFonts w:ascii="Book Antiqua" w:eastAsia="DengXian" w:hAnsi="Book Antiqua" w:cs="Times New Roman"/>
          <w:kern w:val="2"/>
          <w:sz w:val="24"/>
          <w:szCs w:val="24"/>
          <w:lang w:val="en-US" w:eastAsia="zh-CN"/>
        </w:rPr>
        <w:t>Humberstone</w:t>
      </w:r>
      <w:proofErr w:type="spellEnd"/>
      <w:r w:rsidRPr="0048366C">
        <w:rPr>
          <w:rFonts w:ascii="Book Antiqua" w:eastAsia="DengXian" w:hAnsi="Book Antiqua" w:cs="Times New Roman"/>
          <w:kern w:val="2"/>
          <w:sz w:val="24"/>
          <w:szCs w:val="24"/>
          <w:lang w:val="en-US" w:eastAsia="zh-CN"/>
        </w:rPr>
        <w:t xml:space="preserve"> V, </w:t>
      </w:r>
      <w:proofErr w:type="spellStart"/>
      <w:r w:rsidRPr="0048366C">
        <w:rPr>
          <w:rFonts w:ascii="Book Antiqua" w:eastAsia="DengXian" w:hAnsi="Book Antiqua" w:cs="Times New Roman"/>
          <w:kern w:val="2"/>
          <w:sz w:val="24"/>
          <w:szCs w:val="24"/>
          <w:lang w:val="en-US" w:eastAsia="zh-CN"/>
        </w:rPr>
        <w:t>Jablensky</w:t>
      </w:r>
      <w:proofErr w:type="spellEnd"/>
      <w:r w:rsidRPr="0048366C">
        <w:rPr>
          <w:rFonts w:ascii="Book Antiqua" w:eastAsia="DengXian" w:hAnsi="Book Antiqua" w:cs="Times New Roman"/>
          <w:kern w:val="2"/>
          <w:sz w:val="24"/>
          <w:szCs w:val="24"/>
          <w:lang w:val="en-US" w:eastAsia="zh-CN"/>
        </w:rPr>
        <w:t xml:space="preserve"> A, </w:t>
      </w:r>
      <w:proofErr w:type="spellStart"/>
      <w:r w:rsidRPr="0048366C">
        <w:rPr>
          <w:rFonts w:ascii="Book Antiqua" w:eastAsia="DengXian" w:hAnsi="Book Antiqua" w:cs="Times New Roman"/>
          <w:kern w:val="2"/>
          <w:sz w:val="24"/>
          <w:szCs w:val="24"/>
          <w:lang w:val="en-US" w:eastAsia="zh-CN"/>
        </w:rPr>
        <w:t>Killackey</w:t>
      </w:r>
      <w:proofErr w:type="spellEnd"/>
      <w:r w:rsidRPr="0048366C">
        <w:rPr>
          <w:rFonts w:ascii="Book Antiqua" w:eastAsia="DengXian" w:hAnsi="Book Antiqua" w:cs="Times New Roman"/>
          <w:kern w:val="2"/>
          <w:sz w:val="24"/>
          <w:szCs w:val="24"/>
          <w:lang w:val="en-US" w:eastAsia="zh-CN"/>
        </w:rPr>
        <w:t xml:space="preserve"> E, Kulkarni J, </w:t>
      </w:r>
      <w:proofErr w:type="spellStart"/>
      <w:r w:rsidRPr="0048366C">
        <w:rPr>
          <w:rFonts w:ascii="Book Antiqua" w:eastAsia="DengXian" w:hAnsi="Book Antiqua" w:cs="Times New Roman"/>
          <w:kern w:val="2"/>
          <w:sz w:val="24"/>
          <w:szCs w:val="24"/>
          <w:lang w:val="en-US" w:eastAsia="zh-CN"/>
        </w:rPr>
        <w:t>McGorry</w:t>
      </w:r>
      <w:proofErr w:type="spellEnd"/>
      <w:r w:rsidRPr="0048366C">
        <w:rPr>
          <w:rFonts w:ascii="Book Antiqua" w:eastAsia="DengXian" w:hAnsi="Book Antiqua" w:cs="Times New Roman"/>
          <w:kern w:val="2"/>
          <w:sz w:val="24"/>
          <w:szCs w:val="24"/>
          <w:lang w:val="en-US" w:eastAsia="zh-CN"/>
        </w:rPr>
        <w:t xml:space="preserve"> P, </w:t>
      </w:r>
      <w:proofErr w:type="spellStart"/>
      <w:r w:rsidRPr="0048366C">
        <w:rPr>
          <w:rFonts w:ascii="Book Antiqua" w:eastAsia="DengXian" w:hAnsi="Book Antiqua" w:cs="Times New Roman"/>
          <w:kern w:val="2"/>
          <w:sz w:val="24"/>
          <w:szCs w:val="24"/>
          <w:lang w:val="en-US" w:eastAsia="zh-CN"/>
        </w:rPr>
        <w:t>Nielssen</w:t>
      </w:r>
      <w:proofErr w:type="spellEnd"/>
      <w:r w:rsidRPr="0048366C">
        <w:rPr>
          <w:rFonts w:ascii="Book Antiqua" w:eastAsia="DengXian" w:hAnsi="Book Antiqua" w:cs="Times New Roman"/>
          <w:kern w:val="2"/>
          <w:sz w:val="24"/>
          <w:szCs w:val="24"/>
          <w:lang w:val="en-US" w:eastAsia="zh-CN"/>
        </w:rPr>
        <w:t xml:space="preserve"> O, Tran N. Royal Australian and New Zealand College of Psychiatrists clinical practice guidelines for the management of schizophrenia and related disorders. </w:t>
      </w:r>
      <w:r w:rsidRPr="0048366C">
        <w:rPr>
          <w:rFonts w:ascii="Book Antiqua" w:eastAsia="DengXian" w:hAnsi="Book Antiqua" w:cs="Times New Roman"/>
          <w:i/>
          <w:kern w:val="2"/>
          <w:sz w:val="24"/>
          <w:szCs w:val="24"/>
          <w:lang w:val="en-US" w:eastAsia="zh-CN"/>
        </w:rPr>
        <w:t>Aust N Z J Psychiatry</w:t>
      </w:r>
      <w:r w:rsidRPr="0048366C">
        <w:rPr>
          <w:rFonts w:ascii="Book Antiqua" w:eastAsia="DengXian" w:hAnsi="Book Antiqua" w:cs="Times New Roman"/>
          <w:kern w:val="2"/>
          <w:sz w:val="24"/>
          <w:szCs w:val="24"/>
          <w:lang w:val="en-US" w:eastAsia="zh-CN"/>
        </w:rPr>
        <w:t xml:space="preserve"> 2016; </w:t>
      </w:r>
      <w:r w:rsidRPr="0048366C">
        <w:rPr>
          <w:rFonts w:ascii="Book Antiqua" w:eastAsia="DengXian" w:hAnsi="Book Antiqua" w:cs="Times New Roman"/>
          <w:b/>
          <w:kern w:val="2"/>
          <w:sz w:val="24"/>
          <w:szCs w:val="24"/>
          <w:lang w:val="en-US" w:eastAsia="zh-CN"/>
        </w:rPr>
        <w:t>50</w:t>
      </w:r>
      <w:r w:rsidRPr="0048366C">
        <w:rPr>
          <w:rFonts w:ascii="Book Antiqua" w:eastAsia="DengXian" w:hAnsi="Book Antiqua" w:cs="Times New Roman"/>
          <w:kern w:val="2"/>
          <w:sz w:val="24"/>
          <w:szCs w:val="24"/>
          <w:lang w:val="en-US" w:eastAsia="zh-CN"/>
        </w:rPr>
        <w:t>: 410-472 [PMID: 27106681 DOI: 10.1177/0004867416641195]</w:t>
      </w:r>
    </w:p>
    <w:p w14:paraId="2B5174C2"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14 </w:t>
      </w:r>
      <w:r w:rsidRPr="0048366C">
        <w:rPr>
          <w:rFonts w:ascii="Book Antiqua" w:eastAsia="DengXian" w:hAnsi="Book Antiqua" w:cs="Times New Roman"/>
          <w:b/>
          <w:kern w:val="2"/>
          <w:sz w:val="24"/>
          <w:szCs w:val="24"/>
          <w:lang w:val="en-US" w:eastAsia="zh-CN"/>
        </w:rPr>
        <w:t>Attard A</w:t>
      </w:r>
      <w:r w:rsidRPr="0048366C">
        <w:rPr>
          <w:rFonts w:ascii="Book Antiqua" w:eastAsia="DengXian" w:hAnsi="Book Antiqua" w:cs="Times New Roman"/>
          <w:kern w:val="2"/>
          <w:sz w:val="24"/>
          <w:szCs w:val="24"/>
          <w:lang w:val="en-US" w:eastAsia="zh-CN"/>
        </w:rPr>
        <w:t xml:space="preserve">, Larkin M. Art therapy for people with psychosis: a narrative review of the literature. </w:t>
      </w:r>
      <w:r w:rsidRPr="0048366C">
        <w:rPr>
          <w:rFonts w:ascii="Book Antiqua" w:eastAsia="DengXian" w:hAnsi="Book Antiqua" w:cs="Times New Roman"/>
          <w:i/>
          <w:kern w:val="2"/>
          <w:sz w:val="24"/>
          <w:szCs w:val="24"/>
          <w:lang w:val="en-US" w:eastAsia="zh-CN"/>
        </w:rPr>
        <w:t>Lancet Psychiatry</w:t>
      </w:r>
      <w:r w:rsidRPr="0048366C">
        <w:rPr>
          <w:rFonts w:ascii="Book Antiqua" w:eastAsia="DengXian" w:hAnsi="Book Antiqua" w:cs="Times New Roman"/>
          <w:kern w:val="2"/>
          <w:sz w:val="24"/>
          <w:szCs w:val="24"/>
          <w:lang w:val="en-US" w:eastAsia="zh-CN"/>
        </w:rPr>
        <w:t xml:space="preserve"> 2016; </w:t>
      </w:r>
      <w:r w:rsidRPr="0048366C">
        <w:rPr>
          <w:rFonts w:ascii="Book Antiqua" w:eastAsia="DengXian" w:hAnsi="Book Antiqua" w:cs="Times New Roman"/>
          <w:b/>
          <w:kern w:val="2"/>
          <w:sz w:val="24"/>
          <w:szCs w:val="24"/>
          <w:lang w:val="en-US" w:eastAsia="zh-CN"/>
        </w:rPr>
        <w:t>3</w:t>
      </w:r>
      <w:r w:rsidRPr="0048366C">
        <w:rPr>
          <w:rFonts w:ascii="Book Antiqua" w:eastAsia="DengXian" w:hAnsi="Book Antiqua" w:cs="Times New Roman"/>
          <w:kern w:val="2"/>
          <w:sz w:val="24"/>
          <w:szCs w:val="24"/>
          <w:lang w:val="en-US" w:eastAsia="zh-CN"/>
        </w:rPr>
        <w:t>: 1067-1078 [PMID: 27528095 DOI: 10.1016/S2215-0366(16)30146-8]</w:t>
      </w:r>
    </w:p>
    <w:p w14:paraId="6EF8FE55"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15 </w:t>
      </w:r>
      <w:r w:rsidRPr="0048366C">
        <w:rPr>
          <w:rFonts w:ascii="Book Antiqua" w:eastAsia="DengXian" w:hAnsi="Book Antiqua" w:cs="Times New Roman"/>
          <w:b/>
          <w:kern w:val="2"/>
          <w:sz w:val="24"/>
          <w:szCs w:val="24"/>
          <w:lang w:val="en-US" w:eastAsia="zh-CN"/>
        </w:rPr>
        <w:t>Crawford MJ</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Killaspy</w:t>
      </w:r>
      <w:proofErr w:type="spellEnd"/>
      <w:r w:rsidRPr="0048366C">
        <w:rPr>
          <w:rFonts w:ascii="Book Antiqua" w:eastAsia="DengXian" w:hAnsi="Book Antiqua" w:cs="Times New Roman"/>
          <w:kern w:val="2"/>
          <w:sz w:val="24"/>
          <w:szCs w:val="24"/>
          <w:lang w:val="en-US" w:eastAsia="zh-CN"/>
        </w:rPr>
        <w:t xml:space="preserve"> H, Barnes TR, Barrett B, Byford S, Clayton K, Dinsmore J, Floyd S, Hoadley A, Johnson T, </w:t>
      </w:r>
      <w:proofErr w:type="spellStart"/>
      <w:r w:rsidRPr="0048366C">
        <w:rPr>
          <w:rFonts w:ascii="Book Antiqua" w:eastAsia="DengXian" w:hAnsi="Book Antiqua" w:cs="Times New Roman"/>
          <w:kern w:val="2"/>
          <w:sz w:val="24"/>
          <w:szCs w:val="24"/>
          <w:lang w:val="en-US" w:eastAsia="zh-CN"/>
        </w:rPr>
        <w:t>Kalaitzaki</w:t>
      </w:r>
      <w:proofErr w:type="spellEnd"/>
      <w:r w:rsidRPr="0048366C">
        <w:rPr>
          <w:rFonts w:ascii="Book Antiqua" w:eastAsia="DengXian" w:hAnsi="Book Antiqua" w:cs="Times New Roman"/>
          <w:kern w:val="2"/>
          <w:sz w:val="24"/>
          <w:szCs w:val="24"/>
          <w:lang w:val="en-US" w:eastAsia="zh-CN"/>
        </w:rPr>
        <w:t xml:space="preserve"> E, King M, </w:t>
      </w:r>
      <w:proofErr w:type="spellStart"/>
      <w:r w:rsidRPr="0048366C">
        <w:rPr>
          <w:rFonts w:ascii="Book Antiqua" w:eastAsia="DengXian" w:hAnsi="Book Antiqua" w:cs="Times New Roman"/>
          <w:kern w:val="2"/>
          <w:sz w:val="24"/>
          <w:szCs w:val="24"/>
          <w:lang w:val="en-US" w:eastAsia="zh-CN"/>
        </w:rPr>
        <w:t>Leurent</w:t>
      </w:r>
      <w:proofErr w:type="spellEnd"/>
      <w:r w:rsidRPr="0048366C">
        <w:rPr>
          <w:rFonts w:ascii="Book Antiqua" w:eastAsia="DengXian" w:hAnsi="Book Antiqua" w:cs="Times New Roman"/>
          <w:kern w:val="2"/>
          <w:sz w:val="24"/>
          <w:szCs w:val="24"/>
          <w:lang w:val="en-US" w:eastAsia="zh-CN"/>
        </w:rPr>
        <w:t xml:space="preserve"> B, </w:t>
      </w:r>
      <w:proofErr w:type="spellStart"/>
      <w:r w:rsidRPr="0048366C">
        <w:rPr>
          <w:rFonts w:ascii="Book Antiqua" w:eastAsia="DengXian" w:hAnsi="Book Antiqua" w:cs="Times New Roman"/>
          <w:kern w:val="2"/>
          <w:sz w:val="24"/>
          <w:szCs w:val="24"/>
          <w:lang w:val="en-US" w:eastAsia="zh-CN"/>
        </w:rPr>
        <w:t>Maratos</w:t>
      </w:r>
      <w:proofErr w:type="spellEnd"/>
      <w:r w:rsidRPr="0048366C">
        <w:rPr>
          <w:rFonts w:ascii="Book Antiqua" w:eastAsia="DengXian" w:hAnsi="Book Antiqua" w:cs="Times New Roman"/>
          <w:kern w:val="2"/>
          <w:sz w:val="24"/>
          <w:szCs w:val="24"/>
          <w:lang w:val="en-US" w:eastAsia="zh-CN"/>
        </w:rPr>
        <w:t xml:space="preserve"> A, O'Neill FA, Osborn D, Patterson S, </w:t>
      </w:r>
      <w:proofErr w:type="spellStart"/>
      <w:r w:rsidRPr="0048366C">
        <w:rPr>
          <w:rFonts w:ascii="Book Antiqua" w:eastAsia="DengXian" w:hAnsi="Book Antiqua" w:cs="Times New Roman"/>
          <w:kern w:val="2"/>
          <w:sz w:val="24"/>
          <w:szCs w:val="24"/>
          <w:lang w:val="en-US" w:eastAsia="zh-CN"/>
        </w:rPr>
        <w:t>Soteriou</w:t>
      </w:r>
      <w:proofErr w:type="spellEnd"/>
      <w:r w:rsidRPr="0048366C">
        <w:rPr>
          <w:rFonts w:ascii="Book Antiqua" w:eastAsia="DengXian" w:hAnsi="Book Antiqua" w:cs="Times New Roman"/>
          <w:kern w:val="2"/>
          <w:sz w:val="24"/>
          <w:szCs w:val="24"/>
          <w:lang w:val="en-US" w:eastAsia="zh-CN"/>
        </w:rPr>
        <w:t xml:space="preserve"> T, </w:t>
      </w:r>
      <w:proofErr w:type="spellStart"/>
      <w:r w:rsidRPr="0048366C">
        <w:rPr>
          <w:rFonts w:ascii="Book Antiqua" w:eastAsia="DengXian" w:hAnsi="Book Antiqua" w:cs="Times New Roman"/>
          <w:kern w:val="2"/>
          <w:sz w:val="24"/>
          <w:szCs w:val="24"/>
          <w:lang w:val="en-US" w:eastAsia="zh-CN"/>
        </w:rPr>
        <w:t>Tyrer</w:t>
      </w:r>
      <w:proofErr w:type="spellEnd"/>
      <w:r w:rsidRPr="0048366C">
        <w:rPr>
          <w:rFonts w:ascii="Book Antiqua" w:eastAsia="DengXian" w:hAnsi="Book Antiqua" w:cs="Times New Roman"/>
          <w:kern w:val="2"/>
          <w:sz w:val="24"/>
          <w:szCs w:val="24"/>
          <w:lang w:val="en-US" w:eastAsia="zh-CN"/>
        </w:rPr>
        <w:t xml:space="preserve"> P, Waller D; MATISSE project team. Group art therapy as an adjunctive treatment for people with schizophrenia: a </w:t>
      </w:r>
      <w:proofErr w:type="spellStart"/>
      <w:r w:rsidRPr="0048366C">
        <w:rPr>
          <w:rFonts w:ascii="Book Antiqua" w:eastAsia="DengXian" w:hAnsi="Book Antiqua" w:cs="Times New Roman"/>
          <w:kern w:val="2"/>
          <w:sz w:val="24"/>
          <w:szCs w:val="24"/>
          <w:lang w:val="en-US" w:eastAsia="zh-CN"/>
        </w:rPr>
        <w:t>randomised</w:t>
      </w:r>
      <w:proofErr w:type="spellEnd"/>
      <w:r w:rsidRPr="0048366C">
        <w:rPr>
          <w:rFonts w:ascii="Book Antiqua" w:eastAsia="DengXian" w:hAnsi="Book Antiqua" w:cs="Times New Roman"/>
          <w:kern w:val="2"/>
          <w:sz w:val="24"/>
          <w:szCs w:val="24"/>
          <w:lang w:val="en-US" w:eastAsia="zh-CN"/>
        </w:rPr>
        <w:t xml:space="preserve"> controlled trial (MATISSE). </w:t>
      </w:r>
      <w:r w:rsidRPr="0048366C">
        <w:rPr>
          <w:rFonts w:ascii="Book Antiqua" w:eastAsia="DengXian" w:hAnsi="Book Antiqua" w:cs="Times New Roman"/>
          <w:i/>
          <w:kern w:val="2"/>
          <w:sz w:val="24"/>
          <w:szCs w:val="24"/>
          <w:lang w:val="en-US" w:eastAsia="zh-CN"/>
        </w:rPr>
        <w:t>Health Technol Assess</w:t>
      </w:r>
      <w:r w:rsidRPr="0048366C">
        <w:rPr>
          <w:rFonts w:ascii="Book Antiqua" w:eastAsia="DengXian" w:hAnsi="Book Antiqua" w:cs="Times New Roman"/>
          <w:kern w:val="2"/>
          <w:sz w:val="24"/>
          <w:szCs w:val="24"/>
          <w:lang w:val="en-US" w:eastAsia="zh-CN"/>
        </w:rPr>
        <w:t xml:space="preserve"> 2012; </w:t>
      </w:r>
      <w:r w:rsidRPr="0048366C">
        <w:rPr>
          <w:rFonts w:ascii="Book Antiqua" w:eastAsia="DengXian" w:hAnsi="Book Antiqua" w:cs="Times New Roman"/>
          <w:b/>
          <w:kern w:val="2"/>
          <w:sz w:val="24"/>
          <w:szCs w:val="24"/>
          <w:lang w:val="en-US" w:eastAsia="zh-CN"/>
        </w:rPr>
        <w:t>16</w:t>
      </w:r>
      <w:r w:rsidRPr="0048366C">
        <w:rPr>
          <w:rFonts w:ascii="Book Antiqua" w:eastAsia="DengXian" w:hAnsi="Book Antiqua" w:cs="Times New Roman"/>
          <w:kern w:val="2"/>
          <w:sz w:val="24"/>
          <w:szCs w:val="24"/>
          <w:lang w:val="en-US" w:eastAsia="zh-CN"/>
        </w:rPr>
        <w:t>: iii-</w:t>
      </w:r>
      <w:proofErr w:type="spellStart"/>
      <w:r w:rsidRPr="0048366C">
        <w:rPr>
          <w:rFonts w:ascii="Book Antiqua" w:eastAsia="DengXian" w:hAnsi="Book Antiqua" w:cs="Times New Roman"/>
          <w:kern w:val="2"/>
          <w:sz w:val="24"/>
          <w:szCs w:val="24"/>
          <w:lang w:val="en-US" w:eastAsia="zh-CN"/>
        </w:rPr>
        <w:t>iiv</w:t>
      </w:r>
      <w:proofErr w:type="spellEnd"/>
      <w:r w:rsidRPr="0048366C">
        <w:rPr>
          <w:rFonts w:ascii="Book Antiqua" w:eastAsia="DengXian" w:hAnsi="Book Antiqua" w:cs="Times New Roman"/>
          <w:kern w:val="2"/>
          <w:sz w:val="24"/>
          <w:szCs w:val="24"/>
          <w:lang w:val="en-US" w:eastAsia="zh-CN"/>
        </w:rPr>
        <w:t>, 1-76 [PMID: 22364962 DOI: 10.3310/hta16080]</w:t>
      </w:r>
    </w:p>
    <w:p w14:paraId="6141E422"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16 </w:t>
      </w:r>
      <w:r w:rsidRPr="0048366C">
        <w:rPr>
          <w:rFonts w:ascii="Book Antiqua" w:eastAsia="DengXian" w:hAnsi="Book Antiqua" w:cs="Times New Roman"/>
          <w:b/>
          <w:kern w:val="2"/>
          <w:sz w:val="24"/>
          <w:szCs w:val="24"/>
          <w:lang w:val="en-US" w:eastAsia="zh-CN"/>
        </w:rPr>
        <w:t>Priebe S</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Savill</w:t>
      </w:r>
      <w:proofErr w:type="spellEnd"/>
      <w:r w:rsidRPr="0048366C">
        <w:rPr>
          <w:rFonts w:ascii="Book Antiqua" w:eastAsia="DengXian" w:hAnsi="Book Antiqua" w:cs="Times New Roman"/>
          <w:kern w:val="2"/>
          <w:sz w:val="24"/>
          <w:szCs w:val="24"/>
          <w:lang w:val="en-US" w:eastAsia="zh-CN"/>
        </w:rPr>
        <w:t xml:space="preserve"> M, Wykes T, Bentall RP, </w:t>
      </w:r>
      <w:proofErr w:type="spellStart"/>
      <w:r w:rsidRPr="0048366C">
        <w:rPr>
          <w:rFonts w:ascii="Book Antiqua" w:eastAsia="DengXian" w:hAnsi="Book Antiqua" w:cs="Times New Roman"/>
          <w:kern w:val="2"/>
          <w:sz w:val="24"/>
          <w:szCs w:val="24"/>
          <w:lang w:val="en-US" w:eastAsia="zh-CN"/>
        </w:rPr>
        <w:t>Reininghaus</w:t>
      </w:r>
      <w:proofErr w:type="spellEnd"/>
      <w:r w:rsidRPr="0048366C">
        <w:rPr>
          <w:rFonts w:ascii="Book Antiqua" w:eastAsia="DengXian" w:hAnsi="Book Antiqua" w:cs="Times New Roman"/>
          <w:kern w:val="2"/>
          <w:sz w:val="24"/>
          <w:szCs w:val="24"/>
          <w:lang w:val="en-US" w:eastAsia="zh-CN"/>
        </w:rPr>
        <w:t xml:space="preserve"> U, Lauber C, </w:t>
      </w:r>
      <w:proofErr w:type="spellStart"/>
      <w:r w:rsidRPr="0048366C">
        <w:rPr>
          <w:rFonts w:ascii="Book Antiqua" w:eastAsia="DengXian" w:hAnsi="Book Antiqua" w:cs="Times New Roman"/>
          <w:kern w:val="2"/>
          <w:sz w:val="24"/>
          <w:szCs w:val="24"/>
          <w:lang w:val="en-US" w:eastAsia="zh-CN"/>
        </w:rPr>
        <w:t>Bremner</w:t>
      </w:r>
      <w:proofErr w:type="spellEnd"/>
      <w:r w:rsidRPr="0048366C">
        <w:rPr>
          <w:rFonts w:ascii="Book Antiqua" w:eastAsia="DengXian" w:hAnsi="Book Antiqua" w:cs="Times New Roman"/>
          <w:kern w:val="2"/>
          <w:sz w:val="24"/>
          <w:szCs w:val="24"/>
          <w:lang w:val="en-US" w:eastAsia="zh-CN"/>
        </w:rPr>
        <w:t xml:space="preserve"> S, Eldridge S, </w:t>
      </w:r>
      <w:proofErr w:type="spellStart"/>
      <w:r w:rsidRPr="0048366C">
        <w:rPr>
          <w:rFonts w:ascii="Book Antiqua" w:eastAsia="DengXian" w:hAnsi="Book Antiqua" w:cs="Times New Roman"/>
          <w:kern w:val="2"/>
          <w:sz w:val="24"/>
          <w:szCs w:val="24"/>
          <w:lang w:val="en-US" w:eastAsia="zh-CN"/>
        </w:rPr>
        <w:t>Röhricht</w:t>
      </w:r>
      <w:proofErr w:type="spellEnd"/>
      <w:r w:rsidRPr="0048366C">
        <w:rPr>
          <w:rFonts w:ascii="Book Antiqua" w:eastAsia="DengXian" w:hAnsi="Book Antiqua" w:cs="Times New Roman"/>
          <w:kern w:val="2"/>
          <w:sz w:val="24"/>
          <w:szCs w:val="24"/>
          <w:lang w:val="en-US" w:eastAsia="zh-CN"/>
        </w:rPr>
        <w:t xml:space="preserve"> F. Effectiveness of group body psychotherapy for negative symptoms of schizophrenia: </w:t>
      </w:r>
      <w:proofErr w:type="spellStart"/>
      <w:r w:rsidRPr="0048366C">
        <w:rPr>
          <w:rFonts w:ascii="Book Antiqua" w:eastAsia="DengXian" w:hAnsi="Book Antiqua" w:cs="Times New Roman"/>
          <w:kern w:val="2"/>
          <w:sz w:val="24"/>
          <w:szCs w:val="24"/>
          <w:lang w:val="en-US" w:eastAsia="zh-CN"/>
        </w:rPr>
        <w:t>multicentre</w:t>
      </w:r>
      <w:proofErr w:type="spellEnd"/>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randomised</w:t>
      </w:r>
      <w:proofErr w:type="spellEnd"/>
      <w:r w:rsidRPr="0048366C">
        <w:rPr>
          <w:rFonts w:ascii="Book Antiqua" w:eastAsia="DengXian" w:hAnsi="Book Antiqua" w:cs="Times New Roman"/>
          <w:kern w:val="2"/>
          <w:sz w:val="24"/>
          <w:szCs w:val="24"/>
          <w:lang w:val="en-US" w:eastAsia="zh-CN"/>
        </w:rPr>
        <w:t xml:space="preserve"> controlled trial.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2016; </w:t>
      </w:r>
      <w:r w:rsidRPr="0048366C">
        <w:rPr>
          <w:rFonts w:ascii="Book Antiqua" w:eastAsia="DengXian" w:hAnsi="Book Antiqua" w:cs="Times New Roman"/>
          <w:b/>
          <w:kern w:val="2"/>
          <w:sz w:val="24"/>
          <w:szCs w:val="24"/>
          <w:lang w:val="en-US" w:eastAsia="zh-CN"/>
        </w:rPr>
        <w:t>209</w:t>
      </w:r>
      <w:r w:rsidRPr="0048366C">
        <w:rPr>
          <w:rFonts w:ascii="Book Antiqua" w:eastAsia="DengXian" w:hAnsi="Book Antiqua" w:cs="Times New Roman"/>
          <w:kern w:val="2"/>
          <w:sz w:val="24"/>
          <w:szCs w:val="24"/>
          <w:lang w:val="en-US" w:eastAsia="zh-CN"/>
        </w:rPr>
        <w:t>: 54-61 [PMID: 27151073 DOI: 10.1192/bjp.bp.115.171397]</w:t>
      </w:r>
    </w:p>
    <w:p w14:paraId="37D9E3DD"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17 </w:t>
      </w:r>
      <w:r w:rsidRPr="0048366C">
        <w:rPr>
          <w:rFonts w:ascii="Book Antiqua" w:eastAsia="DengXian" w:hAnsi="Book Antiqua" w:cs="Times New Roman"/>
          <w:b/>
          <w:kern w:val="2"/>
          <w:sz w:val="24"/>
          <w:szCs w:val="24"/>
          <w:lang w:val="en-US" w:eastAsia="zh-CN"/>
        </w:rPr>
        <w:t>Moher D</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Liberati</w:t>
      </w:r>
      <w:proofErr w:type="spellEnd"/>
      <w:r w:rsidRPr="0048366C">
        <w:rPr>
          <w:rFonts w:ascii="Book Antiqua" w:eastAsia="DengXian" w:hAnsi="Book Antiqua" w:cs="Times New Roman"/>
          <w:kern w:val="2"/>
          <w:sz w:val="24"/>
          <w:szCs w:val="24"/>
          <w:lang w:val="en-US" w:eastAsia="zh-CN"/>
        </w:rPr>
        <w:t xml:space="preserve"> A, </w:t>
      </w:r>
      <w:proofErr w:type="spellStart"/>
      <w:r w:rsidRPr="0048366C">
        <w:rPr>
          <w:rFonts w:ascii="Book Antiqua" w:eastAsia="DengXian" w:hAnsi="Book Antiqua" w:cs="Times New Roman"/>
          <w:kern w:val="2"/>
          <w:sz w:val="24"/>
          <w:szCs w:val="24"/>
          <w:lang w:val="en-US" w:eastAsia="zh-CN"/>
        </w:rPr>
        <w:t>Tetzlaff</w:t>
      </w:r>
      <w:proofErr w:type="spellEnd"/>
      <w:r w:rsidRPr="0048366C">
        <w:rPr>
          <w:rFonts w:ascii="Book Antiqua" w:eastAsia="DengXian" w:hAnsi="Book Antiqua" w:cs="Times New Roman"/>
          <w:kern w:val="2"/>
          <w:sz w:val="24"/>
          <w:szCs w:val="24"/>
          <w:lang w:val="en-US" w:eastAsia="zh-CN"/>
        </w:rPr>
        <w:t xml:space="preserve"> J, Altman DG; PRISMA Group. Preferred reporting items for systematic reviews and meta-analyses: the PRISMA statement. </w:t>
      </w:r>
      <w:proofErr w:type="spellStart"/>
      <w:r w:rsidRPr="0048366C">
        <w:rPr>
          <w:rFonts w:ascii="Book Antiqua" w:eastAsia="DengXian" w:hAnsi="Book Antiqua" w:cs="Times New Roman"/>
          <w:i/>
          <w:kern w:val="2"/>
          <w:sz w:val="24"/>
          <w:szCs w:val="24"/>
          <w:lang w:val="en-US" w:eastAsia="zh-CN"/>
        </w:rPr>
        <w:t>PLoS</w:t>
      </w:r>
      <w:proofErr w:type="spellEnd"/>
      <w:r w:rsidRPr="0048366C">
        <w:rPr>
          <w:rFonts w:ascii="Book Antiqua" w:eastAsia="DengXian" w:hAnsi="Book Antiqua" w:cs="Times New Roman"/>
          <w:i/>
          <w:kern w:val="2"/>
          <w:sz w:val="24"/>
          <w:szCs w:val="24"/>
          <w:lang w:val="en-US" w:eastAsia="zh-CN"/>
        </w:rPr>
        <w:t xml:space="preserve"> Med</w:t>
      </w:r>
      <w:r w:rsidRPr="0048366C">
        <w:rPr>
          <w:rFonts w:ascii="Book Antiqua" w:eastAsia="DengXian" w:hAnsi="Book Antiqua" w:cs="Times New Roman"/>
          <w:kern w:val="2"/>
          <w:sz w:val="24"/>
          <w:szCs w:val="24"/>
          <w:lang w:val="en-US" w:eastAsia="zh-CN"/>
        </w:rPr>
        <w:t xml:space="preserve"> 2009; </w:t>
      </w:r>
      <w:r w:rsidRPr="0048366C">
        <w:rPr>
          <w:rFonts w:ascii="Book Antiqua" w:eastAsia="DengXian" w:hAnsi="Book Antiqua" w:cs="Times New Roman"/>
          <w:b/>
          <w:kern w:val="2"/>
          <w:sz w:val="24"/>
          <w:szCs w:val="24"/>
          <w:lang w:val="en-US" w:eastAsia="zh-CN"/>
        </w:rPr>
        <w:t>6</w:t>
      </w:r>
      <w:r w:rsidRPr="0048366C">
        <w:rPr>
          <w:rFonts w:ascii="Book Antiqua" w:eastAsia="DengXian" w:hAnsi="Book Antiqua" w:cs="Times New Roman"/>
          <w:kern w:val="2"/>
          <w:sz w:val="24"/>
          <w:szCs w:val="24"/>
          <w:lang w:val="en-US" w:eastAsia="zh-CN"/>
        </w:rPr>
        <w:t xml:space="preserve">: e1000097 [PMID: 19621072 DOI: </w:t>
      </w:r>
      <w:r w:rsidRPr="0048366C">
        <w:rPr>
          <w:rFonts w:ascii="Book Antiqua" w:eastAsia="DengXian" w:hAnsi="Book Antiqua" w:cs="Times New Roman"/>
          <w:kern w:val="2"/>
          <w:sz w:val="24"/>
          <w:szCs w:val="24"/>
          <w:lang w:val="en-US" w:eastAsia="zh-CN"/>
        </w:rPr>
        <w:lastRenderedPageBreak/>
        <w:t>10.1371/journal.pmed.1000097]</w:t>
      </w:r>
    </w:p>
    <w:p w14:paraId="3D076443" w14:textId="46A57B14"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highlight w:val="yellow"/>
          <w:lang w:val="en-US" w:eastAsia="zh-CN"/>
        </w:rPr>
        <w:t xml:space="preserve">18 </w:t>
      </w:r>
      <w:r w:rsidRPr="0048366C">
        <w:rPr>
          <w:rFonts w:ascii="Book Antiqua" w:eastAsia="DengXian" w:hAnsi="Book Antiqua" w:cs="Times New Roman"/>
          <w:b/>
          <w:kern w:val="2"/>
          <w:sz w:val="24"/>
          <w:szCs w:val="24"/>
          <w:highlight w:val="yellow"/>
          <w:lang w:val="en-US" w:eastAsia="zh-CN"/>
        </w:rPr>
        <w:t>Higgins JPT,</w:t>
      </w:r>
      <w:r w:rsidRPr="0048366C">
        <w:rPr>
          <w:rFonts w:ascii="Book Antiqua" w:eastAsia="DengXian" w:hAnsi="Book Antiqua" w:cs="Times New Roman"/>
          <w:kern w:val="2"/>
          <w:sz w:val="24"/>
          <w:szCs w:val="24"/>
          <w:highlight w:val="yellow"/>
          <w:lang w:val="en-US" w:eastAsia="zh-CN"/>
        </w:rPr>
        <w:t xml:space="preserve"> Green S. Cochrane handbook for systematic reviews of interventions Version 5.1.0 2014. </w:t>
      </w:r>
      <w:r w:rsidR="00156CE1" w:rsidRPr="0048366C">
        <w:rPr>
          <w:rFonts w:ascii="Book Antiqua" w:eastAsia="DengXian" w:hAnsi="Book Antiqua" w:cs="Times New Roman"/>
          <w:kern w:val="2"/>
          <w:sz w:val="24"/>
          <w:szCs w:val="24"/>
          <w:highlight w:val="yellow"/>
          <w:lang w:val="en-US" w:eastAsia="zh-CN"/>
        </w:rPr>
        <w:t>[updated March 2011]</w:t>
      </w:r>
      <w:r w:rsidR="00156CE1">
        <w:rPr>
          <w:rFonts w:ascii="Book Antiqua" w:eastAsia="DengXian" w:hAnsi="Book Antiqua" w:cs="Times New Roman"/>
          <w:kern w:val="2"/>
          <w:sz w:val="24"/>
          <w:szCs w:val="24"/>
          <w:highlight w:val="yellow"/>
          <w:lang w:val="en-US" w:eastAsia="zh-CN"/>
        </w:rPr>
        <w:t xml:space="preserve">. </w:t>
      </w:r>
      <w:r w:rsidRPr="0048366C">
        <w:rPr>
          <w:rFonts w:ascii="Book Antiqua" w:eastAsia="DengXian" w:hAnsi="Book Antiqua" w:cs="Times New Roman"/>
          <w:kern w:val="2"/>
          <w:sz w:val="24"/>
          <w:szCs w:val="24"/>
          <w:highlight w:val="yellow"/>
          <w:lang w:val="en-US" w:eastAsia="zh-CN"/>
        </w:rPr>
        <w:t>Available from: http://handbook-5-1.cochrane.org/</w:t>
      </w:r>
    </w:p>
    <w:p w14:paraId="5F9E230C"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19 </w:t>
      </w:r>
      <w:r w:rsidRPr="0048366C">
        <w:rPr>
          <w:rFonts w:ascii="Book Antiqua" w:eastAsia="DengXian" w:hAnsi="Book Antiqua" w:cs="Times New Roman"/>
          <w:b/>
          <w:kern w:val="2"/>
          <w:sz w:val="24"/>
          <w:szCs w:val="24"/>
          <w:lang w:val="en-US" w:eastAsia="zh-CN"/>
        </w:rPr>
        <w:t>Duval S</w:t>
      </w:r>
      <w:r w:rsidRPr="0048366C">
        <w:rPr>
          <w:rFonts w:ascii="Book Antiqua" w:eastAsia="DengXian" w:hAnsi="Book Antiqua" w:cs="Times New Roman"/>
          <w:kern w:val="2"/>
          <w:sz w:val="24"/>
          <w:szCs w:val="24"/>
          <w:lang w:val="en-US" w:eastAsia="zh-CN"/>
        </w:rPr>
        <w:t xml:space="preserve">, Tweedie R. Trim and fill: A simple funnel-plot-based method of testing and adjusting for publication bias in meta-analysis. </w:t>
      </w:r>
      <w:r w:rsidRPr="0048366C">
        <w:rPr>
          <w:rFonts w:ascii="Book Antiqua" w:eastAsia="DengXian" w:hAnsi="Book Antiqua" w:cs="Times New Roman"/>
          <w:i/>
          <w:kern w:val="2"/>
          <w:sz w:val="24"/>
          <w:szCs w:val="24"/>
          <w:lang w:val="en-US" w:eastAsia="zh-CN"/>
        </w:rPr>
        <w:t>Biometrics</w:t>
      </w:r>
      <w:r w:rsidRPr="0048366C">
        <w:rPr>
          <w:rFonts w:ascii="Book Antiqua" w:eastAsia="DengXian" w:hAnsi="Book Antiqua" w:cs="Times New Roman"/>
          <w:kern w:val="2"/>
          <w:sz w:val="24"/>
          <w:szCs w:val="24"/>
          <w:lang w:val="en-US" w:eastAsia="zh-CN"/>
        </w:rPr>
        <w:t xml:space="preserve"> 2000; </w:t>
      </w:r>
      <w:r w:rsidRPr="0048366C">
        <w:rPr>
          <w:rFonts w:ascii="Book Antiqua" w:eastAsia="DengXian" w:hAnsi="Book Antiqua" w:cs="Times New Roman"/>
          <w:b/>
          <w:kern w:val="2"/>
          <w:sz w:val="24"/>
          <w:szCs w:val="24"/>
          <w:lang w:val="en-US" w:eastAsia="zh-CN"/>
        </w:rPr>
        <w:t>56</w:t>
      </w:r>
      <w:r w:rsidRPr="0048366C">
        <w:rPr>
          <w:rFonts w:ascii="Book Antiqua" w:eastAsia="DengXian" w:hAnsi="Book Antiqua" w:cs="Times New Roman"/>
          <w:kern w:val="2"/>
          <w:sz w:val="24"/>
          <w:szCs w:val="24"/>
          <w:lang w:val="en-US" w:eastAsia="zh-CN"/>
        </w:rPr>
        <w:t>: 455-463 [PMID: 10877304 DOI: 10.1111/j.0006-341X.2000.00455.x]</w:t>
      </w:r>
    </w:p>
    <w:p w14:paraId="50B372DA"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highlight w:val="yellow"/>
          <w:lang w:val="en-US" w:eastAsia="zh-CN"/>
        </w:rPr>
        <w:t xml:space="preserve">20 </w:t>
      </w:r>
      <w:r w:rsidRPr="0048366C">
        <w:rPr>
          <w:rFonts w:ascii="Book Antiqua" w:eastAsia="DengXian" w:hAnsi="Book Antiqua" w:cs="Times New Roman"/>
          <w:b/>
          <w:kern w:val="2"/>
          <w:sz w:val="24"/>
          <w:szCs w:val="24"/>
          <w:highlight w:val="yellow"/>
          <w:lang w:val="en-US" w:eastAsia="zh-CN"/>
        </w:rPr>
        <w:t>Higgins J</w:t>
      </w:r>
      <w:r w:rsidRPr="0048366C">
        <w:rPr>
          <w:rFonts w:ascii="Book Antiqua" w:eastAsia="DengXian" w:hAnsi="Book Antiqua" w:cs="Times New Roman"/>
          <w:bCs/>
          <w:kern w:val="2"/>
          <w:sz w:val="24"/>
          <w:szCs w:val="24"/>
          <w:highlight w:val="yellow"/>
          <w:lang w:val="en-US" w:eastAsia="zh-CN"/>
        </w:rPr>
        <w:t>,</w:t>
      </w:r>
      <w:r w:rsidRPr="0048366C">
        <w:rPr>
          <w:rFonts w:ascii="Book Antiqua" w:eastAsia="DengXian" w:hAnsi="Book Antiqua" w:cs="Times New Roman"/>
          <w:kern w:val="2"/>
          <w:sz w:val="24"/>
          <w:szCs w:val="24"/>
          <w:highlight w:val="yellow"/>
          <w:lang w:val="en-US" w:eastAsia="zh-CN"/>
        </w:rPr>
        <w:t xml:space="preserve"> </w:t>
      </w:r>
      <w:proofErr w:type="spellStart"/>
      <w:r w:rsidRPr="0048366C">
        <w:rPr>
          <w:rFonts w:ascii="Book Antiqua" w:eastAsia="DengXian" w:hAnsi="Book Antiqua" w:cs="Times New Roman"/>
          <w:kern w:val="2"/>
          <w:sz w:val="24"/>
          <w:szCs w:val="24"/>
          <w:highlight w:val="yellow"/>
          <w:lang w:val="en-US" w:eastAsia="zh-CN"/>
        </w:rPr>
        <w:t>Savovic</w:t>
      </w:r>
      <w:proofErr w:type="spellEnd"/>
      <w:r w:rsidRPr="0048366C">
        <w:rPr>
          <w:rFonts w:ascii="Book Antiqua" w:eastAsia="DengXian" w:hAnsi="Book Antiqua" w:cs="Times New Roman"/>
          <w:kern w:val="2"/>
          <w:sz w:val="24"/>
          <w:szCs w:val="24"/>
          <w:highlight w:val="yellow"/>
          <w:lang w:val="en-US" w:eastAsia="zh-CN"/>
        </w:rPr>
        <w:t xml:space="preserve"> J, Sterne JAC, Page M, </w:t>
      </w:r>
      <w:proofErr w:type="spellStart"/>
      <w:r w:rsidRPr="0048366C">
        <w:rPr>
          <w:rFonts w:ascii="Book Antiqua" w:eastAsia="DengXian" w:hAnsi="Book Antiqua" w:cs="Times New Roman"/>
          <w:kern w:val="2"/>
          <w:sz w:val="24"/>
          <w:szCs w:val="24"/>
          <w:highlight w:val="yellow"/>
          <w:lang w:val="en-US" w:eastAsia="zh-CN"/>
        </w:rPr>
        <w:t>Hróbjartsson</w:t>
      </w:r>
      <w:proofErr w:type="spellEnd"/>
      <w:r w:rsidRPr="0048366C">
        <w:rPr>
          <w:rFonts w:ascii="Book Antiqua" w:eastAsia="DengXian" w:hAnsi="Book Antiqua" w:cs="Times New Roman"/>
          <w:kern w:val="2"/>
          <w:sz w:val="24"/>
          <w:szCs w:val="24"/>
          <w:highlight w:val="yellow"/>
          <w:lang w:val="en-US" w:eastAsia="zh-CN"/>
        </w:rPr>
        <w:t xml:space="preserve"> A, </w:t>
      </w:r>
      <w:proofErr w:type="spellStart"/>
      <w:r w:rsidRPr="0048366C">
        <w:rPr>
          <w:rFonts w:ascii="Book Antiqua" w:eastAsia="DengXian" w:hAnsi="Book Antiqua" w:cs="Times New Roman"/>
          <w:kern w:val="2"/>
          <w:sz w:val="24"/>
          <w:szCs w:val="24"/>
          <w:highlight w:val="yellow"/>
          <w:lang w:val="en-US" w:eastAsia="zh-CN"/>
        </w:rPr>
        <w:t>Boutron</w:t>
      </w:r>
      <w:proofErr w:type="spellEnd"/>
      <w:r w:rsidRPr="0048366C">
        <w:rPr>
          <w:rFonts w:ascii="Book Antiqua" w:eastAsia="DengXian" w:hAnsi="Book Antiqua" w:cs="Times New Roman"/>
          <w:kern w:val="2"/>
          <w:sz w:val="24"/>
          <w:szCs w:val="24"/>
          <w:highlight w:val="yellow"/>
          <w:lang w:val="en-US" w:eastAsia="zh-CN"/>
        </w:rPr>
        <w:t xml:space="preserve"> A. A revised tool to assess risk of bias in randomized trials (</w:t>
      </w:r>
      <w:proofErr w:type="spellStart"/>
      <w:r w:rsidRPr="0048366C">
        <w:rPr>
          <w:rFonts w:ascii="Book Antiqua" w:eastAsia="DengXian" w:hAnsi="Book Antiqua" w:cs="Times New Roman"/>
          <w:kern w:val="2"/>
          <w:sz w:val="24"/>
          <w:szCs w:val="24"/>
          <w:highlight w:val="yellow"/>
          <w:lang w:val="en-US" w:eastAsia="zh-CN"/>
        </w:rPr>
        <w:t>RoB</w:t>
      </w:r>
      <w:proofErr w:type="spellEnd"/>
      <w:r w:rsidRPr="0048366C">
        <w:rPr>
          <w:rFonts w:ascii="Book Antiqua" w:eastAsia="DengXian" w:hAnsi="Book Antiqua" w:cs="Times New Roman"/>
          <w:kern w:val="2"/>
          <w:sz w:val="24"/>
          <w:szCs w:val="24"/>
          <w:highlight w:val="yellow"/>
          <w:lang w:val="en-US" w:eastAsia="zh-CN"/>
        </w:rPr>
        <w:t xml:space="preserve"> 2.0). Available from: https://sites.google.com/site/riskofbiastool/welcome/rob-2-0-tool</w:t>
      </w:r>
    </w:p>
    <w:p w14:paraId="0F49F9D4"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21 </w:t>
      </w:r>
      <w:r w:rsidRPr="0048366C">
        <w:rPr>
          <w:rFonts w:ascii="Book Antiqua" w:eastAsia="DengXian" w:hAnsi="Book Antiqua" w:cs="Times New Roman"/>
          <w:b/>
          <w:kern w:val="2"/>
          <w:sz w:val="24"/>
          <w:szCs w:val="24"/>
          <w:lang w:val="en-US" w:eastAsia="zh-CN"/>
        </w:rPr>
        <w:t>Yang WY</w:t>
      </w:r>
      <w:r w:rsidRPr="0048366C">
        <w:rPr>
          <w:rFonts w:ascii="Book Antiqua" w:eastAsia="DengXian" w:hAnsi="Book Antiqua" w:cs="Times New Roman"/>
          <w:bCs/>
          <w:kern w:val="2"/>
          <w:sz w:val="24"/>
          <w:szCs w:val="24"/>
          <w:lang w:val="en-US" w:eastAsia="zh-CN"/>
        </w:rPr>
        <w:t>,</w:t>
      </w:r>
      <w:r w:rsidRPr="0048366C">
        <w:rPr>
          <w:rFonts w:ascii="Book Antiqua" w:eastAsia="DengXian" w:hAnsi="Book Antiqua" w:cs="Times New Roman"/>
          <w:kern w:val="2"/>
          <w:sz w:val="24"/>
          <w:szCs w:val="24"/>
          <w:lang w:val="en-US" w:eastAsia="zh-CN"/>
        </w:rPr>
        <w:t xml:space="preserve"> Li Z, Weng YZ, Zhang HY, Ma B. Psychosocial rehabilitation effects of music therapy in chronic schizophrenia. </w:t>
      </w:r>
      <w:r w:rsidRPr="0048366C">
        <w:rPr>
          <w:rFonts w:ascii="Book Antiqua" w:eastAsia="DengXian" w:hAnsi="Book Antiqua" w:cs="Times New Roman"/>
          <w:i/>
          <w:iCs/>
          <w:kern w:val="2"/>
          <w:sz w:val="24"/>
          <w:szCs w:val="24"/>
          <w:lang w:val="en-US" w:eastAsia="zh-CN"/>
        </w:rPr>
        <w:t>Hong Kong J Psychiatry</w:t>
      </w:r>
      <w:r w:rsidRPr="0048366C">
        <w:rPr>
          <w:rFonts w:ascii="Book Antiqua" w:eastAsia="DengXian" w:hAnsi="Book Antiqua" w:cs="Times New Roman"/>
          <w:kern w:val="2"/>
          <w:sz w:val="24"/>
          <w:szCs w:val="24"/>
          <w:lang w:val="en-US" w:eastAsia="zh-CN"/>
        </w:rPr>
        <w:t xml:space="preserve"> 1998; </w:t>
      </w:r>
      <w:r w:rsidRPr="0048366C">
        <w:rPr>
          <w:rFonts w:ascii="Book Antiqua" w:eastAsia="DengXian" w:hAnsi="Book Antiqua" w:cs="Times New Roman"/>
          <w:b/>
          <w:bCs/>
          <w:kern w:val="2"/>
          <w:sz w:val="24"/>
          <w:szCs w:val="24"/>
          <w:lang w:val="en-US" w:eastAsia="zh-CN"/>
        </w:rPr>
        <w:t>8</w:t>
      </w:r>
      <w:r w:rsidRPr="0048366C">
        <w:rPr>
          <w:rFonts w:ascii="Book Antiqua" w:eastAsia="DengXian" w:hAnsi="Book Antiqua" w:cs="Times New Roman"/>
          <w:kern w:val="2"/>
          <w:sz w:val="24"/>
          <w:szCs w:val="24"/>
          <w:lang w:val="en-US" w:eastAsia="zh-CN"/>
        </w:rPr>
        <w:t>: 38-40</w:t>
      </w:r>
    </w:p>
    <w:p w14:paraId="2401EB52"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22 </w:t>
      </w:r>
      <w:proofErr w:type="spellStart"/>
      <w:r w:rsidRPr="0048366C">
        <w:rPr>
          <w:rFonts w:ascii="Book Antiqua" w:eastAsia="DengXian" w:hAnsi="Book Antiqua" w:cs="Times New Roman"/>
          <w:b/>
          <w:kern w:val="2"/>
          <w:sz w:val="24"/>
          <w:szCs w:val="24"/>
          <w:lang w:val="en-US" w:eastAsia="zh-CN"/>
        </w:rPr>
        <w:t>Röhricht</w:t>
      </w:r>
      <w:proofErr w:type="spellEnd"/>
      <w:r w:rsidRPr="0048366C">
        <w:rPr>
          <w:rFonts w:ascii="Book Antiqua" w:eastAsia="DengXian" w:hAnsi="Book Antiqua" w:cs="Times New Roman"/>
          <w:b/>
          <w:kern w:val="2"/>
          <w:sz w:val="24"/>
          <w:szCs w:val="24"/>
          <w:lang w:val="en-US" w:eastAsia="zh-CN"/>
        </w:rPr>
        <w:t xml:space="preserve"> F</w:t>
      </w:r>
      <w:r w:rsidRPr="0048366C">
        <w:rPr>
          <w:rFonts w:ascii="Book Antiqua" w:eastAsia="DengXian" w:hAnsi="Book Antiqua" w:cs="Times New Roman"/>
          <w:kern w:val="2"/>
          <w:sz w:val="24"/>
          <w:szCs w:val="24"/>
          <w:lang w:val="en-US" w:eastAsia="zh-CN"/>
        </w:rPr>
        <w:t xml:space="preserve">, Priebe S. Effect of body-oriented psychological therapy on negative symptoms in schizophrenia: a randomized controlled trial. </w:t>
      </w:r>
      <w:r w:rsidRPr="0048366C">
        <w:rPr>
          <w:rFonts w:ascii="Book Antiqua" w:eastAsia="DengXian" w:hAnsi="Book Antiqua" w:cs="Times New Roman"/>
          <w:i/>
          <w:kern w:val="2"/>
          <w:sz w:val="24"/>
          <w:szCs w:val="24"/>
          <w:lang w:val="en-US" w:eastAsia="zh-CN"/>
        </w:rPr>
        <w:t>Psychol Med</w:t>
      </w:r>
      <w:r w:rsidRPr="0048366C">
        <w:rPr>
          <w:rFonts w:ascii="Book Antiqua" w:eastAsia="DengXian" w:hAnsi="Book Antiqua" w:cs="Times New Roman"/>
          <w:kern w:val="2"/>
          <w:sz w:val="24"/>
          <w:szCs w:val="24"/>
          <w:lang w:val="en-US" w:eastAsia="zh-CN"/>
        </w:rPr>
        <w:t xml:space="preserve"> 2006; </w:t>
      </w:r>
      <w:r w:rsidRPr="0048366C">
        <w:rPr>
          <w:rFonts w:ascii="Book Antiqua" w:eastAsia="DengXian" w:hAnsi="Book Antiqua" w:cs="Times New Roman"/>
          <w:b/>
          <w:kern w:val="2"/>
          <w:sz w:val="24"/>
          <w:szCs w:val="24"/>
          <w:lang w:val="en-US" w:eastAsia="zh-CN"/>
        </w:rPr>
        <w:t>36</w:t>
      </w:r>
      <w:r w:rsidRPr="0048366C">
        <w:rPr>
          <w:rFonts w:ascii="Book Antiqua" w:eastAsia="DengXian" w:hAnsi="Book Antiqua" w:cs="Times New Roman"/>
          <w:kern w:val="2"/>
          <w:sz w:val="24"/>
          <w:szCs w:val="24"/>
          <w:lang w:val="en-US" w:eastAsia="zh-CN"/>
        </w:rPr>
        <w:t>: 669-678 [PMID: 16608559 DOI: 10.1017/S0033291706007161]</w:t>
      </w:r>
    </w:p>
    <w:p w14:paraId="78AD7031"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23 </w:t>
      </w:r>
      <w:r w:rsidRPr="0048366C">
        <w:rPr>
          <w:rFonts w:ascii="Book Antiqua" w:eastAsia="DengXian" w:hAnsi="Book Antiqua" w:cs="Times New Roman"/>
          <w:b/>
          <w:kern w:val="2"/>
          <w:sz w:val="24"/>
          <w:szCs w:val="24"/>
          <w:lang w:val="en-US" w:eastAsia="zh-CN"/>
        </w:rPr>
        <w:t>Ulrich G</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Houtmans</w:t>
      </w:r>
      <w:proofErr w:type="spellEnd"/>
      <w:r w:rsidRPr="0048366C">
        <w:rPr>
          <w:rFonts w:ascii="Book Antiqua" w:eastAsia="DengXian" w:hAnsi="Book Antiqua" w:cs="Times New Roman"/>
          <w:kern w:val="2"/>
          <w:sz w:val="24"/>
          <w:szCs w:val="24"/>
          <w:lang w:val="en-US" w:eastAsia="zh-CN"/>
        </w:rPr>
        <w:t xml:space="preserve"> T, Gold C. The additional therapeutic effect of group music therapy for schizophrenic patients: a randomized study. </w:t>
      </w:r>
      <w:r w:rsidRPr="0048366C">
        <w:rPr>
          <w:rFonts w:ascii="Book Antiqua" w:eastAsia="DengXian" w:hAnsi="Book Antiqua" w:cs="Times New Roman"/>
          <w:i/>
          <w:kern w:val="2"/>
          <w:sz w:val="24"/>
          <w:szCs w:val="24"/>
          <w:lang w:val="en-US" w:eastAsia="zh-CN"/>
        </w:rPr>
        <w:t xml:space="preserve">Acta </w:t>
      </w:r>
      <w:proofErr w:type="spellStart"/>
      <w:r w:rsidRPr="0048366C">
        <w:rPr>
          <w:rFonts w:ascii="Book Antiqua" w:eastAsia="DengXian" w:hAnsi="Book Antiqua" w:cs="Times New Roman"/>
          <w:i/>
          <w:kern w:val="2"/>
          <w:sz w:val="24"/>
          <w:szCs w:val="24"/>
          <w:lang w:val="en-US" w:eastAsia="zh-CN"/>
        </w:rPr>
        <w:t>Psychiatr</w:t>
      </w:r>
      <w:proofErr w:type="spellEnd"/>
      <w:r w:rsidRPr="0048366C">
        <w:rPr>
          <w:rFonts w:ascii="Book Antiqua" w:eastAsia="DengXian" w:hAnsi="Book Antiqua" w:cs="Times New Roman"/>
          <w:i/>
          <w:kern w:val="2"/>
          <w:sz w:val="24"/>
          <w:szCs w:val="24"/>
          <w:lang w:val="en-US" w:eastAsia="zh-CN"/>
        </w:rPr>
        <w:t xml:space="preserve"> </w:t>
      </w:r>
      <w:proofErr w:type="spellStart"/>
      <w:r w:rsidRPr="0048366C">
        <w:rPr>
          <w:rFonts w:ascii="Book Antiqua" w:eastAsia="DengXian" w:hAnsi="Book Antiqua" w:cs="Times New Roman"/>
          <w:i/>
          <w:kern w:val="2"/>
          <w:sz w:val="24"/>
          <w:szCs w:val="24"/>
          <w:lang w:val="en-US" w:eastAsia="zh-CN"/>
        </w:rPr>
        <w:t>Scand</w:t>
      </w:r>
      <w:proofErr w:type="spellEnd"/>
      <w:r w:rsidRPr="0048366C">
        <w:rPr>
          <w:rFonts w:ascii="Book Antiqua" w:eastAsia="DengXian" w:hAnsi="Book Antiqua" w:cs="Times New Roman"/>
          <w:kern w:val="2"/>
          <w:sz w:val="24"/>
          <w:szCs w:val="24"/>
          <w:lang w:val="en-US" w:eastAsia="zh-CN"/>
        </w:rPr>
        <w:t xml:space="preserve"> 2007; </w:t>
      </w:r>
      <w:r w:rsidRPr="0048366C">
        <w:rPr>
          <w:rFonts w:ascii="Book Antiqua" w:eastAsia="DengXian" w:hAnsi="Book Antiqua" w:cs="Times New Roman"/>
          <w:b/>
          <w:kern w:val="2"/>
          <w:sz w:val="24"/>
          <w:szCs w:val="24"/>
          <w:lang w:val="en-US" w:eastAsia="zh-CN"/>
        </w:rPr>
        <w:t>116</w:t>
      </w:r>
      <w:r w:rsidRPr="0048366C">
        <w:rPr>
          <w:rFonts w:ascii="Book Antiqua" w:eastAsia="DengXian" w:hAnsi="Book Antiqua" w:cs="Times New Roman"/>
          <w:kern w:val="2"/>
          <w:sz w:val="24"/>
          <w:szCs w:val="24"/>
          <w:lang w:val="en-US" w:eastAsia="zh-CN"/>
        </w:rPr>
        <w:t>: 362-370 [PMID: 17919155 DOI: 10.1111/j.1600-0447.2007.01073.x]</w:t>
      </w:r>
    </w:p>
    <w:p w14:paraId="30B60BFA"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24 </w:t>
      </w:r>
      <w:r w:rsidRPr="0048366C">
        <w:rPr>
          <w:rFonts w:ascii="Book Antiqua" w:eastAsia="DengXian" w:hAnsi="Book Antiqua" w:cs="Times New Roman"/>
          <w:b/>
          <w:kern w:val="2"/>
          <w:sz w:val="24"/>
          <w:szCs w:val="24"/>
          <w:lang w:val="en-US" w:eastAsia="zh-CN"/>
        </w:rPr>
        <w:t>Richardson P</w:t>
      </w:r>
      <w:r w:rsidRPr="0048366C">
        <w:rPr>
          <w:rFonts w:ascii="Book Antiqua" w:eastAsia="DengXian" w:hAnsi="Book Antiqua" w:cs="Times New Roman"/>
          <w:bCs/>
          <w:kern w:val="2"/>
          <w:sz w:val="24"/>
          <w:szCs w:val="24"/>
          <w:lang w:val="en-US" w:eastAsia="zh-CN"/>
        </w:rPr>
        <w:t>,</w:t>
      </w:r>
      <w:r w:rsidRPr="0048366C">
        <w:rPr>
          <w:rFonts w:ascii="Book Antiqua" w:eastAsia="DengXian" w:hAnsi="Book Antiqua" w:cs="Times New Roman"/>
          <w:kern w:val="2"/>
          <w:sz w:val="24"/>
          <w:szCs w:val="24"/>
          <w:lang w:val="en-US" w:eastAsia="zh-CN"/>
        </w:rPr>
        <w:t xml:space="preserve"> Jones K, Evans C, Stevens P, Rowe A. Exploratory RCT of art therapy as an adjunctive treatment in schizophrenia. </w:t>
      </w:r>
      <w:r w:rsidRPr="0048366C">
        <w:rPr>
          <w:rFonts w:ascii="Book Antiqua" w:eastAsia="DengXian" w:hAnsi="Book Antiqua" w:cs="Times New Roman"/>
          <w:i/>
          <w:iCs/>
          <w:kern w:val="2"/>
          <w:sz w:val="24"/>
          <w:szCs w:val="24"/>
          <w:lang w:val="en-US" w:eastAsia="zh-CN"/>
        </w:rPr>
        <w:t>J Mental Health</w:t>
      </w:r>
      <w:r w:rsidRPr="0048366C">
        <w:rPr>
          <w:rFonts w:ascii="Book Antiqua" w:eastAsia="DengXian" w:hAnsi="Book Antiqua" w:cs="Times New Roman"/>
          <w:kern w:val="2"/>
          <w:sz w:val="24"/>
          <w:szCs w:val="24"/>
          <w:lang w:val="en-US" w:eastAsia="zh-CN"/>
        </w:rPr>
        <w:t xml:space="preserve"> 2007; </w:t>
      </w:r>
      <w:r w:rsidRPr="0048366C">
        <w:rPr>
          <w:rFonts w:ascii="Book Antiqua" w:eastAsia="DengXian" w:hAnsi="Book Antiqua" w:cs="Times New Roman"/>
          <w:b/>
          <w:bCs/>
          <w:kern w:val="2"/>
          <w:sz w:val="24"/>
          <w:szCs w:val="24"/>
          <w:lang w:val="en-US" w:eastAsia="zh-CN"/>
        </w:rPr>
        <w:t>16</w:t>
      </w:r>
      <w:r w:rsidRPr="0048366C">
        <w:rPr>
          <w:rFonts w:ascii="Book Antiqua" w:eastAsia="DengXian" w:hAnsi="Book Antiqua" w:cs="Times New Roman"/>
          <w:kern w:val="2"/>
          <w:sz w:val="24"/>
          <w:szCs w:val="24"/>
          <w:lang w:val="en-US" w:eastAsia="zh-CN"/>
        </w:rPr>
        <w:t>: 483-491 [DOI: 10.1080/09638230701483111]</w:t>
      </w:r>
    </w:p>
    <w:p w14:paraId="52F6392E"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25 </w:t>
      </w:r>
      <w:r w:rsidRPr="0048366C">
        <w:rPr>
          <w:rFonts w:ascii="Book Antiqua" w:eastAsia="DengXian" w:hAnsi="Book Antiqua" w:cs="Times New Roman"/>
          <w:b/>
          <w:kern w:val="2"/>
          <w:sz w:val="24"/>
          <w:szCs w:val="24"/>
          <w:lang w:val="en-US" w:eastAsia="zh-CN"/>
        </w:rPr>
        <w:t>Talwar N</w:t>
      </w:r>
      <w:r w:rsidRPr="0048366C">
        <w:rPr>
          <w:rFonts w:ascii="Book Antiqua" w:eastAsia="DengXian" w:hAnsi="Book Antiqua" w:cs="Times New Roman"/>
          <w:kern w:val="2"/>
          <w:sz w:val="24"/>
          <w:szCs w:val="24"/>
          <w:lang w:val="en-US" w:eastAsia="zh-CN"/>
        </w:rPr>
        <w:t xml:space="preserve">, Crawford MJ, </w:t>
      </w:r>
      <w:proofErr w:type="spellStart"/>
      <w:r w:rsidRPr="0048366C">
        <w:rPr>
          <w:rFonts w:ascii="Book Antiqua" w:eastAsia="DengXian" w:hAnsi="Book Antiqua" w:cs="Times New Roman"/>
          <w:kern w:val="2"/>
          <w:sz w:val="24"/>
          <w:szCs w:val="24"/>
          <w:lang w:val="en-US" w:eastAsia="zh-CN"/>
        </w:rPr>
        <w:t>Maratos</w:t>
      </w:r>
      <w:proofErr w:type="spellEnd"/>
      <w:r w:rsidRPr="0048366C">
        <w:rPr>
          <w:rFonts w:ascii="Book Antiqua" w:eastAsia="DengXian" w:hAnsi="Book Antiqua" w:cs="Times New Roman"/>
          <w:kern w:val="2"/>
          <w:sz w:val="24"/>
          <w:szCs w:val="24"/>
          <w:lang w:val="en-US" w:eastAsia="zh-CN"/>
        </w:rPr>
        <w:t xml:space="preserve"> A, Nur U, McDermott O, Procter S. Music therapy for in-patients with schizophrenia: exploratory </w:t>
      </w:r>
      <w:proofErr w:type="spellStart"/>
      <w:r w:rsidRPr="0048366C">
        <w:rPr>
          <w:rFonts w:ascii="Book Antiqua" w:eastAsia="DengXian" w:hAnsi="Book Antiqua" w:cs="Times New Roman"/>
          <w:kern w:val="2"/>
          <w:sz w:val="24"/>
          <w:szCs w:val="24"/>
          <w:lang w:val="en-US" w:eastAsia="zh-CN"/>
        </w:rPr>
        <w:t>randomised</w:t>
      </w:r>
      <w:proofErr w:type="spellEnd"/>
      <w:r w:rsidRPr="0048366C">
        <w:rPr>
          <w:rFonts w:ascii="Book Antiqua" w:eastAsia="DengXian" w:hAnsi="Book Antiqua" w:cs="Times New Roman"/>
          <w:kern w:val="2"/>
          <w:sz w:val="24"/>
          <w:szCs w:val="24"/>
          <w:lang w:val="en-US" w:eastAsia="zh-CN"/>
        </w:rPr>
        <w:t xml:space="preserve"> controlled trial.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2006; </w:t>
      </w:r>
      <w:r w:rsidRPr="0048366C">
        <w:rPr>
          <w:rFonts w:ascii="Book Antiqua" w:eastAsia="DengXian" w:hAnsi="Book Antiqua" w:cs="Times New Roman"/>
          <w:b/>
          <w:kern w:val="2"/>
          <w:sz w:val="24"/>
          <w:szCs w:val="24"/>
          <w:lang w:val="en-US" w:eastAsia="zh-CN"/>
        </w:rPr>
        <w:t>189</w:t>
      </w:r>
      <w:r w:rsidRPr="0048366C">
        <w:rPr>
          <w:rFonts w:ascii="Book Antiqua" w:eastAsia="DengXian" w:hAnsi="Book Antiqua" w:cs="Times New Roman"/>
          <w:kern w:val="2"/>
          <w:sz w:val="24"/>
          <w:szCs w:val="24"/>
          <w:lang w:val="en-US" w:eastAsia="zh-CN"/>
        </w:rPr>
        <w:t>: 405-409 [PMID: 17077429 DOI: 10.1192/bjp.bp.105.015073]</w:t>
      </w:r>
    </w:p>
    <w:p w14:paraId="4AFC7EDD"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26 </w:t>
      </w:r>
      <w:r w:rsidRPr="0048366C">
        <w:rPr>
          <w:rFonts w:ascii="Book Antiqua" w:eastAsia="DengXian" w:hAnsi="Book Antiqua" w:cs="Times New Roman"/>
          <w:b/>
          <w:kern w:val="2"/>
          <w:sz w:val="24"/>
          <w:szCs w:val="24"/>
          <w:lang w:val="en-US" w:eastAsia="zh-CN"/>
        </w:rPr>
        <w:t>Montag C</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Haase</w:t>
      </w:r>
      <w:proofErr w:type="spellEnd"/>
      <w:r w:rsidRPr="0048366C">
        <w:rPr>
          <w:rFonts w:ascii="Book Antiqua" w:eastAsia="DengXian" w:hAnsi="Book Antiqua" w:cs="Times New Roman"/>
          <w:kern w:val="2"/>
          <w:sz w:val="24"/>
          <w:szCs w:val="24"/>
          <w:lang w:val="en-US" w:eastAsia="zh-CN"/>
        </w:rPr>
        <w:t xml:space="preserve"> L, Seidel D, </w:t>
      </w:r>
      <w:proofErr w:type="spellStart"/>
      <w:r w:rsidRPr="0048366C">
        <w:rPr>
          <w:rFonts w:ascii="Book Antiqua" w:eastAsia="DengXian" w:hAnsi="Book Antiqua" w:cs="Times New Roman"/>
          <w:kern w:val="2"/>
          <w:sz w:val="24"/>
          <w:szCs w:val="24"/>
          <w:lang w:val="en-US" w:eastAsia="zh-CN"/>
        </w:rPr>
        <w:t>Bayerl</w:t>
      </w:r>
      <w:proofErr w:type="spellEnd"/>
      <w:r w:rsidRPr="0048366C">
        <w:rPr>
          <w:rFonts w:ascii="Book Antiqua" w:eastAsia="DengXian" w:hAnsi="Book Antiqua" w:cs="Times New Roman"/>
          <w:kern w:val="2"/>
          <w:sz w:val="24"/>
          <w:szCs w:val="24"/>
          <w:lang w:val="en-US" w:eastAsia="zh-CN"/>
        </w:rPr>
        <w:t xml:space="preserve"> M, </w:t>
      </w:r>
      <w:proofErr w:type="spellStart"/>
      <w:r w:rsidRPr="0048366C">
        <w:rPr>
          <w:rFonts w:ascii="Book Antiqua" w:eastAsia="DengXian" w:hAnsi="Book Antiqua" w:cs="Times New Roman"/>
          <w:kern w:val="2"/>
          <w:sz w:val="24"/>
          <w:szCs w:val="24"/>
          <w:lang w:val="en-US" w:eastAsia="zh-CN"/>
        </w:rPr>
        <w:t>Gallinat</w:t>
      </w:r>
      <w:proofErr w:type="spellEnd"/>
      <w:r w:rsidRPr="0048366C">
        <w:rPr>
          <w:rFonts w:ascii="Book Antiqua" w:eastAsia="DengXian" w:hAnsi="Book Antiqua" w:cs="Times New Roman"/>
          <w:kern w:val="2"/>
          <w:sz w:val="24"/>
          <w:szCs w:val="24"/>
          <w:lang w:val="en-US" w:eastAsia="zh-CN"/>
        </w:rPr>
        <w:t xml:space="preserve"> J, Herrmann U, </w:t>
      </w:r>
      <w:proofErr w:type="spellStart"/>
      <w:r w:rsidRPr="0048366C">
        <w:rPr>
          <w:rFonts w:ascii="Book Antiqua" w:eastAsia="DengXian" w:hAnsi="Book Antiqua" w:cs="Times New Roman"/>
          <w:kern w:val="2"/>
          <w:sz w:val="24"/>
          <w:szCs w:val="24"/>
          <w:lang w:val="en-US" w:eastAsia="zh-CN"/>
        </w:rPr>
        <w:t>Dannecker</w:t>
      </w:r>
      <w:proofErr w:type="spellEnd"/>
      <w:r w:rsidRPr="0048366C">
        <w:rPr>
          <w:rFonts w:ascii="Book Antiqua" w:eastAsia="DengXian" w:hAnsi="Book Antiqua" w:cs="Times New Roman"/>
          <w:kern w:val="2"/>
          <w:sz w:val="24"/>
          <w:szCs w:val="24"/>
          <w:lang w:val="en-US" w:eastAsia="zh-CN"/>
        </w:rPr>
        <w:t xml:space="preserve"> K. A pilot RCT of psychodynamic group art therapy for patients in acute psychotic episodes: feasibility, impact on symptoms and </w:t>
      </w:r>
      <w:proofErr w:type="spellStart"/>
      <w:r w:rsidRPr="0048366C">
        <w:rPr>
          <w:rFonts w:ascii="Book Antiqua" w:eastAsia="DengXian" w:hAnsi="Book Antiqua" w:cs="Times New Roman"/>
          <w:kern w:val="2"/>
          <w:sz w:val="24"/>
          <w:szCs w:val="24"/>
          <w:lang w:val="en-US" w:eastAsia="zh-CN"/>
        </w:rPr>
        <w:t>mentalising</w:t>
      </w:r>
      <w:proofErr w:type="spellEnd"/>
      <w:r w:rsidRPr="0048366C">
        <w:rPr>
          <w:rFonts w:ascii="Book Antiqua" w:eastAsia="DengXian" w:hAnsi="Book Antiqua" w:cs="Times New Roman"/>
          <w:kern w:val="2"/>
          <w:sz w:val="24"/>
          <w:szCs w:val="24"/>
          <w:lang w:val="en-US" w:eastAsia="zh-CN"/>
        </w:rPr>
        <w:t xml:space="preserve"> capacity. </w:t>
      </w:r>
      <w:proofErr w:type="spellStart"/>
      <w:r w:rsidRPr="0048366C">
        <w:rPr>
          <w:rFonts w:ascii="Book Antiqua" w:eastAsia="DengXian" w:hAnsi="Book Antiqua" w:cs="Times New Roman"/>
          <w:i/>
          <w:kern w:val="2"/>
          <w:sz w:val="24"/>
          <w:szCs w:val="24"/>
          <w:lang w:val="en-US" w:eastAsia="zh-CN"/>
        </w:rPr>
        <w:t>PLoS</w:t>
      </w:r>
      <w:proofErr w:type="spellEnd"/>
      <w:r w:rsidRPr="0048366C">
        <w:rPr>
          <w:rFonts w:ascii="Book Antiqua" w:eastAsia="DengXian" w:hAnsi="Book Antiqua" w:cs="Times New Roman"/>
          <w:i/>
          <w:kern w:val="2"/>
          <w:sz w:val="24"/>
          <w:szCs w:val="24"/>
          <w:lang w:val="en-US" w:eastAsia="zh-CN"/>
        </w:rPr>
        <w:t xml:space="preserve"> One</w:t>
      </w:r>
      <w:r w:rsidRPr="0048366C">
        <w:rPr>
          <w:rFonts w:ascii="Book Antiqua" w:eastAsia="DengXian" w:hAnsi="Book Antiqua" w:cs="Times New Roman"/>
          <w:kern w:val="2"/>
          <w:sz w:val="24"/>
          <w:szCs w:val="24"/>
          <w:lang w:val="en-US" w:eastAsia="zh-CN"/>
        </w:rPr>
        <w:t xml:space="preserve"> 2014; </w:t>
      </w:r>
      <w:r w:rsidRPr="0048366C">
        <w:rPr>
          <w:rFonts w:ascii="Book Antiqua" w:eastAsia="DengXian" w:hAnsi="Book Antiqua" w:cs="Times New Roman"/>
          <w:b/>
          <w:kern w:val="2"/>
          <w:sz w:val="24"/>
          <w:szCs w:val="24"/>
          <w:lang w:val="en-US" w:eastAsia="zh-CN"/>
        </w:rPr>
        <w:t>9</w:t>
      </w:r>
      <w:r w:rsidRPr="0048366C">
        <w:rPr>
          <w:rFonts w:ascii="Book Antiqua" w:eastAsia="DengXian" w:hAnsi="Book Antiqua" w:cs="Times New Roman"/>
          <w:kern w:val="2"/>
          <w:sz w:val="24"/>
          <w:szCs w:val="24"/>
          <w:lang w:val="en-US" w:eastAsia="zh-CN"/>
        </w:rPr>
        <w:t>: e112348 [PMID: 25393414 DOI: 10.1371/journal.pone.0112348]</w:t>
      </w:r>
    </w:p>
    <w:p w14:paraId="539BC65E"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27 </w:t>
      </w:r>
      <w:r w:rsidRPr="0048366C">
        <w:rPr>
          <w:rFonts w:ascii="Book Antiqua" w:eastAsia="DengXian" w:hAnsi="Book Antiqua" w:cs="Times New Roman"/>
          <w:b/>
          <w:kern w:val="2"/>
          <w:sz w:val="24"/>
          <w:szCs w:val="24"/>
          <w:lang w:val="en-US" w:eastAsia="zh-CN"/>
        </w:rPr>
        <w:t>Lee HJ</w:t>
      </w:r>
      <w:r w:rsidRPr="0048366C">
        <w:rPr>
          <w:rFonts w:ascii="Book Antiqua" w:eastAsia="DengXian" w:hAnsi="Book Antiqua" w:cs="Times New Roman"/>
          <w:bCs/>
          <w:kern w:val="2"/>
          <w:sz w:val="24"/>
          <w:szCs w:val="24"/>
          <w:lang w:val="en-US" w:eastAsia="zh-CN"/>
        </w:rPr>
        <w:t>,</w:t>
      </w:r>
      <w:r w:rsidRPr="0048366C">
        <w:rPr>
          <w:rFonts w:ascii="Book Antiqua" w:eastAsia="DengXian" w:hAnsi="Book Antiqua" w:cs="Times New Roman"/>
          <w:kern w:val="2"/>
          <w:sz w:val="24"/>
          <w:szCs w:val="24"/>
          <w:lang w:val="en-US" w:eastAsia="zh-CN"/>
        </w:rPr>
        <w:t xml:space="preserve"> Jang SH, Lee SY, Hwang KS. Effectiveness of dance/movement </w:t>
      </w:r>
      <w:r w:rsidRPr="0048366C">
        <w:rPr>
          <w:rFonts w:ascii="Book Antiqua" w:eastAsia="DengXian" w:hAnsi="Book Antiqua" w:cs="Times New Roman"/>
          <w:kern w:val="2"/>
          <w:sz w:val="24"/>
          <w:szCs w:val="24"/>
          <w:lang w:val="en-US" w:eastAsia="zh-CN"/>
        </w:rPr>
        <w:lastRenderedPageBreak/>
        <w:t xml:space="preserve">therapy on affect and psychotic symptoms in patients with schizophrenia. </w:t>
      </w:r>
      <w:r w:rsidRPr="0048366C">
        <w:rPr>
          <w:rFonts w:ascii="Book Antiqua" w:eastAsia="DengXian" w:hAnsi="Book Antiqua" w:cs="Times New Roman"/>
          <w:i/>
          <w:iCs/>
          <w:kern w:val="2"/>
          <w:sz w:val="24"/>
          <w:szCs w:val="24"/>
          <w:lang w:val="en-US" w:eastAsia="zh-CN"/>
        </w:rPr>
        <w:t xml:space="preserve">Arts </w:t>
      </w:r>
      <w:proofErr w:type="spellStart"/>
      <w:r w:rsidRPr="0048366C">
        <w:rPr>
          <w:rFonts w:ascii="Book Antiqua" w:eastAsia="DengXian" w:hAnsi="Book Antiqua" w:cs="Times New Roman"/>
          <w:i/>
          <w:iCs/>
          <w:kern w:val="2"/>
          <w:sz w:val="24"/>
          <w:szCs w:val="24"/>
          <w:lang w:val="en-US" w:eastAsia="zh-CN"/>
        </w:rPr>
        <w:t>Psychother</w:t>
      </w:r>
      <w:proofErr w:type="spellEnd"/>
      <w:r w:rsidRPr="0048366C">
        <w:rPr>
          <w:rFonts w:ascii="Book Antiqua" w:eastAsia="DengXian" w:hAnsi="Book Antiqua" w:cs="Times New Roman"/>
          <w:kern w:val="2"/>
          <w:sz w:val="24"/>
          <w:szCs w:val="24"/>
          <w:lang w:val="en-US" w:eastAsia="zh-CN"/>
        </w:rPr>
        <w:t xml:space="preserve"> 2015; </w:t>
      </w:r>
      <w:r w:rsidRPr="0048366C">
        <w:rPr>
          <w:rFonts w:ascii="Book Antiqua" w:eastAsia="DengXian" w:hAnsi="Book Antiqua" w:cs="Times New Roman"/>
          <w:b/>
          <w:bCs/>
          <w:kern w:val="2"/>
          <w:sz w:val="24"/>
          <w:szCs w:val="24"/>
          <w:lang w:val="en-US" w:eastAsia="zh-CN"/>
        </w:rPr>
        <w:t>45</w:t>
      </w:r>
      <w:r w:rsidRPr="0048366C">
        <w:rPr>
          <w:rFonts w:ascii="Book Antiqua" w:eastAsia="DengXian" w:hAnsi="Book Antiqua" w:cs="Times New Roman"/>
          <w:kern w:val="2"/>
          <w:sz w:val="24"/>
          <w:szCs w:val="24"/>
          <w:lang w:val="en-US" w:eastAsia="zh-CN"/>
        </w:rPr>
        <w:t>: 64-68 [DOI: 10.1016/j.aip.2015.07.003]</w:t>
      </w:r>
    </w:p>
    <w:p w14:paraId="1A15D513"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28 </w:t>
      </w:r>
      <w:r w:rsidRPr="0048366C">
        <w:rPr>
          <w:rFonts w:ascii="Book Antiqua" w:eastAsia="DengXian" w:hAnsi="Book Antiqua" w:cs="Times New Roman"/>
          <w:b/>
          <w:kern w:val="2"/>
          <w:sz w:val="24"/>
          <w:szCs w:val="24"/>
          <w:lang w:val="en-US" w:eastAsia="zh-CN"/>
        </w:rPr>
        <w:t>Egger M</w:t>
      </w:r>
      <w:r w:rsidRPr="0048366C">
        <w:rPr>
          <w:rFonts w:ascii="Book Antiqua" w:eastAsia="DengXian" w:hAnsi="Book Antiqua" w:cs="Times New Roman"/>
          <w:kern w:val="2"/>
          <w:sz w:val="24"/>
          <w:szCs w:val="24"/>
          <w:lang w:val="en-US" w:eastAsia="zh-CN"/>
        </w:rPr>
        <w:t xml:space="preserve">, Davey Smith G, Schneider M, Minder C. Bias in meta-analysis detected by a simple, graphical test. </w:t>
      </w:r>
      <w:r w:rsidRPr="0048366C">
        <w:rPr>
          <w:rFonts w:ascii="Book Antiqua" w:eastAsia="DengXian" w:hAnsi="Book Antiqua" w:cs="Times New Roman"/>
          <w:i/>
          <w:kern w:val="2"/>
          <w:sz w:val="24"/>
          <w:szCs w:val="24"/>
          <w:lang w:val="en-US" w:eastAsia="zh-CN"/>
        </w:rPr>
        <w:t>BMJ</w:t>
      </w:r>
      <w:r w:rsidRPr="0048366C">
        <w:rPr>
          <w:rFonts w:ascii="Book Antiqua" w:eastAsia="DengXian" w:hAnsi="Book Antiqua" w:cs="Times New Roman"/>
          <w:kern w:val="2"/>
          <w:sz w:val="24"/>
          <w:szCs w:val="24"/>
          <w:lang w:val="en-US" w:eastAsia="zh-CN"/>
        </w:rPr>
        <w:t xml:space="preserve"> 1997; </w:t>
      </w:r>
      <w:r w:rsidRPr="0048366C">
        <w:rPr>
          <w:rFonts w:ascii="Book Antiqua" w:eastAsia="DengXian" w:hAnsi="Book Antiqua" w:cs="Times New Roman"/>
          <w:b/>
          <w:kern w:val="2"/>
          <w:sz w:val="24"/>
          <w:szCs w:val="24"/>
          <w:lang w:val="en-US" w:eastAsia="zh-CN"/>
        </w:rPr>
        <w:t>315</w:t>
      </w:r>
      <w:r w:rsidRPr="0048366C">
        <w:rPr>
          <w:rFonts w:ascii="Book Antiqua" w:eastAsia="DengXian" w:hAnsi="Book Antiqua" w:cs="Times New Roman"/>
          <w:kern w:val="2"/>
          <w:sz w:val="24"/>
          <w:szCs w:val="24"/>
          <w:lang w:val="en-US" w:eastAsia="zh-CN"/>
        </w:rPr>
        <w:t>: 629-634 [PMID: 9310563 DOI: 10.1136/bmj.315.7109.629]</w:t>
      </w:r>
    </w:p>
    <w:p w14:paraId="529BF3F9"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29 </w:t>
      </w:r>
      <w:proofErr w:type="spellStart"/>
      <w:r w:rsidRPr="0048366C">
        <w:rPr>
          <w:rFonts w:ascii="Book Antiqua" w:eastAsia="DengXian" w:hAnsi="Book Antiqua" w:cs="Times New Roman"/>
          <w:b/>
          <w:kern w:val="2"/>
          <w:sz w:val="24"/>
          <w:szCs w:val="24"/>
          <w:lang w:val="en-US" w:eastAsia="zh-CN"/>
        </w:rPr>
        <w:t>Hróbjartsson</w:t>
      </w:r>
      <w:proofErr w:type="spellEnd"/>
      <w:r w:rsidRPr="0048366C">
        <w:rPr>
          <w:rFonts w:ascii="Book Antiqua" w:eastAsia="DengXian" w:hAnsi="Book Antiqua" w:cs="Times New Roman"/>
          <w:b/>
          <w:kern w:val="2"/>
          <w:sz w:val="24"/>
          <w:szCs w:val="24"/>
          <w:lang w:val="en-US" w:eastAsia="zh-CN"/>
        </w:rPr>
        <w:t xml:space="preserve"> A</w:t>
      </w:r>
      <w:r w:rsidRPr="0048366C">
        <w:rPr>
          <w:rFonts w:ascii="Book Antiqua" w:eastAsia="DengXian" w:hAnsi="Book Antiqua" w:cs="Times New Roman"/>
          <w:kern w:val="2"/>
          <w:sz w:val="24"/>
          <w:szCs w:val="24"/>
          <w:lang w:val="en-US" w:eastAsia="zh-CN"/>
        </w:rPr>
        <w:t xml:space="preserve">, Thomsen AS, </w:t>
      </w:r>
      <w:proofErr w:type="spellStart"/>
      <w:r w:rsidRPr="0048366C">
        <w:rPr>
          <w:rFonts w:ascii="Book Antiqua" w:eastAsia="DengXian" w:hAnsi="Book Antiqua" w:cs="Times New Roman"/>
          <w:kern w:val="2"/>
          <w:sz w:val="24"/>
          <w:szCs w:val="24"/>
          <w:lang w:val="en-US" w:eastAsia="zh-CN"/>
        </w:rPr>
        <w:t>Emanuelsson</w:t>
      </w:r>
      <w:proofErr w:type="spellEnd"/>
      <w:r w:rsidRPr="0048366C">
        <w:rPr>
          <w:rFonts w:ascii="Book Antiqua" w:eastAsia="DengXian" w:hAnsi="Book Antiqua" w:cs="Times New Roman"/>
          <w:kern w:val="2"/>
          <w:sz w:val="24"/>
          <w:szCs w:val="24"/>
          <w:lang w:val="en-US" w:eastAsia="zh-CN"/>
        </w:rPr>
        <w:t xml:space="preserve"> F, </w:t>
      </w:r>
      <w:proofErr w:type="spellStart"/>
      <w:r w:rsidRPr="0048366C">
        <w:rPr>
          <w:rFonts w:ascii="Book Antiqua" w:eastAsia="DengXian" w:hAnsi="Book Antiqua" w:cs="Times New Roman"/>
          <w:kern w:val="2"/>
          <w:sz w:val="24"/>
          <w:szCs w:val="24"/>
          <w:lang w:val="en-US" w:eastAsia="zh-CN"/>
        </w:rPr>
        <w:t>Tendal</w:t>
      </w:r>
      <w:proofErr w:type="spellEnd"/>
      <w:r w:rsidRPr="0048366C">
        <w:rPr>
          <w:rFonts w:ascii="Book Antiqua" w:eastAsia="DengXian" w:hAnsi="Book Antiqua" w:cs="Times New Roman"/>
          <w:kern w:val="2"/>
          <w:sz w:val="24"/>
          <w:szCs w:val="24"/>
          <w:lang w:val="en-US" w:eastAsia="zh-CN"/>
        </w:rPr>
        <w:t xml:space="preserve"> B, Hilden J, </w:t>
      </w:r>
      <w:proofErr w:type="spellStart"/>
      <w:r w:rsidRPr="0048366C">
        <w:rPr>
          <w:rFonts w:ascii="Book Antiqua" w:eastAsia="DengXian" w:hAnsi="Book Antiqua" w:cs="Times New Roman"/>
          <w:kern w:val="2"/>
          <w:sz w:val="24"/>
          <w:szCs w:val="24"/>
          <w:lang w:val="en-US" w:eastAsia="zh-CN"/>
        </w:rPr>
        <w:t>Boutron</w:t>
      </w:r>
      <w:proofErr w:type="spellEnd"/>
      <w:r w:rsidRPr="0048366C">
        <w:rPr>
          <w:rFonts w:ascii="Book Antiqua" w:eastAsia="DengXian" w:hAnsi="Book Antiqua" w:cs="Times New Roman"/>
          <w:kern w:val="2"/>
          <w:sz w:val="24"/>
          <w:szCs w:val="24"/>
          <w:lang w:val="en-US" w:eastAsia="zh-CN"/>
        </w:rPr>
        <w:t xml:space="preserve"> I, </w:t>
      </w:r>
      <w:proofErr w:type="spellStart"/>
      <w:r w:rsidRPr="0048366C">
        <w:rPr>
          <w:rFonts w:ascii="Book Antiqua" w:eastAsia="DengXian" w:hAnsi="Book Antiqua" w:cs="Times New Roman"/>
          <w:kern w:val="2"/>
          <w:sz w:val="24"/>
          <w:szCs w:val="24"/>
          <w:lang w:val="en-US" w:eastAsia="zh-CN"/>
        </w:rPr>
        <w:t>Ravaud</w:t>
      </w:r>
      <w:proofErr w:type="spellEnd"/>
      <w:r w:rsidRPr="0048366C">
        <w:rPr>
          <w:rFonts w:ascii="Book Antiqua" w:eastAsia="DengXian" w:hAnsi="Book Antiqua" w:cs="Times New Roman"/>
          <w:kern w:val="2"/>
          <w:sz w:val="24"/>
          <w:szCs w:val="24"/>
          <w:lang w:val="en-US" w:eastAsia="zh-CN"/>
        </w:rPr>
        <w:t xml:space="preserve"> P, </w:t>
      </w:r>
      <w:proofErr w:type="spellStart"/>
      <w:r w:rsidRPr="0048366C">
        <w:rPr>
          <w:rFonts w:ascii="Book Antiqua" w:eastAsia="DengXian" w:hAnsi="Book Antiqua" w:cs="Times New Roman"/>
          <w:kern w:val="2"/>
          <w:sz w:val="24"/>
          <w:szCs w:val="24"/>
          <w:lang w:val="en-US" w:eastAsia="zh-CN"/>
        </w:rPr>
        <w:t>Brorson</w:t>
      </w:r>
      <w:proofErr w:type="spellEnd"/>
      <w:r w:rsidRPr="0048366C">
        <w:rPr>
          <w:rFonts w:ascii="Book Antiqua" w:eastAsia="DengXian" w:hAnsi="Book Antiqua" w:cs="Times New Roman"/>
          <w:kern w:val="2"/>
          <w:sz w:val="24"/>
          <w:szCs w:val="24"/>
          <w:lang w:val="en-US" w:eastAsia="zh-CN"/>
        </w:rPr>
        <w:t xml:space="preserve"> S. Observer bias in </w:t>
      </w:r>
      <w:proofErr w:type="spellStart"/>
      <w:r w:rsidRPr="0048366C">
        <w:rPr>
          <w:rFonts w:ascii="Book Antiqua" w:eastAsia="DengXian" w:hAnsi="Book Antiqua" w:cs="Times New Roman"/>
          <w:kern w:val="2"/>
          <w:sz w:val="24"/>
          <w:szCs w:val="24"/>
          <w:lang w:val="en-US" w:eastAsia="zh-CN"/>
        </w:rPr>
        <w:t>randomised</w:t>
      </w:r>
      <w:proofErr w:type="spellEnd"/>
      <w:r w:rsidRPr="0048366C">
        <w:rPr>
          <w:rFonts w:ascii="Book Antiqua" w:eastAsia="DengXian" w:hAnsi="Book Antiqua" w:cs="Times New Roman"/>
          <w:kern w:val="2"/>
          <w:sz w:val="24"/>
          <w:szCs w:val="24"/>
          <w:lang w:val="en-US" w:eastAsia="zh-CN"/>
        </w:rPr>
        <w:t xml:space="preserve"> clinical trials with binary outcomes: systematic review of trials with both blinded and non-blinded outcome assessors. </w:t>
      </w:r>
      <w:r w:rsidRPr="0048366C">
        <w:rPr>
          <w:rFonts w:ascii="Book Antiqua" w:eastAsia="DengXian" w:hAnsi="Book Antiqua" w:cs="Times New Roman"/>
          <w:i/>
          <w:kern w:val="2"/>
          <w:sz w:val="24"/>
          <w:szCs w:val="24"/>
          <w:lang w:val="en-US" w:eastAsia="zh-CN"/>
        </w:rPr>
        <w:t>BMJ</w:t>
      </w:r>
      <w:r w:rsidRPr="0048366C">
        <w:rPr>
          <w:rFonts w:ascii="Book Antiqua" w:eastAsia="DengXian" w:hAnsi="Book Antiqua" w:cs="Times New Roman"/>
          <w:kern w:val="2"/>
          <w:sz w:val="24"/>
          <w:szCs w:val="24"/>
          <w:lang w:val="en-US" w:eastAsia="zh-CN"/>
        </w:rPr>
        <w:t xml:space="preserve"> 2012; </w:t>
      </w:r>
      <w:r w:rsidRPr="0048366C">
        <w:rPr>
          <w:rFonts w:ascii="Book Antiqua" w:eastAsia="DengXian" w:hAnsi="Book Antiqua" w:cs="Times New Roman"/>
          <w:b/>
          <w:kern w:val="2"/>
          <w:sz w:val="24"/>
          <w:szCs w:val="24"/>
          <w:lang w:val="en-US" w:eastAsia="zh-CN"/>
        </w:rPr>
        <w:t>344</w:t>
      </w:r>
      <w:r w:rsidRPr="0048366C">
        <w:rPr>
          <w:rFonts w:ascii="Book Antiqua" w:eastAsia="DengXian" w:hAnsi="Book Antiqua" w:cs="Times New Roman"/>
          <w:kern w:val="2"/>
          <w:sz w:val="24"/>
          <w:szCs w:val="24"/>
          <w:lang w:val="en-US" w:eastAsia="zh-CN"/>
        </w:rPr>
        <w:t>: e1119 [PMID: 22371859 DOI: 10.1136/bmj.e1119]</w:t>
      </w:r>
    </w:p>
    <w:p w14:paraId="43EB6888"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30 </w:t>
      </w:r>
      <w:proofErr w:type="spellStart"/>
      <w:r w:rsidRPr="0048366C">
        <w:rPr>
          <w:rFonts w:ascii="Book Antiqua" w:eastAsia="DengXian" w:hAnsi="Book Antiqua" w:cs="Times New Roman"/>
          <w:b/>
          <w:kern w:val="2"/>
          <w:sz w:val="24"/>
          <w:szCs w:val="24"/>
          <w:lang w:val="en-US" w:eastAsia="zh-CN"/>
        </w:rPr>
        <w:t>Hróbjartsson</w:t>
      </w:r>
      <w:proofErr w:type="spellEnd"/>
      <w:r w:rsidRPr="0048366C">
        <w:rPr>
          <w:rFonts w:ascii="Book Antiqua" w:eastAsia="DengXian" w:hAnsi="Book Antiqua" w:cs="Times New Roman"/>
          <w:b/>
          <w:kern w:val="2"/>
          <w:sz w:val="24"/>
          <w:szCs w:val="24"/>
          <w:lang w:val="en-US" w:eastAsia="zh-CN"/>
        </w:rPr>
        <w:t xml:space="preserve"> A</w:t>
      </w:r>
      <w:r w:rsidRPr="0048366C">
        <w:rPr>
          <w:rFonts w:ascii="Book Antiqua" w:eastAsia="DengXian" w:hAnsi="Book Antiqua" w:cs="Times New Roman"/>
          <w:kern w:val="2"/>
          <w:sz w:val="24"/>
          <w:szCs w:val="24"/>
          <w:lang w:val="en-US" w:eastAsia="zh-CN"/>
        </w:rPr>
        <w:t xml:space="preserve">, Thomsen AS, </w:t>
      </w:r>
      <w:proofErr w:type="spellStart"/>
      <w:r w:rsidRPr="0048366C">
        <w:rPr>
          <w:rFonts w:ascii="Book Antiqua" w:eastAsia="DengXian" w:hAnsi="Book Antiqua" w:cs="Times New Roman"/>
          <w:kern w:val="2"/>
          <w:sz w:val="24"/>
          <w:szCs w:val="24"/>
          <w:lang w:val="en-US" w:eastAsia="zh-CN"/>
        </w:rPr>
        <w:t>Emanuelsson</w:t>
      </w:r>
      <w:proofErr w:type="spellEnd"/>
      <w:r w:rsidRPr="0048366C">
        <w:rPr>
          <w:rFonts w:ascii="Book Antiqua" w:eastAsia="DengXian" w:hAnsi="Book Antiqua" w:cs="Times New Roman"/>
          <w:kern w:val="2"/>
          <w:sz w:val="24"/>
          <w:szCs w:val="24"/>
          <w:lang w:val="en-US" w:eastAsia="zh-CN"/>
        </w:rPr>
        <w:t xml:space="preserve"> F, </w:t>
      </w:r>
      <w:proofErr w:type="spellStart"/>
      <w:r w:rsidRPr="0048366C">
        <w:rPr>
          <w:rFonts w:ascii="Book Antiqua" w:eastAsia="DengXian" w:hAnsi="Book Antiqua" w:cs="Times New Roman"/>
          <w:kern w:val="2"/>
          <w:sz w:val="24"/>
          <w:szCs w:val="24"/>
          <w:lang w:val="en-US" w:eastAsia="zh-CN"/>
        </w:rPr>
        <w:t>Tendal</w:t>
      </w:r>
      <w:proofErr w:type="spellEnd"/>
      <w:r w:rsidRPr="0048366C">
        <w:rPr>
          <w:rFonts w:ascii="Book Antiqua" w:eastAsia="DengXian" w:hAnsi="Book Antiqua" w:cs="Times New Roman"/>
          <w:kern w:val="2"/>
          <w:sz w:val="24"/>
          <w:szCs w:val="24"/>
          <w:lang w:val="en-US" w:eastAsia="zh-CN"/>
        </w:rPr>
        <w:t xml:space="preserve"> B, Hilden J, </w:t>
      </w:r>
      <w:proofErr w:type="spellStart"/>
      <w:r w:rsidRPr="0048366C">
        <w:rPr>
          <w:rFonts w:ascii="Book Antiqua" w:eastAsia="DengXian" w:hAnsi="Book Antiqua" w:cs="Times New Roman"/>
          <w:kern w:val="2"/>
          <w:sz w:val="24"/>
          <w:szCs w:val="24"/>
          <w:lang w:val="en-US" w:eastAsia="zh-CN"/>
        </w:rPr>
        <w:t>Boutron</w:t>
      </w:r>
      <w:proofErr w:type="spellEnd"/>
      <w:r w:rsidRPr="0048366C">
        <w:rPr>
          <w:rFonts w:ascii="Book Antiqua" w:eastAsia="DengXian" w:hAnsi="Book Antiqua" w:cs="Times New Roman"/>
          <w:kern w:val="2"/>
          <w:sz w:val="24"/>
          <w:szCs w:val="24"/>
          <w:lang w:val="en-US" w:eastAsia="zh-CN"/>
        </w:rPr>
        <w:t xml:space="preserve"> I, </w:t>
      </w:r>
      <w:proofErr w:type="spellStart"/>
      <w:r w:rsidRPr="0048366C">
        <w:rPr>
          <w:rFonts w:ascii="Book Antiqua" w:eastAsia="DengXian" w:hAnsi="Book Antiqua" w:cs="Times New Roman"/>
          <w:kern w:val="2"/>
          <w:sz w:val="24"/>
          <w:szCs w:val="24"/>
          <w:lang w:val="en-US" w:eastAsia="zh-CN"/>
        </w:rPr>
        <w:t>Ravaud</w:t>
      </w:r>
      <w:proofErr w:type="spellEnd"/>
      <w:r w:rsidRPr="0048366C">
        <w:rPr>
          <w:rFonts w:ascii="Book Antiqua" w:eastAsia="DengXian" w:hAnsi="Book Antiqua" w:cs="Times New Roman"/>
          <w:kern w:val="2"/>
          <w:sz w:val="24"/>
          <w:szCs w:val="24"/>
          <w:lang w:val="en-US" w:eastAsia="zh-CN"/>
        </w:rPr>
        <w:t xml:space="preserve"> P, </w:t>
      </w:r>
      <w:proofErr w:type="spellStart"/>
      <w:r w:rsidRPr="0048366C">
        <w:rPr>
          <w:rFonts w:ascii="Book Antiqua" w:eastAsia="DengXian" w:hAnsi="Book Antiqua" w:cs="Times New Roman"/>
          <w:kern w:val="2"/>
          <w:sz w:val="24"/>
          <w:szCs w:val="24"/>
          <w:lang w:val="en-US" w:eastAsia="zh-CN"/>
        </w:rPr>
        <w:t>Brorson</w:t>
      </w:r>
      <w:proofErr w:type="spellEnd"/>
      <w:r w:rsidRPr="0048366C">
        <w:rPr>
          <w:rFonts w:ascii="Book Antiqua" w:eastAsia="DengXian" w:hAnsi="Book Antiqua" w:cs="Times New Roman"/>
          <w:kern w:val="2"/>
          <w:sz w:val="24"/>
          <w:szCs w:val="24"/>
          <w:lang w:val="en-US" w:eastAsia="zh-CN"/>
        </w:rPr>
        <w:t xml:space="preserve"> S. Observer bias in randomized clinical trials with measurement scale outcomes: a systematic review of trials with both blinded and nonblinded assessors. </w:t>
      </w:r>
      <w:r w:rsidRPr="0048366C">
        <w:rPr>
          <w:rFonts w:ascii="Book Antiqua" w:eastAsia="DengXian" w:hAnsi="Book Antiqua" w:cs="Times New Roman"/>
          <w:i/>
          <w:kern w:val="2"/>
          <w:sz w:val="24"/>
          <w:szCs w:val="24"/>
          <w:lang w:val="en-US" w:eastAsia="zh-CN"/>
        </w:rPr>
        <w:t>CMAJ</w:t>
      </w:r>
      <w:r w:rsidRPr="0048366C">
        <w:rPr>
          <w:rFonts w:ascii="Book Antiqua" w:eastAsia="DengXian" w:hAnsi="Book Antiqua" w:cs="Times New Roman"/>
          <w:kern w:val="2"/>
          <w:sz w:val="24"/>
          <w:szCs w:val="24"/>
          <w:lang w:val="en-US" w:eastAsia="zh-CN"/>
        </w:rPr>
        <w:t xml:space="preserve"> 2013; </w:t>
      </w:r>
      <w:r w:rsidRPr="0048366C">
        <w:rPr>
          <w:rFonts w:ascii="Book Antiqua" w:eastAsia="DengXian" w:hAnsi="Book Antiqua" w:cs="Times New Roman"/>
          <w:b/>
          <w:kern w:val="2"/>
          <w:sz w:val="24"/>
          <w:szCs w:val="24"/>
          <w:lang w:val="en-US" w:eastAsia="zh-CN"/>
        </w:rPr>
        <w:t>185</w:t>
      </w:r>
      <w:r w:rsidRPr="0048366C">
        <w:rPr>
          <w:rFonts w:ascii="Book Antiqua" w:eastAsia="DengXian" w:hAnsi="Book Antiqua" w:cs="Times New Roman"/>
          <w:kern w:val="2"/>
          <w:sz w:val="24"/>
          <w:szCs w:val="24"/>
          <w:lang w:val="en-US" w:eastAsia="zh-CN"/>
        </w:rPr>
        <w:t>: E201-E211 [PMID: 23359047 DOI: 10.1503/cmaj.120744]</w:t>
      </w:r>
    </w:p>
    <w:p w14:paraId="3915F16A"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31 </w:t>
      </w:r>
      <w:r w:rsidRPr="0048366C">
        <w:rPr>
          <w:rFonts w:ascii="Book Antiqua" w:eastAsia="DengXian" w:hAnsi="Book Antiqua" w:cs="Times New Roman"/>
          <w:b/>
          <w:kern w:val="2"/>
          <w:sz w:val="24"/>
          <w:szCs w:val="24"/>
          <w:lang w:val="en-US" w:eastAsia="zh-CN"/>
        </w:rPr>
        <w:t>Schulz KF</w:t>
      </w:r>
      <w:r w:rsidRPr="0048366C">
        <w:rPr>
          <w:rFonts w:ascii="Book Antiqua" w:eastAsia="DengXian" w:hAnsi="Book Antiqua" w:cs="Times New Roman"/>
          <w:kern w:val="2"/>
          <w:sz w:val="24"/>
          <w:szCs w:val="24"/>
          <w:lang w:val="en-US" w:eastAsia="zh-CN"/>
        </w:rPr>
        <w:t xml:space="preserve">, Chalmers I, Hayes RJ, Altman DG. Empirical evidence of bias. Dimensions of methodological quality associated with estimates of treatment effects in controlled trials. </w:t>
      </w:r>
      <w:r w:rsidRPr="0048366C">
        <w:rPr>
          <w:rFonts w:ascii="Book Antiqua" w:eastAsia="DengXian" w:hAnsi="Book Antiqua" w:cs="Times New Roman"/>
          <w:i/>
          <w:kern w:val="2"/>
          <w:sz w:val="24"/>
          <w:szCs w:val="24"/>
          <w:lang w:val="en-US" w:eastAsia="zh-CN"/>
        </w:rPr>
        <w:t>JAMA</w:t>
      </w:r>
      <w:r w:rsidRPr="0048366C">
        <w:rPr>
          <w:rFonts w:ascii="Book Antiqua" w:eastAsia="DengXian" w:hAnsi="Book Antiqua" w:cs="Times New Roman"/>
          <w:kern w:val="2"/>
          <w:sz w:val="24"/>
          <w:szCs w:val="24"/>
          <w:lang w:val="en-US" w:eastAsia="zh-CN"/>
        </w:rPr>
        <w:t xml:space="preserve"> 1995; </w:t>
      </w:r>
      <w:r w:rsidRPr="0048366C">
        <w:rPr>
          <w:rFonts w:ascii="Book Antiqua" w:eastAsia="DengXian" w:hAnsi="Book Antiqua" w:cs="Times New Roman"/>
          <w:b/>
          <w:kern w:val="2"/>
          <w:sz w:val="24"/>
          <w:szCs w:val="24"/>
          <w:lang w:val="en-US" w:eastAsia="zh-CN"/>
        </w:rPr>
        <w:t>273</w:t>
      </w:r>
      <w:r w:rsidRPr="0048366C">
        <w:rPr>
          <w:rFonts w:ascii="Book Antiqua" w:eastAsia="DengXian" w:hAnsi="Book Antiqua" w:cs="Times New Roman"/>
          <w:kern w:val="2"/>
          <w:sz w:val="24"/>
          <w:szCs w:val="24"/>
          <w:lang w:val="en-US" w:eastAsia="zh-CN"/>
        </w:rPr>
        <w:t>: 408-412 [PMID: 7823387 DOI: 10.1001/jama.273.5.408]</w:t>
      </w:r>
    </w:p>
    <w:p w14:paraId="19DB3857"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32 </w:t>
      </w:r>
      <w:r w:rsidRPr="0048366C">
        <w:rPr>
          <w:rFonts w:ascii="Book Antiqua" w:eastAsia="DengXian" w:hAnsi="Book Antiqua" w:cs="Times New Roman"/>
          <w:b/>
          <w:kern w:val="2"/>
          <w:sz w:val="24"/>
          <w:szCs w:val="24"/>
          <w:lang w:val="en-US" w:eastAsia="zh-CN"/>
        </w:rPr>
        <w:t>Wood L</w:t>
      </w:r>
      <w:r w:rsidRPr="0048366C">
        <w:rPr>
          <w:rFonts w:ascii="Book Antiqua" w:eastAsia="DengXian" w:hAnsi="Book Antiqua" w:cs="Times New Roman"/>
          <w:kern w:val="2"/>
          <w:sz w:val="24"/>
          <w:szCs w:val="24"/>
          <w:lang w:val="en-US" w:eastAsia="zh-CN"/>
        </w:rPr>
        <w:t xml:space="preserve">, Egger M, </w:t>
      </w:r>
      <w:proofErr w:type="spellStart"/>
      <w:r w:rsidRPr="0048366C">
        <w:rPr>
          <w:rFonts w:ascii="Book Antiqua" w:eastAsia="DengXian" w:hAnsi="Book Antiqua" w:cs="Times New Roman"/>
          <w:kern w:val="2"/>
          <w:sz w:val="24"/>
          <w:szCs w:val="24"/>
          <w:lang w:val="en-US" w:eastAsia="zh-CN"/>
        </w:rPr>
        <w:t>Gluud</w:t>
      </w:r>
      <w:proofErr w:type="spellEnd"/>
      <w:r w:rsidRPr="0048366C">
        <w:rPr>
          <w:rFonts w:ascii="Book Antiqua" w:eastAsia="DengXian" w:hAnsi="Book Antiqua" w:cs="Times New Roman"/>
          <w:kern w:val="2"/>
          <w:sz w:val="24"/>
          <w:szCs w:val="24"/>
          <w:lang w:val="en-US" w:eastAsia="zh-CN"/>
        </w:rPr>
        <w:t xml:space="preserve"> LL, Schulz KF, </w:t>
      </w:r>
      <w:proofErr w:type="spellStart"/>
      <w:r w:rsidRPr="0048366C">
        <w:rPr>
          <w:rFonts w:ascii="Book Antiqua" w:eastAsia="DengXian" w:hAnsi="Book Antiqua" w:cs="Times New Roman"/>
          <w:kern w:val="2"/>
          <w:sz w:val="24"/>
          <w:szCs w:val="24"/>
          <w:lang w:val="en-US" w:eastAsia="zh-CN"/>
        </w:rPr>
        <w:t>Jüni</w:t>
      </w:r>
      <w:proofErr w:type="spellEnd"/>
      <w:r w:rsidRPr="0048366C">
        <w:rPr>
          <w:rFonts w:ascii="Book Antiqua" w:eastAsia="DengXian" w:hAnsi="Book Antiqua" w:cs="Times New Roman"/>
          <w:kern w:val="2"/>
          <w:sz w:val="24"/>
          <w:szCs w:val="24"/>
          <w:lang w:val="en-US" w:eastAsia="zh-CN"/>
        </w:rPr>
        <w:t xml:space="preserve"> P, Altman DG, </w:t>
      </w:r>
      <w:proofErr w:type="spellStart"/>
      <w:r w:rsidRPr="0048366C">
        <w:rPr>
          <w:rFonts w:ascii="Book Antiqua" w:eastAsia="DengXian" w:hAnsi="Book Antiqua" w:cs="Times New Roman"/>
          <w:kern w:val="2"/>
          <w:sz w:val="24"/>
          <w:szCs w:val="24"/>
          <w:lang w:val="en-US" w:eastAsia="zh-CN"/>
        </w:rPr>
        <w:t>Gluud</w:t>
      </w:r>
      <w:proofErr w:type="spellEnd"/>
      <w:r w:rsidRPr="0048366C">
        <w:rPr>
          <w:rFonts w:ascii="Book Antiqua" w:eastAsia="DengXian" w:hAnsi="Book Antiqua" w:cs="Times New Roman"/>
          <w:kern w:val="2"/>
          <w:sz w:val="24"/>
          <w:szCs w:val="24"/>
          <w:lang w:val="en-US" w:eastAsia="zh-CN"/>
        </w:rPr>
        <w:t xml:space="preserve"> C, Martin RM, Wood AJ, Sterne JA. Empirical evidence of bias in treatment effect estimates in controlled trials with different interventions and outcomes: meta-epidemiological study. </w:t>
      </w:r>
      <w:r w:rsidRPr="0048366C">
        <w:rPr>
          <w:rFonts w:ascii="Book Antiqua" w:eastAsia="DengXian" w:hAnsi="Book Antiqua" w:cs="Times New Roman"/>
          <w:i/>
          <w:kern w:val="2"/>
          <w:sz w:val="24"/>
          <w:szCs w:val="24"/>
          <w:lang w:val="en-US" w:eastAsia="zh-CN"/>
        </w:rPr>
        <w:t>BMJ</w:t>
      </w:r>
      <w:r w:rsidRPr="0048366C">
        <w:rPr>
          <w:rFonts w:ascii="Book Antiqua" w:eastAsia="DengXian" w:hAnsi="Book Antiqua" w:cs="Times New Roman"/>
          <w:kern w:val="2"/>
          <w:sz w:val="24"/>
          <w:szCs w:val="24"/>
          <w:lang w:val="en-US" w:eastAsia="zh-CN"/>
        </w:rPr>
        <w:t xml:space="preserve"> 2008; </w:t>
      </w:r>
      <w:r w:rsidRPr="0048366C">
        <w:rPr>
          <w:rFonts w:ascii="Book Antiqua" w:eastAsia="DengXian" w:hAnsi="Book Antiqua" w:cs="Times New Roman"/>
          <w:b/>
          <w:kern w:val="2"/>
          <w:sz w:val="24"/>
          <w:szCs w:val="24"/>
          <w:lang w:val="en-US" w:eastAsia="zh-CN"/>
        </w:rPr>
        <w:t>336</w:t>
      </w:r>
      <w:r w:rsidRPr="0048366C">
        <w:rPr>
          <w:rFonts w:ascii="Book Antiqua" w:eastAsia="DengXian" w:hAnsi="Book Antiqua" w:cs="Times New Roman"/>
          <w:kern w:val="2"/>
          <w:sz w:val="24"/>
          <w:szCs w:val="24"/>
          <w:lang w:val="en-US" w:eastAsia="zh-CN"/>
        </w:rPr>
        <w:t>: 601-605 [PMID: 18316340 DOI: 10.1136/bmj.39465.451748.AD]</w:t>
      </w:r>
    </w:p>
    <w:p w14:paraId="0A0D2A5D"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33 </w:t>
      </w:r>
      <w:r w:rsidRPr="0048366C">
        <w:rPr>
          <w:rFonts w:ascii="Book Antiqua" w:eastAsia="DengXian" w:hAnsi="Book Antiqua" w:cs="Times New Roman"/>
          <w:b/>
          <w:kern w:val="2"/>
          <w:sz w:val="24"/>
          <w:szCs w:val="24"/>
          <w:lang w:val="en-US" w:eastAsia="zh-CN"/>
        </w:rPr>
        <w:t>Taylor M</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Perera</w:t>
      </w:r>
      <w:proofErr w:type="spellEnd"/>
      <w:r w:rsidRPr="0048366C">
        <w:rPr>
          <w:rFonts w:ascii="Book Antiqua" w:eastAsia="DengXian" w:hAnsi="Book Antiqua" w:cs="Times New Roman"/>
          <w:kern w:val="2"/>
          <w:sz w:val="24"/>
          <w:szCs w:val="24"/>
          <w:lang w:val="en-US" w:eastAsia="zh-CN"/>
        </w:rPr>
        <w:t xml:space="preserve"> U. NICE CG178 Psychosis and Schizophrenia in Adults: Treatment and Management - an evidence-based guideline?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2015; </w:t>
      </w:r>
      <w:r w:rsidRPr="0048366C">
        <w:rPr>
          <w:rFonts w:ascii="Book Antiqua" w:eastAsia="DengXian" w:hAnsi="Book Antiqua" w:cs="Times New Roman"/>
          <w:b/>
          <w:kern w:val="2"/>
          <w:sz w:val="24"/>
          <w:szCs w:val="24"/>
          <w:lang w:val="en-US" w:eastAsia="zh-CN"/>
        </w:rPr>
        <w:t>206</w:t>
      </w:r>
      <w:r w:rsidRPr="0048366C">
        <w:rPr>
          <w:rFonts w:ascii="Book Antiqua" w:eastAsia="DengXian" w:hAnsi="Book Antiqua" w:cs="Times New Roman"/>
          <w:kern w:val="2"/>
          <w:sz w:val="24"/>
          <w:szCs w:val="24"/>
          <w:lang w:val="en-US" w:eastAsia="zh-CN"/>
        </w:rPr>
        <w:t>: 357-359 [PMID: 25934299 DOI: 10.1192/bjp.bp.114.155945]</w:t>
      </w:r>
    </w:p>
    <w:p w14:paraId="361EF393" w14:textId="38021E3F"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highlight w:val="yellow"/>
          <w:lang w:val="en-US" w:eastAsia="zh-CN"/>
        </w:rPr>
        <w:t xml:space="preserve">34 </w:t>
      </w:r>
      <w:proofErr w:type="spellStart"/>
      <w:r w:rsidRPr="0048366C">
        <w:rPr>
          <w:rFonts w:ascii="Book Antiqua" w:eastAsia="DengXian" w:hAnsi="Book Antiqua" w:cs="Times New Roman"/>
          <w:b/>
          <w:kern w:val="2"/>
          <w:sz w:val="24"/>
          <w:szCs w:val="24"/>
          <w:highlight w:val="yellow"/>
          <w:lang w:val="en-US" w:eastAsia="zh-CN"/>
        </w:rPr>
        <w:t>Cuijpers</w:t>
      </w:r>
      <w:proofErr w:type="spellEnd"/>
      <w:r w:rsidRPr="0048366C">
        <w:rPr>
          <w:rFonts w:ascii="Book Antiqua" w:eastAsia="DengXian" w:hAnsi="Book Antiqua" w:cs="Times New Roman"/>
          <w:b/>
          <w:kern w:val="2"/>
          <w:sz w:val="24"/>
          <w:szCs w:val="24"/>
          <w:highlight w:val="yellow"/>
          <w:lang w:val="en-US" w:eastAsia="zh-CN"/>
        </w:rPr>
        <w:t xml:space="preserve"> P</w:t>
      </w:r>
      <w:r w:rsidRPr="0048366C">
        <w:rPr>
          <w:rFonts w:ascii="Book Antiqua" w:eastAsia="DengXian" w:hAnsi="Book Antiqua" w:cs="Times New Roman"/>
          <w:bCs/>
          <w:kern w:val="2"/>
          <w:sz w:val="24"/>
          <w:szCs w:val="24"/>
          <w:highlight w:val="yellow"/>
          <w:lang w:val="en-US" w:eastAsia="zh-CN"/>
        </w:rPr>
        <w:t>.</w:t>
      </w:r>
      <w:r w:rsidRPr="0048366C">
        <w:rPr>
          <w:rFonts w:ascii="Book Antiqua" w:eastAsia="DengXian" w:hAnsi="Book Antiqua" w:cs="Times New Roman"/>
          <w:b/>
          <w:kern w:val="2"/>
          <w:sz w:val="24"/>
          <w:szCs w:val="24"/>
          <w:highlight w:val="yellow"/>
          <w:lang w:val="en-US" w:eastAsia="zh-CN"/>
        </w:rPr>
        <w:t xml:space="preserve"> </w:t>
      </w:r>
      <w:r w:rsidRPr="0048366C">
        <w:rPr>
          <w:rFonts w:ascii="Book Antiqua" w:eastAsia="DengXian" w:hAnsi="Book Antiqua" w:cs="Times New Roman"/>
          <w:bCs/>
          <w:kern w:val="2"/>
          <w:sz w:val="24"/>
          <w:szCs w:val="24"/>
          <w:highlight w:val="yellow"/>
          <w:lang w:val="en-US" w:eastAsia="zh-CN"/>
        </w:rPr>
        <w:t>Meta-analyses in mental health research: A practical guide. Amsterdam,</w:t>
      </w:r>
      <w:r w:rsidRPr="0048366C">
        <w:rPr>
          <w:rFonts w:ascii="Book Antiqua" w:eastAsia="DengXian" w:hAnsi="Book Antiqua" w:cs="Times New Roman"/>
          <w:kern w:val="2"/>
          <w:sz w:val="24"/>
          <w:szCs w:val="24"/>
          <w:highlight w:val="yellow"/>
          <w:lang w:val="en-US" w:eastAsia="zh-CN"/>
        </w:rPr>
        <w:t xml:space="preserve"> the Netherlands: </w:t>
      </w:r>
      <w:proofErr w:type="spellStart"/>
      <w:r w:rsidRPr="0048366C">
        <w:rPr>
          <w:rFonts w:ascii="Book Antiqua" w:eastAsia="DengXian" w:hAnsi="Book Antiqua" w:cs="Times New Roman"/>
          <w:kern w:val="2"/>
          <w:sz w:val="24"/>
          <w:szCs w:val="24"/>
          <w:highlight w:val="yellow"/>
          <w:lang w:val="en-US" w:eastAsia="zh-CN"/>
        </w:rPr>
        <w:t>Pim</w:t>
      </w:r>
      <w:proofErr w:type="spellEnd"/>
      <w:r w:rsidRPr="0048366C">
        <w:rPr>
          <w:rFonts w:ascii="Book Antiqua" w:eastAsia="DengXian" w:hAnsi="Book Antiqua" w:cs="Times New Roman"/>
          <w:kern w:val="2"/>
          <w:sz w:val="24"/>
          <w:szCs w:val="24"/>
          <w:highlight w:val="yellow"/>
          <w:lang w:val="en-US" w:eastAsia="zh-CN"/>
        </w:rPr>
        <w:t xml:space="preserve"> </w:t>
      </w:r>
      <w:proofErr w:type="spellStart"/>
      <w:r w:rsidRPr="0048366C">
        <w:rPr>
          <w:rFonts w:ascii="Book Antiqua" w:eastAsia="DengXian" w:hAnsi="Book Antiqua" w:cs="Times New Roman"/>
          <w:kern w:val="2"/>
          <w:sz w:val="24"/>
          <w:szCs w:val="24"/>
          <w:highlight w:val="yellow"/>
          <w:lang w:val="en-US" w:eastAsia="zh-CN"/>
        </w:rPr>
        <w:t>Cuijpers</w:t>
      </w:r>
      <w:proofErr w:type="spellEnd"/>
      <w:r w:rsidRPr="0048366C">
        <w:rPr>
          <w:rFonts w:ascii="Book Antiqua" w:eastAsia="DengXian" w:hAnsi="Book Antiqua" w:cs="Times New Roman"/>
          <w:kern w:val="2"/>
          <w:sz w:val="24"/>
          <w:szCs w:val="24"/>
          <w:highlight w:val="yellow"/>
          <w:lang w:val="en-US" w:eastAsia="zh-CN"/>
        </w:rPr>
        <w:t xml:space="preserve"> </w:t>
      </w:r>
      <w:proofErr w:type="spellStart"/>
      <w:r w:rsidRPr="0048366C">
        <w:rPr>
          <w:rFonts w:ascii="Book Antiqua" w:eastAsia="DengXian" w:hAnsi="Book Antiqua" w:cs="Times New Roman"/>
          <w:kern w:val="2"/>
          <w:sz w:val="24"/>
          <w:szCs w:val="24"/>
          <w:highlight w:val="yellow"/>
          <w:lang w:val="en-US" w:eastAsia="zh-CN"/>
        </w:rPr>
        <w:t>Uitgeverij</w:t>
      </w:r>
      <w:proofErr w:type="spellEnd"/>
      <w:r w:rsidR="0045625B">
        <w:rPr>
          <w:rFonts w:ascii="Book Antiqua" w:eastAsia="DengXian" w:hAnsi="Book Antiqua" w:cs="Times New Roman"/>
          <w:kern w:val="2"/>
          <w:sz w:val="24"/>
          <w:szCs w:val="24"/>
          <w:highlight w:val="yellow"/>
          <w:lang w:val="en-US" w:eastAsia="zh-CN"/>
        </w:rPr>
        <w:t>;</w:t>
      </w:r>
      <w:bookmarkStart w:id="47" w:name="_GoBack"/>
      <w:bookmarkEnd w:id="47"/>
      <w:r w:rsidRPr="0048366C">
        <w:rPr>
          <w:rFonts w:ascii="Book Antiqua" w:eastAsia="DengXian" w:hAnsi="Book Antiqua" w:cs="Times New Roman"/>
          <w:kern w:val="2"/>
          <w:sz w:val="24"/>
          <w:szCs w:val="24"/>
          <w:highlight w:val="yellow"/>
          <w:lang w:val="en-US" w:eastAsia="zh-CN"/>
        </w:rPr>
        <w:t xml:space="preserve"> 2016</w:t>
      </w:r>
    </w:p>
    <w:p w14:paraId="5C73144F"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35 </w:t>
      </w:r>
      <w:proofErr w:type="spellStart"/>
      <w:r w:rsidRPr="0048366C">
        <w:rPr>
          <w:rFonts w:ascii="Book Antiqua" w:eastAsia="DengXian" w:hAnsi="Book Antiqua" w:cs="Times New Roman"/>
          <w:b/>
          <w:kern w:val="2"/>
          <w:sz w:val="24"/>
          <w:szCs w:val="24"/>
          <w:lang w:val="en-US" w:eastAsia="zh-CN"/>
        </w:rPr>
        <w:t>Holttum</w:t>
      </w:r>
      <w:proofErr w:type="spellEnd"/>
      <w:r w:rsidRPr="0048366C">
        <w:rPr>
          <w:rFonts w:ascii="Book Antiqua" w:eastAsia="DengXian" w:hAnsi="Book Antiqua" w:cs="Times New Roman"/>
          <w:b/>
          <w:kern w:val="2"/>
          <w:sz w:val="24"/>
          <w:szCs w:val="24"/>
          <w:lang w:val="en-US" w:eastAsia="zh-CN"/>
        </w:rPr>
        <w:t xml:space="preserve"> S,</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Huet</w:t>
      </w:r>
      <w:proofErr w:type="spellEnd"/>
      <w:r w:rsidRPr="0048366C">
        <w:rPr>
          <w:rFonts w:ascii="Book Antiqua" w:eastAsia="DengXian" w:hAnsi="Book Antiqua" w:cs="Times New Roman"/>
          <w:kern w:val="2"/>
          <w:sz w:val="24"/>
          <w:szCs w:val="24"/>
          <w:lang w:val="en-US" w:eastAsia="zh-CN"/>
        </w:rPr>
        <w:t xml:space="preserve"> V. The MATISSE trial–a critique: does art therapy really have nothing to offer people with a diagnosis of schizophrenia? </w:t>
      </w:r>
      <w:r w:rsidRPr="0048366C">
        <w:rPr>
          <w:rFonts w:ascii="Book Antiqua" w:eastAsia="DengXian" w:hAnsi="Book Antiqua" w:cs="Times New Roman"/>
          <w:i/>
          <w:iCs/>
          <w:kern w:val="2"/>
          <w:sz w:val="24"/>
          <w:szCs w:val="24"/>
          <w:lang w:val="en-US" w:eastAsia="zh-CN"/>
        </w:rPr>
        <w:t>Sage Open</w:t>
      </w:r>
      <w:r w:rsidRPr="0048366C">
        <w:rPr>
          <w:rFonts w:ascii="Book Antiqua" w:eastAsia="DengXian" w:hAnsi="Book Antiqua" w:cs="Times New Roman"/>
          <w:kern w:val="2"/>
          <w:sz w:val="24"/>
          <w:szCs w:val="24"/>
          <w:lang w:val="en-US" w:eastAsia="zh-CN"/>
        </w:rPr>
        <w:t xml:space="preserve"> 2014; </w:t>
      </w:r>
      <w:r w:rsidRPr="0048366C">
        <w:rPr>
          <w:rFonts w:ascii="Book Antiqua" w:eastAsia="DengXian" w:hAnsi="Book Antiqua" w:cs="Times New Roman"/>
          <w:b/>
          <w:bCs/>
          <w:kern w:val="2"/>
          <w:sz w:val="24"/>
          <w:szCs w:val="24"/>
          <w:lang w:val="en-US" w:eastAsia="zh-CN"/>
        </w:rPr>
        <w:t>4</w:t>
      </w:r>
      <w:r w:rsidRPr="0048366C">
        <w:rPr>
          <w:rFonts w:ascii="Book Antiqua" w:eastAsia="DengXian" w:hAnsi="Book Antiqua" w:cs="Times New Roman"/>
          <w:kern w:val="2"/>
          <w:sz w:val="24"/>
          <w:szCs w:val="24"/>
          <w:lang w:val="en-US" w:eastAsia="zh-CN"/>
        </w:rPr>
        <w:t>: 1-11 [DOI: 10.1177/2158244014532930]</w:t>
      </w:r>
    </w:p>
    <w:p w14:paraId="45DF0699"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lastRenderedPageBreak/>
        <w:t xml:space="preserve">36 </w:t>
      </w:r>
      <w:r w:rsidRPr="0048366C">
        <w:rPr>
          <w:rFonts w:ascii="Book Antiqua" w:eastAsia="DengXian" w:hAnsi="Book Antiqua" w:cs="Times New Roman"/>
          <w:b/>
          <w:bCs/>
          <w:kern w:val="2"/>
          <w:sz w:val="24"/>
          <w:szCs w:val="24"/>
          <w:lang w:val="en-US" w:eastAsia="zh-CN"/>
        </w:rPr>
        <w:t>Wood C</w:t>
      </w:r>
      <w:r w:rsidRPr="0048366C">
        <w:rPr>
          <w:rFonts w:ascii="Book Antiqua" w:eastAsia="DengXian" w:hAnsi="Book Antiqua" w:cs="Times New Roman"/>
          <w:kern w:val="2"/>
          <w:sz w:val="24"/>
          <w:szCs w:val="24"/>
          <w:lang w:val="en-US" w:eastAsia="zh-CN"/>
        </w:rPr>
        <w:t xml:space="preserve">. In the wake of the Matisse RCT: What about art therapy and psychosis? </w:t>
      </w:r>
      <w:proofErr w:type="spellStart"/>
      <w:r w:rsidRPr="0048366C">
        <w:rPr>
          <w:rFonts w:ascii="Book Antiqua" w:eastAsia="DengXian" w:hAnsi="Book Antiqua" w:cs="Times New Roman"/>
          <w:kern w:val="2"/>
          <w:sz w:val="24"/>
          <w:szCs w:val="24"/>
          <w:lang w:val="en-US" w:eastAsia="zh-CN"/>
        </w:rPr>
        <w:t>Int</w:t>
      </w:r>
      <w:proofErr w:type="spellEnd"/>
      <w:r w:rsidRPr="0048366C">
        <w:rPr>
          <w:rFonts w:ascii="Book Antiqua" w:eastAsia="DengXian" w:hAnsi="Book Antiqua" w:cs="Times New Roman"/>
          <w:kern w:val="2"/>
          <w:sz w:val="24"/>
          <w:szCs w:val="24"/>
          <w:lang w:val="en-US" w:eastAsia="zh-CN"/>
        </w:rPr>
        <w:t xml:space="preserve"> J Art </w:t>
      </w:r>
      <w:proofErr w:type="spellStart"/>
      <w:r w:rsidRPr="0048366C">
        <w:rPr>
          <w:rFonts w:ascii="Book Antiqua" w:eastAsia="DengXian" w:hAnsi="Book Antiqua" w:cs="Times New Roman"/>
          <w:kern w:val="2"/>
          <w:sz w:val="24"/>
          <w:szCs w:val="24"/>
          <w:lang w:val="en-US" w:eastAsia="zh-CN"/>
        </w:rPr>
        <w:t>Ther</w:t>
      </w:r>
      <w:proofErr w:type="spellEnd"/>
      <w:r w:rsidRPr="0048366C">
        <w:rPr>
          <w:rFonts w:ascii="Book Antiqua" w:eastAsia="DengXian" w:hAnsi="Book Antiqua" w:cs="Times New Roman"/>
          <w:kern w:val="2"/>
          <w:sz w:val="24"/>
          <w:szCs w:val="24"/>
          <w:lang w:val="en-US" w:eastAsia="zh-CN"/>
        </w:rPr>
        <w:t xml:space="preserve"> 2013; 18: 88-97 [DOI: 10.1080/17454832.2013.850104]</w:t>
      </w:r>
    </w:p>
    <w:p w14:paraId="180CE4A4"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37 </w:t>
      </w:r>
      <w:r w:rsidRPr="0048366C">
        <w:rPr>
          <w:rFonts w:ascii="Book Antiqua" w:eastAsia="DengXian" w:hAnsi="Book Antiqua" w:cs="Times New Roman"/>
          <w:b/>
          <w:kern w:val="2"/>
          <w:sz w:val="24"/>
          <w:szCs w:val="24"/>
          <w:lang w:val="en-US" w:eastAsia="zh-CN"/>
        </w:rPr>
        <w:t>Patterson S</w:t>
      </w:r>
      <w:r w:rsidRPr="0048366C">
        <w:rPr>
          <w:rFonts w:ascii="Book Antiqua" w:eastAsia="DengXian" w:hAnsi="Book Antiqua" w:cs="Times New Roman"/>
          <w:bCs/>
          <w:kern w:val="2"/>
          <w:sz w:val="24"/>
          <w:szCs w:val="24"/>
          <w:lang w:val="en-US" w:eastAsia="zh-CN"/>
        </w:rPr>
        <w:t>,</w:t>
      </w:r>
      <w:r w:rsidRPr="0048366C">
        <w:rPr>
          <w:rFonts w:ascii="Book Antiqua" w:eastAsia="DengXian" w:hAnsi="Book Antiqua" w:cs="Times New Roman"/>
          <w:kern w:val="2"/>
          <w:sz w:val="24"/>
          <w:szCs w:val="24"/>
          <w:lang w:val="en-US" w:eastAsia="zh-CN"/>
        </w:rPr>
        <w:t xml:space="preserve"> Waller D, </w:t>
      </w:r>
      <w:proofErr w:type="spellStart"/>
      <w:r w:rsidRPr="0048366C">
        <w:rPr>
          <w:rFonts w:ascii="Book Antiqua" w:eastAsia="DengXian" w:hAnsi="Book Antiqua" w:cs="Times New Roman"/>
          <w:kern w:val="2"/>
          <w:sz w:val="24"/>
          <w:szCs w:val="24"/>
          <w:lang w:val="en-US" w:eastAsia="zh-CN"/>
        </w:rPr>
        <w:t>Killaspy</w:t>
      </w:r>
      <w:proofErr w:type="spellEnd"/>
      <w:r w:rsidRPr="0048366C">
        <w:rPr>
          <w:rFonts w:ascii="Book Antiqua" w:eastAsia="DengXian" w:hAnsi="Book Antiqua" w:cs="Times New Roman"/>
          <w:kern w:val="2"/>
          <w:sz w:val="24"/>
          <w:szCs w:val="24"/>
          <w:lang w:val="en-US" w:eastAsia="zh-CN"/>
        </w:rPr>
        <w:t xml:space="preserve"> H, Crawford MJ. Riding the wake: detailing the art therapy delivered in the MATISSE study. </w:t>
      </w:r>
      <w:proofErr w:type="spellStart"/>
      <w:r w:rsidRPr="0048366C">
        <w:rPr>
          <w:rFonts w:ascii="Book Antiqua" w:eastAsia="DengXian" w:hAnsi="Book Antiqua" w:cs="Times New Roman"/>
          <w:i/>
          <w:iCs/>
          <w:kern w:val="2"/>
          <w:sz w:val="24"/>
          <w:szCs w:val="24"/>
          <w:lang w:val="en-US" w:eastAsia="zh-CN"/>
        </w:rPr>
        <w:t>Int</w:t>
      </w:r>
      <w:proofErr w:type="spellEnd"/>
      <w:r w:rsidRPr="0048366C">
        <w:rPr>
          <w:rFonts w:ascii="Book Antiqua" w:eastAsia="DengXian" w:hAnsi="Book Antiqua" w:cs="Times New Roman"/>
          <w:i/>
          <w:iCs/>
          <w:kern w:val="2"/>
          <w:sz w:val="24"/>
          <w:szCs w:val="24"/>
          <w:lang w:val="en-US" w:eastAsia="zh-CN"/>
        </w:rPr>
        <w:t xml:space="preserve"> J Art </w:t>
      </w:r>
      <w:proofErr w:type="spellStart"/>
      <w:r w:rsidRPr="0048366C">
        <w:rPr>
          <w:rFonts w:ascii="Book Antiqua" w:eastAsia="DengXian" w:hAnsi="Book Antiqua" w:cs="Times New Roman"/>
          <w:i/>
          <w:iCs/>
          <w:kern w:val="2"/>
          <w:sz w:val="24"/>
          <w:szCs w:val="24"/>
          <w:lang w:val="en-US" w:eastAsia="zh-CN"/>
        </w:rPr>
        <w:t>Ther</w:t>
      </w:r>
      <w:proofErr w:type="spellEnd"/>
      <w:r w:rsidRPr="0048366C">
        <w:rPr>
          <w:rFonts w:ascii="Book Antiqua" w:eastAsia="DengXian" w:hAnsi="Book Antiqua" w:cs="Times New Roman"/>
          <w:kern w:val="2"/>
          <w:sz w:val="24"/>
          <w:szCs w:val="24"/>
          <w:lang w:val="en-US" w:eastAsia="zh-CN"/>
        </w:rPr>
        <w:t xml:space="preserve"> 2015; </w:t>
      </w:r>
      <w:r w:rsidRPr="0048366C">
        <w:rPr>
          <w:rFonts w:ascii="Book Antiqua" w:eastAsia="DengXian" w:hAnsi="Book Antiqua" w:cs="Times New Roman"/>
          <w:b/>
          <w:bCs/>
          <w:kern w:val="2"/>
          <w:sz w:val="24"/>
          <w:szCs w:val="24"/>
          <w:lang w:val="en-US" w:eastAsia="zh-CN"/>
        </w:rPr>
        <w:t>20</w:t>
      </w:r>
      <w:r w:rsidRPr="0048366C">
        <w:rPr>
          <w:rFonts w:ascii="Book Antiqua" w:eastAsia="DengXian" w:hAnsi="Book Antiqua" w:cs="Times New Roman"/>
          <w:kern w:val="2"/>
          <w:sz w:val="24"/>
          <w:szCs w:val="24"/>
          <w:lang w:val="en-US" w:eastAsia="zh-CN"/>
        </w:rPr>
        <w:t>: 28-38 [DOI: 10.1080/17454832.2014.993666]</w:t>
      </w:r>
    </w:p>
    <w:p w14:paraId="41AC1EE0"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38 </w:t>
      </w:r>
      <w:r w:rsidRPr="0048366C">
        <w:rPr>
          <w:rFonts w:ascii="Book Antiqua" w:eastAsia="DengXian" w:hAnsi="Book Antiqua" w:cs="Times New Roman"/>
          <w:b/>
          <w:kern w:val="2"/>
          <w:sz w:val="24"/>
          <w:szCs w:val="24"/>
          <w:lang w:val="en-US" w:eastAsia="zh-CN"/>
        </w:rPr>
        <w:t>Crawford MJ</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Barnicot</w:t>
      </w:r>
      <w:proofErr w:type="spellEnd"/>
      <w:r w:rsidRPr="0048366C">
        <w:rPr>
          <w:rFonts w:ascii="Book Antiqua" w:eastAsia="DengXian" w:hAnsi="Book Antiqua" w:cs="Times New Roman"/>
          <w:kern w:val="2"/>
          <w:sz w:val="24"/>
          <w:szCs w:val="24"/>
          <w:lang w:val="en-US" w:eastAsia="zh-CN"/>
        </w:rPr>
        <w:t xml:space="preserve"> K, Patterson S, Gold C. Negative results in phase III trials of complex interventions: cause for concern or just good science?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2016; </w:t>
      </w:r>
      <w:r w:rsidRPr="0048366C">
        <w:rPr>
          <w:rFonts w:ascii="Book Antiqua" w:eastAsia="DengXian" w:hAnsi="Book Antiqua" w:cs="Times New Roman"/>
          <w:b/>
          <w:kern w:val="2"/>
          <w:sz w:val="24"/>
          <w:szCs w:val="24"/>
          <w:lang w:val="en-US" w:eastAsia="zh-CN"/>
        </w:rPr>
        <w:t>209</w:t>
      </w:r>
      <w:r w:rsidRPr="0048366C">
        <w:rPr>
          <w:rFonts w:ascii="Book Antiqua" w:eastAsia="DengXian" w:hAnsi="Book Antiqua" w:cs="Times New Roman"/>
          <w:kern w:val="2"/>
          <w:sz w:val="24"/>
          <w:szCs w:val="24"/>
          <w:lang w:val="en-US" w:eastAsia="zh-CN"/>
        </w:rPr>
        <w:t>: 6-8 [PMID: 27369475 DOI: 10.1192/bjp.bp.115.179747]</w:t>
      </w:r>
    </w:p>
    <w:p w14:paraId="0329532B"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39 </w:t>
      </w:r>
      <w:r w:rsidRPr="0048366C">
        <w:rPr>
          <w:rFonts w:ascii="Book Antiqua" w:eastAsia="DengXian" w:hAnsi="Book Antiqua" w:cs="Times New Roman"/>
          <w:b/>
          <w:kern w:val="2"/>
          <w:sz w:val="24"/>
          <w:szCs w:val="24"/>
          <w:lang w:val="en-US" w:eastAsia="zh-CN"/>
        </w:rPr>
        <w:t>Birchwood M</w:t>
      </w:r>
      <w:r w:rsidRPr="0048366C">
        <w:rPr>
          <w:rFonts w:ascii="Book Antiqua" w:eastAsia="DengXian" w:hAnsi="Book Antiqua" w:cs="Times New Roman"/>
          <w:kern w:val="2"/>
          <w:sz w:val="24"/>
          <w:szCs w:val="24"/>
          <w:lang w:val="en-US" w:eastAsia="zh-CN"/>
        </w:rPr>
        <w:t xml:space="preserve">, </w:t>
      </w:r>
      <w:proofErr w:type="spellStart"/>
      <w:r w:rsidRPr="0048366C">
        <w:rPr>
          <w:rFonts w:ascii="Book Antiqua" w:eastAsia="DengXian" w:hAnsi="Book Antiqua" w:cs="Times New Roman"/>
          <w:kern w:val="2"/>
          <w:sz w:val="24"/>
          <w:szCs w:val="24"/>
          <w:lang w:val="en-US" w:eastAsia="zh-CN"/>
        </w:rPr>
        <w:t>Shiers</w:t>
      </w:r>
      <w:proofErr w:type="spellEnd"/>
      <w:r w:rsidRPr="0048366C">
        <w:rPr>
          <w:rFonts w:ascii="Book Antiqua" w:eastAsia="DengXian" w:hAnsi="Book Antiqua" w:cs="Times New Roman"/>
          <w:kern w:val="2"/>
          <w:sz w:val="24"/>
          <w:szCs w:val="24"/>
          <w:lang w:val="en-US" w:eastAsia="zh-CN"/>
        </w:rPr>
        <w:t xml:space="preserve"> D, Smith J. CBT for psychosis: not a 'quasi-neuroleptic'. </w:t>
      </w:r>
      <w:r w:rsidRPr="0048366C">
        <w:rPr>
          <w:rFonts w:ascii="Book Antiqua" w:eastAsia="DengXian" w:hAnsi="Book Antiqua" w:cs="Times New Roman"/>
          <w:i/>
          <w:kern w:val="2"/>
          <w:sz w:val="24"/>
          <w:szCs w:val="24"/>
          <w:lang w:val="en-US" w:eastAsia="zh-CN"/>
        </w:rPr>
        <w:t>Br J Psychiatry</w:t>
      </w:r>
      <w:r w:rsidRPr="0048366C">
        <w:rPr>
          <w:rFonts w:ascii="Book Antiqua" w:eastAsia="DengXian" w:hAnsi="Book Antiqua" w:cs="Times New Roman"/>
          <w:kern w:val="2"/>
          <w:sz w:val="24"/>
          <w:szCs w:val="24"/>
          <w:lang w:val="en-US" w:eastAsia="zh-CN"/>
        </w:rPr>
        <w:t xml:space="preserve"> 2014; </w:t>
      </w:r>
      <w:r w:rsidRPr="0048366C">
        <w:rPr>
          <w:rFonts w:ascii="Book Antiqua" w:eastAsia="DengXian" w:hAnsi="Book Antiqua" w:cs="Times New Roman"/>
          <w:b/>
          <w:kern w:val="2"/>
          <w:sz w:val="24"/>
          <w:szCs w:val="24"/>
          <w:lang w:val="en-US" w:eastAsia="zh-CN"/>
        </w:rPr>
        <w:t>204</w:t>
      </w:r>
      <w:r w:rsidRPr="0048366C">
        <w:rPr>
          <w:rFonts w:ascii="Book Antiqua" w:eastAsia="DengXian" w:hAnsi="Book Antiqua" w:cs="Times New Roman"/>
          <w:kern w:val="2"/>
          <w:sz w:val="24"/>
          <w:szCs w:val="24"/>
          <w:lang w:val="en-US" w:eastAsia="zh-CN"/>
        </w:rPr>
        <w:t>: 488-489 [PMID: 25029689 DOI: 10.1192/bjp.204.6.488a]</w:t>
      </w:r>
    </w:p>
    <w:p w14:paraId="6368394A"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40 </w:t>
      </w:r>
      <w:proofErr w:type="spellStart"/>
      <w:r w:rsidRPr="0048366C">
        <w:rPr>
          <w:rFonts w:ascii="Book Antiqua" w:eastAsia="DengXian" w:hAnsi="Book Antiqua" w:cs="Times New Roman"/>
          <w:b/>
          <w:bCs/>
          <w:kern w:val="2"/>
          <w:sz w:val="24"/>
          <w:szCs w:val="24"/>
          <w:lang w:val="en-US" w:eastAsia="zh-CN"/>
        </w:rPr>
        <w:t>Gussak</w:t>
      </w:r>
      <w:proofErr w:type="spellEnd"/>
      <w:r w:rsidRPr="0048366C">
        <w:rPr>
          <w:rFonts w:ascii="Book Antiqua" w:eastAsia="DengXian" w:hAnsi="Book Antiqua" w:cs="Times New Roman"/>
          <w:b/>
          <w:bCs/>
          <w:kern w:val="2"/>
          <w:sz w:val="24"/>
          <w:szCs w:val="24"/>
          <w:lang w:val="en-US" w:eastAsia="zh-CN"/>
        </w:rPr>
        <w:t xml:space="preserve"> D</w:t>
      </w:r>
      <w:r w:rsidRPr="0048366C">
        <w:rPr>
          <w:rFonts w:ascii="Book Antiqua" w:eastAsia="DengXian" w:hAnsi="Book Antiqua" w:cs="Times New Roman"/>
          <w:kern w:val="2"/>
          <w:sz w:val="24"/>
          <w:szCs w:val="24"/>
          <w:lang w:val="en-US" w:eastAsia="zh-CN"/>
        </w:rPr>
        <w:t xml:space="preserve">. Comparing the effectiveness of art therapy on depression and locus of control of male and female inmates. </w:t>
      </w:r>
      <w:r w:rsidRPr="0048366C">
        <w:rPr>
          <w:rFonts w:ascii="Book Antiqua" w:eastAsia="DengXian" w:hAnsi="Book Antiqua" w:cs="Times New Roman"/>
          <w:i/>
          <w:iCs/>
          <w:kern w:val="2"/>
          <w:sz w:val="24"/>
          <w:szCs w:val="24"/>
          <w:lang w:val="en-US" w:eastAsia="zh-CN"/>
        </w:rPr>
        <w:t xml:space="preserve">Arts </w:t>
      </w:r>
      <w:proofErr w:type="spellStart"/>
      <w:r w:rsidRPr="0048366C">
        <w:rPr>
          <w:rFonts w:ascii="Book Antiqua" w:eastAsia="DengXian" w:hAnsi="Book Antiqua" w:cs="Times New Roman"/>
          <w:i/>
          <w:iCs/>
          <w:kern w:val="2"/>
          <w:sz w:val="24"/>
          <w:szCs w:val="24"/>
          <w:lang w:val="en-US" w:eastAsia="zh-CN"/>
        </w:rPr>
        <w:t>Psychother</w:t>
      </w:r>
      <w:proofErr w:type="spellEnd"/>
      <w:r w:rsidRPr="0048366C">
        <w:rPr>
          <w:rFonts w:ascii="Book Antiqua" w:eastAsia="DengXian" w:hAnsi="Book Antiqua" w:cs="Times New Roman"/>
          <w:kern w:val="2"/>
          <w:sz w:val="24"/>
          <w:szCs w:val="24"/>
          <w:lang w:val="en-US" w:eastAsia="zh-CN"/>
        </w:rPr>
        <w:t xml:space="preserve"> 2009; </w:t>
      </w:r>
      <w:r w:rsidRPr="0048366C">
        <w:rPr>
          <w:rFonts w:ascii="Book Antiqua" w:eastAsia="DengXian" w:hAnsi="Book Antiqua" w:cs="Times New Roman"/>
          <w:b/>
          <w:bCs/>
          <w:kern w:val="2"/>
          <w:sz w:val="24"/>
          <w:szCs w:val="24"/>
          <w:lang w:val="en-US" w:eastAsia="zh-CN"/>
        </w:rPr>
        <w:t>36</w:t>
      </w:r>
      <w:r w:rsidRPr="0048366C">
        <w:rPr>
          <w:rFonts w:ascii="Book Antiqua" w:eastAsia="DengXian" w:hAnsi="Book Antiqua" w:cs="Times New Roman"/>
          <w:kern w:val="2"/>
          <w:sz w:val="24"/>
          <w:szCs w:val="24"/>
          <w:lang w:val="en-US" w:eastAsia="zh-CN"/>
        </w:rPr>
        <w:t>: 202-207 [DOI: 10.1016/j.aip.2009.02.004]</w:t>
      </w:r>
    </w:p>
    <w:p w14:paraId="306AAD38" w14:textId="77777777" w:rsidR="0048366C" w:rsidRPr="0048366C" w:rsidRDefault="0048366C" w:rsidP="0048366C">
      <w:pPr>
        <w:widowControl w:val="0"/>
        <w:spacing w:after="0" w:line="360" w:lineRule="auto"/>
        <w:jc w:val="both"/>
        <w:rPr>
          <w:rFonts w:ascii="Book Antiqua" w:eastAsia="DengXian" w:hAnsi="Book Antiqua" w:cs="Times New Roman"/>
          <w:kern w:val="2"/>
          <w:sz w:val="24"/>
          <w:szCs w:val="24"/>
          <w:lang w:val="en-US" w:eastAsia="zh-CN"/>
        </w:rPr>
      </w:pPr>
      <w:r w:rsidRPr="0048366C">
        <w:rPr>
          <w:rFonts w:ascii="Book Antiqua" w:eastAsia="DengXian" w:hAnsi="Book Antiqua" w:cs="Times New Roman"/>
          <w:kern w:val="2"/>
          <w:sz w:val="24"/>
          <w:szCs w:val="24"/>
          <w:lang w:val="en-US" w:eastAsia="zh-CN"/>
        </w:rPr>
        <w:t xml:space="preserve">41 </w:t>
      </w:r>
      <w:proofErr w:type="spellStart"/>
      <w:r w:rsidRPr="0048366C">
        <w:rPr>
          <w:rFonts w:ascii="Book Antiqua" w:eastAsia="DengXian" w:hAnsi="Book Antiqua" w:cs="Times New Roman"/>
          <w:b/>
          <w:bCs/>
          <w:kern w:val="2"/>
          <w:sz w:val="24"/>
          <w:szCs w:val="24"/>
          <w:lang w:val="en-US" w:eastAsia="zh-CN"/>
        </w:rPr>
        <w:t>Gussak</w:t>
      </w:r>
      <w:proofErr w:type="spellEnd"/>
      <w:r w:rsidRPr="0048366C">
        <w:rPr>
          <w:rFonts w:ascii="Book Antiqua" w:eastAsia="DengXian" w:hAnsi="Book Antiqua" w:cs="Times New Roman"/>
          <w:b/>
          <w:bCs/>
          <w:kern w:val="2"/>
          <w:sz w:val="24"/>
          <w:szCs w:val="24"/>
          <w:lang w:val="en-US" w:eastAsia="zh-CN"/>
        </w:rPr>
        <w:t xml:space="preserve"> D</w:t>
      </w:r>
      <w:r w:rsidRPr="0048366C">
        <w:rPr>
          <w:rFonts w:ascii="Book Antiqua" w:eastAsia="DengXian" w:hAnsi="Book Antiqua" w:cs="Times New Roman"/>
          <w:kern w:val="2"/>
          <w:sz w:val="24"/>
          <w:szCs w:val="24"/>
          <w:lang w:val="en-US" w:eastAsia="zh-CN"/>
        </w:rPr>
        <w:t xml:space="preserve">. An interactionist perspective on understanding gender identity in art therapy. </w:t>
      </w:r>
      <w:r w:rsidRPr="0048366C">
        <w:rPr>
          <w:rFonts w:ascii="Book Antiqua" w:eastAsia="DengXian" w:hAnsi="Book Antiqua" w:cs="Times New Roman"/>
          <w:i/>
          <w:iCs/>
          <w:kern w:val="2"/>
          <w:sz w:val="24"/>
          <w:szCs w:val="24"/>
          <w:lang w:val="en-US" w:eastAsia="zh-CN"/>
        </w:rPr>
        <w:t xml:space="preserve">Art </w:t>
      </w:r>
      <w:proofErr w:type="spellStart"/>
      <w:r w:rsidRPr="0048366C">
        <w:rPr>
          <w:rFonts w:ascii="Book Antiqua" w:eastAsia="DengXian" w:hAnsi="Book Antiqua" w:cs="Times New Roman"/>
          <w:i/>
          <w:iCs/>
          <w:kern w:val="2"/>
          <w:sz w:val="24"/>
          <w:szCs w:val="24"/>
          <w:lang w:val="en-US" w:eastAsia="zh-CN"/>
        </w:rPr>
        <w:t>Ther</w:t>
      </w:r>
      <w:proofErr w:type="spellEnd"/>
      <w:r w:rsidRPr="0048366C">
        <w:rPr>
          <w:rFonts w:ascii="Book Antiqua" w:eastAsia="DengXian" w:hAnsi="Book Antiqua" w:cs="Times New Roman"/>
          <w:kern w:val="2"/>
          <w:sz w:val="24"/>
          <w:szCs w:val="24"/>
          <w:lang w:val="en-US" w:eastAsia="zh-CN"/>
        </w:rPr>
        <w:t xml:space="preserve"> 2008; </w:t>
      </w:r>
      <w:r w:rsidRPr="0048366C">
        <w:rPr>
          <w:rFonts w:ascii="Book Antiqua" w:eastAsia="DengXian" w:hAnsi="Book Antiqua" w:cs="Times New Roman"/>
          <w:b/>
          <w:bCs/>
          <w:kern w:val="2"/>
          <w:sz w:val="24"/>
          <w:szCs w:val="24"/>
          <w:lang w:val="en-US" w:eastAsia="zh-CN"/>
        </w:rPr>
        <w:t>25</w:t>
      </w:r>
      <w:r w:rsidRPr="0048366C">
        <w:rPr>
          <w:rFonts w:ascii="Book Antiqua" w:eastAsia="DengXian" w:hAnsi="Book Antiqua" w:cs="Times New Roman"/>
          <w:kern w:val="2"/>
          <w:sz w:val="24"/>
          <w:szCs w:val="24"/>
          <w:lang w:val="en-US" w:eastAsia="zh-CN"/>
        </w:rPr>
        <w:t>: 64-69 [DOI: 10.1080/07421656.2008.10129414]</w:t>
      </w:r>
    </w:p>
    <w:p w14:paraId="309296DC" w14:textId="5BE1B9D3" w:rsidR="00062446" w:rsidRDefault="00062446" w:rsidP="003F57DB">
      <w:pPr>
        <w:spacing w:after="0" w:line="360" w:lineRule="auto"/>
        <w:jc w:val="both"/>
        <w:rPr>
          <w:rFonts w:ascii="Book Antiqua" w:hAnsi="Book Antiqua" w:cs="Arial"/>
          <w:color w:val="000000" w:themeColor="text1"/>
          <w:sz w:val="24"/>
          <w:szCs w:val="24"/>
          <w:lang w:eastAsia="en-GB"/>
        </w:rPr>
      </w:pPr>
    </w:p>
    <w:p w14:paraId="28A22884" w14:textId="1562F67B" w:rsidR="0048366C" w:rsidRPr="0048366C" w:rsidRDefault="0048366C" w:rsidP="0048366C">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95"/>
      <w:bookmarkStart w:id="58" w:name="OLE_LINK118"/>
      <w:bookmarkStart w:id="59" w:name="OLE_LINK198"/>
      <w:bookmarkStart w:id="60" w:name="OLE_LINK154"/>
      <w:bookmarkStart w:id="61" w:name="OLE_LINK251"/>
      <w:bookmarkStart w:id="62" w:name="OLE_LINK167"/>
      <w:bookmarkStart w:id="63" w:name="OLE_LINK126"/>
      <w:bookmarkStart w:id="64" w:name="OLE_LINK234"/>
      <w:bookmarkStart w:id="65" w:name="OLE_LINK157"/>
      <w:bookmarkStart w:id="66" w:name="OLE_LINK187"/>
      <w:bookmarkStart w:id="67" w:name="OLE_LINK204"/>
      <w:bookmarkStart w:id="68" w:name="OLE_LINK255"/>
      <w:bookmarkStart w:id="69" w:name="OLE_LINK229"/>
      <w:bookmarkStart w:id="70" w:name="OLE_LINK268"/>
      <w:bookmarkStart w:id="71" w:name="OLE_LINK310"/>
      <w:bookmarkStart w:id="72" w:name="OLE_LINK338"/>
      <w:bookmarkStart w:id="73" w:name="OLE_LINK340"/>
      <w:bookmarkStart w:id="74" w:name="OLE_LINK264"/>
      <w:bookmarkStart w:id="75" w:name="OLE_LINK345"/>
      <w:bookmarkStart w:id="76" w:name="OLE_LINK256"/>
      <w:bookmarkStart w:id="77" w:name="OLE_LINK299"/>
      <w:bookmarkStart w:id="78" w:name="OLE_LINK265"/>
      <w:bookmarkStart w:id="79" w:name="OLE_LINK254"/>
      <w:bookmarkStart w:id="80" w:name="OLE_LINK357"/>
      <w:bookmarkStart w:id="81" w:name="OLE_LINK382"/>
      <w:bookmarkStart w:id="82" w:name="OLE_LINK333"/>
      <w:bookmarkStart w:id="83" w:name="OLE_LINK334"/>
      <w:bookmarkStart w:id="84" w:name="OLE_LINK400"/>
      <w:bookmarkStart w:id="85" w:name="OLE_LINK365"/>
      <w:bookmarkStart w:id="86" w:name="OLE_LINK467"/>
      <w:bookmarkStart w:id="87" w:name="OLE_LINK399"/>
      <w:bookmarkStart w:id="88" w:name="OLE_LINK443"/>
      <w:bookmarkStart w:id="89" w:name="OLE_LINK372"/>
      <w:bookmarkStart w:id="90" w:name="OLE_LINK425"/>
      <w:bookmarkStart w:id="91" w:name="OLE_LINK450"/>
      <w:bookmarkStart w:id="92" w:name="OLE_LINK402"/>
      <w:bookmarkStart w:id="93" w:name="OLE_LINK385"/>
      <w:bookmarkStart w:id="94" w:name="OLE_LINK396"/>
      <w:bookmarkStart w:id="95" w:name="OLE_LINK436"/>
      <w:bookmarkStart w:id="96" w:name="OLE_LINK421"/>
      <w:bookmarkStart w:id="97" w:name="OLE_LINK426"/>
      <w:bookmarkStart w:id="98" w:name="OLE_LINK456"/>
      <w:bookmarkStart w:id="99" w:name="OLE_LINK505"/>
      <w:bookmarkStart w:id="100" w:name="OLE_LINK490"/>
      <w:bookmarkStart w:id="101" w:name="OLE_LINK531"/>
      <w:bookmarkStart w:id="102" w:name="OLE_LINK460"/>
      <w:bookmarkStart w:id="103" w:name="OLE_LINK463"/>
      <w:bookmarkStart w:id="104" w:name="OLE_LINK487"/>
      <w:bookmarkStart w:id="105" w:name="OLE_LINK515"/>
      <w:bookmarkStart w:id="106" w:name="OLE_LINK509"/>
      <w:bookmarkStart w:id="107" w:name="OLE_LINK538"/>
      <w:bookmarkStart w:id="108" w:name="OLE_LINK606"/>
      <w:bookmarkStart w:id="109" w:name="OLE_LINK662"/>
      <w:bookmarkStart w:id="110" w:name="OLE_LINK663"/>
      <w:bookmarkStart w:id="111" w:name="OLE_LINK738"/>
      <w:bookmarkStart w:id="112" w:name="OLE_LINK666"/>
      <w:bookmarkStart w:id="113" w:name="OLE_LINK667"/>
      <w:bookmarkStart w:id="114" w:name="OLE_LINK672"/>
      <w:bookmarkStart w:id="115" w:name="OLE_LINK727"/>
      <w:bookmarkStart w:id="116" w:name="OLE_LINK703"/>
      <w:bookmarkStart w:id="117" w:name="OLE_LINK765"/>
      <w:bookmarkStart w:id="118" w:name="OLE_LINK724"/>
      <w:bookmarkStart w:id="119" w:name="OLE_LINK771"/>
      <w:bookmarkStart w:id="120" w:name="OLE_LINK879"/>
      <w:bookmarkStart w:id="121" w:name="OLE_LINK903"/>
      <w:bookmarkStart w:id="122" w:name="OLE_LINK880"/>
      <w:bookmarkStart w:id="123" w:name="OLE_LINK944"/>
      <w:bookmarkStart w:id="124" w:name="OLE_LINK881"/>
      <w:bookmarkStart w:id="125" w:name="OLE_LINK882"/>
      <w:bookmarkStart w:id="126" w:name="OLE_LINK883"/>
      <w:bookmarkStart w:id="127" w:name="OLE_LINK884"/>
      <w:bookmarkStart w:id="128" w:name="OLE_LINK907"/>
      <w:bookmarkStart w:id="129" w:name="OLE_LINK941"/>
      <w:bookmarkStart w:id="130" w:name="OLE_LINK886"/>
      <w:bookmarkStart w:id="131" w:name="OLE_LINK887"/>
      <w:bookmarkStart w:id="132" w:name="OLE_LINK918"/>
      <w:bookmarkStart w:id="133" w:name="OLE_LINK894"/>
      <w:bookmarkStart w:id="134" w:name="OLE_LINK953"/>
      <w:bookmarkStart w:id="135" w:name="OLE_LINK954"/>
      <w:bookmarkStart w:id="136" w:name="OLE_LINK977"/>
      <w:bookmarkStart w:id="137" w:name="OLE_LINK978"/>
      <w:bookmarkStart w:id="138" w:name="OLE_LINK1034"/>
      <w:bookmarkStart w:id="139" w:name="OLE_LINK991"/>
      <w:bookmarkStart w:id="140" w:name="OLE_LINK1013"/>
      <w:bookmarkStart w:id="141" w:name="OLE_LINK1022"/>
      <w:bookmarkStart w:id="142" w:name="OLE_LINK1030"/>
      <w:bookmarkStart w:id="143" w:name="OLE_LINK1063"/>
      <w:bookmarkStart w:id="144" w:name="OLE_LINK1009"/>
      <w:bookmarkStart w:id="145" w:name="OLE_LINK1064"/>
      <w:bookmarkStart w:id="146" w:name="OLE_LINK1035"/>
      <w:bookmarkStart w:id="147" w:name="OLE_LINK1012"/>
      <w:r w:rsidRPr="0048366C">
        <w:rPr>
          <w:rFonts w:ascii="Book Antiqua" w:eastAsia="SimSun" w:hAnsi="Book Antiqua" w:cs="Times New Roman"/>
          <w:b/>
          <w:bCs/>
          <w:color w:val="000000"/>
          <w:kern w:val="2"/>
          <w:sz w:val="24"/>
          <w:szCs w:val="24"/>
          <w:lang w:val="en-US" w:eastAsia="zh-CN"/>
        </w:rPr>
        <w:t>P-Reviewer:</w:t>
      </w:r>
      <w:r w:rsidRPr="0048366C">
        <w:rPr>
          <w:rFonts w:ascii="Book Antiqua" w:eastAsia="SimSun" w:hAnsi="Book Antiqua" w:cs="Times New Roman"/>
          <w:bCs/>
          <w:color w:val="000000"/>
          <w:kern w:val="2"/>
          <w:sz w:val="24"/>
          <w:szCs w:val="24"/>
          <w:lang w:val="en-US" w:eastAsia="zh-CN"/>
        </w:rPr>
        <w:t xml:space="preserve"> </w:t>
      </w:r>
      <w:r w:rsidRPr="0048366C">
        <w:rPr>
          <w:rFonts w:ascii="Book Antiqua" w:eastAsia="SimSun" w:hAnsi="Book Antiqua" w:cs="Times New Roman"/>
          <w:bCs/>
          <w:color w:val="000000"/>
          <w:kern w:val="2"/>
          <w:sz w:val="24"/>
          <w:szCs w:val="24"/>
          <w:lang w:eastAsia="zh-CN"/>
        </w:rPr>
        <w:t>Chakrabarti</w:t>
      </w:r>
      <w:r>
        <w:rPr>
          <w:rFonts w:ascii="Book Antiqua" w:eastAsia="SimSun" w:hAnsi="Book Antiqua" w:cs="Times New Roman"/>
          <w:bCs/>
          <w:color w:val="000000"/>
          <w:kern w:val="2"/>
          <w:sz w:val="24"/>
          <w:szCs w:val="24"/>
          <w:lang w:eastAsia="zh-CN"/>
        </w:rPr>
        <w:t xml:space="preserve"> S, </w:t>
      </w:r>
      <w:r w:rsidRPr="0048366C">
        <w:rPr>
          <w:rFonts w:ascii="Book Antiqua" w:eastAsia="SimSun" w:hAnsi="Book Antiqua" w:cs="Times New Roman"/>
          <w:bCs/>
          <w:color w:val="000000"/>
          <w:kern w:val="2"/>
          <w:sz w:val="24"/>
          <w:szCs w:val="24"/>
          <w:lang w:eastAsia="zh-CN"/>
        </w:rPr>
        <w:t>Seeman</w:t>
      </w:r>
      <w:r>
        <w:rPr>
          <w:rFonts w:ascii="Book Antiqua" w:eastAsia="SimSun" w:hAnsi="Book Antiqua" w:cs="Times New Roman"/>
          <w:bCs/>
          <w:color w:val="000000"/>
          <w:kern w:val="2"/>
          <w:sz w:val="24"/>
          <w:szCs w:val="24"/>
          <w:lang w:eastAsia="zh-CN"/>
        </w:rPr>
        <w:t xml:space="preserve"> MV, </w:t>
      </w:r>
      <w:proofErr w:type="spellStart"/>
      <w:r w:rsidRPr="0048366C">
        <w:rPr>
          <w:rFonts w:ascii="Book Antiqua" w:eastAsia="SimSun" w:hAnsi="Book Antiqua" w:cs="Times New Roman"/>
          <w:bCs/>
          <w:color w:val="000000"/>
          <w:kern w:val="2"/>
          <w:sz w:val="24"/>
          <w:szCs w:val="24"/>
          <w:lang w:eastAsia="zh-CN"/>
        </w:rPr>
        <w:t>Shiina</w:t>
      </w:r>
      <w:proofErr w:type="spellEnd"/>
      <w:r>
        <w:rPr>
          <w:rFonts w:ascii="Book Antiqua" w:eastAsia="SimSun" w:hAnsi="Book Antiqua" w:cs="Times New Roman"/>
          <w:bCs/>
          <w:color w:val="000000"/>
          <w:kern w:val="2"/>
          <w:sz w:val="24"/>
          <w:szCs w:val="24"/>
          <w:lang w:eastAsia="zh-CN"/>
        </w:rPr>
        <w:t xml:space="preserve"> A, </w:t>
      </w:r>
      <w:r w:rsidRPr="0048366C">
        <w:rPr>
          <w:rFonts w:ascii="Book Antiqua" w:eastAsia="SimSun" w:hAnsi="Book Antiqua" w:cs="Times New Roman"/>
          <w:bCs/>
          <w:color w:val="000000"/>
          <w:kern w:val="2"/>
          <w:sz w:val="24"/>
          <w:szCs w:val="24"/>
          <w:lang w:eastAsia="zh-CN"/>
        </w:rPr>
        <w:t>Wang</w:t>
      </w:r>
      <w:r>
        <w:rPr>
          <w:rFonts w:ascii="Book Antiqua" w:eastAsia="SimSun" w:hAnsi="Book Antiqua" w:cs="Times New Roman"/>
          <w:bCs/>
          <w:color w:val="000000"/>
          <w:kern w:val="2"/>
          <w:sz w:val="24"/>
          <w:szCs w:val="24"/>
          <w:lang w:eastAsia="zh-CN"/>
        </w:rPr>
        <w:t xml:space="preserve"> YP </w:t>
      </w:r>
      <w:r w:rsidRPr="0048366C">
        <w:rPr>
          <w:rFonts w:ascii="Book Antiqua" w:eastAsia="SimSun" w:hAnsi="Book Antiqua" w:cs="Times New Roman"/>
          <w:b/>
          <w:bCs/>
          <w:color w:val="000000"/>
          <w:kern w:val="2"/>
          <w:sz w:val="24"/>
          <w:szCs w:val="24"/>
          <w:lang w:val="en-US" w:eastAsia="zh-CN"/>
        </w:rPr>
        <w:t>S-Editor:</w:t>
      </w:r>
      <w:r w:rsidRPr="0048366C">
        <w:rPr>
          <w:rFonts w:ascii="Book Antiqua" w:eastAsia="SimSun" w:hAnsi="Book Antiqua" w:cs="Times New Roman"/>
          <w:color w:val="000000"/>
          <w:kern w:val="2"/>
          <w:sz w:val="24"/>
          <w:szCs w:val="24"/>
          <w:lang w:val="en-US" w:eastAsia="zh-CN"/>
        </w:rPr>
        <w:t xml:space="preserve"> Yan JP</w:t>
      </w:r>
    </w:p>
    <w:p w14:paraId="6FF91050" w14:textId="77777777" w:rsidR="0048366C" w:rsidRPr="0048366C" w:rsidRDefault="0048366C" w:rsidP="0048366C">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48366C">
        <w:rPr>
          <w:rFonts w:ascii="Book Antiqua" w:eastAsia="SimSun" w:hAnsi="Book Antiqua" w:cs="Times New Roman"/>
          <w:b/>
          <w:bCs/>
          <w:color w:val="000000"/>
          <w:kern w:val="2"/>
          <w:sz w:val="24"/>
          <w:szCs w:val="24"/>
          <w:lang w:val="en-US" w:eastAsia="zh-CN"/>
        </w:rPr>
        <w:t>L-Editor:</w:t>
      </w:r>
      <w:r w:rsidRPr="0048366C">
        <w:rPr>
          <w:rFonts w:ascii="Book Antiqua" w:eastAsia="SimSun" w:hAnsi="Book Antiqua" w:cs="Times New Roman"/>
          <w:color w:val="000000"/>
          <w:kern w:val="2"/>
          <w:sz w:val="24"/>
          <w:szCs w:val="24"/>
          <w:lang w:val="en-US" w:eastAsia="zh-CN"/>
        </w:rPr>
        <w:t xml:space="preserve"> </w:t>
      </w:r>
      <w:r w:rsidRPr="0048366C">
        <w:rPr>
          <w:rFonts w:ascii="Book Antiqua" w:eastAsia="SimSun" w:hAnsi="Book Antiqua" w:cs="Times New Roman"/>
          <w:b/>
          <w:bCs/>
          <w:color w:val="000000"/>
          <w:kern w:val="2"/>
          <w:sz w:val="24"/>
          <w:szCs w:val="24"/>
          <w:lang w:val="en-US" w:eastAsia="zh-CN"/>
        </w:rPr>
        <w:t>E-Editor:</w:t>
      </w:r>
    </w:p>
    <w:bookmarkEnd w:id="48"/>
    <w:bookmarkEnd w:id="49"/>
    <w:p w14:paraId="40F3CE64" w14:textId="77777777" w:rsidR="0048366C" w:rsidRPr="0048366C" w:rsidRDefault="0048366C" w:rsidP="0048366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7DA2C76A" w14:textId="1A055FEE" w:rsidR="003F57DB" w:rsidRPr="0048366C" w:rsidRDefault="0048366C" w:rsidP="0048366C">
      <w:pPr>
        <w:spacing w:after="0" w:line="360" w:lineRule="auto"/>
        <w:rPr>
          <w:rFonts w:ascii="Book Antiqua" w:eastAsia="SimSun" w:hAnsi="Book Antiqua" w:cs="SimSun"/>
          <w:sz w:val="24"/>
          <w:szCs w:val="24"/>
          <w:lang w:val="en-US" w:eastAsia="zh-CN"/>
        </w:rPr>
      </w:pPr>
      <w:r w:rsidRPr="0048366C">
        <w:rPr>
          <w:rFonts w:ascii="Book Antiqua" w:eastAsia="SimSun" w:hAnsi="Book Antiqua" w:cs="SimSun"/>
          <w:b/>
          <w:sz w:val="24"/>
          <w:szCs w:val="24"/>
          <w:lang w:val="en-US" w:eastAsia="zh-CN"/>
        </w:rPr>
        <w:t xml:space="preserve">Specialty type: </w:t>
      </w:r>
      <w:r w:rsidRPr="00E700C2">
        <w:rPr>
          <w:rFonts w:ascii="Book Antiqua" w:eastAsia="SimSun" w:hAnsi="Book Antiqua" w:cs="Times New Roman"/>
          <w:sz w:val="24"/>
          <w:szCs w:val="24"/>
        </w:rPr>
        <w:t>Psychiatry</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 xml:space="preserve">Country of origin: </w:t>
      </w:r>
      <w:r w:rsidRPr="0048366C">
        <w:rPr>
          <w:rFonts w:ascii="Book Antiqua" w:eastAsia="SimSun" w:hAnsi="Book Antiqua" w:cs="SimSun"/>
          <w:sz w:val="24"/>
          <w:szCs w:val="24"/>
          <w:lang w:val="en-US" w:eastAsia="zh-CN"/>
        </w:rPr>
        <w:t>United Kingdom</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Peer-review report classification</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 xml:space="preserve">Grade A (Excellent): </w:t>
      </w:r>
      <w:r w:rsidRPr="0048366C">
        <w:rPr>
          <w:rFonts w:ascii="Book Antiqua" w:eastAsia="SimSun" w:hAnsi="Book Antiqua" w:cs="SimSun"/>
          <w:sz w:val="24"/>
          <w:szCs w:val="24"/>
          <w:lang w:val="en-US" w:eastAsia="zh-CN"/>
        </w:rPr>
        <w:t>A</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 xml:space="preserve">Grade B (Very good): </w:t>
      </w:r>
      <w:r w:rsidRPr="0048366C">
        <w:rPr>
          <w:rFonts w:ascii="Book Antiqua" w:eastAsia="SimSun" w:hAnsi="Book Antiqua" w:cs="SimSun"/>
          <w:sz w:val="24"/>
          <w:szCs w:val="24"/>
          <w:lang w:val="en-US" w:eastAsia="zh-CN"/>
        </w:rPr>
        <w:t>B</w:t>
      </w:r>
      <w:r>
        <w:rPr>
          <w:rFonts w:ascii="Book Antiqua" w:eastAsia="SimSun" w:hAnsi="Book Antiqua" w:cs="SimSun"/>
          <w:sz w:val="24"/>
          <w:szCs w:val="24"/>
          <w:lang w:val="en-US" w:eastAsia="zh-CN"/>
        </w:rPr>
        <w:t>, B, B</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 xml:space="preserve">Grade C (Good): </w:t>
      </w:r>
      <w:r w:rsidRPr="0048366C">
        <w:rPr>
          <w:rFonts w:ascii="Book Antiqua" w:eastAsia="SimSun" w:hAnsi="Book Antiqua" w:cs="SimSun"/>
          <w:sz w:val="24"/>
          <w:szCs w:val="24"/>
          <w:lang w:val="en-US" w:eastAsia="zh-CN"/>
        </w:rPr>
        <w:t>0</w:t>
      </w:r>
      <w:r w:rsidRPr="0048366C">
        <w:rPr>
          <w:rFonts w:ascii="Book Antiqua" w:eastAsia="SimSun" w:hAnsi="Book Antiqua" w:cs="SimSun"/>
          <w:sz w:val="24"/>
          <w:szCs w:val="24"/>
          <w:lang w:val="en-US" w:eastAsia="zh-CN"/>
        </w:rPr>
        <w:br/>
      </w:r>
      <w:r w:rsidRPr="0048366C">
        <w:rPr>
          <w:rFonts w:ascii="Book Antiqua" w:eastAsia="SimSun" w:hAnsi="Book Antiqua" w:cs="SimSun"/>
          <w:b/>
          <w:sz w:val="24"/>
          <w:szCs w:val="24"/>
          <w:lang w:val="en-US" w:eastAsia="zh-CN"/>
        </w:rPr>
        <w:t xml:space="preserve">Grade D (Fair): </w:t>
      </w:r>
      <w:r w:rsidRPr="0048366C">
        <w:rPr>
          <w:rFonts w:ascii="Book Antiqua" w:eastAsia="SimSun" w:hAnsi="Book Antiqua" w:cs="SimSun"/>
          <w:sz w:val="24"/>
          <w:szCs w:val="24"/>
          <w:lang w:val="en-US" w:eastAsia="zh-CN"/>
        </w:rPr>
        <w:t>0</w:t>
      </w:r>
      <w:r w:rsidRPr="0048366C">
        <w:rPr>
          <w:rFonts w:ascii="Book Antiqua" w:eastAsia="SimSun" w:hAnsi="Book Antiqua" w:cs="SimSun"/>
          <w:b/>
          <w:sz w:val="24"/>
          <w:szCs w:val="24"/>
          <w:lang w:val="en-US" w:eastAsia="zh-CN"/>
        </w:rPr>
        <w:br/>
        <w:t xml:space="preserve">Grade E (Poor): </w:t>
      </w:r>
      <w:r w:rsidRPr="0048366C">
        <w:rPr>
          <w:rFonts w:ascii="Book Antiqua" w:eastAsia="SimSun" w:hAnsi="Book Antiqua" w:cs="SimSun"/>
          <w:sz w:val="24"/>
          <w:szCs w:val="24"/>
          <w:lang w:val="en-US" w:eastAsia="zh-CN"/>
        </w:rPr>
        <w:t>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F390612" w14:textId="77777777" w:rsidR="0048366C" w:rsidRDefault="0048366C">
      <w:pPr>
        <w:rPr>
          <w:rFonts w:ascii="Book Antiqua" w:hAnsi="Book Antiqua" w:cs="Arial"/>
          <w:color w:val="000000" w:themeColor="text1"/>
          <w:sz w:val="24"/>
          <w:szCs w:val="24"/>
          <w:u w:val="single"/>
          <w:lang w:eastAsia="en-GB"/>
        </w:rPr>
        <w:sectPr w:rsidR="0048366C" w:rsidSect="00275179">
          <w:headerReference w:type="even" r:id="rId10"/>
          <w:footerReference w:type="default" r:id="rId11"/>
          <w:pgSz w:w="11900" w:h="16840"/>
          <w:pgMar w:top="1440" w:right="1800" w:bottom="1440" w:left="1800" w:header="720" w:footer="720" w:gutter="0"/>
          <w:cols w:space="720"/>
          <w:docGrid w:linePitch="360"/>
        </w:sectPr>
      </w:pPr>
    </w:p>
    <w:p w14:paraId="41073838" w14:textId="3CE11EB3" w:rsidR="00062446" w:rsidRPr="0048366C" w:rsidRDefault="00062446" w:rsidP="00062446">
      <w:pPr>
        <w:autoSpaceDE w:val="0"/>
        <w:autoSpaceDN w:val="0"/>
        <w:adjustRightInd w:val="0"/>
        <w:spacing w:after="0" w:line="360" w:lineRule="auto"/>
        <w:jc w:val="both"/>
        <w:rPr>
          <w:rFonts w:ascii="Book Antiqua" w:hAnsi="Book Antiqua" w:cs="Arial"/>
          <w:b/>
          <w:color w:val="000000" w:themeColor="text1"/>
          <w:sz w:val="24"/>
          <w:szCs w:val="24"/>
          <w:lang w:eastAsia="en-GB"/>
        </w:rPr>
      </w:pPr>
      <w:r w:rsidRPr="0048366C">
        <w:rPr>
          <w:rFonts w:ascii="Book Antiqua" w:hAnsi="Book Antiqua" w:cs="Arial"/>
          <w:b/>
          <w:color w:val="000000" w:themeColor="text1"/>
          <w:sz w:val="24"/>
          <w:szCs w:val="24"/>
          <w:lang w:eastAsia="en-GB"/>
        </w:rPr>
        <w:lastRenderedPageBreak/>
        <w:t>Table 1 Trials included in the meta-analyses</w:t>
      </w:r>
    </w:p>
    <w:tbl>
      <w:tblPr>
        <w:tblW w:w="14175" w:type="dxa"/>
        <w:tblLayout w:type="fixed"/>
        <w:tblLook w:val="04A0" w:firstRow="1" w:lastRow="0" w:firstColumn="1" w:lastColumn="0" w:noHBand="0" w:noVBand="1"/>
      </w:tblPr>
      <w:tblGrid>
        <w:gridCol w:w="3402"/>
        <w:gridCol w:w="1231"/>
        <w:gridCol w:w="1746"/>
        <w:gridCol w:w="1276"/>
        <w:gridCol w:w="2410"/>
        <w:gridCol w:w="1842"/>
        <w:gridCol w:w="2268"/>
      </w:tblGrid>
      <w:tr w:rsidR="00062446" w:rsidRPr="00771C46" w14:paraId="71045BF3" w14:textId="77777777" w:rsidTr="0048366C">
        <w:trPr>
          <w:trHeight w:val="297"/>
        </w:trPr>
        <w:tc>
          <w:tcPr>
            <w:tcW w:w="3402" w:type="dxa"/>
            <w:tcBorders>
              <w:top w:val="single" w:sz="4" w:space="0" w:color="auto"/>
              <w:left w:val="nil"/>
              <w:bottom w:val="nil"/>
              <w:right w:val="nil"/>
            </w:tcBorders>
            <w:noWrap/>
            <w:vAlign w:val="bottom"/>
            <w:hideMark/>
          </w:tcPr>
          <w:p w14:paraId="4D04938F" w14:textId="77777777" w:rsidR="00062446" w:rsidRPr="00771C46" w:rsidRDefault="00062446" w:rsidP="00503785">
            <w:pPr>
              <w:spacing w:after="0" w:line="360" w:lineRule="auto"/>
              <w:jc w:val="both"/>
              <w:rPr>
                <w:rFonts w:ascii="Book Antiqua" w:hAnsi="Book Antiqua" w:cs="Times New Roman"/>
                <w:b/>
                <w:color w:val="000000" w:themeColor="text1"/>
                <w:sz w:val="24"/>
                <w:szCs w:val="24"/>
                <w:lang w:eastAsia="en-GB"/>
              </w:rPr>
            </w:pPr>
          </w:p>
        </w:tc>
        <w:tc>
          <w:tcPr>
            <w:tcW w:w="1231" w:type="dxa"/>
            <w:tcBorders>
              <w:top w:val="single" w:sz="4" w:space="0" w:color="auto"/>
              <w:left w:val="nil"/>
              <w:bottom w:val="nil"/>
              <w:right w:val="nil"/>
            </w:tcBorders>
            <w:noWrap/>
            <w:vAlign w:val="bottom"/>
            <w:hideMark/>
          </w:tcPr>
          <w:p w14:paraId="439DBF46"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Art (</w:t>
            </w:r>
            <w:r w:rsidRPr="0048366C">
              <w:rPr>
                <w:rFonts w:ascii="Book Antiqua" w:hAnsi="Book Antiqua" w:cs="Calibri"/>
                <w:b/>
                <w:i/>
                <w:iCs/>
                <w:color w:val="000000" w:themeColor="text1"/>
                <w:sz w:val="24"/>
                <w:szCs w:val="24"/>
                <w:lang w:eastAsia="en-GB"/>
              </w:rPr>
              <w:t>n</w:t>
            </w:r>
            <w:r w:rsidRPr="00771C46">
              <w:rPr>
                <w:rFonts w:ascii="Book Antiqua" w:hAnsi="Book Antiqua" w:cs="Calibri"/>
                <w:b/>
                <w:color w:val="000000" w:themeColor="text1"/>
                <w:sz w:val="24"/>
                <w:szCs w:val="24"/>
                <w:lang w:eastAsia="en-GB"/>
              </w:rPr>
              <w:t>)</w:t>
            </w:r>
          </w:p>
        </w:tc>
        <w:tc>
          <w:tcPr>
            <w:tcW w:w="1746" w:type="dxa"/>
            <w:tcBorders>
              <w:top w:val="single" w:sz="4" w:space="0" w:color="auto"/>
              <w:left w:val="nil"/>
              <w:bottom w:val="nil"/>
              <w:right w:val="nil"/>
            </w:tcBorders>
            <w:noWrap/>
            <w:vAlign w:val="bottom"/>
            <w:hideMark/>
          </w:tcPr>
          <w:p w14:paraId="15BFB09B"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Control (</w:t>
            </w:r>
            <w:r w:rsidRPr="0048366C">
              <w:rPr>
                <w:rFonts w:ascii="Book Antiqua" w:hAnsi="Book Antiqua" w:cs="Calibri"/>
                <w:b/>
                <w:i/>
                <w:iCs/>
                <w:color w:val="000000" w:themeColor="text1"/>
                <w:sz w:val="24"/>
                <w:szCs w:val="24"/>
                <w:lang w:eastAsia="en-GB"/>
              </w:rPr>
              <w:t>n</w:t>
            </w:r>
            <w:r w:rsidRPr="00771C46">
              <w:rPr>
                <w:rFonts w:ascii="Book Antiqua" w:hAnsi="Book Antiqua" w:cs="Calibri"/>
                <w:b/>
                <w:color w:val="000000" w:themeColor="text1"/>
                <w:sz w:val="24"/>
                <w:szCs w:val="24"/>
                <w:lang w:eastAsia="en-GB"/>
              </w:rPr>
              <w:t>)</w:t>
            </w:r>
          </w:p>
        </w:tc>
        <w:tc>
          <w:tcPr>
            <w:tcW w:w="1276" w:type="dxa"/>
            <w:tcBorders>
              <w:top w:val="single" w:sz="4" w:space="0" w:color="auto"/>
              <w:left w:val="nil"/>
              <w:bottom w:val="nil"/>
              <w:right w:val="nil"/>
            </w:tcBorders>
            <w:noWrap/>
            <w:vAlign w:val="bottom"/>
            <w:hideMark/>
          </w:tcPr>
          <w:p w14:paraId="75E6EB6B"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Blind assess</w:t>
            </w:r>
          </w:p>
        </w:tc>
        <w:tc>
          <w:tcPr>
            <w:tcW w:w="2410" w:type="dxa"/>
            <w:tcBorders>
              <w:top w:val="single" w:sz="4" w:space="0" w:color="auto"/>
              <w:left w:val="nil"/>
              <w:bottom w:val="nil"/>
              <w:right w:val="nil"/>
            </w:tcBorders>
            <w:noWrap/>
            <w:vAlign w:val="bottom"/>
            <w:hideMark/>
          </w:tcPr>
          <w:p w14:paraId="36E26228"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Sessions</w:t>
            </w:r>
          </w:p>
        </w:tc>
        <w:tc>
          <w:tcPr>
            <w:tcW w:w="1842" w:type="dxa"/>
            <w:tcBorders>
              <w:top w:val="single" w:sz="4" w:space="0" w:color="auto"/>
              <w:left w:val="nil"/>
              <w:bottom w:val="nil"/>
              <w:right w:val="nil"/>
            </w:tcBorders>
            <w:vAlign w:val="bottom"/>
          </w:tcPr>
          <w:p w14:paraId="25DC5CCB"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Control</w:t>
            </w:r>
          </w:p>
        </w:tc>
        <w:tc>
          <w:tcPr>
            <w:tcW w:w="2268" w:type="dxa"/>
            <w:tcBorders>
              <w:top w:val="single" w:sz="4" w:space="0" w:color="auto"/>
              <w:left w:val="nil"/>
              <w:bottom w:val="nil"/>
              <w:right w:val="nil"/>
            </w:tcBorders>
            <w:noWrap/>
            <w:vAlign w:val="bottom"/>
            <w:hideMark/>
          </w:tcPr>
          <w:p w14:paraId="11E09D6F" w14:textId="77777777" w:rsidR="00062446" w:rsidRPr="00771C46" w:rsidRDefault="00062446" w:rsidP="00503785">
            <w:pPr>
              <w:spacing w:after="0" w:line="360" w:lineRule="auto"/>
              <w:jc w:val="both"/>
              <w:rPr>
                <w:rFonts w:ascii="Book Antiqua" w:hAnsi="Book Antiqua" w:cs="Calibri"/>
                <w:b/>
                <w:color w:val="000000" w:themeColor="text1"/>
                <w:sz w:val="24"/>
                <w:szCs w:val="24"/>
                <w:lang w:eastAsia="en-GB"/>
              </w:rPr>
            </w:pPr>
            <w:r w:rsidRPr="00771C46">
              <w:rPr>
                <w:rFonts w:ascii="Book Antiqua" w:hAnsi="Book Antiqua" w:cs="Calibri"/>
                <w:b/>
                <w:color w:val="000000" w:themeColor="text1"/>
                <w:sz w:val="24"/>
                <w:szCs w:val="24"/>
                <w:lang w:eastAsia="en-GB"/>
              </w:rPr>
              <w:t>Art therapy type</w:t>
            </w:r>
          </w:p>
        </w:tc>
      </w:tr>
      <w:tr w:rsidR="00062446" w:rsidRPr="00771C46" w14:paraId="3880334B" w14:textId="77777777" w:rsidTr="0048366C">
        <w:trPr>
          <w:trHeight w:val="443"/>
        </w:trPr>
        <w:tc>
          <w:tcPr>
            <w:tcW w:w="3402" w:type="dxa"/>
            <w:tcBorders>
              <w:top w:val="single" w:sz="4" w:space="0" w:color="auto"/>
              <w:left w:val="nil"/>
              <w:bottom w:val="nil"/>
              <w:right w:val="nil"/>
            </w:tcBorders>
            <w:noWrap/>
            <w:vAlign w:val="center"/>
          </w:tcPr>
          <w:p w14:paraId="4F48750F" w14:textId="3E25AB34" w:rsidR="00062446" w:rsidRPr="00771C46" w:rsidRDefault="00062446" w:rsidP="00503785">
            <w:pPr>
              <w:spacing w:after="0" w:line="360" w:lineRule="auto"/>
              <w:jc w:val="both"/>
              <w:rPr>
                <w:rFonts w:ascii="Book Antiqua" w:hAnsi="Book Antiqua" w:cs="Calibri"/>
                <w:bCs/>
                <w:color w:val="000000" w:themeColor="text1"/>
                <w:sz w:val="24"/>
                <w:szCs w:val="24"/>
                <w:vertAlign w:val="superscript"/>
                <w:lang w:eastAsia="en-GB"/>
              </w:rPr>
            </w:pPr>
            <w:r w:rsidRPr="00771C46">
              <w:rPr>
                <w:rFonts w:ascii="Book Antiqua" w:hAnsi="Book Antiqua" w:cs="Calibri"/>
                <w:bCs/>
                <w:color w:val="000000" w:themeColor="text1"/>
                <w:sz w:val="24"/>
                <w:szCs w:val="24"/>
                <w:lang w:eastAsia="en-GB"/>
              </w:rPr>
              <w:t xml:space="preserve">Yang </w:t>
            </w:r>
            <w:r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Pr="00771C46">
              <w:rPr>
                <w:rFonts w:ascii="Book Antiqua" w:hAnsi="Book Antiqua" w:cs="Calibri"/>
                <w:bCs/>
                <w:color w:val="000000" w:themeColor="text1"/>
                <w:sz w:val="24"/>
                <w:szCs w:val="24"/>
                <w:vertAlign w:val="superscript"/>
                <w:lang w:eastAsia="en-GB"/>
              </w:rPr>
              <w:t>21</w:t>
            </w:r>
            <w:r w:rsidR="0048366C">
              <w:rPr>
                <w:rFonts w:ascii="Book Antiqua" w:hAnsi="Book Antiqua" w:cs="Calibri"/>
                <w:bCs/>
                <w:color w:val="000000" w:themeColor="text1"/>
                <w:sz w:val="24"/>
                <w:szCs w:val="24"/>
                <w:vertAlign w:val="superscript"/>
                <w:lang w:eastAsia="en-GB"/>
              </w:rPr>
              <w:t>]</w:t>
            </w:r>
            <w:r w:rsidR="0048366C" w:rsidRPr="0048366C">
              <w:rPr>
                <w:rFonts w:ascii="Book Antiqua" w:hAnsi="Book Antiqua" w:cs="Calibri"/>
                <w:bCs/>
                <w:color w:val="000000" w:themeColor="text1"/>
                <w:sz w:val="24"/>
                <w:szCs w:val="24"/>
                <w:lang w:eastAsia="en-GB"/>
              </w:rPr>
              <w:t>,</w:t>
            </w:r>
            <w:r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1998</w:t>
            </w:r>
          </w:p>
        </w:tc>
        <w:tc>
          <w:tcPr>
            <w:tcW w:w="1231" w:type="dxa"/>
            <w:tcBorders>
              <w:top w:val="single" w:sz="4" w:space="0" w:color="auto"/>
              <w:left w:val="nil"/>
              <w:bottom w:val="nil"/>
              <w:right w:val="nil"/>
            </w:tcBorders>
            <w:noWrap/>
            <w:vAlign w:val="center"/>
          </w:tcPr>
          <w:p w14:paraId="29BF9CF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40</w:t>
            </w:r>
          </w:p>
        </w:tc>
        <w:tc>
          <w:tcPr>
            <w:tcW w:w="1746" w:type="dxa"/>
            <w:tcBorders>
              <w:top w:val="single" w:sz="4" w:space="0" w:color="auto"/>
              <w:left w:val="nil"/>
              <w:bottom w:val="nil"/>
              <w:right w:val="nil"/>
            </w:tcBorders>
            <w:noWrap/>
            <w:vAlign w:val="center"/>
          </w:tcPr>
          <w:p w14:paraId="36F655E6"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30</w:t>
            </w:r>
          </w:p>
        </w:tc>
        <w:tc>
          <w:tcPr>
            <w:tcW w:w="1276" w:type="dxa"/>
            <w:tcBorders>
              <w:top w:val="single" w:sz="4" w:space="0" w:color="auto"/>
              <w:left w:val="nil"/>
              <w:bottom w:val="nil"/>
              <w:right w:val="nil"/>
            </w:tcBorders>
            <w:noWrap/>
            <w:vAlign w:val="center"/>
          </w:tcPr>
          <w:p w14:paraId="234A370B"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No</w:t>
            </w:r>
          </w:p>
        </w:tc>
        <w:tc>
          <w:tcPr>
            <w:tcW w:w="2410" w:type="dxa"/>
            <w:tcBorders>
              <w:top w:val="single" w:sz="4" w:space="0" w:color="auto"/>
              <w:left w:val="nil"/>
              <w:bottom w:val="nil"/>
              <w:right w:val="nil"/>
            </w:tcBorders>
            <w:vAlign w:val="center"/>
          </w:tcPr>
          <w:p w14:paraId="19B35466"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6 per week </w:t>
            </w:r>
          </w:p>
          <w:p w14:paraId="5C451EE7" w14:textId="09BA7B65" w:rsidR="00062446" w:rsidRPr="00771C46" w:rsidRDefault="0048366C" w:rsidP="00503785">
            <w:pPr>
              <w:spacing w:after="0" w:line="360" w:lineRule="auto"/>
              <w:jc w:val="both"/>
              <w:rPr>
                <w:rFonts w:ascii="Book Antiqua" w:hAnsi="Book Antiqua" w:cs="Calibri"/>
                <w:color w:val="000000" w:themeColor="text1"/>
                <w:sz w:val="24"/>
                <w:szCs w:val="24"/>
                <w:lang w:eastAsia="en-GB"/>
              </w:rPr>
            </w:pPr>
            <w:r>
              <w:rPr>
                <w:rFonts w:ascii="Book Antiqua" w:hAnsi="Book Antiqua" w:cs="Calibri"/>
                <w:color w:val="000000" w:themeColor="text1"/>
                <w:sz w:val="24"/>
                <w:szCs w:val="24"/>
                <w:lang w:eastAsia="en-GB"/>
              </w:rPr>
              <w:t>×</w:t>
            </w:r>
            <w:r w:rsidR="00062446" w:rsidRPr="00771C46">
              <w:rPr>
                <w:rFonts w:ascii="Book Antiqua" w:hAnsi="Book Antiqua" w:cs="Calibri"/>
                <w:color w:val="000000" w:themeColor="text1"/>
                <w:sz w:val="24"/>
                <w:szCs w:val="24"/>
                <w:lang w:eastAsia="en-GB"/>
              </w:rPr>
              <w:t xml:space="preserve"> 3 </w:t>
            </w:r>
            <w:proofErr w:type="spellStart"/>
            <w:r w:rsidR="00062446" w:rsidRPr="00771C46">
              <w:rPr>
                <w:rFonts w:ascii="Book Antiqua" w:hAnsi="Book Antiqua" w:cs="Calibri"/>
                <w:color w:val="000000" w:themeColor="text1"/>
                <w:sz w:val="24"/>
                <w:szCs w:val="24"/>
                <w:lang w:eastAsia="en-GB"/>
              </w:rPr>
              <w:t>mo</w:t>
            </w:r>
            <w:proofErr w:type="spellEnd"/>
          </w:p>
        </w:tc>
        <w:tc>
          <w:tcPr>
            <w:tcW w:w="1842" w:type="dxa"/>
            <w:tcBorders>
              <w:top w:val="single" w:sz="4" w:space="0" w:color="auto"/>
              <w:left w:val="nil"/>
              <w:bottom w:val="nil"/>
              <w:right w:val="nil"/>
            </w:tcBorders>
            <w:vAlign w:val="center"/>
          </w:tcPr>
          <w:p w14:paraId="62BF6699"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single" w:sz="4" w:space="0" w:color="auto"/>
              <w:left w:val="nil"/>
              <w:bottom w:val="nil"/>
              <w:right w:val="nil"/>
            </w:tcBorders>
            <w:noWrap/>
            <w:vAlign w:val="center"/>
          </w:tcPr>
          <w:p w14:paraId="63CFDDE3"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Music</w:t>
            </w:r>
          </w:p>
        </w:tc>
      </w:tr>
      <w:tr w:rsidR="00062446" w:rsidRPr="00771C46" w14:paraId="6DFAEC21" w14:textId="77777777" w:rsidTr="0048366C">
        <w:trPr>
          <w:trHeight w:val="443"/>
        </w:trPr>
        <w:tc>
          <w:tcPr>
            <w:tcW w:w="3402" w:type="dxa"/>
            <w:tcBorders>
              <w:top w:val="nil"/>
              <w:left w:val="nil"/>
              <w:bottom w:val="nil"/>
              <w:right w:val="nil"/>
            </w:tcBorders>
            <w:noWrap/>
            <w:vAlign w:val="center"/>
            <w:hideMark/>
          </w:tcPr>
          <w:p w14:paraId="293C9851" w14:textId="387C2300" w:rsidR="00062446" w:rsidRPr="00771C46" w:rsidRDefault="0048366C" w:rsidP="00503785">
            <w:pPr>
              <w:spacing w:after="0" w:line="360" w:lineRule="auto"/>
              <w:jc w:val="both"/>
              <w:rPr>
                <w:rFonts w:ascii="Book Antiqua" w:hAnsi="Book Antiqua" w:cs="Calibri"/>
                <w:bCs/>
                <w:color w:val="000000" w:themeColor="text1"/>
                <w:sz w:val="24"/>
                <w:szCs w:val="24"/>
                <w:lang w:eastAsia="en-GB"/>
              </w:rPr>
            </w:pPr>
            <w:proofErr w:type="spellStart"/>
            <w:r w:rsidRPr="0048366C">
              <w:rPr>
                <w:rFonts w:ascii="Book Antiqua" w:eastAsia="DengXian" w:hAnsi="Book Antiqua" w:cs="Times New Roman"/>
                <w:bCs/>
                <w:kern w:val="2"/>
                <w:sz w:val="24"/>
                <w:szCs w:val="24"/>
                <w:lang w:val="en-US" w:eastAsia="zh-CN"/>
              </w:rPr>
              <w:t>Röhricht</w:t>
            </w:r>
            <w:proofErr w:type="spellEnd"/>
            <w:r w:rsidRPr="00771C46">
              <w:rPr>
                <w:rFonts w:ascii="Book Antiqua" w:hAnsi="Book Antiqua" w:cs="Calibri"/>
                <w:bCs/>
                <w:color w:val="000000" w:themeColor="text1"/>
                <w:sz w:val="24"/>
                <w:szCs w:val="24"/>
                <w:vertAlign w:val="superscript"/>
                <w:lang w:eastAsia="en-GB"/>
              </w:rPr>
              <w:t xml:space="preserve"> </w:t>
            </w:r>
            <w:r w:rsidRPr="00771C46">
              <w:rPr>
                <w:rFonts w:ascii="Book Antiqua" w:hAnsi="Book Antiqua" w:cs="Calibri"/>
                <w:bCs/>
                <w:i/>
                <w:iCs/>
                <w:color w:val="000000" w:themeColor="text1"/>
                <w:sz w:val="24"/>
                <w:szCs w:val="24"/>
                <w:lang w:eastAsia="en-GB"/>
              </w:rPr>
              <w:t>et al</w:t>
            </w:r>
            <w:r w:rsidRPr="0048366C">
              <w:rPr>
                <w:rFonts w:ascii="Book Antiqua" w:hAnsi="Book Antiqua" w:cs="Calibri"/>
                <w:bCs/>
                <w:color w:val="000000" w:themeColor="text1"/>
                <w:sz w:val="24"/>
                <w:szCs w:val="24"/>
                <w:vertAlign w:val="superscript"/>
                <w:lang w:eastAsia="en-GB"/>
              </w:rPr>
              <w:t>[</w:t>
            </w:r>
            <w:r w:rsidRPr="00771C46">
              <w:rPr>
                <w:rFonts w:ascii="Book Antiqua" w:hAnsi="Book Antiqua" w:cs="Calibri"/>
                <w:bCs/>
                <w:color w:val="000000" w:themeColor="text1"/>
                <w:sz w:val="24"/>
                <w:szCs w:val="24"/>
                <w:vertAlign w:val="superscript"/>
                <w:lang w:eastAsia="en-GB"/>
              </w:rPr>
              <w:t>2</w:t>
            </w:r>
            <w:r>
              <w:rPr>
                <w:rFonts w:ascii="Book Antiqua" w:hAnsi="Book Antiqua" w:cs="Calibri"/>
                <w:bCs/>
                <w:color w:val="000000" w:themeColor="text1"/>
                <w:sz w:val="24"/>
                <w:szCs w:val="24"/>
                <w:vertAlign w:val="superscript"/>
                <w:lang w:eastAsia="en-GB"/>
              </w:rPr>
              <w:t>2]</w:t>
            </w:r>
            <w:r w:rsidRPr="0048366C">
              <w:rPr>
                <w:rFonts w:ascii="Book Antiqua" w:hAnsi="Book Antiqua" w:cs="Calibri"/>
                <w:bCs/>
                <w:color w:val="000000" w:themeColor="text1"/>
                <w:sz w:val="24"/>
                <w:szCs w:val="24"/>
                <w:lang w:eastAsia="en-GB"/>
              </w:rPr>
              <w:t xml:space="preserve">, </w:t>
            </w:r>
            <w:r w:rsidR="00062446" w:rsidRPr="00771C46">
              <w:rPr>
                <w:rFonts w:ascii="Book Antiqua" w:hAnsi="Book Antiqua" w:cs="Calibri"/>
                <w:bCs/>
                <w:color w:val="000000" w:themeColor="text1"/>
                <w:sz w:val="24"/>
                <w:szCs w:val="24"/>
                <w:lang w:eastAsia="en-GB"/>
              </w:rPr>
              <w:t>2006</w:t>
            </w:r>
          </w:p>
        </w:tc>
        <w:tc>
          <w:tcPr>
            <w:tcW w:w="1231" w:type="dxa"/>
            <w:tcBorders>
              <w:top w:val="nil"/>
              <w:left w:val="nil"/>
              <w:bottom w:val="nil"/>
              <w:right w:val="nil"/>
            </w:tcBorders>
            <w:noWrap/>
            <w:vAlign w:val="center"/>
            <w:hideMark/>
          </w:tcPr>
          <w:p w14:paraId="14AC2DA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24</w:t>
            </w:r>
          </w:p>
        </w:tc>
        <w:tc>
          <w:tcPr>
            <w:tcW w:w="1746" w:type="dxa"/>
            <w:tcBorders>
              <w:top w:val="nil"/>
              <w:left w:val="nil"/>
              <w:bottom w:val="nil"/>
              <w:right w:val="nil"/>
            </w:tcBorders>
            <w:noWrap/>
            <w:vAlign w:val="center"/>
            <w:hideMark/>
          </w:tcPr>
          <w:p w14:paraId="2C5F1091"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121</w:t>
            </w:r>
          </w:p>
        </w:tc>
        <w:tc>
          <w:tcPr>
            <w:tcW w:w="1276" w:type="dxa"/>
            <w:tcBorders>
              <w:top w:val="nil"/>
              <w:left w:val="nil"/>
              <w:bottom w:val="nil"/>
              <w:right w:val="nil"/>
            </w:tcBorders>
            <w:noWrap/>
            <w:vAlign w:val="center"/>
            <w:hideMark/>
          </w:tcPr>
          <w:p w14:paraId="560B626A"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0DCB7140" w14:textId="473C0DC5"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20 over 20 </w:t>
            </w:r>
            <w:proofErr w:type="spellStart"/>
            <w:r w:rsidRPr="00771C46">
              <w:rPr>
                <w:rFonts w:ascii="Book Antiqua" w:hAnsi="Book Antiqua" w:cs="Calibri"/>
                <w:color w:val="000000" w:themeColor="text1"/>
                <w:sz w:val="24"/>
                <w:szCs w:val="24"/>
                <w:lang w:eastAsia="en-GB"/>
              </w:rPr>
              <w:t>wk</w:t>
            </w:r>
            <w:proofErr w:type="spellEnd"/>
            <w:r w:rsidRPr="00771C46">
              <w:rPr>
                <w:rFonts w:ascii="Book Antiqua" w:hAnsi="Book Antiqua" w:cs="Calibri"/>
                <w:color w:val="000000" w:themeColor="text1"/>
                <w:sz w:val="24"/>
                <w:szCs w:val="24"/>
                <w:lang w:eastAsia="en-GB"/>
              </w:rPr>
              <w:t xml:space="preserve"> </w:t>
            </w:r>
          </w:p>
        </w:tc>
        <w:tc>
          <w:tcPr>
            <w:tcW w:w="1842" w:type="dxa"/>
            <w:tcBorders>
              <w:top w:val="nil"/>
              <w:left w:val="nil"/>
              <w:bottom w:val="nil"/>
              <w:right w:val="nil"/>
            </w:tcBorders>
            <w:vAlign w:val="center"/>
          </w:tcPr>
          <w:p w14:paraId="50C45793"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proofErr w:type="spellStart"/>
            <w:r w:rsidRPr="00771C46">
              <w:rPr>
                <w:rFonts w:ascii="Book Antiqua" w:hAnsi="Book Antiqua" w:cs="Calibri"/>
                <w:color w:val="000000" w:themeColor="text1"/>
                <w:sz w:val="24"/>
                <w:szCs w:val="24"/>
                <w:lang w:eastAsia="en-GB"/>
              </w:rPr>
              <w:t>Supp</w:t>
            </w:r>
            <w:proofErr w:type="spellEnd"/>
            <w:r w:rsidRPr="00771C46">
              <w:rPr>
                <w:rFonts w:ascii="Book Antiqua" w:hAnsi="Book Antiqua" w:cs="Calibri"/>
                <w:color w:val="000000" w:themeColor="text1"/>
                <w:sz w:val="24"/>
                <w:szCs w:val="24"/>
                <w:lang w:eastAsia="en-GB"/>
              </w:rPr>
              <w:t xml:space="preserve"> </w:t>
            </w:r>
            <w:proofErr w:type="spellStart"/>
            <w:r w:rsidRPr="00771C46">
              <w:rPr>
                <w:rFonts w:ascii="Book Antiqua" w:hAnsi="Book Antiqua" w:cs="Calibri"/>
                <w:color w:val="000000" w:themeColor="text1"/>
                <w:sz w:val="24"/>
                <w:szCs w:val="24"/>
                <w:lang w:eastAsia="en-GB"/>
              </w:rPr>
              <w:t>Couns</w:t>
            </w:r>
            <w:proofErr w:type="spellEnd"/>
          </w:p>
        </w:tc>
        <w:tc>
          <w:tcPr>
            <w:tcW w:w="2268" w:type="dxa"/>
            <w:tcBorders>
              <w:top w:val="nil"/>
              <w:left w:val="nil"/>
              <w:bottom w:val="nil"/>
              <w:right w:val="nil"/>
            </w:tcBorders>
            <w:noWrap/>
            <w:vAlign w:val="center"/>
          </w:tcPr>
          <w:p w14:paraId="17608C81"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Body-Oriented Psychotherapy</w:t>
            </w:r>
          </w:p>
        </w:tc>
      </w:tr>
      <w:tr w:rsidR="00062446" w:rsidRPr="00771C46" w14:paraId="5D44AA62" w14:textId="77777777" w:rsidTr="0048366C">
        <w:trPr>
          <w:trHeight w:val="443"/>
        </w:trPr>
        <w:tc>
          <w:tcPr>
            <w:tcW w:w="3402" w:type="dxa"/>
            <w:tcBorders>
              <w:top w:val="nil"/>
              <w:left w:val="nil"/>
              <w:bottom w:val="nil"/>
              <w:right w:val="nil"/>
            </w:tcBorders>
            <w:noWrap/>
            <w:vAlign w:val="center"/>
            <w:hideMark/>
          </w:tcPr>
          <w:p w14:paraId="46EA14F6" w14:textId="6227F816"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Ulrich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sidRPr="00771C46">
              <w:rPr>
                <w:rFonts w:ascii="Book Antiqua" w:hAnsi="Book Antiqua" w:cs="Calibri"/>
                <w:bCs/>
                <w:color w:val="000000" w:themeColor="text1"/>
                <w:sz w:val="24"/>
                <w:szCs w:val="24"/>
                <w:vertAlign w:val="superscript"/>
                <w:lang w:eastAsia="en-GB"/>
              </w:rPr>
              <w:t>2</w:t>
            </w:r>
            <w:r w:rsidR="0048366C">
              <w:rPr>
                <w:rFonts w:ascii="Book Antiqua" w:hAnsi="Book Antiqua" w:cs="Calibri"/>
                <w:bCs/>
                <w:color w:val="000000" w:themeColor="text1"/>
                <w:sz w:val="24"/>
                <w:szCs w:val="24"/>
                <w:vertAlign w:val="superscript"/>
                <w:lang w:eastAsia="en-GB"/>
              </w:rPr>
              <w:t>3]</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2007</w:t>
            </w:r>
          </w:p>
        </w:tc>
        <w:tc>
          <w:tcPr>
            <w:tcW w:w="1231" w:type="dxa"/>
            <w:tcBorders>
              <w:top w:val="nil"/>
              <w:left w:val="nil"/>
              <w:bottom w:val="nil"/>
              <w:right w:val="nil"/>
            </w:tcBorders>
            <w:noWrap/>
            <w:vAlign w:val="center"/>
            <w:hideMark/>
          </w:tcPr>
          <w:p w14:paraId="484C0CE2"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21</w:t>
            </w:r>
          </w:p>
        </w:tc>
        <w:tc>
          <w:tcPr>
            <w:tcW w:w="1746" w:type="dxa"/>
            <w:tcBorders>
              <w:top w:val="nil"/>
              <w:left w:val="nil"/>
              <w:bottom w:val="nil"/>
              <w:right w:val="nil"/>
            </w:tcBorders>
            <w:noWrap/>
            <w:vAlign w:val="center"/>
            <w:hideMark/>
          </w:tcPr>
          <w:p w14:paraId="45BCC38B"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16</w:t>
            </w:r>
          </w:p>
        </w:tc>
        <w:tc>
          <w:tcPr>
            <w:tcW w:w="1276" w:type="dxa"/>
            <w:tcBorders>
              <w:top w:val="nil"/>
              <w:left w:val="nil"/>
              <w:bottom w:val="nil"/>
              <w:right w:val="nil"/>
            </w:tcBorders>
            <w:noWrap/>
            <w:vAlign w:val="center"/>
            <w:hideMark/>
          </w:tcPr>
          <w:p w14:paraId="10A3A26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018A5BA1" w14:textId="7562E13B" w:rsidR="00062446" w:rsidRPr="00771C46" w:rsidRDefault="003C44AE" w:rsidP="00503785">
            <w:pPr>
              <w:spacing w:after="0" w:line="360" w:lineRule="auto"/>
              <w:jc w:val="both"/>
              <w:rPr>
                <w:rFonts w:ascii="Book Antiqua" w:hAnsi="Book Antiqua" w:cs="Calibri"/>
                <w:color w:val="000000" w:themeColor="text1"/>
                <w:sz w:val="24"/>
                <w:szCs w:val="24"/>
                <w:lang w:eastAsia="en-GB"/>
              </w:rPr>
            </w:pPr>
            <w:r>
              <w:rPr>
                <w:rFonts w:ascii="Book Antiqua" w:hAnsi="Book Antiqua" w:cs="Calibri"/>
                <w:color w:val="000000" w:themeColor="text1"/>
                <w:sz w:val="24"/>
                <w:szCs w:val="24"/>
                <w:lang w:eastAsia="en-GB"/>
              </w:rPr>
              <w:t>M</w:t>
            </w:r>
            <w:r w:rsidR="00062446" w:rsidRPr="00771C46">
              <w:rPr>
                <w:rFonts w:ascii="Book Antiqua" w:hAnsi="Book Antiqua" w:cs="Calibri"/>
                <w:color w:val="000000" w:themeColor="text1"/>
                <w:sz w:val="24"/>
                <w:szCs w:val="24"/>
                <w:lang w:eastAsia="en-GB"/>
              </w:rPr>
              <w:t xml:space="preserve">ean = 7.5 </w:t>
            </w:r>
          </w:p>
        </w:tc>
        <w:tc>
          <w:tcPr>
            <w:tcW w:w="1842" w:type="dxa"/>
            <w:tcBorders>
              <w:top w:val="nil"/>
              <w:left w:val="nil"/>
              <w:bottom w:val="nil"/>
              <w:right w:val="nil"/>
            </w:tcBorders>
            <w:vAlign w:val="center"/>
          </w:tcPr>
          <w:p w14:paraId="2EF9EC4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9856371"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Music</w:t>
            </w:r>
          </w:p>
        </w:tc>
      </w:tr>
      <w:tr w:rsidR="00062446" w:rsidRPr="00771C46" w14:paraId="5B925F0B" w14:textId="77777777" w:rsidTr="0048366C">
        <w:trPr>
          <w:trHeight w:val="443"/>
        </w:trPr>
        <w:tc>
          <w:tcPr>
            <w:tcW w:w="3402" w:type="dxa"/>
            <w:tcBorders>
              <w:top w:val="nil"/>
              <w:left w:val="nil"/>
              <w:bottom w:val="nil"/>
              <w:right w:val="nil"/>
            </w:tcBorders>
            <w:noWrap/>
            <w:vAlign w:val="center"/>
            <w:hideMark/>
          </w:tcPr>
          <w:p w14:paraId="50A5D445" w14:textId="5DA510AB"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Richardson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sidRPr="00771C46">
              <w:rPr>
                <w:rFonts w:ascii="Book Antiqua" w:hAnsi="Book Antiqua" w:cs="Calibri"/>
                <w:bCs/>
                <w:color w:val="000000" w:themeColor="text1"/>
                <w:sz w:val="24"/>
                <w:szCs w:val="24"/>
                <w:vertAlign w:val="superscript"/>
                <w:lang w:eastAsia="en-GB"/>
              </w:rPr>
              <w:t>2</w:t>
            </w:r>
            <w:r w:rsidR="0048366C">
              <w:rPr>
                <w:rFonts w:ascii="Book Antiqua" w:hAnsi="Book Antiqua" w:cs="Calibri"/>
                <w:bCs/>
                <w:color w:val="000000" w:themeColor="text1"/>
                <w:sz w:val="24"/>
                <w:szCs w:val="24"/>
                <w:vertAlign w:val="superscript"/>
                <w:lang w:eastAsia="en-GB"/>
              </w:rPr>
              <w:t>4]</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2007</w:t>
            </w:r>
          </w:p>
        </w:tc>
        <w:tc>
          <w:tcPr>
            <w:tcW w:w="1231" w:type="dxa"/>
            <w:tcBorders>
              <w:top w:val="nil"/>
              <w:left w:val="nil"/>
              <w:bottom w:val="nil"/>
              <w:right w:val="nil"/>
            </w:tcBorders>
            <w:noWrap/>
            <w:vAlign w:val="center"/>
            <w:hideMark/>
          </w:tcPr>
          <w:p w14:paraId="4ED840F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43</w:t>
            </w:r>
          </w:p>
        </w:tc>
        <w:tc>
          <w:tcPr>
            <w:tcW w:w="1746" w:type="dxa"/>
            <w:tcBorders>
              <w:top w:val="nil"/>
              <w:left w:val="nil"/>
              <w:bottom w:val="nil"/>
              <w:right w:val="nil"/>
            </w:tcBorders>
            <w:noWrap/>
            <w:vAlign w:val="center"/>
            <w:hideMark/>
          </w:tcPr>
          <w:p w14:paraId="08A3993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47 </w:t>
            </w:r>
          </w:p>
        </w:tc>
        <w:tc>
          <w:tcPr>
            <w:tcW w:w="1276" w:type="dxa"/>
            <w:tcBorders>
              <w:top w:val="nil"/>
              <w:left w:val="nil"/>
              <w:bottom w:val="nil"/>
              <w:right w:val="nil"/>
            </w:tcBorders>
            <w:noWrap/>
            <w:vAlign w:val="center"/>
            <w:hideMark/>
          </w:tcPr>
          <w:p w14:paraId="1A4E32D7"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No</w:t>
            </w:r>
          </w:p>
        </w:tc>
        <w:tc>
          <w:tcPr>
            <w:tcW w:w="2410" w:type="dxa"/>
            <w:tcBorders>
              <w:top w:val="nil"/>
              <w:left w:val="nil"/>
              <w:bottom w:val="nil"/>
              <w:right w:val="nil"/>
            </w:tcBorders>
            <w:vAlign w:val="center"/>
            <w:hideMark/>
          </w:tcPr>
          <w:p w14:paraId="58CAA297"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12 </w:t>
            </w:r>
          </w:p>
        </w:tc>
        <w:tc>
          <w:tcPr>
            <w:tcW w:w="1842" w:type="dxa"/>
            <w:tcBorders>
              <w:top w:val="nil"/>
              <w:left w:val="nil"/>
              <w:bottom w:val="nil"/>
              <w:right w:val="nil"/>
            </w:tcBorders>
            <w:vAlign w:val="center"/>
          </w:tcPr>
          <w:p w14:paraId="6955C848"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3B5589C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Art </w:t>
            </w:r>
          </w:p>
        </w:tc>
      </w:tr>
      <w:tr w:rsidR="00062446" w:rsidRPr="00771C46" w14:paraId="140E474E" w14:textId="77777777" w:rsidTr="0048366C">
        <w:trPr>
          <w:trHeight w:val="444"/>
        </w:trPr>
        <w:tc>
          <w:tcPr>
            <w:tcW w:w="3402" w:type="dxa"/>
            <w:tcBorders>
              <w:top w:val="nil"/>
              <w:left w:val="nil"/>
              <w:bottom w:val="nil"/>
              <w:right w:val="nil"/>
            </w:tcBorders>
            <w:noWrap/>
            <w:vAlign w:val="center"/>
            <w:hideMark/>
          </w:tcPr>
          <w:p w14:paraId="6F576685" w14:textId="313652E2"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Talwar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sidRPr="00771C46">
              <w:rPr>
                <w:rFonts w:ascii="Book Antiqua" w:hAnsi="Book Antiqua" w:cs="Calibri"/>
                <w:bCs/>
                <w:color w:val="000000" w:themeColor="text1"/>
                <w:sz w:val="24"/>
                <w:szCs w:val="24"/>
                <w:vertAlign w:val="superscript"/>
                <w:lang w:eastAsia="en-GB"/>
              </w:rPr>
              <w:t>2</w:t>
            </w:r>
            <w:r w:rsidR="0048366C">
              <w:rPr>
                <w:rFonts w:ascii="Book Antiqua" w:hAnsi="Book Antiqua" w:cs="Calibri"/>
                <w:bCs/>
                <w:color w:val="000000" w:themeColor="text1"/>
                <w:sz w:val="24"/>
                <w:szCs w:val="24"/>
                <w:vertAlign w:val="superscript"/>
                <w:lang w:eastAsia="en-GB"/>
              </w:rPr>
              <w:t>5]</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2008</w:t>
            </w:r>
          </w:p>
        </w:tc>
        <w:tc>
          <w:tcPr>
            <w:tcW w:w="1231" w:type="dxa"/>
            <w:tcBorders>
              <w:top w:val="nil"/>
              <w:left w:val="nil"/>
              <w:bottom w:val="nil"/>
              <w:right w:val="nil"/>
            </w:tcBorders>
            <w:noWrap/>
            <w:vAlign w:val="center"/>
            <w:hideMark/>
          </w:tcPr>
          <w:p w14:paraId="6532EDD1"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33</w:t>
            </w:r>
          </w:p>
        </w:tc>
        <w:tc>
          <w:tcPr>
            <w:tcW w:w="1746" w:type="dxa"/>
            <w:tcBorders>
              <w:top w:val="nil"/>
              <w:left w:val="nil"/>
              <w:bottom w:val="nil"/>
              <w:right w:val="nil"/>
            </w:tcBorders>
            <w:noWrap/>
            <w:vAlign w:val="center"/>
            <w:hideMark/>
          </w:tcPr>
          <w:p w14:paraId="6DD9D357"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48</w:t>
            </w:r>
          </w:p>
        </w:tc>
        <w:tc>
          <w:tcPr>
            <w:tcW w:w="1276" w:type="dxa"/>
            <w:tcBorders>
              <w:top w:val="nil"/>
              <w:left w:val="nil"/>
              <w:bottom w:val="nil"/>
              <w:right w:val="nil"/>
            </w:tcBorders>
            <w:noWrap/>
            <w:vAlign w:val="center"/>
            <w:hideMark/>
          </w:tcPr>
          <w:p w14:paraId="4DE49108"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1EB661B8"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Median = 8</w:t>
            </w:r>
          </w:p>
        </w:tc>
        <w:tc>
          <w:tcPr>
            <w:tcW w:w="1842" w:type="dxa"/>
            <w:tcBorders>
              <w:top w:val="nil"/>
              <w:left w:val="nil"/>
              <w:bottom w:val="nil"/>
              <w:right w:val="nil"/>
            </w:tcBorders>
            <w:vAlign w:val="center"/>
          </w:tcPr>
          <w:p w14:paraId="198B1D5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1ED9F8B"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Music</w:t>
            </w:r>
          </w:p>
        </w:tc>
      </w:tr>
      <w:tr w:rsidR="00062446" w:rsidRPr="00771C46" w14:paraId="56B890D6" w14:textId="77777777" w:rsidTr="0048366C">
        <w:trPr>
          <w:trHeight w:val="443"/>
        </w:trPr>
        <w:tc>
          <w:tcPr>
            <w:tcW w:w="3402" w:type="dxa"/>
            <w:tcBorders>
              <w:top w:val="nil"/>
              <w:left w:val="nil"/>
              <w:bottom w:val="nil"/>
              <w:right w:val="nil"/>
            </w:tcBorders>
            <w:noWrap/>
            <w:vAlign w:val="center"/>
            <w:hideMark/>
          </w:tcPr>
          <w:p w14:paraId="02D22A79" w14:textId="18725AF6"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Crawford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Pr>
                <w:rFonts w:ascii="Book Antiqua" w:hAnsi="Book Antiqua" w:cs="Calibri"/>
                <w:bCs/>
                <w:color w:val="000000" w:themeColor="text1"/>
                <w:sz w:val="24"/>
                <w:szCs w:val="24"/>
                <w:vertAlign w:val="superscript"/>
                <w:lang w:eastAsia="en-GB"/>
              </w:rPr>
              <w:t>15]</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2010</w:t>
            </w:r>
          </w:p>
        </w:tc>
        <w:tc>
          <w:tcPr>
            <w:tcW w:w="1231" w:type="dxa"/>
            <w:tcBorders>
              <w:top w:val="nil"/>
              <w:left w:val="nil"/>
              <w:bottom w:val="nil"/>
              <w:right w:val="nil"/>
            </w:tcBorders>
            <w:noWrap/>
            <w:vAlign w:val="center"/>
            <w:hideMark/>
          </w:tcPr>
          <w:p w14:paraId="53B411B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140</w:t>
            </w:r>
          </w:p>
        </w:tc>
        <w:tc>
          <w:tcPr>
            <w:tcW w:w="1746" w:type="dxa"/>
            <w:tcBorders>
              <w:top w:val="nil"/>
              <w:left w:val="nil"/>
              <w:bottom w:val="nil"/>
              <w:right w:val="nil"/>
            </w:tcBorders>
            <w:noWrap/>
            <w:vAlign w:val="center"/>
            <w:hideMark/>
          </w:tcPr>
          <w:p w14:paraId="3E1958D4"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137</w:t>
            </w:r>
          </w:p>
        </w:tc>
        <w:tc>
          <w:tcPr>
            <w:tcW w:w="1276" w:type="dxa"/>
            <w:tcBorders>
              <w:top w:val="nil"/>
              <w:left w:val="nil"/>
              <w:bottom w:val="nil"/>
              <w:right w:val="nil"/>
            </w:tcBorders>
            <w:noWrap/>
            <w:vAlign w:val="center"/>
            <w:hideMark/>
          </w:tcPr>
          <w:p w14:paraId="6D718D56"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384811A8"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p>
          <w:p w14:paraId="3FDA25C9" w14:textId="12EDDB4C"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Weekly for 12 </w:t>
            </w:r>
            <w:proofErr w:type="spellStart"/>
            <w:r w:rsidRPr="00771C46">
              <w:rPr>
                <w:rFonts w:ascii="Book Antiqua" w:hAnsi="Book Antiqua" w:cs="Calibri"/>
                <w:color w:val="000000" w:themeColor="text1"/>
                <w:sz w:val="24"/>
                <w:szCs w:val="24"/>
                <w:lang w:eastAsia="en-GB"/>
              </w:rPr>
              <w:t>mo</w:t>
            </w:r>
            <w:proofErr w:type="spellEnd"/>
          </w:p>
        </w:tc>
        <w:tc>
          <w:tcPr>
            <w:tcW w:w="1842" w:type="dxa"/>
            <w:tcBorders>
              <w:top w:val="nil"/>
              <w:left w:val="nil"/>
              <w:bottom w:val="nil"/>
              <w:right w:val="nil"/>
            </w:tcBorders>
            <w:vAlign w:val="center"/>
          </w:tcPr>
          <w:p w14:paraId="2EE85C00"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Activity</w:t>
            </w:r>
          </w:p>
        </w:tc>
        <w:tc>
          <w:tcPr>
            <w:tcW w:w="2268" w:type="dxa"/>
            <w:tcBorders>
              <w:top w:val="nil"/>
              <w:left w:val="nil"/>
              <w:bottom w:val="nil"/>
              <w:right w:val="nil"/>
            </w:tcBorders>
            <w:noWrap/>
            <w:vAlign w:val="center"/>
          </w:tcPr>
          <w:p w14:paraId="231E2685"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Group art therapy</w:t>
            </w:r>
          </w:p>
        </w:tc>
      </w:tr>
      <w:tr w:rsidR="00062446" w:rsidRPr="00771C46" w14:paraId="59FA9C06" w14:textId="77777777" w:rsidTr="0048366C">
        <w:trPr>
          <w:trHeight w:val="443"/>
        </w:trPr>
        <w:tc>
          <w:tcPr>
            <w:tcW w:w="3402" w:type="dxa"/>
            <w:tcBorders>
              <w:top w:val="nil"/>
              <w:left w:val="nil"/>
              <w:bottom w:val="nil"/>
              <w:right w:val="nil"/>
            </w:tcBorders>
            <w:noWrap/>
            <w:vAlign w:val="center"/>
            <w:hideMark/>
          </w:tcPr>
          <w:p w14:paraId="01993764" w14:textId="67320AAA"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Montag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sidRPr="00771C46">
              <w:rPr>
                <w:rFonts w:ascii="Book Antiqua" w:hAnsi="Book Antiqua" w:cs="Calibri"/>
                <w:bCs/>
                <w:color w:val="000000" w:themeColor="text1"/>
                <w:sz w:val="24"/>
                <w:szCs w:val="24"/>
                <w:vertAlign w:val="superscript"/>
                <w:lang w:eastAsia="en-GB"/>
              </w:rPr>
              <w:t>2</w:t>
            </w:r>
            <w:r w:rsidR="0048366C">
              <w:rPr>
                <w:rFonts w:ascii="Book Antiqua" w:hAnsi="Book Antiqua" w:cs="Calibri"/>
                <w:bCs/>
                <w:color w:val="000000" w:themeColor="text1"/>
                <w:sz w:val="24"/>
                <w:szCs w:val="24"/>
                <w:vertAlign w:val="superscript"/>
                <w:lang w:eastAsia="en-GB"/>
              </w:rPr>
              <w:t>6]</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2014</w:t>
            </w:r>
          </w:p>
        </w:tc>
        <w:tc>
          <w:tcPr>
            <w:tcW w:w="1231" w:type="dxa"/>
            <w:tcBorders>
              <w:top w:val="nil"/>
              <w:left w:val="nil"/>
              <w:bottom w:val="nil"/>
              <w:right w:val="nil"/>
            </w:tcBorders>
            <w:noWrap/>
            <w:vAlign w:val="center"/>
            <w:hideMark/>
          </w:tcPr>
          <w:p w14:paraId="6DEE9C0A"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16</w:t>
            </w:r>
          </w:p>
        </w:tc>
        <w:tc>
          <w:tcPr>
            <w:tcW w:w="1746" w:type="dxa"/>
            <w:tcBorders>
              <w:top w:val="nil"/>
              <w:left w:val="nil"/>
              <w:bottom w:val="nil"/>
              <w:right w:val="nil"/>
            </w:tcBorders>
            <w:noWrap/>
            <w:vAlign w:val="center"/>
            <w:hideMark/>
          </w:tcPr>
          <w:p w14:paraId="75E52BFC"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19</w:t>
            </w:r>
          </w:p>
        </w:tc>
        <w:tc>
          <w:tcPr>
            <w:tcW w:w="1276" w:type="dxa"/>
            <w:tcBorders>
              <w:top w:val="nil"/>
              <w:left w:val="nil"/>
              <w:bottom w:val="nil"/>
              <w:right w:val="nil"/>
            </w:tcBorders>
            <w:noWrap/>
            <w:vAlign w:val="center"/>
            <w:hideMark/>
          </w:tcPr>
          <w:p w14:paraId="73D54DC4"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2285E430" w14:textId="4409B2B5"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12 over 6 </w:t>
            </w:r>
            <w:proofErr w:type="spellStart"/>
            <w:r w:rsidRPr="00771C46">
              <w:rPr>
                <w:rFonts w:ascii="Book Antiqua" w:hAnsi="Book Antiqua" w:cs="Calibri"/>
                <w:color w:val="000000" w:themeColor="text1"/>
                <w:sz w:val="24"/>
                <w:szCs w:val="24"/>
                <w:lang w:eastAsia="en-GB"/>
              </w:rPr>
              <w:t>wk</w:t>
            </w:r>
            <w:proofErr w:type="spellEnd"/>
          </w:p>
        </w:tc>
        <w:tc>
          <w:tcPr>
            <w:tcW w:w="1842" w:type="dxa"/>
            <w:tcBorders>
              <w:top w:val="nil"/>
              <w:left w:val="nil"/>
              <w:bottom w:val="nil"/>
              <w:right w:val="nil"/>
            </w:tcBorders>
            <w:vAlign w:val="center"/>
          </w:tcPr>
          <w:p w14:paraId="058FBA57"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7015A87"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Psychodynamic art therapy</w:t>
            </w:r>
          </w:p>
        </w:tc>
      </w:tr>
      <w:tr w:rsidR="00062446" w:rsidRPr="00771C46" w14:paraId="66D5813F" w14:textId="77777777" w:rsidTr="0048366C">
        <w:trPr>
          <w:trHeight w:val="443"/>
        </w:trPr>
        <w:tc>
          <w:tcPr>
            <w:tcW w:w="3402" w:type="dxa"/>
            <w:tcBorders>
              <w:top w:val="nil"/>
              <w:left w:val="nil"/>
              <w:bottom w:val="nil"/>
              <w:right w:val="nil"/>
            </w:tcBorders>
            <w:noWrap/>
            <w:vAlign w:val="center"/>
            <w:hideMark/>
          </w:tcPr>
          <w:p w14:paraId="7E4067BF" w14:textId="0A79BEAC"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Lee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sidRPr="00771C46">
              <w:rPr>
                <w:rFonts w:ascii="Book Antiqua" w:hAnsi="Book Antiqua" w:cs="Calibri"/>
                <w:bCs/>
                <w:color w:val="000000" w:themeColor="text1"/>
                <w:sz w:val="24"/>
                <w:szCs w:val="24"/>
                <w:vertAlign w:val="superscript"/>
                <w:lang w:eastAsia="en-GB"/>
              </w:rPr>
              <w:t>2</w:t>
            </w:r>
            <w:r w:rsidR="0048366C">
              <w:rPr>
                <w:rFonts w:ascii="Book Antiqua" w:hAnsi="Book Antiqua" w:cs="Calibri"/>
                <w:bCs/>
                <w:color w:val="000000" w:themeColor="text1"/>
                <w:sz w:val="24"/>
                <w:szCs w:val="24"/>
                <w:vertAlign w:val="superscript"/>
                <w:lang w:eastAsia="en-GB"/>
              </w:rPr>
              <w:t>7]</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2015</w:t>
            </w:r>
          </w:p>
        </w:tc>
        <w:tc>
          <w:tcPr>
            <w:tcW w:w="1231" w:type="dxa"/>
            <w:tcBorders>
              <w:top w:val="nil"/>
              <w:left w:val="nil"/>
              <w:bottom w:val="nil"/>
              <w:right w:val="nil"/>
            </w:tcBorders>
            <w:noWrap/>
            <w:vAlign w:val="center"/>
            <w:hideMark/>
          </w:tcPr>
          <w:p w14:paraId="07D8F4D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18</w:t>
            </w:r>
          </w:p>
        </w:tc>
        <w:tc>
          <w:tcPr>
            <w:tcW w:w="1746" w:type="dxa"/>
            <w:tcBorders>
              <w:top w:val="nil"/>
              <w:left w:val="nil"/>
              <w:bottom w:val="nil"/>
              <w:right w:val="nil"/>
            </w:tcBorders>
            <w:noWrap/>
            <w:vAlign w:val="center"/>
            <w:hideMark/>
          </w:tcPr>
          <w:p w14:paraId="29367A1C"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20</w:t>
            </w:r>
          </w:p>
        </w:tc>
        <w:tc>
          <w:tcPr>
            <w:tcW w:w="1276" w:type="dxa"/>
            <w:tcBorders>
              <w:top w:val="nil"/>
              <w:left w:val="nil"/>
              <w:bottom w:val="nil"/>
              <w:right w:val="nil"/>
            </w:tcBorders>
            <w:noWrap/>
            <w:vAlign w:val="center"/>
            <w:hideMark/>
          </w:tcPr>
          <w:p w14:paraId="29F74403"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No</w:t>
            </w:r>
          </w:p>
        </w:tc>
        <w:tc>
          <w:tcPr>
            <w:tcW w:w="2410" w:type="dxa"/>
            <w:tcBorders>
              <w:top w:val="nil"/>
              <w:left w:val="nil"/>
              <w:bottom w:val="nil"/>
              <w:right w:val="nil"/>
            </w:tcBorders>
            <w:vAlign w:val="center"/>
            <w:hideMark/>
          </w:tcPr>
          <w:p w14:paraId="23410C2C" w14:textId="625AE165"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 xml:space="preserve">1 per week </w:t>
            </w:r>
            <w:r w:rsidR="0048366C">
              <w:rPr>
                <w:rFonts w:ascii="Book Antiqua" w:hAnsi="Book Antiqua" w:cs="Calibri"/>
                <w:color w:val="000000" w:themeColor="text1"/>
                <w:sz w:val="24"/>
                <w:szCs w:val="24"/>
                <w:lang w:eastAsia="en-GB"/>
              </w:rPr>
              <w:t>×</w:t>
            </w:r>
            <w:r w:rsidRPr="00771C46">
              <w:rPr>
                <w:rFonts w:ascii="Book Antiqua" w:hAnsi="Book Antiqua" w:cs="Calibri"/>
                <w:color w:val="000000" w:themeColor="text1"/>
                <w:sz w:val="24"/>
                <w:szCs w:val="24"/>
                <w:lang w:eastAsia="en-GB"/>
              </w:rPr>
              <w:t xml:space="preserve"> 12 </w:t>
            </w:r>
            <w:proofErr w:type="spellStart"/>
            <w:r w:rsidRPr="00771C46">
              <w:rPr>
                <w:rFonts w:ascii="Book Antiqua" w:hAnsi="Book Antiqua" w:cs="Calibri"/>
                <w:color w:val="000000" w:themeColor="text1"/>
                <w:sz w:val="24"/>
                <w:szCs w:val="24"/>
                <w:lang w:eastAsia="en-GB"/>
              </w:rPr>
              <w:t>wk</w:t>
            </w:r>
            <w:proofErr w:type="spellEnd"/>
          </w:p>
        </w:tc>
        <w:tc>
          <w:tcPr>
            <w:tcW w:w="1842" w:type="dxa"/>
            <w:tcBorders>
              <w:top w:val="nil"/>
              <w:left w:val="nil"/>
              <w:bottom w:val="nil"/>
              <w:right w:val="nil"/>
            </w:tcBorders>
            <w:vAlign w:val="center"/>
          </w:tcPr>
          <w:p w14:paraId="117CB34D"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77F7571A"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Dance/movement</w:t>
            </w:r>
          </w:p>
        </w:tc>
      </w:tr>
      <w:tr w:rsidR="00062446" w:rsidRPr="00771C46" w14:paraId="59A0DF33" w14:textId="77777777" w:rsidTr="0048366C">
        <w:trPr>
          <w:trHeight w:val="444"/>
        </w:trPr>
        <w:tc>
          <w:tcPr>
            <w:tcW w:w="3402" w:type="dxa"/>
            <w:tcBorders>
              <w:top w:val="nil"/>
              <w:left w:val="nil"/>
              <w:bottom w:val="single" w:sz="8" w:space="0" w:color="auto"/>
              <w:right w:val="nil"/>
            </w:tcBorders>
            <w:noWrap/>
            <w:vAlign w:val="center"/>
            <w:hideMark/>
          </w:tcPr>
          <w:p w14:paraId="27CC3105" w14:textId="13C466CE" w:rsidR="00062446" w:rsidRPr="00771C46" w:rsidRDefault="00062446" w:rsidP="00503785">
            <w:pPr>
              <w:spacing w:after="0" w:line="360" w:lineRule="auto"/>
              <w:jc w:val="both"/>
              <w:rPr>
                <w:rFonts w:ascii="Book Antiqua" w:hAnsi="Book Antiqua" w:cs="Calibri"/>
                <w:bCs/>
                <w:color w:val="000000" w:themeColor="text1"/>
                <w:sz w:val="24"/>
                <w:szCs w:val="24"/>
                <w:lang w:eastAsia="en-GB"/>
              </w:rPr>
            </w:pPr>
            <w:r w:rsidRPr="00771C46">
              <w:rPr>
                <w:rFonts w:ascii="Book Antiqua" w:hAnsi="Book Antiqua" w:cs="Calibri"/>
                <w:bCs/>
                <w:color w:val="000000" w:themeColor="text1"/>
                <w:sz w:val="24"/>
                <w:szCs w:val="24"/>
                <w:lang w:eastAsia="en-GB"/>
              </w:rPr>
              <w:t xml:space="preserve">Priebe </w:t>
            </w:r>
            <w:r w:rsidR="0048366C" w:rsidRPr="00771C46">
              <w:rPr>
                <w:rFonts w:ascii="Book Antiqua" w:hAnsi="Book Antiqua" w:cs="Calibri"/>
                <w:bCs/>
                <w:i/>
                <w:iCs/>
                <w:color w:val="000000" w:themeColor="text1"/>
                <w:sz w:val="24"/>
                <w:szCs w:val="24"/>
                <w:lang w:eastAsia="en-GB"/>
              </w:rPr>
              <w:t>et al</w:t>
            </w:r>
            <w:r w:rsidR="0048366C" w:rsidRPr="0048366C">
              <w:rPr>
                <w:rFonts w:ascii="Book Antiqua" w:hAnsi="Book Antiqua" w:cs="Calibri"/>
                <w:bCs/>
                <w:color w:val="000000" w:themeColor="text1"/>
                <w:sz w:val="24"/>
                <w:szCs w:val="24"/>
                <w:vertAlign w:val="superscript"/>
                <w:lang w:eastAsia="en-GB"/>
              </w:rPr>
              <w:t>[</w:t>
            </w:r>
            <w:r w:rsidR="0048366C">
              <w:rPr>
                <w:rFonts w:ascii="Book Antiqua" w:hAnsi="Book Antiqua" w:cs="Calibri"/>
                <w:bCs/>
                <w:color w:val="000000" w:themeColor="text1"/>
                <w:sz w:val="24"/>
                <w:szCs w:val="24"/>
                <w:vertAlign w:val="superscript"/>
                <w:lang w:eastAsia="en-GB"/>
              </w:rPr>
              <w:t>16]</w:t>
            </w:r>
            <w:r w:rsidR="0048366C" w:rsidRPr="0048366C">
              <w:rPr>
                <w:rFonts w:ascii="Book Antiqua" w:hAnsi="Book Antiqua" w:cs="Calibri"/>
                <w:bCs/>
                <w:color w:val="000000" w:themeColor="text1"/>
                <w:sz w:val="24"/>
                <w:szCs w:val="24"/>
                <w:lang w:eastAsia="en-GB"/>
              </w:rPr>
              <w:t xml:space="preserve">, </w:t>
            </w:r>
            <w:r w:rsidRPr="00771C46">
              <w:rPr>
                <w:rFonts w:ascii="Book Antiqua" w:hAnsi="Book Antiqua" w:cs="Calibri"/>
                <w:bCs/>
                <w:color w:val="000000" w:themeColor="text1"/>
                <w:sz w:val="24"/>
                <w:szCs w:val="24"/>
                <w:lang w:eastAsia="en-GB"/>
              </w:rPr>
              <w:t>2016</w:t>
            </w:r>
          </w:p>
        </w:tc>
        <w:tc>
          <w:tcPr>
            <w:tcW w:w="1231" w:type="dxa"/>
            <w:tcBorders>
              <w:top w:val="nil"/>
              <w:left w:val="nil"/>
              <w:bottom w:val="single" w:sz="8" w:space="0" w:color="auto"/>
              <w:right w:val="nil"/>
            </w:tcBorders>
            <w:noWrap/>
            <w:vAlign w:val="center"/>
            <w:hideMark/>
          </w:tcPr>
          <w:p w14:paraId="5F814C34"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140</w:t>
            </w:r>
          </w:p>
        </w:tc>
        <w:tc>
          <w:tcPr>
            <w:tcW w:w="1746" w:type="dxa"/>
            <w:tcBorders>
              <w:top w:val="nil"/>
              <w:left w:val="nil"/>
              <w:bottom w:val="single" w:sz="8" w:space="0" w:color="auto"/>
              <w:right w:val="nil"/>
            </w:tcBorders>
            <w:noWrap/>
            <w:vAlign w:val="center"/>
            <w:hideMark/>
          </w:tcPr>
          <w:p w14:paraId="7E555A5A"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135</w:t>
            </w:r>
          </w:p>
        </w:tc>
        <w:tc>
          <w:tcPr>
            <w:tcW w:w="1276" w:type="dxa"/>
            <w:tcBorders>
              <w:top w:val="nil"/>
              <w:left w:val="nil"/>
              <w:bottom w:val="single" w:sz="8" w:space="0" w:color="auto"/>
              <w:right w:val="nil"/>
            </w:tcBorders>
            <w:noWrap/>
            <w:vAlign w:val="center"/>
            <w:hideMark/>
          </w:tcPr>
          <w:p w14:paraId="2B782B61"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Yes</w:t>
            </w:r>
          </w:p>
        </w:tc>
        <w:tc>
          <w:tcPr>
            <w:tcW w:w="2410" w:type="dxa"/>
            <w:tcBorders>
              <w:top w:val="nil"/>
              <w:left w:val="nil"/>
              <w:bottom w:val="single" w:sz="8" w:space="0" w:color="auto"/>
              <w:right w:val="nil"/>
            </w:tcBorders>
            <w:vAlign w:val="center"/>
            <w:hideMark/>
          </w:tcPr>
          <w:p w14:paraId="3C24E54E"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20</w:t>
            </w:r>
          </w:p>
        </w:tc>
        <w:tc>
          <w:tcPr>
            <w:tcW w:w="1842" w:type="dxa"/>
            <w:tcBorders>
              <w:top w:val="nil"/>
              <w:left w:val="nil"/>
              <w:bottom w:val="single" w:sz="8" w:space="0" w:color="auto"/>
              <w:right w:val="nil"/>
            </w:tcBorders>
            <w:vAlign w:val="center"/>
          </w:tcPr>
          <w:p w14:paraId="6E7DBC99"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Pilates</w:t>
            </w:r>
          </w:p>
        </w:tc>
        <w:tc>
          <w:tcPr>
            <w:tcW w:w="2268" w:type="dxa"/>
            <w:tcBorders>
              <w:top w:val="nil"/>
              <w:left w:val="nil"/>
              <w:bottom w:val="single" w:sz="8" w:space="0" w:color="auto"/>
              <w:right w:val="nil"/>
            </w:tcBorders>
            <w:noWrap/>
            <w:vAlign w:val="center"/>
          </w:tcPr>
          <w:p w14:paraId="20899835" w14:textId="77777777" w:rsidR="00062446" w:rsidRPr="00771C46" w:rsidRDefault="00062446" w:rsidP="00503785">
            <w:pPr>
              <w:spacing w:after="0" w:line="360" w:lineRule="auto"/>
              <w:jc w:val="both"/>
              <w:rPr>
                <w:rFonts w:ascii="Book Antiqua" w:hAnsi="Book Antiqua" w:cs="Calibri"/>
                <w:color w:val="000000" w:themeColor="text1"/>
                <w:sz w:val="24"/>
                <w:szCs w:val="24"/>
                <w:lang w:eastAsia="en-GB"/>
              </w:rPr>
            </w:pPr>
            <w:r w:rsidRPr="00771C46">
              <w:rPr>
                <w:rFonts w:ascii="Book Antiqua" w:hAnsi="Book Antiqua" w:cs="Calibri"/>
                <w:color w:val="000000" w:themeColor="text1"/>
                <w:sz w:val="24"/>
                <w:szCs w:val="24"/>
                <w:lang w:eastAsia="en-GB"/>
              </w:rPr>
              <w:t>Body psychotherapy</w:t>
            </w:r>
          </w:p>
        </w:tc>
      </w:tr>
    </w:tbl>
    <w:p w14:paraId="784913EC" w14:textId="77777777" w:rsidR="002D4445" w:rsidRDefault="002D4445">
      <w:pPr>
        <w:rPr>
          <w:rFonts w:ascii="Book Antiqua" w:hAnsi="Book Antiqua" w:cs="Arial"/>
          <w:color w:val="000000" w:themeColor="text1"/>
          <w:sz w:val="24"/>
          <w:szCs w:val="24"/>
          <w:u w:val="single"/>
          <w:lang w:eastAsia="en-GB"/>
        </w:rPr>
        <w:sectPr w:rsidR="002D4445" w:rsidSect="0048366C">
          <w:headerReference w:type="default" r:id="rId12"/>
          <w:pgSz w:w="16840" w:h="11900" w:orient="landscape"/>
          <w:pgMar w:top="1800" w:right="1440" w:bottom="1800" w:left="1440" w:header="720" w:footer="720" w:gutter="0"/>
          <w:cols w:space="720"/>
          <w:docGrid w:linePitch="360"/>
        </w:sectPr>
      </w:pPr>
    </w:p>
    <w:p w14:paraId="6BABABC8" w14:textId="43FA12FC" w:rsidR="00062446" w:rsidRPr="002D4445" w:rsidRDefault="00062446" w:rsidP="00062446">
      <w:pPr>
        <w:autoSpaceDE w:val="0"/>
        <w:autoSpaceDN w:val="0"/>
        <w:adjustRightInd w:val="0"/>
        <w:spacing w:after="0" w:line="360" w:lineRule="auto"/>
        <w:jc w:val="both"/>
        <w:rPr>
          <w:rFonts w:ascii="Book Antiqua" w:hAnsi="Book Antiqua" w:cs="Arial"/>
          <w:b/>
          <w:iCs/>
          <w:color w:val="000000" w:themeColor="text1"/>
          <w:sz w:val="24"/>
          <w:szCs w:val="24"/>
          <w:lang w:eastAsia="en-GB"/>
        </w:rPr>
      </w:pPr>
      <w:r w:rsidRPr="002D4445">
        <w:rPr>
          <w:rFonts w:ascii="Book Antiqua" w:hAnsi="Book Antiqua" w:cs="Arial"/>
          <w:b/>
          <w:iCs/>
          <w:color w:val="000000" w:themeColor="text1"/>
          <w:sz w:val="24"/>
          <w:szCs w:val="24"/>
          <w:lang w:eastAsia="en-GB"/>
        </w:rPr>
        <w:lastRenderedPageBreak/>
        <w:t>Table 2 Meta-regressions findings for moderator variables</w:t>
      </w:r>
    </w:p>
    <w:p w14:paraId="6BB72117" w14:textId="77777777" w:rsidR="002D4445" w:rsidRPr="002D4445" w:rsidRDefault="002D4445" w:rsidP="00062446">
      <w:pPr>
        <w:autoSpaceDE w:val="0"/>
        <w:autoSpaceDN w:val="0"/>
        <w:adjustRightInd w:val="0"/>
        <w:spacing w:after="0" w:line="360" w:lineRule="auto"/>
        <w:jc w:val="both"/>
        <w:rPr>
          <w:rFonts w:ascii="Book Antiqua" w:hAnsi="Book Antiqua" w:cs="Arial"/>
          <w:iCs/>
          <w:color w:val="000000" w:themeColor="text1"/>
          <w:sz w:val="24"/>
          <w:szCs w:val="24"/>
          <w:lang w:eastAsia="en-GB"/>
        </w:rPr>
      </w:pPr>
    </w:p>
    <w:tbl>
      <w:tblPr>
        <w:tblStyle w:val="GridTable1Light"/>
        <w:tblpPr w:leftFromText="180" w:rightFromText="180" w:vertAnchor="text" w:horzAnchor="margin" w:tblpXSpec="center"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902"/>
        <w:gridCol w:w="2693"/>
      </w:tblGrid>
      <w:tr w:rsidR="00062446" w:rsidRPr="00771C46" w14:paraId="04327E26" w14:textId="77777777" w:rsidTr="002D4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000000" w:themeColor="text1"/>
            </w:tcBorders>
          </w:tcPr>
          <w:p w14:paraId="33EA0ECB" w14:textId="09F024E1" w:rsidR="00062446" w:rsidRPr="00771C46" w:rsidRDefault="00062446" w:rsidP="00503785">
            <w:pPr>
              <w:spacing w:line="360" w:lineRule="auto"/>
              <w:jc w:val="both"/>
              <w:rPr>
                <w:rFonts w:ascii="Book Antiqua" w:hAnsi="Book Antiqua" w:cs="Arial"/>
                <w:color w:val="000000" w:themeColor="text1"/>
                <w:lang w:eastAsia="en-GB"/>
              </w:rPr>
            </w:pPr>
            <w:r w:rsidRPr="00771C46">
              <w:rPr>
                <w:rFonts w:ascii="Book Antiqua" w:hAnsi="Book Antiqua" w:cs="Arial"/>
                <w:color w:val="000000" w:themeColor="text1"/>
                <w:lang w:eastAsia="en-GB"/>
              </w:rPr>
              <w:t xml:space="preserve">Moderator </w:t>
            </w:r>
            <w:r w:rsidR="002D4445" w:rsidRPr="00771C46">
              <w:rPr>
                <w:rFonts w:ascii="Book Antiqua" w:hAnsi="Book Antiqua" w:cs="Arial"/>
                <w:color w:val="000000" w:themeColor="text1"/>
                <w:lang w:eastAsia="en-GB"/>
              </w:rPr>
              <w:t>v</w:t>
            </w:r>
            <w:r w:rsidRPr="00771C46">
              <w:rPr>
                <w:rFonts w:ascii="Book Antiqua" w:hAnsi="Book Antiqua" w:cs="Arial"/>
                <w:color w:val="000000" w:themeColor="text1"/>
                <w:lang w:eastAsia="en-GB"/>
              </w:rPr>
              <w:t>ariable</w:t>
            </w:r>
          </w:p>
        </w:tc>
        <w:tc>
          <w:tcPr>
            <w:tcW w:w="902" w:type="dxa"/>
            <w:tcBorders>
              <w:top w:val="single" w:sz="4" w:space="0" w:color="000000" w:themeColor="text1"/>
              <w:bottom w:val="single" w:sz="4" w:space="0" w:color="000000" w:themeColor="text1"/>
            </w:tcBorders>
          </w:tcPr>
          <w:p w14:paraId="35465465" w14:textId="77777777" w:rsidR="00062446" w:rsidRPr="00771C46" w:rsidRDefault="00062446" w:rsidP="0050378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color w:val="000000" w:themeColor="text1"/>
                <w:lang w:eastAsia="en-GB"/>
              </w:rPr>
            </w:pPr>
            <w:r w:rsidRPr="00771C46">
              <w:rPr>
                <w:rFonts w:ascii="Book Antiqua" w:hAnsi="Book Antiqua" w:cs="Arial"/>
                <w:i/>
                <w:color w:val="000000" w:themeColor="text1"/>
                <w:lang w:eastAsia="en-GB"/>
              </w:rPr>
              <w:t>k</w:t>
            </w:r>
          </w:p>
        </w:tc>
        <w:tc>
          <w:tcPr>
            <w:tcW w:w="2693" w:type="dxa"/>
            <w:tcBorders>
              <w:top w:val="single" w:sz="4" w:space="0" w:color="000000" w:themeColor="text1"/>
              <w:bottom w:val="single" w:sz="4" w:space="0" w:color="000000" w:themeColor="text1"/>
            </w:tcBorders>
          </w:tcPr>
          <w:p w14:paraId="66206794" w14:textId="77777777" w:rsidR="00062446" w:rsidRPr="002D4445" w:rsidRDefault="00062446" w:rsidP="0050378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Cs/>
                <w:color w:val="000000" w:themeColor="text1"/>
                <w:lang w:eastAsia="en-GB"/>
              </w:rPr>
            </w:pPr>
            <w:r w:rsidRPr="002D4445">
              <w:rPr>
                <w:rFonts w:ascii="Book Antiqua" w:hAnsi="Book Antiqua" w:cs="Arial"/>
                <w:iCs/>
                <w:color w:val="000000" w:themeColor="text1"/>
                <w:lang w:eastAsia="en-GB"/>
              </w:rPr>
              <w:t>Q-statistic</w:t>
            </w:r>
          </w:p>
        </w:tc>
      </w:tr>
      <w:tr w:rsidR="00062446" w:rsidRPr="00771C46" w14:paraId="7F41CB10" w14:textId="77777777" w:rsidTr="002D444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tcPr>
          <w:p w14:paraId="201E2211" w14:textId="77777777" w:rsidR="00062446" w:rsidRPr="00771C46" w:rsidRDefault="00062446" w:rsidP="00503785">
            <w:pPr>
              <w:spacing w:line="360" w:lineRule="auto"/>
              <w:jc w:val="both"/>
              <w:rPr>
                <w:rFonts w:ascii="Book Antiqua" w:hAnsi="Book Antiqua" w:cs="Arial"/>
                <w:b w:val="0"/>
                <w:color w:val="000000" w:themeColor="text1"/>
                <w:lang w:eastAsia="en-GB"/>
              </w:rPr>
            </w:pPr>
            <w:r w:rsidRPr="00771C46">
              <w:rPr>
                <w:rFonts w:ascii="Book Antiqua" w:hAnsi="Book Antiqua" w:cs="Arial"/>
                <w:b w:val="0"/>
                <w:color w:val="000000" w:themeColor="text1"/>
                <w:lang w:eastAsia="en-GB"/>
              </w:rPr>
              <w:t>Age</w:t>
            </w:r>
          </w:p>
        </w:tc>
        <w:tc>
          <w:tcPr>
            <w:tcW w:w="902" w:type="dxa"/>
            <w:tcBorders>
              <w:top w:val="single" w:sz="4" w:space="0" w:color="000000" w:themeColor="text1"/>
            </w:tcBorders>
          </w:tcPr>
          <w:p w14:paraId="3F0DAABC" w14:textId="77777777"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9</w:t>
            </w:r>
          </w:p>
        </w:tc>
        <w:tc>
          <w:tcPr>
            <w:tcW w:w="2693" w:type="dxa"/>
            <w:tcBorders>
              <w:top w:val="single" w:sz="4" w:space="0" w:color="000000" w:themeColor="text1"/>
            </w:tcBorders>
          </w:tcPr>
          <w:p w14:paraId="0A5BCFDB" w14:textId="53251074"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Q</w:t>
            </w:r>
            <w:r w:rsidR="002D4445">
              <w:rPr>
                <w:rFonts w:ascii="Book Antiqua" w:hAnsi="Book Antiqua" w:cs="Arial"/>
                <w:color w:val="000000" w:themeColor="text1"/>
                <w:lang w:eastAsia="en-GB"/>
              </w:rPr>
              <w:t xml:space="preserve"> </w:t>
            </w:r>
            <w:r w:rsidRPr="00771C46">
              <w:rPr>
                <w:rFonts w:ascii="Book Antiqua" w:hAnsi="Book Antiqua" w:cs="Arial"/>
                <w:color w:val="000000" w:themeColor="text1"/>
                <w:lang w:eastAsia="en-GB"/>
              </w:rPr>
              <w:t xml:space="preserve">= 4.66, </w:t>
            </w:r>
            <w:r w:rsidRPr="00771C46">
              <w:rPr>
                <w:rFonts w:ascii="Book Antiqua" w:hAnsi="Book Antiqua" w:cs="Arial"/>
                <w:i/>
                <w:color w:val="000000" w:themeColor="text1"/>
                <w:lang w:eastAsia="en-GB"/>
              </w:rPr>
              <w:t xml:space="preserve">df </w:t>
            </w:r>
            <w:r w:rsidRPr="00771C46">
              <w:rPr>
                <w:rFonts w:ascii="Book Antiqua" w:hAnsi="Book Antiqua" w:cs="Arial"/>
                <w:color w:val="000000" w:themeColor="text1"/>
                <w:lang w:eastAsia="en-GB"/>
              </w:rPr>
              <w:t xml:space="preserve">= 1, </w:t>
            </w:r>
            <w:r w:rsidRPr="00771C46">
              <w:rPr>
                <w:rFonts w:ascii="Book Antiqua" w:hAnsi="Book Antiqua" w:cs="Arial"/>
                <w:i/>
                <w:color w:val="000000" w:themeColor="text1"/>
                <w:lang w:eastAsia="en-GB"/>
              </w:rPr>
              <w:t xml:space="preserve">P </w:t>
            </w:r>
            <w:r w:rsidRPr="00771C46">
              <w:rPr>
                <w:rFonts w:ascii="Book Antiqua" w:hAnsi="Book Antiqua" w:cs="Arial"/>
                <w:color w:val="000000" w:themeColor="text1"/>
                <w:lang w:eastAsia="en-GB"/>
              </w:rPr>
              <w:t>= 0.02</w:t>
            </w:r>
          </w:p>
        </w:tc>
      </w:tr>
      <w:tr w:rsidR="00062446" w:rsidRPr="00771C46" w14:paraId="673CDCC5" w14:textId="77777777" w:rsidTr="002D4445">
        <w:tc>
          <w:tcPr>
            <w:cnfStyle w:val="001000000000" w:firstRow="0" w:lastRow="0" w:firstColumn="1" w:lastColumn="0" w:oddVBand="0" w:evenVBand="0" w:oddHBand="0" w:evenHBand="0" w:firstRowFirstColumn="0" w:firstRowLastColumn="0" w:lastRowFirstColumn="0" w:lastRowLastColumn="0"/>
            <w:tcW w:w="0" w:type="auto"/>
          </w:tcPr>
          <w:p w14:paraId="1A182218" w14:textId="77777777" w:rsidR="00062446" w:rsidRPr="00771C46" w:rsidRDefault="00062446" w:rsidP="00503785">
            <w:pPr>
              <w:spacing w:line="360" w:lineRule="auto"/>
              <w:jc w:val="both"/>
              <w:rPr>
                <w:rFonts w:ascii="Book Antiqua" w:hAnsi="Book Antiqua" w:cs="Arial"/>
                <w:b w:val="0"/>
                <w:color w:val="000000" w:themeColor="text1"/>
                <w:lang w:eastAsia="en-GB"/>
              </w:rPr>
            </w:pPr>
            <w:r w:rsidRPr="00771C46">
              <w:rPr>
                <w:rFonts w:ascii="Book Antiqua" w:hAnsi="Book Antiqua" w:cs="Arial"/>
                <w:b w:val="0"/>
                <w:color w:val="000000" w:themeColor="text1"/>
                <w:lang w:eastAsia="en-GB"/>
              </w:rPr>
              <w:t>Percentage of Female Participants (%)</w:t>
            </w:r>
          </w:p>
        </w:tc>
        <w:tc>
          <w:tcPr>
            <w:tcW w:w="902" w:type="dxa"/>
          </w:tcPr>
          <w:p w14:paraId="2AE0C12C" w14:textId="77777777"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9</w:t>
            </w:r>
          </w:p>
        </w:tc>
        <w:tc>
          <w:tcPr>
            <w:tcW w:w="2693" w:type="dxa"/>
          </w:tcPr>
          <w:p w14:paraId="0B5F6F48" w14:textId="5CC3807D"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Q</w:t>
            </w:r>
            <w:r w:rsidR="002D4445">
              <w:rPr>
                <w:rFonts w:ascii="Book Antiqua" w:hAnsi="Book Antiqua" w:cs="Arial"/>
                <w:color w:val="000000" w:themeColor="text1"/>
                <w:lang w:eastAsia="en-GB"/>
              </w:rPr>
              <w:t xml:space="preserve"> </w:t>
            </w:r>
            <w:r w:rsidRPr="00771C46">
              <w:rPr>
                <w:rFonts w:ascii="Book Antiqua" w:hAnsi="Book Antiqua" w:cs="Arial"/>
                <w:color w:val="000000" w:themeColor="text1"/>
                <w:lang w:eastAsia="en-GB"/>
              </w:rPr>
              <w:t xml:space="preserve">= 5.10, </w:t>
            </w:r>
            <w:r w:rsidRPr="00771C46">
              <w:rPr>
                <w:rFonts w:ascii="Book Antiqua" w:hAnsi="Book Antiqua" w:cs="Arial"/>
                <w:i/>
                <w:color w:val="000000" w:themeColor="text1"/>
                <w:lang w:eastAsia="en-GB"/>
              </w:rPr>
              <w:t xml:space="preserve">df </w:t>
            </w:r>
            <w:r w:rsidRPr="00771C46">
              <w:rPr>
                <w:rFonts w:ascii="Book Antiqua" w:hAnsi="Book Antiqua" w:cs="Arial"/>
                <w:color w:val="000000" w:themeColor="text1"/>
                <w:lang w:eastAsia="en-GB"/>
              </w:rPr>
              <w:t xml:space="preserve">= 1, </w:t>
            </w:r>
            <w:r w:rsidRPr="00771C46">
              <w:rPr>
                <w:rFonts w:ascii="Book Antiqua" w:hAnsi="Book Antiqua" w:cs="Arial"/>
                <w:i/>
                <w:color w:val="000000" w:themeColor="text1"/>
                <w:lang w:eastAsia="en-GB"/>
              </w:rPr>
              <w:t xml:space="preserve">P </w:t>
            </w:r>
            <w:r w:rsidRPr="00771C46">
              <w:rPr>
                <w:rFonts w:ascii="Book Antiqua" w:hAnsi="Book Antiqua" w:cs="Arial"/>
                <w:color w:val="000000" w:themeColor="text1"/>
                <w:lang w:eastAsia="en-GB"/>
              </w:rPr>
              <w:t>= 0.02</w:t>
            </w:r>
          </w:p>
        </w:tc>
      </w:tr>
      <w:tr w:rsidR="00062446" w:rsidRPr="00771C46" w14:paraId="27F41ABC" w14:textId="77777777" w:rsidTr="002D4445">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themeColor="text1"/>
            </w:tcBorders>
          </w:tcPr>
          <w:p w14:paraId="24EE5393" w14:textId="77777777" w:rsidR="00062446" w:rsidRPr="00771C46" w:rsidRDefault="00062446" w:rsidP="00503785">
            <w:pPr>
              <w:spacing w:line="360" w:lineRule="auto"/>
              <w:jc w:val="both"/>
              <w:rPr>
                <w:rFonts w:ascii="Book Antiqua" w:hAnsi="Book Antiqua" w:cs="Arial"/>
                <w:b w:val="0"/>
                <w:color w:val="000000" w:themeColor="text1"/>
                <w:lang w:eastAsia="en-GB"/>
              </w:rPr>
            </w:pPr>
            <w:r w:rsidRPr="00771C46">
              <w:rPr>
                <w:rFonts w:ascii="Book Antiqua" w:hAnsi="Book Antiqua" w:cs="Arial"/>
                <w:b w:val="0"/>
                <w:color w:val="000000" w:themeColor="text1"/>
                <w:lang w:eastAsia="en-GB"/>
              </w:rPr>
              <w:t xml:space="preserve">Number of Therapy Sessions </w:t>
            </w:r>
          </w:p>
        </w:tc>
        <w:tc>
          <w:tcPr>
            <w:tcW w:w="902" w:type="dxa"/>
            <w:tcBorders>
              <w:bottom w:val="single" w:sz="4" w:space="0" w:color="000000" w:themeColor="text1"/>
            </w:tcBorders>
          </w:tcPr>
          <w:p w14:paraId="6608F85B" w14:textId="77777777"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9</w:t>
            </w:r>
          </w:p>
        </w:tc>
        <w:tc>
          <w:tcPr>
            <w:tcW w:w="2693" w:type="dxa"/>
            <w:tcBorders>
              <w:bottom w:val="single" w:sz="4" w:space="0" w:color="000000" w:themeColor="text1"/>
            </w:tcBorders>
          </w:tcPr>
          <w:p w14:paraId="012C9F9E" w14:textId="4FF51233" w:rsidR="00062446" w:rsidRPr="00771C46"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771C46">
              <w:rPr>
                <w:rFonts w:ascii="Book Antiqua" w:hAnsi="Book Antiqua" w:cs="Arial"/>
                <w:color w:val="000000" w:themeColor="text1"/>
                <w:lang w:eastAsia="en-GB"/>
              </w:rPr>
              <w:t>Q</w:t>
            </w:r>
            <w:r w:rsidR="002D4445">
              <w:rPr>
                <w:rFonts w:ascii="Book Antiqua" w:hAnsi="Book Antiqua" w:cs="Arial"/>
                <w:color w:val="000000" w:themeColor="text1"/>
                <w:lang w:eastAsia="en-GB"/>
              </w:rPr>
              <w:t xml:space="preserve"> </w:t>
            </w:r>
            <w:r w:rsidRPr="00771C46">
              <w:rPr>
                <w:rFonts w:ascii="Book Antiqua" w:hAnsi="Book Antiqua" w:cs="Arial"/>
                <w:color w:val="000000" w:themeColor="text1"/>
                <w:lang w:eastAsia="en-GB"/>
              </w:rPr>
              <w:t xml:space="preserve">= 0.07, </w:t>
            </w:r>
            <w:r w:rsidRPr="00771C46">
              <w:rPr>
                <w:rFonts w:ascii="Book Antiqua" w:hAnsi="Book Antiqua" w:cs="Arial"/>
                <w:i/>
                <w:color w:val="000000" w:themeColor="text1"/>
                <w:lang w:eastAsia="en-GB"/>
              </w:rPr>
              <w:t xml:space="preserve">df </w:t>
            </w:r>
            <w:r w:rsidRPr="00771C46">
              <w:rPr>
                <w:rFonts w:ascii="Book Antiqua" w:hAnsi="Book Antiqua" w:cs="Arial"/>
                <w:color w:val="000000" w:themeColor="text1"/>
                <w:lang w:eastAsia="en-GB"/>
              </w:rPr>
              <w:t xml:space="preserve">= 1, </w:t>
            </w:r>
            <w:r w:rsidRPr="00771C46">
              <w:rPr>
                <w:rFonts w:ascii="Book Antiqua" w:hAnsi="Book Antiqua" w:cs="Arial"/>
                <w:i/>
                <w:color w:val="000000" w:themeColor="text1"/>
                <w:lang w:eastAsia="en-GB"/>
              </w:rPr>
              <w:t xml:space="preserve">P </w:t>
            </w:r>
            <w:r w:rsidRPr="00771C46">
              <w:rPr>
                <w:rFonts w:ascii="Book Antiqua" w:hAnsi="Book Antiqua" w:cs="Arial"/>
                <w:color w:val="000000" w:themeColor="text1"/>
                <w:lang w:eastAsia="en-GB"/>
              </w:rPr>
              <w:t>= 0.78</w:t>
            </w:r>
          </w:p>
        </w:tc>
      </w:tr>
    </w:tbl>
    <w:p w14:paraId="3F577FAC" w14:textId="77777777" w:rsidR="00062446" w:rsidRDefault="00062446">
      <w:pPr>
        <w:rPr>
          <w:rFonts w:ascii="Book Antiqua" w:hAnsi="Book Antiqua" w:cs="Arial"/>
          <w:color w:val="000000" w:themeColor="text1"/>
          <w:sz w:val="24"/>
          <w:szCs w:val="24"/>
          <w:u w:val="single"/>
          <w:lang w:eastAsia="en-GB"/>
        </w:rPr>
      </w:pPr>
    </w:p>
    <w:p w14:paraId="2567E9D6" w14:textId="0C6FFD5D" w:rsidR="00062446" w:rsidRDefault="00062446">
      <w:pPr>
        <w:rPr>
          <w:rFonts w:ascii="Book Antiqua" w:hAnsi="Book Antiqua" w:cs="Arial"/>
          <w:color w:val="000000" w:themeColor="text1"/>
          <w:sz w:val="24"/>
          <w:szCs w:val="24"/>
          <w:u w:val="single"/>
          <w:lang w:eastAsia="en-GB"/>
        </w:rPr>
      </w:pPr>
      <w:r>
        <w:rPr>
          <w:rFonts w:ascii="Book Antiqua" w:hAnsi="Book Antiqua" w:cs="Arial"/>
          <w:color w:val="000000" w:themeColor="text1"/>
          <w:sz w:val="24"/>
          <w:szCs w:val="24"/>
          <w:u w:val="single"/>
          <w:lang w:eastAsia="en-GB"/>
        </w:rPr>
        <w:br w:type="page"/>
      </w:r>
    </w:p>
    <w:p w14:paraId="7F08A302" w14:textId="77777777" w:rsidR="00062446" w:rsidRPr="00771C46" w:rsidRDefault="00062446" w:rsidP="00062446">
      <w:pPr>
        <w:spacing w:after="0" w:line="360" w:lineRule="auto"/>
        <w:jc w:val="both"/>
        <w:rPr>
          <w:rFonts w:ascii="Book Antiqua" w:hAnsi="Book Antiqua" w:cs="Arial"/>
          <w:color w:val="000000" w:themeColor="text1"/>
          <w:sz w:val="24"/>
          <w:szCs w:val="24"/>
          <w:lang w:eastAsia="en-GB"/>
        </w:rPr>
      </w:pPr>
      <w:r w:rsidRPr="00771C46">
        <w:rPr>
          <w:rFonts w:ascii="Book Antiqua" w:hAnsi="Book Antiqua" w:cs="Times New Roman"/>
          <w:noProof/>
          <w:color w:val="000000" w:themeColor="text1"/>
          <w:sz w:val="24"/>
          <w:szCs w:val="24"/>
          <w:lang w:eastAsia="en-GB"/>
        </w:rPr>
        <w:lastRenderedPageBreak/>
        <w:drawing>
          <wp:inline distT="0" distB="0" distL="0" distR="0" wp14:anchorId="24D362F8" wp14:editId="5C888D13">
            <wp:extent cx="5671185" cy="6157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1185" cy="6157595"/>
                    </a:xfrm>
                    <a:prstGeom prst="rect">
                      <a:avLst/>
                    </a:prstGeom>
                    <a:noFill/>
                    <a:ln>
                      <a:noFill/>
                    </a:ln>
                  </pic:spPr>
                </pic:pic>
              </a:graphicData>
            </a:graphic>
          </wp:inline>
        </w:drawing>
      </w:r>
    </w:p>
    <w:p w14:paraId="09628D4C" w14:textId="2EEAE6AB" w:rsidR="00062446" w:rsidRPr="00886C82" w:rsidRDefault="00062446" w:rsidP="00062446">
      <w:pPr>
        <w:spacing w:after="0" w:line="360" w:lineRule="auto"/>
        <w:jc w:val="both"/>
        <w:rPr>
          <w:rFonts w:ascii="Book Antiqua" w:hAnsi="Book Antiqua" w:cs="Arial"/>
          <w:b/>
          <w:bCs/>
          <w:color w:val="000000" w:themeColor="text1"/>
          <w:sz w:val="24"/>
          <w:szCs w:val="24"/>
          <w:lang w:eastAsia="en-GB"/>
        </w:rPr>
      </w:pPr>
      <w:r w:rsidRPr="00886C82">
        <w:rPr>
          <w:rFonts w:ascii="Book Antiqua" w:hAnsi="Book Antiqua" w:cs="Times New Roman"/>
          <w:b/>
          <w:bCs/>
          <w:iCs/>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7D98E897" wp14:editId="6E1FEF20">
                <wp:simplePos x="0" y="0"/>
                <wp:positionH relativeFrom="column">
                  <wp:posOffset>2699385</wp:posOffset>
                </wp:positionH>
                <wp:positionV relativeFrom="paragraph">
                  <wp:posOffset>4432935</wp:posOffset>
                </wp:positionV>
                <wp:extent cx="1475740" cy="1228725"/>
                <wp:effectExtent l="0" t="0" r="1016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1228725"/>
                        </a:xfrm>
                        <a:prstGeom prst="rect">
                          <a:avLst/>
                        </a:prstGeom>
                        <a:noFill/>
                        <a:ln w="6350" cap="flat" cmpd="sng" algn="ctr">
                          <a:solidFill>
                            <a:sysClr val="windowText" lastClr="000000"/>
                          </a:solidFill>
                          <a:prstDash val="solid"/>
                          <a:miter lim="800000"/>
                        </a:ln>
                        <a:effectLst/>
                      </wps:spPr>
                      <wps:txbx>
                        <w:txbxContent>
                          <w:p w14:paraId="1F7773DE"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Full-text studies excluded (</w:t>
                            </w:r>
                            <w:r w:rsidRPr="000C6D82">
                              <w:rPr>
                                <w:rFonts w:cs="Calibri"/>
                                <w:i/>
                                <w:color w:val="000000" w:themeColor="text1"/>
                                <w:sz w:val="20"/>
                                <w:szCs w:val="20"/>
                              </w:rPr>
                              <w:t>n</w:t>
                            </w:r>
                            <w:r w:rsidRPr="000C6D82">
                              <w:rPr>
                                <w:rFonts w:cs="Calibri"/>
                                <w:color w:val="000000" w:themeColor="text1"/>
                                <w:sz w:val="20"/>
                                <w:szCs w:val="20"/>
                              </w:rPr>
                              <w:t>=</w:t>
                            </w:r>
                            <w:r>
                              <w:rPr>
                                <w:rFonts w:cs="Calibri"/>
                                <w:color w:val="000000" w:themeColor="text1"/>
                                <w:sz w:val="20"/>
                                <w:szCs w:val="20"/>
                              </w:rPr>
                              <w:t>43</w:t>
                            </w:r>
                            <w:r w:rsidRPr="000C6D82">
                              <w:rPr>
                                <w:rFonts w:cs="Calibri"/>
                                <w:color w:val="000000" w:themeColor="text1"/>
                                <w:sz w:val="20"/>
                                <w:szCs w:val="20"/>
                              </w:rPr>
                              <w:t>)</w:t>
                            </w:r>
                          </w:p>
                          <w:p w14:paraId="44A4BD8D"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Excluded trials with no control group, no randomization, no suitable data for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8E897" id="Rectangle 15" o:spid="_x0000_s1026" style="position:absolute;left:0;text-align:left;margin-left:212.55pt;margin-top:349.05pt;width:116.2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" filled="f" strokecolor="windowText" strokeweight=".5pt">
                <v:path arrowok="t"/>
                <v:textbox>
                  <w:txbxContent>
                    <w:p w14:paraId="1F7773DE"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Full-text studies excluded (</w:t>
                      </w:r>
                      <w:r w:rsidRPr="000C6D82">
                        <w:rPr>
                          <w:rFonts w:cs="Calibri"/>
                          <w:i/>
                          <w:color w:val="000000" w:themeColor="text1"/>
                          <w:sz w:val="20"/>
                          <w:szCs w:val="20"/>
                        </w:rPr>
                        <w:t>n</w:t>
                      </w:r>
                      <w:r w:rsidRPr="000C6D82">
                        <w:rPr>
                          <w:rFonts w:cs="Calibri"/>
                          <w:color w:val="000000" w:themeColor="text1"/>
                          <w:sz w:val="20"/>
                          <w:szCs w:val="20"/>
                        </w:rPr>
                        <w:t>=</w:t>
                      </w:r>
                      <w:r>
                        <w:rPr>
                          <w:rFonts w:cs="Calibri"/>
                          <w:color w:val="000000" w:themeColor="text1"/>
                          <w:sz w:val="20"/>
                          <w:szCs w:val="20"/>
                        </w:rPr>
                        <w:t>43</w:t>
                      </w:r>
                      <w:r w:rsidRPr="000C6D82">
                        <w:rPr>
                          <w:rFonts w:cs="Calibri"/>
                          <w:color w:val="000000" w:themeColor="text1"/>
                          <w:sz w:val="20"/>
                          <w:szCs w:val="20"/>
                        </w:rPr>
                        <w:t>)</w:t>
                      </w:r>
                    </w:p>
                    <w:p w14:paraId="44A4BD8D"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Excluded trials with no control group, no randomization, no suitable data for analysis</w:t>
                      </w:r>
                    </w:p>
                  </w:txbxContent>
                </v:textbox>
              </v:rect>
            </w:pict>
          </mc:Fallback>
        </mc:AlternateContent>
      </w:r>
      <w:r w:rsidRPr="00886C82">
        <w:rPr>
          <w:rFonts w:ascii="Book Antiqua" w:hAnsi="Book Antiqua" w:cs="Times New Roman"/>
          <w:b/>
          <w:bCs/>
          <w:iCs/>
          <w:noProof/>
          <w:color w:val="000000" w:themeColor="text1"/>
          <w:sz w:val="24"/>
          <w:szCs w:val="24"/>
          <w:lang w:eastAsia="en-GB"/>
        </w:rPr>
        <mc:AlternateContent>
          <mc:Choice Requires="wps">
            <w:drawing>
              <wp:anchor distT="0" distB="0" distL="114299" distR="114299" simplePos="0" relativeHeight="251659264" behindDoc="0" locked="0" layoutInCell="1" allowOverlap="1" wp14:anchorId="5A258BA5" wp14:editId="6D6B1DDE">
                <wp:simplePos x="0" y="0"/>
                <wp:positionH relativeFrom="column">
                  <wp:posOffset>3440429</wp:posOffset>
                </wp:positionH>
                <wp:positionV relativeFrom="paragraph">
                  <wp:posOffset>3945890</wp:posOffset>
                </wp:positionV>
                <wp:extent cx="0" cy="471170"/>
                <wp:effectExtent l="76200" t="0" r="57150" b="622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117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C546D9" id="_x0000_t32" coordsize="21600,21600" o:spt="32" o:oned="t" path="m,l21600,21600e" filled="f">
                <v:path arrowok="t" fillok="f" o:connecttype="none"/>
                <o:lock v:ext="edit" shapetype="t"/>
              </v:shapetype>
              <v:shape id="Straight Arrow Connector 11" o:spid="_x0000_s1026" type="#_x0000_t32" style="position:absolute;left:0;text-align:left;margin-left:270.9pt;margin-top:310.7pt;width:0;height:37.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" strokecolor="windowText" strokeweight="1pt">
                <v:stroke endarrow="block" joinstyle="miter"/>
                <o:lock v:ext="edit" shapetype="f"/>
              </v:shape>
            </w:pict>
          </mc:Fallback>
        </mc:AlternateContent>
      </w:r>
      <w:r w:rsidRPr="00886C82">
        <w:rPr>
          <w:rFonts w:ascii="Book Antiqua" w:hAnsi="Book Antiqua" w:cs="Times New Roman"/>
          <w:b/>
          <w:bCs/>
          <w:iCs/>
          <w:noProof/>
          <w:color w:val="000000" w:themeColor="text1"/>
          <w:sz w:val="24"/>
          <w:szCs w:val="24"/>
          <w:lang w:eastAsia="en-GB"/>
        </w:rPr>
        <mc:AlternateContent>
          <mc:Choice Requires="wps">
            <w:drawing>
              <wp:anchor distT="4294967295" distB="4294967295" distL="114300" distR="114300" simplePos="0" relativeHeight="251661312" behindDoc="0" locked="0" layoutInCell="1" allowOverlap="1" wp14:anchorId="4165C130" wp14:editId="77B12BDF">
                <wp:simplePos x="0" y="0"/>
                <wp:positionH relativeFrom="column">
                  <wp:posOffset>1958340</wp:posOffset>
                </wp:positionH>
                <wp:positionV relativeFrom="paragraph">
                  <wp:posOffset>5280659</wp:posOffset>
                </wp:positionV>
                <wp:extent cx="717550" cy="0"/>
                <wp:effectExtent l="38100" t="76200" r="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717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6CA842" id="Straight Arrow Connector 10" o:spid="_x0000_s1026" type="#_x0000_t32" style="position:absolute;left:0;text-align:left;margin-left:154.2pt;margin-top:415.8pt;width:56.5pt;height:0;rotation:18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" strokecolor="windowText" strokeweight=".5pt">
                <v:stroke endarrow="block" joinstyle="miter"/>
                <o:lock v:ext="edit" shapetype="f"/>
              </v:shape>
            </w:pict>
          </mc:Fallback>
        </mc:AlternateContent>
      </w:r>
      <w:r w:rsidRPr="00886C82">
        <w:rPr>
          <w:rFonts w:ascii="Book Antiqua" w:hAnsi="Book Antiqua" w:cs="Arial"/>
          <w:b/>
          <w:bCs/>
          <w:iCs/>
          <w:color w:val="000000" w:themeColor="text1"/>
          <w:sz w:val="24"/>
          <w:szCs w:val="24"/>
          <w:lang w:eastAsia="en-GB"/>
        </w:rPr>
        <w:t>Fig</w:t>
      </w:r>
      <w:r w:rsidR="00886C82" w:rsidRPr="00886C82">
        <w:rPr>
          <w:rFonts w:ascii="Book Antiqua" w:hAnsi="Book Antiqua" w:cs="Arial"/>
          <w:b/>
          <w:bCs/>
          <w:iCs/>
          <w:color w:val="000000" w:themeColor="text1"/>
          <w:sz w:val="24"/>
          <w:szCs w:val="24"/>
          <w:lang w:eastAsia="en-GB"/>
        </w:rPr>
        <w:t>ure</w:t>
      </w:r>
      <w:r w:rsidRPr="00886C82">
        <w:rPr>
          <w:rFonts w:ascii="Book Antiqua" w:hAnsi="Book Antiqua" w:cs="Arial"/>
          <w:b/>
          <w:bCs/>
          <w:iCs/>
          <w:color w:val="000000" w:themeColor="text1"/>
          <w:sz w:val="24"/>
          <w:szCs w:val="24"/>
          <w:lang w:eastAsia="en-GB"/>
        </w:rPr>
        <w:t xml:space="preserve"> 1</w:t>
      </w:r>
      <w:r w:rsidRPr="00886C82">
        <w:rPr>
          <w:rFonts w:ascii="Book Antiqua" w:hAnsi="Book Antiqua" w:cs="Arial"/>
          <w:b/>
          <w:bCs/>
          <w:i/>
          <w:color w:val="000000" w:themeColor="text1"/>
          <w:sz w:val="24"/>
          <w:szCs w:val="24"/>
          <w:lang w:eastAsia="en-GB"/>
        </w:rPr>
        <w:t xml:space="preserve"> </w:t>
      </w:r>
      <w:r w:rsidRPr="00886C82">
        <w:rPr>
          <w:rFonts w:ascii="Book Antiqua" w:hAnsi="Book Antiqua" w:cs="Arial"/>
          <w:b/>
          <w:bCs/>
          <w:color w:val="000000" w:themeColor="text1"/>
          <w:sz w:val="24"/>
          <w:szCs w:val="24"/>
          <w:lang w:eastAsia="en-GB"/>
        </w:rPr>
        <w:t>PRISMA flow diagram</w:t>
      </w:r>
      <w:r w:rsidR="00886C82" w:rsidRPr="00886C82">
        <w:rPr>
          <w:rFonts w:ascii="Book Antiqua" w:hAnsi="Book Antiqua" w:cs="Arial"/>
          <w:b/>
          <w:bCs/>
          <w:color w:val="000000" w:themeColor="text1"/>
          <w:sz w:val="24"/>
          <w:szCs w:val="24"/>
          <w:lang w:eastAsia="en-GB"/>
        </w:rPr>
        <w:t>.</w:t>
      </w:r>
    </w:p>
    <w:p w14:paraId="06DCCD59" w14:textId="62ECF741" w:rsidR="00062446" w:rsidRDefault="00062446">
      <w:pPr>
        <w:rPr>
          <w:rFonts w:ascii="Book Antiqua" w:hAnsi="Book Antiqua" w:cs="Arial"/>
          <w:color w:val="000000" w:themeColor="text1"/>
          <w:sz w:val="24"/>
          <w:szCs w:val="24"/>
          <w:lang w:eastAsia="en-GB"/>
        </w:rPr>
      </w:pPr>
      <w:r>
        <w:rPr>
          <w:rFonts w:ascii="Book Antiqua" w:hAnsi="Book Antiqua" w:cs="Arial"/>
          <w:color w:val="000000" w:themeColor="text1"/>
          <w:sz w:val="24"/>
          <w:szCs w:val="24"/>
          <w:lang w:eastAsia="en-GB"/>
        </w:rPr>
        <w:br w:type="page"/>
      </w:r>
    </w:p>
    <w:p w14:paraId="37D67286" w14:textId="77777777" w:rsidR="00805515" w:rsidRPr="00771C46" w:rsidRDefault="00805515" w:rsidP="00062446">
      <w:pPr>
        <w:spacing w:after="0" w:line="360" w:lineRule="auto"/>
        <w:ind w:left="480" w:hanging="480"/>
        <w:jc w:val="both"/>
        <w:rPr>
          <w:rFonts w:ascii="Book Antiqua" w:hAnsi="Book Antiqua" w:cs="Arial"/>
          <w:color w:val="000000" w:themeColor="text1"/>
          <w:sz w:val="24"/>
          <w:szCs w:val="24"/>
          <w:lang w:eastAsia="en-GB"/>
        </w:rPr>
      </w:pPr>
    </w:p>
    <w:p w14:paraId="7AF06B16" w14:textId="77777777" w:rsidR="00062446" w:rsidRPr="00771C46" w:rsidRDefault="00062446" w:rsidP="000624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771C46">
        <w:rPr>
          <w:rFonts w:ascii="Book Antiqua" w:hAnsi="Book Antiqua" w:cs="Times New Roman"/>
          <w:noProof/>
          <w:color w:val="000000" w:themeColor="text1"/>
          <w:sz w:val="24"/>
          <w:szCs w:val="24"/>
          <w:lang w:eastAsia="en-GB"/>
        </w:rPr>
        <w:drawing>
          <wp:inline distT="0" distB="0" distL="0" distR="0" wp14:anchorId="219DB26E" wp14:editId="39D2F1F0">
            <wp:extent cx="5680710" cy="349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0710" cy="3492500"/>
                    </a:xfrm>
                    <a:prstGeom prst="rect">
                      <a:avLst/>
                    </a:prstGeom>
                    <a:noFill/>
                    <a:ln>
                      <a:noFill/>
                    </a:ln>
                  </pic:spPr>
                </pic:pic>
              </a:graphicData>
            </a:graphic>
          </wp:inline>
        </w:drawing>
      </w:r>
    </w:p>
    <w:p w14:paraId="74492353" w14:textId="77777777" w:rsidR="00062446" w:rsidRPr="00771C46" w:rsidRDefault="00062446" w:rsidP="00062446">
      <w:pPr>
        <w:autoSpaceDE w:val="0"/>
        <w:autoSpaceDN w:val="0"/>
        <w:adjustRightInd w:val="0"/>
        <w:spacing w:after="0" w:line="360" w:lineRule="auto"/>
        <w:jc w:val="both"/>
        <w:rPr>
          <w:rFonts w:ascii="Book Antiqua" w:hAnsi="Book Antiqua" w:cs="Arial"/>
          <w:i/>
          <w:color w:val="000000" w:themeColor="text1"/>
          <w:sz w:val="24"/>
          <w:szCs w:val="24"/>
          <w:lang w:eastAsia="en-GB"/>
        </w:rPr>
      </w:pPr>
    </w:p>
    <w:p w14:paraId="02B23D8F" w14:textId="039ACBC5" w:rsidR="00805515" w:rsidRPr="00EB26BF" w:rsidRDefault="00062446" w:rsidP="00EB26BF">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EB26BF">
        <w:rPr>
          <w:rFonts w:ascii="Book Antiqua" w:hAnsi="Book Antiqua" w:cs="Arial"/>
          <w:b/>
          <w:bCs/>
          <w:iCs/>
          <w:color w:val="000000" w:themeColor="text1"/>
          <w:sz w:val="24"/>
          <w:szCs w:val="24"/>
          <w:lang w:eastAsia="en-GB"/>
        </w:rPr>
        <w:t>Figure 2</w:t>
      </w:r>
      <w:r w:rsidRPr="00EB26BF">
        <w:rPr>
          <w:rFonts w:ascii="Book Antiqua" w:hAnsi="Book Antiqua" w:cs="Arial"/>
          <w:b/>
          <w:bCs/>
          <w:i/>
          <w:color w:val="000000" w:themeColor="text1"/>
          <w:sz w:val="24"/>
          <w:szCs w:val="24"/>
          <w:lang w:eastAsia="en-GB"/>
        </w:rPr>
        <w:t xml:space="preserve"> </w:t>
      </w:r>
      <w:r w:rsidRPr="00EB26BF">
        <w:rPr>
          <w:rFonts w:ascii="Book Antiqua" w:hAnsi="Book Antiqua" w:cs="Arial"/>
          <w:b/>
          <w:bCs/>
          <w:color w:val="000000" w:themeColor="text1"/>
          <w:sz w:val="24"/>
          <w:szCs w:val="24"/>
          <w:lang w:eastAsia="en-GB"/>
        </w:rPr>
        <w:t>Risk of bias in each trial according to the Cochrane RoB2 tool</w:t>
      </w:r>
      <w:r w:rsidR="00EB26BF" w:rsidRPr="00EB26BF">
        <w:rPr>
          <w:rFonts w:ascii="Book Antiqua" w:hAnsi="Book Antiqua" w:cs="Arial"/>
          <w:b/>
          <w:bCs/>
          <w:color w:val="000000" w:themeColor="text1"/>
          <w:sz w:val="24"/>
          <w:szCs w:val="24"/>
          <w:lang w:eastAsia="en-GB"/>
        </w:rPr>
        <w:t>.</w:t>
      </w:r>
    </w:p>
    <w:p w14:paraId="2D6A380F" w14:textId="5EF56D17"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0866FCCD" w14:textId="77C5EAF5" w:rsidR="00062446" w:rsidRDefault="00AE080F" w:rsidP="00771C46">
      <w:pPr>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lastRenderedPageBreak/>
        <w:drawing>
          <wp:inline distT="0" distB="0" distL="0" distR="0" wp14:anchorId="04919095" wp14:editId="3FECBAC5">
            <wp:extent cx="5266690" cy="22383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2238375"/>
                    </a:xfrm>
                    <a:prstGeom prst="rect">
                      <a:avLst/>
                    </a:prstGeom>
                    <a:noFill/>
                    <a:ln>
                      <a:noFill/>
                    </a:ln>
                  </pic:spPr>
                </pic:pic>
              </a:graphicData>
            </a:graphic>
          </wp:inline>
        </w:drawing>
      </w:r>
    </w:p>
    <w:p w14:paraId="255C6A3A" w14:textId="77777777" w:rsidR="00EB26BF" w:rsidRDefault="00EB26BF" w:rsidP="00062446">
      <w:pPr>
        <w:tabs>
          <w:tab w:val="left" w:pos="960"/>
        </w:tabs>
        <w:spacing w:after="0" w:line="360" w:lineRule="auto"/>
        <w:jc w:val="both"/>
        <w:rPr>
          <w:rFonts w:ascii="Book Antiqua" w:hAnsi="Book Antiqua" w:cs="Times New Roman"/>
          <w:noProof/>
          <w:color w:val="000000" w:themeColor="text1"/>
          <w:sz w:val="24"/>
          <w:szCs w:val="24"/>
          <w:lang w:eastAsia="en-GB"/>
        </w:rPr>
      </w:pPr>
    </w:p>
    <w:p w14:paraId="759A7ADB" w14:textId="3538984C" w:rsidR="00062446" w:rsidRPr="00EB26BF" w:rsidRDefault="00062446" w:rsidP="00062446">
      <w:pPr>
        <w:tabs>
          <w:tab w:val="left" w:pos="960"/>
        </w:tabs>
        <w:spacing w:after="0" w:line="360" w:lineRule="auto"/>
        <w:jc w:val="both"/>
        <w:rPr>
          <w:rFonts w:ascii="Book Antiqua" w:hAnsi="Book Antiqua" w:cs="Arial"/>
          <w:b/>
          <w:color w:val="000000" w:themeColor="text1"/>
          <w:sz w:val="24"/>
          <w:szCs w:val="24"/>
          <w:lang w:eastAsia="en-GB"/>
        </w:rPr>
      </w:pPr>
      <w:r w:rsidRPr="00EB26BF">
        <w:rPr>
          <w:rFonts w:ascii="Book Antiqua" w:hAnsi="Book Antiqua" w:cs="Arial"/>
          <w:b/>
          <w:iCs/>
          <w:color w:val="000000" w:themeColor="text1"/>
          <w:sz w:val="24"/>
          <w:szCs w:val="24"/>
          <w:lang w:eastAsia="en-GB"/>
        </w:rPr>
        <w:t>Figure 3</w:t>
      </w:r>
      <w:r w:rsidR="00EB26BF" w:rsidRPr="00EB26BF">
        <w:rPr>
          <w:rFonts w:ascii="Book Antiqua" w:hAnsi="Book Antiqua" w:cs="Arial"/>
          <w:b/>
          <w:i/>
          <w:color w:val="000000" w:themeColor="text1"/>
          <w:sz w:val="24"/>
          <w:szCs w:val="24"/>
          <w:lang w:eastAsia="en-GB"/>
        </w:rPr>
        <w:t xml:space="preserve"> </w:t>
      </w:r>
      <w:r w:rsidRPr="00EB26BF">
        <w:rPr>
          <w:rFonts w:ascii="Book Antiqua" w:hAnsi="Book Antiqua" w:cs="Arial"/>
          <w:b/>
          <w:color w:val="000000" w:themeColor="text1"/>
          <w:sz w:val="24"/>
          <w:szCs w:val="24"/>
          <w:lang w:eastAsia="en-GB"/>
        </w:rPr>
        <w:t>Forest plot of the studies in the meta-analysis for total symptoms</w:t>
      </w:r>
      <w:r w:rsidR="00EB26BF" w:rsidRPr="00EB26BF">
        <w:rPr>
          <w:rFonts w:ascii="Book Antiqua" w:hAnsi="Book Antiqua" w:cs="Arial"/>
          <w:b/>
          <w:color w:val="000000" w:themeColor="text1"/>
          <w:sz w:val="24"/>
          <w:szCs w:val="24"/>
          <w:lang w:eastAsia="en-GB"/>
        </w:rPr>
        <w:t>.</w:t>
      </w:r>
    </w:p>
    <w:p w14:paraId="44BF2FD3" w14:textId="63D8D80C"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10E51EA7" w14:textId="40D59B6C" w:rsidR="00062446" w:rsidRDefault="00062446" w:rsidP="00771C46">
      <w:pPr>
        <w:spacing w:after="0" w:line="360" w:lineRule="auto"/>
        <w:jc w:val="both"/>
        <w:rPr>
          <w:rFonts w:ascii="Book Antiqua" w:hAnsi="Book Antiqua"/>
          <w:color w:val="000000" w:themeColor="text1"/>
          <w:sz w:val="24"/>
          <w:szCs w:val="24"/>
        </w:rPr>
      </w:pPr>
    </w:p>
    <w:p w14:paraId="77EB7233" w14:textId="07D5B0B2" w:rsidR="00062446" w:rsidRDefault="00AE080F" w:rsidP="00062446">
      <w:pPr>
        <w:spacing w:after="0" w:line="360" w:lineRule="auto"/>
        <w:jc w:val="both"/>
        <w:rPr>
          <w:rFonts w:ascii="Book Antiqua" w:hAnsi="Book Antiqua" w:cs="Times New Roman"/>
          <w:noProof/>
          <w:color w:val="000000" w:themeColor="text1"/>
          <w:sz w:val="24"/>
          <w:szCs w:val="24"/>
          <w:lang w:eastAsia="en-GB"/>
        </w:rPr>
      </w:pPr>
      <w:r>
        <w:rPr>
          <w:rFonts w:ascii="Book Antiqua" w:hAnsi="Book Antiqua" w:cs="Times New Roman"/>
          <w:noProof/>
          <w:color w:val="000000" w:themeColor="text1"/>
          <w:sz w:val="24"/>
          <w:szCs w:val="24"/>
          <w:lang w:eastAsia="en-GB"/>
        </w:rPr>
        <w:drawing>
          <wp:inline distT="0" distB="0" distL="0" distR="0" wp14:anchorId="7409C2BD" wp14:editId="352C8421">
            <wp:extent cx="5266690" cy="24066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2406650"/>
                    </a:xfrm>
                    <a:prstGeom prst="rect">
                      <a:avLst/>
                    </a:prstGeom>
                    <a:noFill/>
                    <a:ln>
                      <a:noFill/>
                    </a:ln>
                  </pic:spPr>
                </pic:pic>
              </a:graphicData>
            </a:graphic>
          </wp:inline>
        </w:drawing>
      </w:r>
    </w:p>
    <w:p w14:paraId="726A9507" w14:textId="77777777" w:rsidR="00EB26BF" w:rsidRPr="00771C46" w:rsidRDefault="00EB26BF" w:rsidP="00062446">
      <w:pPr>
        <w:spacing w:after="0" w:line="360" w:lineRule="auto"/>
        <w:jc w:val="both"/>
        <w:rPr>
          <w:rFonts w:ascii="Book Antiqua" w:hAnsi="Book Antiqua" w:cs="Arial"/>
          <w:color w:val="000000" w:themeColor="text1"/>
          <w:sz w:val="24"/>
          <w:szCs w:val="24"/>
          <w:lang w:eastAsia="en-GB"/>
        </w:rPr>
      </w:pPr>
    </w:p>
    <w:p w14:paraId="1E890D29" w14:textId="34B28B62" w:rsidR="00062446" w:rsidRPr="00EB26BF" w:rsidRDefault="00062446" w:rsidP="00062446">
      <w:pPr>
        <w:spacing w:after="0" w:line="360" w:lineRule="auto"/>
        <w:jc w:val="both"/>
        <w:rPr>
          <w:rFonts w:ascii="Book Antiqua" w:hAnsi="Book Antiqua" w:cs="Arial"/>
          <w:b/>
          <w:iCs/>
          <w:color w:val="000000" w:themeColor="text1"/>
          <w:sz w:val="24"/>
          <w:szCs w:val="24"/>
          <w:lang w:eastAsia="en-GB"/>
        </w:rPr>
      </w:pPr>
      <w:r w:rsidRPr="00EB26BF">
        <w:rPr>
          <w:rFonts w:ascii="Book Antiqua" w:hAnsi="Book Antiqua" w:cs="Arial"/>
          <w:b/>
          <w:iCs/>
          <w:color w:val="000000" w:themeColor="text1"/>
          <w:sz w:val="24"/>
          <w:szCs w:val="24"/>
          <w:lang w:eastAsia="en-GB"/>
        </w:rPr>
        <w:t>Figure 4 Forest plot of the studies in the meta-analysis for positive symptoms</w:t>
      </w:r>
      <w:r w:rsidR="00EB26BF" w:rsidRPr="00EB26BF">
        <w:rPr>
          <w:rFonts w:ascii="Book Antiqua" w:hAnsi="Book Antiqua" w:cs="Arial"/>
          <w:b/>
          <w:iCs/>
          <w:color w:val="000000" w:themeColor="text1"/>
          <w:sz w:val="24"/>
          <w:szCs w:val="24"/>
          <w:lang w:eastAsia="en-GB"/>
        </w:rPr>
        <w:t>.</w:t>
      </w:r>
    </w:p>
    <w:p w14:paraId="5DB86542" w14:textId="01C7DCC8" w:rsidR="00062446" w:rsidRDefault="00062446" w:rsidP="00771C46">
      <w:pPr>
        <w:spacing w:after="0" w:line="360" w:lineRule="auto"/>
        <w:jc w:val="both"/>
        <w:rPr>
          <w:rFonts w:ascii="Book Antiqua" w:hAnsi="Book Antiqua"/>
          <w:color w:val="000000" w:themeColor="text1"/>
          <w:sz w:val="24"/>
          <w:szCs w:val="24"/>
        </w:rPr>
      </w:pPr>
    </w:p>
    <w:p w14:paraId="6B6D8805" w14:textId="64081DD4"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266D4215" w14:textId="47582814" w:rsidR="00062446" w:rsidRDefault="00062446" w:rsidP="00771C46">
      <w:pPr>
        <w:spacing w:after="0" w:line="360" w:lineRule="auto"/>
        <w:jc w:val="both"/>
        <w:rPr>
          <w:rFonts w:ascii="Book Antiqua" w:hAnsi="Book Antiqua"/>
          <w:color w:val="000000" w:themeColor="text1"/>
          <w:sz w:val="24"/>
          <w:szCs w:val="24"/>
        </w:rPr>
      </w:pPr>
    </w:p>
    <w:p w14:paraId="3E68BC38" w14:textId="30471F0F" w:rsidR="00062446" w:rsidRDefault="00AE080F" w:rsidP="00062446">
      <w:pPr>
        <w:spacing w:after="0" w:line="360" w:lineRule="auto"/>
        <w:jc w:val="both"/>
        <w:rPr>
          <w:rFonts w:ascii="Book Antiqua" w:hAnsi="Book Antiqua" w:cs="Times New Roman"/>
          <w:noProof/>
          <w:color w:val="000000" w:themeColor="text1"/>
          <w:sz w:val="24"/>
          <w:szCs w:val="24"/>
          <w:lang w:eastAsia="en-GB"/>
        </w:rPr>
      </w:pPr>
      <w:r>
        <w:rPr>
          <w:rFonts w:ascii="Book Antiqua" w:hAnsi="Book Antiqua" w:cs="Times New Roman"/>
          <w:noProof/>
          <w:color w:val="000000" w:themeColor="text1"/>
          <w:sz w:val="24"/>
          <w:szCs w:val="24"/>
          <w:lang w:eastAsia="en-GB"/>
        </w:rPr>
        <w:drawing>
          <wp:inline distT="0" distB="0" distL="0" distR="0" wp14:anchorId="0F9A463E" wp14:editId="44273C75">
            <wp:extent cx="5266690" cy="260413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690" cy="2604135"/>
                    </a:xfrm>
                    <a:prstGeom prst="rect">
                      <a:avLst/>
                    </a:prstGeom>
                    <a:noFill/>
                    <a:ln>
                      <a:noFill/>
                    </a:ln>
                  </pic:spPr>
                </pic:pic>
              </a:graphicData>
            </a:graphic>
          </wp:inline>
        </w:drawing>
      </w:r>
    </w:p>
    <w:p w14:paraId="470E7523" w14:textId="77777777" w:rsidR="00EB26BF" w:rsidRPr="00771C46" w:rsidRDefault="00EB26BF" w:rsidP="00062446">
      <w:pPr>
        <w:spacing w:after="0" w:line="360" w:lineRule="auto"/>
        <w:jc w:val="both"/>
        <w:rPr>
          <w:rFonts w:ascii="Book Antiqua" w:hAnsi="Book Antiqua" w:cs="Arial"/>
          <w:color w:val="000000" w:themeColor="text1"/>
          <w:sz w:val="24"/>
          <w:szCs w:val="24"/>
          <w:lang w:eastAsia="en-GB"/>
        </w:rPr>
      </w:pPr>
    </w:p>
    <w:p w14:paraId="5309847D" w14:textId="6F3474E0" w:rsidR="00062446" w:rsidRPr="00EB26BF" w:rsidRDefault="00062446" w:rsidP="00062446">
      <w:pPr>
        <w:autoSpaceDE w:val="0"/>
        <w:autoSpaceDN w:val="0"/>
        <w:adjustRightInd w:val="0"/>
        <w:spacing w:after="0" w:line="360" w:lineRule="auto"/>
        <w:jc w:val="both"/>
        <w:rPr>
          <w:rFonts w:ascii="Book Antiqua" w:hAnsi="Book Antiqua" w:cs="Arial"/>
          <w:b/>
          <w:iCs/>
          <w:color w:val="000000" w:themeColor="text1"/>
          <w:sz w:val="24"/>
          <w:szCs w:val="24"/>
          <w:lang w:eastAsia="en-GB"/>
        </w:rPr>
      </w:pPr>
      <w:r w:rsidRPr="00EB26BF">
        <w:rPr>
          <w:rFonts w:ascii="Book Antiqua" w:hAnsi="Book Antiqua" w:cs="Arial"/>
          <w:b/>
          <w:iCs/>
          <w:color w:val="000000" w:themeColor="text1"/>
          <w:sz w:val="24"/>
          <w:szCs w:val="24"/>
          <w:lang w:eastAsia="en-GB"/>
        </w:rPr>
        <w:t>Figure 5 Forest plot of the studies in the meta-analysis for negative symptoms</w:t>
      </w:r>
      <w:r w:rsidR="00EB26BF" w:rsidRPr="00EB26BF">
        <w:rPr>
          <w:rFonts w:ascii="Book Antiqua" w:hAnsi="Book Antiqua" w:cs="Arial"/>
          <w:b/>
          <w:iCs/>
          <w:color w:val="000000" w:themeColor="text1"/>
          <w:sz w:val="24"/>
          <w:szCs w:val="24"/>
          <w:lang w:eastAsia="en-GB"/>
        </w:rPr>
        <w:t>.</w:t>
      </w:r>
    </w:p>
    <w:p w14:paraId="1C0672A4" w14:textId="33651B59"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48D70192" w14:textId="7B640884" w:rsidR="00062446" w:rsidRDefault="00062446" w:rsidP="00771C46">
      <w:pPr>
        <w:spacing w:after="0" w:line="360" w:lineRule="auto"/>
        <w:jc w:val="both"/>
        <w:rPr>
          <w:rFonts w:ascii="Book Antiqua" w:hAnsi="Book Antiqua"/>
          <w:color w:val="000000" w:themeColor="text1"/>
          <w:sz w:val="24"/>
          <w:szCs w:val="24"/>
        </w:rPr>
      </w:pPr>
    </w:p>
    <w:p w14:paraId="04889E07" w14:textId="77777777" w:rsidR="00062446" w:rsidRPr="00771C46" w:rsidRDefault="00062446" w:rsidP="00062446">
      <w:pPr>
        <w:tabs>
          <w:tab w:val="left" w:pos="960"/>
        </w:tabs>
        <w:spacing w:after="0" w:line="360" w:lineRule="auto"/>
        <w:jc w:val="both"/>
        <w:rPr>
          <w:rFonts w:ascii="Book Antiqua" w:hAnsi="Book Antiqua" w:cs="Arial"/>
          <w:color w:val="000000" w:themeColor="text1"/>
          <w:sz w:val="24"/>
          <w:szCs w:val="24"/>
          <w:lang w:eastAsia="en-GB"/>
        </w:rPr>
      </w:pPr>
      <w:r w:rsidRPr="00771C46">
        <w:rPr>
          <w:rFonts w:ascii="Book Antiqua" w:hAnsi="Book Antiqua" w:cs="Times New Roman"/>
          <w:noProof/>
          <w:color w:val="000000" w:themeColor="text1"/>
          <w:sz w:val="24"/>
          <w:szCs w:val="24"/>
          <w:lang w:eastAsia="en-GB"/>
        </w:rPr>
        <w:drawing>
          <wp:inline distT="0" distB="0" distL="0" distR="0" wp14:anchorId="7FE608AF" wp14:editId="36E824ED">
            <wp:extent cx="5700395" cy="3706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0395" cy="3706495"/>
                    </a:xfrm>
                    <a:prstGeom prst="rect">
                      <a:avLst/>
                    </a:prstGeom>
                    <a:noFill/>
                    <a:ln>
                      <a:noFill/>
                    </a:ln>
                  </pic:spPr>
                </pic:pic>
              </a:graphicData>
            </a:graphic>
          </wp:inline>
        </w:drawing>
      </w:r>
    </w:p>
    <w:p w14:paraId="0823214D" w14:textId="77777777" w:rsidR="00062446" w:rsidRPr="00771C46" w:rsidRDefault="00062446" w:rsidP="00062446">
      <w:pPr>
        <w:tabs>
          <w:tab w:val="left" w:pos="960"/>
        </w:tabs>
        <w:spacing w:after="0" w:line="360" w:lineRule="auto"/>
        <w:jc w:val="both"/>
        <w:rPr>
          <w:rFonts w:ascii="Book Antiqua" w:hAnsi="Book Antiqua" w:cs="Arial"/>
          <w:color w:val="000000" w:themeColor="text1"/>
          <w:sz w:val="24"/>
          <w:szCs w:val="24"/>
          <w:lang w:eastAsia="en-GB"/>
        </w:rPr>
      </w:pPr>
    </w:p>
    <w:p w14:paraId="46C147A3" w14:textId="0134EDD0" w:rsidR="00062446" w:rsidRPr="00EB26BF" w:rsidRDefault="00062446" w:rsidP="00062446">
      <w:pPr>
        <w:tabs>
          <w:tab w:val="left" w:pos="960"/>
        </w:tabs>
        <w:spacing w:after="0" w:line="360" w:lineRule="auto"/>
        <w:jc w:val="both"/>
        <w:rPr>
          <w:rFonts w:ascii="Book Antiqua" w:hAnsi="Book Antiqua" w:cs="Arial"/>
          <w:b/>
          <w:iCs/>
          <w:color w:val="000000" w:themeColor="text1"/>
          <w:sz w:val="24"/>
          <w:szCs w:val="24"/>
          <w:lang w:eastAsia="en-GB"/>
        </w:rPr>
      </w:pPr>
      <w:r w:rsidRPr="00EB26BF">
        <w:rPr>
          <w:rFonts w:ascii="Book Antiqua" w:hAnsi="Book Antiqua" w:cs="Arial"/>
          <w:b/>
          <w:iCs/>
          <w:color w:val="000000" w:themeColor="text1"/>
          <w:sz w:val="24"/>
          <w:szCs w:val="24"/>
          <w:lang w:eastAsia="en-GB"/>
        </w:rPr>
        <w:t>Figure 6 Funnell plot outlining trim and fill estimates for imputed missing trials (dark circles) for negative symptoms</w:t>
      </w:r>
      <w:r w:rsidR="00EB26BF" w:rsidRPr="00EB26BF">
        <w:rPr>
          <w:rFonts w:ascii="Book Antiqua" w:hAnsi="Book Antiqua" w:cs="Arial"/>
          <w:b/>
          <w:iCs/>
          <w:color w:val="000000" w:themeColor="text1"/>
          <w:sz w:val="24"/>
          <w:szCs w:val="24"/>
          <w:lang w:eastAsia="en-GB"/>
        </w:rPr>
        <w:t>.</w:t>
      </w:r>
    </w:p>
    <w:p w14:paraId="47A79EEC" w14:textId="02DD5B9D"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01103C67" w14:textId="15453393" w:rsidR="00062446" w:rsidRDefault="00062446" w:rsidP="00771C46">
      <w:pPr>
        <w:spacing w:after="0" w:line="360" w:lineRule="auto"/>
        <w:jc w:val="both"/>
        <w:rPr>
          <w:rFonts w:ascii="Book Antiqua" w:hAnsi="Book Antiqua"/>
          <w:color w:val="000000" w:themeColor="text1"/>
          <w:sz w:val="24"/>
          <w:szCs w:val="24"/>
        </w:rPr>
      </w:pPr>
    </w:p>
    <w:p w14:paraId="75F99FAF" w14:textId="77777777" w:rsidR="00062446" w:rsidRPr="00771C46" w:rsidRDefault="00062446" w:rsidP="00062446">
      <w:pPr>
        <w:spacing w:after="0" w:line="360" w:lineRule="auto"/>
        <w:jc w:val="both"/>
        <w:rPr>
          <w:rFonts w:ascii="Book Antiqua" w:hAnsi="Book Antiqua" w:cs="Times New Roman"/>
          <w:color w:val="000000" w:themeColor="text1"/>
          <w:sz w:val="24"/>
          <w:szCs w:val="24"/>
          <w:lang w:eastAsia="en-GB"/>
        </w:rPr>
      </w:pPr>
      <w:r w:rsidRPr="00771C46">
        <w:rPr>
          <w:rFonts w:ascii="Book Antiqua" w:hAnsi="Book Antiqua" w:cs="Times New Roman"/>
          <w:noProof/>
          <w:color w:val="000000" w:themeColor="text1"/>
          <w:sz w:val="24"/>
          <w:szCs w:val="24"/>
          <w:lang w:eastAsia="en-GB"/>
        </w:rPr>
        <w:drawing>
          <wp:inline distT="0" distB="0" distL="0" distR="0" wp14:anchorId="12EC2F56" wp14:editId="09E09F75">
            <wp:extent cx="4328795" cy="2811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8795" cy="2811145"/>
                    </a:xfrm>
                    <a:prstGeom prst="rect">
                      <a:avLst/>
                    </a:prstGeom>
                    <a:noFill/>
                    <a:ln>
                      <a:noFill/>
                    </a:ln>
                  </pic:spPr>
                </pic:pic>
              </a:graphicData>
            </a:graphic>
          </wp:inline>
        </w:drawing>
      </w:r>
      <w:r w:rsidRPr="00771C46">
        <w:rPr>
          <w:rFonts w:ascii="Book Antiqua" w:hAnsi="Book Antiqua" w:cs="Times New Roman"/>
          <w:noProof/>
          <w:color w:val="000000" w:themeColor="text1"/>
          <w:sz w:val="24"/>
          <w:szCs w:val="24"/>
          <w:lang w:eastAsia="en-GB"/>
        </w:rPr>
        <w:drawing>
          <wp:inline distT="0" distB="0" distL="0" distR="0" wp14:anchorId="0951FB3D" wp14:editId="291FFB53">
            <wp:extent cx="4328795" cy="2811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8795" cy="2811145"/>
                    </a:xfrm>
                    <a:prstGeom prst="rect">
                      <a:avLst/>
                    </a:prstGeom>
                    <a:noFill/>
                    <a:ln>
                      <a:noFill/>
                    </a:ln>
                  </pic:spPr>
                </pic:pic>
              </a:graphicData>
            </a:graphic>
          </wp:inline>
        </w:drawing>
      </w:r>
    </w:p>
    <w:p w14:paraId="53D1979D" w14:textId="77777777" w:rsidR="00062446" w:rsidRPr="00771C46" w:rsidRDefault="00062446" w:rsidP="00062446">
      <w:pPr>
        <w:spacing w:after="0" w:line="360" w:lineRule="auto"/>
        <w:jc w:val="both"/>
        <w:rPr>
          <w:rFonts w:ascii="Book Antiqua" w:hAnsi="Book Antiqua" w:cs="Times New Roman"/>
          <w:color w:val="000000" w:themeColor="text1"/>
          <w:sz w:val="24"/>
          <w:szCs w:val="24"/>
          <w:lang w:eastAsia="en-GB"/>
        </w:rPr>
      </w:pPr>
    </w:p>
    <w:p w14:paraId="2AB23D73" w14:textId="52ED8858" w:rsidR="00062446" w:rsidRPr="00EB26BF" w:rsidRDefault="00062446" w:rsidP="00062446">
      <w:pPr>
        <w:tabs>
          <w:tab w:val="left" w:pos="960"/>
        </w:tabs>
        <w:spacing w:after="0" w:line="360" w:lineRule="auto"/>
        <w:jc w:val="both"/>
        <w:rPr>
          <w:rFonts w:ascii="Book Antiqua" w:hAnsi="Book Antiqua" w:cs="Arial"/>
          <w:b/>
          <w:iCs/>
          <w:color w:val="000000" w:themeColor="text1"/>
          <w:sz w:val="24"/>
          <w:szCs w:val="24"/>
          <w:lang w:eastAsia="en-GB"/>
        </w:rPr>
      </w:pPr>
      <w:r w:rsidRPr="00EB26BF">
        <w:rPr>
          <w:rFonts w:ascii="Book Antiqua" w:hAnsi="Book Antiqua" w:cs="Arial"/>
          <w:b/>
          <w:iCs/>
          <w:color w:val="000000" w:themeColor="text1"/>
          <w:sz w:val="24"/>
          <w:szCs w:val="24"/>
          <w:lang w:eastAsia="en-GB"/>
        </w:rPr>
        <w:t>Figure 7 Regression plots showing effect size for negative symptoms against proportion of female patients per trial (top) and mean age (bottom)</w:t>
      </w:r>
      <w:r w:rsidR="00EB26BF" w:rsidRPr="00EB26BF">
        <w:rPr>
          <w:rFonts w:ascii="Book Antiqua" w:hAnsi="Book Antiqua" w:cs="Arial"/>
          <w:b/>
          <w:iCs/>
          <w:color w:val="000000" w:themeColor="text1"/>
          <w:sz w:val="24"/>
          <w:szCs w:val="24"/>
          <w:lang w:eastAsia="en-GB"/>
        </w:rPr>
        <w:t>.</w:t>
      </w:r>
    </w:p>
    <w:p w14:paraId="1AD845C7" w14:textId="4AF9606A" w:rsidR="00062446" w:rsidRDefault="00062446">
      <w:pPr>
        <w:rPr>
          <w:rFonts w:ascii="Book Antiqua" w:hAnsi="Book Antiqua"/>
          <w:color w:val="000000" w:themeColor="text1"/>
          <w:sz w:val="24"/>
          <w:szCs w:val="24"/>
        </w:rPr>
      </w:pPr>
      <w:r>
        <w:rPr>
          <w:rFonts w:ascii="Book Antiqua" w:hAnsi="Book Antiqua"/>
          <w:color w:val="000000" w:themeColor="text1"/>
          <w:sz w:val="24"/>
          <w:szCs w:val="24"/>
        </w:rPr>
        <w:br w:type="page"/>
      </w:r>
    </w:p>
    <w:p w14:paraId="5BF4A45D" w14:textId="5352662A" w:rsidR="00062446" w:rsidRDefault="00062446" w:rsidP="00771C46">
      <w:pPr>
        <w:spacing w:after="0" w:line="360" w:lineRule="auto"/>
        <w:jc w:val="both"/>
        <w:rPr>
          <w:rFonts w:ascii="Book Antiqua" w:hAnsi="Book Antiqua"/>
          <w:color w:val="000000" w:themeColor="text1"/>
          <w:sz w:val="24"/>
          <w:szCs w:val="24"/>
        </w:rPr>
      </w:pPr>
    </w:p>
    <w:p w14:paraId="0585FFF5" w14:textId="2C3F8690" w:rsidR="00AE080F" w:rsidRPr="00AE080F" w:rsidRDefault="00AE080F" w:rsidP="00062446">
      <w:pPr>
        <w:spacing w:after="0" w:line="360" w:lineRule="auto"/>
        <w:jc w:val="both"/>
        <w:rPr>
          <w:rFonts w:ascii="Book Antiqua" w:hAnsi="Book Antiqua" w:cs="Times New Roman"/>
          <w:noProof/>
          <w:color w:val="000000" w:themeColor="text1"/>
          <w:sz w:val="24"/>
          <w:szCs w:val="24"/>
          <w:lang w:eastAsia="en-GB"/>
        </w:rPr>
      </w:pPr>
      <w:r>
        <w:rPr>
          <w:rFonts w:ascii="Book Antiqua" w:hAnsi="Book Antiqua" w:cs="Times New Roman"/>
          <w:noProof/>
          <w:color w:val="000000" w:themeColor="text1"/>
          <w:sz w:val="24"/>
          <w:szCs w:val="24"/>
          <w:lang w:eastAsia="en-GB"/>
        </w:rPr>
        <w:drawing>
          <wp:inline distT="0" distB="0" distL="0" distR="0" wp14:anchorId="1CEAED45" wp14:editId="6D7437E1">
            <wp:extent cx="5266690" cy="219456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6690" cy="2194560"/>
                    </a:xfrm>
                    <a:prstGeom prst="rect">
                      <a:avLst/>
                    </a:prstGeom>
                    <a:noFill/>
                    <a:ln>
                      <a:noFill/>
                    </a:ln>
                  </pic:spPr>
                </pic:pic>
              </a:graphicData>
            </a:graphic>
          </wp:inline>
        </w:drawing>
      </w:r>
    </w:p>
    <w:p w14:paraId="65D7A6A7" w14:textId="69C052E5" w:rsidR="00062446" w:rsidRPr="00EB26BF" w:rsidRDefault="00062446" w:rsidP="00062446">
      <w:pPr>
        <w:spacing w:after="0" w:line="360" w:lineRule="auto"/>
        <w:jc w:val="both"/>
        <w:rPr>
          <w:rFonts w:ascii="Book Antiqua" w:hAnsi="Book Antiqua" w:cs="Arial"/>
          <w:b/>
          <w:iCs/>
          <w:color w:val="000000" w:themeColor="text1"/>
          <w:sz w:val="24"/>
          <w:szCs w:val="24"/>
          <w:lang w:eastAsia="en-GB"/>
        </w:rPr>
      </w:pPr>
      <w:r w:rsidRPr="00EB26BF">
        <w:rPr>
          <w:rFonts w:ascii="Book Antiqua" w:hAnsi="Book Antiqua" w:cs="Arial"/>
          <w:b/>
          <w:iCs/>
          <w:color w:val="000000" w:themeColor="text1"/>
          <w:sz w:val="24"/>
          <w:szCs w:val="24"/>
          <w:lang w:eastAsia="en-GB"/>
        </w:rPr>
        <w:t xml:space="preserve">Figure 8 Forest plot comparing blind </w:t>
      </w:r>
      <w:r w:rsidRPr="00AE080F">
        <w:rPr>
          <w:rFonts w:ascii="Book Antiqua" w:hAnsi="Book Antiqua" w:cs="Arial"/>
          <w:b/>
          <w:i/>
          <w:color w:val="000000" w:themeColor="text1"/>
          <w:sz w:val="24"/>
          <w:szCs w:val="24"/>
          <w:lang w:eastAsia="en-GB"/>
        </w:rPr>
        <w:t xml:space="preserve">vs </w:t>
      </w:r>
      <w:r w:rsidRPr="00EB26BF">
        <w:rPr>
          <w:rFonts w:ascii="Book Antiqua" w:hAnsi="Book Antiqua" w:cs="Arial"/>
          <w:b/>
          <w:iCs/>
          <w:color w:val="000000" w:themeColor="text1"/>
          <w:sz w:val="24"/>
          <w:szCs w:val="24"/>
          <w:lang w:eastAsia="en-GB"/>
        </w:rPr>
        <w:t>non-blinded outcome assessment</w:t>
      </w:r>
      <w:r w:rsidR="00EB26BF" w:rsidRPr="00EB26BF">
        <w:rPr>
          <w:rFonts w:ascii="Book Antiqua" w:hAnsi="Book Antiqua" w:cs="Arial"/>
          <w:b/>
          <w:iCs/>
          <w:color w:val="000000" w:themeColor="text1"/>
          <w:sz w:val="24"/>
          <w:szCs w:val="24"/>
          <w:lang w:eastAsia="en-GB"/>
        </w:rPr>
        <w:t>.</w:t>
      </w:r>
      <w:r w:rsidR="00AE080F">
        <w:rPr>
          <w:rFonts w:ascii="Book Antiqua" w:hAnsi="Book Antiqua" w:cs="Arial"/>
          <w:b/>
          <w:iCs/>
          <w:color w:val="000000" w:themeColor="text1"/>
          <w:sz w:val="24"/>
          <w:szCs w:val="24"/>
          <w:lang w:eastAsia="en-GB"/>
        </w:rPr>
        <w:t xml:space="preserve"> </w:t>
      </w:r>
      <w:r w:rsidR="00AE080F" w:rsidRPr="00AE080F">
        <w:rPr>
          <w:rFonts w:ascii="Book Antiqua" w:hAnsi="Book Antiqua" w:cs="Arial"/>
          <w:bCs/>
          <w:iCs/>
          <w:color w:val="000000" w:themeColor="text1"/>
          <w:sz w:val="24"/>
          <w:szCs w:val="24"/>
          <w:lang w:eastAsia="en-GB"/>
        </w:rPr>
        <w:t xml:space="preserve">B: </w:t>
      </w:r>
      <w:r w:rsidR="00156CE1">
        <w:rPr>
          <w:rFonts w:ascii="Book Antiqua" w:hAnsi="Book Antiqua" w:cs="Arial"/>
          <w:bCs/>
          <w:iCs/>
          <w:color w:val="000000" w:themeColor="text1"/>
          <w:sz w:val="24"/>
          <w:szCs w:val="24"/>
          <w:lang w:eastAsia="en-GB"/>
        </w:rPr>
        <w:t>B</w:t>
      </w:r>
      <w:r w:rsidR="00AE080F" w:rsidRPr="00AE080F">
        <w:rPr>
          <w:rFonts w:ascii="Book Antiqua" w:hAnsi="Book Antiqua" w:cs="Arial"/>
          <w:bCs/>
          <w:iCs/>
          <w:color w:val="000000" w:themeColor="text1"/>
          <w:sz w:val="24"/>
          <w:szCs w:val="24"/>
          <w:lang w:eastAsia="en-GB"/>
        </w:rPr>
        <w:t xml:space="preserve">lind; NB: </w:t>
      </w:r>
      <w:r w:rsidR="00156CE1">
        <w:rPr>
          <w:rFonts w:ascii="Book Antiqua" w:hAnsi="Book Antiqua" w:cs="Arial"/>
          <w:bCs/>
          <w:iCs/>
          <w:color w:val="000000" w:themeColor="text1"/>
          <w:sz w:val="24"/>
          <w:szCs w:val="24"/>
          <w:lang w:eastAsia="en-GB"/>
        </w:rPr>
        <w:t>N</w:t>
      </w:r>
      <w:r w:rsidR="00AE080F" w:rsidRPr="00AE080F">
        <w:rPr>
          <w:rFonts w:ascii="Book Antiqua" w:hAnsi="Book Antiqua" w:cs="Arial"/>
          <w:bCs/>
          <w:iCs/>
          <w:color w:val="000000" w:themeColor="text1"/>
          <w:sz w:val="24"/>
          <w:szCs w:val="24"/>
          <w:lang w:eastAsia="en-GB"/>
        </w:rPr>
        <w:t>on-blinded.</w:t>
      </w:r>
    </w:p>
    <w:p w14:paraId="1B26460E" w14:textId="77777777" w:rsidR="00062446" w:rsidRPr="00062446" w:rsidRDefault="00062446" w:rsidP="00771C46">
      <w:pPr>
        <w:spacing w:after="0" w:line="360" w:lineRule="auto"/>
        <w:jc w:val="both"/>
        <w:rPr>
          <w:rFonts w:ascii="Book Antiqua" w:hAnsi="Book Antiqua"/>
          <w:color w:val="000000" w:themeColor="text1"/>
          <w:sz w:val="24"/>
          <w:szCs w:val="24"/>
        </w:rPr>
      </w:pPr>
    </w:p>
    <w:sectPr w:rsidR="00062446" w:rsidRPr="00062446" w:rsidSect="002D4445">
      <w:headerReference w:type="default" r:id="rId22"/>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7290" w14:textId="77777777" w:rsidR="007D2D09" w:rsidRDefault="007D2D09">
      <w:pPr>
        <w:spacing w:after="0" w:line="240" w:lineRule="auto"/>
      </w:pPr>
      <w:r>
        <w:separator/>
      </w:r>
    </w:p>
  </w:endnote>
  <w:endnote w:type="continuationSeparator" w:id="0">
    <w:p w14:paraId="20E877E2" w14:textId="77777777" w:rsidR="007D2D09" w:rsidRDefault="007D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ld">
    <w:panose1 w:val="020B06040202020202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BF4B" w14:textId="77777777" w:rsidR="0048366C" w:rsidRDefault="0048366C">
    <w:pPr>
      <w:pStyle w:val="Footer"/>
      <w:jc w:val="center"/>
    </w:pPr>
    <w:r>
      <w:t xml:space="preserve">- </w:t>
    </w:r>
    <w:r>
      <w:fldChar w:fldCharType="begin"/>
    </w:r>
    <w:r>
      <w:instrText xml:space="preserve"> PAGE   \* MERGEFORMAT </w:instrText>
    </w:r>
    <w:r>
      <w:fldChar w:fldCharType="separate"/>
    </w:r>
    <w:r>
      <w:rPr>
        <w:noProof/>
      </w:rPr>
      <w:t>21</w:t>
    </w:r>
    <w:r>
      <w:fldChar w:fldCharType="end"/>
    </w:r>
    <w:r>
      <w:rPr>
        <w:noProof/>
      </w:rPr>
      <w:t xml:space="preserve"> -</w:t>
    </w:r>
  </w:p>
  <w:p w14:paraId="1D646BB4" w14:textId="77777777" w:rsidR="0048366C" w:rsidRDefault="0048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7CD8" w14:textId="77777777" w:rsidR="007D2D09" w:rsidRDefault="007D2D09">
      <w:pPr>
        <w:spacing w:after="0" w:line="240" w:lineRule="auto"/>
      </w:pPr>
      <w:r>
        <w:separator/>
      </w:r>
    </w:p>
  </w:footnote>
  <w:footnote w:type="continuationSeparator" w:id="0">
    <w:p w14:paraId="1C050357" w14:textId="77777777" w:rsidR="007D2D09" w:rsidRDefault="007D2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7533" w14:textId="77777777" w:rsidR="0048366C" w:rsidRDefault="0048366C" w:rsidP="008055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262067C" w14:textId="77777777" w:rsidR="0048366C" w:rsidRDefault="0048366C" w:rsidP="008055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8280" w14:textId="77777777" w:rsidR="0048366C" w:rsidRDefault="0048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E191" w14:textId="77777777" w:rsidR="002D4445" w:rsidRDefault="002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4E"/>
    <w:multiLevelType w:val="hybridMultilevel"/>
    <w:tmpl w:val="ED767638"/>
    <w:lvl w:ilvl="0" w:tplc="F2CC04FE">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62CC"/>
    <w:multiLevelType w:val="multilevel"/>
    <w:tmpl w:val="DF86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212EF"/>
    <w:multiLevelType w:val="multilevel"/>
    <w:tmpl w:val="2E7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15"/>
    <w:rsid w:val="0001201B"/>
    <w:rsid w:val="0005251C"/>
    <w:rsid w:val="00062446"/>
    <w:rsid w:val="00066130"/>
    <w:rsid w:val="000C163C"/>
    <w:rsid w:val="00101F17"/>
    <w:rsid w:val="001041D0"/>
    <w:rsid w:val="001425A3"/>
    <w:rsid w:val="00156CE1"/>
    <w:rsid w:val="001917BA"/>
    <w:rsid w:val="00245519"/>
    <w:rsid w:val="002718A4"/>
    <w:rsid w:val="00275179"/>
    <w:rsid w:val="002D4445"/>
    <w:rsid w:val="002F1C20"/>
    <w:rsid w:val="002F40E8"/>
    <w:rsid w:val="003651A6"/>
    <w:rsid w:val="003B616D"/>
    <w:rsid w:val="003C44AE"/>
    <w:rsid w:val="003F57DB"/>
    <w:rsid w:val="0045625B"/>
    <w:rsid w:val="0048366C"/>
    <w:rsid w:val="004D5015"/>
    <w:rsid w:val="00503785"/>
    <w:rsid w:val="00524314"/>
    <w:rsid w:val="00537B6D"/>
    <w:rsid w:val="005A3BEF"/>
    <w:rsid w:val="005C78DC"/>
    <w:rsid w:val="005E0B14"/>
    <w:rsid w:val="00674340"/>
    <w:rsid w:val="0069540E"/>
    <w:rsid w:val="00771C46"/>
    <w:rsid w:val="007C4952"/>
    <w:rsid w:val="007D2D09"/>
    <w:rsid w:val="007E2ED8"/>
    <w:rsid w:val="00805515"/>
    <w:rsid w:val="0084379B"/>
    <w:rsid w:val="00877EB1"/>
    <w:rsid w:val="00886C82"/>
    <w:rsid w:val="00921F43"/>
    <w:rsid w:val="009F1AD8"/>
    <w:rsid w:val="009F33A8"/>
    <w:rsid w:val="00A21654"/>
    <w:rsid w:val="00A52478"/>
    <w:rsid w:val="00A82343"/>
    <w:rsid w:val="00AE080F"/>
    <w:rsid w:val="00AF31F7"/>
    <w:rsid w:val="00B71C9F"/>
    <w:rsid w:val="00BB6315"/>
    <w:rsid w:val="00BB661B"/>
    <w:rsid w:val="00C136AB"/>
    <w:rsid w:val="00CA63E0"/>
    <w:rsid w:val="00CC1954"/>
    <w:rsid w:val="00D20305"/>
    <w:rsid w:val="00D42AD5"/>
    <w:rsid w:val="00D62EF5"/>
    <w:rsid w:val="00DA00EB"/>
    <w:rsid w:val="00DE5BF5"/>
    <w:rsid w:val="00EB26BF"/>
    <w:rsid w:val="00F03A19"/>
    <w:rsid w:val="00F123BD"/>
    <w:rsid w:val="00F27DD7"/>
    <w:rsid w:val="00F83170"/>
    <w:rsid w:val="00F864AB"/>
    <w:rsid w:val="00FE271A"/>
    <w:rsid w:val="00FF0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E939C"/>
  <w15:chartTrackingRefBased/>
  <w15:docId w15:val="{8EEC698A-BCDC-4F4A-A102-D7A4DC1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515"/>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515"/>
    <w:rPr>
      <w:rFonts w:asciiTheme="majorHAnsi" w:eastAsiaTheme="majorEastAsia" w:hAnsiTheme="majorHAnsi" w:cs="Times New Roman"/>
      <w:b/>
      <w:bCs/>
      <w:color w:val="2E74B5" w:themeColor="accent1" w:themeShade="BF"/>
      <w:sz w:val="28"/>
      <w:szCs w:val="28"/>
      <w:lang w:val="en-US"/>
    </w:rPr>
  </w:style>
  <w:style w:type="paragraph" w:styleId="Header">
    <w:name w:val="header"/>
    <w:basedOn w:val="Normal"/>
    <w:link w:val="HeaderChar"/>
    <w:uiPriority w:val="99"/>
    <w:unhideWhenUsed/>
    <w:rsid w:val="00805515"/>
    <w:pPr>
      <w:tabs>
        <w:tab w:val="center" w:pos="4513"/>
        <w:tab w:val="right" w:pos="9026"/>
      </w:tabs>
      <w:spacing w:after="0" w:line="240" w:lineRule="auto"/>
    </w:pPr>
    <w:rPr>
      <w:rFonts w:cs="Times New Roman"/>
      <w:sz w:val="24"/>
      <w:szCs w:val="24"/>
    </w:rPr>
  </w:style>
  <w:style w:type="character" w:customStyle="1" w:styleId="HeaderChar">
    <w:name w:val="Header Char"/>
    <w:basedOn w:val="DefaultParagraphFont"/>
    <w:link w:val="Header"/>
    <w:uiPriority w:val="99"/>
    <w:rsid w:val="00805515"/>
    <w:rPr>
      <w:rFonts w:eastAsiaTheme="minorEastAsia" w:cs="Times New Roman"/>
      <w:sz w:val="24"/>
      <w:szCs w:val="24"/>
    </w:rPr>
  </w:style>
  <w:style w:type="paragraph" w:styleId="Footer">
    <w:name w:val="footer"/>
    <w:basedOn w:val="Normal"/>
    <w:link w:val="FooterChar"/>
    <w:uiPriority w:val="99"/>
    <w:unhideWhenUsed/>
    <w:rsid w:val="00805515"/>
    <w:pPr>
      <w:tabs>
        <w:tab w:val="center" w:pos="4513"/>
        <w:tab w:val="right" w:pos="9026"/>
      </w:tabs>
      <w:spacing w:after="0" w:line="240" w:lineRule="auto"/>
    </w:pPr>
    <w:rPr>
      <w:rFonts w:cs="Times New Roman"/>
      <w:sz w:val="24"/>
      <w:szCs w:val="24"/>
    </w:rPr>
  </w:style>
  <w:style w:type="character" w:customStyle="1" w:styleId="FooterChar">
    <w:name w:val="Footer Char"/>
    <w:basedOn w:val="DefaultParagraphFont"/>
    <w:link w:val="Footer"/>
    <w:uiPriority w:val="99"/>
    <w:rsid w:val="00805515"/>
    <w:rPr>
      <w:rFonts w:eastAsiaTheme="minorEastAsia" w:cs="Times New Roman"/>
      <w:sz w:val="24"/>
      <w:szCs w:val="24"/>
    </w:rPr>
  </w:style>
  <w:style w:type="character" w:styleId="PageNumber">
    <w:name w:val="page number"/>
    <w:basedOn w:val="DefaultParagraphFont"/>
    <w:uiPriority w:val="99"/>
    <w:semiHidden/>
    <w:unhideWhenUsed/>
    <w:rsid w:val="00805515"/>
    <w:rPr>
      <w:rFonts w:cs="Times New Roman"/>
    </w:rPr>
  </w:style>
  <w:style w:type="paragraph" w:styleId="NormalWeb">
    <w:name w:val="Normal (Web)"/>
    <w:basedOn w:val="Normal"/>
    <w:uiPriority w:val="99"/>
    <w:unhideWhenUsed/>
    <w:rsid w:val="00805515"/>
    <w:pPr>
      <w:spacing w:before="100" w:beforeAutospacing="1" w:after="100" w:afterAutospacing="1" w:line="240" w:lineRule="auto"/>
    </w:pPr>
    <w:rPr>
      <w:rFonts w:ascii="Times New Roman" w:hAnsi="Times New Roman" w:cs="Times New Roman"/>
      <w:sz w:val="24"/>
      <w:szCs w:val="24"/>
      <w:lang w:eastAsia="en-GB"/>
    </w:rPr>
  </w:style>
  <w:style w:type="table" w:styleId="PlainTable4">
    <w:name w:val="Plain Table 4"/>
    <w:basedOn w:val="TableNormal"/>
    <w:uiPriority w:val="44"/>
    <w:rsid w:val="00805515"/>
    <w:pPr>
      <w:spacing w:after="0" w:line="240" w:lineRule="auto"/>
    </w:pPr>
    <w:rPr>
      <w:rFonts w:cs="Times New Roman"/>
      <w:sz w:val="24"/>
      <w:szCs w:val="24"/>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AE3BF" w:themeFill="background1" w:themeFillShade="F2"/>
      </w:tcPr>
    </w:tblStylePr>
    <w:tblStylePr w:type="band1Horz">
      <w:rPr>
        <w:rFonts w:cs="Times New Roman"/>
      </w:rPr>
      <w:tblPr/>
      <w:tcPr>
        <w:shd w:val="clear" w:color="auto" w:fill="BAE3BF" w:themeFill="background1" w:themeFillShade="F2"/>
      </w:tcPr>
    </w:tblStylePr>
  </w:style>
  <w:style w:type="character" w:customStyle="1" w:styleId="apple-converted-space">
    <w:name w:val="apple-converted-space"/>
    <w:basedOn w:val="DefaultParagraphFont"/>
    <w:rsid w:val="00805515"/>
    <w:rPr>
      <w:rFonts w:cs="Times New Roman"/>
    </w:rPr>
  </w:style>
  <w:style w:type="character" w:styleId="Hyperlink">
    <w:name w:val="Hyperlink"/>
    <w:basedOn w:val="DefaultParagraphFont"/>
    <w:uiPriority w:val="99"/>
    <w:unhideWhenUsed/>
    <w:rsid w:val="00805515"/>
    <w:rPr>
      <w:rFonts w:cs="Times New Roman"/>
      <w:color w:val="0000FF"/>
      <w:u w:val="single"/>
    </w:rPr>
  </w:style>
  <w:style w:type="character" w:customStyle="1" w:styleId="apple-tab-span">
    <w:name w:val="apple-tab-span"/>
    <w:basedOn w:val="DefaultParagraphFont"/>
    <w:rsid w:val="00805515"/>
    <w:rPr>
      <w:rFonts w:cs="Times New Roman"/>
    </w:rPr>
  </w:style>
  <w:style w:type="table" w:styleId="GridTable1Light">
    <w:name w:val="Grid Table 1 Light"/>
    <w:basedOn w:val="TableNormal"/>
    <w:uiPriority w:val="46"/>
    <w:rsid w:val="00805515"/>
    <w:pPr>
      <w:spacing w:after="0" w:line="240" w:lineRule="auto"/>
    </w:pPr>
    <w:rPr>
      <w:rFonts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styleId="GridTable2">
    <w:name w:val="Grid Table 2"/>
    <w:basedOn w:val="TableNormal"/>
    <w:uiPriority w:val="47"/>
    <w:rsid w:val="00805515"/>
    <w:pPr>
      <w:spacing w:after="0" w:line="240" w:lineRule="auto"/>
    </w:pPr>
    <w:rPr>
      <w:rFonts w:cs="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CAEACE"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CAEACE"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PlainTable3">
    <w:name w:val="Plain Table 3"/>
    <w:basedOn w:val="TableNormal"/>
    <w:uiPriority w:val="43"/>
    <w:rsid w:val="00805515"/>
    <w:pPr>
      <w:spacing w:after="0" w:line="240" w:lineRule="auto"/>
    </w:pPr>
    <w:rPr>
      <w:rFonts w:cs="Times New Roman"/>
      <w:sz w:val="24"/>
      <w:szCs w:val="24"/>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BAE3BF" w:themeFill="background1" w:themeFillShade="F2"/>
      </w:tcPr>
    </w:tblStylePr>
    <w:tblStylePr w:type="band1Horz">
      <w:rPr>
        <w:rFonts w:cs="Times New Roman"/>
      </w:rPr>
      <w:tblPr/>
      <w:tcPr>
        <w:shd w:val="clear" w:color="auto" w:fill="BAE3BF"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TableGrid">
    <w:name w:val="Table Grid"/>
    <w:basedOn w:val="TableNormal"/>
    <w:uiPriority w:val="39"/>
    <w:rsid w:val="00805515"/>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515"/>
    <w:pPr>
      <w:spacing w:after="0" w:line="240" w:lineRule="auto"/>
    </w:pPr>
    <w:rPr>
      <w:rFonts w:ascii="Times New Roman" w:hAnsi="Times New Roman" w:cs="Times New Roman"/>
      <w:sz w:val="26"/>
      <w:szCs w:val="26"/>
      <w:lang w:eastAsia="en-GB"/>
    </w:rPr>
  </w:style>
  <w:style w:type="character" w:customStyle="1" w:styleId="BalloonTextChar">
    <w:name w:val="Balloon Text Char"/>
    <w:basedOn w:val="DefaultParagraphFont"/>
    <w:link w:val="BalloonText"/>
    <w:uiPriority w:val="99"/>
    <w:semiHidden/>
    <w:rsid w:val="00805515"/>
    <w:rPr>
      <w:rFonts w:ascii="Times New Roman" w:eastAsiaTheme="minorEastAsia" w:hAnsi="Times New Roman" w:cs="Times New Roman"/>
      <w:sz w:val="26"/>
      <w:szCs w:val="26"/>
      <w:lang w:eastAsia="en-GB"/>
    </w:rPr>
  </w:style>
  <w:style w:type="character" w:styleId="CommentReference">
    <w:name w:val="annotation reference"/>
    <w:basedOn w:val="DefaultParagraphFont"/>
    <w:uiPriority w:val="99"/>
    <w:semiHidden/>
    <w:unhideWhenUsed/>
    <w:rsid w:val="00805515"/>
    <w:rPr>
      <w:rFonts w:cs="Times New Roman"/>
      <w:sz w:val="16"/>
      <w:szCs w:val="16"/>
    </w:rPr>
  </w:style>
  <w:style w:type="paragraph" w:styleId="CommentText">
    <w:name w:val="annotation text"/>
    <w:basedOn w:val="Normal"/>
    <w:link w:val="CommentTextChar"/>
    <w:uiPriority w:val="99"/>
    <w:semiHidden/>
    <w:unhideWhenUsed/>
    <w:rsid w:val="00805515"/>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05515"/>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5515"/>
    <w:rPr>
      <w:b/>
      <w:bCs/>
    </w:rPr>
  </w:style>
  <w:style w:type="character" w:customStyle="1" w:styleId="CommentSubjectChar">
    <w:name w:val="Comment Subject Char"/>
    <w:basedOn w:val="CommentTextChar"/>
    <w:link w:val="CommentSubject"/>
    <w:uiPriority w:val="99"/>
    <w:semiHidden/>
    <w:rsid w:val="00805515"/>
    <w:rPr>
      <w:rFonts w:ascii="Times New Roman" w:eastAsiaTheme="minorEastAsia" w:hAnsi="Times New Roman" w:cs="Times New Roman"/>
      <w:b/>
      <w:bCs/>
      <w:sz w:val="20"/>
      <w:szCs w:val="20"/>
      <w:lang w:eastAsia="en-GB"/>
    </w:rPr>
  </w:style>
  <w:style w:type="paragraph" w:customStyle="1" w:styleId="BodyA">
    <w:name w:val="Body A"/>
    <w:rsid w:val="0080551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u w:color="000000"/>
      <w:lang w:val="en-US" w:eastAsia="en-GB"/>
    </w:rPr>
  </w:style>
  <w:style w:type="character" w:customStyle="1" w:styleId="1">
    <w:name w:val="未处理的提及1"/>
    <w:basedOn w:val="DefaultParagraphFont"/>
    <w:uiPriority w:val="99"/>
    <w:rsid w:val="00805515"/>
    <w:rPr>
      <w:rFonts w:cs="Times New Roman"/>
      <w:color w:val="605E5C"/>
      <w:shd w:val="clear" w:color="auto" w:fill="E1DFDD"/>
    </w:rPr>
  </w:style>
  <w:style w:type="table" w:styleId="PlainTable2">
    <w:name w:val="Plain Table 2"/>
    <w:basedOn w:val="TableNormal"/>
    <w:uiPriority w:val="42"/>
    <w:rsid w:val="00805515"/>
    <w:pPr>
      <w:spacing w:after="0" w:line="240" w:lineRule="auto"/>
    </w:pPr>
    <w:rPr>
      <w:rFonts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805515"/>
    <w:rPr>
      <w:rFonts w:cs="Times New Roman"/>
      <w:b/>
      <w:bCs/>
    </w:rPr>
  </w:style>
  <w:style w:type="character" w:styleId="Emphasis">
    <w:name w:val="Emphasis"/>
    <w:basedOn w:val="DefaultParagraphFont"/>
    <w:uiPriority w:val="20"/>
    <w:qFormat/>
    <w:rsid w:val="00805515"/>
    <w:rPr>
      <w:rFonts w:cs="Times New Roman"/>
      <w:i/>
      <w:iCs/>
    </w:rPr>
  </w:style>
  <w:style w:type="character" w:styleId="UnresolvedMention">
    <w:name w:val="Unresolved Mention"/>
    <w:basedOn w:val="DefaultParagraphFont"/>
    <w:uiPriority w:val="99"/>
    <w:semiHidden/>
    <w:unhideWhenUsed/>
    <w:rsid w:val="0077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742-9232"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orcid.org/0000-0002-5065-0867" TargetMode="Externa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mailto:K.laws@herts.ac.uk" TargetMode="Externa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psyqkl</dc:creator>
  <cp:keywords/>
  <dc:description/>
  <cp:lastModifiedBy>Na Ma</cp:lastModifiedBy>
  <cp:revision>3</cp:revision>
  <dcterms:created xsi:type="dcterms:W3CDTF">2019-10-15T02:30:00Z</dcterms:created>
  <dcterms:modified xsi:type="dcterms:W3CDTF">2019-10-15T02:31:00Z</dcterms:modified>
</cp:coreProperties>
</file>