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20DF" w14:textId="77777777" w:rsidR="00EA1848" w:rsidRPr="00271406" w:rsidRDefault="00EA1848" w:rsidP="00271406">
      <w:pPr>
        <w:autoSpaceDE w:val="0"/>
        <w:autoSpaceDN w:val="0"/>
        <w:adjustRightInd w:val="0"/>
        <w:spacing w:after="0" w:line="360" w:lineRule="auto"/>
        <w:rPr>
          <w:rFonts w:ascii="Book Antiqua" w:hAnsi="Book Antiqua" w:cs="Times New Roman"/>
          <w:bCs/>
          <w:i/>
          <w:iCs/>
          <w:sz w:val="24"/>
          <w:szCs w:val="24"/>
        </w:rPr>
      </w:pPr>
      <w:bookmarkStart w:id="0" w:name="OLE_LINK20"/>
      <w:bookmarkStart w:id="1" w:name="OLE_LINK21"/>
      <w:bookmarkStart w:id="2" w:name="OLE_LINK19"/>
      <w:r w:rsidRPr="00271406">
        <w:rPr>
          <w:rFonts w:ascii="Book Antiqua" w:hAnsi="Book Antiqua" w:cs="Times New Roman"/>
          <w:b/>
          <w:sz w:val="24"/>
          <w:szCs w:val="24"/>
        </w:rPr>
        <w:t xml:space="preserve">Name of Journal: </w:t>
      </w:r>
      <w:r w:rsidRPr="00271406">
        <w:rPr>
          <w:rFonts w:ascii="Book Antiqua" w:hAnsi="Book Antiqua" w:cs="Times New Roman"/>
          <w:bCs/>
          <w:i/>
          <w:iCs/>
          <w:sz w:val="24"/>
          <w:szCs w:val="24"/>
        </w:rPr>
        <w:t>World Journal of Clinical Cases</w:t>
      </w:r>
    </w:p>
    <w:p w14:paraId="7D0BC201" w14:textId="7E46C19A" w:rsidR="00EA1848" w:rsidRPr="00271406" w:rsidRDefault="00EA1848" w:rsidP="00271406">
      <w:pPr>
        <w:autoSpaceDE w:val="0"/>
        <w:autoSpaceDN w:val="0"/>
        <w:adjustRightInd w:val="0"/>
        <w:spacing w:after="0" w:line="360" w:lineRule="auto"/>
        <w:rPr>
          <w:rFonts w:ascii="Book Antiqua" w:hAnsi="Book Antiqua" w:cs="Times New Roman"/>
          <w:bCs/>
          <w:sz w:val="24"/>
          <w:szCs w:val="24"/>
        </w:rPr>
      </w:pPr>
      <w:r w:rsidRPr="00271406">
        <w:rPr>
          <w:rFonts w:ascii="Book Antiqua" w:hAnsi="Book Antiqua" w:cs="Times New Roman"/>
          <w:b/>
          <w:sz w:val="24"/>
          <w:szCs w:val="24"/>
        </w:rPr>
        <w:t xml:space="preserve">Manuscript NO: </w:t>
      </w:r>
      <w:r w:rsidR="003F705D" w:rsidRPr="00271406">
        <w:rPr>
          <w:rFonts w:ascii="Book Antiqua" w:hAnsi="Book Antiqua" w:cs="Times New Roman"/>
          <w:bCs/>
          <w:sz w:val="24"/>
          <w:szCs w:val="24"/>
        </w:rPr>
        <w:t>49486</w:t>
      </w:r>
    </w:p>
    <w:p w14:paraId="5E09C7F6" w14:textId="471EAD01" w:rsidR="00EA1848" w:rsidRPr="00271406" w:rsidRDefault="00EA1848" w:rsidP="00271406">
      <w:pPr>
        <w:autoSpaceDE w:val="0"/>
        <w:autoSpaceDN w:val="0"/>
        <w:adjustRightInd w:val="0"/>
        <w:spacing w:after="0" w:line="360" w:lineRule="auto"/>
        <w:rPr>
          <w:rFonts w:ascii="Book Antiqua" w:hAnsi="Book Antiqua" w:cs="Times New Roman"/>
          <w:b/>
          <w:sz w:val="24"/>
          <w:szCs w:val="24"/>
        </w:rPr>
      </w:pPr>
      <w:r w:rsidRPr="00271406">
        <w:rPr>
          <w:rFonts w:ascii="Book Antiqua" w:hAnsi="Book Antiqua" w:cs="Times New Roman"/>
          <w:b/>
          <w:sz w:val="24"/>
          <w:szCs w:val="24"/>
        </w:rPr>
        <w:t>Manuscript Type</w:t>
      </w:r>
      <w:r w:rsidRPr="00271406">
        <w:rPr>
          <w:rFonts w:ascii="Book Antiqua" w:hAnsi="Book Antiqua" w:cs="Times New Roman"/>
          <w:bCs/>
          <w:sz w:val="24"/>
          <w:szCs w:val="24"/>
        </w:rPr>
        <w:t>: CASE REPORT</w:t>
      </w:r>
    </w:p>
    <w:p w14:paraId="6C463571" w14:textId="77777777" w:rsidR="00EA1848" w:rsidRPr="00271406" w:rsidRDefault="00EA1848" w:rsidP="00271406">
      <w:pPr>
        <w:autoSpaceDE w:val="0"/>
        <w:autoSpaceDN w:val="0"/>
        <w:adjustRightInd w:val="0"/>
        <w:spacing w:after="0" w:line="360" w:lineRule="auto"/>
        <w:rPr>
          <w:rFonts w:ascii="Book Antiqua" w:hAnsi="Book Antiqua" w:cs="Times New Roman"/>
          <w:b/>
          <w:sz w:val="24"/>
          <w:szCs w:val="24"/>
        </w:rPr>
      </w:pPr>
    </w:p>
    <w:p w14:paraId="329DB949" w14:textId="7EDFD6F3" w:rsidR="00764D4F" w:rsidRPr="00271406" w:rsidRDefault="00764D4F" w:rsidP="00271406">
      <w:pPr>
        <w:autoSpaceDE w:val="0"/>
        <w:autoSpaceDN w:val="0"/>
        <w:adjustRightInd w:val="0"/>
        <w:spacing w:after="0" w:line="360" w:lineRule="auto"/>
        <w:rPr>
          <w:rFonts w:ascii="Book Antiqua" w:hAnsi="Book Antiqua" w:cs="Times New Roman"/>
          <w:b/>
          <w:sz w:val="24"/>
          <w:szCs w:val="24"/>
        </w:rPr>
      </w:pPr>
      <w:bookmarkStart w:id="3" w:name="OLE_LINK33"/>
      <w:r w:rsidRPr="00271406">
        <w:rPr>
          <w:rFonts w:ascii="Book Antiqua" w:hAnsi="Book Antiqua" w:cs="Times New Roman"/>
          <w:b/>
          <w:sz w:val="24"/>
          <w:szCs w:val="24"/>
        </w:rPr>
        <w:t>Fish bone-induced myocardial injury leading to a misdiagnosis of acute myocardial infarction: A case report</w:t>
      </w:r>
    </w:p>
    <w:bookmarkEnd w:id="0"/>
    <w:bookmarkEnd w:id="1"/>
    <w:bookmarkEnd w:id="2"/>
    <w:bookmarkEnd w:id="3"/>
    <w:p w14:paraId="47DC084B" w14:textId="3FCD3DFC" w:rsidR="00EA1848" w:rsidRPr="00271406" w:rsidRDefault="00EA1848" w:rsidP="00271406">
      <w:pPr>
        <w:autoSpaceDE w:val="0"/>
        <w:autoSpaceDN w:val="0"/>
        <w:adjustRightInd w:val="0"/>
        <w:spacing w:after="0" w:line="360" w:lineRule="auto"/>
        <w:rPr>
          <w:rFonts w:ascii="Book Antiqua" w:hAnsi="Book Antiqua" w:cs="Times New Roman"/>
          <w:sz w:val="24"/>
          <w:szCs w:val="24"/>
        </w:rPr>
      </w:pPr>
    </w:p>
    <w:p w14:paraId="3FCFC20A" w14:textId="6814EF2B" w:rsidR="00EA1848" w:rsidRPr="00271406" w:rsidRDefault="003F705D"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Wang QQ</w:t>
      </w:r>
      <w:r w:rsidR="001F3A00">
        <w:rPr>
          <w:rFonts w:ascii="Book Antiqua" w:hAnsi="Book Antiqua" w:cs="Times New Roman"/>
          <w:sz w:val="24"/>
          <w:szCs w:val="24"/>
        </w:rPr>
        <w:t xml:space="preserve"> </w:t>
      </w:r>
      <w:r w:rsidRPr="00271406">
        <w:rPr>
          <w:rFonts w:ascii="Book Antiqua" w:hAnsi="Book Antiqua" w:cs="Times New Roman"/>
          <w:i/>
          <w:iCs/>
          <w:sz w:val="24"/>
          <w:szCs w:val="24"/>
        </w:rPr>
        <w:t>et al</w:t>
      </w:r>
      <w:r w:rsidRPr="00271406">
        <w:rPr>
          <w:rFonts w:ascii="Book Antiqua" w:hAnsi="Book Antiqua" w:cs="Times New Roman"/>
          <w:sz w:val="24"/>
          <w:szCs w:val="24"/>
        </w:rPr>
        <w:t xml:space="preserve">. </w:t>
      </w:r>
      <w:bookmarkStart w:id="4" w:name="OLE_LINK34"/>
      <w:r w:rsidR="00536357" w:rsidRPr="00271406">
        <w:rPr>
          <w:rFonts w:ascii="Book Antiqua" w:hAnsi="Book Antiqua" w:cs="Times New Roman"/>
          <w:sz w:val="24"/>
          <w:szCs w:val="24"/>
        </w:rPr>
        <w:t>Misdiagnosis of fish bone-induced myocardial injury</w:t>
      </w:r>
    </w:p>
    <w:bookmarkEnd w:id="4"/>
    <w:p w14:paraId="4B4DBA18" w14:textId="77777777" w:rsidR="00536357" w:rsidRPr="00271406" w:rsidRDefault="00536357" w:rsidP="00271406">
      <w:pPr>
        <w:autoSpaceDE w:val="0"/>
        <w:autoSpaceDN w:val="0"/>
        <w:adjustRightInd w:val="0"/>
        <w:spacing w:after="0" w:line="360" w:lineRule="auto"/>
        <w:rPr>
          <w:rFonts w:ascii="Book Antiqua" w:hAnsi="Book Antiqua" w:cs="Times New Roman"/>
          <w:sz w:val="24"/>
          <w:szCs w:val="24"/>
        </w:rPr>
      </w:pPr>
    </w:p>
    <w:p w14:paraId="67D9E8CE" w14:textId="2E174D03" w:rsidR="00872164" w:rsidRPr="00271406" w:rsidRDefault="00872164"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Qian-</w:t>
      </w:r>
      <w:r w:rsidR="003F705D" w:rsidRPr="00271406">
        <w:rPr>
          <w:rFonts w:ascii="Book Antiqua" w:hAnsi="Book Antiqua" w:cs="Times New Roman"/>
          <w:sz w:val="24"/>
          <w:szCs w:val="24"/>
        </w:rPr>
        <w:t xml:space="preserve">Qian </w:t>
      </w:r>
      <w:r w:rsidRPr="00271406">
        <w:rPr>
          <w:rFonts w:ascii="Book Antiqua" w:hAnsi="Book Antiqua" w:cs="Times New Roman"/>
          <w:sz w:val="24"/>
          <w:szCs w:val="24"/>
        </w:rPr>
        <w:t>Wang, Yi Hu, Liang-</w:t>
      </w:r>
      <w:r w:rsidR="003F705D" w:rsidRPr="00271406">
        <w:rPr>
          <w:rFonts w:ascii="Book Antiqua" w:hAnsi="Book Antiqua" w:cs="Times New Roman"/>
          <w:sz w:val="24"/>
          <w:szCs w:val="24"/>
        </w:rPr>
        <w:t xml:space="preserve">Feng </w:t>
      </w:r>
      <w:r w:rsidRPr="00271406">
        <w:rPr>
          <w:rFonts w:ascii="Book Antiqua" w:hAnsi="Book Antiqua" w:cs="Times New Roman"/>
          <w:sz w:val="24"/>
          <w:szCs w:val="24"/>
        </w:rPr>
        <w:t>Zhu, Wen-</w:t>
      </w:r>
      <w:r w:rsidR="003F705D" w:rsidRPr="00271406">
        <w:rPr>
          <w:rFonts w:ascii="Book Antiqua" w:hAnsi="Book Antiqua" w:cs="Times New Roman"/>
          <w:sz w:val="24"/>
          <w:szCs w:val="24"/>
        </w:rPr>
        <w:t xml:space="preserve">Jun </w:t>
      </w:r>
      <w:r w:rsidRPr="00271406">
        <w:rPr>
          <w:rFonts w:ascii="Book Antiqua" w:hAnsi="Book Antiqua" w:cs="Times New Roman"/>
          <w:sz w:val="24"/>
          <w:szCs w:val="24"/>
        </w:rPr>
        <w:t>Zhu,</w:t>
      </w:r>
      <w:r w:rsidR="00183906" w:rsidRPr="00271406">
        <w:rPr>
          <w:rFonts w:ascii="Book Antiqua" w:hAnsi="Book Antiqua" w:cs="Times New Roman"/>
          <w:sz w:val="24"/>
          <w:szCs w:val="24"/>
        </w:rPr>
        <w:t xml:space="preserve"> </w:t>
      </w:r>
      <w:r w:rsidRPr="00271406">
        <w:rPr>
          <w:rFonts w:ascii="Book Antiqua" w:hAnsi="Book Antiqua" w:cs="Times New Roman"/>
          <w:sz w:val="24"/>
          <w:szCs w:val="24"/>
        </w:rPr>
        <w:t>Peng Shen</w:t>
      </w:r>
    </w:p>
    <w:p w14:paraId="127604D5" w14:textId="77777777" w:rsidR="00EA1848" w:rsidRPr="00271406" w:rsidRDefault="00EA1848" w:rsidP="00271406">
      <w:pPr>
        <w:spacing w:after="0" w:line="360" w:lineRule="auto"/>
        <w:rPr>
          <w:rFonts w:ascii="Book Antiqua" w:hAnsi="Book Antiqua" w:cs="Times New Roman"/>
          <w:b/>
          <w:sz w:val="24"/>
          <w:szCs w:val="24"/>
        </w:rPr>
      </w:pPr>
    </w:p>
    <w:p w14:paraId="7A5E7704" w14:textId="650FA53B"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Qian-</w:t>
      </w:r>
      <w:r w:rsidR="009A2203" w:rsidRPr="00271406">
        <w:rPr>
          <w:rFonts w:ascii="Book Antiqua" w:hAnsi="Book Antiqua" w:cs="Times New Roman"/>
          <w:b/>
          <w:sz w:val="24"/>
          <w:szCs w:val="24"/>
        </w:rPr>
        <w:t>Qian</w:t>
      </w:r>
      <w:r w:rsidR="009A2203" w:rsidRPr="00271406">
        <w:rPr>
          <w:rFonts w:ascii="Book Antiqua" w:hAnsi="Book Antiqua" w:cs="Times New Roman"/>
          <w:b/>
          <w:sz w:val="24"/>
          <w:szCs w:val="24"/>
          <w:lang w:val="en-GB"/>
        </w:rPr>
        <w:t xml:space="preserve"> </w:t>
      </w:r>
      <w:r w:rsidRPr="00271406">
        <w:rPr>
          <w:rFonts w:ascii="Book Antiqua" w:hAnsi="Book Antiqua" w:cs="Times New Roman"/>
          <w:b/>
          <w:sz w:val="24"/>
          <w:szCs w:val="24"/>
        </w:rPr>
        <w:t>Wang</w:t>
      </w:r>
      <w:r w:rsidR="00075015" w:rsidRPr="00271406">
        <w:rPr>
          <w:rStyle w:val="a8"/>
          <w:rFonts w:ascii="Book Antiqua" w:hAnsi="Book Antiqua" w:cs="Times New Roman"/>
          <w:b/>
          <w:sz w:val="24"/>
          <w:szCs w:val="24"/>
          <w:vertAlign w:val="baseline"/>
        </w:rPr>
        <w:t>,</w:t>
      </w:r>
      <w:r w:rsidR="00075015" w:rsidRPr="00271406">
        <w:rPr>
          <w:rStyle w:val="a8"/>
          <w:rFonts w:ascii="Book Antiqua" w:hAnsi="Book Antiqua" w:cs="Times New Roman"/>
          <w:sz w:val="24"/>
          <w:szCs w:val="24"/>
        </w:rPr>
        <w:t xml:space="preserve"> </w:t>
      </w:r>
      <w:r w:rsidR="00075015" w:rsidRPr="000064D9">
        <w:rPr>
          <w:rFonts w:ascii="Book Antiqua" w:hAnsi="Book Antiqua" w:cs="Times New Roman"/>
          <w:b/>
          <w:bCs/>
          <w:sz w:val="24"/>
          <w:szCs w:val="24"/>
        </w:rPr>
        <w:t>Peng Shen</w:t>
      </w:r>
      <w:r w:rsidR="003F705D" w:rsidRPr="00271406">
        <w:rPr>
          <w:rStyle w:val="a8"/>
          <w:rFonts w:ascii="Book Antiqua" w:hAnsi="Book Antiqua" w:cs="Times New Roman"/>
          <w:b/>
          <w:sz w:val="24"/>
          <w:szCs w:val="24"/>
          <w:vertAlign w:val="baseline"/>
        </w:rPr>
        <w:t>,</w:t>
      </w:r>
      <w:r w:rsidRPr="00271406">
        <w:rPr>
          <w:rStyle w:val="a8"/>
          <w:rFonts w:ascii="Book Antiqua" w:hAnsi="Book Antiqua" w:cs="Times New Roman"/>
          <w:sz w:val="24"/>
          <w:szCs w:val="24"/>
        </w:rPr>
        <w:t xml:space="preserve"> </w:t>
      </w:r>
      <w:r w:rsidRPr="00271406">
        <w:rPr>
          <w:rFonts w:ascii="Book Antiqua" w:hAnsi="Book Antiqua" w:cs="Times New Roman"/>
          <w:sz w:val="24"/>
          <w:szCs w:val="24"/>
        </w:rPr>
        <w:t xml:space="preserve">Department of Intensive Care Unit, The First Hospital of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314001, Zhejiang Province,</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China</w:t>
      </w:r>
    </w:p>
    <w:p w14:paraId="1508CB5E" w14:textId="77777777" w:rsidR="00872164" w:rsidRPr="009A2203" w:rsidRDefault="00872164" w:rsidP="00271406">
      <w:pPr>
        <w:spacing w:after="0" w:line="360" w:lineRule="auto"/>
        <w:rPr>
          <w:rFonts w:ascii="Book Antiqua" w:hAnsi="Book Antiqua" w:cs="Times New Roman"/>
          <w:sz w:val="24"/>
          <w:szCs w:val="24"/>
        </w:rPr>
      </w:pPr>
    </w:p>
    <w:p w14:paraId="0D6E92D1" w14:textId="00163155"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Yi Hu,</w:t>
      </w:r>
      <w:r w:rsidRPr="00271406">
        <w:rPr>
          <w:rFonts w:ascii="Book Antiqua" w:hAnsi="Book Antiqua" w:cs="Times New Roman"/>
          <w:sz w:val="24"/>
          <w:szCs w:val="24"/>
        </w:rPr>
        <w:t xml:space="preserve"> Department of </w:t>
      </w:r>
      <w:hyperlink r:id="rId8" w:history="1">
        <w:r w:rsidRPr="00271406">
          <w:rPr>
            <w:rFonts w:ascii="Book Antiqua" w:hAnsi="Book Antiqua" w:cs="Times New Roman"/>
            <w:sz w:val="24"/>
            <w:szCs w:val="24"/>
          </w:rPr>
          <w:t>Cardiac</w:t>
        </w:r>
      </w:hyperlink>
      <w:r w:rsidRPr="00271406">
        <w:rPr>
          <w:rFonts w:ascii="Book Antiqua" w:hAnsi="Book Antiqua" w:cs="Times New Roman"/>
          <w:sz w:val="24"/>
          <w:szCs w:val="24"/>
        </w:rPr>
        <w:t> </w:t>
      </w:r>
      <w:hyperlink r:id="rId9" w:history="1">
        <w:r w:rsidRPr="00271406">
          <w:rPr>
            <w:rFonts w:ascii="Book Antiqua" w:hAnsi="Book Antiqua" w:cs="Times New Roman"/>
            <w:sz w:val="24"/>
            <w:szCs w:val="24"/>
          </w:rPr>
          <w:t>Surgery</w:t>
        </w:r>
      </w:hyperlink>
      <w:r w:rsidRPr="00271406">
        <w:rPr>
          <w:rFonts w:ascii="Book Antiqua" w:hAnsi="Book Antiqua" w:cs="Times New Roman"/>
          <w:sz w:val="24"/>
          <w:szCs w:val="24"/>
        </w:rPr>
        <w:t xml:space="preserve">, The First Hospital of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w:t>
      </w:r>
      <w:proofErr w:type="spellStart"/>
      <w:r w:rsidRPr="00271406">
        <w:rPr>
          <w:rFonts w:ascii="Book Antiqua" w:hAnsi="Book Antiqua" w:cs="Times New Roman"/>
          <w:sz w:val="24"/>
          <w:szCs w:val="24"/>
        </w:rPr>
        <w:t>Jiaxing</w:t>
      </w:r>
      <w:proofErr w:type="spellEnd"/>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314001, Zhejiang Province, China</w:t>
      </w:r>
    </w:p>
    <w:p w14:paraId="66032235" w14:textId="77777777" w:rsidR="00872164" w:rsidRPr="00271406" w:rsidRDefault="00872164" w:rsidP="00271406">
      <w:pPr>
        <w:spacing w:after="0" w:line="360" w:lineRule="auto"/>
        <w:rPr>
          <w:rFonts w:ascii="Book Antiqua" w:hAnsi="Book Antiqua" w:cs="Times New Roman"/>
          <w:sz w:val="24"/>
          <w:szCs w:val="24"/>
        </w:rPr>
      </w:pPr>
    </w:p>
    <w:p w14:paraId="214433A2" w14:textId="694754BD"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lang w:val="da-DK"/>
        </w:rPr>
        <w:t>Liang-</w:t>
      </w:r>
      <w:r w:rsidR="009A2203" w:rsidRPr="00271406">
        <w:rPr>
          <w:rFonts w:ascii="Book Antiqua" w:hAnsi="Book Antiqua" w:cs="Times New Roman"/>
          <w:b/>
          <w:sz w:val="24"/>
          <w:szCs w:val="24"/>
          <w:lang w:val="da-DK"/>
        </w:rPr>
        <w:t xml:space="preserve">Feng </w:t>
      </w:r>
      <w:r w:rsidRPr="00271406">
        <w:rPr>
          <w:rFonts w:ascii="Book Antiqua" w:hAnsi="Book Antiqua" w:cs="Times New Roman"/>
          <w:b/>
          <w:sz w:val="24"/>
          <w:szCs w:val="24"/>
          <w:lang w:val="da-DK"/>
        </w:rPr>
        <w:t xml:space="preserve">Zhu, </w:t>
      </w:r>
      <w:r w:rsidRPr="00271406">
        <w:rPr>
          <w:rFonts w:ascii="Book Antiqua" w:hAnsi="Book Antiqua" w:cs="Times New Roman"/>
          <w:sz w:val="24"/>
          <w:szCs w:val="24"/>
        </w:rPr>
        <w:t xml:space="preserve">Department of Cardiology, The First Hospital of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314001, Zhejiang Province,</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China</w:t>
      </w:r>
    </w:p>
    <w:p w14:paraId="507D824D" w14:textId="77777777" w:rsidR="00872164" w:rsidRPr="00271406" w:rsidRDefault="00872164" w:rsidP="00271406">
      <w:pPr>
        <w:spacing w:after="0" w:line="360" w:lineRule="auto"/>
        <w:rPr>
          <w:rFonts w:ascii="Book Antiqua" w:hAnsi="Book Antiqua" w:cs="Times New Roman"/>
          <w:sz w:val="24"/>
          <w:szCs w:val="24"/>
        </w:rPr>
      </w:pPr>
    </w:p>
    <w:p w14:paraId="79FCA381" w14:textId="1442E8EF"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Wen-</w:t>
      </w:r>
      <w:r w:rsidR="009A2203" w:rsidRPr="00271406">
        <w:rPr>
          <w:rFonts w:ascii="Book Antiqua" w:hAnsi="Book Antiqua" w:cs="Times New Roman"/>
          <w:b/>
          <w:sz w:val="24"/>
          <w:szCs w:val="24"/>
        </w:rPr>
        <w:t xml:space="preserve">Jun </w:t>
      </w:r>
      <w:r w:rsidRPr="00271406">
        <w:rPr>
          <w:rFonts w:ascii="Book Antiqua" w:hAnsi="Book Antiqua" w:cs="Times New Roman"/>
          <w:b/>
          <w:sz w:val="24"/>
          <w:szCs w:val="24"/>
        </w:rPr>
        <w:t>Zhu,</w:t>
      </w:r>
      <w:r w:rsidRPr="00271406">
        <w:rPr>
          <w:rFonts w:ascii="Book Antiqua" w:hAnsi="Book Antiqua" w:cs="Times New Roman"/>
          <w:sz w:val="24"/>
          <w:szCs w:val="24"/>
        </w:rPr>
        <w:t xml:space="preserve"> Department of Ultrasound, The First Hospital of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w:t>
      </w:r>
      <w:proofErr w:type="spellStart"/>
      <w:r w:rsidRPr="00271406">
        <w:rPr>
          <w:rFonts w:ascii="Book Antiqua" w:hAnsi="Book Antiqua" w:cs="Times New Roman"/>
          <w:sz w:val="24"/>
          <w:szCs w:val="24"/>
        </w:rPr>
        <w:t>Jiaxing</w:t>
      </w:r>
      <w:proofErr w:type="spellEnd"/>
      <w:r w:rsidRPr="00271406">
        <w:rPr>
          <w:rFonts w:ascii="Book Antiqua" w:hAnsi="Book Antiqua" w:cs="Times New Roman"/>
          <w:sz w:val="24"/>
          <w:szCs w:val="24"/>
        </w:rPr>
        <w:t xml:space="preserve"> 314001, Zhejiang Province,</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China</w:t>
      </w:r>
    </w:p>
    <w:p w14:paraId="6C197C67" w14:textId="77777777" w:rsidR="00764D4F" w:rsidRPr="00271406" w:rsidRDefault="00764D4F" w:rsidP="00271406">
      <w:pPr>
        <w:spacing w:after="0" w:line="360" w:lineRule="auto"/>
        <w:rPr>
          <w:rFonts w:ascii="Book Antiqua" w:hAnsi="Book Antiqua" w:cs="Times New Roman"/>
          <w:i/>
          <w:sz w:val="24"/>
          <w:szCs w:val="24"/>
        </w:rPr>
      </w:pPr>
    </w:p>
    <w:p w14:paraId="28C67507" w14:textId="0AB49465"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 xml:space="preserve">ORCID number: </w:t>
      </w:r>
      <w:r w:rsidRPr="00271406">
        <w:rPr>
          <w:rFonts w:ascii="Book Antiqua" w:hAnsi="Book Antiqua" w:cs="Times New Roman"/>
          <w:sz w:val="24"/>
          <w:szCs w:val="24"/>
        </w:rPr>
        <w:t>Qian-</w:t>
      </w:r>
      <w:r w:rsidR="003F705D" w:rsidRPr="00271406">
        <w:rPr>
          <w:rFonts w:ascii="Book Antiqua" w:hAnsi="Book Antiqua" w:cs="Times New Roman"/>
          <w:sz w:val="24"/>
          <w:szCs w:val="24"/>
        </w:rPr>
        <w:t xml:space="preserve">Qian </w:t>
      </w:r>
      <w:r w:rsidRPr="00271406">
        <w:rPr>
          <w:rFonts w:ascii="Book Antiqua" w:hAnsi="Book Antiqua" w:cs="Times New Roman"/>
          <w:sz w:val="24"/>
          <w:szCs w:val="24"/>
        </w:rPr>
        <w:t>Wang (0000-0002-1844-9899); Yi Hu (0000-0003-3337-5039); Liang-</w:t>
      </w:r>
      <w:r w:rsidR="003F705D" w:rsidRPr="00271406">
        <w:rPr>
          <w:rFonts w:ascii="Book Antiqua" w:hAnsi="Book Antiqua" w:cs="Times New Roman"/>
          <w:sz w:val="24"/>
          <w:szCs w:val="24"/>
        </w:rPr>
        <w:t xml:space="preserve">Feng </w:t>
      </w:r>
      <w:r w:rsidRPr="00271406">
        <w:rPr>
          <w:rFonts w:ascii="Book Antiqua" w:hAnsi="Book Antiqua" w:cs="Times New Roman"/>
          <w:sz w:val="24"/>
          <w:szCs w:val="24"/>
        </w:rPr>
        <w:t>Zhu (0000-0002-0174-8200); Wen-</w:t>
      </w:r>
      <w:r w:rsidR="003F705D" w:rsidRPr="00271406">
        <w:rPr>
          <w:rFonts w:ascii="Book Antiqua" w:hAnsi="Book Antiqua" w:cs="Times New Roman"/>
          <w:sz w:val="24"/>
          <w:szCs w:val="24"/>
        </w:rPr>
        <w:t xml:space="preserve">Jun </w:t>
      </w:r>
      <w:r w:rsidRPr="00271406">
        <w:rPr>
          <w:rFonts w:ascii="Book Antiqua" w:hAnsi="Book Antiqua" w:cs="Times New Roman"/>
          <w:sz w:val="24"/>
          <w:szCs w:val="24"/>
        </w:rPr>
        <w:t>Zhu (0000-0002-5230-9451); Peng Shen (0000-0003-0872-8672).</w:t>
      </w:r>
    </w:p>
    <w:p w14:paraId="60845FE3" w14:textId="77777777" w:rsidR="00764D4F" w:rsidRPr="00271406" w:rsidRDefault="00764D4F" w:rsidP="00271406">
      <w:pPr>
        <w:spacing w:after="0" w:line="360" w:lineRule="auto"/>
        <w:rPr>
          <w:rFonts w:ascii="Book Antiqua" w:hAnsi="Book Antiqua" w:cs="Times New Roman"/>
          <w:sz w:val="24"/>
          <w:szCs w:val="24"/>
        </w:rPr>
      </w:pPr>
    </w:p>
    <w:p w14:paraId="2D7E7C3D" w14:textId="11907BA7" w:rsidR="00764D4F" w:rsidRPr="00271406" w:rsidRDefault="00872164" w:rsidP="00271406">
      <w:pPr>
        <w:spacing w:after="0" w:line="360" w:lineRule="auto"/>
        <w:rPr>
          <w:rFonts w:ascii="Book Antiqua" w:hAnsi="Book Antiqua" w:cs="Times New Roman"/>
          <w:b/>
          <w:sz w:val="24"/>
          <w:szCs w:val="24"/>
        </w:rPr>
      </w:pPr>
      <w:bookmarkStart w:id="5" w:name="OLE_LINK1"/>
      <w:bookmarkStart w:id="6" w:name="OLE_LINK2"/>
      <w:r w:rsidRPr="00271406">
        <w:rPr>
          <w:rFonts w:ascii="Book Antiqua" w:hAnsi="Book Antiqua" w:cs="Times New Roman"/>
          <w:b/>
          <w:sz w:val="24"/>
          <w:szCs w:val="24"/>
        </w:rPr>
        <w:t>Author contributions</w:t>
      </w:r>
      <w:bookmarkEnd w:id="5"/>
      <w:bookmarkEnd w:id="6"/>
      <w:r w:rsidR="00EA1848" w:rsidRPr="00271406">
        <w:rPr>
          <w:rFonts w:ascii="Book Antiqua" w:hAnsi="Book Antiqua" w:cs="Times New Roman"/>
          <w:b/>
          <w:sz w:val="24"/>
          <w:szCs w:val="24"/>
        </w:rPr>
        <w:t xml:space="preserve">: </w:t>
      </w:r>
      <w:r w:rsidRPr="00271406">
        <w:rPr>
          <w:rFonts w:ascii="Book Antiqua" w:hAnsi="Book Antiqua" w:cs="Times New Roman"/>
          <w:sz w:val="24"/>
          <w:szCs w:val="24"/>
        </w:rPr>
        <w:t xml:space="preserve">Wang </w:t>
      </w:r>
      <w:r w:rsidR="00183906" w:rsidRPr="00271406">
        <w:rPr>
          <w:rFonts w:ascii="Book Antiqua" w:hAnsi="Book Antiqua" w:cs="Times New Roman"/>
          <w:sz w:val="24"/>
          <w:szCs w:val="24"/>
        </w:rPr>
        <w:t xml:space="preserve">QQ </w:t>
      </w:r>
      <w:r w:rsidRPr="00271406">
        <w:rPr>
          <w:rFonts w:ascii="Book Antiqua" w:hAnsi="Book Antiqua" w:cs="Times New Roman"/>
          <w:sz w:val="24"/>
          <w:szCs w:val="24"/>
        </w:rPr>
        <w:t xml:space="preserve">and Shen </w:t>
      </w:r>
      <w:r w:rsidR="00183906" w:rsidRPr="00271406">
        <w:rPr>
          <w:rFonts w:ascii="Book Antiqua" w:hAnsi="Book Antiqua" w:cs="Times New Roman"/>
          <w:sz w:val="24"/>
          <w:szCs w:val="24"/>
        </w:rPr>
        <w:t xml:space="preserve">P </w:t>
      </w:r>
      <w:r w:rsidRPr="00271406">
        <w:rPr>
          <w:rFonts w:ascii="Book Antiqua" w:hAnsi="Book Antiqua" w:cs="Times New Roman"/>
          <w:sz w:val="24"/>
          <w:szCs w:val="24"/>
        </w:rPr>
        <w:t>were the patient’s intensive care physicians</w:t>
      </w:r>
      <w:r w:rsidR="001F3A00">
        <w:rPr>
          <w:rFonts w:ascii="Book Antiqua" w:hAnsi="Book Antiqua" w:cs="Times New Roman"/>
          <w:sz w:val="24"/>
          <w:szCs w:val="24"/>
        </w:rPr>
        <w:t>, and</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they</w:t>
      </w:r>
      <w:r w:rsidR="001F3A00">
        <w:rPr>
          <w:rFonts w:ascii="Book Antiqua" w:hAnsi="Book Antiqua" w:cs="Times New Roman"/>
          <w:sz w:val="24"/>
          <w:szCs w:val="24"/>
        </w:rPr>
        <w:t xml:space="preserve"> </w:t>
      </w:r>
      <w:r w:rsidRPr="00271406">
        <w:rPr>
          <w:rFonts w:ascii="Book Antiqua" w:hAnsi="Book Antiqua" w:cs="Times New Roman"/>
          <w:sz w:val="24"/>
          <w:szCs w:val="24"/>
        </w:rPr>
        <w:t>reviewed the literature and contributed to manuscript drafting</w:t>
      </w:r>
      <w:r w:rsidR="001F3A00">
        <w:rPr>
          <w:rFonts w:ascii="Book Antiqua" w:hAnsi="Book Antiqua" w:cs="Times New Roman"/>
          <w:sz w:val="24"/>
          <w:szCs w:val="24"/>
        </w:rPr>
        <w:t>;</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Hu </w:t>
      </w:r>
      <w:r w:rsidR="00183906" w:rsidRPr="00271406">
        <w:rPr>
          <w:rFonts w:ascii="Book Antiqua" w:hAnsi="Book Antiqua" w:cs="Times New Roman"/>
          <w:sz w:val="24"/>
          <w:szCs w:val="24"/>
        </w:rPr>
        <w:t xml:space="preserve">Y </w:t>
      </w:r>
      <w:r w:rsidRPr="00271406">
        <w:rPr>
          <w:rFonts w:ascii="Book Antiqua" w:hAnsi="Book Antiqua" w:cs="Times New Roman"/>
          <w:sz w:val="24"/>
          <w:szCs w:val="24"/>
        </w:rPr>
        <w:t>was the patient’s cardiothoracic surgeon</w:t>
      </w:r>
      <w:r w:rsidR="001F3A00">
        <w:rPr>
          <w:rFonts w:ascii="Book Antiqua" w:hAnsi="Book Antiqua" w:cs="Times New Roman"/>
          <w:sz w:val="24"/>
          <w:szCs w:val="24"/>
        </w:rPr>
        <w:t>, and</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he reviewed the </w:t>
      </w:r>
      <w:r w:rsidRPr="00271406">
        <w:rPr>
          <w:rFonts w:ascii="Book Antiqua" w:hAnsi="Book Antiqua" w:cs="Times New Roman"/>
          <w:sz w:val="24"/>
          <w:szCs w:val="24"/>
        </w:rPr>
        <w:lastRenderedPageBreak/>
        <w:t>literature and contributed to manuscript drafting</w:t>
      </w:r>
      <w:r w:rsidR="001F3A00">
        <w:rPr>
          <w:rFonts w:ascii="Book Antiqua" w:hAnsi="Book Antiqua" w:cs="Times New Roman"/>
          <w:sz w:val="24"/>
          <w:szCs w:val="24"/>
        </w:rPr>
        <w:t>;</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Zhu </w:t>
      </w:r>
      <w:r w:rsidR="00183906" w:rsidRPr="00271406">
        <w:rPr>
          <w:rFonts w:ascii="Book Antiqua" w:hAnsi="Book Antiqua" w:cs="Times New Roman"/>
          <w:sz w:val="24"/>
          <w:szCs w:val="24"/>
        </w:rPr>
        <w:t xml:space="preserve">LF </w:t>
      </w:r>
      <w:r w:rsidRPr="00271406">
        <w:rPr>
          <w:rFonts w:ascii="Book Antiqua" w:hAnsi="Book Antiqua" w:cs="Times New Roman"/>
          <w:sz w:val="24"/>
          <w:szCs w:val="24"/>
        </w:rPr>
        <w:t xml:space="preserve">contributed to manuscript drafting; Zhu </w:t>
      </w:r>
      <w:r w:rsidR="00183906" w:rsidRPr="00271406">
        <w:rPr>
          <w:rFonts w:ascii="Book Antiqua" w:hAnsi="Book Antiqua" w:cs="Times New Roman"/>
          <w:sz w:val="24"/>
          <w:szCs w:val="24"/>
        </w:rPr>
        <w:t xml:space="preserve">WJ </w:t>
      </w:r>
      <w:r w:rsidRPr="00271406">
        <w:rPr>
          <w:rFonts w:ascii="Book Antiqua" w:hAnsi="Book Antiqua" w:cs="Times New Roman"/>
          <w:sz w:val="24"/>
          <w:szCs w:val="24"/>
        </w:rPr>
        <w:t>analyzed and interpreted the imaging findings.</w:t>
      </w:r>
      <w:r w:rsidR="00183906" w:rsidRPr="00271406">
        <w:rPr>
          <w:rFonts w:ascii="Book Antiqua" w:hAnsi="Book Antiqua" w:cs="Times New Roman"/>
          <w:sz w:val="24"/>
          <w:szCs w:val="24"/>
        </w:rPr>
        <w:t xml:space="preserve"> </w:t>
      </w:r>
      <w:r w:rsidRPr="00271406">
        <w:rPr>
          <w:rFonts w:ascii="Book Antiqua" w:hAnsi="Book Antiqua" w:cs="Times New Roman"/>
          <w:sz w:val="24"/>
          <w:szCs w:val="24"/>
        </w:rPr>
        <w:t>All authors approved the publication of the manuscript.</w:t>
      </w:r>
    </w:p>
    <w:p w14:paraId="687102CE" w14:textId="54AA5687" w:rsidR="00764D4F" w:rsidRPr="00271406" w:rsidRDefault="00764D4F" w:rsidP="00271406">
      <w:pPr>
        <w:spacing w:after="0" w:line="360" w:lineRule="auto"/>
        <w:rPr>
          <w:rFonts w:ascii="Book Antiqua" w:hAnsi="Book Antiqua" w:cs="Times New Roman"/>
          <w:b/>
          <w:sz w:val="24"/>
          <w:szCs w:val="24"/>
        </w:rPr>
      </w:pPr>
    </w:p>
    <w:p w14:paraId="59753922" w14:textId="7F7D38CF" w:rsidR="00EA1848" w:rsidRPr="00271406" w:rsidRDefault="00EA1848" w:rsidP="00271406">
      <w:pPr>
        <w:autoSpaceDE w:val="0"/>
        <w:autoSpaceDN w:val="0"/>
        <w:adjustRightInd w:val="0"/>
        <w:spacing w:after="0" w:line="360" w:lineRule="auto"/>
        <w:rPr>
          <w:rFonts w:ascii="Book Antiqua" w:hAnsi="Book Antiqua" w:cs="Times New Roman"/>
          <w:sz w:val="24"/>
          <w:szCs w:val="24"/>
        </w:rPr>
      </w:pPr>
      <w:proofErr w:type="gramStart"/>
      <w:r w:rsidRPr="00271406">
        <w:rPr>
          <w:rStyle w:val="apple-converted-space"/>
          <w:rFonts w:ascii="Book Antiqua" w:hAnsi="Book Antiqua" w:cs="Times New Roman"/>
          <w:b/>
          <w:bCs/>
          <w:color w:val="000000"/>
          <w:sz w:val="24"/>
          <w:szCs w:val="24"/>
        </w:rPr>
        <w:t>Supported by</w:t>
      </w:r>
      <w:r w:rsidR="003F705D" w:rsidRPr="00271406">
        <w:rPr>
          <w:rStyle w:val="apple-converted-space"/>
          <w:rFonts w:ascii="Book Antiqua" w:hAnsi="Book Antiqua" w:cs="Times New Roman"/>
          <w:color w:val="000000"/>
          <w:sz w:val="24"/>
          <w:szCs w:val="24"/>
        </w:rPr>
        <w:t xml:space="preserve"> </w:t>
      </w:r>
      <w:r w:rsidR="00817C51" w:rsidRPr="00EA1848">
        <w:rPr>
          <w:rFonts w:ascii="Book Antiqua" w:hAnsi="Book Antiqua" w:cs="Times New Roman"/>
          <w:sz w:val="24"/>
          <w:szCs w:val="24"/>
        </w:rPr>
        <w:t xml:space="preserve">The </w:t>
      </w:r>
      <w:r w:rsidR="00C35965">
        <w:rPr>
          <w:rFonts w:ascii="Book Antiqua" w:hAnsi="Book Antiqua" w:cs="Times New Roman"/>
          <w:sz w:val="24"/>
          <w:szCs w:val="24"/>
        </w:rPr>
        <w:t>K</w:t>
      </w:r>
      <w:r w:rsidR="00817C51" w:rsidRPr="00EA1848">
        <w:rPr>
          <w:rFonts w:ascii="Book Antiqua" w:hAnsi="Book Antiqua" w:cs="Times New Roman"/>
          <w:sz w:val="24"/>
          <w:szCs w:val="24"/>
        </w:rPr>
        <w:t xml:space="preserve">ey </w:t>
      </w:r>
      <w:r w:rsidR="00C35965">
        <w:rPr>
          <w:rFonts w:ascii="Book Antiqua" w:hAnsi="Book Antiqua" w:cs="Times New Roman"/>
          <w:sz w:val="24"/>
          <w:szCs w:val="24"/>
        </w:rPr>
        <w:t>M</w:t>
      </w:r>
      <w:r w:rsidR="00817C51" w:rsidRPr="00EA1848">
        <w:rPr>
          <w:rFonts w:ascii="Book Antiqua" w:hAnsi="Book Antiqua" w:cs="Times New Roman"/>
          <w:sz w:val="24"/>
          <w:szCs w:val="24"/>
        </w:rPr>
        <w:t xml:space="preserve">edical </w:t>
      </w:r>
      <w:r w:rsidR="00C35965">
        <w:rPr>
          <w:rFonts w:ascii="Book Antiqua" w:hAnsi="Book Antiqua" w:cs="Times New Roman"/>
          <w:sz w:val="24"/>
          <w:szCs w:val="24"/>
        </w:rPr>
        <w:t>D</w:t>
      </w:r>
      <w:r w:rsidR="00817C51" w:rsidRPr="00EA1848">
        <w:rPr>
          <w:rFonts w:ascii="Book Antiqua" w:hAnsi="Book Antiqua" w:cs="Times New Roman"/>
          <w:sz w:val="24"/>
          <w:szCs w:val="24"/>
        </w:rPr>
        <w:t xml:space="preserve">isciplines of </w:t>
      </w:r>
      <w:proofErr w:type="spellStart"/>
      <w:r w:rsidR="00817C51">
        <w:rPr>
          <w:rFonts w:ascii="Book Antiqua" w:hAnsi="Book Antiqua" w:cs="Times New Roman" w:hint="eastAsia"/>
          <w:sz w:val="24"/>
          <w:szCs w:val="24"/>
        </w:rPr>
        <w:t>J</w:t>
      </w:r>
      <w:r w:rsidR="00817C51" w:rsidRPr="00EA1848">
        <w:rPr>
          <w:rFonts w:ascii="Book Antiqua" w:hAnsi="Book Antiqua" w:cs="Times New Roman"/>
          <w:sz w:val="24"/>
          <w:szCs w:val="24"/>
        </w:rPr>
        <w:t>iaxing</w:t>
      </w:r>
      <w:proofErr w:type="spellEnd"/>
      <w:r w:rsidR="00C35965">
        <w:rPr>
          <w:rFonts w:ascii="Book Antiqua" w:hAnsi="Book Antiqua" w:cs="Times New Roman"/>
          <w:sz w:val="24"/>
          <w:szCs w:val="24"/>
        </w:rPr>
        <w:t xml:space="preserve"> </w:t>
      </w:r>
      <w:r w:rsidR="00C35965">
        <w:rPr>
          <w:rFonts w:ascii="Book Antiqua" w:hAnsi="Book Antiqua" w:cs="Times New Roman"/>
          <w:kern w:val="0"/>
          <w:sz w:val="24"/>
          <w:szCs w:val="24"/>
        </w:rPr>
        <w:t xml:space="preserve">- </w:t>
      </w:r>
      <w:r w:rsidR="00817C51">
        <w:rPr>
          <w:rFonts w:ascii="Book Antiqua" w:hAnsi="Book Antiqua" w:cs="Times New Roman"/>
          <w:kern w:val="0"/>
          <w:sz w:val="24"/>
          <w:szCs w:val="24"/>
        </w:rPr>
        <w:t>Critic</w:t>
      </w:r>
      <w:r w:rsidR="00817C51">
        <w:rPr>
          <w:rFonts w:ascii="Book Antiqua" w:hAnsi="Book Antiqua" w:cs="Times New Roman" w:hint="eastAsia"/>
          <w:kern w:val="0"/>
          <w:sz w:val="24"/>
          <w:szCs w:val="24"/>
        </w:rPr>
        <w:t>al</w:t>
      </w:r>
      <w:r w:rsidR="00817C51">
        <w:rPr>
          <w:rFonts w:ascii="Book Antiqua" w:hAnsi="Book Antiqua" w:cs="Times New Roman"/>
          <w:kern w:val="0"/>
          <w:sz w:val="24"/>
          <w:szCs w:val="24"/>
        </w:rPr>
        <w:t xml:space="preserve"> Care Med</w:t>
      </w:r>
      <w:r w:rsidR="00C35965">
        <w:rPr>
          <w:rFonts w:ascii="Book Antiqua" w:hAnsi="Book Antiqua" w:cs="Times New Roman"/>
          <w:kern w:val="0"/>
          <w:sz w:val="24"/>
          <w:szCs w:val="24"/>
        </w:rPr>
        <w:t xml:space="preserve"> </w:t>
      </w:r>
      <w:r w:rsidR="00817C51">
        <w:rPr>
          <w:rFonts w:ascii="Book Antiqua" w:hAnsi="Book Antiqua" w:cs="Times New Roman"/>
          <w:kern w:val="0"/>
          <w:sz w:val="24"/>
          <w:szCs w:val="24"/>
        </w:rPr>
        <w:t xml:space="preserve">(Supporting Subject), </w:t>
      </w:r>
      <w:r w:rsidR="00C35965">
        <w:rPr>
          <w:rFonts w:ascii="Book Antiqua" w:hAnsi="Book Antiqua" w:cs="Times New Roman"/>
          <w:kern w:val="0"/>
          <w:sz w:val="24"/>
          <w:szCs w:val="24"/>
        </w:rPr>
        <w:t xml:space="preserve">No. </w:t>
      </w:r>
      <w:r w:rsidR="00817C51">
        <w:rPr>
          <w:rFonts w:ascii="Book Antiqua" w:hAnsi="Book Antiqua" w:cs="Times New Roman"/>
          <w:kern w:val="0"/>
          <w:sz w:val="24"/>
          <w:szCs w:val="24"/>
        </w:rPr>
        <w:t>2019-zc-12</w:t>
      </w:r>
      <w:r w:rsidR="00817C51" w:rsidRPr="00114B8A">
        <w:rPr>
          <w:rFonts w:ascii="Book Antiqua" w:hAnsi="Book Antiqua" w:cs="Times New Roman"/>
          <w:sz w:val="24"/>
          <w:szCs w:val="24"/>
        </w:rPr>
        <w:t>.</w:t>
      </w:r>
      <w:proofErr w:type="gramEnd"/>
    </w:p>
    <w:p w14:paraId="25C6592E" w14:textId="77777777" w:rsidR="00EA1848" w:rsidRPr="00271406" w:rsidRDefault="00EA1848" w:rsidP="00271406">
      <w:pPr>
        <w:spacing w:after="0" w:line="360" w:lineRule="auto"/>
        <w:rPr>
          <w:rFonts w:ascii="Book Antiqua" w:hAnsi="Book Antiqua" w:cs="Times New Roman"/>
          <w:b/>
          <w:sz w:val="24"/>
          <w:szCs w:val="24"/>
        </w:rPr>
      </w:pPr>
    </w:p>
    <w:p w14:paraId="52858016" w14:textId="49F35583" w:rsidR="00872164" w:rsidRPr="00271406" w:rsidRDefault="00872164" w:rsidP="00271406">
      <w:pPr>
        <w:spacing w:after="0" w:line="360" w:lineRule="auto"/>
        <w:rPr>
          <w:rFonts w:ascii="Book Antiqua" w:hAnsi="Book Antiqua" w:cs="Times New Roman"/>
          <w:b/>
          <w:sz w:val="24"/>
          <w:szCs w:val="24"/>
        </w:rPr>
      </w:pPr>
      <w:r w:rsidRPr="00271406">
        <w:rPr>
          <w:rFonts w:ascii="Book Antiqua" w:hAnsi="Book Antiqua" w:cs="Times New Roman"/>
          <w:b/>
          <w:sz w:val="24"/>
          <w:szCs w:val="24"/>
        </w:rPr>
        <w:t xml:space="preserve">Informed consent statement: </w:t>
      </w:r>
      <w:r w:rsidR="001F3A00" w:rsidRPr="00A87DFC">
        <w:rPr>
          <w:rFonts w:ascii="Book Antiqua" w:hAnsi="Book Antiqua" w:cs="Times New Roman"/>
          <w:sz w:val="24"/>
          <w:szCs w:val="24"/>
        </w:rPr>
        <w:t>Written</w:t>
      </w:r>
      <w:r w:rsidR="001F3A00">
        <w:rPr>
          <w:rFonts w:ascii="Book Antiqua" w:hAnsi="Book Antiqua" w:cs="Times New Roman"/>
          <w:b/>
          <w:sz w:val="24"/>
          <w:szCs w:val="24"/>
        </w:rPr>
        <w:t xml:space="preserve"> </w:t>
      </w:r>
      <w:r w:rsidR="001F3A00">
        <w:rPr>
          <w:rFonts w:ascii="Book Antiqua" w:hAnsi="Book Antiqua" w:cs="Times New Roman"/>
          <w:sz w:val="24"/>
          <w:szCs w:val="24"/>
        </w:rPr>
        <w:t>i</w:t>
      </w:r>
      <w:r w:rsidR="001F3A00" w:rsidRPr="00271406">
        <w:rPr>
          <w:rFonts w:ascii="Book Antiqua" w:hAnsi="Book Antiqua" w:cs="Times New Roman"/>
          <w:sz w:val="24"/>
          <w:szCs w:val="24"/>
        </w:rPr>
        <w:t>nformed</w:t>
      </w:r>
      <w:r w:rsidR="001F3A00">
        <w:rPr>
          <w:rFonts w:ascii="Book Antiqua" w:hAnsi="Book Antiqua" w:cs="Times New Roman"/>
          <w:sz w:val="24"/>
          <w:szCs w:val="24"/>
        </w:rPr>
        <w:t xml:space="preserve"> </w:t>
      </w:r>
      <w:r w:rsidRPr="00271406">
        <w:rPr>
          <w:rFonts w:ascii="Book Antiqua" w:hAnsi="Book Antiqua" w:cs="Times New Roman"/>
          <w:sz w:val="24"/>
          <w:szCs w:val="24"/>
        </w:rPr>
        <w:t>consent was obtained from the patient for publication of this report and any accompanying images.</w:t>
      </w:r>
    </w:p>
    <w:p w14:paraId="668FB15E" w14:textId="77777777" w:rsidR="00872164" w:rsidRPr="001F3A00" w:rsidRDefault="00872164" w:rsidP="00271406">
      <w:pPr>
        <w:spacing w:after="0" w:line="360" w:lineRule="auto"/>
        <w:rPr>
          <w:rFonts w:ascii="Book Antiqua" w:hAnsi="Book Antiqua" w:cs="Times New Roman"/>
          <w:b/>
          <w:sz w:val="24"/>
          <w:szCs w:val="24"/>
        </w:rPr>
      </w:pPr>
    </w:p>
    <w:p w14:paraId="31945A23" w14:textId="77777777"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Conflict-of-interest statement:</w:t>
      </w:r>
      <w:r w:rsidRPr="00271406">
        <w:rPr>
          <w:rFonts w:ascii="Book Antiqua" w:hAnsi="Book Antiqua"/>
          <w:b/>
          <w:bCs/>
          <w:sz w:val="24"/>
          <w:szCs w:val="24"/>
        </w:rPr>
        <w:t xml:space="preserve"> </w:t>
      </w:r>
      <w:r w:rsidRPr="00271406">
        <w:rPr>
          <w:rFonts w:ascii="Book Antiqua" w:hAnsi="Book Antiqua" w:cs="Times New Roman"/>
          <w:sz w:val="24"/>
          <w:szCs w:val="24"/>
        </w:rPr>
        <w:t>The authors declare that they have no conflict of interest.</w:t>
      </w:r>
    </w:p>
    <w:p w14:paraId="2352B547" w14:textId="77777777" w:rsidR="00872164" w:rsidRPr="00271406" w:rsidRDefault="00872164" w:rsidP="00271406">
      <w:pPr>
        <w:spacing w:after="0" w:line="360" w:lineRule="auto"/>
        <w:rPr>
          <w:rFonts w:ascii="Book Antiqua" w:hAnsi="Book Antiqua" w:cs="Times New Roman"/>
          <w:b/>
          <w:sz w:val="24"/>
          <w:szCs w:val="24"/>
        </w:rPr>
      </w:pPr>
    </w:p>
    <w:p w14:paraId="37011FFD" w14:textId="77777777" w:rsidR="00872164" w:rsidRPr="00271406" w:rsidRDefault="00872164" w:rsidP="00271406">
      <w:pPr>
        <w:spacing w:after="0" w:line="360" w:lineRule="auto"/>
        <w:rPr>
          <w:rFonts w:ascii="Book Antiqua" w:hAnsi="Book Antiqua" w:cs="Times New Roman"/>
          <w:sz w:val="24"/>
          <w:szCs w:val="24"/>
        </w:rPr>
      </w:pPr>
      <w:bookmarkStart w:id="7" w:name="OLE_LINK3"/>
      <w:bookmarkStart w:id="8" w:name="OLE_LINK6"/>
      <w:r w:rsidRPr="00271406">
        <w:rPr>
          <w:rFonts w:ascii="Book Antiqua" w:hAnsi="Book Antiqua" w:cs="Times New Roman"/>
          <w:b/>
          <w:sz w:val="24"/>
          <w:szCs w:val="24"/>
        </w:rPr>
        <w:t>CARE Checklist (2016)</w:t>
      </w:r>
      <w:bookmarkEnd w:id="7"/>
      <w:bookmarkEnd w:id="8"/>
      <w:r w:rsidRPr="00271406">
        <w:rPr>
          <w:rFonts w:ascii="Book Antiqua" w:hAnsi="Book Antiqua" w:cs="Times New Roman"/>
          <w:b/>
          <w:sz w:val="24"/>
          <w:szCs w:val="24"/>
        </w:rPr>
        <w:t xml:space="preserve"> statement: </w:t>
      </w:r>
      <w:r w:rsidRPr="00271406">
        <w:rPr>
          <w:rFonts w:ascii="Book Antiqua" w:hAnsi="Book Antiqua" w:cs="Times New Roman"/>
          <w:sz w:val="24"/>
          <w:szCs w:val="24"/>
        </w:rPr>
        <w:t>The authors have read the CARE Checklist (2016), and the manuscript was prepared and revised according to the CARE Checklist (2016).</w:t>
      </w:r>
    </w:p>
    <w:p w14:paraId="4134F36B" w14:textId="673A67F9" w:rsidR="00872164" w:rsidRPr="00271406" w:rsidRDefault="00872164" w:rsidP="00271406">
      <w:pPr>
        <w:spacing w:after="0" w:line="360" w:lineRule="auto"/>
        <w:rPr>
          <w:rFonts w:ascii="Book Antiqua" w:hAnsi="Book Antiqua" w:cs="Times New Roman"/>
          <w:sz w:val="24"/>
          <w:szCs w:val="24"/>
        </w:rPr>
      </w:pPr>
    </w:p>
    <w:p w14:paraId="743F4196" w14:textId="77777777" w:rsidR="003F705D" w:rsidRPr="00271406" w:rsidRDefault="003F705D" w:rsidP="00271406">
      <w:pPr>
        <w:spacing w:after="0" w:line="360" w:lineRule="auto"/>
        <w:rPr>
          <w:rFonts w:ascii="Book Antiqua" w:hAnsi="Book Antiqua"/>
          <w:sz w:val="24"/>
          <w:szCs w:val="24"/>
        </w:rPr>
      </w:pPr>
      <w:r w:rsidRPr="00271406">
        <w:rPr>
          <w:rFonts w:ascii="Book Antiqua" w:hAnsi="Book Antiqua"/>
          <w:b/>
          <w:sz w:val="24"/>
          <w:szCs w:val="24"/>
        </w:rPr>
        <w:t xml:space="preserve">Open-Access: </w:t>
      </w:r>
      <w:r w:rsidRPr="0027140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C4100D" w14:textId="77777777" w:rsidR="003F705D" w:rsidRPr="00271406" w:rsidRDefault="003F705D" w:rsidP="00271406">
      <w:pPr>
        <w:spacing w:after="0" w:line="360" w:lineRule="auto"/>
        <w:rPr>
          <w:rFonts w:ascii="Book Antiqua" w:eastAsia="等线" w:hAnsi="Book Antiqua"/>
          <w:sz w:val="24"/>
          <w:szCs w:val="24"/>
        </w:rPr>
      </w:pPr>
    </w:p>
    <w:p w14:paraId="31A8A69A" w14:textId="77777777" w:rsidR="003F705D" w:rsidRPr="00271406" w:rsidRDefault="003F705D" w:rsidP="00271406">
      <w:pPr>
        <w:spacing w:after="0" w:line="360" w:lineRule="auto"/>
        <w:rPr>
          <w:rFonts w:ascii="Book Antiqua" w:eastAsia="等线" w:hAnsi="Book Antiqua"/>
          <w:bCs/>
          <w:iCs/>
          <w:sz w:val="24"/>
          <w:szCs w:val="24"/>
        </w:rPr>
      </w:pPr>
      <w:r w:rsidRPr="00271406">
        <w:rPr>
          <w:rFonts w:ascii="Book Antiqua" w:hAnsi="Book Antiqua"/>
          <w:b/>
          <w:bCs/>
          <w:iCs/>
          <w:sz w:val="24"/>
          <w:szCs w:val="24"/>
        </w:rPr>
        <w:t>Manuscript source:</w:t>
      </w:r>
      <w:r w:rsidRPr="00271406">
        <w:rPr>
          <w:rFonts w:ascii="Book Antiqua" w:hAnsi="Book Antiqua"/>
          <w:bCs/>
          <w:iCs/>
          <w:sz w:val="24"/>
          <w:szCs w:val="24"/>
        </w:rPr>
        <w:t xml:space="preserve"> Unsolicited manuscript</w:t>
      </w:r>
    </w:p>
    <w:p w14:paraId="46B3A149" w14:textId="77777777" w:rsidR="003F705D" w:rsidRPr="00271406" w:rsidRDefault="003F705D" w:rsidP="00271406">
      <w:pPr>
        <w:spacing w:after="0" w:line="360" w:lineRule="auto"/>
        <w:rPr>
          <w:rFonts w:ascii="Book Antiqua" w:hAnsi="Book Antiqua" w:cs="Times New Roman"/>
          <w:sz w:val="24"/>
          <w:szCs w:val="24"/>
        </w:rPr>
      </w:pPr>
    </w:p>
    <w:p w14:paraId="276B26CA" w14:textId="3FE5EA50" w:rsidR="00872164" w:rsidRPr="00271406" w:rsidRDefault="00EA1848"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Corresponding author:</w:t>
      </w:r>
      <w:r w:rsidR="00872164" w:rsidRPr="00271406">
        <w:rPr>
          <w:rFonts w:ascii="Book Antiqua" w:hAnsi="Book Antiqua" w:cs="Times New Roman"/>
          <w:b/>
          <w:sz w:val="24"/>
          <w:szCs w:val="24"/>
        </w:rPr>
        <w:t xml:space="preserve"> Peng Shen, </w:t>
      </w:r>
      <w:r w:rsidR="003F705D" w:rsidRPr="00271406">
        <w:rPr>
          <w:rFonts w:ascii="Book Antiqua" w:hAnsi="Book Antiqua" w:cs="Times New Roman"/>
          <w:b/>
          <w:sz w:val="24"/>
          <w:szCs w:val="24"/>
        </w:rPr>
        <w:t xml:space="preserve">PhD, Chairman, </w:t>
      </w:r>
      <w:r w:rsidR="00872164" w:rsidRPr="00271406">
        <w:rPr>
          <w:rFonts w:ascii="Book Antiqua" w:hAnsi="Book Antiqua" w:cs="Times New Roman"/>
          <w:sz w:val="24"/>
          <w:szCs w:val="24"/>
        </w:rPr>
        <w:t xml:space="preserve">Department of Intensive Care Unit, The First Hospital of </w:t>
      </w:r>
      <w:proofErr w:type="spellStart"/>
      <w:r w:rsidR="00872164" w:rsidRPr="00271406">
        <w:rPr>
          <w:rFonts w:ascii="Book Antiqua" w:hAnsi="Book Antiqua" w:cs="Times New Roman"/>
          <w:sz w:val="24"/>
          <w:szCs w:val="24"/>
        </w:rPr>
        <w:t>Jiaxing</w:t>
      </w:r>
      <w:proofErr w:type="spellEnd"/>
      <w:r w:rsidR="00872164" w:rsidRPr="00271406">
        <w:rPr>
          <w:rFonts w:ascii="Book Antiqua" w:hAnsi="Book Antiqua" w:cs="Times New Roman"/>
          <w:sz w:val="24"/>
          <w:szCs w:val="24"/>
        </w:rPr>
        <w:t xml:space="preserve">, </w:t>
      </w:r>
      <w:r w:rsidR="005D13FE" w:rsidRPr="005D13FE">
        <w:rPr>
          <w:rFonts w:ascii="Book Antiqua" w:hAnsi="Book Antiqua" w:cs="Times New Roman"/>
          <w:sz w:val="24"/>
          <w:szCs w:val="24"/>
        </w:rPr>
        <w:t xml:space="preserve">1882 </w:t>
      </w:r>
      <w:proofErr w:type="spellStart"/>
      <w:r w:rsidR="005D13FE" w:rsidRPr="005D13FE">
        <w:rPr>
          <w:rFonts w:ascii="Book Antiqua" w:hAnsi="Book Antiqua" w:cs="Times New Roman"/>
          <w:sz w:val="24"/>
          <w:szCs w:val="24"/>
        </w:rPr>
        <w:t>Zhonghuannan</w:t>
      </w:r>
      <w:proofErr w:type="spellEnd"/>
      <w:r w:rsidR="005D13FE" w:rsidRPr="005D13FE">
        <w:rPr>
          <w:rFonts w:ascii="Book Antiqua" w:hAnsi="Book Antiqua" w:cs="Times New Roman"/>
          <w:sz w:val="24"/>
          <w:szCs w:val="24"/>
        </w:rPr>
        <w:t xml:space="preserve"> Road,</w:t>
      </w:r>
      <w:r w:rsidR="005D13FE">
        <w:rPr>
          <w:rFonts w:ascii="Book Antiqua" w:hAnsi="Book Antiqua" w:cs="Times New Roman" w:hint="eastAsia"/>
          <w:sz w:val="24"/>
          <w:szCs w:val="24"/>
        </w:rPr>
        <w:t xml:space="preserve"> </w:t>
      </w:r>
      <w:proofErr w:type="spellStart"/>
      <w:r w:rsidR="00872164" w:rsidRPr="00271406">
        <w:rPr>
          <w:rFonts w:ascii="Book Antiqua" w:hAnsi="Book Antiqua" w:cs="Times New Roman"/>
          <w:sz w:val="24"/>
          <w:szCs w:val="24"/>
        </w:rPr>
        <w:t>Jiaxing</w:t>
      </w:r>
      <w:proofErr w:type="spellEnd"/>
      <w:r w:rsidR="00872164" w:rsidRPr="00271406">
        <w:rPr>
          <w:rFonts w:ascii="Book Antiqua" w:hAnsi="Book Antiqua" w:cs="Times New Roman"/>
          <w:sz w:val="24"/>
          <w:szCs w:val="24"/>
        </w:rPr>
        <w:t xml:space="preserve"> </w:t>
      </w:r>
      <w:r w:rsidR="00872164" w:rsidRPr="00271406">
        <w:rPr>
          <w:rFonts w:ascii="Book Antiqua" w:hAnsi="Book Antiqua" w:cs="Times New Roman"/>
          <w:sz w:val="24"/>
          <w:szCs w:val="24"/>
        </w:rPr>
        <w:lastRenderedPageBreak/>
        <w:t xml:space="preserve">314001, Zhejiang Province, China. </w:t>
      </w:r>
      <w:hyperlink r:id="rId10" w:history="1">
        <w:r w:rsidR="00872164" w:rsidRPr="00271406">
          <w:rPr>
            <w:rStyle w:val="a5"/>
            <w:rFonts w:ascii="Book Antiqua" w:hAnsi="Book Antiqua" w:cs="Times New Roman"/>
            <w:sz w:val="24"/>
            <w:szCs w:val="24"/>
          </w:rPr>
          <w:t>docshen@126.com</w:t>
        </w:r>
      </w:hyperlink>
      <w:r w:rsidR="00872164" w:rsidRPr="00271406">
        <w:rPr>
          <w:rFonts w:ascii="Book Antiqua" w:hAnsi="Book Antiqua" w:cs="Times New Roman"/>
          <w:sz w:val="24"/>
          <w:szCs w:val="24"/>
        </w:rPr>
        <w:t>.</w:t>
      </w:r>
    </w:p>
    <w:p w14:paraId="54BBE1D5" w14:textId="5F8E2890" w:rsidR="00764D4F" w:rsidRPr="00271406" w:rsidRDefault="00872164" w:rsidP="00271406">
      <w:pPr>
        <w:spacing w:after="0" w:line="360" w:lineRule="auto"/>
        <w:rPr>
          <w:rFonts w:ascii="Book Antiqua" w:hAnsi="Book Antiqua"/>
          <w:sz w:val="24"/>
          <w:szCs w:val="24"/>
        </w:rPr>
      </w:pPr>
      <w:r w:rsidRPr="00271406">
        <w:rPr>
          <w:rFonts w:ascii="Book Antiqua" w:hAnsi="Book Antiqua" w:cs="Times New Roman"/>
          <w:b/>
          <w:sz w:val="24"/>
          <w:szCs w:val="24"/>
        </w:rPr>
        <w:t xml:space="preserve">Telephone: </w:t>
      </w:r>
      <w:r w:rsidRPr="00271406">
        <w:rPr>
          <w:rFonts w:ascii="Book Antiqua" w:hAnsi="Book Antiqua"/>
          <w:sz w:val="24"/>
          <w:szCs w:val="24"/>
        </w:rPr>
        <w:t>+</w:t>
      </w:r>
      <w:r w:rsidR="003F705D" w:rsidRPr="00271406">
        <w:rPr>
          <w:rFonts w:ascii="Book Antiqua" w:hAnsi="Book Antiqua"/>
          <w:sz w:val="24"/>
          <w:szCs w:val="24"/>
        </w:rPr>
        <w:t>86-</w:t>
      </w:r>
      <w:r w:rsidR="00B474CA" w:rsidRPr="00271406">
        <w:rPr>
          <w:rFonts w:ascii="Book Antiqua" w:hAnsi="Book Antiqua"/>
          <w:sz w:val="24"/>
          <w:szCs w:val="24"/>
        </w:rPr>
        <w:t>573</w:t>
      </w:r>
      <w:r w:rsidR="003F705D" w:rsidRPr="00271406">
        <w:rPr>
          <w:rFonts w:ascii="Book Antiqua" w:hAnsi="Book Antiqua"/>
          <w:sz w:val="24"/>
          <w:szCs w:val="24"/>
        </w:rPr>
        <w:t>-</w:t>
      </w:r>
      <w:r w:rsidR="00B474CA" w:rsidRPr="00271406">
        <w:rPr>
          <w:rFonts w:ascii="Book Antiqua" w:hAnsi="Book Antiqua"/>
          <w:sz w:val="24"/>
          <w:szCs w:val="24"/>
        </w:rPr>
        <w:t>82519928</w:t>
      </w:r>
    </w:p>
    <w:p w14:paraId="7EC934AC" w14:textId="07F6B807" w:rsidR="003F705D" w:rsidRPr="00271406" w:rsidRDefault="003F705D" w:rsidP="00271406">
      <w:pPr>
        <w:spacing w:after="0" w:line="360" w:lineRule="auto"/>
        <w:rPr>
          <w:rFonts w:ascii="Book Antiqua" w:hAnsi="Book Antiqua"/>
          <w:sz w:val="24"/>
          <w:szCs w:val="24"/>
        </w:rPr>
      </w:pPr>
    </w:p>
    <w:p w14:paraId="28CD0179" w14:textId="5B41EF6E" w:rsidR="003F705D" w:rsidRPr="00271406" w:rsidRDefault="003F705D" w:rsidP="00271406">
      <w:pPr>
        <w:snapToGrid w:val="0"/>
        <w:spacing w:after="0" w:line="360" w:lineRule="auto"/>
        <w:rPr>
          <w:rFonts w:ascii="Book Antiqua" w:hAnsi="Book Antiqua"/>
          <w:bCs/>
          <w:sz w:val="24"/>
          <w:szCs w:val="24"/>
          <w:lang w:val="en-GB"/>
        </w:rPr>
      </w:pPr>
      <w:bookmarkStart w:id="9" w:name="_Hlk18505132"/>
      <w:r w:rsidRPr="00271406">
        <w:rPr>
          <w:rFonts w:ascii="Book Antiqua" w:hAnsi="Book Antiqua"/>
          <w:b/>
          <w:sz w:val="24"/>
          <w:szCs w:val="24"/>
          <w:lang w:val="en-GB"/>
        </w:rPr>
        <w:t xml:space="preserve">Received: </w:t>
      </w:r>
      <w:r w:rsidRPr="00271406">
        <w:rPr>
          <w:rFonts w:ascii="Book Antiqua" w:hAnsi="Book Antiqua"/>
          <w:bCs/>
          <w:sz w:val="24"/>
          <w:szCs w:val="24"/>
          <w:lang w:val="en-GB"/>
        </w:rPr>
        <w:t>June 15, 2019</w:t>
      </w:r>
    </w:p>
    <w:p w14:paraId="5BBE3F05" w14:textId="5406848A" w:rsidR="003F705D" w:rsidRPr="00271406" w:rsidRDefault="003F705D" w:rsidP="00271406">
      <w:pPr>
        <w:snapToGrid w:val="0"/>
        <w:spacing w:after="0" w:line="360" w:lineRule="auto"/>
        <w:rPr>
          <w:rFonts w:ascii="Book Antiqua" w:hAnsi="Book Antiqua"/>
          <w:bCs/>
          <w:sz w:val="24"/>
          <w:szCs w:val="24"/>
          <w:lang w:val="en-GB"/>
        </w:rPr>
      </w:pPr>
      <w:r w:rsidRPr="00271406">
        <w:rPr>
          <w:rFonts w:ascii="Book Antiqua" w:hAnsi="Book Antiqua"/>
          <w:b/>
          <w:sz w:val="24"/>
          <w:szCs w:val="24"/>
          <w:lang w:val="en-GB"/>
        </w:rPr>
        <w:t xml:space="preserve">Peer-review started: </w:t>
      </w:r>
      <w:r w:rsidRPr="00271406">
        <w:rPr>
          <w:rFonts w:ascii="Book Antiqua" w:hAnsi="Book Antiqua"/>
          <w:bCs/>
          <w:sz w:val="24"/>
          <w:szCs w:val="24"/>
          <w:lang w:val="en-GB"/>
        </w:rPr>
        <w:t>June 19, 2019</w:t>
      </w:r>
    </w:p>
    <w:p w14:paraId="2C848845" w14:textId="49FDE799"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 xml:space="preserve">First decision: </w:t>
      </w:r>
      <w:r w:rsidRPr="00271406">
        <w:rPr>
          <w:rFonts w:ascii="Book Antiqua" w:hAnsi="Book Antiqua"/>
          <w:bCs/>
          <w:sz w:val="24"/>
          <w:szCs w:val="24"/>
          <w:lang w:val="en-GB"/>
        </w:rPr>
        <w:t>September 9, 2019</w:t>
      </w:r>
    </w:p>
    <w:p w14:paraId="736C96A8" w14:textId="28B39388"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 xml:space="preserve">Revised: </w:t>
      </w:r>
      <w:r w:rsidRPr="00271406">
        <w:rPr>
          <w:rFonts w:ascii="Book Antiqua" w:hAnsi="Book Antiqua"/>
          <w:bCs/>
          <w:sz w:val="24"/>
          <w:szCs w:val="24"/>
          <w:lang w:val="en-GB"/>
        </w:rPr>
        <w:t>September 21, 2019</w:t>
      </w:r>
    </w:p>
    <w:p w14:paraId="27DC91D6" w14:textId="5CA322E9"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Accepted:</w:t>
      </w:r>
      <w:r w:rsidR="00E70D16" w:rsidRPr="00E70D16">
        <w:t xml:space="preserve"> </w:t>
      </w:r>
      <w:r w:rsidR="00E70D16" w:rsidRPr="00E70D16">
        <w:rPr>
          <w:rFonts w:ascii="Book Antiqua" w:hAnsi="Book Antiqua"/>
          <w:sz w:val="24"/>
          <w:szCs w:val="24"/>
          <w:lang w:val="en-GB"/>
        </w:rPr>
        <w:t>September 25, 2019</w:t>
      </w:r>
      <w:r w:rsidRPr="00271406">
        <w:rPr>
          <w:rFonts w:ascii="Book Antiqua" w:hAnsi="Book Antiqua"/>
          <w:b/>
          <w:sz w:val="24"/>
          <w:szCs w:val="24"/>
          <w:lang w:val="en-GB"/>
        </w:rPr>
        <w:t xml:space="preserve"> </w:t>
      </w:r>
    </w:p>
    <w:p w14:paraId="53D37A4F" w14:textId="6CF0B230"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Article in press:</w:t>
      </w:r>
      <w:r w:rsidR="009154FC" w:rsidRPr="009154FC">
        <w:rPr>
          <w:rFonts w:ascii="Book Antiqua" w:hAnsi="Book Antiqua"/>
          <w:sz w:val="24"/>
          <w:szCs w:val="24"/>
          <w:lang w:val="en-GB"/>
        </w:rPr>
        <w:t xml:space="preserve"> </w:t>
      </w:r>
      <w:r w:rsidR="009154FC" w:rsidRPr="00E70D16">
        <w:rPr>
          <w:rFonts w:ascii="Book Antiqua" w:hAnsi="Book Antiqua"/>
          <w:sz w:val="24"/>
          <w:szCs w:val="24"/>
          <w:lang w:val="en-GB"/>
        </w:rPr>
        <w:t>September 25, 2019</w:t>
      </w:r>
    </w:p>
    <w:p w14:paraId="7308120C" w14:textId="3A8E7E74"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Published online:</w:t>
      </w:r>
      <w:r w:rsidR="00B00D80" w:rsidRPr="00B00D80">
        <w:rPr>
          <w:rFonts w:ascii="Book Antiqua" w:eastAsia="黑体" w:hAnsi="Book Antiqua"/>
          <w:lang w:val="en-GB"/>
        </w:rPr>
        <w:t xml:space="preserve"> </w:t>
      </w:r>
      <w:r w:rsidR="00B00D80" w:rsidRPr="0029585C">
        <w:rPr>
          <w:rFonts w:ascii="Book Antiqua" w:eastAsia="黑体" w:hAnsi="Book Antiqua"/>
          <w:lang w:val="en-GB"/>
        </w:rPr>
        <w:t xml:space="preserve">October </w:t>
      </w:r>
      <w:r w:rsidR="00B00D80">
        <w:rPr>
          <w:rFonts w:ascii="Book Antiqua" w:eastAsia="黑体" w:hAnsi="Book Antiqua" w:hint="eastAsia"/>
          <w:lang w:val="en-GB"/>
        </w:rPr>
        <w:t>26</w:t>
      </w:r>
      <w:r w:rsidR="00B00D80" w:rsidRPr="0029585C">
        <w:rPr>
          <w:rFonts w:ascii="Book Antiqua" w:eastAsia="黑体" w:hAnsi="Book Antiqua"/>
          <w:lang w:val="en-GB"/>
        </w:rPr>
        <w:t>, 2019</w:t>
      </w:r>
    </w:p>
    <w:bookmarkEnd w:id="9"/>
    <w:p w14:paraId="1EFE9CAB" w14:textId="77777777" w:rsidR="003F705D" w:rsidRPr="00271406" w:rsidRDefault="003F705D" w:rsidP="00271406">
      <w:pPr>
        <w:spacing w:after="0" w:line="360" w:lineRule="auto"/>
        <w:rPr>
          <w:rFonts w:ascii="Book Antiqua" w:hAnsi="Book Antiqua" w:cs="Times New Roman"/>
          <w:b/>
          <w:sz w:val="24"/>
          <w:szCs w:val="24"/>
          <w:lang w:val="en-GB"/>
        </w:rPr>
      </w:pPr>
    </w:p>
    <w:p w14:paraId="46D38909" w14:textId="2D02C6F3" w:rsidR="00EA1848" w:rsidRPr="00271406" w:rsidRDefault="00EA1848" w:rsidP="00271406">
      <w:pPr>
        <w:widowControl/>
        <w:spacing w:after="0" w:line="360" w:lineRule="auto"/>
        <w:rPr>
          <w:rFonts w:ascii="Book Antiqua" w:hAnsi="Book Antiqua" w:cs="Times New Roman"/>
          <w:b/>
          <w:sz w:val="24"/>
          <w:szCs w:val="24"/>
        </w:rPr>
      </w:pPr>
      <w:r w:rsidRPr="00271406">
        <w:rPr>
          <w:rFonts w:ascii="Book Antiqua" w:hAnsi="Book Antiqua" w:cs="Times New Roman"/>
          <w:b/>
          <w:sz w:val="24"/>
          <w:szCs w:val="24"/>
        </w:rPr>
        <w:br w:type="page"/>
      </w:r>
    </w:p>
    <w:p w14:paraId="3C3D043F"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lastRenderedPageBreak/>
        <w:t>Abstract</w:t>
      </w:r>
    </w:p>
    <w:p w14:paraId="6B96CDCC" w14:textId="77777777" w:rsidR="00EA1848"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caps/>
          <w:sz w:val="24"/>
          <w:szCs w:val="24"/>
        </w:rPr>
        <w:t>Background</w:t>
      </w:r>
    </w:p>
    <w:p w14:paraId="0BD8C6E5" w14:textId="17246054"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sz w:val="24"/>
          <w:szCs w:val="24"/>
        </w:rPr>
        <w:t xml:space="preserve">Acute chest pain (ACP) is very common among patients </w:t>
      </w:r>
      <w:r w:rsidR="001F3A00">
        <w:rPr>
          <w:rFonts w:ascii="Book Antiqua" w:hAnsi="Book Antiqua" w:cs="Times New Roman"/>
          <w:sz w:val="24"/>
          <w:szCs w:val="24"/>
        </w:rPr>
        <w:t>presenting</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to emergency departments. Nevertheless, ACP caused by esophageal foreign body is relatively rarely reported.</w:t>
      </w:r>
    </w:p>
    <w:p w14:paraId="7D3E9FCB" w14:textId="77777777" w:rsidR="00EA1848" w:rsidRPr="00271406" w:rsidRDefault="00EA1848" w:rsidP="00271406">
      <w:pPr>
        <w:spacing w:after="0" w:line="360" w:lineRule="auto"/>
        <w:rPr>
          <w:rFonts w:ascii="Book Antiqua" w:hAnsi="Book Antiqua" w:cs="Times New Roman"/>
          <w:b/>
          <w:i/>
          <w:sz w:val="24"/>
          <w:szCs w:val="24"/>
        </w:rPr>
      </w:pPr>
    </w:p>
    <w:p w14:paraId="682FA0E6" w14:textId="77777777" w:rsidR="00EA1848" w:rsidRPr="00271406" w:rsidRDefault="00764D4F" w:rsidP="00271406">
      <w:pPr>
        <w:spacing w:after="0" w:line="360" w:lineRule="auto"/>
        <w:rPr>
          <w:rFonts w:ascii="Book Antiqua" w:hAnsi="Book Antiqua" w:cs="Times New Roman"/>
          <w:caps/>
          <w:sz w:val="24"/>
          <w:szCs w:val="24"/>
        </w:rPr>
      </w:pPr>
      <w:r w:rsidRPr="00271406">
        <w:rPr>
          <w:rFonts w:ascii="Book Antiqua" w:hAnsi="Book Antiqua" w:cs="Times New Roman"/>
          <w:b/>
          <w:i/>
          <w:caps/>
          <w:sz w:val="24"/>
          <w:szCs w:val="24"/>
        </w:rPr>
        <w:t>Case summary</w:t>
      </w:r>
    </w:p>
    <w:p w14:paraId="16530926" w14:textId="01F960DA"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sz w:val="24"/>
          <w:szCs w:val="24"/>
        </w:rPr>
        <w:t>A 56-year-old man suffering from chest pain (increased pain for the last 9</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h) was admitted </w:t>
      </w:r>
      <w:r w:rsidR="001F3A00">
        <w:rPr>
          <w:rFonts w:ascii="Book Antiqua" w:hAnsi="Book Antiqua" w:cs="Times New Roman"/>
          <w:sz w:val="24"/>
          <w:szCs w:val="24"/>
        </w:rPr>
        <w:t>to</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our hospital on October 25, 2015. After undergoing physical examination and laboratory blood testing</w:t>
      </w:r>
      <w:r w:rsidR="001F3A00">
        <w:rPr>
          <w:rFonts w:ascii="Book Antiqua" w:hAnsi="Book Antiqua" w:cs="Times New Roman"/>
          <w:sz w:val="24"/>
          <w:szCs w:val="24"/>
        </w:rPr>
        <w:t>,</w:t>
      </w:r>
      <w:r w:rsidRPr="00271406">
        <w:rPr>
          <w:rFonts w:ascii="Book Antiqua" w:hAnsi="Book Antiqua" w:cs="Times New Roman"/>
          <w:sz w:val="24"/>
          <w:szCs w:val="24"/>
        </w:rPr>
        <w:t xml:space="preserve"> he was diagnosed with acute anterior myocardial infarction.</w:t>
      </w:r>
      <w:r w:rsidRPr="00271406">
        <w:rPr>
          <w:rFonts w:ascii="Book Antiqua" w:hAnsi="Book Antiqua" w:cs="Times New Roman"/>
          <w:b/>
          <w:i/>
          <w:sz w:val="24"/>
          <w:szCs w:val="24"/>
        </w:rPr>
        <w:t xml:space="preserve"> </w:t>
      </w:r>
      <w:r w:rsidRPr="00271406">
        <w:rPr>
          <w:rFonts w:ascii="Book Antiqua" w:hAnsi="Book Antiqua" w:cs="Times New Roman"/>
          <w:sz w:val="24"/>
          <w:szCs w:val="24"/>
        </w:rPr>
        <w:t xml:space="preserve">Consequently, the patient underwent emergency percutaneous coronary angiography; however, no myocardial infarction signs were observed. Later on, the patient experienced respiration failure and therefore was transferred to </w:t>
      </w:r>
      <w:r w:rsidR="005D13FE" w:rsidRPr="00271406">
        <w:rPr>
          <w:rFonts w:ascii="Book Antiqua" w:hAnsi="Book Antiqua" w:cs="Times New Roman"/>
          <w:sz w:val="24"/>
          <w:szCs w:val="24"/>
        </w:rPr>
        <w:t xml:space="preserve">intensive </w:t>
      </w:r>
      <w:r w:rsidR="008F3951" w:rsidRPr="00271406">
        <w:rPr>
          <w:rFonts w:ascii="Book Antiqua" w:hAnsi="Book Antiqua" w:cs="Times New Roman"/>
          <w:sz w:val="24"/>
          <w:szCs w:val="24"/>
        </w:rPr>
        <w:t xml:space="preserve">care </w:t>
      </w:r>
      <w:r w:rsidR="005D13FE" w:rsidRPr="00271406">
        <w:rPr>
          <w:rFonts w:ascii="Book Antiqua" w:hAnsi="Book Antiqua" w:cs="Times New Roman"/>
          <w:sz w:val="24"/>
          <w:szCs w:val="24"/>
        </w:rPr>
        <w:t>unit</w:t>
      </w:r>
      <w:r w:rsidRPr="00271406">
        <w:rPr>
          <w:rFonts w:ascii="Book Antiqua" w:hAnsi="Book Antiqua" w:cs="Times New Roman"/>
          <w:sz w:val="24"/>
          <w:szCs w:val="24"/>
        </w:rPr>
        <w:t xml:space="preserve">. Cardiac ultrasound showed pericardial effusion, which was considered as the cause of shock. He then underwent pericardium puncture drainage and the circulation temporarily improved. Nevertheless, </w:t>
      </w:r>
      <w:r w:rsidR="001F3A00" w:rsidRPr="00271406">
        <w:rPr>
          <w:rFonts w:ascii="Book Antiqua" w:hAnsi="Book Antiqua" w:cs="Times New Roman"/>
          <w:sz w:val="24"/>
          <w:szCs w:val="24"/>
        </w:rPr>
        <w:t>persisten</w:t>
      </w:r>
      <w:r w:rsidR="001F3A00">
        <w:rPr>
          <w:rFonts w:ascii="Book Antiqua" w:hAnsi="Book Antiqua" w:cs="Times New Roman"/>
          <w:sz w:val="24"/>
          <w:szCs w:val="24"/>
        </w:rPr>
        <w:t>t</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pericardial bleeding, unclear bleeding causes</w:t>
      </w:r>
      <w:r w:rsidR="001F3A00">
        <w:rPr>
          <w:rFonts w:ascii="Book Antiqua" w:hAnsi="Book Antiqua" w:cs="Times New Roman"/>
          <w:sz w:val="24"/>
          <w:szCs w:val="24"/>
        </w:rPr>
        <w:t>,</w:t>
      </w:r>
      <w:r w:rsidRPr="00271406">
        <w:rPr>
          <w:rFonts w:ascii="Book Antiqua" w:hAnsi="Book Antiqua" w:cs="Times New Roman"/>
          <w:sz w:val="24"/>
          <w:szCs w:val="24"/>
        </w:rPr>
        <w:t xml:space="preserve"> and clot formation induced poor drainage led</w:t>
      </w:r>
      <w:r w:rsidR="001F3A00">
        <w:rPr>
          <w:rFonts w:ascii="Book Antiqua" w:hAnsi="Book Antiqua" w:cs="Times New Roman"/>
          <w:sz w:val="24"/>
          <w:szCs w:val="24"/>
        </w:rPr>
        <w:t xml:space="preserve"> </w:t>
      </w:r>
      <w:r w:rsidRPr="00271406">
        <w:rPr>
          <w:rFonts w:ascii="Book Antiqua" w:hAnsi="Book Antiqua" w:cs="Times New Roman"/>
          <w:sz w:val="24"/>
          <w:szCs w:val="24"/>
        </w:rPr>
        <w:t>to worsening of cardiac tamponade symptoms. Consequently, the patient underwent emergency exploratory thoracotomy</w:t>
      </w:r>
      <w:r w:rsidR="001F3A00">
        <w:rPr>
          <w:rFonts w:ascii="Book Antiqua" w:hAnsi="Book Antiqua" w:cs="Times New Roman"/>
          <w:sz w:val="24"/>
          <w:szCs w:val="24"/>
        </w:rPr>
        <w:t xml:space="preserve">, which </w:t>
      </w:r>
      <w:r w:rsidRPr="00271406">
        <w:rPr>
          <w:rFonts w:ascii="Book Antiqua" w:hAnsi="Book Antiqua" w:cs="Times New Roman"/>
          <w:sz w:val="24"/>
          <w:szCs w:val="24"/>
        </w:rPr>
        <w:t>revealed a fish bone causing pericardial bleeding. The bone was removed, and the damaged blood vessels were mended. Eventually, the patient was discharged in good clinical condition.</w:t>
      </w:r>
    </w:p>
    <w:p w14:paraId="5A6F037D" w14:textId="77777777" w:rsidR="00EA1848" w:rsidRPr="00271406" w:rsidRDefault="00EA1848" w:rsidP="00271406">
      <w:pPr>
        <w:spacing w:after="0" w:line="360" w:lineRule="auto"/>
        <w:rPr>
          <w:rFonts w:ascii="Book Antiqua" w:hAnsi="Book Antiqua" w:cs="Times New Roman"/>
          <w:b/>
          <w:i/>
          <w:sz w:val="24"/>
          <w:szCs w:val="24"/>
        </w:rPr>
      </w:pPr>
    </w:p>
    <w:p w14:paraId="5B8EDB77" w14:textId="77777777" w:rsidR="00EA1848"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caps/>
          <w:sz w:val="24"/>
          <w:szCs w:val="24"/>
        </w:rPr>
        <w:t>Conclusion</w:t>
      </w:r>
      <w:bookmarkStart w:id="10" w:name="OLE_LINK7"/>
      <w:bookmarkStart w:id="11" w:name="OLE_LINK16"/>
    </w:p>
    <w:p w14:paraId="0A92B500" w14:textId="0A3B78BC"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For patients with chest pain, it is necessary to consider </w:t>
      </w:r>
      <w:bookmarkStart w:id="12" w:name="OLE_LINK10"/>
      <w:bookmarkStart w:id="13" w:name="OLE_LINK11"/>
      <w:r w:rsidRPr="00271406">
        <w:rPr>
          <w:rFonts w:ascii="Book Antiqua" w:hAnsi="Book Antiqua" w:cs="Times New Roman"/>
          <w:sz w:val="24"/>
          <w:szCs w:val="24"/>
        </w:rPr>
        <w:t xml:space="preserve">the possibility of foreign body in </w:t>
      </w:r>
      <w:r w:rsidR="001F3A00">
        <w:rPr>
          <w:rFonts w:ascii="Book Antiqua" w:hAnsi="Book Antiqua" w:cs="Times New Roman"/>
          <w:sz w:val="24"/>
          <w:szCs w:val="24"/>
        </w:rPr>
        <w:t xml:space="preserve">the </w:t>
      </w:r>
      <w:r w:rsidRPr="00271406">
        <w:rPr>
          <w:rFonts w:ascii="Book Antiqua" w:hAnsi="Book Antiqua" w:cs="Times New Roman"/>
          <w:sz w:val="24"/>
          <w:szCs w:val="24"/>
        </w:rPr>
        <w:t>esophagus or even in the heart</w:t>
      </w:r>
      <w:bookmarkEnd w:id="12"/>
      <w:bookmarkEnd w:id="13"/>
      <w:r w:rsidRPr="00271406">
        <w:rPr>
          <w:rFonts w:ascii="Book Antiqua" w:hAnsi="Book Antiqua" w:cs="Times New Roman"/>
          <w:sz w:val="24"/>
          <w:szCs w:val="24"/>
        </w:rPr>
        <w:t>. Careful history taking and the corresponding inspection can help to avoid unnecessary damage and safeguard patients from unnecessary pain.</w:t>
      </w:r>
      <w:bookmarkEnd w:id="10"/>
      <w:bookmarkEnd w:id="11"/>
    </w:p>
    <w:p w14:paraId="21D4FF22" w14:textId="77777777" w:rsidR="00EA1848" w:rsidRPr="00271406" w:rsidRDefault="00EA1848" w:rsidP="00271406">
      <w:pPr>
        <w:spacing w:after="0" w:line="360" w:lineRule="auto"/>
        <w:rPr>
          <w:rFonts w:ascii="Book Antiqua" w:hAnsi="Book Antiqua" w:cs="Times New Roman"/>
          <w:b/>
          <w:i/>
          <w:sz w:val="24"/>
          <w:szCs w:val="24"/>
        </w:rPr>
      </w:pPr>
    </w:p>
    <w:p w14:paraId="39366B56" w14:textId="6ECA3C8E" w:rsidR="00764D4F" w:rsidRPr="00271406" w:rsidRDefault="00764D4F" w:rsidP="00271406">
      <w:pPr>
        <w:spacing w:after="0" w:line="360" w:lineRule="auto"/>
        <w:rPr>
          <w:rFonts w:ascii="Book Antiqua" w:hAnsi="Book Antiqua" w:cs="Times New Roman"/>
          <w:iCs/>
          <w:sz w:val="24"/>
          <w:szCs w:val="24"/>
        </w:rPr>
      </w:pPr>
      <w:r w:rsidRPr="00271406">
        <w:rPr>
          <w:rFonts w:ascii="Book Antiqua" w:hAnsi="Book Antiqua" w:cs="Times New Roman"/>
          <w:b/>
          <w:iCs/>
          <w:sz w:val="24"/>
          <w:szCs w:val="24"/>
        </w:rPr>
        <w:lastRenderedPageBreak/>
        <w:t>Key</w:t>
      </w:r>
      <w:r w:rsidR="00EA1848" w:rsidRPr="00271406">
        <w:rPr>
          <w:rFonts w:ascii="Book Antiqua" w:hAnsi="Book Antiqua" w:cs="Times New Roman"/>
          <w:b/>
          <w:iCs/>
          <w:sz w:val="24"/>
          <w:szCs w:val="24"/>
        </w:rPr>
        <w:t xml:space="preserve"> </w:t>
      </w:r>
      <w:r w:rsidRPr="00271406">
        <w:rPr>
          <w:rFonts w:ascii="Book Antiqua" w:hAnsi="Book Antiqua" w:cs="Times New Roman"/>
          <w:b/>
          <w:iCs/>
          <w:sz w:val="24"/>
          <w:szCs w:val="24"/>
        </w:rPr>
        <w:t>words:</w:t>
      </w:r>
      <w:r w:rsidRPr="00271406">
        <w:rPr>
          <w:rFonts w:ascii="Book Antiqua" w:hAnsi="Book Antiqua" w:cs="Times New Roman"/>
          <w:b/>
          <w:i/>
          <w:sz w:val="24"/>
          <w:szCs w:val="24"/>
        </w:rPr>
        <w:t xml:space="preserve"> </w:t>
      </w:r>
      <w:bookmarkStart w:id="14" w:name="OLE_LINK35"/>
      <w:bookmarkStart w:id="15" w:name="OLE_LINK36"/>
      <w:r w:rsidR="00EA1848" w:rsidRPr="00271406">
        <w:rPr>
          <w:rFonts w:ascii="Book Antiqua" w:hAnsi="Book Antiqua" w:cs="Times New Roman"/>
          <w:iCs/>
          <w:sz w:val="24"/>
          <w:szCs w:val="24"/>
        </w:rPr>
        <w:t xml:space="preserve">Chest </w:t>
      </w:r>
      <w:r w:rsidRPr="00271406">
        <w:rPr>
          <w:rFonts w:ascii="Book Antiqua" w:hAnsi="Book Antiqua" w:cs="Times New Roman"/>
          <w:iCs/>
          <w:sz w:val="24"/>
          <w:szCs w:val="24"/>
        </w:rPr>
        <w:t>pain</w:t>
      </w:r>
      <w:bookmarkEnd w:id="14"/>
      <w:bookmarkEnd w:id="15"/>
      <w:r w:rsidRPr="00271406">
        <w:rPr>
          <w:rFonts w:ascii="Book Antiqua" w:hAnsi="Book Antiqua" w:cs="Times New Roman"/>
          <w:iCs/>
          <w:sz w:val="24"/>
          <w:szCs w:val="24"/>
        </w:rPr>
        <w:t xml:space="preserve">; </w:t>
      </w:r>
      <w:bookmarkStart w:id="16" w:name="OLE_LINK37"/>
      <w:proofErr w:type="gramStart"/>
      <w:r w:rsidR="00EA1848" w:rsidRPr="00271406">
        <w:rPr>
          <w:rFonts w:ascii="Book Antiqua" w:hAnsi="Book Antiqua" w:cs="Times New Roman"/>
          <w:iCs/>
          <w:sz w:val="24"/>
          <w:szCs w:val="24"/>
        </w:rPr>
        <w:t>Acute</w:t>
      </w:r>
      <w:proofErr w:type="gramEnd"/>
      <w:r w:rsidR="00EA1848" w:rsidRPr="00271406">
        <w:rPr>
          <w:rFonts w:ascii="Book Antiqua" w:hAnsi="Book Antiqua" w:cs="Times New Roman"/>
          <w:iCs/>
          <w:sz w:val="24"/>
          <w:szCs w:val="24"/>
        </w:rPr>
        <w:t xml:space="preserve"> </w:t>
      </w:r>
      <w:r w:rsidRPr="00271406">
        <w:rPr>
          <w:rFonts w:ascii="Book Antiqua" w:hAnsi="Book Antiqua" w:cs="Times New Roman"/>
          <w:iCs/>
          <w:sz w:val="24"/>
          <w:szCs w:val="24"/>
        </w:rPr>
        <w:t>myocardial infarction</w:t>
      </w:r>
      <w:bookmarkEnd w:id="16"/>
      <w:r w:rsidRPr="00271406">
        <w:rPr>
          <w:rFonts w:ascii="Book Antiqua" w:hAnsi="Book Antiqua" w:cs="Times New Roman"/>
          <w:iCs/>
          <w:sz w:val="24"/>
          <w:szCs w:val="24"/>
        </w:rPr>
        <w:t xml:space="preserve">; </w:t>
      </w:r>
      <w:bookmarkStart w:id="17" w:name="OLE_LINK38"/>
      <w:r w:rsidR="00EA1848" w:rsidRPr="00271406">
        <w:rPr>
          <w:rFonts w:ascii="Book Antiqua" w:hAnsi="Book Antiqua" w:cs="Times New Roman"/>
          <w:iCs/>
          <w:sz w:val="24"/>
          <w:szCs w:val="24"/>
        </w:rPr>
        <w:t xml:space="preserve">Pericardial </w:t>
      </w:r>
      <w:r w:rsidRPr="00271406">
        <w:rPr>
          <w:rFonts w:ascii="Book Antiqua" w:hAnsi="Book Antiqua" w:cs="Times New Roman"/>
          <w:iCs/>
          <w:sz w:val="24"/>
          <w:szCs w:val="24"/>
        </w:rPr>
        <w:t>effusion</w:t>
      </w:r>
      <w:bookmarkEnd w:id="17"/>
      <w:r w:rsidRPr="00271406">
        <w:rPr>
          <w:rFonts w:ascii="Book Antiqua" w:hAnsi="Book Antiqua" w:cs="Times New Roman"/>
          <w:iCs/>
          <w:sz w:val="24"/>
          <w:szCs w:val="24"/>
        </w:rPr>
        <w:t xml:space="preserve">; </w:t>
      </w:r>
      <w:bookmarkStart w:id="18" w:name="OLE_LINK39"/>
      <w:r w:rsidR="00EA1848" w:rsidRPr="00271406">
        <w:rPr>
          <w:rFonts w:ascii="Book Antiqua" w:hAnsi="Book Antiqua" w:cs="Times New Roman"/>
          <w:iCs/>
          <w:sz w:val="24"/>
          <w:szCs w:val="24"/>
        </w:rPr>
        <w:t xml:space="preserve">Fish </w:t>
      </w:r>
      <w:r w:rsidRPr="00271406">
        <w:rPr>
          <w:rFonts w:ascii="Book Antiqua" w:hAnsi="Book Antiqua" w:cs="Times New Roman"/>
          <w:iCs/>
          <w:sz w:val="24"/>
          <w:szCs w:val="24"/>
        </w:rPr>
        <w:t>bone</w:t>
      </w:r>
      <w:bookmarkEnd w:id="18"/>
      <w:r w:rsidRPr="00271406">
        <w:rPr>
          <w:rFonts w:ascii="Book Antiqua" w:hAnsi="Book Antiqua" w:cs="Times New Roman"/>
          <w:iCs/>
          <w:sz w:val="24"/>
          <w:szCs w:val="24"/>
        </w:rPr>
        <w:t xml:space="preserve">; </w:t>
      </w:r>
      <w:bookmarkStart w:id="19" w:name="OLE_LINK40"/>
      <w:r w:rsidR="00EA1848" w:rsidRPr="00271406">
        <w:rPr>
          <w:rFonts w:ascii="Book Antiqua" w:hAnsi="Book Antiqua" w:cs="Times New Roman"/>
          <w:iCs/>
          <w:sz w:val="24"/>
          <w:szCs w:val="24"/>
        </w:rPr>
        <w:t xml:space="preserve">Case </w:t>
      </w:r>
      <w:r w:rsidRPr="00271406">
        <w:rPr>
          <w:rFonts w:ascii="Book Antiqua" w:hAnsi="Book Antiqua" w:cs="Times New Roman"/>
          <w:iCs/>
          <w:sz w:val="24"/>
          <w:szCs w:val="24"/>
        </w:rPr>
        <w:t>report</w:t>
      </w:r>
      <w:bookmarkEnd w:id="19"/>
    </w:p>
    <w:p w14:paraId="77C08DC4" w14:textId="7566E6C4" w:rsidR="00764D4F" w:rsidRPr="00271406" w:rsidRDefault="00764D4F" w:rsidP="00271406">
      <w:pPr>
        <w:spacing w:after="0" w:line="360" w:lineRule="auto"/>
        <w:rPr>
          <w:rFonts w:ascii="Book Antiqua" w:hAnsi="Book Antiqua" w:cs="Times New Roman"/>
          <w:strike/>
          <w:sz w:val="24"/>
          <w:szCs w:val="24"/>
        </w:rPr>
      </w:pPr>
    </w:p>
    <w:p w14:paraId="017034E9" w14:textId="77777777" w:rsidR="00DD0866" w:rsidRPr="00271406" w:rsidRDefault="00DD0866" w:rsidP="00271406">
      <w:pPr>
        <w:snapToGrid w:val="0"/>
        <w:spacing w:after="0" w:line="360" w:lineRule="auto"/>
        <w:rPr>
          <w:rFonts w:ascii="Book Antiqua" w:hAnsi="Book Antiqua"/>
          <w:sz w:val="24"/>
          <w:szCs w:val="24"/>
        </w:rPr>
      </w:pPr>
      <w:bookmarkStart w:id="20" w:name="OLE_LINK1060"/>
      <w:bookmarkStart w:id="21" w:name="OLE_LINK1265"/>
      <w:bookmarkStart w:id="22" w:name="OLE_LINK1125"/>
      <w:bookmarkStart w:id="23" w:name="OLE_LINK1100"/>
      <w:bookmarkStart w:id="24" w:name="OLE_LINK1348"/>
      <w:bookmarkStart w:id="25" w:name="OLE_LINK1334"/>
      <w:bookmarkStart w:id="26" w:name="OLE_LINK156"/>
      <w:bookmarkStart w:id="27" w:name="OLE_LINK1504"/>
      <w:bookmarkStart w:id="28" w:name="OLE_LINK960"/>
      <w:bookmarkStart w:id="29" w:name="OLE_LINK1516"/>
      <w:bookmarkStart w:id="30" w:name="OLE_LINK1384"/>
      <w:bookmarkStart w:id="31" w:name="OLE_LINK1086"/>
      <w:bookmarkStart w:id="32" w:name="OLE_LINK1029"/>
      <w:bookmarkStart w:id="33" w:name="OLE_LINK1219"/>
      <w:bookmarkStart w:id="34" w:name="OLE_LINK1778"/>
      <w:bookmarkStart w:id="35" w:name="OLE_LINK1061"/>
      <w:bookmarkStart w:id="36" w:name="OLE_LINK472"/>
      <w:bookmarkStart w:id="37" w:name="OLE_LINK928"/>
      <w:bookmarkStart w:id="38" w:name="OLE_LINK98"/>
      <w:bookmarkStart w:id="39" w:name="OLE_LINK800"/>
      <w:bookmarkStart w:id="40" w:name="OLE_LINK861"/>
      <w:bookmarkStart w:id="41" w:name="OLE_LINK1193"/>
      <w:bookmarkStart w:id="42" w:name="OLE_LINK1454"/>
      <w:bookmarkStart w:id="43" w:name="OLE_LINK242"/>
      <w:bookmarkStart w:id="44" w:name="OLE_LINK651"/>
      <w:bookmarkStart w:id="45" w:name="OLE_LINK787"/>
      <w:bookmarkStart w:id="46" w:name="OLE_LINK504"/>
      <w:bookmarkStart w:id="47" w:name="OLE_LINK135"/>
      <w:bookmarkStart w:id="48" w:name="OLE_LINK196"/>
      <w:bookmarkStart w:id="49" w:name="OLE_LINK513"/>
      <w:bookmarkStart w:id="50" w:name="OLE_LINK1163"/>
      <w:bookmarkStart w:id="51" w:name="OLE_LINK672"/>
      <w:bookmarkStart w:id="52" w:name="OLE_LINK906"/>
      <w:bookmarkStart w:id="53" w:name="OLE_LINK1247"/>
      <w:bookmarkStart w:id="54" w:name="OLE_LINK758"/>
      <w:bookmarkStart w:id="55" w:name="OLE_LINK471"/>
      <w:bookmarkStart w:id="56" w:name="OLE_LINK1644"/>
      <w:bookmarkStart w:id="57" w:name="OLE_LINK474"/>
      <w:bookmarkStart w:id="58" w:name="OLE_LINK879"/>
      <w:bookmarkStart w:id="59" w:name="OLE_LINK1543"/>
      <w:bookmarkStart w:id="60" w:name="OLE_LINK1478"/>
      <w:bookmarkStart w:id="61" w:name="OLE_LINK1403"/>
      <w:bookmarkStart w:id="62" w:name="OLE_LINK1284"/>
      <w:bookmarkStart w:id="63" w:name="OLE_LINK216"/>
      <w:bookmarkStart w:id="64" w:name="OLE_LINK1373"/>
      <w:bookmarkStart w:id="65" w:name="OLE_LINK862"/>
      <w:bookmarkStart w:id="66" w:name="OLE_LINK1313"/>
      <w:bookmarkStart w:id="67" w:name="OLE_LINK1549"/>
      <w:bookmarkStart w:id="68" w:name="OLE_LINK1361"/>
      <w:bookmarkStart w:id="69" w:name="OLE_LINK1885"/>
      <w:bookmarkStart w:id="70" w:name="OLE_LINK640"/>
      <w:bookmarkStart w:id="71" w:name="OLE_LINK312"/>
      <w:bookmarkStart w:id="72" w:name="OLE_LINK1539"/>
      <w:bookmarkStart w:id="73" w:name="OLE_LINK575"/>
      <w:bookmarkStart w:id="74" w:name="OLE_LINK546"/>
      <w:bookmarkStart w:id="75" w:name="OLE_LINK652"/>
      <w:bookmarkStart w:id="76" w:name="OLE_LINK1437"/>
      <w:bookmarkStart w:id="77" w:name="OLE_LINK1480"/>
      <w:bookmarkStart w:id="78" w:name="OLE_LINK1884"/>
      <w:bookmarkStart w:id="79" w:name="OLE_LINK1186"/>
      <w:bookmarkStart w:id="80" w:name="OLE_LINK744"/>
      <w:bookmarkStart w:id="81" w:name="OLE_LINK330"/>
      <w:bookmarkStart w:id="82" w:name="OLE_LINK259"/>
      <w:bookmarkStart w:id="83" w:name="OLE_LINK982"/>
      <w:bookmarkStart w:id="84" w:name="OLE_LINK465"/>
      <w:bookmarkStart w:id="85" w:name="OLE_LINK983"/>
      <w:bookmarkStart w:id="86" w:name="OLE_LINK714"/>
      <w:bookmarkStart w:id="87" w:name="OLE_LINK325"/>
      <w:bookmarkStart w:id="88" w:name="OLE_LINK311"/>
      <w:bookmarkStart w:id="89" w:name="OLE_LINK466"/>
      <w:bookmarkStart w:id="90" w:name="OLE_LINK1538"/>
      <w:bookmarkStart w:id="91" w:name="OLE_LINK2583"/>
      <w:bookmarkStart w:id="92" w:name="OLE_LINK2856"/>
      <w:bookmarkStart w:id="93" w:name="OLE_LINK2993"/>
      <w:bookmarkStart w:id="94" w:name="OLE_LINK2643"/>
      <w:bookmarkStart w:id="95" w:name="OLE_LINK2762"/>
      <w:bookmarkStart w:id="96" w:name="OLE_LINK2962"/>
      <w:bookmarkStart w:id="97" w:name="OLE_LINK2582"/>
      <w:bookmarkStart w:id="98" w:name="OLE_LINK2110"/>
      <w:bookmarkStart w:id="99" w:name="OLE_LINK2446"/>
      <w:bookmarkStart w:id="100" w:name="OLE_LINK2081"/>
      <w:bookmarkStart w:id="101" w:name="OLE_LINK1744"/>
      <w:bookmarkStart w:id="102" w:name="OLE_LINK2082"/>
      <w:bookmarkStart w:id="103" w:name="OLE_LINK1941"/>
      <w:bookmarkStart w:id="104" w:name="OLE_LINK2345"/>
      <w:bookmarkStart w:id="105" w:name="OLE_LINK1882"/>
      <w:bookmarkStart w:id="106" w:name="OLE_LINK1938"/>
      <w:bookmarkStart w:id="107" w:name="OLE_LINK2071"/>
      <w:bookmarkStart w:id="108" w:name="OLE_LINK1964"/>
      <w:bookmarkStart w:id="109" w:name="OLE_LINK2192"/>
      <w:bookmarkStart w:id="110" w:name="OLE_LINK2134"/>
      <w:bookmarkStart w:id="111" w:name="OLE_LINK2020"/>
      <w:bookmarkStart w:id="112" w:name="OLE_LINK1931"/>
      <w:bookmarkStart w:id="113" w:name="OLE_LINK1776"/>
      <w:bookmarkStart w:id="114" w:name="OLE_LINK2562"/>
      <w:bookmarkStart w:id="115" w:name="OLE_LINK1777"/>
      <w:bookmarkStart w:id="116" w:name="OLE_LINK2445"/>
      <w:bookmarkStart w:id="117" w:name="OLE_LINK2265"/>
      <w:bookmarkStart w:id="118" w:name="OLE_LINK1868"/>
      <w:bookmarkStart w:id="119" w:name="OLE_LINK1756"/>
      <w:bookmarkStart w:id="120" w:name="OLE_LINK1835"/>
      <w:bookmarkStart w:id="121" w:name="OLE_LINK2013"/>
      <w:bookmarkStart w:id="122" w:name="OLE_LINK1923"/>
      <w:bookmarkStart w:id="123" w:name="OLE_LINK1929"/>
      <w:bookmarkStart w:id="124" w:name="OLE_LINK1995"/>
      <w:bookmarkStart w:id="125" w:name="OLE_LINK1866"/>
      <w:bookmarkStart w:id="126" w:name="OLE_LINK1902"/>
      <w:bookmarkStart w:id="127" w:name="OLE_LINK1817"/>
      <w:bookmarkStart w:id="128" w:name="OLE_LINK1901"/>
      <w:bookmarkStart w:id="129" w:name="OLE_LINK1894"/>
      <w:bookmarkStart w:id="130" w:name="OLE_LINK2169"/>
      <w:bookmarkStart w:id="131" w:name="OLE_LINK2331"/>
      <w:bookmarkStart w:id="132" w:name="OLE_LINK2221"/>
      <w:bookmarkStart w:id="133" w:name="OLE_LINK2190"/>
      <w:bookmarkStart w:id="134" w:name="OLE_LINK2484"/>
      <w:bookmarkStart w:id="135" w:name="OLE_LINK2467"/>
      <w:bookmarkStart w:id="136" w:name="OLE_LINK2157"/>
      <w:bookmarkStart w:id="137" w:name="OLE_LINK2348"/>
      <w:bookmarkStart w:id="138" w:name="OLE_LINK2292"/>
      <w:bookmarkStart w:id="139" w:name="OLE_LINK2252"/>
      <w:bookmarkStart w:id="140" w:name="OLE_LINK2451"/>
      <w:bookmarkStart w:id="141" w:name="OLE_LINK2627"/>
      <w:bookmarkStart w:id="142" w:name="OLE_LINK2663"/>
      <w:bookmarkStart w:id="143" w:name="OLE_LINK2761"/>
      <w:bookmarkStart w:id="144" w:name="OLE_LINK2482"/>
      <w:proofErr w:type="gramStart"/>
      <w:r w:rsidRPr="00271406">
        <w:rPr>
          <w:rFonts w:ascii="Book Antiqua" w:hAnsi="Book Antiqua"/>
          <w:b/>
          <w:sz w:val="24"/>
          <w:szCs w:val="24"/>
        </w:rPr>
        <w:t xml:space="preserve">© </w:t>
      </w:r>
      <w:r w:rsidRPr="00271406">
        <w:rPr>
          <w:rFonts w:ascii="Book Antiqua" w:eastAsia="AdvTimes" w:hAnsi="Book Antiqua" w:cs="AdvTimes"/>
          <w:b/>
          <w:sz w:val="24"/>
          <w:szCs w:val="24"/>
        </w:rPr>
        <w:t>The Author(s) 201</w:t>
      </w:r>
      <w:r w:rsidRPr="00271406">
        <w:rPr>
          <w:rFonts w:ascii="Book Antiqua" w:hAnsi="Book Antiqua" w:cs="AdvTimes"/>
          <w:b/>
          <w:sz w:val="24"/>
          <w:szCs w:val="24"/>
        </w:rPr>
        <w:t>9</w:t>
      </w:r>
      <w:r w:rsidRPr="00271406">
        <w:rPr>
          <w:rFonts w:ascii="Book Antiqua" w:eastAsia="AdvTimes" w:hAnsi="Book Antiqua" w:cs="AdvTimes"/>
          <w:b/>
          <w:sz w:val="24"/>
          <w:szCs w:val="24"/>
        </w:rPr>
        <w:t>.</w:t>
      </w:r>
      <w:proofErr w:type="gramEnd"/>
      <w:r w:rsidRPr="00271406">
        <w:rPr>
          <w:rFonts w:ascii="Book Antiqua" w:eastAsia="AdvTimes" w:hAnsi="Book Antiqua" w:cs="AdvTimes"/>
          <w:sz w:val="24"/>
          <w:szCs w:val="24"/>
        </w:rPr>
        <w:t xml:space="preserve"> </w:t>
      </w:r>
      <w:proofErr w:type="gramStart"/>
      <w:r w:rsidRPr="00271406">
        <w:rPr>
          <w:rFonts w:ascii="Book Antiqua" w:eastAsia="AdvTimes" w:hAnsi="Book Antiqua" w:cs="AdvTimes"/>
          <w:sz w:val="24"/>
          <w:szCs w:val="24"/>
        </w:rPr>
        <w:t xml:space="preserve">Published by </w:t>
      </w:r>
      <w:proofErr w:type="spellStart"/>
      <w:r w:rsidRPr="00271406">
        <w:rPr>
          <w:rFonts w:ascii="Book Antiqua" w:hAnsi="Book Antiqua" w:cs="Arial Unicode MS"/>
          <w:sz w:val="24"/>
          <w:szCs w:val="24"/>
        </w:rPr>
        <w:t>Baishideng</w:t>
      </w:r>
      <w:proofErr w:type="spellEnd"/>
      <w:r w:rsidRPr="00271406">
        <w:rPr>
          <w:rFonts w:ascii="Book Antiqua" w:hAnsi="Book Antiqua" w:cs="Arial Unicode MS"/>
          <w:sz w:val="24"/>
          <w:szCs w:val="24"/>
        </w:rPr>
        <w:t xml:space="preserve"> Publishing Group Inc.</w:t>
      </w:r>
      <w:proofErr w:type="gramEnd"/>
      <w:r w:rsidRPr="00271406">
        <w:rPr>
          <w:rFonts w:ascii="Book Antiqua" w:hAnsi="Book Antiqua" w:cs="Arial Unicode MS"/>
          <w:sz w:val="24"/>
          <w:szCs w:val="24"/>
        </w:rPr>
        <w:t xml:space="preserve">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7AFE1A5" w14:textId="77777777" w:rsidR="00DD0866" w:rsidRPr="00271406" w:rsidRDefault="00DD0866" w:rsidP="00271406">
      <w:pPr>
        <w:spacing w:after="0" w:line="360" w:lineRule="auto"/>
        <w:rPr>
          <w:rFonts w:ascii="Book Antiqua" w:hAnsi="Book Antiqua" w:cs="Times New Roman"/>
          <w:strike/>
          <w:sz w:val="24"/>
          <w:szCs w:val="24"/>
        </w:rPr>
      </w:pPr>
    </w:p>
    <w:p w14:paraId="0FA6627B" w14:textId="186A51C2" w:rsidR="00EA1848" w:rsidRPr="00271406" w:rsidRDefault="00EA1848" w:rsidP="00271406">
      <w:pPr>
        <w:adjustRightInd w:val="0"/>
        <w:snapToGrid w:val="0"/>
        <w:spacing w:after="0" w:line="360" w:lineRule="auto"/>
        <w:rPr>
          <w:rFonts w:ascii="Book Antiqua" w:hAnsi="Book Antiqua"/>
          <w:bCs/>
          <w:color w:val="000000"/>
          <w:sz w:val="24"/>
          <w:szCs w:val="24"/>
        </w:rPr>
      </w:pPr>
      <w:bookmarkStart w:id="145" w:name="_Hlk15548538"/>
      <w:bookmarkStart w:id="146" w:name="_Hlk19696236"/>
      <w:r w:rsidRPr="00271406">
        <w:rPr>
          <w:rFonts w:ascii="Book Antiqua" w:hAnsi="Book Antiqua"/>
          <w:b/>
          <w:color w:val="000000"/>
          <w:sz w:val="24"/>
          <w:szCs w:val="24"/>
        </w:rPr>
        <w:t>Core tip:</w:t>
      </w:r>
      <w:bookmarkStart w:id="147" w:name="OLE_LINK662"/>
      <w:bookmarkStart w:id="148" w:name="OLE_LINK660"/>
      <w:r w:rsidRPr="00271406">
        <w:rPr>
          <w:rFonts w:ascii="Book Antiqua" w:eastAsia="Arial Unicode MS" w:hAnsi="Book Antiqua" w:cs="Arial Unicode MS"/>
          <w:color w:val="0000FF"/>
          <w:sz w:val="24"/>
          <w:szCs w:val="24"/>
          <w:lang w:val="en"/>
        </w:rPr>
        <w:t xml:space="preserve"> </w:t>
      </w:r>
      <w:bookmarkStart w:id="149" w:name="OLE_LINK41"/>
      <w:bookmarkEnd w:id="145"/>
      <w:bookmarkEnd w:id="147"/>
      <w:bookmarkEnd w:id="148"/>
      <w:r w:rsidR="00B474CA" w:rsidRPr="00271406">
        <w:rPr>
          <w:rFonts w:ascii="Book Antiqua" w:hAnsi="Book Antiqua" w:cs="Times New Roman"/>
          <w:sz w:val="24"/>
          <w:szCs w:val="24"/>
        </w:rPr>
        <w:t xml:space="preserve">Chest pain is a symptom </w:t>
      </w:r>
      <w:r w:rsidR="001F3A00" w:rsidRPr="00271406">
        <w:rPr>
          <w:rFonts w:ascii="Book Antiqua" w:hAnsi="Book Antiqua" w:cs="Times New Roman"/>
          <w:sz w:val="24"/>
          <w:szCs w:val="24"/>
        </w:rPr>
        <w:t>caus</w:t>
      </w:r>
      <w:r w:rsidR="001F3A00">
        <w:rPr>
          <w:rFonts w:ascii="Book Antiqua" w:hAnsi="Book Antiqua" w:cs="Times New Roman"/>
          <w:sz w:val="24"/>
          <w:szCs w:val="24"/>
        </w:rPr>
        <w:t>ing</w:t>
      </w:r>
      <w:r w:rsidR="001F3A00" w:rsidRPr="00271406">
        <w:rPr>
          <w:rFonts w:ascii="Book Antiqua" w:hAnsi="Book Antiqua" w:cs="Times New Roman"/>
          <w:sz w:val="24"/>
          <w:szCs w:val="24"/>
        </w:rPr>
        <w:t xml:space="preserve"> </w:t>
      </w:r>
      <w:r w:rsidR="00B474CA" w:rsidRPr="00271406">
        <w:rPr>
          <w:rFonts w:ascii="Book Antiqua" w:hAnsi="Book Antiqua" w:cs="Times New Roman"/>
          <w:sz w:val="24"/>
          <w:szCs w:val="24"/>
        </w:rPr>
        <w:t xml:space="preserve">more attention by clinicians, </w:t>
      </w:r>
      <w:r w:rsidR="001F3A00">
        <w:rPr>
          <w:rFonts w:ascii="Book Antiqua" w:hAnsi="Book Antiqua" w:cs="Times New Roman"/>
          <w:sz w:val="24"/>
          <w:szCs w:val="24"/>
        </w:rPr>
        <w:t xml:space="preserve">and </w:t>
      </w:r>
      <w:r w:rsidR="00B474CA" w:rsidRPr="00271406">
        <w:rPr>
          <w:rFonts w:ascii="Book Antiqua" w:hAnsi="Book Antiqua" w:cs="Times New Roman"/>
          <w:sz w:val="24"/>
          <w:szCs w:val="24"/>
        </w:rPr>
        <w:t>the common reasons include acute coronary events, aortic dissection</w:t>
      </w:r>
      <w:r w:rsidR="001F3A00">
        <w:rPr>
          <w:rFonts w:ascii="Book Antiqua" w:hAnsi="Book Antiqua" w:cs="Times New Roman"/>
          <w:sz w:val="24"/>
          <w:szCs w:val="24"/>
        </w:rPr>
        <w:t xml:space="preserve">, </w:t>
      </w:r>
      <w:proofErr w:type="gramStart"/>
      <w:r w:rsidR="00B474CA" w:rsidRPr="00271406">
        <w:rPr>
          <w:rFonts w:ascii="Book Antiqua" w:hAnsi="Book Antiqua" w:cs="Times New Roman"/>
          <w:sz w:val="24"/>
          <w:szCs w:val="24"/>
        </w:rPr>
        <w:t>pulmonary</w:t>
      </w:r>
      <w:proofErr w:type="gramEnd"/>
      <w:r w:rsidR="00B474CA" w:rsidRPr="00271406">
        <w:rPr>
          <w:rFonts w:ascii="Book Antiqua" w:hAnsi="Book Antiqua" w:cs="Times New Roman"/>
          <w:sz w:val="24"/>
          <w:szCs w:val="24"/>
        </w:rPr>
        <w:t xml:space="preserve"> embolism and so on, while </w:t>
      </w:r>
      <w:r w:rsidR="001F3A00">
        <w:rPr>
          <w:rFonts w:ascii="Book Antiqua" w:hAnsi="Book Antiqua" w:cs="Times New Roman"/>
          <w:sz w:val="24"/>
          <w:szCs w:val="24"/>
        </w:rPr>
        <w:t xml:space="preserve">that </w:t>
      </w:r>
      <w:r w:rsidR="00B474CA" w:rsidRPr="00271406">
        <w:rPr>
          <w:rFonts w:ascii="Book Antiqua" w:hAnsi="Book Antiqua" w:cs="Times New Roman"/>
          <w:sz w:val="24"/>
          <w:szCs w:val="24"/>
        </w:rPr>
        <w:t xml:space="preserve">caused by esophageal foreign body is relatively rare. </w:t>
      </w:r>
      <w:bookmarkStart w:id="150" w:name="OLE_LINK12"/>
      <w:bookmarkStart w:id="151" w:name="OLE_LINK13"/>
      <w:r w:rsidR="00B474CA" w:rsidRPr="00271406">
        <w:rPr>
          <w:rFonts w:ascii="Book Antiqua" w:hAnsi="Book Antiqua" w:cs="Times New Roman"/>
          <w:sz w:val="24"/>
          <w:szCs w:val="24"/>
        </w:rPr>
        <w:t>We present herein,</w:t>
      </w:r>
      <w:bookmarkEnd w:id="150"/>
      <w:bookmarkEnd w:id="151"/>
      <w:r w:rsidR="00B474CA" w:rsidRPr="00271406">
        <w:rPr>
          <w:rFonts w:ascii="Book Antiqua" w:hAnsi="Book Antiqua" w:cs="Times New Roman"/>
          <w:sz w:val="24"/>
          <w:szCs w:val="24"/>
        </w:rPr>
        <w:t xml:space="preserve"> a rare case of acute chest pain as the chief complaint </w:t>
      </w:r>
      <w:r w:rsidR="000B59CB">
        <w:rPr>
          <w:rFonts w:ascii="Book Antiqua" w:hAnsi="Book Antiqua" w:cs="Times New Roman"/>
          <w:sz w:val="24"/>
          <w:szCs w:val="24"/>
        </w:rPr>
        <w:t>that was</w:t>
      </w:r>
      <w:r w:rsidR="000B59CB" w:rsidRPr="000B59CB">
        <w:rPr>
          <w:rFonts w:ascii="Book Antiqua" w:hAnsi="Book Antiqua" w:cs="Times New Roman"/>
          <w:sz w:val="24"/>
          <w:szCs w:val="24"/>
        </w:rPr>
        <w:t xml:space="preserve"> </w:t>
      </w:r>
      <w:r w:rsidR="00B474CA" w:rsidRPr="000B59CB">
        <w:rPr>
          <w:rFonts w:ascii="Book Antiqua" w:hAnsi="Book Antiqua" w:cs="Times New Roman"/>
          <w:sz w:val="24"/>
          <w:szCs w:val="24"/>
        </w:rPr>
        <w:t xml:space="preserve">diagnosed as acute myocardial infarction initially, then </w:t>
      </w:r>
      <w:r w:rsidR="000B59CB">
        <w:rPr>
          <w:rFonts w:ascii="Book Antiqua" w:hAnsi="Book Antiqua" w:cs="Times New Roman"/>
          <w:sz w:val="24"/>
          <w:szCs w:val="24"/>
        </w:rPr>
        <w:t xml:space="preserve">developed </w:t>
      </w:r>
      <w:r w:rsidR="00B474CA" w:rsidRPr="000B59CB">
        <w:rPr>
          <w:rFonts w:ascii="Book Antiqua" w:hAnsi="Book Antiqua" w:cs="Times New Roman"/>
          <w:sz w:val="24"/>
          <w:szCs w:val="24"/>
        </w:rPr>
        <w:t>cardiac tamponade</w:t>
      </w:r>
      <w:r w:rsidR="000B59CB">
        <w:rPr>
          <w:rFonts w:ascii="Book Antiqua" w:hAnsi="Book Antiqua" w:cs="Times New Roman"/>
          <w:sz w:val="24"/>
          <w:szCs w:val="24"/>
        </w:rPr>
        <w:t xml:space="preserve"> and</w:t>
      </w:r>
      <w:r w:rsidR="000B59CB" w:rsidRPr="000B59CB">
        <w:rPr>
          <w:rFonts w:ascii="Book Antiqua" w:hAnsi="Book Antiqua" w:cs="Times New Roman"/>
          <w:sz w:val="24"/>
          <w:szCs w:val="24"/>
        </w:rPr>
        <w:t xml:space="preserve"> </w:t>
      </w:r>
      <w:r w:rsidR="00B474CA" w:rsidRPr="000B59CB">
        <w:rPr>
          <w:rFonts w:ascii="Book Antiqua" w:hAnsi="Book Antiqua" w:cs="Times New Roman"/>
          <w:sz w:val="24"/>
          <w:szCs w:val="24"/>
        </w:rPr>
        <w:t>severe shock</w:t>
      </w:r>
      <w:r w:rsidR="000B59CB">
        <w:rPr>
          <w:rFonts w:ascii="Book Antiqua" w:hAnsi="Book Antiqua" w:cs="Times New Roman"/>
          <w:sz w:val="24"/>
          <w:szCs w:val="24"/>
        </w:rPr>
        <w:t>,</w:t>
      </w:r>
      <w:r w:rsidR="00B474CA" w:rsidRPr="000B59CB">
        <w:rPr>
          <w:rFonts w:ascii="Book Antiqua" w:hAnsi="Book Antiqua" w:cs="Times New Roman"/>
          <w:sz w:val="24"/>
          <w:szCs w:val="24"/>
        </w:rPr>
        <w:t xml:space="preserve"> and </w:t>
      </w:r>
      <w:bookmarkStart w:id="152" w:name="OLE_LINK14"/>
      <w:bookmarkStart w:id="153" w:name="OLE_LINK15"/>
      <w:r w:rsidR="000B59CB">
        <w:rPr>
          <w:rFonts w:ascii="Book Antiqua" w:hAnsi="Book Antiqua" w:cs="Times New Roman"/>
          <w:sz w:val="24"/>
          <w:szCs w:val="24"/>
        </w:rPr>
        <w:t xml:space="preserve">was finally diagnosed as </w:t>
      </w:r>
      <w:r w:rsidR="00B474CA" w:rsidRPr="000B59CB">
        <w:rPr>
          <w:rFonts w:ascii="Book Antiqua" w:hAnsi="Book Antiqua" w:cs="Times New Roman"/>
          <w:sz w:val="24"/>
          <w:szCs w:val="24"/>
        </w:rPr>
        <w:t>fish bone-induced myocardial injury</w:t>
      </w:r>
      <w:bookmarkEnd w:id="152"/>
      <w:bookmarkEnd w:id="153"/>
      <w:r w:rsidR="00B474CA" w:rsidRPr="000B59CB">
        <w:rPr>
          <w:rFonts w:ascii="Book Antiqua" w:hAnsi="Book Antiqua" w:cs="Times New Roman"/>
          <w:sz w:val="24"/>
          <w:szCs w:val="24"/>
        </w:rPr>
        <w:t xml:space="preserve"> by surgery</w:t>
      </w:r>
      <w:r w:rsidR="00B474CA" w:rsidRPr="00271406">
        <w:rPr>
          <w:rFonts w:ascii="Book Antiqua" w:hAnsi="Book Antiqua" w:cs="Times New Roman"/>
          <w:sz w:val="24"/>
          <w:szCs w:val="24"/>
        </w:rPr>
        <w:t xml:space="preserve">. This case highlights the possibility of foreign body in </w:t>
      </w:r>
      <w:r w:rsidR="001F3A00">
        <w:rPr>
          <w:rFonts w:ascii="Book Antiqua" w:hAnsi="Book Antiqua" w:cs="Times New Roman"/>
          <w:sz w:val="24"/>
          <w:szCs w:val="24"/>
        </w:rPr>
        <w:t xml:space="preserve">the </w:t>
      </w:r>
      <w:r w:rsidR="001F3A00" w:rsidRPr="00271406">
        <w:rPr>
          <w:rFonts w:ascii="Book Antiqua" w:hAnsi="Book Antiqua" w:cs="Times New Roman"/>
          <w:sz w:val="24"/>
          <w:szCs w:val="24"/>
        </w:rPr>
        <w:t>esophag</w:t>
      </w:r>
      <w:r w:rsidR="001F3A00">
        <w:rPr>
          <w:rFonts w:ascii="Book Antiqua" w:hAnsi="Book Antiqua" w:cs="Times New Roman"/>
          <w:sz w:val="24"/>
          <w:szCs w:val="24"/>
        </w:rPr>
        <w:t>us</w:t>
      </w:r>
      <w:r w:rsidR="001F3A00" w:rsidRPr="00271406">
        <w:rPr>
          <w:rFonts w:ascii="Book Antiqua" w:hAnsi="Book Antiqua" w:cs="Times New Roman"/>
          <w:sz w:val="24"/>
          <w:szCs w:val="24"/>
        </w:rPr>
        <w:t xml:space="preserve"> </w:t>
      </w:r>
      <w:r w:rsidR="00B474CA" w:rsidRPr="00271406">
        <w:rPr>
          <w:rFonts w:ascii="Book Antiqua" w:hAnsi="Book Antiqua" w:cs="Times New Roman"/>
          <w:sz w:val="24"/>
          <w:szCs w:val="24"/>
        </w:rPr>
        <w:t>or even in the heart for patients with acute chest pain.</w:t>
      </w:r>
    </w:p>
    <w:p w14:paraId="23177743" w14:textId="77777777" w:rsidR="00267051" w:rsidRPr="00271406" w:rsidRDefault="00267051" w:rsidP="00271406">
      <w:pPr>
        <w:adjustRightInd w:val="0"/>
        <w:snapToGrid w:val="0"/>
        <w:spacing w:after="0" w:line="360" w:lineRule="auto"/>
        <w:rPr>
          <w:rFonts w:ascii="Book Antiqua" w:hAnsi="Book Antiqua"/>
          <w:b/>
          <w:color w:val="000000"/>
          <w:sz w:val="24"/>
          <w:szCs w:val="24"/>
        </w:rPr>
      </w:pPr>
    </w:p>
    <w:bookmarkEnd w:id="146"/>
    <w:bookmarkEnd w:id="149"/>
    <w:p w14:paraId="09BDA629" w14:textId="50FB45A7" w:rsidR="0003486F" w:rsidRDefault="0003486F" w:rsidP="00271406">
      <w:pPr>
        <w:adjustRightInd w:val="0"/>
        <w:snapToGrid w:val="0"/>
        <w:spacing w:after="0" w:line="360" w:lineRule="auto"/>
        <w:rPr>
          <w:rFonts w:ascii="Book Antiqua" w:hAnsi="Book Antiqua" w:hint="eastAsia"/>
          <w:bCs/>
          <w:sz w:val="24"/>
          <w:szCs w:val="24"/>
        </w:rPr>
      </w:pPr>
      <w:r w:rsidRPr="0003486F">
        <w:rPr>
          <w:rFonts w:ascii="Book Antiqua" w:hAnsi="Book Antiqua" w:cs="Times New Roman"/>
          <w:b/>
          <w:sz w:val="24"/>
          <w:szCs w:val="24"/>
        </w:rPr>
        <w:t>Citation:</w:t>
      </w:r>
      <w:r>
        <w:rPr>
          <w:rFonts w:ascii="Book Antiqua" w:hAnsi="Book Antiqua" w:cs="Times New Roman" w:hint="eastAsia"/>
          <w:sz w:val="24"/>
          <w:szCs w:val="24"/>
        </w:rPr>
        <w:t xml:space="preserve"> </w:t>
      </w:r>
      <w:r w:rsidR="009F3ACF" w:rsidRPr="00271406">
        <w:rPr>
          <w:rFonts w:ascii="Book Antiqua" w:hAnsi="Book Antiqua" w:cs="Times New Roman"/>
          <w:sz w:val="24"/>
          <w:szCs w:val="24"/>
        </w:rPr>
        <w:t>Wang QQ, H</w:t>
      </w:r>
      <w:r w:rsidR="00161C1D" w:rsidRPr="00271406">
        <w:rPr>
          <w:rFonts w:ascii="Book Antiqua" w:hAnsi="Book Antiqua" w:cs="Times New Roman"/>
          <w:sz w:val="24"/>
          <w:szCs w:val="24"/>
        </w:rPr>
        <w:t>u</w:t>
      </w:r>
      <w:r w:rsidR="009F3ACF" w:rsidRPr="00271406">
        <w:rPr>
          <w:rFonts w:ascii="Book Antiqua" w:hAnsi="Book Antiqua" w:cs="Times New Roman"/>
          <w:sz w:val="24"/>
          <w:szCs w:val="24"/>
        </w:rPr>
        <w:t xml:space="preserve"> Y, Zhu LF, </w:t>
      </w:r>
      <w:proofErr w:type="gramStart"/>
      <w:r w:rsidR="009F3ACF" w:rsidRPr="00271406">
        <w:rPr>
          <w:rFonts w:ascii="Book Antiqua" w:hAnsi="Book Antiqua" w:cs="Times New Roman"/>
          <w:sz w:val="24"/>
          <w:szCs w:val="24"/>
        </w:rPr>
        <w:t>Zhu</w:t>
      </w:r>
      <w:proofErr w:type="gramEnd"/>
      <w:r w:rsidR="009F3ACF" w:rsidRPr="00271406">
        <w:rPr>
          <w:rFonts w:ascii="Book Antiqua" w:hAnsi="Book Antiqua" w:cs="Times New Roman"/>
          <w:sz w:val="24"/>
          <w:szCs w:val="24"/>
        </w:rPr>
        <w:t xml:space="preserve"> WJ, Shen P. Fish bone-induced myocardial injury leading to a misdiagnosis of acute myocardial infarction: A case report. </w:t>
      </w:r>
      <w:r w:rsidR="00DD0866" w:rsidRPr="00271406">
        <w:rPr>
          <w:rFonts w:ascii="Book Antiqua" w:hAnsi="Book Antiqua" w:cs="Garamond"/>
          <w:i/>
          <w:iCs/>
          <w:color w:val="000000"/>
          <w:kern w:val="0"/>
          <w:sz w:val="24"/>
          <w:szCs w:val="24"/>
          <w:lang w:val="pl-PL" w:eastAsia="pl-PL"/>
        </w:rPr>
        <w:t>World J Clin Cases</w:t>
      </w:r>
      <w:r w:rsidR="00DD0866" w:rsidRPr="00271406">
        <w:rPr>
          <w:rFonts w:ascii="Book Antiqua" w:hAnsi="Book Antiqua" w:cs="Garamond"/>
          <w:color w:val="000000"/>
          <w:kern w:val="0"/>
          <w:sz w:val="24"/>
          <w:szCs w:val="24"/>
          <w:lang w:val="pl-PL" w:eastAsia="pl-PL"/>
        </w:rPr>
        <w:t xml:space="preserve"> </w:t>
      </w:r>
      <w:r w:rsidR="00E73143" w:rsidRPr="002F71A6">
        <w:rPr>
          <w:rFonts w:ascii="Book Antiqua" w:hAnsi="Book Antiqua"/>
          <w:bCs/>
          <w:sz w:val="24"/>
          <w:szCs w:val="24"/>
        </w:rPr>
        <w:t>2019; 7(</w:t>
      </w:r>
      <w:r w:rsidR="00E73143">
        <w:rPr>
          <w:rFonts w:ascii="Book Antiqua" w:hAnsi="Book Antiqua" w:hint="eastAsia"/>
          <w:bCs/>
          <w:sz w:val="24"/>
          <w:szCs w:val="24"/>
        </w:rPr>
        <w:t>20</w:t>
      </w:r>
      <w:r w:rsidR="00E73143" w:rsidRPr="002F71A6">
        <w:rPr>
          <w:rFonts w:ascii="Book Antiqua" w:hAnsi="Book Antiqua"/>
          <w:bCs/>
          <w:sz w:val="24"/>
          <w:szCs w:val="24"/>
        </w:rPr>
        <w:t xml:space="preserve">): </w:t>
      </w:r>
      <w:r w:rsidRPr="0003486F">
        <w:rPr>
          <w:rFonts w:ascii="Book Antiqua" w:hAnsi="Book Antiqua"/>
          <w:bCs/>
          <w:sz w:val="24"/>
          <w:szCs w:val="24"/>
        </w:rPr>
        <w:t>3335-3340</w:t>
      </w:r>
      <w:r w:rsidR="00E73143" w:rsidRPr="002F71A6">
        <w:rPr>
          <w:rFonts w:ascii="Book Antiqua" w:hAnsi="Book Antiqua"/>
          <w:bCs/>
          <w:sz w:val="24"/>
          <w:szCs w:val="24"/>
        </w:rPr>
        <w:t xml:space="preserve">  </w:t>
      </w:r>
    </w:p>
    <w:p w14:paraId="417E706A" w14:textId="06D68FD4" w:rsidR="0003486F" w:rsidRDefault="00E73143" w:rsidP="00271406">
      <w:pPr>
        <w:adjustRightInd w:val="0"/>
        <w:snapToGrid w:val="0"/>
        <w:spacing w:after="0" w:line="360" w:lineRule="auto"/>
        <w:rPr>
          <w:rFonts w:ascii="Book Antiqua" w:hAnsi="Book Antiqua" w:hint="eastAsia"/>
          <w:bCs/>
          <w:sz w:val="24"/>
          <w:szCs w:val="24"/>
        </w:rPr>
      </w:pPr>
      <w:r w:rsidRPr="0003486F">
        <w:rPr>
          <w:rFonts w:ascii="Book Antiqua" w:hAnsi="Book Antiqua"/>
          <w:b/>
          <w:bCs/>
          <w:sz w:val="24"/>
          <w:szCs w:val="24"/>
        </w:rPr>
        <w:t>URL:</w:t>
      </w:r>
      <w:r w:rsidRPr="002F71A6">
        <w:rPr>
          <w:rFonts w:ascii="Book Antiqua" w:hAnsi="Book Antiqua"/>
          <w:bCs/>
          <w:sz w:val="24"/>
          <w:szCs w:val="24"/>
        </w:rPr>
        <w:t xml:space="preserve"> https://www.wjgnet.com/2307-8960/full/v7/i</w:t>
      </w:r>
      <w:r>
        <w:rPr>
          <w:rFonts w:ascii="Book Antiqua" w:hAnsi="Book Antiqua" w:hint="eastAsia"/>
          <w:bCs/>
          <w:sz w:val="24"/>
          <w:szCs w:val="24"/>
        </w:rPr>
        <w:t>20</w:t>
      </w:r>
      <w:r w:rsidRPr="002F71A6">
        <w:rPr>
          <w:rFonts w:ascii="Book Antiqua" w:hAnsi="Book Antiqua"/>
          <w:bCs/>
          <w:sz w:val="24"/>
          <w:szCs w:val="24"/>
        </w:rPr>
        <w:t>/</w:t>
      </w:r>
      <w:r w:rsidR="00474C68" w:rsidRPr="0003486F">
        <w:rPr>
          <w:rFonts w:ascii="Book Antiqua" w:hAnsi="Book Antiqua"/>
          <w:bCs/>
          <w:sz w:val="24"/>
          <w:szCs w:val="24"/>
        </w:rPr>
        <w:t>3335</w:t>
      </w:r>
      <w:r w:rsidRPr="002F71A6">
        <w:rPr>
          <w:rFonts w:ascii="Book Antiqua" w:hAnsi="Book Antiqua"/>
          <w:bCs/>
          <w:sz w:val="24"/>
          <w:szCs w:val="24"/>
        </w:rPr>
        <w:t xml:space="preserve">.htm  </w:t>
      </w:r>
    </w:p>
    <w:p w14:paraId="1115AE3D" w14:textId="37497F59" w:rsidR="00DD0866" w:rsidRPr="00271406" w:rsidRDefault="00E73143" w:rsidP="00271406">
      <w:pPr>
        <w:adjustRightInd w:val="0"/>
        <w:snapToGrid w:val="0"/>
        <w:spacing w:after="0" w:line="360" w:lineRule="auto"/>
        <w:rPr>
          <w:rFonts w:ascii="Book Antiqua" w:hAnsi="Book Antiqua" w:cs="Garamond"/>
          <w:color w:val="000000"/>
          <w:kern w:val="0"/>
          <w:sz w:val="24"/>
          <w:szCs w:val="24"/>
          <w:lang w:val="pl-PL" w:eastAsia="pl-PL"/>
        </w:rPr>
      </w:pPr>
      <w:r w:rsidRPr="0003486F">
        <w:rPr>
          <w:rFonts w:ascii="Book Antiqua" w:hAnsi="Book Antiqua"/>
          <w:b/>
          <w:bCs/>
          <w:sz w:val="24"/>
          <w:szCs w:val="24"/>
        </w:rPr>
        <w:t>DOI:</w:t>
      </w:r>
      <w:r w:rsidRPr="002F71A6">
        <w:rPr>
          <w:rFonts w:ascii="Book Antiqua" w:hAnsi="Book Antiqua"/>
          <w:bCs/>
          <w:sz w:val="24"/>
          <w:szCs w:val="24"/>
        </w:rPr>
        <w:t xml:space="preserve"> https://dx.doi.org/10.12998/wjcc.v7.i</w:t>
      </w:r>
      <w:r>
        <w:rPr>
          <w:rFonts w:ascii="Book Antiqua" w:hAnsi="Book Antiqua" w:hint="eastAsia"/>
          <w:bCs/>
          <w:sz w:val="24"/>
          <w:szCs w:val="24"/>
        </w:rPr>
        <w:t>20</w:t>
      </w:r>
      <w:r w:rsidRPr="002F71A6">
        <w:rPr>
          <w:rFonts w:ascii="Book Antiqua" w:hAnsi="Book Antiqua"/>
          <w:bCs/>
          <w:sz w:val="24"/>
          <w:szCs w:val="24"/>
        </w:rPr>
        <w:t>.</w:t>
      </w:r>
      <w:bookmarkStart w:id="154" w:name="_GoBack"/>
      <w:bookmarkEnd w:id="154"/>
      <w:r w:rsidR="00474C68" w:rsidRPr="0003486F">
        <w:rPr>
          <w:rFonts w:ascii="Book Antiqua" w:hAnsi="Book Antiqua"/>
          <w:bCs/>
          <w:sz w:val="24"/>
          <w:szCs w:val="24"/>
        </w:rPr>
        <w:t>3335</w:t>
      </w:r>
    </w:p>
    <w:p w14:paraId="256C9953" w14:textId="437FEE04" w:rsidR="00764D4F" w:rsidRPr="00AC580B" w:rsidRDefault="00AC580B" w:rsidP="00AC580B">
      <w:pPr>
        <w:widowControl/>
        <w:spacing w:after="0" w:line="240" w:lineRule="auto"/>
        <w:jc w:val="left"/>
        <w:rPr>
          <w:rFonts w:ascii="Book Antiqua" w:hAnsi="Book Antiqua" w:cs="Times New Roman"/>
          <w:strike/>
          <w:sz w:val="24"/>
          <w:szCs w:val="24"/>
        </w:rPr>
      </w:pPr>
      <w:r>
        <w:rPr>
          <w:rFonts w:ascii="Book Antiqua" w:hAnsi="Book Antiqua" w:cs="Times New Roman"/>
          <w:strike/>
          <w:sz w:val="24"/>
          <w:szCs w:val="24"/>
        </w:rPr>
        <w:br w:type="page"/>
      </w:r>
      <w:r w:rsidR="00764D4F" w:rsidRPr="00271406">
        <w:rPr>
          <w:rFonts w:ascii="Book Antiqua" w:hAnsi="Book Antiqua" w:cs="Times New Roman"/>
          <w:b/>
          <w:caps/>
          <w:sz w:val="24"/>
          <w:szCs w:val="24"/>
        </w:rPr>
        <w:lastRenderedPageBreak/>
        <w:t>Introduction</w:t>
      </w:r>
    </w:p>
    <w:p w14:paraId="5242B927" w14:textId="7A5D9FA9"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Chest pain is the early symptom of numerous </w:t>
      </w:r>
      <w:r w:rsidR="00EC071A" w:rsidRPr="00271406">
        <w:rPr>
          <w:rFonts w:ascii="Book Antiqua" w:hAnsi="Book Antiqua" w:cs="Times New Roman"/>
          <w:sz w:val="24"/>
          <w:szCs w:val="24"/>
        </w:rPr>
        <w:t>life</w:t>
      </w:r>
      <w:r w:rsidR="00EC071A">
        <w:rPr>
          <w:rFonts w:ascii="Book Antiqua" w:hAnsi="Book Antiqua" w:cs="Times New Roman"/>
          <w:sz w:val="24"/>
          <w:szCs w:val="24"/>
        </w:rPr>
        <w:t>-</w:t>
      </w:r>
      <w:r w:rsidR="00EC071A" w:rsidRPr="00271406">
        <w:rPr>
          <w:rFonts w:ascii="Book Antiqua" w:hAnsi="Book Antiqua" w:cs="Times New Roman"/>
          <w:sz w:val="24"/>
          <w:szCs w:val="24"/>
        </w:rPr>
        <w:t>threaten</w:t>
      </w:r>
      <w:r w:rsidR="00EC071A">
        <w:rPr>
          <w:rFonts w:ascii="Book Antiqua" w:hAnsi="Book Antiqua" w:cs="Times New Roman"/>
          <w:sz w:val="24"/>
          <w:szCs w:val="24"/>
        </w:rPr>
        <w:t>ing</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disease processes. The most common causes of </w:t>
      </w:r>
      <w:r w:rsidR="00DD0866" w:rsidRPr="00271406">
        <w:rPr>
          <w:rFonts w:ascii="Book Antiqua" w:hAnsi="Book Antiqua" w:cs="Times New Roman"/>
          <w:sz w:val="24"/>
          <w:szCs w:val="24"/>
        </w:rPr>
        <w:t>acute chest pain (ACP)</w:t>
      </w:r>
      <w:r w:rsidRPr="00271406">
        <w:rPr>
          <w:rFonts w:ascii="Book Antiqua" w:hAnsi="Book Antiqua" w:cs="Times New Roman"/>
          <w:sz w:val="24"/>
          <w:szCs w:val="24"/>
        </w:rPr>
        <w:t xml:space="preserve"> are acute coronary events (acute myocardial infarction or angina), aortic dissection</w:t>
      </w:r>
      <w:r w:rsidR="00EC071A">
        <w:rPr>
          <w:rFonts w:ascii="Book Antiqua" w:hAnsi="Book Antiqua" w:cs="Times New Roman"/>
          <w:sz w:val="24"/>
          <w:szCs w:val="24"/>
        </w:rPr>
        <w:t xml:space="preserve">, and </w:t>
      </w:r>
      <w:r w:rsidRPr="00271406">
        <w:rPr>
          <w:rFonts w:ascii="Book Antiqua" w:hAnsi="Book Antiqua" w:cs="Times New Roman"/>
          <w:sz w:val="24"/>
          <w:szCs w:val="24"/>
        </w:rPr>
        <w:t xml:space="preserve">pulmonary embolism. ACP caused by esophageal foreign body is relatively </w:t>
      </w:r>
      <w:proofErr w:type="gramStart"/>
      <w:r w:rsidRPr="00271406">
        <w:rPr>
          <w:rFonts w:ascii="Book Antiqua" w:hAnsi="Book Antiqua" w:cs="Times New Roman"/>
          <w:sz w:val="24"/>
          <w:szCs w:val="24"/>
        </w:rPr>
        <w:t>rare</w:t>
      </w:r>
      <w:r w:rsidR="00465DD5" w:rsidRPr="00271406">
        <w:rPr>
          <w:rFonts w:ascii="Book Antiqua" w:hAnsi="Book Antiqua" w:cs="Times New Roman"/>
          <w:color w:val="080000"/>
          <w:kern w:val="0"/>
          <w:sz w:val="24"/>
          <w:szCs w:val="24"/>
          <w:vertAlign w:val="superscript"/>
        </w:rPr>
        <w:t>[</w:t>
      </w:r>
      <w:proofErr w:type="gramEnd"/>
      <w:r w:rsidR="00DD0866" w:rsidRPr="00271406">
        <w:rPr>
          <w:rFonts w:ascii="Book Antiqua" w:hAnsi="Book Antiqua" w:cs="Times New Roman"/>
          <w:color w:val="080000"/>
          <w:kern w:val="0"/>
          <w:sz w:val="24"/>
          <w:szCs w:val="24"/>
          <w:vertAlign w:val="superscript"/>
        </w:rPr>
        <w:t>1</w:t>
      </w:r>
      <w:r w:rsidR="00465DD5"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t>.</w:t>
      </w:r>
      <w:r w:rsidR="00EC071A">
        <w:rPr>
          <w:rFonts w:ascii="Book Antiqua" w:hAnsi="Book Antiqua" w:cs="Times New Roman"/>
          <w:sz w:val="24"/>
          <w:szCs w:val="24"/>
        </w:rPr>
        <w:t xml:space="preserve"> </w:t>
      </w:r>
      <w:r w:rsidRPr="00271406">
        <w:rPr>
          <w:rFonts w:ascii="Book Antiqua" w:hAnsi="Book Antiqua" w:cs="Times New Roman"/>
          <w:sz w:val="24"/>
          <w:szCs w:val="24"/>
        </w:rPr>
        <w:t>Most patients with ACP are accurately diagnosed and promptly treated based on the individual histories, blood biochemical tests</w:t>
      </w:r>
      <w:r w:rsidR="00EC071A">
        <w:rPr>
          <w:rFonts w:ascii="Book Antiqua" w:hAnsi="Book Antiqua" w:cs="Times New Roman"/>
          <w:sz w:val="24"/>
          <w:szCs w:val="24"/>
        </w:rPr>
        <w:t>,</w:t>
      </w:r>
      <w:r w:rsidRPr="00271406">
        <w:rPr>
          <w:rFonts w:ascii="Book Antiqua" w:hAnsi="Book Antiqua" w:cs="Times New Roman"/>
          <w:sz w:val="24"/>
          <w:szCs w:val="24"/>
        </w:rPr>
        <w:t xml:space="preserve"> or imaging examination. Herein, we </w:t>
      </w:r>
      <w:r w:rsidR="00EC071A" w:rsidRPr="00271406">
        <w:rPr>
          <w:rFonts w:ascii="Book Antiqua" w:hAnsi="Book Antiqua" w:cs="Times New Roman"/>
          <w:sz w:val="24"/>
          <w:szCs w:val="24"/>
        </w:rPr>
        <w:t>report</w:t>
      </w:r>
      <w:r w:rsidR="00EC071A">
        <w:rPr>
          <w:rFonts w:ascii="Book Antiqua" w:hAnsi="Book Antiqua" w:cs="Times New Roman"/>
          <w:sz w:val="24"/>
          <w:szCs w:val="24"/>
        </w:rPr>
        <w:t xml:space="preserve"> the </w:t>
      </w:r>
      <w:r w:rsidRPr="00271406">
        <w:rPr>
          <w:rFonts w:ascii="Book Antiqua" w:hAnsi="Book Antiqua" w:cs="Times New Roman"/>
          <w:sz w:val="24"/>
          <w:szCs w:val="24"/>
        </w:rPr>
        <w:t>case of a patient with ACP as the chief complaint that was ultimately diagnosed as fish bone-induced myocardial injury.</w:t>
      </w:r>
    </w:p>
    <w:p w14:paraId="56167F43" w14:textId="77777777" w:rsidR="00DD0866" w:rsidRPr="00271406" w:rsidRDefault="00DD0866" w:rsidP="00271406">
      <w:pPr>
        <w:spacing w:after="0" w:line="360" w:lineRule="auto"/>
        <w:rPr>
          <w:rFonts w:ascii="Book Antiqua" w:hAnsi="Book Antiqua" w:cs="Times New Roman"/>
          <w:b/>
          <w:caps/>
          <w:sz w:val="24"/>
          <w:szCs w:val="24"/>
        </w:rPr>
      </w:pPr>
    </w:p>
    <w:p w14:paraId="567B50C3" w14:textId="77777777" w:rsidR="00DD0866" w:rsidRPr="00271406" w:rsidRDefault="00DD0866" w:rsidP="00271406">
      <w:pPr>
        <w:spacing w:after="0" w:line="360" w:lineRule="auto"/>
        <w:rPr>
          <w:rFonts w:ascii="Book Antiqua" w:eastAsia="等线" w:hAnsi="Book Antiqua"/>
          <w:b/>
          <w:sz w:val="24"/>
          <w:szCs w:val="24"/>
        </w:rPr>
      </w:pPr>
      <w:r w:rsidRPr="00271406">
        <w:rPr>
          <w:rFonts w:ascii="Book Antiqua" w:hAnsi="Book Antiqua"/>
          <w:b/>
          <w:sz w:val="24"/>
          <w:szCs w:val="24"/>
        </w:rPr>
        <w:t>CASE PRESENTATION</w:t>
      </w:r>
    </w:p>
    <w:p w14:paraId="6181D02A" w14:textId="6157B637" w:rsidR="00764D4F" w:rsidRPr="00271406" w:rsidRDefault="00DD0866" w:rsidP="00271406">
      <w:pPr>
        <w:snapToGrid w:val="0"/>
        <w:spacing w:after="0" w:line="360" w:lineRule="auto"/>
        <w:rPr>
          <w:rFonts w:ascii="Book Antiqua" w:eastAsia="等线" w:hAnsi="Book Antiqua" w:cs="Calibri"/>
          <w:b/>
          <w:i/>
          <w:sz w:val="24"/>
          <w:szCs w:val="24"/>
        </w:rPr>
      </w:pPr>
      <w:r w:rsidRPr="00271406">
        <w:rPr>
          <w:rFonts w:ascii="Book Antiqua" w:hAnsi="Book Antiqua"/>
          <w:b/>
          <w:i/>
          <w:sz w:val="24"/>
          <w:szCs w:val="24"/>
        </w:rPr>
        <w:t>Chief complaints</w:t>
      </w:r>
    </w:p>
    <w:p w14:paraId="4C1BB4B9" w14:textId="38E4D681"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A 56-year-old man suffering from chest pain presented at the Emergency Department of our hospital on</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October </w:t>
      </w:r>
      <w:r w:rsidR="00EC071A">
        <w:rPr>
          <w:rFonts w:ascii="Book Antiqua" w:hAnsi="Book Antiqua" w:cs="Times New Roman"/>
          <w:sz w:val="24"/>
          <w:szCs w:val="24"/>
        </w:rPr>
        <w:t xml:space="preserve">25, </w:t>
      </w:r>
      <w:r w:rsidRPr="00271406">
        <w:rPr>
          <w:rFonts w:ascii="Book Antiqua" w:hAnsi="Book Antiqua" w:cs="Times New Roman"/>
          <w:sz w:val="24"/>
          <w:szCs w:val="24"/>
        </w:rPr>
        <w:t xml:space="preserve">2015. </w:t>
      </w:r>
      <w:r w:rsidR="00EC071A">
        <w:rPr>
          <w:rFonts w:ascii="Book Antiqua" w:hAnsi="Book Antiqua" w:cs="Times New Roman"/>
          <w:sz w:val="24"/>
          <w:szCs w:val="24"/>
        </w:rPr>
        <w:t>The p</w:t>
      </w:r>
      <w:r w:rsidR="00EC071A" w:rsidRPr="00271406">
        <w:rPr>
          <w:rFonts w:ascii="Book Antiqua" w:hAnsi="Book Antiqua" w:cs="Times New Roman"/>
          <w:sz w:val="24"/>
          <w:szCs w:val="24"/>
        </w:rPr>
        <w:t xml:space="preserve">atient’s </w:t>
      </w:r>
      <w:r w:rsidRPr="00271406">
        <w:rPr>
          <w:rFonts w:ascii="Book Antiqua" w:hAnsi="Book Antiqua" w:cs="Times New Roman"/>
          <w:sz w:val="24"/>
          <w:szCs w:val="24"/>
        </w:rPr>
        <w:t>symptoms lasted for nine hours with persistent episodes of chest pain, which have especially worsened over the last 2</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h.</w:t>
      </w:r>
    </w:p>
    <w:p w14:paraId="6FA2655B" w14:textId="77777777" w:rsidR="00EA1848" w:rsidRPr="00271406" w:rsidRDefault="00EA1848" w:rsidP="00271406">
      <w:pPr>
        <w:autoSpaceDE w:val="0"/>
        <w:autoSpaceDN w:val="0"/>
        <w:adjustRightInd w:val="0"/>
        <w:spacing w:after="0" w:line="360" w:lineRule="auto"/>
        <w:rPr>
          <w:rFonts w:ascii="Book Antiqua" w:hAnsi="Book Antiqua" w:cs="Times New Roman"/>
          <w:b/>
          <w:i/>
          <w:sz w:val="24"/>
          <w:szCs w:val="24"/>
        </w:rPr>
      </w:pPr>
    </w:p>
    <w:p w14:paraId="5DF0F266" w14:textId="400201DB" w:rsidR="00764D4F" w:rsidRPr="00271406" w:rsidRDefault="00764D4F" w:rsidP="00271406">
      <w:pPr>
        <w:autoSpaceDE w:val="0"/>
        <w:autoSpaceDN w:val="0"/>
        <w:adjustRightInd w:val="0"/>
        <w:spacing w:after="0" w:line="360" w:lineRule="auto"/>
        <w:rPr>
          <w:rFonts w:ascii="Book Antiqua" w:hAnsi="Book Antiqua" w:cs="Times New Roman"/>
          <w:color w:val="000000"/>
          <w:kern w:val="0"/>
          <w:sz w:val="24"/>
          <w:szCs w:val="24"/>
        </w:rPr>
      </w:pPr>
      <w:r w:rsidRPr="00271406">
        <w:rPr>
          <w:rFonts w:ascii="Book Antiqua" w:hAnsi="Book Antiqua" w:cs="Times New Roman"/>
          <w:b/>
          <w:i/>
          <w:sz w:val="24"/>
          <w:szCs w:val="24"/>
        </w:rPr>
        <w:t>History of past illness</w:t>
      </w:r>
    </w:p>
    <w:p w14:paraId="7F90210C"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patient had no previous medical history.</w:t>
      </w:r>
    </w:p>
    <w:p w14:paraId="4E086016" w14:textId="77777777" w:rsidR="00EA1848" w:rsidRPr="00271406" w:rsidRDefault="00EA1848" w:rsidP="00271406">
      <w:pPr>
        <w:spacing w:after="0" w:line="360" w:lineRule="auto"/>
        <w:rPr>
          <w:rFonts w:ascii="Book Antiqua" w:hAnsi="Book Antiqua" w:cs="Times New Roman"/>
          <w:b/>
          <w:i/>
          <w:sz w:val="24"/>
          <w:szCs w:val="24"/>
        </w:rPr>
      </w:pPr>
    </w:p>
    <w:p w14:paraId="5750BC13" w14:textId="44175443"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sz w:val="24"/>
          <w:szCs w:val="24"/>
        </w:rPr>
        <w:t>Personal and family history</w:t>
      </w:r>
    </w:p>
    <w:p w14:paraId="4F4C0256"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None</w:t>
      </w:r>
    </w:p>
    <w:p w14:paraId="69F5A2CC" w14:textId="77777777" w:rsidR="00EA1848" w:rsidRPr="00271406" w:rsidRDefault="00EA1848" w:rsidP="00271406">
      <w:pPr>
        <w:spacing w:after="0" w:line="360" w:lineRule="auto"/>
        <w:rPr>
          <w:rFonts w:ascii="Book Antiqua" w:hAnsi="Book Antiqua" w:cs="Times New Roman"/>
          <w:b/>
          <w:i/>
          <w:sz w:val="24"/>
          <w:szCs w:val="24"/>
        </w:rPr>
      </w:pPr>
    </w:p>
    <w:p w14:paraId="32028A7D" w14:textId="325B0C5A"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sz w:val="24"/>
          <w:szCs w:val="24"/>
        </w:rPr>
        <w:t>Physical examination</w:t>
      </w:r>
    </w:p>
    <w:p w14:paraId="2687B0CF" w14:textId="039C2F74"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patient’s temperature was 36.6 °C, heart rate was 120 bpm, respiratory rate was 23 breaths per minute, blood pressure was 97/70 mmHg</w:t>
      </w:r>
      <w:r w:rsidR="00EC071A">
        <w:rPr>
          <w:rFonts w:ascii="Book Antiqua" w:hAnsi="Book Antiqua" w:cs="Times New Roman"/>
          <w:sz w:val="24"/>
          <w:szCs w:val="24"/>
        </w:rPr>
        <w:t>,</w:t>
      </w:r>
      <w:r w:rsidRPr="00271406">
        <w:rPr>
          <w:rFonts w:ascii="Book Antiqua" w:hAnsi="Book Antiqua" w:cs="Times New Roman"/>
          <w:sz w:val="24"/>
          <w:szCs w:val="24"/>
        </w:rPr>
        <w:t xml:space="preserve"> and the oxygen saturation in room air was 98%. Heart sounds were very faint and rales were heard in both lungs. All other signs were negative.</w:t>
      </w:r>
    </w:p>
    <w:p w14:paraId="58010266" w14:textId="77777777" w:rsidR="00EA1848" w:rsidRPr="00271406" w:rsidRDefault="00EA1848" w:rsidP="00271406">
      <w:pPr>
        <w:spacing w:after="0" w:line="360" w:lineRule="auto"/>
        <w:rPr>
          <w:rFonts w:ascii="Book Antiqua" w:hAnsi="Book Antiqua" w:cs="Times New Roman"/>
          <w:b/>
          <w:i/>
          <w:sz w:val="24"/>
          <w:szCs w:val="24"/>
        </w:rPr>
      </w:pPr>
    </w:p>
    <w:p w14:paraId="3E96AF0B" w14:textId="0F735E9A"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b/>
          <w:i/>
          <w:sz w:val="24"/>
          <w:szCs w:val="24"/>
        </w:rPr>
        <w:lastRenderedPageBreak/>
        <w:t>Laboratory examinations</w:t>
      </w:r>
    </w:p>
    <w:p w14:paraId="35C61B87" w14:textId="0016D498"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The patient’s blood tests showed elevations in </w:t>
      </w:r>
      <w:r w:rsidR="00EC071A">
        <w:rPr>
          <w:rFonts w:ascii="Book Antiqua" w:hAnsi="Book Antiqua" w:cs="Times New Roman"/>
          <w:sz w:val="24"/>
          <w:szCs w:val="24"/>
        </w:rPr>
        <w:t>c</w:t>
      </w:r>
      <w:r w:rsidR="00EC071A" w:rsidRPr="00271406">
        <w:rPr>
          <w:rFonts w:ascii="Book Antiqua" w:hAnsi="Book Antiqua" w:cs="Times New Roman"/>
          <w:sz w:val="24"/>
          <w:szCs w:val="24"/>
        </w:rPr>
        <w:t xml:space="preserve">ardiac </w:t>
      </w:r>
      <w:r w:rsidR="00EC071A">
        <w:rPr>
          <w:rFonts w:ascii="Book Antiqua" w:hAnsi="Book Antiqua" w:cs="Times New Roman"/>
          <w:sz w:val="24"/>
          <w:szCs w:val="24"/>
        </w:rPr>
        <w:t>t</w:t>
      </w:r>
      <w:r w:rsidR="00EC071A" w:rsidRPr="00271406">
        <w:rPr>
          <w:rFonts w:ascii="Book Antiqua" w:hAnsi="Book Antiqua" w:cs="Times New Roman"/>
          <w:sz w:val="24"/>
          <w:szCs w:val="24"/>
        </w:rPr>
        <w:t>roponin</w:t>
      </w:r>
      <w:r w:rsidRPr="00271406">
        <w:rPr>
          <w:rFonts w:ascii="Book Antiqua" w:hAnsi="Book Antiqua" w:cs="Times New Roman"/>
          <w:sz w:val="24"/>
          <w:szCs w:val="24"/>
        </w:rPr>
        <w:t>-I (CTN-I) (0.34</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ng/m</w:t>
      </w:r>
      <w:r w:rsidR="00DD0866" w:rsidRPr="00271406">
        <w:rPr>
          <w:rFonts w:ascii="Book Antiqua" w:hAnsi="Book Antiqua" w:cs="Times New Roman"/>
          <w:sz w:val="24"/>
          <w:szCs w:val="24"/>
        </w:rPr>
        <w:t>L</w:t>
      </w:r>
      <w:r w:rsidR="00EC071A">
        <w:rPr>
          <w:rFonts w:ascii="Book Antiqua" w:hAnsi="Book Antiqua" w:cs="Times New Roman"/>
          <w:sz w:val="24"/>
          <w:szCs w:val="24"/>
        </w:rPr>
        <w:t>;</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normal: &lt;</w:t>
      </w:r>
      <w:proofErr w:type="gramStart"/>
      <w:r w:rsidRPr="00271406">
        <w:rPr>
          <w:rFonts w:ascii="Book Antiqua" w:hAnsi="Book Antiqua" w:cs="Times New Roman"/>
          <w:sz w:val="24"/>
          <w:szCs w:val="24"/>
        </w:rPr>
        <w:t>0.05</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ng/m</w:t>
      </w:r>
      <w:r w:rsidR="00DD0866" w:rsidRPr="00271406">
        <w:rPr>
          <w:rFonts w:ascii="Book Antiqua" w:hAnsi="Book Antiqua" w:cs="Times New Roman"/>
          <w:sz w:val="24"/>
          <w:szCs w:val="24"/>
        </w:rPr>
        <w:t>L</w:t>
      </w:r>
      <w:proofErr w:type="gramEnd"/>
      <w:r w:rsidR="00EC071A" w:rsidRPr="00271406">
        <w:rPr>
          <w:rFonts w:ascii="Book Antiqua" w:hAnsi="Book Antiqua" w:cs="Times New Roman"/>
          <w:sz w:val="24"/>
          <w:szCs w:val="24"/>
        </w:rPr>
        <w:t>)</w:t>
      </w:r>
      <w:r w:rsidR="00EC071A">
        <w:rPr>
          <w:rFonts w:ascii="Book Antiqua" w:hAnsi="Book Antiqua" w:cs="Times New Roman"/>
          <w:sz w:val="24"/>
          <w:szCs w:val="24"/>
        </w:rPr>
        <w:t>.</w:t>
      </w:r>
      <w:r w:rsidR="00EC071A" w:rsidRPr="00271406">
        <w:rPr>
          <w:rFonts w:ascii="Book Antiqua" w:hAnsi="Book Antiqua" w:cs="Times New Roman"/>
          <w:sz w:val="24"/>
          <w:szCs w:val="24"/>
        </w:rPr>
        <w:t xml:space="preserve"> </w:t>
      </w:r>
      <w:r w:rsidR="00DD0866" w:rsidRPr="00271406">
        <w:rPr>
          <w:rFonts w:ascii="Book Antiqua" w:hAnsi="Book Antiqua" w:cs="Times New Roman"/>
          <w:sz w:val="24"/>
          <w:szCs w:val="24"/>
        </w:rPr>
        <w:t>Electrocardiograph (ECG)</w:t>
      </w:r>
      <w:r w:rsidRPr="00271406">
        <w:rPr>
          <w:rFonts w:ascii="Book Antiqua" w:hAnsi="Book Antiqua" w:cs="Times New Roman"/>
          <w:sz w:val="24"/>
          <w:szCs w:val="24"/>
        </w:rPr>
        <w:t xml:space="preserve"> revealed ST segment elevation in </w:t>
      </w:r>
      <w:r w:rsidR="00C35965">
        <w:rPr>
          <w:rFonts w:ascii="Book Antiqua" w:hAnsi="Book Antiqua" w:cs="Times New Roman"/>
          <w:sz w:val="24"/>
          <w:szCs w:val="24"/>
        </w:rPr>
        <w:t xml:space="preserve">the </w:t>
      </w:r>
      <w:r w:rsidRPr="00271406">
        <w:rPr>
          <w:rFonts w:ascii="Book Antiqua" w:hAnsi="Book Antiqua" w:cs="Times New Roman"/>
          <w:sz w:val="24"/>
          <w:szCs w:val="24"/>
        </w:rPr>
        <w:t xml:space="preserve">precordial leads II, </w:t>
      </w:r>
      <w:proofErr w:type="spellStart"/>
      <w:r w:rsidRPr="00271406">
        <w:rPr>
          <w:rFonts w:ascii="Book Antiqua" w:hAnsi="Book Antiqua" w:cs="Times New Roman"/>
          <w:sz w:val="24"/>
          <w:szCs w:val="24"/>
        </w:rPr>
        <w:t>aVF</w:t>
      </w:r>
      <w:proofErr w:type="spellEnd"/>
      <w:r w:rsidRPr="00271406">
        <w:rPr>
          <w:rFonts w:ascii="Book Antiqua" w:hAnsi="Book Antiqua" w:cs="Times New Roman"/>
          <w:sz w:val="24"/>
          <w:szCs w:val="24"/>
        </w:rPr>
        <w:t xml:space="preserve">, </w:t>
      </w:r>
      <w:r w:rsidR="00EC071A">
        <w:rPr>
          <w:rFonts w:ascii="Book Antiqua" w:hAnsi="Book Antiqua" w:cs="Times New Roman"/>
          <w:sz w:val="24"/>
          <w:szCs w:val="24"/>
        </w:rPr>
        <w:t xml:space="preserve">and </w:t>
      </w:r>
      <w:r w:rsidRPr="00271406">
        <w:rPr>
          <w:rFonts w:ascii="Book Antiqua" w:hAnsi="Book Antiqua" w:cs="Times New Roman"/>
          <w:sz w:val="24"/>
          <w:szCs w:val="24"/>
        </w:rPr>
        <w:t xml:space="preserve">V4–V6. </w:t>
      </w:r>
      <w:r w:rsidR="00EC071A">
        <w:rPr>
          <w:rFonts w:ascii="Book Antiqua" w:hAnsi="Book Antiqua" w:cs="Times New Roman"/>
          <w:sz w:val="24"/>
          <w:szCs w:val="24"/>
        </w:rPr>
        <w:t>N</w:t>
      </w:r>
      <w:r w:rsidRPr="00271406">
        <w:rPr>
          <w:rFonts w:ascii="Book Antiqua" w:hAnsi="Book Antiqua" w:cs="Times New Roman"/>
          <w:sz w:val="24"/>
          <w:szCs w:val="24"/>
        </w:rPr>
        <w:t>o abnormalities were observed on</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chest </w:t>
      </w:r>
      <w:r w:rsidR="00AC580B">
        <w:rPr>
          <w:rFonts w:ascii="Book Antiqua" w:hAnsi="Book Antiqua" w:cs="Times New Roman" w:hint="eastAsia"/>
          <w:sz w:val="24"/>
          <w:szCs w:val="24"/>
        </w:rPr>
        <w:t>computed tomography (</w:t>
      </w:r>
      <w:r w:rsidRPr="00271406">
        <w:rPr>
          <w:rFonts w:ascii="Book Antiqua" w:hAnsi="Book Antiqua" w:cs="Times New Roman"/>
          <w:sz w:val="24"/>
          <w:szCs w:val="24"/>
        </w:rPr>
        <w:t>CT</w:t>
      </w:r>
      <w:r w:rsidR="00AC580B">
        <w:rPr>
          <w:rFonts w:ascii="Book Antiqua" w:hAnsi="Book Antiqua" w:cs="Times New Roman" w:hint="eastAsia"/>
          <w:sz w:val="24"/>
          <w:szCs w:val="24"/>
        </w:rPr>
        <w:t>)</w:t>
      </w:r>
      <w:r w:rsidRPr="00271406">
        <w:rPr>
          <w:rFonts w:ascii="Book Antiqua" w:hAnsi="Book Antiqua" w:cs="Times New Roman"/>
          <w:sz w:val="24"/>
          <w:szCs w:val="24"/>
        </w:rPr>
        <w:t xml:space="preserve">. </w:t>
      </w:r>
      <w:r w:rsidR="00EC071A">
        <w:rPr>
          <w:rFonts w:ascii="Book Antiqua" w:hAnsi="Book Antiqua" w:cs="Times New Roman"/>
          <w:sz w:val="24"/>
          <w:szCs w:val="24"/>
        </w:rPr>
        <w:t>A</w:t>
      </w:r>
      <w:r w:rsidRPr="00271406">
        <w:rPr>
          <w:rFonts w:ascii="Book Antiqua" w:hAnsi="Book Antiqua" w:cs="Times New Roman"/>
          <w:sz w:val="24"/>
          <w:szCs w:val="24"/>
        </w:rPr>
        <w:t>cute anterior myocardial infarction</w:t>
      </w:r>
      <w:r w:rsidR="00EC071A">
        <w:rPr>
          <w:rFonts w:ascii="Book Antiqua" w:hAnsi="Book Antiqua" w:cs="Times New Roman"/>
          <w:sz w:val="24"/>
          <w:szCs w:val="24"/>
        </w:rPr>
        <w:t xml:space="preserve"> was thus initially considered</w:t>
      </w:r>
      <w:r w:rsidRPr="00271406">
        <w:rPr>
          <w:rFonts w:ascii="Book Antiqua" w:hAnsi="Book Antiqua" w:cs="Times New Roman"/>
          <w:sz w:val="24"/>
          <w:szCs w:val="24"/>
        </w:rPr>
        <w:t>.</w:t>
      </w:r>
    </w:p>
    <w:p w14:paraId="7A6F840E" w14:textId="77777777" w:rsidR="00EA1848" w:rsidRPr="00271406" w:rsidRDefault="00EA1848" w:rsidP="00271406">
      <w:pPr>
        <w:spacing w:after="0" w:line="360" w:lineRule="auto"/>
        <w:rPr>
          <w:rFonts w:ascii="Book Antiqua" w:hAnsi="Book Antiqua" w:cs="Times New Roman"/>
          <w:b/>
          <w:i/>
          <w:sz w:val="24"/>
          <w:szCs w:val="24"/>
        </w:rPr>
      </w:pPr>
    </w:p>
    <w:p w14:paraId="0C1ADE6A" w14:textId="39C5F5B2"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sz w:val="24"/>
          <w:szCs w:val="24"/>
        </w:rPr>
        <w:t>Imaging examinations</w:t>
      </w:r>
    </w:p>
    <w:p w14:paraId="7DD35036" w14:textId="7744B363"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patient received dual antiplatelet agents comprising</w:t>
      </w:r>
      <w:r w:rsidR="00EC071A">
        <w:rPr>
          <w:rFonts w:ascii="Book Antiqua" w:hAnsi="Book Antiqua" w:cs="Times New Roman"/>
          <w:sz w:val="24"/>
          <w:szCs w:val="24"/>
        </w:rPr>
        <w:t xml:space="preserve"> </w:t>
      </w:r>
      <w:proofErr w:type="spellStart"/>
      <w:r w:rsidRPr="00271406">
        <w:rPr>
          <w:rFonts w:ascii="Book Antiqua" w:hAnsi="Book Antiqua" w:cs="Times New Roman"/>
          <w:sz w:val="24"/>
          <w:szCs w:val="24"/>
        </w:rPr>
        <w:t>clopidogrel</w:t>
      </w:r>
      <w:proofErr w:type="spellEnd"/>
      <w:r w:rsidRPr="00271406">
        <w:rPr>
          <w:rFonts w:ascii="Book Antiqua" w:hAnsi="Book Antiqua" w:cs="Times New Roman"/>
          <w:sz w:val="24"/>
          <w:szCs w:val="24"/>
        </w:rPr>
        <w:t xml:space="preserve"> and aspirin </w:t>
      </w:r>
      <w:r w:rsidR="00EC071A">
        <w:rPr>
          <w:rFonts w:ascii="Book Antiqua" w:hAnsi="Book Antiqua" w:cs="Times New Roman"/>
          <w:sz w:val="24"/>
          <w:szCs w:val="24"/>
        </w:rPr>
        <w:t>at</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load dosage</w:t>
      </w:r>
      <w:r w:rsidR="00EC071A">
        <w:rPr>
          <w:rFonts w:ascii="Book Antiqua" w:hAnsi="Book Antiqua" w:cs="Times New Roman"/>
          <w:sz w:val="24"/>
          <w:szCs w:val="24"/>
        </w:rPr>
        <w:t>s</w:t>
      </w:r>
      <w:r w:rsidRPr="00271406">
        <w:rPr>
          <w:rFonts w:ascii="Book Antiqua" w:hAnsi="Book Antiqua" w:cs="Times New Roman"/>
          <w:sz w:val="24"/>
          <w:szCs w:val="24"/>
        </w:rPr>
        <w:t xml:space="preserve"> and underwent emergency percutaneous coronary angiography under the application of </w:t>
      </w:r>
      <w:r w:rsidR="00EC071A">
        <w:rPr>
          <w:rFonts w:ascii="Book Antiqua" w:hAnsi="Book Antiqua" w:cs="Times New Roman"/>
          <w:sz w:val="24"/>
          <w:szCs w:val="24"/>
        </w:rPr>
        <w:t>n</w:t>
      </w:r>
      <w:r w:rsidR="00EC071A" w:rsidRPr="00271406">
        <w:rPr>
          <w:rFonts w:ascii="Book Antiqua" w:hAnsi="Book Antiqua" w:cs="Times New Roman"/>
          <w:sz w:val="24"/>
          <w:szCs w:val="24"/>
        </w:rPr>
        <w:t>itrates</w:t>
      </w:r>
      <w:r w:rsidRPr="00271406">
        <w:rPr>
          <w:rFonts w:ascii="Book Antiqua" w:hAnsi="Book Antiqua" w:cs="Times New Roman"/>
          <w:sz w:val="24"/>
          <w:szCs w:val="24"/>
        </w:rPr>
        <w:t xml:space="preserve">. The operation showed no stenosis in </w:t>
      </w:r>
      <w:r w:rsidR="00EC071A">
        <w:rPr>
          <w:rFonts w:ascii="Book Antiqua" w:hAnsi="Book Antiqua" w:cs="Times New Roman"/>
          <w:sz w:val="24"/>
          <w:szCs w:val="24"/>
        </w:rPr>
        <w:t xml:space="preserve">the </w:t>
      </w:r>
      <w:r w:rsidRPr="00271406">
        <w:rPr>
          <w:rFonts w:ascii="Book Antiqua" w:hAnsi="Book Antiqua" w:cs="Times New Roman"/>
          <w:sz w:val="24"/>
          <w:szCs w:val="24"/>
        </w:rPr>
        <w:t xml:space="preserve">left main coronary artery </w:t>
      </w:r>
      <w:r w:rsidR="00EC071A">
        <w:rPr>
          <w:rFonts w:ascii="Book Antiqua" w:hAnsi="Book Antiqua" w:cs="Times New Roman"/>
          <w:sz w:val="24"/>
          <w:szCs w:val="24"/>
        </w:rPr>
        <w:t>or</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right coronary artery, and about 50% stenosis in the ostial left anterior descending segment and left circumflex artery.</w:t>
      </w:r>
    </w:p>
    <w:p w14:paraId="1C082731" w14:textId="77777777" w:rsidR="00EA1848" w:rsidRPr="00271406" w:rsidRDefault="00EA1848" w:rsidP="00271406">
      <w:pPr>
        <w:spacing w:after="0" w:line="360" w:lineRule="auto"/>
        <w:rPr>
          <w:rFonts w:ascii="Book Antiqua" w:hAnsi="Book Antiqua" w:cs="Times New Roman"/>
          <w:b/>
          <w:i/>
          <w:sz w:val="24"/>
          <w:szCs w:val="24"/>
        </w:rPr>
      </w:pPr>
    </w:p>
    <w:p w14:paraId="2EB9214D" w14:textId="2329F77C" w:rsidR="00764D4F" w:rsidRPr="00271406" w:rsidRDefault="00764D4F" w:rsidP="00271406">
      <w:pPr>
        <w:spacing w:after="0" w:line="360" w:lineRule="auto"/>
        <w:rPr>
          <w:rFonts w:ascii="Book Antiqua" w:hAnsi="Book Antiqua" w:cs="Times New Roman"/>
          <w:b/>
          <w:bCs/>
          <w:i/>
          <w:iCs/>
          <w:sz w:val="24"/>
          <w:szCs w:val="24"/>
        </w:rPr>
      </w:pPr>
      <w:r w:rsidRPr="00271406">
        <w:rPr>
          <w:rFonts w:ascii="Book Antiqua" w:hAnsi="Book Antiqua" w:cs="Times New Roman"/>
          <w:b/>
          <w:i/>
          <w:sz w:val="24"/>
          <w:szCs w:val="24"/>
        </w:rPr>
        <w:t>Further diagnostic work-up</w:t>
      </w:r>
    </w:p>
    <w:p w14:paraId="0F3F6037" w14:textId="279F613E"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Considering that the lowest blood pressure was 74/40</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mmHg and it was not possible to maintain normal blood pressure with the help of </w:t>
      </w:r>
      <w:r w:rsidR="00EC071A">
        <w:rPr>
          <w:rFonts w:ascii="Book Antiqua" w:hAnsi="Book Antiqua" w:cs="Times New Roman"/>
          <w:sz w:val="24"/>
          <w:szCs w:val="24"/>
        </w:rPr>
        <w:t>d</w:t>
      </w:r>
      <w:r w:rsidR="00EC071A" w:rsidRPr="00271406">
        <w:rPr>
          <w:rFonts w:ascii="Book Antiqua" w:hAnsi="Book Antiqua" w:cs="Times New Roman"/>
          <w:sz w:val="24"/>
          <w:szCs w:val="24"/>
        </w:rPr>
        <w:t>opamine</w:t>
      </w:r>
      <w:r w:rsidRPr="00271406">
        <w:rPr>
          <w:rFonts w:ascii="Book Antiqua" w:hAnsi="Book Antiqua" w:cs="Times New Roman"/>
          <w:sz w:val="24"/>
          <w:szCs w:val="24"/>
        </w:rPr>
        <w:t xml:space="preserve">, the patient was transferred to </w:t>
      </w:r>
      <w:r w:rsidR="004D3062" w:rsidRPr="00271406">
        <w:rPr>
          <w:rFonts w:ascii="Book Antiqua" w:hAnsi="Book Antiqua" w:cs="Times New Roman"/>
          <w:sz w:val="24"/>
          <w:szCs w:val="24"/>
        </w:rPr>
        <w:t xml:space="preserve">intensive care unit </w:t>
      </w:r>
      <w:r w:rsidR="004D3062">
        <w:rPr>
          <w:rFonts w:ascii="Book Antiqua" w:hAnsi="Book Antiqua" w:cs="Times New Roman" w:hint="eastAsia"/>
          <w:sz w:val="24"/>
          <w:szCs w:val="24"/>
        </w:rPr>
        <w:t>(</w:t>
      </w:r>
      <w:r w:rsidR="008F3951" w:rsidRPr="00271406">
        <w:rPr>
          <w:rFonts w:ascii="Book Antiqua" w:hAnsi="Book Antiqua" w:cs="Times New Roman"/>
          <w:sz w:val="24"/>
          <w:szCs w:val="24"/>
        </w:rPr>
        <w:t>ICU</w:t>
      </w:r>
      <w:r w:rsidR="004D3062">
        <w:rPr>
          <w:rFonts w:ascii="Book Antiqua" w:hAnsi="Book Antiqua" w:cs="Times New Roman" w:hint="eastAsia"/>
          <w:sz w:val="24"/>
          <w:szCs w:val="24"/>
        </w:rPr>
        <w:t>)</w:t>
      </w:r>
      <w:r w:rsidR="008F3951" w:rsidRPr="00271406">
        <w:rPr>
          <w:rFonts w:ascii="Book Antiqua" w:hAnsi="Book Antiqua" w:cs="Times New Roman"/>
          <w:sz w:val="24"/>
          <w:szCs w:val="24"/>
        </w:rPr>
        <w:t xml:space="preserve"> </w:t>
      </w:r>
      <w:r w:rsidRPr="00271406">
        <w:rPr>
          <w:rFonts w:ascii="Book Antiqua" w:hAnsi="Book Antiqua" w:cs="Times New Roman"/>
          <w:sz w:val="24"/>
          <w:szCs w:val="24"/>
        </w:rPr>
        <w:t>for further analysis. Subsequently, he required high</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doses of norepinephrine to maintain blood pressure. Follow-up bedside cardiac ultrasound showed pericardial effusion (Figure 1A). Pericardial tamponade was considered. The patients then underwent pericardium puncture drainage with some 220 </w:t>
      </w:r>
      <w:r w:rsidR="00DD0866" w:rsidRPr="00271406">
        <w:rPr>
          <w:rFonts w:ascii="Book Antiqua" w:hAnsi="Book Antiqua" w:cs="Times New Roman"/>
          <w:sz w:val="24"/>
          <w:szCs w:val="24"/>
        </w:rPr>
        <w:t xml:space="preserve">mL </w:t>
      </w:r>
      <w:r w:rsidRPr="00271406">
        <w:rPr>
          <w:rFonts w:ascii="Book Antiqua" w:hAnsi="Book Antiqua" w:cs="Times New Roman"/>
          <w:sz w:val="24"/>
          <w:szCs w:val="24"/>
        </w:rPr>
        <w:t>pericardial effusion; consequently, the blood pressure increased to 110/75</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mmHg, while the CTN-I increased to 2.29</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w:t>
      </w:r>
      <w:proofErr w:type="spellStart"/>
      <w:r w:rsidRPr="00271406">
        <w:rPr>
          <w:rFonts w:ascii="Book Antiqua" w:hAnsi="Book Antiqua" w:cs="Times New Roman"/>
          <w:sz w:val="24"/>
          <w:szCs w:val="24"/>
        </w:rPr>
        <w:t>m</w:t>
      </w:r>
      <w:r w:rsidR="00DD0866" w:rsidRPr="00271406">
        <w:rPr>
          <w:rFonts w:ascii="Book Antiqua" w:hAnsi="Book Antiqua" w:cs="Times New Roman"/>
          <w:sz w:val="24"/>
          <w:szCs w:val="24"/>
        </w:rPr>
        <w:t>L</w:t>
      </w:r>
      <w:r w:rsidRPr="00271406">
        <w:rPr>
          <w:rFonts w:ascii="Book Antiqua" w:hAnsi="Book Antiqua" w:cs="Times New Roman"/>
          <w:sz w:val="24"/>
          <w:szCs w:val="24"/>
        </w:rPr>
        <w:t>.</w:t>
      </w:r>
      <w:proofErr w:type="spellEnd"/>
      <w:r w:rsidRPr="00271406">
        <w:rPr>
          <w:rFonts w:ascii="Book Antiqua" w:hAnsi="Book Antiqua" w:cs="Times New Roman"/>
          <w:sz w:val="24"/>
          <w:szCs w:val="24"/>
        </w:rPr>
        <w:t xml:space="preserve"> At 18:24</w:t>
      </w:r>
      <w:r w:rsidR="00271406">
        <w:rPr>
          <w:rFonts w:ascii="Book Antiqua" w:hAnsi="Book Antiqua" w:cs="Times New Roman"/>
          <w:sz w:val="24"/>
          <w:szCs w:val="24"/>
        </w:rPr>
        <w:t xml:space="preserve"> (see Table 1)</w:t>
      </w:r>
      <w:r w:rsidRPr="00271406">
        <w:rPr>
          <w:rFonts w:ascii="Book Antiqua" w:hAnsi="Book Antiqua" w:cs="Times New Roman"/>
          <w:sz w:val="24"/>
          <w:szCs w:val="24"/>
        </w:rPr>
        <w:t>, the symptom of chest pain worsened and the blood pressure was decreasing. Bedside</w:t>
      </w:r>
      <w:r w:rsidR="00EC071A">
        <w:rPr>
          <w:rFonts w:ascii="Book Antiqua" w:hAnsi="Book Antiqua" w:cs="Times New Roman"/>
          <w:sz w:val="24"/>
          <w:szCs w:val="24"/>
        </w:rPr>
        <w:t xml:space="preserve"> </w:t>
      </w:r>
      <w:r w:rsidRPr="00271406">
        <w:rPr>
          <w:rFonts w:ascii="Book Antiqua" w:hAnsi="Book Antiqua" w:cs="Times New Roman"/>
          <w:sz w:val="24"/>
          <w:szCs w:val="24"/>
        </w:rPr>
        <w:t>cardiac ultrasound revealed a large number of pericardial blood clot</w:t>
      </w:r>
      <w:r w:rsidR="00EC071A">
        <w:rPr>
          <w:rFonts w:ascii="Book Antiqua" w:hAnsi="Book Antiqua" w:cs="Times New Roman"/>
          <w:sz w:val="24"/>
          <w:szCs w:val="24"/>
        </w:rPr>
        <w:t>s</w:t>
      </w:r>
      <w:r w:rsidRPr="00271406">
        <w:rPr>
          <w:rFonts w:ascii="Book Antiqua" w:hAnsi="Book Antiqua" w:cs="Times New Roman"/>
          <w:sz w:val="24"/>
          <w:szCs w:val="24"/>
        </w:rPr>
        <w:t xml:space="preserve"> prompting cardiac tamponade (Figure 1B). </w:t>
      </w:r>
      <w:proofErr w:type="gramStart"/>
      <w:r w:rsidRPr="00271406">
        <w:rPr>
          <w:rFonts w:ascii="Book Antiqua" w:hAnsi="Book Antiqua" w:cs="Times New Roman"/>
          <w:sz w:val="24"/>
          <w:szCs w:val="24"/>
        </w:rPr>
        <w:t xml:space="preserve">Our medical team including </w:t>
      </w:r>
      <w:r w:rsidR="00EC071A">
        <w:rPr>
          <w:rFonts w:ascii="Book Antiqua" w:hAnsi="Book Antiqua" w:cs="Times New Roman"/>
          <w:sz w:val="24"/>
          <w:szCs w:val="24"/>
        </w:rPr>
        <w:t>c</w:t>
      </w:r>
      <w:r w:rsidR="00EC071A" w:rsidRPr="00271406">
        <w:rPr>
          <w:rFonts w:ascii="Book Antiqua" w:hAnsi="Book Antiqua" w:cs="Times New Roman"/>
          <w:sz w:val="24"/>
          <w:szCs w:val="24"/>
        </w:rPr>
        <w:t>ardiology</w:t>
      </w:r>
      <w:r w:rsidRPr="00271406">
        <w:rPr>
          <w:rFonts w:ascii="Book Antiqua" w:hAnsi="Book Antiqua" w:cs="Times New Roman"/>
          <w:sz w:val="24"/>
          <w:szCs w:val="24"/>
        </w:rPr>
        <w:t>, ICU</w:t>
      </w:r>
      <w:r w:rsidR="000B59CB">
        <w:rPr>
          <w:rFonts w:ascii="Book Antiqua" w:hAnsi="Book Antiqua" w:cs="Times New Roman"/>
          <w:sz w:val="24"/>
          <w:szCs w:val="24"/>
        </w:rPr>
        <w:t>,</w:t>
      </w:r>
      <w:r w:rsidRPr="00271406">
        <w:rPr>
          <w:rFonts w:ascii="Book Antiqua" w:hAnsi="Book Antiqua" w:cs="Times New Roman"/>
          <w:sz w:val="24"/>
          <w:szCs w:val="24"/>
        </w:rPr>
        <w:t xml:space="preserve"> and thoracic surgery, taking into consideration the unexplained </w:t>
      </w:r>
      <w:proofErr w:type="spellStart"/>
      <w:r w:rsidRPr="00271406">
        <w:rPr>
          <w:rFonts w:ascii="Book Antiqua" w:hAnsi="Book Antiqua" w:cs="Times New Roman"/>
          <w:sz w:val="24"/>
          <w:szCs w:val="24"/>
        </w:rPr>
        <w:t>hemopericardium</w:t>
      </w:r>
      <w:proofErr w:type="spellEnd"/>
      <w:r w:rsidRPr="00271406">
        <w:rPr>
          <w:rFonts w:ascii="Book Antiqua" w:hAnsi="Book Antiqua" w:cs="Times New Roman"/>
          <w:sz w:val="24"/>
          <w:szCs w:val="24"/>
        </w:rPr>
        <w:t xml:space="preserve">, decided to preform emergency thoracotomy and </w:t>
      </w:r>
      <w:r w:rsidRPr="00271406">
        <w:rPr>
          <w:rFonts w:ascii="Book Antiqua" w:hAnsi="Book Antiqua" w:cs="Times New Roman"/>
          <w:sz w:val="24"/>
          <w:szCs w:val="24"/>
        </w:rPr>
        <w:lastRenderedPageBreak/>
        <w:t xml:space="preserve">pericardium exploratory surgery with the prior consent </w:t>
      </w:r>
      <w:r w:rsidR="000B59CB" w:rsidRPr="00271406">
        <w:rPr>
          <w:rFonts w:ascii="Book Antiqua" w:hAnsi="Book Antiqua" w:cs="Times New Roman"/>
          <w:sz w:val="24"/>
          <w:szCs w:val="24"/>
        </w:rPr>
        <w:t>f</w:t>
      </w:r>
      <w:r w:rsidR="000B59CB">
        <w:rPr>
          <w:rFonts w:ascii="Book Antiqua" w:hAnsi="Book Antiqua" w:cs="Times New Roman"/>
          <w:sz w:val="24"/>
          <w:szCs w:val="24"/>
        </w:rPr>
        <w:t>ro</w:t>
      </w:r>
      <w:r w:rsidR="000B59CB" w:rsidRPr="00271406">
        <w:rPr>
          <w:rFonts w:ascii="Book Antiqua" w:hAnsi="Book Antiqua" w:cs="Times New Roman"/>
          <w:sz w:val="24"/>
          <w:szCs w:val="24"/>
        </w:rPr>
        <w:t xml:space="preserve">m </w:t>
      </w:r>
      <w:r w:rsidRPr="00271406">
        <w:rPr>
          <w:rFonts w:ascii="Book Antiqua" w:hAnsi="Book Antiqua" w:cs="Times New Roman"/>
          <w:sz w:val="24"/>
          <w:szCs w:val="24"/>
        </w:rPr>
        <w:t>patients’ relatives at 19:57.</w:t>
      </w:r>
      <w:proofErr w:type="gramEnd"/>
      <w:r w:rsidRPr="00271406">
        <w:rPr>
          <w:rFonts w:ascii="Book Antiqua" w:hAnsi="Book Antiqua" w:cs="Times New Roman"/>
          <w:sz w:val="24"/>
          <w:szCs w:val="24"/>
        </w:rPr>
        <w:t xml:space="preserve"> During the operation, the sharp foreign body, a long fish bone </w:t>
      </w:r>
      <w:r w:rsidR="000B59CB" w:rsidRPr="00271406">
        <w:rPr>
          <w:rFonts w:ascii="Book Antiqua" w:hAnsi="Book Antiqua" w:cs="Times New Roman"/>
          <w:sz w:val="24"/>
          <w:szCs w:val="24"/>
        </w:rPr>
        <w:t>measur</w:t>
      </w:r>
      <w:r w:rsidR="000B59CB">
        <w:rPr>
          <w:rFonts w:ascii="Book Antiqua" w:hAnsi="Book Antiqua" w:cs="Times New Roman"/>
          <w:sz w:val="24"/>
          <w:szCs w:val="24"/>
        </w:rPr>
        <w:t>ing</w:t>
      </w:r>
      <w:r w:rsidR="000B59CB"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about 3.7 cm (Figure 2), was found at the surface of </w:t>
      </w:r>
      <w:r w:rsidR="000B59CB">
        <w:rPr>
          <w:rFonts w:ascii="Book Antiqua" w:hAnsi="Book Antiqua" w:cs="Times New Roman"/>
          <w:sz w:val="24"/>
          <w:szCs w:val="24"/>
        </w:rPr>
        <w:t xml:space="preserve">the </w:t>
      </w:r>
      <w:r w:rsidRPr="00271406">
        <w:rPr>
          <w:rFonts w:ascii="Book Antiqua" w:hAnsi="Book Antiqua" w:cs="Times New Roman"/>
          <w:sz w:val="24"/>
          <w:szCs w:val="24"/>
        </w:rPr>
        <w:t>pericardium and penetrating the left ventricular myocardium to some blood vessel</w:t>
      </w:r>
      <w:r w:rsidR="000B59CB">
        <w:rPr>
          <w:rFonts w:ascii="Book Antiqua" w:hAnsi="Book Antiqua" w:cs="Times New Roman"/>
          <w:sz w:val="24"/>
          <w:szCs w:val="24"/>
        </w:rPr>
        <w:t>s</w:t>
      </w:r>
      <w:r w:rsidRPr="00271406">
        <w:rPr>
          <w:rFonts w:ascii="Book Antiqua" w:hAnsi="Book Antiqua" w:cs="Times New Roman"/>
          <w:sz w:val="24"/>
          <w:szCs w:val="24"/>
        </w:rPr>
        <w:t>.</w:t>
      </w:r>
    </w:p>
    <w:p w14:paraId="0CA0230B" w14:textId="77777777" w:rsidR="00EA1848" w:rsidRPr="00271406" w:rsidRDefault="00EA1848" w:rsidP="00271406">
      <w:pPr>
        <w:spacing w:after="0" w:line="360" w:lineRule="auto"/>
        <w:rPr>
          <w:rFonts w:ascii="Book Antiqua" w:hAnsi="Book Antiqua" w:cs="Times New Roman"/>
          <w:b/>
          <w:sz w:val="24"/>
          <w:szCs w:val="24"/>
        </w:rPr>
      </w:pPr>
    </w:p>
    <w:p w14:paraId="0D5ADE46" w14:textId="7FD43FCA" w:rsidR="00764D4F" w:rsidRPr="00271406" w:rsidRDefault="00764D4F" w:rsidP="00271406">
      <w:pPr>
        <w:spacing w:after="0" w:line="360" w:lineRule="auto"/>
        <w:rPr>
          <w:rFonts w:ascii="Book Antiqua" w:hAnsi="Book Antiqua" w:cs="Times New Roman"/>
          <w:b/>
          <w:caps/>
          <w:sz w:val="24"/>
          <w:szCs w:val="24"/>
        </w:rPr>
      </w:pPr>
      <w:r w:rsidRPr="00271406">
        <w:rPr>
          <w:rFonts w:ascii="Book Antiqua" w:hAnsi="Book Antiqua" w:cs="Times New Roman"/>
          <w:b/>
          <w:caps/>
          <w:sz w:val="24"/>
          <w:szCs w:val="24"/>
        </w:rPr>
        <w:t>Final diagnosis</w:t>
      </w:r>
    </w:p>
    <w:p w14:paraId="720DD10F"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Finally, the patient was diagnosed with fish bone-induced myocardial injury.</w:t>
      </w:r>
    </w:p>
    <w:p w14:paraId="531D6C9C" w14:textId="77777777" w:rsidR="00EA1848" w:rsidRPr="00271406" w:rsidRDefault="00EA1848" w:rsidP="00271406">
      <w:pPr>
        <w:spacing w:after="0" w:line="360" w:lineRule="auto"/>
        <w:rPr>
          <w:rFonts w:ascii="Book Antiqua" w:hAnsi="Book Antiqua" w:cs="Times New Roman"/>
          <w:b/>
          <w:sz w:val="24"/>
          <w:szCs w:val="24"/>
        </w:rPr>
      </w:pPr>
    </w:p>
    <w:p w14:paraId="171A1E0B" w14:textId="766D1DCE" w:rsidR="00764D4F" w:rsidRPr="00271406" w:rsidRDefault="00764D4F" w:rsidP="00271406">
      <w:pPr>
        <w:spacing w:after="0" w:line="360" w:lineRule="auto"/>
        <w:rPr>
          <w:rFonts w:ascii="Book Antiqua" w:hAnsi="Book Antiqua" w:cs="Times New Roman"/>
          <w:caps/>
          <w:sz w:val="24"/>
          <w:szCs w:val="24"/>
        </w:rPr>
      </w:pPr>
      <w:r w:rsidRPr="00271406">
        <w:rPr>
          <w:rFonts w:ascii="Book Antiqua" w:hAnsi="Book Antiqua" w:cs="Times New Roman"/>
          <w:b/>
          <w:caps/>
          <w:sz w:val="24"/>
          <w:szCs w:val="24"/>
        </w:rPr>
        <w:t>Treatment</w:t>
      </w:r>
    </w:p>
    <w:p w14:paraId="5FFF4D8F" w14:textId="4E9892BF" w:rsidR="00764D4F" w:rsidRPr="00271406" w:rsidRDefault="00764D4F" w:rsidP="00271406">
      <w:pPr>
        <w:spacing w:after="0" w:line="360" w:lineRule="auto"/>
        <w:rPr>
          <w:rFonts w:ascii="Book Antiqua" w:hAnsi="Book Antiqua" w:cs="Times New Roman"/>
          <w:sz w:val="24"/>
          <w:szCs w:val="24"/>
        </w:rPr>
      </w:pPr>
      <w:bookmarkStart w:id="155" w:name="OLE_LINK28"/>
      <w:bookmarkStart w:id="156" w:name="OLE_LINK29"/>
      <w:r w:rsidRPr="00271406">
        <w:rPr>
          <w:rFonts w:ascii="Book Antiqua" w:hAnsi="Book Antiqua" w:cs="Times New Roman"/>
          <w:sz w:val="24"/>
          <w:szCs w:val="24"/>
        </w:rPr>
        <w:t>After removing the fish bone and mending the damage</w:t>
      </w:r>
      <w:r w:rsidR="000B59CB">
        <w:rPr>
          <w:rFonts w:ascii="Book Antiqua" w:hAnsi="Book Antiqua" w:cs="Times New Roman"/>
          <w:sz w:val="24"/>
          <w:szCs w:val="24"/>
        </w:rPr>
        <w:t>d</w:t>
      </w:r>
      <w:r w:rsidRPr="00271406">
        <w:rPr>
          <w:rFonts w:ascii="Book Antiqua" w:hAnsi="Book Antiqua" w:cs="Times New Roman"/>
          <w:sz w:val="24"/>
          <w:szCs w:val="24"/>
        </w:rPr>
        <w:t xml:space="preserve"> blood vessels, the patient returned to ICU at 20:55. Reviewing the initial chest CT at local hospital (Figure 3), a strip-shaped high-density shadow at the bottom of the esophagus was found. After being repeatedly inquired of the medical history, the patient admitted to eating fish at dinner, but could not recall swallowing a fish bone.</w:t>
      </w:r>
      <w:bookmarkEnd w:id="155"/>
      <w:bookmarkEnd w:id="156"/>
    </w:p>
    <w:p w14:paraId="65F7DA0E" w14:textId="77777777" w:rsidR="00EA1848" w:rsidRPr="00271406" w:rsidRDefault="00EA1848" w:rsidP="00271406">
      <w:pPr>
        <w:spacing w:after="0" w:line="360" w:lineRule="auto"/>
        <w:rPr>
          <w:rFonts w:ascii="Book Antiqua" w:hAnsi="Book Antiqua" w:cs="Times New Roman"/>
          <w:b/>
          <w:caps/>
          <w:sz w:val="24"/>
          <w:szCs w:val="24"/>
        </w:rPr>
      </w:pPr>
    </w:p>
    <w:p w14:paraId="604F3E50" w14:textId="2ADC716B" w:rsidR="00764D4F" w:rsidRPr="00271406" w:rsidRDefault="00764D4F" w:rsidP="00271406">
      <w:pPr>
        <w:spacing w:after="0" w:line="360" w:lineRule="auto"/>
        <w:rPr>
          <w:rFonts w:ascii="Book Antiqua" w:hAnsi="Book Antiqua" w:cs="Times New Roman"/>
          <w:b/>
          <w:caps/>
          <w:sz w:val="24"/>
          <w:szCs w:val="24"/>
        </w:rPr>
      </w:pPr>
      <w:r w:rsidRPr="00271406">
        <w:rPr>
          <w:rFonts w:ascii="Book Antiqua" w:hAnsi="Book Antiqua" w:cs="Times New Roman"/>
          <w:b/>
          <w:caps/>
          <w:sz w:val="24"/>
          <w:szCs w:val="24"/>
        </w:rPr>
        <w:t>Outcome and fellow up</w:t>
      </w:r>
    </w:p>
    <w:p w14:paraId="5B167B52" w14:textId="5EC87AC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The postoperative course was uneventful and CTN-I fell </w:t>
      </w:r>
      <w:proofErr w:type="gramStart"/>
      <w:r w:rsidRPr="00271406">
        <w:rPr>
          <w:rFonts w:ascii="Book Antiqua" w:hAnsi="Book Antiqua" w:cs="Times New Roman"/>
          <w:sz w:val="24"/>
          <w:szCs w:val="24"/>
        </w:rPr>
        <w:t>to 0.25</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w:t>
      </w:r>
      <w:proofErr w:type="spellStart"/>
      <w:r w:rsidRPr="00271406">
        <w:rPr>
          <w:rFonts w:ascii="Book Antiqua" w:hAnsi="Book Antiqua" w:cs="Times New Roman"/>
          <w:sz w:val="24"/>
          <w:szCs w:val="24"/>
        </w:rPr>
        <w:t>m</w:t>
      </w:r>
      <w:r w:rsidR="00DD0866" w:rsidRPr="00271406">
        <w:rPr>
          <w:rFonts w:ascii="Book Antiqua" w:hAnsi="Book Antiqua" w:cs="Times New Roman"/>
          <w:sz w:val="24"/>
          <w:szCs w:val="24"/>
        </w:rPr>
        <w:t>L</w:t>
      </w:r>
      <w:proofErr w:type="gramEnd"/>
      <w:r w:rsidRPr="00271406">
        <w:rPr>
          <w:rFonts w:ascii="Book Antiqua" w:hAnsi="Book Antiqua" w:cs="Times New Roman"/>
          <w:sz w:val="24"/>
          <w:szCs w:val="24"/>
        </w:rPr>
        <w:t>.</w:t>
      </w:r>
      <w:proofErr w:type="spellEnd"/>
      <w:r w:rsidRPr="00271406">
        <w:rPr>
          <w:rFonts w:ascii="Book Antiqua" w:hAnsi="Book Antiqua" w:cs="Times New Roman"/>
          <w:sz w:val="24"/>
          <w:szCs w:val="24"/>
        </w:rPr>
        <w:t xml:space="preserve"> The patient was successfully extubated</w:t>
      </w:r>
      <w:r w:rsidR="000B59CB">
        <w:rPr>
          <w:rFonts w:ascii="Book Antiqua" w:hAnsi="Book Antiqua" w:cs="Times New Roman"/>
          <w:sz w:val="24"/>
          <w:szCs w:val="24"/>
        </w:rPr>
        <w:t xml:space="preserve"> </w:t>
      </w:r>
      <w:r w:rsidRPr="00271406">
        <w:rPr>
          <w:rFonts w:ascii="Book Antiqua" w:hAnsi="Book Antiqua" w:cs="Times New Roman"/>
          <w:sz w:val="24"/>
          <w:szCs w:val="24"/>
        </w:rPr>
        <w:t xml:space="preserve">on day 3, transferred to </w:t>
      </w:r>
      <w:r w:rsidR="000B59CB">
        <w:rPr>
          <w:rFonts w:ascii="Book Antiqua" w:hAnsi="Book Antiqua" w:cs="Times New Roman"/>
          <w:sz w:val="24"/>
          <w:szCs w:val="24"/>
        </w:rPr>
        <w:t>t</w:t>
      </w:r>
      <w:r w:rsidR="000B59CB" w:rsidRPr="00271406">
        <w:rPr>
          <w:rFonts w:ascii="Book Antiqua" w:hAnsi="Book Antiqua" w:cs="Times New Roman"/>
          <w:sz w:val="24"/>
          <w:szCs w:val="24"/>
        </w:rPr>
        <w:t xml:space="preserve">horacic </w:t>
      </w:r>
      <w:r w:rsidRPr="00271406">
        <w:rPr>
          <w:rFonts w:ascii="Book Antiqua" w:hAnsi="Book Antiqua" w:cs="Times New Roman"/>
          <w:sz w:val="24"/>
          <w:szCs w:val="24"/>
        </w:rPr>
        <w:t xml:space="preserve">surgery </w:t>
      </w:r>
      <w:r w:rsidR="000B59CB">
        <w:rPr>
          <w:rFonts w:ascii="Book Antiqua" w:hAnsi="Book Antiqua" w:cs="Times New Roman"/>
          <w:sz w:val="24"/>
          <w:szCs w:val="24"/>
        </w:rPr>
        <w:t xml:space="preserve">department </w:t>
      </w:r>
      <w:r w:rsidRPr="00271406">
        <w:rPr>
          <w:rFonts w:ascii="Book Antiqua" w:hAnsi="Book Antiqua" w:cs="Times New Roman"/>
          <w:sz w:val="24"/>
          <w:szCs w:val="24"/>
        </w:rPr>
        <w:t>next day</w:t>
      </w:r>
      <w:r w:rsidR="000B59CB">
        <w:rPr>
          <w:rFonts w:ascii="Book Antiqua" w:hAnsi="Book Antiqua" w:cs="Times New Roman"/>
          <w:sz w:val="24"/>
          <w:szCs w:val="24"/>
        </w:rPr>
        <w:t>,</w:t>
      </w:r>
      <w:r w:rsidRPr="00271406">
        <w:rPr>
          <w:rFonts w:ascii="Book Antiqua" w:hAnsi="Book Antiqua" w:cs="Times New Roman"/>
          <w:sz w:val="24"/>
          <w:szCs w:val="24"/>
        </w:rPr>
        <w:t xml:space="preserve"> and discharged in good clinical condition after half a month.</w:t>
      </w:r>
    </w:p>
    <w:p w14:paraId="0885E716" w14:textId="77777777" w:rsidR="00764D4F" w:rsidRPr="00271406" w:rsidRDefault="00764D4F" w:rsidP="00271406">
      <w:pPr>
        <w:spacing w:after="0" w:line="360" w:lineRule="auto"/>
        <w:rPr>
          <w:rFonts w:ascii="Book Antiqua" w:hAnsi="Book Antiqua" w:cs="Times New Roman"/>
          <w:sz w:val="24"/>
          <w:szCs w:val="24"/>
        </w:rPr>
      </w:pPr>
    </w:p>
    <w:p w14:paraId="13FEF8DB" w14:textId="77777777" w:rsidR="00764D4F" w:rsidRPr="00271406" w:rsidRDefault="00764D4F" w:rsidP="00271406">
      <w:pPr>
        <w:spacing w:after="0" w:line="360" w:lineRule="auto"/>
        <w:rPr>
          <w:rFonts w:ascii="Book Antiqua" w:hAnsi="Book Antiqua" w:cs="Times New Roman"/>
          <w:caps/>
          <w:sz w:val="24"/>
          <w:szCs w:val="24"/>
        </w:rPr>
      </w:pPr>
      <w:r w:rsidRPr="00271406">
        <w:rPr>
          <w:rFonts w:ascii="Book Antiqua" w:hAnsi="Book Antiqua" w:cs="Times New Roman"/>
          <w:b/>
          <w:caps/>
          <w:sz w:val="24"/>
          <w:szCs w:val="24"/>
        </w:rPr>
        <w:t>Discussion</w:t>
      </w:r>
    </w:p>
    <w:p w14:paraId="379DB670" w14:textId="52924A4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Acute myocardial infarction or angina is the most common cause of ACP, which is mainly diagnosed by using ECG and blood biochemical </w:t>
      </w:r>
      <w:proofErr w:type="gramStart"/>
      <w:r w:rsidRPr="00271406">
        <w:rPr>
          <w:rFonts w:ascii="Book Antiqua" w:hAnsi="Book Antiqua" w:cs="Times New Roman"/>
          <w:sz w:val="24"/>
          <w:szCs w:val="24"/>
        </w:rPr>
        <w:t>test</w:t>
      </w:r>
      <w:r w:rsidRPr="00271406">
        <w:rPr>
          <w:rFonts w:ascii="Book Antiqua" w:hAnsi="Book Antiqua" w:cs="Times New Roman"/>
          <w:color w:val="080000"/>
          <w:kern w:val="0"/>
          <w:sz w:val="24"/>
          <w:szCs w:val="24"/>
          <w:vertAlign w:val="superscript"/>
        </w:rPr>
        <w:t>[</w:t>
      </w:r>
      <w:proofErr w:type="gramEnd"/>
      <w:r w:rsidR="00DD0866" w:rsidRPr="00271406">
        <w:rPr>
          <w:rFonts w:ascii="Book Antiqua" w:hAnsi="Book Antiqua" w:cs="Times New Roman"/>
          <w:color w:val="080000"/>
          <w:kern w:val="0"/>
          <w:sz w:val="24"/>
          <w:szCs w:val="24"/>
          <w:vertAlign w:val="superscript"/>
        </w:rPr>
        <w:t>2</w:t>
      </w:r>
      <w:r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t xml:space="preserve">. In our case, the patient was misdiagnosed with acute myocardial infarction. His emergency percutaneous coronary angiography was negative. Bedside cardiac ultrasound showed pericardial effusion and pericardium puncture drainage improved the circulation. Nevertheless, persistent pericardial </w:t>
      </w:r>
      <w:r w:rsidRPr="00271406">
        <w:rPr>
          <w:rFonts w:ascii="Book Antiqua" w:hAnsi="Book Antiqua" w:cs="Times New Roman"/>
          <w:sz w:val="24"/>
          <w:szCs w:val="24"/>
        </w:rPr>
        <w:lastRenderedPageBreak/>
        <w:t>bleeding, unclear bleeding causes</w:t>
      </w:r>
      <w:r w:rsidR="000B59CB">
        <w:rPr>
          <w:rFonts w:ascii="Book Antiqua" w:hAnsi="Book Antiqua" w:cs="Times New Roman"/>
          <w:sz w:val="24"/>
          <w:szCs w:val="24"/>
        </w:rPr>
        <w:t>,</w:t>
      </w:r>
      <w:r w:rsidRPr="00271406">
        <w:rPr>
          <w:rFonts w:ascii="Book Antiqua" w:hAnsi="Book Antiqua" w:cs="Times New Roman"/>
          <w:sz w:val="24"/>
          <w:szCs w:val="24"/>
        </w:rPr>
        <w:t xml:space="preserve"> and clot formation led to poor drainage</w:t>
      </w:r>
      <w:r w:rsidR="000B59CB">
        <w:rPr>
          <w:rFonts w:ascii="Book Antiqua" w:hAnsi="Book Antiqua" w:cs="Times New Roman"/>
          <w:sz w:val="24"/>
          <w:szCs w:val="24"/>
        </w:rPr>
        <w:t>,</w:t>
      </w:r>
      <w:r w:rsidRPr="00271406">
        <w:rPr>
          <w:rFonts w:ascii="Book Antiqua" w:hAnsi="Book Antiqua" w:cs="Times New Roman"/>
          <w:sz w:val="24"/>
          <w:szCs w:val="24"/>
        </w:rPr>
        <w:t xml:space="preserve"> eventually resulting in worsening of cardiac tamponade symptoms. Considering the possibility of coronary artery injury and lack of the capability of emergency coronary artery bypass at our hospital, our medical team was highly concerned that thoracotomy hemostasis would significantly increase the risk for the patient, while he was reaching the condition when it was no longer safe for him to be transferred to another hospital. We conferred with the patient’s family and obtained their consent for emergency exploratory thoracotomy. Finally, a diagnosis of fish bone leading to pericardial bleeding was confirmed.</w:t>
      </w:r>
    </w:p>
    <w:p w14:paraId="616864E2" w14:textId="6594717D" w:rsidR="00DD0866" w:rsidRPr="00271406" w:rsidRDefault="00764D4F" w:rsidP="00271406">
      <w:pPr>
        <w:autoSpaceDE w:val="0"/>
        <w:autoSpaceDN w:val="0"/>
        <w:adjustRightInd w:val="0"/>
        <w:spacing w:after="0" w:line="360" w:lineRule="auto"/>
        <w:ind w:firstLineChars="100" w:firstLine="240"/>
        <w:rPr>
          <w:rFonts w:ascii="Book Antiqua" w:hAnsi="Book Antiqua" w:cs="Times New Roman"/>
          <w:kern w:val="0"/>
          <w:sz w:val="24"/>
          <w:szCs w:val="24"/>
        </w:rPr>
      </w:pPr>
      <w:r w:rsidRPr="00271406">
        <w:rPr>
          <w:rFonts w:ascii="Book Antiqua" w:hAnsi="Book Antiqua" w:cs="Times New Roman"/>
          <w:sz w:val="24"/>
          <w:szCs w:val="24"/>
        </w:rPr>
        <w:t>Our patient was extremely lucky</w:t>
      </w:r>
      <w:r w:rsidR="000B59CB">
        <w:rPr>
          <w:rFonts w:ascii="Book Antiqua" w:hAnsi="Book Antiqua" w:cs="Times New Roman"/>
          <w:sz w:val="24"/>
          <w:szCs w:val="24"/>
        </w:rPr>
        <w:t xml:space="preserve"> to </w:t>
      </w:r>
      <w:r w:rsidR="000B59CB" w:rsidRPr="00271406">
        <w:rPr>
          <w:rFonts w:ascii="Book Antiqua" w:hAnsi="Book Antiqua" w:cs="Times New Roman"/>
          <w:sz w:val="24"/>
          <w:szCs w:val="24"/>
        </w:rPr>
        <w:t>survive</w:t>
      </w:r>
      <w:r w:rsidR="000B59CB">
        <w:rPr>
          <w:rFonts w:ascii="Book Antiqua" w:hAnsi="Book Antiqua" w:cs="Times New Roman"/>
          <w:sz w:val="24"/>
          <w:szCs w:val="24"/>
        </w:rPr>
        <w:t xml:space="preserve"> </w:t>
      </w:r>
      <w:r w:rsidRPr="00271406">
        <w:rPr>
          <w:rFonts w:ascii="Book Antiqua" w:hAnsi="Book Antiqua" w:cs="Times New Roman"/>
          <w:sz w:val="24"/>
          <w:szCs w:val="24"/>
        </w:rPr>
        <w:t xml:space="preserve">this penetrating heart injury. Actually, in retrospect to the whole treatment, there are still many aspects worth reflecting on: </w:t>
      </w:r>
      <w:r w:rsidR="000B59CB">
        <w:rPr>
          <w:rFonts w:ascii="Book Antiqua" w:hAnsi="Book Antiqua" w:cs="Times New Roman"/>
          <w:sz w:val="24"/>
          <w:szCs w:val="24"/>
        </w:rPr>
        <w:t>F</w:t>
      </w:r>
      <w:r w:rsidR="000B59CB" w:rsidRPr="00271406">
        <w:rPr>
          <w:rFonts w:ascii="Book Antiqua" w:hAnsi="Book Antiqua" w:cs="Times New Roman"/>
          <w:sz w:val="24"/>
          <w:szCs w:val="24"/>
        </w:rPr>
        <w:t>irst</w:t>
      </w:r>
      <w:r w:rsidRPr="00271406">
        <w:rPr>
          <w:rFonts w:ascii="Book Antiqua" w:hAnsi="Book Antiqua" w:cs="Times New Roman"/>
          <w:sz w:val="24"/>
          <w:szCs w:val="24"/>
        </w:rPr>
        <w:t xml:space="preserve">, </w:t>
      </w:r>
      <w:r w:rsidR="000B59CB">
        <w:rPr>
          <w:rFonts w:ascii="Book Antiqua" w:hAnsi="Book Antiqua" w:cs="Times New Roman"/>
          <w:sz w:val="24"/>
          <w:szCs w:val="24"/>
        </w:rPr>
        <w:t xml:space="preserve">the </w:t>
      </w:r>
      <w:r w:rsidRPr="00271406">
        <w:rPr>
          <w:rFonts w:ascii="Book Antiqua" w:hAnsi="Book Antiqua" w:cs="Times New Roman"/>
          <w:sz w:val="24"/>
          <w:szCs w:val="24"/>
        </w:rPr>
        <w:t xml:space="preserve">primary clinician failed to adequately and carefully examine the patient’s history. </w:t>
      </w:r>
      <w:r w:rsidR="000B59CB">
        <w:rPr>
          <w:rFonts w:ascii="Book Antiqua" w:hAnsi="Book Antiqua" w:cs="Times New Roman"/>
          <w:sz w:val="24"/>
          <w:szCs w:val="24"/>
        </w:rPr>
        <w:t>The e</w:t>
      </w:r>
      <w:r w:rsidR="000B59CB" w:rsidRPr="00271406">
        <w:rPr>
          <w:rFonts w:ascii="Book Antiqua" w:hAnsi="Book Antiqua" w:cs="Times New Roman"/>
          <w:sz w:val="24"/>
          <w:szCs w:val="24"/>
        </w:rPr>
        <w:t xml:space="preserve">xisting </w:t>
      </w:r>
      <w:r w:rsidRPr="00271406">
        <w:rPr>
          <w:rFonts w:ascii="Book Antiqua" w:hAnsi="Book Antiqua" w:cs="Times New Roman"/>
          <w:sz w:val="24"/>
          <w:szCs w:val="24"/>
        </w:rPr>
        <w:t xml:space="preserve">literature shows that ACP </w:t>
      </w:r>
      <w:r w:rsidR="000B59CB">
        <w:rPr>
          <w:rFonts w:ascii="Book Antiqua" w:hAnsi="Book Antiqua" w:cs="Times New Roman"/>
          <w:sz w:val="24"/>
          <w:szCs w:val="24"/>
        </w:rPr>
        <w:t xml:space="preserve">caused </w:t>
      </w:r>
      <w:r w:rsidRPr="00271406">
        <w:rPr>
          <w:rFonts w:ascii="Book Antiqua" w:hAnsi="Book Antiqua" w:cs="Times New Roman"/>
          <w:sz w:val="24"/>
          <w:szCs w:val="24"/>
        </w:rPr>
        <w:t xml:space="preserve">by ingested fish bone resulting in esophageal or cardiac injury is not relatively </w:t>
      </w:r>
      <w:proofErr w:type="gramStart"/>
      <w:r w:rsidRPr="00271406">
        <w:rPr>
          <w:rFonts w:ascii="Book Antiqua" w:hAnsi="Book Antiqua" w:cs="Times New Roman"/>
          <w:sz w:val="24"/>
          <w:szCs w:val="24"/>
        </w:rPr>
        <w:t>uncommon</w:t>
      </w:r>
      <w:r w:rsidRPr="00271406">
        <w:rPr>
          <w:rFonts w:ascii="Book Antiqua" w:hAnsi="Book Antiqua" w:cs="Times New Roman"/>
          <w:color w:val="080000"/>
          <w:kern w:val="0"/>
          <w:sz w:val="24"/>
          <w:szCs w:val="24"/>
          <w:vertAlign w:val="superscript"/>
        </w:rPr>
        <w:t>[</w:t>
      </w:r>
      <w:proofErr w:type="gramEnd"/>
      <w:r w:rsidR="00DD0866" w:rsidRPr="00271406">
        <w:rPr>
          <w:rFonts w:ascii="Book Antiqua" w:hAnsi="Book Antiqua" w:cs="Times New Roman"/>
          <w:color w:val="080000"/>
          <w:kern w:val="0"/>
          <w:sz w:val="24"/>
          <w:szCs w:val="24"/>
          <w:vertAlign w:val="superscript"/>
        </w:rPr>
        <w:t>3-8</w:t>
      </w:r>
      <w:r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t xml:space="preserve">. Foreign body ingestion is an important diagnostic clue. Thus, the diagnostic challenge we faced with this patient was that he could not recall swallowing a fish bone, which partly contributed to the initial misdiagnosis. Second, chest CT examination is the preferred technique for suspected esophageal foreign </w:t>
      </w:r>
      <w:proofErr w:type="gramStart"/>
      <w:r w:rsidRPr="00271406">
        <w:rPr>
          <w:rFonts w:ascii="Book Antiqua" w:hAnsi="Book Antiqua" w:cs="Times New Roman"/>
          <w:sz w:val="24"/>
          <w:szCs w:val="24"/>
        </w:rPr>
        <w:t>body</w:t>
      </w:r>
      <w:r w:rsidR="00DD0866" w:rsidRPr="00271406">
        <w:rPr>
          <w:rFonts w:ascii="Book Antiqua" w:hAnsi="Book Antiqua" w:cs="Times New Roman"/>
          <w:color w:val="080000"/>
          <w:kern w:val="0"/>
          <w:sz w:val="24"/>
          <w:szCs w:val="24"/>
          <w:vertAlign w:val="superscript"/>
        </w:rPr>
        <w:t>[</w:t>
      </w:r>
      <w:proofErr w:type="gramEnd"/>
      <w:r w:rsidR="00DD0866" w:rsidRPr="00271406">
        <w:rPr>
          <w:rFonts w:ascii="Book Antiqua" w:hAnsi="Book Antiqua" w:cs="Times New Roman"/>
          <w:color w:val="080000"/>
          <w:kern w:val="0"/>
          <w:sz w:val="24"/>
          <w:szCs w:val="24"/>
          <w:vertAlign w:val="superscript"/>
        </w:rPr>
        <w:t>9</w:t>
      </w:r>
      <w:r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t xml:space="preserve">. In this case, the patient underwent CT examination at </w:t>
      </w:r>
      <w:r w:rsidR="000B59CB">
        <w:rPr>
          <w:rFonts w:ascii="Book Antiqua" w:hAnsi="Book Antiqua" w:cs="Times New Roman"/>
          <w:sz w:val="24"/>
          <w:szCs w:val="24"/>
        </w:rPr>
        <w:t xml:space="preserve">a </w:t>
      </w:r>
      <w:r w:rsidRPr="00271406">
        <w:rPr>
          <w:rFonts w:ascii="Book Antiqua" w:hAnsi="Book Antiqua" w:cs="Times New Roman"/>
          <w:sz w:val="24"/>
          <w:szCs w:val="24"/>
        </w:rPr>
        <w:t xml:space="preserve">local hospital; however, </w:t>
      </w:r>
      <w:r w:rsidR="000B59CB">
        <w:rPr>
          <w:rFonts w:ascii="Book Antiqua" w:hAnsi="Book Antiqua" w:cs="Times New Roman"/>
          <w:sz w:val="24"/>
          <w:szCs w:val="24"/>
        </w:rPr>
        <w:t xml:space="preserve">the </w:t>
      </w:r>
      <w:r w:rsidRPr="00271406">
        <w:rPr>
          <w:rFonts w:ascii="Book Antiqua" w:hAnsi="Book Antiqua" w:cs="Times New Roman"/>
          <w:sz w:val="24"/>
          <w:szCs w:val="24"/>
        </w:rPr>
        <w:t xml:space="preserve">clinicians failed to observe a high-density shadow in </w:t>
      </w:r>
      <w:r w:rsidR="000B59CB">
        <w:rPr>
          <w:rFonts w:ascii="Book Antiqua" w:hAnsi="Book Antiqua" w:cs="Times New Roman"/>
          <w:sz w:val="24"/>
          <w:szCs w:val="24"/>
        </w:rPr>
        <w:t xml:space="preserve">the </w:t>
      </w:r>
      <w:r w:rsidRPr="00271406">
        <w:rPr>
          <w:rFonts w:ascii="Book Antiqua" w:hAnsi="Book Antiqua" w:cs="Times New Roman"/>
          <w:sz w:val="24"/>
          <w:szCs w:val="24"/>
        </w:rPr>
        <w:t>lower esophagus. M</w:t>
      </w:r>
      <w:r w:rsidR="000B59CB">
        <w:rPr>
          <w:rFonts w:ascii="Book Antiqua" w:hAnsi="Book Antiqua" w:cs="Times New Roman"/>
          <w:sz w:val="24"/>
          <w:szCs w:val="24"/>
        </w:rPr>
        <w:t>oreover</w:t>
      </w:r>
      <w:r w:rsidRPr="00271406">
        <w:rPr>
          <w:rFonts w:ascii="Book Antiqua" w:hAnsi="Book Antiqua" w:cs="Times New Roman"/>
          <w:sz w:val="24"/>
          <w:szCs w:val="24"/>
        </w:rPr>
        <w:t xml:space="preserve">, </w:t>
      </w:r>
      <w:r w:rsidR="000B59CB">
        <w:rPr>
          <w:rFonts w:ascii="Book Antiqua" w:hAnsi="Book Antiqua" w:cs="Times New Roman"/>
          <w:sz w:val="24"/>
          <w:szCs w:val="24"/>
        </w:rPr>
        <w:t xml:space="preserve">the </w:t>
      </w:r>
      <w:r w:rsidRPr="00271406">
        <w:rPr>
          <w:rFonts w:ascii="Book Antiqua" w:hAnsi="Book Antiqua" w:cs="Times New Roman"/>
          <w:sz w:val="24"/>
          <w:szCs w:val="24"/>
        </w:rPr>
        <w:t xml:space="preserve">primary clinician at our hospital did not personally read the chest CT, which further contributed to </w:t>
      </w:r>
      <w:r w:rsidR="000B59CB">
        <w:rPr>
          <w:rFonts w:ascii="Book Antiqua" w:hAnsi="Book Antiqua" w:cs="Times New Roman"/>
          <w:sz w:val="24"/>
          <w:szCs w:val="24"/>
        </w:rPr>
        <w:t xml:space="preserve">the </w:t>
      </w:r>
      <w:r w:rsidRPr="00271406">
        <w:rPr>
          <w:rFonts w:ascii="Book Antiqua" w:hAnsi="Book Antiqua" w:cs="Times New Roman"/>
          <w:sz w:val="24"/>
          <w:szCs w:val="24"/>
        </w:rPr>
        <w:t>misdiagnosis. Finally, we failed to timely recheck chest CT, cardiac ultrasound and so on after negative results of emergency coronary angiography</w:t>
      </w:r>
      <w:r w:rsidR="000B59CB">
        <w:rPr>
          <w:rFonts w:ascii="Book Antiqua" w:hAnsi="Book Antiqua" w:cs="Times New Roman"/>
          <w:sz w:val="24"/>
          <w:szCs w:val="24"/>
        </w:rPr>
        <w:t>,</w:t>
      </w:r>
      <w:r w:rsidRPr="00271406">
        <w:rPr>
          <w:rFonts w:ascii="Book Antiqua" w:hAnsi="Book Antiqua" w:cs="Times New Roman"/>
          <w:sz w:val="24"/>
          <w:szCs w:val="24"/>
        </w:rPr>
        <w:t xml:space="preserve"> which led to further deterioration of the patient’s condition.</w:t>
      </w:r>
    </w:p>
    <w:p w14:paraId="3DB715E6" w14:textId="1AECE244" w:rsidR="004573BE" w:rsidRDefault="00764D4F" w:rsidP="004573BE">
      <w:pPr>
        <w:autoSpaceDE w:val="0"/>
        <w:autoSpaceDN w:val="0"/>
        <w:adjustRightInd w:val="0"/>
        <w:spacing w:after="0" w:line="360" w:lineRule="auto"/>
        <w:ind w:firstLineChars="100" w:firstLine="240"/>
        <w:rPr>
          <w:rFonts w:ascii="Book Antiqua" w:hAnsi="Book Antiqua" w:cs="Times New Roman"/>
          <w:kern w:val="0"/>
          <w:sz w:val="24"/>
          <w:szCs w:val="24"/>
        </w:rPr>
      </w:pPr>
      <w:r w:rsidRPr="00271406">
        <w:rPr>
          <w:rFonts w:ascii="Book Antiqua" w:hAnsi="Book Antiqua" w:cs="Times New Roman"/>
          <w:sz w:val="24"/>
          <w:szCs w:val="24"/>
        </w:rPr>
        <w:t>Therefore, for patients with chest pain, it is necessary to consider the possibility of foreign body in</w:t>
      </w:r>
      <w:r w:rsidR="000B59CB">
        <w:rPr>
          <w:rFonts w:ascii="Book Antiqua" w:hAnsi="Book Antiqua" w:cs="Times New Roman"/>
          <w:sz w:val="24"/>
          <w:szCs w:val="24"/>
        </w:rPr>
        <w:t xml:space="preserve"> the</w:t>
      </w:r>
      <w:r w:rsidRPr="00271406">
        <w:rPr>
          <w:rFonts w:ascii="Book Antiqua" w:hAnsi="Book Antiqua" w:cs="Times New Roman"/>
          <w:sz w:val="24"/>
          <w:szCs w:val="24"/>
        </w:rPr>
        <w:t xml:space="preserve"> </w:t>
      </w:r>
      <w:r w:rsidR="000B59CB" w:rsidRPr="00271406">
        <w:rPr>
          <w:rFonts w:ascii="Book Antiqua" w:hAnsi="Book Antiqua" w:cs="Times New Roman"/>
          <w:sz w:val="24"/>
          <w:szCs w:val="24"/>
        </w:rPr>
        <w:t>esophag</w:t>
      </w:r>
      <w:r w:rsidR="000B59CB">
        <w:rPr>
          <w:rFonts w:ascii="Book Antiqua" w:hAnsi="Book Antiqua" w:cs="Times New Roman"/>
          <w:sz w:val="24"/>
          <w:szCs w:val="24"/>
        </w:rPr>
        <w:t>us</w:t>
      </w:r>
      <w:r w:rsidR="000B59CB" w:rsidRPr="00271406">
        <w:rPr>
          <w:rFonts w:ascii="Book Antiqua" w:hAnsi="Book Antiqua" w:cs="Times New Roman"/>
          <w:sz w:val="24"/>
          <w:szCs w:val="24"/>
        </w:rPr>
        <w:t xml:space="preserve"> </w:t>
      </w:r>
      <w:r w:rsidRPr="00271406">
        <w:rPr>
          <w:rFonts w:ascii="Book Antiqua" w:hAnsi="Book Antiqua" w:cs="Times New Roman"/>
          <w:sz w:val="24"/>
          <w:szCs w:val="24"/>
        </w:rPr>
        <w:t>or even in the heart. Careful history taking and the corresponding inspection can help to avoid unnecessary damage and safeguard patients from unnecessary pain.</w:t>
      </w:r>
    </w:p>
    <w:p w14:paraId="48F7FC5E" w14:textId="77777777" w:rsidR="004573BE" w:rsidRDefault="004573BE" w:rsidP="004573BE">
      <w:pPr>
        <w:autoSpaceDE w:val="0"/>
        <w:autoSpaceDN w:val="0"/>
        <w:adjustRightInd w:val="0"/>
        <w:spacing w:after="0" w:line="360" w:lineRule="auto"/>
        <w:rPr>
          <w:rFonts w:ascii="Book Antiqua" w:hAnsi="Book Antiqua" w:cs="Times New Roman"/>
          <w:kern w:val="0"/>
          <w:sz w:val="24"/>
          <w:szCs w:val="24"/>
        </w:rPr>
      </w:pPr>
    </w:p>
    <w:p w14:paraId="36CD5423" w14:textId="33CFE103" w:rsidR="00764D4F" w:rsidRPr="004573BE" w:rsidRDefault="00764D4F" w:rsidP="004573BE">
      <w:pPr>
        <w:autoSpaceDE w:val="0"/>
        <w:autoSpaceDN w:val="0"/>
        <w:adjustRightInd w:val="0"/>
        <w:spacing w:after="0" w:line="360" w:lineRule="auto"/>
        <w:rPr>
          <w:rFonts w:ascii="Book Antiqua" w:hAnsi="Book Antiqua" w:cs="Times New Roman"/>
          <w:kern w:val="0"/>
          <w:sz w:val="24"/>
          <w:szCs w:val="24"/>
          <w:highlight w:val="yellow"/>
        </w:rPr>
      </w:pPr>
      <w:r w:rsidRPr="00271406">
        <w:rPr>
          <w:rFonts w:ascii="Book Antiqua" w:hAnsi="Book Antiqua" w:cs="Times New Roman"/>
          <w:b/>
          <w:caps/>
          <w:sz w:val="24"/>
          <w:szCs w:val="24"/>
        </w:rPr>
        <w:t>Conclusion</w:t>
      </w:r>
    </w:p>
    <w:p w14:paraId="7E218B9E"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Foreign body is a very rare cause of chest pain. Careful history taking and the corresponding inspection can help to avoid unnecessary damage and safeguard patients from unnecessary pain.</w:t>
      </w:r>
    </w:p>
    <w:p w14:paraId="5B02B7B0" w14:textId="77777777" w:rsidR="00872164" w:rsidRPr="00271406" w:rsidRDefault="00872164" w:rsidP="00271406">
      <w:pPr>
        <w:spacing w:after="0" w:line="360" w:lineRule="auto"/>
        <w:rPr>
          <w:rStyle w:val="apple-converted-space"/>
          <w:rFonts w:ascii="Book Antiqua" w:hAnsi="Book Antiqua" w:cs="Times New Roman"/>
          <w:b/>
          <w:color w:val="000000"/>
          <w:kern w:val="0"/>
          <w:sz w:val="24"/>
          <w:szCs w:val="24"/>
        </w:rPr>
      </w:pPr>
    </w:p>
    <w:p w14:paraId="124DD42D" w14:textId="77777777" w:rsidR="00764D4F" w:rsidRPr="00271406" w:rsidRDefault="00764D4F" w:rsidP="00271406">
      <w:pPr>
        <w:autoSpaceDE w:val="0"/>
        <w:autoSpaceDN w:val="0"/>
        <w:adjustRightInd w:val="0"/>
        <w:spacing w:after="0" w:line="360" w:lineRule="auto"/>
        <w:rPr>
          <w:rFonts w:ascii="Book Antiqua" w:eastAsia="宋体" w:hAnsi="Book Antiqua" w:cs="Times New Roman"/>
          <w:caps/>
          <w:kern w:val="0"/>
          <w:sz w:val="24"/>
          <w:szCs w:val="24"/>
        </w:rPr>
      </w:pPr>
      <w:r w:rsidRPr="00271406">
        <w:rPr>
          <w:rFonts w:ascii="Book Antiqua" w:hAnsi="Book Antiqua" w:cs="Times New Roman"/>
          <w:b/>
          <w:bCs/>
          <w:caps/>
          <w:color w:val="000000"/>
          <w:kern w:val="0"/>
          <w:sz w:val="24"/>
          <w:szCs w:val="24"/>
        </w:rPr>
        <w:t>References</w:t>
      </w:r>
    </w:p>
    <w:p w14:paraId="51841E3D" w14:textId="77777777" w:rsidR="00271406" w:rsidRPr="00271406" w:rsidRDefault="00271406" w:rsidP="00271406">
      <w:pPr>
        <w:spacing w:after="0" w:line="360" w:lineRule="auto"/>
        <w:rPr>
          <w:rFonts w:ascii="Book Antiqua" w:hAnsi="Book Antiqua"/>
          <w:sz w:val="24"/>
          <w:szCs w:val="24"/>
        </w:rPr>
      </w:pPr>
      <w:proofErr w:type="gramStart"/>
      <w:r w:rsidRPr="00271406">
        <w:rPr>
          <w:rFonts w:ascii="Book Antiqua" w:hAnsi="Book Antiqua"/>
          <w:sz w:val="24"/>
          <w:szCs w:val="24"/>
        </w:rPr>
        <w:t xml:space="preserve">1 </w:t>
      </w:r>
      <w:proofErr w:type="spellStart"/>
      <w:r w:rsidRPr="00271406">
        <w:rPr>
          <w:rFonts w:ascii="Book Antiqua" w:hAnsi="Book Antiqua"/>
          <w:b/>
          <w:sz w:val="24"/>
          <w:szCs w:val="24"/>
        </w:rPr>
        <w:t>Goodacre</w:t>
      </w:r>
      <w:proofErr w:type="spellEnd"/>
      <w:r w:rsidRPr="00271406">
        <w:rPr>
          <w:rFonts w:ascii="Book Antiqua" w:hAnsi="Book Antiqua"/>
          <w:b/>
          <w:sz w:val="24"/>
          <w:szCs w:val="24"/>
        </w:rPr>
        <w:t xml:space="preserve"> S</w:t>
      </w:r>
      <w:r w:rsidRPr="00271406">
        <w:rPr>
          <w:rFonts w:ascii="Book Antiqua" w:hAnsi="Book Antiqua"/>
          <w:sz w:val="24"/>
          <w:szCs w:val="24"/>
        </w:rPr>
        <w:t xml:space="preserve">, Cross E, Arnold J, </w:t>
      </w:r>
      <w:proofErr w:type="spellStart"/>
      <w:r w:rsidRPr="00271406">
        <w:rPr>
          <w:rFonts w:ascii="Book Antiqua" w:hAnsi="Book Antiqua"/>
          <w:sz w:val="24"/>
          <w:szCs w:val="24"/>
        </w:rPr>
        <w:t>Angelini</w:t>
      </w:r>
      <w:proofErr w:type="spellEnd"/>
      <w:r w:rsidRPr="00271406">
        <w:rPr>
          <w:rFonts w:ascii="Book Antiqua" w:hAnsi="Book Antiqua"/>
          <w:sz w:val="24"/>
          <w:szCs w:val="24"/>
        </w:rPr>
        <w:t xml:space="preserve"> K, </w:t>
      </w:r>
      <w:proofErr w:type="spellStart"/>
      <w:r w:rsidRPr="00271406">
        <w:rPr>
          <w:rFonts w:ascii="Book Antiqua" w:hAnsi="Book Antiqua"/>
          <w:sz w:val="24"/>
          <w:szCs w:val="24"/>
        </w:rPr>
        <w:t>Capewell</w:t>
      </w:r>
      <w:proofErr w:type="spellEnd"/>
      <w:r w:rsidRPr="00271406">
        <w:rPr>
          <w:rFonts w:ascii="Book Antiqua" w:hAnsi="Book Antiqua"/>
          <w:sz w:val="24"/>
          <w:szCs w:val="24"/>
        </w:rPr>
        <w:t xml:space="preserve"> S, Nicholl J.</w:t>
      </w:r>
      <w:proofErr w:type="gramEnd"/>
      <w:r w:rsidRPr="00271406">
        <w:rPr>
          <w:rFonts w:ascii="Book Antiqua" w:hAnsi="Book Antiqua"/>
          <w:sz w:val="24"/>
          <w:szCs w:val="24"/>
        </w:rPr>
        <w:t xml:space="preserve"> </w:t>
      </w:r>
      <w:proofErr w:type="gramStart"/>
      <w:r w:rsidRPr="00271406">
        <w:rPr>
          <w:rFonts w:ascii="Book Antiqua" w:hAnsi="Book Antiqua"/>
          <w:sz w:val="24"/>
          <w:szCs w:val="24"/>
        </w:rPr>
        <w:t>The health care burden of acute chest pain.</w:t>
      </w:r>
      <w:proofErr w:type="gramEnd"/>
      <w:r w:rsidRPr="00271406">
        <w:rPr>
          <w:rFonts w:ascii="Book Antiqua" w:hAnsi="Book Antiqua"/>
          <w:sz w:val="24"/>
          <w:szCs w:val="24"/>
        </w:rPr>
        <w:t xml:space="preserve"> </w:t>
      </w:r>
      <w:r w:rsidRPr="00271406">
        <w:rPr>
          <w:rFonts w:ascii="Book Antiqua" w:hAnsi="Book Antiqua"/>
          <w:i/>
          <w:sz w:val="24"/>
          <w:szCs w:val="24"/>
        </w:rPr>
        <w:t>Heart</w:t>
      </w:r>
      <w:r w:rsidRPr="00271406">
        <w:rPr>
          <w:rFonts w:ascii="Book Antiqua" w:hAnsi="Book Antiqua"/>
          <w:sz w:val="24"/>
          <w:szCs w:val="24"/>
        </w:rPr>
        <w:t xml:space="preserve"> 2005; </w:t>
      </w:r>
      <w:r w:rsidRPr="00271406">
        <w:rPr>
          <w:rFonts w:ascii="Book Antiqua" w:hAnsi="Book Antiqua"/>
          <w:b/>
          <w:sz w:val="24"/>
          <w:szCs w:val="24"/>
        </w:rPr>
        <w:t>91</w:t>
      </w:r>
      <w:r w:rsidRPr="00271406">
        <w:rPr>
          <w:rFonts w:ascii="Book Antiqua" w:hAnsi="Book Antiqua"/>
          <w:sz w:val="24"/>
          <w:szCs w:val="24"/>
        </w:rPr>
        <w:t>: 229-230 [PMID: 15657244 DOI: 10.1136/hrt.2003.027599]</w:t>
      </w:r>
    </w:p>
    <w:p w14:paraId="5488F29C"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2 </w:t>
      </w:r>
      <w:r w:rsidRPr="00271406">
        <w:rPr>
          <w:rFonts w:ascii="Book Antiqua" w:hAnsi="Book Antiqua"/>
          <w:b/>
          <w:sz w:val="24"/>
          <w:szCs w:val="24"/>
        </w:rPr>
        <w:t>Fothergill NJ</w:t>
      </w:r>
      <w:r w:rsidRPr="00271406">
        <w:rPr>
          <w:rFonts w:ascii="Book Antiqua" w:hAnsi="Book Antiqua"/>
          <w:sz w:val="24"/>
          <w:szCs w:val="24"/>
        </w:rPr>
        <w:t xml:space="preserve">, Hunt MT, </w:t>
      </w:r>
      <w:proofErr w:type="spellStart"/>
      <w:r w:rsidRPr="00271406">
        <w:rPr>
          <w:rFonts w:ascii="Book Antiqua" w:hAnsi="Book Antiqua"/>
          <w:sz w:val="24"/>
          <w:szCs w:val="24"/>
        </w:rPr>
        <w:t>Touquet</w:t>
      </w:r>
      <w:proofErr w:type="spellEnd"/>
      <w:r w:rsidRPr="00271406">
        <w:rPr>
          <w:rFonts w:ascii="Book Antiqua" w:hAnsi="Book Antiqua"/>
          <w:sz w:val="24"/>
          <w:szCs w:val="24"/>
        </w:rPr>
        <w:t xml:space="preserve"> R. Audit of patients with chest pain presenting to an accident and emergency department over a 6-month period. </w:t>
      </w:r>
      <w:r w:rsidRPr="00271406">
        <w:rPr>
          <w:rFonts w:ascii="Book Antiqua" w:hAnsi="Book Antiqua"/>
          <w:i/>
          <w:sz w:val="24"/>
          <w:szCs w:val="24"/>
        </w:rPr>
        <w:t xml:space="preserve">Arch </w:t>
      </w:r>
      <w:proofErr w:type="spellStart"/>
      <w:r w:rsidRPr="00271406">
        <w:rPr>
          <w:rFonts w:ascii="Book Antiqua" w:hAnsi="Book Antiqua"/>
          <w:i/>
          <w:sz w:val="24"/>
          <w:szCs w:val="24"/>
        </w:rPr>
        <w:t>Emerg</w:t>
      </w:r>
      <w:proofErr w:type="spellEnd"/>
      <w:r w:rsidRPr="00271406">
        <w:rPr>
          <w:rFonts w:ascii="Book Antiqua" w:hAnsi="Book Antiqua"/>
          <w:i/>
          <w:sz w:val="24"/>
          <w:szCs w:val="24"/>
        </w:rPr>
        <w:t xml:space="preserve"> Med</w:t>
      </w:r>
      <w:r w:rsidRPr="00271406">
        <w:rPr>
          <w:rFonts w:ascii="Book Antiqua" w:hAnsi="Book Antiqua"/>
          <w:sz w:val="24"/>
          <w:szCs w:val="24"/>
        </w:rPr>
        <w:t xml:space="preserve"> 1993; </w:t>
      </w:r>
      <w:r w:rsidRPr="00271406">
        <w:rPr>
          <w:rFonts w:ascii="Book Antiqua" w:hAnsi="Book Antiqua"/>
          <w:b/>
          <w:sz w:val="24"/>
          <w:szCs w:val="24"/>
        </w:rPr>
        <w:t>10</w:t>
      </w:r>
      <w:r w:rsidRPr="00271406">
        <w:rPr>
          <w:rFonts w:ascii="Book Antiqua" w:hAnsi="Book Antiqua"/>
          <w:sz w:val="24"/>
          <w:szCs w:val="24"/>
        </w:rPr>
        <w:t>: 155-160 [PMID: 8216586 DOI: 10.1136/emj.10.3.155]</w:t>
      </w:r>
    </w:p>
    <w:p w14:paraId="24D02C75" w14:textId="6C99788A"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3 </w:t>
      </w:r>
      <w:proofErr w:type="spellStart"/>
      <w:r w:rsidRPr="00271406">
        <w:rPr>
          <w:rFonts w:ascii="Book Antiqua" w:hAnsi="Book Antiqua"/>
          <w:b/>
          <w:sz w:val="24"/>
          <w:szCs w:val="24"/>
        </w:rPr>
        <w:t>Hokama</w:t>
      </w:r>
      <w:proofErr w:type="spellEnd"/>
      <w:r w:rsidRPr="00271406">
        <w:rPr>
          <w:rFonts w:ascii="Book Antiqua" w:hAnsi="Book Antiqua"/>
          <w:b/>
          <w:sz w:val="24"/>
          <w:szCs w:val="24"/>
        </w:rPr>
        <w:t xml:space="preserve"> A</w:t>
      </w:r>
      <w:r w:rsidRPr="00271406">
        <w:rPr>
          <w:rFonts w:ascii="Book Antiqua" w:hAnsi="Book Antiqua"/>
          <w:sz w:val="24"/>
          <w:szCs w:val="24"/>
        </w:rPr>
        <w:t xml:space="preserve">, </w:t>
      </w:r>
      <w:proofErr w:type="spellStart"/>
      <w:r w:rsidRPr="00271406">
        <w:rPr>
          <w:rFonts w:ascii="Book Antiqua" w:hAnsi="Book Antiqua"/>
          <w:sz w:val="24"/>
          <w:szCs w:val="24"/>
        </w:rPr>
        <w:t>Uechi</w:t>
      </w:r>
      <w:proofErr w:type="spellEnd"/>
      <w:r w:rsidRPr="00271406">
        <w:rPr>
          <w:rFonts w:ascii="Book Antiqua" w:hAnsi="Book Antiqua"/>
          <w:sz w:val="24"/>
          <w:szCs w:val="24"/>
        </w:rPr>
        <w:t xml:space="preserve"> K, Takeshima E, </w:t>
      </w:r>
      <w:proofErr w:type="spellStart"/>
      <w:r w:rsidRPr="00271406">
        <w:rPr>
          <w:rFonts w:ascii="Book Antiqua" w:hAnsi="Book Antiqua"/>
          <w:sz w:val="24"/>
          <w:szCs w:val="24"/>
        </w:rPr>
        <w:t>Kobashigawa</w:t>
      </w:r>
      <w:proofErr w:type="spellEnd"/>
      <w:r w:rsidRPr="00271406">
        <w:rPr>
          <w:rFonts w:ascii="Book Antiqua" w:hAnsi="Book Antiqua"/>
          <w:sz w:val="24"/>
          <w:szCs w:val="24"/>
        </w:rPr>
        <w:t xml:space="preserve"> C, </w:t>
      </w:r>
      <w:proofErr w:type="spellStart"/>
      <w:r w:rsidRPr="00271406">
        <w:rPr>
          <w:rFonts w:ascii="Book Antiqua" w:hAnsi="Book Antiqua"/>
          <w:sz w:val="24"/>
          <w:szCs w:val="24"/>
        </w:rPr>
        <w:t>Iraha</w:t>
      </w:r>
      <w:proofErr w:type="spellEnd"/>
      <w:r w:rsidRPr="00271406">
        <w:rPr>
          <w:rFonts w:ascii="Book Antiqua" w:hAnsi="Book Antiqua"/>
          <w:sz w:val="24"/>
          <w:szCs w:val="24"/>
        </w:rPr>
        <w:t xml:space="preserve"> A, Kinjo T, </w:t>
      </w:r>
      <w:proofErr w:type="spellStart"/>
      <w:r w:rsidRPr="00271406">
        <w:rPr>
          <w:rFonts w:ascii="Book Antiqua" w:hAnsi="Book Antiqua"/>
          <w:sz w:val="24"/>
          <w:szCs w:val="24"/>
        </w:rPr>
        <w:t>Kishimoto</w:t>
      </w:r>
      <w:proofErr w:type="spellEnd"/>
      <w:r w:rsidRPr="00271406">
        <w:rPr>
          <w:rFonts w:ascii="Book Antiqua" w:hAnsi="Book Antiqua"/>
          <w:sz w:val="24"/>
          <w:szCs w:val="24"/>
        </w:rPr>
        <w:t xml:space="preserve"> K, Kinjo F, Fujita J. A fish bone perforation of the esophagus. </w:t>
      </w:r>
      <w:r w:rsidRPr="00271406">
        <w:rPr>
          <w:rFonts w:ascii="Book Antiqua" w:hAnsi="Book Antiqua"/>
          <w:i/>
          <w:sz w:val="24"/>
          <w:szCs w:val="24"/>
        </w:rPr>
        <w:t>Endoscopy</w:t>
      </w:r>
      <w:r w:rsidRPr="00271406">
        <w:rPr>
          <w:rFonts w:ascii="Book Antiqua" w:hAnsi="Book Antiqua"/>
          <w:sz w:val="24"/>
          <w:szCs w:val="24"/>
        </w:rPr>
        <w:t xml:space="preserve"> 2014; </w:t>
      </w:r>
      <w:r w:rsidRPr="00271406">
        <w:rPr>
          <w:rFonts w:ascii="Book Antiqua" w:hAnsi="Book Antiqua"/>
          <w:b/>
          <w:sz w:val="24"/>
          <w:szCs w:val="24"/>
        </w:rPr>
        <w:t xml:space="preserve">46 </w:t>
      </w:r>
      <w:proofErr w:type="spellStart"/>
      <w:r w:rsidRPr="00271406">
        <w:rPr>
          <w:rFonts w:ascii="Book Antiqua" w:hAnsi="Book Antiqua"/>
          <w:b/>
          <w:sz w:val="24"/>
          <w:szCs w:val="24"/>
        </w:rPr>
        <w:t>Suppl</w:t>
      </w:r>
      <w:proofErr w:type="spellEnd"/>
      <w:r w:rsidRPr="00271406">
        <w:rPr>
          <w:rFonts w:ascii="Book Antiqua" w:hAnsi="Book Antiqua"/>
          <w:b/>
          <w:sz w:val="24"/>
          <w:szCs w:val="24"/>
        </w:rPr>
        <w:t xml:space="preserve"> 1</w:t>
      </w:r>
      <w:r w:rsidRPr="00271406">
        <w:rPr>
          <w:rFonts w:ascii="Book Antiqua" w:hAnsi="Book Antiqua"/>
          <w:sz w:val="24"/>
          <w:szCs w:val="24"/>
        </w:rPr>
        <w:t>: E216-E217 [PMID: 24806364 DOI: 10.1055/s-0034-1364952]</w:t>
      </w:r>
    </w:p>
    <w:p w14:paraId="6146398D" w14:textId="77777777" w:rsidR="00271406" w:rsidRPr="00271406" w:rsidRDefault="00271406" w:rsidP="00271406">
      <w:pPr>
        <w:spacing w:after="0" w:line="360" w:lineRule="auto"/>
        <w:rPr>
          <w:rFonts w:ascii="Book Antiqua" w:hAnsi="Book Antiqua"/>
          <w:sz w:val="24"/>
          <w:szCs w:val="24"/>
        </w:rPr>
      </w:pPr>
      <w:proofErr w:type="gramStart"/>
      <w:r w:rsidRPr="00271406">
        <w:rPr>
          <w:rFonts w:ascii="Book Antiqua" w:hAnsi="Book Antiqua"/>
          <w:sz w:val="24"/>
          <w:szCs w:val="24"/>
        </w:rPr>
        <w:t xml:space="preserve">4 </w:t>
      </w:r>
      <w:proofErr w:type="spellStart"/>
      <w:r w:rsidRPr="00271406">
        <w:rPr>
          <w:rFonts w:ascii="Book Antiqua" w:hAnsi="Book Antiqua"/>
          <w:b/>
          <w:sz w:val="24"/>
          <w:szCs w:val="24"/>
        </w:rPr>
        <w:t>Kunishige</w:t>
      </w:r>
      <w:proofErr w:type="spellEnd"/>
      <w:r w:rsidRPr="00271406">
        <w:rPr>
          <w:rFonts w:ascii="Book Antiqua" w:hAnsi="Book Antiqua"/>
          <w:b/>
          <w:sz w:val="24"/>
          <w:szCs w:val="24"/>
        </w:rPr>
        <w:t xml:space="preserve"> H</w:t>
      </w:r>
      <w:r w:rsidRPr="00271406">
        <w:rPr>
          <w:rFonts w:ascii="Book Antiqua" w:hAnsi="Book Antiqua"/>
          <w:sz w:val="24"/>
          <w:szCs w:val="24"/>
        </w:rPr>
        <w:t xml:space="preserve">, </w:t>
      </w:r>
      <w:proofErr w:type="spellStart"/>
      <w:r w:rsidRPr="00271406">
        <w:rPr>
          <w:rFonts w:ascii="Book Antiqua" w:hAnsi="Book Antiqua"/>
          <w:sz w:val="24"/>
          <w:szCs w:val="24"/>
        </w:rPr>
        <w:t>Myojin</w:t>
      </w:r>
      <w:proofErr w:type="spellEnd"/>
      <w:r w:rsidRPr="00271406">
        <w:rPr>
          <w:rFonts w:ascii="Book Antiqua" w:hAnsi="Book Antiqua"/>
          <w:sz w:val="24"/>
          <w:szCs w:val="24"/>
        </w:rPr>
        <w:t xml:space="preserve"> K, Ishibashi Y, Ishii K, Kawasaki M, Oka J. Perforation of the esophagus by a fish bone leading to an infected </w:t>
      </w:r>
      <w:proofErr w:type="spellStart"/>
      <w:r w:rsidRPr="00271406">
        <w:rPr>
          <w:rFonts w:ascii="Book Antiqua" w:hAnsi="Book Antiqua"/>
          <w:sz w:val="24"/>
          <w:szCs w:val="24"/>
        </w:rPr>
        <w:t>pseudoaneurysm</w:t>
      </w:r>
      <w:proofErr w:type="spellEnd"/>
      <w:r w:rsidRPr="00271406">
        <w:rPr>
          <w:rFonts w:ascii="Book Antiqua" w:hAnsi="Book Antiqua"/>
          <w:sz w:val="24"/>
          <w:szCs w:val="24"/>
        </w:rPr>
        <w:t xml:space="preserve"> of the thoracic aorta.</w:t>
      </w:r>
      <w:proofErr w:type="gramEnd"/>
      <w:r w:rsidRPr="00271406">
        <w:rPr>
          <w:rFonts w:ascii="Book Antiqua" w:hAnsi="Book Antiqua"/>
          <w:sz w:val="24"/>
          <w:szCs w:val="24"/>
        </w:rPr>
        <w:t xml:space="preserve"> </w:t>
      </w:r>
      <w:r w:rsidRPr="00271406">
        <w:rPr>
          <w:rFonts w:ascii="Book Antiqua" w:hAnsi="Book Antiqua"/>
          <w:i/>
          <w:sz w:val="24"/>
          <w:szCs w:val="24"/>
        </w:rPr>
        <w:t xml:space="preserve">Gen </w:t>
      </w:r>
      <w:proofErr w:type="spellStart"/>
      <w:r w:rsidRPr="00271406">
        <w:rPr>
          <w:rFonts w:ascii="Book Antiqua" w:hAnsi="Book Antiqua"/>
          <w:i/>
          <w:sz w:val="24"/>
          <w:szCs w:val="24"/>
        </w:rPr>
        <w:t>Thorac</w:t>
      </w:r>
      <w:proofErr w:type="spellEnd"/>
      <w:r w:rsidRPr="00271406">
        <w:rPr>
          <w:rFonts w:ascii="Book Antiqua" w:hAnsi="Book Antiqua"/>
          <w:i/>
          <w:sz w:val="24"/>
          <w:szCs w:val="24"/>
        </w:rPr>
        <w:t xml:space="preserve"> </w:t>
      </w:r>
      <w:proofErr w:type="spellStart"/>
      <w:r w:rsidRPr="00271406">
        <w:rPr>
          <w:rFonts w:ascii="Book Antiqua" w:hAnsi="Book Antiqua"/>
          <w:i/>
          <w:sz w:val="24"/>
          <w:szCs w:val="24"/>
        </w:rPr>
        <w:t>Cardiovasc</w:t>
      </w:r>
      <w:proofErr w:type="spellEnd"/>
      <w:r w:rsidRPr="00271406">
        <w:rPr>
          <w:rFonts w:ascii="Book Antiqua" w:hAnsi="Book Antiqua"/>
          <w:i/>
          <w:sz w:val="24"/>
          <w:szCs w:val="24"/>
        </w:rPr>
        <w:t xml:space="preserve"> </w:t>
      </w:r>
      <w:proofErr w:type="spellStart"/>
      <w:r w:rsidRPr="00271406">
        <w:rPr>
          <w:rFonts w:ascii="Book Antiqua" w:hAnsi="Book Antiqua"/>
          <w:i/>
          <w:sz w:val="24"/>
          <w:szCs w:val="24"/>
        </w:rPr>
        <w:t>Surg</w:t>
      </w:r>
      <w:proofErr w:type="spellEnd"/>
      <w:r w:rsidRPr="00271406">
        <w:rPr>
          <w:rFonts w:ascii="Book Antiqua" w:hAnsi="Book Antiqua"/>
          <w:sz w:val="24"/>
          <w:szCs w:val="24"/>
        </w:rPr>
        <w:t xml:space="preserve"> 2008; </w:t>
      </w:r>
      <w:r w:rsidRPr="00271406">
        <w:rPr>
          <w:rFonts w:ascii="Book Antiqua" w:hAnsi="Book Antiqua"/>
          <w:b/>
          <w:sz w:val="24"/>
          <w:szCs w:val="24"/>
        </w:rPr>
        <w:t>56</w:t>
      </w:r>
      <w:r w:rsidRPr="00271406">
        <w:rPr>
          <w:rFonts w:ascii="Book Antiqua" w:hAnsi="Book Antiqua"/>
          <w:sz w:val="24"/>
          <w:szCs w:val="24"/>
        </w:rPr>
        <w:t>: 427-429 [PMID: 18696212 DOI: 10.1007/s11748-008-0266-3]</w:t>
      </w:r>
    </w:p>
    <w:p w14:paraId="5E1AC723"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5 </w:t>
      </w:r>
      <w:proofErr w:type="spellStart"/>
      <w:r w:rsidRPr="00271406">
        <w:rPr>
          <w:rFonts w:ascii="Book Antiqua" w:hAnsi="Book Antiqua"/>
          <w:b/>
          <w:sz w:val="24"/>
          <w:szCs w:val="24"/>
        </w:rPr>
        <w:t>Sharland</w:t>
      </w:r>
      <w:proofErr w:type="spellEnd"/>
      <w:r w:rsidRPr="00271406">
        <w:rPr>
          <w:rFonts w:ascii="Book Antiqua" w:hAnsi="Book Antiqua"/>
          <w:b/>
          <w:sz w:val="24"/>
          <w:szCs w:val="24"/>
        </w:rPr>
        <w:t xml:space="preserve"> MG</w:t>
      </w:r>
      <w:r w:rsidRPr="00271406">
        <w:rPr>
          <w:rFonts w:ascii="Book Antiqua" w:hAnsi="Book Antiqua"/>
          <w:sz w:val="24"/>
          <w:szCs w:val="24"/>
        </w:rPr>
        <w:t xml:space="preserve">, </w:t>
      </w:r>
      <w:proofErr w:type="spellStart"/>
      <w:r w:rsidRPr="00271406">
        <w:rPr>
          <w:rFonts w:ascii="Book Antiqua" w:hAnsi="Book Antiqua"/>
          <w:sz w:val="24"/>
          <w:szCs w:val="24"/>
        </w:rPr>
        <w:t>McCaughan</w:t>
      </w:r>
      <w:proofErr w:type="spellEnd"/>
      <w:r w:rsidRPr="00271406">
        <w:rPr>
          <w:rFonts w:ascii="Book Antiqua" w:hAnsi="Book Antiqua"/>
          <w:sz w:val="24"/>
          <w:szCs w:val="24"/>
        </w:rPr>
        <w:t xml:space="preserve"> BC. </w:t>
      </w:r>
      <w:proofErr w:type="gramStart"/>
      <w:r w:rsidRPr="00271406">
        <w:rPr>
          <w:rFonts w:ascii="Book Antiqua" w:hAnsi="Book Antiqua"/>
          <w:sz w:val="24"/>
          <w:szCs w:val="24"/>
        </w:rPr>
        <w:t>Perforation of the esophagus by a fish bone leading to cardiac tamponade.</w:t>
      </w:r>
      <w:proofErr w:type="gramEnd"/>
      <w:r w:rsidRPr="00271406">
        <w:rPr>
          <w:rFonts w:ascii="Book Antiqua" w:hAnsi="Book Antiqua"/>
          <w:sz w:val="24"/>
          <w:szCs w:val="24"/>
        </w:rPr>
        <w:t xml:space="preserve"> </w:t>
      </w:r>
      <w:r w:rsidRPr="00271406">
        <w:rPr>
          <w:rFonts w:ascii="Book Antiqua" w:hAnsi="Book Antiqua"/>
          <w:i/>
          <w:sz w:val="24"/>
          <w:szCs w:val="24"/>
        </w:rPr>
        <w:t xml:space="preserve">Ann </w:t>
      </w:r>
      <w:proofErr w:type="spellStart"/>
      <w:r w:rsidRPr="00271406">
        <w:rPr>
          <w:rFonts w:ascii="Book Antiqua" w:hAnsi="Book Antiqua"/>
          <w:i/>
          <w:sz w:val="24"/>
          <w:szCs w:val="24"/>
        </w:rPr>
        <w:t>Thorac</w:t>
      </w:r>
      <w:proofErr w:type="spellEnd"/>
      <w:r w:rsidRPr="00271406">
        <w:rPr>
          <w:rFonts w:ascii="Book Antiqua" w:hAnsi="Book Antiqua"/>
          <w:i/>
          <w:sz w:val="24"/>
          <w:szCs w:val="24"/>
        </w:rPr>
        <w:t xml:space="preserve"> </w:t>
      </w:r>
      <w:proofErr w:type="spellStart"/>
      <w:r w:rsidRPr="00271406">
        <w:rPr>
          <w:rFonts w:ascii="Book Antiqua" w:hAnsi="Book Antiqua"/>
          <w:i/>
          <w:sz w:val="24"/>
          <w:szCs w:val="24"/>
        </w:rPr>
        <w:t>Surg</w:t>
      </w:r>
      <w:proofErr w:type="spellEnd"/>
      <w:r w:rsidRPr="00271406">
        <w:rPr>
          <w:rFonts w:ascii="Book Antiqua" w:hAnsi="Book Antiqua"/>
          <w:sz w:val="24"/>
          <w:szCs w:val="24"/>
        </w:rPr>
        <w:t xml:space="preserve"> 1993; </w:t>
      </w:r>
      <w:r w:rsidRPr="00271406">
        <w:rPr>
          <w:rFonts w:ascii="Book Antiqua" w:hAnsi="Book Antiqua"/>
          <w:b/>
          <w:sz w:val="24"/>
          <w:szCs w:val="24"/>
        </w:rPr>
        <w:t>56</w:t>
      </w:r>
      <w:r w:rsidRPr="00271406">
        <w:rPr>
          <w:rFonts w:ascii="Book Antiqua" w:hAnsi="Book Antiqua"/>
          <w:sz w:val="24"/>
          <w:szCs w:val="24"/>
        </w:rPr>
        <w:t>: 969-971 [PMID: 8215678 DOI: 10.1016/0003-4975(93)90368-r]</w:t>
      </w:r>
    </w:p>
    <w:p w14:paraId="44567FA7"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6 </w:t>
      </w:r>
      <w:r w:rsidRPr="00271406">
        <w:rPr>
          <w:rFonts w:ascii="Book Antiqua" w:hAnsi="Book Antiqua"/>
          <w:b/>
          <w:sz w:val="24"/>
          <w:szCs w:val="24"/>
        </w:rPr>
        <w:t>Kawakami M</w:t>
      </w:r>
      <w:r w:rsidRPr="00271406">
        <w:rPr>
          <w:rFonts w:ascii="Book Antiqua" w:hAnsi="Book Antiqua"/>
          <w:sz w:val="24"/>
          <w:szCs w:val="24"/>
        </w:rPr>
        <w:t xml:space="preserve">, </w:t>
      </w:r>
      <w:proofErr w:type="spellStart"/>
      <w:r w:rsidRPr="00271406">
        <w:rPr>
          <w:rFonts w:ascii="Book Antiqua" w:hAnsi="Book Antiqua"/>
          <w:sz w:val="24"/>
          <w:szCs w:val="24"/>
        </w:rPr>
        <w:t>Chigira</w:t>
      </w:r>
      <w:proofErr w:type="spellEnd"/>
      <w:r w:rsidRPr="00271406">
        <w:rPr>
          <w:rFonts w:ascii="Book Antiqua" w:hAnsi="Book Antiqua"/>
          <w:sz w:val="24"/>
          <w:szCs w:val="24"/>
        </w:rPr>
        <w:t xml:space="preserve"> H, Nitta S, Sato H, Takahashi H, </w:t>
      </w:r>
      <w:proofErr w:type="spellStart"/>
      <w:r w:rsidRPr="00271406">
        <w:rPr>
          <w:rFonts w:ascii="Book Antiqua" w:hAnsi="Book Antiqua"/>
          <w:sz w:val="24"/>
          <w:szCs w:val="24"/>
        </w:rPr>
        <w:t>Nakada</w:t>
      </w:r>
      <w:proofErr w:type="spellEnd"/>
      <w:r w:rsidRPr="00271406">
        <w:rPr>
          <w:rFonts w:ascii="Book Antiqua" w:hAnsi="Book Antiqua"/>
          <w:sz w:val="24"/>
          <w:szCs w:val="24"/>
        </w:rPr>
        <w:t xml:space="preserve"> T. </w:t>
      </w:r>
      <w:proofErr w:type="spellStart"/>
      <w:r w:rsidRPr="00271406">
        <w:rPr>
          <w:rFonts w:ascii="Book Antiqua" w:hAnsi="Book Antiqua"/>
          <w:sz w:val="24"/>
          <w:szCs w:val="24"/>
        </w:rPr>
        <w:t>Pyopneumothorax</w:t>
      </w:r>
      <w:proofErr w:type="spellEnd"/>
      <w:r w:rsidRPr="00271406">
        <w:rPr>
          <w:rFonts w:ascii="Book Antiqua" w:hAnsi="Book Antiqua"/>
          <w:sz w:val="24"/>
          <w:szCs w:val="24"/>
        </w:rPr>
        <w:t xml:space="preserve"> due to perforation of the esophagus with an ingested fish bone. </w:t>
      </w:r>
      <w:proofErr w:type="gramStart"/>
      <w:r w:rsidRPr="00271406">
        <w:rPr>
          <w:rFonts w:ascii="Book Antiqua" w:hAnsi="Book Antiqua"/>
          <w:sz w:val="24"/>
          <w:szCs w:val="24"/>
        </w:rPr>
        <w:t>A case report.</w:t>
      </w:r>
      <w:proofErr w:type="gramEnd"/>
      <w:r w:rsidRPr="00271406">
        <w:rPr>
          <w:rFonts w:ascii="Book Antiqua" w:hAnsi="Book Antiqua"/>
          <w:sz w:val="24"/>
          <w:szCs w:val="24"/>
        </w:rPr>
        <w:t xml:space="preserve"> </w:t>
      </w:r>
      <w:proofErr w:type="spellStart"/>
      <w:r w:rsidRPr="00271406">
        <w:rPr>
          <w:rFonts w:ascii="Book Antiqua" w:hAnsi="Book Antiqua"/>
          <w:i/>
          <w:sz w:val="24"/>
          <w:szCs w:val="24"/>
        </w:rPr>
        <w:t>Sci</w:t>
      </w:r>
      <w:proofErr w:type="spellEnd"/>
      <w:r w:rsidRPr="00271406">
        <w:rPr>
          <w:rFonts w:ascii="Book Antiqua" w:hAnsi="Book Antiqua"/>
          <w:i/>
          <w:sz w:val="24"/>
          <w:szCs w:val="24"/>
        </w:rPr>
        <w:t xml:space="preserve"> Rep Res Inst Tohoku </w:t>
      </w:r>
      <w:proofErr w:type="spellStart"/>
      <w:r w:rsidRPr="00271406">
        <w:rPr>
          <w:rFonts w:ascii="Book Antiqua" w:hAnsi="Book Antiqua"/>
          <w:i/>
          <w:sz w:val="24"/>
          <w:szCs w:val="24"/>
        </w:rPr>
        <w:t>Univ</w:t>
      </w:r>
      <w:proofErr w:type="spellEnd"/>
      <w:r w:rsidRPr="00271406">
        <w:rPr>
          <w:rFonts w:ascii="Book Antiqua" w:hAnsi="Book Antiqua"/>
          <w:i/>
          <w:sz w:val="24"/>
          <w:szCs w:val="24"/>
        </w:rPr>
        <w:t xml:space="preserve"> Med</w:t>
      </w:r>
      <w:r w:rsidRPr="00271406">
        <w:rPr>
          <w:rFonts w:ascii="Book Antiqua" w:hAnsi="Book Antiqua"/>
          <w:sz w:val="24"/>
          <w:szCs w:val="24"/>
        </w:rPr>
        <w:t xml:space="preserve"> 1978; </w:t>
      </w:r>
      <w:r w:rsidRPr="00271406">
        <w:rPr>
          <w:rFonts w:ascii="Book Antiqua" w:hAnsi="Book Antiqua"/>
          <w:b/>
          <w:sz w:val="24"/>
          <w:szCs w:val="24"/>
        </w:rPr>
        <w:t>25</w:t>
      </w:r>
      <w:r w:rsidRPr="00271406">
        <w:rPr>
          <w:rFonts w:ascii="Book Antiqua" w:hAnsi="Book Antiqua"/>
          <w:sz w:val="24"/>
          <w:szCs w:val="24"/>
        </w:rPr>
        <w:t>: 1-4 [PMID: 570301]</w:t>
      </w:r>
    </w:p>
    <w:p w14:paraId="456BFFC3" w14:textId="77777777" w:rsidR="00271406" w:rsidRPr="00271406" w:rsidRDefault="00271406" w:rsidP="00271406">
      <w:pPr>
        <w:spacing w:after="0" w:line="360" w:lineRule="auto"/>
        <w:rPr>
          <w:rFonts w:ascii="Book Antiqua" w:hAnsi="Book Antiqua"/>
          <w:sz w:val="24"/>
          <w:szCs w:val="24"/>
        </w:rPr>
      </w:pPr>
      <w:proofErr w:type="gramStart"/>
      <w:r w:rsidRPr="00271406">
        <w:rPr>
          <w:rFonts w:ascii="Book Antiqua" w:hAnsi="Book Antiqua"/>
          <w:sz w:val="24"/>
          <w:szCs w:val="24"/>
        </w:rPr>
        <w:t xml:space="preserve">7 </w:t>
      </w:r>
      <w:proofErr w:type="spellStart"/>
      <w:r w:rsidRPr="00271406">
        <w:rPr>
          <w:rFonts w:ascii="Book Antiqua" w:hAnsi="Book Antiqua"/>
          <w:b/>
          <w:sz w:val="24"/>
          <w:szCs w:val="24"/>
        </w:rPr>
        <w:t>Jougon</w:t>
      </w:r>
      <w:proofErr w:type="spellEnd"/>
      <w:r w:rsidRPr="00271406">
        <w:rPr>
          <w:rFonts w:ascii="Book Antiqua" w:hAnsi="Book Antiqua"/>
          <w:b/>
          <w:sz w:val="24"/>
          <w:szCs w:val="24"/>
        </w:rPr>
        <w:t xml:space="preserve"> J</w:t>
      </w:r>
      <w:r w:rsidRPr="00271406">
        <w:rPr>
          <w:rFonts w:ascii="Book Antiqua" w:hAnsi="Book Antiqua"/>
          <w:sz w:val="24"/>
          <w:szCs w:val="24"/>
        </w:rPr>
        <w:t xml:space="preserve">, </w:t>
      </w:r>
      <w:proofErr w:type="spellStart"/>
      <w:r w:rsidRPr="00271406">
        <w:rPr>
          <w:rFonts w:ascii="Book Antiqua" w:hAnsi="Book Antiqua"/>
          <w:sz w:val="24"/>
          <w:szCs w:val="24"/>
        </w:rPr>
        <w:t>Minniti</w:t>
      </w:r>
      <w:proofErr w:type="spellEnd"/>
      <w:r w:rsidRPr="00271406">
        <w:rPr>
          <w:rFonts w:ascii="Book Antiqua" w:hAnsi="Book Antiqua"/>
          <w:sz w:val="24"/>
          <w:szCs w:val="24"/>
        </w:rPr>
        <w:t xml:space="preserve"> A, </w:t>
      </w:r>
      <w:proofErr w:type="spellStart"/>
      <w:r w:rsidRPr="00271406">
        <w:rPr>
          <w:rFonts w:ascii="Book Antiqua" w:hAnsi="Book Antiqua"/>
          <w:sz w:val="24"/>
          <w:szCs w:val="24"/>
        </w:rPr>
        <w:t>Moralès</w:t>
      </w:r>
      <w:proofErr w:type="spellEnd"/>
      <w:r w:rsidRPr="00271406">
        <w:rPr>
          <w:rFonts w:ascii="Book Antiqua" w:hAnsi="Book Antiqua"/>
          <w:sz w:val="24"/>
          <w:szCs w:val="24"/>
        </w:rPr>
        <w:t xml:space="preserve"> P, Laurent F, </w:t>
      </w:r>
      <w:proofErr w:type="spellStart"/>
      <w:r w:rsidRPr="00271406">
        <w:rPr>
          <w:rFonts w:ascii="Book Antiqua" w:hAnsi="Book Antiqua"/>
          <w:sz w:val="24"/>
          <w:szCs w:val="24"/>
        </w:rPr>
        <w:t>Velly</w:t>
      </w:r>
      <w:proofErr w:type="spellEnd"/>
      <w:r w:rsidRPr="00271406">
        <w:rPr>
          <w:rFonts w:ascii="Book Antiqua" w:hAnsi="Book Antiqua"/>
          <w:sz w:val="24"/>
          <w:szCs w:val="24"/>
        </w:rPr>
        <w:t xml:space="preserve"> JF.</w:t>
      </w:r>
      <w:proofErr w:type="gramEnd"/>
      <w:r w:rsidRPr="00271406">
        <w:rPr>
          <w:rFonts w:ascii="Book Antiqua" w:hAnsi="Book Antiqua"/>
          <w:sz w:val="24"/>
          <w:szCs w:val="24"/>
        </w:rPr>
        <w:t xml:space="preserve"> </w:t>
      </w:r>
      <w:proofErr w:type="spellStart"/>
      <w:proofErr w:type="gramStart"/>
      <w:r w:rsidRPr="00271406">
        <w:rPr>
          <w:rFonts w:ascii="Book Antiqua" w:hAnsi="Book Antiqua"/>
          <w:sz w:val="24"/>
          <w:szCs w:val="24"/>
        </w:rPr>
        <w:t>Retroesophageal</w:t>
      </w:r>
      <w:proofErr w:type="spellEnd"/>
      <w:r w:rsidRPr="00271406">
        <w:rPr>
          <w:rFonts w:ascii="Book Antiqua" w:hAnsi="Book Antiqua"/>
          <w:sz w:val="24"/>
          <w:szCs w:val="24"/>
        </w:rPr>
        <w:t xml:space="preserve"> hematoma caused by fish bone perforation of the esophagus.</w:t>
      </w:r>
      <w:proofErr w:type="gramEnd"/>
      <w:r w:rsidRPr="00271406">
        <w:rPr>
          <w:rFonts w:ascii="Book Antiqua" w:hAnsi="Book Antiqua"/>
          <w:sz w:val="24"/>
          <w:szCs w:val="24"/>
        </w:rPr>
        <w:t xml:space="preserve"> </w:t>
      </w:r>
      <w:r w:rsidRPr="00271406">
        <w:rPr>
          <w:rFonts w:ascii="Book Antiqua" w:hAnsi="Book Antiqua"/>
          <w:i/>
          <w:sz w:val="24"/>
          <w:szCs w:val="24"/>
        </w:rPr>
        <w:t xml:space="preserve">Asian </w:t>
      </w:r>
      <w:proofErr w:type="spellStart"/>
      <w:r w:rsidRPr="00271406">
        <w:rPr>
          <w:rFonts w:ascii="Book Antiqua" w:hAnsi="Book Antiqua"/>
          <w:i/>
          <w:sz w:val="24"/>
          <w:szCs w:val="24"/>
        </w:rPr>
        <w:t>Cardiovasc</w:t>
      </w:r>
      <w:proofErr w:type="spellEnd"/>
      <w:r w:rsidRPr="00271406">
        <w:rPr>
          <w:rFonts w:ascii="Book Antiqua" w:hAnsi="Book Antiqua"/>
          <w:i/>
          <w:sz w:val="24"/>
          <w:szCs w:val="24"/>
        </w:rPr>
        <w:t xml:space="preserve"> </w:t>
      </w:r>
      <w:proofErr w:type="spellStart"/>
      <w:r w:rsidRPr="00271406">
        <w:rPr>
          <w:rFonts w:ascii="Book Antiqua" w:hAnsi="Book Antiqua"/>
          <w:i/>
          <w:sz w:val="24"/>
          <w:szCs w:val="24"/>
        </w:rPr>
        <w:lastRenderedPageBreak/>
        <w:t>Thorac</w:t>
      </w:r>
      <w:proofErr w:type="spellEnd"/>
      <w:r w:rsidRPr="00271406">
        <w:rPr>
          <w:rFonts w:ascii="Book Antiqua" w:hAnsi="Book Antiqua"/>
          <w:i/>
          <w:sz w:val="24"/>
          <w:szCs w:val="24"/>
        </w:rPr>
        <w:t xml:space="preserve"> Ann</w:t>
      </w:r>
      <w:r w:rsidRPr="00271406">
        <w:rPr>
          <w:rFonts w:ascii="Book Antiqua" w:hAnsi="Book Antiqua"/>
          <w:sz w:val="24"/>
          <w:szCs w:val="24"/>
        </w:rPr>
        <w:t xml:space="preserve"> 2002; </w:t>
      </w:r>
      <w:r w:rsidRPr="00271406">
        <w:rPr>
          <w:rFonts w:ascii="Book Antiqua" w:hAnsi="Book Antiqua"/>
          <w:b/>
          <w:sz w:val="24"/>
          <w:szCs w:val="24"/>
        </w:rPr>
        <w:t>10</w:t>
      </w:r>
      <w:r w:rsidRPr="00271406">
        <w:rPr>
          <w:rFonts w:ascii="Book Antiqua" w:hAnsi="Book Antiqua"/>
          <w:sz w:val="24"/>
          <w:szCs w:val="24"/>
        </w:rPr>
        <w:t>: 280-281 [PMID: 12213761 DOI: 10.1177/021849230201000324]</w:t>
      </w:r>
    </w:p>
    <w:p w14:paraId="5B3FAA5D" w14:textId="10B85EE2" w:rsidR="00271406" w:rsidRPr="00271406" w:rsidRDefault="00271406" w:rsidP="00271406">
      <w:pPr>
        <w:spacing w:after="0" w:line="360" w:lineRule="auto"/>
        <w:rPr>
          <w:rFonts w:ascii="Book Antiqua" w:hAnsi="Book Antiqua"/>
          <w:sz w:val="24"/>
          <w:szCs w:val="24"/>
        </w:rPr>
      </w:pPr>
      <w:proofErr w:type="gramStart"/>
      <w:r w:rsidRPr="00271406">
        <w:rPr>
          <w:rFonts w:ascii="Book Antiqua" w:hAnsi="Book Antiqua"/>
          <w:sz w:val="24"/>
          <w:szCs w:val="24"/>
        </w:rPr>
        <w:t xml:space="preserve">8 </w:t>
      </w:r>
      <w:r w:rsidRPr="00271406">
        <w:rPr>
          <w:rFonts w:ascii="Book Antiqua" w:hAnsi="Book Antiqua"/>
          <w:b/>
          <w:bCs/>
          <w:sz w:val="24"/>
          <w:szCs w:val="24"/>
        </w:rPr>
        <w:t>M</w:t>
      </w:r>
      <w:r w:rsidRPr="00271406">
        <w:rPr>
          <w:rFonts w:ascii="Book Antiqua" w:hAnsi="Book Antiqua"/>
          <w:b/>
          <w:sz w:val="24"/>
          <w:szCs w:val="24"/>
        </w:rPr>
        <w:t>in-Fang Chen,</w:t>
      </w:r>
      <w:r w:rsidRPr="00271406">
        <w:rPr>
          <w:rFonts w:ascii="Book Antiqua" w:hAnsi="Book Antiqua"/>
          <w:sz w:val="24"/>
          <w:szCs w:val="24"/>
        </w:rPr>
        <w:t xml:space="preserve"> Xiao-Jun Lou, Xia-Qin Yu, Dong-Lan Hu, Jing Lu, Hui-Wen </w:t>
      </w:r>
      <w:proofErr w:type="spellStart"/>
      <w:r w:rsidRPr="00271406">
        <w:rPr>
          <w:rFonts w:ascii="Book Antiqua" w:hAnsi="Book Antiqua"/>
          <w:sz w:val="24"/>
          <w:szCs w:val="24"/>
        </w:rPr>
        <w:t>Jin</w:t>
      </w:r>
      <w:proofErr w:type="spellEnd"/>
      <w:r w:rsidRPr="00271406">
        <w:rPr>
          <w:rFonts w:ascii="Book Antiqua" w:hAnsi="Book Antiqua"/>
          <w:sz w:val="24"/>
          <w:szCs w:val="24"/>
        </w:rPr>
        <w:t xml:space="preserve">, </w:t>
      </w:r>
      <w:proofErr w:type="spellStart"/>
      <w:r w:rsidRPr="00271406">
        <w:rPr>
          <w:rFonts w:ascii="Book Antiqua" w:hAnsi="Book Antiqua"/>
          <w:sz w:val="24"/>
          <w:szCs w:val="24"/>
        </w:rPr>
        <w:t>Zi-Zhong</w:t>
      </w:r>
      <w:proofErr w:type="spellEnd"/>
      <w:r w:rsidRPr="00271406">
        <w:rPr>
          <w:rFonts w:ascii="Book Antiqua" w:hAnsi="Book Antiqua"/>
          <w:sz w:val="24"/>
          <w:szCs w:val="24"/>
        </w:rPr>
        <w:t xml:space="preserve"> Ji, Hui-Xuan He.</w:t>
      </w:r>
      <w:proofErr w:type="gramEnd"/>
      <w:r w:rsidRPr="00271406">
        <w:rPr>
          <w:rFonts w:ascii="Book Antiqua" w:hAnsi="Book Antiqua"/>
          <w:sz w:val="24"/>
          <w:szCs w:val="24"/>
        </w:rPr>
        <w:t xml:space="preserve"> One case of a fish bone penetrating the esophageal wall into the heart.</w:t>
      </w:r>
      <w:r w:rsidRPr="00271406">
        <w:rPr>
          <w:rFonts w:ascii="Book Antiqua" w:hAnsi="Book Antiqua"/>
          <w:i/>
          <w:iCs/>
          <w:sz w:val="24"/>
          <w:szCs w:val="24"/>
        </w:rPr>
        <w:t xml:space="preserve"> </w:t>
      </w:r>
      <w:proofErr w:type="spellStart"/>
      <w:r w:rsidRPr="00271406">
        <w:rPr>
          <w:rFonts w:ascii="Book Antiqua" w:hAnsi="Book Antiqua"/>
          <w:i/>
          <w:iCs/>
          <w:sz w:val="24"/>
          <w:szCs w:val="24"/>
        </w:rPr>
        <w:t>Zhonghua</w:t>
      </w:r>
      <w:proofErr w:type="spellEnd"/>
      <w:r w:rsidRPr="00271406">
        <w:rPr>
          <w:rFonts w:ascii="Book Antiqua" w:hAnsi="Book Antiqua"/>
          <w:i/>
          <w:iCs/>
          <w:sz w:val="24"/>
          <w:szCs w:val="24"/>
        </w:rPr>
        <w:t xml:space="preserve"> </w:t>
      </w:r>
      <w:proofErr w:type="spellStart"/>
      <w:r w:rsidRPr="00271406">
        <w:rPr>
          <w:rFonts w:ascii="Book Antiqua" w:hAnsi="Book Antiqua"/>
          <w:i/>
          <w:iCs/>
          <w:sz w:val="24"/>
          <w:szCs w:val="24"/>
        </w:rPr>
        <w:t>Xiaohua</w:t>
      </w:r>
      <w:proofErr w:type="spellEnd"/>
      <w:r w:rsidRPr="00271406">
        <w:rPr>
          <w:rFonts w:ascii="Book Antiqua" w:hAnsi="Book Antiqua"/>
          <w:i/>
          <w:iCs/>
          <w:sz w:val="24"/>
          <w:szCs w:val="24"/>
        </w:rPr>
        <w:t xml:space="preserve"> </w:t>
      </w:r>
      <w:proofErr w:type="spellStart"/>
      <w:r w:rsidRPr="00271406">
        <w:rPr>
          <w:rFonts w:ascii="Book Antiqua" w:hAnsi="Book Antiqua"/>
          <w:i/>
          <w:iCs/>
          <w:sz w:val="24"/>
          <w:szCs w:val="24"/>
        </w:rPr>
        <w:t>Neijing</w:t>
      </w:r>
      <w:proofErr w:type="spellEnd"/>
      <w:r w:rsidRPr="00271406">
        <w:rPr>
          <w:rFonts w:ascii="Book Antiqua" w:hAnsi="Book Antiqua"/>
          <w:i/>
          <w:iCs/>
          <w:sz w:val="24"/>
          <w:szCs w:val="24"/>
        </w:rPr>
        <w:t xml:space="preserve"> </w:t>
      </w:r>
      <w:proofErr w:type="spellStart"/>
      <w:r w:rsidRPr="00271406">
        <w:rPr>
          <w:rFonts w:ascii="Book Antiqua" w:hAnsi="Book Antiqua"/>
          <w:i/>
          <w:iCs/>
          <w:sz w:val="24"/>
          <w:szCs w:val="24"/>
        </w:rPr>
        <w:t>Zazhi</w:t>
      </w:r>
      <w:proofErr w:type="spellEnd"/>
      <w:r w:rsidRPr="00271406">
        <w:rPr>
          <w:rFonts w:ascii="Book Antiqua" w:hAnsi="Book Antiqua"/>
          <w:i/>
          <w:iCs/>
          <w:sz w:val="24"/>
          <w:szCs w:val="24"/>
        </w:rPr>
        <w:t xml:space="preserve"> </w:t>
      </w:r>
      <w:r w:rsidRPr="00271406">
        <w:rPr>
          <w:rFonts w:ascii="Book Antiqua" w:hAnsi="Book Antiqua"/>
          <w:sz w:val="24"/>
          <w:szCs w:val="24"/>
        </w:rPr>
        <w:t>2012</w:t>
      </w:r>
      <w:r>
        <w:rPr>
          <w:rFonts w:ascii="Book Antiqua" w:hAnsi="Book Antiqua"/>
          <w:sz w:val="24"/>
          <w:szCs w:val="24"/>
        </w:rPr>
        <w:t xml:space="preserve">; </w:t>
      </w:r>
      <w:r w:rsidRPr="00271406">
        <w:rPr>
          <w:rFonts w:ascii="Book Antiqua" w:hAnsi="Book Antiqua"/>
          <w:b/>
          <w:bCs/>
          <w:sz w:val="24"/>
          <w:szCs w:val="24"/>
        </w:rPr>
        <w:t>29</w:t>
      </w:r>
      <w:r>
        <w:rPr>
          <w:rFonts w:ascii="Book Antiqua" w:hAnsi="Book Antiqua"/>
          <w:b/>
          <w:bCs/>
          <w:sz w:val="24"/>
          <w:szCs w:val="24"/>
        </w:rPr>
        <w:t xml:space="preserve">: </w:t>
      </w:r>
      <w:r w:rsidRPr="00271406">
        <w:rPr>
          <w:rFonts w:ascii="Book Antiqua" w:hAnsi="Book Antiqua"/>
          <w:sz w:val="24"/>
          <w:szCs w:val="24"/>
        </w:rPr>
        <w:t>73-73</w:t>
      </w:r>
      <w:r>
        <w:rPr>
          <w:rFonts w:ascii="Book Antiqua" w:hAnsi="Book Antiqua"/>
          <w:sz w:val="24"/>
          <w:szCs w:val="24"/>
        </w:rPr>
        <w:t xml:space="preserve"> [</w:t>
      </w:r>
      <w:r w:rsidRPr="00271406">
        <w:rPr>
          <w:rFonts w:ascii="Book Antiqua" w:hAnsi="Book Antiqua"/>
          <w:sz w:val="24"/>
          <w:szCs w:val="24"/>
        </w:rPr>
        <w:t>DOI: 10.3760/cma.j.issn.1007-5232.2012.02.004</w:t>
      </w:r>
      <w:r>
        <w:rPr>
          <w:rFonts w:ascii="Book Antiqua" w:hAnsi="Book Antiqua"/>
          <w:sz w:val="24"/>
          <w:szCs w:val="24"/>
        </w:rPr>
        <w:t>]</w:t>
      </w:r>
    </w:p>
    <w:p w14:paraId="495FE2DD" w14:textId="56B23088" w:rsidR="00271406" w:rsidRPr="004573BE" w:rsidRDefault="00271406" w:rsidP="004573BE">
      <w:pPr>
        <w:spacing w:after="0" w:line="360" w:lineRule="auto"/>
        <w:rPr>
          <w:rFonts w:ascii="Book Antiqua" w:hAnsi="Book Antiqua"/>
          <w:sz w:val="24"/>
          <w:szCs w:val="24"/>
        </w:rPr>
      </w:pPr>
      <w:r w:rsidRPr="00271406">
        <w:rPr>
          <w:rFonts w:ascii="Book Antiqua" w:hAnsi="Book Antiqua"/>
          <w:sz w:val="24"/>
          <w:szCs w:val="24"/>
        </w:rPr>
        <w:t xml:space="preserve">9 </w:t>
      </w:r>
      <w:proofErr w:type="spellStart"/>
      <w:r w:rsidRPr="00271406">
        <w:rPr>
          <w:rFonts w:ascii="Book Antiqua" w:hAnsi="Book Antiqua"/>
          <w:b/>
          <w:sz w:val="24"/>
          <w:szCs w:val="24"/>
        </w:rPr>
        <w:t>Birk</w:t>
      </w:r>
      <w:proofErr w:type="spellEnd"/>
      <w:r w:rsidRPr="00271406">
        <w:rPr>
          <w:rFonts w:ascii="Book Antiqua" w:hAnsi="Book Antiqua"/>
          <w:b/>
          <w:sz w:val="24"/>
          <w:szCs w:val="24"/>
        </w:rPr>
        <w:t xml:space="preserve"> M</w:t>
      </w:r>
      <w:r w:rsidRPr="00271406">
        <w:rPr>
          <w:rFonts w:ascii="Book Antiqua" w:hAnsi="Book Antiqua"/>
          <w:sz w:val="24"/>
          <w:szCs w:val="24"/>
        </w:rPr>
        <w:t xml:space="preserve">, </w:t>
      </w:r>
      <w:proofErr w:type="spellStart"/>
      <w:r w:rsidRPr="00271406">
        <w:rPr>
          <w:rFonts w:ascii="Book Antiqua" w:hAnsi="Book Antiqua"/>
          <w:sz w:val="24"/>
          <w:szCs w:val="24"/>
        </w:rPr>
        <w:t>Bauerfeind</w:t>
      </w:r>
      <w:proofErr w:type="spellEnd"/>
      <w:r w:rsidRPr="00271406">
        <w:rPr>
          <w:rFonts w:ascii="Book Antiqua" w:hAnsi="Book Antiqua"/>
          <w:sz w:val="24"/>
          <w:szCs w:val="24"/>
        </w:rPr>
        <w:t xml:space="preserve"> P, </w:t>
      </w:r>
      <w:proofErr w:type="spellStart"/>
      <w:r w:rsidRPr="00271406">
        <w:rPr>
          <w:rFonts w:ascii="Book Antiqua" w:hAnsi="Book Antiqua"/>
          <w:sz w:val="24"/>
          <w:szCs w:val="24"/>
        </w:rPr>
        <w:t>Deprez</w:t>
      </w:r>
      <w:proofErr w:type="spellEnd"/>
      <w:r w:rsidRPr="00271406">
        <w:rPr>
          <w:rFonts w:ascii="Book Antiqua" w:hAnsi="Book Antiqua"/>
          <w:sz w:val="24"/>
          <w:szCs w:val="24"/>
        </w:rPr>
        <w:t xml:space="preserve"> PH, </w:t>
      </w:r>
      <w:proofErr w:type="spellStart"/>
      <w:r w:rsidRPr="00271406">
        <w:rPr>
          <w:rFonts w:ascii="Book Antiqua" w:hAnsi="Book Antiqua"/>
          <w:sz w:val="24"/>
          <w:szCs w:val="24"/>
        </w:rPr>
        <w:t>Häfner</w:t>
      </w:r>
      <w:proofErr w:type="spellEnd"/>
      <w:r w:rsidRPr="00271406">
        <w:rPr>
          <w:rFonts w:ascii="Book Antiqua" w:hAnsi="Book Antiqua"/>
          <w:sz w:val="24"/>
          <w:szCs w:val="24"/>
        </w:rPr>
        <w:t xml:space="preserve"> M, Hartmann D, Hassan C, </w:t>
      </w:r>
      <w:proofErr w:type="spellStart"/>
      <w:r w:rsidRPr="00271406">
        <w:rPr>
          <w:rFonts w:ascii="Book Antiqua" w:hAnsi="Book Antiqua"/>
          <w:sz w:val="24"/>
          <w:szCs w:val="24"/>
        </w:rPr>
        <w:t>Hucl</w:t>
      </w:r>
      <w:proofErr w:type="spellEnd"/>
      <w:r w:rsidRPr="00271406">
        <w:rPr>
          <w:rFonts w:ascii="Book Antiqua" w:hAnsi="Book Antiqua"/>
          <w:sz w:val="24"/>
          <w:szCs w:val="24"/>
        </w:rPr>
        <w:t xml:space="preserve"> T, </w:t>
      </w:r>
      <w:proofErr w:type="spellStart"/>
      <w:r w:rsidRPr="00271406">
        <w:rPr>
          <w:rFonts w:ascii="Book Antiqua" w:hAnsi="Book Antiqua"/>
          <w:sz w:val="24"/>
          <w:szCs w:val="24"/>
        </w:rPr>
        <w:t>Lesur</w:t>
      </w:r>
      <w:proofErr w:type="spellEnd"/>
      <w:r w:rsidRPr="00271406">
        <w:rPr>
          <w:rFonts w:ascii="Book Antiqua" w:hAnsi="Book Antiqua"/>
          <w:sz w:val="24"/>
          <w:szCs w:val="24"/>
        </w:rPr>
        <w:t xml:space="preserve"> G, </w:t>
      </w:r>
      <w:proofErr w:type="spellStart"/>
      <w:r w:rsidRPr="00271406">
        <w:rPr>
          <w:rFonts w:ascii="Book Antiqua" w:hAnsi="Book Antiqua"/>
          <w:sz w:val="24"/>
          <w:szCs w:val="24"/>
        </w:rPr>
        <w:t>Aabakken</w:t>
      </w:r>
      <w:proofErr w:type="spellEnd"/>
      <w:r w:rsidRPr="00271406">
        <w:rPr>
          <w:rFonts w:ascii="Book Antiqua" w:hAnsi="Book Antiqua"/>
          <w:sz w:val="24"/>
          <w:szCs w:val="24"/>
        </w:rPr>
        <w:t xml:space="preserve"> L, </w:t>
      </w:r>
      <w:proofErr w:type="spellStart"/>
      <w:r w:rsidRPr="00271406">
        <w:rPr>
          <w:rFonts w:ascii="Book Antiqua" w:hAnsi="Book Antiqua"/>
          <w:sz w:val="24"/>
          <w:szCs w:val="24"/>
        </w:rPr>
        <w:t>Meining</w:t>
      </w:r>
      <w:proofErr w:type="spellEnd"/>
      <w:r w:rsidRPr="00271406">
        <w:rPr>
          <w:rFonts w:ascii="Book Antiqua" w:hAnsi="Book Antiqua"/>
          <w:sz w:val="24"/>
          <w:szCs w:val="24"/>
        </w:rPr>
        <w:t xml:space="preserve"> A. Removal of foreign bodies in the upper gastrointestinal tract in adults: European Society of Gastrointestinal Endoscopy (ESGE) Clinical Guideline. </w:t>
      </w:r>
      <w:r w:rsidRPr="00271406">
        <w:rPr>
          <w:rFonts w:ascii="Book Antiqua" w:hAnsi="Book Antiqua"/>
          <w:i/>
          <w:sz w:val="24"/>
          <w:szCs w:val="24"/>
        </w:rPr>
        <w:t>Endoscopy</w:t>
      </w:r>
      <w:r w:rsidRPr="00271406">
        <w:rPr>
          <w:rFonts w:ascii="Book Antiqua" w:hAnsi="Book Antiqua"/>
          <w:sz w:val="24"/>
          <w:szCs w:val="24"/>
        </w:rPr>
        <w:t xml:space="preserve"> 2016; </w:t>
      </w:r>
      <w:r w:rsidRPr="00271406">
        <w:rPr>
          <w:rFonts w:ascii="Book Antiqua" w:hAnsi="Book Antiqua"/>
          <w:b/>
          <w:sz w:val="24"/>
          <w:szCs w:val="24"/>
        </w:rPr>
        <w:t>48</w:t>
      </w:r>
      <w:r w:rsidRPr="00271406">
        <w:rPr>
          <w:rFonts w:ascii="Book Antiqua" w:hAnsi="Book Antiqua"/>
          <w:sz w:val="24"/>
          <w:szCs w:val="24"/>
        </w:rPr>
        <w:t>: 489-496 [PMID: 26862844 DOI: 10.1055/s-0042-100456]</w:t>
      </w:r>
    </w:p>
    <w:p w14:paraId="6EC3D566" w14:textId="05204B74" w:rsidR="00271406" w:rsidRPr="00271406" w:rsidRDefault="00271406" w:rsidP="00A87DFC">
      <w:pPr>
        <w:pStyle w:val="ac"/>
        <w:suppressAutoHyphens/>
        <w:wordWrap w:val="0"/>
        <w:spacing w:after="0" w:line="360" w:lineRule="auto"/>
        <w:ind w:left="0" w:firstLine="482"/>
        <w:jc w:val="right"/>
        <w:rPr>
          <w:rFonts w:ascii="Book Antiqua" w:hAnsi="Book Antiqua" w:cs="Mangal"/>
          <w:b/>
          <w:bCs/>
          <w:sz w:val="24"/>
          <w:szCs w:val="24"/>
          <w:lang w:val="it-IT" w:bidi="hi-IN"/>
        </w:rPr>
      </w:pPr>
      <w:r w:rsidRPr="00271406">
        <w:rPr>
          <w:rFonts w:ascii="Book Antiqua" w:eastAsia="Lucida Sans Unicode" w:hAnsi="Book Antiqua" w:cs="Arial"/>
          <w:b/>
          <w:noProof/>
          <w:sz w:val="24"/>
          <w:szCs w:val="24"/>
          <w:lang w:val="it-IT" w:eastAsia="hi-IN" w:bidi="hi-IN"/>
        </w:rPr>
        <w:t>P-Reviewer</w:t>
      </w:r>
      <w:r w:rsidRPr="00271406">
        <w:rPr>
          <w:rFonts w:ascii="Book Antiqua" w:hAnsi="Book Antiqua" w:cs="Arial"/>
          <w:b/>
          <w:noProof/>
          <w:sz w:val="24"/>
          <w:szCs w:val="24"/>
          <w:lang w:val="it-IT" w:bidi="hi-IN"/>
        </w:rPr>
        <w:t>:</w:t>
      </w:r>
      <w:r w:rsidRPr="00271406">
        <w:rPr>
          <w:rFonts w:ascii="Book Antiqua" w:hAnsi="Book Antiqua"/>
          <w:sz w:val="24"/>
          <w:szCs w:val="24"/>
          <w:lang w:val="it-IT"/>
        </w:rPr>
        <w:t xml:space="preserve"> </w:t>
      </w:r>
      <w:proofErr w:type="spellStart"/>
      <w:r w:rsidRPr="00271406">
        <w:rPr>
          <w:rFonts w:ascii="Book Antiqua" w:hAnsi="Book Antiqua"/>
          <w:sz w:val="24"/>
          <w:szCs w:val="24"/>
        </w:rPr>
        <w:t>Firstenberg</w:t>
      </w:r>
      <w:proofErr w:type="spellEnd"/>
      <w:r w:rsidRPr="00271406">
        <w:rPr>
          <w:rFonts w:ascii="Book Antiqua" w:hAnsi="Book Antiqua"/>
          <w:sz w:val="24"/>
          <w:szCs w:val="24"/>
        </w:rPr>
        <w:t xml:space="preserve"> MS</w:t>
      </w:r>
      <w:r w:rsidRPr="00271406">
        <w:rPr>
          <w:rFonts w:ascii="Book Antiqua" w:hAnsi="Book Antiqua" w:cs="Mangal"/>
          <w:bCs/>
          <w:sz w:val="24"/>
          <w:szCs w:val="24"/>
          <w:lang w:val="it-IT" w:bidi="hi-IN"/>
        </w:rPr>
        <w:t xml:space="preserve"> </w:t>
      </w:r>
      <w:r w:rsidRPr="00271406">
        <w:rPr>
          <w:rFonts w:ascii="Book Antiqua" w:eastAsia="Lucida Sans Unicode" w:hAnsi="Book Antiqua" w:cs="Mangal"/>
          <w:b/>
          <w:bCs/>
          <w:sz w:val="24"/>
          <w:szCs w:val="24"/>
          <w:lang w:val="it-IT" w:eastAsia="hi-IN" w:bidi="hi-IN"/>
        </w:rPr>
        <w:t>S-Editor</w:t>
      </w:r>
      <w:r w:rsidRPr="00271406">
        <w:rPr>
          <w:rFonts w:ascii="Book Antiqua" w:hAnsi="Book Antiqua" w:cs="Mangal"/>
          <w:b/>
          <w:bCs/>
          <w:sz w:val="24"/>
          <w:szCs w:val="24"/>
          <w:lang w:val="it-IT" w:bidi="hi-IN"/>
        </w:rPr>
        <w:t>:</w:t>
      </w:r>
      <w:r w:rsidRPr="00271406">
        <w:rPr>
          <w:rFonts w:ascii="Book Antiqua" w:eastAsia="Lucida Sans Unicode" w:hAnsi="Book Antiqua" w:cs="Mangal"/>
          <w:bCs/>
          <w:sz w:val="24"/>
          <w:szCs w:val="24"/>
          <w:lang w:val="it-IT" w:eastAsia="hi-IN" w:bidi="hi-IN"/>
        </w:rPr>
        <w:t xml:space="preserve"> </w:t>
      </w:r>
      <w:r w:rsidRPr="00271406">
        <w:rPr>
          <w:rFonts w:ascii="Book Antiqua" w:hAnsi="Book Antiqua" w:cs="Mangal"/>
          <w:bCs/>
          <w:sz w:val="24"/>
          <w:szCs w:val="24"/>
          <w:lang w:val="it-IT" w:bidi="hi-IN"/>
        </w:rPr>
        <w:t>Zhang L</w:t>
      </w:r>
      <w:r w:rsidRPr="00271406">
        <w:rPr>
          <w:rFonts w:ascii="Book Antiqua" w:eastAsia="Lucida Sans Unicode" w:hAnsi="Book Antiqua" w:cs="Mangal"/>
          <w:b/>
          <w:bCs/>
          <w:sz w:val="24"/>
          <w:szCs w:val="24"/>
          <w:lang w:val="it-IT" w:eastAsia="hi-IN" w:bidi="hi-IN"/>
        </w:rPr>
        <w:t xml:space="preserve"> L-Editor</w:t>
      </w:r>
      <w:r w:rsidRPr="00271406">
        <w:rPr>
          <w:rFonts w:ascii="Book Antiqua" w:hAnsi="Book Antiqua" w:cs="Mangal"/>
          <w:b/>
          <w:bCs/>
          <w:sz w:val="24"/>
          <w:szCs w:val="24"/>
          <w:lang w:val="it-IT" w:bidi="hi-IN"/>
        </w:rPr>
        <w:t>:</w:t>
      </w:r>
      <w:r w:rsidRPr="00271406">
        <w:rPr>
          <w:rFonts w:ascii="Book Antiqua" w:eastAsia="Lucida Sans Unicode" w:hAnsi="Book Antiqua" w:cs="Mangal"/>
          <w:b/>
          <w:bCs/>
          <w:sz w:val="24"/>
          <w:szCs w:val="24"/>
          <w:lang w:val="it-IT" w:eastAsia="hi-IN" w:bidi="hi-IN"/>
        </w:rPr>
        <w:t xml:space="preserve"> </w:t>
      </w:r>
      <w:r w:rsidR="002911E1" w:rsidRPr="00A87DFC">
        <w:rPr>
          <w:rFonts w:ascii="Book Antiqua" w:eastAsia="Lucida Sans Unicode" w:hAnsi="Book Antiqua" w:cs="Mangal"/>
          <w:bCs/>
          <w:sz w:val="24"/>
          <w:szCs w:val="24"/>
          <w:lang w:val="it-IT" w:eastAsia="hi-IN" w:bidi="hi-IN"/>
        </w:rPr>
        <w:t>Wang TQ</w:t>
      </w:r>
      <w:r w:rsidR="002911E1">
        <w:rPr>
          <w:rFonts w:ascii="Book Antiqua" w:eastAsia="Lucida Sans Unicode" w:hAnsi="Book Antiqua" w:cs="Mangal"/>
          <w:b/>
          <w:bCs/>
          <w:sz w:val="24"/>
          <w:szCs w:val="24"/>
          <w:lang w:val="it-IT" w:eastAsia="hi-IN" w:bidi="hi-IN"/>
        </w:rPr>
        <w:t xml:space="preserve"> </w:t>
      </w:r>
      <w:r w:rsidRPr="00271406">
        <w:rPr>
          <w:rFonts w:ascii="Book Antiqua" w:eastAsia="Lucida Sans Unicode" w:hAnsi="Book Antiqua" w:cs="Mangal"/>
          <w:b/>
          <w:bCs/>
          <w:sz w:val="24"/>
          <w:szCs w:val="24"/>
          <w:lang w:val="it-IT" w:eastAsia="hi-IN" w:bidi="hi-IN"/>
        </w:rPr>
        <w:t>E-Editor</w:t>
      </w:r>
      <w:r w:rsidRPr="00271406">
        <w:rPr>
          <w:rFonts w:ascii="Book Antiqua" w:hAnsi="Book Antiqua" w:cs="Mangal"/>
          <w:b/>
          <w:bCs/>
          <w:sz w:val="24"/>
          <w:szCs w:val="24"/>
          <w:lang w:val="it-IT" w:bidi="hi-IN"/>
        </w:rPr>
        <w:t>:</w:t>
      </w:r>
      <w:r w:rsidR="00E31520" w:rsidRPr="004267D4">
        <w:rPr>
          <w:rFonts w:ascii="Book Antiqua" w:hAnsi="Book Antiqua" w:cs="Mangal" w:hint="eastAsia"/>
          <w:bCs/>
          <w:sz w:val="24"/>
          <w:szCs w:val="24"/>
          <w:lang w:val="it-IT" w:bidi="hi-IN"/>
        </w:rPr>
        <w:t xml:space="preserve"> Liu JH</w:t>
      </w:r>
    </w:p>
    <w:p w14:paraId="69DEA4C9" w14:textId="77777777" w:rsidR="00271406" w:rsidRPr="00271406" w:rsidRDefault="00271406" w:rsidP="00271406">
      <w:pPr>
        <w:pStyle w:val="ac"/>
        <w:suppressAutoHyphens/>
        <w:spacing w:after="0" w:line="360" w:lineRule="auto"/>
        <w:ind w:left="0" w:firstLine="482"/>
        <w:jc w:val="both"/>
        <w:rPr>
          <w:rFonts w:ascii="Book Antiqua" w:hAnsi="Book Antiqua" w:cs="Mangal"/>
          <w:b/>
          <w:bCs/>
          <w:sz w:val="24"/>
          <w:szCs w:val="24"/>
          <w:lang w:val="it-IT" w:bidi="hi-IN"/>
        </w:rPr>
      </w:pPr>
    </w:p>
    <w:p w14:paraId="1D64A13E" w14:textId="77777777" w:rsidR="00271406" w:rsidRPr="00271406" w:rsidRDefault="00271406" w:rsidP="00271406">
      <w:pPr>
        <w:shd w:val="clear" w:color="auto" w:fill="FFFFFF"/>
        <w:spacing w:after="0" w:line="360" w:lineRule="auto"/>
        <w:rPr>
          <w:rFonts w:ascii="Book Antiqua" w:hAnsi="Book Antiqua" w:cs="Helvetica"/>
          <w:b/>
          <w:sz w:val="24"/>
          <w:szCs w:val="24"/>
        </w:rPr>
      </w:pPr>
      <w:r w:rsidRPr="00271406">
        <w:rPr>
          <w:rFonts w:ascii="Book Antiqua" w:hAnsi="Book Antiqua" w:cs="Helvetica"/>
          <w:b/>
          <w:sz w:val="24"/>
          <w:szCs w:val="24"/>
        </w:rPr>
        <w:t xml:space="preserve">Specialty type: </w:t>
      </w:r>
      <w:r w:rsidRPr="00271406">
        <w:rPr>
          <w:rFonts w:ascii="Book Antiqua" w:hAnsi="Book Antiqua" w:cs="宋体"/>
          <w:sz w:val="24"/>
          <w:szCs w:val="24"/>
        </w:rPr>
        <w:t>Medicine, Research and Experimental</w:t>
      </w:r>
    </w:p>
    <w:p w14:paraId="388A826B" w14:textId="77777777" w:rsidR="00271406" w:rsidRPr="00271406" w:rsidRDefault="00271406" w:rsidP="00271406">
      <w:pPr>
        <w:shd w:val="clear" w:color="auto" w:fill="FFFFFF"/>
        <w:spacing w:after="0" w:line="360" w:lineRule="auto"/>
        <w:rPr>
          <w:rFonts w:ascii="Book Antiqua" w:hAnsi="Book Antiqua" w:cs="Helvetica"/>
          <w:b/>
          <w:sz w:val="24"/>
          <w:szCs w:val="24"/>
        </w:rPr>
      </w:pPr>
      <w:r w:rsidRPr="00271406">
        <w:rPr>
          <w:rFonts w:ascii="Book Antiqua" w:hAnsi="Book Antiqua" w:cs="Helvetica"/>
          <w:b/>
          <w:sz w:val="24"/>
          <w:szCs w:val="24"/>
        </w:rPr>
        <w:t xml:space="preserve">Country of origin: </w:t>
      </w:r>
      <w:r w:rsidRPr="00271406">
        <w:rPr>
          <w:rFonts w:ascii="Book Antiqua" w:hAnsi="Book Antiqua" w:cs="Helvetica"/>
          <w:sz w:val="24"/>
          <w:szCs w:val="24"/>
        </w:rPr>
        <w:t>China</w:t>
      </w:r>
    </w:p>
    <w:p w14:paraId="34BA13DF" w14:textId="77777777" w:rsidR="00271406" w:rsidRPr="00271406" w:rsidRDefault="00271406" w:rsidP="00271406">
      <w:pPr>
        <w:shd w:val="clear" w:color="auto" w:fill="FFFFFF"/>
        <w:spacing w:after="0" w:line="360" w:lineRule="auto"/>
        <w:rPr>
          <w:rFonts w:ascii="Book Antiqua" w:hAnsi="Book Antiqua" w:cs="Helvetica"/>
          <w:b/>
          <w:sz w:val="24"/>
          <w:szCs w:val="24"/>
        </w:rPr>
      </w:pPr>
      <w:r w:rsidRPr="00271406">
        <w:rPr>
          <w:rFonts w:ascii="Book Antiqua" w:hAnsi="Book Antiqua" w:cs="Helvetica"/>
          <w:b/>
          <w:sz w:val="24"/>
          <w:szCs w:val="24"/>
        </w:rPr>
        <w:t>Peer-review report classification</w:t>
      </w:r>
    </w:p>
    <w:p w14:paraId="6199130C"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 xml:space="preserve">Grade </w:t>
      </w:r>
      <w:proofErr w:type="gramStart"/>
      <w:r w:rsidRPr="00271406">
        <w:rPr>
          <w:rFonts w:ascii="Book Antiqua" w:hAnsi="Book Antiqua" w:cs="Helvetica"/>
          <w:sz w:val="24"/>
          <w:szCs w:val="24"/>
        </w:rPr>
        <w:t>A</w:t>
      </w:r>
      <w:proofErr w:type="gramEnd"/>
      <w:r w:rsidRPr="00271406">
        <w:rPr>
          <w:rFonts w:ascii="Book Antiqua" w:hAnsi="Book Antiqua" w:cs="Helvetica"/>
          <w:sz w:val="24"/>
          <w:szCs w:val="24"/>
        </w:rPr>
        <w:t xml:space="preserve"> (Excellent): 0</w:t>
      </w:r>
    </w:p>
    <w:p w14:paraId="487CA6AC"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B (Very good): B</w:t>
      </w:r>
    </w:p>
    <w:p w14:paraId="7113033A"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C (Good): 0</w:t>
      </w:r>
    </w:p>
    <w:p w14:paraId="016FB3BF"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D (Fair): 0</w:t>
      </w:r>
    </w:p>
    <w:p w14:paraId="354F5A9D"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E (Poor): 0</w:t>
      </w:r>
    </w:p>
    <w:p w14:paraId="50BFF26B" w14:textId="0CFCA88D" w:rsidR="004573BE" w:rsidRDefault="004573BE">
      <w:pPr>
        <w:widowControl/>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14:paraId="53DAE637" w14:textId="77777777" w:rsidR="00271406" w:rsidRPr="00271406" w:rsidRDefault="00271406" w:rsidP="00271406">
      <w:pPr>
        <w:autoSpaceDE w:val="0"/>
        <w:autoSpaceDN w:val="0"/>
        <w:adjustRightInd w:val="0"/>
        <w:spacing w:after="0" w:line="360" w:lineRule="auto"/>
        <w:rPr>
          <w:rFonts w:ascii="Book Antiqua" w:hAnsi="Book Antiqua" w:cs="Times New Roman"/>
          <w:sz w:val="24"/>
          <w:szCs w:val="24"/>
        </w:rPr>
      </w:pPr>
    </w:p>
    <w:p w14:paraId="72AAC8F5" w14:textId="6D845A2C" w:rsidR="00764D4F" w:rsidRPr="00271406" w:rsidRDefault="00834874" w:rsidP="00271406">
      <w:pPr>
        <w:autoSpaceDE w:val="0"/>
        <w:autoSpaceDN w:val="0"/>
        <w:adjustRightInd w:val="0"/>
        <w:spacing w:after="0" w:line="360" w:lineRule="auto"/>
        <w:rPr>
          <w:rFonts w:ascii="Book Antiqua" w:hAnsi="Book Antiqua" w:cs="Times New Roman"/>
          <w:b/>
          <w:bCs/>
          <w:color w:val="000000"/>
          <w:kern w:val="0"/>
          <w:sz w:val="24"/>
          <w:szCs w:val="24"/>
        </w:rPr>
      </w:pPr>
      <w:r w:rsidRPr="00271406">
        <w:rPr>
          <w:rFonts w:ascii="Book Antiqua" w:hAnsi="Book Antiqua" w:cs="Times New Roman"/>
          <w:b/>
          <w:bCs/>
          <w:noProof/>
          <w:color w:val="000000"/>
          <w:kern w:val="0"/>
          <w:sz w:val="24"/>
          <w:szCs w:val="24"/>
        </w:rPr>
        <mc:AlternateContent>
          <mc:Choice Requires="wps">
            <w:drawing>
              <wp:anchor distT="0" distB="0" distL="114300" distR="114300" simplePos="0" relativeHeight="251671552" behindDoc="0" locked="0" layoutInCell="1" allowOverlap="1" wp14:anchorId="736348FE" wp14:editId="1F9A38E7">
                <wp:simplePos x="0" y="0"/>
                <wp:positionH relativeFrom="column">
                  <wp:posOffset>1085215</wp:posOffset>
                </wp:positionH>
                <wp:positionV relativeFrom="paragraph">
                  <wp:posOffset>621030</wp:posOffset>
                </wp:positionV>
                <wp:extent cx="421005" cy="85725"/>
                <wp:effectExtent l="0" t="133350" r="0" b="123825"/>
                <wp:wrapNone/>
                <wp:docPr id="12" name="左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25803">
                          <a:off x="0" y="0"/>
                          <a:ext cx="421005" cy="85725"/>
                        </a:xfrm>
                        <a:prstGeom prst="leftArrow">
                          <a:avLst>
                            <a:gd name="adj1" fmla="val 50000"/>
                            <a:gd name="adj2" fmla="val 170070"/>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3EFD28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2" o:spid="_x0000_s1026" type="#_x0000_t66" style="position:absolute;left:0;text-align:left;margin-left:85.45pt;margin-top:48.9pt;width:33.15pt;height:6.75pt;rotation:-2593256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" adj="7480" strokecolor="white"/>
            </w:pict>
          </mc:Fallback>
        </mc:AlternateContent>
      </w:r>
      <w:r w:rsidRPr="00271406">
        <w:rPr>
          <w:rFonts w:ascii="Book Antiqua" w:hAnsi="Book Antiqua" w:cs="Times New Roman"/>
          <w:b/>
          <w:bCs/>
          <w:noProof/>
          <w:color w:val="000000"/>
          <w:kern w:val="0"/>
          <w:sz w:val="24"/>
          <w:szCs w:val="24"/>
        </w:rPr>
        <mc:AlternateContent>
          <mc:Choice Requires="wps">
            <w:drawing>
              <wp:anchor distT="0" distB="0" distL="114300" distR="114300" simplePos="0" relativeHeight="251651072" behindDoc="0" locked="0" layoutInCell="1" allowOverlap="1" wp14:anchorId="75C9E237" wp14:editId="48B56FCF">
                <wp:simplePos x="0" y="0"/>
                <wp:positionH relativeFrom="column">
                  <wp:posOffset>3282950</wp:posOffset>
                </wp:positionH>
                <wp:positionV relativeFrom="paragraph">
                  <wp:posOffset>1143000</wp:posOffset>
                </wp:positionV>
                <wp:extent cx="421005" cy="85725"/>
                <wp:effectExtent l="0" t="133350" r="0" b="123825"/>
                <wp:wrapNone/>
                <wp:docPr id="5" name="左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25803">
                          <a:off x="0" y="0"/>
                          <a:ext cx="421005" cy="85725"/>
                        </a:xfrm>
                        <a:prstGeom prst="leftArrow">
                          <a:avLst>
                            <a:gd name="adj1" fmla="val 50000"/>
                            <a:gd name="adj2" fmla="val 170070"/>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791E4464" id="左箭头 5" o:spid="_x0000_s1026" type="#_x0000_t66" style="position:absolute;left:0;text-align:left;margin-left:258.5pt;margin-top:90pt;width:33.15pt;height:6.75pt;rotation:-2593256fd;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" adj="7480" strokecolor="white"/>
            </w:pict>
          </mc:Fallback>
        </mc:AlternateContent>
      </w:r>
      <w:r w:rsidRPr="00271406">
        <w:rPr>
          <w:rFonts w:ascii="Book Antiqua" w:hAnsi="Book Antiqua" w:cs="Times New Roman"/>
          <w:b/>
          <w:bCs/>
          <w:noProof/>
          <w:color w:val="000000"/>
          <w:kern w:val="0"/>
          <w:sz w:val="24"/>
          <w:szCs w:val="24"/>
        </w:rPr>
        <w:drawing>
          <wp:inline distT="0" distB="0" distL="0" distR="0" wp14:anchorId="098429D2" wp14:editId="2C786BAB">
            <wp:extent cx="4276725" cy="2219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4276725" cy="2219325"/>
                    </a:xfrm>
                    <a:prstGeom prst="rect">
                      <a:avLst/>
                    </a:prstGeom>
                  </pic:spPr>
                </pic:pic>
              </a:graphicData>
            </a:graphic>
          </wp:inline>
        </w:drawing>
      </w:r>
    </w:p>
    <w:p w14:paraId="1CEC5EE9" w14:textId="318114C4" w:rsidR="00764D4F" w:rsidRPr="00271406" w:rsidRDefault="00271406" w:rsidP="00271406">
      <w:pPr>
        <w:autoSpaceDE w:val="0"/>
        <w:autoSpaceDN w:val="0"/>
        <w:adjustRightInd w:val="0"/>
        <w:spacing w:after="0" w:line="360" w:lineRule="auto"/>
        <w:rPr>
          <w:rFonts w:ascii="Book Antiqua" w:hAnsi="Book Antiqua" w:cs="Times New Roman"/>
          <w:iCs/>
          <w:sz w:val="24"/>
          <w:szCs w:val="24"/>
        </w:rPr>
      </w:pPr>
      <w:r w:rsidRPr="00271406">
        <w:rPr>
          <w:rFonts w:ascii="Book Antiqua" w:hAnsi="Book Antiqua" w:cs="Times New Roman"/>
          <w:b/>
          <w:bCs/>
          <w:iCs/>
          <w:color w:val="000000"/>
          <w:kern w:val="0"/>
          <w:sz w:val="24"/>
          <w:szCs w:val="24"/>
        </w:rPr>
        <w:t xml:space="preserve">Figure 1 </w:t>
      </w:r>
      <w:r w:rsidR="00385EA2" w:rsidRPr="00271406">
        <w:rPr>
          <w:rFonts w:ascii="Book Antiqua" w:hAnsi="Book Antiqua" w:cs="Times New Roman"/>
          <w:b/>
          <w:bCs/>
          <w:iCs/>
          <w:sz w:val="24"/>
          <w:szCs w:val="24"/>
        </w:rPr>
        <w:t xml:space="preserve">Bedside cardiac ultrasound </w:t>
      </w:r>
      <w:r w:rsidR="002911E1">
        <w:rPr>
          <w:rFonts w:ascii="Book Antiqua" w:hAnsi="Book Antiqua" w:cs="Times New Roman"/>
          <w:b/>
          <w:bCs/>
          <w:iCs/>
          <w:sz w:val="24"/>
          <w:szCs w:val="24"/>
        </w:rPr>
        <w:t>images</w:t>
      </w:r>
      <w:r w:rsidR="00385EA2" w:rsidRPr="00271406">
        <w:rPr>
          <w:rFonts w:ascii="Book Antiqua" w:hAnsi="Book Antiqua" w:cs="Times New Roman"/>
          <w:b/>
          <w:bCs/>
          <w:iCs/>
          <w:sz w:val="24"/>
          <w:szCs w:val="24"/>
        </w:rPr>
        <w:t>.</w:t>
      </w:r>
      <w:r w:rsidR="00385EA2" w:rsidRPr="00271406">
        <w:rPr>
          <w:rFonts w:ascii="Book Antiqua" w:hAnsi="Book Antiqua" w:cs="Times New Roman"/>
          <w:b/>
          <w:bCs/>
          <w:iCs/>
          <w:color w:val="000000"/>
          <w:kern w:val="0"/>
          <w:sz w:val="24"/>
          <w:szCs w:val="24"/>
        </w:rPr>
        <w:t xml:space="preserve"> </w:t>
      </w:r>
      <w:r>
        <w:rPr>
          <w:rFonts w:ascii="Book Antiqua" w:hAnsi="Book Antiqua" w:cs="Times New Roman"/>
          <w:iCs/>
          <w:color w:val="000000"/>
          <w:kern w:val="0"/>
          <w:sz w:val="24"/>
          <w:szCs w:val="24"/>
        </w:rPr>
        <w:t>A:</w:t>
      </w:r>
      <w:r w:rsidR="00764D4F" w:rsidRPr="00271406">
        <w:rPr>
          <w:rFonts w:ascii="Book Antiqua" w:hAnsi="Book Antiqua" w:cs="Times New Roman"/>
          <w:iCs/>
          <w:sz w:val="24"/>
          <w:szCs w:val="24"/>
        </w:rPr>
        <w:t xml:space="preserve"> </w:t>
      </w:r>
      <w:r w:rsidR="002911E1">
        <w:rPr>
          <w:rFonts w:ascii="Book Antiqua" w:hAnsi="Book Antiqua" w:cs="Times New Roman"/>
          <w:iCs/>
          <w:sz w:val="24"/>
          <w:szCs w:val="24"/>
        </w:rPr>
        <w:t>P</w:t>
      </w:r>
      <w:r w:rsidR="004573BE">
        <w:rPr>
          <w:rFonts w:ascii="Book Antiqua" w:hAnsi="Book Antiqua" w:cs="Times New Roman"/>
          <w:iCs/>
          <w:sz w:val="24"/>
          <w:szCs w:val="24"/>
        </w:rPr>
        <w:t>ericardial effusion (arrow</w:t>
      </w:r>
      <w:r w:rsidR="00764D4F" w:rsidRPr="00271406">
        <w:rPr>
          <w:rFonts w:ascii="Book Antiqua" w:hAnsi="Book Antiqua" w:cs="Times New Roman"/>
          <w:iCs/>
          <w:sz w:val="24"/>
          <w:szCs w:val="24"/>
        </w:rPr>
        <w:t>)</w:t>
      </w:r>
      <w:r>
        <w:rPr>
          <w:rFonts w:ascii="Book Antiqua" w:hAnsi="Book Antiqua" w:cs="Times New Roman"/>
          <w:iCs/>
          <w:sz w:val="24"/>
          <w:szCs w:val="24"/>
        </w:rPr>
        <w:t>;</w:t>
      </w:r>
      <w:r w:rsidR="00764D4F" w:rsidRPr="00271406">
        <w:rPr>
          <w:rFonts w:ascii="Book Antiqua" w:hAnsi="Book Antiqua" w:cs="Times New Roman"/>
          <w:iCs/>
          <w:sz w:val="24"/>
          <w:szCs w:val="24"/>
        </w:rPr>
        <w:t xml:space="preserve"> B</w:t>
      </w:r>
      <w:r>
        <w:rPr>
          <w:rFonts w:ascii="Book Antiqua" w:hAnsi="Book Antiqua" w:cs="Times New Roman"/>
          <w:iCs/>
          <w:sz w:val="24"/>
          <w:szCs w:val="24"/>
        </w:rPr>
        <w:t>:</w:t>
      </w:r>
      <w:r w:rsidR="00764D4F" w:rsidRPr="00271406">
        <w:rPr>
          <w:rFonts w:ascii="Book Antiqua" w:hAnsi="Book Antiqua" w:cs="Times New Roman"/>
          <w:iCs/>
          <w:sz w:val="24"/>
          <w:szCs w:val="24"/>
        </w:rPr>
        <w:t xml:space="preserve"> </w:t>
      </w:r>
      <w:r w:rsidR="002911E1">
        <w:rPr>
          <w:rFonts w:ascii="Book Antiqua" w:hAnsi="Book Antiqua" w:cs="Times New Roman"/>
          <w:iCs/>
          <w:sz w:val="24"/>
          <w:szCs w:val="24"/>
        </w:rPr>
        <w:t>A</w:t>
      </w:r>
      <w:r w:rsidR="00764D4F" w:rsidRPr="00271406">
        <w:rPr>
          <w:rFonts w:ascii="Book Antiqua" w:hAnsi="Book Antiqua" w:cs="Times New Roman"/>
          <w:iCs/>
          <w:sz w:val="24"/>
          <w:szCs w:val="24"/>
        </w:rPr>
        <w:t xml:space="preserve"> large number o</w:t>
      </w:r>
      <w:r w:rsidR="004573BE">
        <w:rPr>
          <w:rFonts w:ascii="Book Antiqua" w:hAnsi="Book Antiqua" w:cs="Times New Roman"/>
          <w:iCs/>
          <w:sz w:val="24"/>
          <w:szCs w:val="24"/>
        </w:rPr>
        <w:t>f pericardial blood clot</w:t>
      </w:r>
      <w:r w:rsidR="002911E1">
        <w:rPr>
          <w:rFonts w:ascii="Book Antiqua" w:hAnsi="Book Antiqua" w:cs="Times New Roman"/>
          <w:iCs/>
          <w:sz w:val="24"/>
          <w:szCs w:val="24"/>
        </w:rPr>
        <w:t>s</w:t>
      </w:r>
      <w:r w:rsidR="004573BE">
        <w:rPr>
          <w:rFonts w:ascii="Book Antiqua" w:hAnsi="Book Antiqua" w:cs="Times New Roman"/>
          <w:iCs/>
          <w:sz w:val="24"/>
          <w:szCs w:val="24"/>
        </w:rPr>
        <w:t xml:space="preserve"> (arrow</w:t>
      </w:r>
      <w:r w:rsidR="00764D4F" w:rsidRPr="00271406">
        <w:rPr>
          <w:rFonts w:ascii="Book Antiqua" w:hAnsi="Book Antiqua" w:cs="Times New Roman"/>
          <w:iCs/>
          <w:sz w:val="24"/>
          <w:szCs w:val="24"/>
        </w:rPr>
        <w:t>).</w:t>
      </w:r>
    </w:p>
    <w:p w14:paraId="3301C685" w14:textId="04D72E34" w:rsidR="00271406" w:rsidRDefault="00271406">
      <w:pPr>
        <w:widowControl/>
        <w:spacing w:after="0" w:line="240" w:lineRule="auto"/>
        <w:jc w:val="left"/>
        <w:rPr>
          <w:rFonts w:ascii="Book Antiqua" w:hAnsi="Book Antiqua" w:cs="Times New Roman"/>
          <w:i/>
          <w:color w:val="000000"/>
          <w:kern w:val="0"/>
          <w:sz w:val="24"/>
          <w:szCs w:val="24"/>
        </w:rPr>
      </w:pPr>
      <w:r>
        <w:rPr>
          <w:rFonts w:ascii="Book Antiqua" w:hAnsi="Book Antiqua" w:cs="Times New Roman"/>
          <w:i/>
          <w:color w:val="000000"/>
          <w:kern w:val="0"/>
          <w:sz w:val="24"/>
          <w:szCs w:val="24"/>
        </w:rPr>
        <w:br w:type="page"/>
      </w:r>
    </w:p>
    <w:p w14:paraId="4E1437BD" w14:textId="77777777" w:rsidR="00764D4F" w:rsidRPr="00271406" w:rsidRDefault="00764D4F" w:rsidP="00271406">
      <w:pPr>
        <w:autoSpaceDE w:val="0"/>
        <w:autoSpaceDN w:val="0"/>
        <w:adjustRightInd w:val="0"/>
        <w:spacing w:after="0" w:line="360" w:lineRule="auto"/>
        <w:rPr>
          <w:rFonts w:ascii="Book Antiqua" w:hAnsi="Book Antiqua" w:cs="Times New Roman"/>
          <w:i/>
          <w:color w:val="000000"/>
          <w:kern w:val="0"/>
          <w:sz w:val="24"/>
          <w:szCs w:val="24"/>
        </w:rPr>
      </w:pPr>
    </w:p>
    <w:p w14:paraId="6629A6CB" w14:textId="77777777" w:rsidR="00764D4F" w:rsidRPr="00271406" w:rsidRDefault="00764D4F" w:rsidP="00271406">
      <w:pPr>
        <w:autoSpaceDE w:val="0"/>
        <w:autoSpaceDN w:val="0"/>
        <w:adjustRightInd w:val="0"/>
        <w:spacing w:after="0" w:line="360" w:lineRule="auto"/>
        <w:rPr>
          <w:rFonts w:ascii="Book Antiqua" w:hAnsi="Book Antiqua" w:cs="Times New Roman"/>
          <w:b/>
          <w:bCs/>
          <w:i/>
          <w:color w:val="000000"/>
          <w:kern w:val="0"/>
          <w:sz w:val="24"/>
          <w:szCs w:val="24"/>
        </w:rPr>
      </w:pPr>
      <w:r w:rsidRPr="00271406">
        <w:rPr>
          <w:rFonts w:ascii="Book Antiqua" w:hAnsi="Book Antiqua" w:cs="Times New Roman"/>
          <w:b/>
          <w:bCs/>
          <w:i/>
          <w:noProof/>
          <w:color w:val="000000"/>
          <w:kern w:val="0"/>
          <w:sz w:val="24"/>
          <w:szCs w:val="24"/>
        </w:rPr>
        <w:drawing>
          <wp:inline distT="0" distB="0" distL="0" distR="0" wp14:anchorId="2091E603" wp14:editId="1831D41D">
            <wp:extent cx="2082800" cy="3087370"/>
            <wp:effectExtent l="0" t="6985" r="571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a:off x="0" y="0"/>
                      <a:ext cx="2083275" cy="3087450"/>
                    </a:xfrm>
                    <a:prstGeom prst="rect">
                      <a:avLst/>
                    </a:prstGeom>
                  </pic:spPr>
                </pic:pic>
              </a:graphicData>
            </a:graphic>
          </wp:inline>
        </w:drawing>
      </w:r>
    </w:p>
    <w:p w14:paraId="66F0A8B6" w14:textId="79C48F64" w:rsidR="00764D4F" w:rsidRPr="00271406" w:rsidRDefault="00764D4F" w:rsidP="00271406">
      <w:pPr>
        <w:autoSpaceDE w:val="0"/>
        <w:autoSpaceDN w:val="0"/>
        <w:adjustRightInd w:val="0"/>
        <w:spacing w:after="0" w:line="360" w:lineRule="auto"/>
        <w:rPr>
          <w:rFonts w:ascii="Book Antiqua" w:hAnsi="Book Antiqua" w:cs="Times New Roman"/>
          <w:b/>
          <w:bCs/>
          <w:iCs/>
          <w:sz w:val="24"/>
          <w:szCs w:val="24"/>
        </w:rPr>
      </w:pPr>
      <w:r w:rsidRPr="00271406">
        <w:rPr>
          <w:rFonts w:ascii="Book Antiqua" w:hAnsi="Book Antiqua" w:cs="Times New Roman"/>
          <w:b/>
          <w:bCs/>
          <w:iCs/>
          <w:color w:val="000000"/>
          <w:kern w:val="0"/>
          <w:sz w:val="24"/>
          <w:szCs w:val="24"/>
        </w:rPr>
        <w:t>Fig</w:t>
      </w:r>
      <w:r w:rsidR="00271406" w:rsidRPr="00271406">
        <w:rPr>
          <w:rFonts w:ascii="Book Antiqua" w:hAnsi="Book Antiqua" w:cs="Times New Roman"/>
          <w:b/>
          <w:bCs/>
          <w:iCs/>
          <w:color w:val="000000"/>
          <w:kern w:val="0"/>
          <w:sz w:val="24"/>
          <w:szCs w:val="24"/>
        </w:rPr>
        <w:t xml:space="preserve">ure </w:t>
      </w:r>
      <w:r w:rsidRPr="00271406">
        <w:rPr>
          <w:rFonts w:ascii="Book Antiqua" w:hAnsi="Book Antiqua" w:cs="Times New Roman"/>
          <w:b/>
          <w:bCs/>
          <w:iCs/>
          <w:color w:val="000000"/>
          <w:kern w:val="0"/>
          <w:sz w:val="24"/>
          <w:szCs w:val="24"/>
        </w:rPr>
        <w:t xml:space="preserve">2 </w:t>
      </w:r>
      <w:proofErr w:type="gramStart"/>
      <w:r w:rsidRPr="00271406">
        <w:rPr>
          <w:rFonts w:ascii="Book Antiqua" w:hAnsi="Book Antiqua" w:cs="Times New Roman"/>
          <w:b/>
          <w:bCs/>
          <w:iCs/>
          <w:sz w:val="24"/>
          <w:szCs w:val="24"/>
        </w:rPr>
        <w:t>The</w:t>
      </w:r>
      <w:proofErr w:type="gramEnd"/>
      <w:r w:rsidRPr="00271406">
        <w:rPr>
          <w:rFonts w:ascii="Book Antiqua" w:hAnsi="Book Antiqua" w:cs="Times New Roman"/>
          <w:b/>
          <w:bCs/>
          <w:iCs/>
          <w:sz w:val="24"/>
          <w:szCs w:val="24"/>
        </w:rPr>
        <w:t xml:space="preserve"> fish bone 3.7 cm in size</w:t>
      </w:r>
      <w:r w:rsidR="00271406">
        <w:rPr>
          <w:rFonts w:ascii="Book Antiqua" w:hAnsi="Book Antiqua" w:cs="Times New Roman"/>
          <w:b/>
          <w:bCs/>
          <w:iCs/>
          <w:sz w:val="24"/>
          <w:szCs w:val="24"/>
        </w:rPr>
        <w:t>.</w:t>
      </w:r>
    </w:p>
    <w:p w14:paraId="056D083A" w14:textId="42E14846" w:rsidR="00764D4F" w:rsidRPr="00271406" w:rsidRDefault="00271406" w:rsidP="00271406">
      <w:pPr>
        <w:widowControl/>
        <w:spacing w:after="0" w:line="240" w:lineRule="auto"/>
        <w:jc w:val="left"/>
        <w:rPr>
          <w:rFonts w:ascii="Book Antiqua" w:hAnsi="Book Antiqua" w:cs="Times New Roman"/>
          <w:i/>
          <w:sz w:val="24"/>
          <w:szCs w:val="24"/>
        </w:rPr>
      </w:pPr>
      <w:r>
        <w:rPr>
          <w:rFonts w:ascii="Book Antiqua" w:hAnsi="Book Antiqua" w:cs="Times New Roman"/>
          <w:i/>
          <w:sz w:val="24"/>
          <w:szCs w:val="24"/>
        </w:rPr>
        <w:br w:type="page"/>
      </w:r>
    </w:p>
    <w:p w14:paraId="4A28D0D0" w14:textId="77777777" w:rsidR="00764D4F" w:rsidRPr="00271406" w:rsidRDefault="00764D4F" w:rsidP="00271406">
      <w:pPr>
        <w:autoSpaceDE w:val="0"/>
        <w:autoSpaceDN w:val="0"/>
        <w:adjustRightInd w:val="0"/>
        <w:spacing w:after="0" w:line="360" w:lineRule="auto"/>
        <w:rPr>
          <w:rFonts w:ascii="Book Antiqua" w:hAnsi="Book Antiqua" w:cs="Times New Roman"/>
          <w:b/>
          <w:bCs/>
          <w:color w:val="000000"/>
          <w:kern w:val="0"/>
          <w:sz w:val="24"/>
          <w:szCs w:val="24"/>
        </w:rPr>
      </w:pPr>
    </w:p>
    <w:p w14:paraId="1ADFA6B6" w14:textId="63135B30" w:rsidR="00764D4F" w:rsidRPr="00271406" w:rsidRDefault="00834874" w:rsidP="00271406">
      <w:pPr>
        <w:autoSpaceDE w:val="0"/>
        <w:autoSpaceDN w:val="0"/>
        <w:adjustRightInd w:val="0"/>
        <w:spacing w:after="0" w:line="360" w:lineRule="auto"/>
        <w:rPr>
          <w:rFonts w:ascii="Book Antiqua" w:hAnsi="Book Antiqua" w:cs="Times New Roman"/>
          <w:b/>
          <w:bCs/>
          <w:color w:val="000000"/>
          <w:kern w:val="0"/>
          <w:sz w:val="24"/>
          <w:szCs w:val="24"/>
        </w:rPr>
      </w:pPr>
      <w:r w:rsidRPr="00271406">
        <w:rPr>
          <w:rFonts w:ascii="Book Antiqua" w:hAnsi="Book Antiqua" w:cs="Times New Roman"/>
          <w:b/>
          <w:bCs/>
          <w:noProof/>
          <w:color w:val="000000"/>
          <w:kern w:val="0"/>
          <w:sz w:val="24"/>
          <w:szCs w:val="24"/>
        </w:rPr>
        <mc:AlternateContent>
          <mc:Choice Requires="wps">
            <w:drawing>
              <wp:anchor distT="0" distB="0" distL="114300" distR="114300" simplePos="0" relativeHeight="251661312" behindDoc="0" locked="0" layoutInCell="1" allowOverlap="1" wp14:anchorId="3039EFCC" wp14:editId="11C7A191">
                <wp:simplePos x="0" y="0"/>
                <wp:positionH relativeFrom="column">
                  <wp:posOffset>1591310</wp:posOffset>
                </wp:positionH>
                <wp:positionV relativeFrom="paragraph">
                  <wp:posOffset>1305560</wp:posOffset>
                </wp:positionV>
                <wp:extent cx="421005" cy="85725"/>
                <wp:effectExtent l="0" t="133350" r="0" b="123825"/>
                <wp:wrapNone/>
                <wp:docPr id="11" name="左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25803">
                          <a:off x="0" y="0"/>
                          <a:ext cx="421005" cy="85725"/>
                        </a:xfrm>
                        <a:prstGeom prst="leftArrow">
                          <a:avLst>
                            <a:gd name="adj1" fmla="val 50000"/>
                            <a:gd name="adj2" fmla="val 170070"/>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7F72D026" id="左箭头 11" o:spid="_x0000_s1026" type="#_x0000_t66" style="position:absolute;left:0;text-align:left;margin-left:125.3pt;margin-top:102.8pt;width:33.15pt;height:6.75pt;rotation:-2593256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" adj="7480" strokecolor="white"/>
            </w:pict>
          </mc:Fallback>
        </mc:AlternateContent>
      </w:r>
      <w:r w:rsidR="00A10A72" w:rsidRPr="00271406">
        <w:rPr>
          <w:rFonts w:ascii="Book Antiqua" w:hAnsi="Book Antiqua" w:cs="Times New Roman"/>
          <w:b/>
          <w:bCs/>
          <w:noProof/>
          <w:color w:val="000000"/>
          <w:kern w:val="0"/>
          <w:sz w:val="24"/>
          <w:szCs w:val="24"/>
        </w:rPr>
        <w:drawing>
          <wp:inline distT="0" distB="0" distL="0" distR="0" wp14:anchorId="789E34B9" wp14:editId="685999D0">
            <wp:extent cx="3067050" cy="2533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extLst>
                        <a:ext uri="{28A0092B-C50C-407E-A947-70E740481C1C}">
                          <a14:useLocalDpi xmlns:a14="http://schemas.microsoft.com/office/drawing/2010/main" val="0"/>
                        </a:ext>
                      </a:extLst>
                    </a:blip>
                    <a:stretch>
                      <a:fillRect/>
                    </a:stretch>
                  </pic:blipFill>
                  <pic:spPr>
                    <a:xfrm>
                      <a:off x="0" y="0"/>
                      <a:ext cx="3067050" cy="2533650"/>
                    </a:xfrm>
                    <a:prstGeom prst="rect">
                      <a:avLst/>
                    </a:prstGeom>
                  </pic:spPr>
                </pic:pic>
              </a:graphicData>
            </a:graphic>
          </wp:inline>
        </w:drawing>
      </w:r>
    </w:p>
    <w:p w14:paraId="110B6438" w14:textId="6CD8EB5E" w:rsidR="00764D4F" w:rsidRPr="004573BE" w:rsidRDefault="00764D4F" w:rsidP="00271406">
      <w:pPr>
        <w:autoSpaceDE w:val="0"/>
        <w:autoSpaceDN w:val="0"/>
        <w:adjustRightInd w:val="0"/>
        <w:spacing w:after="0" w:line="360" w:lineRule="auto"/>
        <w:rPr>
          <w:rFonts w:ascii="Book Antiqua" w:hAnsi="Book Antiqua" w:cs="Times New Roman"/>
          <w:bCs/>
          <w:iCs/>
          <w:color w:val="000000"/>
          <w:kern w:val="0"/>
          <w:sz w:val="24"/>
          <w:szCs w:val="24"/>
        </w:rPr>
      </w:pPr>
      <w:bookmarkStart w:id="157" w:name="OLE_LINK17"/>
      <w:bookmarkStart w:id="158" w:name="OLE_LINK18"/>
      <w:r w:rsidRPr="00271406">
        <w:rPr>
          <w:rFonts w:ascii="Book Antiqua" w:hAnsi="Book Antiqua" w:cs="Times New Roman"/>
          <w:b/>
          <w:bCs/>
          <w:iCs/>
          <w:color w:val="000000"/>
          <w:kern w:val="0"/>
          <w:sz w:val="24"/>
          <w:szCs w:val="24"/>
        </w:rPr>
        <w:t>Fig</w:t>
      </w:r>
      <w:r w:rsidR="00271406" w:rsidRPr="00271406">
        <w:rPr>
          <w:rFonts w:ascii="Book Antiqua" w:hAnsi="Book Antiqua" w:cs="Times New Roman"/>
          <w:b/>
          <w:bCs/>
          <w:iCs/>
          <w:color w:val="000000"/>
          <w:kern w:val="0"/>
          <w:sz w:val="24"/>
          <w:szCs w:val="24"/>
        </w:rPr>
        <w:t xml:space="preserve">ure </w:t>
      </w:r>
      <w:r w:rsidRPr="00271406">
        <w:rPr>
          <w:rFonts w:ascii="Book Antiqua" w:hAnsi="Book Antiqua" w:cs="Times New Roman"/>
          <w:b/>
          <w:bCs/>
          <w:iCs/>
          <w:color w:val="000000"/>
          <w:kern w:val="0"/>
          <w:sz w:val="24"/>
          <w:szCs w:val="24"/>
        </w:rPr>
        <w:t xml:space="preserve">3 </w:t>
      </w:r>
      <w:r w:rsidRPr="00271406">
        <w:rPr>
          <w:rFonts w:ascii="Book Antiqua" w:hAnsi="Book Antiqua" w:cs="Times New Roman"/>
          <w:b/>
          <w:bCs/>
          <w:iCs/>
          <w:sz w:val="24"/>
          <w:szCs w:val="24"/>
        </w:rPr>
        <w:t xml:space="preserve">Chest </w:t>
      </w:r>
      <w:r w:rsidR="004573BE">
        <w:rPr>
          <w:rFonts w:ascii="Book Antiqua" w:hAnsi="Book Antiqua" w:cs="Times New Roman" w:hint="eastAsia"/>
          <w:b/>
          <w:bCs/>
          <w:iCs/>
          <w:sz w:val="24"/>
          <w:szCs w:val="24"/>
        </w:rPr>
        <w:t>computed tomography</w:t>
      </w:r>
      <w:r w:rsidR="004C1D21">
        <w:rPr>
          <w:rFonts w:ascii="Book Antiqua" w:hAnsi="Book Antiqua" w:cs="Times New Roman"/>
          <w:b/>
          <w:bCs/>
          <w:iCs/>
          <w:sz w:val="24"/>
          <w:szCs w:val="24"/>
        </w:rPr>
        <w:t xml:space="preserve"> image</w:t>
      </w:r>
      <w:r w:rsidR="004573BE">
        <w:rPr>
          <w:rFonts w:ascii="Book Antiqua" w:hAnsi="Book Antiqua" w:cs="Times New Roman" w:hint="eastAsia"/>
          <w:b/>
          <w:bCs/>
          <w:iCs/>
          <w:sz w:val="24"/>
          <w:szCs w:val="24"/>
        </w:rPr>
        <w:t>.</w:t>
      </w:r>
      <w:r w:rsidRPr="00271406">
        <w:rPr>
          <w:rFonts w:ascii="Book Antiqua" w:hAnsi="Book Antiqua" w:cs="Times New Roman"/>
          <w:b/>
          <w:bCs/>
          <w:iCs/>
          <w:sz w:val="24"/>
          <w:szCs w:val="24"/>
        </w:rPr>
        <w:t xml:space="preserve"> </w:t>
      </w:r>
      <w:r w:rsidR="004573BE" w:rsidRPr="004573BE">
        <w:rPr>
          <w:rFonts w:ascii="Book Antiqua" w:hAnsi="Book Antiqua" w:cs="Times New Roman"/>
          <w:bCs/>
          <w:iCs/>
          <w:sz w:val="24"/>
          <w:szCs w:val="24"/>
        </w:rPr>
        <w:t>A</w:t>
      </w:r>
      <w:r w:rsidRPr="004573BE">
        <w:rPr>
          <w:rFonts w:ascii="Book Antiqua" w:hAnsi="Book Antiqua" w:cs="Times New Roman"/>
          <w:bCs/>
          <w:iCs/>
          <w:sz w:val="24"/>
          <w:szCs w:val="24"/>
        </w:rPr>
        <w:t xml:space="preserve"> strip-shaped high</w:t>
      </w:r>
      <w:r w:rsidR="00271406" w:rsidRPr="004573BE">
        <w:rPr>
          <w:rFonts w:ascii="Book Antiqua" w:hAnsi="Book Antiqua" w:cs="Times New Roman"/>
          <w:bCs/>
          <w:iCs/>
          <w:sz w:val="24"/>
          <w:szCs w:val="24"/>
        </w:rPr>
        <w:t>-</w:t>
      </w:r>
      <w:r w:rsidRPr="004573BE">
        <w:rPr>
          <w:rFonts w:ascii="Book Antiqua" w:hAnsi="Book Antiqua" w:cs="Times New Roman"/>
          <w:bCs/>
          <w:iCs/>
          <w:sz w:val="24"/>
          <w:szCs w:val="24"/>
        </w:rPr>
        <w:t xml:space="preserve">density shadow </w:t>
      </w:r>
      <w:r w:rsidR="004C1D21">
        <w:rPr>
          <w:rFonts w:ascii="Book Antiqua" w:hAnsi="Book Antiqua" w:cs="Times New Roman"/>
          <w:bCs/>
          <w:iCs/>
          <w:sz w:val="24"/>
          <w:szCs w:val="24"/>
        </w:rPr>
        <w:t xml:space="preserve">was visible </w:t>
      </w:r>
      <w:r w:rsidRPr="004573BE">
        <w:rPr>
          <w:rFonts w:ascii="Book Antiqua" w:hAnsi="Book Antiqua" w:cs="Times New Roman"/>
          <w:bCs/>
          <w:iCs/>
          <w:sz w:val="24"/>
          <w:szCs w:val="24"/>
        </w:rPr>
        <w:t>at the</w:t>
      </w:r>
      <w:r w:rsidR="004573BE" w:rsidRPr="004573BE">
        <w:rPr>
          <w:rFonts w:ascii="Book Antiqua" w:hAnsi="Book Antiqua" w:cs="Times New Roman"/>
          <w:bCs/>
          <w:iCs/>
          <w:sz w:val="24"/>
          <w:szCs w:val="24"/>
        </w:rPr>
        <w:t xml:space="preserve"> bottom of the esophagus (arrow</w:t>
      </w:r>
      <w:r w:rsidRPr="004573BE">
        <w:rPr>
          <w:rFonts w:ascii="Book Antiqua" w:hAnsi="Book Antiqua" w:cs="Times New Roman"/>
          <w:bCs/>
          <w:iCs/>
          <w:sz w:val="24"/>
          <w:szCs w:val="24"/>
        </w:rPr>
        <w:t>).</w:t>
      </w:r>
      <w:bookmarkEnd w:id="157"/>
      <w:bookmarkEnd w:id="158"/>
    </w:p>
    <w:p w14:paraId="7D10727C" w14:textId="40EFB55D" w:rsidR="00271406" w:rsidRDefault="00271406">
      <w:pPr>
        <w:widowControl/>
        <w:spacing w:after="0" w:line="240" w:lineRule="auto"/>
        <w:jc w:val="left"/>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br w:type="page"/>
      </w:r>
    </w:p>
    <w:p w14:paraId="470D90D8" w14:textId="0DA9DDBE" w:rsidR="00764D4F" w:rsidRPr="00172D96" w:rsidRDefault="00271406" w:rsidP="00271406">
      <w:pPr>
        <w:autoSpaceDE w:val="0"/>
        <w:autoSpaceDN w:val="0"/>
        <w:adjustRightInd w:val="0"/>
        <w:spacing w:after="0" w:line="360" w:lineRule="auto"/>
        <w:rPr>
          <w:rFonts w:ascii="Book Antiqua" w:hAnsi="Book Antiqua" w:cs="Times New Roman"/>
          <w:b/>
          <w:bCs/>
          <w:iCs/>
          <w:color w:val="000000"/>
          <w:kern w:val="0"/>
          <w:sz w:val="24"/>
          <w:szCs w:val="24"/>
        </w:rPr>
      </w:pPr>
      <w:r w:rsidRPr="00172D96">
        <w:rPr>
          <w:rFonts w:ascii="Book Antiqua" w:hAnsi="Book Antiqua" w:cs="Times New Roman"/>
          <w:b/>
          <w:bCs/>
          <w:iCs/>
          <w:color w:val="000000"/>
          <w:kern w:val="0"/>
          <w:sz w:val="24"/>
          <w:szCs w:val="24"/>
        </w:rPr>
        <w:lastRenderedPageBreak/>
        <w:t xml:space="preserve">Table 1 </w:t>
      </w:r>
      <w:r w:rsidRPr="00172D96">
        <w:rPr>
          <w:rFonts w:ascii="Book Antiqua" w:hAnsi="Book Antiqua" w:cs="Times New Roman"/>
          <w:b/>
          <w:bCs/>
          <w:iCs/>
          <w:sz w:val="24"/>
          <w:szCs w:val="24"/>
        </w:rPr>
        <w:t>Timeline</w:t>
      </w:r>
    </w:p>
    <w:tbl>
      <w:tblPr>
        <w:tblStyle w:val="a6"/>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103"/>
      </w:tblGrid>
      <w:tr w:rsidR="00764D4F" w:rsidRPr="00271406" w14:paraId="2591FCBF" w14:textId="77777777" w:rsidTr="00172D96">
        <w:tc>
          <w:tcPr>
            <w:tcW w:w="1668" w:type="dxa"/>
            <w:tcBorders>
              <w:top w:val="single" w:sz="4" w:space="0" w:color="auto"/>
              <w:bottom w:val="single" w:sz="4" w:space="0" w:color="auto"/>
            </w:tcBorders>
          </w:tcPr>
          <w:p w14:paraId="7B04FD73" w14:textId="11352AC1" w:rsidR="00764D4F" w:rsidRPr="00172D96" w:rsidRDefault="00172D96" w:rsidP="00271406">
            <w:pPr>
              <w:autoSpaceDE w:val="0"/>
              <w:autoSpaceDN w:val="0"/>
              <w:adjustRightInd w:val="0"/>
              <w:spacing w:after="0" w:line="360" w:lineRule="auto"/>
              <w:rPr>
                <w:rFonts w:ascii="Book Antiqua" w:hAnsi="Book Antiqua" w:cs="Times New Roman"/>
                <w:b/>
                <w:bCs/>
                <w:sz w:val="24"/>
                <w:szCs w:val="24"/>
              </w:rPr>
            </w:pPr>
            <w:r w:rsidRPr="00172D96">
              <w:rPr>
                <w:rFonts w:ascii="Book Antiqua" w:hAnsi="Book Antiqua" w:cs="Times New Roman"/>
                <w:b/>
                <w:bCs/>
                <w:sz w:val="24"/>
                <w:szCs w:val="24"/>
              </w:rPr>
              <w:t>Date</w:t>
            </w:r>
          </w:p>
        </w:tc>
        <w:tc>
          <w:tcPr>
            <w:tcW w:w="1984" w:type="dxa"/>
            <w:tcBorders>
              <w:top w:val="single" w:sz="4" w:space="0" w:color="auto"/>
              <w:bottom w:val="single" w:sz="4" w:space="0" w:color="auto"/>
            </w:tcBorders>
          </w:tcPr>
          <w:p w14:paraId="097C0F1B" w14:textId="0F727986" w:rsidR="00764D4F" w:rsidRPr="00172D96" w:rsidRDefault="00172D96" w:rsidP="00271406">
            <w:pPr>
              <w:autoSpaceDE w:val="0"/>
              <w:autoSpaceDN w:val="0"/>
              <w:adjustRightInd w:val="0"/>
              <w:spacing w:after="0" w:line="360" w:lineRule="auto"/>
              <w:rPr>
                <w:rFonts w:ascii="Book Antiqua" w:hAnsi="Book Antiqua" w:cs="Times New Roman"/>
                <w:b/>
                <w:bCs/>
                <w:sz w:val="24"/>
                <w:szCs w:val="24"/>
              </w:rPr>
            </w:pPr>
            <w:r w:rsidRPr="00172D96">
              <w:rPr>
                <w:rFonts w:ascii="Book Antiqua" w:hAnsi="Book Antiqua" w:cs="Times New Roman"/>
                <w:b/>
                <w:bCs/>
                <w:sz w:val="24"/>
                <w:szCs w:val="24"/>
              </w:rPr>
              <w:t>Time</w:t>
            </w:r>
          </w:p>
        </w:tc>
        <w:tc>
          <w:tcPr>
            <w:tcW w:w="5103" w:type="dxa"/>
            <w:tcBorders>
              <w:top w:val="single" w:sz="4" w:space="0" w:color="auto"/>
              <w:bottom w:val="single" w:sz="4" w:space="0" w:color="auto"/>
            </w:tcBorders>
          </w:tcPr>
          <w:p w14:paraId="775C28B1" w14:textId="405C8690" w:rsidR="00764D4F" w:rsidRPr="00172D96" w:rsidRDefault="00172D96" w:rsidP="00271406">
            <w:pPr>
              <w:autoSpaceDE w:val="0"/>
              <w:autoSpaceDN w:val="0"/>
              <w:adjustRightInd w:val="0"/>
              <w:spacing w:after="0" w:line="360" w:lineRule="auto"/>
              <w:rPr>
                <w:rFonts w:ascii="Book Antiqua" w:hAnsi="Book Antiqua" w:cs="Times New Roman"/>
                <w:b/>
                <w:bCs/>
                <w:sz w:val="24"/>
                <w:szCs w:val="24"/>
              </w:rPr>
            </w:pPr>
            <w:r w:rsidRPr="00172D96">
              <w:rPr>
                <w:rFonts w:ascii="Book Antiqua" w:hAnsi="Book Antiqua" w:cs="Times New Roman"/>
                <w:b/>
                <w:bCs/>
                <w:sz w:val="24"/>
                <w:szCs w:val="24"/>
              </w:rPr>
              <w:t>Event</w:t>
            </w:r>
          </w:p>
        </w:tc>
      </w:tr>
      <w:tr w:rsidR="00764D4F" w:rsidRPr="00271406" w14:paraId="1CBF0AB6" w14:textId="77777777" w:rsidTr="00172D96">
        <w:tc>
          <w:tcPr>
            <w:tcW w:w="1668" w:type="dxa"/>
            <w:tcBorders>
              <w:top w:val="single" w:sz="4" w:space="0" w:color="auto"/>
            </w:tcBorders>
          </w:tcPr>
          <w:p w14:paraId="6C99FB55"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10.24</w:t>
            </w:r>
          </w:p>
        </w:tc>
        <w:tc>
          <w:tcPr>
            <w:tcW w:w="1984" w:type="dxa"/>
            <w:tcBorders>
              <w:top w:val="single" w:sz="4" w:space="0" w:color="auto"/>
            </w:tcBorders>
          </w:tcPr>
          <w:p w14:paraId="6A4BE4D0"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19:00</w:t>
            </w:r>
          </w:p>
        </w:tc>
        <w:tc>
          <w:tcPr>
            <w:tcW w:w="5103" w:type="dxa"/>
            <w:tcBorders>
              <w:top w:val="single" w:sz="4" w:space="0" w:color="auto"/>
            </w:tcBorders>
          </w:tcPr>
          <w:p w14:paraId="7C95DFFE"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Acute chest pain</w:t>
            </w:r>
          </w:p>
        </w:tc>
      </w:tr>
      <w:tr w:rsidR="00764D4F" w:rsidRPr="00271406" w14:paraId="147F7D9C" w14:textId="77777777" w:rsidTr="00172D96">
        <w:tc>
          <w:tcPr>
            <w:tcW w:w="1668" w:type="dxa"/>
          </w:tcPr>
          <w:p w14:paraId="680AB045"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10.24-10.25</w:t>
            </w:r>
          </w:p>
        </w:tc>
        <w:tc>
          <w:tcPr>
            <w:tcW w:w="1984" w:type="dxa"/>
          </w:tcPr>
          <w:p w14:paraId="7D19443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19:00-04:00</w:t>
            </w:r>
          </w:p>
        </w:tc>
        <w:tc>
          <w:tcPr>
            <w:tcW w:w="5103" w:type="dxa"/>
          </w:tcPr>
          <w:p w14:paraId="4D5A190A"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Local hospital</w:t>
            </w:r>
          </w:p>
        </w:tc>
      </w:tr>
      <w:tr w:rsidR="00764D4F" w:rsidRPr="00271406" w14:paraId="0B305DA2" w14:textId="77777777" w:rsidTr="00172D96">
        <w:tc>
          <w:tcPr>
            <w:tcW w:w="1668" w:type="dxa"/>
            <w:vMerge w:val="restart"/>
          </w:tcPr>
          <w:p w14:paraId="39FADE2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10.25</w:t>
            </w:r>
          </w:p>
        </w:tc>
        <w:tc>
          <w:tcPr>
            <w:tcW w:w="1984" w:type="dxa"/>
          </w:tcPr>
          <w:p w14:paraId="6829EC96"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04:00-06:00</w:t>
            </w:r>
          </w:p>
        </w:tc>
        <w:tc>
          <w:tcPr>
            <w:tcW w:w="5103" w:type="dxa"/>
          </w:tcPr>
          <w:p w14:paraId="2B6635F2"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Emergency Department of our hospital</w:t>
            </w:r>
          </w:p>
        </w:tc>
      </w:tr>
      <w:tr w:rsidR="00764D4F" w:rsidRPr="00271406" w14:paraId="2624B2BB" w14:textId="77777777" w:rsidTr="00172D96">
        <w:tc>
          <w:tcPr>
            <w:tcW w:w="1668" w:type="dxa"/>
            <w:vMerge/>
          </w:tcPr>
          <w:p w14:paraId="5984C5B9"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55A23B0C"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06:00-07:17</w:t>
            </w:r>
          </w:p>
        </w:tc>
        <w:tc>
          <w:tcPr>
            <w:tcW w:w="5103" w:type="dxa"/>
          </w:tcPr>
          <w:p w14:paraId="4BC02A54"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Emergency percutaneous coronary angiography</w:t>
            </w:r>
          </w:p>
        </w:tc>
      </w:tr>
      <w:tr w:rsidR="00764D4F" w:rsidRPr="00271406" w14:paraId="2A10BCD6" w14:textId="77777777" w:rsidTr="00172D96">
        <w:tc>
          <w:tcPr>
            <w:tcW w:w="1668" w:type="dxa"/>
            <w:vMerge/>
          </w:tcPr>
          <w:p w14:paraId="68E97E15"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6096D6C6"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07:17-11:05</w:t>
            </w:r>
          </w:p>
        </w:tc>
        <w:tc>
          <w:tcPr>
            <w:tcW w:w="5103" w:type="dxa"/>
          </w:tcPr>
          <w:p w14:paraId="15BA6065" w14:textId="51837C43" w:rsidR="00764D4F" w:rsidRPr="00271406" w:rsidRDefault="00764D4F" w:rsidP="00C35965">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Progressive circulation and respiration failure</w:t>
            </w:r>
          </w:p>
        </w:tc>
      </w:tr>
      <w:tr w:rsidR="00764D4F" w:rsidRPr="00271406" w14:paraId="620F34A4" w14:textId="77777777" w:rsidTr="00172D96">
        <w:tc>
          <w:tcPr>
            <w:tcW w:w="1668" w:type="dxa"/>
            <w:vMerge/>
          </w:tcPr>
          <w:p w14:paraId="5F2935C8"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4B0123E7"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11:05</w:t>
            </w:r>
          </w:p>
        </w:tc>
        <w:tc>
          <w:tcPr>
            <w:tcW w:w="5103" w:type="dxa"/>
          </w:tcPr>
          <w:p w14:paraId="05CB447D" w14:textId="4006819D"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Transferred to </w:t>
            </w:r>
            <w:r w:rsidR="00D03444" w:rsidRPr="00271406">
              <w:rPr>
                <w:rFonts w:ascii="Book Antiqua" w:hAnsi="Book Antiqua" w:cs="Times New Roman"/>
                <w:sz w:val="24"/>
                <w:szCs w:val="24"/>
              </w:rPr>
              <w:t xml:space="preserve">Intensive </w:t>
            </w:r>
            <w:r w:rsidR="00445793">
              <w:rPr>
                <w:rFonts w:ascii="Book Antiqua" w:hAnsi="Book Antiqua" w:cs="Times New Roman"/>
                <w:sz w:val="24"/>
                <w:szCs w:val="24"/>
              </w:rPr>
              <w:t>C</w:t>
            </w:r>
            <w:r w:rsidR="00445793" w:rsidRPr="00271406">
              <w:rPr>
                <w:rFonts w:ascii="Book Antiqua" w:hAnsi="Book Antiqua" w:cs="Times New Roman"/>
                <w:sz w:val="24"/>
                <w:szCs w:val="24"/>
              </w:rPr>
              <w:t xml:space="preserve">are </w:t>
            </w:r>
            <w:r w:rsidR="00D03444" w:rsidRPr="00271406">
              <w:rPr>
                <w:rFonts w:ascii="Book Antiqua" w:hAnsi="Book Antiqua" w:cs="Times New Roman"/>
                <w:sz w:val="24"/>
                <w:szCs w:val="24"/>
              </w:rPr>
              <w:t>Unit</w:t>
            </w:r>
          </w:p>
        </w:tc>
      </w:tr>
      <w:tr w:rsidR="00764D4F" w:rsidRPr="00271406" w14:paraId="7E864136" w14:textId="77777777" w:rsidTr="00172D96">
        <w:tc>
          <w:tcPr>
            <w:tcW w:w="1668" w:type="dxa"/>
            <w:vMerge/>
          </w:tcPr>
          <w:p w14:paraId="7C63717C"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0E059032"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12:00</w:t>
            </w:r>
          </w:p>
        </w:tc>
        <w:tc>
          <w:tcPr>
            <w:tcW w:w="5103" w:type="dxa"/>
          </w:tcPr>
          <w:p w14:paraId="0679823E"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roofErr w:type="spellStart"/>
            <w:r w:rsidRPr="00271406">
              <w:rPr>
                <w:rFonts w:ascii="Book Antiqua" w:hAnsi="Book Antiqua" w:cs="Times New Roman"/>
                <w:sz w:val="24"/>
                <w:szCs w:val="24"/>
              </w:rPr>
              <w:t>Pericardiocentesis</w:t>
            </w:r>
            <w:proofErr w:type="spellEnd"/>
          </w:p>
        </w:tc>
      </w:tr>
      <w:tr w:rsidR="00764D4F" w:rsidRPr="00271406" w14:paraId="0A00CAD9" w14:textId="77777777" w:rsidTr="00172D96">
        <w:tc>
          <w:tcPr>
            <w:tcW w:w="1668" w:type="dxa"/>
            <w:vMerge/>
          </w:tcPr>
          <w:p w14:paraId="7F80B9C3"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0863658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12:00-18:24</w:t>
            </w:r>
          </w:p>
        </w:tc>
        <w:tc>
          <w:tcPr>
            <w:tcW w:w="5103" w:type="dxa"/>
          </w:tcPr>
          <w:p w14:paraId="6839BC7C" w14:textId="54A738C7"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Progressive cardiac tamponade</w:t>
            </w:r>
          </w:p>
        </w:tc>
      </w:tr>
      <w:tr w:rsidR="00764D4F" w:rsidRPr="00271406" w14:paraId="2FD1689F" w14:textId="77777777" w:rsidTr="00172D96">
        <w:tc>
          <w:tcPr>
            <w:tcW w:w="1668" w:type="dxa"/>
            <w:vMerge/>
          </w:tcPr>
          <w:p w14:paraId="5B72AC97"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5953FAD0"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19:57-20:55</w:t>
            </w:r>
          </w:p>
        </w:tc>
        <w:tc>
          <w:tcPr>
            <w:tcW w:w="5103" w:type="dxa"/>
          </w:tcPr>
          <w:p w14:paraId="05C9F53A"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Emergency thoracotomy and pericardium exploratory surgery</w:t>
            </w:r>
          </w:p>
        </w:tc>
      </w:tr>
      <w:tr w:rsidR="00764D4F" w:rsidRPr="00271406" w14:paraId="11660820" w14:textId="77777777" w:rsidTr="00172D96">
        <w:tc>
          <w:tcPr>
            <w:tcW w:w="1668" w:type="dxa"/>
            <w:vMerge/>
          </w:tcPr>
          <w:p w14:paraId="0FA7583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21F0995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20:55</w:t>
            </w:r>
          </w:p>
        </w:tc>
        <w:tc>
          <w:tcPr>
            <w:tcW w:w="5103" w:type="dxa"/>
          </w:tcPr>
          <w:p w14:paraId="26366FA6" w14:textId="2E3A14D8"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Return to </w:t>
            </w:r>
            <w:r w:rsidR="00D03444" w:rsidRPr="00271406">
              <w:rPr>
                <w:rFonts w:ascii="Book Antiqua" w:hAnsi="Book Antiqua" w:cs="Times New Roman"/>
                <w:sz w:val="24"/>
                <w:szCs w:val="24"/>
              </w:rPr>
              <w:t xml:space="preserve">Intensive </w:t>
            </w:r>
            <w:r w:rsidR="00445793">
              <w:rPr>
                <w:rFonts w:ascii="Book Antiqua" w:hAnsi="Book Antiqua" w:cs="Times New Roman"/>
                <w:sz w:val="24"/>
                <w:szCs w:val="24"/>
              </w:rPr>
              <w:t>C</w:t>
            </w:r>
            <w:r w:rsidR="00445793" w:rsidRPr="00271406">
              <w:rPr>
                <w:rFonts w:ascii="Book Antiqua" w:hAnsi="Book Antiqua" w:cs="Times New Roman"/>
                <w:sz w:val="24"/>
                <w:szCs w:val="24"/>
              </w:rPr>
              <w:t xml:space="preserve">are </w:t>
            </w:r>
            <w:r w:rsidR="00D03444" w:rsidRPr="00271406">
              <w:rPr>
                <w:rFonts w:ascii="Book Antiqua" w:hAnsi="Book Antiqua" w:cs="Times New Roman"/>
                <w:sz w:val="24"/>
                <w:szCs w:val="24"/>
              </w:rPr>
              <w:t>Unit</w:t>
            </w:r>
          </w:p>
        </w:tc>
      </w:tr>
      <w:tr w:rsidR="00764D4F" w:rsidRPr="00271406" w14:paraId="56F68F2F" w14:textId="77777777" w:rsidTr="00172D96">
        <w:tc>
          <w:tcPr>
            <w:tcW w:w="1668" w:type="dxa"/>
            <w:vMerge/>
          </w:tcPr>
          <w:p w14:paraId="12527EC8"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01D6794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20:55-23:30</w:t>
            </w:r>
          </w:p>
        </w:tc>
        <w:tc>
          <w:tcPr>
            <w:tcW w:w="5103" w:type="dxa"/>
          </w:tcPr>
          <w:p w14:paraId="1BF667BD"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Hemodynamic stabilization</w:t>
            </w:r>
          </w:p>
        </w:tc>
      </w:tr>
      <w:tr w:rsidR="00764D4F" w:rsidRPr="00271406" w14:paraId="1B614A7E" w14:textId="77777777" w:rsidTr="00172D96">
        <w:tc>
          <w:tcPr>
            <w:tcW w:w="1668" w:type="dxa"/>
          </w:tcPr>
          <w:p w14:paraId="4BDFE088"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10.28</w:t>
            </w:r>
          </w:p>
        </w:tc>
        <w:tc>
          <w:tcPr>
            <w:tcW w:w="1984" w:type="dxa"/>
          </w:tcPr>
          <w:p w14:paraId="66B58ECE"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5103" w:type="dxa"/>
          </w:tcPr>
          <w:p w14:paraId="5E346706"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Extubated tracheal intubation</w:t>
            </w:r>
          </w:p>
        </w:tc>
      </w:tr>
      <w:tr w:rsidR="00764D4F" w:rsidRPr="00271406" w14:paraId="4DFBA7A1" w14:textId="77777777" w:rsidTr="00172D96">
        <w:tc>
          <w:tcPr>
            <w:tcW w:w="1668" w:type="dxa"/>
          </w:tcPr>
          <w:p w14:paraId="7E737A2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10.29</w:t>
            </w:r>
          </w:p>
        </w:tc>
        <w:tc>
          <w:tcPr>
            <w:tcW w:w="1984" w:type="dxa"/>
          </w:tcPr>
          <w:p w14:paraId="2F22BEE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5103" w:type="dxa"/>
          </w:tcPr>
          <w:p w14:paraId="63018FEF" w14:textId="053E6130"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Transferred to Thoracic </w:t>
            </w:r>
            <w:r w:rsidR="00445793">
              <w:rPr>
                <w:rFonts w:ascii="Book Antiqua" w:hAnsi="Book Antiqua" w:cs="Times New Roman"/>
                <w:sz w:val="24"/>
                <w:szCs w:val="24"/>
              </w:rPr>
              <w:t>S</w:t>
            </w:r>
            <w:r w:rsidR="00445793" w:rsidRPr="00271406">
              <w:rPr>
                <w:rFonts w:ascii="Book Antiqua" w:hAnsi="Book Antiqua" w:cs="Times New Roman"/>
                <w:sz w:val="24"/>
                <w:szCs w:val="24"/>
              </w:rPr>
              <w:t>urgery</w:t>
            </w:r>
            <w:r w:rsidR="00445793">
              <w:rPr>
                <w:rFonts w:ascii="Book Antiqua" w:hAnsi="Book Antiqua" w:cs="Times New Roman"/>
                <w:sz w:val="24"/>
                <w:szCs w:val="24"/>
              </w:rPr>
              <w:t xml:space="preserve"> Department</w:t>
            </w:r>
          </w:p>
        </w:tc>
      </w:tr>
      <w:tr w:rsidR="00764D4F" w:rsidRPr="00271406" w14:paraId="72FF508F" w14:textId="77777777" w:rsidTr="00172D96">
        <w:tc>
          <w:tcPr>
            <w:tcW w:w="1668" w:type="dxa"/>
          </w:tcPr>
          <w:p w14:paraId="4A5AA33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11.12</w:t>
            </w:r>
          </w:p>
        </w:tc>
        <w:tc>
          <w:tcPr>
            <w:tcW w:w="1984" w:type="dxa"/>
          </w:tcPr>
          <w:p w14:paraId="1234DCD0"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5103" w:type="dxa"/>
          </w:tcPr>
          <w:p w14:paraId="1107CAE4"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Discharged</w:t>
            </w:r>
          </w:p>
        </w:tc>
      </w:tr>
    </w:tbl>
    <w:p w14:paraId="0C996278" w14:textId="77777777" w:rsidR="00764D4F" w:rsidRPr="00271406" w:rsidRDefault="00764D4F" w:rsidP="00271406">
      <w:pPr>
        <w:spacing w:after="0" w:line="360" w:lineRule="auto"/>
        <w:rPr>
          <w:rFonts w:ascii="Book Antiqua" w:hAnsi="Book Antiqua"/>
          <w:sz w:val="24"/>
          <w:szCs w:val="24"/>
        </w:rPr>
      </w:pPr>
    </w:p>
    <w:sectPr w:rsidR="00764D4F" w:rsidRPr="002714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04F7" w14:textId="77777777" w:rsidR="00A74654" w:rsidRDefault="00A74654" w:rsidP="00764D4F">
      <w:pPr>
        <w:spacing w:after="0" w:line="240" w:lineRule="auto"/>
      </w:pPr>
      <w:r>
        <w:separator/>
      </w:r>
    </w:p>
  </w:endnote>
  <w:endnote w:type="continuationSeparator" w:id="0">
    <w:p w14:paraId="42176D5D" w14:textId="77777777" w:rsidR="00A74654" w:rsidRDefault="00A74654" w:rsidP="0076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dvTimes">
    <w:altName w:val="MingLiU-ExtB"/>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5060" w14:textId="77777777" w:rsidR="00A74654" w:rsidRDefault="00A74654" w:rsidP="00764D4F">
      <w:pPr>
        <w:spacing w:after="0" w:line="240" w:lineRule="auto"/>
      </w:pPr>
      <w:r>
        <w:separator/>
      </w:r>
    </w:p>
  </w:footnote>
  <w:footnote w:type="continuationSeparator" w:id="0">
    <w:p w14:paraId="36508D6C" w14:textId="77777777" w:rsidR="00A74654" w:rsidRDefault="00A74654" w:rsidP="00764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3E"/>
    <w:rsid w:val="0003486F"/>
    <w:rsid w:val="00036CAF"/>
    <w:rsid w:val="0004687F"/>
    <w:rsid w:val="00065D1D"/>
    <w:rsid w:val="00075015"/>
    <w:rsid w:val="000927DF"/>
    <w:rsid w:val="000B59CB"/>
    <w:rsid w:val="00114B8A"/>
    <w:rsid w:val="00140447"/>
    <w:rsid w:val="001407BD"/>
    <w:rsid w:val="00154016"/>
    <w:rsid w:val="00154B73"/>
    <w:rsid w:val="00161C1D"/>
    <w:rsid w:val="001628D7"/>
    <w:rsid w:val="00172D96"/>
    <w:rsid w:val="00183906"/>
    <w:rsid w:val="001F3A00"/>
    <w:rsid w:val="00214DFD"/>
    <w:rsid w:val="00256F8F"/>
    <w:rsid w:val="00262D5A"/>
    <w:rsid w:val="00267051"/>
    <w:rsid w:val="00271406"/>
    <w:rsid w:val="00281D1E"/>
    <w:rsid w:val="00285B87"/>
    <w:rsid w:val="002911E1"/>
    <w:rsid w:val="002B2F6C"/>
    <w:rsid w:val="002C099F"/>
    <w:rsid w:val="00302CAD"/>
    <w:rsid w:val="00360DBF"/>
    <w:rsid w:val="00365CFA"/>
    <w:rsid w:val="00385EA2"/>
    <w:rsid w:val="00396B07"/>
    <w:rsid w:val="003B7748"/>
    <w:rsid w:val="003F705D"/>
    <w:rsid w:val="00445793"/>
    <w:rsid w:val="004573BE"/>
    <w:rsid w:val="00465DD5"/>
    <w:rsid w:val="00474C68"/>
    <w:rsid w:val="004C1D21"/>
    <w:rsid w:val="004D3062"/>
    <w:rsid w:val="004F653E"/>
    <w:rsid w:val="00536357"/>
    <w:rsid w:val="005C7202"/>
    <w:rsid w:val="005D13FE"/>
    <w:rsid w:val="005F1878"/>
    <w:rsid w:val="006262CF"/>
    <w:rsid w:val="00681A08"/>
    <w:rsid w:val="006D0CFE"/>
    <w:rsid w:val="006D6174"/>
    <w:rsid w:val="006D7400"/>
    <w:rsid w:val="006E2512"/>
    <w:rsid w:val="0070381B"/>
    <w:rsid w:val="00724893"/>
    <w:rsid w:val="007332A8"/>
    <w:rsid w:val="007401DC"/>
    <w:rsid w:val="00764D4F"/>
    <w:rsid w:val="00795026"/>
    <w:rsid w:val="007C288B"/>
    <w:rsid w:val="007C2FDE"/>
    <w:rsid w:val="00817C51"/>
    <w:rsid w:val="00834874"/>
    <w:rsid w:val="00872164"/>
    <w:rsid w:val="008B2AC8"/>
    <w:rsid w:val="008C0BEA"/>
    <w:rsid w:val="008F3951"/>
    <w:rsid w:val="009154FC"/>
    <w:rsid w:val="00915559"/>
    <w:rsid w:val="009322A2"/>
    <w:rsid w:val="00944F3B"/>
    <w:rsid w:val="0095719F"/>
    <w:rsid w:val="00976F3E"/>
    <w:rsid w:val="00992D04"/>
    <w:rsid w:val="0099640E"/>
    <w:rsid w:val="009A2203"/>
    <w:rsid w:val="009B5C1D"/>
    <w:rsid w:val="009E5E8F"/>
    <w:rsid w:val="009F3ACF"/>
    <w:rsid w:val="00A10A72"/>
    <w:rsid w:val="00A24141"/>
    <w:rsid w:val="00A31658"/>
    <w:rsid w:val="00A74654"/>
    <w:rsid w:val="00A87DFC"/>
    <w:rsid w:val="00AC580B"/>
    <w:rsid w:val="00B00D80"/>
    <w:rsid w:val="00B072A8"/>
    <w:rsid w:val="00B474CA"/>
    <w:rsid w:val="00BB269F"/>
    <w:rsid w:val="00BF3113"/>
    <w:rsid w:val="00C35965"/>
    <w:rsid w:val="00C90202"/>
    <w:rsid w:val="00C920C5"/>
    <w:rsid w:val="00CE36E4"/>
    <w:rsid w:val="00D03444"/>
    <w:rsid w:val="00D24E86"/>
    <w:rsid w:val="00D56BB8"/>
    <w:rsid w:val="00DA10CF"/>
    <w:rsid w:val="00DD0866"/>
    <w:rsid w:val="00DD4783"/>
    <w:rsid w:val="00DF43EA"/>
    <w:rsid w:val="00E31520"/>
    <w:rsid w:val="00E348A4"/>
    <w:rsid w:val="00E70D16"/>
    <w:rsid w:val="00E73143"/>
    <w:rsid w:val="00EA1848"/>
    <w:rsid w:val="00EB729B"/>
    <w:rsid w:val="00EC071A"/>
    <w:rsid w:val="00F12008"/>
    <w:rsid w:val="00F21D26"/>
    <w:rsid w:val="00F611AE"/>
    <w:rsid w:val="00FB761A"/>
    <w:rsid w:val="00FE030F"/>
    <w:rsid w:val="00FE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4F"/>
    <w:pPr>
      <w:widowControl w:val="0"/>
      <w:spacing w:after="160" w:line="259" w:lineRule="auto"/>
      <w:jc w:val="both"/>
    </w:pPr>
  </w:style>
  <w:style w:type="paragraph" w:styleId="1">
    <w:name w:val="heading 1"/>
    <w:basedOn w:val="a"/>
    <w:link w:val="1Char"/>
    <w:uiPriority w:val="9"/>
    <w:qFormat/>
    <w:rsid w:val="00DD4783"/>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D4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764D4F"/>
    <w:rPr>
      <w:sz w:val="18"/>
      <w:szCs w:val="18"/>
    </w:rPr>
  </w:style>
  <w:style w:type="paragraph" w:styleId="a4">
    <w:name w:val="footer"/>
    <w:basedOn w:val="a"/>
    <w:link w:val="Char0"/>
    <w:uiPriority w:val="99"/>
    <w:unhideWhenUsed/>
    <w:rsid w:val="00764D4F"/>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764D4F"/>
    <w:rPr>
      <w:sz w:val="18"/>
      <w:szCs w:val="18"/>
    </w:rPr>
  </w:style>
  <w:style w:type="character" w:styleId="a5">
    <w:name w:val="Hyperlink"/>
    <w:basedOn w:val="a0"/>
    <w:unhideWhenUsed/>
    <w:qFormat/>
    <w:rsid w:val="00764D4F"/>
    <w:rPr>
      <w:color w:val="0000FF"/>
      <w:u w:val="single"/>
    </w:rPr>
  </w:style>
  <w:style w:type="table" w:styleId="a6">
    <w:name w:val="Table Grid"/>
    <w:basedOn w:val="a1"/>
    <w:uiPriority w:val="59"/>
    <w:qFormat/>
    <w:rsid w:val="00764D4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764D4F"/>
  </w:style>
  <w:style w:type="paragraph" w:styleId="a7">
    <w:name w:val="Balloon Text"/>
    <w:basedOn w:val="a"/>
    <w:link w:val="Char1"/>
    <w:uiPriority w:val="99"/>
    <w:semiHidden/>
    <w:unhideWhenUsed/>
    <w:rsid w:val="00764D4F"/>
    <w:pPr>
      <w:spacing w:after="0" w:line="240" w:lineRule="auto"/>
    </w:pPr>
    <w:rPr>
      <w:sz w:val="18"/>
      <w:szCs w:val="18"/>
    </w:rPr>
  </w:style>
  <w:style w:type="character" w:customStyle="1" w:styleId="Char1">
    <w:name w:val="批注框文本 Char"/>
    <w:basedOn w:val="a0"/>
    <w:link w:val="a7"/>
    <w:uiPriority w:val="99"/>
    <w:semiHidden/>
    <w:rsid w:val="00764D4F"/>
    <w:rPr>
      <w:sz w:val="18"/>
      <w:szCs w:val="18"/>
    </w:rPr>
  </w:style>
  <w:style w:type="character" w:styleId="a8">
    <w:name w:val="footnote reference"/>
    <w:uiPriority w:val="99"/>
    <w:rsid w:val="00872164"/>
    <w:rPr>
      <w:vertAlign w:val="superscript"/>
    </w:rPr>
  </w:style>
  <w:style w:type="paragraph" w:customStyle="1" w:styleId="Default">
    <w:name w:val="Default"/>
    <w:rsid w:val="00872164"/>
    <w:pPr>
      <w:widowControl w:val="0"/>
      <w:autoSpaceDE w:val="0"/>
      <w:autoSpaceDN w:val="0"/>
      <w:adjustRightInd w:val="0"/>
    </w:pPr>
    <w:rPr>
      <w:rFonts w:ascii="Book Antiqua" w:hAnsi="Book Antiqua" w:cs="Book Antiqua"/>
      <w:color w:val="000000"/>
      <w:kern w:val="0"/>
      <w:sz w:val="24"/>
      <w:szCs w:val="24"/>
    </w:rPr>
  </w:style>
  <w:style w:type="character" w:styleId="a9">
    <w:name w:val="annotation reference"/>
    <w:basedOn w:val="a0"/>
    <w:uiPriority w:val="99"/>
    <w:unhideWhenUsed/>
    <w:qFormat/>
    <w:rsid w:val="00EA1848"/>
    <w:rPr>
      <w:sz w:val="21"/>
      <w:szCs w:val="21"/>
    </w:rPr>
  </w:style>
  <w:style w:type="paragraph" w:styleId="aa">
    <w:name w:val="annotation text"/>
    <w:basedOn w:val="a"/>
    <w:link w:val="Char2"/>
    <w:uiPriority w:val="99"/>
    <w:unhideWhenUsed/>
    <w:qFormat/>
    <w:rsid w:val="00EA1848"/>
    <w:pPr>
      <w:jc w:val="left"/>
    </w:pPr>
  </w:style>
  <w:style w:type="character" w:customStyle="1" w:styleId="Char2">
    <w:name w:val="批注文字 Char"/>
    <w:basedOn w:val="a0"/>
    <w:link w:val="aa"/>
    <w:uiPriority w:val="99"/>
    <w:semiHidden/>
    <w:rsid w:val="00EA1848"/>
  </w:style>
  <w:style w:type="paragraph" w:styleId="ab">
    <w:name w:val="annotation subject"/>
    <w:basedOn w:val="aa"/>
    <w:next w:val="aa"/>
    <w:link w:val="Char3"/>
    <w:uiPriority w:val="99"/>
    <w:semiHidden/>
    <w:unhideWhenUsed/>
    <w:rsid w:val="00EA1848"/>
    <w:rPr>
      <w:b/>
      <w:bCs/>
    </w:rPr>
  </w:style>
  <w:style w:type="character" w:customStyle="1" w:styleId="Char3">
    <w:name w:val="批注主题 Char"/>
    <w:basedOn w:val="Char2"/>
    <w:link w:val="ab"/>
    <w:uiPriority w:val="99"/>
    <w:semiHidden/>
    <w:rsid w:val="00EA1848"/>
    <w:rPr>
      <w:b/>
      <w:bCs/>
    </w:rPr>
  </w:style>
  <w:style w:type="paragraph" w:customStyle="1" w:styleId="10">
    <w:name w:val="正文1"/>
    <w:uiPriority w:val="99"/>
    <w:rsid w:val="00EA1848"/>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EA1848"/>
    <w:rPr>
      <w:rFonts w:eastAsiaTheme="minorEastAsia"/>
      <w:kern w:val="2"/>
      <w:sz w:val="21"/>
    </w:rPr>
  </w:style>
  <w:style w:type="paragraph" w:styleId="ac">
    <w:name w:val="List Paragraph"/>
    <w:basedOn w:val="a"/>
    <w:uiPriority w:val="34"/>
    <w:qFormat/>
    <w:rsid w:val="00EA1848"/>
    <w:pPr>
      <w:widowControl/>
      <w:spacing w:after="200" w:line="276" w:lineRule="auto"/>
      <w:ind w:left="720"/>
      <w:contextualSpacing/>
      <w:jc w:val="left"/>
    </w:pPr>
    <w:rPr>
      <w:rFonts w:asciiTheme="majorHAnsi" w:eastAsia="宋体" w:hAnsiTheme="majorHAnsi"/>
      <w:kern w:val="0"/>
      <w:sz w:val="22"/>
    </w:rPr>
  </w:style>
  <w:style w:type="character" w:customStyle="1" w:styleId="1Char">
    <w:name w:val="标题 1 Char"/>
    <w:basedOn w:val="a0"/>
    <w:link w:val="1"/>
    <w:uiPriority w:val="9"/>
    <w:rsid w:val="00DD478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4F"/>
    <w:pPr>
      <w:widowControl w:val="0"/>
      <w:spacing w:after="160" w:line="259" w:lineRule="auto"/>
      <w:jc w:val="both"/>
    </w:pPr>
  </w:style>
  <w:style w:type="paragraph" w:styleId="1">
    <w:name w:val="heading 1"/>
    <w:basedOn w:val="a"/>
    <w:link w:val="1Char"/>
    <w:uiPriority w:val="9"/>
    <w:qFormat/>
    <w:rsid w:val="00DD4783"/>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D4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764D4F"/>
    <w:rPr>
      <w:sz w:val="18"/>
      <w:szCs w:val="18"/>
    </w:rPr>
  </w:style>
  <w:style w:type="paragraph" w:styleId="a4">
    <w:name w:val="footer"/>
    <w:basedOn w:val="a"/>
    <w:link w:val="Char0"/>
    <w:uiPriority w:val="99"/>
    <w:unhideWhenUsed/>
    <w:rsid w:val="00764D4F"/>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764D4F"/>
    <w:rPr>
      <w:sz w:val="18"/>
      <w:szCs w:val="18"/>
    </w:rPr>
  </w:style>
  <w:style w:type="character" w:styleId="a5">
    <w:name w:val="Hyperlink"/>
    <w:basedOn w:val="a0"/>
    <w:unhideWhenUsed/>
    <w:qFormat/>
    <w:rsid w:val="00764D4F"/>
    <w:rPr>
      <w:color w:val="0000FF"/>
      <w:u w:val="single"/>
    </w:rPr>
  </w:style>
  <w:style w:type="table" w:styleId="a6">
    <w:name w:val="Table Grid"/>
    <w:basedOn w:val="a1"/>
    <w:uiPriority w:val="59"/>
    <w:qFormat/>
    <w:rsid w:val="00764D4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764D4F"/>
  </w:style>
  <w:style w:type="paragraph" w:styleId="a7">
    <w:name w:val="Balloon Text"/>
    <w:basedOn w:val="a"/>
    <w:link w:val="Char1"/>
    <w:uiPriority w:val="99"/>
    <w:semiHidden/>
    <w:unhideWhenUsed/>
    <w:rsid w:val="00764D4F"/>
    <w:pPr>
      <w:spacing w:after="0" w:line="240" w:lineRule="auto"/>
    </w:pPr>
    <w:rPr>
      <w:sz w:val="18"/>
      <w:szCs w:val="18"/>
    </w:rPr>
  </w:style>
  <w:style w:type="character" w:customStyle="1" w:styleId="Char1">
    <w:name w:val="批注框文本 Char"/>
    <w:basedOn w:val="a0"/>
    <w:link w:val="a7"/>
    <w:uiPriority w:val="99"/>
    <w:semiHidden/>
    <w:rsid w:val="00764D4F"/>
    <w:rPr>
      <w:sz w:val="18"/>
      <w:szCs w:val="18"/>
    </w:rPr>
  </w:style>
  <w:style w:type="character" w:styleId="a8">
    <w:name w:val="footnote reference"/>
    <w:uiPriority w:val="99"/>
    <w:rsid w:val="00872164"/>
    <w:rPr>
      <w:vertAlign w:val="superscript"/>
    </w:rPr>
  </w:style>
  <w:style w:type="paragraph" w:customStyle="1" w:styleId="Default">
    <w:name w:val="Default"/>
    <w:rsid w:val="00872164"/>
    <w:pPr>
      <w:widowControl w:val="0"/>
      <w:autoSpaceDE w:val="0"/>
      <w:autoSpaceDN w:val="0"/>
      <w:adjustRightInd w:val="0"/>
    </w:pPr>
    <w:rPr>
      <w:rFonts w:ascii="Book Antiqua" w:hAnsi="Book Antiqua" w:cs="Book Antiqua"/>
      <w:color w:val="000000"/>
      <w:kern w:val="0"/>
      <w:sz w:val="24"/>
      <w:szCs w:val="24"/>
    </w:rPr>
  </w:style>
  <w:style w:type="character" w:styleId="a9">
    <w:name w:val="annotation reference"/>
    <w:basedOn w:val="a0"/>
    <w:uiPriority w:val="99"/>
    <w:unhideWhenUsed/>
    <w:qFormat/>
    <w:rsid w:val="00EA1848"/>
    <w:rPr>
      <w:sz w:val="21"/>
      <w:szCs w:val="21"/>
    </w:rPr>
  </w:style>
  <w:style w:type="paragraph" w:styleId="aa">
    <w:name w:val="annotation text"/>
    <w:basedOn w:val="a"/>
    <w:link w:val="Char2"/>
    <w:uiPriority w:val="99"/>
    <w:unhideWhenUsed/>
    <w:qFormat/>
    <w:rsid w:val="00EA1848"/>
    <w:pPr>
      <w:jc w:val="left"/>
    </w:pPr>
  </w:style>
  <w:style w:type="character" w:customStyle="1" w:styleId="Char2">
    <w:name w:val="批注文字 Char"/>
    <w:basedOn w:val="a0"/>
    <w:link w:val="aa"/>
    <w:uiPriority w:val="99"/>
    <w:semiHidden/>
    <w:rsid w:val="00EA1848"/>
  </w:style>
  <w:style w:type="paragraph" w:styleId="ab">
    <w:name w:val="annotation subject"/>
    <w:basedOn w:val="aa"/>
    <w:next w:val="aa"/>
    <w:link w:val="Char3"/>
    <w:uiPriority w:val="99"/>
    <w:semiHidden/>
    <w:unhideWhenUsed/>
    <w:rsid w:val="00EA1848"/>
    <w:rPr>
      <w:b/>
      <w:bCs/>
    </w:rPr>
  </w:style>
  <w:style w:type="character" w:customStyle="1" w:styleId="Char3">
    <w:name w:val="批注主题 Char"/>
    <w:basedOn w:val="Char2"/>
    <w:link w:val="ab"/>
    <w:uiPriority w:val="99"/>
    <w:semiHidden/>
    <w:rsid w:val="00EA1848"/>
    <w:rPr>
      <w:b/>
      <w:bCs/>
    </w:rPr>
  </w:style>
  <w:style w:type="paragraph" w:customStyle="1" w:styleId="10">
    <w:name w:val="正文1"/>
    <w:uiPriority w:val="99"/>
    <w:rsid w:val="00EA1848"/>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EA1848"/>
    <w:rPr>
      <w:rFonts w:eastAsiaTheme="minorEastAsia"/>
      <w:kern w:val="2"/>
      <w:sz w:val="21"/>
    </w:rPr>
  </w:style>
  <w:style w:type="paragraph" w:styleId="ac">
    <w:name w:val="List Paragraph"/>
    <w:basedOn w:val="a"/>
    <w:uiPriority w:val="34"/>
    <w:qFormat/>
    <w:rsid w:val="00EA1848"/>
    <w:pPr>
      <w:widowControl/>
      <w:spacing w:after="200" w:line="276" w:lineRule="auto"/>
      <w:ind w:left="720"/>
      <w:contextualSpacing/>
      <w:jc w:val="left"/>
    </w:pPr>
    <w:rPr>
      <w:rFonts w:asciiTheme="majorHAnsi" w:eastAsia="宋体" w:hAnsiTheme="majorHAnsi"/>
      <w:kern w:val="0"/>
      <w:sz w:val="22"/>
    </w:rPr>
  </w:style>
  <w:style w:type="character" w:customStyle="1" w:styleId="1Char">
    <w:name w:val="标题 1 Char"/>
    <w:basedOn w:val="a0"/>
    <w:link w:val="1"/>
    <w:uiPriority w:val="9"/>
    <w:rsid w:val="00DD478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6976">
      <w:bodyDiv w:val="1"/>
      <w:marLeft w:val="0"/>
      <w:marRight w:val="0"/>
      <w:marTop w:val="0"/>
      <w:marBottom w:val="0"/>
      <w:divBdr>
        <w:top w:val="none" w:sz="0" w:space="0" w:color="auto"/>
        <w:left w:val="none" w:sz="0" w:space="0" w:color="auto"/>
        <w:bottom w:val="none" w:sz="0" w:space="0" w:color="auto"/>
        <w:right w:val="none" w:sz="0" w:space="0" w:color="auto"/>
      </w:divBdr>
    </w:div>
    <w:div w:id="577708600">
      <w:bodyDiv w:val="1"/>
      <w:marLeft w:val="0"/>
      <w:marRight w:val="0"/>
      <w:marTop w:val="0"/>
      <w:marBottom w:val="0"/>
      <w:divBdr>
        <w:top w:val="none" w:sz="0" w:space="0" w:color="auto"/>
        <w:left w:val="none" w:sz="0" w:space="0" w:color="auto"/>
        <w:bottom w:val="none" w:sz="0" w:space="0" w:color="auto"/>
        <w:right w:val="none" w:sz="0" w:space="0" w:color="auto"/>
      </w:divBdr>
    </w:div>
    <w:div w:id="9036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cshen@126.com"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2417</Words>
  <Characters>13777</Characters>
  <Application>Microsoft Office Word</Application>
  <DocSecurity>0</DocSecurity>
  <Lines>114</Lines>
  <Paragraphs>32</Paragraphs>
  <ScaleCrop>false</ScaleCrop>
  <Company>Microsoft</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liujihong2008@qq.con</cp:lastModifiedBy>
  <cp:revision>11</cp:revision>
  <dcterms:created xsi:type="dcterms:W3CDTF">2019-10-04T10:08:00Z</dcterms:created>
  <dcterms:modified xsi:type="dcterms:W3CDTF">2019-10-24T13:17:00Z</dcterms:modified>
</cp:coreProperties>
</file>