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BB1D" w14:textId="47FA755A" w:rsidR="00D30D6B" w:rsidRPr="0027471A" w:rsidRDefault="00D30D6B" w:rsidP="00D30D6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FF"/>
          <w:kern w:val="2"/>
          <w:sz w:val="28"/>
          <w:szCs w:val="28"/>
          <w:lang w:val="en-US" w:eastAsia="zh-CN"/>
        </w:rPr>
      </w:pPr>
      <w:r w:rsidRPr="0027471A">
        <w:rPr>
          <w:rFonts w:ascii="Book Antiqua" w:eastAsia="Times New Roman" w:hAnsi="Book Antiqua" w:cs="宋体"/>
          <w:b/>
          <w:color w:val="000000"/>
          <w:kern w:val="2"/>
          <w:szCs w:val="22"/>
          <w:lang w:val="en-US" w:eastAsia="zh-CN"/>
        </w:rPr>
        <w:t xml:space="preserve">Name of Journal: </w:t>
      </w:r>
      <w:r w:rsidRPr="0027471A">
        <w:rPr>
          <w:rFonts w:ascii="Book Antiqua" w:eastAsia="Times New Roman" w:hAnsi="Book Antiqua" w:cs="宋体"/>
          <w:bCs/>
          <w:i/>
          <w:iCs/>
          <w:color w:val="000000"/>
          <w:kern w:val="2"/>
          <w:szCs w:val="22"/>
          <w:lang w:val="en-US" w:eastAsia="zh-CN"/>
        </w:rPr>
        <w:t>World Journal of Cardiology</w:t>
      </w:r>
    </w:p>
    <w:p w14:paraId="33373BE6" w14:textId="7CA8BC90" w:rsidR="00D30D6B" w:rsidRPr="0027471A" w:rsidRDefault="00D30D6B" w:rsidP="00D30D6B">
      <w:pPr>
        <w:widowControl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/>
          <w:kern w:val="2"/>
          <w:szCs w:val="22"/>
          <w:lang w:val="en-US" w:eastAsia="zh-CN"/>
        </w:rPr>
      </w:pPr>
      <w:r w:rsidRPr="0027471A">
        <w:rPr>
          <w:rFonts w:ascii="Book Antiqua" w:eastAsia="宋体" w:hAnsi="Book Antiqua" w:cs="Arial"/>
          <w:b/>
          <w:color w:val="000000"/>
          <w:kern w:val="2"/>
          <w:szCs w:val="22"/>
          <w:lang w:val="en" w:eastAsia="zh-CN"/>
        </w:rPr>
        <w:t xml:space="preserve">Manuscript NO: </w:t>
      </w:r>
      <w:r w:rsidRPr="0027471A">
        <w:rPr>
          <w:rFonts w:ascii="Book Antiqua" w:eastAsia="宋体" w:hAnsi="Book Antiqua" w:cs="Arial"/>
          <w:color w:val="000000"/>
          <w:kern w:val="2"/>
          <w:szCs w:val="22"/>
          <w:lang w:val="en" w:eastAsia="zh-CN"/>
        </w:rPr>
        <w:t>49488</w:t>
      </w:r>
    </w:p>
    <w:p w14:paraId="6901C3C3" w14:textId="167FAD5C" w:rsidR="00D30D6B" w:rsidRPr="0027471A" w:rsidRDefault="00D30D6B" w:rsidP="00D30D6B">
      <w:pPr>
        <w:widowControl w:val="0"/>
        <w:spacing w:after="0" w:line="360" w:lineRule="auto"/>
        <w:jc w:val="both"/>
        <w:rPr>
          <w:rFonts w:ascii="Book Antiqua" w:eastAsia="幼圆" w:hAnsi="Book Antiqua" w:cs="Times New Roman"/>
          <w:b/>
          <w:i/>
          <w:color w:val="000000"/>
          <w:kern w:val="2"/>
          <w:lang w:val="en-US" w:eastAsia="zh-CN"/>
        </w:rPr>
      </w:pPr>
      <w:bookmarkStart w:id="0" w:name="OLE_LINK4"/>
      <w:r w:rsidRPr="0027471A">
        <w:rPr>
          <w:rFonts w:ascii="Book Antiqua" w:eastAsia="宋体" w:hAnsi="Book Antiqua" w:cs="Times New Roman"/>
          <w:b/>
          <w:color w:val="000000"/>
          <w:kern w:val="2"/>
          <w:shd w:val="clear" w:color="auto" w:fill="FFFFFF"/>
          <w:lang w:val="en-US" w:eastAsia="zh-CN"/>
        </w:rPr>
        <w:t>Manuscript Type</w:t>
      </w:r>
      <w:bookmarkEnd w:id="0"/>
      <w:r w:rsidRPr="0027471A">
        <w:rPr>
          <w:rFonts w:ascii="Book Antiqua" w:eastAsia="宋体" w:hAnsi="Book Antiqua" w:cs="Times New Roman"/>
          <w:b/>
          <w:color w:val="000000"/>
          <w:lang w:val="en-US" w:eastAsia="zh-CN"/>
        </w:rPr>
        <w:t xml:space="preserve">: </w:t>
      </w:r>
      <w:r w:rsidRPr="0027471A">
        <w:rPr>
          <w:rFonts w:ascii="Book Antiqua" w:eastAsia="宋体" w:hAnsi="Book Antiqua" w:cs="Times New Roman"/>
          <w:color w:val="000000"/>
          <w:kern w:val="2"/>
          <w:shd w:val="clear" w:color="auto" w:fill="FFFFFF"/>
          <w:lang w:val="en-US" w:eastAsia="zh-CN"/>
        </w:rPr>
        <w:t>CASE REPORT</w:t>
      </w:r>
    </w:p>
    <w:p w14:paraId="1E4EA5B8" w14:textId="77777777" w:rsidR="00D30D6B" w:rsidRPr="0027471A" w:rsidRDefault="00D30D6B" w:rsidP="00D30D6B">
      <w:pPr>
        <w:pStyle w:val="a6"/>
        <w:spacing w:after="0" w:line="360" w:lineRule="auto"/>
        <w:jc w:val="both"/>
        <w:rPr>
          <w:rFonts w:ascii="Book Antiqua" w:eastAsia="MS PMincho" w:hAnsi="Book Antiqua"/>
          <w:i/>
          <w:sz w:val="24"/>
          <w:szCs w:val="24"/>
        </w:rPr>
      </w:pPr>
    </w:p>
    <w:p w14:paraId="2B39FAC4" w14:textId="456A12A9" w:rsidR="0072623E" w:rsidRPr="0027471A" w:rsidRDefault="00034CD1" w:rsidP="00D30D6B">
      <w:pPr>
        <w:pStyle w:val="a6"/>
        <w:spacing w:after="0" w:line="360" w:lineRule="auto"/>
        <w:jc w:val="both"/>
        <w:rPr>
          <w:rFonts w:ascii="Book Antiqua" w:eastAsia="宋体" w:hAnsi="Book Antiqua"/>
          <w:b/>
          <w:bCs/>
          <w:sz w:val="24"/>
          <w:szCs w:val="24"/>
        </w:rPr>
      </w:pPr>
      <w:bookmarkStart w:id="1" w:name="OLE_LINK1114"/>
      <w:bookmarkStart w:id="2" w:name="OLE_LINK1115"/>
      <w:bookmarkStart w:id="3" w:name="OLE_LINK30"/>
      <w:bookmarkStart w:id="4" w:name="OLE_LINK31"/>
      <w:bookmarkStart w:id="5" w:name="OLE_LINK1"/>
      <w:r w:rsidRPr="0027471A">
        <w:rPr>
          <w:rFonts w:ascii="Book Antiqua" w:eastAsia="宋体" w:hAnsi="Book Antiqua"/>
          <w:b/>
          <w:bCs/>
          <w:i/>
          <w:sz w:val="24"/>
          <w:szCs w:val="24"/>
        </w:rPr>
        <w:t xml:space="preserve">Salmonella </w:t>
      </w:r>
      <w:r w:rsidR="00D30D6B" w:rsidRPr="0027471A">
        <w:rPr>
          <w:rFonts w:ascii="Book Antiqua" w:eastAsia="宋体" w:hAnsi="Book Antiqua"/>
          <w:b/>
          <w:bCs/>
          <w:i/>
          <w:sz w:val="24"/>
          <w:szCs w:val="24"/>
        </w:rPr>
        <w:t>t</w:t>
      </w:r>
      <w:r w:rsidR="00030952" w:rsidRPr="0027471A">
        <w:rPr>
          <w:rFonts w:ascii="Book Antiqua" w:eastAsia="宋体" w:hAnsi="Book Antiqua"/>
          <w:b/>
          <w:bCs/>
          <w:i/>
          <w:sz w:val="24"/>
          <w:szCs w:val="24"/>
        </w:rPr>
        <w:t>yphimu</w:t>
      </w:r>
      <w:r w:rsidR="008B706C" w:rsidRPr="0027471A">
        <w:rPr>
          <w:rFonts w:ascii="Book Antiqua" w:eastAsia="宋体" w:hAnsi="Book Antiqua"/>
          <w:b/>
          <w:bCs/>
          <w:i/>
          <w:sz w:val="24"/>
          <w:szCs w:val="24"/>
        </w:rPr>
        <w:t>r</w:t>
      </w:r>
      <w:r w:rsidR="00030952" w:rsidRPr="0027471A">
        <w:rPr>
          <w:rFonts w:ascii="Book Antiqua" w:eastAsia="宋体" w:hAnsi="Book Antiqua"/>
          <w:b/>
          <w:bCs/>
          <w:i/>
          <w:sz w:val="24"/>
          <w:szCs w:val="24"/>
        </w:rPr>
        <w:t>ium</w:t>
      </w:r>
      <w:r w:rsidR="00030952" w:rsidRPr="0027471A">
        <w:rPr>
          <w:rFonts w:ascii="Book Antiqua" w:eastAsia="宋体" w:hAnsi="Book Antiqua"/>
          <w:b/>
          <w:bCs/>
          <w:sz w:val="24"/>
          <w:szCs w:val="24"/>
        </w:rPr>
        <w:t xml:space="preserve"> </w:t>
      </w:r>
      <w:bookmarkEnd w:id="1"/>
      <w:bookmarkEnd w:id="2"/>
      <w:r w:rsidR="00030952" w:rsidRPr="0027471A">
        <w:rPr>
          <w:rFonts w:ascii="Book Antiqua" w:eastAsia="宋体" w:hAnsi="Book Antiqua"/>
          <w:b/>
          <w:bCs/>
          <w:sz w:val="24"/>
          <w:szCs w:val="24"/>
        </w:rPr>
        <w:t>myo</w:t>
      </w:r>
      <w:r w:rsidR="00FC1A17" w:rsidRPr="0027471A">
        <w:rPr>
          <w:rFonts w:ascii="Book Antiqua" w:eastAsia="宋体" w:hAnsi="Book Antiqua"/>
          <w:b/>
          <w:bCs/>
          <w:sz w:val="24"/>
          <w:szCs w:val="24"/>
        </w:rPr>
        <w:t>peri</w:t>
      </w:r>
      <w:r w:rsidR="00030952" w:rsidRPr="0027471A">
        <w:rPr>
          <w:rFonts w:ascii="Book Antiqua" w:eastAsia="宋体" w:hAnsi="Book Antiqua"/>
          <w:b/>
          <w:bCs/>
          <w:sz w:val="24"/>
          <w:szCs w:val="24"/>
        </w:rPr>
        <w:t>carditis</w:t>
      </w:r>
      <w:r w:rsidR="00D30D6B" w:rsidRPr="0027471A">
        <w:rPr>
          <w:rFonts w:ascii="Book Antiqua" w:eastAsia="宋体" w:hAnsi="Book Antiqua"/>
          <w:b/>
          <w:bCs/>
          <w:sz w:val="24"/>
          <w:szCs w:val="24"/>
        </w:rPr>
        <w:t>:</w:t>
      </w:r>
      <w:r w:rsidR="00030952" w:rsidRPr="0027471A">
        <w:rPr>
          <w:rFonts w:ascii="Book Antiqua" w:eastAsia="宋体" w:hAnsi="Book Antiqua"/>
          <w:b/>
          <w:bCs/>
          <w:sz w:val="24"/>
          <w:szCs w:val="24"/>
        </w:rPr>
        <w:t xml:space="preserve"> </w:t>
      </w:r>
      <w:r w:rsidR="00D30D6B" w:rsidRPr="0027471A">
        <w:rPr>
          <w:rFonts w:ascii="Book Antiqua" w:eastAsia="宋体" w:hAnsi="Book Antiqua"/>
          <w:b/>
          <w:bCs/>
          <w:sz w:val="24"/>
          <w:szCs w:val="24"/>
        </w:rPr>
        <w:t>A</w:t>
      </w:r>
      <w:r w:rsidR="00030952" w:rsidRPr="0027471A">
        <w:rPr>
          <w:rFonts w:ascii="Book Antiqua" w:eastAsia="宋体" w:hAnsi="Book Antiqua"/>
          <w:b/>
          <w:bCs/>
          <w:sz w:val="24"/>
          <w:szCs w:val="24"/>
        </w:rPr>
        <w:t xml:space="preserve"> </w:t>
      </w:r>
      <w:r w:rsidR="00520853" w:rsidRPr="0027471A">
        <w:rPr>
          <w:rFonts w:ascii="Book Antiqua" w:eastAsia="宋体" w:hAnsi="Book Antiqua"/>
          <w:b/>
          <w:bCs/>
          <w:sz w:val="24"/>
          <w:szCs w:val="24"/>
        </w:rPr>
        <w:t>case report and review of literature</w:t>
      </w:r>
      <w:bookmarkEnd w:id="3"/>
      <w:bookmarkEnd w:id="4"/>
    </w:p>
    <w:p w14:paraId="0D79D709" w14:textId="77777777" w:rsidR="00D30D6B" w:rsidRPr="0027471A" w:rsidRDefault="00D30D6B" w:rsidP="00D30D6B">
      <w:pPr>
        <w:spacing w:after="0" w:line="360" w:lineRule="auto"/>
        <w:jc w:val="both"/>
        <w:rPr>
          <w:rFonts w:ascii="Book Antiqua" w:eastAsia="宋体" w:hAnsi="Book Antiqua" w:cs="Garamond-Bold"/>
          <w:b/>
          <w:bCs/>
        </w:rPr>
      </w:pPr>
      <w:bookmarkStart w:id="6" w:name="_Hlk5627141"/>
      <w:bookmarkEnd w:id="5"/>
    </w:p>
    <w:p w14:paraId="1B628FEF" w14:textId="2545523F" w:rsidR="001D663E" w:rsidRPr="0027471A" w:rsidRDefault="00D30D6B" w:rsidP="00D30D6B">
      <w:pPr>
        <w:spacing w:after="0" w:line="360" w:lineRule="auto"/>
        <w:jc w:val="both"/>
        <w:rPr>
          <w:rFonts w:ascii="Book Antiqua" w:eastAsia="宋体" w:hAnsi="Book Antiqua" w:cs="Garamond-Bold"/>
          <w:lang w:eastAsia="zh-CN"/>
        </w:rPr>
      </w:pPr>
      <w:r w:rsidRPr="0027471A">
        <w:rPr>
          <w:rFonts w:ascii="Book Antiqua" w:eastAsia="宋体" w:hAnsi="Book Antiqua"/>
          <w:lang w:eastAsia="zh-CN"/>
        </w:rPr>
        <w:t>Jin</w:t>
      </w:r>
      <w:r w:rsidRPr="0027471A">
        <w:rPr>
          <w:rFonts w:ascii="Book Antiqua" w:eastAsia="宋体" w:hAnsi="Book Antiqua" w:cs="Garamond-Bold"/>
          <w:i/>
          <w:iCs/>
          <w:lang w:eastAsia="zh-CN"/>
        </w:rPr>
        <w:t xml:space="preserve"> </w:t>
      </w:r>
      <w:r w:rsidRPr="0027471A">
        <w:rPr>
          <w:rFonts w:ascii="Book Antiqua" w:eastAsia="宋体" w:hAnsi="Book Antiqua" w:cs="Garamond-Bold"/>
          <w:lang w:eastAsia="zh-CN"/>
        </w:rPr>
        <w:t>D</w:t>
      </w:r>
      <w:r w:rsidRPr="0027471A">
        <w:rPr>
          <w:rFonts w:ascii="Book Antiqua" w:eastAsia="宋体" w:hAnsi="Book Antiqua" w:cs="Garamond-Bold"/>
          <w:i/>
          <w:iCs/>
          <w:lang w:eastAsia="zh-CN"/>
        </w:rPr>
        <w:t xml:space="preserve"> et al</w:t>
      </w:r>
      <w:r w:rsidRPr="0027471A">
        <w:rPr>
          <w:rFonts w:ascii="Book Antiqua" w:eastAsia="宋体" w:hAnsi="Book Antiqua" w:cs="Garamond-Bold"/>
          <w:lang w:eastAsia="zh-CN"/>
        </w:rPr>
        <w:t>.</w:t>
      </w:r>
      <w:r w:rsidRPr="0027471A">
        <w:rPr>
          <w:rFonts w:ascii="Book Antiqua" w:eastAsia="宋体" w:hAnsi="Book Antiqua" w:cs="Garamond-Bold"/>
          <w:i/>
          <w:iCs/>
          <w:lang w:eastAsia="zh-CN"/>
        </w:rPr>
        <w:t xml:space="preserve"> </w:t>
      </w:r>
      <w:bookmarkStart w:id="7" w:name="OLE_LINK2"/>
      <w:r w:rsidR="00264FB7" w:rsidRPr="0027471A">
        <w:rPr>
          <w:rFonts w:ascii="Book Antiqua" w:eastAsia="宋体" w:hAnsi="Book Antiqua" w:cs="Garamond-Bold"/>
          <w:i/>
          <w:iCs/>
          <w:lang w:eastAsia="zh-CN"/>
        </w:rPr>
        <w:t>Salmonella</w:t>
      </w:r>
      <w:r w:rsidR="00264FB7" w:rsidRPr="0027471A">
        <w:rPr>
          <w:rFonts w:ascii="Book Antiqua" w:eastAsia="宋体" w:hAnsi="Book Antiqua" w:cs="Garamond-Bold"/>
          <w:lang w:eastAsia="zh-CN"/>
        </w:rPr>
        <w:t xml:space="preserve"> myopericarditis</w:t>
      </w:r>
      <w:bookmarkEnd w:id="7"/>
    </w:p>
    <w:p w14:paraId="325DF384" w14:textId="77777777" w:rsidR="00D30D6B" w:rsidRPr="0027471A" w:rsidRDefault="00D30D6B" w:rsidP="00D30D6B">
      <w:pPr>
        <w:spacing w:after="0" w:line="360" w:lineRule="auto"/>
        <w:jc w:val="both"/>
        <w:rPr>
          <w:rFonts w:ascii="Book Antiqua" w:eastAsia="宋体" w:hAnsi="Book Antiqua"/>
        </w:rPr>
      </w:pPr>
    </w:p>
    <w:p w14:paraId="2F3883BD" w14:textId="5DBC91B1" w:rsidR="001D663E" w:rsidRPr="0027471A" w:rsidRDefault="005A07E6" w:rsidP="00D30D6B">
      <w:pPr>
        <w:spacing w:after="0" w:line="360" w:lineRule="auto"/>
        <w:jc w:val="both"/>
        <w:rPr>
          <w:rFonts w:ascii="Book Antiqua" w:eastAsia="宋体" w:hAnsi="Book Antiqua"/>
          <w:lang w:eastAsia="zh-CN"/>
        </w:rPr>
      </w:pPr>
      <w:bookmarkStart w:id="8" w:name="_Hlk9581282"/>
      <w:bookmarkStart w:id="9" w:name="_Hlk6393274"/>
      <w:bookmarkEnd w:id="6"/>
      <w:r w:rsidRPr="0027471A">
        <w:rPr>
          <w:rFonts w:ascii="Book Antiqua" w:eastAsia="宋体" w:hAnsi="Book Antiqua"/>
          <w:lang w:eastAsia="zh-CN"/>
        </w:rPr>
        <w:t xml:space="preserve">David Jin, </w:t>
      </w:r>
      <w:proofErr w:type="spellStart"/>
      <w:r w:rsidRPr="0027471A">
        <w:rPr>
          <w:rFonts w:ascii="Book Antiqua" w:eastAsia="宋体" w:hAnsi="Book Antiqua"/>
          <w:lang w:eastAsia="zh-CN"/>
        </w:rPr>
        <w:t>Chien</w:t>
      </w:r>
      <w:proofErr w:type="spellEnd"/>
      <w:r w:rsidRPr="0027471A">
        <w:rPr>
          <w:rFonts w:ascii="Book Antiqua" w:eastAsia="宋体" w:hAnsi="Book Antiqua"/>
          <w:lang w:eastAsia="zh-CN"/>
        </w:rPr>
        <w:t>-Ying Kao, Jonathon Da</w:t>
      </w:r>
      <w:bookmarkStart w:id="10" w:name="_GoBack"/>
      <w:bookmarkEnd w:id="10"/>
      <w:r w:rsidRPr="0027471A">
        <w:rPr>
          <w:rFonts w:ascii="Book Antiqua" w:eastAsia="宋体" w:hAnsi="Book Antiqua"/>
          <w:lang w:eastAsia="zh-CN"/>
        </w:rPr>
        <w:t>rby, Sonny Palmer</w:t>
      </w:r>
    </w:p>
    <w:p w14:paraId="262E251E" w14:textId="77777777" w:rsidR="00D30D6B" w:rsidRPr="0027471A" w:rsidRDefault="00D30D6B" w:rsidP="00D30D6B">
      <w:pPr>
        <w:spacing w:after="0" w:line="360" w:lineRule="auto"/>
        <w:jc w:val="both"/>
        <w:rPr>
          <w:rFonts w:ascii="Book Antiqua" w:eastAsia="宋体" w:hAnsi="Book Antiqua"/>
          <w:lang w:eastAsia="zh-CN"/>
        </w:rPr>
      </w:pPr>
    </w:p>
    <w:p w14:paraId="5C83C0E5" w14:textId="04FDF22C" w:rsidR="00D30D6B" w:rsidRPr="0027471A" w:rsidRDefault="00E34EC7" w:rsidP="00D30D6B">
      <w:pPr>
        <w:pStyle w:val="af6"/>
        <w:spacing w:after="0" w:line="360" w:lineRule="auto"/>
        <w:jc w:val="both"/>
        <w:rPr>
          <w:rFonts w:ascii="Book Antiqua" w:eastAsia="宋体" w:hAnsi="Book Antiqua" w:cs="Garamond-Bold"/>
          <w:sz w:val="24"/>
          <w:szCs w:val="24"/>
          <w:lang w:eastAsia="zh-CN"/>
        </w:rPr>
      </w:pPr>
      <w:bookmarkStart w:id="11" w:name="OLE_LINK1118"/>
      <w:bookmarkStart w:id="12" w:name="_Hlk8806078"/>
      <w:bookmarkStart w:id="13" w:name="_Hlk6393289"/>
      <w:bookmarkEnd w:id="8"/>
      <w:bookmarkEnd w:id="9"/>
      <w:r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>David Jin</w:t>
      </w:r>
      <w:r w:rsidR="008E1783"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>,</w:t>
      </w:r>
      <w:r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</w:t>
      </w:r>
      <w:bookmarkEnd w:id="11"/>
      <w:r w:rsidR="00D30D6B"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 xml:space="preserve">Sonny Palmer, </w:t>
      </w:r>
      <w:bookmarkStart w:id="14" w:name="OLE_LINK1119"/>
      <w:r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Department of </w:t>
      </w:r>
      <w:r w:rsidR="003061DB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Medicine at St Vincent’s Hospital, The </w:t>
      </w:r>
      <w:r w:rsidRPr="0027471A">
        <w:rPr>
          <w:rFonts w:ascii="Book Antiqua" w:eastAsia="宋体" w:hAnsi="Book Antiqua" w:cs="Garamond-Bold"/>
          <w:sz w:val="24"/>
          <w:szCs w:val="24"/>
          <w:lang w:eastAsia="zh-CN"/>
        </w:rPr>
        <w:t>University of Melbourne</w:t>
      </w:r>
      <w:r w:rsidR="00035DCD" w:rsidRPr="0027471A">
        <w:rPr>
          <w:rFonts w:ascii="Book Antiqua" w:eastAsia="宋体" w:hAnsi="Book Antiqua" w:cs="Garamond-Bold"/>
          <w:sz w:val="24"/>
          <w:szCs w:val="24"/>
          <w:lang w:eastAsia="zh-CN"/>
        </w:rPr>
        <w:t>, Parkville</w:t>
      </w:r>
      <w:r w:rsidR="008A7210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3052</w:t>
      </w:r>
      <w:r w:rsidR="00035DCD" w:rsidRPr="0027471A">
        <w:rPr>
          <w:rFonts w:ascii="Book Antiqua" w:eastAsia="宋体" w:hAnsi="Book Antiqua" w:cs="Garamond-Bold"/>
          <w:sz w:val="24"/>
          <w:szCs w:val="24"/>
          <w:lang w:eastAsia="zh-CN"/>
        </w:rPr>
        <w:t>, Australia</w:t>
      </w:r>
    </w:p>
    <w:bookmarkEnd w:id="14"/>
    <w:p w14:paraId="24D6BEAD" w14:textId="77777777" w:rsidR="00D30D6B" w:rsidRPr="0027471A" w:rsidRDefault="00D30D6B" w:rsidP="00D30D6B">
      <w:pPr>
        <w:pStyle w:val="af6"/>
        <w:spacing w:after="0" w:line="360" w:lineRule="auto"/>
        <w:jc w:val="both"/>
        <w:rPr>
          <w:rFonts w:ascii="Book Antiqua" w:eastAsia="宋体" w:hAnsi="Book Antiqua" w:cs="Garamond-Bold"/>
          <w:sz w:val="24"/>
          <w:szCs w:val="24"/>
          <w:lang w:eastAsia="zh-CN"/>
        </w:rPr>
      </w:pPr>
    </w:p>
    <w:p w14:paraId="416FEB74" w14:textId="1D4043EC" w:rsidR="00D30D6B" w:rsidRPr="0027471A" w:rsidRDefault="00D30D6B" w:rsidP="00D30D6B">
      <w:pPr>
        <w:pStyle w:val="af6"/>
        <w:spacing w:after="0" w:line="360" w:lineRule="auto"/>
        <w:jc w:val="both"/>
        <w:rPr>
          <w:rFonts w:ascii="Book Antiqua" w:eastAsia="宋体" w:hAnsi="Book Antiqua" w:cs="Garamond-Bold"/>
          <w:sz w:val="24"/>
          <w:szCs w:val="24"/>
          <w:lang w:eastAsia="zh-CN"/>
        </w:rPr>
      </w:pPr>
      <w:r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>David Jin,</w:t>
      </w:r>
      <w:r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</w:t>
      </w:r>
      <w:proofErr w:type="spellStart"/>
      <w:r w:rsidR="008E1783"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>Chien</w:t>
      </w:r>
      <w:proofErr w:type="spellEnd"/>
      <w:r w:rsidR="008E1783"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 xml:space="preserve">-Ying Kao, </w:t>
      </w:r>
      <w:r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 xml:space="preserve">Sonny Palmer, </w:t>
      </w:r>
      <w:r w:rsidRPr="0027471A">
        <w:rPr>
          <w:rFonts w:ascii="Book Antiqua" w:eastAsia="宋体" w:hAnsi="Book Antiqua" w:cs="Garamond-Bold"/>
          <w:sz w:val="24"/>
          <w:szCs w:val="24"/>
          <w:lang w:val="en-US" w:eastAsia="zh-CN"/>
        </w:rPr>
        <w:t>Department of Cardiology,</w:t>
      </w:r>
      <w:r w:rsidRPr="0027471A">
        <w:rPr>
          <w:rFonts w:ascii="Book Antiqua" w:eastAsia="宋体" w:hAnsi="Book Antiqua" w:cs="Garamond-Bold" w:hint="eastAsia"/>
          <w:lang w:val="en-US" w:eastAsia="zh-CN"/>
        </w:rPr>
        <w:t xml:space="preserve"> </w:t>
      </w:r>
      <w:r w:rsidR="008E1783" w:rsidRPr="0027471A">
        <w:rPr>
          <w:rFonts w:ascii="Book Antiqua" w:eastAsia="宋体" w:hAnsi="Book Antiqua" w:cs="Garamond-Bold"/>
          <w:sz w:val="24"/>
          <w:szCs w:val="24"/>
          <w:lang w:eastAsia="zh-CN"/>
        </w:rPr>
        <w:t>St Vincent’s Hospital Melbourne, Fitzroy</w:t>
      </w:r>
      <w:r w:rsidR="008A7210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</w:t>
      </w:r>
      <w:r w:rsidR="001021A5" w:rsidRPr="0027471A">
        <w:rPr>
          <w:rFonts w:ascii="Book Antiqua" w:eastAsia="宋体" w:hAnsi="Book Antiqua" w:cs="Garamond-Bold"/>
          <w:sz w:val="24"/>
          <w:szCs w:val="24"/>
          <w:lang w:eastAsia="zh-CN"/>
        </w:rPr>
        <w:t>3065</w:t>
      </w:r>
      <w:r w:rsidR="008E1783" w:rsidRPr="0027471A">
        <w:rPr>
          <w:rFonts w:ascii="Book Antiqua" w:eastAsia="宋体" w:hAnsi="Book Antiqua" w:cs="Garamond-Bold"/>
          <w:sz w:val="24"/>
          <w:szCs w:val="24"/>
          <w:lang w:eastAsia="zh-CN"/>
        </w:rPr>
        <w:t>, Australia</w:t>
      </w:r>
    </w:p>
    <w:p w14:paraId="47292E0C" w14:textId="77777777" w:rsidR="00D30D6B" w:rsidRPr="0027471A" w:rsidRDefault="00D30D6B" w:rsidP="00D30D6B">
      <w:pPr>
        <w:pStyle w:val="af6"/>
        <w:spacing w:after="0" w:line="360" w:lineRule="auto"/>
        <w:jc w:val="both"/>
        <w:rPr>
          <w:rFonts w:ascii="Book Antiqua" w:eastAsia="宋体" w:hAnsi="Book Antiqua" w:cs="Garamond-Bold"/>
          <w:sz w:val="24"/>
          <w:szCs w:val="24"/>
          <w:lang w:eastAsia="zh-CN"/>
        </w:rPr>
      </w:pPr>
    </w:p>
    <w:p w14:paraId="270800AE" w14:textId="2B212710" w:rsidR="00D30D6B" w:rsidRPr="0027471A" w:rsidRDefault="008E1783" w:rsidP="00D30D6B">
      <w:pPr>
        <w:pStyle w:val="af6"/>
        <w:spacing w:after="0" w:line="360" w:lineRule="auto"/>
        <w:jc w:val="both"/>
        <w:rPr>
          <w:rFonts w:ascii="Book Antiqua" w:eastAsia="宋体" w:hAnsi="Book Antiqua" w:cs="Garamond-Bold"/>
          <w:sz w:val="24"/>
          <w:szCs w:val="24"/>
          <w:lang w:eastAsia="zh-CN"/>
        </w:rPr>
      </w:pPr>
      <w:r w:rsidRPr="0027471A">
        <w:rPr>
          <w:rFonts w:ascii="Book Antiqua" w:eastAsia="宋体" w:hAnsi="Book Antiqua" w:cs="Garamond-Bold"/>
          <w:b/>
          <w:bCs/>
          <w:sz w:val="24"/>
          <w:szCs w:val="24"/>
          <w:lang w:eastAsia="zh-CN"/>
        </w:rPr>
        <w:t>Jonathon Darby,</w:t>
      </w:r>
      <w:r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</w:t>
      </w:r>
      <w:r w:rsidR="00D30D6B" w:rsidRPr="0027471A">
        <w:rPr>
          <w:rFonts w:ascii="Book Antiqua" w:eastAsia="宋体" w:hAnsi="Book Antiqua" w:cs="Garamond-Bold"/>
          <w:sz w:val="24"/>
          <w:szCs w:val="24"/>
          <w:lang w:val="en-US" w:eastAsia="zh-CN"/>
        </w:rPr>
        <w:t xml:space="preserve">Department of </w:t>
      </w:r>
      <w:r w:rsidR="00D30D6B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Infectious Diseases, </w:t>
      </w:r>
      <w:r w:rsidRPr="0027471A">
        <w:rPr>
          <w:rFonts w:ascii="Book Antiqua" w:eastAsia="宋体" w:hAnsi="Book Antiqua" w:cs="Garamond-Bold"/>
          <w:sz w:val="24"/>
          <w:szCs w:val="24"/>
          <w:lang w:eastAsia="zh-CN"/>
        </w:rPr>
        <w:t>St Vincent’s Hospital Melbourne, Fitzroy</w:t>
      </w:r>
      <w:r w:rsidR="008A7210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</w:t>
      </w:r>
      <w:r w:rsidR="001021A5" w:rsidRPr="0027471A">
        <w:rPr>
          <w:rFonts w:ascii="Book Antiqua" w:eastAsia="宋体" w:hAnsi="Book Antiqua" w:cs="Garamond-Bold"/>
          <w:sz w:val="24"/>
          <w:szCs w:val="24"/>
          <w:lang w:eastAsia="zh-CN"/>
        </w:rPr>
        <w:t>3065</w:t>
      </w:r>
      <w:r w:rsidRPr="0027471A">
        <w:rPr>
          <w:rFonts w:ascii="Book Antiqua" w:eastAsia="宋体" w:hAnsi="Book Antiqua" w:cs="Garamond-Bold"/>
          <w:sz w:val="24"/>
          <w:szCs w:val="24"/>
          <w:lang w:eastAsia="zh-CN"/>
        </w:rPr>
        <w:t>, Australia</w:t>
      </w:r>
    </w:p>
    <w:p w14:paraId="4B446D6E" w14:textId="77777777" w:rsidR="00D30D6B" w:rsidRPr="0027471A" w:rsidRDefault="00D30D6B" w:rsidP="00D30D6B">
      <w:pPr>
        <w:pStyle w:val="af6"/>
        <w:spacing w:after="0" w:line="360" w:lineRule="auto"/>
        <w:jc w:val="both"/>
        <w:rPr>
          <w:rFonts w:ascii="Book Antiqua" w:eastAsia="宋体" w:hAnsi="Book Antiqua" w:cs="Garamond-Bold"/>
          <w:sz w:val="24"/>
          <w:szCs w:val="24"/>
          <w:lang w:eastAsia="zh-CN"/>
        </w:rPr>
      </w:pPr>
    </w:p>
    <w:bookmarkEnd w:id="12"/>
    <w:bookmarkEnd w:id="13"/>
    <w:p w14:paraId="79D956D0" w14:textId="2950FD5B" w:rsidR="001D663E" w:rsidRPr="0027471A" w:rsidRDefault="007750A6" w:rsidP="007750A6">
      <w:pPr>
        <w:pStyle w:val="af6"/>
        <w:spacing w:after="0" w:line="360" w:lineRule="auto"/>
        <w:jc w:val="both"/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</w:pPr>
      <w:r w:rsidRPr="0027471A">
        <w:rPr>
          <w:rFonts w:ascii="Book Antiqua" w:eastAsia="宋体" w:hAnsi="Book Antiqua" w:cs="Garamond"/>
          <w:b/>
          <w:bCs/>
          <w:sz w:val="24"/>
          <w:szCs w:val="24"/>
          <w:lang w:val="en-US" w:eastAsia="zh-CN"/>
        </w:rPr>
        <w:t>ORCID number</w:t>
      </w:r>
      <w:r w:rsidRPr="0027471A">
        <w:rPr>
          <w:rFonts w:ascii="Book Antiqua" w:eastAsia="宋体" w:hAnsi="Book Antiqua" w:cs="Garamond"/>
          <w:b/>
          <w:sz w:val="24"/>
          <w:szCs w:val="24"/>
          <w:lang w:val="en-US" w:eastAsia="zh-CN"/>
        </w:rPr>
        <w:t>:</w:t>
      </w:r>
      <w:bookmarkStart w:id="15" w:name="_Hlk5615127"/>
      <w:bookmarkStart w:id="16" w:name="_Hlk16087891"/>
      <w:r w:rsidRPr="0027471A">
        <w:rPr>
          <w:rFonts w:ascii="Book Antiqua" w:eastAsia="宋体" w:hAnsi="Book Antiqua" w:cs="Garamond"/>
          <w:b/>
          <w:sz w:val="24"/>
          <w:szCs w:val="24"/>
          <w:lang w:val="en-US" w:eastAsia="zh-CN"/>
        </w:rPr>
        <w:t xml:space="preserve"> </w:t>
      </w:r>
      <w:r w:rsidR="008E1783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 xml:space="preserve">David Jin </w:t>
      </w:r>
      <w:r w:rsidR="004865F3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(0000-0002-7393-9540)</w:t>
      </w:r>
      <w:r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;</w:t>
      </w:r>
      <w:r w:rsidR="004865F3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4865F3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Chien</w:t>
      </w:r>
      <w:proofErr w:type="spellEnd"/>
      <w:r w:rsidR="004865F3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-Ying Kao (</w:t>
      </w:r>
      <w:r w:rsidR="00CA1BCF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0000-0002-2307-9634)</w:t>
      </w:r>
      <w:r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;</w:t>
      </w:r>
      <w:r w:rsidR="00E02D0B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 xml:space="preserve"> Jonathan Darby (</w:t>
      </w:r>
      <w:r w:rsidR="00357B73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0000-0001-5462-5215</w:t>
      </w:r>
      <w:r w:rsidR="00E02D0B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)</w:t>
      </w:r>
      <w:r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;</w:t>
      </w:r>
      <w:r w:rsidR="00E02D0B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 xml:space="preserve"> Sonny Palmer (</w:t>
      </w:r>
      <w:r w:rsidR="00FD4E39" w:rsidRPr="0027471A">
        <w:rPr>
          <w:rFonts w:ascii="Book Antiqua" w:eastAsia="宋体" w:hAnsi="Book Antiqua"/>
          <w:sz w:val="24"/>
          <w:szCs w:val="24"/>
          <w:shd w:val="clear" w:color="auto" w:fill="FFFFFF"/>
          <w:lang w:eastAsia="zh-CN"/>
        </w:rPr>
        <w:t>0000-0001-5305-1483).</w:t>
      </w:r>
      <w:bookmarkEnd w:id="15"/>
    </w:p>
    <w:p w14:paraId="34EF5695" w14:textId="77777777" w:rsidR="007750A6" w:rsidRPr="0027471A" w:rsidRDefault="007750A6" w:rsidP="007750A6">
      <w:pPr>
        <w:pStyle w:val="af6"/>
        <w:spacing w:after="0" w:line="360" w:lineRule="auto"/>
        <w:jc w:val="both"/>
        <w:rPr>
          <w:rFonts w:ascii="Book Antiqua" w:eastAsia="宋体" w:hAnsi="Book Antiqua" w:cs="Garamond"/>
          <w:sz w:val="24"/>
          <w:szCs w:val="24"/>
          <w:lang w:eastAsia="zh-CN"/>
        </w:rPr>
      </w:pPr>
    </w:p>
    <w:p w14:paraId="21E455D6" w14:textId="157CC266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 w:cs="Garamond-Bold"/>
        </w:rPr>
      </w:pPr>
      <w:bookmarkStart w:id="17" w:name="_Hlk16086564"/>
      <w:r w:rsidRPr="0027471A">
        <w:rPr>
          <w:rFonts w:ascii="Book Antiqua" w:eastAsia="宋体" w:hAnsi="Book Antiqua" w:cs="Garamond-Bold"/>
          <w:b/>
          <w:bCs/>
        </w:rPr>
        <w:t>Author contributions</w:t>
      </w:r>
      <w:r w:rsidRPr="0027471A">
        <w:rPr>
          <w:rFonts w:ascii="Book Antiqua" w:eastAsia="宋体" w:hAnsi="Book Antiqua" w:cs="Garamond-Bold"/>
          <w:b/>
          <w:bCs/>
          <w:lang w:eastAsia="zh-CN"/>
        </w:rPr>
        <w:t>:</w:t>
      </w:r>
      <w:r w:rsidRPr="0027471A">
        <w:rPr>
          <w:rFonts w:ascii="Book Antiqua" w:eastAsia="宋体" w:hAnsi="Book Antiqua" w:cs="Garamond-Bold"/>
          <w:b/>
          <w:bCs/>
        </w:rPr>
        <w:t xml:space="preserve"> </w:t>
      </w:r>
      <w:bookmarkEnd w:id="16"/>
      <w:bookmarkEnd w:id="17"/>
      <w:r w:rsidR="00765ACA" w:rsidRPr="0027471A">
        <w:rPr>
          <w:rFonts w:ascii="Book Antiqua" w:eastAsia="宋体" w:hAnsi="Book Antiqua" w:cs="Garamond-Bold"/>
        </w:rPr>
        <w:t>Jin D, Darby J, and Palmer S designed the research</w:t>
      </w:r>
      <w:r w:rsidR="007750A6" w:rsidRPr="0027471A">
        <w:rPr>
          <w:rFonts w:ascii="Book Antiqua" w:eastAsia="宋体" w:hAnsi="Book Antiqua" w:cs="Garamond-Bold"/>
        </w:rPr>
        <w:t>;</w:t>
      </w:r>
      <w:r w:rsidR="00765ACA" w:rsidRPr="0027471A">
        <w:rPr>
          <w:rFonts w:ascii="Book Antiqua" w:eastAsia="宋体" w:hAnsi="Book Antiqua" w:cs="Garamond-Bold"/>
          <w:b/>
          <w:bCs/>
        </w:rPr>
        <w:t xml:space="preserve"> </w:t>
      </w:r>
      <w:r w:rsidR="00765ACA" w:rsidRPr="0027471A">
        <w:rPr>
          <w:rFonts w:ascii="Book Antiqua" w:eastAsia="宋体" w:hAnsi="Book Antiqua" w:cs="Garamond-Bold"/>
        </w:rPr>
        <w:t>Jin D and Kao C</w:t>
      </w:r>
      <w:r w:rsidR="00950BAA" w:rsidRPr="0027471A">
        <w:rPr>
          <w:rFonts w:ascii="Book Antiqua" w:eastAsia="宋体" w:hAnsi="Book Antiqua" w:cs="Garamond-Bold"/>
        </w:rPr>
        <w:t>Y</w:t>
      </w:r>
      <w:r w:rsidR="00765ACA" w:rsidRPr="0027471A">
        <w:rPr>
          <w:rFonts w:ascii="Book Antiqua" w:eastAsia="宋体" w:hAnsi="Book Antiqua" w:cs="Garamond-Bold"/>
        </w:rPr>
        <w:t xml:space="preserve"> preformed the literature review</w:t>
      </w:r>
      <w:r w:rsidR="00950BAA" w:rsidRPr="0027471A">
        <w:rPr>
          <w:rFonts w:ascii="Book Antiqua" w:eastAsia="宋体" w:hAnsi="Book Antiqua" w:cs="Garamond-Bold"/>
        </w:rPr>
        <w:t>;</w:t>
      </w:r>
      <w:r w:rsidR="00765ACA" w:rsidRPr="0027471A">
        <w:rPr>
          <w:rFonts w:ascii="Book Antiqua" w:eastAsia="宋体" w:hAnsi="Book Antiqua" w:cs="Garamond-Bold"/>
        </w:rPr>
        <w:t xml:space="preserve"> </w:t>
      </w:r>
      <w:r w:rsidR="00F47C00" w:rsidRPr="0027471A">
        <w:rPr>
          <w:rFonts w:ascii="Book Antiqua" w:eastAsia="宋体" w:hAnsi="Book Antiqua" w:cs="Garamond-Bold"/>
        </w:rPr>
        <w:t>Darby J and Palmer S contributed to the writing of the discussion</w:t>
      </w:r>
      <w:r w:rsidR="00950BAA" w:rsidRPr="0027471A">
        <w:rPr>
          <w:rFonts w:ascii="Book Antiqua" w:eastAsia="宋体" w:hAnsi="Book Antiqua" w:cs="Garamond-Bold"/>
        </w:rPr>
        <w:t>;</w:t>
      </w:r>
      <w:r w:rsidR="00F47C00" w:rsidRPr="0027471A">
        <w:rPr>
          <w:rFonts w:ascii="Book Antiqua" w:eastAsia="宋体" w:hAnsi="Book Antiqua" w:cs="Garamond-Bold"/>
        </w:rPr>
        <w:t xml:space="preserve"> Jin D and Kao C</w:t>
      </w:r>
      <w:r w:rsidR="00950BAA" w:rsidRPr="0027471A">
        <w:rPr>
          <w:rFonts w:ascii="Book Antiqua" w:eastAsia="宋体" w:hAnsi="Book Antiqua" w:cs="Garamond-Bold"/>
        </w:rPr>
        <w:t>Y</w:t>
      </w:r>
      <w:r w:rsidR="00F47C00" w:rsidRPr="0027471A">
        <w:rPr>
          <w:rFonts w:ascii="Book Antiqua" w:eastAsia="宋体" w:hAnsi="Book Antiqua" w:cs="Garamond-Bold"/>
        </w:rPr>
        <w:t xml:space="preserve"> </w:t>
      </w:r>
      <w:r w:rsidR="001F359F" w:rsidRPr="0027471A">
        <w:rPr>
          <w:rFonts w:ascii="Book Antiqua" w:eastAsia="宋体" w:hAnsi="Book Antiqua" w:cs="Garamond-Bold"/>
        </w:rPr>
        <w:t>wrote the paper.</w:t>
      </w:r>
    </w:p>
    <w:p w14:paraId="5DF4CB7E" w14:textId="77777777" w:rsidR="00950BAA" w:rsidRPr="0027471A" w:rsidRDefault="00950BAA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3C5624B8" w14:textId="1F338DA1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/>
        </w:rPr>
      </w:pPr>
      <w:bookmarkStart w:id="18" w:name="_Hlk5629857"/>
      <w:bookmarkStart w:id="19" w:name="_Hlk7947640"/>
      <w:bookmarkStart w:id="20" w:name="_Hlk14786215"/>
      <w:r w:rsidRPr="0027471A">
        <w:rPr>
          <w:rFonts w:ascii="Book Antiqua" w:eastAsia="宋体" w:hAnsi="Book Antiqua"/>
          <w:b/>
        </w:rPr>
        <w:lastRenderedPageBreak/>
        <w:t>Informed consent statement</w:t>
      </w:r>
      <w:r w:rsidRPr="0027471A">
        <w:rPr>
          <w:rFonts w:ascii="Book Antiqua" w:eastAsia="宋体" w:hAnsi="Book Antiqua"/>
          <w:b/>
          <w:bCs/>
          <w:iCs/>
          <w:lang w:eastAsia="zh-CN"/>
        </w:rPr>
        <w:t>:</w:t>
      </w:r>
      <w:r w:rsidRPr="0027471A">
        <w:rPr>
          <w:rFonts w:ascii="Book Antiqua" w:eastAsia="宋体" w:hAnsi="Book Antiqua"/>
          <w:b/>
          <w:bCs/>
          <w:iCs/>
        </w:rPr>
        <w:t xml:space="preserve"> </w:t>
      </w:r>
      <w:bookmarkEnd w:id="18"/>
      <w:bookmarkEnd w:id="19"/>
      <w:r w:rsidR="00210150" w:rsidRPr="0027471A">
        <w:rPr>
          <w:rFonts w:ascii="Book Antiqua" w:eastAsia="宋体" w:hAnsi="Book Antiqua"/>
        </w:rPr>
        <w:t>All study participants or their legal guardian provided informed written consent about personal and medical data collection prior to study enrolment</w:t>
      </w:r>
      <w:bookmarkEnd w:id="20"/>
      <w:r w:rsidR="00210150" w:rsidRPr="0027471A">
        <w:rPr>
          <w:rFonts w:ascii="Book Antiqua" w:eastAsia="宋体" w:hAnsi="Book Antiqua"/>
        </w:rPr>
        <w:t>. Copy of this statement is available upon request.</w:t>
      </w:r>
    </w:p>
    <w:p w14:paraId="17CD138F" w14:textId="77777777" w:rsidR="00950BAA" w:rsidRPr="0027471A" w:rsidRDefault="00950BAA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</w:p>
    <w:p w14:paraId="4FCB8062" w14:textId="31742606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/>
          <w:bCs/>
          <w:lang w:eastAsia="zh-CN"/>
        </w:rPr>
      </w:pPr>
      <w:bookmarkStart w:id="21" w:name="_Hlk5615265"/>
      <w:bookmarkStart w:id="22" w:name="_Hlk5625813"/>
      <w:bookmarkStart w:id="23" w:name="_Hlk8806223"/>
      <w:bookmarkStart w:id="24" w:name="_Hlk9581441"/>
      <w:r w:rsidRPr="0027471A">
        <w:rPr>
          <w:rFonts w:ascii="Book Antiqua" w:eastAsia="宋体" w:hAnsi="Book Antiqua"/>
          <w:b/>
        </w:rPr>
        <w:t>Conflict-of-interest statement:</w:t>
      </w:r>
      <w:r w:rsidRPr="0027471A">
        <w:rPr>
          <w:rFonts w:ascii="Book Antiqua" w:eastAsia="宋体" w:hAnsi="Book Antiqua"/>
          <w:b/>
          <w:lang w:eastAsia="zh-CN"/>
        </w:rPr>
        <w:t xml:space="preserve"> </w:t>
      </w:r>
      <w:bookmarkStart w:id="25" w:name="_Hlk11399585"/>
      <w:bookmarkEnd w:id="21"/>
      <w:bookmarkEnd w:id="22"/>
      <w:bookmarkEnd w:id="23"/>
      <w:r w:rsidR="00EE1E2B" w:rsidRPr="0027471A">
        <w:rPr>
          <w:rFonts w:ascii="Book Antiqua" w:eastAsia="宋体" w:hAnsi="Book Antiqua"/>
          <w:bCs/>
          <w:lang w:eastAsia="zh-CN"/>
        </w:rPr>
        <w:t>David Jin is funded by a government commonwealth research scholarship. There are no declared conflicts of interest for any of the authors.</w:t>
      </w:r>
    </w:p>
    <w:p w14:paraId="4FE37C2F" w14:textId="77777777" w:rsidR="00950BAA" w:rsidRPr="0027471A" w:rsidRDefault="00950BAA" w:rsidP="00D30D6B">
      <w:pPr>
        <w:spacing w:after="0" w:line="360" w:lineRule="auto"/>
        <w:jc w:val="both"/>
        <w:rPr>
          <w:rFonts w:ascii="Book Antiqua" w:eastAsia="宋体" w:hAnsi="Book Antiqua"/>
          <w:bCs/>
          <w:lang w:eastAsia="zh-CN"/>
        </w:rPr>
      </w:pPr>
    </w:p>
    <w:bookmarkEnd w:id="24"/>
    <w:bookmarkEnd w:id="25"/>
    <w:p w14:paraId="4D090BC3" w14:textId="78D709F5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 w:cs="Garamond"/>
        </w:rPr>
      </w:pPr>
      <w:r w:rsidRPr="0027471A">
        <w:rPr>
          <w:rFonts w:ascii="Book Antiqua" w:eastAsia="宋体" w:hAnsi="Book Antiqua"/>
          <w:b/>
          <w:bCs/>
        </w:rPr>
        <w:t>CARE Checklist (2016) statement:</w:t>
      </w:r>
      <w:r w:rsidR="0066109A" w:rsidRPr="0027471A">
        <w:rPr>
          <w:rFonts w:ascii="Book Antiqua" w:eastAsia="宋体" w:hAnsi="Book Antiqua" w:cs="Garamond"/>
        </w:rPr>
        <w:t xml:space="preserve"> The authors have read the CARE Checklist (2016), and the manuscript was prepared and revised according to the CARE Checklist (2016).</w:t>
      </w:r>
    </w:p>
    <w:p w14:paraId="6CA5E7E6" w14:textId="005D898F" w:rsidR="00950BAA" w:rsidRPr="0027471A" w:rsidRDefault="00950BAA" w:rsidP="00D30D6B">
      <w:pPr>
        <w:spacing w:after="0" w:line="360" w:lineRule="auto"/>
        <w:jc w:val="both"/>
        <w:rPr>
          <w:rFonts w:ascii="Book Antiqua" w:eastAsia="MS PMincho" w:hAnsi="Book Antiqua" w:cs="Garamond"/>
        </w:rPr>
      </w:pPr>
    </w:p>
    <w:p w14:paraId="37C21193" w14:textId="77777777" w:rsidR="00950BAA" w:rsidRPr="0027471A" w:rsidRDefault="00950BAA" w:rsidP="00950BAA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lang w:val="hu-HU" w:eastAsia="en-US"/>
        </w:rPr>
      </w:pPr>
      <w:bookmarkStart w:id="26" w:name="OLE_LINK856"/>
      <w:r w:rsidRPr="0027471A">
        <w:rPr>
          <w:rFonts w:ascii="Book Antiqua" w:eastAsia="宋体" w:hAnsi="Book Antiqua" w:cs="Times New Roman"/>
          <w:b/>
          <w:color w:val="000000"/>
          <w:lang w:val="hu-HU" w:eastAsia="en-US"/>
        </w:rPr>
        <w:t>Open-Access:</w:t>
      </w:r>
      <w:r w:rsidRPr="0027471A">
        <w:rPr>
          <w:rFonts w:ascii="Book Antiqua" w:eastAsia="宋体" w:hAnsi="Book Antiqua" w:cs="Times New Roman"/>
          <w:color w:val="000000"/>
          <w:lang w:val="hu-HU" w:eastAsia="en-US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B2900C2" w14:textId="77777777" w:rsidR="00950BAA" w:rsidRPr="0027471A" w:rsidRDefault="00950BAA" w:rsidP="00950BAA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lang w:val="hu-HU" w:eastAsia="en-US"/>
        </w:rPr>
      </w:pPr>
    </w:p>
    <w:p w14:paraId="5F0EC979" w14:textId="77777777" w:rsidR="00950BAA" w:rsidRPr="0027471A" w:rsidRDefault="00950BAA" w:rsidP="00950BAA">
      <w:pPr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bCs/>
          <w:color w:val="000000"/>
          <w:lang w:val="en-US" w:eastAsia="zh-CN"/>
        </w:rPr>
      </w:pPr>
      <w:r w:rsidRPr="0027471A">
        <w:rPr>
          <w:rFonts w:ascii="Book Antiqua" w:eastAsia="宋体" w:hAnsi="Book Antiqua" w:cs="Times New Roman"/>
          <w:b/>
          <w:bCs/>
          <w:color w:val="000000"/>
          <w:lang w:val="en-US" w:eastAsia="pl-PL"/>
        </w:rPr>
        <w:t>Manuscript source:</w:t>
      </w:r>
      <w:r w:rsidRPr="0027471A">
        <w:rPr>
          <w:rFonts w:ascii="Book Antiqua" w:eastAsia="宋体" w:hAnsi="Book Antiqua" w:cs="Times New Roman"/>
          <w:b/>
          <w:bCs/>
          <w:color w:val="000000"/>
          <w:lang w:val="en-US" w:eastAsia="zh-CN"/>
        </w:rPr>
        <w:t xml:space="preserve"> </w:t>
      </w:r>
      <w:r w:rsidRPr="0027471A">
        <w:rPr>
          <w:rFonts w:ascii="Book Antiqua" w:eastAsia="宋体" w:hAnsi="Book Antiqua" w:cs="Times New Roman"/>
          <w:bCs/>
          <w:color w:val="000000"/>
          <w:lang w:val="en-US" w:eastAsia="pl-PL"/>
        </w:rPr>
        <w:t>Unsolicited manuscript</w:t>
      </w:r>
    </w:p>
    <w:bookmarkEnd w:id="26"/>
    <w:p w14:paraId="1F72F5DD" w14:textId="77777777" w:rsidR="00950BAA" w:rsidRPr="0027471A" w:rsidRDefault="00950BAA" w:rsidP="00D30D6B">
      <w:pPr>
        <w:spacing w:after="0" w:line="360" w:lineRule="auto"/>
        <w:jc w:val="both"/>
        <w:rPr>
          <w:rFonts w:ascii="Book Antiqua" w:eastAsia="MS PMincho" w:hAnsi="Book Antiqua"/>
          <w:lang w:val="en-US"/>
        </w:rPr>
      </w:pPr>
    </w:p>
    <w:p w14:paraId="6F1521B6" w14:textId="4675E4BC" w:rsidR="001D663E" w:rsidRPr="0027471A" w:rsidRDefault="001D663E" w:rsidP="00950BAA">
      <w:pPr>
        <w:pStyle w:val="af6"/>
        <w:spacing w:after="0" w:line="360" w:lineRule="auto"/>
        <w:jc w:val="both"/>
        <w:rPr>
          <w:rStyle w:val="afb"/>
          <w:rFonts w:ascii="Book Antiqua" w:eastAsia="宋体" w:hAnsi="Book Antiqua" w:cs="Garamond-Bold"/>
          <w:color w:val="000000" w:themeColor="text1"/>
          <w:sz w:val="24"/>
          <w:szCs w:val="24"/>
          <w:u w:val="none"/>
          <w:lang w:eastAsia="zh-CN"/>
        </w:rPr>
      </w:pPr>
      <w:bookmarkStart w:id="27" w:name="_Hlk8806265"/>
      <w:r w:rsidRPr="0027471A">
        <w:rPr>
          <w:rFonts w:ascii="Book Antiqua" w:eastAsia="宋体" w:hAnsi="Book Antiqua" w:cs="Garamond-Bold"/>
          <w:b/>
          <w:bCs/>
        </w:rPr>
        <w:t>Corresponding author</w:t>
      </w:r>
      <w:r w:rsidR="003B7E3F" w:rsidRPr="0027471A">
        <w:rPr>
          <w:rFonts w:ascii="Book Antiqua" w:eastAsia="宋体" w:hAnsi="Book Antiqua" w:cs="Garamond-Bold"/>
          <w:b/>
          <w:bCs/>
        </w:rPr>
        <w:t>:</w:t>
      </w:r>
      <w:r w:rsidR="003B7E3F" w:rsidRPr="0027471A">
        <w:rPr>
          <w:rFonts w:ascii="Book Antiqua" w:eastAsia="宋体" w:hAnsi="Book Antiqua" w:cs="Garamond-Bold"/>
          <w:b/>
          <w:bCs/>
          <w:lang w:eastAsia="zh-CN"/>
        </w:rPr>
        <w:t xml:space="preserve"> </w:t>
      </w:r>
      <w:bookmarkStart w:id="28" w:name="OLE_LINK1116"/>
      <w:bookmarkStart w:id="29" w:name="OLE_LINK1117"/>
      <w:r w:rsidR="003B7E3F" w:rsidRPr="0027471A">
        <w:rPr>
          <w:rFonts w:ascii="Book Antiqua" w:eastAsia="宋体" w:hAnsi="Book Antiqua" w:cs="Garamond-Bold"/>
          <w:b/>
          <w:bCs/>
          <w:lang w:eastAsia="zh-CN"/>
        </w:rPr>
        <w:t>David Jin</w:t>
      </w:r>
      <w:bookmarkEnd w:id="28"/>
      <w:bookmarkEnd w:id="29"/>
      <w:r w:rsidR="003B7E3F" w:rsidRPr="0027471A">
        <w:rPr>
          <w:rFonts w:ascii="Book Antiqua" w:eastAsia="宋体" w:hAnsi="Book Antiqua" w:cs="Garamond-Bold"/>
          <w:b/>
          <w:bCs/>
          <w:lang w:eastAsia="zh-CN"/>
        </w:rPr>
        <w:t>,</w:t>
      </w:r>
      <w:r w:rsidR="003B7E3F" w:rsidRPr="0027471A">
        <w:rPr>
          <w:rFonts w:ascii="Book Antiqua" w:eastAsia="宋体" w:hAnsi="Book Antiqua" w:cs="Garamond-Bold"/>
          <w:lang w:eastAsia="zh-CN"/>
        </w:rPr>
        <w:t xml:space="preserve"> </w:t>
      </w:r>
      <w:r w:rsidR="00950BAA" w:rsidRPr="0027471A">
        <w:rPr>
          <w:rFonts w:ascii="Book Antiqua" w:eastAsia="宋体" w:hAnsi="Book Antiqua" w:cs="Garamond-Bold"/>
          <w:b/>
          <w:bCs/>
          <w:lang w:eastAsia="zh-CN"/>
        </w:rPr>
        <w:t>MD, Doctor,</w:t>
      </w:r>
      <w:r w:rsidR="00950BAA" w:rsidRPr="0027471A">
        <w:rPr>
          <w:rFonts w:ascii="Book Antiqua" w:eastAsia="宋体" w:hAnsi="Book Antiqua" w:cs="Garamond-Bold"/>
          <w:lang w:eastAsia="zh-CN"/>
        </w:rPr>
        <w:t xml:space="preserve"> </w:t>
      </w:r>
      <w:bookmarkStart w:id="30" w:name="OLE_LINK13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>Department of Medicine at St Vincent’s Hospital,</w:t>
      </w:r>
      <w:bookmarkEnd w:id="30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</w:t>
      </w:r>
      <w:bookmarkStart w:id="31" w:name="OLE_LINK14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>The University of Melbourne</w:t>
      </w:r>
      <w:bookmarkEnd w:id="31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, </w:t>
      </w:r>
      <w:bookmarkStart w:id="32" w:name="OLE_LINK15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>Parkville</w:t>
      </w:r>
      <w:bookmarkEnd w:id="32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 </w:t>
      </w:r>
      <w:bookmarkStart w:id="33" w:name="OLE_LINK16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>3052</w:t>
      </w:r>
      <w:bookmarkEnd w:id="33"/>
      <w:r w:rsidR="00950BAA" w:rsidRPr="0027471A">
        <w:rPr>
          <w:rFonts w:ascii="Book Antiqua" w:eastAsia="宋体" w:hAnsi="Book Antiqua" w:cs="Garamond-Bold"/>
          <w:sz w:val="24"/>
          <w:szCs w:val="24"/>
          <w:lang w:eastAsia="zh-CN"/>
        </w:rPr>
        <w:t xml:space="preserve">, Australia. </w:t>
      </w:r>
      <w:hyperlink r:id="rId9" w:history="1">
        <w:r w:rsidR="00115A93" w:rsidRPr="0027471A">
          <w:rPr>
            <w:rStyle w:val="afb"/>
            <w:rFonts w:ascii="Book Antiqua" w:eastAsia="宋体" w:hAnsi="Book Antiqua" w:cs="Garamond-Bold"/>
            <w:color w:val="000000" w:themeColor="text1"/>
            <w:sz w:val="24"/>
            <w:szCs w:val="24"/>
            <w:u w:val="none"/>
            <w:lang w:eastAsia="zh-CN"/>
          </w:rPr>
          <w:t>d.jin2@unimelb.edu.au</w:t>
        </w:r>
      </w:hyperlink>
      <w:r w:rsidR="00115A93" w:rsidRPr="0027471A">
        <w:rPr>
          <w:rFonts w:ascii="Book Antiqua" w:eastAsia="宋体" w:hAnsi="Book Antiqua" w:cs="Garamond-Bold"/>
          <w:lang w:eastAsia="zh-CN"/>
        </w:rPr>
        <w:t xml:space="preserve"> </w:t>
      </w:r>
    </w:p>
    <w:p w14:paraId="18BB3636" w14:textId="0B105475" w:rsidR="001D663E" w:rsidRPr="0027471A" w:rsidRDefault="001D663E" w:rsidP="00D30D6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Garamond-Bold"/>
        </w:rPr>
      </w:pPr>
      <w:bookmarkStart w:id="34" w:name="_Hlk14851091"/>
      <w:bookmarkStart w:id="35" w:name="_Hlk5625880"/>
      <w:bookmarkEnd w:id="27"/>
      <w:r w:rsidRPr="0027471A">
        <w:rPr>
          <w:rFonts w:ascii="Book Antiqua" w:eastAsia="宋体" w:hAnsi="Book Antiqua" w:cs="Garamond-Bold"/>
          <w:b/>
          <w:bCs/>
        </w:rPr>
        <w:t>Telephone:</w:t>
      </w:r>
      <w:r w:rsidR="00193427" w:rsidRPr="0027471A">
        <w:rPr>
          <w:rFonts w:ascii="Book Antiqua" w:eastAsia="宋体" w:hAnsi="Book Antiqua" w:cs="Garamond-Bold"/>
          <w:b/>
          <w:bCs/>
        </w:rPr>
        <w:t xml:space="preserve"> </w:t>
      </w:r>
      <w:r w:rsidR="00193427" w:rsidRPr="0027471A">
        <w:rPr>
          <w:rFonts w:ascii="Book Antiqua" w:eastAsia="宋体" w:hAnsi="Book Antiqua" w:cs="Garamond-Bold"/>
        </w:rPr>
        <w:t>+61-3-92312211</w:t>
      </w:r>
    </w:p>
    <w:p w14:paraId="1001162C" w14:textId="0C84C288" w:rsidR="00950BAA" w:rsidRPr="0027471A" w:rsidRDefault="00950BAA" w:rsidP="00D30D6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MS PMincho" w:hAnsi="Book Antiqua" w:cs="Garamond-Bold"/>
          <w:b/>
          <w:bCs/>
        </w:rPr>
      </w:pPr>
    </w:p>
    <w:p w14:paraId="2029BCBF" w14:textId="6A176211" w:rsidR="005E5F1F" w:rsidRPr="0027471A" w:rsidRDefault="005E5F1F" w:rsidP="005E5F1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</w:pPr>
      <w:bookmarkStart w:id="36" w:name="OLE_LINK75"/>
      <w:bookmarkStart w:id="37" w:name="OLE_LINK76"/>
      <w:bookmarkStart w:id="38" w:name="OLE_LINK269"/>
      <w:bookmarkStart w:id="39" w:name="OLE_LINK239"/>
      <w:r w:rsidRPr="0027471A"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  <w:t xml:space="preserve">Received: </w:t>
      </w:r>
      <w:r w:rsidRPr="0027471A">
        <w:rPr>
          <w:rFonts w:ascii="Book Antiqua" w:eastAsia="宋体" w:hAnsi="Book Antiqua" w:cs="Times New Roman"/>
          <w:color w:val="auto"/>
          <w:kern w:val="2"/>
          <w:lang w:val="en-US" w:eastAsia="zh-CN"/>
        </w:rPr>
        <w:t>June 21, 2019</w:t>
      </w:r>
    </w:p>
    <w:p w14:paraId="7C3AAC32" w14:textId="7BB982CF" w:rsidR="005E5F1F" w:rsidRPr="0027471A" w:rsidRDefault="005E5F1F" w:rsidP="005E5F1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</w:pPr>
      <w:r w:rsidRPr="0027471A"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  <w:t xml:space="preserve">Peer-review started: </w:t>
      </w:r>
      <w:r w:rsidRPr="0027471A">
        <w:rPr>
          <w:rFonts w:ascii="Book Antiqua" w:eastAsia="宋体" w:hAnsi="Book Antiqua" w:cs="Times New Roman"/>
          <w:color w:val="auto"/>
          <w:kern w:val="2"/>
          <w:lang w:val="en-US" w:eastAsia="zh-CN"/>
        </w:rPr>
        <w:t>June 23, 2019</w:t>
      </w:r>
    </w:p>
    <w:p w14:paraId="71ECFEEF" w14:textId="489C1D44" w:rsidR="005E5F1F" w:rsidRPr="0027471A" w:rsidRDefault="005E5F1F" w:rsidP="005E5F1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</w:pPr>
      <w:r w:rsidRPr="0027471A"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  <w:lastRenderedPageBreak/>
        <w:t xml:space="preserve">First decision: </w:t>
      </w:r>
      <w:r w:rsidRPr="0027471A">
        <w:rPr>
          <w:rFonts w:ascii="Book Antiqua" w:eastAsia="宋体" w:hAnsi="Book Antiqua" w:cs="Times New Roman"/>
          <w:color w:val="auto"/>
          <w:kern w:val="2"/>
          <w:lang w:val="en-US" w:eastAsia="zh-CN"/>
        </w:rPr>
        <w:t>September 21, 2019</w:t>
      </w:r>
    </w:p>
    <w:p w14:paraId="2BFD11EF" w14:textId="40DE1DC7" w:rsidR="005E5F1F" w:rsidRPr="0027471A" w:rsidRDefault="005E5F1F" w:rsidP="005E5F1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</w:pPr>
      <w:r w:rsidRPr="0027471A"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  <w:t xml:space="preserve">Revised: </w:t>
      </w:r>
      <w:r w:rsidRPr="0027471A">
        <w:rPr>
          <w:rFonts w:ascii="Book Antiqua" w:eastAsia="宋体" w:hAnsi="Book Antiqua" w:cs="Times New Roman"/>
          <w:color w:val="auto"/>
          <w:kern w:val="2"/>
          <w:lang w:val="en-US" w:eastAsia="zh-CN"/>
        </w:rPr>
        <w:t>November 4, 2019</w:t>
      </w:r>
    </w:p>
    <w:p w14:paraId="26A5C216" w14:textId="6ACB34EB" w:rsidR="005E5F1F" w:rsidRPr="0027471A" w:rsidRDefault="005E5F1F" w:rsidP="005E5F1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  <w:r w:rsidRPr="0027471A"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  <w:t xml:space="preserve">Accepted: </w:t>
      </w:r>
      <w:r w:rsidR="00766764" w:rsidRPr="0027471A">
        <w:rPr>
          <w:rFonts w:ascii="Book Antiqua" w:eastAsia="宋体" w:hAnsi="Book Antiqua" w:cs="Times New Roman"/>
          <w:color w:val="auto"/>
          <w:kern w:val="2"/>
          <w:lang w:val="en-US" w:eastAsia="zh-CN"/>
        </w:rPr>
        <w:t>November 20, 2019</w:t>
      </w:r>
    </w:p>
    <w:p w14:paraId="40138BAD" w14:textId="677EFDB2" w:rsidR="005E5F1F" w:rsidRPr="0027471A" w:rsidRDefault="005E5F1F" w:rsidP="005E5F1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</w:pPr>
      <w:r w:rsidRPr="0027471A"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  <w:t>Article in press:</w:t>
      </w:r>
      <w:r w:rsidR="0027471A" w:rsidRPr="0027471A">
        <w:rPr>
          <w:rFonts w:ascii="Book Antiqua" w:eastAsia="宋体" w:hAnsi="Book Antiqua" w:cs="Times New Roman" w:hint="eastAsia"/>
          <w:b/>
          <w:color w:val="auto"/>
          <w:kern w:val="2"/>
          <w:lang w:val="en-US" w:eastAsia="zh-CN"/>
        </w:rPr>
        <w:t xml:space="preserve"> </w:t>
      </w:r>
      <w:r w:rsidR="0027471A" w:rsidRPr="0027471A">
        <w:rPr>
          <w:rFonts w:ascii="Book Antiqua" w:eastAsia="宋体" w:hAnsi="Book Antiqua" w:cs="Times New Roman"/>
          <w:color w:val="auto"/>
          <w:kern w:val="2"/>
          <w:lang w:val="en-US" w:eastAsia="zh-CN"/>
        </w:rPr>
        <w:t>November 21, 2019</w:t>
      </w:r>
    </w:p>
    <w:p w14:paraId="48E242D7" w14:textId="76A02DB0" w:rsidR="005E5F1F" w:rsidRPr="0027471A" w:rsidRDefault="005E5F1F" w:rsidP="005E5F1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</w:pPr>
      <w:r w:rsidRPr="0027471A">
        <w:rPr>
          <w:rFonts w:ascii="Book Antiqua" w:eastAsia="宋体" w:hAnsi="Book Antiqua" w:cs="Times New Roman"/>
          <w:b/>
          <w:color w:val="auto"/>
          <w:kern w:val="2"/>
          <w:lang w:val="en-US" w:eastAsia="zh-CN"/>
        </w:rPr>
        <w:t>Published online:</w:t>
      </w:r>
      <w:r w:rsidR="0027471A" w:rsidRPr="0027471A">
        <w:rPr>
          <w:rFonts w:ascii="Book Antiqua" w:eastAsia="宋体" w:hAnsi="Book Antiqua" w:cs="Times New Roman" w:hint="eastAsia"/>
          <w:b/>
          <w:color w:val="auto"/>
          <w:kern w:val="2"/>
          <w:lang w:val="en-US" w:eastAsia="zh-CN"/>
        </w:rPr>
        <w:t xml:space="preserve"> </w:t>
      </w:r>
      <w:r w:rsidR="0027471A" w:rsidRPr="0027471A">
        <w:rPr>
          <w:rFonts w:ascii="Book Antiqua" w:eastAsia="宋体" w:hAnsi="Book Antiqua" w:cs="Times New Roman"/>
          <w:color w:val="auto"/>
          <w:kern w:val="2"/>
          <w:lang w:val="en-US" w:eastAsia="zh-CN"/>
        </w:rPr>
        <w:t>January 26, 2020</w:t>
      </w:r>
    </w:p>
    <w:bookmarkEnd w:id="36"/>
    <w:bookmarkEnd w:id="37"/>
    <w:bookmarkEnd w:id="38"/>
    <w:bookmarkEnd w:id="39"/>
    <w:p w14:paraId="5C278D75" w14:textId="24293B81" w:rsidR="005E5F1F" w:rsidRPr="0027471A" w:rsidRDefault="005E5F1F">
      <w:pPr>
        <w:rPr>
          <w:rFonts w:ascii="Book Antiqua" w:eastAsia="MS PMincho" w:hAnsi="Book Antiqua" w:cs="Garamond-Bold"/>
          <w:b/>
          <w:bCs/>
          <w:lang w:val="en-US"/>
        </w:rPr>
      </w:pPr>
      <w:r w:rsidRPr="0027471A">
        <w:rPr>
          <w:rFonts w:ascii="Book Antiqua" w:eastAsia="MS PMincho" w:hAnsi="Book Antiqua" w:cs="Garamond-Bold"/>
          <w:b/>
          <w:bCs/>
          <w:lang w:val="en-US"/>
        </w:rPr>
        <w:br w:type="page"/>
      </w:r>
    </w:p>
    <w:bookmarkEnd w:id="34"/>
    <w:bookmarkEnd w:id="35"/>
    <w:p w14:paraId="1121E2AE" w14:textId="7CE25055" w:rsidR="00874760" w:rsidRPr="0027471A" w:rsidRDefault="00582845" w:rsidP="00D30D6B">
      <w:pPr>
        <w:pStyle w:val="3"/>
        <w:spacing w:before="0" w:after="0" w:line="360" w:lineRule="auto"/>
        <w:jc w:val="both"/>
        <w:rPr>
          <w:rFonts w:ascii="Book Antiqua" w:eastAsia="宋体" w:hAnsi="Book Antiqua"/>
          <w:b/>
          <w:bCs/>
          <w:sz w:val="24"/>
        </w:rPr>
      </w:pPr>
      <w:r w:rsidRPr="0027471A">
        <w:rPr>
          <w:rFonts w:ascii="Book Antiqua" w:eastAsia="宋体" w:hAnsi="Book Antiqua"/>
          <w:b/>
          <w:bCs/>
          <w:sz w:val="24"/>
        </w:rPr>
        <w:lastRenderedPageBreak/>
        <w:t>Abstract</w:t>
      </w:r>
    </w:p>
    <w:p w14:paraId="47F4E2AB" w14:textId="4480C053" w:rsidR="00A04F03" w:rsidRPr="0027471A" w:rsidRDefault="005E5F1F" w:rsidP="00D30D6B">
      <w:pPr>
        <w:spacing w:after="0" w:line="360" w:lineRule="auto"/>
        <w:jc w:val="both"/>
        <w:rPr>
          <w:rFonts w:ascii="Book Antiqua" w:eastAsia="宋体" w:hAnsi="Book Antiqua"/>
          <w:b/>
          <w:i/>
          <w:iCs/>
        </w:rPr>
      </w:pPr>
      <w:r w:rsidRPr="0027471A">
        <w:rPr>
          <w:rFonts w:ascii="Book Antiqua" w:eastAsia="宋体" w:hAnsi="Book Antiqua"/>
          <w:b/>
          <w:i/>
          <w:iCs/>
        </w:rPr>
        <w:t>BACKGROUND</w:t>
      </w:r>
    </w:p>
    <w:p w14:paraId="6EB31F60" w14:textId="5300DFD2" w:rsidR="00F21ACB" w:rsidRPr="0027471A" w:rsidRDefault="00700B9D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Non-typhoidal salmonella</w:t>
      </w:r>
      <w:r w:rsidR="00EC608E" w:rsidRPr="0027471A">
        <w:rPr>
          <w:rFonts w:ascii="Book Antiqua" w:eastAsia="宋体" w:hAnsi="Book Antiqua"/>
        </w:rPr>
        <w:t xml:space="preserve"> (NTS)</w:t>
      </w:r>
      <w:r w:rsidRPr="0027471A">
        <w:rPr>
          <w:rFonts w:ascii="Book Antiqua" w:eastAsia="宋体" w:hAnsi="Book Antiqua"/>
        </w:rPr>
        <w:t xml:space="preserve"> is a rare, but </w:t>
      </w:r>
      <w:r w:rsidR="009F4064" w:rsidRPr="0027471A">
        <w:rPr>
          <w:rFonts w:ascii="Book Antiqua" w:eastAsia="宋体" w:hAnsi="Book Antiqua"/>
        </w:rPr>
        <w:t>well-established</w:t>
      </w:r>
      <w:r w:rsidRPr="0027471A">
        <w:rPr>
          <w:rFonts w:ascii="Book Antiqua" w:eastAsia="宋体" w:hAnsi="Book Antiqua"/>
        </w:rPr>
        <w:t xml:space="preserve"> cause of myopericarditis. </w:t>
      </w:r>
      <w:r w:rsidR="009F4064" w:rsidRPr="0027471A">
        <w:rPr>
          <w:rFonts w:ascii="Book Antiqua" w:eastAsia="宋体" w:hAnsi="Book Antiqua"/>
        </w:rPr>
        <w:t xml:space="preserve">Presenting symptoms </w:t>
      </w:r>
      <w:r w:rsidR="00184D58" w:rsidRPr="0027471A">
        <w:rPr>
          <w:rFonts w:ascii="Book Antiqua" w:eastAsia="宋体" w:hAnsi="Book Antiqua"/>
        </w:rPr>
        <w:t>may</w:t>
      </w:r>
      <w:r w:rsidR="009F4064" w:rsidRPr="0027471A">
        <w:rPr>
          <w:rFonts w:ascii="Book Antiqua" w:eastAsia="宋体" w:hAnsi="Book Antiqua"/>
        </w:rPr>
        <w:t xml:space="preserve"> be varied, however</w:t>
      </w:r>
      <w:r w:rsidR="006E767F" w:rsidRPr="0027471A">
        <w:rPr>
          <w:rFonts w:ascii="Book Antiqua" w:eastAsia="宋体" w:hAnsi="Book Antiqua"/>
        </w:rPr>
        <w:t xml:space="preserve"> often revolve around the dual </w:t>
      </w:r>
      <w:r w:rsidR="00D04062" w:rsidRPr="0027471A">
        <w:rPr>
          <w:rFonts w:ascii="Book Antiqua" w:eastAsia="宋体" w:hAnsi="Book Antiqua"/>
        </w:rPr>
        <w:t>presentation</w:t>
      </w:r>
      <w:r w:rsidR="006E767F" w:rsidRPr="0027471A">
        <w:rPr>
          <w:rFonts w:ascii="Book Antiqua" w:eastAsia="宋体" w:hAnsi="Book Antiqua"/>
        </w:rPr>
        <w:t xml:space="preserve"> of both </w:t>
      </w:r>
      <w:r w:rsidR="00961C27" w:rsidRPr="0027471A">
        <w:rPr>
          <w:rFonts w:ascii="Book Antiqua" w:eastAsia="宋体" w:hAnsi="Book Antiqua"/>
        </w:rPr>
        <w:t>myopericarditis</w:t>
      </w:r>
      <w:r w:rsidR="00D04062" w:rsidRPr="0027471A">
        <w:rPr>
          <w:rFonts w:ascii="Book Antiqua" w:eastAsia="宋体" w:hAnsi="Book Antiqua"/>
        </w:rPr>
        <w:t xml:space="preserve"> and infectious diarrhoea.</w:t>
      </w:r>
      <w:r w:rsidR="00A66C25" w:rsidRPr="0027471A">
        <w:rPr>
          <w:rFonts w:ascii="Book Antiqua" w:eastAsia="宋体" w:hAnsi="Book Antiqua"/>
        </w:rPr>
        <w:t xml:space="preserve"> Given the rarity of NTS</w:t>
      </w:r>
      <w:r w:rsidR="004E6327" w:rsidRPr="0027471A">
        <w:rPr>
          <w:rFonts w:ascii="Book Antiqua" w:eastAsia="宋体" w:hAnsi="Book Antiqua"/>
        </w:rPr>
        <w:t xml:space="preserve"> myopericarditis related myopericarditis, we conducted a systematic review of the literature</w:t>
      </w:r>
      <w:r w:rsidR="00D15E29" w:rsidRPr="0027471A">
        <w:rPr>
          <w:rFonts w:ascii="Book Antiqua" w:eastAsia="宋体" w:hAnsi="Book Antiqua"/>
        </w:rPr>
        <w:t>, identifying 41 previously reported cases.</w:t>
      </w:r>
    </w:p>
    <w:p w14:paraId="63975487" w14:textId="77777777" w:rsidR="005E5F1F" w:rsidRPr="0027471A" w:rsidRDefault="005E5F1F" w:rsidP="00D30D6B">
      <w:pPr>
        <w:spacing w:after="0" w:line="360" w:lineRule="auto"/>
        <w:jc w:val="both"/>
        <w:rPr>
          <w:rFonts w:ascii="Book Antiqua" w:eastAsia="宋体" w:hAnsi="Book Antiqua"/>
        </w:rPr>
      </w:pPr>
    </w:p>
    <w:p w14:paraId="62FECED0" w14:textId="49195540" w:rsidR="00A04F03" w:rsidRPr="0027471A" w:rsidRDefault="005E5F1F" w:rsidP="00D30D6B">
      <w:pPr>
        <w:spacing w:after="0" w:line="360" w:lineRule="auto"/>
        <w:jc w:val="both"/>
        <w:rPr>
          <w:rFonts w:ascii="Book Antiqua" w:eastAsia="宋体" w:hAnsi="Book Antiqua"/>
          <w:b/>
          <w:i/>
          <w:iCs/>
        </w:rPr>
      </w:pPr>
      <w:r w:rsidRPr="0027471A">
        <w:rPr>
          <w:rFonts w:ascii="Book Antiqua" w:eastAsia="宋体" w:hAnsi="Book Antiqua"/>
          <w:b/>
          <w:i/>
          <w:iCs/>
        </w:rPr>
        <w:t>CASE SUMMARY</w:t>
      </w:r>
    </w:p>
    <w:p w14:paraId="00B2A9E7" w14:textId="456F0039" w:rsidR="00B37636" w:rsidRPr="0027471A" w:rsidRDefault="00901182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We present </w:t>
      </w:r>
      <w:r w:rsidR="00184D58" w:rsidRPr="0027471A">
        <w:rPr>
          <w:rFonts w:ascii="Book Antiqua" w:eastAsia="宋体" w:hAnsi="Book Antiqua"/>
        </w:rPr>
        <w:t>the</w:t>
      </w:r>
      <w:r w:rsidR="0047616F" w:rsidRPr="0027471A">
        <w:rPr>
          <w:rFonts w:ascii="Book Antiqua" w:eastAsia="宋体" w:hAnsi="Book Antiqua"/>
        </w:rPr>
        <w:t xml:space="preserve"> case of </w:t>
      </w:r>
      <w:r w:rsidR="004E737B" w:rsidRPr="0027471A">
        <w:rPr>
          <w:rFonts w:ascii="Book Antiqua" w:eastAsia="宋体" w:hAnsi="Book Antiqua"/>
        </w:rPr>
        <w:t>an</w:t>
      </w:r>
      <w:r w:rsidR="0047616F" w:rsidRPr="0027471A">
        <w:rPr>
          <w:rFonts w:ascii="Book Antiqua" w:eastAsia="宋体" w:hAnsi="Book Antiqua"/>
        </w:rPr>
        <w:t xml:space="preserve"> </w:t>
      </w:r>
      <w:r w:rsidR="009A67CA" w:rsidRPr="0027471A">
        <w:rPr>
          <w:rFonts w:ascii="Book Antiqua" w:eastAsia="宋体" w:hAnsi="Book Antiqua"/>
        </w:rPr>
        <w:t>otherwise healthy 39-year old male</w:t>
      </w:r>
      <w:r w:rsidR="004E737B" w:rsidRPr="0027471A">
        <w:rPr>
          <w:rFonts w:ascii="Book Antiqua" w:eastAsia="宋体" w:hAnsi="Book Antiqua"/>
        </w:rPr>
        <w:t xml:space="preserve">, presenting with </w:t>
      </w:r>
      <w:r w:rsidR="00EC608E" w:rsidRPr="0027471A">
        <w:rPr>
          <w:rFonts w:ascii="Book Antiqua" w:eastAsia="宋体" w:hAnsi="Book Antiqua"/>
        </w:rPr>
        <w:t>chest pain</w:t>
      </w:r>
      <w:r w:rsidR="00C412B6" w:rsidRPr="0027471A">
        <w:rPr>
          <w:rFonts w:ascii="Book Antiqua" w:eastAsia="宋体" w:hAnsi="Book Antiqua"/>
        </w:rPr>
        <w:t xml:space="preserve"> </w:t>
      </w:r>
      <w:r w:rsidR="00A76CA3" w:rsidRPr="0027471A">
        <w:rPr>
          <w:rFonts w:ascii="Book Antiqua" w:eastAsia="宋体" w:hAnsi="Book Antiqua"/>
        </w:rPr>
        <w:t xml:space="preserve">in the setting of documented </w:t>
      </w:r>
      <w:r w:rsidR="00A76CA3" w:rsidRPr="0027471A">
        <w:rPr>
          <w:rFonts w:ascii="Book Antiqua" w:eastAsia="宋体" w:hAnsi="Book Antiqua"/>
          <w:i/>
        </w:rPr>
        <w:t xml:space="preserve">Salmonella </w:t>
      </w:r>
      <w:r w:rsidR="005E5F1F" w:rsidRPr="0027471A">
        <w:rPr>
          <w:rFonts w:ascii="Book Antiqua" w:eastAsia="宋体" w:hAnsi="Book Antiqua"/>
          <w:i/>
        </w:rPr>
        <w:t>t</w:t>
      </w:r>
      <w:r w:rsidR="00A76CA3" w:rsidRPr="0027471A">
        <w:rPr>
          <w:rFonts w:ascii="Book Antiqua" w:eastAsia="宋体" w:hAnsi="Book Antiqua"/>
          <w:i/>
        </w:rPr>
        <w:t xml:space="preserve">yphimurium </w:t>
      </w:r>
      <w:r w:rsidR="00A76CA3" w:rsidRPr="0027471A">
        <w:rPr>
          <w:rFonts w:ascii="Book Antiqua" w:eastAsia="宋体" w:hAnsi="Book Antiqua"/>
        </w:rPr>
        <w:t xml:space="preserve">infection. </w:t>
      </w:r>
      <w:r w:rsidR="00194A12" w:rsidRPr="0027471A">
        <w:rPr>
          <w:rFonts w:ascii="Book Antiqua" w:eastAsia="宋体" w:hAnsi="Book Antiqua"/>
        </w:rPr>
        <w:t xml:space="preserve">After further investigation with echocardiogram and laboratory blood tests, </w:t>
      </w:r>
      <w:r w:rsidR="00EC608E" w:rsidRPr="0027471A">
        <w:rPr>
          <w:rFonts w:ascii="Book Antiqua" w:eastAsia="宋体" w:hAnsi="Book Antiqua"/>
        </w:rPr>
        <w:t xml:space="preserve">a diagnosis of NTS associated myopericarditis was made, </w:t>
      </w:r>
      <w:r w:rsidR="004D75E5" w:rsidRPr="0027471A">
        <w:rPr>
          <w:rFonts w:ascii="Book Antiqua" w:eastAsia="宋体" w:hAnsi="Book Antiqua"/>
        </w:rPr>
        <w:t xml:space="preserve">and the patient </w:t>
      </w:r>
      <w:r w:rsidR="00184D58" w:rsidRPr="0027471A">
        <w:rPr>
          <w:rFonts w:ascii="Book Antiqua" w:eastAsia="宋体" w:hAnsi="Book Antiqua"/>
        </w:rPr>
        <w:t xml:space="preserve">received antibiotic </w:t>
      </w:r>
      <w:r w:rsidR="004D75E5" w:rsidRPr="0027471A">
        <w:rPr>
          <w:rFonts w:ascii="Book Antiqua" w:eastAsia="宋体" w:hAnsi="Book Antiqua"/>
        </w:rPr>
        <w:t xml:space="preserve">treatment with </w:t>
      </w:r>
      <w:r w:rsidR="00E16607" w:rsidRPr="0027471A">
        <w:rPr>
          <w:rFonts w:ascii="Book Antiqua" w:eastAsia="宋体" w:hAnsi="Book Antiqua"/>
        </w:rPr>
        <w:t xml:space="preserve">an </w:t>
      </w:r>
      <w:r w:rsidR="004D75E5" w:rsidRPr="0027471A">
        <w:rPr>
          <w:rFonts w:ascii="Book Antiqua" w:eastAsia="宋体" w:hAnsi="Book Antiqua"/>
        </w:rPr>
        <w:t xml:space="preserve">excellent </w:t>
      </w:r>
      <w:r w:rsidR="00E16607" w:rsidRPr="0027471A">
        <w:rPr>
          <w:rFonts w:ascii="Book Antiqua" w:eastAsia="宋体" w:hAnsi="Book Antiqua"/>
        </w:rPr>
        <w:t>clinical outcome</w:t>
      </w:r>
      <w:r w:rsidR="004D75E5" w:rsidRPr="0027471A">
        <w:rPr>
          <w:rFonts w:ascii="Book Antiqua" w:eastAsia="宋体" w:hAnsi="Book Antiqua"/>
        </w:rPr>
        <w:t>.</w:t>
      </w:r>
      <w:r w:rsidR="005E5F1F" w:rsidRPr="0027471A">
        <w:rPr>
          <w:rFonts w:ascii="Book Antiqua" w:hAnsi="Book Antiqua" w:hint="eastAsia"/>
          <w:lang w:eastAsia="zh-CN"/>
        </w:rPr>
        <w:t xml:space="preserve"> </w:t>
      </w:r>
      <w:r w:rsidR="00224217" w:rsidRPr="0027471A">
        <w:rPr>
          <w:rFonts w:ascii="Book Antiqua" w:eastAsia="宋体" w:hAnsi="Book Antiqua"/>
        </w:rPr>
        <w:t>Overall, myopericarditis is rare in NTS</w:t>
      </w:r>
      <w:r w:rsidR="00A76E02" w:rsidRPr="0027471A">
        <w:rPr>
          <w:rFonts w:ascii="Book Antiqua" w:eastAsia="宋体" w:hAnsi="Book Antiqua"/>
        </w:rPr>
        <w:t xml:space="preserve">. </w:t>
      </w:r>
      <w:r w:rsidR="00B37636" w:rsidRPr="0027471A">
        <w:rPr>
          <w:rFonts w:ascii="Book Antiqua" w:eastAsia="宋体" w:hAnsi="Book Antiqua"/>
        </w:rPr>
        <w:t>Although treatment for myopericarditis has not been well established, there are</w:t>
      </w:r>
      <w:r w:rsidR="00C844ED" w:rsidRPr="0027471A">
        <w:rPr>
          <w:rFonts w:ascii="Book Antiqua" w:eastAsia="宋体" w:hAnsi="Book Antiqua"/>
        </w:rPr>
        <w:t xml:space="preserve"> </w:t>
      </w:r>
      <w:r w:rsidR="00B37636" w:rsidRPr="0027471A">
        <w:rPr>
          <w:rFonts w:ascii="Book Antiqua" w:eastAsia="宋体" w:hAnsi="Book Antiqua"/>
        </w:rPr>
        <w:t xml:space="preserve">guidelines for the </w:t>
      </w:r>
      <w:r w:rsidR="00C844ED" w:rsidRPr="0027471A">
        <w:rPr>
          <w:rFonts w:ascii="Book Antiqua" w:eastAsia="宋体" w:hAnsi="Book Antiqua"/>
        </w:rPr>
        <w:t>treatment of NTS infection.</w:t>
      </w:r>
      <w:r w:rsidR="00521F79" w:rsidRPr="0027471A">
        <w:rPr>
          <w:rFonts w:ascii="Book Antiqua" w:eastAsia="宋体" w:hAnsi="Book Antiqua"/>
        </w:rPr>
        <w:t xml:space="preserve"> In our review, </w:t>
      </w:r>
      <w:r w:rsidR="006E26B1" w:rsidRPr="0027471A">
        <w:rPr>
          <w:rFonts w:ascii="Book Antiqua" w:eastAsia="宋体" w:hAnsi="Book Antiqua"/>
        </w:rPr>
        <w:t xml:space="preserve">we found that the majority of NTS cases has been pericarditis (27/42, </w:t>
      </w:r>
      <w:r w:rsidR="0049162B" w:rsidRPr="0027471A">
        <w:rPr>
          <w:rFonts w:ascii="Book Antiqua" w:eastAsia="宋体" w:hAnsi="Book Antiqua"/>
        </w:rPr>
        <w:t>64.3%), with an average age of 48.3</w:t>
      </w:r>
      <w:r w:rsidR="00E16607" w:rsidRPr="0027471A">
        <w:rPr>
          <w:rFonts w:ascii="Book Antiqua" w:eastAsia="宋体" w:hAnsi="Book Antiqua"/>
        </w:rPr>
        <w:t xml:space="preserve"> years</w:t>
      </w:r>
      <w:r w:rsidR="0049162B" w:rsidRPr="0027471A">
        <w:rPr>
          <w:rFonts w:ascii="Book Antiqua" w:eastAsia="宋体" w:hAnsi="Book Antiqua"/>
        </w:rPr>
        <w:t>, an</w:t>
      </w:r>
      <w:r w:rsidR="007B1C6D" w:rsidRPr="0027471A">
        <w:rPr>
          <w:rFonts w:ascii="Book Antiqua" w:eastAsia="宋体" w:hAnsi="Book Antiqua"/>
        </w:rPr>
        <w:t>d 71.4% being male. The average mortality across all cases was 31</w:t>
      </w:r>
      <w:r w:rsidR="005579E2" w:rsidRPr="0027471A">
        <w:rPr>
          <w:rFonts w:ascii="Book Antiqua" w:eastAsia="宋体" w:hAnsi="Book Antiqua"/>
        </w:rPr>
        <w:t>%.</w:t>
      </w:r>
    </w:p>
    <w:p w14:paraId="0844273C" w14:textId="77777777" w:rsidR="005E5F1F" w:rsidRPr="0027471A" w:rsidRDefault="005E5F1F" w:rsidP="00D30D6B">
      <w:pPr>
        <w:spacing w:after="0" w:line="360" w:lineRule="auto"/>
        <w:jc w:val="both"/>
        <w:rPr>
          <w:rFonts w:ascii="Book Antiqua" w:eastAsia="宋体" w:hAnsi="Book Antiqua"/>
        </w:rPr>
      </w:pPr>
    </w:p>
    <w:p w14:paraId="3665AF5F" w14:textId="18198730" w:rsidR="001D672F" w:rsidRPr="0027471A" w:rsidRDefault="005E5F1F" w:rsidP="00D30D6B">
      <w:pPr>
        <w:spacing w:after="0" w:line="360" w:lineRule="auto"/>
        <w:jc w:val="both"/>
        <w:rPr>
          <w:rFonts w:ascii="Book Antiqua" w:eastAsia="宋体" w:hAnsi="Book Antiqua"/>
          <w:b/>
          <w:bCs/>
          <w:i/>
          <w:iCs/>
        </w:rPr>
      </w:pPr>
      <w:r w:rsidRPr="0027471A">
        <w:rPr>
          <w:rFonts w:ascii="Book Antiqua" w:eastAsia="宋体" w:hAnsi="Book Antiqua"/>
          <w:b/>
          <w:bCs/>
          <w:i/>
          <w:iCs/>
        </w:rPr>
        <w:t>CONCLUSION</w:t>
      </w:r>
    </w:p>
    <w:p w14:paraId="18158526" w14:textId="2663ED5E" w:rsidR="001D672F" w:rsidRPr="0027471A" w:rsidRDefault="00B5267D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Myopericarditis is a rare, but potentially serious complication of NTS infection</w:t>
      </w:r>
      <w:r w:rsidR="001F7C8F" w:rsidRPr="0027471A">
        <w:rPr>
          <w:rFonts w:ascii="Book Antiqua" w:eastAsia="宋体" w:hAnsi="Book Antiqua"/>
        </w:rPr>
        <w:t>, associated with an increased morbidity and mortality.</w:t>
      </w:r>
    </w:p>
    <w:p w14:paraId="6295FA13" w14:textId="2EA79D52" w:rsidR="005E5F1F" w:rsidRPr="0027471A" w:rsidRDefault="005E5F1F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5040AF97" w14:textId="163CD490" w:rsidR="009B13B2" w:rsidRPr="0027471A" w:rsidRDefault="005E5F1F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MS PMincho" w:hAnsi="Book Antiqua"/>
          <w:b/>
          <w:lang w:val="en-US"/>
        </w:rPr>
        <w:t>Key words:</w:t>
      </w:r>
      <w:r w:rsidRPr="0027471A">
        <w:rPr>
          <w:rFonts w:ascii="Book Antiqua" w:hAnsi="Book Antiqua" w:hint="eastAsia"/>
          <w:b/>
          <w:lang w:val="en-US" w:eastAsia="zh-CN"/>
        </w:rPr>
        <w:t xml:space="preserve"> </w:t>
      </w:r>
      <w:bookmarkStart w:id="40" w:name="OLE_LINK3"/>
      <w:r w:rsidR="009B13B2" w:rsidRPr="0027471A">
        <w:rPr>
          <w:rFonts w:ascii="Book Antiqua" w:eastAsia="宋体" w:hAnsi="Book Antiqua"/>
          <w:i/>
          <w:iCs/>
        </w:rPr>
        <w:t xml:space="preserve">Salmonella </w:t>
      </w:r>
      <w:r w:rsidRPr="0027471A">
        <w:rPr>
          <w:rFonts w:ascii="Book Antiqua" w:eastAsia="宋体" w:hAnsi="Book Antiqua"/>
          <w:i/>
          <w:iCs/>
        </w:rPr>
        <w:t>t</w:t>
      </w:r>
      <w:r w:rsidR="009B13B2" w:rsidRPr="0027471A">
        <w:rPr>
          <w:rFonts w:ascii="Book Antiqua" w:eastAsia="宋体" w:hAnsi="Book Antiqua"/>
          <w:i/>
          <w:iCs/>
        </w:rPr>
        <w:t>yphimurium</w:t>
      </w:r>
      <w:bookmarkEnd w:id="40"/>
      <w:r w:rsidR="00740D4E" w:rsidRPr="0027471A">
        <w:rPr>
          <w:rFonts w:ascii="Book Antiqua" w:eastAsia="宋体" w:hAnsi="Book Antiqua"/>
        </w:rPr>
        <w:t>;</w:t>
      </w:r>
      <w:r w:rsidR="009B13B2" w:rsidRPr="0027471A">
        <w:rPr>
          <w:rFonts w:ascii="Book Antiqua" w:eastAsia="宋体" w:hAnsi="Book Antiqua"/>
        </w:rPr>
        <w:t xml:space="preserve"> </w:t>
      </w:r>
      <w:bookmarkStart w:id="41" w:name="OLE_LINK5"/>
      <w:bookmarkStart w:id="42" w:name="OLE_LINK6"/>
      <w:r w:rsidR="009B13B2" w:rsidRPr="0027471A">
        <w:rPr>
          <w:rFonts w:ascii="Book Antiqua" w:eastAsia="宋体" w:hAnsi="Book Antiqua"/>
        </w:rPr>
        <w:t>Pericarditis</w:t>
      </w:r>
      <w:bookmarkEnd w:id="41"/>
      <w:bookmarkEnd w:id="42"/>
      <w:r w:rsidR="00740D4E" w:rsidRPr="0027471A">
        <w:rPr>
          <w:rFonts w:ascii="Book Antiqua" w:eastAsia="宋体" w:hAnsi="Book Antiqua"/>
        </w:rPr>
        <w:t>;</w:t>
      </w:r>
      <w:r w:rsidR="009B13B2" w:rsidRPr="0027471A">
        <w:rPr>
          <w:rFonts w:ascii="Book Antiqua" w:eastAsia="宋体" w:hAnsi="Book Antiqua"/>
        </w:rPr>
        <w:t xml:space="preserve"> </w:t>
      </w:r>
      <w:bookmarkStart w:id="43" w:name="OLE_LINK7"/>
      <w:r w:rsidR="009B13B2" w:rsidRPr="0027471A">
        <w:rPr>
          <w:rFonts w:ascii="Book Antiqua" w:eastAsia="宋体" w:hAnsi="Book Antiqua"/>
        </w:rPr>
        <w:t>Myocarditis</w:t>
      </w:r>
      <w:bookmarkEnd w:id="43"/>
      <w:r w:rsidR="00740D4E" w:rsidRPr="0027471A">
        <w:rPr>
          <w:rFonts w:ascii="Book Antiqua" w:eastAsia="宋体" w:hAnsi="Book Antiqua"/>
        </w:rPr>
        <w:t>;</w:t>
      </w:r>
      <w:r w:rsidR="009B13B2" w:rsidRPr="0027471A">
        <w:rPr>
          <w:rFonts w:ascii="Book Antiqua" w:eastAsia="宋体" w:hAnsi="Book Antiqua"/>
        </w:rPr>
        <w:t xml:space="preserve"> </w:t>
      </w:r>
      <w:bookmarkStart w:id="44" w:name="OLE_LINK8"/>
      <w:bookmarkStart w:id="45" w:name="OLE_LINK9"/>
      <w:r w:rsidR="00E16607" w:rsidRPr="0027471A">
        <w:rPr>
          <w:rFonts w:ascii="Book Antiqua" w:eastAsia="宋体" w:hAnsi="Book Antiqua"/>
        </w:rPr>
        <w:t>M</w:t>
      </w:r>
      <w:r w:rsidR="009B13B2" w:rsidRPr="0027471A">
        <w:rPr>
          <w:rFonts w:ascii="Book Antiqua" w:eastAsia="宋体" w:hAnsi="Book Antiqua"/>
        </w:rPr>
        <w:t>yo</w:t>
      </w:r>
      <w:r w:rsidR="00E16607" w:rsidRPr="0027471A">
        <w:rPr>
          <w:rFonts w:ascii="Book Antiqua" w:eastAsia="宋体" w:hAnsi="Book Antiqua"/>
        </w:rPr>
        <w:t>peri</w:t>
      </w:r>
      <w:r w:rsidR="009B13B2" w:rsidRPr="0027471A">
        <w:rPr>
          <w:rFonts w:ascii="Book Antiqua" w:eastAsia="宋体" w:hAnsi="Book Antiqua"/>
        </w:rPr>
        <w:t>carditis</w:t>
      </w:r>
      <w:bookmarkEnd w:id="44"/>
      <w:bookmarkEnd w:id="45"/>
      <w:r w:rsidR="00740D4E" w:rsidRPr="0027471A">
        <w:rPr>
          <w:rFonts w:ascii="Book Antiqua" w:eastAsia="宋体" w:hAnsi="Book Antiqua"/>
        </w:rPr>
        <w:t>;</w:t>
      </w:r>
      <w:r w:rsidR="009B13B2" w:rsidRPr="0027471A">
        <w:rPr>
          <w:rFonts w:ascii="Book Antiqua" w:eastAsia="宋体" w:hAnsi="Book Antiqua"/>
        </w:rPr>
        <w:t xml:space="preserve"> </w:t>
      </w:r>
      <w:bookmarkStart w:id="46" w:name="OLE_LINK10"/>
      <w:r w:rsidR="009B13B2" w:rsidRPr="0027471A">
        <w:rPr>
          <w:rFonts w:ascii="Book Antiqua" w:eastAsia="宋体" w:hAnsi="Book Antiqua"/>
        </w:rPr>
        <w:t xml:space="preserve">Non-typhoidal </w:t>
      </w:r>
      <w:r w:rsidR="00B401B2" w:rsidRPr="0027471A">
        <w:rPr>
          <w:rFonts w:ascii="Book Antiqua" w:eastAsia="宋体" w:hAnsi="Book Antiqua"/>
        </w:rPr>
        <w:t>s</w:t>
      </w:r>
      <w:r w:rsidR="009B13B2" w:rsidRPr="0027471A">
        <w:rPr>
          <w:rFonts w:ascii="Book Antiqua" w:eastAsia="宋体" w:hAnsi="Book Antiqua"/>
        </w:rPr>
        <w:t>almonella</w:t>
      </w:r>
      <w:bookmarkEnd w:id="46"/>
      <w:r w:rsidRPr="0027471A">
        <w:rPr>
          <w:rFonts w:ascii="Book Antiqua" w:eastAsia="宋体" w:hAnsi="Book Antiqua"/>
        </w:rPr>
        <w:t xml:space="preserve">; </w:t>
      </w:r>
      <w:bookmarkStart w:id="47" w:name="OLE_LINK11"/>
      <w:r w:rsidRPr="0027471A">
        <w:rPr>
          <w:rFonts w:ascii="Book Antiqua" w:eastAsia="宋体" w:hAnsi="Book Antiqua"/>
        </w:rPr>
        <w:t>Case report</w:t>
      </w:r>
      <w:bookmarkEnd w:id="47"/>
    </w:p>
    <w:p w14:paraId="43C8B1B8" w14:textId="0556A708" w:rsidR="005E5F1F" w:rsidRPr="0027471A" w:rsidRDefault="005E5F1F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68528072" w14:textId="3BF29188" w:rsidR="005E5F1F" w:rsidRPr="0027471A" w:rsidRDefault="005E5F1F" w:rsidP="00D30D6B">
      <w:pPr>
        <w:spacing w:after="0" w:line="360" w:lineRule="auto"/>
        <w:jc w:val="both"/>
        <w:rPr>
          <w:rFonts w:ascii="Book Antiqua" w:eastAsia="MS PMincho" w:hAnsi="Book Antiqua"/>
        </w:rPr>
      </w:pPr>
      <w:bookmarkStart w:id="48" w:name="OLE_LINK12"/>
      <w:proofErr w:type="gramStart"/>
      <w:r w:rsidRPr="0027471A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 xml:space="preserve">© The Author(s) </w:t>
      </w:r>
      <w:r w:rsidRPr="0027471A">
        <w:rPr>
          <w:rFonts w:ascii="Book Antiqua" w:eastAsia="宋体" w:hAnsi="Book Antiqua" w:cs="Times New Roman" w:hint="eastAsia"/>
          <w:b/>
          <w:bCs/>
          <w:color w:val="000000"/>
          <w:kern w:val="2"/>
          <w:lang w:val="en-US" w:eastAsia="zh-CN"/>
        </w:rPr>
        <w:t>2019</w:t>
      </w:r>
      <w:r w:rsidRPr="0027471A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.</w:t>
      </w:r>
      <w:proofErr w:type="gramEnd"/>
      <w:r w:rsidRPr="0027471A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 xml:space="preserve">Published by </w:t>
      </w:r>
      <w:proofErr w:type="spellStart"/>
      <w:r w:rsidRPr="0027471A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>Baishideng</w:t>
      </w:r>
      <w:proofErr w:type="spellEnd"/>
      <w:r w:rsidRPr="0027471A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 xml:space="preserve"> Publishing Group Inc.</w:t>
      </w:r>
      <w:proofErr w:type="gramEnd"/>
      <w:r w:rsidRPr="0027471A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</w:t>
      </w:r>
      <w:r w:rsidRPr="0027471A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>All rights reserved.</w:t>
      </w:r>
    </w:p>
    <w:bookmarkEnd w:id="48"/>
    <w:p w14:paraId="5AAD7181" w14:textId="77777777" w:rsidR="005E5F1F" w:rsidRPr="0027471A" w:rsidRDefault="005E5F1F" w:rsidP="00D30D6B">
      <w:pPr>
        <w:spacing w:after="0" w:line="360" w:lineRule="auto"/>
        <w:jc w:val="both"/>
        <w:rPr>
          <w:rFonts w:ascii="Book Antiqua" w:eastAsia="MS PMincho" w:hAnsi="Book Antiqua"/>
          <w:b/>
          <w:lang w:val="en-US"/>
        </w:rPr>
      </w:pPr>
    </w:p>
    <w:p w14:paraId="32C175EC" w14:textId="0C808BE9" w:rsidR="00D77B1B" w:rsidRPr="0027471A" w:rsidRDefault="001D663E" w:rsidP="005E5F1F">
      <w:pPr>
        <w:spacing w:after="0" w:line="360" w:lineRule="auto"/>
        <w:jc w:val="both"/>
        <w:rPr>
          <w:rFonts w:ascii="Book Antiqua" w:eastAsia="宋体" w:hAnsi="Book Antiqua"/>
        </w:rPr>
      </w:pPr>
      <w:bookmarkStart w:id="49" w:name="OLE_LINK19"/>
      <w:bookmarkStart w:id="50" w:name="OLE_LINK20"/>
      <w:bookmarkStart w:id="51" w:name="_Hlk13493442"/>
      <w:bookmarkStart w:id="52" w:name="_Hlk5627428"/>
      <w:r w:rsidRPr="0027471A">
        <w:rPr>
          <w:rFonts w:ascii="Book Antiqua" w:eastAsia="宋体" w:hAnsi="Book Antiqua" w:cs="Arial Unicode MS"/>
          <w:b/>
        </w:rPr>
        <w:t>Core tip</w:t>
      </w:r>
      <w:r w:rsidRPr="0027471A">
        <w:rPr>
          <w:rFonts w:ascii="Book Antiqua" w:eastAsia="宋体" w:hAnsi="Book Antiqua" w:cs="Arial Unicode MS"/>
          <w:b/>
          <w:lang w:eastAsia="zh-CN"/>
        </w:rPr>
        <w:t>:</w:t>
      </w:r>
      <w:bookmarkEnd w:id="49"/>
      <w:bookmarkEnd w:id="50"/>
      <w:r w:rsidRPr="0027471A">
        <w:rPr>
          <w:rFonts w:ascii="Book Antiqua" w:eastAsia="宋体" w:hAnsi="Book Antiqua" w:cs="Arial Unicode MS"/>
          <w:b/>
        </w:rPr>
        <w:t xml:space="preserve"> </w:t>
      </w:r>
      <w:bookmarkEnd w:id="51"/>
      <w:bookmarkEnd w:id="52"/>
      <w:r w:rsidR="00BE766C" w:rsidRPr="0027471A">
        <w:rPr>
          <w:rFonts w:ascii="Book Antiqua" w:eastAsia="宋体" w:hAnsi="Book Antiqua"/>
        </w:rPr>
        <w:t xml:space="preserve">Myopericarditis </w:t>
      </w:r>
      <w:r w:rsidR="00E16607" w:rsidRPr="0027471A">
        <w:rPr>
          <w:rFonts w:ascii="Book Antiqua" w:eastAsia="宋体" w:hAnsi="Book Antiqua"/>
        </w:rPr>
        <w:t xml:space="preserve">can be variable but </w:t>
      </w:r>
      <w:r w:rsidR="00BE766C" w:rsidRPr="0027471A">
        <w:rPr>
          <w:rFonts w:ascii="Book Antiqua" w:eastAsia="宋体" w:hAnsi="Book Antiqua"/>
        </w:rPr>
        <w:t>generally presents with ischaemic sounding chest pain</w:t>
      </w:r>
      <w:r w:rsidR="006D69C0" w:rsidRPr="0027471A">
        <w:rPr>
          <w:rFonts w:ascii="Book Antiqua" w:eastAsia="宋体" w:hAnsi="Book Antiqua"/>
        </w:rPr>
        <w:t xml:space="preserve"> or </w:t>
      </w:r>
      <w:r w:rsidR="00E16607" w:rsidRPr="0027471A">
        <w:rPr>
          <w:rFonts w:ascii="Book Antiqua" w:eastAsia="宋体" w:hAnsi="Book Antiqua"/>
        </w:rPr>
        <w:t xml:space="preserve">pleuritic chest pain and cardiac biomarker </w:t>
      </w:r>
      <w:r w:rsidR="00BE766C" w:rsidRPr="0027471A">
        <w:rPr>
          <w:rFonts w:ascii="Book Antiqua" w:eastAsia="宋体" w:hAnsi="Book Antiqua"/>
        </w:rPr>
        <w:t>elevation</w:t>
      </w:r>
      <w:r w:rsidR="00E16607" w:rsidRPr="0027471A">
        <w:rPr>
          <w:rFonts w:ascii="Book Antiqua" w:eastAsia="宋体" w:hAnsi="Book Antiqua"/>
        </w:rPr>
        <w:t xml:space="preserve"> (troponin I and T). </w:t>
      </w:r>
      <w:r w:rsidR="004921DD" w:rsidRPr="0027471A">
        <w:rPr>
          <w:rFonts w:ascii="Book Antiqua" w:eastAsia="宋体" w:hAnsi="Book Antiqua"/>
        </w:rPr>
        <w:t>Non-typhoidal salmonella</w:t>
      </w:r>
      <w:r w:rsidR="00E16607" w:rsidRPr="0027471A">
        <w:rPr>
          <w:rFonts w:ascii="Book Antiqua" w:eastAsia="宋体" w:hAnsi="Book Antiqua"/>
        </w:rPr>
        <w:t xml:space="preserve"> (NTS)</w:t>
      </w:r>
      <w:r w:rsidR="004921DD" w:rsidRPr="0027471A">
        <w:rPr>
          <w:rFonts w:ascii="Book Antiqua" w:eastAsia="宋体" w:hAnsi="Book Antiqua"/>
        </w:rPr>
        <w:t xml:space="preserve"> generally presents as a non-bloody infectious diarrhoea. </w:t>
      </w:r>
      <w:r w:rsidR="00E43204" w:rsidRPr="0027471A">
        <w:rPr>
          <w:rFonts w:ascii="Book Antiqua" w:eastAsia="宋体" w:hAnsi="Book Antiqua"/>
          <w:i/>
        </w:rPr>
        <w:t>Salmonella enterica</w:t>
      </w:r>
      <w:r w:rsidR="00E43204" w:rsidRPr="0027471A">
        <w:rPr>
          <w:rFonts w:ascii="Book Antiqua" w:eastAsia="宋体" w:hAnsi="Book Antiqua"/>
        </w:rPr>
        <w:t xml:space="preserve"> has multiple subtypes, with </w:t>
      </w:r>
      <w:r w:rsidR="00E43204" w:rsidRPr="0027471A">
        <w:rPr>
          <w:rFonts w:ascii="Book Antiqua" w:eastAsia="宋体" w:hAnsi="Book Antiqua"/>
          <w:i/>
        </w:rPr>
        <w:t xml:space="preserve">Salmonella </w:t>
      </w:r>
      <w:proofErr w:type="spellStart"/>
      <w:r w:rsidR="005E5F1F" w:rsidRPr="0027471A">
        <w:rPr>
          <w:rFonts w:ascii="Book Antiqua" w:eastAsia="宋体" w:hAnsi="Book Antiqua"/>
          <w:i/>
          <w:iCs/>
        </w:rPr>
        <w:t>t</w:t>
      </w:r>
      <w:r w:rsidR="00E43204" w:rsidRPr="0027471A">
        <w:rPr>
          <w:rFonts w:ascii="Book Antiqua" w:eastAsia="宋体" w:hAnsi="Book Antiqua"/>
          <w:i/>
          <w:iCs/>
        </w:rPr>
        <w:t>yphi</w:t>
      </w:r>
      <w:proofErr w:type="spellEnd"/>
      <w:r w:rsidR="00E43204" w:rsidRPr="0027471A">
        <w:rPr>
          <w:rFonts w:ascii="Book Antiqua" w:eastAsia="宋体" w:hAnsi="Book Antiqua"/>
        </w:rPr>
        <w:t xml:space="preserve"> and </w:t>
      </w:r>
      <w:proofErr w:type="spellStart"/>
      <w:r w:rsidR="005E5F1F" w:rsidRPr="0027471A">
        <w:rPr>
          <w:rFonts w:ascii="Book Antiqua" w:eastAsia="宋体" w:hAnsi="Book Antiqua"/>
          <w:i/>
          <w:iCs/>
        </w:rPr>
        <w:t>p</w:t>
      </w:r>
      <w:r w:rsidR="00E43204" w:rsidRPr="0027471A">
        <w:rPr>
          <w:rFonts w:ascii="Book Antiqua" w:eastAsia="宋体" w:hAnsi="Book Antiqua"/>
          <w:i/>
          <w:iCs/>
        </w:rPr>
        <w:t>aratyphi</w:t>
      </w:r>
      <w:proofErr w:type="spellEnd"/>
      <w:r w:rsidR="00E43204" w:rsidRPr="0027471A">
        <w:rPr>
          <w:rFonts w:ascii="Book Antiqua" w:eastAsia="宋体" w:hAnsi="Book Antiqua"/>
          <w:i/>
          <w:iCs/>
        </w:rPr>
        <w:t xml:space="preserve"> </w:t>
      </w:r>
      <w:r w:rsidR="00E43204" w:rsidRPr="0027471A">
        <w:rPr>
          <w:rFonts w:ascii="Book Antiqua" w:eastAsia="宋体" w:hAnsi="Book Antiqua"/>
        </w:rPr>
        <w:t xml:space="preserve">causing typhoid fever. However, there are a large group of NTS, which may include </w:t>
      </w:r>
      <w:r w:rsidR="00E43204" w:rsidRPr="0027471A">
        <w:rPr>
          <w:rFonts w:ascii="Book Antiqua" w:eastAsia="宋体" w:hAnsi="Book Antiqua"/>
          <w:i/>
        </w:rPr>
        <w:t>Salmonella</w:t>
      </w:r>
      <w:r w:rsidR="00E43204" w:rsidRPr="0027471A">
        <w:rPr>
          <w:rFonts w:ascii="Book Antiqua" w:eastAsia="宋体" w:hAnsi="Book Antiqua"/>
        </w:rPr>
        <w:t xml:space="preserve"> </w:t>
      </w:r>
      <w:proofErr w:type="spellStart"/>
      <w:r w:rsidR="005E5F1F" w:rsidRPr="0027471A">
        <w:rPr>
          <w:rFonts w:ascii="Book Antiqua" w:eastAsia="宋体" w:hAnsi="Book Antiqua"/>
          <w:i/>
          <w:iCs/>
        </w:rPr>
        <w:t>c</w:t>
      </w:r>
      <w:r w:rsidR="00E43204" w:rsidRPr="0027471A">
        <w:rPr>
          <w:rFonts w:ascii="Book Antiqua" w:eastAsia="宋体" w:hAnsi="Book Antiqua"/>
          <w:i/>
          <w:iCs/>
        </w:rPr>
        <w:t>holeraesuis</w:t>
      </w:r>
      <w:proofErr w:type="spellEnd"/>
      <w:r w:rsidR="00E43204" w:rsidRPr="0027471A">
        <w:rPr>
          <w:rFonts w:ascii="Book Antiqua" w:eastAsia="宋体" w:hAnsi="Book Antiqua"/>
          <w:i/>
        </w:rPr>
        <w:t xml:space="preserve">, </w:t>
      </w:r>
      <w:proofErr w:type="spellStart"/>
      <w:r w:rsidR="005E5F1F" w:rsidRPr="0027471A">
        <w:rPr>
          <w:rFonts w:ascii="Book Antiqua" w:eastAsia="宋体" w:hAnsi="Book Antiqua"/>
          <w:i/>
          <w:iCs/>
        </w:rPr>
        <w:t>e</w:t>
      </w:r>
      <w:r w:rsidR="00E43204" w:rsidRPr="0027471A">
        <w:rPr>
          <w:rFonts w:ascii="Book Antiqua" w:eastAsia="宋体" w:hAnsi="Book Antiqua"/>
          <w:i/>
          <w:iCs/>
        </w:rPr>
        <w:t>nteritidis</w:t>
      </w:r>
      <w:proofErr w:type="spellEnd"/>
      <w:r w:rsidR="00E43204" w:rsidRPr="0027471A">
        <w:rPr>
          <w:rFonts w:ascii="Book Antiqua" w:eastAsia="宋体" w:hAnsi="Book Antiqua"/>
          <w:i/>
        </w:rPr>
        <w:t xml:space="preserve">, </w:t>
      </w:r>
      <w:r w:rsidR="00E43204" w:rsidRPr="0027471A">
        <w:rPr>
          <w:rFonts w:ascii="Book Antiqua" w:eastAsia="宋体" w:hAnsi="Book Antiqua"/>
        </w:rPr>
        <w:t>and</w:t>
      </w:r>
      <w:r w:rsidR="00E43204" w:rsidRPr="0027471A">
        <w:rPr>
          <w:rFonts w:ascii="Book Antiqua" w:eastAsia="宋体" w:hAnsi="Book Antiqua"/>
          <w:i/>
        </w:rPr>
        <w:t xml:space="preserve"> </w:t>
      </w:r>
      <w:proofErr w:type="spellStart"/>
      <w:r w:rsidR="005E5F1F" w:rsidRPr="0027471A">
        <w:rPr>
          <w:rFonts w:ascii="Book Antiqua" w:eastAsia="宋体" w:hAnsi="Book Antiqua"/>
          <w:i/>
          <w:iCs/>
        </w:rPr>
        <w:t>t</w:t>
      </w:r>
      <w:r w:rsidR="00E43204" w:rsidRPr="0027471A">
        <w:rPr>
          <w:rFonts w:ascii="Book Antiqua" w:eastAsia="宋体" w:hAnsi="Book Antiqua"/>
          <w:i/>
          <w:iCs/>
        </w:rPr>
        <w:t>yphimurium</w:t>
      </w:r>
      <w:proofErr w:type="spellEnd"/>
      <w:r w:rsidR="00E43204" w:rsidRPr="0027471A">
        <w:rPr>
          <w:rFonts w:ascii="Book Antiqua" w:eastAsia="宋体" w:hAnsi="Book Antiqua"/>
          <w:i/>
        </w:rPr>
        <w:t>.</w:t>
      </w:r>
      <w:r w:rsidR="005E5F1F" w:rsidRPr="0027471A">
        <w:rPr>
          <w:rFonts w:ascii="Book Antiqua" w:hAnsi="Book Antiqua" w:hint="eastAsia"/>
          <w:lang w:eastAsia="zh-CN"/>
        </w:rPr>
        <w:t xml:space="preserve"> </w:t>
      </w:r>
      <w:r w:rsidR="009E51D2" w:rsidRPr="0027471A">
        <w:rPr>
          <w:rFonts w:ascii="Book Antiqua" w:eastAsia="宋体" w:hAnsi="Book Antiqua"/>
        </w:rPr>
        <w:t xml:space="preserve">Relevant </w:t>
      </w:r>
      <w:r w:rsidR="00D77B1B" w:rsidRPr="0027471A">
        <w:rPr>
          <w:rFonts w:ascii="Book Antiqua" w:eastAsia="宋体" w:hAnsi="Book Antiqua"/>
        </w:rPr>
        <w:t>investigations</w:t>
      </w:r>
      <w:r w:rsidR="009E51D2" w:rsidRPr="0027471A">
        <w:rPr>
          <w:rFonts w:ascii="Book Antiqua" w:eastAsia="宋体" w:hAnsi="Book Antiqua"/>
        </w:rPr>
        <w:t xml:space="preserve"> </w:t>
      </w:r>
      <w:r w:rsidR="00710089" w:rsidRPr="0027471A">
        <w:rPr>
          <w:rFonts w:ascii="Book Antiqua" w:eastAsia="宋体" w:hAnsi="Book Antiqua"/>
        </w:rPr>
        <w:t xml:space="preserve">may consist of laboratory blood tests, </w:t>
      </w:r>
      <w:r w:rsidR="009E51D2" w:rsidRPr="0027471A">
        <w:rPr>
          <w:rFonts w:ascii="Book Antiqua" w:eastAsia="宋体" w:hAnsi="Book Antiqua"/>
        </w:rPr>
        <w:t>electrocardiogram, echocardiography, coronary angiography</w:t>
      </w:r>
      <w:r w:rsidR="00710089" w:rsidRPr="0027471A">
        <w:rPr>
          <w:rFonts w:ascii="Book Antiqua" w:eastAsia="宋体" w:hAnsi="Book Antiqua"/>
        </w:rPr>
        <w:t xml:space="preserve">, cardiac </w:t>
      </w:r>
      <w:r w:rsidR="00E056FD" w:rsidRPr="0027471A">
        <w:rPr>
          <w:rFonts w:ascii="Book Antiqua" w:eastAsia="宋体" w:hAnsi="Book Antiqua"/>
        </w:rPr>
        <w:t>magnetic resonance imaging</w:t>
      </w:r>
      <w:r w:rsidR="00710089" w:rsidRPr="0027471A">
        <w:rPr>
          <w:rFonts w:ascii="Book Antiqua" w:eastAsia="宋体" w:hAnsi="Book Antiqua"/>
        </w:rPr>
        <w:t xml:space="preserve">, cardiac biopsy, </w:t>
      </w:r>
      <w:r w:rsidR="009E51D2" w:rsidRPr="0027471A">
        <w:rPr>
          <w:rFonts w:ascii="Book Antiqua" w:eastAsia="宋体" w:hAnsi="Book Antiqua"/>
        </w:rPr>
        <w:t xml:space="preserve">and faecal culture for </w:t>
      </w:r>
      <w:r w:rsidR="00D77B1B" w:rsidRPr="0027471A">
        <w:rPr>
          <w:rFonts w:ascii="Book Antiqua" w:eastAsia="宋体" w:hAnsi="Book Antiqua"/>
          <w:i/>
        </w:rPr>
        <w:t>Salmonella</w:t>
      </w:r>
      <w:r w:rsidR="00D77B1B" w:rsidRPr="0027471A">
        <w:rPr>
          <w:rFonts w:ascii="Book Antiqua" w:eastAsia="宋体" w:hAnsi="Book Antiqua"/>
        </w:rPr>
        <w:t>.</w:t>
      </w:r>
      <w:r w:rsidR="005E5F1F" w:rsidRPr="0027471A">
        <w:rPr>
          <w:rFonts w:ascii="Book Antiqua" w:hAnsi="Book Antiqua" w:hint="eastAsia"/>
          <w:lang w:eastAsia="zh-CN"/>
        </w:rPr>
        <w:t xml:space="preserve"> </w:t>
      </w:r>
      <w:r w:rsidR="00D77B1B" w:rsidRPr="0027471A">
        <w:rPr>
          <w:rFonts w:ascii="Book Antiqua" w:eastAsia="宋体" w:hAnsi="Book Antiqua"/>
          <w:i/>
          <w:iCs/>
        </w:rPr>
        <w:t>Salmonella</w:t>
      </w:r>
      <w:r w:rsidR="00D77B1B" w:rsidRPr="0027471A">
        <w:rPr>
          <w:rFonts w:ascii="Book Antiqua" w:eastAsia="宋体" w:hAnsi="Book Antiqua"/>
        </w:rPr>
        <w:t xml:space="preserve"> is a rare cause of </w:t>
      </w:r>
      <w:r w:rsidR="006978DC" w:rsidRPr="0027471A">
        <w:rPr>
          <w:rFonts w:ascii="Book Antiqua" w:eastAsia="宋体" w:hAnsi="Book Antiqua"/>
        </w:rPr>
        <w:t>myopericarditis;</w:t>
      </w:r>
      <w:r w:rsidR="00D77B1B" w:rsidRPr="0027471A">
        <w:rPr>
          <w:rFonts w:ascii="Book Antiqua" w:eastAsia="宋体" w:hAnsi="Book Antiqua"/>
        </w:rPr>
        <w:t xml:space="preserve"> </w:t>
      </w:r>
      <w:r w:rsidR="00D4196A" w:rsidRPr="0027471A">
        <w:rPr>
          <w:rFonts w:ascii="Book Antiqua" w:eastAsia="宋体" w:hAnsi="Book Antiqua"/>
        </w:rPr>
        <w:t>however,</w:t>
      </w:r>
      <w:r w:rsidR="00D77B1B" w:rsidRPr="0027471A">
        <w:rPr>
          <w:rFonts w:ascii="Book Antiqua" w:eastAsia="宋体" w:hAnsi="Book Antiqua"/>
        </w:rPr>
        <w:t xml:space="preserve"> </w:t>
      </w:r>
      <w:r w:rsidR="00710089" w:rsidRPr="0027471A">
        <w:rPr>
          <w:rFonts w:ascii="Book Antiqua" w:eastAsia="宋体" w:hAnsi="Book Antiqua"/>
        </w:rPr>
        <w:t xml:space="preserve">it </w:t>
      </w:r>
      <w:r w:rsidR="00D77B1B" w:rsidRPr="0027471A">
        <w:rPr>
          <w:rFonts w:ascii="Book Antiqua" w:eastAsia="宋体" w:hAnsi="Book Antiqua"/>
        </w:rPr>
        <w:t xml:space="preserve">should be considered when patients with symptoms of myocarditis or pericarditis </w:t>
      </w:r>
      <w:r w:rsidR="00710089" w:rsidRPr="0027471A">
        <w:rPr>
          <w:rFonts w:ascii="Book Antiqua" w:eastAsia="宋体" w:hAnsi="Book Antiqua"/>
        </w:rPr>
        <w:t xml:space="preserve">present with </w:t>
      </w:r>
      <w:r w:rsidR="00D77B1B" w:rsidRPr="0027471A">
        <w:rPr>
          <w:rFonts w:ascii="Book Antiqua" w:eastAsia="宋体" w:hAnsi="Book Antiqua"/>
        </w:rPr>
        <w:t xml:space="preserve">a history of diarrhoea, abdominal pain and fever. </w:t>
      </w:r>
    </w:p>
    <w:p w14:paraId="450AFCE7" w14:textId="77777777" w:rsidR="00C07DCC" w:rsidRPr="0027471A" w:rsidRDefault="00C07DCC" w:rsidP="00C07DCC">
      <w:pPr>
        <w:pStyle w:val="a6"/>
        <w:spacing w:after="0" w:line="360" w:lineRule="auto"/>
        <w:jc w:val="both"/>
        <w:rPr>
          <w:rFonts w:ascii="Book Antiqua" w:eastAsia="MS PMincho" w:hAnsi="Book Antiqua"/>
          <w:iCs/>
          <w:sz w:val="24"/>
          <w:szCs w:val="24"/>
        </w:rPr>
      </w:pPr>
    </w:p>
    <w:p w14:paraId="5B5A440D" w14:textId="1347DC1C" w:rsidR="0027471A" w:rsidRPr="0027471A" w:rsidRDefault="00C07DCC" w:rsidP="0027471A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lang w:val="en-US" w:eastAsia="zh-CN"/>
        </w:rPr>
      </w:pPr>
      <w:r w:rsidRPr="0027471A">
        <w:rPr>
          <w:rFonts w:ascii="Book Antiqua" w:eastAsia="宋体" w:hAnsi="Book Antiqua"/>
          <w:iCs/>
        </w:rPr>
        <w:t>Jin D, Kao CY, Darby J, Palmer S.</w:t>
      </w:r>
      <w:r w:rsidRPr="0027471A">
        <w:rPr>
          <w:rFonts w:ascii="Book Antiqua" w:eastAsia="宋体" w:hAnsi="Book Antiqua"/>
          <w:i/>
        </w:rPr>
        <w:t xml:space="preserve"> Salmonella typhimurium</w:t>
      </w:r>
      <w:r w:rsidRPr="0027471A">
        <w:rPr>
          <w:rFonts w:ascii="Book Antiqua" w:eastAsia="宋体" w:hAnsi="Book Antiqua"/>
        </w:rPr>
        <w:t xml:space="preserve"> myopericarditis: A case report and review of literature. </w:t>
      </w:r>
      <w:r w:rsidRPr="0027471A">
        <w:rPr>
          <w:rFonts w:ascii="Book Antiqua" w:eastAsia="宋体" w:hAnsi="Book Antiqua"/>
          <w:bCs/>
          <w:i/>
          <w:iCs/>
          <w:lang w:val="en-US"/>
        </w:rPr>
        <w:t xml:space="preserve">World J </w:t>
      </w:r>
      <w:proofErr w:type="spellStart"/>
      <w:r w:rsidRPr="0027471A">
        <w:rPr>
          <w:rFonts w:ascii="Book Antiqua" w:eastAsia="宋体" w:hAnsi="Book Antiqua"/>
          <w:bCs/>
          <w:i/>
          <w:iCs/>
          <w:lang w:val="en-US"/>
        </w:rPr>
        <w:t>Cardiol</w:t>
      </w:r>
      <w:proofErr w:type="spellEnd"/>
      <w:r w:rsidRPr="0027471A">
        <w:rPr>
          <w:rFonts w:ascii="Book Antiqua" w:eastAsia="宋体" w:hAnsi="Book Antiqua"/>
          <w:bCs/>
          <w:i/>
          <w:iCs/>
          <w:lang w:val="en-US"/>
        </w:rPr>
        <w:t xml:space="preserve"> </w:t>
      </w:r>
      <w:r w:rsidR="0027471A" w:rsidRPr="0027471A">
        <w:rPr>
          <w:rFonts w:ascii="Book Antiqua" w:hAnsi="Book Antiqua"/>
          <w:lang w:val="en-US"/>
        </w:rPr>
        <w:t xml:space="preserve">2020; 12(1): </w:t>
      </w:r>
      <w:r w:rsidR="0027471A" w:rsidRPr="0027471A">
        <w:rPr>
          <w:rFonts w:ascii="Book Antiqua" w:hAnsi="Book Antiqua" w:hint="eastAsia"/>
          <w:lang w:val="en-US" w:eastAsia="zh-CN"/>
        </w:rPr>
        <w:t>67</w:t>
      </w:r>
      <w:r w:rsidR="0027471A" w:rsidRPr="0027471A">
        <w:rPr>
          <w:rFonts w:ascii="Book Antiqua" w:hAnsi="Book Antiqua"/>
          <w:lang w:val="en-US"/>
        </w:rPr>
        <w:t>-</w:t>
      </w:r>
      <w:r w:rsidR="0027471A" w:rsidRPr="0027471A">
        <w:rPr>
          <w:rFonts w:ascii="Book Antiqua" w:hAnsi="Book Antiqua" w:hint="eastAsia"/>
          <w:lang w:val="en-US" w:eastAsia="zh-CN"/>
        </w:rPr>
        <w:t>75</w:t>
      </w:r>
    </w:p>
    <w:p w14:paraId="30F188F4" w14:textId="52F2BDC0" w:rsidR="0027471A" w:rsidRPr="0027471A" w:rsidRDefault="0027471A" w:rsidP="0027471A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lang w:val="en-US" w:eastAsia="zh-CN"/>
        </w:rPr>
      </w:pPr>
      <w:r w:rsidRPr="0027471A">
        <w:rPr>
          <w:rFonts w:ascii="Book Antiqua" w:hAnsi="Book Antiqua"/>
          <w:b/>
          <w:lang w:val="en-US"/>
        </w:rPr>
        <w:t>URL:</w:t>
      </w:r>
      <w:r w:rsidRPr="0027471A">
        <w:rPr>
          <w:rFonts w:ascii="Book Antiqua" w:hAnsi="Book Antiqua"/>
          <w:lang w:val="en-US"/>
        </w:rPr>
        <w:t xml:space="preserve"> https://www.wjgnet.com/1949-8462/full/v12/i1/</w:t>
      </w:r>
      <w:r w:rsidRPr="0027471A">
        <w:rPr>
          <w:rFonts w:ascii="Book Antiqua" w:hAnsi="Book Antiqua" w:hint="eastAsia"/>
          <w:lang w:val="en-US" w:eastAsia="zh-CN"/>
        </w:rPr>
        <w:t>67</w:t>
      </w:r>
      <w:r w:rsidRPr="0027471A">
        <w:rPr>
          <w:rFonts w:ascii="Book Antiqua" w:hAnsi="Book Antiqua"/>
          <w:lang w:val="en-US"/>
        </w:rPr>
        <w:t>.htm</w:t>
      </w:r>
    </w:p>
    <w:p w14:paraId="51950328" w14:textId="045BD6C2" w:rsidR="00C07DCC" w:rsidRPr="0027471A" w:rsidRDefault="0027471A" w:rsidP="0027471A">
      <w:pPr>
        <w:pStyle w:val="a6"/>
        <w:spacing w:after="0" w:line="360" w:lineRule="auto"/>
        <w:jc w:val="both"/>
        <w:rPr>
          <w:rFonts w:ascii="Book Antiqua" w:eastAsiaTheme="minorEastAsia" w:hAnsi="Book Antiqua" w:cstheme="minorBidi"/>
          <w:kern w:val="0"/>
          <w:sz w:val="24"/>
          <w:szCs w:val="24"/>
          <w:lang w:val="en-US"/>
        </w:rPr>
      </w:pPr>
      <w:r w:rsidRPr="0027471A">
        <w:rPr>
          <w:rFonts w:ascii="Book Antiqua" w:hAnsi="Book Antiqua"/>
          <w:b/>
          <w:sz w:val="24"/>
          <w:szCs w:val="24"/>
          <w:lang w:val="en-US"/>
        </w:rPr>
        <w:t xml:space="preserve">DOI: </w:t>
      </w:r>
      <w:r w:rsidRPr="0027471A">
        <w:rPr>
          <w:rFonts w:ascii="Book Antiqua" w:hAnsi="Book Antiqua"/>
          <w:sz w:val="24"/>
          <w:szCs w:val="24"/>
          <w:lang w:val="en-US"/>
        </w:rPr>
        <w:t>https://dx.doi.org/10.4330/w</w:t>
      </w:r>
      <w:r w:rsidRPr="0027471A">
        <w:rPr>
          <w:rFonts w:ascii="Book Antiqua" w:eastAsiaTheme="minorEastAsia" w:hAnsi="Book Antiqua" w:cstheme="minorBidi"/>
          <w:kern w:val="0"/>
          <w:sz w:val="24"/>
          <w:szCs w:val="24"/>
          <w:lang w:val="en-US"/>
        </w:rPr>
        <w:t>jc.v12.i1.</w:t>
      </w:r>
      <w:r w:rsidRPr="0027471A">
        <w:rPr>
          <w:rFonts w:ascii="Book Antiqua" w:eastAsiaTheme="minorEastAsia" w:hAnsi="Book Antiqua" w:cstheme="minorBidi" w:hint="eastAsia"/>
          <w:kern w:val="0"/>
          <w:sz w:val="24"/>
          <w:szCs w:val="24"/>
          <w:lang w:val="en-US"/>
        </w:rPr>
        <w:t>57</w:t>
      </w:r>
    </w:p>
    <w:p w14:paraId="5D24D67F" w14:textId="77777777" w:rsidR="00E056FD" w:rsidRPr="0027471A" w:rsidRDefault="00E056FD" w:rsidP="005E5F1F">
      <w:pPr>
        <w:spacing w:after="0" w:line="360" w:lineRule="auto"/>
        <w:jc w:val="both"/>
        <w:rPr>
          <w:rFonts w:ascii="Book Antiqua" w:eastAsia="MS PMincho" w:hAnsi="Book Antiqua" w:cs="Arial Unicode MS"/>
          <w:bCs/>
        </w:rPr>
      </w:pPr>
    </w:p>
    <w:p w14:paraId="5AEDE513" w14:textId="77777777" w:rsidR="00FC5974" w:rsidRPr="0027471A" w:rsidRDefault="00FC5974" w:rsidP="00D30D6B">
      <w:pPr>
        <w:spacing w:after="0" w:line="360" w:lineRule="auto"/>
        <w:jc w:val="both"/>
        <w:rPr>
          <w:rFonts w:ascii="Book Antiqua" w:eastAsia="宋体" w:hAnsi="Book Antiqua" w:cstheme="majorBidi"/>
        </w:rPr>
      </w:pPr>
      <w:r w:rsidRPr="0027471A">
        <w:rPr>
          <w:rFonts w:ascii="Book Antiqua" w:eastAsia="宋体" w:hAnsi="Book Antiqua"/>
        </w:rPr>
        <w:br w:type="page"/>
      </w:r>
    </w:p>
    <w:p w14:paraId="71A51CEF" w14:textId="195212C3" w:rsidR="00B81B9E" w:rsidRPr="0027471A" w:rsidRDefault="006E2585" w:rsidP="00D30D6B">
      <w:pPr>
        <w:pStyle w:val="3"/>
        <w:spacing w:before="0" w:after="0" w:line="360" w:lineRule="auto"/>
        <w:jc w:val="both"/>
        <w:rPr>
          <w:rFonts w:ascii="Book Antiqua" w:eastAsia="宋体" w:hAnsi="Book Antiqua"/>
          <w:b/>
          <w:bCs/>
          <w:sz w:val="24"/>
        </w:rPr>
      </w:pPr>
      <w:r w:rsidRPr="0027471A">
        <w:rPr>
          <w:rFonts w:ascii="Book Antiqua" w:eastAsia="宋体" w:hAnsi="Book Antiqua"/>
          <w:b/>
          <w:bCs/>
          <w:sz w:val="24"/>
        </w:rPr>
        <w:lastRenderedPageBreak/>
        <w:t>INTRODUCTION</w:t>
      </w:r>
    </w:p>
    <w:p w14:paraId="1F79FBF6" w14:textId="1D0105F7" w:rsidR="00180A55" w:rsidRPr="0027471A" w:rsidRDefault="004109FF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Myocarditis is defined as</w:t>
      </w:r>
      <w:r w:rsidR="00190D83" w:rsidRPr="0027471A">
        <w:rPr>
          <w:rFonts w:ascii="Book Antiqua" w:eastAsia="宋体" w:hAnsi="Book Antiqua"/>
        </w:rPr>
        <w:t xml:space="preserve"> an inflammatory disorder of the myocardium, </w:t>
      </w:r>
      <w:r w:rsidR="00576038" w:rsidRPr="0027471A">
        <w:rPr>
          <w:rFonts w:ascii="Book Antiqua" w:eastAsia="宋体" w:hAnsi="Book Antiqua"/>
        </w:rPr>
        <w:t xml:space="preserve">formally diagnosed on clinical biopsy, </w:t>
      </w:r>
      <w:r w:rsidR="00005254" w:rsidRPr="0027471A">
        <w:rPr>
          <w:rFonts w:ascii="Book Antiqua" w:eastAsia="宋体" w:hAnsi="Book Antiqua"/>
        </w:rPr>
        <w:t xml:space="preserve">however many cases are often diagnosed </w:t>
      </w:r>
      <w:proofErr w:type="gramStart"/>
      <w:r w:rsidR="00005254" w:rsidRPr="0027471A">
        <w:rPr>
          <w:rFonts w:ascii="Book Antiqua" w:eastAsia="宋体" w:hAnsi="Book Antiqua"/>
        </w:rPr>
        <w:t>clinically</w:t>
      </w:r>
      <w:proofErr w:type="gramEnd"/>
      <w:r w:rsidR="004D2F7C" w:rsidRPr="0027471A">
        <w:rPr>
          <w:rFonts w:ascii="Book Antiqua" w:eastAsia="宋体" w:hAnsi="Book Antiqua"/>
        </w:rPr>
        <w:fldChar w:fldCharType="begin">
          <w:fldData xml:space="preserve">PEVuZE5vdGU+PENpdGU+PEF1dGhvcj5DYWZvcmlvPC9BdXRob3I+PFllYXI+MjAxMzwvWWVhcj48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PEVuZE5vdGU+PENpdGU+PEF1dGhvcj5DYWZvcmlvPC9BdXRob3I+PFllYXI+MjAxMzwvWWVhcj48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4D2F7C" w:rsidRPr="0027471A">
        <w:rPr>
          <w:rFonts w:ascii="Book Antiqua" w:eastAsia="宋体" w:hAnsi="Book Antiqua"/>
        </w:rPr>
      </w:r>
      <w:r w:rsidR="004D2F7C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[1]</w:t>
      </w:r>
      <w:r w:rsidR="004D2F7C" w:rsidRPr="0027471A">
        <w:rPr>
          <w:rFonts w:ascii="Book Antiqua" w:eastAsia="宋体" w:hAnsi="Book Antiqua"/>
        </w:rPr>
        <w:fldChar w:fldCharType="end"/>
      </w:r>
      <w:r w:rsidR="00005254" w:rsidRPr="0027471A">
        <w:rPr>
          <w:rFonts w:ascii="Book Antiqua" w:eastAsia="宋体" w:hAnsi="Book Antiqua"/>
        </w:rPr>
        <w:t>.</w:t>
      </w:r>
      <w:r w:rsidR="00180A55" w:rsidRPr="0027471A">
        <w:rPr>
          <w:rFonts w:ascii="Book Antiqua" w:eastAsia="宋体" w:hAnsi="Book Antiqua"/>
        </w:rPr>
        <w:t xml:space="preserve"> </w:t>
      </w:r>
      <w:r w:rsidR="000325E8" w:rsidRPr="0027471A">
        <w:rPr>
          <w:rFonts w:ascii="Book Antiqua" w:eastAsia="宋体" w:hAnsi="Book Antiqua"/>
        </w:rPr>
        <w:t>Pericarditis</w:t>
      </w:r>
      <w:r w:rsidR="00CC7595" w:rsidRPr="0027471A">
        <w:rPr>
          <w:rFonts w:ascii="Book Antiqua" w:eastAsia="宋体" w:hAnsi="Book Antiqua"/>
        </w:rPr>
        <w:t xml:space="preserve">, also inflammatory, is when the inflammation primarily involves the pericardial </w:t>
      </w:r>
      <w:r w:rsidR="005D04B2" w:rsidRPr="0027471A">
        <w:rPr>
          <w:rFonts w:ascii="Book Antiqua" w:eastAsia="宋体" w:hAnsi="Book Antiqua"/>
        </w:rPr>
        <w:t xml:space="preserve">sac. Given their close anatomical relation, co-inflammation can occur as part of a syndrome known as myopericarditis, </w:t>
      </w:r>
      <w:r w:rsidR="00193388" w:rsidRPr="0027471A">
        <w:rPr>
          <w:rFonts w:ascii="Book Antiqua" w:eastAsia="宋体" w:hAnsi="Book Antiqua"/>
        </w:rPr>
        <w:t>however</w:t>
      </w:r>
      <w:r w:rsidR="00347C5A" w:rsidRPr="0027471A">
        <w:rPr>
          <w:rFonts w:ascii="Book Antiqua" w:eastAsia="宋体" w:hAnsi="Book Antiqua"/>
        </w:rPr>
        <w:t>,</w:t>
      </w:r>
      <w:r w:rsidR="00193388" w:rsidRPr="0027471A">
        <w:rPr>
          <w:rFonts w:ascii="Book Antiqua" w:eastAsia="宋体" w:hAnsi="Book Antiqua"/>
        </w:rPr>
        <w:t xml:space="preserve"> clinical manifestations are predominantly myocarditi</w:t>
      </w:r>
      <w:r w:rsidR="00347C5A" w:rsidRPr="0027471A">
        <w:rPr>
          <w:rFonts w:ascii="Book Antiqua" w:eastAsia="宋体" w:hAnsi="Book Antiqua"/>
        </w:rPr>
        <w:t>c</w:t>
      </w:r>
      <w:r w:rsidR="00193388" w:rsidRPr="0027471A">
        <w:rPr>
          <w:rFonts w:ascii="Book Antiqua" w:eastAsia="宋体" w:hAnsi="Book Antiqua"/>
        </w:rPr>
        <w:t xml:space="preserve"> or pericarditi</w:t>
      </w:r>
      <w:r w:rsidR="00347C5A" w:rsidRPr="0027471A">
        <w:rPr>
          <w:rFonts w:ascii="Book Antiqua" w:eastAsia="宋体" w:hAnsi="Book Antiqua"/>
        </w:rPr>
        <w:t>c</w:t>
      </w:r>
      <w:r w:rsidR="0092026B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&lt;EndNote&gt;&lt;Cite&gt;&lt;Author&gt;Imazio&lt;/Author&gt;&lt;Year&gt;2010&lt;/Year&gt;&lt;RecNum&gt;2&lt;/RecNum&gt;&lt;DisplayText&gt;&lt;style face="superscript"&gt;[2]&lt;/style&gt;&lt;/DisplayText&gt;&lt;record&gt;&lt;rec-number&gt;2&lt;/rec-number&gt;&lt;foreign-keys&gt;&lt;key app="EN" db-id="vsetw9x982v0e2estz4vze010rd90xrse9dw" timestamp="1572825765"&gt;2&lt;/key&gt;&lt;/foreign-keys&gt;&lt;ref-type name="Journal Article"&gt;17&lt;/ref-type&gt;&lt;contributors&gt;&lt;authors&gt;&lt;author&gt;Imazio, M.&lt;/author&gt;&lt;author&gt;Trinchero, R.&lt;/author&gt;&lt;/authors&gt;&lt;/contributors&gt;&lt;titles&gt;&lt;title&gt;The spectrum of inflammatory myopericardial diseases&lt;/title&gt;&lt;secondary-title&gt;Int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cardiology&lt;/abbr-1&gt;&lt;/alt-periodical&gt;&lt;pages&gt;134&lt;/pages&gt;&lt;volume&gt;144&lt;/volume&gt;&lt;number&gt;1&lt;/number&gt;&lt;edition&gt;2009/01/31&lt;/edition&gt;&lt;keywords&gt;&lt;keyword&gt;Diagnosis, Differential&lt;/keyword&gt;&lt;keyword&gt;Humans&lt;/keyword&gt;&lt;keyword&gt;Magnetic Resonance Imaging/methods&lt;/keyword&gt;&lt;keyword&gt;Myocarditis/*diagnosis/epidemiology&lt;/keyword&gt;&lt;keyword&gt;Pericarditis/*diagnosis&lt;/keyword&gt;&lt;keyword&gt;Prevalence&lt;/keyword&gt;&lt;keyword&gt;Prognosis&lt;/keyword&gt;&lt;/keywords&gt;&lt;dates&gt;&lt;year&gt;2010&lt;/year&gt;&lt;pub-dates&gt;&lt;date&gt;Sep 24&lt;/date&gt;&lt;/pub-dates&gt;&lt;/dates&gt;&lt;isbn&gt;0167-5273&lt;/isbn&gt;&lt;accession-num&gt;19178962&lt;/accession-num&gt;&lt;urls&gt;&lt;/urls&gt;&lt;electronic-resource-num&gt;10.1016/j.ijcard.2008.12.118&lt;/electronic-resource-num&gt;&lt;remote-database-provider&gt;NLM&lt;/remote-database-provider&gt;&lt;language&gt;eng&lt;/language&gt;&lt;/record&gt;&lt;/Cite&gt;&lt;/EndNote&gt;</w:instrText>
      </w:r>
      <w:r w:rsidR="0092026B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[2]</w:t>
      </w:r>
      <w:r w:rsidR="0092026B" w:rsidRPr="0027471A">
        <w:rPr>
          <w:rFonts w:ascii="Book Antiqua" w:eastAsia="宋体" w:hAnsi="Book Antiqua"/>
        </w:rPr>
        <w:fldChar w:fldCharType="end"/>
      </w:r>
      <w:r w:rsidR="00193388" w:rsidRPr="0027471A">
        <w:rPr>
          <w:rFonts w:ascii="Book Antiqua" w:eastAsia="宋体" w:hAnsi="Book Antiqua"/>
        </w:rPr>
        <w:t>.</w:t>
      </w:r>
      <w:r w:rsidR="00ED6B60" w:rsidRPr="0027471A">
        <w:rPr>
          <w:rFonts w:ascii="Book Antiqua" w:eastAsia="宋体" w:hAnsi="Book Antiqua"/>
        </w:rPr>
        <w:t xml:space="preserve"> The</w:t>
      </w:r>
      <w:r w:rsidR="00C04F07" w:rsidRPr="0027471A">
        <w:rPr>
          <w:rFonts w:ascii="Book Antiqua" w:eastAsia="宋体" w:hAnsi="Book Antiqua"/>
        </w:rPr>
        <w:t xml:space="preserve"> aetiology of  </w:t>
      </w:r>
      <w:r w:rsidR="00ED6B60" w:rsidRPr="0027471A">
        <w:rPr>
          <w:rFonts w:ascii="Book Antiqua" w:eastAsia="宋体" w:hAnsi="Book Antiqua"/>
        </w:rPr>
        <w:t>myopericarditis</w:t>
      </w:r>
      <w:r w:rsidR="00C04F07" w:rsidRPr="0027471A">
        <w:rPr>
          <w:rFonts w:ascii="Book Antiqua" w:eastAsia="宋体" w:hAnsi="Book Antiqua"/>
        </w:rPr>
        <w:t xml:space="preserve"> is varied</w:t>
      </w:r>
      <w:r w:rsidR="00ED6B60" w:rsidRPr="0027471A">
        <w:rPr>
          <w:rFonts w:ascii="Book Antiqua" w:eastAsia="宋体" w:hAnsi="Book Antiqua"/>
        </w:rPr>
        <w:t>, ranging fro</w:t>
      </w:r>
      <w:r w:rsidR="008D56E3" w:rsidRPr="0027471A">
        <w:rPr>
          <w:rFonts w:ascii="Book Antiqua" w:eastAsia="宋体" w:hAnsi="Book Antiqua"/>
        </w:rPr>
        <w:t>m</w:t>
      </w:r>
      <w:r w:rsidR="00ED6B60" w:rsidRPr="0027471A">
        <w:rPr>
          <w:rFonts w:ascii="Book Antiqua" w:eastAsia="宋体" w:hAnsi="Book Antiqua"/>
        </w:rPr>
        <w:t xml:space="preserve"> infections (</w:t>
      </w:r>
      <w:r w:rsidR="008D56E3" w:rsidRPr="0027471A">
        <w:rPr>
          <w:rFonts w:ascii="Book Antiqua" w:eastAsia="宋体" w:hAnsi="Book Antiqua"/>
        </w:rPr>
        <w:t>viral being</w:t>
      </w:r>
      <w:r w:rsidR="00ED6B60" w:rsidRPr="0027471A">
        <w:rPr>
          <w:rFonts w:ascii="Book Antiqua" w:eastAsia="宋体" w:hAnsi="Book Antiqua"/>
        </w:rPr>
        <w:t xml:space="preserve"> the most common), </w:t>
      </w:r>
      <w:r w:rsidR="00357188" w:rsidRPr="0027471A">
        <w:rPr>
          <w:rFonts w:ascii="Book Antiqua" w:eastAsia="宋体" w:hAnsi="Book Antiqua"/>
        </w:rPr>
        <w:t xml:space="preserve">autoinflammatory conditions, neoplasms, trauma, metabolic </w:t>
      </w:r>
      <w:r w:rsidR="00710089" w:rsidRPr="0027471A">
        <w:rPr>
          <w:rFonts w:ascii="Book Antiqua" w:eastAsia="宋体" w:hAnsi="Book Antiqua"/>
        </w:rPr>
        <w:t xml:space="preserve">and </w:t>
      </w:r>
      <w:r w:rsidR="00351855" w:rsidRPr="0027471A">
        <w:rPr>
          <w:rFonts w:ascii="Book Antiqua" w:eastAsia="宋体" w:hAnsi="Book Antiqua"/>
        </w:rPr>
        <w:t>idiopathic</w:t>
      </w:r>
      <w:r w:rsidR="006925B6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&lt;EndNote&gt;&lt;Cite&gt;&lt;Author&gt;Imazio&lt;/Author&gt;&lt;Year&gt;2008&lt;/Year&gt;&lt;RecNum&gt;3&lt;/RecNum&gt;&lt;DisplayText&gt;&lt;style face="superscript"&gt;[3]&lt;/style&gt;&lt;/DisplayText&gt;&lt;record&gt;&lt;rec-number&gt;3&lt;/rec-number&gt;&lt;foreign-keys&gt;&lt;key app="EN" db-id="vsetw9x982v0e2estz4vze010rd90xrse9dw" timestamp="1572825765"&gt;3&lt;/key&gt;&lt;/foreign-keys&gt;&lt;ref-type name="Journal Article"&gt;17&lt;/ref-type&gt;&lt;contributors&gt;&lt;authors&gt;&lt;author&gt;Imazio, M.&lt;/author&gt;&lt;author&gt;Trinchero, R.&lt;/author&gt;&lt;/authors&gt;&lt;/contributors&gt;&lt;auth-address&gt;Cardiology Department, Maria Vittoria Hospital, Via Cibrario 72, 10141 Torino, Italy. massimo_imazio@yahoo.it&lt;/auth-address&gt;&lt;titles&gt;&lt;title&gt;Myopericarditis: Etiology, management, and prognosis&lt;/title&gt;&lt;secondary-title&gt;Int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cardiology&lt;/abbr-1&gt;&lt;/alt-periodical&gt;&lt;pages&gt;17-26&lt;/pages&gt;&lt;volume&gt;127&lt;/volume&gt;&lt;number&gt;1&lt;/number&gt;&lt;edition&gt;2008/01/29&lt;/edition&gt;&lt;keywords&gt;&lt;keyword&gt;Acute Disease&lt;/keyword&gt;&lt;keyword&gt;Anti-Inflammatory Agents, Non-Steroidal/therapeutic use&lt;/keyword&gt;&lt;keyword&gt;Echocardiography&lt;/keyword&gt;&lt;keyword&gt;Electrocardiography&lt;/keyword&gt;&lt;keyword&gt;Humans&lt;/keyword&gt;&lt;keyword&gt;Ibuprofen/therapeutic use&lt;/keyword&gt;&lt;keyword&gt;Magnetic Resonance Imaging&lt;/keyword&gt;&lt;keyword&gt;Myocarditis/diagnosis/*drug therapy/*etiology&lt;/keyword&gt;&lt;keyword&gt;Pericarditis/diagnosis/*drug therapy/*etiology&lt;/keyword&gt;&lt;keyword&gt;Prognosis&lt;/keyword&gt;&lt;/keywords&gt;&lt;dates&gt;&lt;year&gt;2008&lt;/year&gt;&lt;pub-dates&gt;&lt;date&gt;Jun 23&lt;/date&gt;&lt;/pub-dates&gt;&lt;/dates&gt;&lt;isbn&gt;0167-5273&lt;/isbn&gt;&lt;accession-num&gt;18221804&lt;/accession-num&gt;&lt;urls&gt;&lt;/urls&gt;&lt;electronic-resource-num&gt;10.1016/j.ijcard.2007.10.053&lt;/electronic-resource-num&gt;&lt;remote-database-provider&gt;NLM&lt;/remote-database-provider&gt;&lt;language&gt;eng&lt;/language&gt;&lt;/record&gt;&lt;/Cite&gt;&lt;/EndNote&gt;</w:instrText>
      </w:r>
      <w:r w:rsidR="006925B6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[3]</w:t>
      </w:r>
      <w:r w:rsidR="006925B6" w:rsidRPr="0027471A">
        <w:rPr>
          <w:rFonts w:ascii="Book Antiqua" w:eastAsia="宋体" w:hAnsi="Book Antiqua"/>
        </w:rPr>
        <w:fldChar w:fldCharType="end"/>
      </w:r>
      <w:r w:rsidR="00351855" w:rsidRPr="0027471A">
        <w:rPr>
          <w:rFonts w:ascii="Book Antiqua" w:eastAsia="宋体" w:hAnsi="Book Antiqua"/>
        </w:rPr>
        <w:t xml:space="preserve">. </w:t>
      </w:r>
      <w:r w:rsidR="00F229E0" w:rsidRPr="0027471A">
        <w:rPr>
          <w:rFonts w:ascii="Book Antiqua" w:eastAsia="宋体" w:hAnsi="Book Antiqua"/>
        </w:rPr>
        <w:t xml:space="preserve">A rare, but potentially serious </w:t>
      </w:r>
      <w:r w:rsidR="0072539D" w:rsidRPr="0027471A">
        <w:rPr>
          <w:rFonts w:ascii="Book Antiqua" w:eastAsia="宋体" w:hAnsi="Book Antiqua"/>
        </w:rPr>
        <w:t xml:space="preserve">cause is </w:t>
      </w:r>
      <w:proofErr w:type="gramStart"/>
      <w:r w:rsidR="0072539D" w:rsidRPr="0027471A">
        <w:rPr>
          <w:rFonts w:ascii="Book Antiqua" w:eastAsia="宋体" w:hAnsi="Book Antiqua"/>
        </w:rPr>
        <w:t>as a</w:t>
      </w:r>
      <w:proofErr w:type="gramEnd"/>
      <w:r w:rsidR="0072539D" w:rsidRPr="0027471A">
        <w:rPr>
          <w:rFonts w:ascii="Book Antiqua" w:eastAsia="宋体" w:hAnsi="Book Antiqua"/>
        </w:rPr>
        <w:t xml:space="preserve"> </w:t>
      </w:r>
      <w:r w:rsidR="00347C5A" w:rsidRPr="0027471A">
        <w:rPr>
          <w:rFonts w:ascii="Book Antiqua" w:eastAsia="宋体" w:hAnsi="Book Antiqua"/>
        </w:rPr>
        <w:t>sequelae</w:t>
      </w:r>
      <w:r w:rsidR="0072539D" w:rsidRPr="0027471A">
        <w:rPr>
          <w:rFonts w:ascii="Book Antiqua" w:eastAsia="宋体" w:hAnsi="Book Antiqua"/>
        </w:rPr>
        <w:t xml:space="preserve"> of Salmonella infection. </w:t>
      </w:r>
    </w:p>
    <w:p w14:paraId="033F5B8C" w14:textId="35E34838" w:rsidR="006D6953" w:rsidRPr="0027471A" w:rsidRDefault="00B572D3" w:rsidP="006E2585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Most cases of </w:t>
      </w:r>
      <w:r w:rsidRPr="0027471A">
        <w:rPr>
          <w:rFonts w:ascii="Book Antiqua" w:eastAsia="宋体" w:hAnsi="Book Antiqua"/>
          <w:i/>
          <w:iCs/>
        </w:rPr>
        <w:t>Salmonella</w:t>
      </w:r>
      <w:r w:rsidRPr="0027471A">
        <w:rPr>
          <w:rFonts w:ascii="Book Antiqua" w:eastAsia="宋体" w:hAnsi="Book Antiqua"/>
        </w:rPr>
        <w:t xml:space="preserve"> myocarditis are associated with </w:t>
      </w:r>
      <w:r w:rsidR="002D32BA" w:rsidRPr="0027471A">
        <w:rPr>
          <w:rFonts w:ascii="Book Antiqua" w:eastAsia="宋体" w:hAnsi="Book Antiqua"/>
        </w:rPr>
        <w:t>typhoid fever (</w:t>
      </w:r>
      <w:r w:rsidR="002D32BA" w:rsidRPr="0027471A">
        <w:rPr>
          <w:rFonts w:ascii="Book Antiqua" w:eastAsia="宋体" w:hAnsi="Book Antiqua"/>
          <w:i/>
        </w:rPr>
        <w:t xml:space="preserve">Salmonella </w:t>
      </w:r>
      <w:proofErr w:type="spellStart"/>
      <w:r w:rsidR="006E2585" w:rsidRPr="0027471A">
        <w:rPr>
          <w:rFonts w:ascii="Book Antiqua" w:eastAsia="宋体" w:hAnsi="Book Antiqua"/>
          <w:i/>
          <w:iCs/>
        </w:rPr>
        <w:t>t</w:t>
      </w:r>
      <w:r w:rsidR="002D32BA" w:rsidRPr="0027471A">
        <w:rPr>
          <w:rFonts w:ascii="Book Antiqua" w:eastAsia="宋体" w:hAnsi="Book Antiqua"/>
          <w:i/>
          <w:iCs/>
        </w:rPr>
        <w:t>yphi</w:t>
      </w:r>
      <w:proofErr w:type="spellEnd"/>
      <w:r w:rsidR="002D32BA" w:rsidRPr="0027471A">
        <w:rPr>
          <w:rFonts w:ascii="Book Antiqua" w:eastAsia="宋体" w:hAnsi="Book Antiqua"/>
          <w:i/>
        </w:rPr>
        <w:t>/</w:t>
      </w:r>
      <w:proofErr w:type="spellStart"/>
      <w:r w:rsidR="006E2585" w:rsidRPr="0027471A">
        <w:rPr>
          <w:rFonts w:ascii="Book Antiqua" w:eastAsia="宋体" w:hAnsi="Book Antiqua"/>
          <w:i/>
          <w:iCs/>
        </w:rPr>
        <w:t>p</w:t>
      </w:r>
      <w:r w:rsidR="002D32BA" w:rsidRPr="0027471A">
        <w:rPr>
          <w:rFonts w:ascii="Book Antiqua" w:eastAsia="宋体" w:hAnsi="Book Antiqua"/>
          <w:i/>
          <w:iCs/>
        </w:rPr>
        <w:t>aratyphi</w:t>
      </w:r>
      <w:proofErr w:type="spellEnd"/>
      <w:r w:rsidR="00DF27A4" w:rsidRPr="0027471A">
        <w:rPr>
          <w:rFonts w:ascii="Book Antiqua" w:eastAsia="宋体" w:hAnsi="Book Antiqua"/>
        </w:rPr>
        <w:t xml:space="preserve">), </w:t>
      </w:r>
      <w:r w:rsidR="00714AE0" w:rsidRPr="0027471A">
        <w:rPr>
          <w:rFonts w:ascii="Book Antiqua" w:eastAsia="宋体" w:hAnsi="Book Antiqua"/>
        </w:rPr>
        <w:t xml:space="preserve">complicating </w:t>
      </w:r>
      <w:r w:rsidR="00DF27A4" w:rsidRPr="0027471A">
        <w:rPr>
          <w:rFonts w:ascii="Book Antiqua" w:eastAsia="宋体" w:hAnsi="Book Antiqua"/>
        </w:rPr>
        <w:t xml:space="preserve">up to 5% of all infections, and is well described in </w:t>
      </w:r>
      <w:proofErr w:type="gramStart"/>
      <w:r w:rsidR="00DF27A4" w:rsidRPr="0027471A">
        <w:rPr>
          <w:rFonts w:ascii="Book Antiqua" w:eastAsia="宋体" w:hAnsi="Book Antiqua"/>
        </w:rPr>
        <w:t>literature</w:t>
      </w:r>
      <w:proofErr w:type="gramEnd"/>
      <w:r w:rsidR="007D7AC8" w:rsidRPr="0027471A">
        <w:rPr>
          <w:rFonts w:ascii="Book Antiqua" w:eastAsia="宋体" w:hAnsi="Book Antiqua"/>
        </w:rPr>
        <w:fldChar w:fldCharType="begin">
          <w:fldData xml:space="preserve">PEVuZE5vdGU+PENpdGU+PEF1dGhvcj5IdWFuZzwvQXV0aG9yPjxZZWFyPjIwMDU8L1llYXI+PFJl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PEVuZE5vdGU+PENpdGU+PEF1dGhvcj5IdWFuZzwvQXV0aG9yPjxZZWFyPjIwMDU8L1llYXI+PFJl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7D7AC8" w:rsidRPr="0027471A">
        <w:rPr>
          <w:rFonts w:ascii="Book Antiqua" w:eastAsia="宋体" w:hAnsi="Book Antiqua"/>
        </w:rPr>
      </w:r>
      <w:r w:rsidR="007D7AC8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[4]</w:t>
      </w:r>
      <w:r w:rsidR="007D7AC8" w:rsidRPr="0027471A">
        <w:rPr>
          <w:rFonts w:ascii="Book Antiqua" w:eastAsia="宋体" w:hAnsi="Book Antiqua"/>
        </w:rPr>
        <w:fldChar w:fldCharType="end"/>
      </w:r>
      <w:r w:rsidR="00DF27A4" w:rsidRPr="0027471A">
        <w:rPr>
          <w:rFonts w:ascii="Book Antiqua" w:eastAsia="宋体" w:hAnsi="Book Antiqua"/>
        </w:rPr>
        <w:t>.</w:t>
      </w:r>
      <w:r w:rsidR="007D7AC8" w:rsidRPr="0027471A">
        <w:rPr>
          <w:rFonts w:ascii="Book Antiqua" w:eastAsia="宋体" w:hAnsi="Book Antiqua"/>
        </w:rPr>
        <w:t xml:space="preserve"> </w:t>
      </w:r>
      <w:r w:rsidR="00742D3B" w:rsidRPr="0027471A">
        <w:rPr>
          <w:rFonts w:ascii="Book Antiqua" w:eastAsia="宋体" w:hAnsi="Book Antiqua"/>
        </w:rPr>
        <w:t>We conducted a systematic review of all case studies and case series published on nontyphoidal salmonella</w:t>
      </w:r>
      <w:r w:rsidR="0004532C" w:rsidRPr="0027471A">
        <w:rPr>
          <w:rFonts w:ascii="Book Antiqua" w:eastAsia="宋体" w:hAnsi="Book Antiqua"/>
        </w:rPr>
        <w:t xml:space="preserve"> (NTS)</w:t>
      </w:r>
      <w:r w:rsidR="00742D3B" w:rsidRPr="0027471A">
        <w:rPr>
          <w:rFonts w:ascii="Book Antiqua" w:eastAsia="宋体" w:hAnsi="Book Antiqua"/>
        </w:rPr>
        <w:t xml:space="preserve"> associated pericarditis and/or myocarditis from January 1970 to March 2019. Both authors (</w:t>
      </w:r>
      <w:r w:rsidR="006E2585" w:rsidRPr="0027471A">
        <w:rPr>
          <w:rFonts w:ascii="Book Antiqua" w:eastAsia="宋体" w:hAnsi="Book Antiqua"/>
          <w:lang w:eastAsia="zh-CN"/>
        </w:rPr>
        <w:t>Jin</w:t>
      </w:r>
      <w:r w:rsidR="006E2585" w:rsidRPr="0027471A">
        <w:rPr>
          <w:rFonts w:ascii="Book Antiqua" w:eastAsia="宋体" w:hAnsi="Book Antiqua"/>
        </w:rPr>
        <w:t xml:space="preserve"> </w:t>
      </w:r>
      <w:r w:rsidR="00742D3B" w:rsidRPr="0027471A">
        <w:rPr>
          <w:rFonts w:ascii="Book Antiqua" w:eastAsia="宋体" w:hAnsi="Book Antiqua"/>
        </w:rPr>
        <w:t xml:space="preserve">D and </w:t>
      </w:r>
      <w:r w:rsidR="006E2585" w:rsidRPr="0027471A">
        <w:rPr>
          <w:rFonts w:ascii="Book Antiqua" w:eastAsia="宋体" w:hAnsi="Book Antiqua"/>
          <w:lang w:eastAsia="zh-CN"/>
        </w:rPr>
        <w:t>Kao</w:t>
      </w:r>
      <w:r w:rsidR="006E2585" w:rsidRPr="0027471A">
        <w:rPr>
          <w:rFonts w:ascii="Book Antiqua" w:eastAsia="宋体" w:hAnsi="Book Antiqua"/>
        </w:rPr>
        <w:t xml:space="preserve"> </w:t>
      </w:r>
      <w:r w:rsidR="00742D3B" w:rsidRPr="0027471A">
        <w:rPr>
          <w:rFonts w:ascii="Book Antiqua" w:eastAsia="宋体" w:hAnsi="Book Antiqua"/>
        </w:rPr>
        <w:t>C</w:t>
      </w:r>
      <w:r w:rsidR="006E2585" w:rsidRPr="0027471A">
        <w:rPr>
          <w:rFonts w:ascii="Book Antiqua" w:eastAsia="宋体" w:hAnsi="Book Antiqua"/>
        </w:rPr>
        <w:t>Y</w:t>
      </w:r>
      <w:r w:rsidR="00742D3B" w:rsidRPr="0027471A">
        <w:rPr>
          <w:rFonts w:ascii="Book Antiqua" w:eastAsia="宋体" w:hAnsi="Book Antiqua"/>
        </w:rPr>
        <w:t>) searched on PubMed and EMBASE using the search terms ‘Salmonella AND myocarditis’ and ‘Salmonella AND pericarditis’</w:t>
      </w:r>
      <w:r w:rsidR="00806B36" w:rsidRPr="0027471A">
        <w:rPr>
          <w:rFonts w:ascii="Book Antiqua" w:eastAsia="宋体" w:hAnsi="Book Antiqua"/>
        </w:rPr>
        <w:t xml:space="preserve">. PubMed was further </w:t>
      </w:r>
      <w:r w:rsidR="007E001F" w:rsidRPr="0027471A">
        <w:rPr>
          <w:rFonts w:ascii="Book Antiqua" w:eastAsia="宋体" w:hAnsi="Book Antiqua"/>
        </w:rPr>
        <w:t xml:space="preserve">searched for </w:t>
      </w:r>
      <w:r w:rsidR="00AE1EDD" w:rsidRPr="0027471A">
        <w:rPr>
          <w:rFonts w:ascii="Book Antiqua" w:eastAsia="宋体" w:hAnsi="Book Antiqua"/>
        </w:rPr>
        <w:t>the combined MeSH values of ‘Myocarditis’ as well as ‘Salmonella</w:t>
      </w:r>
      <w:r w:rsidR="00CB1B6F" w:rsidRPr="0027471A">
        <w:rPr>
          <w:rFonts w:ascii="Book Antiqua" w:eastAsia="宋体" w:hAnsi="Book Antiqua"/>
        </w:rPr>
        <w:t xml:space="preserve"> (excluding typhi and paratyphi)’.</w:t>
      </w:r>
      <w:r w:rsidR="00742D3B" w:rsidRPr="0027471A">
        <w:rPr>
          <w:rFonts w:ascii="Book Antiqua" w:eastAsia="宋体" w:hAnsi="Book Antiqua"/>
        </w:rPr>
        <w:t xml:space="preserve"> </w:t>
      </w:r>
      <w:r w:rsidR="00806B36" w:rsidRPr="0027471A">
        <w:rPr>
          <w:rFonts w:ascii="Book Antiqua" w:eastAsia="宋体" w:hAnsi="Book Antiqua"/>
        </w:rPr>
        <w:t>P</w:t>
      </w:r>
      <w:r w:rsidR="00444AA4" w:rsidRPr="0027471A">
        <w:rPr>
          <w:rFonts w:ascii="Book Antiqua" w:eastAsia="宋体" w:hAnsi="Book Antiqua"/>
        </w:rPr>
        <w:t xml:space="preserve">aediatric </w:t>
      </w:r>
      <w:r w:rsidR="001C3673" w:rsidRPr="0027471A">
        <w:rPr>
          <w:rFonts w:ascii="Book Antiqua" w:eastAsia="宋体" w:hAnsi="Book Antiqua"/>
        </w:rPr>
        <w:t xml:space="preserve">and non-human </w:t>
      </w:r>
      <w:r w:rsidR="00444AA4" w:rsidRPr="0027471A">
        <w:rPr>
          <w:rFonts w:ascii="Book Antiqua" w:eastAsia="宋体" w:hAnsi="Book Antiqua"/>
        </w:rPr>
        <w:t>cases</w:t>
      </w:r>
      <w:r w:rsidR="00806B36" w:rsidRPr="0027471A">
        <w:rPr>
          <w:rFonts w:ascii="Book Antiqua" w:eastAsia="宋体" w:hAnsi="Book Antiqua"/>
        </w:rPr>
        <w:t xml:space="preserve"> were excluded</w:t>
      </w:r>
      <w:r w:rsidR="00742D3B" w:rsidRPr="0027471A">
        <w:rPr>
          <w:rFonts w:ascii="Book Antiqua" w:eastAsia="宋体" w:hAnsi="Book Antiqua"/>
        </w:rPr>
        <w:t xml:space="preserve">. </w:t>
      </w:r>
      <w:r w:rsidR="00F92472" w:rsidRPr="0027471A">
        <w:rPr>
          <w:rFonts w:ascii="Book Antiqua" w:eastAsia="宋体" w:hAnsi="Book Antiqua"/>
        </w:rPr>
        <w:t>References of articles were then further reviewed.</w:t>
      </w:r>
      <w:r w:rsidR="006E2585" w:rsidRPr="0027471A">
        <w:rPr>
          <w:rFonts w:ascii="Book Antiqua" w:hAnsi="Book Antiqua" w:hint="eastAsia"/>
          <w:lang w:eastAsia="zh-CN"/>
        </w:rPr>
        <w:t xml:space="preserve"> </w:t>
      </w:r>
      <w:r w:rsidR="00F83AAD" w:rsidRPr="0027471A">
        <w:rPr>
          <w:rFonts w:ascii="Book Antiqua" w:eastAsia="宋体" w:hAnsi="Book Antiqua"/>
        </w:rPr>
        <w:t>We aim to discuss a case</w:t>
      </w:r>
      <w:r w:rsidR="0004532C" w:rsidRPr="0027471A">
        <w:rPr>
          <w:rFonts w:ascii="Book Antiqua" w:eastAsia="宋体" w:hAnsi="Book Antiqua"/>
        </w:rPr>
        <w:t xml:space="preserve"> NTS</w:t>
      </w:r>
      <w:r w:rsidR="00BF4476" w:rsidRPr="0027471A">
        <w:rPr>
          <w:rFonts w:ascii="Book Antiqua" w:eastAsia="宋体" w:hAnsi="Book Antiqua"/>
        </w:rPr>
        <w:t xml:space="preserve"> </w:t>
      </w:r>
      <w:r w:rsidR="00F83AAD" w:rsidRPr="0027471A">
        <w:rPr>
          <w:rFonts w:ascii="Book Antiqua" w:eastAsia="宋体" w:hAnsi="Book Antiqua"/>
        </w:rPr>
        <w:t>myopericarditis, as well as reviewing the relevant literature.</w:t>
      </w:r>
      <w:r w:rsidR="00190D83" w:rsidRPr="0027471A">
        <w:rPr>
          <w:rFonts w:ascii="Book Antiqua" w:eastAsia="宋体" w:hAnsi="Book Antiqua"/>
        </w:rPr>
        <w:t xml:space="preserve"> </w:t>
      </w:r>
    </w:p>
    <w:p w14:paraId="6B5657FB" w14:textId="77777777" w:rsidR="006E2585" w:rsidRPr="0027471A" w:rsidRDefault="006E2585" w:rsidP="006E2585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73541EE3" w14:textId="77777777" w:rsidR="006E2585" w:rsidRPr="0027471A" w:rsidRDefault="006E2585" w:rsidP="006E2585">
      <w:pPr>
        <w:shd w:val="clear" w:color="auto" w:fill="FFFFFF"/>
        <w:spacing w:after="0" w:line="360" w:lineRule="auto"/>
        <w:jc w:val="both"/>
        <w:textAlignment w:val="baseline"/>
        <w:rPr>
          <w:rFonts w:ascii="Book Antiqua" w:hAnsi="Book Antiqua"/>
          <w:b/>
        </w:rPr>
      </w:pPr>
      <w:r w:rsidRPr="0027471A">
        <w:rPr>
          <w:rFonts w:ascii="Book Antiqua" w:hAnsi="Book Antiqua"/>
          <w:b/>
        </w:rPr>
        <w:t>CASE PRESENTATION</w:t>
      </w:r>
    </w:p>
    <w:p w14:paraId="07811769" w14:textId="4AAEBC79" w:rsidR="006E2585" w:rsidRPr="0027471A" w:rsidRDefault="006E2585" w:rsidP="00D30D6B">
      <w:pPr>
        <w:spacing w:after="0" w:line="360" w:lineRule="auto"/>
        <w:jc w:val="both"/>
        <w:rPr>
          <w:rFonts w:ascii="Book Antiqua" w:eastAsia="MS PMincho" w:hAnsi="Book Antiqua"/>
          <w:b/>
          <w:bCs/>
        </w:rPr>
      </w:pPr>
      <w:r w:rsidRPr="0027471A">
        <w:rPr>
          <w:rFonts w:ascii="Book Antiqua" w:eastAsia="宋体" w:hAnsi="Book Antiqua" w:cs="Times New Roman"/>
          <w:b/>
          <w:bCs/>
          <w:i/>
          <w:color w:val="000000"/>
          <w:kern w:val="2"/>
          <w:lang w:val="en-US" w:eastAsia="zh-CN"/>
        </w:rPr>
        <w:t>Chief complaints</w:t>
      </w:r>
    </w:p>
    <w:p w14:paraId="7B1EC190" w14:textId="210FA53A" w:rsidR="005D712E" w:rsidRPr="0027471A" w:rsidRDefault="005D712E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We </w:t>
      </w:r>
      <w:r w:rsidR="009A5C11" w:rsidRPr="0027471A">
        <w:rPr>
          <w:rFonts w:ascii="Book Antiqua" w:eastAsia="宋体" w:hAnsi="Book Antiqua"/>
        </w:rPr>
        <w:t>report</w:t>
      </w:r>
      <w:r w:rsidRPr="0027471A">
        <w:rPr>
          <w:rFonts w:ascii="Book Antiqua" w:eastAsia="宋体" w:hAnsi="Book Antiqua"/>
        </w:rPr>
        <w:t xml:space="preserve"> </w:t>
      </w:r>
      <w:r w:rsidR="00C04F07" w:rsidRPr="0027471A">
        <w:rPr>
          <w:rFonts w:ascii="Book Antiqua" w:eastAsia="宋体" w:hAnsi="Book Antiqua"/>
        </w:rPr>
        <w:t xml:space="preserve">a </w:t>
      </w:r>
      <w:r w:rsidR="009D554D" w:rsidRPr="0027471A">
        <w:rPr>
          <w:rFonts w:ascii="Book Antiqua" w:eastAsia="宋体" w:hAnsi="Book Antiqua"/>
        </w:rPr>
        <w:t xml:space="preserve">case of </w:t>
      </w:r>
      <w:r w:rsidR="009A5C11" w:rsidRPr="0027471A">
        <w:rPr>
          <w:rFonts w:ascii="Book Antiqua" w:eastAsia="宋体" w:hAnsi="Book Antiqua"/>
        </w:rPr>
        <w:t xml:space="preserve">a </w:t>
      </w:r>
      <w:r w:rsidR="00517DBA" w:rsidRPr="0027471A">
        <w:rPr>
          <w:rFonts w:ascii="Book Antiqua" w:eastAsia="宋体" w:hAnsi="Book Antiqua"/>
        </w:rPr>
        <w:t>39-year old male</w:t>
      </w:r>
      <w:r w:rsidR="00E5271A" w:rsidRPr="0027471A">
        <w:rPr>
          <w:rFonts w:ascii="Book Antiqua" w:eastAsia="宋体" w:hAnsi="Book Antiqua"/>
        </w:rPr>
        <w:t>, with no previous medical history,</w:t>
      </w:r>
      <w:r w:rsidR="008B3274" w:rsidRPr="0027471A">
        <w:rPr>
          <w:rFonts w:ascii="Book Antiqua" w:eastAsia="宋体" w:hAnsi="Book Antiqua"/>
        </w:rPr>
        <w:t xml:space="preserve"> presenting with </w:t>
      </w:r>
      <w:r w:rsidR="008351BE" w:rsidRPr="0027471A">
        <w:rPr>
          <w:rFonts w:ascii="Book Antiqua" w:eastAsia="宋体" w:hAnsi="Book Antiqua"/>
          <w:i/>
        </w:rPr>
        <w:t>Salmonella</w:t>
      </w:r>
      <w:r w:rsidR="0021304F" w:rsidRPr="0027471A">
        <w:rPr>
          <w:rFonts w:ascii="Book Antiqua" w:eastAsia="宋体" w:hAnsi="Book Antiqua"/>
          <w:i/>
        </w:rPr>
        <w:t xml:space="preserve"> </w:t>
      </w:r>
      <w:r w:rsidR="006E2585" w:rsidRPr="0027471A">
        <w:rPr>
          <w:rFonts w:ascii="Book Antiqua" w:eastAsia="宋体" w:hAnsi="Book Antiqua"/>
          <w:i/>
          <w:iCs/>
        </w:rPr>
        <w:t>t</w:t>
      </w:r>
      <w:r w:rsidR="0021304F" w:rsidRPr="0027471A">
        <w:rPr>
          <w:rFonts w:ascii="Book Antiqua" w:eastAsia="宋体" w:hAnsi="Book Antiqua"/>
          <w:i/>
          <w:iCs/>
        </w:rPr>
        <w:t>yphimurium</w:t>
      </w:r>
      <w:r w:rsidR="0021304F" w:rsidRPr="0027471A">
        <w:rPr>
          <w:rFonts w:ascii="Book Antiqua" w:eastAsia="宋体" w:hAnsi="Book Antiqua"/>
        </w:rPr>
        <w:t xml:space="preserve"> myo</w:t>
      </w:r>
      <w:r w:rsidR="00FC1A17" w:rsidRPr="0027471A">
        <w:rPr>
          <w:rFonts w:ascii="Book Antiqua" w:eastAsia="宋体" w:hAnsi="Book Antiqua"/>
        </w:rPr>
        <w:t>peri</w:t>
      </w:r>
      <w:r w:rsidR="0021304F" w:rsidRPr="0027471A">
        <w:rPr>
          <w:rFonts w:ascii="Book Antiqua" w:eastAsia="宋体" w:hAnsi="Book Antiqua"/>
        </w:rPr>
        <w:t>carditis.</w:t>
      </w:r>
    </w:p>
    <w:p w14:paraId="74EEA2D3" w14:textId="01E96AFF" w:rsidR="006E2585" w:rsidRPr="0027471A" w:rsidRDefault="006E2585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72BA734E" w14:textId="4FB2D0F2" w:rsidR="006E2585" w:rsidRPr="0027471A" w:rsidRDefault="006E2585" w:rsidP="00D30D6B">
      <w:pPr>
        <w:spacing w:after="0" w:line="360" w:lineRule="auto"/>
        <w:jc w:val="both"/>
        <w:rPr>
          <w:rFonts w:ascii="Book Antiqua" w:eastAsia="MS PMincho" w:hAnsi="Book Antiqua"/>
          <w:b/>
          <w:bCs/>
        </w:rPr>
      </w:pPr>
      <w:r w:rsidRPr="0027471A">
        <w:rPr>
          <w:rFonts w:ascii="Book Antiqua" w:eastAsia="宋体" w:hAnsi="Book Antiqua" w:cs="Times New Roman"/>
          <w:b/>
          <w:bCs/>
          <w:i/>
          <w:color w:val="000000"/>
          <w:kern w:val="2"/>
          <w:lang w:val="en-US" w:eastAsia="zh-CN"/>
        </w:rPr>
        <w:t>Personal and family history</w:t>
      </w:r>
    </w:p>
    <w:p w14:paraId="1D7CAA0D" w14:textId="45A22DF5" w:rsidR="00517DBA" w:rsidRPr="0027471A" w:rsidRDefault="00517DBA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lastRenderedPageBreak/>
        <w:t xml:space="preserve">The patient initially presented to our emergency department (ED) </w:t>
      </w:r>
      <w:r w:rsidR="00C04F07" w:rsidRPr="0027471A">
        <w:rPr>
          <w:rFonts w:ascii="Book Antiqua" w:eastAsia="宋体" w:hAnsi="Book Antiqua"/>
        </w:rPr>
        <w:t xml:space="preserve">with </w:t>
      </w:r>
      <w:r w:rsidRPr="0027471A">
        <w:rPr>
          <w:rFonts w:ascii="Book Antiqua" w:eastAsia="宋体" w:hAnsi="Book Antiqua"/>
        </w:rPr>
        <w:t xml:space="preserve">acute chest discomfort, on the background of a </w:t>
      </w:r>
      <w:r w:rsidR="00CF5650" w:rsidRPr="0027471A">
        <w:rPr>
          <w:rFonts w:ascii="Book Antiqua" w:eastAsia="宋体" w:hAnsi="Book Antiqua"/>
        </w:rPr>
        <w:t>four-day</w:t>
      </w:r>
      <w:r w:rsidRPr="0027471A">
        <w:rPr>
          <w:rFonts w:ascii="Book Antiqua" w:eastAsia="宋体" w:hAnsi="Book Antiqua"/>
        </w:rPr>
        <w:t xml:space="preserve"> history of persistent, watery diarrh</w:t>
      </w:r>
      <w:r w:rsidR="00C04F07" w:rsidRPr="0027471A">
        <w:rPr>
          <w:rFonts w:ascii="Book Antiqua" w:eastAsia="宋体" w:hAnsi="Book Antiqua"/>
        </w:rPr>
        <w:t>o</w:t>
      </w:r>
      <w:r w:rsidRPr="0027471A">
        <w:rPr>
          <w:rFonts w:ascii="Book Antiqua" w:eastAsia="宋体" w:hAnsi="Book Antiqua"/>
        </w:rPr>
        <w:t>ea</w:t>
      </w:r>
      <w:r w:rsidR="002B5568" w:rsidRPr="0027471A">
        <w:rPr>
          <w:rFonts w:ascii="Book Antiqua" w:eastAsia="宋体" w:hAnsi="Book Antiqua"/>
        </w:rPr>
        <w:t>, occurring three to four times per day</w:t>
      </w:r>
      <w:r w:rsidRPr="0027471A">
        <w:rPr>
          <w:rFonts w:ascii="Book Antiqua" w:eastAsia="宋体" w:hAnsi="Book Antiqua"/>
        </w:rPr>
        <w:t>. On Day 0 (four days prior to admission), he noticed diffused abdominal cramps, bloating, nausea without vomiting</w:t>
      </w:r>
      <w:r w:rsidR="00392F54" w:rsidRPr="0027471A">
        <w:rPr>
          <w:rFonts w:ascii="Book Antiqua" w:eastAsia="宋体" w:hAnsi="Book Antiqua"/>
        </w:rPr>
        <w:t>, and fever.</w:t>
      </w:r>
      <w:r w:rsidR="0030715A" w:rsidRPr="0027471A">
        <w:rPr>
          <w:rFonts w:ascii="Book Antiqua" w:eastAsia="宋体" w:hAnsi="Book Antiqua"/>
        </w:rPr>
        <w:t xml:space="preserve"> </w:t>
      </w:r>
      <w:r w:rsidR="00A95EB0" w:rsidRPr="0027471A">
        <w:rPr>
          <w:rFonts w:ascii="Book Antiqua" w:eastAsia="宋体" w:hAnsi="Book Antiqua"/>
        </w:rPr>
        <w:t xml:space="preserve">There was no history of </w:t>
      </w:r>
      <w:r w:rsidR="0038606C" w:rsidRPr="0027471A">
        <w:rPr>
          <w:rFonts w:ascii="Book Antiqua" w:eastAsia="宋体" w:hAnsi="Book Antiqua"/>
        </w:rPr>
        <w:t>recent</w:t>
      </w:r>
      <w:r w:rsidR="00A95EB0" w:rsidRPr="0027471A">
        <w:rPr>
          <w:rFonts w:ascii="Book Antiqua" w:eastAsia="宋体" w:hAnsi="Book Antiqua"/>
        </w:rPr>
        <w:t xml:space="preserve"> travel, howe</w:t>
      </w:r>
      <w:r w:rsidR="001C3DE5" w:rsidRPr="0027471A">
        <w:rPr>
          <w:rFonts w:ascii="Book Antiqua" w:eastAsia="宋体" w:hAnsi="Book Antiqua"/>
        </w:rPr>
        <w:t>ver he had a</w:t>
      </w:r>
      <w:r w:rsidR="0030715A" w:rsidRPr="0027471A">
        <w:rPr>
          <w:rFonts w:ascii="Book Antiqua" w:eastAsia="宋体" w:hAnsi="Book Antiqua"/>
        </w:rPr>
        <w:t xml:space="preserve"> </w:t>
      </w:r>
      <w:r w:rsidR="00CF5650" w:rsidRPr="0027471A">
        <w:rPr>
          <w:rFonts w:ascii="Book Antiqua" w:eastAsia="宋体" w:hAnsi="Book Antiqua"/>
        </w:rPr>
        <w:t>seven-year-old</w:t>
      </w:r>
      <w:r w:rsidR="0030715A" w:rsidRPr="0027471A">
        <w:rPr>
          <w:rFonts w:ascii="Book Antiqua" w:eastAsia="宋体" w:hAnsi="Book Antiqua"/>
        </w:rPr>
        <w:t xml:space="preserve"> daughter, who had a </w:t>
      </w:r>
      <w:r w:rsidR="0038606C" w:rsidRPr="0027471A">
        <w:rPr>
          <w:rFonts w:ascii="Book Antiqua" w:eastAsia="宋体" w:hAnsi="Book Antiqua"/>
        </w:rPr>
        <w:t>one-week</w:t>
      </w:r>
      <w:r w:rsidR="0030715A" w:rsidRPr="0027471A">
        <w:rPr>
          <w:rFonts w:ascii="Book Antiqua" w:eastAsia="宋体" w:hAnsi="Book Antiqua"/>
        </w:rPr>
        <w:t xml:space="preserve"> history of the same symptoms</w:t>
      </w:r>
      <w:r w:rsidR="00C04F07" w:rsidRPr="0027471A">
        <w:rPr>
          <w:rFonts w:ascii="Book Antiqua" w:eastAsia="宋体" w:hAnsi="Book Antiqua"/>
        </w:rPr>
        <w:t xml:space="preserve"> which had </w:t>
      </w:r>
      <w:r w:rsidR="0030715A" w:rsidRPr="0027471A">
        <w:rPr>
          <w:rFonts w:ascii="Book Antiqua" w:eastAsia="宋体" w:hAnsi="Book Antiqua"/>
        </w:rPr>
        <w:t>resolved</w:t>
      </w:r>
      <w:r w:rsidR="00C04F07" w:rsidRPr="0027471A">
        <w:rPr>
          <w:rFonts w:ascii="Book Antiqua" w:eastAsia="宋体" w:hAnsi="Book Antiqua"/>
        </w:rPr>
        <w:t xml:space="preserve"> prior to the patient’s presentation</w:t>
      </w:r>
      <w:r w:rsidR="0030715A" w:rsidRPr="0027471A">
        <w:rPr>
          <w:rFonts w:ascii="Book Antiqua" w:eastAsia="宋体" w:hAnsi="Book Antiqua"/>
        </w:rPr>
        <w:t>.</w:t>
      </w:r>
      <w:r w:rsidR="00392F54" w:rsidRPr="0027471A">
        <w:rPr>
          <w:rFonts w:ascii="Book Antiqua" w:eastAsia="宋体" w:hAnsi="Book Antiqua"/>
        </w:rPr>
        <w:t xml:space="preserve"> </w:t>
      </w:r>
      <w:r w:rsidRPr="0027471A">
        <w:rPr>
          <w:rFonts w:ascii="Book Antiqua" w:eastAsia="宋体" w:hAnsi="Book Antiqua"/>
        </w:rPr>
        <w:t xml:space="preserve">There was no report of blood </w:t>
      </w:r>
      <w:r w:rsidR="00C04F07" w:rsidRPr="0027471A">
        <w:rPr>
          <w:rFonts w:ascii="Book Antiqua" w:eastAsia="宋体" w:hAnsi="Book Antiqua"/>
        </w:rPr>
        <w:t xml:space="preserve">in </w:t>
      </w:r>
      <w:r w:rsidRPr="0027471A">
        <w:rPr>
          <w:rFonts w:ascii="Book Antiqua" w:eastAsia="宋体" w:hAnsi="Book Antiqua"/>
        </w:rPr>
        <w:t xml:space="preserve">the </w:t>
      </w:r>
      <w:r w:rsidR="001C3DE5" w:rsidRPr="0027471A">
        <w:rPr>
          <w:rFonts w:ascii="Book Antiqua" w:eastAsia="宋体" w:hAnsi="Book Antiqua"/>
        </w:rPr>
        <w:t>diarrh</w:t>
      </w:r>
      <w:r w:rsidR="00C04F07" w:rsidRPr="0027471A">
        <w:rPr>
          <w:rFonts w:ascii="Book Antiqua" w:eastAsia="宋体" w:hAnsi="Book Antiqua"/>
        </w:rPr>
        <w:t>o</w:t>
      </w:r>
      <w:r w:rsidR="001C3DE5" w:rsidRPr="0027471A">
        <w:rPr>
          <w:rFonts w:ascii="Book Antiqua" w:eastAsia="宋体" w:hAnsi="Book Antiqua"/>
        </w:rPr>
        <w:t>ea</w:t>
      </w:r>
      <w:r w:rsidR="00613567" w:rsidRPr="0027471A">
        <w:rPr>
          <w:rFonts w:ascii="Book Antiqua" w:eastAsia="宋体" w:hAnsi="Book Antiqua"/>
        </w:rPr>
        <w:t>, which</w:t>
      </w:r>
      <w:r w:rsidRPr="0027471A">
        <w:rPr>
          <w:rFonts w:ascii="Book Antiqua" w:eastAsia="宋体" w:hAnsi="Book Antiqua"/>
        </w:rPr>
        <w:t xml:space="preserve"> </w:t>
      </w:r>
      <w:r w:rsidR="00BC3E4A" w:rsidRPr="0027471A">
        <w:rPr>
          <w:rFonts w:ascii="Book Antiqua" w:eastAsia="宋体" w:hAnsi="Book Antiqua"/>
        </w:rPr>
        <w:t>was beginning to decrease and form solid motions by Day 4.</w:t>
      </w:r>
    </w:p>
    <w:p w14:paraId="3F43E32F" w14:textId="4F320847" w:rsidR="00BC3E4A" w:rsidRPr="0027471A" w:rsidRDefault="0038606C" w:rsidP="006E2585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However,</w:t>
      </w:r>
      <w:r w:rsidR="00BC3E4A" w:rsidRPr="0027471A">
        <w:rPr>
          <w:rFonts w:ascii="Book Antiqua" w:eastAsia="宋体" w:hAnsi="Book Antiqua"/>
        </w:rPr>
        <w:t xml:space="preserve"> it was during this stage </w:t>
      </w:r>
      <w:r w:rsidR="007B73D7" w:rsidRPr="0027471A">
        <w:rPr>
          <w:rFonts w:ascii="Book Antiqua" w:eastAsia="宋体" w:hAnsi="Book Antiqua"/>
        </w:rPr>
        <w:t xml:space="preserve">(Day 4) </w:t>
      </w:r>
      <w:r w:rsidR="00BC3E4A" w:rsidRPr="0027471A">
        <w:rPr>
          <w:rFonts w:ascii="Book Antiqua" w:eastAsia="宋体" w:hAnsi="Book Antiqua"/>
        </w:rPr>
        <w:t xml:space="preserve">that the patient noted central chest discomfort, described as a burning sensation, radiating to the axilla and neck, associated with diaphoresis and </w:t>
      </w:r>
      <w:r w:rsidR="008D3BA8" w:rsidRPr="0027471A">
        <w:rPr>
          <w:rFonts w:ascii="Book Antiqua" w:eastAsia="宋体" w:hAnsi="Book Antiqua"/>
        </w:rPr>
        <w:t xml:space="preserve">self-resolving </w:t>
      </w:r>
      <w:r w:rsidR="00BC3E4A" w:rsidRPr="0027471A">
        <w:rPr>
          <w:rFonts w:ascii="Book Antiqua" w:eastAsia="宋体" w:hAnsi="Book Antiqua"/>
        </w:rPr>
        <w:t xml:space="preserve">shortness of breath. This was not exacerbated by </w:t>
      </w:r>
      <w:proofErr w:type="gramStart"/>
      <w:r w:rsidR="00BC3E4A" w:rsidRPr="0027471A">
        <w:rPr>
          <w:rFonts w:ascii="Book Antiqua" w:eastAsia="宋体" w:hAnsi="Book Antiqua"/>
        </w:rPr>
        <w:t>exercise,</w:t>
      </w:r>
      <w:proofErr w:type="gramEnd"/>
      <w:r w:rsidR="00BC3E4A" w:rsidRPr="0027471A">
        <w:rPr>
          <w:rFonts w:ascii="Book Antiqua" w:eastAsia="宋体" w:hAnsi="Book Antiqua"/>
        </w:rPr>
        <w:t xml:space="preserve"> however there was some relief with leaning forwards. </w:t>
      </w:r>
      <w:r w:rsidR="00B34B47" w:rsidRPr="0027471A">
        <w:rPr>
          <w:rFonts w:ascii="Book Antiqua" w:eastAsia="宋体" w:hAnsi="Book Antiqua"/>
        </w:rPr>
        <w:t xml:space="preserve">He initially presented to his General </w:t>
      </w:r>
      <w:r w:rsidR="00185533" w:rsidRPr="0027471A">
        <w:rPr>
          <w:rFonts w:ascii="Book Antiqua" w:eastAsia="宋体" w:hAnsi="Book Antiqua"/>
        </w:rPr>
        <w:t>Practitioner</w:t>
      </w:r>
      <w:r w:rsidR="00C04F07" w:rsidRPr="0027471A">
        <w:rPr>
          <w:rFonts w:ascii="Book Antiqua" w:eastAsia="宋体" w:hAnsi="Book Antiqua"/>
        </w:rPr>
        <w:t xml:space="preserve"> (GP)</w:t>
      </w:r>
      <w:r w:rsidR="00B34B47" w:rsidRPr="0027471A">
        <w:rPr>
          <w:rFonts w:ascii="Book Antiqua" w:eastAsia="宋体" w:hAnsi="Book Antiqua"/>
        </w:rPr>
        <w:t>, who organi</w:t>
      </w:r>
      <w:r w:rsidR="00C04F07" w:rsidRPr="0027471A">
        <w:rPr>
          <w:rFonts w:ascii="Book Antiqua" w:eastAsia="宋体" w:hAnsi="Book Antiqua"/>
        </w:rPr>
        <w:t>s</w:t>
      </w:r>
      <w:r w:rsidR="00B34B47" w:rsidRPr="0027471A">
        <w:rPr>
          <w:rFonts w:ascii="Book Antiqua" w:eastAsia="宋体" w:hAnsi="Book Antiqua"/>
        </w:rPr>
        <w:t>ed for faecal cultures, before referring onto ED.</w:t>
      </w:r>
    </w:p>
    <w:p w14:paraId="633E314A" w14:textId="77777777" w:rsidR="006E2585" w:rsidRPr="0027471A" w:rsidRDefault="006E2585" w:rsidP="00D30D6B">
      <w:pPr>
        <w:spacing w:after="0" w:line="360" w:lineRule="auto"/>
        <w:jc w:val="both"/>
        <w:rPr>
          <w:rFonts w:ascii="Book Antiqua" w:eastAsia="宋体" w:hAnsi="Book Antiqua"/>
        </w:rPr>
      </w:pPr>
    </w:p>
    <w:p w14:paraId="68E60C90" w14:textId="3EBA0E44" w:rsidR="006E2585" w:rsidRPr="0027471A" w:rsidRDefault="006E2585" w:rsidP="00D30D6B">
      <w:pPr>
        <w:spacing w:after="0" w:line="360" w:lineRule="auto"/>
        <w:jc w:val="both"/>
        <w:rPr>
          <w:rFonts w:ascii="Book Antiqua" w:eastAsia="宋体" w:hAnsi="Book Antiqua"/>
          <w:b/>
          <w:bCs/>
        </w:rPr>
      </w:pPr>
      <w:r w:rsidRPr="0027471A">
        <w:rPr>
          <w:rFonts w:ascii="Book Antiqua" w:eastAsia="宋体" w:hAnsi="Book Antiqua" w:cs="Times New Roman"/>
          <w:b/>
          <w:bCs/>
          <w:i/>
          <w:color w:val="000000"/>
          <w:kern w:val="2"/>
          <w:lang w:val="en-US" w:eastAsia="zh-CN"/>
        </w:rPr>
        <w:t>Laboratory examinations</w:t>
      </w:r>
    </w:p>
    <w:p w14:paraId="0D897F22" w14:textId="77777777" w:rsidR="00D110F3" w:rsidRPr="0027471A" w:rsidRDefault="003639EE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At presentation to ED, his observations were within normal limits, with no documented fevers or tachycardia. Physical exam was unremarkabl</w:t>
      </w:r>
      <w:r w:rsidR="00392F54" w:rsidRPr="0027471A">
        <w:rPr>
          <w:rFonts w:ascii="Book Antiqua" w:eastAsia="宋体" w:hAnsi="Book Antiqua"/>
        </w:rPr>
        <w:t xml:space="preserve">e. Serial </w:t>
      </w:r>
      <w:r w:rsidR="006E2585" w:rsidRPr="0027471A">
        <w:rPr>
          <w:rFonts w:ascii="Book Antiqua" w:eastAsia="宋体" w:hAnsi="Book Antiqua"/>
        </w:rPr>
        <w:t>electrocardiogram (</w:t>
      </w:r>
      <w:r w:rsidR="00392F54" w:rsidRPr="0027471A">
        <w:rPr>
          <w:rFonts w:ascii="Book Antiqua" w:eastAsia="宋体" w:hAnsi="Book Antiqua"/>
        </w:rPr>
        <w:t>ECG</w:t>
      </w:r>
      <w:r w:rsidR="006E2585" w:rsidRPr="0027471A">
        <w:rPr>
          <w:rFonts w:ascii="Book Antiqua" w:eastAsia="宋体" w:hAnsi="Book Antiqua"/>
        </w:rPr>
        <w:t xml:space="preserve">, </w:t>
      </w:r>
      <w:r w:rsidR="007424D8" w:rsidRPr="0027471A">
        <w:rPr>
          <w:rFonts w:ascii="Book Antiqua" w:eastAsia="宋体" w:hAnsi="Book Antiqua"/>
          <w:iCs/>
        </w:rPr>
        <w:t>Figure 1)</w:t>
      </w:r>
      <w:r w:rsidR="00392F54" w:rsidRPr="0027471A">
        <w:rPr>
          <w:rFonts w:ascii="Book Antiqua" w:eastAsia="宋体" w:hAnsi="Book Antiqua"/>
        </w:rPr>
        <w:t xml:space="preserve"> revealed prominent ST elevation (&gt;</w:t>
      </w:r>
      <w:r w:rsidR="006E2585" w:rsidRPr="0027471A">
        <w:rPr>
          <w:rFonts w:ascii="Book Antiqua" w:eastAsia="宋体" w:hAnsi="Book Antiqua"/>
        </w:rPr>
        <w:t xml:space="preserve"> </w:t>
      </w:r>
      <w:r w:rsidR="00392F54" w:rsidRPr="0027471A">
        <w:rPr>
          <w:rFonts w:ascii="Book Antiqua" w:eastAsia="宋体" w:hAnsi="Book Antiqua"/>
        </w:rPr>
        <w:t>2</w:t>
      </w:r>
      <w:r w:rsidR="006E2585" w:rsidRPr="0027471A">
        <w:rPr>
          <w:rFonts w:ascii="Book Antiqua" w:eastAsia="宋体" w:hAnsi="Book Antiqua"/>
        </w:rPr>
        <w:t xml:space="preserve"> </w:t>
      </w:r>
      <w:r w:rsidR="00392F54" w:rsidRPr="0027471A">
        <w:rPr>
          <w:rFonts w:ascii="Book Antiqua" w:eastAsia="宋体" w:hAnsi="Book Antiqua"/>
        </w:rPr>
        <w:t xml:space="preserve">mm in leads V2-V6, </w:t>
      </w:r>
      <w:r w:rsidR="00EB0E3A" w:rsidRPr="0027471A">
        <w:rPr>
          <w:rFonts w:ascii="Book Antiqua" w:eastAsia="宋体" w:hAnsi="Book Antiqua"/>
        </w:rPr>
        <w:t>&gt;</w:t>
      </w:r>
      <w:r w:rsidR="006E2585" w:rsidRPr="0027471A">
        <w:rPr>
          <w:rFonts w:ascii="Book Antiqua" w:eastAsia="宋体" w:hAnsi="Book Antiqua"/>
        </w:rPr>
        <w:t xml:space="preserve"> </w:t>
      </w:r>
      <w:r w:rsidR="00EB0E3A" w:rsidRPr="0027471A">
        <w:rPr>
          <w:rFonts w:ascii="Book Antiqua" w:eastAsia="宋体" w:hAnsi="Book Antiqua"/>
        </w:rPr>
        <w:t>1</w:t>
      </w:r>
      <w:r w:rsidR="006E2585" w:rsidRPr="0027471A">
        <w:rPr>
          <w:rFonts w:ascii="Book Antiqua" w:eastAsia="宋体" w:hAnsi="Book Antiqua"/>
        </w:rPr>
        <w:t xml:space="preserve"> </w:t>
      </w:r>
      <w:r w:rsidR="00EB0E3A" w:rsidRPr="0027471A">
        <w:rPr>
          <w:rFonts w:ascii="Book Antiqua" w:eastAsia="宋体" w:hAnsi="Book Antiqua"/>
        </w:rPr>
        <w:t>mm in II/</w:t>
      </w:r>
      <w:proofErr w:type="spellStart"/>
      <w:r w:rsidR="00EB0E3A" w:rsidRPr="0027471A">
        <w:rPr>
          <w:rFonts w:ascii="Book Antiqua" w:eastAsia="宋体" w:hAnsi="Book Antiqua"/>
        </w:rPr>
        <w:t>aVF</w:t>
      </w:r>
      <w:proofErr w:type="spellEnd"/>
      <w:r w:rsidR="00EB0E3A" w:rsidRPr="0027471A">
        <w:rPr>
          <w:rFonts w:ascii="Book Antiqua" w:eastAsia="宋体" w:hAnsi="Book Antiqua"/>
        </w:rPr>
        <w:t>), as well as ST depression in aVR. Investigations revealed a white cell count (WCC) of 7.3</w:t>
      </w:r>
      <w:r w:rsidR="006E2585" w:rsidRPr="0027471A">
        <w:rPr>
          <w:rFonts w:ascii="Book Antiqua" w:eastAsia="宋体" w:hAnsi="Book Antiqua"/>
        </w:rPr>
        <w:t xml:space="preserve"> </w:t>
      </w:r>
      <w:r w:rsidR="00EB0E3A" w:rsidRPr="0027471A">
        <w:rPr>
          <w:rFonts w:ascii="Book Antiqua" w:eastAsia="宋体" w:hAnsi="Book Antiqua" w:cstheme="minorHAnsi"/>
        </w:rPr>
        <w:t>×</w:t>
      </w:r>
      <w:r w:rsidR="006E2585" w:rsidRPr="0027471A">
        <w:rPr>
          <w:rFonts w:ascii="Book Antiqua" w:eastAsia="宋体" w:hAnsi="Book Antiqua" w:cstheme="minorHAnsi"/>
        </w:rPr>
        <w:t xml:space="preserve"> </w:t>
      </w:r>
      <w:r w:rsidR="00EB0E3A" w:rsidRPr="0027471A">
        <w:rPr>
          <w:rFonts w:ascii="Book Antiqua" w:eastAsia="宋体" w:hAnsi="Book Antiqua"/>
        </w:rPr>
        <w:t>10</w:t>
      </w:r>
      <w:r w:rsidR="00EB0E3A" w:rsidRPr="0027471A">
        <w:rPr>
          <w:rFonts w:ascii="Book Antiqua" w:eastAsia="宋体" w:hAnsi="Book Antiqua"/>
          <w:vertAlign w:val="superscript"/>
        </w:rPr>
        <w:t>9</w:t>
      </w:r>
      <w:r w:rsidR="00EB0E3A" w:rsidRPr="0027471A">
        <w:rPr>
          <w:rFonts w:ascii="Book Antiqua" w:eastAsia="宋体" w:hAnsi="Book Antiqua"/>
        </w:rPr>
        <w:t>/L, C-</w:t>
      </w:r>
      <w:r w:rsidR="006E2585" w:rsidRPr="0027471A">
        <w:rPr>
          <w:rFonts w:ascii="Book Antiqua" w:eastAsia="宋体" w:hAnsi="Book Antiqua"/>
        </w:rPr>
        <w:t xml:space="preserve">reactive protein </w:t>
      </w:r>
      <w:r w:rsidR="00EB0E3A" w:rsidRPr="0027471A">
        <w:rPr>
          <w:rFonts w:ascii="Book Antiqua" w:eastAsia="宋体" w:hAnsi="Book Antiqua"/>
        </w:rPr>
        <w:t xml:space="preserve">(CRP) of 84 mg/L, as well as a Troponin I (Abbott Architect) </w:t>
      </w:r>
      <w:proofErr w:type="gramStart"/>
      <w:r w:rsidR="00EB0E3A" w:rsidRPr="0027471A">
        <w:rPr>
          <w:rFonts w:ascii="Book Antiqua" w:eastAsia="宋体" w:hAnsi="Book Antiqua"/>
        </w:rPr>
        <w:t>of 14757 ng/L</w:t>
      </w:r>
      <w:proofErr w:type="gramEnd"/>
      <w:r w:rsidR="00EB0E3A" w:rsidRPr="0027471A">
        <w:rPr>
          <w:rFonts w:ascii="Book Antiqua" w:eastAsia="宋体" w:hAnsi="Book Antiqua"/>
        </w:rPr>
        <w:t xml:space="preserve"> and a </w:t>
      </w:r>
      <w:r w:rsidR="006E2585" w:rsidRPr="0027471A">
        <w:rPr>
          <w:rFonts w:ascii="Book Antiqua" w:eastAsia="宋体" w:hAnsi="Book Antiqua"/>
        </w:rPr>
        <w:t xml:space="preserve">creatinine kinase </w:t>
      </w:r>
      <w:r w:rsidR="00EB0E3A" w:rsidRPr="0027471A">
        <w:rPr>
          <w:rFonts w:ascii="Book Antiqua" w:eastAsia="宋体" w:hAnsi="Book Antiqua"/>
        </w:rPr>
        <w:t>of 594 units/L.</w:t>
      </w:r>
      <w:r w:rsidR="00C534F9" w:rsidRPr="0027471A">
        <w:rPr>
          <w:rFonts w:ascii="Book Antiqua" w:eastAsia="宋体" w:hAnsi="Book Antiqua"/>
        </w:rPr>
        <w:t xml:space="preserve"> Other blood tests such as </w:t>
      </w:r>
      <w:r w:rsidR="006E2585" w:rsidRPr="0027471A">
        <w:rPr>
          <w:rFonts w:ascii="Book Antiqua" w:eastAsia="宋体" w:hAnsi="Book Antiqua"/>
        </w:rPr>
        <w:t xml:space="preserve">urea electrolytes and creatinine </w:t>
      </w:r>
      <w:r w:rsidR="00C534F9" w:rsidRPr="0027471A">
        <w:rPr>
          <w:rFonts w:ascii="Book Antiqua" w:eastAsia="宋体" w:hAnsi="Book Antiqua"/>
        </w:rPr>
        <w:t xml:space="preserve">and </w:t>
      </w:r>
      <w:r w:rsidR="006E2585" w:rsidRPr="0027471A">
        <w:rPr>
          <w:rFonts w:ascii="Book Antiqua" w:eastAsia="宋体" w:hAnsi="Book Antiqua"/>
        </w:rPr>
        <w:t xml:space="preserve">liver function tests </w:t>
      </w:r>
      <w:r w:rsidR="00C534F9" w:rsidRPr="0027471A">
        <w:rPr>
          <w:rFonts w:ascii="Book Antiqua" w:eastAsia="宋体" w:hAnsi="Book Antiqua"/>
        </w:rPr>
        <w:t>were unremarkable</w:t>
      </w:r>
      <w:r w:rsidR="00705E1C" w:rsidRPr="0027471A">
        <w:rPr>
          <w:rFonts w:ascii="Book Antiqua" w:eastAsia="宋体" w:hAnsi="Book Antiqua"/>
        </w:rPr>
        <w:t xml:space="preserve">. </w:t>
      </w:r>
    </w:p>
    <w:p w14:paraId="7B153A52" w14:textId="77777777" w:rsidR="00D110F3" w:rsidRPr="0027471A" w:rsidRDefault="00D110F3" w:rsidP="00D30D6B">
      <w:pPr>
        <w:spacing w:after="0" w:line="360" w:lineRule="auto"/>
        <w:jc w:val="both"/>
        <w:rPr>
          <w:rFonts w:ascii="Book Antiqua" w:eastAsia="宋体" w:hAnsi="Book Antiqua"/>
        </w:rPr>
      </w:pPr>
    </w:p>
    <w:p w14:paraId="482E029C" w14:textId="5CDDEAF9" w:rsidR="00D110F3" w:rsidRPr="0027471A" w:rsidRDefault="00D110F3" w:rsidP="00D30D6B">
      <w:pPr>
        <w:spacing w:after="0" w:line="360" w:lineRule="auto"/>
        <w:jc w:val="both"/>
        <w:rPr>
          <w:rFonts w:ascii="Book Antiqua" w:eastAsia="宋体" w:hAnsi="Book Antiqua"/>
          <w:b/>
          <w:bCs/>
        </w:rPr>
      </w:pPr>
      <w:r w:rsidRPr="0027471A">
        <w:rPr>
          <w:rFonts w:ascii="Book Antiqua" w:eastAsia="宋体" w:hAnsi="Book Antiqua" w:cs="Times New Roman"/>
          <w:b/>
          <w:bCs/>
          <w:i/>
          <w:color w:val="000000"/>
          <w:kern w:val="2"/>
          <w:lang w:val="en-US" w:eastAsia="zh-CN"/>
        </w:rPr>
        <w:t>Imaging examinations</w:t>
      </w:r>
    </w:p>
    <w:p w14:paraId="0FCC98AD" w14:textId="549297F1" w:rsidR="00B34B47" w:rsidRPr="0027471A" w:rsidRDefault="00D35812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Chest X-ray showed mild </w:t>
      </w:r>
      <w:r w:rsidR="00714AE0" w:rsidRPr="0027471A">
        <w:rPr>
          <w:rFonts w:ascii="Book Antiqua" w:eastAsia="宋体" w:hAnsi="Book Antiqua"/>
        </w:rPr>
        <w:t xml:space="preserve">cardiac </w:t>
      </w:r>
      <w:r w:rsidRPr="0027471A">
        <w:rPr>
          <w:rFonts w:ascii="Book Antiqua" w:eastAsia="宋体" w:hAnsi="Book Antiqua"/>
        </w:rPr>
        <w:t xml:space="preserve">enlargement, without signs of </w:t>
      </w:r>
      <w:r w:rsidR="00714AE0" w:rsidRPr="0027471A">
        <w:rPr>
          <w:rFonts w:ascii="Book Antiqua" w:eastAsia="宋体" w:hAnsi="Book Antiqua"/>
        </w:rPr>
        <w:t>pulmonary oedema</w:t>
      </w:r>
      <w:r w:rsidRPr="0027471A">
        <w:rPr>
          <w:rFonts w:ascii="Book Antiqua" w:eastAsia="宋体" w:hAnsi="Book Antiqua"/>
        </w:rPr>
        <w:t xml:space="preserve"> or pneumonia. </w:t>
      </w:r>
      <w:r w:rsidR="0030715A" w:rsidRPr="0027471A">
        <w:rPr>
          <w:rFonts w:ascii="Book Antiqua" w:eastAsia="宋体" w:hAnsi="Book Antiqua"/>
        </w:rPr>
        <w:t xml:space="preserve">Faeces microscopy and culture, along with blood cultures </w:t>
      </w:r>
      <w:r w:rsidR="0030715A" w:rsidRPr="0027471A">
        <w:rPr>
          <w:rFonts w:ascii="Book Antiqua" w:eastAsia="宋体" w:hAnsi="Book Antiqua"/>
        </w:rPr>
        <w:lastRenderedPageBreak/>
        <w:t>were taken, and the patient was admitted without specific antimicrobial treatment.</w:t>
      </w:r>
      <w:r w:rsidR="00C04F07" w:rsidRPr="0027471A">
        <w:rPr>
          <w:rFonts w:ascii="Book Antiqua" w:eastAsia="宋体" w:hAnsi="Book Antiqua"/>
        </w:rPr>
        <w:t xml:space="preserve">  An echocardiogram conducted the next day showed a trivial amount of pericardial fluid. </w:t>
      </w:r>
      <w:proofErr w:type="gramStart"/>
      <w:r w:rsidR="00C534F9" w:rsidRPr="0027471A">
        <w:rPr>
          <w:rFonts w:ascii="Book Antiqua" w:eastAsia="宋体" w:hAnsi="Book Antiqua"/>
        </w:rPr>
        <w:t>The was</w:t>
      </w:r>
      <w:proofErr w:type="gramEnd"/>
      <w:r w:rsidR="00C534F9" w:rsidRPr="0027471A">
        <w:rPr>
          <w:rFonts w:ascii="Book Antiqua" w:eastAsia="宋体" w:hAnsi="Book Antiqua"/>
        </w:rPr>
        <w:t xml:space="preserve"> no clinical or echocardiographic evidence of tamponade, ventricular dysfunction, or thrombus formation.</w:t>
      </w:r>
    </w:p>
    <w:p w14:paraId="0BDFDE37" w14:textId="5B3E17C6" w:rsidR="00EF6A7C" w:rsidRPr="0027471A" w:rsidRDefault="0030715A" w:rsidP="00D110F3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During Day 5, we were notified of a</w:t>
      </w:r>
      <w:r w:rsidR="000A75FB" w:rsidRPr="0027471A">
        <w:rPr>
          <w:rFonts w:ascii="Book Antiqua" w:eastAsia="宋体" w:hAnsi="Book Antiqua"/>
        </w:rPr>
        <w:t xml:space="preserve"> </w:t>
      </w:r>
      <w:r w:rsidR="000A75FB" w:rsidRPr="0027471A">
        <w:rPr>
          <w:rFonts w:ascii="Book Antiqua" w:eastAsia="宋体" w:hAnsi="Book Antiqua"/>
          <w:i/>
        </w:rPr>
        <w:t>Salmonella</w:t>
      </w:r>
      <w:r w:rsidR="000A75FB" w:rsidRPr="0027471A">
        <w:rPr>
          <w:rFonts w:ascii="Book Antiqua" w:eastAsia="宋体" w:hAnsi="Book Antiqua"/>
        </w:rPr>
        <w:t xml:space="preserve"> species from the faec</w:t>
      </w:r>
      <w:r w:rsidR="00714AE0" w:rsidRPr="0027471A">
        <w:rPr>
          <w:rFonts w:ascii="Book Antiqua" w:eastAsia="宋体" w:hAnsi="Book Antiqua"/>
        </w:rPr>
        <w:t>al culture</w:t>
      </w:r>
      <w:r w:rsidR="000A75FB" w:rsidRPr="0027471A">
        <w:rPr>
          <w:rFonts w:ascii="Book Antiqua" w:eastAsia="宋体" w:hAnsi="Book Antiqua"/>
        </w:rPr>
        <w:t xml:space="preserve"> organi</w:t>
      </w:r>
      <w:r w:rsidR="00C04F07" w:rsidRPr="0027471A">
        <w:rPr>
          <w:rFonts w:ascii="Book Antiqua" w:eastAsia="宋体" w:hAnsi="Book Antiqua"/>
        </w:rPr>
        <w:t>s</w:t>
      </w:r>
      <w:r w:rsidR="000A75FB" w:rsidRPr="0027471A">
        <w:rPr>
          <w:rFonts w:ascii="Book Antiqua" w:eastAsia="宋体" w:hAnsi="Book Antiqua"/>
        </w:rPr>
        <w:t>ed by the GP. Treatment was commenced with 1</w:t>
      </w:r>
      <w:r w:rsidR="00D110F3" w:rsidRPr="0027471A">
        <w:rPr>
          <w:rFonts w:ascii="Book Antiqua" w:eastAsia="宋体" w:hAnsi="Book Antiqua"/>
        </w:rPr>
        <w:t xml:space="preserve"> </w:t>
      </w:r>
      <w:r w:rsidR="000A75FB" w:rsidRPr="0027471A">
        <w:rPr>
          <w:rFonts w:ascii="Book Antiqua" w:eastAsia="宋体" w:hAnsi="Book Antiqua"/>
        </w:rPr>
        <w:t xml:space="preserve">g of </w:t>
      </w:r>
      <w:r w:rsidR="00D110F3" w:rsidRPr="0027471A">
        <w:rPr>
          <w:rFonts w:ascii="Book Antiqua" w:eastAsia="宋体" w:hAnsi="Book Antiqua"/>
        </w:rPr>
        <w:t>c</w:t>
      </w:r>
      <w:r w:rsidR="000A75FB" w:rsidRPr="0027471A">
        <w:rPr>
          <w:rFonts w:ascii="Book Antiqua" w:eastAsia="宋体" w:hAnsi="Book Antiqua"/>
        </w:rPr>
        <w:t xml:space="preserve">eftriaxone daily. </w:t>
      </w:r>
      <w:r w:rsidR="00594D3E" w:rsidRPr="0027471A">
        <w:rPr>
          <w:rFonts w:ascii="Book Antiqua" w:eastAsia="宋体" w:hAnsi="Book Antiqua"/>
        </w:rPr>
        <w:t xml:space="preserve">Later that night there was an associated, asymptomatic rise in the Troponin I from the previous nadir </w:t>
      </w:r>
      <w:proofErr w:type="gramStart"/>
      <w:r w:rsidR="00594D3E" w:rsidRPr="0027471A">
        <w:rPr>
          <w:rFonts w:ascii="Book Antiqua" w:eastAsia="宋体" w:hAnsi="Book Antiqua"/>
        </w:rPr>
        <w:t>of 8915 to 15114 ng/L. Ceftriaxone was increased</w:t>
      </w:r>
      <w:proofErr w:type="gramEnd"/>
      <w:r w:rsidR="00594D3E" w:rsidRPr="0027471A">
        <w:rPr>
          <w:rFonts w:ascii="Book Antiqua" w:eastAsia="宋体" w:hAnsi="Book Antiqua"/>
        </w:rPr>
        <w:t xml:space="preserve"> to 2</w:t>
      </w:r>
      <w:r w:rsidR="00D110F3" w:rsidRPr="0027471A">
        <w:rPr>
          <w:rFonts w:ascii="Book Antiqua" w:eastAsia="宋体" w:hAnsi="Book Antiqua"/>
        </w:rPr>
        <w:t xml:space="preserve"> </w:t>
      </w:r>
      <w:r w:rsidR="00594D3E" w:rsidRPr="0027471A">
        <w:rPr>
          <w:rFonts w:ascii="Book Antiqua" w:eastAsia="宋体" w:hAnsi="Book Antiqua"/>
        </w:rPr>
        <w:t xml:space="preserve">g daily, and </w:t>
      </w:r>
      <w:r w:rsidR="00714AE0" w:rsidRPr="0027471A">
        <w:rPr>
          <w:rFonts w:ascii="Book Antiqua" w:eastAsia="宋体" w:hAnsi="Book Antiqua"/>
        </w:rPr>
        <w:t>the I</w:t>
      </w:r>
      <w:r w:rsidR="00594D3E" w:rsidRPr="0027471A">
        <w:rPr>
          <w:rFonts w:ascii="Book Antiqua" w:eastAsia="宋体" w:hAnsi="Book Antiqua"/>
        </w:rPr>
        <w:t xml:space="preserve">nfectious </w:t>
      </w:r>
      <w:r w:rsidR="00714AE0" w:rsidRPr="0027471A">
        <w:rPr>
          <w:rFonts w:ascii="Book Antiqua" w:eastAsia="宋体" w:hAnsi="Book Antiqua"/>
        </w:rPr>
        <w:t>D</w:t>
      </w:r>
      <w:r w:rsidR="00594D3E" w:rsidRPr="0027471A">
        <w:rPr>
          <w:rFonts w:ascii="Book Antiqua" w:eastAsia="宋体" w:hAnsi="Book Antiqua"/>
        </w:rPr>
        <w:t>iseases</w:t>
      </w:r>
      <w:r w:rsidR="00714AE0" w:rsidRPr="0027471A">
        <w:rPr>
          <w:rFonts w:ascii="Book Antiqua" w:eastAsia="宋体" w:hAnsi="Book Antiqua"/>
        </w:rPr>
        <w:t xml:space="preserve"> Unit</w:t>
      </w:r>
      <w:r w:rsidR="00594D3E" w:rsidRPr="0027471A">
        <w:rPr>
          <w:rFonts w:ascii="Book Antiqua" w:eastAsia="宋体" w:hAnsi="Book Antiqua"/>
        </w:rPr>
        <w:t xml:space="preserve"> were consulted. At this stage </w:t>
      </w:r>
      <w:r w:rsidR="00714AE0" w:rsidRPr="0027471A">
        <w:rPr>
          <w:rFonts w:ascii="Book Antiqua" w:eastAsia="宋体" w:hAnsi="Book Antiqua"/>
        </w:rPr>
        <w:t xml:space="preserve">the </w:t>
      </w:r>
      <w:r w:rsidR="00D96344" w:rsidRPr="0027471A">
        <w:rPr>
          <w:rFonts w:ascii="Book Antiqua" w:eastAsia="宋体" w:hAnsi="Book Antiqua"/>
        </w:rPr>
        <w:t>repeat faecal</w:t>
      </w:r>
      <w:r w:rsidR="00594D3E" w:rsidRPr="0027471A">
        <w:rPr>
          <w:rFonts w:ascii="Book Antiqua" w:eastAsia="宋体" w:hAnsi="Book Antiqua"/>
        </w:rPr>
        <w:t xml:space="preserve"> culture also identified </w:t>
      </w:r>
      <w:r w:rsidR="00594D3E" w:rsidRPr="0027471A">
        <w:rPr>
          <w:rFonts w:ascii="Book Antiqua" w:eastAsia="宋体" w:hAnsi="Book Antiqua"/>
          <w:i/>
        </w:rPr>
        <w:t xml:space="preserve">Salmonella </w:t>
      </w:r>
      <w:r w:rsidR="00594D3E" w:rsidRPr="0027471A">
        <w:rPr>
          <w:rFonts w:ascii="Book Antiqua" w:eastAsia="宋体" w:hAnsi="Book Antiqua"/>
        </w:rPr>
        <w:t xml:space="preserve">species, with negative blood cultures at 48 h. Joint decision at this stage was made to change to </w:t>
      </w:r>
      <w:r w:rsidR="00D110F3" w:rsidRPr="0027471A">
        <w:rPr>
          <w:rFonts w:ascii="Book Antiqua" w:eastAsia="宋体" w:hAnsi="Book Antiqua"/>
        </w:rPr>
        <w:t>a</w:t>
      </w:r>
      <w:r w:rsidR="00714AE0" w:rsidRPr="0027471A">
        <w:rPr>
          <w:rFonts w:ascii="Book Antiqua" w:eastAsia="宋体" w:hAnsi="Book Antiqua"/>
        </w:rPr>
        <w:t xml:space="preserve">zithromycin </w:t>
      </w:r>
      <w:r w:rsidR="00594D3E" w:rsidRPr="0027471A">
        <w:rPr>
          <w:rFonts w:ascii="Book Antiqua" w:eastAsia="宋体" w:hAnsi="Book Antiqua"/>
        </w:rPr>
        <w:t>500</w:t>
      </w:r>
      <w:r w:rsidR="00D110F3" w:rsidRPr="0027471A">
        <w:rPr>
          <w:rFonts w:ascii="Book Antiqua" w:eastAsia="宋体" w:hAnsi="Book Antiqua"/>
        </w:rPr>
        <w:t xml:space="preserve"> </w:t>
      </w:r>
      <w:r w:rsidR="00594D3E" w:rsidRPr="0027471A">
        <w:rPr>
          <w:rFonts w:ascii="Book Antiqua" w:eastAsia="宋体" w:hAnsi="Book Antiqua"/>
        </w:rPr>
        <w:t>mg daily for 5 d</w:t>
      </w:r>
      <w:r w:rsidR="00CA7494" w:rsidRPr="0027471A">
        <w:rPr>
          <w:rFonts w:ascii="Book Antiqua" w:eastAsia="宋体" w:hAnsi="Book Antiqua"/>
        </w:rPr>
        <w:t xml:space="preserve"> and to not initiate non-steroidal therapy</w:t>
      </w:r>
      <w:r w:rsidR="00594D3E" w:rsidRPr="0027471A">
        <w:rPr>
          <w:rFonts w:ascii="Book Antiqua" w:eastAsia="宋体" w:hAnsi="Book Antiqua"/>
        </w:rPr>
        <w:t xml:space="preserve">, given </w:t>
      </w:r>
      <w:r w:rsidR="00D96344" w:rsidRPr="0027471A">
        <w:rPr>
          <w:rFonts w:ascii="Book Antiqua" w:eastAsia="宋体" w:hAnsi="Book Antiqua"/>
        </w:rPr>
        <w:t>that the</w:t>
      </w:r>
      <w:r w:rsidR="00594D3E" w:rsidRPr="0027471A">
        <w:rPr>
          <w:rFonts w:ascii="Book Antiqua" w:eastAsia="宋体" w:hAnsi="Book Antiqua"/>
        </w:rPr>
        <w:t xml:space="preserve"> initial presenting symptoms had fully resolved.</w:t>
      </w:r>
      <w:r w:rsidR="00CA7494" w:rsidRPr="0027471A">
        <w:rPr>
          <w:rFonts w:ascii="Book Antiqua" w:eastAsia="宋体" w:hAnsi="Book Antiqua"/>
        </w:rPr>
        <w:t xml:space="preserve"> </w:t>
      </w:r>
      <w:r w:rsidR="00FD1921" w:rsidRPr="0027471A">
        <w:rPr>
          <w:rFonts w:ascii="Book Antiqua" w:eastAsia="宋体" w:hAnsi="Book Antiqua"/>
        </w:rPr>
        <w:t xml:space="preserve">There had been no clinical events of arterial or venous thrombus, </w:t>
      </w:r>
      <w:r w:rsidR="00E4014C" w:rsidRPr="0027471A">
        <w:rPr>
          <w:rFonts w:ascii="Book Antiqua" w:eastAsia="宋体" w:hAnsi="Book Antiqua"/>
        </w:rPr>
        <w:t xml:space="preserve">combined with no significant echocardiography changes, </w:t>
      </w:r>
      <w:r w:rsidR="00906EDB" w:rsidRPr="0027471A">
        <w:rPr>
          <w:rFonts w:ascii="Book Antiqua" w:eastAsia="宋体" w:hAnsi="Book Antiqua"/>
        </w:rPr>
        <w:t>therefore no anticoagulation was prescribed.</w:t>
      </w:r>
      <w:r w:rsidR="00FD1921" w:rsidRPr="0027471A">
        <w:rPr>
          <w:rFonts w:ascii="Book Antiqua" w:eastAsia="宋体" w:hAnsi="Book Antiqua"/>
        </w:rPr>
        <w:t xml:space="preserve"> </w:t>
      </w:r>
      <w:r w:rsidR="00EF6A7C" w:rsidRPr="0027471A">
        <w:rPr>
          <w:rFonts w:ascii="Book Antiqua" w:eastAsia="宋体" w:hAnsi="Book Antiqua"/>
        </w:rPr>
        <w:t xml:space="preserve">After a further period of observation over 24 h, during which the troponin decreased </w:t>
      </w:r>
      <w:proofErr w:type="gramStart"/>
      <w:r w:rsidR="00EF6A7C" w:rsidRPr="0027471A">
        <w:rPr>
          <w:rFonts w:ascii="Book Antiqua" w:eastAsia="宋体" w:hAnsi="Book Antiqua"/>
        </w:rPr>
        <w:t>to 11327 ng/L,</w:t>
      </w:r>
      <w:proofErr w:type="gramEnd"/>
      <w:r w:rsidR="00EF6A7C" w:rsidRPr="0027471A">
        <w:rPr>
          <w:rFonts w:ascii="Book Antiqua" w:eastAsia="宋体" w:hAnsi="Book Antiqua"/>
        </w:rPr>
        <w:t xml:space="preserve"> the patient was discharged home.</w:t>
      </w:r>
    </w:p>
    <w:p w14:paraId="4EAE5638" w14:textId="4C07E11C" w:rsidR="001D663E" w:rsidRPr="0027471A" w:rsidRDefault="00EF6A7C" w:rsidP="00D110F3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Post discharge, at Day 7, the initial presenting blood culture was positive for gram negative bacilli in one aerobic bottle, out of two sets</w:t>
      </w:r>
      <w:r w:rsidR="00714AE0" w:rsidRPr="0027471A">
        <w:rPr>
          <w:rFonts w:ascii="Book Antiqua" w:eastAsia="宋体" w:hAnsi="Book Antiqua"/>
        </w:rPr>
        <w:t>, also identified as</w:t>
      </w:r>
      <w:r w:rsidR="00D96344" w:rsidRPr="0027471A">
        <w:rPr>
          <w:rFonts w:ascii="Book Antiqua" w:eastAsia="宋体" w:hAnsi="Book Antiqua"/>
        </w:rPr>
        <w:t xml:space="preserve"> </w:t>
      </w:r>
      <w:r w:rsidR="000B6BD8" w:rsidRPr="0027471A">
        <w:rPr>
          <w:rFonts w:ascii="Book Antiqua" w:eastAsia="宋体" w:hAnsi="Book Antiqua"/>
          <w:i/>
        </w:rPr>
        <w:t xml:space="preserve">Salmonella </w:t>
      </w:r>
      <w:r w:rsidR="00D110F3" w:rsidRPr="0027471A">
        <w:rPr>
          <w:rFonts w:ascii="Book Antiqua" w:eastAsia="宋体" w:hAnsi="Book Antiqua"/>
          <w:i/>
          <w:iCs/>
        </w:rPr>
        <w:t>t</w:t>
      </w:r>
      <w:r w:rsidR="000B6BD8" w:rsidRPr="0027471A">
        <w:rPr>
          <w:rFonts w:ascii="Book Antiqua" w:eastAsia="宋体" w:hAnsi="Book Antiqua"/>
          <w:i/>
          <w:iCs/>
        </w:rPr>
        <w:t>yphimurium</w:t>
      </w:r>
      <w:r w:rsidR="000B6BD8" w:rsidRPr="0027471A">
        <w:rPr>
          <w:rFonts w:ascii="Book Antiqua" w:eastAsia="宋体" w:hAnsi="Book Antiqua"/>
        </w:rPr>
        <w:t>, however by this stage the patient was convalescing well at home.</w:t>
      </w:r>
      <w:r w:rsidRPr="0027471A">
        <w:rPr>
          <w:rFonts w:ascii="Book Antiqua" w:eastAsia="宋体" w:hAnsi="Book Antiqua"/>
        </w:rPr>
        <w:t xml:space="preserve"> </w:t>
      </w:r>
    </w:p>
    <w:p w14:paraId="6D3835AF" w14:textId="77777777" w:rsidR="00D110F3" w:rsidRPr="0027471A" w:rsidRDefault="00D110F3" w:rsidP="00D110F3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13052F8F" w14:textId="77777777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  <w:bookmarkStart w:id="53" w:name="_Hlk15988050"/>
      <w:r w:rsidRPr="0027471A">
        <w:rPr>
          <w:rFonts w:ascii="Book Antiqua" w:eastAsia="宋体" w:hAnsi="Book Antiqua"/>
          <w:b/>
        </w:rPr>
        <w:t>FINAL DIAGNOSIS</w:t>
      </w:r>
    </w:p>
    <w:p w14:paraId="48FE39BF" w14:textId="2445DE64" w:rsidR="001D663E" w:rsidRPr="0027471A" w:rsidRDefault="00022652" w:rsidP="00D30D6B">
      <w:pPr>
        <w:spacing w:after="0" w:line="360" w:lineRule="auto"/>
        <w:jc w:val="both"/>
        <w:rPr>
          <w:rFonts w:ascii="Book Antiqua" w:eastAsia="宋体" w:hAnsi="Book Antiqua"/>
          <w:bCs/>
          <w:snapToGrid w:val="0"/>
          <w:kern w:val="10"/>
        </w:rPr>
      </w:pPr>
      <w:proofErr w:type="gramStart"/>
      <w:r w:rsidRPr="0027471A">
        <w:rPr>
          <w:rFonts w:ascii="Book Antiqua" w:eastAsia="宋体" w:hAnsi="Book Antiqua"/>
          <w:bCs/>
          <w:snapToGrid w:val="0"/>
          <w:kern w:val="10"/>
        </w:rPr>
        <w:t>Myopericarditis</w:t>
      </w:r>
      <w:r w:rsidR="00240856" w:rsidRPr="0027471A">
        <w:rPr>
          <w:rFonts w:ascii="Book Antiqua" w:eastAsia="宋体" w:hAnsi="Book Antiqua"/>
          <w:bCs/>
          <w:snapToGrid w:val="0"/>
          <w:kern w:val="10"/>
        </w:rPr>
        <w:t xml:space="preserve"> in the setting of </w:t>
      </w:r>
      <w:r w:rsidR="00240856" w:rsidRPr="0027471A">
        <w:rPr>
          <w:rFonts w:ascii="Book Antiqua" w:eastAsia="宋体" w:hAnsi="Book Antiqua"/>
          <w:bCs/>
          <w:i/>
          <w:iCs/>
          <w:snapToGrid w:val="0"/>
          <w:kern w:val="10"/>
        </w:rPr>
        <w:t>Salmonella</w:t>
      </w:r>
      <w:r w:rsidR="00240856" w:rsidRPr="0027471A">
        <w:rPr>
          <w:rFonts w:ascii="Book Antiqua" w:eastAsia="宋体" w:hAnsi="Book Antiqua"/>
          <w:bCs/>
          <w:snapToGrid w:val="0"/>
          <w:kern w:val="10"/>
        </w:rPr>
        <w:t xml:space="preserve"> </w:t>
      </w:r>
      <w:r w:rsidR="00D110F3" w:rsidRPr="0027471A">
        <w:rPr>
          <w:rFonts w:ascii="Book Antiqua" w:eastAsia="宋体" w:hAnsi="Book Antiqua"/>
          <w:bCs/>
          <w:i/>
          <w:iCs/>
          <w:snapToGrid w:val="0"/>
          <w:kern w:val="10"/>
        </w:rPr>
        <w:t>t</w:t>
      </w:r>
      <w:r w:rsidR="00240856" w:rsidRPr="0027471A">
        <w:rPr>
          <w:rFonts w:ascii="Book Antiqua" w:eastAsia="宋体" w:hAnsi="Book Antiqua"/>
          <w:bCs/>
          <w:i/>
          <w:iCs/>
          <w:snapToGrid w:val="0"/>
          <w:kern w:val="10"/>
        </w:rPr>
        <w:t>yphimurium</w:t>
      </w:r>
      <w:r w:rsidR="00240856" w:rsidRPr="0027471A">
        <w:rPr>
          <w:rFonts w:ascii="Book Antiqua" w:eastAsia="宋体" w:hAnsi="Book Antiqua"/>
          <w:bCs/>
          <w:snapToGrid w:val="0"/>
          <w:kern w:val="10"/>
        </w:rPr>
        <w:t xml:space="preserve"> gastroenteritis and bacteraemia.</w:t>
      </w:r>
      <w:proofErr w:type="gramEnd"/>
    </w:p>
    <w:p w14:paraId="27715FC5" w14:textId="77777777" w:rsidR="00D110F3" w:rsidRPr="0027471A" w:rsidRDefault="00D110F3" w:rsidP="00D30D6B">
      <w:pPr>
        <w:spacing w:after="0" w:line="360" w:lineRule="auto"/>
        <w:jc w:val="both"/>
        <w:rPr>
          <w:rFonts w:ascii="Book Antiqua" w:eastAsia="宋体" w:hAnsi="Book Antiqua"/>
          <w:bCs/>
          <w:snapToGrid w:val="0"/>
          <w:kern w:val="10"/>
        </w:rPr>
      </w:pPr>
    </w:p>
    <w:p w14:paraId="5BFA2216" w14:textId="3B2ACFEC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  <w:r w:rsidRPr="0027471A">
        <w:rPr>
          <w:rFonts w:ascii="Book Antiqua" w:eastAsia="宋体" w:hAnsi="Book Antiqua"/>
          <w:b/>
        </w:rPr>
        <w:t>TREATMENT</w:t>
      </w:r>
    </w:p>
    <w:p w14:paraId="44F2C57E" w14:textId="77777777" w:rsidR="00D110F3" w:rsidRPr="0027471A" w:rsidRDefault="001E572C" w:rsidP="00D30D6B">
      <w:pPr>
        <w:spacing w:after="0" w:line="360" w:lineRule="auto"/>
        <w:jc w:val="both"/>
        <w:rPr>
          <w:rFonts w:ascii="Book Antiqua" w:eastAsia="宋体" w:hAnsi="Book Antiqua"/>
          <w:bCs/>
        </w:rPr>
      </w:pPr>
      <w:r w:rsidRPr="0027471A">
        <w:rPr>
          <w:rFonts w:ascii="Book Antiqua" w:eastAsia="宋体" w:hAnsi="Book Antiqua"/>
          <w:bCs/>
        </w:rPr>
        <w:t>Two days of ceftriaxone 2</w:t>
      </w:r>
      <w:r w:rsidR="00D110F3" w:rsidRPr="0027471A">
        <w:rPr>
          <w:rFonts w:ascii="Book Antiqua" w:eastAsia="宋体" w:hAnsi="Book Antiqua"/>
          <w:bCs/>
        </w:rPr>
        <w:t xml:space="preserve"> </w:t>
      </w:r>
      <w:r w:rsidRPr="0027471A">
        <w:rPr>
          <w:rFonts w:ascii="Book Antiqua" w:eastAsia="宋体" w:hAnsi="Book Antiqua"/>
          <w:bCs/>
        </w:rPr>
        <w:t xml:space="preserve">g IV daily, followed by </w:t>
      </w:r>
      <w:r w:rsidR="00D110F3" w:rsidRPr="0027471A">
        <w:rPr>
          <w:rFonts w:ascii="Book Antiqua" w:eastAsia="宋体" w:hAnsi="Book Antiqua"/>
          <w:bCs/>
        </w:rPr>
        <w:t>a</w:t>
      </w:r>
      <w:r w:rsidRPr="0027471A">
        <w:rPr>
          <w:rFonts w:ascii="Book Antiqua" w:eastAsia="宋体" w:hAnsi="Book Antiqua"/>
          <w:bCs/>
        </w:rPr>
        <w:t>zithromycin 500</w:t>
      </w:r>
      <w:r w:rsidR="00D110F3" w:rsidRPr="0027471A">
        <w:rPr>
          <w:rFonts w:ascii="Book Antiqua" w:eastAsia="宋体" w:hAnsi="Book Antiqua"/>
          <w:bCs/>
        </w:rPr>
        <w:t xml:space="preserve"> </w:t>
      </w:r>
      <w:r w:rsidRPr="0027471A">
        <w:rPr>
          <w:rFonts w:ascii="Book Antiqua" w:eastAsia="宋体" w:hAnsi="Book Antiqua"/>
          <w:bCs/>
        </w:rPr>
        <w:t>mg orally daily for 5 d</w:t>
      </w:r>
    </w:p>
    <w:p w14:paraId="25FA8DB2" w14:textId="1A460C2F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/>
          <w:bCs/>
        </w:rPr>
      </w:pPr>
    </w:p>
    <w:p w14:paraId="181AA821" w14:textId="4967ED70" w:rsidR="001D663E" w:rsidRPr="0027471A" w:rsidRDefault="001D663E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  <w:r w:rsidRPr="0027471A">
        <w:rPr>
          <w:rFonts w:ascii="Book Antiqua" w:eastAsia="宋体" w:hAnsi="Book Antiqua"/>
          <w:b/>
        </w:rPr>
        <w:t>OUTCOME AND FOLLOW-UP</w:t>
      </w:r>
    </w:p>
    <w:p w14:paraId="3F05CCC1" w14:textId="498BFBC2" w:rsidR="001D663E" w:rsidRPr="0027471A" w:rsidRDefault="008C1075" w:rsidP="00D30D6B">
      <w:pPr>
        <w:spacing w:after="0" w:line="360" w:lineRule="auto"/>
        <w:jc w:val="both"/>
        <w:rPr>
          <w:rFonts w:ascii="Book Antiqua" w:eastAsia="宋体" w:hAnsi="Book Antiqua"/>
          <w:bCs/>
        </w:rPr>
      </w:pPr>
      <w:proofErr w:type="gramStart"/>
      <w:r w:rsidRPr="0027471A">
        <w:rPr>
          <w:rFonts w:ascii="Book Antiqua" w:eastAsia="宋体" w:hAnsi="Book Antiqua"/>
          <w:bCs/>
        </w:rPr>
        <w:t>C</w:t>
      </w:r>
      <w:r w:rsidR="00CC67E0" w:rsidRPr="0027471A">
        <w:rPr>
          <w:rFonts w:ascii="Book Antiqua" w:eastAsia="宋体" w:hAnsi="Book Antiqua"/>
          <w:bCs/>
        </w:rPr>
        <w:t xml:space="preserve">linical and biochemical resolution of myopericarditis and </w:t>
      </w:r>
      <w:r w:rsidRPr="0027471A">
        <w:rPr>
          <w:rFonts w:ascii="Book Antiqua" w:eastAsia="宋体" w:hAnsi="Book Antiqua"/>
          <w:bCs/>
          <w:i/>
          <w:iCs/>
        </w:rPr>
        <w:t>Salmonella</w:t>
      </w:r>
      <w:r w:rsidRPr="0027471A">
        <w:rPr>
          <w:rFonts w:ascii="Book Antiqua" w:eastAsia="宋体" w:hAnsi="Book Antiqua"/>
          <w:b/>
          <w:i/>
          <w:iCs/>
        </w:rPr>
        <w:t xml:space="preserve"> </w:t>
      </w:r>
      <w:r w:rsidR="00D110F3" w:rsidRPr="0027471A">
        <w:rPr>
          <w:rFonts w:ascii="Book Antiqua" w:eastAsia="宋体" w:hAnsi="Book Antiqua"/>
          <w:bCs/>
          <w:i/>
          <w:iCs/>
        </w:rPr>
        <w:t>t</w:t>
      </w:r>
      <w:r w:rsidRPr="0027471A">
        <w:rPr>
          <w:rFonts w:ascii="Book Antiqua" w:eastAsia="宋体" w:hAnsi="Book Antiqua"/>
          <w:bCs/>
          <w:i/>
          <w:iCs/>
        </w:rPr>
        <w:t>yphimurium</w:t>
      </w:r>
      <w:r w:rsidRPr="0027471A">
        <w:rPr>
          <w:rFonts w:ascii="Book Antiqua" w:eastAsia="宋体" w:hAnsi="Book Antiqua"/>
          <w:bCs/>
        </w:rPr>
        <w:t xml:space="preserve"> infection.</w:t>
      </w:r>
      <w:proofErr w:type="gramEnd"/>
      <w:r w:rsidRPr="0027471A">
        <w:rPr>
          <w:rFonts w:ascii="Book Antiqua" w:eastAsia="宋体" w:hAnsi="Book Antiqua"/>
          <w:bCs/>
        </w:rPr>
        <w:t xml:space="preserve"> </w:t>
      </w:r>
      <w:bookmarkEnd w:id="53"/>
      <w:proofErr w:type="gramStart"/>
      <w:r w:rsidR="00B760CC" w:rsidRPr="0027471A">
        <w:rPr>
          <w:rFonts w:ascii="Book Antiqua" w:eastAsia="宋体" w:hAnsi="Book Antiqua"/>
          <w:bCs/>
        </w:rPr>
        <w:t>Patient well with no further complaints at routine one-month follow-up.</w:t>
      </w:r>
      <w:proofErr w:type="gramEnd"/>
    </w:p>
    <w:p w14:paraId="03362353" w14:textId="77777777" w:rsidR="00D110F3" w:rsidRPr="0027471A" w:rsidRDefault="00D110F3" w:rsidP="00D30D6B">
      <w:pPr>
        <w:spacing w:after="0" w:line="360" w:lineRule="auto"/>
        <w:jc w:val="both"/>
        <w:rPr>
          <w:rFonts w:ascii="Book Antiqua" w:eastAsia="宋体" w:hAnsi="Book Antiqua"/>
          <w:bCs/>
        </w:rPr>
      </w:pPr>
    </w:p>
    <w:p w14:paraId="205BF71C" w14:textId="2BEA3E8F" w:rsidR="006D6953" w:rsidRPr="0027471A" w:rsidRDefault="00D110F3" w:rsidP="00D30D6B">
      <w:pPr>
        <w:pStyle w:val="3"/>
        <w:spacing w:before="0" w:after="0" w:line="360" w:lineRule="auto"/>
        <w:jc w:val="both"/>
        <w:rPr>
          <w:rFonts w:ascii="Book Antiqua" w:eastAsia="宋体" w:hAnsi="Book Antiqua"/>
          <w:b/>
          <w:bCs/>
          <w:sz w:val="24"/>
        </w:rPr>
      </w:pPr>
      <w:r w:rsidRPr="0027471A">
        <w:rPr>
          <w:rFonts w:ascii="Book Antiqua" w:eastAsia="宋体" w:hAnsi="Book Antiqua"/>
          <w:b/>
          <w:bCs/>
          <w:sz w:val="24"/>
        </w:rPr>
        <w:t>DISCUSSION</w:t>
      </w:r>
    </w:p>
    <w:p w14:paraId="22F84395" w14:textId="019F79B9" w:rsidR="00D636DD" w:rsidRPr="0027471A" w:rsidRDefault="00BF4476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The presentation of </w:t>
      </w:r>
      <w:r w:rsidR="004B110C" w:rsidRPr="0027471A">
        <w:rPr>
          <w:rFonts w:ascii="Book Antiqua" w:eastAsia="宋体" w:hAnsi="Book Antiqua"/>
        </w:rPr>
        <w:t xml:space="preserve">NTS </w:t>
      </w:r>
      <w:r w:rsidR="00C43EC4" w:rsidRPr="0027471A">
        <w:rPr>
          <w:rFonts w:ascii="Book Antiqua" w:eastAsia="宋体" w:hAnsi="Book Antiqua"/>
        </w:rPr>
        <w:t xml:space="preserve">myopericarditis can be </w:t>
      </w:r>
      <w:r w:rsidR="00091B03" w:rsidRPr="0027471A">
        <w:rPr>
          <w:rFonts w:ascii="Book Antiqua" w:eastAsia="宋体" w:hAnsi="Book Antiqua"/>
        </w:rPr>
        <w:t>varied</w:t>
      </w:r>
      <w:r w:rsidR="00C43EC4" w:rsidRPr="0027471A">
        <w:rPr>
          <w:rFonts w:ascii="Book Antiqua" w:eastAsia="宋体" w:hAnsi="Book Antiqua"/>
        </w:rPr>
        <w:t xml:space="preserve">, but </w:t>
      </w:r>
      <w:r w:rsidR="00714AE0" w:rsidRPr="0027471A">
        <w:rPr>
          <w:rFonts w:ascii="Book Antiqua" w:eastAsia="宋体" w:hAnsi="Book Antiqua"/>
        </w:rPr>
        <w:t>generally is divided</w:t>
      </w:r>
      <w:r w:rsidR="00C43EC4" w:rsidRPr="0027471A">
        <w:rPr>
          <w:rFonts w:ascii="Book Antiqua" w:eastAsia="宋体" w:hAnsi="Book Antiqua"/>
        </w:rPr>
        <w:t xml:space="preserve"> into two categories, the symptoms of myopericarditis, </w:t>
      </w:r>
      <w:r w:rsidR="00714AE0" w:rsidRPr="0027471A">
        <w:rPr>
          <w:rFonts w:ascii="Book Antiqua" w:eastAsia="宋体" w:hAnsi="Book Antiqua"/>
        </w:rPr>
        <w:t>and</w:t>
      </w:r>
      <w:r w:rsidR="00C43EC4" w:rsidRPr="0027471A">
        <w:rPr>
          <w:rFonts w:ascii="Book Antiqua" w:eastAsia="宋体" w:hAnsi="Book Antiqua"/>
        </w:rPr>
        <w:t xml:space="preserve"> the </w:t>
      </w:r>
      <w:r w:rsidR="00714AE0" w:rsidRPr="0027471A">
        <w:rPr>
          <w:rFonts w:ascii="Book Antiqua" w:eastAsia="宋体" w:hAnsi="Book Antiqua"/>
        </w:rPr>
        <w:t>diarrhoeal syndrome</w:t>
      </w:r>
      <w:r w:rsidR="00C43EC4" w:rsidRPr="0027471A">
        <w:rPr>
          <w:rFonts w:ascii="Book Antiqua" w:eastAsia="宋体" w:hAnsi="Book Antiqua"/>
        </w:rPr>
        <w:t xml:space="preserve">. </w:t>
      </w:r>
      <w:r w:rsidR="005D1A19" w:rsidRPr="0027471A">
        <w:rPr>
          <w:rFonts w:ascii="Book Antiqua" w:eastAsia="宋体" w:hAnsi="Book Antiqua"/>
        </w:rPr>
        <w:t xml:space="preserve">Although the manifestations of </w:t>
      </w:r>
      <w:r w:rsidR="00122B1B" w:rsidRPr="0027471A">
        <w:rPr>
          <w:rFonts w:ascii="Book Antiqua" w:eastAsia="宋体" w:hAnsi="Book Antiqua"/>
        </w:rPr>
        <w:t xml:space="preserve">myopericarditis are commonly a spectrum between myocarditis and pericarditis, there is often a predominance </w:t>
      </w:r>
      <w:r w:rsidR="00714AE0" w:rsidRPr="0027471A">
        <w:rPr>
          <w:rFonts w:ascii="Book Antiqua" w:eastAsia="宋体" w:hAnsi="Book Antiqua"/>
        </w:rPr>
        <w:t>of</w:t>
      </w:r>
      <w:r w:rsidR="00122B1B" w:rsidRPr="0027471A">
        <w:rPr>
          <w:rFonts w:ascii="Book Antiqua" w:eastAsia="宋体" w:hAnsi="Book Antiqua"/>
        </w:rPr>
        <w:t xml:space="preserve"> on</w:t>
      </w:r>
      <w:r w:rsidR="00C67BAF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&lt;EndNote&gt;&lt;Cite&gt;&lt;Author&gt;Imazio&lt;/Author&gt;&lt;Year&gt;2010&lt;/Year&gt;&lt;RecNum&gt;2&lt;/RecNum&gt;&lt;DisplayText&gt;&lt;style face="superscript"&gt;[2]&lt;/style&gt;&lt;/DisplayText&gt;&lt;record&gt;&lt;rec-number&gt;2&lt;/rec-number&gt;&lt;foreign-keys&gt;&lt;key app="EN" db-id="vsetw9x982v0e2estz4vze010rd90xrse9dw" timestamp="1572825765"&gt;2&lt;/key&gt;&lt;/foreign-keys&gt;&lt;ref-type name="Journal Article"&gt;17&lt;/ref-type&gt;&lt;contributors&gt;&lt;authors&gt;&lt;author&gt;Imazio, M.&lt;/author&gt;&lt;author&gt;Trinchero, R.&lt;/author&gt;&lt;/authors&gt;&lt;/contributors&gt;&lt;titles&gt;&lt;title&gt;The spectrum of inflammatory myopericardial diseases&lt;/title&gt;&lt;secondary-title&gt;Int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cardiology&lt;/abbr-1&gt;&lt;/alt-periodical&gt;&lt;pages&gt;134&lt;/pages&gt;&lt;volume&gt;144&lt;/volume&gt;&lt;number&gt;1&lt;/number&gt;&lt;edition&gt;2009/01/31&lt;/edition&gt;&lt;keywords&gt;&lt;keyword&gt;Diagnosis, Differential&lt;/keyword&gt;&lt;keyword&gt;Humans&lt;/keyword&gt;&lt;keyword&gt;Magnetic Resonance Imaging/methods&lt;/keyword&gt;&lt;keyword&gt;Myocarditis/*diagnosis/epidemiology&lt;/keyword&gt;&lt;keyword&gt;Pericarditis/*diagnosis&lt;/keyword&gt;&lt;keyword&gt;Prevalence&lt;/keyword&gt;&lt;keyword&gt;Prognosis&lt;/keyword&gt;&lt;/keywords&gt;&lt;dates&gt;&lt;year&gt;2010&lt;/year&gt;&lt;pub-dates&gt;&lt;date&gt;Sep 24&lt;/date&gt;&lt;/pub-dates&gt;&lt;/dates&gt;&lt;isbn&gt;0167-5273&lt;/isbn&gt;&lt;accession-num&gt;19178962&lt;/accession-num&gt;&lt;urls&gt;&lt;/urls&gt;&lt;electronic-resource-num&gt;10.1016/j.ijcard.2008.12.118&lt;/electronic-resource-num&gt;&lt;remote-database-provider&gt;NLM&lt;/remote-database-provider&gt;&lt;language&gt;eng&lt;/language&gt;&lt;/record&gt;&lt;/Cite&gt;&lt;/EndNote&gt;</w:instrText>
      </w:r>
      <w:r w:rsidR="00C67BAF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[2]</w:t>
      </w:r>
      <w:r w:rsidR="00C67BAF" w:rsidRPr="0027471A">
        <w:rPr>
          <w:rFonts w:ascii="Book Antiqua" w:eastAsia="宋体" w:hAnsi="Book Antiqua"/>
        </w:rPr>
        <w:fldChar w:fldCharType="end"/>
      </w:r>
      <w:r w:rsidR="00122B1B" w:rsidRPr="0027471A">
        <w:rPr>
          <w:rFonts w:ascii="Book Antiqua" w:eastAsia="宋体" w:hAnsi="Book Antiqua"/>
        </w:rPr>
        <w:t xml:space="preserve">. </w:t>
      </w:r>
      <w:r w:rsidR="00C67BAF" w:rsidRPr="0027471A">
        <w:rPr>
          <w:rFonts w:ascii="Book Antiqua" w:eastAsia="宋体" w:hAnsi="Book Antiqua"/>
        </w:rPr>
        <w:t>Myocarditis typically presents with chest pain, often of a varied nature, and can be impossible to differentiate on history from isch</w:t>
      </w:r>
      <w:r w:rsidR="006D69C0" w:rsidRPr="0027471A">
        <w:rPr>
          <w:rFonts w:ascii="Book Antiqua" w:eastAsia="宋体" w:hAnsi="Book Antiqua"/>
        </w:rPr>
        <w:t>a</w:t>
      </w:r>
      <w:r w:rsidR="00C67BAF" w:rsidRPr="0027471A">
        <w:rPr>
          <w:rFonts w:ascii="Book Antiqua" w:eastAsia="宋体" w:hAnsi="Book Antiqua"/>
        </w:rPr>
        <w:t>emic chest pain. Otherwise heart failure</w:t>
      </w:r>
      <w:r w:rsidR="006D69C0" w:rsidRPr="0027471A">
        <w:rPr>
          <w:rFonts w:ascii="Book Antiqua" w:eastAsia="宋体" w:hAnsi="Book Antiqua"/>
        </w:rPr>
        <w:t xml:space="preserve"> symptoms</w:t>
      </w:r>
      <w:r w:rsidR="00C67BAF" w:rsidRPr="0027471A">
        <w:rPr>
          <w:rFonts w:ascii="Book Antiqua" w:eastAsia="宋体" w:hAnsi="Book Antiqua"/>
        </w:rPr>
        <w:t>, flu-like</w:t>
      </w:r>
      <w:r w:rsidR="006D69C0" w:rsidRPr="0027471A">
        <w:rPr>
          <w:rFonts w:ascii="Book Antiqua" w:eastAsia="宋体" w:hAnsi="Book Antiqua"/>
        </w:rPr>
        <w:t xml:space="preserve"> symptoms</w:t>
      </w:r>
      <w:r w:rsidR="00C67BAF" w:rsidRPr="0027471A">
        <w:rPr>
          <w:rFonts w:ascii="Book Antiqua" w:eastAsia="宋体" w:hAnsi="Book Antiqua"/>
        </w:rPr>
        <w:t xml:space="preserve">, fatigue, palpitations, syncope, or even sudden cardiac death may be the presenting </w:t>
      </w:r>
      <w:proofErr w:type="gramStart"/>
      <w:r w:rsidR="00C67BAF" w:rsidRPr="0027471A">
        <w:rPr>
          <w:rFonts w:ascii="Book Antiqua" w:eastAsia="宋体" w:hAnsi="Book Antiqua"/>
        </w:rPr>
        <w:t>symptom</w:t>
      </w:r>
      <w:proofErr w:type="gramEnd"/>
      <w:r w:rsidR="00EF48AE" w:rsidRPr="0027471A">
        <w:rPr>
          <w:rFonts w:ascii="Book Antiqua" w:eastAsia="宋体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EF48AE" w:rsidRPr="0027471A">
        <w:rPr>
          <w:rFonts w:ascii="Book Antiqua" w:eastAsia="宋体" w:hAnsi="Book Antiqua"/>
        </w:rPr>
      </w:r>
      <w:r w:rsidR="00EF48AE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[5]</w:t>
      </w:r>
      <w:r w:rsidR="00EF48AE" w:rsidRPr="0027471A">
        <w:rPr>
          <w:rFonts w:ascii="Book Antiqua" w:eastAsia="宋体" w:hAnsi="Book Antiqua"/>
        </w:rPr>
        <w:fldChar w:fldCharType="end"/>
      </w:r>
      <w:r w:rsidR="00C67BAF" w:rsidRPr="0027471A">
        <w:rPr>
          <w:rFonts w:ascii="Book Antiqua" w:eastAsia="宋体" w:hAnsi="Book Antiqua"/>
        </w:rPr>
        <w:t xml:space="preserve">. </w:t>
      </w:r>
      <w:r w:rsidR="00A67484" w:rsidRPr="0027471A">
        <w:rPr>
          <w:rFonts w:ascii="Book Antiqua" w:eastAsia="宋体" w:hAnsi="Book Antiqua"/>
        </w:rPr>
        <w:t xml:space="preserve">Pericarditis </w:t>
      </w:r>
      <w:r w:rsidR="00CB3E52" w:rsidRPr="0027471A">
        <w:rPr>
          <w:rFonts w:ascii="Book Antiqua" w:eastAsia="宋体" w:hAnsi="Book Antiqua"/>
        </w:rPr>
        <w:t xml:space="preserve">is associated with a </w:t>
      </w:r>
      <w:r w:rsidR="003C2E59" w:rsidRPr="0027471A">
        <w:rPr>
          <w:rFonts w:ascii="Book Antiqua" w:eastAsia="宋体" w:hAnsi="Book Antiqua"/>
        </w:rPr>
        <w:t xml:space="preserve">pleuritic chest pain, often relieved by learning forward, as well as </w:t>
      </w:r>
      <w:r w:rsidR="006D69C0" w:rsidRPr="0027471A">
        <w:rPr>
          <w:rFonts w:ascii="Book Antiqua" w:eastAsia="宋体" w:hAnsi="Book Antiqua"/>
        </w:rPr>
        <w:t xml:space="preserve">fatigue, </w:t>
      </w:r>
      <w:r w:rsidR="004F7F9A" w:rsidRPr="0027471A">
        <w:rPr>
          <w:rFonts w:ascii="Book Antiqua" w:eastAsia="宋体" w:hAnsi="Book Antiqua"/>
        </w:rPr>
        <w:t>palpitations</w:t>
      </w:r>
      <w:r w:rsidR="003C2E59" w:rsidRPr="0027471A">
        <w:rPr>
          <w:rFonts w:ascii="Book Antiqua" w:eastAsia="宋体" w:hAnsi="Book Antiqua"/>
        </w:rPr>
        <w:t xml:space="preserve">, </w:t>
      </w:r>
      <w:r w:rsidR="0038606C" w:rsidRPr="0027471A">
        <w:rPr>
          <w:rFonts w:ascii="Book Antiqua" w:eastAsia="宋体" w:hAnsi="Book Antiqua"/>
        </w:rPr>
        <w:t>dyspnoea</w:t>
      </w:r>
      <w:r w:rsidR="009F3AE9" w:rsidRPr="0027471A">
        <w:rPr>
          <w:rFonts w:ascii="Book Antiqua" w:eastAsia="宋体" w:hAnsi="Book Antiqua"/>
        </w:rPr>
        <w:t xml:space="preserve">, </w:t>
      </w:r>
      <w:r w:rsidR="003C2E59" w:rsidRPr="0027471A">
        <w:rPr>
          <w:rFonts w:ascii="Book Antiqua" w:eastAsia="宋体" w:hAnsi="Book Antiqua"/>
        </w:rPr>
        <w:t xml:space="preserve">and </w:t>
      </w:r>
      <w:r w:rsidR="00FB3D02" w:rsidRPr="0027471A">
        <w:rPr>
          <w:rFonts w:ascii="Book Antiqua" w:eastAsia="宋体" w:hAnsi="Book Antiqua"/>
        </w:rPr>
        <w:t xml:space="preserve">potentially </w:t>
      </w:r>
      <w:proofErr w:type="gramStart"/>
      <w:r w:rsidR="00FB3D02" w:rsidRPr="0027471A">
        <w:rPr>
          <w:rFonts w:ascii="Book Antiqua" w:eastAsia="宋体" w:hAnsi="Book Antiqua"/>
        </w:rPr>
        <w:t>tamponade</w:t>
      </w:r>
      <w:proofErr w:type="gramEnd"/>
      <w:r w:rsidR="004F7F9A" w:rsidRPr="0027471A">
        <w:rPr>
          <w:rFonts w:ascii="Book Antiqua" w:eastAsia="宋体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4F7F9A" w:rsidRPr="0027471A">
        <w:rPr>
          <w:rFonts w:ascii="Book Antiqua" w:eastAsia="宋体" w:hAnsi="Book Antiqua"/>
        </w:rPr>
      </w:r>
      <w:r w:rsidR="004F7F9A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[5]</w:t>
      </w:r>
      <w:r w:rsidR="004F7F9A" w:rsidRPr="0027471A">
        <w:rPr>
          <w:rFonts w:ascii="Book Antiqua" w:eastAsia="宋体" w:hAnsi="Book Antiqua"/>
        </w:rPr>
        <w:fldChar w:fldCharType="end"/>
      </w:r>
      <w:r w:rsidR="003C2E59" w:rsidRPr="0027471A">
        <w:rPr>
          <w:rFonts w:ascii="Book Antiqua" w:eastAsia="宋体" w:hAnsi="Book Antiqua"/>
        </w:rPr>
        <w:t xml:space="preserve">. </w:t>
      </w:r>
      <w:r w:rsidR="004F7F9A" w:rsidRPr="0027471A">
        <w:rPr>
          <w:rFonts w:ascii="Book Antiqua" w:eastAsia="宋体" w:hAnsi="Book Antiqua"/>
        </w:rPr>
        <w:t>The classic exam finding is the pericardial friction rub, often described as a scratching sound best heard over the left sternal edge.</w:t>
      </w:r>
      <w:r w:rsidR="00C1102F" w:rsidRPr="0027471A">
        <w:rPr>
          <w:rFonts w:ascii="Book Antiqua" w:eastAsia="宋体" w:hAnsi="Book Antiqua"/>
        </w:rPr>
        <w:t xml:space="preserve"> </w:t>
      </w:r>
      <w:r w:rsidR="00252C2A" w:rsidRPr="0027471A">
        <w:rPr>
          <w:rFonts w:ascii="Book Antiqua" w:eastAsia="宋体" w:hAnsi="Book Antiqua"/>
        </w:rPr>
        <w:t>Purulent pericarditi</w:t>
      </w:r>
      <w:r w:rsidR="00F662DC" w:rsidRPr="0027471A">
        <w:rPr>
          <w:rFonts w:ascii="Book Antiqua" w:eastAsia="宋体" w:hAnsi="Book Antiqua"/>
        </w:rPr>
        <w:t xml:space="preserve">s, a rare subset </w:t>
      </w:r>
      <w:r w:rsidR="008C6FCE" w:rsidRPr="0027471A">
        <w:rPr>
          <w:rFonts w:ascii="Book Antiqua" w:eastAsia="宋体" w:hAnsi="Book Antiqua"/>
        </w:rPr>
        <w:t xml:space="preserve">in the antibiotic era, should nevertheless be considered given its high morbidity and mortality. </w:t>
      </w:r>
      <w:r w:rsidR="00C42278" w:rsidRPr="0027471A">
        <w:rPr>
          <w:rFonts w:ascii="Book Antiqua" w:eastAsia="宋体" w:hAnsi="Book Antiqua"/>
        </w:rPr>
        <w:t xml:space="preserve">Presenting symptoms may include </w:t>
      </w:r>
      <w:r w:rsidR="002252CE" w:rsidRPr="0027471A">
        <w:rPr>
          <w:rFonts w:ascii="Book Antiqua" w:eastAsia="宋体" w:hAnsi="Book Antiqua"/>
        </w:rPr>
        <w:t xml:space="preserve">signs of pericarditis, especially if associated with sepsis or bacteraemia, with </w:t>
      </w:r>
      <w:r w:rsidR="009E28DB" w:rsidRPr="0027471A">
        <w:rPr>
          <w:rFonts w:ascii="Book Antiqua" w:eastAsia="宋体" w:hAnsi="Book Antiqua"/>
          <w:bCs/>
          <w:i/>
          <w:iCs/>
        </w:rPr>
        <w:t>Salmonella</w:t>
      </w:r>
      <w:r w:rsidR="009E28DB" w:rsidRPr="0027471A">
        <w:rPr>
          <w:rFonts w:ascii="Book Antiqua" w:eastAsia="宋体" w:hAnsi="Book Antiqua"/>
          <w:b/>
          <w:i/>
          <w:iCs/>
        </w:rPr>
        <w:t xml:space="preserve"> </w:t>
      </w:r>
      <w:r w:rsidR="002252CE" w:rsidRPr="0027471A">
        <w:rPr>
          <w:rFonts w:ascii="Book Antiqua" w:eastAsia="宋体" w:hAnsi="Book Antiqua"/>
          <w:i/>
          <w:iCs/>
        </w:rPr>
        <w:t xml:space="preserve">aureus </w:t>
      </w:r>
      <w:r w:rsidR="002252CE" w:rsidRPr="0027471A">
        <w:rPr>
          <w:rFonts w:ascii="Book Antiqua" w:eastAsia="宋体" w:hAnsi="Book Antiqua"/>
        </w:rPr>
        <w:t xml:space="preserve">being the </w:t>
      </w:r>
      <w:r w:rsidR="003178C5" w:rsidRPr="0027471A">
        <w:rPr>
          <w:rFonts w:ascii="Book Antiqua" w:eastAsia="宋体" w:hAnsi="Book Antiqua"/>
        </w:rPr>
        <w:t>most commonly identified organism.</w:t>
      </w:r>
    </w:p>
    <w:p w14:paraId="13C03252" w14:textId="3E1CF140" w:rsidR="00CE71CA" w:rsidRPr="0027471A" w:rsidRDefault="00876B71" w:rsidP="009E28DB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Investigations </w:t>
      </w:r>
      <w:r w:rsidR="0021077E" w:rsidRPr="0027471A">
        <w:rPr>
          <w:rFonts w:ascii="Book Antiqua" w:eastAsia="宋体" w:hAnsi="Book Antiqua"/>
        </w:rPr>
        <w:t xml:space="preserve">of relevance in myopericarditis include ECG, echocardiography, laboratory blood tests, </w:t>
      </w:r>
      <w:r w:rsidR="00CE71CA" w:rsidRPr="0027471A">
        <w:rPr>
          <w:rFonts w:ascii="Book Antiqua" w:eastAsia="宋体" w:hAnsi="Book Antiqua"/>
        </w:rPr>
        <w:t xml:space="preserve">biopsy, coronary angiography and </w:t>
      </w:r>
      <w:bookmarkStart w:id="54" w:name="_Hlk15891976"/>
      <w:r w:rsidR="009E28DB" w:rsidRPr="0027471A">
        <w:rPr>
          <w:rFonts w:ascii="Book Antiqua" w:eastAsia="宋体" w:hAnsi="Book Antiqua"/>
        </w:rPr>
        <w:t>cardiac</w:t>
      </w:r>
      <w:r w:rsidR="009E28DB" w:rsidRPr="0027471A">
        <w:rPr>
          <w:rFonts w:ascii="Book Antiqua" w:eastAsia="宋体" w:hAnsi="Book Antiqua" w:hint="eastAsia"/>
          <w:color w:val="000000"/>
        </w:rPr>
        <w:t xml:space="preserve"> magnetic resonance imaging</w:t>
      </w:r>
      <w:bookmarkEnd w:id="54"/>
      <w:r w:rsidR="00CE71CA" w:rsidRPr="0027471A">
        <w:rPr>
          <w:rFonts w:ascii="Book Antiqua" w:eastAsia="宋体" w:hAnsi="Book Antiqua"/>
        </w:rPr>
        <w:t>.</w:t>
      </w:r>
      <w:r w:rsidR="00F32173" w:rsidRPr="0027471A">
        <w:rPr>
          <w:rFonts w:ascii="Book Antiqua" w:eastAsia="宋体" w:hAnsi="Book Antiqua"/>
        </w:rPr>
        <w:t xml:space="preserve"> </w:t>
      </w:r>
      <w:r w:rsidR="00260157" w:rsidRPr="0027471A">
        <w:rPr>
          <w:rFonts w:ascii="Book Antiqua" w:eastAsia="宋体" w:hAnsi="Book Antiqua"/>
        </w:rPr>
        <w:t xml:space="preserve">ECG changes are </w:t>
      </w:r>
      <w:proofErr w:type="gramStart"/>
      <w:r w:rsidR="00260157" w:rsidRPr="0027471A">
        <w:rPr>
          <w:rFonts w:ascii="Book Antiqua" w:eastAsia="宋体" w:hAnsi="Book Antiqua"/>
        </w:rPr>
        <w:t>varied</w:t>
      </w:r>
      <w:proofErr w:type="gramEnd"/>
      <w:r w:rsidR="00F9150D" w:rsidRPr="0027471A">
        <w:rPr>
          <w:rFonts w:ascii="Book Antiqua" w:eastAsia="宋体" w:hAnsi="Book Antiqua"/>
        </w:rPr>
        <w:fldChar w:fldCharType="begin">
          <w:fldData xml:space="preserve">PEVuZE5vdGU+PENpdGU+PEF1dGhvcj5JbWF6aW88L0F1dGhvcj48WWVhcj4yMDA4PC9ZZWFyPjxS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PEVuZE5vdGU+PENpdGU+PEF1dGhvcj5JbWF6aW88L0F1dGhvcj48WWVhcj4yMDA4PC9ZZWFyPjxS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F9150D" w:rsidRPr="0027471A">
        <w:rPr>
          <w:rFonts w:ascii="Book Antiqua" w:eastAsia="宋体" w:hAnsi="Book Antiqua"/>
        </w:rPr>
      </w:r>
      <w:r w:rsidR="00F9150D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[6]</w:t>
      </w:r>
      <w:r w:rsidR="00F9150D" w:rsidRPr="0027471A">
        <w:rPr>
          <w:rFonts w:ascii="Book Antiqua" w:eastAsia="宋体" w:hAnsi="Book Antiqua"/>
        </w:rPr>
        <w:fldChar w:fldCharType="end"/>
      </w:r>
      <w:r w:rsidR="00260157" w:rsidRPr="0027471A">
        <w:rPr>
          <w:rFonts w:ascii="Book Antiqua" w:eastAsia="宋体" w:hAnsi="Book Antiqua"/>
        </w:rPr>
        <w:t xml:space="preserve">, but typically </w:t>
      </w:r>
      <w:r w:rsidR="006E6C53" w:rsidRPr="0027471A">
        <w:rPr>
          <w:rFonts w:ascii="Book Antiqua" w:eastAsia="宋体" w:hAnsi="Book Antiqua"/>
        </w:rPr>
        <w:t xml:space="preserve">involve diffuse ST elevation and PR depression, progressing to normalization of segments with subsequent T-wave inversion. </w:t>
      </w:r>
      <w:r w:rsidR="00D26788" w:rsidRPr="0027471A">
        <w:rPr>
          <w:rFonts w:ascii="Book Antiqua" w:eastAsia="宋体" w:hAnsi="Book Antiqua"/>
        </w:rPr>
        <w:t xml:space="preserve">However, </w:t>
      </w:r>
      <w:r w:rsidR="00D75338" w:rsidRPr="0027471A">
        <w:rPr>
          <w:rFonts w:ascii="Book Antiqua" w:eastAsia="宋体" w:hAnsi="Book Antiqua"/>
        </w:rPr>
        <w:t xml:space="preserve">given </w:t>
      </w:r>
      <w:r w:rsidR="00D26788" w:rsidRPr="0027471A">
        <w:rPr>
          <w:rFonts w:ascii="Book Antiqua" w:eastAsia="宋体" w:hAnsi="Book Antiqua"/>
        </w:rPr>
        <w:t xml:space="preserve">this can also manifest as focal ST elevation, combined with the fact that the pain can be ischaemic in </w:t>
      </w:r>
      <w:proofErr w:type="gramStart"/>
      <w:r w:rsidR="00D26788" w:rsidRPr="0027471A">
        <w:rPr>
          <w:rFonts w:ascii="Book Antiqua" w:eastAsia="宋体" w:hAnsi="Book Antiqua"/>
        </w:rPr>
        <w:t>nature,</w:t>
      </w:r>
      <w:proofErr w:type="gramEnd"/>
      <w:r w:rsidR="00D26788" w:rsidRPr="0027471A">
        <w:rPr>
          <w:rFonts w:ascii="Book Antiqua" w:eastAsia="宋体" w:hAnsi="Book Antiqua"/>
        </w:rPr>
        <w:t xml:space="preserve"> </w:t>
      </w:r>
      <w:r w:rsidR="00D75338" w:rsidRPr="0027471A">
        <w:rPr>
          <w:rFonts w:ascii="Book Antiqua" w:eastAsia="宋体" w:hAnsi="Book Antiqua"/>
        </w:rPr>
        <w:lastRenderedPageBreak/>
        <w:t>differentiation from acute coronary syndromes</w:t>
      </w:r>
      <w:r w:rsidR="00BE02B6" w:rsidRPr="0027471A">
        <w:rPr>
          <w:rFonts w:ascii="Book Antiqua" w:eastAsia="宋体" w:hAnsi="Book Antiqua"/>
        </w:rPr>
        <w:t xml:space="preserve"> (ACS)</w:t>
      </w:r>
      <w:r w:rsidR="00D75338" w:rsidRPr="0027471A">
        <w:rPr>
          <w:rFonts w:ascii="Book Antiqua" w:eastAsia="宋体" w:hAnsi="Book Antiqua"/>
        </w:rPr>
        <w:t xml:space="preserve"> </w:t>
      </w:r>
      <w:r w:rsidR="00B0047F" w:rsidRPr="0027471A">
        <w:rPr>
          <w:rFonts w:ascii="Book Antiqua" w:eastAsia="宋体" w:hAnsi="Book Antiqua"/>
        </w:rPr>
        <w:t>is often</w:t>
      </w:r>
      <w:r w:rsidR="00D75338" w:rsidRPr="0027471A">
        <w:rPr>
          <w:rFonts w:ascii="Book Antiqua" w:eastAsia="宋体" w:hAnsi="Book Antiqua"/>
        </w:rPr>
        <w:t xml:space="preserve"> required. </w:t>
      </w:r>
      <w:r w:rsidR="00DD23A5" w:rsidRPr="0027471A">
        <w:rPr>
          <w:rFonts w:ascii="Book Antiqua" w:eastAsia="宋体" w:hAnsi="Book Antiqua"/>
        </w:rPr>
        <w:t xml:space="preserve">This is most frequently done with interventional angiography, or more recently </w:t>
      </w:r>
      <w:r w:rsidR="00093299" w:rsidRPr="0027471A">
        <w:rPr>
          <w:rFonts w:ascii="Book Antiqua" w:eastAsia="宋体" w:hAnsi="Book Antiqua"/>
        </w:rPr>
        <w:t>computed</w:t>
      </w:r>
      <w:r w:rsidR="00DD23A5" w:rsidRPr="0027471A">
        <w:rPr>
          <w:rFonts w:ascii="Book Antiqua" w:eastAsia="宋体" w:hAnsi="Book Antiqua"/>
        </w:rPr>
        <w:t xml:space="preserve"> tomography coronary </w:t>
      </w:r>
      <w:r w:rsidR="00093299" w:rsidRPr="0027471A">
        <w:rPr>
          <w:rFonts w:ascii="Book Antiqua" w:eastAsia="宋体" w:hAnsi="Book Antiqua"/>
        </w:rPr>
        <w:t xml:space="preserve">angiography. </w:t>
      </w:r>
      <w:r w:rsidR="004B7EF4" w:rsidRPr="0027471A">
        <w:rPr>
          <w:rFonts w:ascii="Book Antiqua" w:eastAsia="宋体" w:hAnsi="Book Antiqua"/>
        </w:rPr>
        <w:t xml:space="preserve">Aside from raised troponin, </w:t>
      </w:r>
      <w:r w:rsidR="006E56C6" w:rsidRPr="0027471A">
        <w:rPr>
          <w:rFonts w:ascii="Book Antiqua" w:eastAsia="宋体" w:hAnsi="Book Antiqua"/>
        </w:rPr>
        <w:t>inflammatory markers such as WCC and CRP are often raised, however this</w:t>
      </w:r>
      <w:r w:rsidR="00706777" w:rsidRPr="0027471A">
        <w:rPr>
          <w:rFonts w:ascii="Book Antiqua" w:eastAsia="宋体" w:hAnsi="Book Antiqua"/>
        </w:rPr>
        <w:t xml:space="preserve"> has not been shown to help differentiate NTS as a cause</w:t>
      </w:r>
      <w:r w:rsidR="00FC0E03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&lt;EndNote&gt;&lt;Cite&gt;&lt;Author&gt;Satapathy&lt;/Author&gt;&lt;Year&gt;2016&lt;/Year&gt;&lt;RecNum&gt;7&lt;/RecNum&gt;&lt;DisplayText&gt;&lt;style face="superscript"&gt;[7]&lt;/style&gt;&lt;/DisplayText&gt;&lt;record&gt;&lt;rec-number&gt;7&lt;/rec-number&gt;&lt;foreign-keys&gt;&lt;key app="EN" db-id="vsetw9x982v0e2estz4vze010rd90xrse9dw" timestamp="1572825765"&gt;7&lt;/key&gt;&lt;/foreign-keys&gt;&lt;ref-type name="Journal Article"&gt;17&lt;/ref-type&gt;&lt;contributors&gt;&lt;authors&gt;&lt;author&gt;Satapathy, Sandeep&lt;/author&gt;&lt;author&gt;Bhuyan, Kashyap&lt;/author&gt;&lt;author&gt;Nayak, Smruti Ranjan&lt;/author&gt;&lt;/authors&gt;&lt;/contributors&gt;&lt;titles&gt;&lt;title&gt;Salmonella Myocarditis: Suspecting and Estimating the Associated Clinical Complications&lt;/title&gt;&lt;secondary-title&gt;Clinical Medicine Reviews in Cardiology&lt;/secondary-title&gt;&lt;/titles&gt;&lt;periodical&gt;&lt;full-title&gt;Clinical Medicine Reviews in Cardiology&lt;/full-title&gt;&lt;/periodical&gt;&lt;number&gt;4&lt;/number&gt;&lt;dates&gt;&lt;year&gt;2016&lt;/year&gt;&lt;/dates&gt;&lt;isbn&gt;1179-2523&lt;/isbn&gt;&lt;urls&gt;&lt;/urls&gt;&lt;/record&gt;&lt;/Cite&gt;&lt;/EndNote&gt;</w:instrText>
      </w:r>
      <w:r w:rsidR="00FC0E03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[7]</w:t>
      </w:r>
      <w:r w:rsidR="00FC0E03" w:rsidRPr="0027471A">
        <w:rPr>
          <w:rFonts w:ascii="Book Antiqua" w:eastAsia="宋体" w:hAnsi="Book Antiqua"/>
        </w:rPr>
        <w:fldChar w:fldCharType="end"/>
      </w:r>
      <w:r w:rsidR="00706777" w:rsidRPr="0027471A">
        <w:rPr>
          <w:rFonts w:ascii="Book Antiqua" w:eastAsia="宋体" w:hAnsi="Book Antiqua"/>
        </w:rPr>
        <w:t>.</w:t>
      </w:r>
      <w:r w:rsidR="00FC0E03" w:rsidRPr="0027471A">
        <w:rPr>
          <w:rFonts w:ascii="Book Antiqua" w:eastAsia="宋体" w:hAnsi="Book Antiqua"/>
        </w:rPr>
        <w:t xml:space="preserve"> </w:t>
      </w:r>
      <w:r w:rsidR="00081534" w:rsidRPr="0027471A">
        <w:rPr>
          <w:rFonts w:ascii="Book Antiqua" w:eastAsia="宋体" w:hAnsi="Book Antiqua"/>
        </w:rPr>
        <w:t xml:space="preserve">Echocardiography is another critical area of investigation, as </w:t>
      </w:r>
      <w:r w:rsidR="003F0C11" w:rsidRPr="0027471A">
        <w:rPr>
          <w:rFonts w:ascii="Book Antiqua" w:eastAsia="宋体" w:hAnsi="Book Antiqua"/>
        </w:rPr>
        <w:t xml:space="preserve">this can help identify </w:t>
      </w:r>
      <w:r w:rsidR="005B4C06" w:rsidRPr="0027471A">
        <w:rPr>
          <w:rFonts w:ascii="Book Antiqua" w:eastAsia="宋体" w:hAnsi="Book Antiqua"/>
        </w:rPr>
        <w:t>ventricular dysfunction, valvular incompetence and thrombus in myocarditis</w:t>
      </w:r>
      <w:r w:rsidR="009F3AE9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&lt;EndNote&gt;&lt;Cite&gt;&lt;Author&gt;Pinamonti&lt;/Author&gt;&lt;Year&gt;1988&lt;/Year&gt;&lt;RecNum&gt;8&lt;/RecNum&gt;&lt;DisplayText&gt;&lt;style face="superscript"&gt;[8]&lt;/style&gt;&lt;/DisplayText&gt;&lt;record&gt;&lt;rec-number&gt;8&lt;/rec-number&gt;&lt;foreign-keys&gt;&lt;key app="EN" db-id="vsetw9x982v0e2estz4vze010rd90xrse9dw" timestamp="1572825766"&gt;8&lt;/key&gt;&lt;/foreign-keys&gt;&lt;ref-type name="Journal Article"&gt;17&lt;/ref-type&gt;&lt;contributors&gt;&lt;authors&gt;&lt;author&gt;Pinamonti, B.&lt;/author&gt;&lt;author&gt;Alberti, E.&lt;/author&gt;&lt;author&gt;Cigalotto, A.&lt;/author&gt;&lt;author&gt;Dreas, L.&lt;/author&gt;&lt;author&gt;Salvi, A.&lt;/author&gt;&lt;author&gt;Silvestri, F.&lt;/author&gt;&lt;author&gt;Camerini, F.&lt;/author&gt;&lt;/authors&gt;&lt;/contributors&gt;&lt;auth-address&gt;Divisione di Cardiologia, Universita degli Studi, Trieste, Italy.&lt;/auth-address&gt;&lt;titles&gt;&lt;title&gt;Echocardiographic findings in myocarditis&lt;/title&gt;&lt;secondary-title&gt;Am J Cardiol&lt;/secondary-title&gt;&lt;alt-title&gt;The American journal of cardiology&lt;/alt-title&gt;&lt;/titles&gt;&lt;periodical&gt;&lt;full-title&gt;Am J Cardiol&lt;/full-title&gt;&lt;abbr-1&gt;The American journal of cardiology&lt;/abbr-1&gt;&lt;/periodical&gt;&lt;alt-periodical&gt;&lt;full-title&gt;Am J Cardiol&lt;/full-title&gt;&lt;abbr-1&gt;The American journal of cardiology&lt;/abbr-1&gt;&lt;/alt-periodical&gt;&lt;pages&gt;285-91&lt;/pages&gt;&lt;volume&gt;62&lt;/volume&gt;&lt;number&gt;4&lt;/number&gt;&lt;edition&gt;1988/08/01&lt;/edition&gt;&lt;keywords&gt;&lt;keyword&gt;Adult&lt;/keyword&gt;&lt;keyword&gt;Arrhythmias, Cardiac/etiology&lt;/keyword&gt;&lt;keyword&gt;Biopsy&lt;/keyword&gt;&lt;keyword&gt;Chest Pain/etiology&lt;/keyword&gt;&lt;keyword&gt;*Echocardiography&lt;/keyword&gt;&lt;keyword&gt;Endocardium/pathology&lt;/keyword&gt;&lt;keyword&gt;Female&lt;/keyword&gt;&lt;keyword&gt;Heart Block/etiology&lt;/keyword&gt;&lt;keyword&gt;Heart Failure/etiology&lt;/keyword&gt;&lt;keyword&gt;Humans&lt;/keyword&gt;&lt;keyword&gt;Male&lt;/keyword&gt;&lt;keyword&gt;Myocarditis/complications/*diagnosis&lt;/keyword&gt;&lt;keyword&gt;Myocardium/pathology&lt;/keyword&gt;&lt;/keywords&gt;&lt;dates&gt;&lt;year&gt;1988&lt;/year&gt;&lt;pub-dates&gt;&lt;date&gt;Aug 1&lt;/date&gt;&lt;/pub-dates&gt;&lt;/dates&gt;&lt;isbn&gt;0002-9149 (Print)&amp;#xD;0002-9149&lt;/isbn&gt;&lt;accession-num&gt;3400607&lt;/accession-num&gt;&lt;urls&gt;&lt;/urls&gt;&lt;remote-database-provider&gt;NLM&lt;/remote-database-provider&gt;&lt;language&gt;eng&lt;/language&gt;&lt;/record&gt;&lt;/Cite&gt;&lt;/EndNote&gt;</w:instrText>
      </w:r>
      <w:r w:rsidR="009F3AE9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[8]</w:t>
      </w:r>
      <w:r w:rsidR="009F3AE9" w:rsidRPr="0027471A">
        <w:rPr>
          <w:rFonts w:ascii="Book Antiqua" w:eastAsia="宋体" w:hAnsi="Book Antiqua"/>
        </w:rPr>
        <w:fldChar w:fldCharType="end"/>
      </w:r>
      <w:r w:rsidR="005B4C06" w:rsidRPr="0027471A">
        <w:rPr>
          <w:rFonts w:ascii="Book Antiqua" w:eastAsia="宋体" w:hAnsi="Book Antiqua"/>
        </w:rPr>
        <w:t xml:space="preserve">, </w:t>
      </w:r>
      <w:r w:rsidR="009F3AE9" w:rsidRPr="0027471A">
        <w:rPr>
          <w:rFonts w:ascii="Book Antiqua" w:eastAsia="宋体" w:hAnsi="Book Antiqua"/>
        </w:rPr>
        <w:t xml:space="preserve">as well as </w:t>
      </w:r>
      <w:r w:rsidR="005B307B" w:rsidRPr="0027471A">
        <w:rPr>
          <w:rFonts w:ascii="Book Antiqua" w:eastAsia="宋体" w:hAnsi="Book Antiqua"/>
        </w:rPr>
        <w:t>the extent of pericardial involvement,</w:t>
      </w:r>
      <w:r w:rsidR="00043D79" w:rsidRPr="0027471A">
        <w:rPr>
          <w:rFonts w:ascii="Book Antiqua" w:eastAsia="宋体" w:hAnsi="Book Antiqua"/>
        </w:rPr>
        <w:t xml:space="preserve"> ranging</w:t>
      </w:r>
      <w:r w:rsidR="005B307B" w:rsidRPr="0027471A">
        <w:rPr>
          <w:rFonts w:ascii="Book Antiqua" w:eastAsia="宋体" w:hAnsi="Book Antiqua"/>
        </w:rPr>
        <w:t xml:space="preserve"> from </w:t>
      </w:r>
      <w:r w:rsidR="00043D79" w:rsidRPr="0027471A">
        <w:rPr>
          <w:rFonts w:ascii="Book Antiqua" w:eastAsia="宋体" w:hAnsi="Book Antiqua"/>
        </w:rPr>
        <w:t>completely normal</w:t>
      </w:r>
      <w:r w:rsidR="005B307B" w:rsidRPr="0027471A">
        <w:rPr>
          <w:rFonts w:ascii="Book Antiqua" w:eastAsia="宋体" w:hAnsi="Book Antiqua"/>
        </w:rPr>
        <w:t xml:space="preserve"> to </w:t>
      </w:r>
      <w:r w:rsidR="006D69C0" w:rsidRPr="0027471A">
        <w:rPr>
          <w:rFonts w:ascii="Book Antiqua" w:eastAsia="宋体" w:hAnsi="Book Antiqua"/>
        </w:rPr>
        <w:t xml:space="preserve">cardiac </w:t>
      </w:r>
      <w:r w:rsidR="00595C7B" w:rsidRPr="0027471A">
        <w:rPr>
          <w:rFonts w:ascii="Book Antiqua" w:eastAsia="宋体" w:hAnsi="Book Antiqua"/>
        </w:rPr>
        <w:t>tamponade in pericarditis</w:t>
      </w:r>
      <w:r w:rsidR="00FB4E50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&lt;EndNote&gt;&lt;Cite&gt;&lt;Author&gt;Chandraratna&lt;/Author&gt;&lt;Year&gt;1991&lt;/Year&gt;&lt;RecNum&gt;9&lt;/RecNum&gt;&lt;DisplayText&gt;&lt;style face="superscript"&gt;[9]&lt;/style&gt;&lt;/DisplayText&gt;&lt;record&gt;&lt;rec-number&gt;9&lt;/rec-number&gt;&lt;foreign-keys&gt;&lt;key app="EN" db-id="vsetw9x982v0e2estz4vze010rd90xrse9dw" timestamp="1572825766"&gt;9&lt;/key&gt;&lt;/foreign-keys&gt;&lt;ref-type name="Journal Article"&gt;17&lt;/ref-type&gt;&lt;contributors&gt;&lt;authors&gt;&lt;author&gt;Chandraratna, P. A.&lt;/author&gt;&lt;/authors&gt;&lt;/contributors&gt;&lt;auth-address&gt;Department of Medicine, Martin Luther King/Drew Medical Center, Los Angeles, Calif.&lt;/auth-address&gt;&lt;titles&gt;&lt;title&gt;Echocardiography and Doppler ultrasound in the evaluation of pericardial disease&lt;/title&gt;&lt;secondary-title&gt;Circulation&lt;/secondary-title&gt;&lt;alt-title&gt;Circulation&lt;/alt-title&gt;&lt;/titles&gt;&lt;periodical&gt;&lt;full-title&gt;Circulation&lt;/full-title&gt;&lt;abbr-1&gt;Circulation&lt;/abbr-1&gt;&lt;/periodical&gt;&lt;alt-periodical&gt;&lt;full-title&gt;Circulation&lt;/full-title&gt;&lt;abbr-1&gt;Circulation&lt;/abbr-1&gt;&lt;/alt-periodical&gt;&lt;pages&gt;I303-10&lt;/pages&gt;&lt;volume&gt;84&lt;/volume&gt;&lt;number&gt;3 Suppl&lt;/number&gt;&lt;edition&gt;1991/09/01&lt;/edition&gt;&lt;keywords&gt;&lt;keyword&gt;Cardiac Tamponade/diagnosis/physiopathology&lt;/keyword&gt;&lt;keyword&gt;Diagnosis, Differential&lt;/keyword&gt;&lt;keyword&gt;*Echocardiography&lt;/keyword&gt;&lt;keyword&gt;*Echocardiography, Doppler&lt;/keyword&gt;&lt;keyword&gt;Heart/physiopathology&lt;/keyword&gt;&lt;keyword&gt;Heart Diseases/*diagnosis/physiopathology&lt;/keyword&gt;&lt;keyword&gt;Humans&lt;/keyword&gt;&lt;keyword&gt;Pericarditis, Constrictive/diagnosis/physiopathology&lt;/keyword&gt;&lt;keyword&gt;*Pericardium/surgery&lt;/keyword&gt;&lt;keyword&gt;Punctures&lt;/keyword&gt;&lt;keyword&gt;Stroke Volume&lt;/keyword&gt;&lt;/keywords&gt;&lt;dates&gt;&lt;year&gt;1991&lt;/year&gt;&lt;pub-dates&gt;&lt;date&gt;Sep&lt;/date&gt;&lt;/pub-dates&gt;&lt;/dates&gt;&lt;isbn&gt;0009-7322 (Print)&amp;#xD;0009-7322&lt;/isbn&gt;&lt;accession-num&gt;1884500&lt;/accession-num&gt;&lt;urls&gt;&lt;/urls&gt;&lt;remote-database-provider&gt;NLM&lt;/remote-database-provider&gt;&lt;language&gt;eng&lt;/language&gt;&lt;/record&gt;&lt;/Cite&gt;&lt;/EndNote&gt;</w:instrText>
      </w:r>
      <w:r w:rsidR="00FB4E50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[9]</w:t>
      </w:r>
      <w:r w:rsidR="00FB4E50" w:rsidRPr="0027471A">
        <w:rPr>
          <w:rFonts w:ascii="Book Antiqua" w:eastAsia="宋体" w:hAnsi="Book Antiqua"/>
        </w:rPr>
        <w:fldChar w:fldCharType="end"/>
      </w:r>
      <w:r w:rsidR="00595C7B" w:rsidRPr="0027471A">
        <w:rPr>
          <w:rFonts w:ascii="Book Antiqua" w:eastAsia="宋体" w:hAnsi="Book Antiqua"/>
        </w:rPr>
        <w:t>.</w:t>
      </w:r>
      <w:r w:rsidR="003127DC" w:rsidRPr="0027471A">
        <w:rPr>
          <w:rFonts w:ascii="Book Antiqua" w:eastAsia="宋体" w:hAnsi="Book Antiqua"/>
        </w:rPr>
        <w:t xml:space="preserve"> </w:t>
      </w:r>
      <w:r w:rsidR="00E85C59" w:rsidRPr="0027471A">
        <w:rPr>
          <w:rFonts w:ascii="Book Antiqua" w:eastAsia="宋体" w:hAnsi="Book Antiqua"/>
        </w:rPr>
        <w:t xml:space="preserve">Cardiac </w:t>
      </w:r>
      <w:r w:rsidR="009E28DB" w:rsidRPr="0027471A">
        <w:rPr>
          <w:rFonts w:ascii="Book Antiqua" w:eastAsia="宋体" w:hAnsi="Book Antiqua" w:hint="eastAsia"/>
          <w:color w:val="000000"/>
        </w:rPr>
        <w:t>magnetic resonance imaging</w:t>
      </w:r>
      <w:r w:rsidR="00E85C59" w:rsidRPr="0027471A">
        <w:rPr>
          <w:rFonts w:ascii="Book Antiqua" w:eastAsia="宋体" w:hAnsi="Book Antiqua"/>
        </w:rPr>
        <w:t xml:space="preserve"> </w:t>
      </w:r>
      <w:r w:rsidR="00AD3022" w:rsidRPr="0027471A">
        <w:rPr>
          <w:rFonts w:ascii="Book Antiqua" w:eastAsia="宋体" w:hAnsi="Book Antiqua"/>
        </w:rPr>
        <w:t xml:space="preserve">is another investigation that can be potentially used, </w:t>
      </w:r>
      <w:r w:rsidR="00F73F6E" w:rsidRPr="0027471A">
        <w:rPr>
          <w:rFonts w:ascii="Book Antiqua" w:eastAsia="宋体" w:hAnsi="Book Antiqua"/>
        </w:rPr>
        <w:t xml:space="preserve">as </w:t>
      </w:r>
      <w:r w:rsidR="000062B4" w:rsidRPr="0027471A">
        <w:rPr>
          <w:rFonts w:ascii="Book Antiqua" w:eastAsia="宋体" w:hAnsi="Book Antiqua"/>
        </w:rPr>
        <w:t xml:space="preserve">it can accurately assess inflammation in either the pericardium or myocardium, as well as help differentiate between </w:t>
      </w:r>
      <w:proofErr w:type="gramStart"/>
      <w:r w:rsidR="00BE02B6" w:rsidRPr="0027471A">
        <w:rPr>
          <w:rFonts w:ascii="Book Antiqua" w:eastAsia="宋体" w:hAnsi="Book Antiqua"/>
        </w:rPr>
        <w:t>ACS</w:t>
      </w:r>
      <w:proofErr w:type="gramEnd"/>
      <w:r w:rsidR="002677C8" w:rsidRPr="0027471A">
        <w:rPr>
          <w:rFonts w:ascii="Book Antiqua" w:eastAsia="宋体" w:hAnsi="Book Antiqua"/>
        </w:rPr>
        <w:fldChar w:fldCharType="begin">
          <w:fldData xml:space="preserve">PEVuZE5vdGU+PENpdGU+PEF1dGhvcj5GcmllZHJpY2g8L0F1dGhvcj48WWVhcj4yMDA5PC9ZZWFy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PEVuZE5vdGU+PENpdGU+PEF1dGhvcj5GcmllZHJpY2g8L0F1dGhvcj48WWVhcj4yMDA5PC9ZZWFy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2677C8" w:rsidRPr="0027471A">
        <w:rPr>
          <w:rFonts w:ascii="Book Antiqua" w:eastAsia="宋体" w:hAnsi="Book Antiqua"/>
        </w:rPr>
      </w:r>
      <w:r w:rsidR="002677C8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[10]</w:t>
      </w:r>
      <w:r w:rsidR="002677C8" w:rsidRPr="0027471A">
        <w:rPr>
          <w:rFonts w:ascii="Book Antiqua" w:eastAsia="宋体" w:hAnsi="Book Antiqua"/>
        </w:rPr>
        <w:fldChar w:fldCharType="end"/>
      </w:r>
      <w:r w:rsidR="00BE02B6" w:rsidRPr="0027471A">
        <w:rPr>
          <w:rFonts w:ascii="Book Antiqua" w:eastAsia="宋体" w:hAnsi="Book Antiqua"/>
        </w:rPr>
        <w:t>.</w:t>
      </w:r>
      <w:r w:rsidR="007F4BF9" w:rsidRPr="0027471A">
        <w:rPr>
          <w:rFonts w:ascii="Book Antiqua" w:eastAsia="宋体" w:hAnsi="Book Antiqua"/>
        </w:rPr>
        <w:t xml:space="preserve"> Definitive diagnosis of myocarditis requires </w:t>
      </w:r>
      <w:r w:rsidR="00895405" w:rsidRPr="0027471A">
        <w:rPr>
          <w:rFonts w:ascii="Book Antiqua" w:eastAsia="宋体" w:hAnsi="Book Antiqua"/>
        </w:rPr>
        <w:t>endocardial</w:t>
      </w:r>
      <w:r w:rsidR="007F4BF9" w:rsidRPr="0027471A">
        <w:rPr>
          <w:rFonts w:ascii="Book Antiqua" w:eastAsia="宋体" w:hAnsi="Book Antiqua"/>
        </w:rPr>
        <w:t xml:space="preserve"> biopsy, however</w:t>
      </w:r>
      <w:r w:rsidR="007E6CF9" w:rsidRPr="0027471A">
        <w:rPr>
          <w:rFonts w:ascii="Book Antiqua" w:eastAsia="宋体" w:hAnsi="Book Antiqua"/>
        </w:rPr>
        <w:t xml:space="preserve"> indication revolves around whether a biopsy result would change patient management</w:t>
      </w:r>
      <w:r w:rsidR="000D3B9D" w:rsidRPr="0027471A">
        <w:rPr>
          <w:rFonts w:ascii="Book Antiqua" w:eastAsia="宋体" w:hAnsi="Book Antiqua"/>
        </w:rPr>
        <w:t xml:space="preserve">, and thus is rarely conducted in those with normal or only mildly impaired ventricular </w:t>
      </w:r>
      <w:proofErr w:type="gramStart"/>
      <w:r w:rsidR="000D3B9D" w:rsidRPr="0027471A">
        <w:rPr>
          <w:rFonts w:ascii="Book Antiqua" w:eastAsia="宋体" w:hAnsi="Book Antiqua"/>
        </w:rPr>
        <w:t>function</w:t>
      </w:r>
      <w:proofErr w:type="gramEnd"/>
      <w:r w:rsidR="000F25D3" w:rsidRPr="0027471A">
        <w:rPr>
          <w:rFonts w:ascii="Book Antiqua" w:eastAsia="宋体" w:hAnsi="Book Antiqua"/>
        </w:rPr>
        <w:fldChar w:fldCharType="begin">
          <w:fldData xml:space="preserve">PEVuZE5vdGU+PENpdGU+PEF1dGhvcj5ZYW5jeTwvQXV0aG9yPjxZZWFyPjIwMTM8L1llYXI+PFJl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PEVuZE5vdGU+PENpdGU+PEF1dGhvcj5ZYW5jeTwvQXV0aG9yPjxZZWFyPjIwMTM8L1llYXI+PFJl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0F25D3" w:rsidRPr="0027471A">
        <w:rPr>
          <w:rFonts w:ascii="Book Antiqua" w:eastAsia="宋体" w:hAnsi="Book Antiqua"/>
        </w:rPr>
      </w:r>
      <w:r w:rsidR="000F25D3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[11]</w:t>
      </w:r>
      <w:r w:rsidR="000F25D3" w:rsidRPr="0027471A">
        <w:rPr>
          <w:rFonts w:ascii="Book Antiqua" w:eastAsia="宋体" w:hAnsi="Book Antiqua"/>
        </w:rPr>
        <w:fldChar w:fldCharType="end"/>
      </w:r>
      <w:r w:rsidR="000D3B9D" w:rsidRPr="0027471A">
        <w:rPr>
          <w:rFonts w:ascii="Book Antiqua" w:eastAsia="宋体" w:hAnsi="Book Antiqua"/>
        </w:rPr>
        <w:t xml:space="preserve">. </w:t>
      </w:r>
      <w:r w:rsidR="00F3023F" w:rsidRPr="0027471A">
        <w:rPr>
          <w:rFonts w:ascii="Book Antiqua" w:eastAsia="宋体" w:hAnsi="Book Antiqua"/>
        </w:rPr>
        <w:t xml:space="preserve">Biopsy is most frequently </w:t>
      </w:r>
      <w:r w:rsidR="006D69C0" w:rsidRPr="0027471A">
        <w:rPr>
          <w:rFonts w:ascii="Book Antiqua" w:eastAsia="宋体" w:hAnsi="Book Antiqua"/>
        </w:rPr>
        <w:t xml:space="preserve">performed in cases of </w:t>
      </w:r>
      <w:r w:rsidR="00F3023F" w:rsidRPr="0027471A">
        <w:rPr>
          <w:rFonts w:ascii="Book Antiqua" w:eastAsia="宋体" w:hAnsi="Book Antiqua"/>
        </w:rPr>
        <w:t xml:space="preserve">fulminant heart failure, heart failure with rhythm disturbance, </w:t>
      </w:r>
      <w:r w:rsidR="00BC2699" w:rsidRPr="0027471A">
        <w:rPr>
          <w:rFonts w:ascii="Book Antiqua" w:eastAsia="宋体" w:hAnsi="Book Antiqua"/>
        </w:rPr>
        <w:t xml:space="preserve">or when there </w:t>
      </w:r>
      <w:r w:rsidR="006D69C0" w:rsidRPr="0027471A">
        <w:rPr>
          <w:rFonts w:ascii="Book Antiqua" w:eastAsia="宋体" w:hAnsi="Book Antiqua"/>
        </w:rPr>
        <w:t>is</w:t>
      </w:r>
      <w:r w:rsidR="00BC2699" w:rsidRPr="0027471A">
        <w:rPr>
          <w:rFonts w:ascii="Book Antiqua" w:eastAsia="宋体" w:hAnsi="Book Antiqua"/>
        </w:rPr>
        <w:t xml:space="preserve"> peripheral eosinophilia</w:t>
      </w:r>
      <w:r w:rsidR="006D69C0" w:rsidRPr="0027471A">
        <w:rPr>
          <w:rFonts w:ascii="Book Antiqua" w:eastAsia="宋体" w:hAnsi="Book Antiqua"/>
        </w:rPr>
        <w:t>, suggestive of eosinophilic myocarditis</w:t>
      </w:r>
      <w:r w:rsidR="00BC2699" w:rsidRPr="0027471A">
        <w:rPr>
          <w:rFonts w:ascii="Book Antiqua" w:eastAsia="宋体" w:hAnsi="Book Antiqua"/>
        </w:rPr>
        <w:t xml:space="preserve">. </w:t>
      </w:r>
    </w:p>
    <w:p w14:paraId="6CEA2A69" w14:textId="5735AF3B" w:rsidR="005A3178" w:rsidRPr="0027471A" w:rsidRDefault="005A3178" w:rsidP="009E28DB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The most </w:t>
      </w:r>
      <w:r w:rsidR="007451E5" w:rsidRPr="0027471A">
        <w:rPr>
          <w:rFonts w:ascii="Book Antiqua" w:eastAsia="宋体" w:hAnsi="Book Antiqua"/>
        </w:rPr>
        <w:t>recognised</w:t>
      </w:r>
      <w:r w:rsidRPr="0027471A">
        <w:rPr>
          <w:rFonts w:ascii="Book Antiqua" w:eastAsia="宋体" w:hAnsi="Book Antiqua"/>
        </w:rPr>
        <w:t xml:space="preserve"> infection from </w:t>
      </w:r>
      <w:r w:rsidRPr="0027471A">
        <w:rPr>
          <w:rFonts w:ascii="Book Antiqua" w:eastAsia="宋体" w:hAnsi="Book Antiqua"/>
          <w:i/>
        </w:rPr>
        <w:t>Salmonella</w:t>
      </w:r>
      <w:r w:rsidRPr="0027471A">
        <w:rPr>
          <w:rFonts w:ascii="Book Antiqua" w:eastAsia="宋体" w:hAnsi="Book Antiqua"/>
        </w:rPr>
        <w:t xml:space="preserve"> is typhoid fever, also known as enteric fever, caused by </w:t>
      </w:r>
      <w:r w:rsidRPr="0027471A">
        <w:rPr>
          <w:rFonts w:ascii="Book Antiqua" w:eastAsia="宋体" w:hAnsi="Book Antiqua"/>
          <w:i/>
        </w:rPr>
        <w:t xml:space="preserve">Salmonella enterica </w:t>
      </w:r>
      <w:r w:rsidRPr="0027471A">
        <w:rPr>
          <w:rFonts w:ascii="Book Antiqua" w:eastAsia="宋体" w:hAnsi="Book Antiqua"/>
        </w:rPr>
        <w:t xml:space="preserve">serotype Typhi (formerly </w:t>
      </w:r>
      <w:r w:rsidR="009E28DB" w:rsidRPr="0027471A">
        <w:rPr>
          <w:rFonts w:ascii="Book Antiqua" w:eastAsia="宋体" w:hAnsi="Book Antiqua"/>
          <w:i/>
        </w:rPr>
        <w:t>Salmonella</w:t>
      </w:r>
      <w:r w:rsidRPr="0027471A">
        <w:rPr>
          <w:rFonts w:ascii="Book Antiqua" w:eastAsia="宋体" w:hAnsi="Book Antiqua"/>
          <w:i/>
        </w:rPr>
        <w:t xml:space="preserve"> typhi</w:t>
      </w:r>
      <w:r w:rsidRPr="0027471A">
        <w:rPr>
          <w:rFonts w:ascii="Book Antiqua" w:eastAsia="宋体" w:hAnsi="Book Antiqua"/>
        </w:rPr>
        <w:t xml:space="preserve">), as well as </w:t>
      </w:r>
      <w:r w:rsidRPr="0027471A">
        <w:rPr>
          <w:rFonts w:ascii="Book Antiqua" w:eastAsia="宋体" w:hAnsi="Book Antiqua"/>
          <w:i/>
        </w:rPr>
        <w:t xml:space="preserve">Salmonella </w:t>
      </w:r>
      <w:proofErr w:type="spellStart"/>
      <w:r w:rsidR="009E28DB" w:rsidRPr="0027471A">
        <w:rPr>
          <w:rFonts w:ascii="Book Antiqua" w:eastAsia="宋体" w:hAnsi="Book Antiqua"/>
          <w:i/>
          <w:iCs/>
        </w:rPr>
        <w:t>p</w:t>
      </w:r>
      <w:r w:rsidRPr="0027471A">
        <w:rPr>
          <w:rFonts w:ascii="Book Antiqua" w:eastAsia="宋体" w:hAnsi="Book Antiqua"/>
          <w:i/>
          <w:iCs/>
        </w:rPr>
        <w:t>aratyphi</w:t>
      </w:r>
      <w:proofErr w:type="spellEnd"/>
      <w:r w:rsidRPr="0027471A">
        <w:rPr>
          <w:rFonts w:ascii="Book Antiqua" w:eastAsia="宋体" w:hAnsi="Book Antiqua"/>
        </w:rPr>
        <w:t xml:space="preserve"> (</w:t>
      </w:r>
      <w:r w:rsidRPr="0027471A">
        <w:rPr>
          <w:rFonts w:ascii="Book Antiqua" w:eastAsia="宋体" w:hAnsi="Book Antiqua"/>
          <w:i/>
        </w:rPr>
        <w:t xml:space="preserve">Salmonella </w:t>
      </w:r>
      <w:proofErr w:type="spellStart"/>
      <w:r w:rsidRPr="0027471A">
        <w:rPr>
          <w:rFonts w:ascii="Book Antiqua" w:eastAsia="宋体" w:hAnsi="Book Antiqua"/>
          <w:i/>
        </w:rPr>
        <w:t>enterica</w:t>
      </w:r>
      <w:proofErr w:type="spellEnd"/>
      <w:r w:rsidRPr="0027471A">
        <w:rPr>
          <w:rFonts w:ascii="Book Antiqua" w:eastAsia="宋体" w:hAnsi="Book Antiqua"/>
          <w:i/>
        </w:rPr>
        <w:t xml:space="preserve"> </w:t>
      </w:r>
      <w:r w:rsidRPr="0027471A">
        <w:rPr>
          <w:rFonts w:ascii="Book Antiqua" w:eastAsia="宋体" w:hAnsi="Book Antiqua"/>
        </w:rPr>
        <w:t>serotype</w:t>
      </w:r>
      <w:r w:rsidRPr="0027471A">
        <w:rPr>
          <w:rFonts w:ascii="Book Antiqua" w:eastAsia="宋体" w:hAnsi="Book Antiqua"/>
          <w:i/>
          <w:iCs/>
        </w:rPr>
        <w:t xml:space="preserve"> </w:t>
      </w:r>
      <w:proofErr w:type="spellStart"/>
      <w:r w:rsidR="009E28DB" w:rsidRPr="0027471A">
        <w:rPr>
          <w:rFonts w:ascii="Book Antiqua" w:eastAsia="宋体" w:hAnsi="Book Antiqua"/>
          <w:i/>
          <w:iCs/>
        </w:rPr>
        <w:t>p</w:t>
      </w:r>
      <w:r w:rsidRPr="0027471A">
        <w:rPr>
          <w:rFonts w:ascii="Book Antiqua" w:eastAsia="宋体" w:hAnsi="Book Antiqua"/>
          <w:i/>
          <w:iCs/>
        </w:rPr>
        <w:t>aratyphi</w:t>
      </w:r>
      <w:proofErr w:type="spellEnd"/>
      <w:r w:rsidRPr="0027471A">
        <w:rPr>
          <w:rFonts w:ascii="Book Antiqua" w:eastAsia="宋体" w:hAnsi="Book Antiqua"/>
        </w:rPr>
        <w:t>).</w:t>
      </w:r>
      <w:r w:rsidR="008926C3" w:rsidRPr="0027471A">
        <w:rPr>
          <w:rFonts w:ascii="Book Antiqua" w:eastAsia="宋体" w:hAnsi="Book Antiqua"/>
        </w:rPr>
        <w:t xml:space="preserve"> </w:t>
      </w:r>
      <w:r w:rsidR="001F470A" w:rsidRPr="0027471A">
        <w:rPr>
          <w:rFonts w:ascii="Book Antiqua" w:eastAsia="宋体" w:hAnsi="Book Antiqua"/>
        </w:rPr>
        <w:t>Due to a nomenclature change, within</w:t>
      </w:r>
      <w:r w:rsidR="004316F7" w:rsidRPr="0027471A">
        <w:rPr>
          <w:rFonts w:ascii="Book Antiqua" w:eastAsia="宋体" w:hAnsi="Book Antiqua"/>
        </w:rPr>
        <w:t xml:space="preserve"> Salmonella there are now</w:t>
      </w:r>
      <w:r w:rsidR="008926C3" w:rsidRPr="0027471A">
        <w:rPr>
          <w:rFonts w:ascii="Book Antiqua" w:eastAsia="宋体" w:hAnsi="Book Antiqua"/>
        </w:rPr>
        <w:t xml:space="preserve"> two species; </w:t>
      </w:r>
      <w:r w:rsidR="008926C3" w:rsidRPr="0027471A">
        <w:rPr>
          <w:rFonts w:ascii="Book Antiqua" w:eastAsia="宋体" w:hAnsi="Book Antiqua"/>
          <w:i/>
        </w:rPr>
        <w:t>bongori</w:t>
      </w:r>
      <w:r w:rsidR="008926C3" w:rsidRPr="0027471A">
        <w:rPr>
          <w:rFonts w:ascii="Book Antiqua" w:eastAsia="宋体" w:hAnsi="Book Antiqua"/>
        </w:rPr>
        <w:t xml:space="preserve"> and </w:t>
      </w:r>
      <w:r w:rsidR="008926C3" w:rsidRPr="0027471A">
        <w:rPr>
          <w:rFonts w:ascii="Book Antiqua" w:eastAsia="宋体" w:hAnsi="Book Antiqua"/>
          <w:i/>
        </w:rPr>
        <w:t>enteric</w:t>
      </w:r>
      <w:r w:rsidR="00EB688D" w:rsidRPr="0027471A">
        <w:rPr>
          <w:rFonts w:ascii="Book Antiqua" w:eastAsia="宋体" w:hAnsi="Book Antiqua"/>
          <w:iCs/>
        </w:rPr>
        <w:fldChar w:fldCharType="begin"/>
      </w:r>
      <w:r w:rsidR="0095483A" w:rsidRPr="0027471A">
        <w:rPr>
          <w:rFonts w:ascii="Book Antiqua" w:eastAsia="宋体" w:hAnsi="Book Antiqua"/>
          <w:iCs/>
        </w:rPr>
        <w:instrText xml:space="preserve"> ADDIN EN.CITE &lt;EndNote&gt;&lt;Cite&gt;&lt;Author&gt;Tindall&lt;/Author&gt;&lt;Year&gt;2005&lt;/Year&gt;&lt;RecNum&gt;12&lt;/RecNum&gt;&lt;DisplayText&gt;&lt;style face="superscript"&gt;[12]&lt;/style&gt;&lt;/DisplayText&gt;&lt;record&gt;&lt;rec-number&gt;12&lt;/rec-number&gt;&lt;foreign-keys&gt;&lt;key app="EN" db-id="vsetw9x982v0e2estz4vze010rd90xrse9dw" timestamp="1572825766"&gt;12&lt;/key&gt;&lt;/foreign-keys&gt;&lt;ref-type name="Journal Article"&gt;17&lt;/ref-type&gt;&lt;contributors&gt;&lt;authors&gt;&lt;author&gt;Tindall, B. J.&lt;/author&gt;&lt;author&gt;Grimont, P. A.&lt;/author&gt;&lt;author&gt;Garrity, G. M.&lt;/author&gt;&lt;author&gt;Euzeby, J. P.&lt;/author&gt;&lt;/authors&gt;&lt;/contributors&gt;&lt;auth-address&gt;DSMZ-Deutsche Sammlung von Mikroorganismen und Zellkulturen GmbH, Mascheroder Weg 1b, D-38124 Braunschweig, Germany. bti@dsmz.de&lt;/auth-address&gt;&lt;titles&gt;&lt;title&gt;Nomenclature and taxonomy of the genus Salmonella&lt;/title&gt;&lt;secondary-title&gt;Int J Syst Evol Microbiol&lt;/secondary-title&gt;&lt;alt-title&gt;International journal of systematic and evolutionary microbiology&lt;/alt-title&gt;&lt;/titles&gt;&lt;periodical&gt;&lt;full-title&gt;Int J Syst Evol Microbiol&lt;/full-title&gt;&lt;abbr-1&gt;International journal of systematic and evolutionary microbiology&lt;/abbr-1&gt;&lt;/periodical&gt;&lt;alt-periodical&gt;&lt;full-title&gt;Int J Syst Evol Microbiol&lt;/full-title&gt;&lt;abbr-1&gt;International journal of systematic and evolutionary microbiology&lt;/abbr-1&gt;&lt;/alt-periodical&gt;&lt;pages&gt;521-4&lt;/pages&gt;&lt;volume&gt;55&lt;/volume&gt;&lt;number&gt;Pt 1&lt;/number&gt;&lt;edition&gt;2005/01/18&lt;/edition&gt;&lt;keywords&gt;&lt;keyword&gt;Salmonella/*classification&lt;/keyword&gt;&lt;keyword&gt;*Terminology as Topic&lt;/keyword&gt;&lt;/keywords&gt;&lt;dates&gt;&lt;year&gt;2005&lt;/year&gt;&lt;pub-dates&gt;&lt;date&gt;Jan&lt;/date&gt;&lt;/pub-dates&gt;&lt;/dates&gt;&lt;isbn&gt;1466-5026 (Print)&amp;#xD;1466-5026&lt;/isbn&gt;&lt;accession-num&gt;15653930&lt;/accession-num&gt;&lt;urls&gt;&lt;/urls&gt;&lt;electronic-resource-num&gt;10.1099/ijs.0.63580-0&lt;/electronic-resource-num&gt;&lt;remote-database-provider&gt;NLM&lt;/remote-database-provider&gt;&lt;language&gt;eng&lt;/language&gt;&lt;/record&gt;&lt;/Cite&gt;&lt;/EndNote&gt;</w:instrText>
      </w:r>
      <w:r w:rsidR="00EB688D" w:rsidRPr="0027471A">
        <w:rPr>
          <w:rFonts w:ascii="Book Antiqua" w:eastAsia="宋体" w:hAnsi="Book Antiqua"/>
          <w:iCs/>
        </w:rPr>
        <w:fldChar w:fldCharType="separate"/>
      </w:r>
      <w:r w:rsidR="0095483A" w:rsidRPr="0027471A">
        <w:rPr>
          <w:rFonts w:ascii="Book Antiqua" w:eastAsia="宋体" w:hAnsi="Book Antiqua"/>
          <w:iCs/>
          <w:noProof/>
          <w:vertAlign w:val="superscript"/>
        </w:rPr>
        <w:t>[12]</w:t>
      </w:r>
      <w:r w:rsidR="00EB688D" w:rsidRPr="0027471A">
        <w:rPr>
          <w:rFonts w:ascii="Book Antiqua" w:eastAsia="宋体" w:hAnsi="Book Antiqua"/>
          <w:iCs/>
        </w:rPr>
        <w:fldChar w:fldCharType="end"/>
      </w:r>
      <w:r w:rsidR="008926C3" w:rsidRPr="0027471A">
        <w:rPr>
          <w:rFonts w:ascii="Book Antiqua" w:eastAsia="宋体" w:hAnsi="Book Antiqua"/>
        </w:rPr>
        <w:t xml:space="preserve">. </w:t>
      </w:r>
      <w:r w:rsidR="00EB688D" w:rsidRPr="0027471A">
        <w:rPr>
          <w:rFonts w:ascii="Book Antiqua" w:eastAsia="宋体" w:hAnsi="Book Antiqua"/>
          <w:i/>
        </w:rPr>
        <w:t>Salmonella enterica</w:t>
      </w:r>
      <w:r w:rsidR="00EB688D" w:rsidRPr="0027471A">
        <w:rPr>
          <w:rFonts w:ascii="Book Antiqua" w:eastAsia="宋体" w:hAnsi="Book Antiqua"/>
        </w:rPr>
        <w:t xml:space="preserve">, which causes the majority of infections, contains 6 subspecies, of which the most clinically relevant is </w:t>
      </w:r>
      <w:r w:rsidR="00EB688D" w:rsidRPr="0027471A">
        <w:rPr>
          <w:rFonts w:ascii="Book Antiqua" w:eastAsia="宋体" w:hAnsi="Book Antiqua"/>
          <w:i/>
        </w:rPr>
        <w:t xml:space="preserve">Salmonella enterica </w:t>
      </w:r>
      <w:r w:rsidR="00EB688D" w:rsidRPr="0027471A">
        <w:rPr>
          <w:rFonts w:ascii="Book Antiqua" w:eastAsia="宋体" w:hAnsi="Book Antiqua"/>
        </w:rPr>
        <w:t xml:space="preserve">subspecies </w:t>
      </w:r>
      <w:r w:rsidR="00EB688D" w:rsidRPr="0027471A">
        <w:rPr>
          <w:rFonts w:ascii="Book Antiqua" w:eastAsia="宋体" w:hAnsi="Book Antiqua"/>
          <w:i/>
        </w:rPr>
        <w:t>enterica</w:t>
      </w:r>
      <w:r w:rsidRPr="0027471A">
        <w:rPr>
          <w:rFonts w:ascii="Book Antiqua" w:eastAsia="宋体" w:hAnsi="Book Antiqua"/>
        </w:rPr>
        <w:t>. The</w:t>
      </w:r>
      <w:r w:rsidR="00686A02" w:rsidRPr="0027471A">
        <w:rPr>
          <w:rFonts w:ascii="Book Antiqua" w:eastAsia="宋体" w:hAnsi="Book Antiqua"/>
        </w:rPr>
        <w:t>se are then further divided into serovars, with the</w:t>
      </w:r>
      <w:r w:rsidRPr="0027471A">
        <w:rPr>
          <w:rFonts w:ascii="Book Antiqua" w:eastAsia="宋体" w:hAnsi="Book Antiqua"/>
        </w:rPr>
        <w:t xml:space="preserve"> most common includ</w:t>
      </w:r>
      <w:r w:rsidR="00686A02" w:rsidRPr="0027471A">
        <w:rPr>
          <w:rFonts w:ascii="Book Antiqua" w:eastAsia="宋体" w:hAnsi="Book Antiqua"/>
        </w:rPr>
        <w:t>ing</w:t>
      </w:r>
      <w:r w:rsidR="009E28DB" w:rsidRPr="0027471A">
        <w:rPr>
          <w:rFonts w:ascii="Book Antiqua" w:eastAsia="宋体" w:hAnsi="Book Antiqua"/>
        </w:rPr>
        <w:t>:</w:t>
      </w:r>
      <w:r w:rsidRPr="0027471A">
        <w:rPr>
          <w:rFonts w:ascii="Book Antiqua" w:eastAsia="宋体" w:hAnsi="Book Antiqua"/>
        </w:rPr>
        <w:t xml:space="preserve"> </w:t>
      </w:r>
      <w:r w:rsidRPr="0027471A">
        <w:rPr>
          <w:rFonts w:ascii="Book Antiqua" w:eastAsia="宋体" w:hAnsi="Book Antiqua"/>
          <w:i/>
        </w:rPr>
        <w:t xml:space="preserve">Salmonella </w:t>
      </w:r>
      <w:proofErr w:type="spellStart"/>
      <w:r w:rsidR="009E28DB" w:rsidRPr="0027471A">
        <w:rPr>
          <w:rFonts w:ascii="Book Antiqua" w:eastAsia="宋体" w:hAnsi="Book Antiqua"/>
          <w:i/>
          <w:iCs/>
        </w:rPr>
        <w:t>c</w:t>
      </w:r>
      <w:r w:rsidR="00790F21" w:rsidRPr="0027471A">
        <w:rPr>
          <w:rFonts w:ascii="Book Antiqua" w:eastAsia="宋体" w:hAnsi="Book Antiqua"/>
          <w:i/>
          <w:iCs/>
        </w:rPr>
        <w:t>holeraesuis</w:t>
      </w:r>
      <w:proofErr w:type="spellEnd"/>
      <w:r w:rsidRPr="0027471A">
        <w:rPr>
          <w:rFonts w:ascii="Book Antiqua" w:eastAsia="宋体" w:hAnsi="Book Antiqua"/>
          <w:iCs/>
        </w:rPr>
        <w:t>,</w:t>
      </w:r>
      <w:r w:rsidRPr="0027471A">
        <w:rPr>
          <w:rFonts w:ascii="Book Antiqua" w:eastAsia="宋体" w:hAnsi="Book Antiqua"/>
          <w:i/>
        </w:rPr>
        <w:t xml:space="preserve"> Salmonella </w:t>
      </w:r>
      <w:proofErr w:type="spellStart"/>
      <w:r w:rsidR="009E28DB" w:rsidRPr="0027471A">
        <w:rPr>
          <w:rFonts w:ascii="Book Antiqua" w:eastAsia="宋体" w:hAnsi="Book Antiqua"/>
          <w:i/>
          <w:iCs/>
        </w:rPr>
        <w:t>e</w:t>
      </w:r>
      <w:r w:rsidRPr="0027471A">
        <w:rPr>
          <w:rFonts w:ascii="Book Antiqua" w:eastAsia="宋体" w:hAnsi="Book Antiqua"/>
          <w:i/>
          <w:iCs/>
        </w:rPr>
        <w:t>nteritidis</w:t>
      </w:r>
      <w:proofErr w:type="spellEnd"/>
      <w:r w:rsidRPr="0027471A">
        <w:rPr>
          <w:rFonts w:ascii="Book Antiqua" w:eastAsia="宋体" w:hAnsi="Book Antiqua"/>
          <w:i/>
        </w:rPr>
        <w:t xml:space="preserve">, </w:t>
      </w:r>
      <w:r w:rsidRPr="0027471A">
        <w:rPr>
          <w:rFonts w:ascii="Book Antiqua" w:eastAsia="宋体" w:hAnsi="Book Antiqua"/>
        </w:rPr>
        <w:t xml:space="preserve">and </w:t>
      </w:r>
      <w:r w:rsidRPr="0027471A">
        <w:rPr>
          <w:rFonts w:ascii="Book Antiqua" w:eastAsia="宋体" w:hAnsi="Book Antiqua"/>
          <w:i/>
        </w:rPr>
        <w:t xml:space="preserve">Salmonella </w:t>
      </w:r>
      <w:r w:rsidR="009E28DB" w:rsidRPr="0027471A">
        <w:rPr>
          <w:rFonts w:ascii="Book Antiqua" w:eastAsia="宋体" w:hAnsi="Book Antiqua"/>
          <w:i/>
          <w:iCs/>
        </w:rPr>
        <w:t>t</w:t>
      </w:r>
      <w:r w:rsidRPr="0027471A">
        <w:rPr>
          <w:rFonts w:ascii="Book Antiqua" w:eastAsia="宋体" w:hAnsi="Book Antiqua"/>
          <w:i/>
          <w:iCs/>
        </w:rPr>
        <w:t>yphimurium</w:t>
      </w:r>
      <w:r w:rsidRPr="0027471A">
        <w:rPr>
          <w:rFonts w:ascii="Book Antiqua" w:eastAsia="宋体" w:hAnsi="Book Antiqua"/>
          <w:i/>
        </w:rPr>
        <w:t>.</w:t>
      </w:r>
      <w:r w:rsidRPr="0027471A">
        <w:rPr>
          <w:rFonts w:ascii="Book Antiqua" w:eastAsia="宋体" w:hAnsi="Book Antiqua"/>
        </w:rPr>
        <w:t xml:space="preserve"> These organisms make up the group known as </w:t>
      </w:r>
      <w:r w:rsidR="006E2585" w:rsidRPr="0027471A">
        <w:rPr>
          <w:rFonts w:ascii="Book Antiqua" w:eastAsia="宋体" w:hAnsi="Book Antiqua"/>
        </w:rPr>
        <w:t>NTS</w:t>
      </w:r>
      <w:r w:rsidRPr="0027471A">
        <w:rPr>
          <w:rFonts w:ascii="Book Antiqua" w:eastAsia="宋体" w:hAnsi="Book Antiqua"/>
        </w:rPr>
        <w:t xml:space="preserve">. </w:t>
      </w:r>
    </w:p>
    <w:p w14:paraId="68A53E3F" w14:textId="546598DE" w:rsidR="00EA5C61" w:rsidRPr="0027471A" w:rsidRDefault="006E2585" w:rsidP="009E28DB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NTS </w:t>
      </w:r>
      <w:r w:rsidR="00EA3839" w:rsidRPr="0027471A">
        <w:rPr>
          <w:rFonts w:ascii="Book Antiqua" w:eastAsia="宋体" w:hAnsi="Book Antiqua"/>
        </w:rPr>
        <w:t xml:space="preserve">often manifests within 72 h of </w:t>
      </w:r>
      <w:r w:rsidR="00E45E0D" w:rsidRPr="0027471A">
        <w:rPr>
          <w:rFonts w:ascii="Book Antiqua" w:eastAsia="宋体" w:hAnsi="Book Antiqua"/>
        </w:rPr>
        <w:t>exposure</w:t>
      </w:r>
      <w:r w:rsidR="00EA3839" w:rsidRPr="0027471A">
        <w:rPr>
          <w:rFonts w:ascii="Book Antiqua" w:eastAsia="宋体" w:hAnsi="Book Antiqua"/>
        </w:rPr>
        <w:t xml:space="preserve"> to the offending </w:t>
      </w:r>
      <w:r w:rsidR="001109AC" w:rsidRPr="0027471A">
        <w:rPr>
          <w:rFonts w:ascii="Book Antiqua" w:eastAsia="宋体" w:hAnsi="Book Antiqua"/>
        </w:rPr>
        <w:t>pathogen and</w:t>
      </w:r>
      <w:r w:rsidR="00EA3839" w:rsidRPr="0027471A">
        <w:rPr>
          <w:rFonts w:ascii="Book Antiqua" w:eastAsia="宋体" w:hAnsi="Book Antiqua"/>
        </w:rPr>
        <w:t xml:space="preserve"> is usually associated with </w:t>
      </w:r>
      <w:r w:rsidR="00E45E0D" w:rsidRPr="0027471A">
        <w:rPr>
          <w:rFonts w:ascii="Book Antiqua" w:eastAsia="宋体" w:hAnsi="Book Antiqua"/>
        </w:rPr>
        <w:t xml:space="preserve">faecal-oral contamination. The most common presenting </w:t>
      </w:r>
      <w:r w:rsidR="00E45E0D" w:rsidRPr="0027471A">
        <w:rPr>
          <w:rFonts w:ascii="Book Antiqua" w:eastAsia="宋体" w:hAnsi="Book Antiqua"/>
        </w:rPr>
        <w:lastRenderedPageBreak/>
        <w:t>symptoms by far is gastroenteritis</w:t>
      </w:r>
      <w:r w:rsidR="00EA5C61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&lt;EndNote&gt;&lt;Cite&gt;&lt;Author&gt;Saphra&lt;/Author&gt;&lt;Year&gt;1957&lt;/Year&gt;&lt;RecNum&gt;13&lt;/RecNum&gt;&lt;DisplayText&gt;&lt;style face="superscript"&gt;[13]&lt;/style&gt;&lt;/DisplayText&gt;&lt;record&gt;&lt;rec-number&gt;13&lt;/rec-number&gt;&lt;foreign-keys&gt;&lt;key app="EN" db-id="vsetw9x982v0e2estz4vze010rd90xrse9dw" timestamp="1572825766"&gt;13&lt;/key&gt;&lt;/foreign-keys&gt;&lt;ref-type name="Journal Article"&gt;17&lt;/ref-type&gt;&lt;contributors&gt;&lt;authors&gt;&lt;author&gt;Saphra, I.&lt;/author&gt;&lt;author&gt;Winter, J. W.&lt;/author&gt;&lt;/authors&gt;&lt;/contributors&gt;&lt;titles&gt;&lt;title&gt;Clinical manifestations of salmonellosis in man; an evaluation of 7779 human infections identified at the New York Salmonella Center&lt;/title&gt;&lt;secondary-title&gt;N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1128-34&lt;/pages&gt;&lt;volume&gt;256&lt;/volume&gt;&lt;number&gt;24&lt;/number&gt;&lt;edition&gt;1957/06/13&lt;/edition&gt;&lt;keywords&gt;&lt;keyword&gt;Humans&lt;/keyword&gt;&lt;keyword&gt;Male&lt;/keyword&gt;&lt;keyword&gt;New York&lt;/keyword&gt;&lt;keyword&gt;*Salmonella&lt;/keyword&gt;&lt;keyword&gt;*Salmonella Food Poisoning&lt;/keyword&gt;&lt;keyword&gt;*Salmonella Infections&lt;/keyword&gt;&lt;keyword&gt;*SALMONELLA INFECTIONS/manifestations&lt;/keyword&gt;&lt;/keywords&gt;&lt;dates&gt;&lt;year&gt;1957&lt;/year&gt;&lt;pub-dates&gt;&lt;date&gt;Jun 13&lt;/date&gt;&lt;/pub-dates&gt;&lt;/dates&gt;&lt;isbn&gt;0028-4793 (Print)&amp;#xD;0028-4793&lt;/isbn&gt;&lt;accession-num&gt;13452006&lt;/accession-num&gt;&lt;urls&gt;&lt;/urls&gt;&lt;electronic-resource-num&gt;10.1056/nejm195706132562402&lt;/electronic-resource-num&gt;&lt;remote-database-provider&gt;NLM&lt;/remote-database-provider&gt;&lt;language&gt;eng&lt;/language&gt;&lt;/record&gt;&lt;/Cite&gt;&lt;/EndNote&gt;</w:instrText>
      </w:r>
      <w:r w:rsidR="00EA5C61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[13]</w:t>
      </w:r>
      <w:r w:rsidR="00EA5C61" w:rsidRPr="0027471A">
        <w:rPr>
          <w:rFonts w:ascii="Book Antiqua" w:eastAsia="宋体" w:hAnsi="Book Antiqua"/>
        </w:rPr>
        <w:fldChar w:fldCharType="end"/>
      </w:r>
      <w:r w:rsidR="00E45E0D" w:rsidRPr="0027471A">
        <w:rPr>
          <w:rFonts w:ascii="Book Antiqua" w:eastAsia="宋体" w:hAnsi="Book Antiqua"/>
        </w:rPr>
        <w:t xml:space="preserve">, </w:t>
      </w:r>
      <w:r w:rsidR="00EA5C61" w:rsidRPr="0027471A">
        <w:rPr>
          <w:rFonts w:ascii="Book Antiqua" w:eastAsia="宋体" w:hAnsi="Book Antiqua"/>
        </w:rPr>
        <w:t>associated with watery, non-bloody diarrh</w:t>
      </w:r>
      <w:r w:rsidR="006D69C0" w:rsidRPr="0027471A">
        <w:rPr>
          <w:rFonts w:ascii="Book Antiqua" w:eastAsia="宋体" w:hAnsi="Book Antiqua"/>
        </w:rPr>
        <w:t>o</w:t>
      </w:r>
      <w:r w:rsidR="00EA5C61" w:rsidRPr="0027471A">
        <w:rPr>
          <w:rFonts w:ascii="Book Antiqua" w:eastAsia="宋体" w:hAnsi="Book Antiqua"/>
        </w:rPr>
        <w:t>ea, abdominal cramps, nausea and vomiting, as well as fever.</w:t>
      </w:r>
    </w:p>
    <w:p w14:paraId="1E7B08A2" w14:textId="2E6A313D" w:rsidR="00DC1519" w:rsidRPr="0027471A" w:rsidRDefault="00C36F9B" w:rsidP="009E28DB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In our review of the literature</w:t>
      </w:r>
      <w:r w:rsidR="005F7D05" w:rsidRPr="0027471A">
        <w:rPr>
          <w:rFonts w:ascii="Book Antiqua" w:eastAsia="宋体" w:hAnsi="Book Antiqua"/>
        </w:rPr>
        <w:t xml:space="preserve"> (Table 1)</w:t>
      </w:r>
      <w:r w:rsidRPr="0027471A">
        <w:rPr>
          <w:rFonts w:ascii="Book Antiqua" w:eastAsia="宋体" w:hAnsi="Book Antiqua"/>
        </w:rPr>
        <w:t>, we found 4</w:t>
      </w:r>
      <w:r w:rsidR="003B74D6" w:rsidRPr="0027471A">
        <w:rPr>
          <w:rFonts w:ascii="Book Antiqua" w:eastAsia="宋体" w:hAnsi="Book Antiqua"/>
        </w:rPr>
        <w:t>2</w:t>
      </w:r>
      <w:r w:rsidRPr="0027471A">
        <w:rPr>
          <w:rFonts w:ascii="Book Antiqua" w:eastAsia="宋体" w:hAnsi="Book Antiqua"/>
        </w:rPr>
        <w:t xml:space="preserve"> reported cases of NTS</w:t>
      </w:r>
      <w:r w:rsidR="00234E0C" w:rsidRPr="0027471A">
        <w:rPr>
          <w:rFonts w:ascii="Book Antiqua" w:eastAsia="宋体" w:hAnsi="Book Antiqua"/>
        </w:rPr>
        <w:t xml:space="preserve"> (Table 2)</w:t>
      </w:r>
      <w:r w:rsidRPr="0027471A">
        <w:rPr>
          <w:rFonts w:ascii="Book Antiqua" w:eastAsia="宋体" w:hAnsi="Book Antiqua"/>
        </w:rPr>
        <w:t xml:space="preserve">, with </w:t>
      </w:r>
      <w:r w:rsidR="003B74D6" w:rsidRPr="0027471A">
        <w:rPr>
          <w:rFonts w:ascii="Book Antiqua" w:eastAsia="宋体" w:hAnsi="Book Antiqua"/>
        </w:rPr>
        <w:t>9</w:t>
      </w:r>
      <w:r w:rsidR="009719BE" w:rsidRPr="0027471A">
        <w:rPr>
          <w:rFonts w:ascii="Book Antiqua" w:eastAsia="宋体" w:hAnsi="Book Antiqua"/>
        </w:rPr>
        <w:t xml:space="preserve"> myocarditis, 6 myo</w:t>
      </w:r>
      <w:r w:rsidR="006D69C0" w:rsidRPr="0027471A">
        <w:rPr>
          <w:rFonts w:ascii="Book Antiqua" w:eastAsia="宋体" w:hAnsi="Book Antiqua"/>
        </w:rPr>
        <w:t>peri</w:t>
      </w:r>
      <w:r w:rsidR="009719BE" w:rsidRPr="0027471A">
        <w:rPr>
          <w:rFonts w:ascii="Book Antiqua" w:eastAsia="宋体" w:hAnsi="Book Antiqua"/>
        </w:rPr>
        <w:t xml:space="preserve">carditis and 27 cases of pericarditis. Overall, we found that </w:t>
      </w:r>
      <w:r w:rsidR="009E28DB" w:rsidRPr="0027471A">
        <w:rPr>
          <w:rFonts w:ascii="Book Antiqua" w:eastAsia="宋体" w:hAnsi="Book Antiqua"/>
          <w:i/>
        </w:rPr>
        <w:t xml:space="preserve">Salmonella </w:t>
      </w:r>
      <w:r w:rsidR="009719BE" w:rsidRPr="0027471A">
        <w:rPr>
          <w:rFonts w:ascii="Book Antiqua" w:eastAsia="宋体" w:hAnsi="Book Antiqua"/>
          <w:i/>
        </w:rPr>
        <w:t xml:space="preserve">enteritidis </w:t>
      </w:r>
      <w:r w:rsidR="009719BE" w:rsidRPr="0027471A">
        <w:rPr>
          <w:rFonts w:ascii="Book Antiqua" w:eastAsia="宋体" w:hAnsi="Book Antiqua"/>
        </w:rPr>
        <w:t xml:space="preserve">was the most common organism, </w:t>
      </w:r>
      <w:r w:rsidR="00DA09F8" w:rsidRPr="0027471A">
        <w:rPr>
          <w:rFonts w:ascii="Book Antiqua" w:eastAsia="宋体" w:hAnsi="Book Antiqua"/>
        </w:rPr>
        <w:t xml:space="preserve">representing </w:t>
      </w:r>
      <w:r w:rsidR="005579E2" w:rsidRPr="0027471A">
        <w:rPr>
          <w:rFonts w:ascii="Book Antiqua" w:eastAsia="宋体" w:hAnsi="Book Antiqua"/>
        </w:rPr>
        <w:t>18</w:t>
      </w:r>
      <w:r w:rsidR="00882BE8" w:rsidRPr="0027471A">
        <w:rPr>
          <w:rFonts w:ascii="Book Antiqua" w:eastAsia="宋体" w:hAnsi="Book Antiqua"/>
        </w:rPr>
        <w:t xml:space="preserve"> (4</w:t>
      </w:r>
      <w:r w:rsidR="003B74D6" w:rsidRPr="0027471A">
        <w:rPr>
          <w:rFonts w:ascii="Book Antiqua" w:eastAsia="宋体" w:hAnsi="Book Antiqua"/>
        </w:rPr>
        <w:t>2</w:t>
      </w:r>
      <w:r w:rsidR="00882BE8" w:rsidRPr="0027471A">
        <w:rPr>
          <w:rFonts w:ascii="Book Antiqua" w:eastAsia="宋体" w:hAnsi="Book Antiqua"/>
        </w:rPr>
        <w:t>.</w:t>
      </w:r>
      <w:r w:rsidR="003B74D6" w:rsidRPr="0027471A">
        <w:rPr>
          <w:rFonts w:ascii="Book Antiqua" w:eastAsia="宋体" w:hAnsi="Book Antiqua"/>
        </w:rPr>
        <w:t>9</w:t>
      </w:r>
      <w:r w:rsidR="00882BE8" w:rsidRPr="0027471A">
        <w:rPr>
          <w:rFonts w:ascii="Book Antiqua" w:eastAsia="宋体" w:hAnsi="Book Antiqua"/>
        </w:rPr>
        <w:t xml:space="preserve">%) of all reported cases, with </w:t>
      </w:r>
      <w:r w:rsidR="009E28DB" w:rsidRPr="0027471A">
        <w:rPr>
          <w:rFonts w:ascii="Book Antiqua" w:eastAsia="宋体" w:hAnsi="Book Antiqua"/>
          <w:i/>
        </w:rPr>
        <w:t xml:space="preserve">Salmonella </w:t>
      </w:r>
      <w:r w:rsidR="00882BE8" w:rsidRPr="0027471A">
        <w:rPr>
          <w:rFonts w:ascii="Book Antiqua" w:eastAsia="宋体" w:hAnsi="Book Antiqua"/>
          <w:i/>
        </w:rPr>
        <w:t>typhimurium</w:t>
      </w:r>
      <w:r w:rsidR="00882BE8" w:rsidRPr="0027471A">
        <w:rPr>
          <w:rFonts w:ascii="Book Antiqua" w:eastAsia="宋体" w:hAnsi="Book Antiqua"/>
        </w:rPr>
        <w:t xml:space="preserve"> at </w:t>
      </w:r>
      <w:r w:rsidR="000849AB" w:rsidRPr="0027471A">
        <w:rPr>
          <w:rFonts w:ascii="Book Antiqua" w:eastAsia="宋体" w:hAnsi="Book Antiqua"/>
        </w:rPr>
        <w:t xml:space="preserve">31.7%. </w:t>
      </w:r>
      <w:r w:rsidR="00DF47FC" w:rsidRPr="0027471A">
        <w:rPr>
          <w:rFonts w:ascii="Book Antiqua" w:eastAsia="宋体" w:hAnsi="Book Antiqua"/>
        </w:rPr>
        <w:t>Males</w:t>
      </w:r>
      <w:r w:rsidR="008405E5" w:rsidRPr="0027471A">
        <w:rPr>
          <w:rFonts w:ascii="Book Antiqua" w:eastAsia="宋体" w:hAnsi="Book Antiqua"/>
        </w:rPr>
        <w:t xml:space="preserve"> consisted</w:t>
      </w:r>
      <w:r w:rsidR="00DF47FC" w:rsidRPr="0027471A">
        <w:rPr>
          <w:rFonts w:ascii="Book Antiqua" w:eastAsia="宋体" w:hAnsi="Book Antiqua"/>
        </w:rPr>
        <w:t xml:space="preserve"> 71.4% of the cases, and the average age of patients was 48.3</w:t>
      </w:r>
      <w:r w:rsidR="00892CAD" w:rsidRPr="0027471A">
        <w:rPr>
          <w:rFonts w:ascii="Book Antiqua" w:eastAsia="宋体" w:hAnsi="Book Antiqua"/>
        </w:rPr>
        <w:t xml:space="preserve"> years</w:t>
      </w:r>
      <w:r w:rsidR="00DF47FC" w:rsidRPr="0027471A">
        <w:rPr>
          <w:rFonts w:ascii="Book Antiqua" w:eastAsia="宋体" w:hAnsi="Book Antiqua"/>
        </w:rPr>
        <w:t xml:space="preserve">. </w:t>
      </w:r>
      <w:r w:rsidR="0011533A" w:rsidRPr="0027471A">
        <w:rPr>
          <w:rFonts w:ascii="Book Antiqua" w:eastAsia="宋体" w:hAnsi="Book Antiqua"/>
        </w:rPr>
        <w:t xml:space="preserve">In the case studies that we have identified, the overall mortality rate was 31%, and up to </w:t>
      </w:r>
      <w:r w:rsidR="00DF47FC" w:rsidRPr="0027471A">
        <w:rPr>
          <w:rFonts w:ascii="Book Antiqua" w:eastAsia="宋体" w:hAnsi="Book Antiqua"/>
        </w:rPr>
        <w:t>77.8</w:t>
      </w:r>
      <w:r w:rsidR="0011533A" w:rsidRPr="0027471A">
        <w:rPr>
          <w:rFonts w:ascii="Book Antiqua" w:eastAsia="宋体" w:hAnsi="Book Antiqua"/>
        </w:rPr>
        <w:t>% in myocarditis cases</w:t>
      </w:r>
      <w:r w:rsidR="00AD4997" w:rsidRPr="0027471A">
        <w:rPr>
          <w:rFonts w:ascii="Book Antiqua" w:eastAsia="宋体" w:hAnsi="Book Antiqua"/>
        </w:rPr>
        <w:t xml:space="preserve">, compared to </w:t>
      </w:r>
      <w:r w:rsidR="00966C88" w:rsidRPr="0027471A">
        <w:rPr>
          <w:rFonts w:ascii="Book Antiqua" w:eastAsia="宋体" w:hAnsi="Book Antiqua"/>
        </w:rPr>
        <w:t>14.8</w:t>
      </w:r>
      <w:r w:rsidR="006D69C0" w:rsidRPr="0027471A">
        <w:rPr>
          <w:rFonts w:ascii="Book Antiqua" w:eastAsia="宋体" w:hAnsi="Book Antiqua"/>
        </w:rPr>
        <w:t>%</w:t>
      </w:r>
      <w:r w:rsidR="00966C88" w:rsidRPr="0027471A">
        <w:rPr>
          <w:rFonts w:ascii="Book Antiqua" w:eastAsia="宋体" w:hAnsi="Book Antiqua"/>
        </w:rPr>
        <w:t xml:space="preserve"> in pericarditis</w:t>
      </w:r>
      <w:r w:rsidR="0011533A" w:rsidRPr="0027471A">
        <w:rPr>
          <w:rFonts w:ascii="Book Antiqua" w:eastAsia="宋体" w:hAnsi="Book Antiqua"/>
        </w:rPr>
        <w:t xml:space="preserve">. </w:t>
      </w:r>
      <w:r w:rsidR="00D038D1" w:rsidRPr="0027471A">
        <w:rPr>
          <w:rFonts w:ascii="Book Antiqua" w:eastAsia="宋体" w:hAnsi="Book Antiqua"/>
        </w:rPr>
        <w:t xml:space="preserve">Tamponade was the most commonly reported complication, especially in pericarditis, at 54.3%, whilst ventricular rupture was the most commonly reported complication of myocarditis. </w:t>
      </w:r>
      <w:r w:rsidR="00E50FBF" w:rsidRPr="0027471A">
        <w:rPr>
          <w:rFonts w:ascii="Book Antiqua" w:eastAsia="宋体" w:hAnsi="Book Antiqua"/>
        </w:rPr>
        <w:t>However,</w:t>
      </w:r>
      <w:r w:rsidR="0011533A" w:rsidRPr="0027471A">
        <w:rPr>
          <w:rFonts w:ascii="Book Antiqua" w:eastAsia="宋体" w:hAnsi="Book Antiqua"/>
        </w:rPr>
        <w:t xml:space="preserve"> this is limited by both reporting and publication bias, </w:t>
      </w:r>
      <w:r w:rsidR="003444A8" w:rsidRPr="0027471A">
        <w:rPr>
          <w:rFonts w:ascii="Book Antiqua" w:eastAsia="宋体" w:hAnsi="Book Antiqua"/>
        </w:rPr>
        <w:t xml:space="preserve">and by the fact that </w:t>
      </w:r>
      <w:r w:rsidR="00313F6D" w:rsidRPr="0027471A">
        <w:rPr>
          <w:rFonts w:ascii="Book Antiqua" w:eastAsia="宋体" w:hAnsi="Book Antiqua"/>
        </w:rPr>
        <w:t>most</w:t>
      </w:r>
      <w:r w:rsidR="003444A8" w:rsidRPr="0027471A">
        <w:rPr>
          <w:rFonts w:ascii="Book Antiqua" w:eastAsia="宋体" w:hAnsi="Book Antiqua"/>
        </w:rPr>
        <w:t xml:space="preserve"> deaths and myocarditis cases occurred </w:t>
      </w:r>
      <w:r w:rsidR="00892CAD" w:rsidRPr="0027471A">
        <w:rPr>
          <w:rFonts w:ascii="Book Antiqua" w:eastAsia="宋体" w:hAnsi="Book Antiqua"/>
        </w:rPr>
        <w:t>earlier in time</w:t>
      </w:r>
      <w:r w:rsidR="003444A8" w:rsidRPr="0027471A">
        <w:rPr>
          <w:rFonts w:ascii="Book Antiqua" w:eastAsia="宋体" w:hAnsi="Book Antiqua"/>
        </w:rPr>
        <w:t xml:space="preserve">, </w:t>
      </w:r>
      <w:r w:rsidR="006B3D04" w:rsidRPr="0027471A">
        <w:rPr>
          <w:rFonts w:ascii="Book Antiqua" w:eastAsia="宋体" w:hAnsi="Book Antiqua"/>
        </w:rPr>
        <w:t xml:space="preserve">prior to modern </w:t>
      </w:r>
      <w:r w:rsidR="00E951D8" w:rsidRPr="0027471A">
        <w:rPr>
          <w:rFonts w:ascii="Book Antiqua" w:eastAsia="宋体" w:hAnsi="Book Antiqua"/>
        </w:rPr>
        <w:t xml:space="preserve">diagnostic techniques and </w:t>
      </w:r>
      <w:r w:rsidR="006B3D04" w:rsidRPr="0027471A">
        <w:rPr>
          <w:rFonts w:ascii="Book Antiqua" w:eastAsia="宋体" w:hAnsi="Book Antiqua"/>
        </w:rPr>
        <w:t>treatment</w:t>
      </w:r>
      <w:r w:rsidR="00E951D8" w:rsidRPr="0027471A">
        <w:rPr>
          <w:rFonts w:ascii="Book Antiqua" w:eastAsia="宋体" w:hAnsi="Book Antiqua"/>
        </w:rPr>
        <w:t>.</w:t>
      </w:r>
    </w:p>
    <w:p w14:paraId="28D91AC4" w14:textId="601E02FA" w:rsidR="00DC1519" w:rsidRPr="0027471A" w:rsidRDefault="00E951D8" w:rsidP="009E28DB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>The mainstay of therapy in t</w:t>
      </w:r>
      <w:r w:rsidR="00650D71" w:rsidRPr="0027471A">
        <w:rPr>
          <w:rFonts w:ascii="Book Antiqua" w:eastAsia="宋体" w:hAnsi="Book Antiqua"/>
        </w:rPr>
        <w:t>reat</w:t>
      </w:r>
      <w:r w:rsidRPr="0027471A">
        <w:rPr>
          <w:rFonts w:ascii="Book Antiqua" w:eastAsia="宋体" w:hAnsi="Book Antiqua"/>
        </w:rPr>
        <w:t xml:space="preserve">ing the </w:t>
      </w:r>
      <w:r w:rsidR="00650D71" w:rsidRPr="0027471A">
        <w:rPr>
          <w:rFonts w:ascii="Book Antiqua" w:eastAsia="宋体" w:hAnsi="Book Antiqua"/>
        </w:rPr>
        <w:t xml:space="preserve">inflammation and pain </w:t>
      </w:r>
      <w:r w:rsidRPr="0027471A">
        <w:rPr>
          <w:rFonts w:ascii="Book Antiqua" w:eastAsia="宋体" w:hAnsi="Book Antiqua"/>
        </w:rPr>
        <w:t xml:space="preserve">associated with </w:t>
      </w:r>
      <w:r w:rsidR="00650D71" w:rsidRPr="0027471A">
        <w:rPr>
          <w:rFonts w:ascii="Book Antiqua" w:eastAsia="宋体" w:hAnsi="Book Antiqua"/>
        </w:rPr>
        <w:t>myopericarditis</w:t>
      </w:r>
      <w:r w:rsidRPr="0027471A">
        <w:rPr>
          <w:rFonts w:ascii="Book Antiqua" w:eastAsia="宋体" w:hAnsi="Book Antiqua"/>
        </w:rPr>
        <w:t xml:space="preserve"> is </w:t>
      </w:r>
      <w:r w:rsidR="004C2240" w:rsidRPr="0027471A">
        <w:rPr>
          <w:rFonts w:ascii="Book Antiqua" w:eastAsia="宋体" w:hAnsi="Book Antiqua"/>
        </w:rPr>
        <w:t>non-steroidal anti-</w:t>
      </w:r>
      <w:r w:rsidR="00CE1FB0" w:rsidRPr="0027471A">
        <w:rPr>
          <w:rFonts w:ascii="Book Antiqua" w:eastAsia="宋体" w:hAnsi="Book Antiqua"/>
        </w:rPr>
        <w:t>inflammatory</w:t>
      </w:r>
      <w:r w:rsidR="004C2240" w:rsidRPr="0027471A">
        <w:rPr>
          <w:rFonts w:ascii="Book Antiqua" w:eastAsia="宋体" w:hAnsi="Book Antiqua"/>
        </w:rPr>
        <w:t xml:space="preserve"> </w:t>
      </w:r>
      <w:r w:rsidR="009E28DB" w:rsidRPr="0027471A">
        <w:rPr>
          <w:rFonts w:ascii="Book Antiqua" w:eastAsia="宋体" w:hAnsi="Book Antiqua"/>
        </w:rPr>
        <w:t xml:space="preserve">drugs </w:t>
      </w:r>
      <w:r w:rsidR="004C2240" w:rsidRPr="0027471A">
        <w:rPr>
          <w:rFonts w:ascii="Book Antiqua" w:eastAsia="宋体" w:hAnsi="Book Antiqua"/>
        </w:rPr>
        <w:t>(NSAIDs)</w:t>
      </w:r>
      <w:r w:rsidR="0033326C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&lt;EndNote&gt;&lt;Cite&gt;&lt;Author&gt;Imazio&lt;/Author&gt;&lt;Year&gt;2008&lt;/Year&gt;&lt;RecNum&gt;3&lt;/RecNum&gt;&lt;DisplayText&gt;&lt;style face="superscript"&gt;[3]&lt;/style&gt;&lt;/DisplayText&gt;&lt;record&gt;&lt;rec-number&gt;3&lt;/rec-number&gt;&lt;foreign-keys&gt;&lt;key app="EN" db-id="vsetw9x982v0e2estz4vze010rd90xrse9dw" timestamp="1572825765"&gt;3&lt;/key&gt;&lt;/foreign-keys&gt;&lt;ref-type name="Journal Article"&gt;17&lt;/ref-type&gt;&lt;contributors&gt;&lt;authors&gt;&lt;author&gt;Imazio, M.&lt;/author&gt;&lt;author&gt;Trinchero, R.&lt;/author&gt;&lt;/authors&gt;&lt;/contributors&gt;&lt;auth-address&gt;Cardiology Department, Maria Vittoria Hospital, Via Cibrario 72, 10141 Torino, Italy. massimo_imazio@yahoo.it&lt;/auth-address&gt;&lt;titles&gt;&lt;title&gt;Myopericarditis: Etiology, management, and prognosis&lt;/title&gt;&lt;secondary-title&gt;Int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cardiology&lt;/abbr-1&gt;&lt;/alt-periodical&gt;&lt;pages&gt;17-26&lt;/pages&gt;&lt;volume&gt;127&lt;/volume&gt;&lt;number&gt;1&lt;/number&gt;&lt;edition&gt;2008/01/29&lt;/edition&gt;&lt;keywords&gt;&lt;keyword&gt;Acute Disease&lt;/keyword&gt;&lt;keyword&gt;Anti-Inflammatory Agents, Non-Steroidal/therapeutic use&lt;/keyword&gt;&lt;keyword&gt;Echocardiography&lt;/keyword&gt;&lt;keyword&gt;Electrocardiography&lt;/keyword&gt;&lt;keyword&gt;Humans&lt;/keyword&gt;&lt;keyword&gt;Ibuprofen/therapeutic use&lt;/keyword&gt;&lt;keyword&gt;Magnetic Resonance Imaging&lt;/keyword&gt;&lt;keyword&gt;Myocarditis/diagnosis/*drug therapy/*etiology&lt;/keyword&gt;&lt;keyword&gt;Pericarditis/diagnosis/*drug therapy/*etiology&lt;/keyword&gt;&lt;keyword&gt;Prognosis&lt;/keyword&gt;&lt;/keywords&gt;&lt;dates&gt;&lt;year&gt;2008&lt;/year&gt;&lt;pub-dates&gt;&lt;date&gt;Jun 23&lt;/date&gt;&lt;/pub-dates&gt;&lt;/dates&gt;&lt;isbn&gt;0167-5273&lt;/isbn&gt;&lt;accession-num&gt;18221804&lt;/accession-num&gt;&lt;urls&gt;&lt;/urls&gt;&lt;electronic-resource-num&gt;10.1016/j.ijcard.2007.10.053&lt;/electronic-resource-num&gt;&lt;remote-database-provider&gt;NLM&lt;/remote-database-provider&gt;&lt;language&gt;eng&lt;/language&gt;&lt;/record&gt;&lt;/Cite&gt;&lt;/EndNote&gt;</w:instrText>
      </w:r>
      <w:r w:rsidR="0033326C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[3]</w:t>
      </w:r>
      <w:r w:rsidR="0033326C" w:rsidRPr="0027471A">
        <w:rPr>
          <w:rFonts w:ascii="Book Antiqua" w:eastAsia="宋体" w:hAnsi="Book Antiqua"/>
        </w:rPr>
        <w:fldChar w:fldCharType="end"/>
      </w:r>
      <w:r w:rsidR="004814E3" w:rsidRPr="0027471A">
        <w:rPr>
          <w:rFonts w:ascii="Book Antiqua" w:eastAsia="宋体" w:hAnsi="Book Antiqua"/>
        </w:rPr>
        <w:t xml:space="preserve">. </w:t>
      </w:r>
      <w:r w:rsidR="00C24D75" w:rsidRPr="0027471A">
        <w:rPr>
          <w:rFonts w:ascii="Book Antiqua" w:eastAsia="宋体" w:hAnsi="Book Antiqua"/>
        </w:rPr>
        <w:t>However when there is a predominant myocarditi</w:t>
      </w:r>
      <w:r w:rsidRPr="0027471A">
        <w:rPr>
          <w:rFonts w:ascii="Book Antiqua" w:eastAsia="宋体" w:hAnsi="Book Antiqua"/>
        </w:rPr>
        <w:t>c</w:t>
      </w:r>
      <w:r w:rsidR="00C24D75" w:rsidRPr="0027471A">
        <w:rPr>
          <w:rFonts w:ascii="Book Antiqua" w:eastAsia="宋体" w:hAnsi="Book Antiqua"/>
        </w:rPr>
        <w:t xml:space="preserve"> component, NSAIDs are often reconsidered, as animal models </w:t>
      </w:r>
      <w:r w:rsidR="00022344" w:rsidRPr="0027471A">
        <w:rPr>
          <w:rFonts w:ascii="Book Antiqua" w:eastAsia="宋体" w:hAnsi="Book Antiqua"/>
        </w:rPr>
        <w:t>show increased inflammation and mortality</w:t>
      </w:r>
      <w:r w:rsidR="003D21EF" w:rsidRPr="0027471A">
        <w:rPr>
          <w:rFonts w:ascii="Book Antiqua" w:eastAsia="宋体" w:hAnsi="Book Antiqua"/>
        </w:rPr>
        <w:t xml:space="preserve"> in viral myocarditis</w:t>
      </w:r>
      <w:r w:rsidR="003774E9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&lt;EndNote&gt;&lt;Cite&gt;&lt;Author&gt;Costanzo-Nordin&lt;/Author&gt;&lt;Year&gt;1985&lt;/Year&gt;&lt;RecNum&gt;14&lt;/RecNum&gt;&lt;DisplayText&gt;&lt;style face="superscript"&gt;[14]&lt;/style&gt;&lt;/DisplayText&gt;&lt;record&gt;&lt;rec-number&gt;14&lt;/rec-number&gt;&lt;foreign-keys&gt;&lt;key app="EN" db-id="vsetw9x982v0e2estz4vze010rd90xrse9dw" timestamp="1572825766"&gt;14&lt;/key&gt;&lt;/foreign-keys&gt;&lt;ref-type name="Journal Article"&gt;17&lt;/ref-type&gt;&lt;contributors&gt;&lt;authors&gt;&lt;author&gt;Costanzo-Nordin, M. R.&lt;/author&gt;&lt;author&gt;Reap, E. A.&lt;/author&gt;&lt;author&gt;O&amp;apos;Connell, J. B.&lt;/author&gt;&lt;author&gt;Robinson, J. A.&lt;/author&gt;&lt;author&gt;Scanlon, P. J.&lt;/author&gt;&lt;/authors&gt;&lt;/contributors&gt;&lt;titles&gt;&lt;title&gt;A nonsteroid anti-inflammatory drug exacerbates Coxsackie B3 murine myocarditis&lt;/title&gt;&lt;secondary-title&gt;J Am Coll Cardiol&lt;/secondary-title&gt;&lt;alt-title&gt;Journal of the American College of Cardiology&lt;/alt-title&gt;&lt;/titles&gt;&lt;periodical&gt;&lt;full-title&gt;J Am Coll Cardiol&lt;/full-title&gt;&lt;abbr-1&gt;Journal of the American College of Cardiology&lt;/abbr-1&gt;&lt;/periodical&gt;&lt;alt-periodical&gt;&lt;full-title&gt;J Am Coll Cardiol&lt;/full-title&gt;&lt;abbr-1&gt;Journal of the American College of Cardiology&lt;/abbr-1&gt;&lt;/alt-periodical&gt;&lt;pages&gt;1078-82&lt;/pages&gt;&lt;volume&gt;6&lt;/volume&gt;&lt;number&gt;5&lt;/number&gt;&lt;edition&gt;1985/11/01&lt;/edition&gt;&lt;keywords&gt;&lt;keyword&gt;Animals&lt;/keyword&gt;&lt;keyword&gt;Coxsackievirus Infections/*drug therapy/pathology&lt;/keyword&gt;&lt;keyword&gt;Enterovirus B, Human&lt;/keyword&gt;&lt;keyword&gt;Ibuprofen/*therapeutic use&lt;/keyword&gt;&lt;keyword&gt;Male&lt;/keyword&gt;&lt;keyword&gt;Mice&lt;/keyword&gt;&lt;keyword&gt;Mice, Inbred BALB C&lt;/keyword&gt;&lt;keyword&gt;Myocarditis/*drug therapy/pathology&lt;/keyword&gt;&lt;keyword&gt;Myocardium/*pathology&lt;/keyword&gt;&lt;keyword&gt;Necrosis&lt;/keyword&gt;&lt;/keywords&gt;&lt;dates&gt;&lt;year&gt;1985&lt;/year&gt;&lt;pub-dates&gt;&lt;date&gt;Nov&lt;/date&gt;&lt;/pub-dates&gt;&lt;/dates&gt;&lt;isbn&gt;0735-1097 (Print)&amp;#xD;0735-1097&lt;/isbn&gt;&lt;accession-num&gt;2995470&lt;/accession-num&gt;&lt;urls&gt;&lt;/urls&gt;&lt;remote-database-provider&gt;NLM&lt;/remote-database-provider&gt;&lt;language&gt;eng&lt;/language&gt;&lt;/record&gt;&lt;/Cite&gt;&lt;/EndNote&gt;</w:instrText>
      </w:r>
      <w:r w:rsidR="003774E9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[14]</w:t>
      </w:r>
      <w:r w:rsidR="003774E9" w:rsidRPr="0027471A">
        <w:rPr>
          <w:rFonts w:ascii="Book Antiqua" w:eastAsia="宋体" w:hAnsi="Book Antiqua"/>
        </w:rPr>
        <w:fldChar w:fldCharType="end"/>
      </w:r>
      <w:r w:rsidR="00022344" w:rsidRPr="0027471A">
        <w:rPr>
          <w:rFonts w:ascii="Book Antiqua" w:eastAsia="宋体" w:hAnsi="Book Antiqua"/>
        </w:rPr>
        <w:t xml:space="preserve">. </w:t>
      </w:r>
      <w:r w:rsidR="00BB1CD7" w:rsidRPr="0027471A">
        <w:rPr>
          <w:rFonts w:ascii="Book Antiqua" w:eastAsia="宋体" w:hAnsi="Book Antiqua"/>
        </w:rPr>
        <w:t xml:space="preserve">Corticosteroids are also potentially used, but should </w:t>
      </w:r>
      <w:r w:rsidR="00401B1E" w:rsidRPr="0027471A">
        <w:rPr>
          <w:rFonts w:ascii="Book Antiqua" w:eastAsia="宋体" w:hAnsi="Book Antiqua"/>
        </w:rPr>
        <w:t>only be considered in cases of ongoing uncontrolled inflammation, as there</w:t>
      </w:r>
      <w:r w:rsidR="004372F5" w:rsidRPr="0027471A">
        <w:rPr>
          <w:rFonts w:ascii="Book Antiqua" w:eastAsia="宋体" w:hAnsi="Book Antiqua"/>
        </w:rPr>
        <w:t xml:space="preserve"> is minimal data to recommend its routine use, and there is association with recurrent </w:t>
      </w:r>
      <w:proofErr w:type="gramStart"/>
      <w:r w:rsidR="004372F5" w:rsidRPr="0027471A">
        <w:rPr>
          <w:rFonts w:ascii="Book Antiqua" w:eastAsia="宋体" w:hAnsi="Book Antiqua"/>
        </w:rPr>
        <w:t>myocarditis</w:t>
      </w:r>
      <w:proofErr w:type="gramEnd"/>
      <w:r w:rsidR="00AA6B8A" w:rsidRPr="0027471A">
        <w:rPr>
          <w:rFonts w:ascii="Book Antiqua" w:eastAsia="宋体" w:hAnsi="Book Antiqua"/>
        </w:rPr>
        <w:fldChar w:fldCharType="begin">
          <w:fldData xml:space="preserve">PEVuZE5vdGU+PENpdGU+PEF1dGhvcj5DaGVuPC9BdXRob3I+PFllYXI+MjAxMzwvWWVhcj48UmVj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PEVuZE5vdGU+PENpdGU+PEF1dGhvcj5DaGVuPC9BdXRob3I+PFllYXI+MjAxMzwvWWVhcj48UmVj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AA6B8A" w:rsidRPr="0027471A">
        <w:rPr>
          <w:rFonts w:ascii="Book Antiqua" w:eastAsia="宋体" w:hAnsi="Book Antiqua"/>
        </w:rPr>
      </w:r>
      <w:r w:rsidR="00AA6B8A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[15]</w:t>
      </w:r>
      <w:r w:rsidR="00AA6B8A" w:rsidRPr="0027471A">
        <w:rPr>
          <w:rFonts w:ascii="Book Antiqua" w:eastAsia="宋体" w:hAnsi="Book Antiqua"/>
        </w:rPr>
        <w:fldChar w:fldCharType="end"/>
      </w:r>
      <w:r w:rsidR="004372F5" w:rsidRPr="0027471A">
        <w:rPr>
          <w:rFonts w:ascii="Book Antiqua" w:eastAsia="宋体" w:hAnsi="Book Antiqua"/>
        </w:rPr>
        <w:t xml:space="preserve">. </w:t>
      </w:r>
      <w:r w:rsidR="000D4B74" w:rsidRPr="0027471A">
        <w:rPr>
          <w:rFonts w:ascii="Book Antiqua" w:eastAsia="宋体" w:hAnsi="Book Antiqua"/>
        </w:rPr>
        <w:t xml:space="preserve">Anticoagulation can be considered in specific patients, </w:t>
      </w:r>
      <w:r w:rsidR="00CA6902" w:rsidRPr="0027471A">
        <w:rPr>
          <w:rFonts w:ascii="Book Antiqua" w:eastAsia="宋体" w:hAnsi="Book Antiqua"/>
        </w:rPr>
        <w:t xml:space="preserve">similar to the indications in non-ischaemic dilated </w:t>
      </w:r>
      <w:proofErr w:type="gramStart"/>
      <w:r w:rsidR="00CA6902" w:rsidRPr="0027471A">
        <w:rPr>
          <w:rFonts w:ascii="Book Antiqua" w:eastAsia="宋体" w:hAnsi="Book Antiqua"/>
        </w:rPr>
        <w:t>cardiomyopathy</w:t>
      </w:r>
      <w:proofErr w:type="gramEnd"/>
      <w:r w:rsidR="00BE1CD9" w:rsidRPr="0027471A">
        <w:rPr>
          <w:rFonts w:ascii="Book Antiqua" w:eastAsia="宋体" w:hAnsi="Book Antiqua"/>
        </w:rPr>
        <w:fldChar w:fldCharType="begin">
          <w:fldData xml:space="preserve">PEVuZE5vdGU+PENpdGU+PEF1dGhvcj5TY2h1bHR6PC9BdXRob3I+PFllYXI+MjAwOTwvWWVhcj48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PEVuZE5vdGU+PENpdGU+PEF1dGhvcj5TY2h1bHR6PC9BdXRob3I+PFllYXI+MjAwOTwvWWVhcj48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BE1CD9" w:rsidRPr="0027471A">
        <w:rPr>
          <w:rFonts w:ascii="Book Antiqua" w:eastAsia="宋体" w:hAnsi="Book Antiqua"/>
        </w:rPr>
      </w:r>
      <w:r w:rsidR="00BE1CD9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[16]</w:t>
      </w:r>
      <w:r w:rsidR="00BE1CD9" w:rsidRPr="0027471A">
        <w:rPr>
          <w:rFonts w:ascii="Book Antiqua" w:eastAsia="宋体" w:hAnsi="Book Antiqua"/>
        </w:rPr>
        <w:fldChar w:fldCharType="end"/>
      </w:r>
      <w:r w:rsidR="00CA6902" w:rsidRPr="0027471A">
        <w:rPr>
          <w:rFonts w:ascii="Book Antiqua" w:eastAsia="宋体" w:hAnsi="Book Antiqua"/>
        </w:rPr>
        <w:t xml:space="preserve">. These </w:t>
      </w:r>
      <w:r w:rsidR="00B8232D" w:rsidRPr="0027471A">
        <w:rPr>
          <w:rFonts w:ascii="Book Antiqua" w:eastAsia="宋体" w:hAnsi="Book Antiqua"/>
        </w:rPr>
        <w:t xml:space="preserve">would be if there </w:t>
      </w:r>
      <w:proofErr w:type="gramStart"/>
      <w:r w:rsidR="00B8232D" w:rsidRPr="0027471A">
        <w:rPr>
          <w:rFonts w:ascii="Book Antiqua" w:eastAsia="宋体" w:hAnsi="Book Antiqua"/>
        </w:rPr>
        <w:t>were</w:t>
      </w:r>
      <w:r w:rsidR="005A71A3" w:rsidRPr="0027471A">
        <w:rPr>
          <w:rFonts w:ascii="Book Antiqua" w:eastAsia="宋体" w:hAnsi="Book Antiqua"/>
        </w:rPr>
        <w:t xml:space="preserve"> new onset</w:t>
      </w:r>
      <w:proofErr w:type="gramEnd"/>
      <w:r w:rsidR="005A71A3" w:rsidRPr="0027471A">
        <w:rPr>
          <w:rFonts w:ascii="Book Antiqua" w:eastAsia="宋体" w:hAnsi="Book Antiqua"/>
        </w:rPr>
        <w:t xml:space="preserve"> AF,</w:t>
      </w:r>
      <w:r w:rsidR="00B8232D" w:rsidRPr="0027471A">
        <w:rPr>
          <w:rFonts w:ascii="Book Antiqua" w:eastAsia="宋体" w:hAnsi="Book Antiqua"/>
        </w:rPr>
        <w:t xml:space="preserve"> clinical or radiographical evidence of arterial or venous throm</w:t>
      </w:r>
      <w:r w:rsidR="009449E5" w:rsidRPr="0027471A">
        <w:rPr>
          <w:rFonts w:ascii="Book Antiqua" w:eastAsia="宋体" w:hAnsi="Book Antiqua"/>
        </w:rPr>
        <w:t>boembolism</w:t>
      </w:r>
      <w:r w:rsidR="00B8232D" w:rsidRPr="0027471A">
        <w:rPr>
          <w:rFonts w:ascii="Book Antiqua" w:eastAsia="宋体" w:hAnsi="Book Antiqua"/>
        </w:rPr>
        <w:t>,</w:t>
      </w:r>
      <w:r w:rsidR="009449E5" w:rsidRPr="0027471A">
        <w:rPr>
          <w:rFonts w:ascii="Book Antiqua" w:eastAsia="宋体" w:hAnsi="Book Antiqua"/>
        </w:rPr>
        <w:t xml:space="preserve"> thrombus formation on the echogardiogram, or significant ventricular dysfunction. </w:t>
      </w:r>
      <w:r w:rsidR="00F86ABB" w:rsidRPr="0027471A">
        <w:rPr>
          <w:rFonts w:ascii="Book Antiqua" w:eastAsia="宋体" w:hAnsi="Book Antiqua"/>
        </w:rPr>
        <w:t xml:space="preserve">If treatment was indicated, evidence currently leans towards anticoagulation with warfarin or a Direct Oral </w:t>
      </w:r>
      <w:r w:rsidR="00A12D4A" w:rsidRPr="0027471A">
        <w:rPr>
          <w:rFonts w:ascii="Book Antiqua" w:eastAsia="宋体" w:hAnsi="Book Antiqua"/>
        </w:rPr>
        <w:t>Anti-Coagulant</w:t>
      </w:r>
      <w:r w:rsidR="00F86ABB" w:rsidRPr="0027471A">
        <w:rPr>
          <w:rFonts w:ascii="Book Antiqua" w:eastAsia="宋体" w:hAnsi="Book Antiqua"/>
        </w:rPr>
        <w:t xml:space="preserve">, as opposed to </w:t>
      </w:r>
      <w:r w:rsidR="00B87C61" w:rsidRPr="0027471A">
        <w:rPr>
          <w:rFonts w:ascii="Book Antiqua" w:eastAsia="宋体" w:hAnsi="Book Antiqua"/>
        </w:rPr>
        <w:t xml:space="preserve">single-agent </w:t>
      </w:r>
      <w:r w:rsidR="008F091D" w:rsidRPr="0027471A">
        <w:rPr>
          <w:rFonts w:ascii="Book Antiqua" w:eastAsia="宋体" w:hAnsi="Book Antiqua"/>
        </w:rPr>
        <w:t>treatment</w:t>
      </w:r>
      <w:r w:rsidR="00B87C61" w:rsidRPr="0027471A">
        <w:rPr>
          <w:rFonts w:ascii="Book Antiqua" w:eastAsia="宋体" w:hAnsi="Book Antiqua"/>
        </w:rPr>
        <w:t xml:space="preserve"> with an antiplatelet</w:t>
      </w:r>
      <w:r w:rsidR="00BE1CD9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&lt;EndNote&gt;&lt;Cite&gt;&lt;Author&gt;Carazo&lt;/Author&gt;&lt;Year&gt;2016&lt;/Year&gt;&lt;RecNum&gt;17&lt;/RecNum&gt;&lt;DisplayText&gt;&lt;style face="superscript"&gt;[17]&lt;/style&gt;&lt;/DisplayText&gt;&lt;record&gt;&lt;rec-number&gt;17&lt;/rec-number&gt;&lt;foreign-keys&gt;&lt;key app="EN" db-id="vsetw9x982v0e2estz4vze010rd90xrse9dw" timestamp="1572825767"&gt;17&lt;/key&gt;&lt;/foreign-keys&gt;&lt;ref-type name="Journal Article"&gt;17&lt;/ref-type&gt;&lt;contributors&gt;&lt;authors&gt;&lt;author&gt;Carazo, M.&lt;/author&gt;&lt;author&gt;Berger, J. S.&lt;/author&gt;&lt;author&gt;Reyentovich, A.&lt;/author&gt;&lt;author&gt;Katz, S. D.&lt;/author&gt;&lt;/authors&gt;&lt;/contributors&gt;&lt;auth-address&gt;From the *Department of Medicine, Division of Cardiology, Drexel University College of Medicine, Philadelphia, PA; and daggerDepartment of Medicine, Leon H. Charney Division of Cardiology, New York University Langone Medical Center, New York, NY.&lt;/auth-address&gt;&lt;titles&gt;&lt;title&gt;Role of Antiplatelet Therapy and Anticoagulation in Nonischemic Cardiomyopathy&lt;/title&gt;&lt;secondary-title&gt;Cardiol Rev&lt;/secondary-title&gt;&lt;alt-title&gt;Cardiology in review&lt;/alt-title&gt;&lt;/titles&gt;&lt;periodical&gt;&lt;full-title&gt;Cardiol Rev&lt;/full-title&gt;&lt;abbr-1&gt;Cardiology in review&lt;/abbr-1&gt;&lt;/periodical&gt;&lt;alt-periodical&gt;&lt;full-title&gt;Cardiol Rev&lt;/full-title&gt;&lt;abbr-1&gt;Cardiology in review&lt;/abbr-1&gt;&lt;/alt-periodical&gt;&lt;pages&gt;211-7&lt;/pages&gt;&lt;volume&gt;24&lt;/volume&gt;&lt;number&gt;5&lt;/number&gt;&lt;edition&gt;2015/10/27&lt;/edition&gt;&lt;keywords&gt;&lt;keyword&gt;Cardiomyopathy, Dilated/*drug therapy&lt;/keyword&gt;&lt;keyword&gt;Heart Failure/*drug therapy&lt;/keyword&gt;&lt;keyword&gt;Humans&lt;/keyword&gt;&lt;keyword&gt;Male&lt;/keyword&gt;&lt;keyword&gt;Middle Aged&lt;/keyword&gt;&lt;keyword&gt;Platelet Aggregation Inhibitors/*therapeutic use&lt;/keyword&gt;&lt;keyword&gt;Practice Guidelines as Topic&lt;/keyword&gt;&lt;keyword&gt;Uncertainty&lt;/keyword&gt;&lt;/keywords&gt;&lt;dates&gt;&lt;year&gt;2016&lt;/year&gt;&lt;pub-dates&gt;&lt;date&gt;Sep-Oct&lt;/date&gt;&lt;/pub-dates&gt;&lt;/dates&gt;&lt;isbn&gt;1061-5377&lt;/isbn&gt;&lt;accession-num&gt;26501990&lt;/accession-num&gt;&lt;urls&gt;&lt;/urls&gt;&lt;electronic-resource-num&gt;10.1097/crd.0000000000000094&lt;/electronic-resource-num&gt;&lt;remote-database-provider&gt;NLM&lt;/remote-database-provider&gt;&lt;language&gt;eng&lt;/language&gt;&lt;/record&gt;&lt;/Cite&gt;&lt;/EndNote&gt;</w:instrText>
      </w:r>
      <w:r w:rsidR="00BE1CD9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[17]</w:t>
      </w:r>
      <w:r w:rsidR="00BE1CD9" w:rsidRPr="0027471A">
        <w:rPr>
          <w:rFonts w:ascii="Book Antiqua" w:eastAsia="宋体" w:hAnsi="Book Antiqua"/>
        </w:rPr>
        <w:fldChar w:fldCharType="end"/>
      </w:r>
      <w:r w:rsidR="00B87C61" w:rsidRPr="0027471A">
        <w:rPr>
          <w:rFonts w:ascii="Book Antiqua" w:eastAsia="宋体" w:hAnsi="Book Antiqua"/>
        </w:rPr>
        <w:t>.</w:t>
      </w:r>
      <w:r w:rsidR="00B8232D" w:rsidRPr="0027471A">
        <w:rPr>
          <w:rFonts w:ascii="Book Antiqua" w:eastAsia="宋体" w:hAnsi="Book Antiqua"/>
        </w:rPr>
        <w:t xml:space="preserve"> </w:t>
      </w:r>
      <w:r w:rsidR="009D3B9D" w:rsidRPr="0027471A">
        <w:rPr>
          <w:rFonts w:ascii="Book Antiqua" w:eastAsia="宋体" w:hAnsi="Book Antiqua"/>
        </w:rPr>
        <w:t xml:space="preserve">If there are </w:t>
      </w:r>
      <w:r w:rsidR="00E05903" w:rsidRPr="0027471A">
        <w:rPr>
          <w:rFonts w:ascii="Book Antiqua" w:eastAsia="宋体" w:hAnsi="Book Antiqua"/>
        </w:rPr>
        <w:t xml:space="preserve">concurrent </w:t>
      </w:r>
      <w:r w:rsidR="009D3B9D" w:rsidRPr="0027471A">
        <w:rPr>
          <w:rFonts w:ascii="Book Antiqua" w:eastAsia="宋体" w:hAnsi="Book Antiqua"/>
        </w:rPr>
        <w:t xml:space="preserve">symptoms of heart failure, </w:t>
      </w:r>
      <w:r w:rsidR="00393740" w:rsidRPr="0027471A">
        <w:rPr>
          <w:rFonts w:ascii="Book Antiqua" w:eastAsia="宋体" w:hAnsi="Book Antiqua"/>
        </w:rPr>
        <w:t xml:space="preserve">routine heart failure treatment should be initiated, </w:t>
      </w:r>
      <w:r w:rsidR="00393740" w:rsidRPr="0027471A">
        <w:rPr>
          <w:rFonts w:ascii="Book Antiqua" w:eastAsia="宋体" w:hAnsi="Book Antiqua"/>
        </w:rPr>
        <w:lastRenderedPageBreak/>
        <w:t>including diuretics, angi</w:t>
      </w:r>
      <w:r w:rsidR="00213E4E" w:rsidRPr="0027471A">
        <w:rPr>
          <w:rFonts w:ascii="Book Antiqua" w:eastAsia="宋体" w:hAnsi="Book Antiqua"/>
        </w:rPr>
        <w:t>otensin converting enzyme inhibition, and extended release beta blocker treatment.</w:t>
      </w:r>
      <w:r w:rsidR="00E416EE" w:rsidRPr="0027471A">
        <w:rPr>
          <w:rFonts w:ascii="Book Antiqua" w:eastAsia="宋体" w:hAnsi="Book Antiqua"/>
        </w:rPr>
        <w:t xml:space="preserve"> In</w:t>
      </w:r>
      <w:r w:rsidRPr="0027471A">
        <w:rPr>
          <w:rFonts w:ascii="Book Antiqua" w:eastAsia="宋体" w:hAnsi="Book Antiqua"/>
        </w:rPr>
        <w:t xml:space="preserve">vasive </w:t>
      </w:r>
      <w:r w:rsidR="00E416EE" w:rsidRPr="0027471A">
        <w:rPr>
          <w:rFonts w:ascii="Book Antiqua" w:eastAsia="宋体" w:hAnsi="Book Antiqua"/>
        </w:rPr>
        <w:t>treatment is often limited to coronary angiography when differentiating from ACS, as well as pericard</w:t>
      </w:r>
      <w:r w:rsidR="00CC0134" w:rsidRPr="0027471A">
        <w:rPr>
          <w:rFonts w:ascii="Book Antiqua" w:eastAsia="宋体" w:hAnsi="Book Antiqua"/>
        </w:rPr>
        <w:t xml:space="preserve">iocentesis in </w:t>
      </w:r>
      <w:r w:rsidRPr="0027471A">
        <w:rPr>
          <w:rFonts w:ascii="Book Antiqua" w:eastAsia="宋体" w:hAnsi="Book Antiqua"/>
        </w:rPr>
        <w:t xml:space="preserve">the </w:t>
      </w:r>
      <w:r w:rsidR="00CC0134" w:rsidRPr="0027471A">
        <w:rPr>
          <w:rFonts w:ascii="Book Antiqua" w:eastAsia="宋体" w:hAnsi="Book Antiqua"/>
        </w:rPr>
        <w:t>setting</w:t>
      </w:r>
      <w:r w:rsidRPr="0027471A">
        <w:rPr>
          <w:rFonts w:ascii="Book Antiqua" w:eastAsia="宋体" w:hAnsi="Book Antiqua"/>
        </w:rPr>
        <w:t xml:space="preserve"> </w:t>
      </w:r>
      <w:r w:rsidR="00CC0134" w:rsidRPr="0027471A">
        <w:rPr>
          <w:rFonts w:ascii="Book Antiqua" w:eastAsia="宋体" w:hAnsi="Book Antiqua"/>
        </w:rPr>
        <w:t xml:space="preserve">of large </w:t>
      </w:r>
      <w:r w:rsidRPr="0027471A">
        <w:rPr>
          <w:rFonts w:ascii="Book Antiqua" w:eastAsia="宋体" w:hAnsi="Book Antiqua"/>
        </w:rPr>
        <w:t xml:space="preserve">pericardial </w:t>
      </w:r>
      <w:r w:rsidR="00CC0134" w:rsidRPr="0027471A">
        <w:rPr>
          <w:rFonts w:ascii="Book Antiqua" w:eastAsia="宋体" w:hAnsi="Book Antiqua"/>
        </w:rPr>
        <w:t xml:space="preserve">effusions </w:t>
      </w:r>
      <w:r w:rsidRPr="0027471A">
        <w:rPr>
          <w:rFonts w:ascii="Book Antiqua" w:eastAsia="宋体" w:hAnsi="Book Antiqua"/>
        </w:rPr>
        <w:t xml:space="preserve">with features suggestive of developing or frank cardiac </w:t>
      </w:r>
      <w:r w:rsidR="00CC0134" w:rsidRPr="0027471A">
        <w:rPr>
          <w:rFonts w:ascii="Book Antiqua" w:eastAsia="宋体" w:hAnsi="Book Antiqua"/>
        </w:rPr>
        <w:t xml:space="preserve">tamponade. </w:t>
      </w:r>
    </w:p>
    <w:p w14:paraId="5A5C1A0B" w14:textId="729B90C0" w:rsidR="00676C95" w:rsidRPr="0027471A" w:rsidRDefault="00DD5226" w:rsidP="009E28DB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Lastly, it is also important to treat the underlying </w:t>
      </w:r>
      <w:r w:rsidRPr="0027471A">
        <w:rPr>
          <w:rFonts w:ascii="Book Antiqua" w:eastAsia="宋体" w:hAnsi="Book Antiqua"/>
          <w:i/>
          <w:iCs/>
        </w:rPr>
        <w:t>Salmonella</w:t>
      </w:r>
      <w:r w:rsidRPr="0027471A">
        <w:rPr>
          <w:rFonts w:ascii="Book Antiqua" w:eastAsia="宋体" w:hAnsi="Book Antiqua"/>
        </w:rPr>
        <w:t xml:space="preserve"> </w:t>
      </w:r>
      <w:proofErr w:type="gramStart"/>
      <w:r w:rsidRPr="0027471A">
        <w:rPr>
          <w:rFonts w:ascii="Book Antiqua" w:eastAsia="宋体" w:hAnsi="Book Antiqua"/>
        </w:rPr>
        <w:t>infection,</w:t>
      </w:r>
      <w:proofErr w:type="gramEnd"/>
      <w:r w:rsidRPr="0027471A">
        <w:rPr>
          <w:rFonts w:ascii="Book Antiqua" w:eastAsia="宋体" w:hAnsi="Book Antiqua"/>
        </w:rPr>
        <w:t xml:space="preserve"> </w:t>
      </w:r>
      <w:r w:rsidR="005F5C76" w:rsidRPr="0027471A">
        <w:rPr>
          <w:rFonts w:ascii="Book Antiqua" w:eastAsia="宋体" w:hAnsi="Book Antiqua"/>
        </w:rPr>
        <w:t xml:space="preserve">however guidelines vary secondary to local </w:t>
      </w:r>
      <w:r w:rsidR="007234EA" w:rsidRPr="0027471A">
        <w:rPr>
          <w:rFonts w:ascii="Book Antiqua" w:eastAsia="宋体" w:hAnsi="Book Antiqua"/>
        </w:rPr>
        <w:t xml:space="preserve">antimicrobial susceptibility patterns. </w:t>
      </w:r>
      <w:r w:rsidR="00283F13" w:rsidRPr="0027471A">
        <w:rPr>
          <w:rFonts w:ascii="Book Antiqua" w:eastAsia="宋体" w:hAnsi="Book Antiqua"/>
        </w:rPr>
        <w:t>After clinical rehydration, c</w:t>
      </w:r>
      <w:r w:rsidR="00C17D7B" w:rsidRPr="0027471A">
        <w:rPr>
          <w:rFonts w:ascii="Book Antiqua" w:eastAsia="宋体" w:hAnsi="Book Antiqua"/>
        </w:rPr>
        <w:t>urrent Australian guidelines</w:t>
      </w:r>
      <w:r w:rsidR="006E0AEE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&lt;EndNote&gt;&lt;Cite&gt;&lt;Author&gt;Complete&lt;/Author&gt;&lt;Year&gt;2019&lt;/Year&gt;&lt;RecNum&gt;18&lt;/RecNum&gt;&lt;DisplayText&gt;&lt;style face="superscript"&gt;[18]&lt;/style&gt;&lt;/DisplayText&gt;&lt;record&gt;&lt;rec-number&gt;18&lt;/rec-number&gt;&lt;foreign-keys&gt;&lt;key app="EN" db-id="vsetw9x982v0e2estz4vze010rd90xrse9dw" timestamp="1572825767"&gt;18&lt;/key&gt;&lt;/foreign-keys&gt;&lt;ref-type name="Online Database"&gt;45&lt;/ref-type&gt;&lt;contributors&gt;&lt;authors&gt;&lt;author&gt;eTG Complete&lt;/author&gt;&lt;/authors&gt;&lt;/contributors&gt;&lt;titles&gt;&lt;title&gt;Acute infectious diarrhoea&lt;/title&gt;&lt;/titles&gt;&lt;volume&gt;Acute infectious diarrhoea&lt;/volume&gt;&lt;edition&gt;April 2019&lt;/edition&gt;&lt;dates&gt;&lt;year&gt;2019&lt;/year&gt;&lt;pub-dates&gt;&lt;date&gt;29/04/2019&lt;/date&gt;&lt;/pub-dates&gt;&lt;/dates&gt;&lt;pub-location&gt;West Melbourne&lt;/pub-location&gt;&lt;publisher&gt;Therapeutic Guidelines Ltd&lt;/publisher&gt;&lt;urls&gt;&lt;related-urls&gt;&lt;url&gt;https://tgldcdp-tg-org-au.ezp.lib.unimelb.edu.au/viewTopic?topicfile=acute-gastroenteritis&amp;amp;guidelineName=Antibiotic#toc_d1e161&lt;/url&gt;&lt;/related-urls&gt;&lt;/urls&gt;&lt;/record&gt;&lt;/Cite&gt;&lt;/EndNote&gt;</w:instrText>
      </w:r>
      <w:r w:rsidR="006E0AEE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[18]</w:t>
      </w:r>
      <w:r w:rsidR="006E0AEE" w:rsidRPr="0027471A">
        <w:rPr>
          <w:rFonts w:ascii="Book Antiqua" w:eastAsia="宋体" w:hAnsi="Book Antiqua"/>
        </w:rPr>
        <w:fldChar w:fldCharType="end"/>
      </w:r>
      <w:r w:rsidR="00C17D7B" w:rsidRPr="0027471A">
        <w:rPr>
          <w:rFonts w:ascii="Book Antiqua" w:eastAsia="宋体" w:hAnsi="Book Antiqua"/>
        </w:rPr>
        <w:t>,</w:t>
      </w:r>
      <w:r w:rsidR="004553FD" w:rsidRPr="0027471A">
        <w:rPr>
          <w:rFonts w:ascii="Book Antiqua" w:eastAsia="宋体" w:hAnsi="Book Antiqua"/>
        </w:rPr>
        <w:t xml:space="preserve"> recommend </w:t>
      </w:r>
      <w:r w:rsidR="00283F13" w:rsidRPr="0027471A">
        <w:rPr>
          <w:rFonts w:ascii="Book Antiqua" w:eastAsia="宋体" w:hAnsi="Book Antiqua"/>
        </w:rPr>
        <w:t xml:space="preserve">treatment with </w:t>
      </w:r>
      <w:r w:rsidR="00A737B7" w:rsidRPr="0027471A">
        <w:rPr>
          <w:rFonts w:ascii="Book Antiqua" w:eastAsia="宋体" w:hAnsi="Book Antiqua"/>
        </w:rPr>
        <w:t>intravenous therapy initially</w:t>
      </w:r>
      <w:r w:rsidR="00C40019" w:rsidRPr="0027471A">
        <w:rPr>
          <w:rFonts w:ascii="Book Antiqua" w:eastAsia="宋体" w:hAnsi="Book Antiqua"/>
        </w:rPr>
        <w:t xml:space="preserve">, </w:t>
      </w:r>
      <w:r w:rsidR="00A737B7" w:rsidRPr="0027471A">
        <w:rPr>
          <w:rFonts w:ascii="Book Antiqua" w:eastAsia="宋体" w:hAnsi="Book Antiqua"/>
        </w:rPr>
        <w:t>such as ceftriaxone (2</w:t>
      </w:r>
      <w:r w:rsidR="009E28DB" w:rsidRPr="0027471A">
        <w:rPr>
          <w:rFonts w:ascii="Book Antiqua" w:eastAsia="宋体" w:hAnsi="Book Antiqua"/>
        </w:rPr>
        <w:t xml:space="preserve"> </w:t>
      </w:r>
      <w:r w:rsidR="00A737B7" w:rsidRPr="0027471A">
        <w:rPr>
          <w:rFonts w:ascii="Book Antiqua" w:eastAsia="宋体" w:hAnsi="Book Antiqua"/>
        </w:rPr>
        <w:t>g IV daily), or ciprofloxacin (400</w:t>
      </w:r>
      <w:r w:rsidR="009E28DB" w:rsidRPr="0027471A">
        <w:rPr>
          <w:rFonts w:ascii="Book Antiqua" w:eastAsia="宋体" w:hAnsi="Book Antiqua"/>
        </w:rPr>
        <w:t xml:space="preserve"> </w:t>
      </w:r>
      <w:r w:rsidR="00A737B7" w:rsidRPr="0027471A">
        <w:rPr>
          <w:rFonts w:ascii="Book Antiqua" w:eastAsia="宋体" w:hAnsi="Book Antiqua"/>
        </w:rPr>
        <w:t xml:space="preserve">mg twice-daily), </w:t>
      </w:r>
      <w:r w:rsidR="00BA744F" w:rsidRPr="0027471A">
        <w:rPr>
          <w:rFonts w:ascii="Book Antiqua" w:eastAsia="宋体" w:hAnsi="Book Antiqua"/>
        </w:rPr>
        <w:t>before an oral tail</w:t>
      </w:r>
      <w:r w:rsidR="00C40019" w:rsidRPr="0027471A">
        <w:rPr>
          <w:rFonts w:ascii="Book Antiqua" w:eastAsia="宋体" w:hAnsi="Book Antiqua"/>
        </w:rPr>
        <w:t xml:space="preserve"> of </w:t>
      </w:r>
      <w:r w:rsidR="00874684" w:rsidRPr="0027471A">
        <w:rPr>
          <w:rFonts w:ascii="Book Antiqua" w:eastAsia="宋体" w:hAnsi="Book Antiqua"/>
        </w:rPr>
        <w:t>ciprofloxacin/azithromycin</w:t>
      </w:r>
      <w:r w:rsidR="00BA744F" w:rsidRPr="0027471A">
        <w:rPr>
          <w:rFonts w:ascii="Book Antiqua" w:eastAsia="宋体" w:hAnsi="Book Antiqua"/>
        </w:rPr>
        <w:t xml:space="preserve">, determined by </w:t>
      </w:r>
      <w:r w:rsidR="00C40019" w:rsidRPr="0027471A">
        <w:rPr>
          <w:rFonts w:ascii="Book Antiqua" w:eastAsia="宋体" w:hAnsi="Book Antiqua"/>
        </w:rPr>
        <w:t xml:space="preserve">the severity of the infection. </w:t>
      </w:r>
    </w:p>
    <w:p w14:paraId="0EEC0D30" w14:textId="550D138E" w:rsidR="00676C95" w:rsidRPr="0027471A" w:rsidRDefault="00676C95" w:rsidP="009E28DB">
      <w:pPr>
        <w:spacing w:after="0" w:line="360" w:lineRule="auto"/>
        <w:ind w:firstLineChars="100" w:firstLine="240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At this stage, there is very limited high-quality data on </w:t>
      </w:r>
      <w:r w:rsidR="003A2FE9" w:rsidRPr="0027471A">
        <w:rPr>
          <w:rFonts w:ascii="Book Antiqua" w:eastAsia="宋体" w:hAnsi="Book Antiqua"/>
        </w:rPr>
        <w:t>long-term prognosis and complications in patients diagnosed with myopericarditis</w:t>
      </w:r>
      <w:r w:rsidR="009F1642" w:rsidRPr="0027471A">
        <w:rPr>
          <w:rFonts w:ascii="Book Antiqua" w:eastAsia="宋体" w:hAnsi="Book Antiqua"/>
        </w:rPr>
        <w:fldChar w:fldCharType="begin"/>
      </w:r>
      <w:r w:rsidR="0095483A" w:rsidRPr="0027471A">
        <w:rPr>
          <w:rFonts w:ascii="Book Antiqua" w:eastAsia="宋体" w:hAnsi="Book Antiqua"/>
        </w:rPr>
        <w:instrText xml:space="preserve"> ADDIN EN.CITE &lt;EndNote&gt;&lt;Cite&gt;&lt;Author&gt;Imazio&lt;/Author&gt;&lt;Year&gt;2008&lt;/Year&gt;&lt;RecNum&gt;3&lt;/RecNum&gt;&lt;DisplayText&gt;&lt;style face="superscript"&gt;[3]&lt;/style&gt;&lt;/DisplayText&gt;&lt;record&gt;&lt;rec-number&gt;3&lt;/rec-number&gt;&lt;foreign-keys&gt;&lt;key app="EN" db-id="vsetw9x982v0e2estz4vze010rd90xrse9dw" timestamp="1572825765"&gt;3&lt;/key&gt;&lt;/foreign-keys&gt;&lt;ref-type name="Journal Article"&gt;17&lt;/ref-type&gt;&lt;contributors&gt;&lt;authors&gt;&lt;author&gt;Imazio, M.&lt;/author&gt;&lt;author&gt;Trinchero, R.&lt;/author&gt;&lt;/authors&gt;&lt;/contributors&gt;&lt;auth-address&gt;Cardiology Department, Maria Vittoria Hospital, Via Cibrario 72, 10141 Torino, Italy. massimo_imazio@yahoo.it&lt;/auth-address&gt;&lt;titles&gt;&lt;title&gt;Myopericarditis: Etiology, management, and prognosis&lt;/title&gt;&lt;secondary-title&gt;Int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cardiology&lt;/abbr-1&gt;&lt;/alt-periodical&gt;&lt;pages&gt;17-26&lt;/pages&gt;&lt;volume&gt;127&lt;/volume&gt;&lt;number&gt;1&lt;/number&gt;&lt;edition&gt;2008/01/29&lt;/edition&gt;&lt;keywords&gt;&lt;keyword&gt;Acute Disease&lt;/keyword&gt;&lt;keyword&gt;Anti-Inflammatory Agents, Non-Steroidal/therapeutic use&lt;/keyword&gt;&lt;keyword&gt;Echocardiography&lt;/keyword&gt;&lt;keyword&gt;Electrocardiography&lt;/keyword&gt;&lt;keyword&gt;Humans&lt;/keyword&gt;&lt;keyword&gt;Ibuprofen/therapeutic use&lt;/keyword&gt;&lt;keyword&gt;Magnetic Resonance Imaging&lt;/keyword&gt;&lt;keyword&gt;Myocarditis/diagnosis/*drug therapy/*etiology&lt;/keyword&gt;&lt;keyword&gt;Pericarditis/diagnosis/*drug therapy/*etiology&lt;/keyword&gt;&lt;keyword&gt;Prognosis&lt;/keyword&gt;&lt;/keywords&gt;&lt;dates&gt;&lt;year&gt;2008&lt;/year&gt;&lt;pub-dates&gt;&lt;date&gt;Jun 23&lt;/date&gt;&lt;/pub-dates&gt;&lt;/dates&gt;&lt;isbn&gt;0167-5273&lt;/isbn&gt;&lt;accession-num&gt;18221804&lt;/accession-num&gt;&lt;urls&gt;&lt;/urls&gt;&lt;electronic-resource-num&gt;10.1016/j.ijcard.2007.10.053&lt;/electronic-resource-num&gt;&lt;remote-database-provider&gt;NLM&lt;/remote-database-provider&gt;&lt;language&gt;eng&lt;/language&gt;&lt;/record&gt;&lt;/Cite&gt;&lt;/EndNote&gt;</w:instrText>
      </w:r>
      <w:r w:rsidR="009F1642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[3]</w:t>
      </w:r>
      <w:r w:rsidR="009F1642" w:rsidRPr="0027471A">
        <w:rPr>
          <w:rFonts w:ascii="Book Antiqua" w:eastAsia="宋体" w:hAnsi="Book Antiqua"/>
        </w:rPr>
        <w:fldChar w:fldCharType="end"/>
      </w:r>
      <w:r w:rsidR="003A2FE9" w:rsidRPr="0027471A">
        <w:rPr>
          <w:rFonts w:ascii="Book Antiqua" w:eastAsia="宋体" w:hAnsi="Book Antiqua"/>
        </w:rPr>
        <w:t xml:space="preserve">. </w:t>
      </w:r>
      <w:r w:rsidR="008B662F" w:rsidRPr="0027471A">
        <w:rPr>
          <w:rFonts w:ascii="Book Antiqua" w:eastAsia="宋体" w:hAnsi="Book Antiqua"/>
        </w:rPr>
        <w:t>Nevertheless,</w:t>
      </w:r>
      <w:r w:rsidR="00846895" w:rsidRPr="0027471A">
        <w:rPr>
          <w:rFonts w:ascii="Book Antiqua" w:eastAsia="宋体" w:hAnsi="Book Antiqua"/>
        </w:rPr>
        <w:t xml:space="preserve"> it appears that survival rates in idiopathic and infectious myocarditis </w:t>
      </w:r>
      <w:r w:rsidR="001E1349" w:rsidRPr="0027471A">
        <w:rPr>
          <w:rFonts w:ascii="Book Antiqua" w:eastAsia="宋体" w:hAnsi="Book Antiqua"/>
        </w:rPr>
        <w:t>are overall quite favourable</w:t>
      </w:r>
      <w:r w:rsidR="003E515D" w:rsidRPr="0027471A">
        <w:rPr>
          <w:rFonts w:ascii="Book Antiqua" w:eastAsia="宋体" w:hAnsi="Book Antiqua"/>
        </w:rPr>
        <w:t xml:space="preserve">, especially the predominant pericarditis </w:t>
      </w:r>
      <w:proofErr w:type="gramStart"/>
      <w:r w:rsidR="003E515D" w:rsidRPr="0027471A">
        <w:rPr>
          <w:rFonts w:ascii="Book Antiqua" w:eastAsia="宋体" w:hAnsi="Book Antiqua"/>
        </w:rPr>
        <w:t>subtype</w:t>
      </w:r>
      <w:proofErr w:type="gramEnd"/>
      <w:r w:rsidR="000678C6" w:rsidRPr="0027471A">
        <w:rPr>
          <w:rFonts w:ascii="Book Antiqua" w:eastAsia="宋体" w:hAnsi="Book Antiqua"/>
        </w:rPr>
        <w:fldChar w:fldCharType="begin">
          <w:fldData xml:space="preserve">PEVuZE5vdGU+PENpdGU+PEF1dGhvcj5JbWF6aW88L0F1dGhvcj48WWVhcj4yMDEzPC9ZZWFyPjxS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</w:fldData>
        </w:fldChar>
      </w:r>
      <w:r w:rsidR="0095483A" w:rsidRPr="0027471A">
        <w:rPr>
          <w:rFonts w:ascii="Book Antiqua" w:eastAsia="宋体" w:hAnsi="Book Antiqua"/>
        </w:rPr>
        <w:instrText xml:space="preserve"> ADDIN EN.CITE </w:instrText>
      </w:r>
      <w:r w:rsidR="0095483A" w:rsidRPr="0027471A">
        <w:rPr>
          <w:rFonts w:ascii="Book Antiqua" w:eastAsia="宋体" w:hAnsi="Book Antiqua"/>
        </w:rPr>
        <w:fldChar w:fldCharType="begin">
          <w:fldData xml:space="preserve">PEVuZE5vdGU+PENpdGU+PEF1dGhvcj5JbWF6aW88L0F1dGhvcj48WWVhcj4yMDEzPC9ZZWFyPjxS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</w:fldData>
        </w:fldChar>
      </w:r>
      <w:r w:rsidR="0095483A" w:rsidRPr="0027471A">
        <w:rPr>
          <w:rFonts w:ascii="Book Antiqua" w:eastAsia="宋体" w:hAnsi="Book Antiqua"/>
        </w:rPr>
        <w:instrText xml:space="preserve"> ADDIN EN.CITE.DATA </w:instrText>
      </w:r>
      <w:r w:rsidR="0095483A" w:rsidRPr="0027471A">
        <w:rPr>
          <w:rFonts w:ascii="Book Antiqua" w:eastAsia="宋体" w:hAnsi="Book Antiqua"/>
        </w:rPr>
      </w:r>
      <w:r w:rsidR="0095483A" w:rsidRPr="0027471A">
        <w:rPr>
          <w:rFonts w:ascii="Book Antiqua" w:eastAsia="宋体" w:hAnsi="Book Antiqua"/>
        </w:rPr>
        <w:fldChar w:fldCharType="end"/>
      </w:r>
      <w:r w:rsidR="000678C6" w:rsidRPr="0027471A">
        <w:rPr>
          <w:rFonts w:ascii="Book Antiqua" w:eastAsia="宋体" w:hAnsi="Book Antiqua"/>
        </w:rPr>
      </w:r>
      <w:r w:rsidR="000678C6" w:rsidRPr="0027471A">
        <w:rPr>
          <w:rFonts w:ascii="Book Antiqua" w:eastAsia="宋体" w:hAnsi="Book Antiqua"/>
        </w:rPr>
        <w:fldChar w:fldCharType="separate"/>
      </w:r>
      <w:r w:rsidR="0095483A" w:rsidRPr="0027471A">
        <w:rPr>
          <w:rFonts w:ascii="Book Antiqua" w:eastAsia="宋体" w:hAnsi="Book Antiqua"/>
          <w:noProof/>
          <w:vertAlign w:val="superscript"/>
        </w:rPr>
        <w:t>[19]</w:t>
      </w:r>
      <w:r w:rsidR="000678C6" w:rsidRPr="0027471A">
        <w:rPr>
          <w:rFonts w:ascii="Book Antiqua" w:eastAsia="宋体" w:hAnsi="Book Antiqua"/>
        </w:rPr>
        <w:fldChar w:fldCharType="end"/>
      </w:r>
      <w:r w:rsidR="003E515D" w:rsidRPr="0027471A">
        <w:rPr>
          <w:rFonts w:ascii="Book Antiqua" w:eastAsia="宋体" w:hAnsi="Book Antiqua"/>
        </w:rPr>
        <w:t>.</w:t>
      </w:r>
      <w:r w:rsidR="00490D5B" w:rsidRPr="0027471A">
        <w:rPr>
          <w:rFonts w:ascii="Book Antiqua" w:eastAsia="宋体" w:hAnsi="Book Antiqua"/>
        </w:rPr>
        <w:t xml:space="preserve"> The main complications are </w:t>
      </w:r>
      <w:r w:rsidR="008B662F" w:rsidRPr="0027471A">
        <w:rPr>
          <w:rFonts w:ascii="Book Antiqua" w:eastAsia="宋体" w:hAnsi="Book Antiqua"/>
        </w:rPr>
        <w:t xml:space="preserve">the development or non-resolution of heart failure, cardiomyopathy, </w:t>
      </w:r>
      <w:r w:rsidR="00D95B32" w:rsidRPr="0027471A">
        <w:rPr>
          <w:rFonts w:ascii="Book Antiqua" w:eastAsia="宋体" w:hAnsi="Book Antiqua"/>
        </w:rPr>
        <w:t xml:space="preserve">arrhythmias, </w:t>
      </w:r>
      <w:r w:rsidR="00C05F5D" w:rsidRPr="0027471A">
        <w:rPr>
          <w:rFonts w:ascii="Book Antiqua" w:eastAsia="宋体" w:hAnsi="Book Antiqua"/>
        </w:rPr>
        <w:t>and sudden cardiac death, especially if ther</w:t>
      </w:r>
      <w:r w:rsidR="00374AC3" w:rsidRPr="0027471A">
        <w:rPr>
          <w:rFonts w:ascii="Book Antiqua" w:eastAsia="宋体" w:hAnsi="Book Antiqua"/>
        </w:rPr>
        <w:t>e is significant myocardial scarring.</w:t>
      </w:r>
      <w:r w:rsidR="003D1A6D" w:rsidRPr="0027471A">
        <w:rPr>
          <w:rFonts w:ascii="Book Antiqua" w:eastAsia="宋体" w:hAnsi="Book Antiqua"/>
        </w:rPr>
        <w:t xml:space="preserve"> Routine follow up</w:t>
      </w:r>
      <w:r w:rsidR="0035256E" w:rsidRPr="0027471A">
        <w:rPr>
          <w:rFonts w:ascii="Book Antiqua" w:eastAsia="宋体" w:hAnsi="Book Antiqua"/>
        </w:rPr>
        <w:t xml:space="preserve"> in the acute phase</w:t>
      </w:r>
      <w:r w:rsidR="003D1A6D" w:rsidRPr="0027471A">
        <w:rPr>
          <w:rFonts w:ascii="Book Antiqua" w:eastAsia="宋体" w:hAnsi="Book Antiqua"/>
        </w:rPr>
        <w:t xml:space="preserve"> with echocardiog</w:t>
      </w:r>
      <w:r w:rsidR="00DF473A" w:rsidRPr="0027471A">
        <w:rPr>
          <w:rFonts w:ascii="Book Antiqua" w:eastAsia="宋体" w:hAnsi="Book Antiqua"/>
        </w:rPr>
        <w:t>raphy</w:t>
      </w:r>
      <w:r w:rsidR="003D1A6D" w:rsidRPr="0027471A">
        <w:rPr>
          <w:rFonts w:ascii="Book Antiqua" w:eastAsia="宋体" w:hAnsi="Book Antiqua"/>
        </w:rPr>
        <w:t xml:space="preserve"> is recommended, especially </w:t>
      </w:r>
      <w:r w:rsidR="0035256E" w:rsidRPr="0027471A">
        <w:rPr>
          <w:rFonts w:ascii="Book Antiqua" w:eastAsia="宋体" w:hAnsi="Book Antiqua"/>
        </w:rPr>
        <w:t>if there are clinical or radiological signs of heart failure.</w:t>
      </w:r>
      <w:r w:rsidR="003D1A6D" w:rsidRPr="0027471A">
        <w:rPr>
          <w:rFonts w:ascii="Book Antiqua" w:eastAsia="宋体" w:hAnsi="Book Antiqua"/>
        </w:rPr>
        <w:t xml:space="preserve"> </w:t>
      </w:r>
    </w:p>
    <w:p w14:paraId="71B40786" w14:textId="77777777" w:rsidR="009E28DB" w:rsidRPr="0027471A" w:rsidRDefault="009E28DB" w:rsidP="009E28D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5AD3CF47" w14:textId="3439A3F2" w:rsidR="002C7A06" w:rsidRPr="0027471A" w:rsidRDefault="009E28DB" w:rsidP="00D30D6B">
      <w:pPr>
        <w:pStyle w:val="3"/>
        <w:spacing w:before="0" w:after="0" w:line="360" w:lineRule="auto"/>
        <w:jc w:val="both"/>
        <w:rPr>
          <w:rFonts w:ascii="Book Antiqua" w:eastAsia="宋体" w:hAnsi="Book Antiqua"/>
          <w:b/>
          <w:bCs/>
          <w:sz w:val="24"/>
        </w:rPr>
      </w:pPr>
      <w:r w:rsidRPr="0027471A">
        <w:rPr>
          <w:rFonts w:ascii="Book Antiqua" w:eastAsia="宋体" w:hAnsi="Book Antiqua"/>
          <w:b/>
          <w:bCs/>
          <w:sz w:val="24"/>
        </w:rPr>
        <w:t>CONCLUSION</w:t>
      </w:r>
    </w:p>
    <w:p w14:paraId="6A19AD61" w14:textId="22535594" w:rsidR="00C91567" w:rsidRPr="0027471A" w:rsidRDefault="00191F42" w:rsidP="00D30D6B">
      <w:pPr>
        <w:spacing w:after="0" w:line="360" w:lineRule="auto"/>
        <w:jc w:val="both"/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t xml:space="preserve">The presentation of NTS </w:t>
      </w:r>
      <w:r w:rsidR="009563D5" w:rsidRPr="0027471A">
        <w:rPr>
          <w:rFonts w:ascii="Book Antiqua" w:eastAsia="宋体" w:hAnsi="Book Antiqua"/>
        </w:rPr>
        <w:t>myopericarditis</w:t>
      </w:r>
      <w:r w:rsidR="00813482" w:rsidRPr="0027471A">
        <w:rPr>
          <w:rFonts w:ascii="Book Antiqua" w:eastAsia="宋体" w:hAnsi="Book Antiqua"/>
        </w:rPr>
        <w:t xml:space="preserve"> </w:t>
      </w:r>
      <w:r w:rsidR="00892CAD" w:rsidRPr="0027471A">
        <w:rPr>
          <w:rFonts w:ascii="Book Antiqua" w:eastAsia="宋体" w:hAnsi="Book Antiqua"/>
        </w:rPr>
        <w:t>is</w:t>
      </w:r>
      <w:r w:rsidR="00813482" w:rsidRPr="0027471A">
        <w:rPr>
          <w:rFonts w:ascii="Book Antiqua" w:eastAsia="宋体" w:hAnsi="Book Antiqua"/>
        </w:rPr>
        <w:t xml:space="preserve"> </w:t>
      </w:r>
      <w:proofErr w:type="gramStart"/>
      <w:r w:rsidR="00813482" w:rsidRPr="0027471A">
        <w:rPr>
          <w:rFonts w:ascii="Book Antiqua" w:eastAsia="宋体" w:hAnsi="Book Antiqua"/>
        </w:rPr>
        <w:t>varied,</w:t>
      </w:r>
      <w:proofErr w:type="gramEnd"/>
      <w:r w:rsidR="00813482" w:rsidRPr="0027471A">
        <w:rPr>
          <w:rFonts w:ascii="Book Antiqua" w:eastAsia="宋体" w:hAnsi="Book Antiqua"/>
        </w:rPr>
        <w:t xml:space="preserve"> however </w:t>
      </w:r>
      <w:r w:rsidR="009563D5" w:rsidRPr="0027471A">
        <w:rPr>
          <w:rFonts w:ascii="Book Antiqua" w:eastAsia="宋体" w:hAnsi="Book Antiqua"/>
        </w:rPr>
        <w:t>it revolves around</w:t>
      </w:r>
      <w:r w:rsidR="003C707E" w:rsidRPr="0027471A">
        <w:rPr>
          <w:rFonts w:ascii="Book Antiqua" w:eastAsia="宋体" w:hAnsi="Book Antiqua"/>
        </w:rPr>
        <w:t xml:space="preserve"> two main areas, the symptoms of myocarditis and pericarditis, as well as the infectious symptoms of diarrh</w:t>
      </w:r>
      <w:r w:rsidR="00E951D8" w:rsidRPr="0027471A">
        <w:rPr>
          <w:rFonts w:ascii="Book Antiqua" w:eastAsia="宋体" w:hAnsi="Book Antiqua"/>
        </w:rPr>
        <w:t>o</w:t>
      </w:r>
      <w:r w:rsidR="003C707E" w:rsidRPr="0027471A">
        <w:rPr>
          <w:rFonts w:ascii="Book Antiqua" w:eastAsia="宋体" w:hAnsi="Book Antiqua"/>
        </w:rPr>
        <w:t xml:space="preserve">ea accompanying </w:t>
      </w:r>
      <w:r w:rsidR="00D7598F" w:rsidRPr="0027471A">
        <w:rPr>
          <w:rFonts w:ascii="Book Antiqua" w:eastAsia="宋体" w:hAnsi="Book Antiqua"/>
        </w:rPr>
        <w:t xml:space="preserve">Salmonella </w:t>
      </w:r>
      <w:r w:rsidR="003C707E" w:rsidRPr="0027471A">
        <w:rPr>
          <w:rFonts w:ascii="Book Antiqua" w:eastAsia="宋体" w:hAnsi="Book Antiqua"/>
        </w:rPr>
        <w:t xml:space="preserve">infection. </w:t>
      </w:r>
      <w:r w:rsidR="005E66DB" w:rsidRPr="0027471A">
        <w:rPr>
          <w:rFonts w:ascii="Book Antiqua" w:eastAsia="宋体" w:hAnsi="Book Antiqua"/>
        </w:rPr>
        <w:t xml:space="preserve">Definitive diagnosis with </w:t>
      </w:r>
      <w:r w:rsidR="00D7598F" w:rsidRPr="0027471A">
        <w:rPr>
          <w:rFonts w:ascii="Book Antiqua" w:eastAsia="宋体" w:hAnsi="Book Antiqua"/>
        </w:rPr>
        <w:t xml:space="preserve">biopsy </w:t>
      </w:r>
      <w:r w:rsidR="005E66DB" w:rsidRPr="0027471A">
        <w:rPr>
          <w:rFonts w:ascii="Book Antiqua" w:eastAsia="宋体" w:hAnsi="Book Antiqua"/>
        </w:rPr>
        <w:t xml:space="preserve">is rarely undertaken, as this </w:t>
      </w:r>
      <w:r w:rsidR="00D7598F" w:rsidRPr="0027471A">
        <w:rPr>
          <w:rFonts w:ascii="Book Antiqua" w:eastAsia="宋体" w:hAnsi="Book Antiqua"/>
        </w:rPr>
        <w:t>is usually a</w:t>
      </w:r>
      <w:r w:rsidR="005E66DB" w:rsidRPr="0027471A">
        <w:rPr>
          <w:rFonts w:ascii="Book Antiqua" w:eastAsia="宋体" w:hAnsi="Book Antiqua"/>
        </w:rPr>
        <w:t xml:space="preserve"> clinical</w:t>
      </w:r>
      <w:r w:rsidR="00D7598F" w:rsidRPr="0027471A">
        <w:rPr>
          <w:rFonts w:ascii="Book Antiqua" w:eastAsia="宋体" w:hAnsi="Book Antiqua"/>
        </w:rPr>
        <w:t xml:space="preserve"> diagnosis</w:t>
      </w:r>
      <w:r w:rsidR="005E66DB" w:rsidRPr="0027471A">
        <w:rPr>
          <w:rFonts w:ascii="Book Antiqua" w:eastAsia="宋体" w:hAnsi="Book Antiqua"/>
        </w:rPr>
        <w:t xml:space="preserve"> from the </w:t>
      </w:r>
      <w:r w:rsidR="00E951D8" w:rsidRPr="0027471A">
        <w:rPr>
          <w:rFonts w:ascii="Book Antiqua" w:eastAsia="宋体" w:hAnsi="Book Antiqua"/>
        </w:rPr>
        <w:t xml:space="preserve">clinical </w:t>
      </w:r>
      <w:r w:rsidR="005E66DB" w:rsidRPr="0027471A">
        <w:rPr>
          <w:rFonts w:ascii="Book Antiqua" w:eastAsia="宋体" w:hAnsi="Book Antiqua"/>
        </w:rPr>
        <w:t>history</w:t>
      </w:r>
      <w:r w:rsidR="00E951D8" w:rsidRPr="0027471A">
        <w:rPr>
          <w:rFonts w:ascii="Book Antiqua" w:eastAsia="宋体" w:hAnsi="Book Antiqua"/>
        </w:rPr>
        <w:t xml:space="preserve"> and </w:t>
      </w:r>
      <w:r w:rsidR="005E66DB" w:rsidRPr="0027471A">
        <w:rPr>
          <w:rFonts w:ascii="Book Antiqua" w:eastAsia="宋体" w:hAnsi="Book Antiqua"/>
        </w:rPr>
        <w:t xml:space="preserve">examination, </w:t>
      </w:r>
      <w:r w:rsidR="00E951D8" w:rsidRPr="0027471A">
        <w:rPr>
          <w:rFonts w:ascii="Book Antiqua" w:eastAsia="宋体" w:hAnsi="Book Antiqua"/>
        </w:rPr>
        <w:t xml:space="preserve">ECG, </w:t>
      </w:r>
      <w:r w:rsidR="005E66DB" w:rsidRPr="0027471A">
        <w:rPr>
          <w:rFonts w:ascii="Book Antiqua" w:eastAsia="宋体" w:hAnsi="Book Antiqua"/>
        </w:rPr>
        <w:t xml:space="preserve">troponin and </w:t>
      </w:r>
      <w:r w:rsidR="00E951D8" w:rsidRPr="0027471A">
        <w:rPr>
          <w:rFonts w:ascii="Book Antiqua" w:eastAsia="宋体" w:hAnsi="Book Antiqua"/>
        </w:rPr>
        <w:t xml:space="preserve">echocardiogram, </w:t>
      </w:r>
      <w:r w:rsidR="005E66DB" w:rsidRPr="0027471A">
        <w:rPr>
          <w:rFonts w:ascii="Book Antiqua" w:eastAsia="宋体" w:hAnsi="Book Antiqua"/>
        </w:rPr>
        <w:t xml:space="preserve">as well as a stool culture for the NTS. </w:t>
      </w:r>
      <w:r w:rsidR="002E5D0A" w:rsidRPr="0027471A">
        <w:rPr>
          <w:rFonts w:ascii="Book Antiqua" w:eastAsia="宋体" w:hAnsi="Book Antiqua"/>
        </w:rPr>
        <w:t xml:space="preserve">There is a lack of consensus regarding the treatment of </w:t>
      </w:r>
      <w:proofErr w:type="gramStart"/>
      <w:r w:rsidR="002E5D0A" w:rsidRPr="0027471A">
        <w:rPr>
          <w:rFonts w:ascii="Book Antiqua" w:eastAsia="宋体" w:hAnsi="Book Antiqua"/>
        </w:rPr>
        <w:t>myopericarditis,</w:t>
      </w:r>
      <w:proofErr w:type="gramEnd"/>
      <w:r w:rsidR="002E5D0A" w:rsidRPr="0027471A">
        <w:rPr>
          <w:rFonts w:ascii="Book Antiqua" w:eastAsia="宋体" w:hAnsi="Book Antiqua"/>
        </w:rPr>
        <w:t xml:space="preserve"> however </w:t>
      </w:r>
      <w:r w:rsidR="00E05DE2" w:rsidRPr="0027471A">
        <w:rPr>
          <w:rFonts w:ascii="Book Antiqua" w:eastAsia="宋体" w:hAnsi="Book Antiqua"/>
        </w:rPr>
        <w:t xml:space="preserve">there are well established antibiotic </w:t>
      </w:r>
      <w:r w:rsidR="00E05DE2" w:rsidRPr="0027471A">
        <w:rPr>
          <w:rFonts w:ascii="Book Antiqua" w:eastAsia="宋体" w:hAnsi="Book Antiqua"/>
        </w:rPr>
        <w:lastRenderedPageBreak/>
        <w:t>guidelines for NTS.</w:t>
      </w:r>
      <w:r w:rsidR="00E1604C" w:rsidRPr="0027471A">
        <w:rPr>
          <w:rFonts w:ascii="Book Antiqua" w:eastAsia="宋体" w:hAnsi="Book Antiqua"/>
        </w:rPr>
        <w:t xml:space="preserve"> Although NTS is a rare cause of myopericarditis, </w:t>
      </w:r>
      <w:r w:rsidR="00FA198A" w:rsidRPr="0027471A">
        <w:rPr>
          <w:rFonts w:ascii="Book Antiqua" w:eastAsia="宋体" w:hAnsi="Book Antiqua"/>
        </w:rPr>
        <w:t>given the severity of potential sequelae, remains a worthwhile consideration when patients present wit</w:t>
      </w:r>
      <w:r w:rsidR="001A70F9" w:rsidRPr="0027471A">
        <w:rPr>
          <w:rFonts w:ascii="Book Antiqua" w:eastAsia="宋体" w:hAnsi="Book Antiqua"/>
        </w:rPr>
        <w:t>h symptoms of both infectious diarrhoea and myopericarditis.</w:t>
      </w:r>
    </w:p>
    <w:p w14:paraId="711DF618" w14:textId="77777777" w:rsidR="00AC78FC" w:rsidRPr="0027471A" w:rsidRDefault="00AC78FC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7146D85C" w14:textId="5A3D9106" w:rsidR="00AC78FC" w:rsidRPr="0027471A" w:rsidRDefault="005F7D05">
      <w:pPr>
        <w:rPr>
          <w:rFonts w:ascii="Book Antiqua" w:eastAsia="宋体" w:hAnsi="Book Antiqua"/>
        </w:rPr>
      </w:pPr>
      <w:r w:rsidRPr="0027471A">
        <w:rPr>
          <w:rFonts w:ascii="Book Antiqua" w:eastAsia="宋体" w:hAnsi="Book Antiqua"/>
        </w:rPr>
        <w:br w:type="page"/>
      </w:r>
    </w:p>
    <w:p w14:paraId="5CF71B90" w14:textId="77777777" w:rsidR="00AC78FC" w:rsidRPr="0027471A" w:rsidRDefault="00AC78FC" w:rsidP="00AC78FC">
      <w:pPr>
        <w:pStyle w:val="3"/>
        <w:spacing w:before="0" w:after="0" w:line="360" w:lineRule="auto"/>
        <w:jc w:val="both"/>
        <w:rPr>
          <w:rFonts w:ascii="Book Antiqua" w:eastAsia="宋体" w:hAnsi="Book Antiqua"/>
          <w:b/>
          <w:bCs/>
          <w:sz w:val="24"/>
        </w:rPr>
      </w:pPr>
      <w:r w:rsidRPr="0027471A">
        <w:rPr>
          <w:rFonts w:ascii="Book Antiqua" w:eastAsia="宋体" w:hAnsi="Book Antiqua"/>
          <w:b/>
          <w:bCs/>
          <w:sz w:val="24"/>
        </w:rPr>
        <w:lastRenderedPageBreak/>
        <w:t>REFERENCES</w:t>
      </w:r>
    </w:p>
    <w:p w14:paraId="60DDB4F3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Caforio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AL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Pankuweit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Arbustini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E, Basso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Gimeno-Blanes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Felix SB, Fu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Heliö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T, Heymans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Jahns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Klingel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Linhart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Maisch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B, McKenna W,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Mogensen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Pinto YM,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Ristic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Schultheiss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HP,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Seggewiss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Tavazzi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Thiene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Yilmaz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Charron P, Elliott PM; European Society of Cardiology Working Group on Myocardial and Pericardial Diseases. Current state of knowledge on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aetiology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diagnosis, management, and therapy of myocarditis: a position statement of the European Society of Cardiology Working Group on Myocardial and Pericardial Diseases.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Eur Heart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34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2636-2648, 2648a-2648d [PMID: 23824828 DOI: 10.1093/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eurheartj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/eht210]</w:t>
      </w:r>
    </w:p>
    <w:p w14:paraId="3473C6FD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Trinchero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The spectrum of inflammatory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myopericardial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diseases.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2010;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144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134 [PMID: 19178962 DOI: 10.1016/j.ijcard.2008.12.118]</w:t>
      </w:r>
    </w:p>
    <w:p w14:paraId="58A5A349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Trinchero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Myopericarditis: Etiology, management, and prognosis.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127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17-26 [PMID: 18221804 DOI: 10.1016/j.ijcard.2007.10.053]</w:t>
      </w:r>
    </w:p>
    <w:p w14:paraId="65761D61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Huang DB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DuPont HL. Problem pathogens: extra-intestinal complications of Salmonella enterica serotype Typhi infection.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Lancet Infect Dis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2005;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341-348 [PMID: 15919620 DOI: 10.1016/S1473-3099(05)70138-9]</w:t>
      </w:r>
    </w:p>
    <w:p w14:paraId="7F5207B9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Ammirati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E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Cipriani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Moro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Raineri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Pini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Sormani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Mantovani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Varrenti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Pedrotti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Conca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Mafrici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Grosu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Briguglia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Guglielmetto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Perego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GB, Colombo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Caico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SI,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Giannattasio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Maestroni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Carubelli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V, Metra M, Lombardi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Campodonico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Agostoni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Peretto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Scelsi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Turco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Di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Tano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Campana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Belloni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Morandi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Mortara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Cirò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Senni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Gavazzi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Frigerio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Oliva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Camici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PG;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Registro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Lombardo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delle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Miocarditi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Clinical Presentation and Outcome in a Contemporary Cohort of Patients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With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Acute Myocarditis.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138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1088-1099 [PMID: 29764898 DOI: 10.1161/CIRCULATIONAHA.118.035319]</w:t>
      </w:r>
    </w:p>
    <w:p w14:paraId="08FF3D38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6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Cecchi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E,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Demichelis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Chinaglia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Ierna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Demarie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Ghisio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Pomari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Belli R,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Trinchero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Myopericarditis versus viral or idiopathic acute pericarditis.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Heart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: 498-501 [PMID: 17575329 DOI: 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>10.1136/hrt.2006.104067]</w:t>
      </w:r>
    </w:p>
    <w:p w14:paraId="42DC4E4F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7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Satapathy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S</w:t>
      </w:r>
      <w:r w:rsidRPr="0027471A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>,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Bhuyan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Nayak SR. </w:t>
      </w:r>
      <w:bookmarkStart w:id="55" w:name="OLE_LINK1160"/>
      <w:bookmarkStart w:id="56" w:name="OLE_LINK1161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Salmonella Myocarditis: Suspecting and Estimating the Associated Clinical Complications</w:t>
      </w:r>
      <w:bookmarkEnd w:id="55"/>
      <w:bookmarkEnd w:id="56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</w:t>
      </w:r>
      <w:proofErr w:type="spellStart"/>
      <w:r w:rsidRPr="0027471A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Clin</w:t>
      </w:r>
      <w:proofErr w:type="spellEnd"/>
      <w:r w:rsidRPr="0027471A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 xml:space="preserve"> Med Rev </w:t>
      </w:r>
      <w:proofErr w:type="spellStart"/>
      <w:r w:rsidRPr="0027471A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2016 [DOI: 10.4137/CMRC.S38652]</w:t>
      </w:r>
    </w:p>
    <w:p w14:paraId="18B4F2AF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8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Pinamonti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B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Alberti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E,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Cigalotto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Dreas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Salvi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Silvestri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Camerini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F. Echocardiographic findings in myocarditis.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Am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62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285-291 [PMID: 3400607 DOI: 10.1016/0002-9149(88)90226-3]</w:t>
      </w:r>
    </w:p>
    <w:p w14:paraId="70CEF013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9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Chandraratna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PA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Echocardiography and Doppler ultrasound in the evaluation of pericardial disease.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1991;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I303-I310 [PMID: 1884500 DOI: 10.1002/ccd.1810240123]</w:t>
      </w:r>
    </w:p>
    <w:p w14:paraId="4DDCF433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10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Friedrich MG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Sechtem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U, Schulz-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Menger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Holmvang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Alakija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Cooper LT, White JA, Abdel-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Aty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Gutberlet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Prasad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Aletras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Laissy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JP, Paterson I,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Filipchuk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NG, Kumar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Pauschinger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Liu P; International Consensus Group on Cardiovascular Magnetic Resonance in Myocarditis. Cardiovascular magnetic resonance in myocarditis: A JACC White Paper.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Am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Coll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2009;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53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1475-1487 [PMID: 19389557 DOI: 10.1016/j.jacc.2009.02.007]</w:t>
      </w:r>
    </w:p>
    <w:p w14:paraId="30912690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11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Yancy CW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Jessup M, Bozkurt B, Butler J, Casey DE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Drazner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MH,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Fonarow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Geraci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Horwich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T,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Januzzi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JL, Johnson MR, Kasper EK, Levy WC,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Masoudi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FA, McBride PE, McMurray JJ, Mitchell JE, Peterson PN, Riegel B, Sam F, Stevenson LW, Tang WH, Tsai EJ,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Wilkoff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BL. 2013 ACCF/AHA guideline for the management of heart failure: executive summary: a report of the American College of Cardiology Foundation/American Heart Association Task Force on practice guidelines.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128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1810-1852 [PMID: 23741057 DOI: 10.1161/CIR.0b013e31829e8807]</w:t>
      </w:r>
    </w:p>
    <w:p w14:paraId="4B813A94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12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Tindall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BJ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Grimont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Garrity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Euzéby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JP.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Nomenclature and taxonomy of the genus Salmonella.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Syst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Evol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Microbiol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2005;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55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521-524 [PMID: 15653930 DOI: 10.1099/ijs.0.63580-0]</w:t>
      </w:r>
    </w:p>
    <w:p w14:paraId="37B1188E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13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Saphra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I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WINTER JW. Clinical manifestations of salmonellosis in man; an evaluation of 7779 human infections identified at the New York Salmonella 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Center.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N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Engl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Med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1957;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256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1128-1134 [PMID: 13452006 DOI: 10.1056/NEJM195706132562402]</w:t>
      </w:r>
    </w:p>
    <w:p w14:paraId="2007E2CB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14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Costanzo-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Nordin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MR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Reap EA, O'Connell JB, Robinson JA, Scanlon PJ. A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nonsteroid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anti-inflammatory drug exacerbates Coxsackie B3 murine myocarditis.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Am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Coll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1985;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1078-1082 [PMID: 2995470 DOI: 10.1016/S0735-1097(85)80312-0]</w:t>
      </w:r>
    </w:p>
    <w:p w14:paraId="69944C1A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15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Chen HS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Wang W, Wu SN, Liu JP.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Corticosteroids for viral myocarditis.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Cochrane Database Syst Rev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27471A">
        <w:rPr>
          <w:rFonts w:ascii="Book Antiqua" w:eastAsia="DengXian" w:hAnsi="Book Antiqua" w:cs="Times New Roman"/>
          <w:b/>
          <w:bCs/>
          <w:color w:val="auto"/>
          <w:kern w:val="2"/>
          <w:lang w:val="en-US" w:eastAsia="zh-CN"/>
        </w:rPr>
        <w:t>(10)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CD004471 [PMID: 24136037 DOI: 10.1002/14651858.CD004471.pub3]</w:t>
      </w:r>
    </w:p>
    <w:p w14:paraId="793870C9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16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Schultz JC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Hilliard AA, Cooper LT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Rihal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CS. Diagnosis and treatment of viral myocarditis.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Mayo Clin Proc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2009;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1001-1009 [PMID: 19880690 DOI: 10.1016/S0025-6196(11)60670-8]</w:t>
      </w:r>
    </w:p>
    <w:p w14:paraId="054BCC14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17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Carazo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Berger JS,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Reyentovich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Katz SD. Role of Antiplatelet Therapy and Anticoagulation in Nonischemic Cardiomyopathy.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Rev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2016;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211-217 [PMID: 26501990 DOI: 10.1097/CRD.0000000000000094]</w:t>
      </w:r>
    </w:p>
    <w:p w14:paraId="47E0D4E3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18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Acute infectious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diarrhoea</w:t>
      </w:r>
      <w:proofErr w:type="spellEnd"/>
      <w:r w:rsidRPr="0027471A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>.</w:t>
      </w:r>
      <w:proofErr w:type="gramEnd"/>
      <w:r w:rsidRPr="0027471A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 xml:space="preserve"> Therapeutic Guidelines Ltd [Internet]. 2019 [cited April 29, 2019]. Available from: https://tgldcdp.tg.org.au/searchAction?appendedInputButtons=Acute%20infectious%20diarrhoea</w:t>
      </w:r>
    </w:p>
    <w:p w14:paraId="1753D618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19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Brucato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Barbieri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Ferroni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Maestroni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Ligabue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Chinaglia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Cumetti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Della Casa G,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Bonomi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Mantovani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Di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Corato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Lugli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Faletti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Leuzzi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Bonamini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Modena MG, Belli R. Good prognosis for pericarditis with and without myocardial involvement: results from a multicenter, prospective cohort study.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128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42-49 [PMID: 23709669 DOI: 10.1161/CIRCULATIONAHA.113.001531]</w:t>
      </w:r>
    </w:p>
    <w:p w14:paraId="06491117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20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Bengtsson E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HEDLUND P, NISELL A, NORDENSTAM H. An epidemic due to Salmonella typhimurium (Breslau) occurring in Sweden in 1953; with special reference to clinical complications, bacteriology, serology, antibiotic treatment, and morbid anatomy.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Acta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Med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Scand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1955;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153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1-20 [PMID: 13292172]</w:t>
      </w:r>
    </w:p>
    <w:p w14:paraId="3C2165F0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21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Sanders V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Misanik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LF.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Salmonella myocarditis.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report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of a case with ventricular rupture.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Am Heart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1964;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682-685 [PMID: 14222407 DOI: 10.1016/0002-8703(64)90278-9]</w:t>
      </w:r>
    </w:p>
    <w:p w14:paraId="68508612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22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Shilkin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KB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Salmonella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typhimurium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pancarditis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Postgrad Med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1969;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45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40-43 [PMID: 4892937 DOI: 10.1136/pgmj.45.519.40]</w:t>
      </w:r>
    </w:p>
    <w:p w14:paraId="7434513A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23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Schatz JW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Wiener L, Gallagher HS, Eberly RJ.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Salmonella pericarditis: an unusual complication of myocardial infarction.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Chest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1973;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267-269 [PMID: 4579706 DOI: 10.1378/chest.64.2.267]</w:t>
      </w:r>
    </w:p>
    <w:p w14:paraId="161D2578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24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Webster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Petersen J, Edward N. Cardiac tamponade and acute renal failure following Salmonella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agona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pericarditis.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Postgrad Med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1977;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53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265-266 [PMID: 876935 DOI: 10.1136/pgmj.53.619.265]</w:t>
      </w:r>
    </w:p>
    <w:p w14:paraId="773328C2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25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Simonsen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Falk E.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 case of sudden cardiac death in connection with Salmonella typhimurium infection.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Forensic Sci Int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1980;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283-287 [PMID: 7009351 DOI: 10.1016/0379-0738(80)90214-5]</w:t>
      </w:r>
    </w:p>
    <w:p w14:paraId="00AF9537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26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Götz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Juchems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[Myocarditis caused by Salmonella typhimurium].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Klin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Wochenschr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61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1153-1157 [PMID: 6228687 DOI: 10.1007/BF01530844]</w:t>
      </w:r>
    </w:p>
    <w:p w14:paraId="6AFC0079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27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Martínez-Martínez L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Mesa E, Rodríguez JE, Sánchez MP,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Ugarte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Algora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Weber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Dámaso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Daza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Mendaza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P. [Bacteremia associated with mycotic aneurysm of the transversal aortic arch and myocarditis caused by Salmonella enteritidis].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Enferm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Infecc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Microbiol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Clin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1989;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7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97-99 [PMID: 2490676]</w:t>
      </w:r>
    </w:p>
    <w:p w14:paraId="60AB0337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28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Burt CR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Proudfoot JC, Roberts M, Horowitz RH.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Fatal myocarditis secondary to Salmonella septicemia in a young adult.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Emerg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Med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1990;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295-297 [PMID: 2373838 DOI: 10.1016/0736-4679(90)90009-K]</w:t>
      </w:r>
    </w:p>
    <w:p w14:paraId="1BA73185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29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Dunbabin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DW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Pericarditis due to Salmonella </w:t>
      </w:r>
      <w:proofErr w:type="spellStart"/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dublin</w:t>
      </w:r>
      <w:proofErr w:type="spellEnd"/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Postgrad Med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1990;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252-253 [PMID: 2362900 DOI: 10.1136/pgmj.66.773.252-a]</w:t>
      </w:r>
    </w:p>
    <w:p w14:paraId="78237B4D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30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Doig JC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Hilton CJ, Reid DS.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Salmonella: a rare cause of subacute effusive-constrictive pericarditis.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Br Heart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1991;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65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296-297 [PMID: 2039677 DOI: 10.1136/hrt.65.5.296]</w:t>
      </w:r>
    </w:p>
    <w:p w14:paraId="043E3DD3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31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Clesham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GJ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Davies GJ. Bacterial pericarditis caused by Salmonella enteritidis 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phage type 1.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41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241-243 [PMID: 8288415 DOI: 10.1016/0167-5273(93)90122-W]</w:t>
      </w:r>
    </w:p>
    <w:p w14:paraId="62D67D13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32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Li EK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Cohen MG, Ho AK, Cheng AF.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Salmonella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bacteraemia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occurring concurrently with the first presentation of systemic lupus erythematosus.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Br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Rheumatol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32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66-67 [PMID: 8422563 DOI: 10.1093/rheumatology/32.1.66]</w:t>
      </w:r>
    </w:p>
    <w:p w14:paraId="59892F4C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33 </w:t>
      </w:r>
      <w:proofErr w:type="gram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Yang</w:t>
      </w:r>
      <w:proofErr w:type="gram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CH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Chen KJ, Tseng HH, Yang CJ, Liu JD. Salmonella pericarditis and empyema: a case report.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Zhonghua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Yi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Xue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Za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Zhi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(Taipei)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1995;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199-204 [PMID: 8854443]</w:t>
      </w:r>
    </w:p>
    <w:p w14:paraId="7EE857F0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34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Victor F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Gras D, Le Breton H, Gras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Amelot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Pony JC.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[Salmonella enteritidis pericarditis.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Apropos of a case and review of the literature].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Arch Mal Coeur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Vaiss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1997;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90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301-303 [PMID: 9181041]</w:t>
      </w:r>
    </w:p>
    <w:p w14:paraId="32829085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35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Kiuchi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K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Endo T,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Nejima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Okamatsu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Takayama M, Takano T, Hayakawa H. Purulent pericarditis with tamponade caused by Salmonella enteritidis.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Jpn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62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139-141 [PMID: 9559435 DOI: 10.1253/jcj.62.139]</w:t>
      </w:r>
    </w:p>
    <w:p w14:paraId="55EEFB62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36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Badawi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R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Nageh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T, Walker D, Wray R. Nontyphoidal salmonella pericarditis: a case of Salmonella typhimurium phage type 2 pericarditis.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2002;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82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187-189 [PMID: 11853909 DOI: 10.1016/S0167-5273(01)00617-9]</w:t>
      </w:r>
    </w:p>
    <w:p w14:paraId="4C2EB9DD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37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Pace F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Fanfarillo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Giorgino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Baratta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L. Salmonella enteritidis pericarditis: case report and review of the literature.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Ann Ital Med Int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2002;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17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189-192 [PMID: 12402668]</w:t>
      </w:r>
    </w:p>
    <w:p w14:paraId="379D3644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38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Salavert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Navarro V,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Roig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P. [Purulent pericarditis due to Salmonella enterica subsp.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arizonae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].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Enferm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Infecc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Microbiol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Clin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2002;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20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47-49 [PMID: 11820989 DOI: 10.1016/S0213-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005X(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02)72738-9]</w:t>
      </w:r>
    </w:p>
    <w:p w14:paraId="2537A685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39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Candel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FJ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Roca-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Arbonés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V,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Núñez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MJ, Arroyo C, Valdivia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Téllez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MJ,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Picazo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JJ.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 rare cause of pericarditis.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Clin Microbiol Infect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1261-1263 [PMID: 14687001 DOI: 10.1111/j.1469-0691.2003.00802.x]</w:t>
      </w:r>
    </w:p>
    <w:p w14:paraId="62FC11A8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40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Yoshioka H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Shigemitsu K, Takeuchi M, Mori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Imaizumi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Ueda Y. Salmonella pericarditis in a patient with primary idiopathic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chylopericardium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Jpn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Thorac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Cardiovasc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Surg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2003;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51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: 16-17 [PMID: 12645149 DOI: 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>10.1007/s11748-003-0059-7]</w:t>
      </w:r>
    </w:p>
    <w:p w14:paraId="7B3E55F6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41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Arruvito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L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Ber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MG,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Martínez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Martínez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JA. [Purulent pericarditis with pericardial tamponade caused by Streptococcus agalactiae and Salmonella enterica no typhi].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Medicina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(B Aires)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2004;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64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340-342 [PMID: 15338978]</w:t>
      </w:r>
    </w:p>
    <w:p w14:paraId="2174A8D8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42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Can F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Demirbilek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Erdem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Ciftci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U,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Tunaoglu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Laleli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Y. A purulent pericarditis caused by Salmonella typhimurium.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J Med Microbiol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2004;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53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1051-1052 [PMID: 15358830 DOI: 10.1099/jmm.0.05449-0]</w:t>
      </w:r>
    </w:p>
    <w:p w14:paraId="137E1E4B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43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Fernández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Guerrero ML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Aguado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Arribas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Lumbreras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de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Gorgolas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M. The spectrum of cardiovascular infections due to Salmonella enterica: a review of clinical features and factors determining outcome.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Medicine (Baltimore)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2004;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83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123-138 [PMID: 15028966 DOI: 10.1097/01.md.0000125652.75260.cf]</w:t>
      </w:r>
    </w:p>
    <w:p w14:paraId="685CE315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44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Hoag JB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Sessler CN. A comprehensive review of disseminated Salmonella </w:t>
      </w:r>
      <w:proofErr w:type="spellStart"/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arizona</w:t>
      </w:r>
      <w:proofErr w:type="spellEnd"/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infection with an illustrative case presentation.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South Med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2005;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1123-1129 [PMID: 16351033 DOI: 10.1097/01.smj.0000177346.07719.00]</w:t>
      </w:r>
    </w:p>
    <w:p w14:paraId="4E80938A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45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Górecki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B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Flasiński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Górski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J. [Patient with purulent pericarditis caused by Salmonella enteritidis complicated by tamponade].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Kardiol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Pol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664-7; discussion 667-8 [PMID: 18626836]</w:t>
      </w:r>
    </w:p>
    <w:p w14:paraId="35A8F917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46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Sahu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Sujatha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Parija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SC. Pericardial effusion - an unusual manifestation of salmonellosis: a case report.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Cases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375 [PMID: 19061513 DOI: 10.1186/1757-1626-1-375]</w:t>
      </w:r>
    </w:p>
    <w:p w14:paraId="2E68A6AC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47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Takamiya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Y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Shirai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Fujino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Miller N, Tsuchiya Y, Okabe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Saku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K. Purulent pericarditis with Salmonella enteritidis in a patient with CD4/CD8 depression.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51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201-204 [PMID: 18522796 DOI: 10.1016/j.jjcc.2007.12.004]</w:t>
      </w:r>
    </w:p>
    <w:p w14:paraId="7FCEDA9D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48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Hibbert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B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Costiniuk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Hibbert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Joseph P,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Alanazi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Simard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T,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Dennie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Angel JB, O'Brien ER.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Cardiovascular complications of Salmonella enteritidis infection.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Can J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2010;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323-325 [PMID: 20931102 DOI: 10.1016/S0828-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282X(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10)70444-X]</w:t>
      </w:r>
    </w:p>
    <w:p w14:paraId="3DA5B9D6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49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Tseng JR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Lee MJ, Lin JL, Yen TH.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Definite and probable septic pericarditis in 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>hemodialysis.</w:t>
      </w:r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Ren Fail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2010;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32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1177-1182 [PMID: 20954978 DOI: 10.3109/0886022X.2010.516858]</w:t>
      </w:r>
    </w:p>
    <w:p w14:paraId="19D729E0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50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Ortiz D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Siegal EM, Kramer C,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Khandheria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BK, </w:t>
      </w:r>
      <w:proofErr w:type="spellStart"/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Brauer</w:t>
      </w:r>
      <w:proofErr w:type="spellEnd"/>
      <w:proofErr w:type="gram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E. Nontyphoidal cardiac salmonellosis: two case reports and a review of the literature.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Tex Heart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Inst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2014;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41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401-406 [PMID: 25120393 DOI: 10.14503/THIJ-13-3722]</w:t>
      </w:r>
    </w:p>
    <w:p w14:paraId="6E6E35C3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51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Chand G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Jhaj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Sanam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Sinha P, Alexander P. Pericardial salmonella with cardiac tamponade and ventricular wall rupture: A case report.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Ann Med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Surg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(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Lond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)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2016;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7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83-86 [PMID: 27141304 DOI: 10.1016/j.amsu.2016.03.024]</w:t>
      </w:r>
    </w:p>
    <w:p w14:paraId="15116D4F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proofErr w:type="gram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52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Zaman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T</w:t>
      </w:r>
      <w:proofErr w:type="gramEnd"/>
      <w:r w:rsidRPr="0027471A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>,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Vinayak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Sonti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Salmonella Enteritidis Myopericarditis Progressing to Cardiac Tamponade. </w:t>
      </w:r>
      <w:r w:rsidRPr="0027471A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Chest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2015; </w:t>
      </w:r>
      <w:r w:rsidRPr="0027471A">
        <w:rPr>
          <w:rFonts w:ascii="Book Antiqua" w:eastAsia="DengXian" w:hAnsi="Book Antiqua" w:cs="Times New Roman"/>
          <w:b/>
          <w:bCs/>
          <w:color w:val="auto"/>
          <w:kern w:val="2"/>
          <w:lang w:val="en-US" w:eastAsia="zh-CN"/>
        </w:rPr>
        <w:t>148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266A [DOI: 10.1378/chest.2243595]</w:t>
      </w:r>
    </w:p>
    <w:p w14:paraId="589B1FBA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53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Dawar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R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Ganjoo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Imdadi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Bhandari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V. Multidrug Resistant Invasive Nontyphoidal Salmonella Isolated from and Masquerading Healed Tubercular Constrictive Pericarditis and Study of Virulence Markers.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Cureus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2017;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e1198 [PMID: 28560124 DOI: 10.7759/cureus.1198]</w:t>
      </w:r>
    </w:p>
    <w:p w14:paraId="521D0CF8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54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Kuo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CC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Yu WL, Lee CH, Wu NC. Purulent constrictive pericarditis caused by Salmonella enteritidis in a patient with adult-onset Still's disease: A case report.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Medicine (Baltimore)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2017;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e8949 [PMID: 29390286 DOI: 10.1097/MD.0000000000008949]</w:t>
      </w:r>
    </w:p>
    <w:p w14:paraId="3F875D3C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55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Suzuki A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Tanaka T,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Ohba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Ito N, Sakai Y, Kaneko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Machii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Nonaka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Goto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Y,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Takase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H. Purulent Pericarditis with Salmonella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enterica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Subspecies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arizona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in a Patient with Type 2 Diabetes Mellitus.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Intern Med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2017;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56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2171-2174 [PMID: 28781305 DOI: 10.2169/internalmedicine.8293-16]</w:t>
      </w:r>
    </w:p>
    <w:p w14:paraId="4710AA27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56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Ezad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S</w:t>
      </w:r>
      <w:r w:rsidRPr="0027471A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>,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McGee M, Murch S. A Case of Salmonella typhimurium Myocarditis Confirmed on Cardiac Magnetic Resonance Imaging. </w:t>
      </w:r>
      <w:r w:rsidRPr="0027471A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Heart Lung Circ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2018; </w:t>
      </w:r>
      <w:r w:rsidRPr="0027471A">
        <w:rPr>
          <w:rFonts w:ascii="Book Antiqua" w:eastAsia="DengXian" w:hAnsi="Book Antiqua" w:cs="Times New Roman"/>
          <w:b/>
          <w:bCs/>
          <w:color w:val="auto"/>
          <w:kern w:val="2"/>
          <w:lang w:val="en-US" w:eastAsia="zh-CN"/>
        </w:rPr>
        <w:t>27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S207 [DOI: 10.1016/j.hlc.2018.06.371]</w:t>
      </w:r>
    </w:p>
    <w:p w14:paraId="655C6E76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57 </w:t>
      </w:r>
      <w:proofErr w:type="spellStart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Sundbom</w:t>
      </w:r>
      <w:proofErr w:type="spellEnd"/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P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Suutari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Abdulhadi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Broda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W,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Csegedi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M.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Salmonella enteritidis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causing myocarditis in a previously healthy 22-year-old male.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Oxf</w:t>
      </w:r>
      <w:proofErr w:type="spellEnd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Med Case Reports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2018;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2018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omy106 [PMID: 30487991 DOI: 10.1093/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omcr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/omy106]</w:t>
      </w:r>
    </w:p>
    <w:p w14:paraId="26068BF8" w14:textId="77777777" w:rsidR="009C71F1" w:rsidRPr="0027471A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58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Saddler K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Castro-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Lainez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MT,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Deliz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-Aguirre R, Muñoz J, Aguilar Espinal JA, Sierra-Hoffman M,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Chandna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Howel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Midturi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Winn R. Nontyphoidal </w:t>
      </w:r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Salmonella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purulent pericarditis presenting with pericardial tamponade in a patient on infliximab therapy. </w:t>
      </w:r>
      <w:proofErr w:type="spellStart"/>
      <w:r w:rsidRPr="0027471A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IDCases</w:t>
      </w:r>
      <w:proofErr w:type="spellEnd"/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2019; </w:t>
      </w:r>
      <w:r w:rsidRPr="0027471A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15</w:t>
      </w:r>
      <w:r w:rsidRPr="0027471A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e00500 [PMID: 30788216 DOI: 10.1016/j.idcr.2019.e00500]</w:t>
      </w:r>
    </w:p>
    <w:p w14:paraId="5F9B1EBD" w14:textId="0EE95A87" w:rsidR="005F7D05" w:rsidRPr="0027471A" w:rsidRDefault="005F7D05" w:rsidP="00D30D6B">
      <w:pPr>
        <w:spacing w:after="0" w:line="360" w:lineRule="auto"/>
        <w:jc w:val="both"/>
        <w:rPr>
          <w:rFonts w:ascii="Book Antiqua" w:eastAsia="MS PMincho" w:hAnsi="Book Antiqua" w:cstheme="majorBidi"/>
        </w:rPr>
      </w:pPr>
    </w:p>
    <w:p w14:paraId="2336CE37" w14:textId="6F6D6069" w:rsidR="009C71F1" w:rsidRPr="0027471A" w:rsidRDefault="009C71F1" w:rsidP="009C71F1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  <w:bookmarkStart w:id="57" w:name="OLE_LINK139"/>
      <w:bookmarkStart w:id="58" w:name="OLE_LINK140"/>
      <w:bookmarkStart w:id="59" w:name="OLE_LINK287"/>
      <w:bookmarkStart w:id="60" w:name="OLE_LINK288"/>
      <w:bookmarkStart w:id="61" w:name="OLE_LINK70"/>
      <w:bookmarkStart w:id="62" w:name="OLE_LINK110"/>
      <w:bookmarkStart w:id="63" w:name="OLE_LINK109"/>
      <w:bookmarkStart w:id="64" w:name="OLE_LINK138"/>
      <w:bookmarkStart w:id="65" w:name="OLE_LINK72"/>
      <w:bookmarkStart w:id="66" w:name="OLE_LINK116"/>
      <w:bookmarkStart w:id="67" w:name="OLE_LINK95"/>
      <w:bookmarkStart w:id="68" w:name="OLE_LINK118"/>
      <w:bookmarkStart w:id="69" w:name="OLE_LINK198"/>
      <w:bookmarkStart w:id="70" w:name="OLE_LINK154"/>
      <w:bookmarkStart w:id="71" w:name="OLE_LINK251"/>
      <w:bookmarkStart w:id="72" w:name="OLE_LINK167"/>
      <w:bookmarkStart w:id="73" w:name="OLE_LINK126"/>
      <w:bookmarkStart w:id="74" w:name="OLE_LINK234"/>
      <w:bookmarkStart w:id="75" w:name="OLE_LINK157"/>
      <w:bookmarkStart w:id="76" w:name="OLE_LINK187"/>
      <w:bookmarkStart w:id="77" w:name="OLE_LINK204"/>
      <w:bookmarkStart w:id="78" w:name="OLE_LINK255"/>
      <w:bookmarkStart w:id="79" w:name="OLE_LINK229"/>
      <w:bookmarkStart w:id="80" w:name="OLE_LINK268"/>
      <w:bookmarkStart w:id="81" w:name="OLE_LINK310"/>
      <w:bookmarkStart w:id="82" w:name="OLE_LINK338"/>
      <w:bookmarkStart w:id="83" w:name="OLE_LINK340"/>
      <w:bookmarkStart w:id="84" w:name="OLE_LINK264"/>
      <w:bookmarkStart w:id="85" w:name="OLE_LINK345"/>
      <w:bookmarkStart w:id="86" w:name="OLE_LINK256"/>
      <w:bookmarkStart w:id="87" w:name="OLE_LINK299"/>
      <w:bookmarkStart w:id="88" w:name="OLE_LINK265"/>
      <w:bookmarkStart w:id="89" w:name="OLE_LINK254"/>
      <w:bookmarkStart w:id="90" w:name="OLE_LINK357"/>
      <w:bookmarkStart w:id="91" w:name="OLE_LINK382"/>
      <w:bookmarkStart w:id="92" w:name="OLE_LINK333"/>
      <w:bookmarkStart w:id="93" w:name="OLE_LINK334"/>
      <w:bookmarkStart w:id="94" w:name="OLE_LINK400"/>
      <w:bookmarkStart w:id="95" w:name="OLE_LINK365"/>
      <w:bookmarkStart w:id="96" w:name="OLE_LINK467"/>
      <w:bookmarkStart w:id="97" w:name="OLE_LINK399"/>
      <w:bookmarkStart w:id="98" w:name="OLE_LINK443"/>
      <w:bookmarkStart w:id="99" w:name="OLE_LINK372"/>
      <w:bookmarkStart w:id="100" w:name="OLE_LINK425"/>
      <w:bookmarkStart w:id="101" w:name="OLE_LINK450"/>
      <w:bookmarkStart w:id="102" w:name="OLE_LINK402"/>
      <w:bookmarkStart w:id="103" w:name="OLE_LINK385"/>
      <w:bookmarkStart w:id="104" w:name="OLE_LINK396"/>
      <w:bookmarkStart w:id="105" w:name="OLE_LINK436"/>
      <w:bookmarkStart w:id="106" w:name="OLE_LINK421"/>
      <w:bookmarkStart w:id="107" w:name="OLE_LINK426"/>
      <w:bookmarkStart w:id="108" w:name="OLE_LINK456"/>
      <w:bookmarkStart w:id="109" w:name="OLE_LINK505"/>
      <w:bookmarkStart w:id="110" w:name="OLE_LINK490"/>
      <w:bookmarkStart w:id="111" w:name="OLE_LINK531"/>
      <w:bookmarkStart w:id="112" w:name="OLE_LINK460"/>
      <w:bookmarkStart w:id="113" w:name="OLE_LINK463"/>
      <w:bookmarkStart w:id="114" w:name="OLE_LINK487"/>
      <w:bookmarkStart w:id="115" w:name="OLE_LINK515"/>
      <w:bookmarkStart w:id="116" w:name="OLE_LINK509"/>
      <w:bookmarkStart w:id="117" w:name="OLE_LINK538"/>
      <w:bookmarkStart w:id="118" w:name="OLE_LINK606"/>
      <w:bookmarkStart w:id="119" w:name="OLE_LINK662"/>
      <w:bookmarkStart w:id="120" w:name="OLE_LINK663"/>
      <w:bookmarkStart w:id="121" w:name="OLE_LINK738"/>
      <w:bookmarkStart w:id="122" w:name="OLE_LINK666"/>
      <w:bookmarkStart w:id="123" w:name="OLE_LINK667"/>
      <w:bookmarkStart w:id="124" w:name="OLE_LINK672"/>
      <w:bookmarkStart w:id="125" w:name="OLE_LINK727"/>
      <w:bookmarkStart w:id="126" w:name="OLE_LINK703"/>
      <w:bookmarkStart w:id="127" w:name="OLE_LINK765"/>
      <w:bookmarkStart w:id="128" w:name="OLE_LINK724"/>
      <w:bookmarkStart w:id="129" w:name="OLE_LINK771"/>
      <w:bookmarkStart w:id="130" w:name="OLE_LINK879"/>
      <w:bookmarkStart w:id="131" w:name="OLE_LINK903"/>
      <w:bookmarkStart w:id="132" w:name="OLE_LINK880"/>
      <w:bookmarkStart w:id="133" w:name="OLE_LINK944"/>
      <w:bookmarkStart w:id="134" w:name="OLE_LINK881"/>
      <w:bookmarkStart w:id="135" w:name="OLE_LINK882"/>
      <w:bookmarkStart w:id="136" w:name="OLE_LINK883"/>
      <w:bookmarkStart w:id="137" w:name="OLE_LINK884"/>
      <w:bookmarkStart w:id="138" w:name="OLE_LINK907"/>
      <w:bookmarkStart w:id="139" w:name="OLE_LINK941"/>
      <w:bookmarkStart w:id="140" w:name="OLE_LINK886"/>
      <w:bookmarkStart w:id="141" w:name="OLE_LINK887"/>
      <w:bookmarkStart w:id="142" w:name="OLE_LINK918"/>
      <w:bookmarkStart w:id="143" w:name="OLE_LINK894"/>
      <w:bookmarkStart w:id="144" w:name="OLE_LINK899"/>
      <w:bookmarkStart w:id="145" w:name="OLE_LINK953"/>
      <w:bookmarkStart w:id="146" w:name="OLE_LINK954"/>
      <w:bookmarkStart w:id="147" w:name="OLE_LINK977"/>
      <w:bookmarkStart w:id="148" w:name="OLE_LINK978"/>
      <w:bookmarkStart w:id="149" w:name="OLE_LINK1034"/>
      <w:bookmarkStart w:id="150" w:name="OLE_LINK991"/>
      <w:bookmarkStart w:id="151" w:name="OLE_LINK1013"/>
      <w:bookmarkStart w:id="152" w:name="OLE_LINK1022"/>
      <w:bookmarkStart w:id="153" w:name="OLE_LINK1030"/>
      <w:bookmarkStart w:id="154" w:name="OLE_LINK1063"/>
      <w:bookmarkStart w:id="155" w:name="OLE_LINK1009"/>
      <w:bookmarkStart w:id="156" w:name="OLE_LINK1064"/>
      <w:bookmarkStart w:id="157" w:name="OLE_LINK1035"/>
      <w:bookmarkStart w:id="158" w:name="OLE_LINK1012"/>
      <w:r w:rsidRPr="0027471A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P-Reviewer:</w:t>
      </w:r>
      <w:r w:rsidRPr="0027471A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 xml:space="preserve"> </w:t>
      </w:r>
      <w:r w:rsidRPr="0027471A">
        <w:rPr>
          <w:rFonts w:ascii="Book Antiqua" w:eastAsia="宋体" w:hAnsi="Book Antiqua" w:cs="Times New Roman"/>
          <w:bCs/>
          <w:color w:val="000000"/>
          <w:kern w:val="2"/>
          <w:lang w:eastAsia="zh-CN"/>
        </w:rPr>
        <w:t xml:space="preserve">Kharlamov AN </w:t>
      </w:r>
      <w:r w:rsidRPr="0027471A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S-Editor:</w:t>
      </w:r>
      <w:r w:rsidRPr="0027471A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Yan JP</w:t>
      </w:r>
    </w:p>
    <w:p w14:paraId="0891DEFD" w14:textId="57BC997B" w:rsidR="009C71F1" w:rsidRPr="0027471A" w:rsidRDefault="009C71F1" w:rsidP="0027471A">
      <w:pPr>
        <w:widowControl w:val="0"/>
        <w:wordWrap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</w:pPr>
      <w:r w:rsidRPr="0027471A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L-Editor:</w:t>
      </w:r>
      <w:r w:rsidR="0027471A" w:rsidRPr="0027471A">
        <w:rPr>
          <w:rFonts w:ascii="Book Antiqua" w:eastAsia="宋体" w:hAnsi="Book Antiqua" w:cs="Times New Roman" w:hint="eastAsia"/>
          <w:b/>
          <w:bCs/>
          <w:color w:val="000000"/>
          <w:kern w:val="2"/>
          <w:lang w:val="en-US" w:eastAsia="zh-CN"/>
        </w:rPr>
        <w:t xml:space="preserve"> </w:t>
      </w:r>
      <w:proofErr w:type="gramStart"/>
      <w:r w:rsidR="0027471A" w:rsidRPr="0027471A">
        <w:rPr>
          <w:rFonts w:ascii="Book Antiqua" w:eastAsia="宋体" w:hAnsi="Book Antiqua" w:cs="Times New Roman" w:hint="eastAsia"/>
          <w:bCs/>
          <w:color w:val="000000"/>
          <w:kern w:val="2"/>
          <w:lang w:val="en-US" w:eastAsia="zh-CN"/>
        </w:rPr>
        <w:t>A</w:t>
      </w:r>
      <w:proofErr w:type="gramEnd"/>
      <w:r w:rsidRPr="0027471A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</w:t>
      </w:r>
      <w:r w:rsidRPr="0027471A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E-Editor:</w:t>
      </w:r>
      <w:r w:rsidR="0027471A" w:rsidRPr="0027471A">
        <w:rPr>
          <w:rFonts w:ascii="Book Antiqua" w:eastAsia="宋体" w:hAnsi="Book Antiqua" w:cs="Times New Roman" w:hint="eastAsia"/>
          <w:b/>
          <w:bCs/>
          <w:color w:val="000000"/>
          <w:kern w:val="2"/>
          <w:lang w:val="en-US" w:eastAsia="zh-CN"/>
        </w:rPr>
        <w:t xml:space="preserve"> </w:t>
      </w:r>
      <w:r w:rsidR="0027471A" w:rsidRPr="0027471A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>Zhang YL</w:t>
      </w:r>
    </w:p>
    <w:bookmarkEnd w:id="57"/>
    <w:bookmarkEnd w:id="58"/>
    <w:p w14:paraId="5F243C91" w14:textId="77777777" w:rsidR="009C71F1" w:rsidRPr="0027471A" w:rsidRDefault="009C71F1" w:rsidP="009C71F1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</w:p>
    <w:p w14:paraId="2942A025" w14:textId="0977DAF2" w:rsidR="00AC78FC" w:rsidRPr="0027471A" w:rsidRDefault="009C71F1" w:rsidP="009C71F1">
      <w:pPr>
        <w:spacing w:after="0" w:line="360" w:lineRule="auto"/>
        <w:rPr>
          <w:rFonts w:ascii="Book Antiqua" w:eastAsia="宋体" w:hAnsi="Book Antiqua" w:cs="宋体"/>
          <w:color w:val="auto"/>
          <w:lang w:val="en-US" w:eastAsia="zh-CN"/>
        </w:rPr>
      </w:pP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t xml:space="preserve">Specialty type: </w:t>
      </w:r>
      <w:r w:rsidRPr="0027471A">
        <w:rPr>
          <w:rFonts w:ascii="Book Antiqua" w:eastAsia="微软雅黑" w:hAnsi="Book Antiqua" w:cs="宋体"/>
        </w:rPr>
        <w:t>Cardiac and cardiovascular systems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br/>
      </w: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t xml:space="preserve">Country of origin: 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t>Australia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br/>
      </w: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t>Peer-review report classification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br/>
      </w: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t xml:space="preserve">Grade A (Excellent): 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t>0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br/>
      </w: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t xml:space="preserve">Grade B (Very good): 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t>0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br/>
      </w: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t xml:space="preserve">Grade C (Good): 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t>C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br/>
      </w: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t xml:space="preserve">Grade D (Fair): 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t>0</w:t>
      </w:r>
      <w:r w:rsidRPr="0027471A">
        <w:rPr>
          <w:rFonts w:ascii="Book Antiqua" w:eastAsia="宋体" w:hAnsi="Book Antiqua" w:cs="宋体"/>
          <w:b/>
          <w:color w:val="auto"/>
          <w:lang w:val="en-US" w:eastAsia="zh-CN"/>
        </w:rPr>
        <w:br/>
        <w:t xml:space="preserve">Grade E (Poor): </w:t>
      </w:r>
      <w:r w:rsidRPr="0027471A">
        <w:rPr>
          <w:rFonts w:ascii="Book Antiqua" w:eastAsia="宋体" w:hAnsi="Book Antiqua" w:cs="宋体"/>
          <w:color w:val="auto"/>
          <w:lang w:val="en-US" w:eastAsia="zh-CN"/>
        </w:rPr>
        <w:t>0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2081B4D9" w14:textId="2B03B530" w:rsidR="00AC78FC" w:rsidRPr="0027471A" w:rsidRDefault="00AC78FC">
      <w:pPr>
        <w:rPr>
          <w:rFonts w:ascii="Book Antiqua" w:eastAsia="MS PMincho" w:hAnsi="Book Antiqua" w:cstheme="majorBidi"/>
        </w:rPr>
      </w:pPr>
      <w:r w:rsidRPr="0027471A">
        <w:rPr>
          <w:rFonts w:ascii="Book Antiqua" w:eastAsia="MS PMincho" w:hAnsi="Book Antiqua" w:cstheme="majorBidi"/>
        </w:rPr>
        <w:br w:type="page"/>
      </w:r>
    </w:p>
    <w:p w14:paraId="1488FEA4" w14:textId="3188345B" w:rsidR="009E2725" w:rsidRPr="0027471A" w:rsidRDefault="009E2725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  <w:r w:rsidRPr="0027471A">
        <w:rPr>
          <w:rFonts w:ascii="Book Antiqua" w:eastAsia="宋体" w:hAnsi="Book Antiqua"/>
          <w:b/>
        </w:rPr>
        <w:lastRenderedPageBreak/>
        <w:t>Table 1 Non-</w:t>
      </w:r>
      <w:r w:rsidR="001F69A4" w:rsidRPr="0027471A">
        <w:rPr>
          <w:rFonts w:ascii="Book Antiqua" w:eastAsia="宋体" w:hAnsi="Book Antiqua"/>
          <w:b/>
        </w:rPr>
        <w:t>typhoidal salmonella pericarditis and myocarditis</w:t>
      </w:r>
    </w:p>
    <w:tbl>
      <w:tblPr>
        <w:tblStyle w:val="GridTable21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1559"/>
        <w:gridCol w:w="1701"/>
        <w:gridCol w:w="1277"/>
        <w:gridCol w:w="1274"/>
      </w:tblGrid>
      <w:tr w:rsidR="00D30D6B" w:rsidRPr="0027471A" w14:paraId="0A6F66E5" w14:textId="77777777" w:rsidTr="00096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E4E905C" w14:textId="6DB8D868" w:rsidR="00D46F21" w:rsidRPr="0027471A" w:rsidRDefault="00D46F21" w:rsidP="00D30D6B">
            <w:pPr>
              <w:spacing w:line="360" w:lineRule="auto"/>
              <w:jc w:val="both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Author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F429055" w14:textId="1F6E9B81" w:rsidR="00D46F21" w:rsidRPr="0027471A" w:rsidRDefault="009C0145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Relevant </w:t>
            </w:r>
            <w:r w:rsidR="001F69A4" w:rsidRPr="0027471A">
              <w:rPr>
                <w:rFonts w:ascii="Book Antiqua" w:eastAsia="宋体" w:hAnsi="Book Antiqua"/>
                <w:sz w:val="21"/>
                <w:szCs w:val="21"/>
              </w:rPr>
              <w:t>medical history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7050925" w14:textId="341C204B" w:rsidR="00D46F21" w:rsidRPr="0027471A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Age and </w:t>
            </w:r>
            <w:r w:rsidR="001F69A4" w:rsidRPr="0027471A">
              <w:rPr>
                <w:rFonts w:ascii="Book Antiqua" w:eastAsia="宋体" w:hAnsi="Book Antiqua"/>
                <w:sz w:val="21"/>
                <w:szCs w:val="21"/>
              </w:rPr>
              <w:t>s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>ex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73C7D3F" w14:textId="125D2AC6" w:rsidR="00D46F21" w:rsidRPr="0027471A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Cardiac </w:t>
            </w:r>
            <w:r w:rsidR="001F69A4" w:rsidRPr="0027471A">
              <w:rPr>
                <w:rFonts w:ascii="Book Antiqua" w:eastAsia="宋体" w:hAnsi="Book Antiqua"/>
                <w:sz w:val="21"/>
                <w:szCs w:val="21"/>
              </w:rPr>
              <w:t>m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>anifestation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9DCB8E" w14:textId="3519D702" w:rsidR="00D46F21" w:rsidRPr="0027471A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Organism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3E96CF1E" w14:textId="21355BAA" w:rsidR="00D46F21" w:rsidRPr="0027471A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Complications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3A948525" w14:textId="0F13B00E" w:rsidR="00D46F21" w:rsidRPr="0027471A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Outcome</w:t>
            </w:r>
          </w:p>
        </w:tc>
      </w:tr>
      <w:tr w:rsidR="00D30D6B" w:rsidRPr="0027471A" w14:paraId="2571A99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CA512E5" w14:textId="19A76C04" w:rsidR="00AE634B" w:rsidRPr="0027471A" w:rsidRDefault="00B67105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Bengtsson</w:t>
            </w:r>
            <w:r w:rsidR="00224DD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224DD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26456A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26456A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&lt;EndNote&gt;&lt;Cite&gt;&lt;Author&gt;Bengtsson&lt;/Author&gt;&lt;Year&gt;1955&lt;/Year&gt;&lt;RecNum&gt;20&lt;/RecNum&gt;&lt;DisplayText&gt;&lt;style face="superscript"&gt;[20]&lt;/style&gt;&lt;/DisplayText&gt;&lt;record&gt;&lt;rec-number&gt;20&lt;/rec-number&gt;&lt;foreign-keys&gt;&lt;key app="EN" db-id="vsetw9x982v0e2estz4vze010rd90xrse9dw" timestamp="1572825767"&gt;20&lt;/key&gt;&lt;/foreign-keys&gt;&lt;ref-type name="Journal Article"&gt;17&lt;/ref-type&gt;&lt;contributors&gt;&lt;authors&gt;&lt;author&gt;Bengtsson, E.&lt;/author&gt;&lt;author&gt;Hedlund, P.&lt;/author&gt;&lt;author&gt;Nisell, A.&lt;/author&gt;&lt;author&gt;Nordenstam, H.&lt;/author&gt;&lt;/authors&gt;&lt;/contributors&gt;&lt;titles&gt;&lt;title&gt;An epidemic due to Salmonella typhimurium (Breslau) occurring in Sweden in 1953; with special reference to clinical complications, bacteriology, serology, antibiotic treatment, and morbid anatomy&lt;/title&gt;&lt;secondary-title&gt;Acta Med Scand&lt;/secondary-title&gt;&lt;alt-title&gt;Acta medica Scandinavica&lt;/alt-title&gt;&lt;/titles&gt;&lt;periodical&gt;&lt;full-title&gt;Acta Med Scand&lt;/full-title&gt;&lt;abbr-1&gt;Acta medica Scandinavica&lt;/abbr-1&gt;&lt;/periodical&gt;&lt;alt-periodical&gt;&lt;full-title&gt;Acta Med Scand&lt;/full-title&gt;&lt;abbr-1&gt;Acta medica Scandinavica&lt;/abbr-1&gt;&lt;/alt-periodical&gt;&lt;pages&gt;1-20&lt;/pages&gt;&lt;volume&gt;153&lt;/volume&gt;&lt;number&gt;1&lt;/number&gt;&lt;edition&gt;1955/12/16&lt;/edition&gt;&lt;keywords&gt;&lt;keyword&gt;Anti-Bacterial Agents/*therapeutic use&lt;/keyword&gt;&lt;keyword&gt;*Antibiotics, Antitubercular&lt;/keyword&gt;&lt;keyword&gt;*Bacteriology&lt;/keyword&gt;&lt;keyword&gt;*Dermatologic Agents&lt;/keyword&gt;&lt;keyword&gt;Humans&lt;/keyword&gt;&lt;keyword&gt;*Salmonella&lt;/keyword&gt;&lt;keyword&gt;Salmonella Infections/*epidemiology&lt;/keyword&gt;&lt;keyword&gt;*Salmonella typhimurium&lt;/keyword&gt;&lt;keyword&gt;Sweden&lt;/keyword&gt;&lt;keyword&gt;*ANTIBIOTICS/therapeutic use&lt;/keyword&gt;&lt;keyword&gt;*SALMONELLA INFECTIONS/epidemiology&lt;/keyword&gt;&lt;/keywords&gt;&lt;dates&gt;&lt;year&gt;1955&lt;/year&gt;&lt;pub-dates&gt;&lt;date&gt;Dec 16&lt;/date&gt;&lt;/pub-dates&gt;&lt;/dates&gt;&lt;isbn&gt;0001-6101 (Print)&amp;#xD;0001-6101&lt;/isbn&gt;&lt;accession-num&gt;13292172&lt;/accession-num&gt;&lt;urls&gt;&lt;/urls&gt;&lt;remote-database-provider&gt;NLM&lt;/remote-database-provider&gt;&lt;language&gt;eng&lt;/language&gt;&lt;/record&gt;&lt;/Cite&gt;&lt;/EndNote&gt;</w:instrText>
            </w:r>
            <w:r w:rsidR="0026456A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26456A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[20]</w:t>
            </w:r>
            <w:r w:rsidR="0026456A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 1955</w:t>
            </w:r>
          </w:p>
        </w:tc>
        <w:tc>
          <w:tcPr>
            <w:tcW w:w="1559" w:type="dxa"/>
            <w:shd w:val="clear" w:color="auto" w:fill="auto"/>
          </w:tcPr>
          <w:p w14:paraId="13D2D75A" w14:textId="7A5BC1D9" w:rsidR="00AE634B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1A9C4A6D" w14:textId="44DBC7E4" w:rsidR="00AE634B" w:rsidRPr="0027471A" w:rsidRDefault="00615292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50F</w:t>
            </w:r>
          </w:p>
        </w:tc>
        <w:tc>
          <w:tcPr>
            <w:tcW w:w="1559" w:type="dxa"/>
            <w:shd w:val="clear" w:color="auto" w:fill="auto"/>
          </w:tcPr>
          <w:p w14:paraId="78DFE9F2" w14:textId="650ADED6" w:rsidR="00AE634B" w:rsidRPr="0027471A" w:rsidRDefault="00615292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411EEB84" w14:textId="7399A8C2" w:rsidR="00AE634B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="008B7750"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t</w:t>
            </w:r>
            <w:r w:rsidR="008B7750"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yphimurium</w:t>
            </w:r>
          </w:p>
        </w:tc>
        <w:tc>
          <w:tcPr>
            <w:tcW w:w="1277" w:type="dxa"/>
            <w:shd w:val="clear" w:color="auto" w:fill="auto"/>
          </w:tcPr>
          <w:p w14:paraId="5A3DF181" w14:textId="0C1EF689" w:rsidR="00AE634B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1566D7CE" w14:textId="1BDA5860" w:rsidR="00AE634B" w:rsidRPr="0027471A" w:rsidRDefault="00615292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4FE66700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EB90DB7" w14:textId="503166E9" w:rsidR="00AE634B" w:rsidRPr="0027471A" w:rsidRDefault="00F5570E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Bengtsson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&lt;EndNote&gt;&lt;Cite&gt;&lt;Author&gt;Bengtsson&lt;/Author&gt;&lt;Year&gt;1955&lt;/Year&gt;&lt;RecNum&gt;20&lt;/RecNum&gt;&lt;DisplayText&gt;&lt;style face="superscript"&gt;[20]&lt;/style&gt;&lt;/DisplayText&gt;&lt;record&gt;&lt;rec-number&gt;20&lt;/rec-number&gt;&lt;foreign-keys&gt;&lt;key app="EN" db-id="vsetw9x982v0e2estz4vze010rd90xrse9dw" timestamp="1572825767"&gt;20&lt;/key&gt;&lt;/foreign-keys&gt;&lt;ref-type name="Journal Article"&gt;17&lt;/ref-type&gt;&lt;contributors&gt;&lt;authors&gt;&lt;author&gt;Bengtsson, E.&lt;/author&gt;&lt;author&gt;Hedlund, P.&lt;/author&gt;&lt;author&gt;Nisell, A.&lt;/author&gt;&lt;author&gt;Nordenstam, H.&lt;/author&gt;&lt;/authors&gt;&lt;/contributors&gt;&lt;titles&gt;&lt;title&gt;An epidemic due to Salmonella typhimurium (Breslau) occurring in Sweden in 1953; with special reference to clinical complications, bacteriology, serology, antibiotic treatment, and morbid anatomy&lt;/title&gt;&lt;secondary-title&gt;Acta Med Scand&lt;/secondary-title&gt;&lt;alt-title&gt;Acta medica Scandinavica&lt;/alt-title&gt;&lt;/titles&gt;&lt;periodical&gt;&lt;full-title&gt;Acta Med Scand&lt;/full-title&gt;&lt;abbr-1&gt;Acta medica Scandinavica&lt;/abbr-1&gt;&lt;/periodical&gt;&lt;alt-periodical&gt;&lt;full-title&gt;Acta Med Scand&lt;/full-title&gt;&lt;abbr-1&gt;Acta medica Scandinavica&lt;/abbr-1&gt;&lt;/alt-periodical&gt;&lt;pages&gt;1-20&lt;/pages&gt;&lt;volume&gt;153&lt;/volume&gt;&lt;number&gt;1&lt;/number&gt;&lt;edition&gt;1955/12/16&lt;/edition&gt;&lt;keywords&gt;&lt;keyword&gt;Anti-Bacterial Agents/*therapeutic use&lt;/keyword&gt;&lt;keyword&gt;*Antibiotics, Antitubercular&lt;/keyword&gt;&lt;keyword&gt;*Bacteriology&lt;/keyword&gt;&lt;keyword&gt;*Dermatologic Agents&lt;/keyword&gt;&lt;keyword&gt;Humans&lt;/keyword&gt;&lt;keyword&gt;*Salmonella&lt;/keyword&gt;&lt;keyword&gt;Salmonella Infections/*epidemiology&lt;/keyword&gt;&lt;keyword&gt;*Salmonella typhimurium&lt;/keyword&gt;&lt;keyword&gt;Sweden&lt;/keyword&gt;&lt;keyword&gt;*ANTIBIOTICS/therapeutic use&lt;/keyword&gt;&lt;keyword&gt;*SALMONELLA INFECTIONS/epidemiology&lt;/keyword&gt;&lt;/keywords&gt;&lt;dates&gt;&lt;year&gt;1955&lt;/year&gt;&lt;pub-dates&gt;&lt;date&gt;Dec 16&lt;/date&gt;&lt;/pub-dates&gt;&lt;/dates&gt;&lt;isbn&gt;0001-6101 (Print)&amp;#xD;0001-6101&lt;/isbn&gt;&lt;accession-num&gt;13292172&lt;/accession-num&gt;&lt;urls&gt;&lt;/urls&gt;&lt;remote-database-provider&gt;NLM&lt;/remote-database-provider&gt;&lt;language&gt;eng&lt;/language&gt;&lt;/record&gt;&lt;/Cite&gt;&lt;/EndNote&gt;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[20]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 1955</w:t>
            </w:r>
          </w:p>
        </w:tc>
        <w:tc>
          <w:tcPr>
            <w:tcW w:w="1559" w:type="dxa"/>
            <w:shd w:val="clear" w:color="auto" w:fill="auto"/>
          </w:tcPr>
          <w:p w14:paraId="7C501AAA" w14:textId="4FA3EE60" w:rsidR="00AE634B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81BEF42" w14:textId="3708EDF7" w:rsidR="00AE634B" w:rsidRPr="0027471A" w:rsidRDefault="0061529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51M</w:t>
            </w:r>
          </w:p>
        </w:tc>
        <w:tc>
          <w:tcPr>
            <w:tcW w:w="1559" w:type="dxa"/>
            <w:shd w:val="clear" w:color="auto" w:fill="auto"/>
          </w:tcPr>
          <w:p w14:paraId="52B6886C" w14:textId="451BB27F" w:rsidR="00AE634B" w:rsidRPr="0027471A" w:rsidRDefault="0061529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3F9C8215" w14:textId="15BD2E49" w:rsidR="00AE634B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72373A37" w14:textId="2174B03B" w:rsidR="00AE634B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4BC140F9" w14:textId="470286EB" w:rsidR="00AE634B" w:rsidRPr="0027471A" w:rsidRDefault="0061529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64052EA8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73211DC" w14:textId="6FCCB666" w:rsidR="00D46F21" w:rsidRPr="0027471A" w:rsidRDefault="00D46F21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Sanders</w:t>
            </w:r>
            <w:r w:rsidR="00224DD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224DD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[21]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951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 1964</w:t>
            </w:r>
          </w:p>
        </w:tc>
        <w:tc>
          <w:tcPr>
            <w:tcW w:w="1559" w:type="dxa"/>
            <w:shd w:val="clear" w:color="auto" w:fill="auto"/>
          </w:tcPr>
          <w:p w14:paraId="37C470A8" w14:textId="5FB6A6AF" w:rsidR="00D46F21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6E3EA15" w14:textId="4BA819A3" w:rsidR="00D46F21" w:rsidRPr="0027471A" w:rsidRDefault="008167A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62F</w:t>
            </w:r>
          </w:p>
        </w:tc>
        <w:tc>
          <w:tcPr>
            <w:tcW w:w="1559" w:type="dxa"/>
            <w:shd w:val="clear" w:color="auto" w:fill="auto"/>
          </w:tcPr>
          <w:p w14:paraId="3097F435" w14:textId="2931196D" w:rsidR="00D46F21" w:rsidRPr="0027471A" w:rsidRDefault="00951D5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50806128" w14:textId="68329C37" w:rsidR="00D46F21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iCs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c</w:t>
            </w:r>
            <w:r w:rsidR="00790F21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holeraesuis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681C1571" w14:textId="38FB8C64" w:rsidR="00D46F21" w:rsidRPr="0027471A" w:rsidRDefault="00951D5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Ventricular Rupture</w:t>
            </w:r>
          </w:p>
        </w:tc>
        <w:tc>
          <w:tcPr>
            <w:tcW w:w="1274" w:type="dxa"/>
            <w:shd w:val="clear" w:color="auto" w:fill="auto"/>
          </w:tcPr>
          <w:p w14:paraId="186F8F0F" w14:textId="34AFCA77" w:rsidR="00D46F21" w:rsidRPr="0027471A" w:rsidRDefault="00F6215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26D458B7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3D50199" w14:textId="4A92533E" w:rsidR="007073FE" w:rsidRPr="0027471A" w:rsidRDefault="00B21D62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Shilkin</w:t>
            </w:r>
            <w:proofErr w:type="spellEnd"/>
            <w:r w:rsidR="00224DD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224DD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&lt;EndNote&gt;&lt;Cite&gt;&lt;Author&gt;Shilkin&lt;/Author&gt;&lt;Year&gt;1969&lt;/Year&gt;&lt;RecNum&gt;22&lt;/RecNum&gt;&lt;DisplayText&gt;&lt;style face="superscript"&gt;[22]&lt;/style&gt;&lt;/DisplayText&gt;&lt;record&gt;&lt;rec-number&gt;22&lt;/rec-number&gt;&lt;foreign-keys&gt;&lt;key app="EN" db-id="vsetw9x982v0e2estz4vze010rd90xrse9dw" timestamp="1572825767"&gt;22&lt;/key&gt;&lt;/foreign-keys&gt;&lt;ref-type name="Journal Article"&gt;17&lt;/ref-type&gt;&lt;contributors&gt;&lt;authors&gt;&lt;author&gt;Shilkin, K. B.&lt;/author&gt;&lt;/authors&gt;&lt;/contributors&gt;&lt;titles&gt;&lt;title&gt;Salmonella typhimurium pancarditis&lt;/title&gt;&lt;secondary-title&gt;Postgraduate Medical Journal&lt;/secondary-title&gt;&lt;/titles&gt;&lt;periodical&gt;&lt;full-title&gt;Postgraduate Medical Journal&lt;/full-title&gt;&lt;/periodical&gt;&lt;pages&gt;40-3&lt;/pages&gt;&lt;volume&gt;45&lt;/volume&gt;&lt;number&gt;519&lt;/number&gt;&lt;keywords&gt;&lt;keyword&gt;Arteritis/pa [Pathology]&lt;/keyword&gt;&lt;keyword&gt;Endocarditis, Bacterial/co [Complications]&lt;/keyword&gt;&lt;keyword&gt;*Endocarditis, Bacterial/mi [Microbiology]&lt;/keyword&gt;&lt;keyword&gt;Humans&lt;/keyword&gt;&lt;keyword&gt;Lupus Erythematosus, Systemic/co [Complications]&lt;/keyword&gt;&lt;keyword&gt;Male&lt;/keyword&gt;&lt;keyword&gt;Middle Aged&lt;/keyword&gt;&lt;keyword&gt;*Myocarditis/mi [Microbiology]&lt;/keyword&gt;&lt;keyword&gt;*Pericarditis/mi [Microbiology]&lt;/keyword&gt;&lt;keyword&gt;*Salmonella typhimurium/ip [Isolation &amp;amp; Purification]&lt;/keyword&gt;&lt;/keywords&gt;&lt;dates&gt;&lt;year&gt;1969&lt;/year&gt;&lt;/dates&gt;&lt;accession-num&gt;4892937&lt;/accession-num&gt;&lt;urls&gt;&lt;related-urls&gt;&lt;url&gt;https://ezp.lib.unimelb.edu.au/login?url=http://ovidsp.ovid.com/ovidweb.cgi?T=JS&amp;amp;CSC=Y&amp;amp;NEWS=N&amp;amp;PAGE=fulltext&amp;amp;D=med1&amp;amp;AN=4892937&lt;/url&gt;&lt;url&gt;http://sfx.unimelb.hosted.exlibrisgroup.com/sfxlcl41?sid=OVID:medline&amp;amp;id=pmid:4892937&amp;amp;id=doi:&amp;amp;issn=0032-5473&amp;amp;isbn=&amp;amp;volume=45&amp;amp;issue=519&amp;amp;spage=40&amp;amp;pages=40-3&amp;amp;date=1969&amp;amp;title=Postgraduate+Medical+Journal&amp;amp;atitle=Salmonella+typhimurium+pancarditis.&amp;amp;aulast=Shilkin&amp;amp;pid=%3Cauthor%3EShilkin+KB%3C%2Fauthor%3E%3CAN%3E4892937%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[22]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 1969</w:t>
            </w:r>
          </w:p>
        </w:tc>
        <w:tc>
          <w:tcPr>
            <w:tcW w:w="1559" w:type="dxa"/>
            <w:shd w:val="clear" w:color="auto" w:fill="auto"/>
          </w:tcPr>
          <w:p w14:paraId="1DAAFCB6" w14:textId="5D441306" w:rsidR="007073FE" w:rsidRPr="0027471A" w:rsidRDefault="009C0145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SLE</w:t>
            </w:r>
          </w:p>
        </w:tc>
        <w:tc>
          <w:tcPr>
            <w:tcW w:w="709" w:type="dxa"/>
            <w:shd w:val="clear" w:color="auto" w:fill="auto"/>
          </w:tcPr>
          <w:p w14:paraId="43AD9973" w14:textId="60947502" w:rsidR="007073FE" w:rsidRPr="0027471A" w:rsidRDefault="00303F3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61M</w:t>
            </w:r>
          </w:p>
        </w:tc>
        <w:tc>
          <w:tcPr>
            <w:tcW w:w="1559" w:type="dxa"/>
            <w:shd w:val="clear" w:color="auto" w:fill="auto"/>
          </w:tcPr>
          <w:p w14:paraId="75E4A79E" w14:textId="39917C6C" w:rsidR="007073FE" w:rsidRPr="0027471A" w:rsidRDefault="00636C3C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5FFF463E" w14:textId="3D68667D" w:rsidR="007073FE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5F369D73" w14:textId="7FE1E665" w:rsidR="007073FE" w:rsidRPr="0027471A" w:rsidRDefault="0032676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Endocarditis</w:t>
            </w:r>
          </w:p>
        </w:tc>
        <w:tc>
          <w:tcPr>
            <w:tcW w:w="1274" w:type="dxa"/>
            <w:shd w:val="clear" w:color="auto" w:fill="auto"/>
          </w:tcPr>
          <w:p w14:paraId="4D433851" w14:textId="691EF6F6" w:rsidR="007073FE" w:rsidRPr="0027471A" w:rsidRDefault="00303F3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6841D7DC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F29CFD0" w14:textId="6AA3D730" w:rsidR="004C0C2F" w:rsidRPr="0027471A" w:rsidRDefault="004C0C2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Schatz</w:t>
            </w:r>
            <w:r w:rsidR="00224DD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[23]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14:paraId="521627B1" w14:textId="21D4261E" w:rsidR="004C0C2F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36FD95EE" w14:textId="128037C3" w:rsidR="004C0C2F" w:rsidRPr="0027471A" w:rsidRDefault="00CB6CB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62M</w:t>
            </w:r>
          </w:p>
        </w:tc>
        <w:tc>
          <w:tcPr>
            <w:tcW w:w="1559" w:type="dxa"/>
            <w:shd w:val="clear" w:color="auto" w:fill="auto"/>
          </w:tcPr>
          <w:p w14:paraId="396DA321" w14:textId="472CFD2E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3E17F065" w14:textId="06FCC211" w:rsidR="004C0C2F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376E3081" w14:textId="60D37534" w:rsidR="004C0C2F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Tamponade </w:t>
            </w:r>
          </w:p>
        </w:tc>
        <w:tc>
          <w:tcPr>
            <w:tcW w:w="1274" w:type="dxa"/>
            <w:shd w:val="clear" w:color="auto" w:fill="auto"/>
          </w:tcPr>
          <w:p w14:paraId="1947883A" w14:textId="7AA59BCD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67E44B7D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B84AA96" w14:textId="3B8144AA" w:rsidR="004C0C2F" w:rsidRPr="0027471A" w:rsidRDefault="004C0C2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Webster</w:t>
            </w:r>
            <w:r w:rsidR="00224DD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[24]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14:paraId="0B9118BC" w14:textId="08A82611" w:rsidR="004C0C2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586E8869" w14:textId="0A078906" w:rsidR="004C0C2F" w:rsidRPr="0027471A" w:rsidRDefault="00CB6CB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19F</w:t>
            </w:r>
          </w:p>
        </w:tc>
        <w:tc>
          <w:tcPr>
            <w:tcW w:w="1559" w:type="dxa"/>
            <w:shd w:val="clear" w:color="auto" w:fill="auto"/>
          </w:tcPr>
          <w:p w14:paraId="2374131E" w14:textId="23F9AFCB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370E19C0" w14:textId="4B84B2C2" w:rsidR="004C0C2F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iCs/>
                <w:sz w:val="21"/>
                <w:szCs w:val="21"/>
              </w:rPr>
            </w:pPr>
            <w:bookmarkStart w:id="159" w:name="OLE_LINK1162"/>
            <w:bookmarkStart w:id="160" w:name="OLE_LINK1163"/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a</w:t>
            </w:r>
            <w:r w:rsidR="004C0C2F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gona</w:t>
            </w:r>
            <w:bookmarkEnd w:id="159"/>
            <w:bookmarkEnd w:id="160"/>
            <w:proofErr w:type="spellEnd"/>
          </w:p>
        </w:tc>
        <w:tc>
          <w:tcPr>
            <w:tcW w:w="1277" w:type="dxa"/>
            <w:shd w:val="clear" w:color="auto" w:fill="auto"/>
          </w:tcPr>
          <w:p w14:paraId="32FEA8E7" w14:textId="7CDE542E" w:rsidR="004C0C2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6EA26AB3" w14:textId="592B8FF0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0B42C5BD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A41D501" w14:textId="7DF904A7" w:rsidR="004C0C2F" w:rsidRPr="0027471A" w:rsidRDefault="004C0C2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Simonsen</w:t>
            </w:r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[25]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1980</w:t>
            </w:r>
          </w:p>
        </w:tc>
        <w:tc>
          <w:tcPr>
            <w:tcW w:w="1559" w:type="dxa"/>
            <w:shd w:val="clear" w:color="auto" w:fill="auto"/>
          </w:tcPr>
          <w:p w14:paraId="5A955C2E" w14:textId="41DB137A" w:rsidR="004C0C2F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EFE423B" w14:textId="2D013BDD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24M</w:t>
            </w:r>
          </w:p>
        </w:tc>
        <w:tc>
          <w:tcPr>
            <w:tcW w:w="1559" w:type="dxa"/>
            <w:shd w:val="clear" w:color="auto" w:fill="auto"/>
          </w:tcPr>
          <w:p w14:paraId="6B3F8C06" w14:textId="531D2859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7FEBC407" w14:textId="0AB7B653" w:rsidR="004C0C2F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12CC3882" w14:textId="3285C66E" w:rsidR="004C0C2F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FA07F5C" w14:textId="1B30D68F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255D3A6F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B413FB1" w14:textId="0EC8228A" w:rsidR="004C0C2F" w:rsidRPr="0027471A" w:rsidRDefault="00F5570E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Götz</w:t>
            </w:r>
            <w:proofErr w:type="spellEnd"/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[26]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="004C0C2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14:paraId="413556C5" w14:textId="77B9205E" w:rsidR="004C0C2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364EABF1" w14:textId="75BF525E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53M</w:t>
            </w:r>
          </w:p>
        </w:tc>
        <w:tc>
          <w:tcPr>
            <w:tcW w:w="1559" w:type="dxa"/>
            <w:shd w:val="clear" w:color="auto" w:fill="auto"/>
          </w:tcPr>
          <w:p w14:paraId="0327175E" w14:textId="7BC2314B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0DB82A52" w14:textId="035117F5" w:rsidR="004C0C2F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6D3C55F8" w14:textId="026997E6" w:rsidR="004C0C2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EBAF531" w14:textId="58C3CA2B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5B7804B6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3A63FAD3" w14:textId="58DC435B" w:rsidR="004C0C2F" w:rsidRPr="0027471A" w:rsidRDefault="00F5570E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Martínez-Martínez</w:t>
            </w:r>
            <w:r w:rsidRPr="0027471A">
              <w:rPr>
                <w:rFonts w:ascii="Book Antiqua" w:eastAsia="DengXian" w:hAnsi="Book Antiqua" w:cs="Times New Roman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[27]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="004C0C2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14:paraId="289A5535" w14:textId="7F79411E" w:rsidR="004C0C2F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3C3A2F4" w14:textId="28B339A7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60M</w:t>
            </w:r>
          </w:p>
        </w:tc>
        <w:tc>
          <w:tcPr>
            <w:tcW w:w="1559" w:type="dxa"/>
            <w:shd w:val="clear" w:color="auto" w:fill="auto"/>
          </w:tcPr>
          <w:p w14:paraId="434F362B" w14:textId="54098FBA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50DDED0E" w14:textId="0F4BCAE9" w:rsidR="004C0C2F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iCs/>
                <w:sz w:val="21"/>
                <w:szCs w:val="21"/>
              </w:rPr>
            </w:pPr>
            <w:bookmarkStart w:id="161" w:name="OLE_LINK1164"/>
            <w:bookmarkStart w:id="162" w:name="OLE_LINK1165"/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</w:t>
            </w:r>
            <w:r w:rsidR="00E82DB6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nteritidis</w:t>
            </w:r>
            <w:bookmarkEnd w:id="161"/>
            <w:bookmarkEnd w:id="162"/>
          </w:p>
        </w:tc>
        <w:tc>
          <w:tcPr>
            <w:tcW w:w="1277" w:type="dxa"/>
            <w:shd w:val="clear" w:color="auto" w:fill="auto"/>
          </w:tcPr>
          <w:p w14:paraId="6CDC1F54" w14:textId="52EF7E14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Mycotic aneurysms of aorta</w:t>
            </w:r>
          </w:p>
        </w:tc>
        <w:tc>
          <w:tcPr>
            <w:tcW w:w="1274" w:type="dxa"/>
            <w:shd w:val="clear" w:color="auto" w:fill="auto"/>
          </w:tcPr>
          <w:p w14:paraId="53AAD346" w14:textId="095549FE" w:rsidR="004C0C2F" w:rsidRPr="0027471A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48105376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A6DEA65" w14:textId="13820418" w:rsidR="004C0C2F" w:rsidRPr="0027471A" w:rsidRDefault="004C0C2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Burt</w:t>
            </w:r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[28]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14:paraId="15C60653" w14:textId="23F55D81" w:rsidR="004C0C2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8ED6BA0" w14:textId="4BAAF1C5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29M</w:t>
            </w:r>
          </w:p>
        </w:tc>
        <w:tc>
          <w:tcPr>
            <w:tcW w:w="1559" w:type="dxa"/>
            <w:shd w:val="clear" w:color="auto" w:fill="auto"/>
          </w:tcPr>
          <w:p w14:paraId="7746D248" w14:textId="4028CF60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72FE0957" w14:textId="37004449" w:rsidR="004C0C2F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bookmarkStart w:id="163" w:name="OLE_LINK1166"/>
            <w:bookmarkStart w:id="164" w:name="OLE_LINK1167"/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r w:rsidR="00A80FBF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H</w:t>
            </w:r>
            <w:r w:rsidR="004C0C2F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eidelberg</w:t>
            </w:r>
            <w:bookmarkEnd w:id="163"/>
            <w:bookmarkEnd w:id="164"/>
          </w:p>
        </w:tc>
        <w:tc>
          <w:tcPr>
            <w:tcW w:w="1277" w:type="dxa"/>
            <w:shd w:val="clear" w:color="auto" w:fill="auto"/>
          </w:tcPr>
          <w:p w14:paraId="16B9521C" w14:textId="38E393B2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VF</w:t>
            </w:r>
          </w:p>
        </w:tc>
        <w:tc>
          <w:tcPr>
            <w:tcW w:w="1274" w:type="dxa"/>
            <w:shd w:val="clear" w:color="auto" w:fill="auto"/>
          </w:tcPr>
          <w:p w14:paraId="5E8FA741" w14:textId="23D0DCF8" w:rsidR="004C0C2F" w:rsidRPr="0027471A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063A5680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D54FB9A" w14:textId="79B65B87" w:rsidR="00A57927" w:rsidRPr="0027471A" w:rsidRDefault="00F5570E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Dunbabin</w:t>
            </w:r>
            <w:proofErr w:type="spellEnd"/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[2</w:t>
            </w:r>
            <w:r w:rsidR="00234E0C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9</w:t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="00A57927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14:paraId="60451451" w14:textId="5943A50C" w:rsidR="00A57927" w:rsidRPr="0027471A" w:rsidRDefault="009644E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Chemotherapy</w:t>
            </w:r>
          </w:p>
        </w:tc>
        <w:tc>
          <w:tcPr>
            <w:tcW w:w="709" w:type="dxa"/>
            <w:shd w:val="clear" w:color="auto" w:fill="auto"/>
          </w:tcPr>
          <w:p w14:paraId="55294B4E" w14:textId="381FC340" w:rsidR="00A57927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52F</w:t>
            </w:r>
          </w:p>
        </w:tc>
        <w:tc>
          <w:tcPr>
            <w:tcW w:w="1559" w:type="dxa"/>
            <w:shd w:val="clear" w:color="auto" w:fill="auto"/>
          </w:tcPr>
          <w:p w14:paraId="2C3ACE0C" w14:textId="7EA33AB6" w:rsidR="00A57927" w:rsidRPr="0027471A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66FF6C9C" w14:textId="0AF03323" w:rsidR="00A57927" w:rsidRPr="0027471A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r w:rsidR="00E82DB6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D</w:t>
            </w:r>
            <w:r w:rsidR="00A57927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ublin</w:t>
            </w:r>
          </w:p>
        </w:tc>
        <w:tc>
          <w:tcPr>
            <w:tcW w:w="1277" w:type="dxa"/>
            <w:shd w:val="clear" w:color="auto" w:fill="auto"/>
          </w:tcPr>
          <w:p w14:paraId="6FF69D19" w14:textId="14E258DF" w:rsidR="00A57927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62F5AEA8" w14:textId="3A95BBDA" w:rsidR="00A57927" w:rsidRPr="0027471A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337F7BC3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BB5D463" w14:textId="4D61A643" w:rsidR="00A57927" w:rsidRPr="0027471A" w:rsidRDefault="00A57927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Doig</w:t>
            </w:r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[30]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14:paraId="09A1D394" w14:textId="7DC84AEB" w:rsidR="00A57927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03E80C0" w14:textId="67CB1405" w:rsidR="00A57927" w:rsidRPr="0027471A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36F</w:t>
            </w:r>
          </w:p>
        </w:tc>
        <w:tc>
          <w:tcPr>
            <w:tcW w:w="1559" w:type="dxa"/>
            <w:shd w:val="clear" w:color="auto" w:fill="auto"/>
          </w:tcPr>
          <w:p w14:paraId="18DE1121" w14:textId="6BA96023" w:rsidR="00A57927" w:rsidRPr="0027471A" w:rsidRDefault="00A57927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A43EE7D" w14:textId="2F7F19B2" w:rsidR="00A57927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3B210089" w14:textId="498DB780" w:rsidR="00A57927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7C1E5A69" w14:textId="5299C8F1" w:rsidR="00A57927" w:rsidRPr="0027471A" w:rsidRDefault="00A57927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2A47B512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4730AF" w14:textId="3634431D" w:rsidR="00A57927" w:rsidRPr="0027471A" w:rsidRDefault="00A57927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Clesham</w:t>
            </w:r>
            <w:proofErr w:type="spellEnd"/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[31]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14:paraId="0C239D0B" w14:textId="786D6853" w:rsidR="00A57927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D4C5F06" w14:textId="1526420A" w:rsidR="00A57927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45M</w:t>
            </w:r>
          </w:p>
        </w:tc>
        <w:tc>
          <w:tcPr>
            <w:tcW w:w="1559" w:type="dxa"/>
            <w:shd w:val="clear" w:color="auto" w:fill="auto"/>
          </w:tcPr>
          <w:p w14:paraId="05E65395" w14:textId="1E7DB257" w:rsidR="00A57927" w:rsidRPr="0027471A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0212BE8" w14:textId="1BBC8B44" w:rsidR="00A57927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39E46A3" w14:textId="10EE0D19" w:rsidR="00A57927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A08AFA9" w14:textId="3062F805" w:rsidR="00A57927" w:rsidRPr="0027471A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2BCAD0B5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3B07892" w14:textId="2532E7B4" w:rsidR="00A57927" w:rsidRPr="0027471A" w:rsidRDefault="00F5570E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Li</w:t>
            </w:r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[32]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="00A57927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lastRenderedPageBreak/>
              <w:t>1993</w:t>
            </w:r>
          </w:p>
        </w:tc>
        <w:tc>
          <w:tcPr>
            <w:tcW w:w="1559" w:type="dxa"/>
            <w:shd w:val="clear" w:color="auto" w:fill="auto"/>
          </w:tcPr>
          <w:p w14:paraId="340E532E" w14:textId="2478FA76" w:rsidR="00A57927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NA</w:t>
            </w:r>
          </w:p>
        </w:tc>
        <w:tc>
          <w:tcPr>
            <w:tcW w:w="709" w:type="dxa"/>
            <w:shd w:val="clear" w:color="auto" w:fill="auto"/>
          </w:tcPr>
          <w:p w14:paraId="2499D2E5" w14:textId="54D0569C" w:rsidR="00A57927" w:rsidRPr="0027471A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22F</w:t>
            </w:r>
          </w:p>
        </w:tc>
        <w:tc>
          <w:tcPr>
            <w:tcW w:w="1559" w:type="dxa"/>
            <w:shd w:val="clear" w:color="auto" w:fill="auto"/>
          </w:tcPr>
          <w:p w14:paraId="3C3C6419" w14:textId="2479C41F" w:rsidR="00A57927" w:rsidRPr="0027471A" w:rsidRDefault="005B6BE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3D8E2CE" w14:textId="07186B0F" w:rsidR="00A57927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lastRenderedPageBreak/>
              <w:t>enteritidis</w:t>
            </w:r>
          </w:p>
        </w:tc>
        <w:tc>
          <w:tcPr>
            <w:tcW w:w="1277" w:type="dxa"/>
            <w:shd w:val="clear" w:color="auto" w:fill="auto"/>
          </w:tcPr>
          <w:p w14:paraId="6281DCDD" w14:textId="74DE5BDE" w:rsidR="00A57927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NA</w:t>
            </w:r>
          </w:p>
        </w:tc>
        <w:tc>
          <w:tcPr>
            <w:tcW w:w="1274" w:type="dxa"/>
            <w:shd w:val="clear" w:color="auto" w:fill="auto"/>
          </w:tcPr>
          <w:p w14:paraId="2B02F702" w14:textId="0BC1C031" w:rsidR="00A57927" w:rsidRPr="0027471A" w:rsidRDefault="00A57927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471FE79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0DAC27E" w14:textId="23E45FED" w:rsidR="00A57927" w:rsidRPr="0027471A" w:rsidRDefault="00A57927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lastRenderedPageBreak/>
              <w:t>Yang</w:t>
            </w:r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[33]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1995</w:t>
            </w:r>
          </w:p>
        </w:tc>
        <w:tc>
          <w:tcPr>
            <w:tcW w:w="1559" w:type="dxa"/>
            <w:shd w:val="clear" w:color="auto" w:fill="auto"/>
          </w:tcPr>
          <w:p w14:paraId="13645C6E" w14:textId="25C532D0" w:rsidR="00A57927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C3A96CB" w14:textId="04A5586E" w:rsidR="00A57927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54F</w:t>
            </w:r>
          </w:p>
        </w:tc>
        <w:tc>
          <w:tcPr>
            <w:tcW w:w="1559" w:type="dxa"/>
            <w:shd w:val="clear" w:color="auto" w:fill="auto"/>
          </w:tcPr>
          <w:p w14:paraId="3EB7B161" w14:textId="768B793F" w:rsidR="00A57927" w:rsidRPr="0027471A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81CA298" w14:textId="7523FDF5" w:rsidR="00A57927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6D965837" w14:textId="0E7C7542" w:rsidR="00A57927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BC31C42" w14:textId="1C1E09A4" w:rsidR="00A57927" w:rsidRPr="0027471A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0BE2110C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B30E383" w14:textId="1F6FE83E" w:rsidR="008C7BD9" w:rsidRPr="0027471A" w:rsidRDefault="008C7BD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Victor</w:t>
            </w:r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[34]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14:paraId="4D950E27" w14:textId="5993CEC9" w:rsidR="008C7BD9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A4CC7DB" w14:textId="23B1FC20" w:rsidR="008C7BD9" w:rsidRPr="0027471A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71M</w:t>
            </w:r>
          </w:p>
        </w:tc>
        <w:tc>
          <w:tcPr>
            <w:tcW w:w="1559" w:type="dxa"/>
            <w:shd w:val="clear" w:color="auto" w:fill="auto"/>
          </w:tcPr>
          <w:p w14:paraId="1E9C06A9" w14:textId="3442595A" w:rsidR="008C7BD9" w:rsidRPr="0027471A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62B83CA9" w14:textId="1605BF27" w:rsidR="008C7BD9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50FC133C" w14:textId="03602135" w:rsidR="008C7BD9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717AB797" w14:textId="70F5049E" w:rsidR="008C7BD9" w:rsidRPr="0027471A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1C37F4E2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2712E80" w14:textId="54E6DEE1" w:rsidR="008C7BD9" w:rsidRPr="0027471A" w:rsidRDefault="008C7BD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Kiuchi</w:t>
            </w:r>
            <w:proofErr w:type="spellEnd"/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F5570E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F5570E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[35]</w:t>
            </w:r>
            <w:r w:rsidR="00F5570E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5570E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14:paraId="4B11A6E3" w14:textId="5E273071" w:rsidR="008C7BD9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ITP (prednisolone)</w:t>
            </w:r>
          </w:p>
        </w:tc>
        <w:tc>
          <w:tcPr>
            <w:tcW w:w="709" w:type="dxa"/>
            <w:shd w:val="clear" w:color="auto" w:fill="auto"/>
          </w:tcPr>
          <w:p w14:paraId="7F3C29C1" w14:textId="14CC402C" w:rsidR="008C7BD9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39M</w:t>
            </w:r>
          </w:p>
        </w:tc>
        <w:tc>
          <w:tcPr>
            <w:tcW w:w="1559" w:type="dxa"/>
            <w:shd w:val="clear" w:color="auto" w:fill="auto"/>
          </w:tcPr>
          <w:p w14:paraId="421AD968" w14:textId="528EDAAF" w:rsidR="008C7BD9" w:rsidRPr="0027471A" w:rsidRDefault="008C7BD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B135435" w14:textId="3AED42E8" w:rsidR="008C7BD9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F923E88" w14:textId="17490A5A" w:rsidR="008C7BD9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3875D9F9" w14:textId="5713244E" w:rsidR="008C7BD9" w:rsidRPr="0027471A" w:rsidRDefault="008C7BD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1138B55A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0E02A17" w14:textId="3C552FEC" w:rsidR="008C7BD9" w:rsidRPr="0027471A" w:rsidRDefault="008C7BD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Badawi</w:t>
            </w:r>
            <w:r w:rsidR="009E16E6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[36]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52BB83A1" w14:textId="3E5EC58C" w:rsidR="008C7BD9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7EB59811" w14:textId="23A1A576" w:rsidR="008C7BD9" w:rsidRPr="0027471A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48M</w:t>
            </w:r>
          </w:p>
        </w:tc>
        <w:tc>
          <w:tcPr>
            <w:tcW w:w="1559" w:type="dxa"/>
            <w:shd w:val="clear" w:color="auto" w:fill="auto"/>
          </w:tcPr>
          <w:p w14:paraId="1797C98D" w14:textId="7FF19423" w:rsidR="008C7BD9" w:rsidRPr="0027471A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51BE5FD" w14:textId="2853A5DE" w:rsidR="008C7BD9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0A52E47E" w14:textId="671C71B0" w:rsidR="008C7BD9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2914777D" w14:textId="2958F593" w:rsidR="008C7BD9" w:rsidRPr="0027471A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523C7C45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C7A997C" w14:textId="51E8C3E9" w:rsidR="00EE047F" w:rsidRPr="0027471A" w:rsidRDefault="00EE047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Pace</w:t>
            </w:r>
            <w:r w:rsidR="001B505A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[37]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565ED6A1" w14:textId="126AC663" w:rsidR="00EE047F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F5CBB41" w14:textId="60BEB0F0" w:rsidR="00EE047F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65M</w:t>
            </w:r>
          </w:p>
        </w:tc>
        <w:tc>
          <w:tcPr>
            <w:tcW w:w="1559" w:type="dxa"/>
            <w:shd w:val="clear" w:color="auto" w:fill="auto"/>
          </w:tcPr>
          <w:p w14:paraId="73885B24" w14:textId="46F6E0D4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511D6C90" w14:textId="3930AACC" w:rsidR="00EE047F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70DAAD25" w14:textId="1A793DFD" w:rsidR="00EE047F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103166AC" w14:textId="650ED382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04356A82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38EECCC" w14:textId="4BE623EB" w:rsidR="00EE047F" w:rsidRPr="0027471A" w:rsidRDefault="00EE047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Salavert</w:t>
            </w:r>
            <w:proofErr w:type="spellEnd"/>
            <w:r w:rsidR="001B505A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[38]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4D1F4C96" w14:textId="0D3EA9D3" w:rsidR="00EE047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4CA07B5" w14:textId="4F20F67C" w:rsidR="00EE047F" w:rsidRPr="0027471A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61M</w:t>
            </w:r>
          </w:p>
        </w:tc>
        <w:tc>
          <w:tcPr>
            <w:tcW w:w="1559" w:type="dxa"/>
            <w:shd w:val="clear" w:color="auto" w:fill="auto"/>
          </w:tcPr>
          <w:p w14:paraId="15969634" w14:textId="38E44E15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4D0D0E80" w14:textId="161443D6" w:rsidR="00EE047F" w:rsidRPr="0027471A" w:rsidRDefault="00A80FB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proofErr w:type="spellStart"/>
            <w:r w:rsidR="00EE047F" w:rsidRPr="0027471A">
              <w:rPr>
                <w:rFonts w:ascii="Book Antiqua" w:eastAsia="宋体" w:hAnsi="Book Antiqua"/>
                <w:i/>
                <w:sz w:val="21"/>
                <w:szCs w:val="21"/>
              </w:rPr>
              <w:t>arizonae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08F21487" w14:textId="2255C90C" w:rsidR="00EE047F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4A0A3238" w14:textId="2699FEC1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62F8CF0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70ECE6B" w14:textId="499C2464" w:rsidR="00EE047F" w:rsidRPr="0027471A" w:rsidRDefault="00EE047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Candel</w:t>
            </w:r>
            <w:proofErr w:type="spellEnd"/>
            <w:r w:rsidR="001B505A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[39]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14:paraId="2E11A7DA" w14:textId="1BE43D0F" w:rsidR="00EE047F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HIV</w:t>
            </w:r>
          </w:p>
        </w:tc>
        <w:tc>
          <w:tcPr>
            <w:tcW w:w="709" w:type="dxa"/>
            <w:shd w:val="clear" w:color="auto" w:fill="auto"/>
          </w:tcPr>
          <w:p w14:paraId="76612CE2" w14:textId="05B864C8" w:rsidR="00EE047F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37M</w:t>
            </w:r>
          </w:p>
        </w:tc>
        <w:tc>
          <w:tcPr>
            <w:tcW w:w="1559" w:type="dxa"/>
            <w:shd w:val="clear" w:color="auto" w:fill="auto"/>
          </w:tcPr>
          <w:p w14:paraId="0903E060" w14:textId="1A212E17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4C38988" w14:textId="67276B53" w:rsidR="00EE047F" w:rsidRPr="0027471A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r w:rsidR="00E82DB6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D</w:t>
            </w:r>
            <w:r w:rsidR="00EE047F"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>erby</w:t>
            </w:r>
          </w:p>
        </w:tc>
        <w:tc>
          <w:tcPr>
            <w:tcW w:w="1277" w:type="dxa"/>
            <w:shd w:val="clear" w:color="auto" w:fill="auto"/>
          </w:tcPr>
          <w:p w14:paraId="0C800B43" w14:textId="4C91B2B5" w:rsidR="00EE047F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273CCFB3" w14:textId="35EE87FE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7CC13EAE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34B7280" w14:textId="43731838" w:rsidR="00EE047F" w:rsidRPr="0027471A" w:rsidRDefault="00EE047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Yoshioka</w:t>
            </w:r>
            <w:r w:rsidR="001B505A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[40]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14:paraId="60747808" w14:textId="625A07D0" w:rsidR="00EE047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F2DBB72" w14:textId="6EBE8C91" w:rsidR="00EE047F" w:rsidRPr="0027471A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40M</w:t>
            </w:r>
          </w:p>
        </w:tc>
        <w:tc>
          <w:tcPr>
            <w:tcW w:w="1559" w:type="dxa"/>
            <w:shd w:val="clear" w:color="auto" w:fill="auto"/>
          </w:tcPr>
          <w:p w14:paraId="487CFDDF" w14:textId="421CA1F9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E243EC8" w14:textId="13FB72B2" w:rsidR="00EE047F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F8978A4" w14:textId="70A6380E" w:rsidR="00EE047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67E5FA53" w14:textId="0B3D5A31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2432E3FA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505DE25" w14:textId="5BBDC306" w:rsidR="00EE047F" w:rsidRPr="0027471A" w:rsidRDefault="00EE047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Arruvito</w:t>
            </w:r>
            <w:proofErr w:type="spellEnd"/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[41]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</w:t>
            </w:r>
            <w:r w:rsidR="00BC128C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14:paraId="2D280C1B" w14:textId="54117D7A" w:rsidR="000220F1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Arthritis (steroids)</w:t>
            </w:r>
          </w:p>
        </w:tc>
        <w:tc>
          <w:tcPr>
            <w:tcW w:w="709" w:type="dxa"/>
            <w:shd w:val="clear" w:color="auto" w:fill="auto"/>
          </w:tcPr>
          <w:p w14:paraId="74653967" w14:textId="00896910" w:rsidR="00EE047F" w:rsidRPr="0027471A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75M</w:t>
            </w:r>
          </w:p>
        </w:tc>
        <w:tc>
          <w:tcPr>
            <w:tcW w:w="1559" w:type="dxa"/>
            <w:shd w:val="clear" w:color="auto" w:fill="auto"/>
          </w:tcPr>
          <w:p w14:paraId="6A581D33" w14:textId="308779DC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5165263C" w14:textId="54F44DD9" w:rsidR="00EE047F" w:rsidRPr="0027471A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PMincho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r w:rsidR="00EE047F" w:rsidRPr="0027471A">
              <w:rPr>
                <w:rFonts w:ascii="Book Antiqua" w:eastAsia="宋体" w:hAnsi="Book Antiqua"/>
                <w:i/>
                <w:sz w:val="21"/>
                <w:szCs w:val="21"/>
              </w:rPr>
              <w:t>enterica</w:t>
            </w:r>
          </w:p>
        </w:tc>
        <w:tc>
          <w:tcPr>
            <w:tcW w:w="1277" w:type="dxa"/>
            <w:shd w:val="clear" w:color="auto" w:fill="auto"/>
          </w:tcPr>
          <w:p w14:paraId="3078BD8A" w14:textId="58773BE2" w:rsidR="00EE047F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30C26A2" w14:textId="2CE51721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51A2A342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07DB849" w14:textId="795E18DB" w:rsidR="00EE047F" w:rsidRPr="0027471A" w:rsidRDefault="00EE047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Can</w:t>
            </w:r>
            <w:r w:rsidR="001B505A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[42]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14:paraId="32139DA4" w14:textId="1CEDAF2F" w:rsidR="00EE047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35935D3E" w14:textId="3C0385C9" w:rsidR="00EE047F" w:rsidRPr="0027471A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42M</w:t>
            </w:r>
          </w:p>
        </w:tc>
        <w:tc>
          <w:tcPr>
            <w:tcW w:w="1559" w:type="dxa"/>
            <w:shd w:val="clear" w:color="auto" w:fill="auto"/>
          </w:tcPr>
          <w:p w14:paraId="716CE3FE" w14:textId="218C0003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9738A9F" w14:textId="547F5D5F" w:rsidR="00EE047F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6099DFA2" w14:textId="24475DE2" w:rsidR="00EE047F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0A253D05" w14:textId="24911339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7DBED3CC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8993707" w14:textId="5B8CBAD9" w:rsidR="00EE047F" w:rsidRPr="0027471A" w:rsidRDefault="00840D5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Fernández Guerrero</w:t>
            </w:r>
            <w:r w:rsidR="003D058D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[43]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</w:t>
            </w:r>
            <w:r w:rsidR="00BC128C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EE047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14:paraId="38E0D638" w14:textId="2CE581C4" w:rsidR="00EE047F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SLE (prednisolone and azathioprine)</w:t>
            </w:r>
          </w:p>
        </w:tc>
        <w:tc>
          <w:tcPr>
            <w:tcW w:w="709" w:type="dxa"/>
            <w:shd w:val="clear" w:color="auto" w:fill="auto"/>
          </w:tcPr>
          <w:p w14:paraId="2486F18C" w14:textId="4288530D" w:rsidR="00EE047F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23F</w:t>
            </w:r>
          </w:p>
        </w:tc>
        <w:tc>
          <w:tcPr>
            <w:tcW w:w="1559" w:type="dxa"/>
            <w:shd w:val="clear" w:color="auto" w:fill="auto"/>
          </w:tcPr>
          <w:p w14:paraId="7902FE90" w14:textId="77777777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  <w:p w14:paraId="67ED3B1C" w14:textId="22B10539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301844E" w14:textId="400D1128" w:rsidR="00EE047F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3C3D63BA" w14:textId="7CD8F8D2" w:rsidR="00EE047F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AAC8918" w14:textId="77777777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  <w:p w14:paraId="1A27A3AD" w14:textId="7864F581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</w:tc>
      </w:tr>
      <w:tr w:rsidR="00D30D6B" w:rsidRPr="0027471A" w14:paraId="567DE0D0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3C33EF60" w14:textId="6CCDE5A1" w:rsidR="000A123D" w:rsidRPr="0027471A" w:rsidRDefault="00840D5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Fernández Guerrero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[43]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 2004</w:t>
            </w:r>
          </w:p>
        </w:tc>
        <w:tc>
          <w:tcPr>
            <w:tcW w:w="1559" w:type="dxa"/>
            <w:shd w:val="clear" w:color="auto" w:fill="auto"/>
          </w:tcPr>
          <w:p w14:paraId="2F73175C" w14:textId="778060AE" w:rsidR="000A123D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D53E3F5" w14:textId="7279ED60" w:rsidR="000A123D" w:rsidRPr="0027471A" w:rsidRDefault="000A123D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66M</w:t>
            </w:r>
          </w:p>
        </w:tc>
        <w:tc>
          <w:tcPr>
            <w:tcW w:w="1559" w:type="dxa"/>
            <w:shd w:val="clear" w:color="auto" w:fill="auto"/>
          </w:tcPr>
          <w:p w14:paraId="465D2F68" w14:textId="039869D8" w:rsidR="000A123D" w:rsidRPr="0027471A" w:rsidRDefault="000A123D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7FF076EE" w14:textId="3635EAB6" w:rsidR="000A123D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70F739C" w14:textId="7CDDBD15" w:rsidR="000A123D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6D2F7EC" w14:textId="01F3C8DE" w:rsidR="000A123D" w:rsidRPr="0027471A" w:rsidRDefault="000A123D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0EA56FA2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34AF6E6" w14:textId="46D723A4" w:rsidR="00EE047F" w:rsidRPr="0027471A" w:rsidRDefault="00EE047F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Hoag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[44]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14:paraId="4DEEC9C5" w14:textId="31FE73C3" w:rsidR="00EE047F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HIV</w:t>
            </w:r>
          </w:p>
        </w:tc>
        <w:tc>
          <w:tcPr>
            <w:tcW w:w="709" w:type="dxa"/>
            <w:shd w:val="clear" w:color="auto" w:fill="auto"/>
          </w:tcPr>
          <w:p w14:paraId="5CBF59D7" w14:textId="1C587826" w:rsidR="00EE047F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47F</w:t>
            </w:r>
          </w:p>
        </w:tc>
        <w:tc>
          <w:tcPr>
            <w:tcW w:w="1559" w:type="dxa"/>
            <w:shd w:val="clear" w:color="auto" w:fill="auto"/>
          </w:tcPr>
          <w:p w14:paraId="33E66DB0" w14:textId="2EDD0B09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A0AD7F3" w14:textId="3C083E98" w:rsidR="00EE047F" w:rsidRPr="0027471A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proofErr w:type="spellStart"/>
            <w:r w:rsidR="00EE047F" w:rsidRPr="0027471A">
              <w:rPr>
                <w:rFonts w:ascii="Book Antiqua" w:eastAsia="宋体" w:hAnsi="Book Antiqua"/>
                <w:i/>
                <w:sz w:val="21"/>
                <w:szCs w:val="21"/>
              </w:rPr>
              <w:t>arizonae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7D0B450A" w14:textId="44765D68" w:rsidR="00EE047F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34648094" w14:textId="75E5D23E" w:rsidR="00EE047F" w:rsidRPr="0027471A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60D4942C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997065B" w14:textId="2859431A" w:rsidR="00EE047F" w:rsidRPr="0027471A" w:rsidRDefault="00840D5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Górecki</w:t>
            </w:r>
            <w:proofErr w:type="spellEnd"/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 xml:space="preserve">et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lastRenderedPageBreak/>
              <w:t>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[45]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="00EE047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14:paraId="2754E23E" w14:textId="77777777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RA (steroids)</w:t>
            </w:r>
          </w:p>
          <w:p w14:paraId="61DBC7BE" w14:textId="4F2FD86E" w:rsidR="00EE047F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 xml:space="preserve">ESRF (on </w:t>
            </w:r>
            <w:proofErr w:type="spellStart"/>
            <w:r w:rsidRPr="0027471A">
              <w:rPr>
                <w:rFonts w:ascii="Book Antiqua" w:eastAsia="宋体" w:hAnsi="Book Antiqua"/>
                <w:sz w:val="21"/>
                <w:szCs w:val="21"/>
              </w:rPr>
              <w:t>HDx</w:t>
            </w:r>
            <w:proofErr w:type="spellEnd"/>
            <w:r w:rsidRPr="0027471A">
              <w:rPr>
                <w:rFonts w:ascii="Book Antiqua" w:eastAsia="宋体" w:hAnsi="Book Antiqua"/>
                <w:sz w:val="21"/>
                <w:szCs w:val="21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78AB970" w14:textId="798ED032" w:rsidR="00EE047F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64M</w:t>
            </w:r>
          </w:p>
        </w:tc>
        <w:tc>
          <w:tcPr>
            <w:tcW w:w="1559" w:type="dxa"/>
            <w:shd w:val="clear" w:color="auto" w:fill="auto"/>
          </w:tcPr>
          <w:p w14:paraId="2FF8C95E" w14:textId="585EC3BD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651E028" w14:textId="5FFFD67D" w:rsidR="00EE047F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lastRenderedPageBreak/>
              <w:t>enteritidis</w:t>
            </w:r>
          </w:p>
        </w:tc>
        <w:tc>
          <w:tcPr>
            <w:tcW w:w="1277" w:type="dxa"/>
            <w:shd w:val="clear" w:color="auto" w:fill="auto"/>
          </w:tcPr>
          <w:p w14:paraId="3E114389" w14:textId="5FA4E249" w:rsidR="00EE047F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Tamponad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e</w:t>
            </w:r>
          </w:p>
        </w:tc>
        <w:tc>
          <w:tcPr>
            <w:tcW w:w="1274" w:type="dxa"/>
            <w:shd w:val="clear" w:color="auto" w:fill="auto"/>
          </w:tcPr>
          <w:p w14:paraId="3758B2EA" w14:textId="5C8064B7" w:rsidR="00EE047F" w:rsidRPr="0027471A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Survived</w:t>
            </w:r>
          </w:p>
        </w:tc>
      </w:tr>
      <w:tr w:rsidR="00D30D6B" w:rsidRPr="0027471A" w14:paraId="45F7CFC9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DEAE2E4" w14:textId="484E0B3C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lastRenderedPageBreak/>
              <w:t>Sahu</w:t>
            </w:r>
            <w:proofErr w:type="spellEnd"/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[46]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14:paraId="670F294E" w14:textId="07154086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Hodgkin’s lymphoma</w:t>
            </w:r>
          </w:p>
        </w:tc>
        <w:tc>
          <w:tcPr>
            <w:tcW w:w="709" w:type="dxa"/>
            <w:shd w:val="clear" w:color="auto" w:fill="auto"/>
          </w:tcPr>
          <w:p w14:paraId="4BB08581" w14:textId="7947738F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23M</w:t>
            </w:r>
          </w:p>
        </w:tc>
        <w:tc>
          <w:tcPr>
            <w:tcW w:w="1559" w:type="dxa"/>
            <w:shd w:val="clear" w:color="auto" w:fill="auto"/>
          </w:tcPr>
          <w:p w14:paraId="4DFE7C7B" w14:textId="50D25B52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6FA53A0" w14:textId="5B2666F1" w:rsidR="00FF1EC8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3C66EBE7" w14:textId="13A6DBAF" w:rsidR="00FF1EC8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5374E165" w14:textId="2AB2FBBA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69B40565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D714E30" w14:textId="317CE496" w:rsidR="00F43ACB" w:rsidRPr="0027471A" w:rsidRDefault="00F43ACB" w:rsidP="00840D59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Takamiya</w:t>
            </w:r>
            <w:proofErr w:type="spellEnd"/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[47]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14:paraId="7ED18829" w14:textId="77777777" w:rsidR="00F43ACB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CD4/CD8 depression (ratio = 0.81)</w:t>
            </w:r>
          </w:p>
        </w:tc>
        <w:tc>
          <w:tcPr>
            <w:tcW w:w="709" w:type="dxa"/>
            <w:shd w:val="clear" w:color="auto" w:fill="auto"/>
          </w:tcPr>
          <w:p w14:paraId="47618F7F" w14:textId="77777777" w:rsidR="00F43ACB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65M</w:t>
            </w:r>
          </w:p>
        </w:tc>
        <w:tc>
          <w:tcPr>
            <w:tcW w:w="1559" w:type="dxa"/>
            <w:shd w:val="clear" w:color="auto" w:fill="auto"/>
          </w:tcPr>
          <w:p w14:paraId="04CAC5B2" w14:textId="77777777" w:rsidR="00F43ACB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20EE6DF" w14:textId="10459307" w:rsidR="00F43ACB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0BBF578" w14:textId="41EC7213" w:rsidR="00F43ACB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05C4CB33" w14:textId="77777777" w:rsidR="00F43ACB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716D3CC9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C99A7F4" w14:textId="415A6263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Hibbert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[48]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14:paraId="1DCD0B84" w14:textId="274ED439" w:rsidR="00FF1EC8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5E3F928E" w14:textId="2BC7372E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25</w:t>
            </w:r>
            <w:r w:rsidR="006E47CE" w:rsidRPr="0027471A">
              <w:rPr>
                <w:rFonts w:ascii="Book Antiqua" w:eastAsia="宋体" w:hAnsi="Book Antiqua"/>
                <w:sz w:val="21"/>
                <w:szCs w:val="21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14:paraId="47E635FD" w14:textId="6521CC31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65B21408" w14:textId="4DFB16B9" w:rsidR="00FF1EC8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  <w:r w:rsidRPr="0027471A">
              <w:rPr>
                <w:rFonts w:ascii="Book Antiqua" w:eastAsia="宋体" w:hAnsi="Book Antiqua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7BB77109" w14:textId="57CBEFB0" w:rsidR="00FF1EC8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47786952" w14:textId="0152857F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58F8F6FD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AEAEFB5" w14:textId="70280F6C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Tseng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[49]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14:paraId="31FAE146" w14:textId="2C9B06EF" w:rsidR="00FF1EC8" w:rsidRPr="0027471A" w:rsidRDefault="006E47C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ESRF</w:t>
            </w:r>
          </w:p>
        </w:tc>
        <w:tc>
          <w:tcPr>
            <w:tcW w:w="709" w:type="dxa"/>
            <w:shd w:val="clear" w:color="auto" w:fill="auto"/>
          </w:tcPr>
          <w:p w14:paraId="00A11133" w14:textId="6FB8B296" w:rsidR="00FF1EC8" w:rsidRPr="0027471A" w:rsidRDefault="006E47C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66M</w:t>
            </w:r>
          </w:p>
        </w:tc>
        <w:tc>
          <w:tcPr>
            <w:tcW w:w="1559" w:type="dxa"/>
            <w:shd w:val="clear" w:color="auto" w:fill="auto"/>
          </w:tcPr>
          <w:p w14:paraId="1B48C5DB" w14:textId="77777777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  <w:p w14:paraId="51DB2C5D" w14:textId="77777777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  <w:p w14:paraId="3E1D920B" w14:textId="532A4CF5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787289" w14:textId="5F92D9CA" w:rsidR="00FF1EC8" w:rsidRPr="0027471A" w:rsidRDefault="00A80FB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PMincho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r w:rsidR="00FF1EC8" w:rsidRPr="0027471A">
              <w:rPr>
                <w:rFonts w:ascii="Book Antiqua" w:eastAsia="宋体" w:hAnsi="Book Antiqua"/>
                <w:i/>
                <w:sz w:val="21"/>
                <w:szCs w:val="21"/>
              </w:rPr>
              <w:t>enterica</w:t>
            </w:r>
          </w:p>
        </w:tc>
        <w:tc>
          <w:tcPr>
            <w:tcW w:w="1277" w:type="dxa"/>
            <w:shd w:val="clear" w:color="auto" w:fill="auto"/>
          </w:tcPr>
          <w:p w14:paraId="10F42D28" w14:textId="27C51072" w:rsidR="00FF1EC8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Tamponade </w:t>
            </w:r>
          </w:p>
          <w:p w14:paraId="1ACEBC1A" w14:textId="28920024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auto"/>
          </w:tcPr>
          <w:p w14:paraId="5FAFB7D6" w14:textId="77777777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  <w:p w14:paraId="732C74BE" w14:textId="77777777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  <w:p w14:paraId="0812EC1E" w14:textId="055DE9AD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</w:tc>
      </w:tr>
      <w:tr w:rsidR="00D30D6B" w:rsidRPr="0027471A" w14:paraId="7161A9FD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F9E65CA" w14:textId="17984B31" w:rsidR="006E47CE" w:rsidRPr="0027471A" w:rsidRDefault="00840D5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Tseng </w:t>
            </w:r>
            <w:r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[49]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, 2010</w:t>
            </w:r>
          </w:p>
        </w:tc>
        <w:tc>
          <w:tcPr>
            <w:tcW w:w="1559" w:type="dxa"/>
            <w:shd w:val="clear" w:color="auto" w:fill="auto"/>
          </w:tcPr>
          <w:p w14:paraId="1AB3A777" w14:textId="766EFA28" w:rsidR="006E47CE" w:rsidRPr="0027471A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ESRF</w:t>
            </w:r>
          </w:p>
        </w:tc>
        <w:tc>
          <w:tcPr>
            <w:tcW w:w="709" w:type="dxa"/>
            <w:shd w:val="clear" w:color="auto" w:fill="auto"/>
          </w:tcPr>
          <w:p w14:paraId="792C32BB" w14:textId="6381F8B6" w:rsidR="006E47CE" w:rsidRPr="0027471A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82M</w:t>
            </w:r>
          </w:p>
        </w:tc>
        <w:tc>
          <w:tcPr>
            <w:tcW w:w="1559" w:type="dxa"/>
            <w:shd w:val="clear" w:color="auto" w:fill="auto"/>
          </w:tcPr>
          <w:p w14:paraId="2FA31A1C" w14:textId="18D73277" w:rsidR="006E47CE" w:rsidRPr="0027471A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F2D667C" w14:textId="059261E9" w:rsidR="006E47CE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2BC1735F" w14:textId="0BB24108" w:rsidR="006E47CE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3773D290" w14:textId="7EDA54FB" w:rsidR="006E47CE" w:rsidRPr="0027471A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Deceased</w:t>
            </w:r>
          </w:p>
        </w:tc>
      </w:tr>
      <w:tr w:rsidR="00D30D6B" w:rsidRPr="0027471A" w14:paraId="328D794D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B16243F" w14:textId="62F13335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Ortiz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D74A1F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[50]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F4594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14:paraId="0B7947E0" w14:textId="0B8015CB" w:rsidR="005275E0" w:rsidRPr="0027471A" w:rsidRDefault="005275E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SLE (prednisolone)</w:t>
            </w:r>
          </w:p>
        </w:tc>
        <w:tc>
          <w:tcPr>
            <w:tcW w:w="709" w:type="dxa"/>
            <w:shd w:val="clear" w:color="auto" w:fill="auto"/>
          </w:tcPr>
          <w:p w14:paraId="46C71EB0" w14:textId="5692C2E2" w:rsidR="00FF1EC8" w:rsidRPr="0027471A" w:rsidRDefault="005275E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62M</w:t>
            </w:r>
          </w:p>
        </w:tc>
        <w:tc>
          <w:tcPr>
            <w:tcW w:w="1559" w:type="dxa"/>
            <w:shd w:val="clear" w:color="auto" w:fill="auto"/>
          </w:tcPr>
          <w:p w14:paraId="5FF11642" w14:textId="469E6812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EEFD764" w14:textId="5C601150" w:rsidR="00FF1EC8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1226E302" w14:textId="489708C1" w:rsidR="00FF1EC8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78DF88BB" w14:textId="11B4A7C3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61AE97C3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E72875E" w14:textId="442E69C8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Chand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[51]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14:paraId="5ABFDA64" w14:textId="1D96DBC2" w:rsidR="00FF1EC8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D2A25D8" w14:textId="0ABC0E4D" w:rsidR="00FF1EC8" w:rsidRPr="0027471A" w:rsidRDefault="005275E0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67M</w:t>
            </w:r>
          </w:p>
        </w:tc>
        <w:tc>
          <w:tcPr>
            <w:tcW w:w="1559" w:type="dxa"/>
            <w:shd w:val="clear" w:color="auto" w:fill="auto"/>
          </w:tcPr>
          <w:p w14:paraId="24FA7815" w14:textId="15973CF1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7DD8257" w14:textId="487D295D" w:rsidR="00FF1EC8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7DE0CBC" w14:textId="24A8F4D9" w:rsidR="00FF1EC8" w:rsidRPr="0027471A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C9B6CED" w14:textId="1A817593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27F8F044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49584A3" w14:textId="2023D065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Zaman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[52]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14:paraId="570E5BDF" w14:textId="2C38AC43" w:rsidR="00FF1EC8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5CE7611D" w14:textId="0A52369D" w:rsidR="00C441DB" w:rsidRPr="0027471A" w:rsidRDefault="00C441D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67M</w:t>
            </w:r>
          </w:p>
        </w:tc>
        <w:tc>
          <w:tcPr>
            <w:tcW w:w="1559" w:type="dxa"/>
            <w:shd w:val="clear" w:color="auto" w:fill="auto"/>
          </w:tcPr>
          <w:p w14:paraId="33856CFA" w14:textId="0DB08F5B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20B28BB0" w14:textId="549694F0" w:rsidR="00FF1EC8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7CA5A2BF" w14:textId="452DEB81" w:rsidR="00FF1EC8" w:rsidRPr="0027471A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796161FC" w14:textId="1234A23B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002E7BC9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C27E99" w14:textId="0A4AA94D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Dawar</w:t>
            </w:r>
            <w:proofErr w:type="spellEnd"/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[53]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067F9EE2" w14:textId="3B501B0A" w:rsidR="00A315FB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8FEFBC5" w14:textId="27B7DB62" w:rsidR="00FF1EC8" w:rsidRPr="0027471A" w:rsidRDefault="00A315F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46F</w:t>
            </w:r>
          </w:p>
        </w:tc>
        <w:tc>
          <w:tcPr>
            <w:tcW w:w="1559" w:type="dxa"/>
            <w:shd w:val="clear" w:color="auto" w:fill="auto"/>
          </w:tcPr>
          <w:p w14:paraId="190DB333" w14:textId="7CCDA22B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DA05DF4" w14:textId="4781C24A" w:rsidR="00FF1EC8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4C413CD8" w14:textId="6A8AC532" w:rsidR="00FF1EC8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7DC81730" w14:textId="2118A2E5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4D910637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AF474A4" w14:textId="1E2AC68E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Kuo</w:t>
            </w:r>
            <w:proofErr w:type="spellEnd"/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[54]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7CF23C2E" w14:textId="77777777" w:rsidR="001F56AE" w:rsidRPr="0027471A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Adult onset Still’s disease</w:t>
            </w:r>
          </w:p>
          <w:p w14:paraId="73FBAD9D" w14:textId="77777777" w:rsidR="001F56AE" w:rsidRPr="0027471A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(methylprednisolone/prednisolone)</w:t>
            </w:r>
          </w:p>
          <w:p w14:paraId="5F2B6030" w14:textId="1B6B42E6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E15FC83" w14:textId="5E9BD5F1" w:rsidR="001F56AE" w:rsidRPr="0027471A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30F</w:t>
            </w:r>
          </w:p>
        </w:tc>
        <w:tc>
          <w:tcPr>
            <w:tcW w:w="1559" w:type="dxa"/>
            <w:shd w:val="clear" w:color="auto" w:fill="auto"/>
          </w:tcPr>
          <w:p w14:paraId="4C84F6B8" w14:textId="2D3F275F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3F9D579" w14:textId="3BA746B7" w:rsidR="00FF1EC8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27F5AA0" w14:textId="14A0D444" w:rsidR="00FF1EC8" w:rsidRPr="0027471A" w:rsidRDefault="009A5F6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AC47389" w14:textId="728B535E" w:rsidR="00FF1EC8" w:rsidRPr="0027471A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281C4A4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7AF4618" w14:textId="7070D165" w:rsidR="00FF1EC8" w:rsidRPr="0027471A" w:rsidRDefault="00FF1EC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Suzuki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[55]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3A20D2FF" w14:textId="114A5EF6" w:rsidR="00FF1EC8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184B5708" w14:textId="54B03D53" w:rsidR="00FF1EC8" w:rsidRPr="0027471A" w:rsidRDefault="001F56A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31M</w:t>
            </w:r>
          </w:p>
        </w:tc>
        <w:tc>
          <w:tcPr>
            <w:tcW w:w="1559" w:type="dxa"/>
            <w:shd w:val="clear" w:color="auto" w:fill="auto"/>
          </w:tcPr>
          <w:p w14:paraId="1D5691F2" w14:textId="3FE13461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D29A1B2" w14:textId="3D39B09A" w:rsidR="00FF1EC8" w:rsidRPr="0027471A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proofErr w:type="spellStart"/>
            <w:r w:rsidR="00FF1EC8" w:rsidRPr="0027471A">
              <w:rPr>
                <w:rFonts w:ascii="Book Antiqua" w:eastAsia="宋体" w:hAnsi="Book Antiqua"/>
                <w:i/>
                <w:sz w:val="21"/>
                <w:szCs w:val="21"/>
              </w:rPr>
              <w:t>arizonae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612CE6A7" w14:textId="7226A396" w:rsidR="00FF1EC8" w:rsidRPr="0027471A" w:rsidRDefault="009A5F6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12998F54" w14:textId="6DEA1FA1" w:rsidR="00FF1EC8" w:rsidRPr="0027471A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059E7C40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E9AC65" w14:textId="6D587901" w:rsidR="00105E9D" w:rsidRPr="0027471A" w:rsidRDefault="00105E9D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Ezad</w:t>
            </w:r>
            <w:proofErr w:type="spellEnd"/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840D59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[56]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lastRenderedPageBreak/>
              <w:t xml:space="preserve">2018 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="0095483A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&lt;EndNote&gt;&lt;Cite&gt;&lt;Author&gt;Ezad&lt;/Author&gt;&lt;Year&gt;2018&lt;/Year&gt;&lt;RecNum&gt;56&lt;/RecNum&gt;&lt;DisplayText&gt;&lt;style face="superscript"&gt;[56]&lt;/style&gt;&lt;/DisplayText&gt;&lt;record&gt;&lt;rec-number&gt;56&lt;/rec-number&gt;&lt;foreign-keys&gt;&lt;key app="EN" db-id="vsetw9x982v0e2estz4vze010rd90xrse9dw" timestamp="1572825771"&gt;56&lt;/key&gt;&lt;/foreign-keys&gt;&lt;ref-type name="Journal Article"&gt;17&lt;/ref-type&gt;&lt;contributors&gt;&lt;authors&gt;&lt;author&gt;Ezad, S.&lt;/author&gt;&lt;author&gt;McGee, M.&lt;/author&gt;&lt;author&gt;Murch, S.&lt;/author&gt;&lt;/authors&gt;&lt;/contributors&gt;&lt;titles&gt;&lt;title&gt;A Case of Salmonella typhimurium Myocarditis Confirmed on Cardiac Magnetic Resonance Imaging&lt;/title&gt;&lt;secondary-title&gt;Heart, Lung and Circulation&lt;/secondary-title&gt;&lt;/titles&gt;&lt;periodical&gt;&lt;full-title&gt;Heart, Lung and Circulation&lt;/full-title&gt;&lt;/periodical&gt;&lt;pages&gt;S207&lt;/pages&gt;&lt;volume&gt;27&lt;/volume&gt;&lt;dates&gt;&lt;year&gt;2018&lt;/year&gt;&lt;/dates&gt;&lt;publisher&gt;Elsevier&lt;/publisher&gt;&lt;isbn&gt;1443-9506&lt;/isbn&gt;&lt;urls&gt;&lt;related-urls&gt;&lt;url&gt;https://doi.org/10.1016/j.hlc.2018.06.371&lt;/url&gt;&lt;/related-urls&gt;&lt;/urls&gt;&lt;electronic-resource-num&gt;10.1016/j.hlc.2018.06.371&lt;/electronic-resource-num&gt;&lt;access-date&gt;2019/04/27&lt;/access-date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587ACD4" w14:textId="76CAF1F2" w:rsidR="00105E9D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NA</w:t>
            </w:r>
          </w:p>
        </w:tc>
        <w:tc>
          <w:tcPr>
            <w:tcW w:w="709" w:type="dxa"/>
            <w:shd w:val="clear" w:color="auto" w:fill="auto"/>
          </w:tcPr>
          <w:p w14:paraId="20FE30E3" w14:textId="1689D8DD" w:rsidR="00105E9D" w:rsidRPr="0027471A" w:rsidRDefault="007661F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29F</w:t>
            </w:r>
          </w:p>
        </w:tc>
        <w:tc>
          <w:tcPr>
            <w:tcW w:w="1559" w:type="dxa"/>
            <w:shd w:val="clear" w:color="auto" w:fill="auto"/>
          </w:tcPr>
          <w:p w14:paraId="52A62F35" w14:textId="7579F120" w:rsidR="00105E9D" w:rsidRPr="0027471A" w:rsidRDefault="007661F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4C6DEDAD" w14:textId="30650392" w:rsidR="00105E9D" w:rsidRPr="0027471A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 xml:space="preserve">Salmonella </w:t>
            </w: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lastRenderedPageBreak/>
              <w:t>typhimurium</w:t>
            </w:r>
          </w:p>
        </w:tc>
        <w:tc>
          <w:tcPr>
            <w:tcW w:w="1277" w:type="dxa"/>
            <w:shd w:val="clear" w:color="auto" w:fill="auto"/>
          </w:tcPr>
          <w:p w14:paraId="3043F57E" w14:textId="31DADA19" w:rsidR="00105E9D" w:rsidRPr="0027471A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lastRenderedPageBreak/>
              <w:t>NA</w:t>
            </w:r>
          </w:p>
        </w:tc>
        <w:tc>
          <w:tcPr>
            <w:tcW w:w="1274" w:type="dxa"/>
            <w:shd w:val="clear" w:color="auto" w:fill="auto"/>
          </w:tcPr>
          <w:p w14:paraId="3A2DAEFA" w14:textId="3793A3B7" w:rsidR="00105E9D" w:rsidRPr="0027471A" w:rsidRDefault="00675DF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40EF59BF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756E8C7" w14:textId="2EABE8F7" w:rsidR="001C2AD3" w:rsidRPr="0027471A" w:rsidRDefault="00840D59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proofErr w:type="spellStart"/>
            <w:r w:rsidRPr="0027471A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lastRenderedPageBreak/>
              <w:t>Sundbom</w:t>
            </w:r>
            <w:proofErr w:type="spellEnd"/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D74A1F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/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&lt;EndNote&gt;&lt;Cite&gt;&lt;Author&gt;Suutari&lt;/Author&gt;&lt;Year&gt;2018&lt;/Year&gt;&lt;RecNum&gt;57&lt;/RecNum&gt;&lt;DisplayText&gt;&lt;style face="superscript"&gt;[57]&lt;/style&gt;&lt;/DisplayText&gt;&lt;record&gt;&lt;rec-number&gt;57&lt;/rec-number&gt;&lt;foreign-keys&gt;&lt;key app="EN" db-id="vsetw9x982v0e2estz4vze010rd90xrse9dw" timestamp="1572825771"&gt;57&lt;/key&gt;&lt;/foreign-keys&gt;&lt;ref-type name="Journal Article"&gt;17&lt;/ref-type&gt;&lt;contributors&gt;&lt;authors&gt;&lt;author&gt;Suutari, Anne-Marie&lt;/author&gt;&lt;author&gt;Abdulhadi, Karim&lt;/author&gt;&lt;author&gt;Csegedi, Melinda&lt;/author&gt;&lt;author&gt;Broda, Wojciech&lt;/author&gt;&lt;author&gt;Sundbom, Per&lt;/author&gt;&lt;/authors&gt;&lt;/contributors&gt;&lt;titles&gt;&lt;title&gt;Salmonella enteritidis causing myocarditis in a previously healthy 22-year-old male&lt;/title&gt;&lt;secondary-title&gt;Oxford Medical Case Reports&lt;/secondary-title&gt;&lt;/titles&gt;&lt;periodical&gt;&lt;full-title&gt;Oxford Medical Case Reports&lt;/full-title&gt;&lt;/periodical&gt;&lt;volume&gt;2018&lt;/volume&gt;&lt;number&gt;12&lt;/number&gt;&lt;dates&gt;&lt;year&gt;2018&lt;/year&gt;&lt;/dates&gt;&lt;isbn&gt;2053-8855&lt;/isbn&gt;&lt;urls&gt;&lt;related-urls&gt;&lt;url&gt;https://doi.org/10.1093/omcr/omy106&lt;/url&gt;&lt;/related-urls&gt;&lt;/urls&gt;&lt;electronic-resource-num&gt;10.1093/omcr/omy106&lt;/electronic-resource-num&gt;&lt;access-date&gt;5/1/2019&lt;/access-date&gt;&lt;/record&gt;&lt;/Cite&gt;&lt;/EndNote&gt;</w:instrTex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[57]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1C2AD3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2018 </w:t>
            </w:r>
          </w:p>
        </w:tc>
        <w:tc>
          <w:tcPr>
            <w:tcW w:w="1559" w:type="dxa"/>
            <w:shd w:val="clear" w:color="auto" w:fill="auto"/>
          </w:tcPr>
          <w:p w14:paraId="3C2D00CC" w14:textId="436C3E78" w:rsidR="001C2AD3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584582B" w14:textId="5F8E4DA5" w:rsidR="001C2AD3" w:rsidRPr="0027471A" w:rsidRDefault="00CA02AD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22M</w:t>
            </w:r>
          </w:p>
        </w:tc>
        <w:tc>
          <w:tcPr>
            <w:tcW w:w="1559" w:type="dxa"/>
            <w:shd w:val="clear" w:color="auto" w:fill="auto"/>
          </w:tcPr>
          <w:p w14:paraId="61373D17" w14:textId="4845121E" w:rsidR="001C2AD3" w:rsidRPr="0027471A" w:rsidRDefault="00CA02AD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1F2F8289" w14:textId="036470FB" w:rsidR="001C2AD3" w:rsidRPr="0027471A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7CAF79D0" w14:textId="23C2EDBB" w:rsidR="001C2AD3" w:rsidRPr="0027471A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72E11BAB" w14:textId="017C1F12" w:rsidR="001C2AD3" w:rsidRPr="0027471A" w:rsidRDefault="009A33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  <w:tr w:rsidR="00D30D6B" w:rsidRPr="0027471A" w14:paraId="3B07E1D1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72EA3DA" w14:textId="5D2E1C80" w:rsidR="001F56AE" w:rsidRPr="0027471A" w:rsidRDefault="001F56AE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Saddler</w:t>
            </w:r>
            <w:r w:rsidR="00D74A1F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  <w:r w:rsidR="00D74A1F" w:rsidRPr="0027471A">
              <w:rPr>
                <w:rFonts w:ascii="Book Antiqua" w:eastAsia="宋体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PEVuZE5vdGU+PENpdGU+PEF1dGhvcj5TYWRkbGVyPC9BdXRob3I+PFllYXI+MjAxOTwvWWVhcj48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begin">
                <w:fldData xml:space="preserve">PEVuZE5vdGU+PENpdGU+PEF1dGhvcj5TYWRkbGVyPC9BdXRob3I+PFllYXI+MjAxOTwvWWVhcj48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</w:fldData>
              </w:fldChar>
            </w:r>
            <w:r w:rsidR="00840D59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separate"/>
            </w:r>
            <w:r w:rsidR="00840D59" w:rsidRPr="0027471A">
              <w:rPr>
                <w:rFonts w:ascii="Book Antiqua" w:eastAsia="宋体" w:hAnsi="Book Antiqua"/>
                <w:b w:val="0"/>
                <w:noProof/>
                <w:sz w:val="21"/>
                <w:szCs w:val="21"/>
                <w:vertAlign w:val="superscript"/>
              </w:rPr>
              <w:t>[58]</w:t>
            </w:r>
            <w:r w:rsidR="00840D59" w:rsidRPr="0027471A">
              <w:rPr>
                <w:rFonts w:ascii="Book Antiqua" w:eastAsia="宋体" w:hAnsi="Book Antiqua"/>
                <w:sz w:val="21"/>
                <w:szCs w:val="21"/>
              </w:rPr>
              <w:fldChar w:fldCharType="end"/>
            </w:r>
            <w:r w:rsidR="00FF4594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, </w:t>
            </w:r>
            <w:r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>2019</w:t>
            </w:r>
            <w:r w:rsidR="00FF4594" w:rsidRPr="0027471A">
              <w:rPr>
                <w:rFonts w:ascii="Book Antiqua" w:eastAsia="宋体" w:hAnsi="Book Antiqu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350B2AB" w14:textId="58916889" w:rsidR="001F56AE" w:rsidRPr="0027471A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Crohn’s disease (Infliximab)</w:t>
            </w:r>
          </w:p>
        </w:tc>
        <w:tc>
          <w:tcPr>
            <w:tcW w:w="709" w:type="dxa"/>
            <w:shd w:val="clear" w:color="auto" w:fill="auto"/>
          </w:tcPr>
          <w:p w14:paraId="29E3271C" w14:textId="26F771B9" w:rsidR="001F56AE" w:rsidRPr="0027471A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57M</w:t>
            </w:r>
          </w:p>
        </w:tc>
        <w:tc>
          <w:tcPr>
            <w:tcW w:w="1559" w:type="dxa"/>
            <w:shd w:val="clear" w:color="auto" w:fill="auto"/>
          </w:tcPr>
          <w:p w14:paraId="0A60209C" w14:textId="486C26FE" w:rsidR="001F56AE" w:rsidRPr="0027471A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4CFC66F" w14:textId="44F4C173" w:rsidR="001F56AE" w:rsidRPr="0027471A" w:rsidRDefault="00A80FB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27471A">
              <w:rPr>
                <w:rFonts w:ascii="Book Antiqua" w:eastAsia="宋体" w:hAnsi="Book Antiqua"/>
                <w:sz w:val="21"/>
                <w:szCs w:val="21"/>
              </w:rPr>
              <w:t xml:space="preserve"> </w:t>
            </w:r>
            <w:r w:rsidR="001F56AE" w:rsidRPr="0027471A">
              <w:rPr>
                <w:rFonts w:ascii="Book Antiqua" w:eastAsia="宋体" w:hAnsi="Book Antiqua"/>
                <w:i/>
                <w:sz w:val="21"/>
                <w:szCs w:val="21"/>
              </w:rPr>
              <w:t>enterica</w:t>
            </w:r>
          </w:p>
        </w:tc>
        <w:tc>
          <w:tcPr>
            <w:tcW w:w="1277" w:type="dxa"/>
            <w:shd w:val="clear" w:color="auto" w:fill="auto"/>
          </w:tcPr>
          <w:p w14:paraId="51FC47EC" w14:textId="086CCEDB" w:rsidR="001F56AE" w:rsidRPr="0027471A" w:rsidRDefault="009A5F6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565FFA08" w14:textId="2A36D055" w:rsidR="001F56AE" w:rsidRPr="0027471A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sz w:val="21"/>
                <w:szCs w:val="21"/>
              </w:rPr>
            </w:pPr>
            <w:r w:rsidRPr="0027471A">
              <w:rPr>
                <w:rFonts w:ascii="Book Antiqua" w:eastAsia="宋体" w:hAnsi="Book Antiqua"/>
                <w:sz w:val="21"/>
                <w:szCs w:val="21"/>
              </w:rPr>
              <w:t>Survived</w:t>
            </w:r>
          </w:p>
        </w:tc>
      </w:tr>
    </w:tbl>
    <w:p w14:paraId="4E766D78" w14:textId="5A3C307E" w:rsidR="009249FE" w:rsidRPr="0027471A" w:rsidRDefault="0026456A" w:rsidP="00D30D6B">
      <w:pPr>
        <w:spacing w:after="0" w:line="360" w:lineRule="auto"/>
        <w:jc w:val="both"/>
        <w:rPr>
          <w:rFonts w:ascii="Book Antiqua" w:eastAsia="宋体" w:hAnsi="Book Antiqua"/>
          <w:bCs/>
        </w:rPr>
      </w:pPr>
      <w:r w:rsidRPr="0027471A">
        <w:rPr>
          <w:rFonts w:ascii="Book Antiqua" w:eastAsia="宋体" w:hAnsi="Book Antiqua"/>
          <w:bCs/>
        </w:rPr>
        <w:t>NA</w:t>
      </w:r>
      <w:r w:rsidR="00096D99" w:rsidRPr="0027471A">
        <w:rPr>
          <w:rFonts w:ascii="Book Antiqua" w:eastAsia="宋体" w:hAnsi="Book Antiqua"/>
          <w:bCs/>
        </w:rPr>
        <w:t xml:space="preserve">: </w:t>
      </w:r>
      <w:r w:rsidR="009249FE" w:rsidRPr="0027471A">
        <w:rPr>
          <w:rFonts w:ascii="Book Antiqua" w:eastAsia="宋体" w:hAnsi="Book Antiqua"/>
          <w:bCs/>
        </w:rPr>
        <w:t xml:space="preserve">Not </w:t>
      </w:r>
      <w:r w:rsidR="00096D99" w:rsidRPr="0027471A">
        <w:rPr>
          <w:rFonts w:ascii="Book Antiqua" w:eastAsia="宋体" w:hAnsi="Book Antiqua"/>
          <w:bCs/>
        </w:rPr>
        <w:t>a</w:t>
      </w:r>
      <w:r w:rsidR="009249FE" w:rsidRPr="0027471A">
        <w:rPr>
          <w:rFonts w:ascii="Book Antiqua" w:eastAsia="宋体" w:hAnsi="Book Antiqua"/>
          <w:bCs/>
        </w:rPr>
        <w:t>pplicable</w:t>
      </w:r>
      <w:r w:rsidR="00096D99" w:rsidRPr="0027471A">
        <w:rPr>
          <w:rFonts w:ascii="Book Antiqua" w:eastAsia="宋体" w:hAnsi="Book Antiqua"/>
          <w:bCs/>
        </w:rPr>
        <w:t xml:space="preserve">; SLE: Systemic lupus erythematosus; </w:t>
      </w:r>
      <w:r w:rsidR="00096D99" w:rsidRPr="0027471A">
        <w:rPr>
          <w:rFonts w:ascii="Book Antiqua" w:eastAsia="宋体" w:hAnsi="Book Antiqua"/>
        </w:rPr>
        <w:t>ESRF: End-stage renal failure; HIV: Human immunodeficiency virus; RA: Rheumatoid arthritis; ITP: Idiopathic thrombocytopenic purpura; M: Male; F: Female.</w:t>
      </w:r>
    </w:p>
    <w:p w14:paraId="53803852" w14:textId="77777777" w:rsidR="00AB67EE" w:rsidRPr="0027471A" w:rsidRDefault="00AB67EE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  <w:r w:rsidRPr="0027471A">
        <w:rPr>
          <w:rFonts w:ascii="Book Antiqua" w:eastAsia="宋体" w:hAnsi="Book Antiqua"/>
          <w:b/>
        </w:rPr>
        <w:br w:type="page"/>
      </w:r>
    </w:p>
    <w:p w14:paraId="6B2A84A2" w14:textId="0708F3CD" w:rsidR="008E6EC2" w:rsidRPr="0027471A" w:rsidRDefault="008E6EC2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  <w:r w:rsidRPr="0027471A">
        <w:rPr>
          <w:rFonts w:ascii="Book Antiqua" w:eastAsia="宋体" w:hAnsi="Book Antiqua"/>
          <w:b/>
        </w:rPr>
        <w:lastRenderedPageBreak/>
        <w:t xml:space="preserve">Table 2 Summary of </w:t>
      </w:r>
      <w:r w:rsidR="00096D99" w:rsidRPr="0027471A">
        <w:rPr>
          <w:rFonts w:ascii="Book Antiqua" w:eastAsia="宋体" w:hAnsi="Book Antiqua"/>
          <w:b/>
        </w:rPr>
        <w:t>non-typhoidal salmonella</w:t>
      </w:r>
      <w:r w:rsidRPr="0027471A">
        <w:rPr>
          <w:rFonts w:ascii="Book Antiqua" w:eastAsia="宋体" w:hAnsi="Book Antiqua"/>
          <w:b/>
        </w:rPr>
        <w:t xml:space="preserve"> </w:t>
      </w:r>
      <w:r w:rsidR="00096D99" w:rsidRPr="0027471A">
        <w:rPr>
          <w:rFonts w:ascii="Book Antiqua" w:eastAsia="宋体" w:hAnsi="Book Antiqua"/>
          <w:b/>
        </w:rPr>
        <w:t>c</w:t>
      </w:r>
      <w:r w:rsidRPr="0027471A">
        <w:rPr>
          <w:rFonts w:ascii="Book Antiqua" w:eastAsia="宋体" w:hAnsi="Book Antiqua"/>
          <w:b/>
        </w:rPr>
        <w:t>ases</w:t>
      </w:r>
    </w:p>
    <w:tbl>
      <w:tblPr>
        <w:tblStyle w:val="GridTable21"/>
        <w:tblW w:w="9214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1559"/>
      </w:tblGrid>
      <w:tr w:rsidR="00D30D6B" w:rsidRPr="0027471A" w14:paraId="0660A0B8" w14:textId="77777777" w:rsidTr="00D2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D5AFED5" w14:textId="59AB93DB" w:rsidR="00742B93" w:rsidRPr="0027471A" w:rsidRDefault="00742B93" w:rsidP="00D30D6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</w:rPr>
              <w:t>Cardiac Manifestation</w:t>
            </w:r>
            <w:r w:rsidR="007B3E25" w:rsidRPr="0027471A">
              <w:rPr>
                <w:rFonts w:ascii="Book Antiqua" w:eastAsia="宋体" w:hAnsi="Book Antiqua"/>
              </w:rPr>
              <w:t xml:space="preserve"> (Cases)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EF0B39" w14:textId="62DBD114" w:rsidR="00742B93" w:rsidRPr="0027471A" w:rsidRDefault="00742B93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</w:rPr>
              <w:t>Organisms (Number of cases)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994B3D8" w14:textId="61ECE64B" w:rsidR="00742B93" w:rsidRPr="0027471A" w:rsidRDefault="00742B93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</w:rPr>
              <w:t>Mortality</w:t>
            </w:r>
          </w:p>
        </w:tc>
      </w:tr>
      <w:tr w:rsidR="00D30D6B" w:rsidRPr="0027471A" w14:paraId="255CEA98" w14:textId="77777777" w:rsidTr="00D2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4026100" w14:textId="02597F97" w:rsidR="00742B93" w:rsidRPr="0027471A" w:rsidRDefault="00742B93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27471A">
              <w:rPr>
                <w:rFonts w:ascii="Book Antiqua" w:eastAsia="宋体" w:hAnsi="Book Antiqua"/>
                <w:b w:val="0"/>
              </w:rPr>
              <w:t>Myocarditis</w:t>
            </w:r>
            <w:r w:rsidR="007B3E25" w:rsidRPr="0027471A">
              <w:rPr>
                <w:rFonts w:ascii="Book Antiqua" w:eastAsia="宋体" w:hAnsi="Book Antiqua"/>
                <w:b w:val="0"/>
              </w:rPr>
              <w:t xml:space="preserve"> (</w:t>
            </w:r>
            <w:r w:rsidR="00ED21A6" w:rsidRPr="0027471A">
              <w:rPr>
                <w:rFonts w:ascii="Book Antiqua" w:eastAsia="宋体" w:hAnsi="Book Antiqua"/>
                <w:b w:val="0"/>
              </w:rPr>
              <w:t>9</w:t>
            </w:r>
            <w:r w:rsidR="007B3E25" w:rsidRPr="0027471A">
              <w:rPr>
                <w:rFonts w:ascii="Book Antiqua" w:eastAsia="宋体" w:hAnsi="Book Antiqua"/>
                <w:b w:val="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B75986C" w14:textId="3C18734E" w:rsidR="00742B93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  <w:i/>
                <w:iCs/>
              </w:rPr>
              <w:t xml:space="preserve"> t</w:t>
            </w:r>
            <w:r w:rsidR="007374D2" w:rsidRPr="0027471A">
              <w:rPr>
                <w:rFonts w:ascii="Book Antiqua" w:eastAsia="宋体" w:hAnsi="Book Antiqua"/>
                <w:i/>
                <w:iCs/>
              </w:rPr>
              <w:t>yphimurium</w:t>
            </w:r>
            <w:r w:rsidR="007374D2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374D2" w:rsidRPr="0027471A">
              <w:rPr>
                <w:rFonts w:ascii="Book Antiqua" w:eastAsia="宋体" w:hAnsi="Book Antiqua"/>
                <w:iCs/>
              </w:rPr>
              <w:t>(</w:t>
            </w:r>
            <w:r w:rsidR="00467D57" w:rsidRPr="0027471A">
              <w:rPr>
                <w:rFonts w:ascii="Book Antiqua" w:eastAsia="宋体" w:hAnsi="Book Antiqua"/>
                <w:iCs/>
              </w:rPr>
              <w:t>5</w:t>
            </w:r>
            <w:r w:rsidR="007374D2" w:rsidRPr="0027471A">
              <w:rPr>
                <w:rFonts w:ascii="Book Antiqua" w:eastAsia="宋体" w:hAnsi="Book Antiqua"/>
                <w:iCs/>
              </w:rPr>
              <w:t>)</w:t>
            </w:r>
          </w:p>
          <w:p w14:paraId="344943AD" w14:textId="27FD12FA" w:rsidR="00ED21A6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i/>
              </w:rPr>
              <w:t>Salmonella</w:t>
            </w:r>
            <w:r w:rsidR="00ED21A6" w:rsidRPr="0027471A">
              <w:rPr>
                <w:rFonts w:ascii="Book Antiqua" w:eastAsia="宋体" w:hAnsi="Book Antiqua"/>
                <w:i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</w:rPr>
              <w:t>e</w:t>
            </w:r>
            <w:r w:rsidR="00ED21A6" w:rsidRPr="0027471A">
              <w:rPr>
                <w:rFonts w:ascii="Book Antiqua" w:eastAsia="宋体" w:hAnsi="Book Antiqua"/>
                <w:i/>
                <w:iCs/>
              </w:rPr>
              <w:t>nteritidis</w:t>
            </w:r>
            <w:r w:rsidR="00ED21A6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ED21A6" w:rsidRPr="0027471A">
              <w:rPr>
                <w:rFonts w:ascii="Book Antiqua" w:eastAsia="宋体" w:hAnsi="Book Antiqua"/>
                <w:iCs/>
              </w:rPr>
              <w:t>(2)</w:t>
            </w:r>
          </w:p>
          <w:p w14:paraId="5CA19D9F" w14:textId="1A79030A" w:rsidR="004C6B83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i/>
              </w:rPr>
              <w:t xml:space="preserve">Salmonella </w:t>
            </w:r>
            <w:proofErr w:type="spellStart"/>
            <w:r w:rsidRPr="0027471A">
              <w:rPr>
                <w:rFonts w:ascii="Book Antiqua" w:eastAsia="宋体" w:hAnsi="Book Antiqua"/>
                <w:i/>
                <w:iCs/>
              </w:rPr>
              <w:t>c</w:t>
            </w:r>
            <w:r w:rsidR="00790F21" w:rsidRPr="0027471A">
              <w:rPr>
                <w:rFonts w:ascii="Book Antiqua" w:eastAsia="宋体" w:hAnsi="Book Antiqua"/>
                <w:i/>
                <w:iCs/>
              </w:rPr>
              <w:t>holeraesuis</w:t>
            </w:r>
            <w:proofErr w:type="spellEnd"/>
            <w:r w:rsidR="004C6B83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4C6B83" w:rsidRPr="0027471A">
              <w:rPr>
                <w:rFonts w:ascii="Book Antiqua" w:eastAsia="宋体" w:hAnsi="Book Antiqua"/>
                <w:iCs/>
              </w:rPr>
              <w:t>(1)</w:t>
            </w:r>
          </w:p>
          <w:p w14:paraId="2A5012A5" w14:textId="3672DEDA" w:rsidR="004C6B83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="00EB78AE" w:rsidRPr="0027471A">
              <w:rPr>
                <w:rFonts w:ascii="Book Antiqua" w:eastAsia="宋体" w:hAnsi="Book Antiqua"/>
                <w:i/>
                <w:iCs/>
              </w:rPr>
              <w:t>H</w:t>
            </w:r>
            <w:r w:rsidR="00840987" w:rsidRPr="0027471A">
              <w:rPr>
                <w:rFonts w:ascii="Book Antiqua" w:eastAsia="宋体" w:hAnsi="Book Antiqua"/>
                <w:i/>
                <w:iCs/>
              </w:rPr>
              <w:t>eidelberg</w:t>
            </w:r>
            <w:r w:rsidR="00840987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840987" w:rsidRPr="0027471A">
              <w:rPr>
                <w:rFonts w:ascii="Book Antiqua" w:eastAsia="宋体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4D950CCE" w14:textId="68266AD2" w:rsidR="00742B93" w:rsidRPr="0027471A" w:rsidRDefault="00ED21A6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</w:rPr>
              <w:t>77.8</w:t>
            </w:r>
            <w:r w:rsidR="00244E40" w:rsidRPr="0027471A">
              <w:rPr>
                <w:rFonts w:ascii="Book Antiqua" w:eastAsia="宋体" w:hAnsi="Book Antiqua"/>
              </w:rPr>
              <w:t>% (7/</w:t>
            </w:r>
            <w:r w:rsidRPr="0027471A">
              <w:rPr>
                <w:rFonts w:ascii="Book Antiqua" w:eastAsia="宋体" w:hAnsi="Book Antiqua"/>
              </w:rPr>
              <w:t>9</w:t>
            </w:r>
            <w:r w:rsidR="00244E40" w:rsidRPr="0027471A">
              <w:rPr>
                <w:rFonts w:ascii="Book Antiqua" w:eastAsia="宋体" w:hAnsi="Book Antiqua"/>
              </w:rPr>
              <w:t>)</w:t>
            </w:r>
          </w:p>
        </w:tc>
      </w:tr>
      <w:tr w:rsidR="00D30D6B" w:rsidRPr="0027471A" w14:paraId="2A1DCFCF" w14:textId="77777777" w:rsidTr="00D25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43DA596" w14:textId="34D79F1D" w:rsidR="00B02068" w:rsidRPr="0027471A" w:rsidRDefault="00B02068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27471A">
              <w:rPr>
                <w:rFonts w:ascii="Book Antiqua" w:eastAsia="宋体" w:hAnsi="Book Antiqua"/>
                <w:b w:val="0"/>
              </w:rPr>
              <w:t>Myopericarditis</w:t>
            </w:r>
            <w:r w:rsidR="007B3E25" w:rsidRPr="0027471A">
              <w:rPr>
                <w:rFonts w:ascii="Book Antiqua" w:eastAsia="宋体" w:hAnsi="Book Antiqua"/>
                <w:b w:val="0"/>
              </w:rPr>
              <w:t xml:space="preserve"> (6)</w:t>
            </w:r>
          </w:p>
        </w:tc>
        <w:tc>
          <w:tcPr>
            <w:tcW w:w="4536" w:type="dxa"/>
            <w:shd w:val="clear" w:color="auto" w:fill="auto"/>
          </w:tcPr>
          <w:p w14:paraId="5C0656F0" w14:textId="6AF703F5" w:rsidR="00B02068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</w:rPr>
              <w:t>e</w:t>
            </w:r>
            <w:r w:rsidR="00B02068" w:rsidRPr="0027471A">
              <w:rPr>
                <w:rFonts w:ascii="Book Antiqua" w:eastAsia="宋体" w:hAnsi="Book Antiqua"/>
                <w:i/>
                <w:iCs/>
              </w:rPr>
              <w:t>nteritidis</w:t>
            </w:r>
            <w:r w:rsidR="00B0206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B02068" w:rsidRPr="0027471A">
              <w:rPr>
                <w:rFonts w:ascii="Book Antiqua" w:eastAsia="宋体" w:hAnsi="Book Antiqua"/>
                <w:iCs/>
              </w:rPr>
              <w:t>(3)</w:t>
            </w:r>
          </w:p>
          <w:p w14:paraId="7A422128" w14:textId="7290A358" w:rsidR="00B02068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</w:rPr>
              <w:t>t</w:t>
            </w:r>
            <w:r w:rsidR="00B02068" w:rsidRPr="0027471A">
              <w:rPr>
                <w:rFonts w:ascii="Book Antiqua" w:eastAsia="宋体" w:hAnsi="Book Antiqua"/>
                <w:i/>
                <w:iCs/>
              </w:rPr>
              <w:t>yphimurium</w:t>
            </w:r>
            <w:r w:rsidR="00B0206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B02068" w:rsidRPr="0027471A">
              <w:rPr>
                <w:rFonts w:ascii="Book Antiqua" w:eastAsia="宋体" w:hAnsi="Book Antiqua"/>
                <w:iCs/>
              </w:rPr>
              <w:t>(2)</w:t>
            </w:r>
          </w:p>
          <w:p w14:paraId="55FEF1EB" w14:textId="525ED7CC" w:rsidR="00B02068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27471A">
              <w:rPr>
                <w:rFonts w:ascii="Book Antiqua" w:eastAsia="宋体" w:hAnsi="Book Antiqua"/>
                <w:i/>
                <w:iCs/>
              </w:rPr>
              <w:t>a</w:t>
            </w:r>
            <w:r w:rsidR="00B02068" w:rsidRPr="0027471A">
              <w:rPr>
                <w:rFonts w:ascii="Book Antiqua" w:eastAsia="宋体" w:hAnsi="Book Antiqua"/>
                <w:i/>
                <w:iCs/>
              </w:rPr>
              <w:t>gona</w:t>
            </w:r>
            <w:proofErr w:type="spellEnd"/>
            <w:r w:rsidR="00B0206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B02068" w:rsidRPr="0027471A">
              <w:rPr>
                <w:rFonts w:ascii="Book Antiqua" w:eastAsia="宋体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30939DE9" w14:textId="6767E052" w:rsidR="00B02068" w:rsidRPr="0027471A" w:rsidRDefault="00244E4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</w:rPr>
              <w:t>33.3% (</w:t>
            </w:r>
            <w:r w:rsidR="00F26920" w:rsidRPr="0027471A">
              <w:rPr>
                <w:rFonts w:ascii="Book Antiqua" w:eastAsia="宋体" w:hAnsi="Book Antiqua"/>
              </w:rPr>
              <w:t>2/6)</w:t>
            </w:r>
          </w:p>
        </w:tc>
      </w:tr>
      <w:tr w:rsidR="00D30D6B" w:rsidRPr="0027471A" w14:paraId="53B297EF" w14:textId="77777777" w:rsidTr="00D2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0170C77" w14:textId="41FE871F" w:rsidR="00742B93" w:rsidRPr="0027471A" w:rsidRDefault="007374D2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27471A">
              <w:rPr>
                <w:rFonts w:ascii="Book Antiqua" w:eastAsia="宋体" w:hAnsi="Book Antiqua"/>
                <w:b w:val="0"/>
              </w:rPr>
              <w:t>Pericarditis</w:t>
            </w:r>
            <w:r w:rsidR="007B3E25" w:rsidRPr="0027471A">
              <w:rPr>
                <w:rFonts w:ascii="Book Antiqua" w:eastAsia="宋体" w:hAnsi="Book Antiqua"/>
                <w:b w:val="0"/>
              </w:rPr>
              <w:t xml:space="preserve"> (27)</w:t>
            </w:r>
          </w:p>
        </w:tc>
        <w:tc>
          <w:tcPr>
            <w:tcW w:w="4536" w:type="dxa"/>
            <w:shd w:val="clear" w:color="auto" w:fill="auto"/>
          </w:tcPr>
          <w:p w14:paraId="27952D84" w14:textId="0735DC81" w:rsidR="00742B93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</w:rPr>
              <w:t>e</w:t>
            </w:r>
            <w:r w:rsidR="009B0158" w:rsidRPr="0027471A">
              <w:rPr>
                <w:rFonts w:ascii="Book Antiqua" w:eastAsia="宋体" w:hAnsi="Book Antiqua"/>
                <w:i/>
                <w:iCs/>
              </w:rPr>
              <w:t>nteritidis</w:t>
            </w:r>
            <w:r w:rsidR="009B015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9B0158" w:rsidRPr="0027471A">
              <w:rPr>
                <w:rFonts w:ascii="Book Antiqua" w:eastAsia="宋体" w:hAnsi="Book Antiqua"/>
                <w:iCs/>
              </w:rPr>
              <w:t>(13)</w:t>
            </w:r>
          </w:p>
          <w:p w14:paraId="59E2EE26" w14:textId="46944B6F" w:rsidR="009B0158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</w:rPr>
              <w:t>t</w:t>
            </w:r>
            <w:r w:rsidR="009B0158" w:rsidRPr="0027471A">
              <w:rPr>
                <w:rFonts w:ascii="Book Antiqua" w:eastAsia="宋体" w:hAnsi="Book Antiqua"/>
                <w:i/>
                <w:iCs/>
              </w:rPr>
              <w:t>yphimurium</w:t>
            </w:r>
            <w:r w:rsidR="009B015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9B0158" w:rsidRPr="0027471A">
              <w:rPr>
                <w:rFonts w:ascii="Book Antiqua" w:eastAsia="宋体" w:hAnsi="Book Antiqua"/>
                <w:iCs/>
              </w:rPr>
              <w:t>(6)</w:t>
            </w:r>
          </w:p>
          <w:p w14:paraId="4EF17839" w14:textId="3242749B" w:rsidR="009B0158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  <w:i/>
              </w:rPr>
              <w:t xml:space="preserve"> </w:t>
            </w:r>
            <w:proofErr w:type="spellStart"/>
            <w:r w:rsidR="009B0158" w:rsidRPr="0027471A">
              <w:rPr>
                <w:rFonts w:ascii="Book Antiqua" w:eastAsia="宋体" w:hAnsi="Book Antiqua"/>
                <w:i/>
              </w:rPr>
              <w:t>arizonae</w:t>
            </w:r>
            <w:proofErr w:type="spellEnd"/>
            <w:r w:rsidR="009B015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9B0158" w:rsidRPr="0027471A">
              <w:rPr>
                <w:rFonts w:ascii="Book Antiqua" w:eastAsia="宋体" w:hAnsi="Book Antiqua"/>
                <w:iCs/>
              </w:rPr>
              <w:t>(3)</w:t>
            </w:r>
          </w:p>
          <w:p w14:paraId="01BC1D21" w14:textId="42CA7AF3" w:rsidR="009B0158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561624" w:rsidRPr="0027471A">
              <w:rPr>
                <w:rFonts w:ascii="Book Antiqua" w:eastAsia="宋体" w:hAnsi="Book Antiqua"/>
                <w:i/>
              </w:rPr>
              <w:t>enterica</w:t>
            </w:r>
            <w:r w:rsidR="009B015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9B0158" w:rsidRPr="0027471A">
              <w:rPr>
                <w:rFonts w:ascii="Book Antiqua" w:eastAsia="宋体" w:hAnsi="Book Antiqua"/>
                <w:iCs/>
              </w:rPr>
              <w:t>(3)</w:t>
            </w:r>
          </w:p>
          <w:p w14:paraId="4AD8C21A" w14:textId="3FB85784" w:rsidR="009B0158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="00EB78AE" w:rsidRPr="0027471A">
              <w:rPr>
                <w:rFonts w:ascii="Book Antiqua" w:eastAsia="宋体" w:hAnsi="Book Antiqua"/>
                <w:i/>
                <w:iCs/>
              </w:rPr>
              <w:t>D</w:t>
            </w:r>
            <w:r w:rsidR="009B0158" w:rsidRPr="0027471A">
              <w:rPr>
                <w:rFonts w:ascii="Book Antiqua" w:eastAsia="宋体" w:hAnsi="Book Antiqua"/>
                <w:i/>
                <w:iCs/>
              </w:rPr>
              <w:t>erby</w:t>
            </w:r>
            <w:r w:rsidR="009B015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9B0158" w:rsidRPr="0027471A">
              <w:rPr>
                <w:rFonts w:ascii="Book Antiqua" w:eastAsia="宋体" w:hAnsi="Book Antiqua"/>
                <w:iCs/>
              </w:rPr>
              <w:t>(1)</w:t>
            </w:r>
          </w:p>
          <w:p w14:paraId="3F462A77" w14:textId="069E063A" w:rsidR="009B0158" w:rsidRPr="0027471A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="00EB78AE" w:rsidRPr="0027471A">
              <w:rPr>
                <w:rFonts w:ascii="Book Antiqua" w:eastAsia="宋体" w:hAnsi="Book Antiqua"/>
                <w:i/>
                <w:iCs/>
              </w:rPr>
              <w:t>D</w:t>
            </w:r>
            <w:r w:rsidR="009B0158" w:rsidRPr="0027471A">
              <w:rPr>
                <w:rFonts w:ascii="Book Antiqua" w:eastAsia="宋体" w:hAnsi="Book Antiqua"/>
                <w:i/>
                <w:iCs/>
              </w:rPr>
              <w:t>ublin</w:t>
            </w:r>
            <w:r w:rsidR="009B0158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9B0158" w:rsidRPr="0027471A">
              <w:rPr>
                <w:rFonts w:ascii="Book Antiqua" w:eastAsia="宋体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01D7ED2D" w14:textId="70D8AE6E" w:rsidR="00742B93" w:rsidRPr="0027471A" w:rsidRDefault="00244E40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</w:rPr>
              <w:t>14.8%</w:t>
            </w:r>
            <w:r w:rsidR="00F26920" w:rsidRPr="0027471A">
              <w:rPr>
                <w:rFonts w:ascii="Book Antiqua" w:eastAsia="宋体" w:hAnsi="Book Antiqua"/>
              </w:rPr>
              <w:t xml:space="preserve"> (</w:t>
            </w:r>
            <w:r w:rsidR="00E72FDA" w:rsidRPr="0027471A">
              <w:rPr>
                <w:rFonts w:ascii="Book Antiqua" w:eastAsia="宋体" w:hAnsi="Book Antiqua"/>
              </w:rPr>
              <w:t>4/27)</w:t>
            </w:r>
          </w:p>
        </w:tc>
      </w:tr>
      <w:tr w:rsidR="00D30D6B" w:rsidRPr="0027471A" w14:paraId="53085B4A" w14:textId="77777777" w:rsidTr="00D25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059558A" w14:textId="5FBCBD14" w:rsidR="007374D2" w:rsidRPr="0027471A" w:rsidRDefault="007374D2" w:rsidP="00D30D6B">
            <w:pPr>
              <w:spacing w:line="360" w:lineRule="auto"/>
              <w:jc w:val="both"/>
              <w:rPr>
                <w:rFonts w:ascii="Book Antiqua" w:eastAsia="宋体" w:hAnsi="Book Antiqua"/>
                <w:b w:val="0"/>
              </w:rPr>
            </w:pPr>
            <w:r w:rsidRPr="0027471A">
              <w:rPr>
                <w:rFonts w:ascii="Book Antiqua" w:eastAsia="宋体" w:hAnsi="Book Antiqua"/>
                <w:b w:val="0"/>
              </w:rPr>
              <w:t>Total</w:t>
            </w:r>
            <w:r w:rsidR="007D47B0" w:rsidRPr="0027471A">
              <w:rPr>
                <w:rFonts w:ascii="Book Antiqua" w:eastAsia="宋体" w:hAnsi="Book Antiqua"/>
                <w:b w:val="0"/>
              </w:rPr>
              <w:t xml:space="preserve"> (4</w:t>
            </w:r>
            <w:r w:rsidR="00ED21A6" w:rsidRPr="0027471A">
              <w:rPr>
                <w:rFonts w:ascii="Book Antiqua" w:eastAsia="宋体" w:hAnsi="Book Antiqua"/>
                <w:b w:val="0"/>
              </w:rPr>
              <w:t>2</w:t>
            </w:r>
            <w:r w:rsidR="007D47B0" w:rsidRPr="0027471A">
              <w:rPr>
                <w:rFonts w:ascii="Book Antiqua" w:eastAsia="宋体" w:hAnsi="Book Antiqua"/>
                <w:b w:val="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453ECC9" w14:textId="754B5603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</w:rPr>
              <w:t>e</w:t>
            </w:r>
            <w:r w:rsidR="007D47B0" w:rsidRPr="0027471A">
              <w:rPr>
                <w:rFonts w:ascii="Book Antiqua" w:eastAsia="宋体" w:hAnsi="Book Antiqua"/>
                <w:i/>
                <w:iCs/>
              </w:rPr>
              <w:t>nteritidis</w:t>
            </w:r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(1</w:t>
            </w:r>
            <w:r w:rsidR="005D01CD" w:rsidRPr="0027471A">
              <w:rPr>
                <w:rFonts w:ascii="Book Antiqua" w:eastAsia="宋体" w:hAnsi="Book Antiqua"/>
                <w:iCs/>
              </w:rPr>
              <w:t>8</w:t>
            </w:r>
            <w:r w:rsidR="007D47B0" w:rsidRPr="0027471A">
              <w:rPr>
                <w:rFonts w:ascii="Book Antiqua" w:eastAsia="宋体" w:hAnsi="Book Antiqua"/>
                <w:iCs/>
              </w:rPr>
              <w:t>)</w:t>
            </w:r>
          </w:p>
          <w:p w14:paraId="42AFAA38" w14:textId="4C2D78F6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Pr="0027471A">
              <w:rPr>
                <w:rFonts w:ascii="Book Antiqua" w:eastAsia="宋体" w:hAnsi="Book Antiqua"/>
                <w:i/>
                <w:iCs/>
              </w:rPr>
              <w:t>t</w:t>
            </w:r>
            <w:r w:rsidR="007D47B0" w:rsidRPr="0027471A">
              <w:rPr>
                <w:rFonts w:ascii="Book Antiqua" w:eastAsia="宋体" w:hAnsi="Book Antiqua"/>
                <w:i/>
                <w:iCs/>
              </w:rPr>
              <w:t>yphimurium</w:t>
            </w:r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(13)</w:t>
            </w:r>
          </w:p>
          <w:p w14:paraId="6821FFF5" w14:textId="224BBFD1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  <w:i/>
              </w:rPr>
              <w:t xml:space="preserve"> </w:t>
            </w:r>
            <w:proofErr w:type="spellStart"/>
            <w:r w:rsidR="007D47B0" w:rsidRPr="0027471A">
              <w:rPr>
                <w:rFonts w:ascii="Book Antiqua" w:eastAsia="宋体" w:hAnsi="Book Antiqua"/>
                <w:i/>
              </w:rPr>
              <w:t>arizonae</w:t>
            </w:r>
            <w:proofErr w:type="spellEnd"/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(3)</w:t>
            </w:r>
          </w:p>
          <w:p w14:paraId="7B653D21" w14:textId="60542EFE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/>
              </w:rPr>
              <w:t xml:space="preserve">enterica </w:t>
            </w:r>
            <w:r w:rsidR="007D47B0" w:rsidRPr="0027471A">
              <w:rPr>
                <w:rFonts w:ascii="Book Antiqua" w:eastAsia="宋体" w:hAnsi="Book Antiqua"/>
                <w:iCs/>
              </w:rPr>
              <w:t>(3)</w:t>
            </w:r>
          </w:p>
          <w:p w14:paraId="75E7271A" w14:textId="662F699A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27471A">
              <w:rPr>
                <w:rFonts w:ascii="Book Antiqua" w:eastAsia="宋体" w:hAnsi="Book Antiqua"/>
                <w:i/>
                <w:iCs/>
              </w:rPr>
              <w:t>agona</w:t>
            </w:r>
            <w:proofErr w:type="spellEnd"/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(1)</w:t>
            </w:r>
          </w:p>
          <w:p w14:paraId="3FD4040F" w14:textId="60ED8620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27471A">
              <w:rPr>
                <w:rFonts w:ascii="Book Antiqua" w:eastAsia="宋体" w:hAnsi="Book Antiqua"/>
                <w:i/>
                <w:iCs/>
              </w:rPr>
              <w:t>c</w:t>
            </w:r>
            <w:r w:rsidR="007D47B0" w:rsidRPr="0027471A">
              <w:rPr>
                <w:rFonts w:ascii="Book Antiqua" w:eastAsia="宋体" w:hAnsi="Book Antiqua"/>
                <w:i/>
                <w:iCs/>
              </w:rPr>
              <w:t>holeraesuis</w:t>
            </w:r>
            <w:proofErr w:type="spellEnd"/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(1)</w:t>
            </w:r>
          </w:p>
          <w:p w14:paraId="43AC97C7" w14:textId="68F29E34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="00EB78AE" w:rsidRPr="0027471A">
              <w:rPr>
                <w:rFonts w:ascii="Book Antiqua" w:eastAsia="宋体" w:hAnsi="Book Antiqua"/>
                <w:i/>
                <w:iCs/>
              </w:rPr>
              <w:t>De</w:t>
            </w:r>
            <w:r w:rsidR="007D47B0" w:rsidRPr="0027471A">
              <w:rPr>
                <w:rFonts w:ascii="Book Antiqua" w:eastAsia="宋体" w:hAnsi="Book Antiqua"/>
                <w:i/>
                <w:iCs/>
              </w:rPr>
              <w:t>rby</w:t>
            </w:r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(1)</w:t>
            </w:r>
          </w:p>
          <w:p w14:paraId="4F478F73" w14:textId="11A2A119" w:rsidR="007D47B0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  <w:i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="00EB78AE" w:rsidRPr="0027471A">
              <w:rPr>
                <w:rFonts w:ascii="Book Antiqua" w:eastAsia="宋体" w:hAnsi="Book Antiqua"/>
                <w:i/>
                <w:iCs/>
              </w:rPr>
              <w:t>D</w:t>
            </w:r>
            <w:r w:rsidR="007D47B0" w:rsidRPr="0027471A">
              <w:rPr>
                <w:rFonts w:ascii="Book Antiqua" w:eastAsia="宋体" w:hAnsi="Book Antiqua"/>
                <w:i/>
                <w:iCs/>
              </w:rPr>
              <w:t>ublin</w:t>
            </w:r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(1)</w:t>
            </w:r>
          </w:p>
          <w:p w14:paraId="3E33781C" w14:textId="657A1FD8" w:rsidR="007374D2" w:rsidRPr="0027471A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  <w:bCs/>
                <w:i/>
                <w:iCs/>
              </w:rPr>
              <w:t>Salmonella</w:t>
            </w:r>
            <w:r w:rsidRPr="0027471A">
              <w:rPr>
                <w:rFonts w:ascii="Book Antiqua" w:eastAsia="宋体" w:hAnsi="Book Antiqua"/>
              </w:rPr>
              <w:t xml:space="preserve"> </w:t>
            </w:r>
            <w:r w:rsidR="00EB78AE" w:rsidRPr="0027471A">
              <w:rPr>
                <w:rFonts w:ascii="Book Antiqua" w:eastAsia="宋体" w:hAnsi="Book Antiqua"/>
                <w:i/>
                <w:iCs/>
              </w:rPr>
              <w:t>H</w:t>
            </w:r>
            <w:r w:rsidR="007D47B0" w:rsidRPr="0027471A">
              <w:rPr>
                <w:rFonts w:ascii="Book Antiqua" w:eastAsia="宋体" w:hAnsi="Book Antiqua"/>
                <w:i/>
                <w:iCs/>
              </w:rPr>
              <w:t>eidelberg</w:t>
            </w:r>
            <w:r w:rsidR="007D47B0" w:rsidRPr="0027471A">
              <w:rPr>
                <w:rFonts w:ascii="Book Antiqua" w:eastAsia="宋体" w:hAnsi="Book Antiqua"/>
                <w:i/>
              </w:rPr>
              <w:t xml:space="preserve"> </w:t>
            </w:r>
            <w:r w:rsidR="007D47B0" w:rsidRPr="0027471A">
              <w:rPr>
                <w:rFonts w:ascii="Book Antiqua" w:eastAsia="宋体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57939001" w14:textId="02E59214" w:rsidR="007374D2" w:rsidRPr="0027471A" w:rsidRDefault="007D47B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/>
              </w:rPr>
            </w:pPr>
            <w:r w:rsidRPr="0027471A">
              <w:rPr>
                <w:rFonts w:ascii="Book Antiqua" w:eastAsia="宋体" w:hAnsi="Book Antiqua"/>
              </w:rPr>
              <w:t>31% (13/4</w:t>
            </w:r>
            <w:r w:rsidR="00ED21A6" w:rsidRPr="0027471A">
              <w:rPr>
                <w:rFonts w:ascii="Book Antiqua" w:eastAsia="宋体" w:hAnsi="Book Antiqua"/>
              </w:rPr>
              <w:t>2</w:t>
            </w:r>
            <w:r w:rsidRPr="0027471A">
              <w:rPr>
                <w:rFonts w:ascii="Book Antiqua" w:eastAsia="宋体" w:hAnsi="Book Antiqua"/>
              </w:rPr>
              <w:t>)</w:t>
            </w:r>
          </w:p>
        </w:tc>
      </w:tr>
    </w:tbl>
    <w:p w14:paraId="47A52014" w14:textId="77777777" w:rsidR="009E2725" w:rsidRPr="0027471A" w:rsidRDefault="009E2725" w:rsidP="00D30D6B">
      <w:pPr>
        <w:spacing w:after="0" w:line="360" w:lineRule="auto"/>
        <w:jc w:val="both"/>
        <w:rPr>
          <w:rFonts w:ascii="Book Antiqua" w:eastAsia="宋体" w:hAnsi="Book Antiqua"/>
          <w:b/>
        </w:rPr>
      </w:pPr>
    </w:p>
    <w:p w14:paraId="7E4DEBB3" w14:textId="77777777" w:rsidR="004D2F7C" w:rsidRPr="0027471A" w:rsidRDefault="004D2F7C" w:rsidP="00D30D6B">
      <w:pPr>
        <w:spacing w:after="0" w:line="360" w:lineRule="auto"/>
        <w:jc w:val="both"/>
        <w:rPr>
          <w:rFonts w:ascii="Book Antiqua" w:eastAsia="宋体" w:hAnsi="Book Antiqua" w:cstheme="majorBidi"/>
        </w:rPr>
      </w:pPr>
      <w:r w:rsidRPr="0027471A">
        <w:rPr>
          <w:rFonts w:ascii="Book Antiqua" w:eastAsia="宋体" w:hAnsi="Book Antiqua"/>
        </w:rPr>
        <w:br w:type="page"/>
      </w:r>
    </w:p>
    <w:p w14:paraId="66912B28" w14:textId="0FA341CC" w:rsidR="001F69A4" w:rsidRPr="00284687" w:rsidRDefault="00284687" w:rsidP="001F69A4">
      <w:pPr>
        <w:spacing w:after="0" w:line="360" w:lineRule="auto"/>
        <w:jc w:val="both"/>
        <w:rPr>
          <w:rFonts w:ascii="Book Antiqua" w:eastAsia="宋体" w:hAnsi="Book Antiqua"/>
          <w:b/>
        </w:rPr>
      </w:pPr>
      <w:r w:rsidRPr="0027471A">
        <w:rPr>
          <w:rFonts w:ascii="Book Antiqua" w:eastAsia="宋体" w:hAnsi="Book Antiqua"/>
          <w:b/>
        </w:rPr>
        <w:lastRenderedPageBreak/>
        <w:t>Figure 1 Electrocardiography from admission, showing diffuse ST elevation and mild ST depression in automatic voltage regulator</w:t>
      </w:r>
      <w:r w:rsidRPr="0027471A">
        <w:rPr>
          <w:rFonts w:ascii="Book Antiqua" w:eastAsia="宋体" w:hAnsi="Book Antiqua"/>
          <w:b/>
          <w:bCs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B6EF991" wp14:editId="0D26BE88">
            <wp:simplePos x="0" y="0"/>
            <wp:positionH relativeFrom="column">
              <wp:posOffset>3810</wp:posOffset>
            </wp:positionH>
            <wp:positionV relativeFrom="paragraph">
              <wp:posOffset>133</wp:posOffset>
            </wp:positionV>
            <wp:extent cx="5486400" cy="3478530"/>
            <wp:effectExtent l="0" t="0" r="0" b="1270"/>
            <wp:wrapTopAndBottom/>
            <wp:docPr id="3" name="Picture 3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71A">
        <w:rPr>
          <w:rFonts w:ascii="Book Antiqua" w:eastAsia="宋体" w:hAnsi="Book Antiqua"/>
          <w:b/>
          <w:bCs/>
          <w:noProof/>
          <w:lang w:val="en-GB" w:eastAsia="en-GB"/>
        </w:rPr>
        <w:t>.</w:t>
      </w:r>
    </w:p>
    <w:p w14:paraId="35D1AA99" w14:textId="060B47C5" w:rsidR="001F69A4" w:rsidRPr="001F69A4" w:rsidRDefault="001F69A4" w:rsidP="00D30D6B">
      <w:pPr>
        <w:spacing w:after="0" w:line="360" w:lineRule="auto"/>
        <w:jc w:val="both"/>
        <w:rPr>
          <w:rFonts w:ascii="Book Antiqua" w:eastAsia="MS PMincho" w:hAnsi="Book Antiqua" w:cstheme="majorBidi"/>
        </w:rPr>
      </w:pPr>
    </w:p>
    <w:sectPr w:rsidR="001F69A4" w:rsidRPr="001F69A4" w:rsidSect="00D30D6B"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F5981" w14:textId="77777777" w:rsidR="005F48A6" w:rsidRDefault="005F48A6">
      <w:pPr>
        <w:spacing w:after="0" w:line="240" w:lineRule="auto"/>
      </w:pPr>
      <w:r>
        <w:separator/>
      </w:r>
    </w:p>
    <w:p w14:paraId="0519940A" w14:textId="77777777" w:rsidR="005F48A6" w:rsidRDefault="005F48A6"/>
    <w:p w14:paraId="415105DF" w14:textId="77777777" w:rsidR="005F48A6" w:rsidRDefault="005F48A6"/>
  </w:endnote>
  <w:endnote w:type="continuationSeparator" w:id="0">
    <w:p w14:paraId="2AE9BA52" w14:textId="77777777" w:rsidR="005F48A6" w:rsidRDefault="005F48A6">
      <w:pPr>
        <w:spacing w:after="0" w:line="240" w:lineRule="auto"/>
      </w:pPr>
      <w:r>
        <w:continuationSeparator/>
      </w:r>
    </w:p>
    <w:p w14:paraId="639DA717" w14:textId="77777777" w:rsidR="005F48A6" w:rsidRDefault="005F48A6"/>
    <w:p w14:paraId="32200C40" w14:textId="77777777" w:rsidR="005F48A6" w:rsidRDefault="005F4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5CE6E" w14:textId="1AD8716C" w:rsidR="007F31AA" w:rsidRDefault="007F31AA">
    <w:pPr>
      <w:pStyle w:val="af2"/>
    </w:pPr>
  </w:p>
  <w:p w14:paraId="6EFEFA92" w14:textId="07490D1D" w:rsidR="007F31AA" w:rsidRDefault="007F31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FEA4" w14:textId="77777777" w:rsidR="005F48A6" w:rsidRDefault="005F48A6">
      <w:pPr>
        <w:spacing w:after="0" w:line="240" w:lineRule="auto"/>
      </w:pPr>
      <w:r>
        <w:separator/>
      </w:r>
    </w:p>
    <w:p w14:paraId="315DC1BB" w14:textId="77777777" w:rsidR="005F48A6" w:rsidRDefault="005F48A6"/>
    <w:p w14:paraId="74DDE8D7" w14:textId="77777777" w:rsidR="005F48A6" w:rsidRDefault="005F48A6"/>
  </w:footnote>
  <w:footnote w:type="continuationSeparator" w:id="0">
    <w:p w14:paraId="5C4E2B6B" w14:textId="77777777" w:rsidR="005F48A6" w:rsidRDefault="005F48A6">
      <w:pPr>
        <w:spacing w:after="0" w:line="240" w:lineRule="auto"/>
      </w:pPr>
      <w:r>
        <w:continuationSeparator/>
      </w:r>
    </w:p>
    <w:p w14:paraId="3DE48589" w14:textId="77777777" w:rsidR="005F48A6" w:rsidRDefault="005F48A6"/>
    <w:p w14:paraId="02E39C95" w14:textId="77777777" w:rsidR="005F48A6" w:rsidRDefault="005F4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56F66"/>
    <w:multiLevelType w:val="hybridMultilevel"/>
    <w:tmpl w:val="E8A6D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4577A"/>
    <w:multiLevelType w:val="hybridMultilevel"/>
    <w:tmpl w:val="34C6E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37B3A"/>
    <w:multiLevelType w:val="hybridMultilevel"/>
    <w:tmpl w:val="5F3E3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F7FDA"/>
    <w:multiLevelType w:val="hybridMultilevel"/>
    <w:tmpl w:val="A57E7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D2355"/>
    <w:multiLevelType w:val="hybridMultilevel"/>
    <w:tmpl w:val="5802E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1CF9"/>
    <w:multiLevelType w:val="hybridMultilevel"/>
    <w:tmpl w:val="2F4A75D8"/>
    <w:lvl w:ilvl="0" w:tplc="62A25D7A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7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0"/>
  </w:num>
  <w:num w:numId="17">
    <w:abstractNumId w:val="13"/>
  </w:num>
  <w:num w:numId="18">
    <w:abstractNumId w:val="14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etw9x982v0e2estz4vze010rd90xrse9dw&quot;&gt;WJC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/record-ids&gt;&lt;/item&gt;&lt;/Libraries&gt;"/>
  </w:docVars>
  <w:rsids>
    <w:rsidRoot w:val="00A550E6"/>
    <w:rsid w:val="00005254"/>
    <w:rsid w:val="000062B4"/>
    <w:rsid w:val="00014D88"/>
    <w:rsid w:val="000209C8"/>
    <w:rsid w:val="000220F1"/>
    <w:rsid w:val="00022344"/>
    <w:rsid w:val="00022652"/>
    <w:rsid w:val="00022CC5"/>
    <w:rsid w:val="000250C6"/>
    <w:rsid w:val="00030952"/>
    <w:rsid w:val="000325E8"/>
    <w:rsid w:val="00034CD1"/>
    <w:rsid w:val="00035DCD"/>
    <w:rsid w:val="0003728C"/>
    <w:rsid w:val="00040A9C"/>
    <w:rsid w:val="00043D79"/>
    <w:rsid w:val="0004421E"/>
    <w:rsid w:val="0004532C"/>
    <w:rsid w:val="000456C8"/>
    <w:rsid w:val="000469FD"/>
    <w:rsid w:val="00060934"/>
    <w:rsid w:val="00065F7C"/>
    <w:rsid w:val="000678C6"/>
    <w:rsid w:val="000807F4"/>
    <w:rsid w:val="00080D67"/>
    <w:rsid w:val="00081534"/>
    <w:rsid w:val="000849AB"/>
    <w:rsid w:val="0008567A"/>
    <w:rsid w:val="00091B03"/>
    <w:rsid w:val="00093299"/>
    <w:rsid w:val="00094634"/>
    <w:rsid w:val="00096D99"/>
    <w:rsid w:val="000A123D"/>
    <w:rsid w:val="000A6865"/>
    <w:rsid w:val="000A75FB"/>
    <w:rsid w:val="000B6BD8"/>
    <w:rsid w:val="000C0755"/>
    <w:rsid w:val="000C43A1"/>
    <w:rsid w:val="000C7C71"/>
    <w:rsid w:val="000D0410"/>
    <w:rsid w:val="000D3B9D"/>
    <w:rsid w:val="000D4B74"/>
    <w:rsid w:val="000D74B4"/>
    <w:rsid w:val="000E054B"/>
    <w:rsid w:val="000F0F2F"/>
    <w:rsid w:val="000F25D3"/>
    <w:rsid w:val="000F2B25"/>
    <w:rsid w:val="000F6525"/>
    <w:rsid w:val="001021A5"/>
    <w:rsid w:val="00105E9D"/>
    <w:rsid w:val="001109AC"/>
    <w:rsid w:val="00112336"/>
    <w:rsid w:val="0011533A"/>
    <w:rsid w:val="00115A93"/>
    <w:rsid w:val="001227AE"/>
    <w:rsid w:val="00122B1B"/>
    <w:rsid w:val="00140F55"/>
    <w:rsid w:val="00146FFD"/>
    <w:rsid w:val="0015670B"/>
    <w:rsid w:val="00157BF3"/>
    <w:rsid w:val="00170DE7"/>
    <w:rsid w:val="00180A55"/>
    <w:rsid w:val="00182D36"/>
    <w:rsid w:val="00184D58"/>
    <w:rsid w:val="00185533"/>
    <w:rsid w:val="00190A7F"/>
    <w:rsid w:val="00190D83"/>
    <w:rsid w:val="00191F42"/>
    <w:rsid w:val="001920A9"/>
    <w:rsid w:val="0019279C"/>
    <w:rsid w:val="00193388"/>
    <w:rsid w:val="00193427"/>
    <w:rsid w:val="00194A12"/>
    <w:rsid w:val="00195549"/>
    <w:rsid w:val="00196B02"/>
    <w:rsid w:val="001A70F9"/>
    <w:rsid w:val="001A78EB"/>
    <w:rsid w:val="001A7C60"/>
    <w:rsid w:val="001B0719"/>
    <w:rsid w:val="001B505A"/>
    <w:rsid w:val="001C2AD3"/>
    <w:rsid w:val="001C3673"/>
    <w:rsid w:val="001C3DE5"/>
    <w:rsid w:val="001C59F4"/>
    <w:rsid w:val="001D4732"/>
    <w:rsid w:val="001D663E"/>
    <w:rsid w:val="001D672F"/>
    <w:rsid w:val="001E0C8D"/>
    <w:rsid w:val="001E1349"/>
    <w:rsid w:val="001E572C"/>
    <w:rsid w:val="001E5BFA"/>
    <w:rsid w:val="001E685D"/>
    <w:rsid w:val="001F344F"/>
    <w:rsid w:val="001F359F"/>
    <w:rsid w:val="001F470A"/>
    <w:rsid w:val="001F56AE"/>
    <w:rsid w:val="001F6059"/>
    <w:rsid w:val="001F69A4"/>
    <w:rsid w:val="001F7C8F"/>
    <w:rsid w:val="0020702C"/>
    <w:rsid w:val="00210150"/>
    <w:rsid w:val="0021077E"/>
    <w:rsid w:val="00211B35"/>
    <w:rsid w:val="0021304F"/>
    <w:rsid w:val="00213E4E"/>
    <w:rsid w:val="00214C6C"/>
    <w:rsid w:val="00224217"/>
    <w:rsid w:val="00224DDE"/>
    <w:rsid w:val="002252CE"/>
    <w:rsid w:val="002305DE"/>
    <w:rsid w:val="002323E8"/>
    <w:rsid w:val="00234E0C"/>
    <w:rsid w:val="002356EA"/>
    <w:rsid w:val="00240856"/>
    <w:rsid w:val="002446C3"/>
    <w:rsid w:val="00244E40"/>
    <w:rsid w:val="00246DEF"/>
    <w:rsid w:val="002479F2"/>
    <w:rsid w:val="002514ED"/>
    <w:rsid w:val="00252C2A"/>
    <w:rsid w:val="00253062"/>
    <w:rsid w:val="00260157"/>
    <w:rsid w:val="00260CE3"/>
    <w:rsid w:val="0026456A"/>
    <w:rsid w:val="00264B88"/>
    <w:rsid w:val="00264FB7"/>
    <w:rsid w:val="002677C8"/>
    <w:rsid w:val="0027471A"/>
    <w:rsid w:val="00282CAE"/>
    <w:rsid w:val="00283F13"/>
    <w:rsid w:val="00284687"/>
    <w:rsid w:val="002860D0"/>
    <w:rsid w:val="00296180"/>
    <w:rsid w:val="002A54DC"/>
    <w:rsid w:val="002B5568"/>
    <w:rsid w:val="002C0426"/>
    <w:rsid w:val="002C2A2E"/>
    <w:rsid w:val="002C7A06"/>
    <w:rsid w:val="002C7DEB"/>
    <w:rsid w:val="002D0CBA"/>
    <w:rsid w:val="002D32BA"/>
    <w:rsid w:val="002D488D"/>
    <w:rsid w:val="002E217C"/>
    <w:rsid w:val="002E5D0A"/>
    <w:rsid w:val="00303F3A"/>
    <w:rsid w:val="003061DB"/>
    <w:rsid w:val="00306B29"/>
    <w:rsid w:val="0030715A"/>
    <w:rsid w:val="003127DC"/>
    <w:rsid w:val="00313F6D"/>
    <w:rsid w:val="003178C5"/>
    <w:rsid w:val="00326764"/>
    <w:rsid w:val="0033326C"/>
    <w:rsid w:val="00340EF4"/>
    <w:rsid w:val="003444A8"/>
    <w:rsid w:val="00347C5A"/>
    <w:rsid w:val="00351855"/>
    <w:rsid w:val="0035256E"/>
    <w:rsid w:val="003536B3"/>
    <w:rsid w:val="0035519E"/>
    <w:rsid w:val="00357188"/>
    <w:rsid w:val="00357B73"/>
    <w:rsid w:val="00363649"/>
    <w:rsid w:val="003639EE"/>
    <w:rsid w:val="00366B75"/>
    <w:rsid w:val="00373C71"/>
    <w:rsid w:val="00374AC3"/>
    <w:rsid w:val="003760BA"/>
    <w:rsid w:val="003774E9"/>
    <w:rsid w:val="00384D67"/>
    <w:rsid w:val="0038606C"/>
    <w:rsid w:val="00392769"/>
    <w:rsid w:val="00392F54"/>
    <w:rsid w:val="00393740"/>
    <w:rsid w:val="00396F88"/>
    <w:rsid w:val="003A2FE9"/>
    <w:rsid w:val="003A629C"/>
    <w:rsid w:val="003B0210"/>
    <w:rsid w:val="003B74D6"/>
    <w:rsid w:val="003B7E3F"/>
    <w:rsid w:val="003C1EDF"/>
    <w:rsid w:val="003C2E59"/>
    <w:rsid w:val="003C4DA0"/>
    <w:rsid w:val="003C707E"/>
    <w:rsid w:val="003D058D"/>
    <w:rsid w:val="003D1A6D"/>
    <w:rsid w:val="003D21EF"/>
    <w:rsid w:val="003D3789"/>
    <w:rsid w:val="003E1819"/>
    <w:rsid w:val="003E515D"/>
    <w:rsid w:val="003E58FE"/>
    <w:rsid w:val="003F0C11"/>
    <w:rsid w:val="003F247E"/>
    <w:rsid w:val="00401B1E"/>
    <w:rsid w:val="0040769A"/>
    <w:rsid w:val="004109FF"/>
    <w:rsid w:val="00415547"/>
    <w:rsid w:val="00424DB8"/>
    <w:rsid w:val="004316F7"/>
    <w:rsid w:val="004372F5"/>
    <w:rsid w:val="00442C7B"/>
    <w:rsid w:val="00444AA4"/>
    <w:rsid w:val="00446D16"/>
    <w:rsid w:val="004553FD"/>
    <w:rsid w:val="004558BC"/>
    <w:rsid w:val="00467D57"/>
    <w:rsid w:val="00475B1D"/>
    <w:rsid w:val="00475D80"/>
    <w:rsid w:val="0047616F"/>
    <w:rsid w:val="004814E3"/>
    <w:rsid w:val="004834D9"/>
    <w:rsid w:val="004865F3"/>
    <w:rsid w:val="004905B8"/>
    <w:rsid w:val="00490D5B"/>
    <w:rsid w:val="0049162B"/>
    <w:rsid w:val="00491F40"/>
    <w:rsid w:val="004920F2"/>
    <w:rsid w:val="004921DD"/>
    <w:rsid w:val="00496DA3"/>
    <w:rsid w:val="004A5DD1"/>
    <w:rsid w:val="004B0245"/>
    <w:rsid w:val="004B110C"/>
    <w:rsid w:val="004B7EF4"/>
    <w:rsid w:val="004C0C2F"/>
    <w:rsid w:val="004C2240"/>
    <w:rsid w:val="004C36E8"/>
    <w:rsid w:val="004C6B83"/>
    <w:rsid w:val="004D26D8"/>
    <w:rsid w:val="004D2F7C"/>
    <w:rsid w:val="004D70FB"/>
    <w:rsid w:val="004D75E5"/>
    <w:rsid w:val="004E6327"/>
    <w:rsid w:val="004E6395"/>
    <w:rsid w:val="004E737B"/>
    <w:rsid w:val="004F39F7"/>
    <w:rsid w:val="004F4B00"/>
    <w:rsid w:val="004F6AE0"/>
    <w:rsid w:val="004F7972"/>
    <w:rsid w:val="004F7F9A"/>
    <w:rsid w:val="00517DBA"/>
    <w:rsid w:val="00520853"/>
    <w:rsid w:val="0052179B"/>
    <w:rsid w:val="00521F79"/>
    <w:rsid w:val="00522DB5"/>
    <w:rsid w:val="005275E0"/>
    <w:rsid w:val="00527FBF"/>
    <w:rsid w:val="00535169"/>
    <w:rsid w:val="005353E7"/>
    <w:rsid w:val="00535EC3"/>
    <w:rsid w:val="005376CF"/>
    <w:rsid w:val="005523B5"/>
    <w:rsid w:val="0055752A"/>
    <w:rsid w:val="005579E2"/>
    <w:rsid w:val="00561624"/>
    <w:rsid w:val="00570F2B"/>
    <w:rsid w:val="00571CDD"/>
    <w:rsid w:val="00576038"/>
    <w:rsid w:val="00582845"/>
    <w:rsid w:val="00594D3E"/>
    <w:rsid w:val="00595C7B"/>
    <w:rsid w:val="005A07E6"/>
    <w:rsid w:val="005A3178"/>
    <w:rsid w:val="005A71A3"/>
    <w:rsid w:val="005B307B"/>
    <w:rsid w:val="005B4C06"/>
    <w:rsid w:val="005B6420"/>
    <w:rsid w:val="005B6BE9"/>
    <w:rsid w:val="005C0113"/>
    <w:rsid w:val="005C4B82"/>
    <w:rsid w:val="005D01CD"/>
    <w:rsid w:val="005D04B2"/>
    <w:rsid w:val="005D1A19"/>
    <w:rsid w:val="005D1F20"/>
    <w:rsid w:val="005D712E"/>
    <w:rsid w:val="005E5F1F"/>
    <w:rsid w:val="005E66DB"/>
    <w:rsid w:val="005F2AD4"/>
    <w:rsid w:val="005F48A6"/>
    <w:rsid w:val="005F5C76"/>
    <w:rsid w:val="005F7D05"/>
    <w:rsid w:val="00613567"/>
    <w:rsid w:val="006138C6"/>
    <w:rsid w:val="00615292"/>
    <w:rsid w:val="006169F0"/>
    <w:rsid w:val="0062034F"/>
    <w:rsid w:val="00632B7D"/>
    <w:rsid w:val="00636C3C"/>
    <w:rsid w:val="006438AC"/>
    <w:rsid w:val="00646D37"/>
    <w:rsid w:val="00650931"/>
    <w:rsid w:val="00650D71"/>
    <w:rsid w:val="00656499"/>
    <w:rsid w:val="006565F8"/>
    <w:rsid w:val="0066109A"/>
    <w:rsid w:val="0067555E"/>
    <w:rsid w:val="00675DF2"/>
    <w:rsid w:val="00676C95"/>
    <w:rsid w:val="00686445"/>
    <w:rsid w:val="00686A02"/>
    <w:rsid w:val="006925B6"/>
    <w:rsid w:val="006978DC"/>
    <w:rsid w:val="006A41A6"/>
    <w:rsid w:val="006A55D2"/>
    <w:rsid w:val="006A7DE3"/>
    <w:rsid w:val="006B151A"/>
    <w:rsid w:val="006B1F41"/>
    <w:rsid w:val="006B3D04"/>
    <w:rsid w:val="006B767A"/>
    <w:rsid w:val="006C4912"/>
    <w:rsid w:val="006D6953"/>
    <w:rsid w:val="006D69C0"/>
    <w:rsid w:val="006E0AEE"/>
    <w:rsid w:val="006E2585"/>
    <w:rsid w:val="006E26B1"/>
    <w:rsid w:val="006E47CE"/>
    <w:rsid w:val="006E56C6"/>
    <w:rsid w:val="006E6C53"/>
    <w:rsid w:val="006E767F"/>
    <w:rsid w:val="006E7FA0"/>
    <w:rsid w:val="006F2FEF"/>
    <w:rsid w:val="006F5B4E"/>
    <w:rsid w:val="00700B9D"/>
    <w:rsid w:val="00705E1C"/>
    <w:rsid w:val="00706777"/>
    <w:rsid w:val="007073FE"/>
    <w:rsid w:val="00710089"/>
    <w:rsid w:val="00711379"/>
    <w:rsid w:val="007118F4"/>
    <w:rsid w:val="00714AE0"/>
    <w:rsid w:val="00714D8B"/>
    <w:rsid w:val="007234EA"/>
    <w:rsid w:val="00723796"/>
    <w:rsid w:val="00723AF5"/>
    <w:rsid w:val="0072539D"/>
    <w:rsid w:val="0072623E"/>
    <w:rsid w:val="007374D2"/>
    <w:rsid w:val="00740D4E"/>
    <w:rsid w:val="0074173C"/>
    <w:rsid w:val="00741A5C"/>
    <w:rsid w:val="007424D8"/>
    <w:rsid w:val="00742B93"/>
    <w:rsid w:val="00742D3B"/>
    <w:rsid w:val="007451E5"/>
    <w:rsid w:val="00746F9C"/>
    <w:rsid w:val="007536BF"/>
    <w:rsid w:val="00765ACA"/>
    <w:rsid w:val="007661F2"/>
    <w:rsid w:val="00766764"/>
    <w:rsid w:val="00773A85"/>
    <w:rsid w:val="007748CD"/>
    <w:rsid w:val="007750A6"/>
    <w:rsid w:val="00790D74"/>
    <w:rsid w:val="00790F21"/>
    <w:rsid w:val="0079448C"/>
    <w:rsid w:val="007A12C3"/>
    <w:rsid w:val="007A59F3"/>
    <w:rsid w:val="007B1C6D"/>
    <w:rsid w:val="007B3E25"/>
    <w:rsid w:val="007B73D7"/>
    <w:rsid w:val="007C43EA"/>
    <w:rsid w:val="007D2F6D"/>
    <w:rsid w:val="007D47B0"/>
    <w:rsid w:val="007D4EE7"/>
    <w:rsid w:val="007D7AC8"/>
    <w:rsid w:val="007E001F"/>
    <w:rsid w:val="007E6CF9"/>
    <w:rsid w:val="007F0F2B"/>
    <w:rsid w:val="007F1C96"/>
    <w:rsid w:val="007F31AA"/>
    <w:rsid w:val="007F4BF9"/>
    <w:rsid w:val="007F5614"/>
    <w:rsid w:val="00806B36"/>
    <w:rsid w:val="0081136C"/>
    <w:rsid w:val="00813482"/>
    <w:rsid w:val="008149A4"/>
    <w:rsid w:val="008167AE"/>
    <w:rsid w:val="00816880"/>
    <w:rsid w:val="00830366"/>
    <w:rsid w:val="008351BE"/>
    <w:rsid w:val="00835CE2"/>
    <w:rsid w:val="008405E5"/>
    <w:rsid w:val="00840987"/>
    <w:rsid w:val="00840D59"/>
    <w:rsid w:val="00846895"/>
    <w:rsid w:val="00846E07"/>
    <w:rsid w:val="0085362C"/>
    <w:rsid w:val="00853C99"/>
    <w:rsid w:val="00855416"/>
    <w:rsid w:val="00860971"/>
    <w:rsid w:val="00865BA0"/>
    <w:rsid w:val="00866A69"/>
    <w:rsid w:val="00866F48"/>
    <w:rsid w:val="0086746F"/>
    <w:rsid w:val="00867BEA"/>
    <w:rsid w:val="00873BF8"/>
    <w:rsid w:val="00874086"/>
    <w:rsid w:val="00874684"/>
    <w:rsid w:val="00874760"/>
    <w:rsid w:val="00876B71"/>
    <w:rsid w:val="00882BE8"/>
    <w:rsid w:val="00883986"/>
    <w:rsid w:val="0088641D"/>
    <w:rsid w:val="008867E8"/>
    <w:rsid w:val="00887FAE"/>
    <w:rsid w:val="008926C3"/>
    <w:rsid w:val="00892CAD"/>
    <w:rsid w:val="00894E24"/>
    <w:rsid w:val="00895405"/>
    <w:rsid w:val="008A7210"/>
    <w:rsid w:val="008B11C6"/>
    <w:rsid w:val="008B2179"/>
    <w:rsid w:val="008B3274"/>
    <w:rsid w:val="008B5A4F"/>
    <w:rsid w:val="008B662F"/>
    <w:rsid w:val="008B706C"/>
    <w:rsid w:val="008B7750"/>
    <w:rsid w:val="008C1075"/>
    <w:rsid w:val="008C3166"/>
    <w:rsid w:val="008C658C"/>
    <w:rsid w:val="008C6FCE"/>
    <w:rsid w:val="008C7BD9"/>
    <w:rsid w:val="008D3BA8"/>
    <w:rsid w:val="008D56E3"/>
    <w:rsid w:val="008E1783"/>
    <w:rsid w:val="008E6EC2"/>
    <w:rsid w:val="008F091D"/>
    <w:rsid w:val="008F2B9E"/>
    <w:rsid w:val="00901182"/>
    <w:rsid w:val="00906EDB"/>
    <w:rsid w:val="0092026B"/>
    <w:rsid w:val="009249FE"/>
    <w:rsid w:val="00930044"/>
    <w:rsid w:val="00933D2C"/>
    <w:rsid w:val="009374AF"/>
    <w:rsid w:val="00941BCE"/>
    <w:rsid w:val="00941E78"/>
    <w:rsid w:val="009449E5"/>
    <w:rsid w:val="00946440"/>
    <w:rsid w:val="00950BAA"/>
    <w:rsid w:val="00951D59"/>
    <w:rsid w:val="00951D75"/>
    <w:rsid w:val="00953025"/>
    <w:rsid w:val="0095387E"/>
    <w:rsid w:val="0095483A"/>
    <w:rsid w:val="009563D5"/>
    <w:rsid w:val="009607A3"/>
    <w:rsid w:val="00961C27"/>
    <w:rsid w:val="009644E8"/>
    <w:rsid w:val="00966C88"/>
    <w:rsid w:val="009719BE"/>
    <w:rsid w:val="00972FD2"/>
    <w:rsid w:val="00973E9E"/>
    <w:rsid w:val="0098005B"/>
    <w:rsid w:val="009974DD"/>
    <w:rsid w:val="009A017F"/>
    <w:rsid w:val="009A336A"/>
    <w:rsid w:val="009A55AA"/>
    <w:rsid w:val="009A5C11"/>
    <w:rsid w:val="009A5F69"/>
    <w:rsid w:val="009A67CA"/>
    <w:rsid w:val="009B0158"/>
    <w:rsid w:val="009B0404"/>
    <w:rsid w:val="009B13B2"/>
    <w:rsid w:val="009B6D53"/>
    <w:rsid w:val="009B72F8"/>
    <w:rsid w:val="009C0145"/>
    <w:rsid w:val="009C227F"/>
    <w:rsid w:val="009C6604"/>
    <w:rsid w:val="009C71F1"/>
    <w:rsid w:val="009D3B9D"/>
    <w:rsid w:val="009D554D"/>
    <w:rsid w:val="009D7483"/>
    <w:rsid w:val="009E16E6"/>
    <w:rsid w:val="009E2725"/>
    <w:rsid w:val="009E28DB"/>
    <w:rsid w:val="009E4237"/>
    <w:rsid w:val="009E42D2"/>
    <w:rsid w:val="009E51D2"/>
    <w:rsid w:val="009E74F6"/>
    <w:rsid w:val="009F00D9"/>
    <w:rsid w:val="009F0BCC"/>
    <w:rsid w:val="009F1642"/>
    <w:rsid w:val="009F3AE9"/>
    <w:rsid w:val="009F4064"/>
    <w:rsid w:val="00A0113E"/>
    <w:rsid w:val="00A04F03"/>
    <w:rsid w:val="00A0511F"/>
    <w:rsid w:val="00A12B75"/>
    <w:rsid w:val="00A12D4A"/>
    <w:rsid w:val="00A171EA"/>
    <w:rsid w:val="00A25F3F"/>
    <w:rsid w:val="00A26F70"/>
    <w:rsid w:val="00A27DCA"/>
    <w:rsid w:val="00A315FB"/>
    <w:rsid w:val="00A42703"/>
    <w:rsid w:val="00A43651"/>
    <w:rsid w:val="00A550E6"/>
    <w:rsid w:val="00A57927"/>
    <w:rsid w:val="00A61D3A"/>
    <w:rsid w:val="00A65A38"/>
    <w:rsid w:val="00A66C25"/>
    <w:rsid w:val="00A67484"/>
    <w:rsid w:val="00A737B7"/>
    <w:rsid w:val="00A73982"/>
    <w:rsid w:val="00A7616C"/>
    <w:rsid w:val="00A76CA3"/>
    <w:rsid w:val="00A76E02"/>
    <w:rsid w:val="00A80BC8"/>
    <w:rsid w:val="00A80FBF"/>
    <w:rsid w:val="00A82115"/>
    <w:rsid w:val="00A8737E"/>
    <w:rsid w:val="00A91ABE"/>
    <w:rsid w:val="00A95EB0"/>
    <w:rsid w:val="00AA6B8A"/>
    <w:rsid w:val="00AB1EEF"/>
    <w:rsid w:val="00AB67EE"/>
    <w:rsid w:val="00AB6C0B"/>
    <w:rsid w:val="00AC78FC"/>
    <w:rsid w:val="00AC7C96"/>
    <w:rsid w:val="00AD0CB8"/>
    <w:rsid w:val="00AD244C"/>
    <w:rsid w:val="00AD3022"/>
    <w:rsid w:val="00AD4997"/>
    <w:rsid w:val="00AD70D8"/>
    <w:rsid w:val="00AE1EDD"/>
    <w:rsid w:val="00AE634B"/>
    <w:rsid w:val="00AF389E"/>
    <w:rsid w:val="00AF6189"/>
    <w:rsid w:val="00AF7D2F"/>
    <w:rsid w:val="00B0047F"/>
    <w:rsid w:val="00B02068"/>
    <w:rsid w:val="00B12377"/>
    <w:rsid w:val="00B21D62"/>
    <w:rsid w:val="00B22ED6"/>
    <w:rsid w:val="00B34B47"/>
    <w:rsid w:val="00B37636"/>
    <w:rsid w:val="00B401B2"/>
    <w:rsid w:val="00B51BA9"/>
    <w:rsid w:val="00B5267D"/>
    <w:rsid w:val="00B529AF"/>
    <w:rsid w:val="00B52ECB"/>
    <w:rsid w:val="00B572D3"/>
    <w:rsid w:val="00B61D5C"/>
    <w:rsid w:val="00B626EA"/>
    <w:rsid w:val="00B64628"/>
    <w:rsid w:val="00B67105"/>
    <w:rsid w:val="00B71B7A"/>
    <w:rsid w:val="00B7285E"/>
    <w:rsid w:val="00B72916"/>
    <w:rsid w:val="00B75A79"/>
    <w:rsid w:val="00B760CC"/>
    <w:rsid w:val="00B81B9E"/>
    <w:rsid w:val="00B8232D"/>
    <w:rsid w:val="00B848B7"/>
    <w:rsid w:val="00B86BD7"/>
    <w:rsid w:val="00B87C61"/>
    <w:rsid w:val="00BA744F"/>
    <w:rsid w:val="00BB1CD7"/>
    <w:rsid w:val="00BB6B5D"/>
    <w:rsid w:val="00BB7F45"/>
    <w:rsid w:val="00BC128C"/>
    <w:rsid w:val="00BC16A4"/>
    <w:rsid w:val="00BC2699"/>
    <w:rsid w:val="00BC396F"/>
    <w:rsid w:val="00BC3E4A"/>
    <w:rsid w:val="00BE02B6"/>
    <w:rsid w:val="00BE1CD9"/>
    <w:rsid w:val="00BE4C33"/>
    <w:rsid w:val="00BE766C"/>
    <w:rsid w:val="00BF4476"/>
    <w:rsid w:val="00C01B5D"/>
    <w:rsid w:val="00C01B88"/>
    <w:rsid w:val="00C04F07"/>
    <w:rsid w:val="00C05F5D"/>
    <w:rsid w:val="00C07DCC"/>
    <w:rsid w:val="00C1102F"/>
    <w:rsid w:val="00C14B17"/>
    <w:rsid w:val="00C15F62"/>
    <w:rsid w:val="00C17D7B"/>
    <w:rsid w:val="00C24D75"/>
    <w:rsid w:val="00C26BA1"/>
    <w:rsid w:val="00C309A0"/>
    <w:rsid w:val="00C330E8"/>
    <w:rsid w:val="00C36F9B"/>
    <w:rsid w:val="00C40019"/>
    <w:rsid w:val="00C412B6"/>
    <w:rsid w:val="00C42278"/>
    <w:rsid w:val="00C425AE"/>
    <w:rsid w:val="00C43EC4"/>
    <w:rsid w:val="00C441DB"/>
    <w:rsid w:val="00C5166C"/>
    <w:rsid w:val="00C534F9"/>
    <w:rsid w:val="00C61BFB"/>
    <w:rsid w:val="00C6302C"/>
    <w:rsid w:val="00C677BB"/>
    <w:rsid w:val="00C67BAF"/>
    <w:rsid w:val="00C749D5"/>
    <w:rsid w:val="00C758B5"/>
    <w:rsid w:val="00C81D7E"/>
    <w:rsid w:val="00C844ED"/>
    <w:rsid w:val="00C8656A"/>
    <w:rsid w:val="00C907FA"/>
    <w:rsid w:val="00C91567"/>
    <w:rsid w:val="00C965EC"/>
    <w:rsid w:val="00C9671F"/>
    <w:rsid w:val="00CA02AD"/>
    <w:rsid w:val="00CA1BCF"/>
    <w:rsid w:val="00CA324C"/>
    <w:rsid w:val="00CA61F9"/>
    <w:rsid w:val="00CA6902"/>
    <w:rsid w:val="00CA7494"/>
    <w:rsid w:val="00CB1B6F"/>
    <w:rsid w:val="00CB3E52"/>
    <w:rsid w:val="00CB6AF7"/>
    <w:rsid w:val="00CB6CB9"/>
    <w:rsid w:val="00CC0134"/>
    <w:rsid w:val="00CC198A"/>
    <w:rsid w:val="00CC1DBD"/>
    <w:rsid w:val="00CC3A3E"/>
    <w:rsid w:val="00CC67E0"/>
    <w:rsid w:val="00CC7595"/>
    <w:rsid w:val="00CD05AD"/>
    <w:rsid w:val="00CD2ABC"/>
    <w:rsid w:val="00CE1FB0"/>
    <w:rsid w:val="00CE5EE9"/>
    <w:rsid w:val="00CE71CA"/>
    <w:rsid w:val="00CF1153"/>
    <w:rsid w:val="00CF5650"/>
    <w:rsid w:val="00CF7813"/>
    <w:rsid w:val="00D00658"/>
    <w:rsid w:val="00D01838"/>
    <w:rsid w:val="00D038D1"/>
    <w:rsid w:val="00D04062"/>
    <w:rsid w:val="00D110F3"/>
    <w:rsid w:val="00D11E5E"/>
    <w:rsid w:val="00D15E29"/>
    <w:rsid w:val="00D24BEE"/>
    <w:rsid w:val="00D256E0"/>
    <w:rsid w:val="00D26788"/>
    <w:rsid w:val="00D273BA"/>
    <w:rsid w:val="00D30D6B"/>
    <w:rsid w:val="00D3165D"/>
    <w:rsid w:val="00D33A3E"/>
    <w:rsid w:val="00D34713"/>
    <w:rsid w:val="00D35812"/>
    <w:rsid w:val="00D4196A"/>
    <w:rsid w:val="00D46F21"/>
    <w:rsid w:val="00D47E1D"/>
    <w:rsid w:val="00D53626"/>
    <w:rsid w:val="00D54CA5"/>
    <w:rsid w:val="00D57937"/>
    <w:rsid w:val="00D62BCB"/>
    <w:rsid w:val="00D636DD"/>
    <w:rsid w:val="00D74981"/>
    <w:rsid w:val="00D74A1F"/>
    <w:rsid w:val="00D75338"/>
    <w:rsid w:val="00D7598F"/>
    <w:rsid w:val="00D76271"/>
    <w:rsid w:val="00D77B1B"/>
    <w:rsid w:val="00D8139D"/>
    <w:rsid w:val="00D83A01"/>
    <w:rsid w:val="00D86486"/>
    <w:rsid w:val="00D92D73"/>
    <w:rsid w:val="00D95B32"/>
    <w:rsid w:val="00D96344"/>
    <w:rsid w:val="00DA09F8"/>
    <w:rsid w:val="00DA312A"/>
    <w:rsid w:val="00DB4050"/>
    <w:rsid w:val="00DC1328"/>
    <w:rsid w:val="00DC1519"/>
    <w:rsid w:val="00DC3C3A"/>
    <w:rsid w:val="00DC5FE1"/>
    <w:rsid w:val="00DD1EF4"/>
    <w:rsid w:val="00DD23A5"/>
    <w:rsid w:val="00DD4849"/>
    <w:rsid w:val="00DD5226"/>
    <w:rsid w:val="00DE7DDF"/>
    <w:rsid w:val="00DF2781"/>
    <w:rsid w:val="00DF27A4"/>
    <w:rsid w:val="00DF473A"/>
    <w:rsid w:val="00DF47FC"/>
    <w:rsid w:val="00DF6FC8"/>
    <w:rsid w:val="00E014F5"/>
    <w:rsid w:val="00E01C16"/>
    <w:rsid w:val="00E02D0B"/>
    <w:rsid w:val="00E02DB7"/>
    <w:rsid w:val="00E04015"/>
    <w:rsid w:val="00E0431A"/>
    <w:rsid w:val="00E04E08"/>
    <w:rsid w:val="00E056FD"/>
    <w:rsid w:val="00E05903"/>
    <w:rsid w:val="00E05D5A"/>
    <w:rsid w:val="00E05DE2"/>
    <w:rsid w:val="00E05E0A"/>
    <w:rsid w:val="00E135D6"/>
    <w:rsid w:val="00E1604C"/>
    <w:rsid w:val="00E16607"/>
    <w:rsid w:val="00E17127"/>
    <w:rsid w:val="00E26220"/>
    <w:rsid w:val="00E271DA"/>
    <w:rsid w:val="00E3214B"/>
    <w:rsid w:val="00E34EC7"/>
    <w:rsid w:val="00E4014C"/>
    <w:rsid w:val="00E40A0E"/>
    <w:rsid w:val="00E416EE"/>
    <w:rsid w:val="00E43204"/>
    <w:rsid w:val="00E45E0D"/>
    <w:rsid w:val="00E50FBF"/>
    <w:rsid w:val="00E5271A"/>
    <w:rsid w:val="00E52DA7"/>
    <w:rsid w:val="00E72FDA"/>
    <w:rsid w:val="00E73886"/>
    <w:rsid w:val="00E76FC0"/>
    <w:rsid w:val="00E77447"/>
    <w:rsid w:val="00E82DB6"/>
    <w:rsid w:val="00E82F93"/>
    <w:rsid w:val="00E85C59"/>
    <w:rsid w:val="00E8662C"/>
    <w:rsid w:val="00E86A90"/>
    <w:rsid w:val="00E951D8"/>
    <w:rsid w:val="00E97378"/>
    <w:rsid w:val="00EA3839"/>
    <w:rsid w:val="00EA5C61"/>
    <w:rsid w:val="00EA6226"/>
    <w:rsid w:val="00EB0E3A"/>
    <w:rsid w:val="00EB2255"/>
    <w:rsid w:val="00EB688D"/>
    <w:rsid w:val="00EB78AE"/>
    <w:rsid w:val="00EC1B69"/>
    <w:rsid w:val="00EC5FFA"/>
    <w:rsid w:val="00EC608E"/>
    <w:rsid w:val="00ED21A6"/>
    <w:rsid w:val="00ED6A4E"/>
    <w:rsid w:val="00ED6B60"/>
    <w:rsid w:val="00EE047F"/>
    <w:rsid w:val="00EE1E2B"/>
    <w:rsid w:val="00EF315F"/>
    <w:rsid w:val="00EF48AE"/>
    <w:rsid w:val="00EF4AC1"/>
    <w:rsid w:val="00EF6A7C"/>
    <w:rsid w:val="00F007CF"/>
    <w:rsid w:val="00F00A8C"/>
    <w:rsid w:val="00F05948"/>
    <w:rsid w:val="00F069E2"/>
    <w:rsid w:val="00F06F0F"/>
    <w:rsid w:val="00F21ACB"/>
    <w:rsid w:val="00F22481"/>
    <w:rsid w:val="00F229E0"/>
    <w:rsid w:val="00F26920"/>
    <w:rsid w:val="00F3023F"/>
    <w:rsid w:val="00F30933"/>
    <w:rsid w:val="00F32173"/>
    <w:rsid w:val="00F42394"/>
    <w:rsid w:val="00F43ACB"/>
    <w:rsid w:val="00F47C00"/>
    <w:rsid w:val="00F47C56"/>
    <w:rsid w:val="00F5570E"/>
    <w:rsid w:val="00F61928"/>
    <w:rsid w:val="00F619C6"/>
    <w:rsid w:val="00F6215A"/>
    <w:rsid w:val="00F662DC"/>
    <w:rsid w:val="00F73F6E"/>
    <w:rsid w:val="00F76A3F"/>
    <w:rsid w:val="00F83AAD"/>
    <w:rsid w:val="00F85871"/>
    <w:rsid w:val="00F86ABB"/>
    <w:rsid w:val="00F9150D"/>
    <w:rsid w:val="00F92472"/>
    <w:rsid w:val="00F966E7"/>
    <w:rsid w:val="00FA198A"/>
    <w:rsid w:val="00FA4FD2"/>
    <w:rsid w:val="00FB2BF2"/>
    <w:rsid w:val="00FB3D02"/>
    <w:rsid w:val="00FB4E50"/>
    <w:rsid w:val="00FC0E03"/>
    <w:rsid w:val="00FC1A17"/>
    <w:rsid w:val="00FC202F"/>
    <w:rsid w:val="00FC5974"/>
    <w:rsid w:val="00FC7A79"/>
    <w:rsid w:val="00FD1921"/>
    <w:rsid w:val="00FD4E39"/>
    <w:rsid w:val="00FF1EC8"/>
    <w:rsid w:val="00FF2251"/>
    <w:rsid w:val="00FF4594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A7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qFormat="1"/>
    <w:lsdException w:name="caption" w:uiPriority="35" w:qFormat="1"/>
    <w:lsdException w:name="annotation reference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050"/>
    <w:rPr>
      <w:lang w:val="en-AU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Char"/>
    <w:uiPriority w:val="9"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Char"/>
    <w:uiPriority w:val="9"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Char"/>
    <w:uiPriority w:val="9"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Char"/>
    <w:uiPriority w:val="1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Char">
    <w:name w:val="副标题 Char"/>
    <w:basedOn w:val="a2"/>
    <w:link w:val="a5"/>
    <w:uiPriority w:val="1"/>
    <w:rsid w:val="00A171EA"/>
    <w:rPr>
      <w:rFonts w:eastAsiaTheme="minorEastAsia"/>
      <w:sz w:val="32"/>
    </w:rPr>
  </w:style>
  <w:style w:type="paragraph" w:styleId="a6">
    <w:name w:val="Title"/>
    <w:basedOn w:val="a1"/>
    <w:link w:val="Char0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0">
    <w:name w:val="标题 Char"/>
    <w:basedOn w:val="a2"/>
    <w:link w:val="a6"/>
    <w:uiPriority w:val="10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Char">
    <w:name w:val="标题 1 Char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a7">
    <w:name w:val="Intense Quote"/>
    <w:basedOn w:val="a1"/>
    <w:next w:val="a1"/>
    <w:link w:val="Char1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8">
    <w:name w:val="Quote"/>
    <w:basedOn w:val="a1"/>
    <w:next w:val="a1"/>
    <w:link w:val="Char2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har2">
    <w:name w:val="引用 Char"/>
    <w:basedOn w:val="a2"/>
    <w:link w:val="a8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9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Char">
    <w:name w:val="标题 5 Char"/>
    <w:basedOn w:val="a2"/>
    <w:link w:val="5"/>
    <w:uiPriority w:val="9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Char">
    <w:name w:val="标题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Char">
    <w:name w:val="标题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Char">
    <w:name w:val="标题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标题 9 Char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a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b">
    <w:name w:val="Emphasis"/>
    <w:basedOn w:val="a2"/>
    <w:uiPriority w:val="20"/>
    <w:semiHidden/>
    <w:unhideWhenUsed/>
    <w:qFormat/>
    <w:rPr>
      <w:b/>
      <w:i/>
      <w:iCs/>
    </w:rPr>
  </w:style>
  <w:style w:type="character" w:styleId="ac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af1">
    <w:name w:val="Placeholder Text"/>
    <w:basedOn w:val="a2"/>
    <w:uiPriority w:val="99"/>
    <w:semiHidden/>
    <w:rsid w:val="00415547"/>
    <w:rPr>
      <w:color w:val="000000" w:themeColor="text1"/>
    </w:rPr>
  </w:style>
  <w:style w:type="paragraph" w:styleId="af2">
    <w:name w:val="footer"/>
    <w:basedOn w:val="a1"/>
    <w:link w:val="Char3"/>
    <w:uiPriority w:val="99"/>
    <w:unhideWhenUsed/>
    <w:qFormat/>
    <w:pPr>
      <w:spacing w:after="0" w:line="240" w:lineRule="auto"/>
    </w:pPr>
  </w:style>
  <w:style w:type="character" w:customStyle="1" w:styleId="Char3">
    <w:name w:val="页脚 Char"/>
    <w:basedOn w:val="a2"/>
    <w:link w:val="af2"/>
    <w:uiPriority w:val="99"/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rsid w:val="00953025"/>
    <w:pPr>
      <w:spacing w:after="0" w:line="240" w:lineRule="auto"/>
      <w:ind w:left="374"/>
    </w:pPr>
    <w:tblPr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har1">
    <w:name w:val="明显引用 Char"/>
    <w:basedOn w:val="a2"/>
    <w:link w:val="a7"/>
    <w:uiPriority w:val="30"/>
    <w:semiHidden/>
    <w:rPr>
      <w:i/>
      <w:iCs/>
      <w:sz w:val="30"/>
    </w:rPr>
  </w:style>
  <w:style w:type="character" w:customStyle="1" w:styleId="2Char">
    <w:name w:val="标题 2 Char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3">
    <w:name w:val="header"/>
    <w:basedOn w:val="a1"/>
    <w:link w:val="Char4"/>
    <w:uiPriority w:val="99"/>
    <w:qFormat/>
    <w:pPr>
      <w:spacing w:after="0" w:line="240" w:lineRule="auto"/>
    </w:pPr>
  </w:style>
  <w:style w:type="character" w:customStyle="1" w:styleId="3Char">
    <w:name w:val="标题 3 Char"/>
    <w:basedOn w:val="a2"/>
    <w:link w:val="3"/>
    <w:uiPriority w:val="9"/>
    <w:rPr>
      <w:rFonts w:asciiTheme="majorHAnsi" w:eastAsiaTheme="majorEastAsia" w:hAnsiTheme="majorHAnsi" w:cstheme="majorBidi"/>
      <w:sz w:val="30"/>
    </w:rPr>
  </w:style>
  <w:style w:type="character" w:customStyle="1" w:styleId="Char4">
    <w:name w:val="页眉 Char"/>
    <w:basedOn w:val="a2"/>
    <w:link w:val="af3"/>
    <w:uiPriority w:val="99"/>
  </w:style>
  <w:style w:type="character" w:customStyle="1" w:styleId="4Char">
    <w:name w:val="标题 4 Char"/>
    <w:basedOn w:val="a2"/>
    <w:link w:val="4"/>
    <w:uiPriority w:val="9"/>
    <w:rPr>
      <w:rFonts w:asciiTheme="majorHAnsi" w:eastAsiaTheme="majorEastAsia" w:hAnsiTheme="majorHAnsi" w:cstheme="majorBidi"/>
      <w:i/>
      <w:iCs/>
      <w:sz w:val="30"/>
    </w:rPr>
  </w:style>
  <w:style w:type="paragraph" w:styleId="af4">
    <w:name w:val="Balloon Text"/>
    <w:basedOn w:val="a1"/>
    <w:link w:val="Char5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批注框文本 Char"/>
    <w:basedOn w:val="a2"/>
    <w:link w:val="af4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3Char0">
    <w:name w:val="正文文本 3 Char"/>
    <w:basedOn w:val="a2"/>
    <w:link w:val="30"/>
    <w:uiPriority w:val="99"/>
    <w:semiHidden/>
    <w:rsid w:val="00DC5FE1"/>
    <w:rPr>
      <w:sz w:val="22"/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3Char1">
    <w:name w:val="正文文本缩进 3 Char"/>
    <w:basedOn w:val="a2"/>
    <w:link w:val="31"/>
    <w:uiPriority w:val="99"/>
    <w:semiHidden/>
    <w:rsid w:val="00DC5FE1"/>
    <w:rPr>
      <w:sz w:val="22"/>
      <w:szCs w:val="16"/>
    </w:rPr>
  </w:style>
  <w:style w:type="character" w:styleId="af5">
    <w:name w:val="annotation reference"/>
    <w:basedOn w:val="a2"/>
    <w:uiPriority w:val="99"/>
    <w:unhideWhenUsed/>
    <w:qFormat/>
    <w:rsid w:val="00DC5FE1"/>
    <w:rPr>
      <w:sz w:val="22"/>
      <w:szCs w:val="16"/>
    </w:rPr>
  </w:style>
  <w:style w:type="paragraph" w:styleId="af6">
    <w:name w:val="annotation text"/>
    <w:basedOn w:val="a1"/>
    <w:link w:val="Char6"/>
    <w:uiPriority w:val="99"/>
    <w:unhideWhenUsed/>
    <w:qFormat/>
    <w:rsid w:val="00DC5FE1"/>
    <w:pPr>
      <w:spacing w:line="240" w:lineRule="auto"/>
    </w:pPr>
    <w:rPr>
      <w:sz w:val="22"/>
      <w:szCs w:val="20"/>
    </w:rPr>
  </w:style>
  <w:style w:type="character" w:customStyle="1" w:styleId="Char6">
    <w:name w:val="批注文字 Char"/>
    <w:basedOn w:val="a2"/>
    <w:link w:val="af6"/>
    <w:uiPriority w:val="99"/>
    <w:semiHidden/>
    <w:rsid w:val="00DC5FE1"/>
    <w:rPr>
      <w:sz w:val="22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DC5FE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DC5FE1"/>
    <w:rPr>
      <w:b/>
      <w:bCs/>
      <w:sz w:val="22"/>
      <w:szCs w:val="20"/>
    </w:rPr>
  </w:style>
  <w:style w:type="paragraph" w:styleId="af8">
    <w:name w:val="endnote text"/>
    <w:basedOn w:val="a1"/>
    <w:link w:val="Char8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Char8">
    <w:name w:val="尾注文本 Char"/>
    <w:basedOn w:val="a2"/>
    <w:link w:val="af8"/>
    <w:uiPriority w:val="99"/>
    <w:semiHidden/>
    <w:rsid w:val="00DC5FE1"/>
    <w:rPr>
      <w:sz w:val="22"/>
      <w:szCs w:val="20"/>
    </w:rPr>
  </w:style>
  <w:style w:type="paragraph" w:styleId="af9">
    <w:name w:val="envelope return"/>
    <w:basedOn w:val="a1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a">
    <w:name w:val="footnote text"/>
    <w:basedOn w:val="a1"/>
    <w:link w:val="Char9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Char9">
    <w:name w:val="脚注文本 Char"/>
    <w:basedOn w:val="a2"/>
    <w:link w:val="afa"/>
    <w:uiPriority w:val="99"/>
    <w:semiHidden/>
    <w:rsid w:val="00DC5FE1"/>
    <w:rPr>
      <w:sz w:val="22"/>
      <w:szCs w:val="20"/>
    </w:rPr>
  </w:style>
  <w:style w:type="character" w:styleId="afb">
    <w:name w:val="Hyperlink"/>
    <w:basedOn w:val="a2"/>
    <w:uiPriority w:val="99"/>
    <w:unhideWhenUsed/>
    <w:rsid w:val="00415547"/>
    <w:rPr>
      <w:color w:val="53777A" w:themeColor="accent1"/>
      <w:u w:val="single"/>
    </w:rPr>
  </w:style>
  <w:style w:type="paragraph" w:styleId="afc">
    <w:name w:val="macro"/>
    <w:link w:val="Chara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a">
    <w:name w:val="宏文本 Char"/>
    <w:basedOn w:val="a2"/>
    <w:link w:val="afc"/>
    <w:uiPriority w:val="99"/>
    <w:semiHidden/>
    <w:rsid w:val="00415547"/>
    <w:rPr>
      <w:rFonts w:ascii="Consolas" w:hAnsi="Consolas"/>
      <w:sz w:val="22"/>
      <w:szCs w:val="20"/>
    </w:rPr>
  </w:style>
  <w:style w:type="paragraph" w:styleId="afd">
    <w:name w:val="List Paragraph"/>
    <w:basedOn w:val="a1"/>
    <w:uiPriority w:val="34"/>
    <w:unhideWhenUsed/>
    <w:qFormat/>
    <w:rsid w:val="00A27DCA"/>
    <w:pPr>
      <w:ind w:left="720"/>
      <w:contextualSpacing/>
    </w:pPr>
  </w:style>
  <w:style w:type="character" w:customStyle="1" w:styleId="UnresolvedMention1">
    <w:name w:val="Unresolved Mention1"/>
    <w:basedOn w:val="a2"/>
    <w:uiPriority w:val="99"/>
    <w:semiHidden/>
    <w:unhideWhenUsed/>
    <w:rsid w:val="00F3093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1"/>
    <w:link w:val="EndNoteBibliographyTitleChar"/>
    <w:rsid w:val="004D2F7C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2"/>
    <w:link w:val="EndNoteBibliographyTitle"/>
    <w:rsid w:val="004D2F7C"/>
    <w:rPr>
      <w:rFonts w:ascii="Times New Roman" w:hAnsi="Times New Roman" w:cs="Times New Roman"/>
      <w:noProof/>
      <w:lang w:val="en-AU"/>
    </w:rPr>
  </w:style>
  <w:style w:type="paragraph" w:customStyle="1" w:styleId="EndNoteBibliography">
    <w:name w:val="EndNote Bibliography"/>
    <w:basedOn w:val="a1"/>
    <w:link w:val="EndNoteBibliographyChar"/>
    <w:rsid w:val="004D2F7C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a2"/>
    <w:link w:val="EndNoteBibliography"/>
    <w:rsid w:val="004D2F7C"/>
    <w:rPr>
      <w:rFonts w:ascii="Times New Roman" w:hAnsi="Times New Roman" w:cs="Times New Roman"/>
      <w:noProof/>
      <w:lang w:val="en-AU"/>
    </w:rPr>
  </w:style>
  <w:style w:type="table" w:customStyle="1" w:styleId="GridTable21">
    <w:name w:val="Grid Table 21"/>
    <w:basedOn w:val="a3"/>
    <w:uiPriority w:val="47"/>
    <w:rsid w:val="00853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e">
    <w:name w:val="line number"/>
    <w:basedOn w:val="a2"/>
    <w:uiPriority w:val="99"/>
    <w:semiHidden/>
    <w:unhideWhenUsed/>
    <w:rsid w:val="0095387E"/>
  </w:style>
  <w:style w:type="table" w:customStyle="1" w:styleId="PlainTable31">
    <w:name w:val="Plain Table 31"/>
    <w:basedOn w:val="a3"/>
    <w:uiPriority w:val="43"/>
    <w:rsid w:val="00AB67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a3"/>
    <w:uiPriority w:val="52"/>
    <w:rsid w:val="007C43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CCE8C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CCE8C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CCE8C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a3"/>
    <w:uiPriority w:val="48"/>
    <w:rsid w:val="00D24B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UnresolvedMention2">
    <w:name w:val="Unresolved Mention2"/>
    <w:basedOn w:val="a2"/>
    <w:uiPriority w:val="99"/>
    <w:semiHidden/>
    <w:unhideWhenUsed/>
    <w:rsid w:val="006E0A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2"/>
    <w:uiPriority w:val="99"/>
    <w:semiHidden/>
    <w:unhideWhenUsed/>
    <w:rsid w:val="00EB688D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rsid w:val="00BE1CD9"/>
    <w:rPr>
      <w:color w:val="605E5C"/>
      <w:shd w:val="clear" w:color="auto" w:fill="E1DFDD"/>
    </w:rPr>
  </w:style>
  <w:style w:type="paragraph" w:customStyle="1" w:styleId="10">
    <w:name w:val="正文1"/>
    <w:uiPriority w:val="99"/>
    <w:rsid w:val="001D663E"/>
    <w:pPr>
      <w:spacing w:after="0"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character" w:styleId="aff">
    <w:name w:val="Strong"/>
    <w:basedOn w:val="a2"/>
    <w:uiPriority w:val="22"/>
    <w:qFormat/>
    <w:rsid w:val="001D663E"/>
    <w:rPr>
      <w:b/>
      <w:bCs/>
    </w:rPr>
  </w:style>
  <w:style w:type="paragraph" w:customStyle="1" w:styleId="default">
    <w:name w:val="default"/>
    <w:basedOn w:val="a1"/>
    <w:rsid w:val="001D663E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lang w:val="en-US" w:eastAsia="zh-CN"/>
    </w:rPr>
  </w:style>
  <w:style w:type="paragraph" w:styleId="aff0">
    <w:name w:val="No Spacing"/>
    <w:link w:val="Charb"/>
    <w:uiPriority w:val="1"/>
    <w:qFormat/>
    <w:rsid w:val="001D663E"/>
    <w:pPr>
      <w:spacing w:after="0" w:line="240" w:lineRule="auto"/>
    </w:pPr>
    <w:rPr>
      <w:rFonts w:ascii="Calibri" w:eastAsia="宋体" w:hAnsi="Calibri" w:cs="Times New Roman"/>
      <w:color w:val="auto"/>
      <w:sz w:val="22"/>
      <w:szCs w:val="22"/>
      <w:lang w:eastAsia="zh-CN"/>
    </w:rPr>
  </w:style>
  <w:style w:type="character" w:customStyle="1" w:styleId="Charb">
    <w:name w:val="无间隔 Char"/>
    <w:link w:val="aff0"/>
    <w:uiPriority w:val="1"/>
    <w:rsid w:val="001D663E"/>
    <w:rPr>
      <w:rFonts w:ascii="Calibri" w:eastAsia="宋体" w:hAnsi="Calibri" w:cs="Times New Roman"/>
      <w:color w:val="auto"/>
      <w:sz w:val="22"/>
      <w:szCs w:val="22"/>
      <w:lang w:eastAsia="zh-CN"/>
    </w:rPr>
  </w:style>
  <w:style w:type="character" w:customStyle="1" w:styleId="11">
    <w:name w:val="批注文字 字符1"/>
    <w:basedOn w:val="a2"/>
    <w:uiPriority w:val="99"/>
    <w:qFormat/>
    <w:rsid w:val="001D663E"/>
    <w:rPr>
      <w:rFonts w:ascii="Calibri" w:eastAsia="宋体" w:hAnsi="Calibri" w:cs="Times New Roman"/>
      <w:kern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qFormat="1"/>
    <w:lsdException w:name="caption" w:uiPriority="35" w:qFormat="1"/>
    <w:lsdException w:name="annotation reference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050"/>
    <w:rPr>
      <w:lang w:val="en-AU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Char"/>
    <w:uiPriority w:val="9"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Char"/>
    <w:uiPriority w:val="9"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Char"/>
    <w:uiPriority w:val="9"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Char"/>
    <w:uiPriority w:val="1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Char">
    <w:name w:val="副标题 Char"/>
    <w:basedOn w:val="a2"/>
    <w:link w:val="a5"/>
    <w:uiPriority w:val="1"/>
    <w:rsid w:val="00A171EA"/>
    <w:rPr>
      <w:rFonts w:eastAsiaTheme="minorEastAsia"/>
      <w:sz w:val="32"/>
    </w:rPr>
  </w:style>
  <w:style w:type="paragraph" w:styleId="a6">
    <w:name w:val="Title"/>
    <w:basedOn w:val="a1"/>
    <w:link w:val="Char0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0">
    <w:name w:val="标题 Char"/>
    <w:basedOn w:val="a2"/>
    <w:link w:val="a6"/>
    <w:uiPriority w:val="10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Char">
    <w:name w:val="标题 1 Char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a7">
    <w:name w:val="Intense Quote"/>
    <w:basedOn w:val="a1"/>
    <w:next w:val="a1"/>
    <w:link w:val="Char1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8">
    <w:name w:val="Quote"/>
    <w:basedOn w:val="a1"/>
    <w:next w:val="a1"/>
    <w:link w:val="Char2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har2">
    <w:name w:val="引用 Char"/>
    <w:basedOn w:val="a2"/>
    <w:link w:val="a8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9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Char">
    <w:name w:val="标题 5 Char"/>
    <w:basedOn w:val="a2"/>
    <w:link w:val="5"/>
    <w:uiPriority w:val="9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Char">
    <w:name w:val="标题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Char">
    <w:name w:val="标题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Char">
    <w:name w:val="标题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标题 9 Char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a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b">
    <w:name w:val="Emphasis"/>
    <w:basedOn w:val="a2"/>
    <w:uiPriority w:val="20"/>
    <w:semiHidden/>
    <w:unhideWhenUsed/>
    <w:qFormat/>
    <w:rPr>
      <w:b/>
      <w:i/>
      <w:iCs/>
    </w:rPr>
  </w:style>
  <w:style w:type="character" w:styleId="ac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af1">
    <w:name w:val="Placeholder Text"/>
    <w:basedOn w:val="a2"/>
    <w:uiPriority w:val="99"/>
    <w:semiHidden/>
    <w:rsid w:val="00415547"/>
    <w:rPr>
      <w:color w:val="000000" w:themeColor="text1"/>
    </w:rPr>
  </w:style>
  <w:style w:type="paragraph" w:styleId="af2">
    <w:name w:val="footer"/>
    <w:basedOn w:val="a1"/>
    <w:link w:val="Char3"/>
    <w:uiPriority w:val="99"/>
    <w:unhideWhenUsed/>
    <w:qFormat/>
    <w:pPr>
      <w:spacing w:after="0" w:line="240" w:lineRule="auto"/>
    </w:pPr>
  </w:style>
  <w:style w:type="character" w:customStyle="1" w:styleId="Char3">
    <w:name w:val="页脚 Char"/>
    <w:basedOn w:val="a2"/>
    <w:link w:val="af2"/>
    <w:uiPriority w:val="99"/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rsid w:val="00953025"/>
    <w:pPr>
      <w:spacing w:after="0" w:line="240" w:lineRule="auto"/>
      <w:ind w:left="374"/>
    </w:pPr>
    <w:tblPr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har1">
    <w:name w:val="明显引用 Char"/>
    <w:basedOn w:val="a2"/>
    <w:link w:val="a7"/>
    <w:uiPriority w:val="30"/>
    <w:semiHidden/>
    <w:rPr>
      <w:i/>
      <w:iCs/>
      <w:sz w:val="30"/>
    </w:rPr>
  </w:style>
  <w:style w:type="character" w:customStyle="1" w:styleId="2Char">
    <w:name w:val="标题 2 Char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3">
    <w:name w:val="header"/>
    <w:basedOn w:val="a1"/>
    <w:link w:val="Char4"/>
    <w:uiPriority w:val="99"/>
    <w:qFormat/>
    <w:pPr>
      <w:spacing w:after="0" w:line="240" w:lineRule="auto"/>
    </w:pPr>
  </w:style>
  <w:style w:type="character" w:customStyle="1" w:styleId="3Char">
    <w:name w:val="标题 3 Char"/>
    <w:basedOn w:val="a2"/>
    <w:link w:val="3"/>
    <w:uiPriority w:val="9"/>
    <w:rPr>
      <w:rFonts w:asciiTheme="majorHAnsi" w:eastAsiaTheme="majorEastAsia" w:hAnsiTheme="majorHAnsi" w:cstheme="majorBidi"/>
      <w:sz w:val="30"/>
    </w:rPr>
  </w:style>
  <w:style w:type="character" w:customStyle="1" w:styleId="Char4">
    <w:name w:val="页眉 Char"/>
    <w:basedOn w:val="a2"/>
    <w:link w:val="af3"/>
    <w:uiPriority w:val="99"/>
  </w:style>
  <w:style w:type="character" w:customStyle="1" w:styleId="4Char">
    <w:name w:val="标题 4 Char"/>
    <w:basedOn w:val="a2"/>
    <w:link w:val="4"/>
    <w:uiPriority w:val="9"/>
    <w:rPr>
      <w:rFonts w:asciiTheme="majorHAnsi" w:eastAsiaTheme="majorEastAsia" w:hAnsiTheme="majorHAnsi" w:cstheme="majorBidi"/>
      <w:i/>
      <w:iCs/>
      <w:sz w:val="30"/>
    </w:rPr>
  </w:style>
  <w:style w:type="paragraph" w:styleId="af4">
    <w:name w:val="Balloon Text"/>
    <w:basedOn w:val="a1"/>
    <w:link w:val="Char5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批注框文本 Char"/>
    <w:basedOn w:val="a2"/>
    <w:link w:val="af4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3Char0">
    <w:name w:val="正文文本 3 Char"/>
    <w:basedOn w:val="a2"/>
    <w:link w:val="30"/>
    <w:uiPriority w:val="99"/>
    <w:semiHidden/>
    <w:rsid w:val="00DC5FE1"/>
    <w:rPr>
      <w:sz w:val="22"/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3Char1">
    <w:name w:val="正文文本缩进 3 Char"/>
    <w:basedOn w:val="a2"/>
    <w:link w:val="31"/>
    <w:uiPriority w:val="99"/>
    <w:semiHidden/>
    <w:rsid w:val="00DC5FE1"/>
    <w:rPr>
      <w:sz w:val="22"/>
      <w:szCs w:val="16"/>
    </w:rPr>
  </w:style>
  <w:style w:type="character" w:styleId="af5">
    <w:name w:val="annotation reference"/>
    <w:basedOn w:val="a2"/>
    <w:uiPriority w:val="99"/>
    <w:unhideWhenUsed/>
    <w:qFormat/>
    <w:rsid w:val="00DC5FE1"/>
    <w:rPr>
      <w:sz w:val="22"/>
      <w:szCs w:val="16"/>
    </w:rPr>
  </w:style>
  <w:style w:type="paragraph" w:styleId="af6">
    <w:name w:val="annotation text"/>
    <w:basedOn w:val="a1"/>
    <w:link w:val="Char6"/>
    <w:uiPriority w:val="99"/>
    <w:unhideWhenUsed/>
    <w:qFormat/>
    <w:rsid w:val="00DC5FE1"/>
    <w:pPr>
      <w:spacing w:line="240" w:lineRule="auto"/>
    </w:pPr>
    <w:rPr>
      <w:sz w:val="22"/>
      <w:szCs w:val="20"/>
    </w:rPr>
  </w:style>
  <w:style w:type="character" w:customStyle="1" w:styleId="Char6">
    <w:name w:val="批注文字 Char"/>
    <w:basedOn w:val="a2"/>
    <w:link w:val="af6"/>
    <w:uiPriority w:val="99"/>
    <w:semiHidden/>
    <w:rsid w:val="00DC5FE1"/>
    <w:rPr>
      <w:sz w:val="22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DC5FE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DC5FE1"/>
    <w:rPr>
      <w:b/>
      <w:bCs/>
      <w:sz w:val="22"/>
      <w:szCs w:val="20"/>
    </w:rPr>
  </w:style>
  <w:style w:type="paragraph" w:styleId="af8">
    <w:name w:val="endnote text"/>
    <w:basedOn w:val="a1"/>
    <w:link w:val="Char8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Char8">
    <w:name w:val="尾注文本 Char"/>
    <w:basedOn w:val="a2"/>
    <w:link w:val="af8"/>
    <w:uiPriority w:val="99"/>
    <w:semiHidden/>
    <w:rsid w:val="00DC5FE1"/>
    <w:rPr>
      <w:sz w:val="22"/>
      <w:szCs w:val="20"/>
    </w:rPr>
  </w:style>
  <w:style w:type="paragraph" w:styleId="af9">
    <w:name w:val="envelope return"/>
    <w:basedOn w:val="a1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a">
    <w:name w:val="footnote text"/>
    <w:basedOn w:val="a1"/>
    <w:link w:val="Char9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Char9">
    <w:name w:val="脚注文本 Char"/>
    <w:basedOn w:val="a2"/>
    <w:link w:val="afa"/>
    <w:uiPriority w:val="99"/>
    <w:semiHidden/>
    <w:rsid w:val="00DC5FE1"/>
    <w:rPr>
      <w:sz w:val="22"/>
      <w:szCs w:val="20"/>
    </w:rPr>
  </w:style>
  <w:style w:type="character" w:styleId="afb">
    <w:name w:val="Hyperlink"/>
    <w:basedOn w:val="a2"/>
    <w:uiPriority w:val="99"/>
    <w:unhideWhenUsed/>
    <w:rsid w:val="00415547"/>
    <w:rPr>
      <w:color w:val="53777A" w:themeColor="accent1"/>
      <w:u w:val="single"/>
    </w:rPr>
  </w:style>
  <w:style w:type="paragraph" w:styleId="afc">
    <w:name w:val="macro"/>
    <w:link w:val="Chara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a">
    <w:name w:val="宏文本 Char"/>
    <w:basedOn w:val="a2"/>
    <w:link w:val="afc"/>
    <w:uiPriority w:val="99"/>
    <w:semiHidden/>
    <w:rsid w:val="00415547"/>
    <w:rPr>
      <w:rFonts w:ascii="Consolas" w:hAnsi="Consolas"/>
      <w:sz w:val="22"/>
      <w:szCs w:val="20"/>
    </w:rPr>
  </w:style>
  <w:style w:type="paragraph" w:styleId="afd">
    <w:name w:val="List Paragraph"/>
    <w:basedOn w:val="a1"/>
    <w:uiPriority w:val="34"/>
    <w:unhideWhenUsed/>
    <w:qFormat/>
    <w:rsid w:val="00A27DCA"/>
    <w:pPr>
      <w:ind w:left="720"/>
      <w:contextualSpacing/>
    </w:pPr>
  </w:style>
  <w:style w:type="character" w:customStyle="1" w:styleId="UnresolvedMention1">
    <w:name w:val="Unresolved Mention1"/>
    <w:basedOn w:val="a2"/>
    <w:uiPriority w:val="99"/>
    <w:semiHidden/>
    <w:unhideWhenUsed/>
    <w:rsid w:val="00F3093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1"/>
    <w:link w:val="EndNoteBibliographyTitleChar"/>
    <w:rsid w:val="004D2F7C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2"/>
    <w:link w:val="EndNoteBibliographyTitle"/>
    <w:rsid w:val="004D2F7C"/>
    <w:rPr>
      <w:rFonts w:ascii="Times New Roman" w:hAnsi="Times New Roman" w:cs="Times New Roman"/>
      <w:noProof/>
      <w:lang w:val="en-AU"/>
    </w:rPr>
  </w:style>
  <w:style w:type="paragraph" w:customStyle="1" w:styleId="EndNoteBibliography">
    <w:name w:val="EndNote Bibliography"/>
    <w:basedOn w:val="a1"/>
    <w:link w:val="EndNoteBibliographyChar"/>
    <w:rsid w:val="004D2F7C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a2"/>
    <w:link w:val="EndNoteBibliography"/>
    <w:rsid w:val="004D2F7C"/>
    <w:rPr>
      <w:rFonts w:ascii="Times New Roman" w:hAnsi="Times New Roman" w:cs="Times New Roman"/>
      <w:noProof/>
      <w:lang w:val="en-AU"/>
    </w:rPr>
  </w:style>
  <w:style w:type="table" w:customStyle="1" w:styleId="GridTable21">
    <w:name w:val="Grid Table 21"/>
    <w:basedOn w:val="a3"/>
    <w:uiPriority w:val="47"/>
    <w:rsid w:val="00853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e">
    <w:name w:val="line number"/>
    <w:basedOn w:val="a2"/>
    <w:uiPriority w:val="99"/>
    <w:semiHidden/>
    <w:unhideWhenUsed/>
    <w:rsid w:val="0095387E"/>
  </w:style>
  <w:style w:type="table" w:customStyle="1" w:styleId="PlainTable31">
    <w:name w:val="Plain Table 31"/>
    <w:basedOn w:val="a3"/>
    <w:uiPriority w:val="43"/>
    <w:rsid w:val="00AB67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a3"/>
    <w:uiPriority w:val="52"/>
    <w:rsid w:val="007C43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CCE8C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CCE8C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CCE8C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a3"/>
    <w:uiPriority w:val="48"/>
    <w:rsid w:val="00D24B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UnresolvedMention2">
    <w:name w:val="Unresolved Mention2"/>
    <w:basedOn w:val="a2"/>
    <w:uiPriority w:val="99"/>
    <w:semiHidden/>
    <w:unhideWhenUsed/>
    <w:rsid w:val="006E0A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2"/>
    <w:uiPriority w:val="99"/>
    <w:semiHidden/>
    <w:unhideWhenUsed/>
    <w:rsid w:val="00EB688D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rsid w:val="00BE1CD9"/>
    <w:rPr>
      <w:color w:val="605E5C"/>
      <w:shd w:val="clear" w:color="auto" w:fill="E1DFDD"/>
    </w:rPr>
  </w:style>
  <w:style w:type="paragraph" w:customStyle="1" w:styleId="10">
    <w:name w:val="正文1"/>
    <w:uiPriority w:val="99"/>
    <w:rsid w:val="001D663E"/>
    <w:pPr>
      <w:spacing w:after="0"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character" w:styleId="aff">
    <w:name w:val="Strong"/>
    <w:basedOn w:val="a2"/>
    <w:uiPriority w:val="22"/>
    <w:qFormat/>
    <w:rsid w:val="001D663E"/>
    <w:rPr>
      <w:b/>
      <w:bCs/>
    </w:rPr>
  </w:style>
  <w:style w:type="paragraph" w:customStyle="1" w:styleId="default">
    <w:name w:val="default"/>
    <w:basedOn w:val="a1"/>
    <w:rsid w:val="001D663E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lang w:val="en-US" w:eastAsia="zh-CN"/>
    </w:rPr>
  </w:style>
  <w:style w:type="paragraph" w:styleId="aff0">
    <w:name w:val="No Spacing"/>
    <w:link w:val="Charb"/>
    <w:uiPriority w:val="1"/>
    <w:qFormat/>
    <w:rsid w:val="001D663E"/>
    <w:pPr>
      <w:spacing w:after="0" w:line="240" w:lineRule="auto"/>
    </w:pPr>
    <w:rPr>
      <w:rFonts w:ascii="Calibri" w:eastAsia="宋体" w:hAnsi="Calibri" w:cs="Times New Roman"/>
      <w:color w:val="auto"/>
      <w:sz w:val="22"/>
      <w:szCs w:val="22"/>
      <w:lang w:eastAsia="zh-CN"/>
    </w:rPr>
  </w:style>
  <w:style w:type="character" w:customStyle="1" w:styleId="Charb">
    <w:name w:val="无间隔 Char"/>
    <w:link w:val="aff0"/>
    <w:uiPriority w:val="1"/>
    <w:rsid w:val="001D663E"/>
    <w:rPr>
      <w:rFonts w:ascii="Calibri" w:eastAsia="宋体" w:hAnsi="Calibri" w:cs="Times New Roman"/>
      <w:color w:val="auto"/>
      <w:sz w:val="22"/>
      <w:szCs w:val="22"/>
      <w:lang w:eastAsia="zh-CN"/>
    </w:rPr>
  </w:style>
  <w:style w:type="character" w:customStyle="1" w:styleId="11">
    <w:name w:val="批注文字 字符1"/>
    <w:basedOn w:val="a2"/>
    <w:uiPriority w:val="99"/>
    <w:qFormat/>
    <w:rsid w:val="001D663E"/>
    <w:rPr>
      <w:rFonts w:ascii="Calibri" w:eastAsia="宋体" w:hAnsi="Calibri" w:cs="Times New Roman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.jin2@unimelb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sh\AppData\Roaming\Microsoft\Templates\Research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CCE8C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0FD0-D072-4A1C-AB88-88CB1A26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paper</Template>
  <TotalTime>7</TotalTime>
  <Pages>27</Pages>
  <Words>19368</Words>
  <Characters>110400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129509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Jin</dc:creator>
  <cp:lastModifiedBy>User</cp:lastModifiedBy>
  <cp:revision>5</cp:revision>
  <cp:lastPrinted>2019-12-20T07:33:00Z</cp:lastPrinted>
  <dcterms:created xsi:type="dcterms:W3CDTF">2019-11-20T22:07:00Z</dcterms:created>
  <dcterms:modified xsi:type="dcterms:W3CDTF">2019-12-23T03:37:00Z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