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49F6" w:rsidRPr="00CC1629" w:rsidRDefault="00B149F6" w:rsidP="00CC1629">
      <w:pPr>
        <w:snapToGrid w:val="0"/>
        <w:spacing w:after="0" w:line="360" w:lineRule="auto"/>
        <w:jc w:val="both"/>
        <w:rPr>
          <w:rFonts w:ascii="Book Antiqua" w:hAnsi="Book Antiqua"/>
          <w:b/>
          <w:bCs/>
          <w:sz w:val="24"/>
          <w:szCs w:val="24"/>
          <w:lang w:val="en-US"/>
        </w:rPr>
      </w:pPr>
      <w:r w:rsidRPr="00CC1629">
        <w:rPr>
          <w:rFonts w:ascii="Book Antiqua" w:hAnsi="Book Antiqua"/>
          <w:b/>
          <w:sz w:val="24"/>
          <w:szCs w:val="24"/>
          <w:lang w:val="en-US"/>
        </w:rPr>
        <w:t xml:space="preserve">Name of Journal: </w:t>
      </w:r>
      <w:r w:rsidRPr="004A66C8">
        <w:rPr>
          <w:rFonts w:ascii="Book Antiqua" w:hAnsi="Book Antiqua"/>
          <w:b/>
          <w:bCs/>
          <w:i/>
          <w:sz w:val="24"/>
          <w:szCs w:val="24"/>
          <w:lang w:val="en-US"/>
        </w:rPr>
        <w:t>World Journal of Orthopedics</w:t>
      </w:r>
    </w:p>
    <w:p w:rsidR="006E3651" w:rsidRPr="004A66C8" w:rsidRDefault="006E3651" w:rsidP="00CC1629">
      <w:pPr>
        <w:snapToGrid w:val="0"/>
        <w:spacing w:after="0" w:line="360" w:lineRule="auto"/>
        <w:jc w:val="both"/>
        <w:rPr>
          <w:rFonts w:ascii="Book Antiqua" w:hAnsi="Book Antiqua"/>
          <w:b/>
          <w:bCs/>
          <w:sz w:val="24"/>
          <w:szCs w:val="24"/>
          <w:lang w:val="en-US"/>
        </w:rPr>
      </w:pPr>
      <w:r w:rsidRPr="00CC1629">
        <w:rPr>
          <w:rFonts w:ascii="Book Antiqua" w:hAnsi="Book Antiqua"/>
          <w:b/>
          <w:bCs/>
          <w:sz w:val="24"/>
          <w:szCs w:val="24"/>
          <w:lang w:val="en-US"/>
        </w:rPr>
        <w:t xml:space="preserve">Manuscript NO: </w:t>
      </w:r>
      <w:r w:rsidRPr="004A66C8">
        <w:rPr>
          <w:rFonts w:ascii="Book Antiqua" w:hAnsi="Book Antiqua"/>
          <w:b/>
          <w:bCs/>
          <w:sz w:val="24"/>
          <w:szCs w:val="24"/>
          <w:lang w:val="en-US"/>
        </w:rPr>
        <w:t>49724</w:t>
      </w:r>
    </w:p>
    <w:p w:rsidR="00520230" w:rsidRPr="00CC1629" w:rsidRDefault="00B149F6" w:rsidP="00CC1629">
      <w:pPr>
        <w:snapToGrid w:val="0"/>
        <w:spacing w:after="0" w:line="360" w:lineRule="auto"/>
        <w:jc w:val="both"/>
        <w:rPr>
          <w:rFonts w:ascii="Book Antiqua" w:hAnsi="Book Antiqua"/>
          <w:b/>
          <w:bCs/>
          <w:sz w:val="24"/>
          <w:szCs w:val="24"/>
          <w:lang w:val="en-US" w:eastAsia="zh-CN"/>
        </w:rPr>
      </w:pPr>
      <w:r w:rsidRPr="00CC1629">
        <w:rPr>
          <w:rFonts w:ascii="Book Antiqua" w:hAnsi="Book Antiqua"/>
          <w:b/>
          <w:bCs/>
          <w:sz w:val="24"/>
          <w:szCs w:val="24"/>
          <w:lang w:val="en-US"/>
        </w:rPr>
        <w:t xml:space="preserve">Manuscript Type: </w:t>
      </w:r>
      <w:r w:rsidR="001F7F8C" w:rsidRPr="004A66C8">
        <w:rPr>
          <w:rFonts w:ascii="Book Antiqua" w:hAnsi="Book Antiqua"/>
          <w:b/>
          <w:bCs/>
          <w:sz w:val="24"/>
          <w:szCs w:val="24"/>
          <w:lang w:val="en-US"/>
        </w:rPr>
        <w:t>ORIGINAL ARTICLE</w:t>
      </w:r>
    </w:p>
    <w:p w:rsidR="00520230" w:rsidRPr="00CC1629" w:rsidRDefault="00520230" w:rsidP="00CC1629">
      <w:pPr>
        <w:snapToGrid w:val="0"/>
        <w:spacing w:after="0" w:line="360" w:lineRule="auto"/>
        <w:jc w:val="both"/>
        <w:rPr>
          <w:rFonts w:ascii="Book Antiqua" w:hAnsi="Book Antiqua"/>
          <w:b/>
          <w:sz w:val="24"/>
          <w:szCs w:val="24"/>
          <w:lang w:val="en-US" w:eastAsia="zh-CN"/>
        </w:rPr>
      </w:pPr>
    </w:p>
    <w:p w:rsidR="006E65EE" w:rsidRPr="00CC1629" w:rsidRDefault="00520230" w:rsidP="00CC1629">
      <w:pPr>
        <w:snapToGrid w:val="0"/>
        <w:spacing w:after="0" w:line="360" w:lineRule="auto"/>
        <w:jc w:val="both"/>
        <w:rPr>
          <w:rFonts w:ascii="Book Antiqua" w:hAnsi="Book Antiqua"/>
          <w:b/>
          <w:i/>
          <w:sz w:val="24"/>
          <w:szCs w:val="24"/>
          <w:lang w:val="en-US"/>
        </w:rPr>
      </w:pPr>
      <w:r w:rsidRPr="00CC1629">
        <w:rPr>
          <w:rFonts w:ascii="Book Antiqua" w:hAnsi="Book Antiqua"/>
          <w:b/>
          <w:i/>
          <w:sz w:val="24"/>
          <w:szCs w:val="24"/>
          <w:lang w:val="en-US"/>
        </w:rPr>
        <w:t>Basic Study</w:t>
      </w:r>
    </w:p>
    <w:p w:rsidR="003D4EBE" w:rsidRPr="00CC1629" w:rsidRDefault="00B149F6" w:rsidP="00CC1629">
      <w:pPr>
        <w:snapToGrid w:val="0"/>
        <w:spacing w:after="0" w:line="360" w:lineRule="auto"/>
        <w:jc w:val="both"/>
        <w:rPr>
          <w:rFonts w:ascii="Book Antiqua" w:hAnsi="Book Antiqua"/>
          <w:b/>
          <w:sz w:val="24"/>
          <w:szCs w:val="24"/>
          <w:lang w:val="en-US" w:eastAsia="zh-CN"/>
        </w:rPr>
      </w:pPr>
      <w:bookmarkStart w:id="0" w:name="OLE_LINK1"/>
      <w:bookmarkStart w:id="1" w:name="OLE_LINK2"/>
      <w:bookmarkStart w:id="2" w:name="OLE_LINK7"/>
      <w:r w:rsidRPr="00CC1629">
        <w:rPr>
          <w:rFonts w:ascii="Book Antiqua" w:hAnsi="Book Antiqua"/>
          <w:b/>
          <w:sz w:val="24"/>
          <w:szCs w:val="24"/>
          <w:lang w:val="en-US"/>
        </w:rPr>
        <w:t>Effect</w:t>
      </w:r>
      <w:r w:rsidR="001F7F8C" w:rsidRPr="00CC1629">
        <w:rPr>
          <w:rFonts w:ascii="Book Antiqua" w:hAnsi="Book Antiqua"/>
          <w:b/>
          <w:sz w:val="24"/>
          <w:szCs w:val="24"/>
          <w:lang w:val="en-US"/>
        </w:rPr>
        <w:t xml:space="preserve"> of </w:t>
      </w:r>
      <w:proofErr w:type="spellStart"/>
      <w:r w:rsidR="001F7F8C" w:rsidRPr="00CC1629">
        <w:rPr>
          <w:rFonts w:ascii="Book Antiqua" w:hAnsi="Book Antiqua"/>
          <w:b/>
          <w:sz w:val="24"/>
          <w:szCs w:val="24"/>
          <w:lang w:val="en-US"/>
        </w:rPr>
        <w:t>clopidogrel</w:t>
      </w:r>
      <w:proofErr w:type="spellEnd"/>
      <w:r w:rsidR="001F7F8C" w:rsidRPr="00CC1629">
        <w:rPr>
          <w:rFonts w:ascii="Book Antiqua" w:hAnsi="Book Antiqua"/>
          <w:b/>
          <w:sz w:val="24"/>
          <w:szCs w:val="24"/>
          <w:lang w:val="en-US"/>
        </w:rPr>
        <w:t xml:space="preserve"> in bone healing</w:t>
      </w:r>
      <w:r w:rsidR="0036286A" w:rsidRPr="00CC1629">
        <w:rPr>
          <w:rFonts w:ascii="Book Antiqua" w:hAnsi="Book Antiqua"/>
          <w:b/>
          <w:sz w:val="24"/>
          <w:szCs w:val="24"/>
          <w:lang w:val="en-US" w:eastAsia="zh-CN"/>
        </w:rPr>
        <w:t>-</w:t>
      </w:r>
      <w:r w:rsidR="003A6697" w:rsidRPr="00CC1629">
        <w:rPr>
          <w:rFonts w:ascii="Book Antiqua" w:hAnsi="Book Antiqua"/>
          <w:b/>
          <w:sz w:val="24"/>
          <w:szCs w:val="24"/>
          <w:lang w:val="en-US"/>
        </w:rPr>
        <w:t>e</w:t>
      </w:r>
      <w:r w:rsidRPr="00CC1629">
        <w:rPr>
          <w:rFonts w:ascii="Book Antiqua" w:hAnsi="Book Antiqua"/>
          <w:b/>
          <w:sz w:val="24"/>
          <w:szCs w:val="24"/>
          <w:lang w:val="en-US"/>
        </w:rPr>
        <w:t>xperime</w:t>
      </w:r>
      <w:r w:rsidR="00BB3DDB" w:rsidRPr="00CC1629">
        <w:rPr>
          <w:rFonts w:ascii="Book Antiqua" w:hAnsi="Book Antiqua"/>
          <w:b/>
          <w:sz w:val="24"/>
          <w:szCs w:val="24"/>
          <w:lang w:val="en-US"/>
        </w:rPr>
        <w:t>n</w:t>
      </w:r>
      <w:r w:rsidRPr="00CC1629">
        <w:rPr>
          <w:rFonts w:ascii="Book Antiqua" w:hAnsi="Book Antiqua"/>
          <w:b/>
          <w:sz w:val="24"/>
          <w:szCs w:val="24"/>
          <w:lang w:val="en-US"/>
        </w:rPr>
        <w:t>tal study in rabbits</w:t>
      </w:r>
      <w:bookmarkEnd w:id="0"/>
      <w:bookmarkEnd w:id="1"/>
      <w:bookmarkEnd w:id="2"/>
    </w:p>
    <w:p w:rsidR="001F7F8C" w:rsidRPr="00CC1629" w:rsidRDefault="001F7F8C" w:rsidP="00CC1629">
      <w:pPr>
        <w:snapToGrid w:val="0"/>
        <w:spacing w:after="0" w:line="360" w:lineRule="auto"/>
        <w:jc w:val="both"/>
        <w:rPr>
          <w:rFonts w:ascii="Book Antiqua" w:hAnsi="Book Antiqua"/>
          <w:b/>
          <w:sz w:val="24"/>
          <w:szCs w:val="24"/>
          <w:lang w:val="en-US" w:eastAsia="zh-CN"/>
        </w:rPr>
      </w:pPr>
    </w:p>
    <w:p w:rsidR="007E3713" w:rsidRPr="00CC1629" w:rsidRDefault="00B149F6" w:rsidP="00CC1629">
      <w:pPr>
        <w:snapToGrid w:val="0"/>
        <w:spacing w:after="0" w:line="360" w:lineRule="auto"/>
        <w:jc w:val="both"/>
        <w:rPr>
          <w:rFonts w:ascii="Book Antiqua" w:hAnsi="Book Antiqua"/>
          <w:sz w:val="24"/>
          <w:szCs w:val="24"/>
          <w:lang w:val="en-US" w:eastAsia="zh-CN"/>
        </w:rPr>
      </w:pPr>
      <w:r w:rsidRPr="00CC1629">
        <w:rPr>
          <w:rFonts w:ascii="Book Antiqua" w:hAnsi="Book Antiqua"/>
          <w:sz w:val="24"/>
          <w:szCs w:val="24"/>
          <w:lang w:val="en-US"/>
        </w:rPr>
        <w:t xml:space="preserve">Lillis T </w:t>
      </w:r>
      <w:r w:rsidRPr="00CC1629">
        <w:rPr>
          <w:rFonts w:ascii="Book Antiqua" w:hAnsi="Book Antiqua"/>
          <w:i/>
          <w:sz w:val="24"/>
          <w:szCs w:val="24"/>
          <w:lang w:val="en-US"/>
        </w:rPr>
        <w:t>et al</w:t>
      </w:r>
      <w:r w:rsidRPr="00CC1629">
        <w:rPr>
          <w:rFonts w:ascii="Book Antiqua" w:hAnsi="Book Antiqua"/>
          <w:sz w:val="24"/>
          <w:szCs w:val="24"/>
          <w:lang w:val="en-US"/>
        </w:rPr>
        <w:t xml:space="preserve">. </w:t>
      </w:r>
      <w:bookmarkStart w:id="3" w:name="OLE_LINK1043"/>
      <w:bookmarkStart w:id="4" w:name="OLE_LINK1044"/>
      <w:proofErr w:type="spellStart"/>
      <w:r w:rsidRPr="00CC1629">
        <w:rPr>
          <w:rFonts w:ascii="Book Antiqua" w:hAnsi="Book Antiqua"/>
          <w:sz w:val="24"/>
          <w:szCs w:val="24"/>
          <w:lang w:val="en-US"/>
        </w:rPr>
        <w:t>Clopidogrel</w:t>
      </w:r>
      <w:proofErr w:type="spellEnd"/>
      <w:r w:rsidR="004B4A64" w:rsidRPr="00CC1629">
        <w:rPr>
          <w:rFonts w:ascii="Book Antiqua" w:hAnsi="Book Antiqua"/>
          <w:sz w:val="24"/>
          <w:szCs w:val="24"/>
          <w:lang w:val="en-US"/>
        </w:rPr>
        <w:t xml:space="preserve"> promotes</w:t>
      </w:r>
      <w:r w:rsidRPr="00CC1629">
        <w:rPr>
          <w:rFonts w:ascii="Book Antiqua" w:hAnsi="Book Antiqua"/>
          <w:sz w:val="24"/>
          <w:szCs w:val="24"/>
          <w:lang w:val="en-US"/>
        </w:rPr>
        <w:t xml:space="preserve"> bone healing</w:t>
      </w:r>
      <w:bookmarkEnd w:id="3"/>
      <w:bookmarkEnd w:id="4"/>
    </w:p>
    <w:p w:rsidR="001F7F8C" w:rsidRPr="00CC1629" w:rsidRDefault="001F7F8C" w:rsidP="00CC1629">
      <w:pPr>
        <w:snapToGrid w:val="0"/>
        <w:spacing w:after="0" w:line="360" w:lineRule="auto"/>
        <w:jc w:val="both"/>
        <w:rPr>
          <w:rFonts w:ascii="Book Antiqua" w:hAnsi="Book Antiqua"/>
          <w:sz w:val="24"/>
          <w:szCs w:val="24"/>
          <w:lang w:val="en-US" w:eastAsia="zh-CN"/>
        </w:rPr>
      </w:pPr>
    </w:p>
    <w:p w:rsidR="00B149F6" w:rsidRPr="004A66C8" w:rsidRDefault="00BE6682" w:rsidP="00CC1629">
      <w:pPr>
        <w:snapToGrid w:val="0"/>
        <w:spacing w:after="0" w:line="360" w:lineRule="auto"/>
        <w:jc w:val="both"/>
        <w:rPr>
          <w:rFonts w:ascii="Book Antiqua" w:hAnsi="Book Antiqua"/>
          <w:b/>
          <w:bCs/>
          <w:sz w:val="24"/>
          <w:szCs w:val="24"/>
          <w:lang w:val="en-US"/>
        </w:rPr>
      </w:pPr>
      <w:proofErr w:type="spellStart"/>
      <w:r w:rsidRPr="004A66C8">
        <w:rPr>
          <w:rFonts w:ascii="Book Antiqua" w:hAnsi="Book Antiqua"/>
          <w:b/>
          <w:bCs/>
          <w:sz w:val="24"/>
          <w:szCs w:val="24"/>
          <w:lang w:val="en-US"/>
        </w:rPr>
        <w:t>T</w:t>
      </w:r>
      <w:r w:rsidR="006E65EE" w:rsidRPr="004A66C8">
        <w:rPr>
          <w:rFonts w:ascii="Book Antiqua" w:hAnsi="Book Antiqua"/>
          <w:b/>
          <w:bCs/>
          <w:sz w:val="24"/>
          <w:szCs w:val="24"/>
          <w:lang w:val="en-US"/>
        </w:rPr>
        <w:t>heodoros</w:t>
      </w:r>
      <w:proofErr w:type="spellEnd"/>
      <w:r w:rsidR="006E65EE" w:rsidRPr="004A66C8">
        <w:rPr>
          <w:rFonts w:ascii="Book Antiqua" w:hAnsi="Book Antiqua"/>
          <w:b/>
          <w:bCs/>
          <w:sz w:val="24"/>
          <w:szCs w:val="24"/>
          <w:lang w:val="en-US"/>
        </w:rPr>
        <w:t xml:space="preserve"> Lillis, Alexander </w:t>
      </w:r>
      <w:proofErr w:type="spellStart"/>
      <w:r w:rsidR="006E65EE" w:rsidRPr="004A66C8">
        <w:rPr>
          <w:rFonts w:ascii="Book Antiqua" w:hAnsi="Book Antiqua"/>
          <w:b/>
          <w:bCs/>
          <w:sz w:val="24"/>
          <w:szCs w:val="24"/>
          <w:lang w:val="en-US"/>
        </w:rPr>
        <w:t>Veis</w:t>
      </w:r>
      <w:proofErr w:type="spellEnd"/>
      <w:r w:rsidRPr="004A66C8">
        <w:rPr>
          <w:rFonts w:ascii="Book Antiqua" w:hAnsi="Book Antiqua"/>
          <w:b/>
          <w:bCs/>
          <w:sz w:val="24"/>
          <w:szCs w:val="24"/>
          <w:lang w:val="en-US"/>
        </w:rPr>
        <w:t xml:space="preserve">, Nikolaos Sakellaridis, </w:t>
      </w:r>
      <w:proofErr w:type="spellStart"/>
      <w:r w:rsidRPr="004A66C8">
        <w:rPr>
          <w:rFonts w:ascii="Book Antiqua" w:hAnsi="Book Antiqua"/>
          <w:b/>
          <w:bCs/>
          <w:sz w:val="24"/>
          <w:szCs w:val="24"/>
          <w:lang w:val="en-US"/>
        </w:rPr>
        <w:t>Anastasios</w:t>
      </w:r>
      <w:proofErr w:type="spellEnd"/>
      <w:r w:rsidR="000E6389" w:rsidRPr="004A66C8">
        <w:rPr>
          <w:rFonts w:ascii="Book Antiqua" w:hAnsi="Book Antiqua"/>
          <w:b/>
          <w:bCs/>
          <w:sz w:val="24"/>
          <w:szCs w:val="24"/>
          <w:lang w:val="en-US"/>
        </w:rPr>
        <w:t xml:space="preserve"> </w:t>
      </w:r>
      <w:proofErr w:type="spellStart"/>
      <w:r w:rsidRPr="004A66C8">
        <w:rPr>
          <w:rFonts w:ascii="Book Antiqua" w:hAnsi="Book Antiqua"/>
          <w:b/>
          <w:bCs/>
          <w:sz w:val="24"/>
          <w:szCs w:val="24"/>
          <w:lang w:val="en-US"/>
        </w:rPr>
        <w:t>Tsirlis</w:t>
      </w:r>
      <w:proofErr w:type="spellEnd"/>
      <w:r w:rsidRPr="004A66C8">
        <w:rPr>
          <w:rFonts w:ascii="Book Antiqua" w:hAnsi="Book Antiqua"/>
          <w:b/>
          <w:bCs/>
          <w:sz w:val="24"/>
          <w:szCs w:val="24"/>
          <w:lang w:val="en-US"/>
        </w:rPr>
        <w:t>, Zoe</w:t>
      </w:r>
      <w:r w:rsidR="000E6389" w:rsidRPr="004A66C8">
        <w:rPr>
          <w:rFonts w:ascii="Book Antiqua" w:hAnsi="Book Antiqua"/>
          <w:b/>
          <w:bCs/>
          <w:sz w:val="24"/>
          <w:szCs w:val="24"/>
          <w:lang w:val="en-US"/>
        </w:rPr>
        <w:t xml:space="preserve"> </w:t>
      </w:r>
      <w:proofErr w:type="spellStart"/>
      <w:r w:rsidRPr="004A66C8">
        <w:rPr>
          <w:rFonts w:ascii="Book Antiqua" w:hAnsi="Book Antiqua"/>
          <w:b/>
          <w:bCs/>
          <w:sz w:val="24"/>
          <w:szCs w:val="24"/>
          <w:lang w:val="en-US"/>
        </w:rPr>
        <w:t>Dailiana</w:t>
      </w:r>
      <w:proofErr w:type="spellEnd"/>
    </w:p>
    <w:p w:rsidR="00955E2B" w:rsidRPr="00CC1629" w:rsidRDefault="00955E2B" w:rsidP="00CC1629">
      <w:pPr>
        <w:snapToGrid w:val="0"/>
        <w:spacing w:after="0" w:line="360" w:lineRule="auto"/>
        <w:jc w:val="both"/>
        <w:rPr>
          <w:rFonts w:ascii="Book Antiqua" w:hAnsi="Book Antiqua"/>
          <w:sz w:val="24"/>
          <w:szCs w:val="24"/>
          <w:lang w:val="en-US"/>
        </w:rPr>
      </w:pPr>
    </w:p>
    <w:p w:rsidR="00687FC3" w:rsidRPr="00CC1629" w:rsidRDefault="00687FC3" w:rsidP="00CC1629">
      <w:pPr>
        <w:snapToGrid w:val="0"/>
        <w:spacing w:after="0" w:line="360" w:lineRule="auto"/>
        <w:jc w:val="both"/>
        <w:rPr>
          <w:rFonts w:ascii="Book Antiqua" w:hAnsi="Book Antiqua"/>
          <w:sz w:val="24"/>
          <w:szCs w:val="24"/>
          <w:lang w:val="en-US" w:eastAsia="zh-CN"/>
        </w:rPr>
      </w:pPr>
      <w:proofErr w:type="spellStart"/>
      <w:r w:rsidRPr="00CC1629">
        <w:rPr>
          <w:rFonts w:ascii="Book Antiqua" w:hAnsi="Book Antiqua"/>
          <w:b/>
          <w:sz w:val="24"/>
          <w:szCs w:val="24"/>
          <w:lang w:val="en-US"/>
        </w:rPr>
        <w:t>Theodoros</w:t>
      </w:r>
      <w:proofErr w:type="spellEnd"/>
      <w:r w:rsidRPr="00CC1629">
        <w:rPr>
          <w:rFonts w:ascii="Book Antiqua" w:hAnsi="Book Antiqua"/>
          <w:b/>
          <w:sz w:val="24"/>
          <w:szCs w:val="24"/>
          <w:lang w:val="en-US"/>
        </w:rPr>
        <w:t xml:space="preserve"> Lillis, Zoe </w:t>
      </w:r>
      <w:proofErr w:type="spellStart"/>
      <w:r w:rsidRPr="00CC1629">
        <w:rPr>
          <w:rFonts w:ascii="Book Antiqua" w:hAnsi="Book Antiqua"/>
          <w:b/>
          <w:sz w:val="24"/>
          <w:szCs w:val="24"/>
          <w:lang w:val="en-US"/>
        </w:rPr>
        <w:t>Dailiana</w:t>
      </w:r>
      <w:proofErr w:type="spellEnd"/>
      <w:r w:rsidRPr="00CC1629">
        <w:rPr>
          <w:rFonts w:ascii="Book Antiqua" w:hAnsi="Book Antiqua"/>
          <w:b/>
          <w:sz w:val="24"/>
          <w:szCs w:val="24"/>
          <w:lang w:val="en-US"/>
        </w:rPr>
        <w:t xml:space="preserve">, </w:t>
      </w:r>
      <w:r w:rsidRPr="00CC1629">
        <w:rPr>
          <w:rFonts w:ascii="Book Antiqua" w:hAnsi="Book Antiqua"/>
          <w:sz w:val="24"/>
          <w:szCs w:val="24"/>
          <w:lang w:val="en-US"/>
        </w:rPr>
        <w:t xml:space="preserve">Department of </w:t>
      </w:r>
      <w:proofErr w:type="spellStart"/>
      <w:r w:rsidRPr="00CC1629">
        <w:rPr>
          <w:rFonts w:ascii="Book Antiqua" w:hAnsi="Book Antiqua"/>
          <w:sz w:val="24"/>
          <w:szCs w:val="24"/>
          <w:lang w:val="en-US"/>
        </w:rPr>
        <w:t>Orthopaedic</w:t>
      </w:r>
      <w:proofErr w:type="spellEnd"/>
      <w:r w:rsidRPr="00CC1629">
        <w:rPr>
          <w:rFonts w:ascii="Book Antiqua" w:hAnsi="Book Antiqua"/>
          <w:sz w:val="24"/>
          <w:szCs w:val="24"/>
          <w:lang w:val="en-US"/>
        </w:rPr>
        <w:t xml:space="preserve"> Surgery, Faculty of Medicine, University of Thessaly, </w:t>
      </w:r>
      <w:proofErr w:type="spellStart"/>
      <w:r w:rsidRPr="00CC1629">
        <w:rPr>
          <w:rFonts w:ascii="Book Antiqua" w:hAnsi="Book Antiqua"/>
          <w:sz w:val="24"/>
          <w:szCs w:val="24"/>
          <w:lang w:val="en-US"/>
        </w:rPr>
        <w:t>Biopolis</w:t>
      </w:r>
      <w:proofErr w:type="spellEnd"/>
      <w:r w:rsidR="00414EFF" w:rsidRPr="00CC1629">
        <w:rPr>
          <w:rFonts w:ascii="Book Antiqua" w:hAnsi="Book Antiqua"/>
          <w:sz w:val="24"/>
          <w:szCs w:val="24"/>
          <w:lang w:val="en-US"/>
        </w:rPr>
        <w:t xml:space="preserve">, </w:t>
      </w:r>
      <w:r w:rsidRPr="00CC1629">
        <w:rPr>
          <w:rFonts w:ascii="Book Antiqua" w:hAnsi="Book Antiqua"/>
          <w:sz w:val="24"/>
          <w:szCs w:val="24"/>
          <w:lang w:val="en-US"/>
        </w:rPr>
        <w:t>Larissa</w:t>
      </w:r>
      <w:r w:rsidR="003A6697" w:rsidRPr="00CC1629">
        <w:rPr>
          <w:rFonts w:ascii="Book Antiqua" w:hAnsi="Book Antiqua"/>
          <w:sz w:val="24"/>
          <w:szCs w:val="24"/>
          <w:lang w:val="en-US" w:eastAsia="zh-CN"/>
        </w:rPr>
        <w:t xml:space="preserve"> </w:t>
      </w:r>
      <w:r w:rsidR="003A6697" w:rsidRPr="00CC1629">
        <w:rPr>
          <w:rFonts w:ascii="Book Antiqua" w:hAnsi="Book Antiqua"/>
          <w:sz w:val="24"/>
          <w:szCs w:val="24"/>
          <w:lang w:val="en-US"/>
        </w:rPr>
        <w:t>41500</w:t>
      </w:r>
      <w:r w:rsidRPr="00CC1629">
        <w:rPr>
          <w:rFonts w:ascii="Book Antiqua" w:hAnsi="Book Antiqua"/>
          <w:sz w:val="24"/>
          <w:szCs w:val="24"/>
          <w:lang w:val="en-US"/>
        </w:rPr>
        <w:t>, Greece</w:t>
      </w:r>
    </w:p>
    <w:p w:rsidR="003F2D52" w:rsidRPr="00CC1629" w:rsidRDefault="003F2D52" w:rsidP="00CC1629">
      <w:pPr>
        <w:snapToGrid w:val="0"/>
        <w:spacing w:after="0" w:line="360" w:lineRule="auto"/>
        <w:jc w:val="both"/>
        <w:rPr>
          <w:rFonts w:ascii="Book Antiqua" w:hAnsi="Book Antiqua"/>
          <w:b/>
          <w:sz w:val="24"/>
          <w:szCs w:val="24"/>
          <w:lang w:val="en-US" w:eastAsia="zh-CN"/>
        </w:rPr>
      </w:pPr>
    </w:p>
    <w:p w:rsidR="00BE6682" w:rsidRPr="00CC1629" w:rsidRDefault="00BE6682" w:rsidP="00CC1629">
      <w:pPr>
        <w:snapToGrid w:val="0"/>
        <w:spacing w:after="0" w:line="360" w:lineRule="auto"/>
        <w:jc w:val="both"/>
        <w:rPr>
          <w:rFonts w:ascii="Book Antiqua" w:hAnsi="Book Antiqua"/>
          <w:sz w:val="24"/>
          <w:szCs w:val="24"/>
          <w:lang w:val="en-US" w:eastAsia="zh-CN"/>
        </w:rPr>
      </w:pPr>
      <w:proofErr w:type="spellStart"/>
      <w:r w:rsidRPr="00CC1629">
        <w:rPr>
          <w:rFonts w:ascii="Book Antiqua" w:hAnsi="Book Antiqua"/>
          <w:b/>
          <w:sz w:val="24"/>
          <w:szCs w:val="24"/>
          <w:lang w:val="en-US"/>
        </w:rPr>
        <w:t>Theodoros</w:t>
      </w:r>
      <w:proofErr w:type="spellEnd"/>
      <w:r w:rsidRPr="00CC1629">
        <w:rPr>
          <w:rFonts w:ascii="Book Antiqua" w:hAnsi="Book Antiqua"/>
          <w:b/>
          <w:sz w:val="24"/>
          <w:szCs w:val="24"/>
          <w:lang w:val="en-US"/>
        </w:rPr>
        <w:t xml:space="preserve"> Lillis, Alexander </w:t>
      </w:r>
      <w:proofErr w:type="spellStart"/>
      <w:r w:rsidRPr="00CC1629">
        <w:rPr>
          <w:rFonts w:ascii="Book Antiqua" w:hAnsi="Book Antiqua"/>
          <w:b/>
          <w:sz w:val="24"/>
          <w:szCs w:val="24"/>
          <w:lang w:val="en-US"/>
        </w:rPr>
        <w:t>Veis</w:t>
      </w:r>
      <w:proofErr w:type="spellEnd"/>
      <w:r w:rsidRPr="00CC1629">
        <w:rPr>
          <w:rFonts w:ascii="Book Antiqua" w:hAnsi="Book Antiqua"/>
          <w:b/>
          <w:sz w:val="24"/>
          <w:szCs w:val="24"/>
          <w:lang w:val="en-US"/>
        </w:rPr>
        <w:t xml:space="preserve">, </w:t>
      </w:r>
      <w:proofErr w:type="spellStart"/>
      <w:r w:rsidRPr="00CC1629">
        <w:rPr>
          <w:rFonts w:ascii="Book Antiqua" w:hAnsi="Book Antiqua"/>
          <w:b/>
          <w:sz w:val="24"/>
          <w:szCs w:val="24"/>
          <w:lang w:val="en-US"/>
        </w:rPr>
        <w:t>Anastasios</w:t>
      </w:r>
      <w:proofErr w:type="spellEnd"/>
      <w:r w:rsidR="00466A88" w:rsidRPr="00CC1629">
        <w:rPr>
          <w:rFonts w:ascii="Book Antiqua" w:hAnsi="Book Antiqua"/>
          <w:b/>
          <w:sz w:val="24"/>
          <w:szCs w:val="24"/>
          <w:lang w:val="en-US"/>
        </w:rPr>
        <w:t xml:space="preserve"> </w:t>
      </w:r>
      <w:proofErr w:type="spellStart"/>
      <w:r w:rsidRPr="00CC1629">
        <w:rPr>
          <w:rFonts w:ascii="Book Antiqua" w:hAnsi="Book Antiqua"/>
          <w:b/>
          <w:sz w:val="24"/>
          <w:szCs w:val="24"/>
          <w:lang w:val="en-US"/>
        </w:rPr>
        <w:t>Tsirlis</w:t>
      </w:r>
      <w:proofErr w:type="spellEnd"/>
      <w:r w:rsidRPr="00CC1629">
        <w:rPr>
          <w:rFonts w:ascii="Book Antiqua" w:hAnsi="Book Antiqua"/>
          <w:b/>
          <w:sz w:val="24"/>
          <w:szCs w:val="24"/>
          <w:lang w:val="en-US"/>
        </w:rPr>
        <w:t>,</w:t>
      </w:r>
      <w:r w:rsidRPr="00CC1629">
        <w:rPr>
          <w:rFonts w:ascii="Book Antiqua" w:hAnsi="Book Antiqua"/>
          <w:sz w:val="24"/>
          <w:szCs w:val="24"/>
          <w:lang w:val="en-US"/>
        </w:rPr>
        <w:t xml:space="preserve"> </w:t>
      </w:r>
      <w:r w:rsidR="00687FC3" w:rsidRPr="00CC1629">
        <w:rPr>
          <w:rFonts w:ascii="Book Antiqua" w:hAnsi="Book Antiqua"/>
          <w:sz w:val="24"/>
          <w:szCs w:val="24"/>
          <w:lang w:val="en-US"/>
        </w:rPr>
        <w:t xml:space="preserve">Department of </w:t>
      </w:r>
      <w:proofErr w:type="spellStart"/>
      <w:r w:rsidR="00687FC3" w:rsidRPr="00CC1629">
        <w:rPr>
          <w:rFonts w:ascii="Book Antiqua" w:hAnsi="Book Antiqua"/>
          <w:sz w:val="24"/>
          <w:szCs w:val="24"/>
          <w:lang w:val="en-US"/>
        </w:rPr>
        <w:t>Dentoalveolar</w:t>
      </w:r>
      <w:proofErr w:type="spellEnd"/>
      <w:r w:rsidR="00687FC3" w:rsidRPr="00CC1629">
        <w:rPr>
          <w:rFonts w:ascii="Book Antiqua" w:hAnsi="Book Antiqua"/>
          <w:sz w:val="24"/>
          <w:szCs w:val="24"/>
          <w:lang w:val="en-US"/>
        </w:rPr>
        <w:t xml:space="preserve"> Surgery, </w:t>
      </w:r>
      <w:proofErr w:type="spellStart"/>
      <w:r w:rsidR="00687FC3" w:rsidRPr="00CC1629">
        <w:rPr>
          <w:rFonts w:ascii="Book Antiqua" w:hAnsi="Book Antiqua"/>
          <w:sz w:val="24"/>
          <w:szCs w:val="24"/>
          <w:lang w:val="en-US"/>
        </w:rPr>
        <w:t>Implantology</w:t>
      </w:r>
      <w:proofErr w:type="spellEnd"/>
      <w:r w:rsidR="00687FC3" w:rsidRPr="00CC1629">
        <w:rPr>
          <w:rFonts w:ascii="Book Antiqua" w:hAnsi="Book Antiqua"/>
          <w:sz w:val="24"/>
          <w:szCs w:val="24"/>
          <w:lang w:val="en-US"/>
        </w:rPr>
        <w:t xml:space="preserve"> and Oral Radiology, Faculty of Dentistry, Aristotle University of Thessaloniki, </w:t>
      </w:r>
      <w:proofErr w:type="spellStart"/>
      <w:r w:rsidR="00687FC3" w:rsidRPr="00CC1629">
        <w:rPr>
          <w:rFonts w:ascii="Book Antiqua" w:hAnsi="Book Antiqua"/>
          <w:sz w:val="24"/>
          <w:szCs w:val="24"/>
          <w:lang w:val="en-US"/>
        </w:rPr>
        <w:t>Panepistimioupoli</w:t>
      </w:r>
      <w:proofErr w:type="spellEnd"/>
      <w:r w:rsidR="000C1DEC" w:rsidRPr="00CC1629">
        <w:rPr>
          <w:rFonts w:ascii="Book Antiqua" w:hAnsi="Book Antiqua"/>
          <w:sz w:val="24"/>
          <w:szCs w:val="24"/>
          <w:lang w:val="en-US"/>
        </w:rPr>
        <w:t>,</w:t>
      </w:r>
      <w:r w:rsidR="00687FC3" w:rsidRPr="00CC1629">
        <w:rPr>
          <w:rFonts w:ascii="Book Antiqua" w:hAnsi="Book Antiqua"/>
          <w:sz w:val="24"/>
          <w:szCs w:val="24"/>
          <w:lang w:val="en-US"/>
        </w:rPr>
        <w:t xml:space="preserve"> Thessaloniki</w:t>
      </w:r>
      <w:r w:rsidR="003A6697" w:rsidRPr="00CC1629">
        <w:rPr>
          <w:rFonts w:ascii="Book Antiqua" w:hAnsi="Book Antiqua"/>
          <w:sz w:val="24"/>
          <w:szCs w:val="24"/>
          <w:lang w:val="en-US" w:eastAsia="zh-CN"/>
        </w:rPr>
        <w:t xml:space="preserve"> </w:t>
      </w:r>
      <w:r w:rsidR="003A6697" w:rsidRPr="00CC1629">
        <w:rPr>
          <w:rFonts w:ascii="Book Antiqua" w:hAnsi="Book Antiqua"/>
          <w:sz w:val="24"/>
          <w:szCs w:val="24"/>
          <w:lang w:val="en-US"/>
        </w:rPr>
        <w:t>54124</w:t>
      </w:r>
      <w:r w:rsidR="00687FC3" w:rsidRPr="00CC1629">
        <w:rPr>
          <w:rFonts w:ascii="Book Antiqua" w:hAnsi="Book Antiqua"/>
          <w:sz w:val="24"/>
          <w:szCs w:val="24"/>
          <w:lang w:val="en-US"/>
        </w:rPr>
        <w:t>, Greece</w:t>
      </w:r>
    </w:p>
    <w:p w:rsidR="003F2D52" w:rsidRPr="00CC1629" w:rsidRDefault="003F2D52" w:rsidP="00CC1629">
      <w:pPr>
        <w:snapToGrid w:val="0"/>
        <w:spacing w:after="0" w:line="360" w:lineRule="auto"/>
        <w:jc w:val="both"/>
        <w:rPr>
          <w:rFonts w:ascii="Book Antiqua" w:hAnsi="Book Antiqua"/>
          <w:sz w:val="24"/>
          <w:szCs w:val="24"/>
          <w:lang w:val="en-US" w:eastAsia="zh-CN"/>
        </w:rPr>
      </w:pPr>
    </w:p>
    <w:p w:rsidR="00687FC3" w:rsidRPr="00CC1629" w:rsidRDefault="00687FC3" w:rsidP="00CC1629">
      <w:pPr>
        <w:snapToGrid w:val="0"/>
        <w:spacing w:after="0" w:line="360" w:lineRule="auto"/>
        <w:jc w:val="both"/>
        <w:rPr>
          <w:rFonts w:ascii="Book Antiqua" w:hAnsi="Book Antiqua"/>
          <w:sz w:val="24"/>
          <w:szCs w:val="24"/>
          <w:lang w:val="en-US"/>
        </w:rPr>
      </w:pPr>
      <w:r w:rsidRPr="00CC1629">
        <w:rPr>
          <w:rFonts w:ascii="Book Antiqua" w:hAnsi="Book Antiqua"/>
          <w:b/>
          <w:sz w:val="24"/>
          <w:szCs w:val="24"/>
          <w:lang w:val="en-US"/>
        </w:rPr>
        <w:t>Nikolaos Sakellaridis</w:t>
      </w:r>
      <w:r w:rsidRPr="00CC1629">
        <w:rPr>
          <w:rFonts w:ascii="Book Antiqua" w:hAnsi="Book Antiqua"/>
          <w:b/>
          <w:bCs/>
          <w:sz w:val="24"/>
          <w:szCs w:val="24"/>
          <w:lang w:val="en-US"/>
        </w:rPr>
        <w:t>,</w:t>
      </w:r>
      <w:r w:rsidRPr="00CC1629">
        <w:rPr>
          <w:rFonts w:ascii="Book Antiqua" w:hAnsi="Book Antiqua"/>
          <w:sz w:val="24"/>
          <w:szCs w:val="24"/>
          <w:lang w:val="en-US"/>
        </w:rPr>
        <w:t xml:space="preserve"> Department of Clinical Pharmacology, Faculty of Medicine, University of Thessaly,</w:t>
      </w:r>
      <w:r w:rsidR="00667979" w:rsidRPr="00CC1629">
        <w:rPr>
          <w:rFonts w:ascii="Book Antiqua" w:hAnsi="Book Antiqua"/>
          <w:sz w:val="24"/>
          <w:szCs w:val="24"/>
          <w:lang w:val="en-US"/>
        </w:rPr>
        <w:t xml:space="preserve"> </w:t>
      </w:r>
      <w:proofErr w:type="spellStart"/>
      <w:r w:rsidRPr="00CC1629">
        <w:rPr>
          <w:rFonts w:ascii="Book Antiqua" w:hAnsi="Book Antiqua"/>
          <w:sz w:val="24"/>
          <w:szCs w:val="24"/>
          <w:lang w:val="en-US"/>
        </w:rPr>
        <w:t>Biopolis</w:t>
      </w:r>
      <w:proofErr w:type="spellEnd"/>
      <w:r w:rsidR="000C1DEC" w:rsidRPr="00CC1629">
        <w:rPr>
          <w:rFonts w:ascii="Book Antiqua" w:hAnsi="Book Antiqua"/>
          <w:sz w:val="24"/>
          <w:szCs w:val="24"/>
          <w:lang w:val="en-US"/>
        </w:rPr>
        <w:t xml:space="preserve">, </w:t>
      </w:r>
      <w:r w:rsidR="003A6697" w:rsidRPr="00CC1629">
        <w:rPr>
          <w:rFonts w:ascii="Book Antiqua" w:hAnsi="Book Antiqua"/>
          <w:sz w:val="24"/>
          <w:szCs w:val="24"/>
          <w:lang w:val="en-US"/>
        </w:rPr>
        <w:t>Larissa</w:t>
      </w:r>
      <w:r w:rsidR="003A6697" w:rsidRPr="00CC1629">
        <w:rPr>
          <w:rFonts w:ascii="Book Antiqua" w:hAnsi="Book Antiqua"/>
          <w:sz w:val="24"/>
          <w:szCs w:val="24"/>
          <w:lang w:val="en-US" w:eastAsia="zh-CN"/>
        </w:rPr>
        <w:t xml:space="preserve"> </w:t>
      </w:r>
      <w:r w:rsidR="003A6697" w:rsidRPr="00CC1629">
        <w:rPr>
          <w:rFonts w:ascii="Book Antiqua" w:hAnsi="Book Antiqua"/>
          <w:sz w:val="24"/>
          <w:szCs w:val="24"/>
          <w:lang w:val="en-US"/>
        </w:rPr>
        <w:t>41500,</w:t>
      </w:r>
      <w:r w:rsidRPr="00CC1629">
        <w:rPr>
          <w:rFonts w:ascii="Book Antiqua" w:hAnsi="Book Antiqua"/>
          <w:sz w:val="24"/>
          <w:szCs w:val="24"/>
          <w:lang w:val="en-US"/>
        </w:rPr>
        <w:t xml:space="preserve"> Greece</w:t>
      </w:r>
    </w:p>
    <w:p w:rsidR="00223A90" w:rsidRPr="00CC1629" w:rsidRDefault="00223A90" w:rsidP="00CC1629">
      <w:pPr>
        <w:snapToGrid w:val="0"/>
        <w:spacing w:after="0" w:line="360" w:lineRule="auto"/>
        <w:jc w:val="both"/>
        <w:rPr>
          <w:rFonts w:ascii="Book Antiqua" w:hAnsi="Book Antiqua"/>
          <w:sz w:val="24"/>
          <w:szCs w:val="24"/>
          <w:lang w:val="en-US"/>
        </w:rPr>
      </w:pPr>
    </w:p>
    <w:p w:rsidR="00224682" w:rsidRPr="00CC1629" w:rsidRDefault="00A01C08" w:rsidP="00CC1629">
      <w:pPr>
        <w:snapToGrid w:val="0"/>
        <w:spacing w:after="0" w:line="360" w:lineRule="auto"/>
        <w:jc w:val="both"/>
        <w:rPr>
          <w:rFonts w:ascii="Book Antiqua" w:hAnsi="Book Antiqua"/>
          <w:sz w:val="24"/>
          <w:szCs w:val="24"/>
          <w:lang w:val="en-US" w:eastAsia="zh-CN"/>
        </w:rPr>
      </w:pPr>
      <w:r w:rsidRPr="00CC1629">
        <w:rPr>
          <w:rFonts w:ascii="Book Antiqua" w:hAnsi="Book Antiqua"/>
          <w:b/>
          <w:bCs/>
          <w:sz w:val="24"/>
          <w:szCs w:val="24"/>
          <w:lang w:val="en-US"/>
        </w:rPr>
        <w:t>ORCID number</w:t>
      </w:r>
      <w:r w:rsidRPr="00CC1629">
        <w:rPr>
          <w:rFonts w:ascii="Book Antiqua" w:hAnsi="Book Antiqua"/>
          <w:b/>
          <w:sz w:val="24"/>
          <w:szCs w:val="24"/>
          <w:lang w:val="en-US"/>
        </w:rPr>
        <w:t>:</w:t>
      </w:r>
      <w:r w:rsidRPr="00CC1629">
        <w:rPr>
          <w:rFonts w:ascii="Book Antiqua" w:hAnsi="Book Antiqua"/>
          <w:sz w:val="24"/>
          <w:szCs w:val="24"/>
          <w:lang w:val="en-US" w:eastAsia="zh-CN"/>
        </w:rPr>
        <w:t xml:space="preserve"> </w:t>
      </w:r>
      <w:proofErr w:type="spellStart"/>
      <w:r w:rsidR="00624778" w:rsidRPr="00CC1629">
        <w:rPr>
          <w:rFonts w:ascii="Book Antiqua" w:hAnsi="Book Antiqua"/>
          <w:sz w:val="24"/>
          <w:szCs w:val="24"/>
          <w:lang w:val="en-US"/>
        </w:rPr>
        <w:t>Theodoros</w:t>
      </w:r>
      <w:proofErr w:type="spellEnd"/>
      <w:r w:rsidR="00624778" w:rsidRPr="00CC1629">
        <w:rPr>
          <w:rFonts w:ascii="Book Antiqua" w:hAnsi="Book Antiqua"/>
          <w:sz w:val="24"/>
          <w:szCs w:val="24"/>
          <w:lang w:val="en-US"/>
        </w:rPr>
        <w:t xml:space="preserve"> Lillis (</w:t>
      </w:r>
      <w:r w:rsidR="00323BF5" w:rsidRPr="00CC1629">
        <w:rPr>
          <w:rFonts w:ascii="Book Antiqua" w:hAnsi="Book Antiqua"/>
          <w:sz w:val="24"/>
          <w:szCs w:val="24"/>
          <w:lang w:val="en-US"/>
        </w:rPr>
        <w:t>0000-0002-9029-8714</w:t>
      </w:r>
      <w:r w:rsidR="00624778" w:rsidRPr="00CC1629">
        <w:rPr>
          <w:rFonts w:ascii="Book Antiqua" w:hAnsi="Book Antiqua"/>
          <w:sz w:val="24"/>
          <w:szCs w:val="24"/>
          <w:lang w:val="en-US"/>
        </w:rPr>
        <w:t xml:space="preserve">); Alexander </w:t>
      </w:r>
      <w:proofErr w:type="spellStart"/>
      <w:r w:rsidR="00624778" w:rsidRPr="00CC1629">
        <w:rPr>
          <w:rFonts w:ascii="Book Antiqua" w:hAnsi="Book Antiqua"/>
          <w:sz w:val="24"/>
          <w:szCs w:val="24"/>
          <w:lang w:val="en-US"/>
        </w:rPr>
        <w:t>Veis</w:t>
      </w:r>
      <w:proofErr w:type="spellEnd"/>
      <w:r w:rsidR="00624778" w:rsidRPr="00CC1629">
        <w:rPr>
          <w:rFonts w:ascii="Book Antiqua" w:hAnsi="Book Antiqua"/>
          <w:sz w:val="24"/>
          <w:szCs w:val="24"/>
          <w:lang w:val="en-US"/>
        </w:rPr>
        <w:t xml:space="preserve"> (</w:t>
      </w:r>
      <w:r w:rsidR="00F67B1A" w:rsidRPr="00CC1629">
        <w:rPr>
          <w:rFonts w:ascii="Book Antiqua" w:hAnsi="Book Antiqua"/>
          <w:sz w:val="24"/>
          <w:szCs w:val="24"/>
          <w:lang w:val="en-US"/>
        </w:rPr>
        <w:t>0000-0001-7034-1220</w:t>
      </w:r>
      <w:r w:rsidR="00624778" w:rsidRPr="00CC1629">
        <w:rPr>
          <w:rFonts w:ascii="Book Antiqua" w:hAnsi="Book Antiqua"/>
          <w:sz w:val="24"/>
          <w:szCs w:val="24"/>
          <w:lang w:val="en-US"/>
        </w:rPr>
        <w:t>); Nikolaos Sakellaridis (</w:t>
      </w:r>
      <w:r w:rsidR="00F67B1A" w:rsidRPr="00CC1629">
        <w:rPr>
          <w:rFonts w:ascii="Book Antiqua" w:hAnsi="Book Antiqua"/>
          <w:sz w:val="24"/>
          <w:szCs w:val="24"/>
          <w:lang w:val="en-US"/>
        </w:rPr>
        <w:t>0000-0001-9193-7787</w:t>
      </w:r>
      <w:r w:rsidR="00624778" w:rsidRPr="00CC1629">
        <w:rPr>
          <w:rFonts w:ascii="Book Antiqua" w:hAnsi="Book Antiqua"/>
          <w:sz w:val="24"/>
          <w:szCs w:val="24"/>
          <w:lang w:val="en-US"/>
        </w:rPr>
        <w:t xml:space="preserve">); </w:t>
      </w:r>
      <w:proofErr w:type="spellStart"/>
      <w:r w:rsidR="00624778" w:rsidRPr="00CC1629">
        <w:rPr>
          <w:rFonts w:ascii="Book Antiqua" w:hAnsi="Book Antiqua"/>
          <w:sz w:val="24"/>
          <w:szCs w:val="24"/>
          <w:lang w:val="en-US"/>
        </w:rPr>
        <w:t>Anastasios</w:t>
      </w:r>
      <w:proofErr w:type="spellEnd"/>
      <w:r w:rsidR="00667979" w:rsidRPr="00CC1629">
        <w:rPr>
          <w:rFonts w:ascii="Book Antiqua" w:hAnsi="Book Antiqua"/>
          <w:sz w:val="24"/>
          <w:szCs w:val="24"/>
          <w:lang w:val="en-US"/>
        </w:rPr>
        <w:t xml:space="preserve"> </w:t>
      </w:r>
      <w:proofErr w:type="spellStart"/>
      <w:r w:rsidR="00624778" w:rsidRPr="00CC1629">
        <w:rPr>
          <w:rFonts w:ascii="Book Antiqua" w:hAnsi="Book Antiqua"/>
          <w:sz w:val="24"/>
          <w:szCs w:val="24"/>
          <w:lang w:val="en-US"/>
        </w:rPr>
        <w:t>Tsirlis</w:t>
      </w:r>
      <w:proofErr w:type="spellEnd"/>
      <w:r w:rsidR="00624778" w:rsidRPr="00CC1629">
        <w:rPr>
          <w:rFonts w:ascii="Book Antiqua" w:hAnsi="Book Antiqua"/>
          <w:sz w:val="24"/>
          <w:szCs w:val="24"/>
          <w:lang w:val="en-US"/>
        </w:rPr>
        <w:t xml:space="preserve"> (</w:t>
      </w:r>
      <w:r w:rsidR="00F67B1A" w:rsidRPr="00CC1629">
        <w:rPr>
          <w:rFonts w:ascii="Book Antiqua" w:hAnsi="Book Antiqua"/>
          <w:sz w:val="24"/>
          <w:szCs w:val="24"/>
          <w:lang w:val="en-US"/>
        </w:rPr>
        <w:t>0000-0002-1244-9919</w:t>
      </w:r>
      <w:r w:rsidR="002B6A78" w:rsidRPr="00CC1629">
        <w:rPr>
          <w:rFonts w:ascii="Book Antiqua" w:hAnsi="Book Antiqua"/>
          <w:sz w:val="24"/>
          <w:szCs w:val="24"/>
          <w:lang w:val="en-US"/>
        </w:rPr>
        <w:t xml:space="preserve">); </w:t>
      </w:r>
      <w:r w:rsidR="00624778" w:rsidRPr="00CC1629">
        <w:rPr>
          <w:rFonts w:ascii="Book Antiqua" w:hAnsi="Book Antiqua"/>
          <w:sz w:val="24"/>
          <w:szCs w:val="24"/>
          <w:lang w:val="en-US"/>
        </w:rPr>
        <w:t xml:space="preserve">Zoe </w:t>
      </w:r>
      <w:proofErr w:type="spellStart"/>
      <w:r w:rsidR="00624778" w:rsidRPr="00CC1629">
        <w:rPr>
          <w:rFonts w:ascii="Book Antiqua" w:hAnsi="Book Antiqua"/>
          <w:sz w:val="24"/>
          <w:szCs w:val="24"/>
          <w:lang w:val="en-US"/>
        </w:rPr>
        <w:t>Dailiana</w:t>
      </w:r>
      <w:proofErr w:type="spellEnd"/>
      <w:r w:rsidR="00624778" w:rsidRPr="00CC1629">
        <w:rPr>
          <w:rFonts w:ascii="Book Antiqua" w:hAnsi="Book Antiqua"/>
          <w:sz w:val="24"/>
          <w:szCs w:val="24"/>
          <w:lang w:val="en-US"/>
        </w:rPr>
        <w:t xml:space="preserve"> (</w:t>
      </w:r>
      <w:r w:rsidR="00F67B1A" w:rsidRPr="00CC1629">
        <w:rPr>
          <w:rFonts w:ascii="Book Antiqua" w:hAnsi="Book Antiqua"/>
          <w:sz w:val="24"/>
          <w:szCs w:val="24"/>
          <w:lang w:val="en-US"/>
        </w:rPr>
        <w:t>0000-0003-3890-0832</w:t>
      </w:r>
      <w:r w:rsidR="00624778" w:rsidRPr="00CC1629">
        <w:rPr>
          <w:rFonts w:ascii="Book Antiqua" w:hAnsi="Book Antiqua"/>
          <w:sz w:val="24"/>
          <w:szCs w:val="24"/>
          <w:lang w:val="en-US"/>
        </w:rPr>
        <w:t>)</w:t>
      </w:r>
      <w:r w:rsidRPr="00CC1629">
        <w:rPr>
          <w:rFonts w:ascii="Book Antiqua" w:hAnsi="Book Antiqua"/>
          <w:sz w:val="24"/>
          <w:szCs w:val="24"/>
          <w:lang w:val="en-US" w:eastAsia="zh-CN"/>
        </w:rPr>
        <w:t>.</w:t>
      </w:r>
    </w:p>
    <w:p w:rsidR="00A01C08" w:rsidRPr="00CC1629" w:rsidRDefault="00A01C08" w:rsidP="00CC1629">
      <w:pPr>
        <w:snapToGrid w:val="0"/>
        <w:spacing w:after="0" w:line="360" w:lineRule="auto"/>
        <w:jc w:val="both"/>
        <w:rPr>
          <w:rFonts w:ascii="Book Antiqua" w:hAnsi="Book Antiqua"/>
          <w:sz w:val="24"/>
          <w:szCs w:val="24"/>
          <w:lang w:val="en-US" w:eastAsia="zh-CN"/>
        </w:rPr>
      </w:pPr>
    </w:p>
    <w:p w:rsidR="00624778" w:rsidRDefault="00A01C08" w:rsidP="00CC1629">
      <w:pPr>
        <w:snapToGrid w:val="0"/>
        <w:spacing w:after="0" w:line="360" w:lineRule="auto"/>
        <w:jc w:val="both"/>
        <w:rPr>
          <w:rFonts w:ascii="Book Antiqua" w:hAnsi="Book Antiqua"/>
          <w:sz w:val="24"/>
          <w:szCs w:val="24"/>
          <w:lang w:val="en-US"/>
        </w:rPr>
      </w:pPr>
      <w:r w:rsidRPr="00CC1629">
        <w:rPr>
          <w:rFonts w:ascii="Book Antiqua" w:hAnsi="Book Antiqua"/>
          <w:b/>
          <w:sz w:val="24"/>
          <w:szCs w:val="24"/>
          <w:lang w:val="en-US"/>
        </w:rPr>
        <w:t xml:space="preserve">Author contributions: </w:t>
      </w:r>
      <w:r w:rsidR="000A0FF4" w:rsidRPr="00CC1629">
        <w:rPr>
          <w:rFonts w:ascii="Book Antiqua" w:hAnsi="Book Antiqua"/>
          <w:sz w:val="24"/>
          <w:szCs w:val="24"/>
          <w:lang w:val="en-US"/>
        </w:rPr>
        <w:t xml:space="preserve">Lillis T, </w:t>
      </w:r>
      <w:proofErr w:type="spellStart"/>
      <w:r w:rsidR="000A0FF4" w:rsidRPr="00CC1629">
        <w:rPr>
          <w:rFonts w:ascii="Book Antiqua" w:hAnsi="Book Antiqua"/>
          <w:sz w:val="24"/>
          <w:szCs w:val="24"/>
          <w:lang w:val="en-US"/>
        </w:rPr>
        <w:t>Veis</w:t>
      </w:r>
      <w:proofErr w:type="spellEnd"/>
      <w:r w:rsidR="000A0FF4" w:rsidRPr="00CC1629">
        <w:rPr>
          <w:rFonts w:ascii="Book Antiqua" w:hAnsi="Book Antiqua"/>
          <w:sz w:val="24"/>
          <w:szCs w:val="24"/>
          <w:lang w:val="en-US"/>
        </w:rPr>
        <w:t xml:space="preserve"> A and </w:t>
      </w:r>
      <w:proofErr w:type="spellStart"/>
      <w:r w:rsidR="000A0FF4" w:rsidRPr="00CC1629">
        <w:rPr>
          <w:rFonts w:ascii="Book Antiqua" w:hAnsi="Book Antiqua"/>
          <w:sz w:val="24"/>
          <w:szCs w:val="24"/>
          <w:lang w:val="en-US"/>
        </w:rPr>
        <w:t>Dailiana</w:t>
      </w:r>
      <w:proofErr w:type="spellEnd"/>
      <w:r w:rsidR="000A0FF4" w:rsidRPr="00CC1629">
        <w:rPr>
          <w:rFonts w:ascii="Book Antiqua" w:hAnsi="Book Antiqua"/>
          <w:sz w:val="24"/>
          <w:szCs w:val="24"/>
          <w:lang w:val="en-US"/>
        </w:rPr>
        <w:t xml:space="preserve"> Z conceived the idea; Lillis T, </w:t>
      </w:r>
      <w:proofErr w:type="spellStart"/>
      <w:r w:rsidR="000A0FF4" w:rsidRPr="00CC1629">
        <w:rPr>
          <w:rFonts w:ascii="Book Antiqua" w:hAnsi="Book Antiqua"/>
          <w:sz w:val="24"/>
          <w:szCs w:val="24"/>
          <w:lang w:val="en-US"/>
        </w:rPr>
        <w:t>Veis</w:t>
      </w:r>
      <w:proofErr w:type="spellEnd"/>
      <w:r w:rsidR="000A0FF4" w:rsidRPr="00CC1629">
        <w:rPr>
          <w:rFonts w:ascii="Book Antiqua" w:hAnsi="Book Antiqua"/>
          <w:sz w:val="24"/>
          <w:szCs w:val="24"/>
          <w:lang w:val="en-US"/>
        </w:rPr>
        <w:t xml:space="preserve"> A, Sakellaridis N, </w:t>
      </w:r>
      <w:proofErr w:type="spellStart"/>
      <w:r w:rsidR="000A0FF4" w:rsidRPr="00CC1629">
        <w:rPr>
          <w:rFonts w:ascii="Book Antiqua" w:hAnsi="Book Antiqua"/>
          <w:sz w:val="24"/>
          <w:szCs w:val="24"/>
          <w:lang w:val="en-US"/>
        </w:rPr>
        <w:t>Tsirlis</w:t>
      </w:r>
      <w:proofErr w:type="spellEnd"/>
      <w:r w:rsidR="000A0FF4" w:rsidRPr="00CC1629">
        <w:rPr>
          <w:rFonts w:ascii="Book Antiqua" w:hAnsi="Book Antiqua"/>
          <w:sz w:val="24"/>
          <w:szCs w:val="24"/>
          <w:lang w:val="en-US"/>
        </w:rPr>
        <w:t xml:space="preserve"> A and </w:t>
      </w:r>
      <w:proofErr w:type="spellStart"/>
      <w:r w:rsidR="000A0FF4" w:rsidRPr="00CC1629">
        <w:rPr>
          <w:rFonts w:ascii="Book Antiqua" w:hAnsi="Book Antiqua"/>
          <w:sz w:val="24"/>
          <w:szCs w:val="24"/>
          <w:lang w:val="en-US"/>
        </w:rPr>
        <w:t>Dailiana</w:t>
      </w:r>
      <w:proofErr w:type="spellEnd"/>
      <w:r w:rsidR="000A0FF4" w:rsidRPr="00CC1629">
        <w:rPr>
          <w:rFonts w:ascii="Book Antiqua" w:hAnsi="Book Antiqua"/>
          <w:sz w:val="24"/>
          <w:szCs w:val="24"/>
          <w:lang w:val="en-US"/>
        </w:rPr>
        <w:t xml:space="preserve"> Z designed the study; Lillis T and </w:t>
      </w:r>
      <w:proofErr w:type="spellStart"/>
      <w:r w:rsidR="000A0FF4" w:rsidRPr="00CC1629">
        <w:rPr>
          <w:rFonts w:ascii="Book Antiqua" w:hAnsi="Book Antiqua"/>
          <w:sz w:val="24"/>
          <w:szCs w:val="24"/>
          <w:lang w:val="en-US"/>
        </w:rPr>
        <w:t>Dailiana</w:t>
      </w:r>
      <w:proofErr w:type="spellEnd"/>
      <w:r w:rsidR="000A0FF4" w:rsidRPr="00CC1629">
        <w:rPr>
          <w:rFonts w:ascii="Book Antiqua" w:hAnsi="Book Antiqua"/>
          <w:sz w:val="24"/>
          <w:szCs w:val="24"/>
          <w:lang w:val="en-US"/>
        </w:rPr>
        <w:t xml:space="preserve"> Z conducted the experiments; Lillis T collected and statistically analyzed the data; Lillis T, </w:t>
      </w:r>
      <w:proofErr w:type="spellStart"/>
      <w:r w:rsidR="000A0FF4" w:rsidRPr="00CC1629">
        <w:rPr>
          <w:rFonts w:ascii="Book Antiqua" w:hAnsi="Book Antiqua"/>
          <w:sz w:val="24"/>
          <w:szCs w:val="24"/>
          <w:lang w:val="en-US"/>
        </w:rPr>
        <w:t>Veis</w:t>
      </w:r>
      <w:proofErr w:type="spellEnd"/>
      <w:r w:rsidR="000A0FF4" w:rsidRPr="00CC1629">
        <w:rPr>
          <w:rFonts w:ascii="Book Antiqua" w:hAnsi="Book Antiqua"/>
          <w:sz w:val="24"/>
          <w:szCs w:val="24"/>
          <w:lang w:val="en-US"/>
        </w:rPr>
        <w:t xml:space="preserve"> A, Sakellaridis N, </w:t>
      </w:r>
      <w:proofErr w:type="spellStart"/>
      <w:r w:rsidR="000A0FF4" w:rsidRPr="00CC1629">
        <w:rPr>
          <w:rFonts w:ascii="Book Antiqua" w:hAnsi="Book Antiqua"/>
          <w:sz w:val="24"/>
          <w:szCs w:val="24"/>
          <w:lang w:val="en-US"/>
        </w:rPr>
        <w:t>Tsirlis</w:t>
      </w:r>
      <w:proofErr w:type="spellEnd"/>
      <w:r w:rsidR="000A0FF4" w:rsidRPr="00CC1629">
        <w:rPr>
          <w:rFonts w:ascii="Book Antiqua" w:hAnsi="Book Antiqua"/>
          <w:sz w:val="24"/>
          <w:szCs w:val="24"/>
          <w:lang w:val="en-US"/>
        </w:rPr>
        <w:t xml:space="preserve"> A and </w:t>
      </w:r>
      <w:proofErr w:type="spellStart"/>
      <w:r w:rsidR="000A0FF4" w:rsidRPr="00CC1629">
        <w:rPr>
          <w:rFonts w:ascii="Book Antiqua" w:hAnsi="Book Antiqua"/>
          <w:sz w:val="24"/>
          <w:szCs w:val="24"/>
          <w:lang w:val="en-US"/>
        </w:rPr>
        <w:t>Dailiana</w:t>
      </w:r>
      <w:proofErr w:type="spellEnd"/>
      <w:r w:rsidR="000A0FF4" w:rsidRPr="00CC1629">
        <w:rPr>
          <w:rFonts w:ascii="Book Antiqua" w:hAnsi="Book Antiqua"/>
          <w:sz w:val="24"/>
          <w:szCs w:val="24"/>
          <w:lang w:val="en-US"/>
        </w:rPr>
        <w:t xml:space="preserve"> Z interpreted the data; Lillis T and </w:t>
      </w:r>
      <w:proofErr w:type="spellStart"/>
      <w:r w:rsidR="000A0FF4" w:rsidRPr="00CC1629">
        <w:rPr>
          <w:rFonts w:ascii="Book Antiqua" w:hAnsi="Book Antiqua"/>
          <w:sz w:val="24"/>
          <w:szCs w:val="24"/>
          <w:lang w:val="en-US"/>
        </w:rPr>
        <w:t>Dailiana</w:t>
      </w:r>
      <w:proofErr w:type="spellEnd"/>
      <w:r w:rsidR="000A0FF4" w:rsidRPr="00CC1629">
        <w:rPr>
          <w:rFonts w:ascii="Book Antiqua" w:hAnsi="Book Antiqua"/>
          <w:sz w:val="24"/>
          <w:szCs w:val="24"/>
          <w:lang w:val="en-US"/>
        </w:rPr>
        <w:t xml:space="preserve"> Z</w:t>
      </w:r>
      <w:r w:rsidR="00C46EEC" w:rsidRPr="00CC1629">
        <w:rPr>
          <w:rFonts w:ascii="Book Antiqua" w:hAnsi="Book Antiqua"/>
          <w:sz w:val="24"/>
          <w:szCs w:val="24"/>
          <w:lang w:val="en-US"/>
        </w:rPr>
        <w:t xml:space="preserve"> </w:t>
      </w:r>
      <w:r w:rsidR="000A0FF4" w:rsidRPr="00CC1629">
        <w:rPr>
          <w:rFonts w:ascii="Book Antiqua" w:hAnsi="Book Antiqua"/>
          <w:sz w:val="24"/>
          <w:szCs w:val="24"/>
          <w:lang w:val="en-US"/>
        </w:rPr>
        <w:t xml:space="preserve">drafted the manuscript; and Sakellaridis N, </w:t>
      </w:r>
      <w:proofErr w:type="spellStart"/>
      <w:r w:rsidR="000A0FF4" w:rsidRPr="00CC1629">
        <w:rPr>
          <w:rFonts w:ascii="Book Antiqua" w:hAnsi="Book Antiqua"/>
          <w:sz w:val="24"/>
          <w:szCs w:val="24"/>
          <w:lang w:val="en-US"/>
        </w:rPr>
        <w:t>Tsirlis</w:t>
      </w:r>
      <w:proofErr w:type="spellEnd"/>
      <w:r w:rsidR="000A0FF4" w:rsidRPr="00CC1629">
        <w:rPr>
          <w:rFonts w:ascii="Book Antiqua" w:hAnsi="Book Antiqua"/>
          <w:sz w:val="24"/>
          <w:szCs w:val="24"/>
          <w:lang w:val="en-US"/>
        </w:rPr>
        <w:t xml:space="preserve"> A and </w:t>
      </w:r>
      <w:proofErr w:type="spellStart"/>
      <w:r w:rsidR="000A0FF4" w:rsidRPr="00CC1629">
        <w:rPr>
          <w:rFonts w:ascii="Book Antiqua" w:hAnsi="Book Antiqua"/>
          <w:sz w:val="24"/>
          <w:szCs w:val="24"/>
          <w:lang w:val="en-US"/>
        </w:rPr>
        <w:lastRenderedPageBreak/>
        <w:t>Daliana</w:t>
      </w:r>
      <w:proofErr w:type="spellEnd"/>
      <w:r w:rsidR="000A0FF4" w:rsidRPr="00CC1629">
        <w:rPr>
          <w:rFonts w:ascii="Book Antiqua" w:hAnsi="Book Antiqua"/>
          <w:sz w:val="24"/>
          <w:szCs w:val="24"/>
          <w:lang w:val="en-US"/>
        </w:rPr>
        <w:t xml:space="preserve"> Z critically revised the manuscript</w:t>
      </w:r>
      <w:r w:rsidR="00BB3DDB" w:rsidRPr="00CC1629">
        <w:rPr>
          <w:rFonts w:ascii="Book Antiqua" w:hAnsi="Book Antiqua"/>
          <w:sz w:val="24"/>
          <w:szCs w:val="24"/>
          <w:lang w:val="en-US"/>
        </w:rPr>
        <w:t xml:space="preserve">; </w:t>
      </w:r>
      <w:proofErr w:type="spellStart"/>
      <w:r w:rsidR="006E65EE" w:rsidRPr="00CC1629">
        <w:rPr>
          <w:rFonts w:ascii="Book Antiqua" w:hAnsi="Book Antiqua"/>
          <w:sz w:val="24"/>
          <w:szCs w:val="24"/>
          <w:lang w:val="en-US"/>
        </w:rPr>
        <w:t>Veis</w:t>
      </w:r>
      <w:proofErr w:type="spellEnd"/>
      <w:r w:rsidR="006E65EE" w:rsidRPr="00CC1629">
        <w:rPr>
          <w:rFonts w:ascii="Book Antiqua" w:hAnsi="Book Antiqua"/>
          <w:sz w:val="24"/>
          <w:szCs w:val="24"/>
          <w:lang w:val="en-US"/>
        </w:rPr>
        <w:t xml:space="preserve"> A </w:t>
      </w:r>
      <w:r w:rsidR="00036DAC" w:rsidRPr="00CC1629">
        <w:rPr>
          <w:rFonts w:ascii="Book Antiqua" w:hAnsi="Book Antiqua"/>
          <w:sz w:val="24"/>
          <w:szCs w:val="24"/>
          <w:lang w:val="en-US"/>
        </w:rPr>
        <w:t>passed away</w:t>
      </w:r>
      <w:r w:rsidR="005F1A0D" w:rsidRPr="00CC1629">
        <w:rPr>
          <w:rFonts w:ascii="Book Antiqua" w:hAnsi="Book Antiqua"/>
          <w:sz w:val="24"/>
          <w:szCs w:val="24"/>
          <w:lang w:val="en-US"/>
        </w:rPr>
        <w:t xml:space="preserve"> before </w:t>
      </w:r>
      <w:r w:rsidR="006E65EE" w:rsidRPr="00CC1629">
        <w:rPr>
          <w:rFonts w:ascii="Book Antiqua" w:hAnsi="Book Antiqua"/>
          <w:sz w:val="24"/>
          <w:szCs w:val="24"/>
          <w:lang w:val="en-US"/>
        </w:rPr>
        <w:t>the preparation of the manuscript.</w:t>
      </w:r>
    </w:p>
    <w:p w:rsidR="00CC1629" w:rsidRPr="00CC1629" w:rsidRDefault="00CC1629" w:rsidP="00CC1629">
      <w:pPr>
        <w:snapToGrid w:val="0"/>
        <w:spacing w:after="0" w:line="360" w:lineRule="auto"/>
        <w:jc w:val="both"/>
        <w:rPr>
          <w:rFonts w:ascii="Book Antiqua" w:hAnsi="Book Antiqua"/>
          <w:sz w:val="24"/>
          <w:szCs w:val="24"/>
          <w:lang w:val="en-US"/>
        </w:rPr>
      </w:pPr>
    </w:p>
    <w:p w:rsidR="007234E0" w:rsidRPr="00CC1629" w:rsidRDefault="00A01C08" w:rsidP="00CC1629">
      <w:pPr>
        <w:snapToGrid w:val="0"/>
        <w:spacing w:after="0" w:line="360" w:lineRule="auto"/>
        <w:jc w:val="both"/>
        <w:rPr>
          <w:rFonts w:ascii="Book Antiqua" w:hAnsi="Book Antiqua"/>
          <w:sz w:val="24"/>
          <w:szCs w:val="24"/>
          <w:lang w:val="en-US" w:eastAsia="zh-CN"/>
        </w:rPr>
      </w:pPr>
      <w:r w:rsidRPr="00CC1629">
        <w:rPr>
          <w:rFonts w:ascii="Book Antiqua" w:hAnsi="Book Antiqua"/>
          <w:b/>
          <w:sz w:val="24"/>
          <w:szCs w:val="24"/>
          <w:lang w:val="en-US"/>
        </w:rPr>
        <w:t>Institutional review board statement:</w:t>
      </w:r>
      <w:r w:rsidR="007234E0" w:rsidRPr="00CC1629">
        <w:rPr>
          <w:rFonts w:ascii="Book Antiqua" w:hAnsi="Book Antiqua"/>
          <w:sz w:val="24"/>
          <w:szCs w:val="24"/>
          <w:lang w:val="en-US"/>
        </w:rPr>
        <w:t xml:space="preserve"> The study was reviewed and approved by the Institutional Review Board of </w:t>
      </w:r>
      <w:r w:rsidR="00042133" w:rsidRPr="00CC1629">
        <w:rPr>
          <w:rFonts w:ascii="Book Antiqua" w:hAnsi="Book Antiqua"/>
          <w:sz w:val="24"/>
          <w:szCs w:val="24"/>
          <w:lang w:val="en-US"/>
        </w:rPr>
        <w:t xml:space="preserve">the </w:t>
      </w:r>
      <w:r w:rsidR="007234E0" w:rsidRPr="00CC1629">
        <w:rPr>
          <w:rFonts w:ascii="Book Antiqua" w:hAnsi="Book Antiqua"/>
          <w:sz w:val="24"/>
          <w:szCs w:val="24"/>
          <w:lang w:val="en-US"/>
        </w:rPr>
        <w:t>Medical Faculty</w:t>
      </w:r>
      <w:r w:rsidR="00A930D0" w:rsidRPr="00CC1629">
        <w:rPr>
          <w:rFonts w:ascii="Book Antiqua" w:hAnsi="Book Antiqua"/>
          <w:sz w:val="24"/>
          <w:szCs w:val="24"/>
          <w:lang w:val="en-US"/>
        </w:rPr>
        <w:t>,</w:t>
      </w:r>
      <w:r w:rsidR="007234E0" w:rsidRPr="00CC1629">
        <w:rPr>
          <w:rFonts w:ascii="Book Antiqua" w:hAnsi="Book Antiqua"/>
          <w:sz w:val="24"/>
          <w:szCs w:val="24"/>
          <w:lang w:val="en-US"/>
        </w:rPr>
        <w:t xml:space="preserve"> University of Thessaly, </w:t>
      </w:r>
      <w:proofErr w:type="gramStart"/>
      <w:r w:rsidR="007234E0" w:rsidRPr="00CC1629">
        <w:rPr>
          <w:rFonts w:ascii="Book Antiqua" w:hAnsi="Book Antiqua"/>
          <w:sz w:val="24"/>
          <w:szCs w:val="24"/>
          <w:lang w:val="en-US"/>
        </w:rPr>
        <w:t>Laris</w:t>
      </w:r>
      <w:r w:rsidR="00042133" w:rsidRPr="00CC1629">
        <w:rPr>
          <w:rFonts w:ascii="Book Antiqua" w:hAnsi="Book Antiqua"/>
          <w:sz w:val="24"/>
          <w:szCs w:val="24"/>
          <w:lang w:val="en-US"/>
        </w:rPr>
        <w:t>s</w:t>
      </w:r>
      <w:r w:rsidR="007234E0" w:rsidRPr="00CC1629">
        <w:rPr>
          <w:rFonts w:ascii="Book Antiqua" w:hAnsi="Book Antiqua"/>
          <w:sz w:val="24"/>
          <w:szCs w:val="24"/>
          <w:lang w:val="en-US"/>
        </w:rPr>
        <w:t>a</w:t>
      </w:r>
      <w:proofErr w:type="gramEnd"/>
      <w:r w:rsidR="007234E0" w:rsidRPr="00CC1629">
        <w:rPr>
          <w:rFonts w:ascii="Book Antiqua" w:hAnsi="Book Antiqua"/>
          <w:sz w:val="24"/>
          <w:szCs w:val="24"/>
          <w:lang w:val="en-US"/>
        </w:rPr>
        <w:t>, Greece.</w:t>
      </w:r>
    </w:p>
    <w:p w:rsidR="00A01C08" w:rsidRPr="00CC1629" w:rsidRDefault="00A01C08" w:rsidP="00CC1629">
      <w:pPr>
        <w:snapToGrid w:val="0"/>
        <w:spacing w:after="0" w:line="360" w:lineRule="auto"/>
        <w:jc w:val="both"/>
        <w:rPr>
          <w:rFonts w:ascii="Book Antiqua" w:hAnsi="Book Antiqua"/>
          <w:sz w:val="24"/>
          <w:szCs w:val="24"/>
          <w:lang w:val="en-US" w:eastAsia="zh-CN"/>
        </w:rPr>
      </w:pPr>
    </w:p>
    <w:p w:rsidR="004B4A64" w:rsidRPr="00CC1629" w:rsidRDefault="00A01C08" w:rsidP="00CC1629">
      <w:pPr>
        <w:snapToGrid w:val="0"/>
        <w:spacing w:after="0" w:line="360" w:lineRule="auto"/>
        <w:jc w:val="both"/>
        <w:rPr>
          <w:rFonts w:ascii="Book Antiqua" w:hAnsi="Book Antiqua"/>
          <w:sz w:val="24"/>
          <w:szCs w:val="24"/>
          <w:lang w:val="en-US" w:eastAsia="zh-CN"/>
        </w:rPr>
      </w:pPr>
      <w:r w:rsidRPr="00CC1629">
        <w:rPr>
          <w:rFonts w:ascii="Book Antiqua" w:hAnsi="Book Antiqua"/>
          <w:b/>
          <w:sz w:val="24"/>
          <w:szCs w:val="24"/>
          <w:lang w:val="en-US"/>
        </w:rPr>
        <w:t>Institutional animal care and use committee statement:</w:t>
      </w:r>
      <w:r w:rsidR="003309B0" w:rsidRPr="00CC1629">
        <w:rPr>
          <w:rFonts w:ascii="Book Antiqua" w:hAnsi="Book Antiqua"/>
          <w:sz w:val="24"/>
          <w:szCs w:val="24"/>
          <w:lang w:val="en-US"/>
        </w:rPr>
        <w:t xml:space="preserve"> The experiments </w:t>
      </w:r>
      <w:r w:rsidR="00042133" w:rsidRPr="00CC1629">
        <w:rPr>
          <w:rFonts w:ascii="Book Antiqua" w:hAnsi="Book Antiqua"/>
          <w:sz w:val="24"/>
          <w:szCs w:val="24"/>
          <w:lang w:val="en-US"/>
        </w:rPr>
        <w:t xml:space="preserve">were </w:t>
      </w:r>
      <w:r w:rsidR="00066329" w:rsidRPr="00CC1629">
        <w:rPr>
          <w:rFonts w:ascii="Book Antiqua" w:hAnsi="Book Antiqua"/>
          <w:sz w:val="24"/>
          <w:szCs w:val="24"/>
          <w:lang w:val="en-US"/>
        </w:rPr>
        <w:t>conducted in the A</w:t>
      </w:r>
      <w:r w:rsidR="003309B0" w:rsidRPr="00CC1629">
        <w:rPr>
          <w:rFonts w:ascii="Book Antiqua" w:hAnsi="Book Antiqua"/>
          <w:sz w:val="24"/>
          <w:szCs w:val="24"/>
          <w:lang w:val="en-US"/>
        </w:rPr>
        <w:t xml:space="preserve">nimal </w:t>
      </w:r>
      <w:r w:rsidR="00066329" w:rsidRPr="00CC1629">
        <w:rPr>
          <w:rFonts w:ascii="Book Antiqua" w:hAnsi="Book Antiqua"/>
          <w:sz w:val="24"/>
          <w:szCs w:val="24"/>
          <w:lang w:val="en-US"/>
        </w:rPr>
        <w:t>Care and U</w:t>
      </w:r>
      <w:r w:rsidR="003309B0" w:rsidRPr="00CC1629">
        <w:rPr>
          <w:rFonts w:ascii="Book Antiqua" w:hAnsi="Book Antiqua"/>
          <w:sz w:val="24"/>
          <w:szCs w:val="24"/>
          <w:lang w:val="en-US"/>
        </w:rPr>
        <w:t xml:space="preserve">se facilities of the </w:t>
      </w:r>
      <w:r w:rsidR="0001523C" w:rsidRPr="00CC1629">
        <w:rPr>
          <w:rFonts w:ascii="Book Antiqua" w:hAnsi="Book Antiqua"/>
          <w:sz w:val="24"/>
          <w:szCs w:val="24"/>
          <w:lang w:val="en-US"/>
        </w:rPr>
        <w:t xml:space="preserve">Department of Physiology, </w:t>
      </w:r>
      <w:r w:rsidR="003309B0" w:rsidRPr="00CC1629">
        <w:rPr>
          <w:rFonts w:ascii="Book Antiqua" w:hAnsi="Book Antiqua"/>
          <w:sz w:val="24"/>
          <w:szCs w:val="24"/>
          <w:lang w:val="en-US"/>
        </w:rPr>
        <w:t xml:space="preserve">Faculty of Veterinary Medicine of </w:t>
      </w:r>
      <w:r w:rsidR="00042133" w:rsidRPr="00CC1629">
        <w:rPr>
          <w:rFonts w:ascii="Book Antiqua" w:hAnsi="Book Antiqua"/>
          <w:sz w:val="24"/>
          <w:szCs w:val="24"/>
          <w:lang w:val="en-US"/>
        </w:rPr>
        <w:t xml:space="preserve">the </w:t>
      </w:r>
      <w:r w:rsidR="003309B0" w:rsidRPr="00CC1629">
        <w:rPr>
          <w:rFonts w:ascii="Book Antiqua" w:hAnsi="Book Antiqua"/>
          <w:sz w:val="24"/>
          <w:szCs w:val="24"/>
          <w:lang w:val="en-US"/>
        </w:rPr>
        <w:t xml:space="preserve">Aristotle University of Thessaloniki, </w:t>
      </w:r>
      <w:proofErr w:type="spellStart"/>
      <w:r w:rsidR="0001523C" w:rsidRPr="00CC1629">
        <w:rPr>
          <w:rFonts w:ascii="Book Antiqua" w:hAnsi="Book Antiqua"/>
          <w:sz w:val="24"/>
          <w:szCs w:val="24"/>
          <w:lang w:val="en-US"/>
        </w:rPr>
        <w:t>Panepistimioupoli</w:t>
      </w:r>
      <w:proofErr w:type="spellEnd"/>
      <w:r w:rsidR="00574A55" w:rsidRPr="00CC1629">
        <w:rPr>
          <w:rFonts w:ascii="Book Antiqua" w:hAnsi="Book Antiqua"/>
          <w:sz w:val="24"/>
          <w:szCs w:val="24"/>
          <w:lang w:val="en-US"/>
        </w:rPr>
        <w:t>,</w:t>
      </w:r>
      <w:r w:rsidR="00A85CBD" w:rsidRPr="00CC1629">
        <w:rPr>
          <w:rFonts w:ascii="Book Antiqua" w:hAnsi="Book Antiqua"/>
          <w:sz w:val="24"/>
          <w:szCs w:val="24"/>
          <w:lang w:val="en-US"/>
        </w:rPr>
        <w:t xml:space="preserve"> </w:t>
      </w:r>
      <w:r w:rsidR="0001523C" w:rsidRPr="00CC1629">
        <w:rPr>
          <w:rFonts w:ascii="Book Antiqua" w:hAnsi="Book Antiqua"/>
          <w:sz w:val="24"/>
          <w:szCs w:val="24"/>
          <w:lang w:val="en-US"/>
        </w:rPr>
        <w:t>54636</w:t>
      </w:r>
      <w:r w:rsidR="00042133" w:rsidRPr="00CC1629">
        <w:rPr>
          <w:rFonts w:ascii="Book Antiqua" w:hAnsi="Book Antiqua"/>
          <w:sz w:val="24"/>
          <w:szCs w:val="24"/>
          <w:lang w:val="en-US"/>
        </w:rPr>
        <w:t>,</w:t>
      </w:r>
      <w:r w:rsidR="0001523C" w:rsidRPr="00CC1629">
        <w:rPr>
          <w:rFonts w:ascii="Book Antiqua" w:hAnsi="Book Antiqua"/>
          <w:sz w:val="24"/>
          <w:szCs w:val="24"/>
          <w:lang w:val="en-US"/>
        </w:rPr>
        <w:t xml:space="preserve"> Thessaloniki</w:t>
      </w:r>
      <w:r w:rsidR="00574A55" w:rsidRPr="00CC1629">
        <w:rPr>
          <w:rFonts w:ascii="Book Antiqua" w:hAnsi="Book Antiqua"/>
          <w:sz w:val="24"/>
          <w:szCs w:val="24"/>
          <w:lang w:val="en-US"/>
        </w:rPr>
        <w:t>,</w:t>
      </w:r>
      <w:r w:rsidR="00042133" w:rsidRPr="00CC1629">
        <w:rPr>
          <w:rFonts w:ascii="Book Antiqua" w:hAnsi="Book Antiqua"/>
          <w:sz w:val="24"/>
          <w:szCs w:val="24"/>
          <w:lang w:val="en-US"/>
        </w:rPr>
        <w:t xml:space="preserve"> </w:t>
      </w:r>
      <w:r w:rsidR="003309B0" w:rsidRPr="00CC1629">
        <w:rPr>
          <w:rFonts w:ascii="Book Antiqua" w:hAnsi="Book Antiqua"/>
          <w:sz w:val="24"/>
          <w:szCs w:val="24"/>
          <w:lang w:val="en-US"/>
        </w:rPr>
        <w:t>Greece (</w:t>
      </w:r>
      <w:r w:rsidR="00A758FB" w:rsidRPr="00CC1629">
        <w:rPr>
          <w:rFonts w:ascii="Book Antiqua" w:hAnsi="Book Antiqua"/>
          <w:sz w:val="24"/>
          <w:szCs w:val="24"/>
          <w:lang w:val="en-US"/>
        </w:rPr>
        <w:t>EU C</w:t>
      </w:r>
      <w:r w:rsidR="003309B0" w:rsidRPr="00CC1629">
        <w:rPr>
          <w:rFonts w:ascii="Book Antiqua" w:hAnsi="Book Antiqua"/>
          <w:sz w:val="24"/>
          <w:szCs w:val="24"/>
          <w:lang w:val="en-US"/>
        </w:rPr>
        <w:t>ode: EL 54BIO10) and the study protocol was approved and authorized by the local Prefectural Veterinary Service</w:t>
      </w:r>
      <w:r w:rsidR="0001523C" w:rsidRPr="00CC1629">
        <w:rPr>
          <w:rFonts w:ascii="Book Antiqua" w:hAnsi="Book Antiqua"/>
          <w:sz w:val="24"/>
          <w:szCs w:val="24"/>
          <w:lang w:val="en-US"/>
        </w:rPr>
        <w:t xml:space="preserve">, </w:t>
      </w:r>
      <w:r w:rsidR="00574A55" w:rsidRPr="00CC1629">
        <w:rPr>
          <w:rFonts w:ascii="Book Antiqua" w:hAnsi="Book Antiqua"/>
          <w:sz w:val="24"/>
          <w:szCs w:val="24"/>
          <w:lang w:val="en-US"/>
        </w:rPr>
        <w:t>64 26</w:t>
      </w:r>
      <w:r w:rsidR="00574A55" w:rsidRPr="00CC1629">
        <w:rPr>
          <w:rFonts w:ascii="Book Antiqua" w:hAnsi="Book Antiqua"/>
          <w:sz w:val="24"/>
          <w:szCs w:val="24"/>
          <w:vertAlign w:val="superscript"/>
          <w:lang w:val="en-US"/>
        </w:rPr>
        <w:t>th</w:t>
      </w:r>
      <w:r w:rsidR="00574A55" w:rsidRPr="00CC1629">
        <w:rPr>
          <w:rFonts w:ascii="Book Antiqua" w:hAnsi="Book Antiqua"/>
          <w:sz w:val="24"/>
          <w:szCs w:val="24"/>
          <w:lang w:val="en-US"/>
        </w:rPr>
        <w:t xml:space="preserve"> October St, 54627</w:t>
      </w:r>
      <w:r w:rsidR="00042133" w:rsidRPr="00CC1629">
        <w:rPr>
          <w:rFonts w:ascii="Book Antiqua" w:hAnsi="Book Antiqua"/>
          <w:sz w:val="24"/>
          <w:szCs w:val="24"/>
          <w:lang w:val="en-US"/>
        </w:rPr>
        <w:t>,</w:t>
      </w:r>
      <w:r w:rsidR="00574A55" w:rsidRPr="00CC1629">
        <w:rPr>
          <w:rFonts w:ascii="Book Antiqua" w:hAnsi="Book Antiqua"/>
          <w:sz w:val="24"/>
          <w:szCs w:val="24"/>
          <w:lang w:val="en-US"/>
        </w:rPr>
        <w:t xml:space="preserve"> Thessaloniki, Greece,</w:t>
      </w:r>
      <w:r w:rsidR="003309B0" w:rsidRPr="00CC1629">
        <w:rPr>
          <w:rFonts w:ascii="Book Antiqua" w:hAnsi="Book Antiqua"/>
          <w:sz w:val="24"/>
          <w:szCs w:val="24"/>
          <w:lang w:val="en-US"/>
        </w:rPr>
        <w:t xml:space="preserve"> according to Directive 2010/63/EU and national law</w:t>
      </w:r>
      <w:r w:rsidR="0001523C" w:rsidRPr="00CC1629">
        <w:rPr>
          <w:rFonts w:ascii="Book Antiqua" w:hAnsi="Book Antiqua"/>
          <w:sz w:val="24"/>
          <w:szCs w:val="24"/>
          <w:lang w:val="en-US"/>
        </w:rPr>
        <w:t xml:space="preserve"> (Approval ID: 527888/4090)</w:t>
      </w:r>
      <w:r w:rsidR="003309B0" w:rsidRPr="00CC1629">
        <w:rPr>
          <w:rFonts w:ascii="Book Antiqua" w:hAnsi="Book Antiqua"/>
          <w:sz w:val="24"/>
          <w:szCs w:val="24"/>
          <w:lang w:val="en-US"/>
        </w:rPr>
        <w:t>.</w:t>
      </w:r>
    </w:p>
    <w:p w:rsidR="00A01C08" w:rsidRPr="00CC1629" w:rsidRDefault="00A01C08" w:rsidP="00CC1629">
      <w:pPr>
        <w:snapToGrid w:val="0"/>
        <w:spacing w:after="0" w:line="360" w:lineRule="auto"/>
        <w:jc w:val="both"/>
        <w:rPr>
          <w:rFonts w:ascii="Book Antiqua" w:hAnsi="Book Antiqua"/>
          <w:sz w:val="24"/>
          <w:szCs w:val="24"/>
          <w:lang w:val="en-US" w:eastAsia="zh-CN"/>
        </w:rPr>
      </w:pPr>
    </w:p>
    <w:p w:rsidR="004B4A64" w:rsidRPr="00CC1629" w:rsidRDefault="00A01C08" w:rsidP="00CC1629">
      <w:pPr>
        <w:snapToGrid w:val="0"/>
        <w:spacing w:after="0" w:line="360" w:lineRule="auto"/>
        <w:jc w:val="both"/>
        <w:rPr>
          <w:rFonts w:ascii="Book Antiqua" w:hAnsi="Book Antiqua"/>
          <w:sz w:val="24"/>
          <w:szCs w:val="24"/>
          <w:lang w:val="en-US" w:eastAsia="zh-CN"/>
        </w:rPr>
      </w:pPr>
      <w:r w:rsidRPr="00CC1629">
        <w:rPr>
          <w:rFonts w:ascii="Book Antiqua" w:hAnsi="Book Antiqua"/>
          <w:b/>
          <w:sz w:val="24"/>
          <w:szCs w:val="24"/>
          <w:lang w:val="en-US"/>
        </w:rPr>
        <w:t>Conflict-of-interest statement:</w:t>
      </w:r>
      <w:r w:rsidR="00E655B8" w:rsidRPr="00CC1629">
        <w:rPr>
          <w:rFonts w:ascii="Book Antiqua" w:hAnsi="Book Antiqua"/>
          <w:sz w:val="24"/>
          <w:szCs w:val="24"/>
          <w:lang w:val="en-US"/>
        </w:rPr>
        <w:t xml:space="preserve"> </w:t>
      </w:r>
      <w:r w:rsidR="0001523C" w:rsidRPr="00CC1629">
        <w:rPr>
          <w:rFonts w:ascii="Book Antiqua" w:hAnsi="Book Antiqua"/>
          <w:sz w:val="24"/>
          <w:szCs w:val="24"/>
          <w:lang w:val="en-US"/>
        </w:rPr>
        <w:t>All authors state that they have no conflicts of interest.</w:t>
      </w:r>
    </w:p>
    <w:p w:rsidR="00A01C08" w:rsidRPr="00CC1629" w:rsidRDefault="00A01C08" w:rsidP="00CC1629">
      <w:pPr>
        <w:snapToGrid w:val="0"/>
        <w:spacing w:after="0" w:line="360" w:lineRule="auto"/>
        <w:jc w:val="both"/>
        <w:rPr>
          <w:rFonts w:ascii="Book Antiqua" w:hAnsi="Book Antiqua"/>
          <w:sz w:val="24"/>
          <w:szCs w:val="24"/>
          <w:lang w:val="en-US" w:eastAsia="zh-CN"/>
        </w:rPr>
      </w:pPr>
    </w:p>
    <w:p w:rsidR="004B4A64" w:rsidRPr="00CC1629" w:rsidRDefault="00A01C08" w:rsidP="00CC1629">
      <w:pPr>
        <w:snapToGrid w:val="0"/>
        <w:spacing w:after="0" w:line="360" w:lineRule="auto"/>
        <w:jc w:val="both"/>
        <w:rPr>
          <w:rFonts w:ascii="Book Antiqua" w:hAnsi="Book Antiqua"/>
          <w:sz w:val="24"/>
          <w:szCs w:val="24"/>
          <w:lang w:val="en-US" w:eastAsia="zh-CN"/>
        </w:rPr>
      </w:pPr>
      <w:r w:rsidRPr="00CC1629">
        <w:rPr>
          <w:rFonts w:ascii="Book Antiqua" w:hAnsi="Book Antiqua"/>
          <w:b/>
          <w:sz w:val="24"/>
          <w:szCs w:val="24"/>
          <w:lang w:val="en-US"/>
        </w:rPr>
        <w:t>ARRIVE guidelines statement:</w:t>
      </w:r>
      <w:r w:rsidR="00E655B8" w:rsidRPr="00CC1629">
        <w:rPr>
          <w:rFonts w:ascii="Book Antiqua" w:hAnsi="Book Antiqua"/>
          <w:sz w:val="24"/>
          <w:szCs w:val="24"/>
          <w:lang w:val="en-US"/>
        </w:rPr>
        <w:t xml:space="preserve"> </w:t>
      </w:r>
      <w:r w:rsidR="0001523C" w:rsidRPr="00CC1629">
        <w:rPr>
          <w:rFonts w:ascii="Book Antiqua" w:hAnsi="Book Antiqua"/>
          <w:sz w:val="24"/>
          <w:szCs w:val="24"/>
          <w:lang w:val="en-US"/>
        </w:rPr>
        <w:t>The authors have read the ARRIVE guidelines, and the manuscript was prepared and revised according to the ARRIVE guidelines.</w:t>
      </w:r>
    </w:p>
    <w:p w:rsidR="00A01C08" w:rsidRPr="00CC1629" w:rsidRDefault="00A01C08" w:rsidP="00CC1629">
      <w:pPr>
        <w:snapToGrid w:val="0"/>
        <w:spacing w:after="0" w:line="360" w:lineRule="auto"/>
        <w:jc w:val="both"/>
        <w:rPr>
          <w:rFonts w:ascii="Book Antiqua" w:hAnsi="Book Antiqua"/>
          <w:sz w:val="24"/>
          <w:szCs w:val="24"/>
          <w:lang w:val="en-US" w:eastAsia="zh-CN"/>
        </w:rPr>
      </w:pPr>
    </w:p>
    <w:p w:rsidR="00A01C08" w:rsidRPr="00CC1629" w:rsidRDefault="00A01C08" w:rsidP="00CC1629">
      <w:pPr>
        <w:snapToGrid w:val="0"/>
        <w:spacing w:after="0" w:line="360" w:lineRule="auto"/>
        <w:jc w:val="both"/>
        <w:rPr>
          <w:rFonts w:ascii="Book Antiqua" w:hAnsi="Book Antiqua"/>
          <w:sz w:val="24"/>
          <w:szCs w:val="24"/>
          <w:lang w:val="en-US" w:eastAsia="zh-CN"/>
        </w:rPr>
      </w:pPr>
      <w:bookmarkStart w:id="5" w:name="OLE_LINK507"/>
      <w:bookmarkStart w:id="6" w:name="OLE_LINK506"/>
      <w:bookmarkStart w:id="7" w:name="OLE_LINK496"/>
      <w:bookmarkStart w:id="8" w:name="OLE_LINK479"/>
      <w:bookmarkStart w:id="9" w:name="OLE_LINK379"/>
      <w:bookmarkStart w:id="10" w:name="OLE_LINK384"/>
      <w:r w:rsidRPr="00CC1629">
        <w:rPr>
          <w:rFonts w:ascii="Book Antiqua" w:hAnsi="Book Antiqua"/>
          <w:b/>
          <w:sz w:val="24"/>
          <w:szCs w:val="24"/>
          <w:lang w:val="en-US"/>
        </w:rPr>
        <w:t xml:space="preserve">Open-Access: </w:t>
      </w:r>
      <w:r w:rsidR="00C917E8" w:rsidRPr="00CC1629">
        <w:rPr>
          <w:rFonts w:ascii="Book Antiqua" w:hAnsi="Book Antiqua"/>
          <w:sz w:val="24"/>
          <w:szCs w:val="24"/>
          <w:lang w:val="en-US"/>
        </w:rPr>
        <w:t>This article is an open-access</w:t>
      </w:r>
      <w:r w:rsidR="00C917E8" w:rsidRPr="00CC1629">
        <w:rPr>
          <w:rFonts w:ascii="Book Antiqua" w:hAnsi="Book Antiqua"/>
          <w:sz w:val="24"/>
          <w:szCs w:val="24"/>
          <w:lang w:val="en-US" w:eastAsia="zh-CN"/>
        </w:rPr>
        <w:t xml:space="preserve"> </w:t>
      </w:r>
      <w:r w:rsidR="00C917E8" w:rsidRPr="00CC1629">
        <w:rPr>
          <w:rFonts w:ascii="Book Antiqua" w:hAnsi="Book Antiqua"/>
          <w:sz w:val="24"/>
          <w:szCs w:val="24"/>
          <w:lang w:val="en-US"/>
        </w:rPr>
        <w:t>article</w:t>
      </w:r>
      <w:r w:rsidR="00C917E8" w:rsidRPr="00CC1629">
        <w:rPr>
          <w:rFonts w:ascii="Book Antiqua" w:hAnsi="Book Antiqua"/>
          <w:sz w:val="24"/>
          <w:szCs w:val="24"/>
          <w:lang w:val="en-US" w:eastAsia="zh-CN"/>
        </w:rPr>
        <w:t xml:space="preserve"> </w:t>
      </w:r>
      <w:r w:rsidR="000C386D" w:rsidRPr="00CC1629">
        <w:rPr>
          <w:rFonts w:ascii="Book Antiqua" w:hAnsi="Book Antiqua"/>
          <w:sz w:val="24"/>
          <w:szCs w:val="24"/>
          <w:lang w:val="en-US"/>
        </w:rPr>
        <w:t xml:space="preserve">that </w:t>
      </w:r>
      <w:r w:rsidRPr="00CC1629">
        <w:rPr>
          <w:rFonts w:ascii="Book Antiqua" w:hAnsi="Book Antiqua"/>
          <w:sz w:val="24"/>
          <w:szCs w:val="24"/>
          <w:lang w:val="en-US"/>
        </w:rPr>
        <w:t>was selected by</w:t>
      </w:r>
      <w:r w:rsidR="005E7787">
        <w:rPr>
          <w:rFonts w:ascii="Book Antiqua" w:hAnsi="Book Antiqua"/>
          <w:sz w:val="24"/>
          <w:szCs w:val="24"/>
          <w:lang w:val="en-US"/>
        </w:rPr>
        <w:t xml:space="preserve"> </w:t>
      </w:r>
      <w:r w:rsidRPr="00CC1629">
        <w:rPr>
          <w:rFonts w:ascii="Book Antiqua" w:hAnsi="Book Antiqua"/>
          <w:sz w:val="24"/>
          <w:szCs w:val="24"/>
          <w:lang w:val="en-US"/>
        </w:rPr>
        <w:t xml:space="preserve">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294C79">
        <w:rPr>
          <w:rFonts w:ascii="Book Antiqua" w:hAnsi="Book Antiqua"/>
          <w:sz w:val="24"/>
          <w:szCs w:val="24"/>
          <w:lang w:val="en-US"/>
        </w:rPr>
        <w:t>http://creativecommons.org/licenses/by-nc/4.0/</w:t>
      </w:r>
      <w:bookmarkEnd w:id="5"/>
      <w:bookmarkEnd w:id="6"/>
      <w:bookmarkEnd w:id="7"/>
      <w:bookmarkEnd w:id="8"/>
      <w:r w:rsidR="00942B82" w:rsidRPr="00CC1629">
        <w:rPr>
          <w:rFonts w:ascii="Book Antiqua" w:hAnsi="Book Antiqua"/>
          <w:sz w:val="24"/>
          <w:szCs w:val="24"/>
          <w:lang w:val="en-US" w:eastAsia="zh-CN"/>
        </w:rPr>
        <w:t xml:space="preserve"> </w:t>
      </w:r>
    </w:p>
    <w:bookmarkEnd w:id="9"/>
    <w:bookmarkEnd w:id="10"/>
    <w:p w:rsidR="00A01C08" w:rsidRPr="00CC1629" w:rsidRDefault="00A01C08" w:rsidP="00CC1629">
      <w:pPr>
        <w:snapToGrid w:val="0"/>
        <w:spacing w:after="0" w:line="360" w:lineRule="auto"/>
        <w:jc w:val="both"/>
        <w:rPr>
          <w:rFonts w:ascii="Book Antiqua" w:eastAsia="等线" w:hAnsi="Book Antiqua"/>
          <w:b/>
          <w:sz w:val="24"/>
          <w:szCs w:val="24"/>
          <w:lang w:val="en-US"/>
        </w:rPr>
      </w:pPr>
    </w:p>
    <w:p w:rsidR="00A01C08" w:rsidRPr="00CC1629" w:rsidRDefault="00A01C08" w:rsidP="00CC1629">
      <w:pPr>
        <w:snapToGrid w:val="0"/>
        <w:spacing w:after="0" w:line="360" w:lineRule="auto"/>
        <w:jc w:val="both"/>
        <w:rPr>
          <w:rFonts w:ascii="Book Antiqua" w:hAnsi="Book Antiqua"/>
          <w:sz w:val="24"/>
          <w:szCs w:val="24"/>
          <w:lang w:val="en-US" w:eastAsia="zh-CN"/>
        </w:rPr>
      </w:pPr>
      <w:r w:rsidRPr="00CC1629">
        <w:rPr>
          <w:rFonts w:ascii="Book Antiqua" w:eastAsia="等线" w:hAnsi="Book Antiqua"/>
          <w:b/>
          <w:sz w:val="24"/>
          <w:szCs w:val="24"/>
          <w:lang w:val="en-US"/>
        </w:rPr>
        <w:t xml:space="preserve">Manuscript source: </w:t>
      </w:r>
      <w:r w:rsidRPr="00CC1629">
        <w:rPr>
          <w:rFonts w:ascii="Book Antiqua" w:eastAsia="等线" w:hAnsi="Book Antiqua"/>
          <w:sz w:val="24"/>
          <w:szCs w:val="24"/>
          <w:lang w:val="en-US"/>
        </w:rPr>
        <w:t>Invited manuscript</w:t>
      </w:r>
    </w:p>
    <w:p w:rsidR="00A01C08" w:rsidRPr="00CC1629" w:rsidRDefault="00A01C08" w:rsidP="00CC1629">
      <w:pPr>
        <w:snapToGrid w:val="0"/>
        <w:spacing w:after="0" w:line="360" w:lineRule="auto"/>
        <w:jc w:val="both"/>
        <w:rPr>
          <w:rFonts w:ascii="Book Antiqua" w:hAnsi="Book Antiqua"/>
          <w:sz w:val="24"/>
          <w:szCs w:val="24"/>
          <w:lang w:val="en-US" w:eastAsia="zh-CN"/>
        </w:rPr>
      </w:pPr>
    </w:p>
    <w:p w:rsidR="004B4A64" w:rsidRPr="00CC1629" w:rsidRDefault="00A01C08" w:rsidP="00CC1629">
      <w:pPr>
        <w:snapToGrid w:val="0"/>
        <w:spacing w:after="0" w:line="360" w:lineRule="auto"/>
        <w:jc w:val="both"/>
        <w:rPr>
          <w:rFonts w:ascii="Book Antiqua" w:hAnsi="Book Antiqua"/>
          <w:sz w:val="24"/>
          <w:szCs w:val="24"/>
          <w:lang w:val="en-US"/>
        </w:rPr>
      </w:pPr>
      <w:r w:rsidRPr="00CC1629">
        <w:rPr>
          <w:rFonts w:ascii="Book Antiqua" w:hAnsi="Book Antiqua"/>
          <w:b/>
          <w:sz w:val="24"/>
          <w:szCs w:val="24"/>
          <w:lang w:val="en-US"/>
        </w:rPr>
        <w:lastRenderedPageBreak/>
        <w:t>Corresponding author:</w:t>
      </w:r>
      <w:r w:rsidR="004B4A64" w:rsidRPr="00CC1629">
        <w:rPr>
          <w:rFonts w:ascii="Book Antiqua" w:hAnsi="Book Antiqua"/>
          <w:sz w:val="24"/>
          <w:szCs w:val="24"/>
          <w:lang w:val="en-US"/>
        </w:rPr>
        <w:t xml:space="preserve"> </w:t>
      </w:r>
      <w:r w:rsidR="004B4A64" w:rsidRPr="00CC1629">
        <w:rPr>
          <w:rFonts w:ascii="Book Antiqua" w:hAnsi="Book Antiqua"/>
          <w:b/>
          <w:sz w:val="24"/>
          <w:szCs w:val="24"/>
          <w:lang w:val="en-US"/>
        </w:rPr>
        <w:t xml:space="preserve">Zoe </w:t>
      </w:r>
      <w:proofErr w:type="spellStart"/>
      <w:r w:rsidR="004B4A64" w:rsidRPr="00CC1629">
        <w:rPr>
          <w:rFonts w:ascii="Book Antiqua" w:hAnsi="Book Antiqua"/>
          <w:b/>
          <w:sz w:val="24"/>
          <w:szCs w:val="24"/>
          <w:lang w:val="en-US"/>
        </w:rPr>
        <w:t>Dailiana</w:t>
      </w:r>
      <w:proofErr w:type="spellEnd"/>
      <w:r w:rsidR="004B4A64" w:rsidRPr="00CC1629">
        <w:rPr>
          <w:rFonts w:ascii="Book Antiqua" w:hAnsi="Book Antiqua"/>
          <w:b/>
          <w:sz w:val="24"/>
          <w:szCs w:val="24"/>
          <w:lang w:val="en-US"/>
        </w:rPr>
        <w:t>, MD, PhD, Professor</w:t>
      </w:r>
      <w:r w:rsidR="004B4A64" w:rsidRPr="004A66C8">
        <w:rPr>
          <w:rFonts w:ascii="Book Antiqua" w:hAnsi="Book Antiqua"/>
          <w:b/>
          <w:sz w:val="24"/>
          <w:szCs w:val="24"/>
          <w:lang w:val="en-US"/>
        </w:rPr>
        <w:t>,</w:t>
      </w:r>
      <w:r w:rsidR="004B4A64" w:rsidRPr="00CC1629">
        <w:rPr>
          <w:rFonts w:ascii="Book Antiqua" w:hAnsi="Book Antiqua"/>
          <w:sz w:val="24"/>
          <w:szCs w:val="24"/>
          <w:lang w:val="en-US"/>
        </w:rPr>
        <w:t xml:space="preserve"> Department of </w:t>
      </w:r>
      <w:proofErr w:type="spellStart"/>
      <w:r w:rsidR="004B4A64" w:rsidRPr="00CC1629">
        <w:rPr>
          <w:rFonts w:ascii="Book Antiqua" w:hAnsi="Book Antiqua"/>
          <w:sz w:val="24"/>
          <w:szCs w:val="24"/>
          <w:lang w:val="en-US"/>
        </w:rPr>
        <w:t>Orthopaedic</w:t>
      </w:r>
      <w:proofErr w:type="spellEnd"/>
      <w:r w:rsidR="004B4A64" w:rsidRPr="00CC1629">
        <w:rPr>
          <w:rFonts w:ascii="Book Antiqua" w:hAnsi="Book Antiqua"/>
          <w:sz w:val="24"/>
          <w:szCs w:val="24"/>
          <w:lang w:val="en-US"/>
        </w:rPr>
        <w:t xml:space="preserve"> Surgery, Faculty of Medicine, University of Thessaly, 3 </w:t>
      </w:r>
      <w:proofErr w:type="spellStart"/>
      <w:r w:rsidR="004B4A64" w:rsidRPr="00CC1629">
        <w:rPr>
          <w:rFonts w:ascii="Book Antiqua" w:hAnsi="Book Antiqua"/>
          <w:sz w:val="24"/>
          <w:szCs w:val="24"/>
          <w:lang w:val="en-US"/>
        </w:rPr>
        <w:t>Panepistimiou</w:t>
      </w:r>
      <w:proofErr w:type="spellEnd"/>
      <w:r w:rsidR="004B4A64" w:rsidRPr="00CC1629">
        <w:rPr>
          <w:rFonts w:ascii="Book Antiqua" w:hAnsi="Book Antiqua"/>
          <w:sz w:val="24"/>
          <w:szCs w:val="24"/>
          <w:lang w:val="en-US"/>
        </w:rPr>
        <w:t xml:space="preserve"> St, </w:t>
      </w:r>
      <w:proofErr w:type="spellStart"/>
      <w:r w:rsidR="004B4A64" w:rsidRPr="00CC1629">
        <w:rPr>
          <w:rFonts w:ascii="Book Antiqua" w:hAnsi="Book Antiqua"/>
          <w:sz w:val="24"/>
          <w:szCs w:val="24"/>
          <w:lang w:val="en-US"/>
        </w:rPr>
        <w:t>Biopolis</w:t>
      </w:r>
      <w:proofErr w:type="spellEnd"/>
      <w:r w:rsidR="00641D0B" w:rsidRPr="00CC1629">
        <w:rPr>
          <w:rFonts w:ascii="Book Antiqua" w:hAnsi="Book Antiqua"/>
          <w:sz w:val="24"/>
          <w:szCs w:val="24"/>
          <w:lang w:val="en-US"/>
        </w:rPr>
        <w:t>,</w:t>
      </w:r>
      <w:r w:rsidR="004B4A64" w:rsidRPr="00CC1629">
        <w:rPr>
          <w:rFonts w:ascii="Book Antiqua" w:hAnsi="Book Antiqua"/>
          <w:sz w:val="24"/>
          <w:szCs w:val="24"/>
          <w:lang w:val="en-US"/>
        </w:rPr>
        <w:t xml:space="preserve"> </w:t>
      </w:r>
      <w:r w:rsidR="00DC6E64" w:rsidRPr="00CC1629">
        <w:rPr>
          <w:rFonts w:ascii="Book Antiqua" w:hAnsi="Book Antiqua"/>
          <w:sz w:val="24"/>
          <w:szCs w:val="24"/>
          <w:lang w:val="en-US"/>
        </w:rPr>
        <w:t>Larissa</w:t>
      </w:r>
      <w:r w:rsidR="00DC6E64" w:rsidRPr="00CC1629">
        <w:rPr>
          <w:rFonts w:ascii="Book Antiqua" w:hAnsi="Book Antiqua"/>
          <w:sz w:val="24"/>
          <w:szCs w:val="24"/>
          <w:lang w:val="en-US" w:eastAsia="zh-CN"/>
        </w:rPr>
        <w:t xml:space="preserve"> </w:t>
      </w:r>
      <w:r w:rsidR="00DC6E64" w:rsidRPr="00CC1629">
        <w:rPr>
          <w:rFonts w:ascii="Book Antiqua" w:hAnsi="Book Antiqua"/>
          <w:sz w:val="24"/>
          <w:szCs w:val="24"/>
          <w:lang w:val="en-US"/>
        </w:rPr>
        <w:t>41500</w:t>
      </w:r>
      <w:r w:rsidR="00DC6E64" w:rsidRPr="00CC1629">
        <w:rPr>
          <w:rFonts w:ascii="Book Antiqua" w:hAnsi="Book Antiqua"/>
          <w:sz w:val="24"/>
          <w:szCs w:val="24"/>
          <w:lang w:val="en-US" w:eastAsia="zh-CN"/>
        </w:rPr>
        <w:t>,</w:t>
      </w:r>
      <w:r w:rsidR="004B4A64" w:rsidRPr="00CC1629">
        <w:rPr>
          <w:rFonts w:ascii="Book Antiqua" w:hAnsi="Book Antiqua"/>
          <w:sz w:val="24"/>
          <w:szCs w:val="24"/>
          <w:lang w:val="en-US"/>
        </w:rPr>
        <w:t xml:space="preserve"> Greece. </w:t>
      </w:r>
      <w:r w:rsidR="004B4A64" w:rsidRPr="00294C79">
        <w:rPr>
          <w:rFonts w:ascii="Book Antiqua" w:hAnsi="Book Antiqua"/>
          <w:sz w:val="24"/>
          <w:szCs w:val="24"/>
          <w:lang w:val="en-US"/>
        </w:rPr>
        <w:t>dailiana@med.uth.gr</w:t>
      </w:r>
    </w:p>
    <w:p w:rsidR="004B4A64" w:rsidRPr="00CC1629" w:rsidRDefault="00A01C08" w:rsidP="00CC1629">
      <w:pPr>
        <w:snapToGrid w:val="0"/>
        <w:spacing w:after="0" w:line="360" w:lineRule="auto"/>
        <w:jc w:val="both"/>
        <w:rPr>
          <w:rFonts w:ascii="Book Antiqua" w:hAnsi="Book Antiqua"/>
          <w:sz w:val="24"/>
          <w:szCs w:val="24"/>
          <w:lang w:val="en-US"/>
        </w:rPr>
      </w:pPr>
      <w:r w:rsidRPr="00CC1629">
        <w:rPr>
          <w:rFonts w:ascii="Book Antiqua" w:hAnsi="Book Antiqua"/>
          <w:b/>
          <w:sz w:val="24"/>
          <w:szCs w:val="24"/>
          <w:lang w:val="en-US"/>
        </w:rPr>
        <w:t>Telephone:</w:t>
      </w:r>
      <w:r w:rsidR="004B4A64" w:rsidRPr="00CC1629">
        <w:rPr>
          <w:rFonts w:ascii="Book Antiqua" w:hAnsi="Book Antiqua"/>
          <w:sz w:val="24"/>
          <w:szCs w:val="24"/>
          <w:lang w:val="en-US"/>
        </w:rPr>
        <w:t xml:space="preserve"> +30-2413-502723</w:t>
      </w:r>
    </w:p>
    <w:p w:rsidR="004B4A64" w:rsidRPr="00CC1629" w:rsidRDefault="004B4A64" w:rsidP="00CC1629">
      <w:pPr>
        <w:snapToGrid w:val="0"/>
        <w:spacing w:after="0" w:line="360" w:lineRule="auto"/>
        <w:jc w:val="both"/>
        <w:rPr>
          <w:rFonts w:ascii="Book Antiqua" w:hAnsi="Book Antiqua"/>
          <w:sz w:val="24"/>
          <w:szCs w:val="24"/>
          <w:lang w:val="en-US"/>
        </w:rPr>
      </w:pPr>
      <w:r w:rsidRPr="00CC1629">
        <w:rPr>
          <w:rFonts w:ascii="Book Antiqua" w:hAnsi="Book Antiqua"/>
          <w:b/>
          <w:sz w:val="24"/>
          <w:szCs w:val="24"/>
          <w:lang w:val="en-US"/>
        </w:rPr>
        <w:t>Fax</w:t>
      </w:r>
      <w:r w:rsidRPr="004A66C8">
        <w:rPr>
          <w:rFonts w:ascii="Book Antiqua" w:hAnsi="Book Antiqua"/>
          <w:b/>
          <w:sz w:val="24"/>
          <w:szCs w:val="24"/>
          <w:lang w:val="en-US"/>
        </w:rPr>
        <w:t xml:space="preserve">: </w:t>
      </w:r>
      <w:r w:rsidRPr="00CC1629">
        <w:rPr>
          <w:rFonts w:ascii="Book Antiqua" w:hAnsi="Book Antiqua"/>
          <w:sz w:val="24"/>
          <w:szCs w:val="24"/>
          <w:lang w:val="en-US"/>
        </w:rPr>
        <w:t>+30-2413-501011</w:t>
      </w:r>
    </w:p>
    <w:p w:rsidR="004B4A64" w:rsidRPr="00CC1629" w:rsidRDefault="004B4A64" w:rsidP="00CC1629">
      <w:pPr>
        <w:snapToGrid w:val="0"/>
        <w:spacing w:after="0" w:line="360" w:lineRule="auto"/>
        <w:jc w:val="both"/>
        <w:rPr>
          <w:rFonts w:ascii="Book Antiqua" w:hAnsi="Book Antiqua"/>
          <w:sz w:val="24"/>
          <w:szCs w:val="24"/>
          <w:lang w:val="en-US"/>
        </w:rPr>
      </w:pPr>
    </w:p>
    <w:p w:rsidR="00C917E8" w:rsidRPr="00CC1629" w:rsidRDefault="00C917E8" w:rsidP="00CC1629">
      <w:pPr>
        <w:snapToGrid w:val="0"/>
        <w:spacing w:after="0" w:line="360" w:lineRule="auto"/>
        <w:jc w:val="both"/>
        <w:rPr>
          <w:rFonts w:ascii="Book Antiqua" w:hAnsi="Book Antiqua"/>
          <w:b/>
          <w:sz w:val="24"/>
          <w:szCs w:val="24"/>
          <w:lang w:val="en-US"/>
        </w:rPr>
      </w:pPr>
      <w:r w:rsidRPr="00CC1629">
        <w:rPr>
          <w:rFonts w:ascii="Book Antiqua" w:hAnsi="Book Antiqua"/>
          <w:b/>
          <w:sz w:val="24"/>
          <w:szCs w:val="24"/>
          <w:lang w:val="en-US"/>
        </w:rPr>
        <w:t xml:space="preserve">Received: </w:t>
      </w:r>
      <w:r w:rsidRPr="00CC1629">
        <w:rPr>
          <w:rFonts w:ascii="Book Antiqua" w:hAnsi="Book Antiqua"/>
          <w:sz w:val="24"/>
          <w:szCs w:val="24"/>
          <w:lang w:val="en-US"/>
        </w:rPr>
        <w:t>J</w:t>
      </w:r>
      <w:r w:rsidR="00BD0368" w:rsidRPr="00CC1629">
        <w:rPr>
          <w:rFonts w:ascii="Book Antiqua" w:hAnsi="Book Antiqua"/>
          <w:sz w:val="24"/>
          <w:szCs w:val="24"/>
          <w:lang w:val="en-US" w:eastAsia="zh-CN"/>
        </w:rPr>
        <w:t>une 11, 2</w:t>
      </w:r>
      <w:r w:rsidRPr="00CC1629">
        <w:rPr>
          <w:rFonts w:ascii="Book Antiqua" w:hAnsi="Book Antiqua"/>
          <w:sz w:val="24"/>
          <w:szCs w:val="24"/>
          <w:lang w:val="en-US"/>
        </w:rPr>
        <w:t>019</w:t>
      </w:r>
    </w:p>
    <w:p w:rsidR="00C917E8" w:rsidRPr="00CC1629" w:rsidRDefault="00C917E8" w:rsidP="00CC1629">
      <w:pPr>
        <w:snapToGrid w:val="0"/>
        <w:spacing w:after="0" w:line="360" w:lineRule="auto"/>
        <w:jc w:val="both"/>
        <w:rPr>
          <w:rFonts w:ascii="Book Antiqua" w:hAnsi="Book Antiqua"/>
          <w:b/>
          <w:sz w:val="24"/>
          <w:szCs w:val="24"/>
          <w:lang w:val="en-US"/>
        </w:rPr>
      </w:pPr>
      <w:r w:rsidRPr="00CC1629">
        <w:rPr>
          <w:rFonts w:ascii="Book Antiqua" w:hAnsi="Book Antiqua"/>
          <w:b/>
          <w:sz w:val="24"/>
          <w:szCs w:val="24"/>
          <w:lang w:val="en-US"/>
        </w:rPr>
        <w:t xml:space="preserve">Peer-review started: </w:t>
      </w:r>
      <w:r w:rsidR="00BD0368" w:rsidRPr="00CC1629">
        <w:rPr>
          <w:rFonts w:ascii="Book Antiqua" w:hAnsi="Book Antiqua"/>
          <w:sz w:val="24"/>
          <w:szCs w:val="24"/>
          <w:lang w:val="en-US"/>
        </w:rPr>
        <w:t>J</w:t>
      </w:r>
      <w:r w:rsidR="00BD0368" w:rsidRPr="00CC1629">
        <w:rPr>
          <w:rFonts w:ascii="Book Antiqua" w:hAnsi="Book Antiqua"/>
          <w:sz w:val="24"/>
          <w:szCs w:val="24"/>
          <w:lang w:val="en-US" w:eastAsia="zh-CN"/>
        </w:rPr>
        <w:t>une 11</w:t>
      </w:r>
      <w:r w:rsidRPr="00CC1629">
        <w:rPr>
          <w:rFonts w:ascii="Book Antiqua" w:hAnsi="Book Antiqua"/>
          <w:sz w:val="24"/>
          <w:szCs w:val="24"/>
          <w:lang w:val="en-US"/>
        </w:rPr>
        <w:t>, 2019</w:t>
      </w:r>
    </w:p>
    <w:p w:rsidR="00C917E8" w:rsidRPr="00CC1629" w:rsidRDefault="00C917E8" w:rsidP="00CC1629">
      <w:pPr>
        <w:snapToGrid w:val="0"/>
        <w:spacing w:after="0" w:line="360" w:lineRule="auto"/>
        <w:jc w:val="both"/>
        <w:rPr>
          <w:rFonts w:ascii="Book Antiqua" w:hAnsi="Book Antiqua"/>
          <w:b/>
          <w:sz w:val="24"/>
          <w:szCs w:val="24"/>
          <w:lang w:val="en-US"/>
        </w:rPr>
      </w:pPr>
      <w:r w:rsidRPr="00CC1629">
        <w:rPr>
          <w:rFonts w:ascii="Book Antiqua" w:hAnsi="Book Antiqua"/>
          <w:b/>
          <w:sz w:val="24"/>
          <w:szCs w:val="24"/>
          <w:lang w:val="en-US"/>
        </w:rPr>
        <w:t xml:space="preserve">First decision: </w:t>
      </w:r>
      <w:r w:rsidR="00BD0368" w:rsidRPr="00CC1629">
        <w:rPr>
          <w:rFonts w:ascii="Book Antiqua" w:hAnsi="Book Antiqua"/>
          <w:sz w:val="24"/>
          <w:szCs w:val="24"/>
          <w:lang w:val="en-US" w:eastAsia="zh-CN"/>
        </w:rPr>
        <w:t>July</w:t>
      </w:r>
      <w:r w:rsidRPr="00CC1629">
        <w:rPr>
          <w:rFonts w:ascii="Book Antiqua" w:hAnsi="Book Antiqua"/>
          <w:sz w:val="24"/>
          <w:szCs w:val="24"/>
          <w:lang w:val="en-US"/>
        </w:rPr>
        <w:t xml:space="preserve"> </w:t>
      </w:r>
      <w:r w:rsidR="00BD0368" w:rsidRPr="00CC1629">
        <w:rPr>
          <w:rFonts w:ascii="Book Antiqua" w:hAnsi="Book Antiqua"/>
          <w:sz w:val="24"/>
          <w:szCs w:val="24"/>
          <w:lang w:val="en-US" w:eastAsia="zh-CN"/>
        </w:rPr>
        <w:t>3</w:t>
      </w:r>
      <w:r w:rsidRPr="00CC1629">
        <w:rPr>
          <w:rFonts w:ascii="Book Antiqua" w:hAnsi="Book Antiqua"/>
          <w:sz w:val="24"/>
          <w:szCs w:val="24"/>
          <w:lang w:val="en-US"/>
        </w:rPr>
        <w:t>0, 2019</w:t>
      </w:r>
    </w:p>
    <w:p w:rsidR="00C917E8" w:rsidRPr="00CC1629" w:rsidRDefault="00C917E8" w:rsidP="00CC1629">
      <w:pPr>
        <w:snapToGrid w:val="0"/>
        <w:spacing w:after="0" w:line="360" w:lineRule="auto"/>
        <w:jc w:val="both"/>
        <w:rPr>
          <w:rFonts w:ascii="Book Antiqua" w:hAnsi="Book Antiqua"/>
          <w:b/>
          <w:sz w:val="24"/>
          <w:szCs w:val="24"/>
          <w:lang w:val="en-US"/>
        </w:rPr>
      </w:pPr>
      <w:r w:rsidRPr="00CC1629">
        <w:rPr>
          <w:rFonts w:ascii="Book Antiqua" w:hAnsi="Book Antiqua"/>
          <w:b/>
          <w:sz w:val="24"/>
          <w:szCs w:val="24"/>
          <w:lang w:val="en-US"/>
        </w:rPr>
        <w:t xml:space="preserve">Revised: </w:t>
      </w:r>
      <w:r w:rsidR="00BD0368" w:rsidRPr="00CC1629">
        <w:rPr>
          <w:rFonts w:ascii="Book Antiqua" w:hAnsi="Book Antiqua"/>
          <w:sz w:val="24"/>
          <w:szCs w:val="24"/>
          <w:lang w:val="en-US" w:eastAsia="zh-CN"/>
        </w:rPr>
        <w:t>August</w:t>
      </w:r>
      <w:r w:rsidRPr="00CC1629">
        <w:rPr>
          <w:rFonts w:ascii="Book Antiqua" w:hAnsi="Book Antiqua"/>
          <w:sz w:val="24"/>
          <w:szCs w:val="24"/>
          <w:lang w:val="en-US"/>
        </w:rPr>
        <w:t xml:space="preserve"> </w:t>
      </w:r>
      <w:r w:rsidR="00BD0368" w:rsidRPr="00CC1629">
        <w:rPr>
          <w:rFonts w:ascii="Book Antiqua" w:hAnsi="Book Antiqua"/>
          <w:sz w:val="24"/>
          <w:szCs w:val="24"/>
          <w:lang w:val="en-US" w:eastAsia="zh-CN"/>
        </w:rPr>
        <w:t>27</w:t>
      </w:r>
      <w:r w:rsidRPr="00CC1629">
        <w:rPr>
          <w:rFonts w:ascii="Book Antiqua" w:hAnsi="Book Antiqua"/>
          <w:sz w:val="24"/>
          <w:szCs w:val="24"/>
          <w:lang w:val="en-US"/>
        </w:rPr>
        <w:t>, 2019</w:t>
      </w:r>
    </w:p>
    <w:p w:rsidR="00C917E8" w:rsidRPr="00CC1629" w:rsidRDefault="00C917E8" w:rsidP="00CC1629">
      <w:pPr>
        <w:snapToGrid w:val="0"/>
        <w:spacing w:after="0" w:line="360" w:lineRule="auto"/>
        <w:jc w:val="both"/>
        <w:rPr>
          <w:rFonts w:ascii="Book Antiqua" w:hAnsi="Book Antiqua"/>
          <w:sz w:val="24"/>
          <w:szCs w:val="24"/>
          <w:lang w:val="en-US"/>
        </w:rPr>
      </w:pPr>
      <w:r w:rsidRPr="00CC1629">
        <w:rPr>
          <w:rFonts w:ascii="Book Antiqua" w:hAnsi="Book Antiqua"/>
          <w:b/>
          <w:sz w:val="24"/>
          <w:szCs w:val="24"/>
          <w:lang w:val="en-US"/>
        </w:rPr>
        <w:t xml:space="preserve">Accepted: </w:t>
      </w:r>
      <w:r w:rsidR="00636866" w:rsidRPr="00CC1629">
        <w:rPr>
          <w:rFonts w:ascii="Book Antiqua" w:hAnsi="Book Antiqua"/>
          <w:bCs/>
          <w:sz w:val="24"/>
          <w:szCs w:val="24"/>
          <w:lang w:val="en-US"/>
        </w:rPr>
        <w:t>September 13, 2019</w:t>
      </w:r>
    </w:p>
    <w:p w:rsidR="00C917E8" w:rsidRPr="00EC08F4" w:rsidRDefault="00C917E8" w:rsidP="00CC1629">
      <w:pPr>
        <w:snapToGrid w:val="0"/>
        <w:spacing w:after="0" w:line="360" w:lineRule="auto"/>
        <w:jc w:val="both"/>
        <w:rPr>
          <w:rFonts w:ascii="Book Antiqua" w:hAnsi="Book Antiqua"/>
          <w:sz w:val="24"/>
          <w:szCs w:val="24"/>
          <w:lang w:val="en-US" w:eastAsia="zh-CN"/>
        </w:rPr>
      </w:pPr>
      <w:r w:rsidRPr="00CC1629">
        <w:rPr>
          <w:rFonts w:ascii="Book Antiqua" w:hAnsi="Book Antiqua"/>
          <w:b/>
          <w:sz w:val="24"/>
          <w:szCs w:val="24"/>
          <w:lang w:val="en-US"/>
        </w:rPr>
        <w:t>Article in press:</w:t>
      </w:r>
      <w:r w:rsidR="00EC08F4">
        <w:rPr>
          <w:rFonts w:ascii="Book Antiqua" w:hAnsi="Book Antiqua" w:hint="eastAsia"/>
          <w:b/>
          <w:sz w:val="24"/>
          <w:szCs w:val="24"/>
          <w:lang w:val="en-US" w:eastAsia="zh-CN"/>
        </w:rPr>
        <w:t xml:space="preserve"> </w:t>
      </w:r>
      <w:r w:rsidR="00EC08F4" w:rsidRPr="00CC1629">
        <w:rPr>
          <w:rFonts w:ascii="Book Antiqua" w:hAnsi="Book Antiqua"/>
          <w:bCs/>
          <w:sz w:val="24"/>
          <w:szCs w:val="24"/>
          <w:lang w:val="en-US"/>
        </w:rPr>
        <w:t>September 13, 2019</w:t>
      </w:r>
    </w:p>
    <w:p w:rsidR="00C15732" w:rsidRPr="00EA4826" w:rsidRDefault="00C917E8" w:rsidP="00EA4826">
      <w:pPr>
        <w:snapToGrid w:val="0"/>
        <w:spacing w:line="360" w:lineRule="auto"/>
        <w:rPr>
          <w:rFonts w:ascii="Book Antiqua" w:hAnsi="Book Antiqua"/>
          <w:b/>
          <w:sz w:val="24"/>
          <w:lang w:eastAsia="zh-CN"/>
        </w:rPr>
      </w:pPr>
      <w:r w:rsidRPr="00CC1629">
        <w:rPr>
          <w:rFonts w:ascii="Book Antiqua" w:hAnsi="Book Antiqua"/>
          <w:b/>
          <w:sz w:val="24"/>
          <w:szCs w:val="24"/>
          <w:lang w:val="en-US"/>
        </w:rPr>
        <w:t>Published online:</w:t>
      </w:r>
      <w:r w:rsidR="00EA4826">
        <w:rPr>
          <w:rFonts w:ascii="Book Antiqua" w:hAnsi="Book Antiqua" w:hint="eastAsia"/>
          <w:b/>
          <w:sz w:val="24"/>
          <w:szCs w:val="24"/>
          <w:lang w:val="en-US" w:eastAsia="zh-CN"/>
        </w:rPr>
        <w:t xml:space="preserve"> </w:t>
      </w:r>
      <w:r w:rsidR="00EA4826" w:rsidRPr="0002224F">
        <w:rPr>
          <w:rFonts w:ascii="Book Antiqua" w:hAnsi="Book Antiqua"/>
          <w:sz w:val="24"/>
        </w:rPr>
        <w:t>December 18, 2019</w:t>
      </w:r>
    </w:p>
    <w:p w:rsidR="00CE4E03" w:rsidRPr="00CC1629" w:rsidRDefault="00C27E08" w:rsidP="00CC1629">
      <w:pPr>
        <w:snapToGrid w:val="0"/>
        <w:spacing w:after="0" w:line="360" w:lineRule="auto"/>
        <w:jc w:val="both"/>
        <w:rPr>
          <w:rFonts w:ascii="Book Antiqua" w:hAnsi="Book Antiqua"/>
          <w:sz w:val="24"/>
          <w:szCs w:val="24"/>
          <w:lang w:val="en-US"/>
        </w:rPr>
      </w:pPr>
      <w:r w:rsidRPr="00CC1629">
        <w:rPr>
          <w:rFonts w:ascii="Book Antiqua" w:hAnsi="Book Antiqua"/>
          <w:b/>
          <w:sz w:val="24"/>
          <w:szCs w:val="24"/>
          <w:lang w:val="en-US" w:eastAsia="zh-CN"/>
        </w:rPr>
        <w:br w:type="page"/>
      </w:r>
      <w:r w:rsidR="000F256E" w:rsidRPr="00CC1629">
        <w:rPr>
          <w:rFonts w:ascii="Book Antiqua" w:hAnsi="Book Antiqua"/>
          <w:b/>
          <w:sz w:val="24"/>
          <w:szCs w:val="24"/>
          <w:lang w:val="en-US"/>
        </w:rPr>
        <w:lastRenderedPageBreak/>
        <w:t>Abstract</w:t>
      </w:r>
    </w:p>
    <w:p w:rsidR="00C15732" w:rsidRPr="00CC1629" w:rsidRDefault="000F256E" w:rsidP="00CC1629">
      <w:pPr>
        <w:snapToGrid w:val="0"/>
        <w:spacing w:after="0" w:line="360" w:lineRule="auto"/>
        <w:jc w:val="both"/>
        <w:rPr>
          <w:rFonts w:ascii="Book Antiqua" w:hAnsi="Book Antiqua"/>
          <w:b/>
          <w:i/>
          <w:sz w:val="24"/>
          <w:szCs w:val="24"/>
          <w:lang w:val="en-US"/>
        </w:rPr>
      </w:pPr>
      <w:r w:rsidRPr="00CC1629">
        <w:rPr>
          <w:rFonts w:ascii="Book Antiqua" w:hAnsi="Book Antiqua"/>
          <w:b/>
          <w:i/>
          <w:sz w:val="24"/>
          <w:szCs w:val="24"/>
          <w:lang w:val="en-US"/>
        </w:rPr>
        <w:t>BACKGROUND</w:t>
      </w:r>
    </w:p>
    <w:p w:rsidR="00D91614" w:rsidRPr="00CC1629" w:rsidRDefault="009C2492" w:rsidP="00CC1629">
      <w:pPr>
        <w:snapToGrid w:val="0"/>
        <w:spacing w:after="0" w:line="360" w:lineRule="auto"/>
        <w:jc w:val="both"/>
        <w:rPr>
          <w:rFonts w:ascii="Book Antiqua" w:hAnsi="Book Antiqua"/>
          <w:sz w:val="24"/>
          <w:szCs w:val="24"/>
          <w:lang w:val="en-US" w:eastAsia="zh-CN"/>
        </w:rPr>
      </w:pPr>
      <w:proofErr w:type="spellStart"/>
      <w:r w:rsidRPr="00CC1629">
        <w:rPr>
          <w:rFonts w:ascii="Book Antiqua" w:hAnsi="Book Antiqua"/>
          <w:sz w:val="24"/>
          <w:szCs w:val="24"/>
          <w:lang w:val="en-US"/>
        </w:rPr>
        <w:t>Clopidogrel</w:t>
      </w:r>
      <w:proofErr w:type="spellEnd"/>
      <w:r w:rsidRPr="00CC1629">
        <w:rPr>
          <w:rFonts w:ascii="Book Antiqua" w:hAnsi="Book Antiqua"/>
          <w:sz w:val="24"/>
          <w:szCs w:val="24"/>
          <w:lang w:val="en-US"/>
        </w:rPr>
        <w:t xml:space="preserve"> is </w:t>
      </w:r>
      <w:r w:rsidR="00646B1E" w:rsidRPr="00CC1629">
        <w:rPr>
          <w:rFonts w:ascii="Book Antiqua" w:hAnsi="Book Antiqua"/>
          <w:sz w:val="24"/>
          <w:szCs w:val="24"/>
          <w:lang w:val="en-US"/>
        </w:rPr>
        <w:t xml:space="preserve">a </w:t>
      </w:r>
      <w:r w:rsidRPr="00CC1629">
        <w:rPr>
          <w:rFonts w:ascii="Book Antiqua" w:hAnsi="Book Antiqua"/>
          <w:sz w:val="24"/>
          <w:szCs w:val="24"/>
          <w:lang w:val="en-US"/>
        </w:rPr>
        <w:t>widely prescribed</w:t>
      </w:r>
      <w:r w:rsidR="00641D0B" w:rsidRPr="00CC1629">
        <w:rPr>
          <w:rFonts w:ascii="Book Antiqua" w:hAnsi="Book Antiqua"/>
          <w:sz w:val="24"/>
          <w:szCs w:val="24"/>
          <w:lang w:val="en-US"/>
        </w:rPr>
        <w:t xml:space="preserve"> </w:t>
      </w:r>
      <w:r w:rsidR="00A758FB" w:rsidRPr="00CC1629">
        <w:rPr>
          <w:rFonts w:ascii="Book Antiqua" w:hAnsi="Book Antiqua"/>
          <w:sz w:val="24"/>
          <w:szCs w:val="24"/>
          <w:lang w:val="en-US"/>
        </w:rPr>
        <w:t>drug for prevention of</w:t>
      </w:r>
      <w:r w:rsidR="00646B1E" w:rsidRPr="00CC1629">
        <w:rPr>
          <w:rFonts w:ascii="Book Antiqua" w:hAnsi="Book Antiqua"/>
          <w:sz w:val="24"/>
          <w:szCs w:val="24"/>
          <w:lang w:val="en-US"/>
        </w:rPr>
        <w:t xml:space="preserve"> myocardial </w:t>
      </w:r>
      <w:r w:rsidR="00170D3F" w:rsidRPr="00CC1629">
        <w:rPr>
          <w:rFonts w:ascii="Book Antiqua" w:hAnsi="Book Antiqua"/>
          <w:sz w:val="24"/>
          <w:szCs w:val="24"/>
          <w:lang w:val="en-US"/>
        </w:rPr>
        <w:t>infarction</w:t>
      </w:r>
      <w:r w:rsidR="00646B1E" w:rsidRPr="00CC1629">
        <w:rPr>
          <w:rFonts w:ascii="Book Antiqua" w:hAnsi="Book Antiqua"/>
          <w:sz w:val="24"/>
          <w:szCs w:val="24"/>
          <w:lang w:val="en-US"/>
        </w:rPr>
        <w:t xml:space="preserve"> and st</w:t>
      </w:r>
      <w:r w:rsidR="00170D3F" w:rsidRPr="00CC1629">
        <w:rPr>
          <w:rFonts w:ascii="Book Antiqua" w:hAnsi="Book Antiqua"/>
          <w:sz w:val="24"/>
          <w:szCs w:val="24"/>
          <w:lang w:val="en-US"/>
        </w:rPr>
        <w:t>r</w:t>
      </w:r>
      <w:r w:rsidR="00646B1E" w:rsidRPr="00CC1629">
        <w:rPr>
          <w:rFonts w:ascii="Book Antiqua" w:hAnsi="Book Antiqua"/>
          <w:sz w:val="24"/>
          <w:szCs w:val="24"/>
          <w:lang w:val="en-US"/>
        </w:rPr>
        <w:t>oke in patients at risk. It inhibits thrombus</w:t>
      </w:r>
      <w:r w:rsidR="00D91614" w:rsidRPr="00CC1629">
        <w:rPr>
          <w:rFonts w:ascii="Book Antiqua" w:hAnsi="Book Antiqua"/>
          <w:sz w:val="24"/>
          <w:szCs w:val="24"/>
          <w:lang w:val="en-US"/>
        </w:rPr>
        <w:t xml:space="preserve"> formation</w:t>
      </w:r>
      <w:r w:rsidR="00646B1E" w:rsidRPr="00CC1629">
        <w:rPr>
          <w:rFonts w:ascii="Book Antiqua" w:hAnsi="Book Antiqua"/>
          <w:sz w:val="24"/>
          <w:szCs w:val="24"/>
          <w:lang w:val="en-US"/>
        </w:rPr>
        <w:t xml:space="preserve"> </w:t>
      </w:r>
      <w:r w:rsidR="00646B1E" w:rsidRPr="00CC1629">
        <w:rPr>
          <w:rFonts w:ascii="Book Antiqua" w:hAnsi="Book Antiqua"/>
          <w:i/>
          <w:sz w:val="24"/>
          <w:szCs w:val="24"/>
          <w:lang w:val="en-US"/>
        </w:rPr>
        <w:t>via</w:t>
      </w:r>
      <w:r w:rsidR="00646B1E" w:rsidRPr="00CC1629">
        <w:rPr>
          <w:rFonts w:ascii="Book Antiqua" w:hAnsi="Book Antiqua"/>
          <w:sz w:val="24"/>
          <w:szCs w:val="24"/>
          <w:lang w:val="en-US"/>
        </w:rPr>
        <w:t xml:space="preserve"> inhibition of </w:t>
      </w:r>
      <w:r w:rsidR="0092447E" w:rsidRPr="00CC1629">
        <w:rPr>
          <w:rFonts w:ascii="Book Antiqua" w:hAnsi="Book Antiqua"/>
          <w:sz w:val="24"/>
          <w:szCs w:val="24"/>
          <w:lang w:val="en-US"/>
        </w:rPr>
        <w:t xml:space="preserve">the </w:t>
      </w:r>
      <w:r w:rsidR="00646B1E" w:rsidRPr="00CC1629">
        <w:rPr>
          <w:rFonts w:ascii="Book Antiqua" w:hAnsi="Book Antiqua"/>
          <w:sz w:val="24"/>
          <w:szCs w:val="24"/>
          <w:lang w:val="en-US"/>
        </w:rPr>
        <w:t>P2Y</w:t>
      </w:r>
      <w:r w:rsidR="00646B1E" w:rsidRPr="00CC1629">
        <w:rPr>
          <w:rFonts w:ascii="Book Antiqua" w:hAnsi="Book Antiqua"/>
          <w:sz w:val="24"/>
          <w:szCs w:val="24"/>
          <w:vertAlign w:val="subscript"/>
          <w:lang w:val="en-US"/>
        </w:rPr>
        <w:t>12</w:t>
      </w:r>
      <w:r w:rsidR="0002257E" w:rsidRPr="00CC1629">
        <w:rPr>
          <w:rFonts w:ascii="Book Antiqua" w:hAnsi="Book Antiqua"/>
          <w:sz w:val="24"/>
          <w:szCs w:val="24"/>
          <w:vertAlign w:val="subscript"/>
          <w:lang w:val="en-US"/>
        </w:rPr>
        <w:t xml:space="preserve"> </w:t>
      </w:r>
      <w:r w:rsidR="00646B1E" w:rsidRPr="00CC1629">
        <w:rPr>
          <w:rFonts w:ascii="Book Antiqua" w:hAnsi="Book Antiqua"/>
          <w:sz w:val="24"/>
          <w:szCs w:val="24"/>
          <w:lang w:val="en-US"/>
        </w:rPr>
        <w:t xml:space="preserve">purinergic receptor on platelets, which is important in their activation by ADP. </w:t>
      </w:r>
      <w:r w:rsidR="00D91614" w:rsidRPr="00CC1629">
        <w:rPr>
          <w:rFonts w:ascii="Book Antiqua" w:hAnsi="Book Antiqua"/>
          <w:sz w:val="24"/>
          <w:szCs w:val="24"/>
          <w:lang w:val="en-US"/>
        </w:rPr>
        <w:t xml:space="preserve">However, </w:t>
      </w:r>
      <w:r w:rsidR="00434DE5" w:rsidRPr="00CC1629">
        <w:rPr>
          <w:rFonts w:ascii="Book Antiqua" w:hAnsi="Book Antiqua"/>
          <w:sz w:val="24"/>
          <w:szCs w:val="24"/>
          <w:lang w:val="en-US"/>
        </w:rPr>
        <w:t xml:space="preserve">the </w:t>
      </w:r>
      <w:r w:rsidR="00D91614" w:rsidRPr="00CC1629">
        <w:rPr>
          <w:rFonts w:ascii="Book Antiqua" w:hAnsi="Book Antiqua"/>
          <w:sz w:val="24"/>
          <w:szCs w:val="24"/>
          <w:lang w:val="en-US"/>
        </w:rPr>
        <w:t>P2Y</w:t>
      </w:r>
      <w:r w:rsidR="00D91614" w:rsidRPr="00CC1629">
        <w:rPr>
          <w:rFonts w:ascii="Book Antiqua" w:hAnsi="Book Antiqua"/>
          <w:sz w:val="24"/>
          <w:szCs w:val="24"/>
          <w:vertAlign w:val="subscript"/>
          <w:lang w:val="en-US"/>
        </w:rPr>
        <w:t>12</w:t>
      </w:r>
      <w:r w:rsidR="00D91614" w:rsidRPr="00CC1629">
        <w:rPr>
          <w:rFonts w:ascii="Book Antiqua" w:hAnsi="Book Antiqua"/>
          <w:sz w:val="24"/>
          <w:szCs w:val="24"/>
          <w:lang w:val="en-US"/>
        </w:rPr>
        <w:t xml:space="preserve"> receptor has also been found to be expressed in both osteoblasts and osteoclasts. </w:t>
      </w:r>
      <w:r w:rsidR="003D1A70" w:rsidRPr="00CC1629">
        <w:rPr>
          <w:rFonts w:ascii="Book Antiqua" w:hAnsi="Book Antiqua"/>
          <w:sz w:val="24"/>
          <w:szCs w:val="24"/>
          <w:lang w:val="en-US"/>
        </w:rPr>
        <w:t>Accumulated evidence suggests that purinergic receptors regulate important functions of bone turnover.</w:t>
      </w:r>
      <w:r w:rsidR="00434DE5" w:rsidRPr="00CC1629">
        <w:rPr>
          <w:rFonts w:ascii="Book Antiqua" w:hAnsi="Book Antiqua"/>
          <w:sz w:val="24"/>
          <w:szCs w:val="24"/>
          <w:lang w:val="en-US"/>
        </w:rPr>
        <w:t xml:space="preserve"> </w:t>
      </w:r>
      <w:r w:rsidR="00D91614" w:rsidRPr="00CC1629">
        <w:rPr>
          <w:rFonts w:ascii="Book Antiqua" w:hAnsi="Book Antiqua"/>
          <w:sz w:val="24"/>
          <w:szCs w:val="24"/>
          <w:lang w:val="en-US"/>
        </w:rPr>
        <w:t xml:space="preserve">Previous studies on the effect of </w:t>
      </w:r>
      <w:proofErr w:type="spellStart"/>
      <w:r w:rsidR="00D91614" w:rsidRPr="00CC1629">
        <w:rPr>
          <w:rFonts w:ascii="Book Antiqua" w:hAnsi="Book Antiqua"/>
          <w:sz w:val="24"/>
          <w:szCs w:val="24"/>
          <w:lang w:val="en-US"/>
        </w:rPr>
        <w:t>clopidogrel</w:t>
      </w:r>
      <w:proofErr w:type="spellEnd"/>
      <w:r w:rsidR="00D91614" w:rsidRPr="00CC1629">
        <w:rPr>
          <w:rFonts w:ascii="Book Antiqua" w:hAnsi="Book Antiqua"/>
          <w:sz w:val="24"/>
          <w:szCs w:val="24"/>
          <w:lang w:val="en-US"/>
        </w:rPr>
        <w:t xml:space="preserve"> on bone metabolism indicated potential harmful effects, but their results remain </w:t>
      </w:r>
      <w:r w:rsidR="008919E2" w:rsidRPr="00CC1629">
        <w:rPr>
          <w:rFonts w:ascii="Book Antiqua" w:hAnsi="Book Antiqua"/>
          <w:sz w:val="24"/>
          <w:szCs w:val="24"/>
          <w:lang w:val="en-US"/>
        </w:rPr>
        <w:t>con</w:t>
      </w:r>
      <w:r w:rsidR="000C386D" w:rsidRPr="00CC1629">
        <w:rPr>
          <w:rFonts w:ascii="Book Antiqua" w:hAnsi="Book Antiqua"/>
          <w:sz w:val="24"/>
          <w:szCs w:val="24"/>
          <w:lang w:val="en-US"/>
        </w:rPr>
        <w:t>flicting</w:t>
      </w:r>
      <w:r w:rsidR="00D91614" w:rsidRPr="00CC1629">
        <w:rPr>
          <w:rFonts w:ascii="Book Antiqua" w:hAnsi="Book Antiqua"/>
          <w:sz w:val="24"/>
          <w:szCs w:val="24"/>
          <w:lang w:val="en-US"/>
        </w:rPr>
        <w:t xml:space="preserve">. </w:t>
      </w:r>
      <w:r w:rsidR="003333EE" w:rsidRPr="00CC1629">
        <w:rPr>
          <w:rFonts w:ascii="Book Antiqua" w:hAnsi="Book Antiqua"/>
          <w:sz w:val="24"/>
          <w:szCs w:val="24"/>
          <w:lang w:val="en-US"/>
        </w:rPr>
        <w:t xml:space="preserve">Thus, </w:t>
      </w:r>
      <w:proofErr w:type="spellStart"/>
      <w:r w:rsidR="003333EE" w:rsidRPr="00CC1629">
        <w:rPr>
          <w:rFonts w:ascii="Book Antiqua" w:hAnsi="Book Antiqua"/>
          <w:sz w:val="24"/>
          <w:szCs w:val="24"/>
          <w:lang w:val="en-US"/>
        </w:rPr>
        <w:t>c</w:t>
      </w:r>
      <w:r w:rsidR="00D91614" w:rsidRPr="00CC1629">
        <w:rPr>
          <w:rFonts w:ascii="Book Antiqua" w:hAnsi="Book Antiqua"/>
          <w:sz w:val="24"/>
          <w:szCs w:val="24"/>
          <w:lang w:val="en-US"/>
        </w:rPr>
        <w:t>lopidogrel</w:t>
      </w:r>
      <w:proofErr w:type="spellEnd"/>
      <w:r w:rsidR="00D91614" w:rsidRPr="00CC1629">
        <w:rPr>
          <w:rFonts w:ascii="Book Antiqua" w:hAnsi="Book Antiqua"/>
          <w:sz w:val="24"/>
          <w:szCs w:val="24"/>
          <w:lang w:val="en-US"/>
        </w:rPr>
        <w:t xml:space="preserve"> treatment </w:t>
      </w:r>
      <w:r w:rsidR="003333EE" w:rsidRPr="00CC1629">
        <w:rPr>
          <w:rFonts w:ascii="Book Antiqua" w:hAnsi="Book Antiqua"/>
          <w:sz w:val="24"/>
          <w:szCs w:val="24"/>
          <w:lang w:val="en-US"/>
        </w:rPr>
        <w:t xml:space="preserve">may affect </w:t>
      </w:r>
      <w:r w:rsidR="00D91614" w:rsidRPr="00CC1629">
        <w:rPr>
          <w:rFonts w:ascii="Book Antiqua" w:hAnsi="Book Antiqua"/>
          <w:sz w:val="24"/>
          <w:szCs w:val="24"/>
          <w:lang w:val="en-US"/>
        </w:rPr>
        <w:t>bone healing</w:t>
      </w:r>
      <w:r w:rsidR="003333EE" w:rsidRPr="00CC1629">
        <w:rPr>
          <w:rFonts w:ascii="Book Antiqua" w:hAnsi="Book Antiqua"/>
          <w:sz w:val="24"/>
          <w:szCs w:val="24"/>
          <w:lang w:val="en-US"/>
        </w:rPr>
        <w:t>, but it</w:t>
      </w:r>
      <w:r w:rsidR="00D91614" w:rsidRPr="00CC1629">
        <w:rPr>
          <w:rFonts w:ascii="Book Antiqua" w:hAnsi="Book Antiqua"/>
          <w:sz w:val="24"/>
          <w:szCs w:val="24"/>
          <w:lang w:val="en-US"/>
        </w:rPr>
        <w:t xml:space="preserve"> has not </w:t>
      </w:r>
      <w:r w:rsidR="000C386D" w:rsidRPr="00CC1629">
        <w:rPr>
          <w:rFonts w:ascii="Book Antiqua" w:hAnsi="Book Antiqua"/>
          <w:sz w:val="24"/>
          <w:szCs w:val="24"/>
          <w:lang w:val="en-US"/>
        </w:rPr>
        <w:t xml:space="preserve">yet </w:t>
      </w:r>
      <w:r w:rsidR="00D91614" w:rsidRPr="00CC1629">
        <w:rPr>
          <w:rFonts w:ascii="Book Antiqua" w:hAnsi="Book Antiqua"/>
          <w:sz w:val="24"/>
          <w:szCs w:val="24"/>
          <w:lang w:val="en-US"/>
        </w:rPr>
        <w:t xml:space="preserve">been studied. </w:t>
      </w:r>
    </w:p>
    <w:p w:rsidR="00C917E8" w:rsidRPr="00CC1629" w:rsidRDefault="00C917E8" w:rsidP="00CC1629">
      <w:pPr>
        <w:snapToGrid w:val="0"/>
        <w:spacing w:after="0" w:line="360" w:lineRule="auto"/>
        <w:jc w:val="both"/>
        <w:rPr>
          <w:rFonts w:ascii="Book Antiqua" w:hAnsi="Book Antiqua"/>
          <w:sz w:val="24"/>
          <w:szCs w:val="24"/>
          <w:lang w:val="en-US" w:eastAsia="zh-CN"/>
        </w:rPr>
      </w:pPr>
    </w:p>
    <w:p w:rsidR="0057655E" w:rsidRPr="00CC1629" w:rsidRDefault="000F256E" w:rsidP="00CC1629">
      <w:pPr>
        <w:snapToGrid w:val="0"/>
        <w:spacing w:after="0" w:line="360" w:lineRule="auto"/>
        <w:jc w:val="both"/>
        <w:rPr>
          <w:rFonts w:ascii="Book Antiqua" w:hAnsi="Book Antiqua"/>
          <w:b/>
          <w:i/>
          <w:sz w:val="24"/>
          <w:szCs w:val="24"/>
          <w:lang w:val="en-US" w:eastAsia="zh-CN"/>
        </w:rPr>
      </w:pPr>
      <w:r w:rsidRPr="00CC1629">
        <w:rPr>
          <w:rFonts w:ascii="Book Antiqua" w:hAnsi="Book Antiqua"/>
          <w:b/>
          <w:i/>
          <w:sz w:val="24"/>
          <w:szCs w:val="24"/>
          <w:lang w:val="en-US"/>
        </w:rPr>
        <w:t>AIM</w:t>
      </w:r>
    </w:p>
    <w:p w:rsidR="00C15732" w:rsidRPr="00CC1629" w:rsidRDefault="00C15732" w:rsidP="00CC1629">
      <w:pPr>
        <w:snapToGrid w:val="0"/>
        <w:spacing w:after="0" w:line="360" w:lineRule="auto"/>
        <w:jc w:val="both"/>
        <w:rPr>
          <w:rFonts w:ascii="Book Antiqua" w:hAnsi="Book Antiqua"/>
          <w:sz w:val="24"/>
          <w:szCs w:val="24"/>
          <w:lang w:val="en-US" w:eastAsia="zh-CN"/>
        </w:rPr>
      </w:pPr>
      <w:r w:rsidRPr="00CC1629">
        <w:rPr>
          <w:rFonts w:ascii="Book Antiqua" w:hAnsi="Book Antiqua"/>
          <w:sz w:val="24"/>
          <w:szCs w:val="24"/>
          <w:lang w:val="en-US"/>
        </w:rPr>
        <w:t xml:space="preserve">To evaluate if continuous perioperative </w:t>
      </w:r>
      <w:proofErr w:type="spellStart"/>
      <w:r w:rsidRPr="00CC1629">
        <w:rPr>
          <w:rFonts w:ascii="Book Antiqua" w:hAnsi="Book Antiqua"/>
          <w:sz w:val="24"/>
          <w:szCs w:val="24"/>
          <w:lang w:val="en-US"/>
        </w:rPr>
        <w:t>clopidogrel</w:t>
      </w:r>
      <w:proofErr w:type="spellEnd"/>
      <w:r w:rsidRPr="00CC1629">
        <w:rPr>
          <w:rFonts w:ascii="Book Antiqua" w:hAnsi="Book Antiqua"/>
          <w:sz w:val="24"/>
          <w:szCs w:val="24"/>
          <w:lang w:val="en-US"/>
        </w:rPr>
        <w:t xml:space="preserve"> treatment</w:t>
      </w:r>
      <w:r w:rsidR="0092628A" w:rsidRPr="00CC1629">
        <w:rPr>
          <w:rFonts w:ascii="Book Antiqua" w:hAnsi="Book Antiqua"/>
          <w:sz w:val="24"/>
          <w:szCs w:val="24"/>
          <w:lang w:val="en-US"/>
        </w:rPr>
        <w:t xml:space="preserve"> </w:t>
      </w:r>
      <w:r w:rsidRPr="00CC1629">
        <w:rPr>
          <w:rFonts w:ascii="Book Antiqua" w:hAnsi="Book Antiqua"/>
          <w:sz w:val="24"/>
          <w:szCs w:val="24"/>
          <w:lang w:val="en-US"/>
        </w:rPr>
        <w:t>has any negative effect on bone healing</w:t>
      </w:r>
      <w:r w:rsidR="00567C86" w:rsidRPr="00CC1629">
        <w:rPr>
          <w:rFonts w:ascii="Book Antiqua" w:hAnsi="Book Antiqua"/>
          <w:sz w:val="24"/>
          <w:szCs w:val="24"/>
          <w:lang w:val="en-US"/>
        </w:rPr>
        <w:t xml:space="preserve"> in </w:t>
      </w:r>
      <w:r w:rsidR="00C357C0" w:rsidRPr="00CC1629">
        <w:rPr>
          <w:rFonts w:ascii="Book Antiqua" w:hAnsi="Book Antiqua"/>
          <w:sz w:val="24"/>
          <w:szCs w:val="24"/>
          <w:lang w:val="en-US"/>
        </w:rPr>
        <w:t xml:space="preserve">the </w:t>
      </w:r>
      <w:r w:rsidR="00567C86" w:rsidRPr="00CC1629">
        <w:rPr>
          <w:rFonts w:ascii="Book Antiqua" w:hAnsi="Book Antiqua"/>
          <w:sz w:val="24"/>
          <w:szCs w:val="24"/>
          <w:lang w:val="en-US"/>
        </w:rPr>
        <w:t xml:space="preserve">rabbit </w:t>
      </w:r>
      <w:proofErr w:type="spellStart"/>
      <w:r w:rsidR="00567C86" w:rsidRPr="00CC1629">
        <w:rPr>
          <w:rFonts w:ascii="Book Antiqua" w:hAnsi="Book Antiqua"/>
          <w:sz w:val="24"/>
          <w:szCs w:val="24"/>
          <w:lang w:val="en-US"/>
        </w:rPr>
        <w:t>calvarial</w:t>
      </w:r>
      <w:proofErr w:type="spellEnd"/>
      <w:r w:rsidR="00567C86" w:rsidRPr="00CC1629">
        <w:rPr>
          <w:rFonts w:ascii="Book Antiqua" w:hAnsi="Book Antiqua"/>
          <w:sz w:val="24"/>
          <w:szCs w:val="24"/>
          <w:lang w:val="en-US"/>
        </w:rPr>
        <w:t xml:space="preserve"> defect model</w:t>
      </w:r>
      <w:r w:rsidRPr="00CC1629">
        <w:rPr>
          <w:rFonts w:ascii="Book Antiqua" w:hAnsi="Book Antiqua"/>
          <w:sz w:val="24"/>
          <w:szCs w:val="24"/>
          <w:lang w:val="en-US"/>
        </w:rPr>
        <w:t xml:space="preserve">. </w:t>
      </w:r>
    </w:p>
    <w:p w:rsidR="00C917E8" w:rsidRPr="00CC1629" w:rsidRDefault="00C917E8" w:rsidP="00CC1629">
      <w:pPr>
        <w:snapToGrid w:val="0"/>
        <w:spacing w:after="0" w:line="360" w:lineRule="auto"/>
        <w:jc w:val="both"/>
        <w:rPr>
          <w:rFonts w:ascii="Book Antiqua" w:hAnsi="Book Antiqua"/>
          <w:sz w:val="24"/>
          <w:szCs w:val="24"/>
          <w:lang w:val="en-US" w:eastAsia="zh-CN"/>
        </w:rPr>
      </w:pPr>
    </w:p>
    <w:p w:rsidR="0057655E" w:rsidRPr="00CC1629" w:rsidRDefault="000F256E" w:rsidP="00CC1629">
      <w:pPr>
        <w:snapToGrid w:val="0"/>
        <w:spacing w:after="0" w:line="360" w:lineRule="auto"/>
        <w:jc w:val="both"/>
        <w:rPr>
          <w:rFonts w:ascii="Book Antiqua" w:hAnsi="Book Antiqua"/>
          <w:b/>
          <w:i/>
          <w:sz w:val="24"/>
          <w:szCs w:val="24"/>
          <w:lang w:val="en-US"/>
        </w:rPr>
      </w:pPr>
      <w:r w:rsidRPr="00CC1629">
        <w:rPr>
          <w:rFonts w:ascii="Book Antiqua" w:hAnsi="Book Antiqua"/>
          <w:b/>
          <w:i/>
          <w:sz w:val="24"/>
          <w:szCs w:val="24"/>
          <w:lang w:val="en-US"/>
        </w:rPr>
        <w:t>METHODS</w:t>
      </w:r>
    </w:p>
    <w:p w:rsidR="0057655E" w:rsidRPr="00CC1629" w:rsidRDefault="0057655E" w:rsidP="00CC1629">
      <w:pPr>
        <w:snapToGrid w:val="0"/>
        <w:spacing w:after="0" w:line="360" w:lineRule="auto"/>
        <w:jc w:val="both"/>
        <w:rPr>
          <w:rFonts w:ascii="Book Antiqua" w:hAnsi="Book Antiqua"/>
          <w:sz w:val="24"/>
          <w:szCs w:val="24"/>
          <w:lang w:val="en-US" w:eastAsia="zh-CN"/>
        </w:rPr>
      </w:pPr>
      <w:r w:rsidRPr="00CC1629">
        <w:rPr>
          <w:rFonts w:ascii="Book Antiqua" w:hAnsi="Book Antiqua"/>
          <w:sz w:val="24"/>
          <w:szCs w:val="24"/>
          <w:lang w:val="en-US"/>
        </w:rPr>
        <w:t>S</w:t>
      </w:r>
      <w:r w:rsidR="009B1297" w:rsidRPr="00CC1629">
        <w:rPr>
          <w:rFonts w:ascii="Book Antiqua" w:hAnsi="Book Antiqua"/>
          <w:sz w:val="24"/>
          <w:szCs w:val="24"/>
          <w:lang w:val="en-US"/>
        </w:rPr>
        <w:t xml:space="preserve">ixteen male white New Zealand rabbits were </w:t>
      </w:r>
      <w:r w:rsidR="00893190" w:rsidRPr="00CC1629">
        <w:rPr>
          <w:rFonts w:ascii="Book Antiqua" w:hAnsi="Book Antiqua"/>
          <w:sz w:val="24"/>
          <w:szCs w:val="24"/>
          <w:lang w:val="en-US"/>
        </w:rPr>
        <w:t>randomly assigned in two groups:</w:t>
      </w:r>
      <w:r w:rsidR="004B3E0A" w:rsidRPr="00CC1629">
        <w:rPr>
          <w:rFonts w:ascii="Book Antiqua" w:hAnsi="Book Antiqua"/>
          <w:sz w:val="24"/>
          <w:szCs w:val="24"/>
          <w:lang w:val="en-US"/>
        </w:rPr>
        <w:t xml:space="preserve"> </w:t>
      </w:r>
      <w:r w:rsidR="00A96BD4" w:rsidRPr="00CC1629">
        <w:rPr>
          <w:rFonts w:ascii="Book Antiqua" w:hAnsi="Book Antiqua"/>
          <w:sz w:val="24"/>
          <w:szCs w:val="24"/>
          <w:lang w:val="en-US"/>
        </w:rPr>
        <w:t>O</w:t>
      </w:r>
      <w:r w:rsidR="004B3E0A" w:rsidRPr="00CC1629">
        <w:rPr>
          <w:rFonts w:ascii="Book Antiqua" w:hAnsi="Book Antiqua"/>
          <w:sz w:val="24"/>
          <w:szCs w:val="24"/>
          <w:lang w:val="en-US"/>
        </w:rPr>
        <w:t xml:space="preserve">ne </w:t>
      </w:r>
      <w:r w:rsidR="00162A3B" w:rsidRPr="00CC1629">
        <w:rPr>
          <w:rFonts w:ascii="Book Antiqua" w:hAnsi="Book Antiqua"/>
          <w:sz w:val="24"/>
          <w:szCs w:val="24"/>
          <w:lang w:val="en-US"/>
        </w:rPr>
        <w:t>group</w:t>
      </w:r>
      <w:r w:rsidR="004B3E0A" w:rsidRPr="00CC1629">
        <w:rPr>
          <w:rFonts w:ascii="Book Antiqua" w:hAnsi="Book Antiqua"/>
          <w:sz w:val="24"/>
          <w:szCs w:val="24"/>
          <w:lang w:val="en-US"/>
        </w:rPr>
        <w:t xml:space="preserve"> received daily 3</w:t>
      </w:r>
      <w:r w:rsidR="00BB3DDB" w:rsidRPr="00CC1629">
        <w:rPr>
          <w:rFonts w:ascii="Book Antiqua" w:hAnsi="Book Antiqua"/>
          <w:sz w:val="24"/>
          <w:szCs w:val="24"/>
          <w:lang w:val="en-US"/>
        </w:rPr>
        <w:t xml:space="preserve"> </w:t>
      </w:r>
      <w:r w:rsidR="004B3E0A" w:rsidRPr="00CC1629">
        <w:rPr>
          <w:rFonts w:ascii="Book Antiqua" w:hAnsi="Book Antiqua"/>
          <w:sz w:val="24"/>
          <w:szCs w:val="24"/>
          <w:lang w:val="en-US"/>
        </w:rPr>
        <w:t xml:space="preserve">mg/kg of </w:t>
      </w:r>
      <w:proofErr w:type="spellStart"/>
      <w:r w:rsidR="004B3E0A" w:rsidRPr="00CC1629">
        <w:rPr>
          <w:rFonts w:ascii="Book Antiqua" w:hAnsi="Book Antiqua"/>
          <w:sz w:val="24"/>
          <w:szCs w:val="24"/>
          <w:lang w:val="en-US"/>
        </w:rPr>
        <w:t>clopidogrel</w:t>
      </w:r>
      <w:proofErr w:type="spellEnd"/>
      <w:r w:rsidR="00567C86" w:rsidRPr="00CC1629">
        <w:rPr>
          <w:rFonts w:ascii="Book Antiqua" w:hAnsi="Book Antiqua"/>
          <w:sz w:val="24"/>
          <w:szCs w:val="24"/>
          <w:lang w:val="en-US"/>
        </w:rPr>
        <w:t xml:space="preserve"> per </w:t>
      </w:r>
      <w:proofErr w:type="spellStart"/>
      <w:r w:rsidR="00567C86" w:rsidRPr="00CC1629">
        <w:rPr>
          <w:rFonts w:ascii="Book Antiqua" w:hAnsi="Book Antiqua"/>
          <w:sz w:val="24"/>
          <w:szCs w:val="24"/>
          <w:lang w:val="en-US"/>
        </w:rPr>
        <w:t>os</w:t>
      </w:r>
      <w:proofErr w:type="spellEnd"/>
      <w:r w:rsidR="004B3E0A" w:rsidRPr="00CC1629">
        <w:rPr>
          <w:rFonts w:ascii="Book Antiqua" w:hAnsi="Book Antiqua"/>
          <w:sz w:val="24"/>
          <w:szCs w:val="24"/>
          <w:lang w:val="en-US"/>
        </w:rPr>
        <w:t xml:space="preserve"> and the other </w:t>
      </w:r>
      <w:r w:rsidR="00162A3B" w:rsidRPr="00CC1629">
        <w:rPr>
          <w:rFonts w:ascii="Book Antiqua" w:hAnsi="Book Antiqua"/>
          <w:sz w:val="24"/>
          <w:szCs w:val="24"/>
          <w:lang w:val="en-US"/>
        </w:rPr>
        <w:t>group receive</w:t>
      </w:r>
      <w:r w:rsidR="00D66CC7" w:rsidRPr="00CC1629">
        <w:rPr>
          <w:rFonts w:ascii="Book Antiqua" w:hAnsi="Book Antiqua"/>
          <w:sz w:val="24"/>
          <w:szCs w:val="24"/>
          <w:lang w:val="en-US"/>
        </w:rPr>
        <w:t>d</w:t>
      </w:r>
      <w:r w:rsidR="00162A3B" w:rsidRPr="00CC1629">
        <w:rPr>
          <w:rFonts w:ascii="Book Antiqua" w:hAnsi="Book Antiqua"/>
          <w:sz w:val="24"/>
          <w:szCs w:val="24"/>
          <w:lang w:val="en-US"/>
        </w:rPr>
        <w:t xml:space="preserve"> the </w:t>
      </w:r>
      <w:r w:rsidR="004B3E0A" w:rsidRPr="00CC1629">
        <w:rPr>
          <w:rFonts w:ascii="Book Antiqua" w:hAnsi="Book Antiqua"/>
          <w:sz w:val="24"/>
          <w:szCs w:val="24"/>
          <w:lang w:val="en-US"/>
        </w:rPr>
        <w:t xml:space="preserve">vehicle </w:t>
      </w:r>
      <w:r w:rsidR="00162A3B" w:rsidRPr="00CC1629">
        <w:rPr>
          <w:rFonts w:ascii="Book Antiqua" w:hAnsi="Book Antiqua"/>
          <w:sz w:val="24"/>
          <w:szCs w:val="24"/>
          <w:lang w:val="en-US"/>
        </w:rPr>
        <w:t xml:space="preserve">alone </w:t>
      </w:r>
      <w:r w:rsidR="004B3E0A" w:rsidRPr="00CC1629">
        <w:rPr>
          <w:rFonts w:ascii="Book Antiqua" w:hAnsi="Book Antiqua"/>
          <w:sz w:val="24"/>
          <w:szCs w:val="24"/>
          <w:lang w:val="en-US"/>
        </w:rPr>
        <w:t xml:space="preserve">for a week prior to the surgical </w:t>
      </w:r>
      <w:r w:rsidR="00567C86" w:rsidRPr="00CC1629">
        <w:rPr>
          <w:rFonts w:ascii="Book Antiqua" w:hAnsi="Book Antiqua"/>
          <w:sz w:val="24"/>
          <w:szCs w:val="24"/>
          <w:lang w:val="en-US"/>
        </w:rPr>
        <w:t>procedures</w:t>
      </w:r>
      <w:r w:rsidR="004B3E0A" w:rsidRPr="00CC1629">
        <w:rPr>
          <w:rFonts w:ascii="Book Antiqua" w:hAnsi="Book Antiqua"/>
          <w:sz w:val="24"/>
          <w:szCs w:val="24"/>
          <w:lang w:val="en-US"/>
        </w:rPr>
        <w:t xml:space="preserve">; </w:t>
      </w:r>
      <w:r w:rsidR="00162A3B" w:rsidRPr="00CC1629">
        <w:rPr>
          <w:rFonts w:ascii="Book Antiqua" w:hAnsi="Book Antiqua"/>
          <w:sz w:val="24"/>
          <w:szCs w:val="24"/>
          <w:lang w:val="en-US"/>
        </w:rPr>
        <w:t xml:space="preserve">the </w:t>
      </w:r>
      <w:r w:rsidR="004B3E0A" w:rsidRPr="00CC1629">
        <w:rPr>
          <w:rFonts w:ascii="Book Antiqua" w:hAnsi="Book Antiqua"/>
          <w:sz w:val="24"/>
          <w:szCs w:val="24"/>
          <w:lang w:val="en-US"/>
        </w:rPr>
        <w:t xml:space="preserve">treatments were continued for another </w:t>
      </w:r>
      <w:r w:rsidR="000C386D" w:rsidRPr="00CC1629">
        <w:rPr>
          <w:rFonts w:ascii="Book Antiqua" w:hAnsi="Book Antiqua"/>
          <w:sz w:val="24"/>
          <w:szCs w:val="24"/>
          <w:lang w:val="en-US"/>
        </w:rPr>
        <w:t xml:space="preserve">6 </w:t>
      </w:r>
      <w:proofErr w:type="spellStart"/>
      <w:r w:rsidR="004B3E0A" w:rsidRPr="00CC1629">
        <w:rPr>
          <w:rFonts w:ascii="Book Antiqua" w:hAnsi="Book Antiqua"/>
          <w:sz w:val="24"/>
          <w:szCs w:val="24"/>
          <w:lang w:val="en-US"/>
        </w:rPr>
        <w:t>wk</w:t>
      </w:r>
      <w:proofErr w:type="spellEnd"/>
      <w:r w:rsidR="004B3E0A" w:rsidRPr="00CC1629">
        <w:rPr>
          <w:rFonts w:ascii="Book Antiqua" w:hAnsi="Book Antiqua"/>
          <w:sz w:val="24"/>
          <w:szCs w:val="24"/>
          <w:lang w:val="en-US"/>
        </w:rPr>
        <w:t xml:space="preserve"> postoperative</w:t>
      </w:r>
      <w:r w:rsidR="00E86A24" w:rsidRPr="00CC1629">
        <w:rPr>
          <w:rFonts w:ascii="Book Antiqua" w:hAnsi="Book Antiqua"/>
          <w:sz w:val="24"/>
          <w:szCs w:val="24"/>
          <w:lang w:val="en-US"/>
        </w:rPr>
        <w:t>ly</w:t>
      </w:r>
      <w:r w:rsidR="009B1297" w:rsidRPr="00CC1629">
        <w:rPr>
          <w:rFonts w:ascii="Book Antiqua" w:hAnsi="Book Antiqua"/>
          <w:sz w:val="24"/>
          <w:szCs w:val="24"/>
          <w:lang w:val="en-US"/>
        </w:rPr>
        <w:t>.</w:t>
      </w:r>
      <w:r w:rsidR="00567C86" w:rsidRPr="00CC1629">
        <w:rPr>
          <w:rFonts w:ascii="Book Antiqua" w:hAnsi="Book Antiqua"/>
          <w:sz w:val="24"/>
          <w:szCs w:val="24"/>
          <w:lang w:val="en-US"/>
        </w:rPr>
        <w:t xml:space="preserve"> The surgical procedures included generation of two circular </w:t>
      </w:r>
      <w:proofErr w:type="spellStart"/>
      <w:r w:rsidR="00567C86" w:rsidRPr="00CC1629">
        <w:rPr>
          <w:rFonts w:ascii="Book Antiqua" w:hAnsi="Book Antiqua"/>
          <w:sz w:val="24"/>
          <w:szCs w:val="24"/>
          <w:lang w:val="en-US"/>
        </w:rPr>
        <w:t>calvarial</w:t>
      </w:r>
      <w:proofErr w:type="spellEnd"/>
      <w:r w:rsidR="00567C86" w:rsidRPr="00CC1629">
        <w:rPr>
          <w:rFonts w:ascii="Book Antiqua" w:hAnsi="Book Antiqua"/>
          <w:sz w:val="24"/>
          <w:szCs w:val="24"/>
          <w:lang w:val="en-US"/>
        </w:rPr>
        <w:t xml:space="preserve"> defects 11</w:t>
      </w:r>
      <w:r w:rsidR="000C386D" w:rsidRPr="00CC1629">
        <w:rPr>
          <w:rFonts w:ascii="Book Antiqua" w:hAnsi="Book Antiqua"/>
          <w:sz w:val="24"/>
          <w:szCs w:val="24"/>
          <w:lang w:val="en-US"/>
        </w:rPr>
        <w:t xml:space="preserve"> </w:t>
      </w:r>
      <w:r w:rsidR="00567C86" w:rsidRPr="00CC1629">
        <w:rPr>
          <w:rFonts w:ascii="Book Antiqua" w:hAnsi="Book Antiqua"/>
          <w:sz w:val="24"/>
          <w:szCs w:val="24"/>
          <w:lang w:val="en-US"/>
        </w:rPr>
        <w:t>mm in diameter in every</w:t>
      </w:r>
      <w:r w:rsidR="00281986" w:rsidRPr="00CC1629">
        <w:rPr>
          <w:rFonts w:ascii="Book Antiqua" w:hAnsi="Book Antiqua"/>
          <w:sz w:val="24"/>
          <w:szCs w:val="24"/>
          <w:lang w:val="en-US"/>
        </w:rPr>
        <w:t xml:space="preserve"> animal. After the </w:t>
      </w:r>
      <w:r w:rsidR="000C386D" w:rsidRPr="00CC1629">
        <w:rPr>
          <w:rFonts w:ascii="Book Antiqua" w:hAnsi="Book Antiqua"/>
          <w:sz w:val="24"/>
          <w:szCs w:val="24"/>
          <w:lang w:val="en-US"/>
        </w:rPr>
        <w:t>6</w:t>
      </w:r>
      <w:r w:rsidR="00281986" w:rsidRPr="00CC1629">
        <w:rPr>
          <w:rFonts w:ascii="Book Antiqua" w:hAnsi="Book Antiqua"/>
          <w:sz w:val="24"/>
          <w:szCs w:val="24"/>
          <w:lang w:val="en-US"/>
        </w:rPr>
        <w:t>-</w:t>
      </w:r>
      <w:r w:rsidR="00567C86" w:rsidRPr="00CC1629">
        <w:rPr>
          <w:rFonts w:ascii="Book Antiqua" w:hAnsi="Book Antiqua"/>
          <w:sz w:val="24"/>
          <w:szCs w:val="24"/>
          <w:lang w:val="en-US"/>
        </w:rPr>
        <w:t>wk period of healing, p</w:t>
      </w:r>
      <w:r w:rsidR="004B3E0A" w:rsidRPr="00CC1629">
        <w:rPr>
          <w:rFonts w:ascii="Book Antiqua" w:hAnsi="Book Antiqua"/>
          <w:sz w:val="24"/>
          <w:szCs w:val="24"/>
          <w:lang w:val="en-US"/>
        </w:rPr>
        <w:t xml:space="preserve">ostmortem radiographic and </w:t>
      </w:r>
      <w:proofErr w:type="spellStart"/>
      <w:r w:rsidR="004B3E0A" w:rsidRPr="00CC1629">
        <w:rPr>
          <w:rFonts w:ascii="Book Antiqua" w:hAnsi="Book Antiqua"/>
          <w:sz w:val="24"/>
          <w:szCs w:val="24"/>
          <w:lang w:val="en-US"/>
        </w:rPr>
        <w:t>histomorphometric</w:t>
      </w:r>
      <w:proofErr w:type="spellEnd"/>
      <w:r w:rsidR="004B3E0A" w:rsidRPr="00CC1629">
        <w:rPr>
          <w:rFonts w:ascii="Book Antiqua" w:hAnsi="Book Antiqua"/>
          <w:sz w:val="24"/>
          <w:szCs w:val="24"/>
          <w:lang w:val="en-US"/>
        </w:rPr>
        <w:t xml:space="preserve"> evaluation of the defects was performed</w:t>
      </w:r>
      <w:r w:rsidR="009B1297" w:rsidRPr="00CC1629">
        <w:rPr>
          <w:rFonts w:ascii="Book Antiqua" w:hAnsi="Book Antiqua"/>
          <w:sz w:val="24"/>
          <w:szCs w:val="24"/>
          <w:lang w:val="en-US"/>
        </w:rPr>
        <w:t>.</w:t>
      </w:r>
    </w:p>
    <w:p w:rsidR="00C917E8" w:rsidRPr="00CC1629" w:rsidRDefault="00C917E8" w:rsidP="00CC1629">
      <w:pPr>
        <w:snapToGrid w:val="0"/>
        <w:spacing w:after="0" w:line="360" w:lineRule="auto"/>
        <w:jc w:val="both"/>
        <w:rPr>
          <w:rFonts w:ascii="Book Antiqua" w:hAnsi="Book Antiqua"/>
          <w:sz w:val="24"/>
          <w:szCs w:val="24"/>
          <w:lang w:val="en-US" w:eastAsia="zh-CN"/>
        </w:rPr>
      </w:pPr>
    </w:p>
    <w:p w:rsidR="0057655E" w:rsidRPr="00CC1629" w:rsidRDefault="000F256E" w:rsidP="00CC1629">
      <w:pPr>
        <w:snapToGrid w:val="0"/>
        <w:spacing w:after="0" w:line="360" w:lineRule="auto"/>
        <w:jc w:val="both"/>
        <w:rPr>
          <w:rFonts w:ascii="Book Antiqua" w:hAnsi="Book Antiqua"/>
          <w:b/>
          <w:i/>
          <w:sz w:val="24"/>
          <w:szCs w:val="24"/>
          <w:lang w:val="en-US"/>
        </w:rPr>
      </w:pPr>
      <w:r w:rsidRPr="00CC1629">
        <w:rPr>
          <w:rFonts w:ascii="Book Antiqua" w:hAnsi="Book Antiqua"/>
          <w:b/>
          <w:i/>
          <w:sz w:val="24"/>
          <w:szCs w:val="24"/>
          <w:lang w:val="en-US"/>
        </w:rPr>
        <w:t>RESULTS</w:t>
      </w:r>
    </w:p>
    <w:p w:rsidR="00567C86" w:rsidRPr="00CC1629" w:rsidRDefault="00E86A24" w:rsidP="00CC1629">
      <w:pPr>
        <w:snapToGrid w:val="0"/>
        <w:spacing w:after="0" w:line="360" w:lineRule="auto"/>
        <w:jc w:val="both"/>
        <w:rPr>
          <w:rFonts w:ascii="Book Antiqua" w:hAnsi="Book Antiqua"/>
          <w:sz w:val="24"/>
          <w:szCs w:val="24"/>
          <w:lang w:val="en-US" w:eastAsia="zh-CN"/>
        </w:rPr>
      </w:pPr>
      <w:r w:rsidRPr="00CC1629">
        <w:rPr>
          <w:rFonts w:ascii="Book Antiqua" w:hAnsi="Book Antiqua"/>
          <w:sz w:val="24"/>
          <w:szCs w:val="24"/>
          <w:lang w:val="en-US"/>
        </w:rPr>
        <w:t>Both the s</w:t>
      </w:r>
      <w:r w:rsidR="00567C86" w:rsidRPr="00CC1629">
        <w:rPr>
          <w:rFonts w:ascii="Book Antiqua" w:hAnsi="Book Antiqua"/>
          <w:sz w:val="24"/>
          <w:szCs w:val="24"/>
          <w:lang w:val="en-US"/>
        </w:rPr>
        <w:t xml:space="preserve">urgical procedures and </w:t>
      </w:r>
      <w:r w:rsidRPr="00CC1629">
        <w:rPr>
          <w:rFonts w:ascii="Book Antiqua" w:hAnsi="Book Antiqua"/>
          <w:sz w:val="24"/>
          <w:szCs w:val="24"/>
          <w:lang w:val="en-US"/>
        </w:rPr>
        <w:t xml:space="preserve">the </w:t>
      </w:r>
      <w:r w:rsidR="00567C86" w:rsidRPr="00CC1629">
        <w:rPr>
          <w:rFonts w:ascii="Book Antiqua" w:hAnsi="Book Antiqua"/>
          <w:sz w:val="24"/>
          <w:szCs w:val="24"/>
          <w:lang w:val="en-US"/>
        </w:rPr>
        <w:t xml:space="preserve">postoperative period were uneventful and well tolerated by all </w:t>
      </w:r>
      <w:r w:rsidR="00E11036" w:rsidRPr="00CC1629">
        <w:rPr>
          <w:rFonts w:ascii="Book Antiqua" w:hAnsi="Book Antiqua"/>
          <w:sz w:val="24"/>
          <w:szCs w:val="24"/>
          <w:lang w:val="en-US"/>
        </w:rPr>
        <w:t xml:space="preserve">the </w:t>
      </w:r>
      <w:r w:rsidR="00567C86" w:rsidRPr="00CC1629">
        <w:rPr>
          <w:rFonts w:ascii="Book Antiqua" w:hAnsi="Book Antiqua"/>
          <w:sz w:val="24"/>
          <w:szCs w:val="24"/>
          <w:lang w:val="en-US"/>
        </w:rPr>
        <w:t>animals</w:t>
      </w:r>
      <w:r w:rsidRPr="00CC1629">
        <w:rPr>
          <w:rFonts w:ascii="Book Antiqua" w:hAnsi="Book Antiqua"/>
          <w:sz w:val="24"/>
          <w:szCs w:val="24"/>
          <w:lang w:val="en-US"/>
        </w:rPr>
        <w:t>,</w:t>
      </w:r>
      <w:r w:rsidR="00567C86" w:rsidRPr="00CC1629">
        <w:rPr>
          <w:rFonts w:ascii="Book Antiqua" w:hAnsi="Book Antiqua"/>
          <w:sz w:val="24"/>
          <w:szCs w:val="24"/>
          <w:lang w:val="en-US"/>
        </w:rPr>
        <w:t xml:space="preserve"> without any surgical wound dehiscence, signs of infection or other complication. </w:t>
      </w:r>
      <w:r w:rsidR="00261BFA" w:rsidRPr="00CC1629">
        <w:rPr>
          <w:rFonts w:ascii="Book Antiqua" w:hAnsi="Book Antiqua"/>
          <w:sz w:val="24"/>
          <w:szCs w:val="24"/>
          <w:lang w:val="en-US"/>
        </w:rPr>
        <w:t>New bone was formed</w:t>
      </w:r>
      <w:r w:rsidR="00C357C0" w:rsidRPr="00CC1629">
        <w:rPr>
          <w:rFonts w:ascii="Book Antiqua" w:hAnsi="Book Antiqua"/>
          <w:sz w:val="24"/>
          <w:szCs w:val="24"/>
          <w:lang w:val="en-US"/>
        </w:rPr>
        <w:t xml:space="preserve"> either</w:t>
      </w:r>
      <w:r w:rsidR="00261BFA" w:rsidRPr="00CC1629">
        <w:rPr>
          <w:rFonts w:ascii="Book Antiqua" w:hAnsi="Book Antiqua"/>
          <w:sz w:val="24"/>
          <w:szCs w:val="24"/>
          <w:lang w:val="en-US"/>
        </w:rPr>
        <w:t xml:space="preserve"> inwards from the defect margins or in the central portion of the defect as separated bony islets. </w:t>
      </w:r>
      <w:r w:rsidR="00567C86" w:rsidRPr="00CC1629">
        <w:rPr>
          <w:rFonts w:ascii="Book Antiqua" w:hAnsi="Book Antiqua"/>
          <w:sz w:val="24"/>
          <w:szCs w:val="24"/>
          <w:lang w:val="en-US"/>
        </w:rPr>
        <w:t xml:space="preserve">While defect healing was still incomplete in both groups, </w:t>
      </w:r>
      <w:r w:rsidR="003C5CA3" w:rsidRPr="00CC1629">
        <w:rPr>
          <w:rFonts w:ascii="Book Antiqua" w:hAnsi="Book Antiqua"/>
          <w:sz w:val="24"/>
          <w:szCs w:val="24"/>
          <w:lang w:val="en-US"/>
        </w:rPr>
        <w:t xml:space="preserve">the </w:t>
      </w:r>
      <w:proofErr w:type="spellStart"/>
      <w:r w:rsidR="00567C86" w:rsidRPr="00CC1629">
        <w:rPr>
          <w:rFonts w:ascii="Book Antiqua" w:hAnsi="Book Antiqua"/>
          <w:sz w:val="24"/>
          <w:szCs w:val="24"/>
          <w:lang w:val="en-US"/>
        </w:rPr>
        <w:t>clopidogrel</w:t>
      </w:r>
      <w:proofErr w:type="spellEnd"/>
      <w:r w:rsidR="00567C86" w:rsidRPr="00CC1629">
        <w:rPr>
          <w:rFonts w:ascii="Book Antiqua" w:hAnsi="Book Antiqua"/>
          <w:sz w:val="24"/>
          <w:szCs w:val="24"/>
          <w:lang w:val="en-US"/>
        </w:rPr>
        <w:t xml:space="preserve"> group had </w:t>
      </w:r>
      <w:r w:rsidR="00567C86" w:rsidRPr="00CC1629">
        <w:rPr>
          <w:rFonts w:ascii="Book Antiqua" w:hAnsi="Book Antiqua"/>
          <w:sz w:val="24"/>
          <w:szCs w:val="24"/>
          <w:lang w:val="en-US"/>
        </w:rPr>
        <w:lastRenderedPageBreak/>
        <w:t xml:space="preserve">significantly improved radiographic healing scores. Moreover, </w:t>
      </w:r>
      <w:r w:rsidR="003C5CA3" w:rsidRPr="00CC1629">
        <w:rPr>
          <w:rFonts w:ascii="Book Antiqua" w:hAnsi="Book Antiqua"/>
          <w:sz w:val="24"/>
          <w:szCs w:val="24"/>
          <w:lang w:val="en-US"/>
        </w:rPr>
        <w:t xml:space="preserve">the </w:t>
      </w:r>
      <w:proofErr w:type="spellStart"/>
      <w:r w:rsidR="00567C86" w:rsidRPr="00CC1629">
        <w:rPr>
          <w:rFonts w:ascii="Book Antiqua" w:hAnsi="Book Antiqua"/>
          <w:sz w:val="24"/>
          <w:szCs w:val="24"/>
          <w:lang w:val="en-US"/>
        </w:rPr>
        <w:t>histomorphometric</w:t>
      </w:r>
      <w:proofErr w:type="spellEnd"/>
      <w:r w:rsidR="00567C86" w:rsidRPr="00CC1629">
        <w:rPr>
          <w:rFonts w:ascii="Book Antiqua" w:hAnsi="Book Antiqua"/>
          <w:sz w:val="24"/>
          <w:szCs w:val="24"/>
          <w:lang w:val="en-US"/>
        </w:rPr>
        <w:t xml:space="preserve"> analysis showed that bone regeneration (%) was 28.07</w:t>
      </w:r>
      <w:r w:rsidR="00A96BD4" w:rsidRPr="00CC1629">
        <w:rPr>
          <w:rFonts w:ascii="Book Antiqua" w:hAnsi="Book Antiqua"/>
          <w:sz w:val="24"/>
          <w:szCs w:val="24"/>
          <w:lang w:val="en-US" w:eastAsia="zh-CN"/>
        </w:rPr>
        <w:t xml:space="preserve"> </w:t>
      </w:r>
      <w:r w:rsidR="00567C86" w:rsidRPr="00CC1629">
        <w:rPr>
          <w:rFonts w:ascii="Book Antiqua" w:hAnsi="Book Antiqua"/>
          <w:sz w:val="24"/>
          <w:szCs w:val="24"/>
          <w:lang w:val="en-US"/>
        </w:rPr>
        <w:t>±</w:t>
      </w:r>
      <w:r w:rsidR="00A96BD4" w:rsidRPr="00CC1629">
        <w:rPr>
          <w:rFonts w:ascii="Book Antiqua" w:hAnsi="Book Antiqua"/>
          <w:sz w:val="24"/>
          <w:szCs w:val="24"/>
          <w:lang w:val="en-US" w:eastAsia="zh-CN"/>
        </w:rPr>
        <w:t xml:space="preserve"> </w:t>
      </w:r>
      <w:r w:rsidR="00567C86" w:rsidRPr="00CC1629">
        <w:rPr>
          <w:rFonts w:ascii="Book Antiqua" w:hAnsi="Book Antiqua"/>
          <w:sz w:val="24"/>
          <w:szCs w:val="24"/>
          <w:lang w:val="en-US"/>
        </w:rPr>
        <w:t xml:space="preserve">7.7 for the </w:t>
      </w:r>
      <w:proofErr w:type="spellStart"/>
      <w:r w:rsidR="00567C86" w:rsidRPr="00CC1629">
        <w:rPr>
          <w:rFonts w:ascii="Book Antiqua" w:hAnsi="Book Antiqua"/>
          <w:sz w:val="24"/>
          <w:szCs w:val="24"/>
          <w:lang w:val="en-US"/>
        </w:rPr>
        <w:t>clopidogrel</w:t>
      </w:r>
      <w:proofErr w:type="spellEnd"/>
      <w:r w:rsidR="00567C86" w:rsidRPr="00CC1629">
        <w:rPr>
          <w:rFonts w:ascii="Book Antiqua" w:hAnsi="Book Antiqua"/>
          <w:sz w:val="24"/>
          <w:szCs w:val="24"/>
          <w:lang w:val="en-US"/>
        </w:rPr>
        <w:t xml:space="preserve"> group and 19.47</w:t>
      </w:r>
      <w:r w:rsidR="00A96BD4" w:rsidRPr="00CC1629">
        <w:rPr>
          <w:rFonts w:ascii="Book Antiqua" w:hAnsi="Book Antiqua"/>
          <w:sz w:val="24"/>
          <w:szCs w:val="24"/>
          <w:lang w:val="en-US" w:eastAsia="zh-CN"/>
        </w:rPr>
        <w:t xml:space="preserve"> </w:t>
      </w:r>
      <w:r w:rsidR="00567C86" w:rsidRPr="00CC1629">
        <w:rPr>
          <w:rFonts w:ascii="Book Antiqua" w:hAnsi="Book Antiqua"/>
          <w:sz w:val="24"/>
          <w:szCs w:val="24"/>
          <w:lang w:val="en-US"/>
        </w:rPr>
        <w:t>±</w:t>
      </w:r>
      <w:r w:rsidR="00A96BD4" w:rsidRPr="00CC1629">
        <w:rPr>
          <w:rFonts w:ascii="Book Antiqua" w:hAnsi="Book Antiqua"/>
          <w:sz w:val="24"/>
          <w:szCs w:val="24"/>
          <w:lang w:val="en-US" w:eastAsia="zh-CN"/>
        </w:rPr>
        <w:t xml:space="preserve"> </w:t>
      </w:r>
      <w:r w:rsidR="00567C86" w:rsidRPr="00CC1629">
        <w:rPr>
          <w:rFonts w:ascii="Book Antiqua" w:hAnsi="Book Antiqua"/>
          <w:sz w:val="24"/>
          <w:szCs w:val="24"/>
          <w:lang w:val="en-US"/>
        </w:rPr>
        <w:t>4.9 for the control group</w:t>
      </w:r>
      <w:r w:rsidR="003C5CA3" w:rsidRPr="00CC1629">
        <w:rPr>
          <w:rFonts w:ascii="Book Antiqua" w:hAnsi="Book Antiqua"/>
          <w:sz w:val="24"/>
          <w:szCs w:val="24"/>
          <w:lang w:val="en-US"/>
        </w:rPr>
        <w:t>, showing</w:t>
      </w:r>
      <w:r w:rsidR="00567C86" w:rsidRPr="00CC1629">
        <w:rPr>
          <w:rFonts w:ascii="Book Antiqua" w:hAnsi="Book Antiqua"/>
          <w:sz w:val="24"/>
          <w:szCs w:val="24"/>
          <w:lang w:val="en-US"/>
        </w:rPr>
        <w:t xml:space="preserve"> </w:t>
      </w:r>
      <w:r w:rsidR="000C386D" w:rsidRPr="00CC1629">
        <w:rPr>
          <w:rFonts w:ascii="Book Antiqua" w:hAnsi="Book Antiqua"/>
          <w:sz w:val="24"/>
          <w:szCs w:val="24"/>
          <w:lang w:val="en-US"/>
        </w:rPr>
        <w:t xml:space="preserve">a </w:t>
      </w:r>
      <w:r w:rsidR="00567C86" w:rsidRPr="00CC1629">
        <w:rPr>
          <w:rFonts w:ascii="Book Antiqua" w:hAnsi="Book Antiqua"/>
          <w:sz w:val="24"/>
          <w:szCs w:val="24"/>
          <w:lang w:val="en-US"/>
        </w:rPr>
        <w:t>statistically significant difference between them (</w:t>
      </w:r>
      <w:r w:rsidR="00A96BD4" w:rsidRPr="00CC1629">
        <w:rPr>
          <w:rFonts w:ascii="Book Antiqua" w:hAnsi="Book Antiqua"/>
          <w:i/>
          <w:sz w:val="24"/>
          <w:szCs w:val="24"/>
          <w:lang w:val="en-US"/>
        </w:rPr>
        <w:t>P</w:t>
      </w:r>
      <w:r w:rsidR="00A96BD4" w:rsidRPr="00CC1629">
        <w:rPr>
          <w:rFonts w:ascii="Book Antiqua" w:hAnsi="Book Antiqua"/>
          <w:i/>
          <w:sz w:val="24"/>
          <w:szCs w:val="24"/>
          <w:lang w:val="en-US" w:eastAsia="zh-CN"/>
        </w:rPr>
        <w:t xml:space="preserve"> </w:t>
      </w:r>
      <w:r w:rsidR="00567C86" w:rsidRPr="00CC1629">
        <w:rPr>
          <w:rFonts w:ascii="Book Antiqua" w:hAnsi="Book Antiqua"/>
          <w:sz w:val="24"/>
          <w:szCs w:val="24"/>
          <w:lang w:val="en-US"/>
        </w:rPr>
        <w:t>=</w:t>
      </w:r>
      <w:r w:rsidR="00A96BD4" w:rsidRPr="00CC1629">
        <w:rPr>
          <w:rFonts w:ascii="Book Antiqua" w:hAnsi="Book Antiqua"/>
          <w:sz w:val="24"/>
          <w:szCs w:val="24"/>
          <w:lang w:val="en-US" w:eastAsia="zh-CN"/>
        </w:rPr>
        <w:t xml:space="preserve"> </w:t>
      </w:r>
      <w:r w:rsidR="00567C86" w:rsidRPr="00CC1629">
        <w:rPr>
          <w:rFonts w:ascii="Book Antiqua" w:hAnsi="Book Antiqua"/>
          <w:sz w:val="24"/>
          <w:szCs w:val="24"/>
          <w:lang w:val="en-US"/>
        </w:rPr>
        <w:t xml:space="preserve">0.018). Statistically significant difference was also found in the defect bridging (%), </w:t>
      </w:r>
      <w:r w:rsidR="0095748A" w:rsidRPr="00CC1629">
        <w:rPr>
          <w:rFonts w:ascii="Book Antiqua" w:hAnsi="Book Antiqua"/>
          <w:i/>
          <w:iCs/>
          <w:sz w:val="24"/>
          <w:szCs w:val="24"/>
          <w:lang w:val="en-US"/>
        </w:rPr>
        <w:t>i.e</w:t>
      </w:r>
      <w:r w:rsidR="0095748A" w:rsidRPr="00CC1629">
        <w:rPr>
          <w:rFonts w:ascii="Book Antiqua" w:hAnsi="Book Antiqua"/>
          <w:sz w:val="24"/>
          <w:szCs w:val="24"/>
          <w:lang w:val="en-US"/>
        </w:rPr>
        <w:t xml:space="preserve">. </w:t>
      </w:r>
      <w:r w:rsidR="00567C86" w:rsidRPr="00CC1629">
        <w:rPr>
          <w:rFonts w:ascii="Book Antiqua" w:hAnsi="Book Antiqua"/>
          <w:sz w:val="24"/>
          <w:szCs w:val="24"/>
          <w:lang w:val="en-US"/>
        </w:rPr>
        <w:t>72.17</w:t>
      </w:r>
      <w:r w:rsidR="00A96BD4" w:rsidRPr="00CC1629">
        <w:rPr>
          <w:rFonts w:ascii="Book Antiqua" w:hAnsi="Book Antiqua"/>
          <w:sz w:val="24"/>
          <w:szCs w:val="24"/>
          <w:lang w:val="en-US" w:eastAsia="zh-CN"/>
        </w:rPr>
        <w:t xml:space="preserve"> </w:t>
      </w:r>
      <w:r w:rsidR="00567C86" w:rsidRPr="00CC1629">
        <w:rPr>
          <w:rFonts w:ascii="Book Antiqua" w:hAnsi="Book Antiqua"/>
          <w:sz w:val="24"/>
          <w:szCs w:val="24"/>
          <w:lang w:val="en-US"/>
        </w:rPr>
        <w:t>±</w:t>
      </w:r>
      <w:r w:rsidR="00A96BD4" w:rsidRPr="00CC1629">
        <w:rPr>
          <w:rFonts w:ascii="Book Antiqua" w:hAnsi="Book Antiqua"/>
          <w:sz w:val="24"/>
          <w:szCs w:val="24"/>
          <w:lang w:val="en-US" w:eastAsia="zh-CN"/>
        </w:rPr>
        <w:t xml:space="preserve"> </w:t>
      </w:r>
      <w:r w:rsidR="00567C86" w:rsidRPr="00CC1629">
        <w:rPr>
          <w:rFonts w:ascii="Book Antiqua" w:hAnsi="Book Antiqua"/>
          <w:sz w:val="24"/>
          <w:szCs w:val="24"/>
          <w:lang w:val="en-US"/>
        </w:rPr>
        <w:t xml:space="preserve">21.2 for the </w:t>
      </w:r>
      <w:proofErr w:type="spellStart"/>
      <w:r w:rsidR="00567C86" w:rsidRPr="00CC1629">
        <w:rPr>
          <w:rFonts w:ascii="Book Antiqua" w:hAnsi="Book Antiqua"/>
          <w:sz w:val="24"/>
          <w:szCs w:val="24"/>
          <w:lang w:val="en-US"/>
        </w:rPr>
        <w:t>clopidogrel</w:t>
      </w:r>
      <w:proofErr w:type="spellEnd"/>
      <w:r w:rsidR="00567C86" w:rsidRPr="00CC1629">
        <w:rPr>
          <w:rFonts w:ascii="Book Antiqua" w:hAnsi="Book Antiqua"/>
          <w:sz w:val="24"/>
          <w:szCs w:val="24"/>
          <w:lang w:val="en-US"/>
        </w:rPr>
        <w:t xml:space="preserve"> group and 41.17</w:t>
      </w:r>
      <w:r w:rsidR="00A96BD4" w:rsidRPr="00CC1629">
        <w:rPr>
          <w:rFonts w:ascii="Book Antiqua" w:hAnsi="Book Antiqua"/>
          <w:sz w:val="24"/>
          <w:szCs w:val="24"/>
          <w:lang w:val="en-US" w:eastAsia="zh-CN"/>
        </w:rPr>
        <w:t xml:space="preserve"> </w:t>
      </w:r>
      <w:r w:rsidR="00567C86" w:rsidRPr="00CC1629">
        <w:rPr>
          <w:rFonts w:ascii="Book Antiqua" w:hAnsi="Book Antiqua"/>
          <w:sz w:val="24"/>
          <w:szCs w:val="24"/>
          <w:lang w:val="en-US"/>
        </w:rPr>
        <w:t>±</w:t>
      </w:r>
      <w:r w:rsidR="00A96BD4" w:rsidRPr="00CC1629">
        <w:rPr>
          <w:rFonts w:ascii="Book Antiqua" w:hAnsi="Book Antiqua"/>
          <w:sz w:val="24"/>
          <w:szCs w:val="24"/>
          <w:lang w:val="en-US" w:eastAsia="zh-CN"/>
        </w:rPr>
        <w:t xml:space="preserve"> </w:t>
      </w:r>
      <w:r w:rsidR="00567C86" w:rsidRPr="00CC1629">
        <w:rPr>
          <w:rFonts w:ascii="Book Antiqua" w:hAnsi="Book Antiqua"/>
          <w:sz w:val="24"/>
          <w:szCs w:val="24"/>
          <w:lang w:val="en-US"/>
        </w:rPr>
        <w:t>8.5 for the control group, respectively (</w:t>
      </w:r>
      <w:r w:rsidR="00A96BD4" w:rsidRPr="00CC1629">
        <w:rPr>
          <w:rFonts w:ascii="Book Antiqua" w:hAnsi="Book Antiqua"/>
          <w:i/>
          <w:sz w:val="24"/>
          <w:szCs w:val="24"/>
          <w:lang w:val="en-US"/>
        </w:rPr>
        <w:t>P</w:t>
      </w:r>
      <w:r w:rsidR="00A96BD4" w:rsidRPr="00CC1629">
        <w:rPr>
          <w:rFonts w:ascii="Book Antiqua" w:hAnsi="Book Antiqua"/>
          <w:i/>
          <w:sz w:val="24"/>
          <w:szCs w:val="24"/>
          <w:lang w:val="en-US" w:eastAsia="zh-CN"/>
        </w:rPr>
        <w:t xml:space="preserve"> </w:t>
      </w:r>
      <w:r w:rsidR="00567C86" w:rsidRPr="00CC1629">
        <w:rPr>
          <w:rFonts w:ascii="Book Antiqua" w:hAnsi="Book Antiqua"/>
          <w:sz w:val="24"/>
          <w:szCs w:val="24"/>
          <w:lang w:val="en-US"/>
        </w:rPr>
        <w:t>=</w:t>
      </w:r>
      <w:r w:rsidR="00A96BD4" w:rsidRPr="00CC1629">
        <w:rPr>
          <w:rFonts w:ascii="Book Antiqua" w:hAnsi="Book Antiqua"/>
          <w:sz w:val="24"/>
          <w:szCs w:val="24"/>
          <w:lang w:val="en-US" w:eastAsia="zh-CN"/>
        </w:rPr>
        <w:t xml:space="preserve"> </w:t>
      </w:r>
      <w:r w:rsidR="00567C86" w:rsidRPr="00CC1629">
        <w:rPr>
          <w:rFonts w:ascii="Book Antiqua" w:hAnsi="Book Antiqua"/>
          <w:sz w:val="24"/>
          <w:szCs w:val="24"/>
          <w:lang w:val="en-US"/>
        </w:rPr>
        <w:t>0.004</w:t>
      </w:r>
      <w:r w:rsidR="0095748A" w:rsidRPr="00CC1629">
        <w:rPr>
          <w:rFonts w:ascii="Book Antiqua" w:hAnsi="Book Antiqua"/>
          <w:sz w:val="24"/>
          <w:szCs w:val="24"/>
          <w:lang w:val="en-US"/>
        </w:rPr>
        <w:t>), w</w:t>
      </w:r>
      <w:r w:rsidR="00373E12" w:rsidRPr="00CC1629">
        <w:rPr>
          <w:rFonts w:ascii="Book Antiqua" w:hAnsi="Book Antiqua"/>
          <w:sz w:val="24"/>
          <w:szCs w:val="24"/>
          <w:lang w:val="en-US"/>
        </w:rPr>
        <w:t>hereas</w:t>
      </w:r>
      <w:r w:rsidR="000C386D" w:rsidRPr="00CC1629">
        <w:rPr>
          <w:rFonts w:ascii="Book Antiqua" w:hAnsi="Book Antiqua"/>
          <w:sz w:val="24"/>
          <w:szCs w:val="24"/>
          <w:lang w:val="en-US"/>
        </w:rPr>
        <w:t xml:space="preserve"> there was no statistical </w:t>
      </w:r>
      <w:r w:rsidR="000028D0" w:rsidRPr="00CC1629">
        <w:rPr>
          <w:rFonts w:ascii="Book Antiqua" w:hAnsi="Book Antiqua"/>
          <w:sz w:val="24"/>
          <w:szCs w:val="24"/>
          <w:lang w:val="en-US"/>
        </w:rPr>
        <w:t>difference in</w:t>
      </w:r>
      <w:r w:rsidR="00567C86" w:rsidRPr="00CC1629">
        <w:rPr>
          <w:rFonts w:ascii="Book Antiqua" w:hAnsi="Book Antiqua"/>
          <w:sz w:val="24"/>
          <w:szCs w:val="24"/>
          <w:lang w:val="en-US"/>
        </w:rPr>
        <w:t xml:space="preserve"> bone tissue density between the groups.</w:t>
      </w:r>
    </w:p>
    <w:p w:rsidR="00C917E8" w:rsidRPr="00CC1629" w:rsidRDefault="00C917E8" w:rsidP="00CC1629">
      <w:pPr>
        <w:snapToGrid w:val="0"/>
        <w:spacing w:after="0" w:line="360" w:lineRule="auto"/>
        <w:jc w:val="both"/>
        <w:rPr>
          <w:rFonts w:ascii="Book Antiqua" w:hAnsi="Book Antiqua"/>
          <w:sz w:val="24"/>
          <w:szCs w:val="24"/>
          <w:lang w:val="en-US" w:eastAsia="zh-CN"/>
        </w:rPr>
      </w:pPr>
    </w:p>
    <w:p w:rsidR="0057655E" w:rsidRPr="00CC1629" w:rsidRDefault="000F256E" w:rsidP="00CC1629">
      <w:pPr>
        <w:snapToGrid w:val="0"/>
        <w:spacing w:after="0" w:line="360" w:lineRule="auto"/>
        <w:jc w:val="both"/>
        <w:rPr>
          <w:rFonts w:ascii="Book Antiqua" w:hAnsi="Book Antiqua"/>
          <w:b/>
          <w:i/>
          <w:sz w:val="24"/>
          <w:szCs w:val="24"/>
          <w:lang w:val="en-US"/>
        </w:rPr>
      </w:pPr>
      <w:r w:rsidRPr="00CC1629">
        <w:rPr>
          <w:rFonts w:ascii="Book Antiqua" w:hAnsi="Book Antiqua"/>
          <w:b/>
          <w:i/>
          <w:sz w:val="24"/>
          <w:szCs w:val="24"/>
          <w:lang w:val="en-US"/>
        </w:rPr>
        <w:t>CONCLUSION</w:t>
      </w:r>
    </w:p>
    <w:p w:rsidR="00A637FB" w:rsidRPr="00CC1629" w:rsidRDefault="000D18BE" w:rsidP="00CC1629">
      <w:pPr>
        <w:snapToGrid w:val="0"/>
        <w:spacing w:after="0" w:line="360" w:lineRule="auto"/>
        <w:jc w:val="both"/>
        <w:rPr>
          <w:rFonts w:ascii="Book Antiqua" w:hAnsi="Book Antiqua"/>
          <w:sz w:val="24"/>
          <w:szCs w:val="24"/>
          <w:lang w:val="en-US"/>
        </w:rPr>
      </w:pPr>
      <w:r w:rsidRPr="00CC1629">
        <w:rPr>
          <w:rFonts w:ascii="Book Antiqua" w:hAnsi="Book Antiqua"/>
          <w:sz w:val="24"/>
          <w:szCs w:val="24"/>
          <w:lang w:val="en-US"/>
        </w:rPr>
        <w:t>O</w:t>
      </w:r>
      <w:r w:rsidR="00F402A8" w:rsidRPr="00CC1629">
        <w:rPr>
          <w:rFonts w:ascii="Book Antiqua" w:hAnsi="Book Antiqua"/>
          <w:sz w:val="24"/>
          <w:szCs w:val="24"/>
          <w:lang w:val="en-US"/>
        </w:rPr>
        <w:t xml:space="preserve">ur </w:t>
      </w:r>
      <w:r w:rsidR="00E9735A" w:rsidRPr="00CC1629">
        <w:rPr>
          <w:rFonts w:ascii="Book Antiqua" w:hAnsi="Book Antiqua"/>
          <w:sz w:val="24"/>
          <w:szCs w:val="24"/>
          <w:lang w:val="en-US"/>
        </w:rPr>
        <w:t xml:space="preserve">results indicate that </w:t>
      </w:r>
      <w:r w:rsidR="00031833" w:rsidRPr="00CC1629">
        <w:rPr>
          <w:rFonts w:ascii="Book Antiqua" w:hAnsi="Book Antiqua"/>
          <w:sz w:val="24"/>
          <w:szCs w:val="24"/>
          <w:lang w:val="en-US"/>
        </w:rPr>
        <w:t xml:space="preserve">maintenance of </w:t>
      </w:r>
      <w:r w:rsidR="00E9735A" w:rsidRPr="00CC1629">
        <w:rPr>
          <w:rFonts w:ascii="Book Antiqua" w:hAnsi="Book Antiqua"/>
          <w:sz w:val="24"/>
          <w:szCs w:val="24"/>
          <w:lang w:val="en-US"/>
        </w:rPr>
        <w:t xml:space="preserve">perioperative </w:t>
      </w:r>
      <w:proofErr w:type="spellStart"/>
      <w:r w:rsidR="00261BFA" w:rsidRPr="00CC1629">
        <w:rPr>
          <w:rFonts w:ascii="Book Antiqua" w:hAnsi="Book Antiqua"/>
          <w:sz w:val="24"/>
          <w:szCs w:val="24"/>
          <w:lang w:val="en-US"/>
        </w:rPr>
        <w:t>clopidogrel</w:t>
      </w:r>
      <w:proofErr w:type="spellEnd"/>
      <w:r w:rsidR="00261BFA" w:rsidRPr="00CC1629">
        <w:rPr>
          <w:rFonts w:ascii="Book Antiqua" w:hAnsi="Book Antiqua"/>
          <w:sz w:val="24"/>
          <w:szCs w:val="24"/>
          <w:lang w:val="en-US"/>
        </w:rPr>
        <w:t xml:space="preserve"> treatment</w:t>
      </w:r>
      <w:r w:rsidR="00E9735A" w:rsidRPr="00CC1629">
        <w:rPr>
          <w:rFonts w:ascii="Book Antiqua" w:hAnsi="Book Antiqua"/>
          <w:sz w:val="24"/>
          <w:szCs w:val="24"/>
          <w:lang w:val="en-US"/>
        </w:rPr>
        <w:t xml:space="preserve"> does not </w:t>
      </w:r>
      <w:r w:rsidR="001B5596" w:rsidRPr="00CC1629">
        <w:rPr>
          <w:rFonts w:ascii="Book Antiqua" w:hAnsi="Book Antiqua"/>
          <w:sz w:val="24"/>
          <w:szCs w:val="24"/>
          <w:lang w:val="en-US"/>
        </w:rPr>
        <w:t xml:space="preserve">negatively </w:t>
      </w:r>
      <w:r w:rsidRPr="00CC1629">
        <w:rPr>
          <w:rFonts w:ascii="Book Antiqua" w:hAnsi="Book Antiqua"/>
          <w:sz w:val="24"/>
          <w:szCs w:val="24"/>
          <w:lang w:val="en-US"/>
        </w:rPr>
        <w:t>affect</w:t>
      </w:r>
      <w:r w:rsidR="003C5CA3" w:rsidRPr="00CC1629">
        <w:rPr>
          <w:rFonts w:ascii="Book Antiqua" w:hAnsi="Book Antiqua"/>
          <w:sz w:val="24"/>
          <w:szCs w:val="24"/>
          <w:lang w:val="en-US"/>
        </w:rPr>
        <w:t xml:space="preserve"> </w:t>
      </w:r>
      <w:r w:rsidR="00E9735A" w:rsidRPr="00CC1629">
        <w:rPr>
          <w:rFonts w:ascii="Book Antiqua" w:hAnsi="Book Antiqua"/>
          <w:sz w:val="24"/>
          <w:szCs w:val="24"/>
          <w:lang w:val="en-US"/>
        </w:rPr>
        <w:t xml:space="preserve">bone </w:t>
      </w:r>
      <w:r w:rsidR="00F402A8" w:rsidRPr="00CC1629">
        <w:rPr>
          <w:rFonts w:ascii="Book Antiqua" w:hAnsi="Book Antiqua"/>
          <w:sz w:val="24"/>
          <w:szCs w:val="24"/>
          <w:lang w:val="en-US"/>
        </w:rPr>
        <w:t>healing but</w:t>
      </w:r>
      <w:r w:rsidR="00261BFA" w:rsidRPr="00CC1629">
        <w:rPr>
          <w:rFonts w:ascii="Book Antiqua" w:hAnsi="Book Antiqua"/>
          <w:sz w:val="24"/>
          <w:szCs w:val="24"/>
          <w:lang w:val="en-US"/>
        </w:rPr>
        <w:t xml:space="preserve"> rather promotes it. Further research is needed in order to find useful applications of this finding.</w:t>
      </w:r>
    </w:p>
    <w:p w:rsidR="00031833" w:rsidRPr="00CC1629" w:rsidRDefault="00031833" w:rsidP="00CC1629">
      <w:pPr>
        <w:snapToGrid w:val="0"/>
        <w:spacing w:after="0" w:line="360" w:lineRule="auto"/>
        <w:jc w:val="both"/>
        <w:rPr>
          <w:rFonts w:ascii="Book Antiqua" w:hAnsi="Book Antiqua"/>
          <w:sz w:val="24"/>
          <w:szCs w:val="24"/>
          <w:lang w:val="en-US"/>
        </w:rPr>
      </w:pPr>
    </w:p>
    <w:p w:rsidR="00CE4E03" w:rsidRPr="00CC1629" w:rsidRDefault="00535731" w:rsidP="00CC1629">
      <w:pPr>
        <w:snapToGrid w:val="0"/>
        <w:spacing w:after="0" w:line="360" w:lineRule="auto"/>
        <w:jc w:val="both"/>
        <w:rPr>
          <w:rFonts w:ascii="Book Antiqua" w:hAnsi="Book Antiqua"/>
          <w:sz w:val="24"/>
          <w:szCs w:val="24"/>
          <w:lang w:val="en-US"/>
        </w:rPr>
      </w:pPr>
      <w:r w:rsidRPr="00CC1629">
        <w:rPr>
          <w:rFonts w:ascii="Book Antiqua" w:hAnsi="Book Antiqua"/>
          <w:b/>
          <w:sz w:val="24"/>
          <w:szCs w:val="24"/>
          <w:lang w:val="en-US"/>
        </w:rPr>
        <w:t xml:space="preserve">Key words: </w:t>
      </w:r>
      <w:bookmarkStart w:id="11" w:name="OLE_LINK1045"/>
      <w:bookmarkStart w:id="12" w:name="OLE_LINK1046"/>
      <w:proofErr w:type="spellStart"/>
      <w:r w:rsidR="00C917E8" w:rsidRPr="00CC1629">
        <w:rPr>
          <w:rFonts w:ascii="Book Antiqua" w:hAnsi="Book Antiqua"/>
          <w:sz w:val="24"/>
          <w:szCs w:val="24"/>
          <w:lang w:val="en-US"/>
        </w:rPr>
        <w:t>C</w:t>
      </w:r>
      <w:r w:rsidRPr="00CC1629">
        <w:rPr>
          <w:rFonts w:ascii="Book Antiqua" w:hAnsi="Book Antiqua"/>
          <w:sz w:val="24"/>
          <w:szCs w:val="24"/>
          <w:lang w:val="en-US"/>
        </w:rPr>
        <w:t>lopidogrel</w:t>
      </w:r>
      <w:bookmarkEnd w:id="11"/>
      <w:bookmarkEnd w:id="12"/>
      <w:proofErr w:type="spellEnd"/>
      <w:r w:rsidR="00C917E8" w:rsidRPr="00CC1629">
        <w:rPr>
          <w:rFonts w:ascii="Book Antiqua" w:hAnsi="Book Antiqua"/>
          <w:sz w:val="24"/>
          <w:szCs w:val="24"/>
          <w:lang w:val="en-US" w:eastAsia="zh-CN"/>
        </w:rPr>
        <w:t>;</w:t>
      </w:r>
      <w:r w:rsidRPr="00CC1629">
        <w:rPr>
          <w:rFonts w:ascii="Book Antiqua" w:hAnsi="Book Antiqua"/>
          <w:sz w:val="24"/>
          <w:szCs w:val="24"/>
          <w:lang w:val="en-US"/>
        </w:rPr>
        <w:t xml:space="preserve"> </w:t>
      </w:r>
      <w:bookmarkStart w:id="13" w:name="OLE_LINK1047"/>
      <w:bookmarkStart w:id="14" w:name="OLE_LINK1048"/>
      <w:r w:rsidR="00C917E8" w:rsidRPr="00CC1629">
        <w:rPr>
          <w:rFonts w:ascii="Book Antiqua" w:hAnsi="Book Antiqua"/>
          <w:sz w:val="24"/>
          <w:szCs w:val="24"/>
          <w:lang w:val="en-US"/>
        </w:rPr>
        <w:t>B</w:t>
      </w:r>
      <w:r w:rsidR="003F7CCB" w:rsidRPr="00CC1629">
        <w:rPr>
          <w:rFonts w:ascii="Book Antiqua" w:hAnsi="Book Antiqua"/>
          <w:sz w:val="24"/>
          <w:szCs w:val="24"/>
          <w:lang w:val="en-US"/>
        </w:rPr>
        <w:t>one healing</w:t>
      </w:r>
      <w:bookmarkEnd w:id="13"/>
      <w:bookmarkEnd w:id="14"/>
      <w:r w:rsidR="00C917E8" w:rsidRPr="00CC1629">
        <w:rPr>
          <w:rFonts w:ascii="Book Antiqua" w:hAnsi="Book Antiqua"/>
          <w:sz w:val="24"/>
          <w:szCs w:val="24"/>
          <w:lang w:val="en-US" w:eastAsia="zh-CN"/>
        </w:rPr>
        <w:t>;</w:t>
      </w:r>
      <w:r w:rsidR="003F7CCB" w:rsidRPr="00CC1629">
        <w:rPr>
          <w:rFonts w:ascii="Book Antiqua" w:hAnsi="Book Antiqua"/>
          <w:sz w:val="24"/>
          <w:szCs w:val="24"/>
          <w:lang w:val="en-US"/>
        </w:rPr>
        <w:t xml:space="preserve"> </w:t>
      </w:r>
      <w:bookmarkStart w:id="15" w:name="OLE_LINK1049"/>
      <w:bookmarkStart w:id="16" w:name="OLE_LINK1050"/>
      <w:r w:rsidR="00C917E8" w:rsidRPr="00CC1629">
        <w:rPr>
          <w:rFonts w:ascii="Book Antiqua" w:hAnsi="Book Antiqua"/>
          <w:sz w:val="24"/>
          <w:szCs w:val="24"/>
          <w:lang w:val="en-US"/>
        </w:rPr>
        <w:t>P</w:t>
      </w:r>
      <w:r w:rsidR="00A637FB" w:rsidRPr="00CC1629">
        <w:rPr>
          <w:rFonts w:ascii="Book Antiqua" w:hAnsi="Book Antiqua"/>
          <w:sz w:val="24"/>
          <w:szCs w:val="24"/>
          <w:lang w:val="en-US"/>
        </w:rPr>
        <w:t>urinergic signaling</w:t>
      </w:r>
      <w:bookmarkEnd w:id="15"/>
      <w:bookmarkEnd w:id="16"/>
      <w:r w:rsidR="00C917E8" w:rsidRPr="00CC1629">
        <w:rPr>
          <w:rFonts w:ascii="Book Antiqua" w:hAnsi="Book Antiqua"/>
          <w:sz w:val="24"/>
          <w:szCs w:val="24"/>
          <w:lang w:val="en-US" w:eastAsia="zh-CN"/>
        </w:rPr>
        <w:t>;</w:t>
      </w:r>
      <w:r w:rsidR="00A637FB" w:rsidRPr="00CC1629">
        <w:rPr>
          <w:rFonts w:ascii="Book Antiqua" w:hAnsi="Book Antiqua"/>
          <w:sz w:val="24"/>
          <w:szCs w:val="24"/>
          <w:lang w:val="en-US"/>
        </w:rPr>
        <w:t xml:space="preserve"> </w:t>
      </w:r>
      <w:bookmarkStart w:id="17" w:name="OLE_LINK1051"/>
      <w:bookmarkStart w:id="18" w:name="OLE_LINK1052"/>
      <w:proofErr w:type="spellStart"/>
      <w:r w:rsidR="00C917E8" w:rsidRPr="00CC1629">
        <w:rPr>
          <w:rFonts w:ascii="Book Antiqua" w:hAnsi="Book Antiqua"/>
          <w:sz w:val="24"/>
          <w:szCs w:val="24"/>
          <w:lang w:val="en-US"/>
        </w:rPr>
        <w:t>C</w:t>
      </w:r>
      <w:r w:rsidRPr="00CC1629">
        <w:rPr>
          <w:rFonts w:ascii="Book Antiqua" w:hAnsi="Book Antiqua"/>
          <w:sz w:val="24"/>
          <w:szCs w:val="24"/>
          <w:lang w:val="en-US"/>
        </w:rPr>
        <w:t>alvarial</w:t>
      </w:r>
      <w:proofErr w:type="spellEnd"/>
      <w:r w:rsidRPr="00CC1629">
        <w:rPr>
          <w:rFonts w:ascii="Book Antiqua" w:hAnsi="Book Antiqua"/>
          <w:sz w:val="24"/>
          <w:szCs w:val="24"/>
          <w:lang w:val="en-US"/>
        </w:rPr>
        <w:t xml:space="preserve"> defect</w:t>
      </w:r>
      <w:bookmarkEnd w:id="17"/>
      <w:bookmarkEnd w:id="18"/>
      <w:r w:rsidR="00C917E8" w:rsidRPr="00CC1629">
        <w:rPr>
          <w:rFonts w:ascii="Book Antiqua" w:hAnsi="Book Antiqua"/>
          <w:sz w:val="24"/>
          <w:szCs w:val="24"/>
          <w:lang w:val="en-US" w:eastAsia="zh-CN"/>
        </w:rPr>
        <w:t>;</w:t>
      </w:r>
      <w:r w:rsidRPr="00CC1629">
        <w:rPr>
          <w:rFonts w:ascii="Book Antiqua" w:hAnsi="Book Antiqua"/>
          <w:sz w:val="24"/>
          <w:szCs w:val="24"/>
          <w:lang w:val="en-US"/>
        </w:rPr>
        <w:t xml:space="preserve"> </w:t>
      </w:r>
      <w:bookmarkStart w:id="19" w:name="OLE_LINK1053"/>
      <w:bookmarkStart w:id="20" w:name="OLE_LINK1054"/>
      <w:r w:rsidR="00C917E8" w:rsidRPr="00CC1629">
        <w:rPr>
          <w:rFonts w:ascii="Book Antiqua" w:hAnsi="Book Antiqua"/>
          <w:sz w:val="24"/>
          <w:szCs w:val="24"/>
          <w:lang w:val="en-US"/>
        </w:rPr>
        <w:t>R</w:t>
      </w:r>
      <w:r w:rsidRPr="00CC1629">
        <w:rPr>
          <w:rFonts w:ascii="Book Antiqua" w:hAnsi="Book Antiqua"/>
          <w:sz w:val="24"/>
          <w:szCs w:val="24"/>
          <w:lang w:val="en-US"/>
        </w:rPr>
        <w:t>abbit</w:t>
      </w:r>
      <w:bookmarkEnd w:id="19"/>
      <w:bookmarkEnd w:id="20"/>
    </w:p>
    <w:p w:rsidR="00031833" w:rsidRPr="00CC1629" w:rsidRDefault="00031833" w:rsidP="00CC1629">
      <w:pPr>
        <w:snapToGrid w:val="0"/>
        <w:spacing w:after="0" w:line="360" w:lineRule="auto"/>
        <w:jc w:val="both"/>
        <w:rPr>
          <w:rFonts w:ascii="Book Antiqua" w:hAnsi="Book Antiqua"/>
          <w:sz w:val="24"/>
          <w:szCs w:val="24"/>
          <w:lang w:val="en-US" w:eastAsia="zh-CN"/>
        </w:rPr>
      </w:pPr>
    </w:p>
    <w:p w:rsidR="000F256E" w:rsidRPr="00CC1629" w:rsidRDefault="000F256E" w:rsidP="00CC1629">
      <w:pPr>
        <w:snapToGrid w:val="0"/>
        <w:spacing w:after="0" w:line="360" w:lineRule="auto"/>
        <w:jc w:val="both"/>
        <w:rPr>
          <w:rFonts w:ascii="Book Antiqua" w:hAnsi="Book Antiqua"/>
          <w:sz w:val="24"/>
          <w:szCs w:val="24"/>
          <w:lang w:val="en-US" w:eastAsia="zh-CN"/>
        </w:rPr>
      </w:pPr>
      <w:proofErr w:type="gramStart"/>
      <w:r w:rsidRPr="00CC1629">
        <w:rPr>
          <w:rFonts w:ascii="Book Antiqua" w:hAnsi="Book Antiqua"/>
          <w:b/>
          <w:sz w:val="24"/>
          <w:szCs w:val="24"/>
          <w:lang w:val="en-US" w:eastAsia="zh-CN"/>
        </w:rPr>
        <w:t>© The Author(s) 2019.</w:t>
      </w:r>
      <w:proofErr w:type="gramEnd"/>
      <w:r w:rsidRPr="00CC1629">
        <w:rPr>
          <w:rFonts w:ascii="Book Antiqua" w:hAnsi="Book Antiqua"/>
          <w:sz w:val="24"/>
          <w:szCs w:val="24"/>
          <w:lang w:val="en-US" w:eastAsia="zh-CN"/>
        </w:rPr>
        <w:t xml:space="preserve"> </w:t>
      </w:r>
      <w:proofErr w:type="gramStart"/>
      <w:r w:rsidRPr="00CC1629">
        <w:rPr>
          <w:rFonts w:ascii="Book Antiqua" w:hAnsi="Book Antiqua"/>
          <w:sz w:val="24"/>
          <w:szCs w:val="24"/>
          <w:lang w:val="en-US" w:eastAsia="zh-CN"/>
        </w:rPr>
        <w:t xml:space="preserve">Published by </w:t>
      </w:r>
      <w:proofErr w:type="spellStart"/>
      <w:r w:rsidRPr="00CC1629">
        <w:rPr>
          <w:rFonts w:ascii="Book Antiqua" w:hAnsi="Book Antiqua"/>
          <w:sz w:val="24"/>
          <w:szCs w:val="24"/>
          <w:lang w:val="en-US" w:eastAsia="zh-CN"/>
        </w:rPr>
        <w:t>Baishideng</w:t>
      </w:r>
      <w:proofErr w:type="spellEnd"/>
      <w:r w:rsidRPr="00CC1629">
        <w:rPr>
          <w:rFonts w:ascii="Book Antiqua" w:hAnsi="Book Antiqua"/>
          <w:sz w:val="24"/>
          <w:szCs w:val="24"/>
          <w:lang w:val="en-US" w:eastAsia="zh-CN"/>
        </w:rPr>
        <w:t xml:space="preserve"> Publishing Group Inc.</w:t>
      </w:r>
      <w:proofErr w:type="gramEnd"/>
      <w:r w:rsidRPr="00CC1629">
        <w:rPr>
          <w:rFonts w:ascii="Book Antiqua" w:hAnsi="Book Antiqua"/>
          <w:sz w:val="24"/>
          <w:szCs w:val="24"/>
          <w:lang w:val="en-US" w:eastAsia="zh-CN"/>
        </w:rPr>
        <w:t xml:space="preserve"> All rights reserved.</w:t>
      </w:r>
    </w:p>
    <w:p w:rsidR="000F256E" w:rsidRPr="00CC1629" w:rsidRDefault="000F256E" w:rsidP="00CC1629">
      <w:pPr>
        <w:snapToGrid w:val="0"/>
        <w:spacing w:after="0" w:line="360" w:lineRule="auto"/>
        <w:jc w:val="both"/>
        <w:rPr>
          <w:rFonts w:ascii="Book Antiqua" w:hAnsi="Book Antiqua"/>
          <w:sz w:val="24"/>
          <w:szCs w:val="24"/>
          <w:lang w:val="en-US" w:eastAsia="zh-CN"/>
        </w:rPr>
      </w:pPr>
    </w:p>
    <w:p w:rsidR="003133A3" w:rsidRPr="00CC1629" w:rsidRDefault="00373E12" w:rsidP="00CC1629">
      <w:pPr>
        <w:snapToGrid w:val="0"/>
        <w:spacing w:after="0" w:line="360" w:lineRule="auto"/>
        <w:jc w:val="both"/>
        <w:rPr>
          <w:rFonts w:ascii="Book Antiqua" w:hAnsi="Book Antiqua"/>
          <w:sz w:val="24"/>
          <w:szCs w:val="24"/>
          <w:lang w:val="en-US"/>
        </w:rPr>
      </w:pPr>
      <w:r w:rsidRPr="00CC1629">
        <w:rPr>
          <w:rFonts w:ascii="Book Antiqua" w:hAnsi="Book Antiqua"/>
          <w:b/>
          <w:sz w:val="24"/>
          <w:szCs w:val="24"/>
          <w:lang w:val="en-US"/>
        </w:rPr>
        <w:t>Core tip</w:t>
      </w:r>
      <w:r w:rsidRPr="004A66C8">
        <w:rPr>
          <w:rFonts w:ascii="Book Antiqua" w:hAnsi="Book Antiqua"/>
          <w:b/>
          <w:bCs/>
          <w:sz w:val="24"/>
          <w:szCs w:val="24"/>
          <w:lang w:val="en-US"/>
        </w:rPr>
        <w:t xml:space="preserve">: </w:t>
      </w:r>
      <w:bookmarkStart w:id="21" w:name="OLE_LINK1055"/>
      <w:bookmarkStart w:id="22" w:name="OLE_LINK1056"/>
      <w:r w:rsidR="007D31A2" w:rsidRPr="00CC1629">
        <w:rPr>
          <w:rFonts w:ascii="Book Antiqua" w:hAnsi="Book Antiqua"/>
          <w:sz w:val="24"/>
          <w:szCs w:val="24"/>
          <w:lang w:val="en-US"/>
        </w:rPr>
        <w:t>To our knowledge, t</w:t>
      </w:r>
      <w:r w:rsidRPr="00CC1629">
        <w:rPr>
          <w:rFonts w:ascii="Book Antiqua" w:hAnsi="Book Antiqua"/>
          <w:sz w:val="24"/>
          <w:szCs w:val="24"/>
          <w:lang w:val="en-US"/>
        </w:rPr>
        <w:t xml:space="preserve">he present study is the first to evaluate the effect of </w:t>
      </w:r>
      <w:proofErr w:type="spellStart"/>
      <w:r w:rsidRPr="00CC1629">
        <w:rPr>
          <w:rFonts w:ascii="Book Antiqua" w:hAnsi="Book Antiqua"/>
          <w:sz w:val="24"/>
          <w:szCs w:val="24"/>
          <w:lang w:val="en-US"/>
        </w:rPr>
        <w:t>clopidogrel</w:t>
      </w:r>
      <w:proofErr w:type="spellEnd"/>
      <w:r w:rsidRPr="00CC1629">
        <w:rPr>
          <w:rFonts w:ascii="Book Antiqua" w:hAnsi="Book Antiqua"/>
          <w:sz w:val="24"/>
          <w:szCs w:val="24"/>
          <w:lang w:val="en-US"/>
        </w:rPr>
        <w:t xml:space="preserve"> treatment on bone healing. </w:t>
      </w:r>
      <w:proofErr w:type="spellStart"/>
      <w:r w:rsidR="00FE0F39" w:rsidRPr="00CC1629">
        <w:rPr>
          <w:rFonts w:ascii="Book Antiqua" w:hAnsi="Book Antiqua"/>
          <w:sz w:val="24"/>
          <w:szCs w:val="24"/>
          <w:lang w:val="en-US"/>
        </w:rPr>
        <w:t>Clopidogrel</w:t>
      </w:r>
      <w:proofErr w:type="spellEnd"/>
      <w:r w:rsidR="00FE0F39" w:rsidRPr="00CC1629">
        <w:rPr>
          <w:rFonts w:ascii="Book Antiqua" w:hAnsi="Book Antiqua"/>
          <w:sz w:val="24"/>
          <w:szCs w:val="24"/>
          <w:lang w:val="en-US"/>
        </w:rPr>
        <w:t xml:space="preserve"> is an antithrombotic drug that </w:t>
      </w:r>
      <w:r w:rsidR="00FE1491" w:rsidRPr="00CC1629">
        <w:rPr>
          <w:rFonts w:ascii="Book Antiqua" w:hAnsi="Book Antiqua"/>
          <w:sz w:val="24"/>
          <w:szCs w:val="24"/>
          <w:lang w:val="en-US"/>
        </w:rPr>
        <w:t xml:space="preserve">inhibits platelet aggregation through inhibition of </w:t>
      </w:r>
      <w:r w:rsidR="004C036E" w:rsidRPr="00CC1629">
        <w:rPr>
          <w:rFonts w:ascii="Book Antiqua" w:hAnsi="Book Antiqua"/>
          <w:sz w:val="24"/>
          <w:szCs w:val="24"/>
          <w:lang w:val="en-US"/>
        </w:rPr>
        <w:t xml:space="preserve">the </w:t>
      </w:r>
      <w:r w:rsidR="00FE1491" w:rsidRPr="00CC1629">
        <w:rPr>
          <w:rFonts w:ascii="Book Antiqua" w:hAnsi="Book Antiqua"/>
          <w:sz w:val="24"/>
          <w:szCs w:val="24"/>
          <w:lang w:val="en-US"/>
        </w:rPr>
        <w:t>P2Y</w:t>
      </w:r>
      <w:r w:rsidR="00FE1491" w:rsidRPr="00CC1629">
        <w:rPr>
          <w:rFonts w:ascii="Book Antiqua" w:hAnsi="Book Antiqua"/>
          <w:sz w:val="24"/>
          <w:szCs w:val="24"/>
          <w:vertAlign w:val="subscript"/>
          <w:lang w:val="en-US"/>
        </w:rPr>
        <w:t>12</w:t>
      </w:r>
      <w:r w:rsidR="00285DFE" w:rsidRPr="00CC1629">
        <w:rPr>
          <w:rFonts w:ascii="Book Antiqua" w:hAnsi="Book Antiqua"/>
          <w:sz w:val="24"/>
          <w:szCs w:val="24"/>
          <w:vertAlign w:val="subscript"/>
          <w:lang w:val="en-US"/>
        </w:rPr>
        <w:t xml:space="preserve"> </w:t>
      </w:r>
      <w:r w:rsidR="00FE0F39" w:rsidRPr="00CC1629">
        <w:rPr>
          <w:rFonts w:ascii="Book Antiqua" w:hAnsi="Book Antiqua"/>
          <w:sz w:val="24"/>
          <w:szCs w:val="24"/>
          <w:lang w:val="en-US"/>
        </w:rPr>
        <w:t xml:space="preserve">purinergic receptor on </w:t>
      </w:r>
      <w:r w:rsidR="00FE1491" w:rsidRPr="00CC1629">
        <w:rPr>
          <w:rFonts w:ascii="Book Antiqua" w:hAnsi="Book Antiqua"/>
          <w:sz w:val="24"/>
          <w:szCs w:val="24"/>
          <w:lang w:val="en-US"/>
        </w:rPr>
        <w:t xml:space="preserve">their surface. </w:t>
      </w:r>
      <w:r w:rsidR="004C036E" w:rsidRPr="00CC1629">
        <w:rPr>
          <w:rFonts w:ascii="Book Antiqua" w:hAnsi="Book Antiqua"/>
          <w:sz w:val="24"/>
          <w:szCs w:val="24"/>
          <w:lang w:val="en-US"/>
        </w:rPr>
        <w:t xml:space="preserve">The </w:t>
      </w:r>
      <w:r w:rsidR="005A1A44" w:rsidRPr="00CC1629">
        <w:rPr>
          <w:rFonts w:ascii="Book Antiqua" w:hAnsi="Book Antiqua"/>
          <w:sz w:val="24"/>
          <w:szCs w:val="24"/>
          <w:lang w:val="en-US"/>
        </w:rPr>
        <w:t>P2Y</w:t>
      </w:r>
      <w:r w:rsidR="005A1A44" w:rsidRPr="00CC1629">
        <w:rPr>
          <w:rFonts w:ascii="Book Antiqua" w:hAnsi="Book Antiqua"/>
          <w:sz w:val="24"/>
          <w:szCs w:val="24"/>
          <w:vertAlign w:val="subscript"/>
          <w:lang w:val="en-US"/>
        </w:rPr>
        <w:t>12</w:t>
      </w:r>
      <w:r w:rsidR="005A1A44" w:rsidRPr="00CC1629">
        <w:rPr>
          <w:rFonts w:ascii="Book Antiqua" w:hAnsi="Book Antiqua"/>
          <w:sz w:val="24"/>
          <w:szCs w:val="24"/>
          <w:lang w:val="en-US"/>
        </w:rPr>
        <w:t xml:space="preserve"> is also expressed in osteoblasts and os</w:t>
      </w:r>
      <w:r w:rsidR="00875383" w:rsidRPr="00CC1629">
        <w:rPr>
          <w:rFonts w:ascii="Book Antiqua" w:hAnsi="Book Antiqua"/>
          <w:sz w:val="24"/>
          <w:szCs w:val="24"/>
          <w:lang w:val="en-US"/>
        </w:rPr>
        <w:t>teoclasts, and previous studies</w:t>
      </w:r>
      <w:r w:rsidR="005A1A44" w:rsidRPr="00CC1629">
        <w:rPr>
          <w:rFonts w:ascii="Book Antiqua" w:hAnsi="Book Antiqua"/>
          <w:sz w:val="24"/>
          <w:szCs w:val="24"/>
          <w:lang w:val="en-US"/>
        </w:rPr>
        <w:t xml:space="preserve"> </w:t>
      </w:r>
      <w:r w:rsidR="004C036E" w:rsidRPr="00CC1629">
        <w:rPr>
          <w:rFonts w:ascii="Book Antiqua" w:hAnsi="Book Antiqua"/>
          <w:sz w:val="24"/>
          <w:szCs w:val="24"/>
          <w:lang w:val="en-US"/>
        </w:rPr>
        <w:t xml:space="preserve">have </w:t>
      </w:r>
      <w:r w:rsidR="005A1A44" w:rsidRPr="00CC1629">
        <w:rPr>
          <w:rFonts w:ascii="Book Antiqua" w:hAnsi="Book Antiqua"/>
          <w:sz w:val="24"/>
          <w:szCs w:val="24"/>
          <w:lang w:val="en-US"/>
        </w:rPr>
        <w:t xml:space="preserve">raised concerns about </w:t>
      </w:r>
      <w:proofErr w:type="spellStart"/>
      <w:r w:rsidR="005A1A44" w:rsidRPr="00CC1629">
        <w:rPr>
          <w:rFonts w:ascii="Book Antiqua" w:hAnsi="Book Antiqua"/>
          <w:sz w:val="24"/>
          <w:szCs w:val="24"/>
          <w:lang w:val="en-US"/>
        </w:rPr>
        <w:t>clopidogrel’s</w:t>
      </w:r>
      <w:proofErr w:type="spellEnd"/>
      <w:r w:rsidR="005A1A44" w:rsidRPr="00CC1629">
        <w:rPr>
          <w:rFonts w:ascii="Book Antiqua" w:hAnsi="Book Antiqua"/>
          <w:sz w:val="24"/>
          <w:szCs w:val="24"/>
          <w:lang w:val="en-US"/>
        </w:rPr>
        <w:t xml:space="preserve"> possible effect on bone metabolism. We report our results on the effect of </w:t>
      </w:r>
      <w:proofErr w:type="spellStart"/>
      <w:r w:rsidR="005A1A44" w:rsidRPr="00CC1629">
        <w:rPr>
          <w:rFonts w:ascii="Book Antiqua" w:hAnsi="Book Antiqua"/>
          <w:sz w:val="24"/>
          <w:szCs w:val="24"/>
          <w:lang w:val="en-US"/>
        </w:rPr>
        <w:t>clopidogrel</w:t>
      </w:r>
      <w:proofErr w:type="spellEnd"/>
      <w:r w:rsidR="005A1A44" w:rsidRPr="00CC1629">
        <w:rPr>
          <w:rFonts w:ascii="Book Antiqua" w:hAnsi="Book Antiqua"/>
          <w:sz w:val="24"/>
          <w:szCs w:val="24"/>
          <w:lang w:val="en-US"/>
        </w:rPr>
        <w:t xml:space="preserve"> on bone healing using the rabbit </w:t>
      </w:r>
      <w:proofErr w:type="spellStart"/>
      <w:r w:rsidR="005A1A44" w:rsidRPr="00CC1629">
        <w:rPr>
          <w:rFonts w:ascii="Book Antiqua" w:hAnsi="Book Antiqua"/>
          <w:sz w:val="24"/>
          <w:szCs w:val="24"/>
          <w:lang w:val="en-US"/>
        </w:rPr>
        <w:t>calvarial</w:t>
      </w:r>
      <w:proofErr w:type="spellEnd"/>
      <w:r w:rsidR="005A1A44" w:rsidRPr="00CC1629">
        <w:rPr>
          <w:rFonts w:ascii="Book Antiqua" w:hAnsi="Book Antiqua"/>
          <w:sz w:val="24"/>
          <w:szCs w:val="24"/>
          <w:lang w:val="en-US"/>
        </w:rPr>
        <w:t xml:space="preserve"> defect model. </w:t>
      </w:r>
      <w:r w:rsidR="00AF0AA9" w:rsidRPr="00CC1629">
        <w:rPr>
          <w:rFonts w:ascii="Book Antiqua" w:hAnsi="Book Antiqua"/>
          <w:sz w:val="24"/>
          <w:szCs w:val="24"/>
          <w:lang w:val="en-US"/>
        </w:rPr>
        <w:t xml:space="preserve">Our results indicate that </w:t>
      </w:r>
      <w:proofErr w:type="spellStart"/>
      <w:r w:rsidR="00AF0AA9" w:rsidRPr="00CC1629">
        <w:rPr>
          <w:rFonts w:ascii="Book Antiqua" w:hAnsi="Book Antiqua"/>
          <w:sz w:val="24"/>
          <w:szCs w:val="24"/>
          <w:lang w:val="en-US"/>
        </w:rPr>
        <w:t>clopidogrel</w:t>
      </w:r>
      <w:proofErr w:type="spellEnd"/>
      <w:r w:rsidR="00AF0AA9" w:rsidRPr="00CC1629">
        <w:rPr>
          <w:rFonts w:ascii="Book Antiqua" w:hAnsi="Book Antiqua"/>
          <w:sz w:val="24"/>
          <w:szCs w:val="24"/>
          <w:lang w:val="en-US"/>
        </w:rPr>
        <w:t xml:space="preserve"> treatment does not negatively affect bone healing but rather promotes it.</w:t>
      </w:r>
      <w:bookmarkEnd w:id="21"/>
      <w:bookmarkEnd w:id="22"/>
      <w:r w:rsidR="00AF0AA9" w:rsidRPr="00CC1629">
        <w:rPr>
          <w:rFonts w:ascii="Book Antiqua" w:hAnsi="Book Antiqua"/>
          <w:sz w:val="24"/>
          <w:szCs w:val="24"/>
          <w:lang w:val="en-US"/>
        </w:rPr>
        <w:t xml:space="preserve"> </w:t>
      </w:r>
    </w:p>
    <w:p w:rsidR="00341414" w:rsidRPr="00CC1629" w:rsidRDefault="00341414" w:rsidP="00CC1629">
      <w:pPr>
        <w:snapToGrid w:val="0"/>
        <w:spacing w:after="0" w:line="360" w:lineRule="auto"/>
        <w:jc w:val="both"/>
        <w:rPr>
          <w:rFonts w:ascii="Book Antiqua" w:hAnsi="Book Antiqua"/>
          <w:sz w:val="24"/>
          <w:szCs w:val="24"/>
          <w:lang w:val="en-US"/>
        </w:rPr>
      </w:pPr>
    </w:p>
    <w:p w:rsidR="00294C79" w:rsidRDefault="000F256E" w:rsidP="00EA4826">
      <w:pPr>
        <w:snapToGrid w:val="0"/>
        <w:spacing w:line="360" w:lineRule="auto"/>
        <w:rPr>
          <w:rFonts w:ascii="Book Antiqua" w:hAnsi="Book Antiqua"/>
          <w:sz w:val="24"/>
          <w:lang w:eastAsia="zh-CN"/>
        </w:rPr>
      </w:pPr>
      <w:r w:rsidRPr="00CC1629">
        <w:rPr>
          <w:rFonts w:ascii="Book Antiqua" w:hAnsi="Book Antiqua"/>
          <w:sz w:val="24"/>
          <w:szCs w:val="24"/>
          <w:lang w:val="en-US"/>
        </w:rPr>
        <w:t>Lillis</w:t>
      </w:r>
      <w:r w:rsidRPr="00CC1629">
        <w:rPr>
          <w:rFonts w:ascii="Book Antiqua" w:hAnsi="Book Antiqua"/>
          <w:sz w:val="24"/>
          <w:szCs w:val="24"/>
          <w:lang w:val="en-US" w:eastAsia="zh-CN"/>
        </w:rPr>
        <w:t xml:space="preserve"> T</w:t>
      </w:r>
      <w:r w:rsidRPr="00CC1629">
        <w:rPr>
          <w:rFonts w:ascii="Book Antiqua" w:hAnsi="Book Antiqua"/>
          <w:sz w:val="24"/>
          <w:szCs w:val="24"/>
          <w:lang w:val="en-US"/>
        </w:rPr>
        <w:t xml:space="preserve">, </w:t>
      </w:r>
      <w:proofErr w:type="spellStart"/>
      <w:r w:rsidRPr="00CC1629">
        <w:rPr>
          <w:rFonts w:ascii="Book Antiqua" w:hAnsi="Book Antiqua"/>
          <w:sz w:val="24"/>
          <w:szCs w:val="24"/>
          <w:lang w:val="en-US"/>
        </w:rPr>
        <w:t>Veis</w:t>
      </w:r>
      <w:proofErr w:type="spellEnd"/>
      <w:r w:rsidRPr="00CC1629">
        <w:rPr>
          <w:rFonts w:ascii="Book Antiqua" w:hAnsi="Book Antiqua"/>
          <w:sz w:val="24"/>
          <w:szCs w:val="24"/>
          <w:lang w:val="en-US" w:eastAsia="zh-CN"/>
        </w:rPr>
        <w:t xml:space="preserve"> A</w:t>
      </w:r>
      <w:r w:rsidRPr="00CC1629">
        <w:rPr>
          <w:rFonts w:ascii="Book Antiqua" w:hAnsi="Book Antiqua"/>
          <w:sz w:val="24"/>
          <w:szCs w:val="24"/>
          <w:lang w:val="en-US"/>
        </w:rPr>
        <w:t>, Sakellaridis</w:t>
      </w:r>
      <w:r w:rsidRPr="00CC1629">
        <w:rPr>
          <w:rFonts w:ascii="Book Antiqua" w:hAnsi="Book Antiqua"/>
          <w:sz w:val="24"/>
          <w:szCs w:val="24"/>
          <w:lang w:val="en-US" w:eastAsia="zh-CN"/>
        </w:rPr>
        <w:t xml:space="preserve"> N</w:t>
      </w:r>
      <w:r w:rsidRPr="00CC1629">
        <w:rPr>
          <w:rFonts w:ascii="Book Antiqua" w:hAnsi="Book Antiqua"/>
          <w:sz w:val="24"/>
          <w:szCs w:val="24"/>
          <w:lang w:val="en-US"/>
        </w:rPr>
        <w:t xml:space="preserve">, </w:t>
      </w:r>
      <w:proofErr w:type="spellStart"/>
      <w:r w:rsidRPr="00CC1629">
        <w:rPr>
          <w:rFonts w:ascii="Book Antiqua" w:hAnsi="Book Antiqua"/>
          <w:sz w:val="24"/>
          <w:szCs w:val="24"/>
          <w:lang w:val="en-US"/>
        </w:rPr>
        <w:t>Tsirlis</w:t>
      </w:r>
      <w:proofErr w:type="spellEnd"/>
      <w:r w:rsidRPr="00CC1629">
        <w:rPr>
          <w:rFonts w:ascii="Book Antiqua" w:hAnsi="Book Antiqua"/>
          <w:sz w:val="24"/>
          <w:szCs w:val="24"/>
          <w:lang w:val="en-US" w:eastAsia="zh-CN"/>
        </w:rPr>
        <w:t xml:space="preserve"> A</w:t>
      </w:r>
      <w:r w:rsidRPr="00CC1629">
        <w:rPr>
          <w:rFonts w:ascii="Book Antiqua" w:hAnsi="Book Antiqua"/>
          <w:sz w:val="24"/>
          <w:szCs w:val="24"/>
          <w:lang w:val="en-US"/>
        </w:rPr>
        <w:t xml:space="preserve">, </w:t>
      </w:r>
      <w:proofErr w:type="spellStart"/>
      <w:r w:rsidRPr="00CC1629">
        <w:rPr>
          <w:rFonts w:ascii="Book Antiqua" w:hAnsi="Book Antiqua"/>
          <w:sz w:val="24"/>
          <w:szCs w:val="24"/>
          <w:lang w:val="en-US"/>
        </w:rPr>
        <w:t>Dailiana</w:t>
      </w:r>
      <w:proofErr w:type="spellEnd"/>
      <w:r w:rsidRPr="00CC1629">
        <w:rPr>
          <w:rFonts w:ascii="Book Antiqua" w:hAnsi="Book Antiqua"/>
          <w:sz w:val="24"/>
          <w:szCs w:val="24"/>
          <w:lang w:val="en-US" w:eastAsia="zh-CN"/>
        </w:rPr>
        <w:t xml:space="preserve"> Z.</w:t>
      </w:r>
      <w:r w:rsidRPr="00CC1629">
        <w:rPr>
          <w:sz w:val="24"/>
          <w:szCs w:val="24"/>
          <w:lang w:val="en-US" w:eastAsia="zh-CN"/>
        </w:rPr>
        <w:t xml:space="preserve"> </w:t>
      </w:r>
      <w:r w:rsidR="00BD3556" w:rsidRPr="00CC1629">
        <w:rPr>
          <w:rFonts w:ascii="Book Antiqua" w:hAnsi="Book Antiqua"/>
          <w:sz w:val="24"/>
          <w:szCs w:val="24"/>
          <w:lang w:val="en-US"/>
        </w:rPr>
        <w:t xml:space="preserve">Effect of </w:t>
      </w:r>
      <w:proofErr w:type="spellStart"/>
      <w:r w:rsidR="00BD3556" w:rsidRPr="00CC1629">
        <w:rPr>
          <w:rFonts w:ascii="Book Antiqua" w:hAnsi="Book Antiqua"/>
          <w:sz w:val="24"/>
          <w:szCs w:val="24"/>
          <w:lang w:val="en-US"/>
        </w:rPr>
        <w:t>clopidogrel</w:t>
      </w:r>
      <w:proofErr w:type="spellEnd"/>
      <w:r w:rsidR="00BD3556" w:rsidRPr="00CC1629">
        <w:rPr>
          <w:rFonts w:ascii="Book Antiqua" w:hAnsi="Book Antiqua"/>
          <w:sz w:val="24"/>
          <w:szCs w:val="24"/>
          <w:lang w:val="en-US"/>
        </w:rPr>
        <w:t xml:space="preserve"> in bone healing</w:t>
      </w:r>
      <w:r w:rsidR="0036286A" w:rsidRPr="00CC1629">
        <w:rPr>
          <w:rFonts w:ascii="Book Antiqua" w:hAnsi="Book Antiqua"/>
          <w:sz w:val="24"/>
          <w:szCs w:val="24"/>
          <w:lang w:val="en-US" w:eastAsia="zh-CN"/>
        </w:rPr>
        <w:t>-</w:t>
      </w:r>
      <w:r w:rsidR="00BD3556" w:rsidRPr="00CC1629">
        <w:rPr>
          <w:rFonts w:ascii="Book Antiqua" w:hAnsi="Book Antiqua"/>
          <w:sz w:val="24"/>
          <w:szCs w:val="24"/>
          <w:lang w:val="en-US"/>
        </w:rPr>
        <w:t>experimental study in rabbits</w:t>
      </w:r>
      <w:r w:rsidRPr="00CC1629">
        <w:rPr>
          <w:rFonts w:ascii="Book Antiqua" w:hAnsi="Book Antiqua"/>
          <w:sz w:val="24"/>
          <w:szCs w:val="24"/>
          <w:lang w:val="en-US" w:eastAsia="zh-CN"/>
        </w:rPr>
        <w:t xml:space="preserve">. </w:t>
      </w:r>
      <w:r w:rsidRPr="00CC1629">
        <w:rPr>
          <w:rFonts w:ascii="Book Antiqua" w:hAnsi="Book Antiqua"/>
          <w:i/>
          <w:iCs/>
          <w:sz w:val="24"/>
          <w:szCs w:val="24"/>
          <w:lang w:val="en-US"/>
        </w:rPr>
        <w:t xml:space="preserve">World J </w:t>
      </w:r>
      <w:proofErr w:type="spellStart"/>
      <w:r w:rsidRPr="00CC1629">
        <w:rPr>
          <w:rFonts w:ascii="Book Antiqua" w:hAnsi="Book Antiqua"/>
          <w:i/>
          <w:iCs/>
          <w:sz w:val="24"/>
          <w:szCs w:val="24"/>
          <w:lang w:val="en-US"/>
        </w:rPr>
        <w:t>Orthop</w:t>
      </w:r>
      <w:proofErr w:type="spellEnd"/>
      <w:r w:rsidRPr="00CC1629">
        <w:rPr>
          <w:rFonts w:ascii="Book Antiqua" w:hAnsi="Book Antiqua"/>
          <w:i/>
          <w:iCs/>
          <w:sz w:val="24"/>
          <w:szCs w:val="24"/>
          <w:lang w:val="en-US" w:eastAsia="zh-CN"/>
        </w:rPr>
        <w:t xml:space="preserve"> </w:t>
      </w:r>
      <w:r w:rsidR="00EA4826">
        <w:rPr>
          <w:rFonts w:ascii="Book Antiqua" w:hAnsi="Book Antiqua"/>
          <w:sz w:val="24"/>
        </w:rPr>
        <w:t>2019; 1</w:t>
      </w:r>
      <w:r w:rsidR="00EA4826">
        <w:rPr>
          <w:rFonts w:ascii="Book Antiqua" w:hAnsi="Book Antiqua" w:hint="eastAsia"/>
          <w:sz w:val="24"/>
        </w:rPr>
        <w:t>0</w:t>
      </w:r>
      <w:r w:rsidR="00EA4826" w:rsidRPr="0002224F">
        <w:rPr>
          <w:rFonts w:ascii="Book Antiqua" w:hAnsi="Book Antiqua"/>
          <w:sz w:val="24"/>
        </w:rPr>
        <w:t xml:space="preserve">(12): </w:t>
      </w:r>
      <w:r w:rsidR="00294C79">
        <w:rPr>
          <w:rFonts w:ascii="Book Antiqua" w:hAnsi="Book Antiqua"/>
          <w:sz w:val="24"/>
        </w:rPr>
        <w:t>434</w:t>
      </w:r>
      <w:r w:rsidR="00EA4826" w:rsidRPr="0002224F">
        <w:rPr>
          <w:rFonts w:ascii="Book Antiqua" w:hAnsi="Book Antiqua"/>
          <w:sz w:val="24"/>
        </w:rPr>
        <w:t>-</w:t>
      </w:r>
      <w:r w:rsidR="00294C79">
        <w:rPr>
          <w:rFonts w:ascii="Book Antiqua" w:hAnsi="Book Antiqua" w:hint="eastAsia"/>
          <w:sz w:val="24"/>
          <w:lang w:eastAsia="zh-CN"/>
        </w:rPr>
        <w:t>445</w:t>
      </w:r>
    </w:p>
    <w:p w:rsidR="00294C79" w:rsidRDefault="00EA4826" w:rsidP="00EA4826">
      <w:pPr>
        <w:snapToGrid w:val="0"/>
        <w:spacing w:line="360" w:lineRule="auto"/>
        <w:rPr>
          <w:rFonts w:ascii="Book Antiqua" w:hAnsi="Book Antiqua"/>
          <w:sz w:val="24"/>
          <w:lang w:eastAsia="zh-CN"/>
        </w:rPr>
      </w:pPr>
      <w:r w:rsidRPr="0002224F">
        <w:rPr>
          <w:rFonts w:ascii="Book Antiqua" w:hAnsi="Book Antiqua"/>
          <w:sz w:val="24"/>
        </w:rPr>
        <w:t xml:space="preserve">URL: </w:t>
      </w:r>
      <w:r w:rsidR="00294C79" w:rsidRPr="00294C79">
        <w:rPr>
          <w:rFonts w:ascii="Book Antiqua" w:hAnsi="Book Antiqua"/>
          <w:sz w:val="24"/>
        </w:rPr>
        <w:t>h</w:t>
      </w:r>
      <w:r w:rsidR="00664432">
        <w:rPr>
          <w:rFonts w:ascii="Book Antiqua" w:hAnsi="Book Antiqua"/>
          <w:sz w:val="24"/>
        </w:rPr>
        <w:t>ttps://www.wjgnet.com/2218-5836</w:t>
      </w:r>
      <w:bookmarkStart w:id="23" w:name="_GoBack"/>
      <w:bookmarkEnd w:id="23"/>
      <w:r w:rsidR="00294C79" w:rsidRPr="00294C79">
        <w:rPr>
          <w:rFonts w:ascii="Book Antiqua" w:hAnsi="Book Antiqua"/>
          <w:sz w:val="24"/>
        </w:rPr>
        <w:t>/full/v1</w:t>
      </w:r>
      <w:r w:rsidR="00294C79" w:rsidRPr="00294C79">
        <w:rPr>
          <w:rFonts w:ascii="Book Antiqua" w:hAnsi="Book Antiqua" w:hint="eastAsia"/>
          <w:sz w:val="24"/>
        </w:rPr>
        <w:t>0</w:t>
      </w:r>
      <w:r w:rsidR="00294C79" w:rsidRPr="00294C79">
        <w:rPr>
          <w:rFonts w:ascii="Book Antiqua" w:hAnsi="Book Antiqua"/>
          <w:sz w:val="24"/>
        </w:rPr>
        <w:t>/i12/</w:t>
      </w:r>
      <w:r w:rsidR="00294C79" w:rsidRPr="00294C79">
        <w:rPr>
          <w:rFonts w:ascii="Book Antiqua" w:hAnsi="Book Antiqua" w:hint="eastAsia"/>
          <w:sz w:val="24"/>
          <w:lang w:eastAsia="zh-CN"/>
        </w:rPr>
        <w:t>434</w:t>
      </w:r>
      <w:r w:rsidR="00294C79" w:rsidRPr="00294C79">
        <w:rPr>
          <w:rFonts w:ascii="Book Antiqua" w:hAnsi="Book Antiqua"/>
          <w:sz w:val="24"/>
        </w:rPr>
        <w:t>.htm</w:t>
      </w:r>
    </w:p>
    <w:p w:rsidR="00EA4826" w:rsidRDefault="00EA4826" w:rsidP="00EA4826">
      <w:pPr>
        <w:snapToGrid w:val="0"/>
        <w:spacing w:line="360" w:lineRule="auto"/>
        <w:rPr>
          <w:rFonts w:ascii="Book Antiqua" w:hAnsi="Book Antiqua"/>
          <w:sz w:val="24"/>
          <w:lang w:eastAsia="zh-CN"/>
        </w:rPr>
      </w:pPr>
      <w:r w:rsidRPr="0002224F">
        <w:rPr>
          <w:rFonts w:ascii="Book Antiqua" w:hAnsi="Book Antiqua"/>
          <w:sz w:val="24"/>
        </w:rPr>
        <w:lastRenderedPageBreak/>
        <w:t>DOI: htt</w:t>
      </w:r>
      <w:r>
        <w:rPr>
          <w:rFonts w:ascii="Book Antiqua" w:hAnsi="Book Antiqua"/>
          <w:sz w:val="24"/>
        </w:rPr>
        <w:t>ps://dx.doi.org/10.5312/wjo.v</w:t>
      </w:r>
      <w:r>
        <w:rPr>
          <w:rFonts w:ascii="Book Antiqua" w:hAnsi="Book Antiqua" w:hint="eastAsia"/>
          <w:sz w:val="24"/>
        </w:rPr>
        <w:t>10</w:t>
      </w:r>
      <w:r w:rsidRPr="0002224F">
        <w:rPr>
          <w:rFonts w:ascii="Book Antiqua" w:hAnsi="Book Antiqua"/>
          <w:sz w:val="24"/>
        </w:rPr>
        <w:t>.i12.</w:t>
      </w:r>
      <w:r w:rsidR="00294C79">
        <w:rPr>
          <w:rFonts w:ascii="Book Antiqua" w:hAnsi="Book Antiqua" w:hint="eastAsia"/>
          <w:sz w:val="24"/>
          <w:lang w:eastAsia="zh-CN"/>
        </w:rPr>
        <w:t>434</w:t>
      </w:r>
    </w:p>
    <w:p w:rsidR="00462A35" w:rsidRPr="00CC1629" w:rsidRDefault="00BB3DDB" w:rsidP="00CC1629">
      <w:pPr>
        <w:snapToGrid w:val="0"/>
        <w:spacing w:after="0" w:line="360" w:lineRule="auto"/>
        <w:jc w:val="both"/>
        <w:rPr>
          <w:rFonts w:ascii="Book Antiqua" w:hAnsi="Book Antiqua"/>
          <w:sz w:val="24"/>
          <w:szCs w:val="24"/>
          <w:lang w:val="en-US"/>
        </w:rPr>
      </w:pPr>
      <w:r w:rsidRPr="00CC1629">
        <w:rPr>
          <w:rFonts w:ascii="Book Antiqua" w:hAnsi="Book Antiqua"/>
          <w:sz w:val="24"/>
          <w:szCs w:val="24"/>
          <w:lang w:val="en-US" w:eastAsia="zh-CN"/>
        </w:rPr>
        <w:br w:type="page"/>
      </w:r>
      <w:r w:rsidR="00521C70" w:rsidRPr="00CC1629">
        <w:rPr>
          <w:rFonts w:ascii="Book Antiqua" w:hAnsi="Book Antiqua"/>
          <w:b/>
          <w:sz w:val="24"/>
          <w:szCs w:val="24"/>
          <w:lang w:val="en-US"/>
        </w:rPr>
        <w:lastRenderedPageBreak/>
        <w:t>INTRODUCTION</w:t>
      </w:r>
    </w:p>
    <w:p w:rsidR="00551841" w:rsidRPr="00CC1629" w:rsidRDefault="00551841" w:rsidP="00CC1629">
      <w:pPr>
        <w:snapToGrid w:val="0"/>
        <w:spacing w:after="0" w:line="360" w:lineRule="auto"/>
        <w:jc w:val="both"/>
        <w:rPr>
          <w:rFonts w:ascii="Book Antiqua" w:hAnsi="Book Antiqua"/>
          <w:sz w:val="24"/>
          <w:szCs w:val="24"/>
          <w:lang w:val="en-US"/>
        </w:rPr>
      </w:pPr>
      <w:proofErr w:type="spellStart"/>
      <w:r w:rsidRPr="00CC1629">
        <w:rPr>
          <w:rFonts w:ascii="Book Antiqua" w:hAnsi="Book Antiqua"/>
          <w:sz w:val="24"/>
          <w:szCs w:val="24"/>
          <w:lang w:val="en-US"/>
        </w:rPr>
        <w:t>Clopidogrel</w:t>
      </w:r>
      <w:proofErr w:type="spellEnd"/>
      <w:r w:rsidRPr="00CC1629">
        <w:rPr>
          <w:rFonts w:ascii="Book Antiqua" w:hAnsi="Book Antiqua"/>
          <w:sz w:val="24"/>
          <w:szCs w:val="24"/>
          <w:lang w:val="en-US"/>
        </w:rPr>
        <w:t xml:space="preserve"> is </w:t>
      </w:r>
      <w:r w:rsidR="002766BC" w:rsidRPr="00CC1629">
        <w:rPr>
          <w:rFonts w:ascii="Book Antiqua" w:hAnsi="Book Antiqua"/>
          <w:sz w:val="24"/>
          <w:szCs w:val="24"/>
          <w:lang w:val="en-US"/>
        </w:rPr>
        <w:t>a</w:t>
      </w:r>
      <w:r w:rsidR="00204E01" w:rsidRPr="00CC1629">
        <w:rPr>
          <w:rFonts w:ascii="Book Antiqua" w:hAnsi="Book Antiqua"/>
          <w:sz w:val="24"/>
          <w:szCs w:val="24"/>
          <w:lang w:val="en-US"/>
        </w:rPr>
        <w:t xml:space="preserve"> </w:t>
      </w:r>
      <w:proofErr w:type="spellStart"/>
      <w:r w:rsidRPr="00CC1629">
        <w:rPr>
          <w:rFonts w:ascii="Book Antiqua" w:hAnsi="Book Antiqua"/>
          <w:sz w:val="24"/>
          <w:szCs w:val="24"/>
          <w:lang w:val="en-US"/>
        </w:rPr>
        <w:t>thienopyridine</w:t>
      </w:r>
      <w:proofErr w:type="spellEnd"/>
      <w:r w:rsidRPr="00CC1629">
        <w:rPr>
          <w:rFonts w:ascii="Book Antiqua" w:hAnsi="Book Antiqua"/>
          <w:sz w:val="24"/>
          <w:szCs w:val="24"/>
          <w:lang w:val="en-US"/>
        </w:rPr>
        <w:t xml:space="preserve"> antiplatelet</w:t>
      </w:r>
      <w:r w:rsidR="002766BC" w:rsidRPr="00CC1629">
        <w:rPr>
          <w:rFonts w:ascii="Book Antiqua" w:hAnsi="Book Antiqua"/>
          <w:sz w:val="24"/>
          <w:szCs w:val="24"/>
          <w:lang w:val="en-US"/>
        </w:rPr>
        <w:t xml:space="preserve"> drug widely prescribed </w:t>
      </w:r>
      <w:r w:rsidRPr="00CC1629">
        <w:rPr>
          <w:rFonts w:ascii="Book Antiqua" w:hAnsi="Book Antiqua"/>
          <w:sz w:val="24"/>
          <w:szCs w:val="24"/>
          <w:lang w:val="en-US"/>
        </w:rPr>
        <w:t xml:space="preserve">for the prevention of </w:t>
      </w:r>
      <w:r w:rsidR="007707CE" w:rsidRPr="00CC1629">
        <w:rPr>
          <w:rFonts w:ascii="Book Antiqua" w:hAnsi="Book Antiqua"/>
          <w:sz w:val="24"/>
          <w:szCs w:val="24"/>
          <w:lang w:val="en-US"/>
        </w:rPr>
        <w:t>thrombo</w:t>
      </w:r>
      <w:r w:rsidR="003261E2" w:rsidRPr="00CC1629">
        <w:rPr>
          <w:rFonts w:ascii="Book Antiqua" w:hAnsi="Book Antiqua"/>
          <w:sz w:val="24"/>
          <w:szCs w:val="24"/>
          <w:lang w:val="en-US"/>
        </w:rPr>
        <w:t>tic</w:t>
      </w:r>
      <w:r w:rsidRPr="00CC1629">
        <w:rPr>
          <w:rFonts w:ascii="Book Antiqua" w:hAnsi="Book Antiqua"/>
          <w:sz w:val="24"/>
          <w:szCs w:val="24"/>
          <w:lang w:val="en-US"/>
        </w:rPr>
        <w:t xml:space="preserve"> event</w:t>
      </w:r>
      <w:r w:rsidR="00667D7A" w:rsidRPr="00CC1629">
        <w:rPr>
          <w:rFonts w:ascii="Book Antiqua" w:hAnsi="Book Antiqua"/>
          <w:sz w:val="24"/>
          <w:szCs w:val="24"/>
          <w:lang w:val="en-US"/>
        </w:rPr>
        <w:t xml:space="preserve">s such as myocardial </w:t>
      </w:r>
      <w:r w:rsidR="00601A2F" w:rsidRPr="00CC1629">
        <w:rPr>
          <w:rFonts w:ascii="Book Antiqua" w:hAnsi="Book Antiqua"/>
          <w:sz w:val="24"/>
          <w:szCs w:val="24"/>
          <w:lang w:val="en-US"/>
        </w:rPr>
        <w:t>infarction</w:t>
      </w:r>
      <w:r w:rsidR="00667D7A" w:rsidRPr="00CC1629">
        <w:rPr>
          <w:rFonts w:ascii="Book Antiqua" w:hAnsi="Book Antiqua"/>
          <w:sz w:val="24"/>
          <w:szCs w:val="24"/>
          <w:lang w:val="en-US"/>
        </w:rPr>
        <w:t xml:space="preserve"> and </w:t>
      </w:r>
      <w:proofErr w:type="gramStart"/>
      <w:r w:rsidR="00667D7A" w:rsidRPr="00CC1629">
        <w:rPr>
          <w:rFonts w:ascii="Book Antiqua" w:hAnsi="Book Antiqua"/>
          <w:sz w:val="24"/>
          <w:szCs w:val="24"/>
          <w:lang w:val="en-US"/>
        </w:rPr>
        <w:t>stroke</w:t>
      </w:r>
      <w:r w:rsidR="005F075D" w:rsidRPr="00CC1629">
        <w:rPr>
          <w:rFonts w:ascii="Book Antiqua" w:hAnsi="Book Antiqua"/>
          <w:sz w:val="24"/>
          <w:szCs w:val="24"/>
          <w:vertAlign w:val="superscript"/>
          <w:lang w:val="en-US"/>
        </w:rPr>
        <w:t>[</w:t>
      </w:r>
      <w:proofErr w:type="gramEnd"/>
      <w:r w:rsidR="005F075D" w:rsidRPr="00CC1629">
        <w:rPr>
          <w:rFonts w:ascii="Book Antiqua" w:hAnsi="Book Antiqua"/>
          <w:sz w:val="24"/>
          <w:szCs w:val="24"/>
          <w:vertAlign w:val="superscript"/>
          <w:lang w:val="en-US"/>
        </w:rPr>
        <w:t>1]</w:t>
      </w:r>
      <w:r w:rsidRPr="00CC1629">
        <w:rPr>
          <w:rFonts w:ascii="Book Antiqua" w:hAnsi="Book Antiqua"/>
          <w:sz w:val="24"/>
          <w:szCs w:val="24"/>
          <w:lang w:val="en-US"/>
        </w:rPr>
        <w:t>.</w:t>
      </w:r>
      <w:r w:rsidR="00601A2F" w:rsidRPr="00CC1629">
        <w:rPr>
          <w:rFonts w:ascii="Book Antiqua" w:hAnsi="Book Antiqua"/>
          <w:sz w:val="24"/>
          <w:szCs w:val="24"/>
          <w:lang w:val="en-US"/>
        </w:rPr>
        <w:t xml:space="preserve"> </w:t>
      </w:r>
      <w:r w:rsidRPr="00CC1629">
        <w:rPr>
          <w:rFonts w:ascii="Book Antiqua" w:hAnsi="Book Antiqua"/>
          <w:sz w:val="24"/>
          <w:szCs w:val="24"/>
          <w:lang w:val="en-US"/>
        </w:rPr>
        <w:t xml:space="preserve">Following metabolic transformation </w:t>
      </w:r>
      <w:r w:rsidR="00677A7B" w:rsidRPr="00CC1629">
        <w:rPr>
          <w:rFonts w:ascii="Book Antiqua" w:hAnsi="Book Antiqua"/>
          <w:sz w:val="24"/>
          <w:szCs w:val="24"/>
          <w:lang w:val="en-US"/>
        </w:rPr>
        <w:t>in</w:t>
      </w:r>
      <w:r w:rsidRPr="00CC1629">
        <w:rPr>
          <w:rFonts w:ascii="Book Antiqua" w:hAnsi="Book Antiqua"/>
          <w:sz w:val="24"/>
          <w:szCs w:val="24"/>
          <w:lang w:val="en-US"/>
        </w:rPr>
        <w:t xml:space="preserve"> liver,</w:t>
      </w:r>
      <w:r w:rsidR="007637C7" w:rsidRPr="00CC1629">
        <w:rPr>
          <w:rFonts w:ascii="Book Antiqua" w:hAnsi="Book Antiqua"/>
          <w:sz w:val="24"/>
          <w:szCs w:val="24"/>
          <w:lang w:val="en-US"/>
        </w:rPr>
        <w:t xml:space="preserve"> </w:t>
      </w:r>
      <w:proofErr w:type="spellStart"/>
      <w:r w:rsidR="00B703A2" w:rsidRPr="00CC1629">
        <w:rPr>
          <w:rFonts w:ascii="Book Antiqua" w:hAnsi="Book Antiqua"/>
          <w:sz w:val="24"/>
          <w:szCs w:val="24"/>
          <w:lang w:val="en-US"/>
        </w:rPr>
        <w:t>clopidogrel</w:t>
      </w:r>
      <w:proofErr w:type="spellEnd"/>
      <w:r w:rsidRPr="00CC1629">
        <w:rPr>
          <w:rFonts w:ascii="Book Antiqua" w:hAnsi="Book Antiqua"/>
          <w:sz w:val="24"/>
          <w:szCs w:val="24"/>
          <w:lang w:val="en-US"/>
        </w:rPr>
        <w:t xml:space="preserve"> active metabolite </w:t>
      </w:r>
      <w:r w:rsidR="006666A5" w:rsidRPr="00CC1629">
        <w:rPr>
          <w:rFonts w:ascii="Book Antiqua" w:hAnsi="Book Antiqua"/>
          <w:sz w:val="24"/>
          <w:szCs w:val="24"/>
          <w:lang w:val="en-US"/>
        </w:rPr>
        <w:t xml:space="preserve">(CAM) </w:t>
      </w:r>
      <w:r w:rsidR="00205EBB" w:rsidRPr="00CC1629">
        <w:rPr>
          <w:rFonts w:ascii="Book Antiqua" w:hAnsi="Book Antiqua"/>
          <w:sz w:val="24"/>
          <w:szCs w:val="24"/>
          <w:lang w:val="en-US"/>
        </w:rPr>
        <w:t>inhibits</w:t>
      </w:r>
      <w:r w:rsidRPr="00CC1629">
        <w:rPr>
          <w:rFonts w:ascii="Book Antiqua" w:hAnsi="Book Antiqua"/>
          <w:sz w:val="24"/>
          <w:szCs w:val="24"/>
          <w:lang w:val="en-US"/>
        </w:rPr>
        <w:t xml:space="preserve"> the platelet purinergic receptor P2Y</w:t>
      </w:r>
      <w:r w:rsidRPr="00CC1629">
        <w:rPr>
          <w:rFonts w:ascii="Book Antiqua" w:hAnsi="Book Antiqua"/>
          <w:sz w:val="24"/>
          <w:szCs w:val="24"/>
          <w:vertAlign w:val="subscript"/>
          <w:lang w:val="en-US"/>
        </w:rPr>
        <w:t>12</w:t>
      </w:r>
      <w:r w:rsidRPr="00CC1629">
        <w:rPr>
          <w:rFonts w:ascii="Book Antiqua" w:hAnsi="Book Antiqua"/>
          <w:sz w:val="24"/>
          <w:szCs w:val="24"/>
          <w:lang w:val="en-US"/>
        </w:rPr>
        <w:t xml:space="preserve"> and</w:t>
      </w:r>
      <w:r w:rsidR="007637C7" w:rsidRPr="00CC1629">
        <w:rPr>
          <w:rFonts w:ascii="Book Antiqua" w:hAnsi="Book Antiqua"/>
          <w:sz w:val="24"/>
          <w:szCs w:val="24"/>
          <w:lang w:val="en-US"/>
        </w:rPr>
        <w:t>,</w:t>
      </w:r>
      <w:r w:rsidRPr="00CC1629">
        <w:rPr>
          <w:rFonts w:ascii="Book Antiqua" w:hAnsi="Book Antiqua"/>
          <w:sz w:val="24"/>
          <w:szCs w:val="24"/>
          <w:lang w:val="en-US"/>
        </w:rPr>
        <w:t xml:space="preserve"> therefore</w:t>
      </w:r>
      <w:r w:rsidR="007637C7" w:rsidRPr="00CC1629">
        <w:rPr>
          <w:rFonts w:ascii="Book Antiqua" w:hAnsi="Book Antiqua"/>
          <w:sz w:val="24"/>
          <w:szCs w:val="24"/>
          <w:lang w:val="en-US"/>
        </w:rPr>
        <w:t>,</w:t>
      </w:r>
      <w:r w:rsidRPr="00CC1629">
        <w:rPr>
          <w:rFonts w:ascii="Book Antiqua" w:hAnsi="Book Antiqua"/>
          <w:sz w:val="24"/>
          <w:szCs w:val="24"/>
          <w:lang w:val="en-US"/>
        </w:rPr>
        <w:t xml:space="preserve"> </w:t>
      </w:r>
      <w:r w:rsidR="00205EBB" w:rsidRPr="00CC1629">
        <w:rPr>
          <w:rFonts w:ascii="Book Antiqua" w:hAnsi="Book Antiqua"/>
          <w:sz w:val="24"/>
          <w:szCs w:val="24"/>
          <w:lang w:val="en-US"/>
        </w:rPr>
        <w:t>blocks</w:t>
      </w:r>
      <w:r w:rsidRPr="00CC1629">
        <w:rPr>
          <w:rFonts w:ascii="Book Antiqua" w:hAnsi="Book Antiqua"/>
          <w:sz w:val="24"/>
          <w:szCs w:val="24"/>
          <w:lang w:val="en-US"/>
        </w:rPr>
        <w:t xml:space="preserve"> A</w:t>
      </w:r>
      <w:r w:rsidR="007707CE" w:rsidRPr="00CC1629">
        <w:rPr>
          <w:rFonts w:ascii="Book Antiqua" w:hAnsi="Book Antiqua"/>
          <w:sz w:val="24"/>
          <w:szCs w:val="24"/>
          <w:lang w:val="en-US"/>
        </w:rPr>
        <w:t xml:space="preserve">DP-induced platelet </w:t>
      </w:r>
      <w:proofErr w:type="gramStart"/>
      <w:r w:rsidR="007707CE" w:rsidRPr="00CC1629">
        <w:rPr>
          <w:rFonts w:ascii="Book Antiqua" w:hAnsi="Book Antiqua"/>
          <w:sz w:val="24"/>
          <w:szCs w:val="24"/>
          <w:lang w:val="en-US"/>
        </w:rPr>
        <w:t>aggregation</w:t>
      </w:r>
      <w:r w:rsidR="003F3062" w:rsidRPr="00CC1629">
        <w:rPr>
          <w:rFonts w:ascii="Book Antiqua" w:hAnsi="Book Antiqua"/>
          <w:sz w:val="24"/>
          <w:szCs w:val="24"/>
          <w:vertAlign w:val="superscript"/>
          <w:lang w:val="en-US"/>
        </w:rPr>
        <w:t>[</w:t>
      </w:r>
      <w:proofErr w:type="gramEnd"/>
      <w:r w:rsidR="003F3062" w:rsidRPr="00CC1629">
        <w:rPr>
          <w:rFonts w:ascii="Book Antiqua" w:hAnsi="Book Antiqua"/>
          <w:sz w:val="24"/>
          <w:szCs w:val="24"/>
          <w:vertAlign w:val="superscript"/>
          <w:lang w:val="en-US"/>
        </w:rPr>
        <w:t>2]</w:t>
      </w:r>
      <w:r w:rsidR="007707CE" w:rsidRPr="00CC1629">
        <w:rPr>
          <w:rFonts w:ascii="Book Antiqua" w:hAnsi="Book Antiqua"/>
          <w:sz w:val="24"/>
          <w:szCs w:val="24"/>
          <w:lang w:val="en-US"/>
        </w:rPr>
        <w:t>.</w:t>
      </w:r>
    </w:p>
    <w:p w:rsidR="003C5491" w:rsidRPr="00CC1629" w:rsidRDefault="00205EBB" w:rsidP="00CC1629">
      <w:pPr>
        <w:snapToGrid w:val="0"/>
        <w:spacing w:after="0" w:line="360" w:lineRule="auto"/>
        <w:ind w:firstLineChars="200" w:firstLine="480"/>
        <w:jc w:val="both"/>
        <w:rPr>
          <w:rFonts w:ascii="Book Antiqua" w:hAnsi="Book Antiqua"/>
          <w:sz w:val="24"/>
          <w:szCs w:val="24"/>
          <w:lang w:val="en-US"/>
        </w:rPr>
      </w:pPr>
      <w:r w:rsidRPr="00CC1629">
        <w:rPr>
          <w:rFonts w:ascii="Book Antiqua" w:hAnsi="Book Antiqua"/>
          <w:sz w:val="24"/>
          <w:szCs w:val="24"/>
          <w:lang w:val="en-US"/>
        </w:rPr>
        <w:t>The p</w:t>
      </w:r>
      <w:r w:rsidR="00551841" w:rsidRPr="00CC1629">
        <w:rPr>
          <w:rFonts w:ascii="Book Antiqua" w:hAnsi="Book Antiqua"/>
          <w:sz w:val="24"/>
          <w:szCs w:val="24"/>
          <w:lang w:val="en-US"/>
        </w:rPr>
        <w:t xml:space="preserve">urinergic signaling system is found in almost all tissues </w:t>
      </w:r>
      <w:r w:rsidR="00956440" w:rsidRPr="00CC1629">
        <w:rPr>
          <w:rFonts w:ascii="Book Antiqua" w:hAnsi="Book Antiqua"/>
          <w:sz w:val="24"/>
          <w:szCs w:val="24"/>
          <w:lang w:val="en-US"/>
        </w:rPr>
        <w:t>and</w:t>
      </w:r>
      <w:r w:rsidR="00551841" w:rsidRPr="00CC1629">
        <w:rPr>
          <w:rFonts w:ascii="Book Antiqua" w:hAnsi="Book Antiqua"/>
          <w:sz w:val="24"/>
          <w:szCs w:val="24"/>
          <w:lang w:val="en-US"/>
        </w:rPr>
        <w:t xml:space="preserve"> is involved in several </w:t>
      </w:r>
      <w:r w:rsidRPr="00CC1629">
        <w:rPr>
          <w:rFonts w:ascii="Book Antiqua" w:hAnsi="Book Antiqua"/>
          <w:sz w:val="24"/>
          <w:szCs w:val="24"/>
          <w:lang w:val="en-US"/>
        </w:rPr>
        <w:t xml:space="preserve">important </w:t>
      </w:r>
      <w:r w:rsidR="00551841" w:rsidRPr="00CC1629">
        <w:rPr>
          <w:rFonts w:ascii="Book Antiqua" w:hAnsi="Book Antiqua"/>
          <w:sz w:val="24"/>
          <w:szCs w:val="24"/>
          <w:lang w:val="en-US"/>
        </w:rPr>
        <w:t xml:space="preserve">cellular functions such as migration, proliferation, apoptosis and cytokine </w:t>
      </w:r>
      <w:proofErr w:type="gramStart"/>
      <w:r w:rsidR="00551841" w:rsidRPr="00CC1629">
        <w:rPr>
          <w:rFonts w:ascii="Book Antiqua" w:hAnsi="Book Antiqua"/>
          <w:sz w:val="24"/>
          <w:szCs w:val="24"/>
          <w:lang w:val="en-US"/>
        </w:rPr>
        <w:t>secretion</w:t>
      </w:r>
      <w:r w:rsidR="00B068BD" w:rsidRPr="00CC1629">
        <w:rPr>
          <w:rFonts w:ascii="Book Antiqua" w:hAnsi="Book Antiqua"/>
          <w:sz w:val="24"/>
          <w:szCs w:val="24"/>
          <w:vertAlign w:val="superscript"/>
          <w:lang w:val="en-US"/>
        </w:rPr>
        <w:t>[</w:t>
      </w:r>
      <w:proofErr w:type="gramEnd"/>
      <w:r w:rsidR="00B068BD" w:rsidRPr="00CC1629">
        <w:rPr>
          <w:rFonts w:ascii="Book Antiqua" w:hAnsi="Book Antiqua"/>
          <w:sz w:val="24"/>
          <w:szCs w:val="24"/>
          <w:vertAlign w:val="superscript"/>
          <w:lang w:val="en-US"/>
        </w:rPr>
        <w:t>3]</w:t>
      </w:r>
      <w:r w:rsidR="00551841" w:rsidRPr="00CC1629">
        <w:rPr>
          <w:rFonts w:ascii="Book Antiqua" w:hAnsi="Book Antiqua"/>
          <w:sz w:val="24"/>
          <w:szCs w:val="24"/>
          <w:lang w:val="en-US"/>
        </w:rPr>
        <w:t>.</w:t>
      </w:r>
      <w:r w:rsidR="00DA3001" w:rsidRPr="00CC1629">
        <w:rPr>
          <w:rFonts w:ascii="Book Antiqua" w:hAnsi="Book Antiqua"/>
          <w:sz w:val="24"/>
          <w:szCs w:val="24"/>
          <w:lang w:val="en-US"/>
        </w:rPr>
        <w:t xml:space="preserve"> </w:t>
      </w:r>
      <w:r w:rsidR="006B28FC" w:rsidRPr="00CC1629">
        <w:rPr>
          <w:rFonts w:ascii="Book Antiqua" w:hAnsi="Book Antiqua"/>
          <w:sz w:val="24"/>
          <w:szCs w:val="24"/>
          <w:lang w:val="en-US"/>
        </w:rPr>
        <w:t>The p</w:t>
      </w:r>
      <w:r w:rsidR="009B7077" w:rsidRPr="00CC1629">
        <w:rPr>
          <w:rFonts w:ascii="Book Antiqua" w:hAnsi="Book Antiqua"/>
          <w:sz w:val="24"/>
          <w:szCs w:val="24"/>
          <w:lang w:val="en-US"/>
        </w:rPr>
        <w:t>urinergic system is an autocrine and paracrine signaling system</w:t>
      </w:r>
      <w:r w:rsidR="006B28FC" w:rsidRPr="00CC1629">
        <w:rPr>
          <w:rFonts w:ascii="Book Antiqua" w:hAnsi="Book Antiqua"/>
          <w:sz w:val="24"/>
          <w:szCs w:val="24"/>
          <w:lang w:val="en-US"/>
        </w:rPr>
        <w:t>,</w:t>
      </w:r>
      <w:r w:rsidR="009B7077" w:rsidRPr="00CC1629">
        <w:rPr>
          <w:rFonts w:ascii="Book Antiqua" w:hAnsi="Book Antiqua"/>
          <w:sz w:val="24"/>
          <w:szCs w:val="24"/>
          <w:lang w:val="en-US"/>
        </w:rPr>
        <w:t xml:space="preserve"> where extracellular purines and pyrimidines act as extracellular signaling molecules, affecting several receptors </w:t>
      </w:r>
      <w:proofErr w:type="gramStart"/>
      <w:r w:rsidR="009B7077" w:rsidRPr="00CC1629">
        <w:rPr>
          <w:rFonts w:ascii="Book Antiqua" w:hAnsi="Book Antiqua"/>
          <w:sz w:val="24"/>
          <w:szCs w:val="24"/>
          <w:lang w:val="en-US"/>
        </w:rPr>
        <w:t>subtypes</w:t>
      </w:r>
      <w:r w:rsidR="00B068BD" w:rsidRPr="00CC1629">
        <w:rPr>
          <w:rFonts w:ascii="Book Antiqua" w:hAnsi="Book Antiqua"/>
          <w:sz w:val="24"/>
          <w:szCs w:val="24"/>
          <w:vertAlign w:val="superscript"/>
          <w:lang w:val="en-US"/>
        </w:rPr>
        <w:t>[</w:t>
      </w:r>
      <w:proofErr w:type="gramEnd"/>
      <w:r w:rsidR="00B068BD" w:rsidRPr="00CC1629">
        <w:rPr>
          <w:rFonts w:ascii="Book Antiqua" w:hAnsi="Book Antiqua"/>
          <w:sz w:val="24"/>
          <w:szCs w:val="24"/>
          <w:vertAlign w:val="superscript"/>
          <w:lang w:val="en-US"/>
        </w:rPr>
        <w:t>4]</w:t>
      </w:r>
      <w:r w:rsidRPr="00CC1629">
        <w:rPr>
          <w:rFonts w:ascii="Book Antiqua" w:hAnsi="Book Antiqua"/>
          <w:sz w:val="24"/>
          <w:szCs w:val="24"/>
          <w:lang w:val="en-US"/>
        </w:rPr>
        <w:t xml:space="preserve">. </w:t>
      </w:r>
      <w:r w:rsidR="00EB11D5" w:rsidRPr="00CC1629">
        <w:rPr>
          <w:rFonts w:ascii="Book Antiqua" w:hAnsi="Book Antiqua"/>
          <w:sz w:val="24"/>
          <w:szCs w:val="24"/>
          <w:lang w:val="en-US"/>
        </w:rPr>
        <w:t>Purinergic receptors are classified into two groups</w:t>
      </w:r>
      <w:r w:rsidR="00BE31FD" w:rsidRPr="00CC1629">
        <w:rPr>
          <w:rFonts w:ascii="Book Antiqua" w:hAnsi="Book Antiqua"/>
          <w:sz w:val="24"/>
          <w:szCs w:val="24"/>
          <w:lang w:val="en-US"/>
        </w:rPr>
        <w:t>:</w:t>
      </w:r>
      <w:r w:rsidR="00EB11D5" w:rsidRPr="00CC1629">
        <w:rPr>
          <w:rFonts w:ascii="Book Antiqua" w:hAnsi="Book Antiqua"/>
          <w:sz w:val="24"/>
          <w:szCs w:val="24"/>
          <w:lang w:val="en-US"/>
        </w:rPr>
        <w:t xml:space="preserve"> P1 </w:t>
      </w:r>
      <w:r w:rsidR="007A7E88" w:rsidRPr="00CC1629">
        <w:rPr>
          <w:rFonts w:ascii="Book Antiqua" w:hAnsi="Book Antiqua"/>
          <w:sz w:val="24"/>
          <w:szCs w:val="24"/>
          <w:lang w:val="en-US"/>
        </w:rPr>
        <w:t>(further subdivided into A</w:t>
      </w:r>
      <w:r w:rsidR="007A7E88" w:rsidRPr="00CC1629">
        <w:rPr>
          <w:rFonts w:ascii="Book Antiqua" w:hAnsi="Book Antiqua"/>
          <w:sz w:val="24"/>
          <w:szCs w:val="24"/>
          <w:vertAlign w:val="subscript"/>
          <w:lang w:val="en-US"/>
        </w:rPr>
        <w:t>1</w:t>
      </w:r>
      <w:r w:rsidR="007A7E88" w:rsidRPr="00CC1629">
        <w:rPr>
          <w:rFonts w:ascii="Book Antiqua" w:hAnsi="Book Antiqua"/>
          <w:sz w:val="24"/>
          <w:szCs w:val="24"/>
          <w:lang w:val="en-US"/>
        </w:rPr>
        <w:t>, A</w:t>
      </w:r>
      <w:r w:rsidR="007A7E88" w:rsidRPr="00CC1629">
        <w:rPr>
          <w:rFonts w:ascii="Book Antiqua" w:hAnsi="Book Antiqua"/>
          <w:sz w:val="24"/>
          <w:szCs w:val="24"/>
          <w:vertAlign w:val="subscript"/>
          <w:lang w:val="en-US"/>
        </w:rPr>
        <w:t>2A</w:t>
      </w:r>
      <w:r w:rsidR="007A7E88" w:rsidRPr="00CC1629">
        <w:rPr>
          <w:rFonts w:ascii="Book Antiqua" w:hAnsi="Book Antiqua"/>
          <w:sz w:val="24"/>
          <w:szCs w:val="24"/>
          <w:lang w:val="en-US"/>
        </w:rPr>
        <w:t>, A</w:t>
      </w:r>
      <w:r w:rsidR="007A7E88" w:rsidRPr="00CC1629">
        <w:rPr>
          <w:rFonts w:ascii="Book Antiqua" w:hAnsi="Book Antiqua"/>
          <w:sz w:val="24"/>
          <w:szCs w:val="24"/>
          <w:vertAlign w:val="subscript"/>
          <w:lang w:val="en-US"/>
        </w:rPr>
        <w:t>2B</w:t>
      </w:r>
      <w:r w:rsidR="007A7E88" w:rsidRPr="00CC1629">
        <w:rPr>
          <w:rFonts w:ascii="Book Antiqua" w:hAnsi="Book Antiqua"/>
          <w:sz w:val="24"/>
          <w:szCs w:val="24"/>
          <w:lang w:val="en-US"/>
        </w:rPr>
        <w:t xml:space="preserve"> and A</w:t>
      </w:r>
      <w:r w:rsidR="007A7E88" w:rsidRPr="00CC1629">
        <w:rPr>
          <w:rFonts w:ascii="Book Antiqua" w:hAnsi="Book Antiqua"/>
          <w:sz w:val="24"/>
          <w:szCs w:val="24"/>
          <w:vertAlign w:val="subscript"/>
          <w:lang w:val="en-US"/>
        </w:rPr>
        <w:t>3</w:t>
      </w:r>
      <w:r w:rsidR="007A7E88" w:rsidRPr="00CC1629">
        <w:rPr>
          <w:rFonts w:ascii="Book Antiqua" w:hAnsi="Book Antiqua"/>
          <w:sz w:val="24"/>
          <w:szCs w:val="24"/>
          <w:lang w:val="en-US"/>
        </w:rPr>
        <w:t xml:space="preserve">) and </w:t>
      </w:r>
      <w:r w:rsidR="00EB11D5" w:rsidRPr="00CC1629">
        <w:rPr>
          <w:rFonts w:ascii="Book Antiqua" w:hAnsi="Book Antiqua"/>
          <w:sz w:val="24"/>
          <w:szCs w:val="24"/>
          <w:lang w:val="en-US"/>
        </w:rPr>
        <w:t xml:space="preserve">P2 (further subdivided into P2X </w:t>
      </w:r>
      <w:r w:rsidR="009B7077" w:rsidRPr="00CC1629">
        <w:rPr>
          <w:rFonts w:ascii="Book Antiqua" w:hAnsi="Book Antiqua"/>
          <w:sz w:val="24"/>
          <w:szCs w:val="24"/>
          <w:lang w:val="en-US"/>
        </w:rPr>
        <w:t xml:space="preserve">ligand-gated ion channel receptors </w:t>
      </w:r>
      <w:r w:rsidR="00EB11D5" w:rsidRPr="00CC1629">
        <w:rPr>
          <w:rFonts w:ascii="Book Antiqua" w:hAnsi="Book Antiqua"/>
          <w:sz w:val="24"/>
          <w:szCs w:val="24"/>
          <w:lang w:val="en-US"/>
        </w:rPr>
        <w:t>and P2Y</w:t>
      </w:r>
      <w:r w:rsidR="009B7077" w:rsidRPr="00CC1629">
        <w:rPr>
          <w:rFonts w:ascii="Book Antiqua" w:hAnsi="Book Antiqua"/>
          <w:sz w:val="24"/>
          <w:szCs w:val="24"/>
          <w:lang w:val="en-US"/>
        </w:rPr>
        <w:t>G-protein-coupled receptors</w:t>
      </w:r>
      <w:r w:rsidR="00EB11D5" w:rsidRPr="00CC1629">
        <w:rPr>
          <w:rFonts w:ascii="Book Antiqua" w:hAnsi="Book Antiqua"/>
          <w:sz w:val="24"/>
          <w:szCs w:val="24"/>
          <w:lang w:val="en-US"/>
        </w:rPr>
        <w:t xml:space="preserve">). P1 receptors are activated by adenosine and P2 receptors by </w:t>
      </w:r>
      <w:bookmarkStart w:id="24" w:name="OLE_LINK3"/>
      <w:bookmarkStart w:id="25" w:name="OLE_LINK4"/>
      <w:r w:rsidR="00EB11D5" w:rsidRPr="00CC1629">
        <w:rPr>
          <w:rFonts w:ascii="Book Antiqua" w:hAnsi="Book Antiqua"/>
          <w:sz w:val="24"/>
          <w:szCs w:val="24"/>
          <w:lang w:val="en-US"/>
        </w:rPr>
        <w:t>ATP</w:t>
      </w:r>
      <w:bookmarkEnd w:id="24"/>
      <w:bookmarkEnd w:id="25"/>
      <w:r w:rsidR="00EB11D5" w:rsidRPr="00CC1629">
        <w:rPr>
          <w:rFonts w:ascii="Book Antiqua" w:hAnsi="Book Antiqua"/>
          <w:sz w:val="24"/>
          <w:szCs w:val="24"/>
          <w:lang w:val="en-US"/>
        </w:rPr>
        <w:t xml:space="preserve">, </w:t>
      </w:r>
      <w:bookmarkStart w:id="26" w:name="OLE_LINK5"/>
      <w:bookmarkStart w:id="27" w:name="OLE_LINK6"/>
      <w:r w:rsidR="00EB11D5" w:rsidRPr="00CC1629">
        <w:rPr>
          <w:rFonts w:ascii="Book Antiqua" w:hAnsi="Book Antiqua"/>
          <w:sz w:val="24"/>
          <w:szCs w:val="24"/>
          <w:lang w:val="en-US"/>
        </w:rPr>
        <w:t>UDP</w:t>
      </w:r>
      <w:bookmarkEnd w:id="26"/>
      <w:bookmarkEnd w:id="27"/>
      <w:r w:rsidR="00EB11D5" w:rsidRPr="00CC1629">
        <w:rPr>
          <w:rFonts w:ascii="Book Antiqua" w:hAnsi="Book Antiqua"/>
          <w:sz w:val="24"/>
          <w:szCs w:val="24"/>
          <w:lang w:val="en-US"/>
        </w:rPr>
        <w:t xml:space="preserve"> and their breakdown </w:t>
      </w:r>
      <w:proofErr w:type="gramStart"/>
      <w:r w:rsidR="00EB11D5" w:rsidRPr="00CC1629">
        <w:rPr>
          <w:rFonts w:ascii="Book Antiqua" w:hAnsi="Book Antiqua"/>
          <w:sz w:val="24"/>
          <w:szCs w:val="24"/>
          <w:lang w:val="en-US"/>
        </w:rPr>
        <w:t>products</w:t>
      </w:r>
      <w:r w:rsidR="00B068BD" w:rsidRPr="00CC1629">
        <w:rPr>
          <w:rFonts w:ascii="Book Antiqua" w:hAnsi="Book Antiqua"/>
          <w:sz w:val="24"/>
          <w:szCs w:val="24"/>
          <w:vertAlign w:val="superscript"/>
          <w:lang w:val="en-US"/>
        </w:rPr>
        <w:t>[</w:t>
      </w:r>
      <w:proofErr w:type="gramEnd"/>
      <w:r w:rsidR="00B068BD" w:rsidRPr="00CC1629">
        <w:rPr>
          <w:rFonts w:ascii="Book Antiqua" w:hAnsi="Book Antiqua"/>
          <w:sz w:val="24"/>
          <w:szCs w:val="24"/>
          <w:vertAlign w:val="superscript"/>
          <w:lang w:val="en-US"/>
        </w:rPr>
        <w:t>5]</w:t>
      </w:r>
      <w:r w:rsidR="00EB11D5" w:rsidRPr="00CC1629">
        <w:rPr>
          <w:rFonts w:ascii="Book Antiqua" w:hAnsi="Book Antiqua"/>
          <w:sz w:val="24"/>
          <w:szCs w:val="24"/>
          <w:lang w:val="en-US"/>
        </w:rPr>
        <w:t xml:space="preserve">. </w:t>
      </w:r>
      <w:r w:rsidR="00D111DB" w:rsidRPr="00CC1629">
        <w:rPr>
          <w:rFonts w:ascii="Book Antiqua" w:hAnsi="Book Antiqua"/>
          <w:sz w:val="24"/>
          <w:szCs w:val="24"/>
          <w:lang w:val="en-US"/>
        </w:rPr>
        <w:t>Research on purinergic signaling in bone has gained a lot of attention in recent years</w:t>
      </w:r>
      <w:r w:rsidR="00D324EB" w:rsidRPr="00CC1629">
        <w:rPr>
          <w:rFonts w:ascii="Book Antiqua" w:hAnsi="Book Antiqua"/>
          <w:sz w:val="24"/>
          <w:szCs w:val="24"/>
          <w:lang w:val="en-US"/>
        </w:rPr>
        <w:t>, but its role in bone healing</w:t>
      </w:r>
      <w:r w:rsidR="00D111DB" w:rsidRPr="00CC1629">
        <w:rPr>
          <w:rFonts w:ascii="Book Antiqua" w:hAnsi="Book Antiqua"/>
          <w:sz w:val="24"/>
          <w:szCs w:val="24"/>
          <w:lang w:val="en-US"/>
        </w:rPr>
        <w:t xml:space="preserve"> and turnover has not b</w:t>
      </w:r>
      <w:r w:rsidR="00AB4D77" w:rsidRPr="00CC1629">
        <w:rPr>
          <w:rFonts w:ascii="Book Antiqua" w:hAnsi="Book Antiqua"/>
          <w:sz w:val="24"/>
          <w:szCs w:val="24"/>
          <w:lang w:val="en-US"/>
        </w:rPr>
        <w:t xml:space="preserve">een fully </w:t>
      </w:r>
      <w:proofErr w:type="gramStart"/>
      <w:r w:rsidR="00AB4D77" w:rsidRPr="00CC1629">
        <w:rPr>
          <w:rFonts w:ascii="Book Antiqua" w:hAnsi="Book Antiqua"/>
          <w:sz w:val="24"/>
          <w:szCs w:val="24"/>
          <w:lang w:val="en-US"/>
        </w:rPr>
        <w:t>elucidated</w:t>
      </w:r>
      <w:r w:rsidR="00B068BD" w:rsidRPr="00CC1629">
        <w:rPr>
          <w:rFonts w:ascii="Book Antiqua" w:hAnsi="Book Antiqua"/>
          <w:sz w:val="24"/>
          <w:szCs w:val="24"/>
          <w:vertAlign w:val="superscript"/>
          <w:lang w:val="en-US"/>
        </w:rPr>
        <w:t>[</w:t>
      </w:r>
      <w:proofErr w:type="gramEnd"/>
      <w:r w:rsidR="00B068BD" w:rsidRPr="00CC1629">
        <w:rPr>
          <w:rFonts w:ascii="Book Antiqua" w:hAnsi="Book Antiqua"/>
          <w:sz w:val="24"/>
          <w:szCs w:val="24"/>
          <w:vertAlign w:val="superscript"/>
          <w:lang w:val="en-US"/>
        </w:rPr>
        <w:t>6]</w:t>
      </w:r>
      <w:r w:rsidR="003C5491" w:rsidRPr="00CC1629">
        <w:rPr>
          <w:rFonts w:ascii="Book Antiqua" w:hAnsi="Book Antiqua"/>
          <w:sz w:val="24"/>
          <w:szCs w:val="24"/>
          <w:lang w:val="en-US"/>
        </w:rPr>
        <w:t>.</w:t>
      </w:r>
      <w:r w:rsidR="00CD1543" w:rsidRPr="00CC1629">
        <w:rPr>
          <w:rFonts w:ascii="Book Antiqua" w:hAnsi="Book Antiqua"/>
          <w:sz w:val="24"/>
          <w:szCs w:val="24"/>
          <w:lang w:val="en-US"/>
        </w:rPr>
        <w:t xml:space="preserve"> </w:t>
      </w:r>
      <w:r w:rsidR="009651DE" w:rsidRPr="00CC1629">
        <w:rPr>
          <w:rFonts w:ascii="Book Antiqua" w:hAnsi="Book Antiqua"/>
          <w:sz w:val="24"/>
          <w:szCs w:val="24"/>
          <w:lang w:val="en-US"/>
        </w:rPr>
        <w:t>In particular, the expression of</w:t>
      </w:r>
      <w:r w:rsidR="00CD1543" w:rsidRPr="00CC1629">
        <w:rPr>
          <w:rFonts w:ascii="Book Antiqua" w:hAnsi="Book Antiqua"/>
          <w:sz w:val="24"/>
          <w:szCs w:val="24"/>
          <w:lang w:val="en-US"/>
        </w:rPr>
        <w:t xml:space="preserve"> the</w:t>
      </w:r>
      <w:r w:rsidR="009651DE" w:rsidRPr="00CC1629">
        <w:rPr>
          <w:rFonts w:ascii="Book Antiqua" w:hAnsi="Book Antiqua"/>
          <w:sz w:val="24"/>
          <w:szCs w:val="24"/>
          <w:lang w:val="en-US"/>
        </w:rPr>
        <w:t xml:space="preserve"> P2Y</w:t>
      </w:r>
      <w:r w:rsidR="009651DE" w:rsidRPr="00CC1629">
        <w:rPr>
          <w:rFonts w:ascii="Book Antiqua" w:hAnsi="Book Antiqua"/>
          <w:sz w:val="24"/>
          <w:szCs w:val="24"/>
          <w:vertAlign w:val="subscript"/>
          <w:lang w:val="en-US"/>
        </w:rPr>
        <w:t>12</w:t>
      </w:r>
      <w:r w:rsidR="009651DE" w:rsidRPr="00CC1629">
        <w:rPr>
          <w:rFonts w:ascii="Book Antiqua" w:hAnsi="Book Antiqua"/>
          <w:sz w:val="24"/>
          <w:szCs w:val="24"/>
          <w:lang w:val="en-US"/>
        </w:rPr>
        <w:t xml:space="preserve"> receptor on osteoblasts and osteoclasts has been demonstrated as </w:t>
      </w:r>
      <w:proofErr w:type="gramStart"/>
      <w:r w:rsidR="009651DE" w:rsidRPr="00CC1629">
        <w:rPr>
          <w:rFonts w:ascii="Book Antiqua" w:hAnsi="Book Antiqua"/>
          <w:sz w:val="24"/>
          <w:szCs w:val="24"/>
          <w:lang w:val="en-US"/>
        </w:rPr>
        <w:t>well</w:t>
      </w:r>
      <w:r w:rsidR="009651DE" w:rsidRPr="00CC1629">
        <w:rPr>
          <w:rFonts w:ascii="Book Antiqua" w:hAnsi="Book Antiqua"/>
          <w:sz w:val="24"/>
          <w:szCs w:val="24"/>
          <w:vertAlign w:val="superscript"/>
          <w:lang w:val="en-US"/>
        </w:rPr>
        <w:t>[</w:t>
      </w:r>
      <w:proofErr w:type="gramEnd"/>
      <w:r w:rsidR="009651DE" w:rsidRPr="00CC1629">
        <w:rPr>
          <w:rFonts w:ascii="Book Antiqua" w:hAnsi="Book Antiqua"/>
          <w:sz w:val="24"/>
          <w:szCs w:val="24"/>
          <w:vertAlign w:val="superscript"/>
          <w:lang w:val="en-US"/>
        </w:rPr>
        <w:t>7</w:t>
      </w:r>
      <w:r w:rsidR="00BB3DDB" w:rsidRPr="00CC1629">
        <w:rPr>
          <w:rFonts w:ascii="Book Antiqua" w:hAnsi="Book Antiqua"/>
          <w:sz w:val="24"/>
          <w:szCs w:val="24"/>
          <w:vertAlign w:val="superscript"/>
          <w:lang w:val="en-US"/>
        </w:rPr>
        <w:t>-</w:t>
      </w:r>
      <w:r w:rsidR="00600C60" w:rsidRPr="00CC1629">
        <w:rPr>
          <w:rFonts w:ascii="Book Antiqua" w:hAnsi="Book Antiqua"/>
          <w:sz w:val="24"/>
          <w:szCs w:val="24"/>
          <w:vertAlign w:val="superscript"/>
          <w:lang w:val="en-US"/>
        </w:rPr>
        <w:t>9</w:t>
      </w:r>
      <w:r w:rsidR="009651DE" w:rsidRPr="00CC1629">
        <w:rPr>
          <w:rFonts w:ascii="Book Antiqua" w:hAnsi="Book Antiqua"/>
          <w:sz w:val="24"/>
          <w:szCs w:val="24"/>
          <w:vertAlign w:val="superscript"/>
          <w:lang w:val="en-US"/>
        </w:rPr>
        <w:t>]</w:t>
      </w:r>
      <w:r w:rsidR="009651DE" w:rsidRPr="00CC1629">
        <w:rPr>
          <w:rFonts w:ascii="Book Antiqua" w:hAnsi="Book Antiqua"/>
          <w:sz w:val="24"/>
          <w:szCs w:val="24"/>
          <w:lang w:val="en-US"/>
        </w:rPr>
        <w:t xml:space="preserve">. </w:t>
      </w:r>
      <w:r w:rsidR="001948D8" w:rsidRPr="00CC1629">
        <w:rPr>
          <w:rFonts w:ascii="Book Antiqua" w:hAnsi="Book Antiqua"/>
          <w:sz w:val="24"/>
          <w:szCs w:val="24"/>
          <w:lang w:val="en-US"/>
        </w:rPr>
        <w:t xml:space="preserve">The few existing </w:t>
      </w:r>
      <w:r w:rsidR="001948D8" w:rsidRPr="00CC1629">
        <w:rPr>
          <w:rFonts w:ascii="Book Antiqua" w:hAnsi="Book Antiqua"/>
          <w:i/>
          <w:sz w:val="24"/>
          <w:szCs w:val="24"/>
          <w:lang w:val="en-US"/>
        </w:rPr>
        <w:t>in vivo</w:t>
      </w:r>
      <w:r w:rsidR="001948D8" w:rsidRPr="00CC1629">
        <w:rPr>
          <w:rFonts w:ascii="Book Antiqua" w:hAnsi="Book Antiqua"/>
          <w:sz w:val="24"/>
          <w:szCs w:val="24"/>
          <w:lang w:val="en-US"/>
        </w:rPr>
        <w:t xml:space="preserve"> studies on the effect of </w:t>
      </w:r>
      <w:proofErr w:type="spellStart"/>
      <w:r w:rsidR="001948D8" w:rsidRPr="00CC1629">
        <w:rPr>
          <w:rFonts w:ascii="Book Antiqua" w:hAnsi="Book Antiqua"/>
          <w:sz w:val="24"/>
          <w:szCs w:val="24"/>
          <w:lang w:val="en-US"/>
        </w:rPr>
        <w:t>clopidogrel</w:t>
      </w:r>
      <w:proofErr w:type="spellEnd"/>
      <w:r w:rsidR="001948D8" w:rsidRPr="00CC1629">
        <w:rPr>
          <w:rFonts w:ascii="Book Antiqua" w:hAnsi="Book Antiqua"/>
          <w:sz w:val="24"/>
          <w:szCs w:val="24"/>
          <w:lang w:val="en-US"/>
        </w:rPr>
        <w:t xml:space="preserve"> on bone remodeling</w:t>
      </w:r>
      <w:r w:rsidR="00A13B05" w:rsidRPr="00CC1629">
        <w:rPr>
          <w:rFonts w:ascii="Book Antiqua" w:hAnsi="Book Antiqua"/>
          <w:sz w:val="24"/>
          <w:szCs w:val="24"/>
          <w:lang w:val="en-US"/>
        </w:rPr>
        <w:t xml:space="preserve"> or osteoporosis</w:t>
      </w:r>
      <w:r w:rsidR="001948D8" w:rsidRPr="00CC1629">
        <w:rPr>
          <w:rFonts w:ascii="Book Antiqua" w:hAnsi="Book Antiqua"/>
          <w:sz w:val="24"/>
          <w:szCs w:val="24"/>
          <w:lang w:val="en-US"/>
        </w:rPr>
        <w:t xml:space="preserve"> </w:t>
      </w:r>
      <w:r w:rsidR="00CD1543" w:rsidRPr="00CC1629">
        <w:rPr>
          <w:rFonts w:ascii="Book Antiqua" w:hAnsi="Book Antiqua"/>
          <w:sz w:val="24"/>
          <w:szCs w:val="24"/>
          <w:lang w:val="en-US"/>
        </w:rPr>
        <w:t>show</w:t>
      </w:r>
      <w:r w:rsidR="001948D8" w:rsidRPr="00CC1629">
        <w:rPr>
          <w:rFonts w:ascii="Book Antiqua" w:hAnsi="Book Antiqua"/>
          <w:sz w:val="24"/>
          <w:szCs w:val="24"/>
          <w:lang w:val="en-US"/>
        </w:rPr>
        <w:t xml:space="preserve"> contrasting results, with some of them indicating positive</w:t>
      </w:r>
      <w:r w:rsidR="00A13B05" w:rsidRPr="00CC1629">
        <w:rPr>
          <w:rFonts w:ascii="Book Antiqua" w:hAnsi="Book Antiqua"/>
          <w:sz w:val="24"/>
          <w:szCs w:val="24"/>
          <w:vertAlign w:val="superscript"/>
          <w:lang w:val="en-US"/>
        </w:rPr>
        <w:t>[9,10</w:t>
      </w:r>
      <w:r w:rsidR="001948D8" w:rsidRPr="00CC1629">
        <w:rPr>
          <w:rFonts w:ascii="Book Antiqua" w:hAnsi="Book Antiqua"/>
          <w:sz w:val="24"/>
          <w:szCs w:val="24"/>
          <w:vertAlign w:val="superscript"/>
          <w:lang w:val="en-US"/>
        </w:rPr>
        <w:t>]</w:t>
      </w:r>
      <w:r w:rsidR="001948D8" w:rsidRPr="00CC1629">
        <w:rPr>
          <w:rFonts w:ascii="Book Antiqua" w:hAnsi="Book Antiqua"/>
          <w:sz w:val="24"/>
          <w:szCs w:val="24"/>
          <w:lang w:val="en-US"/>
        </w:rPr>
        <w:t xml:space="preserve"> and others indicating negative</w:t>
      </w:r>
      <w:r w:rsidR="00A13B05" w:rsidRPr="00CC1629">
        <w:rPr>
          <w:rFonts w:ascii="Book Antiqua" w:hAnsi="Book Antiqua"/>
          <w:sz w:val="24"/>
          <w:szCs w:val="24"/>
          <w:vertAlign w:val="superscript"/>
          <w:lang w:val="en-US"/>
        </w:rPr>
        <w:t>[8,11</w:t>
      </w:r>
      <w:r w:rsidR="001948D8" w:rsidRPr="00CC1629">
        <w:rPr>
          <w:rFonts w:ascii="Book Antiqua" w:hAnsi="Book Antiqua"/>
          <w:sz w:val="24"/>
          <w:szCs w:val="24"/>
          <w:vertAlign w:val="superscript"/>
          <w:lang w:val="en-US"/>
        </w:rPr>
        <w:t>]</w:t>
      </w:r>
      <w:r w:rsidR="001948D8" w:rsidRPr="00CC1629">
        <w:rPr>
          <w:rFonts w:ascii="Book Antiqua" w:hAnsi="Book Antiqua"/>
          <w:sz w:val="24"/>
          <w:szCs w:val="24"/>
          <w:lang w:val="en-US"/>
        </w:rPr>
        <w:t xml:space="preserve"> impact.</w:t>
      </w:r>
      <w:r w:rsidR="003E0B2A" w:rsidRPr="00CC1629">
        <w:rPr>
          <w:rFonts w:ascii="Book Antiqua" w:hAnsi="Book Antiqua"/>
          <w:sz w:val="24"/>
          <w:szCs w:val="24"/>
          <w:lang w:val="en-US"/>
        </w:rPr>
        <w:t xml:space="preserve"> For example,</w:t>
      </w:r>
      <w:r w:rsidR="00EA5BCA" w:rsidRPr="00CC1629">
        <w:rPr>
          <w:rFonts w:ascii="Book Antiqua" w:hAnsi="Book Antiqua"/>
          <w:sz w:val="24"/>
          <w:szCs w:val="24"/>
          <w:lang w:val="en-US"/>
        </w:rPr>
        <w:t xml:space="preserve"> </w:t>
      </w:r>
      <w:r w:rsidR="006F0AFF" w:rsidRPr="00CC1629">
        <w:rPr>
          <w:rFonts w:ascii="Book Antiqua" w:hAnsi="Book Antiqua"/>
          <w:sz w:val="24"/>
          <w:szCs w:val="24"/>
          <w:lang w:val="en-US"/>
        </w:rPr>
        <w:t xml:space="preserve">Su </w:t>
      </w:r>
      <w:r w:rsidR="006F0AFF" w:rsidRPr="00CC1629">
        <w:rPr>
          <w:rFonts w:ascii="Book Antiqua" w:hAnsi="Book Antiqua"/>
          <w:i/>
          <w:sz w:val="24"/>
          <w:szCs w:val="24"/>
          <w:lang w:val="en-US"/>
        </w:rPr>
        <w:t xml:space="preserve">et </w:t>
      </w:r>
      <w:proofErr w:type="gramStart"/>
      <w:r w:rsidR="006F0AFF" w:rsidRPr="00CC1629">
        <w:rPr>
          <w:rFonts w:ascii="Book Antiqua" w:hAnsi="Book Antiqua"/>
          <w:i/>
          <w:sz w:val="24"/>
          <w:szCs w:val="24"/>
          <w:lang w:val="en-US"/>
        </w:rPr>
        <w:t>al</w:t>
      </w:r>
      <w:r w:rsidR="00600C60" w:rsidRPr="00CC1629">
        <w:rPr>
          <w:rFonts w:ascii="Book Antiqua" w:hAnsi="Book Antiqua"/>
          <w:sz w:val="24"/>
          <w:szCs w:val="24"/>
          <w:vertAlign w:val="superscript"/>
          <w:lang w:val="en-US"/>
        </w:rPr>
        <w:t>[</w:t>
      </w:r>
      <w:proofErr w:type="gramEnd"/>
      <w:r w:rsidR="00600C60" w:rsidRPr="00CC1629">
        <w:rPr>
          <w:rFonts w:ascii="Book Antiqua" w:hAnsi="Book Antiqua"/>
          <w:sz w:val="24"/>
          <w:szCs w:val="24"/>
          <w:vertAlign w:val="superscript"/>
          <w:lang w:val="en-US"/>
        </w:rPr>
        <w:t>9]</w:t>
      </w:r>
      <w:r w:rsidR="006F0AFF" w:rsidRPr="00CC1629">
        <w:rPr>
          <w:rFonts w:ascii="Book Antiqua" w:hAnsi="Book Antiqua"/>
          <w:sz w:val="24"/>
          <w:szCs w:val="24"/>
          <w:lang w:val="en-US"/>
        </w:rPr>
        <w:t xml:space="preserve"> report that </w:t>
      </w:r>
      <w:proofErr w:type="spellStart"/>
      <w:r w:rsidR="006F0AFF" w:rsidRPr="00CC1629">
        <w:rPr>
          <w:rFonts w:ascii="Book Antiqua" w:hAnsi="Book Antiqua"/>
          <w:sz w:val="24"/>
          <w:szCs w:val="24"/>
          <w:lang w:val="en-US"/>
        </w:rPr>
        <w:t>clopidogrel</w:t>
      </w:r>
      <w:proofErr w:type="spellEnd"/>
      <w:r w:rsidR="006F0AFF" w:rsidRPr="00CC1629">
        <w:rPr>
          <w:rFonts w:ascii="Book Antiqua" w:hAnsi="Book Antiqua"/>
          <w:sz w:val="24"/>
          <w:szCs w:val="24"/>
          <w:lang w:val="en-US"/>
        </w:rPr>
        <w:t xml:space="preserve"> treatment increased trabecular bone volume in adult </w:t>
      </w:r>
      <w:proofErr w:type="spellStart"/>
      <w:r w:rsidR="006F0AFF" w:rsidRPr="00CC1629">
        <w:rPr>
          <w:rFonts w:ascii="Book Antiqua" w:hAnsi="Book Antiqua"/>
          <w:sz w:val="24"/>
          <w:szCs w:val="24"/>
          <w:lang w:val="en-US"/>
        </w:rPr>
        <w:t>ovariectomized</w:t>
      </w:r>
      <w:proofErr w:type="spellEnd"/>
      <w:r w:rsidR="00EA5BCA" w:rsidRPr="00CC1629">
        <w:rPr>
          <w:rFonts w:ascii="Book Antiqua" w:hAnsi="Book Antiqua"/>
          <w:sz w:val="24"/>
          <w:szCs w:val="24"/>
          <w:lang w:val="en-US"/>
        </w:rPr>
        <w:t xml:space="preserve"> </w:t>
      </w:r>
      <w:r w:rsidR="006F0AFF" w:rsidRPr="00CC1629">
        <w:rPr>
          <w:rFonts w:ascii="Book Antiqua" w:hAnsi="Book Antiqua"/>
          <w:sz w:val="24"/>
          <w:szCs w:val="24"/>
          <w:lang w:val="en-US"/>
        </w:rPr>
        <w:t xml:space="preserve">mice, while </w:t>
      </w:r>
      <w:proofErr w:type="spellStart"/>
      <w:r w:rsidR="006F0AFF" w:rsidRPr="00CC1629">
        <w:rPr>
          <w:rFonts w:ascii="Book Antiqua" w:hAnsi="Book Antiqua"/>
          <w:sz w:val="24"/>
          <w:szCs w:val="24"/>
          <w:lang w:val="en-US"/>
        </w:rPr>
        <w:t>Syberg</w:t>
      </w:r>
      <w:proofErr w:type="spellEnd"/>
      <w:r w:rsidR="006F0AFF" w:rsidRPr="00CC1629">
        <w:rPr>
          <w:rFonts w:ascii="Book Antiqua" w:hAnsi="Book Antiqua"/>
          <w:sz w:val="24"/>
          <w:szCs w:val="24"/>
          <w:lang w:val="en-US"/>
        </w:rPr>
        <w:t xml:space="preserve"> </w:t>
      </w:r>
      <w:r w:rsidR="006F0AFF" w:rsidRPr="00CC1629">
        <w:rPr>
          <w:rFonts w:ascii="Book Antiqua" w:hAnsi="Book Antiqua"/>
          <w:i/>
          <w:sz w:val="24"/>
          <w:szCs w:val="24"/>
          <w:lang w:val="en-US"/>
        </w:rPr>
        <w:t>et al</w:t>
      </w:r>
      <w:r w:rsidR="00600C60" w:rsidRPr="00CC1629">
        <w:rPr>
          <w:rFonts w:ascii="Book Antiqua" w:hAnsi="Book Antiqua"/>
          <w:sz w:val="24"/>
          <w:szCs w:val="24"/>
          <w:vertAlign w:val="superscript"/>
          <w:lang w:val="en-US"/>
        </w:rPr>
        <w:t>[8]</w:t>
      </w:r>
      <w:r w:rsidR="006F0AFF" w:rsidRPr="00CC1629">
        <w:rPr>
          <w:rFonts w:ascii="Book Antiqua" w:hAnsi="Book Antiqua"/>
          <w:sz w:val="24"/>
          <w:szCs w:val="24"/>
          <w:lang w:val="en-US"/>
        </w:rPr>
        <w:t xml:space="preserve"> report</w:t>
      </w:r>
      <w:r w:rsidR="000C386D" w:rsidRPr="00CC1629">
        <w:rPr>
          <w:rFonts w:ascii="Book Antiqua" w:hAnsi="Book Antiqua"/>
          <w:sz w:val="24"/>
          <w:szCs w:val="24"/>
          <w:lang w:val="en-US"/>
        </w:rPr>
        <w:t>ed</w:t>
      </w:r>
      <w:r w:rsidR="006F0AFF" w:rsidRPr="00CC1629">
        <w:rPr>
          <w:rFonts w:ascii="Book Antiqua" w:hAnsi="Book Antiqua"/>
          <w:sz w:val="24"/>
          <w:szCs w:val="24"/>
          <w:lang w:val="en-US"/>
        </w:rPr>
        <w:t xml:space="preserve"> that it decre</w:t>
      </w:r>
      <w:r w:rsidR="003E0B2A" w:rsidRPr="00CC1629">
        <w:rPr>
          <w:rFonts w:ascii="Book Antiqua" w:hAnsi="Book Antiqua"/>
          <w:sz w:val="24"/>
          <w:szCs w:val="24"/>
          <w:lang w:val="en-US"/>
        </w:rPr>
        <w:t>ased</w:t>
      </w:r>
      <w:r w:rsidR="006F0AFF" w:rsidRPr="00CC1629">
        <w:rPr>
          <w:rFonts w:ascii="Book Antiqua" w:hAnsi="Book Antiqua"/>
          <w:sz w:val="24"/>
          <w:szCs w:val="24"/>
          <w:lang w:val="en-US"/>
        </w:rPr>
        <w:t xml:space="preserve"> the same parameter. </w:t>
      </w:r>
      <w:r w:rsidR="00C17435" w:rsidRPr="00CC1629">
        <w:rPr>
          <w:rFonts w:ascii="Book Antiqua" w:hAnsi="Book Antiqua"/>
          <w:sz w:val="24"/>
          <w:szCs w:val="24"/>
          <w:lang w:val="en-US"/>
        </w:rPr>
        <w:t xml:space="preserve">Moreover, the effect of </w:t>
      </w:r>
      <w:r w:rsidR="00BE489D" w:rsidRPr="00CC1629">
        <w:rPr>
          <w:rFonts w:ascii="Book Antiqua" w:hAnsi="Book Antiqua"/>
          <w:sz w:val="24"/>
          <w:szCs w:val="24"/>
          <w:lang w:val="en-US"/>
        </w:rPr>
        <w:t>the P2Y</w:t>
      </w:r>
      <w:r w:rsidR="00BE489D" w:rsidRPr="00CC1629">
        <w:rPr>
          <w:rFonts w:ascii="Book Antiqua" w:hAnsi="Book Antiqua"/>
          <w:sz w:val="24"/>
          <w:szCs w:val="24"/>
          <w:vertAlign w:val="subscript"/>
          <w:lang w:val="en-US"/>
        </w:rPr>
        <w:t xml:space="preserve">12 </w:t>
      </w:r>
      <w:r w:rsidR="00BE489D" w:rsidRPr="00CC1629">
        <w:rPr>
          <w:rFonts w:ascii="Book Antiqua" w:hAnsi="Book Antiqua"/>
          <w:sz w:val="24"/>
          <w:szCs w:val="24"/>
          <w:lang w:val="en-US"/>
        </w:rPr>
        <w:t xml:space="preserve">inhibitor </w:t>
      </w:r>
      <w:proofErr w:type="spellStart"/>
      <w:r w:rsidR="00C17435" w:rsidRPr="00CC1629">
        <w:rPr>
          <w:rFonts w:ascii="Book Antiqua" w:hAnsi="Book Antiqua"/>
          <w:sz w:val="24"/>
          <w:szCs w:val="24"/>
          <w:lang w:val="en-US"/>
        </w:rPr>
        <w:t>clopidogrel</w:t>
      </w:r>
      <w:proofErr w:type="spellEnd"/>
      <w:r w:rsidR="00DE7A83" w:rsidRPr="00CC1629">
        <w:rPr>
          <w:rFonts w:ascii="Book Antiqua" w:hAnsi="Book Antiqua"/>
          <w:sz w:val="24"/>
          <w:szCs w:val="24"/>
          <w:lang w:val="en-US"/>
        </w:rPr>
        <w:t xml:space="preserve"> on bone healing</w:t>
      </w:r>
      <w:r w:rsidR="00C17435" w:rsidRPr="00CC1629">
        <w:rPr>
          <w:rFonts w:ascii="Book Antiqua" w:hAnsi="Book Antiqua"/>
          <w:sz w:val="24"/>
          <w:szCs w:val="24"/>
          <w:lang w:val="en-US"/>
        </w:rPr>
        <w:t xml:space="preserve">, when administered systematically, has </w:t>
      </w:r>
      <w:r w:rsidR="0069238A" w:rsidRPr="00CC1629">
        <w:rPr>
          <w:rFonts w:ascii="Book Antiqua" w:hAnsi="Book Antiqua"/>
          <w:sz w:val="24"/>
          <w:szCs w:val="24"/>
          <w:lang w:val="en-US"/>
        </w:rPr>
        <w:t>not been studied yet</w:t>
      </w:r>
      <w:r w:rsidR="00C17435" w:rsidRPr="00CC1629">
        <w:rPr>
          <w:rFonts w:ascii="Book Antiqua" w:hAnsi="Book Antiqua"/>
          <w:sz w:val="24"/>
          <w:szCs w:val="24"/>
          <w:lang w:val="en-US"/>
        </w:rPr>
        <w:t>.</w:t>
      </w:r>
    </w:p>
    <w:p w:rsidR="00512C4B" w:rsidRPr="00CC1629" w:rsidRDefault="00920429" w:rsidP="00CC1629">
      <w:pPr>
        <w:snapToGrid w:val="0"/>
        <w:spacing w:after="0" w:line="360" w:lineRule="auto"/>
        <w:ind w:firstLineChars="200" w:firstLine="480"/>
        <w:jc w:val="both"/>
        <w:rPr>
          <w:rFonts w:ascii="Book Antiqua" w:hAnsi="Book Antiqua"/>
          <w:sz w:val="24"/>
          <w:szCs w:val="24"/>
          <w:lang w:val="en-US"/>
        </w:rPr>
      </w:pPr>
      <w:r w:rsidRPr="00CC1629">
        <w:rPr>
          <w:rFonts w:ascii="Book Antiqua" w:hAnsi="Book Antiqua"/>
          <w:sz w:val="24"/>
          <w:szCs w:val="24"/>
          <w:lang w:val="en-US"/>
        </w:rPr>
        <w:t xml:space="preserve">Over the past </w:t>
      </w:r>
      <w:r w:rsidR="00B673B4" w:rsidRPr="00CC1629">
        <w:rPr>
          <w:rFonts w:ascii="Book Antiqua" w:hAnsi="Book Antiqua"/>
          <w:sz w:val="24"/>
          <w:szCs w:val="24"/>
          <w:lang w:val="en-US"/>
        </w:rPr>
        <w:t>years, a large body of medical literature</w:t>
      </w:r>
      <w:r w:rsidR="00EA5BCA" w:rsidRPr="00CC1629">
        <w:rPr>
          <w:rFonts w:ascii="Book Antiqua" w:hAnsi="Book Antiqua"/>
          <w:sz w:val="24"/>
          <w:szCs w:val="24"/>
          <w:lang w:val="en-US"/>
        </w:rPr>
        <w:t xml:space="preserve"> </w:t>
      </w:r>
      <w:r w:rsidR="00FE1D8B" w:rsidRPr="00CC1629">
        <w:rPr>
          <w:rFonts w:ascii="Book Antiqua" w:hAnsi="Book Antiqua"/>
          <w:sz w:val="24"/>
          <w:szCs w:val="24"/>
          <w:lang w:val="en-US"/>
        </w:rPr>
        <w:t>in various specialties dealing with bone surgery</w:t>
      </w:r>
      <w:r w:rsidR="00EA5BCA" w:rsidRPr="00CC1629">
        <w:rPr>
          <w:rFonts w:ascii="Book Antiqua" w:hAnsi="Book Antiqua"/>
          <w:sz w:val="24"/>
          <w:szCs w:val="24"/>
          <w:lang w:val="en-US"/>
        </w:rPr>
        <w:t xml:space="preserve"> </w:t>
      </w:r>
      <w:r w:rsidR="00462A35" w:rsidRPr="00CC1629">
        <w:rPr>
          <w:rFonts w:ascii="Book Antiqua" w:hAnsi="Book Antiqua"/>
          <w:sz w:val="24"/>
          <w:szCs w:val="24"/>
          <w:lang w:val="en-US"/>
        </w:rPr>
        <w:t xml:space="preserve">suggests </w:t>
      </w:r>
      <w:r w:rsidR="00B673B4" w:rsidRPr="00CC1629">
        <w:rPr>
          <w:rFonts w:ascii="Book Antiqua" w:hAnsi="Book Antiqua"/>
          <w:sz w:val="24"/>
          <w:szCs w:val="24"/>
          <w:lang w:val="en-US"/>
        </w:rPr>
        <w:t xml:space="preserve">perioperative </w:t>
      </w:r>
      <w:r w:rsidR="00462A35" w:rsidRPr="00CC1629">
        <w:rPr>
          <w:rFonts w:ascii="Book Antiqua" w:hAnsi="Book Antiqua"/>
          <w:sz w:val="24"/>
          <w:szCs w:val="24"/>
          <w:lang w:val="en-US"/>
        </w:rPr>
        <w:t>maintenance of antiplatelet therapy</w:t>
      </w:r>
      <w:r w:rsidR="009C13DE" w:rsidRPr="00CC1629">
        <w:rPr>
          <w:rFonts w:ascii="Book Antiqua" w:hAnsi="Book Antiqua"/>
          <w:sz w:val="24"/>
          <w:szCs w:val="24"/>
          <w:lang w:val="en-US"/>
        </w:rPr>
        <w:t>,</w:t>
      </w:r>
      <w:r w:rsidR="00462A35" w:rsidRPr="00CC1629">
        <w:rPr>
          <w:rFonts w:ascii="Book Antiqua" w:hAnsi="Book Antiqua"/>
          <w:sz w:val="24"/>
          <w:szCs w:val="24"/>
          <w:lang w:val="en-US"/>
        </w:rPr>
        <w:t xml:space="preserve"> </w:t>
      </w:r>
      <w:r w:rsidR="00B673B4" w:rsidRPr="00CC1629">
        <w:rPr>
          <w:rFonts w:ascii="Book Antiqua" w:hAnsi="Book Antiqua"/>
          <w:sz w:val="24"/>
          <w:szCs w:val="24"/>
          <w:lang w:val="en-US"/>
        </w:rPr>
        <w:t>whenever possible</w:t>
      </w:r>
      <w:r w:rsidR="00462A35" w:rsidRPr="00CC1629">
        <w:rPr>
          <w:rFonts w:ascii="Book Antiqua" w:hAnsi="Book Antiqua"/>
          <w:sz w:val="24"/>
          <w:szCs w:val="24"/>
          <w:lang w:val="en-US"/>
        </w:rPr>
        <w:t xml:space="preserve">, in order to avert </w:t>
      </w:r>
      <w:r w:rsidR="00B156B6" w:rsidRPr="00CC1629">
        <w:rPr>
          <w:rFonts w:ascii="Book Antiqua" w:hAnsi="Book Antiqua"/>
          <w:sz w:val="24"/>
          <w:szCs w:val="24"/>
          <w:lang w:val="en-US"/>
        </w:rPr>
        <w:t xml:space="preserve">any </w:t>
      </w:r>
      <w:r w:rsidR="00462A35" w:rsidRPr="00CC1629">
        <w:rPr>
          <w:rFonts w:ascii="Book Antiqua" w:hAnsi="Book Antiqua"/>
          <w:sz w:val="24"/>
          <w:szCs w:val="24"/>
          <w:lang w:val="en-US"/>
        </w:rPr>
        <w:t>thrombotic risk caused by temporary antiplate</w:t>
      </w:r>
      <w:r w:rsidR="009D4EBD" w:rsidRPr="00CC1629">
        <w:rPr>
          <w:rFonts w:ascii="Book Antiqua" w:hAnsi="Book Antiqua"/>
          <w:sz w:val="24"/>
          <w:szCs w:val="24"/>
          <w:lang w:val="en-US"/>
        </w:rPr>
        <w:t>let discontinuation</w:t>
      </w:r>
      <w:r w:rsidR="003D3FFC" w:rsidRPr="00CC1629">
        <w:rPr>
          <w:rFonts w:ascii="Book Antiqua" w:hAnsi="Book Antiqua"/>
          <w:sz w:val="24"/>
          <w:szCs w:val="24"/>
          <w:vertAlign w:val="superscript"/>
          <w:lang w:val="en-US"/>
        </w:rPr>
        <w:t>[12</w:t>
      </w:r>
      <w:r w:rsidR="009B53D5" w:rsidRPr="00CC1629">
        <w:rPr>
          <w:rFonts w:ascii="Book Antiqua" w:hAnsi="Book Antiqua"/>
          <w:sz w:val="24"/>
          <w:szCs w:val="24"/>
          <w:vertAlign w:val="superscript"/>
          <w:lang w:val="en-US" w:eastAsia="zh-CN"/>
        </w:rPr>
        <w:t>-</w:t>
      </w:r>
      <w:r w:rsidR="003D3FFC" w:rsidRPr="00CC1629">
        <w:rPr>
          <w:rFonts w:ascii="Book Antiqua" w:hAnsi="Book Antiqua"/>
          <w:sz w:val="24"/>
          <w:szCs w:val="24"/>
          <w:vertAlign w:val="superscript"/>
          <w:lang w:val="en-US"/>
        </w:rPr>
        <w:t>15</w:t>
      </w:r>
      <w:r w:rsidR="009D4EBD" w:rsidRPr="00CC1629">
        <w:rPr>
          <w:rFonts w:ascii="Book Antiqua" w:hAnsi="Book Antiqua"/>
          <w:sz w:val="24"/>
          <w:szCs w:val="24"/>
          <w:vertAlign w:val="superscript"/>
          <w:lang w:val="en-US"/>
        </w:rPr>
        <w:t>]</w:t>
      </w:r>
      <w:r w:rsidR="009D4EBD" w:rsidRPr="00CC1629">
        <w:rPr>
          <w:rFonts w:ascii="Book Antiqua" w:hAnsi="Book Antiqua"/>
          <w:sz w:val="24"/>
          <w:szCs w:val="24"/>
          <w:lang w:val="en-US"/>
        </w:rPr>
        <w:t>.</w:t>
      </w:r>
      <w:r w:rsidR="0020414E" w:rsidRPr="00CC1629">
        <w:rPr>
          <w:rFonts w:ascii="Book Antiqua" w:hAnsi="Book Antiqua"/>
          <w:sz w:val="24"/>
          <w:szCs w:val="24"/>
          <w:lang w:val="en-US"/>
        </w:rPr>
        <w:t xml:space="preserve"> </w:t>
      </w:r>
      <w:r w:rsidR="00462A35" w:rsidRPr="00CC1629">
        <w:rPr>
          <w:rFonts w:ascii="Book Antiqua" w:hAnsi="Book Antiqua"/>
          <w:sz w:val="24"/>
          <w:szCs w:val="24"/>
          <w:lang w:val="en-US"/>
        </w:rPr>
        <w:t>On the other hand</w:t>
      </w:r>
      <w:r w:rsidR="00B156B6" w:rsidRPr="00CC1629">
        <w:rPr>
          <w:rFonts w:ascii="Book Antiqua" w:hAnsi="Book Antiqua"/>
          <w:sz w:val="24"/>
          <w:szCs w:val="24"/>
          <w:lang w:val="en-US"/>
        </w:rPr>
        <w:t>,</w:t>
      </w:r>
      <w:r w:rsidR="00B673B4" w:rsidRPr="00CC1629">
        <w:rPr>
          <w:rFonts w:ascii="Book Antiqua" w:hAnsi="Book Antiqua"/>
          <w:sz w:val="24"/>
          <w:szCs w:val="24"/>
          <w:lang w:val="en-US"/>
        </w:rPr>
        <w:t xml:space="preserve"> when dealing with </w:t>
      </w:r>
      <w:r w:rsidR="00A45451" w:rsidRPr="00CC1629">
        <w:rPr>
          <w:rFonts w:ascii="Book Antiqua" w:hAnsi="Book Antiqua"/>
          <w:sz w:val="24"/>
          <w:szCs w:val="24"/>
          <w:lang w:val="en-US"/>
        </w:rPr>
        <w:t>skeletal</w:t>
      </w:r>
      <w:r w:rsidR="00B673B4" w:rsidRPr="00CC1629">
        <w:rPr>
          <w:rFonts w:ascii="Book Antiqua" w:hAnsi="Book Antiqua"/>
          <w:sz w:val="24"/>
          <w:szCs w:val="24"/>
          <w:lang w:val="en-US"/>
        </w:rPr>
        <w:t xml:space="preserve"> surgery</w:t>
      </w:r>
      <w:r w:rsidR="00F52E78" w:rsidRPr="00CC1629">
        <w:rPr>
          <w:rFonts w:ascii="Book Antiqua" w:hAnsi="Book Antiqua"/>
          <w:sz w:val="24"/>
          <w:szCs w:val="24"/>
          <w:lang w:val="en-US"/>
        </w:rPr>
        <w:t xml:space="preserve">, </w:t>
      </w:r>
      <w:proofErr w:type="spellStart"/>
      <w:r w:rsidR="00F52E78" w:rsidRPr="00CC1629">
        <w:rPr>
          <w:rFonts w:ascii="Book Antiqua" w:hAnsi="Book Antiqua"/>
          <w:sz w:val="24"/>
          <w:szCs w:val="24"/>
          <w:lang w:val="en-US"/>
        </w:rPr>
        <w:t>clopidogrel</w:t>
      </w:r>
      <w:proofErr w:type="spellEnd"/>
      <w:r w:rsidR="00F52E78" w:rsidRPr="00CC1629">
        <w:rPr>
          <w:rFonts w:ascii="Book Antiqua" w:hAnsi="Book Antiqua"/>
          <w:sz w:val="24"/>
          <w:szCs w:val="24"/>
          <w:lang w:val="en-US"/>
        </w:rPr>
        <w:t xml:space="preserve"> may affect bone healing either directly</w:t>
      </w:r>
      <w:r w:rsidR="0020414E" w:rsidRPr="00CC1629">
        <w:rPr>
          <w:rFonts w:ascii="Book Antiqua" w:hAnsi="Book Antiqua"/>
          <w:sz w:val="24"/>
          <w:szCs w:val="24"/>
          <w:lang w:val="en-US"/>
        </w:rPr>
        <w:t>,</w:t>
      </w:r>
      <w:r w:rsidR="00F52E78" w:rsidRPr="00CC1629">
        <w:rPr>
          <w:rFonts w:ascii="Book Antiqua" w:hAnsi="Book Antiqua"/>
          <w:sz w:val="24"/>
          <w:szCs w:val="24"/>
          <w:lang w:val="en-US"/>
        </w:rPr>
        <w:t xml:space="preserve"> by acting on osteoblasts and</w:t>
      </w:r>
      <w:r w:rsidR="006426F2" w:rsidRPr="00CC1629">
        <w:rPr>
          <w:rFonts w:ascii="Book Antiqua" w:hAnsi="Book Antiqua"/>
          <w:sz w:val="24"/>
          <w:szCs w:val="24"/>
          <w:lang w:val="en-US"/>
        </w:rPr>
        <w:t>/or</w:t>
      </w:r>
      <w:r w:rsidR="00A43DFD" w:rsidRPr="00CC1629">
        <w:rPr>
          <w:rFonts w:ascii="Book Antiqua" w:hAnsi="Book Antiqua"/>
          <w:sz w:val="24"/>
          <w:szCs w:val="24"/>
          <w:lang w:val="en-US"/>
        </w:rPr>
        <w:t xml:space="preserve"> </w:t>
      </w:r>
      <w:proofErr w:type="gramStart"/>
      <w:r w:rsidR="00F52E78" w:rsidRPr="00CC1629">
        <w:rPr>
          <w:rFonts w:ascii="Book Antiqua" w:hAnsi="Book Antiqua"/>
          <w:sz w:val="24"/>
          <w:szCs w:val="24"/>
          <w:lang w:val="en-US"/>
        </w:rPr>
        <w:t>osteoclasts</w:t>
      </w:r>
      <w:r w:rsidR="009D4EBD" w:rsidRPr="00CC1629">
        <w:rPr>
          <w:rFonts w:ascii="Book Antiqua" w:hAnsi="Book Antiqua"/>
          <w:sz w:val="24"/>
          <w:szCs w:val="24"/>
          <w:vertAlign w:val="superscript"/>
          <w:lang w:val="en-US"/>
        </w:rPr>
        <w:t>[</w:t>
      </w:r>
      <w:proofErr w:type="gramEnd"/>
      <w:r w:rsidR="00AB4D77" w:rsidRPr="00CC1629">
        <w:rPr>
          <w:rFonts w:ascii="Book Antiqua" w:hAnsi="Book Antiqua"/>
          <w:sz w:val="24"/>
          <w:szCs w:val="24"/>
          <w:vertAlign w:val="superscript"/>
          <w:lang w:val="en-US"/>
        </w:rPr>
        <w:t>7,9</w:t>
      </w:r>
      <w:r w:rsidR="009D4EBD" w:rsidRPr="00CC1629">
        <w:rPr>
          <w:rFonts w:ascii="Book Antiqua" w:hAnsi="Book Antiqua"/>
          <w:sz w:val="24"/>
          <w:szCs w:val="24"/>
          <w:vertAlign w:val="superscript"/>
          <w:lang w:val="en-US"/>
        </w:rPr>
        <w:t>]</w:t>
      </w:r>
      <w:r w:rsidR="0020414E" w:rsidRPr="00CC1629">
        <w:rPr>
          <w:rFonts w:ascii="Book Antiqua" w:hAnsi="Book Antiqua"/>
          <w:sz w:val="24"/>
          <w:szCs w:val="24"/>
          <w:lang w:val="en-US"/>
        </w:rPr>
        <w:t xml:space="preserve">, </w:t>
      </w:r>
      <w:r w:rsidR="00F52E78" w:rsidRPr="00CC1629">
        <w:rPr>
          <w:rFonts w:ascii="Book Antiqua" w:hAnsi="Book Antiqua"/>
          <w:sz w:val="24"/>
          <w:szCs w:val="24"/>
          <w:lang w:val="en-US"/>
        </w:rPr>
        <w:t>or indirectly</w:t>
      </w:r>
      <w:r w:rsidR="0020414E" w:rsidRPr="00CC1629">
        <w:rPr>
          <w:rFonts w:ascii="Book Antiqua" w:hAnsi="Book Antiqua"/>
          <w:sz w:val="24"/>
          <w:szCs w:val="24"/>
          <w:lang w:val="en-US"/>
        </w:rPr>
        <w:t>,</w:t>
      </w:r>
      <w:r w:rsidR="00F52E78" w:rsidRPr="00CC1629">
        <w:rPr>
          <w:rFonts w:ascii="Book Antiqua" w:hAnsi="Book Antiqua"/>
          <w:sz w:val="24"/>
          <w:szCs w:val="24"/>
          <w:lang w:val="en-US"/>
        </w:rPr>
        <w:t xml:space="preserve"> by acting on </w:t>
      </w:r>
      <w:r w:rsidR="00462A35" w:rsidRPr="00CC1629">
        <w:rPr>
          <w:rFonts w:ascii="Book Antiqua" w:hAnsi="Book Antiqua"/>
          <w:sz w:val="24"/>
          <w:szCs w:val="24"/>
          <w:lang w:val="en-US"/>
        </w:rPr>
        <w:t xml:space="preserve">platelets </w:t>
      </w:r>
      <w:r w:rsidR="00B156B6" w:rsidRPr="00CC1629">
        <w:rPr>
          <w:rFonts w:ascii="Book Antiqua" w:hAnsi="Book Antiqua"/>
          <w:sz w:val="24"/>
          <w:szCs w:val="24"/>
          <w:lang w:val="en-US"/>
        </w:rPr>
        <w:t>that</w:t>
      </w:r>
      <w:r w:rsidR="00F52E78" w:rsidRPr="00CC1629">
        <w:rPr>
          <w:rFonts w:ascii="Book Antiqua" w:hAnsi="Book Antiqua"/>
          <w:sz w:val="24"/>
          <w:szCs w:val="24"/>
          <w:lang w:val="en-US"/>
        </w:rPr>
        <w:t xml:space="preserve"> are known </w:t>
      </w:r>
      <w:r w:rsidR="00F52E78" w:rsidRPr="00CC1629">
        <w:rPr>
          <w:rFonts w:ascii="Book Antiqua" w:hAnsi="Book Antiqua"/>
          <w:sz w:val="24"/>
          <w:szCs w:val="24"/>
          <w:lang w:val="en-US"/>
        </w:rPr>
        <w:lastRenderedPageBreak/>
        <w:t xml:space="preserve">to </w:t>
      </w:r>
      <w:r w:rsidR="00462A35" w:rsidRPr="00CC1629">
        <w:rPr>
          <w:rFonts w:ascii="Book Antiqua" w:hAnsi="Book Antiqua"/>
          <w:sz w:val="24"/>
          <w:szCs w:val="24"/>
          <w:lang w:val="en-US"/>
        </w:rPr>
        <w:t>have an important role in</w:t>
      </w:r>
      <w:r w:rsidR="00BE5EF1" w:rsidRPr="00CC1629">
        <w:rPr>
          <w:rFonts w:ascii="Book Antiqua" w:hAnsi="Book Antiqua"/>
          <w:sz w:val="24"/>
          <w:szCs w:val="24"/>
          <w:lang w:val="en-US"/>
        </w:rPr>
        <w:t xml:space="preserve"> early stages </w:t>
      </w:r>
      <w:r w:rsidR="00722532" w:rsidRPr="00CC1629">
        <w:rPr>
          <w:rFonts w:ascii="Book Antiqua" w:hAnsi="Book Antiqua"/>
          <w:sz w:val="24"/>
          <w:szCs w:val="24"/>
          <w:lang w:val="en-US"/>
        </w:rPr>
        <w:t xml:space="preserve">of </w:t>
      </w:r>
      <w:r w:rsidR="009D4EBD" w:rsidRPr="00CC1629">
        <w:rPr>
          <w:rFonts w:ascii="Book Antiqua" w:hAnsi="Book Antiqua"/>
          <w:sz w:val="24"/>
          <w:szCs w:val="24"/>
          <w:lang w:val="en-US"/>
        </w:rPr>
        <w:t>bone healing</w:t>
      </w:r>
      <w:r w:rsidR="009D4EBD" w:rsidRPr="00CC1629">
        <w:rPr>
          <w:rFonts w:ascii="Book Antiqua" w:hAnsi="Book Antiqua"/>
          <w:sz w:val="24"/>
          <w:szCs w:val="24"/>
          <w:vertAlign w:val="superscript"/>
          <w:lang w:val="en-US"/>
        </w:rPr>
        <w:t>[</w:t>
      </w:r>
      <w:r w:rsidR="003D3FFC" w:rsidRPr="00CC1629">
        <w:rPr>
          <w:rFonts w:ascii="Book Antiqua" w:hAnsi="Book Antiqua"/>
          <w:sz w:val="24"/>
          <w:szCs w:val="24"/>
          <w:vertAlign w:val="superscript"/>
          <w:lang w:val="en-US"/>
        </w:rPr>
        <w:t>16</w:t>
      </w:r>
      <w:r w:rsidR="009D4EBD" w:rsidRPr="00CC1629">
        <w:rPr>
          <w:rFonts w:ascii="Book Antiqua" w:hAnsi="Book Antiqua"/>
          <w:sz w:val="24"/>
          <w:szCs w:val="24"/>
          <w:vertAlign w:val="superscript"/>
          <w:lang w:val="en-US"/>
        </w:rPr>
        <w:t>]</w:t>
      </w:r>
      <w:r w:rsidR="009D4EBD" w:rsidRPr="00CC1629">
        <w:rPr>
          <w:rFonts w:ascii="Book Antiqua" w:hAnsi="Book Antiqua"/>
          <w:sz w:val="24"/>
          <w:szCs w:val="24"/>
          <w:lang w:val="en-US"/>
        </w:rPr>
        <w:t>.</w:t>
      </w:r>
      <w:r w:rsidR="0020414E" w:rsidRPr="00CC1629">
        <w:rPr>
          <w:rFonts w:ascii="Book Antiqua" w:hAnsi="Book Antiqua"/>
          <w:sz w:val="24"/>
          <w:szCs w:val="24"/>
          <w:lang w:val="en-US"/>
        </w:rPr>
        <w:t xml:space="preserve"> </w:t>
      </w:r>
      <w:r w:rsidR="00FA7A89" w:rsidRPr="00CC1629">
        <w:rPr>
          <w:rFonts w:ascii="Book Antiqua" w:hAnsi="Book Antiqua"/>
          <w:sz w:val="24"/>
          <w:szCs w:val="24"/>
          <w:lang w:val="en-US"/>
        </w:rPr>
        <w:t>With this background</w:t>
      </w:r>
      <w:r w:rsidR="00DC3617" w:rsidRPr="00CC1629">
        <w:rPr>
          <w:rFonts w:ascii="Book Antiqua" w:hAnsi="Book Antiqua"/>
          <w:sz w:val="24"/>
          <w:szCs w:val="24"/>
          <w:lang w:val="en-US"/>
        </w:rPr>
        <w:t>,</w:t>
      </w:r>
      <w:r w:rsidR="00FA7A89" w:rsidRPr="00CC1629">
        <w:rPr>
          <w:rFonts w:ascii="Book Antiqua" w:hAnsi="Book Antiqua"/>
          <w:sz w:val="24"/>
          <w:szCs w:val="24"/>
          <w:lang w:val="en-US"/>
        </w:rPr>
        <w:t xml:space="preserve"> we undertook this study to evaluate</w:t>
      </w:r>
      <w:r w:rsidR="00DC3617" w:rsidRPr="00CC1629">
        <w:rPr>
          <w:rFonts w:ascii="Book Antiqua" w:hAnsi="Book Antiqua"/>
          <w:sz w:val="24"/>
          <w:szCs w:val="24"/>
          <w:lang w:val="en-US"/>
        </w:rPr>
        <w:t xml:space="preserve"> </w:t>
      </w:r>
      <w:r w:rsidR="00593520" w:rsidRPr="00CC1629">
        <w:rPr>
          <w:rFonts w:ascii="Book Antiqua" w:hAnsi="Book Antiqua"/>
          <w:sz w:val="24"/>
          <w:szCs w:val="24"/>
          <w:lang w:val="en-US"/>
        </w:rPr>
        <w:t>if</w:t>
      </w:r>
      <w:r w:rsidR="00FA7A89" w:rsidRPr="00CC1629">
        <w:rPr>
          <w:rFonts w:ascii="Book Antiqua" w:hAnsi="Book Antiqua"/>
          <w:sz w:val="24"/>
          <w:szCs w:val="24"/>
          <w:lang w:val="en-US"/>
        </w:rPr>
        <w:t xml:space="preserve"> perioperative systemic administration of </w:t>
      </w:r>
      <w:proofErr w:type="spellStart"/>
      <w:r w:rsidR="00FA7A89" w:rsidRPr="00CC1629">
        <w:rPr>
          <w:rFonts w:ascii="Book Antiqua" w:hAnsi="Book Antiqua"/>
          <w:sz w:val="24"/>
          <w:szCs w:val="24"/>
          <w:lang w:val="en-US"/>
        </w:rPr>
        <w:t>clopidogrel</w:t>
      </w:r>
      <w:proofErr w:type="spellEnd"/>
      <w:r w:rsidR="00DC3617" w:rsidRPr="00CC1629">
        <w:rPr>
          <w:rFonts w:ascii="Book Antiqua" w:hAnsi="Book Antiqua"/>
          <w:sz w:val="24"/>
          <w:szCs w:val="24"/>
          <w:lang w:val="en-US"/>
        </w:rPr>
        <w:t xml:space="preserve"> produces</w:t>
      </w:r>
      <w:r w:rsidR="00593520" w:rsidRPr="00CC1629">
        <w:rPr>
          <w:rFonts w:ascii="Book Antiqua" w:hAnsi="Book Antiqua"/>
          <w:sz w:val="24"/>
          <w:szCs w:val="24"/>
          <w:lang w:val="en-US"/>
        </w:rPr>
        <w:t xml:space="preserve"> any negative effect </w:t>
      </w:r>
      <w:r w:rsidR="00FA7A89" w:rsidRPr="00CC1629">
        <w:rPr>
          <w:rFonts w:ascii="Book Antiqua" w:hAnsi="Book Antiqua"/>
          <w:sz w:val="24"/>
          <w:szCs w:val="24"/>
          <w:lang w:val="en-US"/>
        </w:rPr>
        <w:t xml:space="preserve">on spontaneous healing of rabbit </w:t>
      </w:r>
      <w:proofErr w:type="spellStart"/>
      <w:r w:rsidR="00FA7A89" w:rsidRPr="00CC1629">
        <w:rPr>
          <w:rFonts w:ascii="Book Antiqua" w:hAnsi="Book Antiqua"/>
          <w:sz w:val="24"/>
          <w:szCs w:val="24"/>
          <w:lang w:val="en-US"/>
        </w:rPr>
        <w:t>calvarial</w:t>
      </w:r>
      <w:proofErr w:type="spellEnd"/>
      <w:r w:rsidR="00FA7A89" w:rsidRPr="00CC1629">
        <w:rPr>
          <w:rFonts w:ascii="Book Antiqua" w:hAnsi="Book Antiqua"/>
          <w:sz w:val="24"/>
          <w:szCs w:val="24"/>
          <w:lang w:val="en-US"/>
        </w:rPr>
        <w:t xml:space="preserve"> defects, which model</w:t>
      </w:r>
      <w:r w:rsidR="00DC3617" w:rsidRPr="00CC1629">
        <w:rPr>
          <w:rFonts w:ascii="Book Antiqua" w:hAnsi="Book Antiqua"/>
          <w:sz w:val="24"/>
          <w:szCs w:val="24"/>
          <w:lang w:val="en-US"/>
        </w:rPr>
        <w:t xml:space="preserve"> </w:t>
      </w:r>
      <w:r w:rsidR="00FA7A89" w:rsidRPr="00CC1629">
        <w:rPr>
          <w:rFonts w:ascii="Book Antiqua" w:hAnsi="Book Antiqua"/>
          <w:sz w:val="24"/>
          <w:szCs w:val="24"/>
          <w:lang w:val="en-US"/>
        </w:rPr>
        <w:t xml:space="preserve">clinical scenarios of bone defect healing in patients receiving </w:t>
      </w:r>
      <w:proofErr w:type="spellStart"/>
      <w:r w:rsidR="00FA7A89" w:rsidRPr="00CC1629">
        <w:rPr>
          <w:rFonts w:ascii="Book Antiqua" w:hAnsi="Book Antiqua"/>
          <w:sz w:val="24"/>
          <w:szCs w:val="24"/>
          <w:lang w:val="en-US"/>
        </w:rPr>
        <w:t>clopidogrel</w:t>
      </w:r>
      <w:proofErr w:type="spellEnd"/>
      <w:r w:rsidR="00A43DFD" w:rsidRPr="00CC1629">
        <w:rPr>
          <w:rFonts w:ascii="Book Antiqua" w:hAnsi="Book Antiqua"/>
          <w:sz w:val="24"/>
          <w:szCs w:val="24"/>
          <w:lang w:val="en-US"/>
        </w:rPr>
        <w:t xml:space="preserve"> for cardiovascular indications.</w:t>
      </w:r>
    </w:p>
    <w:p w:rsidR="000317AB" w:rsidRPr="00CC1629" w:rsidRDefault="000317AB" w:rsidP="00CC1629">
      <w:pPr>
        <w:snapToGrid w:val="0"/>
        <w:spacing w:after="0" w:line="360" w:lineRule="auto"/>
        <w:jc w:val="both"/>
        <w:rPr>
          <w:rFonts w:ascii="Book Antiqua" w:hAnsi="Book Antiqua"/>
          <w:b/>
          <w:sz w:val="24"/>
          <w:szCs w:val="24"/>
          <w:lang w:val="en-US"/>
        </w:rPr>
      </w:pPr>
    </w:p>
    <w:p w:rsidR="001B728F" w:rsidRPr="00CC1629" w:rsidRDefault="001B728F" w:rsidP="00CC1629">
      <w:pPr>
        <w:snapToGrid w:val="0"/>
        <w:spacing w:after="0" w:line="360" w:lineRule="auto"/>
        <w:jc w:val="both"/>
        <w:rPr>
          <w:rFonts w:ascii="Book Antiqua" w:hAnsi="Book Antiqua"/>
          <w:b/>
          <w:sz w:val="24"/>
          <w:szCs w:val="24"/>
          <w:lang w:val="en-US"/>
        </w:rPr>
      </w:pPr>
      <w:r w:rsidRPr="00CC1629">
        <w:rPr>
          <w:rFonts w:ascii="Book Antiqua" w:hAnsi="Book Antiqua"/>
          <w:b/>
          <w:sz w:val="24"/>
          <w:szCs w:val="24"/>
          <w:lang w:val="en-US"/>
        </w:rPr>
        <w:t>MATERIALS AND METHODS</w:t>
      </w:r>
    </w:p>
    <w:p w:rsidR="00412534" w:rsidRPr="00CC1629" w:rsidRDefault="00412534" w:rsidP="00CC1629">
      <w:pPr>
        <w:snapToGrid w:val="0"/>
        <w:spacing w:after="0" w:line="360" w:lineRule="auto"/>
        <w:jc w:val="both"/>
        <w:rPr>
          <w:rFonts w:ascii="Book Antiqua" w:hAnsi="Book Antiqua"/>
          <w:i/>
          <w:sz w:val="24"/>
          <w:szCs w:val="24"/>
          <w:lang w:val="en-US"/>
        </w:rPr>
      </w:pPr>
      <w:r w:rsidRPr="00CC1629">
        <w:rPr>
          <w:rFonts w:ascii="Book Antiqua" w:hAnsi="Book Antiqua"/>
          <w:b/>
          <w:i/>
          <w:sz w:val="24"/>
          <w:szCs w:val="24"/>
          <w:lang w:val="en-US"/>
        </w:rPr>
        <w:t>Animals and study design</w:t>
      </w:r>
    </w:p>
    <w:p w:rsidR="001B728F" w:rsidRPr="00CC1629" w:rsidRDefault="001B728F" w:rsidP="00CC1629">
      <w:pPr>
        <w:snapToGrid w:val="0"/>
        <w:spacing w:after="0" w:line="360" w:lineRule="auto"/>
        <w:jc w:val="both"/>
        <w:rPr>
          <w:rFonts w:ascii="Book Antiqua" w:hAnsi="Book Antiqua"/>
          <w:sz w:val="24"/>
          <w:szCs w:val="24"/>
          <w:lang w:val="en-US"/>
        </w:rPr>
      </w:pPr>
      <w:r w:rsidRPr="00CC1629">
        <w:rPr>
          <w:rFonts w:ascii="Book Antiqua" w:hAnsi="Book Antiqua"/>
          <w:sz w:val="24"/>
          <w:szCs w:val="24"/>
          <w:lang w:val="en-US"/>
        </w:rPr>
        <w:t xml:space="preserve">The present study was performed on </w:t>
      </w:r>
      <w:r w:rsidR="00504D7C" w:rsidRPr="00CC1629">
        <w:rPr>
          <w:rFonts w:ascii="Book Antiqua" w:hAnsi="Book Antiqua"/>
          <w:sz w:val="24"/>
          <w:szCs w:val="24"/>
          <w:lang w:val="en-US"/>
        </w:rPr>
        <w:t xml:space="preserve">16 </w:t>
      </w:r>
      <w:r w:rsidRPr="00CC1629">
        <w:rPr>
          <w:rFonts w:ascii="Book Antiqua" w:hAnsi="Book Antiqua"/>
          <w:sz w:val="24"/>
          <w:szCs w:val="24"/>
          <w:lang w:val="en-US"/>
        </w:rPr>
        <w:t xml:space="preserve">male New Zealand white rabbits that were housed at the </w:t>
      </w:r>
      <w:r w:rsidR="005632B1" w:rsidRPr="00CC1629">
        <w:rPr>
          <w:rFonts w:ascii="Book Antiqua" w:hAnsi="Book Antiqua"/>
          <w:sz w:val="24"/>
          <w:szCs w:val="24"/>
          <w:lang w:val="en-US"/>
        </w:rPr>
        <w:t>i</w:t>
      </w:r>
      <w:r w:rsidR="005F7FE1" w:rsidRPr="00CC1629">
        <w:rPr>
          <w:rFonts w:ascii="Book Antiqua" w:hAnsi="Book Antiqua"/>
          <w:sz w:val="24"/>
          <w:szCs w:val="24"/>
          <w:lang w:val="en-US"/>
        </w:rPr>
        <w:t xml:space="preserve">nstitutional </w:t>
      </w:r>
      <w:r w:rsidR="005632B1" w:rsidRPr="00CC1629">
        <w:rPr>
          <w:rFonts w:ascii="Book Antiqua" w:hAnsi="Book Antiqua"/>
          <w:sz w:val="24"/>
          <w:szCs w:val="24"/>
          <w:lang w:val="en-US"/>
        </w:rPr>
        <w:t>a</w:t>
      </w:r>
      <w:r w:rsidRPr="00CC1629">
        <w:rPr>
          <w:rFonts w:ascii="Book Antiqua" w:hAnsi="Book Antiqua"/>
          <w:sz w:val="24"/>
          <w:szCs w:val="24"/>
          <w:lang w:val="en-US"/>
        </w:rPr>
        <w:t>nimal</w:t>
      </w:r>
      <w:r w:rsidR="005632B1" w:rsidRPr="00CC1629">
        <w:rPr>
          <w:rFonts w:ascii="Book Antiqua" w:hAnsi="Book Antiqua"/>
          <w:sz w:val="24"/>
          <w:szCs w:val="24"/>
          <w:lang w:val="en-US"/>
        </w:rPr>
        <w:t xml:space="preserve"> center</w:t>
      </w:r>
      <w:r w:rsidRPr="00CC1629">
        <w:rPr>
          <w:rFonts w:ascii="Book Antiqua" w:hAnsi="Book Antiqua"/>
          <w:sz w:val="24"/>
          <w:szCs w:val="24"/>
          <w:lang w:val="en-US"/>
        </w:rPr>
        <w:t xml:space="preserve">. The animals were </w:t>
      </w:r>
      <w:r w:rsidR="00504D7C" w:rsidRPr="00CC1629">
        <w:rPr>
          <w:rFonts w:ascii="Book Antiqua" w:hAnsi="Book Antiqua"/>
          <w:sz w:val="24"/>
          <w:szCs w:val="24"/>
          <w:lang w:val="en-US"/>
        </w:rPr>
        <w:t xml:space="preserve">6 </w:t>
      </w:r>
      <w:proofErr w:type="spellStart"/>
      <w:r w:rsidRPr="00CC1629">
        <w:rPr>
          <w:rFonts w:ascii="Book Antiqua" w:hAnsi="Book Antiqua"/>
          <w:sz w:val="24"/>
          <w:szCs w:val="24"/>
          <w:lang w:val="en-US"/>
        </w:rPr>
        <w:t>mo</w:t>
      </w:r>
      <w:proofErr w:type="spellEnd"/>
      <w:r w:rsidRPr="00CC1629">
        <w:rPr>
          <w:rFonts w:ascii="Book Antiqua" w:hAnsi="Book Antiqua"/>
          <w:sz w:val="24"/>
          <w:szCs w:val="24"/>
          <w:lang w:val="en-US"/>
        </w:rPr>
        <w:t xml:space="preserve"> old (mean body weight of 4.8 kg) and were acclimated for at least </w:t>
      </w:r>
      <w:r w:rsidR="00504D7C" w:rsidRPr="00CC1629">
        <w:rPr>
          <w:rFonts w:ascii="Book Antiqua" w:hAnsi="Book Antiqua"/>
          <w:sz w:val="24"/>
          <w:szCs w:val="24"/>
          <w:lang w:val="en-US"/>
        </w:rPr>
        <w:t xml:space="preserve">1 </w:t>
      </w:r>
      <w:proofErr w:type="spellStart"/>
      <w:r w:rsidRPr="00CC1629">
        <w:rPr>
          <w:rFonts w:ascii="Book Antiqua" w:hAnsi="Book Antiqua"/>
          <w:sz w:val="24"/>
          <w:szCs w:val="24"/>
          <w:lang w:val="en-US"/>
        </w:rPr>
        <w:t>wk</w:t>
      </w:r>
      <w:proofErr w:type="spellEnd"/>
      <w:r w:rsidRPr="00CC1629">
        <w:rPr>
          <w:rFonts w:ascii="Book Antiqua" w:hAnsi="Book Antiqua"/>
          <w:sz w:val="24"/>
          <w:szCs w:val="24"/>
          <w:lang w:val="en-US"/>
        </w:rPr>
        <w:t xml:space="preserve"> before </w:t>
      </w:r>
      <w:r w:rsidR="00F81EC7" w:rsidRPr="00CC1629">
        <w:rPr>
          <w:rFonts w:ascii="Book Antiqua" w:hAnsi="Book Antiqua"/>
          <w:sz w:val="24"/>
          <w:szCs w:val="24"/>
          <w:lang w:val="en-US"/>
        </w:rPr>
        <w:t xml:space="preserve">the </w:t>
      </w:r>
      <w:r w:rsidRPr="00CC1629">
        <w:rPr>
          <w:rFonts w:ascii="Book Antiqua" w:hAnsi="Book Antiqua"/>
          <w:sz w:val="24"/>
          <w:szCs w:val="24"/>
          <w:lang w:val="en-US"/>
        </w:rPr>
        <w:t>experimental procedures, housed in individual cages</w:t>
      </w:r>
      <w:r w:rsidR="009F431C" w:rsidRPr="00CC1629">
        <w:rPr>
          <w:rFonts w:ascii="Book Antiqua" w:hAnsi="Book Antiqua"/>
          <w:sz w:val="24"/>
          <w:szCs w:val="24"/>
          <w:lang w:val="en-US"/>
        </w:rPr>
        <w:t>,</w:t>
      </w:r>
      <w:r w:rsidRPr="00CC1629">
        <w:rPr>
          <w:rFonts w:ascii="Book Antiqua" w:hAnsi="Book Antiqua"/>
          <w:sz w:val="24"/>
          <w:szCs w:val="24"/>
          <w:lang w:val="en-US"/>
        </w:rPr>
        <w:t xml:space="preserve"> and fed with a standard laboratory </w:t>
      </w:r>
      <w:r w:rsidR="005D28FB" w:rsidRPr="00CC1629">
        <w:rPr>
          <w:rFonts w:ascii="Book Antiqua" w:hAnsi="Book Antiqua"/>
          <w:i/>
          <w:sz w:val="24"/>
          <w:szCs w:val="24"/>
          <w:lang w:val="en-US"/>
        </w:rPr>
        <w:t>ad libitum</w:t>
      </w:r>
      <w:r w:rsidR="005D28FB" w:rsidRPr="00CC1629">
        <w:rPr>
          <w:rFonts w:ascii="Book Antiqua" w:hAnsi="Book Antiqua"/>
          <w:sz w:val="24"/>
          <w:szCs w:val="24"/>
          <w:lang w:val="en-US"/>
        </w:rPr>
        <w:t xml:space="preserve"> </w:t>
      </w:r>
      <w:r w:rsidRPr="00CC1629">
        <w:rPr>
          <w:rFonts w:ascii="Book Antiqua" w:hAnsi="Book Antiqua"/>
          <w:sz w:val="24"/>
          <w:szCs w:val="24"/>
          <w:lang w:val="en-US"/>
        </w:rPr>
        <w:t>diet.</w:t>
      </w:r>
      <w:r w:rsidR="00F81EC7" w:rsidRPr="00CC1629">
        <w:rPr>
          <w:rFonts w:ascii="Book Antiqua" w:hAnsi="Book Antiqua"/>
          <w:sz w:val="24"/>
          <w:szCs w:val="24"/>
          <w:lang w:val="en-US"/>
        </w:rPr>
        <w:t xml:space="preserve"> </w:t>
      </w:r>
      <w:r w:rsidR="00B02A41" w:rsidRPr="00CC1629">
        <w:rPr>
          <w:rFonts w:ascii="Book Antiqua" w:hAnsi="Book Antiqua"/>
          <w:sz w:val="24"/>
          <w:szCs w:val="24"/>
          <w:lang w:val="en-US"/>
        </w:rPr>
        <w:t>The animal protocol was designed to minimize pain or discomfort to the animals</w:t>
      </w:r>
      <w:r w:rsidR="005D28FB" w:rsidRPr="00CC1629">
        <w:rPr>
          <w:rFonts w:ascii="Book Antiqua" w:hAnsi="Book Antiqua"/>
          <w:sz w:val="24"/>
          <w:szCs w:val="24"/>
          <w:lang w:val="en-US"/>
        </w:rPr>
        <w:t>,</w:t>
      </w:r>
      <w:r w:rsidR="009C27A5" w:rsidRPr="00CC1629">
        <w:rPr>
          <w:rFonts w:ascii="Book Antiqua" w:hAnsi="Book Antiqua"/>
          <w:sz w:val="24"/>
          <w:szCs w:val="24"/>
          <w:lang w:val="en-US"/>
        </w:rPr>
        <w:t xml:space="preserve"> and</w:t>
      </w:r>
      <w:r w:rsidR="006378E6" w:rsidRPr="00CC1629">
        <w:rPr>
          <w:rFonts w:ascii="Book Antiqua" w:hAnsi="Book Antiqua"/>
          <w:sz w:val="24"/>
          <w:szCs w:val="24"/>
          <w:lang w:val="en-US"/>
        </w:rPr>
        <w:t xml:space="preserve"> </w:t>
      </w:r>
      <w:r w:rsidR="005D28FB" w:rsidRPr="00CC1629">
        <w:rPr>
          <w:rFonts w:ascii="Book Antiqua" w:hAnsi="Book Antiqua"/>
          <w:sz w:val="24"/>
          <w:szCs w:val="24"/>
          <w:lang w:val="en-US"/>
        </w:rPr>
        <w:t xml:space="preserve">it </w:t>
      </w:r>
      <w:r w:rsidR="006378E6" w:rsidRPr="00CC1629">
        <w:rPr>
          <w:rFonts w:ascii="Book Antiqua" w:hAnsi="Book Antiqua"/>
          <w:sz w:val="24"/>
          <w:szCs w:val="24"/>
          <w:lang w:val="en-US"/>
        </w:rPr>
        <w:t>was approved by the Institutional Project Evaluation C</w:t>
      </w:r>
      <w:r w:rsidRPr="00CC1629">
        <w:rPr>
          <w:rFonts w:ascii="Book Antiqua" w:hAnsi="Book Antiqua"/>
          <w:sz w:val="24"/>
          <w:szCs w:val="24"/>
          <w:lang w:val="en-US"/>
        </w:rPr>
        <w:t>ommittee and authorized by the local Prefectural Veterinary Service according to Directive 2010/63/EU and national law.</w:t>
      </w:r>
      <w:r w:rsidR="005D28FB" w:rsidRPr="00CC1629">
        <w:rPr>
          <w:rFonts w:ascii="Book Antiqua" w:hAnsi="Book Antiqua"/>
          <w:sz w:val="24"/>
          <w:szCs w:val="24"/>
          <w:lang w:val="en-US"/>
        </w:rPr>
        <w:t xml:space="preserve"> </w:t>
      </w:r>
      <w:r w:rsidRPr="00CC1629">
        <w:rPr>
          <w:rFonts w:ascii="Book Antiqua" w:hAnsi="Book Antiqua"/>
          <w:sz w:val="24"/>
          <w:szCs w:val="24"/>
          <w:lang w:val="en-US"/>
        </w:rPr>
        <w:t>The animals were randomly assigned in two groups of eight rabbits: an experimental (</w:t>
      </w:r>
      <w:proofErr w:type="spellStart"/>
      <w:r w:rsidRPr="00CC1629">
        <w:rPr>
          <w:rFonts w:ascii="Book Antiqua" w:hAnsi="Book Antiqua"/>
          <w:sz w:val="24"/>
          <w:szCs w:val="24"/>
          <w:lang w:val="en-US"/>
        </w:rPr>
        <w:t>clopidogrel</w:t>
      </w:r>
      <w:proofErr w:type="spellEnd"/>
      <w:r w:rsidRPr="00CC1629">
        <w:rPr>
          <w:rFonts w:ascii="Book Antiqua" w:hAnsi="Book Antiqua"/>
          <w:sz w:val="24"/>
          <w:szCs w:val="24"/>
          <w:lang w:val="en-US"/>
        </w:rPr>
        <w:t xml:space="preserve">) group and a control group. Two </w:t>
      </w:r>
      <w:proofErr w:type="spellStart"/>
      <w:r w:rsidRPr="00CC1629">
        <w:rPr>
          <w:rFonts w:ascii="Book Antiqua" w:hAnsi="Book Antiqua"/>
          <w:sz w:val="24"/>
          <w:szCs w:val="24"/>
          <w:lang w:val="en-US"/>
        </w:rPr>
        <w:t>calvarial</w:t>
      </w:r>
      <w:proofErr w:type="spellEnd"/>
      <w:r w:rsidRPr="00CC1629">
        <w:rPr>
          <w:rFonts w:ascii="Book Antiqua" w:hAnsi="Book Antiqua"/>
          <w:sz w:val="24"/>
          <w:szCs w:val="24"/>
          <w:lang w:val="en-US"/>
        </w:rPr>
        <w:t xml:space="preserve"> defects were created in each animal</w:t>
      </w:r>
      <w:r w:rsidR="00504D7C" w:rsidRPr="00CC1629">
        <w:rPr>
          <w:rFonts w:ascii="Book Antiqua" w:hAnsi="Book Antiqua"/>
          <w:sz w:val="24"/>
          <w:szCs w:val="24"/>
          <w:lang w:val="en-US"/>
        </w:rPr>
        <w:t>,</w:t>
      </w:r>
      <w:r w:rsidRPr="00CC1629">
        <w:rPr>
          <w:rFonts w:ascii="Book Antiqua" w:hAnsi="Book Antiqua"/>
          <w:sz w:val="24"/>
          <w:szCs w:val="24"/>
          <w:lang w:val="en-US"/>
        </w:rPr>
        <w:t xml:space="preserve"> and</w:t>
      </w:r>
      <w:r w:rsidR="00C81E5A" w:rsidRPr="00CC1629">
        <w:rPr>
          <w:rFonts w:ascii="Book Antiqua" w:hAnsi="Book Antiqua"/>
          <w:sz w:val="24"/>
          <w:szCs w:val="24"/>
          <w:lang w:val="en-US"/>
        </w:rPr>
        <w:t>,</w:t>
      </w:r>
      <w:r w:rsidRPr="00CC1629">
        <w:rPr>
          <w:rFonts w:ascii="Book Antiqua" w:hAnsi="Book Antiqua"/>
          <w:sz w:val="24"/>
          <w:szCs w:val="24"/>
          <w:lang w:val="en-US"/>
        </w:rPr>
        <w:t xml:space="preserve"> therefore</w:t>
      </w:r>
      <w:r w:rsidR="00C81E5A" w:rsidRPr="00CC1629">
        <w:rPr>
          <w:rFonts w:ascii="Book Antiqua" w:hAnsi="Book Antiqua"/>
          <w:sz w:val="24"/>
          <w:szCs w:val="24"/>
          <w:lang w:val="en-US"/>
        </w:rPr>
        <w:t>,</w:t>
      </w:r>
      <w:r w:rsidRPr="00CC1629">
        <w:rPr>
          <w:rFonts w:ascii="Book Antiqua" w:hAnsi="Book Antiqua"/>
          <w:sz w:val="24"/>
          <w:szCs w:val="24"/>
          <w:lang w:val="en-US"/>
        </w:rPr>
        <w:t xml:space="preserve"> each group included </w:t>
      </w:r>
      <w:r w:rsidR="00504D7C" w:rsidRPr="00CC1629">
        <w:rPr>
          <w:rFonts w:ascii="Book Antiqua" w:hAnsi="Book Antiqua"/>
          <w:sz w:val="24"/>
          <w:szCs w:val="24"/>
          <w:lang w:val="en-US"/>
        </w:rPr>
        <w:t xml:space="preserve">16 </w:t>
      </w:r>
      <w:r w:rsidRPr="00CC1629">
        <w:rPr>
          <w:rFonts w:ascii="Book Antiqua" w:hAnsi="Book Antiqua"/>
          <w:sz w:val="24"/>
          <w:szCs w:val="24"/>
          <w:lang w:val="en-US"/>
        </w:rPr>
        <w:t>defects. The rabbits of</w:t>
      </w:r>
      <w:r w:rsidR="00190B93" w:rsidRPr="00CC1629">
        <w:rPr>
          <w:rFonts w:ascii="Book Antiqua" w:hAnsi="Book Antiqua"/>
          <w:sz w:val="24"/>
          <w:szCs w:val="24"/>
          <w:lang w:val="en-US"/>
        </w:rPr>
        <w:t xml:space="preserve"> </w:t>
      </w:r>
      <w:proofErr w:type="spellStart"/>
      <w:r w:rsidRPr="00CC1629">
        <w:rPr>
          <w:rFonts w:ascii="Book Antiqua" w:hAnsi="Book Antiqua"/>
          <w:sz w:val="24"/>
          <w:szCs w:val="24"/>
          <w:lang w:val="en-US"/>
        </w:rPr>
        <w:t>clopidogrel</w:t>
      </w:r>
      <w:proofErr w:type="spellEnd"/>
      <w:r w:rsidRPr="00CC1629">
        <w:rPr>
          <w:rFonts w:ascii="Book Antiqua" w:hAnsi="Book Antiqua"/>
          <w:sz w:val="24"/>
          <w:szCs w:val="24"/>
          <w:lang w:val="en-US"/>
        </w:rPr>
        <w:t xml:space="preserve"> group received a daily dose of 3</w:t>
      </w:r>
      <w:r w:rsidR="00BB3DDB" w:rsidRPr="00CC1629">
        <w:rPr>
          <w:rFonts w:ascii="Book Antiqua" w:hAnsi="Book Antiqua"/>
          <w:sz w:val="24"/>
          <w:szCs w:val="24"/>
          <w:lang w:val="en-US"/>
        </w:rPr>
        <w:t xml:space="preserve"> </w:t>
      </w:r>
      <w:r w:rsidRPr="00CC1629">
        <w:rPr>
          <w:rFonts w:ascii="Book Antiqua" w:hAnsi="Book Antiqua"/>
          <w:sz w:val="24"/>
          <w:szCs w:val="24"/>
          <w:lang w:val="en-US"/>
        </w:rPr>
        <w:t>mg/kg</w:t>
      </w:r>
      <w:r w:rsidR="00190B93" w:rsidRPr="00CC1629">
        <w:rPr>
          <w:rFonts w:ascii="Book Antiqua" w:hAnsi="Book Antiqua"/>
          <w:sz w:val="24"/>
          <w:szCs w:val="24"/>
          <w:lang w:val="en-US"/>
        </w:rPr>
        <w:t>,</w:t>
      </w:r>
      <w:r w:rsidRPr="00CC1629">
        <w:rPr>
          <w:rFonts w:ascii="Book Antiqua" w:hAnsi="Book Antiqua"/>
          <w:sz w:val="24"/>
          <w:szCs w:val="24"/>
          <w:lang w:val="en-US"/>
        </w:rPr>
        <w:t xml:space="preserve"> which has been shown to cause similar level of platelet aggregation inhibitio</w:t>
      </w:r>
      <w:r w:rsidR="00BE65D8" w:rsidRPr="00CC1629">
        <w:rPr>
          <w:rFonts w:ascii="Book Antiqua" w:hAnsi="Book Antiqua"/>
          <w:sz w:val="24"/>
          <w:szCs w:val="24"/>
          <w:lang w:val="en-US"/>
        </w:rPr>
        <w:t>n with that of 75</w:t>
      </w:r>
      <w:r w:rsidR="002E5703" w:rsidRPr="00CC1629">
        <w:rPr>
          <w:rFonts w:ascii="Book Antiqua" w:hAnsi="Book Antiqua"/>
          <w:sz w:val="24"/>
          <w:szCs w:val="24"/>
          <w:lang w:val="en-US" w:eastAsia="zh-CN"/>
        </w:rPr>
        <w:t xml:space="preserve"> </w:t>
      </w:r>
      <w:r w:rsidR="00BE65D8" w:rsidRPr="00CC1629">
        <w:rPr>
          <w:rFonts w:ascii="Book Antiqua" w:hAnsi="Book Antiqua"/>
          <w:sz w:val="24"/>
          <w:szCs w:val="24"/>
          <w:lang w:val="en-US"/>
        </w:rPr>
        <w:t xml:space="preserve">mg in </w:t>
      </w:r>
      <w:proofErr w:type="gramStart"/>
      <w:r w:rsidR="00BE65D8" w:rsidRPr="00CC1629">
        <w:rPr>
          <w:rFonts w:ascii="Book Antiqua" w:hAnsi="Book Antiqua"/>
          <w:sz w:val="24"/>
          <w:szCs w:val="24"/>
          <w:lang w:val="en-US"/>
        </w:rPr>
        <w:t>human</w:t>
      </w:r>
      <w:r w:rsidR="005D28FB" w:rsidRPr="00CC1629">
        <w:rPr>
          <w:rFonts w:ascii="Book Antiqua" w:hAnsi="Book Antiqua"/>
          <w:sz w:val="24"/>
          <w:szCs w:val="24"/>
          <w:lang w:val="en-US"/>
        </w:rPr>
        <w:t>s</w:t>
      </w:r>
      <w:r w:rsidR="009D4EBD" w:rsidRPr="00CC1629">
        <w:rPr>
          <w:rFonts w:ascii="Book Antiqua" w:hAnsi="Book Antiqua"/>
          <w:sz w:val="24"/>
          <w:szCs w:val="24"/>
          <w:vertAlign w:val="superscript"/>
          <w:lang w:val="en-US"/>
        </w:rPr>
        <w:t>[</w:t>
      </w:r>
      <w:proofErr w:type="gramEnd"/>
      <w:r w:rsidR="003D3FFC" w:rsidRPr="00CC1629">
        <w:rPr>
          <w:rFonts w:ascii="Book Antiqua" w:hAnsi="Book Antiqua"/>
          <w:sz w:val="24"/>
          <w:szCs w:val="24"/>
          <w:vertAlign w:val="superscript"/>
          <w:lang w:val="en-US"/>
        </w:rPr>
        <w:t>17</w:t>
      </w:r>
      <w:r w:rsidR="009D4EBD" w:rsidRPr="00CC1629">
        <w:rPr>
          <w:rFonts w:ascii="Book Antiqua" w:hAnsi="Book Antiqua"/>
          <w:sz w:val="24"/>
          <w:szCs w:val="24"/>
          <w:vertAlign w:val="superscript"/>
          <w:lang w:val="en-US"/>
        </w:rPr>
        <w:t>]</w:t>
      </w:r>
      <w:r w:rsidR="009D4EBD" w:rsidRPr="00CC1629">
        <w:rPr>
          <w:rFonts w:ascii="Book Antiqua" w:hAnsi="Book Antiqua"/>
          <w:sz w:val="24"/>
          <w:szCs w:val="24"/>
          <w:lang w:val="en-US"/>
        </w:rPr>
        <w:t>.</w:t>
      </w:r>
      <w:r w:rsidR="005D28FB" w:rsidRPr="00CC1629">
        <w:rPr>
          <w:rFonts w:ascii="Book Antiqua" w:hAnsi="Book Antiqua"/>
          <w:sz w:val="24"/>
          <w:szCs w:val="24"/>
          <w:lang w:val="en-US"/>
        </w:rPr>
        <w:t xml:space="preserve"> </w:t>
      </w:r>
      <w:proofErr w:type="spellStart"/>
      <w:r w:rsidRPr="00CC1629">
        <w:rPr>
          <w:rFonts w:ascii="Book Antiqua" w:hAnsi="Book Antiqua"/>
          <w:sz w:val="24"/>
          <w:szCs w:val="24"/>
          <w:lang w:val="en-US"/>
        </w:rPr>
        <w:t>Clopidogrel</w:t>
      </w:r>
      <w:proofErr w:type="spellEnd"/>
      <w:r w:rsidRPr="00CC1629">
        <w:rPr>
          <w:rFonts w:ascii="Book Antiqua" w:hAnsi="Book Antiqua"/>
          <w:sz w:val="24"/>
          <w:szCs w:val="24"/>
          <w:lang w:val="en-US"/>
        </w:rPr>
        <w:t xml:space="preserve"> was </w:t>
      </w:r>
      <w:r w:rsidR="00D44C7E" w:rsidRPr="00CC1629">
        <w:rPr>
          <w:rFonts w:ascii="Book Antiqua" w:hAnsi="Book Antiqua"/>
          <w:sz w:val="24"/>
          <w:szCs w:val="24"/>
          <w:lang w:val="en-US"/>
        </w:rPr>
        <w:t xml:space="preserve">added </w:t>
      </w:r>
      <w:r w:rsidRPr="00CC1629">
        <w:rPr>
          <w:rFonts w:ascii="Book Antiqua" w:hAnsi="Book Antiqua"/>
          <w:sz w:val="24"/>
          <w:szCs w:val="24"/>
          <w:lang w:val="en-US"/>
        </w:rPr>
        <w:t xml:space="preserve">to fruit juice and was administered orally to the rabbits </w:t>
      </w:r>
      <w:r w:rsidRPr="00CC1629">
        <w:rPr>
          <w:rFonts w:ascii="Book Antiqua" w:hAnsi="Book Antiqua"/>
          <w:i/>
          <w:sz w:val="24"/>
          <w:szCs w:val="24"/>
          <w:lang w:val="en-US"/>
        </w:rPr>
        <w:t>via</w:t>
      </w:r>
      <w:r w:rsidRPr="00CC1629">
        <w:rPr>
          <w:rFonts w:ascii="Book Antiqua" w:hAnsi="Book Antiqua"/>
          <w:sz w:val="24"/>
          <w:szCs w:val="24"/>
          <w:lang w:val="en-US"/>
        </w:rPr>
        <w:t xml:space="preserve"> syringe daily, </w:t>
      </w:r>
      <w:r w:rsidR="00D44C7E" w:rsidRPr="00CC1629">
        <w:rPr>
          <w:rFonts w:ascii="Book Antiqua" w:hAnsi="Book Antiqua"/>
          <w:sz w:val="24"/>
          <w:szCs w:val="24"/>
          <w:lang w:val="en-US"/>
        </w:rPr>
        <w:t>for</w:t>
      </w:r>
      <w:r w:rsidRPr="00CC1629">
        <w:rPr>
          <w:rFonts w:ascii="Book Antiqua" w:hAnsi="Book Antiqua"/>
          <w:sz w:val="24"/>
          <w:szCs w:val="24"/>
          <w:lang w:val="en-US"/>
        </w:rPr>
        <w:t xml:space="preserve"> </w:t>
      </w:r>
      <w:r w:rsidR="00504D7C" w:rsidRPr="00CC1629">
        <w:rPr>
          <w:rFonts w:ascii="Book Antiqua" w:hAnsi="Book Antiqua"/>
          <w:sz w:val="24"/>
          <w:szCs w:val="24"/>
          <w:lang w:val="en-US"/>
        </w:rPr>
        <w:t xml:space="preserve">1 </w:t>
      </w:r>
      <w:r w:rsidRPr="00CC1629">
        <w:rPr>
          <w:rFonts w:ascii="Book Antiqua" w:hAnsi="Book Antiqua"/>
          <w:sz w:val="24"/>
          <w:szCs w:val="24"/>
          <w:lang w:val="en-US"/>
        </w:rPr>
        <w:t xml:space="preserve">preoperative </w:t>
      </w:r>
      <w:r w:rsidR="00D44C7E" w:rsidRPr="00CC1629">
        <w:rPr>
          <w:rFonts w:ascii="Book Antiqua" w:hAnsi="Book Antiqua"/>
          <w:sz w:val="24"/>
          <w:szCs w:val="24"/>
          <w:lang w:val="en-US"/>
        </w:rPr>
        <w:t xml:space="preserve">week </w:t>
      </w:r>
      <w:r w:rsidRPr="00CC1629">
        <w:rPr>
          <w:rFonts w:ascii="Book Antiqua" w:hAnsi="Book Antiqua"/>
          <w:sz w:val="24"/>
          <w:szCs w:val="24"/>
          <w:lang w:val="en-US"/>
        </w:rPr>
        <w:t xml:space="preserve">and </w:t>
      </w:r>
      <w:r w:rsidR="00504D7C" w:rsidRPr="00CC1629">
        <w:rPr>
          <w:rFonts w:ascii="Book Antiqua" w:hAnsi="Book Antiqua"/>
          <w:sz w:val="24"/>
          <w:szCs w:val="24"/>
          <w:lang w:val="en-US"/>
        </w:rPr>
        <w:t xml:space="preserve">6 </w:t>
      </w:r>
      <w:r w:rsidRPr="00CC1629">
        <w:rPr>
          <w:rFonts w:ascii="Book Antiqua" w:hAnsi="Book Antiqua"/>
          <w:sz w:val="24"/>
          <w:szCs w:val="24"/>
          <w:lang w:val="en-US"/>
        </w:rPr>
        <w:t xml:space="preserve">postoperative weeks, while the rabbits of the control group received fruit juice without </w:t>
      </w:r>
      <w:proofErr w:type="spellStart"/>
      <w:r w:rsidRPr="00CC1629">
        <w:rPr>
          <w:rFonts w:ascii="Book Antiqua" w:hAnsi="Book Antiqua"/>
          <w:sz w:val="24"/>
          <w:szCs w:val="24"/>
          <w:lang w:val="en-US"/>
        </w:rPr>
        <w:t>clopidogrel</w:t>
      </w:r>
      <w:proofErr w:type="spellEnd"/>
      <w:r w:rsidRPr="00CC1629">
        <w:rPr>
          <w:rFonts w:ascii="Book Antiqua" w:hAnsi="Book Antiqua"/>
          <w:sz w:val="24"/>
          <w:szCs w:val="24"/>
          <w:lang w:val="en-US"/>
        </w:rPr>
        <w:t>.</w:t>
      </w:r>
    </w:p>
    <w:p w:rsidR="00781D17" w:rsidRPr="00CC1629" w:rsidRDefault="00781D17" w:rsidP="00CC1629">
      <w:pPr>
        <w:snapToGrid w:val="0"/>
        <w:spacing w:after="0" w:line="360" w:lineRule="auto"/>
        <w:ind w:firstLine="720"/>
        <w:jc w:val="both"/>
        <w:rPr>
          <w:rFonts w:ascii="Book Antiqua" w:hAnsi="Book Antiqua"/>
          <w:sz w:val="24"/>
          <w:szCs w:val="24"/>
          <w:lang w:val="en-US"/>
        </w:rPr>
      </w:pPr>
    </w:p>
    <w:p w:rsidR="00412534" w:rsidRPr="00CC1629" w:rsidRDefault="001B728F" w:rsidP="00CC1629">
      <w:pPr>
        <w:snapToGrid w:val="0"/>
        <w:spacing w:after="0" w:line="360" w:lineRule="auto"/>
        <w:jc w:val="both"/>
        <w:rPr>
          <w:rFonts w:ascii="Book Antiqua" w:hAnsi="Book Antiqua"/>
          <w:b/>
          <w:i/>
          <w:sz w:val="24"/>
          <w:szCs w:val="24"/>
          <w:lang w:val="en-US"/>
        </w:rPr>
      </w:pPr>
      <w:r w:rsidRPr="00CC1629">
        <w:rPr>
          <w:rFonts w:ascii="Book Antiqua" w:hAnsi="Book Antiqua"/>
          <w:b/>
          <w:i/>
          <w:sz w:val="24"/>
          <w:szCs w:val="24"/>
          <w:lang w:val="en-US"/>
        </w:rPr>
        <w:t>Surgical protocol</w:t>
      </w:r>
    </w:p>
    <w:p w:rsidR="001B728F" w:rsidRPr="00CC1629" w:rsidRDefault="001B728F" w:rsidP="00CC1629">
      <w:pPr>
        <w:snapToGrid w:val="0"/>
        <w:spacing w:after="0" w:line="360" w:lineRule="auto"/>
        <w:jc w:val="both"/>
        <w:rPr>
          <w:rFonts w:ascii="Book Antiqua" w:hAnsi="Book Antiqua"/>
          <w:sz w:val="24"/>
          <w:szCs w:val="24"/>
          <w:lang w:val="en-US"/>
        </w:rPr>
      </w:pPr>
      <w:r w:rsidRPr="00CC1629">
        <w:rPr>
          <w:rFonts w:ascii="Book Antiqua" w:hAnsi="Book Antiqua"/>
          <w:sz w:val="24"/>
          <w:szCs w:val="24"/>
          <w:lang w:val="en-US"/>
        </w:rPr>
        <w:t>The surgical procedures were</w:t>
      </w:r>
      <w:r w:rsidR="007F737C" w:rsidRPr="00CC1629">
        <w:rPr>
          <w:rFonts w:ascii="Book Antiqua" w:hAnsi="Book Antiqua"/>
          <w:sz w:val="24"/>
          <w:szCs w:val="24"/>
          <w:lang w:val="en-US"/>
        </w:rPr>
        <w:t xml:space="preserve"> </w:t>
      </w:r>
      <w:r w:rsidRPr="00CC1629">
        <w:rPr>
          <w:rFonts w:ascii="Book Antiqua" w:hAnsi="Book Antiqua"/>
          <w:sz w:val="24"/>
          <w:szCs w:val="24"/>
          <w:lang w:val="en-US"/>
        </w:rPr>
        <w:t xml:space="preserve">performed </w:t>
      </w:r>
      <w:r w:rsidR="00504D7C" w:rsidRPr="00CC1629">
        <w:rPr>
          <w:rFonts w:ascii="Book Antiqua" w:hAnsi="Book Antiqua"/>
          <w:sz w:val="24"/>
          <w:szCs w:val="24"/>
          <w:lang w:val="en-US"/>
        </w:rPr>
        <w:t xml:space="preserve">1 </w:t>
      </w:r>
      <w:proofErr w:type="spellStart"/>
      <w:r w:rsidRPr="00CC1629">
        <w:rPr>
          <w:rFonts w:ascii="Book Antiqua" w:hAnsi="Book Antiqua"/>
          <w:sz w:val="24"/>
          <w:szCs w:val="24"/>
          <w:lang w:val="en-US"/>
        </w:rPr>
        <w:t>wk</w:t>
      </w:r>
      <w:proofErr w:type="spellEnd"/>
      <w:r w:rsidRPr="00CC1629">
        <w:rPr>
          <w:rFonts w:ascii="Book Antiqua" w:hAnsi="Book Antiqua"/>
          <w:sz w:val="24"/>
          <w:szCs w:val="24"/>
          <w:lang w:val="en-US"/>
        </w:rPr>
        <w:t xml:space="preserve"> after the beginning of fruit juice and drug administration. Every animal received antibiotic prophylaxis (</w:t>
      </w:r>
      <w:proofErr w:type="spellStart"/>
      <w:r w:rsidRPr="00CC1629">
        <w:rPr>
          <w:rFonts w:ascii="Book Antiqua" w:hAnsi="Book Antiqua"/>
          <w:sz w:val="24"/>
          <w:szCs w:val="24"/>
          <w:lang w:val="en-US"/>
        </w:rPr>
        <w:t>enrofloxacin</w:t>
      </w:r>
      <w:proofErr w:type="spellEnd"/>
      <w:r w:rsidRPr="00CC1629">
        <w:rPr>
          <w:rFonts w:ascii="Book Antiqua" w:hAnsi="Book Antiqua"/>
          <w:sz w:val="24"/>
          <w:szCs w:val="24"/>
          <w:lang w:val="en-US"/>
        </w:rPr>
        <w:t xml:space="preserve"> 10</w:t>
      </w:r>
      <w:r w:rsidR="00E15430" w:rsidRPr="00CC1629">
        <w:rPr>
          <w:rFonts w:ascii="Book Antiqua" w:hAnsi="Book Antiqua"/>
          <w:sz w:val="24"/>
          <w:szCs w:val="24"/>
          <w:lang w:val="en-US" w:eastAsia="zh-CN"/>
        </w:rPr>
        <w:t xml:space="preserve"> </w:t>
      </w:r>
      <w:r w:rsidRPr="00CC1629">
        <w:rPr>
          <w:rFonts w:ascii="Book Antiqua" w:hAnsi="Book Antiqua"/>
          <w:sz w:val="24"/>
          <w:szCs w:val="24"/>
          <w:lang w:val="en-US"/>
        </w:rPr>
        <w:t xml:space="preserve">mg/kg </w:t>
      </w:r>
      <w:r w:rsidR="00504D7C" w:rsidRPr="00CC1629">
        <w:rPr>
          <w:rFonts w:ascii="Book Antiqua" w:hAnsi="Book Antiqua"/>
          <w:sz w:val="24"/>
          <w:szCs w:val="24"/>
          <w:lang w:val="en-US"/>
        </w:rPr>
        <w:t>subcutaneously</w:t>
      </w:r>
      <w:r w:rsidRPr="00CC1629">
        <w:rPr>
          <w:rFonts w:ascii="Book Antiqua" w:hAnsi="Book Antiqua"/>
          <w:sz w:val="24"/>
          <w:szCs w:val="24"/>
          <w:lang w:val="en-US"/>
        </w:rPr>
        <w:t>)</w:t>
      </w:r>
      <w:r w:rsidR="007F737C" w:rsidRPr="00CC1629">
        <w:rPr>
          <w:rFonts w:ascii="Book Antiqua" w:hAnsi="Book Antiqua"/>
          <w:sz w:val="24"/>
          <w:szCs w:val="24"/>
          <w:lang w:val="en-US"/>
        </w:rPr>
        <w:t xml:space="preserve"> </w:t>
      </w:r>
      <w:r w:rsidR="00504D7C" w:rsidRPr="00CC1629">
        <w:rPr>
          <w:rFonts w:ascii="Book Antiqua" w:hAnsi="Book Antiqua"/>
          <w:sz w:val="24"/>
          <w:szCs w:val="24"/>
          <w:lang w:val="en-US"/>
        </w:rPr>
        <w:t>1</w:t>
      </w:r>
      <w:r w:rsidRPr="00CC1629">
        <w:rPr>
          <w:rFonts w:ascii="Book Antiqua" w:hAnsi="Book Antiqua"/>
          <w:sz w:val="24"/>
          <w:szCs w:val="24"/>
          <w:lang w:val="en-US"/>
        </w:rPr>
        <w:t xml:space="preserve"> hour before general anesthesia (ketamine 20-30</w:t>
      </w:r>
      <w:r w:rsidR="00A333CC" w:rsidRPr="00CC1629">
        <w:rPr>
          <w:rFonts w:ascii="Book Antiqua" w:hAnsi="Book Antiqua"/>
          <w:sz w:val="24"/>
          <w:szCs w:val="24"/>
          <w:lang w:val="en-US" w:eastAsia="zh-CN"/>
        </w:rPr>
        <w:t xml:space="preserve"> </w:t>
      </w:r>
      <w:r w:rsidRPr="00CC1629">
        <w:rPr>
          <w:rFonts w:ascii="Book Antiqua" w:hAnsi="Book Antiqua"/>
          <w:sz w:val="24"/>
          <w:szCs w:val="24"/>
          <w:lang w:val="en-US"/>
        </w:rPr>
        <w:t xml:space="preserve">mg/kg </w:t>
      </w:r>
      <w:r w:rsidR="00504D7C" w:rsidRPr="00CC1629">
        <w:rPr>
          <w:rFonts w:ascii="Book Antiqua" w:hAnsi="Book Antiqua"/>
          <w:sz w:val="24"/>
          <w:szCs w:val="24"/>
          <w:lang w:val="en-US"/>
        </w:rPr>
        <w:t>intramuscularly</w:t>
      </w:r>
      <w:r w:rsidRPr="00CC1629">
        <w:rPr>
          <w:rFonts w:ascii="Book Antiqua" w:hAnsi="Book Antiqua"/>
          <w:sz w:val="24"/>
          <w:szCs w:val="24"/>
          <w:lang w:val="en-US"/>
        </w:rPr>
        <w:t xml:space="preserve"> and xylazine2-5</w:t>
      </w:r>
      <w:r w:rsidR="00E15430" w:rsidRPr="00CC1629">
        <w:rPr>
          <w:rFonts w:ascii="Book Antiqua" w:hAnsi="Book Antiqua"/>
          <w:sz w:val="24"/>
          <w:szCs w:val="24"/>
          <w:lang w:val="en-US" w:eastAsia="zh-CN"/>
        </w:rPr>
        <w:t xml:space="preserve"> </w:t>
      </w:r>
      <w:r w:rsidRPr="00CC1629">
        <w:rPr>
          <w:rFonts w:ascii="Book Antiqua" w:hAnsi="Book Antiqua"/>
          <w:sz w:val="24"/>
          <w:szCs w:val="24"/>
          <w:lang w:val="en-US"/>
        </w:rPr>
        <w:t xml:space="preserve">mg/kg </w:t>
      </w:r>
      <w:r w:rsidR="00504D7C" w:rsidRPr="00CC1629">
        <w:rPr>
          <w:rFonts w:ascii="Book Antiqua" w:hAnsi="Book Antiqua"/>
          <w:sz w:val="24"/>
          <w:szCs w:val="24"/>
          <w:lang w:val="en-US"/>
        </w:rPr>
        <w:t>intramuscularly</w:t>
      </w:r>
      <w:r w:rsidRPr="00CC1629">
        <w:rPr>
          <w:rFonts w:ascii="Book Antiqua" w:hAnsi="Book Antiqua"/>
          <w:sz w:val="24"/>
          <w:szCs w:val="24"/>
          <w:lang w:val="en-US"/>
        </w:rPr>
        <w:t>) and surgery. The surgical procedures were performed under proper aseptic technique</w:t>
      </w:r>
      <w:r w:rsidR="00504D7C" w:rsidRPr="00CC1629">
        <w:rPr>
          <w:rFonts w:ascii="Book Antiqua" w:hAnsi="Book Antiqua"/>
          <w:sz w:val="24"/>
          <w:szCs w:val="24"/>
          <w:lang w:val="en-US"/>
        </w:rPr>
        <w:t>,</w:t>
      </w:r>
      <w:r w:rsidRPr="00CC1629">
        <w:rPr>
          <w:rFonts w:ascii="Book Antiqua" w:hAnsi="Book Antiqua"/>
          <w:sz w:val="24"/>
          <w:szCs w:val="24"/>
          <w:lang w:val="en-US"/>
        </w:rPr>
        <w:t xml:space="preserve"> and the skull of every rabbit was shaved</w:t>
      </w:r>
      <w:r w:rsidR="007F737C" w:rsidRPr="00CC1629">
        <w:rPr>
          <w:rFonts w:ascii="Book Antiqua" w:hAnsi="Book Antiqua"/>
          <w:sz w:val="24"/>
          <w:szCs w:val="24"/>
          <w:lang w:val="en-US"/>
        </w:rPr>
        <w:t>,</w:t>
      </w:r>
      <w:r w:rsidRPr="00CC1629">
        <w:rPr>
          <w:rFonts w:ascii="Book Antiqua" w:hAnsi="Book Antiqua"/>
          <w:sz w:val="24"/>
          <w:szCs w:val="24"/>
          <w:lang w:val="en-US"/>
        </w:rPr>
        <w:t xml:space="preserve"> while the skin was disinfected with povidone iodine solution. </w:t>
      </w:r>
      <w:r w:rsidR="007F737C" w:rsidRPr="00CC1629">
        <w:rPr>
          <w:rFonts w:ascii="Book Antiqua" w:hAnsi="Book Antiqua"/>
          <w:sz w:val="24"/>
          <w:szCs w:val="24"/>
          <w:lang w:val="en-US"/>
        </w:rPr>
        <w:lastRenderedPageBreak/>
        <w:t>The p</w:t>
      </w:r>
      <w:r w:rsidRPr="00CC1629">
        <w:rPr>
          <w:rFonts w:ascii="Book Antiqua" w:hAnsi="Book Antiqua"/>
          <w:sz w:val="24"/>
          <w:szCs w:val="24"/>
          <w:lang w:val="en-US"/>
        </w:rPr>
        <w:t>arietal bones were exposed through an incision along the sagittal midline of the cranium. Two circular cranial defects were created using a trephine burr, 11</w:t>
      </w:r>
      <w:r w:rsidR="00504D7C" w:rsidRPr="00CC1629">
        <w:rPr>
          <w:rFonts w:ascii="Book Antiqua" w:hAnsi="Book Antiqua"/>
          <w:sz w:val="24"/>
          <w:szCs w:val="24"/>
          <w:lang w:val="en-US"/>
        </w:rPr>
        <w:t xml:space="preserve"> </w:t>
      </w:r>
      <w:r w:rsidRPr="00CC1629">
        <w:rPr>
          <w:rFonts w:ascii="Book Antiqua" w:hAnsi="Book Antiqua"/>
          <w:sz w:val="24"/>
          <w:szCs w:val="24"/>
          <w:lang w:val="en-US"/>
        </w:rPr>
        <w:t>mm in diameter, on both sides of the sagittal suture</w:t>
      </w:r>
      <w:r w:rsidR="009729FF" w:rsidRPr="00CC1629">
        <w:rPr>
          <w:rFonts w:ascii="Book Antiqua" w:hAnsi="Book Antiqua"/>
          <w:sz w:val="24"/>
          <w:szCs w:val="24"/>
          <w:lang w:val="en-US"/>
        </w:rPr>
        <w:t xml:space="preserve"> (Figure 1)</w:t>
      </w:r>
      <w:r w:rsidRPr="00CC1629">
        <w:rPr>
          <w:rFonts w:ascii="Book Antiqua" w:hAnsi="Book Antiqua"/>
          <w:sz w:val="24"/>
          <w:szCs w:val="24"/>
          <w:lang w:val="en-US"/>
        </w:rPr>
        <w:t xml:space="preserve">. Special care was taken in order to avoid damage of </w:t>
      </w:r>
      <w:r w:rsidR="00913B45" w:rsidRPr="00CC1629">
        <w:rPr>
          <w:rFonts w:ascii="Book Antiqua" w:hAnsi="Book Antiqua"/>
          <w:sz w:val="24"/>
          <w:szCs w:val="24"/>
          <w:lang w:val="en-US"/>
        </w:rPr>
        <w:t xml:space="preserve">their </w:t>
      </w:r>
      <w:r w:rsidRPr="00CC1629">
        <w:rPr>
          <w:rFonts w:ascii="Book Antiqua" w:hAnsi="Book Antiqua"/>
          <w:sz w:val="24"/>
          <w:szCs w:val="24"/>
          <w:lang w:val="en-US"/>
        </w:rPr>
        <w:t xml:space="preserve">dura matter. This size of defect is considered to be critical in </w:t>
      </w:r>
      <w:r w:rsidR="00913B45" w:rsidRPr="00CC1629">
        <w:rPr>
          <w:rFonts w:ascii="Book Antiqua" w:hAnsi="Book Antiqua"/>
          <w:sz w:val="24"/>
          <w:szCs w:val="24"/>
          <w:lang w:val="en-US"/>
        </w:rPr>
        <w:t xml:space="preserve">the </w:t>
      </w:r>
      <w:r w:rsidR="00504D7C" w:rsidRPr="00CC1629">
        <w:rPr>
          <w:rFonts w:ascii="Book Antiqua" w:hAnsi="Book Antiqua"/>
          <w:sz w:val="24"/>
          <w:szCs w:val="24"/>
          <w:lang w:val="en-US"/>
        </w:rPr>
        <w:t>6</w:t>
      </w:r>
      <w:r w:rsidR="00913B45" w:rsidRPr="00CC1629">
        <w:rPr>
          <w:rFonts w:ascii="Book Antiqua" w:hAnsi="Book Antiqua"/>
          <w:sz w:val="24"/>
          <w:szCs w:val="24"/>
          <w:lang w:val="en-US"/>
        </w:rPr>
        <w:t>-</w:t>
      </w:r>
      <w:r w:rsidRPr="00CC1629">
        <w:rPr>
          <w:rFonts w:ascii="Book Antiqua" w:hAnsi="Book Antiqua"/>
          <w:sz w:val="24"/>
          <w:szCs w:val="24"/>
          <w:lang w:val="en-US"/>
        </w:rPr>
        <w:t>wk</w:t>
      </w:r>
      <w:r w:rsidR="00BE65D8" w:rsidRPr="00CC1629">
        <w:rPr>
          <w:rFonts w:ascii="Book Antiqua" w:hAnsi="Book Antiqua"/>
          <w:sz w:val="24"/>
          <w:szCs w:val="24"/>
          <w:lang w:val="en-US"/>
        </w:rPr>
        <w:t xml:space="preserve"> healing </w:t>
      </w:r>
      <w:proofErr w:type="gramStart"/>
      <w:r w:rsidR="00BE65D8" w:rsidRPr="00CC1629">
        <w:rPr>
          <w:rFonts w:ascii="Book Antiqua" w:hAnsi="Book Antiqua"/>
          <w:sz w:val="24"/>
          <w:szCs w:val="24"/>
          <w:lang w:val="en-US"/>
        </w:rPr>
        <w:t>period</w:t>
      </w:r>
      <w:r w:rsidR="009D4EBD" w:rsidRPr="00CC1629">
        <w:rPr>
          <w:rFonts w:ascii="Book Antiqua" w:hAnsi="Book Antiqua"/>
          <w:sz w:val="24"/>
          <w:szCs w:val="24"/>
          <w:vertAlign w:val="superscript"/>
          <w:lang w:val="en-US"/>
        </w:rPr>
        <w:t>[</w:t>
      </w:r>
      <w:proofErr w:type="gramEnd"/>
      <w:r w:rsidR="003D3FFC" w:rsidRPr="00CC1629">
        <w:rPr>
          <w:rFonts w:ascii="Book Antiqua" w:hAnsi="Book Antiqua"/>
          <w:sz w:val="24"/>
          <w:szCs w:val="24"/>
          <w:vertAlign w:val="superscript"/>
          <w:lang w:val="en-US"/>
        </w:rPr>
        <w:t>18,19</w:t>
      </w:r>
      <w:r w:rsidR="009D4EBD" w:rsidRPr="00CC1629">
        <w:rPr>
          <w:rFonts w:ascii="Book Antiqua" w:hAnsi="Book Antiqua"/>
          <w:sz w:val="24"/>
          <w:szCs w:val="24"/>
          <w:vertAlign w:val="superscript"/>
          <w:lang w:val="en-US"/>
        </w:rPr>
        <w:t>]</w:t>
      </w:r>
      <w:r w:rsidR="009D4EBD" w:rsidRPr="00CC1629">
        <w:rPr>
          <w:rFonts w:ascii="Book Antiqua" w:hAnsi="Book Antiqua"/>
          <w:sz w:val="24"/>
          <w:szCs w:val="24"/>
          <w:lang w:val="en-US"/>
        </w:rPr>
        <w:t>.</w:t>
      </w:r>
      <w:r w:rsidR="00913B45" w:rsidRPr="00CC1629">
        <w:rPr>
          <w:rFonts w:ascii="Book Antiqua" w:hAnsi="Book Antiqua"/>
          <w:sz w:val="24"/>
          <w:szCs w:val="24"/>
          <w:lang w:val="en-US"/>
        </w:rPr>
        <w:t xml:space="preserve"> The f</w:t>
      </w:r>
      <w:r w:rsidRPr="00CC1629">
        <w:rPr>
          <w:rFonts w:ascii="Book Antiqua" w:hAnsi="Book Antiqua"/>
          <w:sz w:val="24"/>
          <w:szCs w:val="24"/>
          <w:lang w:val="en-US"/>
        </w:rPr>
        <w:t xml:space="preserve">laps were then sutured back in place layer by layer with </w:t>
      </w:r>
      <w:proofErr w:type="spellStart"/>
      <w:r w:rsidRPr="00CC1629">
        <w:rPr>
          <w:rFonts w:ascii="Book Antiqua" w:hAnsi="Book Antiqua"/>
          <w:sz w:val="24"/>
          <w:szCs w:val="24"/>
          <w:lang w:val="en-US"/>
        </w:rPr>
        <w:t>resorbable</w:t>
      </w:r>
      <w:proofErr w:type="spellEnd"/>
      <w:r w:rsidRPr="00CC1629">
        <w:rPr>
          <w:rFonts w:ascii="Book Antiqua" w:hAnsi="Book Antiqua"/>
          <w:sz w:val="24"/>
          <w:szCs w:val="24"/>
          <w:lang w:val="en-US"/>
        </w:rPr>
        <w:t xml:space="preserve"> suture to cover</w:t>
      </w:r>
      <w:r w:rsidR="00913B45" w:rsidRPr="00CC1629">
        <w:rPr>
          <w:rFonts w:ascii="Book Antiqua" w:hAnsi="Book Antiqua"/>
          <w:sz w:val="24"/>
          <w:szCs w:val="24"/>
          <w:lang w:val="en-US"/>
        </w:rPr>
        <w:t xml:space="preserve"> </w:t>
      </w:r>
      <w:r w:rsidRPr="00CC1629">
        <w:rPr>
          <w:rFonts w:ascii="Book Antiqua" w:hAnsi="Book Antiqua"/>
          <w:sz w:val="24"/>
          <w:szCs w:val="24"/>
          <w:lang w:val="en-US"/>
        </w:rPr>
        <w:t xml:space="preserve">the defects with intact periosteum, in order to heal spontaneously without placing any barrier membrane or bone substitute. After </w:t>
      </w:r>
      <w:r w:rsidR="00504D7C" w:rsidRPr="00CC1629">
        <w:rPr>
          <w:rFonts w:ascii="Book Antiqua" w:hAnsi="Book Antiqua"/>
          <w:sz w:val="24"/>
          <w:szCs w:val="24"/>
          <w:lang w:val="en-US"/>
        </w:rPr>
        <w:t xml:space="preserve">6 </w:t>
      </w:r>
      <w:proofErr w:type="spellStart"/>
      <w:r w:rsidRPr="00CC1629">
        <w:rPr>
          <w:rFonts w:ascii="Book Antiqua" w:hAnsi="Book Antiqua"/>
          <w:sz w:val="24"/>
          <w:szCs w:val="24"/>
          <w:lang w:val="en-US"/>
        </w:rPr>
        <w:t>wk</w:t>
      </w:r>
      <w:proofErr w:type="spellEnd"/>
      <w:r w:rsidRPr="00CC1629">
        <w:rPr>
          <w:rFonts w:ascii="Book Antiqua" w:hAnsi="Book Antiqua"/>
          <w:sz w:val="24"/>
          <w:szCs w:val="24"/>
          <w:lang w:val="en-US"/>
        </w:rPr>
        <w:t>, the animals were euthanized</w:t>
      </w:r>
      <w:r w:rsidR="00913B45" w:rsidRPr="00CC1629">
        <w:rPr>
          <w:rFonts w:ascii="Book Antiqua" w:hAnsi="Book Antiqua"/>
          <w:sz w:val="24"/>
          <w:szCs w:val="24"/>
          <w:lang w:val="en-US"/>
        </w:rPr>
        <w:t xml:space="preserve"> </w:t>
      </w:r>
      <w:r w:rsidRPr="00CC1629">
        <w:rPr>
          <w:rFonts w:ascii="Book Antiqua" w:hAnsi="Book Antiqua"/>
          <w:sz w:val="24"/>
          <w:szCs w:val="24"/>
          <w:lang w:val="en-US"/>
        </w:rPr>
        <w:t xml:space="preserve">by anesthesia overdose followed by whole body perfusion fixation with 10% neutral buffered formalin. </w:t>
      </w:r>
      <w:r w:rsidR="00602263" w:rsidRPr="00CC1629">
        <w:rPr>
          <w:rFonts w:ascii="Book Antiqua" w:hAnsi="Book Antiqua"/>
          <w:sz w:val="24"/>
          <w:szCs w:val="24"/>
          <w:lang w:val="en-US"/>
        </w:rPr>
        <w:t>Following</w:t>
      </w:r>
      <w:r w:rsidRPr="00CC1629">
        <w:rPr>
          <w:rFonts w:ascii="Book Antiqua" w:hAnsi="Book Antiqua"/>
          <w:sz w:val="24"/>
          <w:szCs w:val="24"/>
          <w:lang w:val="en-US"/>
        </w:rPr>
        <w:t xml:space="preserve"> euthanasia</w:t>
      </w:r>
      <w:r w:rsidR="00602263" w:rsidRPr="00CC1629">
        <w:rPr>
          <w:rFonts w:ascii="Book Antiqua" w:hAnsi="Book Antiqua"/>
          <w:sz w:val="24"/>
          <w:szCs w:val="24"/>
          <w:lang w:val="en-US"/>
        </w:rPr>
        <w:t>,</w:t>
      </w:r>
      <w:r w:rsidRPr="00CC1629">
        <w:rPr>
          <w:rFonts w:ascii="Book Antiqua" w:hAnsi="Book Antiqua"/>
          <w:sz w:val="24"/>
          <w:szCs w:val="24"/>
          <w:lang w:val="en-US"/>
        </w:rPr>
        <w:t xml:space="preserve"> the portions of cranial bones containing the defects were block-sectioned</w:t>
      </w:r>
      <w:r w:rsidR="00602263" w:rsidRPr="00CC1629">
        <w:rPr>
          <w:rFonts w:ascii="Book Antiqua" w:hAnsi="Book Antiqua"/>
          <w:sz w:val="24"/>
          <w:szCs w:val="24"/>
          <w:lang w:val="en-US"/>
        </w:rPr>
        <w:t>,</w:t>
      </w:r>
      <w:r w:rsidRPr="00CC1629">
        <w:rPr>
          <w:rFonts w:ascii="Book Antiqua" w:hAnsi="Book Antiqua"/>
          <w:sz w:val="24"/>
          <w:szCs w:val="24"/>
          <w:lang w:val="en-US"/>
        </w:rPr>
        <w:t xml:space="preserve"> and radiographic and histologic evaluation followed.</w:t>
      </w:r>
    </w:p>
    <w:p w:rsidR="001B0E2F" w:rsidRPr="00CC1629" w:rsidRDefault="001B0E2F" w:rsidP="00CC1629">
      <w:pPr>
        <w:snapToGrid w:val="0"/>
        <w:spacing w:after="0" w:line="360" w:lineRule="auto"/>
        <w:jc w:val="both"/>
        <w:rPr>
          <w:rFonts w:ascii="Book Antiqua" w:hAnsi="Book Antiqua"/>
          <w:i/>
          <w:sz w:val="24"/>
          <w:szCs w:val="24"/>
          <w:lang w:val="en-US"/>
        </w:rPr>
      </w:pPr>
    </w:p>
    <w:p w:rsidR="00412534" w:rsidRPr="00CC1629" w:rsidRDefault="001B728F" w:rsidP="00CC1629">
      <w:pPr>
        <w:snapToGrid w:val="0"/>
        <w:spacing w:after="0" w:line="360" w:lineRule="auto"/>
        <w:jc w:val="both"/>
        <w:rPr>
          <w:rFonts w:ascii="Book Antiqua" w:hAnsi="Book Antiqua"/>
          <w:b/>
          <w:i/>
          <w:sz w:val="24"/>
          <w:szCs w:val="24"/>
          <w:lang w:val="en-US"/>
        </w:rPr>
      </w:pPr>
      <w:r w:rsidRPr="00CC1629">
        <w:rPr>
          <w:rFonts w:ascii="Book Antiqua" w:hAnsi="Book Antiqua"/>
          <w:b/>
          <w:i/>
          <w:sz w:val="24"/>
          <w:szCs w:val="24"/>
          <w:lang w:val="en-US"/>
        </w:rPr>
        <w:t>Radiographic evaluation</w:t>
      </w:r>
    </w:p>
    <w:p w:rsidR="001B728F" w:rsidRPr="00CC1629" w:rsidRDefault="001B728F" w:rsidP="00CC1629">
      <w:pPr>
        <w:snapToGrid w:val="0"/>
        <w:spacing w:after="0" w:line="360" w:lineRule="auto"/>
        <w:jc w:val="both"/>
        <w:rPr>
          <w:rFonts w:ascii="Book Antiqua" w:hAnsi="Book Antiqua"/>
          <w:i/>
          <w:sz w:val="24"/>
          <w:szCs w:val="24"/>
          <w:lang w:val="en-US"/>
        </w:rPr>
      </w:pPr>
      <w:r w:rsidRPr="00CC1629">
        <w:rPr>
          <w:rFonts w:ascii="Book Antiqua" w:hAnsi="Book Antiqua"/>
          <w:sz w:val="24"/>
          <w:szCs w:val="24"/>
          <w:lang w:val="en-US"/>
        </w:rPr>
        <w:t xml:space="preserve">Digital radiographs of all specimens were taken using a dental x-ray unit (X-Mind AC, </w:t>
      </w:r>
      <w:proofErr w:type="spellStart"/>
      <w:r w:rsidRPr="00CC1629">
        <w:rPr>
          <w:rFonts w:ascii="Book Antiqua" w:hAnsi="Book Antiqua"/>
          <w:sz w:val="24"/>
          <w:szCs w:val="24"/>
          <w:lang w:val="en-US"/>
        </w:rPr>
        <w:t>Satelec</w:t>
      </w:r>
      <w:proofErr w:type="spellEnd"/>
      <w:r w:rsidR="00C357C0" w:rsidRPr="00CC1629">
        <w:rPr>
          <w:rFonts w:ascii="Book Antiqua" w:hAnsi="Book Antiqua"/>
          <w:sz w:val="24"/>
          <w:szCs w:val="24"/>
          <w:lang w:val="en-US"/>
        </w:rPr>
        <w:t xml:space="preserve"> </w:t>
      </w:r>
      <w:r w:rsidRPr="00CC1629">
        <w:rPr>
          <w:rFonts w:ascii="Book Antiqua" w:hAnsi="Book Antiqua"/>
          <w:sz w:val="24"/>
          <w:szCs w:val="24"/>
          <w:lang w:val="en-US"/>
        </w:rPr>
        <w:t xml:space="preserve">Acteon Group, Merignac, France) and a dental CCD sensor (Sopix2, </w:t>
      </w:r>
      <w:proofErr w:type="spellStart"/>
      <w:r w:rsidRPr="00CC1629">
        <w:rPr>
          <w:rFonts w:ascii="Book Antiqua" w:hAnsi="Book Antiqua"/>
          <w:sz w:val="24"/>
          <w:szCs w:val="24"/>
          <w:lang w:val="en-US"/>
        </w:rPr>
        <w:t>Sopro</w:t>
      </w:r>
      <w:proofErr w:type="spellEnd"/>
      <w:r w:rsidR="00C357C0" w:rsidRPr="00CC1629">
        <w:rPr>
          <w:rFonts w:ascii="Book Antiqua" w:hAnsi="Book Antiqua"/>
          <w:sz w:val="24"/>
          <w:szCs w:val="24"/>
          <w:lang w:val="en-US"/>
        </w:rPr>
        <w:t xml:space="preserve"> </w:t>
      </w:r>
      <w:r w:rsidRPr="00CC1629">
        <w:rPr>
          <w:rFonts w:ascii="Book Antiqua" w:hAnsi="Book Antiqua"/>
          <w:sz w:val="24"/>
          <w:szCs w:val="24"/>
          <w:lang w:val="en-US"/>
        </w:rPr>
        <w:t xml:space="preserve">Acteon Imaging, La </w:t>
      </w:r>
      <w:proofErr w:type="spellStart"/>
      <w:r w:rsidRPr="00CC1629">
        <w:rPr>
          <w:rFonts w:ascii="Book Antiqua" w:hAnsi="Book Antiqua"/>
          <w:sz w:val="24"/>
          <w:szCs w:val="24"/>
          <w:lang w:val="en-US"/>
        </w:rPr>
        <w:t>Ciota</w:t>
      </w:r>
      <w:proofErr w:type="spellEnd"/>
      <w:r w:rsidRPr="00CC1629">
        <w:rPr>
          <w:rFonts w:ascii="Book Antiqua" w:hAnsi="Book Antiqua"/>
          <w:sz w:val="24"/>
          <w:szCs w:val="24"/>
          <w:lang w:val="en-US"/>
        </w:rPr>
        <w:t>, France), under the same operating parameters (70</w:t>
      </w:r>
      <w:r w:rsidR="00BB3DDB" w:rsidRPr="00CC1629">
        <w:rPr>
          <w:rFonts w:ascii="Book Antiqua" w:hAnsi="Book Antiqua"/>
          <w:sz w:val="24"/>
          <w:szCs w:val="24"/>
          <w:lang w:val="en-US"/>
        </w:rPr>
        <w:t xml:space="preserve"> </w:t>
      </w:r>
      <w:r w:rsidRPr="00CC1629">
        <w:rPr>
          <w:rFonts w:ascii="Book Antiqua" w:hAnsi="Book Antiqua"/>
          <w:sz w:val="24"/>
          <w:szCs w:val="24"/>
          <w:lang w:val="en-US"/>
        </w:rPr>
        <w:t>kV, 8</w:t>
      </w:r>
      <w:r w:rsidR="00BB3DDB" w:rsidRPr="00CC1629">
        <w:rPr>
          <w:rFonts w:ascii="Book Antiqua" w:hAnsi="Book Antiqua"/>
          <w:sz w:val="24"/>
          <w:szCs w:val="24"/>
          <w:lang w:val="en-US"/>
        </w:rPr>
        <w:t xml:space="preserve"> </w:t>
      </w:r>
      <w:r w:rsidRPr="00CC1629">
        <w:rPr>
          <w:rFonts w:ascii="Book Antiqua" w:hAnsi="Book Antiqua"/>
          <w:sz w:val="24"/>
          <w:szCs w:val="24"/>
          <w:lang w:val="en-US"/>
        </w:rPr>
        <w:t>mA, 0.125 s exposure time). Bridging and union within the defects were assessed blindly by two examiners (one of the authors and an independent evaluator, both dentists) using the scoring guide</w:t>
      </w:r>
      <w:r w:rsidR="005A218B" w:rsidRPr="00CC1629">
        <w:rPr>
          <w:rFonts w:ascii="Book Antiqua" w:hAnsi="Book Antiqua"/>
          <w:sz w:val="24"/>
          <w:szCs w:val="24"/>
          <w:lang w:val="en-US"/>
        </w:rPr>
        <w:t xml:space="preserve"> described </w:t>
      </w:r>
      <w:r w:rsidR="00BB3D20" w:rsidRPr="00CC1629">
        <w:rPr>
          <w:rFonts w:ascii="Book Antiqua" w:hAnsi="Book Antiqua"/>
          <w:sz w:val="24"/>
          <w:szCs w:val="24"/>
          <w:lang w:val="en-US"/>
        </w:rPr>
        <w:t>by</w:t>
      </w:r>
      <w:r w:rsidR="005A218B" w:rsidRPr="00CC1629">
        <w:rPr>
          <w:rFonts w:ascii="Book Antiqua" w:hAnsi="Book Antiqua"/>
          <w:sz w:val="24"/>
          <w:szCs w:val="24"/>
          <w:lang w:val="en-US"/>
        </w:rPr>
        <w:t xml:space="preserve"> Patel </w:t>
      </w:r>
      <w:r w:rsidR="005A218B" w:rsidRPr="00CC1629">
        <w:rPr>
          <w:rFonts w:ascii="Book Antiqua" w:hAnsi="Book Antiqua"/>
          <w:i/>
          <w:sz w:val="24"/>
          <w:szCs w:val="24"/>
          <w:lang w:val="en-US"/>
        </w:rPr>
        <w:t xml:space="preserve">et </w:t>
      </w:r>
      <w:proofErr w:type="gramStart"/>
      <w:r w:rsidR="005A218B" w:rsidRPr="00CC1629">
        <w:rPr>
          <w:rFonts w:ascii="Book Antiqua" w:hAnsi="Book Antiqua"/>
          <w:i/>
          <w:sz w:val="24"/>
          <w:szCs w:val="24"/>
          <w:lang w:val="en-US"/>
        </w:rPr>
        <w:t>al</w:t>
      </w:r>
      <w:r w:rsidR="009D4EBD" w:rsidRPr="00CC1629">
        <w:rPr>
          <w:rFonts w:ascii="Book Antiqua" w:hAnsi="Book Antiqua"/>
          <w:sz w:val="24"/>
          <w:szCs w:val="24"/>
          <w:vertAlign w:val="superscript"/>
          <w:lang w:val="en-US"/>
        </w:rPr>
        <w:t>[</w:t>
      </w:r>
      <w:proofErr w:type="gramEnd"/>
      <w:r w:rsidR="00864429" w:rsidRPr="00CC1629">
        <w:rPr>
          <w:rFonts w:ascii="Book Antiqua" w:hAnsi="Book Antiqua"/>
          <w:sz w:val="24"/>
          <w:szCs w:val="24"/>
          <w:vertAlign w:val="superscript"/>
          <w:lang w:val="en-US"/>
        </w:rPr>
        <w:t>20</w:t>
      </w:r>
      <w:r w:rsidR="009D4EBD" w:rsidRPr="00CC1629">
        <w:rPr>
          <w:rFonts w:ascii="Book Antiqua" w:hAnsi="Book Antiqua"/>
          <w:sz w:val="24"/>
          <w:szCs w:val="24"/>
          <w:vertAlign w:val="superscript"/>
          <w:lang w:val="en-US"/>
        </w:rPr>
        <w:t>]</w:t>
      </w:r>
      <w:r w:rsidR="00E15430" w:rsidRPr="00CC1629">
        <w:rPr>
          <w:rFonts w:ascii="Book Antiqua" w:hAnsi="Book Antiqua"/>
          <w:sz w:val="24"/>
          <w:szCs w:val="24"/>
          <w:lang w:val="en-US"/>
        </w:rPr>
        <w:t>.</w:t>
      </w:r>
      <w:r w:rsidRPr="00CC1629">
        <w:rPr>
          <w:rFonts w:ascii="Book Antiqua" w:hAnsi="Book Antiqua"/>
          <w:sz w:val="24"/>
          <w:szCs w:val="24"/>
          <w:lang w:val="en-US"/>
        </w:rPr>
        <w:t xml:space="preserve"> This scoring system consists of the following five-grade scale: (0) </w:t>
      </w:r>
      <w:r w:rsidR="009B53D5" w:rsidRPr="00CC1629">
        <w:rPr>
          <w:rFonts w:ascii="Book Antiqua" w:hAnsi="Book Antiqua"/>
          <w:sz w:val="24"/>
          <w:szCs w:val="24"/>
          <w:lang w:val="en-US"/>
        </w:rPr>
        <w:t>N</w:t>
      </w:r>
      <w:r w:rsidRPr="00CC1629">
        <w:rPr>
          <w:rFonts w:ascii="Book Antiqua" w:hAnsi="Book Antiqua"/>
          <w:sz w:val="24"/>
          <w:szCs w:val="24"/>
          <w:lang w:val="en-US"/>
        </w:rPr>
        <w:t>o bone formation within defect</w:t>
      </w:r>
      <w:r w:rsidR="00BB3D20" w:rsidRPr="00CC1629">
        <w:rPr>
          <w:rFonts w:ascii="Book Antiqua" w:hAnsi="Book Antiqua"/>
          <w:sz w:val="24"/>
          <w:szCs w:val="24"/>
          <w:lang w:val="en-US"/>
        </w:rPr>
        <w:t>;</w:t>
      </w:r>
      <w:r w:rsidRPr="00CC1629">
        <w:rPr>
          <w:rFonts w:ascii="Book Antiqua" w:hAnsi="Book Antiqua"/>
          <w:sz w:val="24"/>
          <w:szCs w:val="24"/>
          <w:lang w:val="en-US"/>
        </w:rPr>
        <w:t xml:space="preserve"> (1) </w:t>
      </w:r>
      <w:r w:rsidR="009B53D5" w:rsidRPr="00CC1629">
        <w:rPr>
          <w:rFonts w:ascii="Book Antiqua" w:hAnsi="Book Antiqua"/>
          <w:sz w:val="24"/>
          <w:szCs w:val="24"/>
          <w:lang w:val="en-US"/>
        </w:rPr>
        <w:t>F</w:t>
      </w:r>
      <w:r w:rsidRPr="00CC1629">
        <w:rPr>
          <w:rFonts w:ascii="Book Antiqua" w:hAnsi="Book Antiqua"/>
          <w:sz w:val="24"/>
          <w:szCs w:val="24"/>
          <w:lang w:val="en-US"/>
        </w:rPr>
        <w:t>ew bony spicules dispersed through defect</w:t>
      </w:r>
      <w:r w:rsidR="00BB3D20" w:rsidRPr="00CC1629">
        <w:rPr>
          <w:rFonts w:ascii="Book Antiqua" w:hAnsi="Book Antiqua"/>
          <w:sz w:val="24"/>
          <w:szCs w:val="24"/>
          <w:lang w:val="en-US"/>
        </w:rPr>
        <w:t>;</w:t>
      </w:r>
      <w:r w:rsidRPr="00CC1629">
        <w:rPr>
          <w:rFonts w:ascii="Book Antiqua" w:hAnsi="Book Antiqua"/>
          <w:sz w:val="24"/>
          <w:szCs w:val="24"/>
          <w:lang w:val="en-US"/>
        </w:rPr>
        <w:t xml:space="preserve"> (2) </w:t>
      </w:r>
      <w:r w:rsidR="009B53D5" w:rsidRPr="00CC1629">
        <w:rPr>
          <w:rFonts w:ascii="Book Antiqua" w:hAnsi="Book Antiqua"/>
          <w:sz w:val="24"/>
          <w:szCs w:val="24"/>
          <w:lang w:val="en-US"/>
        </w:rPr>
        <w:t>B</w:t>
      </w:r>
      <w:r w:rsidRPr="00CC1629">
        <w:rPr>
          <w:rFonts w:ascii="Book Antiqua" w:hAnsi="Book Antiqua"/>
          <w:sz w:val="24"/>
          <w:szCs w:val="24"/>
          <w:lang w:val="en-US"/>
        </w:rPr>
        <w:t>ony bridging only at defect borders</w:t>
      </w:r>
      <w:r w:rsidR="00BB3D20" w:rsidRPr="00CC1629">
        <w:rPr>
          <w:rFonts w:ascii="Book Antiqua" w:hAnsi="Book Antiqua"/>
          <w:sz w:val="24"/>
          <w:szCs w:val="24"/>
          <w:lang w:val="en-US"/>
        </w:rPr>
        <w:t>;</w:t>
      </w:r>
      <w:r w:rsidRPr="00CC1629">
        <w:rPr>
          <w:rFonts w:ascii="Book Antiqua" w:hAnsi="Book Antiqua"/>
          <w:sz w:val="24"/>
          <w:szCs w:val="24"/>
          <w:lang w:val="en-US"/>
        </w:rPr>
        <w:t xml:space="preserve"> (3) </w:t>
      </w:r>
      <w:r w:rsidR="00504D7C" w:rsidRPr="00CC1629">
        <w:rPr>
          <w:rFonts w:ascii="Book Antiqua" w:hAnsi="Book Antiqua"/>
          <w:sz w:val="24"/>
          <w:szCs w:val="24"/>
          <w:lang w:val="en-US"/>
        </w:rPr>
        <w:t>B</w:t>
      </w:r>
      <w:r w:rsidRPr="00CC1629">
        <w:rPr>
          <w:rFonts w:ascii="Book Antiqua" w:hAnsi="Book Antiqua"/>
          <w:sz w:val="24"/>
          <w:szCs w:val="24"/>
          <w:lang w:val="en-US"/>
        </w:rPr>
        <w:t>ony bridging over partial length of defect</w:t>
      </w:r>
      <w:r w:rsidR="00BB3D20" w:rsidRPr="00CC1629">
        <w:rPr>
          <w:rFonts w:ascii="Book Antiqua" w:hAnsi="Book Antiqua"/>
          <w:sz w:val="24"/>
          <w:szCs w:val="24"/>
          <w:lang w:val="en-US"/>
        </w:rPr>
        <w:t>;</w:t>
      </w:r>
      <w:r w:rsidRPr="00CC1629">
        <w:rPr>
          <w:rFonts w:ascii="Book Antiqua" w:hAnsi="Book Antiqua"/>
          <w:sz w:val="24"/>
          <w:szCs w:val="24"/>
          <w:lang w:val="en-US"/>
        </w:rPr>
        <w:t xml:space="preserve"> and (4) </w:t>
      </w:r>
      <w:r w:rsidR="00C5759F" w:rsidRPr="00CC1629">
        <w:rPr>
          <w:rFonts w:ascii="Book Antiqua" w:hAnsi="Book Antiqua"/>
          <w:sz w:val="24"/>
          <w:szCs w:val="24"/>
          <w:lang w:val="en-US"/>
        </w:rPr>
        <w:t>B</w:t>
      </w:r>
      <w:r w:rsidRPr="00CC1629">
        <w:rPr>
          <w:rFonts w:ascii="Book Antiqua" w:hAnsi="Book Antiqua"/>
          <w:sz w:val="24"/>
          <w:szCs w:val="24"/>
          <w:lang w:val="en-US"/>
        </w:rPr>
        <w:t>ony bridging entire span of defect at longest point (11</w:t>
      </w:r>
      <w:r w:rsidR="00BB3DDB" w:rsidRPr="00CC1629">
        <w:rPr>
          <w:rFonts w:ascii="Book Antiqua" w:hAnsi="Book Antiqua"/>
          <w:sz w:val="24"/>
          <w:szCs w:val="24"/>
          <w:lang w:val="en-US"/>
        </w:rPr>
        <w:t xml:space="preserve"> </w:t>
      </w:r>
      <w:r w:rsidRPr="00CC1629">
        <w:rPr>
          <w:rFonts w:ascii="Book Antiqua" w:hAnsi="Book Antiqua"/>
          <w:sz w:val="24"/>
          <w:szCs w:val="24"/>
          <w:lang w:val="en-US"/>
        </w:rPr>
        <w:t xml:space="preserve">mm </w:t>
      </w:r>
      <w:r w:rsidR="004A364F" w:rsidRPr="00CC1629">
        <w:rPr>
          <w:rFonts w:ascii="Book Antiqua" w:hAnsi="Book Antiqua"/>
          <w:sz w:val="24"/>
          <w:szCs w:val="24"/>
          <w:lang w:val="en-US"/>
        </w:rPr>
        <w:t>in</w:t>
      </w:r>
      <w:r w:rsidRPr="00CC1629">
        <w:rPr>
          <w:rFonts w:ascii="Book Antiqua" w:hAnsi="Book Antiqua"/>
          <w:sz w:val="24"/>
          <w:szCs w:val="24"/>
          <w:lang w:val="en-US"/>
        </w:rPr>
        <w:t xml:space="preserve"> the present study) (</w:t>
      </w:r>
      <w:r w:rsidR="009729FF" w:rsidRPr="00CC1629">
        <w:rPr>
          <w:rFonts w:ascii="Book Antiqua" w:hAnsi="Book Antiqua"/>
          <w:sz w:val="24"/>
          <w:szCs w:val="24"/>
          <w:lang w:val="en-US"/>
        </w:rPr>
        <w:t>Figure 2</w:t>
      </w:r>
      <w:r w:rsidRPr="00CC1629">
        <w:rPr>
          <w:rFonts w:ascii="Book Antiqua" w:hAnsi="Book Antiqua"/>
          <w:sz w:val="24"/>
          <w:szCs w:val="24"/>
          <w:lang w:val="en-US"/>
        </w:rPr>
        <w:t>).</w:t>
      </w:r>
    </w:p>
    <w:p w:rsidR="001B728F" w:rsidRPr="00CC1629" w:rsidRDefault="001B728F" w:rsidP="00CC1629">
      <w:pPr>
        <w:snapToGrid w:val="0"/>
        <w:spacing w:after="0" w:line="360" w:lineRule="auto"/>
        <w:jc w:val="both"/>
        <w:rPr>
          <w:rFonts w:ascii="Book Antiqua" w:hAnsi="Book Antiqua"/>
          <w:sz w:val="24"/>
          <w:szCs w:val="24"/>
          <w:lang w:val="en-US"/>
        </w:rPr>
      </w:pPr>
    </w:p>
    <w:p w:rsidR="00412534" w:rsidRPr="00CC1629" w:rsidRDefault="001B728F" w:rsidP="00CC1629">
      <w:pPr>
        <w:snapToGrid w:val="0"/>
        <w:spacing w:after="0" w:line="360" w:lineRule="auto"/>
        <w:jc w:val="both"/>
        <w:rPr>
          <w:rFonts w:ascii="Book Antiqua" w:hAnsi="Book Antiqua"/>
          <w:b/>
          <w:i/>
          <w:sz w:val="24"/>
          <w:szCs w:val="24"/>
          <w:lang w:val="en-US"/>
        </w:rPr>
      </w:pPr>
      <w:r w:rsidRPr="00CC1629">
        <w:rPr>
          <w:rFonts w:ascii="Book Antiqua" w:hAnsi="Book Antiqua"/>
          <w:b/>
          <w:i/>
          <w:sz w:val="24"/>
          <w:szCs w:val="24"/>
          <w:lang w:val="en-US"/>
        </w:rPr>
        <w:t>Histological preparation</w:t>
      </w:r>
    </w:p>
    <w:p w:rsidR="001B728F" w:rsidRPr="00CC1629" w:rsidRDefault="001B728F" w:rsidP="00CC1629">
      <w:pPr>
        <w:snapToGrid w:val="0"/>
        <w:spacing w:after="0" w:line="360" w:lineRule="auto"/>
        <w:jc w:val="both"/>
        <w:rPr>
          <w:rFonts w:ascii="Book Antiqua" w:hAnsi="Book Antiqua"/>
          <w:i/>
          <w:sz w:val="24"/>
          <w:szCs w:val="24"/>
          <w:lang w:val="en-US"/>
        </w:rPr>
      </w:pPr>
      <w:r w:rsidRPr="00CC1629">
        <w:rPr>
          <w:rFonts w:ascii="Book Antiqua" w:hAnsi="Book Antiqua"/>
          <w:sz w:val="24"/>
          <w:szCs w:val="24"/>
          <w:lang w:val="en-US"/>
        </w:rPr>
        <w:t>Dissected</w:t>
      </w:r>
      <w:r w:rsidR="00AD68C3" w:rsidRPr="00CC1629">
        <w:rPr>
          <w:rFonts w:ascii="Book Antiqua" w:hAnsi="Book Antiqua"/>
          <w:sz w:val="24"/>
          <w:szCs w:val="24"/>
          <w:lang w:val="en-US"/>
        </w:rPr>
        <w:t xml:space="preserve"> </w:t>
      </w:r>
      <w:r w:rsidRPr="00CC1629">
        <w:rPr>
          <w:rFonts w:ascii="Book Antiqua" w:hAnsi="Book Antiqua"/>
          <w:sz w:val="24"/>
          <w:szCs w:val="24"/>
          <w:lang w:val="en-US"/>
        </w:rPr>
        <w:t>fragments containing the defects were dehydrated by sequential immersion of</w:t>
      </w:r>
      <w:r w:rsidR="00AD68C3" w:rsidRPr="00CC1629">
        <w:rPr>
          <w:rFonts w:ascii="Book Antiqua" w:hAnsi="Book Antiqua"/>
          <w:sz w:val="24"/>
          <w:szCs w:val="24"/>
          <w:lang w:val="en-US"/>
        </w:rPr>
        <w:t xml:space="preserve"> </w:t>
      </w:r>
      <w:r w:rsidRPr="00CC1629">
        <w:rPr>
          <w:rFonts w:ascii="Book Antiqua" w:hAnsi="Book Antiqua"/>
          <w:sz w:val="24"/>
          <w:szCs w:val="24"/>
          <w:lang w:val="en-US"/>
        </w:rPr>
        <w:t xml:space="preserve">ascending concentrations of alcohol (50%, 70%, 90%, 100%), every </w:t>
      </w:r>
      <w:r w:rsidR="00504D7C" w:rsidRPr="00CC1629">
        <w:rPr>
          <w:rFonts w:ascii="Book Antiqua" w:hAnsi="Book Antiqua"/>
          <w:sz w:val="24"/>
          <w:szCs w:val="24"/>
          <w:lang w:val="en-US"/>
        </w:rPr>
        <w:t xml:space="preserve">2 </w:t>
      </w:r>
      <w:r w:rsidRPr="00CC1629">
        <w:rPr>
          <w:rFonts w:ascii="Book Antiqua" w:hAnsi="Book Antiqua"/>
          <w:sz w:val="24"/>
          <w:szCs w:val="24"/>
          <w:lang w:val="en-US"/>
        </w:rPr>
        <w:t xml:space="preserve">d. Then, </w:t>
      </w:r>
      <w:r w:rsidR="00AD68C3" w:rsidRPr="00CC1629">
        <w:rPr>
          <w:rFonts w:ascii="Book Antiqua" w:hAnsi="Book Antiqua"/>
          <w:sz w:val="24"/>
          <w:szCs w:val="24"/>
          <w:lang w:val="en-US"/>
        </w:rPr>
        <w:t xml:space="preserve">the </w:t>
      </w:r>
      <w:r w:rsidRPr="00CC1629">
        <w:rPr>
          <w:rFonts w:ascii="Book Antiqua" w:hAnsi="Book Antiqua"/>
          <w:sz w:val="24"/>
          <w:szCs w:val="24"/>
          <w:lang w:val="en-US"/>
        </w:rPr>
        <w:t xml:space="preserve">specimens were immersed in alcoholic solutions of increasing concentrations (50%, 70%, </w:t>
      </w:r>
      <w:proofErr w:type="gramStart"/>
      <w:r w:rsidRPr="00CC1629">
        <w:rPr>
          <w:rFonts w:ascii="Book Antiqua" w:hAnsi="Book Antiqua"/>
          <w:sz w:val="24"/>
          <w:szCs w:val="24"/>
          <w:lang w:val="en-US"/>
        </w:rPr>
        <w:t>90</w:t>
      </w:r>
      <w:proofErr w:type="gramEnd"/>
      <w:r w:rsidRPr="00CC1629">
        <w:rPr>
          <w:rFonts w:ascii="Book Antiqua" w:hAnsi="Book Antiqua"/>
          <w:sz w:val="24"/>
          <w:szCs w:val="24"/>
          <w:lang w:val="en-US"/>
        </w:rPr>
        <w:t>%) of methyl-methacrylate, also every</w:t>
      </w:r>
      <w:r w:rsidR="00504D7C" w:rsidRPr="00CC1629">
        <w:rPr>
          <w:rFonts w:ascii="Book Antiqua" w:hAnsi="Book Antiqua"/>
          <w:sz w:val="24"/>
          <w:szCs w:val="24"/>
          <w:lang w:val="en-US"/>
        </w:rPr>
        <w:t xml:space="preserve"> 2</w:t>
      </w:r>
      <w:r w:rsidRPr="00CC1629">
        <w:rPr>
          <w:rFonts w:ascii="Book Antiqua" w:hAnsi="Book Antiqua"/>
          <w:sz w:val="24"/>
          <w:szCs w:val="24"/>
          <w:lang w:val="en-US"/>
        </w:rPr>
        <w:t xml:space="preserve"> d (</w:t>
      </w:r>
      <w:proofErr w:type="spellStart"/>
      <w:r w:rsidRPr="00CC1629">
        <w:rPr>
          <w:rFonts w:ascii="Book Antiqua" w:hAnsi="Book Antiqua"/>
          <w:sz w:val="24"/>
          <w:szCs w:val="24"/>
          <w:lang w:val="en-US"/>
        </w:rPr>
        <w:t>Techonit</w:t>
      </w:r>
      <w:proofErr w:type="spellEnd"/>
      <w:r w:rsidRPr="00CC1629">
        <w:rPr>
          <w:rFonts w:ascii="Book Antiqua" w:hAnsi="Book Antiqua"/>
          <w:sz w:val="24"/>
          <w:szCs w:val="24"/>
          <w:lang w:val="en-US"/>
        </w:rPr>
        <w:t xml:space="preserve"> 7200, </w:t>
      </w:r>
      <w:proofErr w:type="spellStart"/>
      <w:r w:rsidRPr="00CC1629">
        <w:rPr>
          <w:rFonts w:ascii="Book Antiqua" w:hAnsi="Book Antiqua"/>
          <w:sz w:val="24"/>
          <w:szCs w:val="24"/>
          <w:lang w:val="en-US"/>
        </w:rPr>
        <w:t>Heraeus</w:t>
      </w:r>
      <w:proofErr w:type="spellEnd"/>
      <w:r w:rsidR="004A0757" w:rsidRPr="00CC1629">
        <w:rPr>
          <w:rFonts w:ascii="Book Antiqua" w:hAnsi="Book Antiqua"/>
          <w:sz w:val="24"/>
          <w:szCs w:val="24"/>
          <w:lang w:val="en-US"/>
        </w:rPr>
        <w:t xml:space="preserve"> </w:t>
      </w:r>
      <w:r w:rsidRPr="00CC1629">
        <w:rPr>
          <w:rFonts w:ascii="Book Antiqua" w:hAnsi="Book Antiqua"/>
          <w:sz w:val="24"/>
          <w:szCs w:val="24"/>
          <w:lang w:val="en-US"/>
        </w:rPr>
        <w:t xml:space="preserve">Kulzer GmbH, </w:t>
      </w:r>
      <w:proofErr w:type="spellStart"/>
      <w:r w:rsidRPr="00CC1629">
        <w:rPr>
          <w:rFonts w:ascii="Book Antiqua" w:hAnsi="Book Antiqua"/>
          <w:sz w:val="24"/>
          <w:szCs w:val="24"/>
          <w:lang w:val="en-US"/>
        </w:rPr>
        <w:t>Wehrheim</w:t>
      </w:r>
      <w:proofErr w:type="spellEnd"/>
      <w:r w:rsidR="00AD68C3" w:rsidRPr="00CC1629">
        <w:rPr>
          <w:rFonts w:ascii="Book Antiqua" w:hAnsi="Book Antiqua"/>
          <w:sz w:val="24"/>
          <w:szCs w:val="24"/>
          <w:lang w:val="en-US"/>
        </w:rPr>
        <w:t>, Germany). Next, the s</w:t>
      </w:r>
      <w:r w:rsidRPr="00CC1629">
        <w:rPr>
          <w:rFonts w:ascii="Book Antiqua" w:hAnsi="Book Antiqua"/>
          <w:sz w:val="24"/>
          <w:szCs w:val="24"/>
          <w:lang w:val="en-US"/>
        </w:rPr>
        <w:t xml:space="preserve">pecimens were kept in 100% methyl-methacrylate for </w:t>
      </w:r>
      <w:r w:rsidR="00504D7C" w:rsidRPr="00CC1629">
        <w:rPr>
          <w:rFonts w:ascii="Book Antiqua" w:hAnsi="Book Antiqua"/>
          <w:sz w:val="24"/>
          <w:szCs w:val="24"/>
          <w:lang w:val="en-US"/>
        </w:rPr>
        <w:t xml:space="preserve">10 </w:t>
      </w:r>
      <w:r w:rsidRPr="00CC1629">
        <w:rPr>
          <w:rFonts w:ascii="Book Antiqua" w:hAnsi="Book Antiqua"/>
          <w:sz w:val="24"/>
          <w:szCs w:val="24"/>
          <w:lang w:val="en-US"/>
        </w:rPr>
        <w:t>d</w:t>
      </w:r>
      <w:r w:rsidR="009F26B3" w:rsidRPr="00CC1629">
        <w:rPr>
          <w:rFonts w:ascii="Book Antiqua" w:hAnsi="Book Antiqua"/>
          <w:sz w:val="24"/>
          <w:szCs w:val="24"/>
          <w:lang w:val="en-US"/>
        </w:rPr>
        <w:t>,</w:t>
      </w:r>
      <w:r w:rsidRPr="00CC1629">
        <w:rPr>
          <w:rFonts w:ascii="Book Antiqua" w:hAnsi="Book Antiqua"/>
          <w:sz w:val="24"/>
          <w:szCs w:val="24"/>
          <w:lang w:val="en-US"/>
        </w:rPr>
        <w:t xml:space="preserve"> in order to achieve optimum resin infiltration, </w:t>
      </w:r>
      <w:r w:rsidRPr="00CC1629">
        <w:rPr>
          <w:rFonts w:ascii="Book Antiqua" w:hAnsi="Book Antiqua"/>
          <w:sz w:val="24"/>
          <w:szCs w:val="24"/>
          <w:lang w:val="en-US"/>
        </w:rPr>
        <w:lastRenderedPageBreak/>
        <w:t>before they were incubated in fresh 100% methyl-methacrylate and were polymerized for 12 h</w:t>
      </w:r>
      <w:r w:rsidR="00504D7C" w:rsidRPr="00CC1629">
        <w:rPr>
          <w:rFonts w:ascii="Book Antiqua" w:hAnsi="Book Antiqua"/>
          <w:sz w:val="24"/>
          <w:szCs w:val="24"/>
          <w:lang w:val="en-US"/>
        </w:rPr>
        <w:t>ours</w:t>
      </w:r>
      <w:r w:rsidRPr="00CC1629">
        <w:rPr>
          <w:rFonts w:ascii="Book Antiqua" w:hAnsi="Book Antiqua"/>
          <w:sz w:val="24"/>
          <w:szCs w:val="24"/>
          <w:lang w:val="en-US"/>
        </w:rPr>
        <w:t xml:space="preserve">, using </w:t>
      </w:r>
      <w:r w:rsidR="00B16A41" w:rsidRPr="00CC1629">
        <w:rPr>
          <w:rFonts w:ascii="Book Antiqua" w:hAnsi="Book Antiqua"/>
          <w:sz w:val="24"/>
          <w:szCs w:val="24"/>
          <w:lang w:val="en-US"/>
        </w:rPr>
        <w:t xml:space="preserve">an </w:t>
      </w:r>
      <w:r w:rsidRPr="00CC1629">
        <w:rPr>
          <w:rFonts w:ascii="Book Antiqua" w:hAnsi="Book Antiqua"/>
          <w:sz w:val="24"/>
          <w:szCs w:val="24"/>
          <w:lang w:val="en-US"/>
        </w:rPr>
        <w:t>appropriate light-curing device. Finally,</w:t>
      </w:r>
      <w:r w:rsidR="00B16A41" w:rsidRPr="00CC1629">
        <w:rPr>
          <w:rFonts w:ascii="Book Antiqua" w:hAnsi="Book Antiqua"/>
          <w:sz w:val="24"/>
          <w:szCs w:val="24"/>
          <w:lang w:val="en-US"/>
        </w:rPr>
        <w:t xml:space="preserve"> the</w:t>
      </w:r>
      <w:r w:rsidRPr="00CC1629">
        <w:rPr>
          <w:rFonts w:ascii="Book Antiqua" w:hAnsi="Book Antiqua"/>
          <w:sz w:val="24"/>
          <w:szCs w:val="24"/>
          <w:lang w:val="en-US"/>
        </w:rPr>
        <w:t xml:space="preserve"> polymerized specimens were cut with a diamond band-saw microtome, bonded on glass slides, grinded</w:t>
      </w:r>
      <w:r w:rsidR="0025297F" w:rsidRPr="00CC1629">
        <w:rPr>
          <w:rFonts w:ascii="Book Antiqua" w:hAnsi="Book Antiqua"/>
          <w:sz w:val="24"/>
          <w:szCs w:val="24"/>
          <w:lang w:val="en-US"/>
        </w:rPr>
        <w:t>,</w:t>
      </w:r>
      <w:r w:rsidRPr="00CC1629">
        <w:rPr>
          <w:rFonts w:ascii="Book Antiqua" w:hAnsi="Book Antiqua"/>
          <w:sz w:val="24"/>
          <w:szCs w:val="24"/>
          <w:lang w:val="en-US"/>
        </w:rPr>
        <w:t xml:space="preserve"> and polished as appropriate to create approximately 80</w:t>
      </w:r>
      <w:r w:rsidR="00C5759F" w:rsidRPr="00CC1629">
        <w:rPr>
          <w:rFonts w:ascii="Book Antiqua" w:hAnsi="Book Antiqua"/>
          <w:sz w:val="24"/>
          <w:szCs w:val="24"/>
          <w:lang w:val="en-US" w:eastAsia="zh-CN"/>
        </w:rPr>
        <w:t xml:space="preserve"> </w:t>
      </w:r>
      <w:proofErr w:type="spellStart"/>
      <w:r w:rsidRPr="00CC1629">
        <w:rPr>
          <w:rFonts w:ascii="Book Antiqua" w:hAnsi="Book Antiqua"/>
          <w:sz w:val="24"/>
          <w:szCs w:val="24"/>
          <w:lang w:val="en-US"/>
        </w:rPr>
        <w:t>μm</w:t>
      </w:r>
      <w:proofErr w:type="spellEnd"/>
      <w:r w:rsidRPr="00CC1629">
        <w:rPr>
          <w:rFonts w:ascii="Book Antiqua" w:hAnsi="Book Antiqua"/>
          <w:sz w:val="24"/>
          <w:szCs w:val="24"/>
          <w:lang w:val="en-US"/>
        </w:rPr>
        <w:t xml:space="preserve"> thin histological sections. All </w:t>
      </w:r>
      <w:r w:rsidR="003464D1" w:rsidRPr="00CC1629">
        <w:rPr>
          <w:rFonts w:ascii="Book Antiqua" w:hAnsi="Book Antiqua"/>
          <w:sz w:val="24"/>
          <w:szCs w:val="24"/>
          <w:lang w:val="en-US"/>
        </w:rPr>
        <w:t>the above</w:t>
      </w:r>
      <w:r w:rsidRPr="00CC1629">
        <w:rPr>
          <w:rFonts w:ascii="Book Antiqua" w:hAnsi="Book Antiqua"/>
          <w:sz w:val="24"/>
          <w:szCs w:val="24"/>
          <w:lang w:val="en-US"/>
        </w:rPr>
        <w:t xml:space="preserve"> procedures were carried out by using the EXAKT system (Advance</w:t>
      </w:r>
      <w:r w:rsidR="003464D1" w:rsidRPr="00CC1629">
        <w:rPr>
          <w:rFonts w:ascii="Book Antiqua" w:hAnsi="Book Antiqua"/>
          <w:sz w:val="24"/>
          <w:szCs w:val="24"/>
          <w:lang w:val="en-US"/>
        </w:rPr>
        <w:t xml:space="preserve">d Technologies GmbH, </w:t>
      </w:r>
      <w:r w:rsidR="00504D7C" w:rsidRPr="00CC1629">
        <w:rPr>
          <w:rFonts w:ascii="Book Antiqua" w:hAnsi="Book Antiqua"/>
          <w:sz w:val="24"/>
          <w:szCs w:val="24"/>
          <w:lang w:val="en-US"/>
        </w:rPr>
        <w:t xml:space="preserve">Norderstedt, </w:t>
      </w:r>
      <w:r w:rsidR="003464D1" w:rsidRPr="00CC1629">
        <w:rPr>
          <w:rFonts w:ascii="Book Antiqua" w:hAnsi="Book Antiqua"/>
          <w:sz w:val="24"/>
          <w:szCs w:val="24"/>
          <w:lang w:val="en-US"/>
        </w:rPr>
        <w:t>Germany). The s</w:t>
      </w:r>
      <w:r w:rsidRPr="00CC1629">
        <w:rPr>
          <w:rFonts w:ascii="Book Antiqua" w:hAnsi="Book Antiqua"/>
          <w:sz w:val="24"/>
          <w:szCs w:val="24"/>
          <w:lang w:val="en-US"/>
        </w:rPr>
        <w:t xml:space="preserve">pecimens were cut vertically and histological sections were </w:t>
      </w:r>
      <w:r w:rsidR="003464D1" w:rsidRPr="00CC1629">
        <w:rPr>
          <w:rFonts w:ascii="Book Antiqua" w:hAnsi="Book Antiqua"/>
          <w:sz w:val="24"/>
          <w:szCs w:val="24"/>
          <w:lang w:val="en-US"/>
        </w:rPr>
        <w:t xml:space="preserve">duly </w:t>
      </w:r>
      <w:r w:rsidRPr="00CC1629">
        <w:rPr>
          <w:rFonts w:ascii="Book Antiqua" w:hAnsi="Book Antiqua"/>
          <w:sz w:val="24"/>
          <w:szCs w:val="24"/>
          <w:lang w:val="en-US"/>
        </w:rPr>
        <w:t>oriented to coincide with the direction of maximum defect bridging, as indicated from the corresponding radiographs</w:t>
      </w:r>
      <w:r w:rsidR="003464D1" w:rsidRPr="00CC1629">
        <w:rPr>
          <w:rFonts w:ascii="Book Antiqua" w:hAnsi="Book Antiqua"/>
          <w:sz w:val="24"/>
          <w:szCs w:val="24"/>
          <w:lang w:val="en-US"/>
        </w:rPr>
        <w:t>. The s</w:t>
      </w:r>
      <w:r w:rsidRPr="00CC1629">
        <w:rPr>
          <w:rFonts w:ascii="Book Antiqua" w:hAnsi="Book Antiqua"/>
          <w:sz w:val="24"/>
          <w:szCs w:val="24"/>
          <w:lang w:val="en-US"/>
        </w:rPr>
        <w:t xml:space="preserve">ections were then stained with Toluidine blue/Basic </w:t>
      </w:r>
      <w:proofErr w:type="spellStart"/>
      <w:r w:rsidRPr="00CC1629">
        <w:rPr>
          <w:rFonts w:ascii="Book Antiqua" w:hAnsi="Book Antiqua"/>
          <w:sz w:val="24"/>
          <w:szCs w:val="24"/>
          <w:lang w:val="en-US"/>
        </w:rPr>
        <w:t>Fuchsin</w:t>
      </w:r>
      <w:proofErr w:type="spellEnd"/>
      <w:r w:rsidRPr="00CC1629">
        <w:rPr>
          <w:rFonts w:ascii="Book Antiqua" w:hAnsi="Book Antiqua"/>
          <w:sz w:val="24"/>
          <w:szCs w:val="24"/>
          <w:lang w:val="en-US"/>
        </w:rPr>
        <w:t xml:space="preserve">. </w:t>
      </w:r>
    </w:p>
    <w:p w:rsidR="001B728F" w:rsidRPr="00CC1629" w:rsidRDefault="001B728F" w:rsidP="00CC1629">
      <w:pPr>
        <w:snapToGrid w:val="0"/>
        <w:spacing w:after="0" w:line="360" w:lineRule="auto"/>
        <w:ind w:firstLine="720"/>
        <w:jc w:val="both"/>
        <w:rPr>
          <w:rFonts w:ascii="Book Antiqua" w:hAnsi="Book Antiqua"/>
          <w:sz w:val="24"/>
          <w:szCs w:val="24"/>
          <w:lang w:val="en-US"/>
        </w:rPr>
      </w:pPr>
    </w:p>
    <w:p w:rsidR="00412534" w:rsidRPr="00CC1629" w:rsidRDefault="00412534" w:rsidP="00CC1629">
      <w:pPr>
        <w:snapToGrid w:val="0"/>
        <w:spacing w:after="0" w:line="360" w:lineRule="auto"/>
        <w:jc w:val="both"/>
        <w:rPr>
          <w:rFonts w:ascii="Book Antiqua" w:hAnsi="Book Antiqua"/>
          <w:b/>
          <w:i/>
          <w:sz w:val="24"/>
          <w:szCs w:val="24"/>
          <w:lang w:val="en-US"/>
        </w:rPr>
      </w:pPr>
      <w:proofErr w:type="spellStart"/>
      <w:r w:rsidRPr="00CC1629">
        <w:rPr>
          <w:rFonts w:ascii="Book Antiqua" w:hAnsi="Book Antiqua"/>
          <w:b/>
          <w:i/>
          <w:sz w:val="24"/>
          <w:szCs w:val="24"/>
          <w:lang w:val="en-US"/>
        </w:rPr>
        <w:t>Histomorphometry</w:t>
      </w:r>
      <w:proofErr w:type="spellEnd"/>
    </w:p>
    <w:p w:rsidR="001B728F" w:rsidRPr="00CC1629" w:rsidRDefault="002A3977" w:rsidP="00CC1629">
      <w:pPr>
        <w:snapToGrid w:val="0"/>
        <w:spacing w:after="0" w:line="360" w:lineRule="auto"/>
        <w:jc w:val="both"/>
        <w:rPr>
          <w:rFonts w:ascii="Book Antiqua" w:hAnsi="Book Antiqua"/>
          <w:i/>
          <w:sz w:val="24"/>
          <w:szCs w:val="24"/>
          <w:lang w:val="en-US"/>
        </w:rPr>
      </w:pPr>
      <w:r w:rsidRPr="00CC1629">
        <w:rPr>
          <w:rFonts w:ascii="Book Antiqua" w:hAnsi="Book Antiqua"/>
          <w:sz w:val="24"/>
          <w:szCs w:val="24"/>
          <w:lang w:val="en-US"/>
        </w:rPr>
        <w:t>The s</w:t>
      </w:r>
      <w:r w:rsidR="001B728F" w:rsidRPr="00CC1629">
        <w:rPr>
          <w:rFonts w:ascii="Book Antiqua" w:hAnsi="Book Antiqua"/>
          <w:sz w:val="24"/>
          <w:szCs w:val="24"/>
          <w:lang w:val="en-US"/>
        </w:rPr>
        <w:t xml:space="preserve">lides were </w:t>
      </w:r>
      <w:r w:rsidR="00E738C4" w:rsidRPr="00CC1629">
        <w:rPr>
          <w:rFonts w:ascii="Book Antiqua" w:hAnsi="Book Antiqua"/>
          <w:sz w:val="24"/>
          <w:szCs w:val="24"/>
          <w:lang w:val="en-US"/>
        </w:rPr>
        <w:t>viewed</w:t>
      </w:r>
      <w:r w:rsidRPr="00CC1629">
        <w:rPr>
          <w:rFonts w:ascii="Book Antiqua" w:hAnsi="Book Antiqua"/>
          <w:sz w:val="24"/>
          <w:szCs w:val="24"/>
          <w:lang w:val="en-US"/>
        </w:rPr>
        <w:t xml:space="preserve"> under</w:t>
      </w:r>
      <w:r w:rsidR="001B728F" w:rsidRPr="00CC1629">
        <w:rPr>
          <w:rFonts w:ascii="Book Antiqua" w:hAnsi="Book Antiqua"/>
          <w:sz w:val="24"/>
          <w:szCs w:val="24"/>
          <w:lang w:val="en-US"/>
        </w:rPr>
        <w:t xml:space="preserve"> light microscope (</w:t>
      </w:r>
      <w:proofErr w:type="spellStart"/>
      <w:r w:rsidR="001B728F" w:rsidRPr="00CC1629">
        <w:rPr>
          <w:rFonts w:ascii="Book Antiqua" w:hAnsi="Book Antiqua"/>
          <w:sz w:val="24"/>
          <w:szCs w:val="24"/>
          <w:lang w:val="en-US"/>
        </w:rPr>
        <w:t>Axiostar</w:t>
      </w:r>
      <w:proofErr w:type="spellEnd"/>
      <w:r w:rsidR="001B728F" w:rsidRPr="00CC1629">
        <w:rPr>
          <w:rFonts w:ascii="Book Antiqua" w:hAnsi="Book Antiqua"/>
          <w:sz w:val="24"/>
          <w:szCs w:val="24"/>
          <w:lang w:val="en-US"/>
        </w:rPr>
        <w:t xml:space="preserve"> Plus</w:t>
      </w:r>
      <w:r w:rsidR="001B728F" w:rsidRPr="00CC1629">
        <w:rPr>
          <w:rFonts w:ascii="Book Antiqua" w:hAnsi="Book Antiqua"/>
          <w:sz w:val="24"/>
          <w:szCs w:val="24"/>
          <w:vertAlign w:val="superscript"/>
          <w:lang w:val="en-US"/>
        </w:rPr>
        <w:t>®</w:t>
      </w:r>
      <w:r w:rsidR="001B728F" w:rsidRPr="00CC1629">
        <w:rPr>
          <w:rFonts w:ascii="Book Antiqua" w:hAnsi="Book Antiqua"/>
          <w:sz w:val="24"/>
          <w:szCs w:val="24"/>
          <w:lang w:val="en-US"/>
        </w:rPr>
        <w:t>, Zeiss, Gottingen, Germany) and digital images were captured (</w:t>
      </w:r>
      <w:proofErr w:type="spellStart"/>
      <w:r w:rsidR="001B728F" w:rsidRPr="00CC1629">
        <w:rPr>
          <w:rFonts w:ascii="Book Antiqua" w:hAnsi="Book Antiqua"/>
          <w:sz w:val="24"/>
          <w:szCs w:val="24"/>
          <w:lang w:val="en-US"/>
        </w:rPr>
        <w:t>AxioCam</w:t>
      </w:r>
      <w:proofErr w:type="spellEnd"/>
      <w:r w:rsidR="001B728F" w:rsidRPr="00CC1629">
        <w:rPr>
          <w:rFonts w:ascii="Book Antiqua" w:hAnsi="Book Antiqua"/>
          <w:sz w:val="24"/>
          <w:szCs w:val="24"/>
          <w:lang w:val="en-US"/>
        </w:rPr>
        <w:t xml:space="preserve"> ICc3, Carl Zeiss)</w:t>
      </w:r>
      <w:r w:rsidR="007E7C88" w:rsidRPr="00CC1629">
        <w:rPr>
          <w:rFonts w:ascii="Book Antiqua" w:hAnsi="Book Antiqua"/>
          <w:sz w:val="24"/>
          <w:szCs w:val="24"/>
          <w:lang w:val="en-US"/>
        </w:rPr>
        <w:t>,</w:t>
      </w:r>
      <w:r w:rsidR="001B728F" w:rsidRPr="00CC1629">
        <w:rPr>
          <w:rFonts w:ascii="Book Antiqua" w:hAnsi="Book Antiqua"/>
          <w:sz w:val="24"/>
          <w:szCs w:val="24"/>
          <w:lang w:val="en-US"/>
        </w:rPr>
        <w:t xml:space="preserve"> </w:t>
      </w:r>
      <w:r w:rsidR="00D72B15" w:rsidRPr="00CC1629">
        <w:rPr>
          <w:rFonts w:ascii="Book Antiqua" w:hAnsi="Book Antiqua"/>
          <w:sz w:val="24"/>
          <w:szCs w:val="24"/>
          <w:lang w:val="en-US"/>
        </w:rPr>
        <w:t xml:space="preserve">so </w:t>
      </w:r>
      <w:r w:rsidR="001B728F" w:rsidRPr="00CC1629">
        <w:rPr>
          <w:rFonts w:ascii="Book Antiqua" w:hAnsi="Book Antiqua"/>
          <w:sz w:val="24"/>
          <w:szCs w:val="24"/>
          <w:lang w:val="en-US"/>
        </w:rPr>
        <w:t xml:space="preserve">as to perform </w:t>
      </w:r>
      <w:proofErr w:type="spellStart"/>
      <w:r w:rsidR="001B728F" w:rsidRPr="00CC1629">
        <w:rPr>
          <w:rFonts w:ascii="Book Antiqua" w:hAnsi="Book Antiqua"/>
          <w:sz w:val="24"/>
          <w:szCs w:val="24"/>
          <w:lang w:val="en-US"/>
        </w:rPr>
        <w:t>histomorphometric</w:t>
      </w:r>
      <w:proofErr w:type="spellEnd"/>
      <w:r w:rsidR="001B728F" w:rsidRPr="00CC1629">
        <w:rPr>
          <w:rFonts w:ascii="Book Antiqua" w:hAnsi="Book Antiqua"/>
          <w:sz w:val="24"/>
          <w:szCs w:val="24"/>
          <w:lang w:val="en-US"/>
        </w:rPr>
        <w:t xml:space="preserve"> measurements (</w:t>
      </w:r>
      <w:r w:rsidR="009729FF" w:rsidRPr="00CC1629">
        <w:rPr>
          <w:rFonts w:ascii="Book Antiqua" w:hAnsi="Book Antiqua"/>
          <w:sz w:val="24"/>
          <w:szCs w:val="24"/>
          <w:lang w:val="en-US"/>
        </w:rPr>
        <w:t>Figure 3</w:t>
      </w:r>
      <w:r w:rsidR="001B728F" w:rsidRPr="00CC1629">
        <w:rPr>
          <w:rFonts w:ascii="Book Antiqua" w:hAnsi="Book Antiqua"/>
          <w:sz w:val="24"/>
          <w:szCs w:val="24"/>
          <w:lang w:val="en-US"/>
        </w:rPr>
        <w:t>) with</w:t>
      </w:r>
      <w:r w:rsidR="00D72B15" w:rsidRPr="00CC1629">
        <w:rPr>
          <w:rFonts w:ascii="Book Antiqua" w:hAnsi="Book Antiqua"/>
          <w:sz w:val="24"/>
          <w:szCs w:val="24"/>
          <w:lang w:val="en-US"/>
        </w:rPr>
        <w:t xml:space="preserve"> </w:t>
      </w:r>
      <w:r w:rsidR="001B728F" w:rsidRPr="00CC1629">
        <w:rPr>
          <w:rFonts w:ascii="Book Antiqua" w:hAnsi="Book Antiqua"/>
          <w:sz w:val="24"/>
          <w:szCs w:val="24"/>
          <w:lang w:val="en-US"/>
        </w:rPr>
        <w:t xml:space="preserve">the appropriate software, Image Pro Plus (Media Cybernetics Inc., Rockville, </w:t>
      </w:r>
      <w:r w:rsidR="00504D7C" w:rsidRPr="00CC1629">
        <w:rPr>
          <w:rFonts w:ascii="Book Antiqua" w:hAnsi="Book Antiqua"/>
          <w:sz w:val="24"/>
          <w:szCs w:val="24"/>
          <w:lang w:val="en-US"/>
        </w:rPr>
        <w:t xml:space="preserve">MD, </w:t>
      </w:r>
      <w:r w:rsidR="001B728F" w:rsidRPr="00CC1629">
        <w:rPr>
          <w:rFonts w:ascii="Book Antiqua" w:hAnsi="Book Antiqua"/>
          <w:sz w:val="24"/>
          <w:szCs w:val="24"/>
          <w:lang w:val="en-US"/>
        </w:rPr>
        <w:t>U</w:t>
      </w:r>
      <w:r w:rsidR="00C5759F" w:rsidRPr="00CC1629">
        <w:rPr>
          <w:rFonts w:ascii="Book Antiqua" w:hAnsi="Book Antiqua"/>
          <w:sz w:val="24"/>
          <w:szCs w:val="24"/>
          <w:lang w:val="en-US" w:eastAsia="zh-CN"/>
        </w:rPr>
        <w:t xml:space="preserve">nited </w:t>
      </w:r>
      <w:r w:rsidR="001B728F" w:rsidRPr="00CC1629">
        <w:rPr>
          <w:rFonts w:ascii="Book Antiqua" w:hAnsi="Book Antiqua"/>
          <w:sz w:val="24"/>
          <w:szCs w:val="24"/>
          <w:lang w:val="en-US"/>
        </w:rPr>
        <w:t>S</w:t>
      </w:r>
      <w:r w:rsidR="00C5759F" w:rsidRPr="00CC1629">
        <w:rPr>
          <w:rFonts w:ascii="Book Antiqua" w:hAnsi="Book Antiqua"/>
          <w:sz w:val="24"/>
          <w:szCs w:val="24"/>
          <w:lang w:val="en-US" w:eastAsia="zh-CN"/>
        </w:rPr>
        <w:t>tates</w:t>
      </w:r>
      <w:r w:rsidR="001B728F" w:rsidRPr="00CC1629">
        <w:rPr>
          <w:rFonts w:ascii="Book Antiqua" w:hAnsi="Book Antiqua"/>
          <w:sz w:val="24"/>
          <w:szCs w:val="24"/>
          <w:lang w:val="en-US"/>
        </w:rPr>
        <w:t xml:space="preserve">). The following primary </w:t>
      </w:r>
      <w:proofErr w:type="spellStart"/>
      <w:r w:rsidR="001B728F" w:rsidRPr="00CC1629">
        <w:rPr>
          <w:rFonts w:ascii="Book Antiqua" w:hAnsi="Book Antiqua"/>
          <w:sz w:val="24"/>
          <w:szCs w:val="24"/>
          <w:lang w:val="en-US"/>
        </w:rPr>
        <w:t>histomorphometric</w:t>
      </w:r>
      <w:proofErr w:type="spellEnd"/>
      <w:r w:rsidR="001B728F" w:rsidRPr="00CC1629">
        <w:rPr>
          <w:rFonts w:ascii="Book Antiqua" w:hAnsi="Book Antiqua"/>
          <w:sz w:val="24"/>
          <w:szCs w:val="24"/>
          <w:lang w:val="en-US"/>
        </w:rPr>
        <w:t xml:space="preserve"> parameters were measured:</w:t>
      </w:r>
      <w:r w:rsidR="00C5759F" w:rsidRPr="00CC1629">
        <w:rPr>
          <w:rFonts w:ascii="Book Antiqua" w:hAnsi="Book Antiqua"/>
          <w:i/>
          <w:sz w:val="24"/>
          <w:szCs w:val="24"/>
          <w:lang w:val="en-US" w:eastAsia="zh-CN"/>
        </w:rPr>
        <w:t xml:space="preserve"> </w:t>
      </w:r>
      <w:r w:rsidR="00C5759F" w:rsidRPr="00CC1629">
        <w:rPr>
          <w:rFonts w:ascii="Book Antiqua" w:hAnsi="Book Antiqua"/>
          <w:sz w:val="24"/>
          <w:szCs w:val="24"/>
          <w:lang w:val="en-US" w:eastAsia="zh-CN"/>
        </w:rPr>
        <w:t>(1)</w:t>
      </w:r>
      <w:r w:rsidR="00BD0EAC" w:rsidRPr="00CC1629">
        <w:rPr>
          <w:rFonts w:ascii="Book Antiqua" w:hAnsi="Book Antiqua"/>
          <w:sz w:val="24"/>
          <w:szCs w:val="24"/>
          <w:lang w:val="en-US"/>
        </w:rPr>
        <w:t xml:space="preserve"> D</w:t>
      </w:r>
      <w:r w:rsidR="001B728F" w:rsidRPr="00CC1629">
        <w:rPr>
          <w:rFonts w:ascii="Book Antiqua" w:hAnsi="Book Antiqua"/>
          <w:sz w:val="24"/>
          <w:szCs w:val="24"/>
          <w:lang w:val="en-US"/>
        </w:rPr>
        <w:t xml:space="preserve">efect area: </w:t>
      </w:r>
      <w:r w:rsidR="00C5759F" w:rsidRPr="00CC1629">
        <w:rPr>
          <w:rFonts w:ascii="Book Antiqua" w:hAnsi="Book Antiqua"/>
          <w:sz w:val="24"/>
          <w:szCs w:val="24"/>
          <w:lang w:val="en-US"/>
        </w:rPr>
        <w:t>D</w:t>
      </w:r>
      <w:r w:rsidR="001B728F" w:rsidRPr="00CC1629">
        <w:rPr>
          <w:rFonts w:ascii="Book Antiqua" w:hAnsi="Book Antiqua"/>
          <w:sz w:val="24"/>
          <w:szCs w:val="24"/>
          <w:lang w:val="en-US"/>
        </w:rPr>
        <w:t>efined by connecting the margins of the defect through appropriate extrapolated curvatures</w:t>
      </w:r>
      <w:r w:rsidR="00412534" w:rsidRPr="00CC1629">
        <w:rPr>
          <w:rFonts w:ascii="Book Antiqua" w:hAnsi="Book Antiqua"/>
          <w:sz w:val="24"/>
          <w:szCs w:val="24"/>
          <w:lang w:val="en-US"/>
        </w:rPr>
        <w:t xml:space="preserve"> that </w:t>
      </w:r>
      <w:r w:rsidR="001B728F" w:rsidRPr="00CC1629">
        <w:rPr>
          <w:rFonts w:ascii="Book Antiqua" w:hAnsi="Book Antiqua"/>
          <w:sz w:val="24"/>
          <w:szCs w:val="24"/>
          <w:lang w:val="en-US"/>
        </w:rPr>
        <w:t>represent the inner and outer contour of the pre-existing cranial bone</w:t>
      </w:r>
      <w:r w:rsidR="00D72B15" w:rsidRPr="00CC1629">
        <w:rPr>
          <w:rFonts w:ascii="Book Antiqua" w:hAnsi="Book Antiqua"/>
          <w:sz w:val="24"/>
          <w:szCs w:val="24"/>
          <w:lang w:val="en-US"/>
        </w:rPr>
        <w:t>,</w:t>
      </w:r>
      <w:r w:rsidR="001B728F" w:rsidRPr="00CC1629">
        <w:rPr>
          <w:rFonts w:ascii="Book Antiqua" w:hAnsi="Book Antiqua"/>
          <w:sz w:val="24"/>
          <w:szCs w:val="24"/>
          <w:lang w:val="en-US"/>
        </w:rPr>
        <w:t xml:space="preserve"> which </w:t>
      </w:r>
      <w:r w:rsidR="00D72B15" w:rsidRPr="00CC1629">
        <w:rPr>
          <w:rFonts w:ascii="Book Antiqua" w:hAnsi="Book Antiqua"/>
          <w:sz w:val="24"/>
          <w:szCs w:val="24"/>
          <w:lang w:val="en-US"/>
        </w:rPr>
        <w:t xml:space="preserve">was </w:t>
      </w:r>
      <w:r w:rsidR="001B728F" w:rsidRPr="00CC1629">
        <w:rPr>
          <w:rFonts w:ascii="Book Antiqua" w:hAnsi="Book Antiqua"/>
          <w:sz w:val="24"/>
          <w:szCs w:val="24"/>
          <w:lang w:val="en-US"/>
        </w:rPr>
        <w:t>removed with the trephine burr</w:t>
      </w:r>
      <w:r w:rsidR="00A333CC" w:rsidRPr="00CC1629">
        <w:rPr>
          <w:rFonts w:ascii="Book Antiqua" w:hAnsi="Book Antiqua"/>
          <w:sz w:val="24"/>
          <w:szCs w:val="24"/>
          <w:lang w:val="en-US" w:eastAsia="zh-CN"/>
        </w:rPr>
        <w:t>;</w:t>
      </w:r>
      <w:r w:rsidR="00C5759F" w:rsidRPr="00CC1629">
        <w:rPr>
          <w:rFonts w:ascii="Book Antiqua" w:hAnsi="Book Antiqua"/>
          <w:i/>
          <w:sz w:val="24"/>
          <w:szCs w:val="24"/>
          <w:lang w:val="en-US" w:eastAsia="zh-CN"/>
        </w:rPr>
        <w:t xml:space="preserve"> </w:t>
      </w:r>
      <w:r w:rsidR="00C5759F" w:rsidRPr="00CC1629">
        <w:rPr>
          <w:rFonts w:ascii="Book Antiqua" w:hAnsi="Book Antiqua"/>
          <w:sz w:val="24"/>
          <w:szCs w:val="24"/>
          <w:lang w:val="en-US" w:eastAsia="zh-CN"/>
        </w:rPr>
        <w:t>(2)</w:t>
      </w:r>
      <w:r w:rsidR="001B728F" w:rsidRPr="00CC1629">
        <w:rPr>
          <w:rFonts w:ascii="Book Antiqua" w:hAnsi="Book Antiqua"/>
          <w:sz w:val="24"/>
          <w:szCs w:val="24"/>
          <w:lang w:val="en-US"/>
        </w:rPr>
        <w:t xml:space="preserve"> </w:t>
      </w:r>
      <w:r w:rsidR="00C5759F" w:rsidRPr="00CC1629">
        <w:rPr>
          <w:rFonts w:ascii="Book Antiqua" w:hAnsi="Book Antiqua"/>
          <w:sz w:val="24"/>
          <w:szCs w:val="24"/>
          <w:lang w:val="en-US"/>
        </w:rPr>
        <w:t>B</w:t>
      </w:r>
      <w:r w:rsidR="001B728F" w:rsidRPr="00CC1629">
        <w:rPr>
          <w:rFonts w:ascii="Book Antiqua" w:hAnsi="Book Antiqua"/>
          <w:sz w:val="24"/>
          <w:szCs w:val="24"/>
          <w:lang w:val="en-US"/>
        </w:rPr>
        <w:t xml:space="preserve">one tissue area: </w:t>
      </w:r>
      <w:r w:rsidR="00C5759F" w:rsidRPr="00CC1629">
        <w:rPr>
          <w:rFonts w:ascii="Book Antiqua" w:hAnsi="Book Antiqua"/>
          <w:sz w:val="24"/>
          <w:szCs w:val="24"/>
          <w:lang w:val="en-US"/>
        </w:rPr>
        <w:t>D</w:t>
      </w:r>
      <w:r w:rsidR="001B728F" w:rsidRPr="00CC1629">
        <w:rPr>
          <w:rFonts w:ascii="Book Antiqua" w:hAnsi="Book Antiqua"/>
          <w:sz w:val="24"/>
          <w:szCs w:val="24"/>
          <w:lang w:val="en-US"/>
        </w:rPr>
        <w:t xml:space="preserve">efined as the new bone tissue that was formed within the borders of the determined defect area, including new mineralized bone and associated non-mineralized tissue (osteoid, content of </w:t>
      </w:r>
      <w:proofErr w:type="spellStart"/>
      <w:r w:rsidR="001B728F" w:rsidRPr="00CC1629">
        <w:rPr>
          <w:rFonts w:ascii="Book Antiqua" w:hAnsi="Book Antiqua"/>
          <w:sz w:val="24"/>
          <w:szCs w:val="24"/>
          <w:lang w:val="en-US"/>
        </w:rPr>
        <w:t>osteonal</w:t>
      </w:r>
      <w:proofErr w:type="spellEnd"/>
      <w:r w:rsidR="001B728F" w:rsidRPr="00CC1629">
        <w:rPr>
          <w:rFonts w:ascii="Book Antiqua" w:hAnsi="Book Antiqua"/>
          <w:sz w:val="24"/>
          <w:szCs w:val="24"/>
          <w:lang w:val="en-US"/>
        </w:rPr>
        <w:t xml:space="preserve"> canals and bone marrow)</w:t>
      </w:r>
      <w:r w:rsidR="00A333CC" w:rsidRPr="00CC1629">
        <w:rPr>
          <w:rFonts w:ascii="Book Antiqua" w:hAnsi="Book Antiqua"/>
          <w:sz w:val="24"/>
          <w:szCs w:val="24"/>
          <w:lang w:val="en-US" w:eastAsia="zh-CN"/>
        </w:rPr>
        <w:t>;</w:t>
      </w:r>
      <w:r w:rsidR="00C5759F" w:rsidRPr="00CC1629">
        <w:rPr>
          <w:rFonts w:ascii="Book Antiqua" w:hAnsi="Book Antiqua"/>
          <w:i/>
          <w:sz w:val="24"/>
          <w:szCs w:val="24"/>
          <w:lang w:val="en-US" w:eastAsia="zh-CN"/>
        </w:rPr>
        <w:t xml:space="preserve"> </w:t>
      </w:r>
      <w:r w:rsidR="00C5759F" w:rsidRPr="00CC1629">
        <w:rPr>
          <w:rFonts w:ascii="Book Antiqua" w:hAnsi="Book Antiqua"/>
          <w:sz w:val="24"/>
          <w:szCs w:val="24"/>
          <w:lang w:val="en-US" w:eastAsia="zh-CN"/>
        </w:rPr>
        <w:t>(3)</w:t>
      </w:r>
      <w:r w:rsidR="001B728F" w:rsidRPr="00CC1629">
        <w:rPr>
          <w:rFonts w:ascii="Book Antiqua" w:hAnsi="Book Antiqua"/>
          <w:sz w:val="24"/>
          <w:szCs w:val="24"/>
          <w:lang w:val="en-US"/>
        </w:rPr>
        <w:t xml:space="preserve"> Bone area: </w:t>
      </w:r>
      <w:r w:rsidR="00C5759F" w:rsidRPr="00CC1629">
        <w:rPr>
          <w:rFonts w:ascii="Book Antiqua" w:hAnsi="Book Antiqua"/>
          <w:sz w:val="24"/>
          <w:szCs w:val="24"/>
          <w:lang w:val="en-US"/>
        </w:rPr>
        <w:t>D</w:t>
      </w:r>
      <w:r w:rsidR="001B728F" w:rsidRPr="00CC1629">
        <w:rPr>
          <w:rFonts w:ascii="Book Antiqua" w:hAnsi="Book Antiqua"/>
          <w:sz w:val="24"/>
          <w:szCs w:val="24"/>
          <w:lang w:val="en-US"/>
        </w:rPr>
        <w:t>efined as the new bone matrix (mineralized bone and osteoid) that was formed within the borders of the determined defect area</w:t>
      </w:r>
      <w:r w:rsidR="00A333CC" w:rsidRPr="00CC1629">
        <w:rPr>
          <w:rFonts w:ascii="Book Antiqua" w:hAnsi="Book Antiqua"/>
          <w:sz w:val="24"/>
          <w:szCs w:val="24"/>
          <w:lang w:val="en-US" w:eastAsia="zh-CN"/>
        </w:rPr>
        <w:t>;</w:t>
      </w:r>
      <w:r w:rsidR="001B728F" w:rsidRPr="00CC1629">
        <w:rPr>
          <w:rFonts w:ascii="Book Antiqua" w:hAnsi="Book Antiqua"/>
          <w:sz w:val="24"/>
          <w:szCs w:val="24"/>
          <w:lang w:val="en-US"/>
        </w:rPr>
        <w:t xml:space="preserve"> </w:t>
      </w:r>
      <w:r w:rsidR="00C5759F" w:rsidRPr="00CC1629">
        <w:rPr>
          <w:rFonts w:ascii="Book Antiqua" w:hAnsi="Book Antiqua"/>
          <w:sz w:val="24"/>
          <w:szCs w:val="24"/>
          <w:lang w:val="en-US" w:eastAsia="zh-CN"/>
        </w:rPr>
        <w:t>(4)</w:t>
      </w:r>
      <w:r w:rsidR="00BD0EAC" w:rsidRPr="00CC1629">
        <w:rPr>
          <w:rFonts w:ascii="Book Antiqua" w:hAnsi="Book Antiqua"/>
          <w:sz w:val="24"/>
          <w:szCs w:val="24"/>
          <w:lang w:val="en-US"/>
        </w:rPr>
        <w:t xml:space="preserve"> D</w:t>
      </w:r>
      <w:r w:rsidR="001B728F" w:rsidRPr="00CC1629">
        <w:rPr>
          <w:rFonts w:ascii="Book Antiqua" w:hAnsi="Book Antiqua"/>
          <w:sz w:val="24"/>
          <w:szCs w:val="24"/>
          <w:lang w:val="en-US"/>
        </w:rPr>
        <w:t xml:space="preserve">efect horizontal dimension: </w:t>
      </w:r>
      <w:r w:rsidR="00C5759F" w:rsidRPr="00CC1629">
        <w:rPr>
          <w:rFonts w:ascii="Book Antiqua" w:hAnsi="Book Antiqua"/>
          <w:sz w:val="24"/>
          <w:szCs w:val="24"/>
          <w:lang w:val="en-US"/>
        </w:rPr>
        <w:t>D</w:t>
      </w:r>
      <w:r w:rsidR="001B728F" w:rsidRPr="00CC1629">
        <w:rPr>
          <w:rFonts w:ascii="Book Antiqua" w:hAnsi="Book Antiqua"/>
          <w:sz w:val="24"/>
          <w:szCs w:val="24"/>
          <w:lang w:val="en-US"/>
        </w:rPr>
        <w:t>efined as the length of the line connecting the original margins of the defect</w:t>
      </w:r>
      <w:r w:rsidR="00BB3DDB" w:rsidRPr="00CC1629">
        <w:rPr>
          <w:rFonts w:ascii="Book Antiqua" w:hAnsi="Book Antiqua"/>
          <w:sz w:val="24"/>
          <w:szCs w:val="24"/>
          <w:lang w:val="en-US"/>
        </w:rPr>
        <w:t>;</w:t>
      </w:r>
      <w:r w:rsidR="00BB3DDB" w:rsidRPr="00CC1629">
        <w:rPr>
          <w:rFonts w:ascii="Book Antiqua" w:hAnsi="Book Antiqua"/>
          <w:i/>
          <w:sz w:val="24"/>
          <w:szCs w:val="24"/>
          <w:lang w:val="en-US" w:eastAsia="zh-CN"/>
        </w:rPr>
        <w:t xml:space="preserve"> </w:t>
      </w:r>
      <w:r w:rsidR="00C5759F" w:rsidRPr="00CC1629">
        <w:rPr>
          <w:rFonts w:ascii="Book Antiqua" w:hAnsi="Book Antiqua"/>
          <w:sz w:val="24"/>
          <w:szCs w:val="24"/>
          <w:lang w:val="en-US" w:eastAsia="zh-CN"/>
        </w:rPr>
        <w:t>(5)</w:t>
      </w:r>
      <w:r w:rsidR="001B728F" w:rsidRPr="00CC1629">
        <w:rPr>
          <w:rFonts w:ascii="Book Antiqua" w:hAnsi="Book Antiqua"/>
          <w:sz w:val="24"/>
          <w:szCs w:val="24"/>
          <w:lang w:val="en-US"/>
        </w:rPr>
        <w:t xml:space="preserve"> </w:t>
      </w:r>
      <w:r w:rsidR="00BD0EAC" w:rsidRPr="00CC1629">
        <w:rPr>
          <w:rFonts w:ascii="Book Antiqua" w:hAnsi="Book Antiqua"/>
          <w:sz w:val="24"/>
          <w:szCs w:val="24"/>
          <w:lang w:val="en-US"/>
        </w:rPr>
        <w:t>Total b</w:t>
      </w:r>
      <w:r w:rsidR="001B728F" w:rsidRPr="00CC1629">
        <w:rPr>
          <w:rFonts w:ascii="Book Antiqua" w:hAnsi="Book Antiqua"/>
          <w:sz w:val="24"/>
          <w:szCs w:val="24"/>
          <w:lang w:val="en-US"/>
        </w:rPr>
        <w:t xml:space="preserve">one tissue horizontal dimension: </w:t>
      </w:r>
      <w:r w:rsidR="00C5759F" w:rsidRPr="00CC1629">
        <w:rPr>
          <w:rFonts w:ascii="Book Antiqua" w:hAnsi="Book Antiqua"/>
          <w:sz w:val="24"/>
          <w:szCs w:val="24"/>
          <w:lang w:val="en-US"/>
        </w:rPr>
        <w:t>D</w:t>
      </w:r>
      <w:r w:rsidR="001B728F" w:rsidRPr="00CC1629">
        <w:rPr>
          <w:rFonts w:ascii="Book Antiqua" w:hAnsi="Book Antiqua"/>
          <w:sz w:val="24"/>
          <w:szCs w:val="24"/>
          <w:lang w:val="en-US"/>
        </w:rPr>
        <w:t>efined</w:t>
      </w:r>
      <w:r w:rsidR="001E48F1" w:rsidRPr="00CC1629">
        <w:rPr>
          <w:rFonts w:ascii="Book Antiqua" w:hAnsi="Book Antiqua"/>
          <w:sz w:val="24"/>
          <w:szCs w:val="24"/>
          <w:lang w:val="en-US"/>
        </w:rPr>
        <w:t xml:space="preserve"> </w:t>
      </w:r>
      <w:r w:rsidR="001B728F" w:rsidRPr="00CC1629">
        <w:rPr>
          <w:rFonts w:ascii="Book Antiqua" w:hAnsi="Book Antiqua"/>
          <w:sz w:val="24"/>
          <w:szCs w:val="24"/>
          <w:lang w:val="en-US"/>
        </w:rPr>
        <w:t>as the linear extent of the new bone tissue that was regenerated from the defect margins and the new bone tissue islands across the defect horizontal dimension. The following secondary parameters were calculated:</w:t>
      </w:r>
      <w:r w:rsidR="00C5759F" w:rsidRPr="00CC1629">
        <w:rPr>
          <w:rFonts w:ascii="Book Antiqua" w:hAnsi="Book Antiqua"/>
          <w:sz w:val="24"/>
          <w:szCs w:val="24"/>
          <w:lang w:val="en-US" w:eastAsia="zh-CN"/>
        </w:rPr>
        <w:t xml:space="preserve"> (1)</w:t>
      </w:r>
      <w:r w:rsidR="001B728F" w:rsidRPr="00CC1629">
        <w:rPr>
          <w:rFonts w:ascii="Book Antiqua" w:hAnsi="Book Antiqua"/>
          <w:sz w:val="24"/>
          <w:szCs w:val="24"/>
          <w:lang w:val="en-US"/>
        </w:rPr>
        <w:t xml:space="preserve"> Defect regeneration (%):</w:t>
      </w:r>
      <w:r w:rsidR="00F763E9" w:rsidRPr="00CC1629">
        <w:rPr>
          <w:rFonts w:ascii="Book Antiqua" w:hAnsi="Book Antiqua"/>
          <w:sz w:val="24"/>
          <w:szCs w:val="24"/>
          <w:lang w:val="en-US"/>
        </w:rPr>
        <w:t xml:space="preserve"> (Bone tissue area)</w:t>
      </w:r>
      <w:proofErr w:type="gramStart"/>
      <w:r w:rsidR="00F763E9" w:rsidRPr="00CC1629">
        <w:rPr>
          <w:rFonts w:ascii="Book Antiqua" w:hAnsi="Book Antiqua"/>
          <w:sz w:val="24"/>
          <w:szCs w:val="24"/>
          <w:lang w:val="en-US"/>
        </w:rPr>
        <w:t>/(</w:t>
      </w:r>
      <w:proofErr w:type="gramEnd"/>
      <w:r w:rsidR="00F763E9" w:rsidRPr="00CC1629">
        <w:rPr>
          <w:rFonts w:ascii="Book Antiqua" w:hAnsi="Book Antiqua"/>
          <w:sz w:val="24"/>
          <w:szCs w:val="24"/>
          <w:lang w:val="en-US"/>
        </w:rPr>
        <w:t>D</w:t>
      </w:r>
      <w:r w:rsidR="001B728F" w:rsidRPr="00CC1629">
        <w:rPr>
          <w:rFonts w:ascii="Book Antiqua" w:hAnsi="Book Antiqua"/>
          <w:sz w:val="24"/>
          <w:szCs w:val="24"/>
          <w:lang w:val="en-US"/>
        </w:rPr>
        <w:t>efect area) x 100%</w:t>
      </w:r>
      <w:r w:rsidR="00A333CC" w:rsidRPr="00CC1629">
        <w:rPr>
          <w:rFonts w:ascii="Book Antiqua" w:hAnsi="Book Antiqua"/>
          <w:i/>
          <w:sz w:val="24"/>
          <w:szCs w:val="24"/>
          <w:lang w:val="en-US" w:eastAsia="zh-CN"/>
        </w:rPr>
        <w:t>;</w:t>
      </w:r>
      <w:r w:rsidR="00C5759F" w:rsidRPr="00CC1629">
        <w:rPr>
          <w:rFonts w:ascii="Book Antiqua" w:hAnsi="Book Antiqua"/>
          <w:sz w:val="24"/>
          <w:szCs w:val="24"/>
          <w:lang w:val="en-US" w:eastAsia="zh-CN"/>
        </w:rPr>
        <w:t xml:space="preserve"> (2)</w:t>
      </w:r>
      <w:r w:rsidR="001B728F" w:rsidRPr="00CC1629">
        <w:rPr>
          <w:rFonts w:ascii="Book Antiqua" w:hAnsi="Book Antiqua"/>
          <w:sz w:val="24"/>
          <w:szCs w:val="24"/>
          <w:lang w:val="en-US"/>
        </w:rPr>
        <w:t xml:space="preserve"> Defect bridging (%): (</w:t>
      </w:r>
      <w:r w:rsidR="00F763E9" w:rsidRPr="00CC1629">
        <w:rPr>
          <w:rFonts w:ascii="Book Antiqua" w:hAnsi="Book Antiqua"/>
          <w:sz w:val="24"/>
          <w:szCs w:val="24"/>
          <w:lang w:val="en-US"/>
        </w:rPr>
        <w:t>Total b</w:t>
      </w:r>
      <w:r w:rsidR="001B728F" w:rsidRPr="00CC1629">
        <w:rPr>
          <w:rFonts w:ascii="Book Antiqua" w:hAnsi="Book Antiqua"/>
          <w:sz w:val="24"/>
          <w:szCs w:val="24"/>
          <w:lang w:val="en-US"/>
        </w:rPr>
        <w:t>one tissu</w:t>
      </w:r>
      <w:r w:rsidR="00F763E9" w:rsidRPr="00CC1629">
        <w:rPr>
          <w:rFonts w:ascii="Book Antiqua" w:hAnsi="Book Antiqua"/>
          <w:sz w:val="24"/>
          <w:szCs w:val="24"/>
          <w:lang w:val="en-US"/>
        </w:rPr>
        <w:t>e horizontal dimension)/(D</w:t>
      </w:r>
      <w:r w:rsidR="001B728F" w:rsidRPr="00CC1629">
        <w:rPr>
          <w:rFonts w:ascii="Book Antiqua" w:hAnsi="Book Antiqua"/>
          <w:sz w:val="24"/>
          <w:szCs w:val="24"/>
          <w:lang w:val="en-US"/>
        </w:rPr>
        <w:t>efect horizontal dimension) x 100%</w:t>
      </w:r>
      <w:r w:rsidR="00A333CC" w:rsidRPr="00CC1629">
        <w:rPr>
          <w:rFonts w:ascii="Book Antiqua" w:hAnsi="Book Antiqua"/>
          <w:i/>
          <w:sz w:val="24"/>
          <w:szCs w:val="24"/>
          <w:lang w:val="en-US" w:eastAsia="zh-CN"/>
        </w:rPr>
        <w:t>;</w:t>
      </w:r>
      <w:r w:rsidR="00C5759F" w:rsidRPr="00CC1629">
        <w:rPr>
          <w:rFonts w:ascii="Book Antiqua" w:hAnsi="Book Antiqua"/>
          <w:sz w:val="24"/>
          <w:szCs w:val="24"/>
          <w:lang w:val="en-US" w:eastAsia="zh-CN"/>
        </w:rPr>
        <w:t xml:space="preserve"> (3)</w:t>
      </w:r>
      <w:r w:rsidR="001B728F" w:rsidRPr="00CC1629">
        <w:rPr>
          <w:rFonts w:ascii="Book Antiqua" w:hAnsi="Book Antiqua"/>
          <w:sz w:val="24"/>
          <w:szCs w:val="24"/>
          <w:lang w:val="en-US"/>
        </w:rPr>
        <w:t xml:space="preserve"> </w:t>
      </w:r>
      <w:r w:rsidR="001B728F" w:rsidRPr="00CC1629">
        <w:rPr>
          <w:rFonts w:ascii="Book Antiqua" w:hAnsi="Book Antiqua"/>
          <w:sz w:val="24"/>
          <w:szCs w:val="24"/>
          <w:lang w:val="en-US"/>
        </w:rPr>
        <w:lastRenderedPageBreak/>
        <w:t>Bone tissue density (%): (Bone area)/(Bone tissue area) x 100%</w:t>
      </w:r>
      <w:r w:rsidR="00C5759F" w:rsidRPr="00CC1629">
        <w:rPr>
          <w:rFonts w:ascii="Book Antiqua" w:hAnsi="Book Antiqua"/>
          <w:i/>
          <w:sz w:val="24"/>
          <w:szCs w:val="24"/>
          <w:lang w:val="en-US" w:eastAsia="zh-CN"/>
        </w:rPr>
        <w:t xml:space="preserve">. </w:t>
      </w:r>
      <w:r w:rsidR="001E48F1" w:rsidRPr="00CC1629">
        <w:rPr>
          <w:rFonts w:ascii="Book Antiqua" w:hAnsi="Book Antiqua"/>
          <w:sz w:val="24"/>
          <w:szCs w:val="24"/>
          <w:lang w:val="en-US"/>
        </w:rPr>
        <w:t>Both the n</w:t>
      </w:r>
      <w:r w:rsidR="001B728F" w:rsidRPr="00CC1629">
        <w:rPr>
          <w:rFonts w:ascii="Book Antiqua" w:hAnsi="Book Antiqua"/>
          <w:sz w:val="24"/>
          <w:szCs w:val="24"/>
          <w:lang w:val="en-US"/>
        </w:rPr>
        <w:t xml:space="preserve">omenclature and </w:t>
      </w:r>
      <w:r w:rsidR="001E48F1" w:rsidRPr="00CC1629">
        <w:rPr>
          <w:rFonts w:ascii="Book Antiqua" w:hAnsi="Book Antiqua"/>
          <w:sz w:val="24"/>
          <w:szCs w:val="24"/>
          <w:lang w:val="en-US"/>
        </w:rPr>
        <w:t xml:space="preserve">the </w:t>
      </w:r>
      <w:r w:rsidR="001B728F" w:rsidRPr="00CC1629">
        <w:rPr>
          <w:rFonts w:ascii="Book Antiqua" w:hAnsi="Book Antiqua"/>
          <w:sz w:val="24"/>
          <w:szCs w:val="24"/>
          <w:lang w:val="en-US"/>
        </w:rPr>
        <w:t xml:space="preserve">definitions of primary and secondary parameters are based on the 2012 updated report of the American Society for Bone and Mineral Research </w:t>
      </w:r>
      <w:proofErr w:type="spellStart"/>
      <w:r w:rsidR="001B728F" w:rsidRPr="00CC1629">
        <w:rPr>
          <w:rFonts w:ascii="Book Antiqua" w:hAnsi="Book Antiqua"/>
          <w:sz w:val="24"/>
          <w:szCs w:val="24"/>
          <w:lang w:val="en-US"/>
        </w:rPr>
        <w:t>Histomorphometry</w:t>
      </w:r>
      <w:proofErr w:type="spellEnd"/>
      <w:r w:rsidR="001B728F" w:rsidRPr="00CC1629">
        <w:rPr>
          <w:rFonts w:ascii="Book Antiqua" w:hAnsi="Book Antiqua"/>
          <w:sz w:val="24"/>
          <w:szCs w:val="24"/>
          <w:lang w:val="en-US"/>
        </w:rPr>
        <w:t xml:space="preserve"> Nomenclature </w:t>
      </w:r>
      <w:proofErr w:type="gramStart"/>
      <w:r w:rsidR="001B728F" w:rsidRPr="00CC1629">
        <w:rPr>
          <w:rFonts w:ascii="Book Antiqua" w:hAnsi="Book Antiqua"/>
          <w:sz w:val="24"/>
          <w:szCs w:val="24"/>
          <w:lang w:val="en-US"/>
        </w:rPr>
        <w:t>Committee</w:t>
      </w:r>
      <w:r w:rsidR="009D4EBD" w:rsidRPr="00CC1629">
        <w:rPr>
          <w:rFonts w:ascii="Book Antiqua" w:hAnsi="Book Antiqua"/>
          <w:sz w:val="24"/>
          <w:szCs w:val="24"/>
          <w:vertAlign w:val="superscript"/>
          <w:lang w:val="en-US"/>
        </w:rPr>
        <w:t>[</w:t>
      </w:r>
      <w:proofErr w:type="gramEnd"/>
      <w:r w:rsidR="00864429" w:rsidRPr="00CC1629">
        <w:rPr>
          <w:rFonts w:ascii="Book Antiqua" w:hAnsi="Book Antiqua"/>
          <w:sz w:val="24"/>
          <w:szCs w:val="24"/>
          <w:vertAlign w:val="superscript"/>
          <w:lang w:val="en-US"/>
        </w:rPr>
        <w:t>21</w:t>
      </w:r>
      <w:r w:rsidR="009D4EBD" w:rsidRPr="00CC1629">
        <w:rPr>
          <w:rFonts w:ascii="Book Antiqua" w:hAnsi="Book Antiqua"/>
          <w:sz w:val="24"/>
          <w:szCs w:val="24"/>
          <w:vertAlign w:val="superscript"/>
          <w:lang w:val="en-US"/>
        </w:rPr>
        <w:t>]</w:t>
      </w:r>
      <w:r w:rsidR="009D4EBD" w:rsidRPr="00CC1629">
        <w:rPr>
          <w:rFonts w:ascii="Book Antiqua" w:hAnsi="Book Antiqua"/>
          <w:sz w:val="24"/>
          <w:szCs w:val="24"/>
          <w:lang w:val="en-US"/>
        </w:rPr>
        <w:t>.</w:t>
      </w:r>
    </w:p>
    <w:p w:rsidR="00DF067A" w:rsidRPr="00CC1629" w:rsidRDefault="00DF067A" w:rsidP="00CC1629">
      <w:pPr>
        <w:snapToGrid w:val="0"/>
        <w:spacing w:after="0" w:line="360" w:lineRule="auto"/>
        <w:jc w:val="both"/>
        <w:rPr>
          <w:rFonts w:ascii="Book Antiqua" w:hAnsi="Book Antiqua"/>
          <w:sz w:val="24"/>
          <w:szCs w:val="24"/>
          <w:lang w:val="en-US"/>
        </w:rPr>
      </w:pPr>
    </w:p>
    <w:p w:rsidR="00412534" w:rsidRPr="00CC1629" w:rsidRDefault="001B728F" w:rsidP="00CC1629">
      <w:pPr>
        <w:snapToGrid w:val="0"/>
        <w:spacing w:after="0" w:line="360" w:lineRule="auto"/>
        <w:jc w:val="both"/>
        <w:rPr>
          <w:rFonts w:ascii="Book Antiqua" w:hAnsi="Book Antiqua"/>
          <w:i/>
          <w:sz w:val="24"/>
          <w:szCs w:val="24"/>
          <w:lang w:val="en-US"/>
        </w:rPr>
      </w:pPr>
      <w:r w:rsidRPr="00CC1629">
        <w:rPr>
          <w:rFonts w:ascii="Book Antiqua" w:hAnsi="Book Antiqua"/>
          <w:b/>
          <w:i/>
          <w:sz w:val="24"/>
          <w:szCs w:val="24"/>
          <w:lang w:val="en-US"/>
        </w:rPr>
        <w:t xml:space="preserve">Sample </w:t>
      </w:r>
      <w:r w:rsidR="00BB3DDB" w:rsidRPr="00CC1629">
        <w:rPr>
          <w:rFonts w:ascii="Book Antiqua" w:hAnsi="Book Antiqua"/>
          <w:b/>
          <w:i/>
          <w:sz w:val="24"/>
          <w:szCs w:val="24"/>
          <w:lang w:val="en-US"/>
        </w:rPr>
        <w:t>s</w:t>
      </w:r>
      <w:r w:rsidRPr="00CC1629">
        <w:rPr>
          <w:rFonts w:ascii="Book Antiqua" w:hAnsi="Book Antiqua"/>
          <w:b/>
          <w:i/>
          <w:sz w:val="24"/>
          <w:szCs w:val="24"/>
          <w:lang w:val="en-US"/>
        </w:rPr>
        <w:t>ize</w:t>
      </w:r>
    </w:p>
    <w:p w:rsidR="001B728F" w:rsidRPr="00CC1629" w:rsidRDefault="009F3397" w:rsidP="00CC1629">
      <w:pPr>
        <w:snapToGrid w:val="0"/>
        <w:spacing w:after="0" w:line="360" w:lineRule="auto"/>
        <w:jc w:val="both"/>
        <w:rPr>
          <w:rFonts w:ascii="Book Antiqua" w:hAnsi="Book Antiqua"/>
          <w:i/>
          <w:sz w:val="24"/>
          <w:szCs w:val="24"/>
          <w:lang w:val="en-US"/>
        </w:rPr>
      </w:pPr>
      <w:r w:rsidRPr="00CC1629">
        <w:rPr>
          <w:rFonts w:ascii="Book Antiqua" w:hAnsi="Book Antiqua"/>
          <w:sz w:val="24"/>
          <w:szCs w:val="24"/>
          <w:lang w:val="en-US"/>
        </w:rPr>
        <w:t>Based on our pilot</w:t>
      </w:r>
      <w:r w:rsidR="00504D7C" w:rsidRPr="00CC1629">
        <w:rPr>
          <w:rFonts w:ascii="Book Antiqua" w:hAnsi="Book Antiqua"/>
          <w:sz w:val="24"/>
          <w:szCs w:val="24"/>
          <w:lang w:val="en-US"/>
        </w:rPr>
        <w:t xml:space="preserve"> study</w:t>
      </w:r>
      <w:r w:rsidRPr="00CC1629">
        <w:rPr>
          <w:rFonts w:ascii="Book Antiqua" w:hAnsi="Book Antiqua"/>
          <w:sz w:val="24"/>
          <w:szCs w:val="24"/>
          <w:lang w:val="en-US"/>
        </w:rPr>
        <w:t xml:space="preserve"> and previous </w:t>
      </w:r>
      <w:proofErr w:type="gramStart"/>
      <w:r w:rsidRPr="00CC1629">
        <w:rPr>
          <w:rFonts w:ascii="Book Antiqua" w:hAnsi="Book Antiqua"/>
          <w:sz w:val="24"/>
          <w:szCs w:val="24"/>
          <w:lang w:val="en-US"/>
        </w:rPr>
        <w:t>studies</w:t>
      </w:r>
      <w:r w:rsidR="009D4EBD" w:rsidRPr="00CC1629">
        <w:rPr>
          <w:rFonts w:ascii="Book Antiqua" w:hAnsi="Book Antiqua"/>
          <w:sz w:val="24"/>
          <w:szCs w:val="24"/>
          <w:vertAlign w:val="superscript"/>
          <w:lang w:val="en-US"/>
        </w:rPr>
        <w:t>[</w:t>
      </w:r>
      <w:proofErr w:type="gramEnd"/>
      <w:r w:rsidR="00141C61" w:rsidRPr="00CC1629">
        <w:rPr>
          <w:rFonts w:ascii="Book Antiqua" w:hAnsi="Book Antiqua"/>
          <w:sz w:val="24"/>
          <w:szCs w:val="24"/>
          <w:vertAlign w:val="superscript"/>
          <w:lang w:val="en-US"/>
        </w:rPr>
        <w:t>18,19,22,23</w:t>
      </w:r>
      <w:r w:rsidR="009D4EBD" w:rsidRPr="00CC1629">
        <w:rPr>
          <w:rFonts w:ascii="Book Antiqua" w:hAnsi="Book Antiqua"/>
          <w:sz w:val="24"/>
          <w:szCs w:val="24"/>
          <w:vertAlign w:val="superscript"/>
          <w:lang w:val="en-US"/>
        </w:rPr>
        <w:t>]</w:t>
      </w:r>
      <w:r w:rsidR="00F91DE1" w:rsidRPr="00CC1629">
        <w:rPr>
          <w:rFonts w:ascii="Book Antiqua" w:hAnsi="Book Antiqua"/>
          <w:sz w:val="24"/>
          <w:szCs w:val="24"/>
          <w:lang w:val="en-US"/>
        </w:rPr>
        <w:t xml:space="preserve">, </w:t>
      </w:r>
      <w:r w:rsidRPr="00CC1629">
        <w:rPr>
          <w:rFonts w:ascii="Book Antiqua" w:hAnsi="Book Antiqua"/>
          <w:sz w:val="24"/>
          <w:szCs w:val="24"/>
          <w:lang w:val="en-US"/>
        </w:rPr>
        <w:t xml:space="preserve">we assumed that the primary outcome (defect regeneration %, as defined above) in </w:t>
      </w:r>
      <w:r w:rsidR="0011011B" w:rsidRPr="00CC1629">
        <w:rPr>
          <w:rFonts w:ascii="Book Antiqua" w:hAnsi="Book Antiqua"/>
          <w:sz w:val="24"/>
          <w:szCs w:val="24"/>
          <w:lang w:val="en-US"/>
        </w:rPr>
        <w:t xml:space="preserve">the </w:t>
      </w:r>
      <w:r w:rsidRPr="00CC1629">
        <w:rPr>
          <w:rFonts w:ascii="Book Antiqua" w:hAnsi="Book Antiqua"/>
          <w:sz w:val="24"/>
          <w:szCs w:val="24"/>
          <w:lang w:val="en-US"/>
        </w:rPr>
        <w:t>control group would be approximately 20</w:t>
      </w:r>
      <w:r w:rsidR="00913B84" w:rsidRPr="00CC1629">
        <w:rPr>
          <w:rFonts w:ascii="Book Antiqua" w:hAnsi="Book Antiqua"/>
          <w:sz w:val="24"/>
          <w:szCs w:val="24"/>
          <w:lang w:val="en-US" w:eastAsia="zh-CN"/>
        </w:rPr>
        <w:t xml:space="preserve">% </w:t>
      </w:r>
      <w:r w:rsidRPr="00CC1629">
        <w:rPr>
          <w:rFonts w:ascii="Book Antiqua" w:hAnsi="Book Antiqua"/>
          <w:sz w:val="24"/>
          <w:szCs w:val="24"/>
          <w:lang w:val="en-US"/>
        </w:rPr>
        <w:t>±</w:t>
      </w:r>
      <w:r w:rsidR="00913B84" w:rsidRPr="00CC1629">
        <w:rPr>
          <w:rFonts w:ascii="Book Antiqua" w:hAnsi="Book Antiqua"/>
          <w:sz w:val="24"/>
          <w:szCs w:val="24"/>
          <w:lang w:val="en-US" w:eastAsia="zh-CN"/>
        </w:rPr>
        <w:t xml:space="preserve"> </w:t>
      </w:r>
      <w:r w:rsidRPr="00CC1629">
        <w:rPr>
          <w:rFonts w:ascii="Book Antiqua" w:hAnsi="Book Antiqua"/>
          <w:sz w:val="24"/>
          <w:szCs w:val="24"/>
          <w:lang w:val="en-US"/>
        </w:rPr>
        <w:t>5%. Thus, in order to detect a difference of ±</w:t>
      </w:r>
      <w:r w:rsidR="00913B84" w:rsidRPr="00CC1629">
        <w:rPr>
          <w:rFonts w:ascii="Book Antiqua" w:hAnsi="Book Antiqua"/>
          <w:sz w:val="24"/>
          <w:szCs w:val="24"/>
          <w:lang w:val="en-US" w:eastAsia="zh-CN"/>
        </w:rPr>
        <w:t xml:space="preserve"> </w:t>
      </w:r>
      <w:r w:rsidRPr="00CC1629">
        <w:rPr>
          <w:rFonts w:ascii="Book Antiqua" w:hAnsi="Book Antiqua"/>
          <w:sz w:val="24"/>
          <w:szCs w:val="24"/>
          <w:lang w:val="en-US"/>
        </w:rPr>
        <w:t xml:space="preserve">10% between </w:t>
      </w:r>
      <w:r w:rsidR="0011011B" w:rsidRPr="00CC1629">
        <w:rPr>
          <w:rFonts w:ascii="Book Antiqua" w:hAnsi="Book Antiqua"/>
          <w:sz w:val="24"/>
          <w:szCs w:val="24"/>
          <w:lang w:val="en-US"/>
        </w:rPr>
        <w:t xml:space="preserve">the </w:t>
      </w:r>
      <w:r w:rsidRPr="00CC1629">
        <w:rPr>
          <w:rFonts w:ascii="Book Antiqua" w:hAnsi="Book Antiqua"/>
          <w:sz w:val="24"/>
          <w:szCs w:val="24"/>
          <w:lang w:val="en-US"/>
        </w:rPr>
        <w:t>groups, we calculated that at least eight animals would be needed per gro</w:t>
      </w:r>
      <w:r w:rsidR="00913B84" w:rsidRPr="00CC1629">
        <w:rPr>
          <w:rFonts w:ascii="Book Antiqua" w:hAnsi="Book Antiqua"/>
          <w:sz w:val="24"/>
          <w:szCs w:val="24"/>
          <w:lang w:val="en-US"/>
        </w:rPr>
        <w:t>up, when</w:t>
      </w:r>
      <w:r w:rsidR="00913B84" w:rsidRPr="00CC1629">
        <w:rPr>
          <w:rFonts w:ascii="Book Antiqua" w:hAnsi="Book Antiqua"/>
          <w:sz w:val="24"/>
          <w:szCs w:val="24"/>
          <w:lang w:val="en-US" w:eastAsia="zh-CN"/>
        </w:rPr>
        <w:t xml:space="preserve"> </w:t>
      </w:r>
      <w:r w:rsidR="00913B84" w:rsidRPr="00CC1629">
        <w:rPr>
          <w:rFonts w:ascii="Book Antiqua" w:hAnsi="Book Antiqua"/>
          <w:sz w:val="24"/>
          <w:szCs w:val="24"/>
          <w:lang w:val="en-US" w:eastAsia="zh-CN"/>
        </w:rPr>
        <w:sym w:font="Symbol" w:char="F061"/>
      </w:r>
      <w:r w:rsidR="00913B84" w:rsidRPr="00CC1629">
        <w:rPr>
          <w:rFonts w:ascii="Book Antiqua" w:hAnsi="Book Antiqua"/>
          <w:sz w:val="24"/>
          <w:szCs w:val="24"/>
          <w:lang w:val="en-US" w:eastAsia="zh-CN"/>
        </w:rPr>
        <w:t xml:space="preserve"> </w:t>
      </w:r>
      <w:r w:rsidRPr="00CC1629">
        <w:rPr>
          <w:rFonts w:ascii="Book Antiqua" w:hAnsi="Book Antiqua"/>
          <w:sz w:val="24"/>
          <w:szCs w:val="24"/>
          <w:lang w:val="en-US"/>
        </w:rPr>
        <w:t>=</w:t>
      </w:r>
      <w:r w:rsidR="00913B84" w:rsidRPr="00CC1629">
        <w:rPr>
          <w:rFonts w:ascii="Book Antiqua" w:hAnsi="Book Antiqua"/>
          <w:sz w:val="24"/>
          <w:szCs w:val="24"/>
          <w:lang w:val="en-US" w:eastAsia="zh-CN"/>
        </w:rPr>
        <w:t xml:space="preserve"> </w:t>
      </w:r>
      <w:r w:rsidRPr="00CC1629">
        <w:rPr>
          <w:rFonts w:ascii="Book Antiqua" w:hAnsi="Book Antiqua"/>
          <w:sz w:val="24"/>
          <w:szCs w:val="24"/>
          <w:lang w:val="en-US"/>
        </w:rPr>
        <w:t>0.05 and (1</w:t>
      </w:r>
      <w:proofErr w:type="gramStart"/>
      <w:r w:rsidR="00A333CC" w:rsidRPr="00CC1629">
        <w:rPr>
          <w:rFonts w:ascii="Book Antiqua" w:hAnsi="Book Antiqua"/>
          <w:sz w:val="24"/>
          <w:szCs w:val="24"/>
          <w:lang w:val="en-US" w:eastAsia="zh-CN"/>
        </w:rPr>
        <w:t>-</w:t>
      </w:r>
      <w:proofErr w:type="gramEnd"/>
      <w:r w:rsidR="00913B84" w:rsidRPr="00CC1629">
        <w:rPr>
          <w:rFonts w:ascii="Book Antiqua" w:hAnsi="Book Antiqua"/>
          <w:sz w:val="24"/>
          <w:szCs w:val="24"/>
          <w:lang w:val="en-US"/>
        </w:rPr>
        <w:sym w:font="Symbol" w:char="F062"/>
      </w:r>
      <w:r w:rsidRPr="00CC1629">
        <w:rPr>
          <w:rFonts w:ascii="Book Antiqua" w:hAnsi="Book Antiqua"/>
          <w:sz w:val="24"/>
          <w:szCs w:val="24"/>
          <w:lang w:val="en-US"/>
        </w:rPr>
        <w:t>)</w:t>
      </w:r>
      <w:r w:rsidR="00913B84" w:rsidRPr="00CC1629">
        <w:rPr>
          <w:rFonts w:ascii="Book Antiqua" w:hAnsi="Book Antiqua"/>
          <w:sz w:val="24"/>
          <w:szCs w:val="24"/>
          <w:lang w:val="en-US" w:eastAsia="zh-CN"/>
        </w:rPr>
        <w:t xml:space="preserve"> </w:t>
      </w:r>
      <w:r w:rsidRPr="00CC1629">
        <w:rPr>
          <w:rFonts w:ascii="Book Antiqua" w:hAnsi="Book Antiqua"/>
          <w:sz w:val="24"/>
          <w:szCs w:val="24"/>
          <w:lang w:val="en-US"/>
        </w:rPr>
        <w:t>=</w:t>
      </w:r>
      <w:r w:rsidR="00913B84" w:rsidRPr="00CC1629">
        <w:rPr>
          <w:rFonts w:ascii="Book Antiqua" w:hAnsi="Book Antiqua"/>
          <w:sz w:val="24"/>
          <w:szCs w:val="24"/>
          <w:lang w:val="en-US" w:eastAsia="zh-CN"/>
        </w:rPr>
        <w:t xml:space="preserve"> </w:t>
      </w:r>
      <w:r w:rsidRPr="00CC1629">
        <w:rPr>
          <w:rFonts w:ascii="Book Antiqua" w:hAnsi="Book Antiqua"/>
          <w:sz w:val="24"/>
          <w:szCs w:val="24"/>
          <w:lang w:val="en-US"/>
        </w:rPr>
        <w:t>0.95.</w:t>
      </w:r>
      <w:r w:rsidR="00B44E81" w:rsidRPr="00CC1629">
        <w:rPr>
          <w:rFonts w:ascii="Book Antiqua" w:hAnsi="Book Antiqua"/>
          <w:sz w:val="24"/>
          <w:szCs w:val="24"/>
          <w:lang w:val="en-US"/>
        </w:rPr>
        <w:t xml:space="preserve"> The s</w:t>
      </w:r>
      <w:r w:rsidR="001B728F" w:rsidRPr="00CC1629">
        <w:rPr>
          <w:rFonts w:ascii="Book Antiqua" w:hAnsi="Book Antiqua"/>
          <w:sz w:val="24"/>
          <w:szCs w:val="24"/>
          <w:lang w:val="en-US"/>
        </w:rPr>
        <w:t xml:space="preserve">ample size was calculated with G*Power v.3.1.9.2 (Frantz </w:t>
      </w:r>
      <w:proofErr w:type="spellStart"/>
      <w:r w:rsidR="001B728F" w:rsidRPr="00CC1629">
        <w:rPr>
          <w:rFonts w:ascii="Book Antiqua" w:hAnsi="Book Antiqua"/>
          <w:sz w:val="24"/>
          <w:szCs w:val="24"/>
          <w:lang w:val="en-US"/>
        </w:rPr>
        <w:t>Faul</w:t>
      </w:r>
      <w:proofErr w:type="spellEnd"/>
      <w:r w:rsidR="001B728F" w:rsidRPr="00CC1629">
        <w:rPr>
          <w:rFonts w:ascii="Book Antiqua" w:hAnsi="Book Antiqua"/>
          <w:sz w:val="24"/>
          <w:szCs w:val="24"/>
          <w:lang w:val="en-US"/>
        </w:rPr>
        <w:t xml:space="preserve">, </w:t>
      </w:r>
      <w:proofErr w:type="spellStart"/>
      <w:r w:rsidR="001B728F" w:rsidRPr="00CC1629">
        <w:rPr>
          <w:rFonts w:ascii="Book Antiqua" w:hAnsi="Book Antiqua"/>
          <w:sz w:val="24"/>
          <w:szCs w:val="24"/>
          <w:lang w:val="en-US"/>
        </w:rPr>
        <w:t>Univerisit</w:t>
      </w:r>
      <w:r w:rsidR="001B728F" w:rsidRPr="00CC1629">
        <w:rPr>
          <w:rFonts w:ascii="Book Antiqua" w:hAnsi="Book Antiqua" w:cs="Calibri"/>
          <w:sz w:val="24"/>
          <w:szCs w:val="24"/>
          <w:lang w:val="en-US"/>
        </w:rPr>
        <w:t>ä</w:t>
      </w:r>
      <w:r w:rsidR="001B728F" w:rsidRPr="00CC1629">
        <w:rPr>
          <w:rFonts w:ascii="Book Antiqua" w:hAnsi="Book Antiqua"/>
          <w:sz w:val="24"/>
          <w:szCs w:val="24"/>
          <w:lang w:val="en-US"/>
        </w:rPr>
        <w:t>t</w:t>
      </w:r>
      <w:proofErr w:type="spellEnd"/>
      <w:r w:rsidR="001B728F" w:rsidRPr="00CC1629">
        <w:rPr>
          <w:rFonts w:ascii="Book Antiqua" w:hAnsi="Book Antiqua"/>
          <w:sz w:val="24"/>
          <w:szCs w:val="24"/>
          <w:lang w:val="en-US"/>
        </w:rPr>
        <w:t xml:space="preserve"> Kiel, Germany).</w:t>
      </w:r>
    </w:p>
    <w:p w:rsidR="001B728F" w:rsidRPr="00CC1629" w:rsidRDefault="001B728F" w:rsidP="00CC1629">
      <w:pPr>
        <w:snapToGrid w:val="0"/>
        <w:spacing w:after="0" w:line="360" w:lineRule="auto"/>
        <w:jc w:val="both"/>
        <w:rPr>
          <w:rFonts w:ascii="Book Antiqua" w:hAnsi="Book Antiqua"/>
          <w:sz w:val="24"/>
          <w:szCs w:val="24"/>
          <w:lang w:val="en-US"/>
        </w:rPr>
      </w:pPr>
    </w:p>
    <w:p w:rsidR="002439E5" w:rsidRPr="00CC1629" w:rsidRDefault="001B728F" w:rsidP="00CC1629">
      <w:pPr>
        <w:snapToGrid w:val="0"/>
        <w:spacing w:after="0" w:line="360" w:lineRule="auto"/>
        <w:jc w:val="both"/>
        <w:rPr>
          <w:rFonts w:ascii="Book Antiqua" w:hAnsi="Book Antiqua"/>
          <w:b/>
          <w:i/>
          <w:sz w:val="24"/>
          <w:szCs w:val="24"/>
          <w:lang w:val="en-US"/>
        </w:rPr>
      </w:pPr>
      <w:r w:rsidRPr="00CC1629">
        <w:rPr>
          <w:rFonts w:ascii="Book Antiqua" w:hAnsi="Book Antiqua"/>
          <w:b/>
          <w:i/>
          <w:sz w:val="24"/>
          <w:szCs w:val="24"/>
          <w:lang w:val="en-US"/>
        </w:rPr>
        <w:t xml:space="preserve">Statistical </w:t>
      </w:r>
      <w:r w:rsidR="00BB3DDB" w:rsidRPr="00CC1629">
        <w:rPr>
          <w:rFonts w:ascii="Book Antiqua" w:hAnsi="Book Antiqua"/>
          <w:b/>
          <w:i/>
          <w:sz w:val="24"/>
          <w:szCs w:val="24"/>
          <w:lang w:val="en-US"/>
        </w:rPr>
        <w:t>a</w:t>
      </w:r>
      <w:r w:rsidRPr="00CC1629">
        <w:rPr>
          <w:rFonts w:ascii="Book Antiqua" w:hAnsi="Book Antiqua"/>
          <w:b/>
          <w:i/>
          <w:sz w:val="24"/>
          <w:szCs w:val="24"/>
          <w:lang w:val="en-US"/>
        </w:rPr>
        <w:t>nalysis</w:t>
      </w:r>
    </w:p>
    <w:p w:rsidR="00F9739F" w:rsidRPr="00CC1629" w:rsidRDefault="001B728F" w:rsidP="00CC1629">
      <w:pPr>
        <w:snapToGrid w:val="0"/>
        <w:spacing w:after="0" w:line="360" w:lineRule="auto"/>
        <w:jc w:val="both"/>
        <w:rPr>
          <w:rFonts w:ascii="Book Antiqua" w:hAnsi="Book Antiqua"/>
          <w:sz w:val="24"/>
          <w:szCs w:val="24"/>
          <w:lang w:val="en-US" w:eastAsia="zh-CN"/>
        </w:rPr>
      </w:pPr>
      <w:r w:rsidRPr="00CC1629">
        <w:rPr>
          <w:rFonts w:ascii="Book Antiqua" w:hAnsi="Book Antiqua"/>
          <w:sz w:val="24"/>
          <w:szCs w:val="24"/>
          <w:lang w:val="en-US"/>
        </w:rPr>
        <w:t xml:space="preserve">Statistical analyses were performed using SPSS v.18.0 (SPSS, Inc., Chicago, </w:t>
      </w:r>
      <w:r w:rsidR="00504D7C" w:rsidRPr="00CC1629">
        <w:rPr>
          <w:rFonts w:ascii="Book Antiqua" w:hAnsi="Book Antiqua"/>
          <w:sz w:val="24"/>
          <w:szCs w:val="24"/>
          <w:lang w:val="en-US"/>
        </w:rPr>
        <w:t>IL, United States</w:t>
      </w:r>
      <w:r w:rsidRPr="00CC1629">
        <w:rPr>
          <w:rFonts w:ascii="Book Antiqua" w:hAnsi="Book Antiqua"/>
          <w:sz w:val="24"/>
          <w:szCs w:val="24"/>
          <w:lang w:val="en-US"/>
        </w:rPr>
        <w:t xml:space="preserve">). </w:t>
      </w:r>
      <w:r w:rsidR="00EE3CE7" w:rsidRPr="00CC1629">
        <w:rPr>
          <w:rFonts w:ascii="Book Antiqua" w:hAnsi="Book Antiqua"/>
          <w:sz w:val="24"/>
          <w:szCs w:val="24"/>
          <w:lang w:val="en-US"/>
        </w:rPr>
        <w:t>The a</w:t>
      </w:r>
      <w:r w:rsidRPr="00CC1629">
        <w:rPr>
          <w:rFonts w:ascii="Book Antiqua" w:hAnsi="Book Antiqua"/>
          <w:sz w:val="24"/>
          <w:szCs w:val="24"/>
          <w:lang w:val="en-US"/>
        </w:rPr>
        <w:t xml:space="preserve">verage radiographic score and </w:t>
      </w:r>
      <w:r w:rsidR="00EE3CE7" w:rsidRPr="00CC1629">
        <w:rPr>
          <w:rFonts w:ascii="Book Antiqua" w:hAnsi="Book Antiqua"/>
          <w:sz w:val="24"/>
          <w:szCs w:val="24"/>
          <w:lang w:val="en-US"/>
        </w:rPr>
        <w:t xml:space="preserve">the </w:t>
      </w:r>
      <w:r w:rsidRPr="00CC1629">
        <w:rPr>
          <w:rFonts w:ascii="Book Antiqua" w:hAnsi="Book Antiqua"/>
          <w:sz w:val="24"/>
          <w:szCs w:val="24"/>
          <w:lang w:val="en-US"/>
        </w:rPr>
        <w:t xml:space="preserve">average </w:t>
      </w:r>
      <w:proofErr w:type="spellStart"/>
      <w:r w:rsidRPr="00CC1629">
        <w:rPr>
          <w:rFonts w:ascii="Book Antiqua" w:hAnsi="Book Antiqua"/>
          <w:sz w:val="24"/>
          <w:szCs w:val="24"/>
          <w:lang w:val="en-US"/>
        </w:rPr>
        <w:t>histomorphometric</w:t>
      </w:r>
      <w:proofErr w:type="spellEnd"/>
      <w:r w:rsidRPr="00CC1629">
        <w:rPr>
          <w:rFonts w:ascii="Book Antiqua" w:hAnsi="Book Antiqua"/>
          <w:sz w:val="24"/>
          <w:szCs w:val="24"/>
          <w:lang w:val="en-US"/>
        </w:rPr>
        <w:t xml:space="preserve"> parameters were initially calculated from th</w:t>
      </w:r>
      <w:r w:rsidR="00EE3CE7" w:rsidRPr="00CC1629">
        <w:rPr>
          <w:rFonts w:ascii="Book Antiqua" w:hAnsi="Book Antiqua"/>
          <w:sz w:val="24"/>
          <w:szCs w:val="24"/>
          <w:lang w:val="en-US"/>
        </w:rPr>
        <w:t>e two defects for each animal. The r</w:t>
      </w:r>
      <w:r w:rsidRPr="00CC1629">
        <w:rPr>
          <w:rFonts w:ascii="Book Antiqua" w:hAnsi="Book Antiqua"/>
          <w:sz w:val="24"/>
          <w:szCs w:val="24"/>
          <w:lang w:val="en-US"/>
        </w:rPr>
        <w:t xml:space="preserve">adiographic scoring and </w:t>
      </w:r>
      <w:proofErr w:type="spellStart"/>
      <w:r w:rsidRPr="00CC1629">
        <w:rPr>
          <w:rFonts w:ascii="Book Antiqua" w:hAnsi="Book Antiqua"/>
          <w:sz w:val="24"/>
          <w:szCs w:val="24"/>
          <w:lang w:val="en-US"/>
        </w:rPr>
        <w:t>histomorphometric</w:t>
      </w:r>
      <w:proofErr w:type="spellEnd"/>
      <w:r w:rsidRPr="00CC1629">
        <w:rPr>
          <w:rFonts w:ascii="Book Antiqua" w:hAnsi="Book Antiqua"/>
          <w:sz w:val="24"/>
          <w:szCs w:val="24"/>
          <w:lang w:val="en-US"/>
        </w:rPr>
        <w:t xml:space="preserve"> p</w:t>
      </w:r>
      <w:r w:rsidR="00810081" w:rsidRPr="00CC1629">
        <w:rPr>
          <w:rFonts w:ascii="Book Antiqua" w:hAnsi="Book Antiqua"/>
          <w:sz w:val="24"/>
          <w:szCs w:val="24"/>
          <w:lang w:val="en-US"/>
        </w:rPr>
        <w:t xml:space="preserve">arameters are presented as mean </w:t>
      </w:r>
      <w:r w:rsidR="00810081" w:rsidRPr="00CC1629">
        <w:rPr>
          <w:rFonts w:ascii="Book Antiqua" w:hAnsi="Book Antiqua" w:cs="Calibri"/>
          <w:sz w:val="24"/>
          <w:szCs w:val="24"/>
          <w:lang w:val="en-US"/>
        </w:rPr>
        <w:t>±</w:t>
      </w:r>
      <w:r w:rsidR="00A333CC" w:rsidRPr="00CC1629">
        <w:rPr>
          <w:rFonts w:ascii="Book Antiqua" w:hAnsi="Book Antiqua" w:cs="Calibri"/>
          <w:sz w:val="24"/>
          <w:szCs w:val="24"/>
          <w:lang w:val="en-US" w:eastAsia="zh-CN"/>
        </w:rPr>
        <w:t xml:space="preserve"> </w:t>
      </w:r>
      <w:r w:rsidR="00BB3DDB" w:rsidRPr="00CC1629">
        <w:rPr>
          <w:rFonts w:ascii="Book Antiqua" w:hAnsi="Book Antiqua"/>
          <w:sz w:val="24"/>
          <w:szCs w:val="24"/>
          <w:lang w:val="en-US"/>
        </w:rPr>
        <w:t>s</w:t>
      </w:r>
      <w:r w:rsidR="001549EC" w:rsidRPr="00CC1629">
        <w:rPr>
          <w:rFonts w:ascii="Book Antiqua" w:hAnsi="Book Antiqua"/>
          <w:sz w:val="24"/>
          <w:szCs w:val="24"/>
          <w:lang w:val="en-US"/>
        </w:rPr>
        <w:t>tandard deviation</w:t>
      </w:r>
      <w:r w:rsidR="00810081" w:rsidRPr="00CC1629">
        <w:rPr>
          <w:rFonts w:ascii="Book Antiqua" w:hAnsi="Book Antiqua"/>
          <w:sz w:val="24"/>
          <w:szCs w:val="24"/>
          <w:lang w:val="en-US"/>
        </w:rPr>
        <w:t xml:space="preserve"> </w:t>
      </w:r>
      <w:r w:rsidRPr="00CC1629">
        <w:rPr>
          <w:rFonts w:ascii="Book Antiqua" w:hAnsi="Book Antiqua"/>
          <w:sz w:val="24"/>
          <w:szCs w:val="24"/>
          <w:lang w:val="en-US"/>
        </w:rPr>
        <w:t xml:space="preserve">within </w:t>
      </w:r>
      <w:r w:rsidR="00EE3CE7" w:rsidRPr="00CC1629">
        <w:rPr>
          <w:rFonts w:ascii="Book Antiqua" w:hAnsi="Book Antiqua"/>
          <w:sz w:val="24"/>
          <w:szCs w:val="24"/>
          <w:lang w:val="en-US"/>
        </w:rPr>
        <w:t xml:space="preserve">the </w:t>
      </w:r>
      <w:r w:rsidRPr="00CC1629">
        <w:rPr>
          <w:rFonts w:ascii="Book Antiqua" w:hAnsi="Book Antiqua"/>
          <w:sz w:val="24"/>
          <w:szCs w:val="24"/>
          <w:lang w:val="en-US"/>
        </w:rPr>
        <w:t xml:space="preserve">groups. Inter-examiner agreement in radiographic scoring was evaluated by Cohen's kappa statistic. The significance of differences between </w:t>
      </w:r>
      <w:r w:rsidR="00C96017" w:rsidRPr="00CC1629">
        <w:rPr>
          <w:rFonts w:ascii="Book Antiqua" w:hAnsi="Book Antiqua"/>
          <w:sz w:val="24"/>
          <w:szCs w:val="24"/>
          <w:lang w:val="en-US"/>
        </w:rPr>
        <w:t xml:space="preserve">the </w:t>
      </w:r>
      <w:r w:rsidRPr="00CC1629">
        <w:rPr>
          <w:rFonts w:ascii="Book Antiqua" w:hAnsi="Book Antiqua"/>
          <w:sz w:val="24"/>
          <w:szCs w:val="24"/>
          <w:lang w:val="en-US"/>
        </w:rPr>
        <w:t>groups</w:t>
      </w:r>
      <w:r w:rsidR="00C96017" w:rsidRPr="00CC1629">
        <w:rPr>
          <w:rFonts w:ascii="Book Antiqua" w:hAnsi="Book Antiqua"/>
          <w:sz w:val="24"/>
          <w:szCs w:val="24"/>
          <w:lang w:val="en-US"/>
        </w:rPr>
        <w:t>,</w:t>
      </w:r>
      <w:r w:rsidR="004861A6" w:rsidRPr="00CC1629">
        <w:rPr>
          <w:rFonts w:ascii="Book Antiqua" w:hAnsi="Book Antiqua"/>
          <w:sz w:val="24"/>
          <w:szCs w:val="24"/>
          <w:lang w:val="en-US"/>
        </w:rPr>
        <w:t xml:space="preserve"> </w:t>
      </w:r>
      <w:r w:rsidRPr="00CC1629">
        <w:rPr>
          <w:rFonts w:ascii="Book Antiqua" w:hAnsi="Book Antiqua"/>
          <w:sz w:val="24"/>
          <w:szCs w:val="24"/>
          <w:lang w:val="en-US"/>
        </w:rPr>
        <w:t>in relation to radiographic scoring</w:t>
      </w:r>
      <w:r w:rsidR="00C96017" w:rsidRPr="00CC1629">
        <w:rPr>
          <w:rFonts w:ascii="Book Antiqua" w:hAnsi="Book Antiqua"/>
          <w:sz w:val="24"/>
          <w:szCs w:val="24"/>
          <w:lang w:val="en-US"/>
        </w:rPr>
        <w:t>,</w:t>
      </w:r>
      <w:r w:rsidRPr="00CC1629">
        <w:rPr>
          <w:rFonts w:ascii="Book Antiqua" w:hAnsi="Book Antiqua"/>
          <w:sz w:val="24"/>
          <w:szCs w:val="24"/>
          <w:lang w:val="en-US"/>
        </w:rPr>
        <w:t xml:space="preserve"> was determined by </w:t>
      </w:r>
      <w:r w:rsidR="004861A6" w:rsidRPr="00CC1629">
        <w:rPr>
          <w:rFonts w:ascii="Book Antiqua" w:hAnsi="Book Antiqua"/>
          <w:sz w:val="24"/>
          <w:szCs w:val="24"/>
          <w:lang w:val="en-US"/>
        </w:rPr>
        <w:t xml:space="preserve">the </w:t>
      </w:r>
      <w:r w:rsidRPr="00CC1629">
        <w:rPr>
          <w:rFonts w:ascii="Book Antiqua" w:hAnsi="Book Antiqua"/>
          <w:sz w:val="24"/>
          <w:szCs w:val="24"/>
          <w:lang w:val="en-US"/>
        </w:rPr>
        <w:t xml:space="preserve">Mann-Whiney </w:t>
      </w:r>
      <w:r w:rsidRPr="00CC1629">
        <w:rPr>
          <w:rFonts w:ascii="Book Antiqua" w:hAnsi="Book Antiqua"/>
          <w:i/>
          <w:iCs/>
          <w:sz w:val="24"/>
          <w:szCs w:val="24"/>
          <w:lang w:val="en-US"/>
        </w:rPr>
        <w:t>U</w:t>
      </w:r>
      <w:r w:rsidRPr="00CC1629">
        <w:rPr>
          <w:rFonts w:ascii="Book Antiqua" w:hAnsi="Book Antiqua"/>
          <w:sz w:val="24"/>
          <w:szCs w:val="24"/>
          <w:lang w:val="en-US"/>
        </w:rPr>
        <w:t xml:space="preserve"> test, since </w:t>
      </w:r>
      <w:r w:rsidR="004861A6" w:rsidRPr="00CC1629">
        <w:rPr>
          <w:rFonts w:ascii="Book Antiqua" w:hAnsi="Book Antiqua"/>
          <w:sz w:val="24"/>
          <w:szCs w:val="24"/>
          <w:lang w:val="en-US"/>
        </w:rPr>
        <w:t xml:space="preserve">the </w:t>
      </w:r>
      <w:r w:rsidRPr="00CC1629">
        <w:rPr>
          <w:rFonts w:ascii="Book Antiqua" w:hAnsi="Book Antiqua"/>
          <w:sz w:val="24"/>
          <w:szCs w:val="24"/>
          <w:lang w:val="en-US"/>
        </w:rPr>
        <w:t>data did not meet the criteria for normal distribution</w:t>
      </w:r>
      <w:r w:rsidR="004861A6" w:rsidRPr="00CC1629">
        <w:rPr>
          <w:rFonts w:ascii="Book Antiqua" w:hAnsi="Book Antiqua"/>
          <w:sz w:val="24"/>
          <w:szCs w:val="24"/>
          <w:lang w:val="en-US"/>
        </w:rPr>
        <w:t>,</w:t>
      </w:r>
      <w:r w:rsidRPr="00CC1629">
        <w:rPr>
          <w:rFonts w:ascii="Book Antiqua" w:hAnsi="Book Antiqua"/>
          <w:sz w:val="24"/>
          <w:szCs w:val="24"/>
          <w:lang w:val="en-US"/>
        </w:rPr>
        <w:t xml:space="preserve"> as indicated by </w:t>
      </w:r>
      <w:r w:rsidR="004861A6" w:rsidRPr="00CC1629">
        <w:rPr>
          <w:rFonts w:ascii="Book Antiqua" w:hAnsi="Book Antiqua"/>
          <w:sz w:val="24"/>
          <w:szCs w:val="24"/>
          <w:lang w:val="en-US"/>
        </w:rPr>
        <w:t xml:space="preserve">the </w:t>
      </w:r>
      <w:r w:rsidRPr="00CC1629">
        <w:rPr>
          <w:rFonts w:ascii="Book Antiqua" w:hAnsi="Book Antiqua"/>
          <w:sz w:val="24"/>
          <w:szCs w:val="24"/>
          <w:lang w:val="en-US"/>
        </w:rPr>
        <w:t>S</w:t>
      </w:r>
      <w:r w:rsidR="007D116C">
        <w:rPr>
          <w:rFonts w:ascii="Book Antiqua" w:hAnsi="Book Antiqua"/>
          <w:sz w:val="24"/>
          <w:szCs w:val="24"/>
          <w:lang w:val="en-US"/>
        </w:rPr>
        <w:t>h</w:t>
      </w:r>
      <w:r w:rsidRPr="00CC1629">
        <w:rPr>
          <w:rFonts w:ascii="Book Antiqua" w:hAnsi="Book Antiqua"/>
          <w:sz w:val="24"/>
          <w:szCs w:val="24"/>
          <w:lang w:val="en-US"/>
        </w:rPr>
        <w:t xml:space="preserve">apiro-Wilk test. The significance of differences between </w:t>
      </w:r>
      <w:r w:rsidR="00C96017" w:rsidRPr="00CC1629">
        <w:rPr>
          <w:rFonts w:ascii="Book Antiqua" w:hAnsi="Book Antiqua"/>
          <w:sz w:val="24"/>
          <w:szCs w:val="24"/>
          <w:lang w:val="en-US"/>
        </w:rPr>
        <w:t xml:space="preserve">the </w:t>
      </w:r>
      <w:r w:rsidRPr="00CC1629">
        <w:rPr>
          <w:rFonts w:ascii="Book Antiqua" w:hAnsi="Book Antiqua"/>
          <w:sz w:val="24"/>
          <w:szCs w:val="24"/>
          <w:lang w:val="en-US"/>
        </w:rPr>
        <w:t>groups</w:t>
      </w:r>
      <w:r w:rsidR="00C96017" w:rsidRPr="00CC1629">
        <w:rPr>
          <w:rFonts w:ascii="Book Antiqua" w:hAnsi="Book Antiqua"/>
          <w:sz w:val="24"/>
          <w:szCs w:val="24"/>
          <w:lang w:val="en-US"/>
        </w:rPr>
        <w:t>,</w:t>
      </w:r>
      <w:r w:rsidR="004861A6" w:rsidRPr="00CC1629">
        <w:rPr>
          <w:rFonts w:ascii="Book Antiqua" w:hAnsi="Book Antiqua"/>
          <w:sz w:val="24"/>
          <w:szCs w:val="24"/>
          <w:lang w:val="en-US"/>
        </w:rPr>
        <w:t xml:space="preserve"> </w:t>
      </w:r>
      <w:r w:rsidRPr="00CC1629">
        <w:rPr>
          <w:rFonts w:ascii="Book Antiqua" w:hAnsi="Book Antiqua"/>
          <w:sz w:val="24"/>
          <w:szCs w:val="24"/>
          <w:lang w:val="en-US"/>
        </w:rPr>
        <w:t xml:space="preserve">in relation to secondary </w:t>
      </w:r>
      <w:proofErr w:type="spellStart"/>
      <w:r w:rsidRPr="00CC1629">
        <w:rPr>
          <w:rFonts w:ascii="Book Antiqua" w:hAnsi="Book Antiqua"/>
          <w:sz w:val="24"/>
          <w:szCs w:val="24"/>
          <w:lang w:val="en-US"/>
        </w:rPr>
        <w:t>histomorphometric</w:t>
      </w:r>
      <w:proofErr w:type="spellEnd"/>
      <w:r w:rsidRPr="00CC1629">
        <w:rPr>
          <w:rFonts w:ascii="Book Antiqua" w:hAnsi="Book Antiqua"/>
          <w:sz w:val="24"/>
          <w:szCs w:val="24"/>
          <w:lang w:val="en-US"/>
        </w:rPr>
        <w:t xml:space="preserve"> parameters</w:t>
      </w:r>
      <w:r w:rsidR="00C96017" w:rsidRPr="00CC1629">
        <w:rPr>
          <w:rFonts w:ascii="Book Antiqua" w:hAnsi="Book Antiqua"/>
          <w:sz w:val="24"/>
          <w:szCs w:val="24"/>
          <w:lang w:val="en-US"/>
        </w:rPr>
        <w:t>,</w:t>
      </w:r>
      <w:r w:rsidRPr="00CC1629">
        <w:rPr>
          <w:rFonts w:ascii="Book Antiqua" w:hAnsi="Book Antiqua"/>
          <w:sz w:val="24"/>
          <w:szCs w:val="24"/>
          <w:lang w:val="en-US"/>
        </w:rPr>
        <w:t xml:space="preserve"> </w:t>
      </w:r>
      <w:r w:rsidR="00504D7C" w:rsidRPr="00CC1629">
        <w:rPr>
          <w:rFonts w:ascii="Book Antiqua" w:hAnsi="Book Antiqua"/>
          <w:sz w:val="24"/>
          <w:szCs w:val="24"/>
          <w:lang w:val="en-US"/>
        </w:rPr>
        <w:t xml:space="preserve">was </w:t>
      </w:r>
      <w:r w:rsidRPr="00CC1629">
        <w:rPr>
          <w:rFonts w:ascii="Book Antiqua" w:hAnsi="Book Antiqua"/>
          <w:sz w:val="24"/>
          <w:szCs w:val="24"/>
          <w:lang w:val="en-US"/>
        </w:rPr>
        <w:t>determined by</w:t>
      </w:r>
      <w:r w:rsidR="004861A6" w:rsidRPr="00CC1629">
        <w:rPr>
          <w:rFonts w:ascii="Book Antiqua" w:hAnsi="Book Antiqua"/>
          <w:sz w:val="24"/>
          <w:szCs w:val="24"/>
          <w:lang w:val="en-US"/>
        </w:rPr>
        <w:t xml:space="preserve"> the </w:t>
      </w:r>
      <w:r w:rsidRPr="00CC1629">
        <w:rPr>
          <w:rFonts w:ascii="Book Antiqua" w:hAnsi="Book Antiqua"/>
          <w:i/>
          <w:sz w:val="24"/>
          <w:szCs w:val="24"/>
          <w:lang w:val="en-US"/>
        </w:rPr>
        <w:t>t</w:t>
      </w:r>
      <w:r w:rsidRPr="00CC1629">
        <w:rPr>
          <w:rFonts w:ascii="Book Antiqua" w:hAnsi="Book Antiqua"/>
          <w:sz w:val="24"/>
          <w:szCs w:val="24"/>
          <w:lang w:val="en-US"/>
        </w:rPr>
        <w:t xml:space="preserve">-test, since </w:t>
      </w:r>
      <w:r w:rsidR="004861A6" w:rsidRPr="00CC1629">
        <w:rPr>
          <w:rFonts w:ascii="Book Antiqua" w:hAnsi="Book Antiqua"/>
          <w:sz w:val="24"/>
          <w:szCs w:val="24"/>
          <w:lang w:val="en-US"/>
        </w:rPr>
        <w:t xml:space="preserve">the </w:t>
      </w:r>
      <w:r w:rsidRPr="00CC1629">
        <w:rPr>
          <w:rFonts w:ascii="Book Antiqua" w:hAnsi="Book Antiqua"/>
          <w:sz w:val="24"/>
          <w:szCs w:val="24"/>
          <w:lang w:val="en-US"/>
        </w:rPr>
        <w:t>data were distributed normally</w:t>
      </w:r>
      <w:r w:rsidR="004861A6" w:rsidRPr="00CC1629">
        <w:rPr>
          <w:rFonts w:ascii="Book Antiqua" w:hAnsi="Book Antiqua"/>
          <w:sz w:val="24"/>
          <w:szCs w:val="24"/>
          <w:lang w:val="en-US"/>
        </w:rPr>
        <w:t>,</w:t>
      </w:r>
      <w:r w:rsidRPr="00CC1629">
        <w:rPr>
          <w:rFonts w:ascii="Book Antiqua" w:hAnsi="Book Antiqua"/>
          <w:sz w:val="24"/>
          <w:szCs w:val="24"/>
          <w:lang w:val="en-US"/>
        </w:rPr>
        <w:t xml:space="preserve"> as indicated by </w:t>
      </w:r>
      <w:r w:rsidR="004861A6" w:rsidRPr="00CC1629">
        <w:rPr>
          <w:rFonts w:ascii="Book Antiqua" w:hAnsi="Book Antiqua"/>
          <w:sz w:val="24"/>
          <w:szCs w:val="24"/>
          <w:lang w:val="en-US"/>
        </w:rPr>
        <w:t xml:space="preserve">the </w:t>
      </w:r>
      <w:r w:rsidRPr="00CC1629">
        <w:rPr>
          <w:rFonts w:ascii="Book Antiqua" w:hAnsi="Book Antiqua"/>
          <w:sz w:val="24"/>
          <w:szCs w:val="24"/>
          <w:lang w:val="en-US"/>
        </w:rPr>
        <w:t>S</w:t>
      </w:r>
      <w:r w:rsidR="00810081" w:rsidRPr="00CC1629">
        <w:rPr>
          <w:rFonts w:ascii="Book Antiqua" w:hAnsi="Book Antiqua"/>
          <w:sz w:val="24"/>
          <w:szCs w:val="24"/>
          <w:lang w:val="en-US"/>
        </w:rPr>
        <w:t>h</w:t>
      </w:r>
      <w:r w:rsidRPr="00CC1629">
        <w:rPr>
          <w:rFonts w:ascii="Book Antiqua" w:hAnsi="Book Antiqua"/>
          <w:sz w:val="24"/>
          <w:szCs w:val="24"/>
          <w:lang w:val="en-US"/>
        </w:rPr>
        <w:t xml:space="preserve">apiro-Wilk test. Statistical significance was determined at </w:t>
      </w:r>
      <w:r w:rsidR="00F9739F" w:rsidRPr="00CC1629">
        <w:rPr>
          <w:rFonts w:ascii="Book Antiqua" w:hAnsi="Book Antiqua"/>
          <w:i/>
          <w:sz w:val="24"/>
          <w:szCs w:val="24"/>
          <w:lang w:val="en-US"/>
        </w:rPr>
        <w:t>P</w:t>
      </w:r>
      <w:r w:rsidR="00F9739F" w:rsidRPr="00CC1629">
        <w:rPr>
          <w:rFonts w:ascii="Book Antiqua" w:hAnsi="Book Antiqua"/>
          <w:i/>
          <w:sz w:val="24"/>
          <w:szCs w:val="24"/>
          <w:lang w:val="en-US" w:eastAsia="zh-CN"/>
        </w:rPr>
        <w:t xml:space="preserve"> </w:t>
      </w:r>
      <w:r w:rsidRPr="00CC1629">
        <w:rPr>
          <w:rFonts w:ascii="Book Antiqua" w:hAnsi="Book Antiqua"/>
          <w:sz w:val="24"/>
          <w:szCs w:val="24"/>
          <w:lang w:val="en-US"/>
        </w:rPr>
        <w:t>&lt; 0.05 level.</w:t>
      </w:r>
      <w:r w:rsidR="00C96017" w:rsidRPr="00CC1629">
        <w:rPr>
          <w:rFonts w:ascii="Book Antiqua" w:hAnsi="Book Antiqua"/>
          <w:sz w:val="24"/>
          <w:szCs w:val="24"/>
          <w:lang w:val="en-US"/>
        </w:rPr>
        <w:t xml:space="preserve"> </w:t>
      </w:r>
      <w:r w:rsidR="003676D9" w:rsidRPr="00CC1629">
        <w:rPr>
          <w:rFonts w:ascii="Book Antiqua" w:hAnsi="Book Antiqua"/>
          <w:sz w:val="24"/>
          <w:szCs w:val="24"/>
          <w:lang w:val="en-US"/>
        </w:rPr>
        <w:t>The statistical methods of this study were reviewed by</w:t>
      </w:r>
      <w:r w:rsidR="00097490" w:rsidRPr="00CC1629">
        <w:rPr>
          <w:rFonts w:ascii="Book Antiqua" w:hAnsi="Book Antiqua"/>
          <w:sz w:val="24"/>
          <w:szCs w:val="24"/>
          <w:lang w:val="en-US"/>
        </w:rPr>
        <w:t xml:space="preserve"> </w:t>
      </w:r>
      <w:proofErr w:type="spellStart"/>
      <w:r w:rsidR="00097490" w:rsidRPr="00CC1629">
        <w:rPr>
          <w:rFonts w:ascii="Book Antiqua" w:hAnsi="Book Antiqua"/>
          <w:sz w:val="24"/>
          <w:szCs w:val="24"/>
          <w:lang w:val="en-US"/>
        </w:rPr>
        <w:t>Ms</w:t>
      </w:r>
      <w:proofErr w:type="spellEnd"/>
      <w:r w:rsidR="00097490" w:rsidRPr="00CC1629">
        <w:rPr>
          <w:rFonts w:ascii="Book Antiqua" w:hAnsi="Book Antiqua"/>
          <w:sz w:val="24"/>
          <w:szCs w:val="24"/>
          <w:lang w:val="en-US"/>
        </w:rPr>
        <w:t xml:space="preserve"> </w:t>
      </w:r>
      <w:r w:rsidR="003676D9" w:rsidRPr="00CC1629">
        <w:rPr>
          <w:rFonts w:ascii="Book Antiqua" w:hAnsi="Book Antiqua"/>
          <w:sz w:val="24"/>
          <w:szCs w:val="24"/>
          <w:lang w:val="en-US"/>
        </w:rPr>
        <w:t>Eirini</w:t>
      </w:r>
      <w:r w:rsidR="00097490" w:rsidRPr="00CC1629">
        <w:rPr>
          <w:rFonts w:ascii="Book Antiqua" w:hAnsi="Book Antiqua"/>
          <w:sz w:val="24"/>
          <w:szCs w:val="24"/>
          <w:lang w:val="en-US"/>
        </w:rPr>
        <w:t xml:space="preserve"> </w:t>
      </w:r>
      <w:proofErr w:type="spellStart"/>
      <w:r w:rsidR="003676D9" w:rsidRPr="00CC1629">
        <w:rPr>
          <w:rFonts w:ascii="Book Antiqua" w:hAnsi="Book Antiqua"/>
          <w:sz w:val="24"/>
          <w:szCs w:val="24"/>
          <w:lang w:val="en-US"/>
        </w:rPr>
        <w:t>Pagkalidou</w:t>
      </w:r>
      <w:proofErr w:type="spellEnd"/>
      <w:r w:rsidR="003676D9" w:rsidRPr="00CC1629">
        <w:rPr>
          <w:rFonts w:ascii="Book Antiqua" w:hAnsi="Book Antiqua"/>
          <w:sz w:val="24"/>
          <w:szCs w:val="24"/>
          <w:lang w:val="en-US"/>
        </w:rPr>
        <w:t xml:space="preserve">, Mathematician, Biomedical Statistician, </w:t>
      </w:r>
      <w:proofErr w:type="gramStart"/>
      <w:r w:rsidR="003676D9" w:rsidRPr="00CC1629">
        <w:rPr>
          <w:rFonts w:ascii="Book Antiqua" w:hAnsi="Book Antiqua"/>
          <w:sz w:val="24"/>
          <w:szCs w:val="24"/>
          <w:lang w:val="en-US"/>
        </w:rPr>
        <w:t>MSc</w:t>
      </w:r>
      <w:proofErr w:type="gramEnd"/>
      <w:r w:rsidR="003676D9" w:rsidRPr="00CC1629">
        <w:rPr>
          <w:rFonts w:ascii="Book Antiqua" w:hAnsi="Book Antiqua"/>
          <w:sz w:val="24"/>
          <w:szCs w:val="24"/>
          <w:lang w:val="en-US"/>
        </w:rPr>
        <w:t xml:space="preserve"> of Public Health in Comparative Effectiveness Research.</w:t>
      </w:r>
    </w:p>
    <w:p w:rsidR="005F45AE" w:rsidRPr="00CC1629" w:rsidRDefault="003676D9" w:rsidP="00CC1629">
      <w:pPr>
        <w:snapToGrid w:val="0"/>
        <w:spacing w:after="0" w:line="360" w:lineRule="auto"/>
        <w:jc w:val="both"/>
        <w:rPr>
          <w:rFonts w:ascii="Book Antiqua" w:hAnsi="Book Antiqua"/>
          <w:sz w:val="24"/>
          <w:szCs w:val="24"/>
          <w:lang w:val="en-US"/>
        </w:rPr>
      </w:pPr>
      <w:r w:rsidRPr="00CC1629">
        <w:rPr>
          <w:rFonts w:ascii="Book Antiqua" w:hAnsi="Book Antiqua"/>
          <w:sz w:val="24"/>
          <w:szCs w:val="24"/>
          <w:lang w:val="en-US"/>
        </w:rPr>
        <w:t xml:space="preserve"> </w:t>
      </w:r>
    </w:p>
    <w:p w:rsidR="00275907" w:rsidRPr="00CC1629" w:rsidRDefault="00521C70" w:rsidP="00CC1629">
      <w:pPr>
        <w:snapToGrid w:val="0"/>
        <w:spacing w:after="0" w:line="360" w:lineRule="auto"/>
        <w:jc w:val="both"/>
        <w:rPr>
          <w:rFonts w:ascii="Book Antiqua" w:hAnsi="Book Antiqua"/>
          <w:b/>
          <w:sz w:val="24"/>
          <w:szCs w:val="24"/>
          <w:lang w:val="en-US"/>
        </w:rPr>
      </w:pPr>
      <w:r w:rsidRPr="00CC1629">
        <w:rPr>
          <w:rFonts w:ascii="Book Antiqua" w:hAnsi="Book Antiqua"/>
          <w:b/>
          <w:sz w:val="24"/>
          <w:szCs w:val="24"/>
          <w:lang w:val="en-US"/>
        </w:rPr>
        <w:t>RESULTS</w:t>
      </w:r>
    </w:p>
    <w:p w:rsidR="005F45AE" w:rsidRPr="00CC1629" w:rsidRDefault="0018659E" w:rsidP="00CC1629">
      <w:pPr>
        <w:snapToGrid w:val="0"/>
        <w:spacing w:after="0" w:line="360" w:lineRule="auto"/>
        <w:jc w:val="both"/>
        <w:rPr>
          <w:rFonts w:ascii="Book Antiqua" w:hAnsi="Book Antiqua"/>
          <w:sz w:val="24"/>
          <w:szCs w:val="24"/>
          <w:lang w:val="en-US"/>
        </w:rPr>
      </w:pPr>
      <w:r w:rsidRPr="00CC1629">
        <w:rPr>
          <w:rFonts w:ascii="Book Antiqua" w:hAnsi="Book Antiqua"/>
          <w:sz w:val="24"/>
          <w:szCs w:val="24"/>
          <w:lang w:val="en-US"/>
        </w:rPr>
        <w:lastRenderedPageBreak/>
        <w:t>Both the s</w:t>
      </w:r>
      <w:r w:rsidR="00A26D8C" w:rsidRPr="00CC1629">
        <w:rPr>
          <w:rFonts w:ascii="Book Antiqua" w:hAnsi="Book Antiqua"/>
          <w:sz w:val="24"/>
          <w:szCs w:val="24"/>
          <w:lang w:val="en-US"/>
        </w:rPr>
        <w:t xml:space="preserve">urgical procedures and </w:t>
      </w:r>
      <w:r w:rsidRPr="00CC1629">
        <w:rPr>
          <w:rFonts w:ascii="Book Antiqua" w:hAnsi="Book Antiqua"/>
          <w:sz w:val="24"/>
          <w:szCs w:val="24"/>
          <w:lang w:val="en-US"/>
        </w:rPr>
        <w:t xml:space="preserve">the </w:t>
      </w:r>
      <w:r w:rsidR="00A26D8C" w:rsidRPr="00CC1629">
        <w:rPr>
          <w:rFonts w:ascii="Book Antiqua" w:hAnsi="Book Antiqua"/>
          <w:sz w:val="24"/>
          <w:szCs w:val="24"/>
          <w:lang w:val="en-US"/>
        </w:rPr>
        <w:t xml:space="preserve">post-operative period were uneventful </w:t>
      </w:r>
      <w:r w:rsidR="00A77873" w:rsidRPr="00CC1629">
        <w:rPr>
          <w:rFonts w:ascii="Book Antiqua" w:hAnsi="Book Antiqua"/>
          <w:sz w:val="24"/>
          <w:szCs w:val="24"/>
          <w:lang w:val="en-US"/>
        </w:rPr>
        <w:t>and well tolerated by</w:t>
      </w:r>
      <w:r w:rsidR="00A26D8C" w:rsidRPr="00CC1629">
        <w:rPr>
          <w:rFonts w:ascii="Book Antiqua" w:hAnsi="Book Antiqua"/>
          <w:sz w:val="24"/>
          <w:szCs w:val="24"/>
          <w:lang w:val="en-US"/>
        </w:rPr>
        <w:t xml:space="preserve"> all </w:t>
      </w:r>
      <w:r w:rsidRPr="00CC1629">
        <w:rPr>
          <w:rFonts w:ascii="Book Antiqua" w:hAnsi="Book Antiqua"/>
          <w:sz w:val="24"/>
          <w:szCs w:val="24"/>
          <w:lang w:val="en-US"/>
        </w:rPr>
        <w:t xml:space="preserve">the </w:t>
      </w:r>
      <w:r w:rsidR="0005627D" w:rsidRPr="00CC1629">
        <w:rPr>
          <w:rFonts w:ascii="Book Antiqua" w:hAnsi="Book Antiqua"/>
          <w:sz w:val="24"/>
          <w:szCs w:val="24"/>
          <w:lang w:val="en-US"/>
        </w:rPr>
        <w:t>animals</w:t>
      </w:r>
      <w:r w:rsidR="00370119" w:rsidRPr="00CC1629">
        <w:rPr>
          <w:rFonts w:ascii="Book Antiqua" w:hAnsi="Book Antiqua"/>
          <w:sz w:val="24"/>
          <w:szCs w:val="24"/>
          <w:lang w:val="en-US"/>
        </w:rPr>
        <w:t>,</w:t>
      </w:r>
      <w:r w:rsidR="00A26D8C" w:rsidRPr="00CC1629">
        <w:rPr>
          <w:rFonts w:ascii="Book Antiqua" w:hAnsi="Book Antiqua"/>
          <w:sz w:val="24"/>
          <w:szCs w:val="24"/>
          <w:lang w:val="en-US"/>
        </w:rPr>
        <w:t xml:space="preserve"> without </w:t>
      </w:r>
      <w:r w:rsidR="00FF7F14" w:rsidRPr="00CC1629">
        <w:rPr>
          <w:rFonts w:ascii="Book Antiqua" w:hAnsi="Book Antiqua"/>
          <w:sz w:val="24"/>
          <w:szCs w:val="24"/>
          <w:lang w:val="en-US"/>
        </w:rPr>
        <w:t xml:space="preserve">any </w:t>
      </w:r>
      <w:r w:rsidR="00A77873" w:rsidRPr="00CC1629">
        <w:rPr>
          <w:rFonts w:ascii="Book Antiqua" w:hAnsi="Book Antiqua"/>
          <w:sz w:val="24"/>
          <w:szCs w:val="24"/>
          <w:lang w:val="en-US"/>
        </w:rPr>
        <w:t xml:space="preserve">surgical </w:t>
      </w:r>
      <w:r w:rsidR="00FF7F14" w:rsidRPr="00CC1629">
        <w:rPr>
          <w:rFonts w:ascii="Book Antiqua" w:hAnsi="Book Antiqua"/>
          <w:sz w:val="24"/>
          <w:szCs w:val="24"/>
          <w:lang w:val="en-US"/>
        </w:rPr>
        <w:t xml:space="preserve">wound dehiscence, signs of </w:t>
      </w:r>
      <w:r w:rsidR="005F45AE" w:rsidRPr="00CC1629">
        <w:rPr>
          <w:rFonts w:ascii="Book Antiqua" w:hAnsi="Book Antiqua"/>
          <w:sz w:val="24"/>
          <w:szCs w:val="24"/>
          <w:lang w:val="en-US"/>
        </w:rPr>
        <w:t>infection or other complication.</w:t>
      </w:r>
    </w:p>
    <w:p w:rsidR="00E76C07" w:rsidRPr="00CC1629" w:rsidRDefault="00E76C07" w:rsidP="00CC1629">
      <w:pPr>
        <w:snapToGrid w:val="0"/>
        <w:spacing w:after="0" w:line="360" w:lineRule="auto"/>
        <w:ind w:firstLine="720"/>
        <w:jc w:val="both"/>
        <w:rPr>
          <w:rFonts w:ascii="Book Antiqua" w:hAnsi="Book Antiqua"/>
          <w:sz w:val="24"/>
          <w:szCs w:val="24"/>
          <w:lang w:val="en-US"/>
        </w:rPr>
      </w:pPr>
    </w:p>
    <w:p w:rsidR="002439E5" w:rsidRPr="00CC1629" w:rsidRDefault="005A54BB" w:rsidP="00CC1629">
      <w:pPr>
        <w:snapToGrid w:val="0"/>
        <w:spacing w:after="0" w:line="360" w:lineRule="auto"/>
        <w:jc w:val="both"/>
        <w:rPr>
          <w:rFonts w:ascii="Book Antiqua" w:hAnsi="Book Antiqua"/>
          <w:i/>
          <w:sz w:val="24"/>
          <w:szCs w:val="24"/>
          <w:lang w:val="en-US" w:eastAsia="zh-CN"/>
        </w:rPr>
      </w:pPr>
      <w:r w:rsidRPr="00CC1629">
        <w:rPr>
          <w:rFonts w:ascii="Book Antiqua" w:hAnsi="Book Antiqua"/>
          <w:b/>
          <w:i/>
          <w:sz w:val="24"/>
          <w:szCs w:val="24"/>
          <w:lang w:val="en-US"/>
        </w:rPr>
        <w:t>Radiographic evaluation</w:t>
      </w:r>
    </w:p>
    <w:p w:rsidR="005F45AE" w:rsidRPr="00CC1629" w:rsidRDefault="00F434F2" w:rsidP="00CC1629">
      <w:pPr>
        <w:snapToGrid w:val="0"/>
        <w:spacing w:after="0" w:line="360" w:lineRule="auto"/>
        <w:jc w:val="both"/>
        <w:rPr>
          <w:rFonts w:ascii="Book Antiqua" w:hAnsi="Book Antiqua"/>
          <w:sz w:val="24"/>
          <w:szCs w:val="24"/>
          <w:lang w:val="en-US"/>
        </w:rPr>
      </w:pPr>
      <w:r w:rsidRPr="00CC1629">
        <w:rPr>
          <w:rFonts w:ascii="Book Antiqua" w:hAnsi="Book Antiqua"/>
          <w:sz w:val="24"/>
          <w:szCs w:val="24"/>
          <w:lang w:val="en-US"/>
        </w:rPr>
        <w:t>The r</w:t>
      </w:r>
      <w:r w:rsidR="00AA2EBE" w:rsidRPr="00CC1629">
        <w:rPr>
          <w:rFonts w:ascii="Book Antiqua" w:hAnsi="Book Antiqua"/>
          <w:sz w:val="24"/>
          <w:szCs w:val="24"/>
          <w:lang w:val="en-US"/>
        </w:rPr>
        <w:t>adiographic imaging showed radiopaque areas within the defects, indicating new bone formation in various extents</w:t>
      </w:r>
      <w:r w:rsidR="009E0E3F" w:rsidRPr="00CC1629">
        <w:rPr>
          <w:rFonts w:ascii="Book Antiqua" w:hAnsi="Book Antiqua"/>
          <w:sz w:val="24"/>
          <w:szCs w:val="24"/>
          <w:lang w:val="en-US"/>
        </w:rPr>
        <w:t xml:space="preserve"> (</w:t>
      </w:r>
      <w:r w:rsidR="00BB3DDB" w:rsidRPr="00CC1629">
        <w:rPr>
          <w:rFonts w:ascii="Book Antiqua" w:hAnsi="Book Antiqua"/>
          <w:sz w:val="24"/>
          <w:szCs w:val="24"/>
          <w:lang w:val="en-US"/>
        </w:rPr>
        <w:t>F</w:t>
      </w:r>
      <w:r w:rsidR="00F9739F" w:rsidRPr="00CC1629">
        <w:rPr>
          <w:rFonts w:ascii="Book Antiqua" w:hAnsi="Book Antiqua"/>
          <w:sz w:val="24"/>
          <w:szCs w:val="24"/>
          <w:lang w:val="en-US"/>
        </w:rPr>
        <w:t>igure 4</w:t>
      </w:r>
      <w:r w:rsidR="009E0E3F" w:rsidRPr="00CC1629">
        <w:rPr>
          <w:rFonts w:ascii="Book Antiqua" w:hAnsi="Book Antiqua"/>
          <w:sz w:val="24"/>
          <w:szCs w:val="24"/>
          <w:lang w:val="en-US"/>
        </w:rPr>
        <w:t>)</w:t>
      </w:r>
      <w:r w:rsidR="00AA2EBE" w:rsidRPr="00CC1629">
        <w:rPr>
          <w:rFonts w:ascii="Book Antiqua" w:hAnsi="Book Antiqua"/>
          <w:sz w:val="24"/>
          <w:szCs w:val="24"/>
          <w:lang w:val="en-US"/>
        </w:rPr>
        <w:t>. New bone was</w:t>
      </w:r>
      <w:r w:rsidR="00897765" w:rsidRPr="00CC1629">
        <w:rPr>
          <w:rFonts w:ascii="Book Antiqua" w:hAnsi="Book Antiqua"/>
          <w:sz w:val="24"/>
          <w:szCs w:val="24"/>
          <w:lang w:val="en-US"/>
        </w:rPr>
        <w:t xml:space="preserve"> </w:t>
      </w:r>
      <w:r w:rsidR="00B03BB4" w:rsidRPr="00CC1629">
        <w:rPr>
          <w:rFonts w:ascii="Book Antiqua" w:hAnsi="Book Antiqua"/>
          <w:sz w:val="24"/>
          <w:szCs w:val="24"/>
          <w:lang w:val="en-US"/>
        </w:rPr>
        <w:t>either</w:t>
      </w:r>
      <w:r w:rsidR="00897765" w:rsidRPr="00CC1629">
        <w:rPr>
          <w:rFonts w:ascii="Book Antiqua" w:hAnsi="Book Antiqua"/>
          <w:sz w:val="24"/>
          <w:szCs w:val="24"/>
          <w:lang w:val="en-US"/>
        </w:rPr>
        <w:t xml:space="preserve"> </w:t>
      </w:r>
      <w:r w:rsidR="0018659E" w:rsidRPr="00CC1629">
        <w:rPr>
          <w:rFonts w:ascii="Book Antiqua" w:hAnsi="Book Antiqua"/>
          <w:sz w:val="24"/>
          <w:szCs w:val="24"/>
          <w:lang w:val="en-US"/>
        </w:rPr>
        <w:t>formed</w:t>
      </w:r>
      <w:r w:rsidR="00B9748A" w:rsidRPr="00CC1629">
        <w:rPr>
          <w:rFonts w:ascii="Book Antiqua" w:hAnsi="Book Antiqua"/>
          <w:sz w:val="24"/>
          <w:szCs w:val="24"/>
          <w:lang w:val="en-US"/>
        </w:rPr>
        <w:t xml:space="preserve"> inwards from the defect </w:t>
      </w:r>
      <w:r w:rsidR="00B03BB4" w:rsidRPr="00CC1629">
        <w:rPr>
          <w:rFonts w:ascii="Book Antiqua" w:hAnsi="Book Antiqua"/>
          <w:sz w:val="24"/>
          <w:szCs w:val="24"/>
          <w:lang w:val="en-US"/>
        </w:rPr>
        <w:t xml:space="preserve">margins or located in the central </w:t>
      </w:r>
      <w:r w:rsidR="001F646D" w:rsidRPr="00CC1629">
        <w:rPr>
          <w:rFonts w:ascii="Book Antiqua" w:hAnsi="Book Antiqua"/>
          <w:sz w:val="24"/>
          <w:szCs w:val="24"/>
          <w:lang w:val="en-US"/>
        </w:rPr>
        <w:t>portion</w:t>
      </w:r>
      <w:r w:rsidR="00B03BB4" w:rsidRPr="00CC1629">
        <w:rPr>
          <w:rFonts w:ascii="Book Antiqua" w:hAnsi="Book Antiqua"/>
          <w:sz w:val="24"/>
          <w:szCs w:val="24"/>
          <w:lang w:val="en-US"/>
        </w:rPr>
        <w:t xml:space="preserve"> of the defect as </w:t>
      </w:r>
      <w:r w:rsidR="00D454D6" w:rsidRPr="00CC1629">
        <w:rPr>
          <w:rFonts w:ascii="Book Antiqua" w:hAnsi="Book Antiqua"/>
          <w:sz w:val="24"/>
          <w:szCs w:val="24"/>
          <w:lang w:val="en-US"/>
        </w:rPr>
        <w:t xml:space="preserve">separated </w:t>
      </w:r>
      <w:r w:rsidR="00B03BB4" w:rsidRPr="00CC1629">
        <w:rPr>
          <w:rFonts w:ascii="Book Antiqua" w:hAnsi="Book Antiqua"/>
          <w:sz w:val="24"/>
          <w:szCs w:val="24"/>
          <w:lang w:val="en-US"/>
        </w:rPr>
        <w:t xml:space="preserve">bony islets. </w:t>
      </w:r>
      <w:r w:rsidRPr="00CC1629">
        <w:rPr>
          <w:rFonts w:ascii="Book Antiqua" w:hAnsi="Book Antiqua"/>
          <w:sz w:val="24"/>
          <w:szCs w:val="24"/>
          <w:lang w:val="en-US"/>
        </w:rPr>
        <w:t>The m</w:t>
      </w:r>
      <w:r w:rsidR="00896C70" w:rsidRPr="00CC1629">
        <w:rPr>
          <w:rFonts w:ascii="Book Antiqua" w:hAnsi="Book Antiqua"/>
          <w:sz w:val="24"/>
          <w:szCs w:val="24"/>
          <w:lang w:val="en-US"/>
        </w:rPr>
        <w:t xml:space="preserve">ean radiographic score was significantly higher in </w:t>
      </w:r>
      <w:r w:rsidR="00897765" w:rsidRPr="00CC1629">
        <w:rPr>
          <w:rFonts w:ascii="Book Antiqua" w:hAnsi="Book Antiqua"/>
          <w:sz w:val="24"/>
          <w:szCs w:val="24"/>
          <w:lang w:val="en-US"/>
        </w:rPr>
        <w:t xml:space="preserve">the </w:t>
      </w:r>
      <w:proofErr w:type="spellStart"/>
      <w:r w:rsidR="00670111" w:rsidRPr="00CC1629">
        <w:rPr>
          <w:rFonts w:ascii="Book Antiqua" w:hAnsi="Book Antiqua"/>
          <w:sz w:val="24"/>
          <w:szCs w:val="24"/>
          <w:lang w:val="en-US"/>
        </w:rPr>
        <w:t>clopidogrel</w:t>
      </w:r>
      <w:proofErr w:type="spellEnd"/>
      <w:r w:rsidR="00670111" w:rsidRPr="00CC1629">
        <w:rPr>
          <w:rFonts w:ascii="Book Antiqua" w:hAnsi="Book Antiqua"/>
          <w:sz w:val="24"/>
          <w:szCs w:val="24"/>
          <w:lang w:val="en-US"/>
        </w:rPr>
        <w:t xml:space="preserve"> group</w:t>
      </w:r>
      <w:r w:rsidR="00896C70" w:rsidRPr="00CC1629">
        <w:rPr>
          <w:rFonts w:ascii="Book Antiqua" w:hAnsi="Book Antiqua"/>
          <w:sz w:val="24"/>
          <w:szCs w:val="24"/>
          <w:lang w:val="en-US"/>
        </w:rPr>
        <w:t xml:space="preserve"> than in </w:t>
      </w:r>
      <w:r w:rsidR="00897765" w:rsidRPr="00CC1629">
        <w:rPr>
          <w:rFonts w:ascii="Book Antiqua" w:hAnsi="Book Antiqua"/>
          <w:sz w:val="24"/>
          <w:szCs w:val="24"/>
          <w:lang w:val="en-US"/>
        </w:rPr>
        <w:t xml:space="preserve">the </w:t>
      </w:r>
      <w:r w:rsidR="00670111" w:rsidRPr="00CC1629">
        <w:rPr>
          <w:rFonts w:ascii="Book Antiqua" w:hAnsi="Book Antiqua"/>
          <w:sz w:val="24"/>
          <w:szCs w:val="24"/>
          <w:lang w:val="en-US"/>
        </w:rPr>
        <w:t>control group</w:t>
      </w:r>
      <w:r w:rsidR="002F2DB1" w:rsidRPr="00CC1629">
        <w:rPr>
          <w:rFonts w:ascii="Book Antiqua" w:hAnsi="Book Antiqua"/>
          <w:sz w:val="24"/>
          <w:szCs w:val="24"/>
          <w:lang w:val="en-US"/>
        </w:rPr>
        <w:t>,</w:t>
      </w:r>
      <w:r w:rsidR="00896C70" w:rsidRPr="00CC1629">
        <w:rPr>
          <w:rFonts w:ascii="Book Antiqua" w:hAnsi="Book Antiqua"/>
          <w:sz w:val="24"/>
          <w:szCs w:val="24"/>
          <w:lang w:val="en-US"/>
        </w:rPr>
        <w:t xml:space="preserve"> for both examiners </w:t>
      </w:r>
      <w:r w:rsidR="00F54A02" w:rsidRPr="00CC1629">
        <w:rPr>
          <w:rFonts w:ascii="Book Antiqua" w:hAnsi="Book Antiqua"/>
          <w:sz w:val="24"/>
          <w:szCs w:val="24"/>
          <w:lang w:val="en-US"/>
        </w:rPr>
        <w:t xml:space="preserve">[3.31 </w:t>
      </w:r>
      <w:r w:rsidR="00F54A02" w:rsidRPr="00CC1629">
        <w:rPr>
          <w:rFonts w:ascii="Book Antiqua" w:hAnsi="Book Antiqua" w:cs="Calibri"/>
          <w:sz w:val="24"/>
          <w:szCs w:val="24"/>
          <w:lang w:val="en-US"/>
        </w:rPr>
        <w:t>±</w:t>
      </w:r>
      <w:r w:rsidR="00F9739F" w:rsidRPr="00CC1629">
        <w:rPr>
          <w:rFonts w:ascii="Book Antiqua" w:hAnsi="Book Antiqua" w:cs="Calibri"/>
          <w:sz w:val="24"/>
          <w:szCs w:val="24"/>
          <w:lang w:val="en-US" w:eastAsia="zh-CN"/>
        </w:rPr>
        <w:t xml:space="preserve"> </w:t>
      </w:r>
      <w:r w:rsidR="00F54A02" w:rsidRPr="00CC1629">
        <w:rPr>
          <w:rFonts w:ascii="Book Antiqua" w:hAnsi="Book Antiqua"/>
          <w:sz w:val="24"/>
          <w:szCs w:val="24"/>
          <w:lang w:val="en-US"/>
        </w:rPr>
        <w:t xml:space="preserve">0.2 </w:t>
      </w:r>
      <w:r w:rsidR="00F54A02" w:rsidRPr="00CC1629">
        <w:rPr>
          <w:rFonts w:ascii="Book Antiqua" w:hAnsi="Book Antiqua"/>
          <w:i/>
          <w:sz w:val="24"/>
          <w:szCs w:val="24"/>
          <w:lang w:val="en-US"/>
        </w:rPr>
        <w:t>vs</w:t>
      </w:r>
      <w:r w:rsidR="00F54A02" w:rsidRPr="00CC1629">
        <w:rPr>
          <w:rFonts w:ascii="Book Antiqua" w:hAnsi="Book Antiqua"/>
          <w:sz w:val="24"/>
          <w:szCs w:val="24"/>
          <w:lang w:val="en-US"/>
        </w:rPr>
        <w:t xml:space="preserve"> 1.43 </w:t>
      </w:r>
      <w:r w:rsidR="00F54A02" w:rsidRPr="00CC1629">
        <w:rPr>
          <w:rFonts w:ascii="Book Antiqua" w:hAnsi="Book Antiqua" w:cs="Calibri"/>
          <w:sz w:val="24"/>
          <w:szCs w:val="24"/>
          <w:lang w:val="en-US"/>
        </w:rPr>
        <w:t>±</w:t>
      </w:r>
      <w:r w:rsidR="00F9739F" w:rsidRPr="00CC1629">
        <w:rPr>
          <w:rFonts w:ascii="Book Antiqua" w:hAnsi="Book Antiqua" w:cs="Calibri"/>
          <w:sz w:val="24"/>
          <w:szCs w:val="24"/>
          <w:lang w:val="en-US" w:eastAsia="zh-CN"/>
        </w:rPr>
        <w:t xml:space="preserve"> </w:t>
      </w:r>
      <w:r w:rsidR="00F54A02" w:rsidRPr="00CC1629">
        <w:rPr>
          <w:rFonts w:ascii="Book Antiqua" w:hAnsi="Book Antiqua"/>
          <w:sz w:val="24"/>
          <w:szCs w:val="24"/>
          <w:lang w:val="en-US"/>
        </w:rPr>
        <w:t>0.2 for examiner A (</w:t>
      </w:r>
      <w:r w:rsidR="00F9739F" w:rsidRPr="00CC1629">
        <w:rPr>
          <w:rFonts w:ascii="Book Antiqua" w:hAnsi="Book Antiqua"/>
          <w:i/>
          <w:sz w:val="24"/>
          <w:szCs w:val="24"/>
          <w:lang w:val="en-US"/>
        </w:rPr>
        <w:t>P</w:t>
      </w:r>
      <w:r w:rsidR="00F9739F" w:rsidRPr="00CC1629">
        <w:rPr>
          <w:rFonts w:ascii="Book Antiqua" w:hAnsi="Book Antiqua"/>
          <w:sz w:val="24"/>
          <w:szCs w:val="24"/>
          <w:lang w:val="en-US" w:eastAsia="zh-CN"/>
        </w:rPr>
        <w:t xml:space="preserve"> </w:t>
      </w:r>
      <w:r w:rsidR="00F54A02" w:rsidRPr="00CC1629">
        <w:rPr>
          <w:rFonts w:ascii="Book Antiqua" w:hAnsi="Book Antiqua"/>
          <w:sz w:val="24"/>
          <w:szCs w:val="24"/>
          <w:lang w:val="en-US"/>
        </w:rPr>
        <w:t>&lt;</w:t>
      </w:r>
      <w:r w:rsidR="00F9739F" w:rsidRPr="00CC1629">
        <w:rPr>
          <w:rFonts w:ascii="Book Antiqua" w:hAnsi="Book Antiqua"/>
          <w:sz w:val="24"/>
          <w:szCs w:val="24"/>
          <w:lang w:val="en-US" w:eastAsia="zh-CN"/>
        </w:rPr>
        <w:t xml:space="preserve"> </w:t>
      </w:r>
      <w:r w:rsidR="00F54A02" w:rsidRPr="00CC1629">
        <w:rPr>
          <w:rFonts w:ascii="Book Antiqua" w:hAnsi="Book Antiqua"/>
          <w:sz w:val="24"/>
          <w:szCs w:val="24"/>
          <w:lang w:val="en-US"/>
        </w:rPr>
        <w:t xml:space="preserve">0.001) and 3.12 </w:t>
      </w:r>
      <w:r w:rsidR="00F54A02" w:rsidRPr="00CC1629">
        <w:rPr>
          <w:rFonts w:ascii="Book Antiqua" w:hAnsi="Book Antiqua" w:cs="Calibri"/>
          <w:sz w:val="24"/>
          <w:szCs w:val="24"/>
          <w:lang w:val="en-US"/>
        </w:rPr>
        <w:t>±</w:t>
      </w:r>
      <w:r w:rsidR="00F9739F" w:rsidRPr="00CC1629">
        <w:rPr>
          <w:rFonts w:ascii="Book Antiqua" w:hAnsi="Book Antiqua" w:cs="Calibri"/>
          <w:sz w:val="24"/>
          <w:szCs w:val="24"/>
          <w:lang w:val="en-US" w:eastAsia="zh-CN"/>
        </w:rPr>
        <w:t xml:space="preserve"> </w:t>
      </w:r>
      <w:r w:rsidR="00F54A02" w:rsidRPr="00CC1629">
        <w:rPr>
          <w:rFonts w:ascii="Book Antiqua" w:hAnsi="Book Antiqua"/>
          <w:sz w:val="24"/>
          <w:szCs w:val="24"/>
          <w:lang w:val="en-US"/>
        </w:rPr>
        <w:t xml:space="preserve">0.3 </w:t>
      </w:r>
      <w:r w:rsidR="00F54A02" w:rsidRPr="00CC1629">
        <w:rPr>
          <w:rFonts w:ascii="Book Antiqua" w:hAnsi="Book Antiqua"/>
          <w:i/>
          <w:sz w:val="24"/>
          <w:szCs w:val="24"/>
          <w:lang w:val="en-US"/>
        </w:rPr>
        <w:t>vs</w:t>
      </w:r>
      <w:r w:rsidR="00F54A02" w:rsidRPr="00CC1629">
        <w:rPr>
          <w:rFonts w:ascii="Book Antiqua" w:hAnsi="Book Antiqua"/>
          <w:sz w:val="24"/>
          <w:szCs w:val="24"/>
          <w:lang w:val="en-US"/>
        </w:rPr>
        <w:t xml:space="preserve"> 1.88</w:t>
      </w:r>
      <w:r w:rsidR="00F9739F" w:rsidRPr="00CC1629">
        <w:rPr>
          <w:rFonts w:ascii="Book Antiqua" w:hAnsi="Book Antiqua"/>
          <w:sz w:val="24"/>
          <w:szCs w:val="24"/>
          <w:lang w:val="en-US" w:eastAsia="zh-CN"/>
        </w:rPr>
        <w:t xml:space="preserve"> </w:t>
      </w:r>
      <w:r w:rsidR="00F54A02" w:rsidRPr="00CC1629">
        <w:rPr>
          <w:rFonts w:ascii="Book Antiqua" w:hAnsi="Book Antiqua" w:cs="Calibri"/>
          <w:sz w:val="24"/>
          <w:szCs w:val="24"/>
          <w:lang w:val="en-US"/>
        </w:rPr>
        <w:t>±</w:t>
      </w:r>
      <w:r w:rsidR="00F9739F" w:rsidRPr="00CC1629">
        <w:rPr>
          <w:rFonts w:ascii="Book Antiqua" w:hAnsi="Book Antiqua" w:cs="Calibri"/>
          <w:sz w:val="24"/>
          <w:szCs w:val="24"/>
          <w:lang w:val="en-US" w:eastAsia="zh-CN"/>
        </w:rPr>
        <w:t xml:space="preserve"> </w:t>
      </w:r>
      <w:r w:rsidR="00F54A02" w:rsidRPr="00CC1629">
        <w:rPr>
          <w:rFonts w:ascii="Book Antiqua" w:hAnsi="Book Antiqua"/>
          <w:sz w:val="24"/>
          <w:szCs w:val="24"/>
          <w:lang w:val="en-US"/>
        </w:rPr>
        <w:t>0.2 for examiner B (</w:t>
      </w:r>
      <w:r w:rsidR="00F9739F" w:rsidRPr="00CC1629">
        <w:rPr>
          <w:rFonts w:ascii="Book Antiqua" w:hAnsi="Book Antiqua"/>
          <w:i/>
          <w:sz w:val="24"/>
          <w:szCs w:val="24"/>
          <w:lang w:val="en-US"/>
        </w:rPr>
        <w:t>P</w:t>
      </w:r>
      <w:r w:rsidR="00F9739F" w:rsidRPr="00CC1629">
        <w:rPr>
          <w:rFonts w:ascii="Book Antiqua" w:hAnsi="Book Antiqua"/>
          <w:sz w:val="24"/>
          <w:szCs w:val="24"/>
          <w:lang w:val="en-US" w:eastAsia="zh-CN"/>
        </w:rPr>
        <w:t xml:space="preserve"> </w:t>
      </w:r>
      <w:r w:rsidR="00F54A02" w:rsidRPr="00CC1629">
        <w:rPr>
          <w:rFonts w:ascii="Book Antiqua" w:hAnsi="Book Antiqua"/>
          <w:sz w:val="24"/>
          <w:szCs w:val="24"/>
          <w:lang w:val="en-US"/>
        </w:rPr>
        <w:t>=</w:t>
      </w:r>
      <w:r w:rsidR="00F9739F" w:rsidRPr="00CC1629">
        <w:rPr>
          <w:rFonts w:ascii="Book Antiqua" w:hAnsi="Book Antiqua"/>
          <w:sz w:val="24"/>
          <w:szCs w:val="24"/>
          <w:lang w:val="en-US" w:eastAsia="zh-CN"/>
        </w:rPr>
        <w:t xml:space="preserve"> </w:t>
      </w:r>
      <w:r w:rsidR="00F54A02" w:rsidRPr="00CC1629">
        <w:rPr>
          <w:rFonts w:ascii="Book Antiqua" w:hAnsi="Book Antiqua"/>
          <w:sz w:val="24"/>
          <w:szCs w:val="24"/>
          <w:lang w:val="en-US"/>
        </w:rPr>
        <w:t xml:space="preserve">0.007); inter-examiner agreement: </w:t>
      </w:r>
      <w:r w:rsidR="00F54A02" w:rsidRPr="00CC1629">
        <w:rPr>
          <w:rFonts w:ascii="Book Antiqua" w:hAnsi="Book Antiqua"/>
          <w:i/>
          <w:sz w:val="24"/>
          <w:szCs w:val="24"/>
          <w:lang w:val="en-US"/>
        </w:rPr>
        <w:t>k</w:t>
      </w:r>
      <w:r w:rsidR="00F9739F" w:rsidRPr="00CC1629">
        <w:rPr>
          <w:rFonts w:ascii="Book Antiqua" w:hAnsi="Book Antiqua"/>
          <w:sz w:val="24"/>
          <w:szCs w:val="24"/>
          <w:lang w:val="en-US" w:eastAsia="zh-CN"/>
        </w:rPr>
        <w:t xml:space="preserve"> </w:t>
      </w:r>
      <w:r w:rsidR="00F54A02" w:rsidRPr="00CC1629">
        <w:rPr>
          <w:rFonts w:ascii="Book Antiqua" w:hAnsi="Book Antiqua"/>
          <w:sz w:val="24"/>
          <w:szCs w:val="24"/>
          <w:lang w:val="en-US"/>
        </w:rPr>
        <w:t>=</w:t>
      </w:r>
      <w:r w:rsidR="00F9739F" w:rsidRPr="00CC1629">
        <w:rPr>
          <w:rFonts w:ascii="Book Antiqua" w:hAnsi="Book Antiqua"/>
          <w:sz w:val="24"/>
          <w:szCs w:val="24"/>
          <w:lang w:val="en-US" w:eastAsia="zh-CN"/>
        </w:rPr>
        <w:t xml:space="preserve"> </w:t>
      </w:r>
      <w:r w:rsidR="00F54A02" w:rsidRPr="00CC1629">
        <w:rPr>
          <w:rFonts w:ascii="Book Antiqua" w:hAnsi="Book Antiqua"/>
          <w:sz w:val="24"/>
          <w:szCs w:val="24"/>
          <w:lang w:val="en-US"/>
        </w:rPr>
        <w:t xml:space="preserve">0.441, </w:t>
      </w:r>
      <w:r w:rsidR="00F9739F" w:rsidRPr="00CC1629">
        <w:rPr>
          <w:rFonts w:ascii="Book Antiqua" w:hAnsi="Book Antiqua"/>
          <w:i/>
          <w:sz w:val="24"/>
          <w:szCs w:val="24"/>
          <w:lang w:val="en-US"/>
        </w:rPr>
        <w:t>P</w:t>
      </w:r>
      <w:r w:rsidR="00F9739F" w:rsidRPr="00CC1629">
        <w:rPr>
          <w:rFonts w:ascii="Book Antiqua" w:hAnsi="Book Antiqua"/>
          <w:sz w:val="24"/>
          <w:szCs w:val="24"/>
          <w:lang w:val="en-US" w:eastAsia="zh-CN"/>
        </w:rPr>
        <w:t xml:space="preserve"> </w:t>
      </w:r>
      <w:r w:rsidR="00F54A02" w:rsidRPr="00CC1629">
        <w:rPr>
          <w:rFonts w:ascii="Book Antiqua" w:hAnsi="Book Antiqua"/>
          <w:sz w:val="24"/>
          <w:szCs w:val="24"/>
          <w:lang w:val="en-US"/>
        </w:rPr>
        <w:t>&lt;</w:t>
      </w:r>
      <w:r w:rsidR="00F9739F" w:rsidRPr="00CC1629">
        <w:rPr>
          <w:rFonts w:ascii="Book Antiqua" w:hAnsi="Book Antiqua"/>
          <w:sz w:val="24"/>
          <w:szCs w:val="24"/>
          <w:lang w:val="en-US" w:eastAsia="zh-CN"/>
        </w:rPr>
        <w:t xml:space="preserve"> </w:t>
      </w:r>
      <w:r w:rsidR="00F54A02" w:rsidRPr="00CC1629">
        <w:rPr>
          <w:rFonts w:ascii="Book Antiqua" w:hAnsi="Book Antiqua"/>
          <w:sz w:val="24"/>
          <w:szCs w:val="24"/>
          <w:lang w:val="en-US"/>
        </w:rPr>
        <w:t>0.001]</w:t>
      </w:r>
      <w:r w:rsidR="002439E5" w:rsidRPr="00CC1629">
        <w:rPr>
          <w:rFonts w:ascii="Book Antiqua" w:hAnsi="Book Antiqua"/>
          <w:sz w:val="24"/>
          <w:szCs w:val="24"/>
          <w:lang w:val="en-US"/>
        </w:rPr>
        <w:t>.</w:t>
      </w:r>
    </w:p>
    <w:p w:rsidR="002439E5" w:rsidRPr="00CC1629" w:rsidRDefault="002439E5" w:rsidP="00CC1629">
      <w:pPr>
        <w:snapToGrid w:val="0"/>
        <w:spacing w:after="0" w:line="360" w:lineRule="auto"/>
        <w:jc w:val="both"/>
        <w:rPr>
          <w:rFonts w:ascii="Book Antiqua" w:hAnsi="Book Antiqua"/>
          <w:i/>
          <w:sz w:val="24"/>
          <w:szCs w:val="24"/>
          <w:lang w:val="en-US"/>
        </w:rPr>
      </w:pPr>
    </w:p>
    <w:p w:rsidR="002439E5" w:rsidRPr="00CC1629" w:rsidRDefault="008F6D4B" w:rsidP="00CC1629">
      <w:pPr>
        <w:snapToGrid w:val="0"/>
        <w:spacing w:after="0" w:line="360" w:lineRule="auto"/>
        <w:jc w:val="both"/>
        <w:rPr>
          <w:rFonts w:ascii="Book Antiqua" w:hAnsi="Book Antiqua"/>
          <w:i/>
          <w:sz w:val="24"/>
          <w:szCs w:val="24"/>
          <w:lang w:val="en-US"/>
        </w:rPr>
      </w:pPr>
      <w:r w:rsidRPr="00CC1629">
        <w:rPr>
          <w:rFonts w:ascii="Book Antiqua" w:hAnsi="Book Antiqua"/>
          <w:b/>
          <w:i/>
          <w:sz w:val="24"/>
          <w:szCs w:val="24"/>
          <w:lang w:val="en-US"/>
        </w:rPr>
        <w:t xml:space="preserve">Histologic </w:t>
      </w:r>
      <w:r w:rsidR="002439E5" w:rsidRPr="00CC1629">
        <w:rPr>
          <w:rFonts w:ascii="Book Antiqua" w:hAnsi="Book Antiqua"/>
          <w:b/>
          <w:i/>
          <w:sz w:val="24"/>
          <w:szCs w:val="24"/>
          <w:lang w:val="en-US"/>
        </w:rPr>
        <w:t xml:space="preserve">and </w:t>
      </w:r>
      <w:proofErr w:type="spellStart"/>
      <w:r w:rsidR="002439E5" w:rsidRPr="00CC1629">
        <w:rPr>
          <w:rFonts w:ascii="Book Antiqua" w:hAnsi="Book Antiqua"/>
          <w:b/>
          <w:i/>
          <w:sz w:val="24"/>
          <w:szCs w:val="24"/>
          <w:lang w:val="en-US"/>
        </w:rPr>
        <w:t>histomorphometric</w:t>
      </w:r>
      <w:proofErr w:type="spellEnd"/>
      <w:r w:rsidR="002439E5" w:rsidRPr="00CC1629">
        <w:rPr>
          <w:rFonts w:ascii="Book Antiqua" w:hAnsi="Book Antiqua"/>
          <w:b/>
          <w:i/>
          <w:sz w:val="24"/>
          <w:szCs w:val="24"/>
          <w:lang w:val="en-US"/>
        </w:rPr>
        <w:t xml:space="preserve"> evaluatio</w:t>
      </w:r>
      <w:r w:rsidR="001F4F87" w:rsidRPr="00CC1629">
        <w:rPr>
          <w:rFonts w:ascii="Book Antiqua" w:hAnsi="Book Antiqua"/>
          <w:b/>
          <w:i/>
          <w:sz w:val="24"/>
          <w:szCs w:val="24"/>
          <w:lang w:val="en-US"/>
        </w:rPr>
        <w:t>n</w:t>
      </w:r>
    </w:p>
    <w:p w:rsidR="00433DF7" w:rsidRPr="00CC1629" w:rsidRDefault="008F6D4B" w:rsidP="00CC1629">
      <w:pPr>
        <w:snapToGrid w:val="0"/>
        <w:spacing w:after="0" w:line="360" w:lineRule="auto"/>
        <w:jc w:val="both"/>
        <w:rPr>
          <w:rFonts w:ascii="Book Antiqua" w:hAnsi="Book Antiqua"/>
          <w:sz w:val="24"/>
          <w:szCs w:val="24"/>
          <w:lang w:val="en-US"/>
        </w:rPr>
      </w:pPr>
      <w:r w:rsidRPr="00CC1629">
        <w:rPr>
          <w:rFonts w:ascii="Book Antiqua" w:hAnsi="Book Antiqua"/>
          <w:sz w:val="24"/>
          <w:szCs w:val="24"/>
          <w:lang w:val="en-US"/>
        </w:rPr>
        <w:t xml:space="preserve">In both groups, </w:t>
      </w:r>
      <w:r w:rsidR="00B85D0A" w:rsidRPr="00CC1629">
        <w:rPr>
          <w:rFonts w:ascii="Book Antiqua" w:hAnsi="Book Antiqua"/>
          <w:sz w:val="24"/>
          <w:szCs w:val="24"/>
          <w:lang w:val="en-US"/>
        </w:rPr>
        <w:t>the defect area was partially filled with thin new bone tissue in various extents</w:t>
      </w:r>
      <w:r w:rsidR="00504D7C" w:rsidRPr="00CC1629">
        <w:rPr>
          <w:rFonts w:ascii="Book Antiqua" w:hAnsi="Book Antiqua"/>
          <w:sz w:val="24"/>
          <w:szCs w:val="24"/>
          <w:lang w:val="en-US"/>
        </w:rPr>
        <w:t>,</w:t>
      </w:r>
      <w:r w:rsidR="00B85D0A" w:rsidRPr="00CC1629">
        <w:rPr>
          <w:rFonts w:ascii="Book Antiqua" w:hAnsi="Book Antiqua"/>
          <w:sz w:val="24"/>
          <w:szCs w:val="24"/>
          <w:lang w:val="en-US"/>
        </w:rPr>
        <w:t xml:space="preserve"> and none of the defects was completely regenerated. N</w:t>
      </w:r>
      <w:r w:rsidRPr="00CC1629">
        <w:rPr>
          <w:rFonts w:ascii="Book Antiqua" w:hAnsi="Book Antiqua"/>
          <w:sz w:val="24"/>
          <w:szCs w:val="24"/>
          <w:lang w:val="en-US"/>
        </w:rPr>
        <w:t>ew bone tissue was evident either as wedge-shaped protrusions from the defect margins or as separated bone tissue islets within the defect area (</w:t>
      </w:r>
      <w:r w:rsidR="004865BD" w:rsidRPr="00CC1629">
        <w:rPr>
          <w:rFonts w:ascii="Book Antiqua" w:hAnsi="Book Antiqua"/>
          <w:sz w:val="24"/>
          <w:szCs w:val="24"/>
          <w:lang w:val="en-US"/>
        </w:rPr>
        <w:t>Figure 4</w:t>
      </w:r>
      <w:r w:rsidR="005F45AE" w:rsidRPr="00CC1629">
        <w:rPr>
          <w:rFonts w:ascii="Book Antiqua" w:hAnsi="Book Antiqua"/>
          <w:sz w:val="24"/>
          <w:szCs w:val="24"/>
          <w:lang w:val="en-US"/>
        </w:rPr>
        <w:t>)</w:t>
      </w:r>
      <w:r w:rsidRPr="00CC1629">
        <w:rPr>
          <w:rFonts w:ascii="Book Antiqua" w:hAnsi="Book Antiqua"/>
          <w:sz w:val="24"/>
          <w:szCs w:val="24"/>
          <w:lang w:val="en-US"/>
        </w:rPr>
        <w:t xml:space="preserve">. The area </w:t>
      </w:r>
      <w:r w:rsidR="000A4A9E" w:rsidRPr="00CC1629">
        <w:rPr>
          <w:rFonts w:ascii="Book Antiqua" w:hAnsi="Book Antiqua"/>
          <w:sz w:val="24"/>
          <w:szCs w:val="24"/>
          <w:lang w:val="en-US"/>
        </w:rPr>
        <w:t>within the</w:t>
      </w:r>
      <w:r w:rsidRPr="00CC1629">
        <w:rPr>
          <w:rFonts w:ascii="Book Antiqua" w:hAnsi="Book Antiqua"/>
          <w:sz w:val="24"/>
          <w:szCs w:val="24"/>
          <w:lang w:val="en-US"/>
        </w:rPr>
        <w:t xml:space="preserve"> new bone tissue was filled with fibrous connective tissue. New bone was mainly woven</w:t>
      </w:r>
      <w:r w:rsidR="00D50452" w:rsidRPr="00CC1629">
        <w:rPr>
          <w:rFonts w:ascii="Book Antiqua" w:hAnsi="Book Antiqua"/>
          <w:sz w:val="24"/>
          <w:szCs w:val="24"/>
          <w:lang w:val="en-US"/>
        </w:rPr>
        <w:t>,</w:t>
      </w:r>
      <w:r w:rsidRPr="00CC1629">
        <w:rPr>
          <w:rFonts w:ascii="Book Antiqua" w:hAnsi="Book Antiqua"/>
          <w:sz w:val="24"/>
          <w:szCs w:val="24"/>
          <w:lang w:val="en-US"/>
        </w:rPr>
        <w:t xml:space="preserve"> but lamellar bone was also evident in various extent</w:t>
      </w:r>
      <w:r w:rsidR="00FA3B6C" w:rsidRPr="00CC1629">
        <w:rPr>
          <w:rFonts w:ascii="Book Antiqua" w:hAnsi="Book Antiqua"/>
          <w:sz w:val="24"/>
          <w:szCs w:val="24"/>
          <w:lang w:val="en-US"/>
        </w:rPr>
        <w:t>s</w:t>
      </w:r>
      <w:r w:rsidR="00D50452" w:rsidRPr="00CC1629">
        <w:rPr>
          <w:rFonts w:ascii="Book Antiqua" w:hAnsi="Book Antiqua"/>
          <w:sz w:val="24"/>
          <w:szCs w:val="24"/>
          <w:lang w:val="en-US"/>
        </w:rPr>
        <w:t xml:space="preserve"> (F</w:t>
      </w:r>
      <w:r w:rsidR="003C22A7" w:rsidRPr="00CC1629">
        <w:rPr>
          <w:rFonts w:ascii="Book Antiqua" w:hAnsi="Book Antiqua"/>
          <w:sz w:val="24"/>
          <w:szCs w:val="24"/>
          <w:lang w:val="en-US"/>
        </w:rPr>
        <w:t xml:space="preserve">igures </w:t>
      </w:r>
      <w:r w:rsidR="004264BE" w:rsidRPr="00CC1629">
        <w:rPr>
          <w:rFonts w:ascii="Book Antiqua" w:hAnsi="Book Antiqua"/>
          <w:sz w:val="24"/>
          <w:szCs w:val="24"/>
          <w:lang w:val="en-US"/>
        </w:rPr>
        <w:t>5</w:t>
      </w:r>
      <w:r w:rsidR="00BB3DDB" w:rsidRPr="00CC1629">
        <w:rPr>
          <w:rFonts w:ascii="Book Antiqua" w:hAnsi="Book Antiqua"/>
          <w:sz w:val="24"/>
          <w:szCs w:val="24"/>
          <w:lang w:val="en-US" w:eastAsia="zh-CN"/>
        </w:rPr>
        <w:t xml:space="preserve"> and </w:t>
      </w:r>
      <w:r w:rsidR="004264BE" w:rsidRPr="00CC1629">
        <w:rPr>
          <w:rFonts w:ascii="Book Antiqua" w:hAnsi="Book Antiqua"/>
          <w:sz w:val="24"/>
          <w:szCs w:val="24"/>
          <w:lang w:val="en-US"/>
        </w:rPr>
        <w:t>6</w:t>
      </w:r>
      <w:r w:rsidR="003C22A7" w:rsidRPr="00CC1629">
        <w:rPr>
          <w:rFonts w:ascii="Book Antiqua" w:hAnsi="Book Antiqua"/>
          <w:sz w:val="24"/>
          <w:szCs w:val="24"/>
          <w:lang w:val="en-US"/>
        </w:rPr>
        <w:t>)</w:t>
      </w:r>
      <w:r w:rsidRPr="00CC1629">
        <w:rPr>
          <w:rFonts w:ascii="Book Antiqua" w:hAnsi="Book Antiqua"/>
          <w:sz w:val="24"/>
          <w:szCs w:val="24"/>
          <w:lang w:val="en-US"/>
        </w:rPr>
        <w:t xml:space="preserve">. </w:t>
      </w:r>
      <w:r w:rsidR="00D50452" w:rsidRPr="00CC1629">
        <w:rPr>
          <w:rFonts w:ascii="Book Antiqua" w:hAnsi="Book Antiqua"/>
          <w:sz w:val="24"/>
          <w:szCs w:val="24"/>
          <w:lang w:val="en-US"/>
        </w:rPr>
        <w:t>The l</w:t>
      </w:r>
      <w:r w:rsidRPr="00CC1629">
        <w:rPr>
          <w:rFonts w:ascii="Book Antiqua" w:hAnsi="Book Antiqua"/>
          <w:sz w:val="24"/>
          <w:szCs w:val="24"/>
          <w:lang w:val="en-US"/>
        </w:rPr>
        <w:t xml:space="preserve">amellar bone was more pronounced in the new bone extending from the defect margins rather than in the islets. </w:t>
      </w:r>
      <w:r w:rsidR="00B85D0A" w:rsidRPr="00CC1629">
        <w:rPr>
          <w:rFonts w:ascii="Book Antiqua" w:hAnsi="Book Antiqua"/>
          <w:sz w:val="24"/>
          <w:szCs w:val="24"/>
          <w:lang w:val="en-US"/>
        </w:rPr>
        <w:t xml:space="preserve">Complete bony bridging between the margins of the defect was indicated in one defect of the control group and in three defects of the </w:t>
      </w:r>
      <w:proofErr w:type="spellStart"/>
      <w:r w:rsidR="00B85D0A" w:rsidRPr="00CC1629">
        <w:rPr>
          <w:rFonts w:ascii="Book Antiqua" w:hAnsi="Book Antiqua"/>
          <w:sz w:val="24"/>
          <w:szCs w:val="24"/>
          <w:lang w:val="en-US"/>
        </w:rPr>
        <w:t>clopidogrel</w:t>
      </w:r>
      <w:proofErr w:type="spellEnd"/>
      <w:r w:rsidR="00B85D0A" w:rsidRPr="00CC1629">
        <w:rPr>
          <w:rFonts w:ascii="Book Antiqua" w:hAnsi="Book Antiqua"/>
          <w:sz w:val="24"/>
          <w:szCs w:val="24"/>
          <w:lang w:val="en-US"/>
        </w:rPr>
        <w:t xml:space="preserve"> group. </w:t>
      </w:r>
      <w:r w:rsidRPr="00CC1629">
        <w:rPr>
          <w:rFonts w:ascii="Book Antiqua" w:hAnsi="Book Antiqua"/>
          <w:sz w:val="24"/>
          <w:szCs w:val="24"/>
          <w:lang w:val="en-US"/>
        </w:rPr>
        <w:t>Defect regeneration (%) and defect bridging (%)</w:t>
      </w:r>
      <w:r w:rsidR="00FA3B6C" w:rsidRPr="00CC1629">
        <w:rPr>
          <w:rFonts w:ascii="Book Antiqua" w:hAnsi="Book Antiqua"/>
          <w:sz w:val="24"/>
          <w:szCs w:val="24"/>
          <w:lang w:val="en-US"/>
        </w:rPr>
        <w:t xml:space="preserve">, as assessed by </w:t>
      </w:r>
      <w:proofErr w:type="spellStart"/>
      <w:r w:rsidR="00FA3B6C" w:rsidRPr="00CC1629">
        <w:rPr>
          <w:rFonts w:ascii="Book Antiqua" w:hAnsi="Book Antiqua"/>
          <w:sz w:val="24"/>
          <w:szCs w:val="24"/>
          <w:lang w:val="en-US"/>
        </w:rPr>
        <w:t>histomorphometry</w:t>
      </w:r>
      <w:proofErr w:type="spellEnd"/>
      <w:r w:rsidR="00FA3B6C" w:rsidRPr="00CC1629">
        <w:rPr>
          <w:rFonts w:ascii="Book Antiqua" w:hAnsi="Book Antiqua"/>
          <w:sz w:val="24"/>
          <w:szCs w:val="24"/>
          <w:lang w:val="en-US"/>
        </w:rPr>
        <w:t xml:space="preserve">, </w:t>
      </w:r>
      <w:r w:rsidRPr="00CC1629">
        <w:rPr>
          <w:rFonts w:ascii="Book Antiqua" w:hAnsi="Book Antiqua"/>
          <w:sz w:val="24"/>
          <w:szCs w:val="24"/>
          <w:lang w:val="en-US"/>
        </w:rPr>
        <w:t xml:space="preserve">were significantly greater in </w:t>
      </w:r>
      <w:r w:rsidR="00FA3B6C" w:rsidRPr="00CC1629">
        <w:rPr>
          <w:rFonts w:ascii="Book Antiqua" w:hAnsi="Book Antiqua"/>
          <w:sz w:val="24"/>
          <w:szCs w:val="24"/>
          <w:lang w:val="en-US"/>
        </w:rPr>
        <w:t xml:space="preserve">the </w:t>
      </w:r>
      <w:proofErr w:type="spellStart"/>
      <w:r w:rsidRPr="00CC1629">
        <w:rPr>
          <w:rFonts w:ascii="Book Antiqua" w:hAnsi="Book Antiqua"/>
          <w:sz w:val="24"/>
          <w:szCs w:val="24"/>
          <w:lang w:val="en-US"/>
        </w:rPr>
        <w:t>clopidogrel</w:t>
      </w:r>
      <w:proofErr w:type="spellEnd"/>
      <w:r w:rsidRPr="00CC1629">
        <w:rPr>
          <w:rFonts w:ascii="Book Antiqua" w:hAnsi="Book Antiqua"/>
          <w:sz w:val="24"/>
          <w:szCs w:val="24"/>
          <w:lang w:val="en-US"/>
        </w:rPr>
        <w:t xml:space="preserve"> group </w:t>
      </w:r>
      <w:r w:rsidR="00FA3B6C" w:rsidRPr="00CC1629">
        <w:rPr>
          <w:rFonts w:ascii="Book Antiqua" w:hAnsi="Book Antiqua"/>
          <w:sz w:val="24"/>
          <w:szCs w:val="24"/>
          <w:lang w:val="en-US"/>
        </w:rPr>
        <w:t xml:space="preserve">as compared to the </w:t>
      </w:r>
      <w:r w:rsidR="007F790B" w:rsidRPr="00CC1629">
        <w:rPr>
          <w:rFonts w:ascii="Book Antiqua" w:hAnsi="Book Antiqua"/>
          <w:sz w:val="24"/>
          <w:szCs w:val="24"/>
          <w:lang w:val="en-US"/>
        </w:rPr>
        <w:t xml:space="preserve">control group, whereas bone tissue density had no statistical </w:t>
      </w:r>
      <w:r w:rsidR="00504D7C" w:rsidRPr="00CC1629">
        <w:rPr>
          <w:rFonts w:ascii="Book Antiqua" w:hAnsi="Book Antiqua"/>
          <w:sz w:val="24"/>
          <w:szCs w:val="24"/>
          <w:lang w:val="en-US"/>
        </w:rPr>
        <w:t xml:space="preserve">difference </w:t>
      </w:r>
      <w:r w:rsidR="007F790B" w:rsidRPr="00CC1629">
        <w:rPr>
          <w:rFonts w:ascii="Book Antiqua" w:hAnsi="Book Antiqua"/>
          <w:sz w:val="24"/>
          <w:szCs w:val="24"/>
          <w:lang w:val="en-US"/>
        </w:rPr>
        <w:t>(</w:t>
      </w:r>
      <w:r w:rsidR="009729FF" w:rsidRPr="00CC1629">
        <w:rPr>
          <w:rFonts w:ascii="Book Antiqua" w:hAnsi="Book Antiqua"/>
          <w:sz w:val="24"/>
          <w:szCs w:val="24"/>
          <w:lang w:val="en-US"/>
        </w:rPr>
        <w:t>Table 1</w:t>
      </w:r>
      <w:r w:rsidR="007F790B" w:rsidRPr="00CC1629">
        <w:rPr>
          <w:rFonts w:ascii="Book Antiqua" w:hAnsi="Book Antiqua"/>
          <w:sz w:val="24"/>
          <w:szCs w:val="24"/>
          <w:lang w:val="en-US"/>
        </w:rPr>
        <w:t>).</w:t>
      </w:r>
    </w:p>
    <w:p w:rsidR="00546AAC" w:rsidRPr="00CC1629" w:rsidRDefault="00546AAC" w:rsidP="00CC1629">
      <w:pPr>
        <w:snapToGrid w:val="0"/>
        <w:spacing w:after="0" w:line="360" w:lineRule="auto"/>
        <w:jc w:val="both"/>
        <w:rPr>
          <w:rFonts w:ascii="Book Antiqua" w:hAnsi="Book Antiqua"/>
          <w:sz w:val="24"/>
          <w:szCs w:val="24"/>
          <w:lang w:val="en-US" w:eastAsia="zh-CN"/>
        </w:rPr>
      </w:pPr>
    </w:p>
    <w:p w:rsidR="005D4F00" w:rsidRPr="00CC1629" w:rsidRDefault="00521C70" w:rsidP="00CC1629">
      <w:pPr>
        <w:snapToGrid w:val="0"/>
        <w:spacing w:after="0" w:line="360" w:lineRule="auto"/>
        <w:jc w:val="both"/>
        <w:rPr>
          <w:rFonts w:ascii="Book Antiqua" w:hAnsi="Book Antiqua"/>
          <w:b/>
          <w:sz w:val="24"/>
          <w:szCs w:val="24"/>
          <w:lang w:val="en-US"/>
        </w:rPr>
      </w:pPr>
      <w:r w:rsidRPr="00CC1629">
        <w:rPr>
          <w:rFonts w:ascii="Book Antiqua" w:hAnsi="Book Antiqua"/>
          <w:b/>
          <w:sz w:val="24"/>
          <w:szCs w:val="24"/>
          <w:lang w:val="en-US"/>
        </w:rPr>
        <w:t>DISCUSSION</w:t>
      </w:r>
    </w:p>
    <w:p w:rsidR="00F101B9" w:rsidRPr="00CC1629" w:rsidRDefault="00203A7A" w:rsidP="00CC1629">
      <w:pPr>
        <w:snapToGrid w:val="0"/>
        <w:spacing w:after="0" w:line="360" w:lineRule="auto"/>
        <w:jc w:val="both"/>
        <w:rPr>
          <w:rFonts w:ascii="Book Antiqua" w:hAnsi="Book Antiqua"/>
          <w:sz w:val="24"/>
          <w:szCs w:val="24"/>
          <w:lang w:val="en-US"/>
        </w:rPr>
      </w:pPr>
      <w:r w:rsidRPr="00CC1629">
        <w:rPr>
          <w:rFonts w:ascii="Book Antiqua" w:hAnsi="Book Antiqua"/>
          <w:sz w:val="24"/>
          <w:szCs w:val="24"/>
          <w:lang w:val="en-US"/>
        </w:rPr>
        <w:t xml:space="preserve">Identification of pharmacological agents that may affect bone healing is a challenging issue. </w:t>
      </w:r>
      <w:proofErr w:type="spellStart"/>
      <w:r w:rsidR="00CF2B9B" w:rsidRPr="00CC1629">
        <w:rPr>
          <w:rFonts w:ascii="Book Antiqua" w:hAnsi="Book Antiqua"/>
          <w:sz w:val="24"/>
          <w:szCs w:val="24"/>
          <w:lang w:val="en-US"/>
        </w:rPr>
        <w:t>Clopidogrel</w:t>
      </w:r>
      <w:proofErr w:type="spellEnd"/>
      <w:r w:rsidR="00CF2B9B" w:rsidRPr="00CC1629">
        <w:rPr>
          <w:rFonts w:ascii="Book Antiqua" w:hAnsi="Book Antiqua"/>
          <w:sz w:val="24"/>
          <w:szCs w:val="24"/>
          <w:lang w:val="en-US"/>
        </w:rPr>
        <w:t xml:space="preserve"> is a widel</w:t>
      </w:r>
      <w:r w:rsidR="00532DC1" w:rsidRPr="00CC1629">
        <w:rPr>
          <w:rFonts w:ascii="Book Antiqua" w:hAnsi="Book Antiqua"/>
          <w:sz w:val="24"/>
          <w:szCs w:val="24"/>
          <w:lang w:val="en-US"/>
        </w:rPr>
        <w:t>y prescribed antiplatelet drug</w:t>
      </w:r>
      <w:r w:rsidR="00823810" w:rsidRPr="00CC1629">
        <w:rPr>
          <w:rFonts w:ascii="Book Antiqua" w:hAnsi="Book Antiqua"/>
          <w:sz w:val="24"/>
          <w:szCs w:val="24"/>
          <w:lang w:val="en-US"/>
        </w:rPr>
        <w:t>,</w:t>
      </w:r>
      <w:r w:rsidR="00532DC1" w:rsidRPr="00CC1629">
        <w:rPr>
          <w:rFonts w:ascii="Book Antiqua" w:hAnsi="Book Antiqua"/>
          <w:sz w:val="24"/>
          <w:szCs w:val="24"/>
          <w:lang w:val="en-US"/>
        </w:rPr>
        <w:t xml:space="preserve"> and several </w:t>
      </w:r>
      <w:r w:rsidR="00532DC1" w:rsidRPr="00CC1629">
        <w:rPr>
          <w:rFonts w:ascii="Book Antiqua" w:hAnsi="Book Antiqua"/>
          <w:i/>
          <w:sz w:val="24"/>
          <w:szCs w:val="24"/>
          <w:lang w:val="en-US"/>
        </w:rPr>
        <w:lastRenderedPageBreak/>
        <w:t>in vivo</w:t>
      </w:r>
      <w:r w:rsidR="00532DC1" w:rsidRPr="00CC1629">
        <w:rPr>
          <w:rFonts w:ascii="Book Antiqua" w:hAnsi="Book Antiqua"/>
          <w:sz w:val="24"/>
          <w:szCs w:val="24"/>
          <w:lang w:val="en-US"/>
        </w:rPr>
        <w:t xml:space="preserve"> studies have indicated that it may affect bone metabolism</w:t>
      </w:r>
      <w:r w:rsidR="00F101B9" w:rsidRPr="00CC1629">
        <w:rPr>
          <w:rFonts w:ascii="Book Antiqua" w:hAnsi="Book Antiqua"/>
          <w:sz w:val="24"/>
          <w:szCs w:val="24"/>
          <w:lang w:val="en-US"/>
        </w:rPr>
        <w:t>.</w:t>
      </w:r>
      <w:r w:rsidR="00017A1A" w:rsidRPr="00CC1629">
        <w:rPr>
          <w:rFonts w:ascii="Book Antiqua" w:hAnsi="Book Antiqua"/>
          <w:sz w:val="24"/>
          <w:szCs w:val="24"/>
          <w:lang w:val="en-US"/>
        </w:rPr>
        <w:t xml:space="preserve"> To our knowledge, t</w:t>
      </w:r>
      <w:r w:rsidR="00F101B9" w:rsidRPr="00CC1629">
        <w:rPr>
          <w:rFonts w:ascii="Book Antiqua" w:hAnsi="Book Antiqua"/>
          <w:sz w:val="24"/>
          <w:szCs w:val="24"/>
          <w:lang w:val="en-US"/>
        </w:rPr>
        <w:t xml:space="preserve">he present study is the first to assess the effect of systemic </w:t>
      </w:r>
      <w:proofErr w:type="spellStart"/>
      <w:r w:rsidR="00F101B9" w:rsidRPr="00CC1629">
        <w:rPr>
          <w:rFonts w:ascii="Book Antiqua" w:hAnsi="Book Antiqua"/>
          <w:sz w:val="24"/>
          <w:szCs w:val="24"/>
          <w:lang w:val="en-US"/>
        </w:rPr>
        <w:t>clopidogrel</w:t>
      </w:r>
      <w:proofErr w:type="spellEnd"/>
      <w:r w:rsidR="00F101B9" w:rsidRPr="00CC1629">
        <w:rPr>
          <w:rFonts w:ascii="Book Antiqua" w:hAnsi="Book Antiqua"/>
          <w:sz w:val="24"/>
          <w:szCs w:val="24"/>
          <w:lang w:val="en-US"/>
        </w:rPr>
        <w:t xml:space="preserve"> administration on bone healing. Our study was initially conducted in order to evaluate if </w:t>
      </w:r>
      <w:proofErr w:type="spellStart"/>
      <w:r w:rsidR="00F101B9" w:rsidRPr="00CC1629">
        <w:rPr>
          <w:rFonts w:ascii="Book Antiqua" w:hAnsi="Book Antiqua"/>
          <w:sz w:val="24"/>
          <w:szCs w:val="24"/>
          <w:lang w:val="en-US"/>
        </w:rPr>
        <w:t>clopidogrel</w:t>
      </w:r>
      <w:proofErr w:type="spellEnd"/>
      <w:r w:rsidR="00F101B9" w:rsidRPr="00CC1629">
        <w:rPr>
          <w:rFonts w:ascii="Book Antiqua" w:hAnsi="Book Antiqua"/>
          <w:sz w:val="24"/>
          <w:szCs w:val="24"/>
          <w:lang w:val="en-US"/>
        </w:rPr>
        <w:t xml:space="preserve"> received </w:t>
      </w:r>
      <w:proofErr w:type="spellStart"/>
      <w:r w:rsidR="00F101B9" w:rsidRPr="00CC1629">
        <w:rPr>
          <w:rFonts w:ascii="Book Antiqua" w:hAnsi="Book Antiqua"/>
          <w:sz w:val="24"/>
          <w:szCs w:val="24"/>
          <w:lang w:val="en-US"/>
        </w:rPr>
        <w:t>perioperativel</w:t>
      </w:r>
      <w:r w:rsidR="00053CCC" w:rsidRPr="00CC1629">
        <w:rPr>
          <w:rFonts w:ascii="Book Antiqua" w:hAnsi="Book Antiqua"/>
          <w:sz w:val="24"/>
          <w:szCs w:val="24"/>
          <w:lang w:val="en-US"/>
        </w:rPr>
        <w:t>y</w:t>
      </w:r>
      <w:proofErr w:type="spellEnd"/>
      <w:r w:rsidR="00053CCC" w:rsidRPr="00CC1629">
        <w:rPr>
          <w:rFonts w:ascii="Book Antiqua" w:hAnsi="Book Antiqua"/>
          <w:sz w:val="24"/>
          <w:szCs w:val="24"/>
          <w:lang w:val="en-US"/>
        </w:rPr>
        <w:t xml:space="preserve"> for cardiovascular reasons had </w:t>
      </w:r>
      <w:r w:rsidR="007612C2" w:rsidRPr="00CC1629">
        <w:rPr>
          <w:rFonts w:ascii="Book Antiqua" w:hAnsi="Book Antiqua"/>
          <w:sz w:val="24"/>
          <w:szCs w:val="24"/>
          <w:lang w:val="en-US"/>
        </w:rPr>
        <w:t xml:space="preserve">any negative effect on bone healing following </w:t>
      </w:r>
      <w:r w:rsidR="003D54A0" w:rsidRPr="00CC1629">
        <w:rPr>
          <w:rFonts w:ascii="Book Antiqua" w:hAnsi="Book Antiqua"/>
          <w:sz w:val="24"/>
          <w:szCs w:val="24"/>
          <w:lang w:val="en-US"/>
        </w:rPr>
        <w:t>skeletal surgical</w:t>
      </w:r>
      <w:r w:rsidR="00F101B9" w:rsidRPr="00CC1629">
        <w:rPr>
          <w:rFonts w:ascii="Book Antiqua" w:hAnsi="Book Antiqua"/>
          <w:sz w:val="24"/>
          <w:szCs w:val="24"/>
          <w:lang w:val="en-US"/>
        </w:rPr>
        <w:t xml:space="preserve"> procedures. Interestingly, our results showed that </w:t>
      </w:r>
      <w:proofErr w:type="spellStart"/>
      <w:r w:rsidR="00F101B9" w:rsidRPr="00CC1629">
        <w:rPr>
          <w:rFonts w:ascii="Book Antiqua" w:hAnsi="Book Antiqua"/>
          <w:sz w:val="24"/>
          <w:szCs w:val="24"/>
          <w:lang w:val="en-US"/>
        </w:rPr>
        <w:t>clopidogrel</w:t>
      </w:r>
      <w:proofErr w:type="spellEnd"/>
      <w:r w:rsidR="00F101B9" w:rsidRPr="00CC1629">
        <w:rPr>
          <w:rFonts w:ascii="Book Antiqua" w:hAnsi="Book Antiqua"/>
          <w:sz w:val="24"/>
          <w:szCs w:val="24"/>
          <w:lang w:val="en-US"/>
        </w:rPr>
        <w:t xml:space="preserve"> enhanced new bone formation and bridging in the rabbit </w:t>
      </w:r>
      <w:proofErr w:type="spellStart"/>
      <w:r w:rsidR="00F101B9" w:rsidRPr="00CC1629">
        <w:rPr>
          <w:rFonts w:ascii="Book Antiqua" w:hAnsi="Book Antiqua"/>
          <w:sz w:val="24"/>
          <w:szCs w:val="24"/>
          <w:lang w:val="en-US"/>
        </w:rPr>
        <w:t>calvarial</w:t>
      </w:r>
      <w:proofErr w:type="spellEnd"/>
      <w:r w:rsidR="00F101B9" w:rsidRPr="00CC1629">
        <w:rPr>
          <w:rFonts w:ascii="Book Antiqua" w:hAnsi="Book Antiqua"/>
          <w:sz w:val="24"/>
          <w:szCs w:val="24"/>
          <w:lang w:val="en-US"/>
        </w:rPr>
        <w:t xml:space="preserve"> defect model. </w:t>
      </w:r>
      <w:r w:rsidR="00053CCC" w:rsidRPr="00CC1629">
        <w:rPr>
          <w:rFonts w:ascii="Book Antiqua" w:hAnsi="Book Antiqua"/>
          <w:sz w:val="24"/>
          <w:szCs w:val="24"/>
          <w:lang w:val="en-US"/>
        </w:rPr>
        <w:t xml:space="preserve">Our results agree with one previous </w:t>
      </w:r>
      <w:r w:rsidR="00F101B9" w:rsidRPr="00CC1629">
        <w:rPr>
          <w:rFonts w:ascii="Book Antiqua" w:hAnsi="Book Antiqua"/>
          <w:i/>
          <w:sz w:val="24"/>
          <w:szCs w:val="24"/>
          <w:lang w:val="en-US"/>
        </w:rPr>
        <w:t>in vivo</w:t>
      </w:r>
      <w:r w:rsidR="007612C2" w:rsidRPr="00CC1629">
        <w:rPr>
          <w:rFonts w:ascii="Book Antiqua" w:hAnsi="Book Antiqua"/>
          <w:i/>
          <w:sz w:val="24"/>
          <w:szCs w:val="24"/>
          <w:lang w:val="en-US"/>
        </w:rPr>
        <w:t xml:space="preserve"> </w:t>
      </w:r>
      <w:proofErr w:type="gramStart"/>
      <w:r w:rsidR="00F101B9" w:rsidRPr="00CC1629">
        <w:rPr>
          <w:rFonts w:ascii="Book Antiqua" w:hAnsi="Book Antiqua"/>
          <w:sz w:val="24"/>
          <w:szCs w:val="24"/>
          <w:lang w:val="en-US"/>
        </w:rPr>
        <w:t>study</w:t>
      </w:r>
      <w:r w:rsidR="000E205F" w:rsidRPr="00CC1629">
        <w:rPr>
          <w:rFonts w:ascii="Book Antiqua" w:hAnsi="Book Antiqua"/>
          <w:sz w:val="24"/>
          <w:szCs w:val="24"/>
          <w:vertAlign w:val="superscript"/>
          <w:lang w:val="en-US"/>
        </w:rPr>
        <w:t>[</w:t>
      </w:r>
      <w:proofErr w:type="gramEnd"/>
      <w:r w:rsidR="00790007" w:rsidRPr="00CC1629">
        <w:rPr>
          <w:rFonts w:ascii="Book Antiqua" w:hAnsi="Book Antiqua"/>
          <w:sz w:val="24"/>
          <w:szCs w:val="24"/>
          <w:vertAlign w:val="superscript"/>
          <w:lang w:val="en-US"/>
        </w:rPr>
        <w:t>24</w:t>
      </w:r>
      <w:r w:rsidR="000E205F" w:rsidRPr="00CC1629">
        <w:rPr>
          <w:rFonts w:ascii="Book Antiqua" w:hAnsi="Book Antiqua"/>
          <w:sz w:val="24"/>
          <w:szCs w:val="24"/>
          <w:vertAlign w:val="superscript"/>
          <w:lang w:val="en-US"/>
        </w:rPr>
        <w:t>]</w:t>
      </w:r>
      <w:r w:rsidR="00F654FE" w:rsidRPr="00CC1629">
        <w:rPr>
          <w:rFonts w:ascii="Book Antiqua" w:hAnsi="Book Antiqua"/>
          <w:sz w:val="24"/>
          <w:szCs w:val="24"/>
          <w:vertAlign w:val="superscript"/>
          <w:lang w:val="en-US"/>
        </w:rPr>
        <w:t xml:space="preserve"> </w:t>
      </w:r>
      <w:r w:rsidR="00F101B9" w:rsidRPr="00CC1629">
        <w:rPr>
          <w:rFonts w:ascii="Book Antiqua" w:hAnsi="Book Antiqua"/>
          <w:sz w:val="24"/>
          <w:szCs w:val="24"/>
          <w:lang w:val="en-US"/>
        </w:rPr>
        <w:t>on the subject</w:t>
      </w:r>
      <w:r w:rsidR="007612C2" w:rsidRPr="00CC1629">
        <w:rPr>
          <w:rFonts w:ascii="Book Antiqua" w:hAnsi="Book Antiqua"/>
          <w:sz w:val="24"/>
          <w:szCs w:val="24"/>
          <w:lang w:val="en-US"/>
        </w:rPr>
        <w:t>,</w:t>
      </w:r>
      <w:r w:rsidR="00F101B9" w:rsidRPr="00CC1629">
        <w:rPr>
          <w:rFonts w:ascii="Book Antiqua" w:hAnsi="Book Antiqua"/>
          <w:sz w:val="24"/>
          <w:szCs w:val="24"/>
          <w:lang w:val="en-US"/>
        </w:rPr>
        <w:t xml:space="preserve"> </w:t>
      </w:r>
      <w:r w:rsidR="00053CCC" w:rsidRPr="00CC1629">
        <w:rPr>
          <w:rFonts w:ascii="Book Antiqua" w:hAnsi="Book Antiqua"/>
          <w:sz w:val="24"/>
          <w:szCs w:val="24"/>
          <w:lang w:val="en-US"/>
        </w:rPr>
        <w:t xml:space="preserve">where </w:t>
      </w:r>
      <w:r w:rsidR="00F101B9" w:rsidRPr="00CC1629">
        <w:rPr>
          <w:rFonts w:ascii="Book Antiqua" w:hAnsi="Book Antiqua"/>
          <w:sz w:val="24"/>
          <w:szCs w:val="24"/>
          <w:lang w:val="en-US"/>
        </w:rPr>
        <w:t xml:space="preserve">the effect of local application of the active metabolite of </w:t>
      </w:r>
      <w:proofErr w:type="spellStart"/>
      <w:r w:rsidR="00F101B9" w:rsidRPr="00CC1629">
        <w:rPr>
          <w:rFonts w:ascii="Book Antiqua" w:hAnsi="Book Antiqua"/>
          <w:sz w:val="24"/>
          <w:szCs w:val="24"/>
          <w:lang w:val="en-US"/>
        </w:rPr>
        <w:t>clopidogrel</w:t>
      </w:r>
      <w:proofErr w:type="spellEnd"/>
      <w:r w:rsidR="00F101B9" w:rsidRPr="00CC1629">
        <w:rPr>
          <w:rFonts w:ascii="Book Antiqua" w:hAnsi="Book Antiqua"/>
          <w:sz w:val="24"/>
          <w:szCs w:val="24"/>
          <w:lang w:val="en-US"/>
        </w:rPr>
        <w:t xml:space="preserve"> (CAM)</w:t>
      </w:r>
      <w:r w:rsidR="003F6034" w:rsidRPr="00CC1629">
        <w:rPr>
          <w:rFonts w:ascii="Book Antiqua" w:hAnsi="Book Antiqua"/>
          <w:sz w:val="24"/>
          <w:szCs w:val="24"/>
          <w:lang w:val="en-US"/>
        </w:rPr>
        <w:t xml:space="preserve"> and </w:t>
      </w:r>
      <w:proofErr w:type="spellStart"/>
      <w:r w:rsidR="003F6034" w:rsidRPr="00CC1629">
        <w:rPr>
          <w:rFonts w:ascii="Book Antiqua" w:hAnsi="Book Antiqua"/>
          <w:sz w:val="24"/>
          <w:szCs w:val="24"/>
          <w:lang w:val="en-US"/>
        </w:rPr>
        <w:t>ticagrelor</w:t>
      </w:r>
      <w:proofErr w:type="spellEnd"/>
      <w:r w:rsidR="00F101B9" w:rsidRPr="00CC1629">
        <w:rPr>
          <w:rFonts w:ascii="Book Antiqua" w:hAnsi="Book Antiqua"/>
          <w:sz w:val="24"/>
          <w:szCs w:val="24"/>
          <w:lang w:val="en-US"/>
        </w:rPr>
        <w:t xml:space="preserve"> in rat </w:t>
      </w:r>
      <w:proofErr w:type="spellStart"/>
      <w:r w:rsidR="00F101B9" w:rsidRPr="00CC1629">
        <w:rPr>
          <w:rFonts w:ascii="Book Antiqua" w:hAnsi="Book Antiqua"/>
          <w:sz w:val="24"/>
          <w:szCs w:val="24"/>
          <w:lang w:val="en-US"/>
        </w:rPr>
        <w:t>calvarial</w:t>
      </w:r>
      <w:proofErr w:type="spellEnd"/>
      <w:r w:rsidR="00F101B9" w:rsidRPr="00CC1629">
        <w:rPr>
          <w:rFonts w:ascii="Book Antiqua" w:hAnsi="Book Antiqua"/>
          <w:sz w:val="24"/>
          <w:szCs w:val="24"/>
          <w:lang w:val="en-US"/>
        </w:rPr>
        <w:t xml:space="preserve"> defect healing</w:t>
      </w:r>
      <w:r w:rsidR="00053CCC" w:rsidRPr="00CC1629">
        <w:rPr>
          <w:rFonts w:ascii="Book Antiqua" w:hAnsi="Book Antiqua"/>
          <w:sz w:val="24"/>
          <w:szCs w:val="24"/>
          <w:lang w:val="en-US"/>
        </w:rPr>
        <w:t xml:space="preserve"> was evaluated</w:t>
      </w:r>
      <w:r w:rsidR="00F101B9" w:rsidRPr="00CC1629">
        <w:rPr>
          <w:rFonts w:ascii="Book Antiqua" w:hAnsi="Book Antiqua"/>
          <w:sz w:val="24"/>
          <w:szCs w:val="24"/>
          <w:lang w:val="en-US"/>
        </w:rPr>
        <w:t xml:space="preserve">. </w:t>
      </w:r>
      <w:r w:rsidR="00053CCC" w:rsidRPr="00CC1629">
        <w:rPr>
          <w:rFonts w:ascii="Book Antiqua" w:hAnsi="Book Antiqua"/>
          <w:sz w:val="24"/>
          <w:szCs w:val="24"/>
          <w:lang w:val="en-US"/>
        </w:rPr>
        <w:t>After implanting</w:t>
      </w:r>
      <w:r w:rsidR="00F101B9" w:rsidRPr="00CC1629">
        <w:rPr>
          <w:rFonts w:ascii="Book Antiqua" w:hAnsi="Book Antiqua"/>
          <w:sz w:val="24"/>
          <w:szCs w:val="24"/>
          <w:lang w:val="en-US"/>
        </w:rPr>
        <w:t xml:space="preserve"> collagen sponge </w:t>
      </w:r>
      <w:r w:rsidR="00053CCC" w:rsidRPr="00CC1629">
        <w:rPr>
          <w:rFonts w:ascii="Book Antiqua" w:hAnsi="Book Antiqua"/>
          <w:sz w:val="24"/>
          <w:szCs w:val="24"/>
          <w:lang w:val="en-US"/>
        </w:rPr>
        <w:t>or</w:t>
      </w:r>
      <w:r w:rsidR="00A426E9" w:rsidRPr="00CC1629">
        <w:rPr>
          <w:rFonts w:ascii="Book Antiqua" w:hAnsi="Book Antiqua"/>
          <w:sz w:val="24"/>
          <w:szCs w:val="24"/>
          <w:lang w:val="en-US"/>
        </w:rPr>
        <w:t xml:space="preserve"> </w:t>
      </w:r>
      <w:r w:rsidR="00F101B9" w:rsidRPr="00CC1629">
        <w:rPr>
          <w:rFonts w:ascii="Book Antiqua" w:hAnsi="Book Antiqua"/>
          <w:sz w:val="24"/>
          <w:szCs w:val="24"/>
          <w:lang w:val="en-US"/>
        </w:rPr>
        <w:t xml:space="preserve">3D printed </w:t>
      </w:r>
      <w:proofErr w:type="spellStart"/>
      <w:r w:rsidR="00F101B9" w:rsidRPr="00CC1629">
        <w:rPr>
          <w:rFonts w:ascii="Book Antiqua" w:hAnsi="Book Antiqua"/>
          <w:sz w:val="24"/>
          <w:szCs w:val="24"/>
          <w:lang w:val="en-US"/>
        </w:rPr>
        <w:t>resorbable</w:t>
      </w:r>
      <w:proofErr w:type="spellEnd"/>
      <w:r w:rsidR="00F101B9" w:rsidRPr="00CC1629">
        <w:rPr>
          <w:rFonts w:ascii="Book Antiqua" w:hAnsi="Book Antiqua"/>
          <w:sz w:val="24"/>
          <w:szCs w:val="24"/>
          <w:lang w:val="en-US"/>
        </w:rPr>
        <w:t xml:space="preserve"> calcium-triphosphate/hydroxyapatite scaffolds</w:t>
      </w:r>
      <w:r w:rsidR="00053CCC" w:rsidRPr="00CC1629">
        <w:rPr>
          <w:rFonts w:ascii="Book Antiqua" w:hAnsi="Book Antiqua"/>
          <w:sz w:val="24"/>
          <w:szCs w:val="24"/>
          <w:lang w:val="en-US"/>
        </w:rPr>
        <w:t xml:space="preserve"> saturated with CAM</w:t>
      </w:r>
      <w:r w:rsidR="00F101B9" w:rsidRPr="00CC1629">
        <w:rPr>
          <w:rFonts w:ascii="Book Antiqua" w:hAnsi="Book Antiqua"/>
          <w:sz w:val="24"/>
          <w:szCs w:val="24"/>
          <w:lang w:val="en-US"/>
        </w:rPr>
        <w:t xml:space="preserve"> in rat </w:t>
      </w:r>
      <w:proofErr w:type="spellStart"/>
      <w:r w:rsidR="00F101B9" w:rsidRPr="00CC1629">
        <w:rPr>
          <w:rFonts w:ascii="Book Antiqua" w:hAnsi="Book Antiqua"/>
          <w:sz w:val="24"/>
          <w:szCs w:val="24"/>
          <w:lang w:val="en-US"/>
        </w:rPr>
        <w:t>calvarial</w:t>
      </w:r>
      <w:proofErr w:type="spellEnd"/>
      <w:r w:rsidR="00F101B9" w:rsidRPr="00CC1629">
        <w:rPr>
          <w:rFonts w:ascii="Book Antiqua" w:hAnsi="Book Antiqua"/>
          <w:sz w:val="24"/>
          <w:szCs w:val="24"/>
          <w:lang w:val="en-US"/>
        </w:rPr>
        <w:t xml:space="preserve"> defect</w:t>
      </w:r>
      <w:r w:rsidR="00594D82" w:rsidRPr="00CC1629">
        <w:rPr>
          <w:rFonts w:ascii="Book Antiqua" w:hAnsi="Book Antiqua"/>
          <w:sz w:val="24"/>
          <w:szCs w:val="24"/>
          <w:lang w:val="en-US"/>
        </w:rPr>
        <w:t>s</w:t>
      </w:r>
      <w:r w:rsidR="00053CCC" w:rsidRPr="00CC1629">
        <w:rPr>
          <w:rFonts w:ascii="Book Antiqua" w:hAnsi="Book Antiqua"/>
          <w:sz w:val="24"/>
          <w:szCs w:val="24"/>
          <w:lang w:val="en-US"/>
        </w:rPr>
        <w:t>,</w:t>
      </w:r>
      <w:r w:rsidR="00A426E9" w:rsidRPr="00CC1629">
        <w:rPr>
          <w:rFonts w:ascii="Book Antiqua" w:hAnsi="Book Antiqua"/>
          <w:sz w:val="24"/>
          <w:szCs w:val="24"/>
          <w:lang w:val="en-US"/>
        </w:rPr>
        <w:t xml:space="preserve"> </w:t>
      </w:r>
      <w:r w:rsidR="00053CCC" w:rsidRPr="00CC1629">
        <w:rPr>
          <w:rFonts w:ascii="Book Antiqua" w:hAnsi="Book Antiqua"/>
          <w:sz w:val="24"/>
          <w:szCs w:val="24"/>
          <w:lang w:val="en-US"/>
        </w:rPr>
        <w:t>they</w:t>
      </w:r>
      <w:r w:rsidR="00A426E9" w:rsidRPr="00CC1629">
        <w:rPr>
          <w:rFonts w:ascii="Book Antiqua" w:hAnsi="Book Antiqua"/>
          <w:sz w:val="24"/>
          <w:szCs w:val="24"/>
          <w:lang w:val="en-US"/>
        </w:rPr>
        <w:t xml:space="preserve"> study showed</w:t>
      </w:r>
      <w:r w:rsidR="00053CCC" w:rsidRPr="00CC1629">
        <w:rPr>
          <w:rFonts w:ascii="Book Antiqua" w:hAnsi="Book Antiqua"/>
          <w:sz w:val="24"/>
          <w:szCs w:val="24"/>
          <w:lang w:val="en-US"/>
        </w:rPr>
        <w:t xml:space="preserve"> that </w:t>
      </w:r>
      <w:r w:rsidR="00F101B9" w:rsidRPr="00CC1629">
        <w:rPr>
          <w:rFonts w:ascii="Book Antiqua" w:hAnsi="Book Antiqua"/>
          <w:sz w:val="24"/>
          <w:szCs w:val="24"/>
          <w:lang w:val="en-US"/>
        </w:rPr>
        <w:t xml:space="preserve">CAM promoted significantly bone regeneration </w:t>
      </w:r>
      <w:r w:rsidR="00A426E9" w:rsidRPr="00CC1629">
        <w:rPr>
          <w:rFonts w:ascii="Book Antiqua" w:hAnsi="Book Antiqua"/>
          <w:sz w:val="24"/>
          <w:szCs w:val="24"/>
          <w:lang w:val="en-US"/>
        </w:rPr>
        <w:t xml:space="preserve">compared </w:t>
      </w:r>
      <w:r w:rsidR="00594D82" w:rsidRPr="00CC1629">
        <w:rPr>
          <w:rFonts w:ascii="Book Antiqua" w:hAnsi="Book Antiqua"/>
          <w:sz w:val="24"/>
          <w:szCs w:val="24"/>
          <w:lang w:val="en-US"/>
        </w:rPr>
        <w:t xml:space="preserve">to </w:t>
      </w:r>
      <w:r w:rsidR="00F101B9" w:rsidRPr="00CC1629">
        <w:rPr>
          <w:rFonts w:ascii="Book Antiqua" w:hAnsi="Book Antiqua"/>
          <w:sz w:val="24"/>
          <w:szCs w:val="24"/>
          <w:lang w:val="en-US"/>
        </w:rPr>
        <w:t>BMP-2 application.</w:t>
      </w:r>
    </w:p>
    <w:p w:rsidR="00912982" w:rsidRPr="00CC1629" w:rsidRDefault="00534DBC" w:rsidP="00CC1629">
      <w:pPr>
        <w:snapToGrid w:val="0"/>
        <w:spacing w:after="0" w:line="360" w:lineRule="auto"/>
        <w:ind w:firstLineChars="200" w:firstLine="480"/>
        <w:jc w:val="both"/>
        <w:rPr>
          <w:rFonts w:ascii="Book Antiqua" w:hAnsi="Book Antiqua"/>
          <w:sz w:val="24"/>
          <w:szCs w:val="24"/>
          <w:lang w:val="en-US"/>
        </w:rPr>
      </w:pPr>
      <w:r w:rsidRPr="00CC1629">
        <w:rPr>
          <w:rFonts w:ascii="Book Antiqua" w:hAnsi="Book Antiqua"/>
          <w:sz w:val="24"/>
          <w:szCs w:val="24"/>
          <w:lang w:val="en-US"/>
        </w:rPr>
        <w:t>Previous r</w:t>
      </w:r>
      <w:r w:rsidR="00F101B9" w:rsidRPr="00CC1629">
        <w:rPr>
          <w:rFonts w:ascii="Book Antiqua" w:hAnsi="Book Antiqua"/>
          <w:sz w:val="24"/>
          <w:szCs w:val="24"/>
          <w:lang w:val="en-US"/>
        </w:rPr>
        <w:t xml:space="preserve">esults on the effect of </w:t>
      </w:r>
      <w:proofErr w:type="spellStart"/>
      <w:r w:rsidR="00F101B9" w:rsidRPr="00CC1629">
        <w:rPr>
          <w:rFonts w:ascii="Book Antiqua" w:hAnsi="Book Antiqua"/>
          <w:sz w:val="24"/>
          <w:szCs w:val="24"/>
          <w:lang w:val="en-US"/>
        </w:rPr>
        <w:t>clopidogrel</w:t>
      </w:r>
      <w:proofErr w:type="spellEnd"/>
      <w:r w:rsidR="00F101B9" w:rsidRPr="00CC1629">
        <w:rPr>
          <w:rFonts w:ascii="Book Antiqua" w:hAnsi="Book Antiqua"/>
          <w:sz w:val="24"/>
          <w:szCs w:val="24"/>
          <w:lang w:val="en-US"/>
        </w:rPr>
        <w:t xml:space="preserve"> on bone metabolism and turnover</w:t>
      </w:r>
      <w:r w:rsidRPr="00CC1629">
        <w:rPr>
          <w:rFonts w:ascii="Book Antiqua" w:hAnsi="Book Antiqua"/>
          <w:sz w:val="24"/>
          <w:szCs w:val="24"/>
          <w:lang w:val="en-US"/>
        </w:rPr>
        <w:t>, however,</w:t>
      </w:r>
      <w:r w:rsidR="00F101B9" w:rsidRPr="00CC1629">
        <w:rPr>
          <w:rFonts w:ascii="Book Antiqua" w:hAnsi="Book Antiqua"/>
          <w:sz w:val="24"/>
          <w:szCs w:val="24"/>
          <w:lang w:val="en-US"/>
        </w:rPr>
        <w:t xml:space="preserve"> are contrasting, as it seems that </w:t>
      </w:r>
      <w:r w:rsidRPr="00CC1629">
        <w:rPr>
          <w:rFonts w:ascii="Book Antiqua" w:hAnsi="Book Antiqua"/>
          <w:sz w:val="24"/>
          <w:szCs w:val="24"/>
          <w:lang w:val="en-US"/>
        </w:rPr>
        <w:t xml:space="preserve">both </w:t>
      </w:r>
      <w:r w:rsidR="00F101B9" w:rsidRPr="00CC1629">
        <w:rPr>
          <w:rFonts w:ascii="Book Antiqua" w:hAnsi="Book Antiqua"/>
          <w:sz w:val="24"/>
          <w:szCs w:val="24"/>
          <w:lang w:val="en-US"/>
        </w:rPr>
        <w:t>dos</w:t>
      </w:r>
      <w:r w:rsidRPr="00CC1629">
        <w:rPr>
          <w:rFonts w:ascii="Book Antiqua" w:hAnsi="Book Antiqua"/>
          <w:sz w:val="24"/>
          <w:szCs w:val="24"/>
          <w:lang w:val="en-US"/>
        </w:rPr>
        <w:t>age</w:t>
      </w:r>
      <w:r w:rsidR="00F101B9" w:rsidRPr="00CC1629">
        <w:rPr>
          <w:rFonts w:ascii="Book Antiqua" w:hAnsi="Book Antiqua"/>
          <w:sz w:val="24"/>
          <w:szCs w:val="24"/>
          <w:lang w:val="en-US"/>
        </w:rPr>
        <w:t xml:space="preserve"> and duration of treatment </w:t>
      </w:r>
      <w:r w:rsidRPr="00CC1629">
        <w:rPr>
          <w:rFonts w:ascii="Book Antiqua" w:hAnsi="Book Antiqua"/>
          <w:sz w:val="24"/>
          <w:szCs w:val="24"/>
          <w:lang w:val="en-US"/>
        </w:rPr>
        <w:t xml:space="preserve">with </w:t>
      </w:r>
      <w:proofErr w:type="spellStart"/>
      <w:r w:rsidRPr="00CC1629">
        <w:rPr>
          <w:rFonts w:ascii="Book Antiqua" w:hAnsi="Book Antiqua"/>
          <w:sz w:val="24"/>
          <w:szCs w:val="24"/>
          <w:lang w:val="en-US"/>
        </w:rPr>
        <w:t>clopidogrel</w:t>
      </w:r>
      <w:proofErr w:type="spellEnd"/>
      <w:r w:rsidR="005751C2" w:rsidRPr="00CC1629">
        <w:rPr>
          <w:rFonts w:ascii="Book Antiqua" w:hAnsi="Book Antiqua"/>
          <w:sz w:val="24"/>
          <w:szCs w:val="24"/>
          <w:lang w:val="en-US"/>
        </w:rPr>
        <w:t xml:space="preserve"> </w:t>
      </w:r>
      <w:r w:rsidR="00073FF0" w:rsidRPr="00CC1629">
        <w:rPr>
          <w:rFonts w:ascii="Book Antiqua" w:hAnsi="Book Antiqua"/>
          <w:sz w:val="24"/>
          <w:szCs w:val="24"/>
          <w:lang w:val="en-US"/>
        </w:rPr>
        <w:t xml:space="preserve">are important factors </w:t>
      </w:r>
      <w:r w:rsidRPr="00CC1629">
        <w:rPr>
          <w:rFonts w:ascii="Book Antiqua" w:hAnsi="Book Antiqua"/>
          <w:sz w:val="24"/>
          <w:szCs w:val="24"/>
          <w:lang w:val="en-US"/>
        </w:rPr>
        <w:t>for its</w:t>
      </w:r>
      <w:r w:rsidR="00073FF0" w:rsidRPr="00CC1629">
        <w:rPr>
          <w:rFonts w:ascii="Book Antiqua" w:hAnsi="Book Antiqua"/>
          <w:sz w:val="24"/>
          <w:szCs w:val="24"/>
          <w:lang w:val="en-US"/>
        </w:rPr>
        <w:t xml:space="preserve"> effects on bone</w:t>
      </w:r>
      <w:r w:rsidR="00F101B9" w:rsidRPr="00CC1629">
        <w:rPr>
          <w:rFonts w:ascii="Book Antiqua" w:hAnsi="Book Antiqua"/>
          <w:sz w:val="24"/>
          <w:szCs w:val="24"/>
          <w:lang w:val="en-US"/>
        </w:rPr>
        <w:t xml:space="preserve">. </w:t>
      </w:r>
      <w:proofErr w:type="spellStart"/>
      <w:r w:rsidR="008C7EF8" w:rsidRPr="00CC1629">
        <w:rPr>
          <w:rFonts w:ascii="Book Antiqua" w:hAnsi="Book Antiqua"/>
          <w:sz w:val="24"/>
          <w:szCs w:val="24"/>
          <w:lang w:val="en-US"/>
        </w:rPr>
        <w:t>Syberg</w:t>
      </w:r>
      <w:proofErr w:type="spellEnd"/>
      <w:r w:rsidR="008C7EF8" w:rsidRPr="00CC1629">
        <w:rPr>
          <w:rFonts w:ascii="Book Antiqua" w:hAnsi="Book Antiqua"/>
          <w:sz w:val="24"/>
          <w:szCs w:val="24"/>
          <w:lang w:val="en-US"/>
        </w:rPr>
        <w:t xml:space="preserve"> </w:t>
      </w:r>
      <w:r w:rsidR="008C7EF8" w:rsidRPr="00CC1629">
        <w:rPr>
          <w:rFonts w:ascii="Book Antiqua" w:hAnsi="Book Antiqua"/>
          <w:i/>
          <w:sz w:val="24"/>
          <w:szCs w:val="24"/>
          <w:lang w:val="en-US"/>
        </w:rPr>
        <w:t xml:space="preserve">et </w:t>
      </w:r>
      <w:proofErr w:type="gramStart"/>
      <w:r w:rsidR="008C7EF8" w:rsidRPr="00CC1629">
        <w:rPr>
          <w:rFonts w:ascii="Book Antiqua" w:hAnsi="Book Antiqua"/>
          <w:i/>
          <w:sz w:val="24"/>
          <w:szCs w:val="24"/>
          <w:lang w:val="en-US"/>
        </w:rPr>
        <w:t>al</w:t>
      </w:r>
      <w:r w:rsidR="000E205F" w:rsidRPr="00CC1629">
        <w:rPr>
          <w:rFonts w:ascii="Book Antiqua" w:hAnsi="Book Antiqua"/>
          <w:sz w:val="24"/>
          <w:szCs w:val="24"/>
          <w:vertAlign w:val="superscript"/>
          <w:lang w:val="en-US"/>
        </w:rPr>
        <w:t>[</w:t>
      </w:r>
      <w:proofErr w:type="gramEnd"/>
      <w:r w:rsidR="008C7EF8" w:rsidRPr="00CC1629">
        <w:rPr>
          <w:rFonts w:ascii="Book Antiqua" w:hAnsi="Book Antiqua"/>
          <w:sz w:val="24"/>
          <w:szCs w:val="24"/>
          <w:vertAlign w:val="superscript"/>
          <w:lang w:val="en-US"/>
        </w:rPr>
        <w:t>8</w:t>
      </w:r>
      <w:r w:rsidR="000E205F" w:rsidRPr="00CC1629">
        <w:rPr>
          <w:rFonts w:ascii="Book Antiqua" w:hAnsi="Book Antiqua"/>
          <w:sz w:val="24"/>
          <w:szCs w:val="24"/>
          <w:vertAlign w:val="superscript"/>
          <w:lang w:val="en-US"/>
        </w:rPr>
        <w:t>]</w:t>
      </w:r>
      <w:r w:rsidR="00F9739F" w:rsidRPr="00CC1629">
        <w:rPr>
          <w:rFonts w:ascii="Book Antiqua" w:hAnsi="Book Antiqua"/>
          <w:sz w:val="24"/>
          <w:szCs w:val="24"/>
          <w:vertAlign w:val="superscript"/>
          <w:lang w:val="en-US" w:eastAsia="zh-CN"/>
        </w:rPr>
        <w:t xml:space="preserve"> </w:t>
      </w:r>
      <w:r w:rsidR="003039E8" w:rsidRPr="00CC1629">
        <w:rPr>
          <w:rFonts w:ascii="Book Antiqua" w:hAnsi="Book Antiqua"/>
          <w:sz w:val="24"/>
          <w:szCs w:val="24"/>
          <w:lang w:val="en-US"/>
        </w:rPr>
        <w:t xml:space="preserve">found in adult </w:t>
      </w:r>
      <w:proofErr w:type="spellStart"/>
      <w:r w:rsidR="003039E8" w:rsidRPr="00CC1629">
        <w:rPr>
          <w:rFonts w:ascii="Book Antiqua" w:hAnsi="Book Antiqua"/>
          <w:sz w:val="24"/>
          <w:szCs w:val="24"/>
          <w:lang w:val="en-US"/>
        </w:rPr>
        <w:t>ovariectomized</w:t>
      </w:r>
      <w:proofErr w:type="spellEnd"/>
      <w:r w:rsidR="003039E8" w:rsidRPr="00CC1629">
        <w:rPr>
          <w:rFonts w:ascii="Book Antiqua" w:hAnsi="Book Antiqua"/>
          <w:sz w:val="24"/>
          <w:szCs w:val="24"/>
          <w:lang w:val="en-US"/>
        </w:rPr>
        <w:t xml:space="preserve"> mice </w:t>
      </w:r>
      <w:r w:rsidR="00823810" w:rsidRPr="00CC1629">
        <w:rPr>
          <w:rFonts w:ascii="Book Antiqua" w:hAnsi="Book Antiqua"/>
          <w:sz w:val="24"/>
          <w:szCs w:val="24"/>
          <w:lang w:val="en-US"/>
        </w:rPr>
        <w:t xml:space="preserve">that </w:t>
      </w:r>
      <w:r w:rsidR="003039E8" w:rsidRPr="00CC1629">
        <w:rPr>
          <w:rFonts w:ascii="Book Antiqua" w:hAnsi="Book Antiqua"/>
          <w:sz w:val="24"/>
          <w:szCs w:val="24"/>
          <w:lang w:val="en-US"/>
        </w:rPr>
        <w:t xml:space="preserve">treatment with </w:t>
      </w:r>
      <w:proofErr w:type="spellStart"/>
      <w:r w:rsidR="003039E8" w:rsidRPr="00CC1629">
        <w:rPr>
          <w:rFonts w:ascii="Book Antiqua" w:hAnsi="Book Antiqua"/>
          <w:sz w:val="24"/>
          <w:szCs w:val="24"/>
          <w:lang w:val="en-US"/>
        </w:rPr>
        <w:t>clopidogrel</w:t>
      </w:r>
      <w:proofErr w:type="spellEnd"/>
      <w:r w:rsidR="00A84CDF" w:rsidRPr="00CC1629">
        <w:rPr>
          <w:rFonts w:ascii="Book Antiqua" w:hAnsi="Book Antiqua"/>
          <w:sz w:val="24"/>
          <w:szCs w:val="24"/>
          <w:lang w:val="en-US"/>
        </w:rPr>
        <w:t xml:space="preserve"> (1</w:t>
      </w:r>
      <w:r w:rsidR="00BB3DDB" w:rsidRPr="00CC1629">
        <w:rPr>
          <w:rFonts w:ascii="Book Antiqua" w:hAnsi="Book Antiqua"/>
          <w:sz w:val="24"/>
          <w:szCs w:val="24"/>
          <w:lang w:val="en-US"/>
        </w:rPr>
        <w:t xml:space="preserve"> </w:t>
      </w:r>
      <w:r w:rsidR="00A84CDF" w:rsidRPr="00CC1629">
        <w:rPr>
          <w:rFonts w:ascii="Book Antiqua" w:hAnsi="Book Antiqua"/>
          <w:sz w:val="24"/>
          <w:szCs w:val="24"/>
          <w:lang w:val="en-US"/>
        </w:rPr>
        <w:t>mg/k</w:t>
      </w:r>
      <w:r w:rsidR="003039E8" w:rsidRPr="00CC1629">
        <w:rPr>
          <w:rFonts w:ascii="Book Antiqua" w:hAnsi="Book Antiqua"/>
          <w:sz w:val="24"/>
          <w:szCs w:val="24"/>
          <w:lang w:val="en-US"/>
        </w:rPr>
        <w:t xml:space="preserve">g/d) for 4 </w:t>
      </w:r>
      <w:proofErr w:type="spellStart"/>
      <w:r w:rsidR="003039E8" w:rsidRPr="00CC1629">
        <w:rPr>
          <w:rFonts w:ascii="Book Antiqua" w:hAnsi="Book Antiqua"/>
          <w:sz w:val="24"/>
          <w:szCs w:val="24"/>
          <w:lang w:val="en-US"/>
        </w:rPr>
        <w:t>wk</w:t>
      </w:r>
      <w:proofErr w:type="spellEnd"/>
      <w:r w:rsidR="003039E8" w:rsidRPr="00CC1629">
        <w:rPr>
          <w:rFonts w:ascii="Book Antiqua" w:hAnsi="Book Antiqua"/>
          <w:sz w:val="24"/>
          <w:szCs w:val="24"/>
          <w:lang w:val="en-US"/>
        </w:rPr>
        <w:t xml:space="preserve"> resulted in significant reduc</w:t>
      </w:r>
      <w:r w:rsidR="00A84CDF" w:rsidRPr="00CC1629">
        <w:rPr>
          <w:rFonts w:ascii="Book Antiqua" w:hAnsi="Book Antiqua"/>
          <w:sz w:val="24"/>
          <w:szCs w:val="24"/>
          <w:lang w:val="en-US"/>
        </w:rPr>
        <w:t>tion of trabecular bone volume</w:t>
      </w:r>
      <w:r w:rsidR="00BE2484" w:rsidRPr="00CC1629">
        <w:rPr>
          <w:rFonts w:ascii="Book Antiqua" w:hAnsi="Book Antiqua"/>
          <w:sz w:val="24"/>
          <w:szCs w:val="24"/>
          <w:lang w:val="en-US"/>
        </w:rPr>
        <w:t>, as well as</w:t>
      </w:r>
      <w:r w:rsidR="005751C2" w:rsidRPr="00CC1629">
        <w:rPr>
          <w:rFonts w:ascii="Book Antiqua" w:hAnsi="Book Antiqua"/>
          <w:sz w:val="24"/>
          <w:szCs w:val="24"/>
          <w:lang w:val="en-US"/>
        </w:rPr>
        <w:t xml:space="preserve"> to the </w:t>
      </w:r>
      <w:r w:rsidR="003039E8" w:rsidRPr="00CC1629">
        <w:rPr>
          <w:rFonts w:ascii="Book Antiqua" w:hAnsi="Book Antiqua"/>
          <w:sz w:val="24"/>
          <w:szCs w:val="24"/>
          <w:lang w:val="en-US"/>
        </w:rPr>
        <w:t xml:space="preserve">reduction in trabecular number </w:t>
      </w:r>
      <w:r w:rsidR="008F2EA6" w:rsidRPr="00CC1629">
        <w:rPr>
          <w:rFonts w:ascii="Book Antiqua" w:hAnsi="Book Antiqua"/>
          <w:sz w:val="24"/>
          <w:szCs w:val="24"/>
          <w:lang w:val="en-US"/>
        </w:rPr>
        <w:t>in tibia and femur</w:t>
      </w:r>
      <w:r w:rsidR="003039E8" w:rsidRPr="00CC1629">
        <w:rPr>
          <w:rFonts w:ascii="Book Antiqua" w:hAnsi="Book Antiqua"/>
          <w:sz w:val="24"/>
          <w:szCs w:val="24"/>
          <w:lang w:val="en-US"/>
        </w:rPr>
        <w:t xml:space="preserve"> compared with contr</w:t>
      </w:r>
      <w:r w:rsidR="0094336B" w:rsidRPr="00CC1629">
        <w:rPr>
          <w:rFonts w:ascii="Book Antiqua" w:hAnsi="Book Antiqua"/>
          <w:sz w:val="24"/>
          <w:szCs w:val="24"/>
          <w:lang w:val="en-US"/>
        </w:rPr>
        <w:t xml:space="preserve">ols. </w:t>
      </w:r>
      <w:r w:rsidR="00BE2484" w:rsidRPr="00CC1629">
        <w:rPr>
          <w:rFonts w:ascii="Book Antiqua" w:hAnsi="Book Antiqua"/>
          <w:sz w:val="24"/>
          <w:szCs w:val="24"/>
          <w:lang w:val="en-US"/>
        </w:rPr>
        <w:t>In contrast</w:t>
      </w:r>
      <w:r w:rsidR="008C7EF8" w:rsidRPr="00CC1629">
        <w:rPr>
          <w:rFonts w:ascii="Book Antiqua" w:hAnsi="Book Antiqua"/>
          <w:sz w:val="24"/>
          <w:szCs w:val="24"/>
          <w:lang w:val="en-US"/>
        </w:rPr>
        <w:t xml:space="preserve">, Su </w:t>
      </w:r>
      <w:r w:rsidR="008C7EF8" w:rsidRPr="00CC1629">
        <w:rPr>
          <w:rFonts w:ascii="Book Antiqua" w:hAnsi="Book Antiqua"/>
          <w:i/>
          <w:sz w:val="24"/>
          <w:szCs w:val="24"/>
          <w:lang w:val="en-US"/>
        </w:rPr>
        <w:t>et al</w:t>
      </w:r>
      <w:r w:rsidR="000E205F" w:rsidRPr="00CC1629">
        <w:rPr>
          <w:rFonts w:ascii="Book Antiqua" w:hAnsi="Book Antiqua"/>
          <w:sz w:val="24"/>
          <w:szCs w:val="24"/>
          <w:vertAlign w:val="superscript"/>
          <w:lang w:val="en-US"/>
        </w:rPr>
        <w:t>[</w:t>
      </w:r>
      <w:r w:rsidR="008C7EF8" w:rsidRPr="00CC1629">
        <w:rPr>
          <w:rFonts w:ascii="Book Antiqua" w:hAnsi="Book Antiqua"/>
          <w:sz w:val="24"/>
          <w:szCs w:val="24"/>
          <w:vertAlign w:val="superscript"/>
          <w:lang w:val="en-US"/>
        </w:rPr>
        <w:t>9</w:t>
      </w:r>
      <w:r w:rsidR="000E205F" w:rsidRPr="00CC1629">
        <w:rPr>
          <w:rFonts w:ascii="Book Antiqua" w:hAnsi="Book Antiqua"/>
          <w:sz w:val="24"/>
          <w:szCs w:val="24"/>
          <w:vertAlign w:val="superscript"/>
          <w:lang w:val="en-US"/>
        </w:rPr>
        <w:t>]</w:t>
      </w:r>
      <w:r w:rsidR="00823810" w:rsidRPr="00CC1629">
        <w:rPr>
          <w:rFonts w:ascii="Book Antiqua" w:hAnsi="Book Antiqua"/>
          <w:sz w:val="24"/>
          <w:szCs w:val="24"/>
          <w:vertAlign w:val="superscript"/>
          <w:lang w:val="en-US"/>
        </w:rPr>
        <w:t xml:space="preserve"> </w:t>
      </w:r>
      <w:r w:rsidR="00966F85" w:rsidRPr="00CC1629">
        <w:rPr>
          <w:rFonts w:ascii="Book Antiqua" w:hAnsi="Book Antiqua"/>
          <w:sz w:val="24"/>
          <w:szCs w:val="24"/>
          <w:lang w:val="en-US"/>
        </w:rPr>
        <w:t>reported</w:t>
      </w:r>
      <w:r w:rsidR="003039E8" w:rsidRPr="00CC1629">
        <w:rPr>
          <w:rFonts w:ascii="Book Antiqua" w:hAnsi="Book Antiqua"/>
          <w:sz w:val="24"/>
          <w:szCs w:val="24"/>
          <w:lang w:val="en-US"/>
        </w:rPr>
        <w:t xml:space="preserve"> that adult </w:t>
      </w:r>
      <w:proofErr w:type="spellStart"/>
      <w:r w:rsidR="003039E8" w:rsidRPr="00CC1629">
        <w:rPr>
          <w:rFonts w:ascii="Book Antiqua" w:hAnsi="Book Antiqua"/>
          <w:sz w:val="24"/>
          <w:szCs w:val="24"/>
          <w:lang w:val="en-US"/>
        </w:rPr>
        <w:t>ovariectomized</w:t>
      </w:r>
      <w:proofErr w:type="spellEnd"/>
      <w:r w:rsidR="003039E8" w:rsidRPr="00CC1629">
        <w:rPr>
          <w:rFonts w:ascii="Book Antiqua" w:hAnsi="Book Antiqua"/>
          <w:sz w:val="24"/>
          <w:szCs w:val="24"/>
          <w:lang w:val="en-US"/>
        </w:rPr>
        <w:t xml:space="preserve"> mice</w:t>
      </w:r>
      <w:r w:rsidR="00E44AB6" w:rsidRPr="00CC1629">
        <w:rPr>
          <w:rFonts w:ascii="Book Antiqua" w:hAnsi="Book Antiqua"/>
          <w:sz w:val="24"/>
          <w:szCs w:val="24"/>
          <w:lang w:val="en-US"/>
        </w:rPr>
        <w:t>,</w:t>
      </w:r>
      <w:r w:rsidR="003039E8" w:rsidRPr="00CC1629">
        <w:rPr>
          <w:rFonts w:ascii="Book Antiqua" w:hAnsi="Book Antiqua"/>
          <w:sz w:val="24"/>
          <w:szCs w:val="24"/>
          <w:lang w:val="en-US"/>
        </w:rPr>
        <w:t xml:space="preserve"> treated with high </w:t>
      </w:r>
      <w:proofErr w:type="spellStart"/>
      <w:r w:rsidR="003039E8" w:rsidRPr="00CC1629">
        <w:rPr>
          <w:rFonts w:ascii="Book Antiqua" w:hAnsi="Book Antiqua"/>
          <w:sz w:val="24"/>
          <w:szCs w:val="24"/>
          <w:lang w:val="en-US"/>
        </w:rPr>
        <w:t>clopidogrel</w:t>
      </w:r>
      <w:proofErr w:type="spellEnd"/>
      <w:r w:rsidR="003039E8" w:rsidRPr="00CC1629">
        <w:rPr>
          <w:rFonts w:ascii="Book Antiqua" w:hAnsi="Book Antiqua"/>
          <w:sz w:val="24"/>
          <w:szCs w:val="24"/>
          <w:lang w:val="en-US"/>
        </w:rPr>
        <w:t xml:space="preserve"> dose </w:t>
      </w:r>
      <w:r w:rsidR="00A84CDF" w:rsidRPr="00CC1629">
        <w:rPr>
          <w:rFonts w:ascii="Book Antiqua" w:hAnsi="Book Antiqua"/>
          <w:sz w:val="24"/>
          <w:szCs w:val="24"/>
          <w:lang w:val="en-US"/>
        </w:rPr>
        <w:t>(30</w:t>
      </w:r>
      <w:r w:rsidR="00BB3DDB" w:rsidRPr="00CC1629">
        <w:rPr>
          <w:rFonts w:ascii="Book Antiqua" w:hAnsi="Book Antiqua"/>
          <w:sz w:val="24"/>
          <w:szCs w:val="24"/>
          <w:lang w:val="en-US"/>
        </w:rPr>
        <w:t xml:space="preserve"> </w:t>
      </w:r>
      <w:r w:rsidR="00A84CDF" w:rsidRPr="00CC1629">
        <w:rPr>
          <w:rFonts w:ascii="Book Antiqua" w:hAnsi="Book Antiqua"/>
          <w:sz w:val="24"/>
          <w:szCs w:val="24"/>
          <w:lang w:val="en-US"/>
        </w:rPr>
        <w:t>mg/k</w:t>
      </w:r>
      <w:r w:rsidR="00F9739F" w:rsidRPr="00CC1629">
        <w:rPr>
          <w:rFonts w:ascii="Book Antiqua" w:hAnsi="Book Antiqua"/>
          <w:sz w:val="24"/>
          <w:szCs w:val="24"/>
          <w:lang w:val="en-US"/>
        </w:rPr>
        <w:t xml:space="preserve">g/d) for 2 or 5 </w:t>
      </w:r>
      <w:proofErr w:type="spellStart"/>
      <w:r w:rsidR="00F9739F" w:rsidRPr="00CC1629">
        <w:rPr>
          <w:rFonts w:ascii="Book Antiqua" w:hAnsi="Book Antiqua"/>
          <w:sz w:val="24"/>
          <w:szCs w:val="24"/>
          <w:lang w:val="en-US"/>
        </w:rPr>
        <w:t>wk</w:t>
      </w:r>
      <w:proofErr w:type="spellEnd"/>
      <w:r w:rsidR="00E44AB6" w:rsidRPr="00CC1629">
        <w:rPr>
          <w:rFonts w:ascii="Book Antiqua" w:hAnsi="Book Antiqua"/>
          <w:sz w:val="24"/>
          <w:szCs w:val="24"/>
          <w:lang w:val="en-US"/>
        </w:rPr>
        <w:t>,</w:t>
      </w:r>
      <w:r w:rsidR="003039E8" w:rsidRPr="00CC1629">
        <w:rPr>
          <w:rFonts w:ascii="Book Antiqua" w:hAnsi="Book Antiqua"/>
          <w:sz w:val="24"/>
          <w:szCs w:val="24"/>
          <w:lang w:val="en-US"/>
        </w:rPr>
        <w:t xml:space="preserve"> showed significant increase in trabecular bone volume in tibia and significantly decreased serum levels of osteoclast activity marker (CTX)</w:t>
      </w:r>
      <w:r w:rsidR="002C06D0" w:rsidRPr="00CC1629">
        <w:rPr>
          <w:rFonts w:ascii="Book Antiqua" w:hAnsi="Book Antiqua"/>
          <w:sz w:val="24"/>
          <w:szCs w:val="24"/>
          <w:lang w:val="en-US"/>
        </w:rPr>
        <w:t xml:space="preserve">, </w:t>
      </w:r>
      <w:r w:rsidR="00966F85" w:rsidRPr="00CC1629">
        <w:rPr>
          <w:rFonts w:ascii="Book Antiqua" w:hAnsi="Book Antiqua"/>
          <w:sz w:val="24"/>
          <w:szCs w:val="24"/>
          <w:lang w:val="en-US"/>
        </w:rPr>
        <w:t xml:space="preserve">as </w:t>
      </w:r>
      <w:r w:rsidR="003039E8" w:rsidRPr="00CC1629">
        <w:rPr>
          <w:rFonts w:ascii="Book Antiqua" w:hAnsi="Book Antiqua"/>
          <w:sz w:val="24"/>
          <w:szCs w:val="24"/>
          <w:lang w:val="en-US"/>
        </w:rPr>
        <w:t xml:space="preserve">compared </w:t>
      </w:r>
      <w:r w:rsidR="00966F85" w:rsidRPr="00CC1629">
        <w:rPr>
          <w:rFonts w:ascii="Book Antiqua" w:hAnsi="Book Antiqua"/>
          <w:sz w:val="24"/>
          <w:szCs w:val="24"/>
          <w:lang w:val="en-US"/>
        </w:rPr>
        <w:t>to</w:t>
      </w:r>
      <w:r w:rsidR="003039E8" w:rsidRPr="00CC1629">
        <w:rPr>
          <w:rFonts w:ascii="Book Antiqua" w:hAnsi="Book Antiqua"/>
          <w:sz w:val="24"/>
          <w:szCs w:val="24"/>
          <w:lang w:val="en-US"/>
        </w:rPr>
        <w:t xml:space="preserve"> vehicle-treated mice. Interestingly, </w:t>
      </w:r>
      <w:r w:rsidR="00A84CDF" w:rsidRPr="00CC1629">
        <w:rPr>
          <w:rFonts w:ascii="Book Antiqua" w:hAnsi="Book Antiqua"/>
          <w:sz w:val="24"/>
          <w:szCs w:val="24"/>
          <w:lang w:val="en-US"/>
        </w:rPr>
        <w:t xml:space="preserve">the </w:t>
      </w:r>
      <w:r w:rsidR="003039E8" w:rsidRPr="00CC1629">
        <w:rPr>
          <w:rFonts w:ascii="Book Antiqua" w:hAnsi="Book Antiqua"/>
          <w:sz w:val="24"/>
          <w:szCs w:val="24"/>
          <w:lang w:val="en-US"/>
        </w:rPr>
        <w:t xml:space="preserve">same </w:t>
      </w:r>
      <w:r w:rsidR="00E44AB6" w:rsidRPr="00CC1629">
        <w:rPr>
          <w:rFonts w:ascii="Book Antiqua" w:hAnsi="Book Antiqua"/>
          <w:sz w:val="24"/>
          <w:szCs w:val="24"/>
          <w:lang w:val="en-US"/>
        </w:rPr>
        <w:t>investigator</w:t>
      </w:r>
      <w:r w:rsidR="000E205F" w:rsidRPr="00CC1629">
        <w:rPr>
          <w:rFonts w:ascii="Book Antiqua" w:hAnsi="Book Antiqua"/>
          <w:sz w:val="24"/>
          <w:szCs w:val="24"/>
          <w:vertAlign w:val="superscript"/>
          <w:lang w:val="en-US"/>
        </w:rPr>
        <w:t>[</w:t>
      </w:r>
      <w:r w:rsidR="008C7EF8" w:rsidRPr="00CC1629">
        <w:rPr>
          <w:rFonts w:ascii="Book Antiqua" w:hAnsi="Book Antiqua"/>
          <w:sz w:val="24"/>
          <w:szCs w:val="24"/>
          <w:vertAlign w:val="superscript"/>
          <w:lang w:val="en-US"/>
        </w:rPr>
        <w:t>9</w:t>
      </w:r>
      <w:r w:rsidR="000E205F" w:rsidRPr="00CC1629">
        <w:rPr>
          <w:rFonts w:ascii="Book Antiqua" w:hAnsi="Book Antiqua"/>
          <w:sz w:val="24"/>
          <w:szCs w:val="24"/>
          <w:vertAlign w:val="superscript"/>
          <w:lang w:val="en-US"/>
        </w:rPr>
        <w:t>]</w:t>
      </w:r>
      <w:r w:rsidR="003039E8" w:rsidRPr="00CC1629">
        <w:rPr>
          <w:rFonts w:ascii="Book Antiqua" w:hAnsi="Book Antiqua"/>
          <w:sz w:val="24"/>
          <w:szCs w:val="24"/>
          <w:lang w:val="en-US"/>
        </w:rPr>
        <w:t xml:space="preserve"> found that</w:t>
      </w:r>
      <w:r w:rsidR="002C06D0" w:rsidRPr="00CC1629">
        <w:rPr>
          <w:rFonts w:ascii="Book Antiqua" w:hAnsi="Book Antiqua"/>
          <w:sz w:val="24"/>
          <w:szCs w:val="24"/>
          <w:lang w:val="en-US"/>
        </w:rPr>
        <w:t xml:space="preserve"> </w:t>
      </w:r>
      <w:r w:rsidR="00E44AB6" w:rsidRPr="00CC1629">
        <w:rPr>
          <w:rFonts w:ascii="Book Antiqua" w:hAnsi="Book Antiqua"/>
          <w:sz w:val="24"/>
          <w:szCs w:val="24"/>
          <w:lang w:val="en-US"/>
        </w:rPr>
        <w:t>a 30</w:t>
      </w:r>
      <w:r w:rsidR="00BB3DDB" w:rsidRPr="00CC1629">
        <w:rPr>
          <w:rFonts w:ascii="Book Antiqua" w:hAnsi="Book Antiqua"/>
          <w:sz w:val="24"/>
          <w:szCs w:val="24"/>
          <w:lang w:val="en-US"/>
        </w:rPr>
        <w:t xml:space="preserve"> </w:t>
      </w:r>
      <w:r w:rsidR="00E44AB6" w:rsidRPr="00CC1629">
        <w:rPr>
          <w:rFonts w:ascii="Book Antiqua" w:hAnsi="Book Antiqua"/>
          <w:sz w:val="24"/>
          <w:szCs w:val="24"/>
          <w:lang w:val="en-US"/>
        </w:rPr>
        <w:t xml:space="preserve">mg/kg/d </w:t>
      </w:r>
      <w:proofErr w:type="spellStart"/>
      <w:r w:rsidR="00A84CDF" w:rsidRPr="00CC1629">
        <w:rPr>
          <w:rFonts w:ascii="Book Antiqua" w:hAnsi="Book Antiqua"/>
          <w:sz w:val="24"/>
          <w:szCs w:val="24"/>
          <w:lang w:val="en-US"/>
        </w:rPr>
        <w:t>clopidogrel</w:t>
      </w:r>
      <w:proofErr w:type="spellEnd"/>
      <w:r w:rsidR="00A84CDF" w:rsidRPr="00CC1629">
        <w:rPr>
          <w:rFonts w:ascii="Book Antiqua" w:hAnsi="Book Antiqua"/>
          <w:sz w:val="24"/>
          <w:szCs w:val="24"/>
          <w:lang w:val="en-US"/>
        </w:rPr>
        <w:t xml:space="preserve"> treatment </w:t>
      </w:r>
      <w:r w:rsidR="003039E8" w:rsidRPr="00CC1629">
        <w:rPr>
          <w:rFonts w:ascii="Book Antiqua" w:hAnsi="Book Antiqua"/>
          <w:sz w:val="24"/>
          <w:szCs w:val="24"/>
          <w:lang w:val="en-US"/>
        </w:rPr>
        <w:t>for 9 d in young mice</w:t>
      </w:r>
      <w:r w:rsidR="00421D94" w:rsidRPr="00CC1629">
        <w:rPr>
          <w:rFonts w:ascii="Book Antiqua" w:hAnsi="Book Antiqua"/>
          <w:sz w:val="24"/>
          <w:szCs w:val="24"/>
          <w:lang w:val="en-US"/>
        </w:rPr>
        <w:t>,</w:t>
      </w:r>
      <w:r w:rsidR="00DD78CD" w:rsidRPr="00CC1629">
        <w:rPr>
          <w:rFonts w:ascii="Book Antiqua" w:hAnsi="Book Antiqua"/>
          <w:sz w:val="24"/>
          <w:szCs w:val="24"/>
          <w:lang w:val="en-US"/>
        </w:rPr>
        <w:t xml:space="preserve"> </w:t>
      </w:r>
      <w:r w:rsidR="00421D94" w:rsidRPr="00CC1629">
        <w:rPr>
          <w:rFonts w:ascii="Book Antiqua" w:hAnsi="Book Antiqua"/>
          <w:sz w:val="24"/>
          <w:szCs w:val="24"/>
          <w:lang w:val="en-US"/>
        </w:rPr>
        <w:t>in which bone turnover is high due to skeletal growth,</w:t>
      </w:r>
      <w:r w:rsidR="003039E8" w:rsidRPr="00CC1629">
        <w:rPr>
          <w:rFonts w:ascii="Book Antiqua" w:hAnsi="Book Antiqua"/>
          <w:sz w:val="24"/>
          <w:szCs w:val="24"/>
          <w:lang w:val="en-US"/>
        </w:rPr>
        <w:t xml:space="preserve"> resulted in significant increase in </w:t>
      </w:r>
      <w:r w:rsidR="00310313" w:rsidRPr="00CC1629">
        <w:rPr>
          <w:rFonts w:ascii="Book Antiqua" w:hAnsi="Book Antiqua"/>
          <w:sz w:val="24"/>
          <w:szCs w:val="24"/>
          <w:lang w:val="en-US"/>
        </w:rPr>
        <w:t>the</w:t>
      </w:r>
      <w:r w:rsidR="003039E8" w:rsidRPr="00CC1629">
        <w:rPr>
          <w:rFonts w:ascii="Book Antiqua" w:hAnsi="Book Antiqua"/>
          <w:sz w:val="24"/>
          <w:szCs w:val="24"/>
          <w:lang w:val="en-US"/>
        </w:rPr>
        <w:t xml:space="preserve"> trabecular bone volume and trabecular bone mineral density</w:t>
      </w:r>
      <w:r w:rsidR="00070E08" w:rsidRPr="00CC1629">
        <w:rPr>
          <w:rFonts w:ascii="Book Antiqua" w:hAnsi="Book Antiqua"/>
          <w:sz w:val="24"/>
          <w:szCs w:val="24"/>
          <w:lang w:val="en-US"/>
        </w:rPr>
        <w:t xml:space="preserve"> of tibia</w:t>
      </w:r>
      <w:r w:rsidR="003039E8" w:rsidRPr="00CC1629">
        <w:rPr>
          <w:rFonts w:ascii="Book Antiqua" w:hAnsi="Book Antiqua"/>
          <w:sz w:val="24"/>
          <w:szCs w:val="24"/>
          <w:lang w:val="en-US"/>
        </w:rPr>
        <w:t xml:space="preserve">, </w:t>
      </w:r>
      <w:r w:rsidR="00310313" w:rsidRPr="00CC1629">
        <w:rPr>
          <w:rFonts w:ascii="Book Antiqua" w:hAnsi="Book Antiqua"/>
          <w:sz w:val="24"/>
          <w:szCs w:val="24"/>
          <w:lang w:val="en-US"/>
        </w:rPr>
        <w:t xml:space="preserve">whereas there was no effect </w:t>
      </w:r>
      <w:r w:rsidR="003039E8" w:rsidRPr="00CC1629">
        <w:rPr>
          <w:rFonts w:ascii="Book Antiqua" w:hAnsi="Book Antiqua"/>
          <w:sz w:val="24"/>
          <w:szCs w:val="24"/>
          <w:lang w:val="en-US"/>
        </w:rPr>
        <w:t>in adult n</w:t>
      </w:r>
      <w:r w:rsidR="0094336B" w:rsidRPr="00CC1629">
        <w:rPr>
          <w:rFonts w:ascii="Book Antiqua" w:hAnsi="Book Antiqua"/>
          <w:sz w:val="24"/>
          <w:szCs w:val="24"/>
          <w:lang w:val="en-US"/>
        </w:rPr>
        <w:t xml:space="preserve">ormal </w:t>
      </w:r>
      <w:r w:rsidR="008C7EF8" w:rsidRPr="00CC1629">
        <w:rPr>
          <w:rFonts w:ascii="Book Antiqua" w:hAnsi="Book Antiqua"/>
          <w:sz w:val="24"/>
          <w:szCs w:val="24"/>
          <w:lang w:val="en-US"/>
        </w:rPr>
        <w:t xml:space="preserve">mice. Moreover, Su </w:t>
      </w:r>
      <w:r w:rsidR="008C7EF8" w:rsidRPr="00CC1629">
        <w:rPr>
          <w:rFonts w:ascii="Book Antiqua" w:hAnsi="Book Antiqua"/>
          <w:i/>
          <w:sz w:val="24"/>
          <w:szCs w:val="24"/>
          <w:lang w:val="en-US"/>
        </w:rPr>
        <w:t xml:space="preserve">et </w:t>
      </w:r>
      <w:proofErr w:type="gramStart"/>
      <w:r w:rsidR="008C7EF8" w:rsidRPr="00CC1629">
        <w:rPr>
          <w:rFonts w:ascii="Book Antiqua" w:hAnsi="Book Antiqua"/>
          <w:i/>
          <w:sz w:val="24"/>
          <w:szCs w:val="24"/>
          <w:lang w:val="en-US"/>
        </w:rPr>
        <w:t>al</w:t>
      </w:r>
      <w:r w:rsidR="000E205F" w:rsidRPr="00CC1629">
        <w:rPr>
          <w:rFonts w:ascii="Book Antiqua" w:hAnsi="Book Antiqua"/>
          <w:sz w:val="24"/>
          <w:szCs w:val="24"/>
          <w:vertAlign w:val="superscript"/>
          <w:lang w:val="en-US"/>
        </w:rPr>
        <w:t>[</w:t>
      </w:r>
      <w:proofErr w:type="gramEnd"/>
      <w:r w:rsidR="008C7EF8" w:rsidRPr="00CC1629">
        <w:rPr>
          <w:rFonts w:ascii="Book Antiqua" w:hAnsi="Book Antiqua"/>
          <w:sz w:val="24"/>
          <w:szCs w:val="24"/>
          <w:vertAlign w:val="superscript"/>
          <w:lang w:val="en-US"/>
        </w:rPr>
        <w:t>9</w:t>
      </w:r>
      <w:r w:rsidR="000E205F" w:rsidRPr="00CC1629">
        <w:rPr>
          <w:rFonts w:ascii="Book Antiqua" w:hAnsi="Book Antiqua"/>
          <w:sz w:val="24"/>
          <w:szCs w:val="24"/>
          <w:vertAlign w:val="superscript"/>
          <w:lang w:val="en-US"/>
        </w:rPr>
        <w:t>]</w:t>
      </w:r>
      <w:r w:rsidR="00F9739F" w:rsidRPr="00CC1629">
        <w:rPr>
          <w:rFonts w:ascii="Book Antiqua" w:hAnsi="Book Antiqua"/>
          <w:sz w:val="24"/>
          <w:szCs w:val="24"/>
          <w:vertAlign w:val="superscript"/>
          <w:lang w:val="en-US" w:eastAsia="zh-CN"/>
        </w:rPr>
        <w:t xml:space="preserve"> </w:t>
      </w:r>
      <w:r w:rsidR="003039E8" w:rsidRPr="00CC1629">
        <w:rPr>
          <w:rFonts w:ascii="Book Antiqua" w:hAnsi="Book Antiqua"/>
          <w:sz w:val="24"/>
          <w:szCs w:val="24"/>
          <w:lang w:val="en-US"/>
        </w:rPr>
        <w:t>demonstrated th</w:t>
      </w:r>
      <w:r w:rsidR="00A84CDF" w:rsidRPr="00CC1629">
        <w:rPr>
          <w:rFonts w:ascii="Book Antiqua" w:hAnsi="Book Antiqua"/>
          <w:sz w:val="24"/>
          <w:szCs w:val="24"/>
          <w:lang w:val="en-US"/>
        </w:rPr>
        <w:t xml:space="preserve">at </w:t>
      </w:r>
      <w:r w:rsidR="00070E08" w:rsidRPr="00CC1629">
        <w:rPr>
          <w:rFonts w:ascii="Book Antiqua" w:hAnsi="Book Antiqua"/>
          <w:sz w:val="24"/>
          <w:szCs w:val="24"/>
          <w:lang w:val="en-US"/>
        </w:rPr>
        <w:t>a 30</w:t>
      </w:r>
      <w:r w:rsidR="00BB3DDB" w:rsidRPr="00CC1629">
        <w:rPr>
          <w:rFonts w:ascii="Book Antiqua" w:hAnsi="Book Antiqua"/>
          <w:sz w:val="24"/>
          <w:szCs w:val="24"/>
          <w:lang w:val="en-US"/>
        </w:rPr>
        <w:t xml:space="preserve"> </w:t>
      </w:r>
      <w:r w:rsidR="00070E08" w:rsidRPr="00CC1629">
        <w:rPr>
          <w:rFonts w:ascii="Book Antiqua" w:hAnsi="Book Antiqua"/>
          <w:sz w:val="24"/>
          <w:szCs w:val="24"/>
          <w:lang w:val="en-US"/>
        </w:rPr>
        <w:t xml:space="preserve">mg/kg/d </w:t>
      </w:r>
      <w:proofErr w:type="spellStart"/>
      <w:r w:rsidR="00A84CDF" w:rsidRPr="00CC1629">
        <w:rPr>
          <w:rFonts w:ascii="Book Antiqua" w:hAnsi="Book Antiqua"/>
          <w:sz w:val="24"/>
          <w:szCs w:val="24"/>
          <w:lang w:val="en-US"/>
        </w:rPr>
        <w:t>clopidogrel</w:t>
      </w:r>
      <w:proofErr w:type="spellEnd"/>
      <w:r w:rsidR="00A84CDF" w:rsidRPr="00CC1629">
        <w:rPr>
          <w:rFonts w:ascii="Book Antiqua" w:hAnsi="Book Antiqua"/>
          <w:sz w:val="24"/>
          <w:szCs w:val="24"/>
          <w:lang w:val="en-US"/>
        </w:rPr>
        <w:t xml:space="preserve"> treatment </w:t>
      </w:r>
      <w:r w:rsidR="003039E8" w:rsidRPr="00CC1629">
        <w:rPr>
          <w:rFonts w:ascii="Book Antiqua" w:hAnsi="Book Antiqua"/>
          <w:sz w:val="24"/>
          <w:szCs w:val="24"/>
          <w:lang w:val="en-US"/>
        </w:rPr>
        <w:t xml:space="preserve">for 9 d protected mice from tumor-associated bone loss in a mouse model of tumor metastasis in </w:t>
      </w:r>
      <w:r w:rsidR="00070E08" w:rsidRPr="00CC1629">
        <w:rPr>
          <w:rFonts w:ascii="Book Antiqua" w:hAnsi="Book Antiqua"/>
          <w:sz w:val="24"/>
          <w:szCs w:val="24"/>
          <w:lang w:val="en-US"/>
        </w:rPr>
        <w:t xml:space="preserve">the </w:t>
      </w:r>
      <w:r w:rsidR="003039E8" w:rsidRPr="00CC1629">
        <w:rPr>
          <w:rFonts w:ascii="Book Antiqua" w:hAnsi="Book Antiqua"/>
          <w:sz w:val="24"/>
          <w:szCs w:val="24"/>
          <w:lang w:val="en-US"/>
        </w:rPr>
        <w:t>tibia.</w:t>
      </w:r>
      <w:r w:rsidR="00E340A6" w:rsidRPr="00CC1629">
        <w:rPr>
          <w:rFonts w:ascii="Book Antiqua" w:hAnsi="Book Antiqua"/>
          <w:sz w:val="24"/>
          <w:szCs w:val="24"/>
          <w:lang w:val="en-US"/>
        </w:rPr>
        <w:t xml:space="preserve"> </w:t>
      </w:r>
      <w:r w:rsidR="002F7389" w:rsidRPr="00CC1629">
        <w:rPr>
          <w:rFonts w:ascii="Book Antiqua" w:hAnsi="Book Antiqua"/>
          <w:sz w:val="24"/>
          <w:szCs w:val="24"/>
          <w:lang w:val="en-US"/>
        </w:rPr>
        <w:t>Also</w:t>
      </w:r>
      <w:r w:rsidR="00823810" w:rsidRPr="00CC1629">
        <w:rPr>
          <w:rFonts w:ascii="Book Antiqua" w:hAnsi="Book Antiqua"/>
          <w:sz w:val="24"/>
          <w:szCs w:val="24"/>
          <w:lang w:val="en-US"/>
        </w:rPr>
        <w:t>,</w:t>
      </w:r>
      <w:r w:rsidR="002F7389" w:rsidRPr="00CC1629">
        <w:rPr>
          <w:rFonts w:ascii="Book Antiqua" w:hAnsi="Book Antiqua"/>
          <w:sz w:val="24"/>
          <w:szCs w:val="24"/>
          <w:lang w:val="en-US"/>
        </w:rPr>
        <w:t xml:space="preserve"> in support of a “trophic” role, </w:t>
      </w:r>
      <w:r w:rsidR="008C7EF8" w:rsidRPr="00CC1629">
        <w:rPr>
          <w:rFonts w:ascii="Book Antiqua" w:hAnsi="Book Antiqua"/>
          <w:sz w:val="24"/>
          <w:szCs w:val="24"/>
          <w:lang w:val="en-US"/>
        </w:rPr>
        <w:t xml:space="preserve">Yamaguchi </w:t>
      </w:r>
      <w:r w:rsidR="008C7EF8" w:rsidRPr="00CC1629">
        <w:rPr>
          <w:rFonts w:ascii="Book Antiqua" w:hAnsi="Book Antiqua"/>
          <w:i/>
          <w:sz w:val="24"/>
          <w:szCs w:val="24"/>
          <w:lang w:val="en-US"/>
        </w:rPr>
        <w:t xml:space="preserve">et </w:t>
      </w:r>
      <w:proofErr w:type="gramStart"/>
      <w:r w:rsidR="008C7EF8" w:rsidRPr="00CC1629">
        <w:rPr>
          <w:rFonts w:ascii="Book Antiqua" w:hAnsi="Book Antiqua"/>
          <w:i/>
          <w:sz w:val="24"/>
          <w:szCs w:val="24"/>
          <w:lang w:val="en-US"/>
        </w:rPr>
        <w:t>al</w:t>
      </w:r>
      <w:r w:rsidR="000E205F" w:rsidRPr="00CC1629">
        <w:rPr>
          <w:rFonts w:ascii="Book Antiqua" w:hAnsi="Book Antiqua"/>
          <w:sz w:val="24"/>
          <w:szCs w:val="24"/>
          <w:vertAlign w:val="superscript"/>
          <w:lang w:val="en-US"/>
        </w:rPr>
        <w:t>[</w:t>
      </w:r>
      <w:proofErr w:type="gramEnd"/>
      <w:r w:rsidR="00A52FE6" w:rsidRPr="00CC1629">
        <w:rPr>
          <w:rFonts w:ascii="Book Antiqua" w:hAnsi="Book Antiqua"/>
          <w:sz w:val="24"/>
          <w:szCs w:val="24"/>
          <w:vertAlign w:val="superscript"/>
          <w:lang w:val="en-US"/>
        </w:rPr>
        <w:t>10</w:t>
      </w:r>
      <w:r w:rsidR="000E205F" w:rsidRPr="00CC1629">
        <w:rPr>
          <w:rFonts w:ascii="Book Antiqua" w:hAnsi="Book Antiqua"/>
          <w:sz w:val="24"/>
          <w:szCs w:val="24"/>
          <w:vertAlign w:val="superscript"/>
          <w:lang w:val="en-US"/>
        </w:rPr>
        <w:t>]</w:t>
      </w:r>
      <w:r w:rsidR="00823810" w:rsidRPr="00CC1629">
        <w:rPr>
          <w:rFonts w:ascii="Book Antiqua" w:hAnsi="Book Antiqua"/>
          <w:sz w:val="24"/>
          <w:szCs w:val="24"/>
          <w:vertAlign w:val="superscript"/>
          <w:lang w:val="en-US"/>
        </w:rPr>
        <w:t xml:space="preserve"> </w:t>
      </w:r>
      <w:r w:rsidR="00B67CE3" w:rsidRPr="00CC1629">
        <w:rPr>
          <w:rFonts w:ascii="Book Antiqua" w:hAnsi="Book Antiqua"/>
          <w:sz w:val="24"/>
          <w:szCs w:val="24"/>
          <w:lang w:val="en-US"/>
        </w:rPr>
        <w:t xml:space="preserve">found that </w:t>
      </w:r>
      <w:r w:rsidR="002F7389" w:rsidRPr="00CC1629">
        <w:rPr>
          <w:rFonts w:ascii="Book Antiqua" w:hAnsi="Book Antiqua"/>
          <w:sz w:val="24"/>
          <w:szCs w:val="24"/>
          <w:lang w:val="en-US"/>
        </w:rPr>
        <w:t>5</w:t>
      </w:r>
      <w:r w:rsidR="00BB3DDB" w:rsidRPr="00CC1629">
        <w:rPr>
          <w:rFonts w:ascii="Book Antiqua" w:hAnsi="Book Antiqua"/>
          <w:sz w:val="24"/>
          <w:szCs w:val="24"/>
          <w:lang w:val="en-US"/>
        </w:rPr>
        <w:t xml:space="preserve"> </w:t>
      </w:r>
      <w:r w:rsidR="002F7389" w:rsidRPr="00CC1629">
        <w:rPr>
          <w:rFonts w:ascii="Book Antiqua" w:hAnsi="Book Antiqua"/>
          <w:sz w:val="24"/>
          <w:szCs w:val="24"/>
          <w:lang w:val="en-US"/>
        </w:rPr>
        <w:t xml:space="preserve">mg/kg/d </w:t>
      </w:r>
      <w:proofErr w:type="spellStart"/>
      <w:r w:rsidR="002F7389" w:rsidRPr="00CC1629">
        <w:rPr>
          <w:rFonts w:ascii="Book Antiqua" w:hAnsi="Book Antiqua"/>
          <w:sz w:val="24"/>
          <w:szCs w:val="24"/>
          <w:lang w:val="en-US"/>
        </w:rPr>
        <w:t>clopidogrel</w:t>
      </w:r>
      <w:proofErr w:type="spellEnd"/>
      <w:r w:rsidR="000028D0" w:rsidRPr="00CC1629">
        <w:rPr>
          <w:rFonts w:ascii="Book Antiqua" w:hAnsi="Book Antiqua"/>
          <w:sz w:val="24"/>
          <w:szCs w:val="24"/>
          <w:lang w:val="en-US"/>
        </w:rPr>
        <w:t xml:space="preserve"> </w:t>
      </w:r>
      <w:r w:rsidR="00B67CE3" w:rsidRPr="00CC1629">
        <w:rPr>
          <w:rFonts w:ascii="Book Antiqua" w:hAnsi="Book Antiqua"/>
          <w:sz w:val="24"/>
          <w:szCs w:val="24"/>
          <w:lang w:val="en-US"/>
        </w:rPr>
        <w:t xml:space="preserve">for 4 </w:t>
      </w:r>
      <w:proofErr w:type="spellStart"/>
      <w:r w:rsidR="00B67CE3" w:rsidRPr="00CC1629">
        <w:rPr>
          <w:rFonts w:ascii="Book Antiqua" w:hAnsi="Book Antiqua"/>
          <w:sz w:val="24"/>
          <w:szCs w:val="24"/>
          <w:lang w:val="en-US"/>
        </w:rPr>
        <w:t>wk</w:t>
      </w:r>
      <w:proofErr w:type="spellEnd"/>
      <w:r w:rsidR="00B67CE3" w:rsidRPr="00CC1629">
        <w:rPr>
          <w:rFonts w:ascii="Book Antiqua" w:hAnsi="Book Antiqua"/>
          <w:sz w:val="24"/>
          <w:szCs w:val="24"/>
          <w:lang w:val="en-US"/>
        </w:rPr>
        <w:t xml:space="preserve"> significantly </w:t>
      </w:r>
      <w:r w:rsidR="002F7389" w:rsidRPr="00CC1629">
        <w:rPr>
          <w:rFonts w:ascii="Book Antiqua" w:hAnsi="Book Antiqua"/>
          <w:sz w:val="24"/>
          <w:szCs w:val="24"/>
          <w:lang w:val="en-US"/>
        </w:rPr>
        <w:t xml:space="preserve">reduced </w:t>
      </w:r>
      <w:r w:rsidR="00B67CE3" w:rsidRPr="00CC1629">
        <w:rPr>
          <w:rFonts w:ascii="Book Antiqua" w:hAnsi="Book Antiqua"/>
          <w:sz w:val="24"/>
          <w:szCs w:val="24"/>
          <w:lang w:val="en-US"/>
        </w:rPr>
        <w:t xml:space="preserve">the incidence of steroid-associated </w:t>
      </w:r>
      <w:r w:rsidR="00B67CE3" w:rsidRPr="00CC1629">
        <w:rPr>
          <w:rFonts w:ascii="Book Antiqua" w:hAnsi="Book Antiqua"/>
          <w:sz w:val="24"/>
          <w:szCs w:val="24"/>
          <w:lang w:val="en-US"/>
        </w:rPr>
        <w:lastRenderedPageBreak/>
        <w:t xml:space="preserve">osteonecrosis in </w:t>
      </w:r>
      <w:r w:rsidR="00CE570E" w:rsidRPr="00CC1629">
        <w:rPr>
          <w:rFonts w:ascii="Book Antiqua" w:hAnsi="Book Antiqua"/>
          <w:sz w:val="24"/>
          <w:szCs w:val="24"/>
          <w:lang w:val="en-US"/>
        </w:rPr>
        <w:t xml:space="preserve">a </w:t>
      </w:r>
      <w:r w:rsidR="00B67CE3" w:rsidRPr="00CC1629">
        <w:rPr>
          <w:rFonts w:ascii="Book Antiqua" w:hAnsi="Book Antiqua"/>
          <w:sz w:val="24"/>
          <w:szCs w:val="24"/>
          <w:lang w:val="en-US"/>
        </w:rPr>
        <w:t xml:space="preserve">rabbit model. </w:t>
      </w:r>
      <w:r w:rsidR="002F7389" w:rsidRPr="00CC1629">
        <w:rPr>
          <w:rFonts w:ascii="Book Antiqua" w:hAnsi="Book Antiqua"/>
          <w:sz w:val="24"/>
          <w:szCs w:val="24"/>
          <w:lang w:val="en-US"/>
        </w:rPr>
        <w:t>Yet</w:t>
      </w:r>
      <w:r w:rsidR="00B67CE3" w:rsidRPr="00CC1629">
        <w:rPr>
          <w:rFonts w:ascii="Book Antiqua" w:hAnsi="Book Antiqua"/>
          <w:sz w:val="24"/>
          <w:szCs w:val="24"/>
          <w:lang w:val="en-US"/>
        </w:rPr>
        <w:t>, in a large scale clinical</w:t>
      </w:r>
      <w:r w:rsidR="00CE570E" w:rsidRPr="00CC1629">
        <w:rPr>
          <w:rFonts w:ascii="Book Antiqua" w:hAnsi="Book Antiqua"/>
          <w:sz w:val="24"/>
          <w:szCs w:val="24"/>
          <w:lang w:val="en-US"/>
        </w:rPr>
        <w:t xml:space="preserve"> </w:t>
      </w:r>
      <w:r w:rsidR="00B67CE3" w:rsidRPr="00CC1629">
        <w:rPr>
          <w:rFonts w:ascii="Book Antiqua" w:hAnsi="Book Antiqua"/>
          <w:sz w:val="24"/>
          <w:szCs w:val="24"/>
          <w:lang w:val="en-US"/>
        </w:rPr>
        <w:t>retrospectiv</w:t>
      </w:r>
      <w:r w:rsidR="008C7EF8" w:rsidRPr="00CC1629">
        <w:rPr>
          <w:rFonts w:ascii="Book Antiqua" w:hAnsi="Book Antiqua"/>
          <w:sz w:val="24"/>
          <w:szCs w:val="24"/>
          <w:lang w:val="en-US"/>
        </w:rPr>
        <w:t xml:space="preserve">e cohort study, </w:t>
      </w:r>
      <w:proofErr w:type="spellStart"/>
      <w:r w:rsidR="008C7EF8" w:rsidRPr="00CC1629">
        <w:rPr>
          <w:rFonts w:ascii="Book Antiqua" w:hAnsi="Book Antiqua"/>
          <w:sz w:val="24"/>
          <w:szCs w:val="24"/>
          <w:lang w:val="en-US"/>
        </w:rPr>
        <w:t>Jørgensen</w:t>
      </w:r>
      <w:proofErr w:type="spellEnd"/>
      <w:r w:rsidR="008C7EF8" w:rsidRPr="00CC1629">
        <w:rPr>
          <w:rFonts w:ascii="Book Antiqua" w:hAnsi="Book Antiqua"/>
          <w:sz w:val="24"/>
          <w:szCs w:val="24"/>
          <w:lang w:val="en-US"/>
        </w:rPr>
        <w:t xml:space="preserve"> </w:t>
      </w:r>
      <w:r w:rsidR="008C7EF8" w:rsidRPr="00CC1629">
        <w:rPr>
          <w:rFonts w:ascii="Book Antiqua" w:hAnsi="Book Antiqua"/>
          <w:i/>
          <w:sz w:val="24"/>
          <w:szCs w:val="24"/>
          <w:lang w:val="en-US"/>
        </w:rPr>
        <w:t xml:space="preserve">et </w:t>
      </w:r>
      <w:proofErr w:type="gramStart"/>
      <w:r w:rsidR="008C7EF8" w:rsidRPr="00CC1629">
        <w:rPr>
          <w:rFonts w:ascii="Book Antiqua" w:hAnsi="Book Antiqua"/>
          <w:i/>
          <w:sz w:val="24"/>
          <w:szCs w:val="24"/>
          <w:lang w:val="en-US"/>
        </w:rPr>
        <w:t>al</w:t>
      </w:r>
      <w:r w:rsidR="000E205F" w:rsidRPr="00CC1629">
        <w:rPr>
          <w:rFonts w:ascii="Book Antiqua" w:hAnsi="Book Antiqua"/>
          <w:sz w:val="24"/>
          <w:szCs w:val="24"/>
          <w:vertAlign w:val="superscript"/>
          <w:lang w:val="en-US"/>
        </w:rPr>
        <w:t>[</w:t>
      </w:r>
      <w:proofErr w:type="gramEnd"/>
      <w:r w:rsidR="00A52FE6" w:rsidRPr="00CC1629">
        <w:rPr>
          <w:rFonts w:ascii="Book Antiqua" w:hAnsi="Book Antiqua"/>
          <w:sz w:val="24"/>
          <w:szCs w:val="24"/>
          <w:vertAlign w:val="superscript"/>
          <w:lang w:val="en-US"/>
        </w:rPr>
        <w:t>11</w:t>
      </w:r>
      <w:r w:rsidR="000E205F" w:rsidRPr="00CC1629">
        <w:rPr>
          <w:rFonts w:ascii="Book Antiqua" w:hAnsi="Book Antiqua"/>
          <w:sz w:val="24"/>
          <w:szCs w:val="24"/>
          <w:vertAlign w:val="superscript"/>
          <w:lang w:val="en-US"/>
        </w:rPr>
        <w:t>]</w:t>
      </w:r>
      <w:r w:rsidR="00B67CE3" w:rsidRPr="00CC1629">
        <w:rPr>
          <w:rFonts w:ascii="Book Antiqua" w:hAnsi="Book Antiqua"/>
          <w:sz w:val="24"/>
          <w:szCs w:val="24"/>
          <w:lang w:val="en-US"/>
        </w:rPr>
        <w:t xml:space="preserve"> showed that </w:t>
      </w:r>
      <w:proofErr w:type="spellStart"/>
      <w:r w:rsidR="00B67CE3" w:rsidRPr="00CC1629">
        <w:rPr>
          <w:rFonts w:ascii="Book Antiqua" w:hAnsi="Book Antiqua"/>
          <w:sz w:val="24"/>
          <w:szCs w:val="24"/>
          <w:lang w:val="en-US"/>
        </w:rPr>
        <w:t>clopidogrel</w:t>
      </w:r>
      <w:proofErr w:type="spellEnd"/>
      <w:r w:rsidR="00B67CE3" w:rsidRPr="00CC1629">
        <w:rPr>
          <w:rFonts w:ascii="Book Antiqua" w:hAnsi="Book Antiqua"/>
          <w:sz w:val="24"/>
          <w:szCs w:val="24"/>
          <w:lang w:val="en-US"/>
        </w:rPr>
        <w:t xml:space="preserve"> therapy is associated with increased risk of osteoporotic fractures. The</w:t>
      </w:r>
      <w:r w:rsidR="00F9739F" w:rsidRPr="00CC1629">
        <w:rPr>
          <w:rFonts w:ascii="Book Antiqua" w:hAnsi="Book Antiqua"/>
          <w:sz w:val="24"/>
          <w:szCs w:val="24"/>
          <w:lang w:val="en-US"/>
        </w:rPr>
        <w:t>y studied 77</w:t>
      </w:r>
      <w:r w:rsidR="00B67CE3" w:rsidRPr="00CC1629">
        <w:rPr>
          <w:rFonts w:ascii="Book Antiqua" w:hAnsi="Book Antiqua"/>
          <w:sz w:val="24"/>
          <w:szCs w:val="24"/>
          <w:lang w:val="en-US"/>
        </w:rPr>
        <w:t xml:space="preserve">503 Danish patients who were prescribed </w:t>
      </w:r>
      <w:proofErr w:type="spellStart"/>
      <w:r w:rsidR="00B67CE3" w:rsidRPr="00CC1629">
        <w:rPr>
          <w:rFonts w:ascii="Book Antiqua" w:hAnsi="Book Antiqua"/>
          <w:sz w:val="24"/>
          <w:szCs w:val="24"/>
          <w:lang w:val="en-US"/>
        </w:rPr>
        <w:t>clopidogrel</w:t>
      </w:r>
      <w:proofErr w:type="spellEnd"/>
      <w:r w:rsidR="00CE570E" w:rsidRPr="00CC1629">
        <w:rPr>
          <w:rFonts w:ascii="Book Antiqua" w:hAnsi="Book Antiqua"/>
          <w:sz w:val="24"/>
          <w:szCs w:val="24"/>
          <w:lang w:val="en-US"/>
        </w:rPr>
        <w:t xml:space="preserve"> </w:t>
      </w:r>
      <w:r w:rsidR="00020F1D" w:rsidRPr="00CC1629">
        <w:rPr>
          <w:rFonts w:ascii="Book Antiqua" w:hAnsi="Book Antiqua"/>
          <w:sz w:val="24"/>
          <w:szCs w:val="24"/>
          <w:lang w:val="en-US"/>
        </w:rPr>
        <w:t xml:space="preserve">for any indication, dosing and duration of treatment, </w:t>
      </w:r>
      <w:r w:rsidR="00B67CE3" w:rsidRPr="00CC1629">
        <w:rPr>
          <w:rFonts w:ascii="Book Antiqua" w:hAnsi="Book Antiqua"/>
          <w:sz w:val="24"/>
          <w:szCs w:val="24"/>
          <w:lang w:val="en-US"/>
        </w:rPr>
        <w:t>during the</w:t>
      </w:r>
      <w:r w:rsidR="00F9739F" w:rsidRPr="00CC1629">
        <w:rPr>
          <w:rFonts w:ascii="Book Antiqua" w:hAnsi="Book Antiqua"/>
          <w:sz w:val="24"/>
          <w:szCs w:val="24"/>
          <w:lang w:val="en-US"/>
        </w:rPr>
        <w:t xml:space="preserve"> years 1996-2008 and 232</w:t>
      </w:r>
      <w:r w:rsidR="00B67CE3" w:rsidRPr="00CC1629">
        <w:rPr>
          <w:rFonts w:ascii="Book Antiqua" w:hAnsi="Book Antiqua"/>
          <w:sz w:val="24"/>
          <w:szCs w:val="24"/>
          <w:lang w:val="en-US"/>
        </w:rPr>
        <w:t>510 matched nonusers</w:t>
      </w:r>
      <w:r w:rsidR="00904E0F" w:rsidRPr="00CC1629">
        <w:rPr>
          <w:rFonts w:ascii="Book Antiqua" w:hAnsi="Book Antiqua"/>
          <w:sz w:val="24"/>
          <w:szCs w:val="24"/>
          <w:lang w:val="en-US"/>
        </w:rPr>
        <w:t>,</w:t>
      </w:r>
      <w:r w:rsidR="0044165F" w:rsidRPr="00CC1629">
        <w:rPr>
          <w:rFonts w:ascii="Book Antiqua" w:hAnsi="Book Antiqua"/>
          <w:sz w:val="24"/>
          <w:szCs w:val="24"/>
          <w:lang w:val="en-US"/>
        </w:rPr>
        <w:t xml:space="preserve"> and</w:t>
      </w:r>
      <w:r w:rsidR="00B67CE3" w:rsidRPr="00CC1629">
        <w:rPr>
          <w:rFonts w:ascii="Book Antiqua" w:hAnsi="Book Antiqua"/>
          <w:sz w:val="24"/>
          <w:szCs w:val="24"/>
          <w:lang w:val="en-US"/>
        </w:rPr>
        <w:t xml:space="preserve"> </w:t>
      </w:r>
      <w:r w:rsidR="00904E0F" w:rsidRPr="00CC1629">
        <w:rPr>
          <w:rFonts w:ascii="Book Antiqua" w:hAnsi="Book Antiqua"/>
          <w:sz w:val="24"/>
          <w:szCs w:val="24"/>
          <w:lang w:val="en-US"/>
        </w:rPr>
        <w:t xml:space="preserve">they </w:t>
      </w:r>
      <w:r w:rsidR="00B67CE3" w:rsidRPr="00CC1629">
        <w:rPr>
          <w:rFonts w:ascii="Book Antiqua" w:hAnsi="Book Antiqua"/>
          <w:sz w:val="24"/>
          <w:szCs w:val="24"/>
          <w:lang w:val="en-US"/>
        </w:rPr>
        <w:t xml:space="preserve">found that patients on </w:t>
      </w:r>
      <w:proofErr w:type="spellStart"/>
      <w:r w:rsidR="00B67CE3" w:rsidRPr="00CC1629">
        <w:rPr>
          <w:rFonts w:ascii="Book Antiqua" w:hAnsi="Book Antiqua"/>
          <w:sz w:val="24"/>
          <w:szCs w:val="24"/>
          <w:lang w:val="en-US"/>
        </w:rPr>
        <w:t>clopidogrel</w:t>
      </w:r>
      <w:proofErr w:type="spellEnd"/>
      <w:r w:rsidR="00B67CE3" w:rsidRPr="00CC1629">
        <w:rPr>
          <w:rFonts w:ascii="Book Antiqua" w:hAnsi="Book Antiqua"/>
          <w:sz w:val="24"/>
          <w:szCs w:val="24"/>
          <w:lang w:val="en-US"/>
        </w:rPr>
        <w:t xml:space="preserve"> therapy had up to 50% increase in risk of osteoporotic fractures (hip, forearm and spine), especially </w:t>
      </w:r>
      <w:r w:rsidR="0044165F" w:rsidRPr="00CC1629">
        <w:rPr>
          <w:rFonts w:ascii="Book Antiqua" w:hAnsi="Book Antiqua"/>
          <w:sz w:val="24"/>
          <w:szCs w:val="24"/>
          <w:lang w:val="en-US"/>
        </w:rPr>
        <w:t xml:space="preserve">those </w:t>
      </w:r>
      <w:r w:rsidR="00B67CE3" w:rsidRPr="00CC1629">
        <w:rPr>
          <w:rFonts w:ascii="Book Antiqua" w:hAnsi="Book Antiqua"/>
          <w:sz w:val="24"/>
          <w:szCs w:val="24"/>
          <w:lang w:val="en-US"/>
        </w:rPr>
        <w:t xml:space="preserve">in treatment of more than </w:t>
      </w:r>
      <w:r w:rsidR="00823810" w:rsidRPr="00CC1629">
        <w:rPr>
          <w:rFonts w:ascii="Book Antiqua" w:hAnsi="Book Antiqua"/>
          <w:sz w:val="24"/>
          <w:szCs w:val="24"/>
          <w:lang w:val="en-US"/>
        </w:rPr>
        <w:t xml:space="preserve">1 </w:t>
      </w:r>
      <w:r w:rsidR="00B67CE3" w:rsidRPr="00CC1629">
        <w:rPr>
          <w:rFonts w:ascii="Book Antiqua" w:hAnsi="Book Antiqua"/>
          <w:sz w:val="24"/>
          <w:szCs w:val="24"/>
          <w:lang w:val="en-US"/>
        </w:rPr>
        <w:t xml:space="preserve">year. </w:t>
      </w:r>
      <w:r w:rsidR="0044165F" w:rsidRPr="00CC1629">
        <w:rPr>
          <w:rFonts w:ascii="Book Antiqua" w:hAnsi="Book Antiqua"/>
          <w:sz w:val="24"/>
          <w:szCs w:val="24"/>
          <w:lang w:val="en-US"/>
        </w:rPr>
        <w:t>However</w:t>
      </w:r>
      <w:r w:rsidR="00B67CE3" w:rsidRPr="00CC1629">
        <w:rPr>
          <w:rFonts w:ascii="Book Antiqua" w:hAnsi="Book Antiqua"/>
          <w:sz w:val="24"/>
          <w:szCs w:val="24"/>
          <w:lang w:val="en-US"/>
        </w:rPr>
        <w:t xml:space="preserve">, </w:t>
      </w:r>
      <w:r w:rsidR="00E356FD" w:rsidRPr="00CC1629">
        <w:rPr>
          <w:rFonts w:ascii="Book Antiqua" w:hAnsi="Book Antiqua"/>
          <w:sz w:val="24"/>
          <w:szCs w:val="24"/>
          <w:lang w:val="en-US"/>
        </w:rPr>
        <w:t xml:space="preserve">patients receiving less than </w:t>
      </w:r>
      <w:r w:rsidR="00B67CE3" w:rsidRPr="00CC1629">
        <w:rPr>
          <w:rFonts w:ascii="Book Antiqua" w:hAnsi="Book Antiqua"/>
          <w:sz w:val="24"/>
          <w:szCs w:val="24"/>
          <w:lang w:val="en-US"/>
        </w:rPr>
        <w:t xml:space="preserve">0.01 </w:t>
      </w:r>
      <w:r w:rsidR="00E356FD" w:rsidRPr="00CC1629">
        <w:rPr>
          <w:rFonts w:ascii="Book Antiqua" w:hAnsi="Book Antiqua"/>
          <w:sz w:val="24"/>
          <w:szCs w:val="24"/>
          <w:lang w:val="en-US"/>
        </w:rPr>
        <w:t xml:space="preserve">of the </w:t>
      </w:r>
      <w:r w:rsidR="00B67CE3" w:rsidRPr="00CC1629">
        <w:rPr>
          <w:rFonts w:ascii="Book Antiqua" w:hAnsi="Book Antiqua"/>
          <w:sz w:val="24"/>
          <w:szCs w:val="24"/>
          <w:lang w:val="en-US"/>
        </w:rPr>
        <w:t>defined daily dose</w:t>
      </w:r>
      <w:r w:rsidR="0040513B" w:rsidRPr="00CC1629">
        <w:rPr>
          <w:rFonts w:ascii="Book Antiqua" w:hAnsi="Book Antiqua"/>
          <w:sz w:val="24"/>
          <w:szCs w:val="24"/>
          <w:lang w:val="en-US"/>
        </w:rPr>
        <w:t xml:space="preserve"> </w:t>
      </w:r>
      <w:r w:rsidR="00E356FD" w:rsidRPr="00CC1629">
        <w:rPr>
          <w:rFonts w:ascii="Book Antiqua" w:hAnsi="Book Antiqua"/>
          <w:sz w:val="24"/>
          <w:szCs w:val="24"/>
          <w:lang w:val="en-US"/>
        </w:rPr>
        <w:t>of</w:t>
      </w:r>
      <w:r w:rsidR="0040513B" w:rsidRPr="00CC1629">
        <w:rPr>
          <w:rFonts w:ascii="Book Antiqua" w:hAnsi="Book Antiqua"/>
          <w:sz w:val="24"/>
          <w:szCs w:val="24"/>
          <w:lang w:val="en-US"/>
        </w:rPr>
        <w:t xml:space="preserve"> </w:t>
      </w:r>
      <w:proofErr w:type="spellStart"/>
      <w:r w:rsidR="00E356FD" w:rsidRPr="00CC1629">
        <w:rPr>
          <w:rFonts w:ascii="Book Antiqua" w:hAnsi="Book Antiqua"/>
          <w:sz w:val="24"/>
          <w:szCs w:val="24"/>
          <w:lang w:val="en-US"/>
        </w:rPr>
        <w:t>clopidogrel</w:t>
      </w:r>
      <w:proofErr w:type="spellEnd"/>
      <w:r w:rsidR="0040513B" w:rsidRPr="00CC1629">
        <w:rPr>
          <w:rFonts w:ascii="Book Antiqua" w:hAnsi="Book Antiqua"/>
          <w:sz w:val="24"/>
          <w:szCs w:val="24"/>
          <w:lang w:val="en-US"/>
        </w:rPr>
        <w:t xml:space="preserve"> </w:t>
      </w:r>
      <w:r w:rsidR="00E356FD" w:rsidRPr="00CC1629">
        <w:rPr>
          <w:rFonts w:ascii="Book Antiqua" w:hAnsi="Book Antiqua"/>
          <w:sz w:val="24"/>
          <w:szCs w:val="24"/>
          <w:lang w:val="en-US"/>
        </w:rPr>
        <w:t>apparently</w:t>
      </w:r>
      <w:r w:rsidR="00B67CE3" w:rsidRPr="00CC1629">
        <w:rPr>
          <w:rFonts w:ascii="Book Antiqua" w:hAnsi="Book Antiqua"/>
          <w:sz w:val="24"/>
          <w:szCs w:val="24"/>
          <w:lang w:val="en-US"/>
        </w:rPr>
        <w:t xml:space="preserve"> had a lower</w:t>
      </w:r>
      <w:r w:rsidR="000E205F" w:rsidRPr="00CC1629">
        <w:rPr>
          <w:rFonts w:ascii="Book Antiqua" w:hAnsi="Book Antiqua"/>
          <w:sz w:val="24"/>
          <w:szCs w:val="24"/>
          <w:lang w:val="en-US"/>
        </w:rPr>
        <w:t xml:space="preserve"> risk of fracture than </w:t>
      </w:r>
      <w:proofErr w:type="gramStart"/>
      <w:r w:rsidR="000E205F" w:rsidRPr="00CC1629">
        <w:rPr>
          <w:rFonts w:ascii="Book Antiqua" w:hAnsi="Book Antiqua"/>
          <w:sz w:val="24"/>
          <w:szCs w:val="24"/>
          <w:lang w:val="en-US"/>
        </w:rPr>
        <w:t>nonusers</w:t>
      </w:r>
      <w:r w:rsidR="000E205F" w:rsidRPr="00CC1629">
        <w:rPr>
          <w:rFonts w:ascii="Book Antiqua" w:hAnsi="Book Antiqua"/>
          <w:sz w:val="24"/>
          <w:szCs w:val="24"/>
          <w:vertAlign w:val="superscript"/>
          <w:lang w:val="en-US"/>
        </w:rPr>
        <w:t>[</w:t>
      </w:r>
      <w:proofErr w:type="gramEnd"/>
      <w:r w:rsidR="00A52FE6" w:rsidRPr="00CC1629">
        <w:rPr>
          <w:rFonts w:ascii="Book Antiqua" w:hAnsi="Book Antiqua"/>
          <w:sz w:val="24"/>
          <w:szCs w:val="24"/>
          <w:vertAlign w:val="superscript"/>
          <w:lang w:val="en-US"/>
        </w:rPr>
        <w:t>11</w:t>
      </w:r>
      <w:r w:rsidR="000E205F" w:rsidRPr="00CC1629">
        <w:rPr>
          <w:rFonts w:ascii="Book Antiqua" w:hAnsi="Book Antiqua"/>
          <w:sz w:val="24"/>
          <w:szCs w:val="24"/>
          <w:vertAlign w:val="superscript"/>
          <w:lang w:val="en-US"/>
        </w:rPr>
        <w:t>]</w:t>
      </w:r>
      <w:r w:rsidR="000E205F" w:rsidRPr="00CC1629">
        <w:rPr>
          <w:rFonts w:ascii="Book Antiqua" w:hAnsi="Book Antiqua"/>
          <w:sz w:val="24"/>
          <w:szCs w:val="24"/>
          <w:lang w:val="en-US"/>
        </w:rPr>
        <w:t>.</w:t>
      </w:r>
      <w:r w:rsidR="006A5A24" w:rsidRPr="00CC1629">
        <w:rPr>
          <w:rFonts w:ascii="Book Antiqua" w:hAnsi="Book Antiqua"/>
          <w:sz w:val="24"/>
          <w:szCs w:val="24"/>
          <w:lang w:val="en-US"/>
        </w:rPr>
        <w:t xml:space="preserve"> </w:t>
      </w:r>
      <w:r w:rsidR="00020F1D" w:rsidRPr="00CC1629">
        <w:rPr>
          <w:rFonts w:ascii="Book Antiqua" w:hAnsi="Book Antiqua"/>
          <w:sz w:val="24"/>
          <w:szCs w:val="24"/>
          <w:lang w:val="en-US"/>
        </w:rPr>
        <w:t xml:space="preserve">Interestingly, </w:t>
      </w:r>
      <w:r w:rsidR="00F9739F" w:rsidRPr="00CC1629">
        <w:rPr>
          <w:rFonts w:ascii="Book Antiqua" w:hAnsi="Book Antiqua"/>
          <w:sz w:val="24"/>
          <w:szCs w:val="24"/>
          <w:lang w:val="en-US"/>
        </w:rPr>
        <w:t>in 2017</w:t>
      </w:r>
      <w:r w:rsidR="00860C2D" w:rsidRPr="00CC1629">
        <w:rPr>
          <w:rFonts w:ascii="Book Antiqua" w:hAnsi="Book Antiqua"/>
          <w:sz w:val="24"/>
          <w:szCs w:val="24"/>
          <w:vertAlign w:val="superscript"/>
          <w:lang w:val="en-US"/>
        </w:rPr>
        <w:t>[</w:t>
      </w:r>
      <w:r w:rsidR="005D2E45" w:rsidRPr="00CC1629">
        <w:rPr>
          <w:rFonts w:ascii="Book Antiqua" w:hAnsi="Book Antiqua"/>
          <w:sz w:val="24"/>
          <w:szCs w:val="24"/>
          <w:vertAlign w:val="superscript"/>
          <w:lang w:val="en-US"/>
        </w:rPr>
        <w:t>25</w:t>
      </w:r>
      <w:r w:rsidR="00860C2D" w:rsidRPr="00CC1629">
        <w:rPr>
          <w:rFonts w:ascii="Book Antiqua" w:hAnsi="Book Antiqua"/>
          <w:sz w:val="24"/>
          <w:szCs w:val="24"/>
          <w:vertAlign w:val="superscript"/>
          <w:lang w:val="en-US"/>
        </w:rPr>
        <w:t>]</w:t>
      </w:r>
      <w:r w:rsidR="00860C2D" w:rsidRPr="00CC1629">
        <w:rPr>
          <w:rFonts w:ascii="Book Antiqua" w:hAnsi="Book Antiqua"/>
          <w:sz w:val="24"/>
          <w:szCs w:val="24"/>
          <w:lang w:val="en-US"/>
        </w:rPr>
        <w:t xml:space="preserve">, </w:t>
      </w:r>
      <w:r w:rsidR="00020F1D" w:rsidRPr="00CC1629">
        <w:rPr>
          <w:rFonts w:ascii="Book Antiqua" w:hAnsi="Book Antiqua"/>
          <w:sz w:val="24"/>
          <w:szCs w:val="24"/>
          <w:lang w:val="en-US"/>
        </w:rPr>
        <w:t xml:space="preserve">the same </w:t>
      </w:r>
      <w:r w:rsidR="00860C2D" w:rsidRPr="00CC1629">
        <w:rPr>
          <w:rFonts w:ascii="Book Antiqua" w:hAnsi="Book Antiqua"/>
          <w:sz w:val="24"/>
          <w:szCs w:val="24"/>
          <w:lang w:val="en-US"/>
        </w:rPr>
        <w:t xml:space="preserve">group of </w:t>
      </w:r>
      <w:r w:rsidR="00020F1D" w:rsidRPr="00CC1629">
        <w:rPr>
          <w:rFonts w:ascii="Book Antiqua" w:hAnsi="Book Antiqua"/>
          <w:sz w:val="24"/>
          <w:szCs w:val="24"/>
          <w:lang w:val="en-US"/>
        </w:rPr>
        <w:t>researchers st</w:t>
      </w:r>
      <w:r w:rsidR="00021045" w:rsidRPr="00CC1629">
        <w:rPr>
          <w:rFonts w:ascii="Book Antiqua" w:hAnsi="Book Antiqua"/>
          <w:sz w:val="24"/>
          <w:szCs w:val="24"/>
          <w:lang w:val="en-US"/>
        </w:rPr>
        <w:t xml:space="preserve">udied </w:t>
      </w:r>
      <w:r w:rsidR="0091257E" w:rsidRPr="00CC1629">
        <w:rPr>
          <w:rFonts w:ascii="Book Antiqua" w:hAnsi="Book Antiqua"/>
          <w:sz w:val="24"/>
          <w:szCs w:val="24"/>
          <w:lang w:val="en-US"/>
        </w:rPr>
        <w:t xml:space="preserve">patients taking </w:t>
      </w:r>
      <w:proofErr w:type="spellStart"/>
      <w:r w:rsidR="0091257E" w:rsidRPr="00CC1629">
        <w:rPr>
          <w:rFonts w:ascii="Book Antiqua" w:hAnsi="Book Antiqua"/>
          <w:sz w:val="24"/>
          <w:szCs w:val="24"/>
          <w:lang w:val="en-US"/>
        </w:rPr>
        <w:t>clopidogrel</w:t>
      </w:r>
      <w:proofErr w:type="spellEnd"/>
      <w:r w:rsidR="0091257E" w:rsidRPr="00CC1629">
        <w:rPr>
          <w:rFonts w:ascii="Book Antiqua" w:hAnsi="Book Antiqua"/>
          <w:sz w:val="24"/>
          <w:szCs w:val="24"/>
          <w:lang w:val="en-US"/>
        </w:rPr>
        <w:t xml:space="preserve"> for stroke alone </w:t>
      </w:r>
      <w:r w:rsidR="00021045" w:rsidRPr="00CC1629">
        <w:rPr>
          <w:rFonts w:ascii="Book Antiqua" w:hAnsi="Book Antiqua"/>
          <w:sz w:val="24"/>
          <w:szCs w:val="24"/>
          <w:lang w:val="en-US"/>
        </w:rPr>
        <w:t xml:space="preserve">from the same cohort </w:t>
      </w:r>
      <w:r w:rsidR="00020F1D" w:rsidRPr="00CC1629">
        <w:rPr>
          <w:rFonts w:ascii="Book Antiqua" w:hAnsi="Book Antiqua"/>
          <w:sz w:val="24"/>
          <w:szCs w:val="24"/>
          <w:lang w:val="en-US"/>
        </w:rPr>
        <w:t>and found that while these patient</w:t>
      </w:r>
      <w:r w:rsidR="0091257E" w:rsidRPr="00CC1629">
        <w:rPr>
          <w:rFonts w:ascii="Book Antiqua" w:hAnsi="Book Antiqua"/>
          <w:sz w:val="24"/>
          <w:szCs w:val="24"/>
          <w:lang w:val="en-US"/>
        </w:rPr>
        <w:t>s</w:t>
      </w:r>
      <w:r w:rsidR="00020F1D" w:rsidRPr="00CC1629">
        <w:rPr>
          <w:rFonts w:ascii="Book Antiqua" w:hAnsi="Book Antiqua"/>
          <w:sz w:val="24"/>
          <w:szCs w:val="24"/>
          <w:lang w:val="en-US"/>
        </w:rPr>
        <w:t xml:space="preserve"> </w:t>
      </w:r>
      <w:r w:rsidR="0091257E" w:rsidRPr="00CC1629">
        <w:rPr>
          <w:rFonts w:ascii="Book Antiqua" w:hAnsi="Book Antiqua"/>
          <w:sz w:val="24"/>
          <w:szCs w:val="24"/>
          <w:lang w:val="en-US"/>
        </w:rPr>
        <w:t>run an</w:t>
      </w:r>
      <w:r w:rsidR="00020F1D" w:rsidRPr="00CC1629">
        <w:rPr>
          <w:rFonts w:ascii="Book Antiqua" w:hAnsi="Book Antiqua"/>
          <w:sz w:val="24"/>
          <w:szCs w:val="24"/>
          <w:lang w:val="en-US"/>
        </w:rPr>
        <w:t xml:space="preserve"> increased risk of osteoporotic fractures, </w:t>
      </w:r>
      <w:proofErr w:type="spellStart"/>
      <w:r w:rsidR="00020F1D" w:rsidRPr="00CC1629">
        <w:rPr>
          <w:rFonts w:ascii="Book Antiqua" w:hAnsi="Book Antiqua"/>
          <w:sz w:val="24"/>
          <w:szCs w:val="24"/>
          <w:lang w:val="en-US"/>
        </w:rPr>
        <w:t>clopidogrel</w:t>
      </w:r>
      <w:proofErr w:type="spellEnd"/>
      <w:r w:rsidR="00020F1D" w:rsidRPr="00CC1629">
        <w:rPr>
          <w:rFonts w:ascii="Book Antiqua" w:hAnsi="Book Antiqua"/>
          <w:sz w:val="24"/>
          <w:szCs w:val="24"/>
          <w:lang w:val="en-US"/>
        </w:rPr>
        <w:t xml:space="preserve"> was not responsible for this. In contrast, they indicated that patients less adherent to the tr</w:t>
      </w:r>
      <w:r w:rsidR="0091257E" w:rsidRPr="00CC1629">
        <w:rPr>
          <w:rFonts w:ascii="Book Antiqua" w:hAnsi="Book Antiqua"/>
          <w:sz w:val="24"/>
          <w:szCs w:val="24"/>
          <w:lang w:val="en-US"/>
        </w:rPr>
        <w:t xml:space="preserve">eatment </w:t>
      </w:r>
      <w:r w:rsidR="00420469" w:rsidRPr="00CC1629">
        <w:rPr>
          <w:rFonts w:ascii="Book Antiqua" w:hAnsi="Book Antiqua"/>
          <w:sz w:val="24"/>
          <w:szCs w:val="24"/>
          <w:lang w:val="en-US"/>
        </w:rPr>
        <w:t>run a</w:t>
      </w:r>
      <w:r w:rsidR="0091257E" w:rsidRPr="00CC1629">
        <w:rPr>
          <w:rFonts w:ascii="Book Antiqua" w:hAnsi="Book Antiqua"/>
          <w:sz w:val="24"/>
          <w:szCs w:val="24"/>
          <w:lang w:val="en-US"/>
        </w:rPr>
        <w:t xml:space="preserve"> lower risk than non</w:t>
      </w:r>
      <w:r w:rsidR="00020F1D" w:rsidRPr="00CC1629">
        <w:rPr>
          <w:rFonts w:ascii="Book Antiqua" w:hAnsi="Book Antiqua"/>
          <w:sz w:val="24"/>
          <w:szCs w:val="24"/>
          <w:lang w:val="en-US"/>
        </w:rPr>
        <w:t>users and patients with high adherence.</w:t>
      </w:r>
    </w:p>
    <w:p w:rsidR="00554410" w:rsidRPr="00CC1629" w:rsidRDefault="004B49ED" w:rsidP="00CC1629">
      <w:pPr>
        <w:snapToGrid w:val="0"/>
        <w:spacing w:after="0" w:line="360" w:lineRule="auto"/>
        <w:ind w:firstLineChars="200" w:firstLine="480"/>
        <w:jc w:val="both"/>
        <w:rPr>
          <w:rFonts w:ascii="Book Antiqua" w:hAnsi="Book Antiqua"/>
          <w:sz w:val="24"/>
          <w:szCs w:val="24"/>
          <w:lang w:val="en-US"/>
        </w:rPr>
      </w:pPr>
      <w:r w:rsidRPr="00CC1629">
        <w:rPr>
          <w:rFonts w:ascii="Book Antiqua" w:hAnsi="Book Antiqua"/>
          <w:sz w:val="24"/>
          <w:szCs w:val="24"/>
          <w:lang w:val="en-US"/>
        </w:rPr>
        <w:t xml:space="preserve">At the cellular level, </w:t>
      </w:r>
      <w:r w:rsidR="00A040B7" w:rsidRPr="00CC1629">
        <w:rPr>
          <w:rFonts w:ascii="Book Antiqua" w:hAnsi="Book Antiqua"/>
          <w:sz w:val="24"/>
          <w:szCs w:val="24"/>
          <w:lang w:val="en-US"/>
        </w:rPr>
        <w:t xml:space="preserve">the available </w:t>
      </w:r>
      <w:r w:rsidRPr="00CC1629">
        <w:rPr>
          <w:rFonts w:ascii="Book Antiqua" w:hAnsi="Book Antiqua"/>
          <w:sz w:val="24"/>
          <w:szCs w:val="24"/>
          <w:lang w:val="en-US"/>
        </w:rPr>
        <w:t xml:space="preserve">studies indicate that </w:t>
      </w:r>
      <w:proofErr w:type="spellStart"/>
      <w:r w:rsidRPr="00CC1629">
        <w:rPr>
          <w:rFonts w:ascii="Book Antiqua" w:hAnsi="Book Antiqua"/>
          <w:sz w:val="24"/>
          <w:szCs w:val="24"/>
          <w:lang w:val="en-US"/>
        </w:rPr>
        <w:t>clopidogrel</w:t>
      </w:r>
      <w:proofErr w:type="spellEnd"/>
      <w:r w:rsidRPr="00CC1629">
        <w:rPr>
          <w:rFonts w:ascii="Book Antiqua" w:hAnsi="Book Antiqua"/>
          <w:sz w:val="24"/>
          <w:szCs w:val="24"/>
          <w:lang w:val="en-US"/>
        </w:rPr>
        <w:t xml:space="preserve"> should result in suppression of both bone formation and resorption</w:t>
      </w:r>
      <w:r w:rsidR="005877E2" w:rsidRPr="00CC1629">
        <w:rPr>
          <w:rFonts w:ascii="Book Antiqua" w:hAnsi="Book Antiqua"/>
          <w:sz w:val="24"/>
          <w:szCs w:val="24"/>
          <w:lang w:val="en-US"/>
        </w:rPr>
        <w:t xml:space="preserve"> </w:t>
      </w:r>
      <w:r w:rsidRPr="00CC1629">
        <w:rPr>
          <w:rFonts w:ascii="Book Antiqua" w:hAnsi="Book Antiqua"/>
          <w:i/>
          <w:sz w:val="24"/>
          <w:szCs w:val="24"/>
          <w:lang w:val="en-US"/>
        </w:rPr>
        <w:t>in vivo</w:t>
      </w:r>
      <w:r w:rsidRPr="00CC1629">
        <w:rPr>
          <w:rFonts w:ascii="Book Antiqua" w:hAnsi="Book Antiqua"/>
          <w:sz w:val="24"/>
          <w:szCs w:val="24"/>
          <w:lang w:val="en-US"/>
        </w:rPr>
        <w:t xml:space="preserve"> and</w:t>
      </w:r>
      <w:r w:rsidR="005877E2" w:rsidRPr="00CC1629">
        <w:rPr>
          <w:rFonts w:ascii="Book Antiqua" w:hAnsi="Book Antiqua"/>
          <w:sz w:val="24"/>
          <w:szCs w:val="24"/>
          <w:lang w:val="en-US"/>
        </w:rPr>
        <w:t>,</w:t>
      </w:r>
      <w:r w:rsidRPr="00CC1629">
        <w:rPr>
          <w:rFonts w:ascii="Book Antiqua" w:hAnsi="Book Antiqua"/>
          <w:sz w:val="24"/>
          <w:szCs w:val="24"/>
          <w:lang w:val="en-US"/>
        </w:rPr>
        <w:t xml:space="preserve"> thus</w:t>
      </w:r>
      <w:r w:rsidR="005877E2" w:rsidRPr="00CC1629">
        <w:rPr>
          <w:rFonts w:ascii="Book Antiqua" w:hAnsi="Book Antiqua"/>
          <w:sz w:val="24"/>
          <w:szCs w:val="24"/>
          <w:lang w:val="en-US"/>
        </w:rPr>
        <w:t>,</w:t>
      </w:r>
      <w:r w:rsidRPr="00CC1629">
        <w:rPr>
          <w:rFonts w:ascii="Book Antiqua" w:hAnsi="Book Antiqua"/>
          <w:sz w:val="24"/>
          <w:szCs w:val="24"/>
          <w:lang w:val="en-US"/>
        </w:rPr>
        <w:t xml:space="preserve"> impairment of bone healing</w:t>
      </w:r>
      <w:r w:rsidR="00BA18E5" w:rsidRPr="00CC1629">
        <w:rPr>
          <w:rFonts w:ascii="Book Antiqua" w:hAnsi="Book Antiqua"/>
          <w:sz w:val="24"/>
          <w:szCs w:val="24"/>
          <w:lang w:val="en-US"/>
        </w:rPr>
        <w:t xml:space="preserve">. </w:t>
      </w:r>
      <w:r w:rsidR="004B3E28" w:rsidRPr="00CC1629">
        <w:rPr>
          <w:rFonts w:ascii="Book Antiqua" w:hAnsi="Book Antiqua"/>
          <w:sz w:val="24"/>
          <w:szCs w:val="24"/>
          <w:lang w:val="en-US"/>
        </w:rPr>
        <w:t>For instance, CAM inhibited</w:t>
      </w:r>
      <w:r w:rsidRPr="00CC1629">
        <w:rPr>
          <w:rFonts w:ascii="Book Antiqua" w:hAnsi="Book Antiqua"/>
          <w:sz w:val="24"/>
          <w:szCs w:val="24"/>
          <w:lang w:val="en-US"/>
        </w:rPr>
        <w:t xml:space="preserve"> both osteoblast and osteoclast</w:t>
      </w:r>
      <w:r w:rsidR="0031555D" w:rsidRPr="00CC1629">
        <w:rPr>
          <w:rFonts w:ascii="Book Antiqua" w:hAnsi="Book Antiqua"/>
          <w:sz w:val="24"/>
          <w:szCs w:val="24"/>
          <w:lang w:val="en-US"/>
        </w:rPr>
        <w:t xml:space="preserve"> differentiation </w:t>
      </w:r>
      <w:r w:rsidR="00ED426F" w:rsidRPr="00CC1629">
        <w:rPr>
          <w:rFonts w:ascii="Book Antiqua" w:hAnsi="Book Antiqua"/>
          <w:sz w:val="24"/>
          <w:szCs w:val="24"/>
          <w:lang w:val="en-US"/>
        </w:rPr>
        <w:t xml:space="preserve">from bone marrow cells </w:t>
      </w:r>
      <w:r w:rsidRPr="00CC1629">
        <w:rPr>
          <w:rFonts w:ascii="Book Antiqua" w:hAnsi="Book Antiqua"/>
          <w:sz w:val="24"/>
          <w:szCs w:val="24"/>
          <w:lang w:val="en-US"/>
        </w:rPr>
        <w:t xml:space="preserve">in </w:t>
      </w:r>
      <w:proofErr w:type="gramStart"/>
      <w:r w:rsidRPr="00CC1629">
        <w:rPr>
          <w:rFonts w:ascii="Book Antiqua" w:hAnsi="Book Antiqua"/>
          <w:sz w:val="24"/>
          <w:szCs w:val="24"/>
          <w:lang w:val="en-US"/>
        </w:rPr>
        <w:t>culture</w:t>
      </w:r>
      <w:r w:rsidR="000E205F" w:rsidRPr="00CC1629">
        <w:rPr>
          <w:rFonts w:ascii="Book Antiqua" w:hAnsi="Book Antiqua"/>
          <w:sz w:val="24"/>
          <w:szCs w:val="24"/>
          <w:vertAlign w:val="superscript"/>
          <w:lang w:val="en-US"/>
        </w:rPr>
        <w:t>[</w:t>
      </w:r>
      <w:proofErr w:type="gramEnd"/>
      <w:r w:rsidR="00A13513" w:rsidRPr="00CC1629">
        <w:rPr>
          <w:rFonts w:ascii="Book Antiqua" w:hAnsi="Book Antiqua"/>
          <w:sz w:val="24"/>
          <w:szCs w:val="24"/>
          <w:vertAlign w:val="superscript"/>
          <w:lang w:val="en-US"/>
        </w:rPr>
        <w:t>24</w:t>
      </w:r>
      <w:r w:rsidR="000E205F" w:rsidRPr="00CC1629">
        <w:rPr>
          <w:rFonts w:ascii="Book Antiqua" w:hAnsi="Book Antiqua"/>
          <w:sz w:val="24"/>
          <w:szCs w:val="24"/>
          <w:vertAlign w:val="superscript"/>
          <w:lang w:val="en-US"/>
        </w:rPr>
        <w:t>]</w:t>
      </w:r>
      <w:r w:rsidR="000E205F" w:rsidRPr="00CC1629">
        <w:rPr>
          <w:rFonts w:ascii="Book Antiqua" w:hAnsi="Book Antiqua"/>
          <w:sz w:val="24"/>
          <w:szCs w:val="24"/>
          <w:lang w:val="en-US"/>
        </w:rPr>
        <w:t>.</w:t>
      </w:r>
      <w:r w:rsidR="005877E2" w:rsidRPr="00CC1629">
        <w:rPr>
          <w:rFonts w:ascii="Book Antiqua" w:hAnsi="Book Antiqua"/>
          <w:sz w:val="24"/>
          <w:szCs w:val="24"/>
          <w:lang w:val="en-US"/>
        </w:rPr>
        <w:t xml:space="preserve"> </w:t>
      </w:r>
      <w:r w:rsidR="006E2B72" w:rsidRPr="00CC1629">
        <w:rPr>
          <w:rFonts w:ascii="Book Antiqua" w:hAnsi="Book Antiqua"/>
          <w:sz w:val="24"/>
          <w:szCs w:val="24"/>
          <w:lang w:val="en-US"/>
        </w:rPr>
        <w:t xml:space="preserve">Moreover, </w:t>
      </w:r>
      <w:r w:rsidR="005877E2" w:rsidRPr="00CC1629">
        <w:rPr>
          <w:rFonts w:ascii="Book Antiqua" w:hAnsi="Book Antiqua"/>
          <w:sz w:val="24"/>
          <w:szCs w:val="24"/>
          <w:lang w:val="en-US"/>
        </w:rPr>
        <w:t xml:space="preserve">the </w:t>
      </w:r>
      <w:r w:rsidR="006E2B72" w:rsidRPr="00CC1629">
        <w:rPr>
          <w:rFonts w:ascii="Book Antiqua" w:hAnsi="Book Antiqua"/>
          <w:sz w:val="24"/>
          <w:szCs w:val="24"/>
          <w:lang w:val="en-US"/>
        </w:rPr>
        <w:t>a</w:t>
      </w:r>
      <w:r w:rsidR="00904DCA" w:rsidRPr="00CC1629">
        <w:rPr>
          <w:rFonts w:ascii="Book Antiqua" w:hAnsi="Book Antiqua"/>
          <w:sz w:val="24"/>
          <w:szCs w:val="24"/>
          <w:lang w:val="en-US"/>
        </w:rPr>
        <w:t xml:space="preserve">pplication of </w:t>
      </w:r>
      <w:proofErr w:type="spellStart"/>
      <w:r w:rsidR="00904DCA" w:rsidRPr="00CC1629">
        <w:rPr>
          <w:rFonts w:ascii="Book Antiqua" w:hAnsi="Book Antiqua"/>
          <w:sz w:val="24"/>
          <w:szCs w:val="24"/>
          <w:lang w:val="en-US"/>
        </w:rPr>
        <w:t>clopidogrel</w:t>
      </w:r>
      <w:proofErr w:type="spellEnd"/>
      <w:r w:rsidRPr="00CC1629">
        <w:rPr>
          <w:rFonts w:ascii="Book Antiqua" w:hAnsi="Book Antiqua"/>
          <w:sz w:val="24"/>
          <w:szCs w:val="24"/>
          <w:lang w:val="en-US"/>
        </w:rPr>
        <w:t xml:space="preserve"> in osteoblast</w:t>
      </w:r>
      <w:r w:rsidR="005877E2" w:rsidRPr="00CC1629">
        <w:rPr>
          <w:rFonts w:ascii="Book Antiqua" w:hAnsi="Book Antiqua"/>
          <w:sz w:val="24"/>
          <w:szCs w:val="24"/>
          <w:lang w:val="en-US"/>
        </w:rPr>
        <w:t xml:space="preserve"> cultures slowed osteoblast</w:t>
      </w:r>
      <w:r w:rsidR="00904DCA" w:rsidRPr="00CC1629">
        <w:rPr>
          <w:rFonts w:ascii="Book Antiqua" w:hAnsi="Book Antiqua"/>
          <w:sz w:val="24"/>
          <w:szCs w:val="24"/>
          <w:lang w:val="en-US"/>
        </w:rPr>
        <w:t xml:space="preserve"> proliferation, decreased cell viability of mature ost</w:t>
      </w:r>
      <w:r w:rsidR="00A84CDF" w:rsidRPr="00CC1629">
        <w:rPr>
          <w:rFonts w:ascii="Book Antiqua" w:hAnsi="Book Antiqua"/>
          <w:sz w:val="24"/>
          <w:szCs w:val="24"/>
          <w:lang w:val="en-US"/>
        </w:rPr>
        <w:t>eoblasts and inhibited mineraliz</w:t>
      </w:r>
      <w:r w:rsidR="00904DCA" w:rsidRPr="00CC1629">
        <w:rPr>
          <w:rFonts w:ascii="Book Antiqua" w:hAnsi="Book Antiqua"/>
          <w:sz w:val="24"/>
          <w:szCs w:val="24"/>
          <w:lang w:val="en-US"/>
        </w:rPr>
        <w:t>ed bone nodule formation</w:t>
      </w:r>
      <w:r w:rsidR="006518DA" w:rsidRPr="00CC1629">
        <w:rPr>
          <w:rFonts w:ascii="Book Antiqua" w:hAnsi="Book Antiqua"/>
          <w:sz w:val="24"/>
          <w:szCs w:val="24"/>
          <w:lang w:val="en-US"/>
        </w:rPr>
        <w:t xml:space="preserve">, while </w:t>
      </w:r>
      <w:r w:rsidR="00C42B92" w:rsidRPr="00CC1629">
        <w:rPr>
          <w:rFonts w:ascii="Book Antiqua" w:hAnsi="Book Antiqua"/>
          <w:sz w:val="24"/>
          <w:szCs w:val="24"/>
          <w:lang w:val="en-US"/>
        </w:rPr>
        <w:t xml:space="preserve">the </w:t>
      </w:r>
      <w:r w:rsidR="006518DA" w:rsidRPr="00CC1629">
        <w:rPr>
          <w:rFonts w:ascii="Book Antiqua" w:hAnsi="Book Antiqua"/>
          <w:sz w:val="24"/>
          <w:szCs w:val="24"/>
          <w:lang w:val="en-US"/>
        </w:rPr>
        <w:t>application in osteoclast culture</w:t>
      </w:r>
      <w:r w:rsidR="00D02B33" w:rsidRPr="00CC1629">
        <w:rPr>
          <w:rFonts w:ascii="Book Antiqua" w:hAnsi="Book Antiqua"/>
          <w:sz w:val="24"/>
          <w:szCs w:val="24"/>
          <w:lang w:val="en-US"/>
        </w:rPr>
        <w:t>s</w:t>
      </w:r>
      <w:r w:rsidR="006518DA" w:rsidRPr="00CC1629">
        <w:rPr>
          <w:rFonts w:ascii="Book Antiqua" w:hAnsi="Book Antiqua"/>
          <w:sz w:val="24"/>
          <w:szCs w:val="24"/>
          <w:lang w:val="en-US"/>
        </w:rPr>
        <w:t xml:space="preserve"> decreased their number, viability and </w:t>
      </w:r>
      <w:proofErr w:type="spellStart"/>
      <w:r w:rsidR="006518DA" w:rsidRPr="00CC1629">
        <w:rPr>
          <w:rFonts w:ascii="Book Antiqua" w:hAnsi="Book Antiqua"/>
          <w:sz w:val="24"/>
          <w:szCs w:val="24"/>
          <w:lang w:val="en-US"/>
        </w:rPr>
        <w:t>resorptive</w:t>
      </w:r>
      <w:proofErr w:type="spellEnd"/>
      <w:r w:rsidR="00C42B92" w:rsidRPr="00CC1629">
        <w:rPr>
          <w:rFonts w:ascii="Book Antiqua" w:hAnsi="Book Antiqua"/>
          <w:sz w:val="24"/>
          <w:szCs w:val="24"/>
          <w:lang w:val="en-US"/>
        </w:rPr>
        <w:t xml:space="preserve"> </w:t>
      </w:r>
      <w:proofErr w:type="gramStart"/>
      <w:r w:rsidR="006518DA" w:rsidRPr="00CC1629">
        <w:rPr>
          <w:rFonts w:ascii="Book Antiqua" w:hAnsi="Book Antiqua"/>
          <w:sz w:val="24"/>
          <w:szCs w:val="24"/>
          <w:lang w:val="en-US"/>
        </w:rPr>
        <w:t>activity</w:t>
      </w:r>
      <w:r w:rsidR="000E205F" w:rsidRPr="00CC1629">
        <w:rPr>
          <w:rFonts w:ascii="Book Antiqua" w:hAnsi="Book Antiqua"/>
          <w:sz w:val="24"/>
          <w:szCs w:val="24"/>
          <w:vertAlign w:val="superscript"/>
          <w:lang w:val="en-US"/>
        </w:rPr>
        <w:t>[</w:t>
      </w:r>
      <w:proofErr w:type="gramEnd"/>
      <w:r w:rsidR="008C7EF8" w:rsidRPr="00CC1629">
        <w:rPr>
          <w:rFonts w:ascii="Book Antiqua" w:hAnsi="Book Antiqua"/>
          <w:sz w:val="24"/>
          <w:szCs w:val="24"/>
          <w:vertAlign w:val="superscript"/>
          <w:lang w:val="en-US"/>
        </w:rPr>
        <w:t>8</w:t>
      </w:r>
      <w:r w:rsidR="000E205F" w:rsidRPr="00CC1629">
        <w:rPr>
          <w:rFonts w:ascii="Book Antiqua" w:hAnsi="Book Antiqua"/>
          <w:sz w:val="24"/>
          <w:szCs w:val="24"/>
          <w:vertAlign w:val="superscript"/>
          <w:lang w:val="en-US"/>
        </w:rPr>
        <w:t>]</w:t>
      </w:r>
      <w:r w:rsidR="000E205F" w:rsidRPr="00CC1629">
        <w:rPr>
          <w:rFonts w:ascii="Book Antiqua" w:hAnsi="Book Antiqua"/>
          <w:sz w:val="24"/>
          <w:szCs w:val="24"/>
          <w:lang w:val="en-US"/>
        </w:rPr>
        <w:t>.</w:t>
      </w:r>
      <w:r w:rsidR="00C42B92" w:rsidRPr="00CC1629">
        <w:rPr>
          <w:rFonts w:ascii="Book Antiqua" w:hAnsi="Book Antiqua"/>
          <w:sz w:val="24"/>
          <w:szCs w:val="24"/>
          <w:lang w:val="en-US"/>
        </w:rPr>
        <w:t xml:space="preserve"> </w:t>
      </w:r>
      <w:r w:rsidR="006E2B72" w:rsidRPr="00CC1629">
        <w:rPr>
          <w:rFonts w:ascii="Book Antiqua" w:hAnsi="Book Antiqua"/>
          <w:sz w:val="24"/>
          <w:szCs w:val="24"/>
          <w:lang w:val="en-US"/>
        </w:rPr>
        <w:t>Therefore, it appears that inhibition of the P2Y</w:t>
      </w:r>
      <w:r w:rsidR="006E2B72" w:rsidRPr="00CC1629">
        <w:rPr>
          <w:rFonts w:ascii="Book Antiqua" w:hAnsi="Book Antiqua"/>
          <w:sz w:val="24"/>
          <w:szCs w:val="24"/>
          <w:vertAlign w:val="subscript"/>
          <w:lang w:val="en-US"/>
        </w:rPr>
        <w:t>12</w:t>
      </w:r>
      <w:r w:rsidR="006E2B72" w:rsidRPr="00CC1629">
        <w:rPr>
          <w:rFonts w:ascii="Book Antiqua" w:hAnsi="Book Antiqua"/>
          <w:sz w:val="24"/>
          <w:szCs w:val="24"/>
          <w:lang w:val="en-US"/>
        </w:rPr>
        <w:t xml:space="preserve"> receptor on bone cells </w:t>
      </w:r>
      <w:r w:rsidR="00E47369" w:rsidRPr="00CC1629">
        <w:rPr>
          <w:rFonts w:ascii="Book Antiqua" w:hAnsi="Book Antiqua"/>
          <w:sz w:val="24"/>
          <w:szCs w:val="24"/>
          <w:lang w:val="en-US"/>
        </w:rPr>
        <w:t xml:space="preserve">alone </w:t>
      </w:r>
      <w:r w:rsidR="006E2B72" w:rsidRPr="00CC1629">
        <w:rPr>
          <w:rFonts w:ascii="Book Antiqua" w:hAnsi="Book Antiqua"/>
          <w:sz w:val="24"/>
          <w:szCs w:val="24"/>
          <w:lang w:val="en-US"/>
        </w:rPr>
        <w:t>may not explain our results showing bone regeneration at least</w:t>
      </w:r>
      <w:r w:rsidR="00554410" w:rsidRPr="00CC1629">
        <w:rPr>
          <w:rFonts w:ascii="Book Antiqua" w:hAnsi="Book Antiqua"/>
          <w:sz w:val="24"/>
          <w:szCs w:val="24"/>
          <w:lang w:val="en-US"/>
        </w:rPr>
        <w:t xml:space="preserve"> at </w:t>
      </w:r>
      <w:r w:rsidR="00712A29" w:rsidRPr="00CC1629">
        <w:rPr>
          <w:rFonts w:ascii="Book Antiqua" w:hAnsi="Book Antiqua"/>
          <w:sz w:val="24"/>
          <w:szCs w:val="24"/>
          <w:lang w:val="en-US"/>
        </w:rPr>
        <w:t xml:space="preserve">6 </w:t>
      </w:r>
      <w:proofErr w:type="spellStart"/>
      <w:r w:rsidR="00554410" w:rsidRPr="00CC1629">
        <w:rPr>
          <w:rFonts w:ascii="Book Antiqua" w:hAnsi="Book Antiqua"/>
          <w:sz w:val="24"/>
          <w:szCs w:val="24"/>
          <w:lang w:val="en-US"/>
        </w:rPr>
        <w:t>wk</w:t>
      </w:r>
      <w:proofErr w:type="spellEnd"/>
      <w:r w:rsidR="00554410" w:rsidRPr="00CC1629">
        <w:rPr>
          <w:rFonts w:ascii="Book Antiqua" w:hAnsi="Book Antiqua"/>
          <w:sz w:val="24"/>
          <w:szCs w:val="24"/>
          <w:lang w:val="en-US"/>
        </w:rPr>
        <w:t xml:space="preserve"> postoperatively. </w:t>
      </w:r>
    </w:p>
    <w:p w:rsidR="003A23EB" w:rsidRPr="00CC1629" w:rsidRDefault="00554410" w:rsidP="00CC1629">
      <w:pPr>
        <w:snapToGrid w:val="0"/>
        <w:spacing w:after="0" w:line="360" w:lineRule="auto"/>
        <w:ind w:firstLineChars="200" w:firstLine="480"/>
        <w:jc w:val="both"/>
        <w:rPr>
          <w:rFonts w:ascii="Book Antiqua" w:hAnsi="Book Antiqua"/>
          <w:sz w:val="24"/>
          <w:szCs w:val="24"/>
          <w:lang w:val="en-US"/>
        </w:rPr>
      </w:pPr>
      <w:r w:rsidRPr="00CC1629">
        <w:rPr>
          <w:rFonts w:ascii="Book Antiqua" w:hAnsi="Book Antiqua"/>
          <w:sz w:val="24"/>
          <w:szCs w:val="24"/>
          <w:lang w:val="en-US"/>
        </w:rPr>
        <w:t>Taking into account the foregoing, i</w:t>
      </w:r>
      <w:r w:rsidR="004A7C83" w:rsidRPr="00CC1629">
        <w:rPr>
          <w:rFonts w:ascii="Book Antiqua" w:hAnsi="Book Antiqua"/>
          <w:sz w:val="24"/>
          <w:szCs w:val="24"/>
          <w:lang w:val="en-US"/>
        </w:rPr>
        <w:t xml:space="preserve">t is tempting to speculate that </w:t>
      </w:r>
      <w:proofErr w:type="spellStart"/>
      <w:r w:rsidR="004A7C83" w:rsidRPr="00CC1629">
        <w:rPr>
          <w:rFonts w:ascii="Book Antiqua" w:hAnsi="Book Antiqua"/>
          <w:sz w:val="24"/>
          <w:szCs w:val="24"/>
          <w:lang w:val="en-US"/>
        </w:rPr>
        <w:t>clopidogrel</w:t>
      </w:r>
      <w:proofErr w:type="spellEnd"/>
      <w:r w:rsidR="0000046B" w:rsidRPr="00CC1629">
        <w:rPr>
          <w:rFonts w:ascii="Book Antiqua" w:hAnsi="Book Antiqua"/>
          <w:sz w:val="24"/>
          <w:szCs w:val="24"/>
          <w:lang w:val="en-US"/>
        </w:rPr>
        <w:t xml:space="preserve"> </w:t>
      </w:r>
      <w:r w:rsidRPr="00CC1629">
        <w:rPr>
          <w:rFonts w:ascii="Book Antiqua" w:hAnsi="Book Antiqua"/>
          <w:sz w:val="24"/>
          <w:szCs w:val="24"/>
          <w:lang w:val="en-US"/>
        </w:rPr>
        <w:t xml:space="preserve">may </w:t>
      </w:r>
      <w:r w:rsidR="0000046B" w:rsidRPr="00CC1629">
        <w:rPr>
          <w:rFonts w:ascii="Book Antiqua" w:hAnsi="Book Antiqua"/>
          <w:sz w:val="24"/>
          <w:szCs w:val="24"/>
          <w:lang w:val="en-US"/>
        </w:rPr>
        <w:t>hav</w:t>
      </w:r>
      <w:r w:rsidR="00B43215" w:rsidRPr="00CC1629">
        <w:rPr>
          <w:rFonts w:ascii="Book Antiqua" w:hAnsi="Book Antiqua"/>
          <w:sz w:val="24"/>
          <w:szCs w:val="24"/>
          <w:lang w:val="en-US"/>
        </w:rPr>
        <w:t>e</w:t>
      </w:r>
      <w:r w:rsidR="0000046B" w:rsidRPr="00CC1629">
        <w:rPr>
          <w:rFonts w:ascii="Book Antiqua" w:hAnsi="Book Antiqua"/>
          <w:sz w:val="24"/>
          <w:szCs w:val="24"/>
          <w:lang w:val="en-US"/>
        </w:rPr>
        <w:t xml:space="preserve"> </w:t>
      </w:r>
      <w:r w:rsidR="00835A9B" w:rsidRPr="00CC1629">
        <w:rPr>
          <w:rFonts w:ascii="Book Antiqua" w:hAnsi="Book Antiqua"/>
          <w:sz w:val="24"/>
          <w:szCs w:val="24"/>
          <w:lang w:val="en-US"/>
        </w:rPr>
        <w:t xml:space="preserve">indirectly </w:t>
      </w:r>
      <w:r w:rsidR="004A7C83" w:rsidRPr="00CC1629">
        <w:rPr>
          <w:rFonts w:ascii="Book Antiqua" w:hAnsi="Book Antiqua"/>
          <w:sz w:val="24"/>
          <w:szCs w:val="24"/>
          <w:lang w:val="en-US"/>
        </w:rPr>
        <w:t>enhanced bone regeneration</w:t>
      </w:r>
      <w:r w:rsidR="00CE2CFD" w:rsidRPr="00CC1629">
        <w:rPr>
          <w:rFonts w:ascii="Book Antiqua" w:hAnsi="Book Antiqua"/>
          <w:sz w:val="24"/>
          <w:szCs w:val="24"/>
          <w:lang w:val="en-US"/>
        </w:rPr>
        <w:t xml:space="preserve"> in our study</w:t>
      </w:r>
      <w:r w:rsidR="00567E79" w:rsidRPr="00CC1629">
        <w:rPr>
          <w:rFonts w:ascii="Book Antiqua" w:hAnsi="Book Antiqua"/>
          <w:sz w:val="24"/>
          <w:szCs w:val="24"/>
          <w:lang w:val="en-US"/>
        </w:rPr>
        <w:t xml:space="preserve"> by interfering with</w:t>
      </w:r>
      <w:r w:rsidR="004A7C83" w:rsidRPr="00CC1629">
        <w:rPr>
          <w:rFonts w:ascii="Book Antiqua" w:hAnsi="Book Antiqua"/>
          <w:sz w:val="24"/>
          <w:szCs w:val="24"/>
          <w:lang w:val="en-US"/>
        </w:rPr>
        <w:t xml:space="preserve"> </w:t>
      </w:r>
      <w:r w:rsidRPr="00CC1629">
        <w:rPr>
          <w:rFonts w:ascii="Book Antiqua" w:hAnsi="Book Antiqua"/>
          <w:sz w:val="24"/>
          <w:szCs w:val="24"/>
          <w:lang w:val="en-US"/>
        </w:rPr>
        <w:t>various</w:t>
      </w:r>
      <w:r w:rsidR="004A7C83" w:rsidRPr="00CC1629">
        <w:rPr>
          <w:rFonts w:ascii="Book Antiqua" w:hAnsi="Book Antiqua"/>
          <w:sz w:val="24"/>
          <w:szCs w:val="24"/>
          <w:lang w:val="en-US"/>
        </w:rPr>
        <w:t xml:space="preserve"> levels of the complex cascades that take place during </w:t>
      </w:r>
      <w:r w:rsidR="00CE2CFD" w:rsidRPr="00CC1629">
        <w:rPr>
          <w:rFonts w:ascii="Book Antiqua" w:hAnsi="Book Antiqua"/>
          <w:sz w:val="24"/>
          <w:szCs w:val="24"/>
          <w:lang w:val="en-US"/>
        </w:rPr>
        <w:t>tissue repair. Firstly,</w:t>
      </w:r>
      <w:r w:rsidR="00B43215" w:rsidRPr="00CC1629">
        <w:rPr>
          <w:rFonts w:ascii="Book Antiqua" w:hAnsi="Book Antiqua"/>
          <w:sz w:val="24"/>
          <w:szCs w:val="24"/>
          <w:lang w:val="en-US"/>
        </w:rPr>
        <w:t xml:space="preserve"> </w:t>
      </w:r>
      <w:r w:rsidR="00CE2CFD" w:rsidRPr="00CC1629">
        <w:rPr>
          <w:rFonts w:ascii="Book Antiqua" w:hAnsi="Book Antiqua"/>
          <w:sz w:val="24"/>
          <w:szCs w:val="24"/>
          <w:lang w:val="en-US"/>
        </w:rPr>
        <w:t>t</w:t>
      </w:r>
      <w:r w:rsidR="004A7C83" w:rsidRPr="00CC1629">
        <w:rPr>
          <w:rFonts w:ascii="Book Antiqua" w:hAnsi="Book Antiqua"/>
          <w:sz w:val="24"/>
          <w:szCs w:val="24"/>
          <w:lang w:val="en-US"/>
        </w:rPr>
        <w:t xml:space="preserve">he </w:t>
      </w:r>
      <w:bookmarkStart w:id="28" w:name="OLE_LINK1041"/>
      <w:bookmarkStart w:id="29" w:name="OLE_LINK1042"/>
      <w:r w:rsidR="004A7C83" w:rsidRPr="00CC1629">
        <w:rPr>
          <w:rFonts w:ascii="Book Antiqua" w:hAnsi="Book Antiqua"/>
          <w:sz w:val="24"/>
          <w:szCs w:val="24"/>
          <w:lang w:val="en-US"/>
        </w:rPr>
        <w:t>P2Y</w:t>
      </w:r>
      <w:r w:rsidR="004A7C83" w:rsidRPr="00CC1629">
        <w:rPr>
          <w:rFonts w:ascii="Book Antiqua" w:hAnsi="Book Antiqua"/>
          <w:sz w:val="24"/>
          <w:szCs w:val="24"/>
          <w:vertAlign w:val="subscript"/>
          <w:lang w:val="en-US"/>
        </w:rPr>
        <w:t>12</w:t>
      </w:r>
      <w:bookmarkEnd w:id="28"/>
      <w:bookmarkEnd w:id="29"/>
      <w:r w:rsidR="004A7C83" w:rsidRPr="00CC1629">
        <w:rPr>
          <w:rFonts w:ascii="Book Antiqua" w:hAnsi="Book Antiqua"/>
          <w:sz w:val="24"/>
          <w:szCs w:val="24"/>
          <w:lang w:val="en-US"/>
        </w:rPr>
        <w:t xml:space="preserve"> receptor is also </w:t>
      </w:r>
      <w:r w:rsidR="007D3E54" w:rsidRPr="00CC1629">
        <w:rPr>
          <w:rFonts w:ascii="Book Antiqua" w:hAnsi="Book Antiqua"/>
          <w:sz w:val="24"/>
          <w:szCs w:val="24"/>
          <w:lang w:val="en-US"/>
        </w:rPr>
        <w:t xml:space="preserve">expressed </w:t>
      </w:r>
      <w:r w:rsidR="004A7C83" w:rsidRPr="00CC1629">
        <w:rPr>
          <w:rFonts w:ascii="Book Antiqua" w:hAnsi="Book Antiqua"/>
          <w:sz w:val="24"/>
          <w:szCs w:val="24"/>
          <w:lang w:val="en-US"/>
        </w:rPr>
        <w:t xml:space="preserve">in other cellular players </w:t>
      </w:r>
      <w:r w:rsidR="00870B29" w:rsidRPr="00CC1629">
        <w:rPr>
          <w:rFonts w:ascii="Book Antiqua" w:hAnsi="Book Antiqua"/>
          <w:sz w:val="24"/>
          <w:szCs w:val="24"/>
          <w:lang w:val="en-US"/>
        </w:rPr>
        <w:t>involved in bone healing</w:t>
      </w:r>
      <w:r w:rsidR="004A7C83" w:rsidRPr="00CC1629">
        <w:rPr>
          <w:rFonts w:ascii="Book Antiqua" w:hAnsi="Book Antiqua"/>
          <w:sz w:val="24"/>
          <w:szCs w:val="24"/>
          <w:lang w:val="en-US"/>
        </w:rPr>
        <w:t xml:space="preserve"> such as platelets, l</w:t>
      </w:r>
      <w:r w:rsidR="000E205F" w:rsidRPr="00CC1629">
        <w:rPr>
          <w:rFonts w:ascii="Book Antiqua" w:hAnsi="Book Antiqua"/>
          <w:sz w:val="24"/>
          <w:szCs w:val="24"/>
          <w:lang w:val="en-US"/>
        </w:rPr>
        <w:t xml:space="preserve">eukocytes and endothelial </w:t>
      </w:r>
      <w:proofErr w:type="gramStart"/>
      <w:r w:rsidR="000E205F" w:rsidRPr="00CC1629">
        <w:rPr>
          <w:rFonts w:ascii="Book Antiqua" w:hAnsi="Book Antiqua"/>
          <w:sz w:val="24"/>
          <w:szCs w:val="24"/>
          <w:lang w:val="en-US"/>
        </w:rPr>
        <w:t>cells</w:t>
      </w:r>
      <w:r w:rsidR="000E205F" w:rsidRPr="00CC1629">
        <w:rPr>
          <w:rFonts w:ascii="Book Antiqua" w:hAnsi="Book Antiqua"/>
          <w:sz w:val="24"/>
          <w:szCs w:val="24"/>
          <w:vertAlign w:val="superscript"/>
          <w:lang w:val="en-US"/>
        </w:rPr>
        <w:t>[</w:t>
      </w:r>
      <w:proofErr w:type="gramEnd"/>
      <w:r w:rsidR="00A13513" w:rsidRPr="00CC1629">
        <w:rPr>
          <w:rFonts w:ascii="Book Antiqua" w:hAnsi="Book Antiqua"/>
          <w:sz w:val="24"/>
          <w:szCs w:val="24"/>
          <w:vertAlign w:val="superscript"/>
          <w:lang w:val="en-US"/>
        </w:rPr>
        <w:t>2</w:t>
      </w:r>
      <w:r w:rsidR="000865A5" w:rsidRPr="00CC1629">
        <w:rPr>
          <w:rFonts w:ascii="Book Antiqua" w:hAnsi="Book Antiqua"/>
          <w:sz w:val="24"/>
          <w:szCs w:val="24"/>
          <w:vertAlign w:val="superscript"/>
          <w:lang w:val="en-US"/>
        </w:rPr>
        <w:t>6</w:t>
      </w:r>
      <w:r w:rsidR="000E205F" w:rsidRPr="00CC1629">
        <w:rPr>
          <w:rFonts w:ascii="Book Antiqua" w:hAnsi="Book Antiqua"/>
          <w:sz w:val="24"/>
          <w:szCs w:val="24"/>
          <w:vertAlign w:val="superscript"/>
          <w:lang w:val="en-US"/>
        </w:rPr>
        <w:t>]</w:t>
      </w:r>
      <w:r w:rsidR="000E205F" w:rsidRPr="00CC1629">
        <w:rPr>
          <w:rFonts w:ascii="Book Antiqua" w:hAnsi="Book Antiqua"/>
          <w:sz w:val="24"/>
          <w:szCs w:val="24"/>
          <w:lang w:val="en-US"/>
        </w:rPr>
        <w:t>.</w:t>
      </w:r>
      <w:r w:rsidR="00870B29" w:rsidRPr="00CC1629">
        <w:rPr>
          <w:rFonts w:ascii="Book Antiqua" w:hAnsi="Book Antiqua"/>
          <w:sz w:val="24"/>
          <w:szCs w:val="24"/>
          <w:lang w:val="en-US"/>
        </w:rPr>
        <w:t xml:space="preserve"> </w:t>
      </w:r>
      <w:proofErr w:type="spellStart"/>
      <w:r w:rsidR="00577E37" w:rsidRPr="00CC1629">
        <w:rPr>
          <w:rFonts w:ascii="Book Antiqua" w:hAnsi="Book Antiqua"/>
          <w:sz w:val="24"/>
          <w:szCs w:val="24"/>
          <w:lang w:val="en-US"/>
        </w:rPr>
        <w:t>Clopidogrel</w:t>
      </w:r>
      <w:proofErr w:type="spellEnd"/>
      <w:r w:rsidR="00052A42" w:rsidRPr="00CC1629">
        <w:rPr>
          <w:rFonts w:ascii="Book Antiqua" w:hAnsi="Book Antiqua"/>
          <w:sz w:val="24"/>
          <w:szCs w:val="24"/>
          <w:lang w:val="en-US"/>
        </w:rPr>
        <w:t xml:space="preserve"> </w:t>
      </w:r>
      <w:r w:rsidR="00870B29" w:rsidRPr="00CC1629">
        <w:rPr>
          <w:rFonts w:ascii="Book Antiqua" w:hAnsi="Book Antiqua"/>
          <w:sz w:val="24"/>
          <w:szCs w:val="24"/>
          <w:lang w:val="en-US"/>
        </w:rPr>
        <w:t xml:space="preserve">is </w:t>
      </w:r>
      <w:r w:rsidR="00052A42" w:rsidRPr="00CC1629">
        <w:rPr>
          <w:rFonts w:ascii="Book Antiqua" w:hAnsi="Book Antiqua"/>
          <w:sz w:val="24"/>
          <w:szCs w:val="24"/>
          <w:lang w:val="en-US"/>
        </w:rPr>
        <w:t xml:space="preserve">known to affect various processes </w:t>
      </w:r>
      <w:r w:rsidR="00870B29" w:rsidRPr="00CC1629">
        <w:rPr>
          <w:rFonts w:ascii="Book Antiqua" w:hAnsi="Book Antiqua"/>
          <w:sz w:val="24"/>
          <w:szCs w:val="24"/>
          <w:lang w:val="en-US"/>
        </w:rPr>
        <w:t>occurring</w:t>
      </w:r>
      <w:r w:rsidR="00052A42" w:rsidRPr="00CC1629">
        <w:rPr>
          <w:rFonts w:ascii="Book Antiqua" w:hAnsi="Book Antiqua"/>
          <w:sz w:val="24"/>
          <w:szCs w:val="24"/>
          <w:lang w:val="en-US"/>
        </w:rPr>
        <w:t xml:space="preserve"> in the early stages of tissue healing such as </w:t>
      </w:r>
      <w:r w:rsidR="00577E37" w:rsidRPr="00CC1629">
        <w:rPr>
          <w:rFonts w:ascii="Book Antiqua" w:hAnsi="Book Antiqua"/>
          <w:sz w:val="24"/>
          <w:szCs w:val="24"/>
          <w:lang w:val="en-US"/>
        </w:rPr>
        <w:t>improv</w:t>
      </w:r>
      <w:r w:rsidR="00052A42" w:rsidRPr="00CC1629">
        <w:rPr>
          <w:rFonts w:ascii="Book Antiqua" w:hAnsi="Book Antiqua"/>
          <w:sz w:val="24"/>
          <w:szCs w:val="24"/>
          <w:lang w:val="en-US"/>
        </w:rPr>
        <w:t>ing</w:t>
      </w:r>
      <w:r w:rsidR="00577E37" w:rsidRPr="00CC1629">
        <w:rPr>
          <w:rFonts w:ascii="Book Antiqua" w:hAnsi="Book Antiqua"/>
          <w:sz w:val="24"/>
          <w:szCs w:val="24"/>
          <w:lang w:val="en-US"/>
        </w:rPr>
        <w:t xml:space="preserve"> endothelial nitric oxide bioavailability and reduc</w:t>
      </w:r>
      <w:r w:rsidR="00052A42" w:rsidRPr="00CC1629">
        <w:rPr>
          <w:rFonts w:ascii="Book Antiqua" w:hAnsi="Book Antiqua"/>
          <w:sz w:val="24"/>
          <w:szCs w:val="24"/>
          <w:lang w:val="en-US"/>
        </w:rPr>
        <w:t>ing</w:t>
      </w:r>
      <w:r w:rsidR="00577E37" w:rsidRPr="00CC1629">
        <w:rPr>
          <w:rFonts w:ascii="Book Antiqua" w:hAnsi="Book Antiqua"/>
          <w:sz w:val="24"/>
          <w:szCs w:val="24"/>
          <w:lang w:val="en-US"/>
        </w:rPr>
        <w:t xml:space="preserve"> platelet </w:t>
      </w:r>
      <w:r w:rsidR="00577E37" w:rsidRPr="00CC1629">
        <w:rPr>
          <w:rFonts w:ascii="Book Antiqua" w:hAnsi="Book Antiqua"/>
          <w:sz w:val="24"/>
          <w:szCs w:val="24"/>
          <w:lang w:val="en-US"/>
        </w:rPr>
        <w:lastRenderedPageBreak/>
        <w:t xml:space="preserve">degranulation, platelet-leukocyte aggregate formation, expression of inflammatory cytokines and C-reactive </w:t>
      </w:r>
      <w:proofErr w:type="gramStart"/>
      <w:r w:rsidR="00577E37" w:rsidRPr="00CC1629">
        <w:rPr>
          <w:rFonts w:ascii="Book Antiqua" w:hAnsi="Book Antiqua"/>
          <w:sz w:val="24"/>
          <w:szCs w:val="24"/>
          <w:lang w:val="en-US"/>
        </w:rPr>
        <w:t>protein</w:t>
      </w:r>
      <w:r w:rsidR="000E205F" w:rsidRPr="00CC1629">
        <w:rPr>
          <w:rFonts w:ascii="Book Antiqua" w:hAnsi="Book Antiqua"/>
          <w:sz w:val="24"/>
          <w:szCs w:val="24"/>
          <w:vertAlign w:val="superscript"/>
          <w:lang w:val="en-US"/>
        </w:rPr>
        <w:t>[</w:t>
      </w:r>
      <w:proofErr w:type="gramEnd"/>
      <w:r w:rsidR="000865A5" w:rsidRPr="00CC1629">
        <w:rPr>
          <w:rFonts w:ascii="Book Antiqua" w:hAnsi="Book Antiqua"/>
          <w:sz w:val="24"/>
          <w:szCs w:val="24"/>
          <w:vertAlign w:val="superscript"/>
          <w:lang w:val="en-US"/>
        </w:rPr>
        <w:t>27</w:t>
      </w:r>
      <w:r w:rsidR="000E205F" w:rsidRPr="00CC1629">
        <w:rPr>
          <w:rFonts w:ascii="Book Antiqua" w:hAnsi="Book Antiqua"/>
          <w:sz w:val="24"/>
          <w:szCs w:val="24"/>
          <w:vertAlign w:val="superscript"/>
          <w:lang w:val="en-US"/>
        </w:rPr>
        <w:t>]</w:t>
      </w:r>
      <w:r w:rsidR="000E205F" w:rsidRPr="00CC1629">
        <w:rPr>
          <w:rFonts w:ascii="Book Antiqua" w:hAnsi="Book Antiqua"/>
          <w:sz w:val="24"/>
          <w:szCs w:val="24"/>
          <w:lang w:val="en-US"/>
        </w:rPr>
        <w:t>.</w:t>
      </w:r>
      <w:r w:rsidR="004104BA" w:rsidRPr="00CC1629">
        <w:rPr>
          <w:rFonts w:ascii="Book Antiqua" w:hAnsi="Book Antiqua"/>
          <w:sz w:val="24"/>
          <w:szCs w:val="24"/>
          <w:lang w:val="en-US"/>
        </w:rPr>
        <w:t xml:space="preserve"> </w:t>
      </w:r>
      <w:r w:rsidR="00F9739F" w:rsidRPr="00CC1629">
        <w:rPr>
          <w:rFonts w:ascii="Book Antiqua" w:hAnsi="Book Antiqua"/>
          <w:sz w:val="24"/>
          <w:szCs w:val="24"/>
          <w:lang w:val="en-US"/>
        </w:rPr>
        <w:t xml:space="preserve">Coimbra </w:t>
      </w:r>
      <w:r w:rsidR="00F9739F" w:rsidRPr="00CC1629">
        <w:rPr>
          <w:rFonts w:ascii="Book Antiqua" w:hAnsi="Book Antiqua"/>
          <w:i/>
          <w:sz w:val="24"/>
          <w:szCs w:val="24"/>
          <w:lang w:val="en-US"/>
        </w:rPr>
        <w:t xml:space="preserve">et </w:t>
      </w:r>
      <w:proofErr w:type="gramStart"/>
      <w:r w:rsidR="00F9739F" w:rsidRPr="00CC1629">
        <w:rPr>
          <w:rFonts w:ascii="Book Antiqua" w:hAnsi="Book Antiqua"/>
          <w:i/>
          <w:sz w:val="24"/>
          <w:szCs w:val="24"/>
          <w:lang w:val="en-US"/>
        </w:rPr>
        <w:t>al</w:t>
      </w:r>
      <w:r w:rsidR="00551866" w:rsidRPr="00CC1629">
        <w:rPr>
          <w:rFonts w:ascii="Book Antiqua" w:hAnsi="Book Antiqua"/>
          <w:sz w:val="24"/>
          <w:szCs w:val="24"/>
          <w:vertAlign w:val="superscript"/>
          <w:lang w:val="en-US"/>
        </w:rPr>
        <w:t>[</w:t>
      </w:r>
      <w:proofErr w:type="gramEnd"/>
      <w:r w:rsidR="000865A5" w:rsidRPr="00CC1629">
        <w:rPr>
          <w:rFonts w:ascii="Book Antiqua" w:hAnsi="Book Antiqua"/>
          <w:sz w:val="24"/>
          <w:szCs w:val="24"/>
          <w:vertAlign w:val="superscript"/>
          <w:lang w:val="en-US"/>
        </w:rPr>
        <w:t>28</w:t>
      </w:r>
      <w:r w:rsidR="00551866" w:rsidRPr="00CC1629">
        <w:rPr>
          <w:rFonts w:ascii="Book Antiqua" w:hAnsi="Book Antiqua"/>
          <w:sz w:val="24"/>
          <w:szCs w:val="24"/>
          <w:vertAlign w:val="superscript"/>
          <w:lang w:val="en-US"/>
        </w:rPr>
        <w:t>]</w:t>
      </w:r>
      <w:r w:rsidR="00551866" w:rsidRPr="00CC1629">
        <w:rPr>
          <w:rFonts w:ascii="Book Antiqua" w:hAnsi="Book Antiqua"/>
          <w:sz w:val="24"/>
          <w:szCs w:val="24"/>
          <w:lang w:val="en-US"/>
        </w:rPr>
        <w:t xml:space="preserve"> found that</w:t>
      </w:r>
      <w:r w:rsidR="00A13513" w:rsidRPr="00CC1629">
        <w:rPr>
          <w:rFonts w:ascii="Book Antiqua" w:hAnsi="Book Antiqua"/>
          <w:sz w:val="24"/>
          <w:szCs w:val="24"/>
          <w:lang w:val="en-US"/>
        </w:rPr>
        <w:t xml:space="preserve"> high </w:t>
      </w:r>
      <w:proofErr w:type="spellStart"/>
      <w:r w:rsidR="00A13513" w:rsidRPr="00CC1629">
        <w:rPr>
          <w:rFonts w:ascii="Book Antiqua" w:hAnsi="Book Antiqua"/>
          <w:sz w:val="24"/>
          <w:szCs w:val="24"/>
          <w:lang w:val="en-US"/>
        </w:rPr>
        <w:t>clopidogrel</w:t>
      </w:r>
      <w:proofErr w:type="spellEnd"/>
      <w:r w:rsidR="00A13513" w:rsidRPr="00CC1629">
        <w:rPr>
          <w:rFonts w:ascii="Book Antiqua" w:hAnsi="Book Antiqua"/>
          <w:sz w:val="24"/>
          <w:szCs w:val="24"/>
          <w:lang w:val="en-US"/>
        </w:rPr>
        <w:t xml:space="preserve"> dose</w:t>
      </w:r>
      <w:r w:rsidR="00551866" w:rsidRPr="00CC1629">
        <w:rPr>
          <w:rFonts w:ascii="Book Antiqua" w:hAnsi="Book Antiqua"/>
          <w:sz w:val="24"/>
          <w:szCs w:val="24"/>
          <w:lang w:val="en-US"/>
        </w:rPr>
        <w:t xml:space="preserve"> </w:t>
      </w:r>
      <w:r w:rsidR="00A13513" w:rsidRPr="00CC1629">
        <w:rPr>
          <w:rFonts w:ascii="Book Antiqua" w:hAnsi="Book Antiqua"/>
          <w:sz w:val="24"/>
          <w:szCs w:val="24"/>
          <w:lang w:val="en-US"/>
        </w:rPr>
        <w:t>(</w:t>
      </w:r>
      <w:r w:rsidR="00F9739F" w:rsidRPr="00CC1629">
        <w:rPr>
          <w:rFonts w:ascii="Book Antiqua" w:hAnsi="Book Antiqua"/>
          <w:sz w:val="24"/>
          <w:szCs w:val="24"/>
          <w:lang w:val="en-US"/>
        </w:rPr>
        <w:t>75 mg/kg/d</w:t>
      </w:r>
      <w:r w:rsidR="00A13513" w:rsidRPr="00CC1629">
        <w:rPr>
          <w:rFonts w:ascii="Book Antiqua" w:hAnsi="Book Antiqua"/>
          <w:sz w:val="24"/>
          <w:szCs w:val="24"/>
          <w:lang w:val="en-US"/>
        </w:rPr>
        <w:t>) increased</w:t>
      </w:r>
      <w:r w:rsidR="00F9739F" w:rsidRPr="00CC1629">
        <w:rPr>
          <w:rFonts w:ascii="Book Antiqua" w:hAnsi="Book Antiqua"/>
          <w:sz w:val="24"/>
          <w:szCs w:val="24"/>
          <w:lang w:val="en-US"/>
        </w:rPr>
        <w:t xml:space="preserve"> the number of osteoblasts and </w:t>
      </w:r>
      <w:r w:rsidR="00551866" w:rsidRPr="00CC1629">
        <w:rPr>
          <w:rFonts w:ascii="Book Antiqua" w:hAnsi="Book Antiqua"/>
          <w:sz w:val="24"/>
          <w:szCs w:val="24"/>
          <w:lang w:val="en-US"/>
        </w:rPr>
        <w:t xml:space="preserve">mesenchymal stem cell proliferation </w:t>
      </w:r>
      <w:r w:rsidR="00A13513" w:rsidRPr="00CC1629">
        <w:rPr>
          <w:rFonts w:ascii="Book Antiqua" w:hAnsi="Book Antiqua"/>
          <w:sz w:val="24"/>
          <w:szCs w:val="24"/>
          <w:lang w:val="en-US"/>
        </w:rPr>
        <w:t>in the areas of bone remodeling during the initial phase of inflammation resolution</w:t>
      </w:r>
      <w:r w:rsidR="00DB1ED7" w:rsidRPr="00CC1629">
        <w:rPr>
          <w:rFonts w:ascii="Book Antiqua" w:hAnsi="Book Antiqua"/>
          <w:sz w:val="24"/>
          <w:szCs w:val="24"/>
          <w:lang w:val="en-US"/>
        </w:rPr>
        <w:t>,</w:t>
      </w:r>
      <w:r w:rsidR="00A13513" w:rsidRPr="00CC1629">
        <w:rPr>
          <w:rFonts w:ascii="Book Antiqua" w:hAnsi="Book Antiqua"/>
          <w:sz w:val="24"/>
          <w:szCs w:val="24"/>
          <w:lang w:val="en-US"/>
        </w:rPr>
        <w:t xml:space="preserve"> following periodontitis</w:t>
      </w:r>
      <w:r w:rsidR="00551866" w:rsidRPr="00CC1629">
        <w:rPr>
          <w:rFonts w:ascii="Book Antiqua" w:hAnsi="Book Antiqua"/>
          <w:sz w:val="24"/>
          <w:szCs w:val="24"/>
          <w:lang w:val="en-US"/>
        </w:rPr>
        <w:t xml:space="preserve">. </w:t>
      </w:r>
      <w:r w:rsidR="000D1E69" w:rsidRPr="00CC1629">
        <w:rPr>
          <w:rFonts w:ascii="Book Antiqua" w:hAnsi="Book Antiqua"/>
          <w:sz w:val="24"/>
          <w:szCs w:val="24"/>
          <w:lang w:val="en-US"/>
        </w:rPr>
        <w:t xml:space="preserve">Moreover, </w:t>
      </w:r>
      <w:r w:rsidR="00632508" w:rsidRPr="00CC1629">
        <w:rPr>
          <w:rFonts w:ascii="Book Antiqua" w:hAnsi="Book Antiqua"/>
          <w:sz w:val="24"/>
          <w:szCs w:val="24"/>
          <w:lang w:val="en-US"/>
        </w:rPr>
        <w:t xml:space="preserve">the </w:t>
      </w:r>
      <w:r w:rsidR="000D1E69" w:rsidRPr="00CC1629">
        <w:rPr>
          <w:rFonts w:ascii="Book Antiqua" w:hAnsi="Book Antiqua"/>
          <w:sz w:val="24"/>
          <w:szCs w:val="24"/>
          <w:lang w:val="en-US"/>
        </w:rPr>
        <w:t xml:space="preserve">purinergic signaling system is known to </w:t>
      </w:r>
      <w:r w:rsidR="0091492A" w:rsidRPr="00CC1629">
        <w:rPr>
          <w:rFonts w:ascii="Book Antiqua" w:hAnsi="Book Antiqua"/>
          <w:sz w:val="24"/>
          <w:szCs w:val="24"/>
          <w:lang w:val="en-US"/>
        </w:rPr>
        <w:t>regulate</w:t>
      </w:r>
      <w:r w:rsidR="00632508" w:rsidRPr="00CC1629">
        <w:rPr>
          <w:rFonts w:ascii="Book Antiqua" w:hAnsi="Book Antiqua"/>
          <w:sz w:val="24"/>
          <w:szCs w:val="24"/>
          <w:lang w:val="en-US"/>
        </w:rPr>
        <w:t xml:space="preserve"> </w:t>
      </w:r>
      <w:r w:rsidR="00052A42" w:rsidRPr="00CC1629">
        <w:rPr>
          <w:rFonts w:ascii="Book Antiqua" w:hAnsi="Book Antiqua"/>
          <w:sz w:val="24"/>
          <w:szCs w:val="24"/>
          <w:lang w:val="en-US"/>
        </w:rPr>
        <w:t>long-term (</w:t>
      </w:r>
      <w:r w:rsidR="000D1E69" w:rsidRPr="00CC1629">
        <w:rPr>
          <w:rFonts w:ascii="Book Antiqua" w:hAnsi="Book Antiqua"/>
          <w:sz w:val="24"/>
          <w:szCs w:val="24"/>
          <w:lang w:val="en-US"/>
        </w:rPr>
        <w:t>trophic</w:t>
      </w:r>
      <w:r w:rsidR="00052A42" w:rsidRPr="00CC1629">
        <w:rPr>
          <w:rFonts w:ascii="Book Antiqua" w:hAnsi="Book Antiqua"/>
          <w:sz w:val="24"/>
          <w:szCs w:val="24"/>
          <w:lang w:val="en-US"/>
        </w:rPr>
        <w:t>)</w:t>
      </w:r>
      <w:r w:rsidR="000D1E69" w:rsidRPr="00CC1629">
        <w:rPr>
          <w:rFonts w:ascii="Book Antiqua" w:hAnsi="Book Antiqua"/>
          <w:sz w:val="24"/>
          <w:szCs w:val="24"/>
          <w:lang w:val="en-US"/>
        </w:rPr>
        <w:t xml:space="preserve"> effects in tissue regeneration</w:t>
      </w:r>
      <w:r w:rsidR="00632508" w:rsidRPr="00CC1629">
        <w:rPr>
          <w:rFonts w:ascii="Book Antiqua" w:hAnsi="Book Antiqua"/>
          <w:sz w:val="24"/>
          <w:szCs w:val="24"/>
          <w:lang w:val="en-US"/>
        </w:rPr>
        <w:t>,</w:t>
      </w:r>
      <w:r w:rsidR="000D1E69" w:rsidRPr="00CC1629">
        <w:rPr>
          <w:rFonts w:ascii="Book Antiqua" w:hAnsi="Book Antiqua"/>
          <w:sz w:val="24"/>
          <w:szCs w:val="24"/>
          <w:lang w:val="en-US"/>
        </w:rPr>
        <w:t xml:space="preserve"> and its components are highly interdependent </w:t>
      </w:r>
      <w:r w:rsidR="00632508" w:rsidRPr="00CC1629">
        <w:rPr>
          <w:rFonts w:ascii="Book Antiqua" w:hAnsi="Book Antiqua"/>
          <w:sz w:val="24"/>
          <w:szCs w:val="24"/>
          <w:lang w:val="en-US"/>
        </w:rPr>
        <w:t xml:space="preserve">and, occasionally, </w:t>
      </w:r>
      <w:r w:rsidR="007D3E54" w:rsidRPr="00CC1629">
        <w:rPr>
          <w:rFonts w:ascii="Book Antiqua" w:hAnsi="Book Antiqua"/>
          <w:sz w:val="24"/>
          <w:szCs w:val="24"/>
          <w:lang w:val="en-US"/>
        </w:rPr>
        <w:t xml:space="preserve">have </w:t>
      </w:r>
      <w:r w:rsidR="000D1E69" w:rsidRPr="00CC1629">
        <w:rPr>
          <w:rFonts w:ascii="Book Antiqua" w:hAnsi="Book Antiqua"/>
          <w:sz w:val="24"/>
          <w:szCs w:val="24"/>
          <w:lang w:val="en-US"/>
        </w:rPr>
        <w:t>opposit</w:t>
      </w:r>
      <w:r w:rsidR="000E205F" w:rsidRPr="00CC1629">
        <w:rPr>
          <w:rFonts w:ascii="Book Antiqua" w:hAnsi="Book Antiqua"/>
          <w:sz w:val="24"/>
          <w:szCs w:val="24"/>
          <w:lang w:val="en-US"/>
        </w:rPr>
        <w:t xml:space="preserve">e effects on cellular </w:t>
      </w:r>
      <w:proofErr w:type="gramStart"/>
      <w:r w:rsidR="000E205F" w:rsidRPr="00CC1629">
        <w:rPr>
          <w:rFonts w:ascii="Book Antiqua" w:hAnsi="Book Antiqua"/>
          <w:sz w:val="24"/>
          <w:szCs w:val="24"/>
          <w:lang w:val="en-US"/>
        </w:rPr>
        <w:t>functions</w:t>
      </w:r>
      <w:r w:rsidR="000E205F" w:rsidRPr="00CC1629">
        <w:rPr>
          <w:rFonts w:ascii="Book Antiqua" w:hAnsi="Book Antiqua"/>
          <w:sz w:val="24"/>
          <w:szCs w:val="24"/>
          <w:vertAlign w:val="superscript"/>
          <w:lang w:val="en-US"/>
        </w:rPr>
        <w:t>[</w:t>
      </w:r>
      <w:proofErr w:type="gramEnd"/>
      <w:r w:rsidR="00542F08" w:rsidRPr="00CC1629">
        <w:rPr>
          <w:rFonts w:ascii="Book Antiqua" w:hAnsi="Book Antiqua"/>
          <w:sz w:val="24"/>
          <w:szCs w:val="24"/>
          <w:vertAlign w:val="superscript"/>
          <w:lang w:val="en-US"/>
        </w:rPr>
        <w:t>29</w:t>
      </w:r>
      <w:r w:rsidR="00F9739F" w:rsidRPr="00CC1629">
        <w:rPr>
          <w:rFonts w:ascii="Book Antiqua" w:hAnsi="Book Antiqua"/>
          <w:sz w:val="24"/>
          <w:szCs w:val="24"/>
          <w:vertAlign w:val="superscript"/>
          <w:lang w:val="en-US" w:eastAsia="zh-CN"/>
        </w:rPr>
        <w:t>-</w:t>
      </w:r>
      <w:r w:rsidR="00542F08" w:rsidRPr="00CC1629">
        <w:rPr>
          <w:rFonts w:ascii="Book Antiqua" w:hAnsi="Book Antiqua"/>
          <w:sz w:val="24"/>
          <w:szCs w:val="24"/>
          <w:vertAlign w:val="superscript"/>
          <w:lang w:val="en-US"/>
        </w:rPr>
        <w:t>32</w:t>
      </w:r>
      <w:r w:rsidR="000E205F" w:rsidRPr="00CC1629">
        <w:rPr>
          <w:rFonts w:ascii="Book Antiqua" w:hAnsi="Book Antiqua"/>
          <w:sz w:val="24"/>
          <w:szCs w:val="24"/>
          <w:vertAlign w:val="superscript"/>
          <w:lang w:val="en-US"/>
        </w:rPr>
        <w:t>]</w:t>
      </w:r>
      <w:r w:rsidR="000E205F" w:rsidRPr="00CC1629">
        <w:rPr>
          <w:rFonts w:ascii="Book Antiqua" w:hAnsi="Book Antiqua"/>
          <w:sz w:val="24"/>
          <w:szCs w:val="24"/>
          <w:lang w:val="en-US"/>
        </w:rPr>
        <w:t>.</w:t>
      </w:r>
      <w:r w:rsidR="009244CB" w:rsidRPr="00CC1629">
        <w:rPr>
          <w:rFonts w:ascii="Book Antiqua" w:hAnsi="Book Antiqua"/>
          <w:sz w:val="24"/>
          <w:szCs w:val="24"/>
          <w:lang w:val="en-US"/>
        </w:rPr>
        <w:t xml:space="preserve"> </w:t>
      </w:r>
      <w:r w:rsidR="000D1E69" w:rsidRPr="00CC1629">
        <w:rPr>
          <w:rFonts w:ascii="Book Antiqua" w:hAnsi="Book Antiqua"/>
          <w:sz w:val="24"/>
          <w:szCs w:val="24"/>
          <w:lang w:val="en-US"/>
        </w:rPr>
        <w:t>Thus</w:t>
      </w:r>
      <w:r w:rsidR="00632508" w:rsidRPr="00CC1629">
        <w:rPr>
          <w:rFonts w:ascii="Book Antiqua" w:hAnsi="Book Antiqua"/>
          <w:sz w:val="24"/>
          <w:szCs w:val="24"/>
          <w:lang w:val="en-US"/>
        </w:rPr>
        <w:t>,</w:t>
      </w:r>
      <w:r w:rsidR="000D1E69" w:rsidRPr="00CC1629">
        <w:rPr>
          <w:rFonts w:ascii="Book Antiqua" w:hAnsi="Book Antiqua"/>
          <w:sz w:val="24"/>
          <w:szCs w:val="24"/>
          <w:lang w:val="en-US"/>
        </w:rPr>
        <w:t xml:space="preserve"> it is </w:t>
      </w:r>
      <w:r w:rsidR="00A72C48" w:rsidRPr="00CC1629">
        <w:rPr>
          <w:rFonts w:ascii="Book Antiqua" w:hAnsi="Book Antiqua"/>
          <w:sz w:val="24"/>
          <w:szCs w:val="24"/>
          <w:lang w:val="en-US"/>
        </w:rPr>
        <w:t xml:space="preserve">not unreasonable to assume that </w:t>
      </w:r>
      <w:r w:rsidR="00052A42" w:rsidRPr="00CC1629">
        <w:rPr>
          <w:rFonts w:ascii="Book Antiqua" w:hAnsi="Book Antiqua"/>
          <w:sz w:val="24"/>
          <w:szCs w:val="24"/>
          <w:lang w:val="en-US"/>
        </w:rPr>
        <w:t xml:space="preserve">continuous </w:t>
      </w:r>
      <w:r w:rsidR="000D1E69" w:rsidRPr="00CC1629">
        <w:rPr>
          <w:rFonts w:ascii="Book Antiqua" w:hAnsi="Book Antiqua"/>
          <w:sz w:val="24"/>
          <w:szCs w:val="24"/>
          <w:lang w:val="en-US"/>
        </w:rPr>
        <w:t>inhibition of the P2Y</w:t>
      </w:r>
      <w:r w:rsidR="000D1E69" w:rsidRPr="00CC1629">
        <w:rPr>
          <w:rFonts w:ascii="Book Antiqua" w:hAnsi="Book Antiqua"/>
          <w:sz w:val="24"/>
          <w:szCs w:val="24"/>
          <w:vertAlign w:val="subscript"/>
          <w:lang w:val="en-US"/>
        </w:rPr>
        <w:t xml:space="preserve">12 </w:t>
      </w:r>
      <w:r w:rsidR="000D1E69" w:rsidRPr="00CC1629">
        <w:rPr>
          <w:rFonts w:ascii="Book Antiqua" w:hAnsi="Book Antiqua"/>
          <w:sz w:val="24"/>
          <w:szCs w:val="24"/>
          <w:lang w:val="en-US"/>
        </w:rPr>
        <w:t xml:space="preserve">receptor </w:t>
      </w:r>
      <w:r w:rsidR="00052A42" w:rsidRPr="00CC1629">
        <w:rPr>
          <w:rFonts w:ascii="Book Antiqua" w:hAnsi="Book Antiqua"/>
          <w:sz w:val="24"/>
          <w:szCs w:val="24"/>
          <w:lang w:val="en-US"/>
        </w:rPr>
        <w:t xml:space="preserve">in the perioperative period </w:t>
      </w:r>
      <w:r w:rsidR="000D1E69" w:rsidRPr="00CC1629">
        <w:rPr>
          <w:rFonts w:ascii="Book Antiqua" w:hAnsi="Book Antiqua"/>
          <w:sz w:val="24"/>
          <w:szCs w:val="24"/>
          <w:lang w:val="en-US"/>
        </w:rPr>
        <w:t xml:space="preserve">by </w:t>
      </w:r>
      <w:proofErr w:type="spellStart"/>
      <w:r w:rsidR="000D1E69" w:rsidRPr="00CC1629">
        <w:rPr>
          <w:rFonts w:ascii="Book Antiqua" w:hAnsi="Book Antiqua"/>
          <w:sz w:val="24"/>
          <w:szCs w:val="24"/>
          <w:lang w:val="en-US"/>
        </w:rPr>
        <w:t>clopidogrel</w:t>
      </w:r>
      <w:proofErr w:type="spellEnd"/>
      <w:r w:rsidR="000D1E69" w:rsidRPr="00CC1629">
        <w:rPr>
          <w:rFonts w:ascii="Book Antiqua" w:hAnsi="Book Antiqua"/>
          <w:sz w:val="24"/>
          <w:szCs w:val="24"/>
          <w:lang w:val="en-US"/>
        </w:rPr>
        <w:t xml:space="preserve"> may affect the functions of</w:t>
      </w:r>
      <w:r w:rsidR="00052A42" w:rsidRPr="00CC1629">
        <w:rPr>
          <w:rFonts w:ascii="Book Antiqua" w:hAnsi="Book Antiqua"/>
          <w:sz w:val="24"/>
          <w:szCs w:val="24"/>
          <w:lang w:val="en-US"/>
        </w:rPr>
        <w:t xml:space="preserve"> other </w:t>
      </w:r>
      <w:proofErr w:type="spellStart"/>
      <w:r w:rsidR="00052A42" w:rsidRPr="00CC1629">
        <w:rPr>
          <w:rFonts w:ascii="Book Antiqua" w:hAnsi="Book Antiqua"/>
          <w:sz w:val="24"/>
          <w:szCs w:val="24"/>
          <w:lang w:val="en-US"/>
        </w:rPr>
        <w:t>purinor</w:t>
      </w:r>
      <w:r w:rsidR="000028D0" w:rsidRPr="00CC1629">
        <w:rPr>
          <w:rFonts w:ascii="Book Antiqua" w:hAnsi="Book Antiqua"/>
          <w:sz w:val="24"/>
          <w:szCs w:val="24"/>
          <w:lang w:val="en-US"/>
        </w:rPr>
        <w:t>e</w:t>
      </w:r>
      <w:r w:rsidR="00052A42" w:rsidRPr="00CC1629">
        <w:rPr>
          <w:rFonts w:ascii="Book Antiqua" w:hAnsi="Book Antiqua"/>
          <w:sz w:val="24"/>
          <w:szCs w:val="24"/>
          <w:lang w:val="en-US"/>
        </w:rPr>
        <w:t>ceptor</w:t>
      </w:r>
      <w:proofErr w:type="spellEnd"/>
      <w:r w:rsidR="00052A42" w:rsidRPr="00CC1629">
        <w:rPr>
          <w:rFonts w:ascii="Book Antiqua" w:hAnsi="Book Antiqua"/>
          <w:sz w:val="24"/>
          <w:szCs w:val="24"/>
          <w:lang w:val="en-US"/>
        </w:rPr>
        <w:t xml:space="preserve"> subtypes, resulting in a cumulative </w:t>
      </w:r>
      <w:r w:rsidR="00470AA7" w:rsidRPr="00CC1629">
        <w:rPr>
          <w:rFonts w:ascii="Book Antiqua" w:hAnsi="Book Antiqua"/>
          <w:sz w:val="24"/>
          <w:szCs w:val="24"/>
          <w:lang w:val="en-US"/>
        </w:rPr>
        <w:t xml:space="preserve">effect that favors bone healing, </w:t>
      </w:r>
      <w:r w:rsidR="008E0034" w:rsidRPr="00CC1629">
        <w:rPr>
          <w:rFonts w:ascii="Book Antiqua" w:hAnsi="Book Antiqua"/>
          <w:sz w:val="24"/>
          <w:szCs w:val="24"/>
          <w:lang w:val="en-US"/>
        </w:rPr>
        <w:t>which</w:t>
      </w:r>
      <w:r w:rsidR="00470AA7" w:rsidRPr="00CC1629">
        <w:rPr>
          <w:rFonts w:ascii="Book Antiqua" w:hAnsi="Book Antiqua"/>
          <w:sz w:val="24"/>
          <w:szCs w:val="24"/>
          <w:lang w:val="en-US"/>
        </w:rPr>
        <w:t xml:space="preserve"> cannot be fully explained yet.</w:t>
      </w:r>
    </w:p>
    <w:p w:rsidR="003A23EB" w:rsidRPr="00CC1629" w:rsidRDefault="00502229" w:rsidP="00CC1629">
      <w:pPr>
        <w:snapToGrid w:val="0"/>
        <w:spacing w:after="0" w:line="360" w:lineRule="auto"/>
        <w:ind w:firstLineChars="200" w:firstLine="480"/>
        <w:jc w:val="both"/>
        <w:rPr>
          <w:rFonts w:ascii="Book Antiqua" w:hAnsi="Book Antiqua"/>
          <w:sz w:val="24"/>
          <w:szCs w:val="24"/>
          <w:lang w:val="en-US"/>
        </w:rPr>
      </w:pPr>
      <w:r w:rsidRPr="00CC1629">
        <w:rPr>
          <w:rFonts w:ascii="Book Antiqua" w:eastAsia="Times New Roman" w:hAnsi="Book Antiqua" w:cs="Calibri"/>
          <w:sz w:val="24"/>
          <w:szCs w:val="24"/>
          <w:lang w:val="en-US"/>
        </w:rPr>
        <w:t>Admittedly, our</w:t>
      </w:r>
      <w:r w:rsidR="008E0034" w:rsidRPr="00CC1629">
        <w:rPr>
          <w:rFonts w:ascii="Book Antiqua" w:eastAsia="Times New Roman" w:hAnsi="Book Antiqua" w:cs="Calibri"/>
          <w:sz w:val="24"/>
          <w:szCs w:val="24"/>
          <w:lang w:val="en-US"/>
        </w:rPr>
        <w:t xml:space="preserve"> </w:t>
      </w:r>
      <w:r w:rsidR="003A23EB" w:rsidRPr="00CC1629">
        <w:rPr>
          <w:rFonts w:ascii="Book Antiqua" w:eastAsia="Times New Roman" w:hAnsi="Book Antiqua" w:cs="Calibri"/>
          <w:sz w:val="24"/>
          <w:szCs w:val="24"/>
          <w:lang w:val="en-US"/>
        </w:rPr>
        <w:t xml:space="preserve">study </w:t>
      </w:r>
      <w:r w:rsidR="00F2542F" w:rsidRPr="00CC1629">
        <w:rPr>
          <w:rFonts w:ascii="Book Antiqua" w:eastAsia="Times New Roman" w:hAnsi="Book Antiqua" w:cs="Calibri"/>
          <w:sz w:val="24"/>
          <w:szCs w:val="24"/>
          <w:lang w:val="en-US"/>
        </w:rPr>
        <w:t>bears</w:t>
      </w:r>
      <w:r w:rsidR="003A23EB" w:rsidRPr="00CC1629">
        <w:rPr>
          <w:rFonts w:ascii="Book Antiqua" w:eastAsia="Times New Roman" w:hAnsi="Book Antiqua" w:cs="Calibri"/>
          <w:sz w:val="24"/>
          <w:szCs w:val="24"/>
          <w:lang w:val="en-US"/>
        </w:rPr>
        <w:t xml:space="preserve"> </w:t>
      </w:r>
      <w:r w:rsidRPr="00CC1629">
        <w:rPr>
          <w:rFonts w:ascii="Book Antiqua" w:eastAsia="Times New Roman" w:hAnsi="Book Antiqua" w:cs="Calibri"/>
          <w:sz w:val="24"/>
          <w:szCs w:val="24"/>
          <w:lang w:val="en-US"/>
        </w:rPr>
        <w:t xml:space="preserve">some </w:t>
      </w:r>
      <w:r w:rsidR="003A23EB" w:rsidRPr="00CC1629">
        <w:rPr>
          <w:rFonts w:ascii="Book Antiqua" w:eastAsia="Times New Roman" w:hAnsi="Book Antiqua" w:cs="Calibri"/>
          <w:sz w:val="24"/>
          <w:szCs w:val="24"/>
          <w:lang w:val="en-US"/>
        </w:rPr>
        <w:t xml:space="preserve">limitations. </w:t>
      </w:r>
      <w:r w:rsidRPr="00CC1629">
        <w:rPr>
          <w:rFonts w:ascii="Book Antiqua" w:eastAsia="Times New Roman" w:hAnsi="Book Antiqua" w:cs="Calibri"/>
          <w:sz w:val="24"/>
          <w:szCs w:val="24"/>
          <w:lang w:val="en-US"/>
        </w:rPr>
        <w:t>For example, d</w:t>
      </w:r>
      <w:r w:rsidR="003A23EB" w:rsidRPr="00CC1629">
        <w:rPr>
          <w:rFonts w:ascii="Book Antiqua" w:eastAsia="Times New Roman" w:hAnsi="Book Antiqua" w:cs="Calibri"/>
          <w:sz w:val="24"/>
          <w:szCs w:val="24"/>
          <w:lang w:val="en-US"/>
        </w:rPr>
        <w:t xml:space="preserve">ue to </w:t>
      </w:r>
      <w:r w:rsidRPr="00CC1629">
        <w:rPr>
          <w:rFonts w:ascii="Book Antiqua" w:eastAsia="Times New Roman" w:hAnsi="Book Antiqua" w:cs="Calibri"/>
          <w:sz w:val="24"/>
          <w:szCs w:val="24"/>
          <w:lang w:val="en-US"/>
        </w:rPr>
        <w:t xml:space="preserve">enforced </w:t>
      </w:r>
      <w:r w:rsidR="003A23EB" w:rsidRPr="00CC1629">
        <w:rPr>
          <w:rFonts w:ascii="Book Antiqua" w:eastAsia="Times New Roman" w:hAnsi="Book Antiqua" w:cs="Calibri"/>
          <w:sz w:val="24"/>
          <w:szCs w:val="24"/>
          <w:lang w:val="en-US"/>
        </w:rPr>
        <w:t xml:space="preserve">limitations on the number of experimental animals </w:t>
      </w:r>
      <w:r w:rsidRPr="00CC1629">
        <w:rPr>
          <w:rFonts w:ascii="Book Antiqua" w:eastAsia="Times New Roman" w:hAnsi="Book Antiqua" w:cs="Calibri"/>
          <w:sz w:val="24"/>
          <w:szCs w:val="24"/>
          <w:lang w:val="en-US"/>
        </w:rPr>
        <w:t>by</w:t>
      </w:r>
      <w:r w:rsidR="00C56F25" w:rsidRPr="00CC1629">
        <w:rPr>
          <w:rFonts w:ascii="Book Antiqua" w:eastAsia="Times New Roman" w:hAnsi="Book Antiqua" w:cs="Calibri"/>
          <w:sz w:val="24"/>
          <w:szCs w:val="24"/>
          <w:lang w:val="en-US"/>
        </w:rPr>
        <w:t xml:space="preserve"> the local Veterinary Service, </w:t>
      </w:r>
      <w:r w:rsidR="003A23EB" w:rsidRPr="00CC1629">
        <w:rPr>
          <w:rFonts w:ascii="Book Antiqua" w:eastAsia="Times New Roman" w:hAnsi="Book Antiqua" w:cs="Calibri"/>
          <w:sz w:val="24"/>
          <w:szCs w:val="24"/>
          <w:lang w:val="en-US"/>
        </w:rPr>
        <w:t>the evaluation of bone healing at</w:t>
      </w:r>
      <w:r w:rsidR="00F2542F" w:rsidRPr="00CC1629">
        <w:rPr>
          <w:rFonts w:ascii="Book Antiqua" w:eastAsia="Times New Roman" w:hAnsi="Book Antiqua" w:cs="Calibri"/>
          <w:sz w:val="24"/>
          <w:szCs w:val="24"/>
          <w:lang w:val="en-US"/>
        </w:rPr>
        <w:t xml:space="preserve"> </w:t>
      </w:r>
      <w:r w:rsidR="003A23EB" w:rsidRPr="00CC1629">
        <w:rPr>
          <w:rFonts w:ascii="Book Antiqua" w:eastAsia="Times New Roman" w:hAnsi="Book Antiqua" w:cs="Calibri"/>
          <w:sz w:val="24"/>
          <w:szCs w:val="24"/>
          <w:lang w:val="en-US"/>
        </w:rPr>
        <w:t xml:space="preserve">different time intervals was </w:t>
      </w:r>
      <w:r w:rsidR="007D3E54" w:rsidRPr="00CC1629">
        <w:rPr>
          <w:rFonts w:ascii="Book Antiqua" w:eastAsia="Times New Roman" w:hAnsi="Book Antiqua" w:cs="Calibri"/>
          <w:sz w:val="24"/>
          <w:szCs w:val="24"/>
          <w:lang w:val="en-US"/>
        </w:rPr>
        <w:t xml:space="preserve">not </w:t>
      </w:r>
      <w:r w:rsidRPr="00CC1629">
        <w:rPr>
          <w:rFonts w:ascii="Book Antiqua" w:eastAsia="Times New Roman" w:hAnsi="Book Antiqua" w:cs="Calibri"/>
          <w:sz w:val="24"/>
          <w:szCs w:val="24"/>
          <w:lang w:val="en-US"/>
        </w:rPr>
        <w:t>possible nor was</w:t>
      </w:r>
      <w:r w:rsidR="003A23EB" w:rsidRPr="00CC1629">
        <w:rPr>
          <w:rFonts w:ascii="Book Antiqua" w:eastAsia="Times New Roman" w:hAnsi="Book Antiqua" w:cs="Calibri"/>
          <w:sz w:val="24"/>
          <w:szCs w:val="24"/>
          <w:lang w:val="en-US"/>
        </w:rPr>
        <w:t xml:space="preserve"> the administration of different doses of </w:t>
      </w:r>
      <w:proofErr w:type="spellStart"/>
      <w:r w:rsidR="007D3E54" w:rsidRPr="00CC1629">
        <w:rPr>
          <w:rFonts w:ascii="Book Antiqua" w:eastAsia="Times New Roman" w:hAnsi="Book Antiqua" w:cs="Calibri"/>
          <w:sz w:val="24"/>
          <w:szCs w:val="24"/>
          <w:lang w:val="en-US"/>
        </w:rPr>
        <w:t>clopidogrel</w:t>
      </w:r>
      <w:proofErr w:type="spellEnd"/>
      <w:r w:rsidR="007D3E54" w:rsidRPr="00CC1629">
        <w:rPr>
          <w:rFonts w:ascii="Book Antiqua" w:eastAsia="Times New Roman" w:hAnsi="Book Antiqua" w:cs="Calibri"/>
          <w:sz w:val="24"/>
          <w:szCs w:val="24"/>
          <w:lang w:val="en-US"/>
        </w:rPr>
        <w:t xml:space="preserve"> for different peri</w:t>
      </w:r>
      <w:r w:rsidR="003A23EB" w:rsidRPr="00CC1629">
        <w:rPr>
          <w:rFonts w:ascii="Book Antiqua" w:eastAsia="Times New Roman" w:hAnsi="Book Antiqua" w:cs="Calibri"/>
          <w:sz w:val="24"/>
          <w:szCs w:val="24"/>
          <w:lang w:val="en-US"/>
        </w:rPr>
        <w:t>operative periods</w:t>
      </w:r>
      <w:r w:rsidRPr="00CC1629">
        <w:rPr>
          <w:rFonts w:ascii="Book Antiqua" w:eastAsia="Times New Roman" w:hAnsi="Book Antiqua" w:cs="Calibri"/>
          <w:sz w:val="24"/>
          <w:szCs w:val="24"/>
          <w:lang w:val="en-US"/>
        </w:rPr>
        <w:t>, which</w:t>
      </w:r>
      <w:r w:rsidR="003A23EB" w:rsidRPr="00CC1629">
        <w:rPr>
          <w:rFonts w:ascii="Book Antiqua" w:eastAsia="Times New Roman" w:hAnsi="Book Antiqua" w:cs="Calibri"/>
          <w:sz w:val="24"/>
          <w:szCs w:val="24"/>
          <w:lang w:val="en-US"/>
        </w:rPr>
        <w:t xml:space="preserve"> would </w:t>
      </w:r>
      <w:r w:rsidRPr="00CC1629">
        <w:rPr>
          <w:rFonts w:ascii="Book Antiqua" w:eastAsia="Times New Roman" w:hAnsi="Book Antiqua" w:cs="Calibri"/>
          <w:sz w:val="24"/>
          <w:szCs w:val="24"/>
          <w:lang w:val="en-US"/>
        </w:rPr>
        <w:t xml:space="preserve">have </w:t>
      </w:r>
      <w:r w:rsidR="003A23EB" w:rsidRPr="00CC1629">
        <w:rPr>
          <w:rFonts w:ascii="Book Antiqua" w:eastAsia="Times New Roman" w:hAnsi="Book Antiqua" w:cs="Calibri"/>
          <w:sz w:val="24"/>
          <w:szCs w:val="24"/>
          <w:lang w:val="en-US"/>
        </w:rPr>
        <w:t>provide</w:t>
      </w:r>
      <w:r w:rsidRPr="00CC1629">
        <w:rPr>
          <w:rFonts w:ascii="Book Antiqua" w:eastAsia="Times New Roman" w:hAnsi="Book Antiqua" w:cs="Calibri"/>
          <w:sz w:val="24"/>
          <w:szCs w:val="24"/>
          <w:lang w:val="en-US"/>
        </w:rPr>
        <w:t>d better metrics on</w:t>
      </w:r>
      <w:r w:rsidR="003A23EB" w:rsidRPr="00CC1629">
        <w:rPr>
          <w:rFonts w:ascii="Book Antiqua" w:eastAsia="Times New Roman" w:hAnsi="Book Antiqua" w:cs="Calibri"/>
          <w:sz w:val="24"/>
          <w:szCs w:val="24"/>
          <w:lang w:val="en-US"/>
        </w:rPr>
        <w:t xml:space="preserve"> the positive influence </w:t>
      </w:r>
      <w:r w:rsidR="00C56F25" w:rsidRPr="00CC1629">
        <w:rPr>
          <w:rFonts w:ascii="Book Antiqua" w:eastAsia="Times New Roman" w:hAnsi="Book Antiqua" w:cs="Calibri"/>
          <w:sz w:val="24"/>
          <w:szCs w:val="24"/>
          <w:lang w:val="en-US"/>
        </w:rPr>
        <w:t xml:space="preserve">of </w:t>
      </w:r>
      <w:proofErr w:type="spellStart"/>
      <w:r w:rsidR="00C56F25" w:rsidRPr="00CC1629">
        <w:rPr>
          <w:rFonts w:ascii="Book Antiqua" w:eastAsia="Times New Roman" w:hAnsi="Book Antiqua" w:cs="Calibri"/>
          <w:sz w:val="24"/>
          <w:szCs w:val="24"/>
          <w:lang w:val="en-US"/>
        </w:rPr>
        <w:t>clopidogrel</w:t>
      </w:r>
      <w:proofErr w:type="spellEnd"/>
      <w:r w:rsidR="004B501B">
        <w:rPr>
          <w:rFonts w:ascii="Book Antiqua" w:eastAsia="Times New Roman" w:hAnsi="Book Antiqua" w:cs="Calibri"/>
          <w:sz w:val="24"/>
          <w:szCs w:val="24"/>
          <w:lang w:val="en-US"/>
        </w:rPr>
        <w:t xml:space="preserve"> </w:t>
      </w:r>
      <w:r w:rsidR="003A23EB" w:rsidRPr="00CC1629">
        <w:rPr>
          <w:rFonts w:ascii="Book Antiqua" w:eastAsia="Times New Roman" w:hAnsi="Book Antiqua" w:cs="Calibri"/>
          <w:sz w:val="24"/>
          <w:szCs w:val="24"/>
          <w:lang w:val="en-US"/>
        </w:rPr>
        <w:t xml:space="preserve">on bone healing. </w:t>
      </w:r>
      <w:r w:rsidRPr="00CC1629">
        <w:rPr>
          <w:rFonts w:ascii="Book Antiqua" w:eastAsia="Times New Roman" w:hAnsi="Book Antiqua" w:cs="Calibri"/>
          <w:sz w:val="24"/>
          <w:szCs w:val="24"/>
          <w:lang w:val="en-US"/>
        </w:rPr>
        <w:t>In the future,</w:t>
      </w:r>
      <w:r w:rsidR="003A23EB" w:rsidRPr="00CC1629">
        <w:rPr>
          <w:rFonts w:ascii="Book Antiqua" w:eastAsia="Times New Roman" w:hAnsi="Book Antiqua" w:cs="Calibri"/>
          <w:sz w:val="24"/>
          <w:szCs w:val="24"/>
          <w:lang w:val="en-US"/>
        </w:rPr>
        <w:t xml:space="preserve"> comparison with other antiplatelet drugs</w:t>
      </w:r>
      <w:r w:rsidRPr="00CC1629">
        <w:rPr>
          <w:rFonts w:ascii="Book Antiqua" w:eastAsia="Times New Roman" w:hAnsi="Book Antiqua" w:cs="Calibri"/>
          <w:sz w:val="24"/>
          <w:szCs w:val="24"/>
          <w:lang w:val="en-US"/>
        </w:rPr>
        <w:t>,</w:t>
      </w:r>
      <w:r w:rsidR="003A23EB" w:rsidRPr="00CC1629">
        <w:rPr>
          <w:rFonts w:ascii="Book Antiqua" w:eastAsia="Times New Roman" w:hAnsi="Book Antiqua" w:cs="Calibri"/>
          <w:sz w:val="24"/>
          <w:szCs w:val="24"/>
          <w:lang w:val="en-US"/>
        </w:rPr>
        <w:t xml:space="preserve"> such as aspirin or </w:t>
      </w:r>
      <w:proofErr w:type="spellStart"/>
      <w:r w:rsidR="003A23EB" w:rsidRPr="00CC1629">
        <w:rPr>
          <w:rFonts w:ascii="Book Antiqua" w:eastAsia="Times New Roman" w:hAnsi="Book Antiqua" w:cs="Calibri"/>
          <w:sz w:val="24"/>
          <w:szCs w:val="24"/>
          <w:lang w:val="en-US"/>
        </w:rPr>
        <w:t>ticagrelor</w:t>
      </w:r>
      <w:proofErr w:type="spellEnd"/>
      <w:r w:rsidRPr="00CC1629">
        <w:rPr>
          <w:rFonts w:ascii="Book Antiqua" w:eastAsia="Times New Roman" w:hAnsi="Book Antiqua" w:cs="Calibri"/>
          <w:sz w:val="24"/>
          <w:szCs w:val="24"/>
          <w:lang w:val="en-US"/>
        </w:rPr>
        <w:t>,</w:t>
      </w:r>
      <w:r w:rsidR="003A23EB" w:rsidRPr="00CC1629">
        <w:rPr>
          <w:rFonts w:ascii="Book Antiqua" w:eastAsia="Times New Roman" w:hAnsi="Book Antiqua" w:cs="Calibri"/>
          <w:sz w:val="24"/>
          <w:szCs w:val="24"/>
          <w:lang w:val="en-US"/>
        </w:rPr>
        <w:t xml:space="preserve"> would provide valuable data for extensively used drugs. </w:t>
      </w:r>
      <w:r w:rsidR="00464B9F" w:rsidRPr="00CC1629">
        <w:rPr>
          <w:rFonts w:ascii="Book Antiqua" w:eastAsia="Times New Roman" w:hAnsi="Book Antiqua" w:cs="Calibri"/>
          <w:sz w:val="24"/>
          <w:szCs w:val="24"/>
          <w:lang w:val="en-US"/>
        </w:rPr>
        <w:t>Moreover,</w:t>
      </w:r>
      <w:r w:rsidR="002148A1" w:rsidRPr="00CC1629">
        <w:rPr>
          <w:rFonts w:ascii="Book Antiqua" w:eastAsia="Times New Roman" w:hAnsi="Book Antiqua" w:cs="Calibri"/>
          <w:sz w:val="24"/>
          <w:szCs w:val="24"/>
          <w:lang w:val="en-US"/>
        </w:rPr>
        <w:t xml:space="preserve"> our study would have benefited from the use of micro-</w:t>
      </w:r>
      <w:r w:rsidR="00D03D2A" w:rsidRPr="00CC1629">
        <w:rPr>
          <w:rFonts w:ascii="Book Antiqua" w:hAnsi="Book Antiqua"/>
          <w:sz w:val="24"/>
          <w:szCs w:val="24"/>
          <w:lang w:val="en-US"/>
        </w:rPr>
        <w:t>computed tomography</w:t>
      </w:r>
      <w:r w:rsidR="002148A1" w:rsidRPr="00CC1629">
        <w:rPr>
          <w:rFonts w:ascii="Book Antiqua" w:eastAsia="Times New Roman" w:hAnsi="Book Antiqua" w:cs="Calibri"/>
          <w:sz w:val="24"/>
          <w:szCs w:val="24"/>
          <w:lang w:val="en-US"/>
        </w:rPr>
        <w:t xml:space="preserve"> in order to obtain </w:t>
      </w:r>
      <w:r w:rsidR="008F1EAE" w:rsidRPr="00CC1629">
        <w:rPr>
          <w:rFonts w:ascii="Book Antiqua" w:eastAsia="Times New Roman" w:hAnsi="Book Antiqua" w:cs="Calibri"/>
          <w:sz w:val="24"/>
          <w:szCs w:val="24"/>
          <w:lang w:val="en-US"/>
        </w:rPr>
        <w:t>3-</w:t>
      </w:r>
      <w:r w:rsidR="007B2564" w:rsidRPr="00CC1629">
        <w:rPr>
          <w:rFonts w:ascii="Book Antiqua" w:eastAsia="Times New Roman" w:hAnsi="Book Antiqua" w:cs="Calibri"/>
          <w:sz w:val="24"/>
          <w:szCs w:val="24"/>
          <w:lang w:val="en-US"/>
        </w:rPr>
        <w:t>D</w:t>
      </w:r>
      <w:r w:rsidR="002148A1" w:rsidRPr="00CC1629">
        <w:rPr>
          <w:rFonts w:ascii="Book Antiqua" w:eastAsia="Times New Roman" w:hAnsi="Book Antiqua" w:cs="Calibri"/>
          <w:sz w:val="24"/>
          <w:szCs w:val="24"/>
          <w:lang w:val="en-US"/>
        </w:rPr>
        <w:t xml:space="preserve"> quantitative data of the defect regeneration</w:t>
      </w:r>
      <w:r w:rsidR="000654EF" w:rsidRPr="00CC1629">
        <w:rPr>
          <w:rFonts w:ascii="Book Antiqua" w:eastAsia="Times New Roman" w:hAnsi="Book Antiqua" w:cs="Calibri"/>
          <w:sz w:val="24"/>
          <w:szCs w:val="24"/>
          <w:lang w:val="en-US"/>
        </w:rPr>
        <w:t xml:space="preserve">, </w:t>
      </w:r>
      <w:r w:rsidR="006A7F93" w:rsidRPr="00CC1629">
        <w:rPr>
          <w:rFonts w:ascii="Book Antiqua" w:eastAsia="Times New Roman" w:hAnsi="Book Antiqua" w:cs="Calibri"/>
          <w:sz w:val="24"/>
          <w:szCs w:val="24"/>
          <w:lang w:val="en-US"/>
        </w:rPr>
        <w:t>although</w:t>
      </w:r>
      <w:r w:rsidR="002148A1" w:rsidRPr="00CC1629">
        <w:rPr>
          <w:rFonts w:ascii="Book Antiqua" w:eastAsia="Times New Roman" w:hAnsi="Book Antiqua" w:cs="Calibri"/>
          <w:sz w:val="24"/>
          <w:szCs w:val="24"/>
          <w:lang w:val="en-US"/>
        </w:rPr>
        <w:t xml:space="preserve"> our method (combination of radiographic and histologic interpretation) is </w:t>
      </w:r>
      <w:r w:rsidR="004C4DE4" w:rsidRPr="00CC1629">
        <w:rPr>
          <w:rFonts w:ascii="Book Antiqua" w:eastAsia="Times New Roman" w:hAnsi="Book Antiqua" w:cs="Calibri"/>
          <w:sz w:val="24"/>
          <w:szCs w:val="24"/>
          <w:lang w:val="en-US"/>
        </w:rPr>
        <w:t>also acceptable</w:t>
      </w:r>
      <w:r w:rsidR="002148A1" w:rsidRPr="00CC1629">
        <w:rPr>
          <w:rFonts w:ascii="Book Antiqua" w:eastAsia="Times New Roman" w:hAnsi="Book Antiqua" w:cs="Calibri"/>
          <w:sz w:val="24"/>
          <w:szCs w:val="24"/>
          <w:lang w:val="en-US"/>
        </w:rPr>
        <w:t xml:space="preserve"> in the </w:t>
      </w:r>
      <w:proofErr w:type="gramStart"/>
      <w:r w:rsidR="002148A1" w:rsidRPr="00CC1629">
        <w:rPr>
          <w:rFonts w:ascii="Book Antiqua" w:eastAsia="Times New Roman" w:hAnsi="Book Antiqua" w:cs="Calibri"/>
          <w:sz w:val="24"/>
          <w:szCs w:val="24"/>
          <w:lang w:val="en-US"/>
        </w:rPr>
        <w:t>literature</w:t>
      </w:r>
      <w:r w:rsidR="00565EBF" w:rsidRPr="00CC1629">
        <w:rPr>
          <w:rFonts w:ascii="Book Antiqua" w:eastAsia="Times New Roman" w:hAnsi="Book Antiqua" w:cs="Calibri"/>
          <w:sz w:val="24"/>
          <w:szCs w:val="24"/>
          <w:vertAlign w:val="superscript"/>
          <w:lang w:val="en-US"/>
        </w:rPr>
        <w:t>[</w:t>
      </w:r>
      <w:proofErr w:type="gramEnd"/>
      <w:r w:rsidR="00F9270B" w:rsidRPr="00CC1629">
        <w:rPr>
          <w:rFonts w:ascii="Book Antiqua" w:eastAsia="Times New Roman" w:hAnsi="Book Antiqua" w:cs="Calibri"/>
          <w:sz w:val="24"/>
          <w:szCs w:val="24"/>
          <w:vertAlign w:val="superscript"/>
          <w:lang w:val="en-US"/>
        </w:rPr>
        <w:t>33</w:t>
      </w:r>
      <w:r w:rsidR="00565EBF" w:rsidRPr="00CC1629">
        <w:rPr>
          <w:rFonts w:ascii="Book Antiqua" w:eastAsia="Times New Roman" w:hAnsi="Book Antiqua" w:cs="Calibri"/>
          <w:sz w:val="24"/>
          <w:szCs w:val="24"/>
          <w:vertAlign w:val="superscript"/>
          <w:lang w:val="en-US"/>
        </w:rPr>
        <w:t>]</w:t>
      </w:r>
      <w:r w:rsidR="002148A1" w:rsidRPr="00CC1629">
        <w:rPr>
          <w:rFonts w:ascii="Book Antiqua" w:eastAsia="Times New Roman" w:hAnsi="Book Antiqua" w:cs="Calibri"/>
          <w:sz w:val="24"/>
          <w:szCs w:val="24"/>
          <w:lang w:val="en-US"/>
        </w:rPr>
        <w:t xml:space="preserve">. </w:t>
      </w:r>
      <w:r w:rsidR="00C56F25" w:rsidRPr="00CC1629">
        <w:rPr>
          <w:rFonts w:ascii="Book Antiqua" w:eastAsia="Times New Roman" w:hAnsi="Book Antiqua" w:cs="Calibri"/>
          <w:sz w:val="24"/>
          <w:szCs w:val="24"/>
          <w:lang w:val="en-US"/>
        </w:rPr>
        <w:t>Finally</w:t>
      </w:r>
      <w:r w:rsidR="003A23EB" w:rsidRPr="00CC1629">
        <w:rPr>
          <w:rFonts w:ascii="Book Antiqua" w:eastAsia="Times New Roman" w:hAnsi="Book Antiqua" w:cs="Calibri"/>
          <w:sz w:val="24"/>
          <w:szCs w:val="24"/>
          <w:lang w:val="en-US"/>
        </w:rPr>
        <w:t xml:space="preserve">, it should be considered that the present study is experimental, on an animal model, and its results cannot fully be translated </w:t>
      </w:r>
      <w:r w:rsidR="00C56F25" w:rsidRPr="00CC1629">
        <w:rPr>
          <w:rFonts w:ascii="Book Antiqua" w:eastAsia="Times New Roman" w:hAnsi="Book Antiqua" w:cs="Calibri"/>
          <w:sz w:val="24"/>
          <w:szCs w:val="24"/>
          <w:lang w:val="en-US"/>
        </w:rPr>
        <w:t>to</w:t>
      </w:r>
      <w:r w:rsidR="003A23EB" w:rsidRPr="00CC1629">
        <w:rPr>
          <w:rFonts w:ascii="Book Antiqua" w:eastAsia="Times New Roman" w:hAnsi="Book Antiqua" w:cs="Calibri"/>
          <w:sz w:val="24"/>
          <w:szCs w:val="24"/>
          <w:lang w:val="en-US"/>
        </w:rPr>
        <w:t xml:space="preserve"> human</w:t>
      </w:r>
      <w:r w:rsidR="00C56F25" w:rsidRPr="00CC1629">
        <w:rPr>
          <w:rFonts w:ascii="Book Antiqua" w:eastAsia="Times New Roman" w:hAnsi="Book Antiqua" w:cs="Calibri"/>
          <w:sz w:val="24"/>
          <w:szCs w:val="24"/>
          <w:lang w:val="en-US"/>
        </w:rPr>
        <w:t>s</w:t>
      </w:r>
      <w:r w:rsidR="003A23EB" w:rsidRPr="00CC1629">
        <w:rPr>
          <w:rFonts w:ascii="Book Antiqua" w:eastAsia="Times New Roman" w:hAnsi="Book Antiqua" w:cs="Calibri"/>
          <w:sz w:val="24"/>
          <w:szCs w:val="24"/>
          <w:lang w:val="en-US"/>
        </w:rPr>
        <w:t>.</w:t>
      </w:r>
    </w:p>
    <w:p w:rsidR="00000D53" w:rsidRPr="00CC1629" w:rsidRDefault="00502229" w:rsidP="00CC1629">
      <w:pPr>
        <w:snapToGrid w:val="0"/>
        <w:spacing w:after="0" w:line="360" w:lineRule="auto"/>
        <w:ind w:firstLineChars="200" w:firstLine="480"/>
        <w:jc w:val="both"/>
        <w:rPr>
          <w:rFonts w:ascii="Book Antiqua" w:hAnsi="Book Antiqua"/>
          <w:sz w:val="24"/>
          <w:szCs w:val="24"/>
          <w:lang w:val="en-US"/>
        </w:rPr>
      </w:pPr>
      <w:r w:rsidRPr="00CC1629">
        <w:rPr>
          <w:rFonts w:ascii="Book Antiqua" w:eastAsia="Times New Roman" w:hAnsi="Book Antiqua" w:cs="Calibri"/>
          <w:sz w:val="24"/>
          <w:szCs w:val="24"/>
          <w:lang w:val="en-US"/>
        </w:rPr>
        <w:t xml:space="preserve">Despite </w:t>
      </w:r>
      <w:r w:rsidR="007B2564" w:rsidRPr="00CC1629">
        <w:rPr>
          <w:rFonts w:ascii="Book Antiqua" w:eastAsia="Times New Roman" w:hAnsi="Book Antiqua" w:cs="Calibri"/>
          <w:sz w:val="24"/>
          <w:szCs w:val="24"/>
          <w:lang w:val="en-US"/>
        </w:rPr>
        <w:t>such</w:t>
      </w:r>
      <w:r w:rsidRPr="00CC1629">
        <w:rPr>
          <w:rFonts w:ascii="Book Antiqua" w:eastAsia="Times New Roman" w:hAnsi="Book Antiqua" w:cs="Calibri"/>
          <w:sz w:val="24"/>
          <w:szCs w:val="24"/>
          <w:lang w:val="en-US"/>
        </w:rPr>
        <w:t xml:space="preserve"> limitations</w:t>
      </w:r>
      <w:r w:rsidR="00020AD5" w:rsidRPr="00CC1629">
        <w:rPr>
          <w:rFonts w:ascii="Book Antiqua" w:hAnsi="Book Antiqua"/>
          <w:sz w:val="24"/>
          <w:szCs w:val="24"/>
          <w:lang w:val="en-US"/>
        </w:rPr>
        <w:t xml:space="preserve">, our results indicate that perioperative administration of </w:t>
      </w:r>
      <w:proofErr w:type="spellStart"/>
      <w:r w:rsidR="00020AD5" w:rsidRPr="00CC1629">
        <w:rPr>
          <w:rFonts w:ascii="Book Antiqua" w:hAnsi="Book Antiqua"/>
          <w:sz w:val="24"/>
          <w:szCs w:val="24"/>
          <w:lang w:val="en-US"/>
        </w:rPr>
        <w:t>clopidogrel</w:t>
      </w:r>
      <w:proofErr w:type="spellEnd"/>
      <w:r w:rsidR="00020AD5" w:rsidRPr="00CC1629">
        <w:rPr>
          <w:rFonts w:ascii="Book Antiqua" w:hAnsi="Book Antiqua"/>
          <w:sz w:val="24"/>
          <w:szCs w:val="24"/>
          <w:lang w:val="en-US"/>
        </w:rPr>
        <w:t xml:space="preserve"> does not negatively affect bone healing but rather </w:t>
      </w:r>
      <w:r w:rsidRPr="00CC1629">
        <w:rPr>
          <w:rFonts w:ascii="Book Antiqua" w:hAnsi="Book Antiqua"/>
          <w:sz w:val="24"/>
          <w:szCs w:val="24"/>
          <w:lang w:val="en-US"/>
        </w:rPr>
        <w:t>enhances</w:t>
      </w:r>
      <w:r w:rsidR="00020AD5" w:rsidRPr="00CC1629">
        <w:rPr>
          <w:rFonts w:ascii="Book Antiqua" w:hAnsi="Book Antiqua"/>
          <w:sz w:val="24"/>
          <w:szCs w:val="24"/>
          <w:lang w:val="en-US"/>
        </w:rPr>
        <w:t xml:space="preserve"> it. </w:t>
      </w:r>
      <w:proofErr w:type="spellStart"/>
      <w:r w:rsidR="00020AD5" w:rsidRPr="00CC1629">
        <w:rPr>
          <w:rFonts w:ascii="Book Antiqua" w:hAnsi="Book Antiqua"/>
          <w:sz w:val="24"/>
          <w:szCs w:val="24"/>
          <w:lang w:val="en-US"/>
        </w:rPr>
        <w:t>Clopidogrel</w:t>
      </w:r>
      <w:proofErr w:type="spellEnd"/>
      <w:r w:rsidR="007A4D7F" w:rsidRPr="00CC1629">
        <w:rPr>
          <w:rFonts w:ascii="Book Antiqua" w:hAnsi="Book Antiqua"/>
          <w:sz w:val="24"/>
          <w:szCs w:val="24"/>
          <w:lang w:val="en-US"/>
        </w:rPr>
        <w:t xml:space="preserve"> </w:t>
      </w:r>
      <w:r w:rsidR="00340B04" w:rsidRPr="00CC1629">
        <w:rPr>
          <w:rFonts w:ascii="Book Antiqua" w:hAnsi="Book Antiqua"/>
          <w:sz w:val="24"/>
          <w:szCs w:val="24"/>
          <w:lang w:val="en-US"/>
        </w:rPr>
        <w:t xml:space="preserve">treatment </w:t>
      </w:r>
      <w:r w:rsidR="00020AD5" w:rsidRPr="00CC1629">
        <w:rPr>
          <w:rFonts w:ascii="Book Antiqua" w:hAnsi="Book Antiqua"/>
          <w:sz w:val="24"/>
          <w:szCs w:val="24"/>
          <w:lang w:val="en-US"/>
        </w:rPr>
        <w:t xml:space="preserve">may promote bone healing </w:t>
      </w:r>
      <w:r w:rsidR="00020AD5" w:rsidRPr="00CC1629">
        <w:rPr>
          <w:rFonts w:ascii="Book Antiqua" w:hAnsi="Book Antiqua"/>
          <w:i/>
          <w:sz w:val="24"/>
          <w:szCs w:val="24"/>
          <w:lang w:val="en-US"/>
        </w:rPr>
        <w:t>in vivo</w:t>
      </w:r>
      <w:r w:rsidR="007A4D7F" w:rsidRPr="00CC1629">
        <w:rPr>
          <w:rFonts w:ascii="Book Antiqua" w:hAnsi="Book Antiqua"/>
          <w:i/>
          <w:sz w:val="24"/>
          <w:szCs w:val="24"/>
          <w:lang w:val="en-US"/>
        </w:rPr>
        <w:t xml:space="preserve"> </w:t>
      </w:r>
      <w:r w:rsidR="00C45D58" w:rsidRPr="00CC1629">
        <w:rPr>
          <w:rFonts w:ascii="Book Antiqua" w:hAnsi="Book Antiqua"/>
          <w:sz w:val="24"/>
          <w:szCs w:val="24"/>
          <w:lang w:val="en-US"/>
        </w:rPr>
        <w:t xml:space="preserve">by </w:t>
      </w:r>
      <w:r w:rsidR="006C00B4" w:rsidRPr="00CC1629">
        <w:rPr>
          <w:rFonts w:ascii="Book Antiqua" w:hAnsi="Book Antiqua"/>
          <w:sz w:val="24"/>
          <w:szCs w:val="24"/>
          <w:lang w:val="en-US"/>
        </w:rPr>
        <w:t>influencing</w:t>
      </w:r>
      <w:r w:rsidR="00020AD5" w:rsidRPr="00CC1629">
        <w:rPr>
          <w:rFonts w:ascii="Book Antiqua" w:hAnsi="Book Antiqua"/>
          <w:sz w:val="24"/>
          <w:szCs w:val="24"/>
          <w:lang w:val="en-US"/>
        </w:rPr>
        <w:t xml:space="preserve"> complex mechanisms </w:t>
      </w:r>
      <w:r w:rsidR="007A4D7F" w:rsidRPr="00CC1629">
        <w:rPr>
          <w:rFonts w:ascii="Book Antiqua" w:hAnsi="Book Antiqua"/>
          <w:sz w:val="24"/>
          <w:szCs w:val="24"/>
          <w:lang w:val="en-US"/>
        </w:rPr>
        <w:t>that</w:t>
      </w:r>
      <w:r w:rsidR="007D3E54" w:rsidRPr="00CC1629">
        <w:rPr>
          <w:rFonts w:ascii="Book Antiqua" w:hAnsi="Book Antiqua"/>
          <w:sz w:val="24"/>
          <w:szCs w:val="24"/>
          <w:lang w:val="en-US"/>
        </w:rPr>
        <w:t xml:space="preserve"> involve </w:t>
      </w:r>
      <w:r w:rsidR="00020AD5" w:rsidRPr="00CC1629">
        <w:rPr>
          <w:rFonts w:ascii="Book Antiqua" w:hAnsi="Book Antiqua"/>
          <w:sz w:val="24"/>
          <w:szCs w:val="24"/>
          <w:lang w:val="en-US"/>
        </w:rPr>
        <w:t>purinergic</w:t>
      </w:r>
      <w:r w:rsidR="007D3E54" w:rsidRPr="00CC1629">
        <w:rPr>
          <w:rFonts w:ascii="Book Antiqua" w:hAnsi="Book Antiqua"/>
          <w:sz w:val="24"/>
          <w:szCs w:val="24"/>
          <w:lang w:val="en-US"/>
        </w:rPr>
        <w:t xml:space="preserve"> signaling</w:t>
      </w:r>
      <w:r w:rsidRPr="00CC1629">
        <w:rPr>
          <w:rFonts w:ascii="Book Antiqua" w:hAnsi="Book Antiqua"/>
          <w:sz w:val="24"/>
          <w:szCs w:val="24"/>
          <w:lang w:val="en-US"/>
        </w:rPr>
        <w:t xml:space="preserve"> on a number of cell types participat</w:t>
      </w:r>
      <w:r w:rsidR="007A4D7F" w:rsidRPr="00CC1629">
        <w:rPr>
          <w:rFonts w:ascii="Book Antiqua" w:hAnsi="Book Antiqua"/>
          <w:sz w:val="24"/>
          <w:szCs w:val="24"/>
          <w:lang w:val="en-US"/>
        </w:rPr>
        <w:t>ing</w:t>
      </w:r>
      <w:r w:rsidRPr="00CC1629">
        <w:rPr>
          <w:rFonts w:ascii="Book Antiqua" w:hAnsi="Book Antiqua"/>
          <w:sz w:val="24"/>
          <w:szCs w:val="24"/>
          <w:lang w:val="en-US"/>
        </w:rPr>
        <w:t xml:space="preserve"> in the process</w:t>
      </w:r>
      <w:r w:rsidR="00020AD5" w:rsidRPr="00CC1629">
        <w:rPr>
          <w:rFonts w:ascii="Book Antiqua" w:hAnsi="Book Antiqua"/>
          <w:sz w:val="24"/>
          <w:szCs w:val="24"/>
          <w:lang w:val="en-US"/>
        </w:rPr>
        <w:t>.</w:t>
      </w:r>
      <w:r w:rsidR="007A4D7F" w:rsidRPr="00CC1629">
        <w:rPr>
          <w:rFonts w:ascii="Book Antiqua" w:hAnsi="Book Antiqua"/>
          <w:sz w:val="24"/>
          <w:szCs w:val="24"/>
          <w:lang w:val="en-US"/>
        </w:rPr>
        <w:t xml:space="preserve"> </w:t>
      </w:r>
      <w:r w:rsidR="00100980" w:rsidRPr="00CC1629">
        <w:rPr>
          <w:rFonts w:ascii="Book Antiqua" w:hAnsi="Book Antiqua"/>
          <w:sz w:val="24"/>
          <w:szCs w:val="24"/>
          <w:lang w:val="en-US"/>
        </w:rPr>
        <w:t>Considering the high clinical impact of the subject due to</w:t>
      </w:r>
      <w:r w:rsidR="009969D9" w:rsidRPr="00CC1629">
        <w:rPr>
          <w:rFonts w:ascii="Book Antiqua" w:hAnsi="Book Antiqua"/>
          <w:sz w:val="24"/>
          <w:szCs w:val="24"/>
          <w:lang w:val="en-US"/>
        </w:rPr>
        <w:t xml:space="preserve"> the</w:t>
      </w:r>
      <w:r w:rsidR="00100980" w:rsidRPr="00CC1629">
        <w:rPr>
          <w:rFonts w:ascii="Book Antiqua" w:hAnsi="Book Antiqua"/>
          <w:sz w:val="24"/>
          <w:szCs w:val="24"/>
          <w:lang w:val="en-US"/>
        </w:rPr>
        <w:t xml:space="preserve"> wide use of </w:t>
      </w:r>
      <w:proofErr w:type="spellStart"/>
      <w:r w:rsidR="00100980" w:rsidRPr="00CC1629">
        <w:rPr>
          <w:rFonts w:ascii="Book Antiqua" w:hAnsi="Book Antiqua"/>
          <w:sz w:val="24"/>
          <w:szCs w:val="24"/>
          <w:lang w:val="en-US"/>
        </w:rPr>
        <w:t>clopidogrel</w:t>
      </w:r>
      <w:proofErr w:type="spellEnd"/>
      <w:r w:rsidR="00100980" w:rsidRPr="00CC1629">
        <w:rPr>
          <w:rFonts w:ascii="Book Antiqua" w:hAnsi="Book Antiqua"/>
          <w:sz w:val="24"/>
          <w:szCs w:val="24"/>
          <w:lang w:val="en-US"/>
        </w:rPr>
        <w:t xml:space="preserve">, its role in bone healing and remodeling remains to be </w:t>
      </w:r>
      <w:r w:rsidRPr="00CC1629">
        <w:rPr>
          <w:rFonts w:ascii="Book Antiqua" w:hAnsi="Book Antiqua"/>
          <w:sz w:val="24"/>
          <w:szCs w:val="24"/>
          <w:lang w:val="en-US"/>
        </w:rPr>
        <w:t xml:space="preserve">further </w:t>
      </w:r>
      <w:r w:rsidR="00100980" w:rsidRPr="00CC1629">
        <w:rPr>
          <w:rFonts w:ascii="Book Antiqua" w:hAnsi="Book Antiqua"/>
          <w:sz w:val="24"/>
          <w:szCs w:val="24"/>
          <w:lang w:val="en-US"/>
        </w:rPr>
        <w:t>elucidate</w:t>
      </w:r>
      <w:r w:rsidR="009969D9" w:rsidRPr="00CC1629">
        <w:rPr>
          <w:rFonts w:ascii="Book Antiqua" w:hAnsi="Book Antiqua"/>
          <w:sz w:val="24"/>
          <w:szCs w:val="24"/>
          <w:lang w:val="en-US"/>
        </w:rPr>
        <w:t>d</w:t>
      </w:r>
      <w:r w:rsidR="00100980" w:rsidRPr="00CC1629">
        <w:rPr>
          <w:rFonts w:ascii="Book Antiqua" w:hAnsi="Book Antiqua"/>
          <w:sz w:val="24"/>
          <w:szCs w:val="24"/>
          <w:lang w:val="en-US"/>
        </w:rPr>
        <w:t>.</w:t>
      </w:r>
      <w:r w:rsidR="007A4D7F" w:rsidRPr="00CC1629">
        <w:rPr>
          <w:rFonts w:ascii="Book Antiqua" w:hAnsi="Book Antiqua"/>
          <w:sz w:val="24"/>
          <w:szCs w:val="24"/>
          <w:lang w:val="en-US"/>
        </w:rPr>
        <w:t xml:space="preserve"> </w:t>
      </w:r>
      <w:r w:rsidR="009969D9" w:rsidRPr="00CC1629">
        <w:rPr>
          <w:rFonts w:ascii="Book Antiqua" w:hAnsi="Book Antiqua"/>
          <w:sz w:val="24"/>
          <w:szCs w:val="24"/>
          <w:lang w:val="en-US"/>
        </w:rPr>
        <w:t>In addition, expansion of the present r</w:t>
      </w:r>
      <w:r w:rsidR="00100980" w:rsidRPr="00CC1629">
        <w:rPr>
          <w:rFonts w:ascii="Book Antiqua" w:hAnsi="Book Antiqua"/>
          <w:sz w:val="24"/>
          <w:szCs w:val="24"/>
          <w:lang w:val="en-US"/>
        </w:rPr>
        <w:t xml:space="preserve">esearch may </w:t>
      </w:r>
      <w:r w:rsidR="009969D9" w:rsidRPr="00CC1629">
        <w:rPr>
          <w:rFonts w:ascii="Book Antiqua" w:hAnsi="Book Antiqua"/>
          <w:sz w:val="24"/>
          <w:szCs w:val="24"/>
          <w:lang w:val="en-US"/>
        </w:rPr>
        <w:t xml:space="preserve">provide </w:t>
      </w:r>
      <w:r w:rsidR="00100980" w:rsidRPr="00CC1629">
        <w:rPr>
          <w:rFonts w:ascii="Book Antiqua" w:hAnsi="Book Antiqua"/>
          <w:sz w:val="24"/>
          <w:szCs w:val="24"/>
          <w:lang w:val="en-US"/>
        </w:rPr>
        <w:t xml:space="preserve">useful </w:t>
      </w:r>
      <w:r w:rsidR="00385281" w:rsidRPr="00CC1629">
        <w:rPr>
          <w:rFonts w:ascii="Book Antiqua" w:hAnsi="Book Antiqua"/>
          <w:sz w:val="24"/>
          <w:szCs w:val="24"/>
          <w:lang w:val="en-US"/>
        </w:rPr>
        <w:lastRenderedPageBreak/>
        <w:t>information</w:t>
      </w:r>
      <w:r w:rsidR="00100980" w:rsidRPr="00CC1629">
        <w:rPr>
          <w:rFonts w:ascii="Book Antiqua" w:hAnsi="Book Antiqua"/>
          <w:sz w:val="24"/>
          <w:szCs w:val="24"/>
          <w:lang w:val="en-US"/>
        </w:rPr>
        <w:t xml:space="preserve"> for future clinical applications on </w:t>
      </w:r>
      <w:r w:rsidR="009969D9" w:rsidRPr="00CC1629">
        <w:rPr>
          <w:rFonts w:ascii="Book Antiqua" w:hAnsi="Book Antiqua"/>
          <w:sz w:val="24"/>
          <w:szCs w:val="24"/>
          <w:lang w:val="en-US"/>
        </w:rPr>
        <w:t xml:space="preserve">the acceleration of </w:t>
      </w:r>
      <w:r w:rsidR="00100980" w:rsidRPr="00CC1629">
        <w:rPr>
          <w:rFonts w:ascii="Book Antiqua" w:hAnsi="Book Antiqua"/>
          <w:sz w:val="24"/>
          <w:szCs w:val="24"/>
          <w:lang w:val="en-US"/>
        </w:rPr>
        <w:t xml:space="preserve">bone healing </w:t>
      </w:r>
      <w:r w:rsidR="009969D9" w:rsidRPr="00CC1629">
        <w:rPr>
          <w:rFonts w:ascii="Book Antiqua" w:hAnsi="Book Antiqua"/>
          <w:sz w:val="24"/>
          <w:szCs w:val="24"/>
          <w:lang w:val="en-US"/>
        </w:rPr>
        <w:t xml:space="preserve">and the </w:t>
      </w:r>
      <w:r w:rsidR="00100980" w:rsidRPr="00CC1629">
        <w:rPr>
          <w:rFonts w:ascii="Book Antiqua" w:hAnsi="Book Antiqua"/>
          <w:sz w:val="24"/>
          <w:szCs w:val="24"/>
          <w:lang w:val="en-US"/>
        </w:rPr>
        <w:t xml:space="preserve">prevention/management of </w:t>
      </w:r>
      <w:r w:rsidR="00E942D5" w:rsidRPr="00CC1629">
        <w:rPr>
          <w:rFonts w:ascii="Book Antiqua" w:hAnsi="Book Antiqua"/>
          <w:sz w:val="24"/>
          <w:szCs w:val="24"/>
          <w:lang w:val="en-US"/>
        </w:rPr>
        <w:t xml:space="preserve">bone loss. </w:t>
      </w:r>
    </w:p>
    <w:p w:rsidR="00BA13F5" w:rsidRPr="00CC1629" w:rsidRDefault="00BA13F5" w:rsidP="00CC1629">
      <w:pPr>
        <w:snapToGrid w:val="0"/>
        <w:spacing w:after="0" w:line="360" w:lineRule="auto"/>
        <w:jc w:val="both"/>
        <w:rPr>
          <w:rFonts w:ascii="Book Antiqua" w:hAnsi="Book Antiqua"/>
          <w:sz w:val="24"/>
          <w:szCs w:val="24"/>
          <w:lang w:val="en-US" w:eastAsia="zh-CN"/>
        </w:rPr>
      </w:pPr>
    </w:p>
    <w:p w:rsidR="00BA13F5" w:rsidRPr="00CC1629" w:rsidRDefault="00F9739F" w:rsidP="00CC1629">
      <w:pPr>
        <w:snapToGrid w:val="0"/>
        <w:spacing w:after="0" w:line="360" w:lineRule="auto"/>
        <w:jc w:val="both"/>
        <w:rPr>
          <w:rFonts w:ascii="Book Antiqua" w:hAnsi="Book Antiqua"/>
          <w:b/>
          <w:sz w:val="24"/>
          <w:szCs w:val="24"/>
          <w:lang w:val="en-US"/>
        </w:rPr>
      </w:pPr>
      <w:r w:rsidRPr="00CC1629">
        <w:rPr>
          <w:rFonts w:ascii="Book Antiqua" w:hAnsi="Book Antiqua"/>
          <w:b/>
          <w:sz w:val="24"/>
          <w:szCs w:val="24"/>
          <w:lang w:val="en-US"/>
        </w:rPr>
        <w:t>ARTICLE HIGHLIGHTS</w:t>
      </w:r>
    </w:p>
    <w:p w:rsidR="00F5489F" w:rsidRPr="00CC1629" w:rsidRDefault="00F9739F" w:rsidP="00CC1629">
      <w:pPr>
        <w:snapToGrid w:val="0"/>
        <w:spacing w:after="0" w:line="360" w:lineRule="auto"/>
        <w:jc w:val="both"/>
        <w:rPr>
          <w:rFonts w:ascii="Book Antiqua" w:hAnsi="Book Antiqua"/>
          <w:b/>
          <w:i/>
          <w:sz w:val="24"/>
          <w:szCs w:val="24"/>
          <w:lang w:val="en-US"/>
        </w:rPr>
      </w:pPr>
      <w:r w:rsidRPr="00CC1629">
        <w:rPr>
          <w:rFonts w:ascii="Book Antiqua" w:hAnsi="Book Antiqua"/>
          <w:b/>
          <w:i/>
          <w:sz w:val="24"/>
          <w:szCs w:val="24"/>
          <w:lang w:val="en-US"/>
        </w:rPr>
        <w:t>Research background</w:t>
      </w:r>
    </w:p>
    <w:p w:rsidR="00F5489F" w:rsidRPr="00CC1629" w:rsidRDefault="00F5489F" w:rsidP="00CC1629">
      <w:pPr>
        <w:snapToGrid w:val="0"/>
        <w:spacing w:after="0" w:line="360" w:lineRule="auto"/>
        <w:jc w:val="both"/>
        <w:rPr>
          <w:rFonts w:ascii="Book Antiqua" w:hAnsi="Book Antiqua"/>
          <w:sz w:val="24"/>
          <w:szCs w:val="24"/>
          <w:lang w:val="en-US" w:eastAsia="zh-CN"/>
        </w:rPr>
      </w:pPr>
      <w:proofErr w:type="spellStart"/>
      <w:r w:rsidRPr="00CC1629">
        <w:rPr>
          <w:rFonts w:ascii="Book Antiqua" w:hAnsi="Book Antiqua"/>
          <w:sz w:val="24"/>
          <w:szCs w:val="24"/>
          <w:lang w:val="en-US"/>
        </w:rPr>
        <w:t>Clopidogrel</w:t>
      </w:r>
      <w:proofErr w:type="spellEnd"/>
      <w:r w:rsidRPr="00CC1629">
        <w:rPr>
          <w:rFonts w:ascii="Book Antiqua" w:hAnsi="Book Antiqua"/>
          <w:sz w:val="24"/>
          <w:szCs w:val="24"/>
          <w:lang w:val="en-US"/>
        </w:rPr>
        <w:t xml:space="preserve"> is a widely prescribed drug that inhibits platelet aggregation and</w:t>
      </w:r>
      <w:r w:rsidR="008445D8" w:rsidRPr="00CC1629">
        <w:rPr>
          <w:rFonts w:ascii="Book Antiqua" w:hAnsi="Book Antiqua"/>
          <w:sz w:val="24"/>
          <w:szCs w:val="24"/>
          <w:lang w:val="en-US"/>
        </w:rPr>
        <w:t>,</w:t>
      </w:r>
      <w:r w:rsidRPr="00CC1629">
        <w:rPr>
          <w:rFonts w:ascii="Book Antiqua" w:hAnsi="Book Antiqua"/>
          <w:sz w:val="24"/>
          <w:szCs w:val="24"/>
          <w:lang w:val="en-US"/>
        </w:rPr>
        <w:t xml:space="preserve"> therefore</w:t>
      </w:r>
      <w:r w:rsidR="008445D8" w:rsidRPr="00CC1629">
        <w:rPr>
          <w:rFonts w:ascii="Book Antiqua" w:hAnsi="Book Antiqua"/>
          <w:sz w:val="24"/>
          <w:szCs w:val="24"/>
          <w:lang w:val="en-US"/>
        </w:rPr>
        <w:t>,</w:t>
      </w:r>
      <w:r w:rsidRPr="00CC1629">
        <w:rPr>
          <w:rFonts w:ascii="Book Antiqua" w:hAnsi="Book Antiqua"/>
          <w:sz w:val="24"/>
          <w:szCs w:val="24"/>
          <w:lang w:val="en-US"/>
        </w:rPr>
        <w:t xml:space="preserve"> </w:t>
      </w:r>
      <w:r w:rsidR="00DC2ADE" w:rsidRPr="00CC1629">
        <w:rPr>
          <w:rFonts w:ascii="Book Antiqua" w:hAnsi="Book Antiqua"/>
          <w:sz w:val="24"/>
          <w:szCs w:val="24"/>
          <w:lang w:val="en-US"/>
        </w:rPr>
        <w:t xml:space="preserve">prevents thromboembolic events such as myocardial </w:t>
      </w:r>
      <w:r w:rsidR="008445D8" w:rsidRPr="00CC1629">
        <w:rPr>
          <w:rFonts w:ascii="Book Antiqua" w:hAnsi="Book Antiqua"/>
          <w:sz w:val="24"/>
          <w:szCs w:val="24"/>
          <w:lang w:val="en-US"/>
        </w:rPr>
        <w:t>infarction</w:t>
      </w:r>
      <w:r w:rsidR="00DC2ADE" w:rsidRPr="00CC1629">
        <w:rPr>
          <w:rFonts w:ascii="Book Antiqua" w:hAnsi="Book Antiqua"/>
          <w:sz w:val="24"/>
          <w:szCs w:val="24"/>
          <w:lang w:val="en-US"/>
        </w:rPr>
        <w:t xml:space="preserve"> and st</w:t>
      </w:r>
      <w:r w:rsidR="008445D8" w:rsidRPr="00CC1629">
        <w:rPr>
          <w:rFonts w:ascii="Book Antiqua" w:hAnsi="Book Antiqua"/>
          <w:sz w:val="24"/>
          <w:szCs w:val="24"/>
          <w:lang w:val="en-US"/>
        </w:rPr>
        <w:t>r</w:t>
      </w:r>
      <w:r w:rsidR="00DC2ADE" w:rsidRPr="00CC1629">
        <w:rPr>
          <w:rFonts w:ascii="Book Antiqua" w:hAnsi="Book Antiqua"/>
          <w:sz w:val="24"/>
          <w:szCs w:val="24"/>
          <w:lang w:val="en-US"/>
        </w:rPr>
        <w:t xml:space="preserve">oke. </w:t>
      </w:r>
      <w:proofErr w:type="spellStart"/>
      <w:r w:rsidR="00DC2ADE" w:rsidRPr="00CC1629">
        <w:rPr>
          <w:rFonts w:ascii="Book Antiqua" w:hAnsi="Book Antiqua"/>
          <w:sz w:val="24"/>
          <w:szCs w:val="24"/>
          <w:lang w:val="en-US"/>
        </w:rPr>
        <w:t>Clopidogrel</w:t>
      </w:r>
      <w:proofErr w:type="spellEnd"/>
      <w:r w:rsidR="00DC2ADE" w:rsidRPr="00CC1629">
        <w:rPr>
          <w:rFonts w:ascii="Book Antiqua" w:hAnsi="Book Antiqua"/>
          <w:sz w:val="24"/>
          <w:szCs w:val="24"/>
          <w:lang w:val="en-US"/>
        </w:rPr>
        <w:t xml:space="preserve"> acts by binding on the P2Y</w:t>
      </w:r>
      <w:r w:rsidR="00DC2ADE" w:rsidRPr="00CC1629">
        <w:rPr>
          <w:rFonts w:ascii="Book Antiqua" w:hAnsi="Book Antiqua"/>
          <w:sz w:val="24"/>
          <w:szCs w:val="24"/>
          <w:vertAlign w:val="subscript"/>
          <w:lang w:val="en-US"/>
        </w:rPr>
        <w:t>12</w:t>
      </w:r>
      <w:r w:rsidR="00DC2ADE" w:rsidRPr="00CC1629">
        <w:rPr>
          <w:rFonts w:ascii="Book Antiqua" w:hAnsi="Book Antiqua"/>
          <w:sz w:val="24"/>
          <w:szCs w:val="24"/>
          <w:lang w:val="en-US"/>
        </w:rPr>
        <w:t xml:space="preserve"> purinergic receptor on the platelet surface. </w:t>
      </w:r>
      <w:r w:rsidR="00697CB9" w:rsidRPr="00CC1629">
        <w:rPr>
          <w:rFonts w:ascii="Book Antiqua" w:hAnsi="Book Antiqua"/>
          <w:sz w:val="24"/>
          <w:szCs w:val="24"/>
          <w:lang w:val="en-US"/>
        </w:rPr>
        <w:t>Purinergic receptors also play an important role in bone homeostasis</w:t>
      </w:r>
      <w:r w:rsidR="006A7F93" w:rsidRPr="00CC1629">
        <w:rPr>
          <w:rFonts w:ascii="Book Antiqua" w:hAnsi="Book Antiqua"/>
          <w:sz w:val="24"/>
          <w:szCs w:val="24"/>
          <w:lang w:val="en-US"/>
        </w:rPr>
        <w:t>,</w:t>
      </w:r>
      <w:r w:rsidR="00697CB9" w:rsidRPr="00CC1629">
        <w:rPr>
          <w:rFonts w:ascii="Book Antiqua" w:hAnsi="Book Antiqua"/>
          <w:sz w:val="24"/>
          <w:szCs w:val="24"/>
          <w:lang w:val="en-US"/>
        </w:rPr>
        <w:t xml:space="preserve"> and P2Y</w:t>
      </w:r>
      <w:r w:rsidR="00697CB9" w:rsidRPr="00CC1629">
        <w:rPr>
          <w:rFonts w:ascii="Book Antiqua" w:hAnsi="Book Antiqua"/>
          <w:sz w:val="24"/>
          <w:szCs w:val="24"/>
          <w:vertAlign w:val="subscript"/>
          <w:lang w:val="en-US"/>
        </w:rPr>
        <w:t>12</w:t>
      </w:r>
      <w:r w:rsidR="008445D8" w:rsidRPr="00CC1629">
        <w:rPr>
          <w:rFonts w:ascii="Book Antiqua" w:hAnsi="Book Antiqua"/>
          <w:sz w:val="24"/>
          <w:szCs w:val="24"/>
          <w:lang w:val="en-US"/>
        </w:rPr>
        <w:t>,</w:t>
      </w:r>
      <w:r w:rsidR="00697CB9" w:rsidRPr="00CC1629">
        <w:rPr>
          <w:rFonts w:ascii="Book Antiqua" w:hAnsi="Book Antiqua"/>
          <w:sz w:val="24"/>
          <w:szCs w:val="24"/>
          <w:lang w:val="en-US"/>
        </w:rPr>
        <w:t xml:space="preserve"> in particular</w:t>
      </w:r>
      <w:r w:rsidR="008445D8" w:rsidRPr="00CC1629">
        <w:rPr>
          <w:rFonts w:ascii="Book Antiqua" w:hAnsi="Book Antiqua"/>
          <w:sz w:val="24"/>
          <w:szCs w:val="24"/>
          <w:lang w:val="en-US"/>
        </w:rPr>
        <w:t>,</w:t>
      </w:r>
      <w:r w:rsidR="00697CB9" w:rsidRPr="00CC1629">
        <w:rPr>
          <w:rFonts w:ascii="Book Antiqua" w:hAnsi="Book Antiqua"/>
          <w:sz w:val="24"/>
          <w:szCs w:val="24"/>
          <w:lang w:val="en-US"/>
        </w:rPr>
        <w:t xml:space="preserve"> is expressed in osteoblasts and osteoclast</w:t>
      </w:r>
      <w:r w:rsidR="008445D8" w:rsidRPr="00CC1629">
        <w:rPr>
          <w:rFonts w:ascii="Book Antiqua" w:hAnsi="Book Antiqua"/>
          <w:sz w:val="24"/>
          <w:szCs w:val="24"/>
          <w:lang w:val="en-US"/>
        </w:rPr>
        <w:t>s</w:t>
      </w:r>
      <w:r w:rsidR="00697CB9" w:rsidRPr="00CC1629">
        <w:rPr>
          <w:rFonts w:ascii="Book Antiqua" w:hAnsi="Book Antiqua"/>
          <w:sz w:val="24"/>
          <w:szCs w:val="24"/>
          <w:lang w:val="en-US"/>
        </w:rPr>
        <w:t xml:space="preserve"> as well. The exact role of </w:t>
      </w:r>
      <w:r w:rsidR="008445D8" w:rsidRPr="00CC1629">
        <w:rPr>
          <w:rFonts w:ascii="Book Antiqua" w:hAnsi="Book Antiqua"/>
          <w:sz w:val="24"/>
          <w:szCs w:val="24"/>
          <w:lang w:val="en-US"/>
        </w:rPr>
        <w:t xml:space="preserve">the </w:t>
      </w:r>
      <w:r w:rsidR="00697CB9" w:rsidRPr="00CC1629">
        <w:rPr>
          <w:rFonts w:ascii="Book Antiqua" w:hAnsi="Book Antiqua"/>
          <w:sz w:val="24"/>
          <w:szCs w:val="24"/>
          <w:lang w:val="en-US"/>
        </w:rPr>
        <w:t>P2Y</w:t>
      </w:r>
      <w:r w:rsidR="00697CB9" w:rsidRPr="00CC1629">
        <w:rPr>
          <w:rFonts w:ascii="Book Antiqua" w:hAnsi="Book Antiqua"/>
          <w:sz w:val="24"/>
          <w:szCs w:val="24"/>
          <w:vertAlign w:val="subscript"/>
          <w:lang w:val="en-US"/>
        </w:rPr>
        <w:t>12</w:t>
      </w:r>
      <w:r w:rsidR="00697CB9" w:rsidRPr="00CC1629">
        <w:rPr>
          <w:rFonts w:ascii="Book Antiqua" w:hAnsi="Book Antiqua"/>
          <w:sz w:val="24"/>
          <w:szCs w:val="24"/>
          <w:lang w:val="en-US"/>
        </w:rPr>
        <w:t xml:space="preserve"> receptor and the effect of </w:t>
      </w:r>
      <w:proofErr w:type="spellStart"/>
      <w:r w:rsidR="00697CB9" w:rsidRPr="00CC1629">
        <w:rPr>
          <w:rFonts w:ascii="Book Antiqua" w:hAnsi="Book Antiqua"/>
          <w:sz w:val="24"/>
          <w:szCs w:val="24"/>
          <w:lang w:val="en-US"/>
        </w:rPr>
        <w:t>clopidogrel</w:t>
      </w:r>
      <w:proofErr w:type="spellEnd"/>
      <w:r w:rsidR="00697CB9" w:rsidRPr="00CC1629">
        <w:rPr>
          <w:rFonts w:ascii="Book Antiqua" w:hAnsi="Book Antiqua"/>
          <w:sz w:val="24"/>
          <w:szCs w:val="24"/>
          <w:lang w:val="en-US"/>
        </w:rPr>
        <w:t xml:space="preserve"> treatment in bone metabolism have not been elucidated</w:t>
      </w:r>
      <w:r w:rsidR="00A20510" w:rsidRPr="00CC1629">
        <w:rPr>
          <w:rFonts w:ascii="Book Antiqua" w:hAnsi="Book Antiqua"/>
          <w:sz w:val="24"/>
          <w:szCs w:val="24"/>
          <w:lang w:val="en-US"/>
        </w:rPr>
        <w:t xml:space="preserve">. The few existing studies </w:t>
      </w:r>
      <w:r w:rsidR="008445D8" w:rsidRPr="00CC1629">
        <w:rPr>
          <w:rFonts w:ascii="Book Antiqua" w:hAnsi="Book Antiqua"/>
          <w:sz w:val="24"/>
          <w:szCs w:val="24"/>
          <w:lang w:val="en-US"/>
        </w:rPr>
        <w:t>demonstrate</w:t>
      </w:r>
      <w:r w:rsidR="00A20510" w:rsidRPr="00CC1629">
        <w:rPr>
          <w:rFonts w:ascii="Book Antiqua" w:hAnsi="Book Antiqua"/>
          <w:sz w:val="24"/>
          <w:szCs w:val="24"/>
          <w:lang w:val="en-US"/>
        </w:rPr>
        <w:t xml:space="preserve"> contrasting results, with some of them indicating a negative impact on bone turnover. The effect of </w:t>
      </w:r>
      <w:proofErr w:type="spellStart"/>
      <w:r w:rsidR="00A20510" w:rsidRPr="00CC1629">
        <w:rPr>
          <w:rFonts w:ascii="Book Antiqua" w:hAnsi="Book Antiqua"/>
          <w:sz w:val="24"/>
          <w:szCs w:val="24"/>
          <w:lang w:val="en-US"/>
        </w:rPr>
        <w:t>clopidogrel</w:t>
      </w:r>
      <w:proofErr w:type="spellEnd"/>
      <w:r w:rsidR="00A20510" w:rsidRPr="00CC1629">
        <w:rPr>
          <w:rFonts w:ascii="Book Antiqua" w:hAnsi="Book Antiqua"/>
          <w:sz w:val="24"/>
          <w:szCs w:val="24"/>
          <w:lang w:val="en-US"/>
        </w:rPr>
        <w:t xml:space="preserve"> treatment</w:t>
      </w:r>
      <w:r w:rsidR="00697CB9" w:rsidRPr="00CC1629">
        <w:rPr>
          <w:rFonts w:ascii="Book Antiqua" w:hAnsi="Book Antiqua"/>
          <w:sz w:val="24"/>
          <w:szCs w:val="24"/>
          <w:lang w:val="en-US"/>
        </w:rPr>
        <w:t xml:space="preserve"> in bone healing has not </w:t>
      </w:r>
      <w:r w:rsidR="006A7F93" w:rsidRPr="00CC1629">
        <w:rPr>
          <w:rFonts w:ascii="Book Antiqua" w:hAnsi="Book Antiqua"/>
          <w:sz w:val="24"/>
          <w:szCs w:val="24"/>
          <w:lang w:val="en-US"/>
        </w:rPr>
        <w:t xml:space="preserve">yet </w:t>
      </w:r>
      <w:r w:rsidR="00697CB9" w:rsidRPr="00CC1629">
        <w:rPr>
          <w:rFonts w:ascii="Book Antiqua" w:hAnsi="Book Antiqua"/>
          <w:sz w:val="24"/>
          <w:szCs w:val="24"/>
          <w:lang w:val="en-US"/>
        </w:rPr>
        <w:t>been studied.</w:t>
      </w:r>
    </w:p>
    <w:p w:rsidR="00F9739F" w:rsidRPr="00CC1629" w:rsidRDefault="00F9739F" w:rsidP="00CC1629">
      <w:pPr>
        <w:snapToGrid w:val="0"/>
        <w:spacing w:after="0" w:line="360" w:lineRule="auto"/>
        <w:jc w:val="both"/>
        <w:rPr>
          <w:rFonts w:ascii="Book Antiqua" w:hAnsi="Book Antiqua"/>
          <w:sz w:val="24"/>
          <w:szCs w:val="24"/>
          <w:lang w:val="en-US" w:eastAsia="zh-CN"/>
        </w:rPr>
      </w:pPr>
    </w:p>
    <w:p w:rsidR="00F5489F" w:rsidRPr="00CC1629" w:rsidRDefault="00F5489F" w:rsidP="00CC1629">
      <w:pPr>
        <w:snapToGrid w:val="0"/>
        <w:spacing w:after="0" w:line="360" w:lineRule="auto"/>
        <w:jc w:val="both"/>
        <w:rPr>
          <w:rFonts w:ascii="Book Antiqua" w:hAnsi="Book Antiqua"/>
          <w:b/>
          <w:i/>
          <w:sz w:val="24"/>
          <w:szCs w:val="24"/>
          <w:lang w:val="en-US"/>
        </w:rPr>
      </w:pPr>
      <w:r w:rsidRPr="00CC1629">
        <w:rPr>
          <w:rFonts w:ascii="Book Antiqua" w:hAnsi="Book Antiqua"/>
          <w:b/>
          <w:i/>
          <w:sz w:val="24"/>
          <w:szCs w:val="24"/>
          <w:lang w:val="en-US"/>
        </w:rPr>
        <w:t>Research motivation</w:t>
      </w:r>
    </w:p>
    <w:p w:rsidR="00697CB9" w:rsidRPr="00CC1629" w:rsidRDefault="004548CD" w:rsidP="00CC1629">
      <w:pPr>
        <w:snapToGrid w:val="0"/>
        <w:spacing w:after="0" w:line="360" w:lineRule="auto"/>
        <w:jc w:val="both"/>
        <w:rPr>
          <w:rFonts w:ascii="Book Antiqua" w:hAnsi="Book Antiqua"/>
          <w:sz w:val="24"/>
          <w:szCs w:val="24"/>
          <w:lang w:val="en-US" w:eastAsia="zh-CN"/>
        </w:rPr>
      </w:pPr>
      <w:r w:rsidRPr="00CC1629">
        <w:rPr>
          <w:rFonts w:ascii="Book Antiqua" w:hAnsi="Book Antiqua"/>
          <w:sz w:val="24"/>
          <w:szCs w:val="24"/>
          <w:lang w:val="en-US"/>
        </w:rPr>
        <w:t>The presence of a drug that may negatively affect bone healing during the perioperative period when dealing with skeletal surgery rai</w:t>
      </w:r>
      <w:r w:rsidR="004B12E0" w:rsidRPr="00CC1629">
        <w:rPr>
          <w:rFonts w:ascii="Book Antiqua" w:hAnsi="Book Antiqua"/>
          <w:sz w:val="24"/>
          <w:szCs w:val="24"/>
          <w:lang w:val="en-US"/>
        </w:rPr>
        <w:t>sed our concerns and motivated u</w:t>
      </w:r>
      <w:r w:rsidRPr="00CC1629">
        <w:rPr>
          <w:rFonts w:ascii="Book Antiqua" w:hAnsi="Book Antiqua"/>
          <w:sz w:val="24"/>
          <w:szCs w:val="24"/>
          <w:lang w:val="en-US"/>
        </w:rPr>
        <w:t>s to conduct this study.</w:t>
      </w:r>
    </w:p>
    <w:p w:rsidR="00F9739F" w:rsidRPr="00CC1629" w:rsidRDefault="00F9739F" w:rsidP="00CC1629">
      <w:pPr>
        <w:snapToGrid w:val="0"/>
        <w:spacing w:after="0" w:line="360" w:lineRule="auto"/>
        <w:jc w:val="both"/>
        <w:rPr>
          <w:rFonts w:ascii="Book Antiqua" w:hAnsi="Book Antiqua"/>
          <w:sz w:val="24"/>
          <w:szCs w:val="24"/>
          <w:lang w:val="en-US" w:eastAsia="zh-CN"/>
        </w:rPr>
      </w:pPr>
    </w:p>
    <w:p w:rsidR="00F5489F" w:rsidRPr="00CC1629" w:rsidRDefault="00F5489F" w:rsidP="00CC1629">
      <w:pPr>
        <w:snapToGrid w:val="0"/>
        <w:spacing w:after="0" w:line="360" w:lineRule="auto"/>
        <w:jc w:val="both"/>
        <w:rPr>
          <w:rFonts w:ascii="Book Antiqua" w:hAnsi="Book Antiqua"/>
          <w:b/>
          <w:i/>
          <w:sz w:val="24"/>
          <w:szCs w:val="24"/>
          <w:lang w:val="en-US"/>
        </w:rPr>
      </w:pPr>
      <w:r w:rsidRPr="00CC1629">
        <w:rPr>
          <w:rFonts w:ascii="Book Antiqua" w:hAnsi="Book Antiqua"/>
          <w:b/>
          <w:i/>
          <w:sz w:val="24"/>
          <w:szCs w:val="24"/>
          <w:lang w:val="en-US"/>
        </w:rPr>
        <w:t>Research objectives</w:t>
      </w:r>
    </w:p>
    <w:p w:rsidR="00F5489F" w:rsidRPr="00CC1629" w:rsidRDefault="00736CA1" w:rsidP="00CC1629">
      <w:pPr>
        <w:snapToGrid w:val="0"/>
        <w:spacing w:after="0" w:line="360" w:lineRule="auto"/>
        <w:jc w:val="both"/>
        <w:rPr>
          <w:rFonts w:ascii="Book Antiqua" w:hAnsi="Book Antiqua"/>
          <w:sz w:val="24"/>
          <w:szCs w:val="24"/>
          <w:lang w:val="en-US" w:eastAsia="zh-CN"/>
        </w:rPr>
      </w:pPr>
      <w:r w:rsidRPr="00CC1629">
        <w:rPr>
          <w:rFonts w:ascii="Book Antiqua" w:hAnsi="Book Antiqua"/>
          <w:sz w:val="24"/>
          <w:szCs w:val="24"/>
          <w:lang w:val="en-US"/>
        </w:rPr>
        <w:t xml:space="preserve">The main objective of the present study was to evaluate bone healing during continuous perioperative </w:t>
      </w:r>
      <w:proofErr w:type="spellStart"/>
      <w:r w:rsidRPr="00CC1629">
        <w:rPr>
          <w:rFonts w:ascii="Book Antiqua" w:hAnsi="Book Antiqua"/>
          <w:sz w:val="24"/>
          <w:szCs w:val="24"/>
          <w:lang w:val="en-US"/>
        </w:rPr>
        <w:t>clopidogrel</w:t>
      </w:r>
      <w:proofErr w:type="spellEnd"/>
      <w:r w:rsidRPr="00CC1629">
        <w:rPr>
          <w:rFonts w:ascii="Book Antiqua" w:hAnsi="Book Antiqua"/>
          <w:sz w:val="24"/>
          <w:szCs w:val="24"/>
          <w:lang w:val="en-US"/>
        </w:rPr>
        <w:t xml:space="preserve"> treatment. </w:t>
      </w:r>
    </w:p>
    <w:p w:rsidR="00F9739F" w:rsidRPr="00CC1629" w:rsidRDefault="00F9739F" w:rsidP="00CC1629">
      <w:pPr>
        <w:snapToGrid w:val="0"/>
        <w:spacing w:after="0" w:line="360" w:lineRule="auto"/>
        <w:jc w:val="both"/>
        <w:rPr>
          <w:rFonts w:ascii="Book Antiqua" w:hAnsi="Book Antiqua"/>
          <w:sz w:val="24"/>
          <w:szCs w:val="24"/>
          <w:lang w:val="en-US" w:eastAsia="zh-CN"/>
        </w:rPr>
      </w:pPr>
    </w:p>
    <w:p w:rsidR="00F5489F" w:rsidRPr="00CC1629" w:rsidRDefault="00F5489F" w:rsidP="00CC1629">
      <w:pPr>
        <w:snapToGrid w:val="0"/>
        <w:spacing w:after="0" w:line="360" w:lineRule="auto"/>
        <w:jc w:val="both"/>
        <w:rPr>
          <w:rFonts w:ascii="Book Antiqua" w:hAnsi="Book Antiqua"/>
          <w:b/>
          <w:i/>
          <w:sz w:val="24"/>
          <w:szCs w:val="24"/>
          <w:lang w:val="en-US"/>
        </w:rPr>
      </w:pPr>
      <w:r w:rsidRPr="00CC1629">
        <w:rPr>
          <w:rFonts w:ascii="Book Antiqua" w:hAnsi="Book Antiqua"/>
          <w:b/>
          <w:i/>
          <w:sz w:val="24"/>
          <w:szCs w:val="24"/>
          <w:lang w:val="en-US"/>
        </w:rPr>
        <w:t>Research methods</w:t>
      </w:r>
    </w:p>
    <w:p w:rsidR="00143E2D" w:rsidRPr="00CC1629" w:rsidRDefault="00D11E56" w:rsidP="00CC1629">
      <w:pPr>
        <w:snapToGrid w:val="0"/>
        <w:spacing w:after="0" w:line="360" w:lineRule="auto"/>
        <w:jc w:val="both"/>
        <w:rPr>
          <w:rFonts w:ascii="Book Antiqua" w:hAnsi="Book Antiqua"/>
          <w:sz w:val="24"/>
          <w:szCs w:val="24"/>
          <w:lang w:val="en-US"/>
        </w:rPr>
      </w:pPr>
      <w:r w:rsidRPr="00CC1629">
        <w:rPr>
          <w:rFonts w:ascii="Book Antiqua" w:hAnsi="Book Antiqua"/>
          <w:sz w:val="24"/>
          <w:szCs w:val="24"/>
          <w:lang w:val="en-US"/>
        </w:rPr>
        <w:t>Our study used the well-</w:t>
      </w:r>
      <w:r w:rsidR="00143E2D" w:rsidRPr="00CC1629">
        <w:rPr>
          <w:rFonts w:ascii="Book Antiqua" w:hAnsi="Book Antiqua"/>
          <w:sz w:val="24"/>
          <w:szCs w:val="24"/>
          <w:lang w:val="en-US"/>
        </w:rPr>
        <w:t xml:space="preserve">described critical sized </w:t>
      </w:r>
      <w:proofErr w:type="spellStart"/>
      <w:r w:rsidR="00143E2D" w:rsidRPr="00CC1629">
        <w:rPr>
          <w:rFonts w:ascii="Book Antiqua" w:hAnsi="Book Antiqua"/>
          <w:sz w:val="24"/>
          <w:szCs w:val="24"/>
          <w:lang w:val="en-US"/>
        </w:rPr>
        <w:t>calvarial</w:t>
      </w:r>
      <w:proofErr w:type="spellEnd"/>
      <w:r w:rsidR="00143E2D" w:rsidRPr="00CC1629">
        <w:rPr>
          <w:rFonts w:ascii="Book Antiqua" w:hAnsi="Book Antiqua"/>
          <w:sz w:val="24"/>
          <w:szCs w:val="24"/>
          <w:lang w:val="en-US"/>
        </w:rPr>
        <w:t xml:space="preserve"> defect model. </w:t>
      </w:r>
      <w:r w:rsidR="003747F4" w:rsidRPr="00CC1629">
        <w:rPr>
          <w:rFonts w:ascii="Book Antiqua" w:hAnsi="Book Antiqua"/>
          <w:sz w:val="24"/>
          <w:szCs w:val="24"/>
          <w:lang w:val="en-US"/>
        </w:rPr>
        <w:t xml:space="preserve">Sixteen male New Zealand rabbits were used and randomly divided into two groups; an experimental group taking </w:t>
      </w:r>
      <w:proofErr w:type="spellStart"/>
      <w:r w:rsidR="003747F4" w:rsidRPr="00CC1629">
        <w:rPr>
          <w:rFonts w:ascii="Book Antiqua" w:hAnsi="Book Antiqua"/>
          <w:sz w:val="24"/>
          <w:szCs w:val="24"/>
          <w:lang w:val="en-US"/>
        </w:rPr>
        <w:t>clopidogrel</w:t>
      </w:r>
      <w:proofErr w:type="spellEnd"/>
      <w:r w:rsidR="003747F4" w:rsidRPr="00CC1629">
        <w:rPr>
          <w:rFonts w:ascii="Book Antiqua" w:hAnsi="Book Antiqua"/>
          <w:sz w:val="24"/>
          <w:szCs w:val="24"/>
          <w:lang w:val="en-US"/>
        </w:rPr>
        <w:t xml:space="preserve"> 3 mg/kg/d per </w:t>
      </w:r>
      <w:proofErr w:type="spellStart"/>
      <w:r w:rsidR="003747F4" w:rsidRPr="00CC1629">
        <w:rPr>
          <w:rFonts w:ascii="Book Antiqua" w:hAnsi="Book Antiqua"/>
          <w:sz w:val="24"/>
          <w:szCs w:val="24"/>
          <w:lang w:val="en-US"/>
        </w:rPr>
        <w:t>os</w:t>
      </w:r>
      <w:proofErr w:type="spellEnd"/>
      <w:r w:rsidR="003747F4" w:rsidRPr="00CC1629">
        <w:rPr>
          <w:rFonts w:ascii="Book Antiqua" w:hAnsi="Book Antiqua"/>
          <w:sz w:val="24"/>
          <w:szCs w:val="24"/>
          <w:lang w:val="en-US"/>
        </w:rPr>
        <w:t xml:space="preserve"> and a control group taking </w:t>
      </w:r>
      <w:r w:rsidR="00CF0350" w:rsidRPr="00CC1629">
        <w:rPr>
          <w:rFonts w:ascii="Book Antiqua" w:hAnsi="Book Antiqua"/>
          <w:sz w:val="24"/>
          <w:szCs w:val="24"/>
          <w:lang w:val="en-US"/>
        </w:rPr>
        <w:t xml:space="preserve">the </w:t>
      </w:r>
      <w:r w:rsidR="003747F4" w:rsidRPr="00CC1629">
        <w:rPr>
          <w:rFonts w:ascii="Book Antiqua" w:hAnsi="Book Antiqua"/>
          <w:sz w:val="24"/>
          <w:szCs w:val="24"/>
          <w:lang w:val="en-US"/>
        </w:rPr>
        <w:t>vehicle alone. T</w:t>
      </w:r>
      <w:r w:rsidR="00CF0350" w:rsidRPr="00CC1629">
        <w:rPr>
          <w:rFonts w:ascii="Book Antiqua" w:hAnsi="Book Antiqua"/>
          <w:sz w:val="24"/>
          <w:szCs w:val="24"/>
          <w:lang w:val="en-US"/>
        </w:rPr>
        <w:t>he t</w:t>
      </w:r>
      <w:r w:rsidR="003747F4" w:rsidRPr="00CC1629">
        <w:rPr>
          <w:rFonts w:ascii="Book Antiqua" w:hAnsi="Book Antiqua"/>
          <w:sz w:val="24"/>
          <w:szCs w:val="24"/>
          <w:lang w:val="en-US"/>
        </w:rPr>
        <w:t xml:space="preserve">reatment began </w:t>
      </w:r>
      <w:r w:rsidR="006A7F93" w:rsidRPr="00CC1629">
        <w:rPr>
          <w:rFonts w:ascii="Book Antiqua" w:hAnsi="Book Antiqua"/>
          <w:sz w:val="24"/>
          <w:szCs w:val="24"/>
          <w:lang w:val="en-US"/>
        </w:rPr>
        <w:t xml:space="preserve">1 </w:t>
      </w:r>
      <w:proofErr w:type="spellStart"/>
      <w:r w:rsidR="003747F4" w:rsidRPr="00CC1629">
        <w:rPr>
          <w:rFonts w:ascii="Book Antiqua" w:hAnsi="Book Antiqua"/>
          <w:sz w:val="24"/>
          <w:szCs w:val="24"/>
          <w:lang w:val="en-US"/>
        </w:rPr>
        <w:t>wk</w:t>
      </w:r>
      <w:proofErr w:type="spellEnd"/>
      <w:r w:rsidR="003747F4" w:rsidRPr="00CC1629">
        <w:rPr>
          <w:rFonts w:ascii="Book Antiqua" w:hAnsi="Book Antiqua"/>
          <w:sz w:val="24"/>
          <w:szCs w:val="24"/>
          <w:lang w:val="en-US"/>
        </w:rPr>
        <w:t xml:space="preserve"> before the surgical procedures and continued for </w:t>
      </w:r>
      <w:r w:rsidR="006A7F93" w:rsidRPr="00CC1629">
        <w:rPr>
          <w:rFonts w:ascii="Book Antiqua" w:hAnsi="Book Antiqua"/>
          <w:sz w:val="24"/>
          <w:szCs w:val="24"/>
          <w:lang w:val="en-US"/>
        </w:rPr>
        <w:t>6</w:t>
      </w:r>
      <w:r w:rsidR="003747F4" w:rsidRPr="00CC1629">
        <w:rPr>
          <w:rFonts w:ascii="Book Antiqua" w:hAnsi="Book Antiqua"/>
          <w:sz w:val="24"/>
          <w:szCs w:val="24"/>
          <w:lang w:val="en-US"/>
        </w:rPr>
        <w:t xml:space="preserve"> </w:t>
      </w:r>
      <w:proofErr w:type="spellStart"/>
      <w:r w:rsidR="003747F4" w:rsidRPr="00CC1629">
        <w:rPr>
          <w:rFonts w:ascii="Book Antiqua" w:hAnsi="Book Antiqua"/>
          <w:sz w:val="24"/>
          <w:szCs w:val="24"/>
          <w:lang w:val="en-US"/>
        </w:rPr>
        <w:t>wk</w:t>
      </w:r>
      <w:proofErr w:type="spellEnd"/>
      <w:r w:rsidR="003747F4" w:rsidRPr="00CC1629">
        <w:rPr>
          <w:rFonts w:ascii="Book Antiqua" w:hAnsi="Book Antiqua"/>
          <w:sz w:val="24"/>
          <w:szCs w:val="24"/>
          <w:lang w:val="en-US"/>
        </w:rPr>
        <w:t xml:space="preserve"> postoperatively. Surgical procedures </w:t>
      </w:r>
      <w:r w:rsidR="00CF0350" w:rsidRPr="00CC1629">
        <w:rPr>
          <w:rFonts w:ascii="Book Antiqua" w:hAnsi="Book Antiqua"/>
          <w:sz w:val="24"/>
          <w:szCs w:val="24"/>
          <w:lang w:val="en-US"/>
        </w:rPr>
        <w:t xml:space="preserve">were </w:t>
      </w:r>
      <w:r w:rsidR="003747F4" w:rsidRPr="00CC1629">
        <w:rPr>
          <w:rFonts w:ascii="Book Antiqua" w:hAnsi="Book Antiqua"/>
          <w:sz w:val="24"/>
          <w:szCs w:val="24"/>
          <w:lang w:val="en-US"/>
        </w:rPr>
        <w:t xml:space="preserve">conducted to create two circular bony defects on the cranium of every animal. After </w:t>
      </w:r>
      <w:r w:rsidR="00EC7880" w:rsidRPr="00CC1629">
        <w:rPr>
          <w:rFonts w:ascii="Book Antiqua" w:hAnsi="Book Antiqua"/>
          <w:sz w:val="24"/>
          <w:szCs w:val="24"/>
          <w:lang w:val="en-US"/>
        </w:rPr>
        <w:t xml:space="preserve">a </w:t>
      </w:r>
      <w:r w:rsidR="006A7F93" w:rsidRPr="00CC1629">
        <w:rPr>
          <w:rFonts w:ascii="Book Antiqua" w:hAnsi="Book Antiqua"/>
          <w:sz w:val="24"/>
          <w:szCs w:val="24"/>
          <w:lang w:val="en-US"/>
        </w:rPr>
        <w:t>6</w:t>
      </w:r>
      <w:r w:rsidR="00EC7880" w:rsidRPr="00CC1629">
        <w:rPr>
          <w:rFonts w:ascii="Book Antiqua" w:hAnsi="Book Antiqua"/>
          <w:sz w:val="24"/>
          <w:szCs w:val="24"/>
          <w:lang w:val="en-US"/>
        </w:rPr>
        <w:t>-wk</w:t>
      </w:r>
      <w:r w:rsidR="003747F4" w:rsidRPr="00CC1629">
        <w:rPr>
          <w:rFonts w:ascii="Book Antiqua" w:hAnsi="Book Antiqua"/>
          <w:sz w:val="24"/>
          <w:szCs w:val="24"/>
          <w:lang w:val="en-US"/>
        </w:rPr>
        <w:t xml:space="preserve"> </w:t>
      </w:r>
      <w:r w:rsidR="003747F4" w:rsidRPr="00CC1629">
        <w:rPr>
          <w:rFonts w:ascii="Book Antiqua" w:hAnsi="Book Antiqua"/>
          <w:sz w:val="24"/>
          <w:szCs w:val="24"/>
          <w:lang w:val="en-US"/>
        </w:rPr>
        <w:lastRenderedPageBreak/>
        <w:t>postoperative period</w:t>
      </w:r>
      <w:r w:rsidR="006A7F93" w:rsidRPr="00CC1629">
        <w:rPr>
          <w:rFonts w:ascii="Book Antiqua" w:hAnsi="Book Antiqua"/>
          <w:sz w:val="24"/>
          <w:szCs w:val="24"/>
          <w:lang w:val="en-US"/>
        </w:rPr>
        <w:t>,</w:t>
      </w:r>
      <w:r w:rsidR="00EC7880" w:rsidRPr="00CC1629">
        <w:rPr>
          <w:rFonts w:ascii="Book Antiqua" w:hAnsi="Book Antiqua"/>
          <w:sz w:val="24"/>
          <w:szCs w:val="24"/>
          <w:lang w:val="en-US"/>
        </w:rPr>
        <w:t xml:space="preserve"> the</w:t>
      </w:r>
      <w:r w:rsidR="003747F4" w:rsidRPr="00CC1629">
        <w:rPr>
          <w:rFonts w:ascii="Book Antiqua" w:hAnsi="Book Antiqua"/>
          <w:sz w:val="24"/>
          <w:szCs w:val="24"/>
          <w:lang w:val="en-US"/>
        </w:rPr>
        <w:t xml:space="preserve"> animals were </w:t>
      </w:r>
      <w:r w:rsidR="00FB599B" w:rsidRPr="00CC1629">
        <w:rPr>
          <w:rFonts w:ascii="Book Antiqua" w:hAnsi="Book Antiqua"/>
          <w:sz w:val="24"/>
          <w:szCs w:val="24"/>
          <w:lang w:val="en-US"/>
        </w:rPr>
        <w:t>euthanized</w:t>
      </w:r>
      <w:r w:rsidR="00EC7880" w:rsidRPr="00CC1629">
        <w:rPr>
          <w:rFonts w:ascii="Book Antiqua" w:hAnsi="Book Antiqua"/>
          <w:sz w:val="24"/>
          <w:szCs w:val="24"/>
          <w:lang w:val="en-US"/>
        </w:rPr>
        <w:t>,</w:t>
      </w:r>
      <w:r w:rsidR="00FB599B" w:rsidRPr="00CC1629">
        <w:rPr>
          <w:rFonts w:ascii="Book Antiqua" w:hAnsi="Book Antiqua"/>
          <w:sz w:val="24"/>
          <w:szCs w:val="24"/>
          <w:lang w:val="en-US"/>
        </w:rPr>
        <w:t xml:space="preserve"> </w:t>
      </w:r>
      <w:r w:rsidR="003747F4" w:rsidRPr="00CC1629">
        <w:rPr>
          <w:rFonts w:ascii="Book Antiqua" w:hAnsi="Book Antiqua"/>
          <w:sz w:val="24"/>
          <w:szCs w:val="24"/>
          <w:lang w:val="en-US"/>
        </w:rPr>
        <w:t xml:space="preserve">and postmortem </w:t>
      </w:r>
      <w:proofErr w:type="spellStart"/>
      <w:r w:rsidR="003747F4" w:rsidRPr="00CC1629">
        <w:rPr>
          <w:rFonts w:ascii="Book Antiqua" w:hAnsi="Book Antiqua"/>
          <w:sz w:val="24"/>
          <w:szCs w:val="24"/>
          <w:lang w:val="en-US"/>
        </w:rPr>
        <w:t>radiographical</w:t>
      </w:r>
      <w:proofErr w:type="spellEnd"/>
      <w:r w:rsidR="003747F4" w:rsidRPr="00CC1629">
        <w:rPr>
          <w:rFonts w:ascii="Book Antiqua" w:hAnsi="Book Antiqua"/>
          <w:sz w:val="24"/>
          <w:szCs w:val="24"/>
          <w:lang w:val="en-US"/>
        </w:rPr>
        <w:t xml:space="preserve"> and histological evaluation was conducted. Radiological evaluation </w:t>
      </w:r>
      <w:r w:rsidR="004B7AC8" w:rsidRPr="00CC1629">
        <w:rPr>
          <w:rFonts w:ascii="Book Antiqua" w:hAnsi="Book Antiqua"/>
          <w:sz w:val="24"/>
          <w:szCs w:val="24"/>
          <w:lang w:val="en-US"/>
        </w:rPr>
        <w:t xml:space="preserve">was </w:t>
      </w:r>
      <w:r w:rsidR="003747F4" w:rsidRPr="00CC1629">
        <w:rPr>
          <w:rFonts w:ascii="Book Antiqua" w:hAnsi="Book Antiqua"/>
          <w:sz w:val="24"/>
          <w:szCs w:val="24"/>
          <w:lang w:val="en-US"/>
        </w:rPr>
        <w:t xml:space="preserve">conducted using a five grade qualitative scale. Histological evaluation included measurements of the percentages of the defect regeneration, bridging and bone density. </w:t>
      </w:r>
    </w:p>
    <w:p w:rsidR="008C7C08" w:rsidRPr="00CC1629" w:rsidRDefault="008C7C08" w:rsidP="00CC1629">
      <w:pPr>
        <w:snapToGrid w:val="0"/>
        <w:spacing w:after="0" w:line="360" w:lineRule="auto"/>
        <w:jc w:val="both"/>
        <w:rPr>
          <w:rFonts w:ascii="Book Antiqua" w:hAnsi="Book Antiqua"/>
          <w:sz w:val="24"/>
          <w:szCs w:val="24"/>
          <w:lang w:val="en-US"/>
        </w:rPr>
      </w:pPr>
    </w:p>
    <w:p w:rsidR="00F5489F" w:rsidRPr="00CC1629" w:rsidRDefault="00F5489F" w:rsidP="00CC1629">
      <w:pPr>
        <w:snapToGrid w:val="0"/>
        <w:spacing w:after="0" w:line="360" w:lineRule="auto"/>
        <w:jc w:val="both"/>
        <w:rPr>
          <w:rFonts w:ascii="Book Antiqua" w:hAnsi="Book Antiqua"/>
          <w:b/>
          <w:i/>
          <w:sz w:val="24"/>
          <w:szCs w:val="24"/>
          <w:lang w:val="en-US"/>
        </w:rPr>
      </w:pPr>
      <w:r w:rsidRPr="00CC1629">
        <w:rPr>
          <w:rFonts w:ascii="Book Antiqua" w:hAnsi="Book Antiqua"/>
          <w:b/>
          <w:i/>
          <w:sz w:val="24"/>
          <w:szCs w:val="24"/>
          <w:lang w:val="en-US"/>
        </w:rPr>
        <w:t>Research results</w:t>
      </w:r>
    </w:p>
    <w:p w:rsidR="006D34AD" w:rsidRPr="00CC1629" w:rsidRDefault="00061B47" w:rsidP="00CC1629">
      <w:pPr>
        <w:snapToGrid w:val="0"/>
        <w:spacing w:after="0" w:line="360" w:lineRule="auto"/>
        <w:jc w:val="both"/>
        <w:rPr>
          <w:rFonts w:ascii="Book Antiqua" w:hAnsi="Book Antiqua"/>
          <w:sz w:val="24"/>
          <w:szCs w:val="24"/>
          <w:lang w:val="en-US" w:eastAsia="zh-CN"/>
        </w:rPr>
      </w:pPr>
      <w:r w:rsidRPr="00CC1629">
        <w:rPr>
          <w:rFonts w:ascii="Book Antiqua" w:hAnsi="Book Antiqua"/>
          <w:sz w:val="24"/>
          <w:szCs w:val="24"/>
          <w:lang w:val="en-US"/>
        </w:rPr>
        <w:t>The p</w:t>
      </w:r>
      <w:r w:rsidR="00FA6266" w:rsidRPr="00CC1629">
        <w:rPr>
          <w:rFonts w:ascii="Book Antiqua" w:hAnsi="Book Antiqua"/>
          <w:sz w:val="24"/>
          <w:szCs w:val="24"/>
          <w:lang w:val="en-US"/>
        </w:rPr>
        <w:t>ostoperative period was uneventful and without any</w:t>
      </w:r>
      <w:r w:rsidR="004B7AC8" w:rsidRPr="00CC1629">
        <w:rPr>
          <w:rFonts w:ascii="Book Antiqua" w:hAnsi="Book Antiqua"/>
          <w:sz w:val="24"/>
          <w:szCs w:val="24"/>
          <w:lang w:val="en-US"/>
        </w:rPr>
        <w:t xml:space="preserve"> complication for all animals. The r</w:t>
      </w:r>
      <w:r w:rsidR="00FA6266" w:rsidRPr="00CC1629">
        <w:rPr>
          <w:rFonts w:ascii="Book Antiqua" w:hAnsi="Book Antiqua"/>
          <w:sz w:val="24"/>
          <w:szCs w:val="24"/>
          <w:lang w:val="en-US"/>
        </w:rPr>
        <w:t xml:space="preserve">adiological examination showed that </w:t>
      </w:r>
      <w:r w:rsidR="004B7AC8" w:rsidRPr="00CC1629">
        <w:rPr>
          <w:rFonts w:ascii="Book Antiqua" w:hAnsi="Book Antiqua"/>
          <w:sz w:val="24"/>
          <w:szCs w:val="24"/>
          <w:lang w:val="en-US"/>
        </w:rPr>
        <w:t xml:space="preserve">the </w:t>
      </w:r>
      <w:proofErr w:type="spellStart"/>
      <w:r w:rsidR="00FA6266" w:rsidRPr="00CC1629">
        <w:rPr>
          <w:rFonts w:ascii="Book Antiqua" w:hAnsi="Book Antiqua"/>
          <w:sz w:val="24"/>
          <w:szCs w:val="24"/>
          <w:lang w:val="en-US"/>
        </w:rPr>
        <w:t>clopidogrel</w:t>
      </w:r>
      <w:proofErr w:type="spellEnd"/>
      <w:r w:rsidR="00FA6266" w:rsidRPr="00CC1629">
        <w:rPr>
          <w:rFonts w:ascii="Book Antiqua" w:hAnsi="Book Antiqua"/>
          <w:sz w:val="24"/>
          <w:szCs w:val="24"/>
          <w:lang w:val="en-US"/>
        </w:rPr>
        <w:t xml:space="preserve"> group had </w:t>
      </w:r>
      <w:r w:rsidR="00F02AAB" w:rsidRPr="00CC1629">
        <w:rPr>
          <w:rFonts w:ascii="Book Antiqua" w:hAnsi="Book Antiqua"/>
          <w:sz w:val="24"/>
          <w:szCs w:val="24"/>
          <w:lang w:val="en-US"/>
        </w:rPr>
        <w:t xml:space="preserve">a </w:t>
      </w:r>
      <w:r w:rsidR="00FA6266" w:rsidRPr="00CC1629">
        <w:rPr>
          <w:rFonts w:ascii="Book Antiqua" w:hAnsi="Book Antiqua"/>
          <w:sz w:val="24"/>
          <w:szCs w:val="24"/>
          <w:lang w:val="en-US"/>
        </w:rPr>
        <w:t>statistically significant imp</w:t>
      </w:r>
      <w:r w:rsidR="004B7AC8" w:rsidRPr="00CC1629">
        <w:rPr>
          <w:rFonts w:ascii="Book Antiqua" w:hAnsi="Book Antiqua"/>
          <w:sz w:val="24"/>
          <w:szCs w:val="24"/>
          <w:lang w:val="en-US"/>
        </w:rPr>
        <w:t>roved radiographic score in</w:t>
      </w:r>
      <w:r w:rsidR="00FA6266" w:rsidRPr="00CC1629">
        <w:rPr>
          <w:rFonts w:ascii="Book Antiqua" w:hAnsi="Book Antiqua"/>
          <w:sz w:val="24"/>
          <w:szCs w:val="24"/>
          <w:lang w:val="en-US"/>
        </w:rPr>
        <w:t xml:space="preserve"> bone bridging and union. </w:t>
      </w:r>
      <w:r w:rsidR="004B7AC8" w:rsidRPr="00CC1629">
        <w:rPr>
          <w:rFonts w:ascii="Book Antiqua" w:hAnsi="Book Antiqua"/>
          <w:sz w:val="24"/>
          <w:szCs w:val="24"/>
          <w:lang w:val="en-US"/>
        </w:rPr>
        <w:t xml:space="preserve">The </w:t>
      </w:r>
      <w:proofErr w:type="spellStart"/>
      <w:r w:rsidR="004B7AC8" w:rsidRPr="00CC1629">
        <w:rPr>
          <w:rFonts w:ascii="Book Antiqua" w:hAnsi="Book Antiqua"/>
          <w:sz w:val="24"/>
          <w:szCs w:val="24"/>
          <w:lang w:val="en-US"/>
        </w:rPr>
        <w:t>h</w:t>
      </w:r>
      <w:r w:rsidR="00D20DB5" w:rsidRPr="00CC1629">
        <w:rPr>
          <w:rFonts w:ascii="Book Antiqua" w:hAnsi="Book Antiqua"/>
          <w:sz w:val="24"/>
          <w:szCs w:val="24"/>
          <w:lang w:val="en-US"/>
        </w:rPr>
        <w:t>istomorphometric</w:t>
      </w:r>
      <w:proofErr w:type="spellEnd"/>
      <w:r w:rsidR="00D20DB5" w:rsidRPr="00CC1629">
        <w:rPr>
          <w:rFonts w:ascii="Book Antiqua" w:hAnsi="Book Antiqua"/>
          <w:sz w:val="24"/>
          <w:szCs w:val="24"/>
          <w:lang w:val="en-US"/>
        </w:rPr>
        <w:t xml:space="preserve"> analyses also revealed significantly greater percentage of bone regeneration and bridging in the </w:t>
      </w:r>
      <w:proofErr w:type="spellStart"/>
      <w:r w:rsidR="00D20DB5" w:rsidRPr="00CC1629">
        <w:rPr>
          <w:rFonts w:ascii="Book Antiqua" w:hAnsi="Book Antiqua"/>
          <w:sz w:val="24"/>
          <w:szCs w:val="24"/>
          <w:lang w:val="en-US"/>
        </w:rPr>
        <w:t>clopidogrel</w:t>
      </w:r>
      <w:proofErr w:type="spellEnd"/>
      <w:r w:rsidR="00D20DB5" w:rsidRPr="00CC1629">
        <w:rPr>
          <w:rFonts w:ascii="Book Antiqua" w:hAnsi="Book Antiqua"/>
          <w:sz w:val="24"/>
          <w:szCs w:val="24"/>
          <w:lang w:val="en-US"/>
        </w:rPr>
        <w:t xml:space="preserve"> group than in </w:t>
      </w:r>
      <w:r w:rsidR="00563424" w:rsidRPr="00CC1629">
        <w:rPr>
          <w:rFonts w:ascii="Book Antiqua" w:hAnsi="Book Antiqua"/>
          <w:sz w:val="24"/>
          <w:szCs w:val="24"/>
          <w:lang w:val="en-US"/>
        </w:rPr>
        <w:t xml:space="preserve">the </w:t>
      </w:r>
      <w:r w:rsidR="00D20DB5" w:rsidRPr="00CC1629">
        <w:rPr>
          <w:rFonts w:ascii="Book Antiqua" w:hAnsi="Book Antiqua"/>
          <w:sz w:val="24"/>
          <w:szCs w:val="24"/>
          <w:lang w:val="en-US"/>
        </w:rPr>
        <w:t>control</w:t>
      </w:r>
      <w:r w:rsidR="00563424" w:rsidRPr="00CC1629">
        <w:rPr>
          <w:rFonts w:ascii="Book Antiqua" w:hAnsi="Book Antiqua"/>
          <w:sz w:val="24"/>
          <w:szCs w:val="24"/>
          <w:lang w:val="en-US"/>
        </w:rPr>
        <w:t xml:space="preserve"> </w:t>
      </w:r>
      <w:r w:rsidR="006A1118" w:rsidRPr="00CC1629">
        <w:rPr>
          <w:rFonts w:ascii="Book Antiqua" w:hAnsi="Book Antiqua"/>
          <w:sz w:val="24"/>
          <w:szCs w:val="24"/>
          <w:lang w:val="en-US"/>
        </w:rPr>
        <w:t>group</w:t>
      </w:r>
      <w:r w:rsidR="00D20DB5" w:rsidRPr="00CC1629">
        <w:rPr>
          <w:rFonts w:ascii="Book Antiqua" w:hAnsi="Book Antiqua"/>
          <w:sz w:val="24"/>
          <w:szCs w:val="24"/>
          <w:lang w:val="en-US"/>
        </w:rPr>
        <w:t xml:space="preserve">. However, bone density </w:t>
      </w:r>
      <w:r w:rsidR="006A7F93" w:rsidRPr="00CC1629">
        <w:rPr>
          <w:rFonts w:ascii="Book Antiqua" w:hAnsi="Book Antiqua"/>
          <w:sz w:val="24"/>
          <w:szCs w:val="24"/>
          <w:lang w:val="en-US"/>
        </w:rPr>
        <w:t>was not statistically different</w:t>
      </w:r>
      <w:r w:rsidR="00D20DB5" w:rsidRPr="00CC1629">
        <w:rPr>
          <w:rFonts w:ascii="Book Antiqua" w:hAnsi="Book Antiqua"/>
          <w:sz w:val="24"/>
          <w:szCs w:val="24"/>
          <w:lang w:val="en-US"/>
        </w:rPr>
        <w:t xml:space="preserve"> between </w:t>
      </w:r>
      <w:r w:rsidR="00563424" w:rsidRPr="00CC1629">
        <w:rPr>
          <w:rFonts w:ascii="Book Antiqua" w:hAnsi="Book Antiqua"/>
          <w:sz w:val="24"/>
          <w:szCs w:val="24"/>
          <w:lang w:val="en-US"/>
        </w:rPr>
        <w:t xml:space="preserve">the </w:t>
      </w:r>
      <w:r w:rsidR="00D20DB5" w:rsidRPr="00CC1629">
        <w:rPr>
          <w:rFonts w:ascii="Book Antiqua" w:hAnsi="Book Antiqua"/>
          <w:sz w:val="24"/>
          <w:szCs w:val="24"/>
          <w:lang w:val="en-US"/>
        </w:rPr>
        <w:t xml:space="preserve">groups. </w:t>
      </w:r>
    </w:p>
    <w:p w:rsidR="000724FF" w:rsidRPr="00CC1629" w:rsidRDefault="000724FF" w:rsidP="00CC1629">
      <w:pPr>
        <w:snapToGrid w:val="0"/>
        <w:spacing w:after="0" w:line="360" w:lineRule="auto"/>
        <w:jc w:val="both"/>
        <w:rPr>
          <w:rFonts w:ascii="Book Antiqua" w:hAnsi="Book Antiqua"/>
          <w:sz w:val="24"/>
          <w:szCs w:val="24"/>
          <w:lang w:val="en-US" w:eastAsia="zh-CN"/>
        </w:rPr>
      </w:pPr>
    </w:p>
    <w:p w:rsidR="00F5489F" w:rsidRPr="00CC1629" w:rsidRDefault="00F5489F" w:rsidP="00CC1629">
      <w:pPr>
        <w:snapToGrid w:val="0"/>
        <w:spacing w:after="0" w:line="360" w:lineRule="auto"/>
        <w:jc w:val="both"/>
        <w:rPr>
          <w:rFonts w:ascii="Book Antiqua" w:hAnsi="Book Antiqua"/>
          <w:b/>
          <w:i/>
          <w:sz w:val="24"/>
          <w:szCs w:val="24"/>
          <w:lang w:val="en-US" w:eastAsia="zh-CN"/>
        </w:rPr>
      </w:pPr>
      <w:r w:rsidRPr="00CC1629">
        <w:rPr>
          <w:rFonts w:ascii="Book Antiqua" w:hAnsi="Book Antiqua"/>
          <w:b/>
          <w:i/>
          <w:sz w:val="24"/>
          <w:szCs w:val="24"/>
          <w:lang w:val="en-US"/>
        </w:rPr>
        <w:t>Research conclusions</w:t>
      </w:r>
    </w:p>
    <w:p w:rsidR="00D20DB5" w:rsidRPr="00CC1629" w:rsidRDefault="00994F17" w:rsidP="00CC1629">
      <w:pPr>
        <w:snapToGrid w:val="0"/>
        <w:spacing w:after="0" w:line="360" w:lineRule="auto"/>
        <w:jc w:val="both"/>
        <w:rPr>
          <w:rFonts w:ascii="Book Antiqua" w:hAnsi="Book Antiqua"/>
          <w:sz w:val="24"/>
          <w:szCs w:val="24"/>
          <w:lang w:val="en-US" w:eastAsia="zh-CN"/>
        </w:rPr>
      </w:pPr>
      <w:r w:rsidRPr="00CC1629">
        <w:rPr>
          <w:rFonts w:ascii="Book Antiqua" w:hAnsi="Book Antiqua"/>
          <w:sz w:val="24"/>
          <w:szCs w:val="24"/>
          <w:lang w:val="en-US"/>
        </w:rPr>
        <w:t>T</w:t>
      </w:r>
      <w:r w:rsidR="00D20DB5" w:rsidRPr="00CC1629">
        <w:rPr>
          <w:rFonts w:ascii="Book Antiqua" w:hAnsi="Book Antiqua"/>
          <w:sz w:val="24"/>
          <w:szCs w:val="24"/>
          <w:lang w:val="en-US"/>
        </w:rPr>
        <w:t>he present study</w:t>
      </w:r>
      <w:r w:rsidRPr="00CC1629">
        <w:rPr>
          <w:rFonts w:ascii="Book Antiqua" w:hAnsi="Book Antiqua"/>
          <w:sz w:val="24"/>
          <w:szCs w:val="24"/>
          <w:lang w:val="en-US"/>
        </w:rPr>
        <w:t xml:space="preserve"> results</w:t>
      </w:r>
      <w:r w:rsidR="00934795" w:rsidRPr="00CC1629">
        <w:rPr>
          <w:rFonts w:ascii="Book Antiqua" w:hAnsi="Book Antiqua"/>
          <w:sz w:val="24"/>
          <w:szCs w:val="24"/>
          <w:lang w:val="en-US"/>
        </w:rPr>
        <w:t xml:space="preserve"> indicate</w:t>
      </w:r>
      <w:r w:rsidR="00D20DB5" w:rsidRPr="00CC1629">
        <w:rPr>
          <w:rFonts w:ascii="Book Antiqua" w:hAnsi="Book Antiqua"/>
          <w:sz w:val="24"/>
          <w:szCs w:val="24"/>
          <w:lang w:val="en-US"/>
        </w:rPr>
        <w:t xml:space="preserve"> that continuous perioperative </w:t>
      </w:r>
      <w:proofErr w:type="spellStart"/>
      <w:r w:rsidR="00D20DB5" w:rsidRPr="00CC1629">
        <w:rPr>
          <w:rFonts w:ascii="Book Antiqua" w:hAnsi="Book Antiqua"/>
          <w:sz w:val="24"/>
          <w:szCs w:val="24"/>
          <w:lang w:val="en-US"/>
        </w:rPr>
        <w:t>clopidogrel</w:t>
      </w:r>
      <w:proofErr w:type="spellEnd"/>
      <w:r w:rsidR="00D20DB5" w:rsidRPr="00CC1629">
        <w:rPr>
          <w:rFonts w:ascii="Book Antiqua" w:hAnsi="Book Antiqua"/>
          <w:sz w:val="24"/>
          <w:szCs w:val="24"/>
          <w:lang w:val="en-US"/>
        </w:rPr>
        <w:t xml:space="preserve"> treatment does not </w:t>
      </w:r>
      <w:r w:rsidRPr="00CC1629">
        <w:rPr>
          <w:rFonts w:ascii="Book Antiqua" w:hAnsi="Book Antiqua"/>
          <w:sz w:val="24"/>
          <w:szCs w:val="24"/>
          <w:lang w:val="en-US"/>
        </w:rPr>
        <w:t>impair bone healing; instead</w:t>
      </w:r>
      <w:r w:rsidR="00AA5499" w:rsidRPr="00CC1629">
        <w:rPr>
          <w:rFonts w:ascii="Book Antiqua" w:hAnsi="Book Antiqua"/>
          <w:sz w:val="24"/>
          <w:szCs w:val="24"/>
          <w:lang w:val="en-US"/>
        </w:rPr>
        <w:t>,</w:t>
      </w:r>
      <w:r w:rsidRPr="00CC1629">
        <w:rPr>
          <w:rFonts w:ascii="Book Antiqua" w:hAnsi="Book Antiqua"/>
          <w:sz w:val="24"/>
          <w:szCs w:val="24"/>
          <w:lang w:val="en-US"/>
        </w:rPr>
        <w:t xml:space="preserve"> it promotes new bone formation. This finding is important when dealing with skeletal surgery in patient</w:t>
      </w:r>
      <w:r w:rsidR="00AA5499" w:rsidRPr="00CC1629">
        <w:rPr>
          <w:rFonts w:ascii="Book Antiqua" w:hAnsi="Book Antiqua"/>
          <w:sz w:val="24"/>
          <w:szCs w:val="24"/>
          <w:lang w:val="en-US"/>
        </w:rPr>
        <w:t>s</w:t>
      </w:r>
      <w:r w:rsidRPr="00CC1629">
        <w:rPr>
          <w:rFonts w:ascii="Book Antiqua" w:hAnsi="Book Antiqua"/>
          <w:sz w:val="24"/>
          <w:szCs w:val="24"/>
          <w:lang w:val="en-US"/>
        </w:rPr>
        <w:t xml:space="preserve"> </w:t>
      </w:r>
      <w:r w:rsidR="006A7F93" w:rsidRPr="00CC1629">
        <w:rPr>
          <w:rFonts w:ascii="Book Antiqua" w:hAnsi="Book Antiqua"/>
          <w:sz w:val="24"/>
          <w:szCs w:val="24"/>
          <w:lang w:val="en-US"/>
        </w:rPr>
        <w:t>who use this drug chronically</w:t>
      </w:r>
      <w:r w:rsidRPr="00CC1629">
        <w:rPr>
          <w:rFonts w:ascii="Book Antiqua" w:hAnsi="Book Antiqua"/>
          <w:sz w:val="24"/>
          <w:szCs w:val="24"/>
          <w:lang w:val="en-US"/>
        </w:rPr>
        <w:t xml:space="preserve"> for cardiovascular indications. </w:t>
      </w:r>
    </w:p>
    <w:p w:rsidR="001549EC" w:rsidRPr="00CC1629" w:rsidRDefault="001549EC" w:rsidP="00CC1629">
      <w:pPr>
        <w:snapToGrid w:val="0"/>
        <w:spacing w:after="0" w:line="360" w:lineRule="auto"/>
        <w:jc w:val="both"/>
        <w:rPr>
          <w:rFonts w:ascii="Book Antiqua" w:hAnsi="Book Antiqua"/>
          <w:sz w:val="24"/>
          <w:szCs w:val="24"/>
          <w:lang w:val="en-US" w:eastAsia="zh-CN"/>
        </w:rPr>
      </w:pPr>
    </w:p>
    <w:p w:rsidR="00F5489F" w:rsidRPr="00CC1629" w:rsidRDefault="00F5489F" w:rsidP="00CC1629">
      <w:pPr>
        <w:snapToGrid w:val="0"/>
        <w:spacing w:after="0" w:line="360" w:lineRule="auto"/>
        <w:jc w:val="both"/>
        <w:rPr>
          <w:rFonts w:ascii="Book Antiqua" w:hAnsi="Book Antiqua"/>
          <w:b/>
          <w:i/>
          <w:sz w:val="24"/>
          <w:szCs w:val="24"/>
          <w:lang w:val="en-US"/>
        </w:rPr>
      </w:pPr>
      <w:r w:rsidRPr="00CC1629">
        <w:rPr>
          <w:rFonts w:ascii="Book Antiqua" w:hAnsi="Book Antiqua"/>
          <w:b/>
          <w:i/>
          <w:sz w:val="24"/>
          <w:szCs w:val="24"/>
          <w:lang w:val="en-US"/>
        </w:rPr>
        <w:t>Research perspectives</w:t>
      </w:r>
    </w:p>
    <w:p w:rsidR="00F5489F" w:rsidRPr="00CC1629" w:rsidRDefault="00994F17" w:rsidP="00CC1629">
      <w:pPr>
        <w:snapToGrid w:val="0"/>
        <w:spacing w:after="0" w:line="360" w:lineRule="auto"/>
        <w:jc w:val="both"/>
        <w:rPr>
          <w:rFonts w:ascii="Book Antiqua" w:hAnsi="Book Antiqua"/>
          <w:sz w:val="24"/>
          <w:szCs w:val="24"/>
          <w:lang w:val="en-US"/>
        </w:rPr>
      </w:pPr>
      <w:r w:rsidRPr="00CC1629">
        <w:rPr>
          <w:rFonts w:ascii="Book Antiqua" w:hAnsi="Book Antiqua"/>
          <w:sz w:val="24"/>
          <w:szCs w:val="24"/>
          <w:lang w:val="en-US"/>
        </w:rPr>
        <w:t>Future research may involve evaluation of the effect of other antiplatelet drugs of the same category</w:t>
      </w:r>
      <w:r w:rsidR="006A7F93" w:rsidRPr="00CC1629">
        <w:rPr>
          <w:rFonts w:ascii="Book Antiqua" w:hAnsi="Book Antiqua"/>
          <w:sz w:val="24"/>
          <w:szCs w:val="24"/>
          <w:lang w:val="en-US"/>
        </w:rPr>
        <w:t>,</w:t>
      </w:r>
      <w:r w:rsidRPr="00CC1629">
        <w:rPr>
          <w:rFonts w:ascii="Book Antiqua" w:hAnsi="Book Antiqua"/>
          <w:sz w:val="24"/>
          <w:szCs w:val="24"/>
          <w:lang w:val="en-US"/>
        </w:rPr>
        <w:t xml:space="preserve"> such as </w:t>
      </w:r>
      <w:proofErr w:type="spellStart"/>
      <w:r w:rsidRPr="00CC1629">
        <w:rPr>
          <w:rFonts w:ascii="Book Antiqua" w:hAnsi="Book Antiqua"/>
          <w:sz w:val="24"/>
          <w:szCs w:val="24"/>
          <w:lang w:val="en-US"/>
        </w:rPr>
        <w:t>ticagrelor</w:t>
      </w:r>
      <w:proofErr w:type="spellEnd"/>
      <w:r w:rsidRPr="00CC1629">
        <w:rPr>
          <w:rFonts w:ascii="Book Antiqua" w:hAnsi="Book Antiqua"/>
          <w:sz w:val="24"/>
          <w:szCs w:val="24"/>
          <w:lang w:val="en-US"/>
        </w:rPr>
        <w:t xml:space="preserve"> or </w:t>
      </w:r>
      <w:proofErr w:type="spellStart"/>
      <w:r w:rsidRPr="00CC1629">
        <w:rPr>
          <w:rFonts w:ascii="Book Antiqua" w:hAnsi="Book Antiqua"/>
          <w:sz w:val="24"/>
          <w:szCs w:val="24"/>
          <w:lang w:val="en-US"/>
        </w:rPr>
        <w:t>prasugrel</w:t>
      </w:r>
      <w:proofErr w:type="spellEnd"/>
      <w:r w:rsidRPr="00CC1629">
        <w:rPr>
          <w:rFonts w:ascii="Book Antiqua" w:hAnsi="Book Antiqua"/>
          <w:sz w:val="24"/>
          <w:szCs w:val="24"/>
          <w:lang w:val="en-US"/>
        </w:rPr>
        <w:t xml:space="preserve">, and </w:t>
      </w:r>
      <w:r w:rsidR="006A7F93" w:rsidRPr="00CC1629">
        <w:rPr>
          <w:rFonts w:ascii="Book Antiqua" w:hAnsi="Book Antiqua"/>
          <w:sz w:val="24"/>
          <w:szCs w:val="24"/>
          <w:lang w:val="en-US"/>
        </w:rPr>
        <w:t>at different</w:t>
      </w:r>
      <w:r w:rsidRPr="00CC1629">
        <w:rPr>
          <w:rFonts w:ascii="Book Antiqua" w:hAnsi="Book Antiqua"/>
          <w:sz w:val="24"/>
          <w:szCs w:val="24"/>
          <w:lang w:val="en-US"/>
        </w:rPr>
        <w:t xml:space="preserve"> dosing and treatment duration. </w:t>
      </w:r>
      <w:r w:rsidR="005B55E7" w:rsidRPr="00CC1629">
        <w:rPr>
          <w:rFonts w:ascii="Book Antiqua" w:hAnsi="Book Antiqua"/>
          <w:sz w:val="24"/>
          <w:szCs w:val="24"/>
          <w:lang w:val="en-US"/>
        </w:rPr>
        <w:t>Moreover, further res</w:t>
      </w:r>
      <w:r w:rsidR="00464A52" w:rsidRPr="00CC1629">
        <w:rPr>
          <w:rFonts w:ascii="Book Antiqua" w:hAnsi="Book Antiqua"/>
          <w:sz w:val="24"/>
          <w:szCs w:val="24"/>
          <w:lang w:val="en-US"/>
        </w:rPr>
        <w:t>earch is needed in order to evaluate</w:t>
      </w:r>
      <w:r w:rsidR="00D50566" w:rsidRPr="00CC1629">
        <w:rPr>
          <w:rFonts w:ascii="Book Antiqua" w:hAnsi="Book Antiqua"/>
          <w:sz w:val="24"/>
          <w:szCs w:val="24"/>
          <w:lang w:val="en-US"/>
        </w:rPr>
        <w:t xml:space="preserve"> </w:t>
      </w:r>
      <w:r w:rsidR="00464A52" w:rsidRPr="00CC1629">
        <w:rPr>
          <w:rFonts w:ascii="Book Antiqua" w:hAnsi="Book Antiqua"/>
          <w:sz w:val="24"/>
          <w:szCs w:val="24"/>
          <w:lang w:val="en-US"/>
        </w:rPr>
        <w:t>if</w:t>
      </w:r>
      <w:r w:rsidR="005B55E7" w:rsidRPr="00CC1629">
        <w:rPr>
          <w:rFonts w:ascii="Book Antiqua" w:hAnsi="Book Antiqua"/>
          <w:sz w:val="24"/>
          <w:szCs w:val="24"/>
          <w:lang w:val="en-US"/>
        </w:rPr>
        <w:t xml:space="preserve"> our findings</w:t>
      </w:r>
      <w:r w:rsidR="00464A52" w:rsidRPr="00CC1629">
        <w:rPr>
          <w:rFonts w:ascii="Book Antiqua" w:hAnsi="Book Antiqua"/>
          <w:sz w:val="24"/>
          <w:szCs w:val="24"/>
          <w:lang w:val="en-US"/>
        </w:rPr>
        <w:t xml:space="preserve"> </w:t>
      </w:r>
      <w:r w:rsidR="006A7F93" w:rsidRPr="00CC1629">
        <w:rPr>
          <w:rFonts w:ascii="Book Antiqua" w:hAnsi="Book Antiqua"/>
          <w:sz w:val="24"/>
          <w:szCs w:val="24"/>
          <w:lang w:val="en-US"/>
        </w:rPr>
        <w:t>have</w:t>
      </w:r>
      <w:r w:rsidR="00464A52" w:rsidRPr="00CC1629">
        <w:rPr>
          <w:rFonts w:ascii="Book Antiqua" w:hAnsi="Book Antiqua"/>
          <w:sz w:val="24"/>
          <w:szCs w:val="24"/>
          <w:lang w:val="en-US"/>
        </w:rPr>
        <w:t xml:space="preserve"> useful implications </w:t>
      </w:r>
      <w:r w:rsidR="005B55E7" w:rsidRPr="00CC1629">
        <w:rPr>
          <w:rFonts w:ascii="Book Antiqua" w:hAnsi="Book Antiqua"/>
          <w:sz w:val="24"/>
          <w:szCs w:val="24"/>
          <w:lang w:val="en-US"/>
        </w:rPr>
        <w:t>in bone healing</w:t>
      </w:r>
      <w:r w:rsidR="00464A52" w:rsidRPr="00CC1629">
        <w:rPr>
          <w:rFonts w:ascii="Book Antiqua" w:hAnsi="Book Antiqua"/>
          <w:sz w:val="24"/>
          <w:szCs w:val="24"/>
          <w:lang w:val="en-US"/>
        </w:rPr>
        <w:t xml:space="preserve"> improvement</w:t>
      </w:r>
      <w:r w:rsidR="005B55E7" w:rsidRPr="00CC1629">
        <w:rPr>
          <w:rFonts w:ascii="Book Antiqua" w:hAnsi="Book Antiqua"/>
          <w:sz w:val="24"/>
          <w:szCs w:val="24"/>
          <w:lang w:val="en-US"/>
        </w:rPr>
        <w:t xml:space="preserve"> such</w:t>
      </w:r>
      <w:r w:rsidR="00871B3E" w:rsidRPr="00CC1629">
        <w:rPr>
          <w:rFonts w:ascii="Book Antiqua" w:hAnsi="Book Antiqua"/>
          <w:sz w:val="24"/>
          <w:szCs w:val="24"/>
          <w:lang w:val="en-US"/>
        </w:rPr>
        <w:t xml:space="preserve"> as topically drug releasing vehicles or drug eluting </w:t>
      </w:r>
      <w:r w:rsidR="00197926" w:rsidRPr="00CC1629">
        <w:rPr>
          <w:rFonts w:ascii="Book Antiqua" w:hAnsi="Book Antiqua"/>
          <w:sz w:val="24"/>
          <w:szCs w:val="24"/>
          <w:lang w:val="en-US"/>
        </w:rPr>
        <w:t xml:space="preserve">orthopedic </w:t>
      </w:r>
      <w:r w:rsidR="00871B3E" w:rsidRPr="00CC1629">
        <w:rPr>
          <w:rFonts w:ascii="Book Antiqua" w:hAnsi="Book Antiqua"/>
          <w:sz w:val="24"/>
          <w:szCs w:val="24"/>
          <w:lang w:val="en-US"/>
        </w:rPr>
        <w:t>implants.</w:t>
      </w:r>
    </w:p>
    <w:p w:rsidR="00BA13F5" w:rsidRPr="00CC1629" w:rsidRDefault="00BA13F5" w:rsidP="00CC1629">
      <w:pPr>
        <w:snapToGrid w:val="0"/>
        <w:spacing w:after="0" w:line="360" w:lineRule="auto"/>
        <w:jc w:val="both"/>
        <w:rPr>
          <w:rFonts w:ascii="Book Antiqua" w:hAnsi="Book Antiqua"/>
          <w:sz w:val="24"/>
          <w:szCs w:val="24"/>
          <w:lang w:val="en-US" w:eastAsia="zh-CN"/>
        </w:rPr>
      </w:pPr>
    </w:p>
    <w:p w:rsidR="002D2DB2" w:rsidRPr="00CC1629" w:rsidRDefault="00035A8F" w:rsidP="00CC1629">
      <w:pPr>
        <w:snapToGrid w:val="0"/>
        <w:spacing w:after="0" w:line="360" w:lineRule="auto"/>
        <w:jc w:val="both"/>
        <w:rPr>
          <w:rFonts w:ascii="Book Antiqua" w:hAnsi="Book Antiqua"/>
          <w:b/>
          <w:sz w:val="24"/>
          <w:szCs w:val="24"/>
          <w:lang w:val="en-US"/>
        </w:rPr>
      </w:pPr>
      <w:r w:rsidRPr="00CC1629">
        <w:rPr>
          <w:rFonts w:ascii="Book Antiqua" w:hAnsi="Book Antiqua" w:cs="宋体"/>
          <w:b/>
          <w:sz w:val="24"/>
          <w:szCs w:val="24"/>
          <w:lang w:val="en-US"/>
        </w:rPr>
        <w:t>ACKNOWLEDGEMENTS</w:t>
      </w:r>
    </w:p>
    <w:p w:rsidR="002D2DB2" w:rsidRPr="00CC1629" w:rsidRDefault="00F5489F" w:rsidP="00CC1629">
      <w:pPr>
        <w:snapToGrid w:val="0"/>
        <w:spacing w:after="0" w:line="360" w:lineRule="auto"/>
        <w:jc w:val="both"/>
        <w:rPr>
          <w:rFonts w:ascii="Book Antiqua" w:hAnsi="Book Antiqua"/>
          <w:sz w:val="24"/>
          <w:szCs w:val="24"/>
          <w:lang w:val="en-US"/>
        </w:rPr>
      </w:pPr>
      <w:r w:rsidRPr="00CC1629">
        <w:rPr>
          <w:rFonts w:ascii="Book Antiqua" w:hAnsi="Book Antiqua"/>
          <w:sz w:val="24"/>
          <w:szCs w:val="24"/>
          <w:lang w:val="en-US"/>
        </w:rPr>
        <w:t xml:space="preserve">We would like to thank Professor </w:t>
      </w:r>
      <w:proofErr w:type="spellStart"/>
      <w:r w:rsidRPr="00CC1629">
        <w:rPr>
          <w:rFonts w:ascii="Book Antiqua" w:hAnsi="Book Antiqua"/>
          <w:sz w:val="24"/>
          <w:szCs w:val="24"/>
          <w:lang w:val="en-US"/>
        </w:rPr>
        <w:t>Ioannis</w:t>
      </w:r>
      <w:proofErr w:type="spellEnd"/>
      <w:r w:rsidR="00622271" w:rsidRPr="00CC1629">
        <w:rPr>
          <w:rFonts w:ascii="Book Antiqua" w:hAnsi="Book Antiqua"/>
          <w:sz w:val="24"/>
          <w:szCs w:val="24"/>
          <w:lang w:val="en-US"/>
        </w:rPr>
        <w:t xml:space="preserve"> </w:t>
      </w:r>
      <w:proofErr w:type="spellStart"/>
      <w:r w:rsidRPr="00CC1629">
        <w:rPr>
          <w:rFonts w:ascii="Book Antiqua" w:hAnsi="Book Antiqua"/>
          <w:sz w:val="24"/>
          <w:szCs w:val="24"/>
          <w:lang w:val="en-US"/>
        </w:rPr>
        <w:t>Taitzoglou</w:t>
      </w:r>
      <w:proofErr w:type="spellEnd"/>
      <w:r w:rsidRPr="00CC1629">
        <w:rPr>
          <w:rFonts w:ascii="Book Antiqua" w:hAnsi="Book Antiqua"/>
          <w:sz w:val="24"/>
          <w:szCs w:val="24"/>
          <w:lang w:val="en-US"/>
        </w:rPr>
        <w:t xml:space="preserve">, DVM, PhD and Dr. </w:t>
      </w:r>
      <w:proofErr w:type="spellStart"/>
      <w:r w:rsidRPr="00CC1629">
        <w:rPr>
          <w:rFonts w:ascii="Book Antiqua" w:hAnsi="Book Antiqua"/>
          <w:sz w:val="24"/>
          <w:szCs w:val="24"/>
          <w:lang w:val="en-US"/>
        </w:rPr>
        <w:t>Ioannis</w:t>
      </w:r>
      <w:proofErr w:type="spellEnd"/>
      <w:r w:rsidR="00622271" w:rsidRPr="00CC1629">
        <w:rPr>
          <w:rFonts w:ascii="Book Antiqua" w:hAnsi="Book Antiqua"/>
          <w:sz w:val="24"/>
          <w:szCs w:val="24"/>
          <w:lang w:val="en-US"/>
        </w:rPr>
        <w:t xml:space="preserve"> </w:t>
      </w:r>
      <w:proofErr w:type="spellStart"/>
      <w:r w:rsidRPr="00CC1629">
        <w:rPr>
          <w:rFonts w:ascii="Book Antiqua" w:hAnsi="Book Antiqua"/>
          <w:sz w:val="24"/>
          <w:szCs w:val="24"/>
          <w:lang w:val="en-US"/>
        </w:rPr>
        <w:t>Margaritis</w:t>
      </w:r>
      <w:proofErr w:type="spellEnd"/>
      <w:r w:rsidRPr="00CC1629">
        <w:rPr>
          <w:rFonts w:ascii="Book Antiqua" w:hAnsi="Book Antiqua"/>
          <w:sz w:val="24"/>
          <w:szCs w:val="24"/>
          <w:lang w:val="en-US"/>
        </w:rPr>
        <w:t xml:space="preserve"> DVM, MSc for their a</w:t>
      </w:r>
      <w:r w:rsidR="008B5F39" w:rsidRPr="00CC1629">
        <w:rPr>
          <w:rFonts w:ascii="Book Antiqua" w:hAnsi="Book Antiqua"/>
          <w:sz w:val="24"/>
          <w:szCs w:val="24"/>
          <w:lang w:val="en-US"/>
        </w:rPr>
        <w:t>ssistance in animal welfare,</w:t>
      </w:r>
      <w:r w:rsidRPr="00CC1629">
        <w:rPr>
          <w:rFonts w:ascii="Book Antiqua" w:hAnsi="Book Antiqua"/>
          <w:sz w:val="24"/>
          <w:szCs w:val="24"/>
          <w:lang w:val="en-US"/>
        </w:rPr>
        <w:t xml:space="preserve"> Dr. </w:t>
      </w:r>
      <w:proofErr w:type="spellStart"/>
      <w:r w:rsidRPr="00CC1629">
        <w:rPr>
          <w:rFonts w:ascii="Book Antiqua" w:hAnsi="Book Antiqua"/>
          <w:sz w:val="24"/>
          <w:szCs w:val="24"/>
          <w:lang w:val="en-US"/>
        </w:rPr>
        <w:t>Ioanna</w:t>
      </w:r>
      <w:proofErr w:type="spellEnd"/>
      <w:r w:rsidR="00622271" w:rsidRPr="00CC1629">
        <w:rPr>
          <w:rFonts w:ascii="Book Antiqua" w:hAnsi="Book Antiqua"/>
          <w:sz w:val="24"/>
          <w:szCs w:val="24"/>
          <w:lang w:val="en-US"/>
        </w:rPr>
        <w:t xml:space="preserve"> </w:t>
      </w:r>
      <w:proofErr w:type="spellStart"/>
      <w:r w:rsidRPr="00CC1629">
        <w:rPr>
          <w:rFonts w:ascii="Book Antiqua" w:hAnsi="Book Antiqua"/>
          <w:sz w:val="24"/>
          <w:szCs w:val="24"/>
          <w:lang w:val="en-US"/>
        </w:rPr>
        <w:t>Kiriakaki</w:t>
      </w:r>
      <w:proofErr w:type="spellEnd"/>
      <w:r w:rsidRPr="00CC1629">
        <w:rPr>
          <w:rFonts w:ascii="Book Antiqua" w:hAnsi="Book Antiqua"/>
          <w:sz w:val="24"/>
          <w:szCs w:val="24"/>
          <w:lang w:val="en-US"/>
        </w:rPr>
        <w:t xml:space="preserve">, DDS, MSc for her contribution as second interpreter in the scoring of radiographic </w:t>
      </w:r>
      <w:r w:rsidRPr="00CC1629">
        <w:rPr>
          <w:rFonts w:ascii="Book Antiqua" w:hAnsi="Book Antiqua"/>
          <w:sz w:val="24"/>
          <w:szCs w:val="24"/>
          <w:lang w:val="en-US"/>
        </w:rPr>
        <w:lastRenderedPageBreak/>
        <w:t>images of t</w:t>
      </w:r>
      <w:r w:rsidR="008B5F39" w:rsidRPr="00CC1629">
        <w:rPr>
          <w:rFonts w:ascii="Book Antiqua" w:hAnsi="Book Antiqua"/>
          <w:sz w:val="24"/>
          <w:szCs w:val="24"/>
          <w:lang w:val="en-US"/>
        </w:rPr>
        <w:t xml:space="preserve">he defects, and Mrs. </w:t>
      </w:r>
      <w:proofErr w:type="spellStart"/>
      <w:r w:rsidR="008B5F39" w:rsidRPr="00CC1629">
        <w:rPr>
          <w:rFonts w:ascii="Book Antiqua" w:hAnsi="Book Antiqua"/>
          <w:sz w:val="24"/>
          <w:szCs w:val="24"/>
          <w:lang w:val="en-US"/>
        </w:rPr>
        <w:t>Styliani</w:t>
      </w:r>
      <w:proofErr w:type="spellEnd"/>
      <w:r w:rsidR="008B5F39" w:rsidRPr="00CC1629">
        <w:rPr>
          <w:rFonts w:ascii="Book Antiqua" w:hAnsi="Book Antiqua"/>
          <w:sz w:val="24"/>
          <w:szCs w:val="24"/>
          <w:lang w:val="en-US"/>
        </w:rPr>
        <w:t xml:space="preserve"> </w:t>
      </w:r>
      <w:proofErr w:type="spellStart"/>
      <w:r w:rsidR="008B5F39" w:rsidRPr="00CC1629">
        <w:rPr>
          <w:rFonts w:ascii="Book Antiqua" w:hAnsi="Book Antiqua"/>
          <w:sz w:val="24"/>
          <w:szCs w:val="24"/>
          <w:lang w:val="en-US"/>
        </w:rPr>
        <w:t>Voziki</w:t>
      </w:r>
      <w:proofErr w:type="spellEnd"/>
      <w:r w:rsidR="008B5F39" w:rsidRPr="00CC1629">
        <w:rPr>
          <w:rFonts w:ascii="Book Antiqua" w:hAnsi="Book Antiqua"/>
          <w:sz w:val="24"/>
          <w:szCs w:val="24"/>
          <w:lang w:val="en-US"/>
        </w:rPr>
        <w:t xml:space="preserve"> for comprehensive English language editing.</w:t>
      </w:r>
    </w:p>
    <w:p w:rsidR="008B5F39" w:rsidRPr="00CC1629" w:rsidRDefault="008B5F39" w:rsidP="00CC1629">
      <w:pPr>
        <w:snapToGrid w:val="0"/>
        <w:spacing w:after="0" w:line="360" w:lineRule="auto"/>
        <w:jc w:val="both"/>
        <w:rPr>
          <w:rFonts w:ascii="Book Antiqua" w:hAnsi="Book Antiqua"/>
          <w:sz w:val="24"/>
          <w:szCs w:val="24"/>
          <w:lang w:val="en-US"/>
        </w:rPr>
      </w:pPr>
    </w:p>
    <w:p w:rsidR="00B90BC6" w:rsidRPr="00CC1629" w:rsidRDefault="00035A8F" w:rsidP="00CC1629">
      <w:pPr>
        <w:snapToGrid w:val="0"/>
        <w:spacing w:after="0" w:line="360" w:lineRule="auto"/>
        <w:jc w:val="both"/>
        <w:rPr>
          <w:rFonts w:ascii="Book Antiqua" w:hAnsi="Book Antiqua"/>
          <w:b/>
          <w:sz w:val="24"/>
          <w:szCs w:val="24"/>
          <w:lang w:val="en-US"/>
        </w:rPr>
      </w:pPr>
      <w:r w:rsidRPr="00CC1629">
        <w:rPr>
          <w:rFonts w:ascii="Book Antiqua" w:hAnsi="Book Antiqua"/>
          <w:sz w:val="24"/>
          <w:szCs w:val="24"/>
          <w:lang w:val="en-US"/>
        </w:rPr>
        <w:br w:type="page"/>
      </w:r>
      <w:r w:rsidR="00521C70" w:rsidRPr="00CC1629">
        <w:rPr>
          <w:rFonts w:ascii="Book Antiqua" w:hAnsi="Book Antiqua"/>
          <w:b/>
          <w:sz w:val="24"/>
          <w:szCs w:val="24"/>
          <w:lang w:val="en-US"/>
        </w:rPr>
        <w:lastRenderedPageBreak/>
        <w:t>REFERENCES</w:t>
      </w:r>
    </w:p>
    <w:p w:rsidR="00C90EED" w:rsidRPr="00CC1629" w:rsidRDefault="00C90EED" w:rsidP="00CC1629">
      <w:pPr>
        <w:widowControl w:val="0"/>
        <w:snapToGrid w:val="0"/>
        <w:spacing w:after="0" w:line="360" w:lineRule="auto"/>
        <w:jc w:val="both"/>
        <w:rPr>
          <w:rFonts w:ascii="Book Antiqua" w:hAnsi="Book Antiqua"/>
          <w:sz w:val="24"/>
          <w:szCs w:val="24"/>
          <w:lang w:val="en-US" w:eastAsia="zh-CN"/>
        </w:rPr>
      </w:pPr>
      <w:bookmarkStart w:id="30" w:name="OLE_LINK1038"/>
      <w:proofErr w:type="gramStart"/>
      <w:r w:rsidRPr="00CC1629">
        <w:rPr>
          <w:rFonts w:ascii="Book Antiqua" w:hAnsi="Book Antiqua"/>
          <w:sz w:val="24"/>
          <w:szCs w:val="24"/>
          <w:lang w:val="en-US" w:eastAsia="zh-CN"/>
        </w:rPr>
        <w:t xml:space="preserve">1 </w:t>
      </w:r>
      <w:r w:rsidRPr="00CC1629">
        <w:rPr>
          <w:rFonts w:ascii="Book Antiqua" w:hAnsi="Book Antiqua"/>
          <w:b/>
          <w:sz w:val="24"/>
          <w:szCs w:val="24"/>
          <w:lang w:val="en-US" w:eastAsia="zh-CN"/>
        </w:rPr>
        <w:t>World Health Organization</w:t>
      </w:r>
      <w:r w:rsidR="00635188" w:rsidRPr="00CC1629">
        <w:rPr>
          <w:rFonts w:ascii="Book Antiqua" w:hAnsi="Book Antiqua"/>
          <w:bCs/>
          <w:sz w:val="24"/>
          <w:szCs w:val="24"/>
          <w:lang w:val="en-US" w:eastAsia="zh-CN"/>
        </w:rPr>
        <w:t>.</w:t>
      </w:r>
      <w:proofErr w:type="gramEnd"/>
      <w:r w:rsidR="00635188" w:rsidRPr="00CC1629">
        <w:rPr>
          <w:rFonts w:ascii="Book Antiqua" w:hAnsi="Book Antiqua"/>
          <w:bCs/>
          <w:sz w:val="24"/>
          <w:szCs w:val="24"/>
          <w:lang w:val="en-US" w:eastAsia="zh-CN"/>
        </w:rPr>
        <w:t xml:space="preserve"> </w:t>
      </w:r>
      <w:proofErr w:type="gramStart"/>
      <w:r w:rsidRPr="00CC1629">
        <w:rPr>
          <w:rFonts w:ascii="Book Antiqua" w:hAnsi="Book Antiqua"/>
          <w:sz w:val="24"/>
          <w:szCs w:val="24"/>
          <w:lang w:val="en-US" w:eastAsia="zh-CN"/>
        </w:rPr>
        <w:t>20</w:t>
      </w:r>
      <w:r w:rsidRPr="00CC1629">
        <w:rPr>
          <w:rFonts w:ascii="Book Antiqua" w:hAnsi="Book Antiqua"/>
          <w:sz w:val="24"/>
          <w:szCs w:val="24"/>
          <w:vertAlign w:val="superscript"/>
          <w:lang w:val="en-US" w:eastAsia="zh-CN"/>
        </w:rPr>
        <w:t>th</w:t>
      </w:r>
      <w:r w:rsidRPr="00CC1629">
        <w:rPr>
          <w:rFonts w:ascii="Book Antiqua" w:hAnsi="Book Antiqua"/>
          <w:sz w:val="24"/>
          <w:szCs w:val="24"/>
          <w:lang w:val="en-US" w:eastAsia="zh-CN"/>
        </w:rPr>
        <w:t xml:space="preserve"> WHO Model List of Es</w:t>
      </w:r>
      <w:r w:rsidR="00100E99" w:rsidRPr="00CC1629">
        <w:rPr>
          <w:rFonts w:ascii="Book Antiqua" w:hAnsi="Book Antiqua"/>
          <w:sz w:val="24"/>
          <w:szCs w:val="24"/>
          <w:lang w:val="en-US" w:eastAsia="zh-CN"/>
        </w:rPr>
        <w:t>sential Medicines.</w:t>
      </w:r>
      <w:proofErr w:type="gramEnd"/>
      <w:r w:rsidR="00956A1C" w:rsidRPr="00CC1629">
        <w:rPr>
          <w:rFonts w:ascii="Book Antiqua" w:hAnsi="Book Antiqua"/>
          <w:sz w:val="24"/>
          <w:szCs w:val="24"/>
          <w:lang w:val="en-US" w:eastAsia="zh-CN"/>
        </w:rPr>
        <w:t xml:space="preserve"> </w:t>
      </w:r>
      <w:r w:rsidRPr="00CC1629">
        <w:rPr>
          <w:rFonts w:ascii="Book Antiqua" w:hAnsi="Book Antiqua"/>
          <w:sz w:val="24"/>
          <w:szCs w:val="24"/>
          <w:lang w:val="en-US" w:eastAsia="zh-CN"/>
        </w:rPr>
        <w:t>March 2017</w:t>
      </w:r>
      <w:r w:rsidR="00100E99" w:rsidRPr="00CC1629">
        <w:rPr>
          <w:rFonts w:ascii="Book Antiqua" w:hAnsi="Book Antiqua"/>
          <w:sz w:val="24"/>
          <w:szCs w:val="24"/>
          <w:lang w:val="en-US" w:eastAsia="zh-CN"/>
        </w:rPr>
        <w:t xml:space="preserve"> [Cited 1 March 2018]</w:t>
      </w:r>
      <w:r w:rsidRPr="00CC1629">
        <w:rPr>
          <w:rFonts w:ascii="Book Antiqua" w:hAnsi="Book Antiqua"/>
          <w:sz w:val="24"/>
          <w:szCs w:val="24"/>
          <w:lang w:val="en-US" w:eastAsia="zh-CN"/>
        </w:rPr>
        <w:t xml:space="preserve">. Available from: http://www.who.int/medicines/publications/essentialmedicines/20th_EML2017_FINAL_amendedAug2017.pdf?ua=1 </w:t>
      </w:r>
    </w:p>
    <w:p w:rsidR="00C90EED" w:rsidRPr="00CC1629" w:rsidRDefault="00C90EED" w:rsidP="00CC1629">
      <w:pPr>
        <w:widowControl w:val="0"/>
        <w:snapToGrid w:val="0"/>
        <w:spacing w:after="0" w:line="360" w:lineRule="auto"/>
        <w:jc w:val="both"/>
        <w:rPr>
          <w:rFonts w:ascii="Book Antiqua" w:hAnsi="Book Antiqua"/>
          <w:sz w:val="24"/>
          <w:szCs w:val="24"/>
          <w:lang w:val="en-US" w:eastAsia="zh-CN"/>
        </w:rPr>
      </w:pPr>
      <w:r w:rsidRPr="00CC1629">
        <w:rPr>
          <w:rFonts w:ascii="Book Antiqua" w:hAnsi="Book Antiqua"/>
          <w:sz w:val="24"/>
          <w:szCs w:val="24"/>
          <w:lang w:val="en-US" w:eastAsia="zh-CN"/>
        </w:rPr>
        <w:t xml:space="preserve">2 </w:t>
      </w:r>
      <w:proofErr w:type="spellStart"/>
      <w:r w:rsidRPr="00CC1629">
        <w:rPr>
          <w:rFonts w:ascii="Book Antiqua" w:hAnsi="Book Antiqua"/>
          <w:b/>
          <w:sz w:val="24"/>
          <w:szCs w:val="24"/>
          <w:lang w:val="en-US" w:eastAsia="zh-CN"/>
        </w:rPr>
        <w:t>Cattaneo</w:t>
      </w:r>
      <w:proofErr w:type="spellEnd"/>
      <w:r w:rsidRPr="00CC1629">
        <w:rPr>
          <w:rFonts w:ascii="Book Antiqua" w:hAnsi="Book Antiqua"/>
          <w:b/>
          <w:sz w:val="24"/>
          <w:szCs w:val="24"/>
          <w:lang w:val="en-US" w:eastAsia="zh-CN"/>
        </w:rPr>
        <w:t xml:space="preserve"> M</w:t>
      </w:r>
      <w:r w:rsidRPr="00CC1629">
        <w:rPr>
          <w:rFonts w:ascii="Book Antiqua" w:hAnsi="Book Antiqua"/>
          <w:sz w:val="24"/>
          <w:szCs w:val="24"/>
          <w:lang w:val="en-US" w:eastAsia="zh-CN"/>
        </w:rPr>
        <w:t xml:space="preserve">. Response variability to </w:t>
      </w:r>
      <w:proofErr w:type="spellStart"/>
      <w:r w:rsidRPr="00CC1629">
        <w:rPr>
          <w:rFonts w:ascii="Book Antiqua" w:hAnsi="Book Antiqua"/>
          <w:sz w:val="24"/>
          <w:szCs w:val="24"/>
          <w:lang w:val="en-US" w:eastAsia="zh-CN"/>
        </w:rPr>
        <w:t>clopidogrel</w:t>
      </w:r>
      <w:proofErr w:type="spellEnd"/>
      <w:r w:rsidRPr="00CC1629">
        <w:rPr>
          <w:rFonts w:ascii="Book Antiqua" w:hAnsi="Book Antiqua"/>
          <w:sz w:val="24"/>
          <w:szCs w:val="24"/>
          <w:lang w:val="en-US" w:eastAsia="zh-CN"/>
        </w:rPr>
        <w:t xml:space="preserve">: </w:t>
      </w:r>
      <w:r w:rsidR="004D07FF" w:rsidRPr="00CC1629">
        <w:rPr>
          <w:rFonts w:ascii="Book Antiqua" w:hAnsi="Book Antiqua"/>
          <w:sz w:val="24"/>
          <w:szCs w:val="24"/>
          <w:lang w:val="en-US" w:eastAsia="zh-CN"/>
        </w:rPr>
        <w:t>I</w:t>
      </w:r>
      <w:r w:rsidRPr="00CC1629">
        <w:rPr>
          <w:rFonts w:ascii="Book Antiqua" w:hAnsi="Book Antiqua"/>
          <w:sz w:val="24"/>
          <w:szCs w:val="24"/>
          <w:lang w:val="en-US" w:eastAsia="zh-CN"/>
        </w:rPr>
        <w:t xml:space="preserve">s tailored treatment, based on laboratory testing, the right solution? </w:t>
      </w:r>
      <w:r w:rsidRPr="00CC1629">
        <w:rPr>
          <w:rFonts w:ascii="Book Antiqua" w:hAnsi="Book Antiqua"/>
          <w:i/>
          <w:sz w:val="24"/>
          <w:szCs w:val="24"/>
          <w:lang w:val="en-US" w:eastAsia="zh-CN"/>
        </w:rPr>
        <w:t xml:space="preserve">J </w:t>
      </w:r>
      <w:proofErr w:type="spellStart"/>
      <w:r w:rsidRPr="00CC1629">
        <w:rPr>
          <w:rFonts w:ascii="Book Antiqua" w:hAnsi="Book Antiqua"/>
          <w:i/>
          <w:sz w:val="24"/>
          <w:szCs w:val="24"/>
          <w:lang w:val="en-US" w:eastAsia="zh-CN"/>
        </w:rPr>
        <w:t>Thromb</w:t>
      </w:r>
      <w:proofErr w:type="spellEnd"/>
      <w:r w:rsidRPr="00CC1629">
        <w:rPr>
          <w:rFonts w:ascii="Book Antiqua" w:hAnsi="Book Antiqua"/>
          <w:i/>
          <w:sz w:val="24"/>
          <w:szCs w:val="24"/>
          <w:lang w:val="en-US" w:eastAsia="zh-CN"/>
        </w:rPr>
        <w:t xml:space="preserve"> </w:t>
      </w:r>
      <w:proofErr w:type="spellStart"/>
      <w:r w:rsidRPr="00CC1629">
        <w:rPr>
          <w:rFonts w:ascii="Book Antiqua" w:hAnsi="Book Antiqua"/>
          <w:i/>
          <w:sz w:val="24"/>
          <w:szCs w:val="24"/>
          <w:lang w:val="en-US" w:eastAsia="zh-CN"/>
        </w:rPr>
        <w:t>Haemost</w:t>
      </w:r>
      <w:proofErr w:type="spellEnd"/>
      <w:r w:rsidRPr="00CC1629">
        <w:rPr>
          <w:rFonts w:ascii="Book Antiqua" w:hAnsi="Book Antiqua"/>
          <w:sz w:val="24"/>
          <w:szCs w:val="24"/>
          <w:lang w:val="en-US" w:eastAsia="zh-CN"/>
        </w:rPr>
        <w:t xml:space="preserve"> 2012; </w:t>
      </w:r>
      <w:r w:rsidRPr="00CC1629">
        <w:rPr>
          <w:rFonts w:ascii="Book Antiqua" w:hAnsi="Book Antiqua"/>
          <w:b/>
          <w:sz w:val="24"/>
          <w:szCs w:val="24"/>
          <w:lang w:val="en-US" w:eastAsia="zh-CN"/>
        </w:rPr>
        <w:t>10</w:t>
      </w:r>
      <w:r w:rsidRPr="00CC1629">
        <w:rPr>
          <w:rFonts w:ascii="Book Antiqua" w:hAnsi="Book Antiqua"/>
          <w:sz w:val="24"/>
          <w:szCs w:val="24"/>
          <w:lang w:val="en-US" w:eastAsia="zh-CN"/>
        </w:rPr>
        <w:t>: 327-336 [PMID: 22221409 DOI: 10.1111/j.1538-7836.2011.04602.x]</w:t>
      </w:r>
    </w:p>
    <w:p w:rsidR="00C90EED" w:rsidRPr="00CC1629" w:rsidRDefault="00C90EED" w:rsidP="00CC1629">
      <w:pPr>
        <w:widowControl w:val="0"/>
        <w:snapToGrid w:val="0"/>
        <w:spacing w:after="0" w:line="360" w:lineRule="auto"/>
        <w:jc w:val="both"/>
        <w:rPr>
          <w:rFonts w:ascii="Book Antiqua" w:hAnsi="Book Antiqua"/>
          <w:sz w:val="24"/>
          <w:szCs w:val="24"/>
          <w:lang w:val="en-US" w:eastAsia="zh-CN"/>
        </w:rPr>
      </w:pPr>
      <w:r w:rsidRPr="00CC1629">
        <w:rPr>
          <w:rFonts w:ascii="Book Antiqua" w:hAnsi="Book Antiqua"/>
          <w:sz w:val="24"/>
          <w:szCs w:val="24"/>
          <w:lang w:val="en-US" w:eastAsia="zh-CN"/>
        </w:rPr>
        <w:t xml:space="preserve">3 </w:t>
      </w:r>
      <w:proofErr w:type="spellStart"/>
      <w:r w:rsidRPr="00CC1629">
        <w:rPr>
          <w:rFonts w:ascii="Book Antiqua" w:hAnsi="Book Antiqua"/>
          <w:b/>
          <w:sz w:val="24"/>
          <w:szCs w:val="24"/>
          <w:lang w:val="en-US" w:eastAsia="zh-CN"/>
        </w:rPr>
        <w:t>Burnstock</w:t>
      </w:r>
      <w:proofErr w:type="spellEnd"/>
      <w:r w:rsidRPr="00CC1629">
        <w:rPr>
          <w:rFonts w:ascii="Book Antiqua" w:hAnsi="Book Antiqua"/>
          <w:b/>
          <w:sz w:val="24"/>
          <w:szCs w:val="24"/>
          <w:lang w:val="en-US" w:eastAsia="zh-CN"/>
        </w:rPr>
        <w:t xml:space="preserve"> G</w:t>
      </w:r>
      <w:r w:rsidRPr="00CC1629">
        <w:rPr>
          <w:rFonts w:ascii="Book Antiqua" w:hAnsi="Book Antiqua"/>
          <w:sz w:val="24"/>
          <w:szCs w:val="24"/>
          <w:lang w:val="en-US" w:eastAsia="zh-CN"/>
        </w:rPr>
        <w:t xml:space="preserve">. Purinergic </w:t>
      </w:r>
      <w:proofErr w:type="spellStart"/>
      <w:r w:rsidRPr="00CC1629">
        <w:rPr>
          <w:rFonts w:ascii="Book Antiqua" w:hAnsi="Book Antiqua"/>
          <w:sz w:val="24"/>
          <w:szCs w:val="24"/>
          <w:lang w:val="en-US" w:eastAsia="zh-CN"/>
        </w:rPr>
        <w:t>signalling</w:t>
      </w:r>
      <w:proofErr w:type="spellEnd"/>
      <w:r w:rsidRPr="00CC1629">
        <w:rPr>
          <w:rFonts w:ascii="Book Antiqua" w:hAnsi="Book Antiqua"/>
          <w:sz w:val="24"/>
          <w:szCs w:val="24"/>
          <w:lang w:val="en-US" w:eastAsia="zh-CN"/>
        </w:rPr>
        <w:t xml:space="preserve">: </w:t>
      </w:r>
      <w:r w:rsidR="004D07FF" w:rsidRPr="00CC1629">
        <w:rPr>
          <w:rFonts w:ascii="Book Antiqua" w:hAnsi="Book Antiqua"/>
          <w:sz w:val="24"/>
          <w:szCs w:val="24"/>
          <w:lang w:val="en-US" w:eastAsia="zh-CN"/>
        </w:rPr>
        <w:t>F</w:t>
      </w:r>
      <w:r w:rsidRPr="00CC1629">
        <w:rPr>
          <w:rFonts w:ascii="Book Antiqua" w:hAnsi="Book Antiqua"/>
          <w:sz w:val="24"/>
          <w:szCs w:val="24"/>
          <w:lang w:val="en-US" w:eastAsia="zh-CN"/>
        </w:rPr>
        <w:t xml:space="preserve">rom discovery to current developments. </w:t>
      </w:r>
      <w:proofErr w:type="spellStart"/>
      <w:r w:rsidRPr="00CC1629">
        <w:rPr>
          <w:rFonts w:ascii="Book Antiqua" w:hAnsi="Book Antiqua"/>
          <w:i/>
          <w:sz w:val="24"/>
          <w:szCs w:val="24"/>
          <w:lang w:val="en-US" w:eastAsia="zh-CN"/>
        </w:rPr>
        <w:t>Exp</w:t>
      </w:r>
      <w:proofErr w:type="spellEnd"/>
      <w:r w:rsidRPr="00CC1629">
        <w:rPr>
          <w:rFonts w:ascii="Book Antiqua" w:hAnsi="Book Antiqua"/>
          <w:i/>
          <w:sz w:val="24"/>
          <w:szCs w:val="24"/>
          <w:lang w:val="en-US" w:eastAsia="zh-CN"/>
        </w:rPr>
        <w:t xml:space="preserve"> </w:t>
      </w:r>
      <w:proofErr w:type="spellStart"/>
      <w:r w:rsidRPr="00CC1629">
        <w:rPr>
          <w:rFonts w:ascii="Book Antiqua" w:hAnsi="Book Antiqua"/>
          <w:i/>
          <w:sz w:val="24"/>
          <w:szCs w:val="24"/>
          <w:lang w:val="en-US" w:eastAsia="zh-CN"/>
        </w:rPr>
        <w:t>Physiol</w:t>
      </w:r>
      <w:proofErr w:type="spellEnd"/>
      <w:r w:rsidRPr="00CC1629">
        <w:rPr>
          <w:rFonts w:ascii="Book Antiqua" w:hAnsi="Book Antiqua"/>
          <w:sz w:val="24"/>
          <w:szCs w:val="24"/>
          <w:lang w:val="en-US" w:eastAsia="zh-CN"/>
        </w:rPr>
        <w:t xml:space="preserve"> 2014; </w:t>
      </w:r>
      <w:r w:rsidRPr="00CC1629">
        <w:rPr>
          <w:rFonts w:ascii="Book Antiqua" w:hAnsi="Book Antiqua"/>
          <w:b/>
          <w:sz w:val="24"/>
          <w:szCs w:val="24"/>
          <w:lang w:val="en-US" w:eastAsia="zh-CN"/>
        </w:rPr>
        <w:t>99</w:t>
      </w:r>
      <w:r w:rsidRPr="00CC1629">
        <w:rPr>
          <w:rFonts w:ascii="Book Antiqua" w:hAnsi="Book Antiqua"/>
          <w:sz w:val="24"/>
          <w:szCs w:val="24"/>
          <w:lang w:val="en-US" w:eastAsia="zh-CN"/>
        </w:rPr>
        <w:t>: 16-34 [PMID: 24078669 DOI: 10.1113/expphysiol.2013.071951]</w:t>
      </w:r>
    </w:p>
    <w:p w:rsidR="00C90EED" w:rsidRPr="00CC1629" w:rsidRDefault="00C90EED" w:rsidP="00CC1629">
      <w:pPr>
        <w:widowControl w:val="0"/>
        <w:snapToGrid w:val="0"/>
        <w:spacing w:after="0" w:line="360" w:lineRule="auto"/>
        <w:jc w:val="both"/>
        <w:rPr>
          <w:rFonts w:ascii="Book Antiqua" w:hAnsi="Book Antiqua"/>
          <w:sz w:val="24"/>
          <w:szCs w:val="24"/>
          <w:lang w:val="en-US" w:eastAsia="zh-CN"/>
        </w:rPr>
      </w:pPr>
      <w:proofErr w:type="gramStart"/>
      <w:r w:rsidRPr="00CC1629">
        <w:rPr>
          <w:rFonts w:ascii="Book Antiqua" w:hAnsi="Book Antiqua"/>
          <w:sz w:val="24"/>
          <w:szCs w:val="24"/>
          <w:lang w:val="en-US" w:eastAsia="zh-CN"/>
        </w:rPr>
        <w:t xml:space="preserve">4 </w:t>
      </w:r>
      <w:r w:rsidRPr="00CC1629">
        <w:rPr>
          <w:rFonts w:ascii="Book Antiqua" w:hAnsi="Book Antiqua"/>
          <w:b/>
          <w:sz w:val="24"/>
          <w:szCs w:val="24"/>
          <w:lang w:val="en-US" w:eastAsia="zh-CN"/>
        </w:rPr>
        <w:t>North RA</w:t>
      </w:r>
      <w:r w:rsidRPr="00CC1629">
        <w:rPr>
          <w:rFonts w:ascii="Book Antiqua" w:hAnsi="Book Antiqua"/>
          <w:sz w:val="24"/>
          <w:szCs w:val="24"/>
          <w:lang w:val="en-US" w:eastAsia="zh-CN"/>
        </w:rPr>
        <w:t>.</w:t>
      </w:r>
      <w:proofErr w:type="gramEnd"/>
      <w:r w:rsidRPr="00CC1629">
        <w:rPr>
          <w:rFonts w:ascii="Book Antiqua" w:hAnsi="Book Antiqua"/>
          <w:sz w:val="24"/>
          <w:szCs w:val="24"/>
          <w:lang w:val="en-US" w:eastAsia="zh-CN"/>
        </w:rPr>
        <w:t xml:space="preserve"> </w:t>
      </w:r>
      <w:proofErr w:type="gramStart"/>
      <w:r w:rsidRPr="00CC1629">
        <w:rPr>
          <w:rFonts w:ascii="Book Antiqua" w:hAnsi="Book Antiqua"/>
          <w:sz w:val="24"/>
          <w:szCs w:val="24"/>
          <w:lang w:val="en-US" w:eastAsia="zh-CN"/>
        </w:rPr>
        <w:t>Molecular physiology of P2X receptors.</w:t>
      </w:r>
      <w:proofErr w:type="gramEnd"/>
      <w:r w:rsidRPr="00CC1629">
        <w:rPr>
          <w:rFonts w:ascii="Book Antiqua" w:hAnsi="Book Antiqua"/>
          <w:sz w:val="24"/>
          <w:szCs w:val="24"/>
          <w:lang w:val="en-US" w:eastAsia="zh-CN"/>
        </w:rPr>
        <w:t xml:space="preserve"> </w:t>
      </w:r>
      <w:proofErr w:type="spellStart"/>
      <w:r w:rsidRPr="00CC1629">
        <w:rPr>
          <w:rFonts w:ascii="Book Antiqua" w:hAnsi="Book Antiqua"/>
          <w:i/>
          <w:sz w:val="24"/>
          <w:szCs w:val="24"/>
          <w:lang w:val="en-US" w:eastAsia="zh-CN"/>
        </w:rPr>
        <w:t>Physiol</w:t>
      </w:r>
      <w:proofErr w:type="spellEnd"/>
      <w:r w:rsidRPr="00CC1629">
        <w:rPr>
          <w:rFonts w:ascii="Book Antiqua" w:hAnsi="Book Antiqua"/>
          <w:i/>
          <w:sz w:val="24"/>
          <w:szCs w:val="24"/>
          <w:lang w:val="en-US" w:eastAsia="zh-CN"/>
        </w:rPr>
        <w:t xml:space="preserve"> Rev</w:t>
      </w:r>
      <w:r w:rsidRPr="00CC1629">
        <w:rPr>
          <w:rFonts w:ascii="Book Antiqua" w:hAnsi="Book Antiqua"/>
          <w:sz w:val="24"/>
          <w:szCs w:val="24"/>
          <w:lang w:val="en-US" w:eastAsia="zh-CN"/>
        </w:rPr>
        <w:t xml:space="preserve"> 2002; </w:t>
      </w:r>
      <w:r w:rsidRPr="00CC1629">
        <w:rPr>
          <w:rFonts w:ascii="Book Antiqua" w:hAnsi="Book Antiqua"/>
          <w:b/>
          <w:sz w:val="24"/>
          <w:szCs w:val="24"/>
          <w:lang w:val="en-US" w:eastAsia="zh-CN"/>
        </w:rPr>
        <w:t>82</w:t>
      </w:r>
      <w:r w:rsidRPr="00CC1629">
        <w:rPr>
          <w:rFonts w:ascii="Book Antiqua" w:hAnsi="Book Antiqua"/>
          <w:sz w:val="24"/>
          <w:szCs w:val="24"/>
          <w:lang w:val="en-US" w:eastAsia="zh-CN"/>
        </w:rPr>
        <w:t>: 1013-1067 [PMID: 12270951 DOI: 10.1152/physrev.00015.2002]</w:t>
      </w:r>
    </w:p>
    <w:p w:rsidR="00C90EED" w:rsidRPr="00CC1629" w:rsidRDefault="00C90EED" w:rsidP="00CC1629">
      <w:pPr>
        <w:widowControl w:val="0"/>
        <w:snapToGrid w:val="0"/>
        <w:spacing w:after="0" w:line="360" w:lineRule="auto"/>
        <w:jc w:val="both"/>
        <w:rPr>
          <w:rFonts w:ascii="Book Antiqua" w:hAnsi="Book Antiqua"/>
          <w:sz w:val="24"/>
          <w:szCs w:val="24"/>
          <w:lang w:val="en-US" w:eastAsia="zh-CN"/>
        </w:rPr>
      </w:pPr>
      <w:r w:rsidRPr="00CC1629">
        <w:rPr>
          <w:rFonts w:ascii="Book Antiqua" w:hAnsi="Book Antiqua"/>
          <w:sz w:val="24"/>
          <w:szCs w:val="24"/>
          <w:lang w:val="en-US" w:eastAsia="zh-CN"/>
        </w:rPr>
        <w:t xml:space="preserve">5 </w:t>
      </w:r>
      <w:proofErr w:type="spellStart"/>
      <w:r w:rsidRPr="00CC1629">
        <w:rPr>
          <w:rFonts w:ascii="Book Antiqua" w:hAnsi="Book Antiqua"/>
          <w:b/>
          <w:sz w:val="24"/>
          <w:szCs w:val="24"/>
          <w:lang w:val="en-US" w:eastAsia="zh-CN"/>
        </w:rPr>
        <w:t>Orriss</w:t>
      </w:r>
      <w:proofErr w:type="spellEnd"/>
      <w:r w:rsidRPr="00CC1629">
        <w:rPr>
          <w:rFonts w:ascii="Book Antiqua" w:hAnsi="Book Antiqua"/>
          <w:b/>
          <w:sz w:val="24"/>
          <w:szCs w:val="24"/>
          <w:lang w:val="en-US" w:eastAsia="zh-CN"/>
        </w:rPr>
        <w:t xml:space="preserve"> IR</w:t>
      </w:r>
      <w:r w:rsidRPr="00CC1629">
        <w:rPr>
          <w:rFonts w:ascii="Book Antiqua" w:hAnsi="Book Antiqua"/>
          <w:sz w:val="24"/>
          <w:szCs w:val="24"/>
          <w:lang w:val="en-US" w:eastAsia="zh-CN"/>
        </w:rPr>
        <w:t xml:space="preserve">, </w:t>
      </w:r>
      <w:proofErr w:type="spellStart"/>
      <w:r w:rsidRPr="00CC1629">
        <w:rPr>
          <w:rFonts w:ascii="Book Antiqua" w:hAnsi="Book Antiqua"/>
          <w:sz w:val="24"/>
          <w:szCs w:val="24"/>
          <w:lang w:val="en-US" w:eastAsia="zh-CN"/>
        </w:rPr>
        <w:t>Burnstock</w:t>
      </w:r>
      <w:proofErr w:type="spellEnd"/>
      <w:r w:rsidRPr="00CC1629">
        <w:rPr>
          <w:rFonts w:ascii="Book Antiqua" w:hAnsi="Book Antiqua"/>
          <w:sz w:val="24"/>
          <w:szCs w:val="24"/>
          <w:lang w:val="en-US" w:eastAsia="zh-CN"/>
        </w:rPr>
        <w:t xml:space="preserve"> G, Arnett TR. Purinergic </w:t>
      </w:r>
      <w:proofErr w:type="spellStart"/>
      <w:r w:rsidRPr="00CC1629">
        <w:rPr>
          <w:rFonts w:ascii="Book Antiqua" w:hAnsi="Book Antiqua"/>
          <w:sz w:val="24"/>
          <w:szCs w:val="24"/>
          <w:lang w:val="en-US" w:eastAsia="zh-CN"/>
        </w:rPr>
        <w:t>signalling</w:t>
      </w:r>
      <w:proofErr w:type="spellEnd"/>
      <w:r w:rsidRPr="00CC1629">
        <w:rPr>
          <w:rFonts w:ascii="Book Antiqua" w:hAnsi="Book Antiqua"/>
          <w:sz w:val="24"/>
          <w:szCs w:val="24"/>
          <w:lang w:val="en-US" w:eastAsia="zh-CN"/>
        </w:rPr>
        <w:t xml:space="preserve"> and bone </w:t>
      </w:r>
      <w:proofErr w:type="spellStart"/>
      <w:r w:rsidRPr="00CC1629">
        <w:rPr>
          <w:rFonts w:ascii="Book Antiqua" w:hAnsi="Book Antiqua"/>
          <w:sz w:val="24"/>
          <w:szCs w:val="24"/>
          <w:lang w:val="en-US" w:eastAsia="zh-CN"/>
        </w:rPr>
        <w:t>remodelling</w:t>
      </w:r>
      <w:proofErr w:type="spellEnd"/>
      <w:r w:rsidRPr="00CC1629">
        <w:rPr>
          <w:rFonts w:ascii="Book Antiqua" w:hAnsi="Book Antiqua"/>
          <w:sz w:val="24"/>
          <w:szCs w:val="24"/>
          <w:lang w:val="en-US" w:eastAsia="zh-CN"/>
        </w:rPr>
        <w:t xml:space="preserve">. </w:t>
      </w:r>
      <w:proofErr w:type="spellStart"/>
      <w:r w:rsidRPr="00CC1629">
        <w:rPr>
          <w:rFonts w:ascii="Book Antiqua" w:hAnsi="Book Antiqua"/>
          <w:i/>
          <w:sz w:val="24"/>
          <w:szCs w:val="24"/>
          <w:lang w:val="en-US" w:eastAsia="zh-CN"/>
        </w:rPr>
        <w:t>Curr</w:t>
      </w:r>
      <w:proofErr w:type="spellEnd"/>
      <w:r w:rsidRPr="00CC1629">
        <w:rPr>
          <w:rFonts w:ascii="Book Antiqua" w:hAnsi="Book Antiqua"/>
          <w:i/>
          <w:sz w:val="24"/>
          <w:szCs w:val="24"/>
          <w:lang w:val="en-US" w:eastAsia="zh-CN"/>
        </w:rPr>
        <w:t xml:space="preserve"> </w:t>
      </w:r>
      <w:proofErr w:type="spellStart"/>
      <w:r w:rsidRPr="00CC1629">
        <w:rPr>
          <w:rFonts w:ascii="Book Antiqua" w:hAnsi="Book Antiqua"/>
          <w:i/>
          <w:sz w:val="24"/>
          <w:szCs w:val="24"/>
          <w:lang w:val="en-US" w:eastAsia="zh-CN"/>
        </w:rPr>
        <w:t>Opin</w:t>
      </w:r>
      <w:proofErr w:type="spellEnd"/>
      <w:r w:rsidRPr="00CC1629">
        <w:rPr>
          <w:rFonts w:ascii="Book Antiqua" w:hAnsi="Book Antiqua"/>
          <w:i/>
          <w:sz w:val="24"/>
          <w:szCs w:val="24"/>
          <w:lang w:val="en-US" w:eastAsia="zh-CN"/>
        </w:rPr>
        <w:t xml:space="preserve"> </w:t>
      </w:r>
      <w:proofErr w:type="spellStart"/>
      <w:r w:rsidRPr="00CC1629">
        <w:rPr>
          <w:rFonts w:ascii="Book Antiqua" w:hAnsi="Book Antiqua"/>
          <w:i/>
          <w:sz w:val="24"/>
          <w:szCs w:val="24"/>
          <w:lang w:val="en-US" w:eastAsia="zh-CN"/>
        </w:rPr>
        <w:t>Pharmacol</w:t>
      </w:r>
      <w:proofErr w:type="spellEnd"/>
      <w:r w:rsidRPr="00CC1629">
        <w:rPr>
          <w:rFonts w:ascii="Book Antiqua" w:hAnsi="Book Antiqua"/>
          <w:sz w:val="24"/>
          <w:szCs w:val="24"/>
          <w:lang w:val="en-US" w:eastAsia="zh-CN"/>
        </w:rPr>
        <w:t xml:space="preserve"> 2010; </w:t>
      </w:r>
      <w:r w:rsidRPr="00CC1629">
        <w:rPr>
          <w:rFonts w:ascii="Book Antiqua" w:hAnsi="Book Antiqua"/>
          <w:b/>
          <w:sz w:val="24"/>
          <w:szCs w:val="24"/>
          <w:lang w:val="en-US" w:eastAsia="zh-CN"/>
        </w:rPr>
        <w:t>10</w:t>
      </w:r>
      <w:r w:rsidRPr="00CC1629">
        <w:rPr>
          <w:rFonts w:ascii="Book Antiqua" w:hAnsi="Book Antiqua"/>
          <w:sz w:val="24"/>
          <w:szCs w:val="24"/>
          <w:lang w:val="en-US" w:eastAsia="zh-CN"/>
        </w:rPr>
        <w:t>: 322-330 [PMID: 20189453 DOI: 10.1016/j.coph.2010.01.003]</w:t>
      </w:r>
    </w:p>
    <w:p w:rsidR="00C90EED" w:rsidRPr="00CC1629" w:rsidRDefault="00C90EED" w:rsidP="00CC1629">
      <w:pPr>
        <w:widowControl w:val="0"/>
        <w:snapToGrid w:val="0"/>
        <w:spacing w:after="0" w:line="360" w:lineRule="auto"/>
        <w:jc w:val="both"/>
        <w:rPr>
          <w:rFonts w:ascii="Book Antiqua" w:hAnsi="Book Antiqua"/>
          <w:sz w:val="24"/>
          <w:szCs w:val="24"/>
          <w:lang w:val="en-US" w:eastAsia="zh-CN"/>
        </w:rPr>
      </w:pPr>
      <w:r w:rsidRPr="00CC1629">
        <w:rPr>
          <w:rFonts w:ascii="Book Antiqua" w:hAnsi="Book Antiqua"/>
          <w:sz w:val="24"/>
          <w:szCs w:val="24"/>
          <w:lang w:val="en-US" w:eastAsia="zh-CN"/>
        </w:rPr>
        <w:t xml:space="preserve">6 </w:t>
      </w:r>
      <w:proofErr w:type="spellStart"/>
      <w:r w:rsidRPr="00CC1629">
        <w:rPr>
          <w:rFonts w:ascii="Book Antiqua" w:hAnsi="Book Antiqua"/>
          <w:b/>
          <w:sz w:val="24"/>
          <w:szCs w:val="24"/>
          <w:lang w:val="en-US" w:eastAsia="zh-CN"/>
        </w:rPr>
        <w:t>Rumney</w:t>
      </w:r>
      <w:proofErr w:type="spellEnd"/>
      <w:r w:rsidRPr="00CC1629">
        <w:rPr>
          <w:rFonts w:ascii="Book Antiqua" w:hAnsi="Book Antiqua"/>
          <w:b/>
          <w:sz w:val="24"/>
          <w:szCs w:val="24"/>
          <w:lang w:val="en-US" w:eastAsia="zh-CN"/>
        </w:rPr>
        <w:t xml:space="preserve"> RM</w:t>
      </w:r>
      <w:r w:rsidRPr="00CC1629">
        <w:rPr>
          <w:rFonts w:ascii="Book Antiqua" w:hAnsi="Book Antiqua"/>
          <w:sz w:val="24"/>
          <w:szCs w:val="24"/>
          <w:lang w:val="en-US" w:eastAsia="zh-CN"/>
        </w:rPr>
        <w:t xml:space="preserve">, Wang N, Agrawal A, </w:t>
      </w:r>
      <w:proofErr w:type="spellStart"/>
      <w:r w:rsidRPr="00CC1629">
        <w:rPr>
          <w:rFonts w:ascii="Book Antiqua" w:hAnsi="Book Antiqua"/>
          <w:sz w:val="24"/>
          <w:szCs w:val="24"/>
          <w:lang w:val="en-US" w:eastAsia="zh-CN"/>
        </w:rPr>
        <w:t>Gartland</w:t>
      </w:r>
      <w:proofErr w:type="spellEnd"/>
      <w:r w:rsidRPr="00CC1629">
        <w:rPr>
          <w:rFonts w:ascii="Book Antiqua" w:hAnsi="Book Antiqua"/>
          <w:sz w:val="24"/>
          <w:szCs w:val="24"/>
          <w:lang w:val="en-US" w:eastAsia="zh-CN"/>
        </w:rPr>
        <w:t xml:space="preserve"> A. Purinergic </w:t>
      </w:r>
      <w:proofErr w:type="spellStart"/>
      <w:r w:rsidRPr="00CC1629">
        <w:rPr>
          <w:rFonts w:ascii="Book Antiqua" w:hAnsi="Book Antiqua"/>
          <w:sz w:val="24"/>
          <w:szCs w:val="24"/>
          <w:lang w:val="en-US" w:eastAsia="zh-CN"/>
        </w:rPr>
        <w:t>signalling</w:t>
      </w:r>
      <w:proofErr w:type="spellEnd"/>
      <w:r w:rsidRPr="00CC1629">
        <w:rPr>
          <w:rFonts w:ascii="Book Antiqua" w:hAnsi="Book Antiqua"/>
          <w:sz w:val="24"/>
          <w:szCs w:val="24"/>
          <w:lang w:val="en-US" w:eastAsia="zh-CN"/>
        </w:rPr>
        <w:t xml:space="preserve"> in bone. </w:t>
      </w:r>
      <w:r w:rsidRPr="00CC1629">
        <w:rPr>
          <w:rFonts w:ascii="Book Antiqua" w:hAnsi="Book Antiqua"/>
          <w:i/>
          <w:sz w:val="24"/>
          <w:szCs w:val="24"/>
          <w:lang w:val="en-US" w:eastAsia="zh-CN"/>
        </w:rPr>
        <w:t xml:space="preserve">Front </w:t>
      </w:r>
      <w:proofErr w:type="spellStart"/>
      <w:r w:rsidRPr="00CC1629">
        <w:rPr>
          <w:rFonts w:ascii="Book Antiqua" w:hAnsi="Book Antiqua"/>
          <w:i/>
          <w:sz w:val="24"/>
          <w:szCs w:val="24"/>
          <w:lang w:val="en-US" w:eastAsia="zh-CN"/>
        </w:rPr>
        <w:t>Endocrinol</w:t>
      </w:r>
      <w:proofErr w:type="spellEnd"/>
      <w:r w:rsidRPr="00CC1629">
        <w:rPr>
          <w:rFonts w:ascii="Book Antiqua" w:hAnsi="Book Antiqua"/>
          <w:i/>
          <w:sz w:val="24"/>
          <w:szCs w:val="24"/>
          <w:lang w:val="en-US" w:eastAsia="zh-CN"/>
        </w:rPr>
        <w:t xml:space="preserve"> (Lausanne)</w:t>
      </w:r>
      <w:r w:rsidRPr="00CC1629">
        <w:rPr>
          <w:rFonts w:ascii="Book Antiqua" w:hAnsi="Book Antiqua"/>
          <w:sz w:val="24"/>
          <w:szCs w:val="24"/>
          <w:lang w:val="en-US" w:eastAsia="zh-CN"/>
        </w:rPr>
        <w:t xml:space="preserve"> 2012; </w:t>
      </w:r>
      <w:r w:rsidRPr="00CC1629">
        <w:rPr>
          <w:rFonts w:ascii="Book Antiqua" w:hAnsi="Book Antiqua"/>
          <w:b/>
          <w:sz w:val="24"/>
          <w:szCs w:val="24"/>
          <w:lang w:val="en-US" w:eastAsia="zh-CN"/>
        </w:rPr>
        <w:t>3</w:t>
      </w:r>
      <w:r w:rsidRPr="00CC1629">
        <w:rPr>
          <w:rFonts w:ascii="Book Antiqua" w:hAnsi="Book Antiqua"/>
          <w:sz w:val="24"/>
          <w:szCs w:val="24"/>
          <w:lang w:val="en-US" w:eastAsia="zh-CN"/>
        </w:rPr>
        <w:t>: 116 [PMID: 23049524 DOI: 10.3389/fendo.2012.00116]</w:t>
      </w:r>
    </w:p>
    <w:p w:rsidR="00C90EED" w:rsidRPr="00CC1629" w:rsidRDefault="00C90EED" w:rsidP="00CC1629">
      <w:pPr>
        <w:widowControl w:val="0"/>
        <w:snapToGrid w:val="0"/>
        <w:spacing w:after="0" w:line="360" w:lineRule="auto"/>
        <w:jc w:val="both"/>
        <w:rPr>
          <w:rFonts w:ascii="Book Antiqua" w:hAnsi="Book Antiqua"/>
          <w:sz w:val="24"/>
          <w:szCs w:val="24"/>
          <w:lang w:val="en-US" w:eastAsia="zh-CN"/>
        </w:rPr>
      </w:pPr>
      <w:r w:rsidRPr="00CC1629">
        <w:rPr>
          <w:rFonts w:ascii="Book Antiqua" w:hAnsi="Book Antiqua"/>
          <w:sz w:val="24"/>
          <w:szCs w:val="24"/>
          <w:lang w:val="en-US" w:eastAsia="zh-CN"/>
        </w:rPr>
        <w:t xml:space="preserve">7 </w:t>
      </w:r>
      <w:r w:rsidRPr="00CC1629">
        <w:rPr>
          <w:rFonts w:ascii="Book Antiqua" w:hAnsi="Book Antiqua"/>
          <w:b/>
          <w:sz w:val="24"/>
          <w:szCs w:val="24"/>
          <w:lang w:val="en-US" w:eastAsia="zh-CN"/>
        </w:rPr>
        <w:t>Buckley KA</w:t>
      </w:r>
      <w:r w:rsidRPr="00CC1629">
        <w:rPr>
          <w:rFonts w:ascii="Book Antiqua" w:hAnsi="Book Antiqua"/>
          <w:sz w:val="24"/>
          <w:szCs w:val="24"/>
          <w:lang w:val="en-US" w:eastAsia="zh-CN"/>
        </w:rPr>
        <w:t xml:space="preserve">, Golding SL, Rice JM, Dillon JP, Gallagher JA. </w:t>
      </w:r>
      <w:proofErr w:type="gramStart"/>
      <w:r w:rsidRPr="00CC1629">
        <w:rPr>
          <w:rFonts w:ascii="Book Antiqua" w:hAnsi="Book Antiqua"/>
          <w:sz w:val="24"/>
          <w:szCs w:val="24"/>
          <w:lang w:val="en-US" w:eastAsia="zh-CN"/>
        </w:rPr>
        <w:t>Release and interconversion of P2 receptor agonists by human osteoblast-like cells.</w:t>
      </w:r>
      <w:proofErr w:type="gramEnd"/>
      <w:r w:rsidRPr="00CC1629">
        <w:rPr>
          <w:rFonts w:ascii="Book Antiqua" w:hAnsi="Book Antiqua"/>
          <w:sz w:val="24"/>
          <w:szCs w:val="24"/>
          <w:lang w:val="en-US" w:eastAsia="zh-CN"/>
        </w:rPr>
        <w:t xml:space="preserve"> </w:t>
      </w:r>
      <w:r w:rsidRPr="00CC1629">
        <w:rPr>
          <w:rFonts w:ascii="Book Antiqua" w:hAnsi="Book Antiqua"/>
          <w:i/>
          <w:sz w:val="24"/>
          <w:szCs w:val="24"/>
          <w:lang w:val="en-US" w:eastAsia="zh-CN"/>
        </w:rPr>
        <w:t>FASEB J</w:t>
      </w:r>
      <w:r w:rsidRPr="00CC1629">
        <w:rPr>
          <w:rFonts w:ascii="Book Antiqua" w:hAnsi="Book Antiqua"/>
          <w:sz w:val="24"/>
          <w:szCs w:val="24"/>
          <w:lang w:val="en-US" w:eastAsia="zh-CN"/>
        </w:rPr>
        <w:t xml:space="preserve"> 2003; </w:t>
      </w:r>
      <w:r w:rsidRPr="00CC1629">
        <w:rPr>
          <w:rFonts w:ascii="Book Antiqua" w:hAnsi="Book Antiqua"/>
          <w:b/>
          <w:sz w:val="24"/>
          <w:szCs w:val="24"/>
          <w:lang w:val="en-US" w:eastAsia="zh-CN"/>
        </w:rPr>
        <w:t>17</w:t>
      </w:r>
      <w:r w:rsidRPr="00CC1629">
        <w:rPr>
          <w:rFonts w:ascii="Book Antiqua" w:hAnsi="Book Antiqua"/>
          <w:sz w:val="24"/>
          <w:szCs w:val="24"/>
          <w:lang w:val="en-US" w:eastAsia="zh-CN"/>
        </w:rPr>
        <w:t>: 1401-1410 [PMID: 12890693 DOI: 10.1096/fj.02-0940com]</w:t>
      </w:r>
    </w:p>
    <w:p w:rsidR="00C90EED" w:rsidRPr="00CC1629" w:rsidRDefault="00C90EED" w:rsidP="00CC1629">
      <w:pPr>
        <w:widowControl w:val="0"/>
        <w:snapToGrid w:val="0"/>
        <w:spacing w:after="0" w:line="360" w:lineRule="auto"/>
        <w:jc w:val="both"/>
        <w:rPr>
          <w:rFonts w:ascii="Book Antiqua" w:hAnsi="Book Antiqua"/>
          <w:sz w:val="24"/>
          <w:szCs w:val="24"/>
          <w:lang w:val="en-US" w:eastAsia="zh-CN"/>
        </w:rPr>
      </w:pPr>
      <w:r w:rsidRPr="00CC1629">
        <w:rPr>
          <w:rFonts w:ascii="Book Antiqua" w:hAnsi="Book Antiqua"/>
          <w:sz w:val="24"/>
          <w:szCs w:val="24"/>
          <w:lang w:val="en-US" w:eastAsia="zh-CN"/>
        </w:rPr>
        <w:t xml:space="preserve">8 </w:t>
      </w:r>
      <w:proofErr w:type="spellStart"/>
      <w:r w:rsidRPr="00CC1629">
        <w:rPr>
          <w:rFonts w:ascii="Book Antiqua" w:hAnsi="Book Antiqua"/>
          <w:b/>
          <w:sz w:val="24"/>
          <w:szCs w:val="24"/>
          <w:lang w:val="en-US" w:eastAsia="zh-CN"/>
        </w:rPr>
        <w:t>Syberg</w:t>
      </w:r>
      <w:proofErr w:type="spellEnd"/>
      <w:r w:rsidRPr="00CC1629">
        <w:rPr>
          <w:rFonts w:ascii="Book Antiqua" w:hAnsi="Book Antiqua"/>
          <w:b/>
          <w:sz w:val="24"/>
          <w:szCs w:val="24"/>
          <w:lang w:val="en-US" w:eastAsia="zh-CN"/>
        </w:rPr>
        <w:t xml:space="preserve"> S</w:t>
      </w:r>
      <w:r w:rsidRPr="00CC1629">
        <w:rPr>
          <w:rFonts w:ascii="Book Antiqua" w:hAnsi="Book Antiqua"/>
          <w:sz w:val="24"/>
          <w:szCs w:val="24"/>
          <w:lang w:val="en-US" w:eastAsia="zh-CN"/>
        </w:rPr>
        <w:t xml:space="preserve">, </w:t>
      </w:r>
      <w:proofErr w:type="spellStart"/>
      <w:r w:rsidRPr="00CC1629">
        <w:rPr>
          <w:rFonts w:ascii="Book Antiqua" w:hAnsi="Book Antiqua"/>
          <w:sz w:val="24"/>
          <w:szCs w:val="24"/>
          <w:lang w:val="en-US" w:eastAsia="zh-CN"/>
        </w:rPr>
        <w:t>Brandao</w:t>
      </w:r>
      <w:proofErr w:type="spellEnd"/>
      <w:r w:rsidRPr="00CC1629">
        <w:rPr>
          <w:rFonts w:ascii="Book Antiqua" w:hAnsi="Book Antiqua"/>
          <w:sz w:val="24"/>
          <w:szCs w:val="24"/>
          <w:lang w:val="en-US" w:eastAsia="zh-CN"/>
        </w:rPr>
        <w:t xml:space="preserve">-Burch A, Patel JJ, </w:t>
      </w:r>
      <w:proofErr w:type="spellStart"/>
      <w:r w:rsidRPr="00CC1629">
        <w:rPr>
          <w:rFonts w:ascii="Book Antiqua" w:hAnsi="Book Antiqua"/>
          <w:sz w:val="24"/>
          <w:szCs w:val="24"/>
          <w:lang w:val="en-US" w:eastAsia="zh-CN"/>
        </w:rPr>
        <w:t>Hajjawi</w:t>
      </w:r>
      <w:proofErr w:type="spellEnd"/>
      <w:r w:rsidRPr="00CC1629">
        <w:rPr>
          <w:rFonts w:ascii="Book Antiqua" w:hAnsi="Book Antiqua"/>
          <w:sz w:val="24"/>
          <w:szCs w:val="24"/>
          <w:lang w:val="en-US" w:eastAsia="zh-CN"/>
        </w:rPr>
        <w:t xml:space="preserve"> M, Arnett TR, Schwarz P, Jorgensen NR, </w:t>
      </w:r>
      <w:proofErr w:type="spellStart"/>
      <w:r w:rsidRPr="00CC1629">
        <w:rPr>
          <w:rFonts w:ascii="Book Antiqua" w:hAnsi="Book Antiqua"/>
          <w:sz w:val="24"/>
          <w:szCs w:val="24"/>
          <w:lang w:val="en-US" w:eastAsia="zh-CN"/>
        </w:rPr>
        <w:t>Orriss</w:t>
      </w:r>
      <w:proofErr w:type="spellEnd"/>
      <w:r w:rsidRPr="00CC1629">
        <w:rPr>
          <w:rFonts w:ascii="Book Antiqua" w:hAnsi="Book Antiqua"/>
          <w:sz w:val="24"/>
          <w:szCs w:val="24"/>
          <w:lang w:val="en-US" w:eastAsia="zh-CN"/>
        </w:rPr>
        <w:t xml:space="preserve"> IR. </w:t>
      </w:r>
      <w:proofErr w:type="spellStart"/>
      <w:r w:rsidRPr="00CC1629">
        <w:rPr>
          <w:rFonts w:ascii="Book Antiqua" w:hAnsi="Book Antiqua"/>
          <w:sz w:val="24"/>
          <w:szCs w:val="24"/>
          <w:lang w:val="en-US" w:eastAsia="zh-CN"/>
        </w:rPr>
        <w:t>Clopidogrel</w:t>
      </w:r>
      <w:proofErr w:type="spellEnd"/>
      <w:r w:rsidRPr="00CC1629">
        <w:rPr>
          <w:rFonts w:ascii="Book Antiqua" w:hAnsi="Book Antiqua"/>
          <w:sz w:val="24"/>
          <w:szCs w:val="24"/>
          <w:lang w:val="en-US" w:eastAsia="zh-CN"/>
        </w:rPr>
        <w:t xml:space="preserve"> (Plavix), a P2Y12 receptor antagonist, inhibits bone cell function in vitro and decreases trabecular bone in vivo. </w:t>
      </w:r>
      <w:r w:rsidRPr="00CC1629">
        <w:rPr>
          <w:rFonts w:ascii="Book Antiqua" w:hAnsi="Book Antiqua"/>
          <w:i/>
          <w:sz w:val="24"/>
          <w:szCs w:val="24"/>
          <w:lang w:val="en-US" w:eastAsia="zh-CN"/>
        </w:rPr>
        <w:t>J Bone Miner Res</w:t>
      </w:r>
      <w:r w:rsidRPr="00CC1629">
        <w:rPr>
          <w:rFonts w:ascii="Book Antiqua" w:hAnsi="Book Antiqua"/>
          <w:sz w:val="24"/>
          <w:szCs w:val="24"/>
          <w:lang w:val="en-US" w:eastAsia="zh-CN"/>
        </w:rPr>
        <w:t xml:space="preserve"> 2012; </w:t>
      </w:r>
      <w:r w:rsidRPr="00CC1629">
        <w:rPr>
          <w:rFonts w:ascii="Book Antiqua" w:hAnsi="Book Antiqua"/>
          <w:b/>
          <w:sz w:val="24"/>
          <w:szCs w:val="24"/>
          <w:lang w:val="en-US" w:eastAsia="zh-CN"/>
        </w:rPr>
        <w:t>27</w:t>
      </w:r>
      <w:r w:rsidRPr="00CC1629">
        <w:rPr>
          <w:rFonts w:ascii="Book Antiqua" w:hAnsi="Book Antiqua"/>
          <w:sz w:val="24"/>
          <w:szCs w:val="24"/>
          <w:lang w:val="en-US" w:eastAsia="zh-CN"/>
        </w:rPr>
        <w:t>: 2373-2386 [PMID: 22714653 DOI: 10.1002/jbmr.1690]</w:t>
      </w:r>
    </w:p>
    <w:p w:rsidR="00C90EED" w:rsidRPr="00CC1629" w:rsidRDefault="00C90EED" w:rsidP="00CC1629">
      <w:pPr>
        <w:widowControl w:val="0"/>
        <w:snapToGrid w:val="0"/>
        <w:spacing w:after="0" w:line="360" w:lineRule="auto"/>
        <w:jc w:val="both"/>
        <w:rPr>
          <w:rFonts w:ascii="Book Antiqua" w:hAnsi="Book Antiqua"/>
          <w:sz w:val="24"/>
          <w:szCs w:val="24"/>
          <w:lang w:val="en-US" w:eastAsia="zh-CN"/>
        </w:rPr>
      </w:pPr>
      <w:r w:rsidRPr="00CC1629">
        <w:rPr>
          <w:rFonts w:ascii="Book Antiqua" w:hAnsi="Book Antiqua"/>
          <w:sz w:val="24"/>
          <w:szCs w:val="24"/>
          <w:lang w:val="en-US" w:eastAsia="zh-CN"/>
        </w:rPr>
        <w:t xml:space="preserve">9 </w:t>
      </w:r>
      <w:r w:rsidRPr="00CC1629">
        <w:rPr>
          <w:rFonts w:ascii="Book Antiqua" w:hAnsi="Book Antiqua"/>
          <w:b/>
          <w:sz w:val="24"/>
          <w:szCs w:val="24"/>
          <w:lang w:val="en-US" w:eastAsia="zh-CN"/>
        </w:rPr>
        <w:t>Su X</w:t>
      </w:r>
      <w:r w:rsidRPr="00CC1629">
        <w:rPr>
          <w:rFonts w:ascii="Book Antiqua" w:hAnsi="Book Antiqua"/>
          <w:sz w:val="24"/>
          <w:szCs w:val="24"/>
          <w:lang w:val="en-US" w:eastAsia="zh-CN"/>
        </w:rPr>
        <w:t xml:space="preserve">, Floyd DH, Hughes A, Xiang J, Schneider JG, </w:t>
      </w:r>
      <w:proofErr w:type="spellStart"/>
      <w:r w:rsidRPr="00CC1629">
        <w:rPr>
          <w:rFonts w:ascii="Book Antiqua" w:hAnsi="Book Antiqua"/>
          <w:sz w:val="24"/>
          <w:szCs w:val="24"/>
          <w:lang w:val="en-US" w:eastAsia="zh-CN"/>
        </w:rPr>
        <w:t>Uluckan</w:t>
      </w:r>
      <w:proofErr w:type="spellEnd"/>
      <w:r w:rsidRPr="00CC1629">
        <w:rPr>
          <w:rFonts w:ascii="Book Antiqua" w:hAnsi="Book Antiqua"/>
          <w:sz w:val="24"/>
          <w:szCs w:val="24"/>
          <w:lang w:val="en-US" w:eastAsia="zh-CN"/>
        </w:rPr>
        <w:t xml:space="preserve"> O, Heller E, Deng H, Zou W, Craft CS, Wu K, </w:t>
      </w:r>
      <w:proofErr w:type="spellStart"/>
      <w:r w:rsidRPr="00CC1629">
        <w:rPr>
          <w:rFonts w:ascii="Book Antiqua" w:hAnsi="Book Antiqua"/>
          <w:sz w:val="24"/>
          <w:szCs w:val="24"/>
          <w:lang w:val="en-US" w:eastAsia="zh-CN"/>
        </w:rPr>
        <w:t>Hirbe</w:t>
      </w:r>
      <w:proofErr w:type="spellEnd"/>
      <w:r w:rsidRPr="00CC1629">
        <w:rPr>
          <w:rFonts w:ascii="Book Antiqua" w:hAnsi="Book Antiqua"/>
          <w:sz w:val="24"/>
          <w:szCs w:val="24"/>
          <w:lang w:val="en-US" w:eastAsia="zh-CN"/>
        </w:rPr>
        <w:t xml:space="preserve"> AC, Grabowska D, Eagleton MC, </w:t>
      </w:r>
      <w:proofErr w:type="spellStart"/>
      <w:r w:rsidRPr="00CC1629">
        <w:rPr>
          <w:rFonts w:ascii="Book Antiqua" w:hAnsi="Book Antiqua"/>
          <w:sz w:val="24"/>
          <w:szCs w:val="24"/>
          <w:lang w:val="en-US" w:eastAsia="zh-CN"/>
        </w:rPr>
        <w:t>Townsley</w:t>
      </w:r>
      <w:proofErr w:type="spellEnd"/>
      <w:r w:rsidRPr="00CC1629">
        <w:rPr>
          <w:rFonts w:ascii="Book Antiqua" w:hAnsi="Book Antiqua"/>
          <w:sz w:val="24"/>
          <w:szCs w:val="24"/>
          <w:lang w:val="en-US" w:eastAsia="zh-CN"/>
        </w:rPr>
        <w:t xml:space="preserve"> S, Collins L, </w:t>
      </w:r>
      <w:proofErr w:type="spellStart"/>
      <w:r w:rsidRPr="00CC1629">
        <w:rPr>
          <w:rFonts w:ascii="Book Antiqua" w:hAnsi="Book Antiqua"/>
          <w:sz w:val="24"/>
          <w:szCs w:val="24"/>
          <w:lang w:val="en-US" w:eastAsia="zh-CN"/>
        </w:rPr>
        <w:t>Piwnica</w:t>
      </w:r>
      <w:proofErr w:type="spellEnd"/>
      <w:r w:rsidRPr="00CC1629">
        <w:rPr>
          <w:rFonts w:ascii="Book Antiqua" w:hAnsi="Book Antiqua"/>
          <w:sz w:val="24"/>
          <w:szCs w:val="24"/>
          <w:lang w:val="en-US" w:eastAsia="zh-CN"/>
        </w:rPr>
        <w:t xml:space="preserve">-Worms D, Steinberg TH, </w:t>
      </w:r>
      <w:proofErr w:type="spellStart"/>
      <w:r w:rsidRPr="00CC1629">
        <w:rPr>
          <w:rFonts w:ascii="Book Antiqua" w:hAnsi="Book Antiqua"/>
          <w:sz w:val="24"/>
          <w:szCs w:val="24"/>
          <w:lang w:val="en-US" w:eastAsia="zh-CN"/>
        </w:rPr>
        <w:t>Novack</w:t>
      </w:r>
      <w:proofErr w:type="spellEnd"/>
      <w:r w:rsidRPr="00CC1629">
        <w:rPr>
          <w:rFonts w:ascii="Book Antiqua" w:hAnsi="Book Antiqua"/>
          <w:sz w:val="24"/>
          <w:szCs w:val="24"/>
          <w:lang w:val="en-US" w:eastAsia="zh-CN"/>
        </w:rPr>
        <w:t xml:space="preserve"> DV, Conley PB, </w:t>
      </w:r>
      <w:proofErr w:type="spellStart"/>
      <w:r w:rsidRPr="00CC1629">
        <w:rPr>
          <w:rFonts w:ascii="Book Antiqua" w:hAnsi="Book Antiqua"/>
          <w:sz w:val="24"/>
          <w:szCs w:val="24"/>
          <w:lang w:val="en-US" w:eastAsia="zh-CN"/>
        </w:rPr>
        <w:t>Hurchla</w:t>
      </w:r>
      <w:proofErr w:type="spellEnd"/>
      <w:r w:rsidRPr="00CC1629">
        <w:rPr>
          <w:rFonts w:ascii="Book Antiqua" w:hAnsi="Book Antiqua"/>
          <w:sz w:val="24"/>
          <w:szCs w:val="24"/>
          <w:lang w:val="en-US" w:eastAsia="zh-CN"/>
        </w:rPr>
        <w:t xml:space="preserve"> MA, Rogers M, </w:t>
      </w:r>
      <w:proofErr w:type="spellStart"/>
      <w:r w:rsidRPr="00CC1629">
        <w:rPr>
          <w:rFonts w:ascii="Book Antiqua" w:hAnsi="Book Antiqua"/>
          <w:sz w:val="24"/>
          <w:szCs w:val="24"/>
          <w:lang w:val="en-US" w:eastAsia="zh-CN"/>
        </w:rPr>
        <w:t>Weilbaecher</w:t>
      </w:r>
      <w:proofErr w:type="spellEnd"/>
      <w:r w:rsidRPr="00CC1629">
        <w:rPr>
          <w:rFonts w:ascii="Book Antiqua" w:hAnsi="Book Antiqua"/>
          <w:sz w:val="24"/>
          <w:szCs w:val="24"/>
          <w:lang w:val="en-US" w:eastAsia="zh-CN"/>
        </w:rPr>
        <w:t xml:space="preserve"> KN. The ADP receptor P2RY12 regulates osteoclast function and pathologic bone remodeling. </w:t>
      </w:r>
      <w:r w:rsidRPr="00CC1629">
        <w:rPr>
          <w:rFonts w:ascii="Book Antiqua" w:hAnsi="Book Antiqua"/>
          <w:i/>
          <w:sz w:val="24"/>
          <w:szCs w:val="24"/>
          <w:lang w:val="en-US" w:eastAsia="zh-CN"/>
        </w:rPr>
        <w:t xml:space="preserve">J </w:t>
      </w:r>
      <w:proofErr w:type="spellStart"/>
      <w:r w:rsidRPr="00CC1629">
        <w:rPr>
          <w:rFonts w:ascii="Book Antiqua" w:hAnsi="Book Antiqua"/>
          <w:i/>
          <w:sz w:val="24"/>
          <w:szCs w:val="24"/>
          <w:lang w:val="en-US" w:eastAsia="zh-CN"/>
        </w:rPr>
        <w:t>Clin</w:t>
      </w:r>
      <w:proofErr w:type="spellEnd"/>
      <w:r w:rsidRPr="00CC1629">
        <w:rPr>
          <w:rFonts w:ascii="Book Antiqua" w:hAnsi="Book Antiqua"/>
          <w:i/>
          <w:sz w:val="24"/>
          <w:szCs w:val="24"/>
          <w:lang w:val="en-US" w:eastAsia="zh-CN"/>
        </w:rPr>
        <w:t xml:space="preserve"> Invest</w:t>
      </w:r>
      <w:r w:rsidRPr="00CC1629">
        <w:rPr>
          <w:rFonts w:ascii="Book Antiqua" w:hAnsi="Book Antiqua"/>
          <w:sz w:val="24"/>
          <w:szCs w:val="24"/>
          <w:lang w:val="en-US" w:eastAsia="zh-CN"/>
        </w:rPr>
        <w:t xml:space="preserve"> 2012; </w:t>
      </w:r>
      <w:r w:rsidRPr="00CC1629">
        <w:rPr>
          <w:rFonts w:ascii="Book Antiqua" w:hAnsi="Book Antiqua"/>
          <w:b/>
          <w:sz w:val="24"/>
          <w:szCs w:val="24"/>
          <w:lang w:val="en-US" w:eastAsia="zh-CN"/>
        </w:rPr>
        <w:t>122</w:t>
      </w:r>
      <w:r w:rsidRPr="00CC1629">
        <w:rPr>
          <w:rFonts w:ascii="Book Antiqua" w:hAnsi="Book Antiqua"/>
          <w:sz w:val="24"/>
          <w:szCs w:val="24"/>
          <w:lang w:val="en-US" w:eastAsia="zh-CN"/>
        </w:rPr>
        <w:t>: 3579-3592 [PMID: 22996695 DOI: 10.1172/JCI38576]</w:t>
      </w:r>
    </w:p>
    <w:p w:rsidR="00C90EED" w:rsidRPr="00CC1629" w:rsidRDefault="00C90EED" w:rsidP="00CC1629">
      <w:pPr>
        <w:widowControl w:val="0"/>
        <w:snapToGrid w:val="0"/>
        <w:spacing w:after="0" w:line="360" w:lineRule="auto"/>
        <w:jc w:val="both"/>
        <w:rPr>
          <w:rFonts w:ascii="Book Antiqua" w:hAnsi="Book Antiqua"/>
          <w:sz w:val="24"/>
          <w:szCs w:val="24"/>
          <w:lang w:val="en-US" w:eastAsia="zh-CN"/>
        </w:rPr>
      </w:pPr>
      <w:r w:rsidRPr="00CC1629">
        <w:rPr>
          <w:rFonts w:ascii="Book Antiqua" w:hAnsi="Book Antiqua"/>
          <w:sz w:val="24"/>
          <w:szCs w:val="24"/>
          <w:lang w:val="en-US" w:eastAsia="zh-CN"/>
        </w:rPr>
        <w:lastRenderedPageBreak/>
        <w:t xml:space="preserve">10 </w:t>
      </w:r>
      <w:r w:rsidRPr="00CC1629">
        <w:rPr>
          <w:rFonts w:ascii="Book Antiqua" w:hAnsi="Book Antiqua"/>
          <w:b/>
          <w:sz w:val="24"/>
          <w:szCs w:val="24"/>
          <w:lang w:val="en-US" w:eastAsia="zh-CN"/>
        </w:rPr>
        <w:t>Yamaguchi R</w:t>
      </w:r>
      <w:r w:rsidRPr="00CC1629">
        <w:rPr>
          <w:rFonts w:ascii="Book Antiqua" w:hAnsi="Book Antiqua"/>
          <w:sz w:val="24"/>
          <w:szCs w:val="24"/>
          <w:lang w:val="en-US" w:eastAsia="zh-CN"/>
        </w:rPr>
        <w:t xml:space="preserve">, Yamamoto T, </w:t>
      </w:r>
      <w:proofErr w:type="spellStart"/>
      <w:r w:rsidRPr="00CC1629">
        <w:rPr>
          <w:rFonts w:ascii="Book Antiqua" w:hAnsi="Book Antiqua"/>
          <w:sz w:val="24"/>
          <w:szCs w:val="24"/>
          <w:lang w:val="en-US" w:eastAsia="zh-CN"/>
        </w:rPr>
        <w:t>Motomura</w:t>
      </w:r>
      <w:proofErr w:type="spellEnd"/>
      <w:r w:rsidRPr="00CC1629">
        <w:rPr>
          <w:rFonts w:ascii="Book Antiqua" w:hAnsi="Book Antiqua"/>
          <w:sz w:val="24"/>
          <w:szCs w:val="24"/>
          <w:lang w:val="en-US" w:eastAsia="zh-CN"/>
        </w:rPr>
        <w:t xml:space="preserve"> G, </w:t>
      </w:r>
      <w:proofErr w:type="spellStart"/>
      <w:r w:rsidRPr="00CC1629">
        <w:rPr>
          <w:rFonts w:ascii="Book Antiqua" w:hAnsi="Book Antiqua"/>
          <w:sz w:val="24"/>
          <w:szCs w:val="24"/>
          <w:lang w:val="en-US" w:eastAsia="zh-CN"/>
        </w:rPr>
        <w:t>Ikemura</w:t>
      </w:r>
      <w:proofErr w:type="spellEnd"/>
      <w:r w:rsidRPr="00CC1629">
        <w:rPr>
          <w:rFonts w:ascii="Book Antiqua" w:hAnsi="Book Antiqua"/>
          <w:sz w:val="24"/>
          <w:szCs w:val="24"/>
          <w:lang w:val="en-US" w:eastAsia="zh-CN"/>
        </w:rPr>
        <w:t xml:space="preserve"> S, Iwasaki K, Zhao G, Iwamoto Y. Effects of an anti-platelet drug on the prevention of steroid-induced osteonecrosis in rabbits. </w:t>
      </w:r>
      <w:r w:rsidRPr="00CC1629">
        <w:rPr>
          <w:rFonts w:ascii="Book Antiqua" w:hAnsi="Book Antiqua"/>
          <w:i/>
          <w:sz w:val="24"/>
          <w:szCs w:val="24"/>
          <w:lang w:val="en-US" w:eastAsia="zh-CN"/>
        </w:rPr>
        <w:t>Rheumatology (Oxford)</w:t>
      </w:r>
      <w:r w:rsidRPr="00CC1629">
        <w:rPr>
          <w:rFonts w:ascii="Book Antiqua" w:hAnsi="Book Antiqua"/>
          <w:sz w:val="24"/>
          <w:szCs w:val="24"/>
          <w:lang w:val="en-US" w:eastAsia="zh-CN"/>
        </w:rPr>
        <w:t xml:space="preserve"> 2012; </w:t>
      </w:r>
      <w:r w:rsidRPr="00CC1629">
        <w:rPr>
          <w:rFonts w:ascii="Book Antiqua" w:hAnsi="Book Antiqua"/>
          <w:b/>
          <w:sz w:val="24"/>
          <w:szCs w:val="24"/>
          <w:lang w:val="en-US" w:eastAsia="zh-CN"/>
        </w:rPr>
        <w:t>51</w:t>
      </w:r>
      <w:r w:rsidRPr="00CC1629">
        <w:rPr>
          <w:rFonts w:ascii="Book Antiqua" w:hAnsi="Book Antiqua"/>
          <w:sz w:val="24"/>
          <w:szCs w:val="24"/>
          <w:lang w:val="en-US" w:eastAsia="zh-CN"/>
        </w:rPr>
        <w:t>: 789-793 [PMID: 21742723 DOI: 10.1093/rheumatology/ker197]</w:t>
      </w:r>
    </w:p>
    <w:p w:rsidR="00C90EED" w:rsidRPr="00CC1629" w:rsidRDefault="00C90EED" w:rsidP="00CC1629">
      <w:pPr>
        <w:widowControl w:val="0"/>
        <w:snapToGrid w:val="0"/>
        <w:spacing w:after="0" w:line="360" w:lineRule="auto"/>
        <w:jc w:val="both"/>
        <w:rPr>
          <w:rFonts w:ascii="Book Antiqua" w:hAnsi="Book Antiqua"/>
          <w:sz w:val="24"/>
          <w:szCs w:val="24"/>
          <w:lang w:val="en-US" w:eastAsia="zh-CN"/>
        </w:rPr>
      </w:pPr>
      <w:r w:rsidRPr="00CC1629">
        <w:rPr>
          <w:rFonts w:ascii="Book Antiqua" w:hAnsi="Book Antiqua"/>
          <w:sz w:val="24"/>
          <w:szCs w:val="24"/>
          <w:lang w:val="en-US" w:eastAsia="zh-CN"/>
        </w:rPr>
        <w:t xml:space="preserve">11 </w:t>
      </w:r>
      <w:proofErr w:type="spellStart"/>
      <w:r w:rsidRPr="00CC1629">
        <w:rPr>
          <w:rFonts w:ascii="Book Antiqua" w:hAnsi="Book Antiqua"/>
          <w:b/>
          <w:sz w:val="24"/>
          <w:szCs w:val="24"/>
          <w:lang w:val="en-US" w:eastAsia="zh-CN"/>
        </w:rPr>
        <w:t>Jørgensen</w:t>
      </w:r>
      <w:proofErr w:type="spellEnd"/>
      <w:r w:rsidRPr="00CC1629">
        <w:rPr>
          <w:rFonts w:ascii="Book Antiqua" w:hAnsi="Book Antiqua"/>
          <w:b/>
          <w:sz w:val="24"/>
          <w:szCs w:val="24"/>
          <w:lang w:val="en-US" w:eastAsia="zh-CN"/>
        </w:rPr>
        <w:t xml:space="preserve"> NR</w:t>
      </w:r>
      <w:r w:rsidRPr="00CC1629">
        <w:rPr>
          <w:rFonts w:ascii="Book Antiqua" w:hAnsi="Book Antiqua"/>
          <w:sz w:val="24"/>
          <w:szCs w:val="24"/>
          <w:lang w:val="en-US" w:eastAsia="zh-CN"/>
        </w:rPr>
        <w:t xml:space="preserve">, Grove EL, Schwarz P, </w:t>
      </w:r>
      <w:proofErr w:type="spellStart"/>
      <w:r w:rsidRPr="00CC1629">
        <w:rPr>
          <w:rFonts w:ascii="Book Antiqua" w:hAnsi="Book Antiqua"/>
          <w:sz w:val="24"/>
          <w:szCs w:val="24"/>
          <w:lang w:val="en-US" w:eastAsia="zh-CN"/>
        </w:rPr>
        <w:t>Vestergaard</w:t>
      </w:r>
      <w:proofErr w:type="spellEnd"/>
      <w:r w:rsidRPr="00CC1629">
        <w:rPr>
          <w:rFonts w:ascii="Book Antiqua" w:hAnsi="Book Antiqua"/>
          <w:sz w:val="24"/>
          <w:szCs w:val="24"/>
          <w:lang w:val="en-US" w:eastAsia="zh-CN"/>
        </w:rPr>
        <w:t xml:space="preserve"> P. </w:t>
      </w:r>
      <w:proofErr w:type="spellStart"/>
      <w:r w:rsidRPr="00CC1629">
        <w:rPr>
          <w:rFonts w:ascii="Book Antiqua" w:hAnsi="Book Antiqua"/>
          <w:sz w:val="24"/>
          <w:szCs w:val="24"/>
          <w:lang w:val="en-US" w:eastAsia="zh-CN"/>
        </w:rPr>
        <w:t>Clopidogrel</w:t>
      </w:r>
      <w:proofErr w:type="spellEnd"/>
      <w:r w:rsidRPr="00CC1629">
        <w:rPr>
          <w:rFonts w:ascii="Book Antiqua" w:hAnsi="Book Antiqua"/>
          <w:sz w:val="24"/>
          <w:szCs w:val="24"/>
          <w:lang w:val="en-US" w:eastAsia="zh-CN"/>
        </w:rPr>
        <w:t xml:space="preserve"> and the risk of osteoporotic fractures: a nationwide cohort study. </w:t>
      </w:r>
      <w:r w:rsidRPr="00CC1629">
        <w:rPr>
          <w:rFonts w:ascii="Book Antiqua" w:hAnsi="Book Antiqua"/>
          <w:i/>
          <w:sz w:val="24"/>
          <w:szCs w:val="24"/>
          <w:lang w:val="en-US" w:eastAsia="zh-CN"/>
        </w:rPr>
        <w:t>J Intern Med</w:t>
      </w:r>
      <w:r w:rsidRPr="00CC1629">
        <w:rPr>
          <w:rFonts w:ascii="Book Antiqua" w:hAnsi="Book Antiqua"/>
          <w:sz w:val="24"/>
          <w:szCs w:val="24"/>
          <w:lang w:val="en-US" w:eastAsia="zh-CN"/>
        </w:rPr>
        <w:t xml:space="preserve"> 2012; </w:t>
      </w:r>
      <w:r w:rsidRPr="00CC1629">
        <w:rPr>
          <w:rFonts w:ascii="Book Antiqua" w:hAnsi="Book Antiqua"/>
          <w:b/>
          <w:sz w:val="24"/>
          <w:szCs w:val="24"/>
          <w:lang w:val="en-US" w:eastAsia="zh-CN"/>
        </w:rPr>
        <w:t>272</w:t>
      </w:r>
      <w:r w:rsidRPr="00CC1629">
        <w:rPr>
          <w:rFonts w:ascii="Book Antiqua" w:hAnsi="Book Antiqua"/>
          <w:sz w:val="24"/>
          <w:szCs w:val="24"/>
          <w:lang w:val="en-US" w:eastAsia="zh-CN"/>
        </w:rPr>
        <w:t>: 385-393 [PMID: 22372976 DOI: 10.1111/j.1365-2796.2012.02535.x]</w:t>
      </w:r>
    </w:p>
    <w:p w:rsidR="00C90EED" w:rsidRPr="00CC1629" w:rsidRDefault="00C90EED" w:rsidP="00CC1629">
      <w:pPr>
        <w:widowControl w:val="0"/>
        <w:snapToGrid w:val="0"/>
        <w:spacing w:after="0" w:line="360" w:lineRule="auto"/>
        <w:jc w:val="both"/>
        <w:rPr>
          <w:rFonts w:ascii="Book Antiqua" w:hAnsi="Book Antiqua"/>
          <w:sz w:val="24"/>
          <w:szCs w:val="24"/>
          <w:lang w:val="en-US" w:eastAsia="zh-CN"/>
        </w:rPr>
      </w:pPr>
      <w:r w:rsidRPr="00CC1629">
        <w:rPr>
          <w:rFonts w:ascii="Book Antiqua" w:hAnsi="Book Antiqua"/>
          <w:sz w:val="24"/>
          <w:szCs w:val="24"/>
          <w:lang w:val="en-US" w:eastAsia="zh-CN"/>
        </w:rPr>
        <w:t xml:space="preserve">12 </w:t>
      </w:r>
      <w:r w:rsidRPr="00CC1629">
        <w:rPr>
          <w:rFonts w:ascii="Book Antiqua" w:hAnsi="Book Antiqua"/>
          <w:b/>
          <w:sz w:val="24"/>
          <w:szCs w:val="24"/>
          <w:lang w:val="en-US" w:eastAsia="zh-CN"/>
        </w:rPr>
        <w:t>Rossini R</w:t>
      </w:r>
      <w:r w:rsidRPr="00CC1629">
        <w:rPr>
          <w:rFonts w:ascii="Book Antiqua" w:hAnsi="Book Antiqua"/>
          <w:sz w:val="24"/>
          <w:szCs w:val="24"/>
          <w:lang w:val="en-US" w:eastAsia="zh-CN"/>
        </w:rPr>
        <w:t xml:space="preserve">, </w:t>
      </w:r>
      <w:proofErr w:type="spellStart"/>
      <w:r w:rsidRPr="00CC1629">
        <w:rPr>
          <w:rFonts w:ascii="Book Antiqua" w:hAnsi="Book Antiqua"/>
          <w:sz w:val="24"/>
          <w:szCs w:val="24"/>
          <w:lang w:val="en-US" w:eastAsia="zh-CN"/>
        </w:rPr>
        <w:t>Tarantini</w:t>
      </w:r>
      <w:proofErr w:type="spellEnd"/>
      <w:r w:rsidRPr="00CC1629">
        <w:rPr>
          <w:rFonts w:ascii="Book Antiqua" w:hAnsi="Book Antiqua"/>
          <w:sz w:val="24"/>
          <w:szCs w:val="24"/>
          <w:lang w:val="en-US" w:eastAsia="zh-CN"/>
        </w:rPr>
        <w:t xml:space="preserve"> G, </w:t>
      </w:r>
      <w:proofErr w:type="spellStart"/>
      <w:r w:rsidRPr="00CC1629">
        <w:rPr>
          <w:rFonts w:ascii="Book Antiqua" w:hAnsi="Book Antiqua"/>
          <w:sz w:val="24"/>
          <w:szCs w:val="24"/>
          <w:lang w:val="en-US" w:eastAsia="zh-CN"/>
        </w:rPr>
        <w:t>Musumeci</w:t>
      </w:r>
      <w:proofErr w:type="spellEnd"/>
      <w:r w:rsidRPr="00CC1629">
        <w:rPr>
          <w:rFonts w:ascii="Book Antiqua" w:hAnsi="Book Antiqua"/>
          <w:sz w:val="24"/>
          <w:szCs w:val="24"/>
          <w:lang w:val="en-US" w:eastAsia="zh-CN"/>
        </w:rPr>
        <w:t xml:space="preserve"> G, </w:t>
      </w:r>
      <w:proofErr w:type="spellStart"/>
      <w:r w:rsidRPr="00CC1629">
        <w:rPr>
          <w:rFonts w:ascii="Book Antiqua" w:hAnsi="Book Antiqua"/>
          <w:sz w:val="24"/>
          <w:szCs w:val="24"/>
          <w:lang w:val="en-US" w:eastAsia="zh-CN"/>
        </w:rPr>
        <w:t>Masiero</w:t>
      </w:r>
      <w:proofErr w:type="spellEnd"/>
      <w:r w:rsidRPr="00CC1629">
        <w:rPr>
          <w:rFonts w:ascii="Book Antiqua" w:hAnsi="Book Antiqua"/>
          <w:sz w:val="24"/>
          <w:szCs w:val="24"/>
          <w:lang w:val="en-US" w:eastAsia="zh-CN"/>
        </w:rPr>
        <w:t xml:space="preserve"> G, </w:t>
      </w:r>
      <w:proofErr w:type="spellStart"/>
      <w:r w:rsidRPr="00CC1629">
        <w:rPr>
          <w:rFonts w:ascii="Book Antiqua" w:hAnsi="Book Antiqua"/>
          <w:sz w:val="24"/>
          <w:szCs w:val="24"/>
          <w:lang w:val="en-US" w:eastAsia="zh-CN"/>
        </w:rPr>
        <w:t>Barbato</w:t>
      </w:r>
      <w:proofErr w:type="spellEnd"/>
      <w:r w:rsidRPr="00CC1629">
        <w:rPr>
          <w:rFonts w:ascii="Book Antiqua" w:hAnsi="Book Antiqua"/>
          <w:sz w:val="24"/>
          <w:szCs w:val="24"/>
          <w:lang w:val="en-US" w:eastAsia="zh-CN"/>
        </w:rPr>
        <w:t xml:space="preserve"> E, </w:t>
      </w:r>
      <w:proofErr w:type="spellStart"/>
      <w:r w:rsidRPr="00CC1629">
        <w:rPr>
          <w:rFonts w:ascii="Book Antiqua" w:hAnsi="Book Antiqua"/>
          <w:sz w:val="24"/>
          <w:szCs w:val="24"/>
          <w:lang w:val="en-US" w:eastAsia="zh-CN"/>
        </w:rPr>
        <w:t>Calabrò</w:t>
      </w:r>
      <w:proofErr w:type="spellEnd"/>
      <w:r w:rsidRPr="00CC1629">
        <w:rPr>
          <w:rFonts w:ascii="Book Antiqua" w:hAnsi="Book Antiqua"/>
          <w:sz w:val="24"/>
          <w:szCs w:val="24"/>
          <w:lang w:val="en-US" w:eastAsia="zh-CN"/>
        </w:rPr>
        <w:t xml:space="preserve"> P, </w:t>
      </w:r>
      <w:proofErr w:type="spellStart"/>
      <w:r w:rsidRPr="00CC1629">
        <w:rPr>
          <w:rFonts w:ascii="Book Antiqua" w:hAnsi="Book Antiqua"/>
          <w:sz w:val="24"/>
          <w:szCs w:val="24"/>
          <w:lang w:val="en-US" w:eastAsia="zh-CN"/>
        </w:rPr>
        <w:t>Capodanno</w:t>
      </w:r>
      <w:proofErr w:type="spellEnd"/>
      <w:r w:rsidRPr="00CC1629">
        <w:rPr>
          <w:rFonts w:ascii="Book Antiqua" w:hAnsi="Book Antiqua"/>
          <w:sz w:val="24"/>
          <w:szCs w:val="24"/>
          <w:lang w:val="en-US" w:eastAsia="zh-CN"/>
        </w:rPr>
        <w:t xml:space="preserve"> D, </w:t>
      </w:r>
      <w:proofErr w:type="spellStart"/>
      <w:r w:rsidRPr="00CC1629">
        <w:rPr>
          <w:rFonts w:ascii="Book Antiqua" w:hAnsi="Book Antiqua"/>
          <w:sz w:val="24"/>
          <w:szCs w:val="24"/>
          <w:lang w:val="en-US" w:eastAsia="zh-CN"/>
        </w:rPr>
        <w:t>Leonardi</w:t>
      </w:r>
      <w:proofErr w:type="spellEnd"/>
      <w:r w:rsidRPr="00CC1629">
        <w:rPr>
          <w:rFonts w:ascii="Book Antiqua" w:hAnsi="Book Antiqua"/>
          <w:sz w:val="24"/>
          <w:szCs w:val="24"/>
          <w:lang w:val="en-US" w:eastAsia="zh-CN"/>
        </w:rPr>
        <w:t xml:space="preserve"> S, </w:t>
      </w:r>
      <w:proofErr w:type="spellStart"/>
      <w:r w:rsidRPr="00CC1629">
        <w:rPr>
          <w:rFonts w:ascii="Book Antiqua" w:hAnsi="Book Antiqua"/>
          <w:sz w:val="24"/>
          <w:szCs w:val="24"/>
          <w:lang w:val="en-US" w:eastAsia="zh-CN"/>
        </w:rPr>
        <w:t>Lettino</w:t>
      </w:r>
      <w:proofErr w:type="spellEnd"/>
      <w:r w:rsidRPr="00CC1629">
        <w:rPr>
          <w:rFonts w:ascii="Book Antiqua" w:hAnsi="Book Antiqua"/>
          <w:sz w:val="24"/>
          <w:szCs w:val="24"/>
          <w:lang w:val="en-US" w:eastAsia="zh-CN"/>
        </w:rPr>
        <w:t xml:space="preserve"> M, </w:t>
      </w:r>
      <w:proofErr w:type="spellStart"/>
      <w:r w:rsidRPr="00CC1629">
        <w:rPr>
          <w:rFonts w:ascii="Book Antiqua" w:hAnsi="Book Antiqua"/>
          <w:sz w:val="24"/>
          <w:szCs w:val="24"/>
          <w:lang w:val="en-US" w:eastAsia="zh-CN"/>
        </w:rPr>
        <w:t>Limbruno</w:t>
      </w:r>
      <w:proofErr w:type="spellEnd"/>
      <w:r w:rsidRPr="00CC1629">
        <w:rPr>
          <w:rFonts w:ascii="Book Antiqua" w:hAnsi="Book Antiqua"/>
          <w:sz w:val="24"/>
          <w:szCs w:val="24"/>
          <w:lang w:val="en-US" w:eastAsia="zh-CN"/>
        </w:rPr>
        <w:t xml:space="preserve"> U, </w:t>
      </w:r>
      <w:proofErr w:type="spellStart"/>
      <w:r w:rsidRPr="00CC1629">
        <w:rPr>
          <w:rFonts w:ascii="Book Antiqua" w:hAnsi="Book Antiqua"/>
          <w:sz w:val="24"/>
          <w:szCs w:val="24"/>
          <w:lang w:val="en-US" w:eastAsia="zh-CN"/>
        </w:rPr>
        <w:t>Menozzi</w:t>
      </w:r>
      <w:proofErr w:type="spellEnd"/>
      <w:r w:rsidRPr="00CC1629">
        <w:rPr>
          <w:rFonts w:ascii="Book Antiqua" w:hAnsi="Book Antiqua"/>
          <w:sz w:val="24"/>
          <w:szCs w:val="24"/>
          <w:lang w:val="en-US" w:eastAsia="zh-CN"/>
        </w:rPr>
        <w:t xml:space="preserve"> A, Marchese UOA, Saia F, </w:t>
      </w:r>
      <w:proofErr w:type="spellStart"/>
      <w:r w:rsidRPr="00CC1629">
        <w:rPr>
          <w:rFonts w:ascii="Book Antiqua" w:hAnsi="Book Antiqua"/>
          <w:sz w:val="24"/>
          <w:szCs w:val="24"/>
          <w:lang w:val="en-US" w:eastAsia="zh-CN"/>
        </w:rPr>
        <w:t>Valgimigli</w:t>
      </w:r>
      <w:proofErr w:type="spellEnd"/>
      <w:r w:rsidRPr="00CC1629">
        <w:rPr>
          <w:rFonts w:ascii="Book Antiqua" w:hAnsi="Book Antiqua"/>
          <w:sz w:val="24"/>
          <w:szCs w:val="24"/>
          <w:lang w:val="en-US" w:eastAsia="zh-CN"/>
        </w:rPr>
        <w:t xml:space="preserve"> M, </w:t>
      </w:r>
      <w:proofErr w:type="spellStart"/>
      <w:r w:rsidRPr="00CC1629">
        <w:rPr>
          <w:rFonts w:ascii="Book Antiqua" w:hAnsi="Book Antiqua"/>
          <w:sz w:val="24"/>
          <w:szCs w:val="24"/>
          <w:lang w:val="en-US" w:eastAsia="zh-CN"/>
        </w:rPr>
        <w:t>Ageno</w:t>
      </w:r>
      <w:proofErr w:type="spellEnd"/>
      <w:r w:rsidRPr="00CC1629">
        <w:rPr>
          <w:rFonts w:ascii="Book Antiqua" w:hAnsi="Book Antiqua"/>
          <w:sz w:val="24"/>
          <w:szCs w:val="24"/>
          <w:lang w:val="en-US" w:eastAsia="zh-CN"/>
        </w:rPr>
        <w:t xml:space="preserve"> W, </w:t>
      </w:r>
      <w:proofErr w:type="spellStart"/>
      <w:r w:rsidRPr="00CC1629">
        <w:rPr>
          <w:rFonts w:ascii="Book Antiqua" w:hAnsi="Book Antiqua"/>
          <w:sz w:val="24"/>
          <w:szCs w:val="24"/>
          <w:lang w:val="en-US" w:eastAsia="zh-CN"/>
        </w:rPr>
        <w:t>Falanga</w:t>
      </w:r>
      <w:proofErr w:type="spellEnd"/>
      <w:r w:rsidRPr="00CC1629">
        <w:rPr>
          <w:rFonts w:ascii="Book Antiqua" w:hAnsi="Book Antiqua"/>
          <w:sz w:val="24"/>
          <w:szCs w:val="24"/>
          <w:lang w:val="en-US" w:eastAsia="zh-CN"/>
        </w:rPr>
        <w:t xml:space="preserve"> A, </w:t>
      </w:r>
      <w:proofErr w:type="spellStart"/>
      <w:r w:rsidRPr="00CC1629">
        <w:rPr>
          <w:rFonts w:ascii="Book Antiqua" w:hAnsi="Book Antiqua"/>
          <w:sz w:val="24"/>
          <w:szCs w:val="24"/>
          <w:lang w:val="en-US" w:eastAsia="zh-CN"/>
        </w:rPr>
        <w:t>Corcione</w:t>
      </w:r>
      <w:proofErr w:type="spellEnd"/>
      <w:r w:rsidRPr="00CC1629">
        <w:rPr>
          <w:rFonts w:ascii="Book Antiqua" w:hAnsi="Book Antiqua"/>
          <w:sz w:val="24"/>
          <w:szCs w:val="24"/>
          <w:lang w:val="en-US" w:eastAsia="zh-CN"/>
        </w:rPr>
        <w:t xml:space="preserve"> A, Locatelli A, </w:t>
      </w:r>
      <w:proofErr w:type="spellStart"/>
      <w:r w:rsidRPr="00CC1629">
        <w:rPr>
          <w:rFonts w:ascii="Book Antiqua" w:hAnsi="Book Antiqua"/>
          <w:sz w:val="24"/>
          <w:szCs w:val="24"/>
          <w:lang w:val="en-US" w:eastAsia="zh-CN"/>
        </w:rPr>
        <w:t>Montorsi</w:t>
      </w:r>
      <w:proofErr w:type="spellEnd"/>
      <w:r w:rsidRPr="00CC1629">
        <w:rPr>
          <w:rFonts w:ascii="Book Antiqua" w:hAnsi="Book Antiqua"/>
          <w:sz w:val="24"/>
          <w:szCs w:val="24"/>
          <w:lang w:val="en-US" w:eastAsia="zh-CN"/>
        </w:rPr>
        <w:t xml:space="preserve"> M, Piazza D, Stella A, </w:t>
      </w:r>
      <w:proofErr w:type="spellStart"/>
      <w:r w:rsidRPr="00CC1629">
        <w:rPr>
          <w:rFonts w:ascii="Book Antiqua" w:hAnsi="Book Antiqua"/>
          <w:sz w:val="24"/>
          <w:szCs w:val="24"/>
          <w:lang w:val="en-US" w:eastAsia="zh-CN"/>
        </w:rPr>
        <w:t>Bozzani</w:t>
      </w:r>
      <w:proofErr w:type="spellEnd"/>
      <w:r w:rsidRPr="00CC1629">
        <w:rPr>
          <w:rFonts w:ascii="Book Antiqua" w:hAnsi="Book Antiqua"/>
          <w:sz w:val="24"/>
          <w:szCs w:val="24"/>
          <w:lang w:val="en-US" w:eastAsia="zh-CN"/>
        </w:rPr>
        <w:t xml:space="preserve"> A, </w:t>
      </w:r>
      <w:proofErr w:type="spellStart"/>
      <w:r w:rsidRPr="00CC1629">
        <w:rPr>
          <w:rFonts w:ascii="Book Antiqua" w:hAnsi="Book Antiqua"/>
          <w:sz w:val="24"/>
          <w:szCs w:val="24"/>
          <w:lang w:val="en-US" w:eastAsia="zh-CN"/>
        </w:rPr>
        <w:t>Parolari</w:t>
      </w:r>
      <w:proofErr w:type="spellEnd"/>
      <w:r w:rsidRPr="00CC1629">
        <w:rPr>
          <w:rFonts w:ascii="Book Antiqua" w:hAnsi="Book Antiqua"/>
          <w:sz w:val="24"/>
          <w:szCs w:val="24"/>
          <w:lang w:val="en-US" w:eastAsia="zh-CN"/>
        </w:rPr>
        <w:t xml:space="preserve"> A, </w:t>
      </w:r>
      <w:proofErr w:type="spellStart"/>
      <w:r w:rsidRPr="00CC1629">
        <w:rPr>
          <w:rFonts w:ascii="Book Antiqua" w:hAnsi="Book Antiqua"/>
          <w:sz w:val="24"/>
          <w:szCs w:val="24"/>
          <w:lang w:val="en-US" w:eastAsia="zh-CN"/>
        </w:rPr>
        <w:t>Carone</w:t>
      </w:r>
      <w:proofErr w:type="spellEnd"/>
      <w:r w:rsidRPr="00CC1629">
        <w:rPr>
          <w:rFonts w:ascii="Book Antiqua" w:hAnsi="Book Antiqua"/>
          <w:sz w:val="24"/>
          <w:szCs w:val="24"/>
          <w:lang w:val="en-US" w:eastAsia="zh-CN"/>
        </w:rPr>
        <w:t xml:space="preserve"> R, </w:t>
      </w:r>
      <w:proofErr w:type="spellStart"/>
      <w:r w:rsidRPr="00CC1629">
        <w:rPr>
          <w:rFonts w:ascii="Book Antiqua" w:hAnsi="Book Antiqua"/>
          <w:sz w:val="24"/>
          <w:szCs w:val="24"/>
          <w:lang w:val="en-US" w:eastAsia="zh-CN"/>
        </w:rPr>
        <w:t>Angiolillo</w:t>
      </w:r>
      <w:proofErr w:type="spellEnd"/>
      <w:r w:rsidRPr="00CC1629">
        <w:rPr>
          <w:rFonts w:ascii="Book Antiqua" w:hAnsi="Book Antiqua"/>
          <w:sz w:val="24"/>
          <w:szCs w:val="24"/>
          <w:lang w:val="en-US" w:eastAsia="zh-CN"/>
        </w:rPr>
        <w:t xml:space="preserve"> DJ; Italian Society of Interventional Cardiology (SICI-GISE); Italian Society for the Study of </w:t>
      </w:r>
      <w:proofErr w:type="spellStart"/>
      <w:r w:rsidRPr="00CC1629">
        <w:rPr>
          <w:rFonts w:ascii="Book Antiqua" w:hAnsi="Book Antiqua"/>
          <w:sz w:val="24"/>
          <w:szCs w:val="24"/>
          <w:lang w:val="en-US" w:eastAsia="zh-CN"/>
        </w:rPr>
        <w:t>Haemostasis</w:t>
      </w:r>
      <w:proofErr w:type="spellEnd"/>
      <w:r w:rsidRPr="00CC1629">
        <w:rPr>
          <w:rFonts w:ascii="Book Antiqua" w:hAnsi="Book Antiqua"/>
          <w:sz w:val="24"/>
          <w:szCs w:val="24"/>
          <w:lang w:val="en-US" w:eastAsia="zh-CN"/>
        </w:rPr>
        <w:t xml:space="preserve"> and Thrombosis (SISET); Italian Society of Anesthesia and Intensive Care Medicine (SIAARTI); Italian Society of Surgery (SIC); Italian Society for Cardiac Surgery (SICCH); Italian Society of Vascular and Endovascular Surgery (SICVE); Italian Society of Urology (SIU); Italian </w:t>
      </w:r>
      <w:proofErr w:type="spellStart"/>
      <w:r w:rsidRPr="00CC1629">
        <w:rPr>
          <w:rFonts w:ascii="Book Antiqua" w:hAnsi="Book Antiqua"/>
          <w:sz w:val="24"/>
          <w:szCs w:val="24"/>
          <w:lang w:val="en-US" w:eastAsia="zh-CN"/>
        </w:rPr>
        <w:t>Orthopaedic</w:t>
      </w:r>
      <w:proofErr w:type="spellEnd"/>
      <w:r w:rsidRPr="00CC1629">
        <w:rPr>
          <w:rFonts w:ascii="Book Antiqua" w:hAnsi="Book Antiqua"/>
          <w:sz w:val="24"/>
          <w:szCs w:val="24"/>
          <w:lang w:val="en-US" w:eastAsia="zh-CN"/>
        </w:rPr>
        <w:t xml:space="preserve"> Society (SIOT); Italian Society of Thoracic Surgeons (SICT); Italian Federation of Scientific Societies of Digestive System Diseases (FISMAD); Italian Society of Digestive Endoscopy (SIED); Italian Association of Hospital Gastroenterology and Digestive Endoscopy (AIGO); Italian Association of Gastroenterology and Digestive Endoscopy (SIGE); Italian Society of Maxillofacial Surgery (SICMF); Italian Society of Reconstructive Plastic Surgery and Aesthetics (SICPRE); Italian Society of Gynecology and Obstetrics (SIGO); Italian Society of Neurosurgery (</w:t>
      </w:r>
      <w:proofErr w:type="spellStart"/>
      <w:r w:rsidRPr="00CC1629">
        <w:rPr>
          <w:rFonts w:ascii="Book Antiqua" w:hAnsi="Book Antiqua"/>
          <w:sz w:val="24"/>
          <w:szCs w:val="24"/>
          <w:lang w:val="en-US" w:eastAsia="zh-CN"/>
        </w:rPr>
        <w:t>SINch</w:t>
      </w:r>
      <w:proofErr w:type="spellEnd"/>
      <w:r w:rsidRPr="00CC1629">
        <w:rPr>
          <w:rFonts w:ascii="Book Antiqua" w:hAnsi="Book Antiqua"/>
          <w:sz w:val="24"/>
          <w:szCs w:val="24"/>
          <w:lang w:val="en-US" w:eastAsia="zh-CN"/>
        </w:rPr>
        <w:t>); Italian Association of Hospital Pulmonologist (AIPO); Italian Society of Periodontology (</w:t>
      </w:r>
      <w:proofErr w:type="spellStart"/>
      <w:r w:rsidRPr="00CC1629">
        <w:rPr>
          <w:rFonts w:ascii="Book Antiqua" w:hAnsi="Book Antiqua"/>
          <w:sz w:val="24"/>
          <w:szCs w:val="24"/>
          <w:lang w:val="en-US" w:eastAsia="zh-CN"/>
        </w:rPr>
        <w:t>SIdP</w:t>
      </w:r>
      <w:proofErr w:type="spellEnd"/>
      <w:r w:rsidRPr="00CC1629">
        <w:rPr>
          <w:rFonts w:ascii="Book Antiqua" w:hAnsi="Book Antiqua"/>
          <w:sz w:val="24"/>
          <w:szCs w:val="24"/>
          <w:lang w:val="en-US" w:eastAsia="zh-CN"/>
        </w:rPr>
        <w:t xml:space="preserve">); Italian Society of Ophthalmology (SOI); Italian Association of Hospital </w:t>
      </w:r>
      <w:proofErr w:type="spellStart"/>
      <w:r w:rsidRPr="00CC1629">
        <w:rPr>
          <w:rFonts w:ascii="Book Antiqua" w:hAnsi="Book Antiqua"/>
          <w:sz w:val="24"/>
          <w:szCs w:val="24"/>
          <w:lang w:val="en-US" w:eastAsia="zh-CN"/>
        </w:rPr>
        <w:t>Otorhinolaryngologist</w:t>
      </w:r>
      <w:proofErr w:type="spellEnd"/>
      <w:r w:rsidRPr="00CC1629">
        <w:rPr>
          <w:rFonts w:ascii="Book Antiqua" w:hAnsi="Book Antiqua"/>
          <w:sz w:val="24"/>
          <w:szCs w:val="24"/>
          <w:lang w:val="en-US" w:eastAsia="zh-CN"/>
        </w:rPr>
        <w:t xml:space="preserve"> (AOOI); Italian Association of Hospital Surgeons (ACOI); Association of Obstetricians Gynecologists Italian Hospital (AOGOI). A Mu</w:t>
      </w:r>
      <w:r w:rsidR="00100E99" w:rsidRPr="00CC1629">
        <w:rPr>
          <w:rFonts w:ascii="Book Antiqua" w:hAnsi="Book Antiqua"/>
          <w:sz w:val="24"/>
          <w:szCs w:val="24"/>
          <w:lang w:val="en-US" w:eastAsia="zh-CN"/>
        </w:rPr>
        <w:t xml:space="preserve">ltidisciplinary Approach on the </w:t>
      </w:r>
      <w:r w:rsidRPr="00CC1629">
        <w:rPr>
          <w:rFonts w:ascii="Book Antiqua" w:hAnsi="Book Antiqua"/>
          <w:sz w:val="24"/>
          <w:szCs w:val="24"/>
          <w:lang w:val="en-US" w:eastAsia="zh-CN"/>
        </w:rPr>
        <w:t xml:space="preserve">Perioperative Antithrombotic Management of Patients </w:t>
      </w:r>
      <w:proofErr w:type="gramStart"/>
      <w:r w:rsidRPr="00CC1629">
        <w:rPr>
          <w:rFonts w:ascii="Book Antiqua" w:hAnsi="Book Antiqua"/>
          <w:sz w:val="24"/>
          <w:szCs w:val="24"/>
          <w:lang w:val="en-US" w:eastAsia="zh-CN"/>
        </w:rPr>
        <w:t>With</w:t>
      </w:r>
      <w:proofErr w:type="gramEnd"/>
      <w:r w:rsidRPr="00CC1629">
        <w:rPr>
          <w:rFonts w:ascii="Book Antiqua" w:hAnsi="Book Antiqua"/>
          <w:sz w:val="24"/>
          <w:szCs w:val="24"/>
          <w:lang w:val="en-US" w:eastAsia="zh-CN"/>
        </w:rPr>
        <w:t xml:space="preserve"> Coronary Stents Undergoing Surgery: Surgery After Stenting 2. </w:t>
      </w:r>
      <w:r w:rsidRPr="00CC1629">
        <w:rPr>
          <w:rFonts w:ascii="Book Antiqua" w:hAnsi="Book Antiqua"/>
          <w:i/>
          <w:sz w:val="24"/>
          <w:szCs w:val="24"/>
          <w:lang w:val="en-US" w:eastAsia="zh-CN"/>
        </w:rPr>
        <w:t xml:space="preserve">JACC </w:t>
      </w:r>
      <w:proofErr w:type="spellStart"/>
      <w:r w:rsidRPr="00CC1629">
        <w:rPr>
          <w:rFonts w:ascii="Book Antiqua" w:hAnsi="Book Antiqua"/>
          <w:i/>
          <w:sz w:val="24"/>
          <w:szCs w:val="24"/>
          <w:lang w:val="en-US" w:eastAsia="zh-CN"/>
        </w:rPr>
        <w:t>Cardiovasc</w:t>
      </w:r>
      <w:proofErr w:type="spellEnd"/>
      <w:r w:rsidRPr="00CC1629">
        <w:rPr>
          <w:rFonts w:ascii="Book Antiqua" w:hAnsi="Book Antiqua"/>
          <w:i/>
          <w:sz w:val="24"/>
          <w:szCs w:val="24"/>
          <w:lang w:val="en-US" w:eastAsia="zh-CN"/>
        </w:rPr>
        <w:t xml:space="preserve"> </w:t>
      </w:r>
      <w:proofErr w:type="spellStart"/>
      <w:r w:rsidRPr="00CC1629">
        <w:rPr>
          <w:rFonts w:ascii="Book Antiqua" w:hAnsi="Book Antiqua"/>
          <w:i/>
          <w:sz w:val="24"/>
          <w:szCs w:val="24"/>
          <w:lang w:val="en-US" w:eastAsia="zh-CN"/>
        </w:rPr>
        <w:t>Interv</w:t>
      </w:r>
      <w:proofErr w:type="spellEnd"/>
      <w:r w:rsidRPr="00CC1629">
        <w:rPr>
          <w:rFonts w:ascii="Book Antiqua" w:hAnsi="Book Antiqua"/>
          <w:sz w:val="24"/>
          <w:szCs w:val="24"/>
          <w:lang w:val="en-US" w:eastAsia="zh-CN"/>
        </w:rPr>
        <w:t xml:space="preserve"> 2018; </w:t>
      </w:r>
      <w:r w:rsidRPr="00CC1629">
        <w:rPr>
          <w:rFonts w:ascii="Book Antiqua" w:hAnsi="Book Antiqua"/>
          <w:b/>
          <w:sz w:val="24"/>
          <w:szCs w:val="24"/>
          <w:lang w:val="en-US" w:eastAsia="zh-CN"/>
        </w:rPr>
        <w:t>11</w:t>
      </w:r>
      <w:r w:rsidRPr="00CC1629">
        <w:rPr>
          <w:rFonts w:ascii="Book Antiqua" w:hAnsi="Book Antiqua"/>
          <w:sz w:val="24"/>
          <w:szCs w:val="24"/>
          <w:lang w:val="en-US" w:eastAsia="zh-CN"/>
        </w:rPr>
        <w:t>: 417-434 [PMID: 29519377 DOI: 10.1016/j.jcin.2017.10.051]</w:t>
      </w:r>
    </w:p>
    <w:p w:rsidR="00C90EED" w:rsidRPr="00CC1629" w:rsidRDefault="00C90EED" w:rsidP="00CC1629">
      <w:pPr>
        <w:widowControl w:val="0"/>
        <w:snapToGrid w:val="0"/>
        <w:spacing w:after="0" w:line="360" w:lineRule="auto"/>
        <w:jc w:val="both"/>
        <w:rPr>
          <w:rFonts w:ascii="Book Antiqua" w:hAnsi="Book Antiqua"/>
          <w:sz w:val="24"/>
          <w:szCs w:val="24"/>
          <w:lang w:val="en-US" w:eastAsia="zh-CN"/>
        </w:rPr>
      </w:pPr>
      <w:r w:rsidRPr="00CC1629">
        <w:rPr>
          <w:rFonts w:ascii="Book Antiqua" w:hAnsi="Book Antiqua"/>
          <w:sz w:val="24"/>
          <w:szCs w:val="24"/>
          <w:lang w:val="en-US" w:eastAsia="zh-CN"/>
        </w:rPr>
        <w:t xml:space="preserve">13 </w:t>
      </w:r>
      <w:bookmarkStart w:id="31" w:name="OLE_LINK1039"/>
      <w:bookmarkStart w:id="32" w:name="OLE_LINK1040"/>
      <w:r w:rsidRPr="00CC1629">
        <w:rPr>
          <w:rFonts w:ascii="Book Antiqua" w:hAnsi="Book Antiqua"/>
          <w:b/>
          <w:sz w:val="24"/>
          <w:szCs w:val="24"/>
          <w:lang w:val="en-US" w:eastAsia="zh-CN"/>
        </w:rPr>
        <w:t>Steele MJ</w:t>
      </w:r>
      <w:r w:rsidRPr="00CC1629">
        <w:rPr>
          <w:rFonts w:ascii="Book Antiqua" w:hAnsi="Book Antiqua"/>
          <w:sz w:val="24"/>
          <w:szCs w:val="24"/>
          <w:lang w:val="en-US" w:eastAsia="zh-CN"/>
        </w:rPr>
        <w:t xml:space="preserve">, Fox JS, Fletcher JP, </w:t>
      </w:r>
      <w:proofErr w:type="spellStart"/>
      <w:r w:rsidRPr="00CC1629">
        <w:rPr>
          <w:rFonts w:ascii="Book Antiqua" w:hAnsi="Book Antiqua"/>
          <w:sz w:val="24"/>
          <w:szCs w:val="24"/>
          <w:lang w:val="en-US" w:eastAsia="zh-CN"/>
        </w:rPr>
        <w:t>Grigg</w:t>
      </w:r>
      <w:proofErr w:type="spellEnd"/>
      <w:r w:rsidRPr="00CC1629">
        <w:rPr>
          <w:rFonts w:ascii="Book Antiqua" w:hAnsi="Book Antiqua"/>
          <w:sz w:val="24"/>
          <w:szCs w:val="24"/>
          <w:lang w:val="en-US" w:eastAsia="zh-CN"/>
        </w:rPr>
        <w:t xml:space="preserve"> LE, Bell G. </w:t>
      </w:r>
      <w:proofErr w:type="spellStart"/>
      <w:r w:rsidRPr="00CC1629">
        <w:rPr>
          <w:rFonts w:ascii="Book Antiqua" w:hAnsi="Book Antiqua"/>
          <w:sz w:val="24"/>
          <w:szCs w:val="24"/>
          <w:lang w:val="en-US" w:eastAsia="zh-CN"/>
        </w:rPr>
        <w:t>Clopidogrel</w:t>
      </w:r>
      <w:proofErr w:type="spellEnd"/>
      <w:r w:rsidRPr="00CC1629">
        <w:rPr>
          <w:rFonts w:ascii="Book Antiqua" w:hAnsi="Book Antiqua"/>
          <w:sz w:val="24"/>
          <w:szCs w:val="24"/>
          <w:lang w:val="en-US" w:eastAsia="zh-CN"/>
        </w:rPr>
        <w:t xml:space="preserve"> dilemma for </w:t>
      </w:r>
      <w:proofErr w:type="spellStart"/>
      <w:r w:rsidRPr="00CC1629">
        <w:rPr>
          <w:rFonts w:ascii="Book Antiqua" w:hAnsi="Book Antiqua"/>
          <w:sz w:val="24"/>
          <w:szCs w:val="24"/>
          <w:lang w:val="en-US" w:eastAsia="zh-CN"/>
        </w:rPr>
        <w:lastRenderedPageBreak/>
        <w:t>orthopaedic</w:t>
      </w:r>
      <w:proofErr w:type="spellEnd"/>
      <w:r w:rsidRPr="00CC1629">
        <w:rPr>
          <w:rFonts w:ascii="Book Antiqua" w:hAnsi="Book Antiqua"/>
          <w:sz w:val="24"/>
          <w:szCs w:val="24"/>
          <w:lang w:val="en-US" w:eastAsia="zh-CN"/>
        </w:rPr>
        <w:t xml:space="preserve"> surgeons. </w:t>
      </w:r>
      <w:r w:rsidRPr="00CC1629">
        <w:rPr>
          <w:rFonts w:ascii="Book Antiqua" w:hAnsi="Book Antiqua"/>
          <w:i/>
          <w:sz w:val="24"/>
          <w:szCs w:val="24"/>
          <w:lang w:val="en-US" w:eastAsia="zh-CN"/>
        </w:rPr>
        <w:t xml:space="preserve">ANZ J </w:t>
      </w:r>
      <w:proofErr w:type="spellStart"/>
      <w:r w:rsidRPr="00CC1629">
        <w:rPr>
          <w:rFonts w:ascii="Book Antiqua" w:hAnsi="Book Antiqua"/>
          <w:i/>
          <w:sz w:val="24"/>
          <w:szCs w:val="24"/>
          <w:lang w:val="en-US" w:eastAsia="zh-CN"/>
        </w:rPr>
        <w:t>Surg</w:t>
      </w:r>
      <w:proofErr w:type="spellEnd"/>
      <w:r w:rsidRPr="00CC1629">
        <w:rPr>
          <w:rFonts w:ascii="Book Antiqua" w:hAnsi="Book Antiqua"/>
          <w:sz w:val="24"/>
          <w:szCs w:val="24"/>
          <w:lang w:val="en-US" w:eastAsia="zh-CN"/>
        </w:rPr>
        <w:t xml:space="preserve"> 2011; </w:t>
      </w:r>
      <w:r w:rsidRPr="00CC1629">
        <w:rPr>
          <w:rFonts w:ascii="Book Antiqua" w:hAnsi="Book Antiqua"/>
          <w:b/>
          <w:sz w:val="24"/>
          <w:szCs w:val="24"/>
          <w:lang w:val="en-US" w:eastAsia="zh-CN"/>
        </w:rPr>
        <w:t>81</w:t>
      </w:r>
      <w:r w:rsidRPr="00CC1629">
        <w:rPr>
          <w:rFonts w:ascii="Book Antiqua" w:hAnsi="Book Antiqua"/>
          <w:sz w:val="24"/>
          <w:szCs w:val="24"/>
          <w:lang w:val="en-US" w:eastAsia="zh-CN"/>
        </w:rPr>
        <w:t>: 774-784 [PMID: 22295376</w:t>
      </w:r>
      <w:r w:rsidR="004D07FF" w:rsidRPr="00CC1629">
        <w:rPr>
          <w:sz w:val="24"/>
          <w:szCs w:val="24"/>
          <w:lang w:val="en-US"/>
        </w:rPr>
        <w:t xml:space="preserve"> </w:t>
      </w:r>
      <w:r w:rsidR="004D07FF" w:rsidRPr="00CC1629">
        <w:rPr>
          <w:rFonts w:ascii="Book Antiqua" w:hAnsi="Book Antiqua"/>
          <w:sz w:val="24"/>
          <w:szCs w:val="24"/>
          <w:lang w:val="en-US" w:eastAsia="zh-CN"/>
        </w:rPr>
        <w:t xml:space="preserve">DOI: </w:t>
      </w:r>
      <w:r w:rsidR="004D07FF" w:rsidRPr="00294C79">
        <w:rPr>
          <w:rFonts w:ascii="Book Antiqua" w:hAnsi="Book Antiqua"/>
          <w:sz w:val="24"/>
          <w:szCs w:val="24"/>
          <w:lang w:val="en-US" w:eastAsia="zh-CN"/>
        </w:rPr>
        <w:t>10.1111/j.1445-2197.2010.05631.x</w:t>
      </w:r>
      <w:r w:rsidRPr="00CC1629">
        <w:rPr>
          <w:rFonts w:ascii="Book Antiqua" w:hAnsi="Book Antiqua"/>
          <w:sz w:val="24"/>
          <w:szCs w:val="24"/>
          <w:lang w:val="en-US" w:eastAsia="zh-CN"/>
        </w:rPr>
        <w:t>]</w:t>
      </w:r>
      <w:bookmarkEnd w:id="31"/>
      <w:bookmarkEnd w:id="32"/>
    </w:p>
    <w:p w:rsidR="00C90EED" w:rsidRPr="00CC1629" w:rsidRDefault="00C90EED" w:rsidP="00CC1629">
      <w:pPr>
        <w:widowControl w:val="0"/>
        <w:snapToGrid w:val="0"/>
        <w:spacing w:after="0" w:line="360" w:lineRule="auto"/>
        <w:jc w:val="both"/>
        <w:rPr>
          <w:rFonts w:ascii="Book Antiqua" w:hAnsi="Book Antiqua"/>
          <w:sz w:val="24"/>
          <w:szCs w:val="24"/>
          <w:lang w:val="en-US" w:eastAsia="zh-CN"/>
        </w:rPr>
      </w:pPr>
      <w:proofErr w:type="gramStart"/>
      <w:r w:rsidRPr="00CC1629">
        <w:rPr>
          <w:rFonts w:ascii="Book Antiqua" w:hAnsi="Book Antiqua"/>
          <w:sz w:val="24"/>
          <w:szCs w:val="24"/>
          <w:lang w:val="en-US" w:eastAsia="zh-CN"/>
        </w:rPr>
        <w:t xml:space="preserve">14 </w:t>
      </w:r>
      <w:proofErr w:type="spellStart"/>
      <w:r w:rsidRPr="00CC1629">
        <w:rPr>
          <w:rFonts w:ascii="Book Antiqua" w:hAnsi="Book Antiqua"/>
          <w:b/>
          <w:sz w:val="24"/>
          <w:szCs w:val="24"/>
          <w:lang w:val="en-US" w:eastAsia="zh-CN"/>
        </w:rPr>
        <w:t>Ghantous</w:t>
      </w:r>
      <w:proofErr w:type="spellEnd"/>
      <w:r w:rsidRPr="00CC1629">
        <w:rPr>
          <w:rFonts w:ascii="Book Antiqua" w:hAnsi="Book Antiqua"/>
          <w:b/>
          <w:sz w:val="24"/>
          <w:szCs w:val="24"/>
          <w:lang w:val="en-US" w:eastAsia="zh-CN"/>
        </w:rPr>
        <w:t xml:space="preserve"> AE</w:t>
      </w:r>
      <w:r w:rsidRPr="00CC1629">
        <w:rPr>
          <w:rFonts w:ascii="Book Antiqua" w:hAnsi="Book Antiqua"/>
          <w:sz w:val="24"/>
          <w:szCs w:val="24"/>
          <w:lang w:val="en-US" w:eastAsia="zh-CN"/>
        </w:rPr>
        <w:t xml:space="preserve">, </w:t>
      </w:r>
      <w:proofErr w:type="spellStart"/>
      <w:r w:rsidRPr="00CC1629">
        <w:rPr>
          <w:rFonts w:ascii="Book Antiqua" w:hAnsi="Book Antiqua"/>
          <w:sz w:val="24"/>
          <w:szCs w:val="24"/>
          <w:lang w:val="en-US" w:eastAsia="zh-CN"/>
        </w:rPr>
        <w:t>Ferneini</w:t>
      </w:r>
      <w:proofErr w:type="spellEnd"/>
      <w:r w:rsidRPr="00CC1629">
        <w:rPr>
          <w:rFonts w:ascii="Book Antiqua" w:hAnsi="Book Antiqua"/>
          <w:sz w:val="24"/>
          <w:szCs w:val="24"/>
          <w:lang w:val="en-US" w:eastAsia="zh-CN"/>
        </w:rPr>
        <w:t xml:space="preserve"> EM.</w:t>
      </w:r>
      <w:proofErr w:type="gramEnd"/>
      <w:r w:rsidRPr="00CC1629">
        <w:rPr>
          <w:rFonts w:ascii="Book Antiqua" w:hAnsi="Book Antiqua"/>
          <w:sz w:val="24"/>
          <w:szCs w:val="24"/>
          <w:lang w:val="en-US" w:eastAsia="zh-CN"/>
        </w:rPr>
        <w:t xml:space="preserve"> Aspirin, Plavix, and Other Antiplatelet Medications: What the Oral and Maxillofacial Surgeon Needs to Know. </w:t>
      </w:r>
      <w:r w:rsidRPr="00CC1629">
        <w:rPr>
          <w:rFonts w:ascii="Book Antiqua" w:hAnsi="Book Antiqua"/>
          <w:i/>
          <w:sz w:val="24"/>
          <w:szCs w:val="24"/>
          <w:lang w:val="en-US" w:eastAsia="zh-CN"/>
        </w:rPr>
        <w:t xml:space="preserve">Oral </w:t>
      </w:r>
      <w:proofErr w:type="spellStart"/>
      <w:r w:rsidRPr="00CC1629">
        <w:rPr>
          <w:rFonts w:ascii="Book Antiqua" w:hAnsi="Book Antiqua"/>
          <w:i/>
          <w:sz w:val="24"/>
          <w:szCs w:val="24"/>
          <w:lang w:val="en-US" w:eastAsia="zh-CN"/>
        </w:rPr>
        <w:t>Maxillofac</w:t>
      </w:r>
      <w:proofErr w:type="spellEnd"/>
      <w:r w:rsidRPr="00CC1629">
        <w:rPr>
          <w:rFonts w:ascii="Book Antiqua" w:hAnsi="Book Antiqua"/>
          <w:i/>
          <w:sz w:val="24"/>
          <w:szCs w:val="24"/>
          <w:lang w:val="en-US" w:eastAsia="zh-CN"/>
        </w:rPr>
        <w:t xml:space="preserve"> </w:t>
      </w:r>
      <w:proofErr w:type="spellStart"/>
      <w:r w:rsidRPr="00CC1629">
        <w:rPr>
          <w:rFonts w:ascii="Book Antiqua" w:hAnsi="Book Antiqua"/>
          <w:i/>
          <w:sz w:val="24"/>
          <w:szCs w:val="24"/>
          <w:lang w:val="en-US" w:eastAsia="zh-CN"/>
        </w:rPr>
        <w:t>Surg</w:t>
      </w:r>
      <w:proofErr w:type="spellEnd"/>
      <w:r w:rsidRPr="00CC1629">
        <w:rPr>
          <w:rFonts w:ascii="Book Antiqua" w:hAnsi="Book Antiqua"/>
          <w:i/>
          <w:sz w:val="24"/>
          <w:szCs w:val="24"/>
          <w:lang w:val="en-US" w:eastAsia="zh-CN"/>
        </w:rPr>
        <w:t xml:space="preserve"> </w:t>
      </w:r>
      <w:proofErr w:type="spellStart"/>
      <w:r w:rsidRPr="00CC1629">
        <w:rPr>
          <w:rFonts w:ascii="Book Antiqua" w:hAnsi="Book Antiqua"/>
          <w:i/>
          <w:sz w:val="24"/>
          <w:szCs w:val="24"/>
          <w:lang w:val="en-US" w:eastAsia="zh-CN"/>
        </w:rPr>
        <w:t>Clin</w:t>
      </w:r>
      <w:proofErr w:type="spellEnd"/>
      <w:r w:rsidRPr="00CC1629">
        <w:rPr>
          <w:rFonts w:ascii="Book Antiqua" w:hAnsi="Book Antiqua"/>
          <w:i/>
          <w:sz w:val="24"/>
          <w:szCs w:val="24"/>
          <w:lang w:val="en-US" w:eastAsia="zh-CN"/>
        </w:rPr>
        <w:t xml:space="preserve"> North Am</w:t>
      </w:r>
      <w:r w:rsidRPr="00CC1629">
        <w:rPr>
          <w:rFonts w:ascii="Book Antiqua" w:hAnsi="Book Antiqua"/>
          <w:sz w:val="24"/>
          <w:szCs w:val="24"/>
          <w:lang w:val="en-US" w:eastAsia="zh-CN"/>
        </w:rPr>
        <w:t xml:space="preserve"> 2016; </w:t>
      </w:r>
      <w:r w:rsidRPr="00CC1629">
        <w:rPr>
          <w:rFonts w:ascii="Book Antiqua" w:hAnsi="Book Antiqua"/>
          <w:b/>
          <w:sz w:val="24"/>
          <w:szCs w:val="24"/>
          <w:lang w:val="en-US" w:eastAsia="zh-CN"/>
        </w:rPr>
        <w:t>28</w:t>
      </w:r>
      <w:r w:rsidRPr="00CC1629">
        <w:rPr>
          <w:rFonts w:ascii="Book Antiqua" w:hAnsi="Book Antiqua"/>
          <w:sz w:val="24"/>
          <w:szCs w:val="24"/>
          <w:lang w:val="en-US" w:eastAsia="zh-CN"/>
        </w:rPr>
        <w:t>: 497-506 [PMID: 27595478 DOI: 10.1016/j.coms.2016.06.003]</w:t>
      </w:r>
    </w:p>
    <w:p w:rsidR="00C90EED" w:rsidRPr="00CC1629" w:rsidRDefault="00C90EED" w:rsidP="00CC1629">
      <w:pPr>
        <w:widowControl w:val="0"/>
        <w:snapToGrid w:val="0"/>
        <w:spacing w:after="0" w:line="360" w:lineRule="auto"/>
        <w:jc w:val="both"/>
        <w:rPr>
          <w:rFonts w:ascii="Book Antiqua" w:hAnsi="Book Antiqua"/>
          <w:sz w:val="24"/>
          <w:szCs w:val="24"/>
          <w:lang w:val="en-US" w:eastAsia="zh-CN"/>
        </w:rPr>
      </w:pPr>
      <w:r w:rsidRPr="00CC1629">
        <w:rPr>
          <w:rFonts w:ascii="Book Antiqua" w:hAnsi="Book Antiqua"/>
          <w:sz w:val="24"/>
          <w:szCs w:val="24"/>
          <w:lang w:val="en-US" w:eastAsia="zh-CN"/>
        </w:rPr>
        <w:t xml:space="preserve">15 </w:t>
      </w:r>
      <w:r w:rsidRPr="00CC1629">
        <w:rPr>
          <w:rFonts w:ascii="Book Antiqua" w:hAnsi="Book Antiqua"/>
          <w:b/>
          <w:sz w:val="24"/>
          <w:szCs w:val="24"/>
          <w:lang w:val="en-US" w:eastAsia="zh-CN"/>
        </w:rPr>
        <w:t>Lillis T</w:t>
      </w:r>
      <w:r w:rsidRPr="00CC1629">
        <w:rPr>
          <w:rFonts w:ascii="Book Antiqua" w:hAnsi="Book Antiqua"/>
          <w:sz w:val="24"/>
          <w:szCs w:val="24"/>
          <w:lang w:val="en-US" w:eastAsia="zh-CN"/>
        </w:rPr>
        <w:t xml:space="preserve">, </w:t>
      </w:r>
      <w:proofErr w:type="spellStart"/>
      <w:r w:rsidRPr="00CC1629">
        <w:rPr>
          <w:rFonts w:ascii="Book Antiqua" w:hAnsi="Book Antiqua"/>
          <w:sz w:val="24"/>
          <w:szCs w:val="24"/>
          <w:lang w:val="en-US" w:eastAsia="zh-CN"/>
        </w:rPr>
        <w:t>Ziakas</w:t>
      </w:r>
      <w:proofErr w:type="spellEnd"/>
      <w:r w:rsidRPr="00CC1629">
        <w:rPr>
          <w:rFonts w:ascii="Book Antiqua" w:hAnsi="Book Antiqua"/>
          <w:sz w:val="24"/>
          <w:szCs w:val="24"/>
          <w:lang w:val="en-US" w:eastAsia="zh-CN"/>
        </w:rPr>
        <w:t xml:space="preserve"> A, </w:t>
      </w:r>
      <w:proofErr w:type="spellStart"/>
      <w:r w:rsidRPr="00CC1629">
        <w:rPr>
          <w:rFonts w:ascii="Book Antiqua" w:hAnsi="Book Antiqua"/>
          <w:sz w:val="24"/>
          <w:szCs w:val="24"/>
          <w:lang w:val="en-US" w:eastAsia="zh-CN"/>
        </w:rPr>
        <w:t>Koskinas</w:t>
      </w:r>
      <w:proofErr w:type="spellEnd"/>
      <w:r w:rsidRPr="00CC1629">
        <w:rPr>
          <w:rFonts w:ascii="Book Antiqua" w:hAnsi="Book Antiqua"/>
          <w:sz w:val="24"/>
          <w:szCs w:val="24"/>
          <w:lang w:val="en-US" w:eastAsia="zh-CN"/>
        </w:rPr>
        <w:t xml:space="preserve"> K, </w:t>
      </w:r>
      <w:proofErr w:type="spellStart"/>
      <w:r w:rsidRPr="00CC1629">
        <w:rPr>
          <w:rFonts w:ascii="Book Antiqua" w:hAnsi="Book Antiqua"/>
          <w:sz w:val="24"/>
          <w:szCs w:val="24"/>
          <w:lang w:val="en-US" w:eastAsia="zh-CN"/>
        </w:rPr>
        <w:t>Tsirlis</w:t>
      </w:r>
      <w:proofErr w:type="spellEnd"/>
      <w:r w:rsidRPr="00CC1629">
        <w:rPr>
          <w:rFonts w:ascii="Book Antiqua" w:hAnsi="Book Antiqua"/>
          <w:sz w:val="24"/>
          <w:szCs w:val="24"/>
          <w:lang w:val="en-US" w:eastAsia="zh-CN"/>
        </w:rPr>
        <w:t xml:space="preserve"> A, </w:t>
      </w:r>
      <w:proofErr w:type="spellStart"/>
      <w:r w:rsidRPr="00CC1629">
        <w:rPr>
          <w:rFonts w:ascii="Book Antiqua" w:hAnsi="Book Antiqua"/>
          <w:sz w:val="24"/>
          <w:szCs w:val="24"/>
          <w:lang w:val="en-US" w:eastAsia="zh-CN"/>
        </w:rPr>
        <w:t>Giannoglou</w:t>
      </w:r>
      <w:proofErr w:type="spellEnd"/>
      <w:r w:rsidRPr="00CC1629">
        <w:rPr>
          <w:rFonts w:ascii="Book Antiqua" w:hAnsi="Book Antiqua"/>
          <w:sz w:val="24"/>
          <w:szCs w:val="24"/>
          <w:lang w:val="en-US" w:eastAsia="zh-CN"/>
        </w:rPr>
        <w:t xml:space="preserve"> G. Safety of dental extractions during uninterrupted single or dual antiplatelet treatment. </w:t>
      </w:r>
      <w:r w:rsidRPr="00CC1629">
        <w:rPr>
          <w:rFonts w:ascii="Book Antiqua" w:hAnsi="Book Antiqua"/>
          <w:i/>
          <w:sz w:val="24"/>
          <w:szCs w:val="24"/>
          <w:lang w:val="en-US" w:eastAsia="zh-CN"/>
        </w:rPr>
        <w:t xml:space="preserve">Am J </w:t>
      </w:r>
      <w:proofErr w:type="spellStart"/>
      <w:r w:rsidRPr="00CC1629">
        <w:rPr>
          <w:rFonts w:ascii="Book Antiqua" w:hAnsi="Book Antiqua"/>
          <w:i/>
          <w:sz w:val="24"/>
          <w:szCs w:val="24"/>
          <w:lang w:val="en-US" w:eastAsia="zh-CN"/>
        </w:rPr>
        <w:t>Cardiol</w:t>
      </w:r>
      <w:proofErr w:type="spellEnd"/>
      <w:r w:rsidRPr="00CC1629">
        <w:rPr>
          <w:rFonts w:ascii="Book Antiqua" w:hAnsi="Book Antiqua"/>
          <w:sz w:val="24"/>
          <w:szCs w:val="24"/>
          <w:lang w:val="en-US" w:eastAsia="zh-CN"/>
        </w:rPr>
        <w:t xml:space="preserve"> 2011; </w:t>
      </w:r>
      <w:r w:rsidRPr="00CC1629">
        <w:rPr>
          <w:rFonts w:ascii="Book Antiqua" w:hAnsi="Book Antiqua"/>
          <w:b/>
          <w:sz w:val="24"/>
          <w:szCs w:val="24"/>
          <w:lang w:val="en-US" w:eastAsia="zh-CN"/>
        </w:rPr>
        <w:t>108</w:t>
      </w:r>
      <w:r w:rsidRPr="00CC1629">
        <w:rPr>
          <w:rFonts w:ascii="Book Antiqua" w:hAnsi="Book Antiqua"/>
          <w:sz w:val="24"/>
          <w:szCs w:val="24"/>
          <w:lang w:val="en-US" w:eastAsia="zh-CN"/>
        </w:rPr>
        <w:t>: 964-967 [PMID: 21784392 DOI: 10.1016/j.amjcard.2011.05.029]</w:t>
      </w:r>
    </w:p>
    <w:p w:rsidR="00C90EED" w:rsidRPr="00CC1629" w:rsidRDefault="00C90EED" w:rsidP="00CC1629">
      <w:pPr>
        <w:widowControl w:val="0"/>
        <w:snapToGrid w:val="0"/>
        <w:spacing w:after="0" w:line="360" w:lineRule="auto"/>
        <w:jc w:val="both"/>
        <w:rPr>
          <w:rFonts w:ascii="Book Antiqua" w:hAnsi="Book Antiqua"/>
          <w:sz w:val="24"/>
          <w:szCs w:val="24"/>
          <w:lang w:val="en-US" w:eastAsia="zh-CN"/>
        </w:rPr>
      </w:pPr>
      <w:proofErr w:type="gramStart"/>
      <w:r w:rsidRPr="00CC1629">
        <w:rPr>
          <w:rFonts w:ascii="Book Antiqua" w:hAnsi="Book Antiqua"/>
          <w:sz w:val="24"/>
          <w:szCs w:val="24"/>
          <w:lang w:val="en-US" w:eastAsia="zh-CN"/>
        </w:rPr>
        <w:t xml:space="preserve">16 </w:t>
      </w:r>
      <w:proofErr w:type="spellStart"/>
      <w:r w:rsidRPr="00CC1629">
        <w:rPr>
          <w:rFonts w:ascii="Book Antiqua" w:hAnsi="Book Antiqua"/>
          <w:b/>
          <w:sz w:val="24"/>
          <w:szCs w:val="24"/>
          <w:lang w:val="en-US" w:eastAsia="zh-CN"/>
        </w:rPr>
        <w:t>Nurden</w:t>
      </w:r>
      <w:proofErr w:type="spellEnd"/>
      <w:r w:rsidRPr="00CC1629">
        <w:rPr>
          <w:rFonts w:ascii="Book Antiqua" w:hAnsi="Book Antiqua"/>
          <w:b/>
          <w:sz w:val="24"/>
          <w:szCs w:val="24"/>
          <w:lang w:val="en-US" w:eastAsia="zh-CN"/>
        </w:rPr>
        <w:t xml:space="preserve"> AT</w:t>
      </w:r>
      <w:r w:rsidRPr="00CC1629">
        <w:rPr>
          <w:rFonts w:ascii="Book Antiqua" w:hAnsi="Book Antiqua"/>
          <w:sz w:val="24"/>
          <w:szCs w:val="24"/>
          <w:lang w:val="en-US" w:eastAsia="zh-CN"/>
        </w:rPr>
        <w:t>.</w:t>
      </w:r>
      <w:proofErr w:type="gramEnd"/>
      <w:r w:rsidRPr="00CC1629">
        <w:rPr>
          <w:rFonts w:ascii="Book Antiqua" w:hAnsi="Book Antiqua"/>
          <w:sz w:val="24"/>
          <w:szCs w:val="24"/>
          <w:lang w:val="en-US" w:eastAsia="zh-CN"/>
        </w:rPr>
        <w:t xml:space="preserve"> </w:t>
      </w:r>
      <w:proofErr w:type="gramStart"/>
      <w:r w:rsidRPr="00CC1629">
        <w:rPr>
          <w:rFonts w:ascii="Book Antiqua" w:hAnsi="Book Antiqua"/>
          <w:sz w:val="24"/>
          <w:szCs w:val="24"/>
          <w:lang w:val="en-US" w:eastAsia="zh-CN"/>
        </w:rPr>
        <w:t>Platelets, inflammation and tissue regeneration.</w:t>
      </w:r>
      <w:proofErr w:type="gramEnd"/>
      <w:r w:rsidRPr="00CC1629">
        <w:rPr>
          <w:rFonts w:ascii="Book Antiqua" w:hAnsi="Book Antiqua"/>
          <w:sz w:val="24"/>
          <w:szCs w:val="24"/>
          <w:lang w:val="en-US" w:eastAsia="zh-CN"/>
        </w:rPr>
        <w:t xml:space="preserve"> </w:t>
      </w:r>
      <w:proofErr w:type="spellStart"/>
      <w:r w:rsidRPr="00CC1629">
        <w:rPr>
          <w:rFonts w:ascii="Book Antiqua" w:hAnsi="Book Antiqua"/>
          <w:i/>
          <w:sz w:val="24"/>
          <w:szCs w:val="24"/>
          <w:lang w:val="en-US" w:eastAsia="zh-CN"/>
        </w:rPr>
        <w:t>Thromb</w:t>
      </w:r>
      <w:proofErr w:type="spellEnd"/>
      <w:r w:rsidRPr="00CC1629">
        <w:rPr>
          <w:rFonts w:ascii="Book Antiqua" w:hAnsi="Book Antiqua"/>
          <w:i/>
          <w:sz w:val="24"/>
          <w:szCs w:val="24"/>
          <w:lang w:val="en-US" w:eastAsia="zh-CN"/>
        </w:rPr>
        <w:t xml:space="preserve"> </w:t>
      </w:r>
      <w:proofErr w:type="spellStart"/>
      <w:r w:rsidRPr="00CC1629">
        <w:rPr>
          <w:rFonts w:ascii="Book Antiqua" w:hAnsi="Book Antiqua"/>
          <w:i/>
          <w:sz w:val="24"/>
          <w:szCs w:val="24"/>
          <w:lang w:val="en-US" w:eastAsia="zh-CN"/>
        </w:rPr>
        <w:t>Haemost</w:t>
      </w:r>
      <w:proofErr w:type="spellEnd"/>
      <w:r w:rsidRPr="00CC1629">
        <w:rPr>
          <w:rFonts w:ascii="Book Antiqua" w:hAnsi="Book Antiqua"/>
          <w:sz w:val="24"/>
          <w:szCs w:val="24"/>
          <w:lang w:val="en-US" w:eastAsia="zh-CN"/>
        </w:rPr>
        <w:t xml:space="preserve"> 2011; </w:t>
      </w:r>
      <w:r w:rsidRPr="00CC1629">
        <w:rPr>
          <w:rFonts w:ascii="Book Antiqua" w:hAnsi="Book Antiqua"/>
          <w:b/>
          <w:sz w:val="24"/>
          <w:szCs w:val="24"/>
          <w:lang w:val="en-US" w:eastAsia="zh-CN"/>
        </w:rPr>
        <w:t xml:space="preserve">105 </w:t>
      </w:r>
      <w:proofErr w:type="spellStart"/>
      <w:r w:rsidRPr="00CC1629">
        <w:rPr>
          <w:rFonts w:ascii="Book Antiqua" w:hAnsi="Book Antiqua"/>
          <w:b/>
          <w:sz w:val="24"/>
          <w:szCs w:val="24"/>
          <w:lang w:val="en-US" w:eastAsia="zh-CN"/>
        </w:rPr>
        <w:t>Suppl</w:t>
      </w:r>
      <w:proofErr w:type="spellEnd"/>
      <w:r w:rsidRPr="00CC1629">
        <w:rPr>
          <w:rFonts w:ascii="Book Antiqua" w:hAnsi="Book Antiqua"/>
          <w:b/>
          <w:sz w:val="24"/>
          <w:szCs w:val="24"/>
          <w:lang w:val="en-US" w:eastAsia="zh-CN"/>
        </w:rPr>
        <w:t xml:space="preserve"> 1</w:t>
      </w:r>
      <w:r w:rsidRPr="00CC1629">
        <w:rPr>
          <w:rFonts w:ascii="Book Antiqua" w:hAnsi="Book Antiqua"/>
          <w:sz w:val="24"/>
          <w:szCs w:val="24"/>
          <w:lang w:val="en-US" w:eastAsia="zh-CN"/>
        </w:rPr>
        <w:t>: S13-S33 [PMID: 21479340 DOI: 10.1160/THS10-11-0720]</w:t>
      </w:r>
    </w:p>
    <w:p w:rsidR="00C90EED" w:rsidRPr="00CC1629" w:rsidRDefault="00C90EED" w:rsidP="00CC1629">
      <w:pPr>
        <w:widowControl w:val="0"/>
        <w:snapToGrid w:val="0"/>
        <w:spacing w:after="0" w:line="360" w:lineRule="auto"/>
        <w:jc w:val="both"/>
        <w:rPr>
          <w:rFonts w:ascii="Book Antiqua" w:hAnsi="Book Antiqua"/>
          <w:sz w:val="24"/>
          <w:szCs w:val="24"/>
          <w:lang w:val="en-US" w:eastAsia="zh-CN"/>
        </w:rPr>
      </w:pPr>
      <w:r w:rsidRPr="00CC1629">
        <w:rPr>
          <w:rFonts w:ascii="Book Antiqua" w:hAnsi="Book Antiqua"/>
          <w:sz w:val="24"/>
          <w:szCs w:val="24"/>
          <w:lang w:val="en-US" w:eastAsia="zh-CN"/>
        </w:rPr>
        <w:t xml:space="preserve">17 </w:t>
      </w:r>
      <w:r w:rsidRPr="00CC1629">
        <w:rPr>
          <w:rFonts w:ascii="Book Antiqua" w:hAnsi="Book Antiqua"/>
          <w:b/>
          <w:sz w:val="24"/>
          <w:szCs w:val="24"/>
          <w:lang w:val="en-US" w:eastAsia="zh-CN"/>
        </w:rPr>
        <w:t>Wong PC</w:t>
      </w:r>
      <w:r w:rsidRPr="00CC1629">
        <w:rPr>
          <w:rFonts w:ascii="Book Antiqua" w:hAnsi="Book Antiqua"/>
          <w:sz w:val="24"/>
          <w:szCs w:val="24"/>
          <w:lang w:val="en-US" w:eastAsia="zh-CN"/>
        </w:rPr>
        <w:t xml:space="preserve">, Crain EJ, Watson CA, Jiang X, Hua J, </w:t>
      </w:r>
      <w:proofErr w:type="spellStart"/>
      <w:r w:rsidRPr="00CC1629">
        <w:rPr>
          <w:rFonts w:ascii="Book Antiqua" w:hAnsi="Book Antiqua"/>
          <w:sz w:val="24"/>
          <w:szCs w:val="24"/>
          <w:lang w:val="en-US" w:eastAsia="zh-CN"/>
        </w:rPr>
        <w:t>Bostwick</w:t>
      </w:r>
      <w:proofErr w:type="spellEnd"/>
      <w:r w:rsidRPr="00CC1629">
        <w:rPr>
          <w:rFonts w:ascii="Book Antiqua" w:hAnsi="Book Antiqua"/>
          <w:sz w:val="24"/>
          <w:szCs w:val="24"/>
          <w:lang w:val="en-US" w:eastAsia="zh-CN"/>
        </w:rPr>
        <w:t xml:space="preserve"> JS, Ogletree ML, Schumacher WA, </w:t>
      </w:r>
      <w:proofErr w:type="spellStart"/>
      <w:r w:rsidRPr="00CC1629">
        <w:rPr>
          <w:rFonts w:ascii="Book Antiqua" w:hAnsi="Book Antiqua"/>
          <w:sz w:val="24"/>
          <w:szCs w:val="24"/>
          <w:lang w:val="en-US" w:eastAsia="zh-CN"/>
        </w:rPr>
        <w:t>Rehfuss</w:t>
      </w:r>
      <w:proofErr w:type="spellEnd"/>
      <w:r w:rsidRPr="00CC1629">
        <w:rPr>
          <w:rFonts w:ascii="Book Antiqua" w:hAnsi="Book Antiqua"/>
          <w:sz w:val="24"/>
          <w:szCs w:val="24"/>
          <w:lang w:val="en-US" w:eastAsia="zh-CN"/>
        </w:rPr>
        <w:t xml:space="preserve"> R. Platelet </w:t>
      </w:r>
      <w:proofErr w:type="spellStart"/>
      <w:r w:rsidRPr="00CC1629">
        <w:rPr>
          <w:rFonts w:ascii="Book Antiqua" w:hAnsi="Book Antiqua"/>
          <w:sz w:val="24"/>
          <w:szCs w:val="24"/>
          <w:lang w:val="en-US" w:eastAsia="zh-CN"/>
        </w:rPr>
        <w:t>aggregometry</w:t>
      </w:r>
      <w:proofErr w:type="spellEnd"/>
      <w:r w:rsidRPr="00CC1629">
        <w:rPr>
          <w:rFonts w:ascii="Book Antiqua" w:hAnsi="Book Antiqua"/>
          <w:sz w:val="24"/>
          <w:szCs w:val="24"/>
          <w:lang w:val="en-US" w:eastAsia="zh-CN"/>
        </w:rPr>
        <w:t xml:space="preserve"> and receptor binding to predict the magnitude of antithrombotic and bleeding time effects of </w:t>
      </w:r>
      <w:proofErr w:type="spellStart"/>
      <w:r w:rsidRPr="00CC1629">
        <w:rPr>
          <w:rFonts w:ascii="Book Antiqua" w:hAnsi="Book Antiqua"/>
          <w:sz w:val="24"/>
          <w:szCs w:val="24"/>
          <w:lang w:val="en-US" w:eastAsia="zh-CN"/>
        </w:rPr>
        <w:t>clopidogrel</w:t>
      </w:r>
      <w:proofErr w:type="spellEnd"/>
      <w:r w:rsidRPr="00CC1629">
        <w:rPr>
          <w:rFonts w:ascii="Book Antiqua" w:hAnsi="Book Antiqua"/>
          <w:sz w:val="24"/>
          <w:szCs w:val="24"/>
          <w:lang w:val="en-US" w:eastAsia="zh-CN"/>
        </w:rPr>
        <w:t xml:space="preserve"> in rabbits. </w:t>
      </w:r>
      <w:r w:rsidRPr="00CC1629">
        <w:rPr>
          <w:rFonts w:ascii="Book Antiqua" w:hAnsi="Book Antiqua"/>
          <w:i/>
          <w:sz w:val="24"/>
          <w:szCs w:val="24"/>
          <w:lang w:val="en-US" w:eastAsia="zh-CN"/>
        </w:rPr>
        <w:t xml:space="preserve">J </w:t>
      </w:r>
      <w:proofErr w:type="spellStart"/>
      <w:r w:rsidRPr="00CC1629">
        <w:rPr>
          <w:rFonts w:ascii="Book Antiqua" w:hAnsi="Book Antiqua"/>
          <w:i/>
          <w:sz w:val="24"/>
          <w:szCs w:val="24"/>
          <w:lang w:val="en-US" w:eastAsia="zh-CN"/>
        </w:rPr>
        <w:t>Cardiovasc</w:t>
      </w:r>
      <w:proofErr w:type="spellEnd"/>
      <w:r w:rsidRPr="00CC1629">
        <w:rPr>
          <w:rFonts w:ascii="Book Antiqua" w:hAnsi="Book Antiqua"/>
          <w:i/>
          <w:sz w:val="24"/>
          <w:szCs w:val="24"/>
          <w:lang w:val="en-US" w:eastAsia="zh-CN"/>
        </w:rPr>
        <w:t xml:space="preserve"> </w:t>
      </w:r>
      <w:proofErr w:type="spellStart"/>
      <w:r w:rsidRPr="00CC1629">
        <w:rPr>
          <w:rFonts w:ascii="Book Antiqua" w:hAnsi="Book Antiqua"/>
          <w:i/>
          <w:sz w:val="24"/>
          <w:szCs w:val="24"/>
          <w:lang w:val="en-US" w:eastAsia="zh-CN"/>
        </w:rPr>
        <w:t>Pharmacol</w:t>
      </w:r>
      <w:proofErr w:type="spellEnd"/>
      <w:r w:rsidRPr="00CC1629">
        <w:rPr>
          <w:rFonts w:ascii="Book Antiqua" w:hAnsi="Book Antiqua"/>
          <w:sz w:val="24"/>
          <w:szCs w:val="24"/>
          <w:lang w:val="en-US" w:eastAsia="zh-CN"/>
        </w:rPr>
        <w:t xml:space="preserve"> 2007; </w:t>
      </w:r>
      <w:r w:rsidRPr="00CC1629">
        <w:rPr>
          <w:rFonts w:ascii="Book Antiqua" w:hAnsi="Book Antiqua"/>
          <w:b/>
          <w:sz w:val="24"/>
          <w:szCs w:val="24"/>
          <w:lang w:val="en-US" w:eastAsia="zh-CN"/>
        </w:rPr>
        <w:t>49</w:t>
      </w:r>
      <w:r w:rsidRPr="00CC1629">
        <w:rPr>
          <w:rFonts w:ascii="Book Antiqua" w:hAnsi="Book Antiqua"/>
          <w:sz w:val="24"/>
          <w:szCs w:val="24"/>
          <w:lang w:val="en-US" w:eastAsia="zh-CN"/>
        </w:rPr>
        <w:t>: 316-324 [PMID: 17513951 DOI: 10.1097/FJC.0b013e31803e8772]</w:t>
      </w:r>
    </w:p>
    <w:p w:rsidR="00C90EED" w:rsidRPr="00CC1629" w:rsidRDefault="00C90EED" w:rsidP="00CC1629">
      <w:pPr>
        <w:widowControl w:val="0"/>
        <w:snapToGrid w:val="0"/>
        <w:spacing w:after="0" w:line="360" w:lineRule="auto"/>
        <w:jc w:val="both"/>
        <w:rPr>
          <w:rFonts w:ascii="Book Antiqua" w:hAnsi="Book Antiqua"/>
          <w:sz w:val="24"/>
          <w:szCs w:val="24"/>
          <w:lang w:val="en-US" w:eastAsia="zh-CN"/>
        </w:rPr>
      </w:pPr>
      <w:proofErr w:type="gramStart"/>
      <w:r w:rsidRPr="00CC1629">
        <w:rPr>
          <w:rFonts w:ascii="Book Antiqua" w:hAnsi="Book Antiqua"/>
          <w:sz w:val="24"/>
          <w:szCs w:val="24"/>
          <w:lang w:val="en-US" w:eastAsia="zh-CN"/>
        </w:rPr>
        <w:t xml:space="preserve">18 </w:t>
      </w:r>
      <w:r w:rsidRPr="00CC1629">
        <w:rPr>
          <w:rFonts w:ascii="Book Antiqua" w:hAnsi="Book Antiqua"/>
          <w:b/>
          <w:sz w:val="24"/>
          <w:szCs w:val="24"/>
          <w:lang w:val="en-US" w:eastAsia="zh-CN"/>
        </w:rPr>
        <w:t>Delgado-Ruiz RA</w:t>
      </w:r>
      <w:proofErr w:type="gramEnd"/>
      <w:r w:rsidRPr="00CC1629">
        <w:rPr>
          <w:rFonts w:ascii="Book Antiqua" w:hAnsi="Book Antiqua"/>
          <w:sz w:val="24"/>
          <w:szCs w:val="24"/>
          <w:lang w:val="en-US" w:eastAsia="zh-CN"/>
        </w:rPr>
        <w:t xml:space="preserve">, </w:t>
      </w:r>
      <w:proofErr w:type="spellStart"/>
      <w:r w:rsidRPr="00CC1629">
        <w:rPr>
          <w:rFonts w:ascii="Book Antiqua" w:hAnsi="Book Antiqua"/>
          <w:sz w:val="24"/>
          <w:szCs w:val="24"/>
          <w:lang w:val="en-US" w:eastAsia="zh-CN"/>
        </w:rPr>
        <w:t>Calvo-Guirado</w:t>
      </w:r>
      <w:proofErr w:type="spellEnd"/>
      <w:r w:rsidRPr="00CC1629">
        <w:rPr>
          <w:rFonts w:ascii="Book Antiqua" w:hAnsi="Book Antiqua"/>
          <w:sz w:val="24"/>
          <w:szCs w:val="24"/>
          <w:lang w:val="en-US" w:eastAsia="zh-CN"/>
        </w:rPr>
        <w:t xml:space="preserve"> JL, </w:t>
      </w:r>
      <w:proofErr w:type="spellStart"/>
      <w:r w:rsidRPr="00CC1629">
        <w:rPr>
          <w:rFonts w:ascii="Book Antiqua" w:hAnsi="Book Antiqua"/>
          <w:sz w:val="24"/>
          <w:szCs w:val="24"/>
          <w:lang w:val="en-US" w:eastAsia="zh-CN"/>
        </w:rPr>
        <w:t>Romanos</w:t>
      </w:r>
      <w:proofErr w:type="spellEnd"/>
      <w:r w:rsidRPr="00CC1629">
        <w:rPr>
          <w:rFonts w:ascii="Book Antiqua" w:hAnsi="Book Antiqua"/>
          <w:sz w:val="24"/>
          <w:szCs w:val="24"/>
          <w:lang w:val="en-US" w:eastAsia="zh-CN"/>
        </w:rPr>
        <w:t xml:space="preserve"> GE. Critical size defects for bone regeneration experiments in rabbit </w:t>
      </w:r>
      <w:proofErr w:type="spellStart"/>
      <w:r w:rsidRPr="00CC1629">
        <w:rPr>
          <w:rFonts w:ascii="Book Antiqua" w:hAnsi="Book Antiqua"/>
          <w:sz w:val="24"/>
          <w:szCs w:val="24"/>
          <w:lang w:val="en-US" w:eastAsia="zh-CN"/>
        </w:rPr>
        <w:t>calvariae</w:t>
      </w:r>
      <w:proofErr w:type="spellEnd"/>
      <w:r w:rsidRPr="00CC1629">
        <w:rPr>
          <w:rFonts w:ascii="Book Antiqua" w:hAnsi="Book Antiqua"/>
          <w:sz w:val="24"/>
          <w:szCs w:val="24"/>
          <w:lang w:val="en-US" w:eastAsia="zh-CN"/>
        </w:rPr>
        <w:t xml:space="preserve">: systematic review and quality evaluation using </w:t>
      </w:r>
      <w:proofErr w:type="gramStart"/>
      <w:r w:rsidRPr="00CC1629">
        <w:rPr>
          <w:rFonts w:ascii="Book Antiqua" w:hAnsi="Book Antiqua"/>
          <w:sz w:val="24"/>
          <w:szCs w:val="24"/>
          <w:lang w:val="en-US" w:eastAsia="zh-CN"/>
        </w:rPr>
        <w:t>ARRIVE</w:t>
      </w:r>
      <w:proofErr w:type="gramEnd"/>
      <w:r w:rsidRPr="00CC1629">
        <w:rPr>
          <w:rFonts w:ascii="Book Antiqua" w:hAnsi="Book Antiqua"/>
          <w:sz w:val="24"/>
          <w:szCs w:val="24"/>
          <w:lang w:val="en-US" w:eastAsia="zh-CN"/>
        </w:rPr>
        <w:t xml:space="preserve"> guidelines. </w:t>
      </w:r>
      <w:proofErr w:type="spellStart"/>
      <w:r w:rsidRPr="00CC1629">
        <w:rPr>
          <w:rFonts w:ascii="Book Antiqua" w:hAnsi="Book Antiqua"/>
          <w:i/>
          <w:sz w:val="24"/>
          <w:szCs w:val="24"/>
          <w:lang w:val="en-US" w:eastAsia="zh-CN"/>
        </w:rPr>
        <w:t>Clin</w:t>
      </w:r>
      <w:proofErr w:type="spellEnd"/>
      <w:r w:rsidRPr="00CC1629">
        <w:rPr>
          <w:rFonts w:ascii="Book Antiqua" w:hAnsi="Book Antiqua"/>
          <w:i/>
          <w:sz w:val="24"/>
          <w:szCs w:val="24"/>
          <w:lang w:val="en-US" w:eastAsia="zh-CN"/>
        </w:rPr>
        <w:t xml:space="preserve"> Oral Implants Res</w:t>
      </w:r>
      <w:r w:rsidRPr="00CC1629">
        <w:rPr>
          <w:rFonts w:ascii="Book Antiqua" w:hAnsi="Book Antiqua"/>
          <w:sz w:val="24"/>
          <w:szCs w:val="24"/>
          <w:lang w:val="en-US" w:eastAsia="zh-CN"/>
        </w:rPr>
        <w:t xml:space="preserve"> 2015; </w:t>
      </w:r>
      <w:r w:rsidRPr="00CC1629">
        <w:rPr>
          <w:rFonts w:ascii="Book Antiqua" w:hAnsi="Book Antiqua"/>
          <w:b/>
          <w:sz w:val="24"/>
          <w:szCs w:val="24"/>
          <w:lang w:val="en-US" w:eastAsia="zh-CN"/>
        </w:rPr>
        <w:t>26</w:t>
      </w:r>
      <w:r w:rsidRPr="00CC1629">
        <w:rPr>
          <w:rFonts w:ascii="Book Antiqua" w:hAnsi="Book Antiqua"/>
          <w:sz w:val="24"/>
          <w:szCs w:val="24"/>
          <w:lang w:val="en-US" w:eastAsia="zh-CN"/>
        </w:rPr>
        <w:t>: 915-930 [PMID: 24766503 DOI: 10.1111/clr.12406]</w:t>
      </w:r>
    </w:p>
    <w:p w:rsidR="00C90EED" w:rsidRPr="00CC1629" w:rsidRDefault="00C90EED" w:rsidP="00CC1629">
      <w:pPr>
        <w:widowControl w:val="0"/>
        <w:snapToGrid w:val="0"/>
        <w:spacing w:after="0" w:line="360" w:lineRule="auto"/>
        <w:jc w:val="both"/>
        <w:rPr>
          <w:rFonts w:ascii="Book Antiqua" w:hAnsi="Book Antiqua"/>
          <w:sz w:val="24"/>
          <w:szCs w:val="24"/>
          <w:lang w:val="en-US" w:eastAsia="zh-CN"/>
        </w:rPr>
      </w:pPr>
      <w:r w:rsidRPr="00CC1629">
        <w:rPr>
          <w:rFonts w:ascii="Book Antiqua" w:hAnsi="Book Antiqua"/>
          <w:sz w:val="24"/>
          <w:szCs w:val="24"/>
          <w:lang w:val="en-US" w:eastAsia="zh-CN"/>
        </w:rPr>
        <w:t xml:space="preserve">19 </w:t>
      </w:r>
      <w:proofErr w:type="spellStart"/>
      <w:r w:rsidRPr="00CC1629">
        <w:rPr>
          <w:rFonts w:ascii="Book Antiqua" w:hAnsi="Book Antiqua"/>
          <w:b/>
          <w:sz w:val="24"/>
          <w:szCs w:val="24"/>
          <w:lang w:val="en-US" w:eastAsia="zh-CN"/>
        </w:rPr>
        <w:t>Sohn</w:t>
      </w:r>
      <w:proofErr w:type="spellEnd"/>
      <w:r w:rsidRPr="00CC1629">
        <w:rPr>
          <w:rFonts w:ascii="Book Antiqua" w:hAnsi="Book Antiqua"/>
          <w:b/>
          <w:sz w:val="24"/>
          <w:szCs w:val="24"/>
          <w:lang w:val="en-US" w:eastAsia="zh-CN"/>
        </w:rPr>
        <w:t xml:space="preserve"> JY</w:t>
      </w:r>
      <w:r w:rsidRPr="00CC1629">
        <w:rPr>
          <w:rFonts w:ascii="Book Antiqua" w:hAnsi="Book Antiqua"/>
          <w:sz w:val="24"/>
          <w:szCs w:val="24"/>
          <w:lang w:val="en-US" w:eastAsia="zh-CN"/>
        </w:rPr>
        <w:t xml:space="preserve">, Park JC, Um YJ, Jung UW, Kim CS, Cho KS, Choi SH. Spontaneous healing capacity of rabbit cranial defects of various sizes. </w:t>
      </w:r>
      <w:r w:rsidRPr="00CC1629">
        <w:rPr>
          <w:rFonts w:ascii="Book Antiqua" w:hAnsi="Book Antiqua"/>
          <w:i/>
          <w:sz w:val="24"/>
          <w:szCs w:val="24"/>
          <w:lang w:val="en-US" w:eastAsia="zh-CN"/>
        </w:rPr>
        <w:t xml:space="preserve">J Periodontal Implant </w:t>
      </w:r>
      <w:proofErr w:type="spellStart"/>
      <w:r w:rsidRPr="00CC1629">
        <w:rPr>
          <w:rFonts w:ascii="Book Antiqua" w:hAnsi="Book Antiqua"/>
          <w:i/>
          <w:sz w:val="24"/>
          <w:szCs w:val="24"/>
          <w:lang w:val="en-US" w:eastAsia="zh-CN"/>
        </w:rPr>
        <w:t>Sci</w:t>
      </w:r>
      <w:proofErr w:type="spellEnd"/>
      <w:r w:rsidRPr="00CC1629">
        <w:rPr>
          <w:rFonts w:ascii="Book Antiqua" w:hAnsi="Book Antiqua"/>
          <w:sz w:val="24"/>
          <w:szCs w:val="24"/>
          <w:lang w:val="en-US" w:eastAsia="zh-CN"/>
        </w:rPr>
        <w:t xml:space="preserve"> 2010; </w:t>
      </w:r>
      <w:r w:rsidRPr="00CC1629">
        <w:rPr>
          <w:rFonts w:ascii="Book Antiqua" w:hAnsi="Book Antiqua"/>
          <w:b/>
          <w:sz w:val="24"/>
          <w:szCs w:val="24"/>
          <w:lang w:val="en-US" w:eastAsia="zh-CN"/>
        </w:rPr>
        <w:t>40</w:t>
      </w:r>
      <w:r w:rsidRPr="00CC1629">
        <w:rPr>
          <w:rFonts w:ascii="Book Antiqua" w:hAnsi="Book Antiqua"/>
          <w:sz w:val="24"/>
          <w:szCs w:val="24"/>
          <w:lang w:val="en-US" w:eastAsia="zh-CN"/>
        </w:rPr>
        <w:t>: 180-187 [PMID: 20827327 DOI: 10.5051/jpis.2010.40.4.180]</w:t>
      </w:r>
    </w:p>
    <w:p w:rsidR="00C90EED" w:rsidRPr="00CC1629" w:rsidRDefault="00C90EED" w:rsidP="00CC1629">
      <w:pPr>
        <w:widowControl w:val="0"/>
        <w:snapToGrid w:val="0"/>
        <w:spacing w:after="0" w:line="360" w:lineRule="auto"/>
        <w:jc w:val="both"/>
        <w:rPr>
          <w:rFonts w:ascii="Book Antiqua" w:hAnsi="Book Antiqua"/>
          <w:sz w:val="24"/>
          <w:szCs w:val="24"/>
          <w:lang w:val="en-US" w:eastAsia="zh-CN"/>
        </w:rPr>
      </w:pPr>
      <w:proofErr w:type="gramStart"/>
      <w:r w:rsidRPr="00CC1629">
        <w:rPr>
          <w:rFonts w:ascii="Book Antiqua" w:hAnsi="Book Antiqua"/>
          <w:sz w:val="24"/>
          <w:szCs w:val="24"/>
          <w:lang w:val="en-US" w:eastAsia="zh-CN"/>
        </w:rPr>
        <w:t xml:space="preserve">20 </w:t>
      </w:r>
      <w:r w:rsidRPr="00CC1629">
        <w:rPr>
          <w:rFonts w:ascii="Book Antiqua" w:hAnsi="Book Antiqua"/>
          <w:b/>
          <w:sz w:val="24"/>
          <w:szCs w:val="24"/>
          <w:lang w:val="en-US" w:eastAsia="zh-CN"/>
        </w:rPr>
        <w:t>Patel ZS</w:t>
      </w:r>
      <w:r w:rsidRPr="00CC1629">
        <w:rPr>
          <w:rFonts w:ascii="Book Antiqua" w:hAnsi="Book Antiqua"/>
          <w:sz w:val="24"/>
          <w:szCs w:val="24"/>
          <w:lang w:val="en-US" w:eastAsia="zh-CN"/>
        </w:rPr>
        <w:t xml:space="preserve">, Young S, </w:t>
      </w:r>
      <w:proofErr w:type="spellStart"/>
      <w:r w:rsidRPr="00CC1629">
        <w:rPr>
          <w:rFonts w:ascii="Book Antiqua" w:hAnsi="Book Antiqua"/>
          <w:sz w:val="24"/>
          <w:szCs w:val="24"/>
          <w:lang w:val="en-US" w:eastAsia="zh-CN"/>
        </w:rPr>
        <w:t>Tabata</w:t>
      </w:r>
      <w:proofErr w:type="spellEnd"/>
      <w:r w:rsidRPr="00CC1629">
        <w:rPr>
          <w:rFonts w:ascii="Book Antiqua" w:hAnsi="Book Antiqua"/>
          <w:sz w:val="24"/>
          <w:szCs w:val="24"/>
          <w:lang w:val="en-US" w:eastAsia="zh-CN"/>
        </w:rPr>
        <w:t xml:space="preserve"> Y, Jansen JA, Wong ME, </w:t>
      </w:r>
      <w:proofErr w:type="spellStart"/>
      <w:r w:rsidRPr="00CC1629">
        <w:rPr>
          <w:rFonts w:ascii="Book Antiqua" w:hAnsi="Book Antiqua"/>
          <w:sz w:val="24"/>
          <w:szCs w:val="24"/>
          <w:lang w:val="en-US" w:eastAsia="zh-CN"/>
        </w:rPr>
        <w:t>Mikos</w:t>
      </w:r>
      <w:proofErr w:type="spellEnd"/>
      <w:r w:rsidRPr="00CC1629">
        <w:rPr>
          <w:rFonts w:ascii="Book Antiqua" w:hAnsi="Book Antiqua"/>
          <w:sz w:val="24"/>
          <w:szCs w:val="24"/>
          <w:lang w:val="en-US" w:eastAsia="zh-CN"/>
        </w:rPr>
        <w:t xml:space="preserve"> AG.</w:t>
      </w:r>
      <w:proofErr w:type="gramEnd"/>
      <w:r w:rsidRPr="00CC1629">
        <w:rPr>
          <w:rFonts w:ascii="Book Antiqua" w:hAnsi="Book Antiqua"/>
          <w:sz w:val="24"/>
          <w:szCs w:val="24"/>
          <w:lang w:val="en-US" w:eastAsia="zh-CN"/>
        </w:rPr>
        <w:t xml:space="preserve"> </w:t>
      </w:r>
      <w:proofErr w:type="gramStart"/>
      <w:r w:rsidRPr="00CC1629">
        <w:rPr>
          <w:rFonts w:ascii="Book Antiqua" w:hAnsi="Book Antiqua"/>
          <w:sz w:val="24"/>
          <w:szCs w:val="24"/>
          <w:lang w:val="en-US" w:eastAsia="zh-CN"/>
        </w:rPr>
        <w:t xml:space="preserve">Dual delivery of an </w:t>
      </w:r>
      <w:proofErr w:type="spellStart"/>
      <w:r w:rsidRPr="00CC1629">
        <w:rPr>
          <w:rFonts w:ascii="Book Antiqua" w:hAnsi="Book Antiqua"/>
          <w:sz w:val="24"/>
          <w:szCs w:val="24"/>
          <w:lang w:val="en-US" w:eastAsia="zh-CN"/>
        </w:rPr>
        <w:t>angiogenic</w:t>
      </w:r>
      <w:proofErr w:type="spellEnd"/>
      <w:r w:rsidRPr="00CC1629">
        <w:rPr>
          <w:rFonts w:ascii="Book Antiqua" w:hAnsi="Book Antiqua"/>
          <w:sz w:val="24"/>
          <w:szCs w:val="24"/>
          <w:lang w:val="en-US" w:eastAsia="zh-CN"/>
        </w:rPr>
        <w:t xml:space="preserve"> and an osteogenic growth factor for bone regeneration in a critical size defect model.</w:t>
      </w:r>
      <w:proofErr w:type="gramEnd"/>
      <w:r w:rsidRPr="00CC1629">
        <w:rPr>
          <w:rFonts w:ascii="Book Antiqua" w:hAnsi="Book Antiqua"/>
          <w:sz w:val="24"/>
          <w:szCs w:val="24"/>
          <w:lang w:val="en-US" w:eastAsia="zh-CN"/>
        </w:rPr>
        <w:t xml:space="preserve"> </w:t>
      </w:r>
      <w:r w:rsidRPr="00CC1629">
        <w:rPr>
          <w:rFonts w:ascii="Book Antiqua" w:hAnsi="Book Antiqua"/>
          <w:i/>
          <w:sz w:val="24"/>
          <w:szCs w:val="24"/>
          <w:lang w:val="en-US" w:eastAsia="zh-CN"/>
        </w:rPr>
        <w:t>Bone</w:t>
      </w:r>
      <w:r w:rsidRPr="00CC1629">
        <w:rPr>
          <w:rFonts w:ascii="Book Antiqua" w:hAnsi="Book Antiqua"/>
          <w:sz w:val="24"/>
          <w:szCs w:val="24"/>
          <w:lang w:val="en-US" w:eastAsia="zh-CN"/>
        </w:rPr>
        <w:t xml:space="preserve"> 2008; </w:t>
      </w:r>
      <w:r w:rsidRPr="00CC1629">
        <w:rPr>
          <w:rFonts w:ascii="Book Antiqua" w:hAnsi="Book Antiqua"/>
          <w:b/>
          <w:sz w:val="24"/>
          <w:szCs w:val="24"/>
          <w:lang w:val="en-US" w:eastAsia="zh-CN"/>
        </w:rPr>
        <w:t>43</w:t>
      </w:r>
      <w:r w:rsidRPr="00CC1629">
        <w:rPr>
          <w:rFonts w:ascii="Book Antiqua" w:hAnsi="Book Antiqua"/>
          <w:sz w:val="24"/>
          <w:szCs w:val="24"/>
          <w:lang w:val="en-US" w:eastAsia="zh-CN"/>
        </w:rPr>
        <w:t>: 931-940 [PMID: 18675385 DOI: 10.1016/j.bone.2008.06.019]</w:t>
      </w:r>
    </w:p>
    <w:p w:rsidR="00C90EED" w:rsidRPr="00CC1629" w:rsidRDefault="00C90EED" w:rsidP="00CC1629">
      <w:pPr>
        <w:widowControl w:val="0"/>
        <w:snapToGrid w:val="0"/>
        <w:spacing w:after="0" w:line="360" w:lineRule="auto"/>
        <w:jc w:val="both"/>
        <w:rPr>
          <w:rFonts w:ascii="Book Antiqua" w:hAnsi="Book Antiqua"/>
          <w:sz w:val="24"/>
          <w:szCs w:val="24"/>
          <w:lang w:val="en-US" w:eastAsia="zh-CN"/>
        </w:rPr>
      </w:pPr>
      <w:r w:rsidRPr="00CC1629">
        <w:rPr>
          <w:rFonts w:ascii="Book Antiqua" w:hAnsi="Book Antiqua"/>
          <w:sz w:val="24"/>
          <w:szCs w:val="24"/>
          <w:lang w:val="en-US" w:eastAsia="zh-CN"/>
        </w:rPr>
        <w:t xml:space="preserve">21 </w:t>
      </w:r>
      <w:proofErr w:type="spellStart"/>
      <w:r w:rsidRPr="00CC1629">
        <w:rPr>
          <w:rFonts w:ascii="Book Antiqua" w:hAnsi="Book Antiqua"/>
          <w:b/>
          <w:sz w:val="24"/>
          <w:szCs w:val="24"/>
          <w:lang w:val="en-US" w:eastAsia="zh-CN"/>
        </w:rPr>
        <w:t>Dempster</w:t>
      </w:r>
      <w:proofErr w:type="spellEnd"/>
      <w:r w:rsidRPr="00CC1629">
        <w:rPr>
          <w:rFonts w:ascii="Book Antiqua" w:hAnsi="Book Antiqua"/>
          <w:b/>
          <w:sz w:val="24"/>
          <w:szCs w:val="24"/>
          <w:lang w:val="en-US" w:eastAsia="zh-CN"/>
        </w:rPr>
        <w:t xml:space="preserve"> DW</w:t>
      </w:r>
      <w:r w:rsidRPr="00CC1629">
        <w:rPr>
          <w:rFonts w:ascii="Book Antiqua" w:hAnsi="Book Antiqua"/>
          <w:sz w:val="24"/>
          <w:szCs w:val="24"/>
          <w:lang w:val="en-US" w:eastAsia="zh-CN"/>
        </w:rPr>
        <w:t xml:space="preserve">, </w:t>
      </w:r>
      <w:proofErr w:type="spellStart"/>
      <w:r w:rsidRPr="00CC1629">
        <w:rPr>
          <w:rFonts w:ascii="Book Antiqua" w:hAnsi="Book Antiqua"/>
          <w:sz w:val="24"/>
          <w:szCs w:val="24"/>
          <w:lang w:val="en-US" w:eastAsia="zh-CN"/>
        </w:rPr>
        <w:t>Compston</w:t>
      </w:r>
      <w:proofErr w:type="spellEnd"/>
      <w:r w:rsidRPr="00CC1629">
        <w:rPr>
          <w:rFonts w:ascii="Book Antiqua" w:hAnsi="Book Antiqua"/>
          <w:sz w:val="24"/>
          <w:szCs w:val="24"/>
          <w:lang w:val="en-US" w:eastAsia="zh-CN"/>
        </w:rPr>
        <w:t xml:space="preserve"> JE, </w:t>
      </w:r>
      <w:proofErr w:type="spellStart"/>
      <w:r w:rsidRPr="00CC1629">
        <w:rPr>
          <w:rFonts w:ascii="Book Antiqua" w:hAnsi="Book Antiqua"/>
          <w:sz w:val="24"/>
          <w:szCs w:val="24"/>
          <w:lang w:val="en-US" w:eastAsia="zh-CN"/>
        </w:rPr>
        <w:t>Drezner</w:t>
      </w:r>
      <w:proofErr w:type="spellEnd"/>
      <w:r w:rsidRPr="00CC1629">
        <w:rPr>
          <w:rFonts w:ascii="Book Antiqua" w:hAnsi="Book Antiqua"/>
          <w:sz w:val="24"/>
          <w:szCs w:val="24"/>
          <w:lang w:val="en-US" w:eastAsia="zh-CN"/>
        </w:rPr>
        <w:t xml:space="preserve"> MK, Glorieux FH, </w:t>
      </w:r>
      <w:proofErr w:type="spellStart"/>
      <w:r w:rsidRPr="00CC1629">
        <w:rPr>
          <w:rFonts w:ascii="Book Antiqua" w:hAnsi="Book Antiqua"/>
          <w:sz w:val="24"/>
          <w:szCs w:val="24"/>
          <w:lang w:val="en-US" w:eastAsia="zh-CN"/>
        </w:rPr>
        <w:t>Kanis</w:t>
      </w:r>
      <w:proofErr w:type="spellEnd"/>
      <w:r w:rsidRPr="00CC1629">
        <w:rPr>
          <w:rFonts w:ascii="Book Antiqua" w:hAnsi="Book Antiqua"/>
          <w:sz w:val="24"/>
          <w:szCs w:val="24"/>
          <w:lang w:val="en-US" w:eastAsia="zh-CN"/>
        </w:rPr>
        <w:t xml:space="preserve"> JA, </w:t>
      </w:r>
      <w:proofErr w:type="spellStart"/>
      <w:r w:rsidRPr="00CC1629">
        <w:rPr>
          <w:rFonts w:ascii="Book Antiqua" w:hAnsi="Book Antiqua"/>
          <w:sz w:val="24"/>
          <w:szCs w:val="24"/>
          <w:lang w:val="en-US" w:eastAsia="zh-CN"/>
        </w:rPr>
        <w:t>Malluche</w:t>
      </w:r>
      <w:proofErr w:type="spellEnd"/>
      <w:r w:rsidRPr="00CC1629">
        <w:rPr>
          <w:rFonts w:ascii="Book Antiqua" w:hAnsi="Book Antiqua"/>
          <w:sz w:val="24"/>
          <w:szCs w:val="24"/>
          <w:lang w:val="en-US" w:eastAsia="zh-CN"/>
        </w:rPr>
        <w:t xml:space="preserve"> H, </w:t>
      </w:r>
      <w:proofErr w:type="spellStart"/>
      <w:r w:rsidRPr="00CC1629">
        <w:rPr>
          <w:rFonts w:ascii="Book Antiqua" w:hAnsi="Book Antiqua"/>
          <w:sz w:val="24"/>
          <w:szCs w:val="24"/>
          <w:lang w:val="en-US" w:eastAsia="zh-CN"/>
        </w:rPr>
        <w:t>Meunier</w:t>
      </w:r>
      <w:proofErr w:type="spellEnd"/>
      <w:r w:rsidRPr="00CC1629">
        <w:rPr>
          <w:rFonts w:ascii="Book Antiqua" w:hAnsi="Book Antiqua"/>
          <w:sz w:val="24"/>
          <w:szCs w:val="24"/>
          <w:lang w:val="en-US" w:eastAsia="zh-CN"/>
        </w:rPr>
        <w:t xml:space="preserve"> PJ, </w:t>
      </w:r>
      <w:proofErr w:type="spellStart"/>
      <w:r w:rsidRPr="00CC1629">
        <w:rPr>
          <w:rFonts w:ascii="Book Antiqua" w:hAnsi="Book Antiqua"/>
          <w:sz w:val="24"/>
          <w:szCs w:val="24"/>
          <w:lang w:val="en-US" w:eastAsia="zh-CN"/>
        </w:rPr>
        <w:t>Ott</w:t>
      </w:r>
      <w:proofErr w:type="spellEnd"/>
      <w:r w:rsidRPr="00CC1629">
        <w:rPr>
          <w:rFonts w:ascii="Book Antiqua" w:hAnsi="Book Antiqua"/>
          <w:sz w:val="24"/>
          <w:szCs w:val="24"/>
          <w:lang w:val="en-US" w:eastAsia="zh-CN"/>
        </w:rPr>
        <w:t xml:space="preserve"> SM, </w:t>
      </w:r>
      <w:proofErr w:type="spellStart"/>
      <w:r w:rsidRPr="00CC1629">
        <w:rPr>
          <w:rFonts w:ascii="Book Antiqua" w:hAnsi="Book Antiqua"/>
          <w:sz w:val="24"/>
          <w:szCs w:val="24"/>
          <w:lang w:val="en-US" w:eastAsia="zh-CN"/>
        </w:rPr>
        <w:t>Recker</w:t>
      </w:r>
      <w:proofErr w:type="spellEnd"/>
      <w:r w:rsidRPr="00CC1629">
        <w:rPr>
          <w:rFonts w:ascii="Book Antiqua" w:hAnsi="Book Antiqua"/>
          <w:sz w:val="24"/>
          <w:szCs w:val="24"/>
          <w:lang w:val="en-US" w:eastAsia="zh-CN"/>
        </w:rPr>
        <w:t xml:space="preserve"> RR, Parfitt AM. Standardized nomenclature, symbols, and units for bone </w:t>
      </w:r>
      <w:proofErr w:type="spellStart"/>
      <w:r w:rsidRPr="00CC1629">
        <w:rPr>
          <w:rFonts w:ascii="Book Antiqua" w:hAnsi="Book Antiqua"/>
          <w:sz w:val="24"/>
          <w:szCs w:val="24"/>
          <w:lang w:val="en-US" w:eastAsia="zh-CN"/>
        </w:rPr>
        <w:t>histomorphometry</w:t>
      </w:r>
      <w:proofErr w:type="spellEnd"/>
      <w:r w:rsidRPr="00CC1629">
        <w:rPr>
          <w:rFonts w:ascii="Book Antiqua" w:hAnsi="Book Antiqua"/>
          <w:sz w:val="24"/>
          <w:szCs w:val="24"/>
          <w:lang w:val="en-US" w:eastAsia="zh-CN"/>
        </w:rPr>
        <w:t xml:space="preserve">: </w:t>
      </w:r>
      <w:r w:rsidR="00100E99" w:rsidRPr="00CC1629">
        <w:rPr>
          <w:rFonts w:ascii="Book Antiqua" w:hAnsi="Book Antiqua"/>
          <w:sz w:val="24"/>
          <w:szCs w:val="24"/>
          <w:lang w:val="en-US" w:eastAsia="zh-CN"/>
        </w:rPr>
        <w:t>A</w:t>
      </w:r>
      <w:r w:rsidRPr="00CC1629">
        <w:rPr>
          <w:rFonts w:ascii="Book Antiqua" w:hAnsi="Book Antiqua"/>
          <w:sz w:val="24"/>
          <w:szCs w:val="24"/>
          <w:lang w:val="en-US" w:eastAsia="zh-CN"/>
        </w:rPr>
        <w:t xml:space="preserve"> 2012 update of the report of the ASBMR </w:t>
      </w:r>
      <w:proofErr w:type="spellStart"/>
      <w:r w:rsidRPr="00CC1629">
        <w:rPr>
          <w:rFonts w:ascii="Book Antiqua" w:hAnsi="Book Antiqua"/>
          <w:sz w:val="24"/>
          <w:szCs w:val="24"/>
          <w:lang w:val="en-US" w:eastAsia="zh-CN"/>
        </w:rPr>
        <w:t>Histomorphometry</w:t>
      </w:r>
      <w:proofErr w:type="spellEnd"/>
      <w:r w:rsidRPr="00CC1629">
        <w:rPr>
          <w:rFonts w:ascii="Book Antiqua" w:hAnsi="Book Antiqua"/>
          <w:sz w:val="24"/>
          <w:szCs w:val="24"/>
          <w:lang w:val="en-US" w:eastAsia="zh-CN"/>
        </w:rPr>
        <w:t xml:space="preserve"> Nomenclature Committee. </w:t>
      </w:r>
      <w:r w:rsidRPr="00CC1629">
        <w:rPr>
          <w:rFonts w:ascii="Book Antiqua" w:hAnsi="Book Antiqua"/>
          <w:i/>
          <w:sz w:val="24"/>
          <w:szCs w:val="24"/>
          <w:lang w:val="en-US" w:eastAsia="zh-CN"/>
        </w:rPr>
        <w:t>J Bone Miner Res</w:t>
      </w:r>
      <w:r w:rsidRPr="00CC1629">
        <w:rPr>
          <w:rFonts w:ascii="Book Antiqua" w:hAnsi="Book Antiqua"/>
          <w:sz w:val="24"/>
          <w:szCs w:val="24"/>
          <w:lang w:val="en-US" w:eastAsia="zh-CN"/>
        </w:rPr>
        <w:t xml:space="preserve"> 2013; </w:t>
      </w:r>
      <w:r w:rsidRPr="00CC1629">
        <w:rPr>
          <w:rFonts w:ascii="Book Antiqua" w:hAnsi="Book Antiqua"/>
          <w:b/>
          <w:sz w:val="24"/>
          <w:szCs w:val="24"/>
          <w:lang w:val="en-US" w:eastAsia="zh-CN"/>
        </w:rPr>
        <w:t>28</w:t>
      </w:r>
      <w:r w:rsidRPr="00CC1629">
        <w:rPr>
          <w:rFonts w:ascii="Book Antiqua" w:hAnsi="Book Antiqua"/>
          <w:sz w:val="24"/>
          <w:szCs w:val="24"/>
          <w:lang w:val="en-US" w:eastAsia="zh-CN"/>
        </w:rPr>
        <w:t>: 2-17 [PMID: 23197339 DOI: 10.1002/jbmr.1805]</w:t>
      </w:r>
    </w:p>
    <w:p w:rsidR="00C90EED" w:rsidRPr="00CC1629" w:rsidRDefault="00C90EED" w:rsidP="00CC1629">
      <w:pPr>
        <w:widowControl w:val="0"/>
        <w:snapToGrid w:val="0"/>
        <w:spacing w:after="0" w:line="360" w:lineRule="auto"/>
        <w:jc w:val="both"/>
        <w:rPr>
          <w:rFonts w:ascii="Book Antiqua" w:hAnsi="Book Antiqua"/>
          <w:sz w:val="24"/>
          <w:szCs w:val="24"/>
          <w:lang w:val="en-US" w:eastAsia="zh-CN"/>
        </w:rPr>
      </w:pPr>
      <w:r w:rsidRPr="00CC1629">
        <w:rPr>
          <w:rFonts w:ascii="Book Antiqua" w:hAnsi="Book Antiqua"/>
          <w:sz w:val="24"/>
          <w:szCs w:val="24"/>
          <w:lang w:val="en-US" w:eastAsia="zh-CN"/>
        </w:rPr>
        <w:lastRenderedPageBreak/>
        <w:t xml:space="preserve">22 </w:t>
      </w:r>
      <w:proofErr w:type="spellStart"/>
      <w:r w:rsidRPr="00CC1629">
        <w:rPr>
          <w:rFonts w:ascii="Book Antiqua" w:hAnsi="Book Antiqua"/>
          <w:b/>
          <w:sz w:val="24"/>
          <w:szCs w:val="24"/>
          <w:lang w:val="en-US" w:eastAsia="zh-CN"/>
        </w:rPr>
        <w:t>Calvo-Guirado</w:t>
      </w:r>
      <w:proofErr w:type="spellEnd"/>
      <w:r w:rsidRPr="00CC1629">
        <w:rPr>
          <w:rFonts w:ascii="Book Antiqua" w:hAnsi="Book Antiqua"/>
          <w:b/>
          <w:sz w:val="24"/>
          <w:szCs w:val="24"/>
          <w:lang w:val="en-US" w:eastAsia="zh-CN"/>
        </w:rPr>
        <w:t xml:space="preserve"> JL</w:t>
      </w:r>
      <w:r w:rsidRPr="00CC1629">
        <w:rPr>
          <w:rFonts w:ascii="Book Antiqua" w:hAnsi="Book Antiqua"/>
          <w:sz w:val="24"/>
          <w:szCs w:val="24"/>
          <w:lang w:val="en-US" w:eastAsia="zh-CN"/>
        </w:rPr>
        <w:t xml:space="preserve">, </w:t>
      </w:r>
      <w:proofErr w:type="spellStart"/>
      <w:r w:rsidRPr="00CC1629">
        <w:rPr>
          <w:rFonts w:ascii="Book Antiqua" w:hAnsi="Book Antiqua"/>
          <w:sz w:val="24"/>
          <w:szCs w:val="24"/>
          <w:lang w:val="en-US" w:eastAsia="zh-CN"/>
        </w:rPr>
        <w:t>Garces</w:t>
      </w:r>
      <w:proofErr w:type="spellEnd"/>
      <w:r w:rsidRPr="00CC1629">
        <w:rPr>
          <w:rFonts w:ascii="Book Antiqua" w:hAnsi="Book Antiqua"/>
          <w:sz w:val="24"/>
          <w:szCs w:val="24"/>
          <w:lang w:val="en-US" w:eastAsia="zh-CN"/>
        </w:rPr>
        <w:t xml:space="preserve"> M, Delgado-Ruiz RA, Ramirez Fernandez MP, </w:t>
      </w:r>
      <w:proofErr w:type="spellStart"/>
      <w:r w:rsidRPr="00CC1629">
        <w:rPr>
          <w:rFonts w:ascii="Book Antiqua" w:hAnsi="Book Antiqua"/>
          <w:sz w:val="24"/>
          <w:szCs w:val="24"/>
          <w:lang w:val="en-US" w:eastAsia="zh-CN"/>
        </w:rPr>
        <w:t>Ferres-Amat</w:t>
      </w:r>
      <w:proofErr w:type="spellEnd"/>
      <w:r w:rsidRPr="00CC1629">
        <w:rPr>
          <w:rFonts w:ascii="Book Antiqua" w:hAnsi="Book Antiqua"/>
          <w:sz w:val="24"/>
          <w:szCs w:val="24"/>
          <w:lang w:val="en-US" w:eastAsia="zh-CN"/>
        </w:rPr>
        <w:t xml:space="preserve"> E, </w:t>
      </w:r>
      <w:proofErr w:type="spellStart"/>
      <w:r w:rsidRPr="00CC1629">
        <w:rPr>
          <w:rFonts w:ascii="Book Antiqua" w:hAnsi="Book Antiqua"/>
          <w:sz w:val="24"/>
          <w:szCs w:val="24"/>
          <w:lang w:val="en-US" w:eastAsia="zh-CN"/>
        </w:rPr>
        <w:t>Romanos</w:t>
      </w:r>
      <w:proofErr w:type="spellEnd"/>
      <w:r w:rsidRPr="00CC1629">
        <w:rPr>
          <w:rFonts w:ascii="Book Antiqua" w:hAnsi="Book Antiqua"/>
          <w:sz w:val="24"/>
          <w:szCs w:val="24"/>
          <w:lang w:val="en-US" w:eastAsia="zh-CN"/>
        </w:rPr>
        <w:t xml:space="preserve"> GE. Biphasic β-TCP mixed with silicon increases bone formation in critical site defects in rabbit </w:t>
      </w:r>
      <w:proofErr w:type="spellStart"/>
      <w:r w:rsidRPr="00CC1629">
        <w:rPr>
          <w:rFonts w:ascii="Book Antiqua" w:hAnsi="Book Antiqua"/>
          <w:sz w:val="24"/>
          <w:szCs w:val="24"/>
          <w:lang w:val="en-US" w:eastAsia="zh-CN"/>
        </w:rPr>
        <w:t>calvaria</w:t>
      </w:r>
      <w:proofErr w:type="spellEnd"/>
      <w:r w:rsidRPr="00CC1629">
        <w:rPr>
          <w:rFonts w:ascii="Book Antiqua" w:hAnsi="Book Antiqua"/>
          <w:sz w:val="24"/>
          <w:szCs w:val="24"/>
          <w:lang w:val="en-US" w:eastAsia="zh-CN"/>
        </w:rPr>
        <w:t xml:space="preserve">. </w:t>
      </w:r>
      <w:proofErr w:type="spellStart"/>
      <w:r w:rsidRPr="00CC1629">
        <w:rPr>
          <w:rFonts w:ascii="Book Antiqua" w:hAnsi="Book Antiqua"/>
          <w:i/>
          <w:sz w:val="24"/>
          <w:szCs w:val="24"/>
          <w:lang w:val="en-US" w:eastAsia="zh-CN"/>
        </w:rPr>
        <w:t>Clin</w:t>
      </w:r>
      <w:proofErr w:type="spellEnd"/>
      <w:r w:rsidRPr="00CC1629">
        <w:rPr>
          <w:rFonts w:ascii="Book Antiqua" w:hAnsi="Book Antiqua"/>
          <w:i/>
          <w:sz w:val="24"/>
          <w:szCs w:val="24"/>
          <w:lang w:val="en-US" w:eastAsia="zh-CN"/>
        </w:rPr>
        <w:t xml:space="preserve"> Oral Implants Res</w:t>
      </w:r>
      <w:r w:rsidRPr="00CC1629">
        <w:rPr>
          <w:rFonts w:ascii="Book Antiqua" w:hAnsi="Book Antiqua"/>
          <w:sz w:val="24"/>
          <w:szCs w:val="24"/>
          <w:lang w:val="en-US" w:eastAsia="zh-CN"/>
        </w:rPr>
        <w:t xml:space="preserve"> 2015; </w:t>
      </w:r>
      <w:r w:rsidRPr="00CC1629">
        <w:rPr>
          <w:rFonts w:ascii="Book Antiqua" w:hAnsi="Book Antiqua"/>
          <w:b/>
          <w:sz w:val="24"/>
          <w:szCs w:val="24"/>
          <w:lang w:val="en-US" w:eastAsia="zh-CN"/>
        </w:rPr>
        <w:t>26</w:t>
      </w:r>
      <w:r w:rsidRPr="00CC1629">
        <w:rPr>
          <w:rFonts w:ascii="Book Antiqua" w:hAnsi="Book Antiqua"/>
          <w:sz w:val="24"/>
          <w:szCs w:val="24"/>
          <w:lang w:val="en-US" w:eastAsia="zh-CN"/>
        </w:rPr>
        <w:t>: 891-897 [PMID: 24863557 DOI: 10.1111/clr.12413]</w:t>
      </w:r>
    </w:p>
    <w:p w:rsidR="00C90EED" w:rsidRPr="00CC1629" w:rsidRDefault="00C90EED" w:rsidP="00CC1629">
      <w:pPr>
        <w:widowControl w:val="0"/>
        <w:snapToGrid w:val="0"/>
        <w:spacing w:after="0" w:line="360" w:lineRule="auto"/>
        <w:jc w:val="both"/>
        <w:rPr>
          <w:rFonts w:ascii="Book Antiqua" w:hAnsi="Book Antiqua"/>
          <w:sz w:val="24"/>
          <w:szCs w:val="24"/>
          <w:lang w:val="en-US" w:eastAsia="zh-CN"/>
        </w:rPr>
      </w:pPr>
      <w:proofErr w:type="gramStart"/>
      <w:r w:rsidRPr="00CC1629">
        <w:rPr>
          <w:rFonts w:ascii="Book Antiqua" w:hAnsi="Book Antiqua"/>
          <w:sz w:val="24"/>
          <w:szCs w:val="24"/>
          <w:lang w:val="en-US" w:eastAsia="zh-CN"/>
        </w:rPr>
        <w:t xml:space="preserve">23 </w:t>
      </w:r>
      <w:proofErr w:type="spellStart"/>
      <w:r w:rsidRPr="00CC1629">
        <w:rPr>
          <w:rFonts w:ascii="Book Antiqua" w:hAnsi="Book Antiqua"/>
          <w:b/>
          <w:sz w:val="24"/>
          <w:szCs w:val="24"/>
          <w:lang w:val="en-US" w:eastAsia="zh-CN"/>
        </w:rPr>
        <w:t>Pelegrine</w:t>
      </w:r>
      <w:proofErr w:type="spellEnd"/>
      <w:r w:rsidRPr="00CC1629">
        <w:rPr>
          <w:rFonts w:ascii="Book Antiqua" w:hAnsi="Book Antiqua"/>
          <w:b/>
          <w:sz w:val="24"/>
          <w:szCs w:val="24"/>
          <w:lang w:val="en-US" w:eastAsia="zh-CN"/>
        </w:rPr>
        <w:t xml:space="preserve"> AA</w:t>
      </w:r>
      <w:r w:rsidRPr="00CC1629">
        <w:rPr>
          <w:rFonts w:ascii="Book Antiqua" w:hAnsi="Book Antiqua"/>
          <w:sz w:val="24"/>
          <w:szCs w:val="24"/>
          <w:lang w:val="en-US" w:eastAsia="zh-CN"/>
        </w:rPr>
        <w:t xml:space="preserve">, </w:t>
      </w:r>
      <w:proofErr w:type="spellStart"/>
      <w:r w:rsidRPr="00CC1629">
        <w:rPr>
          <w:rFonts w:ascii="Book Antiqua" w:hAnsi="Book Antiqua"/>
          <w:sz w:val="24"/>
          <w:szCs w:val="24"/>
          <w:lang w:val="en-US" w:eastAsia="zh-CN"/>
        </w:rPr>
        <w:t>Aloise</w:t>
      </w:r>
      <w:proofErr w:type="spellEnd"/>
      <w:r w:rsidRPr="00CC1629">
        <w:rPr>
          <w:rFonts w:ascii="Book Antiqua" w:hAnsi="Book Antiqua"/>
          <w:sz w:val="24"/>
          <w:szCs w:val="24"/>
          <w:lang w:val="en-US" w:eastAsia="zh-CN"/>
        </w:rPr>
        <w:t xml:space="preserve"> AC, Zimmermann A, de Mello E Oliveira R, Ferreira LM.</w:t>
      </w:r>
      <w:proofErr w:type="gramEnd"/>
      <w:r w:rsidRPr="00CC1629">
        <w:rPr>
          <w:rFonts w:ascii="Book Antiqua" w:hAnsi="Book Antiqua"/>
          <w:sz w:val="24"/>
          <w:szCs w:val="24"/>
          <w:lang w:val="en-US" w:eastAsia="zh-CN"/>
        </w:rPr>
        <w:t xml:space="preserve"> Repair of critical-size bone defects using bone marrow stromal cells: a </w:t>
      </w:r>
      <w:proofErr w:type="spellStart"/>
      <w:r w:rsidRPr="00CC1629">
        <w:rPr>
          <w:rFonts w:ascii="Book Antiqua" w:hAnsi="Book Antiqua"/>
          <w:sz w:val="24"/>
          <w:szCs w:val="24"/>
          <w:lang w:val="en-US" w:eastAsia="zh-CN"/>
        </w:rPr>
        <w:t>histomorphometric</w:t>
      </w:r>
      <w:proofErr w:type="spellEnd"/>
      <w:r w:rsidRPr="00CC1629">
        <w:rPr>
          <w:rFonts w:ascii="Book Antiqua" w:hAnsi="Book Antiqua"/>
          <w:sz w:val="24"/>
          <w:szCs w:val="24"/>
          <w:lang w:val="en-US" w:eastAsia="zh-CN"/>
        </w:rPr>
        <w:t xml:space="preserve"> study in rabbit </w:t>
      </w:r>
      <w:proofErr w:type="spellStart"/>
      <w:r w:rsidRPr="00CC1629">
        <w:rPr>
          <w:rFonts w:ascii="Book Antiqua" w:hAnsi="Book Antiqua"/>
          <w:sz w:val="24"/>
          <w:szCs w:val="24"/>
          <w:lang w:val="en-US" w:eastAsia="zh-CN"/>
        </w:rPr>
        <w:t>calvaria</w:t>
      </w:r>
      <w:proofErr w:type="spellEnd"/>
      <w:r w:rsidRPr="00CC1629">
        <w:rPr>
          <w:rFonts w:ascii="Book Antiqua" w:hAnsi="Book Antiqua"/>
          <w:sz w:val="24"/>
          <w:szCs w:val="24"/>
          <w:lang w:val="en-US" w:eastAsia="zh-CN"/>
        </w:rPr>
        <w:t xml:space="preserve">. Part I: use of fresh bone marrow or bone marrow mononuclear fraction. </w:t>
      </w:r>
      <w:proofErr w:type="spellStart"/>
      <w:r w:rsidRPr="00CC1629">
        <w:rPr>
          <w:rFonts w:ascii="Book Antiqua" w:hAnsi="Book Antiqua"/>
          <w:i/>
          <w:sz w:val="24"/>
          <w:szCs w:val="24"/>
          <w:lang w:val="en-US" w:eastAsia="zh-CN"/>
        </w:rPr>
        <w:t>Clin</w:t>
      </w:r>
      <w:proofErr w:type="spellEnd"/>
      <w:r w:rsidRPr="00CC1629">
        <w:rPr>
          <w:rFonts w:ascii="Book Antiqua" w:hAnsi="Book Antiqua"/>
          <w:i/>
          <w:sz w:val="24"/>
          <w:szCs w:val="24"/>
          <w:lang w:val="en-US" w:eastAsia="zh-CN"/>
        </w:rPr>
        <w:t xml:space="preserve"> Oral Implants Res</w:t>
      </w:r>
      <w:r w:rsidRPr="00CC1629">
        <w:rPr>
          <w:rFonts w:ascii="Book Antiqua" w:hAnsi="Book Antiqua"/>
          <w:sz w:val="24"/>
          <w:szCs w:val="24"/>
          <w:lang w:val="en-US" w:eastAsia="zh-CN"/>
        </w:rPr>
        <w:t xml:space="preserve"> 2014; </w:t>
      </w:r>
      <w:r w:rsidRPr="00CC1629">
        <w:rPr>
          <w:rFonts w:ascii="Book Antiqua" w:hAnsi="Book Antiqua"/>
          <w:b/>
          <w:sz w:val="24"/>
          <w:szCs w:val="24"/>
          <w:lang w:val="en-US" w:eastAsia="zh-CN"/>
        </w:rPr>
        <w:t>25</w:t>
      </w:r>
      <w:r w:rsidRPr="00CC1629">
        <w:rPr>
          <w:rFonts w:ascii="Book Antiqua" w:hAnsi="Book Antiqua"/>
          <w:sz w:val="24"/>
          <w:szCs w:val="24"/>
          <w:lang w:val="en-US" w:eastAsia="zh-CN"/>
        </w:rPr>
        <w:t>: 567-572 [PMID: 23464886 DOI: 10.1111/clr.12117]</w:t>
      </w:r>
    </w:p>
    <w:p w:rsidR="00C90EED" w:rsidRPr="00CC1629" w:rsidRDefault="00C90EED" w:rsidP="00CC1629">
      <w:pPr>
        <w:widowControl w:val="0"/>
        <w:snapToGrid w:val="0"/>
        <w:spacing w:after="0" w:line="360" w:lineRule="auto"/>
        <w:jc w:val="both"/>
        <w:rPr>
          <w:rFonts w:ascii="Book Antiqua" w:hAnsi="Book Antiqua"/>
          <w:sz w:val="24"/>
          <w:szCs w:val="24"/>
          <w:lang w:val="en-US" w:eastAsia="zh-CN"/>
        </w:rPr>
      </w:pPr>
      <w:r w:rsidRPr="00CC1629">
        <w:rPr>
          <w:rFonts w:ascii="Book Antiqua" w:hAnsi="Book Antiqua"/>
          <w:sz w:val="24"/>
          <w:szCs w:val="24"/>
          <w:lang w:val="en-US" w:eastAsia="zh-CN"/>
        </w:rPr>
        <w:t xml:space="preserve">24 </w:t>
      </w:r>
      <w:proofErr w:type="spellStart"/>
      <w:r w:rsidRPr="00CC1629">
        <w:rPr>
          <w:rFonts w:ascii="Book Antiqua" w:hAnsi="Book Antiqua"/>
          <w:b/>
          <w:sz w:val="24"/>
          <w:szCs w:val="24"/>
          <w:lang w:val="en-US" w:eastAsia="zh-CN"/>
        </w:rPr>
        <w:t>Mediero</w:t>
      </w:r>
      <w:proofErr w:type="spellEnd"/>
      <w:r w:rsidRPr="00CC1629">
        <w:rPr>
          <w:rFonts w:ascii="Book Antiqua" w:hAnsi="Book Antiqua"/>
          <w:b/>
          <w:sz w:val="24"/>
          <w:szCs w:val="24"/>
          <w:lang w:val="en-US" w:eastAsia="zh-CN"/>
        </w:rPr>
        <w:t xml:space="preserve"> A</w:t>
      </w:r>
      <w:r w:rsidRPr="00CC1629">
        <w:rPr>
          <w:rFonts w:ascii="Book Antiqua" w:hAnsi="Book Antiqua"/>
          <w:sz w:val="24"/>
          <w:szCs w:val="24"/>
          <w:lang w:val="en-US" w:eastAsia="zh-CN"/>
        </w:rPr>
        <w:t xml:space="preserve">, Wilder T, Reddy VS, Cheng Q, Tovar N, Coelho PG, </w:t>
      </w:r>
      <w:proofErr w:type="spellStart"/>
      <w:r w:rsidRPr="00CC1629">
        <w:rPr>
          <w:rFonts w:ascii="Book Antiqua" w:hAnsi="Book Antiqua"/>
          <w:sz w:val="24"/>
          <w:szCs w:val="24"/>
          <w:lang w:val="en-US" w:eastAsia="zh-CN"/>
        </w:rPr>
        <w:t>Witek</w:t>
      </w:r>
      <w:proofErr w:type="spellEnd"/>
      <w:r w:rsidRPr="00CC1629">
        <w:rPr>
          <w:rFonts w:ascii="Book Antiqua" w:hAnsi="Book Antiqua"/>
          <w:sz w:val="24"/>
          <w:szCs w:val="24"/>
          <w:lang w:val="en-US" w:eastAsia="zh-CN"/>
        </w:rPr>
        <w:t xml:space="preserve"> L, </w:t>
      </w:r>
      <w:proofErr w:type="spellStart"/>
      <w:r w:rsidRPr="00CC1629">
        <w:rPr>
          <w:rFonts w:ascii="Book Antiqua" w:hAnsi="Book Antiqua"/>
          <w:sz w:val="24"/>
          <w:szCs w:val="24"/>
          <w:lang w:val="en-US" w:eastAsia="zh-CN"/>
        </w:rPr>
        <w:t>Whatling</w:t>
      </w:r>
      <w:proofErr w:type="spellEnd"/>
      <w:r w:rsidRPr="00CC1629">
        <w:rPr>
          <w:rFonts w:ascii="Book Antiqua" w:hAnsi="Book Antiqua"/>
          <w:sz w:val="24"/>
          <w:szCs w:val="24"/>
          <w:lang w:val="en-US" w:eastAsia="zh-CN"/>
        </w:rPr>
        <w:t xml:space="preserve"> C, </w:t>
      </w:r>
      <w:proofErr w:type="spellStart"/>
      <w:r w:rsidRPr="00CC1629">
        <w:rPr>
          <w:rFonts w:ascii="Book Antiqua" w:hAnsi="Book Antiqua"/>
          <w:sz w:val="24"/>
          <w:szCs w:val="24"/>
          <w:lang w:val="en-US" w:eastAsia="zh-CN"/>
        </w:rPr>
        <w:t>Cronstein</w:t>
      </w:r>
      <w:proofErr w:type="spellEnd"/>
      <w:r w:rsidRPr="00CC1629">
        <w:rPr>
          <w:rFonts w:ascii="Book Antiqua" w:hAnsi="Book Antiqua"/>
          <w:sz w:val="24"/>
          <w:szCs w:val="24"/>
          <w:lang w:val="en-US" w:eastAsia="zh-CN"/>
        </w:rPr>
        <w:t xml:space="preserve"> BN. </w:t>
      </w:r>
      <w:proofErr w:type="spellStart"/>
      <w:r w:rsidRPr="00CC1629">
        <w:rPr>
          <w:rFonts w:ascii="Book Antiqua" w:hAnsi="Book Antiqua"/>
          <w:sz w:val="24"/>
          <w:szCs w:val="24"/>
          <w:lang w:val="en-US" w:eastAsia="zh-CN"/>
        </w:rPr>
        <w:t>Ticagrelor</w:t>
      </w:r>
      <w:proofErr w:type="spellEnd"/>
      <w:r w:rsidRPr="00CC1629">
        <w:rPr>
          <w:rFonts w:ascii="Book Antiqua" w:hAnsi="Book Antiqua"/>
          <w:sz w:val="24"/>
          <w:szCs w:val="24"/>
          <w:lang w:val="en-US" w:eastAsia="zh-CN"/>
        </w:rPr>
        <w:t xml:space="preserve"> regulates osteoblast and osteoclast function and promotes bone formation in vivo </w:t>
      </w:r>
      <w:r w:rsidRPr="00CC1629">
        <w:rPr>
          <w:rFonts w:ascii="Book Antiqua" w:hAnsi="Book Antiqua"/>
          <w:i/>
          <w:sz w:val="24"/>
          <w:szCs w:val="24"/>
          <w:lang w:val="en-US" w:eastAsia="zh-CN"/>
        </w:rPr>
        <w:t>via</w:t>
      </w:r>
      <w:r w:rsidRPr="00CC1629">
        <w:rPr>
          <w:rFonts w:ascii="Book Antiqua" w:hAnsi="Book Antiqua"/>
          <w:sz w:val="24"/>
          <w:szCs w:val="24"/>
          <w:lang w:val="en-US" w:eastAsia="zh-CN"/>
        </w:rPr>
        <w:t xml:space="preserve"> an adenosine-dependent mechanism. </w:t>
      </w:r>
      <w:r w:rsidRPr="00CC1629">
        <w:rPr>
          <w:rFonts w:ascii="Book Antiqua" w:hAnsi="Book Antiqua"/>
          <w:i/>
          <w:sz w:val="24"/>
          <w:szCs w:val="24"/>
          <w:lang w:val="en-US" w:eastAsia="zh-CN"/>
        </w:rPr>
        <w:t>FASEB J</w:t>
      </w:r>
      <w:r w:rsidRPr="00CC1629">
        <w:rPr>
          <w:rFonts w:ascii="Book Antiqua" w:hAnsi="Book Antiqua"/>
          <w:sz w:val="24"/>
          <w:szCs w:val="24"/>
          <w:lang w:val="en-US" w:eastAsia="zh-CN"/>
        </w:rPr>
        <w:t xml:space="preserve"> 2016; </w:t>
      </w:r>
      <w:r w:rsidRPr="00CC1629">
        <w:rPr>
          <w:rFonts w:ascii="Book Antiqua" w:hAnsi="Book Antiqua"/>
          <w:b/>
          <w:sz w:val="24"/>
          <w:szCs w:val="24"/>
          <w:lang w:val="en-US" w:eastAsia="zh-CN"/>
        </w:rPr>
        <w:t>30</w:t>
      </w:r>
      <w:r w:rsidRPr="00CC1629">
        <w:rPr>
          <w:rFonts w:ascii="Book Antiqua" w:hAnsi="Book Antiqua"/>
          <w:sz w:val="24"/>
          <w:szCs w:val="24"/>
          <w:lang w:val="en-US" w:eastAsia="zh-CN"/>
        </w:rPr>
        <w:t>: 3887-3900 [PMID: 27511945 DOI: 10.1096/fj.201600616R]</w:t>
      </w:r>
    </w:p>
    <w:p w:rsidR="00C90EED" w:rsidRPr="00CC1629" w:rsidRDefault="00C90EED" w:rsidP="00CC1629">
      <w:pPr>
        <w:widowControl w:val="0"/>
        <w:snapToGrid w:val="0"/>
        <w:spacing w:after="0" w:line="360" w:lineRule="auto"/>
        <w:jc w:val="both"/>
        <w:rPr>
          <w:rFonts w:ascii="Book Antiqua" w:hAnsi="Book Antiqua"/>
          <w:sz w:val="24"/>
          <w:szCs w:val="24"/>
          <w:lang w:val="en-US" w:eastAsia="zh-CN"/>
        </w:rPr>
      </w:pPr>
      <w:r w:rsidRPr="00CC1629">
        <w:rPr>
          <w:rFonts w:ascii="Book Antiqua" w:hAnsi="Book Antiqua"/>
          <w:sz w:val="24"/>
          <w:szCs w:val="24"/>
          <w:lang w:val="en-US" w:eastAsia="zh-CN"/>
        </w:rPr>
        <w:t xml:space="preserve">25 </w:t>
      </w:r>
      <w:proofErr w:type="spellStart"/>
      <w:r w:rsidRPr="00CC1629">
        <w:rPr>
          <w:rFonts w:ascii="Book Antiqua" w:hAnsi="Book Antiqua"/>
          <w:b/>
          <w:sz w:val="24"/>
          <w:szCs w:val="24"/>
          <w:lang w:val="en-US" w:eastAsia="zh-CN"/>
        </w:rPr>
        <w:t>Jørgensen</w:t>
      </w:r>
      <w:proofErr w:type="spellEnd"/>
      <w:r w:rsidRPr="00CC1629">
        <w:rPr>
          <w:rFonts w:ascii="Book Antiqua" w:hAnsi="Book Antiqua"/>
          <w:b/>
          <w:sz w:val="24"/>
          <w:szCs w:val="24"/>
          <w:lang w:val="en-US" w:eastAsia="zh-CN"/>
        </w:rPr>
        <w:t xml:space="preserve"> NR</w:t>
      </w:r>
      <w:r w:rsidRPr="00CC1629">
        <w:rPr>
          <w:rFonts w:ascii="Book Antiqua" w:hAnsi="Book Antiqua"/>
          <w:sz w:val="24"/>
          <w:szCs w:val="24"/>
          <w:lang w:val="en-US" w:eastAsia="zh-CN"/>
        </w:rPr>
        <w:t xml:space="preserve">, Schwarz P, </w:t>
      </w:r>
      <w:proofErr w:type="spellStart"/>
      <w:r w:rsidRPr="00CC1629">
        <w:rPr>
          <w:rFonts w:ascii="Book Antiqua" w:hAnsi="Book Antiqua"/>
          <w:sz w:val="24"/>
          <w:szCs w:val="24"/>
          <w:lang w:val="en-US" w:eastAsia="zh-CN"/>
        </w:rPr>
        <w:t>Iversen</w:t>
      </w:r>
      <w:proofErr w:type="spellEnd"/>
      <w:r w:rsidRPr="00CC1629">
        <w:rPr>
          <w:rFonts w:ascii="Book Antiqua" w:hAnsi="Book Antiqua"/>
          <w:sz w:val="24"/>
          <w:szCs w:val="24"/>
          <w:lang w:val="en-US" w:eastAsia="zh-CN"/>
        </w:rPr>
        <w:t xml:space="preserve"> HK, </w:t>
      </w:r>
      <w:proofErr w:type="spellStart"/>
      <w:r w:rsidRPr="00CC1629">
        <w:rPr>
          <w:rFonts w:ascii="Book Antiqua" w:hAnsi="Book Antiqua"/>
          <w:sz w:val="24"/>
          <w:szCs w:val="24"/>
          <w:lang w:val="en-US" w:eastAsia="zh-CN"/>
        </w:rPr>
        <w:t>Vestergaard</w:t>
      </w:r>
      <w:proofErr w:type="spellEnd"/>
      <w:r w:rsidRPr="00CC1629">
        <w:rPr>
          <w:rFonts w:ascii="Book Antiqua" w:hAnsi="Book Antiqua"/>
          <w:sz w:val="24"/>
          <w:szCs w:val="24"/>
          <w:lang w:val="en-US" w:eastAsia="zh-CN"/>
        </w:rPr>
        <w:t xml:space="preserve"> P. P2Y12 Receptor Antagonist, </w:t>
      </w:r>
      <w:proofErr w:type="spellStart"/>
      <w:r w:rsidRPr="00CC1629">
        <w:rPr>
          <w:rFonts w:ascii="Book Antiqua" w:hAnsi="Book Antiqua"/>
          <w:sz w:val="24"/>
          <w:szCs w:val="24"/>
          <w:lang w:val="en-US" w:eastAsia="zh-CN"/>
        </w:rPr>
        <w:t>Clopidogrel</w:t>
      </w:r>
      <w:proofErr w:type="spellEnd"/>
      <w:r w:rsidRPr="00CC1629">
        <w:rPr>
          <w:rFonts w:ascii="Book Antiqua" w:hAnsi="Book Antiqua"/>
          <w:sz w:val="24"/>
          <w:szCs w:val="24"/>
          <w:lang w:val="en-US" w:eastAsia="zh-CN"/>
        </w:rPr>
        <w:t xml:space="preserve">, Does Not Contribute to Risk of Osteoporotic Fractures in Stroke Patients. </w:t>
      </w:r>
      <w:r w:rsidRPr="00CC1629">
        <w:rPr>
          <w:rFonts w:ascii="Book Antiqua" w:hAnsi="Book Antiqua"/>
          <w:i/>
          <w:sz w:val="24"/>
          <w:szCs w:val="24"/>
          <w:lang w:val="en-US" w:eastAsia="zh-CN"/>
        </w:rPr>
        <w:t xml:space="preserve">Front </w:t>
      </w:r>
      <w:proofErr w:type="spellStart"/>
      <w:r w:rsidRPr="00CC1629">
        <w:rPr>
          <w:rFonts w:ascii="Book Antiqua" w:hAnsi="Book Antiqua"/>
          <w:i/>
          <w:sz w:val="24"/>
          <w:szCs w:val="24"/>
          <w:lang w:val="en-US" w:eastAsia="zh-CN"/>
        </w:rPr>
        <w:t>Pharmacol</w:t>
      </w:r>
      <w:proofErr w:type="spellEnd"/>
      <w:r w:rsidRPr="00CC1629">
        <w:rPr>
          <w:rFonts w:ascii="Book Antiqua" w:hAnsi="Book Antiqua"/>
          <w:sz w:val="24"/>
          <w:szCs w:val="24"/>
          <w:lang w:val="en-US" w:eastAsia="zh-CN"/>
        </w:rPr>
        <w:t xml:space="preserve"> 2017; </w:t>
      </w:r>
      <w:r w:rsidRPr="00CC1629">
        <w:rPr>
          <w:rFonts w:ascii="Book Antiqua" w:hAnsi="Book Antiqua"/>
          <w:b/>
          <w:sz w:val="24"/>
          <w:szCs w:val="24"/>
          <w:lang w:val="en-US" w:eastAsia="zh-CN"/>
        </w:rPr>
        <w:t>8</w:t>
      </w:r>
      <w:r w:rsidRPr="00CC1629">
        <w:rPr>
          <w:rFonts w:ascii="Book Antiqua" w:hAnsi="Book Antiqua"/>
          <w:sz w:val="24"/>
          <w:szCs w:val="24"/>
          <w:lang w:val="en-US" w:eastAsia="zh-CN"/>
        </w:rPr>
        <w:t>: 821 [PMID: 29204116 DOI: 10.3389/fphar.2017.00821]</w:t>
      </w:r>
    </w:p>
    <w:p w:rsidR="00C90EED" w:rsidRPr="00CC1629" w:rsidRDefault="00C90EED" w:rsidP="00CC1629">
      <w:pPr>
        <w:widowControl w:val="0"/>
        <w:snapToGrid w:val="0"/>
        <w:spacing w:after="0" w:line="360" w:lineRule="auto"/>
        <w:jc w:val="both"/>
        <w:rPr>
          <w:rFonts w:ascii="Book Antiqua" w:hAnsi="Book Antiqua"/>
          <w:sz w:val="24"/>
          <w:szCs w:val="24"/>
          <w:lang w:val="en-US" w:eastAsia="zh-CN"/>
        </w:rPr>
      </w:pPr>
      <w:r w:rsidRPr="00CC1629">
        <w:rPr>
          <w:rFonts w:ascii="Book Antiqua" w:hAnsi="Book Antiqua"/>
          <w:sz w:val="24"/>
          <w:szCs w:val="24"/>
          <w:lang w:val="en-US" w:eastAsia="zh-CN"/>
        </w:rPr>
        <w:t xml:space="preserve">26 </w:t>
      </w:r>
      <w:proofErr w:type="spellStart"/>
      <w:r w:rsidRPr="00CC1629">
        <w:rPr>
          <w:rFonts w:ascii="Book Antiqua" w:hAnsi="Book Antiqua"/>
          <w:b/>
          <w:sz w:val="24"/>
          <w:szCs w:val="24"/>
          <w:lang w:val="en-US" w:eastAsia="zh-CN"/>
        </w:rPr>
        <w:t>Gachet</w:t>
      </w:r>
      <w:proofErr w:type="spellEnd"/>
      <w:r w:rsidRPr="00CC1629">
        <w:rPr>
          <w:rFonts w:ascii="Book Antiqua" w:hAnsi="Book Antiqua"/>
          <w:b/>
          <w:sz w:val="24"/>
          <w:szCs w:val="24"/>
          <w:lang w:val="en-US" w:eastAsia="zh-CN"/>
        </w:rPr>
        <w:t xml:space="preserve"> C</w:t>
      </w:r>
      <w:r w:rsidRPr="00CC1629">
        <w:rPr>
          <w:rFonts w:ascii="Book Antiqua" w:hAnsi="Book Antiqua"/>
          <w:sz w:val="24"/>
          <w:szCs w:val="24"/>
          <w:lang w:val="en-US" w:eastAsia="zh-CN"/>
        </w:rPr>
        <w:t xml:space="preserve">. </w:t>
      </w:r>
      <w:proofErr w:type="gramStart"/>
      <w:r w:rsidRPr="00CC1629">
        <w:rPr>
          <w:rFonts w:ascii="Book Antiqua" w:hAnsi="Book Antiqua"/>
          <w:sz w:val="24"/>
          <w:szCs w:val="24"/>
          <w:lang w:val="en-US" w:eastAsia="zh-CN"/>
        </w:rPr>
        <w:t>P2Y(</w:t>
      </w:r>
      <w:proofErr w:type="gramEnd"/>
      <w:r w:rsidRPr="00CC1629">
        <w:rPr>
          <w:rFonts w:ascii="Book Antiqua" w:hAnsi="Book Antiqua"/>
          <w:sz w:val="24"/>
          <w:szCs w:val="24"/>
          <w:lang w:val="en-US" w:eastAsia="zh-CN"/>
        </w:rPr>
        <w:t xml:space="preserve">12) receptors in platelets and other hematopoietic and non-hematopoietic cells. </w:t>
      </w:r>
      <w:r w:rsidRPr="00CC1629">
        <w:rPr>
          <w:rFonts w:ascii="Book Antiqua" w:hAnsi="Book Antiqua"/>
          <w:i/>
          <w:sz w:val="24"/>
          <w:szCs w:val="24"/>
          <w:lang w:val="en-US" w:eastAsia="zh-CN"/>
        </w:rPr>
        <w:t>Purinergic Signal</w:t>
      </w:r>
      <w:r w:rsidRPr="00CC1629">
        <w:rPr>
          <w:rFonts w:ascii="Book Antiqua" w:hAnsi="Book Antiqua"/>
          <w:sz w:val="24"/>
          <w:szCs w:val="24"/>
          <w:lang w:val="en-US" w:eastAsia="zh-CN"/>
        </w:rPr>
        <w:t xml:space="preserve"> 2012; </w:t>
      </w:r>
      <w:r w:rsidRPr="00CC1629">
        <w:rPr>
          <w:rFonts w:ascii="Book Antiqua" w:hAnsi="Book Antiqua"/>
          <w:b/>
          <w:sz w:val="24"/>
          <w:szCs w:val="24"/>
          <w:lang w:val="en-US" w:eastAsia="zh-CN"/>
        </w:rPr>
        <w:t>8</w:t>
      </w:r>
      <w:r w:rsidRPr="00CC1629">
        <w:rPr>
          <w:rFonts w:ascii="Book Antiqua" w:hAnsi="Book Antiqua"/>
          <w:sz w:val="24"/>
          <w:szCs w:val="24"/>
          <w:lang w:val="en-US" w:eastAsia="zh-CN"/>
        </w:rPr>
        <w:t>: 609-619 [PMID: 22528678 DOI: 10.1007/s11302-012-9303-x]</w:t>
      </w:r>
    </w:p>
    <w:p w:rsidR="00C90EED" w:rsidRPr="00CC1629" w:rsidRDefault="00C90EED" w:rsidP="00CC1629">
      <w:pPr>
        <w:widowControl w:val="0"/>
        <w:snapToGrid w:val="0"/>
        <w:spacing w:after="0" w:line="360" w:lineRule="auto"/>
        <w:jc w:val="both"/>
        <w:rPr>
          <w:rFonts w:ascii="Book Antiqua" w:hAnsi="Book Antiqua"/>
          <w:sz w:val="24"/>
          <w:szCs w:val="24"/>
          <w:lang w:val="en-US" w:eastAsia="zh-CN"/>
        </w:rPr>
      </w:pPr>
      <w:proofErr w:type="gramStart"/>
      <w:r w:rsidRPr="00CC1629">
        <w:rPr>
          <w:rFonts w:ascii="Book Antiqua" w:hAnsi="Book Antiqua"/>
          <w:sz w:val="24"/>
          <w:szCs w:val="24"/>
          <w:lang w:val="en-US" w:eastAsia="zh-CN"/>
        </w:rPr>
        <w:t xml:space="preserve">27 </w:t>
      </w:r>
      <w:proofErr w:type="spellStart"/>
      <w:r w:rsidRPr="00CC1629">
        <w:rPr>
          <w:rFonts w:ascii="Book Antiqua" w:hAnsi="Book Antiqua"/>
          <w:b/>
          <w:sz w:val="24"/>
          <w:szCs w:val="24"/>
          <w:lang w:val="en-US" w:eastAsia="zh-CN"/>
        </w:rPr>
        <w:t>Schrottmaier</w:t>
      </w:r>
      <w:proofErr w:type="spellEnd"/>
      <w:r w:rsidRPr="00CC1629">
        <w:rPr>
          <w:rFonts w:ascii="Book Antiqua" w:hAnsi="Book Antiqua"/>
          <w:b/>
          <w:sz w:val="24"/>
          <w:szCs w:val="24"/>
          <w:lang w:val="en-US" w:eastAsia="zh-CN"/>
        </w:rPr>
        <w:t xml:space="preserve"> WC</w:t>
      </w:r>
      <w:r w:rsidRPr="00CC1629">
        <w:rPr>
          <w:rFonts w:ascii="Book Antiqua" w:hAnsi="Book Antiqua"/>
          <w:sz w:val="24"/>
          <w:szCs w:val="24"/>
          <w:lang w:val="en-US" w:eastAsia="zh-CN"/>
        </w:rPr>
        <w:t xml:space="preserve">, </w:t>
      </w:r>
      <w:proofErr w:type="spellStart"/>
      <w:r w:rsidRPr="00CC1629">
        <w:rPr>
          <w:rFonts w:ascii="Book Antiqua" w:hAnsi="Book Antiqua"/>
          <w:sz w:val="24"/>
          <w:szCs w:val="24"/>
          <w:lang w:val="en-US" w:eastAsia="zh-CN"/>
        </w:rPr>
        <w:t>Kral</w:t>
      </w:r>
      <w:proofErr w:type="spellEnd"/>
      <w:r w:rsidRPr="00CC1629">
        <w:rPr>
          <w:rFonts w:ascii="Book Antiqua" w:hAnsi="Book Antiqua"/>
          <w:sz w:val="24"/>
          <w:szCs w:val="24"/>
          <w:lang w:val="en-US" w:eastAsia="zh-CN"/>
        </w:rPr>
        <w:t xml:space="preserve"> JB, </w:t>
      </w:r>
      <w:proofErr w:type="spellStart"/>
      <w:r w:rsidRPr="00CC1629">
        <w:rPr>
          <w:rFonts w:ascii="Book Antiqua" w:hAnsi="Book Antiqua"/>
          <w:sz w:val="24"/>
          <w:szCs w:val="24"/>
          <w:lang w:val="en-US" w:eastAsia="zh-CN"/>
        </w:rPr>
        <w:t>Badrnya</w:t>
      </w:r>
      <w:proofErr w:type="spellEnd"/>
      <w:r w:rsidRPr="00CC1629">
        <w:rPr>
          <w:rFonts w:ascii="Book Antiqua" w:hAnsi="Book Antiqua"/>
          <w:sz w:val="24"/>
          <w:szCs w:val="24"/>
          <w:lang w:val="en-US" w:eastAsia="zh-CN"/>
        </w:rPr>
        <w:t xml:space="preserve"> S, </w:t>
      </w:r>
      <w:proofErr w:type="spellStart"/>
      <w:r w:rsidRPr="00CC1629">
        <w:rPr>
          <w:rFonts w:ascii="Book Antiqua" w:hAnsi="Book Antiqua"/>
          <w:sz w:val="24"/>
          <w:szCs w:val="24"/>
          <w:lang w:val="en-US" w:eastAsia="zh-CN"/>
        </w:rPr>
        <w:t>Assinger</w:t>
      </w:r>
      <w:proofErr w:type="spellEnd"/>
      <w:r w:rsidRPr="00CC1629">
        <w:rPr>
          <w:rFonts w:ascii="Book Antiqua" w:hAnsi="Book Antiqua"/>
          <w:sz w:val="24"/>
          <w:szCs w:val="24"/>
          <w:lang w:val="en-US" w:eastAsia="zh-CN"/>
        </w:rPr>
        <w:t xml:space="preserve"> A. Aspirin and P2Y12 Inhibitors in platelet-mediated activation of neutrophils and monocytes.</w:t>
      </w:r>
      <w:proofErr w:type="gramEnd"/>
      <w:r w:rsidRPr="00CC1629">
        <w:rPr>
          <w:rFonts w:ascii="Book Antiqua" w:hAnsi="Book Antiqua"/>
          <w:sz w:val="24"/>
          <w:szCs w:val="24"/>
          <w:lang w:val="en-US" w:eastAsia="zh-CN"/>
        </w:rPr>
        <w:t xml:space="preserve"> </w:t>
      </w:r>
      <w:proofErr w:type="spellStart"/>
      <w:r w:rsidRPr="00CC1629">
        <w:rPr>
          <w:rFonts w:ascii="Book Antiqua" w:hAnsi="Book Antiqua"/>
          <w:i/>
          <w:sz w:val="24"/>
          <w:szCs w:val="24"/>
          <w:lang w:val="en-US" w:eastAsia="zh-CN"/>
        </w:rPr>
        <w:t>Thromb</w:t>
      </w:r>
      <w:proofErr w:type="spellEnd"/>
      <w:r w:rsidRPr="00CC1629">
        <w:rPr>
          <w:rFonts w:ascii="Book Antiqua" w:hAnsi="Book Antiqua"/>
          <w:i/>
          <w:sz w:val="24"/>
          <w:szCs w:val="24"/>
          <w:lang w:val="en-US" w:eastAsia="zh-CN"/>
        </w:rPr>
        <w:t xml:space="preserve"> </w:t>
      </w:r>
      <w:proofErr w:type="spellStart"/>
      <w:r w:rsidRPr="00CC1629">
        <w:rPr>
          <w:rFonts w:ascii="Book Antiqua" w:hAnsi="Book Antiqua"/>
          <w:i/>
          <w:sz w:val="24"/>
          <w:szCs w:val="24"/>
          <w:lang w:val="en-US" w:eastAsia="zh-CN"/>
        </w:rPr>
        <w:t>Haemost</w:t>
      </w:r>
      <w:proofErr w:type="spellEnd"/>
      <w:r w:rsidRPr="00CC1629">
        <w:rPr>
          <w:rFonts w:ascii="Book Antiqua" w:hAnsi="Book Antiqua"/>
          <w:sz w:val="24"/>
          <w:szCs w:val="24"/>
          <w:lang w:val="en-US" w:eastAsia="zh-CN"/>
        </w:rPr>
        <w:t xml:space="preserve"> 2015; </w:t>
      </w:r>
      <w:r w:rsidRPr="00CC1629">
        <w:rPr>
          <w:rFonts w:ascii="Book Antiqua" w:hAnsi="Book Antiqua"/>
          <w:b/>
          <w:sz w:val="24"/>
          <w:szCs w:val="24"/>
          <w:lang w:val="en-US" w:eastAsia="zh-CN"/>
        </w:rPr>
        <w:t>114</w:t>
      </w:r>
      <w:r w:rsidRPr="00CC1629">
        <w:rPr>
          <w:rFonts w:ascii="Book Antiqua" w:hAnsi="Book Antiqua"/>
          <w:sz w:val="24"/>
          <w:szCs w:val="24"/>
          <w:lang w:val="en-US" w:eastAsia="zh-CN"/>
        </w:rPr>
        <w:t>: 478-489 [PMID: 25904241 DOI: 10.1160/TH14-11-0943]</w:t>
      </w:r>
    </w:p>
    <w:p w:rsidR="00C90EED" w:rsidRPr="00CC1629" w:rsidRDefault="00C90EED" w:rsidP="00CC1629">
      <w:pPr>
        <w:widowControl w:val="0"/>
        <w:snapToGrid w:val="0"/>
        <w:spacing w:after="0" w:line="360" w:lineRule="auto"/>
        <w:jc w:val="both"/>
        <w:rPr>
          <w:rFonts w:ascii="Book Antiqua" w:hAnsi="Book Antiqua"/>
          <w:sz w:val="24"/>
          <w:szCs w:val="24"/>
          <w:lang w:val="en-US" w:eastAsia="zh-CN"/>
        </w:rPr>
      </w:pPr>
      <w:r w:rsidRPr="00CC1629">
        <w:rPr>
          <w:rFonts w:ascii="Book Antiqua" w:hAnsi="Book Antiqua"/>
          <w:sz w:val="24"/>
          <w:szCs w:val="24"/>
          <w:lang w:val="en-US" w:eastAsia="zh-CN"/>
        </w:rPr>
        <w:t xml:space="preserve">28 </w:t>
      </w:r>
      <w:r w:rsidRPr="00CC1629">
        <w:rPr>
          <w:rFonts w:ascii="Book Antiqua" w:hAnsi="Book Antiqua"/>
          <w:b/>
          <w:sz w:val="24"/>
          <w:szCs w:val="24"/>
          <w:lang w:val="en-US" w:eastAsia="zh-CN"/>
        </w:rPr>
        <w:t>Coimbra LS</w:t>
      </w:r>
      <w:r w:rsidRPr="00CC1629">
        <w:rPr>
          <w:rFonts w:ascii="Book Antiqua" w:hAnsi="Book Antiqua"/>
          <w:sz w:val="24"/>
          <w:szCs w:val="24"/>
          <w:lang w:val="en-US" w:eastAsia="zh-CN"/>
        </w:rPr>
        <w:t xml:space="preserve">, Steffens JP, </w:t>
      </w:r>
      <w:proofErr w:type="spellStart"/>
      <w:r w:rsidRPr="00CC1629">
        <w:rPr>
          <w:rFonts w:ascii="Book Antiqua" w:hAnsi="Book Antiqua"/>
          <w:sz w:val="24"/>
          <w:szCs w:val="24"/>
          <w:lang w:val="en-US" w:eastAsia="zh-CN"/>
        </w:rPr>
        <w:t>Alsadun</w:t>
      </w:r>
      <w:proofErr w:type="spellEnd"/>
      <w:r w:rsidRPr="00CC1629">
        <w:rPr>
          <w:rFonts w:ascii="Book Antiqua" w:hAnsi="Book Antiqua"/>
          <w:sz w:val="24"/>
          <w:szCs w:val="24"/>
          <w:lang w:val="en-US" w:eastAsia="zh-CN"/>
        </w:rPr>
        <w:t xml:space="preserve"> S, </w:t>
      </w:r>
      <w:proofErr w:type="spellStart"/>
      <w:r w:rsidRPr="00CC1629">
        <w:rPr>
          <w:rFonts w:ascii="Book Antiqua" w:hAnsi="Book Antiqua"/>
          <w:sz w:val="24"/>
          <w:szCs w:val="24"/>
          <w:lang w:val="en-US" w:eastAsia="zh-CN"/>
        </w:rPr>
        <w:t>Albiero</w:t>
      </w:r>
      <w:proofErr w:type="spellEnd"/>
      <w:r w:rsidRPr="00CC1629">
        <w:rPr>
          <w:rFonts w:ascii="Book Antiqua" w:hAnsi="Book Antiqua"/>
          <w:sz w:val="24"/>
          <w:szCs w:val="24"/>
          <w:lang w:val="en-US" w:eastAsia="zh-CN"/>
        </w:rPr>
        <w:t xml:space="preserve"> ML, </w:t>
      </w:r>
      <w:proofErr w:type="spellStart"/>
      <w:r w:rsidRPr="00CC1629">
        <w:rPr>
          <w:rFonts w:ascii="Book Antiqua" w:hAnsi="Book Antiqua"/>
          <w:sz w:val="24"/>
          <w:szCs w:val="24"/>
          <w:lang w:val="en-US" w:eastAsia="zh-CN"/>
        </w:rPr>
        <w:t>Rossa</w:t>
      </w:r>
      <w:proofErr w:type="spellEnd"/>
      <w:r w:rsidRPr="00CC1629">
        <w:rPr>
          <w:rFonts w:ascii="Book Antiqua" w:hAnsi="Book Antiqua"/>
          <w:sz w:val="24"/>
          <w:szCs w:val="24"/>
          <w:lang w:val="en-US" w:eastAsia="zh-CN"/>
        </w:rPr>
        <w:t xml:space="preserve"> C Jr, </w:t>
      </w:r>
      <w:proofErr w:type="spellStart"/>
      <w:r w:rsidRPr="00CC1629">
        <w:rPr>
          <w:rFonts w:ascii="Book Antiqua" w:hAnsi="Book Antiqua"/>
          <w:sz w:val="24"/>
          <w:szCs w:val="24"/>
          <w:lang w:val="en-US" w:eastAsia="zh-CN"/>
        </w:rPr>
        <w:t>Pignolo</w:t>
      </w:r>
      <w:proofErr w:type="spellEnd"/>
      <w:r w:rsidRPr="00CC1629">
        <w:rPr>
          <w:rFonts w:ascii="Book Antiqua" w:hAnsi="Book Antiqua"/>
          <w:sz w:val="24"/>
          <w:szCs w:val="24"/>
          <w:lang w:val="en-US" w:eastAsia="zh-CN"/>
        </w:rPr>
        <w:t xml:space="preserve"> RJ, </w:t>
      </w:r>
      <w:proofErr w:type="spellStart"/>
      <w:r w:rsidRPr="00CC1629">
        <w:rPr>
          <w:rFonts w:ascii="Book Antiqua" w:hAnsi="Book Antiqua"/>
          <w:sz w:val="24"/>
          <w:szCs w:val="24"/>
          <w:lang w:val="en-US" w:eastAsia="zh-CN"/>
        </w:rPr>
        <w:t>Spolidorio</w:t>
      </w:r>
      <w:proofErr w:type="spellEnd"/>
      <w:r w:rsidRPr="00CC1629">
        <w:rPr>
          <w:rFonts w:ascii="Book Antiqua" w:hAnsi="Book Antiqua"/>
          <w:sz w:val="24"/>
          <w:szCs w:val="24"/>
          <w:lang w:val="en-US" w:eastAsia="zh-CN"/>
        </w:rPr>
        <w:t xml:space="preserve"> LC, Graves DT. </w:t>
      </w:r>
      <w:proofErr w:type="spellStart"/>
      <w:r w:rsidRPr="00CC1629">
        <w:rPr>
          <w:rFonts w:ascii="Book Antiqua" w:hAnsi="Book Antiqua"/>
          <w:sz w:val="24"/>
          <w:szCs w:val="24"/>
          <w:lang w:val="en-US" w:eastAsia="zh-CN"/>
        </w:rPr>
        <w:t>Clopidogrel</w:t>
      </w:r>
      <w:proofErr w:type="spellEnd"/>
      <w:r w:rsidRPr="00CC1629">
        <w:rPr>
          <w:rFonts w:ascii="Book Antiqua" w:hAnsi="Book Antiqua"/>
          <w:sz w:val="24"/>
          <w:szCs w:val="24"/>
          <w:lang w:val="en-US" w:eastAsia="zh-CN"/>
        </w:rPr>
        <w:t xml:space="preserve"> Enhances Mesenchymal Stem Cell Proliferation Following Periodontitis. </w:t>
      </w:r>
      <w:r w:rsidRPr="00CC1629">
        <w:rPr>
          <w:rFonts w:ascii="Book Antiqua" w:hAnsi="Book Antiqua"/>
          <w:i/>
          <w:sz w:val="24"/>
          <w:szCs w:val="24"/>
          <w:lang w:val="en-US" w:eastAsia="zh-CN"/>
        </w:rPr>
        <w:t>J Dent Res</w:t>
      </w:r>
      <w:r w:rsidRPr="00CC1629">
        <w:rPr>
          <w:rFonts w:ascii="Book Antiqua" w:hAnsi="Book Antiqua"/>
          <w:sz w:val="24"/>
          <w:szCs w:val="24"/>
          <w:lang w:val="en-US" w:eastAsia="zh-CN"/>
        </w:rPr>
        <w:t xml:space="preserve"> 2015; </w:t>
      </w:r>
      <w:r w:rsidRPr="00CC1629">
        <w:rPr>
          <w:rFonts w:ascii="Book Antiqua" w:hAnsi="Book Antiqua"/>
          <w:b/>
          <w:sz w:val="24"/>
          <w:szCs w:val="24"/>
          <w:lang w:val="en-US" w:eastAsia="zh-CN"/>
        </w:rPr>
        <w:t>94</w:t>
      </w:r>
      <w:r w:rsidRPr="00CC1629">
        <w:rPr>
          <w:rFonts w:ascii="Book Antiqua" w:hAnsi="Book Antiqua"/>
          <w:sz w:val="24"/>
          <w:szCs w:val="24"/>
          <w:lang w:val="en-US" w:eastAsia="zh-CN"/>
        </w:rPr>
        <w:t>: 1691-1697 [PMID: 26220958 DOI: 10.1177/0022034515598273]</w:t>
      </w:r>
    </w:p>
    <w:p w:rsidR="00C90EED" w:rsidRPr="00CC1629" w:rsidRDefault="00C90EED" w:rsidP="00CC1629">
      <w:pPr>
        <w:widowControl w:val="0"/>
        <w:snapToGrid w:val="0"/>
        <w:spacing w:after="0" w:line="360" w:lineRule="auto"/>
        <w:jc w:val="both"/>
        <w:rPr>
          <w:rFonts w:ascii="Book Antiqua" w:hAnsi="Book Antiqua"/>
          <w:sz w:val="24"/>
          <w:szCs w:val="24"/>
          <w:lang w:val="en-US" w:eastAsia="zh-CN"/>
        </w:rPr>
      </w:pPr>
      <w:r w:rsidRPr="00CC1629">
        <w:rPr>
          <w:rFonts w:ascii="Book Antiqua" w:hAnsi="Book Antiqua"/>
          <w:sz w:val="24"/>
          <w:szCs w:val="24"/>
          <w:lang w:val="en-US" w:eastAsia="zh-CN"/>
        </w:rPr>
        <w:t xml:space="preserve">29 </w:t>
      </w:r>
      <w:proofErr w:type="spellStart"/>
      <w:r w:rsidRPr="00CC1629">
        <w:rPr>
          <w:rFonts w:ascii="Book Antiqua" w:hAnsi="Book Antiqua"/>
          <w:b/>
          <w:sz w:val="24"/>
          <w:szCs w:val="24"/>
          <w:lang w:val="en-US" w:eastAsia="zh-CN"/>
        </w:rPr>
        <w:t>Burnstock</w:t>
      </w:r>
      <w:proofErr w:type="spellEnd"/>
      <w:r w:rsidRPr="00CC1629">
        <w:rPr>
          <w:rFonts w:ascii="Book Antiqua" w:hAnsi="Book Antiqua"/>
          <w:b/>
          <w:sz w:val="24"/>
          <w:szCs w:val="24"/>
          <w:lang w:val="en-US" w:eastAsia="zh-CN"/>
        </w:rPr>
        <w:t xml:space="preserve"> G</w:t>
      </w:r>
      <w:r w:rsidRPr="00CC1629">
        <w:rPr>
          <w:rFonts w:ascii="Book Antiqua" w:hAnsi="Book Antiqua"/>
          <w:sz w:val="24"/>
          <w:szCs w:val="24"/>
          <w:lang w:val="en-US" w:eastAsia="zh-CN"/>
        </w:rPr>
        <w:t xml:space="preserve">, </w:t>
      </w:r>
      <w:proofErr w:type="spellStart"/>
      <w:r w:rsidRPr="00CC1629">
        <w:rPr>
          <w:rFonts w:ascii="Book Antiqua" w:hAnsi="Book Antiqua"/>
          <w:sz w:val="24"/>
          <w:szCs w:val="24"/>
          <w:lang w:val="en-US" w:eastAsia="zh-CN"/>
        </w:rPr>
        <w:t>Verkhratsky</w:t>
      </w:r>
      <w:proofErr w:type="spellEnd"/>
      <w:r w:rsidRPr="00CC1629">
        <w:rPr>
          <w:rFonts w:ascii="Book Antiqua" w:hAnsi="Book Antiqua"/>
          <w:sz w:val="24"/>
          <w:szCs w:val="24"/>
          <w:lang w:val="en-US" w:eastAsia="zh-CN"/>
        </w:rPr>
        <w:t xml:space="preserve"> A. Long-term (trophic) purinergic </w:t>
      </w:r>
      <w:proofErr w:type="spellStart"/>
      <w:r w:rsidRPr="00CC1629">
        <w:rPr>
          <w:rFonts w:ascii="Book Antiqua" w:hAnsi="Book Antiqua"/>
          <w:sz w:val="24"/>
          <w:szCs w:val="24"/>
          <w:lang w:val="en-US" w:eastAsia="zh-CN"/>
        </w:rPr>
        <w:t>signalling</w:t>
      </w:r>
      <w:proofErr w:type="spellEnd"/>
      <w:r w:rsidRPr="00CC1629">
        <w:rPr>
          <w:rFonts w:ascii="Book Antiqua" w:hAnsi="Book Antiqua"/>
          <w:sz w:val="24"/>
          <w:szCs w:val="24"/>
          <w:lang w:val="en-US" w:eastAsia="zh-CN"/>
        </w:rPr>
        <w:t xml:space="preserve">: </w:t>
      </w:r>
      <w:proofErr w:type="spellStart"/>
      <w:r w:rsidRPr="00CC1629">
        <w:rPr>
          <w:rFonts w:ascii="Book Antiqua" w:hAnsi="Book Antiqua"/>
          <w:sz w:val="24"/>
          <w:szCs w:val="24"/>
          <w:lang w:val="en-US" w:eastAsia="zh-CN"/>
        </w:rPr>
        <w:t>purinoceptors</w:t>
      </w:r>
      <w:proofErr w:type="spellEnd"/>
      <w:r w:rsidRPr="00CC1629">
        <w:rPr>
          <w:rFonts w:ascii="Book Antiqua" w:hAnsi="Book Antiqua"/>
          <w:sz w:val="24"/>
          <w:szCs w:val="24"/>
          <w:lang w:val="en-US" w:eastAsia="zh-CN"/>
        </w:rPr>
        <w:t xml:space="preserve"> control cell proliferation, differentiation and death. </w:t>
      </w:r>
      <w:r w:rsidRPr="00CC1629">
        <w:rPr>
          <w:rFonts w:ascii="Book Antiqua" w:hAnsi="Book Antiqua"/>
          <w:i/>
          <w:sz w:val="24"/>
          <w:szCs w:val="24"/>
          <w:lang w:val="en-US" w:eastAsia="zh-CN"/>
        </w:rPr>
        <w:t>Cell Death Dis</w:t>
      </w:r>
      <w:r w:rsidRPr="00CC1629">
        <w:rPr>
          <w:rFonts w:ascii="Book Antiqua" w:hAnsi="Book Antiqua"/>
          <w:sz w:val="24"/>
          <w:szCs w:val="24"/>
          <w:lang w:val="en-US" w:eastAsia="zh-CN"/>
        </w:rPr>
        <w:t xml:space="preserve"> 2010; </w:t>
      </w:r>
      <w:r w:rsidRPr="00CC1629">
        <w:rPr>
          <w:rFonts w:ascii="Book Antiqua" w:hAnsi="Book Antiqua"/>
          <w:b/>
          <w:sz w:val="24"/>
          <w:szCs w:val="24"/>
          <w:lang w:val="en-US" w:eastAsia="zh-CN"/>
        </w:rPr>
        <w:t>1</w:t>
      </w:r>
      <w:r w:rsidRPr="00CC1629">
        <w:rPr>
          <w:rFonts w:ascii="Book Antiqua" w:hAnsi="Book Antiqua"/>
          <w:sz w:val="24"/>
          <w:szCs w:val="24"/>
          <w:lang w:val="en-US" w:eastAsia="zh-CN"/>
        </w:rPr>
        <w:t>: e9 [PMID: 21364628 DOI: 10.1038/cddis.2009.11]</w:t>
      </w:r>
    </w:p>
    <w:p w:rsidR="00C90EED" w:rsidRPr="00CC1629" w:rsidRDefault="00C90EED" w:rsidP="00CC1629">
      <w:pPr>
        <w:widowControl w:val="0"/>
        <w:snapToGrid w:val="0"/>
        <w:spacing w:after="0" w:line="360" w:lineRule="auto"/>
        <w:jc w:val="both"/>
        <w:rPr>
          <w:rFonts w:ascii="Book Antiqua" w:hAnsi="Book Antiqua"/>
          <w:sz w:val="24"/>
          <w:szCs w:val="24"/>
          <w:lang w:val="en-US" w:eastAsia="zh-CN"/>
        </w:rPr>
      </w:pPr>
      <w:r w:rsidRPr="00CC1629">
        <w:rPr>
          <w:rFonts w:ascii="Book Antiqua" w:hAnsi="Book Antiqua"/>
          <w:sz w:val="24"/>
          <w:szCs w:val="24"/>
          <w:lang w:val="en-US" w:eastAsia="zh-CN"/>
        </w:rPr>
        <w:t xml:space="preserve">30 </w:t>
      </w:r>
      <w:r w:rsidRPr="00CC1629">
        <w:rPr>
          <w:rFonts w:ascii="Book Antiqua" w:hAnsi="Book Antiqua"/>
          <w:b/>
          <w:sz w:val="24"/>
          <w:szCs w:val="24"/>
          <w:lang w:val="en-US" w:eastAsia="zh-CN"/>
        </w:rPr>
        <w:t>Noronha-Matos JB</w:t>
      </w:r>
      <w:r w:rsidRPr="00CC1629">
        <w:rPr>
          <w:rFonts w:ascii="Book Antiqua" w:hAnsi="Book Antiqua"/>
          <w:sz w:val="24"/>
          <w:szCs w:val="24"/>
          <w:lang w:val="en-US" w:eastAsia="zh-CN"/>
        </w:rPr>
        <w:t xml:space="preserve">, </w:t>
      </w:r>
      <w:proofErr w:type="spellStart"/>
      <w:r w:rsidRPr="00CC1629">
        <w:rPr>
          <w:rFonts w:ascii="Book Antiqua" w:hAnsi="Book Antiqua"/>
          <w:sz w:val="24"/>
          <w:szCs w:val="24"/>
          <w:lang w:val="en-US" w:eastAsia="zh-CN"/>
        </w:rPr>
        <w:t>Correia</w:t>
      </w:r>
      <w:proofErr w:type="spellEnd"/>
      <w:r w:rsidRPr="00CC1629">
        <w:rPr>
          <w:rFonts w:ascii="Book Antiqua" w:hAnsi="Book Antiqua"/>
          <w:sz w:val="24"/>
          <w:szCs w:val="24"/>
          <w:lang w:val="en-US" w:eastAsia="zh-CN"/>
        </w:rPr>
        <w:t>-de-</w:t>
      </w:r>
      <w:proofErr w:type="spellStart"/>
      <w:r w:rsidRPr="00CC1629">
        <w:rPr>
          <w:rFonts w:ascii="Book Antiqua" w:hAnsi="Book Antiqua"/>
          <w:sz w:val="24"/>
          <w:szCs w:val="24"/>
          <w:lang w:val="en-US" w:eastAsia="zh-CN"/>
        </w:rPr>
        <w:t>Sá</w:t>
      </w:r>
      <w:proofErr w:type="spellEnd"/>
      <w:r w:rsidRPr="00CC1629">
        <w:rPr>
          <w:rFonts w:ascii="Book Antiqua" w:hAnsi="Book Antiqua"/>
          <w:sz w:val="24"/>
          <w:szCs w:val="24"/>
          <w:lang w:val="en-US" w:eastAsia="zh-CN"/>
        </w:rPr>
        <w:t xml:space="preserve"> P. Mesenchymal Stem Cells Ageing: Targeting </w:t>
      </w:r>
      <w:r w:rsidRPr="00CC1629">
        <w:rPr>
          <w:rFonts w:ascii="Book Antiqua" w:hAnsi="Book Antiqua"/>
          <w:sz w:val="24"/>
          <w:szCs w:val="24"/>
          <w:lang w:val="en-US" w:eastAsia="zh-CN"/>
        </w:rPr>
        <w:lastRenderedPageBreak/>
        <w:t xml:space="preserve">the </w:t>
      </w:r>
      <w:r w:rsidR="00100E99" w:rsidRPr="00CC1629">
        <w:rPr>
          <w:rFonts w:ascii="Book Antiqua" w:hAnsi="Book Antiqua"/>
          <w:sz w:val="24"/>
          <w:szCs w:val="24"/>
          <w:lang w:val="en-US" w:eastAsia="zh-CN"/>
        </w:rPr>
        <w:t>“</w:t>
      </w:r>
      <w:proofErr w:type="spellStart"/>
      <w:r w:rsidRPr="00CC1629">
        <w:rPr>
          <w:rFonts w:ascii="Book Antiqua" w:hAnsi="Book Antiqua"/>
          <w:sz w:val="24"/>
          <w:szCs w:val="24"/>
          <w:lang w:val="en-US" w:eastAsia="zh-CN"/>
        </w:rPr>
        <w:t>Purinome</w:t>
      </w:r>
      <w:proofErr w:type="spellEnd"/>
      <w:r w:rsidR="00100E99" w:rsidRPr="00CC1629">
        <w:rPr>
          <w:rFonts w:ascii="Book Antiqua" w:hAnsi="Book Antiqua"/>
          <w:sz w:val="24"/>
          <w:szCs w:val="24"/>
          <w:lang w:val="en-US" w:eastAsia="zh-CN"/>
        </w:rPr>
        <w:t>”</w:t>
      </w:r>
      <w:r w:rsidRPr="00CC1629">
        <w:rPr>
          <w:rFonts w:ascii="Book Antiqua" w:hAnsi="Book Antiqua"/>
          <w:sz w:val="24"/>
          <w:szCs w:val="24"/>
          <w:lang w:val="en-US" w:eastAsia="zh-CN"/>
        </w:rPr>
        <w:t xml:space="preserve"> to Promote Osteogenic Differentiation and Bone Repair. </w:t>
      </w:r>
      <w:r w:rsidRPr="00CC1629">
        <w:rPr>
          <w:rFonts w:ascii="Book Antiqua" w:hAnsi="Book Antiqua"/>
          <w:i/>
          <w:sz w:val="24"/>
          <w:szCs w:val="24"/>
          <w:lang w:val="en-US" w:eastAsia="zh-CN"/>
        </w:rPr>
        <w:t xml:space="preserve">J Cell </w:t>
      </w:r>
      <w:proofErr w:type="spellStart"/>
      <w:r w:rsidRPr="00CC1629">
        <w:rPr>
          <w:rFonts w:ascii="Book Antiqua" w:hAnsi="Book Antiqua"/>
          <w:i/>
          <w:sz w:val="24"/>
          <w:szCs w:val="24"/>
          <w:lang w:val="en-US" w:eastAsia="zh-CN"/>
        </w:rPr>
        <w:t>Physiol</w:t>
      </w:r>
      <w:proofErr w:type="spellEnd"/>
      <w:r w:rsidRPr="00CC1629">
        <w:rPr>
          <w:rFonts w:ascii="Book Antiqua" w:hAnsi="Book Antiqua"/>
          <w:sz w:val="24"/>
          <w:szCs w:val="24"/>
          <w:lang w:val="en-US" w:eastAsia="zh-CN"/>
        </w:rPr>
        <w:t xml:space="preserve"> 2016; </w:t>
      </w:r>
      <w:r w:rsidRPr="00CC1629">
        <w:rPr>
          <w:rFonts w:ascii="Book Antiqua" w:hAnsi="Book Antiqua"/>
          <w:b/>
          <w:sz w:val="24"/>
          <w:szCs w:val="24"/>
          <w:lang w:val="en-US" w:eastAsia="zh-CN"/>
        </w:rPr>
        <w:t>231</w:t>
      </w:r>
      <w:r w:rsidRPr="00CC1629">
        <w:rPr>
          <w:rFonts w:ascii="Book Antiqua" w:hAnsi="Book Antiqua"/>
          <w:sz w:val="24"/>
          <w:szCs w:val="24"/>
          <w:lang w:val="en-US" w:eastAsia="zh-CN"/>
        </w:rPr>
        <w:t>: 1852-1861 [PMID: 26754327 DOI: 10.1002/jcp.25303]</w:t>
      </w:r>
    </w:p>
    <w:p w:rsidR="00C90EED" w:rsidRPr="00CC1629" w:rsidRDefault="00C90EED" w:rsidP="00CC1629">
      <w:pPr>
        <w:widowControl w:val="0"/>
        <w:snapToGrid w:val="0"/>
        <w:spacing w:after="0" w:line="360" w:lineRule="auto"/>
        <w:jc w:val="both"/>
        <w:rPr>
          <w:rFonts w:ascii="Book Antiqua" w:hAnsi="Book Antiqua"/>
          <w:sz w:val="24"/>
          <w:szCs w:val="24"/>
          <w:lang w:val="en-US" w:eastAsia="zh-CN"/>
        </w:rPr>
      </w:pPr>
      <w:r w:rsidRPr="00CC1629">
        <w:rPr>
          <w:rFonts w:ascii="Book Antiqua" w:hAnsi="Book Antiqua"/>
          <w:sz w:val="24"/>
          <w:szCs w:val="24"/>
          <w:lang w:val="en-US" w:eastAsia="zh-CN"/>
        </w:rPr>
        <w:t xml:space="preserve">31 </w:t>
      </w:r>
      <w:proofErr w:type="spellStart"/>
      <w:r w:rsidRPr="00CC1629">
        <w:rPr>
          <w:rFonts w:ascii="Book Antiqua" w:hAnsi="Book Antiqua"/>
          <w:b/>
          <w:sz w:val="24"/>
          <w:szCs w:val="24"/>
          <w:lang w:val="en-US" w:eastAsia="zh-CN"/>
        </w:rPr>
        <w:t>Burnstock</w:t>
      </w:r>
      <w:proofErr w:type="spellEnd"/>
      <w:r w:rsidRPr="00CC1629">
        <w:rPr>
          <w:rFonts w:ascii="Book Antiqua" w:hAnsi="Book Antiqua"/>
          <w:b/>
          <w:sz w:val="24"/>
          <w:szCs w:val="24"/>
          <w:lang w:val="en-US" w:eastAsia="zh-CN"/>
        </w:rPr>
        <w:t xml:space="preserve"> G</w:t>
      </w:r>
      <w:r w:rsidRPr="00CC1629">
        <w:rPr>
          <w:rFonts w:ascii="Book Antiqua" w:hAnsi="Book Antiqua"/>
          <w:sz w:val="24"/>
          <w:szCs w:val="24"/>
          <w:lang w:val="en-US" w:eastAsia="zh-CN"/>
        </w:rPr>
        <w:t xml:space="preserve">, Arnett TR, </w:t>
      </w:r>
      <w:proofErr w:type="spellStart"/>
      <w:r w:rsidRPr="00CC1629">
        <w:rPr>
          <w:rFonts w:ascii="Book Antiqua" w:hAnsi="Book Antiqua"/>
          <w:sz w:val="24"/>
          <w:szCs w:val="24"/>
          <w:lang w:val="en-US" w:eastAsia="zh-CN"/>
        </w:rPr>
        <w:t>Orriss</w:t>
      </w:r>
      <w:proofErr w:type="spellEnd"/>
      <w:r w:rsidRPr="00CC1629">
        <w:rPr>
          <w:rFonts w:ascii="Book Antiqua" w:hAnsi="Book Antiqua"/>
          <w:sz w:val="24"/>
          <w:szCs w:val="24"/>
          <w:lang w:val="en-US" w:eastAsia="zh-CN"/>
        </w:rPr>
        <w:t xml:space="preserve"> IR. </w:t>
      </w:r>
      <w:proofErr w:type="gramStart"/>
      <w:r w:rsidRPr="00CC1629">
        <w:rPr>
          <w:rFonts w:ascii="Book Antiqua" w:hAnsi="Book Antiqua"/>
          <w:sz w:val="24"/>
          <w:szCs w:val="24"/>
          <w:lang w:val="en-US" w:eastAsia="zh-CN"/>
        </w:rPr>
        <w:t xml:space="preserve">Purinergic </w:t>
      </w:r>
      <w:proofErr w:type="spellStart"/>
      <w:r w:rsidRPr="00CC1629">
        <w:rPr>
          <w:rFonts w:ascii="Book Antiqua" w:hAnsi="Book Antiqua"/>
          <w:sz w:val="24"/>
          <w:szCs w:val="24"/>
          <w:lang w:val="en-US" w:eastAsia="zh-CN"/>
        </w:rPr>
        <w:t>signalling</w:t>
      </w:r>
      <w:proofErr w:type="spellEnd"/>
      <w:r w:rsidRPr="00CC1629">
        <w:rPr>
          <w:rFonts w:ascii="Book Antiqua" w:hAnsi="Book Antiqua"/>
          <w:sz w:val="24"/>
          <w:szCs w:val="24"/>
          <w:lang w:val="en-US" w:eastAsia="zh-CN"/>
        </w:rPr>
        <w:t xml:space="preserve"> in the musculoskeletal system.</w:t>
      </w:r>
      <w:proofErr w:type="gramEnd"/>
      <w:r w:rsidRPr="00CC1629">
        <w:rPr>
          <w:rFonts w:ascii="Book Antiqua" w:hAnsi="Book Antiqua"/>
          <w:sz w:val="24"/>
          <w:szCs w:val="24"/>
          <w:lang w:val="en-US" w:eastAsia="zh-CN"/>
        </w:rPr>
        <w:t xml:space="preserve"> </w:t>
      </w:r>
      <w:r w:rsidRPr="00CC1629">
        <w:rPr>
          <w:rFonts w:ascii="Book Antiqua" w:hAnsi="Book Antiqua"/>
          <w:i/>
          <w:sz w:val="24"/>
          <w:szCs w:val="24"/>
          <w:lang w:val="en-US" w:eastAsia="zh-CN"/>
        </w:rPr>
        <w:t>Purinergic Signal</w:t>
      </w:r>
      <w:r w:rsidRPr="00CC1629">
        <w:rPr>
          <w:rFonts w:ascii="Book Antiqua" w:hAnsi="Book Antiqua"/>
          <w:sz w:val="24"/>
          <w:szCs w:val="24"/>
          <w:lang w:val="en-US" w:eastAsia="zh-CN"/>
        </w:rPr>
        <w:t xml:space="preserve"> 2013; </w:t>
      </w:r>
      <w:r w:rsidRPr="00CC1629">
        <w:rPr>
          <w:rFonts w:ascii="Book Antiqua" w:hAnsi="Book Antiqua"/>
          <w:b/>
          <w:sz w:val="24"/>
          <w:szCs w:val="24"/>
          <w:lang w:val="en-US" w:eastAsia="zh-CN"/>
        </w:rPr>
        <w:t>9</w:t>
      </w:r>
      <w:r w:rsidRPr="00CC1629">
        <w:rPr>
          <w:rFonts w:ascii="Book Antiqua" w:hAnsi="Book Antiqua"/>
          <w:sz w:val="24"/>
          <w:szCs w:val="24"/>
          <w:lang w:val="en-US" w:eastAsia="zh-CN"/>
        </w:rPr>
        <w:t>: 541-572 [PMID: 23943493 DOI: 10.1007/s11302-013-9381-4]</w:t>
      </w:r>
    </w:p>
    <w:p w:rsidR="00C90EED" w:rsidRPr="00CC1629" w:rsidRDefault="00C90EED" w:rsidP="00CC1629">
      <w:pPr>
        <w:widowControl w:val="0"/>
        <w:snapToGrid w:val="0"/>
        <w:spacing w:after="0" w:line="360" w:lineRule="auto"/>
        <w:jc w:val="both"/>
        <w:rPr>
          <w:rFonts w:ascii="Book Antiqua" w:hAnsi="Book Antiqua"/>
          <w:sz w:val="24"/>
          <w:szCs w:val="24"/>
          <w:lang w:val="en-US" w:eastAsia="zh-CN"/>
        </w:rPr>
      </w:pPr>
      <w:r w:rsidRPr="00CC1629">
        <w:rPr>
          <w:rFonts w:ascii="Book Antiqua" w:hAnsi="Book Antiqua"/>
          <w:sz w:val="24"/>
          <w:szCs w:val="24"/>
          <w:lang w:val="en-US" w:eastAsia="zh-CN"/>
        </w:rPr>
        <w:t xml:space="preserve">32 </w:t>
      </w:r>
      <w:r w:rsidRPr="00CC1629">
        <w:rPr>
          <w:rFonts w:ascii="Book Antiqua" w:hAnsi="Book Antiqua"/>
          <w:b/>
          <w:sz w:val="24"/>
          <w:szCs w:val="24"/>
          <w:lang w:val="en-US" w:eastAsia="zh-CN"/>
        </w:rPr>
        <w:t>Novak I</w:t>
      </w:r>
      <w:r w:rsidRPr="00CC1629">
        <w:rPr>
          <w:rFonts w:ascii="Book Antiqua" w:hAnsi="Book Antiqua"/>
          <w:sz w:val="24"/>
          <w:szCs w:val="24"/>
          <w:lang w:val="en-US" w:eastAsia="zh-CN"/>
        </w:rPr>
        <w:t xml:space="preserve">. ATP as a signaling molecule: the exocrine focus. </w:t>
      </w:r>
      <w:r w:rsidRPr="00CC1629">
        <w:rPr>
          <w:rFonts w:ascii="Book Antiqua" w:hAnsi="Book Antiqua"/>
          <w:i/>
          <w:sz w:val="24"/>
          <w:szCs w:val="24"/>
          <w:lang w:val="en-US" w:eastAsia="zh-CN"/>
        </w:rPr>
        <w:t xml:space="preserve">News </w:t>
      </w:r>
      <w:proofErr w:type="spellStart"/>
      <w:r w:rsidRPr="00CC1629">
        <w:rPr>
          <w:rFonts w:ascii="Book Antiqua" w:hAnsi="Book Antiqua"/>
          <w:i/>
          <w:sz w:val="24"/>
          <w:szCs w:val="24"/>
          <w:lang w:val="en-US" w:eastAsia="zh-CN"/>
        </w:rPr>
        <w:t>Physiol</w:t>
      </w:r>
      <w:proofErr w:type="spellEnd"/>
      <w:r w:rsidRPr="00CC1629">
        <w:rPr>
          <w:rFonts w:ascii="Book Antiqua" w:hAnsi="Book Antiqua"/>
          <w:i/>
          <w:sz w:val="24"/>
          <w:szCs w:val="24"/>
          <w:lang w:val="en-US" w:eastAsia="zh-CN"/>
        </w:rPr>
        <w:t xml:space="preserve"> </w:t>
      </w:r>
      <w:proofErr w:type="spellStart"/>
      <w:r w:rsidRPr="00CC1629">
        <w:rPr>
          <w:rFonts w:ascii="Book Antiqua" w:hAnsi="Book Antiqua"/>
          <w:i/>
          <w:sz w:val="24"/>
          <w:szCs w:val="24"/>
          <w:lang w:val="en-US" w:eastAsia="zh-CN"/>
        </w:rPr>
        <w:t>Sci</w:t>
      </w:r>
      <w:proofErr w:type="spellEnd"/>
      <w:r w:rsidRPr="00CC1629">
        <w:rPr>
          <w:rFonts w:ascii="Book Antiqua" w:hAnsi="Book Antiqua"/>
          <w:sz w:val="24"/>
          <w:szCs w:val="24"/>
          <w:lang w:val="en-US" w:eastAsia="zh-CN"/>
        </w:rPr>
        <w:t xml:space="preserve"> 2003; </w:t>
      </w:r>
      <w:r w:rsidRPr="00CC1629">
        <w:rPr>
          <w:rFonts w:ascii="Book Antiqua" w:hAnsi="Book Antiqua"/>
          <w:b/>
          <w:sz w:val="24"/>
          <w:szCs w:val="24"/>
          <w:lang w:val="en-US" w:eastAsia="zh-CN"/>
        </w:rPr>
        <w:t>18</w:t>
      </w:r>
      <w:r w:rsidRPr="00CC1629">
        <w:rPr>
          <w:rFonts w:ascii="Book Antiqua" w:hAnsi="Book Antiqua"/>
          <w:sz w:val="24"/>
          <w:szCs w:val="24"/>
          <w:lang w:val="en-US" w:eastAsia="zh-CN"/>
        </w:rPr>
        <w:t>: 12-17 [PMID: 12531926</w:t>
      </w:r>
      <w:r w:rsidR="004D07FF" w:rsidRPr="00CC1629">
        <w:rPr>
          <w:rFonts w:ascii="Book Antiqua" w:hAnsi="Book Antiqua"/>
          <w:sz w:val="24"/>
          <w:szCs w:val="24"/>
          <w:lang w:val="en-US" w:eastAsia="zh-CN"/>
        </w:rPr>
        <w:t xml:space="preserve"> DOI: </w:t>
      </w:r>
      <w:r w:rsidR="004D07FF" w:rsidRPr="00294C79">
        <w:rPr>
          <w:rFonts w:ascii="Book Antiqua" w:hAnsi="Book Antiqua"/>
          <w:sz w:val="24"/>
          <w:szCs w:val="24"/>
          <w:lang w:val="en-US" w:eastAsia="zh-CN"/>
        </w:rPr>
        <w:t>10.1152/nips.01409.2002</w:t>
      </w:r>
      <w:r w:rsidRPr="00CC1629">
        <w:rPr>
          <w:rFonts w:ascii="Book Antiqua" w:hAnsi="Book Antiqua"/>
          <w:sz w:val="24"/>
          <w:szCs w:val="24"/>
          <w:lang w:val="en-US" w:eastAsia="zh-CN"/>
        </w:rPr>
        <w:t>]</w:t>
      </w:r>
    </w:p>
    <w:p w:rsidR="00C90EED" w:rsidRPr="00CC1629" w:rsidRDefault="00C90EED" w:rsidP="00CC1629">
      <w:pPr>
        <w:pStyle w:val="-11"/>
        <w:snapToGrid w:val="0"/>
        <w:spacing w:after="0" w:line="360" w:lineRule="auto"/>
        <w:ind w:left="0"/>
        <w:contextualSpacing w:val="0"/>
        <w:jc w:val="both"/>
        <w:rPr>
          <w:rFonts w:ascii="Book Antiqua" w:hAnsi="Book Antiqua"/>
          <w:sz w:val="24"/>
          <w:szCs w:val="24"/>
          <w:lang w:val="en-US" w:eastAsia="zh-CN"/>
        </w:rPr>
      </w:pPr>
      <w:r w:rsidRPr="00CC1629">
        <w:rPr>
          <w:rFonts w:ascii="Book Antiqua" w:hAnsi="Book Antiqua"/>
          <w:sz w:val="24"/>
          <w:szCs w:val="24"/>
          <w:lang w:val="en-US" w:eastAsia="zh-CN"/>
        </w:rPr>
        <w:t xml:space="preserve">33 </w:t>
      </w:r>
      <w:r w:rsidRPr="00CC1629">
        <w:rPr>
          <w:rFonts w:ascii="Book Antiqua" w:hAnsi="Book Antiqua"/>
          <w:b/>
          <w:sz w:val="24"/>
          <w:szCs w:val="24"/>
          <w:lang w:val="en-US" w:eastAsia="zh-CN"/>
        </w:rPr>
        <w:t>Spicer PP</w:t>
      </w:r>
      <w:r w:rsidRPr="00CC1629">
        <w:rPr>
          <w:rFonts w:ascii="Book Antiqua" w:hAnsi="Book Antiqua"/>
          <w:sz w:val="24"/>
          <w:szCs w:val="24"/>
          <w:lang w:val="en-US" w:eastAsia="zh-CN"/>
        </w:rPr>
        <w:t xml:space="preserve">, </w:t>
      </w:r>
      <w:proofErr w:type="spellStart"/>
      <w:r w:rsidRPr="00CC1629">
        <w:rPr>
          <w:rFonts w:ascii="Book Antiqua" w:hAnsi="Book Antiqua"/>
          <w:sz w:val="24"/>
          <w:szCs w:val="24"/>
          <w:lang w:val="en-US" w:eastAsia="zh-CN"/>
        </w:rPr>
        <w:t>Kretlow</w:t>
      </w:r>
      <w:proofErr w:type="spellEnd"/>
      <w:r w:rsidRPr="00CC1629">
        <w:rPr>
          <w:rFonts w:ascii="Book Antiqua" w:hAnsi="Book Antiqua"/>
          <w:sz w:val="24"/>
          <w:szCs w:val="24"/>
          <w:lang w:val="en-US" w:eastAsia="zh-CN"/>
        </w:rPr>
        <w:t xml:space="preserve"> JD, Young S, Jansen JA, Kasper FK, </w:t>
      </w:r>
      <w:proofErr w:type="spellStart"/>
      <w:r w:rsidRPr="00CC1629">
        <w:rPr>
          <w:rFonts w:ascii="Book Antiqua" w:hAnsi="Book Antiqua"/>
          <w:sz w:val="24"/>
          <w:szCs w:val="24"/>
          <w:lang w:val="en-US" w:eastAsia="zh-CN"/>
        </w:rPr>
        <w:t>Mikos</w:t>
      </w:r>
      <w:proofErr w:type="spellEnd"/>
      <w:r w:rsidRPr="00CC1629">
        <w:rPr>
          <w:rFonts w:ascii="Book Antiqua" w:hAnsi="Book Antiqua"/>
          <w:sz w:val="24"/>
          <w:szCs w:val="24"/>
          <w:lang w:val="en-US" w:eastAsia="zh-CN"/>
        </w:rPr>
        <w:t xml:space="preserve"> AG. </w:t>
      </w:r>
      <w:proofErr w:type="gramStart"/>
      <w:r w:rsidRPr="00CC1629">
        <w:rPr>
          <w:rFonts w:ascii="Book Antiqua" w:hAnsi="Book Antiqua"/>
          <w:sz w:val="24"/>
          <w:szCs w:val="24"/>
          <w:lang w:val="en-US" w:eastAsia="zh-CN"/>
        </w:rPr>
        <w:t xml:space="preserve">Evaluation of bone regeneration using the rat critical size </w:t>
      </w:r>
      <w:proofErr w:type="spellStart"/>
      <w:r w:rsidRPr="00CC1629">
        <w:rPr>
          <w:rFonts w:ascii="Book Antiqua" w:hAnsi="Book Antiqua"/>
          <w:sz w:val="24"/>
          <w:szCs w:val="24"/>
          <w:lang w:val="en-US" w:eastAsia="zh-CN"/>
        </w:rPr>
        <w:t>calvarial</w:t>
      </w:r>
      <w:proofErr w:type="spellEnd"/>
      <w:r w:rsidRPr="00CC1629">
        <w:rPr>
          <w:rFonts w:ascii="Book Antiqua" w:hAnsi="Book Antiqua"/>
          <w:sz w:val="24"/>
          <w:szCs w:val="24"/>
          <w:lang w:val="en-US" w:eastAsia="zh-CN"/>
        </w:rPr>
        <w:t xml:space="preserve"> defect.</w:t>
      </w:r>
      <w:proofErr w:type="gramEnd"/>
      <w:r w:rsidRPr="00CC1629">
        <w:rPr>
          <w:rFonts w:ascii="Book Antiqua" w:hAnsi="Book Antiqua"/>
          <w:sz w:val="24"/>
          <w:szCs w:val="24"/>
          <w:lang w:val="en-US" w:eastAsia="zh-CN"/>
        </w:rPr>
        <w:t xml:space="preserve"> </w:t>
      </w:r>
      <w:r w:rsidRPr="00CC1629">
        <w:rPr>
          <w:rFonts w:ascii="Book Antiqua" w:hAnsi="Book Antiqua"/>
          <w:i/>
          <w:sz w:val="24"/>
          <w:szCs w:val="24"/>
          <w:lang w:val="en-US" w:eastAsia="zh-CN"/>
        </w:rPr>
        <w:t xml:space="preserve">Nat </w:t>
      </w:r>
      <w:proofErr w:type="spellStart"/>
      <w:r w:rsidRPr="00CC1629">
        <w:rPr>
          <w:rFonts w:ascii="Book Antiqua" w:hAnsi="Book Antiqua"/>
          <w:i/>
          <w:sz w:val="24"/>
          <w:szCs w:val="24"/>
          <w:lang w:val="en-US" w:eastAsia="zh-CN"/>
        </w:rPr>
        <w:t>Protoc</w:t>
      </w:r>
      <w:proofErr w:type="spellEnd"/>
      <w:r w:rsidRPr="00CC1629">
        <w:rPr>
          <w:rFonts w:ascii="Book Antiqua" w:hAnsi="Book Antiqua"/>
          <w:sz w:val="24"/>
          <w:szCs w:val="24"/>
          <w:lang w:val="en-US" w:eastAsia="zh-CN"/>
        </w:rPr>
        <w:t xml:space="preserve"> 2012; </w:t>
      </w:r>
      <w:r w:rsidRPr="00CC1629">
        <w:rPr>
          <w:rFonts w:ascii="Book Antiqua" w:hAnsi="Book Antiqua"/>
          <w:b/>
          <w:sz w:val="24"/>
          <w:szCs w:val="24"/>
          <w:lang w:val="en-US" w:eastAsia="zh-CN"/>
        </w:rPr>
        <w:t>7</w:t>
      </w:r>
      <w:r w:rsidRPr="00CC1629">
        <w:rPr>
          <w:rFonts w:ascii="Book Antiqua" w:hAnsi="Book Antiqua"/>
          <w:sz w:val="24"/>
          <w:szCs w:val="24"/>
          <w:lang w:val="en-US" w:eastAsia="zh-CN"/>
        </w:rPr>
        <w:t>: 1918-1929 [PMID: 23018195 DOI: 10.1038/nprot.2012.113]</w:t>
      </w:r>
    </w:p>
    <w:bookmarkEnd w:id="30"/>
    <w:p w:rsidR="004D07FF" w:rsidRPr="00CC1629" w:rsidRDefault="004D07FF" w:rsidP="00CC1629">
      <w:pPr>
        <w:pStyle w:val="-11"/>
        <w:snapToGrid w:val="0"/>
        <w:spacing w:after="0" w:line="360" w:lineRule="auto"/>
        <w:ind w:left="0"/>
        <w:contextualSpacing w:val="0"/>
        <w:jc w:val="both"/>
        <w:rPr>
          <w:rFonts w:ascii="Book Antiqua" w:hAnsi="Book Antiqua"/>
          <w:sz w:val="24"/>
          <w:szCs w:val="24"/>
          <w:lang w:val="en-US" w:eastAsia="zh-CN"/>
        </w:rPr>
      </w:pPr>
    </w:p>
    <w:p w:rsidR="00393EDC" w:rsidRPr="00CC1629" w:rsidRDefault="00393EDC" w:rsidP="004A66C8">
      <w:pPr>
        <w:adjustRightInd w:val="0"/>
        <w:snapToGrid w:val="0"/>
        <w:spacing w:after="0" w:line="360" w:lineRule="auto"/>
        <w:jc w:val="right"/>
        <w:rPr>
          <w:rFonts w:ascii="Book Antiqua" w:hAnsi="Book Antiqua"/>
          <w:sz w:val="24"/>
          <w:szCs w:val="24"/>
          <w:lang w:val="en-US" w:eastAsia="zh-CN"/>
        </w:rPr>
      </w:pPr>
      <w:bookmarkStart w:id="33" w:name="OLE_LINK139"/>
      <w:bookmarkStart w:id="34" w:name="OLE_LINK140"/>
      <w:bookmarkStart w:id="35" w:name="OLE_LINK1023"/>
      <w:bookmarkStart w:id="36" w:name="OLE_LINK1027"/>
      <w:bookmarkStart w:id="37" w:name="OLE_LINK1028"/>
      <w:bookmarkStart w:id="38" w:name="OLE_LINK1029"/>
      <w:bookmarkStart w:id="39" w:name="OLE_LINK287"/>
      <w:bookmarkStart w:id="40" w:name="OLE_LINK288"/>
      <w:bookmarkStart w:id="41" w:name="OLE_LINK70"/>
      <w:bookmarkStart w:id="42" w:name="OLE_LINK110"/>
      <w:bookmarkStart w:id="43" w:name="OLE_LINK109"/>
      <w:bookmarkStart w:id="44" w:name="OLE_LINK138"/>
      <w:bookmarkStart w:id="45" w:name="OLE_LINK72"/>
      <w:bookmarkStart w:id="46" w:name="OLE_LINK116"/>
      <w:bookmarkStart w:id="47" w:name="OLE_LINK95"/>
      <w:bookmarkStart w:id="48" w:name="OLE_LINK118"/>
      <w:bookmarkStart w:id="49" w:name="OLE_LINK198"/>
      <w:bookmarkStart w:id="50" w:name="OLE_LINK154"/>
      <w:bookmarkStart w:id="51" w:name="OLE_LINK251"/>
      <w:bookmarkStart w:id="52" w:name="OLE_LINK167"/>
      <w:bookmarkStart w:id="53" w:name="OLE_LINK126"/>
      <w:bookmarkStart w:id="54" w:name="OLE_LINK234"/>
      <w:bookmarkStart w:id="55" w:name="OLE_LINK157"/>
      <w:bookmarkStart w:id="56" w:name="OLE_LINK187"/>
      <w:bookmarkStart w:id="57" w:name="OLE_LINK204"/>
      <w:bookmarkStart w:id="58" w:name="OLE_LINK255"/>
      <w:bookmarkStart w:id="59" w:name="OLE_LINK229"/>
      <w:bookmarkStart w:id="60" w:name="OLE_LINK268"/>
      <w:bookmarkStart w:id="61" w:name="OLE_LINK310"/>
      <w:bookmarkStart w:id="62" w:name="OLE_LINK338"/>
      <w:bookmarkStart w:id="63" w:name="OLE_LINK340"/>
      <w:bookmarkStart w:id="64" w:name="OLE_LINK264"/>
      <w:bookmarkStart w:id="65" w:name="OLE_LINK345"/>
      <w:bookmarkStart w:id="66" w:name="OLE_LINK256"/>
      <w:bookmarkStart w:id="67" w:name="OLE_LINK299"/>
      <w:bookmarkStart w:id="68" w:name="OLE_LINK265"/>
      <w:bookmarkStart w:id="69" w:name="OLE_LINK254"/>
      <w:bookmarkStart w:id="70" w:name="OLE_LINK357"/>
      <w:bookmarkStart w:id="71" w:name="OLE_LINK382"/>
      <w:bookmarkStart w:id="72" w:name="OLE_LINK333"/>
      <w:bookmarkStart w:id="73" w:name="OLE_LINK334"/>
      <w:bookmarkStart w:id="74" w:name="OLE_LINK400"/>
      <w:bookmarkStart w:id="75" w:name="OLE_LINK365"/>
      <w:bookmarkStart w:id="76" w:name="OLE_LINK467"/>
      <w:bookmarkStart w:id="77" w:name="OLE_LINK399"/>
      <w:bookmarkStart w:id="78" w:name="OLE_LINK443"/>
      <w:bookmarkStart w:id="79" w:name="OLE_LINK372"/>
      <w:bookmarkStart w:id="80" w:name="OLE_LINK425"/>
      <w:bookmarkStart w:id="81" w:name="OLE_LINK450"/>
      <w:bookmarkStart w:id="82" w:name="OLE_LINK402"/>
      <w:bookmarkStart w:id="83" w:name="OLE_LINK385"/>
      <w:bookmarkStart w:id="84" w:name="OLE_LINK396"/>
      <w:bookmarkStart w:id="85" w:name="OLE_LINK436"/>
      <w:bookmarkStart w:id="86" w:name="OLE_LINK421"/>
      <w:bookmarkStart w:id="87" w:name="OLE_LINK426"/>
      <w:bookmarkStart w:id="88" w:name="OLE_LINK456"/>
      <w:bookmarkStart w:id="89" w:name="OLE_LINK505"/>
      <w:bookmarkStart w:id="90" w:name="OLE_LINK490"/>
      <w:bookmarkStart w:id="91" w:name="OLE_LINK531"/>
      <w:bookmarkStart w:id="92" w:name="OLE_LINK460"/>
      <w:bookmarkStart w:id="93" w:name="OLE_LINK463"/>
      <w:bookmarkStart w:id="94" w:name="OLE_LINK487"/>
      <w:bookmarkStart w:id="95" w:name="OLE_LINK515"/>
      <w:bookmarkStart w:id="96" w:name="OLE_LINK509"/>
      <w:bookmarkStart w:id="97" w:name="OLE_LINK538"/>
      <w:bookmarkStart w:id="98" w:name="OLE_LINK606"/>
      <w:bookmarkStart w:id="99" w:name="OLE_LINK662"/>
      <w:bookmarkStart w:id="100" w:name="OLE_LINK663"/>
      <w:bookmarkStart w:id="101" w:name="OLE_LINK738"/>
      <w:bookmarkStart w:id="102" w:name="OLE_LINK666"/>
      <w:bookmarkStart w:id="103" w:name="OLE_LINK667"/>
      <w:bookmarkStart w:id="104" w:name="OLE_LINK672"/>
      <w:bookmarkStart w:id="105" w:name="OLE_LINK727"/>
      <w:bookmarkStart w:id="106" w:name="OLE_LINK703"/>
      <w:bookmarkStart w:id="107" w:name="OLE_LINK765"/>
      <w:bookmarkStart w:id="108" w:name="OLE_LINK724"/>
      <w:bookmarkStart w:id="109" w:name="OLE_LINK771"/>
      <w:bookmarkStart w:id="110" w:name="OLE_LINK879"/>
      <w:bookmarkStart w:id="111" w:name="OLE_LINK903"/>
      <w:bookmarkStart w:id="112" w:name="OLE_LINK880"/>
      <w:bookmarkStart w:id="113" w:name="OLE_LINK944"/>
      <w:bookmarkStart w:id="114" w:name="OLE_LINK881"/>
      <w:bookmarkStart w:id="115" w:name="OLE_LINK882"/>
      <w:bookmarkStart w:id="116" w:name="OLE_LINK883"/>
      <w:bookmarkStart w:id="117" w:name="OLE_LINK884"/>
      <w:bookmarkStart w:id="118" w:name="OLE_LINK907"/>
      <w:bookmarkStart w:id="119" w:name="OLE_LINK941"/>
      <w:bookmarkStart w:id="120" w:name="OLE_LINK886"/>
      <w:bookmarkStart w:id="121" w:name="OLE_LINK887"/>
      <w:bookmarkStart w:id="122" w:name="OLE_LINK918"/>
      <w:bookmarkStart w:id="123" w:name="OLE_LINK894"/>
      <w:bookmarkStart w:id="124" w:name="OLE_LINK899"/>
      <w:bookmarkStart w:id="125" w:name="OLE_LINK953"/>
      <w:bookmarkStart w:id="126" w:name="OLE_LINK954"/>
      <w:bookmarkStart w:id="127" w:name="OLE_LINK977"/>
      <w:bookmarkStart w:id="128" w:name="OLE_LINK978"/>
      <w:bookmarkStart w:id="129" w:name="OLE_LINK1034"/>
      <w:bookmarkStart w:id="130" w:name="OLE_LINK991"/>
      <w:bookmarkStart w:id="131" w:name="OLE_LINK1013"/>
      <w:bookmarkStart w:id="132" w:name="OLE_LINK1022"/>
      <w:bookmarkStart w:id="133" w:name="OLE_LINK1030"/>
      <w:bookmarkStart w:id="134" w:name="OLE_LINK1063"/>
      <w:bookmarkStart w:id="135" w:name="OLE_LINK1009"/>
      <w:bookmarkStart w:id="136" w:name="OLE_LINK1064"/>
      <w:bookmarkStart w:id="137" w:name="OLE_LINK1035"/>
      <w:bookmarkStart w:id="138" w:name="OLE_LINK1012"/>
      <w:r w:rsidRPr="00CC1629">
        <w:rPr>
          <w:rFonts w:ascii="Book Antiqua" w:hAnsi="Book Antiqua"/>
          <w:b/>
          <w:bCs/>
          <w:sz w:val="24"/>
          <w:szCs w:val="24"/>
          <w:lang w:val="en-US"/>
        </w:rPr>
        <w:t>P-Reviewer:</w:t>
      </w:r>
      <w:r w:rsidRPr="00CC1629">
        <w:rPr>
          <w:rFonts w:ascii="Book Antiqua" w:hAnsi="Book Antiqua"/>
          <w:bCs/>
          <w:sz w:val="24"/>
          <w:szCs w:val="24"/>
          <w:lang w:val="en-US"/>
        </w:rPr>
        <w:t xml:space="preserve"> </w:t>
      </w:r>
      <w:proofErr w:type="spellStart"/>
      <w:r w:rsidRPr="00CC1629">
        <w:rPr>
          <w:rFonts w:ascii="Book Antiqua" w:hAnsi="Book Antiqua"/>
          <w:bCs/>
          <w:sz w:val="24"/>
          <w:szCs w:val="24"/>
          <w:lang w:val="en-US"/>
        </w:rPr>
        <w:t>Grawish</w:t>
      </w:r>
      <w:proofErr w:type="spellEnd"/>
      <w:r w:rsidRPr="00CC1629">
        <w:rPr>
          <w:rFonts w:ascii="Book Antiqua" w:hAnsi="Book Antiqua"/>
          <w:bCs/>
          <w:sz w:val="24"/>
          <w:szCs w:val="24"/>
          <w:lang w:val="en-US"/>
        </w:rPr>
        <w:t xml:space="preserve"> ME, </w:t>
      </w:r>
      <w:proofErr w:type="spellStart"/>
      <w:r w:rsidRPr="00CC1629">
        <w:rPr>
          <w:rFonts w:ascii="Book Antiqua" w:hAnsi="Book Antiqua"/>
          <w:bCs/>
          <w:sz w:val="24"/>
          <w:szCs w:val="24"/>
          <w:lang w:val="en-US"/>
        </w:rPr>
        <w:t>Katuchova</w:t>
      </w:r>
      <w:proofErr w:type="spellEnd"/>
      <w:r w:rsidRPr="00CC1629">
        <w:rPr>
          <w:rFonts w:ascii="Book Antiqua" w:hAnsi="Book Antiqua"/>
          <w:bCs/>
          <w:sz w:val="24"/>
          <w:szCs w:val="24"/>
          <w:lang w:val="en-US" w:eastAsia="zh-CN"/>
        </w:rPr>
        <w:t xml:space="preserve"> J</w:t>
      </w:r>
      <w:r w:rsidRPr="00CC1629">
        <w:rPr>
          <w:rFonts w:ascii="Book Antiqua" w:hAnsi="Book Antiqua"/>
          <w:bCs/>
          <w:sz w:val="24"/>
          <w:szCs w:val="24"/>
          <w:lang w:val="en-US"/>
        </w:rPr>
        <w:t>, Soriano-</w:t>
      </w:r>
      <w:proofErr w:type="spellStart"/>
      <w:r w:rsidRPr="00CC1629">
        <w:rPr>
          <w:rFonts w:ascii="Book Antiqua" w:hAnsi="Book Antiqua"/>
          <w:bCs/>
          <w:sz w:val="24"/>
          <w:szCs w:val="24"/>
          <w:lang w:val="en-US"/>
        </w:rPr>
        <w:t>Ursúa</w:t>
      </w:r>
      <w:proofErr w:type="spellEnd"/>
      <w:r w:rsidRPr="00CC1629">
        <w:rPr>
          <w:rFonts w:ascii="Book Antiqua" w:hAnsi="Book Antiqua"/>
          <w:bCs/>
          <w:sz w:val="24"/>
          <w:szCs w:val="24"/>
          <w:lang w:val="en-US"/>
        </w:rPr>
        <w:t xml:space="preserve"> MA</w:t>
      </w:r>
      <w:r w:rsidRPr="00CC1629">
        <w:rPr>
          <w:rFonts w:ascii="Book Antiqua" w:hAnsi="Book Antiqua"/>
          <w:bCs/>
          <w:sz w:val="24"/>
          <w:szCs w:val="24"/>
          <w:lang w:val="en-US" w:eastAsia="zh-CN"/>
        </w:rPr>
        <w:t>, Tanabe S</w:t>
      </w:r>
      <w:r w:rsidR="00A74A3D" w:rsidRPr="00CC1629">
        <w:rPr>
          <w:rFonts w:ascii="Book Antiqua" w:hAnsi="Book Antiqua"/>
          <w:bCs/>
          <w:sz w:val="24"/>
          <w:szCs w:val="24"/>
          <w:lang w:val="en-US" w:eastAsia="zh-CN"/>
        </w:rPr>
        <w:t>, Peng BG</w:t>
      </w:r>
      <w:r w:rsidRPr="00CC1629">
        <w:rPr>
          <w:rFonts w:ascii="Book Antiqua" w:hAnsi="Book Antiqua"/>
          <w:b/>
          <w:bCs/>
          <w:sz w:val="24"/>
          <w:szCs w:val="24"/>
          <w:lang w:val="en-US"/>
        </w:rPr>
        <w:t xml:space="preserve"> S-Editor:</w:t>
      </w:r>
      <w:r w:rsidRPr="00CC1629">
        <w:rPr>
          <w:rFonts w:ascii="Book Antiqua" w:hAnsi="Book Antiqua"/>
          <w:sz w:val="24"/>
          <w:szCs w:val="24"/>
          <w:lang w:val="en-US"/>
        </w:rPr>
        <w:t xml:space="preserve"> </w:t>
      </w:r>
      <w:r w:rsidRPr="00CC1629">
        <w:rPr>
          <w:rFonts w:ascii="Book Antiqua" w:hAnsi="Book Antiqua"/>
          <w:sz w:val="24"/>
          <w:szCs w:val="24"/>
          <w:lang w:val="en-US" w:eastAsia="zh-CN"/>
        </w:rPr>
        <w:t>Wang</w:t>
      </w:r>
      <w:r w:rsidRPr="00CC1629">
        <w:rPr>
          <w:rFonts w:ascii="Book Antiqua" w:hAnsi="Book Antiqua"/>
          <w:sz w:val="24"/>
          <w:szCs w:val="24"/>
          <w:lang w:val="en-US"/>
        </w:rPr>
        <w:t xml:space="preserve"> J</w:t>
      </w:r>
      <w:r w:rsidRPr="00CC1629">
        <w:rPr>
          <w:rFonts w:ascii="Book Antiqua" w:hAnsi="Book Antiqua"/>
          <w:sz w:val="24"/>
          <w:szCs w:val="24"/>
          <w:lang w:val="en-US" w:eastAsia="zh-CN"/>
        </w:rPr>
        <w:t xml:space="preserve"> </w:t>
      </w:r>
      <w:r w:rsidRPr="00CC1629">
        <w:rPr>
          <w:rFonts w:ascii="Book Antiqua" w:hAnsi="Book Antiqua"/>
          <w:b/>
          <w:bCs/>
          <w:sz w:val="24"/>
          <w:szCs w:val="24"/>
          <w:lang w:val="en-US"/>
        </w:rPr>
        <w:t>L-Editor:</w:t>
      </w:r>
      <w:r w:rsidRPr="00CC1629">
        <w:rPr>
          <w:rFonts w:ascii="Book Antiqua" w:hAnsi="Book Antiqua"/>
          <w:sz w:val="24"/>
          <w:szCs w:val="24"/>
          <w:lang w:val="en-US"/>
        </w:rPr>
        <w:t xml:space="preserve"> </w:t>
      </w:r>
      <w:proofErr w:type="spellStart"/>
      <w:r w:rsidR="008E4CC0" w:rsidRPr="00CC1629">
        <w:rPr>
          <w:rFonts w:ascii="Book Antiqua" w:hAnsi="Book Antiqua"/>
          <w:sz w:val="24"/>
          <w:szCs w:val="24"/>
          <w:lang w:val="en-US"/>
        </w:rPr>
        <w:t>Filipodia</w:t>
      </w:r>
      <w:proofErr w:type="spellEnd"/>
      <w:r w:rsidR="008E4CC0" w:rsidRPr="00CC1629">
        <w:rPr>
          <w:rFonts w:ascii="Book Antiqua" w:hAnsi="Book Antiqua"/>
          <w:sz w:val="24"/>
          <w:szCs w:val="24"/>
          <w:lang w:val="en-US"/>
        </w:rPr>
        <w:t xml:space="preserve"> </w:t>
      </w:r>
      <w:r w:rsidRPr="00CC1629">
        <w:rPr>
          <w:rFonts w:ascii="Book Antiqua" w:hAnsi="Book Antiqua"/>
          <w:b/>
          <w:bCs/>
          <w:sz w:val="24"/>
          <w:szCs w:val="24"/>
          <w:lang w:val="en-US"/>
        </w:rPr>
        <w:t>E-Editor:</w:t>
      </w:r>
      <w:r w:rsidR="00EA4826">
        <w:rPr>
          <w:rFonts w:ascii="Book Antiqua" w:hAnsi="Book Antiqua" w:hint="eastAsia"/>
          <w:b/>
          <w:bCs/>
          <w:sz w:val="24"/>
          <w:szCs w:val="24"/>
          <w:lang w:val="en-US" w:eastAsia="zh-CN"/>
        </w:rPr>
        <w:t xml:space="preserve"> </w:t>
      </w:r>
      <w:r w:rsidR="00EA4826" w:rsidRPr="00EA4826">
        <w:rPr>
          <w:rFonts w:ascii="Book Antiqua" w:hAnsi="Book Antiqua" w:hint="eastAsia"/>
          <w:bCs/>
          <w:sz w:val="24"/>
          <w:szCs w:val="24"/>
          <w:lang w:val="en-US" w:eastAsia="zh-CN"/>
        </w:rPr>
        <w:t>Liu MY</w:t>
      </w:r>
    </w:p>
    <w:bookmarkEnd w:id="33"/>
    <w:bookmarkEnd w:id="34"/>
    <w:p w:rsidR="00393EDC" w:rsidRPr="00CC1629" w:rsidRDefault="00393EDC" w:rsidP="00CC1629">
      <w:pPr>
        <w:adjustRightInd w:val="0"/>
        <w:snapToGrid w:val="0"/>
        <w:spacing w:after="0" w:line="360" w:lineRule="auto"/>
        <w:rPr>
          <w:rFonts w:ascii="Book Antiqua" w:hAnsi="Book Antiqua"/>
          <w:sz w:val="24"/>
          <w:szCs w:val="24"/>
          <w:lang w:val="en-US"/>
        </w:rPr>
      </w:pPr>
    </w:p>
    <w:p w:rsidR="00393EDC" w:rsidRPr="00CC1629" w:rsidRDefault="00393EDC" w:rsidP="00CC1629">
      <w:pPr>
        <w:snapToGrid w:val="0"/>
        <w:spacing w:after="0" w:line="360" w:lineRule="auto"/>
        <w:rPr>
          <w:rFonts w:ascii="Book Antiqua" w:hAnsi="Book Antiqua" w:cs="宋体"/>
          <w:bCs/>
          <w:sz w:val="24"/>
          <w:szCs w:val="24"/>
          <w:lang w:val="en-US"/>
        </w:rPr>
      </w:pPr>
      <w:r w:rsidRPr="00CC1629">
        <w:rPr>
          <w:rFonts w:ascii="Book Antiqua" w:hAnsi="Book Antiqua" w:cs="宋体"/>
          <w:b/>
          <w:sz w:val="24"/>
          <w:szCs w:val="24"/>
          <w:lang w:val="en-US"/>
        </w:rPr>
        <w:t xml:space="preserve">Specialty type: </w:t>
      </w:r>
      <w:r w:rsidR="004112F3" w:rsidRPr="00CC1629">
        <w:rPr>
          <w:rFonts w:ascii="Book Antiqua" w:eastAsia="微软雅黑" w:hAnsi="Book Antiqua" w:cs="宋体"/>
          <w:sz w:val="24"/>
          <w:szCs w:val="24"/>
          <w:lang w:val="en-US"/>
        </w:rPr>
        <w:t>Orthopedics</w:t>
      </w:r>
      <w:r w:rsidRPr="00CC1629">
        <w:rPr>
          <w:rFonts w:ascii="Book Antiqua" w:hAnsi="Book Antiqua" w:cs="宋体"/>
          <w:sz w:val="24"/>
          <w:szCs w:val="24"/>
          <w:lang w:val="en-US"/>
        </w:rPr>
        <w:t xml:space="preserve"> </w:t>
      </w:r>
      <w:r w:rsidRPr="00CC1629">
        <w:rPr>
          <w:rFonts w:ascii="Book Antiqua" w:hAnsi="Book Antiqua" w:cs="宋体"/>
          <w:sz w:val="24"/>
          <w:szCs w:val="24"/>
          <w:lang w:val="en-US"/>
        </w:rPr>
        <w:br/>
      </w:r>
      <w:r w:rsidRPr="00CC1629">
        <w:rPr>
          <w:rFonts w:ascii="Book Antiqua" w:hAnsi="Book Antiqua" w:cs="宋体"/>
          <w:b/>
          <w:sz w:val="24"/>
          <w:szCs w:val="24"/>
          <w:lang w:val="en-US"/>
        </w:rPr>
        <w:t xml:space="preserve">Country of origin: </w:t>
      </w:r>
      <w:r w:rsidR="004112F3" w:rsidRPr="00CC1629">
        <w:rPr>
          <w:rFonts w:ascii="Book Antiqua" w:hAnsi="Book Antiqua" w:cs="宋体"/>
          <w:sz w:val="24"/>
          <w:szCs w:val="24"/>
          <w:lang w:val="en-US"/>
        </w:rPr>
        <w:t>Greece</w:t>
      </w:r>
      <w:r w:rsidRPr="00CC1629">
        <w:rPr>
          <w:rFonts w:ascii="Book Antiqua" w:hAnsi="Book Antiqua" w:cs="宋体"/>
          <w:sz w:val="24"/>
          <w:szCs w:val="24"/>
          <w:lang w:val="en-US"/>
        </w:rPr>
        <w:t xml:space="preserve"> </w:t>
      </w:r>
      <w:r w:rsidRPr="00CC1629">
        <w:rPr>
          <w:rFonts w:ascii="Book Antiqua" w:hAnsi="Book Antiqua" w:cs="宋体"/>
          <w:sz w:val="24"/>
          <w:szCs w:val="24"/>
          <w:lang w:val="en-US"/>
        </w:rPr>
        <w:br/>
      </w:r>
      <w:r w:rsidRPr="00CC1629">
        <w:rPr>
          <w:rFonts w:ascii="Book Antiqua" w:hAnsi="Book Antiqua" w:cs="宋体"/>
          <w:b/>
          <w:sz w:val="24"/>
          <w:szCs w:val="24"/>
          <w:lang w:val="en-US"/>
        </w:rPr>
        <w:t>Peer-review report classification</w:t>
      </w:r>
      <w:r w:rsidRPr="00CC1629">
        <w:rPr>
          <w:rFonts w:ascii="Book Antiqua" w:hAnsi="Book Antiqua" w:cs="宋体"/>
          <w:sz w:val="24"/>
          <w:szCs w:val="24"/>
          <w:lang w:val="en-US"/>
        </w:rPr>
        <w:br/>
      </w:r>
      <w:r w:rsidRPr="004A66C8">
        <w:rPr>
          <w:rFonts w:ascii="Book Antiqua" w:hAnsi="Book Antiqua" w:cs="宋体"/>
          <w:bCs/>
          <w:sz w:val="24"/>
          <w:szCs w:val="24"/>
          <w:lang w:val="en-US"/>
        </w:rPr>
        <w:t xml:space="preserve">Grade A (Excellent): </w:t>
      </w:r>
      <w:r w:rsidR="004112F3" w:rsidRPr="00CC1629">
        <w:rPr>
          <w:rFonts w:ascii="Book Antiqua" w:hAnsi="Book Antiqua" w:cs="宋体"/>
          <w:bCs/>
          <w:sz w:val="24"/>
          <w:szCs w:val="24"/>
          <w:lang w:val="en-US"/>
        </w:rPr>
        <w:t>A</w:t>
      </w:r>
      <w:r w:rsidRPr="00CC1629">
        <w:rPr>
          <w:rFonts w:ascii="Book Antiqua" w:hAnsi="Book Antiqua" w:cs="宋体"/>
          <w:bCs/>
          <w:sz w:val="24"/>
          <w:szCs w:val="24"/>
          <w:lang w:val="en-US"/>
        </w:rPr>
        <w:br/>
      </w:r>
      <w:r w:rsidRPr="004A66C8">
        <w:rPr>
          <w:rFonts w:ascii="Book Antiqua" w:hAnsi="Book Antiqua" w:cs="宋体"/>
          <w:bCs/>
          <w:sz w:val="24"/>
          <w:szCs w:val="24"/>
          <w:lang w:val="en-US"/>
        </w:rPr>
        <w:t xml:space="preserve">Grade B (Very good): </w:t>
      </w:r>
      <w:r w:rsidRPr="00CC1629">
        <w:rPr>
          <w:rFonts w:ascii="Book Antiqua" w:hAnsi="Book Antiqua" w:cs="宋体"/>
          <w:bCs/>
          <w:sz w:val="24"/>
          <w:szCs w:val="24"/>
          <w:lang w:val="en-US"/>
        </w:rPr>
        <w:t>B</w:t>
      </w:r>
      <w:r w:rsidR="00A74A3D" w:rsidRPr="00CC1629">
        <w:rPr>
          <w:rFonts w:ascii="Book Antiqua" w:hAnsi="Book Antiqua" w:cs="宋体"/>
          <w:bCs/>
          <w:sz w:val="24"/>
          <w:szCs w:val="24"/>
          <w:lang w:val="en-US"/>
        </w:rPr>
        <w:t>, B</w:t>
      </w:r>
      <w:r w:rsidRPr="006F1F5F">
        <w:rPr>
          <w:rFonts w:ascii="Book Antiqua" w:hAnsi="Book Antiqua" w:cs="宋体"/>
          <w:bCs/>
          <w:sz w:val="24"/>
          <w:szCs w:val="24"/>
          <w:lang w:val="en-US"/>
        </w:rPr>
        <w:br/>
      </w:r>
      <w:r w:rsidRPr="004A66C8">
        <w:rPr>
          <w:rFonts w:ascii="Book Antiqua" w:hAnsi="Book Antiqua" w:cs="宋体"/>
          <w:bCs/>
          <w:sz w:val="24"/>
          <w:szCs w:val="24"/>
          <w:lang w:val="en-US"/>
        </w:rPr>
        <w:t xml:space="preserve">Grade C (Good): </w:t>
      </w:r>
      <w:r w:rsidR="004112F3" w:rsidRPr="00CC1629">
        <w:rPr>
          <w:rFonts w:ascii="Book Antiqua" w:hAnsi="Book Antiqua" w:cs="宋体"/>
          <w:bCs/>
          <w:sz w:val="24"/>
          <w:szCs w:val="24"/>
          <w:lang w:val="en-US" w:eastAsia="zh-CN"/>
        </w:rPr>
        <w:t>C, C</w:t>
      </w:r>
      <w:r w:rsidRPr="00CC1629">
        <w:rPr>
          <w:rFonts w:ascii="Book Antiqua" w:hAnsi="Book Antiqua" w:cs="宋体"/>
          <w:bCs/>
          <w:sz w:val="24"/>
          <w:szCs w:val="24"/>
          <w:lang w:val="en-US"/>
        </w:rPr>
        <w:br/>
      </w:r>
      <w:r w:rsidRPr="004A66C8">
        <w:rPr>
          <w:rFonts w:ascii="Book Antiqua" w:hAnsi="Book Antiqua" w:cs="宋体"/>
          <w:bCs/>
          <w:sz w:val="24"/>
          <w:szCs w:val="24"/>
          <w:lang w:val="en-US"/>
        </w:rPr>
        <w:t xml:space="preserve">Grade D (Fair): </w:t>
      </w:r>
      <w:r w:rsidRPr="00CC1629">
        <w:rPr>
          <w:rFonts w:ascii="Book Antiqua" w:hAnsi="Book Antiqua" w:cs="宋体"/>
          <w:bCs/>
          <w:sz w:val="24"/>
          <w:szCs w:val="24"/>
          <w:lang w:val="en-US"/>
        </w:rPr>
        <w:t>0</w:t>
      </w:r>
      <w:r w:rsidRPr="004A66C8">
        <w:rPr>
          <w:rFonts w:ascii="Book Antiqua" w:hAnsi="Book Antiqua" w:cs="宋体"/>
          <w:bCs/>
          <w:sz w:val="24"/>
          <w:szCs w:val="24"/>
          <w:lang w:val="en-US"/>
        </w:rPr>
        <w:br/>
        <w:t xml:space="preserve">Grade E (Poor): </w:t>
      </w:r>
      <w:r w:rsidRPr="00CC1629">
        <w:rPr>
          <w:rFonts w:ascii="Book Antiqua" w:hAnsi="Book Antiqua" w:cs="宋体"/>
          <w:bCs/>
          <w:sz w:val="24"/>
          <w:szCs w:val="24"/>
          <w:lang w:val="en-US"/>
        </w:rPr>
        <w:t>0</w:t>
      </w:r>
      <w:bookmarkEnd w:id="35"/>
      <w:bookmarkEnd w:id="36"/>
      <w:bookmarkEnd w:id="37"/>
      <w:bookmarkEnd w:id="38"/>
    </w:p>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rsidR="007A30D0" w:rsidRPr="00CC1629" w:rsidRDefault="007A30D0" w:rsidP="00CC1629">
      <w:pPr>
        <w:snapToGrid w:val="0"/>
        <w:spacing w:after="0" w:line="360" w:lineRule="auto"/>
        <w:jc w:val="both"/>
        <w:rPr>
          <w:rFonts w:ascii="Book Antiqua" w:hAnsi="Book Antiqua"/>
          <w:sz w:val="24"/>
          <w:szCs w:val="24"/>
          <w:lang w:val="en-US" w:eastAsia="zh-CN"/>
        </w:rPr>
      </w:pPr>
    </w:p>
    <w:p w:rsidR="00393EDC" w:rsidRPr="00CC1629" w:rsidRDefault="00393EDC" w:rsidP="00CC1629">
      <w:pPr>
        <w:snapToGrid w:val="0"/>
        <w:spacing w:after="0" w:line="360" w:lineRule="auto"/>
        <w:jc w:val="both"/>
        <w:rPr>
          <w:rFonts w:ascii="Book Antiqua" w:hAnsi="Book Antiqua"/>
          <w:sz w:val="24"/>
          <w:szCs w:val="24"/>
          <w:lang w:val="en-US" w:eastAsia="zh-CN"/>
        </w:rPr>
      </w:pPr>
      <w:r w:rsidRPr="00CC1629">
        <w:rPr>
          <w:rFonts w:ascii="Book Antiqua" w:hAnsi="Book Antiqua"/>
          <w:sz w:val="24"/>
          <w:szCs w:val="24"/>
          <w:lang w:val="en-US" w:eastAsia="zh-CN"/>
        </w:rPr>
        <w:br w:type="page"/>
      </w:r>
    </w:p>
    <w:p w:rsidR="00B1533D" w:rsidRPr="00CC1629" w:rsidRDefault="007A7827" w:rsidP="00CC1629">
      <w:pPr>
        <w:snapToGrid w:val="0"/>
        <w:spacing w:after="0" w:line="360" w:lineRule="auto"/>
        <w:jc w:val="both"/>
        <w:rPr>
          <w:rFonts w:ascii="Book Antiqua" w:hAnsi="Book Antiqua"/>
          <w:sz w:val="24"/>
          <w:szCs w:val="24"/>
          <w:lang w:val="en-US"/>
        </w:rPr>
      </w:pPr>
      <w:r>
        <w:rPr>
          <w:rFonts w:ascii="Book Antiqua" w:hAnsi="Book Antiqua"/>
          <w:noProof/>
          <w:sz w:val="24"/>
          <w:szCs w:val="24"/>
          <w:lang w:val="en-US" w:eastAsia="zh-CN"/>
        </w:rPr>
        <w:lastRenderedPageBreak/>
        <w:drawing>
          <wp:inline distT="0" distB="0" distL="0" distR="0">
            <wp:extent cx="6030595" cy="2199005"/>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0595" cy="2199005"/>
                    </a:xfrm>
                    <a:prstGeom prst="rect">
                      <a:avLst/>
                    </a:prstGeom>
                    <a:noFill/>
                    <a:ln>
                      <a:noFill/>
                    </a:ln>
                  </pic:spPr>
                </pic:pic>
              </a:graphicData>
            </a:graphic>
          </wp:inline>
        </w:drawing>
      </w:r>
    </w:p>
    <w:p w:rsidR="00F76E87" w:rsidRPr="00CC1629" w:rsidRDefault="00B1533D" w:rsidP="00CC1629">
      <w:pPr>
        <w:snapToGrid w:val="0"/>
        <w:spacing w:after="0" w:line="360" w:lineRule="auto"/>
        <w:jc w:val="both"/>
        <w:rPr>
          <w:rFonts w:ascii="Book Antiqua" w:hAnsi="Book Antiqua"/>
          <w:b/>
          <w:sz w:val="24"/>
          <w:szCs w:val="24"/>
          <w:lang w:val="en-US"/>
        </w:rPr>
      </w:pPr>
      <w:r w:rsidRPr="00CC1629">
        <w:rPr>
          <w:rFonts w:ascii="Book Antiqua" w:hAnsi="Book Antiqua"/>
          <w:b/>
          <w:sz w:val="24"/>
          <w:szCs w:val="24"/>
          <w:lang w:val="en-US"/>
        </w:rPr>
        <w:t xml:space="preserve">Figure 1 Surgical </w:t>
      </w:r>
      <w:proofErr w:type="gramStart"/>
      <w:r w:rsidRPr="00CC1629">
        <w:rPr>
          <w:rFonts w:ascii="Book Antiqua" w:hAnsi="Book Antiqua"/>
          <w:b/>
          <w:sz w:val="24"/>
          <w:szCs w:val="24"/>
          <w:lang w:val="en-US"/>
        </w:rPr>
        <w:t>procedures</w:t>
      </w:r>
      <w:proofErr w:type="gramEnd"/>
      <w:r w:rsidR="00F61F18" w:rsidRPr="004A66C8">
        <w:rPr>
          <w:rFonts w:ascii="Book Antiqua" w:hAnsi="Book Antiqua"/>
          <w:b/>
          <w:bCs/>
          <w:sz w:val="24"/>
          <w:szCs w:val="24"/>
          <w:lang w:val="en-US"/>
        </w:rPr>
        <w:t xml:space="preserve">. </w:t>
      </w:r>
      <w:r w:rsidR="00F61F18" w:rsidRPr="00CC1629">
        <w:rPr>
          <w:rFonts w:ascii="Book Antiqua" w:hAnsi="Book Antiqua"/>
          <w:sz w:val="24"/>
          <w:szCs w:val="24"/>
          <w:lang w:val="en-US"/>
        </w:rPr>
        <w:t>A:</w:t>
      </w:r>
      <w:r w:rsidRPr="00CC1629">
        <w:rPr>
          <w:rFonts w:ascii="Book Antiqua" w:hAnsi="Book Antiqua"/>
          <w:sz w:val="24"/>
          <w:szCs w:val="24"/>
          <w:lang w:val="en-US"/>
        </w:rPr>
        <w:t xml:space="preserve"> Generation of </w:t>
      </w:r>
      <w:proofErr w:type="spellStart"/>
      <w:r w:rsidRPr="00CC1629">
        <w:rPr>
          <w:rFonts w:ascii="Book Antiqua" w:hAnsi="Book Antiqua"/>
          <w:sz w:val="24"/>
          <w:szCs w:val="24"/>
          <w:lang w:val="en-US"/>
        </w:rPr>
        <w:t>calvarial</w:t>
      </w:r>
      <w:proofErr w:type="spellEnd"/>
      <w:r w:rsidRPr="00CC1629">
        <w:rPr>
          <w:rFonts w:ascii="Book Antiqua" w:hAnsi="Book Antiqua"/>
          <w:sz w:val="24"/>
          <w:szCs w:val="24"/>
          <w:lang w:val="en-US"/>
        </w:rPr>
        <w:t xml:space="preserve"> defects with trephine bur of 11</w:t>
      </w:r>
      <w:r w:rsidR="006A7F93" w:rsidRPr="00CC1629">
        <w:rPr>
          <w:rFonts w:ascii="Book Antiqua" w:hAnsi="Book Antiqua"/>
          <w:sz w:val="24"/>
          <w:szCs w:val="24"/>
          <w:lang w:val="en-US"/>
        </w:rPr>
        <w:t xml:space="preserve"> </w:t>
      </w:r>
      <w:r w:rsidRPr="00CC1629">
        <w:rPr>
          <w:rFonts w:ascii="Book Antiqua" w:hAnsi="Book Antiqua"/>
          <w:sz w:val="24"/>
          <w:szCs w:val="24"/>
          <w:lang w:val="en-US"/>
        </w:rPr>
        <w:t>mm in diameter</w:t>
      </w:r>
      <w:r w:rsidR="00622271" w:rsidRPr="00CC1629">
        <w:rPr>
          <w:rFonts w:ascii="Book Antiqua" w:hAnsi="Book Antiqua"/>
          <w:sz w:val="24"/>
          <w:szCs w:val="24"/>
          <w:lang w:val="en-US"/>
        </w:rPr>
        <w:t>;</w:t>
      </w:r>
      <w:r w:rsidR="00F61F18" w:rsidRPr="00CC1629">
        <w:rPr>
          <w:rFonts w:ascii="Book Antiqua" w:hAnsi="Book Antiqua"/>
          <w:sz w:val="24"/>
          <w:szCs w:val="24"/>
          <w:lang w:val="en-US"/>
        </w:rPr>
        <w:t xml:space="preserve"> B:</w:t>
      </w:r>
      <w:r w:rsidRPr="00CC1629">
        <w:rPr>
          <w:rFonts w:ascii="Book Antiqua" w:hAnsi="Book Antiqua"/>
          <w:sz w:val="24"/>
          <w:szCs w:val="24"/>
          <w:lang w:val="en-US"/>
        </w:rPr>
        <w:t xml:space="preserve"> Circular </w:t>
      </w:r>
      <w:r w:rsidR="009C17AB" w:rsidRPr="00CC1629">
        <w:rPr>
          <w:rFonts w:ascii="Book Antiqua" w:hAnsi="Book Antiqua"/>
          <w:sz w:val="24"/>
          <w:szCs w:val="24"/>
          <w:lang w:val="en-US"/>
        </w:rPr>
        <w:t>defects with intact dura matter;</w:t>
      </w:r>
      <w:r w:rsidR="00F61F18" w:rsidRPr="00CC1629">
        <w:rPr>
          <w:rFonts w:ascii="Book Antiqua" w:hAnsi="Book Antiqua"/>
          <w:sz w:val="24"/>
          <w:szCs w:val="24"/>
          <w:lang w:val="en-US"/>
        </w:rPr>
        <w:t xml:space="preserve"> C:</w:t>
      </w:r>
      <w:r w:rsidRPr="00CC1629">
        <w:rPr>
          <w:rFonts w:ascii="Book Antiqua" w:hAnsi="Book Antiqua"/>
          <w:sz w:val="24"/>
          <w:szCs w:val="24"/>
          <w:lang w:val="en-US"/>
        </w:rPr>
        <w:t xml:space="preserve"> Postmortem radiograph of the defects. </w:t>
      </w:r>
    </w:p>
    <w:p w:rsidR="00862768" w:rsidRPr="00CC1629" w:rsidRDefault="00862768" w:rsidP="00CC1629">
      <w:pPr>
        <w:snapToGrid w:val="0"/>
        <w:spacing w:after="0" w:line="360" w:lineRule="auto"/>
        <w:jc w:val="both"/>
        <w:rPr>
          <w:rFonts w:ascii="Book Antiqua" w:hAnsi="Book Antiqua"/>
          <w:b/>
          <w:sz w:val="24"/>
          <w:szCs w:val="24"/>
          <w:lang w:val="en-US"/>
        </w:rPr>
      </w:pPr>
    </w:p>
    <w:p w:rsidR="00862768" w:rsidRPr="00CC1629" w:rsidRDefault="00862768" w:rsidP="00CC1629">
      <w:pPr>
        <w:snapToGrid w:val="0"/>
        <w:spacing w:after="0" w:line="360" w:lineRule="auto"/>
        <w:jc w:val="both"/>
        <w:rPr>
          <w:rFonts w:ascii="Book Antiqua" w:hAnsi="Book Antiqua"/>
          <w:b/>
          <w:sz w:val="24"/>
          <w:szCs w:val="24"/>
          <w:lang w:val="en-US"/>
        </w:rPr>
      </w:pPr>
    </w:p>
    <w:p w:rsidR="00862768" w:rsidRPr="00CC1629" w:rsidRDefault="00862768" w:rsidP="00CC1629">
      <w:pPr>
        <w:snapToGrid w:val="0"/>
        <w:spacing w:after="0" w:line="360" w:lineRule="auto"/>
        <w:jc w:val="both"/>
        <w:rPr>
          <w:rFonts w:ascii="Book Antiqua" w:hAnsi="Book Antiqua"/>
          <w:b/>
          <w:sz w:val="24"/>
          <w:szCs w:val="24"/>
          <w:lang w:val="en-US"/>
        </w:rPr>
      </w:pPr>
    </w:p>
    <w:p w:rsidR="00862768" w:rsidRPr="00CC1629" w:rsidRDefault="00862768" w:rsidP="00CC1629">
      <w:pPr>
        <w:snapToGrid w:val="0"/>
        <w:spacing w:after="0" w:line="360" w:lineRule="auto"/>
        <w:jc w:val="both"/>
        <w:rPr>
          <w:rFonts w:ascii="Book Antiqua" w:hAnsi="Book Antiqua"/>
          <w:b/>
          <w:sz w:val="24"/>
          <w:szCs w:val="24"/>
          <w:lang w:val="en-US"/>
        </w:rPr>
      </w:pPr>
    </w:p>
    <w:p w:rsidR="00862768" w:rsidRPr="00CC1629" w:rsidRDefault="00862768" w:rsidP="00CC1629">
      <w:pPr>
        <w:snapToGrid w:val="0"/>
        <w:spacing w:after="0" w:line="360" w:lineRule="auto"/>
        <w:jc w:val="both"/>
        <w:rPr>
          <w:rFonts w:ascii="Book Antiqua" w:hAnsi="Book Antiqua"/>
          <w:b/>
          <w:sz w:val="24"/>
          <w:szCs w:val="24"/>
          <w:lang w:val="en-US"/>
        </w:rPr>
      </w:pPr>
    </w:p>
    <w:p w:rsidR="00862768" w:rsidRPr="00CC1629" w:rsidRDefault="00862768" w:rsidP="00CC1629">
      <w:pPr>
        <w:snapToGrid w:val="0"/>
        <w:spacing w:after="0" w:line="360" w:lineRule="auto"/>
        <w:jc w:val="both"/>
        <w:rPr>
          <w:rFonts w:ascii="Book Antiqua" w:hAnsi="Book Antiqua"/>
          <w:b/>
          <w:sz w:val="24"/>
          <w:szCs w:val="24"/>
          <w:lang w:val="en-US"/>
        </w:rPr>
      </w:pPr>
    </w:p>
    <w:p w:rsidR="00862768" w:rsidRPr="00CC1629" w:rsidRDefault="00862768" w:rsidP="00CC1629">
      <w:pPr>
        <w:snapToGrid w:val="0"/>
        <w:spacing w:after="0" w:line="360" w:lineRule="auto"/>
        <w:jc w:val="both"/>
        <w:rPr>
          <w:rFonts w:ascii="Book Antiqua" w:hAnsi="Book Antiqua"/>
          <w:b/>
          <w:sz w:val="24"/>
          <w:szCs w:val="24"/>
          <w:lang w:val="en-US"/>
        </w:rPr>
      </w:pPr>
    </w:p>
    <w:p w:rsidR="00862768" w:rsidRPr="00CC1629" w:rsidRDefault="00862768" w:rsidP="00CC1629">
      <w:pPr>
        <w:snapToGrid w:val="0"/>
        <w:spacing w:after="0" w:line="360" w:lineRule="auto"/>
        <w:jc w:val="both"/>
        <w:rPr>
          <w:rFonts w:ascii="Book Antiqua" w:hAnsi="Book Antiqua"/>
          <w:b/>
          <w:sz w:val="24"/>
          <w:szCs w:val="24"/>
          <w:lang w:val="en-US"/>
        </w:rPr>
      </w:pPr>
    </w:p>
    <w:p w:rsidR="00862768" w:rsidRPr="00CC1629" w:rsidRDefault="00862768" w:rsidP="00CC1629">
      <w:pPr>
        <w:snapToGrid w:val="0"/>
        <w:spacing w:after="0" w:line="360" w:lineRule="auto"/>
        <w:jc w:val="both"/>
        <w:rPr>
          <w:rFonts w:ascii="Book Antiqua" w:hAnsi="Book Antiqua"/>
          <w:b/>
          <w:sz w:val="24"/>
          <w:szCs w:val="24"/>
          <w:lang w:val="en-US"/>
        </w:rPr>
      </w:pPr>
    </w:p>
    <w:p w:rsidR="00862768" w:rsidRPr="00CC1629" w:rsidRDefault="00862768" w:rsidP="00CC1629">
      <w:pPr>
        <w:snapToGrid w:val="0"/>
        <w:spacing w:after="0" w:line="360" w:lineRule="auto"/>
        <w:jc w:val="both"/>
        <w:rPr>
          <w:rFonts w:ascii="Book Antiqua" w:hAnsi="Book Antiqua"/>
          <w:b/>
          <w:sz w:val="24"/>
          <w:szCs w:val="24"/>
          <w:lang w:val="en-US"/>
        </w:rPr>
      </w:pPr>
    </w:p>
    <w:p w:rsidR="00862768" w:rsidRPr="00CC1629" w:rsidRDefault="00862768" w:rsidP="00CC1629">
      <w:pPr>
        <w:snapToGrid w:val="0"/>
        <w:spacing w:after="0" w:line="360" w:lineRule="auto"/>
        <w:jc w:val="both"/>
        <w:rPr>
          <w:rFonts w:ascii="Book Antiqua" w:hAnsi="Book Antiqua"/>
          <w:b/>
          <w:sz w:val="24"/>
          <w:szCs w:val="24"/>
          <w:lang w:val="en-US"/>
        </w:rPr>
      </w:pPr>
    </w:p>
    <w:p w:rsidR="00862768" w:rsidRPr="00CC1629" w:rsidRDefault="00862768" w:rsidP="00CC1629">
      <w:pPr>
        <w:snapToGrid w:val="0"/>
        <w:spacing w:after="0" w:line="360" w:lineRule="auto"/>
        <w:jc w:val="both"/>
        <w:rPr>
          <w:rFonts w:ascii="Book Antiqua" w:hAnsi="Book Antiqua"/>
          <w:b/>
          <w:sz w:val="24"/>
          <w:szCs w:val="24"/>
          <w:lang w:val="en-US"/>
        </w:rPr>
      </w:pPr>
    </w:p>
    <w:p w:rsidR="00862768" w:rsidRPr="00CC1629" w:rsidRDefault="00862768" w:rsidP="00CC1629">
      <w:pPr>
        <w:snapToGrid w:val="0"/>
        <w:spacing w:after="0" w:line="360" w:lineRule="auto"/>
        <w:jc w:val="both"/>
        <w:rPr>
          <w:rFonts w:ascii="Book Antiqua" w:hAnsi="Book Antiqua"/>
          <w:b/>
          <w:sz w:val="24"/>
          <w:szCs w:val="24"/>
          <w:lang w:val="en-US"/>
        </w:rPr>
      </w:pPr>
    </w:p>
    <w:p w:rsidR="00862768" w:rsidRPr="00CC1629" w:rsidRDefault="00862768" w:rsidP="00CC1629">
      <w:pPr>
        <w:snapToGrid w:val="0"/>
        <w:spacing w:after="0" w:line="360" w:lineRule="auto"/>
        <w:jc w:val="both"/>
        <w:rPr>
          <w:rFonts w:ascii="Book Antiqua" w:hAnsi="Book Antiqua"/>
          <w:b/>
          <w:sz w:val="24"/>
          <w:szCs w:val="24"/>
          <w:lang w:val="en-US"/>
        </w:rPr>
      </w:pPr>
    </w:p>
    <w:p w:rsidR="00862768" w:rsidRPr="00CC1629" w:rsidRDefault="00862768" w:rsidP="00CC1629">
      <w:pPr>
        <w:snapToGrid w:val="0"/>
        <w:spacing w:after="0" w:line="360" w:lineRule="auto"/>
        <w:jc w:val="both"/>
        <w:rPr>
          <w:rFonts w:ascii="Book Antiqua" w:hAnsi="Book Antiqua"/>
          <w:b/>
          <w:sz w:val="24"/>
          <w:szCs w:val="24"/>
          <w:lang w:val="en-US"/>
        </w:rPr>
      </w:pPr>
    </w:p>
    <w:p w:rsidR="00862768" w:rsidRPr="00CC1629" w:rsidRDefault="007A7827" w:rsidP="00CC1629">
      <w:pPr>
        <w:snapToGrid w:val="0"/>
        <w:spacing w:after="0" w:line="360" w:lineRule="auto"/>
        <w:jc w:val="both"/>
        <w:rPr>
          <w:rFonts w:ascii="Book Antiqua" w:hAnsi="Book Antiqua"/>
          <w:b/>
          <w:sz w:val="24"/>
          <w:szCs w:val="24"/>
          <w:lang w:val="en-US"/>
        </w:rPr>
      </w:pPr>
      <w:r>
        <w:rPr>
          <w:rFonts w:ascii="Book Antiqua" w:hAnsi="Book Antiqua"/>
          <w:b/>
          <w:noProof/>
          <w:sz w:val="24"/>
          <w:szCs w:val="24"/>
          <w:lang w:val="en-US" w:eastAsia="zh-CN"/>
        </w:rPr>
        <w:lastRenderedPageBreak/>
        <w:drawing>
          <wp:inline distT="0" distB="0" distL="0" distR="0">
            <wp:extent cx="3004185" cy="465201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4185" cy="4652010"/>
                    </a:xfrm>
                    <a:prstGeom prst="rect">
                      <a:avLst/>
                    </a:prstGeom>
                    <a:noFill/>
                    <a:ln>
                      <a:noFill/>
                    </a:ln>
                  </pic:spPr>
                </pic:pic>
              </a:graphicData>
            </a:graphic>
          </wp:inline>
        </w:drawing>
      </w:r>
    </w:p>
    <w:p w:rsidR="00862768" w:rsidRPr="00CC1629" w:rsidRDefault="00862768" w:rsidP="00CC1629">
      <w:pPr>
        <w:snapToGrid w:val="0"/>
        <w:spacing w:after="0" w:line="360" w:lineRule="auto"/>
        <w:jc w:val="both"/>
        <w:rPr>
          <w:rFonts w:ascii="Book Antiqua" w:hAnsi="Book Antiqua"/>
          <w:sz w:val="24"/>
          <w:szCs w:val="24"/>
          <w:lang w:val="en-US"/>
        </w:rPr>
      </w:pPr>
      <w:r w:rsidRPr="00CC1629">
        <w:rPr>
          <w:rFonts w:ascii="Book Antiqua" w:hAnsi="Book Antiqua"/>
          <w:b/>
          <w:sz w:val="24"/>
          <w:szCs w:val="24"/>
          <w:lang w:val="en-US"/>
        </w:rPr>
        <w:t xml:space="preserve">Figure 2 Radiographic scoring guide </w:t>
      </w:r>
      <w:r w:rsidR="002C60A1" w:rsidRPr="00CC1629">
        <w:rPr>
          <w:rFonts w:ascii="Book Antiqua" w:hAnsi="Book Antiqua"/>
          <w:b/>
          <w:sz w:val="24"/>
          <w:szCs w:val="24"/>
          <w:lang w:val="en-US"/>
        </w:rPr>
        <w:t>and example radiographs from material of the present study</w:t>
      </w:r>
      <w:r w:rsidR="00B25302" w:rsidRPr="00CC1629">
        <w:rPr>
          <w:rFonts w:ascii="Book Antiqua" w:hAnsi="Book Antiqua"/>
          <w:b/>
          <w:sz w:val="24"/>
          <w:szCs w:val="24"/>
          <w:lang w:val="en-US"/>
        </w:rPr>
        <w:t>.</w:t>
      </w:r>
    </w:p>
    <w:p w:rsidR="00862768" w:rsidRPr="00CC1629" w:rsidRDefault="00862768" w:rsidP="00CC1629">
      <w:pPr>
        <w:snapToGrid w:val="0"/>
        <w:spacing w:after="0" w:line="360" w:lineRule="auto"/>
        <w:jc w:val="both"/>
        <w:rPr>
          <w:rFonts w:ascii="Book Antiqua" w:hAnsi="Book Antiqua"/>
          <w:b/>
          <w:sz w:val="24"/>
          <w:szCs w:val="24"/>
          <w:lang w:val="en-US"/>
        </w:rPr>
      </w:pPr>
    </w:p>
    <w:p w:rsidR="00862768" w:rsidRPr="00CC1629" w:rsidRDefault="00862768" w:rsidP="00CC1629">
      <w:pPr>
        <w:snapToGrid w:val="0"/>
        <w:spacing w:after="0" w:line="360" w:lineRule="auto"/>
        <w:jc w:val="both"/>
        <w:rPr>
          <w:rFonts w:ascii="Book Antiqua" w:hAnsi="Book Antiqua"/>
          <w:b/>
          <w:sz w:val="24"/>
          <w:szCs w:val="24"/>
          <w:lang w:val="en-US"/>
        </w:rPr>
      </w:pPr>
    </w:p>
    <w:p w:rsidR="00995BC7" w:rsidRPr="00CC1629" w:rsidRDefault="00995BC7" w:rsidP="00CC1629">
      <w:pPr>
        <w:snapToGrid w:val="0"/>
        <w:spacing w:after="0" w:line="360" w:lineRule="auto"/>
        <w:jc w:val="both"/>
        <w:rPr>
          <w:rFonts w:ascii="Book Antiqua" w:hAnsi="Book Antiqua"/>
          <w:b/>
          <w:sz w:val="24"/>
          <w:szCs w:val="24"/>
          <w:lang w:val="en-US"/>
        </w:rPr>
      </w:pPr>
    </w:p>
    <w:p w:rsidR="00995BC7" w:rsidRPr="00CC1629" w:rsidRDefault="00995BC7" w:rsidP="00CC1629">
      <w:pPr>
        <w:snapToGrid w:val="0"/>
        <w:spacing w:after="0" w:line="360" w:lineRule="auto"/>
        <w:jc w:val="both"/>
        <w:rPr>
          <w:rFonts w:ascii="Book Antiqua" w:hAnsi="Book Antiqua"/>
          <w:b/>
          <w:sz w:val="24"/>
          <w:szCs w:val="24"/>
          <w:lang w:val="en-US"/>
        </w:rPr>
      </w:pPr>
    </w:p>
    <w:p w:rsidR="00995BC7" w:rsidRPr="00CC1629" w:rsidRDefault="00995BC7" w:rsidP="00CC1629">
      <w:pPr>
        <w:snapToGrid w:val="0"/>
        <w:spacing w:after="0" w:line="360" w:lineRule="auto"/>
        <w:jc w:val="both"/>
        <w:rPr>
          <w:rFonts w:ascii="Book Antiqua" w:hAnsi="Book Antiqua"/>
          <w:b/>
          <w:sz w:val="24"/>
          <w:szCs w:val="24"/>
          <w:lang w:val="en-US"/>
        </w:rPr>
      </w:pPr>
    </w:p>
    <w:p w:rsidR="00862768" w:rsidRPr="00CC1629" w:rsidRDefault="00862768" w:rsidP="00CC1629">
      <w:pPr>
        <w:snapToGrid w:val="0"/>
        <w:spacing w:after="0" w:line="360" w:lineRule="auto"/>
        <w:jc w:val="both"/>
        <w:rPr>
          <w:rFonts w:ascii="Book Antiqua" w:hAnsi="Book Antiqua"/>
          <w:b/>
          <w:sz w:val="24"/>
          <w:szCs w:val="24"/>
          <w:lang w:val="en-US"/>
        </w:rPr>
      </w:pPr>
    </w:p>
    <w:p w:rsidR="00862768" w:rsidRPr="00CC1629" w:rsidRDefault="00862768" w:rsidP="00CC1629">
      <w:pPr>
        <w:snapToGrid w:val="0"/>
        <w:spacing w:after="0" w:line="360" w:lineRule="auto"/>
        <w:jc w:val="both"/>
        <w:rPr>
          <w:rFonts w:ascii="Book Antiqua" w:hAnsi="Book Antiqua"/>
          <w:b/>
          <w:sz w:val="24"/>
          <w:szCs w:val="24"/>
          <w:lang w:val="en-US"/>
        </w:rPr>
      </w:pPr>
    </w:p>
    <w:p w:rsidR="00862768" w:rsidRPr="00CC1629" w:rsidRDefault="00862768" w:rsidP="00CC1629">
      <w:pPr>
        <w:snapToGrid w:val="0"/>
        <w:spacing w:after="0" w:line="360" w:lineRule="auto"/>
        <w:jc w:val="both"/>
        <w:rPr>
          <w:rFonts w:ascii="Book Antiqua" w:hAnsi="Book Antiqua"/>
          <w:b/>
          <w:sz w:val="24"/>
          <w:szCs w:val="24"/>
          <w:lang w:val="en-US"/>
        </w:rPr>
      </w:pPr>
    </w:p>
    <w:p w:rsidR="00862768" w:rsidRPr="00CC1629" w:rsidRDefault="00862768" w:rsidP="00CC1629">
      <w:pPr>
        <w:snapToGrid w:val="0"/>
        <w:spacing w:after="0" w:line="360" w:lineRule="auto"/>
        <w:jc w:val="both"/>
        <w:rPr>
          <w:rFonts w:ascii="Book Antiqua" w:hAnsi="Book Antiqua"/>
          <w:b/>
          <w:sz w:val="24"/>
          <w:szCs w:val="24"/>
          <w:lang w:val="en-US"/>
        </w:rPr>
      </w:pPr>
    </w:p>
    <w:p w:rsidR="00862768" w:rsidRPr="00CC1629" w:rsidRDefault="00862768" w:rsidP="00CC1629">
      <w:pPr>
        <w:snapToGrid w:val="0"/>
        <w:spacing w:after="0" w:line="360" w:lineRule="auto"/>
        <w:jc w:val="both"/>
        <w:rPr>
          <w:rFonts w:ascii="Book Antiqua" w:hAnsi="Book Antiqua"/>
          <w:b/>
          <w:sz w:val="24"/>
          <w:szCs w:val="24"/>
          <w:lang w:val="en-US"/>
        </w:rPr>
      </w:pPr>
    </w:p>
    <w:p w:rsidR="00862768" w:rsidRPr="00CC1629" w:rsidRDefault="00862768" w:rsidP="00CC1629">
      <w:pPr>
        <w:snapToGrid w:val="0"/>
        <w:spacing w:after="0" w:line="360" w:lineRule="auto"/>
        <w:jc w:val="both"/>
        <w:rPr>
          <w:rFonts w:ascii="Book Antiqua" w:hAnsi="Book Antiqua"/>
          <w:b/>
          <w:sz w:val="24"/>
          <w:szCs w:val="24"/>
          <w:lang w:val="en-US"/>
        </w:rPr>
      </w:pPr>
    </w:p>
    <w:p w:rsidR="00862768" w:rsidRPr="00CC1629" w:rsidRDefault="00862768" w:rsidP="00CC1629">
      <w:pPr>
        <w:snapToGrid w:val="0"/>
        <w:spacing w:after="0" w:line="360" w:lineRule="auto"/>
        <w:jc w:val="both"/>
        <w:rPr>
          <w:rFonts w:ascii="Book Antiqua" w:hAnsi="Book Antiqua"/>
          <w:b/>
          <w:sz w:val="24"/>
          <w:szCs w:val="24"/>
          <w:lang w:val="en-US"/>
        </w:rPr>
      </w:pPr>
    </w:p>
    <w:p w:rsidR="00862768" w:rsidRPr="00CC1629" w:rsidRDefault="007A7827" w:rsidP="00CC1629">
      <w:pPr>
        <w:snapToGrid w:val="0"/>
        <w:spacing w:after="0" w:line="360" w:lineRule="auto"/>
        <w:jc w:val="both"/>
        <w:rPr>
          <w:rFonts w:ascii="Book Antiqua" w:hAnsi="Book Antiqua"/>
          <w:b/>
          <w:sz w:val="24"/>
          <w:szCs w:val="24"/>
          <w:lang w:val="en-US"/>
        </w:rPr>
      </w:pPr>
      <w:r>
        <w:rPr>
          <w:rFonts w:ascii="Book Antiqua" w:hAnsi="Book Antiqua"/>
          <w:b/>
          <w:noProof/>
          <w:sz w:val="24"/>
          <w:szCs w:val="24"/>
          <w:lang w:val="en-US" w:eastAsia="zh-CN"/>
        </w:rPr>
        <w:lastRenderedPageBreak/>
        <w:drawing>
          <wp:inline distT="0" distB="0" distL="0" distR="0">
            <wp:extent cx="6030595" cy="3185795"/>
            <wp:effectExtent l="0" t="0" r="8255" b="0"/>
            <wp:docPr id="3" name="Εικόνα 5"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Figure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0595" cy="3185795"/>
                    </a:xfrm>
                    <a:prstGeom prst="rect">
                      <a:avLst/>
                    </a:prstGeom>
                    <a:noFill/>
                    <a:ln>
                      <a:noFill/>
                    </a:ln>
                  </pic:spPr>
                </pic:pic>
              </a:graphicData>
            </a:graphic>
          </wp:inline>
        </w:drawing>
      </w:r>
    </w:p>
    <w:p w:rsidR="00862768" w:rsidRPr="00CC1629" w:rsidRDefault="00995BC7" w:rsidP="00CC1629">
      <w:pPr>
        <w:snapToGrid w:val="0"/>
        <w:spacing w:after="0" w:line="360" w:lineRule="auto"/>
        <w:jc w:val="both"/>
        <w:rPr>
          <w:rFonts w:ascii="Book Antiqua" w:hAnsi="Book Antiqua"/>
          <w:sz w:val="24"/>
          <w:szCs w:val="24"/>
          <w:lang w:val="en-US"/>
        </w:rPr>
      </w:pPr>
      <w:r w:rsidRPr="00CC1629">
        <w:rPr>
          <w:rFonts w:ascii="Book Antiqua" w:hAnsi="Book Antiqua"/>
          <w:b/>
          <w:sz w:val="24"/>
          <w:szCs w:val="24"/>
          <w:lang w:val="en-US"/>
        </w:rPr>
        <w:t>Figure 3 Schematic diagram of histological section</w:t>
      </w:r>
      <w:r w:rsidR="000E6389" w:rsidRPr="00CC1629">
        <w:rPr>
          <w:rFonts w:ascii="Book Antiqua" w:hAnsi="Book Antiqua"/>
          <w:b/>
          <w:sz w:val="24"/>
          <w:szCs w:val="24"/>
          <w:lang w:val="en-US"/>
        </w:rPr>
        <w:t xml:space="preserve"> </w:t>
      </w:r>
      <w:r w:rsidRPr="00CC1629">
        <w:rPr>
          <w:rFonts w:ascii="Book Antiqua" w:hAnsi="Book Antiqua"/>
          <w:b/>
          <w:sz w:val="24"/>
          <w:szCs w:val="24"/>
          <w:lang w:val="en-US"/>
        </w:rPr>
        <w:t xml:space="preserve">through the </w:t>
      </w:r>
      <w:proofErr w:type="spellStart"/>
      <w:r w:rsidRPr="00CC1629">
        <w:rPr>
          <w:rFonts w:ascii="Book Antiqua" w:hAnsi="Book Antiqua"/>
          <w:b/>
          <w:sz w:val="24"/>
          <w:szCs w:val="24"/>
          <w:lang w:val="en-US"/>
        </w:rPr>
        <w:t>calvarial</w:t>
      </w:r>
      <w:proofErr w:type="spellEnd"/>
      <w:r w:rsidRPr="00CC1629">
        <w:rPr>
          <w:rFonts w:ascii="Book Antiqua" w:hAnsi="Book Antiqua"/>
          <w:b/>
          <w:sz w:val="24"/>
          <w:szCs w:val="24"/>
          <w:lang w:val="en-US"/>
        </w:rPr>
        <w:t xml:space="preserve"> defect showing primary </w:t>
      </w:r>
      <w:proofErr w:type="spellStart"/>
      <w:r w:rsidRPr="00CC1629">
        <w:rPr>
          <w:rFonts w:ascii="Book Antiqua" w:hAnsi="Book Antiqua"/>
          <w:b/>
          <w:sz w:val="24"/>
          <w:szCs w:val="24"/>
          <w:lang w:val="en-US"/>
        </w:rPr>
        <w:t>histomorphometric</w:t>
      </w:r>
      <w:proofErr w:type="spellEnd"/>
      <w:r w:rsidRPr="00CC1629">
        <w:rPr>
          <w:rFonts w:ascii="Book Antiqua" w:hAnsi="Book Antiqua"/>
          <w:b/>
          <w:sz w:val="24"/>
          <w:szCs w:val="24"/>
          <w:lang w:val="en-US"/>
        </w:rPr>
        <w:t xml:space="preserve"> measurements. </w:t>
      </w:r>
      <w:r w:rsidRPr="00CC1629">
        <w:rPr>
          <w:rFonts w:ascii="Book Antiqua" w:hAnsi="Book Antiqua"/>
          <w:sz w:val="24"/>
          <w:szCs w:val="24"/>
          <w:lang w:val="en-US"/>
        </w:rPr>
        <w:t xml:space="preserve">Area within </w:t>
      </w:r>
      <w:r w:rsidR="000E6389" w:rsidRPr="00CC1629">
        <w:rPr>
          <w:rFonts w:ascii="Book Antiqua" w:hAnsi="Book Antiqua"/>
          <w:sz w:val="24"/>
          <w:szCs w:val="24"/>
          <w:lang w:val="en-US"/>
        </w:rPr>
        <w:t xml:space="preserve">the </w:t>
      </w:r>
      <w:r w:rsidRPr="00CC1629">
        <w:rPr>
          <w:rFonts w:ascii="Book Antiqua" w:hAnsi="Book Antiqua"/>
          <w:sz w:val="24"/>
          <w:szCs w:val="24"/>
          <w:lang w:val="en-US"/>
        </w:rPr>
        <w:t>dotted line represents the total defect area. Double arrows distances represent the defect horizontal dimension (a) and total bone tissue horizontal dimension (b1</w:t>
      </w:r>
      <w:r w:rsidR="0074326A" w:rsidRPr="00CC1629">
        <w:rPr>
          <w:rFonts w:ascii="Book Antiqua" w:hAnsi="Book Antiqua"/>
          <w:sz w:val="24"/>
          <w:szCs w:val="24"/>
          <w:lang w:val="en-US" w:eastAsia="zh-CN"/>
        </w:rPr>
        <w:t xml:space="preserve"> </w:t>
      </w:r>
      <w:r w:rsidRPr="00CC1629">
        <w:rPr>
          <w:rFonts w:ascii="Book Antiqua" w:hAnsi="Book Antiqua"/>
          <w:sz w:val="24"/>
          <w:szCs w:val="24"/>
          <w:lang w:val="en-US"/>
        </w:rPr>
        <w:t>+</w:t>
      </w:r>
      <w:r w:rsidR="0074326A" w:rsidRPr="00CC1629">
        <w:rPr>
          <w:rFonts w:ascii="Book Antiqua" w:hAnsi="Book Antiqua"/>
          <w:sz w:val="24"/>
          <w:szCs w:val="24"/>
          <w:lang w:val="en-US" w:eastAsia="zh-CN"/>
        </w:rPr>
        <w:t xml:space="preserve"> </w:t>
      </w:r>
      <w:r w:rsidRPr="00CC1629">
        <w:rPr>
          <w:rFonts w:ascii="Book Antiqua" w:hAnsi="Book Antiqua"/>
          <w:sz w:val="24"/>
          <w:szCs w:val="24"/>
          <w:lang w:val="en-US"/>
        </w:rPr>
        <w:t>b2</w:t>
      </w:r>
      <w:r w:rsidR="0074326A" w:rsidRPr="00CC1629">
        <w:rPr>
          <w:rFonts w:ascii="Book Antiqua" w:hAnsi="Book Antiqua"/>
          <w:sz w:val="24"/>
          <w:szCs w:val="24"/>
          <w:lang w:val="en-US" w:eastAsia="zh-CN"/>
        </w:rPr>
        <w:t xml:space="preserve"> </w:t>
      </w:r>
      <w:r w:rsidRPr="00CC1629">
        <w:rPr>
          <w:rFonts w:ascii="Book Antiqua" w:hAnsi="Book Antiqua"/>
          <w:sz w:val="24"/>
          <w:szCs w:val="24"/>
          <w:lang w:val="en-US"/>
        </w:rPr>
        <w:t>+</w:t>
      </w:r>
      <w:r w:rsidR="0074326A" w:rsidRPr="00CC1629">
        <w:rPr>
          <w:rFonts w:ascii="Book Antiqua" w:hAnsi="Book Antiqua"/>
          <w:sz w:val="24"/>
          <w:szCs w:val="24"/>
          <w:lang w:val="en-US" w:eastAsia="zh-CN"/>
        </w:rPr>
        <w:t xml:space="preserve"> </w:t>
      </w:r>
      <w:r w:rsidRPr="00CC1629">
        <w:rPr>
          <w:rFonts w:ascii="Book Antiqua" w:hAnsi="Book Antiqua"/>
          <w:sz w:val="24"/>
          <w:szCs w:val="24"/>
          <w:lang w:val="en-US"/>
        </w:rPr>
        <w:t>b3).</w:t>
      </w:r>
    </w:p>
    <w:p w:rsidR="000E4915" w:rsidRPr="00CC1629" w:rsidRDefault="000E4915" w:rsidP="00CC1629">
      <w:pPr>
        <w:snapToGrid w:val="0"/>
        <w:spacing w:after="0" w:line="360" w:lineRule="auto"/>
        <w:jc w:val="both"/>
        <w:rPr>
          <w:rFonts w:ascii="Book Antiqua" w:hAnsi="Book Antiqua"/>
          <w:sz w:val="24"/>
          <w:szCs w:val="24"/>
          <w:lang w:val="en-US"/>
        </w:rPr>
      </w:pPr>
    </w:p>
    <w:p w:rsidR="000E4915" w:rsidRPr="00CC1629" w:rsidRDefault="000E4915" w:rsidP="00CC1629">
      <w:pPr>
        <w:snapToGrid w:val="0"/>
        <w:spacing w:after="0" w:line="360" w:lineRule="auto"/>
        <w:jc w:val="both"/>
        <w:rPr>
          <w:rFonts w:ascii="Book Antiqua" w:hAnsi="Book Antiqua"/>
          <w:sz w:val="24"/>
          <w:szCs w:val="24"/>
          <w:lang w:val="en-US"/>
        </w:rPr>
      </w:pPr>
    </w:p>
    <w:p w:rsidR="000E4915" w:rsidRPr="00CC1629" w:rsidRDefault="000E4915" w:rsidP="00CC1629">
      <w:pPr>
        <w:snapToGrid w:val="0"/>
        <w:spacing w:after="0" w:line="360" w:lineRule="auto"/>
        <w:jc w:val="both"/>
        <w:rPr>
          <w:rFonts w:ascii="Book Antiqua" w:hAnsi="Book Antiqua"/>
          <w:sz w:val="24"/>
          <w:szCs w:val="24"/>
          <w:lang w:val="en-US"/>
        </w:rPr>
      </w:pPr>
    </w:p>
    <w:p w:rsidR="000E4915" w:rsidRPr="00CC1629" w:rsidRDefault="000E4915" w:rsidP="00CC1629">
      <w:pPr>
        <w:snapToGrid w:val="0"/>
        <w:spacing w:after="0" w:line="360" w:lineRule="auto"/>
        <w:jc w:val="both"/>
        <w:rPr>
          <w:rFonts w:ascii="Book Antiqua" w:hAnsi="Book Antiqua"/>
          <w:sz w:val="24"/>
          <w:szCs w:val="24"/>
          <w:lang w:val="en-US"/>
        </w:rPr>
      </w:pPr>
    </w:p>
    <w:p w:rsidR="000E4915" w:rsidRPr="00CC1629" w:rsidRDefault="000E4915" w:rsidP="00CC1629">
      <w:pPr>
        <w:snapToGrid w:val="0"/>
        <w:spacing w:after="0" w:line="360" w:lineRule="auto"/>
        <w:jc w:val="both"/>
        <w:rPr>
          <w:rFonts w:ascii="Book Antiqua" w:hAnsi="Book Antiqua"/>
          <w:sz w:val="24"/>
          <w:szCs w:val="24"/>
          <w:lang w:val="en-US"/>
        </w:rPr>
      </w:pPr>
    </w:p>
    <w:p w:rsidR="000E4915" w:rsidRPr="00CC1629" w:rsidRDefault="000E4915" w:rsidP="00CC1629">
      <w:pPr>
        <w:snapToGrid w:val="0"/>
        <w:spacing w:after="0" w:line="360" w:lineRule="auto"/>
        <w:jc w:val="both"/>
        <w:rPr>
          <w:rFonts w:ascii="Book Antiqua" w:hAnsi="Book Antiqua"/>
          <w:sz w:val="24"/>
          <w:szCs w:val="24"/>
          <w:lang w:val="en-US"/>
        </w:rPr>
      </w:pPr>
    </w:p>
    <w:p w:rsidR="000E4915" w:rsidRPr="00CC1629" w:rsidRDefault="000E4915" w:rsidP="00CC1629">
      <w:pPr>
        <w:snapToGrid w:val="0"/>
        <w:spacing w:after="0" w:line="360" w:lineRule="auto"/>
        <w:jc w:val="both"/>
        <w:rPr>
          <w:rFonts w:ascii="Book Antiqua" w:hAnsi="Book Antiqua"/>
          <w:sz w:val="24"/>
          <w:szCs w:val="24"/>
          <w:lang w:val="en-US"/>
        </w:rPr>
      </w:pPr>
    </w:p>
    <w:p w:rsidR="000E4915" w:rsidRPr="00CC1629" w:rsidRDefault="000E4915" w:rsidP="00CC1629">
      <w:pPr>
        <w:snapToGrid w:val="0"/>
        <w:spacing w:after="0" w:line="360" w:lineRule="auto"/>
        <w:jc w:val="both"/>
        <w:rPr>
          <w:rFonts w:ascii="Book Antiqua" w:hAnsi="Book Antiqua"/>
          <w:sz w:val="24"/>
          <w:szCs w:val="24"/>
          <w:lang w:val="en-US"/>
        </w:rPr>
      </w:pPr>
    </w:p>
    <w:p w:rsidR="00B17678" w:rsidRPr="00CC1629" w:rsidRDefault="007A7827" w:rsidP="00CC1629">
      <w:pPr>
        <w:snapToGrid w:val="0"/>
        <w:spacing w:after="0" w:line="360" w:lineRule="auto"/>
        <w:jc w:val="both"/>
        <w:rPr>
          <w:rFonts w:ascii="Book Antiqua" w:hAnsi="Book Antiqua"/>
          <w:sz w:val="24"/>
          <w:szCs w:val="24"/>
          <w:lang w:val="en-US"/>
        </w:rPr>
      </w:pPr>
      <w:r>
        <w:rPr>
          <w:rFonts w:ascii="Book Antiqua" w:hAnsi="Book Antiqua"/>
          <w:noProof/>
          <w:sz w:val="24"/>
          <w:szCs w:val="24"/>
          <w:lang w:val="en-US" w:eastAsia="zh-CN"/>
        </w:rPr>
        <w:lastRenderedPageBreak/>
        <w:drawing>
          <wp:inline distT="0" distB="0" distL="0" distR="0">
            <wp:extent cx="5486400" cy="4906010"/>
            <wp:effectExtent l="0" t="0" r="0" b="889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4906010"/>
                    </a:xfrm>
                    <a:prstGeom prst="rect">
                      <a:avLst/>
                    </a:prstGeom>
                    <a:noFill/>
                    <a:ln>
                      <a:noFill/>
                    </a:ln>
                  </pic:spPr>
                </pic:pic>
              </a:graphicData>
            </a:graphic>
          </wp:inline>
        </w:drawing>
      </w:r>
    </w:p>
    <w:p w:rsidR="00862768" w:rsidRPr="00CC1629" w:rsidRDefault="00862768" w:rsidP="00CC1629">
      <w:pPr>
        <w:snapToGrid w:val="0"/>
        <w:spacing w:after="0" w:line="360" w:lineRule="auto"/>
        <w:jc w:val="both"/>
        <w:rPr>
          <w:rFonts w:ascii="Book Antiqua" w:hAnsi="Book Antiqua"/>
          <w:b/>
          <w:sz w:val="24"/>
          <w:szCs w:val="24"/>
          <w:lang w:val="en-US"/>
        </w:rPr>
      </w:pPr>
    </w:p>
    <w:p w:rsidR="00862768" w:rsidRPr="00CC1629" w:rsidRDefault="000E4915" w:rsidP="00CC1629">
      <w:pPr>
        <w:snapToGrid w:val="0"/>
        <w:spacing w:after="0" w:line="360" w:lineRule="auto"/>
        <w:jc w:val="both"/>
        <w:rPr>
          <w:rFonts w:ascii="Book Antiqua" w:hAnsi="Book Antiqua"/>
          <w:sz w:val="24"/>
          <w:szCs w:val="24"/>
          <w:lang w:val="en-US"/>
        </w:rPr>
      </w:pPr>
      <w:r w:rsidRPr="00CC1629">
        <w:rPr>
          <w:rFonts w:ascii="Book Antiqua" w:hAnsi="Book Antiqua"/>
          <w:b/>
          <w:sz w:val="24"/>
          <w:szCs w:val="24"/>
          <w:lang w:val="en-US"/>
        </w:rPr>
        <w:t xml:space="preserve">Figure 4 Representative radiographs and histological sections of the defects at 6 </w:t>
      </w:r>
      <w:proofErr w:type="spellStart"/>
      <w:r w:rsidRPr="00CC1629">
        <w:rPr>
          <w:rFonts w:ascii="Book Antiqua" w:hAnsi="Book Antiqua"/>
          <w:b/>
          <w:sz w:val="24"/>
          <w:szCs w:val="24"/>
          <w:lang w:val="en-US"/>
        </w:rPr>
        <w:t>wk</w:t>
      </w:r>
      <w:proofErr w:type="spellEnd"/>
      <w:r w:rsidRPr="00CC1629">
        <w:rPr>
          <w:rFonts w:ascii="Book Antiqua" w:hAnsi="Book Antiqua"/>
          <w:b/>
          <w:sz w:val="24"/>
          <w:szCs w:val="24"/>
          <w:lang w:val="en-US"/>
        </w:rPr>
        <w:t xml:space="preserve"> postoperatively.</w:t>
      </w:r>
      <w:r w:rsidR="00EE51B6" w:rsidRPr="00CC1629">
        <w:rPr>
          <w:rFonts w:ascii="Book Antiqua" w:hAnsi="Book Antiqua"/>
          <w:b/>
          <w:sz w:val="24"/>
          <w:szCs w:val="24"/>
          <w:lang w:val="en-US"/>
        </w:rPr>
        <w:t xml:space="preserve"> </w:t>
      </w:r>
      <w:r w:rsidR="00EE51B6" w:rsidRPr="00CC1629">
        <w:rPr>
          <w:rFonts w:ascii="Book Antiqua" w:hAnsi="Book Antiqua"/>
          <w:sz w:val="24"/>
          <w:szCs w:val="24"/>
          <w:lang w:val="en-US"/>
        </w:rPr>
        <w:t xml:space="preserve">A: </w:t>
      </w:r>
      <w:proofErr w:type="spellStart"/>
      <w:r w:rsidR="00EE51B6" w:rsidRPr="00CC1629">
        <w:rPr>
          <w:rFonts w:ascii="Book Antiqua" w:hAnsi="Book Antiqua"/>
          <w:sz w:val="24"/>
          <w:szCs w:val="24"/>
          <w:lang w:val="en-US"/>
        </w:rPr>
        <w:t>Clopidogrel</w:t>
      </w:r>
      <w:proofErr w:type="spellEnd"/>
      <w:r w:rsidR="00EE51B6" w:rsidRPr="00CC1629">
        <w:rPr>
          <w:rFonts w:ascii="Book Antiqua" w:hAnsi="Book Antiqua"/>
          <w:sz w:val="24"/>
          <w:szCs w:val="24"/>
          <w:lang w:val="en-US"/>
        </w:rPr>
        <w:t xml:space="preserve"> group</w:t>
      </w:r>
      <w:r w:rsidR="00A1424F" w:rsidRPr="00CC1629">
        <w:rPr>
          <w:rFonts w:ascii="Book Antiqua" w:hAnsi="Book Antiqua"/>
          <w:sz w:val="24"/>
          <w:szCs w:val="24"/>
          <w:lang w:val="en-US" w:eastAsia="zh-CN"/>
        </w:rPr>
        <w:t xml:space="preserve"> (</w:t>
      </w:r>
      <w:r w:rsidR="00A1424F" w:rsidRPr="00CC1629">
        <w:rPr>
          <w:rFonts w:ascii="Book Antiqua" w:hAnsi="Book Antiqua"/>
          <w:sz w:val="24"/>
          <w:szCs w:val="24"/>
          <w:lang w:val="en-US"/>
        </w:rPr>
        <w:t>red arrows showing the direction of histological section in each defect</w:t>
      </w:r>
      <w:r w:rsidR="00A1424F" w:rsidRPr="00CC1629">
        <w:rPr>
          <w:rFonts w:ascii="Book Antiqua" w:hAnsi="Book Antiqua"/>
          <w:sz w:val="24"/>
          <w:szCs w:val="24"/>
          <w:lang w:val="en-US" w:eastAsia="zh-CN"/>
        </w:rPr>
        <w:t>)</w:t>
      </w:r>
      <w:r w:rsidR="00EE51B6" w:rsidRPr="00CC1629">
        <w:rPr>
          <w:rFonts w:ascii="Book Antiqua" w:hAnsi="Book Antiqua"/>
          <w:sz w:val="24"/>
          <w:szCs w:val="24"/>
          <w:lang w:val="en-US"/>
        </w:rPr>
        <w:t xml:space="preserve">; B: Control group </w:t>
      </w:r>
      <w:r w:rsidR="002E5703" w:rsidRPr="00CC1629">
        <w:rPr>
          <w:rFonts w:ascii="Book Antiqua" w:hAnsi="Book Antiqua"/>
          <w:sz w:val="24"/>
          <w:szCs w:val="24"/>
          <w:lang w:val="en-US" w:eastAsia="zh-CN"/>
        </w:rPr>
        <w:t>(</w:t>
      </w:r>
      <w:r w:rsidR="002E5703" w:rsidRPr="00CC1629">
        <w:rPr>
          <w:rFonts w:ascii="Book Antiqua" w:hAnsi="Book Antiqua"/>
          <w:sz w:val="24"/>
          <w:szCs w:val="24"/>
          <w:lang w:val="en-US"/>
        </w:rPr>
        <w:t>r</w:t>
      </w:r>
      <w:r w:rsidR="00EE51B6" w:rsidRPr="00CC1629">
        <w:rPr>
          <w:rFonts w:ascii="Book Antiqua" w:hAnsi="Book Antiqua"/>
          <w:sz w:val="24"/>
          <w:szCs w:val="24"/>
          <w:lang w:val="en-US"/>
        </w:rPr>
        <w:t>ed arrows showing the direction of histological section in each defect</w:t>
      </w:r>
      <w:r w:rsidR="002E5703" w:rsidRPr="00CC1629">
        <w:rPr>
          <w:rFonts w:ascii="Book Antiqua" w:hAnsi="Book Antiqua"/>
          <w:sz w:val="24"/>
          <w:szCs w:val="24"/>
          <w:lang w:val="en-US" w:eastAsia="zh-CN"/>
        </w:rPr>
        <w:t>)</w:t>
      </w:r>
      <w:r w:rsidR="00EE51B6" w:rsidRPr="00CC1629">
        <w:rPr>
          <w:rFonts w:ascii="Book Antiqua" w:hAnsi="Book Antiqua"/>
          <w:sz w:val="24"/>
          <w:szCs w:val="24"/>
          <w:lang w:val="en-US"/>
        </w:rPr>
        <w:t>; C: Radiographic scoring from examiner A</w:t>
      </w:r>
      <w:r w:rsidR="00434089" w:rsidRPr="00CC1629">
        <w:rPr>
          <w:rFonts w:ascii="Book Antiqua" w:hAnsi="Book Antiqua"/>
          <w:sz w:val="24"/>
          <w:szCs w:val="24"/>
          <w:lang w:val="en-US"/>
        </w:rPr>
        <w:t xml:space="preserve"> (</w:t>
      </w:r>
      <w:proofErr w:type="spellStart"/>
      <w:r w:rsidR="00CD056F" w:rsidRPr="00CC1629">
        <w:rPr>
          <w:rFonts w:ascii="Book Antiqua" w:hAnsi="Book Antiqua"/>
          <w:sz w:val="24"/>
          <w:szCs w:val="24"/>
          <w:vertAlign w:val="superscript"/>
          <w:lang w:val="en-US" w:eastAsia="zh-CN"/>
        </w:rPr>
        <w:t>c</w:t>
      </w:r>
      <w:r w:rsidR="00434089" w:rsidRPr="00CC1629">
        <w:rPr>
          <w:rFonts w:ascii="Book Antiqua" w:hAnsi="Book Antiqua"/>
          <w:i/>
          <w:sz w:val="24"/>
          <w:szCs w:val="24"/>
          <w:lang w:val="en-US"/>
        </w:rPr>
        <w:t>P</w:t>
      </w:r>
      <w:proofErr w:type="spellEnd"/>
      <w:r w:rsidR="00CD056F" w:rsidRPr="00CC1629">
        <w:rPr>
          <w:rFonts w:ascii="Book Antiqua" w:hAnsi="Book Antiqua"/>
          <w:sz w:val="24"/>
          <w:szCs w:val="24"/>
          <w:lang w:val="en-US" w:eastAsia="zh-CN"/>
        </w:rPr>
        <w:t xml:space="preserve"> </w:t>
      </w:r>
      <w:r w:rsidR="00434089" w:rsidRPr="00CC1629">
        <w:rPr>
          <w:rFonts w:ascii="Book Antiqua" w:hAnsi="Book Antiqua"/>
          <w:sz w:val="24"/>
          <w:szCs w:val="24"/>
          <w:lang w:val="en-US"/>
        </w:rPr>
        <w:t>&lt;</w:t>
      </w:r>
      <w:r w:rsidR="003E4DC2" w:rsidRPr="00CC1629">
        <w:rPr>
          <w:rFonts w:ascii="Book Antiqua" w:hAnsi="Book Antiqua"/>
          <w:sz w:val="24"/>
          <w:szCs w:val="24"/>
          <w:lang w:val="en-US"/>
        </w:rPr>
        <w:t xml:space="preserve"> </w:t>
      </w:r>
      <w:r w:rsidR="00434089" w:rsidRPr="00CC1629">
        <w:rPr>
          <w:rFonts w:ascii="Book Antiqua" w:hAnsi="Book Antiqua"/>
          <w:sz w:val="24"/>
          <w:szCs w:val="24"/>
          <w:lang w:val="en-US"/>
        </w:rPr>
        <w:t>0.001)</w:t>
      </w:r>
      <w:r w:rsidR="00EE51B6" w:rsidRPr="00CC1629">
        <w:rPr>
          <w:rFonts w:ascii="Book Antiqua" w:hAnsi="Book Antiqua"/>
          <w:sz w:val="24"/>
          <w:szCs w:val="24"/>
          <w:lang w:val="en-US"/>
        </w:rPr>
        <w:t>; D: Radiographic scoring from examiner B</w:t>
      </w:r>
      <w:r w:rsidR="00434089" w:rsidRPr="00CC1629">
        <w:rPr>
          <w:rFonts w:ascii="Book Antiqua" w:hAnsi="Book Antiqua"/>
          <w:sz w:val="24"/>
          <w:szCs w:val="24"/>
          <w:lang w:val="en-US"/>
        </w:rPr>
        <w:t xml:space="preserve"> (</w:t>
      </w:r>
      <w:proofErr w:type="spellStart"/>
      <w:r w:rsidR="00EE51B6" w:rsidRPr="00CC1629">
        <w:rPr>
          <w:rFonts w:ascii="Book Antiqua" w:hAnsi="Book Antiqua"/>
          <w:sz w:val="24"/>
          <w:szCs w:val="24"/>
          <w:vertAlign w:val="superscript"/>
          <w:lang w:val="en-US"/>
        </w:rPr>
        <w:t>b</w:t>
      </w:r>
      <w:r w:rsidR="00EE51B6" w:rsidRPr="00CC1629">
        <w:rPr>
          <w:rFonts w:ascii="Book Antiqua" w:hAnsi="Book Antiqua"/>
          <w:i/>
          <w:sz w:val="24"/>
          <w:szCs w:val="24"/>
          <w:lang w:val="en-US"/>
        </w:rPr>
        <w:t>P</w:t>
      </w:r>
      <w:proofErr w:type="spellEnd"/>
      <w:r w:rsidR="002E5703" w:rsidRPr="00CC1629">
        <w:rPr>
          <w:rFonts w:ascii="Book Antiqua" w:hAnsi="Book Antiqua"/>
          <w:i/>
          <w:sz w:val="24"/>
          <w:szCs w:val="24"/>
          <w:lang w:val="en-US" w:eastAsia="zh-CN"/>
        </w:rPr>
        <w:t xml:space="preserve"> </w:t>
      </w:r>
      <w:r w:rsidR="00EE51B6" w:rsidRPr="00CC1629">
        <w:rPr>
          <w:rFonts w:ascii="Book Antiqua" w:hAnsi="Book Antiqua"/>
          <w:sz w:val="24"/>
          <w:szCs w:val="24"/>
          <w:lang w:val="en-US"/>
        </w:rPr>
        <w:t>&lt;</w:t>
      </w:r>
      <w:r w:rsidR="003E4DC2" w:rsidRPr="00CC1629">
        <w:rPr>
          <w:rFonts w:ascii="Book Antiqua" w:hAnsi="Book Antiqua"/>
          <w:sz w:val="24"/>
          <w:szCs w:val="24"/>
          <w:lang w:val="en-US"/>
        </w:rPr>
        <w:t xml:space="preserve"> </w:t>
      </w:r>
      <w:r w:rsidR="00EE51B6" w:rsidRPr="00CC1629">
        <w:rPr>
          <w:rFonts w:ascii="Book Antiqua" w:hAnsi="Book Antiqua"/>
          <w:sz w:val="24"/>
          <w:szCs w:val="24"/>
          <w:lang w:val="en-US"/>
        </w:rPr>
        <w:t>0.</w:t>
      </w:r>
      <w:r w:rsidR="007D1BE0" w:rsidRPr="00CC1629">
        <w:rPr>
          <w:rFonts w:ascii="Book Antiqua" w:hAnsi="Book Antiqua"/>
          <w:sz w:val="24"/>
          <w:szCs w:val="24"/>
          <w:lang w:val="en-US"/>
        </w:rPr>
        <w:t>01)</w:t>
      </w:r>
      <w:r w:rsidR="00E3798D" w:rsidRPr="00CC1629">
        <w:rPr>
          <w:rFonts w:ascii="Book Antiqua" w:hAnsi="Book Antiqua"/>
          <w:sz w:val="24"/>
          <w:szCs w:val="24"/>
          <w:lang w:val="en-US" w:eastAsia="zh-CN"/>
        </w:rPr>
        <w:t>;</w:t>
      </w:r>
      <w:r w:rsidR="007D1BE0" w:rsidRPr="00CC1629">
        <w:rPr>
          <w:rFonts w:ascii="Book Antiqua" w:hAnsi="Book Antiqua"/>
          <w:sz w:val="24"/>
          <w:szCs w:val="24"/>
          <w:lang w:val="en-US"/>
        </w:rPr>
        <w:t xml:space="preserve"> </w:t>
      </w:r>
      <w:r w:rsidR="00E3798D" w:rsidRPr="00CC1629">
        <w:rPr>
          <w:rFonts w:ascii="Book Antiqua" w:hAnsi="Book Antiqua"/>
          <w:sz w:val="24"/>
          <w:szCs w:val="24"/>
          <w:lang w:val="en-US"/>
        </w:rPr>
        <w:t>s</w:t>
      </w:r>
      <w:r w:rsidR="00EA45DF" w:rsidRPr="00CC1629">
        <w:rPr>
          <w:rFonts w:ascii="Book Antiqua" w:hAnsi="Book Antiqua"/>
          <w:sz w:val="24"/>
          <w:szCs w:val="24"/>
          <w:lang w:val="en-US"/>
        </w:rPr>
        <w:t>cale bar of</w:t>
      </w:r>
      <w:r w:rsidR="007D1BE0" w:rsidRPr="00CC1629">
        <w:rPr>
          <w:rFonts w:ascii="Book Antiqua" w:hAnsi="Book Antiqua"/>
          <w:sz w:val="24"/>
          <w:szCs w:val="24"/>
          <w:lang w:val="en-US"/>
        </w:rPr>
        <w:t xml:space="preserve"> all histological figures is 1.5</w:t>
      </w:r>
      <w:r w:rsidR="0074326A" w:rsidRPr="00CC1629">
        <w:rPr>
          <w:rFonts w:ascii="Book Antiqua" w:hAnsi="Book Antiqua"/>
          <w:sz w:val="24"/>
          <w:szCs w:val="24"/>
          <w:lang w:val="en-US" w:eastAsia="zh-CN"/>
        </w:rPr>
        <w:t xml:space="preserve"> </w:t>
      </w:r>
      <w:r w:rsidR="007D1BE0" w:rsidRPr="00CC1629">
        <w:rPr>
          <w:rFonts w:ascii="Book Antiqua" w:hAnsi="Book Antiqua"/>
          <w:sz w:val="24"/>
          <w:szCs w:val="24"/>
          <w:lang w:val="en-US"/>
        </w:rPr>
        <w:t>mm.</w:t>
      </w:r>
    </w:p>
    <w:p w:rsidR="000E4915" w:rsidRPr="00CC1629" w:rsidRDefault="000E4915" w:rsidP="00CC1629">
      <w:pPr>
        <w:snapToGrid w:val="0"/>
        <w:spacing w:after="0" w:line="360" w:lineRule="auto"/>
        <w:jc w:val="both"/>
        <w:rPr>
          <w:rFonts w:ascii="Book Antiqua" w:hAnsi="Book Antiqua"/>
          <w:b/>
          <w:sz w:val="24"/>
          <w:szCs w:val="24"/>
          <w:lang w:val="en-US"/>
        </w:rPr>
      </w:pPr>
    </w:p>
    <w:p w:rsidR="000E4915" w:rsidRPr="00CC1629" w:rsidRDefault="000E4915" w:rsidP="00CC1629">
      <w:pPr>
        <w:snapToGrid w:val="0"/>
        <w:spacing w:after="0" w:line="360" w:lineRule="auto"/>
        <w:jc w:val="both"/>
        <w:rPr>
          <w:rFonts w:ascii="Book Antiqua" w:hAnsi="Book Antiqua"/>
          <w:b/>
          <w:sz w:val="24"/>
          <w:szCs w:val="24"/>
          <w:lang w:val="en-US"/>
        </w:rPr>
      </w:pPr>
    </w:p>
    <w:p w:rsidR="000E4915" w:rsidRPr="00CC1629" w:rsidRDefault="000E4915" w:rsidP="00CC1629">
      <w:pPr>
        <w:snapToGrid w:val="0"/>
        <w:spacing w:after="0" w:line="360" w:lineRule="auto"/>
        <w:jc w:val="both"/>
        <w:rPr>
          <w:rFonts w:ascii="Book Antiqua" w:hAnsi="Book Antiqua"/>
          <w:b/>
          <w:sz w:val="24"/>
          <w:szCs w:val="24"/>
          <w:lang w:val="en-US"/>
        </w:rPr>
      </w:pPr>
    </w:p>
    <w:p w:rsidR="000E4915" w:rsidRPr="00CC1629" w:rsidRDefault="000E4915" w:rsidP="00CC1629">
      <w:pPr>
        <w:snapToGrid w:val="0"/>
        <w:spacing w:after="0" w:line="360" w:lineRule="auto"/>
        <w:jc w:val="both"/>
        <w:rPr>
          <w:rFonts w:ascii="Book Antiqua" w:hAnsi="Book Antiqua"/>
          <w:b/>
          <w:sz w:val="24"/>
          <w:szCs w:val="24"/>
          <w:lang w:val="en-US"/>
        </w:rPr>
      </w:pPr>
    </w:p>
    <w:p w:rsidR="000E4915" w:rsidRPr="00CC1629" w:rsidRDefault="000E4915" w:rsidP="00CC1629">
      <w:pPr>
        <w:snapToGrid w:val="0"/>
        <w:spacing w:after="0" w:line="360" w:lineRule="auto"/>
        <w:jc w:val="both"/>
        <w:rPr>
          <w:rFonts w:ascii="Book Antiqua" w:hAnsi="Book Antiqua"/>
          <w:b/>
          <w:sz w:val="24"/>
          <w:szCs w:val="24"/>
          <w:lang w:val="en-US"/>
        </w:rPr>
      </w:pPr>
    </w:p>
    <w:p w:rsidR="00703F1F" w:rsidRPr="00CC1629" w:rsidRDefault="00703F1F" w:rsidP="00CC1629">
      <w:pPr>
        <w:snapToGrid w:val="0"/>
        <w:spacing w:after="0" w:line="360" w:lineRule="auto"/>
        <w:jc w:val="both"/>
        <w:rPr>
          <w:rFonts w:ascii="Book Antiqua" w:hAnsi="Book Antiqua"/>
          <w:b/>
          <w:sz w:val="24"/>
          <w:szCs w:val="24"/>
          <w:lang w:val="en-US"/>
        </w:rPr>
      </w:pPr>
    </w:p>
    <w:p w:rsidR="00703F1F" w:rsidRPr="00CC1629" w:rsidRDefault="00703F1F" w:rsidP="00CC1629">
      <w:pPr>
        <w:snapToGrid w:val="0"/>
        <w:spacing w:after="0" w:line="360" w:lineRule="auto"/>
        <w:jc w:val="both"/>
        <w:rPr>
          <w:rFonts w:ascii="Book Antiqua" w:hAnsi="Book Antiqua"/>
          <w:b/>
          <w:sz w:val="24"/>
          <w:szCs w:val="24"/>
          <w:lang w:val="en-US"/>
        </w:rPr>
      </w:pPr>
    </w:p>
    <w:p w:rsidR="00703F1F" w:rsidRPr="00CC1629" w:rsidRDefault="007A7827" w:rsidP="00CC1629">
      <w:pPr>
        <w:snapToGrid w:val="0"/>
        <w:spacing w:after="0" w:line="360" w:lineRule="auto"/>
        <w:jc w:val="both"/>
        <w:rPr>
          <w:rFonts w:ascii="Book Antiqua" w:hAnsi="Book Antiqua"/>
          <w:b/>
          <w:sz w:val="24"/>
          <w:szCs w:val="24"/>
          <w:lang w:val="en-US"/>
        </w:rPr>
      </w:pPr>
      <w:r>
        <w:rPr>
          <w:rFonts w:ascii="Book Antiqua" w:hAnsi="Book Antiqua"/>
          <w:noProof/>
          <w:sz w:val="24"/>
          <w:szCs w:val="24"/>
          <w:lang w:val="en-US" w:eastAsia="zh-CN"/>
        </w:rPr>
        <w:lastRenderedPageBreak/>
        <w:drawing>
          <wp:inline distT="0" distB="0" distL="0" distR="0">
            <wp:extent cx="5486400" cy="4912995"/>
            <wp:effectExtent l="0" t="0" r="0" b="190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912995"/>
                    </a:xfrm>
                    <a:prstGeom prst="rect">
                      <a:avLst/>
                    </a:prstGeom>
                    <a:noFill/>
                    <a:ln>
                      <a:noFill/>
                    </a:ln>
                  </pic:spPr>
                </pic:pic>
              </a:graphicData>
            </a:graphic>
          </wp:inline>
        </w:drawing>
      </w:r>
    </w:p>
    <w:p w:rsidR="00703F1F" w:rsidRPr="00CC1629" w:rsidRDefault="00703F1F" w:rsidP="00CC1629">
      <w:pPr>
        <w:snapToGrid w:val="0"/>
        <w:spacing w:after="0" w:line="360" w:lineRule="auto"/>
        <w:jc w:val="both"/>
        <w:rPr>
          <w:rFonts w:ascii="Book Antiqua" w:hAnsi="Book Antiqua"/>
          <w:sz w:val="24"/>
          <w:szCs w:val="24"/>
          <w:lang w:val="en-US" w:eastAsia="zh-CN"/>
        </w:rPr>
      </w:pPr>
      <w:r w:rsidRPr="00CC1629">
        <w:rPr>
          <w:rFonts w:ascii="Book Antiqua" w:hAnsi="Book Antiqua"/>
          <w:b/>
          <w:sz w:val="24"/>
          <w:szCs w:val="24"/>
          <w:lang w:val="en-US"/>
        </w:rPr>
        <w:t xml:space="preserve">Figure 5 </w:t>
      </w:r>
      <w:r w:rsidR="00075C0A" w:rsidRPr="00CC1629">
        <w:rPr>
          <w:rFonts w:ascii="Book Antiqua" w:hAnsi="Book Antiqua"/>
          <w:b/>
          <w:sz w:val="24"/>
          <w:szCs w:val="24"/>
          <w:lang w:val="en-US"/>
        </w:rPr>
        <w:t xml:space="preserve">Representative </w:t>
      </w:r>
      <w:proofErr w:type="gramStart"/>
      <w:r w:rsidR="00075C0A" w:rsidRPr="00CC1629">
        <w:rPr>
          <w:rFonts w:ascii="Book Antiqua" w:hAnsi="Book Antiqua"/>
          <w:b/>
          <w:sz w:val="24"/>
          <w:szCs w:val="24"/>
          <w:lang w:val="en-US"/>
        </w:rPr>
        <w:t>specimen</w:t>
      </w:r>
      <w:proofErr w:type="gramEnd"/>
      <w:r w:rsidR="00075C0A" w:rsidRPr="00CC1629">
        <w:rPr>
          <w:rFonts w:ascii="Book Antiqua" w:hAnsi="Book Antiqua"/>
          <w:b/>
          <w:sz w:val="24"/>
          <w:szCs w:val="24"/>
          <w:lang w:val="en-US"/>
        </w:rPr>
        <w:t xml:space="preserve"> </w:t>
      </w:r>
      <w:r w:rsidR="003F1305" w:rsidRPr="00CC1629">
        <w:rPr>
          <w:rFonts w:ascii="Book Antiqua" w:hAnsi="Book Antiqua"/>
          <w:b/>
          <w:sz w:val="24"/>
          <w:szCs w:val="24"/>
          <w:lang w:val="en-US"/>
        </w:rPr>
        <w:t>from</w:t>
      </w:r>
      <w:r w:rsidR="00075C0A" w:rsidRPr="00CC1629">
        <w:rPr>
          <w:rFonts w:ascii="Book Antiqua" w:hAnsi="Book Antiqua"/>
          <w:b/>
          <w:sz w:val="24"/>
          <w:szCs w:val="24"/>
          <w:lang w:val="en-US"/>
        </w:rPr>
        <w:t xml:space="preserve"> </w:t>
      </w:r>
      <w:r w:rsidR="00275FF7" w:rsidRPr="00CC1629">
        <w:rPr>
          <w:rFonts w:ascii="Book Antiqua" w:hAnsi="Book Antiqua"/>
          <w:b/>
          <w:sz w:val="24"/>
          <w:szCs w:val="24"/>
          <w:lang w:val="en-US"/>
        </w:rPr>
        <w:t xml:space="preserve">the </w:t>
      </w:r>
      <w:proofErr w:type="spellStart"/>
      <w:r w:rsidR="00075C0A" w:rsidRPr="00CC1629">
        <w:rPr>
          <w:rFonts w:ascii="Book Antiqua" w:hAnsi="Book Antiqua"/>
          <w:b/>
          <w:sz w:val="24"/>
          <w:szCs w:val="24"/>
          <w:lang w:val="en-US"/>
        </w:rPr>
        <w:t>clopidogrel</w:t>
      </w:r>
      <w:proofErr w:type="spellEnd"/>
      <w:r w:rsidR="00075C0A" w:rsidRPr="00CC1629">
        <w:rPr>
          <w:rFonts w:ascii="Book Antiqua" w:hAnsi="Book Antiqua"/>
          <w:b/>
          <w:sz w:val="24"/>
          <w:szCs w:val="24"/>
          <w:lang w:val="en-US"/>
        </w:rPr>
        <w:t xml:space="preserve"> group. </w:t>
      </w:r>
      <w:r w:rsidR="00152F15" w:rsidRPr="00CC1629">
        <w:rPr>
          <w:rFonts w:ascii="Book Antiqua" w:hAnsi="Book Antiqua"/>
          <w:sz w:val="24"/>
          <w:szCs w:val="24"/>
          <w:lang w:val="en-US"/>
        </w:rPr>
        <w:t>A:</w:t>
      </w:r>
      <w:r w:rsidR="00075C0A" w:rsidRPr="00CC1629">
        <w:rPr>
          <w:rFonts w:ascii="Book Antiqua" w:hAnsi="Book Antiqua"/>
          <w:sz w:val="24"/>
          <w:szCs w:val="24"/>
          <w:lang w:val="en-US"/>
        </w:rPr>
        <w:t xml:space="preserve"> Planar r</w:t>
      </w:r>
      <w:r w:rsidR="00152F15" w:rsidRPr="00CC1629">
        <w:rPr>
          <w:rFonts w:ascii="Book Antiqua" w:hAnsi="Book Antiqua"/>
          <w:sz w:val="24"/>
          <w:szCs w:val="24"/>
          <w:lang w:val="en-US"/>
        </w:rPr>
        <w:t>adiographic image of the defect</w:t>
      </w:r>
      <w:r w:rsidR="00BD3556" w:rsidRPr="00CC1629">
        <w:rPr>
          <w:rFonts w:ascii="Book Antiqua" w:hAnsi="Book Antiqua"/>
          <w:sz w:val="24"/>
          <w:szCs w:val="24"/>
          <w:lang w:val="en-US" w:eastAsia="zh-CN"/>
        </w:rPr>
        <w:t xml:space="preserve"> </w:t>
      </w:r>
      <w:r w:rsidR="00BD3556" w:rsidRPr="00CC1629">
        <w:rPr>
          <w:rFonts w:ascii="Book Antiqua" w:hAnsi="Book Antiqua"/>
          <w:sz w:val="24"/>
          <w:szCs w:val="24"/>
          <w:lang w:val="en-US"/>
        </w:rPr>
        <w:t>(red arrow showing the direction of histological section; scale bar is 1.5</w:t>
      </w:r>
      <w:r w:rsidR="00BD3556" w:rsidRPr="00CC1629">
        <w:rPr>
          <w:rFonts w:ascii="Book Antiqua" w:hAnsi="Book Antiqua"/>
          <w:sz w:val="24"/>
          <w:szCs w:val="24"/>
          <w:lang w:val="en-US" w:eastAsia="zh-CN"/>
        </w:rPr>
        <w:t xml:space="preserve"> </w:t>
      </w:r>
      <w:r w:rsidR="00BD3556" w:rsidRPr="00CC1629">
        <w:rPr>
          <w:rFonts w:ascii="Book Antiqua" w:hAnsi="Book Antiqua"/>
          <w:sz w:val="24"/>
          <w:szCs w:val="24"/>
          <w:lang w:val="en-US"/>
        </w:rPr>
        <w:t>mm)</w:t>
      </w:r>
      <w:r w:rsidR="00152F15" w:rsidRPr="00CC1629">
        <w:rPr>
          <w:rFonts w:ascii="Book Antiqua" w:hAnsi="Book Antiqua"/>
          <w:sz w:val="24"/>
          <w:szCs w:val="24"/>
          <w:lang w:val="en-US"/>
        </w:rPr>
        <w:t>; B:</w:t>
      </w:r>
      <w:r w:rsidR="00075C0A" w:rsidRPr="00CC1629">
        <w:rPr>
          <w:rFonts w:ascii="Book Antiqua" w:hAnsi="Book Antiqua"/>
          <w:sz w:val="24"/>
          <w:szCs w:val="24"/>
          <w:lang w:val="en-US"/>
        </w:rPr>
        <w:t xml:space="preserve"> Histological section (red arrow showing the direction of histological section</w:t>
      </w:r>
      <w:r w:rsidR="00152F15" w:rsidRPr="00CC1629">
        <w:rPr>
          <w:rFonts w:ascii="Book Antiqua" w:hAnsi="Book Antiqua"/>
          <w:sz w:val="24"/>
          <w:szCs w:val="24"/>
          <w:lang w:val="en-US"/>
        </w:rPr>
        <w:t>; scale bar is 1</w:t>
      </w:r>
      <w:r w:rsidR="00057A46" w:rsidRPr="00CC1629">
        <w:rPr>
          <w:rFonts w:ascii="Book Antiqua" w:hAnsi="Book Antiqua"/>
          <w:sz w:val="24"/>
          <w:szCs w:val="24"/>
          <w:lang w:val="en-US"/>
        </w:rPr>
        <w:t>.5</w:t>
      </w:r>
      <w:r w:rsidR="0074326A" w:rsidRPr="00CC1629">
        <w:rPr>
          <w:rFonts w:ascii="Book Antiqua" w:hAnsi="Book Antiqua"/>
          <w:sz w:val="24"/>
          <w:szCs w:val="24"/>
          <w:lang w:val="en-US" w:eastAsia="zh-CN"/>
        </w:rPr>
        <w:t xml:space="preserve"> </w:t>
      </w:r>
      <w:r w:rsidR="00152F15" w:rsidRPr="00CC1629">
        <w:rPr>
          <w:rFonts w:ascii="Book Antiqua" w:hAnsi="Book Antiqua"/>
          <w:sz w:val="24"/>
          <w:szCs w:val="24"/>
          <w:lang w:val="en-US"/>
        </w:rPr>
        <w:t>mm); C:</w:t>
      </w:r>
      <w:r w:rsidR="00075C0A" w:rsidRPr="00CC1629">
        <w:rPr>
          <w:rFonts w:ascii="Book Antiqua" w:hAnsi="Book Antiqua"/>
          <w:sz w:val="24"/>
          <w:szCs w:val="24"/>
          <w:lang w:val="en-US"/>
        </w:rPr>
        <w:t xml:space="preserve"> Higher magnification in the central part of the defect showing new formed bony</w:t>
      </w:r>
      <w:r w:rsidR="00CD3251" w:rsidRPr="00CC1629">
        <w:rPr>
          <w:rFonts w:ascii="Book Antiqua" w:hAnsi="Book Antiqua"/>
          <w:sz w:val="24"/>
          <w:szCs w:val="24"/>
          <w:lang w:val="en-US"/>
        </w:rPr>
        <w:t xml:space="preserve"> islet consisting of woven </w:t>
      </w:r>
      <w:r w:rsidR="00075C0A" w:rsidRPr="00CC1629">
        <w:rPr>
          <w:rFonts w:ascii="Book Antiqua" w:hAnsi="Book Antiqua"/>
          <w:sz w:val="24"/>
          <w:szCs w:val="24"/>
          <w:lang w:val="en-US"/>
        </w:rPr>
        <w:t>(asterisks) and lamellar bone (black arrow</w:t>
      </w:r>
      <w:r w:rsidR="00124822" w:rsidRPr="00CC1629">
        <w:rPr>
          <w:rFonts w:ascii="Book Antiqua" w:hAnsi="Book Antiqua"/>
          <w:sz w:val="24"/>
          <w:szCs w:val="24"/>
          <w:lang w:val="en-US" w:eastAsia="zh-CN"/>
        </w:rPr>
        <w:t>,</w:t>
      </w:r>
      <w:r w:rsidR="002E5703" w:rsidRPr="00CC1629">
        <w:rPr>
          <w:rFonts w:ascii="Book Antiqua" w:hAnsi="Book Antiqua"/>
          <w:sz w:val="24"/>
          <w:szCs w:val="24"/>
          <w:lang w:val="en-US" w:eastAsia="zh-CN"/>
        </w:rPr>
        <w:t xml:space="preserve"> </w:t>
      </w:r>
      <w:r w:rsidR="002E5703" w:rsidRPr="00CC1629">
        <w:rPr>
          <w:rFonts w:ascii="Book Antiqua" w:hAnsi="Book Antiqua"/>
          <w:sz w:val="24"/>
          <w:szCs w:val="24"/>
          <w:lang w:val="en-US"/>
        </w:rPr>
        <w:t>s</w:t>
      </w:r>
      <w:r w:rsidR="00152F15" w:rsidRPr="00CC1629">
        <w:rPr>
          <w:rFonts w:ascii="Book Antiqua" w:hAnsi="Book Antiqua"/>
          <w:sz w:val="24"/>
          <w:szCs w:val="24"/>
          <w:lang w:val="en-US"/>
        </w:rPr>
        <w:t>cale bar is 0.05</w:t>
      </w:r>
      <w:r w:rsidR="0074326A" w:rsidRPr="00CC1629">
        <w:rPr>
          <w:rFonts w:ascii="Book Antiqua" w:hAnsi="Book Antiqua"/>
          <w:sz w:val="24"/>
          <w:szCs w:val="24"/>
          <w:lang w:val="en-US" w:eastAsia="zh-CN"/>
        </w:rPr>
        <w:t xml:space="preserve"> </w:t>
      </w:r>
      <w:r w:rsidR="002E5703" w:rsidRPr="00CC1629">
        <w:rPr>
          <w:rFonts w:ascii="Book Antiqua" w:hAnsi="Book Antiqua"/>
          <w:sz w:val="24"/>
          <w:szCs w:val="24"/>
          <w:lang w:val="en-US"/>
        </w:rPr>
        <w:t>mm</w:t>
      </w:r>
      <w:r w:rsidR="00124822" w:rsidRPr="00CC1629">
        <w:rPr>
          <w:rFonts w:ascii="Book Antiqua" w:hAnsi="Book Antiqua"/>
          <w:sz w:val="24"/>
          <w:szCs w:val="24"/>
          <w:lang w:val="en-US"/>
        </w:rPr>
        <w:t>)</w:t>
      </w:r>
      <w:r w:rsidR="002E5703" w:rsidRPr="00CC1629">
        <w:rPr>
          <w:rFonts w:ascii="Book Antiqua" w:hAnsi="Book Antiqua"/>
          <w:sz w:val="24"/>
          <w:szCs w:val="24"/>
          <w:lang w:val="en-US" w:eastAsia="zh-CN"/>
        </w:rPr>
        <w:t>.</w:t>
      </w:r>
    </w:p>
    <w:p w:rsidR="00703F1F" w:rsidRPr="00CC1629" w:rsidRDefault="00703F1F" w:rsidP="00CC1629">
      <w:pPr>
        <w:snapToGrid w:val="0"/>
        <w:spacing w:after="0" w:line="360" w:lineRule="auto"/>
        <w:jc w:val="both"/>
        <w:rPr>
          <w:rFonts w:ascii="Book Antiqua" w:hAnsi="Book Antiqua"/>
          <w:b/>
          <w:sz w:val="24"/>
          <w:szCs w:val="24"/>
          <w:lang w:val="en-US"/>
        </w:rPr>
      </w:pPr>
    </w:p>
    <w:p w:rsidR="00703F1F" w:rsidRPr="00CC1629" w:rsidRDefault="00703F1F" w:rsidP="00CC1629">
      <w:pPr>
        <w:snapToGrid w:val="0"/>
        <w:spacing w:after="0" w:line="360" w:lineRule="auto"/>
        <w:jc w:val="both"/>
        <w:rPr>
          <w:rFonts w:ascii="Book Antiqua" w:hAnsi="Book Antiqua"/>
          <w:b/>
          <w:sz w:val="24"/>
          <w:szCs w:val="24"/>
          <w:lang w:val="en-US"/>
        </w:rPr>
      </w:pPr>
    </w:p>
    <w:p w:rsidR="00703F1F" w:rsidRPr="00CC1629" w:rsidRDefault="00703F1F" w:rsidP="00CC1629">
      <w:pPr>
        <w:snapToGrid w:val="0"/>
        <w:spacing w:after="0" w:line="360" w:lineRule="auto"/>
        <w:jc w:val="both"/>
        <w:rPr>
          <w:rFonts w:ascii="Book Antiqua" w:hAnsi="Book Antiqua"/>
          <w:b/>
          <w:sz w:val="24"/>
          <w:szCs w:val="24"/>
          <w:lang w:val="en-US"/>
        </w:rPr>
      </w:pPr>
    </w:p>
    <w:p w:rsidR="00703F1F" w:rsidRPr="00CC1629" w:rsidRDefault="00703F1F" w:rsidP="00CC1629">
      <w:pPr>
        <w:snapToGrid w:val="0"/>
        <w:spacing w:after="0" w:line="360" w:lineRule="auto"/>
        <w:jc w:val="both"/>
        <w:rPr>
          <w:rFonts w:ascii="Book Antiqua" w:hAnsi="Book Antiqua"/>
          <w:b/>
          <w:sz w:val="24"/>
          <w:szCs w:val="24"/>
          <w:lang w:val="en-US"/>
        </w:rPr>
      </w:pPr>
    </w:p>
    <w:p w:rsidR="00703F1F" w:rsidRPr="00CC1629" w:rsidRDefault="00703F1F" w:rsidP="00CC1629">
      <w:pPr>
        <w:snapToGrid w:val="0"/>
        <w:spacing w:after="0" w:line="360" w:lineRule="auto"/>
        <w:jc w:val="both"/>
        <w:rPr>
          <w:rFonts w:ascii="Book Antiqua" w:hAnsi="Book Antiqua"/>
          <w:b/>
          <w:sz w:val="24"/>
          <w:szCs w:val="24"/>
          <w:lang w:val="en-US"/>
        </w:rPr>
      </w:pPr>
    </w:p>
    <w:p w:rsidR="00703F1F" w:rsidRPr="00CC1629" w:rsidRDefault="00703F1F" w:rsidP="00CC1629">
      <w:pPr>
        <w:snapToGrid w:val="0"/>
        <w:spacing w:after="0" w:line="360" w:lineRule="auto"/>
        <w:jc w:val="both"/>
        <w:rPr>
          <w:rFonts w:ascii="Book Antiqua" w:hAnsi="Book Antiqua"/>
          <w:b/>
          <w:sz w:val="24"/>
          <w:szCs w:val="24"/>
          <w:lang w:val="en-US"/>
        </w:rPr>
      </w:pPr>
    </w:p>
    <w:p w:rsidR="00703F1F" w:rsidRPr="00CC1629" w:rsidRDefault="007A7827" w:rsidP="00CC1629">
      <w:pPr>
        <w:snapToGrid w:val="0"/>
        <w:spacing w:after="0" w:line="360" w:lineRule="auto"/>
        <w:jc w:val="both"/>
        <w:rPr>
          <w:rFonts w:ascii="Book Antiqua" w:hAnsi="Book Antiqua"/>
          <w:b/>
          <w:sz w:val="24"/>
          <w:szCs w:val="24"/>
          <w:lang w:val="en-US"/>
        </w:rPr>
      </w:pPr>
      <w:r>
        <w:rPr>
          <w:rFonts w:ascii="Book Antiqua" w:hAnsi="Book Antiqua"/>
          <w:noProof/>
          <w:sz w:val="24"/>
          <w:szCs w:val="24"/>
          <w:lang w:val="en-US" w:eastAsia="zh-CN"/>
        </w:rPr>
        <w:lastRenderedPageBreak/>
        <w:drawing>
          <wp:inline distT="0" distB="0" distL="0" distR="0">
            <wp:extent cx="5486400" cy="5014595"/>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5014595"/>
                    </a:xfrm>
                    <a:prstGeom prst="rect">
                      <a:avLst/>
                    </a:prstGeom>
                    <a:noFill/>
                    <a:ln>
                      <a:noFill/>
                    </a:ln>
                  </pic:spPr>
                </pic:pic>
              </a:graphicData>
            </a:graphic>
          </wp:inline>
        </w:drawing>
      </w:r>
    </w:p>
    <w:p w:rsidR="00703F1F" w:rsidRPr="00CC1629" w:rsidRDefault="00703F1F" w:rsidP="00CC1629">
      <w:pPr>
        <w:snapToGrid w:val="0"/>
        <w:spacing w:after="0" w:line="360" w:lineRule="auto"/>
        <w:jc w:val="both"/>
        <w:rPr>
          <w:rFonts w:ascii="Book Antiqua" w:hAnsi="Book Antiqua"/>
          <w:b/>
          <w:sz w:val="24"/>
          <w:szCs w:val="24"/>
          <w:lang w:val="en-US"/>
        </w:rPr>
      </w:pPr>
    </w:p>
    <w:p w:rsidR="000E4915" w:rsidRPr="00CC1629" w:rsidRDefault="00703F1F" w:rsidP="00CC1629">
      <w:pPr>
        <w:snapToGrid w:val="0"/>
        <w:spacing w:after="0" w:line="360" w:lineRule="auto"/>
        <w:jc w:val="both"/>
        <w:rPr>
          <w:rFonts w:ascii="Book Antiqua" w:hAnsi="Book Antiqua"/>
          <w:b/>
          <w:sz w:val="24"/>
          <w:szCs w:val="24"/>
          <w:lang w:val="en-US"/>
        </w:rPr>
      </w:pPr>
      <w:r w:rsidRPr="00CC1629">
        <w:rPr>
          <w:rFonts w:ascii="Book Antiqua" w:hAnsi="Book Antiqua"/>
          <w:b/>
          <w:sz w:val="24"/>
          <w:szCs w:val="24"/>
          <w:lang w:val="en-US"/>
        </w:rPr>
        <w:t xml:space="preserve">Figure 6 </w:t>
      </w:r>
      <w:r w:rsidR="00275FF7" w:rsidRPr="00CC1629">
        <w:rPr>
          <w:rFonts w:ascii="Book Antiqua" w:hAnsi="Book Antiqua"/>
          <w:b/>
          <w:sz w:val="24"/>
          <w:szCs w:val="24"/>
          <w:lang w:val="en-US"/>
        </w:rPr>
        <w:t xml:space="preserve">Representative </w:t>
      </w:r>
      <w:proofErr w:type="gramStart"/>
      <w:r w:rsidR="00275FF7" w:rsidRPr="00CC1629">
        <w:rPr>
          <w:rFonts w:ascii="Book Antiqua" w:hAnsi="Book Antiqua"/>
          <w:b/>
          <w:sz w:val="24"/>
          <w:szCs w:val="24"/>
          <w:lang w:val="en-US"/>
        </w:rPr>
        <w:t>specimen</w:t>
      </w:r>
      <w:proofErr w:type="gramEnd"/>
      <w:r w:rsidR="00275FF7" w:rsidRPr="00CC1629">
        <w:rPr>
          <w:rFonts w:ascii="Book Antiqua" w:hAnsi="Book Antiqua"/>
          <w:b/>
          <w:sz w:val="24"/>
          <w:szCs w:val="24"/>
          <w:lang w:val="en-US"/>
        </w:rPr>
        <w:t xml:space="preserve"> </w:t>
      </w:r>
      <w:r w:rsidR="003F1305" w:rsidRPr="00CC1629">
        <w:rPr>
          <w:rFonts w:ascii="Book Antiqua" w:hAnsi="Book Antiqua"/>
          <w:b/>
          <w:sz w:val="24"/>
          <w:szCs w:val="24"/>
          <w:lang w:val="en-US"/>
        </w:rPr>
        <w:t>from</w:t>
      </w:r>
      <w:r w:rsidR="005E14D7" w:rsidRPr="00CC1629">
        <w:rPr>
          <w:rFonts w:ascii="Book Antiqua" w:hAnsi="Book Antiqua"/>
          <w:b/>
          <w:sz w:val="24"/>
          <w:szCs w:val="24"/>
          <w:lang w:val="en-US"/>
        </w:rPr>
        <w:t xml:space="preserve"> </w:t>
      </w:r>
      <w:r w:rsidR="00275FF7" w:rsidRPr="00CC1629">
        <w:rPr>
          <w:rFonts w:ascii="Book Antiqua" w:hAnsi="Book Antiqua"/>
          <w:b/>
          <w:sz w:val="24"/>
          <w:szCs w:val="24"/>
          <w:lang w:val="en-US"/>
        </w:rPr>
        <w:t xml:space="preserve">the </w:t>
      </w:r>
      <w:r w:rsidR="005E14D7" w:rsidRPr="00CC1629">
        <w:rPr>
          <w:rFonts w:ascii="Book Antiqua" w:hAnsi="Book Antiqua"/>
          <w:b/>
          <w:sz w:val="24"/>
          <w:szCs w:val="24"/>
          <w:lang w:val="en-US"/>
        </w:rPr>
        <w:t xml:space="preserve">control group. </w:t>
      </w:r>
      <w:r w:rsidR="00410E51" w:rsidRPr="00CC1629">
        <w:rPr>
          <w:rFonts w:ascii="Book Antiqua" w:hAnsi="Book Antiqua"/>
          <w:sz w:val="24"/>
          <w:szCs w:val="24"/>
          <w:lang w:val="en-US"/>
        </w:rPr>
        <w:t>A:</w:t>
      </w:r>
      <w:r w:rsidR="005E14D7" w:rsidRPr="00CC1629">
        <w:rPr>
          <w:rFonts w:ascii="Book Antiqua" w:hAnsi="Book Antiqua"/>
          <w:sz w:val="24"/>
          <w:szCs w:val="24"/>
          <w:lang w:val="en-US"/>
        </w:rPr>
        <w:t xml:space="preserve"> Planar radiographic image of</w:t>
      </w:r>
      <w:r w:rsidR="00410E51" w:rsidRPr="00CC1629">
        <w:rPr>
          <w:rFonts w:ascii="Book Antiqua" w:hAnsi="Book Antiqua"/>
          <w:sz w:val="24"/>
          <w:szCs w:val="24"/>
          <w:lang w:val="en-US"/>
        </w:rPr>
        <w:t xml:space="preserve"> the defect</w:t>
      </w:r>
      <w:r w:rsidR="00BD3556" w:rsidRPr="00CC1629">
        <w:rPr>
          <w:rFonts w:ascii="Book Antiqua" w:hAnsi="Book Antiqua"/>
          <w:sz w:val="24"/>
          <w:szCs w:val="24"/>
          <w:lang w:val="en-US" w:eastAsia="zh-CN"/>
        </w:rPr>
        <w:t xml:space="preserve"> </w:t>
      </w:r>
      <w:r w:rsidR="00BD3556" w:rsidRPr="00CC1629">
        <w:rPr>
          <w:rFonts w:ascii="Book Antiqua" w:hAnsi="Book Antiqua"/>
          <w:sz w:val="24"/>
          <w:szCs w:val="24"/>
          <w:lang w:val="en-US"/>
        </w:rPr>
        <w:t>(red arrow showing the direction of histological section; scale bar is 1.5</w:t>
      </w:r>
      <w:r w:rsidR="00BD3556" w:rsidRPr="00CC1629">
        <w:rPr>
          <w:rFonts w:ascii="Book Antiqua" w:hAnsi="Book Antiqua"/>
          <w:sz w:val="24"/>
          <w:szCs w:val="24"/>
          <w:lang w:val="en-US" w:eastAsia="zh-CN"/>
        </w:rPr>
        <w:t xml:space="preserve"> </w:t>
      </w:r>
      <w:r w:rsidR="00BD3556" w:rsidRPr="00CC1629">
        <w:rPr>
          <w:rFonts w:ascii="Book Antiqua" w:hAnsi="Book Antiqua"/>
          <w:sz w:val="24"/>
          <w:szCs w:val="24"/>
          <w:lang w:val="en-US"/>
        </w:rPr>
        <w:t>mm)</w:t>
      </w:r>
      <w:r w:rsidR="00410E51" w:rsidRPr="00CC1629">
        <w:rPr>
          <w:rFonts w:ascii="Book Antiqua" w:hAnsi="Book Antiqua"/>
          <w:sz w:val="24"/>
          <w:szCs w:val="24"/>
          <w:lang w:val="en-US"/>
        </w:rPr>
        <w:t>; B:</w:t>
      </w:r>
      <w:r w:rsidR="005E14D7" w:rsidRPr="00CC1629">
        <w:rPr>
          <w:rFonts w:ascii="Book Antiqua" w:hAnsi="Book Antiqua"/>
          <w:sz w:val="24"/>
          <w:szCs w:val="24"/>
          <w:lang w:val="en-US"/>
        </w:rPr>
        <w:t xml:space="preserve"> Histological section (red arrow showing the direction of histological section</w:t>
      </w:r>
      <w:r w:rsidR="00410E51" w:rsidRPr="00CC1629">
        <w:rPr>
          <w:rFonts w:ascii="Book Antiqua" w:hAnsi="Book Antiqua"/>
          <w:sz w:val="24"/>
          <w:szCs w:val="24"/>
          <w:lang w:val="en-US"/>
        </w:rPr>
        <w:t>; scale bar is 1</w:t>
      </w:r>
      <w:r w:rsidR="00057A46" w:rsidRPr="00CC1629">
        <w:rPr>
          <w:rFonts w:ascii="Book Antiqua" w:hAnsi="Book Antiqua"/>
          <w:sz w:val="24"/>
          <w:szCs w:val="24"/>
          <w:lang w:val="en-US"/>
        </w:rPr>
        <w:t>.5</w:t>
      </w:r>
      <w:r w:rsidR="0074326A" w:rsidRPr="00CC1629">
        <w:rPr>
          <w:rFonts w:ascii="Book Antiqua" w:hAnsi="Book Antiqua"/>
          <w:sz w:val="24"/>
          <w:szCs w:val="24"/>
          <w:lang w:val="en-US" w:eastAsia="zh-CN"/>
        </w:rPr>
        <w:t xml:space="preserve"> </w:t>
      </w:r>
      <w:r w:rsidR="00410E51" w:rsidRPr="00CC1629">
        <w:rPr>
          <w:rFonts w:ascii="Book Antiqua" w:hAnsi="Book Antiqua"/>
          <w:sz w:val="24"/>
          <w:szCs w:val="24"/>
          <w:lang w:val="en-US"/>
        </w:rPr>
        <w:t>mm); C:</w:t>
      </w:r>
      <w:r w:rsidR="005E14D7" w:rsidRPr="00CC1629">
        <w:rPr>
          <w:rFonts w:ascii="Book Antiqua" w:hAnsi="Book Antiqua"/>
          <w:sz w:val="24"/>
          <w:szCs w:val="24"/>
          <w:lang w:val="en-US"/>
        </w:rPr>
        <w:t xml:space="preserve"> Higher magnification in the central part of the defect showing new formed bony islet consisting of woven bone (asterisks</w:t>
      </w:r>
      <w:r w:rsidR="00124822" w:rsidRPr="00CC1629">
        <w:rPr>
          <w:rFonts w:ascii="Book Antiqua" w:hAnsi="Book Antiqua"/>
          <w:sz w:val="24"/>
          <w:szCs w:val="24"/>
          <w:lang w:val="en-US" w:eastAsia="zh-CN"/>
        </w:rPr>
        <w:t>,</w:t>
      </w:r>
      <w:r w:rsidR="002E5703" w:rsidRPr="00CC1629">
        <w:rPr>
          <w:rFonts w:ascii="Book Antiqua" w:hAnsi="Book Antiqua"/>
          <w:sz w:val="24"/>
          <w:szCs w:val="24"/>
          <w:lang w:val="en-US" w:eastAsia="zh-CN"/>
        </w:rPr>
        <w:t xml:space="preserve"> </w:t>
      </w:r>
      <w:r w:rsidR="002E5703" w:rsidRPr="00CC1629">
        <w:rPr>
          <w:rFonts w:ascii="Book Antiqua" w:hAnsi="Book Antiqua"/>
          <w:sz w:val="24"/>
          <w:szCs w:val="24"/>
          <w:lang w:val="en-US"/>
        </w:rPr>
        <w:t>s</w:t>
      </w:r>
      <w:r w:rsidR="00410E51" w:rsidRPr="00CC1629">
        <w:rPr>
          <w:rFonts w:ascii="Book Antiqua" w:hAnsi="Book Antiqua"/>
          <w:sz w:val="24"/>
          <w:szCs w:val="24"/>
          <w:lang w:val="en-US"/>
        </w:rPr>
        <w:t>cale bar is 0.05</w:t>
      </w:r>
      <w:r w:rsidR="0074326A" w:rsidRPr="00CC1629">
        <w:rPr>
          <w:rFonts w:ascii="Book Antiqua" w:hAnsi="Book Antiqua"/>
          <w:sz w:val="24"/>
          <w:szCs w:val="24"/>
          <w:lang w:val="en-US" w:eastAsia="zh-CN"/>
        </w:rPr>
        <w:t xml:space="preserve"> </w:t>
      </w:r>
      <w:r w:rsidR="002E5703" w:rsidRPr="00CC1629">
        <w:rPr>
          <w:rFonts w:ascii="Book Antiqua" w:hAnsi="Book Antiqua"/>
          <w:sz w:val="24"/>
          <w:szCs w:val="24"/>
          <w:lang w:val="en-US"/>
        </w:rPr>
        <w:t>mm</w:t>
      </w:r>
      <w:r w:rsidR="00124822" w:rsidRPr="00CC1629">
        <w:rPr>
          <w:rFonts w:ascii="Book Antiqua" w:hAnsi="Book Antiqua"/>
          <w:sz w:val="24"/>
          <w:szCs w:val="24"/>
          <w:lang w:val="en-US"/>
        </w:rPr>
        <w:t>)</w:t>
      </w:r>
      <w:r w:rsidR="005E14D7" w:rsidRPr="00CC1629">
        <w:rPr>
          <w:rFonts w:ascii="Book Antiqua" w:hAnsi="Book Antiqua"/>
          <w:sz w:val="24"/>
          <w:szCs w:val="24"/>
          <w:lang w:val="en-US"/>
        </w:rPr>
        <w:t>.</w:t>
      </w:r>
    </w:p>
    <w:p w:rsidR="000E4915" w:rsidRPr="00CC1629" w:rsidRDefault="000E4915" w:rsidP="00CC1629">
      <w:pPr>
        <w:snapToGrid w:val="0"/>
        <w:spacing w:after="0" w:line="360" w:lineRule="auto"/>
        <w:jc w:val="both"/>
        <w:rPr>
          <w:rFonts w:ascii="Book Antiqua" w:hAnsi="Book Antiqua"/>
          <w:b/>
          <w:sz w:val="24"/>
          <w:szCs w:val="24"/>
          <w:lang w:val="en-US"/>
        </w:rPr>
      </w:pPr>
    </w:p>
    <w:p w:rsidR="000E4915" w:rsidRPr="00CC1629" w:rsidRDefault="000E4915" w:rsidP="00CC1629">
      <w:pPr>
        <w:snapToGrid w:val="0"/>
        <w:spacing w:after="0" w:line="360" w:lineRule="auto"/>
        <w:jc w:val="both"/>
        <w:rPr>
          <w:rFonts w:ascii="Book Antiqua" w:hAnsi="Book Antiqua"/>
          <w:b/>
          <w:sz w:val="24"/>
          <w:szCs w:val="24"/>
          <w:lang w:val="en-US"/>
        </w:rPr>
      </w:pPr>
    </w:p>
    <w:p w:rsidR="000E4915" w:rsidRPr="00CC1629" w:rsidRDefault="000E4915" w:rsidP="00CC1629">
      <w:pPr>
        <w:snapToGrid w:val="0"/>
        <w:spacing w:after="0" w:line="360" w:lineRule="auto"/>
        <w:jc w:val="both"/>
        <w:rPr>
          <w:rFonts w:ascii="Book Antiqua" w:hAnsi="Book Antiqua"/>
          <w:b/>
          <w:sz w:val="24"/>
          <w:szCs w:val="24"/>
          <w:lang w:val="en-US"/>
        </w:rPr>
      </w:pPr>
    </w:p>
    <w:p w:rsidR="000E4915" w:rsidRPr="00CC1629" w:rsidRDefault="000E4915" w:rsidP="00CC1629">
      <w:pPr>
        <w:snapToGrid w:val="0"/>
        <w:spacing w:after="0" w:line="360" w:lineRule="auto"/>
        <w:jc w:val="both"/>
        <w:rPr>
          <w:rFonts w:ascii="Book Antiqua" w:hAnsi="Book Antiqua"/>
          <w:b/>
          <w:sz w:val="24"/>
          <w:szCs w:val="24"/>
          <w:lang w:val="en-US"/>
        </w:rPr>
      </w:pPr>
    </w:p>
    <w:p w:rsidR="000E4915" w:rsidRPr="00CC1629" w:rsidRDefault="000E4915" w:rsidP="00CC1629">
      <w:pPr>
        <w:snapToGrid w:val="0"/>
        <w:spacing w:after="0" w:line="360" w:lineRule="auto"/>
        <w:jc w:val="both"/>
        <w:rPr>
          <w:rFonts w:ascii="Book Antiqua" w:hAnsi="Book Antiqua"/>
          <w:b/>
          <w:sz w:val="24"/>
          <w:szCs w:val="24"/>
          <w:lang w:val="en-US" w:eastAsia="zh-CN"/>
        </w:rPr>
      </w:pPr>
    </w:p>
    <w:p w:rsidR="0074326A" w:rsidRPr="00CC1629" w:rsidRDefault="0074326A" w:rsidP="00CC1629">
      <w:pPr>
        <w:snapToGrid w:val="0"/>
        <w:spacing w:after="0" w:line="360" w:lineRule="auto"/>
        <w:jc w:val="both"/>
        <w:rPr>
          <w:rFonts w:ascii="Book Antiqua" w:hAnsi="Book Antiqua"/>
          <w:b/>
          <w:sz w:val="24"/>
          <w:szCs w:val="24"/>
          <w:lang w:val="en-US" w:eastAsia="zh-CN"/>
        </w:rPr>
      </w:pPr>
    </w:p>
    <w:p w:rsidR="000E4915" w:rsidRPr="00CC1629" w:rsidRDefault="000E4915" w:rsidP="00CC1629">
      <w:pPr>
        <w:snapToGrid w:val="0"/>
        <w:spacing w:after="0" w:line="360" w:lineRule="auto"/>
        <w:jc w:val="both"/>
        <w:rPr>
          <w:rFonts w:ascii="Book Antiqua" w:hAnsi="Book Antiqua"/>
          <w:b/>
          <w:sz w:val="24"/>
          <w:szCs w:val="24"/>
          <w:lang w:val="en-US" w:eastAsia="zh-CN"/>
        </w:rPr>
      </w:pPr>
    </w:p>
    <w:p w:rsidR="0074326A" w:rsidRPr="00CC1629" w:rsidRDefault="0074326A" w:rsidP="00CC1629">
      <w:pPr>
        <w:snapToGrid w:val="0"/>
        <w:spacing w:after="0" w:line="360" w:lineRule="auto"/>
        <w:jc w:val="both"/>
        <w:rPr>
          <w:rFonts w:ascii="Book Antiqua" w:hAnsi="Book Antiqua"/>
          <w:b/>
          <w:sz w:val="24"/>
          <w:szCs w:val="24"/>
          <w:lang w:val="en-US" w:eastAsia="zh-CN"/>
        </w:rPr>
      </w:pPr>
      <w:r w:rsidRPr="00CC1629">
        <w:rPr>
          <w:rFonts w:ascii="Book Antiqua" w:hAnsi="Book Antiqua"/>
          <w:b/>
          <w:sz w:val="24"/>
          <w:szCs w:val="24"/>
          <w:lang w:val="en-US"/>
        </w:rPr>
        <w:t xml:space="preserve">Table 1 Secondary </w:t>
      </w:r>
      <w:proofErr w:type="spellStart"/>
      <w:r w:rsidRPr="00CC1629">
        <w:rPr>
          <w:rFonts w:ascii="Book Antiqua" w:hAnsi="Book Antiqua"/>
          <w:b/>
          <w:sz w:val="24"/>
          <w:szCs w:val="24"/>
          <w:lang w:val="en-US"/>
        </w:rPr>
        <w:t>histomorphomemtric</w:t>
      </w:r>
      <w:proofErr w:type="spellEnd"/>
      <w:r w:rsidRPr="00CC1629">
        <w:rPr>
          <w:rFonts w:ascii="Book Antiqua" w:hAnsi="Book Antiqua"/>
          <w:b/>
          <w:sz w:val="24"/>
          <w:szCs w:val="24"/>
          <w:lang w:val="en-US"/>
        </w:rPr>
        <w:t xml:space="preserve"> parameters shown in mean ±</w:t>
      </w:r>
      <w:r w:rsidR="00E125D9" w:rsidRPr="00CC1629">
        <w:rPr>
          <w:rFonts w:ascii="Book Antiqua" w:hAnsi="Book Antiqua"/>
          <w:b/>
          <w:sz w:val="24"/>
          <w:szCs w:val="24"/>
          <w:lang w:val="en-US" w:eastAsia="zh-CN"/>
        </w:rPr>
        <w:t xml:space="preserve"> </w:t>
      </w:r>
      <w:r w:rsidR="00E125D9" w:rsidRPr="00CC1629">
        <w:rPr>
          <w:rFonts w:ascii="Book Antiqua" w:hAnsi="Book Antiqua"/>
          <w:b/>
          <w:sz w:val="24"/>
          <w:szCs w:val="24"/>
          <w:lang w:val="en-US"/>
        </w:rPr>
        <w:t>s</w:t>
      </w:r>
      <w:r w:rsidRPr="00CC1629">
        <w:rPr>
          <w:rFonts w:ascii="Book Antiqua" w:hAnsi="Book Antiqua"/>
          <w:b/>
          <w:sz w:val="24"/>
          <w:szCs w:val="24"/>
          <w:lang w:val="en-US"/>
        </w:rPr>
        <w:t>tandard deviation</w:t>
      </w:r>
    </w:p>
    <w:tbl>
      <w:tblPr>
        <w:tblW w:w="9747" w:type="dxa"/>
        <w:tblBorders>
          <w:top w:val="single" w:sz="8" w:space="0" w:color="000000"/>
          <w:bottom w:val="single" w:sz="8" w:space="0" w:color="000000"/>
        </w:tblBorders>
        <w:tblLook w:val="04A0" w:firstRow="1" w:lastRow="0" w:firstColumn="1" w:lastColumn="0" w:noHBand="0" w:noVBand="1"/>
      </w:tblPr>
      <w:tblGrid>
        <w:gridCol w:w="2943"/>
        <w:gridCol w:w="2835"/>
        <w:gridCol w:w="2410"/>
        <w:gridCol w:w="1559"/>
      </w:tblGrid>
      <w:tr w:rsidR="0074326A" w:rsidRPr="00CC1629" w:rsidTr="0074326A">
        <w:trPr>
          <w:trHeight w:val="383"/>
        </w:trPr>
        <w:tc>
          <w:tcPr>
            <w:tcW w:w="2943" w:type="dxa"/>
            <w:tcBorders>
              <w:top w:val="single" w:sz="8" w:space="0" w:color="000000"/>
              <w:left w:val="nil"/>
              <w:bottom w:val="single" w:sz="8" w:space="0" w:color="000000"/>
              <w:right w:val="nil"/>
            </w:tcBorders>
          </w:tcPr>
          <w:p w:rsidR="006A5C5A" w:rsidRPr="00CC1629" w:rsidRDefault="006A5C5A" w:rsidP="00CC1629">
            <w:pPr>
              <w:pStyle w:val="21"/>
              <w:snapToGrid w:val="0"/>
              <w:spacing w:line="360" w:lineRule="auto"/>
              <w:jc w:val="both"/>
              <w:rPr>
                <w:rFonts w:ascii="Book Antiqua" w:hAnsi="Book Antiqua"/>
                <w:b/>
                <w:bCs/>
                <w:sz w:val="24"/>
                <w:szCs w:val="24"/>
                <w:lang w:val="en-US"/>
              </w:rPr>
            </w:pPr>
          </w:p>
        </w:tc>
        <w:tc>
          <w:tcPr>
            <w:tcW w:w="2835" w:type="dxa"/>
            <w:tcBorders>
              <w:top w:val="single" w:sz="8" w:space="0" w:color="000000"/>
              <w:left w:val="nil"/>
              <w:bottom w:val="single" w:sz="8" w:space="0" w:color="000000"/>
              <w:right w:val="nil"/>
            </w:tcBorders>
          </w:tcPr>
          <w:p w:rsidR="006A5C5A" w:rsidRPr="00CC1629" w:rsidRDefault="006A5C5A" w:rsidP="00CC1629">
            <w:pPr>
              <w:pStyle w:val="21"/>
              <w:snapToGrid w:val="0"/>
              <w:spacing w:line="360" w:lineRule="auto"/>
              <w:jc w:val="both"/>
              <w:rPr>
                <w:rFonts w:ascii="Book Antiqua" w:hAnsi="Book Antiqua"/>
                <w:b/>
                <w:bCs/>
                <w:sz w:val="24"/>
                <w:szCs w:val="24"/>
                <w:lang w:val="en-US"/>
              </w:rPr>
            </w:pPr>
            <w:proofErr w:type="spellStart"/>
            <w:r w:rsidRPr="00CC1629">
              <w:rPr>
                <w:rFonts w:ascii="Book Antiqua" w:hAnsi="Book Antiqua"/>
                <w:b/>
                <w:bCs/>
                <w:sz w:val="24"/>
                <w:szCs w:val="24"/>
                <w:lang w:val="en-US"/>
              </w:rPr>
              <w:t>Clopidogrel</w:t>
            </w:r>
            <w:proofErr w:type="spellEnd"/>
            <w:r w:rsidRPr="00CC1629">
              <w:rPr>
                <w:rFonts w:ascii="Book Antiqua" w:hAnsi="Book Antiqua"/>
                <w:b/>
                <w:bCs/>
                <w:sz w:val="24"/>
                <w:szCs w:val="24"/>
                <w:lang w:val="en-US"/>
              </w:rPr>
              <w:t xml:space="preserve"> </w:t>
            </w:r>
            <w:r w:rsidR="007A00E1">
              <w:rPr>
                <w:rFonts w:ascii="Book Antiqua" w:hAnsi="Book Antiqua"/>
                <w:b/>
                <w:bCs/>
                <w:sz w:val="24"/>
                <w:szCs w:val="24"/>
                <w:lang w:val="en-US"/>
              </w:rPr>
              <w:t>g</w:t>
            </w:r>
            <w:r w:rsidRPr="00CC1629">
              <w:rPr>
                <w:rFonts w:ascii="Book Antiqua" w:hAnsi="Book Antiqua"/>
                <w:b/>
                <w:bCs/>
                <w:sz w:val="24"/>
                <w:szCs w:val="24"/>
                <w:lang w:val="en-US"/>
              </w:rPr>
              <w:t>roup</w:t>
            </w:r>
            <w:r w:rsidR="007A00E1">
              <w:rPr>
                <w:rFonts w:ascii="Book Antiqua" w:hAnsi="Book Antiqua"/>
                <w:b/>
                <w:bCs/>
                <w:sz w:val="24"/>
                <w:szCs w:val="24"/>
                <w:lang w:val="en-US"/>
              </w:rPr>
              <w:t>,</w:t>
            </w:r>
          </w:p>
          <w:p w:rsidR="00703F1F" w:rsidRPr="00CC1629" w:rsidRDefault="0074326A" w:rsidP="00CC1629">
            <w:pPr>
              <w:pStyle w:val="21"/>
              <w:snapToGrid w:val="0"/>
              <w:spacing w:line="360" w:lineRule="auto"/>
              <w:jc w:val="both"/>
              <w:rPr>
                <w:rFonts w:ascii="Book Antiqua" w:hAnsi="Book Antiqua"/>
                <w:b/>
                <w:bCs/>
                <w:sz w:val="24"/>
                <w:szCs w:val="24"/>
                <w:lang w:val="en-US"/>
              </w:rPr>
            </w:pPr>
            <w:r w:rsidRPr="00CC1629">
              <w:rPr>
                <w:rFonts w:ascii="Book Antiqua" w:hAnsi="Book Antiqua"/>
                <w:b/>
                <w:bCs/>
                <w:i/>
                <w:sz w:val="24"/>
                <w:szCs w:val="24"/>
                <w:lang w:val="en-US"/>
              </w:rPr>
              <w:t>n</w:t>
            </w:r>
            <w:r w:rsidRPr="00CC1629">
              <w:rPr>
                <w:rFonts w:ascii="Book Antiqua" w:hAnsi="Book Antiqua"/>
                <w:b/>
                <w:bCs/>
                <w:i/>
                <w:sz w:val="24"/>
                <w:szCs w:val="24"/>
                <w:lang w:val="en-US" w:eastAsia="zh-CN"/>
              </w:rPr>
              <w:t xml:space="preserve"> </w:t>
            </w:r>
            <w:r w:rsidR="00703F1F" w:rsidRPr="00CC1629">
              <w:rPr>
                <w:rFonts w:ascii="Book Antiqua" w:hAnsi="Book Antiqua"/>
                <w:b/>
                <w:bCs/>
                <w:sz w:val="24"/>
                <w:szCs w:val="24"/>
                <w:lang w:val="en-US"/>
              </w:rPr>
              <w:t>=</w:t>
            </w:r>
            <w:r w:rsidRPr="00CC1629">
              <w:rPr>
                <w:rFonts w:ascii="Book Antiqua" w:hAnsi="Book Antiqua"/>
                <w:b/>
                <w:bCs/>
                <w:sz w:val="24"/>
                <w:szCs w:val="24"/>
                <w:lang w:val="en-US" w:eastAsia="zh-CN"/>
              </w:rPr>
              <w:t xml:space="preserve"> </w:t>
            </w:r>
            <w:r w:rsidR="00703F1F" w:rsidRPr="00CC1629">
              <w:rPr>
                <w:rFonts w:ascii="Book Antiqua" w:hAnsi="Book Antiqua"/>
                <w:b/>
                <w:bCs/>
                <w:sz w:val="24"/>
                <w:szCs w:val="24"/>
                <w:lang w:val="en-US"/>
              </w:rPr>
              <w:t>8</w:t>
            </w:r>
          </w:p>
        </w:tc>
        <w:tc>
          <w:tcPr>
            <w:tcW w:w="2410" w:type="dxa"/>
            <w:tcBorders>
              <w:top w:val="single" w:sz="8" w:space="0" w:color="000000"/>
              <w:left w:val="nil"/>
              <w:bottom w:val="single" w:sz="8" w:space="0" w:color="000000"/>
              <w:right w:val="nil"/>
            </w:tcBorders>
          </w:tcPr>
          <w:p w:rsidR="006A5C5A" w:rsidRPr="00CC1629" w:rsidRDefault="006A5C5A" w:rsidP="00CC1629">
            <w:pPr>
              <w:pStyle w:val="21"/>
              <w:snapToGrid w:val="0"/>
              <w:spacing w:line="360" w:lineRule="auto"/>
              <w:jc w:val="both"/>
              <w:rPr>
                <w:rFonts w:ascii="Book Antiqua" w:hAnsi="Book Antiqua"/>
                <w:b/>
                <w:bCs/>
                <w:sz w:val="24"/>
                <w:szCs w:val="24"/>
                <w:lang w:val="en-US"/>
              </w:rPr>
            </w:pPr>
            <w:r w:rsidRPr="00CC1629">
              <w:rPr>
                <w:rFonts w:ascii="Book Antiqua" w:hAnsi="Book Antiqua"/>
                <w:b/>
                <w:bCs/>
                <w:sz w:val="24"/>
                <w:szCs w:val="24"/>
                <w:lang w:val="en-US"/>
              </w:rPr>
              <w:t>Control group</w:t>
            </w:r>
            <w:r w:rsidR="007A00E1">
              <w:rPr>
                <w:rFonts w:ascii="Book Antiqua" w:hAnsi="Book Antiqua"/>
                <w:b/>
                <w:bCs/>
                <w:sz w:val="24"/>
                <w:szCs w:val="24"/>
                <w:lang w:val="en-US"/>
              </w:rPr>
              <w:t>,</w:t>
            </w:r>
          </w:p>
          <w:p w:rsidR="00703F1F" w:rsidRPr="00CC1629" w:rsidRDefault="0074326A" w:rsidP="00CC1629">
            <w:pPr>
              <w:pStyle w:val="21"/>
              <w:snapToGrid w:val="0"/>
              <w:spacing w:line="360" w:lineRule="auto"/>
              <w:jc w:val="both"/>
              <w:rPr>
                <w:rFonts w:ascii="Book Antiqua" w:hAnsi="Book Antiqua"/>
                <w:b/>
                <w:bCs/>
                <w:sz w:val="24"/>
                <w:szCs w:val="24"/>
                <w:lang w:val="en-US"/>
              </w:rPr>
            </w:pPr>
            <w:r w:rsidRPr="00CC1629">
              <w:rPr>
                <w:rFonts w:ascii="Book Antiqua" w:hAnsi="Book Antiqua"/>
                <w:b/>
                <w:bCs/>
                <w:i/>
                <w:sz w:val="24"/>
                <w:szCs w:val="24"/>
                <w:lang w:val="en-US"/>
              </w:rPr>
              <w:t>n</w:t>
            </w:r>
            <w:r w:rsidRPr="00CC1629">
              <w:rPr>
                <w:rFonts w:ascii="Book Antiqua" w:hAnsi="Book Antiqua"/>
                <w:b/>
                <w:bCs/>
                <w:i/>
                <w:sz w:val="24"/>
                <w:szCs w:val="24"/>
                <w:lang w:val="en-US" w:eastAsia="zh-CN"/>
              </w:rPr>
              <w:t xml:space="preserve"> </w:t>
            </w:r>
            <w:r w:rsidR="00703F1F" w:rsidRPr="00CC1629">
              <w:rPr>
                <w:rFonts w:ascii="Book Antiqua" w:hAnsi="Book Antiqua"/>
                <w:b/>
                <w:bCs/>
                <w:sz w:val="24"/>
                <w:szCs w:val="24"/>
                <w:lang w:val="en-US"/>
              </w:rPr>
              <w:t>=</w:t>
            </w:r>
            <w:r w:rsidRPr="00CC1629">
              <w:rPr>
                <w:rFonts w:ascii="Book Antiqua" w:hAnsi="Book Antiqua"/>
                <w:b/>
                <w:bCs/>
                <w:sz w:val="24"/>
                <w:szCs w:val="24"/>
                <w:lang w:val="en-US" w:eastAsia="zh-CN"/>
              </w:rPr>
              <w:t xml:space="preserve"> </w:t>
            </w:r>
            <w:r w:rsidR="00703F1F" w:rsidRPr="00CC1629">
              <w:rPr>
                <w:rFonts w:ascii="Book Antiqua" w:hAnsi="Book Antiqua"/>
                <w:b/>
                <w:bCs/>
                <w:sz w:val="24"/>
                <w:szCs w:val="24"/>
                <w:lang w:val="en-US"/>
              </w:rPr>
              <w:t>8</w:t>
            </w:r>
          </w:p>
        </w:tc>
        <w:tc>
          <w:tcPr>
            <w:tcW w:w="1559" w:type="dxa"/>
            <w:tcBorders>
              <w:top w:val="single" w:sz="8" w:space="0" w:color="000000"/>
              <w:left w:val="nil"/>
              <w:bottom w:val="single" w:sz="8" w:space="0" w:color="000000"/>
              <w:right w:val="nil"/>
            </w:tcBorders>
          </w:tcPr>
          <w:p w:rsidR="006A5C5A" w:rsidRPr="00CC1629" w:rsidRDefault="006A5C5A" w:rsidP="00CC1629">
            <w:pPr>
              <w:pStyle w:val="21"/>
              <w:snapToGrid w:val="0"/>
              <w:spacing w:line="360" w:lineRule="auto"/>
              <w:jc w:val="both"/>
              <w:rPr>
                <w:rFonts w:ascii="Book Antiqua" w:hAnsi="Book Antiqua"/>
                <w:b/>
                <w:bCs/>
                <w:i/>
                <w:sz w:val="24"/>
                <w:szCs w:val="24"/>
                <w:lang w:val="en-US"/>
              </w:rPr>
            </w:pPr>
            <w:r w:rsidRPr="00CC1629">
              <w:rPr>
                <w:rFonts w:ascii="Book Antiqua" w:hAnsi="Book Antiqua"/>
                <w:b/>
                <w:bCs/>
                <w:i/>
                <w:sz w:val="24"/>
                <w:szCs w:val="24"/>
                <w:lang w:val="en-US"/>
              </w:rPr>
              <w:t xml:space="preserve">P </w:t>
            </w:r>
            <w:r w:rsidRPr="00CC1629">
              <w:rPr>
                <w:rFonts w:ascii="Book Antiqua" w:hAnsi="Book Antiqua"/>
                <w:b/>
                <w:bCs/>
                <w:iCs/>
                <w:sz w:val="24"/>
                <w:szCs w:val="24"/>
                <w:lang w:val="en-US"/>
              </w:rPr>
              <w:t>value</w:t>
            </w:r>
          </w:p>
        </w:tc>
      </w:tr>
      <w:tr w:rsidR="0074326A" w:rsidRPr="00CC1629" w:rsidTr="0074326A">
        <w:trPr>
          <w:trHeight w:val="471"/>
        </w:trPr>
        <w:tc>
          <w:tcPr>
            <w:tcW w:w="2943" w:type="dxa"/>
            <w:tcBorders>
              <w:top w:val="single" w:sz="8" w:space="0" w:color="000000"/>
              <w:left w:val="nil"/>
              <w:bottom w:val="nil"/>
              <w:right w:val="nil"/>
            </w:tcBorders>
            <w:shd w:val="clear" w:color="auto" w:fill="auto"/>
          </w:tcPr>
          <w:p w:rsidR="006A5C5A" w:rsidRPr="004A66C8" w:rsidRDefault="006A5C5A" w:rsidP="00CC1629">
            <w:pPr>
              <w:pStyle w:val="21"/>
              <w:snapToGrid w:val="0"/>
              <w:spacing w:line="360" w:lineRule="auto"/>
              <w:jc w:val="both"/>
              <w:rPr>
                <w:rFonts w:ascii="Book Antiqua" w:hAnsi="Book Antiqua"/>
                <w:sz w:val="24"/>
                <w:szCs w:val="24"/>
                <w:lang w:val="en-US"/>
              </w:rPr>
            </w:pPr>
            <w:r w:rsidRPr="004A66C8">
              <w:rPr>
                <w:rFonts w:ascii="Book Antiqua" w:hAnsi="Book Antiqua"/>
                <w:sz w:val="24"/>
                <w:szCs w:val="24"/>
                <w:lang w:val="en-US"/>
              </w:rPr>
              <w:t>Defect regeneration</w:t>
            </w:r>
            <w:r w:rsidR="007A00E1" w:rsidRPr="004A66C8">
              <w:rPr>
                <w:rFonts w:ascii="Book Antiqua" w:hAnsi="Book Antiqua"/>
                <w:sz w:val="24"/>
                <w:szCs w:val="24"/>
                <w:lang w:val="en-US"/>
              </w:rPr>
              <w:t xml:space="preserve">, </w:t>
            </w:r>
            <w:r w:rsidRPr="004A66C8">
              <w:rPr>
                <w:rFonts w:ascii="Book Antiqua" w:hAnsi="Book Antiqua"/>
                <w:sz w:val="24"/>
                <w:szCs w:val="24"/>
                <w:lang w:val="en-US"/>
              </w:rPr>
              <w:t>%</w:t>
            </w:r>
          </w:p>
        </w:tc>
        <w:tc>
          <w:tcPr>
            <w:tcW w:w="2835" w:type="dxa"/>
            <w:tcBorders>
              <w:top w:val="single" w:sz="8" w:space="0" w:color="000000"/>
              <w:left w:val="nil"/>
              <w:bottom w:val="nil"/>
              <w:right w:val="nil"/>
            </w:tcBorders>
            <w:shd w:val="clear" w:color="auto" w:fill="auto"/>
          </w:tcPr>
          <w:p w:rsidR="006A5C5A" w:rsidRPr="00CC1629" w:rsidRDefault="006A5C5A" w:rsidP="00CC1629">
            <w:pPr>
              <w:pStyle w:val="21"/>
              <w:snapToGrid w:val="0"/>
              <w:spacing w:line="360" w:lineRule="auto"/>
              <w:jc w:val="both"/>
              <w:rPr>
                <w:rFonts w:ascii="Book Antiqua" w:hAnsi="Book Antiqua"/>
                <w:sz w:val="24"/>
                <w:szCs w:val="24"/>
                <w:lang w:val="en-US"/>
              </w:rPr>
            </w:pPr>
            <w:r w:rsidRPr="00CC1629">
              <w:rPr>
                <w:rFonts w:ascii="Book Antiqua" w:hAnsi="Book Antiqua"/>
                <w:sz w:val="24"/>
                <w:szCs w:val="24"/>
                <w:lang w:val="en-US"/>
              </w:rPr>
              <w:t>28.07</w:t>
            </w:r>
            <w:r w:rsidR="0074326A" w:rsidRPr="00CC1629">
              <w:rPr>
                <w:rFonts w:ascii="Book Antiqua" w:hAnsi="Book Antiqua"/>
                <w:sz w:val="24"/>
                <w:szCs w:val="24"/>
                <w:lang w:val="en-US" w:eastAsia="zh-CN"/>
              </w:rPr>
              <w:t xml:space="preserve"> </w:t>
            </w:r>
            <w:r w:rsidRPr="00CC1629">
              <w:rPr>
                <w:rFonts w:ascii="Book Antiqua" w:hAnsi="Book Antiqua"/>
                <w:sz w:val="24"/>
                <w:szCs w:val="24"/>
                <w:lang w:val="en-US"/>
              </w:rPr>
              <w:t>±</w:t>
            </w:r>
            <w:r w:rsidR="0074326A" w:rsidRPr="00CC1629">
              <w:rPr>
                <w:rFonts w:ascii="Book Antiqua" w:hAnsi="Book Antiqua"/>
                <w:sz w:val="24"/>
                <w:szCs w:val="24"/>
                <w:lang w:val="en-US" w:eastAsia="zh-CN"/>
              </w:rPr>
              <w:t xml:space="preserve"> </w:t>
            </w:r>
            <w:r w:rsidRPr="00CC1629">
              <w:rPr>
                <w:rFonts w:ascii="Book Antiqua" w:hAnsi="Book Antiqua"/>
                <w:sz w:val="24"/>
                <w:szCs w:val="24"/>
                <w:lang w:val="en-US"/>
              </w:rPr>
              <w:t>7.7</w:t>
            </w:r>
          </w:p>
        </w:tc>
        <w:tc>
          <w:tcPr>
            <w:tcW w:w="2410" w:type="dxa"/>
            <w:tcBorders>
              <w:top w:val="single" w:sz="8" w:space="0" w:color="000000"/>
              <w:left w:val="nil"/>
              <w:bottom w:val="nil"/>
              <w:right w:val="nil"/>
            </w:tcBorders>
            <w:shd w:val="clear" w:color="auto" w:fill="auto"/>
          </w:tcPr>
          <w:p w:rsidR="006A5C5A" w:rsidRPr="00CC1629" w:rsidRDefault="006A5C5A" w:rsidP="00CC1629">
            <w:pPr>
              <w:pStyle w:val="21"/>
              <w:snapToGrid w:val="0"/>
              <w:spacing w:line="360" w:lineRule="auto"/>
              <w:jc w:val="both"/>
              <w:rPr>
                <w:rFonts w:ascii="Book Antiqua" w:hAnsi="Book Antiqua"/>
                <w:sz w:val="24"/>
                <w:szCs w:val="24"/>
                <w:lang w:val="en-US"/>
              </w:rPr>
            </w:pPr>
            <w:r w:rsidRPr="00CC1629">
              <w:rPr>
                <w:rFonts w:ascii="Book Antiqua" w:hAnsi="Book Antiqua"/>
                <w:sz w:val="24"/>
                <w:szCs w:val="24"/>
                <w:lang w:val="en-US"/>
              </w:rPr>
              <w:t>19.47</w:t>
            </w:r>
            <w:r w:rsidR="0074326A" w:rsidRPr="00CC1629">
              <w:rPr>
                <w:rFonts w:ascii="Book Antiqua" w:hAnsi="Book Antiqua"/>
                <w:sz w:val="24"/>
                <w:szCs w:val="24"/>
                <w:lang w:val="en-US" w:eastAsia="zh-CN"/>
              </w:rPr>
              <w:t xml:space="preserve"> </w:t>
            </w:r>
            <w:r w:rsidRPr="00CC1629">
              <w:rPr>
                <w:rFonts w:ascii="Book Antiqua" w:hAnsi="Book Antiqua"/>
                <w:sz w:val="24"/>
                <w:szCs w:val="24"/>
                <w:lang w:val="en-US"/>
              </w:rPr>
              <w:t>±</w:t>
            </w:r>
            <w:r w:rsidR="0074326A" w:rsidRPr="00CC1629">
              <w:rPr>
                <w:rFonts w:ascii="Book Antiqua" w:hAnsi="Book Antiqua"/>
                <w:sz w:val="24"/>
                <w:szCs w:val="24"/>
                <w:lang w:val="en-US" w:eastAsia="zh-CN"/>
              </w:rPr>
              <w:t xml:space="preserve"> </w:t>
            </w:r>
            <w:r w:rsidRPr="00CC1629">
              <w:rPr>
                <w:rFonts w:ascii="Book Antiqua" w:hAnsi="Book Antiqua"/>
                <w:sz w:val="24"/>
                <w:szCs w:val="24"/>
                <w:lang w:val="en-US"/>
              </w:rPr>
              <w:t>4.9</w:t>
            </w:r>
          </w:p>
        </w:tc>
        <w:tc>
          <w:tcPr>
            <w:tcW w:w="1559" w:type="dxa"/>
            <w:tcBorders>
              <w:top w:val="single" w:sz="8" w:space="0" w:color="000000"/>
              <w:left w:val="nil"/>
              <w:bottom w:val="nil"/>
              <w:right w:val="nil"/>
            </w:tcBorders>
            <w:shd w:val="clear" w:color="auto" w:fill="auto"/>
          </w:tcPr>
          <w:p w:rsidR="006A5C5A" w:rsidRPr="00CC1629" w:rsidRDefault="006A5C5A" w:rsidP="00CC1629">
            <w:pPr>
              <w:pStyle w:val="21"/>
              <w:snapToGrid w:val="0"/>
              <w:spacing w:line="360" w:lineRule="auto"/>
              <w:jc w:val="both"/>
              <w:rPr>
                <w:rFonts w:ascii="Book Antiqua" w:hAnsi="Book Antiqua"/>
                <w:sz w:val="24"/>
                <w:szCs w:val="24"/>
                <w:lang w:val="en-US"/>
              </w:rPr>
            </w:pPr>
            <w:r w:rsidRPr="00CC1629">
              <w:rPr>
                <w:rFonts w:ascii="Book Antiqua" w:hAnsi="Book Antiqua"/>
                <w:sz w:val="24"/>
                <w:szCs w:val="24"/>
                <w:lang w:val="en-US"/>
              </w:rPr>
              <w:t>0.018</w:t>
            </w:r>
          </w:p>
        </w:tc>
      </w:tr>
      <w:tr w:rsidR="0074326A" w:rsidRPr="00CC1629" w:rsidTr="0074326A">
        <w:trPr>
          <w:trHeight w:val="416"/>
        </w:trPr>
        <w:tc>
          <w:tcPr>
            <w:tcW w:w="2943" w:type="dxa"/>
            <w:tcBorders>
              <w:top w:val="nil"/>
              <w:bottom w:val="nil"/>
            </w:tcBorders>
            <w:shd w:val="clear" w:color="auto" w:fill="auto"/>
          </w:tcPr>
          <w:p w:rsidR="006A5C5A" w:rsidRPr="004A66C8" w:rsidRDefault="006A5C5A" w:rsidP="00CC1629">
            <w:pPr>
              <w:pStyle w:val="21"/>
              <w:snapToGrid w:val="0"/>
              <w:spacing w:line="360" w:lineRule="auto"/>
              <w:jc w:val="both"/>
              <w:rPr>
                <w:rFonts w:ascii="Book Antiqua" w:hAnsi="Book Antiqua"/>
                <w:sz w:val="24"/>
                <w:szCs w:val="24"/>
                <w:lang w:val="en-US"/>
              </w:rPr>
            </w:pPr>
            <w:r w:rsidRPr="004A66C8">
              <w:rPr>
                <w:rFonts w:ascii="Book Antiqua" w:hAnsi="Book Antiqua"/>
                <w:sz w:val="24"/>
                <w:szCs w:val="24"/>
                <w:lang w:val="en-US"/>
              </w:rPr>
              <w:t>Defect bridging</w:t>
            </w:r>
            <w:r w:rsidR="007A00E1" w:rsidRPr="004A66C8">
              <w:rPr>
                <w:rFonts w:ascii="Book Antiqua" w:hAnsi="Book Antiqua"/>
                <w:sz w:val="24"/>
                <w:szCs w:val="24"/>
                <w:lang w:val="en-US"/>
              </w:rPr>
              <w:t xml:space="preserve">, </w:t>
            </w:r>
            <w:r w:rsidRPr="004A66C8">
              <w:rPr>
                <w:rFonts w:ascii="Book Antiqua" w:hAnsi="Book Antiqua"/>
                <w:sz w:val="24"/>
                <w:szCs w:val="24"/>
                <w:lang w:val="en-US"/>
              </w:rPr>
              <w:t>%</w:t>
            </w:r>
          </w:p>
        </w:tc>
        <w:tc>
          <w:tcPr>
            <w:tcW w:w="2835" w:type="dxa"/>
            <w:tcBorders>
              <w:top w:val="nil"/>
              <w:bottom w:val="nil"/>
            </w:tcBorders>
            <w:shd w:val="clear" w:color="auto" w:fill="auto"/>
          </w:tcPr>
          <w:p w:rsidR="006A5C5A" w:rsidRPr="00CC1629" w:rsidRDefault="006A5C5A" w:rsidP="00CC1629">
            <w:pPr>
              <w:pStyle w:val="21"/>
              <w:snapToGrid w:val="0"/>
              <w:spacing w:line="360" w:lineRule="auto"/>
              <w:jc w:val="both"/>
              <w:rPr>
                <w:rFonts w:ascii="Book Antiqua" w:hAnsi="Book Antiqua"/>
                <w:sz w:val="24"/>
                <w:szCs w:val="24"/>
                <w:lang w:val="en-US"/>
              </w:rPr>
            </w:pPr>
            <w:r w:rsidRPr="00CC1629">
              <w:rPr>
                <w:rFonts w:ascii="Book Antiqua" w:hAnsi="Book Antiqua"/>
                <w:sz w:val="24"/>
                <w:szCs w:val="24"/>
                <w:lang w:val="en-US"/>
              </w:rPr>
              <w:t>72.17</w:t>
            </w:r>
            <w:r w:rsidR="0074326A" w:rsidRPr="00CC1629">
              <w:rPr>
                <w:rFonts w:ascii="Book Antiqua" w:hAnsi="Book Antiqua"/>
                <w:sz w:val="24"/>
                <w:szCs w:val="24"/>
                <w:lang w:val="en-US" w:eastAsia="zh-CN"/>
              </w:rPr>
              <w:t xml:space="preserve"> </w:t>
            </w:r>
            <w:r w:rsidRPr="00CC1629">
              <w:rPr>
                <w:rFonts w:ascii="Book Antiqua" w:hAnsi="Book Antiqua"/>
                <w:sz w:val="24"/>
                <w:szCs w:val="24"/>
                <w:lang w:val="en-US"/>
              </w:rPr>
              <w:t>±</w:t>
            </w:r>
            <w:r w:rsidR="0074326A" w:rsidRPr="00CC1629">
              <w:rPr>
                <w:rFonts w:ascii="Book Antiqua" w:hAnsi="Book Antiqua"/>
                <w:sz w:val="24"/>
                <w:szCs w:val="24"/>
                <w:lang w:val="en-US" w:eastAsia="zh-CN"/>
              </w:rPr>
              <w:t xml:space="preserve"> </w:t>
            </w:r>
            <w:r w:rsidRPr="00CC1629">
              <w:rPr>
                <w:rFonts w:ascii="Book Antiqua" w:hAnsi="Book Antiqua"/>
                <w:sz w:val="24"/>
                <w:szCs w:val="24"/>
                <w:lang w:val="en-US"/>
              </w:rPr>
              <w:t>21.2</w:t>
            </w:r>
          </w:p>
        </w:tc>
        <w:tc>
          <w:tcPr>
            <w:tcW w:w="2410" w:type="dxa"/>
            <w:tcBorders>
              <w:top w:val="nil"/>
              <w:bottom w:val="nil"/>
            </w:tcBorders>
            <w:shd w:val="clear" w:color="auto" w:fill="auto"/>
          </w:tcPr>
          <w:p w:rsidR="006A5C5A" w:rsidRPr="00CC1629" w:rsidRDefault="006A5C5A" w:rsidP="00CC1629">
            <w:pPr>
              <w:pStyle w:val="21"/>
              <w:snapToGrid w:val="0"/>
              <w:spacing w:line="360" w:lineRule="auto"/>
              <w:jc w:val="both"/>
              <w:rPr>
                <w:rFonts w:ascii="Book Antiqua" w:hAnsi="Book Antiqua"/>
                <w:sz w:val="24"/>
                <w:szCs w:val="24"/>
                <w:lang w:val="en-US"/>
              </w:rPr>
            </w:pPr>
            <w:r w:rsidRPr="00CC1629">
              <w:rPr>
                <w:rFonts w:ascii="Book Antiqua" w:hAnsi="Book Antiqua"/>
                <w:sz w:val="24"/>
                <w:szCs w:val="24"/>
                <w:lang w:val="en-US"/>
              </w:rPr>
              <w:t>41.17</w:t>
            </w:r>
            <w:r w:rsidR="0074326A" w:rsidRPr="00CC1629">
              <w:rPr>
                <w:rFonts w:ascii="Book Antiqua" w:hAnsi="Book Antiqua"/>
                <w:sz w:val="24"/>
                <w:szCs w:val="24"/>
                <w:lang w:val="en-US" w:eastAsia="zh-CN"/>
              </w:rPr>
              <w:t xml:space="preserve"> </w:t>
            </w:r>
            <w:r w:rsidRPr="00CC1629">
              <w:rPr>
                <w:rFonts w:ascii="Book Antiqua" w:hAnsi="Book Antiqua" w:cs="Calibri"/>
                <w:sz w:val="24"/>
                <w:szCs w:val="24"/>
                <w:lang w:val="en-US"/>
              </w:rPr>
              <w:t>±</w:t>
            </w:r>
            <w:r w:rsidR="0074326A" w:rsidRPr="00CC1629">
              <w:rPr>
                <w:rFonts w:ascii="Book Antiqua" w:hAnsi="Book Antiqua" w:cs="Calibri"/>
                <w:sz w:val="24"/>
                <w:szCs w:val="24"/>
                <w:lang w:val="en-US" w:eastAsia="zh-CN"/>
              </w:rPr>
              <w:t xml:space="preserve"> </w:t>
            </w:r>
            <w:r w:rsidRPr="00CC1629">
              <w:rPr>
                <w:rFonts w:ascii="Book Antiqua" w:hAnsi="Book Antiqua"/>
                <w:sz w:val="24"/>
                <w:szCs w:val="24"/>
                <w:lang w:val="en-US"/>
              </w:rPr>
              <w:t>8.5</w:t>
            </w:r>
          </w:p>
        </w:tc>
        <w:tc>
          <w:tcPr>
            <w:tcW w:w="1559" w:type="dxa"/>
            <w:tcBorders>
              <w:top w:val="nil"/>
              <w:bottom w:val="nil"/>
            </w:tcBorders>
            <w:shd w:val="clear" w:color="auto" w:fill="auto"/>
          </w:tcPr>
          <w:p w:rsidR="006A5C5A" w:rsidRPr="00CC1629" w:rsidRDefault="006A5C5A" w:rsidP="00CC1629">
            <w:pPr>
              <w:pStyle w:val="21"/>
              <w:snapToGrid w:val="0"/>
              <w:spacing w:line="360" w:lineRule="auto"/>
              <w:jc w:val="both"/>
              <w:rPr>
                <w:rFonts w:ascii="Book Antiqua" w:hAnsi="Book Antiqua"/>
                <w:sz w:val="24"/>
                <w:szCs w:val="24"/>
                <w:lang w:val="en-US"/>
              </w:rPr>
            </w:pPr>
            <w:r w:rsidRPr="00CC1629">
              <w:rPr>
                <w:rFonts w:ascii="Book Antiqua" w:hAnsi="Book Antiqua"/>
                <w:sz w:val="24"/>
                <w:szCs w:val="24"/>
                <w:lang w:val="en-US"/>
              </w:rPr>
              <w:t>0.004</w:t>
            </w:r>
          </w:p>
        </w:tc>
      </w:tr>
      <w:tr w:rsidR="0074326A" w:rsidRPr="00CC1629" w:rsidTr="0074326A">
        <w:trPr>
          <w:trHeight w:val="413"/>
        </w:trPr>
        <w:tc>
          <w:tcPr>
            <w:tcW w:w="2943" w:type="dxa"/>
            <w:tcBorders>
              <w:top w:val="nil"/>
              <w:left w:val="nil"/>
              <w:bottom w:val="single" w:sz="8" w:space="0" w:color="000000"/>
              <w:right w:val="nil"/>
            </w:tcBorders>
            <w:shd w:val="clear" w:color="auto" w:fill="auto"/>
          </w:tcPr>
          <w:p w:rsidR="006A5C5A" w:rsidRPr="004A66C8" w:rsidRDefault="006A5C5A" w:rsidP="00CC1629">
            <w:pPr>
              <w:pStyle w:val="21"/>
              <w:snapToGrid w:val="0"/>
              <w:spacing w:line="360" w:lineRule="auto"/>
              <w:jc w:val="both"/>
              <w:rPr>
                <w:rFonts w:ascii="Book Antiqua" w:hAnsi="Book Antiqua"/>
                <w:i/>
                <w:sz w:val="24"/>
                <w:szCs w:val="24"/>
                <w:lang w:val="en-US"/>
              </w:rPr>
            </w:pPr>
            <w:r w:rsidRPr="004A66C8">
              <w:rPr>
                <w:rFonts w:ascii="Book Antiqua" w:hAnsi="Book Antiqua"/>
                <w:sz w:val="24"/>
                <w:szCs w:val="24"/>
                <w:lang w:val="en-US"/>
              </w:rPr>
              <w:t>Bone tissue density</w:t>
            </w:r>
            <w:r w:rsidR="007A00E1" w:rsidRPr="004A66C8">
              <w:rPr>
                <w:rFonts w:ascii="Book Antiqua" w:hAnsi="Book Antiqua"/>
                <w:sz w:val="24"/>
                <w:szCs w:val="24"/>
                <w:lang w:val="en-US"/>
              </w:rPr>
              <w:t>,</w:t>
            </w:r>
            <w:r w:rsidRPr="004A66C8">
              <w:rPr>
                <w:rFonts w:ascii="Book Antiqua" w:hAnsi="Book Antiqua"/>
                <w:sz w:val="24"/>
                <w:szCs w:val="24"/>
                <w:lang w:val="en-US"/>
              </w:rPr>
              <w:t xml:space="preserve"> %</w:t>
            </w:r>
          </w:p>
        </w:tc>
        <w:tc>
          <w:tcPr>
            <w:tcW w:w="2835" w:type="dxa"/>
            <w:tcBorders>
              <w:top w:val="nil"/>
              <w:left w:val="nil"/>
              <w:bottom w:val="single" w:sz="8" w:space="0" w:color="000000"/>
              <w:right w:val="nil"/>
            </w:tcBorders>
            <w:shd w:val="clear" w:color="auto" w:fill="auto"/>
          </w:tcPr>
          <w:p w:rsidR="006A5C5A" w:rsidRPr="00CC1629" w:rsidRDefault="006A5C5A" w:rsidP="00CC1629">
            <w:pPr>
              <w:pStyle w:val="21"/>
              <w:snapToGrid w:val="0"/>
              <w:spacing w:line="360" w:lineRule="auto"/>
              <w:jc w:val="both"/>
              <w:rPr>
                <w:rFonts w:ascii="Book Antiqua" w:hAnsi="Book Antiqua"/>
                <w:i/>
                <w:sz w:val="24"/>
                <w:szCs w:val="24"/>
                <w:lang w:val="en-US"/>
              </w:rPr>
            </w:pPr>
            <w:r w:rsidRPr="00CC1629">
              <w:rPr>
                <w:rFonts w:ascii="Book Antiqua" w:hAnsi="Book Antiqua"/>
                <w:sz w:val="24"/>
                <w:szCs w:val="24"/>
                <w:lang w:val="en-US"/>
              </w:rPr>
              <w:t>72.13</w:t>
            </w:r>
            <w:r w:rsidR="0074326A" w:rsidRPr="00CC1629">
              <w:rPr>
                <w:rFonts w:ascii="Book Antiqua" w:hAnsi="Book Antiqua"/>
                <w:sz w:val="24"/>
                <w:szCs w:val="24"/>
                <w:lang w:val="en-US" w:eastAsia="zh-CN"/>
              </w:rPr>
              <w:t xml:space="preserve"> </w:t>
            </w:r>
            <w:r w:rsidRPr="00CC1629">
              <w:rPr>
                <w:rFonts w:ascii="Book Antiqua" w:hAnsi="Book Antiqua"/>
                <w:sz w:val="24"/>
                <w:szCs w:val="24"/>
                <w:lang w:val="en-US"/>
              </w:rPr>
              <w:t>±</w:t>
            </w:r>
            <w:r w:rsidR="0074326A" w:rsidRPr="00CC1629">
              <w:rPr>
                <w:rFonts w:ascii="Book Antiqua" w:hAnsi="Book Antiqua"/>
                <w:sz w:val="24"/>
                <w:szCs w:val="24"/>
                <w:lang w:val="en-US" w:eastAsia="zh-CN"/>
              </w:rPr>
              <w:t xml:space="preserve"> </w:t>
            </w:r>
            <w:r w:rsidRPr="00CC1629">
              <w:rPr>
                <w:rFonts w:ascii="Book Antiqua" w:hAnsi="Book Antiqua"/>
                <w:sz w:val="24"/>
                <w:szCs w:val="24"/>
                <w:lang w:val="en-US"/>
              </w:rPr>
              <w:t>8.5</w:t>
            </w:r>
          </w:p>
        </w:tc>
        <w:tc>
          <w:tcPr>
            <w:tcW w:w="2410" w:type="dxa"/>
            <w:tcBorders>
              <w:top w:val="nil"/>
              <w:left w:val="nil"/>
              <w:bottom w:val="single" w:sz="8" w:space="0" w:color="000000"/>
              <w:right w:val="nil"/>
            </w:tcBorders>
            <w:shd w:val="clear" w:color="auto" w:fill="auto"/>
          </w:tcPr>
          <w:p w:rsidR="006A5C5A" w:rsidRPr="00CC1629" w:rsidRDefault="006A5C5A" w:rsidP="00CC1629">
            <w:pPr>
              <w:pStyle w:val="21"/>
              <w:snapToGrid w:val="0"/>
              <w:spacing w:line="360" w:lineRule="auto"/>
              <w:jc w:val="both"/>
              <w:rPr>
                <w:rFonts w:ascii="Book Antiqua" w:hAnsi="Book Antiqua"/>
                <w:i/>
                <w:sz w:val="24"/>
                <w:szCs w:val="24"/>
                <w:lang w:val="en-US"/>
              </w:rPr>
            </w:pPr>
            <w:r w:rsidRPr="00CC1629">
              <w:rPr>
                <w:rFonts w:ascii="Book Antiqua" w:hAnsi="Book Antiqua"/>
                <w:sz w:val="24"/>
                <w:szCs w:val="24"/>
                <w:lang w:val="en-US"/>
              </w:rPr>
              <w:t>64.82</w:t>
            </w:r>
            <w:r w:rsidR="0074326A" w:rsidRPr="00CC1629">
              <w:rPr>
                <w:rFonts w:ascii="Book Antiqua" w:hAnsi="Book Antiqua"/>
                <w:sz w:val="24"/>
                <w:szCs w:val="24"/>
                <w:lang w:val="en-US" w:eastAsia="zh-CN"/>
              </w:rPr>
              <w:t xml:space="preserve"> </w:t>
            </w:r>
            <w:r w:rsidRPr="00CC1629">
              <w:rPr>
                <w:rFonts w:ascii="Book Antiqua" w:hAnsi="Book Antiqua"/>
                <w:sz w:val="24"/>
                <w:szCs w:val="24"/>
                <w:lang w:val="en-US"/>
              </w:rPr>
              <w:t>±</w:t>
            </w:r>
            <w:r w:rsidR="0074326A" w:rsidRPr="00CC1629">
              <w:rPr>
                <w:rFonts w:ascii="Book Antiqua" w:hAnsi="Book Antiqua"/>
                <w:sz w:val="24"/>
                <w:szCs w:val="24"/>
                <w:lang w:val="en-US" w:eastAsia="zh-CN"/>
              </w:rPr>
              <w:t xml:space="preserve"> </w:t>
            </w:r>
            <w:r w:rsidRPr="00CC1629">
              <w:rPr>
                <w:rFonts w:ascii="Book Antiqua" w:hAnsi="Book Antiqua"/>
                <w:sz w:val="24"/>
                <w:szCs w:val="24"/>
                <w:lang w:val="en-US"/>
              </w:rPr>
              <w:t>11.9</w:t>
            </w:r>
          </w:p>
        </w:tc>
        <w:tc>
          <w:tcPr>
            <w:tcW w:w="1559" w:type="dxa"/>
            <w:tcBorders>
              <w:top w:val="nil"/>
              <w:left w:val="nil"/>
              <w:bottom w:val="single" w:sz="8" w:space="0" w:color="000000"/>
              <w:right w:val="nil"/>
            </w:tcBorders>
            <w:shd w:val="clear" w:color="auto" w:fill="auto"/>
          </w:tcPr>
          <w:p w:rsidR="006A5C5A" w:rsidRPr="00CC1629" w:rsidRDefault="006A5C5A" w:rsidP="00CC1629">
            <w:pPr>
              <w:pStyle w:val="21"/>
              <w:snapToGrid w:val="0"/>
              <w:spacing w:line="360" w:lineRule="auto"/>
              <w:jc w:val="both"/>
              <w:rPr>
                <w:rFonts w:ascii="Book Antiqua" w:hAnsi="Book Antiqua"/>
                <w:sz w:val="24"/>
                <w:szCs w:val="24"/>
                <w:lang w:val="en-US"/>
              </w:rPr>
            </w:pPr>
            <w:r w:rsidRPr="00CC1629">
              <w:rPr>
                <w:rFonts w:ascii="Book Antiqua" w:hAnsi="Book Antiqua"/>
                <w:sz w:val="24"/>
                <w:szCs w:val="24"/>
                <w:lang w:val="en-US"/>
              </w:rPr>
              <w:t>0.179</w:t>
            </w:r>
          </w:p>
        </w:tc>
      </w:tr>
    </w:tbl>
    <w:p w:rsidR="00F76E87" w:rsidRPr="00CC1629" w:rsidRDefault="00F76E87" w:rsidP="00CC1629">
      <w:pPr>
        <w:snapToGrid w:val="0"/>
        <w:spacing w:after="0" w:line="360" w:lineRule="auto"/>
        <w:jc w:val="both"/>
        <w:rPr>
          <w:rFonts w:ascii="Book Antiqua" w:hAnsi="Book Antiqua"/>
          <w:b/>
          <w:sz w:val="24"/>
          <w:szCs w:val="24"/>
          <w:lang w:val="en-US"/>
        </w:rPr>
      </w:pPr>
    </w:p>
    <w:p w:rsidR="00F76E87" w:rsidRPr="00CC1629" w:rsidRDefault="00F76E87" w:rsidP="00CC1629">
      <w:pPr>
        <w:snapToGrid w:val="0"/>
        <w:spacing w:after="0" w:line="360" w:lineRule="auto"/>
        <w:jc w:val="both"/>
        <w:rPr>
          <w:rFonts w:ascii="Book Antiqua" w:hAnsi="Book Antiqua"/>
          <w:sz w:val="24"/>
          <w:szCs w:val="24"/>
          <w:lang w:val="en-US" w:eastAsia="zh-CN"/>
        </w:rPr>
      </w:pPr>
    </w:p>
    <w:p w:rsidR="00F76E87" w:rsidRPr="00CC1629" w:rsidRDefault="00F76E87" w:rsidP="00CC1629">
      <w:pPr>
        <w:snapToGrid w:val="0"/>
        <w:spacing w:after="0" w:line="360" w:lineRule="auto"/>
        <w:jc w:val="both"/>
        <w:rPr>
          <w:rFonts w:ascii="Book Antiqua" w:hAnsi="Book Antiqua"/>
          <w:sz w:val="24"/>
          <w:szCs w:val="24"/>
          <w:lang w:val="en-US"/>
        </w:rPr>
      </w:pPr>
    </w:p>
    <w:p w:rsidR="00F76E87" w:rsidRPr="00CC1629" w:rsidRDefault="00F76E87" w:rsidP="00CC1629">
      <w:pPr>
        <w:snapToGrid w:val="0"/>
        <w:spacing w:after="0" w:line="360" w:lineRule="auto"/>
        <w:jc w:val="both"/>
        <w:rPr>
          <w:rFonts w:ascii="Book Antiqua" w:hAnsi="Book Antiqua"/>
          <w:sz w:val="24"/>
          <w:szCs w:val="24"/>
          <w:lang w:val="en-US"/>
        </w:rPr>
      </w:pPr>
    </w:p>
    <w:p w:rsidR="00F76E87" w:rsidRPr="00CC1629" w:rsidRDefault="00F76E87" w:rsidP="00CC1629">
      <w:pPr>
        <w:snapToGrid w:val="0"/>
        <w:spacing w:after="0" w:line="360" w:lineRule="auto"/>
        <w:jc w:val="both"/>
        <w:rPr>
          <w:rFonts w:ascii="Book Antiqua" w:hAnsi="Book Antiqua"/>
          <w:b/>
          <w:sz w:val="24"/>
          <w:szCs w:val="24"/>
          <w:lang w:val="en-US"/>
        </w:rPr>
      </w:pPr>
    </w:p>
    <w:p w:rsidR="00F76E87" w:rsidRPr="00CC1629" w:rsidRDefault="00F76E87" w:rsidP="00CC1629">
      <w:pPr>
        <w:snapToGrid w:val="0"/>
        <w:spacing w:after="0" w:line="360" w:lineRule="auto"/>
        <w:jc w:val="both"/>
        <w:rPr>
          <w:rFonts w:ascii="Book Antiqua" w:hAnsi="Book Antiqua"/>
          <w:b/>
          <w:sz w:val="24"/>
          <w:szCs w:val="24"/>
          <w:lang w:val="en-US"/>
        </w:rPr>
      </w:pPr>
    </w:p>
    <w:p w:rsidR="00F76E87" w:rsidRPr="00CC1629" w:rsidRDefault="00F76E87" w:rsidP="00CC1629">
      <w:pPr>
        <w:snapToGrid w:val="0"/>
        <w:spacing w:after="0" w:line="360" w:lineRule="auto"/>
        <w:jc w:val="both"/>
        <w:rPr>
          <w:rFonts w:ascii="Book Antiqua" w:hAnsi="Book Antiqua"/>
          <w:b/>
          <w:sz w:val="24"/>
          <w:szCs w:val="24"/>
          <w:lang w:val="en-US"/>
        </w:rPr>
      </w:pPr>
    </w:p>
    <w:p w:rsidR="00F76E87" w:rsidRPr="00CC1629" w:rsidRDefault="00F76E87" w:rsidP="00CC1629">
      <w:pPr>
        <w:snapToGrid w:val="0"/>
        <w:spacing w:after="0" w:line="360" w:lineRule="auto"/>
        <w:jc w:val="both"/>
        <w:rPr>
          <w:rFonts w:ascii="Book Antiqua" w:hAnsi="Book Antiqua"/>
          <w:b/>
          <w:sz w:val="24"/>
          <w:szCs w:val="24"/>
          <w:lang w:val="en-US"/>
        </w:rPr>
      </w:pPr>
    </w:p>
    <w:p w:rsidR="00F76E87" w:rsidRPr="00CC1629" w:rsidRDefault="00F76E87" w:rsidP="00CC1629">
      <w:pPr>
        <w:snapToGrid w:val="0"/>
        <w:spacing w:after="0" w:line="360" w:lineRule="auto"/>
        <w:jc w:val="both"/>
        <w:rPr>
          <w:rFonts w:ascii="Book Antiqua" w:hAnsi="Book Antiqua"/>
          <w:b/>
          <w:sz w:val="24"/>
          <w:szCs w:val="24"/>
          <w:lang w:val="en-US"/>
        </w:rPr>
      </w:pPr>
    </w:p>
    <w:p w:rsidR="00F76E87" w:rsidRPr="00CC1629" w:rsidRDefault="00F76E87" w:rsidP="00CC1629">
      <w:pPr>
        <w:snapToGrid w:val="0"/>
        <w:spacing w:after="0" w:line="360" w:lineRule="auto"/>
        <w:jc w:val="both"/>
        <w:rPr>
          <w:rFonts w:ascii="Book Antiqua" w:hAnsi="Book Antiqua"/>
          <w:b/>
          <w:sz w:val="24"/>
          <w:szCs w:val="24"/>
          <w:lang w:val="en-US"/>
        </w:rPr>
      </w:pPr>
    </w:p>
    <w:p w:rsidR="00F76E87" w:rsidRPr="00CC1629" w:rsidRDefault="00F76E87" w:rsidP="00CC1629">
      <w:pPr>
        <w:snapToGrid w:val="0"/>
        <w:spacing w:after="0" w:line="360" w:lineRule="auto"/>
        <w:jc w:val="both"/>
        <w:rPr>
          <w:rFonts w:ascii="Book Antiqua" w:hAnsi="Book Antiqua"/>
          <w:b/>
          <w:sz w:val="24"/>
          <w:szCs w:val="24"/>
          <w:lang w:val="en-US"/>
        </w:rPr>
      </w:pPr>
    </w:p>
    <w:p w:rsidR="00F76E87" w:rsidRPr="00CC1629" w:rsidRDefault="00F76E87" w:rsidP="00CC1629">
      <w:pPr>
        <w:snapToGrid w:val="0"/>
        <w:spacing w:after="0" w:line="360" w:lineRule="auto"/>
        <w:jc w:val="both"/>
        <w:rPr>
          <w:rFonts w:ascii="Book Antiqua" w:hAnsi="Book Antiqua"/>
          <w:b/>
          <w:sz w:val="24"/>
          <w:szCs w:val="24"/>
          <w:lang w:val="en-US"/>
        </w:rPr>
      </w:pPr>
    </w:p>
    <w:p w:rsidR="00F76E87" w:rsidRPr="00CC1629" w:rsidRDefault="00F76E87" w:rsidP="00CC1629">
      <w:pPr>
        <w:snapToGrid w:val="0"/>
        <w:spacing w:after="0" w:line="360" w:lineRule="auto"/>
        <w:jc w:val="both"/>
        <w:rPr>
          <w:rFonts w:ascii="Book Antiqua" w:hAnsi="Book Antiqua"/>
          <w:b/>
          <w:sz w:val="24"/>
          <w:szCs w:val="24"/>
          <w:lang w:val="en-US"/>
        </w:rPr>
      </w:pPr>
    </w:p>
    <w:p w:rsidR="00F76E87" w:rsidRPr="00CC1629" w:rsidRDefault="00F76E87" w:rsidP="00CC1629">
      <w:pPr>
        <w:snapToGrid w:val="0"/>
        <w:spacing w:after="0" w:line="360" w:lineRule="auto"/>
        <w:jc w:val="both"/>
        <w:rPr>
          <w:rFonts w:ascii="Book Antiqua" w:hAnsi="Book Antiqua"/>
          <w:b/>
          <w:sz w:val="24"/>
          <w:szCs w:val="24"/>
          <w:lang w:val="en-US"/>
        </w:rPr>
      </w:pPr>
    </w:p>
    <w:p w:rsidR="00172A3C" w:rsidRPr="00CC1629" w:rsidRDefault="00172A3C" w:rsidP="00CC1629">
      <w:pPr>
        <w:snapToGrid w:val="0"/>
        <w:spacing w:after="0" w:line="360" w:lineRule="auto"/>
        <w:jc w:val="both"/>
        <w:rPr>
          <w:rFonts w:ascii="Book Antiqua" w:hAnsi="Book Antiqua"/>
          <w:sz w:val="24"/>
          <w:szCs w:val="24"/>
          <w:lang w:val="en-US"/>
        </w:rPr>
      </w:pPr>
    </w:p>
    <w:sectPr w:rsidR="00172A3C" w:rsidRPr="00CC1629" w:rsidSect="00CC1629">
      <w:footerReference w:type="default" r:id="rId15"/>
      <w:endnotePr>
        <w:numFmt w:val="decimal"/>
      </w:endnotePr>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62A6" w:rsidRDefault="002662A6" w:rsidP="006E370C">
      <w:pPr>
        <w:spacing w:after="0" w:line="240" w:lineRule="auto"/>
      </w:pPr>
      <w:r>
        <w:separator/>
      </w:r>
    </w:p>
  </w:endnote>
  <w:endnote w:type="continuationSeparator" w:id="0">
    <w:p w:rsidR="002662A6" w:rsidRDefault="002662A6" w:rsidP="006E3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86D" w:rsidRPr="004A66C8" w:rsidRDefault="000C386D">
    <w:pPr>
      <w:pStyle w:val="ab"/>
      <w:jc w:val="center"/>
      <w:rPr>
        <w:rFonts w:ascii="Book Antiqua" w:hAnsi="Book Antiqua"/>
        <w:sz w:val="24"/>
        <w:szCs w:val="24"/>
      </w:rPr>
    </w:pPr>
    <w:r w:rsidRPr="004A66C8">
      <w:rPr>
        <w:rFonts w:ascii="Book Antiqua" w:hAnsi="Book Antiqua"/>
        <w:sz w:val="24"/>
        <w:szCs w:val="24"/>
      </w:rPr>
      <w:fldChar w:fldCharType="begin"/>
    </w:r>
    <w:r w:rsidRPr="004A66C8">
      <w:rPr>
        <w:rFonts w:ascii="Book Antiqua" w:hAnsi="Book Antiqua"/>
        <w:sz w:val="24"/>
        <w:szCs w:val="24"/>
      </w:rPr>
      <w:instrText xml:space="preserve"> PAGE   \* MERGEFORMAT </w:instrText>
    </w:r>
    <w:r w:rsidRPr="004A66C8">
      <w:rPr>
        <w:rFonts w:ascii="Book Antiqua" w:hAnsi="Book Antiqua"/>
        <w:sz w:val="24"/>
        <w:szCs w:val="24"/>
      </w:rPr>
      <w:fldChar w:fldCharType="separate"/>
    </w:r>
    <w:r w:rsidR="00664432">
      <w:rPr>
        <w:rFonts w:ascii="Book Antiqua" w:hAnsi="Book Antiqua"/>
        <w:noProof/>
        <w:sz w:val="24"/>
        <w:szCs w:val="24"/>
      </w:rPr>
      <w:t>5</w:t>
    </w:r>
    <w:r w:rsidRPr="004A66C8">
      <w:rPr>
        <w:rFonts w:ascii="Book Antiqua" w:hAnsi="Book Antiqua"/>
        <w:noProof/>
        <w:sz w:val="24"/>
        <w:szCs w:val="24"/>
      </w:rPr>
      <w:fldChar w:fldCharType="end"/>
    </w:r>
  </w:p>
  <w:p w:rsidR="00E7118B" w:rsidRDefault="00E7118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62A6" w:rsidRDefault="002662A6" w:rsidP="006E370C">
      <w:pPr>
        <w:spacing w:after="0" w:line="240" w:lineRule="auto"/>
      </w:pPr>
      <w:r>
        <w:separator/>
      </w:r>
    </w:p>
  </w:footnote>
  <w:footnote w:type="continuationSeparator" w:id="0">
    <w:p w:rsidR="002662A6" w:rsidRDefault="002662A6" w:rsidP="006E37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5FE9D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BEB4157"/>
    <w:multiLevelType w:val="hybridMultilevel"/>
    <w:tmpl w:val="7138CA94"/>
    <w:lvl w:ilvl="0" w:tplc="FFFFFFFF">
      <w:start w:val="1"/>
      <w:numFmt w:val="decimal"/>
      <w:lvlText w:val="[%1]"/>
      <w:lvlJc w:val="left"/>
      <w:pPr>
        <w:tabs>
          <w:tab w:val="num" w:pos="491"/>
        </w:tabs>
        <w:ind w:left="491" w:hanging="491"/>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
    <w:nsid w:val="2B8721A4"/>
    <w:multiLevelType w:val="hybridMultilevel"/>
    <w:tmpl w:val="A5203926"/>
    <w:lvl w:ilvl="0" w:tplc="EEB414CE">
      <w:start w:val="1"/>
      <w:numFmt w:val="decimal"/>
      <w:lvlText w:val="%1"/>
      <w:lvlJc w:val="left"/>
      <w:pPr>
        <w:ind w:left="72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647E70C5"/>
    <w:multiLevelType w:val="hybridMultilevel"/>
    <w:tmpl w:val="C624C8B4"/>
    <w:lvl w:ilvl="0" w:tplc="214A9F6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8B1796F"/>
    <w:multiLevelType w:val="hybridMultilevel"/>
    <w:tmpl w:val="EC94A48E"/>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2A18"/>
    <w:rsid w:val="0000046B"/>
    <w:rsid w:val="00000D53"/>
    <w:rsid w:val="00001105"/>
    <w:rsid w:val="000028D0"/>
    <w:rsid w:val="000072BA"/>
    <w:rsid w:val="00011900"/>
    <w:rsid w:val="0001523C"/>
    <w:rsid w:val="00016C62"/>
    <w:rsid w:val="00017A1A"/>
    <w:rsid w:val="00020AD5"/>
    <w:rsid w:val="00020D45"/>
    <w:rsid w:val="00020F1D"/>
    <w:rsid w:val="00021045"/>
    <w:rsid w:val="0002257E"/>
    <w:rsid w:val="00025DBC"/>
    <w:rsid w:val="0002695C"/>
    <w:rsid w:val="000317AB"/>
    <w:rsid w:val="00031833"/>
    <w:rsid w:val="000354A9"/>
    <w:rsid w:val="00035A8F"/>
    <w:rsid w:val="00036DAC"/>
    <w:rsid w:val="000376C4"/>
    <w:rsid w:val="00040C5E"/>
    <w:rsid w:val="00042133"/>
    <w:rsid w:val="0004334B"/>
    <w:rsid w:val="00046220"/>
    <w:rsid w:val="000465E4"/>
    <w:rsid w:val="000475B4"/>
    <w:rsid w:val="000510F9"/>
    <w:rsid w:val="00051CAC"/>
    <w:rsid w:val="00052A42"/>
    <w:rsid w:val="00053CCC"/>
    <w:rsid w:val="0005627D"/>
    <w:rsid w:val="000567C1"/>
    <w:rsid w:val="000570CC"/>
    <w:rsid w:val="00057A46"/>
    <w:rsid w:val="00060A79"/>
    <w:rsid w:val="00061B47"/>
    <w:rsid w:val="000636B1"/>
    <w:rsid w:val="000650A9"/>
    <w:rsid w:val="000654EF"/>
    <w:rsid w:val="00065870"/>
    <w:rsid w:val="00066329"/>
    <w:rsid w:val="00066DA9"/>
    <w:rsid w:val="00070E08"/>
    <w:rsid w:val="000724FF"/>
    <w:rsid w:val="00073568"/>
    <w:rsid w:val="00073FF0"/>
    <w:rsid w:val="00074026"/>
    <w:rsid w:val="00075C0A"/>
    <w:rsid w:val="00077E26"/>
    <w:rsid w:val="00080963"/>
    <w:rsid w:val="000865A5"/>
    <w:rsid w:val="00086D8B"/>
    <w:rsid w:val="00086DD7"/>
    <w:rsid w:val="0008730E"/>
    <w:rsid w:val="00091BA8"/>
    <w:rsid w:val="000958C9"/>
    <w:rsid w:val="00097490"/>
    <w:rsid w:val="0009751C"/>
    <w:rsid w:val="000A0FF4"/>
    <w:rsid w:val="000A108B"/>
    <w:rsid w:val="000A10B4"/>
    <w:rsid w:val="000A3336"/>
    <w:rsid w:val="000A4351"/>
    <w:rsid w:val="000A4A9E"/>
    <w:rsid w:val="000A5018"/>
    <w:rsid w:val="000B51CD"/>
    <w:rsid w:val="000B7B47"/>
    <w:rsid w:val="000C07E5"/>
    <w:rsid w:val="000C181F"/>
    <w:rsid w:val="000C1DEC"/>
    <w:rsid w:val="000C203E"/>
    <w:rsid w:val="000C30AC"/>
    <w:rsid w:val="000C386D"/>
    <w:rsid w:val="000C43C6"/>
    <w:rsid w:val="000C4606"/>
    <w:rsid w:val="000C5AB6"/>
    <w:rsid w:val="000C7B7D"/>
    <w:rsid w:val="000D0E53"/>
    <w:rsid w:val="000D18BE"/>
    <w:rsid w:val="000D1E69"/>
    <w:rsid w:val="000D26DD"/>
    <w:rsid w:val="000D2890"/>
    <w:rsid w:val="000D36B7"/>
    <w:rsid w:val="000D56FE"/>
    <w:rsid w:val="000E0311"/>
    <w:rsid w:val="000E034A"/>
    <w:rsid w:val="000E05C7"/>
    <w:rsid w:val="000E205F"/>
    <w:rsid w:val="000E4915"/>
    <w:rsid w:val="000E6389"/>
    <w:rsid w:val="000E69A3"/>
    <w:rsid w:val="000F0909"/>
    <w:rsid w:val="000F095F"/>
    <w:rsid w:val="000F256E"/>
    <w:rsid w:val="000F2FA4"/>
    <w:rsid w:val="000F4DD7"/>
    <w:rsid w:val="000F5564"/>
    <w:rsid w:val="00100980"/>
    <w:rsid w:val="00100E99"/>
    <w:rsid w:val="0011011B"/>
    <w:rsid w:val="00115E28"/>
    <w:rsid w:val="00121DB3"/>
    <w:rsid w:val="001232C1"/>
    <w:rsid w:val="00124822"/>
    <w:rsid w:val="001255FC"/>
    <w:rsid w:val="00126615"/>
    <w:rsid w:val="001275AB"/>
    <w:rsid w:val="001333AE"/>
    <w:rsid w:val="00135085"/>
    <w:rsid w:val="00141C61"/>
    <w:rsid w:val="00143856"/>
    <w:rsid w:val="00143BC1"/>
    <w:rsid w:val="00143E2D"/>
    <w:rsid w:val="00145C65"/>
    <w:rsid w:val="001513C1"/>
    <w:rsid w:val="001513ED"/>
    <w:rsid w:val="00151547"/>
    <w:rsid w:val="00152F15"/>
    <w:rsid w:val="001549EC"/>
    <w:rsid w:val="00156572"/>
    <w:rsid w:val="00160634"/>
    <w:rsid w:val="0016097C"/>
    <w:rsid w:val="00161287"/>
    <w:rsid w:val="00162A3B"/>
    <w:rsid w:val="0016309B"/>
    <w:rsid w:val="00165C3A"/>
    <w:rsid w:val="00170D3F"/>
    <w:rsid w:val="00171812"/>
    <w:rsid w:val="00172A3C"/>
    <w:rsid w:val="00174954"/>
    <w:rsid w:val="001763EC"/>
    <w:rsid w:val="00182D9F"/>
    <w:rsid w:val="00184117"/>
    <w:rsid w:val="0018659E"/>
    <w:rsid w:val="00190B93"/>
    <w:rsid w:val="00191812"/>
    <w:rsid w:val="00192AD0"/>
    <w:rsid w:val="001948D8"/>
    <w:rsid w:val="00197926"/>
    <w:rsid w:val="00197F67"/>
    <w:rsid w:val="001A014D"/>
    <w:rsid w:val="001A23FF"/>
    <w:rsid w:val="001A3E30"/>
    <w:rsid w:val="001A616C"/>
    <w:rsid w:val="001B0E2F"/>
    <w:rsid w:val="001B1758"/>
    <w:rsid w:val="001B43F2"/>
    <w:rsid w:val="001B5596"/>
    <w:rsid w:val="001B712B"/>
    <w:rsid w:val="001B728F"/>
    <w:rsid w:val="001C1895"/>
    <w:rsid w:val="001C1D91"/>
    <w:rsid w:val="001C382F"/>
    <w:rsid w:val="001C4975"/>
    <w:rsid w:val="001C7243"/>
    <w:rsid w:val="001D0C7B"/>
    <w:rsid w:val="001D2836"/>
    <w:rsid w:val="001D7756"/>
    <w:rsid w:val="001D7D96"/>
    <w:rsid w:val="001E2FE5"/>
    <w:rsid w:val="001E3FA2"/>
    <w:rsid w:val="001E48F1"/>
    <w:rsid w:val="001E5709"/>
    <w:rsid w:val="001E7A94"/>
    <w:rsid w:val="001F0283"/>
    <w:rsid w:val="001F1E40"/>
    <w:rsid w:val="001F3A90"/>
    <w:rsid w:val="001F4F87"/>
    <w:rsid w:val="001F52DE"/>
    <w:rsid w:val="001F5AAA"/>
    <w:rsid w:val="001F646D"/>
    <w:rsid w:val="001F6D5D"/>
    <w:rsid w:val="001F7F8C"/>
    <w:rsid w:val="0020007E"/>
    <w:rsid w:val="00201A9D"/>
    <w:rsid w:val="00203A7A"/>
    <w:rsid w:val="0020414E"/>
    <w:rsid w:val="00204E01"/>
    <w:rsid w:val="00205EBB"/>
    <w:rsid w:val="00206BA8"/>
    <w:rsid w:val="0021036B"/>
    <w:rsid w:val="00210E67"/>
    <w:rsid w:val="002124E9"/>
    <w:rsid w:val="00212739"/>
    <w:rsid w:val="00212A7A"/>
    <w:rsid w:val="002148A1"/>
    <w:rsid w:val="00216065"/>
    <w:rsid w:val="00217781"/>
    <w:rsid w:val="00217E11"/>
    <w:rsid w:val="002221DE"/>
    <w:rsid w:val="0022308C"/>
    <w:rsid w:val="00223A90"/>
    <w:rsid w:val="00224682"/>
    <w:rsid w:val="00235335"/>
    <w:rsid w:val="002359C4"/>
    <w:rsid w:val="00235F26"/>
    <w:rsid w:val="0023676A"/>
    <w:rsid w:val="002370EC"/>
    <w:rsid w:val="00237340"/>
    <w:rsid w:val="00240CD8"/>
    <w:rsid w:val="00241884"/>
    <w:rsid w:val="002439E5"/>
    <w:rsid w:val="0024478C"/>
    <w:rsid w:val="00247914"/>
    <w:rsid w:val="002506D2"/>
    <w:rsid w:val="002519F3"/>
    <w:rsid w:val="0025297F"/>
    <w:rsid w:val="00261BFA"/>
    <w:rsid w:val="00263F9C"/>
    <w:rsid w:val="002654D8"/>
    <w:rsid w:val="002662A6"/>
    <w:rsid w:val="002704A9"/>
    <w:rsid w:val="00271219"/>
    <w:rsid w:val="00272DB1"/>
    <w:rsid w:val="00273033"/>
    <w:rsid w:val="00275907"/>
    <w:rsid w:val="00275926"/>
    <w:rsid w:val="00275FF7"/>
    <w:rsid w:val="002766BC"/>
    <w:rsid w:val="00281986"/>
    <w:rsid w:val="00282067"/>
    <w:rsid w:val="002856C5"/>
    <w:rsid w:val="00285DFE"/>
    <w:rsid w:val="00290428"/>
    <w:rsid w:val="00294C79"/>
    <w:rsid w:val="002A3977"/>
    <w:rsid w:val="002A5834"/>
    <w:rsid w:val="002A5CD4"/>
    <w:rsid w:val="002A6A15"/>
    <w:rsid w:val="002B082C"/>
    <w:rsid w:val="002B1B55"/>
    <w:rsid w:val="002B4972"/>
    <w:rsid w:val="002B4CC3"/>
    <w:rsid w:val="002B62E8"/>
    <w:rsid w:val="002B6A78"/>
    <w:rsid w:val="002B7505"/>
    <w:rsid w:val="002B7514"/>
    <w:rsid w:val="002C06D0"/>
    <w:rsid w:val="002C3231"/>
    <w:rsid w:val="002C60A1"/>
    <w:rsid w:val="002D2DB2"/>
    <w:rsid w:val="002D466D"/>
    <w:rsid w:val="002D51B4"/>
    <w:rsid w:val="002D566F"/>
    <w:rsid w:val="002D6D8C"/>
    <w:rsid w:val="002E30D8"/>
    <w:rsid w:val="002E4783"/>
    <w:rsid w:val="002E5703"/>
    <w:rsid w:val="002E64D5"/>
    <w:rsid w:val="002E74FA"/>
    <w:rsid w:val="002F1C2A"/>
    <w:rsid w:val="002F2275"/>
    <w:rsid w:val="002F2DB1"/>
    <w:rsid w:val="002F4E0C"/>
    <w:rsid w:val="002F5238"/>
    <w:rsid w:val="002F733E"/>
    <w:rsid w:val="002F7389"/>
    <w:rsid w:val="003014A1"/>
    <w:rsid w:val="00301C66"/>
    <w:rsid w:val="003039E8"/>
    <w:rsid w:val="00303B9A"/>
    <w:rsid w:val="00303FC4"/>
    <w:rsid w:val="003051EA"/>
    <w:rsid w:val="003062C9"/>
    <w:rsid w:val="00307CE5"/>
    <w:rsid w:val="00310313"/>
    <w:rsid w:val="00311B82"/>
    <w:rsid w:val="00311CC7"/>
    <w:rsid w:val="003133A3"/>
    <w:rsid w:val="0031555D"/>
    <w:rsid w:val="003161C8"/>
    <w:rsid w:val="0031750D"/>
    <w:rsid w:val="003206DC"/>
    <w:rsid w:val="00323BF5"/>
    <w:rsid w:val="003257A2"/>
    <w:rsid w:val="003261E2"/>
    <w:rsid w:val="003309B0"/>
    <w:rsid w:val="00330F61"/>
    <w:rsid w:val="00331C77"/>
    <w:rsid w:val="003333EE"/>
    <w:rsid w:val="00340B04"/>
    <w:rsid w:val="00341414"/>
    <w:rsid w:val="00343DB7"/>
    <w:rsid w:val="003451CB"/>
    <w:rsid w:val="00345215"/>
    <w:rsid w:val="00345803"/>
    <w:rsid w:val="003464D1"/>
    <w:rsid w:val="003516FF"/>
    <w:rsid w:val="003518C3"/>
    <w:rsid w:val="0035452F"/>
    <w:rsid w:val="0036286A"/>
    <w:rsid w:val="00365A1C"/>
    <w:rsid w:val="003662C8"/>
    <w:rsid w:val="003676D9"/>
    <w:rsid w:val="00370119"/>
    <w:rsid w:val="00372974"/>
    <w:rsid w:val="00372993"/>
    <w:rsid w:val="00373E12"/>
    <w:rsid w:val="003747F4"/>
    <w:rsid w:val="003775F7"/>
    <w:rsid w:val="003807B2"/>
    <w:rsid w:val="00382D2E"/>
    <w:rsid w:val="00385281"/>
    <w:rsid w:val="00387FBB"/>
    <w:rsid w:val="00390D6A"/>
    <w:rsid w:val="00391044"/>
    <w:rsid w:val="003920BB"/>
    <w:rsid w:val="0039264B"/>
    <w:rsid w:val="00393EDC"/>
    <w:rsid w:val="003953D9"/>
    <w:rsid w:val="003A2064"/>
    <w:rsid w:val="003A23EB"/>
    <w:rsid w:val="003A6697"/>
    <w:rsid w:val="003B0A3A"/>
    <w:rsid w:val="003B194A"/>
    <w:rsid w:val="003B374B"/>
    <w:rsid w:val="003B4FF1"/>
    <w:rsid w:val="003C22A7"/>
    <w:rsid w:val="003C505A"/>
    <w:rsid w:val="003C5491"/>
    <w:rsid w:val="003C5CA3"/>
    <w:rsid w:val="003C64AB"/>
    <w:rsid w:val="003D0E56"/>
    <w:rsid w:val="003D1A70"/>
    <w:rsid w:val="003D1EC9"/>
    <w:rsid w:val="003D3FFC"/>
    <w:rsid w:val="003D4814"/>
    <w:rsid w:val="003D4EBE"/>
    <w:rsid w:val="003D54A0"/>
    <w:rsid w:val="003D6F53"/>
    <w:rsid w:val="003E0B2A"/>
    <w:rsid w:val="003E3647"/>
    <w:rsid w:val="003E4560"/>
    <w:rsid w:val="003E4DC2"/>
    <w:rsid w:val="003E7561"/>
    <w:rsid w:val="003E75E6"/>
    <w:rsid w:val="003F1305"/>
    <w:rsid w:val="003F2D52"/>
    <w:rsid w:val="003F3062"/>
    <w:rsid w:val="003F5BAB"/>
    <w:rsid w:val="003F6034"/>
    <w:rsid w:val="003F7CCB"/>
    <w:rsid w:val="00401D06"/>
    <w:rsid w:val="0040239E"/>
    <w:rsid w:val="00402C15"/>
    <w:rsid w:val="0040513B"/>
    <w:rsid w:val="004104BA"/>
    <w:rsid w:val="00410E51"/>
    <w:rsid w:val="004112F3"/>
    <w:rsid w:val="00412534"/>
    <w:rsid w:val="00414EFF"/>
    <w:rsid w:val="00414F12"/>
    <w:rsid w:val="00420469"/>
    <w:rsid w:val="00421D94"/>
    <w:rsid w:val="0042283D"/>
    <w:rsid w:val="004261F9"/>
    <w:rsid w:val="004264BE"/>
    <w:rsid w:val="004303E4"/>
    <w:rsid w:val="00432A68"/>
    <w:rsid w:val="00433DF7"/>
    <w:rsid w:val="00433FD2"/>
    <w:rsid w:val="00434089"/>
    <w:rsid w:val="00434135"/>
    <w:rsid w:val="00434DE5"/>
    <w:rsid w:val="0043662A"/>
    <w:rsid w:val="0044165F"/>
    <w:rsid w:val="00445E84"/>
    <w:rsid w:val="004469AA"/>
    <w:rsid w:val="00452082"/>
    <w:rsid w:val="004523C7"/>
    <w:rsid w:val="004548CD"/>
    <w:rsid w:val="0045575A"/>
    <w:rsid w:val="00455C16"/>
    <w:rsid w:val="004572BC"/>
    <w:rsid w:val="004576E0"/>
    <w:rsid w:val="00461520"/>
    <w:rsid w:val="00462A35"/>
    <w:rsid w:val="00464546"/>
    <w:rsid w:val="00464A52"/>
    <w:rsid w:val="00464B9F"/>
    <w:rsid w:val="00464C62"/>
    <w:rsid w:val="00464EF6"/>
    <w:rsid w:val="00466A88"/>
    <w:rsid w:val="00470AA7"/>
    <w:rsid w:val="00473408"/>
    <w:rsid w:val="00483727"/>
    <w:rsid w:val="0048573D"/>
    <w:rsid w:val="004861A6"/>
    <w:rsid w:val="004865BD"/>
    <w:rsid w:val="004868DE"/>
    <w:rsid w:val="00492F1A"/>
    <w:rsid w:val="0049446B"/>
    <w:rsid w:val="004971FC"/>
    <w:rsid w:val="004972D4"/>
    <w:rsid w:val="004A0757"/>
    <w:rsid w:val="004A1B57"/>
    <w:rsid w:val="004A2482"/>
    <w:rsid w:val="004A364F"/>
    <w:rsid w:val="004A5590"/>
    <w:rsid w:val="004A66C8"/>
    <w:rsid w:val="004A7C20"/>
    <w:rsid w:val="004A7C83"/>
    <w:rsid w:val="004B0FB1"/>
    <w:rsid w:val="004B12E0"/>
    <w:rsid w:val="004B3E0A"/>
    <w:rsid w:val="004B3E28"/>
    <w:rsid w:val="004B41BE"/>
    <w:rsid w:val="004B499D"/>
    <w:rsid w:val="004B49ED"/>
    <w:rsid w:val="004B4A64"/>
    <w:rsid w:val="004B4DD1"/>
    <w:rsid w:val="004B501B"/>
    <w:rsid w:val="004B59F1"/>
    <w:rsid w:val="004B7426"/>
    <w:rsid w:val="004B7AC8"/>
    <w:rsid w:val="004C036E"/>
    <w:rsid w:val="004C237C"/>
    <w:rsid w:val="004C4DE4"/>
    <w:rsid w:val="004C6540"/>
    <w:rsid w:val="004D07FF"/>
    <w:rsid w:val="004D1977"/>
    <w:rsid w:val="004D25AB"/>
    <w:rsid w:val="004D7A10"/>
    <w:rsid w:val="004E198D"/>
    <w:rsid w:val="004E250F"/>
    <w:rsid w:val="004E2A28"/>
    <w:rsid w:val="004E2B64"/>
    <w:rsid w:val="004E5512"/>
    <w:rsid w:val="004E6904"/>
    <w:rsid w:val="004F0085"/>
    <w:rsid w:val="004F65D2"/>
    <w:rsid w:val="004F70A2"/>
    <w:rsid w:val="00500ABF"/>
    <w:rsid w:val="005013C3"/>
    <w:rsid w:val="00502229"/>
    <w:rsid w:val="00504D7C"/>
    <w:rsid w:val="00507EA2"/>
    <w:rsid w:val="00510620"/>
    <w:rsid w:val="00511516"/>
    <w:rsid w:val="00512C4B"/>
    <w:rsid w:val="0051325B"/>
    <w:rsid w:val="00514A95"/>
    <w:rsid w:val="00514B16"/>
    <w:rsid w:val="00516DAE"/>
    <w:rsid w:val="00520230"/>
    <w:rsid w:val="00521C70"/>
    <w:rsid w:val="005228B0"/>
    <w:rsid w:val="00526408"/>
    <w:rsid w:val="00527B82"/>
    <w:rsid w:val="00527C46"/>
    <w:rsid w:val="00532D7A"/>
    <w:rsid w:val="00532DC1"/>
    <w:rsid w:val="00533283"/>
    <w:rsid w:val="00534DBC"/>
    <w:rsid w:val="00535731"/>
    <w:rsid w:val="00537001"/>
    <w:rsid w:val="00542F08"/>
    <w:rsid w:val="00545428"/>
    <w:rsid w:val="00546AAC"/>
    <w:rsid w:val="00547C05"/>
    <w:rsid w:val="00551841"/>
    <w:rsid w:val="00551866"/>
    <w:rsid w:val="005537A9"/>
    <w:rsid w:val="00553964"/>
    <w:rsid w:val="00554410"/>
    <w:rsid w:val="00556365"/>
    <w:rsid w:val="0055666F"/>
    <w:rsid w:val="0055792D"/>
    <w:rsid w:val="00560B29"/>
    <w:rsid w:val="00562CF5"/>
    <w:rsid w:val="0056323D"/>
    <w:rsid w:val="005632B1"/>
    <w:rsid w:val="00563424"/>
    <w:rsid w:val="00564643"/>
    <w:rsid w:val="00565393"/>
    <w:rsid w:val="00565EBF"/>
    <w:rsid w:val="005677C0"/>
    <w:rsid w:val="00567C86"/>
    <w:rsid w:val="00567E79"/>
    <w:rsid w:val="00571577"/>
    <w:rsid w:val="005726F3"/>
    <w:rsid w:val="00574A55"/>
    <w:rsid w:val="005751C2"/>
    <w:rsid w:val="00575407"/>
    <w:rsid w:val="0057655E"/>
    <w:rsid w:val="00576DA4"/>
    <w:rsid w:val="00577E37"/>
    <w:rsid w:val="005818E4"/>
    <w:rsid w:val="005820DD"/>
    <w:rsid w:val="005842F2"/>
    <w:rsid w:val="005877E2"/>
    <w:rsid w:val="00587C17"/>
    <w:rsid w:val="00593520"/>
    <w:rsid w:val="00593738"/>
    <w:rsid w:val="00594D82"/>
    <w:rsid w:val="00595577"/>
    <w:rsid w:val="00596FAE"/>
    <w:rsid w:val="005A10F4"/>
    <w:rsid w:val="005A1A44"/>
    <w:rsid w:val="005A218B"/>
    <w:rsid w:val="005A484B"/>
    <w:rsid w:val="005A54BB"/>
    <w:rsid w:val="005A5C94"/>
    <w:rsid w:val="005A5CCD"/>
    <w:rsid w:val="005B03D6"/>
    <w:rsid w:val="005B1EA9"/>
    <w:rsid w:val="005B3B3E"/>
    <w:rsid w:val="005B55E7"/>
    <w:rsid w:val="005B7668"/>
    <w:rsid w:val="005C56A0"/>
    <w:rsid w:val="005C5F08"/>
    <w:rsid w:val="005D0112"/>
    <w:rsid w:val="005D0469"/>
    <w:rsid w:val="005D0C29"/>
    <w:rsid w:val="005D28FB"/>
    <w:rsid w:val="005D2E45"/>
    <w:rsid w:val="005D4F00"/>
    <w:rsid w:val="005D69D2"/>
    <w:rsid w:val="005D7ED3"/>
    <w:rsid w:val="005E0ED0"/>
    <w:rsid w:val="005E14D7"/>
    <w:rsid w:val="005E21E0"/>
    <w:rsid w:val="005E3CA9"/>
    <w:rsid w:val="005E744D"/>
    <w:rsid w:val="005E7787"/>
    <w:rsid w:val="005F075D"/>
    <w:rsid w:val="005F1A0D"/>
    <w:rsid w:val="005F3034"/>
    <w:rsid w:val="005F45AE"/>
    <w:rsid w:val="005F7FE1"/>
    <w:rsid w:val="00600C60"/>
    <w:rsid w:val="00601A2F"/>
    <w:rsid w:val="00602263"/>
    <w:rsid w:val="006028AB"/>
    <w:rsid w:val="00603AE5"/>
    <w:rsid w:val="00607210"/>
    <w:rsid w:val="006078E2"/>
    <w:rsid w:val="00607A4C"/>
    <w:rsid w:val="00611BBB"/>
    <w:rsid w:val="0061333E"/>
    <w:rsid w:val="0062110D"/>
    <w:rsid w:val="00622271"/>
    <w:rsid w:val="006227D6"/>
    <w:rsid w:val="00624778"/>
    <w:rsid w:val="00624879"/>
    <w:rsid w:val="00632508"/>
    <w:rsid w:val="00635188"/>
    <w:rsid w:val="00636460"/>
    <w:rsid w:val="00636866"/>
    <w:rsid w:val="00636C92"/>
    <w:rsid w:val="006378E6"/>
    <w:rsid w:val="00640347"/>
    <w:rsid w:val="00641D0B"/>
    <w:rsid w:val="006426F2"/>
    <w:rsid w:val="00646B1E"/>
    <w:rsid w:val="00646E29"/>
    <w:rsid w:val="00650ACC"/>
    <w:rsid w:val="006512C7"/>
    <w:rsid w:val="006518DA"/>
    <w:rsid w:val="006520B9"/>
    <w:rsid w:val="00655C59"/>
    <w:rsid w:val="00656D75"/>
    <w:rsid w:val="006616E4"/>
    <w:rsid w:val="0066267B"/>
    <w:rsid w:val="00664432"/>
    <w:rsid w:val="006662C0"/>
    <w:rsid w:val="00666437"/>
    <w:rsid w:val="006666A5"/>
    <w:rsid w:val="00666BFD"/>
    <w:rsid w:val="00667979"/>
    <w:rsid w:val="00667D7A"/>
    <w:rsid w:val="00670111"/>
    <w:rsid w:val="00670998"/>
    <w:rsid w:val="00670E73"/>
    <w:rsid w:val="00674E68"/>
    <w:rsid w:val="00676BC1"/>
    <w:rsid w:val="00677575"/>
    <w:rsid w:val="00677A7B"/>
    <w:rsid w:val="00681D70"/>
    <w:rsid w:val="006852C0"/>
    <w:rsid w:val="0068560E"/>
    <w:rsid w:val="0068776D"/>
    <w:rsid w:val="0068779C"/>
    <w:rsid w:val="00687FC3"/>
    <w:rsid w:val="0069238A"/>
    <w:rsid w:val="00693F10"/>
    <w:rsid w:val="006963E6"/>
    <w:rsid w:val="00697CB9"/>
    <w:rsid w:val="006A1118"/>
    <w:rsid w:val="006A5A24"/>
    <w:rsid w:val="006A5B35"/>
    <w:rsid w:val="006A5C5A"/>
    <w:rsid w:val="006A7F93"/>
    <w:rsid w:val="006B04D7"/>
    <w:rsid w:val="006B28FC"/>
    <w:rsid w:val="006B2A18"/>
    <w:rsid w:val="006B4069"/>
    <w:rsid w:val="006B563D"/>
    <w:rsid w:val="006B5F3A"/>
    <w:rsid w:val="006C00B4"/>
    <w:rsid w:val="006C1BD5"/>
    <w:rsid w:val="006C55E6"/>
    <w:rsid w:val="006C5C33"/>
    <w:rsid w:val="006C5D08"/>
    <w:rsid w:val="006C6C27"/>
    <w:rsid w:val="006C79D5"/>
    <w:rsid w:val="006D2E9D"/>
    <w:rsid w:val="006D34AD"/>
    <w:rsid w:val="006D4103"/>
    <w:rsid w:val="006D4B3D"/>
    <w:rsid w:val="006E2B72"/>
    <w:rsid w:val="006E3651"/>
    <w:rsid w:val="006E370C"/>
    <w:rsid w:val="006E65EE"/>
    <w:rsid w:val="006F0AFF"/>
    <w:rsid w:val="006F1F5F"/>
    <w:rsid w:val="006F5616"/>
    <w:rsid w:val="006F5995"/>
    <w:rsid w:val="006F7825"/>
    <w:rsid w:val="00700A9A"/>
    <w:rsid w:val="00703F1F"/>
    <w:rsid w:val="00705C18"/>
    <w:rsid w:val="00712A29"/>
    <w:rsid w:val="00713AAD"/>
    <w:rsid w:val="00720376"/>
    <w:rsid w:val="0072121A"/>
    <w:rsid w:val="00722532"/>
    <w:rsid w:val="0072328E"/>
    <w:rsid w:val="007232CD"/>
    <w:rsid w:val="007234E0"/>
    <w:rsid w:val="0073298A"/>
    <w:rsid w:val="00736CA1"/>
    <w:rsid w:val="0074326A"/>
    <w:rsid w:val="007438CE"/>
    <w:rsid w:val="00743A6B"/>
    <w:rsid w:val="00745EED"/>
    <w:rsid w:val="007479DC"/>
    <w:rsid w:val="00752E1A"/>
    <w:rsid w:val="00754D06"/>
    <w:rsid w:val="007566C2"/>
    <w:rsid w:val="007567CA"/>
    <w:rsid w:val="0076101C"/>
    <w:rsid w:val="007612C2"/>
    <w:rsid w:val="007637C7"/>
    <w:rsid w:val="00765063"/>
    <w:rsid w:val="00767CA7"/>
    <w:rsid w:val="007707CE"/>
    <w:rsid w:val="0077081B"/>
    <w:rsid w:val="007716E5"/>
    <w:rsid w:val="00772F84"/>
    <w:rsid w:val="00773185"/>
    <w:rsid w:val="0077373A"/>
    <w:rsid w:val="0077710E"/>
    <w:rsid w:val="00780406"/>
    <w:rsid w:val="00781D17"/>
    <w:rsid w:val="00781E68"/>
    <w:rsid w:val="00783286"/>
    <w:rsid w:val="007833B2"/>
    <w:rsid w:val="007866F3"/>
    <w:rsid w:val="00786B8C"/>
    <w:rsid w:val="00790007"/>
    <w:rsid w:val="0079399C"/>
    <w:rsid w:val="00796E17"/>
    <w:rsid w:val="007971E2"/>
    <w:rsid w:val="007A00E1"/>
    <w:rsid w:val="007A30D0"/>
    <w:rsid w:val="007A3E15"/>
    <w:rsid w:val="007A4D7F"/>
    <w:rsid w:val="007A5BCC"/>
    <w:rsid w:val="007A7827"/>
    <w:rsid w:val="007A7E88"/>
    <w:rsid w:val="007B06FF"/>
    <w:rsid w:val="007B2564"/>
    <w:rsid w:val="007B2C16"/>
    <w:rsid w:val="007B388A"/>
    <w:rsid w:val="007B65A3"/>
    <w:rsid w:val="007C02CE"/>
    <w:rsid w:val="007C2AE0"/>
    <w:rsid w:val="007C5642"/>
    <w:rsid w:val="007C6DB7"/>
    <w:rsid w:val="007D116C"/>
    <w:rsid w:val="007D18FE"/>
    <w:rsid w:val="007D1BE0"/>
    <w:rsid w:val="007D31A2"/>
    <w:rsid w:val="007D3E54"/>
    <w:rsid w:val="007D4A71"/>
    <w:rsid w:val="007D68C2"/>
    <w:rsid w:val="007E1D76"/>
    <w:rsid w:val="007E27DB"/>
    <w:rsid w:val="007E3713"/>
    <w:rsid w:val="007E4E44"/>
    <w:rsid w:val="007E5057"/>
    <w:rsid w:val="007E7C88"/>
    <w:rsid w:val="007F5D5C"/>
    <w:rsid w:val="007F5EF7"/>
    <w:rsid w:val="007F6110"/>
    <w:rsid w:val="007F737C"/>
    <w:rsid w:val="007F790B"/>
    <w:rsid w:val="0080105D"/>
    <w:rsid w:val="008016A9"/>
    <w:rsid w:val="00806F89"/>
    <w:rsid w:val="00810081"/>
    <w:rsid w:val="00810C97"/>
    <w:rsid w:val="008154AC"/>
    <w:rsid w:val="00823306"/>
    <w:rsid w:val="00823810"/>
    <w:rsid w:val="0082663F"/>
    <w:rsid w:val="00835A9B"/>
    <w:rsid w:val="008445D8"/>
    <w:rsid w:val="00845F1E"/>
    <w:rsid w:val="00855681"/>
    <w:rsid w:val="00857FF4"/>
    <w:rsid w:val="00860C2D"/>
    <w:rsid w:val="00862768"/>
    <w:rsid w:val="00864429"/>
    <w:rsid w:val="00870B29"/>
    <w:rsid w:val="00871B3E"/>
    <w:rsid w:val="00872C9E"/>
    <w:rsid w:val="00873AEB"/>
    <w:rsid w:val="00875383"/>
    <w:rsid w:val="00877F27"/>
    <w:rsid w:val="00891780"/>
    <w:rsid w:val="008919E2"/>
    <w:rsid w:val="00893190"/>
    <w:rsid w:val="00895A85"/>
    <w:rsid w:val="00896C70"/>
    <w:rsid w:val="00897765"/>
    <w:rsid w:val="008A0ACB"/>
    <w:rsid w:val="008A16F8"/>
    <w:rsid w:val="008A3692"/>
    <w:rsid w:val="008A4DE7"/>
    <w:rsid w:val="008A6980"/>
    <w:rsid w:val="008A6A55"/>
    <w:rsid w:val="008A779C"/>
    <w:rsid w:val="008B09F8"/>
    <w:rsid w:val="008B5F39"/>
    <w:rsid w:val="008C3099"/>
    <w:rsid w:val="008C322D"/>
    <w:rsid w:val="008C6544"/>
    <w:rsid w:val="008C68BF"/>
    <w:rsid w:val="008C7C08"/>
    <w:rsid w:val="008C7C1F"/>
    <w:rsid w:val="008C7EF8"/>
    <w:rsid w:val="008D17E6"/>
    <w:rsid w:val="008D5B9D"/>
    <w:rsid w:val="008D5F65"/>
    <w:rsid w:val="008E0034"/>
    <w:rsid w:val="008E2319"/>
    <w:rsid w:val="008E4BCC"/>
    <w:rsid w:val="008E4CC0"/>
    <w:rsid w:val="008E79E5"/>
    <w:rsid w:val="008F1EAE"/>
    <w:rsid w:val="008F2EA6"/>
    <w:rsid w:val="008F598D"/>
    <w:rsid w:val="008F6D4B"/>
    <w:rsid w:val="00901C70"/>
    <w:rsid w:val="0090447D"/>
    <w:rsid w:val="00904DCA"/>
    <w:rsid w:val="00904E08"/>
    <w:rsid w:val="00904E0F"/>
    <w:rsid w:val="00905AEC"/>
    <w:rsid w:val="00906776"/>
    <w:rsid w:val="00906B8A"/>
    <w:rsid w:val="009122A6"/>
    <w:rsid w:val="0091257E"/>
    <w:rsid w:val="00912982"/>
    <w:rsid w:val="00913B45"/>
    <w:rsid w:val="00913B84"/>
    <w:rsid w:val="00914499"/>
    <w:rsid w:val="0091492A"/>
    <w:rsid w:val="009163BC"/>
    <w:rsid w:val="0091784C"/>
    <w:rsid w:val="00917DCD"/>
    <w:rsid w:val="00920429"/>
    <w:rsid w:val="009238FC"/>
    <w:rsid w:val="0092447E"/>
    <w:rsid w:val="009244CB"/>
    <w:rsid w:val="00925365"/>
    <w:rsid w:val="00925DEF"/>
    <w:rsid w:val="0092628A"/>
    <w:rsid w:val="0092721F"/>
    <w:rsid w:val="0093218B"/>
    <w:rsid w:val="009334C9"/>
    <w:rsid w:val="00933B46"/>
    <w:rsid w:val="00934795"/>
    <w:rsid w:val="00936B81"/>
    <w:rsid w:val="009400FD"/>
    <w:rsid w:val="0094096D"/>
    <w:rsid w:val="00942B82"/>
    <w:rsid w:val="0094336B"/>
    <w:rsid w:val="009457D9"/>
    <w:rsid w:val="00947FB2"/>
    <w:rsid w:val="00950B83"/>
    <w:rsid w:val="00951FFA"/>
    <w:rsid w:val="009528D2"/>
    <w:rsid w:val="00955E2B"/>
    <w:rsid w:val="00956440"/>
    <w:rsid w:val="00956A1C"/>
    <w:rsid w:val="00956F50"/>
    <w:rsid w:val="0095748A"/>
    <w:rsid w:val="009606F1"/>
    <w:rsid w:val="00963886"/>
    <w:rsid w:val="009651DE"/>
    <w:rsid w:val="00966F85"/>
    <w:rsid w:val="00970385"/>
    <w:rsid w:val="00970E5E"/>
    <w:rsid w:val="009729FF"/>
    <w:rsid w:val="00984409"/>
    <w:rsid w:val="00990292"/>
    <w:rsid w:val="0099150E"/>
    <w:rsid w:val="00991740"/>
    <w:rsid w:val="00992529"/>
    <w:rsid w:val="00994F17"/>
    <w:rsid w:val="00995328"/>
    <w:rsid w:val="00995BC7"/>
    <w:rsid w:val="00995E1F"/>
    <w:rsid w:val="009969D9"/>
    <w:rsid w:val="009A1F0F"/>
    <w:rsid w:val="009A6E3C"/>
    <w:rsid w:val="009B1297"/>
    <w:rsid w:val="009B4764"/>
    <w:rsid w:val="009B53D5"/>
    <w:rsid w:val="009B5612"/>
    <w:rsid w:val="009B59AE"/>
    <w:rsid w:val="009B7077"/>
    <w:rsid w:val="009C13DE"/>
    <w:rsid w:val="009C17AB"/>
    <w:rsid w:val="009C2492"/>
    <w:rsid w:val="009C27A5"/>
    <w:rsid w:val="009C3BA9"/>
    <w:rsid w:val="009D0B07"/>
    <w:rsid w:val="009D0DED"/>
    <w:rsid w:val="009D0EF1"/>
    <w:rsid w:val="009D1C25"/>
    <w:rsid w:val="009D21C0"/>
    <w:rsid w:val="009D4EBD"/>
    <w:rsid w:val="009E0E3F"/>
    <w:rsid w:val="009E303C"/>
    <w:rsid w:val="009E36F3"/>
    <w:rsid w:val="009E4696"/>
    <w:rsid w:val="009E5645"/>
    <w:rsid w:val="009E6EC1"/>
    <w:rsid w:val="009F26B3"/>
    <w:rsid w:val="009F3397"/>
    <w:rsid w:val="009F431C"/>
    <w:rsid w:val="009F70BC"/>
    <w:rsid w:val="00A00B5A"/>
    <w:rsid w:val="00A01C08"/>
    <w:rsid w:val="00A025D4"/>
    <w:rsid w:val="00A040B7"/>
    <w:rsid w:val="00A11FE1"/>
    <w:rsid w:val="00A120BD"/>
    <w:rsid w:val="00A13513"/>
    <w:rsid w:val="00A13B05"/>
    <w:rsid w:val="00A1424F"/>
    <w:rsid w:val="00A165E0"/>
    <w:rsid w:val="00A17F4B"/>
    <w:rsid w:val="00A20510"/>
    <w:rsid w:val="00A227F3"/>
    <w:rsid w:val="00A23115"/>
    <w:rsid w:val="00A23845"/>
    <w:rsid w:val="00A26D8C"/>
    <w:rsid w:val="00A26DC3"/>
    <w:rsid w:val="00A31041"/>
    <w:rsid w:val="00A32ECF"/>
    <w:rsid w:val="00A333CC"/>
    <w:rsid w:val="00A36EE5"/>
    <w:rsid w:val="00A3724A"/>
    <w:rsid w:val="00A426E9"/>
    <w:rsid w:val="00A43DFD"/>
    <w:rsid w:val="00A45451"/>
    <w:rsid w:val="00A47AB3"/>
    <w:rsid w:val="00A47DEA"/>
    <w:rsid w:val="00A47E5B"/>
    <w:rsid w:val="00A52098"/>
    <w:rsid w:val="00A52FE6"/>
    <w:rsid w:val="00A56E71"/>
    <w:rsid w:val="00A6090D"/>
    <w:rsid w:val="00A637FB"/>
    <w:rsid w:val="00A711FA"/>
    <w:rsid w:val="00A72C48"/>
    <w:rsid w:val="00A74A3D"/>
    <w:rsid w:val="00A74FDC"/>
    <w:rsid w:val="00A758FB"/>
    <w:rsid w:val="00A77873"/>
    <w:rsid w:val="00A77A47"/>
    <w:rsid w:val="00A84CDF"/>
    <w:rsid w:val="00A85A27"/>
    <w:rsid w:val="00A85CBD"/>
    <w:rsid w:val="00A930D0"/>
    <w:rsid w:val="00A94125"/>
    <w:rsid w:val="00A946E1"/>
    <w:rsid w:val="00A95B1B"/>
    <w:rsid w:val="00A96BD4"/>
    <w:rsid w:val="00AA2EBE"/>
    <w:rsid w:val="00AA3E63"/>
    <w:rsid w:val="00AA5499"/>
    <w:rsid w:val="00AA5676"/>
    <w:rsid w:val="00AA641F"/>
    <w:rsid w:val="00AB1927"/>
    <w:rsid w:val="00AB3BCC"/>
    <w:rsid w:val="00AB3F3E"/>
    <w:rsid w:val="00AB4D77"/>
    <w:rsid w:val="00AC09EE"/>
    <w:rsid w:val="00AC1371"/>
    <w:rsid w:val="00AC22D7"/>
    <w:rsid w:val="00AC6F93"/>
    <w:rsid w:val="00AD1C68"/>
    <w:rsid w:val="00AD68C3"/>
    <w:rsid w:val="00AE4AE6"/>
    <w:rsid w:val="00AE4B44"/>
    <w:rsid w:val="00AE4EFC"/>
    <w:rsid w:val="00AF0193"/>
    <w:rsid w:val="00AF0AA9"/>
    <w:rsid w:val="00AF312C"/>
    <w:rsid w:val="00AF76D6"/>
    <w:rsid w:val="00B02A41"/>
    <w:rsid w:val="00B03BB4"/>
    <w:rsid w:val="00B068BD"/>
    <w:rsid w:val="00B10356"/>
    <w:rsid w:val="00B1112F"/>
    <w:rsid w:val="00B11F18"/>
    <w:rsid w:val="00B12EDE"/>
    <w:rsid w:val="00B14260"/>
    <w:rsid w:val="00B149F6"/>
    <w:rsid w:val="00B1533D"/>
    <w:rsid w:val="00B156B6"/>
    <w:rsid w:val="00B16A0A"/>
    <w:rsid w:val="00B16A41"/>
    <w:rsid w:val="00B17678"/>
    <w:rsid w:val="00B17895"/>
    <w:rsid w:val="00B17D6C"/>
    <w:rsid w:val="00B21B71"/>
    <w:rsid w:val="00B2340C"/>
    <w:rsid w:val="00B25302"/>
    <w:rsid w:val="00B27C46"/>
    <w:rsid w:val="00B3597C"/>
    <w:rsid w:val="00B361DE"/>
    <w:rsid w:val="00B36C93"/>
    <w:rsid w:val="00B40715"/>
    <w:rsid w:val="00B41E11"/>
    <w:rsid w:val="00B43215"/>
    <w:rsid w:val="00B43359"/>
    <w:rsid w:val="00B44E81"/>
    <w:rsid w:val="00B46C13"/>
    <w:rsid w:val="00B47294"/>
    <w:rsid w:val="00B51C8C"/>
    <w:rsid w:val="00B53B46"/>
    <w:rsid w:val="00B56FA8"/>
    <w:rsid w:val="00B57C0B"/>
    <w:rsid w:val="00B6120C"/>
    <w:rsid w:val="00B665E7"/>
    <w:rsid w:val="00B673B4"/>
    <w:rsid w:val="00B67790"/>
    <w:rsid w:val="00B67CE3"/>
    <w:rsid w:val="00B703A2"/>
    <w:rsid w:val="00B719C9"/>
    <w:rsid w:val="00B739D8"/>
    <w:rsid w:val="00B77D6D"/>
    <w:rsid w:val="00B81A4E"/>
    <w:rsid w:val="00B85D0A"/>
    <w:rsid w:val="00B87018"/>
    <w:rsid w:val="00B871BE"/>
    <w:rsid w:val="00B90BC6"/>
    <w:rsid w:val="00B92BCA"/>
    <w:rsid w:val="00B94EE7"/>
    <w:rsid w:val="00B95527"/>
    <w:rsid w:val="00B9748A"/>
    <w:rsid w:val="00B97F8C"/>
    <w:rsid w:val="00BA13F5"/>
    <w:rsid w:val="00BA18E5"/>
    <w:rsid w:val="00BA253A"/>
    <w:rsid w:val="00BA5F4B"/>
    <w:rsid w:val="00BA6622"/>
    <w:rsid w:val="00BB31E0"/>
    <w:rsid w:val="00BB3B7B"/>
    <w:rsid w:val="00BB3D20"/>
    <w:rsid w:val="00BB3DDB"/>
    <w:rsid w:val="00BB57FE"/>
    <w:rsid w:val="00BC1E77"/>
    <w:rsid w:val="00BC3E56"/>
    <w:rsid w:val="00BC4B3B"/>
    <w:rsid w:val="00BD0368"/>
    <w:rsid w:val="00BD0520"/>
    <w:rsid w:val="00BD0EAC"/>
    <w:rsid w:val="00BD3556"/>
    <w:rsid w:val="00BD433C"/>
    <w:rsid w:val="00BD578F"/>
    <w:rsid w:val="00BE1E3D"/>
    <w:rsid w:val="00BE2165"/>
    <w:rsid w:val="00BE2484"/>
    <w:rsid w:val="00BE2DE5"/>
    <w:rsid w:val="00BE31FD"/>
    <w:rsid w:val="00BE487C"/>
    <w:rsid w:val="00BE489D"/>
    <w:rsid w:val="00BE5EF1"/>
    <w:rsid w:val="00BE65D8"/>
    <w:rsid w:val="00BE6682"/>
    <w:rsid w:val="00BF18F9"/>
    <w:rsid w:val="00BF475E"/>
    <w:rsid w:val="00BF53A0"/>
    <w:rsid w:val="00BF59EE"/>
    <w:rsid w:val="00BF6ADE"/>
    <w:rsid w:val="00C03595"/>
    <w:rsid w:val="00C05730"/>
    <w:rsid w:val="00C107EA"/>
    <w:rsid w:val="00C13FB5"/>
    <w:rsid w:val="00C15732"/>
    <w:rsid w:val="00C17435"/>
    <w:rsid w:val="00C174AF"/>
    <w:rsid w:val="00C20DA6"/>
    <w:rsid w:val="00C24B02"/>
    <w:rsid w:val="00C24DD2"/>
    <w:rsid w:val="00C265F2"/>
    <w:rsid w:val="00C26FC3"/>
    <w:rsid w:val="00C27131"/>
    <w:rsid w:val="00C27E08"/>
    <w:rsid w:val="00C357C0"/>
    <w:rsid w:val="00C37813"/>
    <w:rsid w:val="00C4026A"/>
    <w:rsid w:val="00C41767"/>
    <w:rsid w:val="00C42B92"/>
    <w:rsid w:val="00C42E45"/>
    <w:rsid w:val="00C438FE"/>
    <w:rsid w:val="00C44F44"/>
    <w:rsid w:val="00C44FEF"/>
    <w:rsid w:val="00C4553A"/>
    <w:rsid w:val="00C45D58"/>
    <w:rsid w:val="00C46EEC"/>
    <w:rsid w:val="00C52528"/>
    <w:rsid w:val="00C52698"/>
    <w:rsid w:val="00C5462B"/>
    <w:rsid w:val="00C56F25"/>
    <w:rsid w:val="00C5759F"/>
    <w:rsid w:val="00C63911"/>
    <w:rsid w:val="00C65D82"/>
    <w:rsid w:val="00C73C1A"/>
    <w:rsid w:val="00C741DB"/>
    <w:rsid w:val="00C7460C"/>
    <w:rsid w:val="00C74A79"/>
    <w:rsid w:val="00C74FDD"/>
    <w:rsid w:val="00C779C7"/>
    <w:rsid w:val="00C779E4"/>
    <w:rsid w:val="00C81E5A"/>
    <w:rsid w:val="00C85B8F"/>
    <w:rsid w:val="00C8655E"/>
    <w:rsid w:val="00C86F9C"/>
    <w:rsid w:val="00C8744C"/>
    <w:rsid w:val="00C90617"/>
    <w:rsid w:val="00C90EED"/>
    <w:rsid w:val="00C917E8"/>
    <w:rsid w:val="00C92751"/>
    <w:rsid w:val="00C96017"/>
    <w:rsid w:val="00CA64CA"/>
    <w:rsid w:val="00CB0D7D"/>
    <w:rsid w:val="00CB3950"/>
    <w:rsid w:val="00CC1629"/>
    <w:rsid w:val="00CC1AB6"/>
    <w:rsid w:val="00CC568A"/>
    <w:rsid w:val="00CC7793"/>
    <w:rsid w:val="00CD056F"/>
    <w:rsid w:val="00CD09F0"/>
    <w:rsid w:val="00CD1543"/>
    <w:rsid w:val="00CD3251"/>
    <w:rsid w:val="00CD4796"/>
    <w:rsid w:val="00CD63C4"/>
    <w:rsid w:val="00CE2CFD"/>
    <w:rsid w:val="00CE3095"/>
    <w:rsid w:val="00CE3F1B"/>
    <w:rsid w:val="00CE4E03"/>
    <w:rsid w:val="00CE570E"/>
    <w:rsid w:val="00CE71FF"/>
    <w:rsid w:val="00CF0350"/>
    <w:rsid w:val="00CF2B9B"/>
    <w:rsid w:val="00D01310"/>
    <w:rsid w:val="00D02B33"/>
    <w:rsid w:val="00D03D2A"/>
    <w:rsid w:val="00D10E36"/>
    <w:rsid w:val="00D111DB"/>
    <w:rsid w:val="00D11E02"/>
    <w:rsid w:val="00D11E56"/>
    <w:rsid w:val="00D1525F"/>
    <w:rsid w:val="00D20DB5"/>
    <w:rsid w:val="00D308FC"/>
    <w:rsid w:val="00D324EB"/>
    <w:rsid w:val="00D3621D"/>
    <w:rsid w:val="00D41661"/>
    <w:rsid w:val="00D44C7E"/>
    <w:rsid w:val="00D454D6"/>
    <w:rsid w:val="00D45D5D"/>
    <w:rsid w:val="00D4710B"/>
    <w:rsid w:val="00D50452"/>
    <w:rsid w:val="00D50566"/>
    <w:rsid w:val="00D53E58"/>
    <w:rsid w:val="00D542BD"/>
    <w:rsid w:val="00D56251"/>
    <w:rsid w:val="00D60C32"/>
    <w:rsid w:val="00D60E7B"/>
    <w:rsid w:val="00D64351"/>
    <w:rsid w:val="00D66CC7"/>
    <w:rsid w:val="00D729B7"/>
    <w:rsid w:val="00D72B15"/>
    <w:rsid w:val="00D734D8"/>
    <w:rsid w:val="00D73C6F"/>
    <w:rsid w:val="00D75428"/>
    <w:rsid w:val="00D7748D"/>
    <w:rsid w:val="00D85A26"/>
    <w:rsid w:val="00D8639B"/>
    <w:rsid w:val="00D87A9A"/>
    <w:rsid w:val="00D91614"/>
    <w:rsid w:val="00D92F77"/>
    <w:rsid w:val="00D94A11"/>
    <w:rsid w:val="00D94B34"/>
    <w:rsid w:val="00DA017D"/>
    <w:rsid w:val="00DA06C1"/>
    <w:rsid w:val="00DA274D"/>
    <w:rsid w:val="00DA3001"/>
    <w:rsid w:val="00DA44F8"/>
    <w:rsid w:val="00DA4AD9"/>
    <w:rsid w:val="00DA4F43"/>
    <w:rsid w:val="00DB0929"/>
    <w:rsid w:val="00DB1ED7"/>
    <w:rsid w:val="00DB78D5"/>
    <w:rsid w:val="00DC1DFC"/>
    <w:rsid w:val="00DC2618"/>
    <w:rsid w:val="00DC2ADE"/>
    <w:rsid w:val="00DC3617"/>
    <w:rsid w:val="00DC4965"/>
    <w:rsid w:val="00DC4ADE"/>
    <w:rsid w:val="00DC6AC5"/>
    <w:rsid w:val="00DC6E64"/>
    <w:rsid w:val="00DD345D"/>
    <w:rsid w:val="00DD661B"/>
    <w:rsid w:val="00DD78CD"/>
    <w:rsid w:val="00DE33C5"/>
    <w:rsid w:val="00DE5EA0"/>
    <w:rsid w:val="00DE7375"/>
    <w:rsid w:val="00DE7A83"/>
    <w:rsid w:val="00DF067A"/>
    <w:rsid w:val="00DF4E9B"/>
    <w:rsid w:val="00DF5623"/>
    <w:rsid w:val="00DF737B"/>
    <w:rsid w:val="00E00D4F"/>
    <w:rsid w:val="00E01983"/>
    <w:rsid w:val="00E01EA2"/>
    <w:rsid w:val="00E02CCB"/>
    <w:rsid w:val="00E03938"/>
    <w:rsid w:val="00E047AF"/>
    <w:rsid w:val="00E04D0E"/>
    <w:rsid w:val="00E05BC7"/>
    <w:rsid w:val="00E11036"/>
    <w:rsid w:val="00E125D9"/>
    <w:rsid w:val="00E1353E"/>
    <w:rsid w:val="00E145F0"/>
    <w:rsid w:val="00E15430"/>
    <w:rsid w:val="00E15454"/>
    <w:rsid w:val="00E15FB5"/>
    <w:rsid w:val="00E20229"/>
    <w:rsid w:val="00E222B2"/>
    <w:rsid w:val="00E22F20"/>
    <w:rsid w:val="00E3048C"/>
    <w:rsid w:val="00E3368C"/>
    <w:rsid w:val="00E340A6"/>
    <w:rsid w:val="00E356FD"/>
    <w:rsid w:val="00E360FA"/>
    <w:rsid w:val="00E3798D"/>
    <w:rsid w:val="00E403DA"/>
    <w:rsid w:val="00E44285"/>
    <w:rsid w:val="00E44411"/>
    <w:rsid w:val="00E44AB6"/>
    <w:rsid w:val="00E4666B"/>
    <w:rsid w:val="00E47369"/>
    <w:rsid w:val="00E51C2B"/>
    <w:rsid w:val="00E52602"/>
    <w:rsid w:val="00E52B4D"/>
    <w:rsid w:val="00E53BE0"/>
    <w:rsid w:val="00E54F52"/>
    <w:rsid w:val="00E62E37"/>
    <w:rsid w:val="00E655B8"/>
    <w:rsid w:val="00E7118B"/>
    <w:rsid w:val="00E7270C"/>
    <w:rsid w:val="00E72DBF"/>
    <w:rsid w:val="00E72FA9"/>
    <w:rsid w:val="00E738C4"/>
    <w:rsid w:val="00E74D08"/>
    <w:rsid w:val="00E76C07"/>
    <w:rsid w:val="00E80D25"/>
    <w:rsid w:val="00E83713"/>
    <w:rsid w:val="00E83D46"/>
    <w:rsid w:val="00E84006"/>
    <w:rsid w:val="00E844EB"/>
    <w:rsid w:val="00E8560F"/>
    <w:rsid w:val="00E86A24"/>
    <w:rsid w:val="00E942D5"/>
    <w:rsid w:val="00E9735A"/>
    <w:rsid w:val="00EA45DF"/>
    <w:rsid w:val="00EA4602"/>
    <w:rsid w:val="00EA4826"/>
    <w:rsid w:val="00EA5BCA"/>
    <w:rsid w:val="00EB11D5"/>
    <w:rsid w:val="00EB4204"/>
    <w:rsid w:val="00EB470E"/>
    <w:rsid w:val="00EC01A1"/>
    <w:rsid w:val="00EC08F4"/>
    <w:rsid w:val="00EC18FC"/>
    <w:rsid w:val="00EC4C51"/>
    <w:rsid w:val="00EC7880"/>
    <w:rsid w:val="00EC7E09"/>
    <w:rsid w:val="00ED0DD7"/>
    <w:rsid w:val="00ED3038"/>
    <w:rsid w:val="00ED426F"/>
    <w:rsid w:val="00ED450B"/>
    <w:rsid w:val="00ED5EAB"/>
    <w:rsid w:val="00EE15C0"/>
    <w:rsid w:val="00EE3BE9"/>
    <w:rsid w:val="00EE3CE7"/>
    <w:rsid w:val="00EE487E"/>
    <w:rsid w:val="00EE51B6"/>
    <w:rsid w:val="00EE7392"/>
    <w:rsid w:val="00EF054F"/>
    <w:rsid w:val="00EF5107"/>
    <w:rsid w:val="00EF7CFB"/>
    <w:rsid w:val="00F02AAB"/>
    <w:rsid w:val="00F0311E"/>
    <w:rsid w:val="00F06AF8"/>
    <w:rsid w:val="00F101B9"/>
    <w:rsid w:val="00F11FF8"/>
    <w:rsid w:val="00F127AC"/>
    <w:rsid w:val="00F13535"/>
    <w:rsid w:val="00F149CD"/>
    <w:rsid w:val="00F1795B"/>
    <w:rsid w:val="00F20590"/>
    <w:rsid w:val="00F21959"/>
    <w:rsid w:val="00F23E19"/>
    <w:rsid w:val="00F2542F"/>
    <w:rsid w:val="00F26280"/>
    <w:rsid w:val="00F36B72"/>
    <w:rsid w:val="00F402A8"/>
    <w:rsid w:val="00F434F2"/>
    <w:rsid w:val="00F47F46"/>
    <w:rsid w:val="00F52C7F"/>
    <w:rsid w:val="00F52E78"/>
    <w:rsid w:val="00F5489F"/>
    <w:rsid w:val="00F54A02"/>
    <w:rsid w:val="00F61F18"/>
    <w:rsid w:val="00F62252"/>
    <w:rsid w:val="00F652EC"/>
    <w:rsid w:val="00F654FE"/>
    <w:rsid w:val="00F67B1A"/>
    <w:rsid w:val="00F7107E"/>
    <w:rsid w:val="00F763E9"/>
    <w:rsid w:val="00F7669D"/>
    <w:rsid w:val="00F76E87"/>
    <w:rsid w:val="00F76FAC"/>
    <w:rsid w:val="00F77649"/>
    <w:rsid w:val="00F81671"/>
    <w:rsid w:val="00F81EC7"/>
    <w:rsid w:val="00F84596"/>
    <w:rsid w:val="00F9054C"/>
    <w:rsid w:val="00F917F5"/>
    <w:rsid w:val="00F91DE1"/>
    <w:rsid w:val="00F9270B"/>
    <w:rsid w:val="00F94CF3"/>
    <w:rsid w:val="00F94D99"/>
    <w:rsid w:val="00F9739F"/>
    <w:rsid w:val="00FA25D0"/>
    <w:rsid w:val="00FA3B6C"/>
    <w:rsid w:val="00FA6266"/>
    <w:rsid w:val="00FA653C"/>
    <w:rsid w:val="00FA7A89"/>
    <w:rsid w:val="00FA7B44"/>
    <w:rsid w:val="00FB5701"/>
    <w:rsid w:val="00FB599B"/>
    <w:rsid w:val="00FB6727"/>
    <w:rsid w:val="00FC1A88"/>
    <w:rsid w:val="00FC2849"/>
    <w:rsid w:val="00FC4044"/>
    <w:rsid w:val="00FC438A"/>
    <w:rsid w:val="00FC61CA"/>
    <w:rsid w:val="00FD3961"/>
    <w:rsid w:val="00FD767E"/>
    <w:rsid w:val="00FE0F39"/>
    <w:rsid w:val="00FE1491"/>
    <w:rsid w:val="00FE1D8B"/>
    <w:rsid w:val="00FE4C7C"/>
    <w:rsid w:val="00FE6546"/>
    <w:rsid w:val="00FF7833"/>
    <w:rsid w:val="00FF7F1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661"/>
    <w:pPr>
      <w:spacing w:after="200" w:line="276" w:lineRule="auto"/>
    </w:pPr>
    <w:rPr>
      <w:sz w:val="22"/>
      <w:szCs w:val="22"/>
      <w:lang w:val="el-GR" w:eastAsia="en-US"/>
    </w:rPr>
  </w:style>
  <w:style w:type="paragraph" w:styleId="1">
    <w:name w:val="heading 1"/>
    <w:basedOn w:val="a"/>
    <w:next w:val="a"/>
    <w:link w:val="1Char"/>
    <w:uiPriority w:val="9"/>
    <w:qFormat/>
    <w:rsid w:val="000A4351"/>
    <w:pPr>
      <w:keepNext/>
      <w:keepLines/>
      <w:spacing w:before="480" w:after="0"/>
      <w:outlineLvl w:val="0"/>
    </w:pPr>
    <w:rPr>
      <w:rFonts w:ascii="Cambria" w:eastAsia="Times New Roman" w:hAnsi="Cambria"/>
      <w:b/>
      <w:bCs/>
      <w:color w:val="365F91"/>
      <w:sz w:val="28"/>
      <w:szCs w:val="28"/>
      <w:lang w:eastAsia="el-GR"/>
    </w:rPr>
  </w:style>
  <w:style w:type="paragraph" w:styleId="2">
    <w:name w:val="heading 2"/>
    <w:basedOn w:val="a"/>
    <w:next w:val="a"/>
    <w:link w:val="2Char"/>
    <w:uiPriority w:val="9"/>
    <w:qFormat/>
    <w:rsid w:val="00B77D6D"/>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Char"/>
    <w:uiPriority w:val="9"/>
    <w:qFormat/>
    <w:rsid w:val="000A3336"/>
    <w:pPr>
      <w:keepNext/>
      <w:keepLines/>
      <w:spacing w:before="200" w:after="0"/>
      <w:outlineLvl w:val="2"/>
    </w:pPr>
    <w:rPr>
      <w:rFonts w:ascii="Cambria" w:eastAsia="Times New Roman" w:hAnsi="Cambria"/>
      <w:b/>
      <w:bCs/>
      <w:color w:val="4F81BD"/>
    </w:rPr>
  </w:style>
  <w:style w:type="paragraph" w:styleId="4">
    <w:name w:val="heading 4"/>
    <w:basedOn w:val="a"/>
    <w:next w:val="a"/>
    <w:link w:val="4Char"/>
    <w:uiPriority w:val="9"/>
    <w:qFormat/>
    <w:rsid w:val="00B77D6D"/>
    <w:pPr>
      <w:keepNext/>
      <w:keepLines/>
      <w:spacing w:before="200" w:after="0"/>
      <w:outlineLvl w:val="3"/>
    </w:pPr>
    <w:rPr>
      <w:rFonts w:ascii="Cambria" w:eastAsia="Times New Roman"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彩色列表 - 强调文字颜色 11"/>
    <w:basedOn w:val="a"/>
    <w:uiPriority w:val="34"/>
    <w:qFormat/>
    <w:rsid w:val="00B6120C"/>
    <w:pPr>
      <w:ind w:left="720"/>
      <w:contextualSpacing/>
    </w:pPr>
  </w:style>
  <w:style w:type="paragraph" w:styleId="a3">
    <w:name w:val="Balloon Text"/>
    <w:basedOn w:val="a"/>
    <w:link w:val="Char"/>
    <w:uiPriority w:val="99"/>
    <w:semiHidden/>
    <w:unhideWhenUsed/>
    <w:rsid w:val="00E72DBF"/>
    <w:pPr>
      <w:spacing w:after="0" w:line="240" w:lineRule="auto"/>
    </w:pPr>
    <w:rPr>
      <w:rFonts w:ascii="Tahoma" w:hAnsi="Tahoma" w:cs="Tahoma"/>
      <w:sz w:val="16"/>
      <w:szCs w:val="16"/>
    </w:rPr>
  </w:style>
  <w:style w:type="character" w:customStyle="1" w:styleId="Char">
    <w:name w:val="批注框文本 Char"/>
    <w:link w:val="a3"/>
    <w:uiPriority w:val="99"/>
    <w:semiHidden/>
    <w:rsid w:val="00E72DBF"/>
    <w:rPr>
      <w:rFonts w:ascii="Tahoma" w:hAnsi="Tahoma" w:cs="Tahoma"/>
      <w:sz w:val="16"/>
      <w:szCs w:val="16"/>
    </w:rPr>
  </w:style>
  <w:style w:type="character" w:customStyle="1" w:styleId="1Char">
    <w:name w:val="标题 1 Char"/>
    <w:link w:val="1"/>
    <w:uiPriority w:val="9"/>
    <w:rsid w:val="000A4351"/>
    <w:rPr>
      <w:rFonts w:ascii="Cambria" w:eastAsia="Times New Roman" w:hAnsi="Cambria" w:cs="Times New Roman"/>
      <w:b/>
      <w:bCs/>
      <w:color w:val="365F91"/>
      <w:sz w:val="28"/>
      <w:szCs w:val="28"/>
      <w:lang w:eastAsia="el-GR"/>
    </w:rPr>
  </w:style>
  <w:style w:type="paragraph" w:styleId="a4">
    <w:name w:val="Bibliography"/>
    <w:basedOn w:val="a"/>
    <w:next w:val="a"/>
    <w:uiPriority w:val="37"/>
    <w:unhideWhenUsed/>
    <w:rsid w:val="000A4351"/>
  </w:style>
  <w:style w:type="table" w:styleId="a5">
    <w:name w:val="Table Grid"/>
    <w:basedOn w:val="a1"/>
    <w:uiPriority w:val="59"/>
    <w:rsid w:val="00681D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endnote text"/>
    <w:basedOn w:val="a"/>
    <w:link w:val="Char0"/>
    <w:uiPriority w:val="99"/>
    <w:semiHidden/>
    <w:unhideWhenUsed/>
    <w:rsid w:val="006E370C"/>
    <w:pPr>
      <w:spacing w:after="0" w:line="240" w:lineRule="auto"/>
    </w:pPr>
    <w:rPr>
      <w:sz w:val="20"/>
      <w:szCs w:val="20"/>
    </w:rPr>
  </w:style>
  <w:style w:type="character" w:customStyle="1" w:styleId="Char0">
    <w:name w:val="尾注文本 Char"/>
    <w:link w:val="a6"/>
    <w:uiPriority w:val="99"/>
    <w:semiHidden/>
    <w:rsid w:val="006E370C"/>
    <w:rPr>
      <w:sz w:val="20"/>
      <w:szCs w:val="20"/>
    </w:rPr>
  </w:style>
  <w:style w:type="character" w:styleId="a7">
    <w:name w:val="endnote reference"/>
    <w:uiPriority w:val="99"/>
    <w:semiHidden/>
    <w:unhideWhenUsed/>
    <w:rsid w:val="006E370C"/>
    <w:rPr>
      <w:vertAlign w:val="superscript"/>
    </w:rPr>
  </w:style>
  <w:style w:type="character" w:styleId="a8">
    <w:name w:val="Hyperlink"/>
    <w:uiPriority w:val="99"/>
    <w:unhideWhenUsed/>
    <w:rsid w:val="006E370C"/>
    <w:rPr>
      <w:color w:val="0000FF"/>
      <w:u w:val="single"/>
    </w:rPr>
  </w:style>
  <w:style w:type="character" w:customStyle="1" w:styleId="2Char">
    <w:name w:val="标题 2 Char"/>
    <w:link w:val="2"/>
    <w:uiPriority w:val="9"/>
    <w:semiHidden/>
    <w:rsid w:val="00B77D6D"/>
    <w:rPr>
      <w:rFonts w:ascii="Cambria" w:eastAsia="Times New Roman" w:hAnsi="Cambria" w:cs="Times New Roman"/>
      <w:b/>
      <w:bCs/>
      <w:color w:val="4F81BD"/>
      <w:sz w:val="26"/>
      <w:szCs w:val="26"/>
    </w:rPr>
  </w:style>
  <w:style w:type="character" w:customStyle="1" w:styleId="4Char">
    <w:name w:val="标题 4 Char"/>
    <w:link w:val="4"/>
    <w:uiPriority w:val="9"/>
    <w:semiHidden/>
    <w:rsid w:val="00B77D6D"/>
    <w:rPr>
      <w:rFonts w:ascii="Cambria" w:eastAsia="Times New Roman" w:hAnsi="Cambria" w:cs="Times New Roman"/>
      <w:b/>
      <w:bCs/>
      <w:i/>
      <w:iCs/>
      <w:color w:val="4F81BD"/>
    </w:rPr>
  </w:style>
  <w:style w:type="character" w:customStyle="1" w:styleId="3Char">
    <w:name w:val="标题 3 Char"/>
    <w:link w:val="3"/>
    <w:uiPriority w:val="9"/>
    <w:semiHidden/>
    <w:rsid w:val="000A3336"/>
    <w:rPr>
      <w:rFonts w:ascii="Cambria" w:eastAsia="Times New Roman" w:hAnsi="Cambria" w:cs="Times New Roman"/>
      <w:b/>
      <w:bCs/>
      <w:color w:val="4F81BD"/>
    </w:rPr>
  </w:style>
  <w:style w:type="character" w:styleId="a9">
    <w:name w:val="line number"/>
    <w:basedOn w:val="a0"/>
    <w:uiPriority w:val="99"/>
    <w:semiHidden/>
    <w:unhideWhenUsed/>
    <w:rsid w:val="004E2B64"/>
  </w:style>
  <w:style w:type="paragraph" w:customStyle="1" w:styleId="21">
    <w:name w:val="中等深浅网格 21"/>
    <w:uiPriority w:val="1"/>
    <w:qFormat/>
    <w:rsid w:val="00DC4ADE"/>
    <w:rPr>
      <w:sz w:val="22"/>
      <w:szCs w:val="22"/>
      <w:lang w:val="el-GR" w:eastAsia="en-US"/>
    </w:rPr>
  </w:style>
  <w:style w:type="table" w:styleId="30">
    <w:name w:val="Medium Grid 3"/>
    <w:basedOn w:val="a1"/>
    <w:uiPriority w:val="60"/>
    <w:rsid w:val="00DC4AD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a">
    <w:name w:val="header"/>
    <w:basedOn w:val="a"/>
    <w:link w:val="Char1"/>
    <w:uiPriority w:val="99"/>
    <w:unhideWhenUsed/>
    <w:rsid w:val="00BC1E77"/>
    <w:pPr>
      <w:tabs>
        <w:tab w:val="center" w:pos="4153"/>
        <w:tab w:val="right" w:pos="8306"/>
      </w:tabs>
      <w:spacing w:after="0" w:line="240" w:lineRule="auto"/>
    </w:pPr>
  </w:style>
  <w:style w:type="character" w:customStyle="1" w:styleId="Char1">
    <w:name w:val="页眉 Char"/>
    <w:basedOn w:val="a0"/>
    <w:link w:val="aa"/>
    <w:uiPriority w:val="99"/>
    <w:rsid w:val="00BC1E77"/>
  </w:style>
  <w:style w:type="paragraph" w:styleId="ab">
    <w:name w:val="footer"/>
    <w:basedOn w:val="a"/>
    <w:link w:val="Char2"/>
    <w:uiPriority w:val="99"/>
    <w:unhideWhenUsed/>
    <w:rsid w:val="00BC1E77"/>
    <w:pPr>
      <w:tabs>
        <w:tab w:val="center" w:pos="4153"/>
        <w:tab w:val="right" w:pos="8306"/>
      </w:tabs>
      <w:spacing w:after="0" w:line="240" w:lineRule="auto"/>
    </w:pPr>
  </w:style>
  <w:style w:type="character" w:customStyle="1" w:styleId="Char2">
    <w:name w:val="页脚 Char"/>
    <w:basedOn w:val="a0"/>
    <w:link w:val="ab"/>
    <w:uiPriority w:val="99"/>
    <w:rsid w:val="00BC1E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661"/>
    <w:pPr>
      <w:spacing w:after="200" w:line="276" w:lineRule="auto"/>
    </w:pPr>
    <w:rPr>
      <w:sz w:val="22"/>
      <w:szCs w:val="22"/>
      <w:lang w:val="el-GR" w:eastAsia="en-US"/>
    </w:rPr>
  </w:style>
  <w:style w:type="paragraph" w:styleId="1">
    <w:name w:val="heading 1"/>
    <w:basedOn w:val="a"/>
    <w:next w:val="a"/>
    <w:link w:val="1Char"/>
    <w:uiPriority w:val="9"/>
    <w:qFormat/>
    <w:rsid w:val="000A4351"/>
    <w:pPr>
      <w:keepNext/>
      <w:keepLines/>
      <w:spacing w:before="480" w:after="0"/>
      <w:outlineLvl w:val="0"/>
    </w:pPr>
    <w:rPr>
      <w:rFonts w:ascii="Cambria" w:eastAsia="Times New Roman" w:hAnsi="Cambria"/>
      <w:b/>
      <w:bCs/>
      <w:color w:val="365F91"/>
      <w:sz w:val="28"/>
      <w:szCs w:val="28"/>
      <w:lang w:eastAsia="el-GR"/>
    </w:rPr>
  </w:style>
  <w:style w:type="paragraph" w:styleId="2">
    <w:name w:val="heading 2"/>
    <w:basedOn w:val="a"/>
    <w:next w:val="a"/>
    <w:link w:val="2Char"/>
    <w:uiPriority w:val="9"/>
    <w:qFormat/>
    <w:rsid w:val="00B77D6D"/>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Char"/>
    <w:uiPriority w:val="9"/>
    <w:qFormat/>
    <w:rsid w:val="000A3336"/>
    <w:pPr>
      <w:keepNext/>
      <w:keepLines/>
      <w:spacing w:before="200" w:after="0"/>
      <w:outlineLvl w:val="2"/>
    </w:pPr>
    <w:rPr>
      <w:rFonts w:ascii="Cambria" w:eastAsia="Times New Roman" w:hAnsi="Cambria"/>
      <w:b/>
      <w:bCs/>
      <w:color w:val="4F81BD"/>
    </w:rPr>
  </w:style>
  <w:style w:type="paragraph" w:styleId="4">
    <w:name w:val="heading 4"/>
    <w:basedOn w:val="a"/>
    <w:next w:val="a"/>
    <w:link w:val="4Char"/>
    <w:uiPriority w:val="9"/>
    <w:qFormat/>
    <w:rsid w:val="00B77D6D"/>
    <w:pPr>
      <w:keepNext/>
      <w:keepLines/>
      <w:spacing w:before="200" w:after="0"/>
      <w:outlineLvl w:val="3"/>
    </w:pPr>
    <w:rPr>
      <w:rFonts w:ascii="Cambria" w:eastAsia="Times New Roman"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彩色列表 - 强调文字颜色 11"/>
    <w:basedOn w:val="a"/>
    <w:uiPriority w:val="34"/>
    <w:qFormat/>
    <w:rsid w:val="00B6120C"/>
    <w:pPr>
      <w:ind w:left="720"/>
      <w:contextualSpacing/>
    </w:pPr>
  </w:style>
  <w:style w:type="paragraph" w:styleId="a3">
    <w:name w:val="Balloon Text"/>
    <w:basedOn w:val="a"/>
    <w:link w:val="Char"/>
    <w:uiPriority w:val="99"/>
    <w:semiHidden/>
    <w:unhideWhenUsed/>
    <w:rsid w:val="00E72DBF"/>
    <w:pPr>
      <w:spacing w:after="0" w:line="240" w:lineRule="auto"/>
    </w:pPr>
    <w:rPr>
      <w:rFonts w:ascii="Tahoma" w:hAnsi="Tahoma" w:cs="Tahoma"/>
      <w:sz w:val="16"/>
      <w:szCs w:val="16"/>
    </w:rPr>
  </w:style>
  <w:style w:type="character" w:customStyle="1" w:styleId="Char">
    <w:name w:val="批注框文本 Char"/>
    <w:link w:val="a3"/>
    <w:uiPriority w:val="99"/>
    <w:semiHidden/>
    <w:rsid w:val="00E72DBF"/>
    <w:rPr>
      <w:rFonts w:ascii="Tahoma" w:hAnsi="Tahoma" w:cs="Tahoma"/>
      <w:sz w:val="16"/>
      <w:szCs w:val="16"/>
    </w:rPr>
  </w:style>
  <w:style w:type="character" w:customStyle="1" w:styleId="1Char">
    <w:name w:val="标题 1 Char"/>
    <w:link w:val="1"/>
    <w:uiPriority w:val="9"/>
    <w:rsid w:val="000A4351"/>
    <w:rPr>
      <w:rFonts w:ascii="Cambria" w:eastAsia="Times New Roman" w:hAnsi="Cambria" w:cs="Times New Roman"/>
      <w:b/>
      <w:bCs/>
      <w:color w:val="365F91"/>
      <w:sz w:val="28"/>
      <w:szCs w:val="28"/>
      <w:lang w:eastAsia="el-GR"/>
    </w:rPr>
  </w:style>
  <w:style w:type="paragraph" w:styleId="a4">
    <w:name w:val="Bibliography"/>
    <w:basedOn w:val="a"/>
    <w:next w:val="a"/>
    <w:uiPriority w:val="37"/>
    <w:unhideWhenUsed/>
    <w:rsid w:val="000A4351"/>
  </w:style>
  <w:style w:type="table" w:styleId="a5">
    <w:name w:val="Table Grid"/>
    <w:basedOn w:val="a1"/>
    <w:uiPriority w:val="59"/>
    <w:rsid w:val="00681D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endnote text"/>
    <w:basedOn w:val="a"/>
    <w:link w:val="Char0"/>
    <w:uiPriority w:val="99"/>
    <w:semiHidden/>
    <w:unhideWhenUsed/>
    <w:rsid w:val="006E370C"/>
    <w:pPr>
      <w:spacing w:after="0" w:line="240" w:lineRule="auto"/>
    </w:pPr>
    <w:rPr>
      <w:sz w:val="20"/>
      <w:szCs w:val="20"/>
    </w:rPr>
  </w:style>
  <w:style w:type="character" w:customStyle="1" w:styleId="Char0">
    <w:name w:val="尾注文本 Char"/>
    <w:link w:val="a6"/>
    <w:uiPriority w:val="99"/>
    <w:semiHidden/>
    <w:rsid w:val="006E370C"/>
    <w:rPr>
      <w:sz w:val="20"/>
      <w:szCs w:val="20"/>
    </w:rPr>
  </w:style>
  <w:style w:type="character" w:styleId="a7">
    <w:name w:val="endnote reference"/>
    <w:uiPriority w:val="99"/>
    <w:semiHidden/>
    <w:unhideWhenUsed/>
    <w:rsid w:val="006E370C"/>
    <w:rPr>
      <w:vertAlign w:val="superscript"/>
    </w:rPr>
  </w:style>
  <w:style w:type="character" w:styleId="a8">
    <w:name w:val="Hyperlink"/>
    <w:uiPriority w:val="99"/>
    <w:unhideWhenUsed/>
    <w:rsid w:val="006E370C"/>
    <w:rPr>
      <w:color w:val="0000FF"/>
      <w:u w:val="single"/>
    </w:rPr>
  </w:style>
  <w:style w:type="character" w:customStyle="1" w:styleId="2Char">
    <w:name w:val="标题 2 Char"/>
    <w:link w:val="2"/>
    <w:uiPriority w:val="9"/>
    <w:semiHidden/>
    <w:rsid w:val="00B77D6D"/>
    <w:rPr>
      <w:rFonts w:ascii="Cambria" w:eastAsia="Times New Roman" w:hAnsi="Cambria" w:cs="Times New Roman"/>
      <w:b/>
      <w:bCs/>
      <w:color w:val="4F81BD"/>
      <w:sz w:val="26"/>
      <w:szCs w:val="26"/>
    </w:rPr>
  </w:style>
  <w:style w:type="character" w:customStyle="1" w:styleId="4Char">
    <w:name w:val="标题 4 Char"/>
    <w:link w:val="4"/>
    <w:uiPriority w:val="9"/>
    <w:semiHidden/>
    <w:rsid w:val="00B77D6D"/>
    <w:rPr>
      <w:rFonts w:ascii="Cambria" w:eastAsia="Times New Roman" w:hAnsi="Cambria" w:cs="Times New Roman"/>
      <w:b/>
      <w:bCs/>
      <w:i/>
      <w:iCs/>
      <w:color w:val="4F81BD"/>
    </w:rPr>
  </w:style>
  <w:style w:type="character" w:customStyle="1" w:styleId="3Char">
    <w:name w:val="标题 3 Char"/>
    <w:link w:val="3"/>
    <w:uiPriority w:val="9"/>
    <w:semiHidden/>
    <w:rsid w:val="000A3336"/>
    <w:rPr>
      <w:rFonts w:ascii="Cambria" w:eastAsia="Times New Roman" w:hAnsi="Cambria" w:cs="Times New Roman"/>
      <w:b/>
      <w:bCs/>
      <w:color w:val="4F81BD"/>
    </w:rPr>
  </w:style>
  <w:style w:type="character" w:styleId="a9">
    <w:name w:val="line number"/>
    <w:basedOn w:val="a0"/>
    <w:uiPriority w:val="99"/>
    <w:semiHidden/>
    <w:unhideWhenUsed/>
    <w:rsid w:val="004E2B64"/>
  </w:style>
  <w:style w:type="paragraph" w:customStyle="1" w:styleId="21">
    <w:name w:val="中等深浅网格 21"/>
    <w:uiPriority w:val="1"/>
    <w:qFormat/>
    <w:rsid w:val="00DC4ADE"/>
    <w:rPr>
      <w:sz w:val="22"/>
      <w:szCs w:val="22"/>
      <w:lang w:val="el-GR" w:eastAsia="en-US"/>
    </w:rPr>
  </w:style>
  <w:style w:type="table" w:styleId="30">
    <w:name w:val="Medium Grid 3"/>
    <w:basedOn w:val="a1"/>
    <w:uiPriority w:val="60"/>
    <w:rsid w:val="00DC4AD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a">
    <w:name w:val="header"/>
    <w:basedOn w:val="a"/>
    <w:link w:val="Char1"/>
    <w:uiPriority w:val="99"/>
    <w:unhideWhenUsed/>
    <w:rsid w:val="00BC1E77"/>
    <w:pPr>
      <w:tabs>
        <w:tab w:val="center" w:pos="4153"/>
        <w:tab w:val="right" w:pos="8306"/>
      </w:tabs>
      <w:spacing w:after="0" w:line="240" w:lineRule="auto"/>
    </w:pPr>
  </w:style>
  <w:style w:type="character" w:customStyle="1" w:styleId="Char1">
    <w:name w:val="页眉 Char"/>
    <w:basedOn w:val="a0"/>
    <w:link w:val="aa"/>
    <w:uiPriority w:val="99"/>
    <w:rsid w:val="00BC1E77"/>
  </w:style>
  <w:style w:type="paragraph" w:styleId="ab">
    <w:name w:val="footer"/>
    <w:basedOn w:val="a"/>
    <w:link w:val="Char2"/>
    <w:uiPriority w:val="99"/>
    <w:unhideWhenUsed/>
    <w:rsid w:val="00BC1E77"/>
    <w:pPr>
      <w:tabs>
        <w:tab w:val="center" w:pos="4153"/>
        <w:tab w:val="right" w:pos="8306"/>
      </w:tabs>
      <w:spacing w:after="0" w:line="240" w:lineRule="auto"/>
    </w:pPr>
  </w:style>
  <w:style w:type="character" w:customStyle="1" w:styleId="Char2">
    <w:name w:val="页脚 Char"/>
    <w:basedOn w:val="a0"/>
    <w:link w:val="ab"/>
    <w:uiPriority w:val="99"/>
    <w:rsid w:val="00BC1E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1324">
      <w:bodyDiv w:val="1"/>
      <w:marLeft w:val="0"/>
      <w:marRight w:val="0"/>
      <w:marTop w:val="0"/>
      <w:marBottom w:val="0"/>
      <w:divBdr>
        <w:top w:val="none" w:sz="0" w:space="0" w:color="auto"/>
        <w:left w:val="none" w:sz="0" w:space="0" w:color="auto"/>
        <w:bottom w:val="none" w:sz="0" w:space="0" w:color="auto"/>
        <w:right w:val="none" w:sz="0" w:space="0" w:color="auto"/>
      </w:divBdr>
    </w:div>
    <w:div w:id="12728027">
      <w:bodyDiv w:val="1"/>
      <w:marLeft w:val="0"/>
      <w:marRight w:val="0"/>
      <w:marTop w:val="0"/>
      <w:marBottom w:val="0"/>
      <w:divBdr>
        <w:top w:val="none" w:sz="0" w:space="0" w:color="auto"/>
        <w:left w:val="none" w:sz="0" w:space="0" w:color="auto"/>
        <w:bottom w:val="none" w:sz="0" w:space="0" w:color="auto"/>
        <w:right w:val="none" w:sz="0" w:space="0" w:color="auto"/>
      </w:divBdr>
    </w:div>
    <w:div w:id="39673775">
      <w:bodyDiv w:val="1"/>
      <w:marLeft w:val="0"/>
      <w:marRight w:val="0"/>
      <w:marTop w:val="0"/>
      <w:marBottom w:val="0"/>
      <w:divBdr>
        <w:top w:val="none" w:sz="0" w:space="0" w:color="auto"/>
        <w:left w:val="none" w:sz="0" w:space="0" w:color="auto"/>
        <w:bottom w:val="none" w:sz="0" w:space="0" w:color="auto"/>
        <w:right w:val="none" w:sz="0" w:space="0" w:color="auto"/>
      </w:divBdr>
      <w:divsChild>
        <w:div w:id="934283408">
          <w:marLeft w:val="0"/>
          <w:marRight w:val="0"/>
          <w:marTop w:val="0"/>
          <w:marBottom w:val="0"/>
          <w:divBdr>
            <w:top w:val="none" w:sz="0" w:space="0" w:color="auto"/>
            <w:left w:val="none" w:sz="0" w:space="0" w:color="auto"/>
            <w:bottom w:val="none" w:sz="0" w:space="0" w:color="auto"/>
            <w:right w:val="none" w:sz="0" w:space="0" w:color="auto"/>
          </w:divBdr>
        </w:div>
      </w:divsChild>
    </w:div>
    <w:div w:id="78911665">
      <w:bodyDiv w:val="1"/>
      <w:marLeft w:val="0"/>
      <w:marRight w:val="0"/>
      <w:marTop w:val="0"/>
      <w:marBottom w:val="0"/>
      <w:divBdr>
        <w:top w:val="none" w:sz="0" w:space="0" w:color="auto"/>
        <w:left w:val="none" w:sz="0" w:space="0" w:color="auto"/>
        <w:bottom w:val="none" w:sz="0" w:space="0" w:color="auto"/>
        <w:right w:val="none" w:sz="0" w:space="0" w:color="auto"/>
      </w:divBdr>
    </w:div>
    <w:div w:id="136336373">
      <w:bodyDiv w:val="1"/>
      <w:marLeft w:val="0"/>
      <w:marRight w:val="0"/>
      <w:marTop w:val="0"/>
      <w:marBottom w:val="0"/>
      <w:divBdr>
        <w:top w:val="none" w:sz="0" w:space="0" w:color="auto"/>
        <w:left w:val="none" w:sz="0" w:space="0" w:color="auto"/>
        <w:bottom w:val="none" w:sz="0" w:space="0" w:color="auto"/>
        <w:right w:val="none" w:sz="0" w:space="0" w:color="auto"/>
      </w:divBdr>
    </w:div>
    <w:div w:id="202596435">
      <w:bodyDiv w:val="1"/>
      <w:marLeft w:val="0"/>
      <w:marRight w:val="0"/>
      <w:marTop w:val="0"/>
      <w:marBottom w:val="0"/>
      <w:divBdr>
        <w:top w:val="none" w:sz="0" w:space="0" w:color="auto"/>
        <w:left w:val="none" w:sz="0" w:space="0" w:color="auto"/>
        <w:bottom w:val="none" w:sz="0" w:space="0" w:color="auto"/>
        <w:right w:val="none" w:sz="0" w:space="0" w:color="auto"/>
      </w:divBdr>
    </w:div>
    <w:div w:id="213278432">
      <w:bodyDiv w:val="1"/>
      <w:marLeft w:val="0"/>
      <w:marRight w:val="0"/>
      <w:marTop w:val="0"/>
      <w:marBottom w:val="0"/>
      <w:divBdr>
        <w:top w:val="none" w:sz="0" w:space="0" w:color="auto"/>
        <w:left w:val="none" w:sz="0" w:space="0" w:color="auto"/>
        <w:bottom w:val="none" w:sz="0" w:space="0" w:color="auto"/>
        <w:right w:val="none" w:sz="0" w:space="0" w:color="auto"/>
      </w:divBdr>
    </w:div>
    <w:div w:id="223032250">
      <w:bodyDiv w:val="1"/>
      <w:marLeft w:val="0"/>
      <w:marRight w:val="0"/>
      <w:marTop w:val="0"/>
      <w:marBottom w:val="0"/>
      <w:divBdr>
        <w:top w:val="none" w:sz="0" w:space="0" w:color="auto"/>
        <w:left w:val="none" w:sz="0" w:space="0" w:color="auto"/>
        <w:bottom w:val="none" w:sz="0" w:space="0" w:color="auto"/>
        <w:right w:val="none" w:sz="0" w:space="0" w:color="auto"/>
      </w:divBdr>
    </w:div>
    <w:div w:id="228080857">
      <w:bodyDiv w:val="1"/>
      <w:marLeft w:val="0"/>
      <w:marRight w:val="0"/>
      <w:marTop w:val="0"/>
      <w:marBottom w:val="0"/>
      <w:divBdr>
        <w:top w:val="none" w:sz="0" w:space="0" w:color="auto"/>
        <w:left w:val="none" w:sz="0" w:space="0" w:color="auto"/>
        <w:bottom w:val="none" w:sz="0" w:space="0" w:color="auto"/>
        <w:right w:val="none" w:sz="0" w:space="0" w:color="auto"/>
      </w:divBdr>
    </w:div>
    <w:div w:id="246379434">
      <w:bodyDiv w:val="1"/>
      <w:marLeft w:val="0"/>
      <w:marRight w:val="0"/>
      <w:marTop w:val="0"/>
      <w:marBottom w:val="0"/>
      <w:divBdr>
        <w:top w:val="none" w:sz="0" w:space="0" w:color="auto"/>
        <w:left w:val="none" w:sz="0" w:space="0" w:color="auto"/>
        <w:bottom w:val="none" w:sz="0" w:space="0" w:color="auto"/>
        <w:right w:val="none" w:sz="0" w:space="0" w:color="auto"/>
      </w:divBdr>
    </w:div>
    <w:div w:id="293800232">
      <w:bodyDiv w:val="1"/>
      <w:marLeft w:val="0"/>
      <w:marRight w:val="0"/>
      <w:marTop w:val="0"/>
      <w:marBottom w:val="0"/>
      <w:divBdr>
        <w:top w:val="none" w:sz="0" w:space="0" w:color="auto"/>
        <w:left w:val="none" w:sz="0" w:space="0" w:color="auto"/>
        <w:bottom w:val="none" w:sz="0" w:space="0" w:color="auto"/>
        <w:right w:val="none" w:sz="0" w:space="0" w:color="auto"/>
      </w:divBdr>
    </w:div>
    <w:div w:id="312100198">
      <w:bodyDiv w:val="1"/>
      <w:marLeft w:val="0"/>
      <w:marRight w:val="0"/>
      <w:marTop w:val="0"/>
      <w:marBottom w:val="0"/>
      <w:divBdr>
        <w:top w:val="none" w:sz="0" w:space="0" w:color="auto"/>
        <w:left w:val="none" w:sz="0" w:space="0" w:color="auto"/>
        <w:bottom w:val="none" w:sz="0" w:space="0" w:color="auto"/>
        <w:right w:val="none" w:sz="0" w:space="0" w:color="auto"/>
      </w:divBdr>
    </w:div>
    <w:div w:id="344989355">
      <w:bodyDiv w:val="1"/>
      <w:marLeft w:val="0"/>
      <w:marRight w:val="0"/>
      <w:marTop w:val="0"/>
      <w:marBottom w:val="0"/>
      <w:divBdr>
        <w:top w:val="none" w:sz="0" w:space="0" w:color="auto"/>
        <w:left w:val="none" w:sz="0" w:space="0" w:color="auto"/>
        <w:bottom w:val="none" w:sz="0" w:space="0" w:color="auto"/>
        <w:right w:val="none" w:sz="0" w:space="0" w:color="auto"/>
      </w:divBdr>
    </w:div>
    <w:div w:id="350230075">
      <w:bodyDiv w:val="1"/>
      <w:marLeft w:val="0"/>
      <w:marRight w:val="0"/>
      <w:marTop w:val="0"/>
      <w:marBottom w:val="0"/>
      <w:divBdr>
        <w:top w:val="none" w:sz="0" w:space="0" w:color="auto"/>
        <w:left w:val="none" w:sz="0" w:space="0" w:color="auto"/>
        <w:bottom w:val="none" w:sz="0" w:space="0" w:color="auto"/>
        <w:right w:val="none" w:sz="0" w:space="0" w:color="auto"/>
      </w:divBdr>
    </w:div>
    <w:div w:id="377900827">
      <w:bodyDiv w:val="1"/>
      <w:marLeft w:val="0"/>
      <w:marRight w:val="0"/>
      <w:marTop w:val="0"/>
      <w:marBottom w:val="0"/>
      <w:divBdr>
        <w:top w:val="none" w:sz="0" w:space="0" w:color="auto"/>
        <w:left w:val="none" w:sz="0" w:space="0" w:color="auto"/>
        <w:bottom w:val="none" w:sz="0" w:space="0" w:color="auto"/>
        <w:right w:val="none" w:sz="0" w:space="0" w:color="auto"/>
      </w:divBdr>
    </w:div>
    <w:div w:id="387650504">
      <w:bodyDiv w:val="1"/>
      <w:marLeft w:val="0"/>
      <w:marRight w:val="0"/>
      <w:marTop w:val="0"/>
      <w:marBottom w:val="0"/>
      <w:divBdr>
        <w:top w:val="none" w:sz="0" w:space="0" w:color="auto"/>
        <w:left w:val="none" w:sz="0" w:space="0" w:color="auto"/>
        <w:bottom w:val="none" w:sz="0" w:space="0" w:color="auto"/>
        <w:right w:val="none" w:sz="0" w:space="0" w:color="auto"/>
      </w:divBdr>
    </w:div>
    <w:div w:id="401562402">
      <w:bodyDiv w:val="1"/>
      <w:marLeft w:val="0"/>
      <w:marRight w:val="0"/>
      <w:marTop w:val="0"/>
      <w:marBottom w:val="0"/>
      <w:divBdr>
        <w:top w:val="none" w:sz="0" w:space="0" w:color="auto"/>
        <w:left w:val="none" w:sz="0" w:space="0" w:color="auto"/>
        <w:bottom w:val="none" w:sz="0" w:space="0" w:color="auto"/>
        <w:right w:val="none" w:sz="0" w:space="0" w:color="auto"/>
      </w:divBdr>
    </w:div>
    <w:div w:id="446119956">
      <w:bodyDiv w:val="1"/>
      <w:marLeft w:val="0"/>
      <w:marRight w:val="0"/>
      <w:marTop w:val="0"/>
      <w:marBottom w:val="0"/>
      <w:divBdr>
        <w:top w:val="none" w:sz="0" w:space="0" w:color="auto"/>
        <w:left w:val="none" w:sz="0" w:space="0" w:color="auto"/>
        <w:bottom w:val="none" w:sz="0" w:space="0" w:color="auto"/>
        <w:right w:val="none" w:sz="0" w:space="0" w:color="auto"/>
      </w:divBdr>
    </w:div>
    <w:div w:id="457183691">
      <w:bodyDiv w:val="1"/>
      <w:marLeft w:val="0"/>
      <w:marRight w:val="0"/>
      <w:marTop w:val="0"/>
      <w:marBottom w:val="0"/>
      <w:divBdr>
        <w:top w:val="none" w:sz="0" w:space="0" w:color="auto"/>
        <w:left w:val="none" w:sz="0" w:space="0" w:color="auto"/>
        <w:bottom w:val="none" w:sz="0" w:space="0" w:color="auto"/>
        <w:right w:val="none" w:sz="0" w:space="0" w:color="auto"/>
      </w:divBdr>
    </w:div>
    <w:div w:id="465590884">
      <w:bodyDiv w:val="1"/>
      <w:marLeft w:val="0"/>
      <w:marRight w:val="0"/>
      <w:marTop w:val="0"/>
      <w:marBottom w:val="0"/>
      <w:divBdr>
        <w:top w:val="none" w:sz="0" w:space="0" w:color="auto"/>
        <w:left w:val="none" w:sz="0" w:space="0" w:color="auto"/>
        <w:bottom w:val="none" w:sz="0" w:space="0" w:color="auto"/>
        <w:right w:val="none" w:sz="0" w:space="0" w:color="auto"/>
      </w:divBdr>
      <w:divsChild>
        <w:div w:id="1719888580">
          <w:marLeft w:val="0"/>
          <w:marRight w:val="0"/>
          <w:marTop w:val="0"/>
          <w:marBottom w:val="0"/>
          <w:divBdr>
            <w:top w:val="none" w:sz="0" w:space="0" w:color="auto"/>
            <w:left w:val="none" w:sz="0" w:space="0" w:color="auto"/>
            <w:bottom w:val="none" w:sz="0" w:space="0" w:color="auto"/>
            <w:right w:val="none" w:sz="0" w:space="0" w:color="auto"/>
          </w:divBdr>
          <w:divsChild>
            <w:div w:id="877352021">
              <w:marLeft w:val="0"/>
              <w:marRight w:val="0"/>
              <w:marTop w:val="0"/>
              <w:marBottom w:val="0"/>
              <w:divBdr>
                <w:top w:val="none" w:sz="0" w:space="0" w:color="auto"/>
                <w:left w:val="none" w:sz="0" w:space="0" w:color="auto"/>
                <w:bottom w:val="none" w:sz="0" w:space="0" w:color="auto"/>
                <w:right w:val="none" w:sz="0" w:space="0" w:color="auto"/>
              </w:divBdr>
              <w:divsChild>
                <w:div w:id="429593145">
                  <w:marLeft w:val="0"/>
                  <w:marRight w:val="0"/>
                  <w:marTop w:val="0"/>
                  <w:marBottom w:val="0"/>
                  <w:divBdr>
                    <w:top w:val="none" w:sz="0" w:space="0" w:color="auto"/>
                    <w:left w:val="none" w:sz="0" w:space="0" w:color="auto"/>
                    <w:bottom w:val="none" w:sz="0" w:space="0" w:color="auto"/>
                    <w:right w:val="none" w:sz="0" w:space="0" w:color="auto"/>
                  </w:divBdr>
                  <w:divsChild>
                    <w:div w:id="143019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340246">
      <w:bodyDiv w:val="1"/>
      <w:marLeft w:val="0"/>
      <w:marRight w:val="0"/>
      <w:marTop w:val="0"/>
      <w:marBottom w:val="0"/>
      <w:divBdr>
        <w:top w:val="none" w:sz="0" w:space="0" w:color="auto"/>
        <w:left w:val="none" w:sz="0" w:space="0" w:color="auto"/>
        <w:bottom w:val="none" w:sz="0" w:space="0" w:color="auto"/>
        <w:right w:val="none" w:sz="0" w:space="0" w:color="auto"/>
      </w:divBdr>
    </w:div>
    <w:div w:id="512299516">
      <w:bodyDiv w:val="1"/>
      <w:marLeft w:val="0"/>
      <w:marRight w:val="0"/>
      <w:marTop w:val="0"/>
      <w:marBottom w:val="0"/>
      <w:divBdr>
        <w:top w:val="none" w:sz="0" w:space="0" w:color="auto"/>
        <w:left w:val="none" w:sz="0" w:space="0" w:color="auto"/>
        <w:bottom w:val="none" w:sz="0" w:space="0" w:color="auto"/>
        <w:right w:val="none" w:sz="0" w:space="0" w:color="auto"/>
      </w:divBdr>
    </w:div>
    <w:div w:id="522480682">
      <w:bodyDiv w:val="1"/>
      <w:marLeft w:val="0"/>
      <w:marRight w:val="0"/>
      <w:marTop w:val="0"/>
      <w:marBottom w:val="0"/>
      <w:divBdr>
        <w:top w:val="none" w:sz="0" w:space="0" w:color="auto"/>
        <w:left w:val="none" w:sz="0" w:space="0" w:color="auto"/>
        <w:bottom w:val="none" w:sz="0" w:space="0" w:color="auto"/>
        <w:right w:val="none" w:sz="0" w:space="0" w:color="auto"/>
      </w:divBdr>
    </w:div>
    <w:div w:id="522520778">
      <w:bodyDiv w:val="1"/>
      <w:marLeft w:val="0"/>
      <w:marRight w:val="0"/>
      <w:marTop w:val="0"/>
      <w:marBottom w:val="0"/>
      <w:divBdr>
        <w:top w:val="none" w:sz="0" w:space="0" w:color="auto"/>
        <w:left w:val="none" w:sz="0" w:space="0" w:color="auto"/>
        <w:bottom w:val="none" w:sz="0" w:space="0" w:color="auto"/>
        <w:right w:val="none" w:sz="0" w:space="0" w:color="auto"/>
      </w:divBdr>
    </w:div>
    <w:div w:id="556938857">
      <w:bodyDiv w:val="1"/>
      <w:marLeft w:val="0"/>
      <w:marRight w:val="0"/>
      <w:marTop w:val="0"/>
      <w:marBottom w:val="0"/>
      <w:divBdr>
        <w:top w:val="none" w:sz="0" w:space="0" w:color="auto"/>
        <w:left w:val="none" w:sz="0" w:space="0" w:color="auto"/>
        <w:bottom w:val="none" w:sz="0" w:space="0" w:color="auto"/>
        <w:right w:val="none" w:sz="0" w:space="0" w:color="auto"/>
      </w:divBdr>
    </w:div>
    <w:div w:id="596448732">
      <w:bodyDiv w:val="1"/>
      <w:marLeft w:val="0"/>
      <w:marRight w:val="0"/>
      <w:marTop w:val="0"/>
      <w:marBottom w:val="0"/>
      <w:divBdr>
        <w:top w:val="none" w:sz="0" w:space="0" w:color="auto"/>
        <w:left w:val="none" w:sz="0" w:space="0" w:color="auto"/>
        <w:bottom w:val="none" w:sz="0" w:space="0" w:color="auto"/>
        <w:right w:val="none" w:sz="0" w:space="0" w:color="auto"/>
      </w:divBdr>
      <w:divsChild>
        <w:div w:id="1114133407">
          <w:marLeft w:val="0"/>
          <w:marRight w:val="0"/>
          <w:marTop w:val="0"/>
          <w:marBottom w:val="0"/>
          <w:divBdr>
            <w:top w:val="none" w:sz="0" w:space="0" w:color="auto"/>
            <w:left w:val="none" w:sz="0" w:space="0" w:color="auto"/>
            <w:bottom w:val="none" w:sz="0" w:space="0" w:color="auto"/>
            <w:right w:val="none" w:sz="0" w:space="0" w:color="auto"/>
          </w:divBdr>
          <w:divsChild>
            <w:div w:id="1345211662">
              <w:marLeft w:val="0"/>
              <w:marRight w:val="0"/>
              <w:marTop w:val="0"/>
              <w:marBottom w:val="0"/>
              <w:divBdr>
                <w:top w:val="none" w:sz="0" w:space="0" w:color="auto"/>
                <w:left w:val="none" w:sz="0" w:space="0" w:color="auto"/>
                <w:bottom w:val="none" w:sz="0" w:space="0" w:color="auto"/>
                <w:right w:val="none" w:sz="0" w:space="0" w:color="auto"/>
              </w:divBdr>
              <w:divsChild>
                <w:div w:id="904494074">
                  <w:marLeft w:val="0"/>
                  <w:marRight w:val="0"/>
                  <w:marTop w:val="0"/>
                  <w:marBottom w:val="0"/>
                  <w:divBdr>
                    <w:top w:val="none" w:sz="0" w:space="0" w:color="auto"/>
                    <w:left w:val="none" w:sz="0" w:space="0" w:color="auto"/>
                    <w:bottom w:val="none" w:sz="0" w:space="0" w:color="auto"/>
                    <w:right w:val="none" w:sz="0" w:space="0" w:color="auto"/>
                  </w:divBdr>
                  <w:divsChild>
                    <w:div w:id="113799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887414">
      <w:bodyDiv w:val="1"/>
      <w:marLeft w:val="0"/>
      <w:marRight w:val="0"/>
      <w:marTop w:val="0"/>
      <w:marBottom w:val="0"/>
      <w:divBdr>
        <w:top w:val="none" w:sz="0" w:space="0" w:color="auto"/>
        <w:left w:val="none" w:sz="0" w:space="0" w:color="auto"/>
        <w:bottom w:val="none" w:sz="0" w:space="0" w:color="auto"/>
        <w:right w:val="none" w:sz="0" w:space="0" w:color="auto"/>
      </w:divBdr>
    </w:div>
    <w:div w:id="627861844">
      <w:bodyDiv w:val="1"/>
      <w:marLeft w:val="0"/>
      <w:marRight w:val="0"/>
      <w:marTop w:val="0"/>
      <w:marBottom w:val="0"/>
      <w:divBdr>
        <w:top w:val="none" w:sz="0" w:space="0" w:color="auto"/>
        <w:left w:val="none" w:sz="0" w:space="0" w:color="auto"/>
        <w:bottom w:val="none" w:sz="0" w:space="0" w:color="auto"/>
        <w:right w:val="none" w:sz="0" w:space="0" w:color="auto"/>
      </w:divBdr>
    </w:div>
    <w:div w:id="659163548">
      <w:bodyDiv w:val="1"/>
      <w:marLeft w:val="0"/>
      <w:marRight w:val="0"/>
      <w:marTop w:val="0"/>
      <w:marBottom w:val="0"/>
      <w:divBdr>
        <w:top w:val="none" w:sz="0" w:space="0" w:color="auto"/>
        <w:left w:val="none" w:sz="0" w:space="0" w:color="auto"/>
        <w:bottom w:val="none" w:sz="0" w:space="0" w:color="auto"/>
        <w:right w:val="none" w:sz="0" w:space="0" w:color="auto"/>
      </w:divBdr>
    </w:div>
    <w:div w:id="665325103">
      <w:bodyDiv w:val="1"/>
      <w:marLeft w:val="0"/>
      <w:marRight w:val="0"/>
      <w:marTop w:val="0"/>
      <w:marBottom w:val="0"/>
      <w:divBdr>
        <w:top w:val="none" w:sz="0" w:space="0" w:color="auto"/>
        <w:left w:val="none" w:sz="0" w:space="0" w:color="auto"/>
        <w:bottom w:val="none" w:sz="0" w:space="0" w:color="auto"/>
        <w:right w:val="none" w:sz="0" w:space="0" w:color="auto"/>
      </w:divBdr>
      <w:divsChild>
        <w:div w:id="161705632">
          <w:marLeft w:val="0"/>
          <w:marRight w:val="0"/>
          <w:marTop w:val="120"/>
          <w:marBottom w:val="360"/>
          <w:divBdr>
            <w:top w:val="none" w:sz="0" w:space="0" w:color="auto"/>
            <w:left w:val="none" w:sz="0" w:space="0" w:color="auto"/>
            <w:bottom w:val="none" w:sz="0" w:space="0" w:color="auto"/>
            <w:right w:val="none" w:sz="0" w:space="0" w:color="auto"/>
          </w:divBdr>
          <w:divsChild>
            <w:div w:id="12782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050585">
      <w:bodyDiv w:val="1"/>
      <w:marLeft w:val="0"/>
      <w:marRight w:val="0"/>
      <w:marTop w:val="0"/>
      <w:marBottom w:val="0"/>
      <w:divBdr>
        <w:top w:val="none" w:sz="0" w:space="0" w:color="auto"/>
        <w:left w:val="none" w:sz="0" w:space="0" w:color="auto"/>
        <w:bottom w:val="none" w:sz="0" w:space="0" w:color="auto"/>
        <w:right w:val="none" w:sz="0" w:space="0" w:color="auto"/>
      </w:divBdr>
    </w:div>
    <w:div w:id="727995074">
      <w:bodyDiv w:val="1"/>
      <w:marLeft w:val="0"/>
      <w:marRight w:val="0"/>
      <w:marTop w:val="0"/>
      <w:marBottom w:val="0"/>
      <w:divBdr>
        <w:top w:val="none" w:sz="0" w:space="0" w:color="auto"/>
        <w:left w:val="none" w:sz="0" w:space="0" w:color="auto"/>
        <w:bottom w:val="none" w:sz="0" w:space="0" w:color="auto"/>
        <w:right w:val="none" w:sz="0" w:space="0" w:color="auto"/>
      </w:divBdr>
    </w:div>
    <w:div w:id="747848572">
      <w:bodyDiv w:val="1"/>
      <w:marLeft w:val="0"/>
      <w:marRight w:val="0"/>
      <w:marTop w:val="0"/>
      <w:marBottom w:val="0"/>
      <w:divBdr>
        <w:top w:val="none" w:sz="0" w:space="0" w:color="auto"/>
        <w:left w:val="none" w:sz="0" w:space="0" w:color="auto"/>
        <w:bottom w:val="none" w:sz="0" w:space="0" w:color="auto"/>
        <w:right w:val="none" w:sz="0" w:space="0" w:color="auto"/>
      </w:divBdr>
    </w:div>
    <w:div w:id="821314450">
      <w:bodyDiv w:val="1"/>
      <w:marLeft w:val="0"/>
      <w:marRight w:val="0"/>
      <w:marTop w:val="0"/>
      <w:marBottom w:val="0"/>
      <w:divBdr>
        <w:top w:val="none" w:sz="0" w:space="0" w:color="auto"/>
        <w:left w:val="none" w:sz="0" w:space="0" w:color="auto"/>
        <w:bottom w:val="none" w:sz="0" w:space="0" w:color="auto"/>
        <w:right w:val="none" w:sz="0" w:space="0" w:color="auto"/>
      </w:divBdr>
      <w:divsChild>
        <w:div w:id="20981255">
          <w:marLeft w:val="0"/>
          <w:marRight w:val="0"/>
          <w:marTop w:val="0"/>
          <w:marBottom w:val="295"/>
          <w:divBdr>
            <w:top w:val="none" w:sz="0" w:space="0" w:color="auto"/>
            <w:left w:val="none" w:sz="0" w:space="0" w:color="auto"/>
            <w:bottom w:val="none" w:sz="0" w:space="0" w:color="auto"/>
            <w:right w:val="none" w:sz="0" w:space="0" w:color="auto"/>
          </w:divBdr>
          <w:divsChild>
            <w:div w:id="1288505444">
              <w:marLeft w:val="3249"/>
              <w:marRight w:val="0"/>
              <w:marTop w:val="0"/>
              <w:marBottom w:val="0"/>
              <w:divBdr>
                <w:top w:val="none" w:sz="0" w:space="0" w:color="auto"/>
                <w:left w:val="none" w:sz="0" w:space="0" w:color="auto"/>
                <w:bottom w:val="none" w:sz="0" w:space="0" w:color="auto"/>
                <w:right w:val="none" w:sz="0" w:space="0" w:color="auto"/>
              </w:divBdr>
              <w:divsChild>
                <w:div w:id="1018192331">
                  <w:marLeft w:val="0"/>
                  <w:marRight w:val="0"/>
                  <w:marTop w:val="0"/>
                  <w:marBottom w:val="0"/>
                  <w:divBdr>
                    <w:top w:val="none" w:sz="0" w:space="0" w:color="auto"/>
                    <w:left w:val="none" w:sz="0" w:space="0" w:color="auto"/>
                    <w:bottom w:val="none" w:sz="0" w:space="0" w:color="auto"/>
                    <w:right w:val="none" w:sz="0" w:space="0" w:color="auto"/>
                  </w:divBdr>
                  <w:divsChild>
                    <w:div w:id="1002900062">
                      <w:marLeft w:val="0"/>
                      <w:marRight w:val="0"/>
                      <w:marTop w:val="0"/>
                      <w:marBottom w:val="0"/>
                      <w:divBdr>
                        <w:top w:val="none" w:sz="0" w:space="0" w:color="auto"/>
                        <w:left w:val="none" w:sz="0" w:space="0" w:color="auto"/>
                        <w:bottom w:val="none" w:sz="0" w:space="0" w:color="auto"/>
                        <w:right w:val="none" w:sz="0" w:space="0" w:color="auto"/>
                      </w:divBdr>
                      <w:divsChild>
                        <w:div w:id="837112002">
                          <w:marLeft w:val="0"/>
                          <w:marRight w:val="0"/>
                          <w:marTop w:val="0"/>
                          <w:marBottom w:val="0"/>
                          <w:divBdr>
                            <w:top w:val="none" w:sz="0" w:space="0" w:color="auto"/>
                            <w:left w:val="none" w:sz="0" w:space="0" w:color="auto"/>
                            <w:bottom w:val="none" w:sz="0" w:space="0" w:color="auto"/>
                            <w:right w:val="none" w:sz="0" w:space="0" w:color="auto"/>
                          </w:divBdr>
                          <w:divsChild>
                            <w:div w:id="1333100511">
                              <w:marLeft w:val="0"/>
                              <w:marRight w:val="48"/>
                              <w:marTop w:val="0"/>
                              <w:marBottom w:val="0"/>
                              <w:divBdr>
                                <w:top w:val="single" w:sz="6" w:space="2" w:color="999999"/>
                                <w:left w:val="single" w:sz="6" w:space="2" w:color="999999"/>
                                <w:bottom w:val="single" w:sz="6" w:space="2" w:color="999999"/>
                                <w:right w:val="single" w:sz="6" w:space="15" w:color="999999"/>
                              </w:divBdr>
                            </w:div>
                          </w:divsChild>
                        </w:div>
                      </w:divsChild>
                    </w:div>
                  </w:divsChild>
                </w:div>
              </w:divsChild>
            </w:div>
            <w:div w:id="1401517623">
              <w:marLeft w:val="0"/>
              <w:marRight w:val="0"/>
              <w:marTop w:val="0"/>
              <w:marBottom w:val="0"/>
              <w:divBdr>
                <w:top w:val="none" w:sz="0" w:space="0" w:color="auto"/>
                <w:left w:val="none" w:sz="0" w:space="0" w:color="auto"/>
                <w:bottom w:val="none" w:sz="0" w:space="0" w:color="auto"/>
                <w:right w:val="none" w:sz="0" w:space="0" w:color="auto"/>
              </w:divBdr>
              <w:divsChild>
                <w:div w:id="336736852">
                  <w:marLeft w:val="0"/>
                  <w:marRight w:val="0"/>
                  <w:marTop w:val="48"/>
                  <w:marBottom w:val="0"/>
                  <w:divBdr>
                    <w:top w:val="none" w:sz="0" w:space="0" w:color="auto"/>
                    <w:left w:val="none" w:sz="0" w:space="0" w:color="auto"/>
                    <w:bottom w:val="none" w:sz="0" w:space="0" w:color="auto"/>
                    <w:right w:val="none" w:sz="0" w:space="0" w:color="auto"/>
                  </w:divBdr>
                </w:div>
              </w:divsChild>
            </w:div>
          </w:divsChild>
        </w:div>
        <w:div w:id="400492229">
          <w:marLeft w:val="0"/>
          <w:marRight w:val="178"/>
          <w:marTop w:val="0"/>
          <w:marBottom w:val="0"/>
          <w:divBdr>
            <w:top w:val="none" w:sz="0" w:space="0" w:color="auto"/>
            <w:left w:val="none" w:sz="0" w:space="0" w:color="auto"/>
            <w:bottom w:val="none" w:sz="0" w:space="0" w:color="auto"/>
            <w:right w:val="none" w:sz="0" w:space="0" w:color="auto"/>
          </w:divBdr>
          <w:divsChild>
            <w:div w:id="2005355906">
              <w:marLeft w:val="0"/>
              <w:marRight w:val="0"/>
              <w:marTop w:val="0"/>
              <w:marBottom w:val="0"/>
              <w:divBdr>
                <w:top w:val="none" w:sz="0" w:space="0" w:color="auto"/>
                <w:left w:val="none" w:sz="0" w:space="0" w:color="auto"/>
                <w:bottom w:val="none" w:sz="0" w:space="0" w:color="auto"/>
                <w:right w:val="none" w:sz="0" w:space="0" w:color="auto"/>
              </w:divBdr>
              <w:divsChild>
                <w:div w:id="609972308">
                  <w:marLeft w:val="0"/>
                  <w:marRight w:val="0"/>
                  <w:marTop w:val="0"/>
                  <w:marBottom w:val="0"/>
                  <w:divBdr>
                    <w:top w:val="none" w:sz="0" w:space="0" w:color="auto"/>
                    <w:left w:val="none" w:sz="0" w:space="0" w:color="auto"/>
                    <w:bottom w:val="none" w:sz="0" w:space="0" w:color="auto"/>
                    <w:right w:val="none" w:sz="0" w:space="0" w:color="auto"/>
                  </w:divBdr>
                  <w:divsChild>
                    <w:div w:id="508102834">
                      <w:marLeft w:val="0"/>
                      <w:marRight w:val="0"/>
                      <w:marTop w:val="120"/>
                      <w:marBottom w:val="360"/>
                      <w:divBdr>
                        <w:top w:val="none" w:sz="0" w:space="0" w:color="auto"/>
                        <w:left w:val="none" w:sz="0" w:space="0" w:color="auto"/>
                        <w:bottom w:val="none" w:sz="0" w:space="0" w:color="auto"/>
                        <w:right w:val="none" w:sz="0" w:space="0" w:color="auto"/>
                      </w:divBdr>
                      <w:divsChild>
                        <w:div w:id="23540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8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214346">
          <w:marLeft w:val="0"/>
          <w:marRight w:val="0"/>
          <w:marTop w:val="0"/>
          <w:marBottom w:val="0"/>
          <w:divBdr>
            <w:top w:val="none" w:sz="0" w:space="0" w:color="auto"/>
            <w:left w:val="none" w:sz="0" w:space="0" w:color="auto"/>
            <w:bottom w:val="none" w:sz="0" w:space="0" w:color="auto"/>
            <w:right w:val="none" w:sz="0" w:space="0" w:color="auto"/>
          </w:divBdr>
        </w:div>
      </w:divsChild>
    </w:div>
    <w:div w:id="882403676">
      <w:bodyDiv w:val="1"/>
      <w:marLeft w:val="0"/>
      <w:marRight w:val="0"/>
      <w:marTop w:val="0"/>
      <w:marBottom w:val="0"/>
      <w:divBdr>
        <w:top w:val="none" w:sz="0" w:space="0" w:color="auto"/>
        <w:left w:val="none" w:sz="0" w:space="0" w:color="auto"/>
        <w:bottom w:val="none" w:sz="0" w:space="0" w:color="auto"/>
        <w:right w:val="none" w:sz="0" w:space="0" w:color="auto"/>
      </w:divBdr>
    </w:div>
    <w:div w:id="926160062">
      <w:bodyDiv w:val="1"/>
      <w:marLeft w:val="0"/>
      <w:marRight w:val="0"/>
      <w:marTop w:val="0"/>
      <w:marBottom w:val="0"/>
      <w:divBdr>
        <w:top w:val="none" w:sz="0" w:space="0" w:color="auto"/>
        <w:left w:val="none" w:sz="0" w:space="0" w:color="auto"/>
        <w:bottom w:val="none" w:sz="0" w:space="0" w:color="auto"/>
        <w:right w:val="none" w:sz="0" w:space="0" w:color="auto"/>
      </w:divBdr>
    </w:div>
    <w:div w:id="938568305">
      <w:bodyDiv w:val="1"/>
      <w:marLeft w:val="0"/>
      <w:marRight w:val="0"/>
      <w:marTop w:val="0"/>
      <w:marBottom w:val="0"/>
      <w:divBdr>
        <w:top w:val="none" w:sz="0" w:space="0" w:color="auto"/>
        <w:left w:val="none" w:sz="0" w:space="0" w:color="auto"/>
        <w:bottom w:val="none" w:sz="0" w:space="0" w:color="auto"/>
        <w:right w:val="none" w:sz="0" w:space="0" w:color="auto"/>
      </w:divBdr>
    </w:div>
    <w:div w:id="940916681">
      <w:bodyDiv w:val="1"/>
      <w:marLeft w:val="0"/>
      <w:marRight w:val="0"/>
      <w:marTop w:val="0"/>
      <w:marBottom w:val="0"/>
      <w:divBdr>
        <w:top w:val="none" w:sz="0" w:space="0" w:color="auto"/>
        <w:left w:val="none" w:sz="0" w:space="0" w:color="auto"/>
        <w:bottom w:val="none" w:sz="0" w:space="0" w:color="auto"/>
        <w:right w:val="none" w:sz="0" w:space="0" w:color="auto"/>
      </w:divBdr>
    </w:div>
    <w:div w:id="952715405">
      <w:bodyDiv w:val="1"/>
      <w:marLeft w:val="0"/>
      <w:marRight w:val="0"/>
      <w:marTop w:val="0"/>
      <w:marBottom w:val="0"/>
      <w:divBdr>
        <w:top w:val="none" w:sz="0" w:space="0" w:color="auto"/>
        <w:left w:val="none" w:sz="0" w:space="0" w:color="auto"/>
        <w:bottom w:val="none" w:sz="0" w:space="0" w:color="auto"/>
        <w:right w:val="none" w:sz="0" w:space="0" w:color="auto"/>
      </w:divBdr>
    </w:div>
    <w:div w:id="975839444">
      <w:bodyDiv w:val="1"/>
      <w:marLeft w:val="0"/>
      <w:marRight w:val="0"/>
      <w:marTop w:val="0"/>
      <w:marBottom w:val="0"/>
      <w:divBdr>
        <w:top w:val="none" w:sz="0" w:space="0" w:color="auto"/>
        <w:left w:val="none" w:sz="0" w:space="0" w:color="auto"/>
        <w:bottom w:val="none" w:sz="0" w:space="0" w:color="auto"/>
        <w:right w:val="none" w:sz="0" w:space="0" w:color="auto"/>
      </w:divBdr>
    </w:div>
    <w:div w:id="981540617">
      <w:bodyDiv w:val="1"/>
      <w:marLeft w:val="0"/>
      <w:marRight w:val="0"/>
      <w:marTop w:val="0"/>
      <w:marBottom w:val="0"/>
      <w:divBdr>
        <w:top w:val="none" w:sz="0" w:space="0" w:color="auto"/>
        <w:left w:val="none" w:sz="0" w:space="0" w:color="auto"/>
        <w:bottom w:val="none" w:sz="0" w:space="0" w:color="auto"/>
        <w:right w:val="none" w:sz="0" w:space="0" w:color="auto"/>
      </w:divBdr>
    </w:div>
    <w:div w:id="1005014345">
      <w:bodyDiv w:val="1"/>
      <w:marLeft w:val="0"/>
      <w:marRight w:val="0"/>
      <w:marTop w:val="0"/>
      <w:marBottom w:val="0"/>
      <w:divBdr>
        <w:top w:val="none" w:sz="0" w:space="0" w:color="auto"/>
        <w:left w:val="none" w:sz="0" w:space="0" w:color="auto"/>
        <w:bottom w:val="none" w:sz="0" w:space="0" w:color="auto"/>
        <w:right w:val="none" w:sz="0" w:space="0" w:color="auto"/>
      </w:divBdr>
    </w:div>
    <w:div w:id="1030644307">
      <w:bodyDiv w:val="1"/>
      <w:marLeft w:val="0"/>
      <w:marRight w:val="0"/>
      <w:marTop w:val="0"/>
      <w:marBottom w:val="0"/>
      <w:divBdr>
        <w:top w:val="none" w:sz="0" w:space="0" w:color="auto"/>
        <w:left w:val="none" w:sz="0" w:space="0" w:color="auto"/>
        <w:bottom w:val="none" w:sz="0" w:space="0" w:color="auto"/>
        <w:right w:val="none" w:sz="0" w:space="0" w:color="auto"/>
      </w:divBdr>
    </w:div>
    <w:div w:id="1035734477">
      <w:bodyDiv w:val="1"/>
      <w:marLeft w:val="0"/>
      <w:marRight w:val="0"/>
      <w:marTop w:val="0"/>
      <w:marBottom w:val="0"/>
      <w:divBdr>
        <w:top w:val="none" w:sz="0" w:space="0" w:color="auto"/>
        <w:left w:val="none" w:sz="0" w:space="0" w:color="auto"/>
        <w:bottom w:val="none" w:sz="0" w:space="0" w:color="auto"/>
        <w:right w:val="none" w:sz="0" w:space="0" w:color="auto"/>
      </w:divBdr>
    </w:div>
    <w:div w:id="1040940941">
      <w:bodyDiv w:val="1"/>
      <w:marLeft w:val="0"/>
      <w:marRight w:val="0"/>
      <w:marTop w:val="0"/>
      <w:marBottom w:val="0"/>
      <w:divBdr>
        <w:top w:val="none" w:sz="0" w:space="0" w:color="auto"/>
        <w:left w:val="none" w:sz="0" w:space="0" w:color="auto"/>
        <w:bottom w:val="none" w:sz="0" w:space="0" w:color="auto"/>
        <w:right w:val="none" w:sz="0" w:space="0" w:color="auto"/>
      </w:divBdr>
    </w:div>
    <w:div w:id="1064374194">
      <w:bodyDiv w:val="1"/>
      <w:marLeft w:val="0"/>
      <w:marRight w:val="0"/>
      <w:marTop w:val="0"/>
      <w:marBottom w:val="0"/>
      <w:divBdr>
        <w:top w:val="none" w:sz="0" w:space="0" w:color="auto"/>
        <w:left w:val="none" w:sz="0" w:space="0" w:color="auto"/>
        <w:bottom w:val="none" w:sz="0" w:space="0" w:color="auto"/>
        <w:right w:val="none" w:sz="0" w:space="0" w:color="auto"/>
      </w:divBdr>
      <w:divsChild>
        <w:div w:id="718020568">
          <w:marLeft w:val="0"/>
          <w:marRight w:val="0"/>
          <w:marTop w:val="120"/>
          <w:marBottom w:val="360"/>
          <w:divBdr>
            <w:top w:val="none" w:sz="0" w:space="0" w:color="auto"/>
            <w:left w:val="none" w:sz="0" w:space="0" w:color="auto"/>
            <w:bottom w:val="none" w:sz="0" w:space="0" w:color="auto"/>
            <w:right w:val="none" w:sz="0" w:space="0" w:color="auto"/>
          </w:divBdr>
          <w:divsChild>
            <w:div w:id="18109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12602">
      <w:bodyDiv w:val="1"/>
      <w:marLeft w:val="0"/>
      <w:marRight w:val="0"/>
      <w:marTop w:val="0"/>
      <w:marBottom w:val="0"/>
      <w:divBdr>
        <w:top w:val="none" w:sz="0" w:space="0" w:color="auto"/>
        <w:left w:val="none" w:sz="0" w:space="0" w:color="auto"/>
        <w:bottom w:val="none" w:sz="0" w:space="0" w:color="auto"/>
        <w:right w:val="none" w:sz="0" w:space="0" w:color="auto"/>
      </w:divBdr>
    </w:div>
    <w:div w:id="1162501370">
      <w:bodyDiv w:val="1"/>
      <w:marLeft w:val="0"/>
      <w:marRight w:val="0"/>
      <w:marTop w:val="0"/>
      <w:marBottom w:val="0"/>
      <w:divBdr>
        <w:top w:val="none" w:sz="0" w:space="0" w:color="auto"/>
        <w:left w:val="none" w:sz="0" w:space="0" w:color="auto"/>
        <w:bottom w:val="none" w:sz="0" w:space="0" w:color="auto"/>
        <w:right w:val="none" w:sz="0" w:space="0" w:color="auto"/>
      </w:divBdr>
    </w:div>
    <w:div w:id="1219054878">
      <w:bodyDiv w:val="1"/>
      <w:marLeft w:val="0"/>
      <w:marRight w:val="0"/>
      <w:marTop w:val="0"/>
      <w:marBottom w:val="0"/>
      <w:divBdr>
        <w:top w:val="none" w:sz="0" w:space="0" w:color="auto"/>
        <w:left w:val="none" w:sz="0" w:space="0" w:color="auto"/>
        <w:bottom w:val="none" w:sz="0" w:space="0" w:color="auto"/>
        <w:right w:val="none" w:sz="0" w:space="0" w:color="auto"/>
      </w:divBdr>
    </w:div>
    <w:div w:id="1285581992">
      <w:bodyDiv w:val="1"/>
      <w:marLeft w:val="0"/>
      <w:marRight w:val="0"/>
      <w:marTop w:val="0"/>
      <w:marBottom w:val="0"/>
      <w:divBdr>
        <w:top w:val="none" w:sz="0" w:space="0" w:color="auto"/>
        <w:left w:val="none" w:sz="0" w:space="0" w:color="auto"/>
        <w:bottom w:val="none" w:sz="0" w:space="0" w:color="auto"/>
        <w:right w:val="none" w:sz="0" w:space="0" w:color="auto"/>
      </w:divBdr>
    </w:div>
    <w:div w:id="1335955886">
      <w:bodyDiv w:val="1"/>
      <w:marLeft w:val="0"/>
      <w:marRight w:val="0"/>
      <w:marTop w:val="0"/>
      <w:marBottom w:val="0"/>
      <w:divBdr>
        <w:top w:val="none" w:sz="0" w:space="0" w:color="auto"/>
        <w:left w:val="none" w:sz="0" w:space="0" w:color="auto"/>
        <w:bottom w:val="none" w:sz="0" w:space="0" w:color="auto"/>
        <w:right w:val="none" w:sz="0" w:space="0" w:color="auto"/>
      </w:divBdr>
    </w:div>
    <w:div w:id="1362125642">
      <w:bodyDiv w:val="1"/>
      <w:marLeft w:val="0"/>
      <w:marRight w:val="0"/>
      <w:marTop w:val="0"/>
      <w:marBottom w:val="0"/>
      <w:divBdr>
        <w:top w:val="none" w:sz="0" w:space="0" w:color="auto"/>
        <w:left w:val="none" w:sz="0" w:space="0" w:color="auto"/>
        <w:bottom w:val="none" w:sz="0" w:space="0" w:color="auto"/>
        <w:right w:val="none" w:sz="0" w:space="0" w:color="auto"/>
      </w:divBdr>
    </w:div>
    <w:div w:id="1412190758">
      <w:bodyDiv w:val="1"/>
      <w:marLeft w:val="0"/>
      <w:marRight w:val="0"/>
      <w:marTop w:val="0"/>
      <w:marBottom w:val="0"/>
      <w:divBdr>
        <w:top w:val="none" w:sz="0" w:space="0" w:color="auto"/>
        <w:left w:val="none" w:sz="0" w:space="0" w:color="auto"/>
        <w:bottom w:val="none" w:sz="0" w:space="0" w:color="auto"/>
        <w:right w:val="none" w:sz="0" w:space="0" w:color="auto"/>
      </w:divBdr>
    </w:div>
    <w:div w:id="1520392294">
      <w:bodyDiv w:val="1"/>
      <w:marLeft w:val="0"/>
      <w:marRight w:val="0"/>
      <w:marTop w:val="0"/>
      <w:marBottom w:val="0"/>
      <w:divBdr>
        <w:top w:val="none" w:sz="0" w:space="0" w:color="auto"/>
        <w:left w:val="none" w:sz="0" w:space="0" w:color="auto"/>
        <w:bottom w:val="none" w:sz="0" w:space="0" w:color="auto"/>
        <w:right w:val="none" w:sz="0" w:space="0" w:color="auto"/>
      </w:divBdr>
    </w:div>
    <w:div w:id="1544630479">
      <w:bodyDiv w:val="1"/>
      <w:marLeft w:val="0"/>
      <w:marRight w:val="0"/>
      <w:marTop w:val="0"/>
      <w:marBottom w:val="0"/>
      <w:divBdr>
        <w:top w:val="none" w:sz="0" w:space="0" w:color="auto"/>
        <w:left w:val="none" w:sz="0" w:space="0" w:color="auto"/>
        <w:bottom w:val="none" w:sz="0" w:space="0" w:color="auto"/>
        <w:right w:val="none" w:sz="0" w:space="0" w:color="auto"/>
      </w:divBdr>
    </w:div>
    <w:div w:id="1552960041">
      <w:bodyDiv w:val="1"/>
      <w:marLeft w:val="0"/>
      <w:marRight w:val="0"/>
      <w:marTop w:val="0"/>
      <w:marBottom w:val="0"/>
      <w:divBdr>
        <w:top w:val="none" w:sz="0" w:space="0" w:color="auto"/>
        <w:left w:val="none" w:sz="0" w:space="0" w:color="auto"/>
        <w:bottom w:val="none" w:sz="0" w:space="0" w:color="auto"/>
        <w:right w:val="none" w:sz="0" w:space="0" w:color="auto"/>
      </w:divBdr>
    </w:div>
    <w:div w:id="1601911877">
      <w:bodyDiv w:val="1"/>
      <w:marLeft w:val="0"/>
      <w:marRight w:val="0"/>
      <w:marTop w:val="0"/>
      <w:marBottom w:val="0"/>
      <w:divBdr>
        <w:top w:val="none" w:sz="0" w:space="0" w:color="auto"/>
        <w:left w:val="none" w:sz="0" w:space="0" w:color="auto"/>
        <w:bottom w:val="none" w:sz="0" w:space="0" w:color="auto"/>
        <w:right w:val="none" w:sz="0" w:space="0" w:color="auto"/>
      </w:divBdr>
    </w:div>
    <w:div w:id="1648437402">
      <w:bodyDiv w:val="1"/>
      <w:marLeft w:val="0"/>
      <w:marRight w:val="0"/>
      <w:marTop w:val="0"/>
      <w:marBottom w:val="0"/>
      <w:divBdr>
        <w:top w:val="none" w:sz="0" w:space="0" w:color="auto"/>
        <w:left w:val="none" w:sz="0" w:space="0" w:color="auto"/>
        <w:bottom w:val="none" w:sz="0" w:space="0" w:color="auto"/>
        <w:right w:val="none" w:sz="0" w:space="0" w:color="auto"/>
      </w:divBdr>
    </w:div>
    <w:div w:id="1649048645">
      <w:bodyDiv w:val="1"/>
      <w:marLeft w:val="0"/>
      <w:marRight w:val="0"/>
      <w:marTop w:val="0"/>
      <w:marBottom w:val="0"/>
      <w:divBdr>
        <w:top w:val="none" w:sz="0" w:space="0" w:color="auto"/>
        <w:left w:val="none" w:sz="0" w:space="0" w:color="auto"/>
        <w:bottom w:val="none" w:sz="0" w:space="0" w:color="auto"/>
        <w:right w:val="none" w:sz="0" w:space="0" w:color="auto"/>
      </w:divBdr>
    </w:div>
    <w:div w:id="1672874926">
      <w:bodyDiv w:val="1"/>
      <w:marLeft w:val="0"/>
      <w:marRight w:val="0"/>
      <w:marTop w:val="0"/>
      <w:marBottom w:val="0"/>
      <w:divBdr>
        <w:top w:val="none" w:sz="0" w:space="0" w:color="auto"/>
        <w:left w:val="none" w:sz="0" w:space="0" w:color="auto"/>
        <w:bottom w:val="none" w:sz="0" w:space="0" w:color="auto"/>
        <w:right w:val="none" w:sz="0" w:space="0" w:color="auto"/>
      </w:divBdr>
    </w:div>
    <w:div w:id="1683585997">
      <w:bodyDiv w:val="1"/>
      <w:marLeft w:val="0"/>
      <w:marRight w:val="0"/>
      <w:marTop w:val="0"/>
      <w:marBottom w:val="0"/>
      <w:divBdr>
        <w:top w:val="none" w:sz="0" w:space="0" w:color="auto"/>
        <w:left w:val="none" w:sz="0" w:space="0" w:color="auto"/>
        <w:bottom w:val="none" w:sz="0" w:space="0" w:color="auto"/>
        <w:right w:val="none" w:sz="0" w:space="0" w:color="auto"/>
      </w:divBdr>
    </w:div>
    <w:div w:id="1774012061">
      <w:bodyDiv w:val="1"/>
      <w:marLeft w:val="0"/>
      <w:marRight w:val="0"/>
      <w:marTop w:val="0"/>
      <w:marBottom w:val="0"/>
      <w:divBdr>
        <w:top w:val="none" w:sz="0" w:space="0" w:color="auto"/>
        <w:left w:val="none" w:sz="0" w:space="0" w:color="auto"/>
        <w:bottom w:val="none" w:sz="0" w:space="0" w:color="auto"/>
        <w:right w:val="none" w:sz="0" w:space="0" w:color="auto"/>
      </w:divBdr>
    </w:div>
    <w:div w:id="1812748151">
      <w:bodyDiv w:val="1"/>
      <w:marLeft w:val="0"/>
      <w:marRight w:val="0"/>
      <w:marTop w:val="0"/>
      <w:marBottom w:val="0"/>
      <w:divBdr>
        <w:top w:val="none" w:sz="0" w:space="0" w:color="auto"/>
        <w:left w:val="none" w:sz="0" w:space="0" w:color="auto"/>
        <w:bottom w:val="none" w:sz="0" w:space="0" w:color="auto"/>
        <w:right w:val="none" w:sz="0" w:space="0" w:color="auto"/>
      </w:divBdr>
    </w:div>
    <w:div w:id="1873372236">
      <w:bodyDiv w:val="1"/>
      <w:marLeft w:val="0"/>
      <w:marRight w:val="0"/>
      <w:marTop w:val="0"/>
      <w:marBottom w:val="0"/>
      <w:divBdr>
        <w:top w:val="none" w:sz="0" w:space="0" w:color="auto"/>
        <w:left w:val="none" w:sz="0" w:space="0" w:color="auto"/>
        <w:bottom w:val="none" w:sz="0" w:space="0" w:color="auto"/>
        <w:right w:val="none" w:sz="0" w:space="0" w:color="auto"/>
      </w:divBdr>
    </w:div>
    <w:div w:id="1891920886">
      <w:bodyDiv w:val="1"/>
      <w:marLeft w:val="0"/>
      <w:marRight w:val="0"/>
      <w:marTop w:val="0"/>
      <w:marBottom w:val="0"/>
      <w:divBdr>
        <w:top w:val="none" w:sz="0" w:space="0" w:color="auto"/>
        <w:left w:val="none" w:sz="0" w:space="0" w:color="auto"/>
        <w:bottom w:val="none" w:sz="0" w:space="0" w:color="auto"/>
        <w:right w:val="none" w:sz="0" w:space="0" w:color="auto"/>
      </w:divBdr>
    </w:div>
    <w:div w:id="1908683967">
      <w:bodyDiv w:val="1"/>
      <w:marLeft w:val="0"/>
      <w:marRight w:val="0"/>
      <w:marTop w:val="0"/>
      <w:marBottom w:val="0"/>
      <w:divBdr>
        <w:top w:val="none" w:sz="0" w:space="0" w:color="auto"/>
        <w:left w:val="none" w:sz="0" w:space="0" w:color="auto"/>
        <w:bottom w:val="none" w:sz="0" w:space="0" w:color="auto"/>
        <w:right w:val="none" w:sz="0" w:space="0" w:color="auto"/>
      </w:divBdr>
    </w:div>
    <w:div w:id="1910268522">
      <w:bodyDiv w:val="1"/>
      <w:marLeft w:val="0"/>
      <w:marRight w:val="0"/>
      <w:marTop w:val="0"/>
      <w:marBottom w:val="0"/>
      <w:divBdr>
        <w:top w:val="none" w:sz="0" w:space="0" w:color="auto"/>
        <w:left w:val="none" w:sz="0" w:space="0" w:color="auto"/>
        <w:bottom w:val="none" w:sz="0" w:space="0" w:color="auto"/>
        <w:right w:val="none" w:sz="0" w:space="0" w:color="auto"/>
      </w:divBdr>
    </w:div>
    <w:div w:id="1927954330">
      <w:bodyDiv w:val="1"/>
      <w:marLeft w:val="0"/>
      <w:marRight w:val="0"/>
      <w:marTop w:val="0"/>
      <w:marBottom w:val="0"/>
      <w:divBdr>
        <w:top w:val="none" w:sz="0" w:space="0" w:color="auto"/>
        <w:left w:val="none" w:sz="0" w:space="0" w:color="auto"/>
        <w:bottom w:val="none" w:sz="0" w:space="0" w:color="auto"/>
        <w:right w:val="none" w:sz="0" w:space="0" w:color="auto"/>
      </w:divBdr>
    </w:div>
    <w:div w:id="1932657796">
      <w:bodyDiv w:val="1"/>
      <w:marLeft w:val="0"/>
      <w:marRight w:val="0"/>
      <w:marTop w:val="0"/>
      <w:marBottom w:val="0"/>
      <w:divBdr>
        <w:top w:val="none" w:sz="0" w:space="0" w:color="auto"/>
        <w:left w:val="none" w:sz="0" w:space="0" w:color="auto"/>
        <w:bottom w:val="none" w:sz="0" w:space="0" w:color="auto"/>
        <w:right w:val="none" w:sz="0" w:space="0" w:color="auto"/>
      </w:divBdr>
      <w:divsChild>
        <w:div w:id="1004817993">
          <w:marLeft w:val="0"/>
          <w:marRight w:val="0"/>
          <w:marTop w:val="0"/>
          <w:marBottom w:val="0"/>
          <w:divBdr>
            <w:top w:val="none" w:sz="0" w:space="0" w:color="auto"/>
            <w:left w:val="none" w:sz="0" w:space="0" w:color="auto"/>
            <w:bottom w:val="none" w:sz="0" w:space="0" w:color="auto"/>
            <w:right w:val="none" w:sz="0" w:space="0" w:color="auto"/>
          </w:divBdr>
        </w:div>
      </w:divsChild>
    </w:div>
    <w:div w:id="1975988854">
      <w:bodyDiv w:val="1"/>
      <w:marLeft w:val="0"/>
      <w:marRight w:val="0"/>
      <w:marTop w:val="0"/>
      <w:marBottom w:val="0"/>
      <w:divBdr>
        <w:top w:val="none" w:sz="0" w:space="0" w:color="auto"/>
        <w:left w:val="none" w:sz="0" w:space="0" w:color="auto"/>
        <w:bottom w:val="none" w:sz="0" w:space="0" w:color="auto"/>
        <w:right w:val="none" w:sz="0" w:space="0" w:color="auto"/>
      </w:divBdr>
    </w:div>
    <w:div w:id="2002542760">
      <w:bodyDiv w:val="1"/>
      <w:marLeft w:val="0"/>
      <w:marRight w:val="0"/>
      <w:marTop w:val="0"/>
      <w:marBottom w:val="0"/>
      <w:divBdr>
        <w:top w:val="none" w:sz="0" w:space="0" w:color="auto"/>
        <w:left w:val="none" w:sz="0" w:space="0" w:color="auto"/>
        <w:bottom w:val="none" w:sz="0" w:space="0" w:color="auto"/>
        <w:right w:val="none" w:sz="0" w:space="0" w:color="auto"/>
      </w:divBdr>
    </w:div>
    <w:div w:id="2004383555">
      <w:bodyDiv w:val="1"/>
      <w:marLeft w:val="0"/>
      <w:marRight w:val="0"/>
      <w:marTop w:val="0"/>
      <w:marBottom w:val="0"/>
      <w:divBdr>
        <w:top w:val="none" w:sz="0" w:space="0" w:color="auto"/>
        <w:left w:val="none" w:sz="0" w:space="0" w:color="auto"/>
        <w:bottom w:val="none" w:sz="0" w:space="0" w:color="auto"/>
        <w:right w:val="none" w:sz="0" w:space="0" w:color="auto"/>
      </w:divBdr>
    </w:div>
    <w:div w:id="2009210202">
      <w:bodyDiv w:val="1"/>
      <w:marLeft w:val="0"/>
      <w:marRight w:val="0"/>
      <w:marTop w:val="0"/>
      <w:marBottom w:val="0"/>
      <w:divBdr>
        <w:top w:val="none" w:sz="0" w:space="0" w:color="auto"/>
        <w:left w:val="none" w:sz="0" w:space="0" w:color="auto"/>
        <w:bottom w:val="none" w:sz="0" w:space="0" w:color="auto"/>
        <w:right w:val="none" w:sz="0" w:space="0" w:color="auto"/>
      </w:divBdr>
    </w:div>
    <w:div w:id="2011130740">
      <w:bodyDiv w:val="1"/>
      <w:marLeft w:val="0"/>
      <w:marRight w:val="0"/>
      <w:marTop w:val="0"/>
      <w:marBottom w:val="0"/>
      <w:divBdr>
        <w:top w:val="none" w:sz="0" w:space="0" w:color="auto"/>
        <w:left w:val="none" w:sz="0" w:space="0" w:color="auto"/>
        <w:bottom w:val="none" w:sz="0" w:space="0" w:color="auto"/>
        <w:right w:val="none" w:sz="0" w:space="0" w:color="auto"/>
      </w:divBdr>
    </w:div>
    <w:div w:id="2015767722">
      <w:bodyDiv w:val="1"/>
      <w:marLeft w:val="0"/>
      <w:marRight w:val="0"/>
      <w:marTop w:val="0"/>
      <w:marBottom w:val="0"/>
      <w:divBdr>
        <w:top w:val="none" w:sz="0" w:space="0" w:color="auto"/>
        <w:left w:val="none" w:sz="0" w:space="0" w:color="auto"/>
        <w:bottom w:val="none" w:sz="0" w:space="0" w:color="auto"/>
        <w:right w:val="none" w:sz="0" w:space="0" w:color="auto"/>
      </w:divBdr>
    </w:div>
    <w:div w:id="2029327881">
      <w:bodyDiv w:val="1"/>
      <w:marLeft w:val="0"/>
      <w:marRight w:val="0"/>
      <w:marTop w:val="0"/>
      <w:marBottom w:val="0"/>
      <w:divBdr>
        <w:top w:val="none" w:sz="0" w:space="0" w:color="auto"/>
        <w:left w:val="none" w:sz="0" w:space="0" w:color="auto"/>
        <w:bottom w:val="none" w:sz="0" w:space="0" w:color="auto"/>
        <w:right w:val="none" w:sz="0" w:space="0" w:color="auto"/>
      </w:divBdr>
    </w:div>
    <w:div w:id="2039547884">
      <w:bodyDiv w:val="1"/>
      <w:marLeft w:val="0"/>
      <w:marRight w:val="0"/>
      <w:marTop w:val="0"/>
      <w:marBottom w:val="0"/>
      <w:divBdr>
        <w:top w:val="none" w:sz="0" w:space="0" w:color="auto"/>
        <w:left w:val="none" w:sz="0" w:space="0" w:color="auto"/>
        <w:bottom w:val="none" w:sz="0" w:space="0" w:color="auto"/>
        <w:right w:val="none" w:sz="0" w:space="0" w:color="auto"/>
      </w:divBdr>
    </w:div>
    <w:div w:id="2040281900">
      <w:bodyDiv w:val="1"/>
      <w:marLeft w:val="0"/>
      <w:marRight w:val="0"/>
      <w:marTop w:val="0"/>
      <w:marBottom w:val="0"/>
      <w:divBdr>
        <w:top w:val="none" w:sz="0" w:space="0" w:color="auto"/>
        <w:left w:val="none" w:sz="0" w:space="0" w:color="auto"/>
        <w:bottom w:val="none" w:sz="0" w:space="0" w:color="auto"/>
        <w:right w:val="none" w:sz="0" w:space="0" w:color="auto"/>
      </w:divBdr>
      <w:divsChild>
        <w:div w:id="8247817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7330D324-A08C-4397-BCF0-D95743D43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6435</Words>
  <Characters>36682</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43031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Θοδωρής</dc:creator>
  <cp:lastModifiedBy>1678909943@qq.com</cp:lastModifiedBy>
  <cp:revision>3</cp:revision>
  <dcterms:created xsi:type="dcterms:W3CDTF">2019-12-05T07:12:00Z</dcterms:created>
  <dcterms:modified xsi:type="dcterms:W3CDTF">2019-12-05T07:45:00Z</dcterms:modified>
</cp:coreProperties>
</file>