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D960" w14:textId="26D00989" w:rsidR="00250CBA" w:rsidRPr="004F63CE" w:rsidRDefault="00250CBA" w:rsidP="004F63CE">
      <w:pPr>
        <w:pStyle w:val="a3"/>
        <w:snapToGrid w:val="0"/>
        <w:spacing w:before="0" w:after="0" w:line="360" w:lineRule="auto"/>
        <w:jc w:val="both"/>
        <w:rPr>
          <w:rFonts w:ascii="Book Antiqua" w:eastAsiaTheme="minorEastAsia" w:hAnsi="Book Antiqua" w:cs="Times New Roman"/>
          <w:bCs w:val="0"/>
          <w:i/>
          <w:iCs/>
          <w:kern w:val="0"/>
          <w:sz w:val="24"/>
          <w:szCs w:val="24"/>
        </w:rPr>
      </w:pPr>
      <w:bookmarkStart w:id="0" w:name="OLE_LINK105"/>
      <w:bookmarkStart w:id="1" w:name="OLE_LINK106"/>
      <w:bookmarkStart w:id="2" w:name="OLE_LINK233"/>
      <w:bookmarkStart w:id="3" w:name="OLE_LINK234"/>
      <w:bookmarkStart w:id="4" w:name="OLE_LINK72"/>
      <w:bookmarkStart w:id="5" w:name="OLE_LINK73"/>
      <w:bookmarkStart w:id="6" w:name="OLE_LINK74"/>
      <w:bookmarkStart w:id="7" w:name="OLE_LINK75"/>
      <w:bookmarkStart w:id="8" w:name="OLE_LINK76"/>
      <w:bookmarkStart w:id="9" w:name="OLE_LINK77"/>
      <w:r w:rsidRPr="004F63CE">
        <w:rPr>
          <w:rFonts w:ascii="Book Antiqua" w:eastAsiaTheme="minorEastAsia" w:hAnsi="Book Antiqua" w:cs="Times New Roman"/>
          <w:kern w:val="0"/>
          <w:sz w:val="24"/>
          <w:szCs w:val="24"/>
        </w:rPr>
        <w:t xml:space="preserve">Name of </w:t>
      </w:r>
      <w:r w:rsidR="004F63CE">
        <w:rPr>
          <w:rFonts w:ascii="Book Antiqua" w:eastAsiaTheme="minorEastAsia" w:hAnsi="Book Antiqua" w:cs="Times New Roman"/>
          <w:kern w:val="0"/>
          <w:sz w:val="24"/>
          <w:szCs w:val="24"/>
        </w:rPr>
        <w:t>J</w:t>
      </w:r>
      <w:r w:rsidRPr="004F63CE">
        <w:rPr>
          <w:rFonts w:ascii="Book Antiqua" w:eastAsiaTheme="minorEastAsia" w:hAnsi="Book Antiqua" w:cs="Times New Roman"/>
          <w:kern w:val="0"/>
          <w:sz w:val="24"/>
          <w:szCs w:val="24"/>
        </w:rPr>
        <w:t xml:space="preserve">ournal: </w:t>
      </w:r>
      <w:bookmarkStart w:id="10" w:name="OLE_LINK492"/>
      <w:r w:rsidRPr="007077B6">
        <w:rPr>
          <w:rFonts w:ascii="Book Antiqua" w:eastAsiaTheme="minorEastAsia" w:hAnsi="Book Antiqua" w:cs="Times New Roman"/>
          <w:bCs w:val="0"/>
          <w:i/>
          <w:iCs/>
          <w:kern w:val="0"/>
          <w:sz w:val="24"/>
          <w:szCs w:val="24"/>
        </w:rPr>
        <w:t>W</w:t>
      </w:r>
      <w:bookmarkStart w:id="11" w:name="OLE_LINK352"/>
      <w:r w:rsidRPr="007077B6">
        <w:rPr>
          <w:rFonts w:ascii="Book Antiqua" w:eastAsiaTheme="minorEastAsia" w:hAnsi="Book Antiqua" w:cs="Times New Roman"/>
          <w:bCs w:val="0"/>
          <w:i/>
          <w:iCs/>
          <w:kern w:val="0"/>
          <w:sz w:val="24"/>
          <w:szCs w:val="24"/>
        </w:rPr>
        <w:t>orld Journal of Clinical Cases</w:t>
      </w:r>
      <w:bookmarkEnd w:id="10"/>
      <w:bookmarkEnd w:id="11"/>
    </w:p>
    <w:p w14:paraId="354A080D" w14:textId="77777777" w:rsidR="00250CBA" w:rsidRPr="004F63CE" w:rsidRDefault="00250CBA" w:rsidP="004F63CE">
      <w:pPr>
        <w:snapToGrid w:val="0"/>
        <w:spacing w:line="360" w:lineRule="auto"/>
        <w:rPr>
          <w:rFonts w:ascii="Book Antiqua" w:hAnsi="Book Antiqua" w:cs="Times New Roman"/>
          <w:b/>
          <w:kern w:val="0"/>
          <w:sz w:val="24"/>
          <w:szCs w:val="24"/>
        </w:rPr>
      </w:pPr>
      <w:bookmarkStart w:id="12" w:name="OLE_LINK235"/>
      <w:bookmarkStart w:id="13" w:name="OLE_LINK236"/>
      <w:bookmarkStart w:id="14" w:name="OLE_LINK450"/>
      <w:bookmarkStart w:id="15" w:name="OLE_LINK451"/>
      <w:r w:rsidRPr="004F63CE">
        <w:rPr>
          <w:rFonts w:ascii="Book Antiqua" w:hAnsi="Book Antiqua" w:cs="Times New Roman"/>
          <w:b/>
          <w:kern w:val="0"/>
          <w:sz w:val="24"/>
          <w:szCs w:val="24"/>
        </w:rPr>
        <w:t xml:space="preserve">Manuscript </w:t>
      </w:r>
      <w:bookmarkEnd w:id="12"/>
      <w:bookmarkEnd w:id="13"/>
      <w:r w:rsidRPr="004F63CE">
        <w:rPr>
          <w:rFonts w:ascii="Book Antiqua" w:hAnsi="Book Antiqua" w:cs="Times New Roman"/>
          <w:b/>
          <w:kern w:val="0"/>
          <w:sz w:val="24"/>
          <w:szCs w:val="24"/>
        </w:rPr>
        <w:t xml:space="preserve">NO: </w:t>
      </w:r>
      <w:bookmarkStart w:id="16" w:name="OLE_LINK125"/>
      <w:bookmarkStart w:id="17" w:name="OLE_LINK126"/>
      <w:bookmarkStart w:id="18" w:name="OLE_LINK206"/>
      <w:bookmarkStart w:id="19" w:name="OLE_LINK351"/>
      <w:r w:rsidRPr="007077B6">
        <w:rPr>
          <w:rFonts w:ascii="Book Antiqua" w:eastAsia="宋体" w:hAnsi="Book Antiqua" w:cs="Times New Roman"/>
          <w:b/>
          <w:kern w:val="0"/>
          <w:sz w:val="24"/>
          <w:szCs w:val="24"/>
        </w:rPr>
        <w:t>49867</w:t>
      </w:r>
      <w:bookmarkEnd w:id="16"/>
      <w:bookmarkEnd w:id="17"/>
    </w:p>
    <w:bookmarkEnd w:id="14"/>
    <w:bookmarkEnd w:id="15"/>
    <w:bookmarkEnd w:id="18"/>
    <w:bookmarkEnd w:id="19"/>
    <w:p w14:paraId="74239BD5" w14:textId="77777777" w:rsidR="004F27AF" w:rsidRPr="007077B6" w:rsidRDefault="00250CBA" w:rsidP="004F63CE">
      <w:pPr>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t xml:space="preserve">Manuscript Type: </w:t>
      </w:r>
      <w:r w:rsidRPr="007077B6">
        <w:rPr>
          <w:rFonts w:ascii="Book Antiqua" w:hAnsi="Book Antiqua" w:cs="Times New Roman"/>
          <w:b/>
          <w:caps/>
          <w:kern w:val="0"/>
          <w:sz w:val="24"/>
          <w:szCs w:val="24"/>
        </w:rPr>
        <w:t>Case Report</w:t>
      </w:r>
      <w:bookmarkStart w:id="20" w:name="OLE_LINK78"/>
      <w:bookmarkStart w:id="21" w:name="OLE_LINK79"/>
      <w:bookmarkStart w:id="22" w:name="OLE_LINK82"/>
      <w:bookmarkStart w:id="23" w:name="OLE_LINK83"/>
      <w:bookmarkStart w:id="24" w:name="OLE_LINK84"/>
      <w:bookmarkStart w:id="25" w:name="OLE_LINK85"/>
      <w:bookmarkStart w:id="26" w:name="OLE_LINK87"/>
      <w:bookmarkStart w:id="27" w:name="OLE_LINK88"/>
      <w:bookmarkStart w:id="28" w:name="OLE_LINK92"/>
      <w:bookmarkStart w:id="29" w:name="OLE_LINK93"/>
      <w:bookmarkStart w:id="30" w:name="OLE_LINK94"/>
      <w:bookmarkStart w:id="31" w:name="OLE_LINK95"/>
      <w:bookmarkStart w:id="32" w:name="OLE_LINK99"/>
      <w:bookmarkStart w:id="33" w:name="OLE_LINK100"/>
      <w:bookmarkStart w:id="34" w:name="OLE_LINK153"/>
    </w:p>
    <w:p w14:paraId="151E34AA" w14:textId="77777777" w:rsidR="004F27AF" w:rsidRPr="004F63CE" w:rsidRDefault="004F27AF" w:rsidP="004F63CE">
      <w:pPr>
        <w:snapToGrid w:val="0"/>
        <w:spacing w:line="360" w:lineRule="auto"/>
        <w:rPr>
          <w:rFonts w:ascii="Book Antiqua" w:hAnsi="Book Antiqua" w:cs="Times New Roman"/>
          <w:bCs/>
          <w:kern w:val="0"/>
          <w:sz w:val="24"/>
          <w:szCs w:val="24"/>
        </w:rPr>
      </w:pPr>
    </w:p>
    <w:p w14:paraId="42D72205" w14:textId="79E2B4AA" w:rsidR="004F27AF" w:rsidRPr="004F63CE" w:rsidRDefault="00250CBA" w:rsidP="004F63CE">
      <w:pPr>
        <w:snapToGrid w:val="0"/>
        <w:spacing w:line="360" w:lineRule="auto"/>
        <w:rPr>
          <w:rFonts w:ascii="Book Antiqua" w:hAnsi="Book Antiqua" w:cs="Times New Roman"/>
          <w:b/>
          <w:bCs/>
          <w:kern w:val="0"/>
          <w:sz w:val="24"/>
          <w:szCs w:val="24"/>
        </w:rPr>
      </w:pPr>
      <w:bookmarkStart w:id="35" w:name="OLE_LINK29"/>
      <w:bookmarkStart w:id="36" w:name="OLE_LINK30"/>
      <w:bookmarkStart w:id="37" w:name="OLE_LINK124"/>
      <w:bookmarkStart w:id="38" w:name="OLE_LINK448"/>
      <w:bookmarkStart w:id="39" w:name="OLE_LINK449"/>
      <w:bookmarkStart w:id="40" w:name="OLE_LINK353"/>
      <w:bookmarkStart w:id="41" w:name="OLE_LINK499"/>
      <w:r w:rsidRPr="004F63CE">
        <w:rPr>
          <w:rFonts w:ascii="Book Antiqua" w:hAnsi="Book Antiqua" w:cs="Times New Roman"/>
          <w:b/>
          <w:bCs/>
          <w:kern w:val="0"/>
          <w:sz w:val="24"/>
          <w:szCs w:val="24"/>
        </w:rPr>
        <w:t xml:space="preserve">Pre-eclampsia with new-onset </w:t>
      </w:r>
      <w:bookmarkStart w:id="42" w:name="OLE_LINK89"/>
      <w:bookmarkStart w:id="43" w:name="OLE_LINK65"/>
      <w:bookmarkStart w:id="44" w:name="OLE_LINK403"/>
      <w:bookmarkStart w:id="45" w:name="OLE_LINK404"/>
      <w:r w:rsidRPr="004F63CE">
        <w:rPr>
          <w:rFonts w:ascii="Book Antiqua" w:hAnsi="Book Antiqua" w:cs="Times New Roman"/>
          <w:b/>
          <w:bCs/>
          <w:kern w:val="0"/>
          <w:sz w:val="24"/>
          <w:szCs w:val="24"/>
        </w:rPr>
        <w:t>systemic lupus erythematosus</w:t>
      </w:r>
      <w:bookmarkEnd w:id="42"/>
      <w:bookmarkEnd w:id="43"/>
      <w:r w:rsidRPr="004F63CE">
        <w:rPr>
          <w:rFonts w:ascii="Book Antiqua" w:hAnsi="Book Antiqua" w:cs="Times New Roman"/>
          <w:b/>
          <w:bCs/>
          <w:kern w:val="0"/>
          <w:sz w:val="24"/>
          <w:szCs w:val="24"/>
        </w:rPr>
        <w:t xml:space="preserve"> </w:t>
      </w:r>
      <w:bookmarkEnd w:id="44"/>
      <w:bookmarkEnd w:id="45"/>
      <w:r w:rsidRPr="004F63CE">
        <w:rPr>
          <w:rFonts w:ascii="Book Antiqua" w:hAnsi="Book Antiqua" w:cs="Times New Roman"/>
          <w:b/>
          <w:bCs/>
          <w:kern w:val="0"/>
          <w:sz w:val="24"/>
          <w:szCs w:val="24"/>
        </w:rPr>
        <w:t>during pregnancy</w:t>
      </w:r>
      <w:bookmarkEnd w:id="0"/>
      <w:bookmarkEnd w:id="1"/>
      <w:r w:rsidRPr="004F63CE">
        <w:rPr>
          <w:rFonts w:ascii="Book Antiqua" w:hAnsi="Book Antiqua" w:cs="Times New Roman"/>
          <w:b/>
          <w:bCs/>
          <w:kern w:val="0"/>
          <w:sz w:val="24"/>
          <w:szCs w:val="24"/>
        </w:rPr>
        <w:t>: A case report</w:t>
      </w:r>
      <w:bookmarkEnd w:id="2"/>
      <w:bookmarkEnd w:id="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38"/>
    <w:bookmarkEnd w:id="39"/>
    <w:bookmarkEnd w:id="40"/>
    <w:bookmarkEnd w:id="41"/>
    <w:p w14:paraId="5240DF80" w14:textId="77777777" w:rsidR="00B7116E" w:rsidRPr="004F63CE" w:rsidRDefault="00B7116E" w:rsidP="004F63CE">
      <w:pPr>
        <w:snapToGrid w:val="0"/>
        <w:spacing w:line="360" w:lineRule="auto"/>
        <w:rPr>
          <w:rFonts w:ascii="Book Antiqua" w:hAnsi="Book Antiqua" w:cs="Times New Roman"/>
          <w:kern w:val="0"/>
          <w:sz w:val="24"/>
          <w:szCs w:val="24"/>
        </w:rPr>
      </w:pPr>
    </w:p>
    <w:p w14:paraId="1DCB087F" w14:textId="104C2A67" w:rsidR="00FF4092" w:rsidRPr="004F63CE" w:rsidRDefault="00F119B4" w:rsidP="004F63CE">
      <w:pPr>
        <w:snapToGrid w:val="0"/>
        <w:spacing w:line="360" w:lineRule="auto"/>
        <w:rPr>
          <w:rFonts w:ascii="Book Antiqua" w:hAnsi="Book Antiqua" w:cs="Garamond-Bold"/>
          <w:kern w:val="0"/>
          <w:sz w:val="24"/>
          <w:szCs w:val="24"/>
        </w:rPr>
      </w:pPr>
      <w:r w:rsidRPr="004F63CE">
        <w:rPr>
          <w:rFonts w:ascii="Book Antiqua" w:hAnsi="Book Antiqua" w:cs="Times New Roman"/>
          <w:kern w:val="0"/>
          <w:sz w:val="24"/>
          <w:szCs w:val="24"/>
        </w:rPr>
        <w:t xml:space="preserve">Huang PZ </w:t>
      </w:r>
      <w:r w:rsidRPr="004F63CE">
        <w:rPr>
          <w:rFonts w:ascii="Book Antiqua" w:hAnsi="Book Antiqua" w:cs="Times New Roman"/>
          <w:i/>
          <w:iCs/>
          <w:kern w:val="0"/>
          <w:sz w:val="24"/>
          <w:szCs w:val="24"/>
        </w:rPr>
        <w:t>et al.</w:t>
      </w:r>
      <w:r w:rsidRPr="004F63CE">
        <w:rPr>
          <w:rFonts w:ascii="Book Antiqua" w:hAnsi="Book Antiqua" w:cs="Times New Roman"/>
          <w:kern w:val="0"/>
          <w:sz w:val="24"/>
          <w:szCs w:val="24"/>
        </w:rPr>
        <w:t xml:space="preserve"> Pre</w:t>
      </w:r>
      <w:r w:rsidR="00B7116E" w:rsidRPr="004F63CE">
        <w:rPr>
          <w:rFonts w:ascii="Book Antiqua" w:hAnsi="Book Antiqua" w:cs="Times New Roman"/>
          <w:kern w:val="0"/>
          <w:sz w:val="24"/>
          <w:szCs w:val="24"/>
        </w:rPr>
        <w:t>-eclampsia and new-onset systemic lupus erythematosus</w:t>
      </w:r>
    </w:p>
    <w:p w14:paraId="11119F32" w14:textId="77777777" w:rsidR="00B7116E" w:rsidRPr="004F63CE" w:rsidRDefault="00B7116E" w:rsidP="004F63CE">
      <w:pPr>
        <w:snapToGrid w:val="0"/>
        <w:spacing w:line="360" w:lineRule="auto"/>
        <w:rPr>
          <w:rFonts w:ascii="Book Antiqua" w:hAnsi="Book Antiqua" w:cs="Times New Roman"/>
          <w:kern w:val="0"/>
          <w:sz w:val="24"/>
          <w:szCs w:val="24"/>
        </w:rPr>
      </w:pPr>
    </w:p>
    <w:p w14:paraId="6C14F756" w14:textId="77777777" w:rsidR="00BE60A4" w:rsidRPr="007077B6" w:rsidRDefault="00A56E8A" w:rsidP="004F63CE">
      <w:pPr>
        <w:snapToGrid w:val="0"/>
        <w:spacing w:line="360" w:lineRule="auto"/>
        <w:rPr>
          <w:rFonts w:ascii="Book Antiqua" w:hAnsi="Book Antiqua" w:cs="Times New Roman"/>
          <w:b/>
          <w:bCs/>
          <w:kern w:val="0"/>
          <w:sz w:val="24"/>
          <w:szCs w:val="24"/>
        </w:rPr>
      </w:pPr>
      <w:bookmarkStart w:id="46" w:name="OLE_LINK354"/>
      <w:bookmarkStart w:id="47" w:name="OLE_LINK357"/>
      <w:r w:rsidRPr="007077B6">
        <w:rPr>
          <w:rFonts w:ascii="Book Antiqua" w:hAnsi="Book Antiqua" w:cs="Times New Roman"/>
          <w:b/>
          <w:bCs/>
          <w:kern w:val="0"/>
          <w:sz w:val="24"/>
          <w:szCs w:val="24"/>
        </w:rPr>
        <w:t xml:space="preserve">Peng-Zhu Huang, Pei-Yang Du, Cha Han, Jun Xia, Chen Wang, </w:t>
      </w:r>
      <w:proofErr w:type="spellStart"/>
      <w:r w:rsidRPr="007077B6">
        <w:rPr>
          <w:rFonts w:ascii="Book Antiqua" w:hAnsi="Book Antiqua" w:cs="Times New Roman"/>
          <w:b/>
          <w:bCs/>
          <w:kern w:val="0"/>
          <w:sz w:val="24"/>
          <w:szCs w:val="24"/>
        </w:rPr>
        <w:t>Jie</w:t>
      </w:r>
      <w:proofErr w:type="spellEnd"/>
      <w:r w:rsidRPr="007077B6">
        <w:rPr>
          <w:rFonts w:ascii="Book Antiqua" w:hAnsi="Book Antiqua" w:cs="Times New Roman"/>
          <w:b/>
          <w:bCs/>
          <w:kern w:val="0"/>
          <w:sz w:val="24"/>
          <w:szCs w:val="24"/>
        </w:rPr>
        <w:t xml:space="preserve"> Li, Feng-Xia </w:t>
      </w:r>
      <w:proofErr w:type="spellStart"/>
      <w:r w:rsidRPr="007077B6">
        <w:rPr>
          <w:rFonts w:ascii="Book Antiqua" w:hAnsi="Book Antiqua" w:cs="Times New Roman"/>
          <w:b/>
          <w:bCs/>
          <w:kern w:val="0"/>
          <w:sz w:val="24"/>
          <w:szCs w:val="24"/>
        </w:rPr>
        <w:t>Xue</w:t>
      </w:r>
      <w:bookmarkEnd w:id="46"/>
      <w:bookmarkEnd w:id="47"/>
      <w:proofErr w:type="spellEnd"/>
    </w:p>
    <w:p w14:paraId="7B618497" w14:textId="77777777" w:rsidR="00A56E8A" w:rsidRPr="004F63CE" w:rsidRDefault="00A56E8A" w:rsidP="004F63CE">
      <w:pPr>
        <w:snapToGrid w:val="0"/>
        <w:spacing w:line="360" w:lineRule="auto"/>
        <w:rPr>
          <w:rFonts w:ascii="Book Antiqua" w:hAnsi="Book Antiqua" w:cs="Times New Roman"/>
          <w:kern w:val="0"/>
          <w:sz w:val="24"/>
          <w:szCs w:val="24"/>
        </w:rPr>
      </w:pPr>
    </w:p>
    <w:p w14:paraId="672899DA" w14:textId="77777777" w:rsidR="00BE60A4" w:rsidRPr="004F63CE" w:rsidRDefault="005F41D3" w:rsidP="004F63CE">
      <w:pPr>
        <w:snapToGrid w:val="0"/>
        <w:spacing w:line="360" w:lineRule="auto"/>
        <w:rPr>
          <w:rFonts w:ascii="Book Antiqua" w:hAnsi="Book Antiqua" w:cs="Times New Roman"/>
          <w:kern w:val="0"/>
          <w:sz w:val="24"/>
          <w:szCs w:val="24"/>
        </w:rPr>
      </w:pPr>
      <w:bookmarkStart w:id="48" w:name="OLE_LINK210"/>
      <w:bookmarkStart w:id="49" w:name="OLE_LINK213"/>
      <w:bookmarkStart w:id="50" w:name="OLE_LINK259"/>
      <w:bookmarkStart w:id="51" w:name="OLE_LINK269"/>
      <w:bookmarkStart w:id="52" w:name="OLE_LINK277"/>
      <w:bookmarkStart w:id="53" w:name="OLE_LINK295"/>
      <w:bookmarkStart w:id="54" w:name="OLE_LINK296"/>
      <w:r w:rsidRPr="004F63CE">
        <w:rPr>
          <w:rFonts w:ascii="Book Antiqua" w:hAnsi="Book Antiqua" w:cs="Times New Roman"/>
          <w:b/>
          <w:kern w:val="0"/>
          <w:sz w:val="24"/>
          <w:szCs w:val="24"/>
        </w:rPr>
        <w:t xml:space="preserve">Peng-Zhu Huang, Pei-Yang Du, Cha Han, Jun Xia, Chen Wang, </w:t>
      </w:r>
      <w:proofErr w:type="spellStart"/>
      <w:r w:rsidRPr="004F63CE">
        <w:rPr>
          <w:rFonts w:ascii="Book Antiqua" w:hAnsi="Book Antiqua" w:cs="Times New Roman"/>
          <w:b/>
          <w:kern w:val="0"/>
          <w:sz w:val="24"/>
          <w:szCs w:val="24"/>
        </w:rPr>
        <w:t>Jie</w:t>
      </w:r>
      <w:proofErr w:type="spellEnd"/>
      <w:r w:rsidRPr="004F63CE">
        <w:rPr>
          <w:rFonts w:ascii="Book Antiqua" w:hAnsi="Book Antiqua" w:cs="Times New Roman"/>
          <w:b/>
          <w:kern w:val="0"/>
          <w:sz w:val="24"/>
          <w:szCs w:val="24"/>
        </w:rPr>
        <w:t xml:space="preserve"> Li, Feng-Xia </w:t>
      </w:r>
      <w:proofErr w:type="spellStart"/>
      <w:r w:rsidRPr="004F63CE">
        <w:rPr>
          <w:rFonts w:ascii="Book Antiqua" w:hAnsi="Book Antiqua" w:cs="Times New Roman"/>
          <w:b/>
          <w:kern w:val="0"/>
          <w:sz w:val="24"/>
          <w:szCs w:val="24"/>
        </w:rPr>
        <w:t>Xue</w:t>
      </w:r>
      <w:proofErr w:type="spellEnd"/>
      <w:r w:rsidRPr="004F63CE">
        <w:rPr>
          <w:rFonts w:ascii="Book Antiqua" w:hAnsi="Book Antiqua" w:cs="Times New Roman"/>
          <w:b/>
          <w:kern w:val="0"/>
          <w:sz w:val="24"/>
          <w:szCs w:val="24"/>
        </w:rPr>
        <w:t xml:space="preserve">, </w:t>
      </w:r>
      <w:r w:rsidR="00250CBA" w:rsidRPr="004F63CE">
        <w:rPr>
          <w:rFonts w:ascii="Book Antiqua" w:hAnsi="Book Antiqua" w:cs="Times New Roman"/>
          <w:kern w:val="0"/>
          <w:sz w:val="24"/>
          <w:szCs w:val="24"/>
        </w:rPr>
        <w:t>Department of Obstetrics and Gynecology</w:t>
      </w:r>
      <w:bookmarkEnd w:id="48"/>
      <w:bookmarkEnd w:id="49"/>
      <w:bookmarkEnd w:id="50"/>
      <w:bookmarkEnd w:id="51"/>
      <w:bookmarkEnd w:id="52"/>
      <w:bookmarkEnd w:id="53"/>
      <w:bookmarkEnd w:id="54"/>
      <w:r w:rsidR="00250CBA" w:rsidRPr="004F63CE">
        <w:rPr>
          <w:rFonts w:ascii="Book Antiqua" w:hAnsi="Book Antiqua" w:cs="Times New Roman"/>
          <w:kern w:val="0"/>
          <w:sz w:val="24"/>
          <w:szCs w:val="24"/>
        </w:rPr>
        <w:t xml:space="preserve">, </w:t>
      </w:r>
      <w:bookmarkStart w:id="55" w:name="OLE_LINK278"/>
      <w:bookmarkStart w:id="56" w:name="OLE_LINK279"/>
      <w:bookmarkStart w:id="57" w:name="OLE_LINK214"/>
      <w:bookmarkStart w:id="58" w:name="OLE_LINK261"/>
      <w:bookmarkStart w:id="59" w:name="OLE_LINK270"/>
      <w:r w:rsidR="00250CBA" w:rsidRPr="004F63CE">
        <w:rPr>
          <w:rFonts w:ascii="Book Antiqua" w:hAnsi="Book Antiqua" w:cs="Times New Roman"/>
          <w:kern w:val="0"/>
          <w:sz w:val="24"/>
          <w:szCs w:val="24"/>
        </w:rPr>
        <w:t>Tianjin Medical University General Hospital</w:t>
      </w:r>
      <w:bookmarkEnd w:id="55"/>
      <w:bookmarkEnd w:id="56"/>
      <w:r w:rsidR="00250CBA" w:rsidRPr="004F63CE">
        <w:rPr>
          <w:rFonts w:ascii="Book Antiqua" w:hAnsi="Book Antiqua" w:cs="Times New Roman"/>
          <w:kern w:val="0"/>
          <w:sz w:val="24"/>
          <w:szCs w:val="24"/>
        </w:rPr>
        <w:t>, Tianjin 300052, China</w:t>
      </w:r>
      <w:bookmarkEnd w:id="57"/>
    </w:p>
    <w:bookmarkEnd w:id="58"/>
    <w:bookmarkEnd w:id="59"/>
    <w:p w14:paraId="1BA329EC" w14:textId="77777777" w:rsidR="00C16027" w:rsidRPr="004F63CE" w:rsidRDefault="00C16027" w:rsidP="004F63CE">
      <w:pPr>
        <w:snapToGrid w:val="0"/>
        <w:spacing w:line="360" w:lineRule="auto"/>
        <w:rPr>
          <w:rFonts w:ascii="Book Antiqua" w:hAnsi="Book Antiqua" w:cs="Times New Roman"/>
          <w:kern w:val="0"/>
          <w:sz w:val="24"/>
          <w:szCs w:val="24"/>
        </w:rPr>
      </w:pPr>
    </w:p>
    <w:p w14:paraId="5D8C0186" w14:textId="77777777" w:rsidR="00BE60A4" w:rsidRPr="004F63CE" w:rsidRDefault="00C16027" w:rsidP="004F63CE">
      <w:pPr>
        <w:snapToGrid w:val="0"/>
        <w:spacing w:line="360" w:lineRule="auto"/>
        <w:rPr>
          <w:rFonts w:ascii="Book Antiqua" w:hAnsi="Book Antiqua"/>
          <w:kern w:val="0"/>
          <w:sz w:val="24"/>
          <w:szCs w:val="24"/>
        </w:rPr>
      </w:pPr>
      <w:r w:rsidRPr="004F63CE">
        <w:rPr>
          <w:rFonts w:ascii="Book Antiqua" w:hAnsi="Book Antiqua"/>
          <w:b/>
          <w:bCs/>
          <w:kern w:val="0"/>
          <w:sz w:val="24"/>
          <w:szCs w:val="24"/>
        </w:rPr>
        <w:t xml:space="preserve">ORCID number: </w:t>
      </w:r>
      <w:r w:rsidRPr="004F63CE">
        <w:rPr>
          <w:rFonts w:ascii="Book Antiqua" w:hAnsi="Book Antiqua"/>
          <w:kern w:val="0"/>
          <w:sz w:val="24"/>
          <w:szCs w:val="24"/>
        </w:rPr>
        <w:t xml:space="preserve">Peng-Zhu Huang (0000-0003-1432-7066); Pei-Yang Du (0000-0003-3194-4963); Cha Han (0000-0002-8090-7600); Jun Xia (0000-0001-5830-294X); Chen Wang (0000-0003-3995-4242); </w:t>
      </w:r>
      <w:proofErr w:type="spellStart"/>
      <w:r w:rsidRPr="004F63CE">
        <w:rPr>
          <w:rFonts w:ascii="Book Antiqua" w:hAnsi="Book Antiqua"/>
          <w:kern w:val="0"/>
          <w:sz w:val="24"/>
          <w:szCs w:val="24"/>
        </w:rPr>
        <w:t>Jie</w:t>
      </w:r>
      <w:proofErr w:type="spellEnd"/>
      <w:r w:rsidRPr="004F63CE">
        <w:rPr>
          <w:rFonts w:ascii="Book Antiqua" w:hAnsi="Book Antiqua"/>
          <w:kern w:val="0"/>
          <w:sz w:val="24"/>
          <w:szCs w:val="24"/>
        </w:rPr>
        <w:t xml:space="preserve"> Li (0000-0003-1219-5776); Feng-Xia </w:t>
      </w:r>
      <w:proofErr w:type="spellStart"/>
      <w:r w:rsidRPr="004F63CE">
        <w:rPr>
          <w:rFonts w:ascii="Book Antiqua" w:hAnsi="Book Antiqua"/>
          <w:kern w:val="0"/>
          <w:sz w:val="24"/>
          <w:szCs w:val="24"/>
        </w:rPr>
        <w:t>Xue</w:t>
      </w:r>
      <w:proofErr w:type="spellEnd"/>
      <w:r w:rsidRPr="004F63CE">
        <w:rPr>
          <w:rFonts w:ascii="Book Antiqua" w:hAnsi="Book Antiqua"/>
          <w:kern w:val="0"/>
          <w:sz w:val="24"/>
          <w:szCs w:val="24"/>
        </w:rPr>
        <w:t xml:space="preserve"> (0000-0001-9694-0061).</w:t>
      </w:r>
    </w:p>
    <w:p w14:paraId="5F2353C2" w14:textId="77777777" w:rsidR="00C16027" w:rsidRPr="004F63CE" w:rsidRDefault="00C16027" w:rsidP="004F63CE">
      <w:pPr>
        <w:snapToGrid w:val="0"/>
        <w:spacing w:line="360" w:lineRule="auto"/>
        <w:rPr>
          <w:rFonts w:ascii="Book Antiqua" w:hAnsi="Book Antiqua" w:cs="Times New Roman"/>
          <w:kern w:val="0"/>
          <w:sz w:val="24"/>
          <w:szCs w:val="24"/>
        </w:rPr>
      </w:pPr>
    </w:p>
    <w:p w14:paraId="695130C3" w14:textId="550360D9" w:rsidR="007902DB" w:rsidRPr="004F63CE" w:rsidRDefault="00250CBA" w:rsidP="004F63CE">
      <w:pPr>
        <w:snapToGrid w:val="0"/>
        <w:spacing w:line="360" w:lineRule="auto"/>
        <w:rPr>
          <w:rFonts w:ascii="Book Antiqua" w:hAnsi="Book Antiqua" w:cs="Times New Roman"/>
          <w:kern w:val="0"/>
          <w:sz w:val="24"/>
          <w:szCs w:val="24"/>
        </w:rPr>
      </w:pPr>
      <w:r w:rsidRPr="004F63CE">
        <w:rPr>
          <w:rFonts w:ascii="Book Antiqua" w:hAnsi="Book Antiqua" w:cs="Times New Roman"/>
          <w:b/>
          <w:bCs/>
          <w:kern w:val="0"/>
          <w:sz w:val="24"/>
          <w:szCs w:val="24"/>
        </w:rPr>
        <w:t xml:space="preserve">Author contributions: </w:t>
      </w:r>
      <w:r w:rsidRPr="004F63CE">
        <w:rPr>
          <w:rFonts w:ascii="Book Antiqua" w:hAnsi="Book Antiqua" w:cs="Times New Roman"/>
          <w:kern w:val="0"/>
          <w:sz w:val="24"/>
          <w:szCs w:val="24"/>
        </w:rPr>
        <w:t>Huang PZ dra</w:t>
      </w:r>
      <w:r w:rsidR="00E00AC4" w:rsidRPr="004F63CE">
        <w:rPr>
          <w:rFonts w:ascii="Book Antiqua" w:hAnsi="Book Antiqua" w:cs="Times New Roman"/>
          <w:kern w:val="0"/>
          <w:sz w:val="24"/>
          <w:szCs w:val="24"/>
        </w:rPr>
        <w:t>fted the table and manuscript</w:t>
      </w:r>
      <w:r w:rsidR="00DA17F3" w:rsidRPr="004F63CE">
        <w:rPr>
          <w:rFonts w:ascii="Book Antiqua" w:hAnsi="Book Antiqua" w:cs="Times New Roman"/>
          <w:kern w:val="0"/>
          <w:sz w:val="24"/>
          <w:szCs w:val="24"/>
        </w:rPr>
        <w:t>;</w:t>
      </w:r>
      <w:r w:rsidR="00E00AC4"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Du PY searched the relevant lite</w:t>
      </w:r>
      <w:r w:rsidR="00E00AC4" w:rsidRPr="004F63CE">
        <w:rPr>
          <w:rFonts w:ascii="Book Antiqua" w:hAnsi="Book Antiqua" w:cs="Times New Roman"/>
          <w:kern w:val="0"/>
          <w:sz w:val="24"/>
          <w:szCs w:val="24"/>
        </w:rPr>
        <w:t>rature and collected the data</w:t>
      </w:r>
      <w:r w:rsidR="00DA17F3" w:rsidRPr="004F63CE">
        <w:rPr>
          <w:rFonts w:ascii="Book Antiqua" w:hAnsi="Book Antiqua" w:cs="Times New Roman"/>
          <w:kern w:val="0"/>
          <w:sz w:val="24"/>
          <w:szCs w:val="24"/>
        </w:rPr>
        <w:t>;</w:t>
      </w:r>
      <w:r w:rsidR="00E00AC4" w:rsidRPr="004F63CE">
        <w:rPr>
          <w:rFonts w:ascii="Book Antiqua" w:hAnsi="Book Antiqua" w:cs="Times New Roman"/>
          <w:kern w:val="0"/>
          <w:sz w:val="24"/>
          <w:szCs w:val="24"/>
        </w:rPr>
        <w:t xml:space="preserve"> </w:t>
      </w:r>
      <w:r w:rsidR="002B3386" w:rsidRPr="004F63CE">
        <w:rPr>
          <w:rFonts w:ascii="Book Antiqua" w:hAnsi="Book Antiqua" w:cs="Times New Roman"/>
          <w:kern w:val="0"/>
          <w:sz w:val="24"/>
          <w:szCs w:val="24"/>
        </w:rPr>
        <w:t>Han C contributed to the design and revision of this study</w:t>
      </w:r>
      <w:r w:rsidR="00DA17F3" w:rsidRPr="004F63CE">
        <w:rPr>
          <w:rFonts w:ascii="Book Antiqua" w:hAnsi="Book Antiqua" w:cs="Times New Roman"/>
          <w:kern w:val="0"/>
          <w:sz w:val="24"/>
          <w:szCs w:val="24"/>
        </w:rPr>
        <w:t>;</w:t>
      </w:r>
      <w:r w:rsidR="002B3386" w:rsidRPr="004F63CE">
        <w:rPr>
          <w:rFonts w:ascii="Book Antiqua" w:hAnsi="Book Antiqua" w:cs="Times New Roman"/>
          <w:kern w:val="0"/>
          <w:sz w:val="24"/>
          <w:szCs w:val="24"/>
        </w:rPr>
        <w:t xml:space="preserve"> Xia J edited and contributed to manuscript drafting</w:t>
      </w:r>
      <w:r w:rsidR="00DA17F3" w:rsidRPr="004F63CE">
        <w:rPr>
          <w:rFonts w:ascii="Book Antiqua" w:hAnsi="Book Antiqua" w:cs="Times New Roman"/>
          <w:kern w:val="0"/>
          <w:sz w:val="24"/>
          <w:szCs w:val="24"/>
        </w:rPr>
        <w:t>;</w:t>
      </w:r>
      <w:r w:rsidR="002B3386" w:rsidRPr="004F63CE">
        <w:rPr>
          <w:rFonts w:ascii="Book Antiqua" w:hAnsi="Book Antiqua" w:cs="Times New Roman"/>
          <w:kern w:val="0"/>
          <w:sz w:val="24"/>
          <w:szCs w:val="24"/>
        </w:rPr>
        <w:t xml:space="preserve"> </w:t>
      </w:r>
      <w:r w:rsidR="00EF13D7" w:rsidRPr="004F63CE">
        <w:rPr>
          <w:rFonts w:ascii="Book Antiqua" w:hAnsi="Book Antiqua" w:cs="Times New Roman"/>
          <w:kern w:val="0"/>
          <w:sz w:val="24"/>
          <w:szCs w:val="24"/>
        </w:rPr>
        <w:t xml:space="preserve">Wang C and </w:t>
      </w:r>
      <w:r w:rsidRPr="004F63CE">
        <w:rPr>
          <w:rFonts w:ascii="Book Antiqua" w:hAnsi="Book Antiqua" w:cs="Times New Roman"/>
          <w:kern w:val="0"/>
          <w:sz w:val="24"/>
          <w:szCs w:val="24"/>
        </w:rPr>
        <w:t xml:space="preserve">Li J were the patient’s </w:t>
      </w:r>
      <w:bookmarkStart w:id="60" w:name="OLE_LINK327"/>
      <w:bookmarkStart w:id="61" w:name="OLE_LINK328"/>
      <w:r w:rsidRPr="004F63CE">
        <w:rPr>
          <w:rFonts w:ascii="Book Antiqua" w:hAnsi="Book Antiqua" w:cs="Times New Roman"/>
          <w:kern w:val="0"/>
          <w:sz w:val="24"/>
          <w:szCs w:val="24"/>
        </w:rPr>
        <w:t>obstetrician</w:t>
      </w:r>
      <w:r w:rsidR="00E00AC4" w:rsidRPr="004F63CE">
        <w:rPr>
          <w:rFonts w:ascii="Book Antiqua" w:hAnsi="Book Antiqua" w:cs="Times New Roman"/>
          <w:kern w:val="0"/>
          <w:sz w:val="24"/>
          <w:szCs w:val="24"/>
        </w:rPr>
        <w:t xml:space="preserve">s </w:t>
      </w:r>
      <w:bookmarkEnd w:id="60"/>
      <w:bookmarkEnd w:id="61"/>
      <w:r w:rsidR="00E00AC4" w:rsidRPr="004F63CE">
        <w:rPr>
          <w:rFonts w:ascii="Book Antiqua" w:hAnsi="Book Antiqua" w:cs="Times New Roman"/>
          <w:kern w:val="0"/>
          <w:sz w:val="24"/>
          <w:szCs w:val="24"/>
        </w:rPr>
        <w:t>and reviewed the literature</w:t>
      </w:r>
      <w:r w:rsidR="00DA17F3" w:rsidRPr="004F63CE">
        <w:rPr>
          <w:rFonts w:ascii="Book Antiqua" w:hAnsi="Book Antiqua" w:cs="Times New Roman"/>
          <w:kern w:val="0"/>
          <w:sz w:val="24"/>
          <w:szCs w:val="24"/>
        </w:rPr>
        <w:t>;</w:t>
      </w:r>
      <w:r w:rsidR="00E00AC4" w:rsidRPr="004F63CE">
        <w:rPr>
          <w:rFonts w:ascii="Book Antiqua" w:hAnsi="Book Antiqua" w:cs="Times New Roman"/>
          <w:kern w:val="0"/>
          <w:sz w:val="24"/>
          <w:szCs w:val="24"/>
        </w:rPr>
        <w:t xml:space="preserve"> </w:t>
      </w:r>
      <w:proofErr w:type="spellStart"/>
      <w:r w:rsidRPr="004F63CE">
        <w:rPr>
          <w:rFonts w:ascii="Book Antiqua" w:hAnsi="Book Antiqua" w:cs="Times New Roman"/>
          <w:kern w:val="0"/>
          <w:sz w:val="24"/>
          <w:szCs w:val="24"/>
        </w:rPr>
        <w:t>Xue</w:t>
      </w:r>
      <w:proofErr w:type="spellEnd"/>
      <w:r w:rsidRPr="004F63CE">
        <w:rPr>
          <w:rFonts w:ascii="Book Antiqua" w:hAnsi="Book Antiqua" w:cs="Times New Roman"/>
          <w:kern w:val="0"/>
          <w:sz w:val="24"/>
          <w:szCs w:val="24"/>
        </w:rPr>
        <w:t xml:space="preserve"> FX revised the final manuscript.</w:t>
      </w:r>
    </w:p>
    <w:p w14:paraId="6AC88945" w14:textId="77777777" w:rsidR="007902DB" w:rsidRPr="004F63CE" w:rsidRDefault="007902DB" w:rsidP="004F63CE">
      <w:pPr>
        <w:snapToGrid w:val="0"/>
        <w:spacing w:line="360" w:lineRule="auto"/>
        <w:rPr>
          <w:rFonts w:ascii="Book Antiqua" w:hAnsi="Book Antiqua" w:cs="Times New Roman"/>
          <w:kern w:val="0"/>
          <w:sz w:val="24"/>
          <w:szCs w:val="24"/>
        </w:rPr>
      </w:pPr>
    </w:p>
    <w:p w14:paraId="2A471381" w14:textId="7DA73DD8" w:rsidR="007902DB" w:rsidRPr="004F63CE" w:rsidRDefault="007902DB"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b/>
          <w:bCs/>
          <w:kern w:val="0"/>
          <w:sz w:val="24"/>
          <w:szCs w:val="24"/>
        </w:rPr>
        <w:t>Supported by</w:t>
      </w:r>
      <w:r w:rsidRPr="004F63CE">
        <w:rPr>
          <w:rFonts w:ascii="Book Antiqua" w:hAnsi="Book Antiqua" w:cs="Times New Roman"/>
          <w:kern w:val="0"/>
          <w:sz w:val="24"/>
          <w:szCs w:val="24"/>
        </w:rPr>
        <w:t xml:space="preserve"> the Natural Science</w:t>
      </w:r>
      <w:r w:rsidRPr="004F63CE">
        <w:rPr>
          <w:rFonts w:ascii="Book Antiqua" w:hAnsi="Book Antiqua" w:cs="MinionPro-Regular"/>
          <w:kern w:val="0"/>
          <w:sz w:val="24"/>
          <w:szCs w:val="24"/>
        </w:rPr>
        <w:t xml:space="preserve"> </w:t>
      </w:r>
      <w:r w:rsidRPr="004F63CE">
        <w:rPr>
          <w:rFonts w:ascii="Book Antiqua" w:hAnsi="Book Antiqua" w:cs="Times New Roman"/>
          <w:kern w:val="0"/>
          <w:sz w:val="24"/>
          <w:szCs w:val="24"/>
        </w:rPr>
        <w:t>Foundation of Tianjin Municipal Science and Technology Commission, No. 16JCYBJC26400</w:t>
      </w:r>
    </w:p>
    <w:p w14:paraId="40EEA380" w14:textId="77777777" w:rsidR="00F119B4" w:rsidRPr="004F63CE" w:rsidRDefault="00F119B4" w:rsidP="004F63CE">
      <w:pPr>
        <w:autoSpaceDE w:val="0"/>
        <w:autoSpaceDN w:val="0"/>
        <w:adjustRightInd w:val="0"/>
        <w:snapToGrid w:val="0"/>
        <w:spacing w:line="360" w:lineRule="auto"/>
        <w:rPr>
          <w:rFonts w:ascii="Book Antiqua" w:hAnsi="Book Antiqua" w:cs="Times New Roman"/>
          <w:b/>
          <w:bCs/>
          <w:kern w:val="0"/>
          <w:sz w:val="24"/>
          <w:szCs w:val="24"/>
        </w:rPr>
      </w:pPr>
    </w:p>
    <w:p w14:paraId="03C40406" w14:textId="566D7A03" w:rsidR="007902DB"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b/>
          <w:bCs/>
          <w:kern w:val="0"/>
          <w:sz w:val="24"/>
          <w:szCs w:val="24"/>
        </w:rPr>
        <w:t>Informed consent statement:</w:t>
      </w:r>
      <w:r w:rsidRPr="004F63CE">
        <w:rPr>
          <w:rFonts w:ascii="Book Antiqua" w:hAnsi="Book Antiqua" w:cs="Times New Roman"/>
          <w:kern w:val="0"/>
          <w:sz w:val="24"/>
          <w:szCs w:val="24"/>
        </w:rPr>
        <w:t xml:space="preserve"> Written informed consent was obtained from the </w:t>
      </w:r>
      <w:r w:rsidRPr="004F63CE">
        <w:rPr>
          <w:rFonts w:ascii="Book Antiqua" w:hAnsi="Book Antiqua" w:cs="Times New Roman"/>
          <w:kern w:val="0"/>
          <w:sz w:val="24"/>
          <w:szCs w:val="24"/>
        </w:rPr>
        <w:lastRenderedPageBreak/>
        <w:t>patient for publication of this report.</w:t>
      </w:r>
    </w:p>
    <w:p w14:paraId="11DB0A96" w14:textId="77777777" w:rsidR="007902DB" w:rsidRPr="004F63CE" w:rsidRDefault="007902DB" w:rsidP="004F63CE">
      <w:pPr>
        <w:snapToGrid w:val="0"/>
        <w:spacing w:line="360" w:lineRule="auto"/>
        <w:rPr>
          <w:rFonts w:ascii="Book Antiqua" w:hAnsi="Book Antiqua" w:cs="Times New Roman"/>
          <w:kern w:val="0"/>
          <w:sz w:val="24"/>
          <w:szCs w:val="24"/>
        </w:rPr>
      </w:pPr>
    </w:p>
    <w:p w14:paraId="39DD9755" w14:textId="77777777" w:rsidR="00F119B4" w:rsidRPr="004F63CE" w:rsidRDefault="00F119B4" w:rsidP="004F63CE">
      <w:pPr>
        <w:adjustRightInd w:val="0"/>
        <w:snapToGrid w:val="0"/>
        <w:spacing w:line="360" w:lineRule="auto"/>
        <w:rPr>
          <w:rFonts w:ascii="Book Antiqua" w:hAnsi="Book Antiqua" w:cs="Garamond"/>
          <w:kern w:val="0"/>
          <w:sz w:val="24"/>
          <w:szCs w:val="24"/>
        </w:rPr>
      </w:pPr>
      <w:bookmarkStart w:id="62" w:name="_Hlk6585775"/>
      <w:r w:rsidRPr="004F63CE">
        <w:rPr>
          <w:rFonts w:ascii="Book Antiqua" w:hAnsi="Book Antiqua"/>
          <w:b/>
          <w:kern w:val="0"/>
          <w:sz w:val="24"/>
          <w:szCs w:val="24"/>
        </w:rPr>
        <w:t xml:space="preserve">Conflict-of-interest statement: </w:t>
      </w:r>
      <w:r w:rsidRPr="004F63CE">
        <w:rPr>
          <w:rFonts w:ascii="Book Antiqua" w:hAnsi="Book Antiqua" w:cs="Garamond"/>
          <w:kern w:val="0"/>
          <w:sz w:val="24"/>
          <w:szCs w:val="24"/>
        </w:rPr>
        <w:t>The authors declare that they have no conflict of interest.</w:t>
      </w:r>
    </w:p>
    <w:p w14:paraId="05037159" w14:textId="77777777" w:rsidR="00F119B4" w:rsidRPr="004F63CE" w:rsidRDefault="00F119B4" w:rsidP="004F63CE">
      <w:pPr>
        <w:adjustRightInd w:val="0"/>
        <w:snapToGrid w:val="0"/>
        <w:spacing w:line="360" w:lineRule="auto"/>
        <w:rPr>
          <w:rFonts w:ascii="Book Antiqua" w:hAnsi="Book Antiqua"/>
          <w:b/>
          <w:kern w:val="0"/>
          <w:sz w:val="24"/>
          <w:szCs w:val="24"/>
        </w:rPr>
      </w:pPr>
    </w:p>
    <w:bookmarkEnd w:id="62"/>
    <w:p w14:paraId="70201229" w14:textId="77777777" w:rsidR="00F119B4" w:rsidRPr="004F63CE" w:rsidRDefault="00F119B4" w:rsidP="004F63CE">
      <w:pPr>
        <w:pStyle w:val="af"/>
        <w:snapToGrid w:val="0"/>
        <w:spacing w:before="0" w:beforeAutospacing="0" w:after="0" w:afterAutospacing="0" w:line="360" w:lineRule="auto"/>
        <w:jc w:val="both"/>
        <w:rPr>
          <w:rFonts w:ascii="Book Antiqua" w:eastAsia="等线" w:hAnsi="Book Antiqua"/>
          <w:lang w:val="en-US" w:eastAsia="zh-CN"/>
        </w:rPr>
      </w:pPr>
      <w:r w:rsidRPr="004F63CE">
        <w:rPr>
          <w:rFonts w:ascii="Book Antiqua" w:hAnsi="Book Antiqua"/>
          <w:b/>
          <w:lang w:val="en-US"/>
        </w:rPr>
        <w:t>CARE Checklist (2016) statement:</w:t>
      </w:r>
      <w:r w:rsidRPr="004F63CE">
        <w:rPr>
          <w:rFonts w:ascii="Book Antiqua" w:eastAsia="等线" w:hAnsi="Book Antiqua"/>
          <w:b/>
          <w:lang w:val="en-US" w:eastAsia="zh-CN"/>
        </w:rPr>
        <w:t xml:space="preserve"> </w:t>
      </w:r>
      <w:r w:rsidRPr="004F63CE">
        <w:rPr>
          <w:rFonts w:ascii="Book Antiqua" w:eastAsia="等线" w:hAnsi="Book Antiqua"/>
          <w:lang w:val="en-US" w:eastAsia="zh-CN"/>
        </w:rPr>
        <w:t>The manuscript was prepared and revised according to the CARE Checklist (2016).</w:t>
      </w:r>
    </w:p>
    <w:p w14:paraId="19659CE4" w14:textId="77777777" w:rsidR="00F119B4" w:rsidRPr="004F63CE" w:rsidRDefault="00F119B4" w:rsidP="004F63CE">
      <w:pPr>
        <w:snapToGrid w:val="0"/>
        <w:spacing w:line="360" w:lineRule="auto"/>
        <w:rPr>
          <w:rFonts w:ascii="Book Antiqua" w:eastAsia="等线" w:hAnsi="Book Antiqua"/>
          <w:b/>
          <w:kern w:val="0"/>
          <w:sz w:val="24"/>
          <w:szCs w:val="24"/>
        </w:rPr>
      </w:pPr>
      <w:bookmarkStart w:id="63" w:name="OLE_LINK506"/>
      <w:bookmarkStart w:id="64" w:name="OLE_LINK507"/>
    </w:p>
    <w:bookmarkEnd w:id="63"/>
    <w:bookmarkEnd w:id="64"/>
    <w:p w14:paraId="6A40A32E" w14:textId="13FC7F95" w:rsidR="00F119B4" w:rsidRPr="004F63CE" w:rsidRDefault="00F119B4" w:rsidP="004F63CE">
      <w:pPr>
        <w:snapToGrid w:val="0"/>
        <w:spacing w:line="360" w:lineRule="auto"/>
        <w:rPr>
          <w:rFonts w:ascii="Book Antiqua" w:hAnsi="Book Antiqua"/>
          <w:kern w:val="0"/>
          <w:sz w:val="24"/>
          <w:szCs w:val="24"/>
        </w:rPr>
      </w:pPr>
      <w:r w:rsidRPr="004F63CE">
        <w:rPr>
          <w:rFonts w:ascii="Book Antiqua" w:hAnsi="Book Antiqua"/>
          <w:b/>
          <w:kern w:val="0"/>
          <w:sz w:val="24"/>
          <w:szCs w:val="24"/>
        </w:rPr>
        <w:t xml:space="preserve">Open-Access: </w:t>
      </w:r>
      <w:r w:rsidRPr="004F63CE">
        <w:rPr>
          <w:rFonts w:ascii="Book Antiqua" w:hAnsi="Book Antiqua"/>
          <w:kern w:val="0"/>
          <w:sz w:val="24"/>
          <w:szCs w:val="24"/>
        </w:rPr>
        <w:t xml:space="preserve">This article is an open-access article </w:t>
      </w:r>
      <w:r w:rsidR="006D618D" w:rsidRPr="004F63CE">
        <w:rPr>
          <w:rFonts w:ascii="Book Antiqua" w:hAnsi="Book Antiqua"/>
          <w:kern w:val="0"/>
          <w:sz w:val="24"/>
          <w:szCs w:val="24"/>
        </w:rPr>
        <w:t xml:space="preserve">that </w:t>
      </w:r>
      <w:r w:rsidRPr="004F63CE">
        <w:rPr>
          <w:rFonts w:ascii="Book Antiqua" w:hAnsi="Book Antiqua"/>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29461E" w14:textId="77777777" w:rsidR="004F27AF" w:rsidRPr="004F63CE" w:rsidRDefault="004F27AF" w:rsidP="004F63CE">
      <w:pPr>
        <w:snapToGrid w:val="0"/>
        <w:spacing w:line="360" w:lineRule="auto"/>
        <w:rPr>
          <w:rFonts w:ascii="Book Antiqua" w:hAnsi="Book Antiqua"/>
          <w:kern w:val="0"/>
          <w:sz w:val="24"/>
          <w:szCs w:val="24"/>
        </w:rPr>
      </w:pPr>
    </w:p>
    <w:p w14:paraId="3373EDC7" w14:textId="58B73132" w:rsidR="004F27AF" w:rsidRPr="004F63CE" w:rsidRDefault="004F27AF" w:rsidP="004F63CE">
      <w:pPr>
        <w:snapToGrid w:val="0"/>
        <w:spacing w:line="360" w:lineRule="auto"/>
        <w:rPr>
          <w:rFonts w:ascii="Book Antiqua" w:hAnsi="Book Antiqua" w:cs="Times New Roman"/>
          <w:kern w:val="0"/>
          <w:sz w:val="24"/>
          <w:szCs w:val="24"/>
        </w:rPr>
      </w:pPr>
      <w:r w:rsidRPr="004F63CE">
        <w:rPr>
          <w:rFonts w:ascii="Book Antiqua" w:hAnsi="Book Antiqua" w:cs="Times New Roman"/>
          <w:b/>
          <w:bCs/>
          <w:kern w:val="0"/>
          <w:sz w:val="24"/>
          <w:szCs w:val="24"/>
        </w:rPr>
        <w:t xml:space="preserve">Manuscript source: </w:t>
      </w:r>
      <w:r w:rsidRPr="004F63CE">
        <w:rPr>
          <w:rFonts w:ascii="Book Antiqua" w:hAnsi="Book Antiqua" w:cs="Times New Roman"/>
          <w:bCs/>
          <w:kern w:val="0"/>
          <w:sz w:val="24"/>
          <w:szCs w:val="24"/>
        </w:rPr>
        <w:t>U</w:t>
      </w:r>
      <w:r w:rsidRPr="004F63CE">
        <w:rPr>
          <w:rFonts w:ascii="Book Antiqua" w:hAnsi="Book Antiqua" w:cs="Times New Roman"/>
          <w:kern w:val="0"/>
          <w:sz w:val="24"/>
          <w:szCs w:val="24"/>
        </w:rPr>
        <w:t xml:space="preserve">nsolicited </w:t>
      </w:r>
      <w:r w:rsidR="006D618D" w:rsidRPr="004F63CE">
        <w:rPr>
          <w:rFonts w:ascii="Book Antiqua" w:hAnsi="Book Antiqua" w:cs="Times New Roman"/>
          <w:kern w:val="0"/>
          <w:sz w:val="24"/>
          <w:szCs w:val="24"/>
        </w:rPr>
        <w:t>m</w:t>
      </w:r>
      <w:r w:rsidRPr="004F63CE">
        <w:rPr>
          <w:rFonts w:ascii="Book Antiqua" w:hAnsi="Book Antiqua" w:cs="Times New Roman"/>
          <w:kern w:val="0"/>
          <w:sz w:val="24"/>
          <w:szCs w:val="24"/>
        </w:rPr>
        <w:t>anuscript</w:t>
      </w:r>
    </w:p>
    <w:p w14:paraId="0175AEF5" w14:textId="77777777" w:rsidR="004F27AF" w:rsidRPr="004F63CE" w:rsidRDefault="004F27AF" w:rsidP="004F63CE">
      <w:pPr>
        <w:snapToGrid w:val="0"/>
        <w:spacing w:line="360" w:lineRule="auto"/>
        <w:rPr>
          <w:rFonts w:ascii="Book Antiqua" w:hAnsi="Book Antiqua" w:cs="Times New Roman"/>
          <w:kern w:val="0"/>
          <w:sz w:val="24"/>
          <w:szCs w:val="24"/>
        </w:rPr>
      </w:pPr>
    </w:p>
    <w:p w14:paraId="1AC5A14E" w14:textId="4B8BDA05" w:rsidR="00250CBA" w:rsidRPr="004F63CE" w:rsidRDefault="00F119B4" w:rsidP="004F63CE">
      <w:pPr>
        <w:autoSpaceDE w:val="0"/>
        <w:autoSpaceDN w:val="0"/>
        <w:adjustRightInd w:val="0"/>
        <w:snapToGrid w:val="0"/>
        <w:spacing w:line="360" w:lineRule="auto"/>
        <w:rPr>
          <w:rFonts w:ascii="Book Antiqua" w:hAnsi="Book Antiqua" w:cs="Times New Roman"/>
          <w:kern w:val="0"/>
          <w:sz w:val="24"/>
          <w:szCs w:val="24"/>
        </w:rPr>
      </w:pPr>
      <w:bookmarkStart w:id="65" w:name="_Hlk18505049"/>
      <w:r w:rsidRPr="004F63CE">
        <w:rPr>
          <w:rFonts w:ascii="Book Antiqua" w:hAnsi="Book Antiqua" w:cs="Arial"/>
          <w:b/>
          <w:kern w:val="0"/>
          <w:sz w:val="24"/>
          <w:szCs w:val="24"/>
        </w:rPr>
        <w:t>Corresponding author</w:t>
      </w:r>
      <w:r w:rsidRPr="004F63CE">
        <w:rPr>
          <w:rFonts w:ascii="Book Antiqua" w:hAnsi="Book Antiqua"/>
          <w:b/>
          <w:iCs/>
          <w:kern w:val="0"/>
          <w:sz w:val="24"/>
          <w:szCs w:val="24"/>
        </w:rPr>
        <w:t>:</w:t>
      </w:r>
      <w:bookmarkStart w:id="66" w:name="OLE_LINK358"/>
      <w:bookmarkStart w:id="67" w:name="OLE_LINK429"/>
      <w:bookmarkStart w:id="68" w:name="OLE_LINK438"/>
      <w:bookmarkStart w:id="69" w:name="OLE_LINK439"/>
      <w:bookmarkEnd w:id="65"/>
      <w:r w:rsidR="005C1D52" w:rsidRPr="004F63CE">
        <w:rPr>
          <w:rFonts w:ascii="Book Antiqua" w:hAnsi="Book Antiqua"/>
          <w:b/>
          <w:iCs/>
          <w:kern w:val="0"/>
          <w:sz w:val="24"/>
          <w:szCs w:val="24"/>
        </w:rPr>
        <w:t xml:space="preserve"> </w:t>
      </w:r>
      <w:r w:rsidR="00250CBA" w:rsidRPr="004F63CE">
        <w:rPr>
          <w:rFonts w:ascii="Book Antiqua" w:hAnsi="Book Antiqua" w:cs="Times New Roman"/>
          <w:b/>
          <w:bCs/>
          <w:kern w:val="0"/>
          <w:sz w:val="24"/>
          <w:szCs w:val="24"/>
        </w:rPr>
        <w:t xml:space="preserve">Feng-Xia </w:t>
      </w:r>
      <w:proofErr w:type="spellStart"/>
      <w:r w:rsidR="00250CBA" w:rsidRPr="004F63CE">
        <w:rPr>
          <w:rFonts w:ascii="Book Antiqua" w:hAnsi="Book Antiqua" w:cs="Times New Roman"/>
          <w:b/>
          <w:bCs/>
          <w:kern w:val="0"/>
          <w:sz w:val="24"/>
          <w:szCs w:val="24"/>
        </w:rPr>
        <w:t>Xue</w:t>
      </w:r>
      <w:proofErr w:type="spellEnd"/>
      <w:r w:rsidR="00250CBA" w:rsidRPr="004F63CE">
        <w:rPr>
          <w:rFonts w:ascii="Book Antiqua" w:hAnsi="Book Antiqua" w:cs="Times New Roman"/>
          <w:b/>
          <w:bCs/>
          <w:kern w:val="0"/>
          <w:sz w:val="24"/>
          <w:szCs w:val="24"/>
        </w:rPr>
        <w:t xml:space="preserve">, MD, PhD, </w:t>
      </w:r>
      <w:r w:rsidRPr="004F63CE">
        <w:rPr>
          <w:rFonts w:ascii="Book Antiqua" w:hAnsi="Book Antiqua" w:cs="Times New Roman"/>
          <w:b/>
          <w:bCs/>
          <w:kern w:val="0"/>
          <w:sz w:val="24"/>
          <w:szCs w:val="24"/>
        </w:rPr>
        <w:t xml:space="preserve">Director, </w:t>
      </w:r>
      <w:r w:rsidR="00250CBA" w:rsidRPr="004F63CE">
        <w:rPr>
          <w:rFonts w:ascii="Book Antiqua" w:hAnsi="Book Antiqua" w:cs="Times New Roman"/>
          <w:b/>
          <w:bCs/>
          <w:kern w:val="0"/>
          <w:sz w:val="24"/>
          <w:szCs w:val="24"/>
        </w:rPr>
        <w:t xml:space="preserve">Professor, </w:t>
      </w:r>
      <w:bookmarkStart w:id="70" w:name="OLE_LINK262"/>
      <w:bookmarkStart w:id="71" w:name="OLE_LINK263"/>
      <w:bookmarkStart w:id="72" w:name="OLE_LINK287"/>
      <w:bookmarkStart w:id="73" w:name="OLE_LINK297"/>
      <w:bookmarkStart w:id="74" w:name="OLE_LINK217"/>
      <w:bookmarkStart w:id="75" w:name="OLE_LINK247"/>
      <w:bookmarkStart w:id="76" w:name="OLE_LINK280"/>
      <w:bookmarkStart w:id="77" w:name="OLE_LINK281"/>
      <w:bookmarkStart w:id="78" w:name="OLE_LINK282"/>
      <w:bookmarkStart w:id="79" w:name="OLE_LINK283"/>
      <w:bookmarkStart w:id="80" w:name="OLE_LINK290"/>
      <w:bookmarkStart w:id="81" w:name="OLE_LINK291"/>
      <w:r w:rsidR="00250CBA" w:rsidRPr="004F63CE">
        <w:rPr>
          <w:rFonts w:ascii="Book Antiqua" w:hAnsi="Book Antiqua" w:cs="Times New Roman"/>
          <w:kern w:val="0"/>
          <w:sz w:val="24"/>
          <w:szCs w:val="24"/>
        </w:rPr>
        <w:t>Department of Obstetrics and Gynecology, Tianjin Medical University General Hospital, 154 Anshan Road, He Ping District, Tianjin 300052, China</w:t>
      </w:r>
      <w:bookmarkEnd w:id="70"/>
      <w:bookmarkEnd w:id="71"/>
      <w:bookmarkEnd w:id="72"/>
      <w:bookmarkEnd w:id="73"/>
      <w:r w:rsidRPr="004F63CE">
        <w:rPr>
          <w:rFonts w:ascii="Book Antiqua" w:hAnsi="Book Antiqua" w:cs="Times New Roman"/>
          <w:kern w:val="0"/>
          <w:sz w:val="24"/>
          <w:szCs w:val="24"/>
        </w:rPr>
        <w:t>.</w:t>
      </w:r>
      <w:bookmarkEnd w:id="74"/>
      <w:bookmarkEnd w:id="75"/>
      <w:bookmarkEnd w:id="76"/>
      <w:bookmarkEnd w:id="77"/>
      <w:bookmarkEnd w:id="78"/>
      <w:bookmarkEnd w:id="79"/>
      <w:bookmarkEnd w:id="80"/>
      <w:bookmarkEnd w:id="81"/>
      <w:r w:rsidRPr="004F63CE">
        <w:rPr>
          <w:rFonts w:ascii="Book Antiqua" w:hAnsi="Book Antiqua" w:cs="Times New Roman"/>
          <w:kern w:val="0"/>
          <w:sz w:val="24"/>
          <w:szCs w:val="24"/>
        </w:rPr>
        <w:t xml:space="preserve"> fengxiaxue1962@gmail.com</w:t>
      </w:r>
    </w:p>
    <w:bookmarkEnd w:id="66"/>
    <w:bookmarkEnd w:id="67"/>
    <w:bookmarkEnd w:id="68"/>
    <w:bookmarkEnd w:id="69"/>
    <w:p w14:paraId="2AC9FEF0" w14:textId="77777777" w:rsidR="00250CBA" w:rsidRPr="004F63CE" w:rsidRDefault="00250CBA" w:rsidP="004F63CE">
      <w:pPr>
        <w:snapToGrid w:val="0"/>
        <w:spacing w:line="360" w:lineRule="auto"/>
        <w:rPr>
          <w:rFonts w:ascii="Book Antiqua" w:hAnsi="Book Antiqua" w:cs="Times New Roman"/>
          <w:kern w:val="0"/>
          <w:sz w:val="24"/>
          <w:szCs w:val="24"/>
        </w:rPr>
      </w:pPr>
      <w:r w:rsidRPr="004F63CE">
        <w:rPr>
          <w:rFonts w:ascii="Book Antiqua" w:hAnsi="Book Antiqua" w:cs="Times New Roman"/>
          <w:b/>
          <w:bCs/>
          <w:kern w:val="0"/>
          <w:sz w:val="24"/>
          <w:szCs w:val="24"/>
        </w:rPr>
        <w:t>Telephone:</w:t>
      </w:r>
      <w:bookmarkStart w:id="82" w:name="OLE_LINK255"/>
      <w:bookmarkStart w:id="83" w:name="OLE_LINK256"/>
      <w:r w:rsidRPr="004F63CE">
        <w:rPr>
          <w:rFonts w:ascii="Book Antiqua" w:hAnsi="Book Antiqua" w:cs="Times New Roman"/>
          <w:b/>
          <w:bCs/>
          <w:kern w:val="0"/>
          <w:sz w:val="24"/>
          <w:szCs w:val="24"/>
        </w:rPr>
        <w:t xml:space="preserve"> </w:t>
      </w:r>
      <w:bookmarkStart w:id="84" w:name="OLE_LINK264"/>
      <w:bookmarkStart w:id="85" w:name="OLE_LINK265"/>
      <w:bookmarkStart w:id="86" w:name="OLE_LINK508"/>
      <w:bookmarkStart w:id="87" w:name="OLE_LINK248"/>
      <w:bookmarkStart w:id="88" w:name="OLE_LINK253"/>
      <w:r w:rsidRPr="004F63CE">
        <w:rPr>
          <w:rFonts w:ascii="Book Antiqua" w:hAnsi="Book Antiqua" w:cs="Times New Roman"/>
          <w:kern w:val="0"/>
          <w:sz w:val="24"/>
          <w:szCs w:val="24"/>
        </w:rPr>
        <w:t>+86-22-</w:t>
      </w:r>
      <w:bookmarkEnd w:id="82"/>
      <w:bookmarkEnd w:id="83"/>
      <w:r w:rsidRPr="004F63CE">
        <w:rPr>
          <w:rFonts w:ascii="Book Antiqua" w:hAnsi="Book Antiqua" w:cs="Times New Roman"/>
          <w:kern w:val="0"/>
          <w:sz w:val="24"/>
          <w:szCs w:val="24"/>
        </w:rPr>
        <w:t>60363769</w:t>
      </w:r>
      <w:bookmarkEnd w:id="84"/>
      <w:bookmarkEnd w:id="85"/>
      <w:bookmarkEnd w:id="86"/>
    </w:p>
    <w:bookmarkEnd w:id="87"/>
    <w:bookmarkEnd w:id="88"/>
    <w:p w14:paraId="2245F4C0" w14:textId="77777777" w:rsidR="00250CBA" w:rsidRPr="004F63CE" w:rsidRDefault="00250CBA" w:rsidP="004F63CE">
      <w:pPr>
        <w:snapToGrid w:val="0"/>
        <w:spacing w:line="360" w:lineRule="auto"/>
        <w:rPr>
          <w:rFonts w:ascii="Book Antiqua" w:hAnsi="Book Antiqua" w:cs="Times New Roman"/>
          <w:kern w:val="0"/>
          <w:sz w:val="24"/>
          <w:szCs w:val="24"/>
        </w:rPr>
      </w:pPr>
      <w:r w:rsidRPr="004F63CE">
        <w:rPr>
          <w:rFonts w:ascii="Book Antiqua" w:hAnsi="Book Antiqua" w:cs="Times New Roman"/>
          <w:b/>
          <w:bCs/>
          <w:kern w:val="0"/>
          <w:sz w:val="24"/>
          <w:szCs w:val="24"/>
        </w:rPr>
        <w:t xml:space="preserve">Fax: </w:t>
      </w:r>
      <w:r w:rsidRPr="004F63CE">
        <w:rPr>
          <w:rFonts w:ascii="Book Antiqua" w:hAnsi="Book Antiqua" w:cs="Times New Roman"/>
          <w:kern w:val="0"/>
          <w:sz w:val="24"/>
          <w:szCs w:val="24"/>
        </w:rPr>
        <w:t>+86-22-27813550</w:t>
      </w:r>
    </w:p>
    <w:p w14:paraId="70CB2461" w14:textId="77777777" w:rsidR="00250CBA" w:rsidRPr="004F63CE" w:rsidRDefault="00250CBA" w:rsidP="004F63CE">
      <w:pPr>
        <w:snapToGrid w:val="0"/>
        <w:spacing w:line="360" w:lineRule="auto"/>
        <w:rPr>
          <w:rFonts w:ascii="Book Antiqua" w:hAnsi="Book Antiqua" w:cs="Times New Roman"/>
          <w:kern w:val="0"/>
          <w:sz w:val="24"/>
          <w:szCs w:val="24"/>
        </w:rPr>
      </w:pPr>
    </w:p>
    <w:p w14:paraId="5BF86237" w14:textId="0F6AC614" w:rsidR="00F119B4" w:rsidRPr="004F63CE" w:rsidRDefault="00F119B4" w:rsidP="004F63CE">
      <w:pPr>
        <w:snapToGrid w:val="0"/>
        <w:spacing w:line="360" w:lineRule="auto"/>
        <w:rPr>
          <w:rFonts w:ascii="Book Antiqua" w:hAnsi="Book Antiqua"/>
          <w:bCs/>
          <w:kern w:val="0"/>
          <w:sz w:val="24"/>
          <w:szCs w:val="24"/>
        </w:rPr>
      </w:pPr>
      <w:bookmarkStart w:id="89" w:name="_Hlk18505132"/>
      <w:r w:rsidRPr="004F63CE">
        <w:rPr>
          <w:rFonts w:ascii="Book Antiqua" w:hAnsi="Book Antiqua"/>
          <w:b/>
          <w:kern w:val="0"/>
          <w:sz w:val="24"/>
          <w:szCs w:val="24"/>
        </w:rPr>
        <w:t xml:space="preserve">Received: </w:t>
      </w:r>
      <w:r w:rsidR="00F71136" w:rsidRPr="004F63CE">
        <w:rPr>
          <w:rFonts w:ascii="Book Antiqua" w:hAnsi="Book Antiqua"/>
          <w:bCs/>
          <w:kern w:val="0"/>
          <w:sz w:val="24"/>
          <w:szCs w:val="24"/>
        </w:rPr>
        <w:t>June</w:t>
      </w:r>
      <w:r w:rsidRPr="004F63CE">
        <w:rPr>
          <w:rFonts w:ascii="Book Antiqua" w:hAnsi="Book Antiqua"/>
          <w:bCs/>
          <w:kern w:val="0"/>
          <w:sz w:val="24"/>
          <w:szCs w:val="24"/>
        </w:rPr>
        <w:t xml:space="preserve"> 2</w:t>
      </w:r>
      <w:r w:rsidR="00F71136" w:rsidRPr="004F63CE">
        <w:rPr>
          <w:rFonts w:ascii="Book Antiqua" w:hAnsi="Book Antiqua"/>
          <w:bCs/>
          <w:kern w:val="0"/>
          <w:sz w:val="24"/>
          <w:szCs w:val="24"/>
        </w:rPr>
        <w:t>4</w:t>
      </w:r>
      <w:r w:rsidRPr="004F63CE">
        <w:rPr>
          <w:rFonts w:ascii="Book Antiqua" w:hAnsi="Book Antiqua"/>
          <w:bCs/>
          <w:kern w:val="0"/>
          <w:sz w:val="24"/>
          <w:szCs w:val="24"/>
        </w:rPr>
        <w:t>, 2019</w:t>
      </w:r>
    </w:p>
    <w:p w14:paraId="62DCCE4A" w14:textId="6D4782FB" w:rsidR="00F119B4" w:rsidRPr="004F63CE" w:rsidRDefault="00F119B4" w:rsidP="004F63CE">
      <w:pPr>
        <w:snapToGrid w:val="0"/>
        <w:spacing w:line="360" w:lineRule="auto"/>
        <w:rPr>
          <w:rFonts w:ascii="Book Antiqua" w:hAnsi="Book Antiqua"/>
          <w:bCs/>
          <w:kern w:val="0"/>
          <w:sz w:val="24"/>
          <w:szCs w:val="24"/>
        </w:rPr>
      </w:pPr>
      <w:r w:rsidRPr="004F63CE">
        <w:rPr>
          <w:rFonts w:ascii="Book Antiqua" w:hAnsi="Book Antiqua"/>
          <w:b/>
          <w:kern w:val="0"/>
          <w:sz w:val="24"/>
          <w:szCs w:val="24"/>
        </w:rPr>
        <w:t xml:space="preserve">Peer-review started: </w:t>
      </w:r>
      <w:r w:rsidR="00F71136" w:rsidRPr="004F63CE">
        <w:rPr>
          <w:rFonts w:ascii="Book Antiqua" w:hAnsi="Book Antiqua"/>
          <w:bCs/>
          <w:kern w:val="0"/>
          <w:sz w:val="24"/>
          <w:szCs w:val="24"/>
        </w:rPr>
        <w:t>June 26</w:t>
      </w:r>
      <w:r w:rsidRPr="004F63CE">
        <w:rPr>
          <w:rFonts w:ascii="Book Antiqua" w:hAnsi="Book Antiqua"/>
          <w:bCs/>
          <w:kern w:val="0"/>
          <w:sz w:val="24"/>
          <w:szCs w:val="24"/>
        </w:rPr>
        <w:t>, 2019</w:t>
      </w:r>
    </w:p>
    <w:p w14:paraId="4BE2E5D1" w14:textId="6F14E37B" w:rsidR="00F119B4" w:rsidRPr="004F63CE" w:rsidRDefault="00F119B4" w:rsidP="004F63CE">
      <w:pPr>
        <w:snapToGrid w:val="0"/>
        <w:spacing w:line="360" w:lineRule="auto"/>
        <w:rPr>
          <w:rFonts w:ascii="Book Antiqua" w:hAnsi="Book Antiqua"/>
          <w:b/>
          <w:kern w:val="0"/>
          <w:sz w:val="24"/>
          <w:szCs w:val="24"/>
        </w:rPr>
      </w:pPr>
      <w:r w:rsidRPr="004F63CE">
        <w:rPr>
          <w:rFonts w:ascii="Book Antiqua" w:hAnsi="Book Antiqua"/>
          <w:b/>
          <w:kern w:val="0"/>
          <w:sz w:val="24"/>
          <w:szCs w:val="24"/>
        </w:rPr>
        <w:t xml:space="preserve">First decision: </w:t>
      </w:r>
      <w:r w:rsidR="00F71136" w:rsidRPr="004F63CE">
        <w:rPr>
          <w:rFonts w:ascii="Book Antiqua" w:hAnsi="Book Antiqua"/>
          <w:bCs/>
          <w:kern w:val="0"/>
          <w:sz w:val="24"/>
          <w:szCs w:val="24"/>
        </w:rPr>
        <w:t>September 9</w:t>
      </w:r>
      <w:r w:rsidRPr="004F63CE">
        <w:rPr>
          <w:rFonts w:ascii="Book Antiqua" w:hAnsi="Book Antiqua"/>
          <w:bCs/>
          <w:kern w:val="0"/>
          <w:sz w:val="24"/>
          <w:szCs w:val="24"/>
        </w:rPr>
        <w:t>, 2019</w:t>
      </w:r>
    </w:p>
    <w:p w14:paraId="5A976335" w14:textId="284C0F57" w:rsidR="00F119B4" w:rsidRPr="004F63CE" w:rsidRDefault="00F119B4" w:rsidP="004F63CE">
      <w:pPr>
        <w:snapToGrid w:val="0"/>
        <w:spacing w:line="360" w:lineRule="auto"/>
        <w:rPr>
          <w:rFonts w:ascii="Book Antiqua" w:hAnsi="Book Antiqua"/>
          <w:b/>
          <w:kern w:val="0"/>
          <w:sz w:val="24"/>
          <w:szCs w:val="24"/>
        </w:rPr>
      </w:pPr>
      <w:r w:rsidRPr="004F63CE">
        <w:rPr>
          <w:rFonts w:ascii="Book Antiqua" w:hAnsi="Book Antiqua"/>
          <w:b/>
          <w:kern w:val="0"/>
          <w:sz w:val="24"/>
          <w:szCs w:val="24"/>
        </w:rPr>
        <w:t xml:space="preserve">Revised: </w:t>
      </w:r>
      <w:r w:rsidR="00F71136" w:rsidRPr="004F63CE">
        <w:rPr>
          <w:rFonts w:ascii="Book Antiqua" w:hAnsi="Book Antiqua"/>
          <w:bCs/>
          <w:kern w:val="0"/>
          <w:sz w:val="24"/>
          <w:szCs w:val="24"/>
        </w:rPr>
        <w:t>September 25</w:t>
      </w:r>
      <w:r w:rsidRPr="004F63CE">
        <w:rPr>
          <w:rFonts w:ascii="Book Antiqua" w:hAnsi="Book Antiqua"/>
          <w:bCs/>
          <w:kern w:val="0"/>
          <w:sz w:val="24"/>
          <w:szCs w:val="24"/>
        </w:rPr>
        <w:t>, 2019</w:t>
      </w:r>
    </w:p>
    <w:p w14:paraId="7CC5D1C0" w14:textId="3180BCDB" w:rsidR="00F119B4" w:rsidRPr="004F63CE" w:rsidRDefault="00F119B4" w:rsidP="004F63CE">
      <w:pPr>
        <w:snapToGrid w:val="0"/>
        <w:spacing w:line="360" w:lineRule="auto"/>
        <w:rPr>
          <w:rFonts w:ascii="Book Antiqua" w:hAnsi="Book Antiqua"/>
          <w:b/>
          <w:kern w:val="0"/>
          <w:sz w:val="24"/>
          <w:szCs w:val="24"/>
        </w:rPr>
      </w:pPr>
      <w:r w:rsidRPr="004F63CE">
        <w:rPr>
          <w:rFonts w:ascii="Book Antiqua" w:hAnsi="Book Antiqua"/>
          <w:b/>
          <w:kern w:val="0"/>
          <w:sz w:val="24"/>
          <w:szCs w:val="24"/>
        </w:rPr>
        <w:t>Accepted:</w:t>
      </w:r>
      <w:r w:rsidR="00093857" w:rsidRPr="004F63CE">
        <w:rPr>
          <w:rFonts w:ascii="Book Antiqua" w:hAnsi="Book Antiqua"/>
          <w:kern w:val="0"/>
          <w:sz w:val="24"/>
          <w:szCs w:val="24"/>
        </w:rPr>
        <w:t xml:space="preserve"> October 5, 2019</w:t>
      </w:r>
    </w:p>
    <w:p w14:paraId="4C0CA95C" w14:textId="6C658A37" w:rsidR="00F119B4" w:rsidRPr="004F63CE" w:rsidRDefault="00F119B4" w:rsidP="004F63CE">
      <w:pPr>
        <w:snapToGrid w:val="0"/>
        <w:spacing w:line="360" w:lineRule="auto"/>
        <w:rPr>
          <w:rFonts w:ascii="Book Antiqua" w:hAnsi="Book Antiqua"/>
          <w:b/>
          <w:kern w:val="0"/>
          <w:sz w:val="24"/>
          <w:szCs w:val="24"/>
        </w:rPr>
      </w:pPr>
      <w:r w:rsidRPr="004F63CE">
        <w:rPr>
          <w:rFonts w:ascii="Book Antiqua" w:hAnsi="Book Antiqua"/>
          <w:b/>
          <w:kern w:val="0"/>
          <w:sz w:val="24"/>
          <w:szCs w:val="24"/>
        </w:rPr>
        <w:t>Article in press:</w:t>
      </w:r>
      <w:r w:rsidR="007077B6">
        <w:rPr>
          <w:rFonts w:ascii="Book Antiqua" w:hAnsi="Book Antiqua" w:hint="eastAsia"/>
          <w:b/>
          <w:kern w:val="0"/>
          <w:sz w:val="24"/>
          <w:szCs w:val="24"/>
        </w:rPr>
        <w:t xml:space="preserve"> </w:t>
      </w:r>
      <w:r w:rsidR="007077B6" w:rsidRPr="004F63CE">
        <w:rPr>
          <w:rFonts w:ascii="Book Antiqua" w:hAnsi="Book Antiqua"/>
          <w:kern w:val="0"/>
          <w:sz w:val="24"/>
          <w:szCs w:val="24"/>
        </w:rPr>
        <w:t>October 5, 2019</w:t>
      </w:r>
    </w:p>
    <w:p w14:paraId="1E80D1B2" w14:textId="523EBD90" w:rsidR="007077B6" w:rsidRPr="003229FE" w:rsidRDefault="00F119B4" w:rsidP="007077B6">
      <w:pPr>
        <w:adjustRightInd w:val="0"/>
        <w:snapToGrid w:val="0"/>
        <w:spacing w:line="360" w:lineRule="auto"/>
        <w:rPr>
          <w:rFonts w:ascii="Book Antiqua" w:hAnsi="Book Antiqua" w:cs="Arial"/>
          <w:b/>
          <w:sz w:val="24"/>
          <w:lang w:val="en-GB"/>
        </w:rPr>
      </w:pPr>
      <w:r w:rsidRPr="004F63CE">
        <w:rPr>
          <w:rFonts w:ascii="Book Antiqua" w:hAnsi="Book Antiqua"/>
          <w:b/>
          <w:kern w:val="0"/>
          <w:sz w:val="24"/>
          <w:szCs w:val="24"/>
        </w:rPr>
        <w:t>Published online:</w:t>
      </w:r>
      <w:r w:rsidR="007077B6">
        <w:rPr>
          <w:rFonts w:ascii="Book Antiqua" w:hAnsi="Book Antiqua" w:hint="eastAsia"/>
          <w:b/>
          <w:kern w:val="0"/>
          <w:sz w:val="24"/>
          <w:szCs w:val="24"/>
        </w:rPr>
        <w:t xml:space="preserve"> </w:t>
      </w:r>
      <w:r w:rsidR="007077B6" w:rsidRPr="00C100C0">
        <w:rPr>
          <w:rFonts w:ascii="Book Antiqua" w:hAnsi="Book Antiqua" w:hint="eastAsia"/>
          <w:sz w:val="24"/>
          <w:lang w:val="en-GB"/>
        </w:rPr>
        <w:t xml:space="preserve">November </w:t>
      </w:r>
      <w:r w:rsidR="008163C3">
        <w:rPr>
          <w:rFonts w:ascii="Book Antiqua" w:hAnsi="Book Antiqua" w:hint="eastAsia"/>
          <w:sz w:val="24"/>
          <w:lang w:val="en-GB"/>
        </w:rPr>
        <w:t>2</w:t>
      </w:r>
      <w:r w:rsidR="007077B6" w:rsidRPr="00C100C0">
        <w:rPr>
          <w:rFonts w:ascii="Book Antiqua" w:hAnsi="Book Antiqua" w:hint="eastAsia"/>
          <w:sz w:val="24"/>
          <w:lang w:val="en-GB"/>
        </w:rPr>
        <w:t>6, 2019</w:t>
      </w:r>
    </w:p>
    <w:p w14:paraId="1CCA1CF2" w14:textId="0E744330" w:rsidR="00F119B4" w:rsidRPr="004F63CE" w:rsidRDefault="00F119B4" w:rsidP="004F63CE">
      <w:pPr>
        <w:snapToGrid w:val="0"/>
        <w:spacing w:line="360" w:lineRule="auto"/>
        <w:rPr>
          <w:rFonts w:ascii="Book Antiqua" w:hAnsi="Book Antiqua"/>
          <w:b/>
          <w:kern w:val="0"/>
          <w:sz w:val="24"/>
          <w:szCs w:val="24"/>
        </w:rPr>
      </w:pPr>
    </w:p>
    <w:bookmarkEnd w:id="89"/>
    <w:p w14:paraId="3C3F8F64" w14:textId="77777777" w:rsidR="00250CBA" w:rsidRPr="004F63CE" w:rsidRDefault="00250CBA" w:rsidP="004F63CE">
      <w:pPr>
        <w:snapToGrid w:val="0"/>
        <w:spacing w:line="360" w:lineRule="auto"/>
        <w:rPr>
          <w:rFonts w:ascii="Book Antiqua" w:hAnsi="Book Antiqua" w:cs="Times New Roman"/>
          <w:kern w:val="0"/>
          <w:sz w:val="24"/>
          <w:szCs w:val="24"/>
        </w:rPr>
      </w:pPr>
    </w:p>
    <w:p w14:paraId="6D6CD202" w14:textId="1FDB3C35" w:rsidR="00F71136" w:rsidRPr="004F63CE" w:rsidRDefault="00F71136" w:rsidP="004F63CE">
      <w:pPr>
        <w:widowControl/>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br w:type="page"/>
      </w:r>
    </w:p>
    <w:p w14:paraId="02C17909" w14:textId="77777777" w:rsidR="00250CBA" w:rsidRPr="004F63CE" w:rsidRDefault="00250CBA" w:rsidP="004F63CE">
      <w:pPr>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lastRenderedPageBreak/>
        <w:t>Abstract</w:t>
      </w:r>
    </w:p>
    <w:p w14:paraId="534D0DBC" w14:textId="77777777" w:rsidR="00250CBA" w:rsidRPr="004F63CE" w:rsidRDefault="00250CBA" w:rsidP="004F63CE">
      <w:pPr>
        <w:snapToGrid w:val="0"/>
        <w:spacing w:line="360" w:lineRule="auto"/>
        <w:rPr>
          <w:rFonts w:ascii="Book Antiqua" w:hAnsi="Book Antiqua" w:cs="Times New Roman"/>
          <w:b/>
          <w:i/>
          <w:kern w:val="0"/>
          <w:sz w:val="24"/>
          <w:szCs w:val="24"/>
        </w:rPr>
      </w:pPr>
      <w:bookmarkStart w:id="90" w:name="OLE_LINK101"/>
      <w:bookmarkStart w:id="91" w:name="OLE_LINK102"/>
      <w:bookmarkStart w:id="92" w:name="OLE_LINK127"/>
      <w:bookmarkStart w:id="93" w:name="OLE_LINK128"/>
      <w:r w:rsidRPr="004F63CE">
        <w:rPr>
          <w:rFonts w:ascii="Book Antiqua" w:hAnsi="Book Antiqua" w:cs="Times New Roman"/>
          <w:b/>
          <w:i/>
          <w:kern w:val="0"/>
          <w:sz w:val="24"/>
          <w:szCs w:val="24"/>
        </w:rPr>
        <w:t>BACKGROUND</w:t>
      </w:r>
    </w:p>
    <w:p w14:paraId="4E14B95E" w14:textId="454B5202" w:rsidR="00FF4092" w:rsidRPr="004F63CE" w:rsidRDefault="00250CBA" w:rsidP="004F63CE">
      <w:pPr>
        <w:snapToGrid w:val="0"/>
        <w:spacing w:line="360" w:lineRule="auto"/>
        <w:rPr>
          <w:rFonts w:ascii="Book Antiqua" w:hAnsi="Book Antiqua" w:cs="Times New Roman"/>
          <w:kern w:val="0"/>
          <w:sz w:val="24"/>
          <w:szCs w:val="24"/>
        </w:rPr>
      </w:pPr>
      <w:bookmarkStart w:id="94" w:name="OLE_LINK33"/>
      <w:bookmarkStart w:id="95" w:name="OLE_LINK34"/>
      <w:bookmarkStart w:id="96" w:name="OLE_LINK114"/>
      <w:r w:rsidRPr="004F63CE">
        <w:rPr>
          <w:rFonts w:ascii="Book Antiqua" w:hAnsi="Book Antiqua" w:cs="Times New Roman"/>
          <w:kern w:val="0"/>
          <w:sz w:val="24"/>
          <w:szCs w:val="24"/>
        </w:rPr>
        <w:t xml:space="preserve">New-onset systemic lupus erythematosus (SLE) during pregnancy and in the postpartum period is rare, especially </w:t>
      </w:r>
      <w:bookmarkStart w:id="97" w:name="OLE_LINK405"/>
      <w:bookmarkStart w:id="98" w:name="OLE_LINK406"/>
      <w:r w:rsidRPr="004F63CE">
        <w:rPr>
          <w:rFonts w:ascii="Book Antiqua" w:hAnsi="Book Antiqua" w:cs="Times New Roman"/>
          <w:kern w:val="0"/>
          <w:sz w:val="24"/>
          <w:szCs w:val="24"/>
        </w:rPr>
        <w:t xml:space="preserve">when complicated </w:t>
      </w:r>
      <w:bookmarkEnd w:id="97"/>
      <w:bookmarkEnd w:id="98"/>
      <w:r w:rsidRPr="004F63CE">
        <w:rPr>
          <w:rFonts w:ascii="Book Antiqua" w:hAnsi="Book Antiqua" w:cs="Times New Roman"/>
          <w:kern w:val="0"/>
          <w:sz w:val="24"/>
          <w:szCs w:val="24"/>
        </w:rPr>
        <w:t>with pre-eclampsia</w:t>
      </w:r>
      <w:r w:rsidR="00B96318"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which is difficult to diagnose accurately. Here, we report a patient with new-onset SLE and </w:t>
      </w:r>
      <w:bookmarkStart w:id="99" w:name="OLE_LINK424"/>
      <w:bookmarkStart w:id="100" w:name="OLE_LINK425"/>
      <w:r w:rsidRPr="004F63CE">
        <w:rPr>
          <w:rFonts w:ascii="Book Antiqua" w:hAnsi="Book Antiqua" w:cs="Times New Roman"/>
          <w:kern w:val="0"/>
          <w:sz w:val="24"/>
          <w:szCs w:val="24"/>
        </w:rPr>
        <w:t xml:space="preserve">antiphospholipid syndrome </w:t>
      </w:r>
      <w:bookmarkEnd w:id="99"/>
      <w:bookmarkEnd w:id="100"/>
      <w:r w:rsidRPr="004F63CE">
        <w:rPr>
          <w:rFonts w:ascii="Book Antiqua" w:hAnsi="Book Antiqua" w:cs="Times New Roman"/>
          <w:kern w:val="0"/>
          <w:sz w:val="24"/>
          <w:szCs w:val="24"/>
        </w:rPr>
        <w:t>during pregnancy</w:t>
      </w:r>
      <w:r w:rsidR="00B96318"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which presented as pre-eclampsia at admission.</w:t>
      </w:r>
      <w:bookmarkEnd w:id="94"/>
      <w:bookmarkEnd w:id="95"/>
      <w:bookmarkEnd w:id="96"/>
    </w:p>
    <w:p w14:paraId="0C18345A" w14:textId="77777777" w:rsidR="006A316E" w:rsidRPr="004F63CE" w:rsidRDefault="006A316E" w:rsidP="004F63CE">
      <w:pPr>
        <w:snapToGrid w:val="0"/>
        <w:spacing w:line="360" w:lineRule="auto"/>
        <w:rPr>
          <w:rFonts w:ascii="Book Antiqua" w:hAnsi="Book Antiqua" w:cs="Times New Roman"/>
          <w:b/>
          <w:i/>
          <w:kern w:val="0"/>
          <w:sz w:val="24"/>
          <w:szCs w:val="24"/>
        </w:rPr>
      </w:pPr>
    </w:p>
    <w:p w14:paraId="179D1513" w14:textId="77777777" w:rsidR="00250CBA" w:rsidRPr="004F63CE" w:rsidRDefault="004F1443" w:rsidP="004F63CE">
      <w:pPr>
        <w:snapToGrid w:val="0"/>
        <w:spacing w:line="360" w:lineRule="auto"/>
        <w:rPr>
          <w:rFonts w:ascii="Book Antiqua" w:hAnsi="Book Antiqua" w:cs="Times New Roman"/>
          <w:b/>
          <w:i/>
          <w:kern w:val="0"/>
          <w:sz w:val="24"/>
          <w:szCs w:val="24"/>
        </w:rPr>
      </w:pPr>
      <w:r w:rsidRPr="004F63CE">
        <w:rPr>
          <w:rFonts w:ascii="Book Antiqua" w:hAnsi="Book Antiqua" w:cs="Times New Roman"/>
          <w:b/>
          <w:i/>
          <w:kern w:val="0"/>
          <w:sz w:val="24"/>
          <w:szCs w:val="24"/>
        </w:rPr>
        <w:t xml:space="preserve">CASE </w:t>
      </w:r>
      <w:r w:rsidR="00250CBA" w:rsidRPr="004F63CE">
        <w:rPr>
          <w:rFonts w:ascii="Book Antiqua" w:hAnsi="Book Antiqua" w:cs="Times New Roman"/>
          <w:b/>
          <w:i/>
          <w:kern w:val="0"/>
          <w:sz w:val="24"/>
          <w:szCs w:val="24"/>
        </w:rPr>
        <w:t>SUMMARY</w:t>
      </w:r>
    </w:p>
    <w:p w14:paraId="003E2C1C" w14:textId="32AB5A7F"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bookmarkStart w:id="101" w:name="OLE_LINK49"/>
      <w:bookmarkStart w:id="102" w:name="OLE_LINK50"/>
      <w:bookmarkStart w:id="103" w:name="OLE_LINK35"/>
      <w:bookmarkStart w:id="104" w:name="OLE_LINK36"/>
      <w:bookmarkStart w:id="105" w:name="OLE_LINK51"/>
      <w:bookmarkStart w:id="106" w:name="OLE_LINK37"/>
      <w:bookmarkStart w:id="107" w:name="OLE_LINK42"/>
      <w:bookmarkStart w:id="108" w:name="OLE_LINK43"/>
      <w:bookmarkStart w:id="109" w:name="OLE_LINK48"/>
      <w:bookmarkStart w:id="110" w:name="OLE_LINK195"/>
      <w:r w:rsidRPr="004F63CE">
        <w:rPr>
          <w:rFonts w:ascii="Book Antiqua" w:hAnsi="Book Antiqua" w:cs="Times New Roman"/>
          <w:kern w:val="0"/>
          <w:sz w:val="24"/>
          <w:szCs w:val="24"/>
        </w:rPr>
        <w:t xml:space="preserve">A 28-year-old </w:t>
      </w:r>
      <w:proofErr w:type="spellStart"/>
      <w:r w:rsidRPr="004F63CE">
        <w:rPr>
          <w:rFonts w:ascii="Book Antiqua" w:hAnsi="Book Antiqua" w:cs="Times New Roman"/>
          <w:kern w:val="0"/>
          <w:sz w:val="24"/>
          <w:szCs w:val="24"/>
        </w:rPr>
        <w:t>primigravid</w:t>
      </w:r>
      <w:proofErr w:type="spellEnd"/>
      <w:r w:rsidRPr="004F63CE">
        <w:rPr>
          <w:rFonts w:ascii="Book Antiqua" w:hAnsi="Book Antiqua" w:cs="Times New Roman"/>
          <w:kern w:val="0"/>
          <w:sz w:val="24"/>
          <w:szCs w:val="24"/>
        </w:rPr>
        <w:t xml:space="preserve"> woman was </w:t>
      </w:r>
      <w:bookmarkStart w:id="111" w:name="OLE_LINK500"/>
      <w:bookmarkStart w:id="112" w:name="OLE_LINK501"/>
      <w:r w:rsidRPr="004F63CE">
        <w:rPr>
          <w:rFonts w:ascii="Book Antiqua" w:hAnsi="Book Antiqua" w:cs="Times New Roman"/>
          <w:kern w:val="0"/>
          <w:sz w:val="24"/>
          <w:szCs w:val="24"/>
        </w:rPr>
        <w:t>admitted to our hospital in the 27</w:t>
      </w:r>
      <w:r w:rsidRPr="004F63CE">
        <w:rPr>
          <w:rFonts w:ascii="Book Antiqua" w:hAnsi="Book Antiqua" w:cs="Times New Roman"/>
          <w:kern w:val="0"/>
          <w:sz w:val="24"/>
          <w:szCs w:val="24"/>
          <w:vertAlign w:val="superscript"/>
        </w:rPr>
        <w:t>th</w:t>
      </w:r>
      <w:r w:rsidRPr="004F63CE">
        <w:rPr>
          <w:rFonts w:ascii="Book Antiqua" w:hAnsi="Book Antiqua" w:cs="Times New Roman"/>
          <w:kern w:val="0"/>
          <w:sz w:val="24"/>
          <w:szCs w:val="24"/>
        </w:rPr>
        <w:t xml:space="preserve">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 with the primary diagnosis of severe pre-eclampsia. </w:t>
      </w:r>
      <w:bookmarkStart w:id="113" w:name="OLE_LINK53"/>
      <w:bookmarkStart w:id="114" w:name="OLE_LINK54"/>
      <w:bookmarkEnd w:id="111"/>
      <w:bookmarkEnd w:id="112"/>
      <w:r w:rsidR="005B185B" w:rsidRPr="004F63CE">
        <w:rPr>
          <w:rFonts w:ascii="Book Antiqua" w:hAnsi="Book Antiqua" w:cs="Times New Roman"/>
          <w:kern w:val="0"/>
          <w:sz w:val="24"/>
          <w:szCs w:val="24"/>
        </w:rPr>
        <w:t xml:space="preserve">Although </w:t>
      </w:r>
      <w:proofErr w:type="spellStart"/>
      <w:r w:rsidR="005B185B" w:rsidRPr="004F63CE">
        <w:rPr>
          <w:rFonts w:ascii="Book Antiqua" w:hAnsi="Book Antiqua" w:cs="Times New Roman"/>
          <w:kern w:val="0"/>
          <w:sz w:val="24"/>
          <w:szCs w:val="24"/>
        </w:rPr>
        <w:t>s</w:t>
      </w:r>
      <w:r w:rsidRPr="004F63CE">
        <w:rPr>
          <w:rFonts w:ascii="Book Antiqua" w:hAnsi="Book Antiqua" w:cs="Times New Roman"/>
          <w:kern w:val="0"/>
          <w:sz w:val="24"/>
          <w:szCs w:val="24"/>
        </w:rPr>
        <w:t>pasmolysis</w:t>
      </w:r>
      <w:proofErr w:type="spellEnd"/>
      <w:r w:rsidRPr="004F63CE">
        <w:rPr>
          <w:rFonts w:ascii="Book Antiqua" w:hAnsi="Book Antiqua" w:cs="Times New Roman"/>
          <w:kern w:val="0"/>
          <w:sz w:val="24"/>
          <w:szCs w:val="24"/>
        </w:rPr>
        <w:t xml:space="preserve"> and antihypertensive therapy </w:t>
      </w:r>
      <w:r w:rsidR="005B185B" w:rsidRPr="004F63CE">
        <w:rPr>
          <w:rFonts w:ascii="Book Antiqua" w:hAnsi="Book Antiqua" w:cs="Times New Roman"/>
          <w:kern w:val="0"/>
          <w:sz w:val="24"/>
          <w:szCs w:val="24"/>
        </w:rPr>
        <w:t>were administered since admission,</w:t>
      </w:r>
      <w:bookmarkEnd w:id="113"/>
      <w:bookmarkEnd w:id="114"/>
      <w:r w:rsidR="005B185B" w:rsidRPr="004F63CE">
        <w:rPr>
          <w:rFonts w:ascii="Book Antiqua" w:hAnsi="Book Antiqua" w:cs="Times New Roman"/>
          <w:kern w:val="0"/>
          <w:sz w:val="24"/>
          <w:szCs w:val="24"/>
        </w:rPr>
        <w:t xml:space="preserve"> </w:t>
      </w:r>
      <w:r w:rsidR="00DB242B" w:rsidRPr="004F63CE">
        <w:rPr>
          <w:rFonts w:ascii="Book Antiqua" w:hAnsi="Book Antiqua" w:cs="Times New Roman"/>
          <w:kern w:val="0"/>
          <w:sz w:val="24"/>
          <w:szCs w:val="24"/>
        </w:rPr>
        <w:t>the 24-h</w:t>
      </w:r>
      <w:r w:rsidR="00B73EBF" w:rsidRPr="004F63CE">
        <w:rPr>
          <w:rFonts w:ascii="Book Antiqua" w:hAnsi="Book Antiqua" w:cs="Times New Roman"/>
          <w:kern w:val="0"/>
          <w:sz w:val="24"/>
          <w:szCs w:val="24"/>
        </w:rPr>
        <w:t xml:space="preserve"> </w:t>
      </w:r>
      <w:r w:rsidR="00DB242B" w:rsidRPr="004F63CE">
        <w:rPr>
          <w:rFonts w:ascii="Book Antiqua" w:hAnsi="Book Antiqua" w:cs="Times New Roman"/>
          <w:kern w:val="0"/>
          <w:sz w:val="24"/>
          <w:szCs w:val="24"/>
        </w:rPr>
        <w:t>proteinur</w:t>
      </w:r>
      <w:r w:rsidR="00B96318" w:rsidRPr="004F63CE">
        <w:rPr>
          <w:rFonts w:ascii="Book Antiqua" w:hAnsi="Book Antiqua" w:cs="Times New Roman"/>
          <w:kern w:val="0"/>
          <w:sz w:val="24"/>
          <w:szCs w:val="24"/>
        </w:rPr>
        <w:t>i</w:t>
      </w:r>
      <w:r w:rsidR="00DB242B" w:rsidRPr="004F63CE">
        <w:rPr>
          <w:rFonts w:ascii="Book Antiqua" w:hAnsi="Book Antiqua" w:cs="Times New Roman"/>
          <w:kern w:val="0"/>
          <w:sz w:val="24"/>
          <w:szCs w:val="24"/>
        </w:rPr>
        <w:t xml:space="preserve">a </w:t>
      </w:r>
      <w:r w:rsidR="003C0F68" w:rsidRPr="004F63CE">
        <w:rPr>
          <w:rFonts w:ascii="Book Antiqua" w:hAnsi="Book Antiqua" w:cs="Times New Roman"/>
          <w:kern w:val="0"/>
          <w:sz w:val="24"/>
          <w:szCs w:val="24"/>
        </w:rPr>
        <w:t xml:space="preserve">of the </w:t>
      </w:r>
      <w:r w:rsidR="00C25E92">
        <w:rPr>
          <w:rFonts w:ascii="Book Antiqua" w:hAnsi="Book Antiqua" w:cs="Times New Roman"/>
          <w:kern w:val="0"/>
          <w:sz w:val="24"/>
          <w:szCs w:val="24"/>
        </w:rPr>
        <w:t>2nd day</w:t>
      </w:r>
      <w:r w:rsidR="003C0F68" w:rsidRPr="004F63CE">
        <w:rPr>
          <w:rFonts w:ascii="Book Antiqua" w:hAnsi="Book Antiqua" w:cs="Times New Roman"/>
          <w:kern w:val="0"/>
          <w:sz w:val="24"/>
          <w:szCs w:val="24"/>
        </w:rPr>
        <w:t xml:space="preserve"> after admission </w:t>
      </w:r>
      <w:r w:rsidR="00DB242B" w:rsidRPr="004F63CE">
        <w:rPr>
          <w:rFonts w:ascii="Book Antiqua" w:hAnsi="Book Antiqua" w:cs="Times New Roman"/>
          <w:kern w:val="0"/>
          <w:sz w:val="24"/>
          <w:szCs w:val="24"/>
        </w:rPr>
        <w:t>reached 10311.0</w:t>
      </w:r>
      <w:r w:rsidR="00F71136" w:rsidRPr="004F63CE">
        <w:rPr>
          <w:rFonts w:ascii="Book Antiqua" w:hAnsi="Book Antiqua" w:cs="Times New Roman"/>
          <w:kern w:val="0"/>
          <w:sz w:val="24"/>
          <w:szCs w:val="24"/>
        </w:rPr>
        <w:t xml:space="preserve"> </w:t>
      </w:r>
      <w:r w:rsidR="00DB242B" w:rsidRPr="004F63CE">
        <w:rPr>
          <w:rFonts w:ascii="Book Antiqua" w:hAnsi="Book Antiqua" w:cs="Times New Roman"/>
          <w:kern w:val="0"/>
          <w:sz w:val="24"/>
          <w:szCs w:val="24"/>
        </w:rPr>
        <w:t>mg.</w:t>
      </w:r>
      <w:r w:rsidR="00843EEC" w:rsidRPr="004F63CE">
        <w:rPr>
          <w:rFonts w:ascii="Book Antiqua" w:hAnsi="Book Antiqua" w:cs="Times New Roman"/>
          <w:kern w:val="0"/>
          <w:sz w:val="24"/>
          <w:szCs w:val="24"/>
        </w:rPr>
        <w:t xml:space="preserve"> In the </w:t>
      </w:r>
      <w:r w:rsidR="004A6F2B" w:rsidRPr="004F63CE">
        <w:rPr>
          <w:rFonts w:ascii="Book Antiqua" w:hAnsi="Book Antiqua" w:cs="Times New Roman"/>
          <w:kern w:val="0"/>
          <w:sz w:val="24"/>
          <w:szCs w:val="24"/>
        </w:rPr>
        <w:t>47</w:t>
      </w:r>
      <w:r w:rsidR="00843EEC" w:rsidRPr="004F63CE">
        <w:rPr>
          <w:rFonts w:ascii="Book Antiqua" w:hAnsi="Book Antiqua" w:cs="Times New Roman"/>
          <w:kern w:val="0"/>
          <w:sz w:val="24"/>
          <w:szCs w:val="24"/>
          <w:vertAlign w:val="superscript"/>
        </w:rPr>
        <w:t>th</w:t>
      </w:r>
      <w:r w:rsidR="00843EEC" w:rsidRPr="004F63CE">
        <w:rPr>
          <w:rFonts w:ascii="Book Antiqua" w:hAnsi="Book Antiqua" w:cs="Times New Roman"/>
          <w:kern w:val="0"/>
          <w:sz w:val="24"/>
          <w:szCs w:val="24"/>
        </w:rPr>
        <w:t xml:space="preserve"> h of admission, immunologic examinations revealed</w:t>
      </w:r>
      <w:r w:rsidR="00B96318" w:rsidRPr="004F63CE">
        <w:rPr>
          <w:rFonts w:ascii="Book Antiqua" w:hAnsi="Book Antiqua" w:cs="Times New Roman"/>
          <w:kern w:val="0"/>
          <w:sz w:val="24"/>
          <w:szCs w:val="24"/>
        </w:rPr>
        <w:t xml:space="preserve"> </w:t>
      </w:r>
      <w:r w:rsidR="00843EEC" w:rsidRPr="004F63CE">
        <w:rPr>
          <w:rFonts w:ascii="Book Antiqua" w:hAnsi="Book Antiqua" w:cs="Times New Roman"/>
          <w:kern w:val="0"/>
          <w:sz w:val="24"/>
          <w:szCs w:val="24"/>
        </w:rPr>
        <w:t>increased level</w:t>
      </w:r>
      <w:r w:rsidR="00B96318" w:rsidRPr="004F63CE">
        <w:rPr>
          <w:rFonts w:ascii="Book Antiqua" w:hAnsi="Book Antiqua" w:cs="Times New Roman"/>
          <w:kern w:val="0"/>
          <w:sz w:val="24"/>
          <w:szCs w:val="24"/>
        </w:rPr>
        <w:t>s</w:t>
      </w:r>
      <w:r w:rsidR="00843EEC" w:rsidRPr="004F63CE">
        <w:rPr>
          <w:rFonts w:ascii="Book Antiqua" w:hAnsi="Book Antiqua" w:cs="Times New Roman"/>
          <w:kern w:val="0"/>
          <w:sz w:val="24"/>
          <w:szCs w:val="24"/>
        </w:rPr>
        <w:t xml:space="preserve"> of anti-double stranded DNA antibody, anti-nuclear antibody</w:t>
      </w:r>
      <w:r w:rsidR="00C07EBC" w:rsidRPr="004F63CE">
        <w:rPr>
          <w:rFonts w:ascii="Book Antiqua" w:hAnsi="Book Antiqua" w:cs="Times New Roman"/>
          <w:kern w:val="0"/>
          <w:sz w:val="24"/>
          <w:szCs w:val="24"/>
        </w:rPr>
        <w:t>, anti-</w:t>
      </w:r>
      <w:proofErr w:type="spellStart"/>
      <w:r w:rsidR="00C07EBC" w:rsidRPr="004F63CE">
        <w:rPr>
          <w:rFonts w:ascii="Book Antiqua" w:hAnsi="Book Antiqua" w:cs="Times New Roman"/>
          <w:kern w:val="0"/>
          <w:sz w:val="24"/>
          <w:szCs w:val="24"/>
        </w:rPr>
        <w:t>cardiolipin</w:t>
      </w:r>
      <w:proofErr w:type="spellEnd"/>
      <w:r w:rsidR="00843EEC" w:rsidRPr="004F63CE">
        <w:rPr>
          <w:rFonts w:ascii="Book Antiqua" w:hAnsi="Book Antiqua" w:cs="Times New Roman"/>
          <w:kern w:val="0"/>
          <w:sz w:val="24"/>
          <w:szCs w:val="24"/>
        </w:rPr>
        <w:t xml:space="preserve"> antibody, anti-</w:t>
      </w:r>
      <w:proofErr w:type="spellStart"/>
      <w:r w:rsidR="00843EEC" w:rsidRPr="004F63CE">
        <w:rPr>
          <w:rFonts w:ascii="Book Antiqua" w:hAnsi="Book Antiqua" w:cs="Times New Roman"/>
          <w:kern w:val="0"/>
          <w:sz w:val="24"/>
          <w:szCs w:val="24"/>
        </w:rPr>
        <w:t>Sjögren’s</w:t>
      </w:r>
      <w:proofErr w:type="spellEnd"/>
      <w:r w:rsidR="00B415C8" w:rsidRPr="004F63CE">
        <w:rPr>
          <w:rFonts w:ascii="Book Antiqua" w:hAnsi="Book Antiqua" w:cs="Times New Roman"/>
          <w:kern w:val="0"/>
          <w:sz w:val="24"/>
          <w:szCs w:val="24"/>
        </w:rPr>
        <w:t xml:space="preserve"> </w:t>
      </w:r>
      <w:r w:rsidR="00843EEC" w:rsidRPr="004F63CE">
        <w:rPr>
          <w:rFonts w:ascii="Book Antiqua" w:hAnsi="Book Antiqua" w:cs="Times New Roman"/>
          <w:kern w:val="0"/>
          <w:sz w:val="24"/>
          <w:szCs w:val="24"/>
        </w:rPr>
        <w:t xml:space="preserve">syndrome-related antigen </w:t>
      </w:r>
      <w:proofErr w:type="gramStart"/>
      <w:r w:rsidR="00843EEC" w:rsidRPr="004F63CE">
        <w:rPr>
          <w:rFonts w:ascii="Book Antiqua" w:hAnsi="Book Antiqua" w:cs="Times New Roman"/>
          <w:kern w:val="0"/>
          <w:sz w:val="24"/>
          <w:szCs w:val="24"/>
        </w:rPr>
        <w:t>A</w:t>
      </w:r>
      <w:proofErr w:type="gramEnd"/>
      <w:r w:rsidR="00843EEC" w:rsidRPr="004F63CE">
        <w:rPr>
          <w:rFonts w:ascii="Book Antiqua" w:hAnsi="Book Antiqua" w:cs="Times New Roman"/>
          <w:kern w:val="0"/>
          <w:sz w:val="24"/>
          <w:szCs w:val="24"/>
        </w:rPr>
        <w:t xml:space="preserve"> antibody and anti-nucleosome antibody </w:t>
      </w:r>
      <w:r w:rsidR="00D63691" w:rsidRPr="004F63CE">
        <w:rPr>
          <w:rFonts w:ascii="Book Antiqua" w:hAnsi="Book Antiqua" w:cs="Times New Roman"/>
          <w:kern w:val="0"/>
          <w:sz w:val="24"/>
          <w:szCs w:val="24"/>
        </w:rPr>
        <w:t>and</w:t>
      </w:r>
      <w:r w:rsidR="00843EEC" w:rsidRPr="004F63CE">
        <w:rPr>
          <w:rFonts w:ascii="Book Antiqua" w:hAnsi="Book Antiqua" w:cs="Times New Roman"/>
          <w:kern w:val="0"/>
          <w:sz w:val="24"/>
          <w:szCs w:val="24"/>
        </w:rPr>
        <w:t xml:space="preserve"> decreased level</w:t>
      </w:r>
      <w:r w:rsidR="00D63691" w:rsidRPr="004F63CE">
        <w:rPr>
          <w:rFonts w:ascii="Book Antiqua" w:hAnsi="Book Antiqua" w:cs="Times New Roman"/>
          <w:kern w:val="0"/>
          <w:sz w:val="24"/>
          <w:szCs w:val="24"/>
        </w:rPr>
        <w:t>s</w:t>
      </w:r>
      <w:r w:rsidR="00843EEC" w:rsidRPr="004F63CE">
        <w:rPr>
          <w:rFonts w:ascii="Book Antiqua" w:hAnsi="Book Antiqua" w:cs="Times New Roman"/>
          <w:kern w:val="0"/>
          <w:sz w:val="24"/>
          <w:szCs w:val="24"/>
        </w:rPr>
        <w:t xml:space="preserve"> of </w:t>
      </w:r>
      <w:bookmarkStart w:id="115" w:name="OLE_LINK347"/>
      <w:bookmarkStart w:id="116" w:name="OLE_LINK348"/>
      <w:r w:rsidR="00843EEC" w:rsidRPr="004F63CE">
        <w:rPr>
          <w:rFonts w:ascii="Book Antiqua" w:hAnsi="Book Antiqua" w:cs="Times New Roman"/>
          <w:kern w:val="0"/>
          <w:sz w:val="24"/>
          <w:szCs w:val="24"/>
        </w:rPr>
        <w:t>complement C3 and C4</w:t>
      </w:r>
      <w:bookmarkEnd w:id="115"/>
      <w:bookmarkEnd w:id="116"/>
      <w:r w:rsidR="00843EEC" w:rsidRPr="004F63CE">
        <w:rPr>
          <w:rFonts w:ascii="Book Antiqua" w:hAnsi="Book Antiqua" w:cs="Times New Roman"/>
          <w:kern w:val="0"/>
          <w:sz w:val="24"/>
          <w:szCs w:val="24"/>
        </w:rPr>
        <w:t xml:space="preserve">. </w:t>
      </w:r>
      <w:r w:rsidR="00741BD4" w:rsidRPr="004F63CE">
        <w:rPr>
          <w:rFonts w:ascii="Book Antiqua" w:hAnsi="Book Antiqua" w:cs="Times New Roman"/>
          <w:kern w:val="0"/>
          <w:sz w:val="24"/>
          <w:szCs w:val="24"/>
        </w:rPr>
        <w:t xml:space="preserve">One hour later, </w:t>
      </w:r>
      <w:r w:rsidR="008A0E76" w:rsidRPr="004F63CE">
        <w:rPr>
          <w:rFonts w:ascii="Book Antiqua" w:hAnsi="Book Antiqua" w:cs="Times New Roman"/>
          <w:kern w:val="0"/>
          <w:sz w:val="24"/>
          <w:szCs w:val="24"/>
        </w:rPr>
        <w:t xml:space="preserve">ultrasonography of the lower limbs showed thrombus of the bilateral popliteal veins. </w:t>
      </w:r>
      <w:r w:rsidR="003C0F68" w:rsidRPr="004F63CE">
        <w:rPr>
          <w:rFonts w:ascii="Book Antiqua" w:hAnsi="Book Antiqua" w:cs="Times New Roman"/>
          <w:kern w:val="0"/>
          <w:sz w:val="24"/>
          <w:szCs w:val="24"/>
        </w:rPr>
        <w:t xml:space="preserve">The diagnosis of SLE </w:t>
      </w:r>
      <w:bookmarkStart w:id="117" w:name="OLE_LINK525"/>
      <w:bookmarkStart w:id="118" w:name="OLE_LINK526"/>
      <w:r w:rsidR="003C0F68" w:rsidRPr="004F63CE">
        <w:rPr>
          <w:rFonts w:ascii="Book Antiqua" w:hAnsi="Book Antiqua" w:cs="Times New Roman"/>
          <w:kern w:val="0"/>
          <w:sz w:val="24"/>
          <w:szCs w:val="24"/>
        </w:rPr>
        <w:t>and antiphospholipid syndrome</w:t>
      </w:r>
      <w:bookmarkEnd w:id="117"/>
      <w:bookmarkEnd w:id="118"/>
      <w:r w:rsidR="003C0F68" w:rsidRPr="004F63CE">
        <w:rPr>
          <w:rFonts w:ascii="Book Antiqua" w:hAnsi="Book Antiqua" w:cs="Times New Roman"/>
          <w:kern w:val="0"/>
          <w:sz w:val="24"/>
          <w:szCs w:val="24"/>
        </w:rPr>
        <w:t xml:space="preserve"> was indicated.</w:t>
      </w:r>
      <w:r w:rsidR="004A6F2B" w:rsidRPr="004F63CE">
        <w:rPr>
          <w:rFonts w:ascii="Book Antiqua" w:hAnsi="Book Antiqua" w:cs="Times New Roman"/>
          <w:kern w:val="0"/>
          <w:sz w:val="24"/>
          <w:szCs w:val="24"/>
        </w:rPr>
        <w:t xml:space="preserve"> </w:t>
      </w:r>
      <w:r w:rsidR="00843EEC" w:rsidRPr="004F63CE">
        <w:rPr>
          <w:rFonts w:ascii="Book Antiqua" w:hAnsi="Book Antiqua" w:cs="Times New Roman"/>
          <w:kern w:val="0"/>
          <w:sz w:val="24"/>
          <w:szCs w:val="24"/>
        </w:rPr>
        <w:t>In the 54</w:t>
      </w:r>
      <w:r w:rsidR="00843EEC" w:rsidRPr="004F63CE">
        <w:rPr>
          <w:rFonts w:ascii="Book Antiqua" w:hAnsi="Book Antiqua" w:cs="Times New Roman"/>
          <w:kern w:val="0"/>
          <w:sz w:val="24"/>
          <w:szCs w:val="24"/>
          <w:vertAlign w:val="superscript"/>
        </w:rPr>
        <w:t>th</w:t>
      </w:r>
      <w:r w:rsidR="00843EEC" w:rsidRPr="004F63CE">
        <w:rPr>
          <w:rFonts w:ascii="Book Antiqua" w:hAnsi="Book Antiqua" w:cs="Times New Roman"/>
          <w:kern w:val="0"/>
          <w:sz w:val="24"/>
          <w:szCs w:val="24"/>
        </w:rPr>
        <w:t xml:space="preserve"> h, </w:t>
      </w:r>
      <w:r w:rsidR="008A0E76" w:rsidRPr="004F63CE">
        <w:rPr>
          <w:rFonts w:ascii="Book Antiqua" w:hAnsi="Book Antiqua" w:cs="Times New Roman"/>
          <w:kern w:val="0"/>
          <w:sz w:val="24"/>
          <w:szCs w:val="24"/>
        </w:rPr>
        <w:t>the patient manifested</w:t>
      </w:r>
      <w:r w:rsidR="00D63691" w:rsidRPr="004F63CE">
        <w:rPr>
          <w:rFonts w:ascii="Book Antiqua" w:hAnsi="Book Antiqua" w:cs="Times New Roman"/>
          <w:kern w:val="0"/>
          <w:sz w:val="24"/>
          <w:szCs w:val="24"/>
        </w:rPr>
        <w:t xml:space="preserve"> </w:t>
      </w:r>
      <w:r w:rsidR="008A0E76" w:rsidRPr="004F63CE">
        <w:rPr>
          <w:rFonts w:ascii="Book Antiqua" w:hAnsi="Book Antiqua" w:cs="Times New Roman"/>
          <w:kern w:val="0"/>
          <w:sz w:val="24"/>
          <w:szCs w:val="24"/>
        </w:rPr>
        <w:t>with</w:t>
      </w:r>
      <w:r w:rsidR="00D6369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convulsion, dyspnea</w:t>
      </w:r>
      <w:r w:rsidR="00282782" w:rsidRPr="004F63CE">
        <w:rPr>
          <w:rFonts w:ascii="Book Antiqua" w:hAnsi="Book Antiqua" w:cs="Times New Roman"/>
          <w:kern w:val="0"/>
          <w:sz w:val="24"/>
          <w:szCs w:val="24"/>
        </w:rPr>
        <w:t xml:space="preserve"> and</w:t>
      </w:r>
      <w:r w:rsidR="003C0F68" w:rsidRPr="004F63CE">
        <w:rPr>
          <w:rFonts w:ascii="Book Antiqua" w:hAnsi="Book Antiqua" w:cs="Times New Roman"/>
          <w:kern w:val="0"/>
          <w:sz w:val="24"/>
          <w:szCs w:val="24"/>
        </w:rPr>
        <w:t xml:space="preserve"> blurred vision</w:t>
      </w:r>
      <w:r w:rsidR="00282782"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t>
      </w:r>
      <w:r w:rsidR="003C0F68" w:rsidRPr="004F63CE">
        <w:rPr>
          <w:rFonts w:ascii="Book Antiqua" w:hAnsi="Book Antiqua" w:cs="Times New Roman"/>
          <w:kern w:val="0"/>
          <w:sz w:val="24"/>
          <w:szCs w:val="24"/>
        </w:rPr>
        <w:t>Ten hours later</w:t>
      </w:r>
      <w:r w:rsidRPr="004F63CE">
        <w:rPr>
          <w:rFonts w:ascii="Book Antiqua" w:hAnsi="Book Antiqua" w:cs="Times New Roman"/>
          <w:kern w:val="0"/>
          <w:sz w:val="24"/>
          <w:szCs w:val="24"/>
        </w:rPr>
        <w:t xml:space="preserve">, </w:t>
      </w:r>
      <w:bookmarkStart w:id="119" w:name="OLE_LINK66"/>
      <w:bookmarkStart w:id="120" w:name="OLE_LINK71"/>
      <w:r w:rsidRPr="004F63CE">
        <w:rPr>
          <w:rFonts w:ascii="Book Antiqua" w:hAnsi="Book Antiqua" w:cs="Times New Roman"/>
          <w:kern w:val="0"/>
          <w:sz w:val="24"/>
          <w:szCs w:val="24"/>
        </w:rPr>
        <w:t>intrauterine death</w:t>
      </w:r>
      <w:bookmarkEnd w:id="119"/>
      <w:bookmarkEnd w:id="120"/>
      <w:r w:rsidRPr="004F63CE">
        <w:rPr>
          <w:rFonts w:ascii="Book Antiqua" w:hAnsi="Book Antiqua" w:cs="Times New Roman"/>
          <w:kern w:val="0"/>
          <w:sz w:val="24"/>
          <w:szCs w:val="24"/>
        </w:rPr>
        <w:t xml:space="preserve"> was revealed by ultrasonography. </w:t>
      </w:r>
      <w:bookmarkStart w:id="121" w:name="OLE_LINK122"/>
      <w:bookmarkStart w:id="122" w:name="OLE_LINK123"/>
      <w:r w:rsidRPr="004F63CE">
        <w:rPr>
          <w:rFonts w:ascii="Book Antiqua" w:hAnsi="Book Antiqua" w:cs="Times New Roman"/>
          <w:kern w:val="0"/>
          <w:sz w:val="24"/>
          <w:szCs w:val="24"/>
        </w:rPr>
        <w:t>Emergen</w:t>
      </w:r>
      <w:r w:rsidR="003C0F68" w:rsidRPr="004F63CE">
        <w:rPr>
          <w:rFonts w:ascii="Book Antiqua" w:hAnsi="Book Antiqua" w:cs="Times New Roman"/>
          <w:kern w:val="0"/>
          <w:sz w:val="24"/>
          <w:szCs w:val="24"/>
        </w:rPr>
        <w:t>t</w:t>
      </w:r>
      <w:r w:rsidRPr="004F63CE">
        <w:rPr>
          <w:rFonts w:ascii="Book Antiqua" w:hAnsi="Book Antiqua" w:cs="Times New Roman"/>
          <w:kern w:val="0"/>
          <w:sz w:val="24"/>
          <w:szCs w:val="24"/>
        </w:rPr>
        <w:t xml:space="preserve"> surgery consisting of </w:t>
      </w:r>
      <w:bookmarkStart w:id="123" w:name="OLE_LINK478"/>
      <w:bookmarkStart w:id="124" w:name="OLE_LINK479"/>
      <w:r w:rsidRPr="004F63CE">
        <w:rPr>
          <w:rFonts w:ascii="Book Antiqua" w:hAnsi="Book Antiqua" w:cs="Times New Roman"/>
          <w:kern w:val="0"/>
          <w:sz w:val="24"/>
          <w:szCs w:val="24"/>
        </w:rPr>
        <w:t xml:space="preserve">inferior vena cava filter </w:t>
      </w:r>
      <w:bookmarkEnd w:id="123"/>
      <w:bookmarkEnd w:id="124"/>
      <w:r w:rsidRPr="004F63CE">
        <w:rPr>
          <w:rFonts w:ascii="Book Antiqua" w:hAnsi="Book Antiqua" w:cs="Times New Roman"/>
          <w:kern w:val="0"/>
          <w:sz w:val="24"/>
          <w:szCs w:val="24"/>
        </w:rPr>
        <w:t xml:space="preserve">implantation and subsequent cesarean section was performed. Following </w:t>
      </w:r>
      <w:r w:rsidR="00D63691" w:rsidRPr="004F63CE">
        <w:rPr>
          <w:rFonts w:ascii="Book Antiqua" w:hAnsi="Book Antiqua" w:cs="Times New Roman"/>
          <w:kern w:val="0"/>
          <w:sz w:val="24"/>
          <w:szCs w:val="24"/>
        </w:rPr>
        <w:t>glucocorticoid</w:t>
      </w:r>
      <w:r w:rsidRPr="004F63CE">
        <w:rPr>
          <w:rFonts w:ascii="Book Antiqua" w:hAnsi="Book Antiqua" w:cs="Times New Roman"/>
          <w:kern w:val="0"/>
          <w:sz w:val="24"/>
          <w:szCs w:val="24"/>
        </w:rPr>
        <w:t xml:space="preserve"> and anticoagulation therapy after delivery, the patient had an optimal response with improvements in symptoms and immunological markers</w:t>
      </w:r>
      <w:bookmarkEnd w:id="101"/>
      <w:bookmarkEnd w:id="102"/>
      <w:r w:rsidRPr="004F63CE">
        <w:rPr>
          <w:rFonts w:ascii="Book Antiqua" w:hAnsi="Book Antiqua" w:cs="Times New Roman"/>
          <w:kern w:val="0"/>
          <w:sz w:val="24"/>
          <w:szCs w:val="24"/>
        </w:rPr>
        <w:t>.</w:t>
      </w:r>
      <w:bookmarkEnd w:id="103"/>
      <w:bookmarkEnd w:id="104"/>
      <w:bookmarkEnd w:id="105"/>
    </w:p>
    <w:bookmarkEnd w:id="106"/>
    <w:bookmarkEnd w:id="107"/>
    <w:bookmarkEnd w:id="108"/>
    <w:bookmarkEnd w:id="109"/>
    <w:bookmarkEnd w:id="110"/>
    <w:bookmarkEnd w:id="121"/>
    <w:bookmarkEnd w:id="122"/>
    <w:p w14:paraId="6C2ED61B" w14:textId="77777777" w:rsidR="00FF4092" w:rsidRPr="004F63CE" w:rsidRDefault="00FF4092" w:rsidP="004F63CE">
      <w:pPr>
        <w:snapToGrid w:val="0"/>
        <w:spacing w:line="360" w:lineRule="auto"/>
        <w:rPr>
          <w:rFonts w:ascii="Book Antiqua" w:hAnsi="Book Antiqua" w:cs="Times New Roman"/>
          <w:b/>
          <w:i/>
          <w:kern w:val="0"/>
          <w:sz w:val="24"/>
          <w:szCs w:val="24"/>
        </w:rPr>
      </w:pPr>
    </w:p>
    <w:p w14:paraId="5BD8C2E5" w14:textId="77777777" w:rsidR="00250CBA" w:rsidRPr="004F63CE" w:rsidRDefault="00250CBA" w:rsidP="004F63CE">
      <w:pPr>
        <w:snapToGrid w:val="0"/>
        <w:spacing w:line="360" w:lineRule="auto"/>
        <w:rPr>
          <w:rFonts w:ascii="Book Antiqua" w:hAnsi="Book Antiqua" w:cs="Times New Roman"/>
          <w:b/>
          <w:i/>
          <w:kern w:val="0"/>
          <w:sz w:val="24"/>
          <w:szCs w:val="24"/>
        </w:rPr>
      </w:pPr>
      <w:r w:rsidRPr="004F63CE">
        <w:rPr>
          <w:rFonts w:ascii="Book Antiqua" w:hAnsi="Book Antiqua" w:cs="Times New Roman"/>
          <w:b/>
          <w:i/>
          <w:kern w:val="0"/>
          <w:sz w:val="24"/>
          <w:szCs w:val="24"/>
        </w:rPr>
        <w:t>CONCLUSION</w:t>
      </w:r>
    </w:p>
    <w:p w14:paraId="25B9A170" w14:textId="72BB7C12" w:rsidR="00250CBA" w:rsidRPr="004F63CE" w:rsidRDefault="00525290" w:rsidP="004F63CE">
      <w:pPr>
        <w:snapToGrid w:val="0"/>
        <w:spacing w:line="360" w:lineRule="auto"/>
        <w:rPr>
          <w:rFonts w:ascii="Book Antiqua" w:hAnsi="Book Antiqua" w:cs="Times New Roman"/>
          <w:kern w:val="0"/>
          <w:sz w:val="24"/>
          <w:szCs w:val="24"/>
        </w:rPr>
      </w:pPr>
      <w:bookmarkStart w:id="125" w:name="OLE_LINK62"/>
      <w:bookmarkStart w:id="126" w:name="OLE_LINK52"/>
      <w:bookmarkStart w:id="127" w:name="OLE_LINK59"/>
      <w:bookmarkStart w:id="128" w:name="OLE_LINK80"/>
      <w:bookmarkStart w:id="129" w:name="OLE_LINK81"/>
      <w:bookmarkStart w:id="130" w:name="OLE_LINK63"/>
      <w:bookmarkStart w:id="131" w:name="OLE_LINK64"/>
      <w:r w:rsidRPr="004F63CE">
        <w:rPr>
          <w:rFonts w:ascii="Book Antiqua" w:hAnsi="Book Antiqua" w:cs="Times New Roman"/>
          <w:kern w:val="0"/>
          <w:sz w:val="24"/>
          <w:szCs w:val="24"/>
        </w:rPr>
        <w:t>Obstetrician</w:t>
      </w:r>
      <w:r w:rsidR="00250CBA" w:rsidRPr="004F63CE">
        <w:rPr>
          <w:rFonts w:ascii="Book Antiqua" w:hAnsi="Book Antiqua" w:cs="Times New Roman"/>
          <w:kern w:val="0"/>
          <w:sz w:val="24"/>
          <w:szCs w:val="24"/>
        </w:rPr>
        <w:t xml:space="preserve">s should </w:t>
      </w:r>
      <w:bookmarkStart w:id="132" w:name="OLE_LINK60"/>
      <w:bookmarkStart w:id="133" w:name="OLE_LINK61"/>
      <w:r w:rsidR="00250CBA" w:rsidRPr="004F63CE">
        <w:rPr>
          <w:rFonts w:ascii="Book Antiqua" w:hAnsi="Book Antiqua" w:cs="Times New Roman"/>
          <w:kern w:val="0"/>
          <w:sz w:val="24"/>
          <w:szCs w:val="24"/>
        </w:rPr>
        <w:t xml:space="preserve">be aware of </w:t>
      </w:r>
      <w:bookmarkEnd w:id="132"/>
      <w:bookmarkEnd w:id="133"/>
      <w:r w:rsidR="00250CBA" w:rsidRPr="004F63CE">
        <w:rPr>
          <w:rFonts w:ascii="Book Antiqua" w:hAnsi="Book Antiqua" w:cs="Times New Roman"/>
          <w:kern w:val="0"/>
          <w:sz w:val="24"/>
          <w:szCs w:val="24"/>
        </w:rPr>
        <w:t>the symptoms and immunological examination results to distinguish pre-eclampsia and underlying SLE for optimal pregnancy outcomes.</w:t>
      </w:r>
      <w:bookmarkEnd w:id="90"/>
      <w:bookmarkEnd w:id="91"/>
      <w:bookmarkEnd w:id="125"/>
      <w:bookmarkEnd w:id="126"/>
      <w:bookmarkEnd w:id="127"/>
      <w:bookmarkEnd w:id="128"/>
      <w:bookmarkEnd w:id="129"/>
    </w:p>
    <w:bookmarkEnd w:id="92"/>
    <w:bookmarkEnd w:id="93"/>
    <w:p w14:paraId="5D72FBC9" w14:textId="77777777" w:rsidR="00250CBA" w:rsidRPr="004F63CE" w:rsidRDefault="00250CBA" w:rsidP="004F63CE">
      <w:pPr>
        <w:snapToGrid w:val="0"/>
        <w:spacing w:line="360" w:lineRule="auto"/>
        <w:rPr>
          <w:rFonts w:ascii="Book Antiqua" w:hAnsi="Book Antiqua" w:cs="Times New Roman"/>
          <w:kern w:val="0"/>
          <w:sz w:val="24"/>
          <w:szCs w:val="24"/>
        </w:rPr>
      </w:pPr>
    </w:p>
    <w:p w14:paraId="1F322D68" w14:textId="77777777" w:rsidR="00250CBA" w:rsidRPr="004F63CE" w:rsidRDefault="00250CBA" w:rsidP="004F63CE">
      <w:pPr>
        <w:autoSpaceDE w:val="0"/>
        <w:autoSpaceDN w:val="0"/>
        <w:adjustRightInd w:val="0"/>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lastRenderedPageBreak/>
        <w:t>Key words:</w:t>
      </w:r>
      <w:r w:rsidRPr="004F63CE">
        <w:rPr>
          <w:rFonts w:ascii="Book Antiqua" w:hAnsi="Book Antiqua" w:cs="Times New Roman"/>
          <w:kern w:val="0"/>
          <w:sz w:val="24"/>
          <w:szCs w:val="24"/>
        </w:rPr>
        <w:t xml:space="preserve"> </w:t>
      </w:r>
      <w:bookmarkStart w:id="134" w:name="OLE_LINK107"/>
      <w:bookmarkStart w:id="135" w:name="OLE_LINK129"/>
      <w:bookmarkStart w:id="136" w:name="OLE_LINK130"/>
      <w:r w:rsidRPr="004F63CE">
        <w:rPr>
          <w:rFonts w:ascii="Book Antiqua" w:hAnsi="Book Antiqua" w:cs="Times New Roman"/>
          <w:kern w:val="0"/>
          <w:sz w:val="24"/>
          <w:szCs w:val="24"/>
        </w:rPr>
        <w:t>Systemic lupus erythematosus; Pre-eclampsia; Pregnancy; Case report</w:t>
      </w:r>
      <w:bookmarkEnd w:id="134"/>
    </w:p>
    <w:bookmarkEnd w:id="135"/>
    <w:bookmarkEnd w:id="136"/>
    <w:p w14:paraId="6304AB06" w14:textId="1DF90081" w:rsidR="00250CBA" w:rsidRPr="004F63CE" w:rsidRDefault="00250CBA" w:rsidP="004F63CE">
      <w:pPr>
        <w:autoSpaceDE w:val="0"/>
        <w:autoSpaceDN w:val="0"/>
        <w:adjustRightInd w:val="0"/>
        <w:snapToGrid w:val="0"/>
        <w:spacing w:line="360" w:lineRule="auto"/>
        <w:rPr>
          <w:rFonts w:ascii="Book Antiqua" w:hAnsi="Book Antiqua" w:cs="Times New Roman"/>
          <w:b/>
          <w:kern w:val="0"/>
          <w:sz w:val="24"/>
          <w:szCs w:val="24"/>
        </w:rPr>
      </w:pPr>
    </w:p>
    <w:p w14:paraId="14510493" w14:textId="77777777" w:rsidR="00F71136" w:rsidRPr="004F63CE" w:rsidRDefault="00F71136" w:rsidP="004F63CE">
      <w:pPr>
        <w:snapToGrid w:val="0"/>
        <w:spacing w:line="360" w:lineRule="auto"/>
        <w:rPr>
          <w:rFonts w:ascii="Book Antiqua" w:hAnsi="Book Antiqua"/>
          <w:kern w:val="0"/>
          <w:sz w:val="24"/>
          <w:szCs w:val="24"/>
        </w:rPr>
      </w:pPr>
      <w:bookmarkStart w:id="137" w:name="OLE_LINK1060"/>
      <w:bookmarkStart w:id="138" w:name="OLE_LINK1265"/>
      <w:bookmarkStart w:id="139" w:name="OLE_LINK1125"/>
      <w:bookmarkStart w:id="140" w:name="OLE_LINK1100"/>
      <w:bookmarkStart w:id="141" w:name="OLE_LINK1348"/>
      <w:bookmarkStart w:id="142" w:name="OLE_LINK1334"/>
      <w:bookmarkStart w:id="143" w:name="OLE_LINK1504"/>
      <w:bookmarkStart w:id="144" w:name="OLE_LINK960"/>
      <w:bookmarkStart w:id="145" w:name="OLE_LINK1516"/>
      <w:bookmarkStart w:id="146" w:name="OLE_LINK1384"/>
      <w:bookmarkStart w:id="147" w:name="OLE_LINK1086"/>
      <w:bookmarkStart w:id="148" w:name="OLE_LINK1029"/>
      <w:bookmarkStart w:id="149" w:name="OLE_LINK1219"/>
      <w:bookmarkStart w:id="150" w:name="OLE_LINK1778"/>
      <w:bookmarkStart w:id="151" w:name="OLE_LINK1061"/>
      <w:bookmarkStart w:id="152" w:name="OLE_LINK472"/>
      <w:bookmarkStart w:id="153" w:name="OLE_LINK928"/>
      <w:bookmarkStart w:id="154" w:name="OLE_LINK800"/>
      <w:bookmarkStart w:id="155" w:name="OLE_LINK861"/>
      <w:bookmarkStart w:id="156" w:name="OLE_LINK1193"/>
      <w:bookmarkStart w:id="157" w:name="OLE_LINK1454"/>
      <w:bookmarkStart w:id="158" w:name="OLE_LINK242"/>
      <w:bookmarkStart w:id="159" w:name="OLE_LINK651"/>
      <w:bookmarkStart w:id="160" w:name="OLE_LINK787"/>
      <w:bookmarkStart w:id="161" w:name="OLE_LINK513"/>
      <w:bookmarkStart w:id="162" w:name="OLE_LINK1163"/>
      <w:bookmarkStart w:id="163" w:name="OLE_LINK672"/>
      <w:bookmarkStart w:id="164" w:name="OLE_LINK906"/>
      <w:bookmarkStart w:id="165" w:name="OLE_LINK1247"/>
      <w:bookmarkStart w:id="166" w:name="OLE_LINK758"/>
      <w:bookmarkStart w:id="167" w:name="OLE_LINK471"/>
      <w:bookmarkStart w:id="168" w:name="OLE_LINK1644"/>
      <w:bookmarkStart w:id="169" w:name="OLE_LINK474"/>
      <w:bookmarkStart w:id="170" w:name="OLE_LINK879"/>
      <w:bookmarkStart w:id="171" w:name="OLE_LINK1543"/>
      <w:bookmarkStart w:id="172" w:name="OLE_LINK1478"/>
      <w:bookmarkStart w:id="173" w:name="OLE_LINK1403"/>
      <w:bookmarkStart w:id="174" w:name="OLE_LINK1284"/>
      <w:bookmarkStart w:id="175" w:name="OLE_LINK1373"/>
      <w:bookmarkStart w:id="176" w:name="OLE_LINK862"/>
      <w:bookmarkStart w:id="177" w:name="OLE_LINK1313"/>
      <w:bookmarkStart w:id="178" w:name="OLE_LINK1549"/>
      <w:bookmarkStart w:id="179" w:name="OLE_LINK1361"/>
      <w:bookmarkStart w:id="180" w:name="OLE_LINK1885"/>
      <w:bookmarkStart w:id="181" w:name="OLE_LINK640"/>
      <w:bookmarkStart w:id="182" w:name="OLE_LINK1539"/>
      <w:bookmarkStart w:id="183" w:name="OLE_LINK575"/>
      <w:bookmarkStart w:id="184" w:name="OLE_LINK546"/>
      <w:bookmarkStart w:id="185" w:name="OLE_LINK652"/>
      <w:bookmarkStart w:id="186" w:name="OLE_LINK1437"/>
      <w:bookmarkStart w:id="187" w:name="OLE_LINK1480"/>
      <w:bookmarkStart w:id="188" w:name="OLE_LINK1884"/>
      <w:bookmarkStart w:id="189" w:name="OLE_LINK1186"/>
      <w:bookmarkStart w:id="190" w:name="OLE_LINK744"/>
      <w:bookmarkStart w:id="191" w:name="OLE_LINK982"/>
      <w:bookmarkStart w:id="192" w:name="OLE_LINK983"/>
      <w:bookmarkStart w:id="193" w:name="OLE_LINK714"/>
      <w:bookmarkStart w:id="194" w:name="OLE_LINK466"/>
      <w:bookmarkStart w:id="195" w:name="OLE_LINK1538"/>
      <w:bookmarkStart w:id="196" w:name="OLE_LINK2583"/>
      <w:bookmarkStart w:id="197" w:name="OLE_LINK2856"/>
      <w:bookmarkStart w:id="198" w:name="OLE_LINK2993"/>
      <w:bookmarkStart w:id="199" w:name="OLE_LINK2643"/>
      <w:bookmarkStart w:id="200" w:name="OLE_LINK2762"/>
      <w:bookmarkStart w:id="201" w:name="OLE_LINK2962"/>
      <w:bookmarkStart w:id="202" w:name="OLE_LINK2582"/>
      <w:bookmarkStart w:id="203" w:name="OLE_LINK2110"/>
      <w:bookmarkStart w:id="204" w:name="OLE_LINK2446"/>
      <w:bookmarkStart w:id="205" w:name="OLE_LINK2081"/>
      <w:bookmarkStart w:id="206" w:name="OLE_LINK1744"/>
      <w:bookmarkStart w:id="207" w:name="OLE_LINK2082"/>
      <w:bookmarkStart w:id="208" w:name="OLE_LINK1941"/>
      <w:bookmarkStart w:id="209" w:name="OLE_LINK2345"/>
      <w:bookmarkStart w:id="210" w:name="OLE_LINK1882"/>
      <w:bookmarkStart w:id="211" w:name="OLE_LINK1938"/>
      <w:bookmarkStart w:id="212" w:name="OLE_LINK2071"/>
      <w:bookmarkStart w:id="213" w:name="OLE_LINK1964"/>
      <w:bookmarkStart w:id="214" w:name="OLE_LINK2192"/>
      <w:bookmarkStart w:id="215" w:name="OLE_LINK2134"/>
      <w:bookmarkStart w:id="216" w:name="OLE_LINK2020"/>
      <w:bookmarkStart w:id="217" w:name="OLE_LINK1931"/>
      <w:bookmarkStart w:id="218" w:name="OLE_LINK1776"/>
      <w:bookmarkStart w:id="219" w:name="OLE_LINK2562"/>
      <w:bookmarkStart w:id="220" w:name="OLE_LINK1777"/>
      <w:bookmarkStart w:id="221" w:name="OLE_LINK2445"/>
      <w:bookmarkStart w:id="222" w:name="OLE_LINK2265"/>
      <w:bookmarkStart w:id="223" w:name="OLE_LINK1868"/>
      <w:bookmarkStart w:id="224" w:name="OLE_LINK1756"/>
      <w:bookmarkStart w:id="225" w:name="OLE_LINK1835"/>
      <w:bookmarkStart w:id="226" w:name="OLE_LINK2013"/>
      <w:bookmarkStart w:id="227" w:name="OLE_LINK1923"/>
      <w:bookmarkStart w:id="228" w:name="OLE_LINK1929"/>
      <w:bookmarkStart w:id="229" w:name="OLE_LINK1995"/>
      <w:bookmarkStart w:id="230" w:name="OLE_LINK1866"/>
      <w:bookmarkStart w:id="231" w:name="OLE_LINK1902"/>
      <w:bookmarkStart w:id="232" w:name="OLE_LINK1817"/>
      <w:bookmarkStart w:id="233" w:name="OLE_LINK1901"/>
      <w:bookmarkStart w:id="234" w:name="OLE_LINK1894"/>
      <w:bookmarkStart w:id="235" w:name="OLE_LINK2169"/>
      <w:bookmarkStart w:id="236" w:name="OLE_LINK2331"/>
      <w:bookmarkStart w:id="237" w:name="OLE_LINK2221"/>
      <w:bookmarkStart w:id="238" w:name="OLE_LINK2190"/>
      <w:bookmarkStart w:id="239" w:name="OLE_LINK2484"/>
      <w:bookmarkStart w:id="240" w:name="OLE_LINK2467"/>
      <w:bookmarkStart w:id="241" w:name="OLE_LINK2157"/>
      <w:bookmarkStart w:id="242" w:name="OLE_LINK2348"/>
      <w:bookmarkStart w:id="243" w:name="OLE_LINK2292"/>
      <w:bookmarkStart w:id="244" w:name="OLE_LINK2252"/>
      <w:bookmarkStart w:id="245" w:name="OLE_LINK2451"/>
      <w:bookmarkStart w:id="246" w:name="OLE_LINK2627"/>
      <w:bookmarkStart w:id="247" w:name="OLE_LINK2663"/>
      <w:bookmarkStart w:id="248" w:name="OLE_LINK2761"/>
      <w:bookmarkStart w:id="249" w:name="OLE_LINK2482"/>
      <w:bookmarkStart w:id="250" w:name="_Hlk20660833"/>
      <w:r w:rsidRPr="004F63CE">
        <w:rPr>
          <w:rFonts w:ascii="Book Antiqua" w:hAnsi="Book Antiqua"/>
          <w:b/>
          <w:kern w:val="0"/>
          <w:sz w:val="24"/>
          <w:szCs w:val="24"/>
        </w:rPr>
        <w:t xml:space="preserve">© </w:t>
      </w:r>
      <w:r w:rsidRPr="004F63CE">
        <w:rPr>
          <w:rFonts w:ascii="Book Antiqua" w:eastAsia="AdvTimes" w:hAnsi="Book Antiqua" w:cs="AdvTimes"/>
          <w:b/>
          <w:kern w:val="0"/>
          <w:sz w:val="24"/>
          <w:szCs w:val="24"/>
        </w:rPr>
        <w:t>The Author(s) 201</w:t>
      </w:r>
      <w:r w:rsidRPr="004F63CE">
        <w:rPr>
          <w:rFonts w:ascii="Book Antiqua" w:hAnsi="Book Antiqua" w:cs="AdvTimes"/>
          <w:b/>
          <w:kern w:val="0"/>
          <w:sz w:val="24"/>
          <w:szCs w:val="24"/>
        </w:rPr>
        <w:t>9</w:t>
      </w:r>
      <w:r w:rsidRPr="004F63CE">
        <w:rPr>
          <w:rFonts w:ascii="Book Antiqua" w:eastAsia="AdvTimes" w:hAnsi="Book Antiqua" w:cs="AdvTimes"/>
          <w:b/>
          <w:kern w:val="0"/>
          <w:sz w:val="24"/>
          <w:szCs w:val="24"/>
        </w:rPr>
        <w:t>.</w:t>
      </w:r>
      <w:r w:rsidRPr="004F63CE">
        <w:rPr>
          <w:rFonts w:ascii="Book Antiqua" w:eastAsia="AdvTimes" w:hAnsi="Book Antiqua" w:cs="AdvTimes"/>
          <w:kern w:val="0"/>
          <w:sz w:val="24"/>
          <w:szCs w:val="24"/>
        </w:rPr>
        <w:t xml:space="preserve"> Published by </w:t>
      </w:r>
      <w:proofErr w:type="spellStart"/>
      <w:r w:rsidRPr="004F63CE">
        <w:rPr>
          <w:rFonts w:ascii="Book Antiqua" w:hAnsi="Book Antiqua" w:cs="Arial Unicode MS"/>
          <w:kern w:val="0"/>
          <w:sz w:val="24"/>
          <w:szCs w:val="24"/>
        </w:rPr>
        <w:t>Baishideng</w:t>
      </w:r>
      <w:proofErr w:type="spellEnd"/>
      <w:r w:rsidRPr="004F63CE">
        <w:rPr>
          <w:rFonts w:ascii="Book Antiqua" w:hAnsi="Book Antiqua" w:cs="Arial Unicode MS"/>
          <w:kern w:val="0"/>
          <w:sz w:val="24"/>
          <w:szCs w:val="24"/>
        </w:rPr>
        <w:t xml:space="preserve"> Publishing Group Inc. All rights reserved.</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bookmarkEnd w:id="250"/>
    <w:p w14:paraId="74950796" w14:textId="77777777" w:rsidR="00F71136" w:rsidRPr="004F63CE" w:rsidRDefault="00F71136" w:rsidP="004F63CE">
      <w:pPr>
        <w:autoSpaceDE w:val="0"/>
        <w:autoSpaceDN w:val="0"/>
        <w:adjustRightInd w:val="0"/>
        <w:snapToGrid w:val="0"/>
        <w:spacing w:line="360" w:lineRule="auto"/>
        <w:rPr>
          <w:rFonts w:ascii="Book Antiqua" w:hAnsi="Book Antiqua" w:cs="Times New Roman"/>
          <w:b/>
          <w:kern w:val="0"/>
          <w:sz w:val="24"/>
          <w:szCs w:val="24"/>
        </w:rPr>
      </w:pPr>
    </w:p>
    <w:p w14:paraId="4521E084" w14:textId="2F7A7C80" w:rsidR="00250CBA" w:rsidRPr="004F63CE" w:rsidRDefault="00250CBA" w:rsidP="004F63CE">
      <w:pPr>
        <w:autoSpaceDE w:val="0"/>
        <w:autoSpaceDN w:val="0"/>
        <w:adjustRightInd w:val="0"/>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t xml:space="preserve">Core tip: </w:t>
      </w:r>
      <w:bookmarkStart w:id="251" w:name="OLE_LINK136"/>
      <w:bookmarkStart w:id="252" w:name="OLE_LINK137"/>
      <w:bookmarkStart w:id="253" w:name="OLE_LINK108"/>
      <w:bookmarkStart w:id="254" w:name="OLE_LINK109"/>
      <w:bookmarkStart w:id="255" w:name="OLE_LINK110"/>
      <w:bookmarkStart w:id="256" w:name="OLE_LINK111"/>
      <w:r w:rsidRPr="004F63CE">
        <w:rPr>
          <w:rFonts w:ascii="Book Antiqua" w:hAnsi="Book Antiqua" w:cs="Times New Roman"/>
          <w:kern w:val="0"/>
          <w:sz w:val="24"/>
          <w:szCs w:val="24"/>
        </w:rPr>
        <w:t xml:space="preserve">New-onset systemic lupus </w:t>
      </w:r>
      <w:bookmarkStart w:id="257" w:name="OLE_LINK514"/>
      <w:r w:rsidRPr="004F63CE">
        <w:rPr>
          <w:rFonts w:ascii="Book Antiqua" w:hAnsi="Book Antiqua" w:cs="Times New Roman"/>
          <w:kern w:val="0"/>
          <w:sz w:val="24"/>
          <w:szCs w:val="24"/>
        </w:rPr>
        <w:t>erythematosus</w:t>
      </w:r>
      <w:bookmarkEnd w:id="257"/>
      <w:r w:rsidRPr="004F63CE">
        <w:rPr>
          <w:rFonts w:ascii="Book Antiqua" w:hAnsi="Book Antiqua" w:cs="Times New Roman"/>
          <w:kern w:val="0"/>
          <w:sz w:val="24"/>
          <w:szCs w:val="24"/>
        </w:rPr>
        <w:t xml:space="preserve"> during pregnancy and in the postpartum period is rare, especially when complicated with pre-eclampsia, which is difficult to diagnose accurately. </w:t>
      </w:r>
      <w:bookmarkStart w:id="258" w:name="OLE_LINK117"/>
      <w:bookmarkStart w:id="259" w:name="OLE_LINK121"/>
      <w:r w:rsidRPr="004F63CE">
        <w:rPr>
          <w:rFonts w:ascii="Book Antiqua" w:hAnsi="Book Antiqua" w:cs="Times New Roman"/>
          <w:kern w:val="0"/>
          <w:sz w:val="24"/>
          <w:szCs w:val="24"/>
        </w:rPr>
        <w:t xml:space="preserve">We report a patient with new-onset </w:t>
      </w:r>
      <w:r w:rsidR="00D63691" w:rsidRPr="004F63CE">
        <w:rPr>
          <w:rFonts w:ascii="Book Antiqua" w:hAnsi="Book Antiqua" w:cs="Times New Roman"/>
          <w:kern w:val="0"/>
          <w:sz w:val="24"/>
          <w:szCs w:val="24"/>
        </w:rPr>
        <w:t>systemic lupus erythematosus</w:t>
      </w:r>
      <w:r w:rsidRPr="004F63CE">
        <w:rPr>
          <w:rFonts w:ascii="Book Antiqua" w:hAnsi="Book Antiqua" w:cs="Times New Roman"/>
          <w:kern w:val="0"/>
          <w:sz w:val="24"/>
          <w:szCs w:val="24"/>
        </w:rPr>
        <w:t xml:space="preserve"> and antiphospholipid syndrome during pregnancy</w:t>
      </w:r>
      <w:r w:rsidR="00D63691"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which presented as pre-eclampsia at admission, and </w:t>
      </w:r>
      <w:bookmarkStart w:id="260" w:name="OLE_LINK515"/>
      <w:r w:rsidRPr="004F63CE">
        <w:rPr>
          <w:rFonts w:ascii="Book Antiqua" w:hAnsi="Book Antiqua" w:cs="Times New Roman"/>
          <w:kern w:val="0"/>
          <w:sz w:val="24"/>
          <w:szCs w:val="24"/>
        </w:rPr>
        <w:t xml:space="preserve">intrauterine </w:t>
      </w:r>
      <w:bookmarkEnd w:id="260"/>
      <w:r w:rsidRPr="004F63CE">
        <w:rPr>
          <w:rFonts w:ascii="Book Antiqua" w:hAnsi="Book Antiqua" w:cs="Times New Roman"/>
          <w:kern w:val="0"/>
          <w:sz w:val="24"/>
          <w:szCs w:val="24"/>
        </w:rPr>
        <w:t xml:space="preserve">death was revealed by </w:t>
      </w:r>
      <w:bookmarkStart w:id="261" w:name="OLE_LINK520"/>
      <w:bookmarkStart w:id="262" w:name="OLE_LINK521"/>
      <w:r w:rsidRPr="004F63CE">
        <w:rPr>
          <w:rFonts w:ascii="Book Antiqua" w:hAnsi="Book Antiqua" w:cs="Times New Roman"/>
          <w:kern w:val="0"/>
          <w:sz w:val="24"/>
          <w:szCs w:val="24"/>
        </w:rPr>
        <w:t>ultrasonography</w:t>
      </w:r>
      <w:bookmarkEnd w:id="261"/>
      <w:bookmarkEnd w:id="262"/>
      <w:r w:rsidRPr="004F63CE">
        <w:rPr>
          <w:rFonts w:ascii="Book Antiqua" w:hAnsi="Book Antiqua" w:cs="Times New Roman"/>
          <w:kern w:val="0"/>
          <w:sz w:val="24"/>
          <w:szCs w:val="24"/>
        </w:rPr>
        <w:t xml:space="preserve">. The patient showed improvements in symptoms and </w:t>
      </w:r>
      <w:bookmarkStart w:id="263" w:name="OLE_LINK522"/>
      <w:bookmarkStart w:id="264" w:name="OLE_LINK523"/>
      <w:r w:rsidRPr="004F63CE">
        <w:rPr>
          <w:rFonts w:ascii="Book Antiqua" w:hAnsi="Book Antiqua" w:cs="Times New Roman"/>
          <w:kern w:val="0"/>
          <w:sz w:val="24"/>
          <w:szCs w:val="24"/>
        </w:rPr>
        <w:t xml:space="preserve">immunological </w:t>
      </w:r>
      <w:bookmarkEnd w:id="263"/>
      <w:bookmarkEnd w:id="264"/>
      <w:r w:rsidRPr="004F63CE">
        <w:rPr>
          <w:rFonts w:ascii="Book Antiqua" w:hAnsi="Book Antiqua" w:cs="Times New Roman"/>
          <w:kern w:val="0"/>
          <w:sz w:val="24"/>
          <w:szCs w:val="24"/>
        </w:rPr>
        <w:t>markers after emergen</w:t>
      </w:r>
      <w:r w:rsidR="005D0B65" w:rsidRPr="004F63CE">
        <w:rPr>
          <w:rFonts w:ascii="Book Antiqua" w:hAnsi="Book Antiqua" w:cs="Times New Roman"/>
          <w:kern w:val="0"/>
          <w:sz w:val="24"/>
          <w:szCs w:val="24"/>
        </w:rPr>
        <w:t>t</w:t>
      </w:r>
      <w:r w:rsidRPr="004F63CE">
        <w:rPr>
          <w:rFonts w:ascii="Book Antiqua" w:hAnsi="Book Antiqua" w:cs="Times New Roman"/>
          <w:kern w:val="0"/>
          <w:sz w:val="24"/>
          <w:szCs w:val="24"/>
        </w:rPr>
        <w:t xml:space="preserve"> surgery and drug therapy.</w:t>
      </w:r>
      <w:r w:rsidRPr="004F63CE">
        <w:rPr>
          <w:rFonts w:ascii="Book Antiqua" w:hAnsi="Book Antiqua" w:cs="Times New Roman"/>
          <w:b/>
          <w:kern w:val="0"/>
          <w:sz w:val="24"/>
          <w:szCs w:val="24"/>
        </w:rPr>
        <w:t xml:space="preserve"> </w:t>
      </w:r>
      <w:bookmarkStart w:id="265" w:name="OLE_LINK524"/>
      <w:r w:rsidR="00525290" w:rsidRPr="004F63CE">
        <w:rPr>
          <w:rFonts w:ascii="Book Antiqua" w:hAnsi="Book Antiqua" w:cs="Times New Roman"/>
          <w:kern w:val="0"/>
          <w:sz w:val="24"/>
          <w:szCs w:val="24"/>
        </w:rPr>
        <w:t>Obstetrician</w:t>
      </w:r>
      <w:r w:rsidRPr="004F63CE">
        <w:rPr>
          <w:rFonts w:ascii="Book Antiqua" w:hAnsi="Book Antiqua" w:cs="Times New Roman"/>
          <w:kern w:val="0"/>
          <w:sz w:val="24"/>
          <w:szCs w:val="24"/>
        </w:rPr>
        <w:t xml:space="preserve">s </w:t>
      </w:r>
      <w:bookmarkEnd w:id="265"/>
      <w:r w:rsidRPr="004F63CE">
        <w:rPr>
          <w:rFonts w:ascii="Book Antiqua" w:hAnsi="Book Antiqua" w:cs="Times New Roman"/>
          <w:kern w:val="0"/>
          <w:sz w:val="24"/>
          <w:szCs w:val="24"/>
        </w:rPr>
        <w:t>should be aware of the symptoms and imm</w:t>
      </w:r>
      <w:r w:rsidR="00D63691" w:rsidRPr="004F63CE">
        <w:rPr>
          <w:rFonts w:ascii="Book Antiqua" w:hAnsi="Book Antiqua" w:cs="Times New Roman"/>
          <w:kern w:val="0"/>
          <w:sz w:val="24"/>
          <w:szCs w:val="24"/>
        </w:rPr>
        <w:t>u</w:t>
      </w:r>
      <w:r w:rsidRPr="004F63CE">
        <w:rPr>
          <w:rFonts w:ascii="Book Antiqua" w:hAnsi="Book Antiqua" w:cs="Times New Roman"/>
          <w:kern w:val="0"/>
          <w:sz w:val="24"/>
          <w:szCs w:val="24"/>
        </w:rPr>
        <w:t xml:space="preserve">nological examination results to distinguish pre-eclampsia and underlying </w:t>
      </w:r>
      <w:r w:rsidR="00D63691" w:rsidRPr="004F63CE">
        <w:rPr>
          <w:rFonts w:ascii="Book Antiqua" w:hAnsi="Book Antiqua" w:cs="Times New Roman"/>
          <w:kern w:val="0"/>
          <w:sz w:val="24"/>
          <w:szCs w:val="24"/>
        </w:rPr>
        <w:t>systemic lupus erythematosus</w:t>
      </w:r>
      <w:r w:rsidRPr="004F63CE">
        <w:rPr>
          <w:rFonts w:ascii="Book Antiqua" w:hAnsi="Book Antiqua" w:cs="Times New Roman"/>
          <w:kern w:val="0"/>
          <w:sz w:val="24"/>
          <w:szCs w:val="24"/>
        </w:rPr>
        <w:t xml:space="preserve"> for optimal pregnancy outcomes.</w:t>
      </w:r>
      <w:bookmarkEnd w:id="251"/>
      <w:bookmarkEnd w:id="252"/>
    </w:p>
    <w:p w14:paraId="7527C2C0" w14:textId="77777777" w:rsidR="00B7116E" w:rsidRPr="004F63CE" w:rsidRDefault="00B7116E" w:rsidP="004F63CE">
      <w:pPr>
        <w:adjustRightInd w:val="0"/>
        <w:snapToGrid w:val="0"/>
        <w:spacing w:line="360" w:lineRule="auto"/>
        <w:rPr>
          <w:rFonts w:ascii="Book Antiqua" w:hAnsi="Book Antiqua" w:cs="Times New Roman"/>
          <w:b/>
          <w:kern w:val="0"/>
          <w:sz w:val="24"/>
          <w:szCs w:val="24"/>
        </w:rPr>
      </w:pPr>
      <w:bookmarkStart w:id="266" w:name="OLE_LINK306"/>
      <w:bookmarkStart w:id="267" w:name="OLE_LINK305"/>
      <w:bookmarkStart w:id="268" w:name="OLE_LINK304"/>
      <w:bookmarkStart w:id="269" w:name="_Hlk15548566"/>
      <w:bookmarkStart w:id="270" w:name="OLE_LINK18"/>
      <w:bookmarkEnd w:id="130"/>
      <w:bookmarkEnd w:id="131"/>
      <w:bookmarkEnd w:id="253"/>
      <w:bookmarkEnd w:id="254"/>
      <w:bookmarkEnd w:id="255"/>
      <w:bookmarkEnd w:id="256"/>
      <w:bookmarkEnd w:id="258"/>
      <w:bookmarkEnd w:id="259"/>
    </w:p>
    <w:p w14:paraId="359B701A" w14:textId="154278C2" w:rsidR="005069CD" w:rsidRDefault="005069CD" w:rsidP="007077B6">
      <w:pPr>
        <w:adjustRightInd w:val="0"/>
        <w:snapToGrid w:val="0"/>
        <w:spacing w:line="360" w:lineRule="auto"/>
        <w:rPr>
          <w:rFonts w:ascii="Book Antiqua" w:hAnsi="Book Antiqua" w:hint="eastAsia"/>
          <w:bCs/>
          <w:sz w:val="24"/>
        </w:rPr>
      </w:pPr>
      <w:bookmarkStart w:id="271" w:name="OLE_LINK32"/>
      <w:r w:rsidRPr="008F7830">
        <w:rPr>
          <w:rFonts w:ascii="Book Antiqua" w:hAnsi="Book Antiqua" w:cstheme="minorHAnsi"/>
          <w:b/>
          <w:sz w:val="24"/>
        </w:rPr>
        <w:t>Citation:</w:t>
      </w:r>
      <w:r>
        <w:rPr>
          <w:rFonts w:ascii="Book Antiqua" w:hAnsi="Book Antiqua" w:cstheme="minorHAnsi" w:hint="eastAsia"/>
          <w:b/>
          <w:sz w:val="24"/>
        </w:rPr>
        <w:t xml:space="preserve"> </w:t>
      </w:r>
      <w:bookmarkStart w:id="272" w:name="_GoBack"/>
      <w:bookmarkEnd w:id="272"/>
      <w:r w:rsidR="00B7116E" w:rsidRPr="004F63CE">
        <w:rPr>
          <w:rFonts w:ascii="Book Antiqua" w:hAnsi="Book Antiqua" w:cs="Times New Roman"/>
          <w:kern w:val="0"/>
          <w:sz w:val="24"/>
          <w:szCs w:val="24"/>
        </w:rPr>
        <w:t xml:space="preserve">Huang PZ, Du PY, Han C, </w:t>
      </w:r>
      <w:r w:rsidR="002B3386" w:rsidRPr="004F63CE">
        <w:rPr>
          <w:rFonts w:ascii="Book Antiqua" w:hAnsi="Book Antiqua" w:cs="Times New Roman"/>
          <w:kern w:val="0"/>
          <w:sz w:val="24"/>
          <w:szCs w:val="24"/>
        </w:rPr>
        <w:t xml:space="preserve">Xia J, </w:t>
      </w:r>
      <w:r w:rsidR="00B7116E" w:rsidRPr="004F63CE">
        <w:rPr>
          <w:rFonts w:ascii="Book Antiqua" w:hAnsi="Book Antiqua" w:cs="Times New Roman"/>
          <w:kern w:val="0"/>
          <w:sz w:val="24"/>
          <w:szCs w:val="24"/>
        </w:rPr>
        <w:t xml:space="preserve">Wang C, Li J, </w:t>
      </w:r>
      <w:proofErr w:type="spellStart"/>
      <w:r w:rsidR="00B7116E" w:rsidRPr="004F63CE">
        <w:rPr>
          <w:rFonts w:ascii="Book Antiqua" w:hAnsi="Book Antiqua" w:cs="Times New Roman"/>
          <w:kern w:val="0"/>
          <w:sz w:val="24"/>
          <w:szCs w:val="24"/>
        </w:rPr>
        <w:t>Xue</w:t>
      </w:r>
      <w:proofErr w:type="spellEnd"/>
      <w:r w:rsidR="00B7116E" w:rsidRPr="004F63CE">
        <w:rPr>
          <w:rFonts w:ascii="Book Antiqua" w:hAnsi="Book Antiqua" w:cs="Times New Roman"/>
          <w:kern w:val="0"/>
          <w:sz w:val="24"/>
          <w:szCs w:val="24"/>
        </w:rPr>
        <w:t xml:space="preserve"> FX. </w:t>
      </w:r>
      <w:r w:rsidR="00B7116E" w:rsidRPr="004F63CE">
        <w:rPr>
          <w:rFonts w:ascii="Book Antiqua" w:hAnsi="Book Antiqua" w:cs="Times New Roman"/>
          <w:bCs/>
          <w:kern w:val="0"/>
          <w:sz w:val="24"/>
          <w:szCs w:val="24"/>
        </w:rPr>
        <w:t>Pre-eclampsia with new-onset systemic lupus erythematosus during pregnancy: A case report</w:t>
      </w:r>
      <w:bookmarkEnd w:id="266"/>
      <w:bookmarkEnd w:id="267"/>
      <w:bookmarkEnd w:id="268"/>
      <w:r w:rsidR="00F71136" w:rsidRPr="004F63CE">
        <w:rPr>
          <w:rFonts w:ascii="Book Antiqua" w:hAnsi="Book Antiqua" w:cs="Times New Roman"/>
          <w:bCs/>
          <w:kern w:val="0"/>
          <w:sz w:val="24"/>
          <w:szCs w:val="24"/>
        </w:rPr>
        <w:t xml:space="preserve">. </w:t>
      </w:r>
      <w:bookmarkStart w:id="273" w:name="_Hlk20660948"/>
      <w:r w:rsidR="00F71136" w:rsidRPr="004F63CE">
        <w:rPr>
          <w:rFonts w:ascii="Book Antiqua" w:hAnsi="Book Antiqua" w:cs="Garamond"/>
          <w:i/>
          <w:iCs/>
          <w:kern w:val="0"/>
          <w:sz w:val="24"/>
          <w:szCs w:val="24"/>
          <w:lang w:eastAsia="pl-PL"/>
        </w:rPr>
        <w:t xml:space="preserve">World J </w:t>
      </w:r>
      <w:proofErr w:type="spellStart"/>
      <w:r w:rsidR="00F71136" w:rsidRPr="004F63CE">
        <w:rPr>
          <w:rFonts w:ascii="Book Antiqua" w:hAnsi="Book Antiqua" w:cs="Garamond"/>
          <w:i/>
          <w:iCs/>
          <w:kern w:val="0"/>
          <w:sz w:val="24"/>
          <w:szCs w:val="24"/>
          <w:lang w:eastAsia="pl-PL"/>
        </w:rPr>
        <w:t>Clin</w:t>
      </w:r>
      <w:proofErr w:type="spellEnd"/>
      <w:r w:rsidR="00F71136" w:rsidRPr="004F63CE">
        <w:rPr>
          <w:rFonts w:ascii="Book Antiqua" w:hAnsi="Book Antiqua" w:cs="Garamond"/>
          <w:i/>
          <w:iCs/>
          <w:kern w:val="0"/>
          <w:sz w:val="24"/>
          <w:szCs w:val="24"/>
          <w:lang w:eastAsia="pl-PL"/>
        </w:rPr>
        <w:t xml:space="preserve"> Cases</w:t>
      </w:r>
      <w:r w:rsidR="00F71136" w:rsidRPr="004F63CE">
        <w:rPr>
          <w:rFonts w:ascii="Book Antiqua" w:hAnsi="Book Antiqua" w:cs="Garamond"/>
          <w:kern w:val="0"/>
          <w:sz w:val="24"/>
          <w:szCs w:val="24"/>
          <w:lang w:eastAsia="pl-PL"/>
        </w:rPr>
        <w:t xml:space="preserve"> </w:t>
      </w:r>
      <w:bookmarkEnd w:id="269"/>
      <w:bookmarkEnd w:id="271"/>
      <w:bookmarkEnd w:id="273"/>
      <w:r w:rsidR="007077B6">
        <w:rPr>
          <w:rFonts w:ascii="Book Antiqua" w:hAnsi="Book Antiqua"/>
          <w:bCs/>
          <w:sz w:val="24"/>
        </w:rPr>
        <w:t>2019; 7(</w:t>
      </w:r>
      <w:r w:rsidR="007077B6">
        <w:rPr>
          <w:rFonts w:ascii="Book Antiqua" w:hAnsi="Book Antiqua" w:hint="eastAsia"/>
          <w:bCs/>
          <w:sz w:val="24"/>
        </w:rPr>
        <w:t>2</w:t>
      </w:r>
      <w:r w:rsidR="00AF28C0">
        <w:rPr>
          <w:rFonts w:ascii="Book Antiqua" w:hAnsi="Book Antiqua" w:hint="eastAsia"/>
          <w:bCs/>
          <w:sz w:val="24"/>
        </w:rPr>
        <w:t>2</w:t>
      </w:r>
      <w:r w:rsidR="007077B6">
        <w:rPr>
          <w:rFonts w:ascii="Book Antiqua" w:hAnsi="Book Antiqua"/>
          <w:bCs/>
          <w:sz w:val="24"/>
        </w:rPr>
        <w:t xml:space="preserve">): </w:t>
      </w:r>
      <w:r w:rsidR="00410FD7" w:rsidRPr="00410FD7">
        <w:rPr>
          <w:rFonts w:ascii="Book Antiqua" w:hAnsi="Book Antiqua"/>
          <w:bCs/>
          <w:sz w:val="24"/>
        </w:rPr>
        <w:t>3800-3806</w:t>
      </w:r>
      <w:r w:rsidR="007077B6">
        <w:rPr>
          <w:rFonts w:ascii="Book Antiqua" w:hAnsi="Book Antiqua"/>
          <w:bCs/>
          <w:sz w:val="24"/>
        </w:rPr>
        <w:t xml:space="preserve"> </w:t>
      </w:r>
    </w:p>
    <w:p w14:paraId="51C13D8A" w14:textId="77777777" w:rsidR="005069CD" w:rsidRDefault="007077B6" w:rsidP="007077B6">
      <w:pPr>
        <w:adjustRightInd w:val="0"/>
        <w:snapToGrid w:val="0"/>
        <w:spacing w:line="360" w:lineRule="auto"/>
        <w:rPr>
          <w:rFonts w:ascii="Book Antiqua" w:hAnsi="Book Antiqua" w:hint="eastAsia"/>
          <w:bCs/>
          <w:sz w:val="24"/>
        </w:rPr>
      </w:pPr>
      <w:r w:rsidRPr="005069CD">
        <w:rPr>
          <w:rFonts w:ascii="Book Antiqua" w:hAnsi="Book Antiqua"/>
          <w:b/>
          <w:bCs/>
          <w:sz w:val="24"/>
        </w:rPr>
        <w:t>URL:</w:t>
      </w:r>
      <w:r w:rsidRPr="007D51F1">
        <w:rPr>
          <w:rFonts w:ascii="Book Antiqua" w:hAnsi="Book Antiqua"/>
          <w:bCs/>
          <w:sz w:val="24"/>
        </w:rPr>
        <w:t xml:space="preserve"> https://www.wjgnet.com/</w:t>
      </w:r>
      <w:r>
        <w:rPr>
          <w:rFonts w:ascii="Book Antiqua" w:hAnsi="Book Antiqua"/>
          <w:bCs/>
          <w:sz w:val="24"/>
        </w:rPr>
        <w:t>2307-8960/full/v7/i</w:t>
      </w:r>
      <w:r>
        <w:rPr>
          <w:rFonts w:ascii="Book Antiqua" w:hAnsi="Book Antiqua" w:hint="eastAsia"/>
          <w:bCs/>
          <w:sz w:val="24"/>
        </w:rPr>
        <w:t>2</w:t>
      </w:r>
      <w:r w:rsidR="00AF28C0">
        <w:rPr>
          <w:rFonts w:ascii="Book Antiqua" w:hAnsi="Book Antiqua" w:hint="eastAsia"/>
          <w:bCs/>
          <w:sz w:val="24"/>
        </w:rPr>
        <w:t>2</w:t>
      </w:r>
      <w:r>
        <w:rPr>
          <w:rFonts w:ascii="Book Antiqua" w:hAnsi="Book Antiqua"/>
          <w:bCs/>
          <w:sz w:val="24"/>
        </w:rPr>
        <w:t>/</w:t>
      </w:r>
      <w:r w:rsidR="00410FD7" w:rsidRPr="00866E16">
        <w:rPr>
          <w:rFonts w:ascii="Book Antiqua" w:hAnsi="Book Antiqua"/>
          <w:bCs/>
          <w:sz w:val="24"/>
        </w:rPr>
        <w:t>3800</w:t>
      </w:r>
      <w:r>
        <w:rPr>
          <w:rFonts w:ascii="Book Antiqua" w:hAnsi="Book Antiqua"/>
          <w:bCs/>
          <w:sz w:val="24"/>
        </w:rPr>
        <w:t xml:space="preserve">.htm </w:t>
      </w:r>
    </w:p>
    <w:p w14:paraId="79B162F5" w14:textId="7D62C44D" w:rsidR="007077B6" w:rsidRPr="003229FE" w:rsidRDefault="007077B6" w:rsidP="007077B6">
      <w:pPr>
        <w:adjustRightInd w:val="0"/>
        <w:snapToGrid w:val="0"/>
        <w:spacing w:line="360" w:lineRule="auto"/>
        <w:rPr>
          <w:rFonts w:ascii="Book Antiqua" w:hAnsi="Book Antiqua"/>
          <w:b/>
          <w:color w:val="000000"/>
          <w:kern w:val="0"/>
          <w:sz w:val="24"/>
        </w:rPr>
      </w:pPr>
      <w:r w:rsidRPr="005069CD">
        <w:rPr>
          <w:rFonts w:ascii="Book Antiqua" w:hAnsi="Book Antiqua"/>
          <w:b/>
          <w:bCs/>
          <w:sz w:val="24"/>
        </w:rPr>
        <w:t>DOI:</w:t>
      </w:r>
      <w:r w:rsidRPr="007D51F1">
        <w:rPr>
          <w:rFonts w:ascii="Book Antiqua" w:hAnsi="Book Antiqua"/>
          <w:bCs/>
          <w:sz w:val="24"/>
        </w:rPr>
        <w:t xml:space="preserve"> https:/</w:t>
      </w:r>
      <w:r>
        <w:rPr>
          <w:rFonts w:ascii="Book Antiqua" w:hAnsi="Book Antiqua"/>
          <w:bCs/>
          <w:sz w:val="24"/>
        </w:rPr>
        <w:t>/dx.doi.org/10.12998/wjcc.v7.i</w:t>
      </w:r>
      <w:r>
        <w:rPr>
          <w:rFonts w:ascii="Book Antiqua" w:hAnsi="Book Antiqua" w:hint="eastAsia"/>
          <w:bCs/>
          <w:sz w:val="24"/>
        </w:rPr>
        <w:t>2</w:t>
      </w:r>
      <w:r w:rsidR="00AF28C0">
        <w:rPr>
          <w:rFonts w:ascii="Book Antiqua" w:hAnsi="Book Antiqua" w:hint="eastAsia"/>
          <w:bCs/>
          <w:sz w:val="24"/>
        </w:rPr>
        <w:t>2</w:t>
      </w:r>
      <w:r w:rsidRPr="007D51F1">
        <w:rPr>
          <w:rFonts w:ascii="Book Antiqua" w:hAnsi="Book Antiqua"/>
          <w:bCs/>
          <w:sz w:val="24"/>
        </w:rPr>
        <w:t>.</w:t>
      </w:r>
      <w:r w:rsidR="00410FD7" w:rsidRPr="00866E16">
        <w:rPr>
          <w:rFonts w:ascii="Book Antiqua" w:hAnsi="Book Antiqua"/>
          <w:bCs/>
          <w:sz w:val="24"/>
        </w:rPr>
        <w:t>3800</w:t>
      </w:r>
    </w:p>
    <w:p w14:paraId="3FE252D6" w14:textId="4F729455" w:rsidR="00FF4092" w:rsidRPr="004F63CE" w:rsidRDefault="00FF4092" w:rsidP="007077B6">
      <w:pPr>
        <w:adjustRightInd w:val="0"/>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br w:type="page"/>
      </w:r>
    </w:p>
    <w:p w14:paraId="6890C2B1" w14:textId="77777777" w:rsidR="00250CBA" w:rsidRPr="004F63CE" w:rsidRDefault="00250CBA" w:rsidP="004F63CE">
      <w:pPr>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lastRenderedPageBreak/>
        <w:t>INTRODUCTION</w:t>
      </w:r>
    </w:p>
    <w:p w14:paraId="1489F02C" w14:textId="090701C3" w:rsidR="00250CBA" w:rsidRPr="004F63CE" w:rsidRDefault="00250CBA" w:rsidP="004F63CE">
      <w:pPr>
        <w:widowControl/>
        <w:shd w:val="clear" w:color="auto" w:fill="FFFFFF"/>
        <w:autoSpaceDE w:val="0"/>
        <w:autoSpaceDN w:val="0"/>
        <w:adjustRightInd w:val="0"/>
        <w:snapToGrid w:val="0"/>
        <w:spacing w:line="360" w:lineRule="auto"/>
        <w:textAlignment w:val="top"/>
        <w:rPr>
          <w:rFonts w:ascii="Book Antiqua" w:hAnsi="Book Antiqua" w:cs="Times New Roman"/>
          <w:b/>
          <w:kern w:val="0"/>
          <w:sz w:val="24"/>
          <w:szCs w:val="24"/>
        </w:rPr>
      </w:pPr>
      <w:bookmarkStart w:id="274" w:name="OLE_LINK44"/>
      <w:bookmarkStart w:id="275" w:name="OLE_LINK45"/>
      <w:bookmarkStart w:id="276" w:name="OLE_LINK11"/>
      <w:bookmarkStart w:id="277" w:name="OLE_LINK86"/>
      <w:bookmarkStart w:id="278" w:name="OLE_LINK23"/>
      <w:bookmarkStart w:id="279" w:name="OLE_LINK24"/>
      <w:bookmarkStart w:id="280" w:name="OLE_LINK57"/>
      <w:bookmarkStart w:id="281" w:name="OLE_LINK58"/>
      <w:bookmarkStart w:id="282" w:name="OLE_LINK3"/>
      <w:bookmarkStart w:id="283" w:name="OLE_LINK4"/>
      <w:r w:rsidRPr="004F63CE">
        <w:rPr>
          <w:rFonts w:ascii="Book Antiqua" w:hAnsi="Book Antiqua" w:cs="Times New Roman"/>
          <w:kern w:val="0"/>
          <w:sz w:val="24"/>
          <w:szCs w:val="24"/>
        </w:rPr>
        <w:t>Systemi</w:t>
      </w:r>
      <w:bookmarkStart w:id="284" w:name="OLE_LINK401"/>
      <w:bookmarkStart w:id="285" w:name="OLE_LINK402"/>
      <w:r w:rsidRPr="004F63CE">
        <w:rPr>
          <w:rFonts w:ascii="Book Antiqua" w:hAnsi="Book Antiqua" w:cs="Times New Roman"/>
          <w:kern w:val="0"/>
          <w:sz w:val="24"/>
          <w:szCs w:val="24"/>
        </w:rPr>
        <w:t>c lupus</w:t>
      </w:r>
      <w:bookmarkEnd w:id="284"/>
      <w:bookmarkEnd w:id="285"/>
      <w:r w:rsidRPr="004F63CE">
        <w:rPr>
          <w:rFonts w:ascii="Book Antiqua" w:hAnsi="Book Antiqua" w:cs="Times New Roman"/>
          <w:kern w:val="0"/>
          <w:sz w:val="24"/>
          <w:szCs w:val="24"/>
        </w:rPr>
        <w:t xml:space="preserve"> erythematosus</w:t>
      </w:r>
      <w:bookmarkEnd w:id="274"/>
      <w:bookmarkEnd w:id="275"/>
      <w:bookmarkEnd w:id="276"/>
      <w:bookmarkEnd w:id="277"/>
      <w:r w:rsidRPr="004F63CE">
        <w:rPr>
          <w:rFonts w:ascii="Book Antiqua" w:hAnsi="Book Antiqua" w:cs="Times New Roman"/>
          <w:kern w:val="0"/>
          <w:sz w:val="24"/>
          <w:szCs w:val="24"/>
        </w:rPr>
        <w:t xml:space="preserve"> (</w:t>
      </w:r>
      <w:bookmarkStart w:id="286" w:name="OLE_LINK14"/>
      <w:bookmarkStart w:id="287" w:name="OLE_LINK15"/>
      <w:r w:rsidRPr="004F63CE">
        <w:rPr>
          <w:rFonts w:ascii="Book Antiqua" w:hAnsi="Book Antiqua" w:cs="Times New Roman"/>
          <w:kern w:val="0"/>
          <w:sz w:val="24"/>
          <w:szCs w:val="24"/>
        </w:rPr>
        <w:t>SLE</w:t>
      </w:r>
      <w:bookmarkEnd w:id="286"/>
      <w:bookmarkEnd w:id="287"/>
      <w:r w:rsidRPr="004F63CE">
        <w:rPr>
          <w:rFonts w:ascii="Book Antiqua" w:hAnsi="Book Antiqua" w:cs="Times New Roman"/>
          <w:kern w:val="0"/>
          <w:sz w:val="24"/>
          <w:szCs w:val="24"/>
        </w:rPr>
        <w:t xml:space="preserve">) is a rare autoimmune connective tissue disease involving multiple systems with </w:t>
      </w:r>
      <w:r w:rsidR="009D2EAB" w:rsidRPr="004F63CE">
        <w:rPr>
          <w:rFonts w:ascii="Book Antiqua" w:hAnsi="Book Antiqua" w:cs="Times New Roman"/>
          <w:kern w:val="0"/>
          <w:sz w:val="24"/>
          <w:szCs w:val="24"/>
        </w:rPr>
        <w:t xml:space="preserve">the </w:t>
      </w:r>
      <w:r w:rsidRPr="004F63CE">
        <w:rPr>
          <w:rFonts w:ascii="Book Antiqua" w:hAnsi="Book Antiqua" w:cs="Times New Roman"/>
          <w:kern w:val="0"/>
          <w:sz w:val="24"/>
          <w:szCs w:val="24"/>
        </w:rPr>
        <w:t xml:space="preserve">incidence of 1 to 10 per 100000 person-years and </w:t>
      </w:r>
      <w:r w:rsidR="009D2EAB" w:rsidRPr="004F63CE">
        <w:rPr>
          <w:rFonts w:ascii="Book Antiqua" w:hAnsi="Book Antiqua" w:cs="Times New Roman"/>
          <w:kern w:val="0"/>
          <w:sz w:val="24"/>
          <w:szCs w:val="24"/>
        </w:rPr>
        <w:t>the</w:t>
      </w:r>
      <w:r w:rsidRPr="004F63CE">
        <w:rPr>
          <w:rFonts w:ascii="Book Antiqua" w:hAnsi="Book Antiqua" w:cs="Times New Roman"/>
          <w:kern w:val="0"/>
          <w:sz w:val="24"/>
          <w:szCs w:val="24"/>
        </w:rPr>
        <w:t xml:space="preserve"> prevalence of 20 to 70 per 100000</w:t>
      </w:r>
      <w:r w:rsidR="00FD70FA" w:rsidRPr="004F63CE">
        <w:rPr>
          <w:rFonts w:ascii="Book Antiqua" w:hAnsi="Book Antiqua" w:cs="Times New Roman"/>
          <w:kern w:val="0"/>
          <w:sz w:val="24"/>
          <w:szCs w:val="24"/>
          <w:vertAlign w:val="superscript"/>
        </w:rPr>
        <w:fldChar w:fldCharType="begin"/>
      </w:r>
      <w:r w:rsidR="00D03D42" w:rsidRPr="004F63CE">
        <w:rPr>
          <w:rFonts w:ascii="Book Antiqua" w:hAnsi="Book Antiqua" w:cs="Times New Roman"/>
          <w:kern w:val="0"/>
          <w:sz w:val="24"/>
          <w:szCs w:val="24"/>
          <w:vertAlign w:val="superscript"/>
        </w:rPr>
        <w:instrText xml:space="preserve"> ADDIN EN.CITE &lt;EndNote&gt;&lt;Cite&gt;&lt;Author&gt;Pons-Estel&lt;/Author&gt;&lt;RecNum&gt;31690&lt;/RecNum&gt;&lt;DisplayText&gt;&lt;style face="superscript"&gt;[1]&lt;/style&gt;&lt;/DisplayText&gt;&lt;record&gt;&lt;rec-number&gt;31690&lt;/rec-number&gt;&lt;foreign-keys&gt;&lt;key app="EN" db-id="50wxdpzd9vd5r7e9t5b595djrfpttrxw9avp"&gt;31690&lt;/key&gt;&lt;/foreign-keys&gt;&lt;ref-type name="Journal Article"&gt;17&lt;/ref-type&gt;&lt;contributors&gt;&lt;authors&gt;&lt;author&gt;Pons-Estel, G. J.&lt;/author&gt;&lt;author&gt;Alarcon Gs Fau - Scofield, Lacie&lt;/author&gt;&lt;author&gt;Scofield L Fau - Reinlib, Leslie&lt;/author&gt;&lt;author&gt;Reinlib L Fau - Cooper, Glinda S.&lt;/author&gt;&lt;author&gt;Cooper, G. S.&lt;/author&gt;&lt;/authors&gt;&lt;translated-authors&gt;&lt;author&gt;Semin Arthritis, Rheum&lt;/author&gt;&lt;/translated-authors&gt;&lt;/contributors&gt;&lt;auth-address&gt;Division of Clinical Immunology and Rheumatology, The University of Alabama at Birmingham, Birmingham, AL, USA. FAU - Alarcon, Graciela S&lt;/auth-address&gt;&lt;titles&gt;&lt;title&gt;Understanding the epidemiology and progression of systemic lupus erythematosus&lt;/title&gt;&lt;/titles&gt;&lt;number&gt;1532-866X (Electronic)&lt;/number&gt;&lt;dates&gt;&lt;/dates&gt;&lt;urls&gt;&lt;/urls&gt;&lt;remote-database-provider&gt;2010 Feb&lt;/remote-database-provider&gt;&lt;language&gt;eng&lt;/language&gt;&lt;/record&gt;&lt;/Cite&gt;&lt;/EndNote&gt;</w:instrText>
      </w:r>
      <w:r w:rsidR="00FD70FA" w:rsidRPr="004F63CE">
        <w:rPr>
          <w:rFonts w:ascii="Book Antiqua" w:hAnsi="Book Antiqua" w:cs="Times New Roman"/>
          <w:kern w:val="0"/>
          <w:sz w:val="24"/>
          <w:szCs w:val="24"/>
          <w:vertAlign w:val="superscript"/>
        </w:rPr>
        <w:fldChar w:fldCharType="separate"/>
      </w:r>
      <w:r w:rsidR="00D03D42" w:rsidRPr="004F63CE">
        <w:rPr>
          <w:rFonts w:ascii="Book Antiqua" w:hAnsi="Book Antiqua" w:cs="Times New Roman"/>
          <w:kern w:val="0"/>
          <w:sz w:val="24"/>
          <w:szCs w:val="24"/>
          <w:vertAlign w:val="superscript"/>
        </w:rPr>
        <w:t>[</w:t>
      </w:r>
      <w:hyperlink w:anchor="_ENREF_1" w:tooltip="Pons-Estel,  #31690" w:history="1">
        <w:r w:rsidR="00D03D42" w:rsidRPr="004F63CE">
          <w:rPr>
            <w:rFonts w:ascii="Book Antiqua" w:hAnsi="Book Antiqua" w:cs="Times New Roman"/>
            <w:kern w:val="0"/>
            <w:sz w:val="24"/>
            <w:szCs w:val="24"/>
            <w:vertAlign w:val="superscript"/>
          </w:rPr>
          <w:t>1</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vertAlign w:val="superscript"/>
        </w:rPr>
        <w:fldChar w:fldCharType="end"/>
      </w:r>
      <w:r w:rsidRPr="004F63CE">
        <w:rPr>
          <w:rFonts w:ascii="Book Antiqua" w:hAnsi="Book Antiqua" w:cs="Times New Roman"/>
          <w:kern w:val="0"/>
          <w:sz w:val="24"/>
          <w:szCs w:val="24"/>
        </w:rPr>
        <w:t xml:space="preserve">. </w:t>
      </w:r>
      <w:r w:rsidR="009D2EAB" w:rsidRPr="004F63CE">
        <w:rPr>
          <w:rFonts w:ascii="Book Antiqua" w:hAnsi="Book Antiqua" w:cs="Times New Roman"/>
          <w:kern w:val="0"/>
          <w:sz w:val="24"/>
          <w:szCs w:val="24"/>
        </w:rPr>
        <w:t>C</w:t>
      </w:r>
      <w:r w:rsidRPr="004F63CE">
        <w:rPr>
          <w:rFonts w:ascii="Book Antiqua" w:hAnsi="Book Antiqua" w:cs="Times New Roman"/>
          <w:kern w:val="0"/>
          <w:sz w:val="24"/>
          <w:szCs w:val="24"/>
        </w:rPr>
        <w:t xml:space="preserve">haracterized by a strong female predisposition, </w:t>
      </w:r>
      <w:r w:rsidR="009D2EAB" w:rsidRPr="004F63CE">
        <w:rPr>
          <w:rFonts w:ascii="Book Antiqua" w:hAnsi="Book Antiqua" w:cs="Times New Roman"/>
          <w:kern w:val="0"/>
          <w:sz w:val="24"/>
          <w:szCs w:val="24"/>
        </w:rPr>
        <w:t>SLE mainly affects</w:t>
      </w:r>
      <w:r w:rsidRPr="004F63CE">
        <w:rPr>
          <w:rFonts w:ascii="Book Antiqua" w:hAnsi="Book Antiqua" w:cs="Times New Roman"/>
          <w:kern w:val="0"/>
          <w:sz w:val="24"/>
          <w:szCs w:val="24"/>
        </w:rPr>
        <w:t xml:space="preserve"> women of reproductive age with a female-to-male ratio of approximately 9:1, which is largely thought to be due to the effect of female sex hormones on the immune system</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&lt;EndNote&gt;&lt;Cite&gt;&lt;Author&gt;Lisnevskaia&lt;/Author&gt;&lt;RecNum&gt;31692&lt;/RecNum&gt;&lt;DisplayText&gt;&lt;style face="superscript"&gt;[2]&lt;/style&gt;&lt;/DisplayText&gt;&lt;record&gt;&lt;rec-number&gt;31692&lt;/rec-number&gt;&lt;foreign-keys&gt;&lt;key app="EN" db-id="50wxdpzd9vd5r7e9t5b595djrfpttrxw9avp"&gt;31692&lt;/key&gt;&lt;/foreign-keys&gt;&lt;ref-type name="Journal Article"&gt;17&lt;/ref-type&gt;&lt;contributors&gt;&lt;authors&gt;&lt;author&gt;Lisnevskaia, L.&lt;/author&gt;&lt;author&gt;Murphy, G.&lt;/author&gt;&lt;author&gt;Isenberg, D.&lt;/author&gt;&lt;/authors&gt;&lt;translated-authors&gt;&lt;author&gt;Lancet,&lt;/author&gt;&lt;/translated-authors&gt;&lt;/contributors&gt;&lt;auth-address&gt;Oshawa Clinic, Oshawa, ON, Canada. FAU - Murphy, Grainne&amp;#xD;Centre for Rheumatology, Department of Medicine, University College London Hospital, London, UK. FAU - Isenberg, David&amp;#xD;Centre for Rheumatology, Department of Medicine, University College London Hospital, London, UK. Electronic address: d.isenberg@ucl.ac.uk.&lt;/auth-address&gt;&lt;titles&gt;&lt;title&gt;Systemic lupus erythematosus&lt;/title&gt;&lt;/titles&gt;&lt;number&gt;1474-547X (Electronic)&lt;/number&gt;&lt;dates&gt;&lt;/dates&gt;&lt;urls&gt;&lt;/urls&gt;&lt;remote-database-provider&gt;2014 Nov 22&lt;/remote-database-provider&gt;&lt;research-notes&gt;0 (Antineoplastic Agents)&amp;#xD;0 (Biological Factors)&amp;#xD;0 (Immunosuppressive Agents)&lt;/research-notes&gt;&lt;language&gt;eng&lt;/language&gt;&lt;/record&gt;&lt;/Cite&gt;&lt;/EndNote&gt;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2" w:tooltip="Lisnevskaia,  #31692" w:history="1">
        <w:r w:rsidR="00D03D42" w:rsidRPr="004F63CE">
          <w:rPr>
            <w:rFonts w:ascii="Book Antiqua" w:hAnsi="Book Antiqua" w:cs="Times New Roman"/>
            <w:kern w:val="0"/>
            <w:sz w:val="24"/>
            <w:szCs w:val="24"/>
            <w:vertAlign w:val="superscript"/>
          </w:rPr>
          <w:t>2</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xml:space="preserve">. Pregnant women with SLE have a higher risk of complications than non-pregnant women. The risk of </w:t>
      </w:r>
      <w:bookmarkStart w:id="288" w:name="OLE_LINK9"/>
      <w:bookmarkStart w:id="289" w:name="OLE_LINK10"/>
      <w:r w:rsidRPr="004F63CE">
        <w:rPr>
          <w:rFonts w:ascii="Book Antiqua" w:hAnsi="Book Antiqua" w:cs="Times New Roman"/>
          <w:kern w:val="0"/>
          <w:sz w:val="24"/>
          <w:szCs w:val="24"/>
        </w:rPr>
        <w:t>pre-eclampsia</w:t>
      </w:r>
      <w:bookmarkEnd w:id="288"/>
      <w:bookmarkEnd w:id="289"/>
      <w:r w:rsidRPr="004F63CE">
        <w:rPr>
          <w:rFonts w:ascii="Book Antiqua" w:hAnsi="Book Antiqua" w:cs="Times New Roman"/>
          <w:kern w:val="0"/>
          <w:sz w:val="24"/>
          <w:szCs w:val="24"/>
        </w:rPr>
        <w:t xml:space="preserve"> in pregnant women with SLE is 3-5 times higher</w:t>
      </w:r>
      <w:r w:rsidR="00480D27"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SLE complicated with pre-eclampsia accounts for</w:t>
      </w:r>
      <w:bookmarkStart w:id="290" w:name="OLE_LINK5"/>
      <w:bookmarkStart w:id="291" w:name="OLE_LINK6"/>
      <w:r w:rsidRPr="004F63CE">
        <w:rPr>
          <w:rFonts w:ascii="Book Antiqua" w:hAnsi="Book Antiqua" w:cs="Times New Roman"/>
          <w:kern w:val="0"/>
          <w:sz w:val="24"/>
          <w:szCs w:val="24"/>
        </w:rPr>
        <w:t xml:space="preserve"> 16</w:t>
      </w:r>
      <w:r w:rsidR="00F71136"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-30% </w:t>
      </w:r>
      <w:bookmarkEnd w:id="290"/>
      <w:bookmarkEnd w:id="291"/>
      <w:r w:rsidRPr="004F63CE">
        <w:rPr>
          <w:rFonts w:ascii="Book Antiqua" w:hAnsi="Book Antiqua" w:cs="Times New Roman"/>
          <w:kern w:val="0"/>
          <w:sz w:val="24"/>
          <w:szCs w:val="24"/>
        </w:rPr>
        <w:t xml:space="preserve">of all SLE </w:t>
      </w:r>
      <w:bookmarkStart w:id="292" w:name="OLE_LINK7"/>
      <w:bookmarkStart w:id="293" w:name="OLE_LINK8"/>
      <w:r w:rsidRPr="004F63CE">
        <w:rPr>
          <w:rFonts w:ascii="Book Antiqua" w:hAnsi="Book Antiqua" w:cs="Times New Roman"/>
          <w:kern w:val="0"/>
          <w:sz w:val="24"/>
          <w:szCs w:val="24"/>
        </w:rPr>
        <w:t>pregnancies</w:t>
      </w:r>
      <w:bookmarkEnd w:id="292"/>
      <w:bookmarkEnd w:id="293"/>
      <w:r w:rsidRPr="004F63CE">
        <w:rPr>
          <w:rFonts w:ascii="Book Antiqua" w:hAnsi="Book Antiqua" w:cs="Times New Roman"/>
          <w:kern w:val="0"/>
          <w:sz w:val="24"/>
          <w:szCs w:val="24"/>
        </w:rPr>
        <w:t xml:space="preserve">. </w:t>
      </w:r>
      <w:bookmarkStart w:id="294" w:name="OLE_LINK12"/>
      <w:bookmarkStart w:id="295" w:name="OLE_LINK13"/>
      <w:r w:rsidRPr="004F63CE">
        <w:rPr>
          <w:rFonts w:ascii="Book Antiqua" w:hAnsi="Book Antiqua" w:cs="Times New Roman"/>
          <w:kern w:val="0"/>
          <w:sz w:val="24"/>
          <w:szCs w:val="24"/>
        </w:rPr>
        <w:t>Up to</w:t>
      </w:r>
      <w:bookmarkEnd w:id="294"/>
      <w:bookmarkEnd w:id="295"/>
      <w:r w:rsidRPr="004F63CE">
        <w:rPr>
          <w:rFonts w:ascii="Book Antiqua" w:hAnsi="Book Antiqua" w:cs="Times New Roman"/>
          <w:kern w:val="0"/>
          <w:sz w:val="24"/>
          <w:szCs w:val="24"/>
        </w:rPr>
        <w:t xml:space="preserve"> 25% of SLE patients will develop pre-eclampsia, although this ratio is only 5% in the general population</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&lt;EndNote&gt;&lt;Cite&gt;&lt;Author&gt;Clowse&lt;/Author&gt;&lt;RecNum&gt;31696&lt;/RecNum&gt;&lt;DisplayText&gt;&lt;style face="superscript"&gt;[3]&lt;/style&gt;&lt;/DisplayText&gt;&lt;record&gt;&lt;rec-number&gt;31696&lt;/rec-number&gt;&lt;foreign-keys&gt;&lt;key app="EN" db-id="50wxdpzd9vd5r7e9t5b595djrfpttrxw9avp"&gt;31696&lt;/key&gt;&lt;/foreign-keys&gt;&lt;ref-type name="Journal Article"&gt;17&lt;/ref-type&gt;&lt;contributors&gt;&lt;authors&gt;&lt;author&gt;Clowse, M. E.&lt;/author&gt;&lt;author&gt;Jamison M Fau - Myers, Evan&lt;/author&gt;&lt;author&gt;Myers E Fau - James, Andra H.&lt;/author&gt;&lt;author&gt;James, A. H.&lt;/author&gt;&lt;/authors&gt;&lt;translated-authors&gt;&lt;author&gt;Am, J. Obstet Gynecol&lt;/author&gt;&lt;/translated-authors&gt;&lt;/contributors&gt;&lt;auth-address&gt;Department of Medicine, Division of Rheumatology and Immunology, Duke University School of Medicine, Durham, NC 27710, USA. megan.clowse@duke.edu FAU - Jamison, Margaret&lt;/auth-address&gt;&lt;titles&gt;&lt;title&gt;A national study of the complications of lupus in pregnancy&lt;/title&gt;&lt;/titles&gt;&lt;number&gt;1097-6868 (Electronic)&lt;/number&gt;&lt;dates&gt;&lt;/dates&gt;&lt;urls&gt;&lt;/urls&gt;&lt;remote-database-provider&gt;2008 Aug&lt;/remote-database-provider&gt;&lt;language&gt;eng&lt;/language&gt;&lt;/record&gt;&lt;/Cite&gt;&lt;/EndNote&gt;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3" w:tooltip="Clowse,  #31696" w:history="1">
        <w:r w:rsidR="00D03D42" w:rsidRPr="004F63CE">
          <w:rPr>
            <w:rFonts w:ascii="Book Antiqua" w:hAnsi="Book Antiqua" w:cs="Times New Roman"/>
            <w:kern w:val="0"/>
            <w:sz w:val="24"/>
            <w:szCs w:val="24"/>
            <w:vertAlign w:val="superscript"/>
          </w:rPr>
          <w:t>3</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Distinguishing between pre-eclampsia and SLE is challenging as the clinical manifestations of pre-eclampsia can sometimes mimic SLE</w:t>
      </w:r>
      <w:r w:rsidR="00480D27"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the management of the two conditions emphasizes the expectant delivery and medication</w:t>
      </w:r>
      <w:r w:rsidR="00480D27"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respectively. Here we present a case of pre-eclampsia complicated with new-onset SLE during pregnancy </w:t>
      </w:r>
      <w:bookmarkEnd w:id="278"/>
      <w:bookmarkEnd w:id="279"/>
      <w:r w:rsidRPr="004F63CE">
        <w:rPr>
          <w:rFonts w:ascii="Book Antiqua" w:hAnsi="Book Antiqua" w:cs="Times New Roman"/>
          <w:kern w:val="0"/>
          <w:sz w:val="24"/>
          <w:szCs w:val="24"/>
        </w:rPr>
        <w:t>and review the literature of similar cases.</w:t>
      </w:r>
      <w:bookmarkEnd w:id="280"/>
      <w:bookmarkEnd w:id="281"/>
    </w:p>
    <w:p w14:paraId="0ACF82BB" w14:textId="77777777" w:rsidR="00250CBA" w:rsidRPr="004F63CE" w:rsidRDefault="00250CBA" w:rsidP="004F63CE">
      <w:pPr>
        <w:widowControl/>
        <w:shd w:val="clear" w:color="auto" w:fill="FFFFFF"/>
        <w:autoSpaceDE w:val="0"/>
        <w:autoSpaceDN w:val="0"/>
        <w:adjustRightInd w:val="0"/>
        <w:snapToGrid w:val="0"/>
        <w:spacing w:line="360" w:lineRule="auto"/>
        <w:textAlignment w:val="top"/>
        <w:rPr>
          <w:rFonts w:ascii="Book Antiqua" w:hAnsi="Book Antiqua" w:cs="Times New Roman"/>
          <w:b/>
          <w:kern w:val="0"/>
          <w:sz w:val="24"/>
          <w:szCs w:val="24"/>
        </w:rPr>
      </w:pPr>
    </w:p>
    <w:p w14:paraId="55D702FE" w14:textId="77777777" w:rsidR="00250CBA" w:rsidRPr="004F63CE" w:rsidRDefault="00250CBA" w:rsidP="004F63CE">
      <w:pPr>
        <w:widowControl/>
        <w:shd w:val="clear" w:color="auto" w:fill="FFFFFF"/>
        <w:autoSpaceDE w:val="0"/>
        <w:autoSpaceDN w:val="0"/>
        <w:adjustRightInd w:val="0"/>
        <w:snapToGrid w:val="0"/>
        <w:spacing w:line="360" w:lineRule="auto"/>
        <w:textAlignment w:val="top"/>
        <w:rPr>
          <w:rFonts w:ascii="Book Antiqua" w:hAnsi="Book Antiqua" w:cs="Times New Roman"/>
          <w:b/>
          <w:kern w:val="0"/>
          <w:sz w:val="24"/>
          <w:szCs w:val="24"/>
        </w:rPr>
      </w:pPr>
      <w:r w:rsidRPr="004F63CE">
        <w:rPr>
          <w:rFonts w:ascii="Book Antiqua" w:hAnsi="Book Antiqua" w:cs="Times New Roman"/>
          <w:b/>
          <w:kern w:val="0"/>
          <w:sz w:val="24"/>
          <w:szCs w:val="24"/>
        </w:rPr>
        <w:t>CASE PRESENTATION</w:t>
      </w:r>
    </w:p>
    <w:p w14:paraId="349AB9EB" w14:textId="77777777" w:rsidR="00250CBA" w:rsidRPr="004F63CE" w:rsidRDefault="00250CBA" w:rsidP="004F63CE">
      <w:pPr>
        <w:widowControl/>
        <w:shd w:val="clear" w:color="auto" w:fill="FFFFFF"/>
        <w:autoSpaceDE w:val="0"/>
        <w:autoSpaceDN w:val="0"/>
        <w:adjustRightInd w:val="0"/>
        <w:snapToGrid w:val="0"/>
        <w:spacing w:line="360" w:lineRule="auto"/>
        <w:textAlignment w:val="top"/>
        <w:rPr>
          <w:rFonts w:ascii="Book Antiqua" w:hAnsi="Book Antiqua" w:cs="Times New Roman"/>
          <w:b/>
          <w:i/>
          <w:kern w:val="0"/>
          <w:sz w:val="24"/>
          <w:szCs w:val="24"/>
        </w:rPr>
      </w:pPr>
      <w:r w:rsidRPr="004F63CE">
        <w:rPr>
          <w:rFonts w:ascii="Book Antiqua" w:hAnsi="Book Antiqua" w:cs="Times New Roman"/>
          <w:b/>
          <w:i/>
          <w:kern w:val="0"/>
          <w:sz w:val="24"/>
          <w:szCs w:val="24"/>
        </w:rPr>
        <w:t>Chief complaints</w:t>
      </w:r>
    </w:p>
    <w:p w14:paraId="2EDB3893" w14:textId="6CDB3F59" w:rsidR="00250CBA" w:rsidRPr="004F63CE" w:rsidRDefault="00250CBA" w:rsidP="004F63CE">
      <w:pPr>
        <w:snapToGrid w:val="0"/>
        <w:spacing w:line="360" w:lineRule="auto"/>
        <w:rPr>
          <w:rFonts w:ascii="Book Antiqua" w:hAnsi="Book Antiqua" w:cs="Times New Roman"/>
          <w:b/>
          <w:i/>
          <w:kern w:val="0"/>
          <w:sz w:val="24"/>
          <w:szCs w:val="24"/>
        </w:rPr>
      </w:pPr>
      <w:bookmarkStart w:id="296" w:name="OLE_LINK17"/>
      <w:bookmarkStart w:id="297" w:name="OLE_LINK407"/>
      <w:bookmarkStart w:id="298" w:name="OLE_LINK408"/>
      <w:bookmarkStart w:id="299" w:name="OLE_LINK55"/>
      <w:bookmarkStart w:id="300" w:name="OLE_LINK56"/>
      <w:r w:rsidRPr="004F63CE">
        <w:rPr>
          <w:rFonts w:ascii="Book Antiqua" w:hAnsi="Book Antiqua" w:cs="Times New Roman"/>
          <w:kern w:val="0"/>
          <w:sz w:val="24"/>
          <w:szCs w:val="24"/>
        </w:rPr>
        <w:t>On January 8, 2019, a</w:t>
      </w:r>
      <w:r w:rsidR="004F1443" w:rsidRPr="004F63CE">
        <w:rPr>
          <w:rFonts w:ascii="Book Antiqua" w:hAnsi="Book Antiqua" w:cs="Times New Roman"/>
          <w:kern w:val="0"/>
          <w:sz w:val="24"/>
          <w:szCs w:val="24"/>
        </w:rPr>
        <w:t xml:space="preserve"> 28-year-old </w:t>
      </w:r>
      <w:proofErr w:type="spellStart"/>
      <w:r w:rsidR="004F1443" w:rsidRPr="004F63CE">
        <w:rPr>
          <w:rFonts w:ascii="Book Antiqua" w:hAnsi="Book Antiqua" w:cs="Times New Roman"/>
          <w:kern w:val="0"/>
          <w:sz w:val="24"/>
          <w:szCs w:val="24"/>
        </w:rPr>
        <w:t>primigravid</w:t>
      </w:r>
      <w:proofErr w:type="spellEnd"/>
      <w:r w:rsidR="004F1443" w:rsidRPr="004F63CE">
        <w:rPr>
          <w:rFonts w:ascii="Book Antiqua" w:hAnsi="Book Antiqua" w:cs="Times New Roman"/>
          <w:kern w:val="0"/>
          <w:sz w:val="24"/>
          <w:szCs w:val="24"/>
        </w:rPr>
        <w:t xml:space="preserve"> woman </w:t>
      </w:r>
      <w:bookmarkStart w:id="301" w:name="OLE_LINK504"/>
      <w:bookmarkStart w:id="302" w:name="OLE_LINK505"/>
      <w:r w:rsidR="004F1443" w:rsidRPr="004F63CE">
        <w:rPr>
          <w:rFonts w:ascii="Book Antiqua" w:hAnsi="Book Antiqua" w:cs="Times New Roman"/>
          <w:kern w:val="0"/>
          <w:sz w:val="24"/>
          <w:szCs w:val="24"/>
        </w:rPr>
        <w:t>at</w:t>
      </w:r>
      <w:r w:rsidRPr="004F63CE">
        <w:rPr>
          <w:rFonts w:ascii="Book Antiqua" w:hAnsi="Book Antiqua" w:cs="Times New Roman"/>
          <w:kern w:val="0"/>
          <w:sz w:val="24"/>
          <w:szCs w:val="24"/>
        </w:rPr>
        <w:t xml:space="preserve"> 27</w:t>
      </w:r>
      <w:r w:rsidRPr="004F63CE">
        <w:rPr>
          <w:rFonts w:ascii="Book Antiqua" w:hAnsi="Book Antiqua" w:cs="Times New Roman"/>
          <w:kern w:val="0"/>
          <w:sz w:val="24"/>
          <w:szCs w:val="24"/>
          <w:vertAlign w:val="superscript"/>
        </w:rPr>
        <w:t>th</w:t>
      </w:r>
      <w:r w:rsidRPr="004F63CE">
        <w:rPr>
          <w:rFonts w:ascii="Book Antiqua" w:hAnsi="Book Antiqua" w:cs="Times New Roman"/>
          <w:kern w:val="0"/>
          <w:sz w:val="24"/>
          <w:szCs w:val="24"/>
        </w:rPr>
        <w:t xml:space="preserve">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bookmarkEnd w:id="301"/>
      <w:bookmarkEnd w:id="302"/>
      <w:r w:rsidRPr="004F63CE">
        <w:rPr>
          <w:rFonts w:ascii="Book Antiqua" w:hAnsi="Book Antiqua" w:cs="Times New Roman"/>
          <w:kern w:val="0"/>
          <w:sz w:val="24"/>
          <w:szCs w:val="24"/>
        </w:rPr>
        <w:t xml:space="preserve"> was admitted to our hospital </w:t>
      </w:r>
      <w:bookmarkStart w:id="303" w:name="OLE_LINK19"/>
      <w:r w:rsidRPr="004F63CE">
        <w:rPr>
          <w:rFonts w:ascii="Book Antiqua" w:hAnsi="Book Antiqua" w:cs="Times New Roman"/>
          <w:kern w:val="0"/>
          <w:sz w:val="24"/>
          <w:szCs w:val="24"/>
        </w:rPr>
        <w:t xml:space="preserve">with </w:t>
      </w:r>
      <w:bookmarkStart w:id="304" w:name="OLE_LINK38"/>
      <w:bookmarkStart w:id="305" w:name="OLE_LINK39"/>
      <w:r w:rsidRPr="004F63CE">
        <w:rPr>
          <w:rFonts w:ascii="Book Antiqua" w:hAnsi="Book Antiqua" w:cs="Times New Roman"/>
          <w:kern w:val="0"/>
          <w:sz w:val="24"/>
          <w:szCs w:val="24"/>
        </w:rPr>
        <w:t>edema of both</w:t>
      </w:r>
      <w:bookmarkStart w:id="306" w:name="OLE_LINK27"/>
      <w:bookmarkStart w:id="307" w:name="OLE_LINK28"/>
      <w:r w:rsidRPr="004F63CE">
        <w:rPr>
          <w:rFonts w:ascii="Book Antiqua" w:hAnsi="Book Antiqua" w:cs="Times New Roman"/>
          <w:kern w:val="0"/>
          <w:sz w:val="24"/>
          <w:szCs w:val="24"/>
        </w:rPr>
        <w:t xml:space="preserve"> lower limbs</w:t>
      </w:r>
      <w:bookmarkEnd w:id="304"/>
      <w:bookmarkEnd w:id="305"/>
      <w:r w:rsidRPr="004F63CE">
        <w:rPr>
          <w:rFonts w:ascii="Book Antiqua" w:hAnsi="Book Antiqua" w:cs="Times New Roman"/>
          <w:kern w:val="0"/>
          <w:sz w:val="24"/>
          <w:szCs w:val="24"/>
        </w:rPr>
        <w:t xml:space="preserve"> </w:t>
      </w:r>
      <w:bookmarkEnd w:id="306"/>
      <w:bookmarkEnd w:id="307"/>
      <w:r w:rsidRPr="004F63CE">
        <w:rPr>
          <w:rFonts w:ascii="Book Antiqua" w:hAnsi="Book Antiqua" w:cs="Times New Roman"/>
          <w:kern w:val="0"/>
          <w:sz w:val="24"/>
          <w:szCs w:val="24"/>
        </w:rPr>
        <w:t>for 4 d, elevated bloo</w:t>
      </w:r>
      <w:bookmarkStart w:id="308" w:name="OLE_LINK118"/>
      <w:bookmarkStart w:id="309" w:name="OLE_LINK119"/>
      <w:r w:rsidRPr="004F63CE">
        <w:rPr>
          <w:rFonts w:ascii="Book Antiqua" w:hAnsi="Book Antiqua" w:cs="Times New Roman"/>
          <w:kern w:val="0"/>
          <w:sz w:val="24"/>
          <w:szCs w:val="24"/>
        </w:rPr>
        <w:t xml:space="preserve">d </w:t>
      </w:r>
      <w:bookmarkStart w:id="310" w:name="OLE_LINK98"/>
      <w:bookmarkStart w:id="311" w:name="OLE_LINK115"/>
      <w:r w:rsidRPr="004F63CE">
        <w:rPr>
          <w:rFonts w:ascii="Book Antiqua" w:hAnsi="Book Antiqua" w:cs="Times New Roman"/>
          <w:kern w:val="0"/>
          <w:sz w:val="24"/>
          <w:szCs w:val="24"/>
        </w:rPr>
        <w:t>pre</w:t>
      </w:r>
      <w:bookmarkEnd w:id="308"/>
      <w:bookmarkEnd w:id="309"/>
      <w:r w:rsidRPr="004F63CE">
        <w:rPr>
          <w:rFonts w:ascii="Book Antiqua" w:hAnsi="Book Antiqua" w:cs="Times New Roman"/>
          <w:kern w:val="0"/>
          <w:sz w:val="24"/>
          <w:szCs w:val="24"/>
        </w:rPr>
        <w:t xml:space="preserve">ssure </w:t>
      </w:r>
      <w:bookmarkEnd w:id="310"/>
      <w:bookmarkEnd w:id="311"/>
      <w:r w:rsidRPr="004F63CE">
        <w:rPr>
          <w:rFonts w:ascii="Book Antiqua" w:hAnsi="Book Antiqua" w:cs="Times New Roman"/>
          <w:kern w:val="0"/>
          <w:sz w:val="24"/>
          <w:szCs w:val="24"/>
        </w:rPr>
        <w:t xml:space="preserve">(150/98 mmHg) </w:t>
      </w:r>
      <w:bookmarkStart w:id="312" w:name="OLE_LINK502"/>
      <w:bookmarkStart w:id="313" w:name="OLE_LINK503"/>
      <w:r w:rsidRPr="004F63CE">
        <w:rPr>
          <w:rFonts w:ascii="Book Antiqua" w:hAnsi="Book Antiqua" w:cs="Times New Roman"/>
          <w:kern w:val="0"/>
          <w:sz w:val="24"/>
          <w:szCs w:val="24"/>
        </w:rPr>
        <w:t xml:space="preserve">and </w:t>
      </w:r>
      <w:bookmarkEnd w:id="312"/>
      <w:bookmarkEnd w:id="313"/>
      <w:r w:rsidR="00480D27" w:rsidRPr="004F63CE">
        <w:rPr>
          <w:rFonts w:ascii="Book Antiqua" w:hAnsi="Book Antiqua" w:cs="Times New Roman"/>
          <w:kern w:val="0"/>
          <w:sz w:val="24"/>
          <w:szCs w:val="24"/>
        </w:rPr>
        <w:t xml:space="preserve">proteinuria (4+) </w:t>
      </w:r>
      <w:r w:rsidRPr="004F63CE">
        <w:rPr>
          <w:rFonts w:ascii="Book Antiqua" w:hAnsi="Book Antiqua" w:cs="Times New Roman"/>
          <w:kern w:val="0"/>
          <w:sz w:val="24"/>
          <w:szCs w:val="24"/>
        </w:rPr>
        <w:t>for 1 d</w:t>
      </w:r>
      <w:bookmarkEnd w:id="303"/>
      <w:r w:rsidRPr="004F63CE">
        <w:rPr>
          <w:rFonts w:ascii="Book Antiqua" w:hAnsi="Book Antiqua" w:cs="Times New Roman"/>
          <w:kern w:val="0"/>
          <w:sz w:val="24"/>
          <w:szCs w:val="24"/>
        </w:rPr>
        <w:t>.</w:t>
      </w:r>
    </w:p>
    <w:p w14:paraId="2B162ED4" w14:textId="77777777" w:rsidR="00250CBA" w:rsidRPr="004F63CE" w:rsidRDefault="00250CBA" w:rsidP="004F63CE">
      <w:pPr>
        <w:snapToGrid w:val="0"/>
        <w:spacing w:line="360" w:lineRule="auto"/>
        <w:rPr>
          <w:rFonts w:ascii="Book Antiqua" w:hAnsi="Book Antiqua" w:cs="Times New Roman"/>
          <w:b/>
          <w:i/>
          <w:kern w:val="0"/>
          <w:sz w:val="24"/>
          <w:szCs w:val="24"/>
        </w:rPr>
      </w:pPr>
    </w:p>
    <w:p w14:paraId="0D0F432D" w14:textId="77777777" w:rsidR="00250CBA" w:rsidRPr="004F63CE" w:rsidRDefault="00250CBA" w:rsidP="004F63CE">
      <w:pPr>
        <w:snapToGrid w:val="0"/>
        <w:spacing w:line="360" w:lineRule="auto"/>
        <w:rPr>
          <w:rFonts w:ascii="Book Antiqua" w:hAnsi="Book Antiqua" w:cs="Times New Roman"/>
          <w:b/>
          <w:i/>
          <w:kern w:val="0"/>
          <w:sz w:val="24"/>
          <w:szCs w:val="24"/>
        </w:rPr>
      </w:pPr>
      <w:bookmarkStart w:id="314" w:name="OLE_LINK494"/>
      <w:bookmarkStart w:id="315" w:name="OLE_LINK495"/>
      <w:r w:rsidRPr="004F63CE">
        <w:rPr>
          <w:rFonts w:ascii="Book Antiqua" w:hAnsi="Book Antiqua" w:cs="Times New Roman"/>
          <w:b/>
          <w:i/>
          <w:kern w:val="0"/>
          <w:sz w:val="24"/>
          <w:szCs w:val="24"/>
        </w:rPr>
        <w:t>History of present illness</w:t>
      </w:r>
    </w:p>
    <w:bookmarkEnd w:id="314"/>
    <w:bookmarkEnd w:id="315"/>
    <w:p w14:paraId="1D90C5C1" w14:textId="4ADD2716" w:rsidR="00250CBA" w:rsidRPr="004F63CE" w:rsidRDefault="00250CBA" w:rsidP="004F63CE">
      <w:pPr>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Examination results on the tenth week of gestation showed blood pressure of 110/60 mmHg, negative urine protein and a platelet count of 234</w:t>
      </w:r>
      <w:r w:rsidR="00F71136"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w:t>
      </w:r>
      <w:r w:rsidR="00F71136"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10</w:t>
      </w:r>
      <w:r w:rsidRPr="004F63CE">
        <w:rPr>
          <w:rFonts w:ascii="Book Antiqua" w:hAnsi="Book Antiqua" w:cs="Times New Roman"/>
          <w:kern w:val="0"/>
          <w:sz w:val="24"/>
          <w:szCs w:val="24"/>
          <w:vertAlign w:val="superscript"/>
        </w:rPr>
        <w:t>9</w:t>
      </w:r>
      <w:r w:rsidRPr="004F63CE">
        <w:rPr>
          <w:rFonts w:ascii="Book Antiqua" w:hAnsi="Book Antiqua" w:cs="Times New Roman"/>
          <w:kern w:val="0"/>
          <w:sz w:val="24"/>
          <w:szCs w:val="24"/>
        </w:rPr>
        <w:t xml:space="preserve">/L. </w:t>
      </w:r>
      <w:bookmarkStart w:id="316" w:name="OLE_LINK309"/>
      <w:bookmarkStart w:id="317" w:name="OLE_LINK310"/>
      <w:bookmarkEnd w:id="296"/>
      <w:r w:rsidR="00AD5C5C" w:rsidRPr="004F63CE">
        <w:rPr>
          <w:rFonts w:ascii="Book Antiqua" w:hAnsi="Book Antiqua" w:cs="Times New Roman"/>
          <w:kern w:val="0"/>
          <w:sz w:val="24"/>
          <w:szCs w:val="24"/>
        </w:rPr>
        <w:t xml:space="preserve">Antenatal </w:t>
      </w:r>
      <w:r w:rsidR="000939A6" w:rsidRPr="004F63CE">
        <w:rPr>
          <w:rFonts w:ascii="Book Antiqua" w:hAnsi="Book Antiqua" w:cs="Times New Roman"/>
          <w:kern w:val="0"/>
          <w:sz w:val="24"/>
          <w:szCs w:val="24"/>
        </w:rPr>
        <w:t>checkup</w:t>
      </w:r>
      <w:r w:rsidR="00AD5C5C" w:rsidRPr="004F63CE">
        <w:rPr>
          <w:rFonts w:ascii="Book Antiqua" w:hAnsi="Book Antiqua" w:cs="Times New Roman"/>
          <w:kern w:val="0"/>
          <w:sz w:val="24"/>
          <w:szCs w:val="24"/>
        </w:rPr>
        <w:t xml:space="preserve"> was </w:t>
      </w:r>
      <w:r w:rsidR="00A879A2" w:rsidRPr="004F63CE">
        <w:rPr>
          <w:rFonts w:ascii="Book Antiqua" w:hAnsi="Book Antiqua" w:cs="Times New Roman"/>
          <w:kern w:val="0"/>
          <w:sz w:val="24"/>
          <w:szCs w:val="24"/>
        </w:rPr>
        <w:t xml:space="preserve">conducted regularly </w:t>
      </w:r>
      <w:r w:rsidR="00480D27" w:rsidRPr="004F63CE">
        <w:rPr>
          <w:rFonts w:ascii="Book Antiqua" w:hAnsi="Book Antiqua" w:cs="Times New Roman"/>
          <w:kern w:val="0"/>
          <w:sz w:val="24"/>
          <w:szCs w:val="24"/>
        </w:rPr>
        <w:t>and</w:t>
      </w:r>
      <w:r w:rsidR="00A879A2" w:rsidRPr="004F63CE">
        <w:rPr>
          <w:rFonts w:ascii="Book Antiqua" w:hAnsi="Book Antiqua" w:cs="Times New Roman"/>
          <w:kern w:val="0"/>
          <w:sz w:val="24"/>
          <w:szCs w:val="24"/>
        </w:rPr>
        <w:t xml:space="preserve"> showed normal outcomes </w:t>
      </w:r>
      <w:r w:rsidR="000939A6" w:rsidRPr="004F63CE">
        <w:rPr>
          <w:rFonts w:ascii="Book Antiqua" w:hAnsi="Book Antiqua" w:cs="Times New Roman"/>
          <w:kern w:val="0"/>
          <w:sz w:val="24"/>
          <w:szCs w:val="24"/>
        </w:rPr>
        <w:t>except for</w:t>
      </w:r>
      <w:r w:rsidR="00A879A2" w:rsidRPr="004F63CE">
        <w:rPr>
          <w:rFonts w:ascii="Book Antiqua" w:hAnsi="Book Antiqua" w:cs="Times New Roman"/>
          <w:kern w:val="0"/>
          <w:sz w:val="24"/>
          <w:szCs w:val="24"/>
        </w:rPr>
        <w:t xml:space="preserve"> </w:t>
      </w:r>
      <w:r w:rsidR="00480D27" w:rsidRPr="004F63CE">
        <w:rPr>
          <w:rFonts w:ascii="Book Antiqua" w:hAnsi="Book Antiqua" w:cs="Times New Roman"/>
          <w:kern w:val="0"/>
          <w:sz w:val="24"/>
          <w:szCs w:val="24"/>
        </w:rPr>
        <w:t>edema in</w:t>
      </w:r>
      <w:r w:rsidR="00A879A2" w:rsidRPr="004F63CE">
        <w:rPr>
          <w:rFonts w:ascii="Book Antiqua" w:hAnsi="Book Antiqua" w:cs="Times New Roman"/>
          <w:kern w:val="0"/>
          <w:sz w:val="24"/>
          <w:szCs w:val="24"/>
        </w:rPr>
        <w:t xml:space="preserve"> </w:t>
      </w:r>
      <w:r w:rsidR="000939A6" w:rsidRPr="004F63CE">
        <w:rPr>
          <w:rFonts w:ascii="Book Antiqua" w:hAnsi="Book Antiqua" w:cs="Times New Roman"/>
          <w:kern w:val="0"/>
          <w:sz w:val="24"/>
          <w:szCs w:val="24"/>
        </w:rPr>
        <w:t>both limbs, hypertension and proteinuria before admission.</w:t>
      </w:r>
      <w:bookmarkEnd w:id="316"/>
      <w:bookmarkEnd w:id="317"/>
    </w:p>
    <w:p w14:paraId="55FF3DA0" w14:textId="77777777" w:rsidR="00250CBA" w:rsidRPr="004F63CE" w:rsidRDefault="00250CBA" w:rsidP="004F63CE">
      <w:pPr>
        <w:snapToGrid w:val="0"/>
        <w:spacing w:line="360" w:lineRule="auto"/>
        <w:ind w:firstLineChars="100" w:firstLine="240"/>
        <w:rPr>
          <w:rFonts w:ascii="Book Antiqua" w:hAnsi="Book Antiqua" w:cs="Times New Roman"/>
          <w:kern w:val="0"/>
          <w:sz w:val="24"/>
          <w:szCs w:val="24"/>
        </w:rPr>
      </w:pPr>
    </w:p>
    <w:p w14:paraId="3BEC0C06" w14:textId="77777777" w:rsidR="00250CBA" w:rsidRPr="004F63CE" w:rsidRDefault="00250CBA" w:rsidP="004F63CE">
      <w:pPr>
        <w:autoSpaceDE w:val="0"/>
        <w:autoSpaceDN w:val="0"/>
        <w:adjustRightInd w:val="0"/>
        <w:snapToGrid w:val="0"/>
        <w:spacing w:line="360" w:lineRule="auto"/>
        <w:rPr>
          <w:rFonts w:ascii="Book Antiqua" w:eastAsia="ArialNarrow-BoldItalic" w:hAnsi="Book Antiqua" w:cs="Times New Roman"/>
          <w:b/>
          <w:bCs/>
          <w:i/>
          <w:iCs/>
          <w:kern w:val="0"/>
          <w:sz w:val="24"/>
          <w:szCs w:val="24"/>
        </w:rPr>
      </w:pPr>
      <w:r w:rsidRPr="004F63CE">
        <w:rPr>
          <w:rFonts w:ascii="Book Antiqua" w:hAnsi="Book Antiqua" w:cs="Times New Roman"/>
          <w:b/>
          <w:i/>
          <w:kern w:val="0"/>
          <w:sz w:val="24"/>
          <w:szCs w:val="24"/>
        </w:rPr>
        <w:t>History of past illness</w:t>
      </w:r>
    </w:p>
    <w:p w14:paraId="69962768" w14:textId="77777777"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bookmarkStart w:id="318" w:name="OLE_LINK527"/>
      <w:bookmarkStart w:id="319" w:name="OLE_LINK528"/>
      <w:r w:rsidRPr="004F63CE">
        <w:rPr>
          <w:rFonts w:ascii="Book Antiqua" w:hAnsi="Book Antiqua" w:cs="Times New Roman"/>
          <w:kern w:val="0"/>
          <w:sz w:val="24"/>
          <w:szCs w:val="24"/>
        </w:rPr>
        <w:t xml:space="preserve">There was no history of </w:t>
      </w:r>
      <w:r w:rsidR="0025544A" w:rsidRPr="004F63CE">
        <w:rPr>
          <w:rFonts w:ascii="Book Antiqua" w:hAnsi="Book Antiqua" w:cs="Times New Roman"/>
          <w:kern w:val="0"/>
          <w:sz w:val="24"/>
          <w:szCs w:val="24"/>
        </w:rPr>
        <w:t xml:space="preserve">past </w:t>
      </w:r>
      <w:r w:rsidRPr="004F63CE">
        <w:rPr>
          <w:rFonts w:ascii="Book Antiqua" w:hAnsi="Book Antiqua" w:cs="Times New Roman"/>
          <w:kern w:val="0"/>
          <w:sz w:val="24"/>
          <w:szCs w:val="24"/>
        </w:rPr>
        <w:t>illness.</w:t>
      </w:r>
    </w:p>
    <w:bookmarkEnd w:id="318"/>
    <w:bookmarkEnd w:id="319"/>
    <w:p w14:paraId="4072A9D5" w14:textId="77777777"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p>
    <w:p w14:paraId="09EA1D2F" w14:textId="77777777"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r w:rsidRPr="004F63CE">
        <w:rPr>
          <w:rFonts w:ascii="Book Antiqua" w:hAnsi="Book Antiqua" w:cs="Times New Roman"/>
          <w:b/>
          <w:i/>
          <w:kern w:val="0"/>
          <w:sz w:val="24"/>
          <w:szCs w:val="24"/>
        </w:rPr>
        <w:t>Personal and family history</w:t>
      </w:r>
    </w:p>
    <w:p w14:paraId="756E4E84" w14:textId="77777777"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 xml:space="preserve">She was married without </w:t>
      </w:r>
      <w:r w:rsidR="005C5ACB" w:rsidRPr="004F63CE">
        <w:rPr>
          <w:rFonts w:ascii="Book Antiqua" w:hAnsi="Book Antiqua" w:cs="Times New Roman"/>
          <w:kern w:val="0"/>
          <w:sz w:val="24"/>
          <w:szCs w:val="24"/>
        </w:rPr>
        <w:t>the</w:t>
      </w:r>
      <w:r w:rsidRPr="004F63CE">
        <w:rPr>
          <w:rFonts w:ascii="Book Antiqua" w:hAnsi="Book Antiqua" w:cs="Times New Roman"/>
          <w:kern w:val="0"/>
          <w:sz w:val="24"/>
          <w:szCs w:val="24"/>
        </w:rPr>
        <w:t xml:space="preserve"> history of pregnancy or contraception. Her spouse was healthy and her family history was unremarkable.</w:t>
      </w:r>
    </w:p>
    <w:p w14:paraId="23C711DF" w14:textId="77777777"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p>
    <w:p w14:paraId="27054B7D" w14:textId="77777777"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r w:rsidRPr="004F63CE">
        <w:rPr>
          <w:rFonts w:ascii="Book Antiqua" w:hAnsi="Book Antiqua" w:cs="Times New Roman"/>
          <w:b/>
          <w:i/>
          <w:kern w:val="0"/>
          <w:sz w:val="24"/>
          <w:szCs w:val="24"/>
        </w:rPr>
        <w:t>Physical examination upon admission</w:t>
      </w:r>
    </w:p>
    <w:p w14:paraId="112DCC16" w14:textId="213146A5"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 xml:space="preserve">Physical examination revealed that her </w:t>
      </w:r>
      <w:bookmarkStart w:id="320" w:name="OLE_LINK21"/>
      <w:bookmarkStart w:id="321" w:name="OLE_LINK22"/>
      <w:r w:rsidRPr="004F63CE">
        <w:rPr>
          <w:rFonts w:ascii="Book Antiqua" w:hAnsi="Book Antiqua" w:cs="Times New Roman"/>
          <w:kern w:val="0"/>
          <w:sz w:val="24"/>
          <w:szCs w:val="24"/>
        </w:rPr>
        <w:t xml:space="preserve">blood pressure </w:t>
      </w:r>
      <w:bookmarkEnd w:id="320"/>
      <w:bookmarkEnd w:id="321"/>
      <w:r w:rsidRPr="004F63CE">
        <w:rPr>
          <w:rFonts w:ascii="Book Antiqua" w:hAnsi="Book Antiqua" w:cs="Times New Roman"/>
          <w:kern w:val="0"/>
          <w:sz w:val="24"/>
          <w:szCs w:val="24"/>
        </w:rPr>
        <w:t xml:space="preserve">was 141/90 </w:t>
      </w:r>
      <w:bookmarkStart w:id="322" w:name="OLE_LINK25"/>
      <w:bookmarkStart w:id="323" w:name="OLE_LINK26"/>
      <w:r w:rsidRPr="004F63CE">
        <w:rPr>
          <w:rFonts w:ascii="Book Antiqua" w:hAnsi="Book Antiqua" w:cs="Times New Roman"/>
          <w:kern w:val="0"/>
          <w:sz w:val="24"/>
          <w:szCs w:val="24"/>
        </w:rPr>
        <w:t>mmHg</w:t>
      </w:r>
      <w:bookmarkEnd w:id="322"/>
      <w:bookmarkEnd w:id="323"/>
      <w:r w:rsidRPr="004F63CE">
        <w:rPr>
          <w:rFonts w:ascii="Book Antiqua" w:hAnsi="Book Antiqua" w:cs="Times New Roman"/>
          <w:kern w:val="0"/>
          <w:sz w:val="24"/>
          <w:szCs w:val="24"/>
        </w:rPr>
        <w:t xml:space="preserve">, </w:t>
      </w:r>
      <w:bookmarkStart w:id="324" w:name="OLE_LINK165"/>
      <w:bookmarkStart w:id="325" w:name="OLE_LINK199"/>
      <w:r w:rsidRPr="004F63CE">
        <w:rPr>
          <w:rFonts w:ascii="Book Antiqua" w:hAnsi="Book Antiqua" w:cs="Times New Roman"/>
          <w:kern w:val="0"/>
          <w:sz w:val="24"/>
          <w:szCs w:val="24"/>
        </w:rPr>
        <w:t>temperature was 36.5</w:t>
      </w:r>
      <w:r w:rsidR="003810A1" w:rsidRPr="004F63CE">
        <w:rPr>
          <w:rFonts w:ascii="Book Antiqua" w:hAnsi="Book Antiqua" w:cs="Times New Roman"/>
          <w:kern w:val="0"/>
          <w:sz w:val="24"/>
          <w:szCs w:val="24"/>
        </w:rPr>
        <w:t xml:space="preserve"> </w:t>
      </w:r>
      <w:r w:rsidR="003810A1" w:rsidRPr="007077B6">
        <w:rPr>
          <w:rFonts w:ascii="Book Antiqua" w:eastAsia="宋体" w:hAnsi="Book Antiqua" w:cs="Cambria Math" w:hint="eastAsia"/>
          <w:kern w:val="0"/>
          <w:sz w:val="24"/>
          <w:szCs w:val="24"/>
        </w:rPr>
        <w:sym w:font="Symbol" w:char="F0B0"/>
      </w:r>
      <w:r w:rsidR="003810A1" w:rsidRPr="007077B6">
        <w:rPr>
          <w:rFonts w:ascii="Book Antiqua" w:eastAsia="宋体" w:hAnsi="Book Antiqua" w:cs="Cambria Math" w:hint="eastAsia"/>
          <w:kern w:val="0"/>
          <w:sz w:val="24"/>
          <w:szCs w:val="24"/>
        </w:rPr>
        <w:t>C</w:t>
      </w:r>
      <w:r w:rsidRPr="004F63CE">
        <w:rPr>
          <w:rFonts w:ascii="Book Antiqua" w:hAnsi="Book Antiqua" w:cs="Times New Roman"/>
          <w:kern w:val="0"/>
          <w:sz w:val="24"/>
          <w:szCs w:val="24"/>
        </w:rPr>
        <w:t>, pulse rate was 92 bpm and respiratory rate was 18 breaths/min.</w:t>
      </w:r>
      <w:bookmarkEnd w:id="324"/>
      <w:bookmarkEnd w:id="325"/>
      <w:r w:rsidRPr="004F63CE">
        <w:rPr>
          <w:rFonts w:ascii="Book Antiqua" w:hAnsi="Book Antiqua" w:cs="Times New Roman"/>
          <w:kern w:val="0"/>
          <w:sz w:val="24"/>
          <w:szCs w:val="24"/>
        </w:rPr>
        <w:t xml:space="preserve"> The uterine height was 24 cm and abdominal circumference was 96 cm. Fetal weight was estimated to be 800 g.</w:t>
      </w:r>
      <w:bookmarkStart w:id="326" w:name="OLE_LINK40"/>
      <w:bookmarkStart w:id="327" w:name="OLE_LINK41"/>
    </w:p>
    <w:p w14:paraId="24FB1B05" w14:textId="77777777"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p>
    <w:p w14:paraId="50485D0A" w14:textId="77777777"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r w:rsidRPr="004F63CE">
        <w:rPr>
          <w:rFonts w:ascii="Book Antiqua" w:hAnsi="Book Antiqua" w:cs="Times New Roman"/>
          <w:b/>
          <w:i/>
          <w:kern w:val="0"/>
          <w:sz w:val="24"/>
          <w:szCs w:val="24"/>
        </w:rPr>
        <w:t>Laboratory examinations</w:t>
      </w:r>
    </w:p>
    <w:p w14:paraId="03263AC1" w14:textId="5640383E"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r w:rsidRPr="004F63CE">
        <w:rPr>
          <w:rFonts w:ascii="Book Antiqua" w:hAnsi="Book Antiqua" w:cs="Times New Roman"/>
          <w:kern w:val="0"/>
          <w:sz w:val="24"/>
          <w:szCs w:val="24"/>
        </w:rPr>
        <w:t xml:space="preserve">On the </w:t>
      </w:r>
      <w:r w:rsidR="00C25E92">
        <w:rPr>
          <w:rFonts w:ascii="Book Antiqua" w:hAnsi="Book Antiqua" w:cs="Times New Roman"/>
          <w:kern w:val="0"/>
          <w:sz w:val="24"/>
          <w:szCs w:val="24"/>
        </w:rPr>
        <w:t>1</w:t>
      </w:r>
      <w:r w:rsidR="00C25E92" w:rsidRPr="007077B6">
        <w:rPr>
          <w:rFonts w:ascii="Book Antiqua" w:hAnsi="Book Antiqua" w:cs="Times New Roman"/>
          <w:kern w:val="0"/>
          <w:sz w:val="24"/>
          <w:szCs w:val="24"/>
          <w:vertAlign w:val="superscript"/>
        </w:rPr>
        <w:t>st</w:t>
      </w:r>
      <w:r w:rsidR="00C25E92">
        <w:rPr>
          <w:rFonts w:ascii="Book Antiqua" w:hAnsi="Book Antiqua" w:cs="Times New Roman"/>
          <w:kern w:val="0"/>
          <w:sz w:val="24"/>
          <w:szCs w:val="24"/>
        </w:rPr>
        <w:t xml:space="preserve"> day</w:t>
      </w:r>
      <w:r w:rsidRPr="004F63CE">
        <w:rPr>
          <w:rFonts w:ascii="Book Antiqua" w:hAnsi="Book Antiqua" w:cs="Times New Roman"/>
          <w:kern w:val="0"/>
          <w:sz w:val="24"/>
          <w:szCs w:val="24"/>
        </w:rPr>
        <w:t xml:space="preserve"> of admission, routine blood examination showed a white blood cell count of 8.43</w:t>
      </w:r>
      <w:r w:rsidR="002A2AE8"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10</w:t>
      </w:r>
      <w:r w:rsidRPr="004F63CE">
        <w:rPr>
          <w:rFonts w:ascii="Book Antiqua" w:hAnsi="Book Antiqua" w:cs="Times New Roman"/>
          <w:kern w:val="0"/>
          <w:sz w:val="24"/>
          <w:szCs w:val="24"/>
          <w:vertAlign w:val="superscript"/>
        </w:rPr>
        <w:t>9</w:t>
      </w:r>
      <w:r w:rsidRPr="004F63CE">
        <w:rPr>
          <w:rFonts w:ascii="Book Antiqua" w:hAnsi="Book Antiqua" w:cs="Times New Roman"/>
          <w:kern w:val="0"/>
          <w:sz w:val="24"/>
          <w:szCs w:val="24"/>
        </w:rPr>
        <w:t>/L, red blood cell count of 3.37</w:t>
      </w:r>
      <w:bookmarkStart w:id="328" w:name="OLE_LINK16"/>
      <w:bookmarkStart w:id="329" w:name="OLE_LINK20"/>
      <w:bookmarkStart w:id="330" w:name="OLE_LINK141"/>
      <w:r w:rsidR="002A2AE8"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10</w:t>
      </w:r>
      <w:r w:rsidRPr="004F63CE">
        <w:rPr>
          <w:rFonts w:ascii="Book Antiqua" w:hAnsi="Book Antiqua" w:cs="Times New Roman"/>
          <w:kern w:val="0"/>
          <w:sz w:val="24"/>
          <w:szCs w:val="24"/>
          <w:vertAlign w:val="superscript"/>
        </w:rPr>
        <w:t>12</w:t>
      </w:r>
      <w:r w:rsidRPr="004F63CE">
        <w:rPr>
          <w:rFonts w:ascii="Book Antiqua" w:hAnsi="Book Antiqua" w:cs="Times New Roman"/>
          <w:kern w:val="0"/>
          <w:sz w:val="24"/>
          <w:szCs w:val="24"/>
        </w:rPr>
        <w:t>/L</w:t>
      </w:r>
      <w:bookmarkEnd w:id="328"/>
      <w:bookmarkEnd w:id="329"/>
      <w:bookmarkEnd w:id="330"/>
      <w:r w:rsidRPr="004F63CE">
        <w:rPr>
          <w:rFonts w:ascii="Book Antiqua" w:hAnsi="Book Antiqua" w:cs="Times New Roman"/>
          <w:kern w:val="0"/>
          <w:sz w:val="24"/>
          <w:szCs w:val="24"/>
        </w:rPr>
        <w:t xml:space="preserve"> and platelet count of 86</w:t>
      </w:r>
      <w:bookmarkStart w:id="331" w:name="_Hlk10841847"/>
      <w:r w:rsidR="002A2AE8"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10</w:t>
      </w:r>
      <w:r w:rsidRPr="004F63CE">
        <w:rPr>
          <w:rFonts w:ascii="Book Antiqua" w:hAnsi="Book Antiqua" w:cs="Times New Roman"/>
          <w:kern w:val="0"/>
          <w:sz w:val="24"/>
          <w:szCs w:val="24"/>
          <w:vertAlign w:val="superscript"/>
        </w:rPr>
        <w:t>9</w:t>
      </w:r>
      <w:r w:rsidRPr="004F63CE">
        <w:rPr>
          <w:rFonts w:ascii="Book Antiqua" w:hAnsi="Book Antiqua" w:cs="Times New Roman"/>
          <w:kern w:val="0"/>
          <w:sz w:val="24"/>
          <w:szCs w:val="24"/>
        </w:rPr>
        <w:t>/L</w:t>
      </w:r>
      <w:bookmarkEnd w:id="331"/>
      <w:r w:rsidRPr="004F63CE">
        <w:rPr>
          <w:rFonts w:ascii="Book Antiqua" w:hAnsi="Book Antiqua" w:cs="Times New Roman"/>
          <w:kern w:val="0"/>
          <w:sz w:val="24"/>
          <w:szCs w:val="24"/>
        </w:rPr>
        <w:t>.</w:t>
      </w:r>
      <w:bookmarkEnd w:id="326"/>
      <w:bookmarkEnd w:id="327"/>
      <w:r w:rsidRPr="004F63CE">
        <w:rPr>
          <w:rFonts w:ascii="Book Antiqua" w:hAnsi="Book Antiqua" w:cs="Times New Roman"/>
          <w:kern w:val="0"/>
          <w:sz w:val="24"/>
          <w:szCs w:val="24"/>
        </w:rPr>
        <w:t xml:space="preserve"> An examination of blood </w:t>
      </w:r>
      <w:bookmarkStart w:id="332" w:name="OLE_LINK96"/>
      <w:bookmarkStart w:id="333" w:name="OLE_LINK97"/>
      <w:r w:rsidRPr="004F63CE">
        <w:rPr>
          <w:rFonts w:ascii="Book Antiqua" w:hAnsi="Book Antiqua" w:cs="Times New Roman"/>
          <w:kern w:val="0"/>
          <w:sz w:val="24"/>
          <w:szCs w:val="24"/>
        </w:rPr>
        <w:t xml:space="preserve">coagulation </w:t>
      </w:r>
      <w:bookmarkEnd w:id="332"/>
      <w:bookmarkEnd w:id="333"/>
      <w:r w:rsidRPr="004F63CE">
        <w:rPr>
          <w:rFonts w:ascii="Book Antiqua" w:hAnsi="Book Antiqua" w:cs="Times New Roman"/>
          <w:kern w:val="0"/>
          <w:sz w:val="24"/>
          <w:szCs w:val="24"/>
        </w:rPr>
        <w:t>function showed a D-</w:t>
      </w:r>
      <w:r w:rsidR="003810A1" w:rsidRPr="004F63CE">
        <w:rPr>
          <w:rFonts w:ascii="Book Antiqua" w:hAnsi="Book Antiqua" w:cs="Times New Roman"/>
          <w:kern w:val="0"/>
          <w:sz w:val="24"/>
          <w:szCs w:val="24"/>
        </w:rPr>
        <w:t>d</w:t>
      </w:r>
      <w:r w:rsidRPr="004F63CE">
        <w:rPr>
          <w:rFonts w:ascii="Book Antiqua" w:hAnsi="Book Antiqua" w:cs="Times New Roman"/>
          <w:kern w:val="0"/>
          <w:sz w:val="24"/>
          <w:szCs w:val="24"/>
        </w:rPr>
        <w:t xml:space="preserve">imer level of 1309 ng/mL (fibrinogen equivalent units). Liver and renal function examinations showed decreased albumin (33 g/L) and increased lactate dehydrogenase (345 U/L), urea nitrogen </w:t>
      </w:r>
      <w:proofErr w:type="gramStart"/>
      <w:r w:rsidRPr="004F63CE">
        <w:rPr>
          <w:rFonts w:ascii="Book Antiqua" w:hAnsi="Book Antiqua" w:cs="Times New Roman"/>
          <w:kern w:val="0"/>
          <w:sz w:val="24"/>
          <w:szCs w:val="24"/>
        </w:rPr>
        <w:t xml:space="preserve">(9.1 </w:t>
      </w:r>
      <w:proofErr w:type="spellStart"/>
      <w:r w:rsidRPr="004F63CE">
        <w:rPr>
          <w:rFonts w:ascii="Book Antiqua" w:hAnsi="Book Antiqua" w:cs="Times New Roman"/>
          <w:kern w:val="0"/>
          <w:sz w:val="24"/>
          <w:szCs w:val="24"/>
        </w:rPr>
        <w:t>mmol</w:t>
      </w:r>
      <w:proofErr w:type="spellEnd"/>
      <w:r w:rsidRPr="004F63CE">
        <w:rPr>
          <w:rFonts w:ascii="Book Antiqua" w:hAnsi="Book Antiqua" w:cs="Times New Roman"/>
          <w:kern w:val="0"/>
          <w:sz w:val="24"/>
          <w:szCs w:val="24"/>
        </w:rPr>
        <w:t>/L)</w:t>
      </w:r>
      <w:proofErr w:type="gramEnd"/>
      <w:r w:rsidRPr="004F63CE">
        <w:rPr>
          <w:rFonts w:ascii="Book Antiqua" w:hAnsi="Book Antiqua" w:cs="Times New Roman"/>
          <w:kern w:val="0"/>
          <w:sz w:val="24"/>
          <w:szCs w:val="24"/>
        </w:rPr>
        <w:t xml:space="preserve"> and </w:t>
      </w:r>
      <w:r w:rsidR="00525290" w:rsidRPr="004F63CE">
        <w:rPr>
          <w:rFonts w:ascii="Book Antiqua" w:hAnsi="Book Antiqua" w:cs="Times New Roman"/>
          <w:kern w:val="0"/>
          <w:sz w:val="24"/>
          <w:szCs w:val="24"/>
        </w:rPr>
        <w:t>uric acid</w:t>
      </w:r>
      <w:r w:rsidRPr="004F63CE">
        <w:rPr>
          <w:rFonts w:ascii="Book Antiqua" w:hAnsi="Book Antiqua" w:cs="Times New Roman"/>
          <w:kern w:val="0"/>
          <w:sz w:val="24"/>
          <w:szCs w:val="24"/>
        </w:rPr>
        <w:t xml:space="preserve"> (539 </w:t>
      </w:r>
      <w:proofErr w:type="spellStart"/>
      <w:r w:rsidRPr="004F63CE">
        <w:rPr>
          <w:rFonts w:ascii="Book Antiqua" w:hAnsi="Book Antiqua" w:cs="Times New Roman"/>
          <w:kern w:val="0"/>
          <w:sz w:val="24"/>
          <w:szCs w:val="24"/>
        </w:rPr>
        <w:t>μmol</w:t>
      </w:r>
      <w:proofErr w:type="spellEnd"/>
      <w:r w:rsidRPr="004F63CE">
        <w:rPr>
          <w:rFonts w:ascii="Book Antiqua" w:hAnsi="Book Antiqua" w:cs="Times New Roman"/>
          <w:kern w:val="0"/>
          <w:sz w:val="24"/>
          <w:szCs w:val="24"/>
        </w:rPr>
        <w:t xml:space="preserve">/L) with normal levels of alanine transaminase (17 U/L) and </w:t>
      </w:r>
      <w:r w:rsidR="00525290" w:rsidRPr="004F63CE">
        <w:rPr>
          <w:rFonts w:ascii="Book Antiqua" w:hAnsi="Book Antiqua" w:cs="Times New Roman"/>
          <w:kern w:val="0"/>
          <w:sz w:val="24"/>
          <w:szCs w:val="24"/>
        </w:rPr>
        <w:t>aspartate aminotransferase</w:t>
      </w:r>
      <w:r w:rsidRPr="004F63CE">
        <w:rPr>
          <w:rFonts w:ascii="Book Antiqua" w:hAnsi="Book Antiqua" w:cs="Times New Roman"/>
          <w:kern w:val="0"/>
          <w:sz w:val="24"/>
          <w:szCs w:val="24"/>
        </w:rPr>
        <w:t xml:space="preserve"> (32 U/L).</w:t>
      </w:r>
    </w:p>
    <w:p w14:paraId="6CA8A3BA" w14:textId="77777777" w:rsidR="00250CBA"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p>
    <w:p w14:paraId="1C9DF775" w14:textId="77777777" w:rsidR="001316DD" w:rsidRPr="004F63CE" w:rsidRDefault="00250CBA" w:rsidP="004F63CE">
      <w:pPr>
        <w:autoSpaceDE w:val="0"/>
        <w:autoSpaceDN w:val="0"/>
        <w:adjustRightInd w:val="0"/>
        <w:snapToGrid w:val="0"/>
        <w:spacing w:line="360" w:lineRule="auto"/>
        <w:rPr>
          <w:rFonts w:ascii="Book Antiqua" w:hAnsi="Book Antiqua" w:cs="Times New Roman"/>
          <w:b/>
          <w:i/>
          <w:kern w:val="0"/>
          <w:sz w:val="24"/>
          <w:szCs w:val="24"/>
        </w:rPr>
      </w:pPr>
      <w:bookmarkStart w:id="334" w:name="OLE_LINK496"/>
      <w:bookmarkStart w:id="335" w:name="OLE_LINK497"/>
      <w:r w:rsidRPr="004F63CE">
        <w:rPr>
          <w:rFonts w:ascii="Book Antiqua" w:hAnsi="Book Antiqua" w:cs="Times New Roman"/>
          <w:b/>
          <w:i/>
          <w:kern w:val="0"/>
          <w:sz w:val="24"/>
          <w:szCs w:val="24"/>
        </w:rPr>
        <w:t>Imaging examinations</w:t>
      </w:r>
    </w:p>
    <w:p w14:paraId="732B08A9" w14:textId="5C6BBAED" w:rsidR="001316DD"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bookmarkStart w:id="336" w:name="OLE_LINK313"/>
      <w:bookmarkEnd w:id="334"/>
      <w:bookmarkEnd w:id="335"/>
      <w:r w:rsidRPr="004F63CE">
        <w:rPr>
          <w:rFonts w:ascii="Book Antiqua" w:hAnsi="Book Antiqua" w:cs="Times New Roman"/>
          <w:kern w:val="0"/>
          <w:sz w:val="24"/>
          <w:szCs w:val="24"/>
        </w:rPr>
        <w:t xml:space="preserve">Color </w:t>
      </w:r>
      <w:bookmarkStart w:id="337" w:name="OLE_LINK498"/>
      <w:r w:rsidRPr="004F63CE">
        <w:rPr>
          <w:rFonts w:ascii="Book Antiqua" w:hAnsi="Book Antiqua" w:cs="Times New Roman"/>
          <w:kern w:val="0"/>
          <w:sz w:val="24"/>
          <w:szCs w:val="24"/>
        </w:rPr>
        <w:t>Doppler ultrasound examination</w:t>
      </w:r>
      <w:bookmarkEnd w:id="337"/>
      <w:r w:rsidRPr="004F63CE">
        <w:rPr>
          <w:rFonts w:ascii="Book Antiqua" w:hAnsi="Book Antiqua" w:cs="Times New Roman"/>
          <w:kern w:val="0"/>
          <w:sz w:val="24"/>
          <w:szCs w:val="24"/>
        </w:rPr>
        <w:t xml:space="preserve"> </w:t>
      </w:r>
      <w:r w:rsidR="00376D15" w:rsidRPr="004F63CE">
        <w:rPr>
          <w:rFonts w:ascii="Book Antiqua" w:hAnsi="Book Antiqua" w:cs="Times New Roman"/>
          <w:kern w:val="0"/>
          <w:sz w:val="24"/>
          <w:szCs w:val="24"/>
        </w:rPr>
        <w:t>at admission</w:t>
      </w:r>
      <w:r w:rsidRPr="004F63CE">
        <w:rPr>
          <w:rFonts w:ascii="Book Antiqua" w:hAnsi="Book Antiqua" w:cs="Times New Roman"/>
          <w:kern w:val="0"/>
          <w:sz w:val="24"/>
          <w:szCs w:val="24"/>
        </w:rPr>
        <w:t xml:space="preserve"> showed a second trimester pregnancy </w:t>
      </w:r>
      <w:r w:rsidR="00376D15" w:rsidRPr="004F63CE">
        <w:rPr>
          <w:rFonts w:ascii="Book Antiqua" w:hAnsi="Book Antiqua" w:cs="Times New Roman"/>
          <w:kern w:val="0"/>
          <w:sz w:val="24"/>
          <w:szCs w:val="24"/>
        </w:rPr>
        <w:t xml:space="preserve">equivalent to 26 </w:t>
      </w:r>
      <w:proofErr w:type="spellStart"/>
      <w:r w:rsidR="00376D15" w:rsidRPr="004F63CE">
        <w:rPr>
          <w:rFonts w:ascii="Book Antiqua" w:hAnsi="Book Antiqua" w:cs="Times New Roman"/>
          <w:kern w:val="0"/>
          <w:sz w:val="24"/>
          <w:szCs w:val="24"/>
        </w:rPr>
        <w:t>wk</w:t>
      </w:r>
      <w:proofErr w:type="spellEnd"/>
      <w:r w:rsidR="00376D15" w:rsidRPr="004F63CE">
        <w:rPr>
          <w:rFonts w:ascii="Book Antiqua" w:hAnsi="Book Antiqua" w:cs="Times New Roman"/>
          <w:kern w:val="0"/>
          <w:sz w:val="24"/>
          <w:szCs w:val="24"/>
        </w:rPr>
        <w:t xml:space="preserve"> of gestation as well as</w:t>
      </w:r>
      <w:r w:rsidRPr="004F63CE">
        <w:rPr>
          <w:rFonts w:ascii="Book Antiqua" w:hAnsi="Book Antiqua" w:cs="Times New Roman"/>
          <w:kern w:val="0"/>
          <w:sz w:val="24"/>
          <w:szCs w:val="24"/>
        </w:rPr>
        <w:t xml:space="preserve"> normal fetal movement and a fetal heart rate of 1</w:t>
      </w:r>
      <w:r w:rsidR="001316DD" w:rsidRPr="004F63CE">
        <w:rPr>
          <w:rFonts w:ascii="Book Antiqua" w:hAnsi="Book Antiqua" w:cs="Times New Roman"/>
          <w:kern w:val="0"/>
          <w:sz w:val="24"/>
          <w:szCs w:val="24"/>
        </w:rPr>
        <w:t>6</w:t>
      </w:r>
      <w:r w:rsidRPr="004F63CE">
        <w:rPr>
          <w:rFonts w:ascii="Book Antiqua" w:hAnsi="Book Antiqua" w:cs="Times New Roman"/>
          <w:kern w:val="0"/>
          <w:sz w:val="24"/>
          <w:szCs w:val="24"/>
        </w:rPr>
        <w:t>0 bpm.</w:t>
      </w:r>
      <w:r w:rsidR="00376D15" w:rsidRPr="004F63CE">
        <w:rPr>
          <w:rFonts w:ascii="Book Antiqua" w:hAnsi="Book Antiqua" w:cs="Times New Roman"/>
          <w:kern w:val="0"/>
          <w:sz w:val="24"/>
          <w:szCs w:val="24"/>
        </w:rPr>
        <w:t xml:space="preserve"> </w:t>
      </w:r>
      <w:bookmarkStart w:id="338" w:name="OLE_LINK462"/>
      <w:bookmarkStart w:id="339" w:name="OLE_LINK463"/>
      <w:r w:rsidR="00A22496" w:rsidRPr="004F63CE">
        <w:rPr>
          <w:rFonts w:ascii="Book Antiqua" w:hAnsi="Book Antiqua" w:cs="Times New Roman"/>
          <w:kern w:val="0"/>
          <w:sz w:val="24"/>
          <w:szCs w:val="24"/>
        </w:rPr>
        <w:t>The fetal head</w:t>
      </w:r>
      <w:r w:rsidR="00376D15" w:rsidRPr="004F63CE">
        <w:rPr>
          <w:rFonts w:ascii="Book Antiqua" w:hAnsi="Book Antiqua" w:cs="Times New Roman"/>
          <w:kern w:val="0"/>
          <w:sz w:val="24"/>
          <w:szCs w:val="24"/>
        </w:rPr>
        <w:t xml:space="preserve"> was located at the </w:t>
      </w:r>
      <w:r w:rsidR="00525290" w:rsidRPr="004F63CE">
        <w:rPr>
          <w:rFonts w:ascii="Book Antiqua" w:hAnsi="Book Antiqua" w:cs="Times New Roman"/>
          <w:kern w:val="0"/>
          <w:sz w:val="24"/>
          <w:szCs w:val="24"/>
        </w:rPr>
        <w:t>uterine fundus</w:t>
      </w:r>
      <w:r w:rsidR="00376D15" w:rsidRPr="004F63CE">
        <w:rPr>
          <w:rFonts w:ascii="Book Antiqua" w:hAnsi="Book Antiqua" w:cs="Times New Roman"/>
          <w:kern w:val="0"/>
          <w:sz w:val="24"/>
          <w:szCs w:val="24"/>
        </w:rPr>
        <w:t xml:space="preserve">. </w:t>
      </w:r>
      <w:r w:rsidR="004D173B" w:rsidRPr="004F63CE">
        <w:rPr>
          <w:rFonts w:ascii="Book Antiqua" w:hAnsi="Book Antiqua" w:cs="Times New Roman"/>
          <w:kern w:val="0"/>
          <w:sz w:val="24"/>
          <w:szCs w:val="24"/>
        </w:rPr>
        <w:t>The placenta of Grade I was in the</w:t>
      </w:r>
      <w:r w:rsidR="003810A1" w:rsidRPr="004F63CE">
        <w:rPr>
          <w:rFonts w:ascii="Book Antiqua" w:hAnsi="Book Antiqua" w:cs="Times New Roman"/>
          <w:kern w:val="0"/>
          <w:sz w:val="24"/>
          <w:szCs w:val="24"/>
        </w:rPr>
        <w:t xml:space="preserve"> </w:t>
      </w:r>
      <w:r w:rsidR="004D173B" w:rsidRPr="004F63CE">
        <w:rPr>
          <w:rFonts w:ascii="Book Antiqua" w:hAnsi="Book Antiqua" w:cs="Times New Roman"/>
          <w:kern w:val="0"/>
          <w:sz w:val="24"/>
          <w:szCs w:val="24"/>
        </w:rPr>
        <w:t xml:space="preserve">anterior uterine wall. </w:t>
      </w:r>
      <w:r w:rsidR="00981B32" w:rsidRPr="004F63CE">
        <w:rPr>
          <w:rFonts w:ascii="Book Antiqua" w:hAnsi="Book Antiqua" w:cs="Times New Roman"/>
          <w:kern w:val="0"/>
          <w:sz w:val="24"/>
          <w:szCs w:val="24"/>
        </w:rPr>
        <w:t xml:space="preserve">The fetal weight </w:t>
      </w:r>
      <w:bookmarkStart w:id="340" w:name="OLE_LINK196"/>
      <w:bookmarkStart w:id="341" w:name="OLE_LINK197"/>
      <w:r w:rsidR="00981B32" w:rsidRPr="004F63CE">
        <w:rPr>
          <w:rFonts w:ascii="Book Antiqua" w:hAnsi="Book Antiqua" w:cs="Times New Roman"/>
          <w:kern w:val="0"/>
          <w:sz w:val="24"/>
          <w:szCs w:val="24"/>
        </w:rPr>
        <w:t>was estimated as</w:t>
      </w:r>
      <w:bookmarkEnd w:id="340"/>
      <w:bookmarkEnd w:id="341"/>
      <w:r w:rsidR="00981B32" w:rsidRPr="004F63CE">
        <w:rPr>
          <w:rFonts w:ascii="Book Antiqua" w:hAnsi="Book Antiqua" w:cs="Times New Roman"/>
          <w:kern w:val="0"/>
          <w:sz w:val="24"/>
          <w:szCs w:val="24"/>
        </w:rPr>
        <w:t xml:space="preserve"> 790</w:t>
      </w:r>
      <w:r w:rsidR="002A2AE8" w:rsidRPr="004F63CE">
        <w:rPr>
          <w:rFonts w:ascii="Book Antiqua" w:hAnsi="Book Antiqua" w:cs="Times New Roman"/>
          <w:kern w:val="0"/>
          <w:sz w:val="24"/>
          <w:szCs w:val="24"/>
        </w:rPr>
        <w:t xml:space="preserve"> </w:t>
      </w:r>
      <w:r w:rsidR="00981B32" w:rsidRPr="004F63CE">
        <w:rPr>
          <w:rFonts w:ascii="Book Antiqua" w:hAnsi="Book Antiqua" w:cs="Times New Roman"/>
          <w:kern w:val="0"/>
          <w:sz w:val="24"/>
          <w:szCs w:val="24"/>
        </w:rPr>
        <w:t>g and c</w:t>
      </w:r>
      <w:r w:rsidR="00DB4D5A" w:rsidRPr="004F63CE">
        <w:rPr>
          <w:rFonts w:ascii="Book Antiqua" w:hAnsi="Book Antiqua" w:cs="Times New Roman"/>
          <w:kern w:val="0"/>
          <w:sz w:val="24"/>
          <w:szCs w:val="24"/>
        </w:rPr>
        <w:t>ondition</w:t>
      </w:r>
      <w:r w:rsidR="00620120" w:rsidRPr="004F63CE">
        <w:rPr>
          <w:rFonts w:ascii="Book Antiqua" w:hAnsi="Book Antiqua" w:cs="Times New Roman"/>
          <w:kern w:val="0"/>
          <w:sz w:val="24"/>
          <w:szCs w:val="24"/>
        </w:rPr>
        <w:t>s</w:t>
      </w:r>
      <w:r w:rsidR="00DB4D5A" w:rsidRPr="004F63CE">
        <w:rPr>
          <w:rFonts w:ascii="Book Antiqua" w:hAnsi="Book Antiqua" w:cs="Times New Roman"/>
          <w:kern w:val="0"/>
          <w:sz w:val="24"/>
          <w:szCs w:val="24"/>
        </w:rPr>
        <w:t xml:space="preserve"> of the fetus growth were as following: </w:t>
      </w:r>
      <w:proofErr w:type="spellStart"/>
      <w:r w:rsidR="003810A1" w:rsidRPr="004F63CE">
        <w:rPr>
          <w:rFonts w:ascii="Book Antiqua" w:hAnsi="Book Antiqua" w:cs="Times New Roman"/>
          <w:kern w:val="0"/>
          <w:sz w:val="24"/>
          <w:szCs w:val="24"/>
        </w:rPr>
        <w:t>b</w:t>
      </w:r>
      <w:r w:rsidR="002A2AE8" w:rsidRPr="004F63CE">
        <w:rPr>
          <w:rFonts w:ascii="Book Antiqua" w:hAnsi="Book Antiqua" w:cs="Times New Roman"/>
          <w:kern w:val="0"/>
          <w:sz w:val="24"/>
          <w:szCs w:val="24"/>
        </w:rPr>
        <w:t>iparietal</w:t>
      </w:r>
      <w:proofErr w:type="spellEnd"/>
      <w:r w:rsidR="002A2AE8" w:rsidRPr="004F63CE">
        <w:rPr>
          <w:rFonts w:ascii="Book Antiqua" w:hAnsi="Book Antiqua" w:cs="Times New Roman"/>
          <w:kern w:val="0"/>
          <w:sz w:val="24"/>
          <w:szCs w:val="24"/>
        </w:rPr>
        <w:t xml:space="preserve"> </w:t>
      </w:r>
      <w:r w:rsidR="00DB4D5A" w:rsidRPr="004F63CE">
        <w:rPr>
          <w:rFonts w:ascii="Book Antiqua" w:hAnsi="Book Antiqua" w:cs="Times New Roman"/>
          <w:kern w:val="0"/>
          <w:sz w:val="24"/>
          <w:szCs w:val="24"/>
        </w:rPr>
        <w:t>diameter</w:t>
      </w:r>
      <w:r w:rsidR="001316DD" w:rsidRPr="004F63CE">
        <w:rPr>
          <w:rFonts w:ascii="Book Antiqua" w:hAnsi="Book Antiqua" w:cs="Times New Roman"/>
          <w:kern w:val="0"/>
          <w:sz w:val="24"/>
          <w:szCs w:val="24"/>
        </w:rPr>
        <w:t>: 6.6</w:t>
      </w:r>
      <w:r w:rsidR="002A2AE8" w:rsidRPr="004F63CE">
        <w:rPr>
          <w:rFonts w:ascii="Book Antiqua" w:hAnsi="Book Antiqua" w:cs="Times New Roman"/>
          <w:kern w:val="0"/>
          <w:sz w:val="24"/>
          <w:szCs w:val="24"/>
        </w:rPr>
        <w:t xml:space="preserve"> </w:t>
      </w:r>
      <w:r w:rsidR="001316DD" w:rsidRPr="004F63CE">
        <w:rPr>
          <w:rFonts w:ascii="Book Antiqua" w:hAnsi="Book Antiqua" w:cs="Times New Roman"/>
          <w:kern w:val="0"/>
          <w:sz w:val="24"/>
          <w:szCs w:val="24"/>
        </w:rPr>
        <w:t xml:space="preserve">cm; </w:t>
      </w:r>
      <w:r w:rsidR="003810A1" w:rsidRPr="004F63CE">
        <w:rPr>
          <w:rFonts w:ascii="Book Antiqua" w:hAnsi="Book Antiqua" w:cs="Times New Roman"/>
          <w:kern w:val="0"/>
          <w:sz w:val="24"/>
          <w:szCs w:val="24"/>
        </w:rPr>
        <w:t>f</w:t>
      </w:r>
      <w:r w:rsidR="002A2AE8" w:rsidRPr="004F63CE">
        <w:rPr>
          <w:rFonts w:ascii="Book Antiqua" w:hAnsi="Book Antiqua" w:cs="Times New Roman"/>
          <w:kern w:val="0"/>
          <w:sz w:val="24"/>
          <w:szCs w:val="24"/>
        </w:rPr>
        <w:t xml:space="preserve">emur </w:t>
      </w:r>
      <w:r w:rsidR="001316DD" w:rsidRPr="004F63CE">
        <w:rPr>
          <w:rFonts w:ascii="Book Antiqua" w:hAnsi="Book Antiqua" w:cs="Times New Roman"/>
          <w:kern w:val="0"/>
          <w:sz w:val="24"/>
          <w:szCs w:val="24"/>
        </w:rPr>
        <w:t xml:space="preserve">length: 4.6cm; </w:t>
      </w:r>
      <w:r w:rsidR="003810A1" w:rsidRPr="004F63CE">
        <w:rPr>
          <w:rFonts w:ascii="Book Antiqua" w:hAnsi="Book Antiqua" w:cs="Times New Roman"/>
          <w:kern w:val="0"/>
          <w:sz w:val="24"/>
          <w:szCs w:val="24"/>
        </w:rPr>
        <w:t>h</w:t>
      </w:r>
      <w:r w:rsidR="002A2AE8" w:rsidRPr="004F63CE">
        <w:rPr>
          <w:rFonts w:ascii="Book Antiqua" w:hAnsi="Book Antiqua" w:cs="Times New Roman"/>
          <w:kern w:val="0"/>
          <w:sz w:val="24"/>
          <w:szCs w:val="24"/>
        </w:rPr>
        <w:t xml:space="preserve">umeral </w:t>
      </w:r>
      <w:r w:rsidR="001316DD" w:rsidRPr="004F63CE">
        <w:rPr>
          <w:rFonts w:ascii="Book Antiqua" w:hAnsi="Book Antiqua" w:cs="Times New Roman"/>
          <w:kern w:val="0"/>
          <w:sz w:val="24"/>
          <w:szCs w:val="24"/>
        </w:rPr>
        <w:t>length: 4.5</w:t>
      </w:r>
      <w:r w:rsidR="002A2AE8" w:rsidRPr="004F63CE">
        <w:rPr>
          <w:rFonts w:ascii="Book Antiqua" w:hAnsi="Book Antiqua" w:cs="Times New Roman"/>
          <w:kern w:val="0"/>
          <w:sz w:val="24"/>
          <w:szCs w:val="24"/>
        </w:rPr>
        <w:t xml:space="preserve"> </w:t>
      </w:r>
      <w:r w:rsidR="001316DD" w:rsidRPr="004F63CE">
        <w:rPr>
          <w:rFonts w:ascii="Book Antiqua" w:hAnsi="Book Antiqua" w:cs="Times New Roman"/>
          <w:kern w:val="0"/>
          <w:sz w:val="24"/>
          <w:szCs w:val="24"/>
        </w:rPr>
        <w:t xml:space="preserve">cm; </w:t>
      </w:r>
      <w:r w:rsidR="003810A1" w:rsidRPr="004F63CE">
        <w:rPr>
          <w:rFonts w:ascii="Book Antiqua" w:hAnsi="Book Antiqua" w:cs="Times New Roman"/>
          <w:kern w:val="0"/>
          <w:sz w:val="24"/>
          <w:szCs w:val="24"/>
        </w:rPr>
        <w:t>h</w:t>
      </w:r>
      <w:r w:rsidR="002A2AE8" w:rsidRPr="004F63CE">
        <w:rPr>
          <w:rFonts w:ascii="Book Antiqua" w:hAnsi="Book Antiqua" w:cs="Times New Roman"/>
          <w:kern w:val="0"/>
          <w:sz w:val="24"/>
          <w:szCs w:val="24"/>
        </w:rPr>
        <w:t xml:space="preserve">ead </w:t>
      </w:r>
      <w:r w:rsidR="001316DD" w:rsidRPr="004F63CE">
        <w:rPr>
          <w:rFonts w:ascii="Book Antiqua" w:hAnsi="Book Antiqua" w:cs="Times New Roman"/>
          <w:kern w:val="0"/>
          <w:sz w:val="24"/>
          <w:szCs w:val="24"/>
        </w:rPr>
        <w:t>circumference: 24.8</w:t>
      </w:r>
      <w:r w:rsidR="002A2AE8" w:rsidRPr="004F63CE">
        <w:rPr>
          <w:rFonts w:ascii="Book Antiqua" w:hAnsi="Book Antiqua" w:cs="Times New Roman"/>
          <w:kern w:val="0"/>
          <w:sz w:val="24"/>
          <w:szCs w:val="24"/>
        </w:rPr>
        <w:t xml:space="preserve"> </w:t>
      </w:r>
      <w:r w:rsidR="001316DD" w:rsidRPr="004F63CE">
        <w:rPr>
          <w:rFonts w:ascii="Book Antiqua" w:hAnsi="Book Antiqua" w:cs="Times New Roman"/>
          <w:kern w:val="0"/>
          <w:sz w:val="24"/>
          <w:szCs w:val="24"/>
        </w:rPr>
        <w:t xml:space="preserve">cm; </w:t>
      </w:r>
      <w:r w:rsidR="003810A1" w:rsidRPr="004F63CE">
        <w:rPr>
          <w:rFonts w:ascii="Book Antiqua" w:hAnsi="Book Antiqua" w:cs="Times New Roman"/>
          <w:kern w:val="0"/>
          <w:sz w:val="24"/>
          <w:szCs w:val="24"/>
        </w:rPr>
        <w:t>and a</w:t>
      </w:r>
      <w:r w:rsidR="002A2AE8" w:rsidRPr="004F63CE">
        <w:rPr>
          <w:rFonts w:ascii="Book Antiqua" w:hAnsi="Book Antiqua" w:cs="Times New Roman"/>
          <w:kern w:val="0"/>
          <w:sz w:val="24"/>
          <w:szCs w:val="24"/>
        </w:rPr>
        <w:t xml:space="preserve">bdominal </w:t>
      </w:r>
      <w:r w:rsidR="001316DD" w:rsidRPr="004F63CE">
        <w:rPr>
          <w:rFonts w:ascii="Book Antiqua" w:hAnsi="Book Antiqua" w:cs="Times New Roman"/>
          <w:kern w:val="0"/>
          <w:sz w:val="24"/>
          <w:szCs w:val="24"/>
        </w:rPr>
        <w:t>circumference: 20.1</w:t>
      </w:r>
      <w:r w:rsidR="002A2AE8" w:rsidRPr="004F63CE">
        <w:rPr>
          <w:rFonts w:ascii="Book Antiqua" w:hAnsi="Book Antiqua" w:cs="Times New Roman"/>
          <w:kern w:val="0"/>
          <w:sz w:val="24"/>
          <w:szCs w:val="24"/>
        </w:rPr>
        <w:t xml:space="preserve"> </w:t>
      </w:r>
      <w:r w:rsidR="001316DD" w:rsidRPr="004F63CE">
        <w:rPr>
          <w:rFonts w:ascii="Book Antiqua" w:hAnsi="Book Antiqua" w:cs="Times New Roman"/>
          <w:kern w:val="0"/>
          <w:sz w:val="24"/>
          <w:szCs w:val="24"/>
        </w:rPr>
        <w:t xml:space="preserve">cm. </w:t>
      </w:r>
      <w:r w:rsidR="005145F7" w:rsidRPr="004F63CE">
        <w:rPr>
          <w:rFonts w:ascii="Book Antiqua" w:hAnsi="Book Antiqua" w:cs="Times New Roman"/>
          <w:kern w:val="0"/>
          <w:sz w:val="24"/>
          <w:szCs w:val="24"/>
        </w:rPr>
        <w:t xml:space="preserve">Systolic/diastolic </w:t>
      </w:r>
      <w:proofErr w:type="gramStart"/>
      <w:r w:rsidR="005145F7" w:rsidRPr="004F63CE">
        <w:rPr>
          <w:rFonts w:ascii="Book Antiqua" w:hAnsi="Book Antiqua" w:cs="Times New Roman"/>
          <w:kern w:val="0"/>
          <w:sz w:val="24"/>
          <w:szCs w:val="24"/>
        </w:rPr>
        <w:t>ratio</w:t>
      </w:r>
      <w:proofErr w:type="gramEnd"/>
      <w:r w:rsidR="001316DD" w:rsidRPr="004F63CE">
        <w:rPr>
          <w:rFonts w:ascii="Book Antiqua" w:hAnsi="Book Antiqua" w:cs="Times New Roman"/>
          <w:kern w:val="0"/>
          <w:sz w:val="24"/>
          <w:szCs w:val="24"/>
        </w:rPr>
        <w:t xml:space="preserve"> </w:t>
      </w:r>
      <w:r w:rsidR="004D173B" w:rsidRPr="004F63CE">
        <w:rPr>
          <w:rFonts w:ascii="Book Antiqua" w:hAnsi="Book Antiqua" w:cs="Times New Roman"/>
          <w:kern w:val="0"/>
          <w:sz w:val="24"/>
          <w:szCs w:val="24"/>
        </w:rPr>
        <w:t xml:space="preserve">of the umbilical artery and the fetal middle cerebral artery </w:t>
      </w:r>
      <w:r w:rsidR="001316DD" w:rsidRPr="004F63CE">
        <w:rPr>
          <w:rFonts w:ascii="Book Antiqua" w:hAnsi="Book Antiqua" w:cs="Times New Roman"/>
          <w:kern w:val="0"/>
          <w:sz w:val="24"/>
          <w:szCs w:val="24"/>
        </w:rPr>
        <w:t>was 3.10</w:t>
      </w:r>
      <w:r w:rsidR="004D173B" w:rsidRPr="004F63CE">
        <w:rPr>
          <w:rFonts w:ascii="Book Antiqua" w:hAnsi="Book Antiqua" w:cs="Times New Roman"/>
          <w:kern w:val="0"/>
          <w:sz w:val="24"/>
          <w:szCs w:val="24"/>
        </w:rPr>
        <w:t xml:space="preserve"> and 3.30, respectively</w:t>
      </w:r>
      <w:r w:rsidR="001316DD" w:rsidRPr="004F63CE">
        <w:rPr>
          <w:rFonts w:ascii="Book Antiqua" w:hAnsi="Book Antiqua" w:cs="Times New Roman"/>
          <w:kern w:val="0"/>
          <w:sz w:val="24"/>
          <w:szCs w:val="24"/>
        </w:rPr>
        <w:t xml:space="preserve">. </w:t>
      </w:r>
      <w:r w:rsidR="005145F7" w:rsidRPr="004F63CE">
        <w:rPr>
          <w:rFonts w:ascii="Book Antiqua" w:hAnsi="Book Antiqua" w:cs="Times New Roman"/>
          <w:kern w:val="0"/>
          <w:sz w:val="24"/>
          <w:szCs w:val="24"/>
        </w:rPr>
        <w:t>T</w:t>
      </w:r>
      <w:r w:rsidR="001316DD" w:rsidRPr="004F63CE">
        <w:rPr>
          <w:rFonts w:ascii="Book Antiqua" w:hAnsi="Book Antiqua" w:cs="Times New Roman"/>
          <w:kern w:val="0"/>
          <w:sz w:val="24"/>
          <w:szCs w:val="24"/>
        </w:rPr>
        <w:t>he amniotic fluid index was 12.9</w:t>
      </w:r>
      <w:r w:rsidR="002A2AE8" w:rsidRPr="004F63CE">
        <w:rPr>
          <w:rFonts w:ascii="Book Antiqua" w:hAnsi="Book Antiqua" w:cs="Times New Roman"/>
          <w:kern w:val="0"/>
          <w:sz w:val="24"/>
          <w:szCs w:val="24"/>
        </w:rPr>
        <w:t xml:space="preserve"> </w:t>
      </w:r>
      <w:r w:rsidR="001316DD" w:rsidRPr="004F63CE">
        <w:rPr>
          <w:rFonts w:ascii="Book Antiqua" w:hAnsi="Book Antiqua" w:cs="Times New Roman"/>
          <w:kern w:val="0"/>
          <w:sz w:val="24"/>
          <w:szCs w:val="24"/>
        </w:rPr>
        <w:t>cm.</w:t>
      </w:r>
    </w:p>
    <w:bookmarkEnd w:id="336"/>
    <w:bookmarkEnd w:id="338"/>
    <w:bookmarkEnd w:id="339"/>
    <w:p w14:paraId="54F82E55" w14:textId="77777777"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p>
    <w:p w14:paraId="5016654B" w14:textId="77777777" w:rsidR="00250CBA" w:rsidRPr="004F63CE" w:rsidRDefault="00250CBA" w:rsidP="004F63CE">
      <w:pPr>
        <w:autoSpaceDE w:val="0"/>
        <w:autoSpaceDN w:val="0"/>
        <w:adjustRightInd w:val="0"/>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lastRenderedPageBreak/>
        <w:t>FINAL DIAGNOSIS</w:t>
      </w:r>
    </w:p>
    <w:p w14:paraId="0638D61A" w14:textId="630284F5"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The patient was primarily diagnosed with severe pre-eclampsia according to her clinical manifestations and laboratory results on admission.</w:t>
      </w:r>
      <w:bookmarkStart w:id="342" w:name="OLE_LINK225"/>
      <w:bookmarkStart w:id="343" w:name="OLE_LINK226"/>
    </w:p>
    <w:p w14:paraId="4D7A4D7B" w14:textId="77777777"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p>
    <w:p w14:paraId="67FB3DB3" w14:textId="77777777" w:rsidR="00250CBA" w:rsidRPr="004F63CE" w:rsidRDefault="00250CBA" w:rsidP="004F63CE">
      <w:pPr>
        <w:autoSpaceDE w:val="0"/>
        <w:autoSpaceDN w:val="0"/>
        <w:adjustRightInd w:val="0"/>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t>TREATMENT</w:t>
      </w:r>
    </w:p>
    <w:p w14:paraId="0C11C3EB" w14:textId="58E292F9" w:rsidR="00D72099"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 xml:space="preserve">Other relevant examinations were completed after admission and medications including </w:t>
      </w:r>
      <w:bookmarkStart w:id="344" w:name="OLE_LINK254"/>
      <w:bookmarkStart w:id="345" w:name="OLE_LINK266"/>
      <w:bookmarkStart w:id="346" w:name="OLE_LINK314"/>
      <w:bookmarkStart w:id="347" w:name="OLE_LINK509"/>
      <w:bookmarkStart w:id="348" w:name="OLE_LINK510"/>
      <w:bookmarkStart w:id="349" w:name="OLE_LINK364"/>
      <w:bookmarkStart w:id="350" w:name="OLE_LINK371"/>
      <w:r w:rsidR="00D971FD" w:rsidRPr="004F63CE">
        <w:rPr>
          <w:rFonts w:ascii="Book Antiqua" w:hAnsi="Book Antiqua" w:cs="Times New Roman"/>
          <w:kern w:val="0"/>
          <w:sz w:val="24"/>
          <w:szCs w:val="24"/>
        </w:rPr>
        <w:t>magnesium sulfate</w:t>
      </w:r>
      <w:bookmarkEnd w:id="344"/>
      <w:bookmarkEnd w:id="345"/>
      <w:bookmarkEnd w:id="346"/>
      <w:r w:rsidR="00D971FD" w:rsidRPr="004F63CE">
        <w:rPr>
          <w:rFonts w:ascii="Book Antiqua" w:hAnsi="Book Antiqua" w:cs="Times New Roman"/>
          <w:kern w:val="0"/>
          <w:sz w:val="24"/>
          <w:szCs w:val="24"/>
        </w:rPr>
        <w:t xml:space="preserve">, labetalol </w:t>
      </w:r>
      <w:r w:rsidRPr="004F63CE">
        <w:rPr>
          <w:rFonts w:ascii="Book Antiqua" w:hAnsi="Book Antiqua" w:cs="Times New Roman"/>
          <w:kern w:val="0"/>
          <w:sz w:val="24"/>
          <w:szCs w:val="24"/>
        </w:rPr>
        <w:t xml:space="preserve">and </w:t>
      </w:r>
      <w:bookmarkStart w:id="351" w:name="OLE_LINK227"/>
      <w:bookmarkStart w:id="352" w:name="OLE_LINK228"/>
      <w:bookmarkEnd w:id="347"/>
      <w:bookmarkEnd w:id="348"/>
      <w:r w:rsidR="00525290" w:rsidRPr="004F63CE">
        <w:rPr>
          <w:rFonts w:ascii="Book Antiqua" w:hAnsi="Book Antiqua" w:cs="Times New Roman"/>
          <w:kern w:val="0"/>
          <w:sz w:val="24"/>
          <w:szCs w:val="24"/>
        </w:rPr>
        <w:t>glucocorticoid</w:t>
      </w:r>
      <w:r w:rsidRPr="004F63CE">
        <w:rPr>
          <w:rFonts w:ascii="Book Antiqua" w:hAnsi="Book Antiqua" w:cs="Times New Roman"/>
          <w:kern w:val="0"/>
          <w:sz w:val="24"/>
          <w:szCs w:val="24"/>
        </w:rPr>
        <w:t xml:space="preserve"> </w:t>
      </w:r>
      <w:bookmarkEnd w:id="351"/>
      <w:bookmarkEnd w:id="352"/>
      <w:r w:rsidRPr="004F63CE">
        <w:rPr>
          <w:rFonts w:ascii="Book Antiqua" w:hAnsi="Book Antiqua" w:cs="Times New Roman"/>
          <w:kern w:val="0"/>
          <w:sz w:val="24"/>
          <w:szCs w:val="24"/>
        </w:rPr>
        <w:t xml:space="preserve">were prescribed </w:t>
      </w:r>
      <w:bookmarkStart w:id="353" w:name="OLE_LINK361"/>
      <w:bookmarkStart w:id="354" w:name="OLE_LINK362"/>
      <w:r w:rsidRPr="004F63CE">
        <w:rPr>
          <w:rFonts w:ascii="Book Antiqua" w:hAnsi="Book Antiqua" w:cs="Times New Roman"/>
          <w:kern w:val="0"/>
          <w:sz w:val="24"/>
          <w:szCs w:val="24"/>
        </w:rPr>
        <w:t xml:space="preserve">for </w:t>
      </w:r>
      <w:bookmarkStart w:id="355" w:name="OLE_LINK301"/>
      <w:bookmarkStart w:id="356" w:name="OLE_LINK302"/>
      <w:bookmarkStart w:id="357" w:name="OLE_LINK363"/>
      <w:proofErr w:type="spellStart"/>
      <w:r w:rsidRPr="004F63CE">
        <w:rPr>
          <w:rFonts w:ascii="Book Antiqua" w:hAnsi="Book Antiqua" w:cs="Times New Roman"/>
          <w:kern w:val="0"/>
          <w:sz w:val="24"/>
          <w:szCs w:val="24"/>
        </w:rPr>
        <w:t>spasmolysis</w:t>
      </w:r>
      <w:bookmarkEnd w:id="355"/>
      <w:bookmarkEnd w:id="356"/>
      <w:bookmarkEnd w:id="357"/>
      <w:proofErr w:type="spellEnd"/>
      <w:r w:rsidR="00D971FD" w:rsidRPr="004F63CE">
        <w:rPr>
          <w:rFonts w:ascii="Book Antiqua" w:hAnsi="Book Antiqua" w:cs="Times New Roman"/>
          <w:kern w:val="0"/>
          <w:sz w:val="24"/>
          <w:szCs w:val="24"/>
        </w:rPr>
        <w:t>, antihyperten</w:t>
      </w:r>
      <w:r w:rsidR="00DA2162" w:rsidRPr="004F63CE">
        <w:rPr>
          <w:rFonts w:ascii="Book Antiqua" w:hAnsi="Book Antiqua" w:cs="Times New Roman"/>
          <w:kern w:val="0"/>
          <w:sz w:val="24"/>
          <w:szCs w:val="24"/>
        </w:rPr>
        <w:t>s</w:t>
      </w:r>
      <w:r w:rsidR="00D971FD" w:rsidRPr="004F63CE">
        <w:rPr>
          <w:rFonts w:ascii="Book Antiqua" w:hAnsi="Book Antiqua" w:cs="Times New Roman"/>
          <w:kern w:val="0"/>
          <w:sz w:val="24"/>
          <w:szCs w:val="24"/>
        </w:rPr>
        <w:t xml:space="preserve">ion </w:t>
      </w:r>
      <w:r w:rsidRPr="004F63CE">
        <w:rPr>
          <w:rFonts w:ascii="Book Antiqua" w:hAnsi="Book Antiqua" w:cs="Times New Roman"/>
          <w:kern w:val="0"/>
          <w:sz w:val="24"/>
          <w:szCs w:val="24"/>
        </w:rPr>
        <w:t xml:space="preserve">and </w:t>
      </w:r>
      <w:bookmarkStart w:id="358" w:name="OLE_LINK511"/>
      <w:bookmarkStart w:id="359" w:name="OLE_LINK512"/>
      <w:r w:rsidR="00D971FD" w:rsidRPr="004F63CE">
        <w:rPr>
          <w:rFonts w:ascii="Book Antiqua" w:hAnsi="Book Antiqua" w:cs="Times New Roman"/>
          <w:kern w:val="0"/>
          <w:sz w:val="24"/>
          <w:szCs w:val="24"/>
        </w:rPr>
        <w:t xml:space="preserve">promotion of </w:t>
      </w:r>
      <w:r w:rsidRPr="004F63CE">
        <w:rPr>
          <w:rFonts w:ascii="Book Antiqua" w:hAnsi="Book Antiqua" w:cs="Times New Roman"/>
          <w:kern w:val="0"/>
          <w:sz w:val="24"/>
          <w:szCs w:val="24"/>
        </w:rPr>
        <w:t>fetal lung maturation</w:t>
      </w:r>
      <w:bookmarkEnd w:id="358"/>
      <w:bookmarkEnd w:id="359"/>
      <w:r w:rsidRPr="004F63CE">
        <w:rPr>
          <w:rFonts w:ascii="Book Antiqua" w:hAnsi="Book Antiqua" w:cs="Times New Roman"/>
          <w:kern w:val="0"/>
          <w:sz w:val="24"/>
          <w:szCs w:val="24"/>
        </w:rPr>
        <w:t>.</w:t>
      </w:r>
      <w:bookmarkEnd w:id="349"/>
      <w:bookmarkEnd w:id="350"/>
      <w:bookmarkEnd w:id="353"/>
      <w:bookmarkEnd w:id="354"/>
      <w:r w:rsidRPr="004F63CE">
        <w:rPr>
          <w:rFonts w:ascii="Book Antiqua" w:hAnsi="Book Antiqua" w:cs="Times New Roman"/>
          <w:kern w:val="0"/>
          <w:sz w:val="24"/>
          <w:szCs w:val="24"/>
        </w:rPr>
        <w:t xml:space="preserve"> </w:t>
      </w:r>
      <w:bookmarkStart w:id="360" w:name="OLE_LINK426"/>
      <w:bookmarkStart w:id="361" w:name="OLE_LINK427"/>
      <w:bookmarkEnd w:id="342"/>
      <w:bookmarkEnd w:id="343"/>
      <w:r w:rsidR="00620120" w:rsidRPr="004F63CE">
        <w:rPr>
          <w:rFonts w:ascii="Book Antiqua" w:hAnsi="Book Antiqua" w:cs="Times New Roman"/>
          <w:kern w:val="0"/>
          <w:sz w:val="24"/>
          <w:szCs w:val="24"/>
        </w:rPr>
        <w:t xml:space="preserve">Magnesium sulfate was administered </w:t>
      </w:r>
      <w:r w:rsidR="00E32415" w:rsidRPr="004F63CE">
        <w:rPr>
          <w:rFonts w:ascii="Book Antiqua" w:hAnsi="Book Antiqua" w:cs="Times New Roman"/>
          <w:kern w:val="0"/>
          <w:sz w:val="24"/>
          <w:szCs w:val="24"/>
        </w:rPr>
        <w:t>with the loading dose of 5.0</w:t>
      </w:r>
      <w:r w:rsidR="002A2AE8" w:rsidRPr="004F63CE">
        <w:rPr>
          <w:rFonts w:ascii="Book Antiqua" w:hAnsi="Book Antiqua" w:cs="Times New Roman"/>
          <w:kern w:val="0"/>
          <w:sz w:val="24"/>
          <w:szCs w:val="24"/>
        </w:rPr>
        <w:t xml:space="preserve"> </w:t>
      </w:r>
      <w:r w:rsidR="00E32415" w:rsidRPr="004F63CE">
        <w:rPr>
          <w:rFonts w:ascii="Book Antiqua" w:hAnsi="Book Antiqua" w:cs="Times New Roman"/>
          <w:kern w:val="0"/>
          <w:sz w:val="24"/>
          <w:szCs w:val="24"/>
        </w:rPr>
        <w:t>g, followed by the 15.0-20.0</w:t>
      </w:r>
      <w:r w:rsidR="002A2AE8" w:rsidRPr="004F63CE">
        <w:rPr>
          <w:rFonts w:ascii="Book Antiqua" w:hAnsi="Book Antiqua" w:cs="Times New Roman"/>
          <w:kern w:val="0"/>
          <w:sz w:val="24"/>
          <w:szCs w:val="24"/>
        </w:rPr>
        <w:t xml:space="preserve"> </w:t>
      </w:r>
      <w:r w:rsidR="00E32415" w:rsidRPr="004F63CE">
        <w:rPr>
          <w:rFonts w:ascii="Book Antiqua" w:hAnsi="Book Antiqua" w:cs="Times New Roman"/>
          <w:kern w:val="0"/>
          <w:sz w:val="24"/>
          <w:szCs w:val="24"/>
        </w:rPr>
        <w:t>g pumped every day</w:t>
      </w:r>
      <w:r w:rsidR="00FB6EE1" w:rsidRPr="004F63CE">
        <w:rPr>
          <w:rFonts w:ascii="Book Antiqua" w:hAnsi="Book Antiqua" w:cs="Times New Roman"/>
          <w:kern w:val="0"/>
          <w:sz w:val="24"/>
          <w:szCs w:val="24"/>
        </w:rPr>
        <w:t xml:space="preserve"> </w:t>
      </w:r>
      <w:r w:rsidR="00DA2162" w:rsidRPr="004F63CE">
        <w:rPr>
          <w:rFonts w:ascii="Book Antiqua" w:hAnsi="Book Antiqua" w:cs="Times New Roman"/>
          <w:kern w:val="0"/>
          <w:sz w:val="24"/>
          <w:szCs w:val="24"/>
        </w:rPr>
        <w:t xml:space="preserve">upon </w:t>
      </w:r>
      <w:r w:rsidR="00FB6EE1" w:rsidRPr="004F63CE">
        <w:rPr>
          <w:rFonts w:ascii="Book Antiqua" w:hAnsi="Book Antiqua" w:cs="Times New Roman"/>
          <w:kern w:val="0"/>
          <w:sz w:val="24"/>
          <w:szCs w:val="24"/>
        </w:rPr>
        <w:t>admission</w:t>
      </w:r>
      <w:r w:rsidR="00E32415" w:rsidRPr="004F63CE">
        <w:rPr>
          <w:rFonts w:ascii="Book Antiqua" w:hAnsi="Book Antiqua" w:cs="Times New Roman"/>
          <w:kern w:val="0"/>
          <w:sz w:val="24"/>
          <w:szCs w:val="24"/>
        </w:rPr>
        <w:t xml:space="preserve">. </w:t>
      </w:r>
      <w:bookmarkEnd w:id="360"/>
      <w:bookmarkEnd w:id="361"/>
      <w:r w:rsidRPr="004F63CE">
        <w:rPr>
          <w:rFonts w:ascii="Book Antiqua" w:hAnsi="Book Antiqua" w:cs="Times New Roman"/>
          <w:kern w:val="0"/>
          <w:sz w:val="24"/>
          <w:szCs w:val="24"/>
        </w:rPr>
        <w:t>The patient’s vital signs as well as fetal movement and heart rate were closely monitored to assess disease status. However, her blood pressure remained higher than normal with a maximum of 166/98 mmHg and the lower limbs showed obvious edema</w:t>
      </w:r>
      <w:r w:rsidR="000B6B6C" w:rsidRPr="004F63CE">
        <w:rPr>
          <w:rFonts w:ascii="Book Antiqua" w:hAnsi="Book Antiqua" w:cs="Times New Roman"/>
          <w:kern w:val="0"/>
          <w:sz w:val="24"/>
          <w:szCs w:val="24"/>
        </w:rPr>
        <w:t xml:space="preserve"> in the 25</w:t>
      </w:r>
      <w:r w:rsidR="000B6B6C" w:rsidRPr="004F63CE">
        <w:rPr>
          <w:rFonts w:ascii="Book Antiqua" w:hAnsi="Book Antiqua" w:cs="Times New Roman"/>
          <w:kern w:val="0"/>
          <w:sz w:val="24"/>
          <w:szCs w:val="24"/>
          <w:vertAlign w:val="superscript"/>
        </w:rPr>
        <w:t>th</w:t>
      </w:r>
      <w:r w:rsidR="000B6B6C" w:rsidRPr="004F63CE">
        <w:rPr>
          <w:rFonts w:ascii="Book Antiqua" w:hAnsi="Book Antiqua" w:cs="Times New Roman"/>
          <w:kern w:val="0"/>
          <w:sz w:val="24"/>
          <w:szCs w:val="24"/>
        </w:rPr>
        <w:t xml:space="preserve"> h</w:t>
      </w:r>
      <w:r w:rsidRPr="004F63CE">
        <w:rPr>
          <w:rFonts w:ascii="Book Antiqua" w:hAnsi="Book Antiqua" w:cs="Times New Roman"/>
          <w:kern w:val="0"/>
          <w:sz w:val="24"/>
          <w:szCs w:val="24"/>
        </w:rPr>
        <w:t xml:space="preserve">. </w:t>
      </w:r>
      <w:bookmarkStart w:id="362" w:name="OLE_LINK436"/>
      <w:bookmarkStart w:id="363" w:name="OLE_LINK437"/>
    </w:p>
    <w:p w14:paraId="24556BB2" w14:textId="59D0022A" w:rsidR="003115B5" w:rsidRPr="004F63CE" w:rsidRDefault="00250CBA" w:rsidP="004F63CE">
      <w:pPr>
        <w:autoSpaceDE w:val="0"/>
        <w:autoSpaceDN w:val="0"/>
        <w:adjustRightInd w:val="0"/>
        <w:snapToGrid w:val="0"/>
        <w:spacing w:line="360" w:lineRule="auto"/>
        <w:ind w:firstLine="270"/>
        <w:rPr>
          <w:rFonts w:ascii="Book Antiqua" w:hAnsi="Book Antiqua" w:cs="Times New Roman"/>
          <w:kern w:val="0"/>
          <w:sz w:val="24"/>
          <w:szCs w:val="24"/>
        </w:rPr>
      </w:pPr>
      <w:r w:rsidRPr="004F63CE">
        <w:rPr>
          <w:rFonts w:ascii="Book Antiqua" w:hAnsi="Book Antiqua" w:cs="Times New Roman"/>
          <w:kern w:val="0"/>
          <w:sz w:val="24"/>
          <w:szCs w:val="24"/>
        </w:rPr>
        <w:t xml:space="preserve">On the </w:t>
      </w:r>
      <w:r w:rsidR="00C25E92">
        <w:rPr>
          <w:rFonts w:ascii="Book Antiqua" w:hAnsi="Book Antiqua" w:cs="Times New Roman"/>
          <w:kern w:val="0"/>
          <w:sz w:val="24"/>
          <w:szCs w:val="24"/>
        </w:rPr>
        <w:t>3</w:t>
      </w:r>
      <w:r w:rsidR="00C25E92" w:rsidRPr="007077B6">
        <w:rPr>
          <w:rFonts w:ascii="Book Antiqua" w:hAnsi="Book Antiqua" w:cs="Times New Roman"/>
          <w:kern w:val="0"/>
          <w:sz w:val="24"/>
          <w:szCs w:val="24"/>
          <w:vertAlign w:val="superscript"/>
        </w:rPr>
        <w:t>rd</w:t>
      </w:r>
      <w:r w:rsidR="00C25E92">
        <w:rPr>
          <w:rFonts w:ascii="Book Antiqua" w:hAnsi="Book Antiqua" w:cs="Times New Roman"/>
          <w:kern w:val="0"/>
          <w:sz w:val="24"/>
          <w:szCs w:val="24"/>
        </w:rPr>
        <w:t xml:space="preserve"> day</w:t>
      </w:r>
      <w:r w:rsidR="00E32415" w:rsidRPr="004F63CE">
        <w:rPr>
          <w:rFonts w:ascii="Book Antiqua" w:hAnsi="Book Antiqua" w:cs="Times New Roman"/>
          <w:kern w:val="0"/>
          <w:sz w:val="24"/>
          <w:szCs w:val="24"/>
        </w:rPr>
        <w:t xml:space="preserve"> morning</w:t>
      </w:r>
      <w:r w:rsidRPr="004F63CE">
        <w:rPr>
          <w:rFonts w:ascii="Book Antiqua" w:hAnsi="Book Antiqua" w:cs="Times New Roman"/>
          <w:kern w:val="0"/>
          <w:sz w:val="24"/>
          <w:szCs w:val="24"/>
        </w:rPr>
        <w:t xml:space="preserve">, </w:t>
      </w:r>
      <w:bookmarkStart w:id="364" w:name="OLE_LINK372"/>
      <w:bookmarkStart w:id="365" w:name="OLE_LINK373"/>
      <w:bookmarkStart w:id="366" w:name="OLE_LINK67"/>
      <w:bookmarkStart w:id="367" w:name="OLE_LINK68"/>
      <w:r w:rsidR="00E32415" w:rsidRPr="004F63CE">
        <w:rPr>
          <w:rFonts w:ascii="Book Antiqua" w:hAnsi="Book Antiqua" w:cs="Times New Roman"/>
          <w:kern w:val="0"/>
          <w:sz w:val="24"/>
          <w:szCs w:val="24"/>
        </w:rPr>
        <w:t>the 24-h</w:t>
      </w:r>
      <w:r w:rsidR="00DA2162" w:rsidRPr="004F63CE">
        <w:rPr>
          <w:rFonts w:ascii="Book Antiqua" w:hAnsi="Book Antiqua" w:cs="Times New Roman"/>
          <w:kern w:val="0"/>
          <w:sz w:val="24"/>
          <w:szCs w:val="24"/>
        </w:rPr>
        <w:t xml:space="preserve"> </w:t>
      </w:r>
      <w:r w:rsidR="00E32415" w:rsidRPr="004F63CE">
        <w:rPr>
          <w:rFonts w:ascii="Book Antiqua" w:hAnsi="Book Antiqua" w:cs="Times New Roman"/>
          <w:kern w:val="0"/>
          <w:sz w:val="24"/>
          <w:szCs w:val="24"/>
        </w:rPr>
        <w:t>proteinur</w:t>
      </w:r>
      <w:r w:rsidR="00DA2162" w:rsidRPr="004F63CE">
        <w:rPr>
          <w:rFonts w:ascii="Book Antiqua" w:hAnsi="Book Antiqua" w:cs="Times New Roman"/>
          <w:kern w:val="0"/>
          <w:sz w:val="24"/>
          <w:szCs w:val="24"/>
        </w:rPr>
        <w:t>i</w:t>
      </w:r>
      <w:r w:rsidR="00E32415" w:rsidRPr="004F63CE">
        <w:rPr>
          <w:rFonts w:ascii="Book Antiqua" w:hAnsi="Book Antiqua" w:cs="Times New Roman"/>
          <w:kern w:val="0"/>
          <w:sz w:val="24"/>
          <w:szCs w:val="24"/>
        </w:rPr>
        <w:t xml:space="preserve">a of the </w:t>
      </w:r>
      <w:r w:rsidR="00C25E92">
        <w:rPr>
          <w:rFonts w:ascii="Book Antiqua" w:hAnsi="Book Antiqua" w:cs="Times New Roman"/>
          <w:kern w:val="0"/>
          <w:sz w:val="24"/>
          <w:szCs w:val="24"/>
        </w:rPr>
        <w:t>2</w:t>
      </w:r>
      <w:r w:rsidR="00C25E92" w:rsidRPr="007077B6">
        <w:rPr>
          <w:rFonts w:ascii="Book Antiqua" w:hAnsi="Book Antiqua" w:cs="Times New Roman"/>
          <w:kern w:val="0"/>
          <w:sz w:val="24"/>
          <w:szCs w:val="24"/>
          <w:vertAlign w:val="superscript"/>
        </w:rPr>
        <w:t>nd</w:t>
      </w:r>
      <w:r w:rsidR="00C25E92">
        <w:rPr>
          <w:rFonts w:ascii="Book Antiqua" w:hAnsi="Book Antiqua" w:cs="Times New Roman"/>
          <w:kern w:val="0"/>
          <w:sz w:val="24"/>
          <w:szCs w:val="24"/>
        </w:rPr>
        <w:t xml:space="preserve"> day</w:t>
      </w:r>
      <w:r w:rsidR="00E32415" w:rsidRPr="004F63CE">
        <w:rPr>
          <w:rFonts w:ascii="Book Antiqua" w:hAnsi="Book Antiqua" w:cs="Times New Roman"/>
          <w:kern w:val="0"/>
          <w:sz w:val="24"/>
          <w:szCs w:val="24"/>
        </w:rPr>
        <w:t xml:space="preserve"> after admission was reported as 10311.0</w:t>
      </w:r>
      <w:r w:rsidR="002A2AE8" w:rsidRPr="004F63CE">
        <w:rPr>
          <w:rFonts w:ascii="Book Antiqua" w:hAnsi="Book Antiqua" w:cs="Times New Roman"/>
          <w:kern w:val="0"/>
          <w:sz w:val="24"/>
          <w:szCs w:val="24"/>
        </w:rPr>
        <w:t xml:space="preserve"> </w:t>
      </w:r>
      <w:r w:rsidR="00E32415" w:rsidRPr="004F63CE">
        <w:rPr>
          <w:rFonts w:ascii="Book Antiqua" w:hAnsi="Book Antiqua" w:cs="Times New Roman"/>
          <w:kern w:val="0"/>
          <w:sz w:val="24"/>
          <w:szCs w:val="24"/>
        </w:rPr>
        <w:t>mg</w:t>
      </w:r>
      <w:bookmarkEnd w:id="364"/>
      <w:bookmarkEnd w:id="365"/>
      <w:r w:rsidR="00E32415" w:rsidRPr="004F63CE">
        <w:rPr>
          <w:rFonts w:ascii="Book Antiqua" w:hAnsi="Book Antiqua" w:cs="Times New Roman"/>
          <w:kern w:val="0"/>
          <w:sz w:val="24"/>
          <w:szCs w:val="24"/>
        </w:rPr>
        <w:t xml:space="preserve">. We suspected there was </w:t>
      </w:r>
      <w:r w:rsidR="00DA2162" w:rsidRPr="004F63CE">
        <w:rPr>
          <w:rFonts w:ascii="Book Antiqua" w:hAnsi="Book Antiqua" w:cs="Times New Roman"/>
          <w:kern w:val="0"/>
          <w:sz w:val="24"/>
          <w:szCs w:val="24"/>
        </w:rPr>
        <w:t xml:space="preserve">an </w:t>
      </w:r>
      <w:r w:rsidR="00E32415" w:rsidRPr="004F63CE">
        <w:rPr>
          <w:rFonts w:ascii="Book Antiqua" w:hAnsi="Book Antiqua" w:cs="Times New Roman"/>
          <w:kern w:val="0"/>
          <w:sz w:val="24"/>
          <w:szCs w:val="24"/>
        </w:rPr>
        <w:t xml:space="preserve">underlying autoimmune disease and </w:t>
      </w:r>
      <w:r w:rsidR="00C03F1E" w:rsidRPr="004F63CE">
        <w:rPr>
          <w:rFonts w:ascii="Book Antiqua" w:hAnsi="Book Antiqua" w:cs="Times New Roman"/>
          <w:kern w:val="0"/>
          <w:sz w:val="24"/>
          <w:szCs w:val="24"/>
        </w:rPr>
        <w:t xml:space="preserve">then </w:t>
      </w:r>
      <w:bookmarkStart w:id="368" w:name="OLE_LINK189"/>
      <w:bookmarkStart w:id="369" w:name="OLE_LINK190"/>
      <w:bookmarkStart w:id="370" w:name="OLE_LINK198"/>
      <w:r w:rsidR="00C03F1E" w:rsidRPr="004F63CE">
        <w:rPr>
          <w:rFonts w:ascii="Book Antiqua" w:hAnsi="Book Antiqua" w:cs="Times New Roman"/>
          <w:kern w:val="0"/>
          <w:sz w:val="24"/>
          <w:szCs w:val="24"/>
        </w:rPr>
        <w:t xml:space="preserve">prescribed </w:t>
      </w:r>
      <w:bookmarkStart w:id="371" w:name="OLE_LINK205"/>
      <w:r w:rsidR="00DA2162" w:rsidRPr="004F63CE">
        <w:rPr>
          <w:rFonts w:ascii="Book Antiqua" w:hAnsi="Book Antiqua" w:cs="Times New Roman"/>
          <w:kern w:val="0"/>
          <w:sz w:val="24"/>
          <w:szCs w:val="24"/>
        </w:rPr>
        <w:t xml:space="preserve">an </w:t>
      </w:r>
      <w:r w:rsidR="00E32415" w:rsidRPr="004F63CE">
        <w:rPr>
          <w:rFonts w:ascii="Book Antiqua" w:hAnsi="Book Antiqua" w:cs="Times New Roman"/>
          <w:kern w:val="0"/>
          <w:sz w:val="24"/>
          <w:szCs w:val="24"/>
        </w:rPr>
        <w:t>immunological examination</w:t>
      </w:r>
      <w:bookmarkEnd w:id="368"/>
      <w:bookmarkEnd w:id="369"/>
      <w:bookmarkEnd w:id="370"/>
      <w:bookmarkEnd w:id="371"/>
      <w:r w:rsidR="00E32415" w:rsidRPr="004F63CE">
        <w:rPr>
          <w:rFonts w:ascii="Book Antiqua" w:hAnsi="Book Antiqua" w:cs="Times New Roman"/>
          <w:kern w:val="0"/>
          <w:sz w:val="24"/>
          <w:szCs w:val="24"/>
        </w:rPr>
        <w:t>.</w:t>
      </w:r>
      <w:bookmarkEnd w:id="362"/>
      <w:bookmarkEnd w:id="363"/>
      <w:bookmarkEnd w:id="366"/>
      <w:bookmarkEnd w:id="367"/>
      <w:r w:rsidRPr="004F63CE">
        <w:rPr>
          <w:rFonts w:ascii="Book Antiqua" w:hAnsi="Book Antiqua" w:cs="Times New Roman"/>
          <w:kern w:val="0"/>
          <w:sz w:val="24"/>
          <w:szCs w:val="24"/>
        </w:rPr>
        <w:t xml:space="preserve"> </w:t>
      </w:r>
      <w:bookmarkStart w:id="372" w:name="OLE_LINK355"/>
      <w:bookmarkStart w:id="373" w:name="OLE_LINK356"/>
      <w:r w:rsidR="004A6F2B" w:rsidRPr="004F63CE">
        <w:rPr>
          <w:rFonts w:ascii="Book Antiqua" w:hAnsi="Book Antiqua" w:cs="Times New Roman"/>
          <w:kern w:val="0"/>
          <w:sz w:val="24"/>
          <w:szCs w:val="24"/>
        </w:rPr>
        <w:t xml:space="preserve">In the afternoon of the </w:t>
      </w:r>
      <w:bookmarkEnd w:id="372"/>
      <w:bookmarkEnd w:id="373"/>
      <w:r w:rsidR="00C25E92">
        <w:rPr>
          <w:rFonts w:ascii="Book Antiqua" w:hAnsi="Book Antiqua" w:cs="Times New Roman"/>
          <w:kern w:val="0"/>
          <w:sz w:val="24"/>
          <w:szCs w:val="24"/>
        </w:rPr>
        <w:t>3</w:t>
      </w:r>
      <w:r w:rsidR="00C25E92" w:rsidRPr="007077B6">
        <w:rPr>
          <w:rFonts w:ascii="Book Antiqua" w:hAnsi="Book Antiqua" w:cs="Times New Roman"/>
          <w:kern w:val="0"/>
          <w:sz w:val="24"/>
          <w:szCs w:val="24"/>
          <w:vertAlign w:val="superscript"/>
        </w:rPr>
        <w:t>rd</w:t>
      </w:r>
      <w:r w:rsidR="00C25E92">
        <w:rPr>
          <w:rFonts w:ascii="Book Antiqua" w:hAnsi="Book Antiqua" w:cs="Times New Roman"/>
          <w:kern w:val="0"/>
          <w:sz w:val="24"/>
          <w:szCs w:val="24"/>
        </w:rPr>
        <w:t xml:space="preserve"> day</w:t>
      </w:r>
      <w:r w:rsidR="004A6F2B" w:rsidRPr="004F63CE">
        <w:rPr>
          <w:rFonts w:ascii="Book Antiqua" w:hAnsi="Book Antiqua" w:cs="Times New Roman"/>
          <w:kern w:val="0"/>
          <w:sz w:val="24"/>
          <w:szCs w:val="24"/>
        </w:rPr>
        <w:t xml:space="preserve"> (47</w:t>
      </w:r>
      <w:r w:rsidR="004A6F2B" w:rsidRPr="004F63CE">
        <w:rPr>
          <w:rFonts w:ascii="Book Antiqua" w:hAnsi="Book Antiqua" w:cs="Times New Roman"/>
          <w:kern w:val="0"/>
          <w:sz w:val="24"/>
          <w:szCs w:val="24"/>
          <w:vertAlign w:val="superscript"/>
        </w:rPr>
        <w:t>th</w:t>
      </w:r>
      <w:r w:rsidR="004A6F2B" w:rsidRPr="004F63CE">
        <w:rPr>
          <w:rFonts w:ascii="Book Antiqua" w:hAnsi="Book Antiqua" w:cs="Times New Roman"/>
          <w:kern w:val="0"/>
          <w:sz w:val="24"/>
          <w:szCs w:val="24"/>
        </w:rPr>
        <w:t xml:space="preserve"> h</w:t>
      </w:r>
      <w:r w:rsidR="00C67860" w:rsidRPr="004F63CE">
        <w:rPr>
          <w:rFonts w:ascii="Book Antiqua" w:hAnsi="Book Antiqua" w:cs="Times New Roman"/>
          <w:kern w:val="0"/>
          <w:sz w:val="24"/>
          <w:szCs w:val="24"/>
        </w:rPr>
        <w:t xml:space="preserve"> of admission</w:t>
      </w:r>
      <w:r w:rsidR="004A6F2B" w:rsidRPr="004F63CE">
        <w:rPr>
          <w:rFonts w:ascii="Book Antiqua" w:hAnsi="Book Antiqua" w:cs="Times New Roman"/>
          <w:kern w:val="0"/>
          <w:sz w:val="24"/>
          <w:szCs w:val="24"/>
        </w:rPr>
        <w:t>), t</w:t>
      </w:r>
      <w:r w:rsidR="00DE43E3" w:rsidRPr="004F63CE">
        <w:rPr>
          <w:rFonts w:ascii="Book Antiqua" w:hAnsi="Book Antiqua" w:cs="Times New Roman"/>
          <w:kern w:val="0"/>
          <w:sz w:val="24"/>
          <w:szCs w:val="24"/>
        </w:rPr>
        <w:t xml:space="preserve">he </w:t>
      </w:r>
      <w:bookmarkStart w:id="374" w:name="OLE_LINK343"/>
      <w:bookmarkStart w:id="375" w:name="OLE_LINK344"/>
      <w:r w:rsidR="00DE43E3" w:rsidRPr="004F63CE">
        <w:rPr>
          <w:rFonts w:ascii="Book Antiqua" w:hAnsi="Book Antiqua" w:cs="Times New Roman"/>
          <w:kern w:val="0"/>
          <w:sz w:val="24"/>
          <w:szCs w:val="24"/>
        </w:rPr>
        <w:t>lupus anticoagulant assays</w:t>
      </w:r>
      <w:bookmarkEnd w:id="374"/>
      <w:bookmarkEnd w:id="375"/>
      <w:r w:rsidR="00DE43E3" w:rsidRPr="004F63CE">
        <w:rPr>
          <w:rFonts w:ascii="Book Antiqua" w:hAnsi="Book Antiqua" w:cs="Times New Roman"/>
          <w:kern w:val="0"/>
          <w:sz w:val="24"/>
          <w:szCs w:val="24"/>
        </w:rPr>
        <w:t xml:space="preserve"> showed that the standardized ratio of dilute Russell’s viper venom time and silica clotting time were increased at 2.40 and 2.06, respectively. </w:t>
      </w:r>
      <w:bookmarkStart w:id="376" w:name="OLE_LINK251"/>
      <w:bookmarkStart w:id="377" w:name="OLE_LINK252"/>
      <w:r w:rsidR="00DE43E3" w:rsidRPr="004F63CE">
        <w:rPr>
          <w:rFonts w:ascii="Book Antiqua" w:hAnsi="Book Antiqua" w:cs="Times New Roman"/>
          <w:kern w:val="0"/>
          <w:sz w:val="24"/>
          <w:szCs w:val="24"/>
        </w:rPr>
        <w:t>The dsDNA</w:t>
      </w:r>
      <w:bookmarkEnd w:id="376"/>
      <w:bookmarkEnd w:id="377"/>
      <w:r w:rsidR="00C07EBC" w:rsidRPr="004F63CE">
        <w:rPr>
          <w:rFonts w:ascii="Book Antiqua" w:hAnsi="Book Antiqua" w:cs="Times New Roman"/>
          <w:kern w:val="0"/>
          <w:sz w:val="24"/>
          <w:szCs w:val="24"/>
        </w:rPr>
        <w:t xml:space="preserve"> antibody, A</w:t>
      </w:r>
      <w:r w:rsidR="00DE43E3" w:rsidRPr="004F63CE">
        <w:rPr>
          <w:rFonts w:ascii="Book Antiqua" w:hAnsi="Book Antiqua" w:cs="Times New Roman"/>
          <w:kern w:val="0"/>
          <w:sz w:val="24"/>
          <w:szCs w:val="24"/>
        </w:rPr>
        <w:t>CL-immunoglobulin (Ig)</w:t>
      </w:r>
      <w:r w:rsidR="002A2AE8" w:rsidRPr="004F63CE">
        <w:rPr>
          <w:rFonts w:ascii="Book Antiqua" w:hAnsi="Book Antiqua" w:cs="Times New Roman"/>
          <w:kern w:val="0"/>
          <w:sz w:val="24"/>
          <w:szCs w:val="24"/>
        </w:rPr>
        <w:t xml:space="preserve"> </w:t>
      </w:r>
      <w:r w:rsidR="00DE43E3" w:rsidRPr="004F63CE">
        <w:rPr>
          <w:rFonts w:ascii="Book Antiqua" w:hAnsi="Book Antiqua" w:cs="Times New Roman"/>
          <w:kern w:val="0"/>
          <w:sz w:val="24"/>
          <w:szCs w:val="24"/>
        </w:rPr>
        <w:t xml:space="preserve">G and </w:t>
      </w:r>
      <w:bookmarkStart w:id="378" w:name="OLE_LINK341"/>
      <w:bookmarkStart w:id="379" w:name="OLE_LINK342"/>
      <w:r w:rsidR="00C07EBC" w:rsidRPr="004F63CE">
        <w:rPr>
          <w:rFonts w:ascii="Book Antiqua" w:hAnsi="Book Antiqua" w:cs="Times New Roman"/>
          <w:kern w:val="0"/>
          <w:sz w:val="24"/>
          <w:szCs w:val="24"/>
        </w:rPr>
        <w:t>A</w:t>
      </w:r>
      <w:r w:rsidR="00DE43E3" w:rsidRPr="004F63CE">
        <w:rPr>
          <w:rFonts w:ascii="Book Antiqua" w:hAnsi="Book Antiqua" w:cs="Times New Roman"/>
          <w:kern w:val="0"/>
          <w:sz w:val="24"/>
          <w:szCs w:val="24"/>
        </w:rPr>
        <w:t>CL</w:t>
      </w:r>
      <w:bookmarkEnd w:id="378"/>
      <w:bookmarkEnd w:id="379"/>
      <w:r w:rsidR="00DE43E3" w:rsidRPr="004F63CE">
        <w:rPr>
          <w:rFonts w:ascii="Book Antiqua" w:hAnsi="Book Antiqua" w:cs="Times New Roman"/>
          <w:kern w:val="0"/>
          <w:sz w:val="24"/>
          <w:szCs w:val="24"/>
        </w:rPr>
        <w:t xml:space="preserve">-IgM were also elevated (61.5, 76.5 and 83.9 IU/mL, respectively). Positivity for dsDNA </w:t>
      </w:r>
      <w:bookmarkStart w:id="380" w:name="OLE_LINK238"/>
      <w:bookmarkStart w:id="381" w:name="OLE_LINK239"/>
      <w:r w:rsidR="00DE43E3" w:rsidRPr="004F63CE">
        <w:rPr>
          <w:rFonts w:ascii="Book Antiqua" w:hAnsi="Book Antiqua" w:cs="Times New Roman"/>
          <w:kern w:val="0"/>
          <w:sz w:val="24"/>
          <w:szCs w:val="24"/>
        </w:rPr>
        <w:t>antibody</w:t>
      </w:r>
      <w:bookmarkEnd w:id="380"/>
      <w:bookmarkEnd w:id="381"/>
      <w:r w:rsidR="00DE43E3" w:rsidRPr="004F63CE">
        <w:rPr>
          <w:rFonts w:ascii="Book Antiqua" w:hAnsi="Book Antiqua" w:cs="Times New Roman"/>
          <w:kern w:val="0"/>
          <w:sz w:val="24"/>
          <w:szCs w:val="24"/>
        </w:rPr>
        <w:t xml:space="preserve">, </w:t>
      </w:r>
      <w:r w:rsidR="00D72099" w:rsidRPr="004F63CE">
        <w:rPr>
          <w:rFonts w:ascii="Book Antiqua" w:eastAsia="Times New Roman" w:hAnsi="Book Antiqua" w:cs="Times New Roman"/>
          <w:kern w:val="0"/>
          <w:sz w:val="24"/>
          <w:szCs w:val="24"/>
        </w:rPr>
        <w:t>anti-nuclear</w:t>
      </w:r>
      <w:r w:rsidR="00D72099" w:rsidRPr="004F63CE" w:rsidDel="00D72099">
        <w:rPr>
          <w:rFonts w:ascii="Book Antiqua" w:hAnsi="Book Antiqua" w:cs="Times New Roman"/>
          <w:kern w:val="0"/>
          <w:sz w:val="24"/>
          <w:szCs w:val="24"/>
        </w:rPr>
        <w:t xml:space="preserve"> </w:t>
      </w:r>
      <w:r w:rsidR="00DE43E3" w:rsidRPr="004F63CE">
        <w:rPr>
          <w:rFonts w:ascii="Book Antiqua" w:hAnsi="Book Antiqua" w:cs="Times New Roman"/>
          <w:kern w:val="0"/>
          <w:sz w:val="24"/>
          <w:szCs w:val="24"/>
        </w:rPr>
        <w:t xml:space="preserve">antibody, </w:t>
      </w:r>
      <w:r w:rsidR="00D72099" w:rsidRPr="004F63CE">
        <w:rPr>
          <w:rFonts w:ascii="Book Antiqua" w:eastAsia="Times New Roman" w:hAnsi="Book Antiqua" w:cs="Times New Roman"/>
          <w:kern w:val="0"/>
          <w:sz w:val="24"/>
          <w:szCs w:val="24"/>
        </w:rPr>
        <w:t>anti-</w:t>
      </w:r>
      <w:proofErr w:type="spellStart"/>
      <w:r w:rsidR="00D72099" w:rsidRPr="004F63CE">
        <w:rPr>
          <w:rFonts w:ascii="Book Antiqua" w:eastAsia="Times New Roman" w:hAnsi="Book Antiqua" w:cs="Times New Roman"/>
          <w:kern w:val="0"/>
          <w:sz w:val="24"/>
          <w:szCs w:val="24"/>
        </w:rPr>
        <w:t>Sjögren’s</w:t>
      </w:r>
      <w:proofErr w:type="spellEnd"/>
      <w:r w:rsidR="00D72099" w:rsidRPr="004F63CE">
        <w:rPr>
          <w:rFonts w:ascii="Book Antiqua" w:eastAsia="Times New Roman" w:hAnsi="Book Antiqua" w:cs="Times New Roman"/>
          <w:kern w:val="0"/>
          <w:sz w:val="24"/>
          <w:szCs w:val="24"/>
        </w:rPr>
        <w:t xml:space="preserve"> syndrome-related antigen </w:t>
      </w:r>
      <w:proofErr w:type="gramStart"/>
      <w:r w:rsidR="00D72099" w:rsidRPr="004F63CE">
        <w:rPr>
          <w:rFonts w:ascii="Book Antiqua" w:eastAsia="Times New Roman" w:hAnsi="Book Antiqua" w:cs="Times New Roman"/>
          <w:kern w:val="0"/>
          <w:sz w:val="24"/>
          <w:szCs w:val="24"/>
        </w:rPr>
        <w:t>A</w:t>
      </w:r>
      <w:proofErr w:type="gramEnd"/>
      <w:r w:rsidR="00D72099" w:rsidRPr="004F63CE">
        <w:rPr>
          <w:rFonts w:ascii="Book Antiqua" w:eastAsia="Times New Roman" w:hAnsi="Book Antiqua" w:cs="Times New Roman"/>
          <w:kern w:val="0"/>
          <w:sz w:val="24"/>
          <w:szCs w:val="24"/>
        </w:rPr>
        <w:t xml:space="preserve"> antibody</w:t>
      </w:r>
      <w:r w:rsidR="00DE43E3" w:rsidRPr="004F63CE">
        <w:rPr>
          <w:rFonts w:ascii="Book Antiqua" w:hAnsi="Book Antiqua" w:cs="Times New Roman"/>
          <w:kern w:val="0"/>
          <w:sz w:val="24"/>
          <w:szCs w:val="24"/>
        </w:rPr>
        <w:t xml:space="preserve">, </w:t>
      </w:r>
      <w:r w:rsidR="00D72099" w:rsidRPr="004F63CE">
        <w:rPr>
          <w:rFonts w:ascii="Book Antiqua" w:hAnsi="Book Antiqua" w:cs="Times New Roman"/>
          <w:kern w:val="0"/>
          <w:sz w:val="24"/>
          <w:szCs w:val="24"/>
        </w:rPr>
        <w:t>anti-nucleosome antibody</w:t>
      </w:r>
      <w:r w:rsidR="00DE43E3" w:rsidRPr="004F63CE">
        <w:rPr>
          <w:rFonts w:ascii="Book Antiqua" w:hAnsi="Book Antiqua" w:cs="Times New Roman"/>
          <w:kern w:val="0"/>
          <w:sz w:val="24"/>
          <w:szCs w:val="24"/>
        </w:rPr>
        <w:t xml:space="preserve"> and decreased levels of complement C3 and C4 were also observed.</w:t>
      </w:r>
      <w:r w:rsidR="006A316E" w:rsidRPr="004F63CE">
        <w:rPr>
          <w:rFonts w:ascii="Book Antiqua" w:hAnsi="Book Antiqua" w:cs="Times New Roman"/>
          <w:kern w:val="0"/>
          <w:sz w:val="24"/>
          <w:szCs w:val="24"/>
        </w:rPr>
        <w:t xml:space="preserve"> </w:t>
      </w:r>
      <w:bookmarkStart w:id="382" w:name="OLE_LINK191"/>
      <w:bookmarkStart w:id="383" w:name="OLE_LINK192"/>
      <w:r w:rsidR="004A6F2B" w:rsidRPr="004F63CE">
        <w:rPr>
          <w:rFonts w:ascii="Book Antiqua" w:hAnsi="Book Antiqua" w:cs="Times New Roman"/>
          <w:kern w:val="0"/>
          <w:sz w:val="24"/>
          <w:szCs w:val="24"/>
        </w:rPr>
        <w:t>One hour later, t</w:t>
      </w:r>
      <w:r w:rsidR="006A316E" w:rsidRPr="004F63CE">
        <w:rPr>
          <w:rFonts w:ascii="Book Antiqua" w:hAnsi="Book Antiqua" w:cs="Times New Roman"/>
          <w:kern w:val="0"/>
          <w:sz w:val="24"/>
          <w:szCs w:val="24"/>
        </w:rPr>
        <w:t xml:space="preserve">he ultrasonography of the </w:t>
      </w:r>
      <w:bookmarkStart w:id="384" w:name="OLE_LINK303"/>
      <w:bookmarkStart w:id="385" w:name="OLE_LINK311"/>
      <w:bookmarkStart w:id="386" w:name="OLE_LINK312"/>
      <w:r w:rsidR="006A316E" w:rsidRPr="004F63CE">
        <w:rPr>
          <w:rFonts w:ascii="Book Antiqua" w:hAnsi="Book Antiqua" w:cs="Times New Roman"/>
          <w:kern w:val="0"/>
          <w:sz w:val="24"/>
          <w:szCs w:val="24"/>
        </w:rPr>
        <w:t>lower limbs</w:t>
      </w:r>
      <w:bookmarkEnd w:id="384"/>
      <w:bookmarkEnd w:id="385"/>
      <w:bookmarkEnd w:id="386"/>
      <w:r w:rsidR="006A316E" w:rsidRPr="004F63CE">
        <w:rPr>
          <w:rFonts w:ascii="Book Antiqua" w:hAnsi="Book Antiqua" w:cs="Times New Roman"/>
          <w:kern w:val="0"/>
          <w:sz w:val="24"/>
          <w:szCs w:val="24"/>
        </w:rPr>
        <w:t xml:space="preserve"> showed mural thrombus and stenosis of the bilateral popliteal veins.</w:t>
      </w:r>
      <w:bookmarkEnd w:id="382"/>
      <w:bookmarkEnd w:id="383"/>
      <w:r w:rsidR="006A316E" w:rsidRPr="004F63CE">
        <w:rPr>
          <w:rFonts w:ascii="Book Antiqua" w:hAnsi="Book Antiqua" w:cs="Times New Roman"/>
          <w:kern w:val="0"/>
          <w:sz w:val="24"/>
          <w:szCs w:val="24"/>
        </w:rPr>
        <w:t xml:space="preserve"> The</w:t>
      </w:r>
      <w:r w:rsidR="00F516CE" w:rsidRPr="004F63CE">
        <w:rPr>
          <w:rFonts w:ascii="Book Antiqua" w:hAnsi="Book Antiqua" w:cs="Times New Roman"/>
          <w:kern w:val="0"/>
          <w:sz w:val="24"/>
          <w:szCs w:val="24"/>
        </w:rPr>
        <w:t xml:space="preserve"> underlying SLE flare </w:t>
      </w:r>
      <w:r w:rsidR="006A316E" w:rsidRPr="004F63CE">
        <w:rPr>
          <w:rFonts w:ascii="Book Antiqua" w:hAnsi="Book Antiqua" w:cs="Times New Roman"/>
          <w:kern w:val="0"/>
          <w:sz w:val="24"/>
          <w:szCs w:val="24"/>
        </w:rPr>
        <w:t xml:space="preserve">and </w:t>
      </w:r>
      <w:bookmarkStart w:id="387" w:name="OLE_LINK349"/>
      <w:bookmarkStart w:id="388" w:name="OLE_LINK350"/>
      <w:r w:rsidR="006A316E" w:rsidRPr="004F63CE">
        <w:rPr>
          <w:rFonts w:ascii="Book Antiqua" w:hAnsi="Book Antiqua" w:cs="Times New Roman"/>
          <w:kern w:val="0"/>
          <w:sz w:val="24"/>
          <w:szCs w:val="24"/>
        </w:rPr>
        <w:t xml:space="preserve">antiphospholipid </w:t>
      </w:r>
      <w:bookmarkEnd w:id="387"/>
      <w:bookmarkEnd w:id="388"/>
      <w:r w:rsidR="006A316E" w:rsidRPr="004F63CE">
        <w:rPr>
          <w:rFonts w:ascii="Book Antiqua" w:hAnsi="Book Antiqua" w:cs="Times New Roman"/>
          <w:kern w:val="0"/>
          <w:sz w:val="24"/>
          <w:szCs w:val="24"/>
        </w:rPr>
        <w:t>syndrome were</w:t>
      </w:r>
      <w:r w:rsidR="00F516CE" w:rsidRPr="004F63CE">
        <w:rPr>
          <w:rFonts w:ascii="Book Antiqua" w:hAnsi="Book Antiqua" w:cs="Times New Roman"/>
          <w:kern w:val="0"/>
          <w:sz w:val="24"/>
          <w:szCs w:val="24"/>
        </w:rPr>
        <w:t xml:space="preserve"> indi</w:t>
      </w:r>
      <w:r w:rsidR="009C2788" w:rsidRPr="004F63CE">
        <w:rPr>
          <w:rFonts w:ascii="Book Antiqua" w:hAnsi="Book Antiqua" w:cs="Times New Roman"/>
          <w:kern w:val="0"/>
          <w:sz w:val="24"/>
          <w:szCs w:val="24"/>
        </w:rPr>
        <w:t xml:space="preserve">cated and </w:t>
      </w:r>
      <w:proofErr w:type="spellStart"/>
      <w:r w:rsidR="009C2788" w:rsidRPr="004F63CE">
        <w:rPr>
          <w:rFonts w:ascii="Book Antiqua" w:hAnsi="Book Antiqua" w:cs="Times New Roman"/>
          <w:kern w:val="0"/>
          <w:sz w:val="24"/>
          <w:szCs w:val="24"/>
        </w:rPr>
        <w:t>n</w:t>
      </w:r>
      <w:r w:rsidR="000B3938" w:rsidRPr="004F63CE">
        <w:rPr>
          <w:rFonts w:ascii="Book Antiqua" w:hAnsi="Book Antiqua" w:cs="Times New Roman"/>
          <w:kern w:val="0"/>
          <w:sz w:val="24"/>
          <w:szCs w:val="24"/>
        </w:rPr>
        <w:t>adroparin</w:t>
      </w:r>
      <w:proofErr w:type="spellEnd"/>
      <w:r w:rsidR="000B3938" w:rsidRPr="004F63CE">
        <w:rPr>
          <w:rFonts w:ascii="Book Antiqua" w:hAnsi="Book Antiqua" w:cs="Times New Roman"/>
          <w:kern w:val="0"/>
          <w:sz w:val="24"/>
          <w:szCs w:val="24"/>
        </w:rPr>
        <w:t xml:space="preserve"> was administered </w:t>
      </w:r>
      <w:r w:rsidR="009C2788" w:rsidRPr="004F63CE">
        <w:rPr>
          <w:rFonts w:ascii="Book Antiqua" w:hAnsi="Book Antiqua" w:cs="Times New Roman"/>
          <w:kern w:val="0"/>
          <w:sz w:val="24"/>
          <w:szCs w:val="24"/>
        </w:rPr>
        <w:t>then</w:t>
      </w:r>
      <w:r w:rsidR="00237664" w:rsidRPr="004F63CE">
        <w:rPr>
          <w:rFonts w:ascii="Book Antiqua" w:hAnsi="Book Antiqua" w:cs="Times New Roman"/>
          <w:kern w:val="0"/>
          <w:sz w:val="24"/>
          <w:szCs w:val="24"/>
        </w:rPr>
        <w:t xml:space="preserve">. </w:t>
      </w:r>
    </w:p>
    <w:p w14:paraId="6B46DF9A" w14:textId="7D71652C" w:rsidR="003115B5" w:rsidRPr="004F63CE" w:rsidRDefault="00266A21" w:rsidP="004F63CE">
      <w:pPr>
        <w:autoSpaceDE w:val="0"/>
        <w:autoSpaceDN w:val="0"/>
        <w:adjustRightInd w:val="0"/>
        <w:snapToGrid w:val="0"/>
        <w:spacing w:line="360" w:lineRule="auto"/>
        <w:ind w:firstLine="270"/>
        <w:rPr>
          <w:rFonts w:ascii="Book Antiqua" w:hAnsi="Book Antiqua" w:cs="Times New Roman"/>
          <w:kern w:val="0"/>
          <w:sz w:val="24"/>
          <w:szCs w:val="24"/>
        </w:rPr>
      </w:pPr>
      <w:r w:rsidRPr="004F63CE">
        <w:rPr>
          <w:rFonts w:ascii="Book Antiqua" w:hAnsi="Book Antiqua" w:cs="Times New Roman"/>
          <w:kern w:val="0"/>
          <w:sz w:val="24"/>
          <w:szCs w:val="24"/>
        </w:rPr>
        <w:t xml:space="preserve">However, the disease developed so rapidly and </w:t>
      </w:r>
      <w:bookmarkStart w:id="389" w:name="OLE_LINK452"/>
      <w:bookmarkStart w:id="390" w:name="OLE_LINK453"/>
      <w:bookmarkStart w:id="391" w:name="OLE_LINK219"/>
      <w:bookmarkStart w:id="392" w:name="OLE_LINK220"/>
      <w:r w:rsidRPr="004F63CE">
        <w:rPr>
          <w:rFonts w:ascii="Book Antiqua" w:hAnsi="Book Antiqua" w:cs="Times New Roman"/>
          <w:kern w:val="0"/>
          <w:sz w:val="24"/>
          <w:szCs w:val="24"/>
        </w:rPr>
        <w:t xml:space="preserve">on the third night </w:t>
      </w:r>
      <w:bookmarkStart w:id="393" w:name="OLE_LINK332"/>
      <w:bookmarkStart w:id="394" w:name="OLE_LINK333"/>
      <w:r w:rsidR="000B6B6C" w:rsidRPr="004F63CE">
        <w:rPr>
          <w:rFonts w:ascii="Book Antiqua" w:hAnsi="Book Antiqua" w:cs="Times New Roman"/>
          <w:kern w:val="0"/>
          <w:sz w:val="24"/>
          <w:szCs w:val="24"/>
        </w:rPr>
        <w:t>(</w:t>
      </w:r>
      <w:r w:rsidRPr="004F63CE">
        <w:rPr>
          <w:rFonts w:ascii="Book Antiqua" w:hAnsi="Book Antiqua" w:cs="Times New Roman"/>
          <w:kern w:val="0"/>
          <w:sz w:val="24"/>
          <w:szCs w:val="24"/>
        </w:rPr>
        <w:t>54</w:t>
      </w:r>
      <w:r w:rsidR="00744E86" w:rsidRPr="004F63CE">
        <w:rPr>
          <w:rFonts w:ascii="Book Antiqua" w:hAnsi="Book Antiqua" w:cs="Times New Roman"/>
          <w:kern w:val="0"/>
          <w:sz w:val="24"/>
          <w:szCs w:val="24"/>
          <w:vertAlign w:val="superscript"/>
        </w:rPr>
        <w:t>th</w:t>
      </w:r>
      <w:r w:rsidRPr="004F63CE">
        <w:rPr>
          <w:rFonts w:ascii="Book Antiqua" w:hAnsi="Book Antiqua" w:cs="Times New Roman"/>
          <w:kern w:val="0"/>
          <w:sz w:val="24"/>
          <w:szCs w:val="24"/>
        </w:rPr>
        <w:t xml:space="preserve"> h of admission)</w:t>
      </w:r>
      <w:bookmarkEnd w:id="393"/>
      <w:bookmarkEnd w:id="394"/>
      <w:r w:rsidRPr="004F63CE">
        <w:rPr>
          <w:rFonts w:ascii="Book Antiqua" w:hAnsi="Book Antiqua" w:cs="Times New Roman"/>
          <w:kern w:val="0"/>
          <w:sz w:val="24"/>
          <w:szCs w:val="24"/>
        </w:rPr>
        <w:t>,</w:t>
      </w:r>
      <w:bookmarkEnd w:id="389"/>
      <w:bookmarkEnd w:id="390"/>
      <w:r w:rsidRPr="004F63CE">
        <w:rPr>
          <w:rFonts w:ascii="Book Antiqua" w:hAnsi="Book Antiqua" w:cs="Times New Roman"/>
          <w:kern w:val="0"/>
          <w:sz w:val="24"/>
          <w:szCs w:val="24"/>
        </w:rPr>
        <w:t xml:space="preserve"> </w:t>
      </w:r>
      <w:bookmarkStart w:id="395" w:name="OLE_LINK454"/>
      <w:bookmarkStart w:id="396" w:name="OLE_LINK455"/>
      <w:r w:rsidRPr="004F63CE">
        <w:rPr>
          <w:rFonts w:ascii="Book Antiqua" w:hAnsi="Book Antiqua" w:cs="Times New Roman"/>
          <w:kern w:val="0"/>
          <w:sz w:val="24"/>
          <w:szCs w:val="24"/>
        </w:rPr>
        <w:t>the fetal heart</w:t>
      </w:r>
      <w:bookmarkEnd w:id="391"/>
      <w:bookmarkEnd w:id="392"/>
      <w:r w:rsidRPr="004F63CE">
        <w:rPr>
          <w:rFonts w:ascii="Book Antiqua" w:hAnsi="Book Antiqua" w:cs="Times New Roman"/>
          <w:kern w:val="0"/>
          <w:sz w:val="24"/>
          <w:szCs w:val="24"/>
        </w:rPr>
        <w:t xml:space="preserve"> monitoring showed </w:t>
      </w:r>
      <w:bookmarkStart w:id="397" w:name="OLE_LINK142"/>
      <w:bookmarkStart w:id="398" w:name="OLE_LINK143"/>
      <w:r w:rsidRPr="004F63CE">
        <w:rPr>
          <w:rFonts w:ascii="Book Antiqua" w:hAnsi="Book Antiqua" w:cs="Times New Roman"/>
          <w:kern w:val="0"/>
          <w:sz w:val="24"/>
          <w:szCs w:val="24"/>
        </w:rPr>
        <w:t xml:space="preserve">110 bpm </w:t>
      </w:r>
      <w:bookmarkEnd w:id="397"/>
      <w:bookmarkEnd w:id="398"/>
      <w:r w:rsidRPr="004F63CE">
        <w:rPr>
          <w:rFonts w:ascii="Book Antiqua" w:hAnsi="Book Antiqua" w:cs="Times New Roman"/>
          <w:kern w:val="0"/>
          <w:sz w:val="24"/>
          <w:szCs w:val="24"/>
        </w:rPr>
        <w:t>with a non-reactive pattern.</w:t>
      </w:r>
      <w:r w:rsidR="00237664"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Ten minutes later, </w:t>
      </w:r>
      <w:r w:rsidR="00237664" w:rsidRPr="004F63CE">
        <w:rPr>
          <w:rFonts w:ascii="Book Antiqua" w:hAnsi="Book Antiqua" w:cs="Times New Roman"/>
          <w:kern w:val="0"/>
          <w:sz w:val="24"/>
          <w:szCs w:val="24"/>
        </w:rPr>
        <w:t>t</w:t>
      </w:r>
      <w:r w:rsidR="00250CBA" w:rsidRPr="004F63CE">
        <w:rPr>
          <w:rFonts w:ascii="Book Antiqua" w:hAnsi="Book Antiqua" w:cs="Times New Roman"/>
          <w:kern w:val="0"/>
          <w:sz w:val="24"/>
          <w:szCs w:val="24"/>
        </w:rPr>
        <w:t xml:space="preserve">he patient presented with </w:t>
      </w:r>
      <w:bookmarkStart w:id="399" w:name="OLE_LINK193"/>
      <w:bookmarkStart w:id="400" w:name="OLE_LINK194"/>
      <w:bookmarkStart w:id="401" w:name="OLE_LINK187"/>
      <w:bookmarkStart w:id="402" w:name="OLE_LINK188"/>
      <w:bookmarkStart w:id="403" w:name="OLE_LINK516"/>
      <w:bookmarkStart w:id="404" w:name="OLE_LINK517"/>
      <w:r w:rsidR="00250CBA" w:rsidRPr="004F63CE">
        <w:rPr>
          <w:rFonts w:ascii="Book Antiqua" w:hAnsi="Book Antiqua" w:cs="Times New Roman"/>
          <w:kern w:val="0"/>
          <w:sz w:val="24"/>
          <w:szCs w:val="24"/>
        </w:rPr>
        <w:t>blurred vision</w:t>
      </w:r>
      <w:bookmarkEnd w:id="399"/>
      <w:bookmarkEnd w:id="400"/>
      <w:r w:rsidR="00250CBA" w:rsidRPr="004F63CE">
        <w:rPr>
          <w:rFonts w:ascii="Book Antiqua" w:hAnsi="Book Antiqua" w:cs="Times New Roman"/>
          <w:kern w:val="0"/>
          <w:sz w:val="24"/>
          <w:szCs w:val="24"/>
        </w:rPr>
        <w:t xml:space="preserve"> </w:t>
      </w:r>
      <w:bookmarkEnd w:id="401"/>
      <w:bookmarkEnd w:id="402"/>
      <w:r w:rsidR="00250CBA" w:rsidRPr="004F63CE">
        <w:rPr>
          <w:rFonts w:ascii="Book Antiqua" w:hAnsi="Book Antiqua" w:cs="Times New Roman"/>
          <w:kern w:val="0"/>
          <w:sz w:val="24"/>
          <w:szCs w:val="24"/>
        </w:rPr>
        <w:t xml:space="preserve">and involuntary </w:t>
      </w:r>
      <w:bookmarkStart w:id="405" w:name="OLE_LINK275"/>
      <w:bookmarkStart w:id="406" w:name="OLE_LINK300"/>
      <w:r w:rsidR="00250CBA" w:rsidRPr="004F63CE">
        <w:rPr>
          <w:rFonts w:ascii="Book Antiqua" w:hAnsi="Book Antiqua" w:cs="Times New Roman"/>
          <w:kern w:val="0"/>
          <w:sz w:val="24"/>
          <w:szCs w:val="24"/>
        </w:rPr>
        <w:t>convulsion</w:t>
      </w:r>
      <w:bookmarkEnd w:id="395"/>
      <w:bookmarkEnd w:id="396"/>
      <w:bookmarkEnd w:id="403"/>
      <w:bookmarkEnd w:id="404"/>
      <w:r w:rsidR="00250CBA" w:rsidRPr="004F63CE">
        <w:rPr>
          <w:rFonts w:ascii="Book Antiqua" w:hAnsi="Book Antiqua" w:cs="Times New Roman"/>
          <w:kern w:val="0"/>
          <w:sz w:val="24"/>
          <w:szCs w:val="24"/>
        </w:rPr>
        <w:t xml:space="preserve"> </w:t>
      </w:r>
      <w:bookmarkEnd w:id="405"/>
      <w:bookmarkEnd w:id="406"/>
      <w:r w:rsidR="00250CBA" w:rsidRPr="004F63CE">
        <w:rPr>
          <w:rFonts w:ascii="Book Antiqua" w:hAnsi="Book Antiqua" w:cs="Times New Roman"/>
          <w:kern w:val="0"/>
          <w:sz w:val="24"/>
          <w:szCs w:val="24"/>
        </w:rPr>
        <w:t>of her entire body but was conscious and able to answer questions. Her vital signs at that time revealed a temperature of 37.1</w:t>
      </w:r>
      <w:r w:rsidR="003115B5" w:rsidRPr="004F63CE">
        <w:rPr>
          <w:rFonts w:ascii="Cambria Math" w:eastAsia="宋体" w:hAnsi="Cambria Math" w:cs="Cambria Math"/>
          <w:kern w:val="0"/>
          <w:sz w:val="24"/>
          <w:szCs w:val="24"/>
        </w:rPr>
        <w:t xml:space="preserve"> </w:t>
      </w:r>
      <w:r w:rsidR="003115B5" w:rsidRPr="007077B6">
        <w:rPr>
          <w:rFonts w:ascii="Book Antiqua" w:eastAsia="宋体" w:hAnsi="Book Antiqua" w:cs="Cambria Math" w:hint="eastAsia"/>
          <w:kern w:val="0"/>
          <w:sz w:val="24"/>
          <w:szCs w:val="24"/>
        </w:rPr>
        <w:sym w:font="Symbol" w:char="F0B0"/>
      </w:r>
      <w:r w:rsidR="003115B5" w:rsidRPr="004F63CE">
        <w:rPr>
          <w:rFonts w:ascii="Book Antiqua" w:eastAsia="宋体" w:hAnsi="Book Antiqua" w:cs="Cambria Math"/>
          <w:kern w:val="0"/>
          <w:sz w:val="24"/>
          <w:szCs w:val="24"/>
        </w:rPr>
        <w:t>C</w:t>
      </w:r>
      <w:r w:rsidR="00250CBA" w:rsidRPr="004F63CE">
        <w:rPr>
          <w:rFonts w:ascii="Book Antiqua" w:hAnsi="Book Antiqua" w:cs="Times New Roman"/>
          <w:kern w:val="0"/>
          <w:sz w:val="24"/>
          <w:szCs w:val="24"/>
        </w:rPr>
        <w:t xml:space="preserve">, pulse rate of 94 bpm, </w:t>
      </w:r>
      <w:r w:rsidR="00250CBA" w:rsidRPr="004F63CE">
        <w:rPr>
          <w:rFonts w:ascii="Book Antiqua" w:hAnsi="Book Antiqua" w:cs="Times New Roman"/>
          <w:kern w:val="0"/>
          <w:sz w:val="24"/>
          <w:szCs w:val="24"/>
        </w:rPr>
        <w:lastRenderedPageBreak/>
        <w:t xml:space="preserve">respiratory rate of 17 breaths/min and elevated blood pressure of 172/102 mmHg. </w:t>
      </w:r>
      <w:r w:rsidR="00F56BBB" w:rsidRPr="004F63CE">
        <w:rPr>
          <w:rFonts w:ascii="Book Antiqua" w:hAnsi="Book Antiqua" w:cs="Times New Roman"/>
          <w:kern w:val="0"/>
          <w:sz w:val="24"/>
          <w:szCs w:val="24"/>
        </w:rPr>
        <w:t xml:space="preserve">When the patient showed convulsion, </w:t>
      </w:r>
      <w:bookmarkStart w:id="407" w:name="OLE_LINK490"/>
      <w:bookmarkStart w:id="408" w:name="OLE_LINK491"/>
      <w:r w:rsidR="00391C98" w:rsidRPr="004F63CE">
        <w:rPr>
          <w:rFonts w:ascii="Book Antiqua" w:hAnsi="Book Antiqua" w:cs="Times New Roman"/>
          <w:kern w:val="0"/>
          <w:sz w:val="24"/>
          <w:szCs w:val="24"/>
        </w:rPr>
        <w:t xml:space="preserve">magnesium sulfate </w:t>
      </w:r>
      <w:r w:rsidR="00F56BBB" w:rsidRPr="004F63CE">
        <w:rPr>
          <w:rFonts w:ascii="Book Antiqua" w:hAnsi="Book Antiqua" w:cs="Times New Roman"/>
          <w:kern w:val="0"/>
          <w:sz w:val="24"/>
          <w:szCs w:val="24"/>
        </w:rPr>
        <w:t>of 1.5</w:t>
      </w:r>
      <w:r w:rsidR="002A2AE8" w:rsidRPr="004F63CE">
        <w:rPr>
          <w:rFonts w:ascii="Book Antiqua" w:hAnsi="Book Antiqua" w:cs="Times New Roman"/>
          <w:kern w:val="0"/>
          <w:sz w:val="24"/>
          <w:szCs w:val="24"/>
        </w:rPr>
        <w:t xml:space="preserve"> </w:t>
      </w:r>
      <w:r w:rsidR="00F56BBB" w:rsidRPr="004F63CE">
        <w:rPr>
          <w:rFonts w:ascii="Book Antiqua" w:hAnsi="Book Antiqua" w:cs="Times New Roman"/>
          <w:kern w:val="0"/>
          <w:sz w:val="24"/>
          <w:szCs w:val="24"/>
        </w:rPr>
        <w:t xml:space="preserve">g/h </w:t>
      </w:r>
      <w:r w:rsidR="00391C98" w:rsidRPr="004F63CE">
        <w:rPr>
          <w:rFonts w:ascii="Book Antiqua" w:hAnsi="Book Antiqua" w:cs="Times New Roman"/>
          <w:kern w:val="0"/>
          <w:sz w:val="24"/>
          <w:szCs w:val="24"/>
        </w:rPr>
        <w:t>was pumpe</w:t>
      </w:r>
      <w:r w:rsidR="00F56BBB" w:rsidRPr="004F63CE">
        <w:rPr>
          <w:rFonts w:ascii="Book Antiqua" w:hAnsi="Book Antiqua" w:cs="Times New Roman"/>
          <w:kern w:val="0"/>
          <w:sz w:val="24"/>
          <w:szCs w:val="24"/>
        </w:rPr>
        <w:t>d continuously</w:t>
      </w:r>
      <w:bookmarkEnd w:id="407"/>
      <w:bookmarkEnd w:id="408"/>
      <w:r w:rsidR="00F56BBB" w:rsidRPr="004F63CE">
        <w:rPr>
          <w:rFonts w:ascii="Book Antiqua" w:hAnsi="Book Antiqua" w:cs="Times New Roman"/>
          <w:kern w:val="0"/>
          <w:sz w:val="24"/>
          <w:szCs w:val="24"/>
        </w:rPr>
        <w:t xml:space="preserve"> and </w:t>
      </w:r>
      <w:r w:rsidR="003115B5" w:rsidRPr="004F63CE">
        <w:rPr>
          <w:rFonts w:ascii="Book Antiqua" w:hAnsi="Book Antiqua" w:cs="Times New Roman"/>
          <w:kern w:val="0"/>
          <w:sz w:val="24"/>
          <w:szCs w:val="24"/>
        </w:rPr>
        <w:t>w</w:t>
      </w:r>
      <w:r w:rsidR="00F56BBB" w:rsidRPr="004F63CE">
        <w:rPr>
          <w:rFonts w:ascii="Book Antiqua" w:hAnsi="Book Antiqua" w:cs="Times New Roman"/>
          <w:kern w:val="0"/>
          <w:sz w:val="24"/>
          <w:szCs w:val="24"/>
        </w:rPr>
        <w:t xml:space="preserve">as administered with the purpose of </w:t>
      </w:r>
      <w:proofErr w:type="spellStart"/>
      <w:r w:rsidR="00F56BBB" w:rsidRPr="004F63CE">
        <w:rPr>
          <w:rFonts w:ascii="Book Antiqua" w:hAnsi="Book Antiqua" w:cs="Times New Roman"/>
          <w:kern w:val="0"/>
          <w:sz w:val="24"/>
          <w:szCs w:val="24"/>
        </w:rPr>
        <w:t>spasmolysis</w:t>
      </w:r>
      <w:proofErr w:type="spellEnd"/>
      <w:r w:rsidR="00F56BBB" w:rsidRPr="004F63CE">
        <w:rPr>
          <w:rFonts w:ascii="Book Antiqua" w:hAnsi="Book Antiqua" w:cs="Times New Roman"/>
          <w:kern w:val="0"/>
          <w:sz w:val="24"/>
          <w:szCs w:val="24"/>
        </w:rPr>
        <w:t xml:space="preserve"> for </w:t>
      </w:r>
      <w:r w:rsidR="00C25E92">
        <w:rPr>
          <w:rFonts w:ascii="Book Antiqua" w:hAnsi="Book Antiqua" w:cs="Times New Roman"/>
          <w:kern w:val="0"/>
          <w:sz w:val="24"/>
          <w:szCs w:val="24"/>
        </w:rPr>
        <w:t>3 d</w:t>
      </w:r>
      <w:r w:rsidR="00F56BBB" w:rsidRPr="004F63CE">
        <w:rPr>
          <w:rFonts w:ascii="Book Antiqua" w:hAnsi="Book Antiqua" w:cs="Times New Roman"/>
          <w:kern w:val="0"/>
          <w:sz w:val="24"/>
          <w:szCs w:val="24"/>
        </w:rPr>
        <w:t xml:space="preserve"> since admission. </w:t>
      </w:r>
      <w:bookmarkStart w:id="409" w:name="OLE_LINK397"/>
      <w:bookmarkStart w:id="410" w:name="OLE_LINK415"/>
      <w:bookmarkStart w:id="411" w:name="OLE_LINK428"/>
      <w:r w:rsidR="008055D9" w:rsidRPr="004F63CE">
        <w:rPr>
          <w:rFonts w:ascii="Book Antiqua" w:hAnsi="Book Antiqua" w:cs="Times New Roman"/>
          <w:kern w:val="0"/>
          <w:sz w:val="24"/>
          <w:szCs w:val="24"/>
        </w:rPr>
        <w:t xml:space="preserve">We did not consider the </w:t>
      </w:r>
      <w:proofErr w:type="spellStart"/>
      <w:r w:rsidR="008055D9" w:rsidRPr="004F63CE">
        <w:rPr>
          <w:rFonts w:ascii="Book Antiqua" w:hAnsi="Book Antiqua" w:cs="Times New Roman"/>
          <w:kern w:val="0"/>
          <w:sz w:val="24"/>
          <w:szCs w:val="24"/>
        </w:rPr>
        <w:t>superaddition</w:t>
      </w:r>
      <w:proofErr w:type="spellEnd"/>
      <w:r w:rsidR="003115B5" w:rsidRPr="004F63CE">
        <w:rPr>
          <w:rFonts w:ascii="Book Antiqua" w:hAnsi="Book Antiqua" w:cs="Times New Roman"/>
          <w:kern w:val="0"/>
          <w:sz w:val="24"/>
          <w:szCs w:val="24"/>
        </w:rPr>
        <w:t xml:space="preserve"> </w:t>
      </w:r>
      <w:r w:rsidR="008055D9" w:rsidRPr="004F63CE">
        <w:rPr>
          <w:rFonts w:ascii="Book Antiqua" w:hAnsi="Book Antiqua" w:cs="Times New Roman"/>
          <w:kern w:val="0"/>
          <w:sz w:val="24"/>
          <w:szCs w:val="24"/>
        </w:rPr>
        <w:t>of</w:t>
      </w:r>
      <w:r w:rsidR="003115B5" w:rsidRPr="004F63CE">
        <w:rPr>
          <w:rFonts w:ascii="Book Antiqua" w:hAnsi="Book Antiqua"/>
          <w:kern w:val="0"/>
          <w:sz w:val="24"/>
          <w:szCs w:val="24"/>
          <w:shd w:val="clear" w:color="auto" w:fill="F6F6F6"/>
        </w:rPr>
        <w:t xml:space="preserve"> </w:t>
      </w:r>
      <w:r w:rsidR="008055D9" w:rsidRPr="004F63CE">
        <w:rPr>
          <w:rFonts w:ascii="Book Antiqua" w:hAnsi="Book Antiqua" w:cs="Times New Roman"/>
          <w:kern w:val="0"/>
          <w:sz w:val="24"/>
          <w:szCs w:val="24"/>
        </w:rPr>
        <w:t>magnesium sulfate</w:t>
      </w:r>
      <w:r w:rsidR="00FB1D4D" w:rsidRPr="004F63CE">
        <w:rPr>
          <w:rFonts w:ascii="Book Antiqua" w:hAnsi="Book Antiqua" w:cs="Times New Roman"/>
          <w:kern w:val="0"/>
          <w:sz w:val="24"/>
          <w:szCs w:val="24"/>
        </w:rPr>
        <w:t xml:space="preserve"> </w:t>
      </w:r>
      <w:bookmarkStart w:id="412" w:name="OLE_LINK326"/>
      <w:bookmarkStart w:id="413" w:name="OLE_LINK329"/>
      <w:r w:rsidR="00FB1D4D" w:rsidRPr="004F63CE">
        <w:rPr>
          <w:rFonts w:ascii="Book Antiqua" w:hAnsi="Book Antiqua" w:cs="Times New Roman"/>
          <w:kern w:val="0"/>
          <w:sz w:val="24"/>
          <w:szCs w:val="24"/>
        </w:rPr>
        <w:t>in case of</w:t>
      </w:r>
      <w:r w:rsidR="008055D9" w:rsidRPr="004F63CE">
        <w:rPr>
          <w:rFonts w:ascii="Book Antiqua" w:hAnsi="Book Antiqua" w:cs="Times New Roman"/>
          <w:kern w:val="0"/>
          <w:sz w:val="24"/>
          <w:szCs w:val="24"/>
        </w:rPr>
        <w:t xml:space="preserve"> </w:t>
      </w:r>
      <w:bookmarkEnd w:id="412"/>
      <w:bookmarkEnd w:id="413"/>
      <w:r w:rsidR="008055D9" w:rsidRPr="004F63CE">
        <w:rPr>
          <w:rFonts w:ascii="Book Antiqua" w:hAnsi="Book Antiqua" w:cs="Times New Roman"/>
          <w:kern w:val="0"/>
          <w:sz w:val="24"/>
          <w:szCs w:val="24"/>
        </w:rPr>
        <w:t>magnesium poisoning</w:t>
      </w:r>
      <w:r w:rsidR="00403A8D" w:rsidRPr="004F63CE">
        <w:rPr>
          <w:rFonts w:ascii="Book Antiqua" w:hAnsi="Book Antiqua" w:cs="Times New Roman"/>
          <w:kern w:val="0"/>
          <w:sz w:val="24"/>
          <w:szCs w:val="24"/>
        </w:rPr>
        <w:t xml:space="preserve">. In addition, thrombosis in </w:t>
      </w:r>
      <w:r w:rsidR="00370510" w:rsidRPr="004F63CE">
        <w:rPr>
          <w:rFonts w:ascii="Book Antiqua" w:hAnsi="Book Antiqua" w:cs="Times New Roman"/>
          <w:kern w:val="0"/>
          <w:sz w:val="24"/>
          <w:szCs w:val="24"/>
        </w:rPr>
        <w:t xml:space="preserve">both lower limbs </w:t>
      </w:r>
      <w:r w:rsidR="003115B5" w:rsidRPr="004F63CE">
        <w:rPr>
          <w:rFonts w:ascii="Book Antiqua" w:hAnsi="Book Antiqua" w:cs="Times New Roman"/>
          <w:kern w:val="0"/>
          <w:sz w:val="24"/>
          <w:szCs w:val="24"/>
        </w:rPr>
        <w:t xml:space="preserve">indicated to </w:t>
      </w:r>
      <w:r w:rsidR="00403A8D" w:rsidRPr="004F63CE">
        <w:rPr>
          <w:rFonts w:ascii="Book Antiqua" w:hAnsi="Book Antiqua" w:cs="Times New Roman"/>
          <w:kern w:val="0"/>
          <w:sz w:val="24"/>
          <w:szCs w:val="24"/>
        </w:rPr>
        <w:t>us</w:t>
      </w:r>
      <w:r w:rsidR="003115B5" w:rsidRPr="004F63CE">
        <w:rPr>
          <w:rFonts w:ascii="Book Antiqua" w:hAnsi="Book Antiqua" w:cs="Times New Roman"/>
          <w:kern w:val="0"/>
          <w:sz w:val="24"/>
          <w:szCs w:val="24"/>
        </w:rPr>
        <w:t xml:space="preserve"> that</w:t>
      </w:r>
      <w:r w:rsidR="00403A8D" w:rsidRPr="004F63CE">
        <w:rPr>
          <w:rFonts w:ascii="Book Antiqua" w:hAnsi="Book Antiqua" w:cs="Times New Roman"/>
          <w:kern w:val="0"/>
          <w:sz w:val="24"/>
          <w:szCs w:val="24"/>
        </w:rPr>
        <w:t xml:space="preserve"> the convulsion may also be caused by </w:t>
      </w:r>
      <w:r w:rsidR="003115B5" w:rsidRPr="004F63CE">
        <w:rPr>
          <w:rFonts w:ascii="Book Antiqua" w:hAnsi="Book Antiqua" w:cs="Times New Roman"/>
          <w:kern w:val="0"/>
          <w:sz w:val="24"/>
          <w:szCs w:val="24"/>
        </w:rPr>
        <w:t>a</w:t>
      </w:r>
      <w:r w:rsidR="00403A8D" w:rsidRPr="004F63CE">
        <w:rPr>
          <w:rFonts w:ascii="Book Antiqua" w:hAnsi="Book Antiqua" w:cs="Times New Roman"/>
          <w:kern w:val="0"/>
          <w:sz w:val="24"/>
          <w:szCs w:val="24"/>
        </w:rPr>
        <w:t xml:space="preserve"> </w:t>
      </w:r>
      <w:r w:rsidR="008055D9" w:rsidRPr="004F63CE">
        <w:rPr>
          <w:rFonts w:ascii="Book Antiqua" w:hAnsi="Book Antiqua" w:cs="Times New Roman"/>
          <w:kern w:val="0"/>
          <w:sz w:val="24"/>
          <w:szCs w:val="24"/>
        </w:rPr>
        <w:t>potential cerebral embolism</w:t>
      </w:r>
      <w:r w:rsidR="00403A8D" w:rsidRPr="004F63CE">
        <w:rPr>
          <w:rFonts w:ascii="Book Antiqua" w:hAnsi="Book Antiqua" w:cs="Times New Roman"/>
          <w:kern w:val="0"/>
          <w:sz w:val="24"/>
          <w:szCs w:val="24"/>
        </w:rPr>
        <w:t xml:space="preserve"> and hemorrhage</w:t>
      </w:r>
      <w:r w:rsidR="009C4E89" w:rsidRPr="004F63CE">
        <w:rPr>
          <w:rFonts w:ascii="Book Antiqua" w:hAnsi="Book Antiqua" w:cs="Times New Roman"/>
          <w:kern w:val="0"/>
          <w:sz w:val="24"/>
          <w:szCs w:val="24"/>
        </w:rPr>
        <w:t xml:space="preserve"> besides preeclampsia</w:t>
      </w:r>
      <w:r w:rsidR="00403A8D" w:rsidRPr="004F63CE">
        <w:rPr>
          <w:rFonts w:ascii="Book Antiqua" w:hAnsi="Book Antiqua" w:cs="Times New Roman"/>
          <w:kern w:val="0"/>
          <w:sz w:val="24"/>
          <w:szCs w:val="24"/>
        </w:rPr>
        <w:t>.</w:t>
      </w:r>
      <w:bookmarkEnd w:id="409"/>
      <w:bookmarkEnd w:id="410"/>
      <w:r w:rsidR="00403A8D" w:rsidRPr="004F63CE">
        <w:rPr>
          <w:rFonts w:ascii="Book Antiqua" w:hAnsi="Book Antiqua" w:cs="Times New Roman"/>
          <w:kern w:val="0"/>
          <w:sz w:val="24"/>
          <w:szCs w:val="24"/>
        </w:rPr>
        <w:t xml:space="preserve"> </w:t>
      </w:r>
      <w:bookmarkEnd w:id="411"/>
      <w:r w:rsidR="00403A8D" w:rsidRPr="004F63CE">
        <w:rPr>
          <w:rFonts w:ascii="Book Antiqua" w:hAnsi="Book Antiqua" w:cs="Times New Roman"/>
          <w:kern w:val="0"/>
          <w:sz w:val="24"/>
          <w:szCs w:val="24"/>
        </w:rPr>
        <w:t xml:space="preserve">So </w:t>
      </w:r>
      <w:bookmarkStart w:id="414" w:name="OLE_LINK518"/>
      <w:bookmarkStart w:id="415" w:name="OLE_LINK519"/>
      <w:proofErr w:type="spellStart"/>
      <w:r w:rsidR="00250CBA" w:rsidRPr="004F63CE">
        <w:rPr>
          <w:rFonts w:ascii="Book Antiqua" w:hAnsi="Book Antiqua" w:cs="Times New Roman"/>
          <w:kern w:val="0"/>
          <w:sz w:val="24"/>
          <w:szCs w:val="24"/>
        </w:rPr>
        <w:t>urapidil</w:t>
      </w:r>
      <w:proofErr w:type="spellEnd"/>
      <w:r w:rsidR="00250CBA" w:rsidRPr="004F63CE">
        <w:rPr>
          <w:rFonts w:ascii="Book Antiqua" w:hAnsi="Book Antiqua" w:cs="Times New Roman"/>
          <w:kern w:val="0"/>
          <w:sz w:val="24"/>
          <w:szCs w:val="24"/>
        </w:rPr>
        <w:t xml:space="preserve"> and mannitol</w:t>
      </w:r>
      <w:bookmarkEnd w:id="414"/>
      <w:bookmarkEnd w:id="415"/>
      <w:r w:rsidR="00073A5A" w:rsidRPr="004F63CE">
        <w:rPr>
          <w:rFonts w:ascii="Book Antiqua" w:hAnsi="Book Antiqua" w:cs="Times New Roman"/>
          <w:kern w:val="0"/>
          <w:sz w:val="24"/>
          <w:szCs w:val="24"/>
        </w:rPr>
        <w:t xml:space="preserve"> </w:t>
      </w:r>
      <w:r w:rsidR="00403A8D" w:rsidRPr="004F63CE">
        <w:rPr>
          <w:rFonts w:ascii="Book Antiqua" w:hAnsi="Book Antiqua" w:cs="Times New Roman"/>
          <w:kern w:val="0"/>
          <w:sz w:val="24"/>
          <w:szCs w:val="24"/>
        </w:rPr>
        <w:t xml:space="preserve">were used </w:t>
      </w:r>
      <w:r w:rsidR="00073A5A" w:rsidRPr="004F63CE">
        <w:rPr>
          <w:rFonts w:ascii="Book Antiqua" w:hAnsi="Book Antiqua" w:cs="Times New Roman"/>
          <w:kern w:val="0"/>
          <w:sz w:val="24"/>
          <w:szCs w:val="24"/>
        </w:rPr>
        <w:t>to</w:t>
      </w:r>
      <w:r w:rsidR="00250CBA" w:rsidRPr="004F63CE">
        <w:rPr>
          <w:rFonts w:ascii="Book Antiqua" w:hAnsi="Book Antiqua" w:cs="Times New Roman"/>
          <w:kern w:val="0"/>
          <w:sz w:val="24"/>
          <w:szCs w:val="24"/>
        </w:rPr>
        <w:t xml:space="preserve"> reduce blood pressure </w:t>
      </w:r>
      <w:r w:rsidR="00073A5A" w:rsidRPr="004F63CE">
        <w:rPr>
          <w:rFonts w:ascii="Book Antiqua" w:hAnsi="Book Antiqua" w:cs="Times New Roman"/>
          <w:kern w:val="0"/>
          <w:sz w:val="24"/>
          <w:szCs w:val="24"/>
        </w:rPr>
        <w:t>as well as</w:t>
      </w:r>
      <w:r w:rsidR="00250CBA" w:rsidRPr="004F63CE">
        <w:rPr>
          <w:rFonts w:ascii="Book Antiqua" w:hAnsi="Book Antiqua" w:cs="Times New Roman"/>
          <w:kern w:val="0"/>
          <w:sz w:val="24"/>
          <w:szCs w:val="24"/>
        </w:rPr>
        <w:t xml:space="preserve"> intracranial pressure</w:t>
      </w:r>
      <w:r w:rsidR="003115B5"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t>
      </w:r>
      <w:r w:rsidR="003115B5" w:rsidRPr="004F63CE">
        <w:rPr>
          <w:rFonts w:ascii="Book Antiqua" w:hAnsi="Book Antiqua" w:cs="Times New Roman"/>
          <w:kern w:val="0"/>
          <w:sz w:val="24"/>
          <w:szCs w:val="24"/>
        </w:rPr>
        <w:t>H</w:t>
      </w:r>
      <w:r w:rsidR="00250CBA" w:rsidRPr="004F63CE">
        <w:rPr>
          <w:rFonts w:ascii="Book Antiqua" w:hAnsi="Book Antiqua" w:cs="Times New Roman"/>
          <w:kern w:val="0"/>
          <w:sz w:val="24"/>
          <w:szCs w:val="24"/>
        </w:rPr>
        <w:t xml:space="preserve">er blood pressure decreased to </w:t>
      </w:r>
      <w:bookmarkStart w:id="416" w:name="_Hlk10842790"/>
      <w:r w:rsidR="00250CBA" w:rsidRPr="004F63CE">
        <w:rPr>
          <w:rFonts w:ascii="Book Antiqua" w:hAnsi="Book Antiqua" w:cs="Times New Roman"/>
          <w:kern w:val="0"/>
          <w:sz w:val="24"/>
          <w:szCs w:val="24"/>
        </w:rPr>
        <w:t>166/100 mmHg</w:t>
      </w:r>
      <w:bookmarkEnd w:id="416"/>
      <w:r w:rsidR="00250CBA" w:rsidRPr="004F63CE">
        <w:rPr>
          <w:rFonts w:ascii="Book Antiqua" w:hAnsi="Book Antiqua" w:cs="Times New Roman"/>
          <w:kern w:val="0"/>
          <w:sz w:val="24"/>
          <w:szCs w:val="24"/>
        </w:rPr>
        <w:t xml:space="preserve"> with slight convulsions and blurred vision. </w:t>
      </w:r>
    </w:p>
    <w:p w14:paraId="46D7D21D" w14:textId="1555C87E" w:rsidR="00320FD9" w:rsidRPr="004F63CE" w:rsidRDefault="009C2788" w:rsidP="004F63CE">
      <w:pPr>
        <w:autoSpaceDE w:val="0"/>
        <w:autoSpaceDN w:val="0"/>
        <w:adjustRightInd w:val="0"/>
        <w:snapToGrid w:val="0"/>
        <w:spacing w:line="360" w:lineRule="auto"/>
        <w:ind w:firstLine="270"/>
        <w:rPr>
          <w:rFonts w:ascii="Book Antiqua" w:hAnsi="Book Antiqua" w:cs="Times New Roman"/>
          <w:kern w:val="0"/>
          <w:sz w:val="24"/>
          <w:szCs w:val="24"/>
        </w:rPr>
      </w:pPr>
      <w:r w:rsidRPr="004F63CE">
        <w:rPr>
          <w:rFonts w:ascii="Book Antiqua" w:hAnsi="Book Antiqua" w:cs="Times New Roman"/>
          <w:kern w:val="0"/>
          <w:sz w:val="24"/>
          <w:szCs w:val="24"/>
        </w:rPr>
        <w:t xml:space="preserve">Meanwhile, we </w:t>
      </w:r>
      <w:r w:rsidR="00131FBF" w:rsidRPr="004F63CE">
        <w:rPr>
          <w:rFonts w:ascii="Book Antiqua" w:hAnsi="Book Antiqua" w:cs="Times New Roman"/>
          <w:kern w:val="0"/>
          <w:sz w:val="24"/>
          <w:szCs w:val="24"/>
        </w:rPr>
        <w:t>informed</w:t>
      </w:r>
      <w:r w:rsidRPr="004F63CE">
        <w:rPr>
          <w:rFonts w:ascii="Book Antiqua" w:hAnsi="Book Antiqua" w:cs="Times New Roman"/>
          <w:kern w:val="0"/>
          <w:sz w:val="24"/>
          <w:szCs w:val="24"/>
        </w:rPr>
        <w:t xml:space="preserve"> </w:t>
      </w:r>
      <w:bookmarkStart w:id="417" w:name="OLE_LINK456"/>
      <w:bookmarkStart w:id="418" w:name="OLE_LINK457"/>
      <w:r w:rsidRPr="004F63CE">
        <w:rPr>
          <w:rFonts w:ascii="Book Antiqua" w:hAnsi="Book Antiqua" w:cs="Times New Roman"/>
          <w:kern w:val="0"/>
          <w:sz w:val="24"/>
          <w:szCs w:val="24"/>
        </w:rPr>
        <w:t>the patient and her families</w:t>
      </w:r>
      <w:bookmarkEnd w:id="417"/>
      <w:bookmarkEnd w:id="418"/>
      <w:r w:rsidRPr="004F63CE">
        <w:rPr>
          <w:rFonts w:ascii="Book Antiqua" w:hAnsi="Book Antiqua" w:cs="Times New Roman"/>
          <w:kern w:val="0"/>
          <w:sz w:val="24"/>
          <w:szCs w:val="24"/>
        </w:rPr>
        <w:t xml:space="preserve"> </w:t>
      </w:r>
      <w:r w:rsidR="00131FBF" w:rsidRPr="004F63CE">
        <w:rPr>
          <w:rFonts w:ascii="Book Antiqua" w:hAnsi="Book Antiqua" w:cs="Times New Roman"/>
          <w:kern w:val="0"/>
          <w:sz w:val="24"/>
          <w:szCs w:val="24"/>
        </w:rPr>
        <w:t>of the disease status and the following treatment plan.</w:t>
      </w:r>
      <w:r w:rsidRPr="004F63CE">
        <w:rPr>
          <w:rFonts w:ascii="Book Antiqua" w:hAnsi="Book Antiqua" w:cs="Times New Roman"/>
          <w:kern w:val="0"/>
          <w:sz w:val="24"/>
          <w:szCs w:val="24"/>
        </w:rPr>
        <w:t xml:space="preserve"> </w:t>
      </w:r>
      <w:r w:rsidR="00CC0BB2" w:rsidRPr="004F63CE">
        <w:rPr>
          <w:rFonts w:ascii="Book Antiqua" w:hAnsi="Book Antiqua" w:cs="Times New Roman"/>
          <w:kern w:val="0"/>
          <w:sz w:val="24"/>
          <w:szCs w:val="24"/>
        </w:rPr>
        <w:t xml:space="preserve">However, </w:t>
      </w:r>
      <w:bookmarkStart w:id="419" w:name="OLE_LINK319"/>
      <w:bookmarkStart w:id="420" w:name="OLE_LINK320"/>
      <w:bookmarkStart w:id="421" w:name="OLE_LINK323"/>
      <w:bookmarkStart w:id="422" w:name="OLE_LINK382"/>
      <w:r w:rsidR="008853B8" w:rsidRPr="004F63CE">
        <w:rPr>
          <w:rFonts w:ascii="Book Antiqua" w:hAnsi="Book Antiqua" w:cs="Times New Roman"/>
          <w:kern w:val="0"/>
          <w:sz w:val="24"/>
          <w:szCs w:val="24"/>
        </w:rPr>
        <w:t>considering the small gestational age of 27</w:t>
      </w:r>
      <w:r w:rsidR="008853B8" w:rsidRPr="004F63CE">
        <w:rPr>
          <w:rFonts w:ascii="Book Antiqua" w:hAnsi="Book Antiqua" w:cs="Times New Roman"/>
          <w:kern w:val="0"/>
          <w:sz w:val="24"/>
          <w:szCs w:val="24"/>
          <w:vertAlign w:val="superscript"/>
        </w:rPr>
        <w:t>＋</w:t>
      </w:r>
      <w:r w:rsidR="008853B8" w:rsidRPr="004F63CE">
        <w:rPr>
          <w:rFonts w:ascii="Book Antiqua" w:hAnsi="Book Antiqua" w:cs="Times New Roman"/>
          <w:kern w:val="0"/>
          <w:sz w:val="24"/>
          <w:szCs w:val="24"/>
          <w:vertAlign w:val="superscript"/>
        </w:rPr>
        <w:t xml:space="preserve">2 </w:t>
      </w:r>
      <w:proofErr w:type="spellStart"/>
      <w:r w:rsidR="008853B8" w:rsidRPr="004F63CE">
        <w:rPr>
          <w:rFonts w:ascii="Book Antiqua" w:hAnsi="Book Antiqua" w:cs="Times New Roman"/>
          <w:kern w:val="0"/>
          <w:sz w:val="24"/>
          <w:szCs w:val="24"/>
        </w:rPr>
        <w:t>wk</w:t>
      </w:r>
      <w:proofErr w:type="spellEnd"/>
      <w:r w:rsidR="00FB1D4D" w:rsidRPr="004F63CE">
        <w:rPr>
          <w:rFonts w:ascii="Book Antiqua" w:hAnsi="Book Antiqua" w:cs="Times New Roman"/>
          <w:kern w:val="0"/>
          <w:sz w:val="24"/>
          <w:szCs w:val="24"/>
        </w:rPr>
        <w:t xml:space="preserve"> and for fear of low infant survival rate</w:t>
      </w:r>
      <w:r w:rsidR="008853B8" w:rsidRPr="004F63CE">
        <w:rPr>
          <w:rFonts w:ascii="Book Antiqua" w:hAnsi="Book Antiqua" w:cs="Times New Roman"/>
          <w:kern w:val="0"/>
          <w:sz w:val="24"/>
          <w:szCs w:val="24"/>
        </w:rPr>
        <w:t xml:space="preserve">, </w:t>
      </w:r>
      <w:r w:rsidR="00CC0BB2" w:rsidRPr="004F63CE">
        <w:rPr>
          <w:rFonts w:ascii="Book Antiqua" w:hAnsi="Book Antiqua" w:cs="Times New Roman"/>
          <w:kern w:val="0"/>
          <w:sz w:val="24"/>
          <w:szCs w:val="24"/>
        </w:rPr>
        <w:t xml:space="preserve">they </w:t>
      </w:r>
      <w:bookmarkStart w:id="423" w:name="OLE_LINK458"/>
      <w:bookmarkStart w:id="424" w:name="OLE_LINK459"/>
      <w:r w:rsidR="00FB1D4D" w:rsidRPr="004F63CE">
        <w:rPr>
          <w:rFonts w:ascii="Book Antiqua" w:hAnsi="Book Antiqua" w:cs="Times New Roman"/>
          <w:kern w:val="0"/>
          <w:sz w:val="24"/>
          <w:szCs w:val="24"/>
        </w:rPr>
        <w:t>did not have high expectations for the premature infant and decided not to delivery emergently</w:t>
      </w:r>
      <w:bookmarkStart w:id="425" w:name="OLE_LINK324"/>
      <w:bookmarkStart w:id="426" w:name="OLE_LINK325"/>
      <w:bookmarkEnd w:id="419"/>
      <w:bookmarkEnd w:id="420"/>
      <w:bookmarkEnd w:id="421"/>
      <w:bookmarkEnd w:id="422"/>
      <w:bookmarkEnd w:id="423"/>
      <w:bookmarkEnd w:id="424"/>
      <w:r w:rsidR="00FB1D4D" w:rsidRPr="004F63CE">
        <w:rPr>
          <w:rFonts w:ascii="Book Antiqua" w:hAnsi="Book Antiqua" w:cs="Times New Roman"/>
          <w:kern w:val="0"/>
          <w:sz w:val="24"/>
          <w:szCs w:val="24"/>
        </w:rPr>
        <w:t xml:space="preserve">. </w:t>
      </w:r>
      <w:bookmarkStart w:id="427" w:name="OLE_LINK476"/>
      <w:bookmarkStart w:id="428" w:name="OLE_LINK477"/>
      <w:bookmarkEnd w:id="425"/>
      <w:bookmarkEnd w:id="426"/>
      <w:r w:rsidR="00A237DA" w:rsidRPr="004F63CE">
        <w:rPr>
          <w:rFonts w:ascii="Book Antiqua" w:hAnsi="Book Antiqua" w:cs="Times New Roman"/>
          <w:kern w:val="0"/>
          <w:sz w:val="24"/>
          <w:szCs w:val="24"/>
        </w:rPr>
        <w:t>Furthermore</w:t>
      </w:r>
      <w:bookmarkEnd w:id="427"/>
      <w:bookmarkEnd w:id="428"/>
      <w:r w:rsidR="00A237DA" w:rsidRPr="004F63CE">
        <w:rPr>
          <w:rFonts w:ascii="Book Antiqua" w:hAnsi="Book Antiqua" w:cs="Times New Roman"/>
          <w:kern w:val="0"/>
          <w:sz w:val="24"/>
          <w:szCs w:val="24"/>
        </w:rPr>
        <w:t xml:space="preserve">, the head </w:t>
      </w:r>
      <w:r w:rsidR="003115B5" w:rsidRPr="004F63CE">
        <w:rPr>
          <w:rFonts w:ascii="Book Antiqua" w:hAnsi="Book Antiqua" w:cs="Times New Roman"/>
          <w:kern w:val="0"/>
          <w:sz w:val="24"/>
          <w:szCs w:val="24"/>
        </w:rPr>
        <w:t xml:space="preserve">magnetic resonance imaging </w:t>
      </w:r>
      <w:r w:rsidR="00A237DA" w:rsidRPr="004F63CE">
        <w:rPr>
          <w:rFonts w:ascii="Book Antiqua" w:hAnsi="Book Antiqua" w:cs="Times New Roman"/>
          <w:kern w:val="0"/>
          <w:sz w:val="24"/>
          <w:szCs w:val="24"/>
        </w:rPr>
        <w:t xml:space="preserve">showed long T1 and T2 signals in </w:t>
      </w:r>
      <w:r w:rsidR="00320FD9" w:rsidRPr="004F63CE">
        <w:rPr>
          <w:rFonts w:ascii="Book Antiqua" w:hAnsi="Book Antiqua" w:cs="Times New Roman"/>
          <w:kern w:val="0"/>
          <w:sz w:val="24"/>
          <w:szCs w:val="24"/>
        </w:rPr>
        <w:t xml:space="preserve">the </w:t>
      </w:r>
      <w:proofErr w:type="spellStart"/>
      <w:r w:rsidR="00A237DA" w:rsidRPr="004F63CE">
        <w:rPr>
          <w:rFonts w:ascii="Book Antiqua" w:hAnsi="Book Antiqua" w:cs="Times New Roman"/>
          <w:kern w:val="0"/>
          <w:sz w:val="24"/>
          <w:szCs w:val="24"/>
        </w:rPr>
        <w:t>frontoparietal</w:t>
      </w:r>
      <w:proofErr w:type="spellEnd"/>
      <w:r w:rsidR="00A237DA" w:rsidRPr="004F63CE">
        <w:rPr>
          <w:rFonts w:ascii="Book Antiqua" w:hAnsi="Book Antiqua" w:cs="Times New Roman"/>
          <w:kern w:val="0"/>
          <w:sz w:val="24"/>
          <w:szCs w:val="24"/>
        </w:rPr>
        <w:t xml:space="preserve"> lobe, basal ganglia and pons</w:t>
      </w:r>
      <w:r w:rsidR="00320FD9" w:rsidRPr="004F63CE">
        <w:rPr>
          <w:rFonts w:ascii="Book Antiqua" w:hAnsi="Book Antiqua" w:cs="Times New Roman"/>
          <w:kern w:val="0"/>
          <w:sz w:val="24"/>
          <w:szCs w:val="24"/>
        </w:rPr>
        <w:t>,</w:t>
      </w:r>
      <w:r w:rsidR="00A237DA" w:rsidRPr="004F63CE">
        <w:rPr>
          <w:rFonts w:ascii="Book Antiqua" w:hAnsi="Book Antiqua" w:cs="Times New Roman"/>
          <w:kern w:val="0"/>
          <w:sz w:val="24"/>
          <w:szCs w:val="24"/>
        </w:rPr>
        <w:t xml:space="preserve"> which indicated </w:t>
      </w:r>
      <w:r w:rsidR="003115B5" w:rsidRPr="004F63CE">
        <w:rPr>
          <w:rFonts w:ascii="Book Antiqua" w:hAnsi="Book Antiqua" w:cs="Times New Roman"/>
          <w:kern w:val="0"/>
          <w:sz w:val="24"/>
          <w:szCs w:val="24"/>
        </w:rPr>
        <w:t>p</w:t>
      </w:r>
      <w:r w:rsidR="00A237DA" w:rsidRPr="004F63CE">
        <w:rPr>
          <w:rFonts w:ascii="Book Antiqua" w:hAnsi="Book Antiqua" w:cs="Times New Roman"/>
          <w:kern w:val="0"/>
          <w:sz w:val="24"/>
          <w:szCs w:val="24"/>
        </w:rPr>
        <w:t>osterior reversible encephalopathy syndrome.</w:t>
      </w:r>
      <w:r w:rsidR="00C24569" w:rsidRPr="004F63CE">
        <w:rPr>
          <w:rFonts w:ascii="Book Antiqua" w:hAnsi="Book Antiqua" w:cs="Times New Roman"/>
          <w:kern w:val="0"/>
          <w:sz w:val="24"/>
          <w:szCs w:val="24"/>
        </w:rPr>
        <w:t xml:space="preserve"> </w:t>
      </w:r>
      <w:r w:rsidR="00B42053" w:rsidRPr="004F63CE">
        <w:rPr>
          <w:rFonts w:ascii="Book Antiqua" w:hAnsi="Book Antiqua" w:cs="Times New Roman"/>
          <w:kern w:val="0"/>
          <w:sz w:val="24"/>
          <w:szCs w:val="24"/>
        </w:rPr>
        <w:t xml:space="preserve">Therefore, </w:t>
      </w:r>
      <w:bookmarkStart w:id="429" w:name="OLE_LINK416"/>
      <w:bookmarkStart w:id="430" w:name="OLE_LINK417"/>
      <w:r w:rsidR="00B42053" w:rsidRPr="004F63CE">
        <w:rPr>
          <w:rFonts w:ascii="Book Antiqua" w:hAnsi="Book Antiqua" w:cs="Times New Roman"/>
          <w:kern w:val="0"/>
          <w:sz w:val="24"/>
          <w:szCs w:val="24"/>
        </w:rPr>
        <w:t>we monitored the maternal and fetal condition besides medications and consul</w:t>
      </w:r>
      <w:r w:rsidR="003D277A" w:rsidRPr="004F63CE">
        <w:rPr>
          <w:rFonts w:ascii="Book Antiqua" w:hAnsi="Book Antiqua" w:cs="Times New Roman"/>
          <w:kern w:val="0"/>
          <w:sz w:val="24"/>
          <w:szCs w:val="24"/>
        </w:rPr>
        <w:t xml:space="preserve">ted with the vascular surgeon </w:t>
      </w:r>
      <w:r w:rsidR="00562DB0" w:rsidRPr="004F63CE">
        <w:rPr>
          <w:rFonts w:ascii="Book Antiqua" w:hAnsi="Book Antiqua" w:cs="Times New Roman"/>
          <w:kern w:val="0"/>
          <w:sz w:val="24"/>
          <w:szCs w:val="24"/>
        </w:rPr>
        <w:t>for</w:t>
      </w:r>
      <w:r w:rsidR="003D277A" w:rsidRPr="004F63CE">
        <w:rPr>
          <w:rFonts w:ascii="Book Antiqua" w:hAnsi="Book Antiqua" w:cs="Times New Roman"/>
          <w:kern w:val="0"/>
          <w:sz w:val="24"/>
          <w:szCs w:val="24"/>
        </w:rPr>
        <w:t xml:space="preserve"> preparations of the</w:t>
      </w:r>
      <w:r w:rsidR="00562DB0" w:rsidRPr="004F63CE">
        <w:rPr>
          <w:rFonts w:ascii="Book Antiqua" w:hAnsi="Book Antiqua" w:cs="Times New Roman"/>
          <w:kern w:val="0"/>
          <w:sz w:val="24"/>
          <w:szCs w:val="24"/>
        </w:rPr>
        <w:t xml:space="preserve"> </w:t>
      </w:r>
      <w:r w:rsidR="00E73CC6" w:rsidRPr="004F63CE">
        <w:rPr>
          <w:rFonts w:ascii="Book Antiqua" w:hAnsi="Book Antiqua" w:cs="Times New Roman"/>
          <w:kern w:val="0"/>
          <w:sz w:val="24"/>
          <w:szCs w:val="24"/>
        </w:rPr>
        <w:t>inferior vena cava filter</w:t>
      </w:r>
      <w:r w:rsidR="00562DB0" w:rsidRPr="004F63CE">
        <w:rPr>
          <w:rFonts w:ascii="Book Antiqua" w:hAnsi="Book Antiqua" w:cs="Times New Roman"/>
          <w:kern w:val="0"/>
          <w:sz w:val="24"/>
          <w:szCs w:val="24"/>
        </w:rPr>
        <w:t>.</w:t>
      </w:r>
      <w:bookmarkEnd w:id="429"/>
      <w:bookmarkEnd w:id="430"/>
      <w:r w:rsidR="00562DB0" w:rsidRPr="004F63CE">
        <w:rPr>
          <w:rFonts w:ascii="Book Antiqua" w:hAnsi="Book Antiqua" w:cs="Times New Roman"/>
          <w:kern w:val="0"/>
          <w:sz w:val="24"/>
          <w:szCs w:val="24"/>
        </w:rPr>
        <w:t xml:space="preserve"> </w:t>
      </w:r>
      <w:bookmarkStart w:id="431" w:name="OLE_LINK440"/>
      <w:bookmarkStart w:id="432" w:name="OLE_LINK441"/>
    </w:p>
    <w:p w14:paraId="2C7AE9F3" w14:textId="37DADC0A" w:rsidR="00250CBA" w:rsidRPr="004F63CE" w:rsidRDefault="00F516CE" w:rsidP="007077B6">
      <w:pPr>
        <w:autoSpaceDE w:val="0"/>
        <w:autoSpaceDN w:val="0"/>
        <w:adjustRightInd w:val="0"/>
        <w:snapToGrid w:val="0"/>
        <w:spacing w:line="360" w:lineRule="auto"/>
        <w:ind w:firstLine="270"/>
        <w:rPr>
          <w:rFonts w:ascii="Book Antiqua" w:hAnsi="Book Antiqua" w:cs="Times New Roman"/>
          <w:kern w:val="0"/>
          <w:sz w:val="24"/>
          <w:szCs w:val="24"/>
        </w:rPr>
      </w:pPr>
      <w:r w:rsidRPr="004F63CE">
        <w:rPr>
          <w:rFonts w:ascii="Book Antiqua" w:hAnsi="Book Antiqua" w:cs="Times New Roman"/>
          <w:kern w:val="0"/>
          <w:sz w:val="24"/>
          <w:szCs w:val="24"/>
        </w:rPr>
        <w:t>On the fourth morning</w:t>
      </w:r>
      <w:r w:rsidR="00E73CC6" w:rsidRPr="004F63CE">
        <w:rPr>
          <w:rFonts w:ascii="Book Antiqua" w:hAnsi="Book Antiqua" w:cs="Times New Roman"/>
          <w:kern w:val="0"/>
          <w:sz w:val="24"/>
          <w:szCs w:val="24"/>
        </w:rPr>
        <w:t xml:space="preserve"> (63</w:t>
      </w:r>
      <w:r w:rsidR="00E73CC6" w:rsidRPr="004F63CE">
        <w:rPr>
          <w:rFonts w:ascii="Book Antiqua" w:hAnsi="Book Antiqua" w:cs="Times New Roman"/>
          <w:kern w:val="0"/>
          <w:sz w:val="24"/>
          <w:szCs w:val="24"/>
          <w:vertAlign w:val="superscript"/>
        </w:rPr>
        <w:t>rd</w:t>
      </w:r>
      <w:r w:rsidR="00E73CC6" w:rsidRPr="004F63CE">
        <w:rPr>
          <w:rFonts w:ascii="Book Antiqua" w:hAnsi="Book Antiqua" w:cs="Times New Roman"/>
          <w:kern w:val="0"/>
          <w:sz w:val="24"/>
          <w:szCs w:val="24"/>
        </w:rPr>
        <w:t xml:space="preserve"> h of admission)</w:t>
      </w:r>
      <w:r w:rsidR="00170A56"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t>
      </w:r>
      <w:r w:rsidR="00170A56" w:rsidRPr="004F63CE">
        <w:rPr>
          <w:rFonts w:ascii="Book Antiqua" w:hAnsi="Book Antiqua" w:cs="Times New Roman"/>
          <w:kern w:val="0"/>
          <w:sz w:val="24"/>
          <w:szCs w:val="24"/>
        </w:rPr>
        <w:t xml:space="preserve">the blood biochemical testing and </w:t>
      </w:r>
      <w:r w:rsidRPr="004F63CE">
        <w:rPr>
          <w:rFonts w:ascii="Book Antiqua" w:hAnsi="Book Antiqua" w:cs="Times New Roman"/>
          <w:kern w:val="0"/>
          <w:sz w:val="24"/>
          <w:szCs w:val="24"/>
        </w:rPr>
        <w:t>r</w:t>
      </w:r>
      <w:r w:rsidR="00250CBA" w:rsidRPr="004F63CE">
        <w:rPr>
          <w:rFonts w:ascii="Book Antiqua" w:hAnsi="Book Antiqua" w:cs="Times New Roman"/>
          <w:kern w:val="0"/>
          <w:sz w:val="24"/>
          <w:szCs w:val="24"/>
        </w:rPr>
        <w:t xml:space="preserve">outine blood examination </w:t>
      </w:r>
      <w:r w:rsidR="00170A56" w:rsidRPr="004F63CE">
        <w:rPr>
          <w:rFonts w:ascii="Book Antiqua" w:hAnsi="Book Antiqua" w:cs="Times New Roman"/>
          <w:kern w:val="0"/>
          <w:sz w:val="24"/>
          <w:szCs w:val="24"/>
        </w:rPr>
        <w:t>were carried out for further evaluation of the disease status</w:t>
      </w:r>
      <w:r w:rsidR="00320FD9" w:rsidRPr="004F63CE">
        <w:rPr>
          <w:rFonts w:ascii="Book Antiqua" w:hAnsi="Book Antiqua" w:cs="Times New Roman"/>
          <w:kern w:val="0"/>
          <w:sz w:val="24"/>
          <w:szCs w:val="24"/>
        </w:rPr>
        <w:t>,</w:t>
      </w:r>
      <w:r w:rsidR="00170A56" w:rsidRPr="004F63CE">
        <w:rPr>
          <w:rFonts w:ascii="Book Antiqua" w:hAnsi="Book Antiqua" w:cs="Times New Roman"/>
          <w:kern w:val="0"/>
          <w:sz w:val="24"/>
          <w:szCs w:val="24"/>
        </w:rPr>
        <w:t xml:space="preserve"> </w:t>
      </w:r>
      <w:bookmarkEnd w:id="431"/>
      <w:bookmarkEnd w:id="432"/>
      <w:r w:rsidR="00170A56" w:rsidRPr="004F63CE">
        <w:rPr>
          <w:rFonts w:ascii="Book Antiqua" w:hAnsi="Book Antiqua" w:cs="Times New Roman"/>
          <w:kern w:val="0"/>
          <w:sz w:val="24"/>
          <w:szCs w:val="24"/>
        </w:rPr>
        <w:t xml:space="preserve">which </w:t>
      </w:r>
      <w:r w:rsidR="00250CBA" w:rsidRPr="004F63CE">
        <w:rPr>
          <w:rFonts w:ascii="Book Antiqua" w:hAnsi="Book Antiqua" w:cs="Times New Roman"/>
          <w:kern w:val="0"/>
          <w:sz w:val="24"/>
          <w:szCs w:val="24"/>
        </w:rPr>
        <w:t xml:space="preserve">indicated </w:t>
      </w:r>
      <w:r w:rsidR="00170A56" w:rsidRPr="004F63CE">
        <w:rPr>
          <w:rFonts w:ascii="Book Antiqua" w:hAnsi="Book Antiqua" w:cs="Times New Roman"/>
          <w:kern w:val="0"/>
          <w:sz w:val="24"/>
          <w:szCs w:val="24"/>
        </w:rPr>
        <w:t xml:space="preserve">high </w:t>
      </w:r>
      <w:r w:rsidR="00320FD9" w:rsidRPr="004F63CE">
        <w:rPr>
          <w:rFonts w:ascii="Book Antiqua" w:hAnsi="Book Antiqua" w:cs="Times New Roman"/>
          <w:kern w:val="0"/>
          <w:sz w:val="24"/>
          <w:szCs w:val="24"/>
        </w:rPr>
        <w:t xml:space="preserve">lactic acid dehydrogenase </w:t>
      </w:r>
      <w:r w:rsidR="00170A56" w:rsidRPr="004F63CE">
        <w:rPr>
          <w:rFonts w:ascii="Book Antiqua" w:hAnsi="Book Antiqua" w:cs="Times New Roman"/>
          <w:kern w:val="0"/>
          <w:sz w:val="24"/>
          <w:szCs w:val="24"/>
        </w:rPr>
        <w:t xml:space="preserve">of 318 U/L and </w:t>
      </w:r>
      <w:r w:rsidR="00250CBA" w:rsidRPr="004F63CE">
        <w:rPr>
          <w:rFonts w:ascii="Book Antiqua" w:hAnsi="Book Antiqua" w:cs="Times New Roman"/>
          <w:kern w:val="0"/>
          <w:sz w:val="24"/>
          <w:szCs w:val="24"/>
        </w:rPr>
        <w:t xml:space="preserve">increased </w:t>
      </w:r>
      <w:bookmarkStart w:id="433" w:name="OLE_LINK120"/>
      <w:bookmarkStart w:id="434" w:name="OLE_LINK140"/>
      <w:r w:rsidR="003810A1" w:rsidRPr="004F63CE">
        <w:rPr>
          <w:rFonts w:ascii="Book Antiqua" w:hAnsi="Book Antiqua" w:cs="Times New Roman"/>
          <w:kern w:val="0"/>
          <w:sz w:val="24"/>
          <w:szCs w:val="24"/>
        </w:rPr>
        <w:t>white blood cell</w:t>
      </w:r>
      <w:r w:rsidR="00250CBA" w:rsidRPr="004F63CE">
        <w:rPr>
          <w:rFonts w:ascii="Book Antiqua" w:hAnsi="Book Antiqua" w:cs="Times New Roman"/>
          <w:kern w:val="0"/>
          <w:sz w:val="24"/>
          <w:szCs w:val="24"/>
        </w:rPr>
        <w:t xml:space="preserve"> count </w:t>
      </w:r>
      <w:bookmarkEnd w:id="433"/>
      <w:bookmarkEnd w:id="434"/>
      <w:r w:rsidR="00250CBA" w:rsidRPr="004F63CE">
        <w:rPr>
          <w:rFonts w:ascii="Book Antiqua" w:hAnsi="Book Antiqua" w:cs="Times New Roman"/>
          <w:kern w:val="0"/>
          <w:sz w:val="24"/>
          <w:szCs w:val="24"/>
        </w:rPr>
        <w:t>of 10.07</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10</w:t>
      </w:r>
      <w:r w:rsidR="00250CBA" w:rsidRPr="004F63CE">
        <w:rPr>
          <w:rFonts w:ascii="Book Antiqua" w:hAnsi="Book Antiqua" w:cs="Times New Roman"/>
          <w:kern w:val="0"/>
          <w:sz w:val="24"/>
          <w:szCs w:val="24"/>
          <w:vertAlign w:val="superscript"/>
        </w:rPr>
        <w:t>9</w:t>
      </w:r>
      <w:r w:rsidR="00250CBA" w:rsidRPr="004F63CE">
        <w:rPr>
          <w:rFonts w:ascii="Book Antiqua" w:hAnsi="Book Antiqua" w:cs="Times New Roman"/>
          <w:kern w:val="0"/>
          <w:sz w:val="24"/>
          <w:szCs w:val="24"/>
        </w:rPr>
        <w:t xml:space="preserve">/L and decreased </w:t>
      </w:r>
      <w:bookmarkStart w:id="435" w:name="OLE_LINK200"/>
      <w:bookmarkStart w:id="436" w:name="OLE_LINK215"/>
      <w:r w:rsidR="003810A1" w:rsidRPr="004F63CE">
        <w:rPr>
          <w:rFonts w:ascii="Book Antiqua" w:hAnsi="Book Antiqua" w:cs="Times New Roman"/>
          <w:kern w:val="0"/>
          <w:sz w:val="24"/>
          <w:szCs w:val="24"/>
        </w:rPr>
        <w:t>red blood cell</w:t>
      </w:r>
      <w:bookmarkEnd w:id="435"/>
      <w:bookmarkEnd w:id="436"/>
      <w:r w:rsidR="00250CBA" w:rsidRPr="004F63CE">
        <w:rPr>
          <w:rFonts w:ascii="Book Antiqua" w:hAnsi="Book Antiqua" w:cs="Times New Roman"/>
          <w:kern w:val="0"/>
          <w:sz w:val="24"/>
          <w:szCs w:val="24"/>
        </w:rPr>
        <w:t>, hemoglobin and platelet count of 2.99</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10</w:t>
      </w:r>
      <w:r w:rsidR="00250CBA" w:rsidRPr="004F63CE">
        <w:rPr>
          <w:rFonts w:ascii="Book Antiqua" w:hAnsi="Book Antiqua" w:cs="Times New Roman"/>
          <w:kern w:val="0"/>
          <w:sz w:val="24"/>
          <w:szCs w:val="24"/>
          <w:vertAlign w:val="superscript"/>
        </w:rPr>
        <w:t>12</w:t>
      </w:r>
      <w:r w:rsidR="00250CBA" w:rsidRPr="004F63CE">
        <w:rPr>
          <w:rFonts w:ascii="Book Antiqua" w:hAnsi="Book Antiqua" w:cs="Times New Roman"/>
          <w:kern w:val="0"/>
          <w:sz w:val="24"/>
          <w:szCs w:val="24"/>
        </w:rPr>
        <w:t>/L, 101 g/L and 84</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10</w:t>
      </w:r>
      <w:r w:rsidR="00250CBA" w:rsidRPr="004F63CE">
        <w:rPr>
          <w:rFonts w:ascii="Book Antiqua" w:hAnsi="Book Antiqua" w:cs="Times New Roman"/>
          <w:kern w:val="0"/>
          <w:sz w:val="24"/>
          <w:szCs w:val="24"/>
          <w:vertAlign w:val="superscript"/>
        </w:rPr>
        <w:t>9</w:t>
      </w:r>
      <w:r w:rsidR="00250CBA" w:rsidRPr="004F63CE">
        <w:rPr>
          <w:rFonts w:ascii="Book Antiqua" w:hAnsi="Book Antiqua" w:cs="Times New Roman"/>
          <w:kern w:val="0"/>
          <w:sz w:val="24"/>
          <w:szCs w:val="24"/>
        </w:rPr>
        <w:t>/L, respectively</w:t>
      </w:r>
      <w:r w:rsidR="00DE43E3" w:rsidRPr="004F63CE">
        <w:rPr>
          <w:rFonts w:ascii="Book Antiqua" w:hAnsi="Book Antiqua" w:cs="Times New Roman"/>
          <w:kern w:val="0"/>
          <w:sz w:val="24"/>
          <w:szCs w:val="24"/>
        </w:rPr>
        <w:t xml:space="preserve">. </w:t>
      </w:r>
      <w:bookmarkStart w:id="437" w:name="OLE_LINK46"/>
      <w:bookmarkStart w:id="438" w:name="OLE_LINK47"/>
      <w:r w:rsidR="00170A56" w:rsidRPr="004F63CE">
        <w:rPr>
          <w:rFonts w:ascii="Book Antiqua" w:hAnsi="Book Antiqua" w:cs="Times New Roman"/>
          <w:kern w:val="0"/>
          <w:sz w:val="24"/>
          <w:szCs w:val="24"/>
        </w:rPr>
        <w:t>One hour later</w:t>
      </w:r>
      <w:r w:rsidR="00C67860" w:rsidRPr="004F63CE">
        <w:rPr>
          <w:rFonts w:ascii="Book Antiqua" w:hAnsi="Book Antiqua" w:cs="Times New Roman"/>
          <w:kern w:val="0"/>
          <w:sz w:val="24"/>
          <w:szCs w:val="24"/>
        </w:rPr>
        <w:t xml:space="preserve"> </w:t>
      </w:r>
      <w:r w:rsidR="00170A56" w:rsidRPr="004F63CE">
        <w:rPr>
          <w:rFonts w:ascii="Book Antiqua" w:hAnsi="Book Antiqua" w:cs="Times New Roman"/>
          <w:kern w:val="0"/>
          <w:sz w:val="24"/>
          <w:szCs w:val="24"/>
        </w:rPr>
        <w:t>(6</w:t>
      </w:r>
      <w:r w:rsidR="000B6B6C" w:rsidRPr="004F63CE">
        <w:rPr>
          <w:rFonts w:ascii="Book Antiqua" w:hAnsi="Book Antiqua" w:cs="Times New Roman"/>
          <w:kern w:val="0"/>
          <w:sz w:val="24"/>
          <w:szCs w:val="24"/>
        </w:rPr>
        <w:t>4</w:t>
      </w:r>
      <w:r w:rsidR="00170A56" w:rsidRPr="004F63CE">
        <w:rPr>
          <w:rFonts w:ascii="Book Antiqua" w:hAnsi="Book Antiqua" w:cs="Times New Roman"/>
          <w:kern w:val="0"/>
          <w:sz w:val="24"/>
          <w:szCs w:val="24"/>
          <w:vertAlign w:val="superscript"/>
        </w:rPr>
        <w:t>th</w:t>
      </w:r>
      <w:r w:rsidR="00170A56" w:rsidRPr="004F63CE">
        <w:rPr>
          <w:rFonts w:ascii="Book Antiqua" w:hAnsi="Book Antiqua" w:cs="Times New Roman"/>
          <w:kern w:val="0"/>
          <w:sz w:val="24"/>
          <w:szCs w:val="24"/>
        </w:rPr>
        <w:t xml:space="preserve"> h of admission)</w:t>
      </w:r>
      <w:bookmarkStart w:id="439" w:name="OLE_LINK334"/>
      <w:bookmarkStart w:id="440" w:name="OLE_LINK335"/>
      <w:r w:rsidR="00170A56" w:rsidRPr="004F63CE">
        <w:rPr>
          <w:rFonts w:ascii="Book Antiqua" w:hAnsi="Book Antiqua" w:cs="Times New Roman"/>
          <w:kern w:val="0"/>
          <w:sz w:val="24"/>
          <w:szCs w:val="24"/>
        </w:rPr>
        <w:t>, t</w:t>
      </w:r>
      <w:r w:rsidRPr="004F63CE">
        <w:rPr>
          <w:rFonts w:ascii="Book Antiqua" w:hAnsi="Book Antiqua" w:cs="Times New Roman"/>
          <w:kern w:val="0"/>
          <w:sz w:val="24"/>
          <w:szCs w:val="24"/>
        </w:rPr>
        <w:t>he fetal heart was not detected</w:t>
      </w:r>
      <w:bookmarkEnd w:id="439"/>
      <w:bookmarkEnd w:id="440"/>
      <w:r w:rsidR="00320FD9"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emergent u</w:t>
      </w:r>
      <w:r w:rsidR="00250CBA" w:rsidRPr="004F63CE">
        <w:rPr>
          <w:rFonts w:ascii="Book Antiqua" w:hAnsi="Book Antiqua" w:cs="Times New Roman"/>
          <w:kern w:val="0"/>
          <w:sz w:val="24"/>
          <w:szCs w:val="24"/>
        </w:rPr>
        <w:t>ltrasonography was performed</w:t>
      </w:r>
      <w:r w:rsidR="00320FD9" w:rsidRPr="004F63CE">
        <w:rPr>
          <w:rFonts w:ascii="Book Antiqua" w:hAnsi="Book Antiqua" w:cs="Times New Roman"/>
          <w:kern w:val="0"/>
          <w:sz w:val="24"/>
          <w:szCs w:val="24"/>
        </w:rPr>
        <w:t>,</w:t>
      </w:r>
      <w:r w:rsidR="00250CBA" w:rsidRPr="004F63CE">
        <w:rPr>
          <w:rFonts w:ascii="Book Antiqua" w:hAnsi="Book Antiqua" w:cs="Times New Roman"/>
          <w:kern w:val="0"/>
          <w:sz w:val="24"/>
          <w:szCs w:val="24"/>
        </w:rPr>
        <w:t xml:space="preserve"> which showed intrauterine death and pleural effusion in the fetus with an estimated gestational age of 26</w:t>
      </w:r>
      <w:r w:rsidR="00250CBA" w:rsidRPr="004F63CE">
        <w:rPr>
          <w:rFonts w:ascii="Book Antiqua" w:hAnsi="Book Antiqua" w:cs="Times New Roman"/>
          <w:kern w:val="0"/>
          <w:sz w:val="24"/>
          <w:szCs w:val="24"/>
          <w:vertAlign w:val="superscript"/>
        </w:rPr>
        <w:t>+</w:t>
      </w:r>
      <w:r w:rsidR="006863D9" w:rsidRPr="004F63CE">
        <w:rPr>
          <w:rFonts w:ascii="Book Antiqua" w:hAnsi="Book Antiqua" w:cs="Times New Roman"/>
          <w:kern w:val="0"/>
          <w:sz w:val="24"/>
          <w:szCs w:val="24"/>
          <w:vertAlign w:val="superscript"/>
        </w:rPr>
        <w:t xml:space="preserve"> </w:t>
      </w:r>
      <w:r w:rsidR="00250CBA" w:rsidRPr="004F63CE">
        <w:rPr>
          <w:rFonts w:ascii="Book Antiqua" w:hAnsi="Book Antiqua" w:cs="Times New Roman"/>
          <w:kern w:val="0"/>
          <w:sz w:val="24"/>
          <w:szCs w:val="24"/>
        </w:rPr>
        <w:t xml:space="preserve">wk. </w:t>
      </w:r>
      <w:bookmarkStart w:id="441" w:name="OLE_LINK442"/>
      <w:bookmarkStart w:id="442" w:name="OLE_LINK443"/>
      <w:r w:rsidR="006863D9" w:rsidRPr="004F63CE">
        <w:rPr>
          <w:rFonts w:ascii="Book Antiqua" w:hAnsi="Book Antiqua" w:cs="Times New Roman"/>
          <w:kern w:val="0"/>
          <w:sz w:val="24"/>
          <w:szCs w:val="24"/>
        </w:rPr>
        <w:t xml:space="preserve">In the </w:t>
      </w:r>
      <w:r w:rsidR="0063503A" w:rsidRPr="004F63CE">
        <w:rPr>
          <w:rFonts w:ascii="Book Antiqua" w:hAnsi="Book Antiqua" w:cs="Times New Roman"/>
          <w:kern w:val="0"/>
          <w:sz w:val="24"/>
          <w:szCs w:val="24"/>
        </w:rPr>
        <w:t>68</w:t>
      </w:r>
      <w:r w:rsidR="006863D9" w:rsidRPr="004F63CE">
        <w:rPr>
          <w:rFonts w:ascii="Book Antiqua" w:hAnsi="Book Antiqua" w:cs="Times New Roman"/>
          <w:kern w:val="0"/>
          <w:sz w:val="24"/>
          <w:szCs w:val="24"/>
          <w:vertAlign w:val="superscript"/>
        </w:rPr>
        <w:t>th</w:t>
      </w:r>
      <w:r w:rsidR="006863D9" w:rsidRPr="004F63CE">
        <w:rPr>
          <w:rFonts w:ascii="Book Antiqua" w:hAnsi="Book Antiqua" w:cs="Times New Roman"/>
          <w:kern w:val="0"/>
          <w:sz w:val="24"/>
          <w:szCs w:val="24"/>
        </w:rPr>
        <w:t xml:space="preserve"> h, </w:t>
      </w:r>
      <w:r w:rsidRPr="004F63CE">
        <w:rPr>
          <w:rFonts w:ascii="Book Antiqua" w:hAnsi="Book Antiqua" w:cs="Times New Roman"/>
          <w:kern w:val="0"/>
          <w:sz w:val="24"/>
          <w:szCs w:val="24"/>
        </w:rPr>
        <w:t>t</w:t>
      </w:r>
      <w:r w:rsidR="00250CBA" w:rsidRPr="004F63CE">
        <w:rPr>
          <w:rFonts w:ascii="Book Antiqua" w:hAnsi="Book Antiqua" w:cs="Times New Roman"/>
          <w:kern w:val="0"/>
          <w:sz w:val="24"/>
          <w:szCs w:val="24"/>
        </w:rPr>
        <w:t xml:space="preserve">he patient underwent surgery consisting of inferior vena cava </w:t>
      </w:r>
      <w:bookmarkStart w:id="443" w:name="OLE_LINK330"/>
      <w:bookmarkStart w:id="444" w:name="OLE_LINK331"/>
      <w:r w:rsidR="00250CBA" w:rsidRPr="004F63CE">
        <w:rPr>
          <w:rFonts w:ascii="Book Antiqua" w:hAnsi="Book Antiqua" w:cs="Times New Roman"/>
          <w:kern w:val="0"/>
          <w:sz w:val="24"/>
          <w:szCs w:val="24"/>
        </w:rPr>
        <w:t xml:space="preserve">filter </w:t>
      </w:r>
      <w:bookmarkEnd w:id="443"/>
      <w:bookmarkEnd w:id="444"/>
      <w:r w:rsidR="00250CBA" w:rsidRPr="004F63CE">
        <w:rPr>
          <w:rFonts w:ascii="Book Antiqua" w:hAnsi="Book Antiqua" w:cs="Times New Roman"/>
          <w:kern w:val="0"/>
          <w:sz w:val="24"/>
          <w:szCs w:val="24"/>
        </w:rPr>
        <w:t>implantation</w:t>
      </w:r>
      <w:r w:rsidR="0063503A" w:rsidRPr="004F63CE">
        <w:rPr>
          <w:rFonts w:ascii="Book Antiqua" w:hAnsi="Book Antiqua" w:cs="Times New Roman"/>
          <w:kern w:val="0"/>
          <w:sz w:val="24"/>
          <w:szCs w:val="24"/>
        </w:rPr>
        <w:t xml:space="preserve"> for prevention </w:t>
      </w:r>
      <w:r w:rsidR="00320FD9" w:rsidRPr="004F63CE">
        <w:rPr>
          <w:rFonts w:ascii="Book Antiqua" w:hAnsi="Book Antiqua" w:cs="Times New Roman"/>
          <w:kern w:val="0"/>
          <w:sz w:val="24"/>
          <w:szCs w:val="24"/>
        </w:rPr>
        <w:t xml:space="preserve">of </w:t>
      </w:r>
      <w:r w:rsidR="00651C0B" w:rsidRPr="004F63CE">
        <w:rPr>
          <w:rFonts w:ascii="Book Antiqua" w:hAnsi="Book Antiqua" w:cs="Times New Roman"/>
          <w:kern w:val="0"/>
          <w:sz w:val="24"/>
          <w:szCs w:val="24"/>
        </w:rPr>
        <w:t xml:space="preserve">the potential occurrence </w:t>
      </w:r>
      <w:r w:rsidR="0063503A" w:rsidRPr="004F63CE">
        <w:rPr>
          <w:rFonts w:ascii="Book Antiqua" w:hAnsi="Book Antiqua" w:cs="Times New Roman"/>
          <w:kern w:val="0"/>
          <w:sz w:val="24"/>
          <w:szCs w:val="24"/>
        </w:rPr>
        <w:t xml:space="preserve">of pulmonary embolism </w:t>
      </w:r>
      <w:r w:rsidR="00250CBA" w:rsidRPr="004F63CE">
        <w:rPr>
          <w:rFonts w:ascii="Book Antiqua" w:hAnsi="Book Antiqua" w:cs="Times New Roman"/>
          <w:kern w:val="0"/>
          <w:sz w:val="24"/>
          <w:szCs w:val="24"/>
        </w:rPr>
        <w:t xml:space="preserve">and subsequent </w:t>
      </w:r>
      <w:bookmarkStart w:id="445" w:name="_Hlk20264529"/>
      <w:r w:rsidR="00250CBA" w:rsidRPr="004F63CE">
        <w:rPr>
          <w:rFonts w:ascii="Book Antiqua" w:hAnsi="Book Antiqua" w:cs="Times New Roman"/>
          <w:kern w:val="0"/>
          <w:sz w:val="24"/>
          <w:szCs w:val="24"/>
        </w:rPr>
        <w:t>cesarean section</w:t>
      </w:r>
      <w:bookmarkEnd w:id="445"/>
      <w:r w:rsidR="00250CBA" w:rsidRPr="004F63CE">
        <w:rPr>
          <w:rFonts w:ascii="Book Antiqua" w:hAnsi="Book Antiqua" w:cs="Times New Roman"/>
          <w:kern w:val="0"/>
          <w:sz w:val="24"/>
          <w:szCs w:val="24"/>
        </w:rPr>
        <w:t xml:space="preserve"> followed by </w:t>
      </w:r>
      <w:r w:rsidR="00525290" w:rsidRPr="004F63CE">
        <w:rPr>
          <w:rFonts w:ascii="Book Antiqua" w:hAnsi="Book Antiqua" w:cs="Times New Roman"/>
          <w:kern w:val="0"/>
          <w:sz w:val="24"/>
          <w:szCs w:val="24"/>
        </w:rPr>
        <w:t>hydrocortisone</w:t>
      </w:r>
      <w:r w:rsidR="00250CBA" w:rsidRPr="004F63CE">
        <w:rPr>
          <w:rFonts w:ascii="Book Antiqua" w:hAnsi="Book Antiqua" w:cs="Times New Roman"/>
          <w:kern w:val="0"/>
          <w:sz w:val="24"/>
          <w:szCs w:val="24"/>
        </w:rPr>
        <w:t xml:space="preserve"> therapy. The dead fetus weighing </w:t>
      </w:r>
      <w:bookmarkStart w:id="446" w:name="OLE_LINK229"/>
      <w:bookmarkStart w:id="447" w:name="OLE_LINK230"/>
      <w:bookmarkStart w:id="448" w:name="OLE_LINK231"/>
      <w:r w:rsidR="006863D9" w:rsidRPr="004F63CE">
        <w:rPr>
          <w:rFonts w:ascii="Book Antiqua" w:hAnsi="Book Antiqua" w:cs="Times New Roman"/>
          <w:kern w:val="0"/>
          <w:sz w:val="24"/>
          <w:szCs w:val="24"/>
        </w:rPr>
        <w:t>980</w:t>
      </w:r>
      <w:r w:rsidR="002A2AE8" w:rsidRPr="004F63CE">
        <w:rPr>
          <w:rFonts w:ascii="Book Antiqua" w:hAnsi="Book Antiqua" w:cs="Times New Roman"/>
          <w:kern w:val="0"/>
          <w:sz w:val="24"/>
          <w:szCs w:val="24"/>
        </w:rPr>
        <w:t xml:space="preserve"> </w:t>
      </w:r>
      <w:r w:rsidR="00250CBA" w:rsidRPr="004F63CE">
        <w:rPr>
          <w:rFonts w:ascii="Book Antiqua" w:hAnsi="Book Antiqua" w:cs="Times New Roman"/>
          <w:kern w:val="0"/>
          <w:sz w:val="24"/>
          <w:szCs w:val="24"/>
        </w:rPr>
        <w:t xml:space="preserve">g </w:t>
      </w:r>
      <w:bookmarkEnd w:id="446"/>
      <w:bookmarkEnd w:id="447"/>
      <w:bookmarkEnd w:id="448"/>
      <w:r w:rsidR="00250CBA" w:rsidRPr="004F63CE">
        <w:rPr>
          <w:rFonts w:ascii="Book Antiqua" w:hAnsi="Book Antiqua" w:cs="Times New Roman"/>
          <w:kern w:val="0"/>
          <w:sz w:val="24"/>
          <w:szCs w:val="24"/>
        </w:rPr>
        <w:t>was delivered.</w:t>
      </w:r>
      <w:bookmarkEnd w:id="441"/>
      <w:bookmarkEnd w:id="442"/>
      <w:r w:rsidR="00250CBA" w:rsidRPr="004F63CE">
        <w:rPr>
          <w:rFonts w:ascii="Book Antiqua" w:hAnsi="Book Antiqua" w:cs="Times New Roman"/>
          <w:kern w:val="0"/>
          <w:sz w:val="24"/>
          <w:szCs w:val="24"/>
        </w:rPr>
        <w:t xml:space="preserve"> Methylprednisolone was prescribed during the postoperative period along with magnesium sulfate and enoxaparin.</w:t>
      </w:r>
    </w:p>
    <w:p w14:paraId="026DD4AA" w14:textId="77777777"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p>
    <w:p w14:paraId="4A8438E0" w14:textId="77777777" w:rsidR="00250CBA" w:rsidRPr="004F63CE" w:rsidRDefault="00250CBA" w:rsidP="004F63CE">
      <w:pPr>
        <w:autoSpaceDE w:val="0"/>
        <w:autoSpaceDN w:val="0"/>
        <w:adjustRightInd w:val="0"/>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t>OUTCOME AND FOLLOW-UP</w:t>
      </w:r>
    </w:p>
    <w:p w14:paraId="4D86CF48" w14:textId="23B705AA" w:rsidR="00250CBA" w:rsidRPr="004F63CE" w:rsidRDefault="00250CBA" w:rsidP="004F63CE">
      <w:pPr>
        <w:autoSpaceDE w:val="0"/>
        <w:autoSpaceDN w:val="0"/>
        <w:adjustRightInd w:val="0"/>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 xml:space="preserve">Laboratory testing on the third postpartum day revealed an increased </w:t>
      </w:r>
      <w:r w:rsidR="003810A1" w:rsidRPr="004F63CE">
        <w:rPr>
          <w:rFonts w:ascii="Book Antiqua" w:hAnsi="Book Antiqua" w:cs="Times New Roman"/>
          <w:kern w:val="0"/>
          <w:sz w:val="24"/>
          <w:szCs w:val="24"/>
        </w:rPr>
        <w:t>white blood cell</w:t>
      </w:r>
      <w:r w:rsidRPr="004F63CE">
        <w:rPr>
          <w:rFonts w:ascii="Book Antiqua" w:hAnsi="Book Antiqua" w:cs="Times New Roman"/>
          <w:kern w:val="0"/>
          <w:sz w:val="24"/>
          <w:szCs w:val="24"/>
        </w:rPr>
        <w:t xml:space="preserve"> count and decreased </w:t>
      </w:r>
      <w:r w:rsidR="003810A1" w:rsidRPr="004F63CE">
        <w:rPr>
          <w:rFonts w:ascii="Book Antiqua" w:hAnsi="Book Antiqua" w:cs="Times New Roman"/>
          <w:kern w:val="0"/>
          <w:sz w:val="24"/>
          <w:szCs w:val="24"/>
        </w:rPr>
        <w:t>red blood cell</w:t>
      </w:r>
      <w:r w:rsidR="00320FD9" w:rsidRPr="004F63CE">
        <w:rPr>
          <w:rFonts w:ascii="Book Antiqua" w:hAnsi="Book Antiqua" w:cs="Times New Roman"/>
          <w:kern w:val="0"/>
          <w:sz w:val="24"/>
          <w:szCs w:val="24"/>
        </w:rPr>
        <w:t xml:space="preserve"> count</w:t>
      </w:r>
      <w:r w:rsidRPr="004F63CE">
        <w:rPr>
          <w:rFonts w:ascii="Book Antiqua" w:hAnsi="Book Antiqua" w:cs="Times New Roman"/>
          <w:kern w:val="0"/>
          <w:sz w:val="24"/>
          <w:szCs w:val="24"/>
        </w:rPr>
        <w:t>, hemoglobin, platelet count and prothrombin time. On the sixth postoperative day, 24-h urinary protein decreased to 8463.0 mg and complement C3 was slightly lower than normal at 68.10 mg/</w:t>
      </w:r>
      <w:proofErr w:type="spellStart"/>
      <w:r w:rsidRPr="004F63CE">
        <w:rPr>
          <w:rFonts w:ascii="Book Antiqua" w:hAnsi="Book Antiqua" w:cs="Times New Roman"/>
          <w:kern w:val="0"/>
          <w:sz w:val="24"/>
          <w:szCs w:val="24"/>
        </w:rPr>
        <w:t>dL</w:t>
      </w:r>
      <w:proofErr w:type="spellEnd"/>
      <w:r w:rsidRPr="004F63CE">
        <w:rPr>
          <w:rFonts w:ascii="Book Antiqua" w:hAnsi="Book Antiqua" w:cs="Times New Roman"/>
          <w:kern w:val="0"/>
          <w:sz w:val="24"/>
          <w:szCs w:val="24"/>
        </w:rPr>
        <w:t xml:space="preserve"> with </w:t>
      </w:r>
      <w:bookmarkStart w:id="449" w:name="OLE_LINK69"/>
      <w:bookmarkStart w:id="450" w:name="OLE_LINK70"/>
      <w:r w:rsidRPr="004F63CE">
        <w:rPr>
          <w:rFonts w:ascii="Book Antiqua" w:hAnsi="Book Antiqua" w:cs="Times New Roman"/>
          <w:kern w:val="0"/>
          <w:sz w:val="24"/>
          <w:szCs w:val="24"/>
        </w:rPr>
        <w:t xml:space="preserve">normal C4 and </w:t>
      </w:r>
      <w:bookmarkStart w:id="451" w:name="OLE_LINK144"/>
      <w:bookmarkStart w:id="452" w:name="OLE_LINK145"/>
      <w:bookmarkStart w:id="453" w:name="OLE_LINK201"/>
      <w:bookmarkStart w:id="454" w:name="OLE_LINK202"/>
      <w:bookmarkStart w:id="455" w:name="OLE_LINK211"/>
      <w:bookmarkStart w:id="456" w:name="OLE_LINK212"/>
      <w:bookmarkStart w:id="457" w:name="OLE_LINK221"/>
      <w:bookmarkStart w:id="458" w:name="OLE_LINK222"/>
      <w:r w:rsidRPr="004F63CE">
        <w:rPr>
          <w:rFonts w:ascii="Book Antiqua" w:hAnsi="Book Antiqua" w:cs="Times New Roman"/>
          <w:kern w:val="0"/>
          <w:sz w:val="24"/>
          <w:szCs w:val="24"/>
        </w:rPr>
        <w:t>anti-dsDNA</w:t>
      </w:r>
      <w:bookmarkEnd w:id="451"/>
      <w:bookmarkEnd w:id="452"/>
      <w:bookmarkEnd w:id="453"/>
      <w:bookmarkEnd w:id="454"/>
      <w:bookmarkEnd w:id="455"/>
      <w:bookmarkEnd w:id="456"/>
      <w:bookmarkEnd w:id="457"/>
      <w:bookmarkEnd w:id="458"/>
      <w:r w:rsidRPr="004F63CE">
        <w:rPr>
          <w:rFonts w:ascii="Book Antiqua" w:hAnsi="Book Antiqua" w:cs="Times New Roman"/>
          <w:kern w:val="0"/>
          <w:sz w:val="24"/>
          <w:szCs w:val="24"/>
        </w:rPr>
        <w:t xml:space="preserve">, which were improved significantly compared with antepartum values. The patient’s hypertension improved and was in the normal range without recurrence of convulsions. Oral prednisone acetate </w:t>
      </w:r>
      <w:r w:rsidR="00360440" w:rsidRPr="004F63CE">
        <w:rPr>
          <w:rFonts w:ascii="Book Antiqua" w:hAnsi="Book Antiqua" w:cs="Times New Roman"/>
          <w:kern w:val="0"/>
          <w:sz w:val="24"/>
          <w:szCs w:val="24"/>
        </w:rPr>
        <w:t>(</w:t>
      </w:r>
      <w:r w:rsidRPr="004F63CE">
        <w:rPr>
          <w:rFonts w:ascii="Book Antiqua" w:hAnsi="Book Antiqua" w:cs="Times New Roman"/>
          <w:kern w:val="0"/>
          <w:sz w:val="24"/>
          <w:szCs w:val="24"/>
        </w:rPr>
        <w:t>50 mg</w:t>
      </w:r>
      <w:r w:rsidR="00360440"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was continued for SLE control. The patient was discharged on the </w:t>
      </w:r>
      <w:bookmarkEnd w:id="449"/>
      <w:bookmarkEnd w:id="450"/>
      <w:r w:rsidRPr="004F63CE">
        <w:rPr>
          <w:rFonts w:ascii="Book Antiqua" w:hAnsi="Book Antiqua" w:cs="Times New Roman"/>
          <w:kern w:val="0"/>
          <w:sz w:val="24"/>
          <w:szCs w:val="24"/>
        </w:rPr>
        <w:t>13</w:t>
      </w:r>
      <w:r w:rsidRPr="004F63CE">
        <w:rPr>
          <w:rFonts w:ascii="Book Antiqua" w:hAnsi="Book Antiqua" w:cs="Times New Roman"/>
          <w:kern w:val="0"/>
          <w:sz w:val="24"/>
          <w:szCs w:val="24"/>
          <w:vertAlign w:val="superscript"/>
        </w:rPr>
        <w:t>th</w:t>
      </w:r>
      <w:r w:rsidRPr="004F63CE">
        <w:rPr>
          <w:rFonts w:ascii="Book Antiqua" w:hAnsi="Book Antiqua" w:cs="Times New Roman"/>
          <w:kern w:val="0"/>
          <w:sz w:val="24"/>
          <w:szCs w:val="24"/>
        </w:rPr>
        <w:t xml:space="preserve"> postoperative day with further follow-up in the Department of Rheumatology.</w:t>
      </w:r>
    </w:p>
    <w:p w14:paraId="47CAC8D5" w14:textId="77777777" w:rsidR="00250CBA" w:rsidRPr="004F63CE" w:rsidRDefault="00250CBA" w:rsidP="004F63CE">
      <w:pPr>
        <w:snapToGrid w:val="0"/>
        <w:spacing w:line="360" w:lineRule="auto"/>
        <w:rPr>
          <w:rFonts w:ascii="Book Antiqua" w:hAnsi="Book Antiqua" w:cs="Times New Roman"/>
          <w:kern w:val="0"/>
          <w:sz w:val="24"/>
          <w:szCs w:val="24"/>
        </w:rPr>
      </w:pPr>
    </w:p>
    <w:p w14:paraId="49877EC0" w14:textId="77777777" w:rsidR="00250CBA" w:rsidRPr="004F63CE" w:rsidRDefault="00250CBA" w:rsidP="004F63CE">
      <w:pPr>
        <w:snapToGrid w:val="0"/>
        <w:spacing w:line="360" w:lineRule="auto"/>
        <w:rPr>
          <w:rFonts w:ascii="Book Antiqua" w:hAnsi="Book Antiqua" w:cs="Times New Roman"/>
          <w:b/>
          <w:kern w:val="0"/>
          <w:sz w:val="24"/>
          <w:szCs w:val="24"/>
        </w:rPr>
      </w:pPr>
      <w:bookmarkStart w:id="459" w:name="OLE_LINK223"/>
      <w:bookmarkStart w:id="460" w:name="OLE_LINK224"/>
      <w:bookmarkStart w:id="461" w:name="OLE_LINK232"/>
      <w:bookmarkEnd w:id="297"/>
      <w:bookmarkEnd w:id="298"/>
      <w:r w:rsidRPr="004F63CE">
        <w:rPr>
          <w:rFonts w:ascii="Book Antiqua" w:hAnsi="Book Antiqua" w:cs="Times New Roman"/>
          <w:b/>
          <w:kern w:val="0"/>
          <w:sz w:val="24"/>
          <w:szCs w:val="24"/>
        </w:rPr>
        <w:t>DISCUSSION</w:t>
      </w:r>
    </w:p>
    <w:bookmarkEnd w:id="459"/>
    <w:bookmarkEnd w:id="460"/>
    <w:bookmarkEnd w:id="461"/>
    <w:p w14:paraId="6E1670C0" w14:textId="0BE59D58" w:rsidR="00250CBA" w:rsidRPr="004F63CE" w:rsidRDefault="00250CBA" w:rsidP="004F63CE">
      <w:pPr>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The relationship between pregnancy and SLE is a matter of great concern and is mainly related to the effect of pregnancy on SLE and the impact of SLE on adverse pregnancy outcomes. Pregnancy is considered a high-risk period for patients with SLE</w:t>
      </w:r>
      <w:r w:rsidR="00627ABC"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there is no consensus on whether pregnancy increases the risk of SLE flares. Although the prognosis of patients with SLE has significantly improved and is no longer a contradiction for pregnancy due to continuous developments in obstetrics and rheumatology,</w:t>
      </w:r>
      <w:bookmarkStart w:id="462" w:name="OLE_LINK103"/>
      <w:bookmarkStart w:id="463" w:name="OLE_LINK104"/>
      <w:r w:rsidRPr="004F63CE">
        <w:rPr>
          <w:rFonts w:ascii="Book Antiqua" w:hAnsi="Book Antiqua" w:cs="Times New Roman"/>
          <w:kern w:val="0"/>
          <w:sz w:val="24"/>
          <w:szCs w:val="24"/>
        </w:rPr>
        <w:t xml:space="preserve"> </w:t>
      </w:r>
      <w:bookmarkEnd w:id="462"/>
      <w:bookmarkEnd w:id="463"/>
      <w:r w:rsidRPr="004F63CE">
        <w:rPr>
          <w:rFonts w:ascii="Book Antiqua" w:hAnsi="Book Antiqua" w:cs="Times New Roman"/>
          <w:kern w:val="0"/>
          <w:sz w:val="24"/>
          <w:szCs w:val="24"/>
        </w:rPr>
        <w:t xml:space="preserve">pregnancy is still challenging with a high risk of maternal and fetal complications, such as hypertensive disorders, fetal loss, preterm birth, intrauterine growth retardation and neonatal lupus. Pre-eclampsia is one of the most common </w:t>
      </w:r>
      <w:bookmarkStart w:id="464" w:name="OLE_LINK90"/>
      <w:bookmarkStart w:id="465" w:name="OLE_LINK91"/>
      <w:r w:rsidRPr="004F63CE">
        <w:rPr>
          <w:rFonts w:ascii="Book Antiqua" w:hAnsi="Book Antiqua" w:cs="Times New Roman"/>
          <w:kern w:val="0"/>
          <w:sz w:val="24"/>
          <w:szCs w:val="24"/>
        </w:rPr>
        <w:t xml:space="preserve">complications </w:t>
      </w:r>
      <w:bookmarkEnd w:id="464"/>
      <w:bookmarkEnd w:id="465"/>
      <w:r w:rsidRPr="004F63CE">
        <w:rPr>
          <w:rFonts w:ascii="Book Antiqua" w:hAnsi="Book Antiqua" w:cs="Times New Roman"/>
          <w:kern w:val="0"/>
          <w:sz w:val="24"/>
          <w:szCs w:val="24"/>
        </w:rPr>
        <w:t xml:space="preserve">in pregnant patients with SLE. However, it is difficult to distinguish pre-eclampsia and active SLE in clinical practice as clinical manifestations such as hypertension, proteinuria and </w:t>
      </w:r>
      <w:r w:rsidR="00627ABC" w:rsidRPr="004F63CE">
        <w:rPr>
          <w:rFonts w:ascii="Book Antiqua" w:hAnsi="Book Antiqua" w:cs="Times New Roman"/>
          <w:kern w:val="0"/>
          <w:sz w:val="24"/>
          <w:szCs w:val="24"/>
        </w:rPr>
        <w:t>impaired renal function</w:t>
      </w:r>
      <w:r w:rsidRPr="004F63CE">
        <w:rPr>
          <w:rFonts w:ascii="Book Antiqua" w:hAnsi="Book Antiqua" w:cs="Times New Roman"/>
          <w:kern w:val="0"/>
          <w:sz w:val="24"/>
          <w:szCs w:val="24"/>
        </w:rPr>
        <w:t xml:space="preserve"> often occur in both conditions.</w:t>
      </w:r>
      <w:bookmarkStart w:id="466" w:name="OLE_LINK393"/>
      <w:bookmarkStart w:id="467" w:name="OLE_LINK394"/>
    </w:p>
    <w:p w14:paraId="6DF07041" w14:textId="345DB164" w:rsidR="00250CBA" w:rsidRPr="004F63CE" w:rsidRDefault="00250CBA" w:rsidP="004F63CE">
      <w:pPr>
        <w:snapToGrid w:val="0"/>
        <w:spacing w:line="360" w:lineRule="auto"/>
        <w:ind w:firstLineChars="100" w:firstLine="240"/>
        <w:rPr>
          <w:rFonts w:ascii="Book Antiqua" w:hAnsi="Book Antiqua" w:cs="Times New Roman"/>
          <w:kern w:val="0"/>
          <w:sz w:val="24"/>
          <w:szCs w:val="24"/>
        </w:rPr>
      </w:pPr>
      <w:r w:rsidRPr="004F63CE">
        <w:rPr>
          <w:rFonts w:ascii="Book Antiqua" w:hAnsi="Book Antiqua" w:cs="Times New Roman"/>
          <w:kern w:val="0"/>
          <w:sz w:val="24"/>
          <w:szCs w:val="24"/>
        </w:rPr>
        <w:t xml:space="preserve">In the present study, we report a patient with pre-eclampsia as the initial manifestation of SLE during pregnancy. Such cases are rarely reported; thus, we comprehensively searched the relevant literature </w:t>
      </w:r>
      <w:bookmarkStart w:id="468" w:name="OLE_LINK321"/>
      <w:bookmarkStart w:id="469" w:name="OLE_LINK322"/>
      <w:r w:rsidRPr="004F63CE">
        <w:rPr>
          <w:rFonts w:ascii="Book Antiqua" w:hAnsi="Book Antiqua" w:cs="Times New Roman"/>
          <w:kern w:val="0"/>
          <w:sz w:val="24"/>
          <w:szCs w:val="24"/>
        </w:rPr>
        <w:t xml:space="preserve">in PubMed </w:t>
      </w:r>
      <w:bookmarkEnd w:id="468"/>
      <w:bookmarkEnd w:id="469"/>
      <w:r w:rsidRPr="004F63CE">
        <w:rPr>
          <w:rFonts w:ascii="Book Antiqua" w:hAnsi="Book Antiqua" w:cs="Times New Roman"/>
          <w:kern w:val="0"/>
          <w:sz w:val="24"/>
          <w:szCs w:val="24"/>
        </w:rPr>
        <w:t xml:space="preserve">from </w:t>
      </w:r>
      <w:r w:rsidR="00525290" w:rsidRPr="004F63CE">
        <w:rPr>
          <w:rFonts w:ascii="Book Antiqua" w:hAnsi="Book Antiqua" w:cs="Times New Roman"/>
          <w:kern w:val="0"/>
          <w:sz w:val="24"/>
          <w:szCs w:val="24"/>
        </w:rPr>
        <w:t xml:space="preserve">the </w:t>
      </w:r>
      <w:r w:rsidRPr="004F63CE">
        <w:rPr>
          <w:rFonts w:ascii="Book Antiqua" w:hAnsi="Book Antiqua" w:cs="Times New Roman"/>
          <w:kern w:val="0"/>
          <w:sz w:val="24"/>
          <w:szCs w:val="24"/>
        </w:rPr>
        <w:t xml:space="preserve">database establishment to June 2019 and identified a total of </w:t>
      </w:r>
      <w:r w:rsidR="00E762B5" w:rsidRPr="004F63CE">
        <w:rPr>
          <w:rFonts w:ascii="Book Antiqua" w:hAnsi="Book Antiqua" w:cs="Times New Roman"/>
          <w:kern w:val="0"/>
          <w:sz w:val="24"/>
          <w:szCs w:val="24"/>
        </w:rPr>
        <w:t>eight</w:t>
      </w:r>
      <w:r w:rsidRPr="004F63CE">
        <w:rPr>
          <w:rFonts w:ascii="Book Antiqua" w:hAnsi="Book Antiqua" w:cs="Times New Roman"/>
          <w:kern w:val="0"/>
          <w:sz w:val="24"/>
          <w:szCs w:val="24"/>
        </w:rPr>
        <w:t xml:space="preserve"> published studies involving </w:t>
      </w:r>
      <w:r w:rsidR="00E762B5" w:rsidRPr="004F63CE">
        <w:rPr>
          <w:rFonts w:ascii="Book Antiqua" w:hAnsi="Book Antiqua" w:cs="Times New Roman"/>
          <w:kern w:val="0"/>
          <w:sz w:val="24"/>
          <w:szCs w:val="24"/>
        </w:rPr>
        <w:t>nine</w:t>
      </w:r>
      <w:r w:rsidRPr="004F63CE">
        <w:rPr>
          <w:rFonts w:ascii="Book Antiqua" w:hAnsi="Book Antiqua" w:cs="Times New Roman"/>
          <w:kern w:val="0"/>
          <w:sz w:val="24"/>
          <w:szCs w:val="24"/>
        </w:rPr>
        <w:t xml:space="preserve"> cases. The clinical characteristics and information on all included patients are </w:t>
      </w:r>
      <w:r w:rsidRPr="004F63CE">
        <w:rPr>
          <w:rFonts w:ascii="Book Antiqua" w:hAnsi="Book Antiqua" w:cs="Times New Roman"/>
          <w:kern w:val="0"/>
          <w:sz w:val="24"/>
          <w:szCs w:val="24"/>
        </w:rPr>
        <w:lastRenderedPageBreak/>
        <w:t>summarized in Table 1. All of these patients were diagnosed with pre-eclampsia during pregnancy with new-onset SLE. Three patients (plus the present case)</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&lt;EndNote&gt;&lt;Cite&gt;&lt;Author&gt;Minakami&lt;/Author&gt;&lt;RecNum&gt;31701&lt;/RecNum&gt;&lt;DisplayText&gt;&lt;style face="superscript"&gt;[4, 5]&lt;/style&gt;&lt;/DisplayText&gt;&lt;record&gt;&lt;rec-number&gt;31701&lt;/rec-number&gt;&lt;foreign-keys&gt;&lt;key app="EN" db-id="50wxdpzd9vd5r7e9t5b595djrfpttrxw9avp"&gt;31701&lt;/key&gt;&lt;/foreign-keys&gt;&lt;ref-type name="Journal Article"&gt;17&lt;/ref-type&gt;&lt;contributors&gt;&lt;authors&gt;&lt;author&gt;Minakami, H.&lt;/author&gt;&lt;author&gt;Idei S Fau - Koike, T.&lt;/author&gt;&lt;author&gt;Koike T Fau - Tamada, T.&lt;/author&gt;&lt;author&gt;Tamada T Fau - Yasuda, Y.&lt;/author&gt;&lt;author&gt;Yasuda Y Fau - Hirota, N.&lt;/author&gt;&lt;author&gt;Hirota, N.&lt;/author&gt;&lt;/authors&gt;&lt;translated-authors&gt;&lt;author&gt;J. Rheumatol&lt;/author&gt;&lt;/translated-authors&gt;&lt;/contributors&gt;&lt;auth-address&gt;Department of Obstetrics and Gynecology, Jichi Medical School, Tochigi, Japan. FAU - Idei, S&lt;/auth-address&gt;&lt;titles&gt;&lt;title&gt;Active lupus and preeclampsia: a life threatening combination&lt;/title&gt;&lt;/titles&gt;&lt;number&gt;0315-162X (Print)&lt;/number&gt;&lt;dates&gt;&lt;/dates&gt;&lt;urls&gt;&lt;/urls&gt;&lt;remote-database-provider&gt;1994 Aug&lt;/remote-database-provider&gt;&lt;language&gt;eng&lt;/language&gt;&lt;/record&gt;&lt;/Cite&gt;&lt;Cite&gt;&lt;Author&gt;Yang&lt;/Author&gt;&lt;RecNum&gt;31703&lt;/RecNum&gt;&lt;record&gt;&lt;rec-number&gt;31703&lt;/rec-number&gt;&lt;foreign-keys&gt;&lt;key app="EN" db-id="50wxdpzd9vd5r7e9t5b595djrfpttrxw9avp"&gt;31703&lt;/key&gt;&lt;/foreign-keys&gt;&lt;ref-type name="Journal Article"&gt;17&lt;/ref-type&gt;&lt;contributors&gt;&lt;authors&gt;&lt;author&gt;Yang, M. J.&lt;/author&gt;&lt;author&gt;Cheng Mh Fau - Lin, Hsiao-Yi&lt;/author&gt;&lt;author&gt;Lin, H. Y.&lt;/author&gt;&lt;/authors&gt;&lt;translated-authors&gt;&lt;author&gt;J. Chin Med Assoc&lt;/author&gt;&lt;/translated-authors&gt;&lt;/contributors&gt;&lt;auth-address&gt;Department of Obstetrics and Gynecology, Taipei Veterans General Hospital, National Yang-Ming University School of Medicine, Taipei, Taiwan, ROC. mjyang@vghtpe.gov.tw FAU - Cheng, Ming-Huei&lt;/auth-address&gt;&lt;titles&gt;&lt;title&gt;Onset of systemic lupus erythematosus during pregnancy&lt;/title&gt;&lt;/titles&gt;&lt;number&gt;1726-4901 (Print)&lt;/number&gt;&lt;dates&gt;&lt;/dates&gt;&lt;urls&gt;&lt;/urls&gt;&lt;remote-database-provider&gt;2006 Mar&lt;/remote-database-provider&gt;&lt;research-notes&gt;0 (Antibodies, Antinuclear)&lt;/research-notes&gt;&lt;language&gt;eng&lt;/language&gt;&lt;/record&gt;&lt;/Cite&gt;&lt;/EndNote&gt;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4" w:tooltip="Minakami,  #31701" w:history="1">
        <w:r w:rsidR="00D03D42" w:rsidRPr="004F63CE">
          <w:rPr>
            <w:rFonts w:ascii="Book Antiqua" w:hAnsi="Book Antiqua" w:cs="Times New Roman"/>
            <w:kern w:val="0"/>
            <w:sz w:val="24"/>
            <w:szCs w:val="24"/>
            <w:vertAlign w:val="superscript"/>
          </w:rPr>
          <w:t>4</w:t>
        </w:r>
      </w:hyperlink>
      <w:r w:rsidR="00D03D42" w:rsidRPr="004F63CE">
        <w:rPr>
          <w:rFonts w:ascii="Book Antiqua" w:hAnsi="Book Antiqua" w:cs="Times New Roman"/>
          <w:kern w:val="0"/>
          <w:sz w:val="24"/>
          <w:szCs w:val="24"/>
          <w:vertAlign w:val="superscript"/>
        </w:rPr>
        <w:t>,</w:t>
      </w:r>
      <w:hyperlink w:anchor="_ENREF_5" w:tooltip="Yang,  #31703" w:history="1">
        <w:r w:rsidR="00D03D42" w:rsidRPr="004F63CE">
          <w:rPr>
            <w:rFonts w:ascii="Book Antiqua" w:hAnsi="Book Antiqua" w:cs="Times New Roman"/>
            <w:kern w:val="0"/>
            <w:sz w:val="24"/>
            <w:szCs w:val="24"/>
            <w:vertAlign w:val="superscript"/>
          </w:rPr>
          <w:t>5</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xml:space="preserve"> had SLE before delivery and six patients</w:t>
      </w:r>
      <w:r w:rsidR="00FD70FA" w:rsidRPr="004F63CE">
        <w:rPr>
          <w:rFonts w:ascii="Book Antiqua" w:hAnsi="Book Antiqua" w:cs="Times New Roman"/>
          <w:kern w:val="0"/>
          <w:sz w:val="24"/>
          <w:szCs w:val="24"/>
        </w:rPr>
        <w:fldChar w:fldCharType="begin">
          <w:fldData xml:space="preserve">PEVuZE5vdGU+PENpdGU+PEF1dGhvcj5ZYW5nPC9BdXRob3I+PFJlY051bT4zMTcwMzwvUmVjTnVt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</w:fldData>
        </w:fldChar>
      </w:r>
      <w:r w:rsidR="00D03D42" w:rsidRPr="004F63CE">
        <w:rPr>
          <w:rFonts w:ascii="Book Antiqua" w:hAnsi="Book Antiqua" w:cs="Times New Roman"/>
          <w:kern w:val="0"/>
          <w:sz w:val="24"/>
          <w:szCs w:val="24"/>
        </w:rPr>
        <w:instrText xml:space="preserve"> ADDIN EN.CITE </w:instrText>
      </w:r>
      <w:r w:rsidR="00FD70FA" w:rsidRPr="007077B6">
        <w:rPr>
          <w:rFonts w:ascii="Book Antiqua" w:hAnsi="Book Antiqua" w:cs="Times New Roman"/>
          <w:kern w:val="0"/>
          <w:sz w:val="24"/>
          <w:szCs w:val="24"/>
        </w:rPr>
        <w:fldChar w:fldCharType="begin">
          <w:fldData xml:space="preserve">PEVuZE5vdGU+PENpdGU+PEF1dGhvcj5ZYW5nPC9BdXRob3I+PFJlY051bT4zMTcwMzwvUmVjTnVt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</w:fldData>
        </w:fldChar>
      </w:r>
      <w:r w:rsidR="00D03D42" w:rsidRPr="004F63CE">
        <w:rPr>
          <w:rFonts w:ascii="Book Antiqua" w:hAnsi="Book Antiqua" w:cs="Times New Roman"/>
          <w:kern w:val="0"/>
          <w:sz w:val="24"/>
          <w:szCs w:val="24"/>
        </w:rPr>
        <w:instrText xml:space="preserve"> ADDIN EN.CITE.DATA </w:instrText>
      </w:r>
      <w:r w:rsidR="00FD70FA" w:rsidRPr="007077B6">
        <w:rPr>
          <w:rFonts w:ascii="Book Antiqua" w:hAnsi="Book Antiqua" w:cs="Times New Roman"/>
          <w:kern w:val="0"/>
          <w:sz w:val="24"/>
          <w:szCs w:val="24"/>
        </w:rPr>
      </w:r>
      <w:r w:rsidR="00FD70FA" w:rsidRPr="007077B6">
        <w:rPr>
          <w:rFonts w:ascii="Book Antiqua" w:hAnsi="Book Antiqua" w:cs="Times New Roman"/>
          <w:kern w:val="0"/>
          <w:sz w:val="24"/>
          <w:szCs w:val="24"/>
        </w:rPr>
        <w:fldChar w:fldCharType="end"/>
      </w:r>
      <w:r w:rsidR="00FD70FA" w:rsidRPr="004F63CE">
        <w:rPr>
          <w:rFonts w:ascii="Book Antiqua" w:hAnsi="Book Antiqua" w:cs="Times New Roman"/>
          <w:kern w:val="0"/>
          <w:sz w:val="24"/>
          <w:szCs w:val="24"/>
        </w:rPr>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5" w:tooltip="Yang,  #31703" w:history="1">
        <w:r w:rsidR="00D03D42" w:rsidRPr="004F63CE">
          <w:rPr>
            <w:rFonts w:ascii="Book Antiqua" w:hAnsi="Book Antiqua" w:cs="Times New Roman"/>
            <w:kern w:val="0"/>
            <w:sz w:val="24"/>
            <w:szCs w:val="24"/>
            <w:vertAlign w:val="superscript"/>
          </w:rPr>
          <w:t>5-10</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xml:space="preserve"> developed SLE in the postpartum period. In one study</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&lt;EndNote&gt;&lt;Cite&gt;&lt;Author&gt;Hildbrand&lt;/Author&gt;&lt;RecNum&gt;31699&lt;/RecNum&gt;&lt;DisplayText&gt;&lt;style face="superscript"&gt;[11]&lt;/style&gt;&lt;/DisplayText&gt;&lt;record&gt;&lt;rec-number&gt;31699&lt;/rec-number&gt;&lt;foreign-keys&gt;&lt;key app="EN" db-id="50wxdpzd9vd5r7e9t5b595djrfpttrxw9avp"&gt;31699&lt;/key&gt;&lt;/foreign-keys&gt;&lt;ref-type name="Journal Article"&gt;17&lt;/ref-type&gt;&lt;contributors&gt;&lt;authors&gt;&lt;author&gt;Hildbrand, P.&lt;/author&gt;&lt;author&gt;Eigenmann C Fau - Gugger, M.&lt;/author&gt;&lt;author&gt;Gugger M Fau - Marti, H. P.&lt;/author&gt;&lt;author&gt;Marti Hp Fau - Hullin, R.&lt;/author&gt;&lt;author&gt;Hullin, R.&lt;/author&gt;&lt;/authors&gt;&lt;translated-authors&gt;&lt;author&gt;Eur, J. Heart Fail&lt;/author&gt;&lt;/translated-authors&gt;&lt;/contributors&gt;&lt;auth-address&gt;Department of Cardiology, University Hospital, CH-3010 Bern, Switzerland. FAU - Eigenmann, C&lt;/auth-address&gt;&lt;titles&gt;&lt;title&gt;Pre-eclampsia with acute heart failure postpartum as primary manifestation of systemic lupus erythematosus&lt;/title&gt;&lt;/titles&gt;&lt;number&gt;1388-9842 (Print)&lt;/number&gt;&lt;dates&gt;&lt;/dates&gt;&lt;urls&gt;&lt;/urls&gt;&lt;remote-database-provider&gt;2005 Oct&lt;/remote-database-provider&gt;&lt;language&gt;eng&lt;/language&gt;&lt;/record&gt;&lt;/Cite&gt;&lt;/EndNote&gt;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11" w:tooltip="Hildbrand,  #31699" w:history="1">
        <w:r w:rsidR="00D03D42" w:rsidRPr="004F63CE">
          <w:rPr>
            <w:rFonts w:ascii="Book Antiqua" w:hAnsi="Book Antiqua" w:cs="Times New Roman"/>
            <w:kern w:val="0"/>
            <w:sz w:val="24"/>
            <w:szCs w:val="24"/>
            <w:vertAlign w:val="superscript"/>
          </w:rPr>
          <w:t>11</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the time of SLE diagnosis was unclear, but the patient showed SLE-related manifestations immediately after delivery. The mean age of the included patients was 29 years and ranged from 20 to 35 years. The most common pregnancy outcome was preterm delivery, which occurred in six patients. In addition, two patients developed abortion</w:t>
      </w:r>
      <w:r w:rsidR="00E762B5"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two had term delivery. Only one case of intrauterine death was observed. Mater</w:t>
      </w:r>
      <w:r w:rsidR="00E762B5" w:rsidRPr="004F63CE">
        <w:rPr>
          <w:rFonts w:ascii="Book Antiqua" w:hAnsi="Book Antiqua" w:cs="Times New Roman"/>
          <w:kern w:val="0"/>
          <w:sz w:val="24"/>
          <w:szCs w:val="24"/>
        </w:rPr>
        <w:t>n</w:t>
      </w:r>
      <w:r w:rsidRPr="004F63CE">
        <w:rPr>
          <w:rFonts w:ascii="Book Antiqua" w:hAnsi="Book Antiqua" w:cs="Times New Roman"/>
          <w:kern w:val="0"/>
          <w:sz w:val="24"/>
          <w:szCs w:val="24"/>
        </w:rPr>
        <w:t>al death did not occur, but the following pregnancy complications in addition to pre-eclampsia and SLE were reported: eclampsia, acute fatty liver, HELLP syndrome, acute myocardial infarction, acute heart failure, pulmonary edema, l</w:t>
      </w:r>
      <w:bookmarkStart w:id="470" w:name="OLE_LINK340"/>
      <w:r w:rsidRPr="004F63CE">
        <w:rPr>
          <w:rFonts w:ascii="Book Antiqua" w:hAnsi="Book Antiqua" w:cs="Times New Roman"/>
          <w:kern w:val="0"/>
          <w:sz w:val="24"/>
          <w:szCs w:val="24"/>
        </w:rPr>
        <w:t>upus nephritis</w:t>
      </w:r>
      <w:bookmarkEnd w:id="470"/>
      <w:r w:rsidRPr="004F63CE">
        <w:rPr>
          <w:rFonts w:ascii="Book Antiqua" w:hAnsi="Book Antiqua" w:cs="Times New Roman"/>
          <w:kern w:val="0"/>
          <w:sz w:val="24"/>
          <w:szCs w:val="24"/>
        </w:rPr>
        <w:t xml:space="preserve">, vasculitis, thrombosis, dilated cardiomyopathy, nephrotic syndrome, </w:t>
      </w:r>
      <w:r w:rsidR="00525290" w:rsidRPr="004F63CE">
        <w:rPr>
          <w:rFonts w:ascii="Book Antiqua" w:hAnsi="Book Antiqua" w:cs="Times New Roman"/>
          <w:kern w:val="0"/>
          <w:sz w:val="24"/>
          <w:szCs w:val="24"/>
        </w:rPr>
        <w:t>thrombocytopenic purpura</w:t>
      </w:r>
      <w:r w:rsidRPr="004F63CE">
        <w:rPr>
          <w:rFonts w:ascii="Book Antiqua" w:hAnsi="Book Antiqua" w:cs="Times New Roman"/>
          <w:kern w:val="0"/>
          <w:sz w:val="24"/>
          <w:szCs w:val="24"/>
        </w:rPr>
        <w:t xml:space="preserve"> and antiphospholipid syndrome. Lupus nephritis is a common complication and indicates the high incidence of renal </w:t>
      </w:r>
      <w:bookmarkStart w:id="471" w:name="OLE_LINK367"/>
      <w:bookmarkStart w:id="472" w:name="OLE_LINK368"/>
      <w:r w:rsidRPr="004F63CE">
        <w:rPr>
          <w:rFonts w:ascii="Book Antiqua" w:hAnsi="Book Antiqua" w:cs="Times New Roman"/>
          <w:kern w:val="0"/>
          <w:sz w:val="24"/>
          <w:szCs w:val="24"/>
        </w:rPr>
        <w:t>involvement</w:t>
      </w:r>
      <w:bookmarkEnd w:id="471"/>
      <w:bookmarkEnd w:id="472"/>
      <w:r w:rsidRPr="004F63CE">
        <w:rPr>
          <w:rFonts w:ascii="Book Antiqua" w:hAnsi="Book Antiqua" w:cs="Times New Roman"/>
          <w:kern w:val="0"/>
          <w:sz w:val="24"/>
          <w:szCs w:val="24"/>
        </w:rPr>
        <w:t xml:space="preserve">. Besides positive </w:t>
      </w:r>
      <w:bookmarkStart w:id="473" w:name="OLE_LINK359"/>
      <w:bookmarkStart w:id="474" w:name="OLE_LINK360"/>
      <w:r w:rsidRPr="004F63CE">
        <w:rPr>
          <w:rFonts w:ascii="Book Antiqua" w:hAnsi="Book Antiqua" w:cs="Times New Roman"/>
          <w:kern w:val="0"/>
          <w:sz w:val="24"/>
          <w:szCs w:val="24"/>
        </w:rPr>
        <w:t xml:space="preserve">immunological </w:t>
      </w:r>
      <w:bookmarkEnd w:id="473"/>
      <w:bookmarkEnd w:id="474"/>
      <w:r w:rsidRPr="004F63CE">
        <w:rPr>
          <w:rFonts w:ascii="Book Antiqua" w:hAnsi="Book Antiqua" w:cs="Times New Roman"/>
          <w:kern w:val="0"/>
          <w:sz w:val="24"/>
          <w:szCs w:val="24"/>
        </w:rPr>
        <w:t>examinations, symptoms supporting the diagnosis of SLE were as follows: fever, skin rash and macules, oral ulcer, arthritis, proteinuria, hematuria, anemia, thrombocytopenia, leukopenia, renal disorder, convulsion and thrombus.</w:t>
      </w:r>
    </w:p>
    <w:p w14:paraId="3C0F6D37" w14:textId="02B51124" w:rsidR="00250CBA" w:rsidRPr="004F63CE" w:rsidRDefault="00250CBA" w:rsidP="004F63CE">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4F63CE">
        <w:rPr>
          <w:rFonts w:ascii="Book Antiqua" w:hAnsi="Book Antiqua" w:cs="Times New Roman"/>
          <w:kern w:val="0"/>
          <w:sz w:val="24"/>
          <w:szCs w:val="24"/>
        </w:rPr>
        <w:t xml:space="preserve">Of the </w:t>
      </w:r>
      <w:r w:rsidR="00E762B5" w:rsidRPr="004F63CE">
        <w:rPr>
          <w:rFonts w:ascii="Book Antiqua" w:hAnsi="Book Antiqua" w:cs="Times New Roman"/>
          <w:kern w:val="0"/>
          <w:sz w:val="24"/>
          <w:szCs w:val="24"/>
        </w:rPr>
        <w:t>ten</w:t>
      </w:r>
      <w:r w:rsidRPr="004F63CE">
        <w:rPr>
          <w:rFonts w:ascii="Book Antiqua" w:hAnsi="Book Antiqua" w:cs="Times New Roman"/>
          <w:kern w:val="0"/>
          <w:sz w:val="24"/>
          <w:szCs w:val="24"/>
        </w:rPr>
        <w:t xml:space="preserve"> reported cases, only two patients</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&lt;EndNote&gt;&lt;Cite&gt;&lt;Author&gt;Minakami&lt;/Author&gt;&lt;RecNum&gt;31701&lt;/RecNum&gt;&lt;DisplayText&gt;&lt;style face="superscript"&gt;[4, 5]&lt;/style&gt;&lt;/DisplayText&gt;&lt;record&gt;&lt;rec-number&gt;31701&lt;/rec-number&gt;&lt;foreign-keys&gt;&lt;key app="EN" db-id="50wxdpzd9vd5r7e9t5b595djrfpttrxw9avp"&gt;31701&lt;/key&gt;&lt;/foreign-keys&gt;&lt;ref-type name="Journal Article"&gt;17&lt;/ref-type&gt;&lt;contributors&gt;&lt;authors&gt;&lt;author&gt;Minakami, H.&lt;/author&gt;&lt;author&gt;Idei S Fau - Koike, T.&lt;/author&gt;&lt;author&gt;Koike T Fau - Tamada, T.&lt;/author&gt;&lt;author&gt;Tamada T Fau - Yasuda, Y.&lt;/author&gt;&lt;author&gt;Yasuda Y Fau - Hirota, N.&lt;/author&gt;&lt;author&gt;Hirota, N.&lt;/author&gt;&lt;/authors&gt;&lt;translated-authors&gt;&lt;author&gt;J. Rheumatol&lt;/author&gt;&lt;/translated-authors&gt;&lt;/contributors&gt;&lt;auth-address&gt;Department of Obstetrics and Gynecology, Jichi Medical School, Tochigi, Japan. FAU - Idei, S&lt;/auth-address&gt;&lt;titles&gt;&lt;title&gt;Active lupus and preeclampsia: a life threatening combination&lt;/title&gt;&lt;/titles&gt;&lt;number&gt;0315-162X (Print)&lt;/number&gt;&lt;dates&gt;&lt;/dates&gt;&lt;urls&gt;&lt;/urls&gt;&lt;remote-database-provider&gt;1994 Aug&lt;/remote-database-provider&gt;&lt;language&gt;eng&lt;/language&gt;&lt;/record&gt;&lt;/Cite&gt;&lt;Cite&gt;&lt;Author&gt;Yang&lt;/Author&gt;&lt;RecNum&gt;31703&lt;/RecNum&gt;&lt;record&gt;&lt;rec-number&gt;31703&lt;/rec-number&gt;&lt;foreign-keys&gt;&lt;key app="EN" db-id="50wxdpzd9vd5r7e9t5b595djrfpttrxw9avp"&gt;31703&lt;/key&gt;&lt;/foreign-keys&gt;&lt;ref-type name="Journal Article"&gt;17&lt;/ref-type&gt;&lt;contributors&gt;&lt;authors&gt;&lt;author&gt;Yang, M. J.&lt;/author&gt;&lt;author&gt;Cheng Mh Fau - Lin, Hsiao-Yi&lt;/author&gt;&lt;author&gt;Lin, H. Y.&lt;/author&gt;&lt;/authors&gt;&lt;translated-authors&gt;&lt;author&gt;J. Chin Med Assoc&lt;/author&gt;&lt;/translated-authors&gt;&lt;/contributors&gt;&lt;auth-address&gt;Department of Obstetrics and Gynecology, Taipei Veterans General Hospital, National Yang-Ming University School of Medicine, Taipei, Taiwan, ROC. mjyang@vghtpe.gov.tw FAU - Cheng, Ming-Huei&lt;/auth-address&gt;&lt;titles&gt;&lt;title&gt;Onset of systemic lupus erythematosus during pregnancy&lt;/title&gt;&lt;/titles&gt;&lt;number&gt;1726-4901 (Print)&lt;/number&gt;&lt;dates&gt;&lt;/dates&gt;&lt;urls&gt;&lt;/urls&gt;&lt;remote-database-provider&gt;2006 Mar&lt;/remote-database-provider&gt;&lt;research-notes&gt;0 (Antibodies, Antinuclear)&lt;/research-notes&gt;&lt;language&gt;eng&lt;/language&gt;&lt;/record&gt;&lt;/Cite&gt;&lt;/EndNote&gt;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4" w:tooltip="Minakami,  #31701" w:history="1">
        <w:r w:rsidR="00D03D42" w:rsidRPr="004F63CE">
          <w:rPr>
            <w:rFonts w:ascii="Book Antiqua" w:hAnsi="Book Antiqua" w:cs="Times New Roman"/>
            <w:kern w:val="0"/>
            <w:sz w:val="24"/>
            <w:szCs w:val="24"/>
            <w:vertAlign w:val="superscript"/>
          </w:rPr>
          <w:t>4</w:t>
        </w:r>
      </w:hyperlink>
      <w:r w:rsidR="00D03D42" w:rsidRPr="004F63CE">
        <w:rPr>
          <w:rFonts w:ascii="Book Antiqua" w:hAnsi="Book Antiqua" w:cs="Times New Roman"/>
          <w:kern w:val="0"/>
          <w:sz w:val="24"/>
          <w:szCs w:val="24"/>
          <w:vertAlign w:val="superscript"/>
        </w:rPr>
        <w:t>,</w:t>
      </w:r>
      <w:hyperlink w:anchor="_ENREF_5" w:tooltip="Yang,  #31703" w:history="1">
        <w:r w:rsidR="00D03D42" w:rsidRPr="004F63CE">
          <w:rPr>
            <w:rFonts w:ascii="Book Antiqua" w:hAnsi="Book Antiqua" w:cs="Times New Roman"/>
            <w:kern w:val="0"/>
            <w:sz w:val="24"/>
            <w:szCs w:val="24"/>
            <w:vertAlign w:val="superscript"/>
          </w:rPr>
          <w:t>5</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xml:space="preserve"> were diagnosed with SLE prior to the </w:t>
      </w:r>
      <w:bookmarkStart w:id="475" w:name="OLE_LINK345"/>
      <w:bookmarkStart w:id="476" w:name="OLE_LINK346"/>
      <w:r w:rsidRPr="004F63CE">
        <w:rPr>
          <w:rFonts w:ascii="Book Antiqua" w:hAnsi="Book Antiqua" w:cs="Times New Roman"/>
          <w:kern w:val="0"/>
          <w:sz w:val="24"/>
          <w:szCs w:val="24"/>
        </w:rPr>
        <w:t>diagnosis</w:t>
      </w:r>
      <w:bookmarkEnd w:id="475"/>
      <w:bookmarkEnd w:id="476"/>
      <w:r w:rsidRPr="004F63CE">
        <w:rPr>
          <w:rFonts w:ascii="Book Antiqua" w:hAnsi="Book Antiqua" w:cs="Times New Roman"/>
          <w:kern w:val="0"/>
          <w:sz w:val="24"/>
          <w:szCs w:val="24"/>
        </w:rPr>
        <w:t xml:space="preserve"> of pre-eclampsia</w:t>
      </w:r>
      <w:r w:rsidR="00E762B5"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pre-eclampsia-related symptoms were absent on initial admission. The remaining eight patients initially manifested with pre-eclampsia before the diagnosis of SLE. In these eight patients, the first symptoms</w:t>
      </w:r>
      <w:r w:rsidR="008C7E60"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such as edema, proteinuria, hypertension and seizure, are common in pre-eclampsia, which made it difficult to distinguish the underlying SLE from pre-eclampsia. However, the typical manifestations of SLE (such as rash, arthritis or thrombus) and severe complications (such as vasculitis, </w:t>
      </w:r>
      <w:r w:rsidR="00525290" w:rsidRPr="004F63CE">
        <w:rPr>
          <w:rFonts w:ascii="Book Antiqua" w:hAnsi="Book Antiqua" w:cs="Times New Roman"/>
          <w:kern w:val="0"/>
          <w:sz w:val="24"/>
          <w:szCs w:val="24"/>
        </w:rPr>
        <w:t>thrombocytopenic purpura</w:t>
      </w:r>
      <w:r w:rsidR="008C7E60" w:rsidRPr="004F63CE">
        <w:rPr>
          <w:rFonts w:ascii="Book Antiqua" w:hAnsi="Book Antiqua" w:cs="Times New Roman"/>
          <w:kern w:val="0"/>
          <w:sz w:val="24"/>
          <w:szCs w:val="24"/>
        </w:rPr>
        <w:t xml:space="preserve"> or</w:t>
      </w:r>
      <w:r w:rsidRPr="004F63CE">
        <w:rPr>
          <w:rFonts w:ascii="Book Antiqua" w:hAnsi="Book Antiqua" w:cs="Times New Roman"/>
          <w:kern w:val="0"/>
          <w:sz w:val="24"/>
          <w:szCs w:val="24"/>
        </w:rPr>
        <w:t xml:space="preserve"> lupus nephritis) occurred as the disease progressed and appeared as SLE. Furthermore, positive immunological test results (especially anti-dsDNA and antinuclear antibodies) further contributed to the diagnosis of SLE. In addition, as renal </w:t>
      </w:r>
      <w:bookmarkStart w:id="477" w:name="OLE_LINK365"/>
      <w:bookmarkStart w:id="478" w:name="OLE_LINK366"/>
      <w:r w:rsidRPr="004F63CE">
        <w:rPr>
          <w:rFonts w:ascii="Book Antiqua" w:hAnsi="Book Antiqua" w:cs="Times New Roman"/>
          <w:kern w:val="0"/>
          <w:sz w:val="24"/>
          <w:szCs w:val="24"/>
        </w:rPr>
        <w:t xml:space="preserve">involvement </w:t>
      </w:r>
      <w:bookmarkEnd w:id="477"/>
      <w:bookmarkEnd w:id="478"/>
      <w:r w:rsidRPr="004F63CE">
        <w:rPr>
          <w:rFonts w:ascii="Book Antiqua" w:hAnsi="Book Antiqua" w:cs="Times New Roman"/>
          <w:kern w:val="0"/>
          <w:sz w:val="24"/>
          <w:szCs w:val="24"/>
        </w:rPr>
        <w:t xml:space="preserve">often occurs in both pre-eclampsia and SLE, it is very important to distinguish between pre-eclampsia and </w:t>
      </w:r>
      <w:r w:rsidR="00525290" w:rsidRPr="004F63CE">
        <w:rPr>
          <w:rFonts w:ascii="Book Antiqua" w:hAnsi="Book Antiqua" w:cs="Times New Roman"/>
          <w:kern w:val="0"/>
          <w:sz w:val="24"/>
          <w:szCs w:val="24"/>
        </w:rPr>
        <w:t>renal damage</w:t>
      </w:r>
      <w:r w:rsidRPr="004F63CE">
        <w:rPr>
          <w:rFonts w:ascii="Book Antiqua" w:hAnsi="Book Antiqua" w:cs="Times New Roman"/>
          <w:kern w:val="0"/>
          <w:sz w:val="24"/>
          <w:szCs w:val="24"/>
        </w:rPr>
        <w:t xml:space="preserve"> caused by SLE. Patients with </w:t>
      </w:r>
      <w:r w:rsidRPr="004F63CE">
        <w:rPr>
          <w:rFonts w:ascii="Book Antiqua" w:hAnsi="Book Antiqua" w:cs="Times New Roman"/>
          <w:kern w:val="0"/>
          <w:sz w:val="24"/>
          <w:szCs w:val="24"/>
        </w:rPr>
        <w:lastRenderedPageBreak/>
        <w:t>SLE often have a low level of C3 and increased dsDNA antibody in the blood, both of which are found in pre-eclampsia patients. Moreover, proteinuria rapidly decreases after delivery in pre-eclampsia, but is present or even increases in patients with renal disorder due to SLE.</w:t>
      </w:r>
    </w:p>
    <w:p w14:paraId="14EF4CD0" w14:textId="4CF7DD3D" w:rsidR="00721B3D" w:rsidRPr="004F63CE" w:rsidRDefault="00250CBA" w:rsidP="004F63CE">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4F63CE">
        <w:rPr>
          <w:rFonts w:ascii="Book Antiqua" w:hAnsi="Book Antiqua" w:cs="Times New Roman"/>
          <w:kern w:val="0"/>
          <w:sz w:val="24"/>
          <w:szCs w:val="24"/>
        </w:rPr>
        <w:t>Improvements in maternal and fetal outcomes in SLE patients have been achieved in the past few decades</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&lt;EndNote&gt;&lt;Cite&gt;&lt;Author&gt;Clark&lt;/Author&gt;&lt;RecNum&gt;31715&lt;/RecNum&gt;&lt;DisplayText&gt;&lt;style face="superscript"&gt;[12]&lt;/style&gt;&lt;/DisplayText&gt;&lt;record&gt;&lt;rec-number&gt;31715&lt;/rec-number&gt;&lt;foreign-keys&gt;&lt;key app="EN" db-id="50wxdpzd9vd5r7e9t5b595djrfpttrxw9avp"&gt;31715&lt;/key&gt;&lt;/foreign-keys&gt;&lt;ref-type name="Journal Article"&gt;17&lt;/ref-type&gt;&lt;contributors&gt;&lt;authors&gt;&lt;author&gt;Clark, C. A.&lt;/author&gt;&lt;author&gt;Spitzer Ka Fau - Laskin, Carl A.&lt;/author&gt;&lt;author&gt;Laskin, C. A.&lt;/author&gt;&lt;/authors&gt;&lt;translated-authors&gt;&lt;author&gt;J. Rheumatol&lt;/author&gt;&lt;/translated-authors&gt;&lt;/contributors&gt;&lt;auth-address&gt;Department of Medicine, University of Toronto, Ontario, Canada. FAU - Spitzer, Karen A&lt;/auth-address&gt;&lt;titles&gt;&lt;title&gt;Decrease in pregnancy loss rates in patients with systemic lupus erythematosus over a 40-year period&lt;/title&gt;&lt;/titles&gt;&lt;number&gt;0315-162X (Print)&lt;/number&gt;&lt;dates&gt;&lt;/dates&gt;&lt;urls&gt;&lt;/urls&gt;&lt;remote-database-provider&gt;2005 Sep&lt;/remote-database-provider&gt;&lt;language&gt;eng&lt;/language&gt;&lt;/record&gt;&lt;/Cite&gt;&lt;/EndNote&gt;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12" w:tooltip="Clark,  #31715" w:history="1">
        <w:r w:rsidR="00D03D42" w:rsidRPr="004F63CE">
          <w:rPr>
            <w:rFonts w:ascii="Book Antiqua" w:hAnsi="Book Antiqua" w:cs="Times New Roman"/>
            <w:kern w:val="0"/>
            <w:sz w:val="24"/>
            <w:szCs w:val="24"/>
            <w:vertAlign w:val="superscript"/>
          </w:rPr>
          <w:t>12</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r w:rsidRPr="004F63CE">
        <w:rPr>
          <w:rFonts w:ascii="Book Antiqua" w:hAnsi="Book Antiqua" w:cs="Times New Roman"/>
          <w:kern w:val="0"/>
          <w:sz w:val="24"/>
          <w:szCs w:val="24"/>
        </w:rPr>
        <w:t>, but is still a great challenge for</w:t>
      </w:r>
      <w:r w:rsidR="005C1D52"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both </w:t>
      </w:r>
      <w:r w:rsidR="00525290" w:rsidRPr="004F63CE">
        <w:rPr>
          <w:rFonts w:ascii="Book Antiqua" w:hAnsi="Book Antiqua" w:cs="Times New Roman"/>
          <w:kern w:val="0"/>
          <w:sz w:val="24"/>
          <w:szCs w:val="24"/>
        </w:rPr>
        <w:t>obstetric</w:t>
      </w:r>
      <w:r w:rsidRPr="004F63CE">
        <w:rPr>
          <w:rFonts w:ascii="Book Antiqua" w:hAnsi="Book Antiqua" w:cs="Times New Roman"/>
          <w:kern w:val="0"/>
          <w:sz w:val="24"/>
          <w:szCs w:val="24"/>
        </w:rPr>
        <w:t xml:space="preserve">ians and </w:t>
      </w:r>
      <w:r w:rsidR="00525290" w:rsidRPr="004F63CE">
        <w:rPr>
          <w:rFonts w:ascii="Book Antiqua" w:hAnsi="Book Antiqua" w:cs="Times New Roman"/>
          <w:kern w:val="0"/>
          <w:sz w:val="24"/>
          <w:szCs w:val="24"/>
        </w:rPr>
        <w:t>rheumatologists</w:t>
      </w:r>
      <w:r w:rsidRPr="004F63CE">
        <w:rPr>
          <w:rFonts w:ascii="Book Antiqua" w:hAnsi="Book Antiqua" w:cs="Times New Roman"/>
          <w:kern w:val="0"/>
          <w:sz w:val="24"/>
          <w:szCs w:val="24"/>
        </w:rPr>
        <w:t xml:space="preserve">. Multidisciplinary coordination including a comprehensive assessment before </w:t>
      </w:r>
      <w:bookmarkStart w:id="479" w:name="OLE_LINK374"/>
      <w:bookmarkStart w:id="480" w:name="OLE_LINK375"/>
      <w:r w:rsidRPr="004F63CE">
        <w:rPr>
          <w:rFonts w:ascii="Book Antiqua" w:hAnsi="Book Antiqua" w:cs="Times New Roman"/>
          <w:kern w:val="0"/>
          <w:sz w:val="24"/>
          <w:szCs w:val="24"/>
        </w:rPr>
        <w:t>conception</w:t>
      </w:r>
      <w:bookmarkEnd w:id="479"/>
      <w:bookmarkEnd w:id="480"/>
      <w:r w:rsidRPr="004F63CE">
        <w:rPr>
          <w:rFonts w:ascii="Book Antiqua" w:hAnsi="Book Antiqua" w:cs="Times New Roman"/>
          <w:kern w:val="0"/>
          <w:sz w:val="24"/>
          <w:szCs w:val="24"/>
        </w:rPr>
        <w:t xml:space="preserve">, </w:t>
      </w:r>
      <w:bookmarkStart w:id="481" w:name="OLE_LINK317"/>
      <w:bookmarkStart w:id="482" w:name="OLE_LINK318"/>
      <w:bookmarkStart w:id="483" w:name="OLE_LINK315"/>
      <w:bookmarkStart w:id="484" w:name="OLE_LINK316"/>
      <w:r w:rsidRPr="004F63CE">
        <w:rPr>
          <w:rFonts w:ascii="Book Antiqua" w:hAnsi="Book Antiqua" w:cs="Times New Roman"/>
          <w:kern w:val="0"/>
          <w:sz w:val="24"/>
          <w:szCs w:val="24"/>
        </w:rPr>
        <w:t xml:space="preserve">close </w:t>
      </w:r>
      <w:bookmarkStart w:id="485" w:name="OLE_LINK376"/>
      <w:bookmarkStart w:id="486" w:name="OLE_LINK377"/>
      <w:r w:rsidRPr="004F63CE">
        <w:rPr>
          <w:rFonts w:ascii="Book Antiqua" w:hAnsi="Book Antiqua" w:cs="Times New Roman"/>
          <w:kern w:val="0"/>
          <w:sz w:val="24"/>
          <w:szCs w:val="24"/>
        </w:rPr>
        <w:t xml:space="preserve">monitoring </w:t>
      </w:r>
      <w:bookmarkEnd w:id="485"/>
      <w:bookmarkEnd w:id="486"/>
      <w:r w:rsidRPr="004F63CE">
        <w:rPr>
          <w:rFonts w:ascii="Book Antiqua" w:hAnsi="Book Antiqua" w:cs="Times New Roman"/>
          <w:kern w:val="0"/>
          <w:sz w:val="24"/>
          <w:szCs w:val="24"/>
        </w:rPr>
        <w:t>during pregnancy</w:t>
      </w:r>
      <w:bookmarkEnd w:id="481"/>
      <w:bookmarkEnd w:id="482"/>
      <w:r w:rsidRPr="004F63CE">
        <w:rPr>
          <w:rFonts w:ascii="Book Antiqua" w:hAnsi="Book Antiqua" w:cs="Times New Roman"/>
          <w:kern w:val="0"/>
          <w:sz w:val="24"/>
          <w:szCs w:val="24"/>
        </w:rPr>
        <w:t xml:space="preserve"> </w:t>
      </w:r>
      <w:bookmarkEnd w:id="483"/>
      <w:bookmarkEnd w:id="484"/>
      <w:r w:rsidR="00DA4F56" w:rsidRPr="004F63CE">
        <w:rPr>
          <w:rFonts w:ascii="Book Antiqua" w:hAnsi="Book Antiqua" w:cs="Times New Roman"/>
          <w:kern w:val="0"/>
          <w:sz w:val="24"/>
          <w:szCs w:val="24"/>
        </w:rPr>
        <w:t xml:space="preserve">as well as </w:t>
      </w:r>
      <w:r w:rsidRPr="004F63CE">
        <w:rPr>
          <w:rFonts w:ascii="Book Antiqua" w:hAnsi="Book Antiqua" w:cs="Times New Roman"/>
          <w:kern w:val="0"/>
          <w:sz w:val="24"/>
          <w:szCs w:val="24"/>
        </w:rPr>
        <w:t>termination of pregnancy at the appropriate time are essential for optimal prognosis.</w:t>
      </w:r>
      <w:r w:rsidR="006863D9" w:rsidRPr="004F63CE">
        <w:rPr>
          <w:rFonts w:ascii="Book Antiqua" w:hAnsi="Book Antiqua" w:cs="Times New Roman"/>
          <w:kern w:val="0"/>
          <w:sz w:val="24"/>
          <w:szCs w:val="24"/>
        </w:rPr>
        <w:t xml:space="preserve"> </w:t>
      </w:r>
      <w:bookmarkStart w:id="487" w:name="OLE_LINK464"/>
      <w:bookmarkStart w:id="488" w:name="OLE_LINK465"/>
      <w:r w:rsidR="00800DB3" w:rsidRPr="004F63CE">
        <w:rPr>
          <w:rFonts w:ascii="Book Antiqua" w:hAnsi="Book Antiqua" w:cs="Times New Roman"/>
          <w:kern w:val="0"/>
          <w:sz w:val="24"/>
          <w:szCs w:val="24"/>
        </w:rPr>
        <w:t xml:space="preserve">Once </w:t>
      </w:r>
      <w:r w:rsidR="008C7E60" w:rsidRPr="004F63CE">
        <w:rPr>
          <w:rFonts w:ascii="Book Antiqua" w:hAnsi="Book Antiqua" w:cs="Times New Roman"/>
          <w:kern w:val="0"/>
          <w:sz w:val="24"/>
          <w:szCs w:val="24"/>
        </w:rPr>
        <w:t xml:space="preserve">a </w:t>
      </w:r>
      <w:r w:rsidR="00800DB3" w:rsidRPr="004F63CE">
        <w:rPr>
          <w:rFonts w:ascii="Book Antiqua" w:hAnsi="Book Antiqua" w:cs="Times New Roman"/>
          <w:kern w:val="0"/>
          <w:sz w:val="24"/>
          <w:szCs w:val="24"/>
        </w:rPr>
        <w:t xml:space="preserve">patient with SLE </w:t>
      </w:r>
      <w:r w:rsidR="008C7E60" w:rsidRPr="004F63CE">
        <w:rPr>
          <w:rFonts w:ascii="Book Antiqua" w:hAnsi="Book Antiqua" w:cs="Times New Roman"/>
          <w:kern w:val="0"/>
          <w:sz w:val="24"/>
          <w:szCs w:val="24"/>
        </w:rPr>
        <w:t>become</w:t>
      </w:r>
      <w:r w:rsidR="00800DB3" w:rsidRPr="004F63CE">
        <w:rPr>
          <w:rFonts w:ascii="Book Antiqua" w:hAnsi="Book Antiqua" w:cs="Times New Roman"/>
          <w:kern w:val="0"/>
          <w:sz w:val="24"/>
          <w:szCs w:val="24"/>
        </w:rPr>
        <w:t xml:space="preserve">s pregnant, regular prenatal </w:t>
      </w:r>
      <w:r w:rsidR="008C7E60" w:rsidRPr="004F63CE">
        <w:rPr>
          <w:rFonts w:ascii="Book Antiqua" w:hAnsi="Book Antiqua" w:cs="Times New Roman"/>
          <w:kern w:val="0"/>
          <w:sz w:val="24"/>
          <w:szCs w:val="24"/>
        </w:rPr>
        <w:t>examinations</w:t>
      </w:r>
      <w:r w:rsidR="00800DB3" w:rsidRPr="004F63CE">
        <w:rPr>
          <w:rFonts w:ascii="Book Antiqua" w:hAnsi="Book Antiqua" w:cs="Times New Roman"/>
          <w:kern w:val="0"/>
          <w:sz w:val="24"/>
          <w:szCs w:val="24"/>
        </w:rPr>
        <w:t xml:space="preserve"> and </w:t>
      </w:r>
      <w:r w:rsidR="008A2ABC" w:rsidRPr="004F63CE">
        <w:rPr>
          <w:rFonts w:ascii="Book Antiqua" w:hAnsi="Book Antiqua" w:cs="Times New Roman"/>
          <w:kern w:val="0"/>
          <w:sz w:val="24"/>
          <w:szCs w:val="24"/>
        </w:rPr>
        <w:t xml:space="preserve">monitoring </w:t>
      </w:r>
      <w:r w:rsidR="008C7E60" w:rsidRPr="004F63CE">
        <w:rPr>
          <w:rFonts w:ascii="Book Antiqua" w:hAnsi="Book Antiqua" w:cs="Times New Roman"/>
          <w:kern w:val="0"/>
          <w:sz w:val="24"/>
          <w:szCs w:val="24"/>
        </w:rPr>
        <w:t>per</w:t>
      </w:r>
      <w:r w:rsidR="008A2ABC" w:rsidRPr="004F63CE">
        <w:rPr>
          <w:rFonts w:ascii="Book Antiqua" w:hAnsi="Book Antiqua" w:cs="Times New Roman"/>
          <w:kern w:val="0"/>
          <w:sz w:val="24"/>
          <w:szCs w:val="24"/>
        </w:rPr>
        <w:t xml:space="preserve"> the following</w:t>
      </w:r>
      <w:r w:rsidR="008C7E60" w:rsidRPr="004F63CE">
        <w:rPr>
          <w:rFonts w:ascii="Book Antiqua" w:hAnsi="Book Antiqua" w:cs="Times New Roman"/>
          <w:kern w:val="0"/>
          <w:sz w:val="24"/>
          <w:szCs w:val="24"/>
        </w:rPr>
        <w:t xml:space="preserve"> are </w:t>
      </w:r>
      <w:r w:rsidR="00800DB3" w:rsidRPr="004F63CE">
        <w:rPr>
          <w:rFonts w:ascii="Book Antiqua" w:hAnsi="Book Antiqua" w:cs="Times New Roman"/>
          <w:kern w:val="0"/>
          <w:sz w:val="24"/>
          <w:szCs w:val="24"/>
        </w:rPr>
        <w:t>necessary for us to learn the disease process</w:t>
      </w:r>
      <w:r w:rsidR="00743AA8"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(A) </w:t>
      </w:r>
      <w:r w:rsidR="00743AA8" w:rsidRPr="004F63CE">
        <w:rPr>
          <w:rFonts w:ascii="Book Antiqua" w:hAnsi="Book Antiqua" w:cs="Times New Roman"/>
          <w:kern w:val="0"/>
          <w:sz w:val="24"/>
          <w:szCs w:val="24"/>
        </w:rPr>
        <w:t>whether there is the maternal clinical manifestations that indicate the SLE flare, such as fever, facial erythema, arthralgia</w:t>
      </w:r>
      <w:r w:rsidR="008C7E60" w:rsidRPr="004F63CE">
        <w:rPr>
          <w:rFonts w:ascii="Book Antiqua" w:hAnsi="Book Antiqua" w:cs="Times New Roman"/>
          <w:kern w:val="0"/>
          <w:sz w:val="24"/>
          <w:szCs w:val="24"/>
        </w:rPr>
        <w:t xml:space="preserve"> or</w:t>
      </w:r>
      <w:r w:rsidR="00743AA8" w:rsidRPr="004F63CE">
        <w:rPr>
          <w:rFonts w:ascii="Book Antiqua" w:hAnsi="Book Antiqua" w:cs="Times New Roman"/>
          <w:kern w:val="0"/>
          <w:sz w:val="24"/>
          <w:szCs w:val="24"/>
        </w:rPr>
        <w:t xml:space="preserve"> photosensitivity</w:t>
      </w:r>
      <w:r w:rsidR="00C67860"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(B) </w:t>
      </w:r>
      <w:r w:rsidR="00DF1CB9" w:rsidRPr="004F63CE">
        <w:rPr>
          <w:rFonts w:ascii="Book Antiqua" w:hAnsi="Book Antiqua" w:cs="Times New Roman"/>
          <w:kern w:val="0"/>
          <w:sz w:val="24"/>
          <w:szCs w:val="24"/>
        </w:rPr>
        <w:t>regular blood</w:t>
      </w:r>
      <w:r w:rsidR="00721B3D" w:rsidRPr="004F63CE">
        <w:rPr>
          <w:rFonts w:ascii="Book Antiqua" w:hAnsi="Book Antiqua" w:cs="Times New Roman"/>
          <w:kern w:val="0"/>
          <w:sz w:val="24"/>
          <w:szCs w:val="24"/>
        </w:rPr>
        <w:t xml:space="preserve">, </w:t>
      </w:r>
      <w:r w:rsidR="00DF1CB9" w:rsidRPr="004F63CE">
        <w:rPr>
          <w:rFonts w:ascii="Book Antiqua" w:hAnsi="Book Antiqua" w:cs="Times New Roman"/>
          <w:kern w:val="0"/>
          <w:sz w:val="24"/>
          <w:szCs w:val="24"/>
        </w:rPr>
        <w:t xml:space="preserve">urine, </w:t>
      </w:r>
      <w:bookmarkStart w:id="489" w:name="OLE_LINK336"/>
      <w:bookmarkStart w:id="490" w:name="OLE_LINK337"/>
      <w:r w:rsidR="00DF1CB9" w:rsidRPr="004F63CE">
        <w:rPr>
          <w:rFonts w:ascii="Book Antiqua" w:hAnsi="Book Antiqua" w:cs="Times New Roman"/>
          <w:kern w:val="0"/>
          <w:sz w:val="24"/>
          <w:szCs w:val="24"/>
        </w:rPr>
        <w:t>hepatic</w:t>
      </w:r>
      <w:r w:rsidR="00721B3D" w:rsidRPr="004F63CE">
        <w:rPr>
          <w:rFonts w:ascii="Book Antiqua" w:hAnsi="Book Antiqua" w:cs="Times New Roman"/>
          <w:kern w:val="0"/>
          <w:sz w:val="24"/>
          <w:szCs w:val="24"/>
        </w:rPr>
        <w:t>,</w:t>
      </w:r>
      <w:r w:rsidR="00DF1CB9" w:rsidRPr="004F63CE">
        <w:rPr>
          <w:rFonts w:ascii="Book Antiqua" w:hAnsi="Book Antiqua" w:cs="Times New Roman"/>
          <w:kern w:val="0"/>
          <w:sz w:val="24"/>
          <w:szCs w:val="24"/>
        </w:rPr>
        <w:t xml:space="preserve"> renal and immunological </w:t>
      </w:r>
      <w:r w:rsidR="00721B3D" w:rsidRPr="004F63CE">
        <w:rPr>
          <w:rFonts w:ascii="Book Antiqua" w:hAnsi="Book Antiqua" w:cs="Times New Roman"/>
          <w:kern w:val="0"/>
          <w:sz w:val="24"/>
          <w:szCs w:val="24"/>
        </w:rPr>
        <w:t xml:space="preserve">analysis </w:t>
      </w:r>
      <w:r w:rsidR="00DF1CB9" w:rsidRPr="004F63CE">
        <w:rPr>
          <w:rFonts w:ascii="Book Antiqua" w:hAnsi="Book Antiqua" w:cs="Times New Roman"/>
          <w:kern w:val="0"/>
          <w:sz w:val="24"/>
          <w:szCs w:val="24"/>
        </w:rPr>
        <w:t xml:space="preserve">including </w:t>
      </w:r>
      <w:r w:rsidR="00D72099" w:rsidRPr="004F63CE">
        <w:rPr>
          <w:rFonts w:ascii="Book Antiqua" w:eastAsia="Times New Roman" w:hAnsi="Book Antiqua" w:cs="Times New Roman"/>
          <w:kern w:val="0"/>
          <w:sz w:val="24"/>
          <w:szCs w:val="24"/>
        </w:rPr>
        <w:t>anti-nuclear antibody</w:t>
      </w:r>
      <w:r w:rsidR="00C07EBC" w:rsidRPr="004F63CE">
        <w:rPr>
          <w:rFonts w:ascii="Book Antiqua" w:hAnsi="Book Antiqua" w:cs="Times New Roman"/>
          <w:kern w:val="0"/>
          <w:sz w:val="24"/>
          <w:szCs w:val="24"/>
        </w:rPr>
        <w:t xml:space="preserve">, </w:t>
      </w:r>
      <w:r w:rsidR="00077D11" w:rsidRPr="004F63CE">
        <w:rPr>
          <w:rFonts w:ascii="Book Antiqua" w:hAnsi="Book Antiqua" w:cs="Times New Roman"/>
          <w:kern w:val="0"/>
          <w:sz w:val="24"/>
          <w:szCs w:val="24"/>
        </w:rPr>
        <w:t>anti</w:t>
      </w:r>
      <w:r w:rsidR="00721B3D" w:rsidRPr="004F63CE">
        <w:rPr>
          <w:rFonts w:ascii="Book Antiqua" w:hAnsi="Book Antiqua" w:cs="Times New Roman"/>
          <w:kern w:val="0"/>
          <w:sz w:val="24"/>
          <w:szCs w:val="24"/>
        </w:rPr>
        <w:t>-</w:t>
      </w:r>
      <w:r w:rsidR="00077D11" w:rsidRPr="004F63CE">
        <w:rPr>
          <w:rFonts w:ascii="Book Antiqua" w:hAnsi="Book Antiqua" w:cs="Times New Roman"/>
          <w:kern w:val="0"/>
          <w:sz w:val="24"/>
          <w:szCs w:val="24"/>
        </w:rPr>
        <w:t>dsDNA</w:t>
      </w:r>
      <w:r w:rsidR="00C07EBC" w:rsidRPr="004F63CE">
        <w:rPr>
          <w:rFonts w:ascii="Book Antiqua" w:hAnsi="Book Antiqua" w:cs="Times New Roman"/>
          <w:kern w:val="0"/>
          <w:sz w:val="24"/>
          <w:szCs w:val="24"/>
        </w:rPr>
        <w:t xml:space="preserve">, ACL lupus, complement C3 and C4 and </w:t>
      </w:r>
      <w:r w:rsidR="00FA7C3F" w:rsidRPr="004F63CE">
        <w:rPr>
          <w:rFonts w:ascii="Book Antiqua" w:hAnsi="Book Antiqua" w:cs="Times New Roman"/>
          <w:kern w:val="0"/>
          <w:sz w:val="24"/>
          <w:szCs w:val="24"/>
        </w:rPr>
        <w:t xml:space="preserve">lupus </w:t>
      </w:r>
      <w:r w:rsidR="00C07EBC" w:rsidRPr="004F63CE">
        <w:rPr>
          <w:rFonts w:ascii="Book Antiqua" w:hAnsi="Book Antiqua" w:cs="Times New Roman"/>
          <w:kern w:val="0"/>
          <w:sz w:val="24"/>
          <w:szCs w:val="24"/>
        </w:rPr>
        <w:t>anticoagulant assays</w:t>
      </w:r>
      <w:r w:rsidR="00C67860" w:rsidRPr="004F63CE">
        <w:rPr>
          <w:rFonts w:ascii="Book Antiqua" w:hAnsi="Book Antiqua" w:cs="Times New Roman"/>
          <w:kern w:val="0"/>
          <w:sz w:val="24"/>
          <w:szCs w:val="24"/>
        </w:rPr>
        <w:t>;</w:t>
      </w:r>
      <w:r w:rsidR="002A2AE8" w:rsidRPr="004F63CE">
        <w:rPr>
          <w:rFonts w:ascii="Book Antiqua" w:hAnsi="Book Antiqua" w:cs="Times New Roman"/>
          <w:kern w:val="0"/>
          <w:sz w:val="24"/>
          <w:szCs w:val="24"/>
        </w:rPr>
        <w:t xml:space="preserve"> </w:t>
      </w:r>
      <w:r w:rsidR="00721B3D" w:rsidRPr="004F63CE">
        <w:rPr>
          <w:rFonts w:ascii="Book Antiqua" w:hAnsi="Book Antiqua" w:cs="Times New Roman"/>
          <w:kern w:val="0"/>
          <w:sz w:val="24"/>
          <w:szCs w:val="24"/>
        </w:rPr>
        <w:t xml:space="preserve">and </w:t>
      </w:r>
      <w:r w:rsidR="002A2AE8" w:rsidRPr="004F63CE">
        <w:rPr>
          <w:rFonts w:ascii="Book Antiqua" w:hAnsi="Book Antiqua" w:cs="Times New Roman"/>
          <w:kern w:val="0"/>
          <w:sz w:val="24"/>
          <w:szCs w:val="24"/>
        </w:rPr>
        <w:t>(</w:t>
      </w:r>
      <w:r w:rsidR="002A2AE8" w:rsidRPr="004F63CE">
        <w:rPr>
          <w:rFonts w:ascii="Book Antiqua" w:eastAsia="宋体" w:hAnsi="Book Antiqua" w:cs="宋体"/>
          <w:kern w:val="0"/>
          <w:sz w:val="24"/>
          <w:szCs w:val="24"/>
        </w:rPr>
        <w:t>C)</w:t>
      </w:r>
      <w:r w:rsidR="002A2AE8" w:rsidRPr="004F63CE">
        <w:rPr>
          <w:rFonts w:ascii="Book Antiqua" w:hAnsi="Book Antiqua" w:cs="Times New Roman"/>
          <w:kern w:val="0"/>
          <w:sz w:val="24"/>
          <w:szCs w:val="24"/>
        </w:rPr>
        <w:t xml:space="preserve"> </w:t>
      </w:r>
      <w:r w:rsidR="00C07EBC" w:rsidRPr="004F63CE">
        <w:rPr>
          <w:rFonts w:ascii="Book Antiqua" w:hAnsi="Book Antiqua" w:cs="Times New Roman"/>
          <w:kern w:val="0"/>
          <w:sz w:val="24"/>
          <w:szCs w:val="24"/>
        </w:rPr>
        <w:t xml:space="preserve">regular ultrasound for detection </w:t>
      </w:r>
      <w:r w:rsidR="00721B3D" w:rsidRPr="004F63CE">
        <w:rPr>
          <w:rFonts w:ascii="Book Antiqua" w:hAnsi="Book Antiqua" w:cs="Times New Roman"/>
          <w:kern w:val="0"/>
          <w:sz w:val="24"/>
          <w:szCs w:val="24"/>
        </w:rPr>
        <w:t xml:space="preserve">of </w:t>
      </w:r>
      <w:r w:rsidR="00C07EBC" w:rsidRPr="004F63CE">
        <w:rPr>
          <w:rFonts w:ascii="Book Antiqua" w:hAnsi="Book Antiqua" w:cs="Times New Roman"/>
          <w:kern w:val="0"/>
          <w:sz w:val="24"/>
          <w:szCs w:val="24"/>
        </w:rPr>
        <w:t xml:space="preserve">the growth </w:t>
      </w:r>
      <w:r w:rsidR="00FA7C3F" w:rsidRPr="004F63CE">
        <w:rPr>
          <w:rFonts w:ascii="Book Antiqua" w:hAnsi="Book Antiqua" w:cs="Times New Roman"/>
          <w:kern w:val="0"/>
          <w:sz w:val="24"/>
          <w:szCs w:val="24"/>
        </w:rPr>
        <w:t xml:space="preserve">and heart </w:t>
      </w:r>
      <w:r w:rsidR="00C07EBC" w:rsidRPr="004F63CE">
        <w:rPr>
          <w:rFonts w:ascii="Book Antiqua" w:hAnsi="Book Antiqua" w:cs="Times New Roman"/>
          <w:kern w:val="0"/>
          <w:sz w:val="24"/>
          <w:szCs w:val="24"/>
        </w:rPr>
        <w:t>development</w:t>
      </w:r>
      <w:r w:rsidR="00FA7C3F" w:rsidRPr="004F63CE">
        <w:rPr>
          <w:rFonts w:ascii="Book Antiqua" w:hAnsi="Book Antiqua" w:cs="Times New Roman"/>
          <w:kern w:val="0"/>
          <w:sz w:val="24"/>
          <w:szCs w:val="24"/>
        </w:rPr>
        <w:t>s</w:t>
      </w:r>
      <w:r w:rsidR="00C07EBC" w:rsidRPr="004F63CE">
        <w:rPr>
          <w:rFonts w:ascii="Book Antiqua" w:hAnsi="Book Antiqua" w:cs="Times New Roman"/>
          <w:kern w:val="0"/>
          <w:sz w:val="24"/>
          <w:szCs w:val="24"/>
        </w:rPr>
        <w:t xml:space="preserve"> of </w:t>
      </w:r>
      <w:r w:rsidR="00721B3D" w:rsidRPr="004F63CE">
        <w:rPr>
          <w:rFonts w:ascii="Book Antiqua" w:hAnsi="Book Antiqua" w:cs="Times New Roman"/>
          <w:kern w:val="0"/>
          <w:sz w:val="24"/>
          <w:szCs w:val="24"/>
        </w:rPr>
        <w:t xml:space="preserve">the </w:t>
      </w:r>
      <w:r w:rsidR="00C07EBC" w:rsidRPr="004F63CE">
        <w:rPr>
          <w:rFonts w:ascii="Book Antiqua" w:hAnsi="Book Antiqua" w:cs="Times New Roman"/>
          <w:kern w:val="0"/>
          <w:sz w:val="24"/>
          <w:szCs w:val="24"/>
        </w:rPr>
        <w:t>intrauterine fetus</w:t>
      </w:r>
      <w:r w:rsidR="00FA7C3F" w:rsidRPr="004F63CE">
        <w:rPr>
          <w:rFonts w:ascii="Book Antiqua" w:hAnsi="Book Antiqua" w:cs="Times New Roman"/>
          <w:kern w:val="0"/>
          <w:sz w:val="24"/>
          <w:szCs w:val="24"/>
        </w:rPr>
        <w:t>.</w:t>
      </w:r>
      <w:bookmarkEnd w:id="487"/>
      <w:bookmarkEnd w:id="488"/>
      <w:r w:rsidR="00C07EBC" w:rsidRPr="004F63CE">
        <w:rPr>
          <w:rFonts w:ascii="Book Antiqua" w:hAnsi="Book Antiqua" w:cs="Times New Roman"/>
          <w:kern w:val="0"/>
          <w:sz w:val="24"/>
          <w:szCs w:val="24"/>
        </w:rPr>
        <w:t xml:space="preserve"> </w:t>
      </w:r>
      <w:bookmarkEnd w:id="489"/>
      <w:bookmarkEnd w:id="490"/>
    </w:p>
    <w:p w14:paraId="36DDBDB5" w14:textId="233767D0" w:rsidR="00250CBA" w:rsidRPr="004F63CE" w:rsidRDefault="00250CBA" w:rsidP="004F63CE">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4F63CE">
        <w:rPr>
          <w:rFonts w:ascii="Book Antiqua" w:hAnsi="Book Antiqua" w:cs="Times New Roman"/>
          <w:kern w:val="0"/>
          <w:sz w:val="24"/>
          <w:szCs w:val="24"/>
        </w:rPr>
        <w:t xml:space="preserve">In particular, when SLE is complicated with pre-eclampsia, it is crucial to differentiate these disorders as each condition requires different treatment. Strict attention to symptoms and immunological tests is necessary for a definite diagnosis and timely treatment. In our case, hypertension, edema in both legs and proteinuria led to the diagnosis of pre-eclampsia and </w:t>
      </w:r>
      <w:bookmarkStart w:id="491" w:name="OLE_LINK411"/>
      <w:bookmarkStart w:id="492" w:name="OLE_LINK412"/>
      <w:r w:rsidRPr="004F63CE">
        <w:rPr>
          <w:rFonts w:ascii="Book Antiqua" w:hAnsi="Book Antiqua" w:cs="Times New Roman"/>
          <w:kern w:val="0"/>
          <w:sz w:val="24"/>
          <w:szCs w:val="24"/>
        </w:rPr>
        <w:t xml:space="preserve">treatment with </w:t>
      </w:r>
      <w:bookmarkStart w:id="493" w:name="OLE_LINK267"/>
      <w:bookmarkStart w:id="494" w:name="OLE_LINK271"/>
      <w:bookmarkStart w:id="495" w:name="OLE_LINK274"/>
      <w:bookmarkStart w:id="496" w:name="OLE_LINK156"/>
      <w:bookmarkStart w:id="497" w:name="OLE_LINK164"/>
      <w:bookmarkStart w:id="498" w:name="OLE_LINK286"/>
      <w:bookmarkStart w:id="499" w:name="OLE_LINK148"/>
      <w:bookmarkStart w:id="500" w:name="OLE_LINK155"/>
      <w:proofErr w:type="spellStart"/>
      <w:r w:rsidRPr="004F63CE">
        <w:rPr>
          <w:rFonts w:ascii="Book Antiqua" w:hAnsi="Book Antiqua" w:cs="Times New Roman"/>
          <w:kern w:val="0"/>
          <w:sz w:val="24"/>
          <w:szCs w:val="24"/>
        </w:rPr>
        <w:t>spasmolysis</w:t>
      </w:r>
      <w:bookmarkEnd w:id="493"/>
      <w:bookmarkEnd w:id="494"/>
      <w:bookmarkEnd w:id="495"/>
      <w:proofErr w:type="spellEnd"/>
      <w:r w:rsidRPr="004F63CE">
        <w:rPr>
          <w:rFonts w:ascii="Book Antiqua" w:hAnsi="Book Antiqua" w:cs="Times New Roman"/>
          <w:kern w:val="0"/>
          <w:sz w:val="24"/>
          <w:szCs w:val="24"/>
        </w:rPr>
        <w:t xml:space="preserve"> </w:t>
      </w:r>
      <w:bookmarkEnd w:id="496"/>
      <w:bookmarkEnd w:id="497"/>
      <w:bookmarkEnd w:id="498"/>
      <w:r w:rsidRPr="004F63CE">
        <w:rPr>
          <w:rFonts w:ascii="Book Antiqua" w:hAnsi="Book Antiqua" w:cs="Times New Roman"/>
          <w:kern w:val="0"/>
          <w:sz w:val="24"/>
          <w:szCs w:val="24"/>
        </w:rPr>
        <w:t>and antihypertensive therapy</w:t>
      </w:r>
      <w:bookmarkEnd w:id="499"/>
      <w:bookmarkEnd w:id="500"/>
      <w:r w:rsidRPr="004F63CE">
        <w:rPr>
          <w:rFonts w:ascii="Book Antiqua" w:hAnsi="Book Antiqua" w:cs="Times New Roman"/>
          <w:kern w:val="0"/>
          <w:sz w:val="24"/>
          <w:szCs w:val="24"/>
        </w:rPr>
        <w:t>.</w:t>
      </w:r>
      <w:bookmarkEnd w:id="491"/>
      <w:bookmarkEnd w:id="492"/>
      <w:r w:rsidRPr="004F63CE">
        <w:rPr>
          <w:rFonts w:ascii="Book Antiqua" w:hAnsi="Book Antiqua" w:cs="Times New Roman"/>
          <w:kern w:val="0"/>
          <w:sz w:val="24"/>
          <w:szCs w:val="24"/>
        </w:rPr>
        <w:t xml:space="preserve"> Immunological tests were conducted to determine whether underlying SLE was present in view of</w:t>
      </w:r>
      <w:r w:rsidR="00721B3D"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the patient’s severe proteinuria. The unrelieved symptoms by treatment for pre-eclampsia and the results of immunological tests along with findings such as thrombosis and convulsions contributed to the diagnosis of </w:t>
      </w:r>
      <w:r w:rsidR="00721B3D" w:rsidRPr="004F63CE">
        <w:rPr>
          <w:rFonts w:ascii="Book Antiqua" w:hAnsi="Book Antiqua" w:cs="Times New Roman"/>
          <w:kern w:val="0"/>
          <w:sz w:val="24"/>
          <w:szCs w:val="24"/>
        </w:rPr>
        <w:t xml:space="preserve">an </w:t>
      </w:r>
      <w:r w:rsidRPr="004F63CE">
        <w:rPr>
          <w:rFonts w:ascii="Book Antiqua" w:hAnsi="Book Antiqua" w:cs="Times New Roman"/>
          <w:kern w:val="0"/>
          <w:sz w:val="24"/>
          <w:szCs w:val="24"/>
        </w:rPr>
        <w:t xml:space="preserve">SLE flare and antiphospholipid syndrome. Fetal distress developed following suspected lupus encephalopathy. Regrettably, intrauterine death occurred even though an emergency cesarean section was performed. However, the patient had a good </w:t>
      </w:r>
      <w:bookmarkStart w:id="501" w:name="OLE_LINK390"/>
      <w:bookmarkStart w:id="502" w:name="OLE_LINK391"/>
      <w:r w:rsidRPr="004F63CE">
        <w:rPr>
          <w:rFonts w:ascii="Book Antiqua" w:hAnsi="Book Antiqua" w:cs="Times New Roman"/>
          <w:kern w:val="0"/>
          <w:sz w:val="24"/>
          <w:szCs w:val="24"/>
        </w:rPr>
        <w:t xml:space="preserve">prognosis </w:t>
      </w:r>
      <w:bookmarkEnd w:id="501"/>
      <w:bookmarkEnd w:id="502"/>
      <w:r w:rsidRPr="004F63CE">
        <w:rPr>
          <w:rFonts w:ascii="Book Antiqua" w:hAnsi="Book Antiqua" w:cs="Times New Roman"/>
          <w:kern w:val="0"/>
          <w:sz w:val="24"/>
          <w:szCs w:val="24"/>
        </w:rPr>
        <w:t>following</w:t>
      </w:r>
      <w:r w:rsidR="00575545"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postpartum </w:t>
      </w:r>
      <w:bookmarkStart w:id="503" w:name="OLE_LINK444"/>
      <w:bookmarkStart w:id="504" w:name="OLE_LINK445"/>
      <w:r w:rsidR="00525290" w:rsidRPr="004F63CE">
        <w:rPr>
          <w:rFonts w:ascii="Book Antiqua" w:hAnsi="Book Antiqua" w:cs="Times New Roman"/>
          <w:kern w:val="0"/>
          <w:sz w:val="24"/>
          <w:szCs w:val="24"/>
        </w:rPr>
        <w:t>glucocorticoid</w:t>
      </w:r>
      <w:r w:rsidRPr="004F63CE">
        <w:rPr>
          <w:rFonts w:ascii="Book Antiqua" w:hAnsi="Book Antiqua" w:cs="Times New Roman"/>
          <w:kern w:val="0"/>
          <w:sz w:val="24"/>
          <w:szCs w:val="24"/>
        </w:rPr>
        <w:t xml:space="preserve"> and anticoagulation therapy.</w:t>
      </w:r>
      <w:bookmarkEnd w:id="503"/>
      <w:bookmarkEnd w:id="504"/>
    </w:p>
    <w:p w14:paraId="73C3A3B7" w14:textId="77777777" w:rsidR="00250CBA" w:rsidRPr="004F63CE" w:rsidRDefault="00250CBA" w:rsidP="004F63CE">
      <w:pPr>
        <w:snapToGrid w:val="0"/>
        <w:spacing w:line="360" w:lineRule="auto"/>
        <w:rPr>
          <w:rFonts w:ascii="Book Antiqua" w:hAnsi="Book Antiqua" w:cs="Times New Roman"/>
          <w:b/>
          <w:kern w:val="0"/>
          <w:sz w:val="24"/>
          <w:szCs w:val="24"/>
        </w:rPr>
      </w:pPr>
    </w:p>
    <w:p w14:paraId="336C90F4" w14:textId="77777777" w:rsidR="00250CBA" w:rsidRPr="004F63CE" w:rsidRDefault="00250CBA" w:rsidP="004F63CE">
      <w:pPr>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t>CONCLUSION</w:t>
      </w:r>
    </w:p>
    <w:p w14:paraId="75888740" w14:textId="1C8513D4" w:rsidR="00525290" w:rsidRPr="004F63CE" w:rsidRDefault="00250CBA" w:rsidP="007077B6">
      <w:pPr>
        <w:snapToGrid w:val="0"/>
        <w:spacing w:line="360" w:lineRule="auto"/>
        <w:rPr>
          <w:rFonts w:ascii="Book Antiqua" w:hAnsi="Book Antiqua" w:cs="Times New Roman"/>
          <w:kern w:val="0"/>
          <w:sz w:val="24"/>
          <w:szCs w:val="24"/>
        </w:rPr>
      </w:pPr>
      <w:r w:rsidRPr="004F63CE">
        <w:rPr>
          <w:rFonts w:ascii="Book Antiqua" w:hAnsi="Book Antiqua" w:cs="Times New Roman"/>
          <w:kern w:val="0"/>
          <w:sz w:val="24"/>
          <w:szCs w:val="24"/>
        </w:rPr>
        <w:t xml:space="preserve">New-onset SLE during pregnancy and in the postpartum period is rare and difficult to differentiate from pre-eclampsia. </w:t>
      </w:r>
      <w:bookmarkStart w:id="505" w:name="OLE_LINK446"/>
      <w:bookmarkStart w:id="506" w:name="OLE_LINK447"/>
      <w:r w:rsidRPr="004F63CE">
        <w:rPr>
          <w:rFonts w:ascii="Book Antiqua" w:hAnsi="Book Antiqua" w:cs="Times New Roman"/>
          <w:kern w:val="0"/>
          <w:sz w:val="24"/>
          <w:szCs w:val="24"/>
        </w:rPr>
        <w:t>Close attention should be paid to the symptoms</w:t>
      </w:r>
      <w:r w:rsidR="00575545" w:rsidRPr="004F63CE">
        <w:rPr>
          <w:rFonts w:ascii="Book Antiqua" w:hAnsi="Book Antiqua" w:cs="Times New Roman"/>
          <w:kern w:val="0"/>
          <w:sz w:val="24"/>
          <w:szCs w:val="24"/>
        </w:rPr>
        <w:t>,</w:t>
      </w:r>
      <w:r w:rsidRPr="004F63CE">
        <w:rPr>
          <w:rFonts w:ascii="Book Antiqua" w:hAnsi="Book Antiqua" w:cs="Times New Roman"/>
          <w:kern w:val="0"/>
          <w:sz w:val="24"/>
          <w:szCs w:val="24"/>
        </w:rPr>
        <w:t xml:space="preserve"> and timely immunological examinations should be performed, especially in patients with an initial diagnosis of pre-eclampsia and underlying SLE, which are essential for a rapid diagnosis and effective treatment.</w:t>
      </w:r>
      <w:bookmarkEnd w:id="466"/>
      <w:bookmarkEnd w:id="467"/>
      <w:bookmarkEnd w:id="505"/>
      <w:bookmarkEnd w:id="506"/>
      <w:r w:rsidR="00525290" w:rsidRPr="004F63CE">
        <w:rPr>
          <w:rFonts w:ascii="Book Antiqua" w:hAnsi="Book Antiqua" w:cs="Times New Roman"/>
          <w:kern w:val="0"/>
          <w:sz w:val="24"/>
          <w:szCs w:val="24"/>
        </w:rPr>
        <w:br w:type="page"/>
      </w:r>
    </w:p>
    <w:p w14:paraId="08681108" w14:textId="6148508A" w:rsidR="002A2AE8" w:rsidRPr="004F63CE" w:rsidRDefault="002A2AE8" w:rsidP="004F63CE">
      <w:pPr>
        <w:snapToGrid w:val="0"/>
        <w:spacing w:line="360" w:lineRule="auto"/>
        <w:rPr>
          <w:rFonts w:ascii="Book Antiqua" w:hAnsi="Book Antiqua" w:cs="Times New Roman"/>
          <w:b/>
          <w:kern w:val="0"/>
          <w:sz w:val="24"/>
          <w:szCs w:val="24"/>
        </w:rPr>
      </w:pPr>
      <w:r w:rsidRPr="004F63CE">
        <w:rPr>
          <w:rFonts w:ascii="Book Antiqua" w:hAnsi="Book Antiqua" w:cs="Times New Roman"/>
          <w:b/>
          <w:kern w:val="0"/>
          <w:sz w:val="24"/>
          <w:szCs w:val="24"/>
        </w:rPr>
        <w:lastRenderedPageBreak/>
        <w:t>REFERENCES</w:t>
      </w:r>
    </w:p>
    <w:p w14:paraId="5978E233"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1 </w:t>
      </w:r>
      <w:r w:rsidRPr="004F63CE">
        <w:rPr>
          <w:rFonts w:ascii="Book Antiqua" w:hAnsi="Book Antiqua"/>
          <w:b/>
          <w:kern w:val="0"/>
          <w:sz w:val="24"/>
          <w:szCs w:val="24"/>
        </w:rPr>
        <w:t>Pons-</w:t>
      </w:r>
      <w:proofErr w:type="spellStart"/>
      <w:r w:rsidRPr="004F63CE">
        <w:rPr>
          <w:rFonts w:ascii="Book Antiqua" w:hAnsi="Book Antiqua"/>
          <w:b/>
          <w:kern w:val="0"/>
          <w:sz w:val="24"/>
          <w:szCs w:val="24"/>
        </w:rPr>
        <w:t>Estel</w:t>
      </w:r>
      <w:proofErr w:type="spellEnd"/>
      <w:r w:rsidRPr="004F63CE">
        <w:rPr>
          <w:rFonts w:ascii="Book Antiqua" w:hAnsi="Book Antiqua"/>
          <w:b/>
          <w:kern w:val="0"/>
          <w:sz w:val="24"/>
          <w:szCs w:val="24"/>
        </w:rPr>
        <w:t xml:space="preserve"> GJ</w:t>
      </w:r>
      <w:r w:rsidRPr="004F63CE">
        <w:rPr>
          <w:rFonts w:ascii="Book Antiqua" w:hAnsi="Book Antiqua"/>
          <w:kern w:val="0"/>
          <w:sz w:val="24"/>
          <w:szCs w:val="24"/>
        </w:rPr>
        <w:t xml:space="preserve">, </w:t>
      </w:r>
      <w:proofErr w:type="spellStart"/>
      <w:r w:rsidRPr="004F63CE">
        <w:rPr>
          <w:rFonts w:ascii="Book Antiqua" w:hAnsi="Book Antiqua"/>
          <w:kern w:val="0"/>
          <w:sz w:val="24"/>
          <w:szCs w:val="24"/>
        </w:rPr>
        <w:t>Alarcón</w:t>
      </w:r>
      <w:proofErr w:type="spellEnd"/>
      <w:r w:rsidRPr="004F63CE">
        <w:rPr>
          <w:rFonts w:ascii="Book Antiqua" w:hAnsi="Book Antiqua"/>
          <w:kern w:val="0"/>
          <w:sz w:val="24"/>
          <w:szCs w:val="24"/>
        </w:rPr>
        <w:t xml:space="preserve"> GS, Scofield L, </w:t>
      </w:r>
      <w:proofErr w:type="spellStart"/>
      <w:r w:rsidRPr="004F63CE">
        <w:rPr>
          <w:rFonts w:ascii="Book Antiqua" w:hAnsi="Book Antiqua"/>
          <w:kern w:val="0"/>
          <w:sz w:val="24"/>
          <w:szCs w:val="24"/>
        </w:rPr>
        <w:t>Reinlib</w:t>
      </w:r>
      <w:proofErr w:type="spellEnd"/>
      <w:r w:rsidRPr="004F63CE">
        <w:rPr>
          <w:rFonts w:ascii="Book Antiqua" w:hAnsi="Book Antiqua"/>
          <w:kern w:val="0"/>
          <w:sz w:val="24"/>
          <w:szCs w:val="24"/>
        </w:rPr>
        <w:t xml:space="preserve"> L, Cooper GS. Understanding the epidemiology and progression of systemic lupus erythematosus. </w:t>
      </w:r>
      <w:proofErr w:type="spellStart"/>
      <w:r w:rsidRPr="004F63CE">
        <w:rPr>
          <w:rFonts w:ascii="Book Antiqua" w:hAnsi="Book Antiqua"/>
          <w:i/>
          <w:kern w:val="0"/>
          <w:sz w:val="24"/>
          <w:szCs w:val="24"/>
        </w:rPr>
        <w:t>Semin</w:t>
      </w:r>
      <w:proofErr w:type="spellEnd"/>
      <w:r w:rsidRPr="004F63CE">
        <w:rPr>
          <w:rFonts w:ascii="Book Antiqua" w:hAnsi="Book Antiqua"/>
          <w:i/>
          <w:kern w:val="0"/>
          <w:sz w:val="24"/>
          <w:szCs w:val="24"/>
        </w:rPr>
        <w:t xml:space="preserve"> Arthritis Rheum</w:t>
      </w:r>
      <w:r w:rsidRPr="004F63CE">
        <w:rPr>
          <w:rFonts w:ascii="Book Antiqua" w:hAnsi="Book Antiqua"/>
          <w:kern w:val="0"/>
          <w:sz w:val="24"/>
          <w:szCs w:val="24"/>
        </w:rPr>
        <w:t xml:space="preserve"> 2010; </w:t>
      </w:r>
      <w:r w:rsidRPr="004F63CE">
        <w:rPr>
          <w:rFonts w:ascii="Book Antiqua" w:hAnsi="Book Antiqua"/>
          <w:b/>
          <w:kern w:val="0"/>
          <w:sz w:val="24"/>
          <w:szCs w:val="24"/>
        </w:rPr>
        <w:t>39</w:t>
      </w:r>
      <w:r w:rsidRPr="004F63CE">
        <w:rPr>
          <w:rFonts w:ascii="Book Antiqua" w:hAnsi="Book Antiqua"/>
          <w:kern w:val="0"/>
          <w:sz w:val="24"/>
          <w:szCs w:val="24"/>
        </w:rPr>
        <w:t>: 257-268 [PMID: 19136143 DOI: 10.1016/j.semarthrit.2008.10.007]</w:t>
      </w:r>
    </w:p>
    <w:p w14:paraId="0D8AA99A"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2 </w:t>
      </w:r>
      <w:proofErr w:type="spellStart"/>
      <w:r w:rsidRPr="004F63CE">
        <w:rPr>
          <w:rFonts w:ascii="Book Antiqua" w:hAnsi="Book Antiqua"/>
          <w:b/>
          <w:kern w:val="0"/>
          <w:sz w:val="24"/>
          <w:szCs w:val="24"/>
        </w:rPr>
        <w:t>Lisnevskaia</w:t>
      </w:r>
      <w:proofErr w:type="spellEnd"/>
      <w:r w:rsidRPr="004F63CE">
        <w:rPr>
          <w:rFonts w:ascii="Book Antiqua" w:hAnsi="Book Antiqua"/>
          <w:b/>
          <w:kern w:val="0"/>
          <w:sz w:val="24"/>
          <w:szCs w:val="24"/>
        </w:rPr>
        <w:t xml:space="preserve"> L</w:t>
      </w:r>
      <w:r w:rsidRPr="004F63CE">
        <w:rPr>
          <w:rFonts w:ascii="Book Antiqua" w:hAnsi="Book Antiqua"/>
          <w:kern w:val="0"/>
          <w:sz w:val="24"/>
          <w:szCs w:val="24"/>
        </w:rPr>
        <w:t xml:space="preserve">, Murphy G, Isenberg D. Systemic lupus erythematosus. </w:t>
      </w:r>
      <w:r w:rsidRPr="004F63CE">
        <w:rPr>
          <w:rFonts w:ascii="Book Antiqua" w:hAnsi="Book Antiqua"/>
          <w:i/>
          <w:kern w:val="0"/>
          <w:sz w:val="24"/>
          <w:szCs w:val="24"/>
        </w:rPr>
        <w:t>Lancet</w:t>
      </w:r>
      <w:r w:rsidRPr="004F63CE">
        <w:rPr>
          <w:rFonts w:ascii="Book Antiqua" w:hAnsi="Book Antiqua"/>
          <w:kern w:val="0"/>
          <w:sz w:val="24"/>
          <w:szCs w:val="24"/>
        </w:rPr>
        <w:t xml:space="preserve"> 2014; </w:t>
      </w:r>
      <w:r w:rsidRPr="004F63CE">
        <w:rPr>
          <w:rFonts w:ascii="Book Antiqua" w:hAnsi="Book Antiqua"/>
          <w:b/>
          <w:kern w:val="0"/>
          <w:sz w:val="24"/>
          <w:szCs w:val="24"/>
        </w:rPr>
        <w:t>384</w:t>
      </w:r>
      <w:r w:rsidRPr="004F63CE">
        <w:rPr>
          <w:rFonts w:ascii="Book Antiqua" w:hAnsi="Book Antiqua"/>
          <w:kern w:val="0"/>
          <w:sz w:val="24"/>
          <w:szCs w:val="24"/>
        </w:rPr>
        <w:t>: 1878-1888 [PMID: 24881804 DOI: 10.1016/S0140-6736(14)60128-8]</w:t>
      </w:r>
    </w:p>
    <w:p w14:paraId="1B994214"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3 </w:t>
      </w:r>
      <w:proofErr w:type="spellStart"/>
      <w:r w:rsidRPr="004F63CE">
        <w:rPr>
          <w:rFonts w:ascii="Book Antiqua" w:hAnsi="Book Antiqua"/>
          <w:b/>
          <w:kern w:val="0"/>
          <w:sz w:val="24"/>
          <w:szCs w:val="24"/>
        </w:rPr>
        <w:t>Clowse</w:t>
      </w:r>
      <w:proofErr w:type="spellEnd"/>
      <w:r w:rsidRPr="004F63CE">
        <w:rPr>
          <w:rFonts w:ascii="Book Antiqua" w:hAnsi="Book Antiqua"/>
          <w:b/>
          <w:kern w:val="0"/>
          <w:sz w:val="24"/>
          <w:szCs w:val="24"/>
        </w:rPr>
        <w:t xml:space="preserve"> ME</w:t>
      </w:r>
      <w:r w:rsidRPr="004F63CE">
        <w:rPr>
          <w:rFonts w:ascii="Book Antiqua" w:hAnsi="Book Antiqua"/>
          <w:kern w:val="0"/>
          <w:sz w:val="24"/>
          <w:szCs w:val="24"/>
        </w:rPr>
        <w:t xml:space="preserve">, Jamison M, Myers E, James AH. A national study of the complications of lupus in pregnancy. </w:t>
      </w:r>
      <w:r w:rsidRPr="004F63CE">
        <w:rPr>
          <w:rFonts w:ascii="Book Antiqua" w:hAnsi="Book Antiqua"/>
          <w:i/>
          <w:kern w:val="0"/>
          <w:sz w:val="24"/>
          <w:szCs w:val="24"/>
        </w:rPr>
        <w:t xml:space="preserve">Am J </w:t>
      </w:r>
      <w:proofErr w:type="spellStart"/>
      <w:r w:rsidRPr="004F63CE">
        <w:rPr>
          <w:rFonts w:ascii="Book Antiqua" w:hAnsi="Book Antiqua"/>
          <w:i/>
          <w:kern w:val="0"/>
          <w:sz w:val="24"/>
          <w:szCs w:val="24"/>
        </w:rPr>
        <w:t>Obstet</w:t>
      </w:r>
      <w:proofErr w:type="spellEnd"/>
      <w:r w:rsidRPr="004F63CE">
        <w:rPr>
          <w:rFonts w:ascii="Book Antiqua" w:hAnsi="Book Antiqua"/>
          <w:i/>
          <w:kern w:val="0"/>
          <w:sz w:val="24"/>
          <w:szCs w:val="24"/>
        </w:rPr>
        <w:t xml:space="preserve"> </w:t>
      </w:r>
      <w:proofErr w:type="spellStart"/>
      <w:r w:rsidRPr="004F63CE">
        <w:rPr>
          <w:rFonts w:ascii="Book Antiqua" w:hAnsi="Book Antiqua"/>
          <w:i/>
          <w:kern w:val="0"/>
          <w:sz w:val="24"/>
          <w:szCs w:val="24"/>
        </w:rPr>
        <w:t>Gynecol</w:t>
      </w:r>
      <w:proofErr w:type="spellEnd"/>
      <w:r w:rsidRPr="004F63CE">
        <w:rPr>
          <w:rFonts w:ascii="Book Antiqua" w:hAnsi="Book Antiqua"/>
          <w:kern w:val="0"/>
          <w:sz w:val="24"/>
          <w:szCs w:val="24"/>
        </w:rPr>
        <w:t xml:space="preserve"> 2008; </w:t>
      </w:r>
      <w:r w:rsidRPr="004F63CE">
        <w:rPr>
          <w:rFonts w:ascii="Book Antiqua" w:hAnsi="Book Antiqua"/>
          <w:b/>
          <w:kern w:val="0"/>
          <w:sz w:val="24"/>
          <w:szCs w:val="24"/>
        </w:rPr>
        <w:t>199</w:t>
      </w:r>
      <w:r w:rsidRPr="004F63CE">
        <w:rPr>
          <w:rFonts w:ascii="Book Antiqua" w:hAnsi="Book Antiqua"/>
          <w:kern w:val="0"/>
          <w:sz w:val="24"/>
          <w:szCs w:val="24"/>
        </w:rPr>
        <w:t>: 127.e1-127.e6 [PMID: 18456233 DOI: 10.1016/j.ajog.2008.03.012]</w:t>
      </w:r>
    </w:p>
    <w:p w14:paraId="6188B788"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4 </w:t>
      </w:r>
      <w:proofErr w:type="spellStart"/>
      <w:r w:rsidRPr="004F63CE">
        <w:rPr>
          <w:rFonts w:ascii="Book Antiqua" w:hAnsi="Book Antiqua"/>
          <w:b/>
          <w:kern w:val="0"/>
          <w:sz w:val="24"/>
          <w:szCs w:val="24"/>
        </w:rPr>
        <w:t>Minakami</w:t>
      </w:r>
      <w:proofErr w:type="spellEnd"/>
      <w:r w:rsidRPr="004F63CE">
        <w:rPr>
          <w:rFonts w:ascii="Book Antiqua" w:hAnsi="Book Antiqua"/>
          <w:b/>
          <w:kern w:val="0"/>
          <w:sz w:val="24"/>
          <w:szCs w:val="24"/>
        </w:rPr>
        <w:t xml:space="preserve"> H</w:t>
      </w:r>
      <w:r w:rsidRPr="004F63CE">
        <w:rPr>
          <w:rFonts w:ascii="Book Antiqua" w:hAnsi="Book Antiqua"/>
          <w:kern w:val="0"/>
          <w:sz w:val="24"/>
          <w:szCs w:val="24"/>
        </w:rPr>
        <w:t xml:space="preserve">, </w:t>
      </w:r>
      <w:proofErr w:type="spellStart"/>
      <w:r w:rsidRPr="004F63CE">
        <w:rPr>
          <w:rFonts w:ascii="Book Antiqua" w:hAnsi="Book Antiqua"/>
          <w:kern w:val="0"/>
          <w:sz w:val="24"/>
          <w:szCs w:val="24"/>
        </w:rPr>
        <w:t>Idei</w:t>
      </w:r>
      <w:proofErr w:type="spellEnd"/>
      <w:r w:rsidRPr="004F63CE">
        <w:rPr>
          <w:rFonts w:ascii="Book Antiqua" w:hAnsi="Book Antiqua"/>
          <w:kern w:val="0"/>
          <w:sz w:val="24"/>
          <w:szCs w:val="24"/>
        </w:rPr>
        <w:t xml:space="preserve"> S, Koike T, </w:t>
      </w:r>
      <w:proofErr w:type="spellStart"/>
      <w:r w:rsidRPr="004F63CE">
        <w:rPr>
          <w:rFonts w:ascii="Book Antiqua" w:hAnsi="Book Antiqua"/>
          <w:kern w:val="0"/>
          <w:sz w:val="24"/>
          <w:szCs w:val="24"/>
        </w:rPr>
        <w:t>Tamada</w:t>
      </w:r>
      <w:proofErr w:type="spellEnd"/>
      <w:r w:rsidRPr="004F63CE">
        <w:rPr>
          <w:rFonts w:ascii="Book Antiqua" w:hAnsi="Book Antiqua"/>
          <w:kern w:val="0"/>
          <w:sz w:val="24"/>
          <w:szCs w:val="24"/>
        </w:rPr>
        <w:t xml:space="preserve"> T, Yasuda Y, </w:t>
      </w:r>
      <w:proofErr w:type="spellStart"/>
      <w:r w:rsidRPr="004F63CE">
        <w:rPr>
          <w:rFonts w:ascii="Book Antiqua" w:hAnsi="Book Antiqua"/>
          <w:kern w:val="0"/>
          <w:sz w:val="24"/>
          <w:szCs w:val="24"/>
        </w:rPr>
        <w:t>Hirota</w:t>
      </w:r>
      <w:proofErr w:type="spellEnd"/>
      <w:r w:rsidRPr="004F63CE">
        <w:rPr>
          <w:rFonts w:ascii="Book Antiqua" w:hAnsi="Book Antiqua"/>
          <w:kern w:val="0"/>
          <w:sz w:val="24"/>
          <w:szCs w:val="24"/>
        </w:rPr>
        <w:t xml:space="preserve"> N. Active lupus and preeclampsia: </w:t>
      </w:r>
      <w:r w:rsidRPr="004F63CE">
        <w:rPr>
          <w:rFonts w:ascii="Book Antiqua" w:hAnsi="Book Antiqua"/>
          <w:caps/>
          <w:kern w:val="0"/>
          <w:sz w:val="24"/>
          <w:szCs w:val="24"/>
        </w:rPr>
        <w:t>a</w:t>
      </w:r>
      <w:r w:rsidRPr="004F63CE">
        <w:rPr>
          <w:rFonts w:ascii="Book Antiqua" w:hAnsi="Book Antiqua"/>
          <w:kern w:val="0"/>
          <w:sz w:val="24"/>
          <w:szCs w:val="24"/>
        </w:rPr>
        <w:t xml:space="preserve"> life threatening combination. </w:t>
      </w:r>
      <w:r w:rsidRPr="004F63CE">
        <w:rPr>
          <w:rFonts w:ascii="Book Antiqua" w:hAnsi="Book Antiqua"/>
          <w:i/>
          <w:kern w:val="0"/>
          <w:sz w:val="24"/>
          <w:szCs w:val="24"/>
        </w:rPr>
        <w:t xml:space="preserve">J </w:t>
      </w:r>
      <w:proofErr w:type="spellStart"/>
      <w:r w:rsidRPr="004F63CE">
        <w:rPr>
          <w:rFonts w:ascii="Book Antiqua" w:hAnsi="Book Antiqua"/>
          <w:i/>
          <w:kern w:val="0"/>
          <w:sz w:val="24"/>
          <w:szCs w:val="24"/>
        </w:rPr>
        <w:t>Rheumatol</w:t>
      </w:r>
      <w:proofErr w:type="spellEnd"/>
      <w:r w:rsidRPr="004F63CE">
        <w:rPr>
          <w:rFonts w:ascii="Book Antiqua" w:hAnsi="Book Antiqua"/>
          <w:kern w:val="0"/>
          <w:sz w:val="24"/>
          <w:szCs w:val="24"/>
        </w:rPr>
        <w:t xml:space="preserve"> 1994; </w:t>
      </w:r>
      <w:r w:rsidRPr="004F63CE">
        <w:rPr>
          <w:rFonts w:ascii="Book Antiqua" w:hAnsi="Book Antiqua"/>
          <w:b/>
          <w:kern w:val="0"/>
          <w:sz w:val="24"/>
          <w:szCs w:val="24"/>
        </w:rPr>
        <w:t>21</w:t>
      </w:r>
      <w:r w:rsidRPr="004F63CE">
        <w:rPr>
          <w:rFonts w:ascii="Book Antiqua" w:hAnsi="Book Antiqua"/>
          <w:kern w:val="0"/>
          <w:sz w:val="24"/>
          <w:szCs w:val="24"/>
        </w:rPr>
        <w:t>: 1562-1563 [PMID: 7983665]</w:t>
      </w:r>
    </w:p>
    <w:p w14:paraId="54F5B412"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5 </w:t>
      </w:r>
      <w:r w:rsidRPr="004F63CE">
        <w:rPr>
          <w:rFonts w:ascii="Book Antiqua" w:hAnsi="Book Antiqua"/>
          <w:b/>
          <w:kern w:val="0"/>
          <w:sz w:val="24"/>
          <w:szCs w:val="24"/>
        </w:rPr>
        <w:t>Yang MJ</w:t>
      </w:r>
      <w:r w:rsidRPr="004F63CE">
        <w:rPr>
          <w:rFonts w:ascii="Book Antiqua" w:hAnsi="Book Antiqua"/>
          <w:kern w:val="0"/>
          <w:sz w:val="24"/>
          <w:szCs w:val="24"/>
        </w:rPr>
        <w:t xml:space="preserve">, Cheng MH, Lin HY. Onset of systemic lupus erythematosus during pregnancy. </w:t>
      </w:r>
      <w:r w:rsidRPr="004F63CE">
        <w:rPr>
          <w:rFonts w:ascii="Book Antiqua" w:hAnsi="Book Antiqua"/>
          <w:i/>
          <w:kern w:val="0"/>
          <w:sz w:val="24"/>
          <w:szCs w:val="24"/>
        </w:rPr>
        <w:t xml:space="preserve">J Chin Med </w:t>
      </w:r>
      <w:proofErr w:type="spellStart"/>
      <w:r w:rsidRPr="004F63CE">
        <w:rPr>
          <w:rFonts w:ascii="Book Antiqua" w:hAnsi="Book Antiqua"/>
          <w:i/>
          <w:kern w:val="0"/>
          <w:sz w:val="24"/>
          <w:szCs w:val="24"/>
        </w:rPr>
        <w:t>Assoc</w:t>
      </w:r>
      <w:proofErr w:type="spellEnd"/>
      <w:r w:rsidRPr="004F63CE">
        <w:rPr>
          <w:rFonts w:ascii="Book Antiqua" w:hAnsi="Book Antiqua"/>
          <w:kern w:val="0"/>
          <w:sz w:val="24"/>
          <w:szCs w:val="24"/>
        </w:rPr>
        <w:t xml:space="preserve"> 2006; </w:t>
      </w:r>
      <w:r w:rsidRPr="004F63CE">
        <w:rPr>
          <w:rFonts w:ascii="Book Antiqua" w:hAnsi="Book Antiqua"/>
          <w:b/>
          <w:kern w:val="0"/>
          <w:sz w:val="24"/>
          <w:szCs w:val="24"/>
        </w:rPr>
        <w:t>69</w:t>
      </w:r>
      <w:r w:rsidRPr="004F63CE">
        <w:rPr>
          <w:rFonts w:ascii="Book Antiqua" w:hAnsi="Book Antiqua"/>
          <w:kern w:val="0"/>
          <w:sz w:val="24"/>
          <w:szCs w:val="24"/>
        </w:rPr>
        <w:t>: 130-133 [PMID: 16599019 DOI: 10.1016/S1726-4901(09)70191-1]</w:t>
      </w:r>
    </w:p>
    <w:p w14:paraId="710A044E"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6 </w:t>
      </w:r>
      <w:r w:rsidRPr="004F63CE">
        <w:rPr>
          <w:rFonts w:ascii="Book Antiqua" w:hAnsi="Book Antiqua"/>
          <w:b/>
          <w:kern w:val="0"/>
          <w:sz w:val="24"/>
          <w:szCs w:val="24"/>
        </w:rPr>
        <w:t>Matsuo S</w:t>
      </w:r>
      <w:r w:rsidRPr="004F63CE">
        <w:rPr>
          <w:rFonts w:ascii="Book Antiqua" w:hAnsi="Book Antiqua"/>
          <w:kern w:val="0"/>
          <w:sz w:val="24"/>
          <w:szCs w:val="24"/>
        </w:rPr>
        <w:t xml:space="preserve">, Uchida E, </w:t>
      </w:r>
      <w:proofErr w:type="spellStart"/>
      <w:r w:rsidRPr="004F63CE">
        <w:rPr>
          <w:rFonts w:ascii="Book Antiqua" w:hAnsi="Book Antiqua"/>
          <w:kern w:val="0"/>
          <w:sz w:val="24"/>
          <w:szCs w:val="24"/>
        </w:rPr>
        <w:t>Shimajiri</w:t>
      </w:r>
      <w:proofErr w:type="spellEnd"/>
      <w:r w:rsidRPr="004F63CE">
        <w:rPr>
          <w:rFonts w:ascii="Book Antiqua" w:hAnsi="Book Antiqua"/>
          <w:kern w:val="0"/>
          <w:sz w:val="24"/>
          <w:szCs w:val="24"/>
        </w:rPr>
        <w:t xml:space="preserve"> S, Nishihara G. A case of a pregnant woman developing systemic lupus erythematosus during pregnancy. </w:t>
      </w:r>
      <w:proofErr w:type="spellStart"/>
      <w:r w:rsidRPr="004F63CE">
        <w:rPr>
          <w:rFonts w:ascii="Book Antiqua" w:hAnsi="Book Antiqua"/>
          <w:i/>
          <w:kern w:val="0"/>
          <w:sz w:val="24"/>
          <w:szCs w:val="24"/>
        </w:rPr>
        <w:t>Clin</w:t>
      </w:r>
      <w:proofErr w:type="spellEnd"/>
      <w:r w:rsidRPr="004F63CE">
        <w:rPr>
          <w:rFonts w:ascii="Book Antiqua" w:hAnsi="Book Antiqua"/>
          <w:i/>
          <w:kern w:val="0"/>
          <w:sz w:val="24"/>
          <w:szCs w:val="24"/>
        </w:rPr>
        <w:t xml:space="preserve"> </w:t>
      </w:r>
      <w:proofErr w:type="spellStart"/>
      <w:r w:rsidRPr="004F63CE">
        <w:rPr>
          <w:rFonts w:ascii="Book Antiqua" w:hAnsi="Book Antiqua"/>
          <w:i/>
          <w:kern w:val="0"/>
          <w:sz w:val="24"/>
          <w:szCs w:val="24"/>
        </w:rPr>
        <w:t>Nephrol</w:t>
      </w:r>
      <w:proofErr w:type="spellEnd"/>
      <w:r w:rsidRPr="004F63CE">
        <w:rPr>
          <w:rFonts w:ascii="Book Antiqua" w:hAnsi="Book Antiqua"/>
          <w:kern w:val="0"/>
          <w:sz w:val="24"/>
          <w:szCs w:val="24"/>
        </w:rPr>
        <w:t xml:space="preserve"> 2007; </w:t>
      </w:r>
      <w:r w:rsidRPr="004F63CE">
        <w:rPr>
          <w:rFonts w:ascii="Book Antiqua" w:hAnsi="Book Antiqua"/>
          <w:b/>
          <w:kern w:val="0"/>
          <w:sz w:val="24"/>
          <w:szCs w:val="24"/>
        </w:rPr>
        <w:t>67</w:t>
      </w:r>
      <w:r w:rsidRPr="004F63CE">
        <w:rPr>
          <w:rFonts w:ascii="Book Antiqua" w:hAnsi="Book Antiqua"/>
          <w:kern w:val="0"/>
          <w:sz w:val="24"/>
          <w:szCs w:val="24"/>
        </w:rPr>
        <w:t>: 331-332 [PMID: 17542344 DOI: 10.5414/cnp67331]</w:t>
      </w:r>
    </w:p>
    <w:p w14:paraId="28542883"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7 </w:t>
      </w:r>
      <w:proofErr w:type="spellStart"/>
      <w:r w:rsidRPr="004F63CE">
        <w:rPr>
          <w:rFonts w:ascii="Book Antiqua" w:hAnsi="Book Antiqua"/>
          <w:b/>
          <w:kern w:val="0"/>
          <w:sz w:val="24"/>
          <w:szCs w:val="24"/>
        </w:rPr>
        <w:t>Borahay</w:t>
      </w:r>
      <w:proofErr w:type="spellEnd"/>
      <w:r w:rsidRPr="004F63CE">
        <w:rPr>
          <w:rFonts w:ascii="Book Antiqua" w:hAnsi="Book Antiqua"/>
          <w:b/>
          <w:kern w:val="0"/>
          <w:sz w:val="24"/>
          <w:szCs w:val="24"/>
        </w:rPr>
        <w:t xml:space="preserve"> MA</w:t>
      </w:r>
      <w:r w:rsidRPr="004F63CE">
        <w:rPr>
          <w:rFonts w:ascii="Book Antiqua" w:hAnsi="Book Antiqua"/>
          <w:kern w:val="0"/>
          <w:sz w:val="24"/>
          <w:szCs w:val="24"/>
        </w:rPr>
        <w:t xml:space="preserve">, Kelly BC, </w:t>
      </w:r>
      <w:proofErr w:type="spellStart"/>
      <w:r w:rsidRPr="004F63CE">
        <w:rPr>
          <w:rFonts w:ascii="Book Antiqua" w:hAnsi="Book Antiqua"/>
          <w:kern w:val="0"/>
          <w:sz w:val="24"/>
          <w:szCs w:val="24"/>
        </w:rPr>
        <w:t>Harirah</w:t>
      </w:r>
      <w:proofErr w:type="spellEnd"/>
      <w:r w:rsidRPr="004F63CE">
        <w:rPr>
          <w:rFonts w:ascii="Book Antiqua" w:hAnsi="Book Antiqua"/>
          <w:kern w:val="0"/>
          <w:sz w:val="24"/>
          <w:szCs w:val="24"/>
        </w:rPr>
        <w:t xml:space="preserve"> HM. Systemic lupus erythematosus presenting with </w:t>
      </w:r>
      <w:proofErr w:type="spellStart"/>
      <w:r w:rsidRPr="004F63CE">
        <w:rPr>
          <w:rFonts w:ascii="Book Antiqua" w:hAnsi="Book Antiqua"/>
          <w:kern w:val="0"/>
          <w:sz w:val="24"/>
          <w:szCs w:val="24"/>
        </w:rPr>
        <w:t>leukocytoclastic</w:t>
      </w:r>
      <w:proofErr w:type="spellEnd"/>
      <w:r w:rsidRPr="004F63CE">
        <w:rPr>
          <w:rFonts w:ascii="Book Antiqua" w:hAnsi="Book Antiqua"/>
          <w:kern w:val="0"/>
          <w:sz w:val="24"/>
          <w:szCs w:val="24"/>
        </w:rPr>
        <w:t xml:space="preserve"> vasculitis and seizure during pregnancy. </w:t>
      </w:r>
      <w:r w:rsidRPr="004F63CE">
        <w:rPr>
          <w:rFonts w:ascii="Book Antiqua" w:hAnsi="Book Antiqua"/>
          <w:i/>
          <w:kern w:val="0"/>
          <w:sz w:val="24"/>
          <w:szCs w:val="24"/>
        </w:rPr>
        <w:t xml:space="preserve">Am J </w:t>
      </w:r>
      <w:proofErr w:type="spellStart"/>
      <w:r w:rsidRPr="004F63CE">
        <w:rPr>
          <w:rFonts w:ascii="Book Antiqua" w:hAnsi="Book Antiqua"/>
          <w:i/>
          <w:kern w:val="0"/>
          <w:sz w:val="24"/>
          <w:szCs w:val="24"/>
        </w:rPr>
        <w:t>Perinatol</w:t>
      </w:r>
      <w:proofErr w:type="spellEnd"/>
      <w:r w:rsidRPr="004F63CE">
        <w:rPr>
          <w:rFonts w:ascii="Book Antiqua" w:hAnsi="Book Antiqua"/>
          <w:kern w:val="0"/>
          <w:sz w:val="24"/>
          <w:szCs w:val="24"/>
        </w:rPr>
        <w:t xml:space="preserve"> 2009; </w:t>
      </w:r>
      <w:r w:rsidRPr="004F63CE">
        <w:rPr>
          <w:rFonts w:ascii="Book Antiqua" w:hAnsi="Book Antiqua"/>
          <w:b/>
          <w:kern w:val="0"/>
          <w:sz w:val="24"/>
          <w:szCs w:val="24"/>
        </w:rPr>
        <w:t>26</w:t>
      </w:r>
      <w:r w:rsidRPr="004F63CE">
        <w:rPr>
          <w:rFonts w:ascii="Book Antiqua" w:hAnsi="Book Antiqua"/>
          <w:kern w:val="0"/>
          <w:sz w:val="24"/>
          <w:szCs w:val="24"/>
        </w:rPr>
        <w:t>: 431-435 [PMID: 19326323 DOI: 10.1055/s-0029-1214241]</w:t>
      </w:r>
    </w:p>
    <w:p w14:paraId="3FA2ECF3"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8 </w:t>
      </w:r>
      <w:proofErr w:type="spellStart"/>
      <w:r w:rsidRPr="004F63CE">
        <w:rPr>
          <w:rFonts w:ascii="Book Antiqua" w:hAnsi="Book Antiqua"/>
          <w:b/>
          <w:kern w:val="0"/>
          <w:sz w:val="24"/>
          <w:szCs w:val="24"/>
        </w:rPr>
        <w:t>Stepanková</w:t>
      </w:r>
      <w:proofErr w:type="spellEnd"/>
      <w:r w:rsidRPr="004F63CE">
        <w:rPr>
          <w:rFonts w:ascii="Book Antiqua" w:hAnsi="Book Antiqua"/>
          <w:b/>
          <w:kern w:val="0"/>
          <w:sz w:val="24"/>
          <w:szCs w:val="24"/>
        </w:rPr>
        <w:t xml:space="preserve"> J</w:t>
      </w:r>
      <w:r w:rsidRPr="004F63CE">
        <w:rPr>
          <w:rFonts w:ascii="Book Antiqua" w:hAnsi="Book Antiqua"/>
          <w:kern w:val="0"/>
          <w:sz w:val="24"/>
          <w:szCs w:val="24"/>
        </w:rPr>
        <w:t xml:space="preserve">, </w:t>
      </w:r>
      <w:proofErr w:type="spellStart"/>
      <w:r w:rsidRPr="004F63CE">
        <w:rPr>
          <w:rFonts w:ascii="Book Antiqua" w:hAnsi="Book Antiqua"/>
          <w:kern w:val="0"/>
          <w:sz w:val="24"/>
          <w:szCs w:val="24"/>
        </w:rPr>
        <w:t>Bürgelova</w:t>
      </w:r>
      <w:proofErr w:type="spellEnd"/>
      <w:r w:rsidRPr="004F63CE">
        <w:rPr>
          <w:rFonts w:ascii="Book Antiqua" w:hAnsi="Book Antiqua"/>
          <w:kern w:val="0"/>
          <w:sz w:val="24"/>
          <w:szCs w:val="24"/>
        </w:rPr>
        <w:t xml:space="preserve"> M, </w:t>
      </w:r>
      <w:proofErr w:type="spellStart"/>
      <w:r w:rsidRPr="004F63CE">
        <w:rPr>
          <w:rFonts w:ascii="Book Antiqua" w:hAnsi="Book Antiqua"/>
          <w:kern w:val="0"/>
          <w:sz w:val="24"/>
          <w:szCs w:val="24"/>
        </w:rPr>
        <w:t>Honsova</w:t>
      </w:r>
      <w:proofErr w:type="spellEnd"/>
      <w:r w:rsidRPr="004F63CE">
        <w:rPr>
          <w:rFonts w:ascii="Book Antiqua" w:hAnsi="Book Antiqua"/>
          <w:kern w:val="0"/>
          <w:sz w:val="24"/>
          <w:szCs w:val="24"/>
        </w:rPr>
        <w:t xml:space="preserve"> E, </w:t>
      </w:r>
      <w:proofErr w:type="spellStart"/>
      <w:r w:rsidRPr="004F63CE">
        <w:rPr>
          <w:rFonts w:ascii="Book Antiqua" w:hAnsi="Book Antiqua"/>
          <w:kern w:val="0"/>
          <w:sz w:val="24"/>
          <w:szCs w:val="24"/>
        </w:rPr>
        <w:t>Tesar</w:t>
      </w:r>
      <w:proofErr w:type="spellEnd"/>
      <w:r w:rsidRPr="004F63CE">
        <w:rPr>
          <w:rFonts w:ascii="Book Antiqua" w:hAnsi="Book Antiqua"/>
          <w:kern w:val="0"/>
          <w:sz w:val="24"/>
          <w:szCs w:val="24"/>
        </w:rPr>
        <w:t xml:space="preserve"> V, </w:t>
      </w:r>
      <w:proofErr w:type="spellStart"/>
      <w:r w:rsidRPr="004F63CE">
        <w:rPr>
          <w:rFonts w:ascii="Book Antiqua" w:hAnsi="Book Antiqua"/>
          <w:kern w:val="0"/>
          <w:sz w:val="24"/>
          <w:szCs w:val="24"/>
        </w:rPr>
        <w:t>Vrbska</w:t>
      </w:r>
      <w:proofErr w:type="spellEnd"/>
      <w:r w:rsidRPr="004F63CE">
        <w:rPr>
          <w:rFonts w:ascii="Book Antiqua" w:hAnsi="Book Antiqua"/>
          <w:kern w:val="0"/>
          <w:sz w:val="24"/>
          <w:szCs w:val="24"/>
        </w:rPr>
        <w:t xml:space="preserve"> J, </w:t>
      </w:r>
      <w:proofErr w:type="spellStart"/>
      <w:r w:rsidRPr="004F63CE">
        <w:rPr>
          <w:rFonts w:ascii="Book Antiqua" w:hAnsi="Book Antiqua"/>
          <w:kern w:val="0"/>
          <w:sz w:val="24"/>
          <w:szCs w:val="24"/>
        </w:rPr>
        <w:t>Viklicky</w:t>
      </w:r>
      <w:proofErr w:type="spellEnd"/>
      <w:r w:rsidRPr="004F63CE">
        <w:rPr>
          <w:rFonts w:ascii="Book Antiqua" w:hAnsi="Book Antiqua"/>
          <w:kern w:val="0"/>
          <w:sz w:val="24"/>
          <w:szCs w:val="24"/>
        </w:rPr>
        <w:t xml:space="preserve"> O. Preeclampsia, dilated cardiomyopathy and renal failure as the first manifestation of systemic lupus erythematosus: a case report. </w:t>
      </w:r>
      <w:proofErr w:type="spellStart"/>
      <w:r w:rsidRPr="004F63CE">
        <w:rPr>
          <w:rFonts w:ascii="Book Antiqua" w:hAnsi="Book Antiqua"/>
          <w:i/>
          <w:kern w:val="0"/>
          <w:sz w:val="24"/>
          <w:szCs w:val="24"/>
        </w:rPr>
        <w:t>Clin</w:t>
      </w:r>
      <w:proofErr w:type="spellEnd"/>
      <w:r w:rsidRPr="004F63CE">
        <w:rPr>
          <w:rFonts w:ascii="Book Antiqua" w:hAnsi="Book Antiqua"/>
          <w:i/>
          <w:kern w:val="0"/>
          <w:sz w:val="24"/>
          <w:szCs w:val="24"/>
        </w:rPr>
        <w:t xml:space="preserve"> </w:t>
      </w:r>
      <w:proofErr w:type="spellStart"/>
      <w:r w:rsidRPr="004F63CE">
        <w:rPr>
          <w:rFonts w:ascii="Book Antiqua" w:hAnsi="Book Antiqua"/>
          <w:i/>
          <w:kern w:val="0"/>
          <w:sz w:val="24"/>
          <w:szCs w:val="24"/>
        </w:rPr>
        <w:t>Rheumatol</w:t>
      </w:r>
      <w:proofErr w:type="spellEnd"/>
      <w:r w:rsidRPr="004F63CE">
        <w:rPr>
          <w:rFonts w:ascii="Book Antiqua" w:hAnsi="Book Antiqua"/>
          <w:kern w:val="0"/>
          <w:sz w:val="24"/>
          <w:szCs w:val="24"/>
        </w:rPr>
        <w:t xml:space="preserve"> 2009; </w:t>
      </w:r>
      <w:r w:rsidRPr="004F63CE">
        <w:rPr>
          <w:rFonts w:ascii="Book Antiqua" w:hAnsi="Book Antiqua"/>
          <w:b/>
          <w:kern w:val="0"/>
          <w:sz w:val="24"/>
          <w:szCs w:val="24"/>
        </w:rPr>
        <w:t>28</w:t>
      </w:r>
      <w:r w:rsidRPr="004F63CE">
        <w:rPr>
          <w:rFonts w:ascii="Book Antiqua" w:hAnsi="Book Antiqua"/>
          <w:kern w:val="0"/>
          <w:sz w:val="24"/>
          <w:szCs w:val="24"/>
        </w:rPr>
        <w:t>: 343-345 [PMID: 19082775 DOI: 10.1007/s10067-008-1061-3]</w:t>
      </w:r>
    </w:p>
    <w:p w14:paraId="68690B6E"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9 </w:t>
      </w:r>
      <w:r w:rsidRPr="004F63CE">
        <w:rPr>
          <w:rFonts w:ascii="Book Antiqua" w:hAnsi="Book Antiqua"/>
          <w:b/>
          <w:kern w:val="0"/>
          <w:sz w:val="24"/>
          <w:szCs w:val="24"/>
        </w:rPr>
        <w:t>Miyamoto T</w:t>
      </w:r>
      <w:r w:rsidRPr="004F63CE">
        <w:rPr>
          <w:rFonts w:ascii="Book Antiqua" w:hAnsi="Book Antiqua"/>
          <w:kern w:val="0"/>
          <w:sz w:val="24"/>
          <w:szCs w:val="24"/>
        </w:rPr>
        <w:t xml:space="preserve">, Hoshino T, Hayashi N, </w:t>
      </w:r>
      <w:proofErr w:type="spellStart"/>
      <w:r w:rsidRPr="004F63CE">
        <w:rPr>
          <w:rFonts w:ascii="Book Antiqua" w:hAnsi="Book Antiqua"/>
          <w:kern w:val="0"/>
          <w:sz w:val="24"/>
          <w:szCs w:val="24"/>
        </w:rPr>
        <w:t>Oyama</w:t>
      </w:r>
      <w:proofErr w:type="spellEnd"/>
      <w:r w:rsidRPr="004F63CE">
        <w:rPr>
          <w:rFonts w:ascii="Book Antiqua" w:hAnsi="Book Antiqua"/>
          <w:kern w:val="0"/>
          <w:sz w:val="24"/>
          <w:szCs w:val="24"/>
        </w:rPr>
        <w:t xml:space="preserve"> R, </w:t>
      </w:r>
      <w:proofErr w:type="spellStart"/>
      <w:r w:rsidRPr="004F63CE">
        <w:rPr>
          <w:rFonts w:ascii="Book Antiqua" w:hAnsi="Book Antiqua"/>
          <w:kern w:val="0"/>
          <w:sz w:val="24"/>
          <w:szCs w:val="24"/>
        </w:rPr>
        <w:t>Okunomiya</w:t>
      </w:r>
      <w:proofErr w:type="spellEnd"/>
      <w:r w:rsidRPr="004F63CE">
        <w:rPr>
          <w:rFonts w:ascii="Book Antiqua" w:hAnsi="Book Antiqua"/>
          <w:kern w:val="0"/>
          <w:sz w:val="24"/>
          <w:szCs w:val="24"/>
        </w:rPr>
        <w:t xml:space="preserve"> A, Kitamura S, </w:t>
      </w:r>
      <w:proofErr w:type="spellStart"/>
      <w:r w:rsidRPr="004F63CE">
        <w:rPr>
          <w:rFonts w:ascii="Book Antiqua" w:hAnsi="Book Antiqua"/>
          <w:kern w:val="0"/>
          <w:sz w:val="24"/>
          <w:szCs w:val="24"/>
        </w:rPr>
        <w:t>Ohtake</w:t>
      </w:r>
      <w:proofErr w:type="spellEnd"/>
      <w:r w:rsidRPr="004F63CE">
        <w:rPr>
          <w:rFonts w:ascii="Book Antiqua" w:hAnsi="Book Antiqua"/>
          <w:kern w:val="0"/>
          <w:sz w:val="24"/>
          <w:szCs w:val="24"/>
        </w:rPr>
        <w:t xml:space="preserve"> N, </w:t>
      </w:r>
      <w:proofErr w:type="spellStart"/>
      <w:r w:rsidRPr="004F63CE">
        <w:rPr>
          <w:rFonts w:ascii="Book Antiqua" w:hAnsi="Book Antiqua"/>
          <w:kern w:val="0"/>
          <w:sz w:val="24"/>
          <w:szCs w:val="24"/>
        </w:rPr>
        <w:t>Suga</w:t>
      </w:r>
      <w:proofErr w:type="spellEnd"/>
      <w:r w:rsidRPr="004F63CE">
        <w:rPr>
          <w:rFonts w:ascii="Book Antiqua" w:hAnsi="Book Antiqua"/>
          <w:kern w:val="0"/>
          <w:sz w:val="24"/>
          <w:szCs w:val="24"/>
        </w:rPr>
        <w:t xml:space="preserve"> M, Miyamoto K, Takaoka A, Aoki T, Imamura Y, Nagano S, Kita M. Preeclampsia as a Manifestation of New-Onset Systemic Lupus Erythematosus during Pregnancy: A Case-Based Literature Review. </w:t>
      </w:r>
      <w:r w:rsidRPr="004F63CE">
        <w:rPr>
          <w:rFonts w:ascii="Book Antiqua" w:hAnsi="Book Antiqua"/>
          <w:i/>
          <w:kern w:val="0"/>
          <w:sz w:val="24"/>
          <w:szCs w:val="24"/>
        </w:rPr>
        <w:t>AJP Rep</w:t>
      </w:r>
      <w:r w:rsidRPr="004F63CE">
        <w:rPr>
          <w:rFonts w:ascii="Book Antiqua" w:hAnsi="Book Antiqua"/>
          <w:kern w:val="0"/>
          <w:sz w:val="24"/>
          <w:szCs w:val="24"/>
        </w:rPr>
        <w:t xml:space="preserve"> 2016; </w:t>
      </w:r>
      <w:r w:rsidRPr="004F63CE">
        <w:rPr>
          <w:rFonts w:ascii="Book Antiqua" w:hAnsi="Book Antiqua"/>
          <w:b/>
          <w:kern w:val="0"/>
          <w:sz w:val="24"/>
          <w:szCs w:val="24"/>
        </w:rPr>
        <w:t>6</w:t>
      </w:r>
      <w:r w:rsidRPr="004F63CE">
        <w:rPr>
          <w:rFonts w:ascii="Book Antiqua" w:hAnsi="Book Antiqua"/>
          <w:kern w:val="0"/>
          <w:sz w:val="24"/>
          <w:szCs w:val="24"/>
        </w:rPr>
        <w:t>: e62-e67 [PMID: 26929873 DOI: 10.1055/s-0035-1566245]</w:t>
      </w:r>
    </w:p>
    <w:p w14:paraId="20E85D0B" w14:textId="1E3D3A2C"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10 </w:t>
      </w:r>
      <w:proofErr w:type="spellStart"/>
      <w:r w:rsidRPr="004F63CE">
        <w:rPr>
          <w:rFonts w:ascii="Book Antiqua" w:hAnsi="Book Antiqua"/>
          <w:b/>
          <w:kern w:val="0"/>
          <w:sz w:val="24"/>
          <w:szCs w:val="24"/>
        </w:rPr>
        <w:t>Karachalios</w:t>
      </w:r>
      <w:proofErr w:type="spellEnd"/>
      <w:r w:rsidRPr="004F63CE">
        <w:rPr>
          <w:rFonts w:ascii="Book Antiqua" w:hAnsi="Book Antiqua"/>
          <w:b/>
          <w:kern w:val="0"/>
          <w:sz w:val="24"/>
          <w:szCs w:val="24"/>
        </w:rPr>
        <w:t xml:space="preserve"> C</w:t>
      </w:r>
      <w:r w:rsidRPr="004F63CE">
        <w:rPr>
          <w:rFonts w:ascii="Book Antiqua" w:hAnsi="Book Antiqua"/>
          <w:kern w:val="0"/>
          <w:sz w:val="24"/>
          <w:szCs w:val="24"/>
        </w:rPr>
        <w:t xml:space="preserve">, </w:t>
      </w:r>
      <w:proofErr w:type="spellStart"/>
      <w:r w:rsidRPr="004F63CE">
        <w:rPr>
          <w:rFonts w:ascii="Book Antiqua" w:hAnsi="Book Antiqua"/>
          <w:kern w:val="0"/>
          <w:sz w:val="24"/>
          <w:szCs w:val="24"/>
        </w:rPr>
        <w:t>Bakas</w:t>
      </w:r>
      <w:proofErr w:type="spellEnd"/>
      <w:r w:rsidRPr="004F63CE">
        <w:rPr>
          <w:rFonts w:ascii="Book Antiqua" w:hAnsi="Book Antiqua"/>
          <w:kern w:val="0"/>
          <w:sz w:val="24"/>
          <w:szCs w:val="24"/>
        </w:rPr>
        <w:t xml:space="preserve"> P, Beta A, </w:t>
      </w:r>
      <w:proofErr w:type="spellStart"/>
      <w:r w:rsidRPr="004F63CE">
        <w:rPr>
          <w:rFonts w:ascii="Book Antiqua" w:hAnsi="Book Antiqua"/>
          <w:kern w:val="0"/>
          <w:sz w:val="24"/>
          <w:szCs w:val="24"/>
        </w:rPr>
        <w:t>Deligeoroglou</w:t>
      </w:r>
      <w:proofErr w:type="spellEnd"/>
      <w:r w:rsidRPr="004F63CE">
        <w:rPr>
          <w:rFonts w:ascii="Book Antiqua" w:hAnsi="Book Antiqua"/>
          <w:kern w:val="0"/>
          <w:sz w:val="24"/>
          <w:szCs w:val="24"/>
        </w:rPr>
        <w:t xml:space="preserve"> E. Postpartum nephrotic </w:t>
      </w:r>
      <w:r w:rsidRPr="004F63CE">
        <w:rPr>
          <w:rFonts w:ascii="Book Antiqua" w:hAnsi="Book Antiqua"/>
          <w:kern w:val="0"/>
          <w:sz w:val="24"/>
          <w:szCs w:val="24"/>
        </w:rPr>
        <w:lastRenderedPageBreak/>
        <w:t xml:space="preserve">syndrome related to new onset of systemic lupus erythematosus: A case report. </w:t>
      </w:r>
      <w:r w:rsidRPr="004F63CE">
        <w:rPr>
          <w:rFonts w:ascii="Book Antiqua" w:hAnsi="Book Antiqua"/>
          <w:i/>
          <w:kern w:val="0"/>
          <w:sz w:val="24"/>
          <w:szCs w:val="24"/>
        </w:rPr>
        <w:t xml:space="preserve">Case Rep </w:t>
      </w:r>
      <w:proofErr w:type="spellStart"/>
      <w:r w:rsidRPr="004F63CE">
        <w:rPr>
          <w:rFonts w:ascii="Book Antiqua" w:hAnsi="Book Antiqua"/>
          <w:i/>
          <w:kern w:val="0"/>
          <w:sz w:val="24"/>
          <w:szCs w:val="24"/>
        </w:rPr>
        <w:t>Womens</w:t>
      </w:r>
      <w:proofErr w:type="spellEnd"/>
      <w:r w:rsidRPr="004F63CE">
        <w:rPr>
          <w:rFonts w:ascii="Book Antiqua" w:hAnsi="Book Antiqua"/>
          <w:i/>
          <w:kern w:val="0"/>
          <w:sz w:val="24"/>
          <w:szCs w:val="24"/>
        </w:rPr>
        <w:t xml:space="preserve"> Health</w:t>
      </w:r>
      <w:r w:rsidRPr="004F63CE">
        <w:rPr>
          <w:rFonts w:ascii="Book Antiqua" w:hAnsi="Book Antiqua"/>
          <w:kern w:val="0"/>
          <w:sz w:val="24"/>
          <w:szCs w:val="24"/>
        </w:rPr>
        <w:t xml:space="preserve"> 2018; </w:t>
      </w:r>
      <w:r w:rsidRPr="004F63CE">
        <w:rPr>
          <w:rFonts w:ascii="Book Antiqua" w:hAnsi="Book Antiqua"/>
          <w:b/>
          <w:kern w:val="0"/>
          <w:sz w:val="24"/>
          <w:szCs w:val="24"/>
        </w:rPr>
        <w:t>20</w:t>
      </w:r>
      <w:r w:rsidRPr="004F63CE">
        <w:rPr>
          <w:rFonts w:ascii="Book Antiqua" w:hAnsi="Book Antiqua"/>
          <w:kern w:val="0"/>
          <w:sz w:val="24"/>
          <w:szCs w:val="24"/>
        </w:rPr>
        <w:t>: e00083 [PMID: 30425933 DOI: 10.1016/j.crwh.2018. e 00083]</w:t>
      </w:r>
    </w:p>
    <w:p w14:paraId="0D463FEC"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11 </w:t>
      </w:r>
      <w:proofErr w:type="spellStart"/>
      <w:r w:rsidRPr="004F63CE">
        <w:rPr>
          <w:rFonts w:ascii="Book Antiqua" w:hAnsi="Book Antiqua"/>
          <w:b/>
          <w:kern w:val="0"/>
          <w:sz w:val="24"/>
          <w:szCs w:val="24"/>
        </w:rPr>
        <w:t>Hildbrand</w:t>
      </w:r>
      <w:proofErr w:type="spellEnd"/>
      <w:r w:rsidRPr="004F63CE">
        <w:rPr>
          <w:rFonts w:ascii="Book Antiqua" w:hAnsi="Book Antiqua"/>
          <w:b/>
          <w:kern w:val="0"/>
          <w:sz w:val="24"/>
          <w:szCs w:val="24"/>
        </w:rPr>
        <w:t xml:space="preserve"> P</w:t>
      </w:r>
      <w:r w:rsidRPr="004F63CE">
        <w:rPr>
          <w:rFonts w:ascii="Book Antiqua" w:hAnsi="Book Antiqua"/>
          <w:kern w:val="0"/>
          <w:sz w:val="24"/>
          <w:szCs w:val="24"/>
        </w:rPr>
        <w:t xml:space="preserve">, </w:t>
      </w:r>
      <w:proofErr w:type="spellStart"/>
      <w:r w:rsidRPr="004F63CE">
        <w:rPr>
          <w:rFonts w:ascii="Book Antiqua" w:hAnsi="Book Antiqua"/>
          <w:kern w:val="0"/>
          <w:sz w:val="24"/>
          <w:szCs w:val="24"/>
        </w:rPr>
        <w:t>Eigenmann</w:t>
      </w:r>
      <w:proofErr w:type="spellEnd"/>
      <w:r w:rsidRPr="004F63CE">
        <w:rPr>
          <w:rFonts w:ascii="Book Antiqua" w:hAnsi="Book Antiqua"/>
          <w:kern w:val="0"/>
          <w:sz w:val="24"/>
          <w:szCs w:val="24"/>
        </w:rPr>
        <w:t xml:space="preserve"> C, </w:t>
      </w:r>
      <w:proofErr w:type="spellStart"/>
      <w:r w:rsidRPr="004F63CE">
        <w:rPr>
          <w:rFonts w:ascii="Book Antiqua" w:hAnsi="Book Antiqua"/>
          <w:kern w:val="0"/>
          <w:sz w:val="24"/>
          <w:szCs w:val="24"/>
        </w:rPr>
        <w:t>Gugger</w:t>
      </w:r>
      <w:proofErr w:type="spellEnd"/>
      <w:r w:rsidRPr="004F63CE">
        <w:rPr>
          <w:rFonts w:ascii="Book Antiqua" w:hAnsi="Book Antiqua"/>
          <w:kern w:val="0"/>
          <w:sz w:val="24"/>
          <w:szCs w:val="24"/>
        </w:rPr>
        <w:t xml:space="preserve"> M, Marti HP, Hullin R. Pre-eclampsia with acute heart failure postpartum as primary manifestation of systemic lupus erythematosus. </w:t>
      </w:r>
      <w:proofErr w:type="spellStart"/>
      <w:r w:rsidRPr="004F63CE">
        <w:rPr>
          <w:rFonts w:ascii="Book Antiqua" w:hAnsi="Book Antiqua"/>
          <w:i/>
          <w:kern w:val="0"/>
          <w:sz w:val="24"/>
          <w:szCs w:val="24"/>
        </w:rPr>
        <w:t>Eur</w:t>
      </w:r>
      <w:proofErr w:type="spellEnd"/>
      <w:r w:rsidRPr="004F63CE">
        <w:rPr>
          <w:rFonts w:ascii="Book Antiqua" w:hAnsi="Book Antiqua"/>
          <w:i/>
          <w:kern w:val="0"/>
          <w:sz w:val="24"/>
          <w:szCs w:val="24"/>
        </w:rPr>
        <w:t xml:space="preserve"> J Heart Fail</w:t>
      </w:r>
      <w:r w:rsidRPr="004F63CE">
        <w:rPr>
          <w:rFonts w:ascii="Book Antiqua" w:hAnsi="Book Antiqua"/>
          <w:kern w:val="0"/>
          <w:sz w:val="24"/>
          <w:szCs w:val="24"/>
        </w:rPr>
        <w:t xml:space="preserve"> 2005; </w:t>
      </w:r>
      <w:r w:rsidRPr="004F63CE">
        <w:rPr>
          <w:rFonts w:ascii="Book Antiqua" w:hAnsi="Book Antiqua"/>
          <w:b/>
          <w:kern w:val="0"/>
          <w:sz w:val="24"/>
          <w:szCs w:val="24"/>
        </w:rPr>
        <w:t>7</w:t>
      </w:r>
      <w:r w:rsidRPr="004F63CE">
        <w:rPr>
          <w:rFonts w:ascii="Book Antiqua" w:hAnsi="Book Antiqua"/>
          <w:kern w:val="0"/>
          <w:sz w:val="24"/>
          <w:szCs w:val="24"/>
        </w:rPr>
        <w:t>: 1057-1058 [PMID: 16227144 DOI: 10.1016/j.ejheart.2004.11.012]</w:t>
      </w:r>
    </w:p>
    <w:p w14:paraId="5B0EFACD" w14:textId="77777777" w:rsidR="007837CF" w:rsidRPr="004F63CE" w:rsidRDefault="007837CF" w:rsidP="004F63CE">
      <w:pPr>
        <w:snapToGrid w:val="0"/>
        <w:spacing w:line="360" w:lineRule="auto"/>
        <w:rPr>
          <w:rFonts w:ascii="Book Antiqua" w:hAnsi="Book Antiqua"/>
          <w:kern w:val="0"/>
          <w:sz w:val="24"/>
          <w:szCs w:val="24"/>
        </w:rPr>
      </w:pPr>
      <w:r w:rsidRPr="004F63CE">
        <w:rPr>
          <w:rFonts w:ascii="Book Antiqua" w:hAnsi="Book Antiqua"/>
          <w:kern w:val="0"/>
          <w:sz w:val="24"/>
          <w:szCs w:val="24"/>
        </w:rPr>
        <w:t xml:space="preserve">12 </w:t>
      </w:r>
      <w:r w:rsidRPr="004F63CE">
        <w:rPr>
          <w:rFonts w:ascii="Book Antiqua" w:hAnsi="Book Antiqua"/>
          <w:b/>
          <w:kern w:val="0"/>
          <w:sz w:val="24"/>
          <w:szCs w:val="24"/>
        </w:rPr>
        <w:t>Clark CA</w:t>
      </w:r>
      <w:r w:rsidRPr="004F63CE">
        <w:rPr>
          <w:rFonts w:ascii="Book Antiqua" w:hAnsi="Book Antiqua"/>
          <w:kern w:val="0"/>
          <w:sz w:val="24"/>
          <w:szCs w:val="24"/>
        </w:rPr>
        <w:t xml:space="preserve">, Spitzer KA, </w:t>
      </w:r>
      <w:proofErr w:type="spellStart"/>
      <w:r w:rsidRPr="004F63CE">
        <w:rPr>
          <w:rFonts w:ascii="Book Antiqua" w:hAnsi="Book Antiqua"/>
          <w:kern w:val="0"/>
          <w:sz w:val="24"/>
          <w:szCs w:val="24"/>
        </w:rPr>
        <w:t>Laskin</w:t>
      </w:r>
      <w:proofErr w:type="spellEnd"/>
      <w:r w:rsidRPr="004F63CE">
        <w:rPr>
          <w:rFonts w:ascii="Book Antiqua" w:hAnsi="Book Antiqua"/>
          <w:kern w:val="0"/>
          <w:sz w:val="24"/>
          <w:szCs w:val="24"/>
        </w:rPr>
        <w:t xml:space="preserve"> CA. Decrease in pregnancy loss rates in patients with systemic lupus erythematosus over a 40-year period. </w:t>
      </w:r>
      <w:r w:rsidRPr="004F63CE">
        <w:rPr>
          <w:rFonts w:ascii="Book Antiqua" w:hAnsi="Book Antiqua"/>
          <w:i/>
          <w:kern w:val="0"/>
          <w:sz w:val="24"/>
          <w:szCs w:val="24"/>
        </w:rPr>
        <w:t xml:space="preserve">J </w:t>
      </w:r>
      <w:proofErr w:type="spellStart"/>
      <w:r w:rsidRPr="004F63CE">
        <w:rPr>
          <w:rFonts w:ascii="Book Antiqua" w:hAnsi="Book Antiqua"/>
          <w:i/>
          <w:kern w:val="0"/>
          <w:sz w:val="24"/>
          <w:szCs w:val="24"/>
        </w:rPr>
        <w:t>Rheumatol</w:t>
      </w:r>
      <w:proofErr w:type="spellEnd"/>
      <w:r w:rsidRPr="004F63CE">
        <w:rPr>
          <w:rFonts w:ascii="Book Antiqua" w:hAnsi="Book Antiqua"/>
          <w:kern w:val="0"/>
          <w:sz w:val="24"/>
          <w:szCs w:val="24"/>
        </w:rPr>
        <w:t xml:space="preserve"> 2005; </w:t>
      </w:r>
      <w:r w:rsidRPr="004F63CE">
        <w:rPr>
          <w:rFonts w:ascii="Book Antiqua" w:hAnsi="Book Antiqua"/>
          <w:b/>
          <w:kern w:val="0"/>
          <w:sz w:val="24"/>
          <w:szCs w:val="24"/>
        </w:rPr>
        <w:t>32</w:t>
      </w:r>
      <w:r w:rsidRPr="004F63CE">
        <w:rPr>
          <w:rFonts w:ascii="Book Antiqua" w:hAnsi="Book Antiqua"/>
          <w:kern w:val="0"/>
          <w:sz w:val="24"/>
          <w:szCs w:val="24"/>
        </w:rPr>
        <w:t>: 1709-1712 [PMID: 16142865]</w:t>
      </w:r>
    </w:p>
    <w:p w14:paraId="1BBF7196" w14:textId="77777777" w:rsidR="002A2AE8" w:rsidRPr="004F63CE" w:rsidRDefault="002A2AE8" w:rsidP="004F63CE">
      <w:pPr>
        <w:snapToGrid w:val="0"/>
        <w:spacing w:line="360" w:lineRule="auto"/>
        <w:rPr>
          <w:rFonts w:ascii="Book Antiqua" w:hAnsi="Book Antiqua" w:cs="Times New Roman"/>
          <w:b/>
          <w:kern w:val="0"/>
          <w:sz w:val="24"/>
          <w:szCs w:val="24"/>
        </w:rPr>
      </w:pPr>
    </w:p>
    <w:p w14:paraId="4499EB6B" w14:textId="77777777" w:rsidR="004F63CE" w:rsidRDefault="007837CF" w:rsidP="004F63CE">
      <w:pPr>
        <w:pStyle w:val="a8"/>
        <w:suppressAutoHyphens/>
        <w:snapToGrid w:val="0"/>
        <w:spacing w:line="360" w:lineRule="auto"/>
        <w:ind w:leftChars="-6" w:left="-13" w:right="230" w:firstLineChars="0" w:firstLine="2"/>
        <w:jc w:val="right"/>
        <w:rPr>
          <w:rFonts w:ascii="Book Antiqua" w:eastAsia="Lucida Sans Unicode" w:hAnsi="Book Antiqua" w:cs="Mangal"/>
          <w:b/>
          <w:bCs/>
          <w:kern w:val="0"/>
          <w:sz w:val="24"/>
          <w:szCs w:val="24"/>
          <w:lang w:eastAsia="hi-IN" w:bidi="hi-IN"/>
        </w:rPr>
      </w:pPr>
      <w:r w:rsidRPr="004F63CE">
        <w:rPr>
          <w:rFonts w:ascii="Book Antiqua" w:eastAsia="Lucida Sans Unicode" w:hAnsi="Book Antiqua" w:cs="Arial"/>
          <w:b/>
          <w:kern w:val="0"/>
          <w:sz w:val="24"/>
          <w:szCs w:val="24"/>
          <w:lang w:eastAsia="hi-IN" w:bidi="hi-IN"/>
        </w:rPr>
        <w:t>P-Reviewer</w:t>
      </w:r>
      <w:r w:rsidRPr="004F63CE">
        <w:rPr>
          <w:rFonts w:ascii="Book Antiqua" w:hAnsi="Book Antiqua" w:cs="Arial"/>
          <w:b/>
          <w:kern w:val="0"/>
          <w:sz w:val="24"/>
          <w:szCs w:val="24"/>
          <w:lang w:bidi="hi-IN"/>
        </w:rPr>
        <w:t>:</w:t>
      </w:r>
      <w:r w:rsidRPr="004F63CE">
        <w:rPr>
          <w:rFonts w:ascii="Book Antiqua" w:hAnsi="Book Antiqua"/>
          <w:kern w:val="0"/>
          <w:sz w:val="24"/>
          <w:szCs w:val="24"/>
        </w:rPr>
        <w:t xml:space="preserve"> </w:t>
      </w:r>
      <w:proofErr w:type="spellStart"/>
      <w:r w:rsidRPr="004F63CE">
        <w:rPr>
          <w:rFonts w:ascii="Book Antiqua" w:hAnsi="Book Antiqua"/>
          <w:kern w:val="0"/>
          <w:sz w:val="24"/>
          <w:szCs w:val="24"/>
        </w:rPr>
        <w:t>Daniilidis</w:t>
      </w:r>
      <w:proofErr w:type="spellEnd"/>
      <w:r w:rsidRPr="004F63CE">
        <w:rPr>
          <w:rFonts w:ascii="Book Antiqua" w:hAnsi="Book Antiqua"/>
          <w:kern w:val="0"/>
          <w:sz w:val="24"/>
          <w:szCs w:val="24"/>
        </w:rPr>
        <w:t xml:space="preserve"> A </w:t>
      </w:r>
      <w:r w:rsidRPr="004F63CE">
        <w:rPr>
          <w:rFonts w:ascii="Book Antiqua" w:eastAsia="Lucida Sans Unicode" w:hAnsi="Book Antiqua" w:cs="Mangal"/>
          <w:b/>
          <w:bCs/>
          <w:kern w:val="0"/>
          <w:sz w:val="24"/>
          <w:szCs w:val="24"/>
          <w:lang w:eastAsia="hi-IN" w:bidi="hi-IN"/>
        </w:rPr>
        <w:t>S-Editor</w:t>
      </w:r>
      <w:r w:rsidRPr="004F63CE">
        <w:rPr>
          <w:rFonts w:ascii="Book Antiqua" w:hAnsi="Book Antiqua" w:cs="Mangal"/>
          <w:b/>
          <w:bCs/>
          <w:kern w:val="0"/>
          <w:sz w:val="24"/>
          <w:szCs w:val="24"/>
          <w:lang w:bidi="hi-IN"/>
        </w:rPr>
        <w:t>:</w:t>
      </w:r>
      <w:r w:rsidRPr="004F63CE">
        <w:rPr>
          <w:rFonts w:ascii="Book Antiqua" w:eastAsia="Lucida Sans Unicode" w:hAnsi="Book Antiqua" w:cs="Mangal"/>
          <w:bCs/>
          <w:kern w:val="0"/>
          <w:sz w:val="24"/>
          <w:szCs w:val="24"/>
          <w:lang w:eastAsia="hi-IN" w:bidi="hi-IN"/>
        </w:rPr>
        <w:t xml:space="preserve"> </w:t>
      </w:r>
      <w:r w:rsidRPr="004F63CE">
        <w:rPr>
          <w:rFonts w:ascii="Book Antiqua" w:hAnsi="Book Antiqua" w:cs="Mangal"/>
          <w:bCs/>
          <w:kern w:val="0"/>
          <w:sz w:val="24"/>
          <w:szCs w:val="24"/>
          <w:lang w:bidi="hi-IN"/>
        </w:rPr>
        <w:t>Zhang L</w:t>
      </w:r>
      <w:r w:rsidRPr="004F63CE">
        <w:rPr>
          <w:rFonts w:ascii="Book Antiqua" w:eastAsia="Lucida Sans Unicode" w:hAnsi="Book Antiqua" w:cs="Mangal"/>
          <w:b/>
          <w:bCs/>
          <w:kern w:val="0"/>
          <w:sz w:val="24"/>
          <w:szCs w:val="24"/>
          <w:lang w:eastAsia="hi-IN" w:bidi="hi-IN"/>
        </w:rPr>
        <w:t xml:space="preserve"> </w:t>
      </w:r>
    </w:p>
    <w:p w14:paraId="5C0D2E58" w14:textId="79CE465D" w:rsidR="007837CF" w:rsidRPr="004F63CE" w:rsidRDefault="007837CF" w:rsidP="00434CBE">
      <w:pPr>
        <w:pStyle w:val="a8"/>
        <w:suppressAutoHyphens/>
        <w:wordWrap w:val="0"/>
        <w:snapToGrid w:val="0"/>
        <w:spacing w:line="360" w:lineRule="auto"/>
        <w:ind w:leftChars="-6" w:left="-13" w:right="230" w:firstLineChars="0" w:firstLine="2"/>
        <w:jc w:val="right"/>
        <w:rPr>
          <w:rFonts w:ascii="Book Antiqua" w:hAnsi="Book Antiqua" w:cs="Mangal"/>
          <w:b/>
          <w:bCs/>
          <w:kern w:val="0"/>
          <w:sz w:val="24"/>
          <w:szCs w:val="24"/>
          <w:lang w:bidi="hi-IN"/>
        </w:rPr>
      </w:pPr>
      <w:r w:rsidRPr="004F63CE">
        <w:rPr>
          <w:rFonts w:ascii="Book Antiqua" w:eastAsia="Lucida Sans Unicode" w:hAnsi="Book Antiqua" w:cs="Mangal"/>
          <w:b/>
          <w:bCs/>
          <w:kern w:val="0"/>
          <w:sz w:val="24"/>
          <w:szCs w:val="24"/>
          <w:lang w:eastAsia="hi-IN" w:bidi="hi-IN"/>
        </w:rPr>
        <w:t>L-Editor</w:t>
      </w:r>
      <w:r w:rsidRPr="004F63CE">
        <w:rPr>
          <w:rFonts w:ascii="Book Antiqua" w:hAnsi="Book Antiqua" w:cs="Mangal"/>
          <w:b/>
          <w:bCs/>
          <w:kern w:val="0"/>
          <w:sz w:val="24"/>
          <w:szCs w:val="24"/>
          <w:lang w:bidi="hi-IN"/>
        </w:rPr>
        <w:t>:</w:t>
      </w:r>
      <w:r w:rsidRPr="004F63CE">
        <w:rPr>
          <w:rFonts w:ascii="Book Antiqua" w:eastAsia="Lucida Sans Unicode" w:hAnsi="Book Antiqua" w:cs="Mangal"/>
          <w:b/>
          <w:bCs/>
          <w:kern w:val="0"/>
          <w:sz w:val="24"/>
          <w:szCs w:val="24"/>
          <w:lang w:eastAsia="hi-IN" w:bidi="hi-IN"/>
        </w:rPr>
        <w:t xml:space="preserve"> </w:t>
      </w:r>
      <w:proofErr w:type="spellStart"/>
      <w:r w:rsidR="00121EFB" w:rsidRPr="004F63CE">
        <w:rPr>
          <w:rFonts w:ascii="Book Antiqua" w:eastAsia="Lucida Sans Unicode" w:hAnsi="Book Antiqua" w:cs="Mangal"/>
          <w:bCs/>
          <w:kern w:val="0"/>
          <w:sz w:val="24"/>
          <w:szCs w:val="24"/>
          <w:lang w:eastAsia="hi-IN" w:bidi="hi-IN"/>
        </w:rPr>
        <w:t>Filipodia</w:t>
      </w:r>
      <w:proofErr w:type="spellEnd"/>
      <w:r w:rsidR="00121EFB" w:rsidRPr="004F63CE">
        <w:rPr>
          <w:rFonts w:ascii="Book Antiqua" w:eastAsia="Lucida Sans Unicode" w:hAnsi="Book Antiqua" w:cs="Mangal"/>
          <w:bCs/>
          <w:kern w:val="0"/>
          <w:sz w:val="24"/>
          <w:szCs w:val="24"/>
          <w:lang w:eastAsia="hi-IN" w:bidi="hi-IN"/>
        </w:rPr>
        <w:t xml:space="preserve"> </w:t>
      </w:r>
      <w:r w:rsidRPr="004F63CE">
        <w:rPr>
          <w:rFonts w:ascii="Book Antiqua" w:eastAsia="Lucida Sans Unicode" w:hAnsi="Book Antiqua" w:cs="Mangal"/>
          <w:b/>
          <w:bCs/>
          <w:kern w:val="0"/>
          <w:sz w:val="24"/>
          <w:szCs w:val="24"/>
          <w:lang w:eastAsia="hi-IN" w:bidi="hi-IN"/>
        </w:rPr>
        <w:t>E-Editor</w:t>
      </w:r>
      <w:r w:rsidRPr="004F63CE">
        <w:rPr>
          <w:rFonts w:ascii="Book Antiqua" w:hAnsi="Book Antiqua" w:cs="Mangal"/>
          <w:b/>
          <w:bCs/>
          <w:kern w:val="0"/>
          <w:sz w:val="24"/>
          <w:szCs w:val="24"/>
          <w:lang w:bidi="hi-IN"/>
        </w:rPr>
        <w:t>:</w:t>
      </w:r>
      <w:r w:rsidR="00434CBE">
        <w:rPr>
          <w:rFonts w:ascii="Book Antiqua" w:hAnsi="Book Antiqua" w:cs="Mangal" w:hint="eastAsia"/>
          <w:b/>
          <w:bCs/>
          <w:kern w:val="0"/>
          <w:sz w:val="24"/>
          <w:szCs w:val="24"/>
          <w:lang w:bidi="hi-IN"/>
        </w:rPr>
        <w:t xml:space="preserve"> </w:t>
      </w:r>
      <w:r w:rsidR="00434CBE" w:rsidRPr="0050155A">
        <w:rPr>
          <w:rFonts w:ascii="Book Antiqua" w:hAnsi="Book Antiqua" w:cs="Mangal" w:hint="eastAsia"/>
          <w:bCs/>
          <w:kern w:val="0"/>
          <w:sz w:val="24"/>
          <w:szCs w:val="24"/>
          <w:lang w:bidi="hi-IN"/>
        </w:rPr>
        <w:t>Liu MY</w:t>
      </w:r>
    </w:p>
    <w:p w14:paraId="2640231D" w14:textId="77777777" w:rsidR="007837CF" w:rsidRPr="004F63CE" w:rsidRDefault="007837CF" w:rsidP="004F63CE">
      <w:pPr>
        <w:shd w:val="clear" w:color="auto" w:fill="FFFFFF"/>
        <w:snapToGrid w:val="0"/>
        <w:spacing w:line="360" w:lineRule="auto"/>
        <w:rPr>
          <w:rFonts w:ascii="Book Antiqua" w:hAnsi="Book Antiqua" w:cs="Helvetica"/>
          <w:b/>
          <w:kern w:val="0"/>
          <w:sz w:val="24"/>
          <w:szCs w:val="24"/>
        </w:rPr>
      </w:pPr>
      <w:r w:rsidRPr="004F63CE">
        <w:rPr>
          <w:rFonts w:ascii="Book Antiqua" w:hAnsi="Book Antiqua" w:cs="Helvetica"/>
          <w:b/>
          <w:kern w:val="0"/>
          <w:sz w:val="24"/>
          <w:szCs w:val="24"/>
        </w:rPr>
        <w:t xml:space="preserve">Specialty type: </w:t>
      </w:r>
      <w:r w:rsidRPr="004F63CE">
        <w:rPr>
          <w:rFonts w:ascii="Book Antiqua" w:hAnsi="Book Antiqua" w:cs="宋体"/>
          <w:kern w:val="0"/>
          <w:sz w:val="24"/>
          <w:szCs w:val="24"/>
        </w:rPr>
        <w:t>Medicine, Research and Experimental</w:t>
      </w:r>
    </w:p>
    <w:p w14:paraId="058FC62A" w14:textId="77777777" w:rsidR="007837CF" w:rsidRPr="004F63CE" w:rsidRDefault="007837CF" w:rsidP="004F63CE">
      <w:pPr>
        <w:shd w:val="clear" w:color="auto" w:fill="FFFFFF"/>
        <w:snapToGrid w:val="0"/>
        <w:spacing w:line="360" w:lineRule="auto"/>
        <w:rPr>
          <w:rFonts w:ascii="Book Antiqua" w:hAnsi="Book Antiqua" w:cs="Helvetica"/>
          <w:b/>
          <w:kern w:val="0"/>
          <w:sz w:val="24"/>
          <w:szCs w:val="24"/>
        </w:rPr>
      </w:pPr>
      <w:r w:rsidRPr="004F63CE">
        <w:rPr>
          <w:rFonts w:ascii="Book Antiqua" w:hAnsi="Book Antiqua" w:cs="Helvetica"/>
          <w:b/>
          <w:kern w:val="0"/>
          <w:sz w:val="24"/>
          <w:szCs w:val="24"/>
        </w:rPr>
        <w:t xml:space="preserve">Country of origin: </w:t>
      </w:r>
      <w:r w:rsidRPr="004F63CE">
        <w:rPr>
          <w:rFonts w:ascii="Book Antiqua" w:hAnsi="Book Antiqua" w:cs="Helvetica"/>
          <w:kern w:val="0"/>
          <w:sz w:val="24"/>
          <w:szCs w:val="24"/>
        </w:rPr>
        <w:t>China</w:t>
      </w:r>
    </w:p>
    <w:p w14:paraId="77B1E1D4" w14:textId="77777777" w:rsidR="007837CF" w:rsidRPr="004F63CE" w:rsidRDefault="007837CF" w:rsidP="004F63CE">
      <w:pPr>
        <w:shd w:val="clear" w:color="auto" w:fill="FFFFFF"/>
        <w:snapToGrid w:val="0"/>
        <w:spacing w:line="360" w:lineRule="auto"/>
        <w:rPr>
          <w:rFonts w:ascii="Book Antiqua" w:hAnsi="Book Antiqua" w:cs="Helvetica"/>
          <w:b/>
          <w:kern w:val="0"/>
          <w:sz w:val="24"/>
          <w:szCs w:val="24"/>
        </w:rPr>
      </w:pPr>
      <w:r w:rsidRPr="004F63CE">
        <w:rPr>
          <w:rFonts w:ascii="Book Antiqua" w:hAnsi="Book Antiqua" w:cs="Helvetica"/>
          <w:b/>
          <w:kern w:val="0"/>
          <w:sz w:val="24"/>
          <w:szCs w:val="24"/>
        </w:rPr>
        <w:t>Peer-review report classification</w:t>
      </w:r>
    </w:p>
    <w:p w14:paraId="7E317CC8" w14:textId="77777777" w:rsidR="007837CF" w:rsidRPr="004F63CE" w:rsidRDefault="007837CF" w:rsidP="004F63CE">
      <w:pPr>
        <w:shd w:val="clear" w:color="auto" w:fill="FFFFFF"/>
        <w:snapToGrid w:val="0"/>
        <w:spacing w:line="360" w:lineRule="auto"/>
        <w:rPr>
          <w:rFonts w:ascii="Book Antiqua" w:hAnsi="Book Antiqua" w:cs="Helvetica"/>
          <w:kern w:val="0"/>
          <w:sz w:val="24"/>
          <w:szCs w:val="24"/>
        </w:rPr>
      </w:pPr>
      <w:r w:rsidRPr="004F63CE">
        <w:rPr>
          <w:rFonts w:ascii="Book Antiqua" w:hAnsi="Book Antiqua" w:cs="Helvetica"/>
          <w:kern w:val="0"/>
          <w:sz w:val="24"/>
          <w:szCs w:val="24"/>
        </w:rPr>
        <w:t>Grade A (Excellent): 0</w:t>
      </w:r>
    </w:p>
    <w:p w14:paraId="4B8D0981" w14:textId="6551332A" w:rsidR="007837CF" w:rsidRPr="004F63CE" w:rsidRDefault="007837CF" w:rsidP="004F63CE">
      <w:pPr>
        <w:shd w:val="clear" w:color="auto" w:fill="FFFFFF"/>
        <w:snapToGrid w:val="0"/>
        <w:spacing w:line="360" w:lineRule="auto"/>
        <w:rPr>
          <w:rFonts w:ascii="Book Antiqua" w:hAnsi="Book Antiqua" w:cs="Helvetica"/>
          <w:kern w:val="0"/>
          <w:sz w:val="24"/>
          <w:szCs w:val="24"/>
        </w:rPr>
      </w:pPr>
      <w:r w:rsidRPr="004F63CE">
        <w:rPr>
          <w:rFonts w:ascii="Book Antiqua" w:hAnsi="Book Antiqua" w:cs="Helvetica"/>
          <w:kern w:val="0"/>
          <w:sz w:val="24"/>
          <w:szCs w:val="24"/>
        </w:rPr>
        <w:t>Grade B (Very good): 0</w:t>
      </w:r>
    </w:p>
    <w:p w14:paraId="7CB275A6" w14:textId="5A09D1C8" w:rsidR="007837CF" w:rsidRPr="004F63CE" w:rsidRDefault="007837CF" w:rsidP="004F63CE">
      <w:pPr>
        <w:shd w:val="clear" w:color="auto" w:fill="FFFFFF"/>
        <w:snapToGrid w:val="0"/>
        <w:spacing w:line="360" w:lineRule="auto"/>
        <w:rPr>
          <w:rFonts w:ascii="Book Antiqua" w:hAnsi="Book Antiqua" w:cs="Helvetica"/>
          <w:kern w:val="0"/>
          <w:sz w:val="24"/>
          <w:szCs w:val="24"/>
        </w:rPr>
      </w:pPr>
      <w:r w:rsidRPr="004F63CE">
        <w:rPr>
          <w:rFonts w:ascii="Book Antiqua" w:hAnsi="Book Antiqua" w:cs="Helvetica"/>
          <w:kern w:val="0"/>
          <w:sz w:val="24"/>
          <w:szCs w:val="24"/>
        </w:rPr>
        <w:t>Grade C (Good): C</w:t>
      </w:r>
    </w:p>
    <w:p w14:paraId="65584EB3" w14:textId="77777777" w:rsidR="007837CF" w:rsidRPr="004F63CE" w:rsidRDefault="007837CF" w:rsidP="004F63CE">
      <w:pPr>
        <w:shd w:val="clear" w:color="auto" w:fill="FFFFFF"/>
        <w:snapToGrid w:val="0"/>
        <w:spacing w:line="360" w:lineRule="auto"/>
        <w:rPr>
          <w:rFonts w:ascii="Book Antiqua" w:hAnsi="Book Antiqua" w:cs="Helvetica"/>
          <w:kern w:val="0"/>
          <w:sz w:val="24"/>
          <w:szCs w:val="24"/>
        </w:rPr>
      </w:pPr>
      <w:r w:rsidRPr="004F63CE">
        <w:rPr>
          <w:rFonts w:ascii="Book Antiqua" w:hAnsi="Book Antiqua" w:cs="Helvetica"/>
          <w:kern w:val="0"/>
          <w:sz w:val="24"/>
          <w:szCs w:val="24"/>
        </w:rPr>
        <w:t>Grade D (Fair): 0</w:t>
      </w:r>
    </w:p>
    <w:p w14:paraId="07D00A5D" w14:textId="77777777" w:rsidR="007837CF" w:rsidRPr="004F63CE" w:rsidRDefault="007837CF" w:rsidP="004F63CE">
      <w:pPr>
        <w:shd w:val="clear" w:color="auto" w:fill="FFFFFF"/>
        <w:snapToGrid w:val="0"/>
        <w:spacing w:line="360" w:lineRule="auto"/>
        <w:rPr>
          <w:rFonts w:ascii="Book Antiqua" w:hAnsi="Book Antiqua" w:cs="Helvetica"/>
          <w:kern w:val="0"/>
          <w:sz w:val="24"/>
          <w:szCs w:val="24"/>
        </w:rPr>
      </w:pPr>
      <w:r w:rsidRPr="004F63CE">
        <w:rPr>
          <w:rFonts w:ascii="Book Antiqua" w:hAnsi="Book Antiqua" w:cs="Helvetica"/>
          <w:kern w:val="0"/>
          <w:sz w:val="24"/>
          <w:szCs w:val="24"/>
        </w:rPr>
        <w:t>Grade E (Poor): 0</w:t>
      </w:r>
    </w:p>
    <w:p w14:paraId="0A2A3D39" w14:textId="532A4363" w:rsidR="002A2AE8" w:rsidRPr="004F63CE" w:rsidRDefault="007837CF" w:rsidP="004F63CE">
      <w:pPr>
        <w:snapToGrid w:val="0"/>
        <w:spacing w:line="360" w:lineRule="auto"/>
        <w:rPr>
          <w:rFonts w:ascii="Book Antiqua" w:hAnsi="Book Antiqua" w:cs="Times New Roman"/>
          <w:b/>
          <w:kern w:val="0"/>
          <w:sz w:val="24"/>
          <w:szCs w:val="24"/>
        </w:rPr>
        <w:sectPr w:rsidR="002A2AE8" w:rsidRPr="004F63CE" w:rsidSect="006D618D">
          <w:footerReference w:type="even" r:id="rId9"/>
          <w:footerReference w:type="default" r:id="rId10"/>
          <w:type w:val="continuous"/>
          <w:pgSz w:w="11906" w:h="16838"/>
          <w:pgMar w:top="1440" w:right="1440" w:bottom="1440" w:left="1440" w:header="851" w:footer="992" w:gutter="0"/>
          <w:cols w:space="425"/>
          <w:docGrid w:type="lines" w:linePitch="312"/>
        </w:sectPr>
      </w:pPr>
      <w:r w:rsidRPr="004F63CE">
        <w:rPr>
          <w:rFonts w:ascii="Book Antiqua" w:hAnsi="Book Antiqua" w:cs="Garamond"/>
          <w:kern w:val="0"/>
          <w:sz w:val="24"/>
          <w:szCs w:val="24"/>
          <w:lang w:eastAsia="pl-PL"/>
        </w:rPr>
        <w:br w:type="page"/>
      </w:r>
    </w:p>
    <w:p w14:paraId="117B5787" w14:textId="2F32C2EA" w:rsidR="00250CBA" w:rsidRPr="004F63CE" w:rsidRDefault="00250CBA" w:rsidP="004F63CE">
      <w:pPr>
        <w:snapToGrid w:val="0"/>
        <w:spacing w:line="360" w:lineRule="auto"/>
        <w:rPr>
          <w:rFonts w:ascii="Book Antiqua" w:hAnsi="Book Antiqua" w:cs="Times New Roman"/>
          <w:kern w:val="0"/>
          <w:sz w:val="24"/>
          <w:szCs w:val="24"/>
        </w:rPr>
      </w:pPr>
      <w:r w:rsidRPr="004F63CE">
        <w:rPr>
          <w:rFonts w:ascii="Book Antiqua" w:hAnsi="Book Antiqua" w:cs="Times New Roman"/>
          <w:b/>
          <w:kern w:val="0"/>
          <w:sz w:val="24"/>
          <w:szCs w:val="24"/>
        </w:rPr>
        <w:lastRenderedPageBreak/>
        <w:t>Table 1</w:t>
      </w:r>
      <w:r w:rsidRPr="004F63CE">
        <w:rPr>
          <w:rFonts w:ascii="Book Antiqua" w:hAnsi="Book Antiqua" w:cs="Times New Roman"/>
          <w:kern w:val="0"/>
          <w:sz w:val="24"/>
          <w:szCs w:val="24"/>
        </w:rPr>
        <w:t xml:space="preserve"> </w:t>
      </w:r>
      <w:r w:rsidRPr="004F63CE">
        <w:rPr>
          <w:rFonts w:ascii="Book Antiqua" w:hAnsi="Book Antiqua" w:cs="Times New Roman"/>
          <w:b/>
          <w:kern w:val="0"/>
          <w:sz w:val="24"/>
          <w:szCs w:val="24"/>
        </w:rPr>
        <w:t xml:space="preserve">Case reports of </w:t>
      </w:r>
      <w:r w:rsidR="0016454D" w:rsidRPr="004F63CE">
        <w:rPr>
          <w:rFonts w:ascii="Book Antiqua" w:hAnsi="Book Antiqua" w:cs="Times New Roman"/>
          <w:b/>
          <w:kern w:val="0"/>
          <w:sz w:val="24"/>
          <w:szCs w:val="24"/>
        </w:rPr>
        <w:t xml:space="preserve">pre-eclampsia with new-onset </w:t>
      </w:r>
      <w:bookmarkStart w:id="507" w:name="OLE_LINK369"/>
      <w:bookmarkStart w:id="508" w:name="OLE_LINK370"/>
      <w:r w:rsidR="0016454D" w:rsidRPr="004F63CE">
        <w:rPr>
          <w:rFonts w:ascii="Book Antiqua" w:hAnsi="Book Antiqua" w:cs="Times New Roman"/>
          <w:b/>
          <w:kern w:val="0"/>
          <w:sz w:val="24"/>
          <w:szCs w:val="24"/>
        </w:rPr>
        <w:t>systemic lupus erythematosus</w:t>
      </w:r>
      <w:bookmarkEnd w:id="507"/>
      <w:bookmarkEnd w:id="508"/>
      <w:r w:rsidRPr="004F63CE">
        <w:rPr>
          <w:rFonts w:ascii="Book Antiqua" w:hAnsi="Book Antiqua" w:cs="Times New Roman"/>
          <w:b/>
          <w:kern w:val="0"/>
          <w:sz w:val="24"/>
          <w:szCs w:val="24"/>
        </w:rPr>
        <w:t xml:space="preserve"> during pregnancy</w:t>
      </w:r>
    </w:p>
    <w:tbl>
      <w:tblPr>
        <w:tblStyle w:val="a9"/>
        <w:tblW w:w="14425"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1276"/>
        <w:gridCol w:w="1276"/>
        <w:gridCol w:w="1275"/>
        <w:gridCol w:w="1418"/>
        <w:gridCol w:w="1276"/>
        <w:gridCol w:w="1134"/>
        <w:gridCol w:w="1275"/>
        <w:gridCol w:w="1134"/>
        <w:gridCol w:w="993"/>
        <w:gridCol w:w="1417"/>
      </w:tblGrid>
      <w:tr w:rsidR="004F63CE" w:rsidRPr="004F63CE" w14:paraId="5D960ECF" w14:textId="77777777" w:rsidTr="00F22461">
        <w:tc>
          <w:tcPr>
            <w:tcW w:w="1101" w:type="dxa"/>
            <w:tcBorders>
              <w:top w:val="single" w:sz="4" w:space="0" w:color="auto"/>
              <w:bottom w:val="single" w:sz="4" w:space="0" w:color="auto"/>
            </w:tcBorders>
          </w:tcPr>
          <w:p w14:paraId="43D982C6" w14:textId="1F96574E" w:rsidR="00250CBA" w:rsidRPr="004F63CE" w:rsidRDefault="009C2695"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eastAsiaTheme="minorEastAsia" w:hAnsi="Book Antiqua" w:cs="Times New Roman"/>
                <w:b/>
                <w:kern w:val="0"/>
                <w:sz w:val="24"/>
                <w:szCs w:val="24"/>
              </w:rPr>
              <w:t>Ref.</w:t>
            </w:r>
          </w:p>
        </w:tc>
        <w:tc>
          <w:tcPr>
            <w:tcW w:w="850" w:type="dxa"/>
            <w:tcBorders>
              <w:top w:val="single" w:sz="4" w:space="0" w:color="auto"/>
              <w:bottom w:val="single" w:sz="4" w:space="0" w:color="auto"/>
            </w:tcBorders>
          </w:tcPr>
          <w:p w14:paraId="24A27D24" w14:textId="45A3475F"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eastAsiaTheme="minorEastAsia" w:hAnsi="Book Antiqua" w:cs="Times New Roman"/>
                <w:b/>
                <w:kern w:val="0"/>
                <w:sz w:val="24"/>
                <w:szCs w:val="24"/>
              </w:rPr>
              <w:t>Age</w:t>
            </w:r>
            <w:r w:rsidR="004F63CE">
              <w:rPr>
                <w:rFonts w:ascii="Book Antiqua" w:eastAsiaTheme="minorEastAsia" w:hAnsi="Book Antiqua" w:cs="Times New Roman"/>
                <w:b/>
                <w:kern w:val="0"/>
                <w:sz w:val="24"/>
                <w:szCs w:val="24"/>
              </w:rPr>
              <w:t xml:space="preserve"> in</w:t>
            </w:r>
            <w:r w:rsidRPr="004F63CE">
              <w:rPr>
                <w:rFonts w:ascii="Book Antiqua" w:eastAsiaTheme="minorEastAsia" w:hAnsi="Book Antiqua" w:cs="Times New Roman"/>
                <w:b/>
                <w:kern w:val="0"/>
                <w:sz w:val="24"/>
                <w:szCs w:val="24"/>
              </w:rPr>
              <w:t xml:space="preserve"> </w:t>
            </w:r>
            <w:proofErr w:type="spellStart"/>
            <w:r w:rsidRPr="004F63CE">
              <w:rPr>
                <w:rFonts w:ascii="Book Antiqua" w:eastAsiaTheme="minorEastAsia" w:hAnsi="Book Antiqua" w:cs="Times New Roman"/>
                <w:b/>
                <w:kern w:val="0"/>
                <w:sz w:val="24"/>
                <w:szCs w:val="24"/>
              </w:rPr>
              <w:t>y</w:t>
            </w:r>
            <w:r w:rsidR="004F63CE">
              <w:rPr>
                <w:rFonts w:ascii="Book Antiqua" w:eastAsiaTheme="minorEastAsia" w:hAnsi="Book Antiqua" w:cs="Times New Roman"/>
                <w:b/>
                <w:kern w:val="0"/>
                <w:sz w:val="24"/>
                <w:szCs w:val="24"/>
              </w:rPr>
              <w:t>r</w:t>
            </w:r>
            <w:proofErr w:type="spellEnd"/>
            <w:r w:rsidRPr="004F63CE">
              <w:rPr>
                <w:rFonts w:ascii="Book Antiqua" w:eastAsiaTheme="minorEastAsia" w:hAnsi="Book Antiqua" w:cs="Times New Roman"/>
                <w:b/>
                <w:kern w:val="0"/>
                <w:sz w:val="24"/>
                <w:szCs w:val="24"/>
              </w:rPr>
              <w:t>,</w:t>
            </w:r>
            <w:r w:rsidR="007837CF" w:rsidRPr="004F63CE">
              <w:rPr>
                <w:rFonts w:ascii="Book Antiqua" w:eastAsiaTheme="minorEastAsia" w:hAnsi="Book Antiqua" w:cs="Times New Roman"/>
                <w:b/>
                <w:kern w:val="0"/>
                <w:sz w:val="24"/>
                <w:szCs w:val="24"/>
              </w:rPr>
              <w:t xml:space="preserve"> </w:t>
            </w:r>
            <w:r w:rsidRPr="004F63CE">
              <w:rPr>
                <w:rFonts w:ascii="Book Antiqua" w:hAnsi="Book Antiqua" w:cs="Times New Roman"/>
                <w:b/>
                <w:kern w:val="0"/>
                <w:sz w:val="24"/>
                <w:szCs w:val="24"/>
              </w:rPr>
              <w:t>gravity, parity</w:t>
            </w:r>
          </w:p>
        </w:tc>
        <w:tc>
          <w:tcPr>
            <w:tcW w:w="1276" w:type="dxa"/>
            <w:tcBorders>
              <w:top w:val="single" w:sz="4" w:space="0" w:color="auto"/>
              <w:bottom w:val="single" w:sz="4" w:space="0" w:color="auto"/>
            </w:tcBorders>
          </w:tcPr>
          <w:p w14:paraId="08A7A0F4"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Initial symptoms</w:t>
            </w:r>
          </w:p>
        </w:tc>
        <w:tc>
          <w:tcPr>
            <w:tcW w:w="1276" w:type="dxa"/>
            <w:tcBorders>
              <w:top w:val="single" w:sz="4" w:space="0" w:color="auto"/>
              <w:bottom w:val="single" w:sz="4" w:space="0" w:color="auto"/>
            </w:tcBorders>
          </w:tcPr>
          <w:p w14:paraId="21D66013"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Onset time of symptoms</w:t>
            </w:r>
          </w:p>
        </w:tc>
        <w:tc>
          <w:tcPr>
            <w:tcW w:w="1275" w:type="dxa"/>
            <w:tcBorders>
              <w:top w:val="single" w:sz="4" w:space="0" w:color="auto"/>
              <w:bottom w:val="single" w:sz="4" w:space="0" w:color="auto"/>
            </w:tcBorders>
          </w:tcPr>
          <w:p w14:paraId="38306B8E" w14:textId="496C5DE1"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Time of pre-eclampsia diagnosis</w:t>
            </w:r>
          </w:p>
        </w:tc>
        <w:tc>
          <w:tcPr>
            <w:tcW w:w="1418" w:type="dxa"/>
            <w:tcBorders>
              <w:top w:val="single" w:sz="4" w:space="0" w:color="auto"/>
              <w:bottom w:val="single" w:sz="4" w:space="0" w:color="auto"/>
            </w:tcBorders>
          </w:tcPr>
          <w:p w14:paraId="349AF85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Symptoms supporting SLE diagnosis</w:t>
            </w:r>
          </w:p>
        </w:tc>
        <w:tc>
          <w:tcPr>
            <w:tcW w:w="1276" w:type="dxa"/>
            <w:tcBorders>
              <w:top w:val="single" w:sz="4" w:space="0" w:color="auto"/>
              <w:bottom w:val="single" w:sz="4" w:space="0" w:color="auto"/>
            </w:tcBorders>
          </w:tcPr>
          <w:p w14:paraId="3835B53D"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Time of SLE diagnosis</w:t>
            </w:r>
          </w:p>
        </w:tc>
        <w:tc>
          <w:tcPr>
            <w:tcW w:w="1134" w:type="dxa"/>
            <w:tcBorders>
              <w:top w:val="single" w:sz="4" w:space="0" w:color="auto"/>
              <w:bottom w:val="single" w:sz="4" w:space="0" w:color="auto"/>
            </w:tcBorders>
          </w:tcPr>
          <w:p w14:paraId="7F76AF43"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Positive antibodies</w:t>
            </w:r>
          </w:p>
        </w:tc>
        <w:tc>
          <w:tcPr>
            <w:tcW w:w="1275" w:type="dxa"/>
            <w:tcBorders>
              <w:top w:val="single" w:sz="4" w:space="0" w:color="auto"/>
              <w:bottom w:val="single" w:sz="4" w:space="0" w:color="auto"/>
            </w:tcBorders>
          </w:tcPr>
          <w:p w14:paraId="072E8FD6" w14:textId="392F522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Other pregnancy complications</w:t>
            </w:r>
          </w:p>
        </w:tc>
        <w:tc>
          <w:tcPr>
            <w:tcW w:w="1134" w:type="dxa"/>
            <w:tcBorders>
              <w:top w:val="single" w:sz="4" w:space="0" w:color="auto"/>
              <w:bottom w:val="single" w:sz="4" w:space="0" w:color="auto"/>
            </w:tcBorders>
          </w:tcPr>
          <w:p w14:paraId="2050A6D6"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Treatment of SLE</w:t>
            </w:r>
          </w:p>
        </w:tc>
        <w:tc>
          <w:tcPr>
            <w:tcW w:w="993" w:type="dxa"/>
            <w:tcBorders>
              <w:top w:val="single" w:sz="4" w:space="0" w:color="auto"/>
              <w:bottom w:val="single" w:sz="4" w:space="0" w:color="auto"/>
            </w:tcBorders>
          </w:tcPr>
          <w:p w14:paraId="511D2C0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Fetal outcome</w:t>
            </w:r>
          </w:p>
        </w:tc>
        <w:tc>
          <w:tcPr>
            <w:tcW w:w="1417" w:type="dxa"/>
            <w:tcBorders>
              <w:top w:val="single" w:sz="4" w:space="0" w:color="auto"/>
              <w:bottom w:val="single" w:sz="4" w:space="0" w:color="auto"/>
            </w:tcBorders>
          </w:tcPr>
          <w:p w14:paraId="00ABE5A8" w14:textId="2D45AF2D"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b/>
                <w:kern w:val="0"/>
                <w:sz w:val="24"/>
                <w:szCs w:val="24"/>
              </w:rPr>
            </w:pPr>
            <w:r w:rsidRPr="004F63CE">
              <w:rPr>
                <w:rFonts w:ascii="Book Antiqua" w:hAnsi="Book Antiqua" w:cs="Times New Roman"/>
                <w:b/>
                <w:kern w:val="0"/>
                <w:sz w:val="24"/>
                <w:szCs w:val="24"/>
              </w:rPr>
              <w:t>Birth gestation,</w:t>
            </w:r>
            <w:r w:rsidR="007837CF" w:rsidRPr="004F63CE">
              <w:rPr>
                <w:rFonts w:ascii="Book Antiqua" w:hAnsi="Book Antiqua" w:cs="Times New Roman"/>
                <w:b/>
                <w:kern w:val="0"/>
                <w:sz w:val="24"/>
                <w:szCs w:val="24"/>
              </w:rPr>
              <w:t xml:space="preserve"> </w:t>
            </w:r>
            <w:r w:rsidRPr="004F63CE">
              <w:rPr>
                <w:rFonts w:ascii="Book Antiqua" w:hAnsi="Book Antiqua" w:cs="Times New Roman"/>
                <w:b/>
                <w:kern w:val="0"/>
                <w:sz w:val="24"/>
                <w:szCs w:val="24"/>
              </w:rPr>
              <w:t xml:space="preserve">fetal weight </w:t>
            </w:r>
            <w:r w:rsidR="004F63CE">
              <w:rPr>
                <w:rFonts w:ascii="Book Antiqua" w:hAnsi="Book Antiqua" w:cs="Times New Roman"/>
                <w:b/>
                <w:kern w:val="0"/>
                <w:sz w:val="24"/>
                <w:szCs w:val="24"/>
              </w:rPr>
              <w:t xml:space="preserve">in </w:t>
            </w:r>
            <w:r w:rsidRPr="004F63CE">
              <w:rPr>
                <w:rFonts w:ascii="Book Antiqua" w:hAnsi="Book Antiqua" w:cs="Times New Roman"/>
                <w:b/>
                <w:kern w:val="0"/>
                <w:sz w:val="24"/>
                <w:szCs w:val="24"/>
              </w:rPr>
              <w:t>g, and delivery method</w:t>
            </w:r>
          </w:p>
        </w:tc>
      </w:tr>
      <w:tr w:rsidR="004F63CE" w:rsidRPr="004F63CE" w14:paraId="04E93363" w14:textId="77777777" w:rsidTr="00F22461">
        <w:tc>
          <w:tcPr>
            <w:tcW w:w="1101" w:type="dxa"/>
            <w:tcBorders>
              <w:top w:val="single" w:sz="4" w:space="0" w:color="auto"/>
            </w:tcBorders>
          </w:tcPr>
          <w:p w14:paraId="60C2FE8E" w14:textId="167CB71C"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bookmarkStart w:id="509" w:name="OLE_LINK260"/>
            <w:proofErr w:type="spellStart"/>
            <w:r w:rsidRPr="004F63CE">
              <w:rPr>
                <w:rFonts w:ascii="Book Antiqua" w:hAnsi="Book Antiqua" w:cs="Times New Roman"/>
                <w:kern w:val="0"/>
                <w:sz w:val="24"/>
                <w:szCs w:val="24"/>
              </w:rPr>
              <w:t>Minakami</w:t>
            </w:r>
            <w:proofErr w:type="spellEnd"/>
            <w:r w:rsidRPr="004F63CE">
              <w:rPr>
                <w:rFonts w:ascii="Book Antiqua" w:hAnsi="Book Antiqua" w:cs="Times New Roman"/>
                <w:kern w:val="0"/>
                <w:sz w:val="24"/>
                <w:szCs w:val="24"/>
              </w:rPr>
              <w:t xml:space="preserve"> </w:t>
            </w:r>
            <w:bookmarkEnd w:id="509"/>
            <w:r w:rsidR="007837CF" w:rsidRPr="004F63CE">
              <w:rPr>
                <w:rFonts w:ascii="Book Antiqua" w:hAnsi="Book Antiqua" w:cs="Times New Roman"/>
                <w:i/>
                <w:iCs/>
                <w:kern w:val="0"/>
                <w:sz w:val="24"/>
                <w:szCs w:val="24"/>
              </w:rPr>
              <w:t>et al</w:t>
            </w:r>
            <w:r w:rsidR="007837CF" w:rsidRPr="004F63CE">
              <w:rPr>
                <w:rFonts w:ascii="Book Antiqua" w:hAnsi="Book Antiqua" w:cs="Times New Roman"/>
                <w:kern w:val="0"/>
                <w:sz w:val="24"/>
                <w:szCs w:val="24"/>
                <w:vertAlign w:val="superscript"/>
              </w:rPr>
              <w:t>[4]</w:t>
            </w:r>
            <w:r w:rsidR="007837CF" w:rsidRPr="004F63CE">
              <w:rPr>
                <w:rFonts w:ascii="Book Antiqua" w:hAnsi="Book Antiqua" w:cs="Times New Roman"/>
                <w:kern w:val="0"/>
                <w:sz w:val="24"/>
                <w:szCs w:val="24"/>
              </w:rPr>
              <w:t>,</w:t>
            </w:r>
            <w:r w:rsidR="002E07BD"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1994</w:t>
            </w:r>
            <w:r w:rsidR="00FD70FA" w:rsidRPr="007077B6">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&lt;EndNote&gt;&lt;Cite&gt;&lt;Author&gt;Minakami&lt;/Author&gt;&lt;RecNum&gt;31701&lt;/RecNum&gt;&lt;DisplayText&gt;&lt;style face="superscript"&gt;[4]&lt;/style&gt;&lt;/DisplayText&gt;&lt;record&gt;&lt;rec-number&gt;31701&lt;/rec-number&gt;&lt;foreign-keys&gt;&lt;key app="EN" db-id="50wxdpzd9vd5r7e9t5b595djrfpttrxw9avp"&gt;31701&lt;/key&gt;&lt;/foreign-keys&gt;&lt;ref-type name="Journal Article"&gt;17&lt;/ref-type&gt;&lt;contributors&gt;&lt;authors&gt;&lt;author&gt;Minakami, H.&lt;/author&gt;&lt;author&gt;Idei S Fau - Koike, T.&lt;/author&gt;&lt;author&gt;Koike T Fau - Tamada, T.&lt;/author&gt;&lt;author&gt;Tamada T Fau - Yasuda, Y.&lt;/author&gt;&lt;author&gt;Yasuda Y Fau - Hirota, N.&lt;/author&gt;&lt;author&gt;Hirota, N.&lt;/author&gt;&lt;/authors&gt;&lt;translated-authors&gt;&lt;author&gt;J. Rheumatol&lt;/author&gt;&lt;/translated-authors&gt;&lt;/contributors&gt;&lt;auth-address&gt;Department of Obstetrics and Gynecology, Jichi Medical School, Tochigi, Japan. FAU - Idei, S&lt;/auth-address&gt;&lt;titles&gt;&lt;title&gt;Active lupus and preeclampsia: a life threatening combination&lt;/title&gt;&lt;/titles&gt;&lt;number&gt;0315-162X (Print)&lt;/number&gt;&lt;dates&gt;&lt;/dates&gt;&lt;urls&gt;&lt;/urls&gt;&lt;remote-database-provider&gt;1994 Aug&lt;/remote-database-provider&gt;&lt;language&gt;eng&lt;/language&gt;&lt;/record&gt;&lt;/Cite&gt;&lt;/EndNote&gt;</w:instrText>
            </w:r>
            <w:r w:rsidR="00FD70FA" w:rsidRPr="007077B6">
              <w:rPr>
                <w:rFonts w:ascii="Book Antiqua" w:hAnsi="Book Antiqua" w:cs="Times New Roman"/>
                <w:kern w:val="0"/>
                <w:sz w:val="24"/>
                <w:szCs w:val="24"/>
              </w:rPr>
              <w:fldChar w:fldCharType="end"/>
            </w:r>
          </w:p>
        </w:tc>
        <w:tc>
          <w:tcPr>
            <w:tcW w:w="850" w:type="dxa"/>
            <w:tcBorders>
              <w:top w:val="single" w:sz="4" w:space="0" w:color="auto"/>
            </w:tcBorders>
          </w:tcPr>
          <w:p w14:paraId="78EBA80D" w14:textId="77906F96"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t>34</w:t>
            </w:r>
            <w:r w:rsidR="007837CF" w:rsidRPr="004F63CE">
              <w:rPr>
                <w:rFonts w:ascii="Book Antiqua" w:eastAsiaTheme="minorEastAsia" w:hAnsi="Book Antiqua" w:cs="Times New Roman"/>
                <w:kern w:val="0"/>
                <w:sz w:val="24"/>
                <w:szCs w:val="24"/>
              </w:rPr>
              <w:t xml:space="preserve"> </w:t>
            </w:r>
            <w:r w:rsidRPr="004F63CE">
              <w:rPr>
                <w:rFonts w:ascii="Book Antiqua" w:eastAsiaTheme="minorEastAsia" w:hAnsi="Book Antiqua" w:cs="Times New Roman"/>
                <w:kern w:val="0"/>
                <w:sz w:val="24"/>
                <w:szCs w:val="24"/>
              </w:rPr>
              <w:t>G4P2</w:t>
            </w:r>
          </w:p>
        </w:tc>
        <w:tc>
          <w:tcPr>
            <w:tcW w:w="1276" w:type="dxa"/>
            <w:tcBorders>
              <w:top w:val="single" w:sz="4" w:space="0" w:color="auto"/>
            </w:tcBorders>
          </w:tcPr>
          <w:p w14:paraId="039AE7D2"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Facial rash</w:t>
            </w:r>
          </w:p>
        </w:tc>
        <w:tc>
          <w:tcPr>
            <w:tcW w:w="1276" w:type="dxa"/>
            <w:tcBorders>
              <w:top w:val="single" w:sz="4" w:space="0" w:color="auto"/>
            </w:tcBorders>
          </w:tcPr>
          <w:p w14:paraId="68BC28BF"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Early first trimester</w:t>
            </w:r>
          </w:p>
        </w:tc>
        <w:tc>
          <w:tcPr>
            <w:tcW w:w="1275" w:type="dxa"/>
            <w:tcBorders>
              <w:top w:val="single" w:sz="4" w:space="0" w:color="auto"/>
            </w:tcBorders>
          </w:tcPr>
          <w:p w14:paraId="15740FD7" w14:textId="655E1AB3" w:rsidR="00250CBA" w:rsidRPr="004F63CE" w:rsidRDefault="00B415C8"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t>NS</w:t>
            </w:r>
          </w:p>
        </w:tc>
        <w:tc>
          <w:tcPr>
            <w:tcW w:w="1418" w:type="dxa"/>
            <w:tcBorders>
              <w:top w:val="single" w:sz="4" w:space="0" w:color="auto"/>
            </w:tcBorders>
          </w:tcPr>
          <w:p w14:paraId="20906687"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Facial rash, discoid rash, oral ulcer, arthritis, proteinuria</w:t>
            </w:r>
          </w:p>
        </w:tc>
        <w:tc>
          <w:tcPr>
            <w:tcW w:w="1276" w:type="dxa"/>
            <w:tcBorders>
              <w:top w:val="single" w:sz="4" w:space="0" w:color="auto"/>
            </w:tcBorders>
          </w:tcPr>
          <w:p w14:paraId="5EB9FE17"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Before delivery</w:t>
            </w:r>
          </w:p>
        </w:tc>
        <w:tc>
          <w:tcPr>
            <w:tcW w:w="1134" w:type="dxa"/>
            <w:tcBorders>
              <w:top w:val="single" w:sz="4" w:space="0" w:color="auto"/>
            </w:tcBorders>
          </w:tcPr>
          <w:p w14:paraId="114BB202" w14:textId="1362AA54"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anti-Sm,</w:t>
            </w:r>
            <w:r w:rsidR="00B415C8" w:rsidRPr="004F63CE">
              <w:rPr>
                <w:rFonts w:ascii="Book Antiqua" w:eastAsiaTheme="minorEastAsia" w:hAnsi="Book Antiqua" w:cs="Times New Roman"/>
                <w:kern w:val="0"/>
                <w:sz w:val="24"/>
                <w:szCs w:val="24"/>
              </w:rPr>
              <w:t xml:space="preserve"> </w:t>
            </w:r>
            <w:r w:rsidRPr="004F63CE">
              <w:rPr>
                <w:rFonts w:ascii="Book Antiqua" w:eastAsiaTheme="minorEastAsia" w:hAnsi="Book Antiqua" w:cs="Times New Roman"/>
                <w:kern w:val="0"/>
                <w:sz w:val="24"/>
                <w:szCs w:val="24"/>
              </w:rPr>
              <w:t>ANA</w:t>
            </w:r>
          </w:p>
        </w:tc>
        <w:tc>
          <w:tcPr>
            <w:tcW w:w="1275" w:type="dxa"/>
            <w:tcBorders>
              <w:top w:val="single" w:sz="4" w:space="0" w:color="auto"/>
            </w:tcBorders>
          </w:tcPr>
          <w:p w14:paraId="1FF8A67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Eclampsia, acute fatty liver, AMI</w:t>
            </w:r>
          </w:p>
        </w:tc>
        <w:tc>
          <w:tcPr>
            <w:tcW w:w="1134" w:type="dxa"/>
            <w:tcBorders>
              <w:top w:val="single" w:sz="4" w:space="0" w:color="auto"/>
            </w:tcBorders>
          </w:tcPr>
          <w:p w14:paraId="2116A508" w14:textId="66333E8F" w:rsidR="00250CBA" w:rsidRPr="004F63CE" w:rsidRDefault="00B415C8"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t>NS</w:t>
            </w:r>
          </w:p>
        </w:tc>
        <w:tc>
          <w:tcPr>
            <w:tcW w:w="993" w:type="dxa"/>
            <w:tcBorders>
              <w:top w:val="single" w:sz="4" w:space="0" w:color="auto"/>
            </w:tcBorders>
          </w:tcPr>
          <w:p w14:paraId="7CC5E52A" w14:textId="56F3E59D" w:rsidR="00250CBA" w:rsidRPr="004F63CE" w:rsidRDefault="00B415C8"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t>NS</w:t>
            </w:r>
          </w:p>
        </w:tc>
        <w:tc>
          <w:tcPr>
            <w:tcW w:w="1417" w:type="dxa"/>
            <w:tcBorders>
              <w:top w:val="single" w:sz="4" w:space="0" w:color="auto"/>
            </w:tcBorders>
          </w:tcPr>
          <w:p w14:paraId="52F46590" w14:textId="04A3EC4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14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w:t>
            </w:r>
            <w:r w:rsidR="007837CF" w:rsidRPr="004F63CE">
              <w:rPr>
                <w:rFonts w:ascii="Book Antiqua" w:hAnsi="Book Antiqua" w:cs="Times New Roman"/>
                <w:kern w:val="0"/>
                <w:sz w:val="24"/>
                <w:szCs w:val="24"/>
              </w:rPr>
              <w:t xml:space="preserve"> </w:t>
            </w:r>
            <w:proofErr w:type="spellStart"/>
            <w:r w:rsidRPr="004F63CE">
              <w:rPr>
                <w:rFonts w:ascii="Book Antiqua" w:hAnsi="Book Antiqua" w:cs="Times New Roman"/>
                <w:kern w:val="0"/>
                <w:sz w:val="24"/>
                <w:szCs w:val="24"/>
              </w:rPr>
              <w:t>Supravaginal</w:t>
            </w:r>
            <w:proofErr w:type="spellEnd"/>
            <w:r w:rsidRPr="004F63CE">
              <w:rPr>
                <w:rFonts w:ascii="Book Antiqua" w:hAnsi="Book Antiqua" w:cs="Times New Roman"/>
                <w:kern w:val="0"/>
                <w:sz w:val="24"/>
                <w:szCs w:val="24"/>
              </w:rPr>
              <w:t xml:space="preserve"> amputation</w:t>
            </w:r>
          </w:p>
        </w:tc>
      </w:tr>
      <w:tr w:rsidR="004F63CE" w:rsidRPr="004F63CE" w14:paraId="302A5740" w14:textId="77777777" w:rsidTr="00F22461">
        <w:tc>
          <w:tcPr>
            <w:tcW w:w="1101" w:type="dxa"/>
          </w:tcPr>
          <w:p w14:paraId="1C3A7BFA" w14:textId="2D1E0330"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proofErr w:type="spellStart"/>
            <w:r w:rsidRPr="004F63CE">
              <w:rPr>
                <w:rFonts w:ascii="Book Antiqua" w:hAnsi="Book Antiqua" w:cs="Times New Roman"/>
                <w:kern w:val="0"/>
                <w:sz w:val="24"/>
                <w:szCs w:val="24"/>
              </w:rPr>
              <w:t>Hildbrand</w:t>
            </w:r>
            <w:proofErr w:type="spellEnd"/>
            <w:r w:rsidR="007837CF" w:rsidRPr="004F63CE">
              <w:rPr>
                <w:rFonts w:ascii="Book Antiqua" w:hAnsi="Book Antiqua" w:cs="Times New Roman"/>
                <w:kern w:val="0"/>
                <w:sz w:val="24"/>
                <w:szCs w:val="24"/>
              </w:rPr>
              <w:t xml:space="preserve"> </w:t>
            </w:r>
            <w:r w:rsidR="007837CF" w:rsidRPr="004F63CE">
              <w:rPr>
                <w:rFonts w:ascii="Book Antiqua" w:hAnsi="Book Antiqua" w:cs="Times New Roman"/>
                <w:i/>
                <w:iCs/>
                <w:kern w:val="0"/>
                <w:sz w:val="24"/>
                <w:szCs w:val="24"/>
              </w:rPr>
              <w:t>et</w:t>
            </w:r>
            <w:r w:rsidR="007837CF" w:rsidRPr="004F63CE">
              <w:rPr>
                <w:rFonts w:ascii="Book Antiqua" w:hAnsi="Book Antiqua" w:cs="Times New Roman"/>
                <w:kern w:val="0"/>
                <w:sz w:val="24"/>
                <w:szCs w:val="24"/>
              </w:rPr>
              <w:t xml:space="preserve"> </w:t>
            </w:r>
            <w:r w:rsidR="007837CF" w:rsidRPr="004F63CE">
              <w:rPr>
                <w:rFonts w:ascii="Book Antiqua" w:hAnsi="Book Antiqua" w:cs="Times New Roman"/>
                <w:i/>
                <w:iCs/>
                <w:kern w:val="0"/>
                <w:sz w:val="24"/>
                <w:szCs w:val="24"/>
              </w:rPr>
              <w:t>al</w:t>
            </w:r>
            <w:r w:rsidR="007837CF" w:rsidRPr="004F63CE">
              <w:rPr>
                <w:rFonts w:ascii="Book Antiqua" w:hAnsi="Book Antiqua" w:cs="Times New Roman"/>
                <w:kern w:val="0"/>
                <w:sz w:val="24"/>
                <w:szCs w:val="24"/>
                <w:vertAlign w:val="superscript"/>
              </w:rPr>
              <w:t>[11]</w:t>
            </w:r>
            <w:r w:rsidR="007837CF" w:rsidRPr="004F63CE">
              <w:rPr>
                <w:rFonts w:ascii="Book Antiqua" w:eastAsiaTheme="minorEastAsia" w:hAnsi="Book Antiqua" w:cs="Times New Roman"/>
                <w:kern w:val="0"/>
                <w:sz w:val="24"/>
                <w:szCs w:val="24"/>
              </w:rPr>
              <w:t xml:space="preserve">, </w:t>
            </w:r>
            <w:r w:rsidRPr="004F63CE">
              <w:rPr>
                <w:rFonts w:ascii="Book Antiqua" w:hAnsi="Book Antiqua" w:cs="Times New Roman"/>
                <w:kern w:val="0"/>
                <w:sz w:val="24"/>
                <w:szCs w:val="24"/>
              </w:rPr>
              <w:t>2005</w:t>
            </w:r>
          </w:p>
        </w:tc>
        <w:tc>
          <w:tcPr>
            <w:tcW w:w="850" w:type="dxa"/>
          </w:tcPr>
          <w:p w14:paraId="0C329FAC" w14:textId="30536C1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34</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G5P3</w:t>
            </w:r>
          </w:p>
        </w:tc>
        <w:tc>
          <w:tcPr>
            <w:tcW w:w="1276" w:type="dxa"/>
          </w:tcPr>
          <w:p w14:paraId="4244EAF9" w14:textId="65BCA6ED"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Severe dyspnea, </w:t>
            </w:r>
          </w:p>
          <w:p w14:paraId="1C800949" w14:textId="411585AB"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hypertension,</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acute left heart failure</w:t>
            </w:r>
          </w:p>
        </w:tc>
        <w:tc>
          <w:tcPr>
            <w:tcW w:w="1276" w:type="dxa"/>
          </w:tcPr>
          <w:p w14:paraId="76F0F954"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Immediately after delivery</w:t>
            </w:r>
          </w:p>
        </w:tc>
        <w:tc>
          <w:tcPr>
            <w:tcW w:w="1275" w:type="dxa"/>
          </w:tcPr>
          <w:p w14:paraId="1599F41E"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NS</w:t>
            </w:r>
          </w:p>
        </w:tc>
        <w:tc>
          <w:tcPr>
            <w:tcW w:w="1418" w:type="dxa"/>
          </w:tcPr>
          <w:p w14:paraId="28E5E6AF" w14:textId="2B22EDC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Anemia,</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thrombocytopenia, proteinuria,</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acute heart failure,</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renal disorder</w:t>
            </w:r>
          </w:p>
        </w:tc>
        <w:tc>
          <w:tcPr>
            <w:tcW w:w="1276" w:type="dxa"/>
          </w:tcPr>
          <w:p w14:paraId="16CF9AD3"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NS</w:t>
            </w:r>
          </w:p>
        </w:tc>
        <w:tc>
          <w:tcPr>
            <w:tcW w:w="1134" w:type="dxa"/>
          </w:tcPr>
          <w:p w14:paraId="54BEB3C4" w14:textId="115CCBB6"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anti-</w:t>
            </w:r>
            <w:proofErr w:type="spellStart"/>
            <w:r w:rsidRPr="004F63CE">
              <w:rPr>
                <w:rFonts w:ascii="Book Antiqua" w:hAnsi="Book Antiqua" w:cs="Times New Roman"/>
                <w:kern w:val="0"/>
                <w:sz w:val="24"/>
                <w:szCs w:val="24"/>
              </w:rPr>
              <w:t>cardiolipin</w:t>
            </w:r>
            <w:proofErr w:type="spellEnd"/>
          </w:p>
        </w:tc>
        <w:tc>
          <w:tcPr>
            <w:tcW w:w="1275" w:type="dxa"/>
          </w:tcPr>
          <w:p w14:paraId="33033C5F"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Acute heart failure</w:t>
            </w:r>
          </w:p>
        </w:tc>
        <w:tc>
          <w:tcPr>
            <w:tcW w:w="1134" w:type="dxa"/>
          </w:tcPr>
          <w:p w14:paraId="2D64AFDF" w14:textId="5166543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Prednisone,</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cyclophosphamide</w:t>
            </w:r>
          </w:p>
        </w:tc>
        <w:tc>
          <w:tcPr>
            <w:tcW w:w="993" w:type="dxa"/>
          </w:tcPr>
          <w:p w14:paraId="0ABBB9E2"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Live birth</w:t>
            </w:r>
          </w:p>
        </w:tc>
        <w:tc>
          <w:tcPr>
            <w:tcW w:w="1417" w:type="dxa"/>
          </w:tcPr>
          <w:p w14:paraId="45EB71C0" w14:textId="4882BFB4"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36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1640 g,</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NS</w:t>
            </w:r>
          </w:p>
          <w:p w14:paraId="7477BA13"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p>
        </w:tc>
      </w:tr>
      <w:tr w:rsidR="004F63CE" w:rsidRPr="004F63CE" w14:paraId="3BE3031E" w14:textId="77777777" w:rsidTr="00F22461">
        <w:trPr>
          <w:trHeight w:val="1887"/>
        </w:trPr>
        <w:tc>
          <w:tcPr>
            <w:tcW w:w="1101" w:type="dxa"/>
            <w:vMerge w:val="restart"/>
          </w:tcPr>
          <w:p w14:paraId="417CB6CA" w14:textId="0FDD7066"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Yang</w:t>
            </w:r>
            <w:r w:rsidR="007837CF" w:rsidRPr="004F63CE">
              <w:rPr>
                <w:rFonts w:ascii="Book Antiqua" w:hAnsi="Book Antiqua" w:cs="Times New Roman"/>
                <w:kern w:val="0"/>
                <w:sz w:val="24"/>
                <w:szCs w:val="24"/>
              </w:rPr>
              <w:t xml:space="preserve"> </w:t>
            </w:r>
            <w:r w:rsidR="007837CF" w:rsidRPr="004F63CE">
              <w:rPr>
                <w:rFonts w:ascii="Book Antiqua" w:hAnsi="Book Antiqua" w:cs="Times New Roman"/>
                <w:i/>
                <w:iCs/>
                <w:kern w:val="0"/>
                <w:sz w:val="24"/>
                <w:szCs w:val="24"/>
              </w:rPr>
              <w:t>et al</w:t>
            </w:r>
            <w:r w:rsidR="007837CF" w:rsidRPr="004F63CE">
              <w:rPr>
                <w:rFonts w:ascii="Book Antiqua" w:hAnsi="Book Antiqua" w:cs="Times New Roman"/>
                <w:kern w:val="0"/>
                <w:sz w:val="24"/>
                <w:szCs w:val="24"/>
                <w:vertAlign w:val="superscript"/>
              </w:rPr>
              <w:t>[5]</w:t>
            </w:r>
            <w:r w:rsidR="007837CF" w:rsidRPr="004F63CE">
              <w:rPr>
                <w:rFonts w:ascii="Book Antiqua" w:hAnsi="Book Antiqua" w:cs="Times New Roman"/>
                <w:kern w:val="0"/>
                <w:sz w:val="24"/>
                <w:szCs w:val="24"/>
              </w:rPr>
              <w:t>,</w:t>
            </w:r>
            <w:r w:rsidR="007837CF" w:rsidRPr="004F63CE">
              <w:rPr>
                <w:rFonts w:ascii="Book Antiqua" w:eastAsiaTheme="minorEastAsia" w:hAnsi="Book Antiqua" w:cs="Times New Roman"/>
                <w:kern w:val="0"/>
                <w:sz w:val="24"/>
                <w:szCs w:val="24"/>
              </w:rPr>
              <w:t xml:space="preserve"> </w:t>
            </w:r>
            <w:r w:rsidRPr="004F63CE">
              <w:rPr>
                <w:rFonts w:ascii="Book Antiqua" w:hAnsi="Book Antiqua" w:cs="Times New Roman"/>
                <w:kern w:val="0"/>
                <w:sz w:val="24"/>
                <w:szCs w:val="24"/>
              </w:rPr>
              <w:t>2006</w:t>
            </w:r>
          </w:p>
        </w:tc>
        <w:tc>
          <w:tcPr>
            <w:tcW w:w="850" w:type="dxa"/>
          </w:tcPr>
          <w:p w14:paraId="27074C5D" w14:textId="1A9FE1D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22</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G1P0</w:t>
            </w:r>
          </w:p>
        </w:tc>
        <w:tc>
          <w:tcPr>
            <w:tcW w:w="1276" w:type="dxa"/>
          </w:tcPr>
          <w:p w14:paraId="28560AC4" w14:textId="02A7718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Facial malar rash, cold fingers, high fever</w:t>
            </w:r>
          </w:p>
        </w:tc>
        <w:tc>
          <w:tcPr>
            <w:tcW w:w="1276" w:type="dxa"/>
          </w:tcPr>
          <w:p w14:paraId="07E7CB50" w14:textId="7F371DF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17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w:t>
            </w:r>
            <w:bookmarkStart w:id="510" w:name="OLE_LINK116"/>
            <w:r w:rsidRPr="004F63CE">
              <w:rPr>
                <w:rFonts w:ascii="Book Antiqua" w:hAnsi="Book Antiqua" w:cs="Times New Roman"/>
                <w:kern w:val="0"/>
                <w:sz w:val="24"/>
                <w:szCs w:val="24"/>
              </w:rPr>
              <w:t>ation</w:t>
            </w:r>
            <w:bookmarkEnd w:id="510"/>
          </w:p>
        </w:tc>
        <w:tc>
          <w:tcPr>
            <w:tcW w:w="1275" w:type="dxa"/>
          </w:tcPr>
          <w:p w14:paraId="6608CA78" w14:textId="46EEE53A"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Early third</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trimester</w:t>
            </w:r>
          </w:p>
        </w:tc>
        <w:tc>
          <w:tcPr>
            <w:tcW w:w="1418" w:type="dxa"/>
          </w:tcPr>
          <w:p w14:paraId="3C74EFE9" w14:textId="0FD15BBA"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Facial malar rash,</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leukopenia,</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proteinuria</w:t>
            </w:r>
          </w:p>
        </w:tc>
        <w:tc>
          <w:tcPr>
            <w:tcW w:w="1276" w:type="dxa"/>
          </w:tcPr>
          <w:p w14:paraId="6D249BC1"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Before delivery</w:t>
            </w:r>
          </w:p>
        </w:tc>
        <w:tc>
          <w:tcPr>
            <w:tcW w:w="1134" w:type="dxa"/>
          </w:tcPr>
          <w:p w14:paraId="30781A59"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p>
        </w:tc>
        <w:tc>
          <w:tcPr>
            <w:tcW w:w="1275" w:type="dxa"/>
          </w:tcPr>
          <w:p w14:paraId="0A979D14" w14:textId="0084ED44" w:rsidR="00250CBA" w:rsidRPr="004F63CE" w:rsidRDefault="00B415C8"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t>NS</w:t>
            </w:r>
          </w:p>
        </w:tc>
        <w:tc>
          <w:tcPr>
            <w:tcW w:w="1134" w:type="dxa"/>
          </w:tcPr>
          <w:p w14:paraId="29BD3CDB" w14:textId="34EA3286"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Prednisolone, hydroxychloroquine, methylp</w:t>
            </w:r>
            <w:r w:rsidRPr="004F63CE">
              <w:rPr>
                <w:rFonts w:ascii="Book Antiqua" w:hAnsi="Book Antiqua" w:cs="Times New Roman"/>
                <w:kern w:val="0"/>
                <w:sz w:val="24"/>
                <w:szCs w:val="24"/>
              </w:rPr>
              <w:lastRenderedPageBreak/>
              <w:t>rednisolone, azathioprine, colchicine</w:t>
            </w:r>
          </w:p>
        </w:tc>
        <w:tc>
          <w:tcPr>
            <w:tcW w:w="993" w:type="dxa"/>
          </w:tcPr>
          <w:p w14:paraId="5BD478BF"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lastRenderedPageBreak/>
              <w:t>Live birth</w:t>
            </w:r>
          </w:p>
        </w:tc>
        <w:tc>
          <w:tcPr>
            <w:tcW w:w="1417" w:type="dxa"/>
          </w:tcPr>
          <w:p w14:paraId="0B0AE43F" w14:textId="3DC48F1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33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1420 g,</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cesarean section</w:t>
            </w:r>
          </w:p>
        </w:tc>
      </w:tr>
      <w:tr w:rsidR="004F63CE" w:rsidRPr="004F63CE" w14:paraId="5DB9B573" w14:textId="77777777" w:rsidTr="00F22461">
        <w:tc>
          <w:tcPr>
            <w:tcW w:w="1101" w:type="dxa"/>
            <w:vMerge/>
          </w:tcPr>
          <w:p w14:paraId="0EFB56E7" w14:textId="77777777"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p>
        </w:tc>
        <w:tc>
          <w:tcPr>
            <w:tcW w:w="850" w:type="dxa"/>
          </w:tcPr>
          <w:p w14:paraId="7D914293" w14:textId="1BB00E4A"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31</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G1P0</w:t>
            </w:r>
          </w:p>
        </w:tc>
        <w:tc>
          <w:tcPr>
            <w:tcW w:w="1276" w:type="dxa"/>
          </w:tcPr>
          <w:p w14:paraId="0DF0E38D" w14:textId="322A46F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Skin rashes, lower leg edema, dizzine</w:t>
            </w:r>
            <w:r w:rsidRPr="004F63CE">
              <w:rPr>
                <w:rFonts w:ascii="Book Antiqua" w:eastAsiaTheme="minorEastAsia" w:hAnsi="Book Antiqua" w:cs="Times New Roman"/>
                <w:kern w:val="0"/>
                <w:sz w:val="24"/>
                <w:szCs w:val="24"/>
              </w:rPr>
              <w:t>ss,</w:t>
            </w:r>
            <w:r w:rsidR="00575545" w:rsidRPr="004F63CE">
              <w:rPr>
                <w:rFonts w:ascii="Book Antiqua" w:eastAsiaTheme="minorEastAsia" w:hAnsi="Book Antiqua" w:cs="Times New Roman"/>
                <w:kern w:val="0"/>
                <w:sz w:val="24"/>
                <w:szCs w:val="24"/>
              </w:rPr>
              <w:t xml:space="preserve"> </w:t>
            </w:r>
            <w:r w:rsidRPr="004F63CE">
              <w:rPr>
                <w:rFonts w:ascii="Book Antiqua" w:eastAsiaTheme="minorEastAsia" w:hAnsi="Book Antiqua" w:cs="Times New Roman"/>
                <w:kern w:val="0"/>
                <w:sz w:val="24"/>
                <w:szCs w:val="24"/>
              </w:rPr>
              <w:t>palpitation,</w:t>
            </w:r>
            <w:r w:rsidR="007837CF" w:rsidRPr="004F63CE">
              <w:rPr>
                <w:rFonts w:ascii="Book Antiqua" w:eastAsiaTheme="minorEastAsia" w:hAnsi="Book Antiqua" w:cs="Times New Roman"/>
                <w:kern w:val="0"/>
                <w:sz w:val="24"/>
                <w:szCs w:val="24"/>
              </w:rPr>
              <w:t xml:space="preserve"> </w:t>
            </w:r>
            <w:r w:rsidRPr="004F63CE">
              <w:rPr>
                <w:rFonts w:ascii="Book Antiqua" w:hAnsi="Book Antiqua" w:cs="Times New Roman"/>
                <w:kern w:val="0"/>
                <w:sz w:val="24"/>
                <w:szCs w:val="24"/>
              </w:rPr>
              <w:t>leukopenia</w:t>
            </w:r>
          </w:p>
        </w:tc>
        <w:tc>
          <w:tcPr>
            <w:tcW w:w="1276" w:type="dxa"/>
          </w:tcPr>
          <w:p w14:paraId="6D5660D3" w14:textId="4E1F9A78"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26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275" w:type="dxa"/>
          </w:tcPr>
          <w:p w14:paraId="25CD7F3B" w14:textId="1DAC99C1"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38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418" w:type="dxa"/>
          </w:tcPr>
          <w:p w14:paraId="5796C89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Skin rash, leukopenia, proteinuria, pulmonary edema</w:t>
            </w:r>
          </w:p>
        </w:tc>
        <w:tc>
          <w:tcPr>
            <w:tcW w:w="1276" w:type="dxa"/>
          </w:tcPr>
          <w:p w14:paraId="4E99E747"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After delivery</w:t>
            </w:r>
          </w:p>
        </w:tc>
        <w:tc>
          <w:tcPr>
            <w:tcW w:w="1134" w:type="dxa"/>
          </w:tcPr>
          <w:p w14:paraId="1D273157" w14:textId="0193368B"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p>
        </w:tc>
        <w:tc>
          <w:tcPr>
            <w:tcW w:w="1275" w:type="dxa"/>
          </w:tcPr>
          <w:p w14:paraId="039C884A"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Pulmonary edema after delivery</w:t>
            </w:r>
          </w:p>
        </w:tc>
        <w:tc>
          <w:tcPr>
            <w:tcW w:w="1134" w:type="dxa"/>
          </w:tcPr>
          <w:p w14:paraId="5778C722" w14:textId="1B48FBA4"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Prednisolone, azathioprine, hydroxychloroquine, methylprednisolone, azathioprine</w:t>
            </w:r>
          </w:p>
        </w:tc>
        <w:tc>
          <w:tcPr>
            <w:tcW w:w="993" w:type="dxa"/>
          </w:tcPr>
          <w:p w14:paraId="4F7C4F5C"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Live birth</w:t>
            </w:r>
          </w:p>
        </w:tc>
        <w:tc>
          <w:tcPr>
            <w:tcW w:w="1417" w:type="dxa"/>
          </w:tcPr>
          <w:p w14:paraId="577279DB" w14:textId="5D203F11"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38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3542 g,</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cesarean section</w:t>
            </w:r>
          </w:p>
        </w:tc>
      </w:tr>
      <w:tr w:rsidR="004F63CE" w:rsidRPr="004F63CE" w14:paraId="4A37DE23" w14:textId="77777777" w:rsidTr="00F22461">
        <w:tc>
          <w:tcPr>
            <w:tcW w:w="1101" w:type="dxa"/>
          </w:tcPr>
          <w:p w14:paraId="2D63063D" w14:textId="250702F9"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Matsuo</w:t>
            </w:r>
            <w:r w:rsidR="007837CF" w:rsidRPr="004F63CE">
              <w:rPr>
                <w:rFonts w:ascii="Book Antiqua" w:hAnsi="Book Antiqua" w:cs="Times New Roman"/>
                <w:kern w:val="0"/>
                <w:sz w:val="24"/>
                <w:szCs w:val="24"/>
              </w:rPr>
              <w:t xml:space="preserve"> </w:t>
            </w:r>
            <w:r w:rsidR="007837CF" w:rsidRPr="004F63CE">
              <w:rPr>
                <w:rFonts w:ascii="Book Antiqua" w:hAnsi="Book Antiqua" w:cs="Times New Roman"/>
                <w:i/>
                <w:iCs/>
                <w:kern w:val="0"/>
                <w:sz w:val="24"/>
                <w:szCs w:val="24"/>
              </w:rPr>
              <w:t>et al</w:t>
            </w:r>
            <w:r w:rsidR="007837CF" w:rsidRPr="004F63CE">
              <w:rPr>
                <w:rFonts w:ascii="Book Antiqua" w:hAnsi="Book Antiqua" w:cs="Times New Roman"/>
                <w:kern w:val="0"/>
                <w:sz w:val="24"/>
                <w:szCs w:val="24"/>
                <w:vertAlign w:val="superscript"/>
              </w:rPr>
              <w:t>[6]</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2007</w:t>
            </w:r>
          </w:p>
        </w:tc>
        <w:tc>
          <w:tcPr>
            <w:tcW w:w="850" w:type="dxa"/>
          </w:tcPr>
          <w:p w14:paraId="6AB5B2A8" w14:textId="39B452B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27</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NS</w:t>
            </w:r>
          </w:p>
        </w:tc>
        <w:tc>
          <w:tcPr>
            <w:tcW w:w="1276" w:type="dxa"/>
          </w:tcPr>
          <w:p w14:paraId="5C0B7D9C" w14:textId="2658A88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proteinuria,</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pre-eclampsia</w:t>
            </w:r>
          </w:p>
        </w:tc>
        <w:tc>
          <w:tcPr>
            <w:tcW w:w="1276" w:type="dxa"/>
          </w:tcPr>
          <w:p w14:paraId="3FDE9F2A" w14:textId="2802601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17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275" w:type="dxa"/>
          </w:tcPr>
          <w:p w14:paraId="5A8CF1C3" w14:textId="241CA1D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31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418" w:type="dxa"/>
          </w:tcPr>
          <w:p w14:paraId="2EF39966" w14:textId="0E59CE88"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Continuous proteinuria,</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hematuria</w:t>
            </w:r>
          </w:p>
        </w:tc>
        <w:tc>
          <w:tcPr>
            <w:tcW w:w="1276" w:type="dxa"/>
          </w:tcPr>
          <w:p w14:paraId="5250B665" w14:textId="59EA7EDB"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12 </w:t>
            </w:r>
            <w:proofErr w:type="spellStart"/>
            <w:r w:rsidRPr="004F63CE">
              <w:rPr>
                <w:rFonts w:ascii="Book Antiqua" w:hAnsi="Book Antiqua" w:cs="Times New Roman"/>
                <w:kern w:val="0"/>
                <w:sz w:val="24"/>
                <w:szCs w:val="24"/>
              </w:rPr>
              <w:t>mo</w:t>
            </w:r>
            <w:proofErr w:type="spellEnd"/>
            <w:r w:rsidRPr="004F63CE">
              <w:rPr>
                <w:rFonts w:ascii="Book Antiqua" w:hAnsi="Book Antiqua" w:cs="Times New Roman"/>
                <w:kern w:val="0"/>
                <w:sz w:val="24"/>
                <w:szCs w:val="24"/>
              </w:rPr>
              <w:t xml:space="preserve"> after delivery</w:t>
            </w:r>
          </w:p>
        </w:tc>
        <w:tc>
          <w:tcPr>
            <w:tcW w:w="1134" w:type="dxa"/>
          </w:tcPr>
          <w:p w14:paraId="1E53BADD" w14:textId="6D7806FC"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p>
        </w:tc>
        <w:tc>
          <w:tcPr>
            <w:tcW w:w="1275" w:type="dxa"/>
          </w:tcPr>
          <w:p w14:paraId="0D347719"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Lupus nephritis</w:t>
            </w:r>
          </w:p>
        </w:tc>
        <w:tc>
          <w:tcPr>
            <w:tcW w:w="1134" w:type="dxa"/>
          </w:tcPr>
          <w:p w14:paraId="30C9A026" w14:textId="20E432A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Prednisolone,</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cyclosporine</w:t>
            </w:r>
          </w:p>
        </w:tc>
        <w:tc>
          <w:tcPr>
            <w:tcW w:w="993" w:type="dxa"/>
          </w:tcPr>
          <w:p w14:paraId="42118FC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Live birth</w:t>
            </w:r>
          </w:p>
        </w:tc>
        <w:tc>
          <w:tcPr>
            <w:tcW w:w="1417" w:type="dxa"/>
          </w:tcPr>
          <w:p w14:paraId="58B8F264" w14:textId="01BBE8F2"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31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1214 g, cesarean section</w:t>
            </w:r>
          </w:p>
        </w:tc>
      </w:tr>
      <w:tr w:rsidR="004F63CE" w:rsidRPr="004F63CE" w14:paraId="6326DB61" w14:textId="77777777" w:rsidTr="00F22461">
        <w:tc>
          <w:tcPr>
            <w:tcW w:w="1101" w:type="dxa"/>
          </w:tcPr>
          <w:p w14:paraId="4994A1E7" w14:textId="2F7A3F48"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proofErr w:type="spellStart"/>
            <w:r w:rsidRPr="004F63CE">
              <w:rPr>
                <w:rFonts w:ascii="Book Antiqua" w:hAnsi="Book Antiqua" w:cs="Times New Roman"/>
                <w:kern w:val="0"/>
                <w:sz w:val="24"/>
                <w:szCs w:val="24"/>
              </w:rPr>
              <w:t>Borahay</w:t>
            </w:r>
            <w:proofErr w:type="spellEnd"/>
            <w:r w:rsidR="007837CF" w:rsidRPr="004F63CE">
              <w:rPr>
                <w:rFonts w:ascii="Book Antiqua" w:hAnsi="Book Antiqua" w:cs="Times New Roman"/>
                <w:kern w:val="0"/>
                <w:sz w:val="24"/>
                <w:szCs w:val="24"/>
              </w:rPr>
              <w:t xml:space="preserve"> </w:t>
            </w:r>
            <w:r w:rsidR="007837CF" w:rsidRPr="004F63CE">
              <w:rPr>
                <w:rFonts w:ascii="Book Antiqua" w:hAnsi="Book Antiqua" w:cs="Times New Roman"/>
                <w:i/>
                <w:iCs/>
                <w:kern w:val="0"/>
                <w:sz w:val="24"/>
                <w:szCs w:val="24"/>
              </w:rPr>
              <w:t>et al</w:t>
            </w:r>
            <w:r w:rsidR="007837CF" w:rsidRPr="004F63CE">
              <w:rPr>
                <w:rFonts w:ascii="Book Antiqua" w:hAnsi="Book Antiqua" w:cs="Times New Roman"/>
                <w:kern w:val="0"/>
                <w:sz w:val="24"/>
                <w:szCs w:val="24"/>
                <w:vertAlign w:val="superscript"/>
              </w:rPr>
              <w:t>[7]</w:t>
            </w:r>
            <w:r w:rsidR="007837CF" w:rsidRPr="004F63CE">
              <w:rPr>
                <w:rFonts w:ascii="Book Antiqua" w:hAnsi="Book Antiqua" w:cs="Times New Roman"/>
                <w:kern w:val="0"/>
                <w:sz w:val="24"/>
                <w:szCs w:val="24"/>
              </w:rPr>
              <w:t>,</w:t>
            </w:r>
            <w:r w:rsidR="007837CF" w:rsidRPr="004F63CE">
              <w:rPr>
                <w:rFonts w:ascii="Book Antiqua" w:eastAsiaTheme="minorEastAsia" w:hAnsi="Book Antiqua" w:cs="Times New Roman"/>
                <w:kern w:val="0"/>
                <w:sz w:val="24"/>
                <w:szCs w:val="24"/>
              </w:rPr>
              <w:t xml:space="preserve"> </w:t>
            </w:r>
            <w:r w:rsidRPr="004F63CE">
              <w:rPr>
                <w:rFonts w:ascii="Book Antiqua" w:hAnsi="Book Antiqua" w:cs="Times New Roman"/>
                <w:kern w:val="0"/>
                <w:sz w:val="24"/>
                <w:szCs w:val="24"/>
              </w:rPr>
              <w:t>2009</w:t>
            </w:r>
          </w:p>
        </w:tc>
        <w:tc>
          <w:tcPr>
            <w:tcW w:w="850" w:type="dxa"/>
          </w:tcPr>
          <w:p w14:paraId="245A0267" w14:textId="7AF5D346"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20</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G1P0</w:t>
            </w:r>
          </w:p>
        </w:tc>
        <w:tc>
          <w:tcPr>
            <w:tcW w:w="1276" w:type="dxa"/>
          </w:tcPr>
          <w:p w14:paraId="2C1AFB64"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Hypertension, headache, history of seizure</w:t>
            </w:r>
          </w:p>
        </w:tc>
        <w:tc>
          <w:tcPr>
            <w:tcW w:w="1276" w:type="dxa"/>
          </w:tcPr>
          <w:p w14:paraId="222AFA3B" w14:textId="7FD72E0E"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39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275" w:type="dxa"/>
          </w:tcPr>
          <w:p w14:paraId="65CE672C" w14:textId="38F460EE"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39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418" w:type="dxa"/>
          </w:tcPr>
          <w:p w14:paraId="01F92FD7" w14:textId="123765A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Fever, purpuric macules at</w:t>
            </w:r>
            <w:r w:rsidR="007837CF"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the fingers, leukopenia, anemia, proteinuria</w:t>
            </w:r>
          </w:p>
        </w:tc>
        <w:tc>
          <w:tcPr>
            <w:tcW w:w="1276" w:type="dxa"/>
          </w:tcPr>
          <w:p w14:paraId="4FACFFEE" w14:textId="2909CC22" w:rsidR="00250CBA" w:rsidRPr="004F63CE" w:rsidRDefault="00F22461"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&gt; </w:t>
            </w:r>
            <w:r w:rsidR="00250CBA" w:rsidRPr="004F63CE">
              <w:rPr>
                <w:rFonts w:ascii="Book Antiqua" w:hAnsi="Book Antiqua" w:cs="Times New Roman"/>
                <w:kern w:val="0"/>
                <w:sz w:val="24"/>
                <w:szCs w:val="24"/>
              </w:rPr>
              <w:t>18 d after delivery</w:t>
            </w:r>
          </w:p>
        </w:tc>
        <w:tc>
          <w:tcPr>
            <w:tcW w:w="1134" w:type="dxa"/>
          </w:tcPr>
          <w:p w14:paraId="3AE3297A"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p>
        </w:tc>
        <w:tc>
          <w:tcPr>
            <w:tcW w:w="1275" w:type="dxa"/>
          </w:tcPr>
          <w:p w14:paraId="1B11B876" w14:textId="72436D5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proofErr w:type="spellStart"/>
            <w:r w:rsidRPr="004F63CE">
              <w:rPr>
                <w:rFonts w:ascii="Book Antiqua" w:hAnsi="Book Antiqua" w:cs="Times New Roman"/>
                <w:kern w:val="0"/>
                <w:sz w:val="24"/>
                <w:szCs w:val="24"/>
              </w:rPr>
              <w:t>Leukocytoclastic</w:t>
            </w:r>
            <w:proofErr w:type="spellEnd"/>
            <w:r w:rsidRPr="004F63CE">
              <w:rPr>
                <w:rFonts w:ascii="Book Antiqua" w:hAnsi="Book Antiqua" w:cs="Times New Roman"/>
                <w:kern w:val="0"/>
                <w:sz w:val="24"/>
                <w:szCs w:val="24"/>
              </w:rPr>
              <w:t xml:space="preserve"> vasculitis, seizure, partial thrombosis of the proximal </w:t>
            </w:r>
            <w:r w:rsidRPr="004F63CE">
              <w:rPr>
                <w:rFonts w:ascii="Book Antiqua" w:hAnsi="Book Antiqua" w:cs="Times New Roman"/>
                <w:kern w:val="0"/>
                <w:sz w:val="24"/>
                <w:szCs w:val="24"/>
              </w:rPr>
              <w:lastRenderedPageBreak/>
              <w:t>left transverse</w:t>
            </w:r>
            <w:r w:rsidR="000C1B29"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sinus</w:t>
            </w:r>
          </w:p>
        </w:tc>
        <w:tc>
          <w:tcPr>
            <w:tcW w:w="1134" w:type="dxa"/>
          </w:tcPr>
          <w:p w14:paraId="1573F384" w14:textId="7A72FCD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lastRenderedPageBreak/>
              <w:t>Methylprednisolone, enoxaparin, prednisone, hydroxy</w:t>
            </w:r>
            <w:r w:rsidRPr="004F63CE">
              <w:rPr>
                <w:rFonts w:ascii="Book Antiqua" w:hAnsi="Book Antiqua" w:cs="Times New Roman"/>
                <w:kern w:val="0"/>
                <w:sz w:val="24"/>
                <w:szCs w:val="24"/>
              </w:rPr>
              <w:lastRenderedPageBreak/>
              <w:t>chloroquine</w:t>
            </w:r>
          </w:p>
        </w:tc>
        <w:tc>
          <w:tcPr>
            <w:tcW w:w="993" w:type="dxa"/>
          </w:tcPr>
          <w:p w14:paraId="1C51BDDC"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lastRenderedPageBreak/>
              <w:t>Live birth</w:t>
            </w:r>
          </w:p>
        </w:tc>
        <w:tc>
          <w:tcPr>
            <w:tcW w:w="1417" w:type="dxa"/>
          </w:tcPr>
          <w:p w14:paraId="5DDC2FE9" w14:textId="4E5DA90A"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39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NS</w:t>
            </w:r>
          </w:p>
        </w:tc>
      </w:tr>
      <w:tr w:rsidR="004F63CE" w:rsidRPr="004F63CE" w14:paraId="699D344B" w14:textId="77777777" w:rsidTr="00F22461">
        <w:tc>
          <w:tcPr>
            <w:tcW w:w="1101" w:type="dxa"/>
          </w:tcPr>
          <w:p w14:paraId="743BCB8B" w14:textId="27F42840" w:rsidR="00250CBA" w:rsidRPr="004F63CE" w:rsidRDefault="00F22461" w:rsidP="007077B6">
            <w:pPr>
              <w:snapToGrid w:val="0"/>
              <w:spacing w:line="360" w:lineRule="auto"/>
              <w:jc w:val="left"/>
              <w:rPr>
                <w:rFonts w:ascii="Book Antiqua" w:eastAsiaTheme="minorEastAsia" w:hAnsi="Book Antiqua" w:cs="Times New Roman"/>
                <w:kern w:val="0"/>
                <w:sz w:val="24"/>
                <w:szCs w:val="24"/>
              </w:rPr>
            </w:pPr>
            <w:proofErr w:type="spellStart"/>
            <w:r w:rsidRPr="004F63CE">
              <w:rPr>
                <w:rFonts w:ascii="Book Antiqua" w:hAnsi="Book Antiqua"/>
                <w:bCs/>
                <w:kern w:val="0"/>
                <w:sz w:val="24"/>
                <w:szCs w:val="24"/>
              </w:rPr>
              <w:lastRenderedPageBreak/>
              <w:t>Stepanková</w:t>
            </w:r>
            <w:proofErr w:type="spellEnd"/>
            <w:r w:rsidRPr="004F63CE">
              <w:rPr>
                <w:rFonts w:ascii="Book Antiqua" w:hAnsi="Book Antiqua"/>
                <w:b/>
                <w:kern w:val="0"/>
                <w:sz w:val="24"/>
                <w:szCs w:val="24"/>
              </w:rPr>
              <w:t xml:space="preserve"> </w:t>
            </w:r>
            <w:r w:rsidRPr="004F63CE">
              <w:rPr>
                <w:rFonts w:ascii="Book Antiqua" w:hAnsi="Book Antiqua"/>
                <w:bCs/>
                <w:i/>
                <w:iCs/>
                <w:kern w:val="0"/>
                <w:sz w:val="24"/>
                <w:szCs w:val="24"/>
              </w:rPr>
              <w:t>et</w:t>
            </w:r>
            <w:r w:rsidRPr="004F63CE">
              <w:rPr>
                <w:rFonts w:ascii="Book Antiqua" w:hAnsi="Book Antiqua"/>
                <w:bCs/>
                <w:kern w:val="0"/>
                <w:sz w:val="24"/>
                <w:szCs w:val="24"/>
              </w:rPr>
              <w:t xml:space="preserve"> </w:t>
            </w:r>
            <w:r w:rsidRPr="004F63CE">
              <w:rPr>
                <w:rFonts w:ascii="Book Antiqua" w:hAnsi="Book Antiqua"/>
                <w:bCs/>
                <w:i/>
                <w:iCs/>
                <w:kern w:val="0"/>
                <w:sz w:val="24"/>
                <w:szCs w:val="24"/>
              </w:rPr>
              <w:t>al</w:t>
            </w:r>
            <w:r w:rsidRPr="004F63CE">
              <w:rPr>
                <w:rFonts w:ascii="Book Antiqua" w:hAnsi="Book Antiqua"/>
                <w:bCs/>
                <w:kern w:val="0"/>
                <w:sz w:val="24"/>
                <w:szCs w:val="24"/>
                <w:vertAlign w:val="superscript"/>
              </w:rPr>
              <w:t>[8]</w:t>
            </w:r>
            <w:r w:rsidRPr="004F63CE">
              <w:rPr>
                <w:rFonts w:ascii="Book Antiqua" w:hAnsi="Book Antiqua"/>
                <w:bCs/>
                <w:kern w:val="0"/>
                <w:sz w:val="24"/>
                <w:szCs w:val="24"/>
              </w:rPr>
              <w:t xml:space="preserve">, </w:t>
            </w:r>
            <w:r w:rsidR="00250CBA" w:rsidRPr="004F63CE">
              <w:rPr>
                <w:rFonts w:ascii="Book Antiqua" w:hAnsi="Book Antiqua" w:cs="Times New Roman"/>
                <w:kern w:val="0"/>
                <w:sz w:val="24"/>
                <w:szCs w:val="24"/>
              </w:rPr>
              <w:t>2009</w:t>
            </w:r>
          </w:p>
        </w:tc>
        <w:tc>
          <w:tcPr>
            <w:tcW w:w="850" w:type="dxa"/>
          </w:tcPr>
          <w:p w14:paraId="59E8DE1E" w14:textId="3B9562EE"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26</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G1P0</w:t>
            </w:r>
          </w:p>
        </w:tc>
        <w:tc>
          <w:tcPr>
            <w:tcW w:w="1276" w:type="dxa"/>
          </w:tcPr>
          <w:p w14:paraId="559E19EF"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Pre-eclampsia, HELLP syndrome</w:t>
            </w:r>
          </w:p>
        </w:tc>
        <w:tc>
          <w:tcPr>
            <w:tcW w:w="1276" w:type="dxa"/>
          </w:tcPr>
          <w:p w14:paraId="2D55DB63" w14:textId="325F57EC"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31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and 2 d of gestation</w:t>
            </w:r>
          </w:p>
        </w:tc>
        <w:tc>
          <w:tcPr>
            <w:tcW w:w="1275" w:type="dxa"/>
          </w:tcPr>
          <w:p w14:paraId="51CE3E94" w14:textId="44A3DA3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31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and 2 d of gestation</w:t>
            </w:r>
          </w:p>
        </w:tc>
        <w:tc>
          <w:tcPr>
            <w:tcW w:w="1418" w:type="dxa"/>
          </w:tcPr>
          <w:p w14:paraId="722A752A" w14:textId="64B42DE1"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Proteinuria,</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anemia,</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thrombocytopenia, fever</w:t>
            </w:r>
          </w:p>
        </w:tc>
        <w:tc>
          <w:tcPr>
            <w:tcW w:w="1276" w:type="dxa"/>
          </w:tcPr>
          <w:p w14:paraId="61DDB096" w14:textId="5DBC60AE" w:rsidR="00250CBA" w:rsidRPr="004F63CE" w:rsidRDefault="00F22461"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&gt; </w:t>
            </w:r>
            <w:r w:rsidR="00250CBA" w:rsidRPr="004F63CE">
              <w:rPr>
                <w:rFonts w:ascii="Book Antiqua" w:hAnsi="Book Antiqua" w:cs="Times New Roman"/>
                <w:kern w:val="0"/>
                <w:sz w:val="24"/>
                <w:szCs w:val="24"/>
              </w:rPr>
              <w:t xml:space="preserve">3 </w:t>
            </w:r>
            <w:proofErr w:type="spellStart"/>
            <w:r w:rsidR="00250CBA" w:rsidRPr="004F63CE">
              <w:rPr>
                <w:rFonts w:ascii="Book Antiqua" w:hAnsi="Book Antiqua" w:cs="Times New Roman"/>
                <w:kern w:val="0"/>
                <w:sz w:val="24"/>
                <w:szCs w:val="24"/>
              </w:rPr>
              <w:t>wk</w:t>
            </w:r>
            <w:proofErr w:type="spellEnd"/>
            <w:r w:rsidR="00250CBA" w:rsidRPr="004F63CE">
              <w:rPr>
                <w:rFonts w:ascii="Book Antiqua" w:hAnsi="Book Antiqua" w:cs="Times New Roman"/>
                <w:kern w:val="0"/>
                <w:sz w:val="24"/>
                <w:szCs w:val="24"/>
              </w:rPr>
              <w:t xml:space="preserve"> after delivery</w:t>
            </w:r>
          </w:p>
        </w:tc>
        <w:tc>
          <w:tcPr>
            <w:tcW w:w="1134" w:type="dxa"/>
          </w:tcPr>
          <w:p w14:paraId="10CC4CBA"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p>
        </w:tc>
        <w:tc>
          <w:tcPr>
            <w:tcW w:w="1275" w:type="dxa"/>
          </w:tcPr>
          <w:p w14:paraId="7EFF0FF7" w14:textId="285A311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HELLP syndrome,</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dilated cardiomyopathy, NYHA class 3–4, lupus nephritis</w:t>
            </w:r>
          </w:p>
        </w:tc>
        <w:tc>
          <w:tcPr>
            <w:tcW w:w="1134" w:type="dxa"/>
          </w:tcPr>
          <w:p w14:paraId="2028E94B" w14:textId="177D36C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Plasma exchange, steroids, cyclophosphamide, mycophenolate </w:t>
            </w:r>
            <w:proofErr w:type="spellStart"/>
            <w:r w:rsidRPr="004F63CE">
              <w:rPr>
                <w:rFonts w:ascii="Book Antiqua" w:hAnsi="Book Antiqua" w:cs="Times New Roman"/>
                <w:kern w:val="0"/>
                <w:sz w:val="24"/>
                <w:szCs w:val="24"/>
              </w:rPr>
              <w:t>mofetil</w:t>
            </w:r>
            <w:proofErr w:type="spellEnd"/>
          </w:p>
        </w:tc>
        <w:tc>
          <w:tcPr>
            <w:tcW w:w="993" w:type="dxa"/>
          </w:tcPr>
          <w:p w14:paraId="5C8AB5B7"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Live birth</w:t>
            </w:r>
          </w:p>
        </w:tc>
        <w:tc>
          <w:tcPr>
            <w:tcW w:w="1417" w:type="dxa"/>
          </w:tcPr>
          <w:p w14:paraId="7D9F76CB" w14:textId="4160F3B6"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31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and 2 d,</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1900 g</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cesarean section</w:t>
            </w:r>
          </w:p>
        </w:tc>
      </w:tr>
      <w:tr w:rsidR="004F63CE" w:rsidRPr="004F63CE" w14:paraId="19F44EAF" w14:textId="77777777" w:rsidTr="00F22461">
        <w:tc>
          <w:tcPr>
            <w:tcW w:w="1101" w:type="dxa"/>
          </w:tcPr>
          <w:p w14:paraId="4EEC0679" w14:textId="54A181ED"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Miyamoto</w:t>
            </w:r>
            <w:r w:rsidRPr="004F63CE">
              <w:rPr>
                <w:rFonts w:ascii="Book Antiqua" w:eastAsiaTheme="minorEastAsia" w:hAnsi="Book Antiqua" w:cs="Times New Roman"/>
                <w:kern w:val="0"/>
                <w:sz w:val="24"/>
                <w:szCs w:val="24"/>
              </w:rPr>
              <w:t xml:space="preserve"> </w:t>
            </w:r>
            <w:r w:rsidR="00F22461" w:rsidRPr="004F63CE">
              <w:rPr>
                <w:rFonts w:ascii="Book Antiqua" w:eastAsiaTheme="minorEastAsia" w:hAnsi="Book Antiqua" w:cs="Times New Roman"/>
                <w:i/>
                <w:iCs/>
                <w:kern w:val="0"/>
                <w:sz w:val="24"/>
                <w:szCs w:val="24"/>
              </w:rPr>
              <w:t>et al</w:t>
            </w:r>
            <w:r w:rsidR="00F22461" w:rsidRPr="004F63CE">
              <w:rPr>
                <w:rFonts w:ascii="Book Antiqua" w:hAnsi="Book Antiqua" w:cs="Times New Roman"/>
                <w:kern w:val="0"/>
                <w:sz w:val="24"/>
                <w:szCs w:val="24"/>
                <w:vertAlign w:val="superscript"/>
              </w:rPr>
              <w:t>[9]</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2014</w:t>
            </w:r>
          </w:p>
          <w:p w14:paraId="4FC13901" w14:textId="77777777"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p>
        </w:tc>
        <w:tc>
          <w:tcPr>
            <w:tcW w:w="850" w:type="dxa"/>
          </w:tcPr>
          <w:p w14:paraId="2D63F1DA" w14:textId="173FDF0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32</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G1P0</w:t>
            </w:r>
          </w:p>
        </w:tc>
        <w:tc>
          <w:tcPr>
            <w:tcW w:w="1276" w:type="dxa"/>
          </w:tcPr>
          <w:p w14:paraId="6E4205BE"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Pre-eclampsia</w:t>
            </w:r>
          </w:p>
        </w:tc>
        <w:tc>
          <w:tcPr>
            <w:tcW w:w="1276" w:type="dxa"/>
          </w:tcPr>
          <w:p w14:paraId="75E34A26" w14:textId="1D89DBCD"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29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275" w:type="dxa"/>
          </w:tcPr>
          <w:p w14:paraId="2BA08506" w14:textId="4C0C683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29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of gestation</w:t>
            </w:r>
          </w:p>
        </w:tc>
        <w:tc>
          <w:tcPr>
            <w:tcW w:w="1418" w:type="dxa"/>
          </w:tcPr>
          <w:p w14:paraId="481BFC57"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Thrombocytopenia, proteinuria, anemia</w:t>
            </w:r>
          </w:p>
        </w:tc>
        <w:tc>
          <w:tcPr>
            <w:tcW w:w="1276" w:type="dxa"/>
          </w:tcPr>
          <w:p w14:paraId="74AC622E" w14:textId="39AA2AB5" w:rsidR="00250CBA" w:rsidRPr="004F63CE" w:rsidRDefault="00C25E92"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Pr>
                <w:rFonts w:ascii="Book Antiqua" w:hAnsi="Book Antiqua" w:cs="Times New Roman"/>
                <w:kern w:val="0"/>
                <w:sz w:val="24"/>
                <w:szCs w:val="24"/>
              </w:rPr>
              <w:t>5</w:t>
            </w:r>
            <w:r w:rsidRPr="007077B6">
              <w:rPr>
                <w:rFonts w:ascii="Book Antiqua" w:hAnsi="Book Antiqua" w:cs="Times New Roman"/>
                <w:kern w:val="0"/>
                <w:sz w:val="24"/>
                <w:szCs w:val="24"/>
                <w:vertAlign w:val="superscript"/>
              </w:rPr>
              <w:t>th</w:t>
            </w:r>
            <w:r>
              <w:rPr>
                <w:rFonts w:ascii="Book Antiqua" w:hAnsi="Book Antiqua" w:cs="Times New Roman"/>
                <w:kern w:val="0"/>
                <w:sz w:val="24"/>
                <w:szCs w:val="24"/>
              </w:rPr>
              <w:t xml:space="preserve"> day</w:t>
            </w:r>
            <w:r w:rsidR="00250CBA" w:rsidRPr="004F63CE">
              <w:rPr>
                <w:rFonts w:ascii="Book Antiqua" w:hAnsi="Book Antiqua" w:cs="Times New Roman"/>
                <w:kern w:val="0"/>
                <w:sz w:val="24"/>
                <w:szCs w:val="24"/>
              </w:rPr>
              <w:t xml:space="preserve"> after delivery</w:t>
            </w:r>
          </w:p>
        </w:tc>
        <w:tc>
          <w:tcPr>
            <w:tcW w:w="1134" w:type="dxa"/>
          </w:tcPr>
          <w:p w14:paraId="3FD1E4CF" w14:textId="1BE164FB"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anti-Sm,</w:t>
            </w:r>
            <w:r w:rsidR="000C1B29"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anti-RNP</w:t>
            </w:r>
          </w:p>
        </w:tc>
        <w:tc>
          <w:tcPr>
            <w:tcW w:w="1275" w:type="dxa"/>
          </w:tcPr>
          <w:p w14:paraId="7243AA58" w14:textId="2E942714"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p>
        </w:tc>
        <w:tc>
          <w:tcPr>
            <w:tcW w:w="1134" w:type="dxa"/>
          </w:tcPr>
          <w:p w14:paraId="28EAE74F"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Prednisone</w:t>
            </w:r>
          </w:p>
        </w:tc>
        <w:tc>
          <w:tcPr>
            <w:tcW w:w="993" w:type="dxa"/>
          </w:tcPr>
          <w:p w14:paraId="56B8868F"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Live birth</w:t>
            </w:r>
          </w:p>
        </w:tc>
        <w:tc>
          <w:tcPr>
            <w:tcW w:w="1417" w:type="dxa"/>
          </w:tcPr>
          <w:p w14:paraId="50925C86" w14:textId="2FD1E4C4"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29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1048 g,</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cesarean section</w:t>
            </w:r>
          </w:p>
        </w:tc>
      </w:tr>
      <w:tr w:rsidR="004F63CE" w:rsidRPr="004F63CE" w14:paraId="34E588BD" w14:textId="77777777" w:rsidTr="00F22461">
        <w:tc>
          <w:tcPr>
            <w:tcW w:w="1101" w:type="dxa"/>
          </w:tcPr>
          <w:p w14:paraId="4C7B466C" w14:textId="77777777"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proofErr w:type="spellStart"/>
            <w:r w:rsidRPr="004F63CE">
              <w:rPr>
                <w:rFonts w:ascii="Book Antiqua" w:hAnsi="Book Antiqua" w:cs="Times New Roman"/>
                <w:kern w:val="0"/>
                <w:sz w:val="24"/>
                <w:szCs w:val="24"/>
              </w:rPr>
              <w:t>Karachalios</w:t>
            </w:r>
            <w:proofErr w:type="spellEnd"/>
          </w:p>
          <w:p w14:paraId="30497593" w14:textId="77777777" w:rsidR="00250CBA" w:rsidRPr="004F63CE" w:rsidRDefault="00250CBA" w:rsidP="007077B6">
            <w:pPr>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t>2018</w:t>
            </w:r>
            <w:r w:rsidR="00FD70FA" w:rsidRPr="004F63CE">
              <w:rPr>
                <w:rFonts w:ascii="Book Antiqua" w:hAnsi="Book Antiqua" w:cs="Times New Roman"/>
                <w:kern w:val="0"/>
                <w:sz w:val="24"/>
                <w:szCs w:val="24"/>
              </w:rPr>
              <w:fldChar w:fldCharType="begin"/>
            </w:r>
            <w:r w:rsidR="00D03D42" w:rsidRPr="004F63CE">
              <w:rPr>
                <w:rFonts w:ascii="Book Antiqua" w:hAnsi="Book Antiqua" w:cs="Times New Roman"/>
                <w:kern w:val="0"/>
                <w:sz w:val="24"/>
                <w:szCs w:val="24"/>
              </w:rPr>
              <w:instrText xml:space="preserve"> ADDIN EN.CITE &lt;EndNote&gt;&lt;Cite&gt;&lt;Author&gt;Karachalios&lt;/Author&gt;&lt;RecNum&gt;31713&lt;/RecNum&gt;&lt;DisplayText&gt;&lt;style face="superscript"&gt;[10]&lt;/style&gt;&lt;/DisplayText&gt;&lt;record&gt;&lt;rec-number&gt;31713&lt;/rec-number&gt;&lt;foreign-keys&gt;&lt;key app="EN" db-id="50wxdpzd9vd5r7e9t5b595djrfpttrxw9avp"&gt;31713&lt;/key&gt;&lt;/foreign-keys&gt;&lt;ref-type name="Journal Article"&gt;17&lt;/ref-type&gt;&lt;contributors&gt;&lt;authors&gt;&lt;author&gt;Karachalios, C.&lt;/author&gt;&lt;author&gt;Bakas, P.&lt;/author&gt;&lt;author&gt;Beta, A.&lt;/author&gt;&lt;author&gt;Deligeoroglou, E.&lt;/author&gt;&lt;/authors&gt;&lt;translated-authors&gt;&lt;author&gt;Case Rep Womens, Health&lt;/author&gt;&lt;/translated-authors&gt;&lt;/contributors&gt;&lt;auth-address&gt;Second Department of Obstetrics and Gynecology, Aretaieio University Hospital, Vasilissis Sofias 76, Greece. FAU - Bakas, Panagiotis&amp;#xD;Second Department of Obstetrics and Gynecology, Aretaieio University Hospital, Vasilissis Sofias 76, Greece. FAU - Beta, Anastasia&amp;#xD;Second Department of Obstetrics and Gynecology, Aretaieio University Hospital, Vasilissis Sofias 76, Greece. FAU - Deligeoroglou, Efthimios&amp;#xD;Second Department of Obstetrics and Gynecology, Aretaieio University Hospital, Vasilissis Sofias 76, Greece.&lt;/auth-address&gt;&lt;titles&gt;&lt;title&gt;Postpartum nephrotic syndrome related to new onset of systemic lupus erythematosus: A case report&lt;/title&gt;&lt;/titles&gt;&lt;number&gt;2214-9112 (Electronic)&lt;/number&gt;&lt;dates&gt;&lt;/dates&gt;&lt;urls&gt;&lt;/urls&gt;&lt;remote-database-provider&gt;2018 Oct&lt;/remote-database-provider&gt;&lt;language&gt;eng&lt;/language&gt;&lt;/record&gt;&lt;/Cite&gt;&lt;/EndNote&gt;</w:instrText>
            </w:r>
            <w:r w:rsidR="00FD70FA" w:rsidRPr="004F63CE">
              <w:rPr>
                <w:rFonts w:ascii="Book Antiqua" w:hAnsi="Book Antiqua" w:cs="Times New Roman"/>
                <w:kern w:val="0"/>
                <w:sz w:val="24"/>
                <w:szCs w:val="24"/>
              </w:rPr>
              <w:fldChar w:fldCharType="separate"/>
            </w:r>
            <w:r w:rsidR="00D03D42" w:rsidRPr="004F63CE">
              <w:rPr>
                <w:rFonts w:ascii="Book Antiqua" w:hAnsi="Book Antiqua" w:cs="Times New Roman"/>
                <w:kern w:val="0"/>
                <w:sz w:val="24"/>
                <w:szCs w:val="24"/>
                <w:vertAlign w:val="superscript"/>
              </w:rPr>
              <w:t>[</w:t>
            </w:r>
            <w:hyperlink w:anchor="_ENREF_10" w:tooltip="Karachalios,  #31713" w:history="1">
              <w:r w:rsidR="00D03D42" w:rsidRPr="004F63CE">
                <w:rPr>
                  <w:rFonts w:ascii="Book Antiqua" w:hAnsi="Book Antiqua" w:cs="Times New Roman"/>
                  <w:kern w:val="0"/>
                  <w:sz w:val="24"/>
                  <w:szCs w:val="24"/>
                  <w:vertAlign w:val="superscript"/>
                </w:rPr>
                <w:t>10</w:t>
              </w:r>
            </w:hyperlink>
            <w:r w:rsidR="00D03D42" w:rsidRPr="004F63CE">
              <w:rPr>
                <w:rFonts w:ascii="Book Antiqua" w:hAnsi="Book Antiqua" w:cs="Times New Roman"/>
                <w:kern w:val="0"/>
                <w:sz w:val="24"/>
                <w:szCs w:val="24"/>
                <w:vertAlign w:val="superscript"/>
              </w:rPr>
              <w:t>]</w:t>
            </w:r>
            <w:r w:rsidR="00FD70FA" w:rsidRPr="004F63CE">
              <w:rPr>
                <w:rFonts w:ascii="Book Antiqua" w:hAnsi="Book Antiqua" w:cs="Times New Roman"/>
                <w:kern w:val="0"/>
                <w:sz w:val="24"/>
                <w:szCs w:val="24"/>
              </w:rPr>
              <w:fldChar w:fldCharType="end"/>
            </w:r>
          </w:p>
        </w:tc>
        <w:tc>
          <w:tcPr>
            <w:tcW w:w="850" w:type="dxa"/>
          </w:tcPr>
          <w:p w14:paraId="1518CBFB" w14:textId="4FAF6C79"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35</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G2P1</w:t>
            </w:r>
          </w:p>
        </w:tc>
        <w:tc>
          <w:tcPr>
            <w:tcW w:w="1276" w:type="dxa"/>
          </w:tcPr>
          <w:p w14:paraId="4A8656D4" w14:textId="38A429A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Edema in both legs, face and</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neck, history of RA for 6 </w:t>
            </w:r>
            <w:proofErr w:type="spellStart"/>
            <w:r w:rsidRPr="004F63CE">
              <w:rPr>
                <w:rFonts w:ascii="Book Antiqua" w:hAnsi="Book Antiqua" w:cs="Times New Roman"/>
                <w:kern w:val="0"/>
                <w:sz w:val="24"/>
                <w:szCs w:val="24"/>
              </w:rPr>
              <w:t>yr</w:t>
            </w:r>
            <w:proofErr w:type="spellEnd"/>
            <w:r w:rsidRPr="004F63CE">
              <w:rPr>
                <w:rFonts w:ascii="Book Antiqua" w:hAnsi="Book Antiqua" w:cs="Times New Roman"/>
                <w:kern w:val="0"/>
                <w:sz w:val="24"/>
                <w:szCs w:val="24"/>
              </w:rPr>
              <w:t xml:space="preserve"> and gestational hypothyroidism</w:t>
            </w:r>
          </w:p>
        </w:tc>
        <w:tc>
          <w:tcPr>
            <w:tcW w:w="1276" w:type="dxa"/>
          </w:tcPr>
          <w:p w14:paraId="7701F5E1" w14:textId="6C667929"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34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plus</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6 d of gestation</w:t>
            </w:r>
          </w:p>
        </w:tc>
        <w:tc>
          <w:tcPr>
            <w:tcW w:w="1275" w:type="dxa"/>
          </w:tcPr>
          <w:p w14:paraId="2142B66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After delivery</w:t>
            </w:r>
          </w:p>
        </w:tc>
        <w:tc>
          <w:tcPr>
            <w:tcW w:w="1418" w:type="dxa"/>
          </w:tcPr>
          <w:p w14:paraId="41397EAF" w14:textId="4D5F273E"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Anemia, hypertension,</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microscopic hematuria, proteinuria, respiratory alkalosis, bilateral pleural </w:t>
            </w:r>
            <w:r w:rsidRPr="004F63CE">
              <w:rPr>
                <w:rFonts w:ascii="Book Antiqua" w:hAnsi="Book Antiqua" w:cs="Times New Roman"/>
                <w:kern w:val="0"/>
                <w:sz w:val="24"/>
                <w:szCs w:val="24"/>
              </w:rPr>
              <w:lastRenderedPageBreak/>
              <w:t>effusion</w:t>
            </w:r>
          </w:p>
        </w:tc>
        <w:tc>
          <w:tcPr>
            <w:tcW w:w="1276" w:type="dxa"/>
          </w:tcPr>
          <w:p w14:paraId="55BDE34E" w14:textId="50353C1E" w:rsidR="00250CBA" w:rsidRPr="004F63CE" w:rsidRDefault="00C25E92"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Pr>
                <w:rFonts w:ascii="Book Antiqua" w:hAnsi="Book Antiqua" w:cs="Times New Roman"/>
                <w:kern w:val="0"/>
                <w:sz w:val="24"/>
                <w:szCs w:val="24"/>
              </w:rPr>
              <w:lastRenderedPageBreak/>
              <w:t>6</w:t>
            </w:r>
            <w:r w:rsidRPr="007077B6">
              <w:rPr>
                <w:rFonts w:ascii="Book Antiqua" w:hAnsi="Book Antiqua" w:cs="Times New Roman"/>
                <w:kern w:val="0"/>
                <w:sz w:val="24"/>
                <w:szCs w:val="24"/>
                <w:vertAlign w:val="superscript"/>
              </w:rPr>
              <w:t>th</w:t>
            </w:r>
            <w:r>
              <w:rPr>
                <w:rFonts w:ascii="Book Antiqua" w:hAnsi="Book Antiqua" w:cs="Times New Roman"/>
                <w:kern w:val="0"/>
                <w:sz w:val="24"/>
                <w:szCs w:val="24"/>
              </w:rPr>
              <w:t xml:space="preserve"> day</w:t>
            </w:r>
            <w:r w:rsidR="00250CBA" w:rsidRPr="004F63CE">
              <w:rPr>
                <w:rFonts w:ascii="Book Antiqua" w:hAnsi="Book Antiqua" w:cs="Times New Roman"/>
                <w:kern w:val="0"/>
                <w:sz w:val="24"/>
                <w:szCs w:val="24"/>
              </w:rPr>
              <w:t xml:space="preserve"> after delivery</w:t>
            </w:r>
          </w:p>
        </w:tc>
        <w:tc>
          <w:tcPr>
            <w:tcW w:w="1134" w:type="dxa"/>
          </w:tcPr>
          <w:p w14:paraId="70C5F81B"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p>
        </w:tc>
        <w:tc>
          <w:tcPr>
            <w:tcW w:w="1275" w:type="dxa"/>
          </w:tcPr>
          <w:p w14:paraId="75CC1CAA"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Postpartum nephrotic syndrome,</w:t>
            </w:r>
          </w:p>
          <w:p w14:paraId="3274A583"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lupus nephritis</w:t>
            </w:r>
          </w:p>
        </w:tc>
        <w:tc>
          <w:tcPr>
            <w:tcW w:w="1134" w:type="dxa"/>
          </w:tcPr>
          <w:p w14:paraId="205B3215" w14:textId="0EF4747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Cyclophosphamide, azathioprine,</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methylprednisolone</w:t>
            </w:r>
          </w:p>
        </w:tc>
        <w:tc>
          <w:tcPr>
            <w:tcW w:w="993" w:type="dxa"/>
          </w:tcPr>
          <w:p w14:paraId="659D0A85"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Live birth</w:t>
            </w:r>
          </w:p>
        </w:tc>
        <w:tc>
          <w:tcPr>
            <w:tcW w:w="1417" w:type="dxa"/>
          </w:tcPr>
          <w:p w14:paraId="4AD6FE45" w14:textId="48C6B7B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34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and 6 d, 2340 g,</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cesarean section</w:t>
            </w:r>
          </w:p>
        </w:tc>
      </w:tr>
      <w:tr w:rsidR="004F63CE" w:rsidRPr="004F63CE" w14:paraId="76B8EA56" w14:textId="77777777" w:rsidTr="00F22461">
        <w:tc>
          <w:tcPr>
            <w:tcW w:w="1101" w:type="dxa"/>
          </w:tcPr>
          <w:p w14:paraId="0B56A303" w14:textId="532456FD" w:rsidR="00250CBA" w:rsidRPr="004F63CE" w:rsidRDefault="002E07BD" w:rsidP="007077B6">
            <w:pPr>
              <w:snapToGrid w:val="0"/>
              <w:spacing w:line="360" w:lineRule="auto"/>
              <w:jc w:val="left"/>
              <w:rPr>
                <w:rFonts w:ascii="Book Antiqua" w:eastAsiaTheme="minorEastAsia" w:hAnsi="Book Antiqua" w:cs="Times New Roman"/>
                <w:kern w:val="0"/>
                <w:sz w:val="24"/>
                <w:szCs w:val="24"/>
              </w:rPr>
            </w:pPr>
            <w:r w:rsidRPr="004F63CE">
              <w:rPr>
                <w:rFonts w:ascii="Book Antiqua" w:eastAsiaTheme="minorEastAsia" w:hAnsi="Book Antiqua" w:cs="Times New Roman"/>
                <w:kern w:val="0"/>
                <w:sz w:val="24"/>
                <w:szCs w:val="24"/>
              </w:rPr>
              <w:lastRenderedPageBreak/>
              <w:t>Current case</w:t>
            </w:r>
          </w:p>
        </w:tc>
        <w:tc>
          <w:tcPr>
            <w:tcW w:w="850" w:type="dxa"/>
          </w:tcPr>
          <w:p w14:paraId="5D09F3EC" w14:textId="0A6DB445"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28</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G1P0</w:t>
            </w:r>
          </w:p>
        </w:tc>
        <w:tc>
          <w:tcPr>
            <w:tcW w:w="1276" w:type="dxa"/>
          </w:tcPr>
          <w:p w14:paraId="61DF9D84" w14:textId="2DA976A3"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Hypertension,</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edema in both legs, proteinuria</w:t>
            </w:r>
          </w:p>
        </w:tc>
        <w:tc>
          <w:tcPr>
            <w:tcW w:w="1276" w:type="dxa"/>
          </w:tcPr>
          <w:p w14:paraId="65074A22" w14:textId="7DDC570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27 </w:t>
            </w:r>
            <w:proofErr w:type="spellStart"/>
            <w:r w:rsidRPr="004F63CE">
              <w:rPr>
                <w:rFonts w:ascii="Book Antiqua" w:hAnsi="Book Antiqua" w:cs="Times New Roman"/>
                <w:kern w:val="0"/>
                <w:sz w:val="24"/>
                <w:szCs w:val="24"/>
              </w:rPr>
              <w:t>wk</w:t>
            </w:r>
            <w:proofErr w:type="spellEnd"/>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of gestation</w:t>
            </w:r>
          </w:p>
        </w:tc>
        <w:tc>
          <w:tcPr>
            <w:tcW w:w="1275" w:type="dxa"/>
          </w:tcPr>
          <w:p w14:paraId="09133D1C" w14:textId="01EF57CB"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27 </w:t>
            </w:r>
            <w:proofErr w:type="spellStart"/>
            <w:r w:rsidRPr="004F63CE">
              <w:rPr>
                <w:rFonts w:ascii="Book Antiqua" w:hAnsi="Book Antiqua" w:cs="Times New Roman"/>
                <w:kern w:val="0"/>
                <w:sz w:val="24"/>
                <w:szCs w:val="24"/>
              </w:rPr>
              <w:t>wk</w:t>
            </w:r>
            <w:proofErr w:type="spellEnd"/>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of gestation</w:t>
            </w:r>
          </w:p>
        </w:tc>
        <w:tc>
          <w:tcPr>
            <w:tcW w:w="1418" w:type="dxa"/>
          </w:tcPr>
          <w:p w14:paraId="421C0774" w14:textId="5607BA4C"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Anemia, fever, convulsion, dyspnea, blurred vision, thrombus in bilateral popliteal veins, renal disorder</w:t>
            </w:r>
          </w:p>
        </w:tc>
        <w:tc>
          <w:tcPr>
            <w:tcW w:w="1276" w:type="dxa"/>
          </w:tcPr>
          <w:p w14:paraId="4856D464"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Before delivery</w:t>
            </w:r>
          </w:p>
        </w:tc>
        <w:tc>
          <w:tcPr>
            <w:tcW w:w="1134" w:type="dxa"/>
          </w:tcPr>
          <w:p w14:paraId="31E1C268" w14:textId="342A0160"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anti-dsDNA, ANA,</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anti-</w:t>
            </w:r>
            <w:proofErr w:type="spellStart"/>
            <w:r w:rsidRPr="004F63CE">
              <w:rPr>
                <w:rFonts w:ascii="Book Antiqua" w:hAnsi="Book Antiqua" w:cs="Times New Roman"/>
                <w:kern w:val="0"/>
                <w:sz w:val="24"/>
                <w:szCs w:val="24"/>
              </w:rPr>
              <w:t>cardiolipin</w:t>
            </w:r>
            <w:proofErr w:type="spellEnd"/>
            <w:r w:rsidRPr="004F63CE">
              <w:rPr>
                <w:rFonts w:ascii="Book Antiqua" w:hAnsi="Book Antiqua" w:cs="Times New Roman"/>
                <w:kern w:val="0"/>
                <w:sz w:val="24"/>
                <w:szCs w:val="24"/>
              </w:rPr>
              <w:t>,</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 xml:space="preserve">anti-SSA, </w:t>
            </w:r>
            <w:proofErr w:type="spellStart"/>
            <w:r w:rsidRPr="004F63CE">
              <w:rPr>
                <w:rFonts w:ascii="Book Antiqua" w:hAnsi="Book Antiqua" w:cs="Times New Roman"/>
                <w:kern w:val="0"/>
                <w:sz w:val="24"/>
                <w:szCs w:val="24"/>
              </w:rPr>
              <w:t>AnuA</w:t>
            </w:r>
            <w:proofErr w:type="spellEnd"/>
          </w:p>
        </w:tc>
        <w:tc>
          <w:tcPr>
            <w:tcW w:w="1275" w:type="dxa"/>
          </w:tcPr>
          <w:p w14:paraId="455B7E55" w14:textId="4A839511"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Lupus nephritis, antiphospholipid syndrome</w:t>
            </w:r>
          </w:p>
        </w:tc>
        <w:tc>
          <w:tcPr>
            <w:tcW w:w="1134" w:type="dxa"/>
          </w:tcPr>
          <w:p w14:paraId="4BF6F14C" w14:textId="142FC79B"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bookmarkStart w:id="511" w:name="OLE_LINK298"/>
            <w:bookmarkStart w:id="512" w:name="OLE_LINK299"/>
            <w:proofErr w:type="spellStart"/>
            <w:r w:rsidRPr="004F63CE">
              <w:rPr>
                <w:rFonts w:ascii="Book Antiqua" w:hAnsi="Book Antiqua" w:cs="Times New Roman"/>
                <w:kern w:val="0"/>
                <w:sz w:val="24"/>
                <w:szCs w:val="24"/>
              </w:rPr>
              <w:t>Nadroparin</w:t>
            </w:r>
            <w:bookmarkEnd w:id="511"/>
            <w:bookmarkEnd w:id="512"/>
            <w:proofErr w:type="spellEnd"/>
            <w:r w:rsidRPr="004F63CE">
              <w:rPr>
                <w:rFonts w:ascii="Book Antiqua" w:hAnsi="Book Antiqua" w:cs="Times New Roman"/>
                <w:kern w:val="0"/>
                <w:sz w:val="24"/>
                <w:szCs w:val="24"/>
              </w:rPr>
              <w:t>, Enoxaparin,</w:t>
            </w:r>
            <w:r w:rsidR="00F22461" w:rsidRPr="004F63CE">
              <w:rPr>
                <w:rFonts w:ascii="Book Antiqua" w:hAnsi="Book Antiqua" w:cs="Times New Roman"/>
                <w:kern w:val="0"/>
                <w:sz w:val="24"/>
                <w:szCs w:val="24"/>
              </w:rPr>
              <w:t xml:space="preserve"> </w:t>
            </w:r>
            <w:r w:rsidR="00B415C8" w:rsidRPr="004F63CE">
              <w:rPr>
                <w:rFonts w:ascii="Book Antiqua" w:eastAsiaTheme="minorEastAsia" w:hAnsi="Book Antiqua" w:cs="Times New Roman"/>
                <w:kern w:val="0"/>
                <w:sz w:val="24"/>
                <w:szCs w:val="24"/>
              </w:rPr>
              <w:t>h</w:t>
            </w:r>
            <w:r w:rsidRPr="004F63CE">
              <w:rPr>
                <w:rFonts w:ascii="Book Antiqua" w:hAnsi="Book Antiqua" w:cs="Times New Roman"/>
                <w:kern w:val="0"/>
                <w:sz w:val="24"/>
                <w:szCs w:val="24"/>
              </w:rPr>
              <w:t>ydrocortisone</w:t>
            </w:r>
            <w:r w:rsidRPr="004F63CE">
              <w:rPr>
                <w:rFonts w:ascii="Book Antiqua" w:eastAsiaTheme="minorEastAsia" w:hAnsi="Book Antiqua" w:cs="Times New Roman"/>
                <w:kern w:val="0"/>
                <w:sz w:val="24"/>
                <w:szCs w:val="24"/>
              </w:rPr>
              <w:t>,</w:t>
            </w:r>
            <w:r w:rsidR="00F22461" w:rsidRPr="004F63CE">
              <w:rPr>
                <w:rFonts w:ascii="Book Antiqua" w:eastAsiaTheme="minorEastAsia" w:hAnsi="Book Antiqua" w:cs="Times New Roman"/>
                <w:kern w:val="0"/>
                <w:sz w:val="24"/>
                <w:szCs w:val="24"/>
              </w:rPr>
              <w:t xml:space="preserve"> </w:t>
            </w:r>
            <w:r w:rsidRPr="004F63CE">
              <w:rPr>
                <w:rFonts w:ascii="Book Antiqua" w:hAnsi="Book Antiqua" w:cs="Times New Roman"/>
                <w:kern w:val="0"/>
                <w:sz w:val="24"/>
                <w:szCs w:val="24"/>
              </w:rPr>
              <w:t>methylprednisolone,</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prednisone</w:t>
            </w:r>
          </w:p>
        </w:tc>
        <w:tc>
          <w:tcPr>
            <w:tcW w:w="993" w:type="dxa"/>
          </w:tcPr>
          <w:p w14:paraId="5B93BC23" w14:textId="77777777"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Intrauterine death</w:t>
            </w:r>
          </w:p>
        </w:tc>
        <w:tc>
          <w:tcPr>
            <w:tcW w:w="1417" w:type="dxa"/>
          </w:tcPr>
          <w:p w14:paraId="38502C1B" w14:textId="0C242804" w:rsidR="00250CBA" w:rsidRPr="004F63CE" w:rsidRDefault="00250CBA" w:rsidP="007077B6">
            <w:pPr>
              <w:autoSpaceDE w:val="0"/>
              <w:autoSpaceDN w:val="0"/>
              <w:adjustRightInd w:val="0"/>
              <w:snapToGrid w:val="0"/>
              <w:spacing w:line="360" w:lineRule="auto"/>
              <w:jc w:val="left"/>
              <w:rPr>
                <w:rFonts w:ascii="Book Antiqua" w:eastAsiaTheme="minorEastAsia" w:hAnsi="Book Antiqua" w:cs="Times New Roman"/>
                <w:kern w:val="0"/>
                <w:sz w:val="24"/>
                <w:szCs w:val="24"/>
              </w:rPr>
            </w:pPr>
            <w:r w:rsidRPr="004F63CE">
              <w:rPr>
                <w:rFonts w:ascii="Book Antiqua" w:hAnsi="Book Antiqua" w:cs="Times New Roman"/>
                <w:kern w:val="0"/>
                <w:sz w:val="24"/>
                <w:szCs w:val="24"/>
              </w:rPr>
              <w:t xml:space="preserve">27 </w:t>
            </w:r>
            <w:proofErr w:type="spellStart"/>
            <w:r w:rsidRPr="004F63CE">
              <w:rPr>
                <w:rFonts w:ascii="Book Antiqua" w:hAnsi="Book Antiqua" w:cs="Times New Roman"/>
                <w:kern w:val="0"/>
                <w:sz w:val="24"/>
                <w:szCs w:val="24"/>
              </w:rPr>
              <w:t>wk</w:t>
            </w:r>
            <w:proofErr w:type="spellEnd"/>
            <w:r w:rsidRPr="004F63CE">
              <w:rPr>
                <w:rFonts w:ascii="Book Antiqua" w:hAnsi="Book Antiqua" w:cs="Times New Roman"/>
                <w:kern w:val="0"/>
                <w:sz w:val="24"/>
                <w:szCs w:val="24"/>
              </w:rPr>
              <w:t xml:space="preserve"> and 3 d, 980 g,</w:t>
            </w:r>
            <w:r w:rsidR="00F22461" w:rsidRPr="004F63CE">
              <w:rPr>
                <w:rFonts w:ascii="Book Antiqua" w:hAnsi="Book Antiqua" w:cs="Times New Roman"/>
                <w:kern w:val="0"/>
                <w:sz w:val="24"/>
                <w:szCs w:val="24"/>
              </w:rPr>
              <w:t xml:space="preserve"> </w:t>
            </w:r>
            <w:r w:rsidRPr="004F63CE">
              <w:rPr>
                <w:rFonts w:ascii="Book Antiqua" w:hAnsi="Book Antiqua" w:cs="Times New Roman"/>
                <w:kern w:val="0"/>
                <w:sz w:val="24"/>
                <w:szCs w:val="24"/>
              </w:rPr>
              <w:t>cesarean section</w:t>
            </w:r>
          </w:p>
        </w:tc>
      </w:tr>
    </w:tbl>
    <w:p w14:paraId="7E518B85" w14:textId="0FDF6130" w:rsidR="00155AFB" w:rsidRPr="004F63CE" w:rsidRDefault="00250CBA" w:rsidP="007077B6">
      <w:pPr>
        <w:autoSpaceDE w:val="0"/>
        <w:autoSpaceDN w:val="0"/>
        <w:adjustRightInd w:val="0"/>
        <w:snapToGrid w:val="0"/>
        <w:spacing w:line="360" w:lineRule="auto"/>
        <w:rPr>
          <w:rFonts w:ascii="Book Antiqua" w:hAnsi="Book Antiqua"/>
          <w:kern w:val="0"/>
          <w:sz w:val="24"/>
          <w:szCs w:val="24"/>
        </w:rPr>
      </w:pPr>
      <w:r w:rsidRPr="004F63CE">
        <w:rPr>
          <w:rFonts w:ascii="Book Antiqua" w:eastAsia="Times New Roman" w:hAnsi="Book Antiqua" w:cs="Times New Roman"/>
          <w:kern w:val="0"/>
          <w:sz w:val="24"/>
          <w:szCs w:val="24"/>
        </w:rPr>
        <w:t>AMI</w:t>
      </w:r>
      <w:r w:rsidR="00F22461" w:rsidRPr="004F63CE">
        <w:rPr>
          <w:rFonts w:ascii="Book Antiqua" w:eastAsia="Times New Roman" w:hAnsi="Book Antiqua" w:cs="Times New Roman"/>
          <w:kern w:val="0"/>
          <w:sz w:val="24"/>
          <w:szCs w:val="24"/>
        </w:rPr>
        <w:t>:</w:t>
      </w:r>
      <w:r w:rsidRPr="004F63CE">
        <w:rPr>
          <w:rFonts w:ascii="Book Antiqua" w:eastAsia="Times New Roman" w:hAnsi="Book Antiqua" w:cs="Times New Roman"/>
          <w:kern w:val="0"/>
          <w:sz w:val="24"/>
          <w:szCs w:val="24"/>
        </w:rPr>
        <w:t xml:space="preserve"> </w:t>
      </w:r>
      <w:r w:rsidR="00F22461" w:rsidRPr="004F63CE">
        <w:rPr>
          <w:rFonts w:ascii="Book Antiqua" w:eastAsia="Times New Roman" w:hAnsi="Book Antiqua" w:cs="Times New Roman"/>
          <w:kern w:val="0"/>
          <w:sz w:val="24"/>
          <w:szCs w:val="24"/>
        </w:rPr>
        <w:t xml:space="preserve">Acute </w:t>
      </w:r>
      <w:r w:rsidRPr="004F63CE">
        <w:rPr>
          <w:rFonts w:ascii="Book Antiqua" w:eastAsia="Times New Roman" w:hAnsi="Book Antiqua" w:cs="Times New Roman"/>
          <w:kern w:val="0"/>
          <w:sz w:val="24"/>
          <w:szCs w:val="24"/>
        </w:rPr>
        <w:t>myocardial infarction; ANA</w:t>
      </w:r>
      <w:r w:rsidR="00F22461" w:rsidRPr="004F63CE">
        <w:rPr>
          <w:rFonts w:ascii="Book Antiqua" w:eastAsia="Times New Roman" w:hAnsi="Book Antiqua" w:cs="Times New Roman"/>
          <w:kern w:val="0"/>
          <w:sz w:val="24"/>
          <w:szCs w:val="24"/>
        </w:rPr>
        <w:t>:</w:t>
      </w:r>
      <w:r w:rsidRPr="004F63CE">
        <w:rPr>
          <w:rFonts w:ascii="Book Antiqua" w:eastAsia="Times New Roman" w:hAnsi="Book Antiqua" w:cs="Times New Roman"/>
          <w:kern w:val="0"/>
          <w:sz w:val="24"/>
          <w:szCs w:val="24"/>
        </w:rPr>
        <w:t xml:space="preserve"> </w:t>
      </w:r>
      <w:r w:rsidR="00F22461" w:rsidRPr="004F63CE">
        <w:rPr>
          <w:rFonts w:ascii="Book Antiqua" w:eastAsia="Times New Roman" w:hAnsi="Book Antiqua" w:cs="Times New Roman"/>
          <w:kern w:val="0"/>
          <w:sz w:val="24"/>
          <w:szCs w:val="24"/>
        </w:rPr>
        <w:t>Anti</w:t>
      </w:r>
      <w:r w:rsidRPr="004F63CE">
        <w:rPr>
          <w:rFonts w:ascii="Book Antiqua" w:eastAsia="Times New Roman" w:hAnsi="Book Antiqua" w:cs="Times New Roman"/>
          <w:kern w:val="0"/>
          <w:sz w:val="24"/>
          <w:szCs w:val="24"/>
        </w:rPr>
        <w:t>-nuclear antibod</w:t>
      </w:r>
      <w:r w:rsidR="000C1B29" w:rsidRPr="004F63CE">
        <w:rPr>
          <w:rFonts w:ascii="Book Antiqua" w:eastAsia="Times New Roman" w:hAnsi="Book Antiqua" w:cs="Times New Roman"/>
          <w:kern w:val="0"/>
          <w:sz w:val="24"/>
          <w:szCs w:val="24"/>
        </w:rPr>
        <w:t>y</w:t>
      </w:r>
      <w:r w:rsidRPr="004F63CE">
        <w:rPr>
          <w:rFonts w:ascii="Book Antiqua" w:eastAsia="Times New Roman" w:hAnsi="Book Antiqua" w:cs="Times New Roman"/>
          <w:kern w:val="0"/>
          <w:sz w:val="24"/>
          <w:szCs w:val="24"/>
        </w:rPr>
        <w:t xml:space="preserve">; </w:t>
      </w:r>
      <w:proofErr w:type="spellStart"/>
      <w:r w:rsidRPr="004F63CE">
        <w:rPr>
          <w:rFonts w:ascii="Book Antiqua" w:eastAsia="Times New Roman" w:hAnsi="Book Antiqua" w:cs="Times New Roman"/>
          <w:kern w:val="0"/>
          <w:sz w:val="24"/>
          <w:szCs w:val="24"/>
        </w:rPr>
        <w:t>AnuA</w:t>
      </w:r>
      <w:proofErr w:type="spellEnd"/>
      <w:r w:rsidR="00F22461" w:rsidRPr="004F63CE">
        <w:rPr>
          <w:rFonts w:ascii="Book Antiqua" w:eastAsia="Times New Roman" w:hAnsi="Book Antiqua" w:cs="Times New Roman"/>
          <w:kern w:val="0"/>
          <w:sz w:val="24"/>
          <w:szCs w:val="24"/>
        </w:rPr>
        <w:t>:</w:t>
      </w:r>
      <w:r w:rsidRPr="004F63CE">
        <w:rPr>
          <w:rFonts w:ascii="Book Antiqua" w:eastAsia="Times New Roman" w:hAnsi="Book Antiqua" w:cs="Times New Roman"/>
          <w:kern w:val="0"/>
          <w:sz w:val="24"/>
          <w:szCs w:val="24"/>
        </w:rPr>
        <w:t xml:space="preserve"> </w:t>
      </w:r>
      <w:r w:rsidR="00F22461" w:rsidRPr="004F63CE">
        <w:rPr>
          <w:rFonts w:ascii="Book Antiqua" w:eastAsia="Times New Roman" w:hAnsi="Book Antiqua" w:cs="Times New Roman"/>
          <w:kern w:val="0"/>
          <w:sz w:val="24"/>
          <w:szCs w:val="24"/>
        </w:rPr>
        <w:t>Anti</w:t>
      </w:r>
      <w:r w:rsidRPr="004F63CE">
        <w:rPr>
          <w:rFonts w:ascii="Book Antiqua" w:eastAsia="Times New Roman" w:hAnsi="Book Antiqua" w:cs="Times New Roman"/>
          <w:kern w:val="0"/>
          <w:sz w:val="24"/>
          <w:szCs w:val="24"/>
        </w:rPr>
        <w:t>-nucleosome antibody; anti-SSA</w:t>
      </w:r>
      <w:r w:rsidR="00F22461" w:rsidRPr="004F63CE">
        <w:rPr>
          <w:rFonts w:ascii="Book Antiqua" w:eastAsia="Times New Roman" w:hAnsi="Book Antiqua" w:cs="Times New Roman"/>
          <w:kern w:val="0"/>
          <w:sz w:val="24"/>
          <w:szCs w:val="24"/>
        </w:rPr>
        <w:t>: Anti</w:t>
      </w:r>
      <w:r w:rsidRPr="004F63CE">
        <w:rPr>
          <w:rFonts w:ascii="Book Antiqua" w:eastAsia="Times New Roman" w:hAnsi="Book Antiqua" w:cs="Times New Roman"/>
          <w:kern w:val="0"/>
          <w:sz w:val="24"/>
          <w:szCs w:val="24"/>
        </w:rPr>
        <w:t>-</w:t>
      </w:r>
      <w:proofErr w:type="spellStart"/>
      <w:r w:rsidRPr="004F63CE">
        <w:rPr>
          <w:rFonts w:ascii="Book Antiqua" w:eastAsia="Times New Roman" w:hAnsi="Book Antiqua" w:cs="Times New Roman"/>
          <w:kern w:val="0"/>
          <w:sz w:val="24"/>
          <w:szCs w:val="24"/>
        </w:rPr>
        <w:t>Sjögren’s</w:t>
      </w:r>
      <w:proofErr w:type="spellEnd"/>
      <w:r w:rsidR="000C1B29" w:rsidRPr="004F63CE">
        <w:rPr>
          <w:rFonts w:ascii="Book Antiqua" w:eastAsia="Times New Roman" w:hAnsi="Book Antiqua" w:cs="Times New Roman"/>
          <w:kern w:val="0"/>
          <w:sz w:val="24"/>
          <w:szCs w:val="24"/>
        </w:rPr>
        <w:t xml:space="preserve"> </w:t>
      </w:r>
      <w:r w:rsidRPr="004F63CE">
        <w:rPr>
          <w:rFonts w:ascii="Book Antiqua" w:eastAsia="Times New Roman" w:hAnsi="Book Antiqua" w:cs="Times New Roman"/>
          <w:kern w:val="0"/>
          <w:sz w:val="24"/>
          <w:szCs w:val="24"/>
        </w:rPr>
        <w:t xml:space="preserve">syndrome-related antigen </w:t>
      </w:r>
      <w:proofErr w:type="gramStart"/>
      <w:r w:rsidRPr="004F63CE">
        <w:rPr>
          <w:rFonts w:ascii="Book Antiqua" w:eastAsia="Times New Roman" w:hAnsi="Book Antiqua" w:cs="Times New Roman"/>
          <w:kern w:val="0"/>
          <w:sz w:val="24"/>
          <w:szCs w:val="24"/>
        </w:rPr>
        <w:t>A</w:t>
      </w:r>
      <w:proofErr w:type="gramEnd"/>
      <w:r w:rsidRPr="004F63CE">
        <w:rPr>
          <w:rFonts w:ascii="Book Antiqua" w:eastAsia="Times New Roman" w:hAnsi="Book Antiqua" w:cs="Times New Roman"/>
          <w:kern w:val="0"/>
          <w:sz w:val="24"/>
          <w:szCs w:val="24"/>
        </w:rPr>
        <w:t xml:space="preserve"> antibody; NS</w:t>
      </w:r>
      <w:r w:rsidR="00F22461" w:rsidRPr="004F63CE">
        <w:rPr>
          <w:rFonts w:ascii="Book Antiqua" w:eastAsia="Times New Roman" w:hAnsi="Book Antiqua" w:cs="Times New Roman"/>
          <w:kern w:val="0"/>
          <w:sz w:val="24"/>
          <w:szCs w:val="24"/>
        </w:rPr>
        <w:t>:</w:t>
      </w:r>
      <w:r w:rsidRPr="004F63CE">
        <w:rPr>
          <w:rFonts w:ascii="Book Antiqua" w:eastAsia="Times New Roman" w:hAnsi="Book Antiqua" w:cs="Times New Roman"/>
          <w:kern w:val="0"/>
          <w:sz w:val="24"/>
          <w:szCs w:val="24"/>
        </w:rPr>
        <w:t xml:space="preserve"> </w:t>
      </w:r>
      <w:r w:rsidR="00F22461" w:rsidRPr="004F63CE">
        <w:rPr>
          <w:rFonts w:ascii="Book Antiqua" w:eastAsia="Times New Roman" w:hAnsi="Book Antiqua" w:cs="Times New Roman"/>
          <w:kern w:val="0"/>
          <w:sz w:val="24"/>
          <w:szCs w:val="24"/>
        </w:rPr>
        <w:t xml:space="preserve">Not </w:t>
      </w:r>
      <w:r w:rsidRPr="004F63CE">
        <w:rPr>
          <w:rFonts w:ascii="Book Antiqua" w:eastAsia="Times New Roman" w:hAnsi="Book Antiqua" w:cs="Times New Roman"/>
          <w:kern w:val="0"/>
          <w:sz w:val="24"/>
          <w:szCs w:val="24"/>
        </w:rPr>
        <w:t>stat</w:t>
      </w:r>
      <w:r w:rsidR="004F27AF" w:rsidRPr="004F63CE">
        <w:rPr>
          <w:rFonts w:ascii="Book Antiqua" w:eastAsia="Times New Roman" w:hAnsi="Book Antiqua" w:cs="Times New Roman"/>
          <w:kern w:val="0"/>
          <w:sz w:val="24"/>
          <w:szCs w:val="24"/>
        </w:rPr>
        <w:t>ed</w:t>
      </w:r>
      <w:r w:rsidRPr="004F63CE">
        <w:rPr>
          <w:rFonts w:ascii="Book Antiqua" w:eastAsia="Times New Roman" w:hAnsi="Book Antiqua" w:cs="Times New Roman"/>
          <w:kern w:val="0"/>
          <w:sz w:val="24"/>
          <w:szCs w:val="24"/>
        </w:rPr>
        <w:t>; RA</w:t>
      </w:r>
      <w:r w:rsidR="00F22461" w:rsidRPr="004F63CE">
        <w:rPr>
          <w:rFonts w:ascii="Book Antiqua" w:eastAsia="Times New Roman" w:hAnsi="Book Antiqua" w:cs="Times New Roman"/>
          <w:kern w:val="0"/>
          <w:sz w:val="24"/>
          <w:szCs w:val="24"/>
        </w:rPr>
        <w:t>:</w:t>
      </w:r>
      <w:r w:rsidRPr="004F63CE">
        <w:rPr>
          <w:rFonts w:ascii="Book Antiqua" w:eastAsia="Times New Roman" w:hAnsi="Book Antiqua" w:cs="Times New Roman"/>
          <w:kern w:val="0"/>
          <w:sz w:val="24"/>
          <w:szCs w:val="24"/>
        </w:rPr>
        <w:t xml:space="preserve"> </w:t>
      </w:r>
      <w:r w:rsidR="00F22461" w:rsidRPr="004F63CE">
        <w:rPr>
          <w:rFonts w:ascii="Book Antiqua" w:eastAsia="Times New Roman" w:hAnsi="Book Antiqua" w:cs="Times New Roman"/>
          <w:kern w:val="0"/>
          <w:sz w:val="24"/>
          <w:szCs w:val="24"/>
        </w:rPr>
        <w:t xml:space="preserve">Rheumatoid </w:t>
      </w:r>
      <w:r w:rsidRPr="004F63CE">
        <w:rPr>
          <w:rFonts w:ascii="Book Antiqua" w:eastAsia="Times New Roman" w:hAnsi="Book Antiqua" w:cs="Times New Roman"/>
          <w:kern w:val="0"/>
          <w:sz w:val="24"/>
          <w:szCs w:val="24"/>
        </w:rPr>
        <w:t>arthritis; RNP</w:t>
      </w:r>
      <w:r w:rsidR="00F22461" w:rsidRPr="004F63CE">
        <w:rPr>
          <w:rFonts w:ascii="Book Antiqua" w:eastAsia="Times New Roman" w:hAnsi="Book Antiqua" w:cs="Times New Roman"/>
          <w:kern w:val="0"/>
          <w:sz w:val="24"/>
          <w:szCs w:val="24"/>
        </w:rPr>
        <w:t>:</w:t>
      </w:r>
      <w:r w:rsidRPr="004F63CE">
        <w:rPr>
          <w:rFonts w:ascii="Book Antiqua" w:eastAsia="Times New Roman" w:hAnsi="Book Antiqua" w:cs="Times New Roman"/>
          <w:kern w:val="0"/>
          <w:sz w:val="24"/>
          <w:szCs w:val="24"/>
        </w:rPr>
        <w:t xml:space="preserve"> </w:t>
      </w:r>
      <w:proofErr w:type="spellStart"/>
      <w:r w:rsidR="00F22461" w:rsidRPr="004F63CE">
        <w:rPr>
          <w:rFonts w:ascii="Book Antiqua" w:eastAsia="Times New Roman" w:hAnsi="Book Antiqua" w:cs="Times New Roman"/>
          <w:kern w:val="0"/>
          <w:sz w:val="24"/>
          <w:szCs w:val="24"/>
        </w:rPr>
        <w:t>Ribonuclear</w:t>
      </w:r>
      <w:proofErr w:type="spellEnd"/>
      <w:r w:rsidR="00F22461" w:rsidRPr="004F63CE">
        <w:rPr>
          <w:rFonts w:ascii="Book Antiqua" w:eastAsia="Times New Roman" w:hAnsi="Book Antiqua" w:cs="Times New Roman"/>
          <w:kern w:val="0"/>
          <w:sz w:val="24"/>
          <w:szCs w:val="24"/>
        </w:rPr>
        <w:t xml:space="preserve"> </w:t>
      </w:r>
      <w:r w:rsidR="0016454D" w:rsidRPr="004F63CE">
        <w:rPr>
          <w:rFonts w:ascii="Book Antiqua" w:eastAsia="Times New Roman" w:hAnsi="Book Antiqua" w:cs="Times New Roman"/>
          <w:kern w:val="0"/>
          <w:sz w:val="24"/>
          <w:szCs w:val="24"/>
        </w:rPr>
        <w:t>protein; SLE</w:t>
      </w:r>
      <w:r w:rsidR="00F22461" w:rsidRPr="004F63CE">
        <w:rPr>
          <w:rFonts w:ascii="Book Antiqua" w:eastAsia="Times New Roman" w:hAnsi="Book Antiqua" w:cs="Times New Roman"/>
          <w:kern w:val="0"/>
          <w:sz w:val="24"/>
          <w:szCs w:val="24"/>
        </w:rPr>
        <w:t xml:space="preserve">: Systemic </w:t>
      </w:r>
      <w:r w:rsidR="0016454D" w:rsidRPr="004F63CE">
        <w:rPr>
          <w:rFonts w:ascii="Book Antiqua" w:eastAsia="Times New Roman" w:hAnsi="Book Antiqua" w:cs="Times New Roman"/>
          <w:kern w:val="0"/>
          <w:sz w:val="24"/>
          <w:szCs w:val="24"/>
        </w:rPr>
        <w:t>lupus erythematosus</w:t>
      </w:r>
      <w:r w:rsidR="00B415C8" w:rsidRPr="004F63CE">
        <w:rPr>
          <w:rFonts w:ascii="Book Antiqua" w:eastAsia="Times New Roman" w:hAnsi="Book Antiqua" w:cs="Times New Roman"/>
          <w:kern w:val="0"/>
          <w:sz w:val="24"/>
          <w:szCs w:val="24"/>
        </w:rPr>
        <w:t>; NYHA: New York Heart Association</w:t>
      </w:r>
      <w:r w:rsidR="00F22461" w:rsidRPr="004F63CE">
        <w:rPr>
          <w:rFonts w:ascii="Book Antiqua" w:eastAsia="Times New Roman" w:hAnsi="Book Antiqua" w:cs="Times New Roman"/>
          <w:kern w:val="0"/>
          <w:sz w:val="24"/>
          <w:szCs w:val="24"/>
        </w:rPr>
        <w:t>.</w:t>
      </w:r>
      <w:bookmarkEnd w:id="4"/>
      <w:bookmarkEnd w:id="5"/>
      <w:bookmarkEnd w:id="6"/>
      <w:bookmarkEnd w:id="7"/>
      <w:bookmarkEnd w:id="8"/>
      <w:bookmarkEnd w:id="9"/>
      <w:bookmarkEnd w:id="270"/>
      <w:bookmarkEnd w:id="282"/>
      <w:bookmarkEnd w:id="283"/>
      <w:bookmarkEnd w:id="299"/>
      <w:bookmarkEnd w:id="300"/>
      <w:bookmarkEnd w:id="437"/>
      <w:bookmarkEnd w:id="438"/>
    </w:p>
    <w:sectPr w:rsidR="00155AFB" w:rsidRPr="004F63CE" w:rsidSect="006D618D">
      <w:type w:val="continuous"/>
      <w:pgSz w:w="11906" w:h="16838" w:code="9"/>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1E59" w14:textId="77777777" w:rsidR="00EF1980" w:rsidRDefault="00EF1980" w:rsidP="00D03D42">
      <w:r>
        <w:separator/>
      </w:r>
    </w:p>
  </w:endnote>
  <w:endnote w:type="continuationSeparator" w:id="0">
    <w:p w14:paraId="4BEA54FA" w14:textId="77777777" w:rsidR="00EF1980" w:rsidRDefault="00EF1980" w:rsidP="00D0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dvTimes">
    <w:altName w:val="Arial Unicode MS"/>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rialNarrow-BoldItalic">
    <w:altName w:val="宋体"/>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219487689"/>
      <w:docPartObj>
        <w:docPartGallery w:val="Page Numbers (Bottom of Page)"/>
        <w:docPartUnique/>
      </w:docPartObj>
    </w:sdtPr>
    <w:sdtEndPr>
      <w:rPr>
        <w:rStyle w:val="af0"/>
      </w:rPr>
    </w:sdtEndPr>
    <w:sdtContent>
      <w:p w14:paraId="1F1A5FD0" w14:textId="4303DEE4" w:rsidR="00525290" w:rsidRDefault="00525290" w:rsidP="00525290">
        <w:pPr>
          <w:pStyle w:val="a7"/>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5D263DB6" w14:textId="77777777" w:rsidR="00525290" w:rsidRDefault="005252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956745964"/>
      <w:docPartObj>
        <w:docPartGallery w:val="Page Numbers (Bottom of Page)"/>
        <w:docPartUnique/>
      </w:docPartObj>
    </w:sdtPr>
    <w:sdtEndPr>
      <w:rPr>
        <w:rStyle w:val="af0"/>
        <w:rFonts w:ascii="Book Antiqua" w:hAnsi="Book Antiqua"/>
        <w:sz w:val="24"/>
        <w:szCs w:val="24"/>
      </w:rPr>
    </w:sdtEndPr>
    <w:sdtContent>
      <w:p w14:paraId="28C8CA0D" w14:textId="52BFE4F4" w:rsidR="00525290" w:rsidRPr="007077B6" w:rsidRDefault="00525290" w:rsidP="00525290">
        <w:pPr>
          <w:pStyle w:val="a7"/>
          <w:framePr w:wrap="none" w:vAnchor="text" w:hAnchor="margin" w:xAlign="center" w:y="1"/>
          <w:rPr>
            <w:rStyle w:val="af0"/>
            <w:rFonts w:ascii="Book Antiqua" w:hAnsi="Book Antiqua"/>
            <w:sz w:val="24"/>
            <w:szCs w:val="24"/>
          </w:rPr>
        </w:pPr>
        <w:r w:rsidRPr="007077B6">
          <w:rPr>
            <w:rStyle w:val="af0"/>
            <w:rFonts w:ascii="Book Antiqua" w:hAnsi="Book Antiqua"/>
            <w:sz w:val="24"/>
            <w:szCs w:val="24"/>
          </w:rPr>
          <w:fldChar w:fldCharType="begin"/>
        </w:r>
        <w:r w:rsidRPr="007077B6">
          <w:rPr>
            <w:rStyle w:val="af0"/>
            <w:rFonts w:ascii="Book Antiqua" w:hAnsi="Book Antiqua"/>
            <w:sz w:val="24"/>
            <w:szCs w:val="24"/>
          </w:rPr>
          <w:instrText xml:space="preserve"> PAGE </w:instrText>
        </w:r>
        <w:r w:rsidRPr="007077B6">
          <w:rPr>
            <w:rStyle w:val="af0"/>
            <w:rFonts w:ascii="Book Antiqua" w:hAnsi="Book Antiqua"/>
            <w:sz w:val="24"/>
            <w:szCs w:val="24"/>
          </w:rPr>
          <w:fldChar w:fldCharType="separate"/>
        </w:r>
        <w:r w:rsidR="005069CD">
          <w:rPr>
            <w:rStyle w:val="af0"/>
            <w:rFonts w:ascii="Book Antiqua" w:hAnsi="Book Antiqua"/>
            <w:noProof/>
            <w:sz w:val="24"/>
            <w:szCs w:val="24"/>
          </w:rPr>
          <w:t>5</w:t>
        </w:r>
        <w:r w:rsidRPr="007077B6">
          <w:rPr>
            <w:rStyle w:val="af0"/>
            <w:rFonts w:ascii="Book Antiqua" w:hAnsi="Book Antiqua"/>
            <w:sz w:val="24"/>
            <w:szCs w:val="24"/>
          </w:rPr>
          <w:fldChar w:fldCharType="end"/>
        </w:r>
      </w:p>
    </w:sdtContent>
  </w:sdt>
  <w:p w14:paraId="57AD2748" w14:textId="77777777" w:rsidR="00525290" w:rsidRPr="007077B6" w:rsidRDefault="00525290">
    <w:pPr>
      <w:pStyle w:val="a7"/>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DBD7" w14:textId="77777777" w:rsidR="00EF1980" w:rsidRDefault="00EF1980" w:rsidP="00D03D42">
      <w:r>
        <w:separator/>
      </w:r>
    </w:p>
  </w:footnote>
  <w:footnote w:type="continuationSeparator" w:id="0">
    <w:p w14:paraId="03F40A36" w14:textId="77777777" w:rsidR="00EF1980" w:rsidRDefault="00EF1980" w:rsidP="00D03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437"/>
    <w:multiLevelType w:val="multilevel"/>
    <w:tmpl w:val="4A7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556A8"/>
    <w:multiLevelType w:val="hybridMultilevel"/>
    <w:tmpl w:val="7F44FB82"/>
    <w:lvl w:ilvl="0" w:tplc="74E4C900">
      <w:start w:val="2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05C21E3"/>
    <w:multiLevelType w:val="hybridMultilevel"/>
    <w:tmpl w:val="8A486BAC"/>
    <w:lvl w:ilvl="0" w:tplc="6EA42C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3D6A15"/>
    <w:multiLevelType w:val="multilevel"/>
    <w:tmpl w:val="D6F4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E10E6"/>
    <w:multiLevelType w:val="hybridMultilevel"/>
    <w:tmpl w:val="1A14D2A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F9C739E"/>
    <w:multiLevelType w:val="hybridMultilevel"/>
    <w:tmpl w:val="6650905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00A612F"/>
    <w:multiLevelType w:val="multilevel"/>
    <w:tmpl w:val="0758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42E21"/>
    <w:multiLevelType w:val="multilevel"/>
    <w:tmpl w:val="C36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1437D"/>
    <w:multiLevelType w:val="multilevel"/>
    <w:tmpl w:val="901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0969B5"/>
    <w:multiLevelType w:val="hybridMultilevel"/>
    <w:tmpl w:val="8090A440"/>
    <w:lvl w:ilvl="0" w:tplc="DD92C058">
      <w:start w:val="2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E310A29"/>
    <w:multiLevelType w:val="multilevel"/>
    <w:tmpl w:val="CF9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5"/>
  </w:num>
  <w:num w:numId="5">
    <w:abstractNumId w:val="4"/>
  </w:num>
  <w:num w:numId="6">
    <w:abstractNumId w:val="7"/>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 Evans综合征  ＆  综述 复制&lt;record-ids&gt;&lt;item&gt;31690&lt;/item&gt;&lt;item&gt;31692&lt;/item&gt;&lt;item&gt;31696&lt;/item&gt;&lt;item&gt;31699&lt;/item&gt;&lt;item&gt;31701&lt;/item&gt;&lt;item&gt;31703&lt;/item&gt;&lt;item&gt;31705&lt;/item&gt;&lt;item&gt;31707&lt;/item&gt;&lt;item&gt;31709&lt;/item&gt;&lt;item&gt;31711&lt;/item&gt;&lt;item&gt;31713&lt;/item&gt;&lt;item&gt;31715&lt;/item&gt;&lt;/record-ids&gt;&lt;/item&gt;&lt;/Libraries&gt;"/>
  </w:docVars>
  <w:rsids>
    <w:rsidRoot w:val="00250CBA"/>
    <w:rsid w:val="00010CF2"/>
    <w:rsid w:val="00011D45"/>
    <w:rsid w:val="00045A87"/>
    <w:rsid w:val="0006198A"/>
    <w:rsid w:val="00073A5A"/>
    <w:rsid w:val="00077D11"/>
    <w:rsid w:val="00084BE2"/>
    <w:rsid w:val="00093857"/>
    <w:rsid w:val="000939A6"/>
    <w:rsid w:val="000963FB"/>
    <w:rsid w:val="000A252C"/>
    <w:rsid w:val="000B18F9"/>
    <w:rsid w:val="000B3938"/>
    <w:rsid w:val="000B6B6C"/>
    <w:rsid w:val="000C1B29"/>
    <w:rsid w:val="00121EFB"/>
    <w:rsid w:val="001311E0"/>
    <w:rsid w:val="001316DD"/>
    <w:rsid w:val="00131FBF"/>
    <w:rsid w:val="00134EBE"/>
    <w:rsid w:val="00143133"/>
    <w:rsid w:val="00153DA7"/>
    <w:rsid w:val="001555E4"/>
    <w:rsid w:val="00155AFB"/>
    <w:rsid w:val="0016454D"/>
    <w:rsid w:val="00170A56"/>
    <w:rsid w:val="00177F51"/>
    <w:rsid w:val="00195FCC"/>
    <w:rsid w:val="001C5E35"/>
    <w:rsid w:val="001D7C4B"/>
    <w:rsid w:val="001E1681"/>
    <w:rsid w:val="001F10F5"/>
    <w:rsid w:val="001F6D34"/>
    <w:rsid w:val="0021441A"/>
    <w:rsid w:val="002241EB"/>
    <w:rsid w:val="00231D25"/>
    <w:rsid w:val="00237664"/>
    <w:rsid w:val="00250CBA"/>
    <w:rsid w:val="0025544A"/>
    <w:rsid w:val="002660DB"/>
    <w:rsid w:val="00266A21"/>
    <w:rsid w:val="00271DCD"/>
    <w:rsid w:val="00282782"/>
    <w:rsid w:val="002A2AE8"/>
    <w:rsid w:val="002A4502"/>
    <w:rsid w:val="002B2144"/>
    <w:rsid w:val="002B3386"/>
    <w:rsid w:val="002C004C"/>
    <w:rsid w:val="002C20B2"/>
    <w:rsid w:val="002E07BD"/>
    <w:rsid w:val="00305665"/>
    <w:rsid w:val="00306BC3"/>
    <w:rsid w:val="003115B5"/>
    <w:rsid w:val="00320FD9"/>
    <w:rsid w:val="003545CE"/>
    <w:rsid w:val="00360440"/>
    <w:rsid w:val="00362CB4"/>
    <w:rsid w:val="00365305"/>
    <w:rsid w:val="00370510"/>
    <w:rsid w:val="00376D15"/>
    <w:rsid w:val="003810A1"/>
    <w:rsid w:val="00391C98"/>
    <w:rsid w:val="003C0F68"/>
    <w:rsid w:val="003C161B"/>
    <w:rsid w:val="003C453D"/>
    <w:rsid w:val="003C6EFB"/>
    <w:rsid w:val="003D277A"/>
    <w:rsid w:val="003E739A"/>
    <w:rsid w:val="00403A8D"/>
    <w:rsid w:val="00410FD7"/>
    <w:rsid w:val="00412E91"/>
    <w:rsid w:val="0041657D"/>
    <w:rsid w:val="00423917"/>
    <w:rsid w:val="00434CBE"/>
    <w:rsid w:val="004540A8"/>
    <w:rsid w:val="00462E62"/>
    <w:rsid w:val="00480D27"/>
    <w:rsid w:val="0048106C"/>
    <w:rsid w:val="00490061"/>
    <w:rsid w:val="004A1491"/>
    <w:rsid w:val="004A6F2B"/>
    <w:rsid w:val="004D173B"/>
    <w:rsid w:val="004D7784"/>
    <w:rsid w:val="004F1443"/>
    <w:rsid w:val="004F27AF"/>
    <w:rsid w:val="004F63CE"/>
    <w:rsid w:val="004F643C"/>
    <w:rsid w:val="005069CD"/>
    <w:rsid w:val="005145F7"/>
    <w:rsid w:val="00525290"/>
    <w:rsid w:val="00535298"/>
    <w:rsid w:val="005478E9"/>
    <w:rsid w:val="00562DB0"/>
    <w:rsid w:val="00575545"/>
    <w:rsid w:val="005A75B0"/>
    <w:rsid w:val="005B185B"/>
    <w:rsid w:val="005B6853"/>
    <w:rsid w:val="005C0F3D"/>
    <w:rsid w:val="005C163C"/>
    <w:rsid w:val="005C1D52"/>
    <w:rsid w:val="005C5ACB"/>
    <w:rsid w:val="005D0B65"/>
    <w:rsid w:val="005D1089"/>
    <w:rsid w:val="005F41D3"/>
    <w:rsid w:val="005F7BE3"/>
    <w:rsid w:val="00600E78"/>
    <w:rsid w:val="00606F0E"/>
    <w:rsid w:val="0061481B"/>
    <w:rsid w:val="00620120"/>
    <w:rsid w:val="00627ABC"/>
    <w:rsid w:val="0063503A"/>
    <w:rsid w:val="00651C0B"/>
    <w:rsid w:val="00661970"/>
    <w:rsid w:val="006863D9"/>
    <w:rsid w:val="006A316E"/>
    <w:rsid w:val="006A32DF"/>
    <w:rsid w:val="006D618D"/>
    <w:rsid w:val="006E2310"/>
    <w:rsid w:val="006F1B20"/>
    <w:rsid w:val="0070715C"/>
    <w:rsid w:val="007077B6"/>
    <w:rsid w:val="00712769"/>
    <w:rsid w:val="00721B3D"/>
    <w:rsid w:val="00727CB3"/>
    <w:rsid w:val="00741BD4"/>
    <w:rsid w:val="00743AA8"/>
    <w:rsid w:val="00744E86"/>
    <w:rsid w:val="007561A9"/>
    <w:rsid w:val="00757461"/>
    <w:rsid w:val="00761A4A"/>
    <w:rsid w:val="00763CC2"/>
    <w:rsid w:val="007837CF"/>
    <w:rsid w:val="007858D8"/>
    <w:rsid w:val="007902DB"/>
    <w:rsid w:val="007B77C2"/>
    <w:rsid w:val="007C01A3"/>
    <w:rsid w:val="007D5CD3"/>
    <w:rsid w:val="007E0250"/>
    <w:rsid w:val="007E16B0"/>
    <w:rsid w:val="007E1AD1"/>
    <w:rsid w:val="007E3625"/>
    <w:rsid w:val="008001E1"/>
    <w:rsid w:val="00800DB3"/>
    <w:rsid w:val="00804A8C"/>
    <w:rsid w:val="008055D9"/>
    <w:rsid w:val="008113D7"/>
    <w:rsid w:val="008163C3"/>
    <w:rsid w:val="008335EF"/>
    <w:rsid w:val="008437F5"/>
    <w:rsid w:val="00843EEC"/>
    <w:rsid w:val="0087050A"/>
    <w:rsid w:val="00876182"/>
    <w:rsid w:val="008840C9"/>
    <w:rsid w:val="008853B8"/>
    <w:rsid w:val="00885616"/>
    <w:rsid w:val="008A0E76"/>
    <w:rsid w:val="008A2ABC"/>
    <w:rsid w:val="008A763E"/>
    <w:rsid w:val="008B0909"/>
    <w:rsid w:val="008C7E60"/>
    <w:rsid w:val="008D43F5"/>
    <w:rsid w:val="00926550"/>
    <w:rsid w:val="0093057B"/>
    <w:rsid w:val="00952C5C"/>
    <w:rsid w:val="00980EA8"/>
    <w:rsid w:val="00981B32"/>
    <w:rsid w:val="00984630"/>
    <w:rsid w:val="009953DD"/>
    <w:rsid w:val="009B63A2"/>
    <w:rsid w:val="009C2695"/>
    <w:rsid w:val="009C2788"/>
    <w:rsid w:val="009C2B0D"/>
    <w:rsid w:val="009C4E89"/>
    <w:rsid w:val="009D2E66"/>
    <w:rsid w:val="009D2EAB"/>
    <w:rsid w:val="00A06132"/>
    <w:rsid w:val="00A22496"/>
    <w:rsid w:val="00A237DA"/>
    <w:rsid w:val="00A40E81"/>
    <w:rsid w:val="00A42392"/>
    <w:rsid w:val="00A55D9E"/>
    <w:rsid w:val="00A56E8A"/>
    <w:rsid w:val="00A776EB"/>
    <w:rsid w:val="00A879A2"/>
    <w:rsid w:val="00A92C4C"/>
    <w:rsid w:val="00A930A3"/>
    <w:rsid w:val="00A95B7B"/>
    <w:rsid w:val="00AD4170"/>
    <w:rsid w:val="00AD5C5C"/>
    <w:rsid w:val="00AE3462"/>
    <w:rsid w:val="00AF28C0"/>
    <w:rsid w:val="00B2035E"/>
    <w:rsid w:val="00B36FD9"/>
    <w:rsid w:val="00B400A5"/>
    <w:rsid w:val="00B415C8"/>
    <w:rsid w:val="00B42053"/>
    <w:rsid w:val="00B52286"/>
    <w:rsid w:val="00B630EE"/>
    <w:rsid w:val="00B7116E"/>
    <w:rsid w:val="00B73EBF"/>
    <w:rsid w:val="00B930E1"/>
    <w:rsid w:val="00B96318"/>
    <w:rsid w:val="00BA0248"/>
    <w:rsid w:val="00BA1A2B"/>
    <w:rsid w:val="00BA29A7"/>
    <w:rsid w:val="00BA7EB6"/>
    <w:rsid w:val="00BD20DB"/>
    <w:rsid w:val="00BE60A4"/>
    <w:rsid w:val="00BE63D1"/>
    <w:rsid w:val="00C03F1E"/>
    <w:rsid w:val="00C07EBC"/>
    <w:rsid w:val="00C1413D"/>
    <w:rsid w:val="00C16027"/>
    <w:rsid w:val="00C24569"/>
    <w:rsid w:val="00C24947"/>
    <w:rsid w:val="00C25E92"/>
    <w:rsid w:val="00C37FB6"/>
    <w:rsid w:val="00C60B69"/>
    <w:rsid w:val="00C67860"/>
    <w:rsid w:val="00C75443"/>
    <w:rsid w:val="00C82719"/>
    <w:rsid w:val="00C926A1"/>
    <w:rsid w:val="00CA222F"/>
    <w:rsid w:val="00CC0BB2"/>
    <w:rsid w:val="00CC1CC6"/>
    <w:rsid w:val="00CC5CBB"/>
    <w:rsid w:val="00CC65B6"/>
    <w:rsid w:val="00CF2955"/>
    <w:rsid w:val="00CF5DC8"/>
    <w:rsid w:val="00CF702F"/>
    <w:rsid w:val="00D03D42"/>
    <w:rsid w:val="00D26AC4"/>
    <w:rsid w:val="00D320E7"/>
    <w:rsid w:val="00D63691"/>
    <w:rsid w:val="00D72099"/>
    <w:rsid w:val="00D7732E"/>
    <w:rsid w:val="00D95FC2"/>
    <w:rsid w:val="00D971FD"/>
    <w:rsid w:val="00DA17F3"/>
    <w:rsid w:val="00DA2162"/>
    <w:rsid w:val="00DA4F56"/>
    <w:rsid w:val="00DA5790"/>
    <w:rsid w:val="00DB242B"/>
    <w:rsid w:val="00DB447F"/>
    <w:rsid w:val="00DB4D5A"/>
    <w:rsid w:val="00DC1753"/>
    <w:rsid w:val="00DE43E3"/>
    <w:rsid w:val="00DF0218"/>
    <w:rsid w:val="00DF1CB9"/>
    <w:rsid w:val="00E00AC4"/>
    <w:rsid w:val="00E06679"/>
    <w:rsid w:val="00E32415"/>
    <w:rsid w:val="00E3766B"/>
    <w:rsid w:val="00E5062E"/>
    <w:rsid w:val="00E5201D"/>
    <w:rsid w:val="00E54C29"/>
    <w:rsid w:val="00E674C4"/>
    <w:rsid w:val="00E73CC6"/>
    <w:rsid w:val="00E762B5"/>
    <w:rsid w:val="00E77539"/>
    <w:rsid w:val="00E82BA8"/>
    <w:rsid w:val="00E91AB8"/>
    <w:rsid w:val="00E91C79"/>
    <w:rsid w:val="00E96F09"/>
    <w:rsid w:val="00E97BA6"/>
    <w:rsid w:val="00ED5C5F"/>
    <w:rsid w:val="00ED5CFC"/>
    <w:rsid w:val="00EE0BFE"/>
    <w:rsid w:val="00EF13D7"/>
    <w:rsid w:val="00EF1980"/>
    <w:rsid w:val="00F05CCA"/>
    <w:rsid w:val="00F119B4"/>
    <w:rsid w:val="00F22461"/>
    <w:rsid w:val="00F352D8"/>
    <w:rsid w:val="00F37B3A"/>
    <w:rsid w:val="00F516CE"/>
    <w:rsid w:val="00F56BBB"/>
    <w:rsid w:val="00F70D13"/>
    <w:rsid w:val="00F71136"/>
    <w:rsid w:val="00FA43D6"/>
    <w:rsid w:val="00FA6C77"/>
    <w:rsid w:val="00FA7C3F"/>
    <w:rsid w:val="00FB1D4D"/>
    <w:rsid w:val="00FB6EE1"/>
    <w:rsid w:val="00FD70FA"/>
    <w:rsid w:val="00FE7360"/>
    <w:rsid w:val="00FF014B"/>
    <w:rsid w:val="00FF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BA"/>
    <w:pPr>
      <w:widowControl w:val="0"/>
      <w:jc w:val="both"/>
    </w:pPr>
  </w:style>
  <w:style w:type="paragraph" w:styleId="1">
    <w:name w:val="heading 1"/>
    <w:basedOn w:val="a"/>
    <w:next w:val="a"/>
    <w:link w:val="1Char"/>
    <w:uiPriority w:val="9"/>
    <w:qFormat/>
    <w:rsid w:val="00250CBA"/>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50CB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CBA"/>
    <w:rPr>
      <w:b/>
      <w:bCs/>
      <w:kern w:val="44"/>
      <w:sz w:val="44"/>
      <w:szCs w:val="44"/>
    </w:rPr>
  </w:style>
  <w:style w:type="character" w:customStyle="1" w:styleId="3Char">
    <w:name w:val="标题 3 Char"/>
    <w:basedOn w:val="a0"/>
    <w:link w:val="3"/>
    <w:uiPriority w:val="9"/>
    <w:rsid w:val="00250CBA"/>
    <w:rPr>
      <w:rFonts w:ascii="宋体" w:eastAsia="宋体" w:hAnsi="宋体" w:cs="宋体"/>
      <w:b/>
      <w:bCs/>
      <w:kern w:val="0"/>
      <w:sz w:val="27"/>
      <w:szCs w:val="27"/>
    </w:rPr>
  </w:style>
  <w:style w:type="paragraph" w:styleId="a3">
    <w:name w:val="Title"/>
    <w:basedOn w:val="a"/>
    <w:next w:val="a"/>
    <w:link w:val="Char"/>
    <w:uiPriority w:val="10"/>
    <w:qFormat/>
    <w:rsid w:val="00250CB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50CBA"/>
    <w:rPr>
      <w:rFonts w:asciiTheme="majorHAnsi" w:eastAsia="宋体" w:hAnsiTheme="majorHAnsi" w:cstheme="majorBidi"/>
      <w:b/>
      <w:bCs/>
      <w:sz w:val="32"/>
      <w:szCs w:val="32"/>
    </w:rPr>
  </w:style>
  <w:style w:type="character" w:styleId="a4">
    <w:name w:val="line number"/>
    <w:basedOn w:val="a0"/>
    <w:uiPriority w:val="99"/>
    <w:semiHidden/>
    <w:unhideWhenUsed/>
    <w:rsid w:val="00250CBA"/>
  </w:style>
  <w:style w:type="paragraph" w:customStyle="1" w:styleId="EndNoteBibliographyTitle">
    <w:name w:val="EndNote Bibliography Title"/>
    <w:basedOn w:val="a"/>
    <w:link w:val="EndNoteBibliographyTitleChar"/>
    <w:rsid w:val="00250CBA"/>
    <w:pPr>
      <w:jc w:val="center"/>
    </w:pPr>
    <w:rPr>
      <w:rFonts w:ascii="Calibri" w:hAnsi="Calibri"/>
      <w:noProof/>
      <w:sz w:val="20"/>
    </w:rPr>
  </w:style>
  <w:style w:type="character" w:customStyle="1" w:styleId="EndNoteBibliographyTitleChar">
    <w:name w:val="EndNote Bibliography Title Char"/>
    <w:basedOn w:val="a0"/>
    <w:link w:val="EndNoteBibliographyTitle"/>
    <w:rsid w:val="00250CBA"/>
    <w:rPr>
      <w:rFonts w:ascii="Calibri" w:hAnsi="Calibri"/>
      <w:noProof/>
      <w:sz w:val="20"/>
    </w:rPr>
  </w:style>
  <w:style w:type="paragraph" w:customStyle="1" w:styleId="EndNoteBibliography">
    <w:name w:val="EndNote Bibliography"/>
    <w:basedOn w:val="a"/>
    <w:link w:val="EndNoteBibliographyChar"/>
    <w:rsid w:val="00250CBA"/>
    <w:pPr>
      <w:jc w:val="left"/>
    </w:pPr>
    <w:rPr>
      <w:rFonts w:ascii="Calibri" w:hAnsi="Calibri"/>
      <w:noProof/>
      <w:sz w:val="20"/>
    </w:rPr>
  </w:style>
  <w:style w:type="character" w:customStyle="1" w:styleId="EndNoteBibliographyChar">
    <w:name w:val="EndNote Bibliography Char"/>
    <w:basedOn w:val="a0"/>
    <w:link w:val="EndNoteBibliography"/>
    <w:rsid w:val="00250CBA"/>
    <w:rPr>
      <w:rFonts w:ascii="Calibri" w:hAnsi="Calibri"/>
      <w:noProof/>
      <w:sz w:val="20"/>
    </w:rPr>
  </w:style>
  <w:style w:type="character" w:styleId="a5">
    <w:name w:val="Hyperlink"/>
    <w:basedOn w:val="a0"/>
    <w:uiPriority w:val="99"/>
    <w:unhideWhenUsed/>
    <w:rsid w:val="00250CBA"/>
    <w:rPr>
      <w:color w:val="0000FF" w:themeColor="hyperlink"/>
      <w:u w:val="single"/>
    </w:rPr>
  </w:style>
  <w:style w:type="paragraph" w:styleId="a6">
    <w:name w:val="header"/>
    <w:basedOn w:val="a"/>
    <w:link w:val="Char0"/>
    <w:uiPriority w:val="99"/>
    <w:unhideWhenUsed/>
    <w:rsid w:val="00250C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50CBA"/>
    <w:rPr>
      <w:sz w:val="18"/>
      <w:szCs w:val="18"/>
    </w:rPr>
  </w:style>
  <w:style w:type="paragraph" w:styleId="a7">
    <w:name w:val="footer"/>
    <w:basedOn w:val="a"/>
    <w:link w:val="Char1"/>
    <w:uiPriority w:val="99"/>
    <w:unhideWhenUsed/>
    <w:rsid w:val="00250CBA"/>
    <w:pPr>
      <w:tabs>
        <w:tab w:val="center" w:pos="4153"/>
        <w:tab w:val="right" w:pos="8306"/>
      </w:tabs>
      <w:snapToGrid w:val="0"/>
      <w:jc w:val="left"/>
    </w:pPr>
    <w:rPr>
      <w:sz w:val="18"/>
      <w:szCs w:val="18"/>
    </w:rPr>
  </w:style>
  <w:style w:type="character" w:customStyle="1" w:styleId="Char1">
    <w:name w:val="页脚 Char"/>
    <w:basedOn w:val="a0"/>
    <w:link w:val="a7"/>
    <w:uiPriority w:val="99"/>
    <w:rsid w:val="00250CBA"/>
    <w:rPr>
      <w:sz w:val="18"/>
      <w:szCs w:val="18"/>
    </w:rPr>
  </w:style>
  <w:style w:type="character" w:customStyle="1" w:styleId="highlight">
    <w:name w:val="highlight"/>
    <w:basedOn w:val="a0"/>
    <w:rsid w:val="00250CBA"/>
  </w:style>
  <w:style w:type="paragraph" w:styleId="a8">
    <w:name w:val="List Paragraph"/>
    <w:basedOn w:val="a"/>
    <w:uiPriority w:val="34"/>
    <w:qFormat/>
    <w:rsid w:val="00250CBA"/>
    <w:pPr>
      <w:ind w:firstLineChars="200" w:firstLine="420"/>
    </w:pPr>
  </w:style>
  <w:style w:type="character" w:customStyle="1" w:styleId="tlid-translation">
    <w:name w:val="tlid-translation"/>
    <w:basedOn w:val="a0"/>
    <w:rsid w:val="00250CBA"/>
  </w:style>
  <w:style w:type="table" w:styleId="a9">
    <w:name w:val="Table Grid"/>
    <w:basedOn w:val="a1"/>
    <w:uiPriority w:val="59"/>
    <w:rsid w:val="00250C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250CBA"/>
    <w:rPr>
      <w:sz w:val="18"/>
      <w:szCs w:val="18"/>
    </w:rPr>
  </w:style>
  <w:style w:type="character" w:customStyle="1" w:styleId="Char2">
    <w:name w:val="批注框文本 Char"/>
    <w:basedOn w:val="a0"/>
    <w:link w:val="aa"/>
    <w:uiPriority w:val="99"/>
    <w:semiHidden/>
    <w:rsid w:val="00250CBA"/>
    <w:rPr>
      <w:sz w:val="18"/>
      <w:szCs w:val="18"/>
    </w:rPr>
  </w:style>
  <w:style w:type="character" w:styleId="ab">
    <w:name w:val="annotation reference"/>
    <w:basedOn w:val="a0"/>
    <w:uiPriority w:val="99"/>
    <w:unhideWhenUsed/>
    <w:qFormat/>
    <w:rsid w:val="00250CBA"/>
    <w:rPr>
      <w:sz w:val="21"/>
      <w:szCs w:val="21"/>
    </w:rPr>
  </w:style>
  <w:style w:type="paragraph" w:styleId="ac">
    <w:name w:val="annotation text"/>
    <w:basedOn w:val="a"/>
    <w:link w:val="Char3"/>
    <w:uiPriority w:val="99"/>
    <w:unhideWhenUsed/>
    <w:qFormat/>
    <w:rsid w:val="00250CBA"/>
    <w:pPr>
      <w:jc w:val="left"/>
    </w:pPr>
  </w:style>
  <w:style w:type="character" w:customStyle="1" w:styleId="Char3">
    <w:name w:val="批注文字 Char"/>
    <w:basedOn w:val="a0"/>
    <w:link w:val="ac"/>
    <w:uiPriority w:val="99"/>
    <w:rsid w:val="00250CBA"/>
  </w:style>
  <w:style w:type="paragraph" w:styleId="ad">
    <w:name w:val="annotation subject"/>
    <w:basedOn w:val="ac"/>
    <w:next w:val="ac"/>
    <w:link w:val="Char4"/>
    <w:uiPriority w:val="99"/>
    <w:semiHidden/>
    <w:unhideWhenUsed/>
    <w:rsid w:val="00250CBA"/>
    <w:rPr>
      <w:b/>
      <w:bCs/>
    </w:rPr>
  </w:style>
  <w:style w:type="character" w:customStyle="1" w:styleId="Char4">
    <w:name w:val="批注主题 Char"/>
    <w:basedOn w:val="Char3"/>
    <w:link w:val="ad"/>
    <w:uiPriority w:val="99"/>
    <w:semiHidden/>
    <w:rsid w:val="00250CBA"/>
    <w:rPr>
      <w:b/>
      <w:bCs/>
    </w:rPr>
  </w:style>
  <w:style w:type="paragraph" w:styleId="ae">
    <w:name w:val="Revision"/>
    <w:hidden/>
    <w:uiPriority w:val="99"/>
    <w:semiHidden/>
    <w:rsid w:val="00250CBA"/>
  </w:style>
  <w:style w:type="paragraph" w:customStyle="1" w:styleId="Default">
    <w:name w:val="Default"/>
    <w:qFormat/>
    <w:rsid w:val="00250CBA"/>
    <w:pPr>
      <w:widowControl w:val="0"/>
      <w:autoSpaceDE w:val="0"/>
      <w:autoSpaceDN w:val="0"/>
      <w:adjustRightInd w:val="0"/>
    </w:pPr>
    <w:rPr>
      <w:rFonts w:ascii="Book Antiqua" w:hAnsi="Book Antiqua" w:cs="Book Antiqua"/>
      <w:color w:val="000000"/>
      <w:kern w:val="0"/>
      <w:sz w:val="24"/>
      <w:szCs w:val="24"/>
    </w:rPr>
  </w:style>
  <w:style w:type="character" w:customStyle="1" w:styleId="jrnl">
    <w:name w:val="jrnl"/>
    <w:basedOn w:val="a0"/>
    <w:rsid w:val="00305665"/>
  </w:style>
  <w:style w:type="paragraph" w:customStyle="1" w:styleId="10">
    <w:name w:val="正文1"/>
    <w:uiPriority w:val="99"/>
    <w:rsid w:val="00FF4092"/>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FF4092"/>
    <w:rPr>
      <w:rFonts w:eastAsiaTheme="minorEastAsia"/>
      <w:kern w:val="2"/>
      <w:sz w:val="21"/>
    </w:rPr>
  </w:style>
  <w:style w:type="paragraph" w:styleId="af">
    <w:name w:val="Normal (Web)"/>
    <w:basedOn w:val="a"/>
    <w:semiHidden/>
    <w:unhideWhenUsed/>
    <w:qFormat/>
    <w:rsid w:val="00F119B4"/>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character" w:customStyle="1" w:styleId="UnresolvedMention1">
    <w:name w:val="Unresolved Mention1"/>
    <w:basedOn w:val="a0"/>
    <w:uiPriority w:val="99"/>
    <w:semiHidden/>
    <w:unhideWhenUsed/>
    <w:rsid w:val="00F119B4"/>
    <w:rPr>
      <w:color w:val="605E5C"/>
      <w:shd w:val="clear" w:color="auto" w:fill="E1DFDD"/>
    </w:rPr>
  </w:style>
  <w:style w:type="character" w:styleId="af0">
    <w:name w:val="page number"/>
    <w:basedOn w:val="a0"/>
    <w:uiPriority w:val="99"/>
    <w:semiHidden/>
    <w:unhideWhenUsed/>
    <w:rsid w:val="006D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BA"/>
    <w:pPr>
      <w:widowControl w:val="0"/>
      <w:jc w:val="both"/>
    </w:pPr>
  </w:style>
  <w:style w:type="paragraph" w:styleId="1">
    <w:name w:val="heading 1"/>
    <w:basedOn w:val="a"/>
    <w:next w:val="a"/>
    <w:link w:val="1Char"/>
    <w:uiPriority w:val="9"/>
    <w:qFormat/>
    <w:rsid w:val="00250CBA"/>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50CB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CBA"/>
    <w:rPr>
      <w:b/>
      <w:bCs/>
      <w:kern w:val="44"/>
      <w:sz w:val="44"/>
      <w:szCs w:val="44"/>
    </w:rPr>
  </w:style>
  <w:style w:type="character" w:customStyle="1" w:styleId="3Char">
    <w:name w:val="标题 3 Char"/>
    <w:basedOn w:val="a0"/>
    <w:link w:val="3"/>
    <w:uiPriority w:val="9"/>
    <w:rsid w:val="00250CBA"/>
    <w:rPr>
      <w:rFonts w:ascii="宋体" w:eastAsia="宋体" w:hAnsi="宋体" w:cs="宋体"/>
      <w:b/>
      <w:bCs/>
      <w:kern w:val="0"/>
      <w:sz w:val="27"/>
      <w:szCs w:val="27"/>
    </w:rPr>
  </w:style>
  <w:style w:type="paragraph" w:styleId="a3">
    <w:name w:val="Title"/>
    <w:basedOn w:val="a"/>
    <w:next w:val="a"/>
    <w:link w:val="Char"/>
    <w:uiPriority w:val="10"/>
    <w:qFormat/>
    <w:rsid w:val="00250CB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50CBA"/>
    <w:rPr>
      <w:rFonts w:asciiTheme="majorHAnsi" w:eastAsia="宋体" w:hAnsiTheme="majorHAnsi" w:cstheme="majorBidi"/>
      <w:b/>
      <w:bCs/>
      <w:sz w:val="32"/>
      <w:szCs w:val="32"/>
    </w:rPr>
  </w:style>
  <w:style w:type="character" w:styleId="a4">
    <w:name w:val="line number"/>
    <w:basedOn w:val="a0"/>
    <w:uiPriority w:val="99"/>
    <w:semiHidden/>
    <w:unhideWhenUsed/>
    <w:rsid w:val="00250CBA"/>
  </w:style>
  <w:style w:type="paragraph" w:customStyle="1" w:styleId="EndNoteBibliographyTitle">
    <w:name w:val="EndNote Bibliography Title"/>
    <w:basedOn w:val="a"/>
    <w:link w:val="EndNoteBibliographyTitleChar"/>
    <w:rsid w:val="00250CBA"/>
    <w:pPr>
      <w:jc w:val="center"/>
    </w:pPr>
    <w:rPr>
      <w:rFonts w:ascii="Calibri" w:hAnsi="Calibri"/>
      <w:noProof/>
      <w:sz w:val="20"/>
    </w:rPr>
  </w:style>
  <w:style w:type="character" w:customStyle="1" w:styleId="EndNoteBibliographyTitleChar">
    <w:name w:val="EndNote Bibliography Title Char"/>
    <w:basedOn w:val="a0"/>
    <w:link w:val="EndNoteBibliographyTitle"/>
    <w:rsid w:val="00250CBA"/>
    <w:rPr>
      <w:rFonts w:ascii="Calibri" w:hAnsi="Calibri"/>
      <w:noProof/>
      <w:sz w:val="20"/>
    </w:rPr>
  </w:style>
  <w:style w:type="paragraph" w:customStyle="1" w:styleId="EndNoteBibliography">
    <w:name w:val="EndNote Bibliography"/>
    <w:basedOn w:val="a"/>
    <w:link w:val="EndNoteBibliographyChar"/>
    <w:rsid w:val="00250CBA"/>
    <w:pPr>
      <w:jc w:val="left"/>
    </w:pPr>
    <w:rPr>
      <w:rFonts w:ascii="Calibri" w:hAnsi="Calibri"/>
      <w:noProof/>
      <w:sz w:val="20"/>
    </w:rPr>
  </w:style>
  <w:style w:type="character" w:customStyle="1" w:styleId="EndNoteBibliographyChar">
    <w:name w:val="EndNote Bibliography Char"/>
    <w:basedOn w:val="a0"/>
    <w:link w:val="EndNoteBibliography"/>
    <w:rsid w:val="00250CBA"/>
    <w:rPr>
      <w:rFonts w:ascii="Calibri" w:hAnsi="Calibri"/>
      <w:noProof/>
      <w:sz w:val="20"/>
    </w:rPr>
  </w:style>
  <w:style w:type="character" w:styleId="a5">
    <w:name w:val="Hyperlink"/>
    <w:basedOn w:val="a0"/>
    <w:uiPriority w:val="99"/>
    <w:unhideWhenUsed/>
    <w:rsid w:val="00250CBA"/>
    <w:rPr>
      <w:color w:val="0000FF" w:themeColor="hyperlink"/>
      <w:u w:val="single"/>
    </w:rPr>
  </w:style>
  <w:style w:type="paragraph" w:styleId="a6">
    <w:name w:val="header"/>
    <w:basedOn w:val="a"/>
    <w:link w:val="Char0"/>
    <w:uiPriority w:val="99"/>
    <w:unhideWhenUsed/>
    <w:rsid w:val="00250C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50CBA"/>
    <w:rPr>
      <w:sz w:val="18"/>
      <w:szCs w:val="18"/>
    </w:rPr>
  </w:style>
  <w:style w:type="paragraph" w:styleId="a7">
    <w:name w:val="footer"/>
    <w:basedOn w:val="a"/>
    <w:link w:val="Char1"/>
    <w:uiPriority w:val="99"/>
    <w:unhideWhenUsed/>
    <w:rsid w:val="00250CBA"/>
    <w:pPr>
      <w:tabs>
        <w:tab w:val="center" w:pos="4153"/>
        <w:tab w:val="right" w:pos="8306"/>
      </w:tabs>
      <w:snapToGrid w:val="0"/>
      <w:jc w:val="left"/>
    </w:pPr>
    <w:rPr>
      <w:sz w:val="18"/>
      <w:szCs w:val="18"/>
    </w:rPr>
  </w:style>
  <w:style w:type="character" w:customStyle="1" w:styleId="Char1">
    <w:name w:val="页脚 Char"/>
    <w:basedOn w:val="a0"/>
    <w:link w:val="a7"/>
    <w:uiPriority w:val="99"/>
    <w:rsid w:val="00250CBA"/>
    <w:rPr>
      <w:sz w:val="18"/>
      <w:szCs w:val="18"/>
    </w:rPr>
  </w:style>
  <w:style w:type="character" w:customStyle="1" w:styleId="highlight">
    <w:name w:val="highlight"/>
    <w:basedOn w:val="a0"/>
    <w:rsid w:val="00250CBA"/>
  </w:style>
  <w:style w:type="paragraph" w:styleId="a8">
    <w:name w:val="List Paragraph"/>
    <w:basedOn w:val="a"/>
    <w:uiPriority w:val="34"/>
    <w:qFormat/>
    <w:rsid w:val="00250CBA"/>
    <w:pPr>
      <w:ind w:firstLineChars="200" w:firstLine="420"/>
    </w:pPr>
  </w:style>
  <w:style w:type="character" w:customStyle="1" w:styleId="tlid-translation">
    <w:name w:val="tlid-translation"/>
    <w:basedOn w:val="a0"/>
    <w:rsid w:val="00250CBA"/>
  </w:style>
  <w:style w:type="table" w:styleId="a9">
    <w:name w:val="Table Grid"/>
    <w:basedOn w:val="a1"/>
    <w:uiPriority w:val="59"/>
    <w:rsid w:val="00250C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250CBA"/>
    <w:rPr>
      <w:sz w:val="18"/>
      <w:szCs w:val="18"/>
    </w:rPr>
  </w:style>
  <w:style w:type="character" w:customStyle="1" w:styleId="Char2">
    <w:name w:val="批注框文本 Char"/>
    <w:basedOn w:val="a0"/>
    <w:link w:val="aa"/>
    <w:uiPriority w:val="99"/>
    <w:semiHidden/>
    <w:rsid w:val="00250CBA"/>
    <w:rPr>
      <w:sz w:val="18"/>
      <w:szCs w:val="18"/>
    </w:rPr>
  </w:style>
  <w:style w:type="character" w:styleId="ab">
    <w:name w:val="annotation reference"/>
    <w:basedOn w:val="a0"/>
    <w:uiPriority w:val="99"/>
    <w:unhideWhenUsed/>
    <w:qFormat/>
    <w:rsid w:val="00250CBA"/>
    <w:rPr>
      <w:sz w:val="21"/>
      <w:szCs w:val="21"/>
    </w:rPr>
  </w:style>
  <w:style w:type="paragraph" w:styleId="ac">
    <w:name w:val="annotation text"/>
    <w:basedOn w:val="a"/>
    <w:link w:val="Char3"/>
    <w:uiPriority w:val="99"/>
    <w:unhideWhenUsed/>
    <w:qFormat/>
    <w:rsid w:val="00250CBA"/>
    <w:pPr>
      <w:jc w:val="left"/>
    </w:pPr>
  </w:style>
  <w:style w:type="character" w:customStyle="1" w:styleId="Char3">
    <w:name w:val="批注文字 Char"/>
    <w:basedOn w:val="a0"/>
    <w:link w:val="ac"/>
    <w:uiPriority w:val="99"/>
    <w:rsid w:val="00250CBA"/>
  </w:style>
  <w:style w:type="paragraph" w:styleId="ad">
    <w:name w:val="annotation subject"/>
    <w:basedOn w:val="ac"/>
    <w:next w:val="ac"/>
    <w:link w:val="Char4"/>
    <w:uiPriority w:val="99"/>
    <w:semiHidden/>
    <w:unhideWhenUsed/>
    <w:rsid w:val="00250CBA"/>
    <w:rPr>
      <w:b/>
      <w:bCs/>
    </w:rPr>
  </w:style>
  <w:style w:type="character" w:customStyle="1" w:styleId="Char4">
    <w:name w:val="批注主题 Char"/>
    <w:basedOn w:val="Char3"/>
    <w:link w:val="ad"/>
    <w:uiPriority w:val="99"/>
    <w:semiHidden/>
    <w:rsid w:val="00250CBA"/>
    <w:rPr>
      <w:b/>
      <w:bCs/>
    </w:rPr>
  </w:style>
  <w:style w:type="paragraph" w:styleId="ae">
    <w:name w:val="Revision"/>
    <w:hidden/>
    <w:uiPriority w:val="99"/>
    <w:semiHidden/>
    <w:rsid w:val="00250CBA"/>
  </w:style>
  <w:style w:type="paragraph" w:customStyle="1" w:styleId="Default">
    <w:name w:val="Default"/>
    <w:qFormat/>
    <w:rsid w:val="00250CBA"/>
    <w:pPr>
      <w:widowControl w:val="0"/>
      <w:autoSpaceDE w:val="0"/>
      <w:autoSpaceDN w:val="0"/>
      <w:adjustRightInd w:val="0"/>
    </w:pPr>
    <w:rPr>
      <w:rFonts w:ascii="Book Antiqua" w:hAnsi="Book Antiqua" w:cs="Book Antiqua"/>
      <w:color w:val="000000"/>
      <w:kern w:val="0"/>
      <w:sz w:val="24"/>
      <w:szCs w:val="24"/>
    </w:rPr>
  </w:style>
  <w:style w:type="character" w:customStyle="1" w:styleId="jrnl">
    <w:name w:val="jrnl"/>
    <w:basedOn w:val="a0"/>
    <w:rsid w:val="00305665"/>
  </w:style>
  <w:style w:type="paragraph" w:customStyle="1" w:styleId="10">
    <w:name w:val="正文1"/>
    <w:uiPriority w:val="99"/>
    <w:rsid w:val="00FF4092"/>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FF4092"/>
    <w:rPr>
      <w:rFonts w:eastAsiaTheme="minorEastAsia"/>
      <w:kern w:val="2"/>
      <w:sz w:val="21"/>
    </w:rPr>
  </w:style>
  <w:style w:type="paragraph" w:styleId="af">
    <w:name w:val="Normal (Web)"/>
    <w:basedOn w:val="a"/>
    <w:semiHidden/>
    <w:unhideWhenUsed/>
    <w:qFormat/>
    <w:rsid w:val="00F119B4"/>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character" w:customStyle="1" w:styleId="UnresolvedMention1">
    <w:name w:val="Unresolved Mention1"/>
    <w:basedOn w:val="a0"/>
    <w:uiPriority w:val="99"/>
    <w:semiHidden/>
    <w:unhideWhenUsed/>
    <w:rsid w:val="00F119B4"/>
    <w:rPr>
      <w:color w:val="605E5C"/>
      <w:shd w:val="clear" w:color="auto" w:fill="E1DFDD"/>
    </w:rPr>
  </w:style>
  <w:style w:type="character" w:styleId="af0">
    <w:name w:val="page number"/>
    <w:basedOn w:val="a0"/>
    <w:uiPriority w:val="99"/>
    <w:semiHidden/>
    <w:unhideWhenUsed/>
    <w:rsid w:val="006D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821">
      <w:bodyDiv w:val="1"/>
      <w:marLeft w:val="0"/>
      <w:marRight w:val="0"/>
      <w:marTop w:val="0"/>
      <w:marBottom w:val="0"/>
      <w:divBdr>
        <w:top w:val="none" w:sz="0" w:space="0" w:color="auto"/>
        <w:left w:val="none" w:sz="0" w:space="0" w:color="auto"/>
        <w:bottom w:val="none" w:sz="0" w:space="0" w:color="auto"/>
        <w:right w:val="none" w:sz="0" w:space="0" w:color="auto"/>
      </w:divBdr>
    </w:div>
    <w:div w:id="334648217">
      <w:bodyDiv w:val="1"/>
      <w:marLeft w:val="0"/>
      <w:marRight w:val="0"/>
      <w:marTop w:val="0"/>
      <w:marBottom w:val="0"/>
      <w:divBdr>
        <w:top w:val="none" w:sz="0" w:space="0" w:color="auto"/>
        <w:left w:val="none" w:sz="0" w:space="0" w:color="auto"/>
        <w:bottom w:val="none" w:sz="0" w:space="0" w:color="auto"/>
        <w:right w:val="none" w:sz="0" w:space="0" w:color="auto"/>
      </w:divBdr>
    </w:div>
    <w:div w:id="365064043">
      <w:bodyDiv w:val="1"/>
      <w:marLeft w:val="0"/>
      <w:marRight w:val="0"/>
      <w:marTop w:val="0"/>
      <w:marBottom w:val="0"/>
      <w:divBdr>
        <w:top w:val="none" w:sz="0" w:space="0" w:color="auto"/>
        <w:left w:val="none" w:sz="0" w:space="0" w:color="auto"/>
        <w:bottom w:val="none" w:sz="0" w:space="0" w:color="auto"/>
        <w:right w:val="none" w:sz="0" w:space="0" w:color="auto"/>
      </w:divBdr>
    </w:div>
    <w:div w:id="509683947">
      <w:bodyDiv w:val="1"/>
      <w:marLeft w:val="0"/>
      <w:marRight w:val="0"/>
      <w:marTop w:val="0"/>
      <w:marBottom w:val="0"/>
      <w:divBdr>
        <w:top w:val="none" w:sz="0" w:space="0" w:color="auto"/>
        <w:left w:val="none" w:sz="0" w:space="0" w:color="auto"/>
        <w:bottom w:val="none" w:sz="0" w:space="0" w:color="auto"/>
        <w:right w:val="none" w:sz="0" w:space="0" w:color="auto"/>
      </w:divBdr>
    </w:div>
    <w:div w:id="1322344752">
      <w:bodyDiv w:val="1"/>
      <w:marLeft w:val="0"/>
      <w:marRight w:val="0"/>
      <w:marTop w:val="0"/>
      <w:marBottom w:val="0"/>
      <w:divBdr>
        <w:top w:val="none" w:sz="0" w:space="0" w:color="auto"/>
        <w:left w:val="none" w:sz="0" w:space="0" w:color="auto"/>
        <w:bottom w:val="none" w:sz="0" w:space="0" w:color="auto"/>
        <w:right w:val="none" w:sz="0" w:space="0" w:color="auto"/>
      </w:divBdr>
    </w:div>
    <w:div w:id="1350259279">
      <w:bodyDiv w:val="1"/>
      <w:marLeft w:val="0"/>
      <w:marRight w:val="0"/>
      <w:marTop w:val="0"/>
      <w:marBottom w:val="0"/>
      <w:divBdr>
        <w:top w:val="none" w:sz="0" w:space="0" w:color="auto"/>
        <w:left w:val="none" w:sz="0" w:space="0" w:color="auto"/>
        <w:bottom w:val="none" w:sz="0" w:space="0" w:color="auto"/>
        <w:right w:val="none" w:sz="0" w:space="0" w:color="auto"/>
      </w:divBdr>
    </w:div>
    <w:div w:id="1560022160">
      <w:bodyDiv w:val="1"/>
      <w:marLeft w:val="0"/>
      <w:marRight w:val="0"/>
      <w:marTop w:val="0"/>
      <w:marBottom w:val="0"/>
      <w:divBdr>
        <w:top w:val="none" w:sz="0" w:space="0" w:color="auto"/>
        <w:left w:val="none" w:sz="0" w:space="0" w:color="auto"/>
        <w:bottom w:val="none" w:sz="0" w:space="0" w:color="auto"/>
        <w:right w:val="none" w:sz="0" w:space="0" w:color="auto"/>
      </w:divBdr>
    </w:div>
    <w:div w:id="1564637506">
      <w:bodyDiv w:val="1"/>
      <w:marLeft w:val="0"/>
      <w:marRight w:val="0"/>
      <w:marTop w:val="0"/>
      <w:marBottom w:val="0"/>
      <w:divBdr>
        <w:top w:val="none" w:sz="0" w:space="0" w:color="auto"/>
        <w:left w:val="none" w:sz="0" w:space="0" w:color="auto"/>
        <w:bottom w:val="none" w:sz="0" w:space="0" w:color="auto"/>
        <w:right w:val="none" w:sz="0" w:space="0" w:color="auto"/>
      </w:divBdr>
    </w:div>
    <w:div w:id="1660234578">
      <w:bodyDiv w:val="1"/>
      <w:marLeft w:val="0"/>
      <w:marRight w:val="0"/>
      <w:marTop w:val="0"/>
      <w:marBottom w:val="0"/>
      <w:divBdr>
        <w:top w:val="none" w:sz="0" w:space="0" w:color="auto"/>
        <w:left w:val="none" w:sz="0" w:space="0" w:color="auto"/>
        <w:bottom w:val="none" w:sz="0" w:space="0" w:color="auto"/>
        <w:right w:val="none" w:sz="0" w:space="0" w:color="auto"/>
      </w:divBdr>
    </w:div>
    <w:div w:id="1748262772">
      <w:bodyDiv w:val="1"/>
      <w:marLeft w:val="0"/>
      <w:marRight w:val="0"/>
      <w:marTop w:val="0"/>
      <w:marBottom w:val="0"/>
      <w:divBdr>
        <w:top w:val="none" w:sz="0" w:space="0" w:color="auto"/>
        <w:left w:val="none" w:sz="0" w:space="0" w:color="auto"/>
        <w:bottom w:val="none" w:sz="0" w:space="0" w:color="auto"/>
        <w:right w:val="none" w:sz="0" w:space="0" w:color="auto"/>
      </w:divBdr>
    </w:div>
    <w:div w:id="19297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20E6-D19A-49F2-B00A-BC45B561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6073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2019-10-05T05:26:00Z</dcterms:created>
  <dcterms:modified xsi:type="dcterms:W3CDTF">2019-11-25T07:05:00Z</dcterms:modified>
</cp:coreProperties>
</file>