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874410" w14:textId="2FA1D766" w:rsidR="00B664B7" w:rsidRPr="00A60FA4" w:rsidRDefault="00B664B7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A60FA4">
        <w:rPr>
          <w:rFonts w:ascii="Book Antiqua" w:hAnsi="Book Antiqua" w:cs="Times New Roman"/>
          <w:b/>
          <w:sz w:val="24"/>
          <w:szCs w:val="24"/>
        </w:rPr>
        <w:t xml:space="preserve">Name of Journal: </w:t>
      </w:r>
      <w:r w:rsidRPr="00A60FA4">
        <w:rPr>
          <w:rFonts w:ascii="Book Antiqua" w:hAnsi="Book Antiqua" w:cs="Times New Roman"/>
          <w:b/>
          <w:i/>
          <w:iCs/>
          <w:sz w:val="24"/>
          <w:szCs w:val="24"/>
        </w:rPr>
        <w:t>World Journal of Gastroenterology</w:t>
      </w:r>
    </w:p>
    <w:p w14:paraId="6ED11DE6" w14:textId="5DC328A0" w:rsidR="005452D3" w:rsidRPr="00A60FA4" w:rsidRDefault="005452D3" w:rsidP="0038070A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i/>
          <w:kern w:val="0"/>
          <w:sz w:val="24"/>
          <w:szCs w:val="24"/>
        </w:rPr>
      </w:pPr>
      <w:bookmarkStart w:id="0" w:name="OLE_LINK485"/>
      <w:bookmarkStart w:id="1" w:name="OLE_LINK486"/>
      <w:bookmarkStart w:id="2" w:name="OLE_LINK661"/>
      <w:bookmarkStart w:id="3" w:name="OLE_LINK768"/>
      <w:bookmarkStart w:id="4" w:name="OLE_LINK514"/>
      <w:bookmarkStart w:id="5" w:name="OLE_LINK515"/>
      <w:r w:rsidRPr="00A60FA4">
        <w:rPr>
          <w:rFonts w:ascii="Book Antiqua" w:eastAsia="宋体" w:hAnsi="Book Antiqua" w:cs="Times New Roman"/>
          <w:b/>
          <w:kern w:val="0"/>
          <w:sz w:val="24"/>
          <w:szCs w:val="24"/>
        </w:rPr>
        <w:t>Manuscript NO:</w:t>
      </w:r>
      <w:bookmarkEnd w:id="0"/>
      <w:bookmarkEnd w:id="1"/>
      <w:bookmarkEnd w:id="2"/>
      <w:bookmarkEnd w:id="3"/>
      <w:r w:rsidRPr="00A60FA4">
        <w:rPr>
          <w:rFonts w:ascii="Book Antiqua" w:eastAsia="宋体" w:hAnsi="Book Antiqua" w:cs="Times New Roman"/>
          <w:b/>
          <w:kern w:val="0"/>
          <w:sz w:val="24"/>
          <w:szCs w:val="24"/>
        </w:rPr>
        <w:t xml:space="preserve"> </w:t>
      </w:r>
      <w:bookmarkEnd w:id="4"/>
      <w:bookmarkEnd w:id="5"/>
      <w:r w:rsidR="00ED1206" w:rsidRPr="00A60FA4">
        <w:rPr>
          <w:rFonts w:ascii="Book Antiqua" w:eastAsia="宋体" w:hAnsi="Book Antiqua" w:cs="Times New Roman"/>
          <w:b/>
          <w:kern w:val="0"/>
          <w:sz w:val="24"/>
          <w:szCs w:val="24"/>
        </w:rPr>
        <w:t>49869</w:t>
      </w:r>
    </w:p>
    <w:p w14:paraId="0A4AE5F1" w14:textId="7461BF21" w:rsidR="00B664B7" w:rsidRPr="00A60FA4" w:rsidRDefault="00B664B7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60FA4">
        <w:rPr>
          <w:rFonts w:ascii="Book Antiqua" w:hAnsi="Book Antiqua" w:cs="Times New Roman"/>
          <w:b/>
          <w:sz w:val="24"/>
          <w:szCs w:val="24"/>
        </w:rPr>
        <w:t xml:space="preserve">Manuscript Type: </w:t>
      </w:r>
      <w:r w:rsidR="005452D3" w:rsidRPr="00A60FA4">
        <w:rPr>
          <w:rFonts w:ascii="Book Antiqua" w:hAnsi="Book Antiqua" w:cs="Times New Roman"/>
          <w:b/>
          <w:sz w:val="24"/>
          <w:szCs w:val="24"/>
        </w:rPr>
        <w:t>ORIGINAL ARTICLE</w:t>
      </w:r>
    </w:p>
    <w:p w14:paraId="64EE4F45" w14:textId="77777777" w:rsidR="005452D3" w:rsidRPr="00A60FA4" w:rsidRDefault="005452D3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Cs/>
          <w:sz w:val="24"/>
          <w:szCs w:val="24"/>
        </w:rPr>
      </w:pPr>
    </w:p>
    <w:p w14:paraId="5B10D3FF" w14:textId="60307AED" w:rsidR="005452D3" w:rsidRPr="00A60FA4" w:rsidRDefault="005452D3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A60FA4">
        <w:rPr>
          <w:rFonts w:ascii="Book Antiqua" w:hAnsi="Book Antiqua" w:cs="Times New Roman"/>
          <w:b/>
          <w:i/>
          <w:iCs/>
          <w:sz w:val="24"/>
          <w:szCs w:val="24"/>
        </w:rPr>
        <w:t>Retrospective Study</w:t>
      </w:r>
    </w:p>
    <w:p w14:paraId="78D37400" w14:textId="1989294E" w:rsidR="008A36CD" w:rsidRPr="00A60FA4" w:rsidRDefault="00BD4BE3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6" w:name="_Hlk17130097"/>
      <w:r w:rsidRPr="00A60FA4">
        <w:rPr>
          <w:rFonts w:ascii="Book Antiqua" w:hAnsi="Book Antiqua" w:cs="Times New Roman"/>
          <w:b/>
          <w:sz w:val="24"/>
          <w:szCs w:val="24"/>
        </w:rPr>
        <w:t>A</w:t>
      </w:r>
      <w:r w:rsidR="008A36CD" w:rsidRPr="00A60FA4">
        <w:rPr>
          <w:rFonts w:ascii="Book Antiqua" w:hAnsi="Book Antiqua" w:cs="Times New Roman"/>
          <w:b/>
          <w:sz w:val="24"/>
          <w:szCs w:val="24"/>
        </w:rPr>
        <w:t xml:space="preserve">pplication of </w:t>
      </w:r>
      <w:r w:rsidR="00963278" w:rsidRPr="00A60FA4">
        <w:rPr>
          <w:rFonts w:ascii="Book Antiqua" w:hAnsi="Book Antiqua" w:cs="Times New Roman"/>
          <w:b/>
          <w:sz w:val="24"/>
          <w:szCs w:val="24"/>
        </w:rPr>
        <w:t>s</w:t>
      </w:r>
      <w:r w:rsidR="00647504" w:rsidRPr="00A60FA4">
        <w:rPr>
          <w:rFonts w:ascii="Book Antiqua" w:hAnsi="Book Antiqua" w:cs="Times New Roman"/>
          <w:b/>
          <w:sz w:val="24"/>
          <w:szCs w:val="24"/>
        </w:rPr>
        <w:t xml:space="preserve">ingle balloon </w:t>
      </w:r>
      <w:proofErr w:type="spellStart"/>
      <w:r w:rsidR="00613EE2" w:rsidRPr="00A60FA4">
        <w:rPr>
          <w:rFonts w:ascii="Book Antiqua" w:hAnsi="Book Antiqua" w:cs="Times New Roman"/>
          <w:b/>
          <w:sz w:val="24"/>
          <w:szCs w:val="24"/>
        </w:rPr>
        <w:t>enteroscopy</w:t>
      </w:r>
      <w:proofErr w:type="spellEnd"/>
      <w:r w:rsidR="00BC6819" w:rsidRPr="00A60FA4">
        <w:rPr>
          <w:rFonts w:ascii="Book Antiqua" w:hAnsi="Book Antiqua" w:cs="Times New Roman"/>
          <w:b/>
          <w:sz w:val="24"/>
          <w:szCs w:val="24"/>
        </w:rPr>
        <w:t>-</w:t>
      </w:r>
      <w:r w:rsidR="00647504" w:rsidRPr="00A60FA4">
        <w:rPr>
          <w:rFonts w:ascii="Book Antiqua" w:hAnsi="Book Antiqua" w:cs="Times New Roman"/>
          <w:b/>
          <w:sz w:val="24"/>
          <w:szCs w:val="24"/>
        </w:rPr>
        <w:t xml:space="preserve">assisted </w:t>
      </w:r>
      <w:r w:rsidR="00485E82" w:rsidRPr="00A60FA4">
        <w:rPr>
          <w:rFonts w:ascii="Book Antiqua" w:hAnsi="Book Antiqua" w:cs="Times New Roman"/>
          <w:b/>
          <w:sz w:val="24"/>
          <w:szCs w:val="24"/>
        </w:rPr>
        <w:t>t</w:t>
      </w:r>
      <w:r w:rsidR="00647504" w:rsidRPr="00A60FA4">
        <w:rPr>
          <w:rFonts w:ascii="Book Antiqua" w:hAnsi="Book Antiqua" w:cs="Times New Roman"/>
          <w:b/>
          <w:sz w:val="24"/>
          <w:szCs w:val="24"/>
        </w:rPr>
        <w:t xml:space="preserve">herapeutic </w:t>
      </w:r>
      <w:r w:rsidR="003E21D6" w:rsidRPr="00A60FA4">
        <w:rPr>
          <w:rFonts w:ascii="Book Antiqua" w:hAnsi="Book Antiqua" w:cs="Times New Roman"/>
          <w:b/>
          <w:sz w:val="24"/>
          <w:szCs w:val="24"/>
        </w:rPr>
        <w:t xml:space="preserve">endoscopic retrograde </w:t>
      </w:r>
      <w:proofErr w:type="spellStart"/>
      <w:r w:rsidR="003E21D6" w:rsidRPr="00A60FA4">
        <w:rPr>
          <w:rFonts w:ascii="Book Antiqua" w:hAnsi="Book Antiqua" w:cs="Times New Roman"/>
          <w:b/>
          <w:sz w:val="24"/>
          <w:szCs w:val="24"/>
        </w:rPr>
        <w:t>cholangiopancreatography</w:t>
      </w:r>
      <w:proofErr w:type="spellEnd"/>
      <w:r w:rsidR="008A36CD" w:rsidRPr="00A60FA4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613EE2" w:rsidRPr="00A60FA4">
        <w:rPr>
          <w:rFonts w:ascii="Book Antiqua" w:hAnsi="Book Antiqua" w:cs="Times New Roman"/>
          <w:b/>
          <w:sz w:val="24"/>
          <w:szCs w:val="24"/>
        </w:rPr>
        <w:t xml:space="preserve">in </w:t>
      </w:r>
      <w:r w:rsidR="008A36CD" w:rsidRPr="00A60FA4">
        <w:rPr>
          <w:rFonts w:ascii="Book Antiqua" w:hAnsi="Book Antiqua" w:cs="Times New Roman"/>
          <w:b/>
          <w:sz w:val="24"/>
          <w:szCs w:val="24"/>
        </w:rPr>
        <w:t>patients after</w:t>
      </w:r>
      <w:r w:rsidR="00771237" w:rsidRPr="00A60FA4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485E82" w:rsidRPr="00A60FA4">
        <w:rPr>
          <w:rFonts w:ascii="Book Antiqua" w:hAnsi="Book Antiqua" w:cs="Times New Roman"/>
          <w:b/>
          <w:sz w:val="24"/>
          <w:szCs w:val="24"/>
        </w:rPr>
        <w:t>b</w:t>
      </w:r>
      <w:r w:rsidR="00771237" w:rsidRPr="00A60FA4">
        <w:rPr>
          <w:rFonts w:ascii="Book Antiqua" w:hAnsi="Book Antiqua" w:cs="Times New Roman"/>
          <w:b/>
          <w:sz w:val="24"/>
          <w:szCs w:val="24"/>
        </w:rPr>
        <w:t>ilioenteric</w:t>
      </w:r>
      <w:proofErr w:type="spellEnd"/>
      <w:r w:rsidR="00771237" w:rsidRPr="00A60FA4">
        <w:rPr>
          <w:rFonts w:ascii="Book Antiqua" w:hAnsi="Book Antiqua" w:cs="Times New Roman"/>
          <w:b/>
          <w:sz w:val="24"/>
          <w:szCs w:val="24"/>
        </w:rPr>
        <w:t xml:space="preserve"> Roux-en-Y anastomosis</w:t>
      </w:r>
      <w:r w:rsidR="00613EE2" w:rsidRPr="00A60FA4">
        <w:rPr>
          <w:rFonts w:ascii="Book Antiqua" w:hAnsi="Book Antiqua" w:cs="Times New Roman"/>
          <w:b/>
          <w:sz w:val="24"/>
          <w:szCs w:val="24"/>
        </w:rPr>
        <w:t xml:space="preserve">: </w:t>
      </w:r>
      <w:r w:rsidR="008A36CD" w:rsidRPr="00A60FA4">
        <w:rPr>
          <w:rFonts w:ascii="Book Antiqua" w:hAnsi="Book Antiqua" w:cs="Times New Roman"/>
          <w:b/>
          <w:sz w:val="24"/>
          <w:szCs w:val="24"/>
        </w:rPr>
        <w:t xml:space="preserve">Experience of multi-disciplinary </w:t>
      </w:r>
      <w:r w:rsidR="00D07FA9" w:rsidRPr="00A60FA4">
        <w:rPr>
          <w:rFonts w:ascii="Book Antiqua" w:hAnsi="Book Antiqua" w:cs="Times New Roman"/>
          <w:b/>
          <w:sz w:val="24"/>
          <w:szCs w:val="24"/>
        </w:rPr>
        <w:t>collaboration</w:t>
      </w:r>
    </w:p>
    <w:bookmarkEnd w:id="6"/>
    <w:p w14:paraId="631620E7" w14:textId="77777777" w:rsidR="002C56C9" w:rsidRPr="00A60FA4" w:rsidRDefault="002C56C9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2F93653" w14:textId="5E121665" w:rsidR="00E55859" w:rsidRPr="00A60FA4" w:rsidRDefault="00E55859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sz w:val="24"/>
          <w:szCs w:val="24"/>
        </w:rPr>
        <w:t xml:space="preserve">Wu WG </w:t>
      </w:r>
      <w:r w:rsidR="00CE2804" w:rsidRPr="00A60FA4">
        <w:rPr>
          <w:rFonts w:ascii="Book Antiqua" w:hAnsi="Book Antiqua" w:cs="Times New Roman"/>
          <w:i/>
          <w:iCs/>
          <w:sz w:val="24"/>
          <w:szCs w:val="24"/>
        </w:rPr>
        <w:t>et al</w:t>
      </w:r>
      <w:r w:rsidRPr="00A60FA4">
        <w:rPr>
          <w:rFonts w:ascii="Book Antiqua" w:hAnsi="Book Antiqua" w:cs="Times New Roman"/>
          <w:i/>
          <w:iCs/>
          <w:sz w:val="24"/>
          <w:szCs w:val="24"/>
        </w:rPr>
        <w:t>.</w:t>
      </w:r>
      <w:r w:rsidRPr="00A60FA4">
        <w:rPr>
          <w:rFonts w:ascii="Book Antiqua" w:hAnsi="Book Antiqua" w:cs="Times New Roman"/>
          <w:sz w:val="24"/>
          <w:szCs w:val="24"/>
        </w:rPr>
        <w:t xml:space="preserve"> Experience of multi-disciplinary collaboration</w:t>
      </w:r>
    </w:p>
    <w:p w14:paraId="0DA60A63" w14:textId="77777777" w:rsidR="002C56C9" w:rsidRPr="00A60FA4" w:rsidRDefault="002C56C9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5E93196" w14:textId="5E889139" w:rsidR="00EB32A4" w:rsidRPr="00A60FA4" w:rsidRDefault="00EB32A4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7" w:name="_Hlk17129860"/>
      <w:bookmarkStart w:id="8" w:name="OLE_LINK64"/>
      <w:r w:rsidRPr="00A60FA4">
        <w:rPr>
          <w:rFonts w:ascii="Book Antiqua" w:hAnsi="Book Antiqua" w:cs="Times New Roman"/>
          <w:sz w:val="24"/>
          <w:szCs w:val="24"/>
        </w:rPr>
        <w:t>Wen-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Guang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Wu,</w:t>
      </w:r>
      <w:r w:rsidR="00C47065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CB6EB5" w:rsidRPr="00A60FA4">
        <w:rPr>
          <w:rFonts w:ascii="Book Antiqua" w:hAnsi="Book Antiqua" w:cs="Times New Roman"/>
          <w:sz w:val="24"/>
          <w:szCs w:val="24"/>
        </w:rPr>
        <w:t>Lu-Cui Qin</w:t>
      </w:r>
      <w:r w:rsidR="00C47065" w:rsidRPr="00A60FA4">
        <w:rPr>
          <w:rFonts w:ascii="Book Antiqua" w:hAnsi="Book Antiqua" w:cs="Times New Roman"/>
          <w:sz w:val="24"/>
          <w:szCs w:val="24"/>
        </w:rPr>
        <w:t>,</w:t>
      </w:r>
      <w:r w:rsidRPr="00A60FA4">
        <w:rPr>
          <w:rFonts w:ascii="Book Antiqua" w:hAnsi="Book Antiqua" w:cs="Times New Roman"/>
          <w:sz w:val="24"/>
          <w:szCs w:val="24"/>
        </w:rPr>
        <w:t xml:space="preserve"> </w:t>
      </w:r>
      <w:bookmarkStart w:id="9" w:name="OLE_LINK65"/>
      <w:bookmarkStart w:id="10" w:name="OLE_LINK66"/>
      <w:r w:rsidR="00705E62" w:rsidRPr="00A60FA4">
        <w:rPr>
          <w:rFonts w:ascii="Book Antiqua" w:hAnsi="Book Antiqua" w:cs="Times New Roman"/>
          <w:sz w:val="24"/>
          <w:szCs w:val="24"/>
        </w:rPr>
        <w:t>Xiao-</w:t>
      </w:r>
      <w:r w:rsidR="002B603C" w:rsidRPr="00A60FA4">
        <w:rPr>
          <w:rFonts w:ascii="Book Antiqua" w:hAnsi="Book Antiqua" w:cs="Times New Roman"/>
          <w:sz w:val="24"/>
          <w:szCs w:val="24"/>
        </w:rPr>
        <w:t>L</w:t>
      </w:r>
      <w:r w:rsidR="00705E62" w:rsidRPr="00A60FA4">
        <w:rPr>
          <w:rFonts w:ascii="Book Antiqua" w:hAnsi="Book Antiqua" w:cs="Times New Roman"/>
          <w:sz w:val="24"/>
          <w:szCs w:val="24"/>
        </w:rPr>
        <w:t>ing Song</w:t>
      </w:r>
      <w:bookmarkEnd w:id="9"/>
      <w:bookmarkEnd w:id="10"/>
      <w:r w:rsidR="00705E62" w:rsidRPr="00A60FA4">
        <w:rPr>
          <w:rFonts w:ascii="Book Antiqua" w:hAnsi="Book Antiqua" w:cs="Times New Roman"/>
          <w:sz w:val="24"/>
          <w:szCs w:val="24"/>
        </w:rPr>
        <w:t>,</w:t>
      </w:r>
      <w:r w:rsidR="00C47065" w:rsidRPr="00A60FA4">
        <w:rPr>
          <w:rFonts w:ascii="Book Antiqua" w:hAnsi="Book Antiqua" w:cs="Times New Roman"/>
          <w:sz w:val="24"/>
          <w:szCs w:val="24"/>
        </w:rPr>
        <w:t xml:space="preserve"> Ming-</w:t>
      </w:r>
      <w:proofErr w:type="spellStart"/>
      <w:r w:rsidR="00C47065" w:rsidRPr="00A60FA4">
        <w:rPr>
          <w:rFonts w:ascii="Book Antiqua" w:hAnsi="Book Antiqua" w:cs="Times New Roman"/>
          <w:sz w:val="24"/>
          <w:szCs w:val="24"/>
        </w:rPr>
        <w:t>Ning</w:t>
      </w:r>
      <w:proofErr w:type="spellEnd"/>
      <w:r w:rsidR="00C47065" w:rsidRPr="00A60FA4">
        <w:rPr>
          <w:rFonts w:ascii="Book Antiqua" w:hAnsi="Book Antiqua" w:cs="Times New Roman"/>
          <w:sz w:val="24"/>
          <w:szCs w:val="24"/>
        </w:rPr>
        <w:t xml:space="preserve"> Zhao, </w:t>
      </w:r>
      <w:r w:rsidRPr="00A60FA4">
        <w:rPr>
          <w:rFonts w:ascii="Book Antiqua" w:hAnsi="Book Antiqua" w:cs="Times New Roman"/>
          <w:sz w:val="24"/>
          <w:szCs w:val="24"/>
        </w:rPr>
        <w:t>Wen-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Jie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Zhang, Jun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Gu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Hao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Weng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>,</w:t>
      </w:r>
      <w:r w:rsidR="000850F0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Pr="00A60FA4">
        <w:rPr>
          <w:rFonts w:ascii="Book Antiqua" w:hAnsi="Book Antiqua" w:cs="Times New Roman"/>
          <w:sz w:val="24"/>
          <w:szCs w:val="24"/>
        </w:rPr>
        <w:t xml:space="preserve">Ying-Bin Liu, </w:t>
      </w:r>
      <w:bookmarkStart w:id="11" w:name="OLE_LINK67"/>
      <w:bookmarkStart w:id="12" w:name="OLE_LINK68"/>
      <w:r w:rsidRPr="00A60FA4">
        <w:rPr>
          <w:rFonts w:ascii="Book Antiqua" w:hAnsi="Book Antiqua" w:cs="Times New Roman"/>
          <w:sz w:val="24"/>
          <w:szCs w:val="24"/>
        </w:rPr>
        <w:t xml:space="preserve">Yi Zhang, Chun-Ying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Qu</w:t>
      </w:r>
      <w:proofErr w:type="spellEnd"/>
      <w:r w:rsidR="007F553C" w:rsidRPr="00A60FA4">
        <w:rPr>
          <w:rFonts w:ascii="Book Antiqua" w:hAnsi="Book Antiqua" w:cs="Times New Roman"/>
          <w:sz w:val="24"/>
          <w:szCs w:val="24"/>
        </w:rPr>
        <w:t>,</w:t>
      </w:r>
      <w:r w:rsidRPr="00A60FA4">
        <w:rPr>
          <w:rFonts w:ascii="Book Antiqua" w:hAnsi="Book Antiqua" w:cs="Times New Roman"/>
          <w:sz w:val="24"/>
          <w:szCs w:val="24"/>
        </w:rPr>
        <w:t xml:space="preserve"> Lei-Ming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Xu</w:t>
      </w:r>
      <w:bookmarkEnd w:id="11"/>
      <w:bookmarkEnd w:id="12"/>
      <w:proofErr w:type="spellEnd"/>
      <w:r w:rsidR="007F553C" w:rsidRPr="00A60FA4">
        <w:rPr>
          <w:rFonts w:ascii="Book Antiqua" w:hAnsi="Book Antiqua" w:cs="Times New Roman"/>
          <w:sz w:val="24"/>
          <w:szCs w:val="24"/>
        </w:rPr>
        <w:t>,</w:t>
      </w:r>
      <w:r w:rsidR="00C47065" w:rsidRPr="00A60FA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Xue-Feng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Wang</w:t>
      </w:r>
      <w:bookmarkEnd w:id="7"/>
      <w:r w:rsidRPr="00A60FA4">
        <w:rPr>
          <w:rFonts w:ascii="Book Antiqua" w:hAnsi="Book Antiqua" w:cs="Times New Roman"/>
          <w:sz w:val="24"/>
          <w:szCs w:val="24"/>
        </w:rPr>
        <w:t xml:space="preserve"> </w:t>
      </w:r>
    </w:p>
    <w:p w14:paraId="30845A38" w14:textId="77777777" w:rsidR="000850F0" w:rsidRPr="00A60FA4" w:rsidRDefault="000850F0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bookmarkEnd w:id="8"/>
    <w:p w14:paraId="4E20151E" w14:textId="255D83CE" w:rsidR="00705E62" w:rsidRPr="00A60FA4" w:rsidRDefault="002C56C9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b/>
          <w:bCs/>
          <w:sz w:val="24"/>
          <w:szCs w:val="24"/>
        </w:rPr>
        <w:t>Wen-</w:t>
      </w:r>
      <w:proofErr w:type="spellStart"/>
      <w:r w:rsidRPr="00A60FA4">
        <w:rPr>
          <w:rFonts w:ascii="Book Antiqua" w:hAnsi="Book Antiqua" w:cs="Times New Roman"/>
          <w:b/>
          <w:bCs/>
          <w:sz w:val="24"/>
          <w:szCs w:val="24"/>
        </w:rPr>
        <w:t>Guang</w:t>
      </w:r>
      <w:proofErr w:type="spellEnd"/>
      <w:r w:rsidRPr="00A60FA4">
        <w:rPr>
          <w:rFonts w:ascii="Book Antiqua" w:hAnsi="Book Antiqua" w:cs="Times New Roman"/>
          <w:b/>
          <w:bCs/>
          <w:sz w:val="24"/>
          <w:szCs w:val="24"/>
        </w:rPr>
        <w:t xml:space="preserve"> Wu, Ming-</w:t>
      </w:r>
      <w:proofErr w:type="spellStart"/>
      <w:r w:rsidRPr="00A60FA4">
        <w:rPr>
          <w:rFonts w:ascii="Book Antiqua" w:hAnsi="Book Antiqua" w:cs="Times New Roman"/>
          <w:b/>
          <w:bCs/>
          <w:sz w:val="24"/>
          <w:szCs w:val="24"/>
        </w:rPr>
        <w:t>Ning</w:t>
      </w:r>
      <w:proofErr w:type="spellEnd"/>
      <w:r w:rsidRPr="00A60FA4">
        <w:rPr>
          <w:rFonts w:ascii="Book Antiqua" w:hAnsi="Book Antiqua" w:cs="Times New Roman"/>
          <w:b/>
          <w:bCs/>
          <w:sz w:val="24"/>
          <w:szCs w:val="24"/>
        </w:rPr>
        <w:t xml:space="preserve"> Zhao, Xiao-</w:t>
      </w:r>
      <w:r w:rsidR="002B603C" w:rsidRPr="00A60FA4">
        <w:rPr>
          <w:rFonts w:ascii="Book Antiqua" w:hAnsi="Book Antiqua" w:cs="Times New Roman"/>
          <w:b/>
          <w:bCs/>
          <w:sz w:val="24"/>
          <w:szCs w:val="24"/>
        </w:rPr>
        <w:t>L</w:t>
      </w:r>
      <w:r w:rsidRPr="00A60FA4">
        <w:rPr>
          <w:rFonts w:ascii="Book Antiqua" w:hAnsi="Book Antiqua" w:cs="Times New Roman"/>
          <w:b/>
          <w:bCs/>
          <w:sz w:val="24"/>
          <w:szCs w:val="24"/>
        </w:rPr>
        <w:t>ing Song, Wen-</w:t>
      </w:r>
      <w:proofErr w:type="spellStart"/>
      <w:r w:rsidRPr="00A60FA4">
        <w:rPr>
          <w:rFonts w:ascii="Book Antiqua" w:hAnsi="Book Antiqua" w:cs="Times New Roman"/>
          <w:b/>
          <w:bCs/>
          <w:sz w:val="24"/>
          <w:szCs w:val="24"/>
        </w:rPr>
        <w:t>Jie</w:t>
      </w:r>
      <w:proofErr w:type="spellEnd"/>
      <w:r w:rsidRPr="00A60FA4">
        <w:rPr>
          <w:rFonts w:ascii="Book Antiqua" w:hAnsi="Book Antiqua" w:cs="Times New Roman"/>
          <w:b/>
          <w:bCs/>
          <w:sz w:val="24"/>
          <w:szCs w:val="24"/>
        </w:rPr>
        <w:t xml:space="preserve"> Zhang, Jun </w:t>
      </w:r>
      <w:proofErr w:type="spellStart"/>
      <w:r w:rsidRPr="00A60FA4">
        <w:rPr>
          <w:rFonts w:ascii="Book Antiqua" w:hAnsi="Book Antiqua" w:cs="Times New Roman"/>
          <w:b/>
          <w:bCs/>
          <w:sz w:val="24"/>
          <w:szCs w:val="24"/>
        </w:rPr>
        <w:t>Gu</w:t>
      </w:r>
      <w:proofErr w:type="spellEnd"/>
      <w:r w:rsidRPr="00A60FA4">
        <w:rPr>
          <w:rFonts w:ascii="Book Antiqua" w:hAnsi="Book Antiqua" w:cs="Times New Roman"/>
          <w:b/>
          <w:bCs/>
          <w:sz w:val="24"/>
          <w:szCs w:val="24"/>
        </w:rPr>
        <w:t xml:space="preserve">, </w:t>
      </w:r>
      <w:proofErr w:type="spellStart"/>
      <w:r w:rsidRPr="00A60FA4">
        <w:rPr>
          <w:rFonts w:ascii="Book Antiqua" w:hAnsi="Book Antiqua" w:cs="Times New Roman"/>
          <w:b/>
          <w:bCs/>
          <w:sz w:val="24"/>
          <w:szCs w:val="24"/>
        </w:rPr>
        <w:t>Hao</w:t>
      </w:r>
      <w:proofErr w:type="spellEnd"/>
      <w:r w:rsidRPr="00A60FA4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proofErr w:type="spellStart"/>
      <w:r w:rsidRPr="00A60FA4">
        <w:rPr>
          <w:rFonts w:ascii="Book Antiqua" w:hAnsi="Book Antiqua" w:cs="Times New Roman"/>
          <w:b/>
          <w:bCs/>
          <w:sz w:val="24"/>
          <w:szCs w:val="24"/>
        </w:rPr>
        <w:t>Weng</w:t>
      </w:r>
      <w:proofErr w:type="spellEnd"/>
      <w:r w:rsidRPr="00A60FA4">
        <w:rPr>
          <w:rFonts w:ascii="Book Antiqua" w:hAnsi="Book Antiqua" w:cs="Times New Roman"/>
          <w:b/>
          <w:bCs/>
          <w:sz w:val="24"/>
          <w:szCs w:val="24"/>
        </w:rPr>
        <w:t>,</w:t>
      </w:r>
      <w:r w:rsidR="00613EE2" w:rsidRPr="00A60FA4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A60FA4">
        <w:rPr>
          <w:rFonts w:ascii="Book Antiqua" w:hAnsi="Book Antiqua" w:cs="Times New Roman"/>
          <w:b/>
          <w:bCs/>
          <w:sz w:val="24"/>
          <w:szCs w:val="24"/>
        </w:rPr>
        <w:t xml:space="preserve">Ying-Bin Liu, </w:t>
      </w:r>
      <w:proofErr w:type="spellStart"/>
      <w:r w:rsidRPr="00A60FA4">
        <w:rPr>
          <w:rFonts w:ascii="Book Antiqua" w:hAnsi="Book Antiqua" w:cs="Times New Roman"/>
          <w:b/>
          <w:bCs/>
          <w:sz w:val="24"/>
          <w:szCs w:val="24"/>
        </w:rPr>
        <w:t>Xue-Feng</w:t>
      </w:r>
      <w:proofErr w:type="spellEnd"/>
      <w:r w:rsidRPr="00A60FA4">
        <w:rPr>
          <w:rFonts w:ascii="Book Antiqua" w:hAnsi="Book Antiqua" w:cs="Times New Roman"/>
          <w:b/>
          <w:bCs/>
          <w:sz w:val="24"/>
          <w:szCs w:val="24"/>
        </w:rPr>
        <w:t xml:space="preserve"> Wang</w:t>
      </w:r>
      <w:r w:rsidR="000850F0" w:rsidRPr="00A60FA4">
        <w:rPr>
          <w:rFonts w:ascii="Book Antiqua" w:hAnsi="Book Antiqua" w:cs="Times New Roman"/>
          <w:b/>
          <w:bCs/>
          <w:sz w:val="24"/>
          <w:szCs w:val="24"/>
        </w:rPr>
        <w:t>,</w:t>
      </w:r>
      <w:r w:rsidRPr="00A60FA4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705E62" w:rsidRPr="00A60FA4">
        <w:rPr>
          <w:rFonts w:ascii="Book Antiqua" w:hAnsi="Book Antiqua" w:cs="Times New Roman"/>
          <w:sz w:val="24"/>
          <w:szCs w:val="24"/>
        </w:rPr>
        <w:t xml:space="preserve">Department of General Surgery and Laboratory of General Surgery, Xinhua Hospital </w:t>
      </w:r>
      <w:r w:rsidR="000850F0" w:rsidRPr="00A60FA4">
        <w:rPr>
          <w:rFonts w:ascii="Book Antiqua" w:hAnsi="Book Antiqua" w:cs="Times New Roman"/>
          <w:sz w:val="24"/>
          <w:szCs w:val="24"/>
        </w:rPr>
        <w:t xml:space="preserve">Affiliated </w:t>
      </w:r>
      <w:r w:rsidR="00705E62" w:rsidRPr="00A60FA4">
        <w:rPr>
          <w:rFonts w:ascii="Book Antiqua" w:hAnsi="Book Antiqua" w:cs="Times New Roman"/>
          <w:sz w:val="24"/>
          <w:szCs w:val="24"/>
        </w:rPr>
        <w:t xml:space="preserve">to Shanghai Jiao Tong University School of Medicine, Shanghai </w:t>
      </w:r>
      <w:r w:rsidR="00675051" w:rsidRPr="00A60FA4">
        <w:rPr>
          <w:rFonts w:ascii="Book Antiqua" w:hAnsi="Book Antiqua" w:cs="Times New Roman"/>
          <w:sz w:val="24"/>
          <w:szCs w:val="24"/>
        </w:rPr>
        <w:t>200092, China</w:t>
      </w:r>
    </w:p>
    <w:p w14:paraId="5E5B57DF" w14:textId="77777777" w:rsidR="000850F0" w:rsidRPr="00A60FA4" w:rsidRDefault="000850F0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FD700A2" w14:textId="063E701F" w:rsidR="00C47065" w:rsidRPr="00A60FA4" w:rsidRDefault="00C47065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b/>
          <w:bCs/>
          <w:sz w:val="24"/>
          <w:szCs w:val="24"/>
        </w:rPr>
        <w:t>Lu-Cui Qin</w:t>
      </w:r>
      <w:r w:rsidR="000850F0" w:rsidRPr="00A60FA4">
        <w:rPr>
          <w:rFonts w:ascii="Book Antiqua" w:hAnsi="Book Antiqua" w:cs="Times New Roman"/>
          <w:b/>
          <w:bCs/>
          <w:sz w:val="24"/>
          <w:szCs w:val="24"/>
        </w:rPr>
        <w:t>,</w:t>
      </w:r>
      <w:r w:rsidRPr="00A60FA4">
        <w:rPr>
          <w:rFonts w:ascii="Book Antiqua" w:hAnsi="Book Antiqua" w:cs="Times New Roman"/>
          <w:sz w:val="24"/>
          <w:szCs w:val="24"/>
        </w:rPr>
        <w:t xml:space="preserve"> </w:t>
      </w:r>
      <w:bookmarkStart w:id="13" w:name="OLE_LINK35"/>
      <w:bookmarkStart w:id="14" w:name="OLE_LINK36"/>
      <w:r w:rsidRPr="00A60FA4">
        <w:rPr>
          <w:rFonts w:ascii="Book Antiqua" w:hAnsi="Book Antiqua" w:cs="Times New Roman"/>
          <w:sz w:val="24"/>
          <w:szCs w:val="24"/>
        </w:rPr>
        <w:t xml:space="preserve">Department of </w:t>
      </w:r>
      <w:r w:rsidR="00864191" w:rsidRPr="00A60FA4">
        <w:rPr>
          <w:rFonts w:ascii="Book Antiqua" w:hAnsi="Book Antiqua" w:cs="Times New Roman"/>
          <w:sz w:val="24"/>
          <w:szCs w:val="24"/>
        </w:rPr>
        <w:t>Operating Room</w:t>
      </w:r>
      <w:r w:rsidRPr="00A60FA4">
        <w:rPr>
          <w:rFonts w:ascii="Book Antiqua" w:hAnsi="Book Antiqua" w:cs="Times New Roman"/>
          <w:sz w:val="24"/>
          <w:szCs w:val="24"/>
        </w:rPr>
        <w:t xml:space="preserve">, Xinhua Hospital </w:t>
      </w:r>
      <w:r w:rsidR="000850F0" w:rsidRPr="00A60FA4">
        <w:rPr>
          <w:rFonts w:ascii="Book Antiqua" w:hAnsi="Book Antiqua" w:cs="Times New Roman"/>
          <w:sz w:val="24"/>
          <w:szCs w:val="24"/>
        </w:rPr>
        <w:t>Affiliated</w:t>
      </w:r>
      <w:r w:rsidRPr="00A60FA4">
        <w:rPr>
          <w:rFonts w:ascii="Book Antiqua" w:hAnsi="Book Antiqua" w:cs="Times New Roman"/>
          <w:sz w:val="24"/>
          <w:szCs w:val="24"/>
        </w:rPr>
        <w:t xml:space="preserve"> to Shanghai Jiao Tong University School of Medicine</w:t>
      </w:r>
      <w:bookmarkEnd w:id="13"/>
      <w:bookmarkEnd w:id="14"/>
      <w:r w:rsidRPr="00A60FA4">
        <w:rPr>
          <w:rFonts w:ascii="Book Antiqua" w:hAnsi="Book Antiqua" w:cs="Times New Roman"/>
          <w:sz w:val="24"/>
          <w:szCs w:val="24"/>
        </w:rPr>
        <w:t>, Shanghai 200092,</w:t>
      </w:r>
      <w:r w:rsidR="000850F0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Pr="00A60FA4">
        <w:rPr>
          <w:rFonts w:ascii="Book Antiqua" w:hAnsi="Book Antiqua" w:cs="Times New Roman"/>
          <w:sz w:val="24"/>
          <w:szCs w:val="24"/>
        </w:rPr>
        <w:t>China</w:t>
      </w:r>
    </w:p>
    <w:p w14:paraId="1BEF3BE8" w14:textId="77777777" w:rsidR="000850F0" w:rsidRPr="00A60FA4" w:rsidRDefault="000850F0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6400D6F" w14:textId="24600957" w:rsidR="00675051" w:rsidRPr="00A60FA4" w:rsidRDefault="002C56C9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b/>
          <w:bCs/>
          <w:sz w:val="24"/>
          <w:szCs w:val="24"/>
        </w:rPr>
        <w:t>Xiao-</w:t>
      </w:r>
      <w:r w:rsidR="002B603C" w:rsidRPr="00A60FA4">
        <w:rPr>
          <w:rFonts w:ascii="Book Antiqua" w:hAnsi="Book Antiqua" w:cs="Times New Roman"/>
          <w:b/>
          <w:bCs/>
          <w:sz w:val="24"/>
          <w:szCs w:val="24"/>
        </w:rPr>
        <w:t>L</w:t>
      </w:r>
      <w:r w:rsidRPr="00A60FA4">
        <w:rPr>
          <w:rFonts w:ascii="Book Antiqua" w:hAnsi="Book Antiqua" w:cs="Times New Roman"/>
          <w:b/>
          <w:bCs/>
          <w:sz w:val="24"/>
          <w:szCs w:val="24"/>
        </w:rPr>
        <w:t>ing Song,</w:t>
      </w:r>
      <w:r w:rsidR="004F148D" w:rsidRPr="00A60FA4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A60FA4">
        <w:rPr>
          <w:rFonts w:ascii="Book Antiqua" w:hAnsi="Book Antiqua" w:cs="Times New Roman"/>
          <w:b/>
          <w:bCs/>
          <w:sz w:val="24"/>
          <w:szCs w:val="24"/>
        </w:rPr>
        <w:t>Ying-Bin Liu</w:t>
      </w:r>
      <w:r w:rsidR="000850F0" w:rsidRPr="00A60FA4">
        <w:rPr>
          <w:rFonts w:ascii="Book Antiqua" w:hAnsi="Book Antiqua" w:cs="Times New Roman"/>
          <w:b/>
          <w:bCs/>
          <w:sz w:val="24"/>
          <w:szCs w:val="24"/>
        </w:rPr>
        <w:t>,</w:t>
      </w:r>
      <w:r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705E62" w:rsidRPr="00A60FA4">
        <w:rPr>
          <w:rFonts w:ascii="Book Antiqua" w:hAnsi="Book Antiqua" w:cs="Times New Roman"/>
          <w:sz w:val="24"/>
          <w:szCs w:val="24"/>
        </w:rPr>
        <w:t>Shanghai Key Laboratory of Biliary Tract Disease Research, Shanghai</w:t>
      </w:r>
      <w:r w:rsidR="00675051" w:rsidRPr="00A60FA4">
        <w:rPr>
          <w:rFonts w:ascii="Book Antiqua" w:hAnsi="Book Antiqua" w:cs="Times New Roman"/>
          <w:sz w:val="24"/>
          <w:szCs w:val="24"/>
        </w:rPr>
        <w:t xml:space="preserve"> 200092,</w:t>
      </w:r>
      <w:r w:rsidR="000850F0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675051" w:rsidRPr="00A60FA4">
        <w:rPr>
          <w:rFonts w:ascii="Book Antiqua" w:hAnsi="Book Antiqua" w:cs="Times New Roman"/>
          <w:sz w:val="24"/>
          <w:szCs w:val="24"/>
        </w:rPr>
        <w:t>China</w:t>
      </w:r>
    </w:p>
    <w:p w14:paraId="6F5B7864" w14:textId="77777777" w:rsidR="000850F0" w:rsidRPr="00A60FA4" w:rsidRDefault="000850F0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  <w:vertAlign w:val="superscript"/>
        </w:rPr>
      </w:pPr>
    </w:p>
    <w:p w14:paraId="52503935" w14:textId="13530B4D" w:rsidR="00675051" w:rsidRPr="00A60FA4" w:rsidRDefault="002C56C9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  <w:vertAlign w:val="superscript"/>
        </w:rPr>
      </w:pPr>
      <w:r w:rsidRPr="00A60FA4">
        <w:rPr>
          <w:rFonts w:ascii="Book Antiqua" w:hAnsi="Book Antiqua" w:cs="Times New Roman"/>
          <w:b/>
          <w:bCs/>
          <w:sz w:val="24"/>
          <w:szCs w:val="24"/>
        </w:rPr>
        <w:t xml:space="preserve">Yi Zhang, Chun-Ying </w:t>
      </w:r>
      <w:proofErr w:type="spellStart"/>
      <w:r w:rsidRPr="00A60FA4">
        <w:rPr>
          <w:rFonts w:ascii="Book Antiqua" w:hAnsi="Book Antiqua" w:cs="Times New Roman"/>
          <w:b/>
          <w:bCs/>
          <w:sz w:val="24"/>
          <w:szCs w:val="24"/>
        </w:rPr>
        <w:t>Qu</w:t>
      </w:r>
      <w:proofErr w:type="spellEnd"/>
      <w:r w:rsidRPr="00A60FA4">
        <w:rPr>
          <w:rFonts w:ascii="Book Antiqua" w:hAnsi="Book Antiqua" w:cs="Times New Roman"/>
          <w:b/>
          <w:bCs/>
          <w:sz w:val="24"/>
          <w:szCs w:val="24"/>
        </w:rPr>
        <w:t xml:space="preserve">, Lei-Ming </w:t>
      </w:r>
      <w:proofErr w:type="spellStart"/>
      <w:r w:rsidRPr="00A60FA4">
        <w:rPr>
          <w:rFonts w:ascii="Book Antiqua" w:hAnsi="Book Antiqua" w:cs="Times New Roman"/>
          <w:b/>
          <w:bCs/>
          <w:sz w:val="24"/>
          <w:szCs w:val="24"/>
        </w:rPr>
        <w:t>Xu</w:t>
      </w:r>
      <w:proofErr w:type="spellEnd"/>
      <w:r w:rsidR="000850F0" w:rsidRPr="00A60FA4">
        <w:rPr>
          <w:rFonts w:ascii="Book Antiqua" w:hAnsi="Book Antiqua" w:cs="Times New Roman"/>
          <w:b/>
          <w:bCs/>
          <w:sz w:val="24"/>
          <w:szCs w:val="24"/>
        </w:rPr>
        <w:t>,</w:t>
      </w:r>
      <w:r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AA234D" w:rsidRPr="00A60FA4">
        <w:rPr>
          <w:rFonts w:ascii="Book Antiqua" w:hAnsi="Book Antiqua" w:cs="Times New Roman"/>
          <w:sz w:val="24"/>
          <w:szCs w:val="24"/>
        </w:rPr>
        <w:t>Department of Gastroenterology</w:t>
      </w:r>
      <w:r w:rsidR="000850F0" w:rsidRPr="00A60FA4">
        <w:rPr>
          <w:rFonts w:ascii="Book Antiqua" w:hAnsi="Book Antiqua" w:cs="Times New Roman"/>
          <w:sz w:val="24"/>
          <w:szCs w:val="24"/>
        </w:rPr>
        <w:t xml:space="preserve">, </w:t>
      </w:r>
      <w:proofErr w:type="gramStart"/>
      <w:r w:rsidR="00705E62" w:rsidRPr="00A60FA4">
        <w:rPr>
          <w:rFonts w:ascii="Book Antiqua" w:hAnsi="Book Antiqua" w:cs="Times New Roman"/>
          <w:sz w:val="24"/>
          <w:szCs w:val="24"/>
        </w:rPr>
        <w:t>Xinhua</w:t>
      </w:r>
      <w:proofErr w:type="gramEnd"/>
      <w:r w:rsidR="00705E62" w:rsidRPr="00A60FA4">
        <w:rPr>
          <w:rFonts w:ascii="Book Antiqua" w:hAnsi="Book Antiqua" w:cs="Times New Roman"/>
          <w:sz w:val="24"/>
          <w:szCs w:val="24"/>
        </w:rPr>
        <w:t xml:space="preserve"> Hospital </w:t>
      </w:r>
      <w:r w:rsidR="000850F0" w:rsidRPr="00A60FA4">
        <w:rPr>
          <w:rFonts w:ascii="Book Antiqua" w:hAnsi="Book Antiqua" w:cs="Times New Roman"/>
          <w:sz w:val="24"/>
          <w:szCs w:val="24"/>
        </w:rPr>
        <w:t>Affiliated</w:t>
      </w:r>
      <w:r w:rsidR="00705E62" w:rsidRPr="00A60FA4">
        <w:rPr>
          <w:rFonts w:ascii="Book Antiqua" w:hAnsi="Book Antiqua" w:cs="Times New Roman"/>
          <w:sz w:val="24"/>
          <w:szCs w:val="24"/>
        </w:rPr>
        <w:t xml:space="preserve"> to Shanghai Jiao Tong University School of Medicine, Shanghai</w:t>
      </w:r>
      <w:r w:rsidR="00675051" w:rsidRPr="00A60FA4">
        <w:rPr>
          <w:rFonts w:ascii="Book Antiqua" w:hAnsi="Book Antiqua" w:cs="Times New Roman"/>
          <w:sz w:val="24"/>
          <w:szCs w:val="24"/>
        </w:rPr>
        <w:t xml:space="preserve"> 200092,</w:t>
      </w:r>
      <w:r w:rsidR="000850F0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675051" w:rsidRPr="00A60FA4">
        <w:rPr>
          <w:rFonts w:ascii="Book Antiqua" w:hAnsi="Book Antiqua" w:cs="Times New Roman"/>
          <w:sz w:val="24"/>
          <w:szCs w:val="24"/>
        </w:rPr>
        <w:t>China</w:t>
      </w:r>
    </w:p>
    <w:p w14:paraId="6AAF96F2" w14:textId="77777777" w:rsidR="002C56C9" w:rsidRPr="00A60FA4" w:rsidRDefault="002C56C9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D3EA2F2" w14:textId="0163FA0E" w:rsidR="00883D4C" w:rsidRPr="00A60FA4" w:rsidRDefault="00883D4C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b/>
          <w:bCs/>
          <w:sz w:val="24"/>
          <w:szCs w:val="24"/>
        </w:rPr>
        <w:t>ORCID number</w:t>
      </w:r>
      <w:r w:rsidR="000850F0" w:rsidRPr="00A60FA4">
        <w:rPr>
          <w:rFonts w:ascii="Book Antiqua" w:hAnsi="Book Antiqua" w:cs="Times New Roman"/>
          <w:b/>
          <w:bCs/>
          <w:sz w:val="24"/>
          <w:szCs w:val="24"/>
        </w:rPr>
        <w:t>:</w:t>
      </w:r>
      <w:r w:rsidRPr="00A60FA4">
        <w:rPr>
          <w:rFonts w:ascii="Book Antiqua" w:hAnsi="Book Antiqua" w:cs="Times New Roman"/>
          <w:sz w:val="24"/>
          <w:szCs w:val="24"/>
        </w:rPr>
        <w:t xml:space="preserve"> Wen-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Guang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Wu</w:t>
      </w:r>
      <w:r w:rsidR="000850F0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Pr="00A60FA4">
        <w:rPr>
          <w:rFonts w:ascii="Book Antiqua" w:hAnsi="Book Antiqua" w:cs="Times New Roman"/>
          <w:sz w:val="24"/>
          <w:szCs w:val="24"/>
        </w:rPr>
        <w:t>(0000-0001-8574-6247)</w:t>
      </w:r>
      <w:r w:rsidR="000850F0" w:rsidRPr="00A60FA4">
        <w:rPr>
          <w:rFonts w:ascii="Book Antiqua" w:hAnsi="Book Antiqua" w:cs="Times New Roman"/>
          <w:sz w:val="24"/>
          <w:szCs w:val="24"/>
        </w:rPr>
        <w:t>;</w:t>
      </w:r>
      <w:r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FF6296" w:rsidRPr="00A60FA4">
        <w:rPr>
          <w:rFonts w:ascii="Book Antiqua" w:hAnsi="Book Antiqua" w:cs="Times New Roman"/>
          <w:sz w:val="24"/>
          <w:szCs w:val="24"/>
        </w:rPr>
        <w:t>Lu-Cui Qin</w:t>
      </w:r>
      <w:r w:rsidR="000850F0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FF6296" w:rsidRPr="00A60FA4">
        <w:rPr>
          <w:rFonts w:ascii="Book Antiqua" w:hAnsi="Book Antiqua" w:cs="Times New Roman"/>
          <w:sz w:val="24"/>
          <w:szCs w:val="24"/>
        </w:rPr>
        <w:lastRenderedPageBreak/>
        <w:t>(</w:t>
      </w:r>
      <w:r w:rsidR="00D00A0C" w:rsidRPr="00A60FA4">
        <w:rPr>
          <w:rFonts w:ascii="Book Antiqua" w:hAnsi="Book Antiqua" w:cs="Times New Roman"/>
          <w:sz w:val="24"/>
          <w:szCs w:val="24"/>
        </w:rPr>
        <w:t>0000-0003-0670-9697</w:t>
      </w:r>
      <w:r w:rsidR="00FF6296" w:rsidRPr="00A60FA4">
        <w:rPr>
          <w:rFonts w:ascii="Book Antiqua" w:hAnsi="Book Antiqua" w:cs="Times New Roman"/>
          <w:sz w:val="24"/>
          <w:szCs w:val="24"/>
        </w:rPr>
        <w:t>)</w:t>
      </w:r>
      <w:r w:rsidR="000850F0" w:rsidRPr="00A60FA4">
        <w:rPr>
          <w:rFonts w:ascii="Book Antiqua" w:hAnsi="Book Antiqua" w:cs="Times New Roman"/>
          <w:sz w:val="24"/>
          <w:szCs w:val="24"/>
        </w:rPr>
        <w:t xml:space="preserve">; </w:t>
      </w:r>
      <w:r w:rsidRPr="00A60FA4">
        <w:rPr>
          <w:rFonts w:ascii="Book Antiqua" w:hAnsi="Book Antiqua" w:cs="Times New Roman"/>
          <w:sz w:val="24"/>
          <w:szCs w:val="24"/>
        </w:rPr>
        <w:t>Ming-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Ning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Zhao</w:t>
      </w:r>
      <w:r w:rsidR="000850F0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Pr="00A60FA4">
        <w:rPr>
          <w:rFonts w:ascii="Book Antiqua" w:hAnsi="Book Antiqua" w:cs="Times New Roman"/>
          <w:sz w:val="24"/>
          <w:szCs w:val="24"/>
        </w:rPr>
        <w:t>(0000-0002-3817-2989)</w:t>
      </w:r>
      <w:r w:rsidR="000850F0" w:rsidRPr="00A60FA4">
        <w:rPr>
          <w:rFonts w:ascii="Book Antiqua" w:hAnsi="Book Antiqua" w:cs="Times New Roman"/>
          <w:sz w:val="24"/>
          <w:szCs w:val="24"/>
        </w:rPr>
        <w:t>;</w:t>
      </w:r>
      <w:r w:rsidRPr="00A60FA4">
        <w:rPr>
          <w:rFonts w:ascii="Book Antiqua" w:hAnsi="Book Antiqua" w:cs="Times New Roman"/>
          <w:sz w:val="24"/>
          <w:szCs w:val="24"/>
        </w:rPr>
        <w:t xml:space="preserve"> Xiao-</w:t>
      </w:r>
      <w:r w:rsidR="002B603C" w:rsidRPr="00A60FA4">
        <w:rPr>
          <w:rFonts w:ascii="Book Antiqua" w:hAnsi="Book Antiqua" w:cs="Times New Roman"/>
          <w:sz w:val="24"/>
          <w:szCs w:val="24"/>
        </w:rPr>
        <w:t>L</w:t>
      </w:r>
      <w:r w:rsidRPr="00A60FA4">
        <w:rPr>
          <w:rFonts w:ascii="Book Antiqua" w:hAnsi="Book Antiqua" w:cs="Times New Roman"/>
          <w:sz w:val="24"/>
          <w:szCs w:val="24"/>
        </w:rPr>
        <w:t>ing Song</w:t>
      </w:r>
      <w:r w:rsidR="000850F0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Pr="00A60FA4">
        <w:rPr>
          <w:rFonts w:ascii="Book Antiqua" w:hAnsi="Book Antiqua" w:cs="Times New Roman"/>
          <w:sz w:val="24"/>
          <w:szCs w:val="24"/>
        </w:rPr>
        <w:t>(0000-0001-7815-1851)</w:t>
      </w:r>
      <w:r w:rsidR="000850F0" w:rsidRPr="00A60FA4">
        <w:rPr>
          <w:rFonts w:ascii="Book Antiqua" w:hAnsi="Book Antiqua" w:cs="Times New Roman"/>
          <w:sz w:val="24"/>
          <w:szCs w:val="24"/>
        </w:rPr>
        <w:t>;</w:t>
      </w:r>
      <w:r w:rsidRPr="00A60FA4">
        <w:rPr>
          <w:rFonts w:ascii="Book Antiqua" w:hAnsi="Book Antiqua" w:cs="Times New Roman"/>
          <w:sz w:val="24"/>
          <w:szCs w:val="24"/>
        </w:rPr>
        <w:t xml:space="preserve"> Wen-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Jie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Zhang</w:t>
      </w:r>
      <w:r w:rsidR="000850F0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Pr="00A60FA4">
        <w:rPr>
          <w:rFonts w:ascii="Book Antiqua" w:hAnsi="Book Antiqua" w:cs="Times New Roman"/>
          <w:sz w:val="24"/>
          <w:szCs w:val="24"/>
        </w:rPr>
        <w:t>(0000-0001-8107-3647)</w:t>
      </w:r>
      <w:r w:rsidR="000850F0" w:rsidRPr="00A60FA4">
        <w:rPr>
          <w:rFonts w:ascii="Book Antiqua" w:hAnsi="Book Antiqua" w:cs="Times New Roman"/>
          <w:sz w:val="24"/>
          <w:szCs w:val="24"/>
        </w:rPr>
        <w:t>;</w:t>
      </w:r>
      <w:r w:rsidRPr="00A60FA4">
        <w:rPr>
          <w:rFonts w:ascii="Book Antiqua" w:hAnsi="Book Antiqua" w:cs="Times New Roman"/>
          <w:sz w:val="24"/>
          <w:szCs w:val="24"/>
        </w:rPr>
        <w:t xml:space="preserve"> Jun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Gu</w:t>
      </w:r>
      <w:proofErr w:type="spellEnd"/>
      <w:r w:rsidR="000850F0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Pr="00A60FA4">
        <w:rPr>
          <w:rFonts w:ascii="Book Antiqua" w:hAnsi="Book Antiqua" w:cs="Times New Roman"/>
          <w:sz w:val="24"/>
          <w:szCs w:val="24"/>
        </w:rPr>
        <w:t>(0000-0001-9821-889X)</w:t>
      </w:r>
      <w:r w:rsidR="000850F0" w:rsidRPr="00A60FA4">
        <w:rPr>
          <w:rFonts w:ascii="Book Antiqua" w:hAnsi="Book Antiqua" w:cs="Times New Roman"/>
          <w:sz w:val="24"/>
          <w:szCs w:val="24"/>
        </w:rPr>
        <w:t>;</w:t>
      </w:r>
      <w:r w:rsidRPr="00A60FA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Hao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Weng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(0000-0002-7757-9546)</w:t>
      </w:r>
      <w:r w:rsidR="000850F0" w:rsidRPr="00A60FA4">
        <w:rPr>
          <w:rFonts w:ascii="Book Antiqua" w:hAnsi="Book Antiqua" w:cs="Times New Roman"/>
          <w:sz w:val="24"/>
          <w:szCs w:val="24"/>
        </w:rPr>
        <w:t xml:space="preserve">; </w:t>
      </w:r>
      <w:r w:rsidRPr="00A60FA4">
        <w:rPr>
          <w:rFonts w:ascii="Book Antiqua" w:hAnsi="Book Antiqua" w:cs="Times New Roman"/>
          <w:sz w:val="24"/>
          <w:szCs w:val="24"/>
        </w:rPr>
        <w:t>Ying-Bin Liu</w:t>
      </w:r>
      <w:r w:rsidR="005616C9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Pr="00A60FA4">
        <w:rPr>
          <w:rFonts w:ascii="Book Antiqua" w:hAnsi="Book Antiqua" w:cs="Times New Roman"/>
          <w:sz w:val="24"/>
          <w:szCs w:val="24"/>
        </w:rPr>
        <w:t>(0000-0001-6110-0185)</w:t>
      </w:r>
      <w:r w:rsidR="005616C9" w:rsidRPr="00A60FA4">
        <w:rPr>
          <w:rFonts w:ascii="Book Antiqua" w:hAnsi="Book Antiqua" w:cs="Times New Roman"/>
          <w:sz w:val="24"/>
          <w:szCs w:val="24"/>
        </w:rPr>
        <w:t>;</w:t>
      </w:r>
      <w:r w:rsidRPr="00A60FA4">
        <w:rPr>
          <w:rFonts w:ascii="Book Antiqua" w:hAnsi="Book Antiqua" w:cs="Times New Roman"/>
          <w:sz w:val="24"/>
          <w:szCs w:val="24"/>
        </w:rPr>
        <w:t xml:space="preserve"> Yi Zhang</w:t>
      </w:r>
      <w:r w:rsidR="005616C9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Pr="00A60FA4">
        <w:rPr>
          <w:rFonts w:ascii="Book Antiqua" w:hAnsi="Book Antiqua" w:cs="Times New Roman"/>
          <w:sz w:val="24"/>
          <w:szCs w:val="24"/>
        </w:rPr>
        <w:t>(0000-0001-8540-0887)</w:t>
      </w:r>
      <w:r w:rsidR="005616C9" w:rsidRPr="00A60FA4">
        <w:rPr>
          <w:rFonts w:ascii="Book Antiqua" w:hAnsi="Book Antiqua" w:cs="Times New Roman"/>
          <w:sz w:val="24"/>
          <w:szCs w:val="24"/>
        </w:rPr>
        <w:t>;</w:t>
      </w:r>
      <w:r w:rsidRPr="00A60FA4">
        <w:rPr>
          <w:rFonts w:ascii="Book Antiqua" w:hAnsi="Book Antiqua" w:cs="Times New Roman"/>
          <w:sz w:val="24"/>
          <w:szCs w:val="24"/>
        </w:rPr>
        <w:t xml:space="preserve"> Chun-Ying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Qu</w:t>
      </w:r>
      <w:proofErr w:type="spellEnd"/>
      <w:r w:rsidR="005616C9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Pr="00A60FA4">
        <w:rPr>
          <w:rFonts w:ascii="Book Antiqua" w:hAnsi="Book Antiqua" w:cs="Times New Roman"/>
          <w:sz w:val="24"/>
          <w:szCs w:val="24"/>
        </w:rPr>
        <w:t>(0000-0003-1846-1924)</w:t>
      </w:r>
      <w:r w:rsidR="005616C9" w:rsidRPr="00A60FA4">
        <w:rPr>
          <w:rFonts w:ascii="Book Antiqua" w:hAnsi="Book Antiqua" w:cs="Times New Roman"/>
          <w:sz w:val="24"/>
          <w:szCs w:val="24"/>
        </w:rPr>
        <w:t>;</w:t>
      </w:r>
      <w:r w:rsidRPr="00A60FA4">
        <w:rPr>
          <w:rFonts w:ascii="Book Antiqua" w:hAnsi="Book Antiqua" w:cs="Times New Roman"/>
          <w:sz w:val="24"/>
          <w:szCs w:val="24"/>
        </w:rPr>
        <w:t xml:space="preserve"> Lei-Ming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Xu</w:t>
      </w:r>
      <w:proofErr w:type="spellEnd"/>
      <w:r w:rsidR="005616C9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Pr="00A60FA4">
        <w:rPr>
          <w:rFonts w:ascii="Book Antiqua" w:hAnsi="Book Antiqua" w:cs="Times New Roman"/>
          <w:sz w:val="24"/>
          <w:szCs w:val="24"/>
        </w:rPr>
        <w:t>(0000-0002-6735-4853)</w:t>
      </w:r>
      <w:r w:rsidR="005616C9" w:rsidRPr="00A60FA4">
        <w:rPr>
          <w:rFonts w:ascii="Book Antiqua" w:hAnsi="Book Antiqua" w:cs="Times New Roman"/>
          <w:sz w:val="24"/>
          <w:szCs w:val="24"/>
        </w:rPr>
        <w:t xml:space="preserve">;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Xue-Feng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Wang</w:t>
      </w:r>
      <w:r w:rsidR="005616C9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Pr="00A60FA4">
        <w:rPr>
          <w:rFonts w:ascii="Book Antiqua" w:hAnsi="Book Antiqua" w:cs="Times New Roman"/>
          <w:sz w:val="24"/>
          <w:szCs w:val="24"/>
        </w:rPr>
        <w:t>(0000-0001-9655-6609)</w:t>
      </w:r>
      <w:r w:rsidR="005616C9" w:rsidRPr="00A60FA4">
        <w:rPr>
          <w:rFonts w:ascii="Book Antiqua" w:hAnsi="Book Antiqua" w:cs="Times New Roman"/>
          <w:sz w:val="24"/>
          <w:szCs w:val="24"/>
        </w:rPr>
        <w:t>.</w:t>
      </w:r>
    </w:p>
    <w:p w14:paraId="0ACBE195" w14:textId="77777777" w:rsidR="002C56C9" w:rsidRPr="00A60FA4" w:rsidRDefault="002C56C9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4A99B578" w14:textId="7E2A44EF" w:rsidR="002C56C9" w:rsidRPr="00A60FA4" w:rsidRDefault="00B664B7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b/>
          <w:bCs/>
          <w:sz w:val="24"/>
          <w:szCs w:val="24"/>
        </w:rPr>
        <w:t>Author contributions</w:t>
      </w:r>
      <w:r w:rsidRPr="00A60FA4">
        <w:rPr>
          <w:rFonts w:ascii="Book Antiqua" w:hAnsi="Book Antiqua" w:cs="Times New Roman"/>
          <w:sz w:val="24"/>
          <w:szCs w:val="24"/>
        </w:rPr>
        <w:t>:</w:t>
      </w:r>
      <w:bookmarkStart w:id="15" w:name="OLE_LINK7"/>
      <w:bookmarkStart w:id="16" w:name="OLE_LINK8"/>
      <w:r w:rsidR="002C56C9" w:rsidRPr="00A60FA4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5319B8" w:rsidRPr="00A60FA4">
        <w:rPr>
          <w:rFonts w:ascii="Book Antiqua" w:hAnsi="Book Antiqua" w:cs="Times New Roman"/>
          <w:sz w:val="24"/>
          <w:szCs w:val="24"/>
        </w:rPr>
        <w:t>Wu</w:t>
      </w:r>
      <w:r w:rsidR="00613EE2" w:rsidRPr="00A60FA4">
        <w:rPr>
          <w:rFonts w:ascii="Book Antiqua" w:hAnsi="Book Antiqua" w:cs="Times New Roman"/>
          <w:sz w:val="24"/>
          <w:szCs w:val="24"/>
        </w:rPr>
        <w:t xml:space="preserve"> WG</w:t>
      </w:r>
      <w:r w:rsidR="00FA1F2B" w:rsidRPr="00A60FA4">
        <w:rPr>
          <w:rFonts w:ascii="Book Antiqua" w:hAnsi="Book Antiqua" w:cs="Times New Roman"/>
          <w:sz w:val="24"/>
          <w:szCs w:val="24"/>
        </w:rPr>
        <w:t xml:space="preserve">, </w:t>
      </w:r>
      <w:r w:rsidR="005319B8" w:rsidRPr="00A60FA4">
        <w:rPr>
          <w:rFonts w:ascii="Book Antiqua" w:hAnsi="Book Antiqua" w:cs="Times New Roman"/>
          <w:sz w:val="24"/>
          <w:szCs w:val="24"/>
        </w:rPr>
        <w:t>Qin</w:t>
      </w:r>
      <w:r w:rsidR="00613EE2" w:rsidRPr="00A60FA4">
        <w:rPr>
          <w:rFonts w:ascii="Book Antiqua" w:hAnsi="Book Antiqua" w:cs="Times New Roman"/>
          <w:sz w:val="24"/>
          <w:szCs w:val="24"/>
        </w:rPr>
        <w:t xml:space="preserve"> LC,</w:t>
      </w:r>
      <w:r w:rsidR="005319B8" w:rsidRPr="00A60FA4">
        <w:rPr>
          <w:rFonts w:ascii="Book Antiqua" w:hAnsi="Book Antiqua" w:cs="Times New Roman"/>
          <w:sz w:val="24"/>
          <w:szCs w:val="24"/>
        </w:rPr>
        <w:t xml:space="preserve"> and Song </w:t>
      </w:r>
      <w:r w:rsidR="00613EE2" w:rsidRPr="00A60FA4">
        <w:rPr>
          <w:rFonts w:ascii="Book Antiqua" w:hAnsi="Book Antiqua" w:cs="Times New Roman"/>
          <w:sz w:val="24"/>
          <w:szCs w:val="24"/>
        </w:rPr>
        <w:t xml:space="preserve">XL </w:t>
      </w:r>
      <w:r w:rsidR="005319B8" w:rsidRPr="00A60FA4">
        <w:rPr>
          <w:rFonts w:ascii="Book Antiqua" w:hAnsi="Book Antiqua" w:cs="Times New Roman"/>
          <w:sz w:val="24"/>
          <w:szCs w:val="24"/>
        </w:rPr>
        <w:t>contributed equally</w:t>
      </w:r>
      <w:r w:rsidR="00613EE2" w:rsidRPr="00A60FA4">
        <w:rPr>
          <w:rFonts w:ascii="Book Antiqua" w:hAnsi="Book Antiqua" w:cs="Times New Roman"/>
          <w:sz w:val="24"/>
          <w:szCs w:val="24"/>
        </w:rPr>
        <w:t xml:space="preserve"> to this work</w:t>
      </w:r>
      <w:r w:rsidR="00FA1F2B" w:rsidRPr="00A60FA4">
        <w:rPr>
          <w:rFonts w:ascii="Book Antiqua" w:hAnsi="Book Antiqua" w:cs="Times New Roman"/>
          <w:sz w:val="24"/>
          <w:szCs w:val="24"/>
        </w:rPr>
        <w:t>;</w:t>
      </w:r>
      <w:r w:rsidR="004E2F70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2C56C9" w:rsidRPr="00A60FA4">
        <w:rPr>
          <w:rFonts w:ascii="Book Antiqua" w:hAnsi="Book Antiqua" w:cs="Times New Roman"/>
          <w:sz w:val="24"/>
          <w:szCs w:val="24"/>
        </w:rPr>
        <w:t>Wu</w:t>
      </w:r>
      <w:r w:rsidR="00613EE2" w:rsidRPr="00A60FA4">
        <w:rPr>
          <w:rFonts w:ascii="Book Antiqua" w:hAnsi="Book Antiqua" w:cs="Times New Roman"/>
          <w:sz w:val="24"/>
          <w:szCs w:val="24"/>
        </w:rPr>
        <w:t xml:space="preserve"> WG</w:t>
      </w:r>
      <w:r w:rsidR="002C56C9" w:rsidRPr="00A60FA4">
        <w:rPr>
          <w:rFonts w:ascii="Book Antiqua" w:hAnsi="Book Antiqua" w:cs="Times New Roman"/>
          <w:sz w:val="24"/>
          <w:szCs w:val="24"/>
        </w:rPr>
        <w:t xml:space="preserve">, </w:t>
      </w:r>
      <w:r w:rsidR="00C47065" w:rsidRPr="00A60FA4">
        <w:rPr>
          <w:rFonts w:ascii="Book Antiqua" w:hAnsi="Book Antiqua" w:cs="Times New Roman"/>
          <w:sz w:val="24"/>
          <w:szCs w:val="24"/>
        </w:rPr>
        <w:t>Qin</w:t>
      </w:r>
      <w:r w:rsidR="00613EE2" w:rsidRPr="00A60FA4">
        <w:rPr>
          <w:rFonts w:ascii="Book Antiqua" w:hAnsi="Book Antiqua" w:cs="Times New Roman"/>
          <w:sz w:val="24"/>
          <w:szCs w:val="24"/>
        </w:rPr>
        <w:t xml:space="preserve"> LC</w:t>
      </w:r>
      <w:r w:rsidR="00C47065" w:rsidRPr="00A60FA4">
        <w:rPr>
          <w:rFonts w:ascii="Book Antiqua" w:hAnsi="Book Antiqua" w:cs="Times New Roman"/>
          <w:sz w:val="24"/>
          <w:szCs w:val="24"/>
        </w:rPr>
        <w:t>,</w:t>
      </w:r>
      <w:r w:rsidR="004E2F70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2C56C9" w:rsidRPr="00A60FA4">
        <w:rPr>
          <w:rFonts w:ascii="Book Antiqua" w:hAnsi="Book Antiqua" w:cs="Times New Roman"/>
          <w:sz w:val="24"/>
          <w:szCs w:val="24"/>
        </w:rPr>
        <w:t>Zhao</w:t>
      </w:r>
      <w:r w:rsidR="00613EE2" w:rsidRPr="00A60FA4">
        <w:rPr>
          <w:rFonts w:ascii="Book Antiqua" w:hAnsi="Book Antiqua" w:cs="Times New Roman"/>
          <w:sz w:val="24"/>
          <w:szCs w:val="24"/>
        </w:rPr>
        <w:t xml:space="preserve"> MN</w:t>
      </w:r>
      <w:r w:rsidR="004E2F70" w:rsidRPr="00A60FA4">
        <w:rPr>
          <w:rFonts w:ascii="Book Antiqua" w:hAnsi="Book Antiqua" w:cs="Times New Roman"/>
          <w:sz w:val="24"/>
          <w:szCs w:val="24"/>
        </w:rPr>
        <w:t>,</w:t>
      </w:r>
      <w:r w:rsidR="005319B8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613EE2" w:rsidRPr="00A60FA4">
        <w:rPr>
          <w:rFonts w:ascii="Book Antiqua" w:hAnsi="Book Antiqua" w:cs="Times New Roman"/>
          <w:sz w:val="24"/>
          <w:szCs w:val="24"/>
        </w:rPr>
        <w:t xml:space="preserve">and </w:t>
      </w:r>
      <w:r w:rsidR="002C56C9" w:rsidRPr="00A60FA4">
        <w:rPr>
          <w:rFonts w:ascii="Book Antiqua" w:hAnsi="Book Antiqua" w:cs="Times New Roman"/>
          <w:sz w:val="24"/>
          <w:szCs w:val="24"/>
        </w:rPr>
        <w:t>Wang</w:t>
      </w:r>
      <w:r w:rsidR="00613EE2" w:rsidRPr="00A60FA4">
        <w:rPr>
          <w:rFonts w:ascii="Book Antiqua" w:hAnsi="Book Antiqua" w:cs="Times New Roman"/>
          <w:sz w:val="24"/>
          <w:szCs w:val="24"/>
        </w:rPr>
        <w:t xml:space="preserve"> XF</w:t>
      </w:r>
      <w:r w:rsidR="004E2F70" w:rsidRPr="00A60FA4">
        <w:rPr>
          <w:rFonts w:ascii="Book Antiqua" w:hAnsi="Book Antiqua" w:cs="Times New Roman"/>
          <w:sz w:val="24"/>
          <w:szCs w:val="24"/>
        </w:rPr>
        <w:t xml:space="preserve"> contributed to the study concept and design</w:t>
      </w:r>
      <w:r w:rsidR="002C56C9" w:rsidRPr="00A60FA4">
        <w:rPr>
          <w:rFonts w:ascii="Book Antiqua" w:hAnsi="Book Antiqua" w:cs="Times New Roman"/>
          <w:sz w:val="24"/>
          <w:szCs w:val="24"/>
        </w:rPr>
        <w:t>;</w:t>
      </w:r>
      <w:r w:rsidR="005319B8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C47065" w:rsidRPr="00A60FA4">
        <w:rPr>
          <w:rFonts w:ascii="Book Antiqua" w:hAnsi="Book Antiqua" w:cs="Times New Roman"/>
          <w:sz w:val="24"/>
          <w:szCs w:val="24"/>
        </w:rPr>
        <w:t>Qin</w:t>
      </w:r>
      <w:r w:rsidR="00613EE2" w:rsidRPr="00A60FA4">
        <w:rPr>
          <w:rFonts w:ascii="Book Antiqua" w:hAnsi="Book Antiqua" w:cs="Times New Roman"/>
          <w:sz w:val="24"/>
          <w:szCs w:val="24"/>
        </w:rPr>
        <w:t xml:space="preserve"> LC</w:t>
      </w:r>
      <w:r w:rsidR="00C47065" w:rsidRPr="00A60FA4">
        <w:rPr>
          <w:rFonts w:ascii="Book Antiqua" w:hAnsi="Book Antiqua" w:cs="Times New Roman"/>
          <w:sz w:val="24"/>
          <w:szCs w:val="24"/>
        </w:rPr>
        <w:t>,</w:t>
      </w:r>
      <w:r w:rsidR="004E2F70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2C56C9" w:rsidRPr="00A60FA4">
        <w:rPr>
          <w:rFonts w:ascii="Book Antiqua" w:hAnsi="Book Antiqua" w:cs="Times New Roman"/>
          <w:sz w:val="24"/>
          <w:szCs w:val="24"/>
        </w:rPr>
        <w:t>Song</w:t>
      </w:r>
      <w:r w:rsidR="00613EE2" w:rsidRPr="00A60FA4">
        <w:rPr>
          <w:rFonts w:ascii="Book Antiqua" w:hAnsi="Book Antiqua" w:cs="Times New Roman"/>
          <w:sz w:val="24"/>
          <w:szCs w:val="24"/>
        </w:rPr>
        <w:t xml:space="preserve"> XL</w:t>
      </w:r>
      <w:r w:rsidR="002C56C9" w:rsidRPr="00A60FA4">
        <w:rPr>
          <w:rFonts w:ascii="Book Antiqua" w:hAnsi="Book Antiqua" w:cs="Times New Roman"/>
          <w:sz w:val="24"/>
          <w:szCs w:val="24"/>
        </w:rPr>
        <w:t>, Zhang</w:t>
      </w:r>
      <w:r w:rsidR="00613EE2" w:rsidRPr="00A60FA4">
        <w:rPr>
          <w:rFonts w:ascii="Book Antiqua" w:hAnsi="Book Antiqua" w:cs="Times New Roman"/>
          <w:sz w:val="24"/>
          <w:szCs w:val="24"/>
        </w:rPr>
        <w:t xml:space="preserve"> WJ</w:t>
      </w:r>
      <w:r w:rsidR="002C56C9" w:rsidRPr="00A60FA4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2C56C9" w:rsidRPr="00A60FA4">
        <w:rPr>
          <w:rFonts w:ascii="Book Antiqua" w:hAnsi="Book Antiqua" w:cs="Times New Roman"/>
          <w:sz w:val="24"/>
          <w:szCs w:val="24"/>
        </w:rPr>
        <w:t>Gu</w:t>
      </w:r>
      <w:proofErr w:type="spellEnd"/>
      <w:r w:rsidR="00613EE2" w:rsidRPr="00A60FA4">
        <w:rPr>
          <w:rFonts w:ascii="Book Antiqua" w:hAnsi="Book Antiqua" w:cs="Times New Roman"/>
          <w:sz w:val="24"/>
          <w:szCs w:val="24"/>
        </w:rPr>
        <w:t xml:space="preserve"> J</w:t>
      </w:r>
      <w:r w:rsidR="004E2F70" w:rsidRPr="00A60FA4">
        <w:rPr>
          <w:rFonts w:ascii="Book Antiqua" w:hAnsi="Book Antiqua" w:cs="Times New Roman"/>
          <w:sz w:val="24"/>
          <w:szCs w:val="24"/>
        </w:rPr>
        <w:t xml:space="preserve">, </w:t>
      </w:r>
      <w:r w:rsidR="00613EE2" w:rsidRPr="00A60FA4">
        <w:rPr>
          <w:rFonts w:ascii="Book Antiqua" w:hAnsi="Book Antiqua" w:cs="Times New Roman"/>
          <w:sz w:val="24"/>
          <w:szCs w:val="24"/>
        </w:rPr>
        <w:t xml:space="preserve">and </w:t>
      </w:r>
      <w:proofErr w:type="spellStart"/>
      <w:r w:rsidR="002C56C9" w:rsidRPr="00A60FA4">
        <w:rPr>
          <w:rFonts w:ascii="Book Antiqua" w:hAnsi="Book Antiqua" w:cs="Times New Roman"/>
          <w:sz w:val="24"/>
          <w:szCs w:val="24"/>
        </w:rPr>
        <w:t>Weng</w:t>
      </w:r>
      <w:proofErr w:type="spellEnd"/>
      <w:r w:rsidR="00613EE2" w:rsidRPr="00A60FA4">
        <w:rPr>
          <w:rFonts w:ascii="Book Antiqua" w:hAnsi="Book Antiqua" w:cs="Times New Roman"/>
          <w:sz w:val="24"/>
          <w:szCs w:val="24"/>
        </w:rPr>
        <w:t xml:space="preserve"> H</w:t>
      </w:r>
      <w:r w:rsidR="004E2F70" w:rsidRPr="00A60FA4">
        <w:rPr>
          <w:rFonts w:ascii="Book Antiqua" w:hAnsi="Book Antiqua" w:cs="Times New Roman"/>
          <w:sz w:val="24"/>
          <w:szCs w:val="24"/>
        </w:rPr>
        <w:t xml:space="preserve"> contributed to </w:t>
      </w:r>
      <w:r w:rsidR="00613EE2" w:rsidRPr="00A60FA4">
        <w:rPr>
          <w:rFonts w:ascii="Book Antiqua" w:hAnsi="Book Antiqua" w:cs="Times New Roman"/>
          <w:sz w:val="24"/>
          <w:szCs w:val="24"/>
        </w:rPr>
        <w:t xml:space="preserve">data </w:t>
      </w:r>
      <w:r w:rsidR="004E2F70" w:rsidRPr="00A60FA4">
        <w:rPr>
          <w:rFonts w:ascii="Book Antiqua" w:hAnsi="Book Antiqua" w:cs="Times New Roman"/>
          <w:sz w:val="24"/>
          <w:szCs w:val="24"/>
        </w:rPr>
        <w:t>acquisition</w:t>
      </w:r>
      <w:r w:rsidR="002C56C9" w:rsidRPr="00A60FA4">
        <w:rPr>
          <w:rFonts w:ascii="Book Antiqua" w:hAnsi="Book Antiqua" w:cs="Times New Roman"/>
          <w:sz w:val="24"/>
          <w:szCs w:val="24"/>
        </w:rPr>
        <w:t>;</w:t>
      </w:r>
      <w:r w:rsidR="009B42D8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2C56C9" w:rsidRPr="00A60FA4">
        <w:rPr>
          <w:rFonts w:ascii="Book Antiqua" w:hAnsi="Book Antiqua" w:cs="Times New Roman"/>
          <w:sz w:val="24"/>
          <w:szCs w:val="24"/>
        </w:rPr>
        <w:t>Song</w:t>
      </w:r>
      <w:r w:rsidR="00613EE2" w:rsidRPr="00A60FA4">
        <w:rPr>
          <w:rFonts w:ascii="Book Antiqua" w:hAnsi="Book Antiqua" w:cs="Times New Roman"/>
          <w:sz w:val="24"/>
          <w:szCs w:val="24"/>
        </w:rPr>
        <w:t xml:space="preserve"> XL</w:t>
      </w:r>
      <w:r w:rsidR="002C56C9" w:rsidRPr="00A60FA4">
        <w:rPr>
          <w:rFonts w:ascii="Book Antiqua" w:hAnsi="Book Antiqua" w:cs="Times New Roman"/>
          <w:sz w:val="24"/>
          <w:szCs w:val="24"/>
        </w:rPr>
        <w:t>,</w:t>
      </w:r>
      <w:r w:rsidR="00613EE2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2C56C9" w:rsidRPr="00A60FA4">
        <w:rPr>
          <w:rFonts w:ascii="Book Antiqua" w:hAnsi="Book Antiqua" w:cs="Times New Roman"/>
          <w:sz w:val="24"/>
          <w:szCs w:val="24"/>
        </w:rPr>
        <w:t>Zhang</w:t>
      </w:r>
      <w:r w:rsidR="00613EE2" w:rsidRPr="00A60FA4">
        <w:rPr>
          <w:rFonts w:ascii="Book Antiqua" w:hAnsi="Book Antiqua" w:cs="Times New Roman"/>
          <w:sz w:val="24"/>
          <w:szCs w:val="24"/>
        </w:rPr>
        <w:t xml:space="preserve"> WJ</w:t>
      </w:r>
      <w:r w:rsidR="002C56C9" w:rsidRPr="00A60FA4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2C56C9" w:rsidRPr="00A60FA4">
        <w:rPr>
          <w:rFonts w:ascii="Book Antiqua" w:hAnsi="Book Antiqua" w:cs="Times New Roman"/>
          <w:sz w:val="24"/>
          <w:szCs w:val="24"/>
        </w:rPr>
        <w:t>Gu</w:t>
      </w:r>
      <w:proofErr w:type="spellEnd"/>
      <w:r w:rsidR="00613EE2" w:rsidRPr="00A60FA4">
        <w:rPr>
          <w:rFonts w:ascii="Book Antiqua" w:hAnsi="Book Antiqua" w:cs="Times New Roman"/>
          <w:sz w:val="24"/>
          <w:szCs w:val="24"/>
        </w:rPr>
        <w:t xml:space="preserve"> J</w:t>
      </w:r>
      <w:r w:rsidR="004E2F70" w:rsidRPr="00A60FA4">
        <w:rPr>
          <w:rFonts w:ascii="Book Antiqua" w:hAnsi="Book Antiqua" w:cs="Times New Roman"/>
          <w:sz w:val="24"/>
          <w:szCs w:val="24"/>
        </w:rPr>
        <w:t>,</w:t>
      </w:r>
      <w:r w:rsidR="005319B8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613EE2" w:rsidRPr="00A60FA4">
        <w:rPr>
          <w:rFonts w:ascii="Book Antiqua" w:hAnsi="Book Antiqua" w:cs="Times New Roman"/>
          <w:sz w:val="24"/>
          <w:szCs w:val="24"/>
        </w:rPr>
        <w:t xml:space="preserve">and </w:t>
      </w:r>
      <w:proofErr w:type="spellStart"/>
      <w:r w:rsidR="002C56C9" w:rsidRPr="00A60FA4">
        <w:rPr>
          <w:rFonts w:ascii="Book Antiqua" w:hAnsi="Book Antiqua" w:cs="Times New Roman"/>
          <w:sz w:val="24"/>
          <w:szCs w:val="24"/>
        </w:rPr>
        <w:t>Weng</w:t>
      </w:r>
      <w:proofErr w:type="spellEnd"/>
      <w:r w:rsidR="004E2F70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613EE2" w:rsidRPr="00A60FA4">
        <w:rPr>
          <w:rFonts w:ascii="Book Antiqua" w:hAnsi="Book Antiqua" w:cs="Times New Roman"/>
          <w:sz w:val="24"/>
          <w:szCs w:val="24"/>
        </w:rPr>
        <w:t xml:space="preserve">H </w:t>
      </w:r>
      <w:r w:rsidR="004E2F70" w:rsidRPr="00A60FA4">
        <w:rPr>
          <w:rFonts w:ascii="Book Antiqua" w:hAnsi="Book Antiqua" w:cs="Times New Roman"/>
          <w:sz w:val="24"/>
          <w:szCs w:val="24"/>
        </w:rPr>
        <w:t xml:space="preserve">contributed to </w:t>
      </w:r>
      <w:r w:rsidR="009B42D8" w:rsidRPr="00A60FA4">
        <w:rPr>
          <w:rFonts w:ascii="Book Antiqua" w:hAnsi="Book Antiqua" w:cs="Times New Roman"/>
          <w:sz w:val="24"/>
          <w:szCs w:val="24"/>
        </w:rPr>
        <w:t xml:space="preserve">analysis and interpretation of </w:t>
      </w:r>
      <w:r w:rsidR="00613EE2" w:rsidRPr="00A60FA4">
        <w:rPr>
          <w:rFonts w:ascii="Book Antiqua" w:hAnsi="Book Antiqua" w:cs="Times New Roman"/>
          <w:sz w:val="24"/>
          <w:szCs w:val="24"/>
        </w:rPr>
        <w:t xml:space="preserve">the </w:t>
      </w:r>
      <w:r w:rsidR="009B42D8" w:rsidRPr="00A60FA4">
        <w:rPr>
          <w:rFonts w:ascii="Book Antiqua" w:hAnsi="Book Antiqua" w:cs="Times New Roman"/>
          <w:sz w:val="24"/>
          <w:szCs w:val="24"/>
        </w:rPr>
        <w:t>data</w:t>
      </w:r>
      <w:r w:rsidR="002C56C9" w:rsidRPr="00A60FA4">
        <w:rPr>
          <w:rFonts w:ascii="Book Antiqua" w:hAnsi="Book Antiqua" w:cs="Times New Roman"/>
          <w:sz w:val="24"/>
          <w:szCs w:val="24"/>
        </w:rPr>
        <w:t>;</w:t>
      </w:r>
      <w:r w:rsidR="005319B8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2C56C9" w:rsidRPr="00A60FA4">
        <w:rPr>
          <w:rFonts w:ascii="Book Antiqua" w:hAnsi="Book Antiqua" w:cs="Times New Roman"/>
          <w:sz w:val="24"/>
          <w:szCs w:val="24"/>
        </w:rPr>
        <w:t>Wu</w:t>
      </w:r>
      <w:r w:rsidR="00613EE2" w:rsidRPr="00A60FA4">
        <w:rPr>
          <w:rFonts w:ascii="Book Antiqua" w:hAnsi="Book Antiqua" w:cs="Times New Roman"/>
          <w:sz w:val="24"/>
          <w:szCs w:val="24"/>
        </w:rPr>
        <w:t xml:space="preserve"> WG</w:t>
      </w:r>
      <w:r w:rsidR="002C56C9" w:rsidRPr="00A60FA4">
        <w:rPr>
          <w:rFonts w:ascii="Book Antiqua" w:hAnsi="Book Antiqua" w:cs="Times New Roman"/>
          <w:sz w:val="24"/>
          <w:szCs w:val="24"/>
        </w:rPr>
        <w:t>, Zhao</w:t>
      </w:r>
      <w:r w:rsidR="00613EE2" w:rsidRPr="00A60FA4">
        <w:rPr>
          <w:rFonts w:ascii="Book Antiqua" w:hAnsi="Book Antiqua" w:cs="Times New Roman"/>
          <w:sz w:val="24"/>
          <w:szCs w:val="24"/>
        </w:rPr>
        <w:t xml:space="preserve"> MN</w:t>
      </w:r>
      <w:r w:rsidR="005319B8" w:rsidRPr="00A60FA4">
        <w:rPr>
          <w:rFonts w:ascii="Book Antiqua" w:hAnsi="Book Antiqua" w:cs="Times New Roman"/>
          <w:sz w:val="24"/>
          <w:szCs w:val="24"/>
        </w:rPr>
        <w:t xml:space="preserve">, </w:t>
      </w:r>
      <w:r w:rsidR="002C56C9" w:rsidRPr="00A60FA4">
        <w:rPr>
          <w:rFonts w:ascii="Book Antiqua" w:hAnsi="Book Antiqua" w:cs="Times New Roman"/>
          <w:sz w:val="24"/>
          <w:szCs w:val="24"/>
        </w:rPr>
        <w:t>Song</w:t>
      </w:r>
      <w:r w:rsidR="00613EE2" w:rsidRPr="00A60FA4">
        <w:rPr>
          <w:rFonts w:ascii="Book Antiqua" w:hAnsi="Book Antiqua" w:cs="Times New Roman"/>
          <w:sz w:val="24"/>
          <w:szCs w:val="24"/>
        </w:rPr>
        <w:t xml:space="preserve"> XL</w:t>
      </w:r>
      <w:r w:rsidR="009B42D8" w:rsidRPr="00A60FA4">
        <w:rPr>
          <w:rFonts w:ascii="Book Antiqua" w:hAnsi="Book Antiqua" w:cs="Times New Roman"/>
          <w:sz w:val="24"/>
          <w:szCs w:val="24"/>
        </w:rPr>
        <w:t xml:space="preserve">, </w:t>
      </w:r>
      <w:r w:rsidR="00613EE2" w:rsidRPr="00A60FA4">
        <w:rPr>
          <w:rFonts w:ascii="Book Antiqua" w:hAnsi="Book Antiqua" w:cs="Times New Roman"/>
          <w:sz w:val="24"/>
          <w:szCs w:val="24"/>
        </w:rPr>
        <w:t xml:space="preserve">and </w:t>
      </w:r>
      <w:r w:rsidR="002C56C9" w:rsidRPr="00A60FA4">
        <w:rPr>
          <w:rFonts w:ascii="Book Antiqua" w:hAnsi="Book Antiqua" w:cs="Times New Roman"/>
          <w:sz w:val="24"/>
          <w:szCs w:val="24"/>
        </w:rPr>
        <w:t>Wang</w:t>
      </w:r>
      <w:r w:rsidR="009B42D8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613EE2" w:rsidRPr="00A60FA4">
        <w:rPr>
          <w:rFonts w:ascii="Book Antiqua" w:hAnsi="Book Antiqua" w:cs="Times New Roman"/>
          <w:sz w:val="24"/>
          <w:szCs w:val="24"/>
        </w:rPr>
        <w:t xml:space="preserve">XF </w:t>
      </w:r>
      <w:r w:rsidR="009B42D8" w:rsidRPr="00A60FA4">
        <w:rPr>
          <w:rFonts w:ascii="Book Antiqua" w:hAnsi="Book Antiqua" w:cs="Times New Roman"/>
          <w:sz w:val="24"/>
          <w:szCs w:val="24"/>
        </w:rPr>
        <w:t>contributed to drafting of the manuscript</w:t>
      </w:r>
      <w:r w:rsidR="002C56C9" w:rsidRPr="00A60FA4">
        <w:rPr>
          <w:rFonts w:ascii="Book Antiqua" w:hAnsi="Book Antiqua" w:cs="Times New Roman"/>
          <w:sz w:val="24"/>
          <w:szCs w:val="24"/>
        </w:rPr>
        <w:t>; Wu</w:t>
      </w:r>
      <w:r w:rsidR="00613EE2" w:rsidRPr="00A60FA4">
        <w:rPr>
          <w:rFonts w:ascii="Book Antiqua" w:hAnsi="Book Antiqua" w:cs="Times New Roman"/>
          <w:sz w:val="24"/>
          <w:szCs w:val="24"/>
        </w:rPr>
        <w:t xml:space="preserve"> WG</w:t>
      </w:r>
      <w:r w:rsidR="002C56C9" w:rsidRPr="00A60FA4">
        <w:rPr>
          <w:rFonts w:ascii="Book Antiqua" w:hAnsi="Book Antiqua" w:cs="Times New Roman"/>
          <w:sz w:val="24"/>
          <w:szCs w:val="24"/>
        </w:rPr>
        <w:t xml:space="preserve">, </w:t>
      </w:r>
      <w:r w:rsidR="00C47065" w:rsidRPr="00A60FA4">
        <w:rPr>
          <w:rFonts w:ascii="Book Antiqua" w:hAnsi="Book Antiqua" w:cs="Times New Roman"/>
          <w:sz w:val="24"/>
          <w:szCs w:val="24"/>
        </w:rPr>
        <w:t>Qin</w:t>
      </w:r>
      <w:r w:rsidR="00613EE2" w:rsidRPr="00A60FA4">
        <w:rPr>
          <w:rFonts w:ascii="Book Antiqua" w:hAnsi="Book Antiqua" w:cs="Times New Roman"/>
          <w:sz w:val="24"/>
          <w:szCs w:val="24"/>
        </w:rPr>
        <w:t xml:space="preserve"> LC</w:t>
      </w:r>
      <w:r w:rsidR="00C47065" w:rsidRPr="00A60FA4">
        <w:rPr>
          <w:rFonts w:ascii="Book Antiqua" w:hAnsi="Book Antiqua" w:cs="Times New Roman"/>
          <w:sz w:val="24"/>
          <w:szCs w:val="24"/>
        </w:rPr>
        <w:t xml:space="preserve">, </w:t>
      </w:r>
      <w:r w:rsidR="002C56C9" w:rsidRPr="00A60FA4">
        <w:rPr>
          <w:rFonts w:ascii="Book Antiqua" w:hAnsi="Book Antiqua" w:cs="Times New Roman"/>
          <w:sz w:val="24"/>
          <w:szCs w:val="24"/>
        </w:rPr>
        <w:t>Zhao</w:t>
      </w:r>
      <w:r w:rsidR="00613EE2" w:rsidRPr="00A60FA4">
        <w:rPr>
          <w:rFonts w:ascii="Book Antiqua" w:hAnsi="Book Antiqua" w:cs="Times New Roman"/>
          <w:sz w:val="24"/>
          <w:szCs w:val="24"/>
        </w:rPr>
        <w:t xml:space="preserve"> MN</w:t>
      </w:r>
      <w:r w:rsidR="005319B8" w:rsidRPr="00A60FA4">
        <w:rPr>
          <w:rFonts w:ascii="Book Antiqua" w:hAnsi="Book Antiqua" w:cs="Times New Roman"/>
          <w:sz w:val="24"/>
          <w:szCs w:val="24"/>
        </w:rPr>
        <w:t xml:space="preserve">, </w:t>
      </w:r>
      <w:r w:rsidR="002C56C9" w:rsidRPr="00A60FA4">
        <w:rPr>
          <w:rFonts w:ascii="Book Antiqua" w:hAnsi="Book Antiqua" w:cs="Times New Roman"/>
          <w:sz w:val="24"/>
          <w:szCs w:val="24"/>
        </w:rPr>
        <w:t>Song</w:t>
      </w:r>
      <w:r w:rsidR="00613EE2" w:rsidRPr="00A60FA4">
        <w:rPr>
          <w:rFonts w:ascii="Book Antiqua" w:hAnsi="Book Antiqua" w:cs="Times New Roman"/>
          <w:sz w:val="24"/>
          <w:szCs w:val="24"/>
        </w:rPr>
        <w:t xml:space="preserve"> XL</w:t>
      </w:r>
      <w:r w:rsidR="009B42D8" w:rsidRPr="00A60FA4">
        <w:rPr>
          <w:rFonts w:ascii="Book Antiqua" w:hAnsi="Book Antiqua" w:cs="Times New Roman"/>
          <w:sz w:val="24"/>
          <w:szCs w:val="24"/>
        </w:rPr>
        <w:t>,</w:t>
      </w:r>
      <w:r w:rsidR="005319B8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613EE2" w:rsidRPr="00A60FA4">
        <w:rPr>
          <w:rFonts w:ascii="Book Antiqua" w:hAnsi="Book Antiqua" w:cs="Times New Roman"/>
          <w:sz w:val="24"/>
          <w:szCs w:val="24"/>
        </w:rPr>
        <w:t xml:space="preserve">and </w:t>
      </w:r>
      <w:r w:rsidR="002C56C9" w:rsidRPr="00A60FA4">
        <w:rPr>
          <w:rFonts w:ascii="Book Antiqua" w:hAnsi="Book Antiqua" w:cs="Times New Roman"/>
          <w:sz w:val="24"/>
          <w:szCs w:val="24"/>
        </w:rPr>
        <w:t>Wang</w:t>
      </w:r>
      <w:r w:rsidR="009B42D8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613EE2" w:rsidRPr="00A60FA4">
        <w:rPr>
          <w:rFonts w:ascii="Book Antiqua" w:hAnsi="Book Antiqua" w:cs="Times New Roman"/>
          <w:sz w:val="24"/>
          <w:szCs w:val="24"/>
        </w:rPr>
        <w:t xml:space="preserve">XF </w:t>
      </w:r>
      <w:r w:rsidR="009B42D8" w:rsidRPr="00A60FA4">
        <w:rPr>
          <w:rFonts w:ascii="Book Antiqua" w:hAnsi="Book Antiqua" w:cs="Times New Roman"/>
          <w:sz w:val="24"/>
          <w:szCs w:val="24"/>
        </w:rPr>
        <w:t>contributed to critical revision of the manuscript for important intellectual content</w:t>
      </w:r>
      <w:r w:rsidR="002C56C9" w:rsidRPr="00A60FA4">
        <w:rPr>
          <w:rFonts w:ascii="Book Antiqua" w:hAnsi="Book Antiqua" w:cs="Times New Roman"/>
          <w:sz w:val="24"/>
          <w:szCs w:val="24"/>
        </w:rPr>
        <w:t>;</w:t>
      </w:r>
      <w:r w:rsidR="005319B8" w:rsidRPr="00A60FA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2C56C9" w:rsidRPr="00A60FA4">
        <w:rPr>
          <w:rFonts w:ascii="Book Antiqua" w:hAnsi="Book Antiqua" w:cs="Times New Roman"/>
          <w:sz w:val="24"/>
          <w:szCs w:val="24"/>
        </w:rPr>
        <w:t>Gu</w:t>
      </w:r>
      <w:proofErr w:type="spellEnd"/>
      <w:r w:rsidR="005319B8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613EE2" w:rsidRPr="00A60FA4">
        <w:rPr>
          <w:rFonts w:ascii="Book Antiqua" w:hAnsi="Book Antiqua" w:cs="Times New Roman"/>
          <w:sz w:val="24"/>
          <w:szCs w:val="24"/>
        </w:rPr>
        <w:t xml:space="preserve">J </w:t>
      </w:r>
      <w:r w:rsidR="005319B8" w:rsidRPr="00A60FA4">
        <w:rPr>
          <w:rFonts w:ascii="Book Antiqua" w:hAnsi="Book Antiqua" w:cs="Times New Roman"/>
          <w:sz w:val="24"/>
          <w:szCs w:val="24"/>
        </w:rPr>
        <w:t>and</w:t>
      </w:r>
      <w:r w:rsidR="00613EE2" w:rsidRPr="00A60FA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2C56C9" w:rsidRPr="00A60FA4">
        <w:rPr>
          <w:rFonts w:ascii="Book Antiqua" w:hAnsi="Book Antiqua" w:cs="Times New Roman"/>
          <w:sz w:val="24"/>
          <w:szCs w:val="24"/>
        </w:rPr>
        <w:t>Weng</w:t>
      </w:r>
      <w:proofErr w:type="spellEnd"/>
      <w:r w:rsidR="009B42D8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613EE2" w:rsidRPr="00A60FA4">
        <w:rPr>
          <w:rFonts w:ascii="Book Antiqua" w:hAnsi="Book Antiqua" w:cs="Times New Roman"/>
          <w:sz w:val="24"/>
          <w:szCs w:val="24"/>
        </w:rPr>
        <w:t xml:space="preserve">H </w:t>
      </w:r>
      <w:r w:rsidR="009B42D8" w:rsidRPr="00A60FA4">
        <w:rPr>
          <w:rFonts w:ascii="Book Antiqua" w:hAnsi="Book Antiqua" w:cs="Times New Roman"/>
          <w:sz w:val="24"/>
          <w:szCs w:val="24"/>
        </w:rPr>
        <w:t xml:space="preserve">analyzed </w:t>
      </w:r>
      <w:r w:rsidR="00613EE2" w:rsidRPr="00A60FA4">
        <w:rPr>
          <w:rFonts w:ascii="Book Antiqua" w:hAnsi="Book Antiqua" w:cs="Times New Roman"/>
          <w:sz w:val="24"/>
          <w:szCs w:val="24"/>
        </w:rPr>
        <w:t xml:space="preserve">the </w:t>
      </w:r>
      <w:r w:rsidR="009B42D8" w:rsidRPr="00A60FA4">
        <w:rPr>
          <w:rFonts w:ascii="Book Antiqua" w:hAnsi="Book Antiqua" w:cs="Times New Roman"/>
          <w:sz w:val="24"/>
          <w:szCs w:val="24"/>
        </w:rPr>
        <w:t>data</w:t>
      </w:r>
      <w:r w:rsidR="002C56C9" w:rsidRPr="00A60FA4">
        <w:rPr>
          <w:rFonts w:ascii="Book Antiqua" w:hAnsi="Book Antiqua" w:cs="Times New Roman"/>
          <w:sz w:val="24"/>
          <w:szCs w:val="24"/>
        </w:rPr>
        <w:t>;</w:t>
      </w:r>
      <w:r w:rsidR="005319B8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2C56C9" w:rsidRPr="00A60FA4">
        <w:rPr>
          <w:rFonts w:ascii="Book Antiqua" w:hAnsi="Book Antiqua" w:cs="Times New Roman"/>
          <w:sz w:val="24"/>
          <w:szCs w:val="24"/>
        </w:rPr>
        <w:t>Liu</w:t>
      </w:r>
      <w:r w:rsidR="00613EE2" w:rsidRPr="00A60FA4">
        <w:rPr>
          <w:rFonts w:ascii="Book Antiqua" w:hAnsi="Book Antiqua" w:cs="Times New Roman"/>
          <w:sz w:val="24"/>
          <w:szCs w:val="24"/>
        </w:rPr>
        <w:t xml:space="preserve"> YB</w:t>
      </w:r>
      <w:r w:rsidR="002C56C9" w:rsidRPr="00A60FA4">
        <w:rPr>
          <w:rFonts w:ascii="Book Antiqua" w:hAnsi="Book Antiqua" w:cs="Times New Roman"/>
          <w:sz w:val="24"/>
          <w:szCs w:val="24"/>
        </w:rPr>
        <w:t>, Zhang</w:t>
      </w:r>
      <w:r w:rsidR="00613EE2" w:rsidRPr="00A60FA4">
        <w:rPr>
          <w:rFonts w:ascii="Book Antiqua" w:hAnsi="Book Antiqua" w:cs="Times New Roman"/>
          <w:sz w:val="24"/>
          <w:szCs w:val="24"/>
        </w:rPr>
        <w:t xml:space="preserve"> Y</w:t>
      </w:r>
      <w:r w:rsidR="002C56C9" w:rsidRPr="00A60FA4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2C56C9" w:rsidRPr="00A60FA4">
        <w:rPr>
          <w:rFonts w:ascii="Book Antiqua" w:hAnsi="Book Antiqua" w:cs="Times New Roman"/>
          <w:sz w:val="24"/>
          <w:szCs w:val="24"/>
        </w:rPr>
        <w:t>Qu</w:t>
      </w:r>
      <w:proofErr w:type="spellEnd"/>
      <w:r w:rsidR="00613EE2" w:rsidRPr="00A60FA4">
        <w:rPr>
          <w:rFonts w:ascii="Book Antiqua" w:hAnsi="Book Antiqua" w:cs="Times New Roman"/>
          <w:sz w:val="24"/>
          <w:szCs w:val="24"/>
        </w:rPr>
        <w:t xml:space="preserve"> CY</w:t>
      </w:r>
      <w:r w:rsidR="009B42D8" w:rsidRPr="00A60FA4">
        <w:rPr>
          <w:rFonts w:ascii="Book Antiqua" w:hAnsi="Book Antiqua" w:cs="Times New Roman"/>
          <w:sz w:val="24"/>
          <w:szCs w:val="24"/>
        </w:rPr>
        <w:t xml:space="preserve">, </w:t>
      </w:r>
      <w:r w:rsidR="00613EE2" w:rsidRPr="00A60FA4">
        <w:rPr>
          <w:rFonts w:ascii="Book Antiqua" w:hAnsi="Book Antiqua" w:cs="Times New Roman"/>
          <w:sz w:val="24"/>
          <w:szCs w:val="24"/>
        </w:rPr>
        <w:t>and</w:t>
      </w:r>
      <w:r w:rsidR="002C56C9" w:rsidRPr="00A60FA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2C56C9" w:rsidRPr="00A60FA4">
        <w:rPr>
          <w:rFonts w:ascii="Book Antiqua" w:hAnsi="Book Antiqua" w:cs="Times New Roman"/>
          <w:sz w:val="24"/>
          <w:szCs w:val="24"/>
        </w:rPr>
        <w:t>Xu</w:t>
      </w:r>
      <w:proofErr w:type="spellEnd"/>
      <w:r w:rsidR="009B42D8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613EE2" w:rsidRPr="00A60FA4">
        <w:rPr>
          <w:rFonts w:ascii="Book Antiqua" w:hAnsi="Book Antiqua" w:cs="Times New Roman"/>
          <w:sz w:val="24"/>
          <w:szCs w:val="24"/>
        </w:rPr>
        <w:t xml:space="preserve">LM </w:t>
      </w:r>
      <w:r w:rsidR="009B42D8" w:rsidRPr="00A60FA4">
        <w:rPr>
          <w:rFonts w:ascii="Book Antiqua" w:hAnsi="Book Antiqua" w:cs="Times New Roman"/>
          <w:sz w:val="24"/>
          <w:szCs w:val="24"/>
        </w:rPr>
        <w:t>contributed to administrative, technical, or material support</w:t>
      </w:r>
      <w:r w:rsidR="002C56C9" w:rsidRPr="00A60FA4">
        <w:rPr>
          <w:rFonts w:ascii="Book Antiqua" w:hAnsi="Book Antiqua" w:cs="Times New Roman"/>
          <w:sz w:val="24"/>
          <w:szCs w:val="24"/>
        </w:rPr>
        <w:t>;</w:t>
      </w:r>
      <w:r w:rsidR="005319B8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2C56C9" w:rsidRPr="00A60FA4">
        <w:rPr>
          <w:rFonts w:ascii="Book Antiqua" w:hAnsi="Book Antiqua" w:cs="Times New Roman"/>
          <w:sz w:val="24"/>
          <w:szCs w:val="24"/>
        </w:rPr>
        <w:t>Wang</w:t>
      </w:r>
      <w:r w:rsidR="009B42D8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613EE2" w:rsidRPr="00A60FA4">
        <w:rPr>
          <w:rFonts w:ascii="Book Antiqua" w:hAnsi="Book Antiqua" w:cs="Times New Roman"/>
          <w:sz w:val="24"/>
          <w:szCs w:val="24"/>
        </w:rPr>
        <w:t xml:space="preserve">XF </w:t>
      </w:r>
      <w:r w:rsidR="009B42D8" w:rsidRPr="00A60FA4">
        <w:rPr>
          <w:rFonts w:ascii="Book Antiqua" w:hAnsi="Book Antiqua" w:cs="Times New Roman"/>
          <w:sz w:val="24"/>
          <w:szCs w:val="24"/>
        </w:rPr>
        <w:t>supervised the study.</w:t>
      </w:r>
    </w:p>
    <w:p w14:paraId="05D39A1C" w14:textId="77777777" w:rsidR="002C56C9" w:rsidRPr="00A60FA4" w:rsidRDefault="002C56C9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bookmarkEnd w:id="15"/>
    <w:bookmarkEnd w:id="16"/>
    <w:p w14:paraId="2250E1AC" w14:textId="1C17D1B3" w:rsidR="002C56C9" w:rsidRPr="00A60FA4" w:rsidRDefault="002C56C9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proofErr w:type="gramStart"/>
      <w:r w:rsidRPr="00A60FA4">
        <w:rPr>
          <w:rFonts w:ascii="Book Antiqua" w:hAnsi="Book Antiqua" w:cs="Times New Roman"/>
          <w:b/>
          <w:bCs/>
          <w:sz w:val="24"/>
          <w:szCs w:val="24"/>
        </w:rPr>
        <w:t>Supported by</w:t>
      </w:r>
      <w:r w:rsidRPr="00A60FA4">
        <w:rPr>
          <w:rFonts w:ascii="Book Antiqua" w:hAnsi="Book Antiqua" w:cs="Times New Roman"/>
          <w:sz w:val="24"/>
          <w:szCs w:val="24"/>
        </w:rPr>
        <w:t xml:space="preserve"> the National Natural Science Foundation of China</w:t>
      </w:r>
      <w:r w:rsidR="00664DBC" w:rsidRPr="00A60FA4">
        <w:rPr>
          <w:rFonts w:ascii="Book Antiqua" w:hAnsi="Book Antiqua" w:cs="Times New Roman"/>
          <w:sz w:val="24"/>
          <w:szCs w:val="24"/>
        </w:rPr>
        <w:t>,</w:t>
      </w:r>
      <w:r w:rsidRPr="00A60FA4">
        <w:rPr>
          <w:rFonts w:ascii="Book Antiqua" w:hAnsi="Book Antiqua" w:cs="Times New Roman"/>
          <w:sz w:val="24"/>
          <w:szCs w:val="24"/>
        </w:rPr>
        <w:t xml:space="preserve"> No. 31600075</w:t>
      </w:r>
      <w:r w:rsidR="00664DBC" w:rsidRPr="00A60FA4">
        <w:rPr>
          <w:rFonts w:ascii="Book Antiqua" w:hAnsi="Book Antiqua" w:cs="Times New Roman"/>
          <w:sz w:val="24"/>
          <w:szCs w:val="24"/>
        </w:rPr>
        <w:t>.</w:t>
      </w:r>
      <w:proofErr w:type="gramEnd"/>
    </w:p>
    <w:p w14:paraId="7514883D" w14:textId="12C73F0E" w:rsidR="00664DBC" w:rsidRPr="00A60FA4" w:rsidRDefault="00664DBC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0CABE67" w14:textId="74F36679" w:rsidR="00DB094B" w:rsidRPr="00A60FA4" w:rsidRDefault="00DB094B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/>
          <w:b/>
          <w:bCs/>
          <w:iCs/>
          <w:sz w:val="24"/>
          <w:szCs w:val="24"/>
        </w:rPr>
        <w:t xml:space="preserve">Institutional review board statement: </w:t>
      </w:r>
      <w:bookmarkStart w:id="17" w:name="OLE_LINK134"/>
      <w:bookmarkStart w:id="18" w:name="OLE_LINK135"/>
      <w:r w:rsidRPr="00A60FA4">
        <w:rPr>
          <w:rFonts w:ascii="Book Antiqua" w:eastAsia="宋体" w:hAnsi="Book Antiqua" w:cs="Times New Roman"/>
          <w:kern w:val="0"/>
          <w:sz w:val="24"/>
          <w:szCs w:val="24"/>
        </w:rPr>
        <w:t xml:space="preserve">This study was approved by the </w:t>
      </w:r>
      <w:r w:rsidR="004E033B" w:rsidRPr="00A60FA4">
        <w:rPr>
          <w:rFonts w:ascii="Book Antiqua" w:eastAsia="宋体" w:hAnsi="Book Antiqua" w:cs="Times New Roman"/>
          <w:kern w:val="0"/>
          <w:sz w:val="24"/>
          <w:szCs w:val="24"/>
        </w:rPr>
        <w:t xml:space="preserve">Ethics Committee </w:t>
      </w:r>
      <w:r w:rsidRPr="00A60FA4">
        <w:rPr>
          <w:rFonts w:ascii="Book Antiqua" w:eastAsia="宋体" w:hAnsi="Book Antiqua" w:cs="Times New Roman"/>
          <w:kern w:val="0"/>
          <w:sz w:val="24"/>
          <w:szCs w:val="24"/>
        </w:rPr>
        <w:t>of</w:t>
      </w:r>
      <w:bookmarkEnd w:id="17"/>
      <w:bookmarkEnd w:id="18"/>
      <w:r w:rsidRPr="00A60FA4">
        <w:rPr>
          <w:rFonts w:ascii="Book Antiqua" w:eastAsia="宋体" w:hAnsi="Book Antiqua" w:cs="Times New Roman"/>
          <w:kern w:val="0"/>
          <w:sz w:val="24"/>
          <w:szCs w:val="24"/>
        </w:rPr>
        <w:t xml:space="preserve"> the </w:t>
      </w:r>
      <w:r w:rsidR="004E033B" w:rsidRPr="00A60FA4">
        <w:rPr>
          <w:rFonts w:ascii="Book Antiqua" w:eastAsia="宋体" w:hAnsi="Book Antiqua" w:cs="Times New Roman"/>
          <w:kern w:val="0"/>
          <w:sz w:val="24"/>
          <w:szCs w:val="24"/>
        </w:rPr>
        <w:t>Xinhua Hospital Affiliated to Shanghai Jiao Tong University School of Medicine.</w:t>
      </w:r>
    </w:p>
    <w:p w14:paraId="2F7B9B4A" w14:textId="77777777" w:rsidR="00DB094B" w:rsidRPr="00A60FA4" w:rsidRDefault="00DB094B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3EE3DB5" w14:textId="77777777" w:rsidR="002C56C9" w:rsidRPr="00A60FA4" w:rsidRDefault="002C56C9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60FA4">
        <w:rPr>
          <w:rStyle w:val="fontstyle01"/>
          <w:color w:val="auto"/>
        </w:rPr>
        <w:t xml:space="preserve">Informed consent statement: </w:t>
      </w:r>
      <w:r w:rsidRPr="00A60FA4">
        <w:rPr>
          <w:rStyle w:val="fontstyle21"/>
          <w:color w:val="auto"/>
        </w:rPr>
        <w:t>Patients were not required to give informed consent to the study because the analysis used anonymous clinical data that were obtained after each patient agreed to treatment by written consent.</w:t>
      </w:r>
    </w:p>
    <w:p w14:paraId="35C20167" w14:textId="77777777" w:rsidR="002C56C9" w:rsidRPr="00A60FA4" w:rsidRDefault="002C56C9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EBC8C2E" w14:textId="732A2188" w:rsidR="002C56C9" w:rsidRPr="00A60FA4" w:rsidRDefault="002C56C9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60FA4">
        <w:rPr>
          <w:rStyle w:val="fontstyle01"/>
          <w:color w:val="auto"/>
        </w:rPr>
        <w:t xml:space="preserve">Conflict-of-interest statement: </w:t>
      </w:r>
      <w:r w:rsidRPr="00A60FA4">
        <w:rPr>
          <w:rFonts w:ascii="Book Antiqua" w:hAnsi="Book Antiqua" w:cs="Times New Roman"/>
          <w:sz w:val="24"/>
          <w:szCs w:val="24"/>
        </w:rPr>
        <w:t>The authors declare no conflict of interest. The authors declare that they have nothing to disclose.</w:t>
      </w:r>
    </w:p>
    <w:p w14:paraId="32555A1D" w14:textId="0F6EE02E" w:rsidR="00B92A39" w:rsidRPr="00A60FA4" w:rsidRDefault="00B92A39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B9B0FCA" w14:textId="529B9AAE" w:rsidR="00B92A39" w:rsidRPr="00A60FA4" w:rsidRDefault="00B92A39" w:rsidP="0038070A">
      <w:pPr>
        <w:spacing w:line="360" w:lineRule="auto"/>
        <w:rPr>
          <w:rFonts w:ascii="Book Antiqua" w:hAnsi="Book Antiqua" w:cs="Times New Roman"/>
          <w:bCs/>
          <w:sz w:val="24"/>
          <w:szCs w:val="24"/>
        </w:rPr>
      </w:pPr>
      <w:r w:rsidRPr="00A60FA4">
        <w:rPr>
          <w:rFonts w:ascii="Book Antiqua" w:eastAsia="等线" w:hAnsi="Book Antiqua" w:cs="Times New Roman"/>
          <w:b/>
          <w:sz w:val="24"/>
          <w:szCs w:val="24"/>
        </w:rPr>
        <w:t xml:space="preserve">Data sharing statement: </w:t>
      </w:r>
      <w:r w:rsidRPr="00A60FA4">
        <w:rPr>
          <w:rFonts w:ascii="Book Antiqua" w:eastAsia="等线" w:hAnsi="Book Antiqua" w:cs="Times New Roman"/>
          <w:bCs/>
          <w:sz w:val="24"/>
          <w:szCs w:val="24"/>
        </w:rPr>
        <w:t>No additional data are available.</w:t>
      </w:r>
    </w:p>
    <w:p w14:paraId="04A44ECB" w14:textId="2E6F7EF7" w:rsidR="0007658E" w:rsidRPr="00A60FA4" w:rsidRDefault="0007658E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6668C92" w14:textId="1FD9B849" w:rsidR="0007658E" w:rsidRPr="00A60FA4" w:rsidRDefault="0007658E" w:rsidP="0038070A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r w:rsidRPr="00A60FA4">
        <w:rPr>
          <w:rFonts w:ascii="Book Antiqua" w:eastAsia="宋体" w:hAnsi="Book Antiqua" w:cs="Times New Roman"/>
          <w:b/>
          <w:kern w:val="0"/>
          <w:sz w:val="24"/>
          <w:szCs w:val="24"/>
        </w:rPr>
        <w:t xml:space="preserve">Open-Access: </w:t>
      </w:r>
      <w:r w:rsidRPr="00A60FA4">
        <w:rPr>
          <w:rFonts w:ascii="Book Antiqua" w:eastAsia="宋体" w:hAnsi="Book Antiqua" w:cs="Times New Roman"/>
          <w:kern w:val="0"/>
          <w:sz w:val="24"/>
          <w:szCs w:val="24"/>
        </w:rPr>
        <w:t xml:space="preserve">This is an </w:t>
      </w:r>
      <w:r w:rsidRPr="00A60FA4">
        <w:rPr>
          <w:rFonts w:ascii="Book Antiqua" w:eastAsia="宋体" w:hAnsi="Book Antiqua" w:cs="宋体"/>
          <w:kern w:val="0"/>
          <w:sz w:val="24"/>
          <w:szCs w:val="24"/>
        </w:rPr>
        <w:t xml:space="preserve">open-access article that was </w:t>
      </w:r>
      <w:r w:rsidRPr="00A60FA4">
        <w:rPr>
          <w:rFonts w:ascii="Book Antiqua" w:eastAsia="宋体" w:hAnsi="Book Antiqua" w:cs="Times New Roman"/>
          <w:kern w:val="0"/>
          <w:sz w:val="24"/>
          <w:szCs w:val="24"/>
        </w:rPr>
        <w:t xml:space="preserve">selected by an in-house editor and fully peer-reviewed by external reviewers. It is </w:t>
      </w:r>
      <w:r w:rsidRPr="00A60FA4">
        <w:rPr>
          <w:rFonts w:ascii="Book Antiqua" w:eastAsia="宋体" w:hAnsi="Book Antiqua" w:cs="宋体"/>
          <w:kern w:val="0"/>
          <w:sz w:val="24"/>
          <w:szCs w:val="24"/>
        </w:rPr>
        <w:t xml:space="preserve">distributed in accordance with </w:t>
      </w:r>
      <w:r w:rsidRPr="00A60FA4">
        <w:rPr>
          <w:rFonts w:ascii="Book Antiqua" w:eastAsia="宋体" w:hAnsi="Book Antiqua" w:cs="Times New Roman"/>
          <w:kern w:val="0"/>
          <w:sz w:val="24"/>
          <w:szCs w:val="24"/>
        </w:rPr>
        <w:t xml:space="preserve">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9" w:history="1">
        <w:r w:rsidRPr="00A60FA4">
          <w:rPr>
            <w:rFonts w:ascii="Book Antiqua" w:eastAsia="宋体" w:hAnsi="Book Antiqua" w:cs="Times New Roman"/>
            <w:kern w:val="0"/>
            <w:sz w:val="24"/>
            <w:szCs w:val="24"/>
            <w:u w:val="single"/>
          </w:rPr>
          <w:t>http://creativecommons.org/licenses/by-nc/4.0/</w:t>
        </w:r>
      </w:hyperlink>
    </w:p>
    <w:p w14:paraId="7E7F994A" w14:textId="0028A4BF" w:rsidR="00C60A55" w:rsidRPr="00A60FA4" w:rsidRDefault="00C60A55" w:rsidP="0038070A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</w:p>
    <w:p w14:paraId="3244E66A" w14:textId="4EBC9118" w:rsidR="00C60A55" w:rsidRPr="00A60FA4" w:rsidRDefault="00C60A55" w:rsidP="0038070A">
      <w:pPr>
        <w:widowControl/>
        <w:adjustRightInd w:val="0"/>
        <w:snapToGrid w:val="0"/>
        <w:spacing w:line="360" w:lineRule="auto"/>
        <w:rPr>
          <w:rStyle w:val="fontstyle21"/>
          <w:rFonts w:eastAsia="宋体" w:cs="Times New Roman"/>
          <w:b/>
          <w:bCs/>
          <w:color w:val="auto"/>
          <w:kern w:val="0"/>
          <w:lang w:eastAsia="pl-PL"/>
        </w:rPr>
      </w:pPr>
      <w:r w:rsidRPr="00A60FA4">
        <w:rPr>
          <w:rFonts w:ascii="Book Antiqua" w:eastAsia="宋体" w:hAnsi="Book Antiqua" w:cs="Times New Roman"/>
          <w:b/>
          <w:bCs/>
          <w:kern w:val="0"/>
          <w:sz w:val="24"/>
          <w:szCs w:val="24"/>
          <w:lang w:eastAsia="pl-PL"/>
        </w:rPr>
        <w:t>Manuscript source:</w:t>
      </w:r>
      <w:r w:rsidRPr="00A60FA4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 xml:space="preserve"> </w:t>
      </w:r>
      <w:r w:rsidRPr="00A60FA4">
        <w:rPr>
          <w:rFonts w:ascii="Book Antiqua" w:eastAsia="宋体" w:hAnsi="Book Antiqua" w:cs="Times New Roman"/>
          <w:bCs/>
          <w:kern w:val="0"/>
          <w:sz w:val="24"/>
          <w:szCs w:val="24"/>
          <w:lang w:eastAsia="pl-PL"/>
        </w:rPr>
        <w:t xml:space="preserve">Unsolicited manuscript </w:t>
      </w:r>
    </w:p>
    <w:p w14:paraId="525AB0A7" w14:textId="77777777" w:rsidR="002C56C9" w:rsidRPr="00A60FA4" w:rsidRDefault="002C56C9" w:rsidP="0038070A">
      <w:pPr>
        <w:autoSpaceDE w:val="0"/>
        <w:autoSpaceDN w:val="0"/>
        <w:adjustRightInd w:val="0"/>
        <w:snapToGrid w:val="0"/>
        <w:spacing w:line="360" w:lineRule="auto"/>
        <w:rPr>
          <w:rStyle w:val="fontstyle21"/>
          <w:color w:val="auto"/>
        </w:rPr>
      </w:pPr>
    </w:p>
    <w:p w14:paraId="73F218DF" w14:textId="16F50C15" w:rsidR="00C60A55" w:rsidRPr="00A60FA4" w:rsidRDefault="002C56C9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b/>
          <w:bCs/>
          <w:sz w:val="24"/>
          <w:szCs w:val="24"/>
        </w:rPr>
        <w:t>Corresponding author:</w:t>
      </w:r>
      <w:r w:rsidRPr="00A60FA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60FA4">
        <w:rPr>
          <w:rFonts w:ascii="Book Antiqua" w:hAnsi="Book Antiqua" w:cs="Times New Roman"/>
          <w:b/>
          <w:bCs/>
          <w:sz w:val="24"/>
          <w:szCs w:val="24"/>
        </w:rPr>
        <w:t>Xue-</w:t>
      </w:r>
      <w:r w:rsidR="00652E10" w:rsidRPr="00A60FA4">
        <w:rPr>
          <w:rFonts w:ascii="Book Antiqua" w:hAnsi="Book Antiqua" w:cs="Times New Roman"/>
          <w:b/>
          <w:bCs/>
          <w:sz w:val="24"/>
          <w:szCs w:val="24"/>
        </w:rPr>
        <w:t>F</w:t>
      </w:r>
      <w:r w:rsidRPr="00A60FA4">
        <w:rPr>
          <w:rFonts w:ascii="Book Antiqua" w:hAnsi="Book Antiqua" w:cs="Times New Roman"/>
          <w:b/>
          <w:bCs/>
          <w:sz w:val="24"/>
          <w:szCs w:val="24"/>
        </w:rPr>
        <w:t>eng</w:t>
      </w:r>
      <w:proofErr w:type="spellEnd"/>
      <w:r w:rsidRPr="00A60FA4">
        <w:rPr>
          <w:rFonts w:ascii="Book Antiqua" w:hAnsi="Book Antiqua" w:cs="Times New Roman"/>
          <w:b/>
          <w:bCs/>
          <w:sz w:val="24"/>
          <w:szCs w:val="24"/>
        </w:rPr>
        <w:t xml:space="preserve"> Wang</w:t>
      </w:r>
      <w:r w:rsidR="00C60A55" w:rsidRPr="00A60FA4">
        <w:rPr>
          <w:rFonts w:ascii="Book Antiqua" w:hAnsi="Book Antiqua" w:cs="Times New Roman"/>
          <w:b/>
          <w:bCs/>
          <w:sz w:val="24"/>
          <w:szCs w:val="24"/>
        </w:rPr>
        <w:t>,</w:t>
      </w:r>
      <w:r w:rsidRPr="00A60FA4">
        <w:rPr>
          <w:rFonts w:ascii="Book Antiqua" w:hAnsi="Book Antiqua" w:cs="Times New Roman"/>
          <w:b/>
          <w:bCs/>
          <w:sz w:val="24"/>
          <w:szCs w:val="24"/>
        </w:rPr>
        <w:t xml:space="preserve"> MD,</w:t>
      </w:r>
      <w:r w:rsidR="00C60A55" w:rsidRPr="00A60FA4">
        <w:rPr>
          <w:rFonts w:ascii="Book Antiqua" w:hAnsi="Book Antiqua"/>
          <w:b/>
          <w:bCs/>
          <w:sz w:val="24"/>
          <w:szCs w:val="24"/>
        </w:rPr>
        <w:t xml:space="preserve"> </w:t>
      </w:r>
      <w:r w:rsidR="00C60A55" w:rsidRPr="00A60FA4">
        <w:rPr>
          <w:rFonts w:ascii="Book Antiqua" w:hAnsi="Book Antiqua" w:cs="Times New Roman"/>
          <w:b/>
          <w:bCs/>
          <w:sz w:val="24"/>
          <w:szCs w:val="24"/>
        </w:rPr>
        <w:t>Chief Doctor,</w:t>
      </w:r>
      <w:r w:rsidRPr="00A60FA4">
        <w:rPr>
          <w:rFonts w:ascii="Book Antiqua" w:hAnsi="Book Antiqua" w:cs="Times New Roman"/>
          <w:sz w:val="24"/>
          <w:szCs w:val="24"/>
        </w:rPr>
        <w:t xml:space="preserve"> Department of General Surgery and Laboratory of General Surgery, Xinhua Hospital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Affliated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to Shanghai Jiao Tong University School of Medicine, No. 1665</w:t>
      </w:r>
      <w:r w:rsidR="00613EE2" w:rsidRPr="00A60FA4">
        <w:rPr>
          <w:rFonts w:ascii="Book Antiqua" w:hAnsi="Book Antiqua" w:cs="Times New Roman"/>
          <w:sz w:val="24"/>
          <w:szCs w:val="24"/>
        </w:rPr>
        <w:t>,</w:t>
      </w:r>
      <w:r w:rsidRPr="00A60FA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Kongjiang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Road, Shanghai 200092,</w:t>
      </w:r>
      <w:r w:rsidR="00C60A55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Pr="00A60FA4">
        <w:rPr>
          <w:rFonts w:ascii="Book Antiqua" w:hAnsi="Book Antiqua" w:cs="Times New Roman"/>
          <w:sz w:val="24"/>
          <w:szCs w:val="24"/>
        </w:rPr>
        <w:t>China.</w:t>
      </w:r>
      <w:r w:rsidR="00C60A55" w:rsidRPr="00A60FA4">
        <w:rPr>
          <w:rFonts w:ascii="Book Antiqua" w:hAnsi="Book Antiqua" w:cs="Times New Roman"/>
          <w:sz w:val="24"/>
          <w:szCs w:val="24"/>
        </w:rPr>
        <w:t xml:space="preserve"> </w:t>
      </w:r>
      <w:hyperlink r:id="rId10" w:history="1">
        <w:r w:rsidRPr="00A60FA4">
          <w:rPr>
            <w:rStyle w:val="ae"/>
            <w:rFonts w:ascii="Book Antiqua" w:hAnsi="Book Antiqua" w:cs="Times New Roman"/>
            <w:color w:val="auto"/>
            <w:sz w:val="24"/>
            <w:szCs w:val="24"/>
          </w:rPr>
          <w:t>wangxuefeng@xinhuamed.com.cn</w:t>
        </w:r>
      </w:hyperlink>
    </w:p>
    <w:p w14:paraId="7094D1C1" w14:textId="10EB666D" w:rsidR="00C60A55" w:rsidRPr="00A60FA4" w:rsidRDefault="00224542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hyperlink r:id="rId11" w:history="1">
        <w:r w:rsidR="00C60A55" w:rsidRPr="00A60FA4">
          <w:rPr>
            <w:rStyle w:val="ae"/>
            <w:rFonts w:ascii="Book Antiqua" w:hAnsi="Book Antiqua" w:cs="Times New Roman"/>
            <w:b/>
            <w:bCs/>
            <w:color w:val="auto"/>
            <w:sz w:val="24"/>
            <w:szCs w:val="24"/>
            <w:u w:val="none"/>
          </w:rPr>
          <w:t>Telphone:</w:t>
        </w:r>
        <w:r w:rsidR="00C60A55" w:rsidRPr="00A60FA4">
          <w:rPr>
            <w:rStyle w:val="ae"/>
            <w:rFonts w:ascii="Book Antiqua" w:hAnsi="Book Antiqua" w:cs="Times New Roman"/>
            <w:color w:val="auto"/>
            <w:sz w:val="24"/>
            <w:szCs w:val="24"/>
            <w:u w:val="none"/>
          </w:rPr>
          <w:t xml:space="preserve"> +86-21-25077884</w:t>
        </w:r>
      </w:hyperlink>
    </w:p>
    <w:p w14:paraId="7C37DEE4" w14:textId="183FC550" w:rsidR="002C56C9" w:rsidRPr="00A60FA4" w:rsidRDefault="002C56C9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b/>
          <w:bCs/>
          <w:sz w:val="24"/>
          <w:szCs w:val="24"/>
        </w:rPr>
        <w:t>Fax:</w:t>
      </w:r>
      <w:r w:rsidRPr="00A60FA4">
        <w:rPr>
          <w:rFonts w:ascii="Book Antiqua" w:hAnsi="Book Antiqua"/>
          <w:sz w:val="24"/>
          <w:szCs w:val="24"/>
        </w:rPr>
        <w:t xml:space="preserve"> </w:t>
      </w:r>
      <w:r w:rsidRPr="00A60FA4">
        <w:rPr>
          <w:rFonts w:ascii="Book Antiqua" w:hAnsi="Book Antiqua" w:cs="Times New Roman"/>
          <w:sz w:val="24"/>
          <w:szCs w:val="24"/>
        </w:rPr>
        <w:t>+86-21-25076880</w:t>
      </w:r>
    </w:p>
    <w:p w14:paraId="066EC412" w14:textId="31C517E6" w:rsidR="00B664B7" w:rsidRPr="00A60FA4" w:rsidRDefault="00B664B7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41BC53C" w14:textId="51C7FB62" w:rsidR="00C60A55" w:rsidRPr="00A60FA4" w:rsidRDefault="00C60A55" w:rsidP="0038070A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</w:rPr>
      </w:pPr>
      <w:bookmarkStart w:id="19" w:name="OLE_LINK51"/>
      <w:bookmarkStart w:id="20" w:name="OLE_LINK382"/>
      <w:bookmarkStart w:id="21" w:name="OLE_LINK376"/>
      <w:bookmarkStart w:id="22" w:name="OLE_LINK616"/>
      <w:bookmarkStart w:id="23" w:name="OLE_LINK141"/>
      <w:r w:rsidRPr="00A60FA4">
        <w:rPr>
          <w:rFonts w:ascii="Book Antiqua" w:eastAsia="宋体" w:hAnsi="Book Antiqua" w:cs="Times New Roman"/>
          <w:b/>
          <w:kern w:val="0"/>
          <w:sz w:val="24"/>
          <w:szCs w:val="24"/>
        </w:rPr>
        <w:t xml:space="preserve">Received: </w:t>
      </w:r>
      <w:r w:rsidRPr="00A60FA4">
        <w:rPr>
          <w:rFonts w:ascii="Book Antiqua" w:eastAsia="宋体" w:hAnsi="Book Antiqua" w:cs="Times New Roman"/>
          <w:kern w:val="0"/>
          <w:sz w:val="24"/>
          <w:szCs w:val="24"/>
        </w:rPr>
        <w:t>June 24</w:t>
      </w:r>
      <w:r w:rsidRPr="00A60FA4">
        <w:rPr>
          <w:rFonts w:ascii="Book Antiqua" w:eastAsia="等线" w:hAnsi="Book Antiqua" w:cs="Times New Roman"/>
          <w:kern w:val="0"/>
          <w:sz w:val="24"/>
          <w:szCs w:val="24"/>
        </w:rPr>
        <w:t>, 2019</w:t>
      </w:r>
    </w:p>
    <w:p w14:paraId="086A3F5B" w14:textId="3FC8AFFE" w:rsidR="00C60A55" w:rsidRPr="00A60FA4" w:rsidRDefault="00C60A55" w:rsidP="0038070A">
      <w:pPr>
        <w:widowControl/>
        <w:adjustRightInd w:val="0"/>
        <w:snapToGrid w:val="0"/>
        <w:spacing w:line="360" w:lineRule="auto"/>
        <w:rPr>
          <w:rFonts w:ascii="Book Antiqua" w:eastAsia="等线" w:hAnsi="Book Antiqua" w:cs="Times New Roman"/>
          <w:b/>
          <w:kern w:val="0"/>
          <w:sz w:val="24"/>
          <w:szCs w:val="24"/>
        </w:rPr>
      </w:pPr>
      <w:r w:rsidRPr="00A60FA4">
        <w:rPr>
          <w:rFonts w:ascii="Book Antiqua" w:eastAsia="宋体" w:hAnsi="Book Antiqua" w:cs="Times New Roman"/>
          <w:b/>
          <w:kern w:val="0"/>
          <w:sz w:val="24"/>
          <w:szCs w:val="24"/>
        </w:rPr>
        <w:t>Peer-review started:</w:t>
      </w:r>
      <w:r w:rsidRPr="00A60FA4">
        <w:rPr>
          <w:rFonts w:ascii="Book Antiqua" w:eastAsia="等线" w:hAnsi="Book Antiqua" w:cs="Times New Roman"/>
          <w:b/>
          <w:kern w:val="0"/>
          <w:sz w:val="24"/>
          <w:szCs w:val="24"/>
        </w:rPr>
        <w:t xml:space="preserve"> </w:t>
      </w:r>
      <w:r w:rsidRPr="00A60FA4">
        <w:rPr>
          <w:rFonts w:ascii="Book Antiqua" w:eastAsia="宋体" w:hAnsi="Book Antiqua" w:cs="Times New Roman"/>
          <w:kern w:val="0"/>
          <w:sz w:val="24"/>
          <w:szCs w:val="24"/>
        </w:rPr>
        <w:t>June 24</w:t>
      </w:r>
      <w:r w:rsidRPr="00A60FA4">
        <w:rPr>
          <w:rFonts w:ascii="Book Antiqua" w:eastAsia="等线" w:hAnsi="Book Antiqua" w:cs="Times New Roman"/>
          <w:kern w:val="0"/>
          <w:sz w:val="24"/>
          <w:szCs w:val="24"/>
        </w:rPr>
        <w:t>, 2019</w:t>
      </w:r>
    </w:p>
    <w:p w14:paraId="6F0D2E25" w14:textId="5248B208" w:rsidR="00C60A55" w:rsidRPr="00A60FA4" w:rsidRDefault="00C60A55" w:rsidP="0038070A">
      <w:pPr>
        <w:widowControl/>
        <w:adjustRightInd w:val="0"/>
        <w:snapToGrid w:val="0"/>
        <w:spacing w:line="360" w:lineRule="auto"/>
        <w:rPr>
          <w:rFonts w:ascii="Book Antiqua" w:eastAsia="等线" w:hAnsi="Book Antiqua" w:cs="Times New Roman"/>
          <w:b/>
          <w:kern w:val="0"/>
          <w:sz w:val="24"/>
          <w:szCs w:val="24"/>
        </w:rPr>
      </w:pPr>
      <w:r w:rsidRPr="00A60FA4">
        <w:rPr>
          <w:rFonts w:ascii="Book Antiqua" w:eastAsia="宋体" w:hAnsi="Book Antiqua" w:cs="Times New Roman"/>
          <w:b/>
          <w:kern w:val="0"/>
          <w:sz w:val="24"/>
          <w:szCs w:val="24"/>
        </w:rPr>
        <w:t>First decision:</w:t>
      </w:r>
      <w:r w:rsidRPr="00A60FA4">
        <w:rPr>
          <w:rFonts w:ascii="Book Antiqua" w:eastAsia="等线" w:hAnsi="Book Antiqua" w:cs="Times New Roman"/>
          <w:b/>
          <w:kern w:val="0"/>
          <w:sz w:val="24"/>
          <w:szCs w:val="24"/>
        </w:rPr>
        <w:t xml:space="preserve"> </w:t>
      </w:r>
      <w:r w:rsidRPr="00A60FA4">
        <w:rPr>
          <w:rFonts w:ascii="Book Antiqua" w:eastAsia="宋体" w:hAnsi="Book Antiqua" w:cs="Times New Roman"/>
          <w:kern w:val="0"/>
          <w:sz w:val="24"/>
          <w:szCs w:val="24"/>
        </w:rPr>
        <w:t>July 21</w:t>
      </w:r>
      <w:r w:rsidRPr="00A60FA4">
        <w:rPr>
          <w:rFonts w:ascii="Book Antiqua" w:eastAsia="等线" w:hAnsi="Book Antiqua" w:cs="Times New Roman"/>
          <w:kern w:val="0"/>
          <w:sz w:val="24"/>
          <w:szCs w:val="24"/>
        </w:rPr>
        <w:t>, 2019</w:t>
      </w:r>
    </w:p>
    <w:p w14:paraId="67B02219" w14:textId="6471383A" w:rsidR="00C60A55" w:rsidRPr="00A60FA4" w:rsidRDefault="00C60A55" w:rsidP="0038070A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</w:rPr>
      </w:pPr>
      <w:r w:rsidRPr="00A60FA4">
        <w:rPr>
          <w:rFonts w:ascii="Book Antiqua" w:eastAsia="宋体" w:hAnsi="Book Antiqua" w:cs="Times New Roman"/>
          <w:b/>
          <w:kern w:val="0"/>
          <w:sz w:val="24"/>
          <w:szCs w:val="24"/>
        </w:rPr>
        <w:t>Revised:</w:t>
      </w:r>
      <w:r w:rsidRPr="00A60FA4">
        <w:rPr>
          <w:rFonts w:ascii="Book Antiqua" w:eastAsia="宋体" w:hAnsi="Book Antiqua" w:cs="Times New Roman"/>
          <w:kern w:val="0"/>
          <w:sz w:val="24"/>
          <w:szCs w:val="24"/>
        </w:rPr>
        <w:t xml:space="preserve"> August 14, 2019</w:t>
      </w:r>
    </w:p>
    <w:p w14:paraId="6B18FF35" w14:textId="7AD9226C" w:rsidR="00C60A55" w:rsidRPr="00A60FA4" w:rsidRDefault="00C60A55" w:rsidP="0038070A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</w:rPr>
      </w:pPr>
      <w:r w:rsidRPr="00A60FA4">
        <w:rPr>
          <w:rFonts w:ascii="Book Antiqua" w:eastAsia="宋体" w:hAnsi="Book Antiqua" w:cs="Times New Roman"/>
          <w:b/>
          <w:kern w:val="0"/>
          <w:sz w:val="24"/>
          <w:szCs w:val="24"/>
        </w:rPr>
        <w:t>Accepted:</w:t>
      </w:r>
      <w:r w:rsidR="00C2436B" w:rsidRPr="00A60FA4">
        <w:t xml:space="preserve"> </w:t>
      </w:r>
      <w:r w:rsidR="00C2436B" w:rsidRPr="00A60FA4">
        <w:rPr>
          <w:rFonts w:ascii="Book Antiqua" w:eastAsia="宋体" w:hAnsi="Book Antiqua" w:cs="Times New Roman"/>
          <w:kern w:val="0"/>
          <w:sz w:val="24"/>
          <w:szCs w:val="24"/>
        </w:rPr>
        <w:t>August 24, 2019</w:t>
      </w:r>
      <w:r w:rsidRPr="00A60FA4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</w:p>
    <w:p w14:paraId="39038433" w14:textId="576E567C" w:rsidR="00C60A55" w:rsidRPr="00A60FA4" w:rsidRDefault="00C60A55" w:rsidP="0038070A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</w:rPr>
      </w:pPr>
      <w:r w:rsidRPr="00A60FA4">
        <w:rPr>
          <w:rFonts w:ascii="Book Antiqua" w:eastAsia="宋体" w:hAnsi="Book Antiqua" w:cs="Times New Roman"/>
          <w:b/>
          <w:kern w:val="0"/>
          <w:sz w:val="24"/>
          <w:szCs w:val="24"/>
        </w:rPr>
        <w:t>Article in press:</w:t>
      </w:r>
      <w:r w:rsidR="00090C98" w:rsidRPr="00A60FA4">
        <w:rPr>
          <w:rFonts w:ascii="Book Antiqua" w:eastAsia="宋体" w:hAnsi="Book Antiqua" w:cs="Times New Roman" w:hint="eastAsia"/>
          <w:b/>
          <w:kern w:val="0"/>
          <w:sz w:val="24"/>
          <w:szCs w:val="24"/>
        </w:rPr>
        <w:t xml:space="preserve"> </w:t>
      </w:r>
      <w:r w:rsidR="00090C98" w:rsidRPr="00A60FA4">
        <w:rPr>
          <w:rFonts w:ascii="Book Antiqua" w:eastAsia="宋体" w:hAnsi="Book Antiqua" w:cs="Times New Roman"/>
          <w:kern w:val="0"/>
          <w:sz w:val="24"/>
          <w:szCs w:val="24"/>
        </w:rPr>
        <w:t>August 24, 2019</w:t>
      </w:r>
    </w:p>
    <w:p w14:paraId="56F35A63" w14:textId="77903280" w:rsidR="00C60A55" w:rsidRPr="00A60FA4" w:rsidRDefault="00C60A55" w:rsidP="0038070A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r w:rsidRPr="00A60FA4">
        <w:rPr>
          <w:rFonts w:ascii="Book Antiqua" w:eastAsia="宋体" w:hAnsi="Book Antiqua" w:cs="Times New Roman"/>
          <w:b/>
          <w:kern w:val="0"/>
          <w:sz w:val="24"/>
          <w:szCs w:val="24"/>
        </w:rPr>
        <w:t>Published online:</w:t>
      </w:r>
      <w:bookmarkEnd w:id="19"/>
      <w:bookmarkEnd w:id="20"/>
      <w:r w:rsidR="00090C98" w:rsidRPr="00A60FA4">
        <w:rPr>
          <w:rFonts w:ascii="Book Antiqua" w:eastAsia="宋体" w:hAnsi="Book Antiqua" w:cs="Times New Roman" w:hint="eastAsia"/>
          <w:b/>
          <w:kern w:val="0"/>
          <w:sz w:val="24"/>
          <w:szCs w:val="24"/>
        </w:rPr>
        <w:t xml:space="preserve"> </w:t>
      </w:r>
      <w:r w:rsidR="00090C98" w:rsidRPr="00A60FA4">
        <w:rPr>
          <w:rFonts w:ascii="Book Antiqua" w:eastAsia="宋体" w:hAnsi="Book Antiqua" w:cs="Times New Roman"/>
          <w:kern w:val="0"/>
          <w:sz w:val="24"/>
          <w:szCs w:val="24"/>
        </w:rPr>
        <w:t>September 28</w:t>
      </w:r>
      <w:proofErr w:type="gramStart"/>
      <w:r w:rsidR="00090C98" w:rsidRPr="00A60FA4">
        <w:rPr>
          <w:rFonts w:ascii="Book Antiqua" w:eastAsia="宋体" w:hAnsi="Book Antiqua" w:cs="Times New Roman"/>
          <w:kern w:val="0"/>
          <w:sz w:val="24"/>
          <w:szCs w:val="24"/>
        </w:rPr>
        <w:t>,2019</w:t>
      </w:r>
      <w:proofErr w:type="gramEnd"/>
    </w:p>
    <w:bookmarkEnd w:id="21"/>
    <w:bookmarkEnd w:id="22"/>
    <w:bookmarkEnd w:id="23"/>
    <w:p w14:paraId="7132A426" w14:textId="465DA68D" w:rsidR="00C60A55" w:rsidRPr="00A60FA4" w:rsidRDefault="00C60A55" w:rsidP="0038070A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sz w:val="24"/>
          <w:szCs w:val="24"/>
        </w:rPr>
        <w:br w:type="page"/>
      </w:r>
    </w:p>
    <w:p w14:paraId="6264A819" w14:textId="634108C1" w:rsidR="008A36CD" w:rsidRPr="00A60FA4" w:rsidRDefault="008A36CD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60FA4">
        <w:rPr>
          <w:rFonts w:ascii="Book Antiqua" w:hAnsi="Book Antiqua" w:cs="Times New Roman"/>
          <w:b/>
          <w:sz w:val="24"/>
          <w:szCs w:val="24"/>
        </w:rPr>
        <w:lastRenderedPageBreak/>
        <w:t>Abstract</w:t>
      </w:r>
    </w:p>
    <w:p w14:paraId="752A166D" w14:textId="0F704CC4" w:rsidR="00BA7EC4" w:rsidRPr="00A60FA4" w:rsidRDefault="00B26994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iCs/>
          <w:caps/>
          <w:sz w:val="24"/>
          <w:szCs w:val="24"/>
        </w:rPr>
      </w:pPr>
      <w:r w:rsidRPr="00A60FA4">
        <w:rPr>
          <w:rFonts w:ascii="Book Antiqua" w:hAnsi="Book Antiqua" w:cs="Times New Roman"/>
          <w:b/>
          <w:i/>
          <w:iCs/>
          <w:caps/>
          <w:sz w:val="24"/>
          <w:szCs w:val="24"/>
        </w:rPr>
        <w:t>Background</w:t>
      </w:r>
    </w:p>
    <w:p w14:paraId="4A91C4D0" w14:textId="3477E097" w:rsidR="00411F26" w:rsidRPr="00A60FA4" w:rsidRDefault="00613EE2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proofErr w:type="spellStart"/>
      <w:r w:rsidRPr="00A60FA4">
        <w:rPr>
          <w:rFonts w:ascii="Book Antiqua" w:hAnsi="Book Antiqua" w:cs="Times New Roman"/>
          <w:sz w:val="24"/>
          <w:szCs w:val="24"/>
        </w:rPr>
        <w:t>B</w:t>
      </w:r>
      <w:r w:rsidR="002E7B69" w:rsidRPr="00A60FA4">
        <w:rPr>
          <w:rFonts w:ascii="Book Antiqua" w:hAnsi="Book Antiqua" w:cs="Times New Roman"/>
          <w:sz w:val="24"/>
          <w:szCs w:val="24"/>
        </w:rPr>
        <w:t>ilioenteric</w:t>
      </w:r>
      <w:proofErr w:type="spellEnd"/>
      <w:r w:rsidR="002E7B69" w:rsidRPr="00A60FA4">
        <w:rPr>
          <w:rFonts w:ascii="Book Antiqua" w:hAnsi="Book Antiqua" w:cs="Times New Roman"/>
          <w:sz w:val="24"/>
          <w:szCs w:val="24"/>
        </w:rPr>
        <w:t xml:space="preserve"> Roux-en-Y anastomosis</w:t>
      </w:r>
      <w:r w:rsidR="008A36CD" w:rsidRPr="00A60FA4">
        <w:rPr>
          <w:rFonts w:ascii="Book Antiqua" w:hAnsi="Book Antiqua" w:cs="Times New Roman"/>
          <w:sz w:val="24"/>
          <w:szCs w:val="24"/>
        </w:rPr>
        <w:t xml:space="preserve"> is one of the most complicate</w:t>
      </w:r>
      <w:r w:rsidR="00D803B0" w:rsidRPr="00A60FA4">
        <w:rPr>
          <w:rFonts w:ascii="Book Antiqua" w:hAnsi="Book Antiqua" w:cs="Times New Roman"/>
          <w:sz w:val="24"/>
          <w:szCs w:val="24"/>
        </w:rPr>
        <w:t>d</w:t>
      </w:r>
      <w:r w:rsidR="008A36CD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D803B0" w:rsidRPr="00A60FA4">
        <w:rPr>
          <w:rFonts w:ascii="Book Antiqua" w:hAnsi="Book Antiqua" w:cs="Times New Roman"/>
          <w:sz w:val="24"/>
          <w:szCs w:val="24"/>
        </w:rPr>
        <w:t>approaches for</w:t>
      </w:r>
      <w:r w:rsidR="008A36CD" w:rsidRPr="00A60FA4">
        <w:rPr>
          <w:rFonts w:ascii="Book Antiqua" w:hAnsi="Book Antiqua" w:cs="Times New Roman"/>
          <w:sz w:val="24"/>
          <w:szCs w:val="24"/>
        </w:rPr>
        <w:t xml:space="preserve"> reconstr</w:t>
      </w:r>
      <w:r w:rsidR="00342486" w:rsidRPr="00A60FA4">
        <w:rPr>
          <w:rFonts w:ascii="Book Antiqua" w:hAnsi="Book Antiqua" w:cs="Times New Roman"/>
          <w:sz w:val="24"/>
          <w:szCs w:val="24"/>
        </w:rPr>
        <w:t>uct</w:t>
      </w:r>
      <w:r w:rsidR="00D803B0" w:rsidRPr="00A60FA4">
        <w:rPr>
          <w:rFonts w:ascii="Book Antiqua" w:hAnsi="Book Antiqua" w:cs="Times New Roman"/>
          <w:sz w:val="24"/>
          <w:szCs w:val="24"/>
        </w:rPr>
        <w:t>ing</w:t>
      </w:r>
      <w:r w:rsidR="00342486" w:rsidRPr="00A60FA4">
        <w:rPr>
          <w:rFonts w:ascii="Book Antiqua" w:hAnsi="Book Antiqua" w:cs="Times New Roman"/>
          <w:sz w:val="24"/>
          <w:szCs w:val="24"/>
        </w:rPr>
        <w:t xml:space="preserve"> the gastrointestinal tract, and </w:t>
      </w:r>
      <w:r w:rsidR="00E910AA" w:rsidRPr="00A60FA4">
        <w:rPr>
          <w:rFonts w:ascii="Book Antiqua" w:hAnsi="Book Antiqua" w:cs="Times New Roman"/>
          <w:sz w:val="24"/>
          <w:szCs w:val="24"/>
        </w:rPr>
        <w:t xml:space="preserve">endoscopic retrograde </w:t>
      </w:r>
      <w:proofErr w:type="spellStart"/>
      <w:r w:rsidR="00E910AA" w:rsidRPr="00A60FA4">
        <w:rPr>
          <w:rFonts w:ascii="Book Antiqua" w:hAnsi="Book Antiqua" w:cs="Times New Roman"/>
          <w:sz w:val="24"/>
          <w:szCs w:val="24"/>
        </w:rPr>
        <w:t>cholangiopancreatography</w:t>
      </w:r>
      <w:proofErr w:type="spellEnd"/>
      <w:r w:rsidR="00E910AA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2D417F" w:rsidRPr="00A60FA4">
        <w:rPr>
          <w:rFonts w:ascii="Book Antiqua" w:hAnsi="Book Antiqua" w:cs="Times New Roman"/>
          <w:sz w:val="24"/>
          <w:szCs w:val="24"/>
        </w:rPr>
        <w:t>(</w:t>
      </w:r>
      <w:r w:rsidR="00E910AA" w:rsidRPr="00A60FA4">
        <w:rPr>
          <w:rFonts w:ascii="Book Antiqua" w:hAnsi="Book Antiqua" w:cs="Times New Roman"/>
          <w:sz w:val="24"/>
          <w:szCs w:val="24"/>
        </w:rPr>
        <w:t>ERCP</w:t>
      </w:r>
      <w:r w:rsidR="002D417F" w:rsidRPr="00A60FA4">
        <w:rPr>
          <w:rFonts w:ascii="Book Antiqua" w:hAnsi="Book Antiqua" w:cs="Times New Roman"/>
          <w:sz w:val="24"/>
          <w:szCs w:val="24"/>
        </w:rPr>
        <w:t xml:space="preserve">) </w:t>
      </w:r>
      <w:r w:rsidR="00342486" w:rsidRPr="00A60FA4">
        <w:rPr>
          <w:rFonts w:ascii="Book Antiqua" w:hAnsi="Book Antiqua" w:cs="Times New Roman"/>
          <w:sz w:val="24"/>
          <w:szCs w:val="24"/>
        </w:rPr>
        <w:t xml:space="preserve">is technically challenging in patients </w:t>
      </w:r>
      <w:r w:rsidR="005A6996" w:rsidRPr="00A60FA4">
        <w:rPr>
          <w:rFonts w:ascii="Book Antiqua" w:hAnsi="Book Antiqua" w:cs="Times New Roman"/>
          <w:sz w:val="24"/>
          <w:szCs w:val="24"/>
        </w:rPr>
        <w:t xml:space="preserve">after </w:t>
      </w:r>
      <w:proofErr w:type="spellStart"/>
      <w:r w:rsidR="002E7B69" w:rsidRPr="00A60FA4">
        <w:rPr>
          <w:rFonts w:ascii="Book Antiqua" w:hAnsi="Book Antiqua" w:cs="Times New Roman"/>
          <w:sz w:val="24"/>
          <w:szCs w:val="24"/>
        </w:rPr>
        <w:t>bilioenteric</w:t>
      </w:r>
      <w:proofErr w:type="spellEnd"/>
      <w:r w:rsidR="002E7B69" w:rsidRPr="00A60FA4">
        <w:rPr>
          <w:rFonts w:ascii="Book Antiqua" w:hAnsi="Book Antiqua" w:cs="Times New Roman"/>
          <w:sz w:val="24"/>
          <w:szCs w:val="24"/>
        </w:rPr>
        <w:t xml:space="preserve"> Roux-en-Y anastomosis</w:t>
      </w:r>
      <w:r w:rsidR="008A36CD" w:rsidRPr="00A60FA4">
        <w:rPr>
          <w:rFonts w:ascii="Book Antiqua" w:hAnsi="Book Antiqua" w:cs="Times New Roman"/>
          <w:sz w:val="24"/>
          <w:szCs w:val="24"/>
        </w:rPr>
        <w:t xml:space="preserve">. </w:t>
      </w:r>
      <w:r w:rsidR="00752990" w:rsidRPr="00A60FA4">
        <w:rPr>
          <w:rFonts w:ascii="Book Antiqua" w:hAnsi="Book Antiqua" w:cs="Times New Roman"/>
          <w:sz w:val="24"/>
          <w:szCs w:val="24"/>
        </w:rPr>
        <w:t xml:space="preserve">The optimal </w:t>
      </w:r>
      <w:r w:rsidR="005A6996" w:rsidRPr="00A60FA4">
        <w:rPr>
          <w:rFonts w:ascii="Book Antiqua" w:hAnsi="Book Antiqua" w:cs="Times New Roman"/>
          <w:sz w:val="24"/>
          <w:szCs w:val="24"/>
        </w:rPr>
        <w:t xml:space="preserve">endoscopic </w:t>
      </w:r>
      <w:r w:rsidR="00752990" w:rsidRPr="00A60FA4">
        <w:rPr>
          <w:rFonts w:ascii="Book Antiqua" w:hAnsi="Book Antiqua" w:cs="Times New Roman"/>
          <w:sz w:val="24"/>
          <w:szCs w:val="24"/>
        </w:rPr>
        <w:t xml:space="preserve">strategies </w:t>
      </w:r>
      <w:r w:rsidR="003D289E" w:rsidRPr="00A60FA4">
        <w:rPr>
          <w:rFonts w:ascii="Book Antiqua" w:hAnsi="Book Antiqua" w:cs="Times New Roman"/>
          <w:sz w:val="24"/>
          <w:szCs w:val="24"/>
        </w:rPr>
        <w:t>for such cases remain</w:t>
      </w:r>
      <w:r w:rsidR="00752990" w:rsidRPr="00A60FA4">
        <w:rPr>
          <w:rFonts w:ascii="Book Antiqua" w:hAnsi="Book Antiqua" w:cs="Times New Roman"/>
          <w:sz w:val="24"/>
          <w:szCs w:val="24"/>
        </w:rPr>
        <w:t xml:space="preserve"> unknown</w:t>
      </w:r>
      <w:r w:rsidR="008A36CD" w:rsidRPr="00A60FA4">
        <w:rPr>
          <w:rFonts w:ascii="Book Antiqua" w:hAnsi="Book Antiqua" w:cs="Times New Roman"/>
          <w:sz w:val="24"/>
          <w:szCs w:val="24"/>
        </w:rPr>
        <w:t xml:space="preserve">. </w:t>
      </w:r>
    </w:p>
    <w:p w14:paraId="55383175" w14:textId="77777777" w:rsidR="002B6CD0" w:rsidRPr="00A60FA4" w:rsidRDefault="002B6CD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84AC1C6" w14:textId="4D5CEA11" w:rsidR="00BA7EC4" w:rsidRPr="00A60FA4" w:rsidRDefault="00411F26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i/>
          <w:iCs/>
          <w:caps/>
          <w:sz w:val="24"/>
          <w:szCs w:val="24"/>
        </w:rPr>
      </w:pPr>
      <w:r w:rsidRPr="00A60FA4">
        <w:rPr>
          <w:rFonts w:ascii="Book Antiqua" w:hAnsi="Book Antiqua" w:cs="Times New Roman"/>
          <w:b/>
          <w:i/>
          <w:iCs/>
          <w:caps/>
          <w:sz w:val="24"/>
          <w:szCs w:val="24"/>
        </w:rPr>
        <w:t>Aim</w:t>
      </w:r>
      <w:bookmarkStart w:id="24" w:name="_Hlk15143702"/>
    </w:p>
    <w:p w14:paraId="67CE43CC" w14:textId="09EB5B47" w:rsidR="004616C8" w:rsidRPr="00A60FA4" w:rsidRDefault="004616C8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sz w:val="24"/>
          <w:szCs w:val="24"/>
        </w:rPr>
        <w:t>T</w:t>
      </w:r>
      <w:r w:rsidR="00C925FF" w:rsidRPr="00A60FA4">
        <w:rPr>
          <w:rFonts w:ascii="Book Antiqua" w:hAnsi="Book Antiqua" w:cs="Times New Roman"/>
          <w:sz w:val="24"/>
          <w:szCs w:val="24"/>
        </w:rPr>
        <w:t xml:space="preserve">o explore the feasibility and </w:t>
      </w:r>
      <w:r w:rsidR="00D33C07" w:rsidRPr="00A60FA4">
        <w:rPr>
          <w:rFonts w:ascii="Book Antiqua" w:hAnsi="Book Antiqua" w:cs="Times New Roman"/>
          <w:sz w:val="24"/>
          <w:szCs w:val="24"/>
        </w:rPr>
        <w:t xml:space="preserve">effectiveness of single balloon </w:t>
      </w:r>
      <w:proofErr w:type="spellStart"/>
      <w:r w:rsidR="005A6996" w:rsidRPr="00A60FA4">
        <w:rPr>
          <w:rFonts w:ascii="Book Antiqua" w:hAnsi="Book Antiqua" w:cs="Times New Roman"/>
          <w:sz w:val="24"/>
          <w:szCs w:val="24"/>
        </w:rPr>
        <w:t>enteroscopy</w:t>
      </w:r>
      <w:proofErr w:type="spellEnd"/>
      <w:r w:rsidR="00A71A7B" w:rsidRPr="00A60FA4">
        <w:rPr>
          <w:rFonts w:ascii="Book Antiqua" w:hAnsi="Book Antiqua" w:cs="Times New Roman"/>
          <w:sz w:val="24"/>
          <w:szCs w:val="24"/>
        </w:rPr>
        <w:t>-</w:t>
      </w:r>
      <w:r w:rsidR="00D33C07" w:rsidRPr="00A60FA4">
        <w:rPr>
          <w:rFonts w:ascii="Book Antiqua" w:hAnsi="Book Antiqua" w:cs="Times New Roman"/>
          <w:sz w:val="24"/>
          <w:szCs w:val="24"/>
        </w:rPr>
        <w:t>assisted</w:t>
      </w:r>
      <w:r w:rsidR="00854CC2" w:rsidRPr="00A60FA4">
        <w:rPr>
          <w:rFonts w:ascii="Book Antiqua" w:hAnsi="Book Antiqua" w:cs="Times New Roman"/>
          <w:sz w:val="24"/>
          <w:szCs w:val="24"/>
        </w:rPr>
        <w:t xml:space="preserve"> (SBE-assisted)</w:t>
      </w:r>
      <w:r w:rsidR="00D33C07" w:rsidRPr="00A60FA4">
        <w:rPr>
          <w:rFonts w:ascii="Book Antiqua" w:hAnsi="Book Antiqua" w:cs="Times New Roman"/>
          <w:sz w:val="24"/>
          <w:szCs w:val="24"/>
        </w:rPr>
        <w:t xml:space="preserve"> therapeutic ERCP </w:t>
      </w:r>
      <w:r w:rsidR="005A6996" w:rsidRPr="00A60FA4">
        <w:rPr>
          <w:rFonts w:ascii="Book Antiqua" w:hAnsi="Book Antiqua" w:cs="Times New Roman"/>
          <w:sz w:val="24"/>
          <w:szCs w:val="24"/>
        </w:rPr>
        <w:t xml:space="preserve">in </w:t>
      </w:r>
      <w:r w:rsidR="00D33C07" w:rsidRPr="00A60FA4">
        <w:rPr>
          <w:rFonts w:ascii="Book Antiqua" w:hAnsi="Book Antiqua" w:cs="Times New Roman"/>
          <w:sz w:val="24"/>
          <w:szCs w:val="24"/>
        </w:rPr>
        <w:t xml:space="preserve">patients after </w:t>
      </w:r>
      <w:proofErr w:type="spellStart"/>
      <w:r w:rsidR="002E7B69" w:rsidRPr="00A60FA4">
        <w:rPr>
          <w:rFonts w:ascii="Book Antiqua" w:hAnsi="Book Antiqua" w:cs="Times New Roman"/>
          <w:sz w:val="24"/>
          <w:szCs w:val="24"/>
        </w:rPr>
        <w:t>bilioenteric</w:t>
      </w:r>
      <w:proofErr w:type="spellEnd"/>
      <w:r w:rsidR="002E7B69" w:rsidRPr="00A60FA4">
        <w:rPr>
          <w:rFonts w:ascii="Book Antiqua" w:hAnsi="Book Antiqua" w:cs="Times New Roman"/>
          <w:sz w:val="24"/>
          <w:szCs w:val="24"/>
        </w:rPr>
        <w:t xml:space="preserve"> Roux-en-Y anastomosis</w:t>
      </w:r>
      <w:r w:rsidR="00D33C07" w:rsidRPr="00A60FA4">
        <w:rPr>
          <w:rFonts w:ascii="Book Antiqua" w:hAnsi="Book Antiqua" w:cs="Times New Roman"/>
          <w:sz w:val="24"/>
          <w:szCs w:val="24"/>
        </w:rPr>
        <w:t xml:space="preserve"> based on multi-disciplinary </w:t>
      </w:r>
      <w:r w:rsidR="00A71A7B" w:rsidRPr="00A60FA4">
        <w:rPr>
          <w:rFonts w:ascii="Book Antiqua" w:hAnsi="Book Antiqua" w:cs="Times New Roman"/>
          <w:sz w:val="24"/>
          <w:szCs w:val="24"/>
        </w:rPr>
        <w:t xml:space="preserve">collaboration </w:t>
      </w:r>
      <w:r w:rsidR="00D33C07" w:rsidRPr="00A60FA4">
        <w:rPr>
          <w:rFonts w:ascii="Book Antiqua" w:hAnsi="Book Antiqua" w:cs="Times New Roman"/>
          <w:sz w:val="24"/>
          <w:szCs w:val="24"/>
        </w:rPr>
        <w:t xml:space="preserve">between </w:t>
      </w:r>
      <w:proofErr w:type="spellStart"/>
      <w:r w:rsidR="0005353A" w:rsidRPr="00A60FA4">
        <w:rPr>
          <w:rFonts w:ascii="Book Antiqua" w:hAnsi="Book Antiqua" w:cs="Times New Roman"/>
          <w:sz w:val="24"/>
          <w:szCs w:val="24"/>
        </w:rPr>
        <w:t>endoscopists</w:t>
      </w:r>
      <w:proofErr w:type="spellEnd"/>
      <w:r w:rsidR="0005353A" w:rsidRPr="00A60FA4">
        <w:rPr>
          <w:rFonts w:ascii="Book Antiqua" w:hAnsi="Book Antiqua" w:cs="Times New Roman"/>
          <w:sz w:val="24"/>
          <w:szCs w:val="24"/>
        </w:rPr>
        <w:t xml:space="preserve"> and surgeons</w:t>
      </w:r>
      <w:r w:rsidR="00D33C07" w:rsidRPr="00A60FA4">
        <w:rPr>
          <w:rFonts w:ascii="Book Antiqua" w:hAnsi="Book Antiqua" w:cs="Times New Roman"/>
          <w:sz w:val="24"/>
          <w:szCs w:val="24"/>
        </w:rPr>
        <w:t xml:space="preserve"> a</w:t>
      </w:r>
      <w:r w:rsidR="00B265BC" w:rsidRPr="00A60FA4">
        <w:rPr>
          <w:rFonts w:ascii="Book Antiqua" w:hAnsi="Book Antiqua" w:cs="Times New Roman"/>
          <w:sz w:val="24"/>
          <w:szCs w:val="24"/>
        </w:rPr>
        <w:t>s well as</w:t>
      </w:r>
      <w:r w:rsidR="00D33C07" w:rsidRPr="00A60FA4">
        <w:rPr>
          <w:rFonts w:ascii="Book Antiqua" w:hAnsi="Book Antiqua" w:cs="Times New Roman"/>
          <w:sz w:val="24"/>
          <w:szCs w:val="24"/>
        </w:rPr>
        <w:t xml:space="preserve"> report the experience from China.</w:t>
      </w:r>
      <w:r w:rsidR="00CE6317" w:rsidRPr="00A60FA4">
        <w:rPr>
          <w:rFonts w:ascii="Book Antiqua" w:hAnsi="Book Antiqua" w:cs="Times New Roman"/>
          <w:sz w:val="24"/>
          <w:szCs w:val="24"/>
        </w:rPr>
        <w:t xml:space="preserve"> </w:t>
      </w:r>
    </w:p>
    <w:bookmarkEnd w:id="24"/>
    <w:p w14:paraId="6F0BD155" w14:textId="77777777" w:rsidR="002B6CD0" w:rsidRPr="00A60FA4" w:rsidRDefault="002B6CD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B13568B" w14:textId="0A9F1436" w:rsidR="00BA7EC4" w:rsidRPr="00A60FA4" w:rsidRDefault="00D33C07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iCs/>
          <w:caps/>
          <w:sz w:val="24"/>
          <w:szCs w:val="24"/>
        </w:rPr>
      </w:pPr>
      <w:r w:rsidRPr="00A60FA4">
        <w:rPr>
          <w:rFonts w:ascii="Book Antiqua" w:hAnsi="Book Antiqua" w:cs="Times New Roman"/>
          <w:b/>
          <w:i/>
          <w:iCs/>
          <w:caps/>
          <w:sz w:val="24"/>
          <w:szCs w:val="24"/>
        </w:rPr>
        <w:t>Method</w:t>
      </w:r>
      <w:r w:rsidR="00B26994" w:rsidRPr="00A60FA4">
        <w:rPr>
          <w:rFonts w:ascii="Book Antiqua" w:hAnsi="Book Antiqua" w:cs="Times New Roman"/>
          <w:b/>
          <w:i/>
          <w:iCs/>
          <w:caps/>
          <w:sz w:val="24"/>
          <w:szCs w:val="24"/>
        </w:rPr>
        <w:t>s</w:t>
      </w:r>
    </w:p>
    <w:p w14:paraId="336A9D1F" w14:textId="35D1C8D5" w:rsidR="004616C8" w:rsidRPr="00A60FA4" w:rsidRDefault="004616C8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sz w:val="24"/>
          <w:szCs w:val="24"/>
        </w:rPr>
        <w:t>T</w:t>
      </w:r>
      <w:r w:rsidR="00D33C07" w:rsidRPr="00A60FA4">
        <w:rPr>
          <w:rFonts w:ascii="Book Antiqua" w:hAnsi="Book Antiqua" w:cs="Times New Roman"/>
          <w:sz w:val="24"/>
          <w:szCs w:val="24"/>
        </w:rPr>
        <w:t xml:space="preserve">his is a single center retrospective study. All </w:t>
      </w:r>
      <w:r w:rsidR="00485E82" w:rsidRPr="00A60FA4">
        <w:rPr>
          <w:rFonts w:ascii="Book Antiqua" w:hAnsi="Book Antiqua" w:cs="Times New Roman"/>
          <w:sz w:val="24"/>
          <w:szCs w:val="24"/>
        </w:rPr>
        <w:t xml:space="preserve">of </w:t>
      </w:r>
      <w:r w:rsidR="00D33C07" w:rsidRPr="00A60FA4">
        <w:rPr>
          <w:rFonts w:ascii="Book Antiqua" w:hAnsi="Book Antiqua" w:cs="Times New Roman"/>
          <w:sz w:val="24"/>
          <w:szCs w:val="24"/>
        </w:rPr>
        <w:t>the SBE</w:t>
      </w:r>
      <w:r w:rsidR="009A6404" w:rsidRPr="00A60FA4">
        <w:rPr>
          <w:rFonts w:ascii="Book Antiqua" w:hAnsi="Book Antiqua" w:cs="Times New Roman"/>
          <w:sz w:val="24"/>
          <w:szCs w:val="24"/>
        </w:rPr>
        <w:t>-</w:t>
      </w:r>
      <w:r w:rsidR="00D33C07" w:rsidRPr="00A60FA4">
        <w:rPr>
          <w:rFonts w:ascii="Book Antiqua" w:hAnsi="Book Antiqua" w:cs="Times New Roman"/>
          <w:sz w:val="24"/>
          <w:szCs w:val="24"/>
        </w:rPr>
        <w:t xml:space="preserve">assisted therapeutic ERCP </w:t>
      </w:r>
      <w:r w:rsidR="00C2358D" w:rsidRPr="00A60FA4">
        <w:rPr>
          <w:rFonts w:ascii="Book Antiqua" w:hAnsi="Book Antiqua" w:cs="Times New Roman"/>
          <w:sz w:val="24"/>
          <w:szCs w:val="24"/>
        </w:rPr>
        <w:t xml:space="preserve">procedures </w:t>
      </w:r>
      <w:r w:rsidR="00D33C07" w:rsidRPr="00A60FA4">
        <w:rPr>
          <w:rFonts w:ascii="Book Antiqua" w:hAnsi="Book Antiqua" w:cs="Times New Roman"/>
          <w:sz w:val="24"/>
          <w:szCs w:val="24"/>
        </w:rPr>
        <w:t xml:space="preserve">were </w:t>
      </w:r>
      <w:r w:rsidR="00FC3E5A" w:rsidRPr="00A60FA4">
        <w:rPr>
          <w:rFonts w:ascii="Book Antiqua" w:hAnsi="Book Antiqua" w:cs="Times New Roman"/>
          <w:sz w:val="24"/>
          <w:szCs w:val="24"/>
        </w:rPr>
        <w:t xml:space="preserve">performed </w:t>
      </w:r>
      <w:r w:rsidR="00D33C07" w:rsidRPr="00A60FA4">
        <w:rPr>
          <w:rFonts w:ascii="Book Antiqua" w:hAnsi="Book Antiqua" w:cs="Times New Roman"/>
          <w:sz w:val="24"/>
          <w:szCs w:val="24"/>
        </w:rPr>
        <w:t xml:space="preserve">by the </w:t>
      </w:r>
      <w:r w:rsidR="000E2C6B" w:rsidRPr="00A60FA4">
        <w:rPr>
          <w:rFonts w:ascii="Book Antiqua" w:hAnsi="Book Antiqua" w:cs="Times New Roman"/>
          <w:sz w:val="24"/>
          <w:szCs w:val="24"/>
        </w:rPr>
        <w:t xml:space="preserve">collaboration </w:t>
      </w:r>
      <w:r w:rsidR="00D33C07" w:rsidRPr="00A60FA4">
        <w:rPr>
          <w:rFonts w:ascii="Book Antiqua" w:hAnsi="Book Antiqua" w:cs="Times New Roman"/>
          <w:sz w:val="24"/>
          <w:szCs w:val="24"/>
        </w:rPr>
        <w:t xml:space="preserve">between </w:t>
      </w:r>
      <w:proofErr w:type="spellStart"/>
      <w:r w:rsidR="00D33C07" w:rsidRPr="00A60FA4">
        <w:rPr>
          <w:rFonts w:ascii="Book Antiqua" w:hAnsi="Book Antiqua" w:cs="Times New Roman"/>
          <w:sz w:val="24"/>
          <w:szCs w:val="24"/>
        </w:rPr>
        <w:t>endoscopists</w:t>
      </w:r>
      <w:proofErr w:type="spellEnd"/>
      <w:r w:rsidR="00D33C07" w:rsidRPr="00A60FA4">
        <w:rPr>
          <w:rFonts w:ascii="Book Antiqua" w:hAnsi="Book Antiqua" w:cs="Times New Roman"/>
          <w:sz w:val="24"/>
          <w:szCs w:val="24"/>
        </w:rPr>
        <w:t xml:space="preserve"> and surgeons. </w:t>
      </w:r>
      <w:r w:rsidR="00113E15" w:rsidRPr="00A60FA4">
        <w:rPr>
          <w:rFonts w:ascii="Book Antiqua" w:hAnsi="Book Antiqua" w:cs="Times New Roman"/>
          <w:sz w:val="24"/>
          <w:szCs w:val="24"/>
        </w:rPr>
        <w:t>The o</w:t>
      </w:r>
      <w:r w:rsidR="00D33C07" w:rsidRPr="00A60FA4">
        <w:rPr>
          <w:rFonts w:ascii="Book Antiqua" w:hAnsi="Book Antiqua" w:cs="Times New Roman"/>
          <w:sz w:val="24"/>
          <w:szCs w:val="24"/>
        </w:rPr>
        <w:t>peration time, success rate</w:t>
      </w:r>
      <w:r w:rsidR="005A6996" w:rsidRPr="00A60FA4">
        <w:rPr>
          <w:rFonts w:ascii="Book Antiqua" w:hAnsi="Book Antiqua" w:cs="Times New Roman"/>
          <w:sz w:val="24"/>
          <w:szCs w:val="24"/>
        </w:rPr>
        <w:t>,</w:t>
      </w:r>
      <w:r w:rsidR="00D33C07" w:rsidRPr="00A60FA4">
        <w:rPr>
          <w:rFonts w:ascii="Book Antiqua" w:hAnsi="Book Antiqua" w:cs="Times New Roman"/>
          <w:sz w:val="24"/>
          <w:szCs w:val="24"/>
        </w:rPr>
        <w:t xml:space="preserve"> and complication rate were calculated. </w:t>
      </w:r>
    </w:p>
    <w:p w14:paraId="1C1A6FD4" w14:textId="77777777" w:rsidR="002B6CD0" w:rsidRPr="00A60FA4" w:rsidRDefault="002B6CD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55B5901" w14:textId="4A1A2DAA" w:rsidR="00BA7EC4" w:rsidRPr="00A60FA4" w:rsidRDefault="00D33C07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i/>
          <w:iCs/>
          <w:caps/>
          <w:sz w:val="24"/>
          <w:szCs w:val="24"/>
        </w:rPr>
      </w:pPr>
      <w:r w:rsidRPr="00A60FA4">
        <w:rPr>
          <w:rFonts w:ascii="Book Antiqua" w:hAnsi="Book Antiqua" w:cs="Times New Roman"/>
          <w:b/>
          <w:i/>
          <w:iCs/>
          <w:caps/>
          <w:sz w:val="24"/>
          <w:szCs w:val="24"/>
        </w:rPr>
        <w:t>Results</w:t>
      </w:r>
    </w:p>
    <w:p w14:paraId="3D40C905" w14:textId="76C27F15" w:rsidR="004616C8" w:rsidRPr="00A60FA4" w:rsidRDefault="005A6996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sz w:val="24"/>
          <w:szCs w:val="24"/>
        </w:rPr>
        <w:t xml:space="preserve">Forty-six </w:t>
      </w:r>
      <w:r w:rsidR="00D33C07" w:rsidRPr="00A60FA4">
        <w:rPr>
          <w:rFonts w:ascii="Book Antiqua" w:hAnsi="Book Antiqua" w:cs="Times New Roman"/>
          <w:sz w:val="24"/>
          <w:szCs w:val="24"/>
        </w:rPr>
        <w:t>patients received</w:t>
      </w:r>
      <w:r w:rsidR="009A0A0F" w:rsidRPr="00A60FA4">
        <w:rPr>
          <w:rFonts w:ascii="Book Antiqua" w:hAnsi="Book Antiqua" w:cs="Times New Roman"/>
          <w:sz w:val="24"/>
          <w:szCs w:val="24"/>
        </w:rPr>
        <w:t xml:space="preserve"> a</w:t>
      </w:r>
      <w:r w:rsidR="00D33C07" w:rsidRPr="00A60FA4">
        <w:rPr>
          <w:rFonts w:ascii="Book Antiqua" w:hAnsi="Book Antiqua" w:cs="Times New Roman"/>
          <w:sz w:val="24"/>
          <w:szCs w:val="24"/>
        </w:rPr>
        <w:t xml:space="preserve"> total</w:t>
      </w:r>
      <w:r w:rsidR="009A0A0F" w:rsidRPr="00A60FA4">
        <w:rPr>
          <w:rFonts w:ascii="Book Antiqua" w:hAnsi="Book Antiqua" w:cs="Times New Roman"/>
          <w:sz w:val="24"/>
          <w:szCs w:val="24"/>
        </w:rPr>
        <w:t xml:space="preserve"> of</w:t>
      </w:r>
      <w:r w:rsidR="00D33C07" w:rsidRPr="00A60FA4">
        <w:rPr>
          <w:rFonts w:ascii="Book Antiqua" w:hAnsi="Book Antiqua" w:cs="Times New Roman"/>
          <w:sz w:val="24"/>
          <w:szCs w:val="24"/>
        </w:rPr>
        <w:t xml:space="preserve"> 64 SBE</w:t>
      </w:r>
      <w:r w:rsidR="004842DE" w:rsidRPr="00A60FA4">
        <w:rPr>
          <w:rFonts w:ascii="Book Antiqua" w:hAnsi="Book Antiqua" w:cs="Times New Roman"/>
          <w:sz w:val="24"/>
          <w:szCs w:val="24"/>
        </w:rPr>
        <w:t>-</w:t>
      </w:r>
      <w:r w:rsidR="00D33C07" w:rsidRPr="00A60FA4">
        <w:rPr>
          <w:rFonts w:ascii="Book Antiqua" w:hAnsi="Book Antiqua" w:cs="Times New Roman"/>
          <w:sz w:val="24"/>
          <w:szCs w:val="24"/>
        </w:rPr>
        <w:t>assisted therapeutic ERCP</w:t>
      </w:r>
      <w:r w:rsidR="00E07073" w:rsidRPr="00A60FA4">
        <w:rPr>
          <w:rFonts w:ascii="Book Antiqua" w:hAnsi="Book Antiqua" w:cs="Times New Roman"/>
          <w:sz w:val="24"/>
          <w:szCs w:val="24"/>
        </w:rPr>
        <w:t xml:space="preserve"> procedures</w:t>
      </w:r>
      <w:r w:rsidR="00485E82" w:rsidRPr="00A60FA4">
        <w:rPr>
          <w:rFonts w:ascii="Book Antiqua" w:hAnsi="Book Antiqua" w:cs="Times New Roman"/>
          <w:sz w:val="24"/>
          <w:szCs w:val="24"/>
        </w:rPr>
        <w:t>, with</w:t>
      </w:r>
      <w:r w:rsidR="00D33C07" w:rsidRPr="00A60FA4">
        <w:rPr>
          <w:rFonts w:ascii="Book Antiqua" w:hAnsi="Book Antiqua" w:cs="Times New Roman"/>
          <w:sz w:val="24"/>
          <w:szCs w:val="24"/>
        </w:rPr>
        <w:t xml:space="preserve"> successful scope intubation in 60</w:t>
      </w:r>
      <w:r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D33C07" w:rsidRPr="00A60FA4">
        <w:rPr>
          <w:rFonts w:ascii="Book Antiqua" w:hAnsi="Book Antiqua" w:cs="Times New Roman"/>
          <w:sz w:val="24"/>
          <w:szCs w:val="24"/>
        </w:rPr>
        <w:t>(93.8%)</w:t>
      </w:r>
      <w:r w:rsidRPr="00A60FA4">
        <w:rPr>
          <w:rFonts w:ascii="Book Antiqua" w:hAnsi="Book Antiqua" w:cs="Times New Roman"/>
          <w:sz w:val="24"/>
          <w:szCs w:val="24"/>
        </w:rPr>
        <w:t xml:space="preserve"> cases</w:t>
      </w:r>
      <w:r w:rsidR="006B2B18" w:rsidRPr="00A60FA4">
        <w:rPr>
          <w:rFonts w:ascii="Book Antiqua" w:hAnsi="Book Antiqua" w:cs="Times New Roman"/>
          <w:sz w:val="24"/>
          <w:szCs w:val="24"/>
        </w:rPr>
        <w:t xml:space="preserve"> and</w:t>
      </w:r>
      <w:r w:rsidR="00D33C07" w:rsidRPr="00A60FA4">
        <w:rPr>
          <w:rFonts w:ascii="Book Antiqua" w:hAnsi="Book Antiqua" w:cs="Times New Roman"/>
          <w:sz w:val="24"/>
          <w:szCs w:val="24"/>
        </w:rPr>
        <w:t xml:space="preserve"> successful diagnos</w:t>
      </w:r>
      <w:r w:rsidR="00225FBE" w:rsidRPr="00A60FA4">
        <w:rPr>
          <w:rFonts w:ascii="Book Antiqua" w:hAnsi="Book Antiqua" w:cs="Times New Roman"/>
          <w:sz w:val="24"/>
          <w:szCs w:val="24"/>
        </w:rPr>
        <w:t>is in 59</w:t>
      </w:r>
      <w:r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D33C07" w:rsidRPr="00A60FA4">
        <w:rPr>
          <w:rFonts w:ascii="Book Antiqua" w:hAnsi="Book Antiqua" w:cs="Times New Roman"/>
          <w:sz w:val="24"/>
          <w:szCs w:val="24"/>
        </w:rPr>
        <w:t>(92.2%)</w:t>
      </w:r>
      <w:r w:rsidR="006B2B18" w:rsidRPr="00A60FA4">
        <w:rPr>
          <w:rFonts w:ascii="Book Antiqua" w:hAnsi="Book Antiqua" w:cs="Times New Roman"/>
          <w:sz w:val="24"/>
          <w:szCs w:val="24"/>
        </w:rPr>
        <w:t>. A</w:t>
      </w:r>
      <w:r w:rsidR="00D33C07" w:rsidRPr="00A60FA4">
        <w:rPr>
          <w:rFonts w:ascii="Book Antiqua" w:hAnsi="Book Antiqua" w:cs="Times New Roman"/>
          <w:sz w:val="24"/>
          <w:szCs w:val="24"/>
        </w:rPr>
        <w:t>ll successful</w:t>
      </w:r>
      <w:r w:rsidR="00564021" w:rsidRPr="00A60FA4">
        <w:rPr>
          <w:rFonts w:ascii="Book Antiqua" w:hAnsi="Book Antiqua" w:cs="Times New Roman"/>
          <w:sz w:val="24"/>
          <w:szCs w:val="24"/>
        </w:rPr>
        <w:t>ly</w:t>
      </w:r>
      <w:r w:rsidR="00D33C07" w:rsidRPr="00A60FA4">
        <w:rPr>
          <w:rFonts w:ascii="Book Antiqua" w:hAnsi="Book Antiqua" w:cs="Times New Roman"/>
          <w:sz w:val="24"/>
          <w:szCs w:val="24"/>
        </w:rPr>
        <w:t xml:space="preserve"> diagnose</w:t>
      </w:r>
      <w:r w:rsidR="00564021" w:rsidRPr="00A60FA4">
        <w:rPr>
          <w:rFonts w:ascii="Book Antiqua" w:hAnsi="Book Antiqua" w:cs="Times New Roman"/>
          <w:sz w:val="24"/>
          <w:szCs w:val="24"/>
        </w:rPr>
        <w:t>d</w:t>
      </w:r>
      <w:r w:rsidR="00D33C07" w:rsidRPr="00A60FA4">
        <w:rPr>
          <w:rFonts w:ascii="Book Antiqua" w:hAnsi="Book Antiqua" w:cs="Times New Roman"/>
          <w:sz w:val="24"/>
          <w:szCs w:val="24"/>
        </w:rPr>
        <w:t xml:space="preserve"> cases </w:t>
      </w:r>
      <w:r w:rsidR="00474BA6" w:rsidRPr="00A60FA4">
        <w:rPr>
          <w:rFonts w:ascii="Book Antiqua" w:hAnsi="Book Antiqua" w:cs="Times New Roman"/>
          <w:sz w:val="24"/>
          <w:szCs w:val="24"/>
        </w:rPr>
        <w:t xml:space="preserve">received </w:t>
      </w:r>
      <w:r w:rsidR="00D33C07" w:rsidRPr="00A60FA4">
        <w:rPr>
          <w:rFonts w:ascii="Book Antiqua" w:hAnsi="Book Antiqua" w:cs="Times New Roman"/>
          <w:sz w:val="24"/>
          <w:szCs w:val="24"/>
        </w:rPr>
        <w:t xml:space="preserve">successful therapy. </w:t>
      </w:r>
      <w:r w:rsidR="005C3D60" w:rsidRPr="00A60FA4">
        <w:rPr>
          <w:rFonts w:ascii="Book Antiqua" w:hAnsi="Book Antiqua" w:cs="Times New Roman"/>
          <w:sz w:val="24"/>
          <w:szCs w:val="24"/>
        </w:rPr>
        <w:t>None of the cases had</w:t>
      </w:r>
      <w:r w:rsidR="00D33C07" w:rsidRPr="00A60FA4">
        <w:rPr>
          <w:rFonts w:ascii="Book Antiqua" w:hAnsi="Book Antiqua" w:cs="Times New Roman"/>
          <w:sz w:val="24"/>
          <w:szCs w:val="24"/>
        </w:rPr>
        <w:t xml:space="preserve"> perforation</w:t>
      </w:r>
      <w:r w:rsidR="003C649A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1F68E5" w:rsidRPr="00A60FA4">
        <w:rPr>
          <w:rFonts w:ascii="Book Antiqua" w:hAnsi="Book Antiqua" w:cs="Times New Roman"/>
          <w:sz w:val="24"/>
          <w:szCs w:val="24"/>
        </w:rPr>
        <w:t xml:space="preserve">or </w:t>
      </w:r>
      <w:r w:rsidR="00D33C07" w:rsidRPr="00A60FA4">
        <w:rPr>
          <w:rFonts w:ascii="Book Antiqua" w:hAnsi="Book Antiqua" w:cs="Times New Roman"/>
          <w:sz w:val="24"/>
          <w:szCs w:val="24"/>
        </w:rPr>
        <w:t xml:space="preserve">bleeding during or after operation, </w:t>
      </w:r>
      <w:r w:rsidR="00DC6183" w:rsidRPr="00A60FA4">
        <w:rPr>
          <w:rFonts w:ascii="Book Antiqua" w:hAnsi="Book Antiqua" w:cs="Times New Roman"/>
          <w:sz w:val="24"/>
          <w:szCs w:val="24"/>
        </w:rPr>
        <w:t xml:space="preserve">and </w:t>
      </w:r>
      <w:r w:rsidR="00D33C07" w:rsidRPr="00A60FA4">
        <w:rPr>
          <w:rFonts w:ascii="Book Antiqua" w:hAnsi="Book Antiqua" w:cs="Times New Roman"/>
          <w:sz w:val="24"/>
          <w:szCs w:val="24"/>
        </w:rPr>
        <w:t xml:space="preserve">no post-ERCP pancreatitis occurred. </w:t>
      </w:r>
    </w:p>
    <w:p w14:paraId="796C96B6" w14:textId="77777777" w:rsidR="002B6CD0" w:rsidRPr="00A60FA4" w:rsidRDefault="002B6CD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AE4EA6D" w14:textId="6EA19540" w:rsidR="00BA7EC4" w:rsidRPr="00A60FA4" w:rsidRDefault="00D33C07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i/>
          <w:iCs/>
          <w:caps/>
          <w:sz w:val="24"/>
          <w:szCs w:val="24"/>
        </w:rPr>
      </w:pPr>
      <w:r w:rsidRPr="00A60FA4">
        <w:rPr>
          <w:rFonts w:ascii="Book Antiqua" w:hAnsi="Book Antiqua" w:cs="Times New Roman"/>
          <w:b/>
          <w:i/>
          <w:iCs/>
          <w:caps/>
          <w:sz w:val="24"/>
          <w:szCs w:val="24"/>
        </w:rPr>
        <w:t>Conclusion</w:t>
      </w:r>
    </w:p>
    <w:p w14:paraId="55DEB269" w14:textId="5053B957" w:rsidR="00D33C07" w:rsidRPr="00A60FA4" w:rsidRDefault="004616C8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sz w:val="24"/>
          <w:szCs w:val="24"/>
        </w:rPr>
        <w:t>B</w:t>
      </w:r>
      <w:r w:rsidR="00D33C07" w:rsidRPr="00A60FA4">
        <w:rPr>
          <w:rFonts w:ascii="Book Antiqua" w:hAnsi="Book Antiqua" w:cs="Times New Roman"/>
          <w:sz w:val="24"/>
          <w:szCs w:val="24"/>
        </w:rPr>
        <w:t xml:space="preserve">ased on multi-disciplinary </w:t>
      </w:r>
      <w:r w:rsidR="00845A49" w:rsidRPr="00A60FA4">
        <w:rPr>
          <w:rFonts w:ascii="Book Antiqua" w:hAnsi="Book Antiqua" w:cs="Times New Roman"/>
          <w:sz w:val="24"/>
          <w:szCs w:val="24"/>
        </w:rPr>
        <w:t>collaboration</w:t>
      </w:r>
      <w:r w:rsidR="00D33C07" w:rsidRPr="00A60FA4">
        <w:rPr>
          <w:rFonts w:ascii="Book Antiqua" w:hAnsi="Book Antiqua" w:cs="Times New Roman"/>
          <w:sz w:val="24"/>
          <w:szCs w:val="24"/>
        </w:rPr>
        <w:t>, SBE</w:t>
      </w:r>
      <w:r w:rsidR="00994421" w:rsidRPr="00A60FA4">
        <w:rPr>
          <w:rFonts w:ascii="Book Antiqua" w:hAnsi="Book Antiqua" w:cs="Times New Roman"/>
          <w:sz w:val="24"/>
          <w:szCs w:val="24"/>
        </w:rPr>
        <w:t>-</w:t>
      </w:r>
      <w:r w:rsidR="00D33C07" w:rsidRPr="00A60FA4">
        <w:rPr>
          <w:rFonts w:ascii="Book Antiqua" w:hAnsi="Book Antiqua" w:cs="Times New Roman"/>
          <w:sz w:val="24"/>
          <w:szCs w:val="24"/>
        </w:rPr>
        <w:t xml:space="preserve">assisted therapeutic ERCP </w:t>
      </w:r>
      <w:r w:rsidR="005A6996" w:rsidRPr="00A60FA4">
        <w:rPr>
          <w:rFonts w:ascii="Book Antiqua" w:hAnsi="Book Antiqua" w:cs="Times New Roman"/>
          <w:sz w:val="24"/>
          <w:szCs w:val="24"/>
        </w:rPr>
        <w:t xml:space="preserve">in </w:t>
      </w:r>
      <w:r w:rsidR="00D33C07" w:rsidRPr="00A60FA4">
        <w:rPr>
          <w:rFonts w:ascii="Book Antiqua" w:hAnsi="Book Antiqua" w:cs="Times New Roman"/>
          <w:sz w:val="24"/>
          <w:szCs w:val="24"/>
        </w:rPr>
        <w:t xml:space="preserve">patients after </w:t>
      </w:r>
      <w:proofErr w:type="spellStart"/>
      <w:r w:rsidR="002E7B69" w:rsidRPr="00A60FA4">
        <w:rPr>
          <w:rFonts w:ascii="Book Antiqua" w:hAnsi="Book Antiqua" w:cs="Times New Roman"/>
          <w:sz w:val="24"/>
          <w:szCs w:val="24"/>
        </w:rPr>
        <w:t>bilioenteric</w:t>
      </w:r>
      <w:proofErr w:type="spellEnd"/>
      <w:r w:rsidR="002E7B69" w:rsidRPr="00A60FA4">
        <w:rPr>
          <w:rFonts w:ascii="Book Antiqua" w:hAnsi="Book Antiqua" w:cs="Times New Roman"/>
          <w:sz w:val="24"/>
          <w:szCs w:val="24"/>
        </w:rPr>
        <w:t xml:space="preserve"> Roux-en-Y anastomosis</w:t>
      </w:r>
      <w:r w:rsidR="00D33C07" w:rsidRPr="00A60FA4">
        <w:rPr>
          <w:rFonts w:ascii="Book Antiqua" w:hAnsi="Book Antiqua" w:cs="Times New Roman"/>
          <w:sz w:val="24"/>
          <w:szCs w:val="24"/>
        </w:rPr>
        <w:t xml:space="preserve"> is relative</w:t>
      </w:r>
      <w:r w:rsidR="00BD6D0F" w:rsidRPr="00A60FA4">
        <w:rPr>
          <w:rFonts w:ascii="Book Antiqua" w:hAnsi="Book Antiqua" w:cs="Times New Roman"/>
          <w:sz w:val="24"/>
          <w:szCs w:val="24"/>
        </w:rPr>
        <w:t>ly</w:t>
      </w:r>
      <w:r w:rsidR="00D33C07" w:rsidRPr="00A60FA4">
        <w:rPr>
          <w:rFonts w:ascii="Book Antiqua" w:hAnsi="Book Antiqua" w:cs="Times New Roman"/>
          <w:sz w:val="24"/>
          <w:szCs w:val="24"/>
        </w:rPr>
        <w:t xml:space="preserve"> safe and </w:t>
      </w:r>
      <w:r w:rsidR="00D33C07" w:rsidRPr="00A60FA4">
        <w:rPr>
          <w:rFonts w:ascii="Book Antiqua" w:hAnsi="Book Antiqua" w:cs="Times New Roman"/>
          <w:sz w:val="24"/>
          <w:szCs w:val="24"/>
        </w:rPr>
        <w:lastRenderedPageBreak/>
        <w:t xml:space="preserve">effective and has </w:t>
      </w:r>
      <w:r w:rsidR="00485E82" w:rsidRPr="00A60FA4">
        <w:rPr>
          <w:rFonts w:ascii="Book Antiqua" w:hAnsi="Book Antiqua" w:cs="Times New Roman"/>
          <w:sz w:val="24"/>
          <w:szCs w:val="24"/>
        </w:rPr>
        <w:t xml:space="preserve">a </w:t>
      </w:r>
      <w:r w:rsidR="00D33C07" w:rsidRPr="00A60FA4">
        <w:rPr>
          <w:rFonts w:ascii="Book Antiqua" w:hAnsi="Book Antiqua" w:cs="Times New Roman"/>
          <w:sz w:val="24"/>
          <w:szCs w:val="24"/>
        </w:rPr>
        <w:t>high success rate.</w:t>
      </w:r>
    </w:p>
    <w:p w14:paraId="5B6F4E5E" w14:textId="77777777" w:rsidR="002B6CD0" w:rsidRPr="00A60FA4" w:rsidRDefault="002B6CD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FB57F61" w14:textId="36FA2555" w:rsidR="002B603C" w:rsidRPr="00A60FA4" w:rsidRDefault="00D33C07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b/>
          <w:sz w:val="24"/>
          <w:szCs w:val="24"/>
        </w:rPr>
        <w:t>Key</w:t>
      </w:r>
      <w:r w:rsidR="00BA7EC4" w:rsidRPr="00A60FA4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A60FA4">
        <w:rPr>
          <w:rFonts w:ascii="Book Antiqua" w:hAnsi="Book Antiqua" w:cs="Times New Roman"/>
          <w:b/>
          <w:sz w:val="24"/>
          <w:szCs w:val="24"/>
        </w:rPr>
        <w:t xml:space="preserve">words: </w:t>
      </w:r>
      <w:proofErr w:type="spellStart"/>
      <w:r w:rsidR="007C4424" w:rsidRPr="00A60FA4">
        <w:rPr>
          <w:rFonts w:ascii="Book Antiqua" w:hAnsi="Book Antiqua" w:cs="Times New Roman"/>
          <w:sz w:val="24"/>
          <w:szCs w:val="24"/>
        </w:rPr>
        <w:t>Bilioenteric</w:t>
      </w:r>
      <w:proofErr w:type="spellEnd"/>
      <w:r w:rsidR="007C4424" w:rsidRPr="00A60FA4">
        <w:rPr>
          <w:rFonts w:ascii="Book Antiqua" w:hAnsi="Book Antiqua" w:cs="Times New Roman"/>
          <w:sz w:val="24"/>
          <w:szCs w:val="24"/>
        </w:rPr>
        <w:t xml:space="preserve"> Roux-en-Y anastomosis</w:t>
      </w:r>
      <w:r w:rsidR="00B95B0C" w:rsidRPr="00A60FA4">
        <w:rPr>
          <w:rFonts w:ascii="Book Antiqua" w:hAnsi="Book Antiqua" w:cs="Times New Roman"/>
          <w:sz w:val="24"/>
          <w:szCs w:val="24"/>
        </w:rPr>
        <w:t>;</w:t>
      </w:r>
      <w:r w:rsidR="007C4424" w:rsidRPr="00A60FA4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Pr="00A60FA4">
        <w:rPr>
          <w:rFonts w:ascii="Book Antiqua" w:hAnsi="Book Antiqua" w:cs="Times New Roman"/>
          <w:sz w:val="24"/>
          <w:szCs w:val="24"/>
        </w:rPr>
        <w:t>Single</w:t>
      </w:r>
      <w:proofErr w:type="gramEnd"/>
      <w:r w:rsidRPr="00A60FA4">
        <w:rPr>
          <w:rFonts w:ascii="Book Antiqua" w:hAnsi="Book Antiqua" w:cs="Times New Roman"/>
          <w:sz w:val="24"/>
          <w:szCs w:val="24"/>
        </w:rPr>
        <w:t xml:space="preserve"> balloon </w:t>
      </w:r>
      <w:proofErr w:type="spellStart"/>
      <w:r w:rsidR="005A6996" w:rsidRPr="00A60FA4">
        <w:rPr>
          <w:rFonts w:ascii="Book Antiqua" w:hAnsi="Book Antiqua" w:cs="Times New Roman"/>
          <w:sz w:val="24"/>
          <w:szCs w:val="24"/>
        </w:rPr>
        <w:t>enteroscopy</w:t>
      </w:r>
      <w:proofErr w:type="spellEnd"/>
      <w:r w:rsidR="00B95B0C" w:rsidRPr="00A60FA4">
        <w:rPr>
          <w:rFonts w:ascii="Book Antiqua" w:hAnsi="Book Antiqua" w:cs="Times New Roman"/>
          <w:sz w:val="24"/>
          <w:szCs w:val="24"/>
        </w:rPr>
        <w:t>;</w:t>
      </w:r>
      <w:r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395AB2" w:rsidRPr="00A60FA4">
        <w:rPr>
          <w:rFonts w:ascii="Book Antiqua" w:hAnsi="Book Antiqua" w:cs="Times New Roman"/>
          <w:sz w:val="24"/>
          <w:szCs w:val="24"/>
        </w:rPr>
        <w:t>M</w:t>
      </w:r>
      <w:r w:rsidRPr="00A60FA4">
        <w:rPr>
          <w:rFonts w:ascii="Book Antiqua" w:hAnsi="Book Antiqua" w:cs="Times New Roman"/>
          <w:sz w:val="24"/>
          <w:szCs w:val="24"/>
        </w:rPr>
        <w:t>ulti-disciplinary</w:t>
      </w:r>
      <w:r w:rsidR="00395AB2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Pr="00A60FA4">
        <w:rPr>
          <w:rFonts w:ascii="Book Antiqua" w:hAnsi="Book Antiqua" w:cs="Times New Roman"/>
          <w:sz w:val="24"/>
          <w:szCs w:val="24"/>
        </w:rPr>
        <w:t>cooperation</w:t>
      </w:r>
      <w:r w:rsidR="00B95B0C" w:rsidRPr="00A60FA4">
        <w:rPr>
          <w:rFonts w:ascii="Book Antiqua" w:hAnsi="Book Antiqua" w:cs="Times New Roman"/>
          <w:sz w:val="24"/>
          <w:szCs w:val="24"/>
        </w:rPr>
        <w:t>;</w:t>
      </w:r>
      <w:r w:rsidR="00411F26" w:rsidRPr="00A60FA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B95B0C" w:rsidRPr="00A60FA4">
        <w:rPr>
          <w:rFonts w:ascii="Book Antiqua" w:hAnsi="Book Antiqua" w:cs="Times New Roman"/>
          <w:sz w:val="24"/>
          <w:szCs w:val="24"/>
        </w:rPr>
        <w:t>H</w:t>
      </w:r>
      <w:r w:rsidR="00771237" w:rsidRPr="00A60FA4">
        <w:rPr>
          <w:rFonts w:ascii="Book Antiqua" w:hAnsi="Book Antiqua" w:cs="Times New Roman"/>
          <w:sz w:val="24"/>
          <w:szCs w:val="24"/>
        </w:rPr>
        <w:t>epaticojejunostomy</w:t>
      </w:r>
      <w:proofErr w:type="spellEnd"/>
      <w:r w:rsidR="00B95B0C" w:rsidRPr="00A60FA4">
        <w:rPr>
          <w:rFonts w:ascii="Book Antiqua" w:hAnsi="Book Antiqua" w:cs="Times New Roman"/>
          <w:sz w:val="24"/>
          <w:szCs w:val="24"/>
        </w:rPr>
        <w:t>;</w:t>
      </w:r>
      <w:r w:rsidR="00395AB2" w:rsidRPr="00A60FA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B95B0C" w:rsidRPr="00A60FA4">
        <w:rPr>
          <w:rFonts w:ascii="Book Antiqua" w:hAnsi="Book Antiqua" w:cs="Times New Roman"/>
          <w:sz w:val="24"/>
          <w:szCs w:val="24"/>
        </w:rPr>
        <w:t>P</w:t>
      </w:r>
      <w:r w:rsidR="00E910AA" w:rsidRPr="00A60FA4">
        <w:rPr>
          <w:rFonts w:ascii="Book Antiqua" w:hAnsi="Book Antiqua" w:cs="Times New Roman"/>
          <w:sz w:val="24"/>
          <w:szCs w:val="24"/>
        </w:rPr>
        <w:t>ancreaticoduodenectomy</w:t>
      </w:r>
      <w:proofErr w:type="spellEnd"/>
    </w:p>
    <w:p w14:paraId="375ABD12" w14:textId="77777777" w:rsidR="002B603C" w:rsidRPr="00A60FA4" w:rsidRDefault="002B603C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81E5F63" w14:textId="10647BB8" w:rsidR="005E429B" w:rsidRPr="00A60FA4" w:rsidRDefault="002B603C" w:rsidP="0038070A">
      <w:pPr>
        <w:widowControl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bookmarkStart w:id="25" w:name="OLE_LINK44"/>
      <w:bookmarkStart w:id="26" w:name="OLE_LINK71"/>
      <w:proofErr w:type="gramStart"/>
      <w:r w:rsidRPr="00A60FA4">
        <w:rPr>
          <w:rFonts w:ascii="Book Antiqua" w:eastAsia="宋体" w:hAnsi="Book Antiqua" w:cs="Times New Roman"/>
          <w:b/>
          <w:kern w:val="0"/>
          <w:sz w:val="24"/>
          <w:szCs w:val="24"/>
        </w:rPr>
        <w:t>© The Author(s) 2019.</w:t>
      </w:r>
      <w:proofErr w:type="gramEnd"/>
      <w:r w:rsidRPr="00A60FA4">
        <w:rPr>
          <w:rFonts w:ascii="Book Antiqua" w:eastAsia="宋体" w:hAnsi="Book Antiqua" w:cs="Times New Roman"/>
          <w:b/>
          <w:kern w:val="0"/>
          <w:sz w:val="24"/>
          <w:szCs w:val="24"/>
        </w:rPr>
        <w:t xml:space="preserve"> </w:t>
      </w:r>
      <w:proofErr w:type="gramStart"/>
      <w:r w:rsidRPr="00A60FA4">
        <w:rPr>
          <w:rFonts w:ascii="Book Antiqua" w:eastAsia="宋体" w:hAnsi="Book Antiqua" w:cs="Times New Roman"/>
          <w:kern w:val="0"/>
          <w:sz w:val="24"/>
          <w:szCs w:val="24"/>
        </w:rPr>
        <w:t xml:space="preserve">Published by </w:t>
      </w:r>
      <w:proofErr w:type="spellStart"/>
      <w:r w:rsidRPr="00A60FA4">
        <w:rPr>
          <w:rFonts w:ascii="Book Antiqua" w:eastAsia="宋体" w:hAnsi="Book Antiqua" w:cs="Times New Roman"/>
          <w:kern w:val="0"/>
          <w:sz w:val="24"/>
          <w:szCs w:val="24"/>
        </w:rPr>
        <w:t>Baishideng</w:t>
      </w:r>
      <w:proofErr w:type="spellEnd"/>
      <w:r w:rsidRPr="00A60FA4">
        <w:rPr>
          <w:rFonts w:ascii="Book Antiqua" w:eastAsia="宋体" w:hAnsi="Book Antiqua" w:cs="Times New Roman"/>
          <w:kern w:val="0"/>
          <w:sz w:val="24"/>
          <w:szCs w:val="24"/>
        </w:rPr>
        <w:t xml:space="preserve"> Publishing Group Inc.</w:t>
      </w:r>
      <w:proofErr w:type="gramEnd"/>
      <w:r w:rsidRPr="00A60FA4">
        <w:rPr>
          <w:rFonts w:ascii="Book Antiqua" w:eastAsia="宋体" w:hAnsi="Book Antiqua" w:cs="Times New Roman"/>
          <w:kern w:val="0"/>
          <w:sz w:val="24"/>
          <w:szCs w:val="24"/>
        </w:rPr>
        <w:t xml:space="preserve"> All rights reserved.</w:t>
      </w:r>
      <w:bookmarkEnd w:id="25"/>
      <w:bookmarkEnd w:id="26"/>
      <w:r w:rsidRPr="00A60FA4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</w:p>
    <w:p w14:paraId="203E40BE" w14:textId="77777777" w:rsidR="002B6CD0" w:rsidRPr="00A60FA4" w:rsidRDefault="002B6CD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F468275" w14:textId="0DA8D53D" w:rsidR="004E435E" w:rsidRPr="00A60FA4" w:rsidRDefault="00593407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/>
          <w:b/>
          <w:bCs/>
          <w:sz w:val="24"/>
          <w:szCs w:val="24"/>
        </w:rPr>
        <w:t>Core tip:</w:t>
      </w:r>
      <w:r w:rsidR="00084023" w:rsidRPr="00A60FA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5A6996" w:rsidRPr="00A60FA4">
        <w:rPr>
          <w:rFonts w:ascii="Book Antiqua" w:hAnsi="Book Antiqua" w:cs="Times New Roman"/>
          <w:sz w:val="24"/>
          <w:szCs w:val="24"/>
        </w:rPr>
        <w:t>B</w:t>
      </w:r>
      <w:r w:rsidR="004E435E" w:rsidRPr="00A60FA4">
        <w:rPr>
          <w:rFonts w:ascii="Book Antiqua" w:hAnsi="Book Antiqua" w:cs="Times New Roman"/>
          <w:sz w:val="24"/>
          <w:szCs w:val="24"/>
        </w:rPr>
        <w:t>ilioenteric</w:t>
      </w:r>
      <w:proofErr w:type="spellEnd"/>
      <w:r w:rsidR="004E435E" w:rsidRPr="00A60FA4">
        <w:rPr>
          <w:rFonts w:ascii="Book Antiqua" w:hAnsi="Book Antiqua" w:cs="Times New Roman"/>
          <w:sz w:val="24"/>
          <w:szCs w:val="24"/>
        </w:rPr>
        <w:t xml:space="preserve"> Roux-en-Y anastomosis is one of the most complicated approaches for reconstructing the gastrointestinal tract. The change in the gastrointestinal anatomy, absence of </w:t>
      </w:r>
      <w:r w:rsidR="005A6996" w:rsidRPr="00A60FA4">
        <w:rPr>
          <w:rFonts w:ascii="Book Antiqua" w:hAnsi="Book Antiqua" w:cs="Times New Roman"/>
          <w:sz w:val="24"/>
          <w:szCs w:val="24"/>
        </w:rPr>
        <w:t xml:space="preserve">the </w:t>
      </w:r>
      <w:r w:rsidR="004E435E" w:rsidRPr="00A60FA4">
        <w:rPr>
          <w:rFonts w:ascii="Book Antiqua" w:hAnsi="Book Antiqua" w:cs="Times New Roman"/>
          <w:sz w:val="24"/>
          <w:szCs w:val="24"/>
        </w:rPr>
        <w:t xml:space="preserve">duodenal papilla, and angulation and adhesion of the small intestine, among others, make </w:t>
      </w:r>
      <w:r w:rsidR="002D417F" w:rsidRPr="00A60FA4">
        <w:rPr>
          <w:rFonts w:ascii="Book Antiqua" w:hAnsi="Book Antiqua" w:cs="Times New Roman"/>
          <w:sz w:val="24"/>
          <w:szCs w:val="24"/>
        </w:rPr>
        <w:t xml:space="preserve">endoscopic retrograde </w:t>
      </w:r>
      <w:proofErr w:type="spellStart"/>
      <w:r w:rsidR="002D417F" w:rsidRPr="00A60FA4">
        <w:rPr>
          <w:rFonts w:ascii="Book Antiqua" w:hAnsi="Book Antiqua" w:cs="Times New Roman"/>
          <w:sz w:val="24"/>
          <w:szCs w:val="24"/>
        </w:rPr>
        <w:t>cholangiopancreatography</w:t>
      </w:r>
      <w:proofErr w:type="spellEnd"/>
      <w:r w:rsidR="002D417F" w:rsidRPr="00A60FA4">
        <w:rPr>
          <w:rFonts w:ascii="Book Antiqua" w:hAnsi="Book Antiqua" w:cs="Times New Roman"/>
          <w:sz w:val="24"/>
          <w:szCs w:val="24"/>
        </w:rPr>
        <w:t xml:space="preserve"> (</w:t>
      </w:r>
      <w:r w:rsidR="004E435E" w:rsidRPr="00A60FA4">
        <w:rPr>
          <w:rFonts w:ascii="Book Antiqua" w:hAnsi="Book Antiqua" w:cs="Times New Roman"/>
          <w:sz w:val="24"/>
          <w:szCs w:val="24"/>
        </w:rPr>
        <w:t>ERCP</w:t>
      </w:r>
      <w:r w:rsidR="002D417F" w:rsidRPr="00A60FA4">
        <w:rPr>
          <w:rFonts w:ascii="Book Antiqua" w:hAnsi="Book Antiqua" w:cs="Times New Roman"/>
          <w:sz w:val="24"/>
          <w:szCs w:val="24"/>
        </w:rPr>
        <w:t>)</w:t>
      </w:r>
      <w:r w:rsidR="004E435E" w:rsidRPr="00A60FA4">
        <w:rPr>
          <w:rFonts w:ascii="Book Antiqua" w:hAnsi="Book Antiqua" w:cs="Times New Roman"/>
          <w:sz w:val="24"/>
          <w:szCs w:val="24"/>
        </w:rPr>
        <w:t xml:space="preserve"> after </w:t>
      </w:r>
      <w:proofErr w:type="spellStart"/>
      <w:r w:rsidR="004E435E" w:rsidRPr="00A60FA4">
        <w:rPr>
          <w:rFonts w:ascii="Book Antiqua" w:hAnsi="Book Antiqua" w:cs="Times New Roman"/>
          <w:sz w:val="24"/>
          <w:szCs w:val="24"/>
        </w:rPr>
        <w:t>bilioenteric</w:t>
      </w:r>
      <w:proofErr w:type="spellEnd"/>
      <w:r w:rsidR="004E435E" w:rsidRPr="00A60FA4">
        <w:rPr>
          <w:rFonts w:ascii="Book Antiqua" w:hAnsi="Book Antiqua" w:cs="Times New Roman"/>
          <w:sz w:val="24"/>
          <w:szCs w:val="24"/>
        </w:rPr>
        <w:t xml:space="preserve"> Roux-en-Y anastomosis the most challenging operation. Based on multi-disciplinary collaboration, </w:t>
      </w:r>
      <w:r w:rsidR="006219D1" w:rsidRPr="00A60FA4">
        <w:rPr>
          <w:rFonts w:ascii="Book Antiqua" w:hAnsi="Book Antiqua" w:cs="Times New Roman"/>
          <w:sz w:val="24"/>
          <w:szCs w:val="24"/>
        </w:rPr>
        <w:t xml:space="preserve">single balloon </w:t>
      </w:r>
      <w:proofErr w:type="spellStart"/>
      <w:r w:rsidR="006219D1" w:rsidRPr="00A60FA4">
        <w:rPr>
          <w:rFonts w:ascii="Book Antiqua" w:hAnsi="Book Antiqua" w:cs="Times New Roman"/>
          <w:sz w:val="24"/>
          <w:szCs w:val="24"/>
        </w:rPr>
        <w:t>enteroscope</w:t>
      </w:r>
      <w:proofErr w:type="spellEnd"/>
      <w:r w:rsidR="006219D1" w:rsidRPr="00A60FA4">
        <w:rPr>
          <w:rFonts w:ascii="Book Antiqua" w:hAnsi="Book Antiqua" w:cs="Times New Roman"/>
          <w:sz w:val="24"/>
          <w:szCs w:val="24"/>
        </w:rPr>
        <w:t>-assisted</w:t>
      </w:r>
      <w:r w:rsidR="004E435E" w:rsidRPr="00A60FA4">
        <w:rPr>
          <w:rFonts w:ascii="Book Antiqua" w:hAnsi="Book Antiqua" w:cs="Times New Roman"/>
          <w:sz w:val="24"/>
          <w:szCs w:val="24"/>
        </w:rPr>
        <w:t xml:space="preserve"> therapeutic ERCP </w:t>
      </w:r>
      <w:r w:rsidR="005A6996" w:rsidRPr="00A60FA4">
        <w:rPr>
          <w:rFonts w:ascii="Book Antiqua" w:hAnsi="Book Antiqua" w:cs="Times New Roman"/>
          <w:sz w:val="24"/>
          <w:szCs w:val="24"/>
        </w:rPr>
        <w:t xml:space="preserve">in </w:t>
      </w:r>
      <w:r w:rsidR="004E435E" w:rsidRPr="00A60FA4">
        <w:rPr>
          <w:rFonts w:ascii="Book Antiqua" w:hAnsi="Book Antiqua" w:cs="Times New Roman"/>
          <w:sz w:val="24"/>
          <w:szCs w:val="24"/>
        </w:rPr>
        <w:t xml:space="preserve">patients after </w:t>
      </w:r>
      <w:proofErr w:type="spellStart"/>
      <w:r w:rsidR="004E435E" w:rsidRPr="00A60FA4">
        <w:rPr>
          <w:rFonts w:ascii="Book Antiqua" w:hAnsi="Book Antiqua" w:cs="Times New Roman"/>
          <w:sz w:val="24"/>
          <w:szCs w:val="24"/>
        </w:rPr>
        <w:t>bilioenteric</w:t>
      </w:r>
      <w:proofErr w:type="spellEnd"/>
      <w:r w:rsidR="004E435E" w:rsidRPr="00A60FA4">
        <w:rPr>
          <w:rFonts w:ascii="Book Antiqua" w:hAnsi="Book Antiqua" w:cs="Times New Roman"/>
          <w:sz w:val="24"/>
          <w:szCs w:val="24"/>
        </w:rPr>
        <w:t xml:space="preserve"> Roux-en-Y anastomosis is relatively safe and effective and has a high success rates.</w:t>
      </w:r>
    </w:p>
    <w:p w14:paraId="1F077648" w14:textId="3C2F3478" w:rsidR="004E435E" w:rsidRPr="00A60FA4" w:rsidRDefault="004E435E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ECC0E0E" w14:textId="739629FD" w:rsidR="00090C98" w:rsidRPr="00A60FA4" w:rsidRDefault="002B603C" w:rsidP="00090C98">
      <w:pPr>
        <w:snapToGrid w:val="0"/>
        <w:spacing w:line="360" w:lineRule="auto"/>
        <w:outlineLvl w:val="0"/>
        <w:rPr>
          <w:rFonts w:ascii="Book Antiqua" w:eastAsia="宋体" w:hAnsi="Book Antiqua" w:cs="Book Antiqua" w:hint="eastAsia"/>
          <w:color w:val="000000" w:themeColor="text1"/>
          <w:sz w:val="24"/>
          <w:szCs w:val="24"/>
          <w:shd w:val="clear" w:color="auto" w:fill="FFFFFF"/>
        </w:rPr>
      </w:pPr>
      <w:r w:rsidRPr="00A60FA4">
        <w:rPr>
          <w:rFonts w:ascii="Book Antiqua" w:hAnsi="Book Antiqua" w:cs="Times New Roman"/>
          <w:sz w:val="24"/>
          <w:szCs w:val="24"/>
        </w:rPr>
        <w:t xml:space="preserve">Wu WG, Qin LC, Song XL, Zhao MN, Zhang WJ,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Gu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J,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Weng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H, Liu YB, Zhang Y,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Qu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CY,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Xu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LM, Wang XF. </w:t>
      </w:r>
      <w:r w:rsidR="004E4173" w:rsidRPr="00A60FA4">
        <w:rPr>
          <w:rFonts w:ascii="Book Antiqua" w:hAnsi="Book Antiqua" w:cs="Times New Roman"/>
          <w:sz w:val="24"/>
          <w:szCs w:val="24"/>
        </w:rPr>
        <w:t xml:space="preserve">Application of single balloon </w:t>
      </w:r>
      <w:proofErr w:type="spellStart"/>
      <w:r w:rsidR="005A6996" w:rsidRPr="00A60FA4">
        <w:rPr>
          <w:rFonts w:ascii="Book Antiqua" w:hAnsi="Book Antiqua" w:cs="Times New Roman"/>
          <w:sz w:val="24"/>
          <w:szCs w:val="24"/>
        </w:rPr>
        <w:t>enteroscopy</w:t>
      </w:r>
      <w:proofErr w:type="spellEnd"/>
      <w:r w:rsidR="004E4173" w:rsidRPr="00A60FA4">
        <w:rPr>
          <w:rFonts w:ascii="Book Antiqua" w:hAnsi="Book Antiqua" w:cs="Times New Roman"/>
          <w:sz w:val="24"/>
          <w:szCs w:val="24"/>
        </w:rPr>
        <w:t xml:space="preserve">-assisted therapeutic endoscopic retrograde </w:t>
      </w:r>
      <w:proofErr w:type="spellStart"/>
      <w:r w:rsidR="004E4173" w:rsidRPr="00A60FA4">
        <w:rPr>
          <w:rFonts w:ascii="Book Antiqua" w:hAnsi="Book Antiqua" w:cs="Times New Roman"/>
          <w:sz w:val="24"/>
          <w:szCs w:val="24"/>
        </w:rPr>
        <w:t>cholangiopancreatography</w:t>
      </w:r>
      <w:proofErr w:type="spellEnd"/>
      <w:r w:rsidR="004E4173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5A6996" w:rsidRPr="00A60FA4">
        <w:rPr>
          <w:rFonts w:ascii="Book Antiqua" w:hAnsi="Book Antiqua" w:cs="Times New Roman"/>
          <w:sz w:val="24"/>
          <w:szCs w:val="24"/>
        </w:rPr>
        <w:t xml:space="preserve">in </w:t>
      </w:r>
      <w:r w:rsidR="004E4173" w:rsidRPr="00A60FA4">
        <w:rPr>
          <w:rFonts w:ascii="Book Antiqua" w:hAnsi="Book Antiqua" w:cs="Times New Roman"/>
          <w:sz w:val="24"/>
          <w:szCs w:val="24"/>
        </w:rPr>
        <w:t xml:space="preserve">patients after </w:t>
      </w:r>
      <w:proofErr w:type="spellStart"/>
      <w:r w:rsidR="004E4173" w:rsidRPr="00A60FA4">
        <w:rPr>
          <w:rFonts w:ascii="Book Antiqua" w:hAnsi="Book Antiqua" w:cs="Times New Roman"/>
          <w:sz w:val="24"/>
          <w:szCs w:val="24"/>
        </w:rPr>
        <w:t>bilioenteric</w:t>
      </w:r>
      <w:proofErr w:type="spellEnd"/>
      <w:r w:rsidR="004E4173" w:rsidRPr="00A60FA4">
        <w:rPr>
          <w:rFonts w:ascii="Book Antiqua" w:hAnsi="Book Antiqua" w:cs="Times New Roman"/>
          <w:sz w:val="24"/>
          <w:szCs w:val="24"/>
        </w:rPr>
        <w:t xml:space="preserve"> Roux-en-Y anastomosis</w:t>
      </w:r>
      <w:r w:rsidR="005A6996" w:rsidRPr="00A60FA4">
        <w:rPr>
          <w:rFonts w:ascii="Book Antiqua" w:hAnsi="Book Antiqua" w:cs="Times New Roman"/>
          <w:sz w:val="24"/>
          <w:szCs w:val="24"/>
        </w:rPr>
        <w:t xml:space="preserve">: </w:t>
      </w:r>
      <w:r w:rsidR="004E4173" w:rsidRPr="00A60FA4">
        <w:rPr>
          <w:rFonts w:ascii="Book Antiqua" w:hAnsi="Book Antiqua" w:cs="Times New Roman"/>
          <w:sz w:val="24"/>
          <w:szCs w:val="24"/>
        </w:rPr>
        <w:t>Experience of multi-disciplinary collaboration</w:t>
      </w:r>
      <w:r w:rsidRPr="00A60FA4">
        <w:rPr>
          <w:rFonts w:ascii="Book Antiqua" w:hAnsi="Book Antiqua" w:cs="Times New Roman"/>
          <w:sz w:val="24"/>
          <w:szCs w:val="24"/>
        </w:rPr>
        <w:t xml:space="preserve">. </w:t>
      </w:r>
      <w:bookmarkStart w:id="27" w:name="OLE_LINK1105"/>
      <w:bookmarkStart w:id="28" w:name="OLE_LINK1107"/>
      <w:bookmarkStart w:id="29" w:name="OLE_LINK380"/>
      <w:bookmarkStart w:id="30" w:name="OLE_LINK74"/>
      <w:r w:rsidRPr="00A60FA4">
        <w:rPr>
          <w:rFonts w:ascii="Book Antiqua" w:eastAsia="宋体" w:hAnsi="Book Antiqua" w:cs="Times New Roman"/>
          <w:i/>
          <w:kern w:val="0"/>
          <w:sz w:val="24"/>
          <w:szCs w:val="24"/>
        </w:rPr>
        <w:t xml:space="preserve">World J </w:t>
      </w:r>
      <w:proofErr w:type="spellStart"/>
      <w:r w:rsidRPr="00A60FA4">
        <w:rPr>
          <w:rFonts w:ascii="Book Antiqua" w:eastAsia="宋体" w:hAnsi="Book Antiqua" w:cs="Times New Roman"/>
          <w:i/>
          <w:kern w:val="0"/>
          <w:sz w:val="24"/>
          <w:szCs w:val="24"/>
        </w:rPr>
        <w:t>Gastroenterol</w:t>
      </w:r>
      <w:bookmarkStart w:id="31" w:name="_GoBack"/>
      <w:proofErr w:type="spellEnd"/>
      <w:r w:rsidRPr="00A60FA4">
        <w:rPr>
          <w:rFonts w:ascii="Book Antiqua" w:eastAsia="宋体" w:hAnsi="Book Antiqua" w:cs="Times New Roman"/>
          <w:i/>
          <w:kern w:val="0"/>
          <w:sz w:val="24"/>
          <w:szCs w:val="24"/>
        </w:rPr>
        <w:t xml:space="preserve"> </w:t>
      </w:r>
      <w:bookmarkEnd w:id="27"/>
      <w:bookmarkEnd w:id="28"/>
      <w:bookmarkEnd w:id="29"/>
      <w:bookmarkEnd w:id="30"/>
      <w:r w:rsidR="00090C98" w:rsidRPr="00A60FA4">
        <w:rPr>
          <w:rFonts w:ascii="Book Antiqua" w:eastAsia="Book Antiqua" w:hAnsi="Book Antiqua" w:cs="Book Antiqua"/>
          <w:color w:val="000000" w:themeColor="text1"/>
          <w:sz w:val="24"/>
          <w:szCs w:val="24"/>
          <w:shd w:val="clear" w:color="auto" w:fill="FFFFFF"/>
        </w:rPr>
        <w:t xml:space="preserve">2019; 25(36): </w:t>
      </w:r>
      <w:r w:rsidR="00090C98" w:rsidRPr="00A60FA4">
        <w:rPr>
          <w:rFonts w:ascii="Book Antiqua" w:eastAsia="宋体" w:hAnsi="Book Antiqua" w:cs="Book Antiqua" w:hint="eastAsia"/>
          <w:color w:val="000000" w:themeColor="text1"/>
          <w:sz w:val="24"/>
          <w:szCs w:val="24"/>
          <w:shd w:val="clear" w:color="auto" w:fill="FFFFFF"/>
        </w:rPr>
        <w:t>5</w:t>
      </w:r>
      <w:r w:rsidR="00090C98" w:rsidRPr="00A60FA4">
        <w:rPr>
          <w:rFonts w:ascii="Book Antiqua" w:eastAsia="宋体" w:hAnsi="Book Antiqua" w:cs="Book Antiqua" w:hint="eastAsia"/>
          <w:color w:val="000000" w:themeColor="text1"/>
          <w:sz w:val="24"/>
          <w:szCs w:val="24"/>
          <w:shd w:val="clear" w:color="auto" w:fill="FFFFFF"/>
        </w:rPr>
        <w:t>505</w:t>
      </w:r>
      <w:r w:rsidR="00090C98" w:rsidRPr="00A60FA4">
        <w:rPr>
          <w:rFonts w:ascii="Book Antiqua" w:eastAsia="Book Antiqua" w:hAnsi="Book Antiqua" w:cs="Book Antiqua"/>
          <w:color w:val="000000" w:themeColor="text1"/>
          <w:sz w:val="24"/>
          <w:szCs w:val="24"/>
          <w:shd w:val="clear" w:color="auto" w:fill="FFFFFF"/>
        </w:rPr>
        <w:t>-</w:t>
      </w:r>
      <w:r w:rsidR="00090C98" w:rsidRPr="00A60FA4">
        <w:rPr>
          <w:rFonts w:ascii="Book Antiqua" w:eastAsia="宋体" w:hAnsi="Book Antiqua" w:cs="Book Antiqua" w:hint="eastAsia"/>
          <w:color w:val="000000" w:themeColor="text1"/>
          <w:sz w:val="24"/>
          <w:szCs w:val="24"/>
          <w:shd w:val="clear" w:color="auto" w:fill="FFFFFF"/>
        </w:rPr>
        <w:t>5</w:t>
      </w:r>
      <w:r w:rsidR="00090C98" w:rsidRPr="00A60FA4">
        <w:rPr>
          <w:rFonts w:ascii="Book Antiqua" w:eastAsia="宋体" w:hAnsi="Book Antiqua" w:cs="Book Antiqua" w:hint="eastAsia"/>
          <w:color w:val="000000" w:themeColor="text1"/>
          <w:sz w:val="24"/>
          <w:szCs w:val="24"/>
          <w:shd w:val="clear" w:color="auto" w:fill="FFFFFF"/>
        </w:rPr>
        <w:t>514</w:t>
      </w:r>
      <w:bookmarkEnd w:id="31"/>
    </w:p>
    <w:p w14:paraId="3543F49F" w14:textId="18F1AB71" w:rsidR="00090C98" w:rsidRPr="00A60FA4" w:rsidRDefault="00090C98" w:rsidP="00090C98">
      <w:pPr>
        <w:snapToGrid w:val="0"/>
        <w:spacing w:line="360" w:lineRule="auto"/>
        <w:outlineLvl w:val="0"/>
        <w:rPr>
          <w:rFonts w:ascii="Book Antiqua" w:eastAsia="宋体" w:hAnsi="Book Antiqua" w:cs="Book Antiqua" w:hint="eastAsia"/>
          <w:color w:val="000000" w:themeColor="text1"/>
          <w:sz w:val="24"/>
          <w:szCs w:val="24"/>
          <w:shd w:val="clear" w:color="auto" w:fill="FFFFFF"/>
        </w:rPr>
      </w:pPr>
      <w:r w:rsidRPr="00A60FA4">
        <w:rPr>
          <w:rFonts w:ascii="Book Antiqua" w:eastAsia="Book Antiqua" w:hAnsi="Book Antiqua" w:cs="Book Antiqua"/>
          <w:b/>
          <w:color w:val="000000" w:themeColor="text1"/>
          <w:sz w:val="24"/>
          <w:szCs w:val="24"/>
          <w:shd w:val="clear" w:color="auto" w:fill="FFFFFF"/>
        </w:rPr>
        <w:t>URL:</w:t>
      </w:r>
      <w:r w:rsidRPr="00A60FA4">
        <w:rPr>
          <w:rFonts w:ascii="Book Antiqua" w:eastAsia="Book Antiqua" w:hAnsi="Book Antiqua" w:cs="Book Antiqua"/>
          <w:color w:val="000000" w:themeColor="text1"/>
          <w:sz w:val="24"/>
          <w:szCs w:val="24"/>
          <w:shd w:val="clear" w:color="auto" w:fill="FFFFFF"/>
        </w:rPr>
        <w:t xml:space="preserve"> https://www.wjgnet.com/1007-9327/full/v25/i36/</w:t>
      </w:r>
      <w:r w:rsidRPr="00A60FA4">
        <w:rPr>
          <w:rFonts w:ascii="Book Antiqua" w:eastAsia="宋体" w:hAnsi="Book Antiqua" w:cs="Book Antiqua" w:hint="eastAsia"/>
          <w:color w:val="000000" w:themeColor="text1"/>
          <w:sz w:val="24"/>
          <w:szCs w:val="24"/>
          <w:shd w:val="clear" w:color="auto" w:fill="FFFFFF"/>
        </w:rPr>
        <w:t>5</w:t>
      </w:r>
      <w:r w:rsidRPr="00A60FA4">
        <w:rPr>
          <w:rFonts w:ascii="Book Antiqua" w:eastAsia="宋体" w:hAnsi="Book Antiqua" w:cs="Book Antiqua" w:hint="eastAsia"/>
          <w:color w:val="000000" w:themeColor="text1"/>
          <w:sz w:val="24"/>
          <w:szCs w:val="24"/>
          <w:shd w:val="clear" w:color="auto" w:fill="FFFFFF"/>
        </w:rPr>
        <w:t>505</w:t>
      </w:r>
      <w:r w:rsidRPr="00A60FA4">
        <w:rPr>
          <w:rFonts w:ascii="Book Antiqua" w:eastAsia="Book Antiqua" w:hAnsi="Book Antiqua" w:cs="Book Antiqua"/>
          <w:color w:val="000000" w:themeColor="text1"/>
          <w:sz w:val="24"/>
          <w:szCs w:val="24"/>
          <w:shd w:val="clear" w:color="auto" w:fill="FFFFFF"/>
        </w:rPr>
        <w:t>.htm</w:t>
      </w:r>
    </w:p>
    <w:p w14:paraId="68D6370C" w14:textId="7618858A" w:rsidR="002B603C" w:rsidRPr="00A60FA4" w:rsidRDefault="00090C98" w:rsidP="00090C98">
      <w:pPr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r w:rsidRPr="00A60FA4">
        <w:rPr>
          <w:rFonts w:ascii="Book Antiqua" w:eastAsia="Book Antiqua" w:hAnsi="Book Antiqua" w:cs="Book Antiqua"/>
          <w:b/>
          <w:color w:val="000000" w:themeColor="text1"/>
          <w:sz w:val="24"/>
          <w:szCs w:val="24"/>
          <w:shd w:val="clear" w:color="auto" w:fill="FFFFFF"/>
        </w:rPr>
        <w:t>DOI:</w:t>
      </w:r>
      <w:r w:rsidRPr="00A60FA4">
        <w:rPr>
          <w:rFonts w:ascii="Book Antiqua" w:eastAsia="Book Antiqua" w:hAnsi="Book Antiqua" w:cs="Book Antiqua"/>
          <w:color w:val="000000" w:themeColor="text1"/>
          <w:sz w:val="24"/>
          <w:szCs w:val="24"/>
          <w:shd w:val="clear" w:color="auto" w:fill="FFFFFF"/>
        </w:rPr>
        <w:t xml:space="preserve"> https://dx.doi.org/10.3748/wjg.v25.i36.</w:t>
      </w:r>
      <w:r w:rsidRPr="00A60FA4">
        <w:rPr>
          <w:rFonts w:ascii="Book Antiqua" w:eastAsia="宋体" w:hAnsi="Book Antiqua" w:cs="Book Antiqua" w:hint="eastAsia"/>
          <w:color w:val="000000" w:themeColor="text1"/>
          <w:sz w:val="24"/>
          <w:szCs w:val="24"/>
          <w:shd w:val="clear" w:color="auto" w:fill="FFFFFF"/>
        </w:rPr>
        <w:t xml:space="preserve"> 5</w:t>
      </w:r>
      <w:r w:rsidRPr="00A60FA4">
        <w:rPr>
          <w:rFonts w:ascii="Book Antiqua" w:eastAsia="宋体" w:hAnsi="Book Antiqua" w:cs="Book Antiqua" w:hint="eastAsia"/>
          <w:color w:val="000000" w:themeColor="text1"/>
          <w:sz w:val="24"/>
          <w:szCs w:val="24"/>
          <w:shd w:val="clear" w:color="auto" w:fill="FFFFFF"/>
        </w:rPr>
        <w:t>505</w:t>
      </w:r>
    </w:p>
    <w:p w14:paraId="79FCB9BB" w14:textId="3F2E872E" w:rsidR="002B603C" w:rsidRPr="00A60FA4" w:rsidRDefault="002B603C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C516F56" w14:textId="79EAFAA3" w:rsidR="002B603C" w:rsidRPr="00A60FA4" w:rsidRDefault="002B603C" w:rsidP="0038070A">
      <w:pPr>
        <w:widowControl/>
        <w:spacing w:line="360" w:lineRule="auto"/>
        <w:jc w:val="left"/>
        <w:rPr>
          <w:rFonts w:ascii="Book Antiqua" w:hAnsi="Book Antiqua" w:cs="Times New Roman"/>
          <w:b/>
          <w:sz w:val="24"/>
          <w:szCs w:val="24"/>
        </w:rPr>
      </w:pPr>
      <w:r w:rsidRPr="00A60FA4">
        <w:rPr>
          <w:rFonts w:ascii="Book Antiqua" w:hAnsi="Book Antiqua" w:cs="Times New Roman"/>
          <w:b/>
          <w:sz w:val="24"/>
          <w:szCs w:val="24"/>
        </w:rPr>
        <w:br w:type="page"/>
      </w:r>
    </w:p>
    <w:p w14:paraId="5B292582" w14:textId="77777777" w:rsidR="00B54ECB" w:rsidRPr="00A60FA4" w:rsidRDefault="00B54ECB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caps/>
          <w:sz w:val="24"/>
          <w:szCs w:val="24"/>
        </w:rPr>
      </w:pPr>
      <w:r w:rsidRPr="00A60FA4">
        <w:rPr>
          <w:rFonts w:ascii="Book Antiqua" w:hAnsi="Book Antiqua" w:cs="Times New Roman"/>
          <w:b/>
          <w:caps/>
          <w:sz w:val="24"/>
          <w:szCs w:val="24"/>
        </w:rPr>
        <w:lastRenderedPageBreak/>
        <w:t>Introduction</w:t>
      </w:r>
    </w:p>
    <w:p w14:paraId="5490E263" w14:textId="485AEA77" w:rsidR="003A2447" w:rsidRPr="00A60FA4" w:rsidRDefault="002D417F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sz w:val="24"/>
          <w:szCs w:val="24"/>
        </w:rPr>
        <w:t xml:space="preserve">Endoscopic retrograde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cholangiopancreatography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(</w:t>
      </w:r>
      <w:r w:rsidR="00B54ECB" w:rsidRPr="00A60FA4">
        <w:rPr>
          <w:rFonts w:ascii="Book Antiqua" w:hAnsi="Book Antiqua" w:cs="Times New Roman"/>
          <w:sz w:val="24"/>
          <w:szCs w:val="24"/>
        </w:rPr>
        <w:t>ERCP</w:t>
      </w:r>
      <w:r w:rsidRPr="00A60FA4">
        <w:rPr>
          <w:rFonts w:ascii="Book Antiqua" w:hAnsi="Book Antiqua" w:cs="Times New Roman"/>
          <w:sz w:val="24"/>
          <w:szCs w:val="24"/>
        </w:rPr>
        <w:t>)</w:t>
      </w:r>
      <w:r w:rsidR="00B54ECB" w:rsidRPr="00A60FA4">
        <w:rPr>
          <w:rFonts w:ascii="Book Antiqua" w:hAnsi="Book Antiqua" w:cs="Times New Roman"/>
          <w:sz w:val="24"/>
          <w:szCs w:val="24"/>
        </w:rPr>
        <w:t xml:space="preserve"> is </w:t>
      </w:r>
      <w:r w:rsidR="00551DCC" w:rsidRPr="00A60FA4">
        <w:rPr>
          <w:rFonts w:ascii="Book Antiqua" w:hAnsi="Book Antiqua" w:cs="Times New Roman"/>
          <w:sz w:val="24"/>
          <w:szCs w:val="24"/>
        </w:rPr>
        <w:t xml:space="preserve">a </w:t>
      </w:r>
      <w:r w:rsidR="00B54ECB" w:rsidRPr="00A60FA4">
        <w:rPr>
          <w:rFonts w:ascii="Book Antiqua" w:hAnsi="Book Antiqua" w:cs="Times New Roman"/>
          <w:sz w:val="24"/>
          <w:szCs w:val="24"/>
        </w:rPr>
        <w:t xml:space="preserve">clinically important </w:t>
      </w:r>
      <w:r w:rsidR="005A6996" w:rsidRPr="00A60FA4">
        <w:rPr>
          <w:rFonts w:ascii="Book Antiqua" w:hAnsi="Book Antiqua" w:cs="Times New Roman"/>
          <w:sz w:val="24"/>
          <w:szCs w:val="24"/>
        </w:rPr>
        <w:t>micro-</w:t>
      </w:r>
      <w:r w:rsidR="00B54ECB" w:rsidRPr="00A60FA4">
        <w:rPr>
          <w:rFonts w:ascii="Book Antiqua" w:hAnsi="Book Antiqua" w:cs="Times New Roman"/>
          <w:sz w:val="24"/>
          <w:szCs w:val="24"/>
        </w:rPr>
        <w:t xml:space="preserve">invasive treatment </w:t>
      </w:r>
      <w:r w:rsidR="00551DCC" w:rsidRPr="00A60FA4">
        <w:rPr>
          <w:rFonts w:ascii="Book Antiqua" w:hAnsi="Book Antiqua" w:cs="Times New Roman"/>
          <w:sz w:val="24"/>
          <w:szCs w:val="24"/>
        </w:rPr>
        <w:t xml:space="preserve">for </w:t>
      </w:r>
      <w:proofErr w:type="spellStart"/>
      <w:r w:rsidR="00B54ECB" w:rsidRPr="00A60FA4">
        <w:rPr>
          <w:rFonts w:ascii="Book Antiqua" w:hAnsi="Book Antiqua" w:cs="Times New Roman"/>
          <w:sz w:val="24"/>
          <w:szCs w:val="24"/>
        </w:rPr>
        <w:t>pancreatobiliary</w:t>
      </w:r>
      <w:proofErr w:type="spellEnd"/>
      <w:r w:rsidR="00B54ECB" w:rsidRPr="00A60FA4">
        <w:rPr>
          <w:rFonts w:ascii="Book Antiqua" w:hAnsi="Book Antiqua" w:cs="Times New Roman"/>
          <w:sz w:val="24"/>
          <w:szCs w:val="24"/>
        </w:rPr>
        <w:t xml:space="preserve"> disease. </w:t>
      </w:r>
      <w:r w:rsidR="00A97EB0" w:rsidRPr="00A60FA4">
        <w:rPr>
          <w:rFonts w:ascii="Book Antiqua" w:hAnsi="Book Antiqua" w:cs="Times New Roman"/>
          <w:sz w:val="24"/>
          <w:szCs w:val="24"/>
        </w:rPr>
        <w:t>For</w:t>
      </w:r>
      <w:r w:rsidR="00B54ECB" w:rsidRPr="00A60FA4">
        <w:rPr>
          <w:rFonts w:ascii="Book Antiqua" w:hAnsi="Book Antiqua" w:cs="Times New Roman"/>
          <w:sz w:val="24"/>
          <w:szCs w:val="24"/>
        </w:rPr>
        <w:t xml:space="preserve"> patients with normal anatomy, the ERCP </w:t>
      </w:r>
      <w:r w:rsidR="001D5CAE" w:rsidRPr="00A60FA4">
        <w:rPr>
          <w:rFonts w:ascii="Book Antiqua" w:hAnsi="Book Antiqua" w:cs="Times New Roman"/>
          <w:sz w:val="24"/>
          <w:szCs w:val="24"/>
        </w:rPr>
        <w:t xml:space="preserve">success rate </w:t>
      </w:r>
      <w:r w:rsidR="00A97EB0" w:rsidRPr="00A60FA4">
        <w:rPr>
          <w:rFonts w:ascii="Book Antiqua" w:hAnsi="Book Antiqua" w:cs="Times New Roman"/>
          <w:sz w:val="24"/>
          <w:szCs w:val="24"/>
        </w:rPr>
        <w:t xml:space="preserve">is </w:t>
      </w:r>
      <w:r w:rsidR="00B54ECB" w:rsidRPr="00A60FA4">
        <w:rPr>
          <w:rFonts w:ascii="Book Antiqua" w:hAnsi="Book Antiqua" w:cs="Times New Roman"/>
          <w:sz w:val="24"/>
          <w:szCs w:val="24"/>
        </w:rPr>
        <w:t>generally more than 90</w:t>
      </w:r>
      <w:proofErr w:type="gramStart"/>
      <w:r w:rsidR="00B54ECB" w:rsidRPr="00A60FA4">
        <w:rPr>
          <w:rFonts w:ascii="Book Antiqua" w:hAnsi="Book Antiqua" w:cs="Times New Roman"/>
          <w:sz w:val="24"/>
          <w:szCs w:val="24"/>
        </w:rPr>
        <w:t>%</w:t>
      </w:r>
      <w:r w:rsidR="005F1421" w:rsidRPr="00A60FA4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730167" w:rsidRPr="00A60FA4">
        <w:rPr>
          <w:rFonts w:ascii="Book Antiqua" w:hAnsi="Book Antiqua" w:cs="Times New Roman"/>
          <w:sz w:val="24"/>
          <w:szCs w:val="24"/>
          <w:vertAlign w:val="superscript"/>
        </w:rPr>
        <w:t>1</w:t>
      </w:r>
      <w:r w:rsidR="005F1421" w:rsidRPr="00A60FA4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B54ECB" w:rsidRPr="00A60FA4">
        <w:rPr>
          <w:rFonts w:ascii="Book Antiqua" w:hAnsi="Book Antiqua" w:cs="Times New Roman"/>
          <w:sz w:val="24"/>
          <w:szCs w:val="24"/>
        </w:rPr>
        <w:t xml:space="preserve">. </w:t>
      </w:r>
      <w:r w:rsidR="00ED717B" w:rsidRPr="00A60FA4">
        <w:rPr>
          <w:rFonts w:ascii="Book Antiqua" w:hAnsi="Book Antiqua" w:cs="Times New Roman"/>
          <w:sz w:val="24"/>
          <w:szCs w:val="24"/>
        </w:rPr>
        <w:t xml:space="preserve">With </w:t>
      </w:r>
      <w:r w:rsidR="00B54ECB" w:rsidRPr="00A60FA4">
        <w:rPr>
          <w:rFonts w:ascii="Book Antiqua" w:hAnsi="Book Antiqua" w:cs="Times New Roman"/>
          <w:sz w:val="24"/>
          <w:szCs w:val="24"/>
        </w:rPr>
        <w:t xml:space="preserve">the development and advancement of </w:t>
      </w:r>
      <w:r w:rsidR="00C36B53" w:rsidRPr="00A60FA4">
        <w:rPr>
          <w:rFonts w:ascii="Book Antiqua" w:hAnsi="Book Antiqua" w:cs="Times New Roman"/>
          <w:sz w:val="24"/>
          <w:szCs w:val="24"/>
        </w:rPr>
        <w:t xml:space="preserve">the </w:t>
      </w:r>
      <w:r w:rsidR="00B54ECB" w:rsidRPr="00A60FA4">
        <w:rPr>
          <w:rFonts w:ascii="Book Antiqua" w:hAnsi="Book Antiqua" w:cs="Times New Roman"/>
          <w:sz w:val="24"/>
          <w:szCs w:val="24"/>
        </w:rPr>
        <w:t xml:space="preserve">ERCP technique, ERCP after upper </w:t>
      </w:r>
      <w:r w:rsidR="006219D1" w:rsidRPr="00A60FA4">
        <w:rPr>
          <w:rFonts w:ascii="Book Antiqua" w:hAnsi="Book Antiqua" w:cs="Times New Roman"/>
          <w:sz w:val="24"/>
          <w:szCs w:val="24"/>
        </w:rPr>
        <w:t>gastrointestinal (</w:t>
      </w:r>
      <w:r w:rsidR="00B54ECB" w:rsidRPr="00A60FA4">
        <w:rPr>
          <w:rFonts w:ascii="Book Antiqua" w:hAnsi="Book Antiqua" w:cs="Times New Roman"/>
          <w:sz w:val="24"/>
          <w:szCs w:val="24"/>
        </w:rPr>
        <w:t>GI</w:t>
      </w:r>
      <w:r w:rsidR="006219D1" w:rsidRPr="00A60FA4">
        <w:rPr>
          <w:rFonts w:ascii="Book Antiqua" w:hAnsi="Book Antiqua" w:cs="Times New Roman"/>
          <w:sz w:val="24"/>
          <w:szCs w:val="24"/>
        </w:rPr>
        <w:t>)</w:t>
      </w:r>
      <w:r w:rsidR="00B54ECB" w:rsidRPr="00A60FA4">
        <w:rPr>
          <w:rFonts w:ascii="Book Antiqua" w:hAnsi="Book Antiqua" w:cs="Times New Roman"/>
          <w:sz w:val="24"/>
          <w:szCs w:val="24"/>
        </w:rPr>
        <w:t xml:space="preserve"> surgeries </w:t>
      </w:r>
      <w:r w:rsidR="00485E82" w:rsidRPr="00A60FA4">
        <w:rPr>
          <w:rFonts w:ascii="Book Antiqua" w:hAnsi="Book Antiqua" w:cs="Times New Roman"/>
          <w:sz w:val="24"/>
          <w:szCs w:val="24"/>
        </w:rPr>
        <w:t xml:space="preserve">such as </w:t>
      </w:r>
      <w:proofErr w:type="spellStart"/>
      <w:r w:rsidR="00B54ECB" w:rsidRPr="00A60FA4">
        <w:rPr>
          <w:rFonts w:ascii="Book Antiqua" w:hAnsi="Book Antiqua" w:cs="Times New Roman"/>
          <w:sz w:val="24"/>
          <w:szCs w:val="24"/>
        </w:rPr>
        <w:t>Biroth</w:t>
      </w:r>
      <w:proofErr w:type="spellEnd"/>
      <w:r w:rsidR="00B54ECB" w:rsidRPr="00A60FA4">
        <w:rPr>
          <w:rFonts w:ascii="Book Antiqua" w:hAnsi="Book Antiqua" w:cs="Times New Roman"/>
          <w:sz w:val="24"/>
          <w:szCs w:val="24"/>
        </w:rPr>
        <w:t xml:space="preserve"> II </w:t>
      </w:r>
      <w:r w:rsidR="005D4322" w:rsidRPr="00A60FA4">
        <w:rPr>
          <w:rFonts w:ascii="Book Antiqua" w:hAnsi="Book Antiqua" w:cs="Times New Roman"/>
          <w:sz w:val="24"/>
          <w:szCs w:val="24"/>
        </w:rPr>
        <w:t>is now</w:t>
      </w:r>
      <w:r w:rsidR="00B54ECB" w:rsidRPr="00A60FA4">
        <w:rPr>
          <w:rFonts w:ascii="Book Antiqua" w:hAnsi="Book Antiqua" w:cs="Times New Roman"/>
          <w:sz w:val="24"/>
          <w:szCs w:val="24"/>
        </w:rPr>
        <w:t xml:space="preserve"> possible and ha</w:t>
      </w:r>
      <w:r w:rsidR="005D4322" w:rsidRPr="00A60FA4">
        <w:rPr>
          <w:rFonts w:ascii="Book Antiqua" w:hAnsi="Book Antiqua" w:cs="Times New Roman"/>
          <w:sz w:val="24"/>
          <w:szCs w:val="24"/>
        </w:rPr>
        <w:t>s</w:t>
      </w:r>
      <w:r w:rsidR="00B54ECB" w:rsidRPr="00A60FA4">
        <w:rPr>
          <w:rFonts w:ascii="Book Antiqua" w:hAnsi="Book Antiqua" w:cs="Times New Roman"/>
          <w:sz w:val="24"/>
          <w:szCs w:val="24"/>
        </w:rPr>
        <w:t xml:space="preserve"> been </w:t>
      </w:r>
      <w:r w:rsidR="005D4322" w:rsidRPr="00A60FA4">
        <w:rPr>
          <w:rFonts w:ascii="Book Antiqua" w:hAnsi="Book Antiqua" w:cs="Times New Roman"/>
          <w:sz w:val="24"/>
          <w:szCs w:val="24"/>
        </w:rPr>
        <w:t>performed</w:t>
      </w:r>
      <w:r w:rsidR="00B54ECB" w:rsidRPr="00A60FA4">
        <w:rPr>
          <w:rFonts w:ascii="Book Antiqua" w:hAnsi="Book Antiqua" w:cs="Times New Roman"/>
          <w:sz w:val="24"/>
          <w:szCs w:val="24"/>
        </w:rPr>
        <w:t xml:space="preserve"> clinically</w:t>
      </w:r>
      <w:r w:rsidR="005F1421" w:rsidRPr="00A60FA4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730167" w:rsidRPr="00A60FA4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5F1421" w:rsidRPr="00A60FA4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B54ECB" w:rsidRPr="00A60FA4">
        <w:rPr>
          <w:rFonts w:ascii="Book Antiqua" w:hAnsi="Book Antiqua" w:cs="Times New Roman"/>
          <w:sz w:val="24"/>
          <w:szCs w:val="24"/>
        </w:rPr>
        <w:t xml:space="preserve">. </w:t>
      </w:r>
      <w:proofErr w:type="spellStart"/>
      <w:r w:rsidR="001C7BE7" w:rsidRPr="00A60FA4">
        <w:rPr>
          <w:rFonts w:ascii="Book Antiqua" w:hAnsi="Book Antiqua" w:cs="Times New Roman"/>
          <w:sz w:val="24"/>
          <w:szCs w:val="24"/>
        </w:rPr>
        <w:t>B</w:t>
      </w:r>
      <w:r w:rsidR="002E7B69" w:rsidRPr="00A60FA4">
        <w:rPr>
          <w:rFonts w:ascii="Book Antiqua" w:hAnsi="Book Antiqua" w:cs="Times New Roman"/>
          <w:sz w:val="24"/>
          <w:szCs w:val="24"/>
        </w:rPr>
        <w:t>ilioenteric</w:t>
      </w:r>
      <w:proofErr w:type="spellEnd"/>
      <w:r w:rsidR="002E7B69" w:rsidRPr="00A60FA4">
        <w:rPr>
          <w:rFonts w:ascii="Book Antiqua" w:hAnsi="Book Antiqua" w:cs="Times New Roman"/>
          <w:sz w:val="24"/>
          <w:szCs w:val="24"/>
        </w:rPr>
        <w:t xml:space="preserve"> Roux-en-Y anastomosis</w:t>
      </w:r>
      <w:r w:rsidR="00B54ECB" w:rsidRPr="00A60FA4">
        <w:rPr>
          <w:rFonts w:ascii="Book Antiqua" w:hAnsi="Book Antiqua" w:cs="Times New Roman"/>
          <w:sz w:val="24"/>
          <w:szCs w:val="24"/>
        </w:rPr>
        <w:t xml:space="preserve"> is one of the most complicate</w:t>
      </w:r>
      <w:r w:rsidR="00E13653" w:rsidRPr="00A60FA4">
        <w:rPr>
          <w:rFonts w:ascii="Book Antiqua" w:hAnsi="Book Antiqua" w:cs="Times New Roman"/>
          <w:sz w:val="24"/>
          <w:szCs w:val="24"/>
        </w:rPr>
        <w:t>d</w:t>
      </w:r>
      <w:r w:rsidR="00B54ECB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E13653" w:rsidRPr="00A60FA4">
        <w:rPr>
          <w:rFonts w:ascii="Book Antiqua" w:hAnsi="Book Antiqua" w:cs="Times New Roman"/>
          <w:sz w:val="24"/>
          <w:szCs w:val="24"/>
        </w:rPr>
        <w:t>approaches for</w:t>
      </w:r>
      <w:r w:rsidR="00B54ECB" w:rsidRPr="00A60FA4">
        <w:rPr>
          <w:rFonts w:ascii="Book Antiqua" w:hAnsi="Book Antiqua" w:cs="Times New Roman"/>
          <w:sz w:val="24"/>
          <w:szCs w:val="24"/>
        </w:rPr>
        <w:t xml:space="preserve"> reconstruct</w:t>
      </w:r>
      <w:r w:rsidR="00E13653" w:rsidRPr="00A60FA4">
        <w:rPr>
          <w:rFonts w:ascii="Book Antiqua" w:hAnsi="Book Antiqua" w:cs="Times New Roman"/>
          <w:sz w:val="24"/>
          <w:szCs w:val="24"/>
        </w:rPr>
        <w:t>ing</w:t>
      </w:r>
      <w:r w:rsidR="00B54ECB" w:rsidRPr="00A60FA4">
        <w:rPr>
          <w:rFonts w:ascii="Book Antiqua" w:hAnsi="Book Antiqua" w:cs="Times New Roman"/>
          <w:sz w:val="24"/>
          <w:szCs w:val="24"/>
        </w:rPr>
        <w:t xml:space="preserve"> the gastrointestinal tract. The change </w:t>
      </w:r>
      <w:r w:rsidR="00E4675D" w:rsidRPr="00A60FA4">
        <w:rPr>
          <w:rFonts w:ascii="Book Antiqua" w:hAnsi="Book Antiqua" w:cs="Times New Roman"/>
          <w:sz w:val="24"/>
          <w:szCs w:val="24"/>
        </w:rPr>
        <w:t xml:space="preserve">in the </w:t>
      </w:r>
      <w:r w:rsidR="00B54ECB" w:rsidRPr="00A60FA4">
        <w:rPr>
          <w:rFonts w:ascii="Book Antiqua" w:hAnsi="Book Antiqua" w:cs="Times New Roman"/>
          <w:sz w:val="24"/>
          <w:szCs w:val="24"/>
        </w:rPr>
        <w:t xml:space="preserve">gastrointestinal anatomy, absence of </w:t>
      </w:r>
      <w:r w:rsidR="005A6996" w:rsidRPr="00A60FA4">
        <w:rPr>
          <w:rFonts w:ascii="Book Antiqua" w:hAnsi="Book Antiqua" w:cs="Times New Roman"/>
          <w:sz w:val="24"/>
          <w:szCs w:val="24"/>
        </w:rPr>
        <w:t xml:space="preserve">the </w:t>
      </w:r>
      <w:r w:rsidR="00B54ECB" w:rsidRPr="00A60FA4">
        <w:rPr>
          <w:rFonts w:ascii="Book Antiqua" w:hAnsi="Book Antiqua" w:cs="Times New Roman"/>
          <w:sz w:val="24"/>
          <w:szCs w:val="24"/>
        </w:rPr>
        <w:t xml:space="preserve">duodenal papilla, </w:t>
      </w:r>
      <w:r w:rsidR="00D271B7" w:rsidRPr="00A60FA4">
        <w:rPr>
          <w:rFonts w:ascii="Book Antiqua" w:hAnsi="Book Antiqua" w:cs="Times New Roman"/>
          <w:sz w:val="24"/>
          <w:szCs w:val="24"/>
        </w:rPr>
        <w:t xml:space="preserve">and </w:t>
      </w:r>
      <w:r w:rsidR="00B54ECB" w:rsidRPr="00A60FA4">
        <w:rPr>
          <w:rFonts w:ascii="Book Antiqua" w:hAnsi="Book Antiqua" w:cs="Times New Roman"/>
          <w:sz w:val="24"/>
          <w:szCs w:val="24"/>
        </w:rPr>
        <w:t xml:space="preserve">angulation and adhesion of </w:t>
      </w:r>
      <w:r w:rsidR="00485E82" w:rsidRPr="00A60FA4">
        <w:rPr>
          <w:rFonts w:ascii="Book Antiqua" w:hAnsi="Book Antiqua" w:cs="Times New Roman"/>
          <w:sz w:val="24"/>
          <w:szCs w:val="24"/>
        </w:rPr>
        <w:t xml:space="preserve">the </w:t>
      </w:r>
      <w:r w:rsidR="00B54ECB" w:rsidRPr="00A60FA4">
        <w:rPr>
          <w:rFonts w:ascii="Book Antiqua" w:hAnsi="Book Antiqua" w:cs="Times New Roman"/>
          <w:sz w:val="24"/>
          <w:szCs w:val="24"/>
        </w:rPr>
        <w:t>small intestine</w:t>
      </w:r>
      <w:r w:rsidR="001112E6" w:rsidRPr="00A60FA4">
        <w:rPr>
          <w:rFonts w:ascii="Book Antiqua" w:hAnsi="Book Antiqua" w:cs="Times New Roman"/>
          <w:sz w:val="24"/>
          <w:szCs w:val="24"/>
        </w:rPr>
        <w:t>, among others</w:t>
      </w:r>
      <w:r w:rsidR="00B54ECB" w:rsidRPr="00A60FA4">
        <w:rPr>
          <w:rFonts w:ascii="Book Antiqua" w:hAnsi="Book Antiqua" w:cs="Times New Roman"/>
          <w:sz w:val="24"/>
          <w:szCs w:val="24"/>
        </w:rPr>
        <w:t>, make ERCP after</w:t>
      </w:r>
      <w:r w:rsidR="002E7B69" w:rsidRPr="00A60FA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2E7B69" w:rsidRPr="00A60FA4">
        <w:rPr>
          <w:rFonts w:ascii="Book Antiqua" w:hAnsi="Book Antiqua" w:cs="Times New Roman"/>
          <w:sz w:val="24"/>
          <w:szCs w:val="24"/>
        </w:rPr>
        <w:t>bilioenteric</w:t>
      </w:r>
      <w:proofErr w:type="spellEnd"/>
      <w:r w:rsidR="002E7B69" w:rsidRPr="00A60FA4">
        <w:rPr>
          <w:rFonts w:ascii="Book Antiqua" w:hAnsi="Book Antiqua" w:cs="Times New Roman"/>
          <w:sz w:val="24"/>
          <w:szCs w:val="24"/>
        </w:rPr>
        <w:t xml:space="preserve"> Roux-en-Y anastomosis</w:t>
      </w:r>
      <w:r w:rsidR="00B54ECB" w:rsidRPr="00A60FA4">
        <w:rPr>
          <w:rFonts w:ascii="Book Antiqua" w:hAnsi="Book Antiqua" w:cs="Times New Roman"/>
          <w:sz w:val="24"/>
          <w:szCs w:val="24"/>
        </w:rPr>
        <w:t xml:space="preserve"> the most challenging operation. For these reasons, treatment with </w:t>
      </w:r>
      <w:r w:rsidR="00E54236" w:rsidRPr="00A60FA4">
        <w:rPr>
          <w:rFonts w:ascii="Book Antiqua" w:hAnsi="Book Antiqua" w:cs="Times New Roman"/>
          <w:sz w:val="24"/>
          <w:szCs w:val="24"/>
        </w:rPr>
        <w:t xml:space="preserve">a </w:t>
      </w:r>
      <w:r w:rsidR="00B35ABD" w:rsidRPr="00A60FA4">
        <w:rPr>
          <w:rFonts w:ascii="Book Antiqua" w:hAnsi="Book Antiqua" w:cs="Times New Roman"/>
          <w:sz w:val="24"/>
          <w:szCs w:val="24"/>
        </w:rPr>
        <w:t xml:space="preserve">conventional side-viewing </w:t>
      </w:r>
      <w:proofErr w:type="spellStart"/>
      <w:r w:rsidR="00B35ABD" w:rsidRPr="00A60FA4">
        <w:rPr>
          <w:rFonts w:ascii="Book Antiqua" w:hAnsi="Book Antiqua" w:cs="Times New Roman"/>
          <w:sz w:val="24"/>
          <w:szCs w:val="24"/>
        </w:rPr>
        <w:t>duodenoscope</w:t>
      </w:r>
      <w:proofErr w:type="spellEnd"/>
      <w:r w:rsidR="00B54ECB" w:rsidRPr="00A60FA4">
        <w:rPr>
          <w:rFonts w:ascii="Book Antiqua" w:hAnsi="Book Antiqua" w:cs="Times New Roman"/>
          <w:sz w:val="24"/>
          <w:szCs w:val="24"/>
        </w:rPr>
        <w:t xml:space="preserve"> is very difficult. </w:t>
      </w:r>
      <w:r w:rsidR="00026B1D" w:rsidRPr="00A60FA4">
        <w:rPr>
          <w:rFonts w:ascii="Book Antiqua" w:hAnsi="Book Antiqua" w:cs="Times New Roman"/>
          <w:sz w:val="24"/>
          <w:szCs w:val="24"/>
        </w:rPr>
        <w:t xml:space="preserve">More recently, single-balloon </w:t>
      </w:r>
      <w:proofErr w:type="spellStart"/>
      <w:r w:rsidR="005A6996" w:rsidRPr="00A60FA4">
        <w:rPr>
          <w:rFonts w:ascii="Book Antiqua" w:hAnsi="Book Antiqua" w:cs="Times New Roman"/>
          <w:sz w:val="24"/>
          <w:szCs w:val="24"/>
        </w:rPr>
        <w:t>enteroscopy</w:t>
      </w:r>
      <w:proofErr w:type="spellEnd"/>
      <w:r w:rsidR="005A6996" w:rsidRPr="00A60FA4">
        <w:rPr>
          <w:rFonts w:ascii="Book Antiqua" w:hAnsi="Book Antiqua" w:cs="Times New Roman"/>
          <w:sz w:val="24"/>
          <w:szCs w:val="24"/>
        </w:rPr>
        <w:t xml:space="preserve"> (SBE) has </w:t>
      </w:r>
      <w:r w:rsidR="00026B1D" w:rsidRPr="00A60FA4">
        <w:rPr>
          <w:rFonts w:ascii="Book Antiqua" w:hAnsi="Book Antiqua" w:cs="Times New Roman"/>
          <w:sz w:val="24"/>
          <w:szCs w:val="24"/>
        </w:rPr>
        <w:t xml:space="preserve">been used </w:t>
      </w:r>
      <w:r w:rsidR="005A6996" w:rsidRPr="00A60FA4">
        <w:rPr>
          <w:rFonts w:ascii="Book Antiqua" w:hAnsi="Book Antiqua" w:cs="Times New Roman"/>
          <w:sz w:val="24"/>
          <w:szCs w:val="24"/>
        </w:rPr>
        <w:t xml:space="preserve">to </w:t>
      </w:r>
      <w:r w:rsidR="00026B1D" w:rsidRPr="00A60FA4">
        <w:rPr>
          <w:rFonts w:ascii="Book Antiqua" w:hAnsi="Book Antiqua" w:cs="Times New Roman"/>
          <w:sz w:val="24"/>
          <w:szCs w:val="24"/>
        </w:rPr>
        <w:t>improve the feasibility of ERCP after</w:t>
      </w:r>
      <w:r w:rsidR="002E7B69" w:rsidRPr="00A60FA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2E7B69" w:rsidRPr="00A60FA4">
        <w:rPr>
          <w:rFonts w:ascii="Book Antiqua" w:hAnsi="Book Antiqua" w:cs="Times New Roman"/>
          <w:sz w:val="24"/>
          <w:szCs w:val="24"/>
        </w:rPr>
        <w:t>bilioenteric</w:t>
      </w:r>
      <w:proofErr w:type="spellEnd"/>
      <w:r w:rsidR="002E7B69" w:rsidRPr="00A60FA4">
        <w:rPr>
          <w:rFonts w:ascii="Book Antiqua" w:hAnsi="Book Antiqua" w:cs="Times New Roman"/>
          <w:sz w:val="24"/>
          <w:szCs w:val="24"/>
        </w:rPr>
        <w:t xml:space="preserve"> Roux-en-Y </w:t>
      </w:r>
      <w:proofErr w:type="gramStart"/>
      <w:r w:rsidR="002E7B69" w:rsidRPr="00A60FA4">
        <w:rPr>
          <w:rFonts w:ascii="Book Antiqua" w:hAnsi="Book Antiqua" w:cs="Times New Roman"/>
          <w:sz w:val="24"/>
          <w:szCs w:val="24"/>
        </w:rPr>
        <w:t>anastomosis</w:t>
      </w:r>
      <w:r w:rsidR="005F1421" w:rsidRPr="00A60FA4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3A2447" w:rsidRPr="00A60FA4">
        <w:rPr>
          <w:rFonts w:ascii="Book Antiqua" w:hAnsi="Book Antiqua" w:cs="Times New Roman"/>
          <w:sz w:val="24"/>
          <w:szCs w:val="24"/>
          <w:vertAlign w:val="superscript"/>
        </w:rPr>
        <w:t>3-5</w:t>
      </w:r>
      <w:r w:rsidR="005F1421" w:rsidRPr="00A60FA4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026B1D" w:rsidRPr="00A60FA4">
        <w:rPr>
          <w:rFonts w:ascii="Book Antiqua" w:hAnsi="Book Antiqua" w:cs="Times New Roman"/>
          <w:sz w:val="24"/>
          <w:szCs w:val="24"/>
        </w:rPr>
        <w:t xml:space="preserve">. </w:t>
      </w:r>
      <w:r w:rsidR="00B54ECB" w:rsidRPr="00A60FA4">
        <w:rPr>
          <w:rFonts w:ascii="Book Antiqua" w:hAnsi="Book Antiqua" w:cs="Times New Roman"/>
          <w:sz w:val="24"/>
          <w:szCs w:val="24"/>
        </w:rPr>
        <w:t xml:space="preserve">Our center </w:t>
      </w:r>
      <w:r w:rsidR="00E54236" w:rsidRPr="00A60FA4">
        <w:rPr>
          <w:rFonts w:ascii="Book Antiqua" w:hAnsi="Book Antiqua" w:cs="Times New Roman"/>
          <w:sz w:val="24"/>
          <w:szCs w:val="24"/>
        </w:rPr>
        <w:t xml:space="preserve">attempted </w:t>
      </w:r>
      <w:r w:rsidR="00B54ECB" w:rsidRPr="00A60FA4">
        <w:rPr>
          <w:rFonts w:ascii="Book Antiqua" w:hAnsi="Book Antiqua" w:cs="Times New Roman"/>
          <w:sz w:val="24"/>
          <w:szCs w:val="24"/>
        </w:rPr>
        <w:t xml:space="preserve">ERCP treatment after re-construction surgery </w:t>
      </w:r>
      <w:r w:rsidR="0004449B" w:rsidRPr="00A60FA4">
        <w:rPr>
          <w:rFonts w:ascii="Book Antiqua" w:hAnsi="Book Antiqua" w:cs="Times New Roman"/>
          <w:sz w:val="24"/>
          <w:szCs w:val="24"/>
        </w:rPr>
        <w:t>starting in</w:t>
      </w:r>
      <w:r w:rsidR="00B54ECB" w:rsidRPr="00A60FA4">
        <w:rPr>
          <w:rFonts w:ascii="Book Antiqua" w:hAnsi="Book Antiqua" w:cs="Times New Roman"/>
          <w:sz w:val="24"/>
          <w:szCs w:val="24"/>
        </w:rPr>
        <w:t xml:space="preserve"> 1998 and</w:t>
      </w:r>
      <w:r w:rsidR="00F63F77" w:rsidRPr="00A60FA4">
        <w:rPr>
          <w:rFonts w:ascii="Book Antiqua" w:hAnsi="Book Antiqua" w:cs="Times New Roman"/>
          <w:sz w:val="24"/>
          <w:szCs w:val="24"/>
        </w:rPr>
        <w:t xml:space="preserve"> has</w:t>
      </w:r>
      <w:r w:rsidR="00B54ECB" w:rsidRPr="00A60FA4">
        <w:rPr>
          <w:rFonts w:ascii="Book Antiqua" w:hAnsi="Book Antiqua" w:cs="Times New Roman"/>
          <w:sz w:val="24"/>
          <w:szCs w:val="24"/>
        </w:rPr>
        <w:t xml:space="preserve"> gained some </w:t>
      </w:r>
      <w:proofErr w:type="gramStart"/>
      <w:r w:rsidR="00B54ECB" w:rsidRPr="00A60FA4">
        <w:rPr>
          <w:rFonts w:ascii="Book Antiqua" w:hAnsi="Book Antiqua" w:cs="Times New Roman"/>
          <w:sz w:val="24"/>
          <w:szCs w:val="24"/>
        </w:rPr>
        <w:t>experience</w:t>
      </w:r>
      <w:r w:rsidR="005F1421" w:rsidRPr="00A60FA4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3A2447" w:rsidRPr="00A60FA4">
        <w:rPr>
          <w:rFonts w:ascii="Book Antiqua" w:hAnsi="Book Antiqua" w:cs="Times New Roman"/>
          <w:sz w:val="24"/>
          <w:szCs w:val="24"/>
          <w:vertAlign w:val="superscript"/>
        </w:rPr>
        <w:t>6-9</w:t>
      </w:r>
      <w:r w:rsidR="005F1421" w:rsidRPr="00A60FA4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B54ECB" w:rsidRPr="00A60FA4">
        <w:rPr>
          <w:rFonts w:ascii="Book Antiqua" w:hAnsi="Book Antiqua" w:cs="Times New Roman"/>
          <w:sz w:val="24"/>
          <w:szCs w:val="24"/>
        </w:rPr>
        <w:t xml:space="preserve">. With the research </w:t>
      </w:r>
      <w:r w:rsidR="002571D7" w:rsidRPr="00A60FA4">
        <w:rPr>
          <w:rFonts w:ascii="Book Antiqua" w:hAnsi="Book Antiqua" w:cs="Times New Roman"/>
          <w:sz w:val="24"/>
          <w:szCs w:val="24"/>
        </w:rPr>
        <w:t xml:space="preserve">at </w:t>
      </w:r>
      <w:r w:rsidR="00B54ECB" w:rsidRPr="00A60FA4">
        <w:rPr>
          <w:rFonts w:ascii="Book Antiqua" w:hAnsi="Book Antiqua" w:cs="Times New Roman"/>
          <w:sz w:val="24"/>
          <w:szCs w:val="24"/>
        </w:rPr>
        <w:t xml:space="preserve">our center, this article </w:t>
      </w:r>
      <w:r w:rsidR="005A6996" w:rsidRPr="00A60FA4">
        <w:rPr>
          <w:rFonts w:ascii="Book Antiqua" w:hAnsi="Book Antiqua" w:cs="Times New Roman"/>
          <w:sz w:val="24"/>
          <w:szCs w:val="24"/>
        </w:rPr>
        <w:t xml:space="preserve">aimed </w:t>
      </w:r>
      <w:r w:rsidR="006C0270" w:rsidRPr="00A60FA4">
        <w:rPr>
          <w:rFonts w:ascii="Book Antiqua" w:hAnsi="Book Antiqua" w:cs="Times New Roman"/>
          <w:sz w:val="24"/>
          <w:szCs w:val="24"/>
        </w:rPr>
        <w:t>to explore</w:t>
      </w:r>
      <w:r w:rsidR="00B54ECB" w:rsidRPr="00A60FA4">
        <w:rPr>
          <w:rFonts w:ascii="Book Antiqua" w:hAnsi="Book Antiqua" w:cs="Times New Roman"/>
          <w:sz w:val="24"/>
          <w:szCs w:val="24"/>
        </w:rPr>
        <w:t xml:space="preserve"> the feasibility and effectiveness of </w:t>
      </w:r>
      <w:r w:rsidR="005A6996" w:rsidRPr="00A60FA4">
        <w:rPr>
          <w:rFonts w:ascii="Book Antiqua" w:hAnsi="Book Antiqua" w:cs="Times New Roman"/>
          <w:sz w:val="24"/>
          <w:szCs w:val="24"/>
        </w:rPr>
        <w:t>SBE</w:t>
      </w:r>
      <w:r w:rsidR="00A13B88" w:rsidRPr="00A60FA4">
        <w:rPr>
          <w:rFonts w:ascii="Book Antiqua" w:hAnsi="Book Antiqua" w:cs="Times New Roman"/>
          <w:sz w:val="24"/>
          <w:szCs w:val="24"/>
        </w:rPr>
        <w:t>-</w:t>
      </w:r>
      <w:r w:rsidR="00B54ECB" w:rsidRPr="00A60FA4">
        <w:rPr>
          <w:rFonts w:ascii="Book Antiqua" w:hAnsi="Book Antiqua" w:cs="Times New Roman"/>
          <w:sz w:val="24"/>
          <w:szCs w:val="24"/>
        </w:rPr>
        <w:t xml:space="preserve">assisted therapeutic ERCP </w:t>
      </w:r>
      <w:r w:rsidR="005A6996" w:rsidRPr="00A60FA4">
        <w:rPr>
          <w:rFonts w:ascii="Book Antiqua" w:hAnsi="Book Antiqua" w:cs="Times New Roman"/>
          <w:sz w:val="24"/>
          <w:szCs w:val="24"/>
        </w:rPr>
        <w:t xml:space="preserve">in </w:t>
      </w:r>
      <w:r w:rsidR="00B54ECB" w:rsidRPr="00A60FA4">
        <w:rPr>
          <w:rFonts w:ascii="Book Antiqua" w:hAnsi="Book Antiqua" w:cs="Times New Roman"/>
          <w:sz w:val="24"/>
          <w:szCs w:val="24"/>
        </w:rPr>
        <w:t>patients after</w:t>
      </w:r>
      <w:r w:rsidR="008F7DC4" w:rsidRPr="00A60FA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2E7B69" w:rsidRPr="00A60FA4">
        <w:rPr>
          <w:rFonts w:ascii="Book Antiqua" w:hAnsi="Book Antiqua" w:cs="Times New Roman"/>
          <w:sz w:val="24"/>
          <w:szCs w:val="24"/>
        </w:rPr>
        <w:t>bilioenteric</w:t>
      </w:r>
      <w:proofErr w:type="spellEnd"/>
      <w:r w:rsidR="002E7B69" w:rsidRPr="00A60FA4">
        <w:rPr>
          <w:rFonts w:ascii="Book Antiqua" w:hAnsi="Book Antiqua" w:cs="Times New Roman"/>
          <w:sz w:val="24"/>
          <w:szCs w:val="24"/>
        </w:rPr>
        <w:t xml:space="preserve"> Roux-en-Y anastomosis</w:t>
      </w:r>
      <w:r w:rsidR="00B54ECB" w:rsidRPr="00A60FA4">
        <w:rPr>
          <w:rFonts w:ascii="Book Antiqua" w:hAnsi="Book Antiqua" w:cs="Times New Roman"/>
          <w:sz w:val="24"/>
          <w:szCs w:val="24"/>
        </w:rPr>
        <w:t xml:space="preserve"> based on multi-disciplinary </w:t>
      </w:r>
      <w:r w:rsidR="00547A5D" w:rsidRPr="00A60FA4">
        <w:rPr>
          <w:rFonts w:ascii="Book Antiqua" w:hAnsi="Book Antiqua" w:cs="Times New Roman"/>
          <w:sz w:val="24"/>
          <w:szCs w:val="24"/>
        </w:rPr>
        <w:t xml:space="preserve">collaboration </w:t>
      </w:r>
      <w:r w:rsidR="00B54ECB" w:rsidRPr="00A60FA4">
        <w:rPr>
          <w:rFonts w:ascii="Book Antiqua" w:hAnsi="Book Antiqua" w:cs="Times New Roman"/>
          <w:sz w:val="24"/>
          <w:szCs w:val="24"/>
        </w:rPr>
        <w:t xml:space="preserve">between </w:t>
      </w:r>
      <w:proofErr w:type="spellStart"/>
      <w:r w:rsidR="00B35ABD" w:rsidRPr="00A60FA4">
        <w:rPr>
          <w:rFonts w:ascii="Book Antiqua" w:hAnsi="Book Antiqua" w:cs="Times New Roman"/>
          <w:sz w:val="24"/>
          <w:szCs w:val="24"/>
        </w:rPr>
        <w:t>endoscopists</w:t>
      </w:r>
      <w:proofErr w:type="spellEnd"/>
      <w:r w:rsidR="00B35ABD" w:rsidRPr="00A60FA4">
        <w:rPr>
          <w:rFonts w:ascii="Book Antiqua" w:hAnsi="Book Antiqua" w:cs="Times New Roman"/>
          <w:sz w:val="24"/>
          <w:szCs w:val="24"/>
        </w:rPr>
        <w:t xml:space="preserve"> and surgeons</w:t>
      </w:r>
      <w:r w:rsidR="00B54ECB" w:rsidRPr="00A60FA4">
        <w:rPr>
          <w:rFonts w:ascii="Book Antiqua" w:hAnsi="Book Antiqua" w:cs="Times New Roman"/>
          <w:sz w:val="24"/>
          <w:szCs w:val="24"/>
        </w:rPr>
        <w:t xml:space="preserve"> and </w:t>
      </w:r>
      <w:r w:rsidR="00485E82" w:rsidRPr="00A60FA4">
        <w:rPr>
          <w:rFonts w:ascii="Book Antiqua" w:hAnsi="Book Antiqua" w:cs="Times New Roman"/>
          <w:sz w:val="24"/>
          <w:szCs w:val="24"/>
        </w:rPr>
        <w:t xml:space="preserve">to </w:t>
      </w:r>
      <w:r w:rsidR="00B54ECB" w:rsidRPr="00A60FA4">
        <w:rPr>
          <w:rFonts w:ascii="Book Antiqua" w:hAnsi="Book Antiqua" w:cs="Times New Roman"/>
          <w:sz w:val="24"/>
          <w:szCs w:val="24"/>
        </w:rPr>
        <w:t>report the experience from China.</w:t>
      </w:r>
    </w:p>
    <w:p w14:paraId="5549DAF6" w14:textId="77777777" w:rsidR="002B6CD0" w:rsidRPr="00A60FA4" w:rsidRDefault="002B6CD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D61F7E5" w14:textId="77777777" w:rsidR="00DE1FE3" w:rsidRPr="00A60FA4" w:rsidRDefault="0076265B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caps/>
          <w:sz w:val="24"/>
          <w:szCs w:val="24"/>
        </w:rPr>
      </w:pPr>
      <w:r w:rsidRPr="00A60FA4">
        <w:rPr>
          <w:rFonts w:ascii="Book Antiqua" w:hAnsi="Book Antiqua" w:cs="Times New Roman"/>
          <w:b/>
          <w:caps/>
          <w:sz w:val="24"/>
          <w:szCs w:val="24"/>
        </w:rPr>
        <w:t xml:space="preserve">Materials and </w:t>
      </w:r>
      <w:r w:rsidR="00DE1FE3" w:rsidRPr="00A60FA4">
        <w:rPr>
          <w:rFonts w:ascii="Book Antiqua" w:hAnsi="Book Antiqua" w:cs="Times New Roman"/>
          <w:b/>
          <w:caps/>
          <w:sz w:val="24"/>
          <w:szCs w:val="24"/>
        </w:rPr>
        <w:t>Method</w:t>
      </w:r>
      <w:r w:rsidR="001C7F38" w:rsidRPr="00A60FA4">
        <w:rPr>
          <w:rFonts w:ascii="Book Antiqua" w:hAnsi="Book Antiqua" w:cs="Times New Roman"/>
          <w:b/>
          <w:caps/>
          <w:sz w:val="24"/>
          <w:szCs w:val="24"/>
        </w:rPr>
        <w:t>s</w:t>
      </w:r>
    </w:p>
    <w:p w14:paraId="5D1579A4" w14:textId="40646E64" w:rsidR="005F1421" w:rsidRPr="00A60FA4" w:rsidRDefault="00DE1FE3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A60FA4">
        <w:rPr>
          <w:rFonts w:ascii="Book Antiqua" w:hAnsi="Book Antiqua" w:cs="Times New Roman"/>
          <w:b/>
          <w:i/>
          <w:iCs/>
          <w:sz w:val="24"/>
          <w:szCs w:val="24"/>
        </w:rPr>
        <w:t>Patient</w:t>
      </w:r>
      <w:r w:rsidR="00425A2B" w:rsidRPr="00A60FA4">
        <w:rPr>
          <w:rFonts w:ascii="Book Antiqua" w:hAnsi="Book Antiqua" w:cs="Times New Roman"/>
          <w:b/>
          <w:i/>
          <w:iCs/>
          <w:sz w:val="24"/>
          <w:szCs w:val="24"/>
        </w:rPr>
        <w:t>s</w:t>
      </w:r>
      <w:bookmarkStart w:id="32" w:name="OLE_LINK10"/>
      <w:bookmarkStart w:id="33" w:name="OLE_LINK11"/>
    </w:p>
    <w:p w14:paraId="026FCE95" w14:textId="00E04EE3" w:rsidR="00DE1FE3" w:rsidRPr="00A60FA4" w:rsidRDefault="00CE6317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sz w:val="24"/>
          <w:szCs w:val="24"/>
        </w:rPr>
        <w:t>F</w:t>
      </w:r>
      <w:r w:rsidR="00DE1FE3" w:rsidRPr="00A60FA4">
        <w:rPr>
          <w:rFonts w:ascii="Book Antiqua" w:hAnsi="Book Antiqua" w:cs="Times New Roman"/>
          <w:sz w:val="24"/>
          <w:szCs w:val="24"/>
        </w:rPr>
        <w:t xml:space="preserve">rom March 2010 to May 2016, our general surgery department </w:t>
      </w:r>
      <w:r w:rsidR="001C7F38" w:rsidRPr="00A60FA4">
        <w:rPr>
          <w:rFonts w:ascii="Book Antiqua" w:hAnsi="Book Antiqua" w:cs="Times New Roman"/>
          <w:sz w:val="24"/>
          <w:szCs w:val="24"/>
        </w:rPr>
        <w:t>completed</w:t>
      </w:r>
      <w:r w:rsidR="00DE1FE3" w:rsidRPr="00A60FA4">
        <w:rPr>
          <w:rFonts w:ascii="Book Antiqua" w:hAnsi="Book Antiqua" w:cs="Times New Roman"/>
          <w:sz w:val="24"/>
          <w:szCs w:val="24"/>
        </w:rPr>
        <w:t xml:space="preserve"> 64 cases of</w:t>
      </w:r>
      <w:r w:rsidR="005A6996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DE1FE3" w:rsidRPr="00A60FA4">
        <w:rPr>
          <w:rFonts w:ascii="Book Antiqua" w:hAnsi="Book Antiqua" w:cs="Times New Roman"/>
          <w:sz w:val="24"/>
          <w:szCs w:val="24"/>
        </w:rPr>
        <w:t>SBE</w:t>
      </w:r>
      <w:r w:rsidR="00A21880" w:rsidRPr="00A60FA4">
        <w:rPr>
          <w:rFonts w:ascii="Book Antiqua" w:hAnsi="Book Antiqua" w:cs="Times New Roman"/>
          <w:sz w:val="24"/>
          <w:szCs w:val="24"/>
        </w:rPr>
        <w:t>-</w:t>
      </w:r>
      <w:r w:rsidR="00DE1FE3" w:rsidRPr="00A60FA4">
        <w:rPr>
          <w:rFonts w:ascii="Book Antiqua" w:hAnsi="Book Antiqua" w:cs="Times New Roman"/>
          <w:sz w:val="24"/>
          <w:szCs w:val="24"/>
        </w:rPr>
        <w:t xml:space="preserve">assisted therapeutic ERCP </w:t>
      </w:r>
      <w:r w:rsidR="005A6996" w:rsidRPr="00A60FA4">
        <w:rPr>
          <w:rFonts w:ascii="Book Antiqua" w:hAnsi="Book Antiqua" w:cs="Times New Roman"/>
          <w:sz w:val="24"/>
          <w:szCs w:val="24"/>
        </w:rPr>
        <w:t xml:space="preserve">in </w:t>
      </w:r>
      <w:r w:rsidR="00DE1FE3" w:rsidRPr="00A60FA4">
        <w:rPr>
          <w:rFonts w:ascii="Book Antiqua" w:hAnsi="Book Antiqua" w:cs="Times New Roman"/>
          <w:sz w:val="24"/>
          <w:szCs w:val="24"/>
        </w:rPr>
        <w:t>46 patients after</w:t>
      </w:r>
      <w:r w:rsidR="006D4CAA" w:rsidRPr="00A60FA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2E7B69" w:rsidRPr="00A60FA4">
        <w:rPr>
          <w:rFonts w:ascii="Book Antiqua" w:hAnsi="Book Antiqua" w:cs="Times New Roman"/>
          <w:sz w:val="24"/>
          <w:szCs w:val="24"/>
        </w:rPr>
        <w:t>bilioenteric</w:t>
      </w:r>
      <w:proofErr w:type="spellEnd"/>
      <w:r w:rsidR="002E7B69" w:rsidRPr="00A60FA4">
        <w:rPr>
          <w:rFonts w:ascii="Book Antiqua" w:hAnsi="Book Antiqua" w:cs="Times New Roman"/>
          <w:sz w:val="24"/>
          <w:szCs w:val="24"/>
        </w:rPr>
        <w:t xml:space="preserve"> Roux-en-Y anastomosis</w:t>
      </w:r>
      <w:bookmarkEnd w:id="32"/>
      <w:bookmarkEnd w:id="33"/>
      <w:r w:rsidR="00DE1FE3" w:rsidRPr="00A60FA4">
        <w:rPr>
          <w:rFonts w:ascii="Book Antiqua" w:hAnsi="Book Antiqua" w:cs="Times New Roman"/>
          <w:sz w:val="24"/>
          <w:szCs w:val="24"/>
        </w:rPr>
        <w:t xml:space="preserve">. </w:t>
      </w:r>
      <w:r w:rsidR="00EC711C" w:rsidRPr="00A60FA4">
        <w:rPr>
          <w:rFonts w:ascii="Book Antiqua" w:hAnsi="Book Antiqua" w:cs="Times New Roman"/>
          <w:sz w:val="24"/>
          <w:szCs w:val="24"/>
        </w:rPr>
        <w:t>The subjects included</w:t>
      </w:r>
      <w:r w:rsidR="00DE1FE3" w:rsidRPr="00A60FA4">
        <w:rPr>
          <w:rFonts w:ascii="Book Antiqua" w:hAnsi="Book Antiqua" w:cs="Times New Roman"/>
          <w:sz w:val="24"/>
          <w:szCs w:val="24"/>
        </w:rPr>
        <w:t xml:space="preserve"> 27 </w:t>
      </w:r>
      <w:r w:rsidR="00CE54D5" w:rsidRPr="00A60FA4">
        <w:rPr>
          <w:rFonts w:ascii="Book Antiqua" w:hAnsi="Book Antiqua" w:cs="Times New Roman"/>
          <w:sz w:val="24"/>
          <w:szCs w:val="24"/>
        </w:rPr>
        <w:t>males</w:t>
      </w:r>
      <w:r w:rsidR="00DE1FE3" w:rsidRPr="00A60FA4">
        <w:rPr>
          <w:rFonts w:ascii="Book Antiqua" w:hAnsi="Book Antiqua" w:cs="Times New Roman"/>
          <w:sz w:val="24"/>
          <w:szCs w:val="24"/>
        </w:rPr>
        <w:t xml:space="preserve"> and 19 </w:t>
      </w:r>
      <w:r w:rsidR="00CE54D5" w:rsidRPr="00A60FA4">
        <w:rPr>
          <w:rFonts w:ascii="Book Antiqua" w:hAnsi="Book Antiqua" w:cs="Times New Roman"/>
          <w:sz w:val="24"/>
          <w:szCs w:val="24"/>
        </w:rPr>
        <w:t>females</w:t>
      </w:r>
      <w:r w:rsidR="00A94440" w:rsidRPr="00A60FA4">
        <w:rPr>
          <w:rFonts w:ascii="Book Antiqua" w:hAnsi="Book Antiqua" w:cs="Times New Roman"/>
          <w:sz w:val="24"/>
          <w:szCs w:val="24"/>
        </w:rPr>
        <w:t xml:space="preserve"> with</w:t>
      </w:r>
      <w:r w:rsidR="00DE1FE3" w:rsidRPr="00A60FA4">
        <w:rPr>
          <w:rFonts w:ascii="Book Antiqua" w:hAnsi="Book Antiqua" w:cs="Times New Roman"/>
          <w:sz w:val="24"/>
          <w:szCs w:val="24"/>
        </w:rPr>
        <w:t xml:space="preserve"> age</w:t>
      </w:r>
      <w:r w:rsidR="00A94440" w:rsidRPr="00A60FA4">
        <w:rPr>
          <w:rFonts w:ascii="Book Antiqua" w:hAnsi="Book Antiqua" w:cs="Times New Roman"/>
          <w:sz w:val="24"/>
          <w:szCs w:val="24"/>
        </w:rPr>
        <w:t>s</w:t>
      </w:r>
      <w:r w:rsidR="00DE1FE3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5A6996" w:rsidRPr="00A60FA4">
        <w:rPr>
          <w:rFonts w:ascii="Book Antiqua" w:hAnsi="Book Antiqua" w:cs="Times New Roman"/>
          <w:sz w:val="24"/>
          <w:szCs w:val="24"/>
        </w:rPr>
        <w:t xml:space="preserve">ranging </w:t>
      </w:r>
      <w:r w:rsidR="00DE1FE3" w:rsidRPr="00A60FA4">
        <w:rPr>
          <w:rFonts w:ascii="Book Antiqua" w:hAnsi="Book Antiqua" w:cs="Times New Roman"/>
          <w:sz w:val="24"/>
          <w:szCs w:val="24"/>
        </w:rPr>
        <w:t>from 11</w:t>
      </w:r>
      <w:r w:rsidR="005F1421" w:rsidRPr="00A60FA4">
        <w:rPr>
          <w:rFonts w:ascii="Book Antiqua" w:hAnsi="Book Antiqua" w:cs="Times New Roman"/>
          <w:sz w:val="24"/>
          <w:szCs w:val="24"/>
        </w:rPr>
        <w:t xml:space="preserve"> years</w:t>
      </w:r>
      <w:r w:rsidR="00DE1FE3" w:rsidRPr="00A60FA4">
        <w:rPr>
          <w:rFonts w:ascii="Book Antiqua" w:hAnsi="Book Antiqua" w:cs="Times New Roman"/>
          <w:sz w:val="24"/>
          <w:szCs w:val="24"/>
        </w:rPr>
        <w:t xml:space="preserve"> to 76</w:t>
      </w:r>
      <w:r w:rsidR="00A51117" w:rsidRPr="00A60FA4">
        <w:rPr>
          <w:rFonts w:ascii="Book Antiqua" w:hAnsi="Book Antiqua" w:cs="Times New Roman"/>
          <w:sz w:val="24"/>
          <w:szCs w:val="24"/>
        </w:rPr>
        <w:t xml:space="preserve"> years</w:t>
      </w:r>
      <w:r w:rsidR="00DE1FE3" w:rsidRPr="00A60FA4">
        <w:rPr>
          <w:rFonts w:ascii="Book Antiqua" w:hAnsi="Book Antiqua" w:cs="Times New Roman"/>
          <w:sz w:val="24"/>
          <w:szCs w:val="24"/>
        </w:rPr>
        <w:t xml:space="preserve">. </w:t>
      </w:r>
      <w:r w:rsidR="00B04E19" w:rsidRPr="00A60FA4">
        <w:rPr>
          <w:rFonts w:ascii="Book Antiqua" w:hAnsi="Book Antiqua" w:cs="Times New Roman"/>
          <w:sz w:val="24"/>
          <w:szCs w:val="24"/>
        </w:rPr>
        <w:t>Their p</w:t>
      </w:r>
      <w:r w:rsidR="00DE1FE3" w:rsidRPr="00A60FA4">
        <w:rPr>
          <w:rFonts w:ascii="Book Antiqua" w:hAnsi="Book Antiqua" w:cs="Times New Roman"/>
          <w:sz w:val="24"/>
          <w:szCs w:val="24"/>
        </w:rPr>
        <w:t xml:space="preserve">rior operation history </w:t>
      </w:r>
      <w:r w:rsidR="005A6996" w:rsidRPr="00A60FA4">
        <w:rPr>
          <w:rFonts w:ascii="Book Antiqua" w:hAnsi="Book Antiqua" w:cs="Times New Roman"/>
          <w:sz w:val="24"/>
          <w:szCs w:val="24"/>
        </w:rPr>
        <w:t xml:space="preserve">included </w:t>
      </w:r>
      <w:r w:rsidR="00DE1FE3" w:rsidRPr="00A60FA4">
        <w:rPr>
          <w:rFonts w:ascii="Book Antiqua" w:hAnsi="Book Antiqua" w:cs="Times New Roman"/>
          <w:sz w:val="24"/>
          <w:szCs w:val="24"/>
        </w:rPr>
        <w:t xml:space="preserve">18 cases of </w:t>
      </w:r>
      <w:proofErr w:type="spellStart"/>
      <w:r w:rsidR="00CD660D" w:rsidRPr="00A60FA4">
        <w:rPr>
          <w:rFonts w:ascii="Book Antiqua" w:hAnsi="Book Antiqua" w:cs="Times New Roman"/>
          <w:sz w:val="24"/>
          <w:szCs w:val="24"/>
        </w:rPr>
        <w:t>pancreatico-duodenectomy</w:t>
      </w:r>
      <w:proofErr w:type="spellEnd"/>
      <w:r w:rsidR="00CD660D" w:rsidRPr="00A60FA4">
        <w:rPr>
          <w:rFonts w:ascii="Book Antiqua" w:hAnsi="Book Antiqua" w:cs="Times New Roman"/>
          <w:sz w:val="24"/>
          <w:szCs w:val="24"/>
        </w:rPr>
        <w:t xml:space="preserve">, </w:t>
      </w:r>
      <w:r w:rsidR="00CA4998" w:rsidRPr="00A60FA4">
        <w:rPr>
          <w:rFonts w:ascii="Book Antiqua" w:hAnsi="Book Antiqua" w:cs="Times New Roman"/>
          <w:sz w:val="24"/>
          <w:szCs w:val="24"/>
        </w:rPr>
        <w:t>25</w:t>
      </w:r>
      <w:r w:rsidR="00CD660D" w:rsidRPr="00A60FA4">
        <w:rPr>
          <w:rFonts w:ascii="Book Antiqua" w:hAnsi="Book Antiqua" w:cs="Times New Roman"/>
          <w:sz w:val="24"/>
          <w:szCs w:val="24"/>
        </w:rPr>
        <w:t xml:space="preserve"> cases of</w:t>
      </w:r>
      <w:r w:rsidR="00047C66" w:rsidRPr="00A60FA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2E7B69" w:rsidRPr="00A60FA4">
        <w:rPr>
          <w:rFonts w:ascii="Book Antiqua" w:hAnsi="Book Antiqua" w:cs="Times New Roman"/>
          <w:sz w:val="24"/>
          <w:szCs w:val="24"/>
        </w:rPr>
        <w:t>bilioenteric</w:t>
      </w:r>
      <w:proofErr w:type="spellEnd"/>
      <w:r w:rsidR="002E7B69" w:rsidRPr="00A60FA4">
        <w:rPr>
          <w:rFonts w:ascii="Book Antiqua" w:hAnsi="Book Antiqua" w:cs="Times New Roman"/>
          <w:sz w:val="24"/>
          <w:szCs w:val="24"/>
        </w:rPr>
        <w:t xml:space="preserve"> Roux-en-Y anastomosis</w:t>
      </w:r>
      <w:r w:rsidR="005A6996" w:rsidRPr="00A60FA4">
        <w:rPr>
          <w:rFonts w:ascii="Book Antiqua" w:hAnsi="Book Antiqua" w:cs="Times New Roman"/>
          <w:sz w:val="24"/>
          <w:szCs w:val="24"/>
        </w:rPr>
        <w:t>,</w:t>
      </w:r>
      <w:r w:rsidR="00CA4998" w:rsidRPr="00A60FA4">
        <w:rPr>
          <w:rFonts w:ascii="Book Antiqua" w:hAnsi="Book Antiqua" w:cs="Times New Roman"/>
          <w:sz w:val="24"/>
          <w:szCs w:val="24"/>
        </w:rPr>
        <w:t xml:space="preserve"> and </w:t>
      </w:r>
      <w:r w:rsidR="00CD660D" w:rsidRPr="00A60FA4">
        <w:rPr>
          <w:rFonts w:ascii="Book Antiqua" w:hAnsi="Book Antiqua" w:cs="Times New Roman"/>
          <w:sz w:val="24"/>
          <w:szCs w:val="24"/>
        </w:rPr>
        <w:t xml:space="preserve">1 case of total </w:t>
      </w:r>
      <w:proofErr w:type="spellStart"/>
      <w:r w:rsidR="00CD660D" w:rsidRPr="00A60FA4">
        <w:rPr>
          <w:rFonts w:ascii="Book Antiqua" w:hAnsi="Book Antiqua" w:cs="Times New Roman"/>
          <w:sz w:val="24"/>
          <w:szCs w:val="24"/>
        </w:rPr>
        <w:t>pancreatectomy</w:t>
      </w:r>
      <w:proofErr w:type="spellEnd"/>
      <w:r w:rsidR="00C06B91" w:rsidRPr="00A60FA4">
        <w:rPr>
          <w:rFonts w:ascii="Book Antiqua" w:hAnsi="Book Antiqua" w:cs="Times New Roman"/>
          <w:sz w:val="24"/>
          <w:szCs w:val="24"/>
        </w:rPr>
        <w:t>. Two</w:t>
      </w:r>
      <w:r w:rsidR="00CA4998" w:rsidRPr="00A60FA4">
        <w:rPr>
          <w:rFonts w:ascii="Book Antiqua" w:hAnsi="Book Antiqua" w:cs="Times New Roman"/>
          <w:sz w:val="24"/>
          <w:szCs w:val="24"/>
        </w:rPr>
        <w:t xml:space="preserve"> cases had </w:t>
      </w:r>
      <w:r w:rsidR="00270E95" w:rsidRPr="00A60FA4">
        <w:rPr>
          <w:rFonts w:ascii="Book Antiqua" w:hAnsi="Book Antiqua" w:cs="Times New Roman"/>
          <w:sz w:val="24"/>
          <w:szCs w:val="24"/>
        </w:rPr>
        <w:t xml:space="preserve">undergone </w:t>
      </w:r>
      <w:r w:rsidR="00CA4998" w:rsidRPr="00A60FA4">
        <w:rPr>
          <w:rFonts w:ascii="Book Antiqua" w:hAnsi="Book Antiqua" w:cs="Times New Roman"/>
          <w:sz w:val="24"/>
          <w:szCs w:val="24"/>
        </w:rPr>
        <w:t xml:space="preserve">two </w:t>
      </w:r>
      <w:r w:rsidR="00270E95" w:rsidRPr="00A60FA4">
        <w:rPr>
          <w:rFonts w:ascii="Book Antiqua" w:hAnsi="Book Antiqua" w:cs="Times New Roman"/>
          <w:sz w:val="24"/>
          <w:szCs w:val="24"/>
        </w:rPr>
        <w:t xml:space="preserve">prior </w:t>
      </w:r>
      <w:r w:rsidR="00CA4998" w:rsidRPr="00A60FA4">
        <w:rPr>
          <w:rFonts w:ascii="Book Antiqua" w:hAnsi="Book Antiqua" w:cs="Times New Roman"/>
          <w:sz w:val="24"/>
          <w:szCs w:val="24"/>
        </w:rPr>
        <w:t>operation</w:t>
      </w:r>
      <w:r w:rsidR="00270E95" w:rsidRPr="00A60FA4">
        <w:rPr>
          <w:rFonts w:ascii="Book Antiqua" w:hAnsi="Book Antiqua" w:cs="Times New Roman"/>
          <w:sz w:val="24"/>
          <w:szCs w:val="24"/>
        </w:rPr>
        <w:t>s</w:t>
      </w:r>
      <w:r w:rsidR="00CA4998" w:rsidRPr="00A60FA4">
        <w:rPr>
          <w:rFonts w:ascii="Book Antiqua" w:hAnsi="Book Antiqua" w:cs="Times New Roman"/>
          <w:sz w:val="24"/>
          <w:szCs w:val="24"/>
        </w:rPr>
        <w:t xml:space="preserve">, including 1 case of </w:t>
      </w:r>
      <w:proofErr w:type="spellStart"/>
      <w:r w:rsidR="00CA4998" w:rsidRPr="00A60FA4">
        <w:rPr>
          <w:rFonts w:ascii="Book Antiqua" w:hAnsi="Book Antiqua" w:cs="Times New Roman"/>
          <w:sz w:val="24"/>
          <w:szCs w:val="24"/>
        </w:rPr>
        <w:t>Billroth</w:t>
      </w:r>
      <w:proofErr w:type="spellEnd"/>
      <w:r w:rsidR="00CA4998" w:rsidRPr="00A60FA4">
        <w:rPr>
          <w:rFonts w:ascii="Book Antiqua" w:hAnsi="Book Antiqua" w:cs="Times New Roman"/>
          <w:sz w:val="24"/>
          <w:szCs w:val="24"/>
        </w:rPr>
        <w:t xml:space="preserve"> II </w:t>
      </w:r>
      <w:proofErr w:type="spellStart"/>
      <w:r w:rsidR="00CA4998" w:rsidRPr="00A60FA4">
        <w:rPr>
          <w:rFonts w:ascii="Book Antiqua" w:hAnsi="Book Antiqua" w:cs="Times New Roman"/>
          <w:sz w:val="24"/>
          <w:szCs w:val="24"/>
        </w:rPr>
        <w:t>gastroenterostomy</w:t>
      </w:r>
      <w:proofErr w:type="spellEnd"/>
      <w:r w:rsidR="005F1421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CA4998" w:rsidRPr="00A60FA4">
        <w:rPr>
          <w:rFonts w:ascii="Book Antiqua" w:hAnsi="Book Antiqua" w:cs="Times New Roman"/>
          <w:sz w:val="24"/>
          <w:szCs w:val="24"/>
        </w:rPr>
        <w:t xml:space="preserve">+ </w:t>
      </w:r>
      <w:proofErr w:type="spellStart"/>
      <w:r w:rsidR="00CA4998" w:rsidRPr="00A60FA4">
        <w:rPr>
          <w:rFonts w:ascii="Book Antiqua" w:hAnsi="Book Antiqua" w:cs="Times New Roman"/>
          <w:sz w:val="24"/>
          <w:szCs w:val="24"/>
        </w:rPr>
        <w:t>pancreatico-duodenectomy</w:t>
      </w:r>
      <w:proofErr w:type="spellEnd"/>
      <w:r w:rsidR="00E241D2" w:rsidRPr="00A60FA4">
        <w:rPr>
          <w:rFonts w:ascii="Book Antiqua" w:hAnsi="Book Antiqua" w:cs="Times New Roman"/>
          <w:sz w:val="24"/>
          <w:szCs w:val="24"/>
        </w:rPr>
        <w:t xml:space="preserve"> and</w:t>
      </w:r>
      <w:r w:rsidR="00CA4998" w:rsidRPr="00A60FA4">
        <w:rPr>
          <w:rFonts w:ascii="Book Antiqua" w:hAnsi="Book Antiqua" w:cs="Times New Roman"/>
          <w:sz w:val="24"/>
          <w:szCs w:val="24"/>
        </w:rPr>
        <w:t xml:space="preserve"> 1 case of </w:t>
      </w:r>
      <w:proofErr w:type="spellStart"/>
      <w:r w:rsidR="00CA4998" w:rsidRPr="00A60FA4">
        <w:rPr>
          <w:rFonts w:ascii="Book Antiqua" w:hAnsi="Book Antiqua" w:cs="Times New Roman"/>
          <w:sz w:val="24"/>
          <w:szCs w:val="24"/>
        </w:rPr>
        <w:t>bilioenteric</w:t>
      </w:r>
      <w:proofErr w:type="spellEnd"/>
      <w:r w:rsidR="00CA4998" w:rsidRPr="00A60FA4">
        <w:rPr>
          <w:rFonts w:ascii="Book Antiqua" w:hAnsi="Book Antiqua" w:cs="Times New Roman"/>
          <w:sz w:val="24"/>
          <w:szCs w:val="24"/>
        </w:rPr>
        <w:t xml:space="preserve"> Roux-en-Y anastomosis</w:t>
      </w:r>
      <w:r w:rsidR="005F1421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CA4998" w:rsidRPr="00A60FA4">
        <w:rPr>
          <w:rFonts w:ascii="Book Antiqua" w:hAnsi="Book Antiqua" w:cs="Times New Roman"/>
          <w:sz w:val="24"/>
          <w:szCs w:val="24"/>
        </w:rPr>
        <w:lastRenderedPageBreak/>
        <w:t xml:space="preserve">+ </w:t>
      </w:r>
      <w:proofErr w:type="spellStart"/>
      <w:r w:rsidR="00CA4998" w:rsidRPr="00A60FA4">
        <w:rPr>
          <w:rFonts w:ascii="Book Antiqua" w:hAnsi="Book Antiqua" w:cs="Times New Roman"/>
          <w:sz w:val="24"/>
          <w:szCs w:val="24"/>
        </w:rPr>
        <w:t>pancreatico-duodenectomy</w:t>
      </w:r>
      <w:proofErr w:type="spellEnd"/>
      <w:r w:rsidR="00CD660D" w:rsidRPr="00A60FA4">
        <w:rPr>
          <w:rFonts w:ascii="Book Antiqua" w:hAnsi="Book Antiqua" w:cs="Times New Roman"/>
          <w:sz w:val="24"/>
          <w:szCs w:val="24"/>
        </w:rPr>
        <w:t xml:space="preserve">. </w:t>
      </w:r>
      <w:r w:rsidR="007D64BD" w:rsidRPr="00A60FA4">
        <w:rPr>
          <w:rFonts w:ascii="Book Antiqua" w:hAnsi="Book Antiqua" w:cs="Times New Roman"/>
          <w:sz w:val="24"/>
          <w:szCs w:val="24"/>
        </w:rPr>
        <w:t>The i</w:t>
      </w:r>
      <w:r w:rsidR="00CD660D" w:rsidRPr="00A60FA4">
        <w:rPr>
          <w:rFonts w:ascii="Book Antiqua" w:hAnsi="Book Antiqua" w:cs="Times New Roman"/>
          <w:sz w:val="24"/>
          <w:szCs w:val="24"/>
        </w:rPr>
        <w:t>ndication</w:t>
      </w:r>
      <w:r w:rsidR="00E973AA" w:rsidRPr="00A60FA4">
        <w:rPr>
          <w:rFonts w:ascii="Book Antiqua" w:hAnsi="Book Antiqua" w:cs="Times New Roman"/>
          <w:sz w:val="24"/>
          <w:szCs w:val="24"/>
        </w:rPr>
        <w:t>s</w:t>
      </w:r>
      <w:r w:rsidR="00CD660D" w:rsidRPr="00A60FA4">
        <w:rPr>
          <w:rFonts w:ascii="Book Antiqua" w:hAnsi="Book Antiqua" w:cs="Times New Roman"/>
          <w:sz w:val="24"/>
          <w:szCs w:val="24"/>
        </w:rPr>
        <w:t xml:space="preserve"> for ERCP </w:t>
      </w:r>
      <w:r w:rsidR="00E973AA" w:rsidRPr="00A60FA4">
        <w:rPr>
          <w:rFonts w:ascii="Book Antiqua" w:hAnsi="Book Antiqua" w:cs="Times New Roman"/>
          <w:sz w:val="24"/>
          <w:szCs w:val="24"/>
        </w:rPr>
        <w:t xml:space="preserve">included </w:t>
      </w:r>
      <w:r w:rsidR="00CD660D" w:rsidRPr="00A60FA4">
        <w:rPr>
          <w:rFonts w:ascii="Book Antiqua" w:hAnsi="Book Antiqua" w:cs="Times New Roman"/>
          <w:sz w:val="24"/>
          <w:szCs w:val="24"/>
        </w:rPr>
        <w:t>intrahepatic stones, anastomotic stricture of</w:t>
      </w:r>
      <w:r w:rsidR="00EE5496" w:rsidRPr="00A60FA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2E7B69" w:rsidRPr="00A60FA4">
        <w:rPr>
          <w:rFonts w:ascii="Book Antiqua" w:hAnsi="Book Antiqua" w:cs="Times New Roman"/>
          <w:sz w:val="24"/>
          <w:szCs w:val="24"/>
        </w:rPr>
        <w:t>bilioenteric</w:t>
      </w:r>
      <w:proofErr w:type="spellEnd"/>
      <w:r w:rsidR="002E7B69" w:rsidRPr="00A60FA4">
        <w:rPr>
          <w:rFonts w:ascii="Book Antiqua" w:hAnsi="Book Antiqua" w:cs="Times New Roman"/>
          <w:sz w:val="24"/>
          <w:szCs w:val="24"/>
        </w:rPr>
        <w:t xml:space="preserve"> Roux-en-Y anastomosis</w:t>
      </w:r>
      <w:r w:rsidR="00CD660D" w:rsidRPr="00A60FA4">
        <w:rPr>
          <w:rFonts w:ascii="Book Antiqua" w:hAnsi="Book Antiqua" w:cs="Times New Roman"/>
          <w:sz w:val="24"/>
          <w:szCs w:val="24"/>
        </w:rPr>
        <w:t xml:space="preserve">, </w:t>
      </w:r>
      <w:r w:rsidR="00EE5496" w:rsidRPr="00A60FA4">
        <w:rPr>
          <w:rFonts w:ascii="Book Antiqua" w:hAnsi="Book Antiqua" w:cs="Times New Roman"/>
          <w:sz w:val="24"/>
          <w:szCs w:val="24"/>
        </w:rPr>
        <w:t xml:space="preserve">and </w:t>
      </w:r>
      <w:r w:rsidR="00CD660D" w:rsidRPr="00A60FA4">
        <w:rPr>
          <w:rFonts w:ascii="Book Antiqua" w:hAnsi="Book Antiqua" w:cs="Times New Roman"/>
          <w:sz w:val="24"/>
          <w:szCs w:val="24"/>
        </w:rPr>
        <w:t>foreign body remain</w:t>
      </w:r>
      <w:r w:rsidR="00401CC0" w:rsidRPr="00A60FA4">
        <w:rPr>
          <w:rFonts w:ascii="Book Antiqua" w:hAnsi="Book Antiqua" w:cs="Times New Roman"/>
          <w:sz w:val="24"/>
          <w:szCs w:val="24"/>
        </w:rPr>
        <w:t>ing</w:t>
      </w:r>
      <w:r w:rsidR="00CD660D" w:rsidRPr="00A60FA4">
        <w:rPr>
          <w:rFonts w:ascii="Book Antiqua" w:hAnsi="Book Antiqua" w:cs="Times New Roman"/>
          <w:sz w:val="24"/>
          <w:szCs w:val="24"/>
        </w:rPr>
        <w:t xml:space="preserve"> at the anastomotic site of </w:t>
      </w:r>
      <w:r w:rsidR="009E0535" w:rsidRPr="00A60FA4">
        <w:rPr>
          <w:rFonts w:ascii="Book Antiqua" w:hAnsi="Book Antiqua" w:cs="Times New Roman"/>
          <w:sz w:val="24"/>
          <w:szCs w:val="24"/>
        </w:rPr>
        <w:t xml:space="preserve">a </w:t>
      </w:r>
      <w:proofErr w:type="spellStart"/>
      <w:r w:rsidR="00CD660D" w:rsidRPr="00A60FA4">
        <w:rPr>
          <w:rFonts w:ascii="Book Antiqua" w:hAnsi="Book Antiqua" w:cs="Times New Roman"/>
          <w:sz w:val="24"/>
          <w:szCs w:val="24"/>
        </w:rPr>
        <w:t>chodedocho-jejunostomy</w:t>
      </w:r>
      <w:proofErr w:type="spellEnd"/>
      <w:r w:rsidR="009E0535" w:rsidRPr="00A60FA4">
        <w:rPr>
          <w:rFonts w:ascii="Book Antiqua" w:hAnsi="Book Antiqua" w:cs="Times New Roman"/>
          <w:sz w:val="24"/>
          <w:szCs w:val="24"/>
        </w:rPr>
        <w:t>, among others</w:t>
      </w:r>
      <w:r w:rsidR="001461CD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355A9E" w:rsidRPr="00A60FA4">
        <w:rPr>
          <w:rFonts w:ascii="Book Antiqua" w:hAnsi="Book Antiqua" w:cs="Times New Roman"/>
          <w:sz w:val="24"/>
          <w:szCs w:val="24"/>
        </w:rPr>
        <w:t>(Table 1)</w:t>
      </w:r>
      <w:r w:rsidR="00DE1250" w:rsidRPr="00A60FA4">
        <w:rPr>
          <w:rFonts w:ascii="Book Antiqua" w:hAnsi="Book Antiqua" w:cs="Times New Roman"/>
          <w:sz w:val="24"/>
          <w:szCs w:val="24"/>
        </w:rPr>
        <w:t>.</w:t>
      </w:r>
    </w:p>
    <w:p w14:paraId="1654DB0F" w14:textId="77777777" w:rsidR="002B6CD0" w:rsidRPr="00A60FA4" w:rsidRDefault="002B6CD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83D12B0" w14:textId="3A02C2BA" w:rsidR="005F1421" w:rsidRPr="00A60FA4" w:rsidRDefault="00761189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A60FA4">
        <w:rPr>
          <w:rFonts w:ascii="Book Antiqua" w:hAnsi="Book Antiqua" w:cs="Times New Roman"/>
          <w:b/>
          <w:i/>
          <w:iCs/>
          <w:sz w:val="24"/>
          <w:szCs w:val="24"/>
        </w:rPr>
        <w:t>Major devices</w:t>
      </w:r>
      <w:r w:rsidR="00CE6317" w:rsidRPr="00A60FA4">
        <w:rPr>
          <w:rFonts w:ascii="Book Antiqua" w:hAnsi="Book Antiqua" w:cs="Times New Roman"/>
          <w:b/>
          <w:i/>
          <w:iCs/>
          <w:sz w:val="24"/>
          <w:szCs w:val="24"/>
        </w:rPr>
        <w:t xml:space="preserve"> </w:t>
      </w:r>
    </w:p>
    <w:p w14:paraId="50649961" w14:textId="0C96DFF8" w:rsidR="00761189" w:rsidRPr="00A60FA4" w:rsidRDefault="00761189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sz w:val="24"/>
          <w:szCs w:val="24"/>
        </w:rPr>
        <w:t>Olympus CV-260 central unit, SIF</w:t>
      </w:r>
      <w:r w:rsidR="006500A5" w:rsidRPr="00A60FA4">
        <w:rPr>
          <w:rFonts w:ascii="Book Antiqua" w:hAnsi="Book Antiqua" w:cs="Times New Roman"/>
          <w:sz w:val="24"/>
          <w:szCs w:val="24"/>
        </w:rPr>
        <w:t>-</w:t>
      </w:r>
      <w:r w:rsidRPr="00A60FA4">
        <w:rPr>
          <w:rFonts w:ascii="Book Antiqua" w:hAnsi="Book Antiqua" w:cs="Times New Roman"/>
          <w:sz w:val="24"/>
          <w:szCs w:val="24"/>
        </w:rPr>
        <w:t>260</w:t>
      </w:r>
      <w:r w:rsidR="00A37C1A" w:rsidRPr="00A60FA4">
        <w:rPr>
          <w:rFonts w:ascii="Book Antiqua" w:hAnsi="Book Antiqua" w:cs="Times New Roman"/>
          <w:sz w:val="24"/>
          <w:szCs w:val="24"/>
        </w:rPr>
        <w:t xml:space="preserve"> s</w:t>
      </w:r>
      <w:r w:rsidRPr="00A60FA4">
        <w:rPr>
          <w:rFonts w:ascii="Book Antiqua" w:hAnsi="Book Antiqua" w:cs="Times New Roman"/>
          <w:sz w:val="24"/>
          <w:szCs w:val="24"/>
        </w:rPr>
        <w:t xml:space="preserve">mall balloon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enteroscope</w:t>
      </w:r>
      <w:proofErr w:type="spellEnd"/>
      <w:r w:rsidR="00A37C1A" w:rsidRPr="00A60FA4">
        <w:rPr>
          <w:rFonts w:ascii="Book Antiqua" w:hAnsi="Book Antiqua" w:cs="Times New Roman"/>
          <w:sz w:val="24"/>
          <w:szCs w:val="24"/>
        </w:rPr>
        <w:t xml:space="preserve"> (</w:t>
      </w:r>
      <w:r w:rsidRPr="00A60FA4">
        <w:rPr>
          <w:rFonts w:ascii="Book Antiqua" w:hAnsi="Book Antiqua" w:cs="Times New Roman"/>
          <w:sz w:val="24"/>
          <w:szCs w:val="24"/>
        </w:rPr>
        <w:t>working length 200 cm, out</w:t>
      </w:r>
      <w:r w:rsidR="00485E82" w:rsidRPr="00A60FA4">
        <w:rPr>
          <w:rFonts w:ascii="Book Antiqua" w:hAnsi="Book Antiqua" w:cs="Times New Roman"/>
          <w:sz w:val="24"/>
          <w:szCs w:val="24"/>
        </w:rPr>
        <w:t>er</w:t>
      </w:r>
      <w:r w:rsidRPr="00A60FA4">
        <w:rPr>
          <w:rFonts w:ascii="Book Antiqua" w:hAnsi="Book Antiqua" w:cs="Times New Roman"/>
          <w:sz w:val="24"/>
          <w:szCs w:val="24"/>
        </w:rPr>
        <w:t xml:space="preserve"> diameter 9.2 mm, biopsy channel 2.8 mm</w:t>
      </w:r>
      <w:r w:rsidR="00A37C1A" w:rsidRPr="00A60FA4">
        <w:rPr>
          <w:rFonts w:ascii="Book Antiqua" w:hAnsi="Book Antiqua" w:cs="Times New Roman"/>
          <w:sz w:val="24"/>
          <w:szCs w:val="24"/>
        </w:rPr>
        <w:t>)</w:t>
      </w:r>
      <w:r w:rsidR="00F12EB7" w:rsidRPr="00A60FA4">
        <w:rPr>
          <w:rFonts w:ascii="Book Antiqua" w:hAnsi="Book Antiqua" w:cs="Times New Roman"/>
          <w:sz w:val="24"/>
          <w:szCs w:val="24"/>
        </w:rPr>
        <w:t xml:space="preserve"> and</w:t>
      </w:r>
      <w:r w:rsidRPr="00A60FA4">
        <w:rPr>
          <w:rFonts w:ascii="Book Antiqua" w:hAnsi="Book Antiqua" w:cs="Times New Roman"/>
          <w:sz w:val="24"/>
          <w:szCs w:val="24"/>
        </w:rPr>
        <w:t xml:space="preserve"> ST-SB 1 single use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overtube</w:t>
      </w:r>
      <w:proofErr w:type="spellEnd"/>
      <w:r w:rsidR="00A37C1A" w:rsidRPr="00A60FA4">
        <w:rPr>
          <w:rFonts w:ascii="Book Antiqua" w:hAnsi="Book Antiqua" w:cs="Times New Roman"/>
          <w:sz w:val="24"/>
          <w:szCs w:val="24"/>
        </w:rPr>
        <w:t xml:space="preserve"> (</w:t>
      </w:r>
      <w:r w:rsidRPr="00A60FA4">
        <w:rPr>
          <w:rFonts w:ascii="Book Antiqua" w:hAnsi="Book Antiqua" w:cs="Times New Roman"/>
          <w:sz w:val="24"/>
          <w:szCs w:val="24"/>
        </w:rPr>
        <w:t>working length</w:t>
      </w:r>
      <w:r w:rsidR="008D7B9F" w:rsidRPr="00A60FA4">
        <w:rPr>
          <w:rFonts w:ascii="Book Antiqua" w:hAnsi="Book Antiqua" w:cs="Times New Roman"/>
          <w:sz w:val="24"/>
          <w:szCs w:val="24"/>
        </w:rPr>
        <w:t xml:space="preserve"> 132 cm</w:t>
      </w:r>
      <w:r w:rsidRPr="00A60FA4">
        <w:rPr>
          <w:rFonts w:ascii="Book Antiqua" w:hAnsi="Book Antiqua" w:cs="Times New Roman"/>
          <w:sz w:val="24"/>
          <w:szCs w:val="24"/>
        </w:rPr>
        <w:t>, out</w:t>
      </w:r>
      <w:r w:rsidR="00485E82" w:rsidRPr="00A60FA4">
        <w:rPr>
          <w:rFonts w:ascii="Book Antiqua" w:hAnsi="Book Antiqua" w:cs="Times New Roman"/>
          <w:sz w:val="24"/>
          <w:szCs w:val="24"/>
        </w:rPr>
        <w:t>er</w:t>
      </w:r>
      <w:r w:rsidRPr="00A60FA4">
        <w:rPr>
          <w:rFonts w:ascii="Book Antiqua" w:hAnsi="Book Antiqua" w:cs="Times New Roman"/>
          <w:sz w:val="24"/>
          <w:szCs w:val="24"/>
        </w:rPr>
        <w:t xml:space="preserve"> diameter 13.2 mm, internal diameter 11 mm</w:t>
      </w:r>
      <w:r w:rsidR="00A37C1A" w:rsidRPr="00A60FA4">
        <w:rPr>
          <w:rFonts w:ascii="Book Antiqua" w:hAnsi="Book Antiqua" w:cs="Times New Roman"/>
          <w:sz w:val="24"/>
          <w:szCs w:val="24"/>
        </w:rPr>
        <w:t>)</w:t>
      </w:r>
      <w:r w:rsidRPr="00A60FA4">
        <w:rPr>
          <w:rFonts w:ascii="Book Antiqua" w:hAnsi="Book Antiqua" w:cs="Times New Roman"/>
          <w:sz w:val="24"/>
          <w:szCs w:val="24"/>
        </w:rPr>
        <w:t xml:space="preserve">, </w:t>
      </w:r>
      <w:r w:rsidR="005F1421" w:rsidRPr="00A60FA4">
        <w:rPr>
          <w:rFonts w:ascii="Book Antiqua" w:hAnsi="Book Antiqua" w:cs="Times New Roman"/>
          <w:sz w:val="24"/>
          <w:szCs w:val="24"/>
        </w:rPr>
        <w:t xml:space="preserve">and </w:t>
      </w:r>
      <w:r w:rsidRPr="00A60FA4">
        <w:rPr>
          <w:rFonts w:ascii="Book Antiqua" w:hAnsi="Book Antiqua" w:cs="Times New Roman"/>
          <w:sz w:val="24"/>
          <w:szCs w:val="24"/>
        </w:rPr>
        <w:t>OBCU balloon control unit</w:t>
      </w:r>
      <w:r w:rsidR="00A37C1A" w:rsidRPr="00A60FA4">
        <w:rPr>
          <w:rFonts w:ascii="Book Antiqua" w:hAnsi="Book Antiqua" w:cs="Times New Roman"/>
          <w:sz w:val="24"/>
          <w:szCs w:val="24"/>
        </w:rPr>
        <w:t xml:space="preserve"> were used</w:t>
      </w:r>
      <w:r w:rsidRPr="00A60FA4">
        <w:rPr>
          <w:rFonts w:ascii="Book Antiqua" w:hAnsi="Book Antiqua" w:cs="Times New Roman"/>
          <w:sz w:val="24"/>
          <w:szCs w:val="24"/>
        </w:rPr>
        <w:t xml:space="preserve">. Cotton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sphincterotome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(COOK, 320 cm length, </w:t>
      </w:r>
      <w:r w:rsidR="00A37C1A" w:rsidRPr="00A60FA4">
        <w:rPr>
          <w:rFonts w:ascii="Book Antiqua" w:hAnsi="Book Antiqua" w:cs="Times New Roman"/>
          <w:sz w:val="24"/>
          <w:szCs w:val="24"/>
        </w:rPr>
        <w:t xml:space="preserve">United </w:t>
      </w:r>
      <w:r w:rsidR="005F1421" w:rsidRPr="00A60FA4">
        <w:rPr>
          <w:rFonts w:ascii="Book Antiqua" w:hAnsi="Book Antiqua" w:cs="Times New Roman"/>
          <w:sz w:val="24"/>
          <w:szCs w:val="24"/>
        </w:rPr>
        <w:t>States</w:t>
      </w:r>
      <w:r w:rsidRPr="00A60FA4">
        <w:rPr>
          <w:rFonts w:ascii="Book Antiqua" w:hAnsi="Book Antiqua" w:cs="Times New Roman"/>
          <w:sz w:val="24"/>
          <w:szCs w:val="24"/>
        </w:rPr>
        <w:t xml:space="preserve">),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Glo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-Tip ERCP catheter (COOK, 320 cm, </w:t>
      </w:r>
      <w:r w:rsidR="00A37C1A" w:rsidRPr="00A60FA4">
        <w:rPr>
          <w:rFonts w:ascii="Book Antiqua" w:hAnsi="Book Antiqua" w:cs="Times New Roman"/>
          <w:sz w:val="24"/>
          <w:szCs w:val="24"/>
        </w:rPr>
        <w:t xml:space="preserve">United </w:t>
      </w:r>
      <w:r w:rsidR="005F1421" w:rsidRPr="00A60FA4">
        <w:rPr>
          <w:rFonts w:ascii="Book Antiqua" w:hAnsi="Book Antiqua" w:cs="Times New Roman"/>
          <w:sz w:val="24"/>
          <w:szCs w:val="24"/>
        </w:rPr>
        <w:t>States</w:t>
      </w:r>
      <w:r w:rsidRPr="00A60FA4">
        <w:rPr>
          <w:rFonts w:ascii="Book Antiqua" w:hAnsi="Book Antiqua" w:cs="Times New Roman"/>
          <w:sz w:val="24"/>
          <w:szCs w:val="24"/>
        </w:rPr>
        <w:t xml:space="preserve">), Tracer Metro Direct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wireguide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(COOK, 600 cm length, </w:t>
      </w:r>
      <w:r w:rsidR="00A37C1A" w:rsidRPr="00A60FA4">
        <w:rPr>
          <w:rFonts w:ascii="Book Antiqua" w:hAnsi="Book Antiqua" w:cs="Times New Roman"/>
          <w:sz w:val="24"/>
          <w:szCs w:val="24"/>
        </w:rPr>
        <w:t xml:space="preserve">United </w:t>
      </w:r>
      <w:r w:rsidR="005F1421" w:rsidRPr="00A60FA4">
        <w:rPr>
          <w:rFonts w:ascii="Book Antiqua" w:hAnsi="Book Antiqua" w:cs="Times New Roman"/>
          <w:sz w:val="24"/>
          <w:szCs w:val="24"/>
        </w:rPr>
        <w:t>States</w:t>
      </w:r>
      <w:r w:rsidRPr="00A60FA4">
        <w:rPr>
          <w:rFonts w:ascii="Book Antiqua" w:hAnsi="Book Antiqua" w:cs="Times New Roman"/>
          <w:sz w:val="24"/>
          <w:szCs w:val="24"/>
        </w:rPr>
        <w:t xml:space="preserve">), OASIS stent introducer (COOK, 320 cm length, </w:t>
      </w:r>
      <w:r w:rsidR="00A37C1A" w:rsidRPr="00A60FA4">
        <w:rPr>
          <w:rFonts w:ascii="Book Antiqua" w:hAnsi="Book Antiqua" w:cs="Times New Roman"/>
          <w:sz w:val="24"/>
          <w:szCs w:val="24"/>
        </w:rPr>
        <w:t xml:space="preserve">United </w:t>
      </w:r>
      <w:r w:rsidR="005F1421" w:rsidRPr="00A60FA4">
        <w:rPr>
          <w:rFonts w:ascii="Book Antiqua" w:hAnsi="Book Antiqua" w:cs="Times New Roman"/>
          <w:sz w:val="24"/>
          <w:szCs w:val="24"/>
        </w:rPr>
        <w:t>States</w:t>
      </w:r>
      <w:r w:rsidRPr="00A60FA4">
        <w:rPr>
          <w:rFonts w:ascii="Book Antiqua" w:hAnsi="Book Antiqua" w:cs="Times New Roman"/>
          <w:sz w:val="24"/>
          <w:szCs w:val="24"/>
        </w:rPr>
        <w:t>), 5</w:t>
      </w:r>
      <w:r w:rsidR="005F1421" w:rsidRPr="00A60FA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Fr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pushing catheter (COOK, 320 length, </w:t>
      </w:r>
      <w:r w:rsidR="00A37C1A" w:rsidRPr="00A60FA4">
        <w:rPr>
          <w:rFonts w:ascii="Book Antiqua" w:hAnsi="Book Antiqua" w:cs="Times New Roman"/>
          <w:sz w:val="24"/>
          <w:szCs w:val="24"/>
        </w:rPr>
        <w:t xml:space="preserve">United </w:t>
      </w:r>
      <w:r w:rsidR="005F1421" w:rsidRPr="00A60FA4">
        <w:rPr>
          <w:rFonts w:ascii="Book Antiqua" w:hAnsi="Book Antiqua" w:cs="Times New Roman"/>
          <w:sz w:val="24"/>
          <w:szCs w:val="24"/>
        </w:rPr>
        <w:t>States</w:t>
      </w:r>
      <w:r w:rsidRPr="00A60FA4">
        <w:rPr>
          <w:rFonts w:ascii="Book Antiqua" w:hAnsi="Book Antiqua" w:cs="Times New Roman"/>
          <w:sz w:val="24"/>
          <w:szCs w:val="24"/>
        </w:rPr>
        <w:t xml:space="preserve">), Quantum TTC biliary balloon dilator (COOK, 320 cm length, </w:t>
      </w:r>
      <w:r w:rsidR="00A37C1A" w:rsidRPr="00A60FA4">
        <w:rPr>
          <w:rFonts w:ascii="Book Antiqua" w:hAnsi="Book Antiqua" w:cs="Times New Roman"/>
          <w:sz w:val="24"/>
          <w:szCs w:val="24"/>
        </w:rPr>
        <w:t xml:space="preserve">United </w:t>
      </w:r>
      <w:r w:rsidR="005F1421" w:rsidRPr="00A60FA4">
        <w:rPr>
          <w:rFonts w:ascii="Book Antiqua" w:hAnsi="Book Antiqua" w:cs="Times New Roman"/>
          <w:sz w:val="24"/>
          <w:szCs w:val="24"/>
        </w:rPr>
        <w:t>States</w:t>
      </w:r>
      <w:r w:rsidRPr="00A60FA4">
        <w:rPr>
          <w:rFonts w:ascii="Book Antiqua" w:hAnsi="Book Antiqua" w:cs="Times New Roman"/>
          <w:sz w:val="24"/>
          <w:szCs w:val="24"/>
        </w:rPr>
        <w:t xml:space="preserve">), Tri-EX triple lumen balloon extractor (Cook, 275 cm length, </w:t>
      </w:r>
      <w:r w:rsidR="00A37C1A" w:rsidRPr="00A60FA4">
        <w:rPr>
          <w:rFonts w:ascii="Book Antiqua" w:hAnsi="Book Antiqua" w:cs="Times New Roman"/>
          <w:sz w:val="24"/>
          <w:szCs w:val="24"/>
        </w:rPr>
        <w:t xml:space="preserve">United </w:t>
      </w:r>
      <w:r w:rsidR="005F1421" w:rsidRPr="00A60FA4">
        <w:rPr>
          <w:rFonts w:ascii="Book Antiqua" w:hAnsi="Book Antiqua" w:cs="Times New Roman"/>
          <w:sz w:val="24"/>
          <w:szCs w:val="24"/>
        </w:rPr>
        <w:t>States</w:t>
      </w:r>
      <w:r w:rsidRPr="00A60FA4">
        <w:rPr>
          <w:rFonts w:ascii="Book Antiqua" w:hAnsi="Book Antiqua" w:cs="Times New Roman"/>
          <w:sz w:val="24"/>
          <w:szCs w:val="24"/>
        </w:rPr>
        <w:t xml:space="preserve">), and other </w:t>
      </w:r>
      <w:r w:rsidR="007C086F" w:rsidRPr="00A60FA4">
        <w:rPr>
          <w:rFonts w:ascii="Book Antiqua" w:hAnsi="Book Antiqua" w:cs="Times New Roman"/>
          <w:sz w:val="24"/>
          <w:szCs w:val="24"/>
        </w:rPr>
        <w:t xml:space="preserve">conventional </w:t>
      </w:r>
      <w:r w:rsidRPr="00A60FA4">
        <w:rPr>
          <w:rFonts w:ascii="Book Antiqua" w:hAnsi="Book Antiqua" w:cs="Times New Roman"/>
          <w:sz w:val="24"/>
          <w:szCs w:val="24"/>
        </w:rPr>
        <w:t>ERCP devices</w:t>
      </w:r>
      <w:r w:rsidR="00A37C1A" w:rsidRPr="00A60FA4">
        <w:rPr>
          <w:rFonts w:ascii="Book Antiqua" w:hAnsi="Book Antiqua" w:cs="Times New Roman"/>
          <w:sz w:val="24"/>
          <w:szCs w:val="24"/>
        </w:rPr>
        <w:t xml:space="preserve"> were also employed</w:t>
      </w:r>
      <w:r w:rsidRPr="00A60FA4">
        <w:rPr>
          <w:rFonts w:ascii="Book Antiqua" w:hAnsi="Book Antiqua" w:cs="Times New Roman"/>
          <w:sz w:val="24"/>
          <w:szCs w:val="24"/>
        </w:rPr>
        <w:t>.</w:t>
      </w:r>
      <w:r w:rsidR="005F1421" w:rsidRPr="00A60FA4">
        <w:rPr>
          <w:rFonts w:ascii="Book Antiqua" w:hAnsi="Book Antiqua" w:cs="Times New Roman"/>
          <w:sz w:val="24"/>
          <w:szCs w:val="24"/>
        </w:rPr>
        <w:t xml:space="preserve"> </w:t>
      </w:r>
    </w:p>
    <w:p w14:paraId="3E5D014B" w14:textId="77777777" w:rsidR="002B6CD0" w:rsidRPr="00A60FA4" w:rsidRDefault="002B6CD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02CF8405" w14:textId="77777777" w:rsidR="005F1421" w:rsidRPr="00A60FA4" w:rsidRDefault="007A22D9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i/>
          <w:iCs/>
          <w:sz w:val="24"/>
          <w:szCs w:val="24"/>
        </w:rPr>
      </w:pPr>
      <w:r w:rsidRPr="00A60FA4">
        <w:rPr>
          <w:rFonts w:ascii="Book Antiqua" w:hAnsi="Book Antiqua" w:cs="Times New Roman"/>
          <w:b/>
          <w:i/>
          <w:iCs/>
          <w:sz w:val="24"/>
          <w:szCs w:val="24"/>
        </w:rPr>
        <w:t>Operation team task assign</w:t>
      </w:r>
      <w:r w:rsidR="00BA315E" w:rsidRPr="00A60FA4">
        <w:rPr>
          <w:rFonts w:ascii="Book Antiqua" w:hAnsi="Book Antiqua" w:cs="Times New Roman"/>
          <w:b/>
          <w:i/>
          <w:iCs/>
          <w:sz w:val="24"/>
          <w:szCs w:val="24"/>
        </w:rPr>
        <w:t>ment</w:t>
      </w:r>
      <w:r w:rsidRPr="00A60FA4">
        <w:rPr>
          <w:rFonts w:ascii="Book Antiqua" w:hAnsi="Book Antiqua" w:cs="Times New Roman"/>
          <w:b/>
          <w:i/>
          <w:iCs/>
          <w:sz w:val="24"/>
          <w:szCs w:val="24"/>
        </w:rPr>
        <w:t xml:space="preserve"> and operating method</w:t>
      </w:r>
      <w:r w:rsidR="00BA315E" w:rsidRPr="00A60FA4">
        <w:rPr>
          <w:rFonts w:ascii="Book Antiqua" w:hAnsi="Book Antiqua" w:cs="Times New Roman"/>
          <w:b/>
          <w:i/>
          <w:iCs/>
          <w:sz w:val="24"/>
          <w:szCs w:val="24"/>
        </w:rPr>
        <w:t>s</w:t>
      </w:r>
      <w:r w:rsidRPr="00A60FA4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</w:p>
    <w:p w14:paraId="11077909" w14:textId="09E3CA2E" w:rsidR="007A22D9" w:rsidRPr="00A60FA4" w:rsidRDefault="00872141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sz w:val="24"/>
          <w:szCs w:val="24"/>
        </w:rPr>
        <w:t>T</w:t>
      </w:r>
      <w:r w:rsidR="0021121D" w:rsidRPr="00A60FA4">
        <w:rPr>
          <w:rFonts w:ascii="Book Antiqua" w:hAnsi="Book Antiqua" w:cs="Times New Roman"/>
          <w:sz w:val="24"/>
          <w:szCs w:val="24"/>
        </w:rPr>
        <w:t>he entire operation team include</w:t>
      </w:r>
      <w:r w:rsidR="0070405D" w:rsidRPr="00A60FA4">
        <w:rPr>
          <w:rFonts w:ascii="Book Antiqua" w:hAnsi="Book Antiqua" w:cs="Times New Roman"/>
          <w:sz w:val="24"/>
          <w:szCs w:val="24"/>
        </w:rPr>
        <w:t>d an</w:t>
      </w:r>
      <w:r w:rsidR="0021121D" w:rsidRPr="00A60FA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21121D" w:rsidRPr="00A60FA4">
        <w:rPr>
          <w:rFonts w:ascii="Book Antiqua" w:hAnsi="Book Antiqua" w:cs="Times New Roman"/>
          <w:sz w:val="24"/>
          <w:szCs w:val="24"/>
        </w:rPr>
        <w:t>endoscopist</w:t>
      </w:r>
      <w:proofErr w:type="spellEnd"/>
      <w:r w:rsidR="0021121D" w:rsidRPr="00A60FA4">
        <w:rPr>
          <w:rFonts w:ascii="Book Antiqua" w:hAnsi="Book Antiqua" w:cs="Times New Roman"/>
          <w:sz w:val="24"/>
          <w:szCs w:val="24"/>
        </w:rPr>
        <w:t xml:space="preserve">, </w:t>
      </w:r>
      <w:r w:rsidR="00A37C1A" w:rsidRPr="00A60FA4">
        <w:rPr>
          <w:rFonts w:ascii="Book Antiqua" w:hAnsi="Book Antiqua" w:cs="Times New Roman"/>
          <w:sz w:val="24"/>
          <w:szCs w:val="24"/>
        </w:rPr>
        <w:t xml:space="preserve">a </w:t>
      </w:r>
      <w:r w:rsidR="0021121D" w:rsidRPr="00A60FA4">
        <w:rPr>
          <w:rFonts w:ascii="Book Antiqua" w:hAnsi="Book Antiqua" w:cs="Times New Roman"/>
          <w:sz w:val="24"/>
          <w:szCs w:val="24"/>
        </w:rPr>
        <w:t>general surgeon, and nurse assistants</w:t>
      </w:r>
      <w:r w:rsidR="00DE1250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811FC5" w:rsidRPr="00A60FA4">
        <w:rPr>
          <w:rFonts w:ascii="Book Antiqua" w:hAnsi="Book Antiqua" w:cs="Times New Roman"/>
          <w:sz w:val="24"/>
          <w:szCs w:val="24"/>
        </w:rPr>
        <w:t>(Fig</w:t>
      </w:r>
      <w:r w:rsidR="005F1421" w:rsidRPr="00A60FA4">
        <w:rPr>
          <w:rFonts w:ascii="Book Antiqua" w:hAnsi="Book Antiqua" w:cs="Times New Roman"/>
          <w:sz w:val="24"/>
          <w:szCs w:val="24"/>
        </w:rPr>
        <w:t xml:space="preserve">ure </w:t>
      </w:r>
      <w:r w:rsidR="00811FC5" w:rsidRPr="00A60FA4">
        <w:rPr>
          <w:rFonts w:ascii="Book Antiqua" w:hAnsi="Book Antiqua" w:cs="Times New Roman"/>
          <w:sz w:val="24"/>
          <w:szCs w:val="24"/>
        </w:rPr>
        <w:t>1)</w:t>
      </w:r>
      <w:r w:rsidR="0021121D" w:rsidRPr="00A60FA4">
        <w:rPr>
          <w:rFonts w:ascii="Book Antiqua" w:hAnsi="Book Antiqua" w:cs="Times New Roman"/>
          <w:sz w:val="24"/>
          <w:szCs w:val="24"/>
        </w:rPr>
        <w:t>. Before the operation, all team members g</w:t>
      </w:r>
      <w:r w:rsidR="00443AE7" w:rsidRPr="00A60FA4">
        <w:rPr>
          <w:rFonts w:ascii="Book Antiqua" w:hAnsi="Book Antiqua" w:cs="Times New Roman"/>
          <w:sz w:val="24"/>
          <w:szCs w:val="24"/>
        </w:rPr>
        <w:t>o</w:t>
      </w:r>
      <w:r w:rsidR="0021121D" w:rsidRPr="00A60FA4">
        <w:rPr>
          <w:rFonts w:ascii="Book Antiqua" w:hAnsi="Book Antiqua" w:cs="Times New Roman"/>
          <w:sz w:val="24"/>
          <w:szCs w:val="24"/>
        </w:rPr>
        <w:t>t together and review</w:t>
      </w:r>
      <w:r w:rsidR="008B1546" w:rsidRPr="00A60FA4">
        <w:rPr>
          <w:rFonts w:ascii="Book Antiqua" w:hAnsi="Book Antiqua" w:cs="Times New Roman"/>
          <w:sz w:val="24"/>
          <w:szCs w:val="24"/>
        </w:rPr>
        <w:t>ed</w:t>
      </w:r>
      <w:r w:rsidR="0021121D" w:rsidRPr="00A60FA4">
        <w:rPr>
          <w:rFonts w:ascii="Book Antiqua" w:hAnsi="Book Antiqua" w:cs="Times New Roman"/>
          <w:sz w:val="24"/>
          <w:szCs w:val="24"/>
        </w:rPr>
        <w:t xml:space="preserve"> the </w:t>
      </w:r>
      <w:r w:rsidR="0063523B" w:rsidRPr="00A60FA4">
        <w:rPr>
          <w:rFonts w:ascii="Book Antiqua" w:hAnsi="Book Antiqua" w:cs="Times New Roman"/>
          <w:sz w:val="24"/>
          <w:szCs w:val="24"/>
        </w:rPr>
        <w:t>patient’s</w:t>
      </w:r>
      <w:r w:rsidR="0021121D" w:rsidRPr="00A60FA4">
        <w:rPr>
          <w:rFonts w:ascii="Book Antiqua" w:hAnsi="Book Antiqua" w:cs="Times New Roman"/>
          <w:sz w:val="24"/>
          <w:szCs w:val="24"/>
        </w:rPr>
        <w:t xml:space="preserve"> history, especially</w:t>
      </w:r>
      <w:r w:rsidR="00FE1D33" w:rsidRPr="00A60FA4">
        <w:rPr>
          <w:rFonts w:ascii="Book Antiqua" w:hAnsi="Book Antiqua" w:cs="Times New Roman"/>
          <w:sz w:val="24"/>
          <w:szCs w:val="24"/>
        </w:rPr>
        <w:t xml:space="preserve"> the</w:t>
      </w:r>
      <w:r w:rsidR="0021121D" w:rsidRPr="00A60FA4">
        <w:rPr>
          <w:rFonts w:ascii="Book Antiqua" w:hAnsi="Book Antiqua" w:cs="Times New Roman"/>
          <w:sz w:val="24"/>
          <w:szCs w:val="24"/>
        </w:rPr>
        <w:t xml:space="preserve"> prior history of upper GI surgeries. </w:t>
      </w:r>
      <w:r w:rsidR="00485E82" w:rsidRPr="00A60FA4">
        <w:rPr>
          <w:rFonts w:ascii="Book Antiqua" w:hAnsi="Book Antiqua" w:cs="Times New Roman"/>
          <w:sz w:val="24"/>
          <w:szCs w:val="24"/>
        </w:rPr>
        <w:t>The g</w:t>
      </w:r>
      <w:r w:rsidR="0021121D" w:rsidRPr="00A60FA4">
        <w:rPr>
          <w:rFonts w:ascii="Book Antiqua" w:hAnsi="Book Antiqua" w:cs="Times New Roman"/>
          <w:sz w:val="24"/>
          <w:szCs w:val="24"/>
        </w:rPr>
        <w:t xml:space="preserve">eneral surgeon then </w:t>
      </w:r>
      <w:r w:rsidR="001C76EC" w:rsidRPr="00A60FA4">
        <w:rPr>
          <w:rFonts w:ascii="Book Antiqua" w:hAnsi="Book Antiqua" w:cs="Times New Roman"/>
          <w:sz w:val="24"/>
          <w:szCs w:val="24"/>
        </w:rPr>
        <w:t xml:space="preserve">drew </w:t>
      </w:r>
      <w:r w:rsidR="0021121D" w:rsidRPr="00A60FA4">
        <w:rPr>
          <w:rFonts w:ascii="Book Antiqua" w:hAnsi="Book Antiqua" w:cs="Times New Roman"/>
          <w:sz w:val="24"/>
          <w:szCs w:val="24"/>
        </w:rPr>
        <w:t xml:space="preserve">the scope intubation </w:t>
      </w:r>
      <w:r w:rsidR="00E26330" w:rsidRPr="00A60FA4">
        <w:rPr>
          <w:rFonts w:ascii="Book Antiqua" w:hAnsi="Book Antiqua" w:cs="Times New Roman"/>
          <w:sz w:val="24"/>
          <w:szCs w:val="24"/>
        </w:rPr>
        <w:t>schema</w:t>
      </w:r>
      <w:r w:rsidR="0021121D" w:rsidRPr="00A60FA4">
        <w:rPr>
          <w:rFonts w:ascii="Book Antiqua" w:hAnsi="Book Antiqua" w:cs="Times New Roman"/>
          <w:sz w:val="24"/>
          <w:szCs w:val="24"/>
        </w:rPr>
        <w:t xml:space="preserve"> of SBE</w:t>
      </w:r>
      <w:r w:rsidR="00930881" w:rsidRPr="00A60FA4">
        <w:rPr>
          <w:rFonts w:ascii="Book Antiqua" w:hAnsi="Book Antiqua" w:cs="Times New Roman"/>
          <w:sz w:val="24"/>
          <w:szCs w:val="24"/>
        </w:rPr>
        <w:t>-</w:t>
      </w:r>
      <w:r w:rsidR="0021121D" w:rsidRPr="00A60FA4">
        <w:rPr>
          <w:rFonts w:ascii="Book Antiqua" w:hAnsi="Book Antiqua" w:cs="Times New Roman"/>
          <w:sz w:val="24"/>
          <w:szCs w:val="24"/>
        </w:rPr>
        <w:t xml:space="preserve">assisted ERCP, and all team members </w:t>
      </w:r>
      <w:r w:rsidR="00B83F67" w:rsidRPr="00A60FA4">
        <w:rPr>
          <w:rFonts w:ascii="Book Antiqua" w:hAnsi="Book Antiqua" w:cs="Times New Roman"/>
          <w:sz w:val="24"/>
          <w:szCs w:val="24"/>
        </w:rPr>
        <w:t xml:space="preserve">studied the </w:t>
      </w:r>
      <w:r w:rsidR="0021121D" w:rsidRPr="00A60FA4">
        <w:rPr>
          <w:rFonts w:ascii="Book Antiqua" w:hAnsi="Book Antiqua" w:cs="Times New Roman"/>
          <w:sz w:val="24"/>
          <w:szCs w:val="24"/>
        </w:rPr>
        <w:t>drawing</w:t>
      </w:r>
      <w:r w:rsidR="00DE1250" w:rsidRPr="00A60FA4">
        <w:rPr>
          <w:rFonts w:ascii="Book Antiqua" w:hAnsi="Book Antiqua" w:cs="Times New Roman"/>
          <w:sz w:val="24"/>
          <w:szCs w:val="24"/>
        </w:rPr>
        <w:t xml:space="preserve"> (Fig</w:t>
      </w:r>
      <w:r w:rsidR="005F1421" w:rsidRPr="00A60FA4">
        <w:rPr>
          <w:rFonts w:ascii="Book Antiqua" w:hAnsi="Book Antiqua" w:cs="Times New Roman"/>
          <w:sz w:val="24"/>
          <w:szCs w:val="24"/>
        </w:rPr>
        <w:t xml:space="preserve">ure </w:t>
      </w:r>
      <w:r w:rsidR="00DE1250" w:rsidRPr="00A60FA4">
        <w:rPr>
          <w:rFonts w:ascii="Book Antiqua" w:hAnsi="Book Antiqua" w:cs="Times New Roman"/>
          <w:sz w:val="24"/>
          <w:szCs w:val="24"/>
        </w:rPr>
        <w:t>2)</w:t>
      </w:r>
      <w:r w:rsidR="0021121D" w:rsidRPr="00A60FA4">
        <w:rPr>
          <w:rFonts w:ascii="Book Antiqua" w:hAnsi="Book Antiqua" w:cs="Times New Roman"/>
          <w:sz w:val="24"/>
          <w:szCs w:val="24"/>
        </w:rPr>
        <w:t xml:space="preserve">. </w:t>
      </w:r>
      <w:r w:rsidR="000E134E" w:rsidRPr="00A60FA4">
        <w:rPr>
          <w:rFonts w:ascii="Book Antiqua" w:hAnsi="Book Antiqua" w:cs="Times New Roman"/>
          <w:sz w:val="24"/>
          <w:szCs w:val="24"/>
        </w:rPr>
        <w:t>The p</w:t>
      </w:r>
      <w:r w:rsidR="0021121D" w:rsidRPr="00A60FA4">
        <w:rPr>
          <w:rFonts w:ascii="Book Antiqua" w:hAnsi="Book Antiqua" w:cs="Times New Roman"/>
          <w:sz w:val="24"/>
          <w:szCs w:val="24"/>
        </w:rPr>
        <w:t xml:space="preserve">atient </w:t>
      </w:r>
      <w:r w:rsidR="005356FB" w:rsidRPr="00A60FA4">
        <w:rPr>
          <w:rFonts w:ascii="Book Antiqua" w:hAnsi="Book Antiqua" w:cs="Times New Roman"/>
          <w:sz w:val="24"/>
          <w:szCs w:val="24"/>
        </w:rPr>
        <w:t xml:space="preserve">was </w:t>
      </w:r>
      <w:r w:rsidR="00485E82" w:rsidRPr="00A60FA4">
        <w:rPr>
          <w:rFonts w:ascii="Book Antiqua" w:hAnsi="Book Antiqua" w:cs="Times New Roman"/>
          <w:sz w:val="24"/>
          <w:szCs w:val="24"/>
        </w:rPr>
        <w:t>placed</w:t>
      </w:r>
      <w:r w:rsidR="0021121D" w:rsidRPr="00A60FA4">
        <w:rPr>
          <w:rFonts w:ascii="Book Antiqua" w:hAnsi="Book Antiqua" w:cs="Times New Roman"/>
          <w:sz w:val="24"/>
          <w:szCs w:val="24"/>
        </w:rPr>
        <w:t xml:space="preserve"> in </w:t>
      </w:r>
      <w:r w:rsidR="00FC194E" w:rsidRPr="00A60FA4">
        <w:rPr>
          <w:rFonts w:ascii="Book Antiqua" w:hAnsi="Book Antiqua" w:cs="Times New Roman"/>
          <w:sz w:val="24"/>
          <w:szCs w:val="24"/>
        </w:rPr>
        <w:t xml:space="preserve">the </w:t>
      </w:r>
      <w:r w:rsidR="0021121D" w:rsidRPr="00A60FA4">
        <w:rPr>
          <w:rFonts w:ascii="Book Antiqua" w:hAnsi="Book Antiqua" w:cs="Times New Roman"/>
          <w:sz w:val="24"/>
          <w:szCs w:val="24"/>
        </w:rPr>
        <w:t xml:space="preserve">prone position with airway intubation general anesthesia. SBE </w:t>
      </w:r>
      <w:r w:rsidR="00D00A9D" w:rsidRPr="00A60FA4">
        <w:rPr>
          <w:rFonts w:ascii="Book Antiqua" w:hAnsi="Book Antiqua" w:cs="Times New Roman"/>
          <w:sz w:val="24"/>
          <w:szCs w:val="24"/>
        </w:rPr>
        <w:t>was</w:t>
      </w:r>
      <w:r w:rsidR="0021121D" w:rsidRPr="00A60FA4">
        <w:rPr>
          <w:rFonts w:ascii="Book Antiqua" w:hAnsi="Book Antiqua" w:cs="Times New Roman"/>
          <w:sz w:val="24"/>
          <w:szCs w:val="24"/>
        </w:rPr>
        <w:t xml:space="preserve"> operated by two operators</w:t>
      </w:r>
      <w:r w:rsidR="0003067F" w:rsidRPr="00A60FA4">
        <w:rPr>
          <w:rFonts w:ascii="Book Antiqua" w:hAnsi="Book Antiqua" w:cs="Times New Roman"/>
          <w:sz w:val="24"/>
          <w:szCs w:val="24"/>
        </w:rPr>
        <w:t>;</w:t>
      </w:r>
      <w:r w:rsidR="0021121D" w:rsidRPr="00A60FA4">
        <w:rPr>
          <w:rFonts w:ascii="Book Antiqua" w:hAnsi="Book Antiqua" w:cs="Times New Roman"/>
          <w:sz w:val="24"/>
          <w:szCs w:val="24"/>
        </w:rPr>
        <w:t xml:space="preserve"> the </w:t>
      </w:r>
      <w:proofErr w:type="spellStart"/>
      <w:r w:rsidR="0021121D" w:rsidRPr="00A60FA4">
        <w:rPr>
          <w:rFonts w:ascii="Book Antiqua" w:hAnsi="Book Antiqua" w:cs="Times New Roman"/>
          <w:sz w:val="24"/>
          <w:szCs w:val="24"/>
        </w:rPr>
        <w:t>endoscopist</w:t>
      </w:r>
      <w:proofErr w:type="spellEnd"/>
      <w:r w:rsidR="0021121D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932AD9" w:rsidRPr="00A60FA4">
        <w:rPr>
          <w:rFonts w:ascii="Book Antiqua" w:hAnsi="Book Antiqua" w:cs="Times New Roman"/>
          <w:sz w:val="24"/>
          <w:szCs w:val="24"/>
        </w:rPr>
        <w:t xml:space="preserve">worked </w:t>
      </w:r>
      <w:r w:rsidR="0021121D" w:rsidRPr="00A60FA4">
        <w:rPr>
          <w:rFonts w:ascii="Book Antiqua" w:hAnsi="Book Antiqua" w:cs="Times New Roman"/>
          <w:sz w:val="24"/>
          <w:szCs w:val="24"/>
        </w:rPr>
        <w:t xml:space="preserve">with the nurse to </w:t>
      </w:r>
      <w:r w:rsidR="0070733A" w:rsidRPr="00A60FA4">
        <w:rPr>
          <w:rFonts w:ascii="Book Antiqua" w:hAnsi="Book Antiqua" w:cs="Times New Roman"/>
          <w:sz w:val="24"/>
          <w:szCs w:val="24"/>
        </w:rPr>
        <w:t xml:space="preserve">perform </w:t>
      </w:r>
      <w:r w:rsidR="0021121D" w:rsidRPr="00A60FA4">
        <w:rPr>
          <w:rFonts w:ascii="Book Antiqua" w:hAnsi="Book Antiqua" w:cs="Times New Roman"/>
          <w:sz w:val="24"/>
          <w:szCs w:val="24"/>
        </w:rPr>
        <w:t>the operation</w:t>
      </w:r>
      <w:r w:rsidR="00F051AC" w:rsidRPr="00A60FA4">
        <w:rPr>
          <w:rFonts w:ascii="Book Antiqua" w:hAnsi="Book Antiqua" w:cs="Times New Roman"/>
          <w:sz w:val="24"/>
          <w:szCs w:val="24"/>
        </w:rPr>
        <w:t xml:space="preserve">. </w:t>
      </w:r>
      <w:r w:rsidR="00D24E57" w:rsidRPr="00A60FA4">
        <w:rPr>
          <w:rFonts w:ascii="Book Antiqua" w:hAnsi="Book Antiqua" w:cs="Times New Roman"/>
          <w:sz w:val="24"/>
          <w:szCs w:val="24"/>
        </w:rPr>
        <w:t>The process for slowly moving the scope forward included the use of</w:t>
      </w:r>
      <w:r w:rsidR="00F051AC" w:rsidRPr="00A60FA4">
        <w:rPr>
          <w:rFonts w:ascii="Book Antiqua" w:hAnsi="Book Antiqua" w:cs="Times New Roman"/>
          <w:sz w:val="24"/>
          <w:szCs w:val="24"/>
        </w:rPr>
        <w:t xml:space="preserve"> a</w:t>
      </w:r>
      <w:r w:rsidR="0021121D" w:rsidRPr="00A60FA4">
        <w:rPr>
          <w:rFonts w:ascii="Book Antiqua" w:hAnsi="Book Antiqua" w:cs="Times New Roman"/>
          <w:sz w:val="24"/>
          <w:szCs w:val="24"/>
        </w:rPr>
        <w:t xml:space="preserve"> CO</w:t>
      </w:r>
      <w:r w:rsidR="00634031" w:rsidRPr="00A60FA4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="0021121D" w:rsidRPr="00A60FA4">
        <w:rPr>
          <w:rFonts w:ascii="Book Antiqua" w:hAnsi="Book Antiqua" w:cs="Times New Roman"/>
          <w:sz w:val="24"/>
          <w:szCs w:val="24"/>
        </w:rPr>
        <w:t xml:space="preserve"> supply, inflation scope and </w:t>
      </w:r>
      <w:proofErr w:type="spellStart"/>
      <w:r w:rsidR="0021121D" w:rsidRPr="00A60FA4">
        <w:rPr>
          <w:rFonts w:ascii="Book Antiqua" w:hAnsi="Book Antiqua" w:cs="Times New Roman"/>
          <w:sz w:val="24"/>
          <w:szCs w:val="24"/>
        </w:rPr>
        <w:t>overtube</w:t>
      </w:r>
      <w:proofErr w:type="spellEnd"/>
      <w:r w:rsidR="0021121D" w:rsidRPr="00A60FA4">
        <w:rPr>
          <w:rFonts w:ascii="Book Antiqua" w:hAnsi="Book Antiqua" w:cs="Times New Roman"/>
          <w:sz w:val="24"/>
          <w:szCs w:val="24"/>
        </w:rPr>
        <w:t>, deflation and drag movements</w:t>
      </w:r>
      <w:r w:rsidR="001D4E7D" w:rsidRPr="00A60FA4">
        <w:rPr>
          <w:rFonts w:ascii="Book Antiqua" w:hAnsi="Book Antiqua" w:cs="Times New Roman"/>
          <w:sz w:val="24"/>
          <w:szCs w:val="24"/>
        </w:rPr>
        <w:t>, which were repeated</w:t>
      </w:r>
      <w:r w:rsidR="0021121D" w:rsidRPr="00A60FA4">
        <w:rPr>
          <w:rFonts w:ascii="Book Antiqua" w:hAnsi="Book Antiqua" w:cs="Times New Roman"/>
          <w:sz w:val="24"/>
          <w:szCs w:val="24"/>
        </w:rPr>
        <w:t>. During the operation, the gener</w:t>
      </w:r>
      <w:r w:rsidR="0063523B" w:rsidRPr="00A60FA4">
        <w:rPr>
          <w:rFonts w:ascii="Book Antiqua" w:hAnsi="Book Antiqua" w:cs="Times New Roman"/>
          <w:sz w:val="24"/>
          <w:szCs w:val="24"/>
        </w:rPr>
        <w:t>al surgeon monitor</w:t>
      </w:r>
      <w:r w:rsidR="001C2ABC" w:rsidRPr="00A60FA4">
        <w:rPr>
          <w:rFonts w:ascii="Book Antiqua" w:hAnsi="Book Antiqua" w:cs="Times New Roman"/>
          <w:sz w:val="24"/>
          <w:szCs w:val="24"/>
        </w:rPr>
        <w:t>ed</w:t>
      </w:r>
      <w:r w:rsidR="0063523B" w:rsidRPr="00A60FA4">
        <w:rPr>
          <w:rFonts w:ascii="Book Antiqua" w:hAnsi="Book Antiqua" w:cs="Times New Roman"/>
          <w:sz w:val="24"/>
          <w:szCs w:val="24"/>
        </w:rPr>
        <w:t xml:space="preserve"> the X-ray image to determine and guide the scope progress </w:t>
      </w:r>
      <w:r w:rsidR="003D7562" w:rsidRPr="00A60FA4">
        <w:rPr>
          <w:rFonts w:ascii="Book Antiqua" w:hAnsi="Book Antiqua" w:cs="Times New Roman"/>
          <w:sz w:val="24"/>
          <w:szCs w:val="24"/>
        </w:rPr>
        <w:t>while searching for</w:t>
      </w:r>
      <w:r w:rsidR="0063523B" w:rsidRPr="00A60FA4">
        <w:rPr>
          <w:rFonts w:ascii="Book Antiqua" w:hAnsi="Book Antiqua" w:cs="Times New Roman"/>
          <w:sz w:val="24"/>
          <w:szCs w:val="24"/>
        </w:rPr>
        <w:t xml:space="preserve"> the</w:t>
      </w:r>
      <w:r w:rsidR="008701AD" w:rsidRPr="00A60FA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2E7B69" w:rsidRPr="00A60FA4">
        <w:rPr>
          <w:rFonts w:ascii="Book Antiqua" w:hAnsi="Book Antiqua" w:cs="Times New Roman"/>
          <w:sz w:val="24"/>
          <w:szCs w:val="24"/>
        </w:rPr>
        <w:t>bilioenteric</w:t>
      </w:r>
      <w:proofErr w:type="spellEnd"/>
      <w:r w:rsidR="002E7B69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2E7B69" w:rsidRPr="00A60FA4">
        <w:rPr>
          <w:rFonts w:ascii="Book Antiqua" w:hAnsi="Book Antiqua" w:cs="Times New Roman"/>
          <w:sz w:val="24"/>
          <w:szCs w:val="24"/>
        </w:rPr>
        <w:lastRenderedPageBreak/>
        <w:t>Roux-en-Y anastomosis</w:t>
      </w:r>
      <w:r w:rsidR="0063523B" w:rsidRPr="00A60FA4">
        <w:rPr>
          <w:rFonts w:ascii="Book Antiqua" w:hAnsi="Book Antiqua" w:cs="Times New Roman"/>
          <w:sz w:val="24"/>
          <w:szCs w:val="24"/>
        </w:rPr>
        <w:t>. The general surgeon complete</w:t>
      </w:r>
      <w:r w:rsidR="00451601" w:rsidRPr="00A60FA4">
        <w:rPr>
          <w:rFonts w:ascii="Book Antiqua" w:hAnsi="Book Antiqua" w:cs="Times New Roman"/>
          <w:sz w:val="24"/>
          <w:szCs w:val="24"/>
        </w:rPr>
        <w:t>d</w:t>
      </w:r>
      <w:r w:rsidR="0063523B" w:rsidRPr="00A60FA4">
        <w:rPr>
          <w:rFonts w:ascii="Book Antiqua" w:hAnsi="Book Antiqua" w:cs="Times New Roman"/>
          <w:sz w:val="24"/>
          <w:szCs w:val="24"/>
        </w:rPr>
        <w:t xml:space="preserve"> the biliary duct </w:t>
      </w:r>
      <w:proofErr w:type="spellStart"/>
      <w:r w:rsidR="0063523B" w:rsidRPr="00A60FA4">
        <w:rPr>
          <w:rFonts w:ascii="Book Antiqua" w:hAnsi="Book Antiqua" w:cs="Times New Roman"/>
          <w:sz w:val="24"/>
          <w:szCs w:val="24"/>
        </w:rPr>
        <w:t>cannulation</w:t>
      </w:r>
      <w:proofErr w:type="spellEnd"/>
      <w:r w:rsidR="0063523B" w:rsidRPr="00A60FA4">
        <w:rPr>
          <w:rFonts w:ascii="Book Antiqua" w:hAnsi="Book Antiqua" w:cs="Times New Roman"/>
          <w:sz w:val="24"/>
          <w:szCs w:val="24"/>
        </w:rPr>
        <w:t>, anastomosis dilation, stone extraction or biliary stent insertion</w:t>
      </w:r>
      <w:r w:rsidR="005F1421" w:rsidRPr="00A60FA4">
        <w:rPr>
          <w:rFonts w:ascii="Book Antiqua" w:hAnsi="Book Antiqua" w:cs="Times New Roman"/>
          <w:sz w:val="24"/>
          <w:szCs w:val="24"/>
        </w:rPr>
        <w:t>,</w:t>
      </w:r>
      <w:r w:rsidR="0063523B" w:rsidRPr="00A60FA4">
        <w:rPr>
          <w:rFonts w:ascii="Book Antiqua" w:hAnsi="Book Antiqua" w:cs="Times New Roman"/>
          <w:sz w:val="24"/>
          <w:szCs w:val="24"/>
        </w:rPr>
        <w:t xml:space="preserve"> and subsequent ERCP operations</w:t>
      </w:r>
      <w:r w:rsidR="00DC4CCA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DF6807" w:rsidRPr="00A60FA4">
        <w:rPr>
          <w:rFonts w:ascii="Book Antiqua" w:hAnsi="Book Antiqua" w:cs="Times New Roman"/>
          <w:sz w:val="24"/>
          <w:szCs w:val="24"/>
        </w:rPr>
        <w:t>(Fig</w:t>
      </w:r>
      <w:r w:rsidR="005F1421" w:rsidRPr="00A60FA4">
        <w:rPr>
          <w:rFonts w:ascii="Book Antiqua" w:hAnsi="Book Antiqua" w:cs="Times New Roman"/>
          <w:sz w:val="24"/>
          <w:szCs w:val="24"/>
        </w:rPr>
        <w:t xml:space="preserve">ure </w:t>
      </w:r>
      <w:r w:rsidR="00552444" w:rsidRPr="00A60FA4">
        <w:rPr>
          <w:rFonts w:ascii="Book Antiqua" w:hAnsi="Book Antiqua" w:cs="Times New Roman"/>
          <w:sz w:val="24"/>
          <w:szCs w:val="24"/>
        </w:rPr>
        <w:t>3</w:t>
      </w:r>
      <w:r w:rsidR="00DF6807" w:rsidRPr="00A60FA4">
        <w:rPr>
          <w:rFonts w:ascii="Book Antiqua" w:hAnsi="Book Antiqua" w:cs="Times New Roman"/>
          <w:sz w:val="24"/>
          <w:szCs w:val="24"/>
        </w:rPr>
        <w:t>)</w:t>
      </w:r>
      <w:r w:rsidR="0063523B" w:rsidRPr="00A60FA4">
        <w:rPr>
          <w:rFonts w:ascii="Book Antiqua" w:hAnsi="Book Antiqua" w:cs="Times New Roman"/>
          <w:sz w:val="24"/>
          <w:szCs w:val="24"/>
        </w:rPr>
        <w:t xml:space="preserve">. During </w:t>
      </w:r>
      <w:r w:rsidR="00DC4CCA" w:rsidRPr="00A60FA4">
        <w:rPr>
          <w:rFonts w:ascii="Book Antiqua" w:hAnsi="Book Antiqua" w:cs="Times New Roman"/>
          <w:sz w:val="24"/>
          <w:szCs w:val="24"/>
        </w:rPr>
        <w:t xml:space="preserve">the </w:t>
      </w:r>
      <w:r w:rsidR="0063523B" w:rsidRPr="00A60FA4">
        <w:rPr>
          <w:rFonts w:ascii="Book Antiqua" w:hAnsi="Book Antiqua" w:cs="Times New Roman"/>
          <w:sz w:val="24"/>
          <w:szCs w:val="24"/>
        </w:rPr>
        <w:t xml:space="preserve">procedure, the </w:t>
      </w:r>
      <w:proofErr w:type="spellStart"/>
      <w:r w:rsidR="0063523B" w:rsidRPr="00A60FA4">
        <w:rPr>
          <w:rFonts w:ascii="Book Antiqua" w:hAnsi="Book Antiqua" w:cs="Times New Roman"/>
          <w:sz w:val="24"/>
          <w:szCs w:val="24"/>
        </w:rPr>
        <w:t>enteroscope</w:t>
      </w:r>
      <w:proofErr w:type="spellEnd"/>
      <w:r w:rsidR="0063523B" w:rsidRPr="00A60FA4">
        <w:rPr>
          <w:rFonts w:ascii="Book Antiqua" w:hAnsi="Book Antiqua" w:cs="Times New Roman"/>
          <w:sz w:val="24"/>
          <w:szCs w:val="24"/>
        </w:rPr>
        <w:t xml:space="preserve"> maneuver </w:t>
      </w:r>
      <w:r w:rsidR="00400B20" w:rsidRPr="00A60FA4">
        <w:rPr>
          <w:rFonts w:ascii="Book Antiqua" w:hAnsi="Book Antiqua" w:cs="Times New Roman"/>
          <w:sz w:val="24"/>
          <w:szCs w:val="24"/>
        </w:rPr>
        <w:t>was performed</w:t>
      </w:r>
      <w:r w:rsidR="0063523B" w:rsidRPr="00A60FA4">
        <w:rPr>
          <w:rFonts w:ascii="Book Antiqua" w:hAnsi="Book Antiqua" w:cs="Times New Roman"/>
          <w:sz w:val="24"/>
          <w:szCs w:val="24"/>
        </w:rPr>
        <w:t xml:space="preserve"> by the </w:t>
      </w:r>
      <w:proofErr w:type="spellStart"/>
      <w:r w:rsidR="0063523B" w:rsidRPr="00A60FA4">
        <w:rPr>
          <w:rFonts w:ascii="Book Antiqua" w:hAnsi="Book Antiqua" w:cs="Times New Roman"/>
          <w:sz w:val="24"/>
          <w:szCs w:val="24"/>
        </w:rPr>
        <w:t>endoscopist</w:t>
      </w:r>
      <w:proofErr w:type="spellEnd"/>
      <w:r w:rsidR="0063523B" w:rsidRPr="00A60FA4">
        <w:rPr>
          <w:rFonts w:ascii="Book Antiqua" w:hAnsi="Book Antiqua" w:cs="Times New Roman"/>
          <w:sz w:val="24"/>
          <w:szCs w:val="24"/>
        </w:rPr>
        <w:t>.</w:t>
      </w:r>
    </w:p>
    <w:p w14:paraId="66BAF920" w14:textId="77777777" w:rsidR="002B6CD0" w:rsidRPr="00A60FA4" w:rsidRDefault="002B6CD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3C5597C" w14:textId="40550D8B" w:rsidR="005F1421" w:rsidRPr="00A60FA4" w:rsidRDefault="00C64FC8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i/>
          <w:iCs/>
          <w:sz w:val="24"/>
          <w:szCs w:val="24"/>
        </w:rPr>
      </w:pPr>
      <w:r w:rsidRPr="00A60FA4">
        <w:rPr>
          <w:rFonts w:ascii="Book Antiqua" w:hAnsi="Book Antiqua" w:cs="Times New Roman"/>
          <w:b/>
          <w:i/>
          <w:iCs/>
          <w:sz w:val="24"/>
          <w:szCs w:val="24"/>
        </w:rPr>
        <w:t>Outcome definitions</w:t>
      </w:r>
    </w:p>
    <w:p w14:paraId="2DF43CEF" w14:textId="7B304651" w:rsidR="005C547C" w:rsidRPr="00A60FA4" w:rsidRDefault="009D1102" w:rsidP="0038070A">
      <w:pPr>
        <w:adjustRightInd w:val="0"/>
        <w:snapToGrid w:val="0"/>
        <w:spacing w:line="360" w:lineRule="auto"/>
        <w:rPr>
          <w:rFonts w:ascii="Book Antiqua" w:hAnsi="Book Antiqua" w:cs="AdvOTdc5ff126"/>
          <w:kern w:val="0"/>
          <w:sz w:val="24"/>
          <w:szCs w:val="24"/>
        </w:rPr>
      </w:pPr>
      <w:proofErr w:type="spellStart"/>
      <w:r w:rsidRPr="00A60FA4">
        <w:rPr>
          <w:rFonts w:ascii="Book Antiqua" w:hAnsi="Book Antiqua" w:cs="Times New Roman"/>
          <w:sz w:val="24"/>
          <w:szCs w:val="24"/>
        </w:rPr>
        <w:t>Enteroscopy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success was defined as accessing </w:t>
      </w:r>
      <w:r w:rsidR="00D544D8" w:rsidRPr="00A60FA4">
        <w:rPr>
          <w:rFonts w:ascii="Book Antiqua" w:hAnsi="Book Antiqua" w:cs="Times New Roman"/>
          <w:sz w:val="24"/>
          <w:szCs w:val="24"/>
        </w:rPr>
        <w:t xml:space="preserve">the </w:t>
      </w:r>
      <w:r w:rsidRPr="00A60FA4">
        <w:rPr>
          <w:rFonts w:ascii="Book Antiqua" w:hAnsi="Book Antiqua" w:cs="Times New Roman"/>
          <w:sz w:val="24"/>
          <w:szCs w:val="24"/>
        </w:rPr>
        <w:t xml:space="preserve">biliary-enteric anastomosis. </w:t>
      </w:r>
      <w:r w:rsidR="00F55C5A" w:rsidRPr="00A60FA4">
        <w:rPr>
          <w:rFonts w:ascii="Book Antiqua" w:hAnsi="Book Antiqua" w:cs="Times New Roman"/>
          <w:sz w:val="24"/>
          <w:szCs w:val="24"/>
        </w:rPr>
        <w:t xml:space="preserve">Diagnostic success was defined as obtaining a </w:t>
      </w:r>
      <w:proofErr w:type="spellStart"/>
      <w:r w:rsidR="00F55C5A" w:rsidRPr="00A60FA4">
        <w:rPr>
          <w:rFonts w:ascii="Book Antiqua" w:hAnsi="Book Antiqua" w:cs="Times New Roman"/>
          <w:sz w:val="24"/>
          <w:szCs w:val="24"/>
        </w:rPr>
        <w:t>cholangiogram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. ERCP success was defined as completion of the intended ERCP </w:t>
      </w:r>
      <w:proofErr w:type="gramStart"/>
      <w:r w:rsidRPr="00A60FA4">
        <w:rPr>
          <w:rFonts w:ascii="Book Antiqua" w:hAnsi="Book Antiqua" w:cs="Times New Roman"/>
          <w:sz w:val="24"/>
          <w:szCs w:val="24"/>
        </w:rPr>
        <w:t>intervention</w:t>
      </w:r>
      <w:r w:rsidR="005F1421" w:rsidRPr="00A60FA4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1A68B5" w:rsidRPr="00A60FA4">
        <w:rPr>
          <w:rFonts w:ascii="Book Antiqua" w:hAnsi="Book Antiqua" w:cs="Times New Roman"/>
          <w:sz w:val="24"/>
          <w:szCs w:val="24"/>
          <w:vertAlign w:val="superscript"/>
        </w:rPr>
        <w:t>1</w:t>
      </w:r>
      <w:r w:rsidR="003A2447" w:rsidRPr="00A60FA4">
        <w:rPr>
          <w:rFonts w:ascii="Book Antiqua" w:hAnsi="Book Antiqua" w:cs="Times New Roman"/>
          <w:sz w:val="24"/>
          <w:szCs w:val="24"/>
          <w:vertAlign w:val="superscript"/>
        </w:rPr>
        <w:t>0</w:t>
      </w:r>
      <w:r w:rsidR="005F1421" w:rsidRPr="00A60FA4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A60FA4">
        <w:rPr>
          <w:rFonts w:ascii="Book Antiqua" w:hAnsi="Book Antiqua" w:cs="Times New Roman"/>
          <w:sz w:val="24"/>
          <w:szCs w:val="24"/>
        </w:rPr>
        <w:t xml:space="preserve">. </w:t>
      </w:r>
      <w:r w:rsidR="00C64FC8" w:rsidRPr="00A60FA4">
        <w:rPr>
          <w:rFonts w:ascii="Book Antiqua" w:hAnsi="Book Antiqua" w:cs="Times New Roman"/>
          <w:sz w:val="24"/>
          <w:szCs w:val="24"/>
        </w:rPr>
        <w:t xml:space="preserve">ERCP-related adverse events </w:t>
      </w:r>
      <w:r w:rsidRPr="00A60FA4">
        <w:rPr>
          <w:rFonts w:ascii="Book Antiqua" w:hAnsi="Book Antiqua" w:cs="Times New Roman"/>
          <w:sz w:val="24"/>
          <w:szCs w:val="24"/>
        </w:rPr>
        <w:t>were categorized using</w:t>
      </w:r>
      <w:r w:rsidR="00E97FC7" w:rsidRPr="00A60FA4">
        <w:rPr>
          <w:rFonts w:ascii="Book Antiqua" w:hAnsi="Book Antiqua" w:cs="Times New Roman"/>
          <w:sz w:val="24"/>
          <w:szCs w:val="24"/>
        </w:rPr>
        <w:t xml:space="preserve"> the</w:t>
      </w:r>
      <w:r w:rsidRPr="00A60FA4">
        <w:rPr>
          <w:rFonts w:ascii="Book Antiqua" w:hAnsi="Book Antiqua" w:cs="Times New Roman"/>
          <w:sz w:val="24"/>
          <w:szCs w:val="24"/>
        </w:rPr>
        <w:t xml:space="preserve"> ERCP consensus </w:t>
      </w:r>
      <w:proofErr w:type="gramStart"/>
      <w:r w:rsidRPr="00A60FA4">
        <w:rPr>
          <w:rFonts w:ascii="Book Antiqua" w:hAnsi="Book Antiqua" w:cs="Times New Roman"/>
          <w:sz w:val="24"/>
          <w:szCs w:val="24"/>
        </w:rPr>
        <w:t>guidelines</w:t>
      </w:r>
      <w:r w:rsidR="007E44C6" w:rsidRPr="00A60FA4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3A2447" w:rsidRPr="00A60FA4">
        <w:rPr>
          <w:rFonts w:ascii="Book Antiqua" w:hAnsi="Book Antiqua" w:cs="Times New Roman"/>
          <w:sz w:val="24"/>
          <w:szCs w:val="24"/>
          <w:vertAlign w:val="superscript"/>
        </w:rPr>
        <w:t>11</w:t>
      </w:r>
      <w:r w:rsidR="007E44C6" w:rsidRPr="00A60FA4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5C547C" w:rsidRPr="00A60FA4">
        <w:rPr>
          <w:rFonts w:ascii="Book Antiqua" w:hAnsi="Book Antiqua" w:cs="Times New Roman"/>
          <w:sz w:val="24"/>
          <w:szCs w:val="24"/>
        </w:rPr>
        <w:t>.</w:t>
      </w:r>
      <w:r w:rsidR="00C64FC8" w:rsidRPr="00A60FA4">
        <w:rPr>
          <w:rFonts w:ascii="Book Antiqua" w:hAnsi="Book Antiqua" w:cs="AdvOTdc5ff126"/>
          <w:kern w:val="0"/>
          <w:sz w:val="24"/>
          <w:szCs w:val="24"/>
        </w:rPr>
        <w:t xml:space="preserve"> </w:t>
      </w:r>
    </w:p>
    <w:p w14:paraId="0DD25D6A" w14:textId="77777777" w:rsidR="002B6CD0" w:rsidRPr="00A60FA4" w:rsidRDefault="002B6CD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A567503" w14:textId="77777777" w:rsidR="0076265B" w:rsidRPr="00A60FA4" w:rsidRDefault="005F5BF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caps/>
          <w:sz w:val="24"/>
          <w:szCs w:val="24"/>
        </w:rPr>
      </w:pPr>
      <w:r w:rsidRPr="00A60FA4">
        <w:rPr>
          <w:rFonts w:ascii="Book Antiqua" w:hAnsi="Book Antiqua" w:cs="Times New Roman"/>
          <w:b/>
          <w:caps/>
          <w:sz w:val="24"/>
          <w:szCs w:val="24"/>
        </w:rPr>
        <w:t>Result</w:t>
      </w:r>
      <w:r w:rsidR="002B6CD0" w:rsidRPr="00A60FA4">
        <w:rPr>
          <w:rFonts w:ascii="Book Antiqua" w:hAnsi="Book Antiqua" w:cs="Times New Roman"/>
          <w:b/>
          <w:caps/>
          <w:sz w:val="24"/>
          <w:szCs w:val="24"/>
        </w:rPr>
        <w:t>s</w:t>
      </w:r>
    </w:p>
    <w:p w14:paraId="41D3D532" w14:textId="7F285BD5" w:rsidR="005F5BF0" w:rsidRPr="00A60FA4" w:rsidRDefault="00033D69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sz w:val="24"/>
          <w:szCs w:val="24"/>
        </w:rPr>
        <w:t xml:space="preserve">Forty-six </w:t>
      </w:r>
      <w:r w:rsidR="005F5BF0" w:rsidRPr="00A60FA4">
        <w:rPr>
          <w:rFonts w:ascii="Book Antiqua" w:hAnsi="Book Antiqua" w:cs="Times New Roman"/>
          <w:sz w:val="24"/>
          <w:szCs w:val="24"/>
        </w:rPr>
        <w:t xml:space="preserve">patients received </w:t>
      </w:r>
      <w:r w:rsidR="007B3178" w:rsidRPr="00A60FA4">
        <w:rPr>
          <w:rFonts w:ascii="Book Antiqua" w:hAnsi="Book Antiqua" w:cs="Times New Roman"/>
          <w:sz w:val="24"/>
          <w:szCs w:val="24"/>
        </w:rPr>
        <w:t xml:space="preserve">a total of </w:t>
      </w:r>
      <w:r w:rsidR="005F5BF0" w:rsidRPr="00A60FA4">
        <w:rPr>
          <w:rFonts w:ascii="Book Antiqua" w:hAnsi="Book Antiqua" w:cs="Times New Roman"/>
          <w:sz w:val="24"/>
          <w:szCs w:val="24"/>
        </w:rPr>
        <w:t>64 SBE</w:t>
      </w:r>
      <w:r w:rsidR="002859C7" w:rsidRPr="00A60FA4">
        <w:rPr>
          <w:rFonts w:ascii="Book Antiqua" w:hAnsi="Book Antiqua" w:cs="Times New Roman"/>
          <w:sz w:val="24"/>
          <w:szCs w:val="24"/>
        </w:rPr>
        <w:t>-</w:t>
      </w:r>
      <w:r w:rsidR="005F5BF0" w:rsidRPr="00A60FA4">
        <w:rPr>
          <w:rFonts w:ascii="Book Antiqua" w:hAnsi="Book Antiqua" w:cs="Times New Roman"/>
          <w:sz w:val="24"/>
          <w:szCs w:val="24"/>
        </w:rPr>
        <w:t xml:space="preserve">assisted ERCP </w:t>
      </w:r>
      <w:r w:rsidR="002859C7" w:rsidRPr="00A60FA4">
        <w:rPr>
          <w:rFonts w:ascii="Book Antiqua" w:hAnsi="Book Antiqua" w:cs="Times New Roman"/>
          <w:sz w:val="24"/>
          <w:szCs w:val="24"/>
        </w:rPr>
        <w:t>procedures</w:t>
      </w:r>
      <w:r w:rsidR="005F5BF0" w:rsidRPr="00A60FA4">
        <w:rPr>
          <w:rFonts w:ascii="Book Antiqua" w:hAnsi="Book Antiqua" w:cs="Times New Roman"/>
          <w:sz w:val="24"/>
          <w:szCs w:val="24"/>
        </w:rPr>
        <w:t xml:space="preserve">. Among them, 8 patients </w:t>
      </w:r>
      <w:r w:rsidR="00747059" w:rsidRPr="00A60FA4">
        <w:rPr>
          <w:rFonts w:ascii="Book Antiqua" w:hAnsi="Book Antiqua" w:cs="Times New Roman"/>
          <w:sz w:val="24"/>
          <w:szCs w:val="24"/>
        </w:rPr>
        <w:t xml:space="preserve">underwent the procedure </w:t>
      </w:r>
      <w:r w:rsidR="00A37C1A" w:rsidRPr="00A60FA4">
        <w:rPr>
          <w:rFonts w:ascii="Book Antiqua" w:hAnsi="Book Antiqua" w:cs="Times New Roman"/>
          <w:sz w:val="24"/>
          <w:szCs w:val="24"/>
        </w:rPr>
        <w:t>twice</w:t>
      </w:r>
      <w:r w:rsidR="005F5BF0" w:rsidRPr="00A60FA4">
        <w:rPr>
          <w:rFonts w:ascii="Book Antiqua" w:hAnsi="Book Antiqua" w:cs="Times New Roman"/>
          <w:sz w:val="24"/>
          <w:szCs w:val="24"/>
        </w:rPr>
        <w:t xml:space="preserve">, </w:t>
      </w:r>
      <w:r w:rsidR="00A0544B" w:rsidRPr="00A60FA4">
        <w:rPr>
          <w:rFonts w:ascii="Book Antiqua" w:hAnsi="Book Antiqua" w:cs="Times New Roman"/>
          <w:sz w:val="24"/>
          <w:szCs w:val="24"/>
        </w:rPr>
        <w:t xml:space="preserve">2 patients </w:t>
      </w:r>
      <w:r w:rsidR="00545AAA" w:rsidRPr="00A60FA4">
        <w:rPr>
          <w:rFonts w:ascii="Book Antiqua" w:hAnsi="Book Antiqua" w:cs="Times New Roman"/>
          <w:sz w:val="24"/>
          <w:szCs w:val="24"/>
        </w:rPr>
        <w:t xml:space="preserve">underwent it </w:t>
      </w:r>
      <w:r w:rsidR="00A0544B" w:rsidRPr="00A60FA4">
        <w:rPr>
          <w:rFonts w:ascii="Book Antiqua" w:hAnsi="Book Antiqua" w:cs="Times New Roman"/>
          <w:sz w:val="24"/>
          <w:szCs w:val="24"/>
        </w:rPr>
        <w:t>3 times,</w:t>
      </w:r>
      <w:r w:rsidR="00ED45CC" w:rsidRPr="00A60FA4">
        <w:rPr>
          <w:rFonts w:ascii="Book Antiqua" w:hAnsi="Book Antiqua" w:cs="Times New Roman"/>
          <w:sz w:val="24"/>
          <w:szCs w:val="24"/>
        </w:rPr>
        <w:t xml:space="preserve"> and </w:t>
      </w:r>
      <w:r w:rsidR="005F5BF0" w:rsidRPr="00A60FA4">
        <w:rPr>
          <w:rFonts w:ascii="Book Antiqua" w:hAnsi="Book Antiqua" w:cs="Times New Roman"/>
          <w:sz w:val="24"/>
          <w:szCs w:val="24"/>
        </w:rPr>
        <w:t xml:space="preserve">2 patients </w:t>
      </w:r>
      <w:r w:rsidR="00ED45CC" w:rsidRPr="00A60FA4">
        <w:rPr>
          <w:rFonts w:ascii="Book Antiqua" w:hAnsi="Book Antiqua" w:cs="Times New Roman"/>
          <w:sz w:val="24"/>
          <w:szCs w:val="24"/>
        </w:rPr>
        <w:t xml:space="preserve">underwent it </w:t>
      </w:r>
      <w:r w:rsidR="005F5BF0" w:rsidRPr="00A60FA4">
        <w:rPr>
          <w:rFonts w:ascii="Book Antiqua" w:hAnsi="Book Antiqua" w:cs="Times New Roman"/>
          <w:sz w:val="24"/>
          <w:szCs w:val="24"/>
        </w:rPr>
        <w:t xml:space="preserve">4 times. Of the 64 </w:t>
      </w:r>
      <w:r w:rsidR="0077539C" w:rsidRPr="00A60FA4">
        <w:rPr>
          <w:rFonts w:ascii="Book Antiqua" w:hAnsi="Book Antiqua" w:cs="Times New Roman"/>
          <w:sz w:val="24"/>
          <w:szCs w:val="24"/>
        </w:rPr>
        <w:t>procedures</w:t>
      </w:r>
      <w:r w:rsidR="005F5BF0" w:rsidRPr="00A60FA4">
        <w:rPr>
          <w:rFonts w:ascii="Book Antiqua" w:hAnsi="Book Antiqua" w:cs="Times New Roman"/>
          <w:sz w:val="24"/>
          <w:szCs w:val="24"/>
        </w:rPr>
        <w:t xml:space="preserve">, 60 </w:t>
      </w:r>
      <w:r w:rsidR="009A7CDC" w:rsidRPr="00A60FA4">
        <w:rPr>
          <w:rFonts w:ascii="Book Antiqua" w:hAnsi="Book Antiqua" w:cs="Times New Roman"/>
          <w:sz w:val="24"/>
          <w:szCs w:val="24"/>
        </w:rPr>
        <w:t>had</w:t>
      </w:r>
      <w:r w:rsidR="005F5BF0" w:rsidRPr="00A60FA4">
        <w:rPr>
          <w:rFonts w:ascii="Book Antiqua" w:hAnsi="Book Antiqua" w:cs="Times New Roman"/>
          <w:sz w:val="24"/>
          <w:szCs w:val="24"/>
        </w:rPr>
        <w:t xml:space="preserve"> successful </w:t>
      </w:r>
      <w:r w:rsidR="00A37C1A" w:rsidRPr="00A60FA4">
        <w:rPr>
          <w:rFonts w:ascii="Book Antiqua" w:hAnsi="Book Antiqua" w:cs="Times New Roman"/>
          <w:sz w:val="24"/>
          <w:szCs w:val="24"/>
        </w:rPr>
        <w:t xml:space="preserve">endoscopic </w:t>
      </w:r>
      <w:r w:rsidR="005F5BF0" w:rsidRPr="00A60FA4">
        <w:rPr>
          <w:rFonts w:ascii="Book Antiqua" w:hAnsi="Book Antiqua" w:cs="Times New Roman"/>
          <w:sz w:val="24"/>
          <w:szCs w:val="24"/>
        </w:rPr>
        <w:t>intubation</w:t>
      </w:r>
      <w:r w:rsidR="003B1162" w:rsidRPr="00A60FA4">
        <w:rPr>
          <w:rFonts w:ascii="Book Antiqua" w:hAnsi="Book Antiqua" w:cs="Times New Roman"/>
          <w:sz w:val="24"/>
          <w:szCs w:val="24"/>
        </w:rPr>
        <w:t xml:space="preserve"> with a</w:t>
      </w:r>
      <w:r w:rsidR="005F5BF0" w:rsidRPr="00A60FA4">
        <w:rPr>
          <w:rFonts w:ascii="Book Antiqua" w:hAnsi="Book Antiqua" w:cs="Times New Roman"/>
          <w:sz w:val="24"/>
          <w:szCs w:val="24"/>
        </w:rPr>
        <w:t xml:space="preserve"> successful scope intubation rate </w:t>
      </w:r>
      <w:r w:rsidR="00326C73" w:rsidRPr="00A60FA4">
        <w:rPr>
          <w:rFonts w:ascii="Book Antiqua" w:hAnsi="Book Antiqua" w:cs="Times New Roman"/>
          <w:sz w:val="24"/>
          <w:szCs w:val="24"/>
        </w:rPr>
        <w:t xml:space="preserve">of </w:t>
      </w:r>
      <w:r w:rsidR="005F5BF0" w:rsidRPr="00A60FA4">
        <w:rPr>
          <w:rFonts w:ascii="Book Antiqua" w:hAnsi="Book Antiqua" w:cs="Times New Roman"/>
          <w:sz w:val="24"/>
          <w:szCs w:val="24"/>
        </w:rPr>
        <w:t>93.8%</w:t>
      </w:r>
      <w:r w:rsidR="00344E92" w:rsidRPr="00A60FA4">
        <w:rPr>
          <w:rFonts w:ascii="Book Antiqua" w:hAnsi="Book Antiqua" w:cs="Times New Roman"/>
          <w:sz w:val="24"/>
          <w:szCs w:val="24"/>
        </w:rPr>
        <w:t xml:space="preserve">. </w:t>
      </w:r>
      <w:r w:rsidR="00485E82" w:rsidRPr="00A60FA4">
        <w:rPr>
          <w:rFonts w:ascii="Book Antiqua" w:hAnsi="Book Antiqua" w:cs="Times New Roman"/>
          <w:sz w:val="24"/>
          <w:szCs w:val="24"/>
        </w:rPr>
        <w:t>Additionally</w:t>
      </w:r>
      <w:r w:rsidR="00344E92" w:rsidRPr="00A60FA4">
        <w:rPr>
          <w:rFonts w:ascii="Book Antiqua" w:hAnsi="Book Antiqua" w:cs="Times New Roman"/>
          <w:sz w:val="24"/>
          <w:szCs w:val="24"/>
        </w:rPr>
        <w:t>,</w:t>
      </w:r>
      <w:r w:rsidR="005F5BF0" w:rsidRPr="00A60FA4">
        <w:rPr>
          <w:rFonts w:ascii="Book Antiqua" w:hAnsi="Book Antiqua" w:cs="Times New Roman"/>
          <w:sz w:val="24"/>
          <w:szCs w:val="24"/>
        </w:rPr>
        <w:t xml:space="preserve"> 59 </w:t>
      </w:r>
      <w:r w:rsidR="00356781" w:rsidRPr="00A60FA4">
        <w:rPr>
          <w:rFonts w:ascii="Book Antiqua" w:hAnsi="Book Antiqua" w:cs="Times New Roman"/>
          <w:sz w:val="24"/>
          <w:szCs w:val="24"/>
        </w:rPr>
        <w:t>resulted in a</w:t>
      </w:r>
      <w:r w:rsidR="005F5BF0" w:rsidRPr="00A60FA4">
        <w:rPr>
          <w:rFonts w:ascii="Book Antiqua" w:hAnsi="Book Antiqua" w:cs="Times New Roman"/>
          <w:sz w:val="24"/>
          <w:szCs w:val="24"/>
        </w:rPr>
        <w:t xml:space="preserve"> successful </w:t>
      </w:r>
      <w:r w:rsidR="001A3E78" w:rsidRPr="00A60FA4">
        <w:rPr>
          <w:rFonts w:ascii="Book Antiqua" w:hAnsi="Book Antiqua" w:cs="Times New Roman"/>
          <w:sz w:val="24"/>
          <w:szCs w:val="24"/>
        </w:rPr>
        <w:t>diagnosis with a</w:t>
      </w:r>
      <w:r w:rsidR="005F5BF0" w:rsidRPr="00A60FA4">
        <w:rPr>
          <w:rFonts w:ascii="Book Antiqua" w:hAnsi="Book Antiqua" w:cs="Times New Roman"/>
          <w:sz w:val="24"/>
          <w:szCs w:val="24"/>
        </w:rPr>
        <w:t xml:space="preserve"> successful diagnos</w:t>
      </w:r>
      <w:r w:rsidR="00154B26" w:rsidRPr="00A60FA4">
        <w:rPr>
          <w:rFonts w:ascii="Book Antiqua" w:hAnsi="Book Antiqua" w:cs="Times New Roman"/>
          <w:sz w:val="24"/>
          <w:szCs w:val="24"/>
        </w:rPr>
        <w:t>is</w:t>
      </w:r>
      <w:r w:rsidR="005F5BF0" w:rsidRPr="00A60FA4">
        <w:rPr>
          <w:rFonts w:ascii="Book Antiqua" w:hAnsi="Book Antiqua" w:cs="Times New Roman"/>
          <w:sz w:val="24"/>
          <w:szCs w:val="24"/>
        </w:rPr>
        <w:t xml:space="preserve"> rate </w:t>
      </w:r>
      <w:r w:rsidR="00154B26" w:rsidRPr="00A60FA4">
        <w:rPr>
          <w:rFonts w:ascii="Book Antiqua" w:hAnsi="Book Antiqua" w:cs="Times New Roman"/>
          <w:sz w:val="24"/>
          <w:szCs w:val="24"/>
        </w:rPr>
        <w:t>of</w:t>
      </w:r>
      <w:r w:rsidR="005F5BF0" w:rsidRPr="00A60FA4">
        <w:rPr>
          <w:rFonts w:ascii="Book Antiqua" w:hAnsi="Book Antiqua" w:cs="Times New Roman"/>
          <w:sz w:val="24"/>
          <w:szCs w:val="24"/>
        </w:rPr>
        <w:t xml:space="preserve"> 92.2%</w:t>
      </w:r>
      <w:r w:rsidR="00745C7D" w:rsidRPr="00A60FA4">
        <w:rPr>
          <w:rFonts w:ascii="Book Antiqua" w:hAnsi="Book Antiqua" w:cs="Times New Roman"/>
          <w:sz w:val="24"/>
          <w:szCs w:val="24"/>
        </w:rPr>
        <w:t xml:space="preserve">. </w:t>
      </w:r>
      <w:bookmarkStart w:id="34" w:name="_Hlk15142062"/>
      <w:r w:rsidR="00745C7D" w:rsidRPr="00A60FA4">
        <w:rPr>
          <w:rFonts w:ascii="Book Antiqua" w:hAnsi="Book Antiqua" w:cs="Times New Roman"/>
          <w:sz w:val="24"/>
          <w:szCs w:val="24"/>
        </w:rPr>
        <w:t>O</w:t>
      </w:r>
      <w:r w:rsidR="005F5BF0" w:rsidRPr="00A60FA4">
        <w:rPr>
          <w:rFonts w:ascii="Book Antiqua" w:hAnsi="Book Antiqua" w:cs="Times New Roman"/>
          <w:sz w:val="24"/>
          <w:szCs w:val="24"/>
        </w:rPr>
        <w:t xml:space="preserve">f all successful scope intubation cases, only 1 case </w:t>
      </w:r>
      <w:r w:rsidR="00EB19D0" w:rsidRPr="00A60FA4">
        <w:rPr>
          <w:rFonts w:ascii="Book Antiqua" w:hAnsi="Book Antiqua" w:cs="Times New Roman"/>
          <w:sz w:val="24"/>
          <w:szCs w:val="24"/>
        </w:rPr>
        <w:t>had failure of</w:t>
      </w:r>
      <w:r w:rsidR="005F5BF0" w:rsidRPr="00A60FA4">
        <w:rPr>
          <w:rFonts w:ascii="Book Antiqua" w:hAnsi="Book Antiqua" w:cs="Times New Roman"/>
          <w:sz w:val="24"/>
          <w:szCs w:val="24"/>
        </w:rPr>
        <w:t xml:space="preserve"> bile duct </w:t>
      </w:r>
      <w:proofErr w:type="spellStart"/>
      <w:r w:rsidR="005F5BF0" w:rsidRPr="00A60FA4">
        <w:rPr>
          <w:rFonts w:ascii="Book Antiqua" w:hAnsi="Book Antiqua" w:cs="Times New Roman"/>
          <w:sz w:val="24"/>
          <w:szCs w:val="24"/>
        </w:rPr>
        <w:t>cannulation</w:t>
      </w:r>
      <w:proofErr w:type="spellEnd"/>
      <w:r w:rsidR="005F5BF0" w:rsidRPr="00A60FA4">
        <w:rPr>
          <w:rFonts w:ascii="Book Antiqua" w:hAnsi="Book Antiqua" w:cs="Times New Roman"/>
          <w:sz w:val="24"/>
          <w:szCs w:val="24"/>
        </w:rPr>
        <w:t xml:space="preserve"> because of anatomic stricture</w:t>
      </w:r>
      <w:r w:rsidR="0028109C" w:rsidRPr="00A60FA4">
        <w:rPr>
          <w:rFonts w:ascii="Book Antiqua" w:hAnsi="Book Antiqua" w:cs="Times New Roman"/>
          <w:sz w:val="24"/>
          <w:szCs w:val="24"/>
        </w:rPr>
        <w:t xml:space="preserve"> </w:t>
      </w:r>
      <w:bookmarkEnd w:id="34"/>
      <w:r w:rsidR="0028109C" w:rsidRPr="00A60FA4">
        <w:rPr>
          <w:rFonts w:ascii="Book Antiqua" w:hAnsi="Book Antiqua" w:cs="Times New Roman"/>
          <w:sz w:val="24"/>
          <w:szCs w:val="24"/>
        </w:rPr>
        <w:t>and</w:t>
      </w:r>
      <w:r w:rsidR="005F5BF0" w:rsidRPr="00A60FA4">
        <w:rPr>
          <w:rFonts w:ascii="Book Antiqua" w:hAnsi="Book Antiqua" w:cs="Times New Roman"/>
          <w:sz w:val="24"/>
          <w:szCs w:val="24"/>
        </w:rPr>
        <w:t xml:space="preserve"> 59 cases </w:t>
      </w:r>
      <w:r w:rsidR="0028109C" w:rsidRPr="00A60FA4">
        <w:rPr>
          <w:rFonts w:ascii="Book Antiqua" w:hAnsi="Book Antiqua" w:cs="Times New Roman"/>
          <w:sz w:val="24"/>
          <w:szCs w:val="24"/>
        </w:rPr>
        <w:t xml:space="preserve">had </w:t>
      </w:r>
      <w:r w:rsidR="005F5BF0" w:rsidRPr="00A60FA4">
        <w:rPr>
          <w:rFonts w:ascii="Book Antiqua" w:hAnsi="Book Antiqua" w:cs="Times New Roman"/>
          <w:sz w:val="24"/>
          <w:szCs w:val="24"/>
        </w:rPr>
        <w:t>successful ERCP</w:t>
      </w:r>
      <w:r w:rsidR="0028109C" w:rsidRPr="00A60FA4">
        <w:rPr>
          <w:rFonts w:ascii="Book Antiqua" w:hAnsi="Book Antiqua" w:cs="Times New Roman"/>
          <w:sz w:val="24"/>
          <w:szCs w:val="24"/>
        </w:rPr>
        <w:t xml:space="preserve"> with an</w:t>
      </w:r>
      <w:r w:rsidR="005F5BF0" w:rsidRPr="00A60FA4">
        <w:rPr>
          <w:rFonts w:ascii="Book Antiqua" w:hAnsi="Book Antiqua" w:cs="Times New Roman"/>
          <w:sz w:val="24"/>
          <w:szCs w:val="24"/>
        </w:rPr>
        <w:t xml:space="preserve"> ERCP </w:t>
      </w:r>
      <w:r w:rsidR="0028109C" w:rsidRPr="00A60FA4">
        <w:rPr>
          <w:rFonts w:ascii="Book Antiqua" w:hAnsi="Book Antiqua" w:cs="Times New Roman"/>
          <w:sz w:val="24"/>
          <w:szCs w:val="24"/>
        </w:rPr>
        <w:t xml:space="preserve">success </w:t>
      </w:r>
      <w:r w:rsidR="005F5BF0" w:rsidRPr="00A60FA4">
        <w:rPr>
          <w:rFonts w:ascii="Book Antiqua" w:hAnsi="Book Antiqua" w:cs="Times New Roman"/>
          <w:sz w:val="24"/>
          <w:szCs w:val="24"/>
        </w:rPr>
        <w:t xml:space="preserve">rate </w:t>
      </w:r>
      <w:r w:rsidR="0028109C" w:rsidRPr="00A60FA4">
        <w:rPr>
          <w:rFonts w:ascii="Book Antiqua" w:hAnsi="Book Antiqua" w:cs="Times New Roman"/>
          <w:sz w:val="24"/>
          <w:szCs w:val="24"/>
        </w:rPr>
        <w:t>of</w:t>
      </w:r>
      <w:r w:rsidR="005F5BF0" w:rsidRPr="00A60FA4">
        <w:rPr>
          <w:rFonts w:ascii="Book Antiqua" w:hAnsi="Book Antiqua" w:cs="Times New Roman"/>
          <w:sz w:val="24"/>
          <w:szCs w:val="24"/>
        </w:rPr>
        <w:t xml:space="preserve"> 92.2%</w:t>
      </w:r>
      <w:r w:rsidR="00500AA5" w:rsidRPr="00A60FA4">
        <w:rPr>
          <w:rFonts w:ascii="Book Antiqua" w:hAnsi="Book Antiqua" w:cs="Times New Roman"/>
          <w:sz w:val="24"/>
          <w:szCs w:val="24"/>
        </w:rPr>
        <w:t>. A</w:t>
      </w:r>
      <w:r w:rsidR="004A75A9" w:rsidRPr="00A60FA4">
        <w:rPr>
          <w:rFonts w:ascii="Book Antiqua" w:hAnsi="Book Antiqua" w:cs="Times New Roman"/>
          <w:sz w:val="24"/>
          <w:szCs w:val="24"/>
        </w:rPr>
        <w:t>ll successful</w:t>
      </w:r>
      <w:r w:rsidR="00500AA5" w:rsidRPr="00A60FA4">
        <w:rPr>
          <w:rFonts w:ascii="Book Antiqua" w:hAnsi="Book Antiqua" w:cs="Times New Roman"/>
          <w:sz w:val="24"/>
          <w:szCs w:val="24"/>
        </w:rPr>
        <w:t>ly</w:t>
      </w:r>
      <w:r w:rsidR="004A75A9" w:rsidRPr="00A60FA4">
        <w:rPr>
          <w:rFonts w:ascii="Book Antiqua" w:hAnsi="Book Antiqua" w:cs="Times New Roman"/>
          <w:sz w:val="24"/>
          <w:szCs w:val="24"/>
        </w:rPr>
        <w:t xml:space="preserve"> diagnose</w:t>
      </w:r>
      <w:r w:rsidR="00295F00" w:rsidRPr="00A60FA4">
        <w:rPr>
          <w:rFonts w:ascii="Book Antiqua" w:hAnsi="Book Antiqua" w:cs="Times New Roman"/>
          <w:sz w:val="24"/>
          <w:szCs w:val="24"/>
        </w:rPr>
        <w:t>d</w:t>
      </w:r>
      <w:r w:rsidR="004A75A9" w:rsidRPr="00A60FA4">
        <w:rPr>
          <w:rFonts w:ascii="Book Antiqua" w:hAnsi="Book Antiqua" w:cs="Times New Roman"/>
          <w:sz w:val="24"/>
          <w:szCs w:val="24"/>
        </w:rPr>
        <w:t xml:space="preserve"> cases </w:t>
      </w:r>
      <w:r w:rsidR="00E8504D" w:rsidRPr="00A60FA4">
        <w:rPr>
          <w:rFonts w:ascii="Book Antiqua" w:hAnsi="Book Antiqua" w:cs="Times New Roman"/>
          <w:sz w:val="24"/>
          <w:szCs w:val="24"/>
        </w:rPr>
        <w:t xml:space="preserve">received </w:t>
      </w:r>
      <w:r w:rsidR="004A75A9" w:rsidRPr="00A60FA4">
        <w:rPr>
          <w:rFonts w:ascii="Book Antiqua" w:hAnsi="Book Antiqua" w:cs="Times New Roman"/>
          <w:sz w:val="24"/>
          <w:szCs w:val="24"/>
        </w:rPr>
        <w:t xml:space="preserve">successful therapy. </w:t>
      </w:r>
      <w:r w:rsidR="00D0226F" w:rsidRPr="00A60FA4">
        <w:rPr>
          <w:rFonts w:ascii="Book Antiqua" w:hAnsi="Book Antiqua" w:cs="Times New Roman"/>
          <w:sz w:val="24"/>
          <w:szCs w:val="24"/>
        </w:rPr>
        <w:t>None of the cases had</w:t>
      </w:r>
      <w:r w:rsidR="004A75A9" w:rsidRPr="00A60FA4">
        <w:rPr>
          <w:rFonts w:ascii="Book Antiqua" w:hAnsi="Book Antiqua" w:cs="Times New Roman"/>
          <w:sz w:val="24"/>
          <w:szCs w:val="24"/>
        </w:rPr>
        <w:t xml:space="preserve"> perforation, bleeding during or after operation, </w:t>
      </w:r>
      <w:r w:rsidR="00F52E3B" w:rsidRPr="00A60FA4">
        <w:rPr>
          <w:rFonts w:ascii="Book Antiqua" w:hAnsi="Book Antiqua" w:cs="Times New Roman"/>
          <w:sz w:val="24"/>
          <w:szCs w:val="24"/>
        </w:rPr>
        <w:t xml:space="preserve">or </w:t>
      </w:r>
      <w:r w:rsidR="004A75A9" w:rsidRPr="00A60FA4">
        <w:rPr>
          <w:rFonts w:ascii="Book Antiqua" w:hAnsi="Book Antiqua" w:cs="Times New Roman"/>
          <w:sz w:val="24"/>
          <w:szCs w:val="24"/>
        </w:rPr>
        <w:t>acute complications</w:t>
      </w:r>
      <w:r w:rsidR="00860556" w:rsidRPr="00A60FA4">
        <w:rPr>
          <w:rFonts w:ascii="Book Antiqua" w:hAnsi="Book Antiqua" w:cs="Times New Roman"/>
          <w:sz w:val="24"/>
          <w:szCs w:val="24"/>
        </w:rPr>
        <w:t>,</w:t>
      </w:r>
      <w:r w:rsidR="004A75A9" w:rsidRPr="00A60FA4">
        <w:rPr>
          <w:rFonts w:ascii="Book Antiqua" w:hAnsi="Book Antiqua" w:cs="Times New Roman"/>
          <w:sz w:val="24"/>
          <w:szCs w:val="24"/>
        </w:rPr>
        <w:t xml:space="preserve"> such as post</w:t>
      </w:r>
      <w:r w:rsidR="00485E82" w:rsidRPr="00A60FA4">
        <w:rPr>
          <w:rFonts w:ascii="Book Antiqua" w:hAnsi="Book Antiqua" w:cs="Times New Roman"/>
          <w:sz w:val="24"/>
          <w:szCs w:val="24"/>
        </w:rPr>
        <w:t>-</w:t>
      </w:r>
      <w:r w:rsidR="004A75A9" w:rsidRPr="00A60FA4">
        <w:rPr>
          <w:rFonts w:ascii="Book Antiqua" w:hAnsi="Book Antiqua" w:cs="Times New Roman"/>
          <w:sz w:val="24"/>
          <w:szCs w:val="24"/>
        </w:rPr>
        <w:t xml:space="preserve">operation pancreatitis </w:t>
      </w:r>
      <w:r w:rsidR="007E44C6" w:rsidRPr="00A60FA4">
        <w:rPr>
          <w:rFonts w:ascii="Book Antiqua" w:hAnsi="Book Antiqua" w:cs="Times New Roman"/>
          <w:sz w:val="24"/>
          <w:szCs w:val="24"/>
        </w:rPr>
        <w:t>(</w:t>
      </w:r>
      <w:r w:rsidR="005D4FB2" w:rsidRPr="00A60FA4">
        <w:rPr>
          <w:rFonts w:ascii="Book Antiqua" w:hAnsi="Book Antiqua" w:cs="Times New Roman"/>
          <w:sz w:val="24"/>
          <w:szCs w:val="24"/>
        </w:rPr>
        <w:t xml:space="preserve">Table </w:t>
      </w:r>
      <w:r w:rsidR="006A3FCD" w:rsidRPr="00A60FA4">
        <w:rPr>
          <w:rFonts w:ascii="Book Antiqua" w:hAnsi="Book Antiqua" w:cs="Times New Roman"/>
          <w:sz w:val="24"/>
          <w:szCs w:val="24"/>
        </w:rPr>
        <w:t>2</w:t>
      </w:r>
      <w:r w:rsidR="007E44C6" w:rsidRPr="00A60FA4">
        <w:rPr>
          <w:rFonts w:ascii="Book Antiqua" w:hAnsi="Book Antiqua" w:cs="Times New Roman"/>
          <w:sz w:val="24"/>
          <w:szCs w:val="24"/>
        </w:rPr>
        <w:t>)</w:t>
      </w:r>
      <w:r w:rsidR="004A75A9" w:rsidRPr="00A60FA4">
        <w:rPr>
          <w:rFonts w:ascii="Book Antiqua" w:hAnsi="Book Antiqua" w:cs="Times New Roman"/>
          <w:sz w:val="24"/>
          <w:szCs w:val="24"/>
        </w:rPr>
        <w:t xml:space="preserve">. </w:t>
      </w:r>
    </w:p>
    <w:p w14:paraId="76A6C896" w14:textId="77777777" w:rsidR="002B6CD0" w:rsidRPr="00A60FA4" w:rsidRDefault="002B6CD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76A1222" w14:textId="77777777" w:rsidR="00E550BA" w:rsidRPr="00A60FA4" w:rsidRDefault="00E550BA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caps/>
          <w:sz w:val="24"/>
          <w:szCs w:val="24"/>
        </w:rPr>
      </w:pPr>
      <w:r w:rsidRPr="00A60FA4">
        <w:rPr>
          <w:rFonts w:ascii="Book Antiqua" w:hAnsi="Book Antiqua" w:cs="Times New Roman"/>
          <w:b/>
          <w:caps/>
          <w:sz w:val="24"/>
          <w:szCs w:val="24"/>
        </w:rPr>
        <w:t>Discussion</w:t>
      </w:r>
    </w:p>
    <w:p w14:paraId="3B469511" w14:textId="6F84E4CF" w:rsidR="003E7E1B" w:rsidRPr="00A60FA4" w:rsidRDefault="00860B7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sz w:val="24"/>
          <w:szCs w:val="24"/>
        </w:rPr>
        <w:t xml:space="preserve">In terms of </w:t>
      </w:r>
      <w:r w:rsidR="00481388" w:rsidRPr="00A60FA4">
        <w:rPr>
          <w:rFonts w:ascii="Book Antiqua" w:hAnsi="Book Antiqua" w:cs="Times New Roman"/>
          <w:sz w:val="24"/>
          <w:szCs w:val="24"/>
        </w:rPr>
        <w:t>a standardized</w:t>
      </w:r>
      <w:r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E550BA" w:rsidRPr="00A60FA4">
        <w:rPr>
          <w:rFonts w:ascii="Book Antiqua" w:hAnsi="Book Antiqua" w:cs="Times New Roman"/>
          <w:sz w:val="24"/>
          <w:szCs w:val="24"/>
        </w:rPr>
        <w:t xml:space="preserve">type of ERCP after </w:t>
      </w:r>
      <w:bookmarkStart w:id="35" w:name="OLE_LINK5"/>
      <w:bookmarkStart w:id="36" w:name="OLE_LINK6"/>
      <w:r w:rsidR="00355A9E" w:rsidRPr="00A60FA4">
        <w:rPr>
          <w:rFonts w:ascii="Book Antiqua" w:hAnsi="Book Antiqua" w:cs="Times New Roman"/>
          <w:sz w:val="24"/>
          <w:szCs w:val="24"/>
        </w:rPr>
        <w:t>GI</w:t>
      </w:r>
      <w:bookmarkEnd w:id="35"/>
      <w:bookmarkEnd w:id="36"/>
      <w:r w:rsidR="008043FB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E550BA" w:rsidRPr="00A60FA4">
        <w:rPr>
          <w:rFonts w:ascii="Book Antiqua" w:hAnsi="Book Antiqua" w:cs="Times New Roman"/>
          <w:sz w:val="24"/>
          <w:szCs w:val="24"/>
        </w:rPr>
        <w:t xml:space="preserve">tract surgery </w:t>
      </w:r>
      <w:r w:rsidR="00C83E31" w:rsidRPr="00A60FA4">
        <w:rPr>
          <w:rFonts w:ascii="Book Antiqua" w:hAnsi="Book Antiqua" w:cs="Times New Roman"/>
          <w:sz w:val="24"/>
          <w:szCs w:val="24"/>
        </w:rPr>
        <w:t>for better classification and treatment</w:t>
      </w:r>
      <w:r w:rsidR="00E550BA" w:rsidRPr="00A60FA4">
        <w:rPr>
          <w:rFonts w:ascii="Book Antiqua" w:hAnsi="Book Antiqua" w:cs="Times New Roman"/>
          <w:sz w:val="24"/>
          <w:szCs w:val="24"/>
        </w:rPr>
        <w:t xml:space="preserve">, there is no </w:t>
      </w:r>
      <w:r w:rsidR="00006977" w:rsidRPr="00A60FA4">
        <w:rPr>
          <w:rFonts w:ascii="Book Antiqua" w:hAnsi="Book Antiqua" w:cs="Times New Roman"/>
          <w:sz w:val="24"/>
          <w:szCs w:val="24"/>
        </w:rPr>
        <w:t xml:space="preserve">current </w:t>
      </w:r>
      <w:r w:rsidR="00E550BA" w:rsidRPr="00A60FA4">
        <w:rPr>
          <w:rFonts w:ascii="Book Antiqua" w:hAnsi="Book Antiqua" w:cs="Times New Roman"/>
          <w:sz w:val="24"/>
          <w:szCs w:val="24"/>
        </w:rPr>
        <w:t>common</w:t>
      </w:r>
      <w:r w:rsidR="00006977" w:rsidRPr="00A60FA4">
        <w:rPr>
          <w:rFonts w:ascii="Book Antiqua" w:hAnsi="Book Antiqua" w:cs="Times New Roman"/>
          <w:sz w:val="24"/>
          <w:szCs w:val="24"/>
        </w:rPr>
        <w:t>ly</w:t>
      </w:r>
      <w:r w:rsidR="00E550BA" w:rsidRPr="00A60FA4">
        <w:rPr>
          <w:rFonts w:ascii="Book Antiqua" w:hAnsi="Book Antiqua" w:cs="Times New Roman"/>
          <w:sz w:val="24"/>
          <w:szCs w:val="24"/>
        </w:rPr>
        <w:t xml:space="preserve"> accepted c</w:t>
      </w:r>
      <w:r w:rsidR="00EC22E7" w:rsidRPr="00A60FA4">
        <w:rPr>
          <w:rFonts w:ascii="Book Antiqua" w:hAnsi="Book Antiqua" w:cs="Times New Roman"/>
          <w:sz w:val="24"/>
          <w:szCs w:val="24"/>
        </w:rPr>
        <w:t>lass</w:t>
      </w:r>
      <w:r w:rsidR="00E550BA" w:rsidRPr="00A60FA4">
        <w:rPr>
          <w:rFonts w:ascii="Book Antiqua" w:hAnsi="Book Antiqua" w:cs="Times New Roman"/>
          <w:sz w:val="24"/>
          <w:szCs w:val="24"/>
        </w:rPr>
        <w:t xml:space="preserve">ification method in China or internationally. </w:t>
      </w:r>
      <w:r w:rsidR="004F4552" w:rsidRPr="00A60FA4">
        <w:rPr>
          <w:rFonts w:ascii="Book Antiqua" w:hAnsi="Book Antiqua" w:cs="Times New Roman"/>
          <w:sz w:val="24"/>
          <w:szCs w:val="24"/>
        </w:rPr>
        <w:t xml:space="preserve">However, </w:t>
      </w:r>
      <w:r w:rsidR="00E550BA" w:rsidRPr="00A60FA4">
        <w:rPr>
          <w:rFonts w:ascii="Book Antiqua" w:hAnsi="Book Antiqua" w:cs="Times New Roman"/>
          <w:sz w:val="24"/>
          <w:szCs w:val="24"/>
        </w:rPr>
        <w:t xml:space="preserve">there is a basic consensus </w:t>
      </w:r>
      <w:r w:rsidR="00AD0DBF" w:rsidRPr="00A60FA4">
        <w:rPr>
          <w:rFonts w:ascii="Book Antiqua" w:hAnsi="Book Antiqua" w:cs="Times New Roman"/>
          <w:sz w:val="24"/>
          <w:szCs w:val="24"/>
        </w:rPr>
        <w:t xml:space="preserve">on </w:t>
      </w:r>
      <w:r w:rsidR="00E550BA" w:rsidRPr="00A60FA4">
        <w:rPr>
          <w:rFonts w:ascii="Book Antiqua" w:hAnsi="Book Antiqua" w:cs="Times New Roman"/>
          <w:sz w:val="24"/>
          <w:szCs w:val="24"/>
        </w:rPr>
        <w:t xml:space="preserve">the factors </w:t>
      </w:r>
      <w:r w:rsidR="00814BB1" w:rsidRPr="00A60FA4">
        <w:rPr>
          <w:rFonts w:ascii="Book Antiqua" w:hAnsi="Book Antiqua" w:cs="Times New Roman"/>
          <w:sz w:val="24"/>
          <w:szCs w:val="24"/>
        </w:rPr>
        <w:t xml:space="preserve">that </w:t>
      </w:r>
      <w:r w:rsidR="00E550BA" w:rsidRPr="00A60FA4">
        <w:rPr>
          <w:rFonts w:ascii="Book Antiqua" w:hAnsi="Book Antiqua" w:cs="Times New Roman"/>
          <w:sz w:val="24"/>
          <w:szCs w:val="24"/>
        </w:rPr>
        <w:t>need to be considered in classifying the type of ERCP after GI tract surgery.</w:t>
      </w:r>
      <w:r w:rsidR="007D4DF3" w:rsidRPr="00A60FA4">
        <w:rPr>
          <w:rFonts w:ascii="Book Antiqua" w:hAnsi="Book Antiqua" w:cs="Times New Roman"/>
          <w:sz w:val="24"/>
          <w:szCs w:val="24"/>
        </w:rPr>
        <w:t xml:space="preserve"> They are summarized as follows</w:t>
      </w:r>
      <w:r w:rsidR="008043FB" w:rsidRPr="00A60FA4">
        <w:rPr>
          <w:rFonts w:ascii="Book Antiqua" w:hAnsi="Book Antiqua" w:cs="Times New Roman"/>
          <w:sz w:val="24"/>
          <w:szCs w:val="24"/>
        </w:rPr>
        <w:t>:</w:t>
      </w:r>
      <w:r w:rsidR="007D4DF3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8043FB" w:rsidRPr="00A60FA4">
        <w:rPr>
          <w:rFonts w:ascii="Book Antiqua" w:hAnsi="Book Antiqua" w:cs="Times New Roman"/>
          <w:sz w:val="24"/>
          <w:szCs w:val="24"/>
        </w:rPr>
        <w:t>(</w:t>
      </w:r>
      <w:r w:rsidR="00E550BA" w:rsidRPr="00A60FA4">
        <w:rPr>
          <w:rFonts w:ascii="Book Antiqua" w:hAnsi="Book Antiqua" w:cs="Times New Roman"/>
          <w:sz w:val="24"/>
          <w:szCs w:val="24"/>
        </w:rPr>
        <w:t xml:space="preserve">1) </w:t>
      </w:r>
      <w:r w:rsidR="007D4DF3" w:rsidRPr="00A60FA4">
        <w:rPr>
          <w:rFonts w:ascii="Book Antiqua" w:hAnsi="Book Antiqua" w:cs="Times New Roman"/>
          <w:sz w:val="24"/>
          <w:szCs w:val="24"/>
        </w:rPr>
        <w:t>T</w:t>
      </w:r>
      <w:r w:rsidR="00E550BA" w:rsidRPr="00A60FA4">
        <w:rPr>
          <w:rFonts w:ascii="Book Antiqua" w:hAnsi="Book Antiqua" w:cs="Times New Roman"/>
          <w:sz w:val="24"/>
          <w:szCs w:val="24"/>
        </w:rPr>
        <w:t xml:space="preserve">he type of </w:t>
      </w:r>
      <w:r w:rsidR="00E550BA" w:rsidRPr="00A60FA4">
        <w:rPr>
          <w:rFonts w:ascii="Book Antiqua" w:hAnsi="Book Antiqua" w:cs="Times New Roman"/>
          <w:sz w:val="24"/>
          <w:szCs w:val="24"/>
        </w:rPr>
        <w:lastRenderedPageBreak/>
        <w:t>GI tract reconstruction</w:t>
      </w:r>
      <w:r w:rsidR="008043FB" w:rsidRPr="00A60FA4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AA05B8" w:rsidRPr="00A60FA4">
        <w:rPr>
          <w:rFonts w:ascii="Book Antiqua" w:hAnsi="Book Antiqua" w:cs="Times New Roman"/>
          <w:sz w:val="24"/>
          <w:szCs w:val="24"/>
          <w:vertAlign w:val="superscript"/>
        </w:rPr>
        <w:t>1</w:t>
      </w:r>
      <w:r w:rsidR="007C2F0B" w:rsidRPr="00A60FA4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8043FB" w:rsidRPr="00A60FA4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8043FB" w:rsidRPr="00A60FA4">
        <w:rPr>
          <w:rFonts w:ascii="Book Antiqua" w:hAnsi="Book Antiqua" w:cs="Times New Roman"/>
          <w:sz w:val="24"/>
          <w:szCs w:val="24"/>
        </w:rPr>
        <w:t>,</w:t>
      </w:r>
      <w:r w:rsidR="00E550BA" w:rsidRPr="00A60FA4">
        <w:rPr>
          <w:rFonts w:ascii="Book Antiqua" w:hAnsi="Book Antiqua" w:cs="Times New Roman"/>
          <w:sz w:val="24"/>
          <w:szCs w:val="24"/>
        </w:rPr>
        <w:t xml:space="preserve"> from the perspective of surgery, includ</w:t>
      </w:r>
      <w:r w:rsidR="00DE0CC2" w:rsidRPr="00A60FA4">
        <w:rPr>
          <w:rFonts w:ascii="Book Antiqua" w:hAnsi="Book Antiqua" w:cs="Times New Roman"/>
          <w:sz w:val="24"/>
          <w:szCs w:val="24"/>
        </w:rPr>
        <w:t>ing</w:t>
      </w:r>
      <w:r w:rsidR="00E550BA" w:rsidRPr="00A60FA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E550BA" w:rsidRPr="00A60FA4">
        <w:rPr>
          <w:rFonts w:ascii="Book Antiqua" w:hAnsi="Book Antiqua" w:cs="Times New Roman"/>
          <w:sz w:val="24"/>
          <w:szCs w:val="24"/>
        </w:rPr>
        <w:t>Bill</w:t>
      </w:r>
      <w:r w:rsidR="00694C53" w:rsidRPr="00A60FA4">
        <w:rPr>
          <w:rFonts w:ascii="Book Antiqua" w:hAnsi="Book Antiqua" w:cs="Times New Roman"/>
          <w:sz w:val="24"/>
          <w:szCs w:val="24"/>
        </w:rPr>
        <w:t>roth</w:t>
      </w:r>
      <w:proofErr w:type="spellEnd"/>
      <w:r w:rsidR="00694C53" w:rsidRPr="00A60FA4">
        <w:rPr>
          <w:rFonts w:ascii="Book Antiqua" w:hAnsi="Book Antiqua" w:cs="Times New Roman"/>
          <w:sz w:val="24"/>
          <w:szCs w:val="24"/>
        </w:rPr>
        <w:t xml:space="preserve"> I, </w:t>
      </w:r>
      <w:proofErr w:type="spellStart"/>
      <w:r w:rsidR="00694C53" w:rsidRPr="00A60FA4">
        <w:rPr>
          <w:rFonts w:ascii="Book Antiqua" w:hAnsi="Book Antiqua" w:cs="Times New Roman"/>
          <w:sz w:val="24"/>
          <w:szCs w:val="24"/>
        </w:rPr>
        <w:t>Billroth</w:t>
      </w:r>
      <w:proofErr w:type="spellEnd"/>
      <w:r w:rsidR="00694C53" w:rsidRPr="00A60FA4">
        <w:rPr>
          <w:rFonts w:ascii="Book Antiqua" w:hAnsi="Book Antiqua" w:cs="Times New Roman"/>
          <w:sz w:val="24"/>
          <w:szCs w:val="24"/>
        </w:rPr>
        <w:t xml:space="preserve"> II</w:t>
      </w:r>
      <w:r w:rsidR="00687F5E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694C53" w:rsidRPr="00A60FA4">
        <w:rPr>
          <w:rFonts w:ascii="Book Antiqua" w:hAnsi="Book Antiqua" w:cs="Times New Roman"/>
          <w:sz w:val="24"/>
          <w:szCs w:val="24"/>
        </w:rPr>
        <w:t>(including B</w:t>
      </w:r>
      <w:r w:rsidR="00EC22E7" w:rsidRPr="00A60FA4">
        <w:rPr>
          <w:rFonts w:ascii="Book Antiqua" w:hAnsi="Book Antiqua" w:cs="Times New Roman"/>
          <w:sz w:val="24"/>
          <w:szCs w:val="24"/>
        </w:rPr>
        <w:t>r</w:t>
      </w:r>
      <w:r w:rsidR="00694C53" w:rsidRPr="00A60FA4">
        <w:rPr>
          <w:rFonts w:ascii="Book Antiqua" w:hAnsi="Book Antiqua" w:cs="Times New Roman"/>
          <w:sz w:val="24"/>
          <w:szCs w:val="24"/>
        </w:rPr>
        <w:t xml:space="preserve">aun anastomosis), </w:t>
      </w:r>
      <w:r w:rsidR="00EC22E7" w:rsidRPr="00A60FA4">
        <w:rPr>
          <w:rFonts w:ascii="Book Antiqua" w:hAnsi="Book Antiqua" w:cs="Times New Roman"/>
          <w:sz w:val="24"/>
          <w:szCs w:val="24"/>
        </w:rPr>
        <w:t>total</w:t>
      </w:r>
      <w:r w:rsidR="00694C53" w:rsidRPr="00A60FA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694C53" w:rsidRPr="00A60FA4">
        <w:rPr>
          <w:rFonts w:ascii="Book Antiqua" w:hAnsi="Book Antiqua" w:cs="Times New Roman"/>
          <w:sz w:val="24"/>
          <w:szCs w:val="24"/>
        </w:rPr>
        <w:t>gastrectomy</w:t>
      </w:r>
      <w:proofErr w:type="spellEnd"/>
      <w:r w:rsidR="00694C53" w:rsidRPr="00A60FA4">
        <w:rPr>
          <w:rFonts w:ascii="Book Antiqua" w:hAnsi="Book Antiqua" w:cs="Times New Roman"/>
          <w:sz w:val="24"/>
          <w:szCs w:val="24"/>
        </w:rPr>
        <w:t xml:space="preserve"> Roux-en-Y</w:t>
      </w:r>
      <w:r w:rsidR="00EC22E7" w:rsidRPr="00A60FA4">
        <w:rPr>
          <w:rFonts w:ascii="Book Antiqua" w:hAnsi="Book Antiqua" w:cs="Times New Roman"/>
          <w:sz w:val="24"/>
          <w:szCs w:val="24"/>
        </w:rPr>
        <w:t xml:space="preserve"> anastomosis</w:t>
      </w:r>
      <w:r w:rsidR="00694C53" w:rsidRPr="00A60FA4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694C53" w:rsidRPr="00A60FA4">
        <w:rPr>
          <w:rFonts w:ascii="Book Antiqua" w:hAnsi="Book Antiqua" w:cs="Times New Roman"/>
          <w:sz w:val="24"/>
          <w:szCs w:val="24"/>
        </w:rPr>
        <w:t>pancreaticoduodenectomy</w:t>
      </w:r>
      <w:proofErr w:type="spellEnd"/>
      <w:r w:rsidR="00694C53" w:rsidRPr="00A60FA4">
        <w:rPr>
          <w:rFonts w:ascii="Book Antiqua" w:hAnsi="Book Antiqua" w:cs="Times New Roman"/>
          <w:sz w:val="24"/>
          <w:szCs w:val="24"/>
        </w:rPr>
        <w:t xml:space="preserve"> (including child anastomosis), </w:t>
      </w:r>
      <w:r w:rsidR="008043FB" w:rsidRPr="00A60FA4">
        <w:rPr>
          <w:rFonts w:ascii="Book Antiqua" w:hAnsi="Book Antiqua" w:cs="Times New Roman"/>
          <w:sz w:val="24"/>
          <w:szCs w:val="24"/>
        </w:rPr>
        <w:t xml:space="preserve">and </w:t>
      </w:r>
      <w:proofErr w:type="spellStart"/>
      <w:r w:rsidR="00694C53" w:rsidRPr="00A60FA4">
        <w:rPr>
          <w:rFonts w:ascii="Book Antiqua" w:hAnsi="Book Antiqua" w:cs="Times New Roman"/>
          <w:sz w:val="24"/>
          <w:szCs w:val="24"/>
        </w:rPr>
        <w:t>chodedochejejunostomy</w:t>
      </w:r>
      <w:proofErr w:type="spellEnd"/>
      <w:r w:rsidR="00694C53" w:rsidRPr="00A60FA4">
        <w:rPr>
          <w:rFonts w:ascii="Book Antiqua" w:hAnsi="Book Antiqua" w:cs="Times New Roman"/>
          <w:sz w:val="24"/>
          <w:szCs w:val="24"/>
        </w:rPr>
        <w:t xml:space="preserve"> (Roux-en-Y anastomosis)</w:t>
      </w:r>
      <w:r w:rsidR="008043FB" w:rsidRPr="00A60FA4">
        <w:rPr>
          <w:rFonts w:ascii="Book Antiqua" w:hAnsi="Book Antiqua" w:cs="Times New Roman"/>
          <w:sz w:val="24"/>
          <w:szCs w:val="24"/>
        </w:rPr>
        <w:t>;</w:t>
      </w:r>
      <w:r w:rsidR="00D57A0D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8043FB" w:rsidRPr="00A60FA4">
        <w:rPr>
          <w:rFonts w:ascii="Book Antiqua" w:hAnsi="Book Antiqua" w:cs="Times New Roman"/>
          <w:sz w:val="24"/>
          <w:szCs w:val="24"/>
        </w:rPr>
        <w:t>(</w:t>
      </w:r>
      <w:r w:rsidR="00DA2F82" w:rsidRPr="00A60FA4">
        <w:rPr>
          <w:rFonts w:ascii="Book Antiqua" w:hAnsi="Book Antiqua" w:cs="Times New Roman"/>
          <w:sz w:val="24"/>
          <w:szCs w:val="24"/>
        </w:rPr>
        <w:t xml:space="preserve">2) </w:t>
      </w:r>
      <w:r w:rsidR="00806C35" w:rsidRPr="00A60FA4">
        <w:rPr>
          <w:rFonts w:ascii="Book Antiqua" w:hAnsi="Book Antiqua" w:cs="Times New Roman"/>
          <w:sz w:val="24"/>
          <w:szCs w:val="24"/>
        </w:rPr>
        <w:t>t</w:t>
      </w:r>
      <w:r w:rsidR="00BB6F05" w:rsidRPr="00A60FA4">
        <w:rPr>
          <w:rFonts w:ascii="Book Antiqua" w:hAnsi="Book Antiqua" w:cs="Times New Roman"/>
          <w:sz w:val="24"/>
          <w:szCs w:val="24"/>
        </w:rPr>
        <w:t>he presence of</w:t>
      </w:r>
      <w:r w:rsidR="00DA2F82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DE0CC2" w:rsidRPr="00A60FA4">
        <w:rPr>
          <w:rFonts w:ascii="Book Antiqua" w:hAnsi="Book Antiqua" w:cs="Times New Roman"/>
          <w:sz w:val="24"/>
          <w:szCs w:val="24"/>
        </w:rPr>
        <w:t xml:space="preserve">the </w:t>
      </w:r>
      <w:r w:rsidR="008719AD" w:rsidRPr="00A60FA4">
        <w:rPr>
          <w:rFonts w:ascii="Book Antiqua" w:hAnsi="Book Antiqua" w:cs="Times New Roman"/>
          <w:sz w:val="24"/>
          <w:szCs w:val="24"/>
        </w:rPr>
        <w:t xml:space="preserve">native </w:t>
      </w:r>
      <w:r w:rsidR="00DA2F82" w:rsidRPr="00A60FA4">
        <w:rPr>
          <w:rFonts w:ascii="Book Antiqua" w:hAnsi="Book Antiqua" w:cs="Times New Roman"/>
          <w:sz w:val="24"/>
          <w:szCs w:val="24"/>
        </w:rPr>
        <w:t>papilla</w:t>
      </w:r>
      <w:r w:rsidR="00E06893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DA2F82" w:rsidRPr="00A60FA4">
        <w:rPr>
          <w:rFonts w:ascii="Book Antiqua" w:hAnsi="Book Antiqua" w:cs="Times New Roman"/>
          <w:sz w:val="24"/>
          <w:szCs w:val="24"/>
        </w:rPr>
        <w:t xml:space="preserve">is closely related to biliary </w:t>
      </w:r>
      <w:proofErr w:type="spellStart"/>
      <w:r w:rsidR="00DA2F82" w:rsidRPr="00A60FA4">
        <w:rPr>
          <w:rFonts w:ascii="Book Antiqua" w:hAnsi="Book Antiqua" w:cs="Times New Roman"/>
          <w:sz w:val="24"/>
          <w:szCs w:val="24"/>
        </w:rPr>
        <w:t>cannulation</w:t>
      </w:r>
      <w:proofErr w:type="spellEnd"/>
      <w:r w:rsidR="00806C35" w:rsidRPr="00A60FA4">
        <w:rPr>
          <w:rFonts w:ascii="Book Antiqua" w:hAnsi="Book Antiqua" w:cs="Times New Roman"/>
          <w:sz w:val="24"/>
          <w:szCs w:val="24"/>
        </w:rPr>
        <w:t>;</w:t>
      </w:r>
      <w:r w:rsidR="00DA2F82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806C35" w:rsidRPr="00A60FA4">
        <w:rPr>
          <w:rFonts w:ascii="Book Antiqua" w:hAnsi="Book Antiqua" w:cs="Times New Roman"/>
          <w:sz w:val="24"/>
          <w:szCs w:val="24"/>
        </w:rPr>
        <w:t>(</w:t>
      </w:r>
      <w:r w:rsidR="00893F85" w:rsidRPr="00A60FA4">
        <w:rPr>
          <w:rFonts w:ascii="Book Antiqua" w:hAnsi="Book Antiqua" w:cs="Times New Roman"/>
          <w:sz w:val="24"/>
          <w:szCs w:val="24"/>
        </w:rPr>
        <w:t xml:space="preserve">3) </w:t>
      </w:r>
      <w:r w:rsidR="00806C35" w:rsidRPr="00A60FA4">
        <w:rPr>
          <w:rFonts w:ascii="Book Antiqua" w:hAnsi="Book Antiqua" w:cs="Times New Roman"/>
          <w:sz w:val="24"/>
          <w:szCs w:val="24"/>
        </w:rPr>
        <w:t>c</w:t>
      </w:r>
      <w:r w:rsidR="00893F85" w:rsidRPr="00A60FA4">
        <w:rPr>
          <w:rFonts w:ascii="Book Antiqua" w:hAnsi="Book Antiqua" w:cs="Times New Roman"/>
          <w:sz w:val="24"/>
          <w:szCs w:val="24"/>
        </w:rPr>
        <w:t xml:space="preserve">ommon bile duct stone </w:t>
      </w:r>
      <w:r w:rsidR="002F7989" w:rsidRPr="00A60FA4">
        <w:rPr>
          <w:rFonts w:ascii="Book Antiqua" w:hAnsi="Book Antiqua" w:cs="Times New Roman"/>
          <w:sz w:val="24"/>
          <w:szCs w:val="24"/>
        </w:rPr>
        <w:t xml:space="preserve">extraction, biliary stent insertion, </w:t>
      </w:r>
      <w:proofErr w:type="spellStart"/>
      <w:r w:rsidR="002F7989" w:rsidRPr="00A60FA4">
        <w:rPr>
          <w:rFonts w:ascii="Book Antiqua" w:hAnsi="Book Antiqua" w:cs="Times New Roman"/>
          <w:sz w:val="24"/>
          <w:szCs w:val="24"/>
        </w:rPr>
        <w:t>choledochojejunostomy</w:t>
      </w:r>
      <w:proofErr w:type="spellEnd"/>
      <w:r w:rsidR="002F7989" w:rsidRPr="00A60FA4">
        <w:rPr>
          <w:rFonts w:ascii="Book Antiqua" w:hAnsi="Book Antiqua" w:cs="Times New Roman"/>
          <w:sz w:val="24"/>
          <w:szCs w:val="24"/>
        </w:rPr>
        <w:t xml:space="preserve"> anatomic stricture dilation, intrahepatic stone extraction</w:t>
      </w:r>
      <w:r w:rsidR="006E3884" w:rsidRPr="00A60FA4">
        <w:rPr>
          <w:rFonts w:ascii="Book Antiqua" w:hAnsi="Book Antiqua" w:cs="Times New Roman"/>
          <w:sz w:val="24"/>
          <w:szCs w:val="24"/>
        </w:rPr>
        <w:t>,</w:t>
      </w:r>
      <w:r w:rsidR="002F7989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2F7989" w:rsidRPr="00A60FA4">
        <w:rPr>
          <w:rFonts w:ascii="Book Antiqua" w:hAnsi="Book Antiqua" w:cs="Times New Roman"/>
          <w:i/>
          <w:iCs/>
          <w:sz w:val="24"/>
          <w:szCs w:val="24"/>
        </w:rPr>
        <w:t>etc.</w:t>
      </w:r>
      <w:r w:rsidR="00806C35" w:rsidRPr="00A60FA4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FC3712" w:rsidRPr="00A60FA4">
        <w:rPr>
          <w:rFonts w:ascii="Book Antiqua" w:hAnsi="Book Antiqua" w:cs="Times New Roman"/>
          <w:sz w:val="24"/>
          <w:szCs w:val="24"/>
          <w:vertAlign w:val="superscript"/>
        </w:rPr>
        <w:t>13</w:t>
      </w:r>
      <w:r w:rsidR="00806C35" w:rsidRPr="00A60FA4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806C35" w:rsidRPr="00A60FA4">
        <w:rPr>
          <w:rFonts w:ascii="Book Antiqua" w:hAnsi="Book Antiqua" w:cs="Times New Roman"/>
          <w:sz w:val="24"/>
          <w:szCs w:val="24"/>
        </w:rPr>
        <w:t>;</w:t>
      </w:r>
      <w:r w:rsidR="002F7989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806C35" w:rsidRPr="00A60FA4">
        <w:rPr>
          <w:rFonts w:ascii="Book Antiqua" w:hAnsi="Book Antiqua" w:cs="Times New Roman"/>
          <w:sz w:val="24"/>
          <w:szCs w:val="24"/>
        </w:rPr>
        <w:t>and (</w:t>
      </w:r>
      <w:r w:rsidR="003E7E1B" w:rsidRPr="00A60FA4">
        <w:rPr>
          <w:rFonts w:ascii="Book Antiqua" w:hAnsi="Book Antiqua" w:cs="Times New Roman"/>
          <w:sz w:val="24"/>
          <w:szCs w:val="24"/>
        </w:rPr>
        <w:t xml:space="preserve">4) </w:t>
      </w:r>
      <w:r w:rsidR="00DE0CC2" w:rsidRPr="00A60FA4">
        <w:rPr>
          <w:rFonts w:ascii="Book Antiqua" w:hAnsi="Book Antiqua" w:cs="Times New Roman"/>
          <w:sz w:val="24"/>
          <w:szCs w:val="24"/>
        </w:rPr>
        <w:t xml:space="preserve">other </w:t>
      </w:r>
      <w:r w:rsidR="003E7E1B" w:rsidRPr="00A60FA4">
        <w:rPr>
          <w:rFonts w:ascii="Book Antiqua" w:hAnsi="Book Antiqua" w:cs="Times New Roman"/>
          <w:sz w:val="24"/>
          <w:szCs w:val="24"/>
        </w:rPr>
        <w:t xml:space="preserve">factors, including the doctor’s operation </w:t>
      </w:r>
      <w:r w:rsidR="00C43122" w:rsidRPr="00A60FA4">
        <w:rPr>
          <w:rFonts w:ascii="Book Antiqua" w:hAnsi="Book Antiqua" w:cs="Times New Roman"/>
          <w:sz w:val="24"/>
          <w:szCs w:val="24"/>
        </w:rPr>
        <w:t>approach</w:t>
      </w:r>
      <w:r w:rsidR="003E7E1B" w:rsidRPr="00A60FA4">
        <w:rPr>
          <w:rFonts w:ascii="Book Antiqua" w:hAnsi="Book Antiqua" w:cs="Times New Roman"/>
          <w:sz w:val="24"/>
          <w:szCs w:val="24"/>
        </w:rPr>
        <w:t xml:space="preserve"> and specialty</w:t>
      </w:r>
      <w:r w:rsidR="004B302D" w:rsidRPr="00A60FA4">
        <w:rPr>
          <w:rFonts w:ascii="Book Antiqua" w:hAnsi="Book Antiqua" w:cs="Times New Roman"/>
          <w:sz w:val="24"/>
          <w:szCs w:val="24"/>
        </w:rPr>
        <w:t>, among others, can have an influence</w:t>
      </w:r>
      <w:r w:rsidR="003E7E1B" w:rsidRPr="00A60FA4">
        <w:rPr>
          <w:rFonts w:ascii="Book Antiqua" w:hAnsi="Book Antiqua" w:cs="Times New Roman"/>
          <w:sz w:val="24"/>
          <w:szCs w:val="24"/>
        </w:rPr>
        <w:t xml:space="preserve">. </w:t>
      </w:r>
      <w:r w:rsidR="006F0F14" w:rsidRPr="00A60FA4">
        <w:rPr>
          <w:rFonts w:ascii="Book Antiqua" w:hAnsi="Book Antiqua" w:cs="Times New Roman"/>
          <w:sz w:val="24"/>
          <w:szCs w:val="24"/>
        </w:rPr>
        <w:t xml:space="preserve">In </w:t>
      </w:r>
      <w:r w:rsidR="00CF5BC5" w:rsidRPr="00A60FA4">
        <w:rPr>
          <w:rFonts w:ascii="Book Antiqua" w:hAnsi="Book Antiqua" w:cs="Times New Roman"/>
          <w:sz w:val="24"/>
          <w:szCs w:val="24"/>
        </w:rPr>
        <w:t>other</w:t>
      </w:r>
      <w:r w:rsidR="006F0F14" w:rsidRPr="00A60FA4">
        <w:rPr>
          <w:rFonts w:ascii="Book Antiqua" w:hAnsi="Book Antiqua" w:cs="Times New Roman"/>
          <w:sz w:val="24"/>
          <w:szCs w:val="24"/>
        </w:rPr>
        <w:t xml:space="preserve"> word</w:t>
      </w:r>
      <w:r w:rsidR="004B302D" w:rsidRPr="00A60FA4">
        <w:rPr>
          <w:rFonts w:ascii="Book Antiqua" w:hAnsi="Book Antiqua" w:cs="Times New Roman"/>
          <w:sz w:val="24"/>
          <w:szCs w:val="24"/>
        </w:rPr>
        <w:t>s</w:t>
      </w:r>
      <w:r w:rsidR="006F0F14" w:rsidRPr="00A60FA4">
        <w:rPr>
          <w:rFonts w:ascii="Book Antiqua" w:hAnsi="Book Antiqua" w:cs="Times New Roman"/>
          <w:sz w:val="24"/>
          <w:szCs w:val="24"/>
        </w:rPr>
        <w:t>, the more comprehensive</w:t>
      </w:r>
      <w:r w:rsidR="00CF3338" w:rsidRPr="00A60FA4">
        <w:rPr>
          <w:rFonts w:ascii="Book Antiqua" w:hAnsi="Book Antiqua" w:cs="Times New Roman"/>
          <w:sz w:val="24"/>
          <w:szCs w:val="24"/>
        </w:rPr>
        <w:t xml:space="preserve"> the</w:t>
      </w:r>
      <w:r w:rsidR="006F0F14" w:rsidRPr="00A60FA4">
        <w:rPr>
          <w:rFonts w:ascii="Book Antiqua" w:hAnsi="Book Antiqua" w:cs="Times New Roman"/>
          <w:sz w:val="24"/>
          <w:szCs w:val="24"/>
        </w:rPr>
        <w:t xml:space="preserve"> consideration, the more accurate </w:t>
      </w:r>
      <w:r w:rsidR="00AA17DA" w:rsidRPr="00A60FA4">
        <w:rPr>
          <w:rFonts w:ascii="Book Antiqua" w:hAnsi="Book Antiqua" w:cs="Times New Roman"/>
          <w:sz w:val="24"/>
          <w:szCs w:val="24"/>
        </w:rPr>
        <w:t xml:space="preserve">the </w:t>
      </w:r>
      <w:r w:rsidR="006F0F14" w:rsidRPr="00A60FA4">
        <w:rPr>
          <w:rFonts w:ascii="Book Antiqua" w:hAnsi="Book Antiqua" w:cs="Times New Roman"/>
          <w:sz w:val="24"/>
          <w:szCs w:val="24"/>
        </w:rPr>
        <w:t xml:space="preserve">classification </w:t>
      </w:r>
      <w:r w:rsidR="000A6981" w:rsidRPr="00A60FA4">
        <w:rPr>
          <w:rFonts w:ascii="Book Antiqua" w:hAnsi="Book Antiqua" w:cs="Times New Roman"/>
          <w:sz w:val="24"/>
          <w:szCs w:val="24"/>
        </w:rPr>
        <w:t>of</w:t>
      </w:r>
      <w:r w:rsidR="006F0F14" w:rsidRPr="00A60FA4">
        <w:rPr>
          <w:rFonts w:ascii="Book Antiqua" w:hAnsi="Book Antiqua" w:cs="Times New Roman"/>
          <w:sz w:val="24"/>
          <w:szCs w:val="24"/>
        </w:rPr>
        <w:t xml:space="preserve"> factors that affect post</w:t>
      </w:r>
      <w:r w:rsidR="00485E82" w:rsidRPr="00A60FA4">
        <w:rPr>
          <w:rFonts w:ascii="Book Antiqua" w:hAnsi="Book Antiqua" w:cs="Times New Roman"/>
          <w:sz w:val="24"/>
          <w:szCs w:val="24"/>
        </w:rPr>
        <w:t>-</w:t>
      </w:r>
      <w:r w:rsidR="006F0F14" w:rsidRPr="00A60FA4">
        <w:rPr>
          <w:rFonts w:ascii="Book Antiqua" w:hAnsi="Book Antiqua" w:cs="Times New Roman"/>
          <w:sz w:val="24"/>
          <w:szCs w:val="24"/>
        </w:rPr>
        <w:t xml:space="preserve">GI surgery ERCP, </w:t>
      </w:r>
      <w:r w:rsidR="00410549" w:rsidRPr="00A60FA4">
        <w:rPr>
          <w:rFonts w:ascii="Book Antiqua" w:hAnsi="Book Antiqua" w:cs="Times New Roman"/>
          <w:sz w:val="24"/>
          <w:szCs w:val="24"/>
        </w:rPr>
        <w:t xml:space="preserve">resulting in a </w:t>
      </w:r>
      <w:r w:rsidR="006F0F14" w:rsidRPr="00A60FA4">
        <w:rPr>
          <w:rFonts w:ascii="Book Antiqua" w:hAnsi="Book Antiqua" w:cs="Times New Roman"/>
          <w:sz w:val="24"/>
          <w:szCs w:val="24"/>
        </w:rPr>
        <w:t>higher success rate.</w:t>
      </w:r>
    </w:p>
    <w:p w14:paraId="1DD18A9D" w14:textId="584AC399" w:rsidR="006F0F14" w:rsidRPr="00A60FA4" w:rsidRDefault="006F0F14" w:rsidP="0038070A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sz w:val="24"/>
          <w:szCs w:val="24"/>
        </w:rPr>
        <w:t xml:space="preserve">Our center started </w:t>
      </w:r>
      <w:r w:rsidR="00383557" w:rsidRPr="00A60FA4">
        <w:rPr>
          <w:rFonts w:ascii="Book Antiqua" w:hAnsi="Book Antiqua" w:cs="Times New Roman"/>
          <w:sz w:val="24"/>
          <w:szCs w:val="24"/>
        </w:rPr>
        <w:t xml:space="preserve">performing </w:t>
      </w:r>
      <w:r w:rsidRPr="00A60FA4">
        <w:rPr>
          <w:rFonts w:ascii="Book Antiqua" w:hAnsi="Book Antiqua" w:cs="Times New Roman"/>
          <w:sz w:val="24"/>
          <w:szCs w:val="24"/>
        </w:rPr>
        <w:t>post</w:t>
      </w:r>
      <w:r w:rsidR="00485E82" w:rsidRPr="00A60FA4">
        <w:rPr>
          <w:rFonts w:ascii="Book Antiqua" w:hAnsi="Book Antiqua" w:cs="Times New Roman"/>
          <w:sz w:val="24"/>
          <w:szCs w:val="24"/>
        </w:rPr>
        <w:t>-</w:t>
      </w:r>
      <w:r w:rsidRPr="00A60FA4">
        <w:rPr>
          <w:rFonts w:ascii="Book Antiqua" w:hAnsi="Book Antiqua" w:cs="Times New Roman"/>
          <w:sz w:val="24"/>
          <w:szCs w:val="24"/>
        </w:rPr>
        <w:t>GI surgery ERCP in 1998, and</w:t>
      </w:r>
      <w:r w:rsidR="00B629AC" w:rsidRPr="00A60FA4">
        <w:rPr>
          <w:rFonts w:ascii="Book Antiqua" w:hAnsi="Book Antiqua" w:cs="Times New Roman"/>
          <w:sz w:val="24"/>
          <w:szCs w:val="24"/>
        </w:rPr>
        <w:t xml:space="preserve"> it</w:t>
      </w:r>
      <w:r w:rsidRPr="00A60FA4">
        <w:rPr>
          <w:rFonts w:ascii="Book Antiqua" w:hAnsi="Book Antiqua" w:cs="Times New Roman"/>
          <w:sz w:val="24"/>
          <w:szCs w:val="24"/>
        </w:rPr>
        <w:t xml:space="preserve"> is one of the earliest centers </w:t>
      </w:r>
      <w:r w:rsidR="00B32B6D" w:rsidRPr="00A60FA4">
        <w:rPr>
          <w:rFonts w:ascii="Book Antiqua" w:hAnsi="Book Antiqua" w:cs="Times New Roman"/>
          <w:sz w:val="24"/>
          <w:szCs w:val="24"/>
        </w:rPr>
        <w:t>to explore</w:t>
      </w:r>
      <w:r w:rsidRPr="00A60FA4">
        <w:rPr>
          <w:rFonts w:ascii="Book Antiqua" w:hAnsi="Book Antiqua" w:cs="Times New Roman"/>
          <w:sz w:val="24"/>
          <w:szCs w:val="24"/>
        </w:rPr>
        <w:t xml:space="preserve"> these technique</w:t>
      </w:r>
      <w:r w:rsidR="00485E82" w:rsidRPr="00A60FA4">
        <w:rPr>
          <w:rFonts w:ascii="Book Antiqua" w:hAnsi="Book Antiqua" w:cs="Times New Roman"/>
          <w:sz w:val="24"/>
          <w:szCs w:val="24"/>
        </w:rPr>
        <w:t>s</w:t>
      </w:r>
      <w:r w:rsidRPr="00A60FA4">
        <w:rPr>
          <w:rFonts w:ascii="Book Antiqua" w:hAnsi="Book Antiqua" w:cs="Times New Roman"/>
          <w:sz w:val="24"/>
          <w:szCs w:val="24"/>
        </w:rPr>
        <w:t xml:space="preserve"> and methods in the field. </w:t>
      </w:r>
      <w:r w:rsidR="00A6002C" w:rsidRPr="00A60FA4">
        <w:rPr>
          <w:rFonts w:ascii="Book Antiqua" w:hAnsi="Book Antiqua" w:cs="Times New Roman"/>
          <w:sz w:val="24"/>
          <w:szCs w:val="24"/>
        </w:rPr>
        <w:t>With</w:t>
      </w:r>
      <w:r w:rsidRPr="00A60FA4">
        <w:rPr>
          <w:rFonts w:ascii="Book Antiqua" w:hAnsi="Book Antiqua" w:cs="Times New Roman"/>
          <w:sz w:val="24"/>
          <w:szCs w:val="24"/>
        </w:rPr>
        <w:t xml:space="preserve"> almost 20 years</w:t>
      </w:r>
      <w:r w:rsidR="00D00AFA" w:rsidRPr="00A60FA4">
        <w:rPr>
          <w:rFonts w:ascii="Book Antiqua" w:hAnsi="Book Antiqua" w:cs="Times New Roman"/>
          <w:sz w:val="24"/>
          <w:szCs w:val="24"/>
        </w:rPr>
        <w:t xml:space="preserve"> of</w:t>
      </w:r>
      <w:r w:rsidRPr="00A60FA4">
        <w:rPr>
          <w:rFonts w:ascii="Book Antiqua" w:hAnsi="Book Antiqua" w:cs="Times New Roman"/>
          <w:sz w:val="24"/>
          <w:szCs w:val="24"/>
        </w:rPr>
        <w:t xml:space="preserve"> experience, our center has established </w:t>
      </w:r>
      <w:r w:rsidR="00BF03AD" w:rsidRPr="00A60FA4">
        <w:rPr>
          <w:rFonts w:ascii="Book Antiqua" w:hAnsi="Book Antiqua" w:cs="Times New Roman"/>
          <w:sz w:val="24"/>
          <w:szCs w:val="24"/>
        </w:rPr>
        <w:t xml:space="preserve">its </w:t>
      </w:r>
      <w:r w:rsidRPr="00A60FA4">
        <w:rPr>
          <w:rFonts w:ascii="Book Antiqua" w:hAnsi="Book Antiqua" w:cs="Times New Roman"/>
          <w:sz w:val="24"/>
          <w:szCs w:val="24"/>
        </w:rPr>
        <w:t>own characteristics and specialties in post</w:t>
      </w:r>
      <w:r w:rsidR="00485E82" w:rsidRPr="00A60FA4">
        <w:rPr>
          <w:rFonts w:ascii="Book Antiqua" w:hAnsi="Book Antiqua" w:cs="Times New Roman"/>
          <w:sz w:val="24"/>
          <w:szCs w:val="24"/>
        </w:rPr>
        <w:t>-</w:t>
      </w:r>
      <w:r w:rsidRPr="00A60FA4">
        <w:rPr>
          <w:rFonts w:ascii="Book Antiqua" w:hAnsi="Book Antiqua" w:cs="Times New Roman"/>
          <w:sz w:val="24"/>
          <w:szCs w:val="24"/>
        </w:rPr>
        <w:t xml:space="preserve">GI surgery ERCP. From 2009 </w:t>
      </w:r>
      <w:r w:rsidR="00217FE9" w:rsidRPr="00A60FA4">
        <w:rPr>
          <w:rFonts w:ascii="Book Antiqua" w:hAnsi="Book Antiqua" w:cs="Times New Roman"/>
          <w:sz w:val="24"/>
          <w:szCs w:val="24"/>
        </w:rPr>
        <w:t xml:space="preserve">until </w:t>
      </w:r>
      <w:r w:rsidRPr="00A60FA4">
        <w:rPr>
          <w:rFonts w:ascii="Book Antiqua" w:hAnsi="Book Antiqua" w:cs="Times New Roman"/>
          <w:sz w:val="24"/>
          <w:szCs w:val="24"/>
        </w:rPr>
        <w:t xml:space="preserve">now, our center has treated more than 300 cases of </w:t>
      </w:r>
      <w:r w:rsidR="003643CA" w:rsidRPr="00A60FA4">
        <w:rPr>
          <w:rFonts w:ascii="Book Antiqua" w:hAnsi="Book Antiqua" w:cs="Times New Roman"/>
          <w:sz w:val="24"/>
          <w:szCs w:val="24"/>
        </w:rPr>
        <w:t xml:space="preserve">GI tract reconstruction, including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Billroth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I,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Billroth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3643CA" w:rsidRPr="00A60FA4">
        <w:rPr>
          <w:rFonts w:ascii="Book Antiqua" w:hAnsi="Book Antiqua" w:cs="Times New Roman"/>
          <w:sz w:val="24"/>
          <w:szCs w:val="24"/>
        </w:rPr>
        <w:t>II (</w:t>
      </w:r>
      <w:r w:rsidRPr="00A60FA4">
        <w:rPr>
          <w:rFonts w:ascii="Book Antiqua" w:hAnsi="Book Antiqua" w:cs="Times New Roman"/>
          <w:sz w:val="24"/>
          <w:szCs w:val="24"/>
        </w:rPr>
        <w:t xml:space="preserve">including Braun), </w:t>
      </w:r>
      <w:r w:rsidR="00A6002C" w:rsidRPr="00A60FA4">
        <w:rPr>
          <w:rFonts w:ascii="Book Antiqua" w:hAnsi="Book Antiqua" w:cs="Times New Roman"/>
          <w:sz w:val="24"/>
          <w:szCs w:val="24"/>
        </w:rPr>
        <w:t>total</w:t>
      </w:r>
      <w:r w:rsidRPr="00A60FA4">
        <w:rPr>
          <w:rFonts w:ascii="Book Antiqua" w:hAnsi="Book Antiqua" w:cs="Times New Roman"/>
          <w:sz w:val="24"/>
          <w:szCs w:val="24"/>
        </w:rPr>
        <w:t xml:space="preserve"> gastrostomy Roux-en-Y</w:t>
      </w:r>
      <w:r w:rsidR="00A6002C" w:rsidRPr="00A60FA4">
        <w:rPr>
          <w:rFonts w:ascii="Book Antiqua" w:hAnsi="Book Antiqua" w:cs="Times New Roman"/>
          <w:sz w:val="24"/>
          <w:szCs w:val="24"/>
        </w:rPr>
        <w:t xml:space="preserve"> anastomosis</w:t>
      </w:r>
      <w:r w:rsidRPr="00A60FA4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pancreaticoduodenectomy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, </w:t>
      </w:r>
      <w:r w:rsidR="00C84BE5" w:rsidRPr="00A60FA4">
        <w:rPr>
          <w:rFonts w:ascii="Book Antiqua" w:hAnsi="Book Antiqua" w:cs="Times New Roman"/>
          <w:sz w:val="24"/>
          <w:szCs w:val="24"/>
        </w:rPr>
        <w:t xml:space="preserve">and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choledochojejunostomy</w:t>
      </w:r>
      <w:proofErr w:type="spellEnd"/>
      <w:r w:rsidR="003643CA" w:rsidRPr="00A60FA4">
        <w:rPr>
          <w:rFonts w:ascii="Book Antiqua" w:hAnsi="Book Antiqua" w:cs="Times New Roman"/>
          <w:sz w:val="24"/>
          <w:szCs w:val="24"/>
        </w:rPr>
        <w:t>, and</w:t>
      </w:r>
      <w:r w:rsidR="0093618F" w:rsidRPr="00A60FA4">
        <w:rPr>
          <w:rFonts w:ascii="Book Antiqua" w:hAnsi="Book Antiqua" w:cs="Times New Roman"/>
          <w:sz w:val="24"/>
          <w:szCs w:val="24"/>
        </w:rPr>
        <w:t xml:space="preserve"> it</w:t>
      </w:r>
      <w:r w:rsidR="003643CA" w:rsidRPr="00A60FA4">
        <w:rPr>
          <w:rFonts w:ascii="Book Antiqua" w:hAnsi="Book Antiqua" w:cs="Times New Roman"/>
          <w:sz w:val="24"/>
          <w:szCs w:val="24"/>
        </w:rPr>
        <w:t xml:space="preserve"> is one of the centers with the highest volume of post-surgery ERCP cases.</w:t>
      </w:r>
    </w:p>
    <w:p w14:paraId="0ABF6FEC" w14:textId="7155ECDF" w:rsidR="007A1E85" w:rsidRPr="00A60FA4" w:rsidRDefault="003643CA" w:rsidP="0038070A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sz w:val="24"/>
          <w:szCs w:val="24"/>
        </w:rPr>
        <w:t xml:space="preserve">Roux-en-Y bypass </w:t>
      </w:r>
      <w:r w:rsidR="00863EF3" w:rsidRPr="00A60FA4">
        <w:rPr>
          <w:rFonts w:ascii="Book Antiqua" w:hAnsi="Book Antiqua" w:cs="Times New Roman"/>
          <w:sz w:val="24"/>
          <w:szCs w:val="24"/>
        </w:rPr>
        <w:t xml:space="preserve">can present a significant </w:t>
      </w:r>
      <w:proofErr w:type="gramStart"/>
      <w:r w:rsidR="00863EF3" w:rsidRPr="00A60FA4">
        <w:rPr>
          <w:rFonts w:ascii="Book Antiqua" w:hAnsi="Book Antiqua" w:cs="Times New Roman"/>
          <w:sz w:val="24"/>
          <w:szCs w:val="24"/>
        </w:rPr>
        <w:t>challenge</w:t>
      </w:r>
      <w:r w:rsidR="00806C35" w:rsidRPr="00A60FA4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FC3712" w:rsidRPr="00A60FA4">
        <w:rPr>
          <w:rFonts w:ascii="Book Antiqua" w:hAnsi="Book Antiqua" w:cs="Times New Roman"/>
          <w:sz w:val="24"/>
          <w:szCs w:val="24"/>
          <w:vertAlign w:val="superscript"/>
        </w:rPr>
        <w:t>14</w:t>
      </w:r>
      <w:r w:rsidR="00806C35" w:rsidRPr="00A60FA4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806C35" w:rsidRPr="00A60FA4">
        <w:rPr>
          <w:rFonts w:ascii="Book Antiqua" w:hAnsi="Book Antiqua" w:cs="Times New Roman"/>
          <w:sz w:val="24"/>
          <w:szCs w:val="24"/>
        </w:rPr>
        <w:t>.</w:t>
      </w:r>
      <w:r w:rsidR="00E04C22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806C35" w:rsidRPr="00A60FA4">
        <w:rPr>
          <w:rFonts w:ascii="Book Antiqua" w:hAnsi="Book Antiqua" w:cs="Times New Roman"/>
          <w:sz w:val="24"/>
          <w:szCs w:val="24"/>
        </w:rPr>
        <w:t>B</w:t>
      </w:r>
      <w:r w:rsidR="00E04C22" w:rsidRPr="00A60FA4">
        <w:rPr>
          <w:rFonts w:ascii="Book Antiqua" w:hAnsi="Book Antiqua" w:cs="Times New Roman"/>
          <w:sz w:val="24"/>
          <w:szCs w:val="24"/>
        </w:rPr>
        <w:t xml:space="preserve">ecause it </w:t>
      </w:r>
      <w:r w:rsidRPr="00A60FA4">
        <w:rPr>
          <w:rFonts w:ascii="Book Antiqua" w:hAnsi="Book Antiqua" w:cs="Times New Roman"/>
          <w:sz w:val="24"/>
          <w:szCs w:val="24"/>
        </w:rPr>
        <w:t>is very rare in China, we did</w:t>
      </w:r>
      <w:r w:rsidR="00C12C66" w:rsidRPr="00A60FA4">
        <w:rPr>
          <w:rFonts w:ascii="Book Antiqua" w:hAnsi="Book Antiqua" w:cs="Times New Roman"/>
          <w:sz w:val="24"/>
          <w:szCs w:val="24"/>
        </w:rPr>
        <w:t xml:space="preserve"> not</w:t>
      </w:r>
      <w:r w:rsidRPr="00A60FA4">
        <w:rPr>
          <w:rFonts w:ascii="Book Antiqua" w:hAnsi="Book Antiqua" w:cs="Times New Roman"/>
          <w:sz w:val="24"/>
          <w:szCs w:val="24"/>
        </w:rPr>
        <w:t xml:space="preserve"> cover </w:t>
      </w:r>
      <w:r w:rsidR="00C12C66" w:rsidRPr="00A60FA4">
        <w:rPr>
          <w:rFonts w:ascii="Book Antiqua" w:hAnsi="Book Antiqua" w:cs="Times New Roman"/>
          <w:sz w:val="24"/>
          <w:szCs w:val="24"/>
        </w:rPr>
        <w:t xml:space="preserve">it </w:t>
      </w:r>
      <w:r w:rsidRPr="00A60FA4">
        <w:rPr>
          <w:rFonts w:ascii="Book Antiqua" w:hAnsi="Book Antiqua" w:cs="Times New Roman"/>
          <w:sz w:val="24"/>
          <w:szCs w:val="24"/>
        </w:rPr>
        <w:t xml:space="preserve">in </w:t>
      </w:r>
      <w:r w:rsidR="009E2153" w:rsidRPr="00A60FA4">
        <w:rPr>
          <w:rFonts w:ascii="Book Antiqua" w:hAnsi="Book Antiqua" w:cs="Times New Roman"/>
          <w:sz w:val="24"/>
          <w:szCs w:val="24"/>
        </w:rPr>
        <w:t>our</w:t>
      </w:r>
      <w:r w:rsidRPr="00A60FA4">
        <w:rPr>
          <w:rFonts w:ascii="Book Antiqua" w:hAnsi="Book Antiqua" w:cs="Times New Roman"/>
          <w:sz w:val="24"/>
          <w:szCs w:val="24"/>
        </w:rPr>
        <w:t xml:space="preserve"> study. </w:t>
      </w:r>
      <w:r w:rsidR="00F91BA7" w:rsidRPr="00A60FA4">
        <w:rPr>
          <w:rFonts w:ascii="Book Antiqua" w:hAnsi="Book Antiqua" w:cs="Times New Roman"/>
          <w:sz w:val="24"/>
          <w:szCs w:val="24"/>
        </w:rPr>
        <w:t>For post-</w:t>
      </w:r>
      <w:proofErr w:type="spellStart"/>
      <w:r w:rsidR="00F91BA7" w:rsidRPr="00A60FA4">
        <w:rPr>
          <w:rFonts w:ascii="Book Antiqua" w:hAnsi="Book Antiqua" w:cs="Times New Roman"/>
          <w:sz w:val="24"/>
          <w:szCs w:val="24"/>
        </w:rPr>
        <w:t>gastrectomy</w:t>
      </w:r>
      <w:proofErr w:type="spellEnd"/>
      <w:r w:rsidR="00F91BA7" w:rsidRPr="00A60FA4">
        <w:rPr>
          <w:rFonts w:ascii="Book Antiqua" w:hAnsi="Book Antiqua" w:cs="Times New Roman"/>
          <w:sz w:val="24"/>
          <w:szCs w:val="24"/>
        </w:rPr>
        <w:t xml:space="preserve"> patients </w:t>
      </w:r>
      <w:r w:rsidR="00F3320C" w:rsidRPr="00A60FA4">
        <w:rPr>
          <w:rFonts w:ascii="Book Antiqua" w:hAnsi="Book Antiqua" w:cs="Times New Roman"/>
          <w:sz w:val="24"/>
          <w:szCs w:val="24"/>
        </w:rPr>
        <w:t xml:space="preserve">who </w:t>
      </w:r>
      <w:r w:rsidR="00F91BA7" w:rsidRPr="00A60FA4">
        <w:rPr>
          <w:rFonts w:ascii="Book Antiqua" w:hAnsi="Book Antiqua" w:cs="Times New Roman"/>
          <w:sz w:val="24"/>
          <w:szCs w:val="24"/>
        </w:rPr>
        <w:t>still have</w:t>
      </w:r>
      <w:r w:rsidR="00DB4078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537FB0" w:rsidRPr="00A60FA4">
        <w:rPr>
          <w:rFonts w:ascii="Book Antiqua" w:hAnsi="Book Antiqua" w:cs="Times New Roman"/>
          <w:sz w:val="24"/>
          <w:szCs w:val="24"/>
        </w:rPr>
        <w:t xml:space="preserve">a </w:t>
      </w:r>
      <w:r w:rsidR="00DB4078" w:rsidRPr="00A60FA4">
        <w:rPr>
          <w:rFonts w:ascii="Book Antiqua" w:hAnsi="Book Antiqua" w:cs="Times New Roman"/>
          <w:sz w:val="24"/>
          <w:szCs w:val="24"/>
        </w:rPr>
        <w:t>native papilla</w:t>
      </w:r>
      <w:r w:rsidR="00F91BA7" w:rsidRPr="00A60FA4">
        <w:rPr>
          <w:rFonts w:ascii="Book Antiqua" w:hAnsi="Book Antiqua" w:cs="Times New Roman"/>
          <w:sz w:val="24"/>
          <w:szCs w:val="24"/>
        </w:rPr>
        <w:t xml:space="preserve"> structure, </w:t>
      </w:r>
      <w:r w:rsidR="00C11162" w:rsidRPr="00A60FA4">
        <w:rPr>
          <w:rFonts w:ascii="Book Antiqua" w:hAnsi="Book Antiqua" w:cs="Times New Roman"/>
          <w:sz w:val="24"/>
          <w:szCs w:val="24"/>
        </w:rPr>
        <w:t xml:space="preserve">bile duct </w:t>
      </w:r>
      <w:proofErr w:type="spellStart"/>
      <w:r w:rsidR="00C11162" w:rsidRPr="00A60FA4">
        <w:rPr>
          <w:rFonts w:ascii="Book Antiqua" w:hAnsi="Book Antiqua" w:cs="Times New Roman"/>
          <w:sz w:val="24"/>
          <w:szCs w:val="24"/>
        </w:rPr>
        <w:t>cannulation</w:t>
      </w:r>
      <w:proofErr w:type="spellEnd"/>
      <w:r w:rsidR="003D46E7" w:rsidRPr="00A60FA4">
        <w:rPr>
          <w:rFonts w:ascii="Book Antiqua" w:hAnsi="Book Antiqua" w:cs="Times New Roman"/>
          <w:sz w:val="24"/>
          <w:szCs w:val="24"/>
        </w:rPr>
        <w:t xml:space="preserve"> is needed</w:t>
      </w:r>
      <w:r w:rsidR="0036351F" w:rsidRPr="00A60FA4">
        <w:rPr>
          <w:rFonts w:ascii="Book Antiqua" w:hAnsi="Book Antiqua" w:cs="Times New Roman"/>
          <w:sz w:val="24"/>
          <w:szCs w:val="24"/>
        </w:rPr>
        <w:t xml:space="preserve"> in this </w:t>
      </w:r>
      <w:r w:rsidR="00485E82" w:rsidRPr="00A60FA4">
        <w:rPr>
          <w:rFonts w:ascii="Book Antiqua" w:hAnsi="Book Antiqua" w:cs="Times New Roman"/>
          <w:sz w:val="24"/>
          <w:szCs w:val="24"/>
        </w:rPr>
        <w:t>type</w:t>
      </w:r>
      <w:r w:rsidR="0036351F" w:rsidRPr="00A60FA4">
        <w:rPr>
          <w:rFonts w:ascii="Book Antiqua" w:hAnsi="Book Antiqua" w:cs="Times New Roman"/>
          <w:sz w:val="24"/>
          <w:szCs w:val="24"/>
        </w:rPr>
        <w:t xml:space="preserve"> of post-surgery ERCP</w:t>
      </w:r>
      <w:r w:rsidR="003D46E7" w:rsidRPr="00A60FA4">
        <w:rPr>
          <w:rFonts w:ascii="Book Antiqua" w:hAnsi="Book Antiqua" w:cs="Times New Roman"/>
          <w:sz w:val="24"/>
          <w:szCs w:val="24"/>
        </w:rPr>
        <w:t>,</w:t>
      </w:r>
      <w:r w:rsidR="00DB4078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36351F" w:rsidRPr="00A60FA4">
        <w:rPr>
          <w:rFonts w:ascii="Book Antiqua" w:hAnsi="Book Antiqua" w:cs="Times New Roman"/>
          <w:sz w:val="24"/>
          <w:szCs w:val="24"/>
        </w:rPr>
        <w:t>which</w:t>
      </w:r>
      <w:r w:rsidR="003D46E7" w:rsidRPr="00A60FA4">
        <w:rPr>
          <w:rFonts w:ascii="Book Antiqua" w:hAnsi="Book Antiqua" w:cs="Times New Roman"/>
          <w:sz w:val="24"/>
          <w:szCs w:val="24"/>
        </w:rPr>
        <w:t xml:space="preserve"> will affect the endoscope selection. </w:t>
      </w:r>
      <w:r w:rsidR="002B7B93" w:rsidRPr="00A60FA4">
        <w:rPr>
          <w:rFonts w:ascii="Book Antiqua" w:hAnsi="Book Antiqua" w:cs="Times New Roman"/>
          <w:sz w:val="24"/>
          <w:szCs w:val="24"/>
        </w:rPr>
        <w:t>Because n</w:t>
      </w:r>
      <w:r w:rsidR="00DB4078" w:rsidRPr="00A60FA4">
        <w:rPr>
          <w:rFonts w:ascii="Book Antiqua" w:hAnsi="Book Antiqua" w:cs="Times New Roman"/>
          <w:sz w:val="24"/>
          <w:szCs w:val="24"/>
        </w:rPr>
        <w:t>ative papilla</w:t>
      </w:r>
      <w:r w:rsidR="003D46E7" w:rsidRPr="00A60FA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3D46E7" w:rsidRPr="00A60FA4">
        <w:rPr>
          <w:rFonts w:ascii="Book Antiqua" w:hAnsi="Book Antiqua" w:cs="Times New Roman"/>
          <w:sz w:val="24"/>
          <w:szCs w:val="24"/>
        </w:rPr>
        <w:t>cannulation</w:t>
      </w:r>
      <w:proofErr w:type="spellEnd"/>
      <w:r w:rsidR="003D46E7" w:rsidRPr="00A60FA4">
        <w:rPr>
          <w:rFonts w:ascii="Book Antiqua" w:hAnsi="Book Antiqua" w:cs="Times New Roman"/>
          <w:sz w:val="24"/>
          <w:szCs w:val="24"/>
        </w:rPr>
        <w:t xml:space="preserve"> of post</w:t>
      </w:r>
      <w:r w:rsidR="00485E82" w:rsidRPr="00A60FA4">
        <w:rPr>
          <w:rFonts w:ascii="Book Antiqua" w:hAnsi="Book Antiqua" w:cs="Times New Roman"/>
          <w:sz w:val="24"/>
          <w:szCs w:val="24"/>
        </w:rPr>
        <w:t>-</w:t>
      </w:r>
      <w:proofErr w:type="spellStart"/>
      <w:r w:rsidR="003D46E7" w:rsidRPr="00A60FA4">
        <w:rPr>
          <w:rFonts w:ascii="Book Antiqua" w:hAnsi="Book Antiqua" w:cs="Times New Roman"/>
          <w:sz w:val="24"/>
          <w:szCs w:val="24"/>
        </w:rPr>
        <w:t>gastrectomy</w:t>
      </w:r>
      <w:proofErr w:type="spellEnd"/>
      <w:r w:rsidR="003D46E7" w:rsidRPr="00A60FA4">
        <w:rPr>
          <w:rFonts w:ascii="Book Antiqua" w:hAnsi="Book Antiqua" w:cs="Times New Roman"/>
          <w:sz w:val="24"/>
          <w:szCs w:val="24"/>
        </w:rPr>
        <w:t xml:space="preserve"> ERCP is difficult, our experience on this </w:t>
      </w:r>
      <w:r w:rsidR="00EF70F0" w:rsidRPr="00A60FA4">
        <w:rPr>
          <w:rFonts w:ascii="Book Antiqua" w:hAnsi="Book Antiqua" w:cs="Times New Roman"/>
          <w:sz w:val="24"/>
          <w:szCs w:val="24"/>
        </w:rPr>
        <w:t>involves the use of a</w:t>
      </w:r>
      <w:r w:rsidR="003D46E7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DB4078" w:rsidRPr="00A60FA4">
        <w:rPr>
          <w:rFonts w:ascii="Book Antiqua" w:hAnsi="Book Antiqua" w:cs="Times New Roman"/>
          <w:sz w:val="24"/>
          <w:szCs w:val="24"/>
        </w:rPr>
        <w:t xml:space="preserve">conventional side-viewing </w:t>
      </w:r>
      <w:proofErr w:type="spellStart"/>
      <w:r w:rsidR="00DB4078" w:rsidRPr="00A60FA4">
        <w:rPr>
          <w:rFonts w:ascii="Book Antiqua" w:hAnsi="Book Antiqua" w:cs="Times New Roman"/>
          <w:sz w:val="24"/>
          <w:szCs w:val="24"/>
        </w:rPr>
        <w:t>duodenoscope</w:t>
      </w:r>
      <w:proofErr w:type="spellEnd"/>
      <w:r w:rsidR="003D46E7" w:rsidRPr="00A60FA4">
        <w:rPr>
          <w:rFonts w:ascii="Book Antiqua" w:hAnsi="Book Antiqua" w:cs="Times New Roman"/>
          <w:sz w:val="24"/>
          <w:szCs w:val="24"/>
        </w:rPr>
        <w:t xml:space="preserve"> with </w:t>
      </w:r>
      <w:r w:rsidR="00317884" w:rsidRPr="00A60FA4">
        <w:rPr>
          <w:rFonts w:ascii="Book Antiqua" w:hAnsi="Book Antiqua" w:cs="Times New Roman"/>
          <w:sz w:val="24"/>
          <w:szCs w:val="24"/>
        </w:rPr>
        <w:t xml:space="preserve">an </w:t>
      </w:r>
      <w:r w:rsidR="003D46E7" w:rsidRPr="00A60FA4">
        <w:rPr>
          <w:rFonts w:ascii="Book Antiqua" w:hAnsi="Book Antiqua" w:cs="Times New Roman"/>
          <w:sz w:val="24"/>
          <w:szCs w:val="24"/>
        </w:rPr>
        <w:t xml:space="preserve">elevator </w:t>
      </w:r>
      <w:r w:rsidR="00061C41" w:rsidRPr="00A60FA4">
        <w:rPr>
          <w:rFonts w:ascii="Book Antiqua" w:hAnsi="Book Antiqua" w:cs="Times New Roman"/>
          <w:sz w:val="24"/>
          <w:szCs w:val="24"/>
        </w:rPr>
        <w:t xml:space="preserve">as it has </w:t>
      </w:r>
      <w:r w:rsidR="003D46E7" w:rsidRPr="00A60FA4">
        <w:rPr>
          <w:rFonts w:ascii="Book Antiqua" w:hAnsi="Book Antiqua" w:cs="Times New Roman"/>
          <w:sz w:val="24"/>
          <w:szCs w:val="24"/>
        </w:rPr>
        <w:t xml:space="preserve">more advantages. </w:t>
      </w:r>
      <w:r w:rsidR="00D47A50" w:rsidRPr="00A60FA4">
        <w:rPr>
          <w:rFonts w:ascii="Book Antiqua" w:hAnsi="Book Antiqua" w:cs="Times New Roman"/>
          <w:sz w:val="24"/>
          <w:szCs w:val="24"/>
        </w:rPr>
        <w:t xml:space="preserve">By contrast, </w:t>
      </w:r>
      <w:r w:rsidR="003D46E7" w:rsidRPr="00A60FA4">
        <w:rPr>
          <w:rFonts w:ascii="Book Antiqua" w:hAnsi="Book Antiqua" w:cs="Times New Roman"/>
          <w:sz w:val="24"/>
          <w:szCs w:val="24"/>
        </w:rPr>
        <w:t xml:space="preserve">for </w:t>
      </w:r>
      <w:proofErr w:type="spellStart"/>
      <w:r w:rsidR="003D46E7" w:rsidRPr="00A60FA4">
        <w:rPr>
          <w:rFonts w:ascii="Book Antiqua" w:hAnsi="Book Antiqua" w:cs="Times New Roman"/>
          <w:sz w:val="24"/>
          <w:szCs w:val="24"/>
        </w:rPr>
        <w:t>choledochojejunostomy</w:t>
      </w:r>
      <w:proofErr w:type="spellEnd"/>
      <w:r w:rsidR="003D46E7" w:rsidRPr="00A60FA4">
        <w:rPr>
          <w:rFonts w:ascii="Book Antiqua" w:hAnsi="Book Antiqua" w:cs="Times New Roman"/>
          <w:sz w:val="24"/>
          <w:szCs w:val="24"/>
        </w:rPr>
        <w:t xml:space="preserve">, directly </w:t>
      </w:r>
      <w:proofErr w:type="spellStart"/>
      <w:r w:rsidR="003D46E7" w:rsidRPr="00A60FA4">
        <w:rPr>
          <w:rFonts w:ascii="Book Antiqua" w:hAnsi="Book Antiqua" w:cs="Times New Roman"/>
          <w:sz w:val="24"/>
          <w:szCs w:val="24"/>
        </w:rPr>
        <w:t>cannulat</w:t>
      </w:r>
      <w:r w:rsidR="00D47A50" w:rsidRPr="00A60FA4">
        <w:rPr>
          <w:rFonts w:ascii="Book Antiqua" w:hAnsi="Book Antiqua" w:cs="Times New Roman"/>
          <w:sz w:val="24"/>
          <w:szCs w:val="24"/>
        </w:rPr>
        <w:t>ing</w:t>
      </w:r>
      <w:proofErr w:type="spellEnd"/>
      <w:r w:rsidR="003D46E7" w:rsidRPr="00A60FA4">
        <w:rPr>
          <w:rFonts w:ascii="Book Antiqua" w:hAnsi="Book Antiqua" w:cs="Times New Roman"/>
          <w:sz w:val="24"/>
          <w:szCs w:val="24"/>
        </w:rPr>
        <w:t xml:space="preserve"> the anastomosis is easier</w:t>
      </w:r>
      <w:r w:rsidR="00DB4078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485E82" w:rsidRPr="00A60FA4">
        <w:rPr>
          <w:rFonts w:ascii="Book Antiqua" w:hAnsi="Book Antiqua" w:cs="Times New Roman"/>
          <w:sz w:val="24"/>
          <w:szCs w:val="24"/>
        </w:rPr>
        <w:t>with</w:t>
      </w:r>
      <w:r w:rsidR="00A753C3" w:rsidRPr="00A60FA4">
        <w:rPr>
          <w:rFonts w:ascii="Book Antiqua" w:hAnsi="Book Antiqua" w:cs="Times New Roman"/>
          <w:sz w:val="24"/>
          <w:szCs w:val="24"/>
        </w:rPr>
        <w:t xml:space="preserve"> a </w:t>
      </w:r>
      <w:r w:rsidR="00DB4078" w:rsidRPr="00A60FA4">
        <w:rPr>
          <w:rFonts w:ascii="Book Antiqua" w:hAnsi="Book Antiqua" w:cs="Times New Roman"/>
          <w:sz w:val="24"/>
          <w:szCs w:val="24"/>
        </w:rPr>
        <w:t xml:space="preserve">single balloon </w:t>
      </w:r>
      <w:proofErr w:type="spellStart"/>
      <w:r w:rsidR="00DB4078" w:rsidRPr="00A60FA4">
        <w:rPr>
          <w:rFonts w:ascii="Book Antiqua" w:hAnsi="Book Antiqua" w:cs="Times New Roman"/>
          <w:sz w:val="24"/>
          <w:szCs w:val="24"/>
        </w:rPr>
        <w:t>enteroscope</w:t>
      </w:r>
      <w:proofErr w:type="spellEnd"/>
      <w:r w:rsidR="003D46E7" w:rsidRPr="00A60FA4">
        <w:rPr>
          <w:rFonts w:ascii="Book Antiqua" w:hAnsi="Book Antiqua" w:cs="Times New Roman"/>
          <w:sz w:val="24"/>
          <w:szCs w:val="24"/>
        </w:rPr>
        <w:t xml:space="preserve">. </w:t>
      </w:r>
    </w:p>
    <w:p w14:paraId="465E86AD" w14:textId="473E9BB9" w:rsidR="0008516C" w:rsidRPr="00A60FA4" w:rsidRDefault="00917DA4" w:rsidP="008717A3">
      <w:pPr>
        <w:tabs>
          <w:tab w:val="left" w:pos="5387"/>
        </w:tabs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sz w:val="24"/>
          <w:szCs w:val="24"/>
        </w:rPr>
        <w:t>The m</w:t>
      </w:r>
      <w:r w:rsidR="00535228" w:rsidRPr="00A60FA4">
        <w:rPr>
          <w:rFonts w:ascii="Book Antiqua" w:hAnsi="Book Antiqua" w:cs="Times New Roman"/>
          <w:sz w:val="24"/>
          <w:szCs w:val="24"/>
        </w:rPr>
        <w:t>ajor biliary diseases of post-</w:t>
      </w:r>
      <w:proofErr w:type="spellStart"/>
      <w:r w:rsidR="00535228" w:rsidRPr="00A60FA4">
        <w:rPr>
          <w:rFonts w:ascii="Book Antiqua" w:hAnsi="Book Antiqua" w:cs="Times New Roman"/>
          <w:sz w:val="24"/>
          <w:szCs w:val="24"/>
        </w:rPr>
        <w:t>choledochojejunostomy</w:t>
      </w:r>
      <w:proofErr w:type="spellEnd"/>
      <w:r w:rsidR="00535228" w:rsidRPr="00A60FA4">
        <w:rPr>
          <w:rFonts w:ascii="Book Antiqua" w:hAnsi="Book Antiqua" w:cs="Times New Roman"/>
          <w:sz w:val="24"/>
          <w:szCs w:val="24"/>
        </w:rPr>
        <w:t xml:space="preserve"> patients </w:t>
      </w:r>
      <w:r w:rsidR="00850CC4" w:rsidRPr="00A60FA4">
        <w:rPr>
          <w:rFonts w:ascii="Book Antiqua" w:hAnsi="Book Antiqua" w:cs="Times New Roman"/>
          <w:sz w:val="24"/>
          <w:szCs w:val="24"/>
        </w:rPr>
        <w:t xml:space="preserve">include a </w:t>
      </w:r>
      <w:r w:rsidR="00535228" w:rsidRPr="00A60FA4">
        <w:rPr>
          <w:rFonts w:ascii="Book Antiqua" w:hAnsi="Book Antiqua" w:cs="Times New Roman"/>
          <w:sz w:val="24"/>
          <w:szCs w:val="24"/>
        </w:rPr>
        <w:t>foreign body at the anastomosis, anastomosis stricture</w:t>
      </w:r>
      <w:r w:rsidR="00DE0CC2" w:rsidRPr="00A60FA4">
        <w:rPr>
          <w:rFonts w:ascii="Book Antiqua" w:hAnsi="Book Antiqua" w:cs="Times New Roman"/>
          <w:sz w:val="24"/>
          <w:szCs w:val="24"/>
        </w:rPr>
        <w:t>,</w:t>
      </w:r>
      <w:r w:rsidR="00535228" w:rsidRPr="00A60FA4">
        <w:rPr>
          <w:rFonts w:ascii="Book Antiqua" w:hAnsi="Book Antiqua" w:cs="Times New Roman"/>
          <w:sz w:val="24"/>
          <w:szCs w:val="24"/>
        </w:rPr>
        <w:t xml:space="preserve"> and intrahepatic </w:t>
      </w:r>
      <w:proofErr w:type="gramStart"/>
      <w:r w:rsidR="00535228" w:rsidRPr="00A60FA4">
        <w:rPr>
          <w:rFonts w:ascii="Book Antiqua" w:hAnsi="Book Antiqua" w:cs="Times New Roman"/>
          <w:sz w:val="24"/>
          <w:szCs w:val="24"/>
        </w:rPr>
        <w:t>stones</w:t>
      </w:r>
      <w:r w:rsidR="00806C35" w:rsidRPr="00A60FA4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FC3712" w:rsidRPr="00A60FA4">
        <w:rPr>
          <w:rFonts w:ascii="Book Antiqua" w:hAnsi="Book Antiqua" w:cs="Times New Roman"/>
          <w:sz w:val="24"/>
          <w:szCs w:val="24"/>
          <w:vertAlign w:val="superscript"/>
        </w:rPr>
        <w:t>13</w:t>
      </w:r>
      <w:r w:rsidR="00806C35" w:rsidRPr="00A60FA4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4879C3" w:rsidRPr="00A60FA4">
        <w:rPr>
          <w:rFonts w:ascii="Book Antiqua" w:hAnsi="Book Antiqua" w:cs="Times New Roman"/>
          <w:sz w:val="24"/>
          <w:szCs w:val="24"/>
        </w:rPr>
        <w:t>. This is very different from the post-</w:t>
      </w:r>
      <w:proofErr w:type="spellStart"/>
      <w:r w:rsidR="004879C3" w:rsidRPr="00A60FA4">
        <w:rPr>
          <w:rFonts w:ascii="Book Antiqua" w:hAnsi="Book Antiqua" w:cs="Times New Roman"/>
          <w:sz w:val="24"/>
          <w:szCs w:val="24"/>
        </w:rPr>
        <w:t>gastrectomy</w:t>
      </w:r>
      <w:proofErr w:type="spellEnd"/>
      <w:r w:rsidR="00806C35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B26994" w:rsidRPr="00A60FA4">
        <w:rPr>
          <w:rFonts w:ascii="Book Antiqua" w:hAnsi="Book Antiqua" w:cs="Times New Roman"/>
          <w:sz w:val="24"/>
          <w:szCs w:val="24"/>
        </w:rPr>
        <w:t>(partial or total)</w:t>
      </w:r>
      <w:r w:rsidR="004879C3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4879C3" w:rsidRPr="00A60FA4">
        <w:rPr>
          <w:rFonts w:ascii="Book Antiqua" w:hAnsi="Book Antiqua" w:cs="Times New Roman"/>
          <w:sz w:val="24"/>
          <w:szCs w:val="24"/>
        </w:rPr>
        <w:lastRenderedPageBreak/>
        <w:t>patients. For post-</w:t>
      </w:r>
      <w:proofErr w:type="spellStart"/>
      <w:r w:rsidR="004879C3" w:rsidRPr="00A60FA4">
        <w:rPr>
          <w:rFonts w:ascii="Book Antiqua" w:hAnsi="Book Antiqua" w:cs="Times New Roman"/>
          <w:sz w:val="24"/>
          <w:szCs w:val="24"/>
        </w:rPr>
        <w:t>gastrectomy</w:t>
      </w:r>
      <w:proofErr w:type="spellEnd"/>
      <w:r w:rsidR="004879C3" w:rsidRPr="00A60FA4">
        <w:rPr>
          <w:rFonts w:ascii="Book Antiqua" w:hAnsi="Book Antiqua" w:cs="Times New Roman"/>
          <w:sz w:val="24"/>
          <w:szCs w:val="24"/>
        </w:rPr>
        <w:t xml:space="preserve"> patients, </w:t>
      </w:r>
      <w:r w:rsidR="0083721B" w:rsidRPr="00A60FA4">
        <w:rPr>
          <w:rFonts w:ascii="Book Antiqua" w:hAnsi="Book Antiqua" w:cs="Times New Roman"/>
          <w:sz w:val="24"/>
          <w:szCs w:val="24"/>
        </w:rPr>
        <w:t xml:space="preserve">the </w:t>
      </w:r>
      <w:r w:rsidR="004879C3" w:rsidRPr="00A60FA4">
        <w:rPr>
          <w:rFonts w:ascii="Book Antiqua" w:hAnsi="Book Antiqua" w:cs="Times New Roman"/>
          <w:sz w:val="24"/>
          <w:szCs w:val="24"/>
        </w:rPr>
        <w:t>major diseases are common bile duct stricture</w:t>
      </w:r>
      <w:r w:rsidR="00DB4078" w:rsidRPr="00A60FA4">
        <w:rPr>
          <w:rFonts w:ascii="Book Antiqua" w:hAnsi="Book Antiqua" w:cs="Times New Roman"/>
          <w:sz w:val="24"/>
          <w:szCs w:val="24"/>
        </w:rPr>
        <w:t xml:space="preserve"> and</w:t>
      </w:r>
      <w:r w:rsidR="004879C3" w:rsidRPr="00A60FA4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4879C3" w:rsidRPr="00A60FA4">
        <w:rPr>
          <w:rFonts w:ascii="Book Antiqua" w:hAnsi="Book Antiqua" w:cs="Times New Roman"/>
          <w:sz w:val="24"/>
          <w:szCs w:val="24"/>
        </w:rPr>
        <w:t>stones</w:t>
      </w:r>
      <w:r w:rsidR="00806C35" w:rsidRPr="00A60FA4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FC3712" w:rsidRPr="00A60FA4">
        <w:rPr>
          <w:rFonts w:ascii="Book Antiqua" w:hAnsi="Book Antiqua" w:cs="Times New Roman"/>
          <w:sz w:val="24"/>
          <w:szCs w:val="24"/>
          <w:vertAlign w:val="superscript"/>
        </w:rPr>
        <w:t>15</w:t>
      </w:r>
      <w:r w:rsidR="00806C35" w:rsidRPr="00A60FA4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4879C3" w:rsidRPr="00A60FA4">
        <w:rPr>
          <w:rFonts w:ascii="Book Antiqua" w:hAnsi="Book Antiqua" w:cs="Times New Roman"/>
          <w:sz w:val="24"/>
          <w:szCs w:val="24"/>
        </w:rPr>
        <w:t>. In view of the</w:t>
      </w:r>
      <w:r w:rsidR="00485E82" w:rsidRPr="00A60FA4">
        <w:rPr>
          <w:rFonts w:ascii="Book Antiqua" w:hAnsi="Book Antiqua" w:cs="Times New Roman"/>
          <w:sz w:val="24"/>
          <w:szCs w:val="24"/>
        </w:rPr>
        <w:t>se</w:t>
      </w:r>
      <w:r w:rsidR="004879C3" w:rsidRPr="00A60FA4">
        <w:rPr>
          <w:rFonts w:ascii="Book Antiqua" w:hAnsi="Book Antiqua" w:cs="Times New Roman"/>
          <w:sz w:val="24"/>
          <w:szCs w:val="24"/>
        </w:rPr>
        <w:t xml:space="preserve"> difference</w:t>
      </w:r>
      <w:r w:rsidR="00485E82" w:rsidRPr="00A60FA4">
        <w:rPr>
          <w:rFonts w:ascii="Book Antiqua" w:hAnsi="Book Antiqua" w:cs="Times New Roman"/>
          <w:sz w:val="24"/>
          <w:szCs w:val="24"/>
        </w:rPr>
        <w:t>s</w:t>
      </w:r>
      <w:r w:rsidR="004879C3" w:rsidRPr="00A60FA4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4879C3" w:rsidRPr="00A60FA4">
        <w:rPr>
          <w:rFonts w:ascii="Book Antiqua" w:hAnsi="Book Antiqua" w:cs="Times New Roman"/>
          <w:sz w:val="24"/>
          <w:szCs w:val="24"/>
        </w:rPr>
        <w:t>choledochojejunostomy</w:t>
      </w:r>
      <w:proofErr w:type="spellEnd"/>
      <w:r w:rsidR="004879C3" w:rsidRPr="00A60FA4">
        <w:rPr>
          <w:rFonts w:ascii="Book Antiqua" w:hAnsi="Book Antiqua" w:cs="Times New Roman"/>
          <w:sz w:val="24"/>
          <w:szCs w:val="24"/>
        </w:rPr>
        <w:t xml:space="preserve"> is very different from other GI tract reconstructions in </w:t>
      </w:r>
      <w:r w:rsidR="003D1CEA" w:rsidRPr="00A60FA4">
        <w:rPr>
          <w:rFonts w:ascii="Book Antiqua" w:hAnsi="Book Antiqua" w:cs="Times New Roman"/>
          <w:sz w:val="24"/>
          <w:szCs w:val="24"/>
        </w:rPr>
        <w:t>terms</w:t>
      </w:r>
      <w:r w:rsidR="004879C3" w:rsidRPr="00A60FA4">
        <w:rPr>
          <w:rFonts w:ascii="Book Antiqua" w:hAnsi="Book Antiqua" w:cs="Times New Roman"/>
          <w:sz w:val="24"/>
          <w:szCs w:val="24"/>
        </w:rPr>
        <w:t xml:space="preserve"> of</w:t>
      </w:r>
      <w:r w:rsidR="003D1CEA" w:rsidRPr="00A60FA4">
        <w:rPr>
          <w:rFonts w:ascii="Book Antiqua" w:hAnsi="Book Antiqua" w:cs="Times New Roman"/>
          <w:sz w:val="24"/>
          <w:szCs w:val="24"/>
        </w:rPr>
        <w:t xml:space="preserve"> the</w:t>
      </w:r>
      <w:r w:rsidR="004879C3" w:rsidRPr="00A60FA4">
        <w:rPr>
          <w:rFonts w:ascii="Book Antiqua" w:hAnsi="Book Antiqua" w:cs="Times New Roman"/>
          <w:sz w:val="24"/>
          <w:szCs w:val="24"/>
        </w:rPr>
        <w:t xml:space="preserve"> reconstruction route and ERCP operation characteristics. </w:t>
      </w:r>
      <w:r w:rsidR="00700C01" w:rsidRPr="00A60FA4">
        <w:rPr>
          <w:rFonts w:ascii="Book Antiqua" w:hAnsi="Book Antiqua" w:cs="Times New Roman"/>
          <w:sz w:val="24"/>
          <w:szCs w:val="24"/>
        </w:rPr>
        <w:t>Therefore,</w:t>
      </w:r>
      <w:r w:rsidR="00661A61" w:rsidRPr="00A60FA4">
        <w:rPr>
          <w:rFonts w:ascii="Book Antiqua" w:hAnsi="Book Antiqua" w:cs="Times New Roman"/>
          <w:sz w:val="24"/>
          <w:szCs w:val="24"/>
        </w:rPr>
        <w:t xml:space="preserve"> in this report, we </w:t>
      </w:r>
      <w:r w:rsidR="00900EB1" w:rsidRPr="00A60FA4">
        <w:rPr>
          <w:rFonts w:ascii="Book Antiqua" w:hAnsi="Book Antiqua" w:cs="Times New Roman"/>
          <w:sz w:val="24"/>
          <w:szCs w:val="24"/>
        </w:rPr>
        <w:t>considered</w:t>
      </w:r>
      <w:r w:rsidR="00700C01" w:rsidRPr="00A60FA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700C01" w:rsidRPr="00A60FA4">
        <w:rPr>
          <w:rFonts w:ascii="Book Antiqua" w:hAnsi="Book Antiqua" w:cs="Times New Roman"/>
          <w:sz w:val="24"/>
          <w:szCs w:val="24"/>
        </w:rPr>
        <w:t>choledochojejunostomy</w:t>
      </w:r>
      <w:proofErr w:type="spellEnd"/>
      <w:r w:rsidR="00700C01" w:rsidRPr="00A60FA4">
        <w:rPr>
          <w:rFonts w:ascii="Book Antiqua" w:hAnsi="Book Antiqua" w:cs="Times New Roman"/>
          <w:sz w:val="24"/>
          <w:szCs w:val="24"/>
        </w:rPr>
        <w:t xml:space="preserve"> as a special type of upper GI tract reconstruction </w:t>
      </w:r>
      <w:r w:rsidR="00E72794" w:rsidRPr="00A60FA4">
        <w:rPr>
          <w:rFonts w:ascii="Book Antiqua" w:hAnsi="Book Antiqua" w:cs="Times New Roman"/>
          <w:sz w:val="24"/>
          <w:szCs w:val="24"/>
        </w:rPr>
        <w:t>for discussion</w:t>
      </w:r>
      <w:r w:rsidR="00BB7482" w:rsidRPr="00A60FA4">
        <w:rPr>
          <w:rFonts w:ascii="Book Antiqua" w:hAnsi="Book Antiqua" w:cs="Times New Roman"/>
          <w:sz w:val="24"/>
          <w:szCs w:val="24"/>
        </w:rPr>
        <w:t xml:space="preserve"> and then</w:t>
      </w:r>
      <w:r w:rsidR="00700C01" w:rsidRPr="00A60FA4">
        <w:rPr>
          <w:rFonts w:ascii="Book Antiqua" w:hAnsi="Book Antiqua" w:cs="Times New Roman"/>
          <w:sz w:val="24"/>
          <w:szCs w:val="24"/>
        </w:rPr>
        <w:t xml:space="preserve"> analyze</w:t>
      </w:r>
      <w:r w:rsidR="004B266F" w:rsidRPr="00A60FA4">
        <w:rPr>
          <w:rFonts w:ascii="Book Antiqua" w:hAnsi="Book Antiqua" w:cs="Times New Roman"/>
          <w:sz w:val="24"/>
          <w:szCs w:val="24"/>
        </w:rPr>
        <w:t>d</w:t>
      </w:r>
      <w:r w:rsidR="00700C01" w:rsidRPr="00A60FA4">
        <w:rPr>
          <w:rFonts w:ascii="Book Antiqua" w:hAnsi="Book Antiqua" w:cs="Times New Roman"/>
          <w:sz w:val="24"/>
          <w:szCs w:val="24"/>
        </w:rPr>
        <w:t xml:space="preserve"> and </w:t>
      </w:r>
      <w:r w:rsidR="00777417" w:rsidRPr="00A60FA4">
        <w:rPr>
          <w:rFonts w:ascii="Book Antiqua" w:hAnsi="Book Antiqua" w:cs="Times New Roman"/>
          <w:sz w:val="24"/>
          <w:szCs w:val="24"/>
        </w:rPr>
        <w:t xml:space="preserve">attempted </w:t>
      </w:r>
      <w:r w:rsidR="00700C01" w:rsidRPr="00A60FA4">
        <w:rPr>
          <w:rFonts w:ascii="Book Antiqua" w:hAnsi="Book Antiqua" w:cs="Times New Roman"/>
          <w:sz w:val="24"/>
          <w:szCs w:val="24"/>
        </w:rPr>
        <w:t xml:space="preserve">ERCP </w:t>
      </w:r>
      <w:r w:rsidR="00DE0CC2" w:rsidRPr="00A60FA4">
        <w:rPr>
          <w:rFonts w:ascii="Book Antiqua" w:hAnsi="Book Antiqua" w:cs="Times New Roman"/>
          <w:sz w:val="24"/>
          <w:szCs w:val="24"/>
        </w:rPr>
        <w:t xml:space="preserve">in </w:t>
      </w:r>
      <w:r w:rsidR="00700C01" w:rsidRPr="00A60FA4">
        <w:rPr>
          <w:rFonts w:ascii="Book Antiqua" w:hAnsi="Book Antiqua" w:cs="Times New Roman"/>
          <w:sz w:val="24"/>
          <w:szCs w:val="24"/>
        </w:rPr>
        <w:t>this patient</w:t>
      </w:r>
      <w:r w:rsidR="007B2085" w:rsidRPr="00A60FA4">
        <w:rPr>
          <w:rFonts w:ascii="Book Antiqua" w:hAnsi="Book Antiqua" w:cs="Times New Roman"/>
          <w:sz w:val="24"/>
          <w:szCs w:val="24"/>
        </w:rPr>
        <w:t xml:space="preserve"> group</w:t>
      </w:r>
      <w:r w:rsidR="00700C01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E51453" w:rsidRPr="00A60FA4">
        <w:rPr>
          <w:rFonts w:ascii="Book Antiqua" w:hAnsi="Book Antiqua" w:cs="Times New Roman"/>
          <w:sz w:val="24"/>
          <w:szCs w:val="24"/>
        </w:rPr>
        <w:t xml:space="preserve">with </w:t>
      </w:r>
      <w:r w:rsidR="00485E82" w:rsidRPr="00A60FA4">
        <w:rPr>
          <w:rFonts w:ascii="Book Antiqua" w:hAnsi="Book Antiqua" w:cs="Times New Roman"/>
          <w:sz w:val="24"/>
          <w:szCs w:val="24"/>
        </w:rPr>
        <w:t>the</w:t>
      </w:r>
      <w:r w:rsidR="00E51453" w:rsidRPr="00A60FA4">
        <w:rPr>
          <w:rFonts w:ascii="Book Antiqua" w:hAnsi="Book Antiqua" w:cs="Times New Roman"/>
          <w:sz w:val="24"/>
          <w:szCs w:val="24"/>
        </w:rPr>
        <w:t xml:space="preserve"> aim of</w:t>
      </w:r>
      <w:r w:rsidR="00700C01" w:rsidRPr="00A60FA4">
        <w:rPr>
          <w:rFonts w:ascii="Book Antiqua" w:hAnsi="Book Antiqua" w:cs="Times New Roman"/>
          <w:sz w:val="24"/>
          <w:szCs w:val="24"/>
        </w:rPr>
        <w:t xml:space="preserve"> offer</w:t>
      </w:r>
      <w:r w:rsidR="00E51453" w:rsidRPr="00A60FA4">
        <w:rPr>
          <w:rFonts w:ascii="Book Antiqua" w:hAnsi="Book Antiqua" w:cs="Times New Roman"/>
          <w:sz w:val="24"/>
          <w:szCs w:val="24"/>
        </w:rPr>
        <w:t>ing</w:t>
      </w:r>
      <w:r w:rsidR="00700C01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584B71" w:rsidRPr="00A60FA4">
        <w:rPr>
          <w:rFonts w:ascii="Book Antiqua" w:hAnsi="Book Antiqua" w:cs="Times New Roman"/>
          <w:sz w:val="24"/>
          <w:szCs w:val="24"/>
        </w:rPr>
        <w:t xml:space="preserve">these patients </w:t>
      </w:r>
      <w:r w:rsidR="00700C01" w:rsidRPr="00A60FA4">
        <w:rPr>
          <w:rFonts w:ascii="Book Antiqua" w:hAnsi="Book Antiqua" w:cs="Times New Roman"/>
          <w:sz w:val="24"/>
          <w:szCs w:val="24"/>
        </w:rPr>
        <w:t>minimal</w:t>
      </w:r>
      <w:r w:rsidR="00584B71" w:rsidRPr="00A60FA4">
        <w:rPr>
          <w:rFonts w:ascii="Book Antiqua" w:hAnsi="Book Antiqua" w:cs="Times New Roman"/>
          <w:sz w:val="24"/>
          <w:szCs w:val="24"/>
        </w:rPr>
        <w:t>ly</w:t>
      </w:r>
      <w:r w:rsidR="00700C01" w:rsidRPr="00A60FA4">
        <w:rPr>
          <w:rFonts w:ascii="Book Antiqua" w:hAnsi="Book Antiqua" w:cs="Times New Roman"/>
          <w:sz w:val="24"/>
          <w:szCs w:val="24"/>
        </w:rPr>
        <w:t xml:space="preserve"> invasive treatment</w:t>
      </w:r>
      <w:r w:rsidR="00584B71" w:rsidRPr="00A60FA4">
        <w:rPr>
          <w:rFonts w:ascii="Book Antiqua" w:hAnsi="Book Antiqua" w:cs="Times New Roman"/>
          <w:sz w:val="24"/>
          <w:szCs w:val="24"/>
        </w:rPr>
        <w:t>s</w:t>
      </w:r>
      <w:r w:rsidR="00700C01" w:rsidRPr="00A60FA4">
        <w:rPr>
          <w:rFonts w:ascii="Book Antiqua" w:hAnsi="Book Antiqua" w:cs="Times New Roman"/>
          <w:sz w:val="24"/>
          <w:szCs w:val="24"/>
        </w:rPr>
        <w:t>.</w:t>
      </w:r>
    </w:p>
    <w:p w14:paraId="3BF47F0D" w14:textId="47E8EB90" w:rsidR="00F842AA" w:rsidRPr="00A60FA4" w:rsidRDefault="002D401D" w:rsidP="0038070A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sz w:val="24"/>
          <w:szCs w:val="24"/>
        </w:rPr>
        <w:t>For post-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gastrectomy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ERCP operation, </w:t>
      </w:r>
      <w:r w:rsidR="00F803EF" w:rsidRPr="00A60FA4">
        <w:rPr>
          <w:rFonts w:ascii="Book Antiqua" w:hAnsi="Book Antiqua" w:cs="Times New Roman"/>
          <w:sz w:val="24"/>
          <w:szCs w:val="24"/>
        </w:rPr>
        <w:t xml:space="preserve">the </w:t>
      </w:r>
      <w:r w:rsidRPr="00A60FA4">
        <w:rPr>
          <w:rFonts w:ascii="Book Antiqua" w:hAnsi="Book Antiqua" w:cs="Times New Roman"/>
          <w:sz w:val="24"/>
          <w:szCs w:val="24"/>
        </w:rPr>
        <w:t xml:space="preserve">use </w:t>
      </w:r>
      <w:r w:rsidR="00DE0CC2" w:rsidRPr="00A60FA4">
        <w:rPr>
          <w:rFonts w:ascii="Book Antiqua" w:hAnsi="Book Antiqua" w:cs="Times New Roman"/>
          <w:sz w:val="24"/>
          <w:szCs w:val="24"/>
        </w:rPr>
        <w:t xml:space="preserve">of </w:t>
      </w:r>
      <w:r w:rsidR="00D36AB4" w:rsidRPr="00A60FA4">
        <w:rPr>
          <w:rFonts w:ascii="Book Antiqua" w:hAnsi="Book Antiqua" w:cs="Times New Roman"/>
          <w:sz w:val="24"/>
          <w:szCs w:val="24"/>
        </w:rPr>
        <w:t xml:space="preserve">a </w:t>
      </w:r>
      <w:r w:rsidR="00324ED1" w:rsidRPr="00A60FA4">
        <w:rPr>
          <w:rFonts w:ascii="Book Antiqua" w:hAnsi="Book Antiqua" w:cs="Times New Roman"/>
          <w:sz w:val="24"/>
          <w:szCs w:val="24"/>
        </w:rPr>
        <w:t xml:space="preserve">conventional side-viewing </w:t>
      </w:r>
      <w:proofErr w:type="spellStart"/>
      <w:r w:rsidR="00324ED1" w:rsidRPr="00A60FA4">
        <w:rPr>
          <w:rFonts w:ascii="Book Antiqua" w:hAnsi="Book Antiqua" w:cs="Times New Roman"/>
          <w:sz w:val="24"/>
          <w:szCs w:val="24"/>
        </w:rPr>
        <w:t>duodenoscope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always </w:t>
      </w:r>
      <w:r w:rsidR="00B0225A" w:rsidRPr="00A60FA4">
        <w:rPr>
          <w:rFonts w:ascii="Book Antiqua" w:hAnsi="Book Antiqua" w:cs="Times New Roman"/>
          <w:sz w:val="24"/>
          <w:szCs w:val="24"/>
        </w:rPr>
        <w:t xml:space="preserve">has a </w:t>
      </w:r>
      <w:r w:rsidRPr="00A60FA4">
        <w:rPr>
          <w:rFonts w:ascii="Book Antiqua" w:hAnsi="Book Antiqua" w:cs="Times New Roman"/>
          <w:sz w:val="24"/>
          <w:szCs w:val="24"/>
        </w:rPr>
        <w:t xml:space="preserve">higher success rate of biliary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cannulation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and </w:t>
      </w:r>
      <w:r w:rsidR="003D0BFC" w:rsidRPr="00A60FA4">
        <w:rPr>
          <w:rFonts w:ascii="Book Antiqua" w:hAnsi="Book Antiqua" w:cs="Times New Roman"/>
          <w:sz w:val="24"/>
          <w:szCs w:val="24"/>
        </w:rPr>
        <w:t>therapy</w:t>
      </w:r>
      <w:r w:rsidR="00D138B9" w:rsidRPr="00A60FA4">
        <w:rPr>
          <w:rFonts w:ascii="Book Antiqua" w:hAnsi="Book Antiqua" w:cs="Times New Roman"/>
          <w:sz w:val="24"/>
          <w:szCs w:val="24"/>
        </w:rPr>
        <w:t>;</w:t>
      </w:r>
      <w:r w:rsidRPr="00A60FA4">
        <w:rPr>
          <w:rFonts w:ascii="Book Antiqua" w:hAnsi="Book Antiqua" w:cs="Times New Roman"/>
          <w:sz w:val="24"/>
          <w:szCs w:val="24"/>
        </w:rPr>
        <w:t xml:space="preserve"> however, the intubation rate is lower than </w:t>
      </w:r>
      <w:r w:rsidR="00D611F7" w:rsidRPr="00A60FA4">
        <w:rPr>
          <w:rFonts w:ascii="Book Antiqua" w:hAnsi="Book Antiqua" w:cs="Times New Roman"/>
          <w:sz w:val="24"/>
          <w:szCs w:val="24"/>
        </w:rPr>
        <w:t xml:space="preserve">for </w:t>
      </w:r>
      <w:r w:rsidRPr="00A60FA4">
        <w:rPr>
          <w:rFonts w:ascii="Book Antiqua" w:hAnsi="Book Antiqua" w:cs="Times New Roman"/>
          <w:sz w:val="24"/>
          <w:szCs w:val="24"/>
        </w:rPr>
        <w:t xml:space="preserve">the forward-viewing </w:t>
      </w:r>
      <w:proofErr w:type="gramStart"/>
      <w:r w:rsidRPr="00A60FA4">
        <w:rPr>
          <w:rFonts w:ascii="Book Antiqua" w:hAnsi="Book Antiqua" w:cs="Times New Roman"/>
          <w:sz w:val="24"/>
          <w:szCs w:val="24"/>
        </w:rPr>
        <w:t>scope</w:t>
      </w:r>
      <w:r w:rsidR="00806C35" w:rsidRPr="00A60FA4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FC3712" w:rsidRPr="00A60FA4">
        <w:rPr>
          <w:rFonts w:ascii="Book Antiqua" w:hAnsi="Book Antiqua" w:cs="Times New Roman"/>
          <w:sz w:val="24"/>
          <w:szCs w:val="24"/>
          <w:vertAlign w:val="superscript"/>
        </w:rPr>
        <w:t>16</w:t>
      </w:r>
      <w:r w:rsidR="00806C35" w:rsidRPr="00A60FA4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A60FA4">
        <w:rPr>
          <w:rFonts w:ascii="Book Antiqua" w:hAnsi="Book Antiqua" w:cs="Times New Roman"/>
          <w:sz w:val="24"/>
          <w:szCs w:val="24"/>
        </w:rPr>
        <w:t xml:space="preserve">. </w:t>
      </w:r>
      <w:r w:rsidR="00DC3CA3" w:rsidRPr="00A60FA4">
        <w:rPr>
          <w:rFonts w:ascii="Book Antiqua" w:hAnsi="Book Antiqua" w:cs="Times New Roman"/>
          <w:sz w:val="24"/>
          <w:szCs w:val="24"/>
        </w:rPr>
        <w:t>F</w:t>
      </w:r>
      <w:r w:rsidRPr="00A60FA4">
        <w:rPr>
          <w:rFonts w:ascii="Book Antiqua" w:hAnsi="Book Antiqua" w:cs="Times New Roman"/>
          <w:sz w:val="24"/>
          <w:szCs w:val="24"/>
        </w:rPr>
        <w:t xml:space="preserve">or </w:t>
      </w:r>
      <w:r w:rsidR="00A92E65" w:rsidRPr="00A60FA4">
        <w:rPr>
          <w:rFonts w:ascii="Book Antiqua" w:hAnsi="Book Antiqua" w:cs="Times New Roman"/>
          <w:sz w:val="24"/>
          <w:szCs w:val="24"/>
        </w:rPr>
        <w:t xml:space="preserve">the </w:t>
      </w:r>
      <w:r w:rsidR="0022262C" w:rsidRPr="00A60FA4">
        <w:rPr>
          <w:rFonts w:ascii="Book Antiqua" w:hAnsi="Book Antiqua" w:cs="Times New Roman"/>
          <w:sz w:val="24"/>
          <w:szCs w:val="24"/>
        </w:rPr>
        <w:t xml:space="preserve">side-viewing </w:t>
      </w:r>
      <w:proofErr w:type="spellStart"/>
      <w:r w:rsidR="0022262C" w:rsidRPr="00A60FA4">
        <w:rPr>
          <w:rFonts w:ascii="Book Antiqua" w:hAnsi="Book Antiqua" w:cs="Times New Roman"/>
          <w:sz w:val="24"/>
          <w:szCs w:val="24"/>
        </w:rPr>
        <w:t>duodenoscope</w:t>
      </w:r>
      <w:proofErr w:type="spellEnd"/>
      <w:r w:rsidR="0022262C" w:rsidRPr="00A60FA4">
        <w:rPr>
          <w:rFonts w:ascii="Book Antiqua" w:hAnsi="Book Antiqua" w:cs="Times New Roman"/>
          <w:sz w:val="24"/>
          <w:szCs w:val="24"/>
        </w:rPr>
        <w:t xml:space="preserve">, </w:t>
      </w:r>
      <w:r w:rsidR="00D43507" w:rsidRPr="00A60FA4">
        <w:rPr>
          <w:rFonts w:ascii="Book Antiqua" w:hAnsi="Book Antiqua" w:cs="Times New Roman"/>
          <w:sz w:val="24"/>
          <w:szCs w:val="24"/>
        </w:rPr>
        <w:t xml:space="preserve">there should be </w:t>
      </w:r>
      <w:r w:rsidR="0022262C" w:rsidRPr="00A60FA4">
        <w:rPr>
          <w:rFonts w:ascii="Book Antiqua" w:hAnsi="Book Antiqua" w:cs="Times New Roman"/>
          <w:sz w:val="24"/>
          <w:szCs w:val="24"/>
        </w:rPr>
        <w:t>more focus on the success rate of scope intubation. We recommend t</w:t>
      </w:r>
      <w:r w:rsidR="005C0AE0" w:rsidRPr="00A60FA4">
        <w:rPr>
          <w:rFonts w:ascii="Book Antiqua" w:hAnsi="Book Antiqua" w:cs="Times New Roman"/>
          <w:sz w:val="24"/>
          <w:szCs w:val="24"/>
        </w:rPr>
        <w:t>he</w:t>
      </w:r>
      <w:r w:rsidR="002C701C" w:rsidRPr="00A60FA4">
        <w:rPr>
          <w:rFonts w:ascii="Book Antiqua" w:hAnsi="Book Antiqua" w:cs="Times New Roman"/>
          <w:sz w:val="24"/>
          <w:szCs w:val="24"/>
        </w:rPr>
        <w:t xml:space="preserve"> use of the</w:t>
      </w:r>
      <w:r w:rsidR="005C0AE0" w:rsidRPr="00A60FA4">
        <w:rPr>
          <w:rFonts w:ascii="Book Antiqua" w:hAnsi="Book Antiqua" w:cs="Times New Roman"/>
          <w:sz w:val="24"/>
          <w:szCs w:val="24"/>
        </w:rPr>
        <w:t xml:space="preserve"> “retrieval balloon–assisted </w:t>
      </w:r>
      <w:proofErr w:type="spellStart"/>
      <w:r w:rsidR="005C0AE0" w:rsidRPr="00A60FA4">
        <w:rPr>
          <w:rFonts w:ascii="Book Antiqua" w:hAnsi="Book Antiqua" w:cs="Times New Roman"/>
          <w:sz w:val="24"/>
          <w:szCs w:val="24"/>
        </w:rPr>
        <w:t>enterography</w:t>
      </w:r>
      <w:proofErr w:type="spellEnd"/>
      <w:proofErr w:type="gramStart"/>
      <w:r w:rsidR="005C0AE0" w:rsidRPr="00A60FA4">
        <w:rPr>
          <w:rFonts w:ascii="Book Antiqua" w:hAnsi="Book Antiqua" w:cs="Times New Roman"/>
          <w:sz w:val="24"/>
          <w:szCs w:val="24"/>
        </w:rPr>
        <w:t>”</w:t>
      </w:r>
      <w:r w:rsidR="00806C35" w:rsidRPr="00A60FA4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3978D6" w:rsidRPr="00A60FA4">
        <w:rPr>
          <w:rFonts w:ascii="Book Antiqua" w:hAnsi="Book Antiqua" w:cs="Times New Roman"/>
          <w:sz w:val="24"/>
          <w:szCs w:val="24"/>
          <w:vertAlign w:val="superscript"/>
        </w:rPr>
        <w:t>6-9</w:t>
      </w:r>
      <w:r w:rsidR="00806C35" w:rsidRPr="00A60FA4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5C0AE0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22262C" w:rsidRPr="00A60FA4">
        <w:rPr>
          <w:rFonts w:ascii="Book Antiqua" w:hAnsi="Book Antiqua" w:cs="Times New Roman"/>
          <w:sz w:val="24"/>
          <w:szCs w:val="24"/>
        </w:rPr>
        <w:t>combine</w:t>
      </w:r>
      <w:r w:rsidR="00C914F7" w:rsidRPr="00A60FA4">
        <w:rPr>
          <w:rFonts w:ascii="Book Antiqua" w:hAnsi="Book Antiqua" w:cs="Times New Roman"/>
          <w:sz w:val="24"/>
          <w:szCs w:val="24"/>
        </w:rPr>
        <w:t>d</w:t>
      </w:r>
      <w:r w:rsidR="0022262C" w:rsidRPr="00A60FA4">
        <w:rPr>
          <w:rFonts w:ascii="Book Antiqua" w:hAnsi="Book Antiqua" w:cs="Times New Roman"/>
          <w:sz w:val="24"/>
          <w:szCs w:val="24"/>
        </w:rPr>
        <w:t xml:space="preserve"> with X-ray imag</w:t>
      </w:r>
      <w:r w:rsidR="00C914F7" w:rsidRPr="00A60FA4">
        <w:rPr>
          <w:rFonts w:ascii="Book Antiqua" w:hAnsi="Book Antiqua" w:cs="Times New Roman"/>
          <w:sz w:val="24"/>
          <w:szCs w:val="24"/>
        </w:rPr>
        <w:t>ing</w:t>
      </w:r>
      <w:r w:rsidR="0022262C" w:rsidRPr="00A60FA4">
        <w:rPr>
          <w:rFonts w:ascii="Book Antiqua" w:hAnsi="Book Antiqua" w:cs="Times New Roman"/>
          <w:sz w:val="24"/>
          <w:szCs w:val="24"/>
        </w:rPr>
        <w:t xml:space="preserve"> to guide the scope progress </w:t>
      </w:r>
      <w:r w:rsidR="00BB4090" w:rsidRPr="00A60FA4">
        <w:rPr>
          <w:rFonts w:ascii="Book Antiqua" w:hAnsi="Book Antiqua" w:cs="Times New Roman"/>
          <w:sz w:val="24"/>
          <w:szCs w:val="24"/>
        </w:rPr>
        <w:t xml:space="preserve">and </w:t>
      </w:r>
      <w:r w:rsidR="0022262C" w:rsidRPr="00A60FA4">
        <w:rPr>
          <w:rFonts w:ascii="Book Antiqua" w:hAnsi="Book Antiqua" w:cs="Times New Roman"/>
          <w:sz w:val="24"/>
          <w:szCs w:val="24"/>
        </w:rPr>
        <w:t xml:space="preserve">effectively improve the scope intubation rate. </w:t>
      </w:r>
      <w:r w:rsidR="00AE53C3" w:rsidRPr="00A60FA4">
        <w:rPr>
          <w:rFonts w:ascii="Book Antiqua" w:hAnsi="Book Antiqua" w:cs="Times New Roman"/>
          <w:sz w:val="24"/>
          <w:szCs w:val="24"/>
        </w:rPr>
        <w:t>When using</w:t>
      </w:r>
      <w:r w:rsidR="0022262C" w:rsidRPr="00A60FA4">
        <w:rPr>
          <w:rFonts w:ascii="Book Antiqua" w:hAnsi="Book Antiqua" w:cs="Times New Roman"/>
          <w:sz w:val="24"/>
          <w:szCs w:val="24"/>
        </w:rPr>
        <w:t xml:space="preserve"> the forward viewing </w:t>
      </w:r>
      <w:proofErr w:type="spellStart"/>
      <w:r w:rsidR="0022262C" w:rsidRPr="00A60FA4">
        <w:rPr>
          <w:rFonts w:ascii="Book Antiqua" w:hAnsi="Book Antiqua" w:cs="Times New Roman"/>
          <w:sz w:val="24"/>
          <w:szCs w:val="24"/>
        </w:rPr>
        <w:t>enteroscope</w:t>
      </w:r>
      <w:proofErr w:type="spellEnd"/>
      <w:r w:rsidR="0022262C" w:rsidRPr="00A60FA4">
        <w:rPr>
          <w:rFonts w:ascii="Book Antiqua" w:hAnsi="Book Antiqua" w:cs="Times New Roman"/>
          <w:sz w:val="24"/>
          <w:szCs w:val="24"/>
        </w:rPr>
        <w:t xml:space="preserve">, the intubation rate is generally higher, but forward viewing scope </w:t>
      </w:r>
      <w:proofErr w:type="spellStart"/>
      <w:r w:rsidR="002A6006" w:rsidRPr="00A60FA4">
        <w:rPr>
          <w:rFonts w:ascii="Book Antiqua" w:hAnsi="Book Antiqua" w:cs="Times New Roman"/>
          <w:sz w:val="24"/>
          <w:szCs w:val="24"/>
        </w:rPr>
        <w:t>cannulation</w:t>
      </w:r>
      <w:proofErr w:type="spellEnd"/>
      <w:r w:rsidR="002A6006" w:rsidRPr="00A60FA4">
        <w:rPr>
          <w:rFonts w:ascii="Book Antiqua" w:hAnsi="Book Antiqua" w:cs="Times New Roman"/>
          <w:sz w:val="24"/>
          <w:szCs w:val="24"/>
        </w:rPr>
        <w:t xml:space="preserve"> with </w:t>
      </w:r>
      <w:r w:rsidR="0022262C" w:rsidRPr="00A60FA4">
        <w:rPr>
          <w:rFonts w:ascii="Book Antiqua" w:hAnsi="Book Antiqua" w:cs="Times New Roman"/>
          <w:sz w:val="24"/>
          <w:szCs w:val="24"/>
        </w:rPr>
        <w:t xml:space="preserve">the normal </w:t>
      </w:r>
      <w:proofErr w:type="gramStart"/>
      <w:r w:rsidR="0022262C" w:rsidRPr="00A60FA4">
        <w:rPr>
          <w:rFonts w:ascii="Book Antiqua" w:hAnsi="Book Antiqua" w:cs="Times New Roman"/>
          <w:sz w:val="24"/>
          <w:szCs w:val="24"/>
        </w:rPr>
        <w:t>trans</w:t>
      </w:r>
      <w:proofErr w:type="gramEnd"/>
      <w:r w:rsidR="0022262C" w:rsidRPr="00A60FA4">
        <w:rPr>
          <w:rFonts w:ascii="Book Antiqua" w:hAnsi="Book Antiqua" w:cs="Times New Roman"/>
          <w:sz w:val="24"/>
          <w:szCs w:val="24"/>
        </w:rPr>
        <w:t xml:space="preserve"> papilla biliary </w:t>
      </w:r>
      <w:proofErr w:type="spellStart"/>
      <w:r w:rsidR="0022262C" w:rsidRPr="00A60FA4">
        <w:rPr>
          <w:rFonts w:ascii="Book Antiqua" w:hAnsi="Book Antiqua" w:cs="Times New Roman"/>
          <w:sz w:val="24"/>
          <w:szCs w:val="24"/>
        </w:rPr>
        <w:t>cannu</w:t>
      </w:r>
      <w:r w:rsidR="004567F9" w:rsidRPr="00A60FA4">
        <w:rPr>
          <w:rFonts w:ascii="Book Antiqua" w:hAnsi="Book Antiqua" w:cs="Times New Roman"/>
          <w:sz w:val="24"/>
          <w:szCs w:val="24"/>
        </w:rPr>
        <w:t>lation</w:t>
      </w:r>
      <w:proofErr w:type="spellEnd"/>
      <w:r w:rsidR="004567F9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A6284C" w:rsidRPr="00A60FA4">
        <w:rPr>
          <w:rFonts w:ascii="Book Antiqua" w:hAnsi="Book Antiqua" w:cs="Times New Roman"/>
          <w:sz w:val="24"/>
          <w:szCs w:val="24"/>
        </w:rPr>
        <w:t>remains</w:t>
      </w:r>
      <w:r w:rsidR="003609E8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4567F9" w:rsidRPr="00A60FA4">
        <w:rPr>
          <w:rFonts w:ascii="Book Antiqua" w:hAnsi="Book Antiqua" w:cs="Times New Roman"/>
          <w:sz w:val="24"/>
          <w:szCs w:val="24"/>
        </w:rPr>
        <w:t>very difficult. F</w:t>
      </w:r>
      <w:r w:rsidR="0022262C" w:rsidRPr="00A60FA4">
        <w:rPr>
          <w:rFonts w:ascii="Book Antiqua" w:hAnsi="Book Antiqua" w:cs="Times New Roman"/>
          <w:sz w:val="24"/>
          <w:szCs w:val="24"/>
        </w:rPr>
        <w:t xml:space="preserve">or </w:t>
      </w:r>
      <w:r w:rsidR="00BC6332" w:rsidRPr="00A60FA4">
        <w:rPr>
          <w:rFonts w:ascii="Book Antiqua" w:hAnsi="Book Antiqua" w:cs="Times New Roman"/>
          <w:sz w:val="24"/>
          <w:szCs w:val="24"/>
        </w:rPr>
        <w:t xml:space="preserve">a </w:t>
      </w:r>
      <w:r w:rsidR="0022262C" w:rsidRPr="00A60FA4">
        <w:rPr>
          <w:rFonts w:ascii="Book Antiqua" w:hAnsi="Book Antiqua" w:cs="Times New Roman"/>
          <w:sz w:val="24"/>
          <w:szCs w:val="24"/>
        </w:rPr>
        <w:t xml:space="preserve">forward viewing endoscope, </w:t>
      </w:r>
      <w:r w:rsidR="00045D3F" w:rsidRPr="00A60FA4">
        <w:rPr>
          <w:rFonts w:ascii="Book Antiqua" w:hAnsi="Book Antiqua" w:cs="Times New Roman"/>
          <w:sz w:val="24"/>
          <w:szCs w:val="24"/>
        </w:rPr>
        <w:t xml:space="preserve">there should be </w:t>
      </w:r>
      <w:r w:rsidR="0022262C" w:rsidRPr="00A60FA4">
        <w:rPr>
          <w:rFonts w:ascii="Book Antiqua" w:hAnsi="Book Antiqua" w:cs="Times New Roman"/>
          <w:sz w:val="24"/>
          <w:szCs w:val="24"/>
        </w:rPr>
        <w:t xml:space="preserve">more focus on improving the success rate of biliary </w:t>
      </w:r>
      <w:proofErr w:type="spellStart"/>
      <w:r w:rsidR="0022262C" w:rsidRPr="00A60FA4">
        <w:rPr>
          <w:rFonts w:ascii="Book Antiqua" w:hAnsi="Book Antiqua" w:cs="Times New Roman"/>
          <w:sz w:val="24"/>
          <w:szCs w:val="24"/>
        </w:rPr>
        <w:t>cannulation</w:t>
      </w:r>
      <w:proofErr w:type="spellEnd"/>
      <w:r w:rsidR="0022262C" w:rsidRPr="00A60FA4">
        <w:rPr>
          <w:rFonts w:ascii="Book Antiqua" w:hAnsi="Book Antiqua" w:cs="Times New Roman"/>
          <w:sz w:val="24"/>
          <w:szCs w:val="24"/>
        </w:rPr>
        <w:t xml:space="preserve"> and </w:t>
      </w:r>
      <w:proofErr w:type="gramStart"/>
      <w:r w:rsidR="0022262C" w:rsidRPr="00A60FA4">
        <w:rPr>
          <w:rFonts w:ascii="Book Antiqua" w:hAnsi="Book Antiqua" w:cs="Times New Roman"/>
          <w:sz w:val="24"/>
          <w:szCs w:val="24"/>
        </w:rPr>
        <w:t>therapy</w:t>
      </w:r>
      <w:r w:rsidR="00806C35" w:rsidRPr="00A60FA4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FC3712" w:rsidRPr="00A60FA4">
        <w:rPr>
          <w:rFonts w:ascii="Book Antiqua" w:hAnsi="Book Antiqua" w:cs="Times New Roman"/>
          <w:sz w:val="24"/>
          <w:szCs w:val="24"/>
          <w:vertAlign w:val="superscript"/>
        </w:rPr>
        <w:t>17</w:t>
      </w:r>
      <w:r w:rsidR="00806C35" w:rsidRPr="00A60FA4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22262C" w:rsidRPr="00A60FA4">
        <w:rPr>
          <w:rFonts w:ascii="Book Antiqua" w:hAnsi="Book Antiqua" w:cs="Times New Roman"/>
          <w:sz w:val="24"/>
          <w:szCs w:val="24"/>
        </w:rPr>
        <w:t>.</w:t>
      </w:r>
      <w:r w:rsidR="00867FA2" w:rsidRPr="00A60FA4" w:rsidDel="00867FA2">
        <w:rPr>
          <w:rFonts w:ascii="Book Antiqua" w:hAnsi="Book Antiqua" w:cs="Times New Roman"/>
          <w:sz w:val="24"/>
          <w:szCs w:val="24"/>
        </w:rPr>
        <w:t xml:space="preserve"> </w:t>
      </w:r>
      <w:r w:rsidR="00DD73B5" w:rsidRPr="00A60FA4">
        <w:rPr>
          <w:rFonts w:ascii="Book Antiqua" w:hAnsi="Book Antiqua" w:cs="Times New Roman"/>
          <w:sz w:val="24"/>
          <w:szCs w:val="24"/>
        </w:rPr>
        <w:t xml:space="preserve">We chose to use </w:t>
      </w:r>
      <w:r w:rsidR="006000B5" w:rsidRPr="00A60FA4">
        <w:rPr>
          <w:rFonts w:ascii="Book Antiqua" w:hAnsi="Book Antiqua" w:cs="Times New Roman"/>
          <w:sz w:val="24"/>
          <w:szCs w:val="24"/>
        </w:rPr>
        <w:t xml:space="preserve">a </w:t>
      </w:r>
      <w:r w:rsidR="00DD73B5" w:rsidRPr="00A60FA4">
        <w:rPr>
          <w:rFonts w:ascii="Book Antiqua" w:hAnsi="Book Antiqua" w:cs="Times New Roman"/>
          <w:sz w:val="24"/>
          <w:szCs w:val="24"/>
        </w:rPr>
        <w:t xml:space="preserve">single balloon </w:t>
      </w:r>
      <w:proofErr w:type="spellStart"/>
      <w:r w:rsidR="00DD73B5" w:rsidRPr="00A60FA4">
        <w:rPr>
          <w:rFonts w:ascii="Book Antiqua" w:hAnsi="Book Antiqua" w:cs="Times New Roman"/>
          <w:sz w:val="24"/>
          <w:szCs w:val="24"/>
        </w:rPr>
        <w:t>enterosope</w:t>
      </w:r>
      <w:proofErr w:type="spellEnd"/>
      <w:r w:rsidR="00DD73B5" w:rsidRPr="00A60FA4">
        <w:rPr>
          <w:rFonts w:ascii="Book Antiqua" w:hAnsi="Book Antiqua" w:cs="Times New Roman"/>
          <w:sz w:val="24"/>
          <w:szCs w:val="24"/>
        </w:rPr>
        <w:t xml:space="preserve"> to assist ERCP. One reason is </w:t>
      </w:r>
      <w:r w:rsidR="00435990" w:rsidRPr="00A60FA4">
        <w:rPr>
          <w:rFonts w:ascii="Book Antiqua" w:hAnsi="Book Antiqua" w:cs="Times New Roman"/>
          <w:sz w:val="24"/>
          <w:szCs w:val="24"/>
        </w:rPr>
        <w:t xml:space="preserve">that </w:t>
      </w:r>
      <w:r w:rsidR="00DD73B5" w:rsidRPr="00A60FA4">
        <w:rPr>
          <w:rFonts w:ascii="Book Antiqua" w:hAnsi="Book Antiqua" w:cs="Times New Roman"/>
          <w:sz w:val="24"/>
          <w:szCs w:val="24"/>
        </w:rPr>
        <w:t>the single ba</w:t>
      </w:r>
      <w:r w:rsidR="00930919" w:rsidRPr="00A60FA4">
        <w:rPr>
          <w:rFonts w:ascii="Book Antiqua" w:hAnsi="Book Antiqua" w:cs="Times New Roman"/>
          <w:sz w:val="24"/>
          <w:szCs w:val="24"/>
        </w:rPr>
        <w:t xml:space="preserve">lloon </w:t>
      </w:r>
      <w:proofErr w:type="spellStart"/>
      <w:r w:rsidR="00930919" w:rsidRPr="00A60FA4">
        <w:rPr>
          <w:rFonts w:ascii="Book Antiqua" w:hAnsi="Book Antiqua" w:cs="Times New Roman"/>
          <w:sz w:val="24"/>
          <w:szCs w:val="24"/>
        </w:rPr>
        <w:t>enteroscope</w:t>
      </w:r>
      <w:proofErr w:type="spellEnd"/>
      <w:r w:rsidR="00930919" w:rsidRPr="00A60FA4">
        <w:rPr>
          <w:rFonts w:ascii="Book Antiqua" w:hAnsi="Book Antiqua" w:cs="Times New Roman"/>
          <w:sz w:val="24"/>
          <w:szCs w:val="24"/>
        </w:rPr>
        <w:t xml:space="preserve"> is more slim and </w:t>
      </w:r>
      <w:r w:rsidR="00DD73B5" w:rsidRPr="00A60FA4">
        <w:rPr>
          <w:rFonts w:ascii="Book Antiqua" w:hAnsi="Book Antiqua" w:cs="Times New Roman"/>
          <w:sz w:val="24"/>
          <w:szCs w:val="24"/>
        </w:rPr>
        <w:t>flexible th</w:t>
      </w:r>
      <w:r w:rsidR="00930919" w:rsidRPr="00A60FA4">
        <w:rPr>
          <w:rFonts w:ascii="Book Antiqua" w:hAnsi="Book Antiqua" w:cs="Times New Roman"/>
          <w:sz w:val="24"/>
          <w:szCs w:val="24"/>
        </w:rPr>
        <w:t>a</w:t>
      </w:r>
      <w:r w:rsidR="00DD73B5" w:rsidRPr="00A60FA4">
        <w:rPr>
          <w:rFonts w:ascii="Book Antiqua" w:hAnsi="Book Antiqua" w:cs="Times New Roman"/>
          <w:sz w:val="24"/>
          <w:szCs w:val="24"/>
        </w:rPr>
        <w:t xml:space="preserve">n other scopes, and it has an </w:t>
      </w:r>
      <w:proofErr w:type="spellStart"/>
      <w:r w:rsidR="00DD73B5" w:rsidRPr="00A60FA4">
        <w:rPr>
          <w:rFonts w:ascii="Book Antiqua" w:hAnsi="Book Antiqua" w:cs="Times New Roman"/>
          <w:sz w:val="24"/>
          <w:szCs w:val="24"/>
        </w:rPr>
        <w:t>overtube</w:t>
      </w:r>
      <w:proofErr w:type="spellEnd"/>
      <w:r w:rsidR="00DD73B5" w:rsidRPr="00A60FA4">
        <w:rPr>
          <w:rFonts w:ascii="Book Antiqua" w:hAnsi="Book Antiqua" w:cs="Times New Roman"/>
          <w:sz w:val="24"/>
          <w:szCs w:val="24"/>
        </w:rPr>
        <w:t xml:space="preserve"> to assist </w:t>
      </w:r>
      <w:r w:rsidR="00E102BA" w:rsidRPr="00A60FA4">
        <w:rPr>
          <w:rFonts w:ascii="Book Antiqua" w:hAnsi="Book Antiqua" w:cs="Times New Roman"/>
          <w:sz w:val="24"/>
          <w:szCs w:val="24"/>
        </w:rPr>
        <w:t xml:space="preserve">with </w:t>
      </w:r>
      <w:r w:rsidR="00DD73B5" w:rsidRPr="00A60FA4">
        <w:rPr>
          <w:rFonts w:ascii="Book Antiqua" w:hAnsi="Book Antiqua" w:cs="Times New Roman"/>
          <w:sz w:val="24"/>
          <w:szCs w:val="24"/>
        </w:rPr>
        <w:t>scope progress</w:t>
      </w:r>
      <w:r w:rsidR="00B41E17" w:rsidRPr="00A60FA4">
        <w:rPr>
          <w:rFonts w:ascii="Book Antiqua" w:hAnsi="Book Antiqua" w:cs="Times New Roman"/>
          <w:sz w:val="24"/>
          <w:szCs w:val="24"/>
        </w:rPr>
        <w:t>,</w:t>
      </w:r>
      <w:r w:rsidR="00DD73B5" w:rsidRPr="00A60FA4">
        <w:rPr>
          <w:rFonts w:ascii="Book Antiqua" w:hAnsi="Book Antiqua" w:cs="Times New Roman"/>
          <w:sz w:val="24"/>
          <w:szCs w:val="24"/>
        </w:rPr>
        <w:t xml:space="preserve"> which will have </w:t>
      </w:r>
      <w:r w:rsidR="00D52307" w:rsidRPr="00A60FA4">
        <w:rPr>
          <w:rFonts w:ascii="Book Antiqua" w:hAnsi="Book Antiqua" w:cs="Times New Roman"/>
          <w:sz w:val="24"/>
          <w:szCs w:val="24"/>
        </w:rPr>
        <w:t xml:space="preserve">a </w:t>
      </w:r>
      <w:r w:rsidR="00DD73B5" w:rsidRPr="00A60FA4">
        <w:rPr>
          <w:rFonts w:ascii="Book Antiqua" w:hAnsi="Book Antiqua" w:cs="Times New Roman"/>
          <w:sz w:val="24"/>
          <w:szCs w:val="24"/>
        </w:rPr>
        <w:t xml:space="preserve">higher scope intubation rate. Another reason is </w:t>
      </w:r>
      <w:r w:rsidR="009D5667" w:rsidRPr="00A60FA4">
        <w:rPr>
          <w:rFonts w:ascii="Book Antiqua" w:hAnsi="Book Antiqua" w:cs="Times New Roman"/>
          <w:sz w:val="24"/>
          <w:szCs w:val="24"/>
        </w:rPr>
        <w:t xml:space="preserve">that </w:t>
      </w:r>
      <w:r w:rsidR="00DD73B5" w:rsidRPr="00A60FA4">
        <w:rPr>
          <w:rFonts w:ascii="Book Antiqua" w:hAnsi="Book Antiqua" w:cs="Times New Roman"/>
          <w:sz w:val="24"/>
          <w:szCs w:val="24"/>
        </w:rPr>
        <w:t xml:space="preserve">intrahepatic stones often </w:t>
      </w:r>
      <w:r w:rsidR="009D5667" w:rsidRPr="00A60FA4">
        <w:rPr>
          <w:rFonts w:ascii="Book Antiqua" w:hAnsi="Book Antiqua" w:cs="Times New Roman"/>
          <w:sz w:val="24"/>
          <w:szCs w:val="24"/>
        </w:rPr>
        <w:t xml:space="preserve">require </w:t>
      </w:r>
      <w:r w:rsidR="00DD73B5" w:rsidRPr="00A60FA4">
        <w:rPr>
          <w:rFonts w:ascii="Book Antiqua" w:hAnsi="Book Antiqua" w:cs="Times New Roman"/>
          <w:sz w:val="24"/>
          <w:szCs w:val="24"/>
        </w:rPr>
        <w:t xml:space="preserve">the scope to </w:t>
      </w:r>
      <w:r w:rsidR="00212DFD" w:rsidRPr="00A60FA4">
        <w:rPr>
          <w:rFonts w:ascii="Book Antiqua" w:hAnsi="Book Antiqua" w:cs="Times New Roman"/>
          <w:sz w:val="24"/>
          <w:szCs w:val="24"/>
        </w:rPr>
        <w:t>enter</w:t>
      </w:r>
      <w:r w:rsidR="00DD73B5" w:rsidRPr="00A60FA4">
        <w:rPr>
          <w:rFonts w:ascii="Book Antiqua" w:hAnsi="Book Antiqua" w:cs="Times New Roman"/>
          <w:sz w:val="24"/>
          <w:szCs w:val="24"/>
        </w:rPr>
        <w:t xml:space="preserve"> the intrahepatic bile duct </w:t>
      </w:r>
      <w:r w:rsidR="00F25338" w:rsidRPr="00A60FA4">
        <w:rPr>
          <w:rFonts w:ascii="Book Antiqua" w:hAnsi="Book Antiqua" w:cs="Times New Roman"/>
          <w:sz w:val="24"/>
          <w:szCs w:val="24"/>
        </w:rPr>
        <w:t>as well as</w:t>
      </w:r>
      <w:r w:rsidR="00DD73B5" w:rsidRPr="00A60FA4">
        <w:rPr>
          <w:rFonts w:ascii="Book Antiqua" w:hAnsi="Book Antiqua" w:cs="Times New Roman"/>
          <w:sz w:val="24"/>
          <w:szCs w:val="24"/>
        </w:rPr>
        <w:t xml:space="preserve"> relative procedures under direct monitoring. Therefore, </w:t>
      </w:r>
      <w:r w:rsidR="00451176" w:rsidRPr="00A60FA4">
        <w:rPr>
          <w:rFonts w:ascii="Book Antiqua" w:hAnsi="Book Antiqua" w:cs="Times New Roman"/>
          <w:sz w:val="24"/>
          <w:szCs w:val="24"/>
        </w:rPr>
        <w:t xml:space="preserve">a </w:t>
      </w:r>
      <w:r w:rsidR="00324ED1" w:rsidRPr="00A60FA4">
        <w:rPr>
          <w:rFonts w:ascii="Book Antiqua" w:hAnsi="Book Antiqua" w:cs="Times New Roman"/>
          <w:sz w:val="24"/>
          <w:szCs w:val="24"/>
        </w:rPr>
        <w:t>scope</w:t>
      </w:r>
      <w:r w:rsidR="00DD73B5" w:rsidRPr="00A60FA4">
        <w:rPr>
          <w:rFonts w:ascii="Book Antiqua" w:hAnsi="Book Antiqua" w:cs="Times New Roman"/>
          <w:sz w:val="24"/>
          <w:szCs w:val="24"/>
        </w:rPr>
        <w:t xml:space="preserve"> with </w:t>
      </w:r>
      <w:r w:rsidR="00186126" w:rsidRPr="00A60FA4">
        <w:rPr>
          <w:rFonts w:ascii="Book Antiqua" w:hAnsi="Book Antiqua" w:cs="Times New Roman"/>
          <w:sz w:val="24"/>
          <w:szCs w:val="24"/>
        </w:rPr>
        <w:t xml:space="preserve">a </w:t>
      </w:r>
      <w:r w:rsidR="00485E82" w:rsidRPr="00A60FA4">
        <w:rPr>
          <w:rFonts w:ascii="Book Antiqua" w:hAnsi="Book Antiqua" w:cs="Times New Roman"/>
          <w:sz w:val="24"/>
          <w:szCs w:val="24"/>
        </w:rPr>
        <w:t xml:space="preserve">larger </w:t>
      </w:r>
      <w:r w:rsidR="00324ED1" w:rsidRPr="00A60FA4">
        <w:rPr>
          <w:rFonts w:ascii="Book Antiqua" w:hAnsi="Book Antiqua" w:cs="Times New Roman"/>
          <w:sz w:val="24"/>
          <w:szCs w:val="24"/>
        </w:rPr>
        <w:t>working</w:t>
      </w:r>
      <w:r w:rsidR="00DD73B5" w:rsidRPr="00A60FA4">
        <w:rPr>
          <w:rFonts w:ascii="Book Antiqua" w:hAnsi="Book Antiqua" w:cs="Times New Roman"/>
          <w:sz w:val="24"/>
          <w:szCs w:val="24"/>
        </w:rPr>
        <w:t xml:space="preserve"> channel</w:t>
      </w:r>
      <w:r w:rsidR="00291F47" w:rsidRPr="00A60FA4">
        <w:rPr>
          <w:rFonts w:ascii="Book Antiqua" w:hAnsi="Book Antiqua" w:cs="Times New Roman"/>
          <w:sz w:val="24"/>
          <w:szCs w:val="24"/>
        </w:rPr>
        <w:t xml:space="preserve"> is </w:t>
      </w:r>
      <w:r w:rsidR="00485E82" w:rsidRPr="00A60FA4">
        <w:rPr>
          <w:rFonts w:ascii="Book Antiqua" w:hAnsi="Book Antiqua" w:cs="Times New Roman"/>
          <w:sz w:val="24"/>
          <w:szCs w:val="24"/>
        </w:rPr>
        <w:t xml:space="preserve">larger </w:t>
      </w:r>
      <w:r w:rsidR="00291F47" w:rsidRPr="00A60FA4">
        <w:rPr>
          <w:rFonts w:ascii="Book Antiqua" w:hAnsi="Book Antiqua" w:cs="Times New Roman"/>
          <w:sz w:val="24"/>
          <w:szCs w:val="24"/>
        </w:rPr>
        <w:t xml:space="preserve">in diameter, which </w:t>
      </w:r>
      <w:r w:rsidR="00F842AA" w:rsidRPr="00A60FA4">
        <w:rPr>
          <w:rFonts w:ascii="Book Antiqua" w:hAnsi="Book Antiqua" w:cs="Times New Roman"/>
          <w:sz w:val="24"/>
          <w:szCs w:val="24"/>
        </w:rPr>
        <w:t>can</w:t>
      </w:r>
      <w:r w:rsidR="002938C5" w:rsidRPr="00A60FA4">
        <w:rPr>
          <w:rFonts w:ascii="Book Antiqua" w:hAnsi="Book Antiqua" w:cs="Times New Roman"/>
          <w:sz w:val="24"/>
          <w:szCs w:val="24"/>
        </w:rPr>
        <w:t>no</w:t>
      </w:r>
      <w:r w:rsidR="00F842AA" w:rsidRPr="00A60FA4">
        <w:rPr>
          <w:rFonts w:ascii="Book Antiqua" w:hAnsi="Book Antiqua" w:cs="Times New Roman"/>
          <w:sz w:val="24"/>
          <w:szCs w:val="24"/>
        </w:rPr>
        <w:t>t</w:t>
      </w:r>
      <w:r w:rsidR="009C4711" w:rsidRPr="00A60FA4">
        <w:rPr>
          <w:rFonts w:ascii="Book Antiqua" w:hAnsi="Book Antiqua" w:cs="Times New Roman"/>
          <w:sz w:val="24"/>
          <w:szCs w:val="24"/>
        </w:rPr>
        <w:t xml:space="preserve"> go inside the intrahepatic </w:t>
      </w:r>
      <w:r w:rsidR="00291F47" w:rsidRPr="00A60FA4">
        <w:rPr>
          <w:rFonts w:ascii="Book Antiqua" w:hAnsi="Book Antiqua" w:cs="Times New Roman"/>
          <w:sz w:val="24"/>
          <w:szCs w:val="24"/>
        </w:rPr>
        <w:t xml:space="preserve">bile </w:t>
      </w:r>
      <w:r w:rsidR="009C4711" w:rsidRPr="00A60FA4">
        <w:rPr>
          <w:rFonts w:ascii="Book Antiqua" w:hAnsi="Book Antiqua" w:cs="Times New Roman"/>
          <w:sz w:val="24"/>
          <w:szCs w:val="24"/>
        </w:rPr>
        <w:t xml:space="preserve">ducts, </w:t>
      </w:r>
      <w:r w:rsidR="00B40BC7" w:rsidRPr="00A60FA4">
        <w:rPr>
          <w:rFonts w:ascii="Book Antiqua" w:hAnsi="Book Antiqua" w:cs="Times New Roman"/>
          <w:sz w:val="24"/>
          <w:szCs w:val="24"/>
        </w:rPr>
        <w:t>making it</w:t>
      </w:r>
      <w:r w:rsidR="00324ED1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B40BC7" w:rsidRPr="00A60FA4">
        <w:rPr>
          <w:rFonts w:ascii="Book Antiqua" w:hAnsi="Book Antiqua" w:cs="Times New Roman"/>
          <w:sz w:val="24"/>
          <w:szCs w:val="24"/>
        </w:rPr>
        <w:t>un</w:t>
      </w:r>
      <w:r w:rsidR="009C4711" w:rsidRPr="00A60FA4">
        <w:rPr>
          <w:rFonts w:ascii="Book Antiqua" w:hAnsi="Book Antiqua" w:cs="Times New Roman"/>
          <w:sz w:val="24"/>
          <w:szCs w:val="24"/>
        </w:rPr>
        <w:t xml:space="preserve">suitable for stone clearance. </w:t>
      </w:r>
      <w:r w:rsidR="008D017E" w:rsidRPr="00A60FA4">
        <w:rPr>
          <w:rFonts w:ascii="Book Antiqua" w:hAnsi="Book Antiqua" w:cs="Times New Roman"/>
          <w:sz w:val="24"/>
          <w:szCs w:val="24"/>
        </w:rPr>
        <w:t>At present</w:t>
      </w:r>
      <w:r w:rsidR="009C4711" w:rsidRPr="00A60FA4">
        <w:rPr>
          <w:rFonts w:ascii="Book Antiqua" w:hAnsi="Book Antiqua" w:cs="Times New Roman"/>
          <w:sz w:val="24"/>
          <w:szCs w:val="24"/>
        </w:rPr>
        <w:t>, SBE</w:t>
      </w:r>
      <w:r w:rsidR="00DE0CC2" w:rsidRPr="00A60FA4">
        <w:rPr>
          <w:rFonts w:ascii="Book Antiqua" w:hAnsi="Book Antiqua" w:cs="Times New Roman"/>
          <w:sz w:val="24"/>
          <w:szCs w:val="24"/>
        </w:rPr>
        <w:t>-assisted</w:t>
      </w:r>
      <w:r w:rsidR="009C4711" w:rsidRPr="00A60FA4">
        <w:rPr>
          <w:rFonts w:ascii="Book Antiqua" w:hAnsi="Book Antiqua" w:cs="Times New Roman"/>
          <w:sz w:val="24"/>
          <w:szCs w:val="24"/>
        </w:rPr>
        <w:t xml:space="preserve"> ERCP compatible long length devices are under development and on sale. We use SBE to assist </w:t>
      </w:r>
      <w:r w:rsidR="00CF0387" w:rsidRPr="00A60FA4">
        <w:rPr>
          <w:rFonts w:ascii="Book Antiqua" w:hAnsi="Book Antiqua" w:cs="Times New Roman"/>
          <w:sz w:val="24"/>
          <w:szCs w:val="24"/>
        </w:rPr>
        <w:t xml:space="preserve">with </w:t>
      </w:r>
      <w:r w:rsidR="009C4711" w:rsidRPr="00A60FA4">
        <w:rPr>
          <w:rFonts w:ascii="Book Antiqua" w:hAnsi="Book Antiqua" w:cs="Times New Roman"/>
          <w:sz w:val="24"/>
          <w:szCs w:val="24"/>
        </w:rPr>
        <w:t xml:space="preserve">post-pancreatic biliary surgery ERCP and </w:t>
      </w:r>
      <w:r w:rsidR="004363DA" w:rsidRPr="00A60FA4">
        <w:rPr>
          <w:rFonts w:ascii="Book Antiqua" w:hAnsi="Book Antiqua" w:cs="Times New Roman"/>
          <w:sz w:val="24"/>
          <w:szCs w:val="24"/>
        </w:rPr>
        <w:t xml:space="preserve">have achieved </w:t>
      </w:r>
      <w:r w:rsidR="009C4711" w:rsidRPr="00A60FA4">
        <w:rPr>
          <w:rFonts w:ascii="Book Antiqua" w:hAnsi="Book Antiqua" w:cs="Times New Roman"/>
          <w:sz w:val="24"/>
          <w:szCs w:val="24"/>
        </w:rPr>
        <w:t xml:space="preserve">satisfying results </w:t>
      </w:r>
      <w:r w:rsidR="00322E40" w:rsidRPr="00A60FA4">
        <w:rPr>
          <w:rFonts w:ascii="Book Antiqua" w:hAnsi="Book Antiqua" w:cs="Times New Roman"/>
          <w:sz w:val="24"/>
          <w:szCs w:val="24"/>
        </w:rPr>
        <w:t xml:space="preserve">with a </w:t>
      </w:r>
      <w:r w:rsidR="009C4711" w:rsidRPr="00A60FA4">
        <w:rPr>
          <w:rFonts w:ascii="Book Antiqua" w:hAnsi="Book Antiqua" w:cs="Times New Roman"/>
          <w:sz w:val="24"/>
          <w:szCs w:val="24"/>
        </w:rPr>
        <w:t>success rate above 90%</w:t>
      </w:r>
      <w:r w:rsidR="00E97511" w:rsidRPr="00A60FA4">
        <w:rPr>
          <w:rFonts w:ascii="Book Antiqua" w:hAnsi="Book Antiqua"/>
          <w:sz w:val="24"/>
          <w:szCs w:val="24"/>
        </w:rPr>
        <w:t xml:space="preserve">. </w:t>
      </w:r>
      <w:r w:rsidR="00E97511" w:rsidRPr="00A60FA4">
        <w:rPr>
          <w:rFonts w:ascii="Book Antiqua" w:hAnsi="Book Antiqua" w:cs="Times New Roman"/>
          <w:sz w:val="24"/>
          <w:szCs w:val="24"/>
        </w:rPr>
        <w:t>This r</w:t>
      </w:r>
      <w:r w:rsidR="00211504" w:rsidRPr="00A60FA4">
        <w:rPr>
          <w:rFonts w:ascii="Book Antiqua" w:hAnsi="Book Antiqua" w:cs="Times New Roman"/>
          <w:sz w:val="24"/>
          <w:szCs w:val="24"/>
        </w:rPr>
        <w:t xml:space="preserve">esult </w:t>
      </w:r>
      <w:r w:rsidR="00DE0CC2" w:rsidRPr="00A60FA4">
        <w:rPr>
          <w:rFonts w:ascii="Book Antiqua" w:hAnsi="Book Antiqua" w:cs="Times New Roman"/>
          <w:sz w:val="24"/>
          <w:szCs w:val="24"/>
        </w:rPr>
        <w:t xml:space="preserve">is </w:t>
      </w:r>
      <w:r w:rsidR="00211504" w:rsidRPr="00A60FA4">
        <w:rPr>
          <w:rFonts w:ascii="Book Antiqua" w:hAnsi="Book Antiqua" w:cs="Times New Roman"/>
          <w:sz w:val="24"/>
          <w:szCs w:val="24"/>
        </w:rPr>
        <w:t xml:space="preserve">superior to previous </w:t>
      </w:r>
      <w:proofErr w:type="gramStart"/>
      <w:r w:rsidR="00211504" w:rsidRPr="00A60FA4">
        <w:rPr>
          <w:rFonts w:ascii="Book Antiqua" w:hAnsi="Book Antiqua" w:cs="Times New Roman"/>
          <w:sz w:val="24"/>
          <w:szCs w:val="24"/>
        </w:rPr>
        <w:t>studies</w:t>
      </w:r>
      <w:r w:rsidR="00806C35" w:rsidRPr="00A60FA4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C4476C" w:rsidRPr="00A60FA4">
        <w:rPr>
          <w:rFonts w:ascii="Book Antiqua" w:hAnsi="Book Antiqua" w:cs="Times New Roman"/>
          <w:sz w:val="24"/>
          <w:szCs w:val="24"/>
          <w:vertAlign w:val="superscript"/>
        </w:rPr>
        <w:t>10,</w:t>
      </w:r>
      <w:r w:rsidR="00FC3712" w:rsidRPr="00A60FA4">
        <w:rPr>
          <w:rFonts w:ascii="Book Antiqua" w:hAnsi="Book Antiqua" w:cs="Times New Roman"/>
          <w:sz w:val="24"/>
          <w:szCs w:val="24"/>
          <w:vertAlign w:val="superscript"/>
        </w:rPr>
        <w:t>18</w:t>
      </w:r>
      <w:r w:rsidR="00C4476C" w:rsidRPr="00A60FA4">
        <w:rPr>
          <w:rFonts w:ascii="Book Antiqua" w:hAnsi="Book Antiqua" w:cs="Times New Roman"/>
          <w:sz w:val="24"/>
          <w:szCs w:val="24"/>
          <w:vertAlign w:val="superscript"/>
        </w:rPr>
        <w:t>-</w:t>
      </w:r>
      <w:r w:rsidR="00B50647" w:rsidRPr="00A60FA4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C4476C" w:rsidRPr="00A60FA4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806C35" w:rsidRPr="00A60FA4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806C35" w:rsidRPr="00A60FA4">
        <w:rPr>
          <w:rFonts w:ascii="Book Antiqua" w:hAnsi="Book Antiqua" w:cs="Times New Roman"/>
          <w:sz w:val="24"/>
          <w:szCs w:val="24"/>
        </w:rPr>
        <w:t xml:space="preserve"> (</w:t>
      </w:r>
      <w:r w:rsidR="006A3FCD" w:rsidRPr="00A60FA4">
        <w:rPr>
          <w:rFonts w:ascii="Book Antiqua" w:hAnsi="Book Antiqua" w:cs="Times New Roman"/>
          <w:sz w:val="24"/>
          <w:szCs w:val="24"/>
        </w:rPr>
        <w:t>Table 3</w:t>
      </w:r>
      <w:r w:rsidR="00806C35" w:rsidRPr="00A60FA4">
        <w:rPr>
          <w:rFonts w:ascii="Book Antiqua" w:hAnsi="Book Antiqua" w:cs="Times New Roman"/>
          <w:sz w:val="24"/>
          <w:szCs w:val="24"/>
        </w:rPr>
        <w:t>)</w:t>
      </w:r>
      <w:r w:rsidR="009C4711" w:rsidRPr="00A60FA4">
        <w:rPr>
          <w:rFonts w:ascii="Book Antiqua" w:hAnsi="Book Antiqua" w:cs="Times New Roman"/>
          <w:sz w:val="24"/>
          <w:szCs w:val="24"/>
        </w:rPr>
        <w:t>.</w:t>
      </w:r>
    </w:p>
    <w:p w14:paraId="768B243C" w14:textId="2DC657DB" w:rsidR="003C4333" w:rsidRPr="00A60FA4" w:rsidRDefault="003C4333" w:rsidP="0038070A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sz w:val="24"/>
          <w:szCs w:val="24"/>
        </w:rPr>
        <w:lastRenderedPageBreak/>
        <w:t>The post-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choledochojejunostomy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ERCP operations in our center were all done </w:t>
      </w:r>
      <w:r w:rsidR="00052936" w:rsidRPr="00A60FA4">
        <w:rPr>
          <w:rFonts w:ascii="Book Antiqua" w:hAnsi="Book Antiqua" w:cs="Times New Roman"/>
          <w:sz w:val="24"/>
          <w:szCs w:val="24"/>
        </w:rPr>
        <w:t>with the collaboration</w:t>
      </w:r>
      <w:r w:rsidRPr="00A60FA4">
        <w:rPr>
          <w:rFonts w:ascii="Book Antiqua" w:hAnsi="Book Antiqua" w:cs="Times New Roman"/>
          <w:sz w:val="24"/>
          <w:szCs w:val="24"/>
        </w:rPr>
        <w:t xml:space="preserve"> of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endoscopists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and surgeons. The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endoscopist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operate</w:t>
      </w:r>
      <w:r w:rsidR="00892252" w:rsidRPr="00A60FA4">
        <w:rPr>
          <w:rFonts w:ascii="Book Antiqua" w:hAnsi="Book Antiqua" w:cs="Times New Roman"/>
          <w:sz w:val="24"/>
          <w:szCs w:val="24"/>
        </w:rPr>
        <w:t>d</w:t>
      </w:r>
      <w:r w:rsidRPr="00A60FA4">
        <w:rPr>
          <w:rFonts w:ascii="Book Antiqua" w:hAnsi="Book Antiqua" w:cs="Times New Roman"/>
          <w:sz w:val="24"/>
          <w:szCs w:val="24"/>
        </w:rPr>
        <w:t xml:space="preserve"> the SBE intubation and relative endoscope maneuvers, while the surgeon </w:t>
      </w:r>
      <w:r w:rsidR="00892252" w:rsidRPr="00A60FA4">
        <w:rPr>
          <w:rFonts w:ascii="Book Antiqua" w:hAnsi="Book Antiqua" w:cs="Times New Roman"/>
          <w:sz w:val="24"/>
          <w:szCs w:val="24"/>
        </w:rPr>
        <w:t>was</w:t>
      </w:r>
      <w:r w:rsidR="008D38A4" w:rsidRPr="00A60FA4">
        <w:rPr>
          <w:rFonts w:ascii="Book Antiqua" w:hAnsi="Book Antiqua" w:cs="Times New Roman"/>
          <w:sz w:val="24"/>
          <w:szCs w:val="24"/>
        </w:rPr>
        <w:t xml:space="preserve"> in charge of scope intubation guidance and relative treatments. Th</w:t>
      </w:r>
      <w:r w:rsidR="00485E82" w:rsidRPr="00A60FA4">
        <w:rPr>
          <w:rFonts w:ascii="Book Antiqua" w:hAnsi="Book Antiqua" w:cs="Times New Roman"/>
          <w:sz w:val="24"/>
          <w:szCs w:val="24"/>
        </w:rPr>
        <w:t>e</w:t>
      </w:r>
      <w:r w:rsidR="008D38A4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597F07" w:rsidRPr="00A60FA4">
        <w:rPr>
          <w:rFonts w:ascii="Book Antiqua" w:hAnsi="Book Antiqua" w:cs="Times New Roman"/>
          <w:sz w:val="24"/>
          <w:szCs w:val="24"/>
        </w:rPr>
        <w:t>importance of this collaboration is one</w:t>
      </w:r>
      <w:r w:rsidR="00DE0CC2" w:rsidRPr="00A60FA4">
        <w:rPr>
          <w:rFonts w:ascii="Book Antiqua" w:hAnsi="Book Antiqua" w:cs="Times New Roman"/>
          <w:sz w:val="24"/>
          <w:szCs w:val="24"/>
        </w:rPr>
        <w:t xml:space="preserve"> of</w:t>
      </w:r>
      <w:r w:rsidR="008D38A4" w:rsidRPr="00A60FA4">
        <w:rPr>
          <w:rFonts w:ascii="Book Antiqua" w:hAnsi="Book Antiqua" w:cs="Times New Roman"/>
          <w:sz w:val="24"/>
          <w:szCs w:val="24"/>
        </w:rPr>
        <w:t xml:space="preserve"> the most important </w:t>
      </w:r>
      <w:r w:rsidR="009C55BB" w:rsidRPr="00A60FA4">
        <w:rPr>
          <w:rFonts w:ascii="Book Antiqua" w:hAnsi="Book Antiqua" w:cs="Times New Roman"/>
          <w:sz w:val="24"/>
          <w:szCs w:val="24"/>
        </w:rPr>
        <w:t>conclusions we have</w:t>
      </w:r>
      <w:r w:rsidR="008D38A4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DE0CC2" w:rsidRPr="00A60FA4">
        <w:rPr>
          <w:rFonts w:ascii="Book Antiqua" w:hAnsi="Book Antiqua" w:cs="Times New Roman"/>
          <w:sz w:val="24"/>
          <w:szCs w:val="24"/>
        </w:rPr>
        <w:t xml:space="preserve">drawn </w:t>
      </w:r>
      <w:r w:rsidR="008D38A4" w:rsidRPr="00A60FA4">
        <w:rPr>
          <w:rFonts w:ascii="Book Antiqua" w:hAnsi="Book Antiqua" w:cs="Times New Roman"/>
          <w:sz w:val="24"/>
          <w:szCs w:val="24"/>
        </w:rPr>
        <w:t>from our work on post-GI tract reconstruction ERCP.</w:t>
      </w:r>
    </w:p>
    <w:p w14:paraId="52F9F873" w14:textId="4DA1C79B" w:rsidR="00AE6A38" w:rsidRPr="00A60FA4" w:rsidRDefault="00AE6A38" w:rsidP="0038070A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sz w:val="24"/>
          <w:szCs w:val="24"/>
        </w:rPr>
        <w:t xml:space="preserve">In addition, for treatment </w:t>
      </w:r>
      <w:r w:rsidR="00BF0227" w:rsidRPr="00A60FA4">
        <w:rPr>
          <w:rFonts w:ascii="Book Antiqua" w:hAnsi="Book Antiqua" w:cs="Times New Roman"/>
          <w:sz w:val="24"/>
          <w:szCs w:val="24"/>
        </w:rPr>
        <w:t xml:space="preserve">with </w:t>
      </w:r>
      <w:r w:rsidRPr="00A60FA4">
        <w:rPr>
          <w:rFonts w:ascii="Book Antiqua" w:hAnsi="Book Antiqua" w:cs="Times New Roman"/>
          <w:sz w:val="24"/>
          <w:szCs w:val="24"/>
        </w:rPr>
        <w:t>post-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choledochojejunostomy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ERCP, we try to pu</w:t>
      </w:r>
      <w:r w:rsidR="00423C78" w:rsidRPr="00A60FA4">
        <w:rPr>
          <w:rFonts w:ascii="Book Antiqua" w:hAnsi="Book Antiqua" w:cs="Times New Roman"/>
          <w:sz w:val="24"/>
          <w:szCs w:val="24"/>
        </w:rPr>
        <w:t>sh</w:t>
      </w:r>
      <w:r w:rsidRPr="00A60FA4">
        <w:rPr>
          <w:rFonts w:ascii="Book Antiqua" w:hAnsi="Book Antiqua" w:cs="Times New Roman"/>
          <w:sz w:val="24"/>
          <w:szCs w:val="24"/>
        </w:rPr>
        <w:t xml:space="preserve"> the tip of the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enteroscope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423C78" w:rsidRPr="00A60FA4">
        <w:rPr>
          <w:rFonts w:ascii="Book Antiqua" w:hAnsi="Book Antiqua" w:cs="Times New Roman"/>
          <w:sz w:val="24"/>
          <w:szCs w:val="24"/>
        </w:rPr>
        <w:t xml:space="preserve">into </w:t>
      </w:r>
      <w:r w:rsidR="001642EE" w:rsidRPr="00A60FA4">
        <w:rPr>
          <w:rFonts w:ascii="Book Antiqua" w:hAnsi="Book Antiqua" w:cs="Times New Roman"/>
          <w:sz w:val="24"/>
          <w:szCs w:val="24"/>
        </w:rPr>
        <w:t xml:space="preserve">the </w:t>
      </w:r>
      <w:r w:rsidR="00423C78" w:rsidRPr="00A60FA4">
        <w:rPr>
          <w:rFonts w:ascii="Book Antiqua" w:hAnsi="Book Antiqua" w:cs="Times New Roman"/>
          <w:sz w:val="24"/>
          <w:szCs w:val="24"/>
        </w:rPr>
        <w:t xml:space="preserve">intrahepatic bile duct </w:t>
      </w:r>
      <w:r w:rsidR="00807DEE" w:rsidRPr="00A60FA4">
        <w:rPr>
          <w:rFonts w:ascii="Book Antiqua" w:hAnsi="Book Antiqua" w:cs="Times New Roman"/>
          <w:i/>
          <w:sz w:val="24"/>
          <w:szCs w:val="24"/>
        </w:rPr>
        <w:t>via</w:t>
      </w:r>
      <w:r w:rsidRPr="00A60FA4">
        <w:rPr>
          <w:rFonts w:ascii="Book Antiqua" w:hAnsi="Book Antiqua" w:cs="Times New Roman"/>
          <w:sz w:val="24"/>
          <w:szCs w:val="24"/>
        </w:rPr>
        <w:t xml:space="preserve"> the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choledochojejunostomy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anastomosis, </w:t>
      </w:r>
      <w:r w:rsidR="00CF272F" w:rsidRPr="00A60FA4">
        <w:rPr>
          <w:rFonts w:ascii="Book Antiqua" w:hAnsi="Book Antiqua" w:cs="Times New Roman"/>
          <w:sz w:val="24"/>
          <w:szCs w:val="24"/>
        </w:rPr>
        <w:t>which allows for performance of</w:t>
      </w:r>
      <w:r w:rsidRPr="00A60FA4">
        <w:rPr>
          <w:rFonts w:ascii="Book Antiqua" w:hAnsi="Book Antiqua" w:cs="Times New Roman"/>
          <w:sz w:val="24"/>
          <w:szCs w:val="24"/>
        </w:rPr>
        <w:t xml:space="preserve"> the treatments under direct visualization. If </w:t>
      </w:r>
      <w:r w:rsidR="00423C78" w:rsidRPr="00A60FA4">
        <w:rPr>
          <w:rFonts w:ascii="Book Antiqua" w:hAnsi="Book Antiqua" w:cs="Times New Roman"/>
          <w:sz w:val="24"/>
          <w:szCs w:val="24"/>
        </w:rPr>
        <w:t>the</w:t>
      </w:r>
      <w:r w:rsidR="00B057E7" w:rsidRPr="00A60FA4">
        <w:rPr>
          <w:rFonts w:ascii="Book Antiqua" w:hAnsi="Book Antiqua" w:cs="Times New Roman"/>
          <w:sz w:val="24"/>
          <w:szCs w:val="24"/>
        </w:rPr>
        <w:t>re is an</w:t>
      </w:r>
      <w:r w:rsidRPr="00A60FA4">
        <w:rPr>
          <w:rFonts w:ascii="Book Antiqua" w:hAnsi="Book Antiqua" w:cs="Times New Roman"/>
          <w:sz w:val="24"/>
          <w:szCs w:val="24"/>
        </w:rPr>
        <w:t xml:space="preserve"> anastomosis stricture, we use </w:t>
      </w:r>
      <w:r w:rsidR="00485E82" w:rsidRPr="00A60FA4">
        <w:rPr>
          <w:rFonts w:ascii="Book Antiqua" w:hAnsi="Book Antiqua" w:cs="Times New Roman"/>
          <w:sz w:val="24"/>
          <w:szCs w:val="24"/>
        </w:rPr>
        <w:t xml:space="preserve">balloon </w:t>
      </w:r>
      <w:r w:rsidRPr="00A60FA4">
        <w:rPr>
          <w:rFonts w:ascii="Book Antiqua" w:hAnsi="Book Antiqua" w:cs="Times New Roman"/>
          <w:sz w:val="24"/>
          <w:szCs w:val="24"/>
        </w:rPr>
        <w:t xml:space="preserve">dilation to dilate the stricture and then let the scope </w:t>
      </w:r>
      <w:r w:rsidR="008E079F" w:rsidRPr="00A60FA4">
        <w:rPr>
          <w:rFonts w:ascii="Book Antiqua" w:hAnsi="Book Antiqua" w:cs="Times New Roman"/>
          <w:sz w:val="24"/>
          <w:szCs w:val="24"/>
        </w:rPr>
        <w:t>enter</w:t>
      </w:r>
      <w:r w:rsidRPr="00A60FA4">
        <w:rPr>
          <w:rFonts w:ascii="Book Antiqua" w:hAnsi="Book Antiqua" w:cs="Times New Roman"/>
          <w:sz w:val="24"/>
          <w:szCs w:val="24"/>
        </w:rPr>
        <w:t xml:space="preserve"> the intrahepatic duct. Theoretically, </w:t>
      </w:r>
      <w:r w:rsidR="001133D6" w:rsidRPr="00A60FA4">
        <w:rPr>
          <w:rFonts w:ascii="Book Antiqua" w:hAnsi="Book Antiqua" w:cs="Times New Roman"/>
          <w:sz w:val="24"/>
          <w:szCs w:val="24"/>
        </w:rPr>
        <w:t xml:space="preserve">performing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enteroscop</w:t>
      </w:r>
      <w:r w:rsidR="001133D6" w:rsidRPr="00A60FA4">
        <w:rPr>
          <w:rFonts w:ascii="Book Antiqua" w:hAnsi="Book Antiqua" w:cs="Times New Roman"/>
          <w:sz w:val="24"/>
          <w:szCs w:val="24"/>
        </w:rPr>
        <w:t>y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807DEE" w:rsidRPr="00A60FA4">
        <w:rPr>
          <w:rFonts w:ascii="Book Antiqua" w:hAnsi="Book Antiqua" w:cs="Times New Roman"/>
          <w:i/>
          <w:sz w:val="24"/>
          <w:szCs w:val="24"/>
        </w:rPr>
        <w:t>via</w:t>
      </w:r>
      <w:r w:rsidRPr="00A60FA4">
        <w:rPr>
          <w:rFonts w:ascii="Book Antiqua" w:hAnsi="Book Antiqua" w:cs="Times New Roman"/>
          <w:sz w:val="24"/>
          <w:szCs w:val="24"/>
        </w:rPr>
        <w:t xml:space="preserve"> the anastomosis and enter</w:t>
      </w:r>
      <w:r w:rsidR="000C7F52" w:rsidRPr="00A60FA4">
        <w:rPr>
          <w:rFonts w:ascii="Book Antiqua" w:hAnsi="Book Antiqua" w:cs="Times New Roman"/>
          <w:sz w:val="24"/>
          <w:szCs w:val="24"/>
        </w:rPr>
        <w:t>ing</w:t>
      </w:r>
      <w:r w:rsidRPr="00A60FA4">
        <w:rPr>
          <w:rFonts w:ascii="Book Antiqua" w:hAnsi="Book Antiqua" w:cs="Times New Roman"/>
          <w:sz w:val="24"/>
          <w:szCs w:val="24"/>
        </w:rPr>
        <w:t xml:space="preserve"> the intrahepatic duct can </w:t>
      </w:r>
      <w:r w:rsidR="002C5BBA" w:rsidRPr="00A60FA4">
        <w:rPr>
          <w:rFonts w:ascii="Book Antiqua" w:hAnsi="Book Antiqua" w:cs="Times New Roman"/>
          <w:sz w:val="24"/>
          <w:szCs w:val="24"/>
        </w:rPr>
        <w:t>allow for</w:t>
      </w:r>
      <w:r w:rsidRPr="00A60FA4">
        <w:rPr>
          <w:rFonts w:ascii="Book Antiqua" w:hAnsi="Book Antiqua" w:cs="Times New Roman"/>
          <w:sz w:val="24"/>
          <w:szCs w:val="24"/>
        </w:rPr>
        <w:t xml:space="preserve"> more direct, accurate</w:t>
      </w:r>
      <w:r w:rsidR="00DE0CC2" w:rsidRPr="00A60FA4">
        <w:rPr>
          <w:rFonts w:ascii="Book Antiqua" w:hAnsi="Book Antiqua" w:cs="Times New Roman"/>
          <w:sz w:val="24"/>
          <w:szCs w:val="24"/>
        </w:rPr>
        <w:t>,</w:t>
      </w:r>
      <w:r w:rsidRPr="00A60FA4">
        <w:rPr>
          <w:rFonts w:ascii="Book Antiqua" w:hAnsi="Book Antiqua" w:cs="Times New Roman"/>
          <w:sz w:val="24"/>
          <w:szCs w:val="24"/>
        </w:rPr>
        <w:t xml:space="preserve"> and comprehensive</w:t>
      </w:r>
      <w:r w:rsidR="00A70855" w:rsidRPr="00A60FA4">
        <w:rPr>
          <w:rFonts w:ascii="Book Antiqua" w:hAnsi="Book Antiqua" w:cs="Times New Roman"/>
          <w:sz w:val="24"/>
          <w:szCs w:val="24"/>
        </w:rPr>
        <w:t xml:space="preserve"> diagnosis</w:t>
      </w:r>
      <w:r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1C1EB8" w:rsidRPr="00A60FA4">
        <w:rPr>
          <w:rFonts w:ascii="Book Antiqua" w:hAnsi="Book Antiqua" w:cs="Times New Roman"/>
          <w:sz w:val="24"/>
          <w:szCs w:val="24"/>
        </w:rPr>
        <w:t xml:space="preserve">as well as </w:t>
      </w:r>
      <w:r w:rsidRPr="00A60FA4">
        <w:rPr>
          <w:rFonts w:ascii="Book Antiqua" w:hAnsi="Book Antiqua" w:cs="Times New Roman"/>
          <w:sz w:val="24"/>
          <w:szCs w:val="24"/>
        </w:rPr>
        <w:t>avoid missed diagnose</w:t>
      </w:r>
      <w:r w:rsidR="00485E82" w:rsidRPr="00A60FA4">
        <w:rPr>
          <w:rFonts w:ascii="Book Antiqua" w:hAnsi="Book Antiqua" w:cs="Times New Roman"/>
          <w:sz w:val="24"/>
          <w:szCs w:val="24"/>
        </w:rPr>
        <w:t>s</w:t>
      </w:r>
      <w:r w:rsidRPr="00A60FA4">
        <w:rPr>
          <w:rFonts w:ascii="Book Antiqua" w:hAnsi="Book Antiqua" w:cs="Times New Roman"/>
          <w:sz w:val="24"/>
          <w:szCs w:val="24"/>
        </w:rPr>
        <w:t>. Operations</w:t>
      </w:r>
      <w:r w:rsidR="00F77D95" w:rsidRPr="00A60FA4">
        <w:rPr>
          <w:rFonts w:ascii="Book Antiqua" w:hAnsi="Book Antiqua" w:cs="Times New Roman"/>
          <w:sz w:val="24"/>
          <w:szCs w:val="24"/>
        </w:rPr>
        <w:t xml:space="preserve"> performed under these conditions</w:t>
      </w:r>
      <w:r w:rsidR="008A177B" w:rsidRPr="00A60FA4">
        <w:rPr>
          <w:rFonts w:ascii="Book Antiqua" w:hAnsi="Book Antiqua" w:cs="Times New Roman"/>
          <w:sz w:val="24"/>
          <w:szCs w:val="24"/>
        </w:rPr>
        <w:t>,</w:t>
      </w:r>
      <w:r w:rsidRPr="00A60FA4">
        <w:rPr>
          <w:rFonts w:ascii="Book Antiqua" w:hAnsi="Book Antiqua" w:cs="Times New Roman"/>
          <w:sz w:val="24"/>
          <w:szCs w:val="24"/>
        </w:rPr>
        <w:t xml:space="preserve"> such as stone extraction under direct visualization</w:t>
      </w:r>
      <w:r w:rsidR="00B04DF6" w:rsidRPr="00A60FA4">
        <w:rPr>
          <w:rFonts w:ascii="Book Antiqua" w:hAnsi="Book Antiqua" w:cs="Times New Roman"/>
          <w:sz w:val="24"/>
          <w:szCs w:val="24"/>
        </w:rPr>
        <w:t>,</w:t>
      </w:r>
      <w:r w:rsidRPr="00A60FA4">
        <w:rPr>
          <w:rFonts w:ascii="Book Antiqua" w:hAnsi="Book Antiqua" w:cs="Times New Roman"/>
          <w:sz w:val="24"/>
          <w:szCs w:val="24"/>
        </w:rPr>
        <w:t xml:space="preserve"> can be more accurate and avoid unnecessary injury. </w:t>
      </w:r>
      <w:r w:rsidR="00E0740E" w:rsidRPr="00A60FA4">
        <w:rPr>
          <w:rFonts w:ascii="Book Antiqua" w:hAnsi="Book Antiqua" w:cs="Times New Roman"/>
          <w:sz w:val="24"/>
          <w:szCs w:val="24"/>
        </w:rPr>
        <w:t xml:space="preserve">Large stones can also be </w:t>
      </w:r>
      <w:r w:rsidR="002E2EC5" w:rsidRPr="00A60FA4">
        <w:rPr>
          <w:rFonts w:ascii="Book Antiqua" w:hAnsi="Book Antiqua" w:cs="Times New Roman"/>
          <w:sz w:val="24"/>
          <w:szCs w:val="24"/>
        </w:rPr>
        <w:t>removed</w:t>
      </w:r>
      <w:r w:rsidR="00E0740E" w:rsidRPr="00A60FA4">
        <w:rPr>
          <w:rFonts w:ascii="Book Antiqua" w:hAnsi="Book Antiqua" w:cs="Times New Roman"/>
          <w:sz w:val="24"/>
          <w:szCs w:val="24"/>
        </w:rPr>
        <w:t xml:space="preserve"> after holmium laser lithotripsy under SBE direct visualization. </w:t>
      </w:r>
      <w:r w:rsidRPr="00A60FA4">
        <w:rPr>
          <w:rFonts w:ascii="Book Antiqua" w:hAnsi="Book Antiqua" w:cs="Times New Roman"/>
          <w:sz w:val="24"/>
          <w:szCs w:val="24"/>
        </w:rPr>
        <w:t xml:space="preserve">Before </w:t>
      </w:r>
      <w:r w:rsidR="00E81C2C" w:rsidRPr="00A60FA4">
        <w:rPr>
          <w:rFonts w:ascii="Book Antiqua" w:hAnsi="Book Antiqua" w:cs="Times New Roman"/>
          <w:sz w:val="24"/>
          <w:szCs w:val="24"/>
        </w:rPr>
        <w:t xml:space="preserve">completing </w:t>
      </w:r>
      <w:r w:rsidRPr="00A60FA4">
        <w:rPr>
          <w:rFonts w:ascii="Book Antiqua" w:hAnsi="Book Antiqua" w:cs="Times New Roman"/>
          <w:sz w:val="24"/>
          <w:szCs w:val="24"/>
        </w:rPr>
        <w:t xml:space="preserve">the procedure, </w:t>
      </w:r>
      <w:r w:rsidR="009C0A10" w:rsidRPr="00A60FA4">
        <w:rPr>
          <w:rFonts w:ascii="Book Antiqua" w:hAnsi="Book Antiqua" w:cs="Times New Roman"/>
          <w:sz w:val="24"/>
          <w:szCs w:val="24"/>
        </w:rPr>
        <w:t xml:space="preserve">this approach </w:t>
      </w:r>
      <w:r w:rsidRPr="00A60FA4">
        <w:rPr>
          <w:rFonts w:ascii="Book Antiqua" w:hAnsi="Book Antiqua" w:cs="Times New Roman"/>
          <w:sz w:val="24"/>
          <w:szCs w:val="24"/>
        </w:rPr>
        <w:t xml:space="preserve">can also directly visualize and confirm that </w:t>
      </w:r>
      <w:r w:rsidR="00FC7CBF" w:rsidRPr="00A60FA4">
        <w:rPr>
          <w:rFonts w:ascii="Book Antiqua" w:hAnsi="Book Antiqua" w:cs="Times New Roman"/>
          <w:sz w:val="24"/>
          <w:szCs w:val="24"/>
        </w:rPr>
        <w:t xml:space="preserve">the </w:t>
      </w:r>
      <w:r w:rsidRPr="00A60FA4">
        <w:rPr>
          <w:rFonts w:ascii="Book Antiqua" w:hAnsi="Book Antiqua" w:cs="Times New Roman"/>
          <w:sz w:val="24"/>
          <w:szCs w:val="24"/>
        </w:rPr>
        <w:t xml:space="preserve">stones are all extracted and </w:t>
      </w:r>
      <w:r w:rsidR="00625CB7" w:rsidRPr="00A60FA4">
        <w:rPr>
          <w:rFonts w:ascii="Book Antiqua" w:hAnsi="Book Antiqua" w:cs="Times New Roman"/>
          <w:sz w:val="24"/>
          <w:szCs w:val="24"/>
        </w:rPr>
        <w:t xml:space="preserve">that there are </w:t>
      </w:r>
      <w:r w:rsidRPr="00A60FA4">
        <w:rPr>
          <w:rFonts w:ascii="Book Antiqua" w:hAnsi="Book Antiqua" w:cs="Times New Roman"/>
          <w:sz w:val="24"/>
          <w:szCs w:val="24"/>
        </w:rPr>
        <w:t>no residual stones.</w:t>
      </w:r>
      <w:r w:rsidR="007C7AD6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F37DB9" w:rsidRPr="00A60FA4">
        <w:rPr>
          <w:rFonts w:ascii="Book Antiqua" w:hAnsi="Book Antiqua" w:cs="Times New Roman"/>
          <w:sz w:val="24"/>
          <w:szCs w:val="24"/>
        </w:rPr>
        <w:t xml:space="preserve">If </w:t>
      </w:r>
      <w:r w:rsidR="00620F55" w:rsidRPr="00A60FA4">
        <w:rPr>
          <w:rFonts w:ascii="Book Antiqua" w:hAnsi="Book Antiqua" w:cs="Times New Roman"/>
          <w:sz w:val="24"/>
          <w:szCs w:val="24"/>
        </w:rPr>
        <w:t xml:space="preserve">we </w:t>
      </w:r>
      <w:r w:rsidR="00F37DB9" w:rsidRPr="00A60FA4">
        <w:rPr>
          <w:rFonts w:ascii="Book Antiqua" w:hAnsi="Book Antiqua" w:cs="Times New Roman"/>
          <w:sz w:val="24"/>
          <w:szCs w:val="24"/>
        </w:rPr>
        <w:t xml:space="preserve">only </w:t>
      </w:r>
      <w:r w:rsidR="00620F55" w:rsidRPr="00A60FA4">
        <w:rPr>
          <w:rFonts w:ascii="Book Antiqua" w:hAnsi="Book Antiqua" w:cs="Times New Roman"/>
          <w:sz w:val="24"/>
          <w:szCs w:val="24"/>
        </w:rPr>
        <w:t xml:space="preserve">rely on </w:t>
      </w:r>
      <w:r w:rsidR="00F37DB9" w:rsidRPr="00A60FA4">
        <w:rPr>
          <w:rFonts w:ascii="Book Antiqua" w:hAnsi="Book Antiqua" w:cs="Times New Roman"/>
          <w:sz w:val="24"/>
          <w:szCs w:val="24"/>
        </w:rPr>
        <w:t xml:space="preserve">X-ray, we cannot </w:t>
      </w:r>
      <w:r w:rsidR="00620F55" w:rsidRPr="00A60FA4">
        <w:rPr>
          <w:rFonts w:ascii="Book Antiqua" w:hAnsi="Book Antiqua" w:cs="Times New Roman"/>
          <w:sz w:val="24"/>
          <w:szCs w:val="24"/>
        </w:rPr>
        <w:t>achieve</w:t>
      </w:r>
      <w:r w:rsidR="00F37DB9" w:rsidRPr="00A60FA4">
        <w:rPr>
          <w:rFonts w:ascii="Book Antiqua" w:hAnsi="Book Antiqua" w:cs="Times New Roman"/>
          <w:sz w:val="24"/>
          <w:szCs w:val="24"/>
        </w:rPr>
        <w:t xml:space="preserve"> the above</w:t>
      </w:r>
      <w:r w:rsidR="00620F55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DE0CC2" w:rsidRPr="00A60FA4">
        <w:rPr>
          <w:rFonts w:ascii="Book Antiqua" w:hAnsi="Book Antiqua" w:cs="Times New Roman"/>
          <w:sz w:val="24"/>
          <w:szCs w:val="24"/>
        </w:rPr>
        <w:t>goals</w:t>
      </w:r>
      <w:r w:rsidR="00F37DB9" w:rsidRPr="00A60FA4">
        <w:rPr>
          <w:rFonts w:ascii="Book Antiqua" w:hAnsi="Book Antiqua" w:cs="Times New Roman"/>
          <w:sz w:val="24"/>
          <w:szCs w:val="24"/>
        </w:rPr>
        <w:t xml:space="preserve">. </w:t>
      </w:r>
      <w:r w:rsidR="00DC1FB3" w:rsidRPr="00A60FA4">
        <w:rPr>
          <w:rFonts w:ascii="Book Antiqua" w:hAnsi="Book Antiqua" w:cs="Times New Roman"/>
          <w:sz w:val="24"/>
          <w:szCs w:val="24"/>
        </w:rPr>
        <w:t>For this reason,</w:t>
      </w:r>
      <w:r w:rsidR="00F37DB9" w:rsidRPr="00A60FA4">
        <w:rPr>
          <w:rFonts w:ascii="Book Antiqua" w:hAnsi="Book Antiqua" w:cs="Times New Roman"/>
          <w:sz w:val="24"/>
          <w:szCs w:val="24"/>
        </w:rPr>
        <w:t xml:space="preserve"> we emphasize </w:t>
      </w:r>
      <w:r w:rsidR="007940BC" w:rsidRPr="00A60FA4">
        <w:rPr>
          <w:rFonts w:ascii="Book Antiqua" w:hAnsi="Book Antiqua" w:cs="Times New Roman"/>
          <w:sz w:val="24"/>
          <w:szCs w:val="24"/>
        </w:rPr>
        <w:t xml:space="preserve">placing </w:t>
      </w:r>
      <w:r w:rsidR="00F37DB9" w:rsidRPr="00A60FA4">
        <w:rPr>
          <w:rFonts w:ascii="Book Antiqua" w:hAnsi="Book Antiqua" w:cs="Times New Roman"/>
          <w:sz w:val="24"/>
          <w:szCs w:val="24"/>
        </w:rPr>
        <w:t xml:space="preserve">the </w:t>
      </w:r>
      <w:proofErr w:type="spellStart"/>
      <w:r w:rsidR="00F37DB9" w:rsidRPr="00A60FA4">
        <w:rPr>
          <w:rFonts w:ascii="Book Antiqua" w:hAnsi="Book Antiqua" w:cs="Times New Roman"/>
          <w:sz w:val="24"/>
          <w:szCs w:val="24"/>
        </w:rPr>
        <w:t>enterosc</w:t>
      </w:r>
      <w:r w:rsidR="00BC0785" w:rsidRPr="00A60FA4">
        <w:rPr>
          <w:rFonts w:ascii="Book Antiqua" w:hAnsi="Book Antiqua" w:cs="Times New Roman"/>
          <w:sz w:val="24"/>
          <w:szCs w:val="24"/>
        </w:rPr>
        <w:t>o</w:t>
      </w:r>
      <w:r w:rsidR="00F37DB9" w:rsidRPr="00A60FA4">
        <w:rPr>
          <w:rFonts w:ascii="Book Antiqua" w:hAnsi="Book Antiqua" w:cs="Times New Roman"/>
          <w:sz w:val="24"/>
          <w:szCs w:val="24"/>
        </w:rPr>
        <w:t>pe</w:t>
      </w:r>
      <w:proofErr w:type="spellEnd"/>
      <w:r w:rsidR="00F37DB9" w:rsidRPr="00A60FA4">
        <w:rPr>
          <w:rFonts w:ascii="Book Antiqua" w:hAnsi="Book Antiqua" w:cs="Times New Roman"/>
          <w:sz w:val="24"/>
          <w:szCs w:val="24"/>
        </w:rPr>
        <w:t xml:space="preserve"> tip </w:t>
      </w:r>
      <w:r w:rsidR="00423C78" w:rsidRPr="00A60FA4">
        <w:rPr>
          <w:rFonts w:ascii="Book Antiqua" w:hAnsi="Book Antiqua" w:cs="Times New Roman"/>
          <w:sz w:val="24"/>
          <w:szCs w:val="24"/>
        </w:rPr>
        <w:t xml:space="preserve">into </w:t>
      </w:r>
      <w:r w:rsidR="00F15A11" w:rsidRPr="00A60FA4">
        <w:rPr>
          <w:rFonts w:ascii="Book Antiqua" w:hAnsi="Book Antiqua" w:cs="Times New Roman"/>
          <w:sz w:val="24"/>
          <w:szCs w:val="24"/>
        </w:rPr>
        <w:t xml:space="preserve">the </w:t>
      </w:r>
      <w:r w:rsidR="00423C78" w:rsidRPr="00A60FA4">
        <w:rPr>
          <w:rFonts w:ascii="Book Antiqua" w:hAnsi="Book Antiqua" w:cs="Times New Roman"/>
          <w:sz w:val="24"/>
          <w:szCs w:val="24"/>
        </w:rPr>
        <w:t xml:space="preserve">intrahepatic bile duct </w:t>
      </w:r>
      <w:r w:rsidR="00807DEE" w:rsidRPr="00A60FA4">
        <w:rPr>
          <w:rFonts w:ascii="Book Antiqua" w:hAnsi="Book Antiqua" w:cs="Times New Roman"/>
          <w:i/>
          <w:sz w:val="24"/>
          <w:szCs w:val="24"/>
        </w:rPr>
        <w:t>via</w:t>
      </w:r>
      <w:r w:rsidR="00F37DB9" w:rsidRPr="00A60FA4">
        <w:rPr>
          <w:rFonts w:ascii="Book Antiqua" w:hAnsi="Book Antiqua" w:cs="Times New Roman"/>
          <w:sz w:val="24"/>
          <w:szCs w:val="24"/>
        </w:rPr>
        <w:t xml:space="preserve"> the </w:t>
      </w:r>
      <w:r w:rsidR="00BC0785" w:rsidRPr="00A60FA4">
        <w:rPr>
          <w:rFonts w:ascii="Book Antiqua" w:hAnsi="Book Antiqua" w:cs="Times New Roman"/>
          <w:sz w:val="24"/>
          <w:szCs w:val="24"/>
        </w:rPr>
        <w:t>anastomosis</w:t>
      </w:r>
      <w:r w:rsidR="00F37DB9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423C78" w:rsidRPr="00A60FA4">
        <w:rPr>
          <w:rFonts w:ascii="Book Antiqua" w:hAnsi="Book Antiqua" w:cs="Times New Roman"/>
          <w:sz w:val="24"/>
          <w:szCs w:val="24"/>
        </w:rPr>
        <w:t>and</w:t>
      </w:r>
      <w:r w:rsidR="00F37DB9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917781" w:rsidRPr="00A60FA4">
        <w:rPr>
          <w:rFonts w:ascii="Book Antiqua" w:hAnsi="Book Antiqua" w:cs="Times New Roman"/>
          <w:sz w:val="24"/>
          <w:szCs w:val="24"/>
        </w:rPr>
        <w:t xml:space="preserve">then performing </w:t>
      </w:r>
      <w:r w:rsidR="00F37DB9" w:rsidRPr="00A60FA4">
        <w:rPr>
          <w:rFonts w:ascii="Book Antiqua" w:hAnsi="Book Antiqua" w:cs="Times New Roman"/>
          <w:sz w:val="24"/>
          <w:szCs w:val="24"/>
        </w:rPr>
        <w:t xml:space="preserve">treatment. This </w:t>
      </w:r>
      <w:r w:rsidR="00BD51EB" w:rsidRPr="00A60FA4">
        <w:rPr>
          <w:rFonts w:ascii="Book Antiqua" w:hAnsi="Book Antiqua" w:cs="Times New Roman"/>
          <w:sz w:val="24"/>
          <w:szCs w:val="24"/>
        </w:rPr>
        <w:t xml:space="preserve">approach </w:t>
      </w:r>
      <w:r w:rsidR="00F37DB9" w:rsidRPr="00A60FA4">
        <w:rPr>
          <w:rFonts w:ascii="Book Antiqua" w:hAnsi="Book Antiqua" w:cs="Times New Roman"/>
          <w:sz w:val="24"/>
          <w:szCs w:val="24"/>
        </w:rPr>
        <w:t>will be more comprehensive</w:t>
      </w:r>
      <w:r w:rsidR="00D0678D" w:rsidRPr="00A60FA4">
        <w:rPr>
          <w:rFonts w:ascii="Book Antiqua" w:hAnsi="Book Antiqua" w:cs="Times New Roman"/>
          <w:sz w:val="24"/>
          <w:szCs w:val="24"/>
        </w:rPr>
        <w:t xml:space="preserve"> and</w:t>
      </w:r>
      <w:r w:rsidR="00F37DB9" w:rsidRPr="00A60FA4">
        <w:rPr>
          <w:rFonts w:ascii="Book Antiqua" w:hAnsi="Book Antiqua" w:cs="Times New Roman"/>
          <w:sz w:val="24"/>
          <w:szCs w:val="24"/>
        </w:rPr>
        <w:t xml:space="preserve"> effective and will reduce the </w:t>
      </w:r>
      <w:r w:rsidR="000A4B2D" w:rsidRPr="00A60FA4">
        <w:rPr>
          <w:rFonts w:ascii="Book Antiqua" w:hAnsi="Book Antiqua" w:cs="Times New Roman"/>
          <w:sz w:val="24"/>
          <w:szCs w:val="24"/>
        </w:rPr>
        <w:t>need for</w:t>
      </w:r>
      <w:r w:rsidR="00F37DB9" w:rsidRPr="00A60FA4">
        <w:rPr>
          <w:rFonts w:ascii="Book Antiqua" w:hAnsi="Book Antiqua" w:cs="Times New Roman"/>
          <w:sz w:val="24"/>
          <w:szCs w:val="24"/>
        </w:rPr>
        <w:t xml:space="preserve"> repeated ERCPs after the operation.</w:t>
      </w:r>
    </w:p>
    <w:p w14:paraId="5ABD27EC" w14:textId="52736C69" w:rsidR="002940FC" w:rsidRPr="00A60FA4" w:rsidRDefault="002940FC" w:rsidP="0038070A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sz w:val="24"/>
          <w:szCs w:val="24"/>
        </w:rPr>
        <w:t xml:space="preserve">The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endoscopist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is in charge of operating </w:t>
      </w:r>
      <w:r w:rsidR="00C45C41" w:rsidRPr="00A60FA4">
        <w:rPr>
          <w:rFonts w:ascii="Book Antiqua" w:hAnsi="Book Antiqua" w:cs="Times New Roman"/>
          <w:sz w:val="24"/>
          <w:szCs w:val="24"/>
        </w:rPr>
        <w:t xml:space="preserve">the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enteroscope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>, while the surgeon is in charge of diagnos</w:t>
      </w:r>
      <w:r w:rsidR="005C5978" w:rsidRPr="00A60FA4">
        <w:rPr>
          <w:rFonts w:ascii="Book Antiqua" w:hAnsi="Book Antiqua" w:cs="Times New Roman"/>
          <w:sz w:val="24"/>
          <w:szCs w:val="24"/>
        </w:rPr>
        <w:t>is</w:t>
      </w:r>
      <w:r w:rsidRPr="00A60FA4">
        <w:rPr>
          <w:rFonts w:ascii="Book Antiqua" w:hAnsi="Book Antiqua" w:cs="Times New Roman"/>
          <w:sz w:val="24"/>
          <w:szCs w:val="24"/>
        </w:rPr>
        <w:t xml:space="preserve"> and therapy. The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enteroscope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enter</w:t>
      </w:r>
      <w:r w:rsidR="003C03BB" w:rsidRPr="00A60FA4">
        <w:rPr>
          <w:rFonts w:ascii="Book Antiqua" w:hAnsi="Book Antiqua" w:cs="Times New Roman"/>
          <w:sz w:val="24"/>
          <w:szCs w:val="24"/>
        </w:rPr>
        <w:t>s</w:t>
      </w:r>
      <w:r w:rsidRPr="00A60FA4">
        <w:rPr>
          <w:rFonts w:ascii="Book Antiqua" w:hAnsi="Book Antiqua" w:cs="Times New Roman"/>
          <w:sz w:val="24"/>
          <w:szCs w:val="24"/>
        </w:rPr>
        <w:t xml:space="preserve"> the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choledochojejunostomy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anastomosis and treat</w:t>
      </w:r>
      <w:r w:rsidR="0045097C" w:rsidRPr="00A60FA4">
        <w:rPr>
          <w:rFonts w:ascii="Book Antiqua" w:hAnsi="Book Antiqua" w:cs="Times New Roman"/>
          <w:sz w:val="24"/>
          <w:szCs w:val="24"/>
        </w:rPr>
        <w:t>s</w:t>
      </w:r>
      <w:r w:rsidRPr="00A60FA4">
        <w:rPr>
          <w:rFonts w:ascii="Book Antiqua" w:hAnsi="Book Antiqua" w:cs="Times New Roman"/>
          <w:sz w:val="24"/>
          <w:szCs w:val="24"/>
        </w:rPr>
        <w:t xml:space="preserve"> the disease under direct visualization. This is similar to the surgical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choledochoscope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maneuver. The surgeon is familiar with </w:t>
      </w:r>
      <w:r w:rsidR="00C87D15" w:rsidRPr="00A60FA4">
        <w:rPr>
          <w:rFonts w:ascii="Book Antiqua" w:hAnsi="Book Antiqua" w:cs="Times New Roman"/>
          <w:sz w:val="24"/>
          <w:szCs w:val="24"/>
        </w:rPr>
        <w:t xml:space="preserve">the </w:t>
      </w:r>
      <w:r w:rsidRPr="00A60FA4">
        <w:rPr>
          <w:rFonts w:ascii="Book Antiqua" w:hAnsi="Book Antiqua" w:cs="Times New Roman"/>
          <w:sz w:val="24"/>
          <w:szCs w:val="24"/>
        </w:rPr>
        <w:t>anatomy of the intrahepatic duct</w:t>
      </w:r>
      <w:r w:rsidR="00DE0CC2" w:rsidRPr="00A60FA4">
        <w:rPr>
          <w:rFonts w:ascii="Book Antiqua" w:hAnsi="Book Antiqua" w:cs="Times New Roman"/>
          <w:sz w:val="24"/>
          <w:szCs w:val="24"/>
        </w:rPr>
        <w:t xml:space="preserve"> and </w:t>
      </w:r>
      <w:r w:rsidRPr="00A60FA4">
        <w:rPr>
          <w:rFonts w:ascii="Book Antiqua" w:hAnsi="Book Antiqua" w:cs="Times New Roman"/>
          <w:sz w:val="24"/>
          <w:szCs w:val="24"/>
        </w:rPr>
        <w:t xml:space="preserve">stone localization and extraction. </w:t>
      </w:r>
      <w:r w:rsidR="00E720EF" w:rsidRPr="00A60FA4">
        <w:rPr>
          <w:rFonts w:ascii="Book Antiqua" w:hAnsi="Book Antiqua" w:cs="Times New Roman"/>
          <w:sz w:val="24"/>
          <w:szCs w:val="24"/>
        </w:rPr>
        <w:t>As a result,</w:t>
      </w:r>
      <w:r w:rsidRPr="00A60FA4">
        <w:rPr>
          <w:rFonts w:ascii="Book Antiqua" w:hAnsi="Book Antiqua" w:cs="Times New Roman"/>
          <w:sz w:val="24"/>
          <w:szCs w:val="24"/>
        </w:rPr>
        <w:t xml:space="preserve"> in our opinion, surgeons will have </w:t>
      </w:r>
      <w:r w:rsidR="00AF2467" w:rsidRPr="00A60FA4">
        <w:rPr>
          <w:rFonts w:ascii="Book Antiqua" w:hAnsi="Book Antiqua" w:cs="Times New Roman"/>
          <w:sz w:val="24"/>
          <w:szCs w:val="24"/>
        </w:rPr>
        <w:t xml:space="preserve">a </w:t>
      </w:r>
      <w:r w:rsidRPr="00A60FA4">
        <w:rPr>
          <w:rFonts w:ascii="Book Antiqua" w:hAnsi="Book Antiqua" w:cs="Times New Roman"/>
          <w:sz w:val="24"/>
          <w:szCs w:val="24"/>
        </w:rPr>
        <w:t xml:space="preserve">higher rate of success in </w:t>
      </w:r>
      <w:r w:rsidR="00283DDA" w:rsidRPr="00A60FA4">
        <w:rPr>
          <w:rFonts w:ascii="Book Antiqua" w:hAnsi="Book Antiqua" w:cs="Times New Roman"/>
          <w:sz w:val="24"/>
          <w:szCs w:val="24"/>
        </w:rPr>
        <w:t xml:space="preserve">performing </w:t>
      </w:r>
      <w:r w:rsidRPr="00A60FA4">
        <w:rPr>
          <w:rFonts w:ascii="Book Antiqua" w:hAnsi="Book Antiqua" w:cs="Times New Roman"/>
          <w:sz w:val="24"/>
          <w:szCs w:val="24"/>
        </w:rPr>
        <w:t>the diagnos</w:t>
      </w:r>
      <w:r w:rsidR="006277E3" w:rsidRPr="00A60FA4">
        <w:rPr>
          <w:rFonts w:ascii="Book Antiqua" w:hAnsi="Book Antiqua" w:cs="Times New Roman"/>
          <w:sz w:val="24"/>
          <w:szCs w:val="24"/>
        </w:rPr>
        <w:t>is</w:t>
      </w:r>
      <w:r w:rsidRPr="00A60FA4">
        <w:rPr>
          <w:rFonts w:ascii="Book Antiqua" w:hAnsi="Book Antiqua" w:cs="Times New Roman"/>
          <w:sz w:val="24"/>
          <w:szCs w:val="24"/>
        </w:rPr>
        <w:t xml:space="preserve"> and therapy. In view of th</w:t>
      </w:r>
      <w:r w:rsidR="00F10AC9" w:rsidRPr="00A60FA4">
        <w:rPr>
          <w:rFonts w:ascii="Book Antiqua" w:hAnsi="Book Antiqua" w:cs="Times New Roman"/>
          <w:sz w:val="24"/>
          <w:szCs w:val="24"/>
        </w:rPr>
        <w:t xml:space="preserve">is, </w:t>
      </w:r>
      <w:r w:rsidRPr="00A60FA4">
        <w:rPr>
          <w:rFonts w:ascii="Book Antiqua" w:hAnsi="Book Antiqua" w:cs="Times New Roman"/>
          <w:sz w:val="24"/>
          <w:szCs w:val="24"/>
        </w:rPr>
        <w:lastRenderedPageBreak/>
        <w:t>SBE</w:t>
      </w:r>
      <w:r w:rsidR="00485E82" w:rsidRPr="00A60FA4">
        <w:rPr>
          <w:rFonts w:ascii="Book Antiqua" w:hAnsi="Book Antiqua" w:cs="Times New Roman"/>
          <w:sz w:val="24"/>
          <w:szCs w:val="24"/>
        </w:rPr>
        <w:t>-</w:t>
      </w:r>
      <w:r w:rsidRPr="00A60FA4">
        <w:rPr>
          <w:rFonts w:ascii="Book Antiqua" w:hAnsi="Book Antiqua" w:cs="Times New Roman"/>
          <w:sz w:val="24"/>
          <w:szCs w:val="24"/>
        </w:rPr>
        <w:t xml:space="preserve">assisted ERCP based on </w:t>
      </w:r>
      <w:r w:rsidR="007B57A4" w:rsidRPr="00A60FA4">
        <w:rPr>
          <w:rFonts w:ascii="Book Antiqua" w:hAnsi="Book Antiqua" w:cs="Times New Roman"/>
          <w:sz w:val="24"/>
          <w:szCs w:val="24"/>
        </w:rPr>
        <w:t xml:space="preserve">collaboration </w:t>
      </w:r>
      <w:r w:rsidRPr="00A60FA4">
        <w:rPr>
          <w:rFonts w:ascii="Book Antiqua" w:hAnsi="Book Antiqua" w:cs="Times New Roman"/>
          <w:sz w:val="24"/>
          <w:szCs w:val="24"/>
        </w:rPr>
        <w:t>between</w:t>
      </w:r>
      <w:r w:rsidR="00C61E2B" w:rsidRPr="00A60FA4">
        <w:rPr>
          <w:rFonts w:ascii="Book Antiqua" w:hAnsi="Book Antiqua" w:cs="Times New Roman"/>
          <w:sz w:val="24"/>
          <w:szCs w:val="24"/>
        </w:rPr>
        <w:t xml:space="preserve"> the</w:t>
      </w:r>
      <w:r w:rsidRPr="00A60FA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endoscopist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and surgeon will be the first choice </w:t>
      </w:r>
      <w:r w:rsidR="009D6453" w:rsidRPr="00A60FA4">
        <w:rPr>
          <w:rFonts w:ascii="Book Antiqua" w:hAnsi="Book Antiqua" w:cs="Times New Roman"/>
          <w:sz w:val="24"/>
          <w:szCs w:val="24"/>
        </w:rPr>
        <w:t>for</w:t>
      </w:r>
      <w:r w:rsidRPr="00A60FA4">
        <w:rPr>
          <w:rFonts w:ascii="Book Antiqua" w:hAnsi="Book Antiqua" w:cs="Times New Roman"/>
          <w:sz w:val="24"/>
          <w:szCs w:val="24"/>
        </w:rPr>
        <w:t xml:space="preserve"> patients after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choledochojejunostomy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>.</w:t>
      </w:r>
    </w:p>
    <w:p w14:paraId="2105943E" w14:textId="39B2865C" w:rsidR="008A4AF5" w:rsidRPr="00A60FA4" w:rsidRDefault="008A4AF5" w:rsidP="0038070A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sz w:val="24"/>
          <w:szCs w:val="24"/>
        </w:rPr>
        <w:t>SBE</w:t>
      </w:r>
      <w:r w:rsidR="00233E96" w:rsidRPr="00A60FA4">
        <w:rPr>
          <w:rFonts w:ascii="Book Antiqua" w:hAnsi="Book Antiqua" w:cs="Times New Roman"/>
          <w:sz w:val="24"/>
          <w:szCs w:val="24"/>
        </w:rPr>
        <w:t>-</w:t>
      </w:r>
      <w:r w:rsidRPr="00A60FA4">
        <w:rPr>
          <w:rFonts w:ascii="Book Antiqua" w:hAnsi="Book Antiqua" w:cs="Times New Roman"/>
          <w:sz w:val="24"/>
          <w:szCs w:val="24"/>
        </w:rPr>
        <w:t xml:space="preserve">assisted therapeutic ERCP is easier with </w:t>
      </w:r>
      <w:r w:rsidR="00DE0CC2" w:rsidRPr="00A60FA4">
        <w:rPr>
          <w:rFonts w:ascii="Book Antiqua" w:hAnsi="Book Antiqua" w:cs="Times New Roman"/>
          <w:sz w:val="24"/>
          <w:szCs w:val="24"/>
        </w:rPr>
        <w:t xml:space="preserve">a </w:t>
      </w:r>
      <w:r w:rsidRPr="00A60FA4">
        <w:rPr>
          <w:rFonts w:ascii="Book Antiqua" w:hAnsi="Book Antiqua" w:cs="Times New Roman"/>
          <w:sz w:val="24"/>
          <w:szCs w:val="24"/>
        </w:rPr>
        <w:t xml:space="preserve">higher treatment success rate and lower complication rate than other endoscopic assisted operations. </w:t>
      </w:r>
      <w:r w:rsidR="00132F25" w:rsidRPr="00A60FA4">
        <w:rPr>
          <w:rFonts w:ascii="Book Antiqua" w:hAnsi="Book Antiqua" w:cs="Times New Roman"/>
          <w:sz w:val="24"/>
          <w:szCs w:val="24"/>
        </w:rPr>
        <w:t>However,</w:t>
      </w:r>
      <w:r w:rsidRPr="00A60FA4">
        <w:rPr>
          <w:rFonts w:ascii="Book Antiqua" w:hAnsi="Book Antiqua" w:cs="Times New Roman"/>
          <w:sz w:val="24"/>
          <w:szCs w:val="24"/>
        </w:rPr>
        <w:t xml:space="preserve"> some limitations</w:t>
      </w:r>
      <w:r w:rsidR="00485E82" w:rsidRPr="00A60FA4">
        <w:rPr>
          <w:rFonts w:ascii="Book Antiqua" w:hAnsi="Book Antiqua" w:cs="Times New Roman"/>
          <w:sz w:val="24"/>
          <w:szCs w:val="24"/>
        </w:rPr>
        <w:t xml:space="preserve"> remain</w:t>
      </w:r>
      <w:r w:rsidRPr="00A60FA4">
        <w:rPr>
          <w:rFonts w:ascii="Book Antiqua" w:hAnsi="Book Antiqua" w:cs="Times New Roman"/>
          <w:sz w:val="24"/>
          <w:szCs w:val="24"/>
        </w:rPr>
        <w:t>, including SBE</w:t>
      </w:r>
      <w:r w:rsidR="00E07AE1" w:rsidRPr="00A60FA4">
        <w:rPr>
          <w:rFonts w:ascii="Book Antiqua" w:hAnsi="Book Antiqua" w:cs="Times New Roman"/>
          <w:sz w:val="24"/>
          <w:szCs w:val="24"/>
        </w:rPr>
        <w:t>-</w:t>
      </w:r>
      <w:r w:rsidRPr="00A60FA4">
        <w:rPr>
          <w:rFonts w:ascii="Book Antiqua" w:hAnsi="Book Antiqua" w:cs="Times New Roman"/>
          <w:sz w:val="24"/>
          <w:szCs w:val="24"/>
        </w:rPr>
        <w:t xml:space="preserve">assisted ERCP compatible accessories </w:t>
      </w:r>
      <w:r w:rsidR="00E856F7" w:rsidRPr="00A60FA4">
        <w:rPr>
          <w:rFonts w:ascii="Book Antiqua" w:hAnsi="Book Antiqua" w:cs="Times New Roman"/>
          <w:sz w:val="24"/>
          <w:szCs w:val="24"/>
        </w:rPr>
        <w:t xml:space="preserve">that </w:t>
      </w:r>
      <w:r w:rsidRPr="00A60FA4">
        <w:rPr>
          <w:rFonts w:ascii="Book Antiqua" w:hAnsi="Book Antiqua" w:cs="Times New Roman"/>
          <w:sz w:val="24"/>
          <w:szCs w:val="24"/>
        </w:rPr>
        <w:t>are awaiting further study</w:t>
      </w:r>
      <w:r w:rsidR="00344E97" w:rsidRPr="00A60FA4">
        <w:rPr>
          <w:rFonts w:ascii="Book Antiqua" w:hAnsi="Book Antiqua" w:cs="Times New Roman"/>
          <w:sz w:val="24"/>
          <w:szCs w:val="24"/>
        </w:rPr>
        <w:t xml:space="preserve"> and </w:t>
      </w:r>
      <w:r w:rsidR="00485E82" w:rsidRPr="00A60FA4">
        <w:rPr>
          <w:rFonts w:ascii="Book Antiqua" w:hAnsi="Book Antiqua" w:cs="Times New Roman"/>
          <w:sz w:val="24"/>
          <w:szCs w:val="24"/>
        </w:rPr>
        <w:t xml:space="preserve">the </w:t>
      </w:r>
      <w:r w:rsidRPr="00A60FA4">
        <w:rPr>
          <w:rFonts w:ascii="Book Antiqua" w:hAnsi="Book Antiqua" w:cs="Times New Roman"/>
          <w:sz w:val="24"/>
          <w:szCs w:val="24"/>
        </w:rPr>
        <w:t xml:space="preserve">metal stent delivery system </w:t>
      </w:r>
      <w:r w:rsidR="00485E82" w:rsidRPr="00A60FA4">
        <w:rPr>
          <w:rFonts w:ascii="Book Antiqua" w:hAnsi="Book Antiqua" w:cs="Times New Roman"/>
          <w:sz w:val="24"/>
          <w:szCs w:val="24"/>
        </w:rPr>
        <w:t xml:space="preserve">that </w:t>
      </w:r>
      <w:r w:rsidRPr="00A60FA4">
        <w:rPr>
          <w:rFonts w:ascii="Book Antiqua" w:hAnsi="Book Antiqua" w:cs="Times New Roman"/>
          <w:sz w:val="24"/>
          <w:szCs w:val="24"/>
        </w:rPr>
        <w:t>can</w:t>
      </w:r>
      <w:r w:rsidR="00331A8B" w:rsidRPr="00A60FA4">
        <w:rPr>
          <w:rFonts w:ascii="Book Antiqua" w:hAnsi="Book Antiqua" w:cs="Times New Roman"/>
          <w:sz w:val="24"/>
          <w:szCs w:val="24"/>
        </w:rPr>
        <w:t>no</w:t>
      </w:r>
      <w:r w:rsidRPr="00A60FA4">
        <w:rPr>
          <w:rFonts w:ascii="Book Antiqua" w:hAnsi="Book Antiqua" w:cs="Times New Roman"/>
          <w:sz w:val="24"/>
          <w:szCs w:val="24"/>
        </w:rPr>
        <w:t xml:space="preserve">t go through </w:t>
      </w:r>
      <w:r w:rsidR="004E087F" w:rsidRPr="00A60FA4">
        <w:rPr>
          <w:rFonts w:ascii="Book Antiqua" w:hAnsi="Book Antiqua" w:cs="Times New Roman"/>
          <w:sz w:val="24"/>
          <w:szCs w:val="24"/>
        </w:rPr>
        <w:t xml:space="preserve">the </w:t>
      </w:r>
      <w:r w:rsidRPr="00A60FA4">
        <w:rPr>
          <w:rFonts w:ascii="Book Antiqua" w:hAnsi="Book Antiqua" w:cs="Times New Roman"/>
          <w:sz w:val="24"/>
          <w:szCs w:val="24"/>
        </w:rPr>
        <w:t>2.8</w:t>
      </w:r>
      <w:r w:rsidR="00485E82" w:rsidRPr="00A60FA4">
        <w:rPr>
          <w:rFonts w:ascii="Book Antiqua" w:hAnsi="Book Antiqua" w:cs="Times New Roman"/>
          <w:sz w:val="24"/>
          <w:szCs w:val="24"/>
        </w:rPr>
        <w:t>-</w:t>
      </w:r>
      <w:r w:rsidRPr="00A60FA4">
        <w:rPr>
          <w:rFonts w:ascii="Book Antiqua" w:hAnsi="Book Antiqua" w:cs="Times New Roman"/>
          <w:sz w:val="24"/>
          <w:szCs w:val="24"/>
        </w:rPr>
        <w:t xml:space="preserve">mm </w:t>
      </w:r>
      <w:r w:rsidR="005A1F75" w:rsidRPr="00A60FA4">
        <w:rPr>
          <w:rFonts w:ascii="Book Antiqua" w:hAnsi="Book Antiqua" w:cs="Times New Roman"/>
          <w:sz w:val="24"/>
          <w:szCs w:val="24"/>
        </w:rPr>
        <w:t>working</w:t>
      </w:r>
      <w:r w:rsidRPr="00A60FA4">
        <w:rPr>
          <w:rFonts w:ascii="Book Antiqua" w:hAnsi="Book Antiqua" w:cs="Times New Roman"/>
          <w:sz w:val="24"/>
          <w:szCs w:val="24"/>
        </w:rPr>
        <w:t xml:space="preserve"> channel</w:t>
      </w:r>
      <w:r w:rsidR="00890A1A" w:rsidRPr="00A60FA4">
        <w:rPr>
          <w:rFonts w:ascii="Book Antiqua" w:hAnsi="Book Antiqua" w:cs="Times New Roman"/>
          <w:sz w:val="24"/>
          <w:szCs w:val="24"/>
        </w:rPr>
        <w:t>,</w:t>
      </w:r>
      <w:r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Pr="00A60FA4">
        <w:rPr>
          <w:rFonts w:ascii="Book Antiqua" w:hAnsi="Book Antiqua" w:cs="Times New Roman"/>
          <w:i/>
          <w:sz w:val="24"/>
          <w:szCs w:val="24"/>
        </w:rPr>
        <w:t>etc</w:t>
      </w:r>
      <w:r w:rsidR="005A1F75" w:rsidRPr="00A60FA4">
        <w:rPr>
          <w:rFonts w:ascii="Book Antiqua" w:hAnsi="Book Antiqua" w:cs="Times New Roman"/>
          <w:i/>
          <w:sz w:val="24"/>
          <w:szCs w:val="24"/>
        </w:rPr>
        <w:t>.</w:t>
      </w:r>
      <w:r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5A1F75" w:rsidRPr="00A60FA4">
        <w:rPr>
          <w:rFonts w:ascii="Book Antiqua" w:hAnsi="Book Antiqua" w:cs="Times New Roman"/>
          <w:sz w:val="24"/>
          <w:szCs w:val="24"/>
        </w:rPr>
        <w:t>I</w:t>
      </w:r>
      <w:r w:rsidRPr="00A60FA4">
        <w:rPr>
          <w:rFonts w:ascii="Book Antiqua" w:hAnsi="Book Antiqua" w:cs="Times New Roman"/>
          <w:sz w:val="24"/>
          <w:szCs w:val="24"/>
        </w:rPr>
        <w:t xml:space="preserve">n view of this, </w:t>
      </w:r>
      <w:r w:rsidR="005C54BB" w:rsidRPr="00A60FA4">
        <w:rPr>
          <w:rFonts w:ascii="Book Antiqua" w:hAnsi="Book Antiqua" w:cs="Times New Roman"/>
          <w:sz w:val="24"/>
          <w:szCs w:val="24"/>
        </w:rPr>
        <w:t xml:space="preserve">there is progress on </w:t>
      </w:r>
      <w:r w:rsidR="00F84FCB" w:rsidRPr="00A60FA4">
        <w:rPr>
          <w:rFonts w:ascii="Book Antiqua" w:hAnsi="Book Antiqua" w:cs="Times New Roman"/>
          <w:sz w:val="24"/>
          <w:szCs w:val="24"/>
        </w:rPr>
        <w:t xml:space="preserve">the development of </w:t>
      </w:r>
      <w:r w:rsidR="005C54BB" w:rsidRPr="00A60FA4">
        <w:rPr>
          <w:rFonts w:ascii="Book Antiqua" w:hAnsi="Book Antiqua" w:cs="Times New Roman"/>
          <w:sz w:val="24"/>
          <w:szCs w:val="24"/>
        </w:rPr>
        <w:t xml:space="preserve">a </w:t>
      </w:r>
      <w:r w:rsidRPr="00A60FA4">
        <w:rPr>
          <w:rFonts w:ascii="Book Antiqua" w:hAnsi="Book Antiqua" w:cs="Times New Roman"/>
          <w:sz w:val="24"/>
          <w:szCs w:val="24"/>
        </w:rPr>
        <w:t xml:space="preserve">series of endoscopes and </w:t>
      </w:r>
      <w:proofErr w:type="gramStart"/>
      <w:r w:rsidRPr="00A60FA4">
        <w:rPr>
          <w:rFonts w:ascii="Book Antiqua" w:hAnsi="Book Antiqua" w:cs="Times New Roman"/>
          <w:sz w:val="24"/>
          <w:szCs w:val="24"/>
        </w:rPr>
        <w:t>accessor</w:t>
      </w:r>
      <w:r w:rsidR="00F84FCB" w:rsidRPr="00A60FA4">
        <w:rPr>
          <w:rFonts w:ascii="Book Antiqua" w:hAnsi="Book Antiqua" w:cs="Times New Roman"/>
          <w:sz w:val="24"/>
          <w:szCs w:val="24"/>
        </w:rPr>
        <w:t>ie</w:t>
      </w:r>
      <w:r w:rsidRPr="00A60FA4">
        <w:rPr>
          <w:rFonts w:ascii="Book Antiqua" w:hAnsi="Book Antiqua" w:cs="Times New Roman"/>
          <w:sz w:val="24"/>
          <w:szCs w:val="24"/>
        </w:rPr>
        <w:t>s</w:t>
      </w:r>
      <w:r w:rsidR="00807DEE" w:rsidRPr="00A60FA4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7C2F0B" w:rsidRPr="00A60FA4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C4476C" w:rsidRPr="00A60FA4">
        <w:rPr>
          <w:rFonts w:ascii="Book Antiqua" w:hAnsi="Book Antiqua" w:cs="Times New Roman"/>
          <w:sz w:val="24"/>
          <w:szCs w:val="24"/>
          <w:vertAlign w:val="superscript"/>
        </w:rPr>
        <w:t>3</w:t>
      </w:r>
      <w:r w:rsidR="00807DEE" w:rsidRPr="00A60FA4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A60FA4">
        <w:rPr>
          <w:rFonts w:ascii="Book Antiqua" w:hAnsi="Book Antiqua" w:cs="Times New Roman"/>
          <w:sz w:val="24"/>
          <w:szCs w:val="24"/>
        </w:rPr>
        <w:t>. This is system</w:t>
      </w:r>
      <w:r w:rsidR="00AC00F8" w:rsidRPr="00A60FA4">
        <w:rPr>
          <w:rFonts w:ascii="Book Antiqua" w:hAnsi="Book Antiqua" w:cs="Times New Roman"/>
          <w:sz w:val="24"/>
          <w:szCs w:val="24"/>
        </w:rPr>
        <w:t>at</w:t>
      </w:r>
      <w:r w:rsidRPr="00A60FA4">
        <w:rPr>
          <w:rFonts w:ascii="Book Antiqua" w:hAnsi="Book Antiqua" w:cs="Times New Roman"/>
          <w:sz w:val="24"/>
          <w:szCs w:val="24"/>
        </w:rPr>
        <w:t>ic and complicate</w:t>
      </w:r>
      <w:r w:rsidR="00AC00F8" w:rsidRPr="00A60FA4">
        <w:rPr>
          <w:rFonts w:ascii="Book Antiqua" w:hAnsi="Book Antiqua" w:cs="Times New Roman"/>
          <w:sz w:val="24"/>
          <w:szCs w:val="24"/>
        </w:rPr>
        <w:t>d</w:t>
      </w:r>
      <w:r w:rsidRPr="00A60FA4">
        <w:rPr>
          <w:rFonts w:ascii="Book Antiqua" w:hAnsi="Book Antiqua" w:cs="Times New Roman"/>
          <w:sz w:val="24"/>
          <w:szCs w:val="24"/>
        </w:rPr>
        <w:t xml:space="preserve"> work</w:t>
      </w:r>
      <w:r w:rsidR="00AC00F8" w:rsidRPr="00A60FA4">
        <w:rPr>
          <w:rFonts w:ascii="Book Antiqua" w:hAnsi="Book Antiqua" w:cs="Times New Roman"/>
          <w:sz w:val="24"/>
          <w:szCs w:val="24"/>
        </w:rPr>
        <w:t>, and true p</w:t>
      </w:r>
      <w:r w:rsidRPr="00A60FA4">
        <w:rPr>
          <w:rFonts w:ascii="Book Antiqua" w:hAnsi="Book Antiqua" w:cs="Times New Roman"/>
          <w:sz w:val="24"/>
          <w:szCs w:val="24"/>
        </w:rPr>
        <w:t>rogress can only be made in medical practice. SBE</w:t>
      </w:r>
      <w:r w:rsidR="006D2D9E" w:rsidRPr="00A60FA4">
        <w:rPr>
          <w:rFonts w:ascii="Book Antiqua" w:hAnsi="Book Antiqua" w:cs="Times New Roman"/>
          <w:sz w:val="24"/>
          <w:szCs w:val="24"/>
        </w:rPr>
        <w:t>-</w:t>
      </w:r>
      <w:r w:rsidRPr="00A60FA4">
        <w:rPr>
          <w:rFonts w:ascii="Book Antiqua" w:hAnsi="Book Antiqua" w:cs="Times New Roman"/>
          <w:sz w:val="24"/>
          <w:szCs w:val="24"/>
        </w:rPr>
        <w:t xml:space="preserve">assisted ERCP based on the </w:t>
      </w:r>
      <w:r w:rsidR="0069674A" w:rsidRPr="00A60FA4">
        <w:rPr>
          <w:rFonts w:ascii="Book Antiqua" w:hAnsi="Book Antiqua" w:cs="Times New Roman"/>
          <w:sz w:val="24"/>
          <w:szCs w:val="24"/>
        </w:rPr>
        <w:t xml:space="preserve">collaboration </w:t>
      </w:r>
      <w:r w:rsidR="005A1F75" w:rsidRPr="00A60FA4">
        <w:rPr>
          <w:rFonts w:ascii="Book Antiqua" w:hAnsi="Book Antiqua" w:cs="Times New Roman"/>
          <w:sz w:val="24"/>
          <w:szCs w:val="24"/>
        </w:rPr>
        <w:t xml:space="preserve">between </w:t>
      </w:r>
      <w:r w:rsidR="0054582E" w:rsidRPr="00A60FA4">
        <w:rPr>
          <w:rFonts w:ascii="Book Antiqua" w:hAnsi="Book Antiqua" w:cs="Times New Roman"/>
          <w:sz w:val="24"/>
          <w:szCs w:val="24"/>
        </w:rPr>
        <w:t>an</w:t>
      </w:r>
      <w:r w:rsidR="00A25D41" w:rsidRPr="00A60FA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5A1F75" w:rsidRPr="00A60FA4">
        <w:rPr>
          <w:rFonts w:ascii="Book Antiqua" w:hAnsi="Book Antiqua" w:cs="Times New Roman"/>
          <w:sz w:val="24"/>
          <w:szCs w:val="24"/>
        </w:rPr>
        <w:t>endoscopist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and surgeon after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choledochojejunostomy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is relatively safe</w:t>
      </w:r>
      <w:r w:rsidR="00CC07EE" w:rsidRPr="00A60FA4">
        <w:rPr>
          <w:rFonts w:ascii="Book Antiqua" w:hAnsi="Book Antiqua" w:cs="Times New Roman"/>
          <w:sz w:val="24"/>
          <w:szCs w:val="24"/>
        </w:rPr>
        <w:t xml:space="preserve"> and</w:t>
      </w:r>
      <w:r w:rsidRPr="00A60FA4">
        <w:rPr>
          <w:rFonts w:ascii="Book Antiqua" w:hAnsi="Book Antiqua" w:cs="Times New Roman"/>
          <w:sz w:val="24"/>
          <w:szCs w:val="24"/>
        </w:rPr>
        <w:t xml:space="preserve"> effective and has </w:t>
      </w:r>
      <w:r w:rsidR="00954389" w:rsidRPr="00A60FA4">
        <w:rPr>
          <w:rFonts w:ascii="Book Antiqua" w:hAnsi="Book Antiqua" w:cs="Times New Roman"/>
          <w:sz w:val="24"/>
          <w:szCs w:val="24"/>
        </w:rPr>
        <w:t xml:space="preserve">a </w:t>
      </w:r>
      <w:r w:rsidRPr="00A60FA4">
        <w:rPr>
          <w:rFonts w:ascii="Book Antiqua" w:hAnsi="Book Antiqua" w:cs="Times New Roman"/>
          <w:sz w:val="24"/>
          <w:szCs w:val="24"/>
        </w:rPr>
        <w:t xml:space="preserve">relatively high success rate. </w:t>
      </w:r>
      <w:r w:rsidR="00FC3712" w:rsidRPr="00A60FA4">
        <w:rPr>
          <w:rFonts w:ascii="Book Antiqua" w:hAnsi="Book Antiqua" w:cs="Times New Roman"/>
          <w:sz w:val="24"/>
          <w:szCs w:val="24"/>
        </w:rPr>
        <w:t xml:space="preserve">Although our results </w:t>
      </w:r>
      <w:r w:rsidR="00DE0CC2" w:rsidRPr="00A60FA4">
        <w:rPr>
          <w:rFonts w:ascii="Book Antiqua" w:hAnsi="Book Antiqua" w:cs="Times New Roman"/>
          <w:sz w:val="24"/>
          <w:szCs w:val="24"/>
        </w:rPr>
        <w:t xml:space="preserve">are </w:t>
      </w:r>
      <w:r w:rsidR="00FC3712" w:rsidRPr="00A60FA4">
        <w:rPr>
          <w:rFonts w:ascii="Book Antiqua" w:hAnsi="Book Antiqua" w:cs="Times New Roman"/>
          <w:sz w:val="24"/>
          <w:szCs w:val="24"/>
        </w:rPr>
        <w:t>encouraging for the support of SBE-</w:t>
      </w:r>
      <w:r w:rsidR="00DE0CC2" w:rsidRPr="00A60FA4">
        <w:rPr>
          <w:rFonts w:ascii="Book Antiqua" w:hAnsi="Book Antiqua" w:cs="Times New Roman"/>
          <w:sz w:val="24"/>
          <w:szCs w:val="24"/>
        </w:rPr>
        <w:t xml:space="preserve">assisted </w:t>
      </w:r>
      <w:r w:rsidR="00FC3712" w:rsidRPr="00A60FA4">
        <w:rPr>
          <w:rFonts w:ascii="Book Antiqua" w:hAnsi="Book Antiqua" w:cs="Times New Roman"/>
          <w:sz w:val="24"/>
          <w:szCs w:val="24"/>
        </w:rPr>
        <w:t>ERCP, further large</w:t>
      </w:r>
      <w:r w:rsidR="00DE0CC2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FC3712" w:rsidRPr="00A60FA4">
        <w:rPr>
          <w:rFonts w:ascii="Book Antiqua" w:hAnsi="Book Antiqua" w:cs="Times New Roman"/>
          <w:sz w:val="24"/>
          <w:szCs w:val="24"/>
        </w:rPr>
        <w:t xml:space="preserve">prospective, multicenter studies to evaluate the efficacy of SBE-ERCP need to be conducted to confirm these </w:t>
      </w:r>
      <w:proofErr w:type="gramStart"/>
      <w:r w:rsidR="00FC3712" w:rsidRPr="00A60FA4">
        <w:rPr>
          <w:rFonts w:ascii="Book Antiqua" w:hAnsi="Book Antiqua" w:cs="Times New Roman"/>
          <w:sz w:val="24"/>
          <w:szCs w:val="24"/>
        </w:rPr>
        <w:t>findings</w:t>
      </w:r>
      <w:r w:rsidR="00807DEE" w:rsidRPr="00A60FA4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322E7D" w:rsidRPr="00A60FA4">
        <w:rPr>
          <w:rFonts w:ascii="Book Antiqua" w:hAnsi="Book Antiqua" w:cs="Times New Roman"/>
          <w:sz w:val="24"/>
          <w:szCs w:val="24"/>
          <w:vertAlign w:val="superscript"/>
        </w:rPr>
        <w:t>13</w:t>
      </w:r>
      <w:r w:rsidR="00807DEE" w:rsidRPr="00A60FA4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FC3712" w:rsidRPr="00A60FA4">
        <w:rPr>
          <w:rFonts w:ascii="Book Antiqua" w:hAnsi="Book Antiqua" w:cs="Times New Roman"/>
          <w:sz w:val="24"/>
          <w:szCs w:val="24"/>
        </w:rPr>
        <w:t xml:space="preserve">. </w:t>
      </w:r>
      <w:r w:rsidR="00D23966" w:rsidRPr="00A60FA4">
        <w:rPr>
          <w:rFonts w:ascii="Book Antiqua" w:hAnsi="Book Antiqua" w:cs="Times New Roman"/>
          <w:sz w:val="24"/>
          <w:szCs w:val="24"/>
        </w:rPr>
        <w:t xml:space="preserve">However, </w:t>
      </w:r>
      <w:r w:rsidRPr="00A60FA4">
        <w:rPr>
          <w:rFonts w:ascii="Book Antiqua" w:hAnsi="Book Antiqua" w:cs="Times New Roman"/>
          <w:sz w:val="24"/>
          <w:szCs w:val="24"/>
        </w:rPr>
        <w:t xml:space="preserve">ERCP after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choledochojejunostomy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9D0972" w:rsidRPr="00A60FA4">
        <w:rPr>
          <w:rFonts w:ascii="Book Antiqua" w:hAnsi="Book Antiqua" w:cs="Times New Roman"/>
          <w:sz w:val="24"/>
          <w:szCs w:val="24"/>
        </w:rPr>
        <w:t>and</w:t>
      </w:r>
      <w:r w:rsidR="00371106" w:rsidRPr="00A60FA4">
        <w:rPr>
          <w:rFonts w:ascii="Book Antiqua" w:hAnsi="Book Antiqua" w:cs="Times New Roman"/>
          <w:sz w:val="24"/>
          <w:szCs w:val="24"/>
        </w:rPr>
        <w:t xml:space="preserve"> after</w:t>
      </w:r>
      <w:r w:rsidRPr="00A60FA4">
        <w:rPr>
          <w:rFonts w:ascii="Book Antiqua" w:hAnsi="Book Antiqua" w:cs="Times New Roman"/>
          <w:sz w:val="24"/>
          <w:szCs w:val="24"/>
        </w:rPr>
        <w:t xml:space="preserve"> upper GI tract surgery </w:t>
      </w:r>
      <w:r w:rsidR="00E836CC" w:rsidRPr="00A60FA4">
        <w:rPr>
          <w:rFonts w:ascii="Book Antiqua" w:hAnsi="Book Antiqua" w:cs="Times New Roman"/>
          <w:sz w:val="24"/>
          <w:szCs w:val="24"/>
        </w:rPr>
        <w:t>remains</w:t>
      </w:r>
      <w:r w:rsidRPr="00A60FA4">
        <w:rPr>
          <w:rFonts w:ascii="Book Antiqua" w:hAnsi="Book Antiqua" w:cs="Times New Roman"/>
          <w:sz w:val="24"/>
          <w:szCs w:val="24"/>
        </w:rPr>
        <w:t xml:space="preserve"> challenging. </w:t>
      </w:r>
      <w:r w:rsidR="00B67161" w:rsidRPr="00A60FA4">
        <w:rPr>
          <w:rFonts w:ascii="Book Antiqua" w:hAnsi="Book Antiqua" w:cs="Times New Roman"/>
          <w:sz w:val="24"/>
          <w:szCs w:val="24"/>
        </w:rPr>
        <w:t>We are striving to make</w:t>
      </w:r>
      <w:r w:rsidR="00371106" w:rsidRPr="00A60FA4">
        <w:rPr>
          <w:rFonts w:ascii="Book Antiqua" w:hAnsi="Book Antiqua" w:cs="Times New Roman"/>
          <w:sz w:val="24"/>
          <w:szCs w:val="24"/>
        </w:rPr>
        <w:t xml:space="preserve"> ERCP treatment </w:t>
      </w:r>
      <w:r w:rsidR="00B67161" w:rsidRPr="00A60FA4">
        <w:rPr>
          <w:rFonts w:ascii="Book Antiqua" w:hAnsi="Book Antiqua" w:cs="Times New Roman"/>
          <w:sz w:val="24"/>
          <w:szCs w:val="24"/>
        </w:rPr>
        <w:t xml:space="preserve">in </w:t>
      </w:r>
      <w:r w:rsidR="00371106" w:rsidRPr="00A60FA4">
        <w:rPr>
          <w:rFonts w:ascii="Book Antiqua" w:hAnsi="Book Antiqua" w:cs="Times New Roman"/>
          <w:sz w:val="24"/>
          <w:szCs w:val="24"/>
        </w:rPr>
        <w:t>these patients safer, more effective, more standardized, easier to operate</w:t>
      </w:r>
      <w:r w:rsidR="00DE0CC2" w:rsidRPr="00A60FA4">
        <w:rPr>
          <w:rFonts w:ascii="Book Antiqua" w:hAnsi="Book Antiqua" w:cs="Times New Roman"/>
          <w:sz w:val="24"/>
          <w:szCs w:val="24"/>
        </w:rPr>
        <w:t>,</w:t>
      </w:r>
      <w:r w:rsidR="00371106" w:rsidRPr="00A60FA4">
        <w:rPr>
          <w:rFonts w:ascii="Book Antiqua" w:hAnsi="Book Antiqua" w:cs="Times New Roman"/>
          <w:sz w:val="24"/>
          <w:szCs w:val="24"/>
        </w:rPr>
        <w:t xml:space="preserve"> and easier to </w:t>
      </w:r>
      <w:r w:rsidR="00B324BB" w:rsidRPr="00A60FA4">
        <w:rPr>
          <w:rFonts w:ascii="Book Antiqua" w:hAnsi="Book Antiqua" w:cs="Times New Roman"/>
          <w:sz w:val="24"/>
          <w:szCs w:val="24"/>
        </w:rPr>
        <w:t>generalize as</w:t>
      </w:r>
      <w:r w:rsidR="00A249FB" w:rsidRPr="00A60FA4">
        <w:rPr>
          <w:rFonts w:ascii="Book Antiqua" w:hAnsi="Book Antiqua" w:cs="Times New Roman"/>
          <w:sz w:val="24"/>
          <w:szCs w:val="24"/>
        </w:rPr>
        <w:t xml:space="preserve"> a</w:t>
      </w:r>
      <w:r w:rsidR="00B324BB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371106" w:rsidRPr="00A60FA4">
        <w:rPr>
          <w:rFonts w:ascii="Book Antiqua" w:hAnsi="Book Antiqua" w:cs="Times New Roman"/>
          <w:sz w:val="24"/>
          <w:szCs w:val="24"/>
        </w:rPr>
        <w:t>technique.</w:t>
      </w:r>
    </w:p>
    <w:p w14:paraId="6D075B76" w14:textId="77777777" w:rsidR="00F52B10" w:rsidRPr="00A60FA4" w:rsidRDefault="00F52B1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E4CB0CF" w14:textId="77777777" w:rsidR="00F52B10" w:rsidRPr="00A60FA4" w:rsidRDefault="00F52B1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caps/>
          <w:sz w:val="24"/>
          <w:szCs w:val="24"/>
        </w:rPr>
      </w:pPr>
      <w:r w:rsidRPr="00A60FA4">
        <w:rPr>
          <w:rFonts w:ascii="Book Antiqua" w:hAnsi="Book Antiqua" w:cs="Times New Roman"/>
          <w:b/>
          <w:caps/>
          <w:sz w:val="24"/>
          <w:szCs w:val="24"/>
        </w:rPr>
        <w:t>Article Highlights</w:t>
      </w:r>
    </w:p>
    <w:p w14:paraId="678C7699" w14:textId="07108093" w:rsidR="00807DEE" w:rsidRPr="00A60FA4" w:rsidRDefault="00F52B1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A60FA4">
        <w:rPr>
          <w:rFonts w:ascii="Book Antiqua" w:hAnsi="Book Antiqua" w:cs="Times New Roman"/>
          <w:b/>
          <w:i/>
          <w:iCs/>
          <w:sz w:val="24"/>
          <w:szCs w:val="24"/>
        </w:rPr>
        <w:t xml:space="preserve">Research </w:t>
      </w:r>
      <w:r w:rsidR="00807DEE" w:rsidRPr="00A60FA4">
        <w:rPr>
          <w:rFonts w:ascii="Book Antiqua" w:hAnsi="Book Antiqua" w:cs="Times New Roman"/>
          <w:b/>
          <w:i/>
          <w:iCs/>
          <w:sz w:val="24"/>
          <w:szCs w:val="24"/>
        </w:rPr>
        <w:t>b</w:t>
      </w:r>
      <w:r w:rsidRPr="00A60FA4">
        <w:rPr>
          <w:rFonts w:ascii="Book Antiqua" w:hAnsi="Book Antiqua" w:cs="Times New Roman"/>
          <w:b/>
          <w:i/>
          <w:iCs/>
          <w:sz w:val="24"/>
          <w:szCs w:val="24"/>
        </w:rPr>
        <w:t>ackground</w:t>
      </w:r>
    </w:p>
    <w:p w14:paraId="6F27C140" w14:textId="78C22F08" w:rsidR="00F52B10" w:rsidRPr="00A60FA4" w:rsidRDefault="00C52641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proofErr w:type="spellStart"/>
      <w:r w:rsidRPr="00A60FA4">
        <w:rPr>
          <w:rFonts w:ascii="Book Antiqua" w:hAnsi="Book Antiqua" w:cs="Times New Roman"/>
          <w:sz w:val="24"/>
          <w:szCs w:val="24"/>
        </w:rPr>
        <w:t>B</w:t>
      </w:r>
      <w:r w:rsidR="00F52B10" w:rsidRPr="00A60FA4">
        <w:rPr>
          <w:rFonts w:ascii="Book Antiqua" w:hAnsi="Book Antiqua" w:cs="Times New Roman"/>
          <w:sz w:val="24"/>
          <w:szCs w:val="24"/>
        </w:rPr>
        <w:t>ilioenteric</w:t>
      </w:r>
      <w:proofErr w:type="spellEnd"/>
      <w:r w:rsidR="00F52B10" w:rsidRPr="00A60FA4">
        <w:rPr>
          <w:rFonts w:ascii="Book Antiqua" w:hAnsi="Book Antiqua" w:cs="Times New Roman"/>
          <w:sz w:val="24"/>
          <w:szCs w:val="24"/>
        </w:rPr>
        <w:t xml:space="preserve"> Roux-en-Y anastomosis is one of the most complicated approaches for reconstructing the gastrointestinal tract, and </w:t>
      </w:r>
      <w:r w:rsidR="001F6A8A" w:rsidRPr="00A60FA4">
        <w:rPr>
          <w:rFonts w:ascii="Book Antiqua" w:hAnsi="Book Antiqua" w:cs="Times New Roman"/>
          <w:sz w:val="24"/>
          <w:szCs w:val="24"/>
        </w:rPr>
        <w:t xml:space="preserve">endoscopic retrograde </w:t>
      </w:r>
      <w:proofErr w:type="spellStart"/>
      <w:r w:rsidR="001F6A8A" w:rsidRPr="00A60FA4">
        <w:rPr>
          <w:rFonts w:ascii="Book Antiqua" w:hAnsi="Book Antiqua" w:cs="Times New Roman"/>
          <w:sz w:val="24"/>
          <w:szCs w:val="24"/>
        </w:rPr>
        <w:t>cholangiopancreatography</w:t>
      </w:r>
      <w:proofErr w:type="spellEnd"/>
      <w:r w:rsidR="001F6A8A" w:rsidRPr="00A60FA4">
        <w:rPr>
          <w:rFonts w:ascii="Book Antiqua" w:hAnsi="Book Antiqua" w:cs="Times New Roman"/>
          <w:sz w:val="24"/>
          <w:szCs w:val="24"/>
        </w:rPr>
        <w:t xml:space="preserve"> (</w:t>
      </w:r>
      <w:r w:rsidR="00F52B10" w:rsidRPr="00A60FA4">
        <w:rPr>
          <w:rFonts w:ascii="Book Antiqua" w:hAnsi="Book Antiqua" w:cs="Times New Roman"/>
          <w:sz w:val="24"/>
          <w:szCs w:val="24"/>
        </w:rPr>
        <w:t>ERCP</w:t>
      </w:r>
      <w:r w:rsidR="001F6A8A" w:rsidRPr="00A60FA4">
        <w:rPr>
          <w:rFonts w:ascii="Book Antiqua" w:hAnsi="Book Antiqua" w:cs="Times New Roman"/>
          <w:sz w:val="24"/>
          <w:szCs w:val="24"/>
        </w:rPr>
        <w:t>)</w:t>
      </w:r>
      <w:r w:rsidR="00F52B10" w:rsidRPr="00A60FA4">
        <w:rPr>
          <w:rFonts w:ascii="Book Antiqua" w:hAnsi="Book Antiqua" w:cs="Times New Roman"/>
          <w:sz w:val="24"/>
          <w:szCs w:val="24"/>
        </w:rPr>
        <w:t xml:space="preserve"> is technically challenging in patients with </w:t>
      </w:r>
      <w:proofErr w:type="spellStart"/>
      <w:r w:rsidR="00F52B10" w:rsidRPr="00A60FA4">
        <w:rPr>
          <w:rFonts w:ascii="Book Antiqua" w:hAnsi="Book Antiqua" w:cs="Times New Roman"/>
          <w:sz w:val="24"/>
          <w:szCs w:val="24"/>
        </w:rPr>
        <w:t>bilioenteric</w:t>
      </w:r>
      <w:proofErr w:type="spellEnd"/>
      <w:r w:rsidR="00F52B10" w:rsidRPr="00A60FA4">
        <w:rPr>
          <w:rFonts w:ascii="Book Antiqua" w:hAnsi="Book Antiqua" w:cs="Times New Roman"/>
          <w:sz w:val="24"/>
          <w:szCs w:val="24"/>
        </w:rPr>
        <w:t xml:space="preserve"> Roux-en-Y anastomosis. The optimal </w:t>
      </w:r>
      <w:r w:rsidRPr="00A60FA4">
        <w:rPr>
          <w:rFonts w:ascii="Book Antiqua" w:hAnsi="Book Antiqua" w:cs="Times New Roman"/>
          <w:sz w:val="24"/>
          <w:szCs w:val="24"/>
        </w:rPr>
        <w:t xml:space="preserve">endoscopic </w:t>
      </w:r>
      <w:r w:rsidR="00F52B10" w:rsidRPr="00A60FA4">
        <w:rPr>
          <w:rFonts w:ascii="Book Antiqua" w:hAnsi="Book Antiqua" w:cs="Times New Roman"/>
          <w:sz w:val="24"/>
          <w:szCs w:val="24"/>
        </w:rPr>
        <w:t xml:space="preserve">strategies for such cases remain unknown. </w:t>
      </w:r>
    </w:p>
    <w:p w14:paraId="632D9C19" w14:textId="77777777" w:rsidR="008E0BE1" w:rsidRPr="00A60FA4" w:rsidRDefault="008E0BE1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0C7D79D" w14:textId="591338F4" w:rsidR="00807DEE" w:rsidRPr="00A60FA4" w:rsidRDefault="00F52B1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A60FA4">
        <w:rPr>
          <w:rFonts w:ascii="Book Antiqua" w:hAnsi="Book Antiqua" w:cs="Times New Roman"/>
          <w:b/>
          <w:i/>
          <w:iCs/>
          <w:sz w:val="24"/>
          <w:szCs w:val="24"/>
        </w:rPr>
        <w:t xml:space="preserve">Research </w:t>
      </w:r>
      <w:r w:rsidR="00807DEE" w:rsidRPr="00A60FA4">
        <w:rPr>
          <w:rFonts w:ascii="Book Antiqua" w:hAnsi="Book Antiqua" w:cs="Times New Roman"/>
          <w:b/>
          <w:i/>
          <w:iCs/>
          <w:sz w:val="24"/>
          <w:szCs w:val="24"/>
        </w:rPr>
        <w:t>m</w:t>
      </w:r>
      <w:r w:rsidRPr="00A60FA4">
        <w:rPr>
          <w:rFonts w:ascii="Book Antiqua" w:hAnsi="Book Antiqua" w:cs="Times New Roman"/>
          <w:b/>
          <w:i/>
          <w:iCs/>
          <w:sz w:val="24"/>
          <w:szCs w:val="24"/>
        </w:rPr>
        <w:t xml:space="preserve">otivation </w:t>
      </w:r>
    </w:p>
    <w:p w14:paraId="67CA61FE" w14:textId="467D0E5F" w:rsidR="00F52B10" w:rsidRPr="00A60FA4" w:rsidRDefault="00F52B1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bCs/>
          <w:sz w:val="24"/>
          <w:szCs w:val="24"/>
        </w:rPr>
        <w:t>T</w:t>
      </w:r>
      <w:r w:rsidRPr="00A60FA4">
        <w:rPr>
          <w:rFonts w:ascii="Book Antiqua" w:hAnsi="Book Antiqua" w:cs="Times New Roman"/>
          <w:sz w:val="24"/>
          <w:szCs w:val="24"/>
        </w:rPr>
        <w:t xml:space="preserve">he motivation of this research was to explore the feasibility and effectiveness of </w:t>
      </w:r>
      <w:r w:rsidR="006219D1" w:rsidRPr="00A60FA4">
        <w:rPr>
          <w:rFonts w:ascii="Book Antiqua" w:hAnsi="Book Antiqua" w:cs="Times New Roman"/>
          <w:sz w:val="24"/>
          <w:szCs w:val="24"/>
        </w:rPr>
        <w:t xml:space="preserve">single balloon </w:t>
      </w:r>
      <w:proofErr w:type="spellStart"/>
      <w:r w:rsidR="00C52641" w:rsidRPr="00A60FA4">
        <w:rPr>
          <w:rFonts w:ascii="Book Antiqua" w:hAnsi="Book Antiqua" w:cs="Times New Roman"/>
          <w:sz w:val="24"/>
          <w:szCs w:val="24"/>
        </w:rPr>
        <w:t>enteroscopy</w:t>
      </w:r>
      <w:proofErr w:type="spellEnd"/>
      <w:r w:rsidR="006219D1" w:rsidRPr="00A60FA4">
        <w:rPr>
          <w:rFonts w:ascii="Book Antiqua" w:hAnsi="Book Antiqua" w:cs="Times New Roman"/>
          <w:sz w:val="24"/>
          <w:szCs w:val="24"/>
        </w:rPr>
        <w:t>-assisted (</w:t>
      </w:r>
      <w:r w:rsidRPr="00A60FA4">
        <w:rPr>
          <w:rFonts w:ascii="Book Antiqua" w:hAnsi="Book Antiqua" w:cs="Times New Roman"/>
          <w:sz w:val="24"/>
          <w:szCs w:val="24"/>
        </w:rPr>
        <w:t>SBE-assisted</w:t>
      </w:r>
      <w:r w:rsidR="006219D1" w:rsidRPr="00A60FA4">
        <w:rPr>
          <w:rFonts w:ascii="Book Antiqua" w:hAnsi="Book Antiqua" w:cs="Times New Roman"/>
          <w:sz w:val="24"/>
          <w:szCs w:val="24"/>
        </w:rPr>
        <w:t>)</w:t>
      </w:r>
      <w:r w:rsidRPr="00A60FA4">
        <w:rPr>
          <w:rFonts w:ascii="Book Antiqua" w:hAnsi="Book Antiqua" w:cs="Times New Roman"/>
          <w:sz w:val="24"/>
          <w:szCs w:val="24"/>
        </w:rPr>
        <w:t xml:space="preserve"> therapeutic ERCP </w:t>
      </w:r>
      <w:r w:rsidR="00C52641" w:rsidRPr="00A60FA4">
        <w:rPr>
          <w:rFonts w:ascii="Book Antiqua" w:hAnsi="Book Antiqua" w:cs="Times New Roman"/>
          <w:sz w:val="24"/>
          <w:szCs w:val="24"/>
        </w:rPr>
        <w:t xml:space="preserve">in </w:t>
      </w:r>
      <w:r w:rsidRPr="00A60FA4">
        <w:rPr>
          <w:rFonts w:ascii="Book Antiqua" w:hAnsi="Book Antiqua" w:cs="Times New Roman"/>
          <w:sz w:val="24"/>
          <w:szCs w:val="24"/>
        </w:rPr>
        <w:lastRenderedPageBreak/>
        <w:t xml:space="preserve">patients after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bilioenteric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Roux-en-Y anastomosis based on multi-disciplinary collaboration between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endoscopists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and surgeons. </w:t>
      </w:r>
    </w:p>
    <w:p w14:paraId="5A1E313A" w14:textId="77777777" w:rsidR="00F52B10" w:rsidRPr="00A60FA4" w:rsidRDefault="00F52B1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BB5E366" w14:textId="3B57DB27" w:rsidR="00807DEE" w:rsidRPr="00A60FA4" w:rsidRDefault="00F52B1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i/>
          <w:iCs/>
          <w:sz w:val="24"/>
          <w:szCs w:val="24"/>
        </w:rPr>
      </w:pPr>
      <w:r w:rsidRPr="00A60FA4">
        <w:rPr>
          <w:rFonts w:ascii="Book Antiqua" w:hAnsi="Book Antiqua" w:cs="Times New Roman"/>
          <w:b/>
          <w:i/>
          <w:iCs/>
          <w:sz w:val="24"/>
          <w:szCs w:val="24"/>
        </w:rPr>
        <w:t xml:space="preserve">Research </w:t>
      </w:r>
      <w:r w:rsidR="00807DEE" w:rsidRPr="00A60FA4">
        <w:rPr>
          <w:rFonts w:ascii="Book Antiqua" w:hAnsi="Book Antiqua" w:cs="Times New Roman"/>
          <w:b/>
          <w:i/>
          <w:iCs/>
          <w:sz w:val="24"/>
          <w:szCs w:val="24"/>
        </w:rPr>
        <w:t>o</w:t>
      </w:r>
      <w:r w:rsidRPr="00A60FA4">
        <w:rPr>
          <w:rFonts w:ascii="Book Antiqua" w:hAnsi="Book Antiqua" w:cs="Times New Roman"/>
          <w:b/>
          <w:i/>
          <w:iCs/>
          <w:sz w:val="24"/>
          <w:szCs w:val="24"/>
        </w:rPr>
        <w:t>bjectives</w:t>
      </w:r>
      <w:r w:rsidRPr="00A60FA4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</w:p>
    <w:p w14:paraId="535363BF" w14:textId="28590A95" w:rsidR="00F52B10" w:rsidRPr="00A60FA4" w:rsidRDefault="00F52B1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sz w:val="24"/>
          <w:szCs w:val="24"/>
        </w:rPr>
        <w:t>To explore the feasibility and effectiveness of</w:t>
      </w:r>
      <w:r w:rsidR="00C52641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Pr="00A60FA4">
        <w:rPr>
          <w:rFonts w:ascii="Book Antiqua" w:hAnsi="Book Antiqua" w:cs="Times New Roman"/>
          <w:sz w:val="24"/>
          <w:szCs w:val="24"/>
        </w:rPr>
        <w:t xml:space="preserve">SBE-assisted therapeutic ERCP </w:t>
      </w:r>
      <w:r w:rsidR="00C52641" w:rsidRPr="00A60FA4">
        <w:rPr>
          <w:rFonts w:ascii="Book Antiqua" w:hAnsi="Book Antiqua" w:cs="Times New Roman"/>
          <w:sz w:val="24"/>
          <w:szCs w:val="24"/>
        </w:rPr>
        <w:t xml:space="preserve">in </w:t>
      </w:r>
      <w:r w:rsidRPr="00A60FA4">
        <w:rPr>
          <w:rFonts w:ascii="Book Antiqua" w:hAnsi="Book Antiqua" w:cs="Times New Roman"/>
          <w:sz w:val="24"/>
          <w:szCs w:val="24"/>
        </w:rPr>
        <w:t xml:space="preserve">patients after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bilioenteric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Roux-en-Y anastomosis based on multi-disciplinary collaboration between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endoscopists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and surgeons as well as report the experience from China. </w:t>
      </w:r>
    </w:p>
    <w:p w14:paraId="412682E2" w14:textId="77777777" w:rsidR="00F52B10" w:rsidRPr="00A60FA4" w:rsidRDefault="00F52B1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18F9F3D" w14:textId="79076D1E" w:rsidR="00807DEE" w:rsidRPr="00A60FA4" w:rsidRDefault="00F52B1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A60FA4">
        <w:rPr>
          <w:rFonts w:ascii="Book Antiqua" w:hAnsi="Book Antiqua" w:cs="Times New Roman"/>
          <w:b/>
          <w:i/>
          <w:iCs/>
          <w:sz w:val="24"/>
          <w:szCs w:val="24"/>
        </w:rPr>
        <w:t xml:space="preserve">Research </w:t>
      </w:r>
      <w:r w:rsidR="00807DEE" w:rsidRPr="00A60FA4">
        <w:rPr>
          <w:rFonts w:ascii="Book Antiqua" w:hAnsi="Book Antiqua" w:cs="Times New Roman"/>
          <w:b/>
          <w:i/>
          <w:iCs/>
          <w:sz w:val="24"/>
          <w:szCs w:val="24"/>
        </w:rPr>
        <w:t>m</w:t>
      </w:r>
      <w:r w:rsidRPr="00A60FA4">
        <w:rPr>
          <w:rFonts w:ascii="Book Antiqua" w:hAnsi="Book Antiqua" w:cs="Times New Roman"/>
          <w:b/>
          <w:i/>
          <w:iCs/>
          <w:sz w:val="24"/>
          <w:szCs w:val="24"/>
        </w:rPr>
        <w:t>ethods</w:t>
      </w:r>
    </w:p>
    <w:p w14:paraId="7D77F289" w14:textId="1AFF9B99" w:rsidR="00F52B10" w:rsidRPr="00A60FA4" w:rsidRDefault="00F52B1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sz w:val="24"/>
          <w:szCs w:val="24"/>
        </w:rPr>
        <w:t xml:space="preserve">This is a single center retrospective study. All of the SBE-assisted therapeutic ERCP procedures were performed by the collaboration between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endoscopists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and surgeons. The operation time, success rate</w:t>
      </w:r>
      <w:r w:rsidR="00C52641" w:rsidRPr="00A60FA4">
        <w:rPr>
          <w:rFonts w:ascii="Book Antiqua" w:hAnsi="Book Antiqua" w:cs="Times New Roman"/>
          <w:sz w:val="24"/>
          <w:szCs w:val="24"/>
        </w:rPr>
        <w:t>,</w:t>
      </w:r>
      <w:r w:rsidRPr="00A60FA4">
        <w:rPr>
          <w:rFonts w:ascii="Book Antiqua" w:hAnsi="Book Antiqua" w:cs="Times New Roman"/>
          <w:sz w:val="24"/>
          <w:szCs w:val="24"/>
        </w:rPr>
        <w:t xml:space="preserve"> and complication rate were calculated. </w:t>
      </w:r>
    </w:p>
    <w:p w14:paraId="7DA07B2F" w14:textId="77777777" w:rsidR="00F52B10" w:rsidRPr="00A60FA4" w:rsidRDefault="00F52B1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1882EC5" w14:textId="37F80BDB" w:rsidR="00807DEE" w:rsidRPr="00A60FA4" w:rsidRDefault="00F52B1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A60FA4">
        <w:rPr>
          <w:rFonts w:ascii="Book Antiqua" w:hAnsi="Book Antiqua" w:cs="Times New Roman"/>
          <w:b/>
          <w:i/>
          <w:iCs/>
          <w:sz w:val="24"/>
          <w:szCs w:val="24"/>
        </w:rPr>
        <w:t xml:space="preserve">Research </w:t>
      </w:r>
      <w:r w:rsidR="00807DEE" w:rsidRPr="00A60FA4">
        <w:rPr>
          <w:rFonts w:ascii="Book Antiqua" w:hAnsi="Book Antiqua" w:cs="Times New Roman"/>
          <w:b/>
          <w:i/>
          <w:iCs/>
          <w:sz w:val="24"/>
          <w:szCs w:val="24"/>
        </w:rPr>
        <w:t>r</w:t>
      </w:r>
      <w:r w:rsidRPr="00A60FA4">
        <w:rPr>
          <w:rFonts w:ascii="Book Antiqua" w:hAnsi="Book Antiqua" w:cs="Times New Roman"/>
          <w:b/>
          <w:i/>
          <w:iCs/>
          <w:sz w:val="24"/>
          <w:szCs w:val="24"/>
        </w:rPr>
        <w:t>esults</w:t>
      </w:r>
    </w:p>
    <w:p w14:paraId="10A2BF60" w14:textId="1843B6ED" w:rsidR="00F52B10" w:rsidRPr="00A60FA4" w:rsidRDefault="00C52641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sz w:val="24"/>
          <w:szCs w:val="24"/>
        </w:rPr>
        <w:t xml:space="preserve">Forty-six </w:t>
      </w:r>
      <w:r w:rsidR="00F52B10" w:rsidRPr="00A60FA4">
        <w:rPr>
          <w:rFonts w:ascii="Book Antiqua" w:hAnsi="Book Antiqua" w:cs="Times New Roman"/>
          <w:sz w:val="24"/>
          <w:szCs w:val="24"/>
        </w:rPr>
        <w:t>patients received a total of 64 SBE-assisted therapeutic ERCP procedures, with successful scope intubation in 60</w:t>
      </w:r>
      <w:r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F52B10" w:rsidRPr="00A60FA4">
        <w:rPr>
          <w:rFonts w:ascii="Book Antiqua" w:hAnsi="Book Antiqua" w:cs="Times New Roman"/>
          <w:sz w:val="24"/>
          <w:szCs w:val="24"/>
        </w:rPr>
        <w:t xml:space="preserve">(93.8%) </w:t>
      </w:r>
      <w:r w:rsidRPr="00A60FA4">
        <w:rPr>
          <w:rFonts w:ascii="Book Antiqua" w:hAnsi="Book Antiqua" w:cs="Times New Roman"/>
          <w:sz w:val="24"/>
          <w:szCs w:val="24"/>
        </w:rPr>
        <w:t xml:space="preserve">cases </w:t>
      </w:r>
      <w:r w:rsidR="00F52B10" w:rsidRPr="00A60FA4">
        <w:rPr>
          <w:rFonts w:ascii="Book Antiqua" w:hAnsi="Book Antiqua" w:cs="Times New Roman"/>
          <w:sz w:val="24"/>
          <w:szCs w:val="24"/>
        </w:rPr>
        <w:t>and successful diagnosis in 59</w:t>
      </w:r>
      <w:r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F52B10" w:rsidRPr="00A60FA4">
        <w:rPr>
          <w:rFonts w:ascii="Book Antiqua" w:hAnsi="Book Antiqua" w:cs="Times New Roman"/>
          <w:sz w:val="24"/>
          <w:szCs w:val="24"/>
        </w:rPr>
        <w:t xml:space="preserve">(92.2%). All successfully diagnosed cases received successful therapy. None of the cases had perforation or bleeding during or after operation, and no post-ERCP pancreatitis occurred. </w:t>
      </w:r>
    </w:p>
    <w:p w14:paraId="4E947EBF" w14:textId="77777777" w:rsidR="00F52B10" w:rsidRPr="00A60FA4" w:rsidRDefault="00F52B1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E47B43D" w14:textId="56A0FAAC" w:rsidR="00807DEE" w:rsidRPr="00A60FA4" w:rsidRDefault="00F52B1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bookmarkStart w:id="37" w:name="OLE_LINK42"/>
      <w:bookmarkStart w:id="38" w:name="OLE_LINK43"/>
      <w:r w:rsidRPr="00A60FA4">
        <w:rPr>
          <w:rFonts w:ascii="Book Antiqua" w:hAnsi="Book Antiqua" w:cs="Times New Roman"/>
          <w:b/>
          <w:i/>
          <w:iCs/>
          <w:sz w:val="24"/>
          <w:szCs w:val="24"/>
        </w:rPr>
        <w:t xml:space="preserve">Research </w:t>
      </w:r>
      <w:r w:rsidR="00807DEE" w:rsidRPr="00A60FA4">
        <w:rPr>
          <w:rFonts w:ascii="Book Antiqua" w:hAnsi="Book Antiqua" w:cs="Times New Roman"/>
          <w:b/>
          <w:i/>
          <w:iCs/>
          <w:sz w:val="24"/>
          <w:szCs w:val="24"/>
        </w:rPr>
        <w:t>c</w:t>
      </w:r>
      <w:r w:rsidRPr="00A60FA4">
        <w:rPr>
          <w:rFonts w:ascii="Book Antiqua" w:hAnsi="Book Antiqua" w:cs="Times New Roman"/>
          <w:b/>
          <w:i/>
          <w:iCs/>
          <w:sz w:val="24"/>
          <w:szCs w:val="24"/>
        </w:rPr>
        <w:t>onclusions</w:t>
      </w:r>
      <w:bookmarkEnd w:id="37"/>
      <w:bookmarkEnd w:id="38"/>
    </w:p>
    <w:p w14:paraId="31CF3A0F" w14:textId="7BE23155" w:rsidR="00F52B10" w:rsidRPr="00A60FA4" w:rsidRDefault="00F52B1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sz w:val="24"/>
          <w:szCs w:val="24"/>
        </w:rPr>
        <w:t xml:space="preserve">Based on multi-disciplinary collaboration, SBE-assisted therapeutic ERCP </w:t>
      </w:r>
      <w:r w:rsidR="00C52641" w:rsidRPr="00A60FA4">
        <w:rPr>
          <w:rFonts w:ascii="Book Antiqua" w:hAnsi="Book Antiqua" w:cs="Times New Roman"/>
          <w:sz w:val="24"/>
          <w:szCs w:val="24"/>
        </w:rPr>
        <w:t>i</w:t>
      </w:r>
      <w:r w:rsidRPr="00A60FA4">
        <w:rPr>
          <w:rFonts w:ascii="Book Antiqua" w:hAnsi="Book Antiqua" w:cs="Times New Roman"/>
          <w:sz w:val="24"/>
          <w:szCs w:val="24"/>
        </w:rPr>
        <w:t xml:space="preserve">n patients after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bilioenteric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Roux-en-Y anastomosis is relatively safe and effective and has a high success rates.</w:t>
      </w:r>
    </w:p>
    <w:p w14:paraId="75F30EAA" w14:textId="77777777" w:rsidR="00FB2ECC" w:rsidRPr="00A60FA4" w:rsidRDefault="00FB2ECC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82A5DDB" w14:textId="18039C12" w:rsidR="00807DEE" w:rsidRPr="00A60FA4" w:rsidRDefault="00FB2ECC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A60FA4">
        <w:rPr>
          <w:rFonts w:ascii="Book Antiqua" w:hAnsi="Book Antiqua" w:cs="Times New Roman"/>
          <w:b/>
          <w:i/>
          <w:iCs/>
          <w:sz w:val="24"/>
          <w:szCs w:val="24"/>
        </w:rPr>
        <w:t xml:space="preserve">Research </w:t>
      </w:r>
      <w:r w:rsidR="00807DEE" w:rsidRPr="00A60FA4">
        <w:rPr>
          <w:rFonts w:ascii="Book Antiqua" w:hAnsi="Book Antiqua" w:cs="Times New Roman"/>
          <w:b/>
          <w:i/>
          <w:iCs/>
          <w:sz w:val="24"/>
          <w:szCs w:val="24"/>
        </w:rPr>
        <w:t>p</w:t>
      </w:r>
      <w:r w:rsidRPr="00A60FA4">
        <w:rPr>
          <w:rFonts w:ascii="Book Antiqua" w:hAnsi="Book Antiqua" w:cs="Times New Roman"/>
          <w:b/>
          <w:i/>
          <w:iCs/>
          <w:sz w:val="24"/>
          <w:szCs w:val="24"/>
        </w:rPr>
        <w:t>erspectives</w:t>
      </w:r>
    </w:p>
    <w:p w14:paraId="088678F6" w14:textId="35A48CED" w:rsidR="00F52B10" w:rsidRPr="00A60FA4" w:rsidRDefault="00FB2ECC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sz w:val="24"/>
          <w:szCs w:val="24"/>
        </w:rPr>
        <w:t xml:space="preserve">Our results </w:t>
      </w:r>
      <w:r w:rsidR="00853BDB" w:rsidRPr="00A60FA4">
        <w:rPr>
          <w:rFonts w:ascii="Book Antiqua" w:hAnsi="Book Antiqua" w:cs="Times New Roman"/>
          <w:sz w:val="24"/>
          <w:szCs w:val="24"/>
        </w:rPr>
        <w:t>are</w:t>
      </w:r>
      <w:r w:rsidRPr="00A60FA4">
        <w:rPr>
          <w:rFonts w:ascii="Book Antiqua" w:hAnsi="Book Antiqua" w:cs="Times New Roman"/>
          <w:sz w:val="24"/>
          <w:szCs w:val="24"/>
        </w:rPr>
        <w:t xml:space="preserve"> encouraging for the support of SBE-</w:t>
      </w:r>
      <w:r w:rsidR="00C52641" w:rsidRPr="00A60FA4">
        <w:rPr>
          <w:rFonts w:ascii="Book Antiqua" w:hAnsi="Book Antiqua" w:cs="Times New Roman"/>
          <w:sz w:val="24"/>
          <w:szCs w:val="24"/>
        </w:rPr>
        <w:t xml:space="preserve">assisted </w:t>
      </w:r>
      <w:r w:rsidRPr="00A60FA4">
        <w:rPr>
          <w:rFonts w:ascii="Book Antiqua" w:hAnsi="Book Antiqua" w:cs="Times New Roman"/>
          <w:sz w:val="24"/>
          <w:szCs w:val="24"/>
        </w:rPr>
        <w:t xml:space="preserve">ERCP, </w:t>
      </w:r>
      <w:r w:rsidR="00C52641" w:rsidRPr="00A60FA4">
        <w:rPr>
          <w:rFonts w:ascii="Book Antiqua" w:hAnsi="Book Antiqua" w:cs="Times New Roman"/>
          <w:sz w:val="24"/>
          <w:szCs w:val="24"/>
        </w:rPr>
        <w:t xml:space="preserve">and </w:t>
      </w:r>
      <w:r w:rsidRPr="00A60FA4">
        <w:rPr>
          <w:rFonts w:ascii="Book Antiqua" w:hAnsi="Book Antiqua" w:cs="Times New Roman"/>
          <w:sz w:val="24"/>
          <w:szCs w:val="24"/>
        </w:rPr>
        <w:t>further large</w:t>
      </w:r>
      <w:r w:rsidR="00C52641" w:rsidRPr="00A60FA4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Pr="00A60FA4">
        <w:rPr>
          <w:rFonts w:ascii="Book Antiqua" w:hAnsi="Book Antiqua" w:cs="Times New Roman"/>
          <w:sz w:val="24"/>
          <w:szCs w:val="24"/>
        </w:rPr>
        <w:t>prospective,</w:t>
      </w:r>
      <w:proofErr w:type="gramEnd"/>
      <w:r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793822" w:rsidRPr="00A60FA4">
        <w:rPr>
          <w:rFonts w:ascii="Book Antiqua" w:hAnsi="Book Antiqua" w:cs="Times New Roman"/>
          <w:sz w:val="24"/>
          <w:szCs w:val="24"/>
        </w:rPr>
        <w:t xml:space="preserve">and </w:t>
      </w:r>
      <w:r w:rsidRPr="00A60FA4">
        <w:rPr>
          <w:rFonts w:ascii="Book Antiqua" w:hAnsi="Book Antiqua" w:cs="Times New Roman"/>
          <w:sz w:val="24"/>
          <w:szCs w:val="24"/>
        </w:rPr>
        <w:t>multicenter studies to evaluate the efficacy of SBE-ERCP need to be conducted to confirm these findings.</w:t>
      </w:r>
    </w:p>
    <w:p w14:paraId="29DB29BE" w14:textId="77777777" w:rsidR="002B6CD0" w:rsidRPr="00A60FA4" w:rsidRDefault="002B6CD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57DD3696" w14:textId="77777777" w:rsidR="002B6CD0" w:rsidRPr="00A60FA4" w:rsidRDefault="002B6CD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b/>
          <w:caps/>
          <w:sz w:val="24"/>
          <w:szCs w:val="24"/>
        </w:rPr>
      </w:pPr>
      <w:r w:rsidRPr="00A60FA4">
        <w:rPr>
          <w:rFonts w:ascii="Book Antiqua" w:hAnsi="Book Antiqua" w:cs="Times New Roman"/>
          <w:b/>
          <w:caps/>
          <w:sz w:val="24"/>
          <w:szCs w:val="24"/>
        </w:rPr>
        <w:t>Acknowledgments</w:t>
      </w:r>
    </w:p>
    <w:p w14:paraId="5C840D27" w14:textId="2F8B8FED" w:rsidR="002B6CD0" w:rsidRPr="00A60FA4" w:rsidRDefault="002B6CD0" w:rsidP="0038070A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sz w:val="24"/>
          <w:szCs w:val="24"/>
        </w:rPr>
        <w:t xml:space="preserve">We thank our endoscopy assistants, Lei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Zang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>, Yan-</w:t>
      </w:r>
      <w:r w:rsidR="00EA5202" w:rsidRPr="00A60FA4">
        <w:rPr>
          <w:rFonts w:ascii="Book Antiqua" w:hAnsi="Book Antiqua" w:cs="Times New Roman"/>
          <w:sz w:val="24"/>
          <w:szCs w:val="24"/>
        </w:rPr>
        <w:t>M</w:t>
      </w:r>
      <w:r w:rsidRPr="00A60FA4">
        <w:rPr>
          <w:rFonts w:ascii="Book Antiqua" w:hAnsi="Book Antiqua" w:cs="Times New Roman"/>
          <w:sz w:val="24"/>
          <w:szCs w:val="24"/>
        </w:rPr>
        <w:t xml:space="preserve">ing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Duan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>, Yu-</w:t>
      </w:r>
      <w:proofErr w:type="spellStart"/>
      <w:r w:rsidR="00EA5202" w:rsidRPr="00A60FA4">
        <w:rPr>
          <w:rFonts w:ascii="Book Antiqua" w:hAnsi="Book Antiqua" w:cs="Times New Roman"/>
          <w:sz w:val="24"/>
          <w:szCs w:val="24"/>
        </w:rPr>
        <w:t>F</w:t>
      </w:r>
      <w:r w:rsidRPr="00A60FA4">
        <w:rPr>
          <w:rFonts w:ascii="Book Antiqua" w:hAnsi="Book Antiqua" w:cs="Times New Roman"/>
          <w:sz w:val="24"/>
          <w:szCs w:val="24"/>
        </w:rPr>
        <w:t>eng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Li, Li-</w:t>
      </w:r>
      <w:r w:rsidR="00EA5202" w:rsidRPr="00A60FA4">
        <w:rPr>
          <w:rFonts w:ascii="Book Antiqua" w:hAnsi="Book Antiqua" w:cs="Times New Roman"/>
          <w:sz w:val="24"/>
          <w:szCs w:val="24"/>
        </w:rPr>
        <w:t>L</w:t>
      </w:r>
      <w:r w:rsidRPr="00A60FA4">
        <w:rPr>
          <w:rFonts w:ascii="Book Antiqua" w:hAnsi="Book Antiqua" w:cs="Times New Roman"/>
          <w:sz w:val="24"/>
          <w:szCs w:val="24"/>
        </w:rPr>
        <w:t xml:space="preserve">i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Xu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Fei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EA5202" w:rsidRPr="00A60FA4">
        <w:rPr>
          <w:rFonts w:ascii="Book Antiqua" w:hAnsi="Book Antiqua" w:cs="Times New Roman"/>
          <w:sz w:val="24"/>
          <w:szCs w:val="24"/>
        </w:rPr>
        <w:t>S</w:t>
      </w:r>
      <w:r w:rsidRPr="00A60FA4">
        <w:rPr>
          <w:rFonts w:ascii="Book Antiqua" w:hAnsi="Book Antiqua" w:cs="Times New Roman"/>
          <w:sz w:val="24"/>
          <w:szCs w:val="24"/>
        </w:rPr>
        <w:t>hen</w:t>
      </w:r>
      <w:proofErr w:type="spellEnd"/>
      <w:r w:rsidR="00C52641" w:rsidRPr="00A60FA4">
        <w:rPr>
          <w:rFonts w:ascii="Book Antiqua" w:hAnsi="Book Antiqua" w:cs="Times New Roman"/>
          <w:sz w:val="24"/>
          <w:szCs w:val="24"/>
        </w:rPr>
        <w:t>,</w:t>
      </w:r>
      <w:r w:rsidRPr="00A60FA4">
        <w:rPr>
          <w:rFonts w:ascii="Book Antiqua" w:hAnsi="Book Antiqua" w:cs="Times New Roman"/>
          <w:sz w:val="24"/>
          <w:szCs w:val="24"/>
        </w:rPr>
        <w:t xml:space="preserve"> and Chao Ting, who assisted with the examinations and worked out the procedural standards for preparation, assistance</w:t>
      </w:r>
      <w:r w:rsidR="00C52641" w:rsidRPr="00A60FA4">
        <w:rPr>
          <w:rFonts w:ascii="Book Antiqua" w:hAnsi="Book Antiqua" w:cs="Times New Roman"/>
          <w:sz w:val="24"/>
          <w:szCs w:val="24"/>
        </w:rPr>
        <w:t>,</w:t>
      </w:r>
      <w:r w:rsidRPr="00A60FA4">
        <w:rPr>
          <w:rFonts w:ascii="Book Antiqua" w:hAnsi="Book Antiqua" w:cs="Times New Roman"/>
          <w:sz w:val="24"/>
          <w:szCs w:val="24"/>
        </w:rPr>
        <w:t xml:space="preserve"> and post-processing of the procedure. They were invaluable for performing this study.</w:t>
      </w:r>
    </w:p>
    <w:p w14:paraId="50F98A40" w14:textId="4B6E789C" w:rsidR="00451B19" w:rsidRPr="00A60FA4" w:rsidRDefault="00451B19" w:rsidP="0038070A">
      <w:pPr>
        <w:widowControl/>
        <w:spacing w:line="360" w:lineRule="auto"/>
        <w:jc w:val="left"/>
        <w:rPr>
          <w:rFonts w:ascii="Book Antiqua" w:hAnsi="Book Antiqua"/>
          <w:sz w:val="24"/>
          <w:szCs w:val="24"/>
        </w:rPr>
      </w:pPr>
      <w:r w:rsidRPr="00A60FA4">
        <w:rPr>
          <w:rFonts w:ascii="Book Antiqua" w:hAnsi="Book Antiqua"/>
          <w:sz w:val="24"/>
          <w:szCs w:val="24"/>
        </w:rPr>
        <w:br w:type="page"/>
      </w:r>
    </w:p>
    <w:p w14:paraId="1039A779" w14:textId="77777777" w:rsidR="00B57529" w:rsidRPr="00A60FA4" w:rsidRDefault="00B57529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60FA4">
        <w:rPr>
          <w:rFonts w:ascii="Book Antiqua" w:hAnsi="Book Antiqua" w:cs="Times New Roman"/>
          <w:b/>
          <w:sz w:val="24"/>
          <w:szCs w:val="24"/>
        </w:rPr>
        <w:lastRenderedPageBreak/>
        <w:t>REFERENCES</w:t>
      </w:r>
    </w:p>
    <w:p w14:paraId="6342F890" w14:textId="77777777" w:rsidR="0010059A" w:rsidRPr="00A60FA4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60FA4">
        <w:rPr>
          <w:rFonts w:ascii="Book Antiqua" w:hAnsi="Book Antiqua"/>
        </w:rPr>
        <w:t xml:space="preserve">1 </w:t>
      </w:r>
      <w:r w:rsidRPr="00A60FA4">
        <w:rPr>
          <w:rFonts w:ascii="Book Antiqua" w:hAnsi="Book Antiqua"/>
          <w:b/>
          <w:bCs/>
        </w:rPr>
        <w:t>Freeman ML</w:t>
      </w:r>
      <w:r w:rsidRPr="00A60FA4">
        <w:rPr>
          <w:rFonts w:ascii="Book Antiqua" w:hAnsi="Book Antiqua"/>
        </w:rPr>
        <w:t xml:space="preserve">, </w:t>
      </w:r>
      <w:proofErr w:type="spellStart"/>
      <w:r w:rsidRPr="00A60FA4">
        <w:rPr>
          <w:rFonts w:ascii="Book Antiqua" w:hAnsi="Book Antiqua"/>
        </w:rPr>
        <w:t>Guda</w:t>
      </w:r>
      <w:proofErr w:type="spellEnd"/>
      <w:r w:rsidRPr="00A60FA4">
        <w:rPr>
          <w:rFonts w:ascii="Book Antiqua" w:hAnsi="Book Antiqua"/>
        </w:rPr>
        <w:t xml:space="preserve"> NM. ERCP </w:t>
      </w:r>
      <w:proofErr w:type="spellStart"/>
      <w:r w:rsidRPr="00A60FA4">
        <w:rPr>
          <w:rFonts w:ascii="Book Antiqua" w:hAnsi="Book Antiqua"/>
        </w:rPr>
        <w:t>cannulation</w:t>
      </w:r>
      <w:proofErr w:type="spellEnd"/>
      <w:r w:rsidRPr="00A60FA4">
        <w:rPr>
          <w:rFonts w:ascii="Book Antiqua" w:hAnsi="Book Antiqua"/>
        </w:rPr>
        <w:t xml:space="preserve">: a review of reported techniques. </w:t>
      </w:r>
      <w:proofErr w:type="spellStart"/>
      <w:r w:rsidRPr="00A60FA4">
        <w:rPr>
          <w:rFonts w:ascii="Book Antiqua" w:hAnsi="Book Antiqua"/>
          <w:i/>
          <w:iCs/>
        </w:rPr>
        <w:t>Gastrointest</w:t>
      </w:r>
      <w:proofErr w:type="spellEnd"/>
      <w:r w:rsidRPr="00A60FA4">
        <w:rPr>
          <w:rFonts w:ascii="Book Antiqua" w:hAnsi="Book Antiqua"/>
          <w:i/>
          <w:iCs/>
        </w:rPr>
        <w:t xml:space="preserve"> </w:t>
      </w:r>
      <w:proofErr w:type="spellStart"/>
      <w:r w:rsidRPr="00A60FA4">
        <w:rPr>
          <w:rFonts w:ascii="Book Antiqua" w:hAnsi="Book Antiqua"/>
          <w:i/>
          <w:iCs/>
        </w:rPr>
        <w:t>Endosc</w:t>
      </w:r>
      <w:proofErr w:type="spellEnd"/>
      <w:r w:rsidRPr="00A60FA4">
        <w:rPr>
          <w:rFonts w:ascii="Book Antiqua" w:hAnsi="Book Antiqua"/>
        </w:rPr>
        <w:t xml:space="preserve"> 2005; </w:t>
      </w:r>
      <w:r w:rsidRPr="00A60FA4">
        <w:rPr>
          <w:rFonts w:ascii="Book Antiqua" w:hAnsi="Book Antiqua"/>
          <w:b/>
          <w:bCs/>
        </w:rPr>
        <w:t>61</w:t>
      </w:r>
      <w:r w:rsidRPr="00A60FA4">
        <w:rPr>
          <w:rFonts w:ascii="Book Antiqua" w:hAnsi="Book Antiqua"/>
        </w:rPr>
        <w:t>: 112-125 [PMID: 15672074 DOI: 10.1016/S0016-5107(04)02463-0]</w:t>
      </w:r>
    </w:p>
    <w:p w14:paraId="1B468C13" w14:textId="77777777" w:rsidR="0010059A" w:rsidRPr="00A60FA4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A60FA4">
        <w:rPr>
          <w:rFonts w:ascii="Book Antiqua" w:hAnsi="Book Antiqua"/>
        </w:rPr>
        <w:t xml:space="preserve">2 </w:t>
      </w:r>
      <w:proofErr w:type="spellStart"/>
      <w:r w:rsidRPr="00A60FA4">
        <w:rPr>
          <w:rFonts w:ascii="Book Antiqua" w:hAnsi="Book Antiqua"/>
          <w:b/>
          <w:bCs/>
        </w:rPr>
        <w:t>Kurzynske</w:t>
      </w:r>
      <w:proofErr w:type="spellEnd"/>
      <w:r w:rsidRPr="00A60FA4">
        <w:rPr>
          <w:rFonts w:ascii="Book Antiqua" w:hAnsi="Book Antiqua"/>
          <w:b/>
          <w:bCs/>
        </w:rPr>
        <w:t xml:space="preserve"> FC</w:t>
      </w:r>
      <w:r w:rsidRPr="00A60FA4">
        <w:rPr>
          <w:rFonts w:ascii="Book Antiqua" w:hAnsi="Book Antiqua"/>
        </w:rPr>
        <w:t xml:space="preserve">, </w:t>
      </w:r>
      <w:proofErr w:type="spellStart"/>
      <w:r w:rsidRPr="00A60FA4">
        <w:rPr>
          <w:rFonts w:ascii="Book Antiqua" w:hAnsi="Book Antiqua"/>
        </w:rPr>
        <w:t>Romagnuolo</w:t>
      </w:r>
      <w:proofErr w:type="spellEnd"/>
      <w:r w:rsidRPr="00A60FA4">
        <w:rPr>
          <w:rFonts w:ascii="Book Antiqua" w:hAnsi="Book Antiqua"/>
        </w:rPr>
        <w:t xml:space="preserve"> J, Brock AS.</w:t>
      </w:r>
      <w:proofErr w:type="gramEnd"/>
      <w:r w:rsidRPr="00A60FA4">
        <w:rPr>
          <w:rFonts w:ascii="Book Antiqua" w:hAnsi="Book Antiqua"/>
        </w:rPr>
        <w:t xml:space="preserve"> Success of single-balloon </w:t>
      </w:r>
      <w:proofErr w:type="spellStart"/>
      <w:r w:rsidRPr="00A60FA4">
        <w:rPr>
          <w:rFonts w:ascii="Book Antiqua" w:hAnsi="Book Antiqua"/>
        </w:rPr>
        <w:t>enteroscopy</w:t>
      </w:r>
      <w:proofErr w:type="spellEnd"/>
      <w:r w:rsidRPr="00A60FA4">
        <w:rPr>
          <w:rFonts w:ascii="Book Antiqua" w:hAnsi="Book Antiqua"/>
        </w:rPr>
        <w:t xml:space="preserve"> in patients with surgically altered anatomy. </w:t>
      </w:r>
      <w:proofErr w:type="spellStart"/>
      <w:r w:rsidRPr="00A60FA4">
        <w:rPr>
          <w:rFonts w:ascii="Book Antiqua" w:hAnsi="Book Antiqua"/>
          <w:i/>
          <w:iCs/>
        </w:rPr>
        <w:t>Gastrointest</w:t>
      </w:r>
      <w:proofErr w:type="spellEnd"/>
      <w:r w:rsidRPr="00A60FA4">
        <w:rPr>
          <w:rFonts w:ascii="Book Antiqua" w:hAnsi="Book Antiqua"/>
          <w:i/>
          <w:iCs/>
        </w:rPr>
        <w:t xml:space="preserve"> </w:t>
      </w:r>
      <w:proofErr w:type="spellStart"/>
      <w:r w:rsidRPr="00A60FA4">
        <w:rPr>
          <w:rFonts w:ascii="Book Antiqua" w:hAnsi="Book Antiqua"/>
          <w:i/>
          <w:iCs/>
        </w:rPr>
        <w:t>Endosc</w:t>
      </w:r>
      <w:proofErr w:type="spellEnd"/>
      <w:r w:rsidRPr="00A60FA4">
        <w:rPr>
          <w:rFonts w:ascii="Book Antiqua" w:hAnsi="Book Antiqua"/>
        </w:rPr>
        <w:t xml:space="preserve"> 2015; </w:t>
      </w:r>
      <w:r w:rsidRPr="00A60FA4">
        <w:rPr>
          <w:rFonts w:ascii="Book Antiqua" w:hAnsi="Book Antiqua"/>
          <w:b/>
          <w:bCs/>
        </w:rPr>
        <w:t>82</w:t>
      </w:r>
      <w:r w:rsidRPr="00A60FA4">
        <w:rPr>
          <w:rFonts w:ascii="Book Antiqua" w:hAnsi="Book Antiqua"/>
        </w:rPr>
        <w:t>: 319-324 [PMID: 25841583 DOI: 10.1016/j.gie.2015.01.017]</w:t>
      </w:r>
    </w:p>
    <w:p w14:paraId="7C786D9F" w14:textId="77777777" w:rsidR="0010059A" w:rsidRPr="00A60FA4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60FA4">
        <w:rPr>
          <w:rFonts w:ascii="Book Antiqua" w:hAnsi="Book Antiqua"/>
        </w:rPr>
        <w:t xml:space="preserve">3 </w:t>
      </w:r>
      <w:proofErr w:type="spellStart"/>
      <w:r w:rsidRPr="00A60FA4">
        <w:rPr>
          <w:rFonts w:ascii="Book Antiqua" w:hAnsi="Book Antiqua"/>
          <w:b/>
          <w:bCs/>
        </w:rPr>
        <w:t>Azeem</w:t>
      </w:r>
      <w:proofErr w:type="spellEnd"/>
      <w:r w:rsidRPr="00A60FA4">
        <w:rPr>
          <w:rFonts w:ascii="Book Antiqua" w:hAnsi="Book Antiqua"/>
          <w:b/>
          <w:bCs/>
        </w:rPr>
        <w:t xml:space="preserve"> N</w:t>
      </w:r>
      <w:r w:rsidRPr="00A60FA4">
        <w:rPr>
          <w:rFonts w:ascii="Book Antiqua" w:hAnsi="Book Antiqua"/>
        </w:rPr>
        <w:t xml:space="preserve">, </w:t>
      </w:r>
      <w:proofErr w:type="spellStart"/>
      <w:r w:rsidRPr="00A60FA4">
        <w:rPr>
          <w:rFonts w:ascii="Book Antiqua" w:hAnsi="Book Antiqua"/>
        </w:rPr>
        <w:t>Tabibian</w:t>
      </w:r>
      <w:proofErr w:type="spellEnd"/>
      <w:r w:rsidRPr="00A60FA4">
        <w:rPr>
          <w:rFonts w:ascii="Book Antiqua" w:hAnsi="Book Antiqua"/>
        </w:rPr>
        <w:t xml:space="preserve"> JH, Baron TH, </w:t>
      </w:r>
      <w:proofErr w:type="spellStart"/>
      <w:r w:rsidRPr="00A60FA4">
        <w:rPr>
          <w:rFonts w:ascii="Book Antiqua" w:hAnsi="Book Antiqua"/>
        </w:rPr>
        <w:t>Orhurhu</w:t>
      </w:r>
      <w:proofErr w:type="spellEnd"/>
      <w:r w:rsidRPr="00A60FA4">
        <w:rPr>
          <w:rFonts w:ascii="Book Antiqua" w:hAnsi="Book Antiqua"/>
        </w:rPr>
        <w:t xml:space="preserve"> V, Rosen CB, Petersen BT, </w:t>
      </w:r>
      <w:proofErr w:type="spellStart"/>
      <w:r w:rsidRPr="00A60FA4">
        <w:rPr>
          <w:rFonts w:ascii="Book Antiqua" w:hAnsi="Book Antiqua"/>
        </w:rPr>
        <w:t>Gostout</w:t>
      </w:r>
      <w:proofErr w:type="spellEnd"/>
      <w:r w:rsidRPr="00A60FA4">
        <w:rPr>
          <w:rFonts w:ascii="Book Antiqua" w:hAnsi="Book Antiqua"/>
        </w:rPr>
        <w:t xml:space="preserve"> CJ, </w:t>
      </w:r>
      <w:proofErr w:type="spellStart"/>
      <w:r w:rsidRPr="00A60FA4">
        <w:rPr>
          <w:rFonts w:ascii="Book Antiqua" w:hAnsi="Book Antiqua"/>
        </w:rPr>
        <w:t>Topazian</w:t>
      </w:r>
      <w:proofErr w:type="spellEnd"/>
      <w:r w:rsidRPr="00A60FA4">
        <w:rPr>
          <w:rFonts w:ascii="Book Antiqua" w:hAnsi="Book Antiqua"/>
        </w:rPr>
        <w:t xml:space="preserve"> MD, Levy MJ. Use of a single-balloon </w:t>
      </w:r>
      <w:proofErr w:type="spellStart"/>
      <w:r w:rsidRPr="00A60FA4">
        <w:rPr>
          <w:rFonts w:ascii="Book Antiqua" w:hAnsi="Book Antiqua"/>
        </w:rPr>
        <w:t>enteroscope</w:t>
      </w:r>
      <w:proofErr w:type="spellEnd"/>
      <w:r w:rsidRPr="00A60FA4">
        <w:rPr>
          <w:rFonts w:ascii="Book Antiqua" w:hAnsi="Book Antiqua"/>
        </w:rPr>
        <w:t xml:space="preserve"> compared with variable-stiffness </w:t>
      </w:r>
      <w:proofErr w:type="spellStart"/>
      <w:r w:rsidRPr="00A60FA4">
        <w:rPr>
          <w:rFonts w:ascii="Book Antiqua" w:hAnsi="Book Antiqua"/>
        </w:rPr>
        <w:t>colonoscopes</w:t>
      </w:r>
      <w:proofErr w:type="spellEnd"/>
      <w:r w:rsidRPr="00A60FA4">
        <w:rPr>
          <w:rFonts w:ascii="Book Antiqua" w:hAnsi="Book Antiqua"/>
        </w:rPr>
        <w:t xml:space="preserve"> for endoscopic retrograde cholangiography in liver transplant patients with Roux-en-Y biliary anastomosis. </w:t>
      </w:r>
      <w:proofErr w:type="spellStart"/>
      <w:r w:rsidRPr="00A60FA4">
        <w:rPr>
          <w:rFonts w:ascii="Book Antiqua" w:hAnsi="Book Antiqua"/>
          <w:i/>
          <w:iCs/>
        </w:rPr>
        <w:t>Gastrointest</w:t>
      </w:r>
      <w:proofErr w:type="spellEnd"/>
      <w:r w:rsidRPr="00A60FA4">
        <w:rPr>
          <w:rFonts w:ascii="Book Antiqua" w:hAnsi="Book Antiqua"/>
          <w:i/>
          <w:iCs/>
        </w:rPr>
        <w:t xml:space="preserve"> </w:t>
      </w:r>
      <w:proofErr w:type="spellStart"/>
      <w:r w:rsidRPr="00A60FA4">
        <w:rPr>
          <w:rFonts w:ascii="Book Antiqua" w:hAnsi="Book Antiqua"/>
          <w:i/>
          <w:iCs/>
        </w:rPr>
        <w:t>Endosc</w:t>
      </w:r>
      <w:proofErr w:type="spellEnd"/>
      <w:r w:rsidRPr="00A60FA4">
        <w:rPr>
          <w:rFonts w:ascii="Book Antiqua" w:hAnsi="Book Antiqua"/>
        </w:rPr>
        <w:t xml:space="preserve"> 2013; </w:t>
      </w:r>
      <w:r w:rsidRPr="00A60FA4">
        <w:rPr>
          <w:rFonts w:ascii="Book Antiqua" w:hAnsi="Book Antiqua"/>
          <w:b/>
          <w:bCs/>
        </w:rPr>
        <w:t>77</w:t>
      </w:r>
      <w:r w:rsidRPr="00A60FA4">
        <w:rPr>
          <w:rFonts w:ascii="Book Antiqua" w:hAnsi="Book Antiqua"/>
        </w:rPr>
        <w:t>: 568-577 [PMID: 23369652 DOI: 10.1016/j.gie.2012.11.031]</w:t>
      </w:r>
    </w:p>
    <w:p w14:paraId="331259DC" w14:textId="77777777" w:rsidR="0010059A" w:rsidRPr="00A60FA4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60FA4">
        <w:rPr>
          <w:rFonts w:ascii="Book Antiqua" w:hAnsi="Book Antiqua"/>
        </w:rPr>
        <w:t xml:space="preserve">4 </w:t>
      </w:r>
      <w:r w:rsidRPr="00A60FA4">
        <w:rPr>
          <w:rFonts w:ascii="Book Antiqua" w:hAnsi="Book Antiqua"/>
          <w:b/>
          <w:bCs/>
        </w:rPr>
        <w:t>Skinner M</w:t>
      </w:r>
      <w:r w:rsidRPr="00A60FA4">
        <w:rPr>
          <w:rFonts w:ascii="Book Antiqua" w:hAnsi="Book Antiqua"/>
        </w:rPr>
        <w:t xml:space="preserve">, </w:t>
      </w:r>
      <w:proofErr w:type="spellStart"/>
      <w:r w:rsidRPr="00A60FA4">
        <w:rPr>
          <w:rFonts w:ascii="Book Antiqua" w:hAnsi="Book Antiqua"/>
        </w:rPr>
        <w:t>Popa</w:t>
      </w:r>
      <w:proofErr w:type="spellEnd"/>
      <w:r w:rsidRPr="00A60FA4">
        <w:rPr>
          <w:rFonts w:ascii="Book Antiqua" w:hAnsi="Book Antiqua"/>
        </w:rPr>
        <w:t xml:space="preserve"> D, Neumann H, Wilcox CM, </w:t>
      </w:r>
      <w:proofErr w:type="spellStart"/>
      <w:r w:rsidRPr="00A60FA4">
        <w:rPr>
          <w:rFonts w:ascii="Book Antiqua" w:hAnsi="Book Antiqua"/>
        </w:rPr>
        <w:t>Mönkemüller</w:t>
      </w:r>
      <w:proofErr w:type="spellEnd"/>
      <w:r w:rsidRPr="00A60FA4">
        <w:rPr>
          <w:rFonts w:ascii="Book Antiqua" w:hAnsi="Book Antiqua"/>
        </w:rPr>
        <w:t xml:space="preserve"> K. ERCP with the </w:t>
      </w:r>
      <w:proofErr w:type="spellStart"/>
      <w:r w:rsidRPr="00A60FA4">
        <w:rPr>
          <w:rFonts w:ascii="Book Antiqua" w:hAnsi="Book Antiqua"/>
        </w:rPr>
        <w:t>overtube</w:t>
      </w:r>
      <w:proofErr w:type="spellEnd"/>
      <w:r w:rsidRPr="00A60FA4">
        <w:rPr>
          <w:rFonts w:ascii="Book Antiqua" w:hAnsi="Book Antiqua"/>
        </w:rPr>
        <w:t xml:space="preserve">-assisted </w:t>
      </w:r>
      <w:proofErr w:type="spellStart"/>
      <w:r w:rsidRPr="00A60FA4">
        <w:rPr>
          <w:rFonts w:ascii="Book Antiqua" w:hAnsi="Book Antiqua"/>
        </w:rPr>
        <w:t>enteroscopy</w:t>
      </w:r>
      <w:proofErr w:type="spellEnd"/>
      <w:r w:rsidRPr="00A60FA4">
        <w:rPr>
          <w:rFonts w:ascii="Book Antiqua" w:hAnsi="Book Antiqua"/>
        </w:rPr>
        <w:t xml:space="preserve"> technique: a systematic review. </w:t>
      </w:r>
      <w:r w:rsidRPr="00A60FA4">
        <w:rPr>
          <w:rFonts w:ascii="Book Antiqua" w:hAnsi="Book Antiqua"/>
          <w:i/>
          <w:iCs/>
        </w:rPr>
        <w:t>Endoscopy</w:t>
      </w:r>
      <w:r w:rsidRPr="00A60FA4">
        <w:rPr>
          <w:rFonts w:ascii="Book Antiqua" w:hAnsi="Book Antiqua"/>
        </w:rPr>
        <w:t xml:space="preserve"> 2014; </w:t>
      </w:r>
      <w:r w:rsidRPr="00A60FA4">
        <w:rPr>
          <w:rFonts w:ascii="Book Antiqua" w:hAnsi="Book Antiqua"/>
          <w:b/>
          <w:bCs/>
        </w:rPr>
        <w:t>46</w:t>
      </w:r>
      <w:r w:rsidRPr="00A60FA4">
        <w:rPr>
          <w:rFonts w:ascii="Book Antiqua" w:hAnsi="Book Antiqua"/>
        </w:rPr>
        <w:t>: 560-572 [PMID: 24839188 DOI: 10.1055/s-0034-1365698]</w:t>
      </w:r>
    </w:p>
    <w:p w14:paraId="620E1261" w14:textId="77777777" w:rsidR="0010059A" w:rsidRPr="00A60FA4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60FA4">
        <w:rPr>
          <w:rFonts w:ascii="Book Antiqua" w:hAnsi="Book Antiqua"/>
        </w:rPr>
        <w:t xml:space="preserve">5 </w:t>
      </w:r>
      <w:r w:rsidRPr="00A60FA4">
        <w:rPr>
          <w:rFonts w:ascii="Book Antiqua" w:hAnsi="Book Antiqua"/>
          <w:b/>
          <w:bCs/>
        </w:rPr>
        <w:t>Neumann H</w:t>
      </w:r>
      <w:r w:rsidRPr="00A60FA4">
        <w:rPr>
          <w:rFonts w:ascii="Book Antiqua" w:hAnsi="Book Antiqua"/>
        </w:rPr>
        <w:t xml:space="preserve">, Fry LC, Meyer F, </w:t>
      </w:r>
      <w:proofErr w:type="spellStart"/>
      <w:r w:rsidRPr="00A60FA4">
        <w:rPr>
          <w:rFonts w:ascii="Book Antiqua" w:hAnsi="Book Antiqua"/>
        </w:rPr>
        <w:t>Malfertheiner</w:t>
      </w:r>
      <w:proofErr w:type="spellEnd"/>
      <w:r w:rsidRPr="00A60FA4">
        <w:rPr>
          <w:rFonts w:ascii="Book Antiqua" w:hAnsi="Book Antiqua"/>
        </w:rPr>
        <w:t xml:space="preserve"> P, </w:t>
      </w:r>
      <w:proofErr w:type="spellStart"/>
      <w:r w:rsidRPr="00A60FA4">
        <w:rPr>
          <w:rFonts w:ascii="Book Antiqua" w:hAnsi="Book Antiqua"/>
        </w:rPr>
        <w:t>Monkemuller</w:t>
      </w:r>
      <w:proofErr w:type="spellEnd"/>
      <w:r w:rsidRPr="00A60FA4">
        <w:rPr>
          <w:rFonts w:ascii="Book Antiqua" w:hAnsi="Book Antiqua"/>
        </w:rPr>
        <w:t xml:space="preserve"> K. Endoscopic retrograde </w:t>
      </w:r>
      <w:proofErr w:type="spellStart"/>
      <w:r w:rsidRPr="00A60FA4">
        <w:rPr>
          <w:rFonts w:ascii="Book Antiqua" w:hAnsi="Book Antiqua"/>
        </w:rPr>
        <w:t>cholangiopancreatography</w:t>
      </w:r>
      <w:proofErr w:type="spellEnd"/>
      <w:r w:rsidRPr="00A60FA4">
        <w:rPr>
          <w:rFonts w:ascii="Book Antiqua" w:hAnsi="Book Antiqua"/>
        </w:rPr>
        <w:t xml:space="preserve"> using the single balloon </w:t>
      </w:r>
      <w:proofErr w:type="spellStart"/>
      <w:r w:rsidRPr="00A60FA4">
        <w:rPr>
          <w:rFonts w:ascii="Book Antiqua" w:hAnsi="Book Antiqua"/>
        </w:rPr>
        <w:t>enteroscope</w:t>
      </w:r>
      <w:proofErr w:type="spellEnd"/>
      <w:r w:rsidRPr="00A60FA4">
        <w:rPr>
          <w:rFonts w:ascii="Book Antiqua" w:hAnsi="Book Antiqua"/>
        </w:rPr>
        <w:t xml:space="preserve"> technique in patients with Roux-en-Y anastomosis. </w:t>
      </w:r>
      <w:r w:rsidRPr="00A60FA4">
        <w:rPr>
          <w:rFonts w:ascii="Book Antiqua" w:hAnsi="Book Antiqua"/>
          <w:i/>
          <w:iCs/>
        </w:rPr>
        <w:t>Digestion</w:t>
      </w:r>
      <w:r w:rsidRPr="00A60FA4">
        <w:rPr>
          <w:rFonts w:ascii="Book Antiqua" w:hAnsi="Book Antiqua"/>
        </w:rPr>
        <w:t xml:space="preserve"> 2009; </w:t>
      </w:r>
      <w:r w:rsidRPr="00A60FA4">
        <w:rPr>
          <w:rFonts w:ascii="Book Antiqua" w:hAnsi="Book Antiqua"/>
          <w:b/>
          <w:bCs/>
        </w:rPr>
        <w:t>80</w:t>
      </w:r>
      <w:r w:rsidRPr="00A60FA4">
        <w:rPr>
          <w:rFonts w:ascii="Book Antiqua" w:hAnsi="Book Antiqua"/>
        </w:rPr>
        <w:t>: 52-57 [PMID: 19478486 DOI: 10.1159/000216351]</w:t>
      </w:r>
    </w:p>
    <w:p w14:paraId="50E3FBB0" w14:textId="77777777" w:rsidR="0010059A" w:rsidRPr="00A60FA4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60FA4">
        <w:rPr>
          <w:rFonts w:ascii="Book Antiqua" w:hAnsi="Book Antiqua"/>
        </w:rPr>
        <w:t xml:space="preserve">6 </w:t>
      </w:r>
      <w:r w:rsidRPr="00A60FA4">
        <w:rPr>
          <w:rFonts w:ascii="Book Antiqua" w:hAnsi="Book Antiqua"/>
          <w:b/>
          <w:bCs/>
        </w:rPr>
        <w:t>Wu WG</w:t>
      </w:r>
      <w:r w:rsidRPr="00A60FA4">
        <w:rPr>
          <w:rFonts w:ascii="Book Antiqua" w:hAnsi="Book Antiqua"/>
        </w:rPr>
        <w:t xml:space="preserve">, Zhang WJ, </w:t>
      </w:r>
      <w:proofErr w:type="spellStart"/>
      <w:r w:rsidRPr="00A60FA4">
        <w:rPr>
          <w:rFonts w:ascii="Book Antiqua" w:hAnsi="Book Antiqua"/>
        </w:rPr>
        <w:t>Gu</w:t>
      </w:r>
      <w:proofErr w:type="spellEnd"/>
      <w:r w:rsidRPr="00A60FA4">
        <w:rPr>
          <w:rFonts w:ascii="Book Antiqua" w:hAnsi="Book Antiqua"/>
        </w:rPr>
        <w:t xml:space="preserve"> J, Zhao MN, </w:t>
      </w:r>
      <w:proofErr w:type="spellStart"/>
      <w:r w:rsidRPr="00A60FA4">
        <w:rPr>
          <w:rFonts w:ascii="Book Antiqua" w:hAnsi="Book Antiqua"/>
        </w:rPr>
        <w:t>Zhuang</w:t>
      </w:r>
      <w:proofErr w:type="spellEnd"/>
      <w:r w:rsidRPr="00A60FA4">
        <w:rPr>
          <w:rFonts w:ascii="Book Antiqua" w:hAnsi="Book Antiqua"/>
        </w:rPr>
        <w:t xml:space="preserve"> M, Tao YJ, Liu YB, Wang XF. </w:t>
      </w:r>
      <w:proofErr w:type="gramStart"/>
      <w:r w:rsidRPr="00A60FA4">
        <w:rPr>
          <w:rFonts w:ascii="Book Antiqua" w:hAnsi="Book Antiqua"/>
        </w:rPr>
        <w:t xml:space="preserve">Retrieval-balloon-assisted </w:t>
      </w:r>
      <w:proofErr w:type="spellStart"/>
      <w:r w:rsidRPr="00A60FA4">
        <w:rPr>
          <w:rFonts w:ascii="Book Antiqua" w:hAnsi="Book Antiqua"/>
        </w:rPr>
        <w:t>enterography</w:t>
      </w:r>
      <w:proofErr w:type="spellEnd"/>
      <w:r w:rsidRPr="00A60FA4">
        <w:rPr>
          <w:rFonts w:ascii="Book Antiqua" w:hAnsi="Book Antiqua"/>
        </w:rPr>
        <w:t xml:space="preserve"> for ERCP after </w:t>
      </w:r>
      <w:proofErr w:type="spellStart"/>
      <w:r w:rsidRPr="00A60FA4">
        <w:rPr>
          <w:rFonts w:ascii="Book Antiqua" w:hAnsi="Book Antiqua"/>
        </w:rPr>
        <w:t>Billroth</w:t>
      </w:r>
      <w:proofErr w:type="spellEnd"/>
      <w:r w:rsidRPr="00A60FA4">
        <w:rPr>
          <w:rFonts w:ascii="Book Antiqua" w:hAnsi="Book Antiqua"/>
        </w:rPr>
        <w:t xml:space="preserve"> II </w:t>
      </w:r>
      <w:proofErr w:type="spellStart"/>
      <w:r w:rsidRPr="00A60FA4">
        <w:rPr>
          <w:rFonts w:ascii="Book Antiqua" w:hAnsi="Book Antiqua"/>
        </w:rPr>
        <w:t>gastroenterostomy</w:t>
      </w:r>
      <w:proofErr w:type="spellEnd"/>
      <w:r w:rsidRPr="00A60FA4">
        <w:rPr>
          <w:rFonts w:ascii="Book Antiqua" w:hAnsi="Book Antiqua"/>
        </w:rPr>
        <w:t xml:space="preserve"> and Braun anastomosis.</w:t>
      </w:r>
      <w:proofErr w:type="gramEnd"/>
      <w:r w:rsidRPr="00A60FA4">
        <w:rPr>
          <w:rFonts w:ascii="Book Antiqua" w:hAnsi="Book Antiqua"/>
        </w:rPr>
        <w:t xml:space="preserve"> </w:t>
      </w:r>
      <w:r w:rsidRPr="00A60FA4">
        <w:rPr>
          <w:rFonts w:ascii="Book Antiqua" w:hAnsi="Book Antiqua"/>
          <w:i/>
          <w:iCs/>
        </w:rPr>
        <w:t xml:space="preserve">World J </w:t>
      </w:r>
      <w:proofErr w:type="spellStart"/>
      <w:r w:rsidRPr="00A60FA4">
        <w:rPr>
          <w:rFonts w:ascii="Book Antiqua" w:hAnsi="Book Antiqua"/>
          <w:i/>
          <w:iCs/>
        </w:rPr>
        <w:t>Gastroenterol</w:t>
      </w:r>
      <w:proofErr w:type="spellEnd"/>
      <w:r w:rsidRPr="00A60FA4">
        <w:rPr>
          <w:rFonts w:ascii="Book Antiqua" w:hAnsi="Book Antiqua"/>
        </w:rPr>
        <w:t xml:space="preserve"> 2014; </w:t>
      </w:r>
      <w:r w:rsidRPr="00A60FA4">
        <w:rPr>
          <w:rFonts w:ascii="Book Antiqua" w:hAnsi="Book Antiqua"/>
          <w:b/>
          <w:bCs/>
        </w:rPr>
        <w:t>20</w:t>
      </w:r>
      <w:r w:rsidRPr="00A60FA4">
        <w:rPr>
          <w:rFonts w:ascii="Book Antiqua" w:hAnsi="Book Antiqua"/>
        </w:rPr>
        <w:t>: 10921-10926 [PMID: 25152595 DOI: 10.3748/wjg.v20.i31.10921]</w:t>
      </w:r>
    </w:p>
    <w:p w14:paraId="553B70B8" w14:textId="77777777" w:rsidR="0010059A" w:rsidRPr="00A60FA4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60FA4">
        <w:rPr>
          <w:rFonts w:ascii="Book Antiqua" w:hAnsi="Book Antiqua"/>
        </w:rPr>
        <w:t xml:space="preserve">7 </w:t>
      </w:r>
      <w:r w:rsidRPr="00A60FA4">
        <w:rPr>
          <w:rFonts w:ascii="Book Antiqua" w:hAnsi="Book Antiqua"/>
          <w:b/>
          <w:bCs/>
        </w:rPr>
        <w:t>Wu WG</w:t>
      </w:r>
      <w:r w:rsidRPr="00A60FA4">
        <w:rPr>
          <w:rFonts w:ascii="Book Antiqua" w:hAnsi="Book Antiqua"/>
        </w:rPr>
        <w:t xml:space="preserve">, </w:t>
      </w:r>
      <w:proofErr w:type="spellStart"/>
      <w:r w:rsidRPr="00A60FA4">
        <w:rPr>
          <w:rFonts w:ascii="Book Antiqua" w:hAnsi="Book Antiqua"/>
        </w:rPr>
        <w:t>Gu</w:t>
      </w:r>
      <w:proofErr w:type="spellEnd"/>
      <w:r w:rsidRPr="00A60FA4">
        <w:rPr>
          <w:rFonts w:ascii="Book Antiqua" w:hAnsi="Book Antiqua"/>
        </w:rPr>
        <w:t xml:space="preserve"> J, Zhang WJ, Zhao MN, </w:t>
      </w:r>
      <w:proofErr w:type="spellStart"/>
      <w:r w:rsidRPr="00A60FA4">
        <w:rPr>
          <w:rFonts w:ascii="Book Antiqua" w:hAnsi="Book Antiqua"/>
        </w:rPr>
        <w:t>Zhuang</w:t>
      </w:r>
      <w:proofErr w:type="spellEnd"/>
      <w:r w:rsidRPr="00A60FA4">
        <w:rPr>
          <w:rFonts w:ascii="Book Antiqua" w:hAnsi="Book Antiqua"/>
        </w:rPr>
        <w:t xml:space="preserve"> M, Tao YJ, Liu YB, Wang XF. </w:t>
      </w:r>
      <w:proofErr w:type="gramStart"/>
      <w:r w:rsidRPr="00A60FA4">
        <w:rPr>
          <w:rFonts w:ascii="Book Antiqua" w:hAnsi="Book Antiqua"/>
        </w:rPr>
        <w:t xml:space="preserve">ERCP for patients who have undergone </w:t>
      </w:r>
      <w:proofErr w:type="spellStart"/>
      <w:r w:rsidRPr="00A60FA4">
        <w:rPr>
          <w:rFonts w:ascii="Book Antiqua" w:hAnsi="Book Antiqua"/>
        </w:rPr>
        <w:t>Billroth</w:t>
      </w:r>
      <w:proofErr w:type="spellEnd"/>
      <w:r w:rsidRPr="00A60FA4">
        <w:rPr>
          <w:rFonts w:ascii="Book Antiqua" w:hAnsi="Book Antiqua"/>
        </w:rPr>
        <w:t xml:space="preserve"> II </w:t>
      </w:r>
      <w:proofErr w:type="spellStart"/>
      <w:r w:rsidRPr="00A60FA4">
        <w:rPr>
          <w:rFonts w:ascii="Book Antiqua" w:hAnsi="Book Antiqua"/>
        </w:rPr>
        <w:t>gastroenterostomy</w:t>
      </w:r>
      <w:proofErr w:type="spellEnd"/>
      <w:r w:rsidRPr="00A60FA4">
        <w:rPr>
          <w:rFonts w:ascii="Book Antiqua" w:hAnsi="Book Antiqua"/>
        </w:rPr>
        <w:t xml:space="preserve"> and Braun anastomosis.</w:t>
      </w:r>
      <w:proofErr w:type="gramEnd"/>
      <w:r w:rsidRPr="00A60FA4">
        <w:rPr>
          <w:rFonts w:ascii="Book Antiqua" w:hAnsi="Book Antiqua"/>
        </w:rPr>
        <w:t xml:space="preserve"> </w:t>
      </w:r>
      <w:r w:rsidRPr="00A60FA4">
        <w:rPr>
          <w:rFonts w:ascii="Book Antiqua" w:hAnsi="Book Antiqua"/>
          <w:i/>
          <w:iCs/>
        </w:rPr>
        <w:t xml:space="preserve">World J </w:t>
      </w:r>
      <w:proofErr w:type="spellStart"/>
      <w:r w:rsidRPr="00A60FA4">
        <w:rPr>
          <w:rFonts w:ascii="Book Antiqua" w:hAnsi="Book Antiqua"/>
          <w:i/>
          <w:iCs/>
        </w:rPr>
        <w:t>Gastroenterol</w:t>
      </w:r>
      <w:proofErr w:type="spellEnd"/>
      <w:r w:rsidRPr="00A60FA4">
        <w:rPr>
          <w:rFonts w:ascii="Book Antiqua" w:hAnsi="Book Antiqua"/>
        </w:rPr>
        <w:t xml:space="preserve"> 2014; </w:t>
      </w:r>
      <w:r w:rsidRPr="00A60FA4">
        <w:rPr>
          <w:rFonts w:ascii="Book Antiqua" w:hAnsi="Book Antiqua"/>
          <w:b/>
          <w:bCs/>
        </w:rPr>
        <w:t>20</w:t>
      </w:r>
      <w:r w:rsidRPr="00A60FA4">
        <w:rPr>
          <w:rFonts w:ascii="Book Antiqua" w:hAnsi="Book Antiqua"/>
        </w:rPr>
        <w:t>: 607-610 [PMID: 24574733 DOI: 10.3748/wjg.v20.i2.607]</w:t>
      </w:r>
    </w:p>
    <w:p w14:paraId="64601E41" w14:textId="77777777" w:rsidR="0010059A" w:rsidRPr="00A60FA4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60FA4">
        <w:rPr>
          <w:rFonts w:ascii="Book Antiqua" w:hAnsi="Book Antiqua"/>
        </w:rPr>
        <w:t xml:space="preserve">8 </w:t>
      </w:r>
      <w:r w:rsidRPr="00A60FA4">
        <w:rPr>
          <w:rFonts w:ascii="Book Antiqua" w:hAnsi="Book Antiqua"/>
          <w:b/>
          <w:bCs/>
        </w:rPr>
        <w:t>Wu WG</w:t>
      </w:r>
      <w:r w:rsidRPr="00A60FA4">
        <w:rPr>
          <w:rFonts w:ascii="Book Antiqua" w:hAnsi="Book Antiqua"/>
        </w:rPr>
        <w:t xml:space="preserve">, Mei JW, Zhao MN, Zhang WJ, </w:t>
      </w:r>
      <w:proofErr w:type="spellStart"/>
      <w:r w:rsidRPr="00A60FA4">
        <w:rPr>
          <w:rFonts w:ascii="Book Antiqua" w:hAnsi="Book Antiqua"/>
        </w:rPr>
        <w:t>Gu</w:t>
      </w:r>
      <w:proofErr w:type="spellEnd"/>
      <w:r w:rsidRPr="00A60FA4">
        <w:rPr>
          <w:rFonts w:ascii="Book Antiqua" w:hAnsi="Book Antiqua"/>
        </w:rPr>
        <w:t xml:space="preserve"> J, Tao YJ, Liu YB, Wang XF. </w:t>
      </w:r>
      <w:proofErr w:type="gramStart"/>
      <w:r w:rsidRPr="00A60FA4">
        <w:rPr>
          <w:rFonts w:ascii="Book Antiqua" w:hAnsi="Book Antiqua"/>
        </w:rPr>
        <w:t xml:space="preserve">Use of the Conventional Side-viewing </w:t>
      </w:r>
      <w:proofErr w:type="spellStart"/>
      <w:r w:rsidRPr="00A60FA4">
        <w:rPr>
          <w:rFonts w:ascii="Book Antiqua" w:hAnsi="Book Antiqua"/>
        </w:rPr>
        <w:t>Duodenoscope</w:t>
      </w:r>
      <w:proofErr w:type="spellEnd"/>
      <w:r w:rsidRPr="00A60FA4">
        <w:rPr>
          <w:rFonts w:ascii="Book Antiqua" w:hAnsi="Book Antiqua"/>
        </w:rPr>
        <w:t xml:space="preserve"> for Successful Endoscopic Retrograde </w:t>
      </w:r>
      <w:proofErr w:type="spellStart"/>
      <w:r w:rsidRPr="00A60FA4">
        <w:rPr>
          <w:rFonts w:ascii="Book Antiqua" w:hAnsi="Book Antiqua"/>
        </w:rPr>
        <w:t>Cholangiopancreatography</w:t>
      </w:r>
      <w:proofErr w:type="spellEnd"/>
      <w:r w:rsidRPr="00A60FA4">
        <w:rPr>
          <w:rFonts w:ascii="Book Antiqua" w:hAnsi="Book Antiqua"/>
        </w:rPr>
        <w:t xml:space="preserve"> in </w:t>
      </w:r>
      <w:proofErr w:type="spellStart"/>
      <w:r w:rsidRPr="00A60FA4">
        <w:rPr>
          <w:rFonts w:ascii="Book Antiqua" w:hAnsi="Book Antiqua"/>
        </w:rPr>
        <w:t>Postgastrectomy</w:t>
      </w:r>
      <w:proofErr w:type="spellEnd"/>
      <w:r w:rsidRPr="00A60FA4">
        <w:rPr>
          <w:rFonts w:ascii="Book Antiqua" w:hAnsi="Book Antiqua"/>
        </w:rPr>
        <w:t xml:space="preserve"> Patients.</w:t>
      </w:r>
      <w:proofErr w:type="gramEnd"/>
      <w:r w:rsidRPr="00A60FA4">
        <w:rPr>
          <w:rFonts w:ascii="Book Antiqua" w:hAnsi="Book Antiqua"/>
        </w:rPr>
        <w:t xml:space="preserve"> </w:t>
      </w:r>
      <w:r w:rsidRPr="00A60FA4">
        <w:rPr>
          <w:rFonts w:ascii="Book Antiqua" w:hAnsi="Book Antiqua"/>
          <w:i/>
          <w:iCs/>
        </w:rPr>
        <w:t xml:space="preserve">J </w:t>
      </w:r>
      <w:proofErr w:type="spellStart"/>
      <w:r w:rsidRPr="00A60FA4">
        <w:rPr>
          <w:rFonts w:ascii="Book Antiqua" w:hAnsi="Book Antiqua"/>
          <w:i/>
          <w:iCs/>
        </w:rPr>
        <w:t>Clin</w:t>
      </w:r>
      <w:proofErr w:type="spellEnd"/>
      <w:r w:rsidRPr="00A60FA4">
        <w:rPr>
          <w:rFonts w:ascii="Book Antiqua" w:hAnsi="Book Antiqua"/>
          <w:i/>
          <w:iCs/>
        </w:rPr>
        <w:t xml:space="preserve"> </w:t>
      </w:r>
      <w:proofErr w:type="spellStart"/>
      <w:r w:rsidRPr="00A60FA4">
        <w:rPr>
          <w:rFonts w:ascii="Book Antiqua" w:hAnsi="Book Antiqua"/>
          <w:i/>
          <w:iCs/>
        </w:rPr>
        <w:lastRenderedPageBreak/>
        <w:t>Gastroenterol</w:t>
      </w:r>
      <w:proofErr w:type="spellEnd"/>
      <w:r w:rsidRPr="00A60FA4">
        <w:rPr>
          <w:rFonts w:ascii="Book Antiqua" w:hAnsi="Book Antiqua"/>
        </w:rPr>
        <w:t xml:space="preserve"> 2016; </w:t>
      </w:r>
      <w:r w:rsidRPr="00A60FA4">
        <w:rPr>
          <w:rFonts w:ascii="Book Antiqua" w:hAnsi="Book Antiqua"/>
          <w:b/>
          <w:bCs/>
        </w:rPr>
        <w:t>50</w:t>
      </w:r>
      <w:r w:rsidRPr="00A60FA4">
        <w:rPr>
          <w:rFonts w:ascii="Book Antiqua" w:hAnsi="Book Antiqua"/>
        </w:rPr>
        <w:t>: 244-251 [PMID: 26535481 DOI: 10.1097/MCG.0000000000000442]</w:t>
      </w:r>
    </w:p>
    <w:p w14:paraId="56759487" w14:textId="77777777" w:rsidR="0010059A" w:rsidRPr="00A60FA4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60FA4">
        <w:rPr>
          <w:rFonts w:ascii="Book Antiqua" w:hAnsi="Book Antiqua"/>
        </w:rPr>
        <w:t xml:space="preserve">9 </w:t>
      </w:r>
      <w:proofErr w:type="spellStart"/>
      <w:r w:rsidRPr="00A60FA4">
        <w:rPr>
          <w:rFonts w:ascii="Book Antiqua" w:hAnsi="Book Antiqua"/>
          <w:b/>
          <w:bCs/>
        </w:rPr>
        <w:t>Zhuang</w:t>
      </w:r>
      <w:proofErr w:type="spellEnd"/>
      <w:r w:rsidRPr="00A60FA4">
        <w:rPr>
          <w:rFonts w:ascii="Book Antiqua" w:hAnsi="Book Antiqua"/>
          <w:b/>
          <w:bCs/>
        </w:rPr>
        <w:t xml:space="preserve"> M</w:t>
      </w:r>
      <w:r w:rsidRPr="00A60FA4">
        <w:rPr>
          <w:rFonts w:ascii="Book Antiqua" w:hAnsi="Book Antiqua"/>
        </w:rPr>
        <w:t xml:space="preserve">, Zhang W, </w:t>
      </w:r>
      <w:proofErr w:type="spellStart"/>
      <w:r w:rsidRPr="00A60FA4">
        <w:rPr>
          <w:rFonts w:ascii="Book Antiqua" w:hAnsi="Book Antiqua"/>
        </w:rPr>
        <w:t>Gu</w:t>
      </w:r>
      <w:proofErr w:type="spellEnd"/>
      <w:r w:rsidRPr="00A60FA4">
        <w:rPr>
          <w:rFonts w:ascii="Book Antiqua" w:hAnsi="Book Antiqua"/>
        </w:rPr>
        <w:t xml:space="preserve"> J, Gong W, Wang X. ERCP with retrieval balloon-assisted </w:t>
      </w:r>
      <w:proofErr w:type="spellStart"/>
      <w:r w:rsidRPr="00A60FA4">
        <w:rPr>
          <w:rFonts w:ascii="Book Antiqua" w:hAnsi="Book Antiqua"/>
        </w:rPr>
        <w:t>enterography</w:t>
      </w:r>
      <w:proofErr w:type="spellEnd"/>
      <w:r w:rsidRPr="00A60FA4">
        <w:rPr>
          <w:rFonts w:ascii="Book Antiqua" w:hAnsi="Book Antiqua"/>
        </w:rPr>
        <w:t xml:space="preserve"> using traditional </w:t>
      </w:r>
      <w:proofErr w:type="spellStart"/>
      <w:r w:rsidRPr="00A60FA4">
        <w:rPr>
          <w:rFonts w:ascii="Book Antiqua" w:hAnsi="Book Antiqua"/>
        </w:rPr>
        <w:t>duodenoscope</w:t>
      </w:r>
      <w:proofErr w:type="spellEnd"/>
      <w:r w:rsidRPr="00A60FA4">
        <w:rPr>
          <w:rFonts w:ascii="Book Antiqua" w:hAnsi="Book Antiqua"/>
        </w:rPr>
        <w:t xml:space="preserve"> in post-GI surgery patients. </w:t>
      </w:r>
      <w:proofErr w:type="spellStart"/>
      <w:r w:rsidRPr="00A60FA4">
        <w:rPr>
          <w:rFonts w:ascii="Book Antiqua" w:hAnsi="Book Antiqua"/>
          <w:i/>
          <w:iCs/>
        </w:rPr>
        <w:t>Gastrointest</w:t>
      </w:r>
      <w:proofErr w:type="spellEnd"/>
      <w:r w:rsidRPr="00A60FA4">
        <w:rPr>
          <w:rFonts w:ascii="Book Antiqua" w:hAnsi="Book Antiqua"/>
          <w:i/>
          <w:iCs/>
        </w:rPr>
        <w:t xml:space="preserve"> </w:t>
      </w:r>
      <w:proofErr w:type="spellStart"/>
      <w:r w:rsidRPr="00A60FA4">
        <w:rPr>
          <w:rFonts w:ascii="Book Antiqua" w:hAnsi="Book Antiqua"/>
          <w:i/>
          <w:iCs/>
        </w:rPr>
        <w:t>Endosc</w:t>
      </w:r>
      <w:proofErr w:type="spellEnd"/>
      <w:r w:rsidRPr="00A60FA4">
        <w:rPr>
          <w:rFonts w:ascii="Book Antiqua" w:hAnsi="Book Antiqua"/>
        </w:rPr>
        <w:t xml:space="preserve"> 2013; </w:t>
      </w:r>
      <w:r w:rsidRPr="00A60FA4">
        <w:rPr>
          <w:rFonts w:ascii="Book Antiqua" w:hAnsi="Book Antiqua"/>
          <w:b/>
          <w:bCs/>
        </w:rPr>
        <w:t>77</w:t>
      </w:r>
      <w:r w:rsidRPr="00A60FA4">
        <w:rPr>
          <w:rFonts w:ascii="Book Antiqua" w:hAnsi="Book Antiqua"/>
        </w:rPr>
        <w:t>: 315-316 [PMID: 23317697 DOI: 10.1016/j.gie.2012.09.030]</w:t>
      </w:r>
    </w:p>
    <w:p w14:paraId="77CFF4FA" w14:textId="77777777" w:rsidR="0010059A" w:rsidRPr="00A60FA4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60FA4">
        <w:rPr>
          <w:rFonts w:ascii="Book Antiqua" w:hAnsi="Book Antiqua"/>
        </w:rPr>
        <w:t xml:space="preserve">10 </w:t>
      </w:r>
      <w:r w:rsidRPr="00A60FA4">
        <w:rPr>
          <w:rFonts w:ascii="Book Antiqua" w:hAnsi="Book Antiqua"/>
          <w:b/>
          <w:bCs/>
        </w:rPr>
        <w:t>Shah RJ</w:t>
      </w:r>
      <w:r w:rsidRPr="00A60FA4">
        <w:rPr>
          <w:rFonts w:ascii="Book Antiqua" w:hAnsi="Book Antiqua"/>
        </w:rPr>
        <w:t xml:space="preserve">, </w:t>
      </w:r>
      <w:proofErr w:type="spellStart"/>
      <w:r w:rsidRPr="00A60FA4">
        <w:rPr>
          <w:rFonts w:ascii="Book Antiqua" w:hAnsi="Book Antiqua"/>
        </w:rPr>
        <w:t>Smolkin</w:t>
      </w:r>
      <w:proofErr w:type="spellEnd"/>
      <w:r w:rsidRPr="00A60FA4">
        <w:rPr>
          <w:rFonts w:ascii="Book Antiqua" w:hAnsi="Book Antiqua"/>
        </w:rPr>
        <w:t xml:space="preserve"> M, Yen R, Ross A, </w:t>
      </w:r>
      <w:proofErr w:type="spellStart"/>
      <w:r w:rsidRPr="00A60FA4">
        <w:rPr>
          <w:rFonts w:ascii="Book Antiqua" w:hAnsi="Book Antiqua"/>
        </w:rPr>
        <w:t>Kozarek</w:t>
      </w:r>
      <w:proofErr w:type="spellEnd"/>
      <w:r w:rsidRPr="00A60FA4">
        <w:rPr>
          <w:rFonts w:ascii="Book Antiqua" w:hAnsi="Book Antiqua"/>
        </w:rPr>
        <w:t xml:space="preserve"> RA, Howell DA, </w:t>
      </w:r>
      <w:proofErr w:type="spellStart"/>
      <w:r w:rsidRPr="00A60FA4">
        <w:rPr>
          <w:rFonts w:ascii="Book Antiqua" w:hAnsi="Book Antiqua"/>
        </w:rPr>
        <w:t>Bakis</w:t>
      </w:r>
      <w:proofErr w:type="spellEnd"/>
      <w:r w:rsidRPr="00A60FA4">
        <w:rPr>
          <w:rFonts w:ascii="Book Antiqua" w:hAnsi="Book Antiqua"/>
        </w:rPr>
        <w:t xml:space="preserve"> G, </w:t>
      </w:r>
      <w:proofErr w:type="spellStart"/>
      <w:r w:rsidRPr="00A60FA4">
        <w:rPr>
          <w:rFonts w:ascii="Book Antiqua" w:hAnsi="Book Antiqua"/>
        </w:rPr>
        <w:t>Jonnalagadda</w:t>
      </w:r>
      <w:proofErr w:type="spellEnd"/>
      <w:r w:rsidRPr="00A60FA4">
        <w:rPr>
          <w:rFonts w:ascii="Book Antiqua" w:hAnsi="Book Antiqua"/>
        </w:rPr>
        <w:t xml:space="preserve"> SS, Al-</w:t>
      </w:r>
      <w:proofErr w:type="spellStart"/>
      <w:r w:rsidRPr="00A60FA4">
        <w:rPr>
          <w:rFonts w:ascii="Book Antiqua" w:hAnsi="Book Antiqua"/>
        </w:rPr>
        <w:t>Lehibi</w:t>
      </w:r>
      <w:proofErr w:type="spellEnd"/>
      <w:r w:rsidRPr="00A60FA4">
        <w:rPr>
          <w:rFonts w:ascii="Book Antiqua" w:hAnsi="Book Antiqua"/>
        </w:rPr>
        <w:t xml:space="preserve"> AA, Hardy A, Morgan DR, </w:t>
      </w:r>
      <w:proofErr w:type="spellStart"/>
      <w:r w:rsidRPr="00A60FA4">
        <w:rPr>
          <w:rFonts w:ascii="Book Antiqua" w:hAnsi="Book Antiqua"/>
        </w:rPr>
        <w:t>Sethi</w:t>
      </w:r>
      <w:proofErr w:type="spellEnd"/>
      <w:r w:rsidRPr="00A60FA4">
        <w:rPr>
          <w:rFonts w:ascii="Book Antiqua" w:hAnsi="Book Antiqua"/>
        </w:rPr>
        <w:t xml:space="preserve"> A, Stevens PD, </w:t>
      </w:r>
      <w:proofErr w:type="spellStart"/>
      <w:r w:rsidRPr="00A60FA4">
        <w:rPr>
          <w:rFonts w:ascii="Book Antiqua" w:hAnsi="Book Antiqua"/>
        </w:rPr>
        <w:t>Akerman</w:t>
      </w:r>
      <w:proofErr w:type="spellEnd"/>
      <w:r w:rsidRPr="00A60FA4">
        <w:rPr>
          <w:rFonts w:ascii="Book Antiqua" w:hAnsi="Book Antiqua"/>
        </w:rPr>
        <w:t xml:space="preserve"> PA, </w:t>
      </w:r>
      <w:proofErr w:type="spellStart"/>
      <w:r w:rsidRPr="00A60FA4">
        <w:rPr>
          <w:rFonts w:ascii="Book Antiqua" w:hAnsi="Book Antiqua"/>
        </w:rPr>
        <w:t>Thakkar</w:t>
      </w:r>
      <w:proofErr w:type="spellEnd"/>
      <w:r w:rsidRPr="00A60FA4">
        <w:rPr>
          <w:rFonts w:ascii="Book Antiqua" w:hAnsi="Book Antiqua"/>
        </w:rPr>
        <w:t xml:space="preserve"> SJ, </w:t>
      </w:r>
      <w:proofErr w:type="spellStart"/>
      <w:r w:rsidRPr="00A60FA4">
        <w:rPr>
          <w:rFonts w:ascii="Book Antiqua" w:hAnsi="Book Antiqua"/>
        </w:rPr>
        <w:t>Brauer</w:t>
      </w:r>
      <w:proofErr w:type="spellEnd"/>
      <w:r w:rsidRPr="00A60FA4">
        <w:rPr>
          <w:rFonts w:ascii="Book Antiqua" w:hAnsi="Book Antiqua"/>
        </w:rPr>
        <w:t xml:space="preserve"> BC. A multicenter, U.S. experience of single-balloon, double-balloon, and rotational </w:t>
      </w:r>
      <w:proofErr w:type="spellStart"/>
      <w:r w:rsidRPr="00A60FA4">
        <w:rPr>
          <w:rFonts w:ascii="Book Antiqua" w:hAnsi="Book Antiqua"/>
        </w:rPr>
        <w:t>overtube</w:t>
      </w:r>
      <w:proofErr w:type="spellEnd"/>
      <w:r w:rsidRPr="00A60FA4">
        <w:rPr>
          <w:rFonts w:ascii="Book Antiqua" w:hAnsi="Book Antiqua"/>
        </w:rPr>
        <w:t xml:space="preserve">-assisted </w:t>
      </w:r>
      <w:proofErr w:type="spellStart"/>
      <w:r w:rsidRPr="00A60FA4">
        <w:rPr>
          <w:rFonts w:ascii="Book Antiqua" w:hAnsi="Book Antiqua"/>
        </w:rPr>
        <w:t>enteroscopy</w:t>
      </w:r>
      <w:proofErr w:type="spellEnd"/>
      <w:r w:rsidRPr="00A60FA4">
        <w:rPr>
          <w:rFonts w:ascii="Book Antiqua" w:hAnsi="Book Antiqua"/>
        </w:rPr>
        <w:t xml:space="preserve"> ERCP in patients with surgically altered </w:t>
      </w:r>
      <w:proofErr w:type="spellStart"/>
      <w:r w:rsidRPr="00A60FA4">
        <w:rPr>
          <w:rFonts w:ascii="Book Antiqua" w:hAnsi="Book Antiqua"/>
        </w:rPr>
        <w:t>pancreaticobiliary</w:t>
      </w:r>
      <w:proofErr w:type="spellEnd"/>
      <w:r w:rsidRPr="00A60FA4">
        <w:rPr>
          <w:rFonts w:ascii="Book Antiqua" w:hAnsi="Book Antiqua"/>
        </w:rPr>
        <w:t xml:space="preserve"> anatomy (with video). </w:t>
      </w:r>
      <w:proofErr w:type="spellStart"/>
      <w:r w:rsidRPr="00A60FA4">
        <w:rPr>
          <w:rFonts w:ascii="Book Antiqua" w:hAnsi="Book Antiqua"/>
          <w:i/>
          <w:iCs/>
        </w:rPr>
        <w:t>Gastrointest</w:t>
      </w:r>
      <w:proofErr w:type="spellEnd"/>
      <w:r w:rsidRPr="00A60FA4">
        <w:rPr>
          <w:rFonts w:ascii="Book Antiqua" w:hAnsi="Book Antiqua"/>
          <w:i/>
          <w:iCs/>
        </w:rPr>
        <w:t xml:space="preserve"> </w:t>
      </w:r>
      <w:proofErr w:type="spellStart"/>
      <w:r w:rsidRPr="00A60FA4">
        <w:rPr>
          <w:rFonts w:ascii="Book Antiqua" w:hAnsi="Book Antiqua"/>
          <w:i/>
          <w:iCs/>
        </w:rPr>
        <w:t>Endosc</w:t>
      </w:r>
      <w:proofErr w:type="spellEnd"/>
      <w:r w:rsidRPr="00A60FA4">
        <w:rPr>
          <w:rFonts w:ascii="Book Antiqua" w:hAnsi="Book Antiqua"/>
        </w:rPr>
        <w:t xml:space="preserve"> 2013; </w:t>
      </w:r>
      <w:r w:rsidRPr="00A60FA4">
        <w:rPr>
          <w:rFonts w:ascii="Book Antiqua" w:hAnsi="Book Antiqua"/>
          <w:b/>
          <w:bCs/>
        </w:rPr>
        <w:t>77</w:t>
      </w:r>
      <w:r w:rsidRPr="00A60FA4">
        <w:rPr>
          <w:rFonts w:ascii="Book Antiqua" w:hAnsi="Book Antiqua"/>
        </w:rPr>
        <w:t>: 593-600 [PMID: 23290720 DOI: 10.1016/j.gie.2012.10.015]</w:t>
      </w:r>
    </w:p>
    <w:p w14:paraId="7FF61746" w14:textId="77777777" w:rsidR="0010059A" w:rsidRPr="00A60FA4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60FA4">
        <w:rPr>
          <w:rFonts w:ascii="Book Antiqua" w:hAnsi="Book Antiqua"/>
        </w:rPr>
        <w:t xml:space="preserve">11 </w:t>
      </w:r>
      <w:r w:rsidRPr="00A60FA4">
        <w:rPr>
          <w:rFonts w:ascii="Book Antiqua" w:hAnsi="Book Antiqua"/>
          <w:b/>
          <w:bCs/>
        </w:rPr>
        <w:t>Cotton PB</w:t>
      </w:r>
      <w:r w:rsidRPr="00A60FA4">
        <w:rPr>
          <w:rFonts w:ascii="Book Antiqua" w:hAnsi="Book Antiqua"/>
        </w:rPr>
        <w:t xml:space="preserve">, Lehman G, </w:t>
      </w:r>
      <w:proofErr w:type="spellStart"/>
      <w:r w:rsidRPr="00A60FA4">
        <w:rPr>
          <w:rFonts w:ascii="Book Antiqua" w:hAnsi="Book Antiqua"/>
        </w:rPr>
        <w:t>Vennes</w:t>
      </w:r>
      <w:proofErr w:type="spellEnd"/>
      <w:r w:rsidRPr="00A60FA4">
        <w:rPr>
          <w:rFonts w:ascii="Book Antiqua" w:hAnsi="Book Antiqua"/>
        </w:rPr>
        <w:t xml:space="preserve"> J, </w:t>
      </w:r>
      <w:proofErr w:type="spellStart"/>
      <w:r w:rsidRPr="00A60FA4">
        <w:rPr>
          <w:rFonts w:ascii="Book Antiqua" w:hAnsi="Book Antiqua"/>
        </w:rPr>
        <w:t>Geenen</w:t>
      </w:r>
      <w:proofErr w:type="spellEnd"/>
      <w:r w:rsidRPr="00A60FA4">
        <w:rPr>
          <w:rFonts w:ascii="Book Antiqua" w:hAnsi="Book Antiqua"/>
        </w:rPr>
        <w:t xml:space="preserve"> JE, Russell RC, Meyers WC, </w:t>
      </w:r>
      <w:proofErr w:type="spellStart"/>
      <w:r w:rsidRPr="00A60FA4">
        <w:rPr>
          <w:rFonts w:ascii="Book Antiqua" w:hAnsi="Book Antiqua"/>
        </w:rPr>
        <w:t>Liguory</w:t>
      </w:r>
      <w:proofErr w:type="spellEnd"/>
      <w:r w:rsidRPr="00A60FA4">
        <w:rPr>
          <w:rFonts w:ascii="Book Antiqua" w:hAnsi="Book Antiqua"/>
        </w:rPr>
        <w:t xml:space="preserve"> C, </w:t>
      </w:r>
      <w:proofErr w:type="spellStart"/>
      <w:r w:rsidRPr="00A60FA4">
        <w:rPr>
          <w:rFonts w:ascii="Book Antiqua" w:hAnsi="Book Antiqua"/>
        </w:rPr>
        <w:t>Nickl</w:t>
      </w:r>
      <w:proofErr w:type="spellEnd"/>
      <w:r w:rsidRPr="00A60FA4">
        <w:rPr>
          <w:rFonts w:ascii="Book Antiqua" w:hAnsi="Book Antiqua"/>
        </w:rPr>
        <w:t xml:space="preserve"> N. Endoscopic </w:t>
      </w:r>
      <w:proofErr w:type="spellStart"/>
      <w:r w:rsidRPr="00A60FA4">
        <w:rPr>
          <w:rFonts w:ascii="Book Antiqua" w:hAnsi="Book Antiqua"/>
        </w:rPr>
        <w:t>sphincterotomy</w:t>
      </w:r>
      <w:proofErr w:type="spellEnd"/>
      <w:r w:rsidRPr="00A60FA4">
        <w:rPr>
          <w:rFonts w:ascii="Book Antiqua" w:hAnsi="Book Antiqua"/>
        </w:rPr>
        <w:t xml:space="preserve"> complications and their management: an attempt at consensus. </w:t>
      </w:r>
      <w:proofErr w:type="spellStart"/>
      <w:r w:rsidRPr="00A60FA4">
        <w:rPr>
          <w:rFonts w:ascii="Book Antiqua" w:hAnsi="Book Antiqua"/>
          <w:i/>
          <w:iCs/>
        </w:rPr>
        <w:t>Gastrointest</w:t>
      </w:r>
      <w:proofErr w:type="spellEnd"/>
      <w:r w:rsidRPr="00A60FA4">
        <w:rPr>
          <w:rFonts w:ascii="Book Antiqua" w:hAnsi="Book Antiqua"/>
          <w:i/>
          <w:iCs/>
        </w:rPr>
        <w:t xml:space="preserve"> </w:t>
      </w:r>
      <w:proofErr w:type="spellStart"/>
      <w:r w:rsidRPr="00A60FA4">
        <w:rPr>
          <w:rFonts w:ascii="Book Antiqua" w:hAnsi="Book Antiqua"/>
          <w:i/>
          <w:iCs/>
        </w:rPr>
        <w:t>Endosc</w:t>
      </w:r>
      <w:proofErr w:type="spellEnd"/>
      <w:r w:rsidRPr="00A60FA4">
        <w:rPr>
          <w:rFonts w:ascii="Book Antiqua" w:hAnsi="Book Antiqua"/>
        </w:rPr>
        <w:t xml:space="preserve"> 1991; </w:t>
      </w:r>
      <w:r w:rsidRPr="00A60FA4">
        <w:rPr>
          <w:rFonts w:ascii="Book Antiqua" w:hAnsi="Book Antiqua"/>
          <w:b/>
          <w:bCs/>
        </w:rPr>
        <w:t>37</w:t>
      </w:r>
      <w:r w:rsidRPr="00A60FA4">
        <w:rPr>
          <w:rFonts w:ascii="Book Antiqua" w:hAnsi="Book Antiqua"/>
        </w:rPr>
        <w:t>: 383-393 [PMID: 2070995 DOI: 10.1016/S0016-5107(91)70740-2]</w:t>
      </w:r>
    </w:p>
    <w:p w14:paraId="1EE7CD65" w14:textId="77777777" w:rsidR="0010059A" w:rsidRPr="00A60FA4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A60FA4">
        <w:rPr>
          <w:rFonts w:ascii="Book Antiqua" w:hAnsi="Book Antiqua"/>
        </w:rPr>
        <w:t xml:space="preserve">12 </w:t>
      </w:r>
      <w:proofErr w:type="spellStart"/>
      <w:r w:rsidRPr="00A60FA4">
        <w:rPr>
          <w:rFonts w:ascii="Book Antiqua" w:hAnsi="Book Antiqua"/>
          <w:b/>
          <w:bCs/>
        </w:rPr>
        <w:t>Moreels</w:t>
      </w:r>
      <w:proofErr w:type="spellEnd"/>
      <w:r w:rsidRPr="00A60FA4">
        <w:rPr>
          <w:rFonts w:ascii="Book Antiqua" w:hAnsi="Book Antiqua"/>
          <w:b/>
          <w:bCs/>
        </w:rPr>
        <w:t xml:space="preserve"> TG</w:t>
      </w:r>
      <w:r w:rsidRPr="00A60FA4">
        <w:rPr>
          <w:rFonts w:ascii="Book Antiqua" w:hAnsi="Book Antiqua"/>
        </w:rPr>
        <w:t>.</w:t>
      </w:r>
      <w:proofErr w:type="gramEnd"/>
      <w:r w:rsidRPr="00A60FA4">
        <w:rPr>
          <w:rFonts w:ascii="Book Antiqua" w:hAnsi="Book Antiqua"/>
        </w:rPr>
        <w:t xml:space="preserve"> </w:t>
      </w:r>
      <w:proofErr w:type="gramStart"/>
      <w:r w:rsidRPr="00A60FA4">
        <w:rPr>
          <w:rFonts w:ascii="Book Antiqua" w:hAnsi="Book Antiqua"/>
        </w:rPr>
        <w:t xml:space="preserve">Altered anatomy: </w:t>
      </w:r>
      <w:proofErr w:type="spellStart"/>
      <w:r w:rsidRPr="00A60FA4">
        <w:rPr>
          <w:rFonts w:ascii="Book Antiqua" w:hAnsi="Book Antiqua"/>
        </w:rPr>
        <w:t>enteroscopy</w:t>
      </w:r>
      <w:proofErr w:type="spellEnd"/>
      <w:r w:rsidRPr="00A60FA4">
        <w:rPr>
          <w:rFonts w:ascii="Book Antiqua" w:hAnsi="Book Antiqua"/>
        </w:rPr>
        <w:t xml:space="preserve"> and ERCP procedure.</w:t>
      </w:r>
      <w:proofErr w:type="gramEnd"/>
      <w:r w:rsidRPr="00A60FA4">
        <w:rPr>
          <w:rFonts w:ascii="Book Antiqua" w:hAnsi="Book Antiqua"/>
        </w:rPr>
        <w:t xml:space="preserve"> </w:t>
      </w:r>
      <w:r w:rsidRPr="00A60FA4">
        <w:rPr>
          <w:rFonts w:ascii="Book Antiqua" w:hAnsi="Book Antiqua"/>
          <w:i/>
          <w:iCs/>
        </w:rPr>
        <w:t xml:space="preserve">Best </w:t>
      </w:r>
      <w:proofErr w:type="spellStart"/>
      <w:r w:rsidRPr="00A60FA4">
        <w:rPr>
          <w:rFonts w:ascii="Book Antiqua" w:hAnsi="Book Antiqua"/>
          <w:i/>
          <w:iCs/>
        </w:rPr>
        <w:t>Pract</w:t>
      </w:r>
      <w:proofErr w:type="spellEnd"/>
      <w:r w:rsidRPr="00A60FA4">
        <w:rPr>
          <w:rFonts w:ascii="Book Antiqua" w:hAnsi="Book Antiqua"/>
          <w:i/>
          <w:iCs/>
        </w:rPr>
        <w:t xml:space="preserve"> Res </w:t>
      </w:r>
      <w:proofErr w:type="spellStart"/>
      <w:r w:rsidRPr="00A60FA4">
        <w:rPr>
          <w:rFonts w:ascii="Book Antiqua" w:hAnsi="Book Antiqua"/>
          <w:i/>
          <w:iCs/>
        </w:rPr>
        <w:t>Clin</w:t>
      </w:r>
      <w:proofErr w:type="spellEnd"/>
      <w:r w:rsidRPr="00A60FA4">
        <w:rPr>
          <w:rFonts w:ascii="Book Antiqua" w:hAnsi="Book Antiqua"/>
          <w:i/>
          <w:iCs/>
        </w:rPr>
        <w:t xml:space="preserve"> </w:t>
      </w:r>
      <w:proofErr w:type="spellStart"/>
      <w:r w:rsidRPr="00A60FA4">
        <w:rPr>
          <w:rFonts w:ascii="Book Antiqua" w:hAnsi="Book Antiqua"/>
          <w:i/>
          <w:iCs/>
        </w:rPr>
        <w:t>Gastroenterol</w:t>
      </w:r>
      <w:proofErr w:type="spellEnd"/>
      <w:r w:rsidRPr="00A60FA4">
        <w:rPr>
          <w:rFonts w:ascii="Book Antiqua" w:hAnsi="Book Antiqua"/>
        </w:rPr>
        <w:t xml:space="preserve"> 2012; </w:t>
      </w:r>
      <w:r w:rsidRPr="00A60FA4">
        <w:rPr>
          <w:rFonts w:ascii="Book Antiqua" w:hAnsi="Book Antiqua"/>
          <w:b/>
          <w:bCs/>
        </w:rPr>
        <w:t>26</w:t>
      </w:r>
      <w:r w:rsidRPr="00A60FA4">
        <w:rPr>
          <w:rFonts w:ascii="Book Antiqua" w:hAnsi="Book Antiqua"/>
        </w:rPr>
        <w:t>: 347-357 [PMID: 22704576 DOI: 10.1016/j.bpg.2012.03.003]</w:t>
      </w:r>
    </w:p>
    <w:p w14:paraId="3DBF63FF" w14:textId="77777777" w:rsidR="0010059A" w:rsidRPr="00A60FA4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A60FA4">
        <w:rPr>
          <w:rFonts w:ascii="Book Antiqua" w:hAnsi="Book Antiqua"/>
        </w:rPr>
        <w:t xml:space="preserve">13 </w:t>
      </w:r>
      <w:proofErr w:type="spellStart"/>
      <w:r w:rsidRPr="00A60FA4">
        <w:rPr>
          <w:rFonts w:ascii="Book Antiqua" w:hAnsi="Book Antiqua"/>
          <w:b/>
          <w:bCs/>
        </w:rPr>
        <w:t>Inamdar</w:t>
      </w:r>
      <w:proofErr w:type="spellEnd"/>
      <w:r w:rsidRPr="00A60FA4">
        <w:rPr>
          <w:rFonts w:ascii="Book Antiqua" w:hAnsi="Book Antiqua"/>
          <w:b/>
          <w:bCs/>
        </w:rPr>
        <w:t xml:space="preserve"> S</w:t>
      </w:r>
      <w:r w:rsidRPr="00A60FA4">
        <w:rPr>
          <w:rFonts w:ascii="Book Antiqua" w:hAnsi="Book Antiqua"/>
        </w:rPr>
        <w:t xml:space="preserve">, Slattery E, </w:t>
      </w:r>
      <w:proofErr w:type="spellStart"/>
      <w:r w:rsidRPr="00A60FA4">
        <w:rPr>
          <w:rFonts w:ascii="Book Antiqua" w:hAnsi="Book Antiqua"/>
        </w:rPr>
        <w:t>Sejpal</w:t>
      </w:r>
      <w:proofErr w:type="spellEnd"/>
      <w:r w:rsidRPr="00A60FA4">
        <w:rPr>
          <w:rFonts w:ascii="Book Antiqua" w:hAnsi="Book Antiqua"/>
        </w:rPr>
        <w:t xml:space="preserve"> DV, Miller LS, </w:t>
      </w:r>
      <w:proofErr w:type="spellStart"/>
      <w:r w:rsidRPr="00A60FA4">
        <w:rPr>
          <w:rFonts w:ascii="Book Antiqua" w:hAnsi="Book Antiqua"/>
        </w:rPr>
        <w:t>Pleskow</w:t>
      </w:r>
      <w:proofErr w:type="spellEnd"/>
      <w:r w:rsidRPr="00A60FA4">
        <w:rPr>
          <w:rFonts w:ascii="Book Antiqua" w:hAnsi="Book Antiqua"/>
        </w:rPr>
        <w:t xml:space="preserve"> DK, </w:t>
      </w:r>
      <w:proofErr w:type="spellStart"/>
      <w:r w:rsidRPr="00A60FA4">
        <w:rPr>
          <w:rFonts w:ascii="Book Antiqua" w:hAnsi="Book Antiqua"/>
        </w:rPr>
        <w:t>Berzin</w:t>
      </w:r>
      <w:proofErr w:type="spellEnd"/>
      <w:r w:rsidRPr="00A60FA4">
        <w:rPr>
          <w:rFonts w:ascii="Book Antiqua" w:hAnsi="Book Antiqua"/>
        </w:rPr>
        <w:t xml:space="preserve"> TM, </w:t>
      </w:r>
      <w:proofErr w:type="spellStart"/>
      <w:r w:rsidRPr="00A60FA4">
        <w:rPr>
          <w:rFonts w:ascii="Book Antiqua" w:hAnsi="Book Antiqua"/>
        </w:rPr>
        <w:t>Trindade</w:t>
      </w:r>
      <w:proofErr w:type="spellEnd"/>
      <w:r w:rsidRPr="00A60FA4">
        <w:rPr>
          <w:rFonts w:ascii="Book Antiqua" w:hAnsi="Book Antiqua"/>
        </w:rPr>
        <w:t xml:space="preserve"> AJ.</w:t>
      </w:r>
      <w:proofErr w:type="gramEnd"/>
      <w:r w:rsidRPr="00A60FA4">
        <w:rPr>
          <w:rFonts w:ascii="Book Antiqua" w:hAnsi="Book Antiqua"/>
        </w:rPr>
        <w:t xml:space="preserve"> Systematic review and meta-analysis of single-balloon </w:t>
      </w:r>
      <w:proofErr w:type="spellStart"/>
      <w:r w:rsidRPr="00A60FA4">
        <w:rPr>
          <w:rFonts w:ascii="Book Antiqua" w:hAnsi="Book Antiqua"/>
        </w:rPr>
        <w:t>enteroscopy</w:t>
      </w:r>
      <w:proofErr w:type="spellEnd"/>
      <w:r w:rsidRPr="00A60FA4">
        <w:rPr>
          <w:rFonts w:ascii="Book Antiqua" w:hAnsi="Book Antiqua"/>
        </w:rPr>
        <w:t xml:space="preserve">-assisted ERCP in patients with surgically altered GI anatomy. </w:t>
      </w:r>
      <w:proofErr w:type="spellStart"/>
      <w:r w:rsidRPr="00A60FA4">
        <w:rPr>
          <w:rFonts w:ascii="Book Antiqua" w:hAnsi="Book Antiqua"/>
          <w:i/>
          <w:iCs/>
        </w:rPr>
        <w:t>Gastrointest</w:t>
      </w:r>
      <w:proofErr w:type="spellEnd"/>
      <w:r w:rsidRPr="00A60FA4">
        <w:rPr>
          <w:rFonts w:ascii="Book Antiqua" w:hAnsi="Book Antiqua"/>
          <w:i/>
          <w:iCs/>
        </w:rPr>
        <w:t xml:space="preserve"> </w:t>
      </w:r>
      <w:proofErr w:type="spellStart"/>
      <w:r w:rsidRPr="00A60FA4">
        <w:rPr>
          <w:rFonts w:ascii="Book Antiqua" w:hAnsi="Book Antiqua"/>
          <w:i/>
          <w:iCs/>
        </w:rPr>
        <w:t>Endosc</w:t>
      </w:r>
      <w:proofErr w:type="spellEnd"/>
      <w:r w:rsidRPr="00A60FA4">
        <w:rPr>
          <w:rFonts w:ascii="Book Antiqua" w:hAnsi="Book Antiqua"/>
        </w:rPr>
        <w:t xml:space="preserve"> 2015; </w:t>
      </w:r>
      <w:r w:rsidRPr="00A60FA4">
        <w:rPr>
          <w:rFonts w:ascii="Book Antiqua" w:hAnsi="Book Antiqua"/>
          <w:b/>
          <w:bCs/>
        </w:rPr>
        <w:t>82</w:t>
      </w:r>
      <w:r w:rsidRPr="00A60FA4">
        <w:rPr>
          <w:rFonts w:ascii="Book Antiqua" w:hAnsi="Book Antiqua"/>
        </w:rPr>
        <w:t>: 9-19 [PMID: 25922248 DOI: 10.1016/j.gie.2015.02.013]</w:t>
      </w:r>
    </w:p>
    <w:p w14:paraId="726C1256" w14:textId="77777777" w:rsidR="0010059A" w:rsidRPr="00A60FA4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60FA4">
        <w:rPr>
          <w:rFonts w:ascii="Book Antiqua" w:hAnsi="Book Antiqua"/>
        </w:rPr>
        <w:t xml:space="preserve">14 </w:t>
      </w:r>
      <w:r w:rsidRPr="00A60FA4">
        <w:rPr>
          <w:rFonts w:ascii="Book Antiqua" w:hAnsi="Book Antiqua"/>
          <w:b/>
          <w:bCs/>
        </w:rPr>
        <w:t>Schreiner MA</w:t>
      </w:r>
      <w:r w:rsidRPr="00A60FA4">
        <w:rPr>
          <w:rFonts w:ascii="Book Antiqua" w:hAnsi="Book Antiqua"/>
        </w:rPr>
        <w:t xml:space="preserve">, Chang L, Gluck M, </w:t>
      </w:r>
      <w:proofErr w:type="spellStart"/>
      <w:r w:rsidRPr="00A60FA4">
        <w:rPr>
          <w:rFonts w:ascii="Book Antiqua" w:hAnsi="Book Antiqua"/>
        </w:rPr>
        <w:t>Irani</w:t>
      </w:r>
      <w:proofErr w:type="spellEnd"/>
      <w:r w:rsidRPr="00A60FA4">
        <w:rPr>
          <w:rFonts w:ascii="Book Antiqua" w:hAnsi="Book Antiqua"/>
        </w:rPr>
        <w:t xml:space="preserve"> S, </w:t>
      </w:r>
      <w:proofErr w:type="spellStart"/>
      <w:r w:rsidRPr="00A60FA4">
        <w:rPr>
          <w:rFonts w:ascii="Book Antiqua" w:hAnsi="Book Antiqua"/>
        </w:rPr>
        <w:t>Gan</w:t>
      </w:r>
      <w:proofErr w:type="spellEnd"/>
      <w:r w:rsidRPr="00A60FA4">
        <w:rPr>
          <w:rFonts w:ascii="Book Antiqua" w:hAnsi="Book Antiqua"/>
        </w:rPr>
        <w:t xml:space="preserve"> SI, </w:t>
      </w:r>
      <w:proofErr w:type="spellStart"/>
      <w:r w:rsidRPr="00A60FA4">
        <w:rPr>
          <w:rFonts w:ascii="Book Antiqua" w:hAnsi="Book Antiqua"/>
        </w:rPr>
        <w:t>Brandabur</w:t>
      </w:r>
      <w:proofErr w:type="spellEnd"/>
      <w:r w:rsidRPr="00A60FA4">
        <w:rPr>
          <w:rFonts w:ascii="Book Antiqua" w:hAnsi="Book Antiqua"/>
        </w:rPr>
        <w:t xml:space="preserve"> JJ, </w:t>
      </w:r>
      <w:proofErr w:type="spellStart"/>
      <w:r w:rsidRPr="00A60FA4">
        <w:rPr>
          <w:rFonts w:ascii="Book Antiqua" w:hAnsi="Book Antiqua"/>
        </w:rPr>
        <w:t>Thirlby</w:t>
      </w:r>
      <w:proofErr w:type="spellEnd"/>
      <w:r w:rsidRPr="00A60FA4">
        <w:rPr>
          <w:rFonts w:ascii="Book Antiqua" w:hAnsi="Book Antiqua"/>
        </w:rPr>
        <w:t xml:space="preserve"> R, </w:t>
      </w:r>
      <w:proofErr w:type="spellStart"/>
      <w:r w:rsidRPr="00A60FA4">
        <w:rPr>
          <w:rFonts w:ascii="Book Antiqua" w:hAnsi="Book Antiqua"/>
        </w:rPr>
        <w:t>Moonka</w:t>
      </w:r>
      <w:proofErr w:type="spellEnd"/>
      <w:r w:rsidRPr="00A60FA4">
        <w:rPr>
          <w:rFonts w:ascii="Book Antiqua" w:hAnsi="Book Antiqua"/>
        </w:rPr>
        <w:t xml:space="preserve"> R, </w:t>
      </w:r>
      <w:proofErr w:type="spellStart"/>
      <w:r w:rsidRPr="00A60FA4">
        <w:rPr>
          <w:rFonts w:ascii="Book Antiqua" w:hAnsi="Book Antiqua"/>
        </w:rPr>
        <w:t>Kozarek</w:t>
      </w:r>
      <w:proofErr w:type="spellEnd"/>
      <w:r w:rsidRPr="00A60FA4">
        <w:rPr>
          <w:rFonts w:ascii="Book Antiqua" w:hAnsi="Book Antiqua"/>
        </w:rPr>
        <w:t xml:space="preserve"> RA, Ross AS. Laparoscopy-assisted versus balloon </w:t>
      </w:r>
      <w:proofErr w:type="spellStart"/>
      <w:r w:rsidRPr="00A60FA4">
        <w:rPr>
          <w:rFonts w:ascii="Book Antiqua" w:hAnsi="Book Antiqua"/>
        </w:rPr>
        <w:t>enteroscopy</w:t>
      </w:r>
      <w:proofErr w:type="spellEnd"/>
      <w:r w:rsidRPr="00A60FA4">
        <w:rPr>
          <w:rFonts w:ascii="Book Antiqua" w:hAnsi="Book Antiqua"/>
        </w:rPr>
        <w:t xml:space="preserve">-assisted ERCP in bariatric post-Roux-en-Y gastric bypass patients. </w:t>
      </w:r>
      <w:proofErr w:type="spellStart"/>
      <w:r w:rsidRPr="00A60FA4">
        <w:rPr>
          <w:rFonts w:ascii="Book Antiqua" w:hAnsi="Book Antiqua"/>
          <w:i/>
          <w:iCs/>
        </w:rPr>
        <w:t>Gastrointest</w:t>
      </w:r>
      <w:proofErr w:type="spellEnd"/>
      <w:r w:rsidRPr="00A60FA4">
        <w:rPr>
          <w:rFonts w:ascii="Book Antiqua" w:hAnsi="Book Antiqua"/>
          <w:i/>
          <w:iCs/>
        </w:rPr>
        <w:t xml:space="preserve"> </w:t>
      </w:r>
      <w:proofErr w:type="spellStart"/>
      <w:r w:rsidRPr="00A60FA4">
        <w:rPr>
          <w:rFonts w:ascii="Book Antiqua" w:hAnsi="Book Antiqua"/>
          <w:i/>
          <w:iCs/>
        </w:rPr>
        <w:t>Endosc</w:t>
      </w:r>
      <w:proofErr w:type="spellEnd"/>
      <w:r w:rsidRPr="00A60FA4">
        <w:rPr>
          <w:rFonts w:ascii="Book Antiqua" w:hAnsi="Book Antiqua"/>
        </w:rPr>
        <w:t xml:space="preserve"> 2012; </w:t>
      </w:r>
      <w:r w:rsidRPr="00A60FA4">
        <w:rPr>
          <w:rFonts w:ascii="Book Antiqua" w:hAnsi="Book Antiqua"/>
          <w:b/>
          <w:bCs/>
        </w:rPr>
        <w:t>75</w:t>
      </w:r>
      <w:r w:rsidRPr="00A60FA4">
        <w:rPr>
          <w:rFonts w:ascii="Book Antiqua" w:hAnsi="Book Antiqua"/>
        </w:rPr>
        <w:t>: 748-756 [PMID: 22301340 DOI: 10.1016/j.gie.2011.11.019]</w:t>
      </w:r>
    </w:p>
    <w:p w14:paraId="3708723E" w14:textId="77777777" w:rsidR="0010059A" w:rsidRPr="00A60FA4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A60FA4">
        <w:rPr>
          <w:rFonts w:ascii="Book Antiqua" w:hAnsi="Book Antiqua"/>
        </w:rPr>
        <w:lastRenderedPageBreak/>
        <w:t xml:space="preserve">15 </w:t>
      </w:r>
      <w:r w:rsidRPr="00A60FA4">
        <w:rPr>
          <w:rFonts w:ascii="Book Antiqua" w:hAnsi="Book Antiqua"/>
          <w:b/>
          <w:bCs/>
        </w:rPr>
        <w:t>Park TY</w:t>
      </w:r>
      <w:r w:rsidRPr="00A60FA4">
        <w:rPr>
          <w:rFonts w:ascii="Book Antiqua" w:hAnsi="Book Antiqua"/>
        </w:rPr>
        <w:t>, Kang JS, Song TJ, Lee SS, Lee H, Choi JS, Kim HJ, Jang JW.</w:t>
      </w:r>
      <w:proofErr w:type="gramEnd"/>
      <w:r w:rsidRPr="00A60FA4">
        <w:rPr>
          <w:rFonts w:ascii="Book Antiqua" w:hAnsi="Book Antiqua"/>
        </w:rPr>
        <w:t xml:space="preserve"> </w:t>
      </w:r>
      <w:proofErr w:type="gramStart"/>
      <w:r w:rsidRPr="00A60FA4">
        <w:rPr>
          <w:rFonts w:ascii="Book Antiqua" w:hAnsi="Book Antiqua"/>
        </w:rPr>
        <w:t xml:space="preserve">Outcomes of ERCP in </w:t>
      </w:r>
      <w:proofErr w:type="spellStart"/>
      <w:r w:rsidRPr="00A60FA4">
        <w:rPr>
          <w:rFonts w:ascii="Book Antiqua" w:hAnsi="Book Antiqua"/>
        </w:rPr>
        <w:t>Billroth</w:t>
      </w:r>
      <w:proofErr w:type="spellEnd"/>
      <w:r w:rsidRPr="00A60FA4">
        <w:rPr>
          <w:rFonts w:ascii="Book Antiqua" w:hAnsi="Book Antiqua"/>
        </w:rPr>
        <w:t xml:space="preserve"> II </w:t>
      </w:r>
      <w:proofErr w:type="spellStart"/>
      <w:r w:rsidRPr="00A60FA4">
        <w:rPr>
          <w:rFonts w:ascii="Book Antiqua" w:hAnsi="Book Antiqua"/>
        </w:rPr>
        <w:t>gastrectomy</w:t>
      </w:r>
      <w:proofErr w:type="spellEnd"/>
      <w:r w:rsidRPr="00A60FA4">
        <w:rPr>
          <w:rFonts w:ascii="Book Antiqua" w:hAnsi="Book Antiqua"/>
        </w:rPr>
        <w:t xml:space="preserve"> patients.</w:t>
      </w:r>
      <w:proofErr w:type="gramEnd"/>
      <w:r w:rsidRPr="00A60FA4">
        <w:rPr>
          <w:rFonts w:ascii="Book Antiqua" w:hAnsi="Book Antiqua"/>
        </w:rPr>
        <w:t xml:space="preserve"> </w:t>
      </w:r>
      <w:proofErr w:type="spellStart"/>
      <w:r w:rsidRPr="00A60FA4">
        <w:rPr>
          <w:rFonts w:ascii="Book Antiqua" w:hAnsi="Book Antiqua"/>
          <w:i/>
          <w:iCs/>
        </w:rPr>
        <w:t>Gastrointest</w:t>
      </w:r>
      <w:proofErr w:type="spellEnd"/>
      <w:r w:rsidRPr="00A60FA4">
        <w:rPr>
          <w:rFonts w:ascii="Book Antiqua" w:hAnsi="Book Antiqua"/>
          <w:i/>
          <w:iCs/>
        </w:rPr>
        <w:t xml:space="preserve"> </w:t>
      </w:r>
      <w:proofErr w:type="spellStart"/>
      <w:r w:rsidRPr="00A60FA4">
        <w:rPr>
          <w:rFonts w:ascii="Book Antiqua" w:hAnsi="Book Antiqua"/>
          <w:i/>
          <w:iCs/>
        </w:rPr>
        <w:t>Endosc</w:t>
      </w:r>
      <w:proofErr w:type="spellEnd"/>
      <w:r w:rsidRPr="00A60FA4">
        <w:rPr>
          <w:rFonts w:ascii="Book Antiqua" w:hAnsi="Book Antiqua"/>
        </w:rPr>
        <w:t xml:space="preserve"> 2016; </w:t>
      </w:r>
      <w:r w:rsidRPr="00A60FA4">
        <w:rPr>
          <w:rFonts w:ascii="Book Antiqua" w:hAnsi="Book Antiqua"/>
          <w:b/>
          <w:bCs/>
        </w:rPr>
        <w:t>83</w:t>
      </w:r>
      <w:r w:rsidRPr="00A60FA4">
        <w:rPr>
          <w:rFonts w:ascii="Book Antiqua" w:hAnsi="Book Antiqua"/>
        </w:rPr>
        <w:t>: 1193-1201 [PMID: 26546981 DOI: 10.1016/j.gie.2015.10.036]</w:t>
      </w:r>
    </w:p>
    <w:p w14:paraId="5A1377E2" w14:textId="77777777" w:rsidR="0010059A" w:rsidRPr="00A60FA4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60FA4">
        <w:rPr>
          <w:rFonts w:ascii="Book Antiqua" w:hAnsi="Book Antiqua"/>
        </w:rPr>
        <w:t xml:space="preserve">16 </w:t>
      </w:r>
      <w:r w:rsidRPr="00A60FA4">
        <w:rPr>
          <w:rFonts w:ascii="Book Antiqua" w:hAnsi="Book Antiqua"/>
          <w:b/>
          <w:bCs/>
        </w:rPr>
        <w:t>Ki HS</w:t>
      </w:r>
      <w:r w:rsidRPr="00A60FA4">
        <w:rPr>
          <w:rFonts w:ascii="Book Antiqua" w:hAnsi="Book Antiqua"/>
        </w:rPr>
        <w:t xml:space="preserve">, Park CH, Jun CH, Park SY, Kim HS, Choi SK, </w:t>
      </w:r>
      <w:proofErr w:type="spellStart"/>
      <w:r w:rsidRPr="00A60FA4">
        <w:rPr>
          <w:rFonts w:ascii="Book Antiqua" w:hAnsi="Book Antiqua"/>
        </w:rPr>
        <w:t>Rew</w:t>
      </w:r>
      <w:proofErr w:type="spellEnd"/>
      <w:r w:rsidRPr="00A60FA4">
        <w:rPr>
          <w:rFonts w:ascii="Book Antiqua" w:hAnsi="Book Antiqua"/>
        </w:rPr>
        <w:t xml:space="preserve"> JS. Feasibility of cap-assisted endoscopic retrograde </w:t>
      </w:r>
      <w:proofErr w:type="spellStart"/>
      <w:r w:rsidRPr="00A60FA4">
        <w:rPr>
          <w:rFonts w:ascii="Book Antiqua" w:hAnsi="Book Antiqua"/>
        </w:rPr>
        <w:t>cholangiopancreatography</w:t>
      </w:r>
      <w:proofErr w:type="spellEnd"/>
      <w:r w:rsidRPr="00A60FA4">
        <w:rPr>
          <w:rFonts w:ascii="Book Antiqua" w:hAnsi="Book Antiqua"/>
        </w:rPr>
        <w:t xml:space="preserve"> in patients with altered gastrointestinal anatomy. </w:t>
      </w:r>
      <w:r w:rsidRPr="00A60FA4">
        <w:rPr>
          <w:rFonts w:ascii="Book Antiqua" w:hAnsi="Book Antiqua"/>
          <w:i/>
          <w:iCs/>
        </w:rPr>
        <w:t>Gut Liver</w:t>
      </w:r>
      <w:r w:rsidRPr="00A60FA4">
        <w:rPr>
          <w:rFonts w:ascii="Book Antiqua" w:hAnsi="Book Antiqua"/>
        </w:rPr>
        <w:t xml:space="preserve"> 2015; </w:t>
      </w:r>
      <w:r w:rsidRPr="00A60FA4">
        <w:rPr>
          <w:rFonts w:ascii="Book Antiqua" w:hAnsi="Book Antiqua"/>
          <w:b/>
          <w:bCs/>
        </w:rPr>
        <w:t>9</w:t>
      </w:r>
      <w:r w:rsidRPr="00A60FA4">
        <w:rPr>
          <w:rFonts w:ascii="Book Antiqua" w:hAnsi="Book Antiqua"/>
        </w:rPr>
        <w:t>: 109-112 [PMID: 25167794 DOI: 10.5009/gnl13447]</w:t>
      </w:r>
    </w:p>
    <w:p w14:paraId="37EAFE41" w14:textId="77777777" w:rsidR="0010059A" w:rsidRPr="00A60FA4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60FA4">
        <w:rPr>
          <w:rFonts w:ascii="Book Antiqua" w:hAnsi="Book Antiqua"/>
        </w:rPr>
        <w:t xml:space="preserve">17 </w:t>
      </w:r>
      <w:r w:rsidRPr="00A60FA4">
        <w:rPr>
          <w:rFonts w:ascii="Book Antiqua" w:hAnsi="Book Antiqua"/>
          <w:b/>
          <w:bCs/>
        </w:rPr>
        <w:t>Cheng CL</w:t>
      </w:r>
      <w:r w:rsidRPr="00A60FA4">
        <w:rPr>
          <w:rFonts w:ascii="Book Antiqua" w:hAnsi="Book Antiqua"/>
        </w:rPr>
        <w:t xml:space="preserve">, Liu NJ, Tang JH, Yu MC, </w:t>
      </w:r>
      <w:proofErr w:type="spellStart"/>
      <w:r w:rsidRPr="00A60FA4">
        <w:rPr>
          <w:rFonts w:ascii="Book Antiqua" w:hAnsi="Book Antiqua"/>
        </w:rPr>
        <w:t>Tsui</w:t>
      </w:r>
      <w:proofErr w:type="spellEnd"/>
      <w:r w:rsidRPr="00A60FA4">
        <w:rPr>
          <w:rFonts w:ascii="Book Antiqua" w:hAnsi="Book Antiqua"/>
        </w:rPr>
        <w:t xml:space="preserve"> YN, Hsu FY, Lee CS, Lin CH. Double-balloon </w:t>
      </w:r>
      <w:proofErr w:type="spellStart"/>
      <w:r w:rsidRPr="00A60FA4">
        <w:rPr>
          <w:rFonts w:ascii="Book Antiqua" w:hAnsi="Book Antiqua"/>
        </w:rPr>
        <w:t>enteroscopy</w:t>
      </w:r>
      <w:proofErr w:type="spellEnd"/>
      <w:r w:rsidRPr="00A60FA4">
        <w:rPr>
          <w:rFonts w:ascii="Book Antiqua" w:hAnsi="Book Antiqua"/>
        </w:rPr>
        <w:t xml:space="preserve"> for ERCP in patients with </w:t>
      </w:r>
      <w:proofErr w:type="spellStart"/>
      <w:r w:rsidRPr="00A60FA4">
        <w:rPr>
          <w:rFonts w:ascii="Book Antiqua" w:hAnsi="Book Antiqua"/>
        </w:rPr>
        <w:t>Billroth</w:t>
      </w:r>
      <w:proofErr w:type="spellEnd"/>
      <w:r w:rsidRPr="00A60FA4">
        <w:rPr>
          <w:rFonts w:ascii="Book Antiqua" w:hAnsi="Book Antiqua"/>
        </w:rPr>
        <w:t xml:space="preserve"> II anatomy: results of a large series of papillary large-balloon dilation for biliary stone removal. </w:t>
      </w:r>
      <w:proofErr w:type="spellStart"/>
      <w:r w:rsidRPr="00A60FA4">
        <w:rPr>
          <w:rFonts w:ascii="Book Antiqua" w:hAnsi="Book Antiqua"/>
          <w:i/>
          <w:iCs/>
        </w:rPr>
        <w:t>Endosc</w:t>
      </w:r>
      <w:proofErr w:type="spellEnd"/>
      <w:r w:rsidRPr="00A60FA4">
        <w:rPr>
          <w:rFonts w:ascii="Book Antiqua" w:hAnsi="Book Antiqua"/>
          <w:i/>
          <w:iCs/>
        </w:rPr>
        <w:t xml:space="preserve"> </w:t>
      </w:r>
      <w:proofErr w:type="spellStart"/>
      <w:r w:rsidRPr="00A60FA4">
        <w:rPr>
          <w:rFonts w:ascii="Book Antiqua" w:hAnsi="Book Antiqua"/>
          <w:i/>
          <w:iCs/>
        </w:rPr>
        <w:t>Int</w:t>
      </w:r>
      <w:proofErr w:type="spellEnd"/>
      <w:r w:rsidRPr="00A60FA4">
        <w:rPr>
          <w:rFonts w:ascii="Book Antiqua" w:hAnsi="Book Antiqua"/>
          <w:i/>
          <w:iCs/>
        </w:rPr>
        <w:t xml:space="preserve"> Open</w:t>
      </w:r>
      <w:r w:rsidRPr="00A60FA4">
        <w:rPr>
          <w:rFonts w:ascii="Book Antiqua" w:hAnsi="Book Antiqua"/>
        </w:rPr>
        <w:t xml:space="preserve"> 2015; </w:t>
      </w:r>
      <w:r w:rsidRPr="00A60FA4">
        <w:rPr>
          <w:rFonts w:ascii="Book Antiqua" w:hAnsi="Book Antiqua"/>
          <w:b/>
          <w:bCs/>
        </w:rPr>
        <w:t>3</w:t>
      </w:r>
      <w:r w:rsidRPr="00A60FA4">
        <w:rPr>
          <w:rFonts w:ascii="Book Antiqua" w:hAnsi="Book Antiqua"/>
        </w:rPr>
        <w:t>: E216-E222 [PMID: 26171434 DOI: 10.1055/s-0034-1391480]</w:t>
      </w:r>
    </w:p>
    <w:p w14:paraId="4D28E5B2" w14:textId="77777777" w:rsidR="0010059A" w:rsidRPr="00A60FA4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60FA4">
        <w:rPr>
          <w:rFonts w:ascii="Book Antiqua" w:hAnsi="Book Antiqua"/>
        </w:rPr>
        <w:t xml:space="preserve">18 </w:t>
      </w:r>
      <w:proofErr w:type="spellStart"/>
      <w:r w:rsidRPr="00A60FA4">
        <w:rPr>
          <w:rFonts w:ascii="Book Antiqua" w:hAnsi="Book Antiqua"/>
          <w:b/>
          <w:bCs/>
        </w:rPr>
        <w:t>Dellon</w:t>
      </w:r>
      <w:proofErr w:type="spellEnd"/>
      <w:r w:rsidRPr="00A60FA4">
        <w:rPr>
          <w:rFonts w:ascii="Book Antiqua" w:hAnsi="Book Antiqua"/>
          <w:b/>
          <w:bCs/>
        </w:rPr>
        <w:t xml:space="preserve"> ES</w:t>
      </w:r>
      <w:r w:rsidRPr="00A60FA4">
        <w:rPr>
          <w:rFonts w:ascii="Book Antiqua" w:hAnsi="Book Antiqua"/>
        </w:rPr>
        <w:t xml:space="preserve">, Kohn GP, Morgan DR, Grimm IS. Endoscopic retrograde </w:t>
      </w:r>
      <w:proofErr w:type="spellStart"/>
      <w:r w:rsidRPr="00A60FA4">
        <w:rPr>
          <w:rFonts w:ascii="Book Antiqua" w:hAnsi="Book Antiqua"/>
        </w:rPr>
        <w:t>cholangiopancreatography</w:t>
      </w:r>
      <w:proofErr w:type="spellEnd"/>
      <w:r w:rsidRPr="00A60FA4">
        <w:rPr>
          <w:rFonts w:ascii="Book Antiqua" w:hAnsi="Book Antiqua"/>
        </w:rPr>
        <w:t xml:space="preserve"> with single-balloon </w:t>
      </w:r>
      <w:proofErr w:type="spellStart"/>
      <w:r w:rsidRPr="00A60FA4">
        <w:rPr>
          <w:rFonts w:ascii="Book Antiqua" w:hAnsi="Book Antiqua"/>
        </w:rPr>
        <w:t>enteroscopy</w:t>
      </w:r>
      <w:proofErr w:type="spellEnd"/>
      <w:r w:rsidRPr="00A60FA4">
        <w:rPr>
          <w:rFonts w:ascii="Book Antiqua" w:hAnsi="Book Antiqua"/>
        </w:rPr>
        <w:t xml:space="preserve"> is feasible in patients with a prior Roux-en-Y anastomosis. </w:t>
      </w:r>
      <w:r w:rsidRPr="00A60FA4">
        <w:rPr>
          <w:rFonts w:ascii="Book Antiqua" w:hAnsi="Book Antiqua"/>
          <w:i/>
          <w:iCs/>
        </w:rPr>
        <w:t xml:space="preserve">Dig Dis </w:t>
      </w:r>
      <w:proofErr w:type="spellStart"/>
      <w:r w:rsidRPr="00A60FA4">
        <w:rPr>
          <w:rFonts w:ascii="Book Antiqua" w:hAnsi="Book Antiqua"/>
          <w:i/>
          <w:iCs/>
        </w:rPr>
        <w:t>Sci</w:t>
      </w:r>
      <w:proofErr w:type="spellEnd"/>
      <w:r w:rsidRPr="00A60FA4">
        <w:rPr>
          <w:rFonts w:ascii="Book Antiqua" w:hAnsi="Book Antiqua"/>
        </w:rPr>
        <w:t xml:space="preserve"> 2009; </w:t>
      </w:r>
      <w:r w:rsidRPr="00A60FA4">
        <w:rPr>
          <w:rFonts w:ascii="Book Antiqua" w:hAnsi="Book Antiqua"/>
          <w:b/>
          <w:bCs/>
        </w:rPr>
        <w:t>54</w:t>
      </w:r>
      <w:r w:rsidRPr="00A60FA4">
        <w:rPr>
          <w:rFonts w:ascii="Book Antiqua" w:hAnsi="Book Antiqua"/>
        </w:rPr>
        <w:t>: 1798-1803 [PMID: 18989776 DOI: 10.1007/s10620-008-0538-x]</w:t>
      </w:r>
    </w:p>
    <w:p w14:paraId="3500AE96" w14:textId="77777777" w:rsidR="0010059A" w:rsidRPr="00A60FA4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60FA4">
        <w:rPr>
          <w:rFonts w:ascii="Book Antiqua" w:hAnsi="Book Antiqua"/>
        </w:rPr>
        <w:t xml:space="preserve">19 </w:t>
      </w:r>
      <w:proofErr w:type="spellStart"/>
      <w:r w:rsidRPr="00A60FA4">
        <w:rPr>
          <w:rFonts w:ascii="Book Antiqua" w:hAnsi="Book Antiqua"/>
          <w:b/>
          <w:bCs/>
        </w:rPr>
        <w:t>Saleem</w:t>
      </w:r>
      <w:proofErr w:type="spellEnd"/>
      <w:r w:rsidRPr="00A60FA4">
        <w:rPr>
          <w:rFonts w:ascii="Book Antiqua" w:hAnsi="Book Antiqua"/>
          <w:b/>
          <w:bCs/>
        </w:rPr>
        <w:t xml:space="preserve"> A</w:t>
      </w:r>
      <w:r w:rsidRPr="00A60FA4">
        <w:rPr>
          <w:rFonts w:ascii="Book Antiqua" w:hAnsi="Book Antiqua"/>
        </w:rPr>
        <w:t xml:space="preserve">, Baron TH, </w:t>
      </w:r>
      <w:proofErr w:type="spellStart"/>
      <w:r w:rsidRPr="00A60FA4">
        <w:rPr>
          <w:rFonts w:ascii="Book Antiqua" w:hAnsi="Book Antiqua"/>
        </w:rPr>
        <w:t>Gostout</w:t>
      </w:r>
      <w:proofErr w:type="spellEnd"/>
      <w:r w:rsidRPr="00A60FA4">
        <w:rPr>
          <w:rFonts w:ascii="Book Antiqua" w:hAnsi="Book Antiqua"/>
        </w:rPr>
        <w:t xml:space="preserve"> CJ, </w:t>
      </w:r>
      <w:proofErr w:type="spellStart"/>
      <w:r w:rsidRPr="00A60FA4">
        <w:rPr>
          <w:rFonts w:ascii="Book Antiqua" w:hAnsi="Book Antiqua"/>
        </w:rPr>
        <w:t>Topazian</w:t>
      </w:r>
      <w:proofErr w:type="spellEnd"/>
      <w:r w:rsidRPr="00A60FA4">
        <w:rPr>
          <w:rFonts w:ascii="Book Antiqua" w:hAnsi="Book Antiqua"/>
        </w:rPr>
        <w:t xml:space="preserve"> MD, Levy MJ, Petersen BT, Wong </w:t>
      </w:r>
      <w:proofErr w:type="spellStart"/>
      <w:r w:rsidRPr="00A60FA4">
        <w:rPr>
          <w:rFonts w:ascii="Book Antiqua" w:hAnsi="Book Antiqua"/>
        </w:rPr>
        <w:t>Kee</w:t>
      </w:r>
      <w:proofErr w:type="spellEnd"/>
      <w:r w:rsidRPr="00A60FA4">
        <w:rPr>
          <w:rFonts w:ascii="Book Antiqua" w:hAnsi="Book Antiqua"/>
        </w:rPr>
        <w:t xml:space="preserve"> Song LM. Endoscopic retrograde </w:t>
      </w:r>
      <w:proofErr w:type="spellStart"/>
      <w:r w:rsidRPr="00A60FA4">
        <w:rPr>
          <w:rFonts w:ascii="Book Antiqua" w:hAnsi="Book Antiqua"/>
        </w:rPr>
        <w:t>cholangiopancreatography</w:t>
      </w:r>
      <w:proofErr w:type="spellEnd"/>
      <w:r w:rsidRPr="00A60FA4">
        <w:rPr>
          <w:rFonts w:ascii="Book Antiqua" w:hAnsi="Book Antiqua"/>
        </w:rPr>
        <w:t xml:space="preserve"> using a single-balloon </w:t>
      </w:r>
      <w:proofErr w:type="spellStart"/>
      <w:r w:rsidRPr="00A60FA4">
        <w:rPr>
          <w:rFonts w:ascii="Book Antiqua" w:hAnsi="Book Antiqua"/>
        </w:rPr>
        <w:t>enteroscope</w:t>
      </w:r>
      <w:proofErr w:type="spellEnd"/>
      <w:r w:rsidRPr="00A60FA4">
        <w:rPr>
          <w:rFonts w:ascii="Book Antiqua" w:hAnsi="Book Antiqua"/>
        </w:rPr>
        <w:t xml:space="preserve"> in patients with altered Roux-en-Y anatomy. </w:t>
      </w:r>
      <w:r w:rsidRPr="00A60FA4">
        <w:rPr>
          <w:rFonts w:ascii="Book Antiqua" w:hAnsi="Book Antiqua"/>
          <w:i/>
          <w:iCs/>
        </w:rPr>
        <w:t>Endoscopy</w:t>
      </w:r>
      <w:r w:rsidRPr="00A60FA4">
        <w:rPr>
          <w:rFonts w:ascii="Book Antiqua" w:hAnsi="Book Antiqua"/>
        </w:rPr>
        <w:t xml:space="preserve"> 2010; </w:t>
      </w:r>
      <w:r w:rsidRPr="00A60FA4">
        <w:rPr>
          <w:rFonts w:ascii="Book Antiqua" w:hAnsi="Book Antiqua"/>
          <w:b/>
          <w:bCs/>
        </w:rPr>
        <w:t>42</w:t>
      </w:r>
      <w:r w:rsidRPr="00A60FA4">
        <w:rPr>
          <w:rFonts w:ascii="Book Antiqua" w:hAnsi="Book Antiqua"/>
        </w:rPr>
        <w:t>: 656-660 [PMID: 20589594 DOI: 10.1055/s-0030-1255557]</w:t>
      </w:r>
    </w:p>
    <w:p w14:paraId="763690EC" w14:textId="77777777" w:rsidR="0010059A" w:rsidRPr="00A60FA4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60FA4">
        <w:rPr>
          <w:rFonts w:ascii="Book Antiqua" w:hAnsi="Book Antiqua"/>
        </w:rPr>
        <w:t xml:space="preserve">20 </w:t>
      </w:r>
      <w:proofErr w:type="spellStart"/>
      <w:r w:rsidRPr="00A60FA4">
        <w:rPr>
          <w:rFonts w:ascii="Book Antiqua" w:hAnsi="Book Antiqua"/>
          <w:b/>
          <w:bCs/>
        </w:rPr>
        <w:t>Tomizawa</w:t>
      </w:r>
      <w:proofErr w:type="spellEnd"/>
      <w:r w:rsidRPr="00A60FA4">
        <w:rPr>
          <w:rFonts w:ascii="Book Antiqua" w:hAnsi="Book Antiqua"/>
          <w:b/>
          <w:bCs/>
        </w:rPr>
        <w:t xml:space="preserve"> Y</w:t>
      </w:r>
      <w:r w:rsidRPr="00A60FA4">
        <w:rPr>
          <w:rFonts w:ascii="Book Antiqua" w:hAnsi="Book Antiqua"/>
        </w:rPr>
        <w:t xml:space="preserve">, Sullivan CT, </w:t>
      </w:r>
      <w:proofErr w:type="spellStart"/>
      <w:r w:rsidRPr="00A60FA4">
        <w:rPr>
          <w:rFonts w:ascii="Book Antiqua" w:hAnsi="Book Antiqua"/>
        </w:rPr>
        <w:t>Gelrud</w:t>
      </w:r>
      <w:proofErr w:type="spellEnd"/>
      <w:r w:rsidRPr="00A60FA4">
        <w:rPr>
          <w:rFonts w:ascii="Book Antiqua" w:hAnsi="Book Antiqua"/>
        </w:rPr>
        <w:t xml:space="preserve"> A. Single balloon </w:t>
      </w:r>
      <w:proofErr w:type="spellStart"/>
      <w:r w:rsidRPr="00A60FA4">
        <w:rPr>
          <w:rFonts w:ascii="Book Antiqua" w:hAnsi="Book Antiqua"/>
        </w:rPr>
        <w:t>enteroscopy</w:t>
      </w:r>
      <w:proofErr w:type="spellEnd"/>
      <w:r w:rsidRPr="00A60FA4">
        <w:rPr>
          <w:rFonts w:ascii="Book Antiqua" w:hAnsi="Book Antiqua"/>
        </w:rPr>
        <w:t xml:space="preserve"> (SBE) assisted therapeutic endoscopic retrograde </w:t>
      </w:r>
      <w:proofErr w:type="spellStart"/>
      <w:r w:rsidRPr="00A60FA4">
        <w:rPr>
          <w:rFonts w:ascii="Book Antiqua" w:hAnsi="Book Antiqua"/>
        </w:rPr>
        <w:t>cholangiopancreatography</w:t>
      </w:r>
      <w:proofErr w:type="spellEnd"/>
      <w:r w:rsidRPr="00A60FA4">
        <w:rPr>
          <w:rFonts w:ascii="Book Antiqua" w:hAnsi="Book Antiqua"/>
        </w:rPr>
        <w:t xml:space="preserve"> (ERCP) in patients with roux-en-y anastomosis. </w:t>
      </w:r>
      <w:r w:rsidRPr="00A60FA4">
        <w:rPr>
          <w:rFonts w:ascii="Book Antiqua" w:hAnsi="Book Antiqua"/>
          <w:i/>
          <w:iCs/>
        </w:rPr>
        <w:t xml:space="preserve">Dig Dis </w:t>
      </w:r>
      <w:proofErr w:type="spellStart"/>
      <w:r w:rsidRPr="00A60FA4">
        <w:rPr>
          <w:rFonts w:ascii="Book Antiqua" w:hAnsi="Book Antiqua"/>
          <w:i/>
          <w:iCs/>
        </w:rPr>
        <w:t>Sci</w:t>
      </w:r>
      <w:proofErr w:type="spellEnd"/>
      <w:r w:rsidRPr="00A60FA4">
        <w:rPr>
          <w:rFonts w:ascii="Book Antiqua" w:hAnsi="Book Antiqua"/>
        </w:rPr>
        <w:t xml:space="preserve"> 2014; </w:t>
      </w:r>
      <w:r w:rsidRPr="00A60FA4">
        <w:rPr>
          <w:rFonts w:ascii="Book Antiqua" w:hAnsi="Book Antiqua"/>
          <w:b/>
          <w:bCs/>
        </w:rPr>
        <w:t>59</w:t>
      </w:r>
      <w:r w:rsidRPr="00A60FA4">
        <w:rPr>
          <w:rFonts w:ascii="Book Antiqua" w:hAnsi="Book Antiqua"/>
        </w:rPr>
        <w:t>: 465-470 [PMID: 24185681 DOI: 10.1007/s10620-013-2916-2]</w:t>
      </w:r>
    </w:p>
    <w:p w14:paraId="2662A52C" w14:textId="1CBBEE50" w:rsidR="0010059A" w:rsidRPr="00A60FA4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60FA4">
        <w:rPr>
          <w:rFonts w:ascii="Book Antiqua" w:hAnsi="Book Antiqua"/>
        </w:rPr>
        <w:t xml:space="preserve">21 </w:t>
      </w:r>
      <w:proofErr w:type="spellStart"/>
      <w:r w:rsidRPr="00A60FA4">
        <w:rPr>
          <w:rFonts w:ascii="Book Antiqua" w:hAnsi="Book Antiqua"/>
          <w:b/>
          <w:bCs/>
        </w:rPr>
        <w:t>Soh</w:t>
      </w:r>
      <w:proofErr w:type="spellEnd"/>
      <w:r w:rsidRPr="00A60FA4">
        <w:rPr>
          <w:rFonts w:ascii="Book Antiqua" w:hAnsi="Book Antiqua"/>
          <w:b/>
          <w:bCs/>
        </w:rPr>
        <w:t xml:space="preserve"> JS</w:t>
      </w:r>
      <w:r w:rsidRPr="00A60FA4">
        <w:rPr>
          <w:rFonts w:ascii="Book Antiqua" w:hAnsi="Book Antiqua"/>
        </w:rPr>
        <w:t xml:space="preserve">, Yang DH, Lee SS, Lee S, </w:t>
      </w:r>
      <w:proofErr w:type="spellStart"/>
      <w:r w:rsidRPr="00A60FA4">
        <w:rPr>
          <w:rFonts w:ascii="Book Antiqua" w:hAnsi="Book Antiqua"/>
        </w:rPr>
        <w:t>Bae</w:t>
      </w:r>
      <w:proofErr w:type="spellEnd"/>
      <w:r w:rsidRPr="00A60FA4">
        <w:rPr>
          <w:rFonts w:ascii="Book Antiqua" w:hAnsi="Book Antiqua"/>
        </w:rPr>
        <w:t xml:space="preserve"> J, </w:t>
      </w:r>
      <w:proofErr w:type="spellStart"/>
      <w:r w:rsidRPr="00A60FA4">
        <w:rPr>
          <w:rFonts w:ascii="Book Antiqua" w:hAnsi="Book Antiqua"/>
        </w:rPr>
        <w:t>Byeon</w:t>
      </w:r>
      <w:proofErr w:type="spellEnd"/>
      <w:r w:rsidRPr="00A60FA4">
        <w:rPr>
          <w:rFonts w:ascii="Book Antiqua" w:hAnsi="Book Antiqua"/>
        </w:rPr>
        <w:t xml:space="preserve"> JS, </w:t>
      </w:r>
      <w:proofErr w:type="spellStart"/>
      <w:r w:rsidRPr="00A60FA4">
        <w:rPr>
          <w:rFonts w:ascii="Book Antiqua" w:hAnsi="Book Antiqua"/>
        </w:rPr>
        <w:t>Myung</w:t>
      </w:r>
      <w:proofErr w:type="spellEnd"/>
      <w:r w:rsidRPr="00A60FA4">
        <w:rPr>
          <w:rFonts w:ascii="Book Antiqua" w:hAnsi="Book Antiqua"/>
        </w:rPr>
        <w:t xml:space="preserve"> SJ, Yang SK. Single Balloon </w:t>
      </w:r>
      <w:proofErr w:type="spellStart"/>
      <w:r w:rsidRPr="00A60FA4">
        <w:rPr>
          <w:rFonts w:ascii="Book Antiqua" w:hAnsi="Book Antiqua"/>
        </w:rPr>
        <w:t>Enteroscopy</w:t>
      </w:r>
      <w:proofErr w:type="spellEnd"/>
      <w:r w:rsidRPr="00A60FA4">
        <w:rPr>
          <w:rFonts w:ascii="Book Antiqua" w:hAnsi="Book Antiqua"/>
        </w:rPr>
        <w:t xml:space="preserve">-Assisted Endoscopic Retrograde </w:t>
      </w:r>
      <w:proofErr w:type="spellStart"/>
      <w:r w:rsidRPr="00A60FA4">
        <w:rPr>
          <w:rFonts w:ascii="Book Antiqua" w:hAnsi="Book Antiqua"/>
        </w:rPr>
        <w:t>Cholangiopancreatography</w:t>
      </w:r>
      <w:proofErr w:type="spellEnd"/>
      <w:r w:rsidR="001A20BB" w:rsidRPr="00A60FA4">
        <w:rPr>
          <w:rFonts w:ascii="Book Antiqua" w:hAnsi="Book Antiqua"/>
        </w:rPr>
        <w:t xml:space="preserve"> </w:t>
      </w:r>
      <w:r w:rsidRPr="00A60FA4">
        <w:rPr>
          <w:rFonts w:ascii="Book Antiqua" w:hAnsi="Book Antiqua"/>
        </w:rPr>
        <w:t xml:space="preserve">in Patients Who Underwent a </w:t>
      </w:r>
      <w:proofErr w:type="spellStart"/>
      <w:r w:rsidRPr="00A60FA4">
        <w:rPr>
          <w:rFonts w:ascii="Book Antiqua" w:hAnsi="Book Antiqua"/>
        </w:rPr>
        <w:t>Gastrectomy</w:t>
      </w:r>
      <w:proofErr w:type="spellEnd"/>
      <w:r w:rsidRPr="00A60FA4">
        <w:rPr>
          <w:rFonts w:ascii="Book Antiqua" w:hAnsi="Book Antiqua"/>
        </w:rPr>
        <w:t xml:space="preserve"> with Roux-en-Y Anastomosis: Six Cases from a Single Center. </w:t>
      </w:r>
      <w:proofErr w:type="spellStart"/>
      <w:r w:rsidRPr="00A60FA4">
        <w:rPr>
          <w:rFonts w:ascii="Book Antiqua" w:hAnsi="Book Antiqua"/>
          <w:i/>
          <w:iCs/>
        </w:rPr>
        <w:t>Clin</w:t>
      </w:r>
      <w:proofErr w:type="spellEnd"/>
      <w:r w:rsidRPr="00A60FA4">
        <w:rPr>
          <w:rFonts w:ascii="Book Antiqua" w:hAnsi="Book Antiqua"/>
          <w:i/>
          <w:iCs/>
        </w:rPr>
        <w:t xml:space="preserve"> </w:t>
      </w:r>
      <w:proofErr w:type="spellStart"/>
      <w:r w:rsidRPr="00A60FA4">
        <w:rPr>
          <w:rFonts w:ascii="Book Antiqua" w:hAnsi="Book Antiqua"/>
          <w:i/>
          <w:iCs/>
        </w:rPr>
        <w:t>Endosc</w:t>
      </w:r>
      <w:proofErr w:type="spellEnd"/>
      <w:r w:rsidRPr="00A60FA4">
        <w:rPr>
          <w:rFonts w:ascii="Book Antiqua" w:hAnsi="Book Antiqua"/>
        </w:rPr>
        <w:t xml:space="preserve"> 2015; </w:t>
      </w:r>
      <w:r w:rsidRPr="00A60FA4">
        <w:rPr>
          <w:rFonts w:ascii="Book Antiqua" w:hAnsi="Book Antiqua"/>
          <w:b/>
          <w:bCs/>
        </w:rPr>
        <w:t>48</w:t>
      </w:r>
      <w:r w:rsidRPr="00A60FA4">
        <w:rPr>
          <w:rFonts w:ascii="Book Antiqua" w:hAnsi="Book Antiqua"/>
        </w:rPr>
        <w:t>: 452-457 [PMID: 26473133 DOI: 10.5946/ce.2015.48.5.452]</w:t>
      </w:r>
    </w:p>
    <w:p w14:paraId="31675124" w14:textId="77777777" w:rsidR="0010059A" w:rsidRPr="00A60FA4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60FA4">
        <w:rPr>
          <w:rFonts w:ascii="Book Antiqua" w:hAnsi="Book Antiqua"/>
        </w:rPr>
        <w:t xml:space="preserve">22 </w:t>
      </w:r>
      <w:proofErr w:type="spellStart"/>
      <w:r w:rsidRPr="00A60FA4">
        <w:rPr>
          <w:rFonts w:ascii="Book Antiqua" w:hAnsi="Book Antiqua"/>
          <w:b/>
          <w:bCs/>
        </w:rPr>
        <w:t>Yane</w:t>
      </w:r>
      <w:proofErr w:type="spellEnd"/>
      <w:r w:rsidRPr="00A60FA4">
        <w:rPr>
          <w:rFonts w:ascii="Book Antiqua" w:hAnsi="Book Antiqua"/>
          <w:b/>
          <w:bCs/>
        </w:rPr>
        <w:t xml:space="preserve"> K</w:t>
      </w:r>
      <w:r w:rsidRPr="00A60FA4">
        <w:rPr>
          <w:rFonts w:ascii="Book Antiqua" w:hAnsi="Book Antiqua"/>
        </w:rPr>
        <w:t xml:space="preserve">, </w:t>
      </w:r>
      <w:proofErr w:type="spellStart"/>
      <w:r w:rsidRPr="00A60FA4">
        <w:rPr>
          <w:rFonts w:ascii="Book Antiqua" w:hAnsi="Book Antiqua"/>
        </w:rPr>
        <w:t>Katanuma</w:t>
      </w:r>
      <w:proofErr w:type="spellEnd"/>
      <w:r w:rsidRPr="00A60FA4">
        <w:rPr>
          <w:rFonts w:ascii="Book Antiqua" w:hAnsi="Book Antiqua"/>
        </w:rPr>
        <w:t xml:space="preserve"> A, </w:t>
      </w:r>
      <w:proofErr w:type="spellStart"/>
      <w:r w:rsidRPr="00A60FA4">
        <w:rPr>
          <w:rFonts w:ascii="Book Antiqua" w:hAnsi="Book Antiqua"/>
        </w:rPr>
        <w:t>Maguchi</w:t>
      </w:r>
      <w:proofErr w:type="spellEnd"/>
      <w:r w:rsidRPr="00A60FA4">
        <w:rPr>
          <w:rFonts w:ascii="Book Antiqua" w:hAnsi="Book Antiqua"/>
        </w:rPr>
        <w:t xml:space="preserve"> H, Takahashi K, Kin T, </w:t>
      </w:r>
      <w:proofErr w:type="spellStart"/>
      <w:r w:rsidRPr="00A60FA4">
        <w:rPr>
          <w:rFonts w:ascii="Book Antiqua" w:hAnsi="Book Antiqua"/>
        </w:rPr>
        <w:t>Ikarashi</w:t>
      </w:r>
      <w:proofErr w:type="spellEnd"/>
      <w:r w:rsidRPr="00A60FA4">
        <w:rPr>
          <w:rFonts w:ascii="Book Antiqua" w:hAnsi="Book Antiqua"/>
        </w:rPr>
        <w:t xml:space="preserve"> S, Sano I, Yamazaki H, Kitagawa K, Yokoyama K, Koga H, Nagai K, </w:t>
      </w:r>
      <w:proofErr w:type="spellStart"/>
      <w:r w:rsidRPr="00A60FA4">
        <w:rPr>
          <w:rFonts w:ascii="Book Antiqua" w:hAnsi="Book Antiqua"/>
        </w:rPr>
        <w:t>Nojima</w:t>
      </w:r>
      <w:proofErr w:type="spellEnd"/>
      <w:r w:rsidRPr="00A60FA4">
        <w:rPr>
          <w:rFonts w:ascii="Book Antiqua" w:hAnsi="Book Antiqua"/>
        </w:rPr>
        <w:t xml:space="preserve"> M. </w:t>
      </w:r>
      <w:r w:rsidRPr="00A60FA4">
        <w:rPr>
          <w:rFonts w:ascii="Book Antiqua" w:hAnsi="Book Antiqua"/>
        </w:rPr>
        <w:lastRenderedPageBreak/>
        <w:t xml:space="preserve">Short-type single-balloon </w:t>
      </w:r>
      <w:proofErr w:type="spellStart"/>
      <w:r w:rsidRPr="00A60FA4">
        <w:rPr>
          <w:rFonts w:ascii="Book Antiqua" w:hAnsi="Book Antiqua"/>
        </w:rPr>
        <w:t>enteroscope</w:t>
      </w:r>
      <w:proofErr w:type="spellEnd"/>
      <w:r w:rsidRPr="00A60FA4">
        <w:rPr>
          <w:rFonts w:ascii="Book Antiqua" w:hAnsi="Book Antiqua"/>
        </w:rPr>
        <w:t xml:space="preserve">-assisted ERCP in postsurgical altered anatomy: potential factors affecting procedural failure. </w:t>
      </w:r>
      <w:r w:rsidRPr="00A60FA4">
        <w:rPr>
          <w:rFonts w:ascii="Book Antiqua" w:hAnsi="Book Antiqua"/>
          <w:i/>
          <w:iCs/>
        </w:rPr>
        <w:t>Endoscopy</w:t>
      </w:r>
      <w:r w:rsidRPr="00A60FA4">
        <w:rPr>
          <w:rFonts w:ascii="Book Antiqua" w:hAnsi="Book Antiqua"/>
        </w:rPr>
        <w:t xml:space="preserve"> 2017; </w:t>
      </w:r>
      <w:r w:rsidRPr="00A60FA4">
        <w:rPr>
          <w:rFonts w:ascii="Book Antiqua" w:hAnsi="Book Antiqua"/>
          <w:b/>
          <w:bCs/>
        </w:rPr>
        <w:t>49</w:t>
      </w:r>
      <w:r w:rsidRPr="00A60FA4">
        <w:rPr>
          <w:rFonts w:ascii="Book Antiqua" w:hAnsi="Book Antiqua"/>
        </w:rPr>
        <w:t>: 69-74 [PMID: 27760436 DOI: 10.1055/s-0042-118301]</w:t>
      </w:r>
    </w:p>
    <w:p w14:paraId="63A0A8D8" w14:textId="6B01236A" w:rsidR="0010059A" w:rsidRPr="00A60FA4" w:rsidRDefault="0010059A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60FA4">
        <w:rPr>
          <w:rFonts w:ascii="Book Antiqua" w:hAnsi="Book Antiqua"/>
        </w:rPr>
        <w:t xml:space="preserve">23 </w:t>
      </w:r>
      <w:proofErr w:type="spellStart"/>
      <w:r w:rsidRPr="00A60FA4">
        <w:rPr>
          <w:rFonts w:ascii="Book Antiqua" w:hAnsi="Book Antiqua"/>
          <w:b/>
          <w:bCs/>
        </w:rPr>
        <w:t>Moreels</w:t>
      </w:r>
      <w:proofErr w:type="spellEnd"/>
      <w:r w:rsidRPr="00A60FA4">
        <w:rPr>
          <w:rFonts w:ascii="Book Antiqua" w:hAnsi="Book Antiqua"/>
          <w:b/>
          <w:bCs/>
        </w:rPr>
        <w:t xml:space="preserve"> TG</w:t>
      </w:r>
      <w:r w:rsidRPr="00A60FA4">
        <w:rPr>
          <w:rFonts w:ascii="Book Antiqua" w:hAnsi="Book Antiqua"/>
        </w:rPr>
        <w:t xml:space="preserve">, </w:t>
      </w:r>
      <w:proofErr w:type="spellStart"/>
      <w:r w:rsidRPr="00A60FA4">
        <w:rPr>
          <w:rFonts w:ascii="Book Antiqua" w:hAnsi="Book Antiqua"/>
        </w:rPr>
        <w:t>Kouinche</w:t>
      </w:r>
      <w:proofErr w:type="spellEnd"/>
      <w:r w:rsidRPr="00A60FA4">
        <w:rPr>
          <w:rFonts w:ascii="Book Antiqua" w:hAnsi="Book Antiqua"/>
        </w:rPr>
        <w:t xml:space="preserve"> </w:t>
      </w:r>
      <w:proofErr w:type="spellStart"/>
      <w:r w:rsidRPr="00A60FA4">
        <w:rPr>
          <w:rFonts w:ascii="Book Antiqua" w:hAnsi="Book Antiqua"/>
        </w:rPr>
        <w:t>Madenko</w:t>
      </w:r>
      <w:proofErr w:type="spellEnd"/>
      <w:r w:rsidRPr="00A60FA4">
        <w:rPr>
          <w:rFonts w:ascii="Book Antiqua" w:hAnsi="Book Antiqua"/>
        </w:rPr>
        <w:t xml:space="preserve"> N, </w:t>
      </w:r>
      <w:proofErr w:type="spellStart"/>
      <w:r w:rsidRPr="00A60FA4">
        <w:rPr>
          <w:rFonts w:ascii="Book Antiqua" w:hAnsi="Book Antiqua"/>
        </w:rPr>
        <w:t>Taha</w:t>
      </w:r>
      <w:proofErr w:type="spellEnd"/>
      <w:r w:rsidRPr="00A60FA4">
        <w:rPr>
          <w:rFonts w:ascii="Book Antiqua" w:hAnsi="Book Antiqua"/>
        </w:rPr>
        <w:t xml:space="preserve"> A, </w:t>
      </w:r>
      <w:proofErr w:type="spellStart"/>
      <w:r w:rsidRPr="00A60FA4">
        <w:rPr>
          <w:rFonts w:ascii="Book Antiqua" w:hAnsi="Book Antiqua"/>
        </w:rPr>
        <w:t>Piessevaux</w:t>
      </w:r>
      <w:proofErr w:type="spellEnd"/>
      <w:r w:rsidRPr="00A60FA4">
        <w:rPr>
          <w:rFonts w:ascii="Book Antiqua" w:hAnsi="Book Antiqua"/>
        </w:rPr>
        <w:t xml:space="preserve"> H, </w:t>
      </w:r>
      <w:proofErr w:type="spellStart"/>
      <w:r w:rsidRPr="00A60FA4">
        <w:rPr>
          <w:rFonts w:ascii="Book Antiqua" w:hAnsi="Book Antiqua"/>
        </w:rPr>
        <w:t>Deprez</w:t>
      </w:r>
      <w:proofErr w:type="spellEnd"/>
      <w:r w:rsidRPr="00A60FA4">
        <w:rPr>
          <w:rFonts w:ascii="Book Antiqua" w:hAnsi="Book Antiqua"/>
        </w:rPr>
        <w:t xml:space="preserve"> PH. Therapeutic </w:t>
      </w:r>
      <w:proofErr w:type="spellStart"/>
      <w:r w:rsidRPr="00A60FA4">
        <w:rPr>
          <w:rFonts w:ascii="Book Antiqua" w:hAnsi="Book Antiqua"/>
        </w:rPr>
        <w:t>enteroscopy</w:t>
      </w:r>
      <w:proofErr w:type="spellEnd"/>
      <w:r w:rsidRPr="00A60FA4">
        <w:rPr>
          <w:rFonts w:ascii="Book Antiqua" w:hAnsi="Book Antiqua"/>
        </w:rPr>
        <w:t xml:space="preserve"> using a new single-balloon </w:t>
      </w:r>
      <w:proofErr w:type="spellStart"/>
      <w:r w:rsidRPr="00A60FA4">
        <w:rPr>
          <w:rFonts w:ascii="Book Antiqua" w:hAnsi="Book Antiqua"/>
        </w:rPr>
        <w:t>enteroscope</w:t>
      </w:r>
      <w:proofErr w:type="spellEnd"/>
      <w:r w:rsidRPr="00A60FA4">
        <w:rPr>
          <w:rFonts w:ascii="Book Antiqua" w:hAnsi="Book Antiqua"/>
        </w:rPr>
        <w:t xml:space="preserve">: a case series. </w:t>
      </w:r>
      <w:proofErr w:type="spellStart"/>
      <w:r w:rsidRPr="00A60FA4">
        <w:rPr>
          <w:rFonts w:ascii="Book Antiqua" w:hAnsi="Book Antiqua"/>
          <w:i/>
          <w:iCs/>
        </w:rPr>
        <w:t>Endosc</w:t>
      </w:r>
      <w:proofErr w:type="spellEnd"/>
      <w:r w:rsidRPr="00A60FA4">
        <w:rPr>
          <w:rFonts w:ascii="Book Antiqua" w:hAnsi="Book Antiqua"/>
          <w:i/>
          <w:iCs/>
        </w:rPr>
        <w:t xml:space="preserve"> </w:t>
      </w:r>
      <w:proofErr w:type="spellStart"/>
      <w:r w:rsidRPr="00A60FA4">
        <w:rPr>
          <w:rFonts w:ascii="Book Antiqua" w:hAnsi="Book Antiqua"/>
          <w:i/>
          <w:iCs/>
        </w:rPr>
        <w:t>Int</w:t>
      </w:r>
      <w:proofErr w:type="spellEnd"/>
      <w:r w:rsidRPr="00A60FA4">
        <w:rPr>
          <w:rFonts w:ascii="Book Antiqua" w:hAnsi="Book Antiqua"/>
          <w:i/>
          <w:iCs/>
        </w:rPr>
        <w:t xml:space="preserve"> Open</w:t>
      </w:r>
      <w:r w:rsidRPr="00A60FA4">
        <w:rPr>
          <w:rFonts w:ascii="Book Antiqua" w:hAnsi="Book Antiqua"/>
        </w:rPr>
        <w:t xml:space="preserve"> 2016; </w:t>
      </w:r>
      <w:r w:rsidRPr="00A60FA4">
        <w:rPr>
          <w:rFonts w:ascii="Book Antiqua" w:hAnsi="Book Antiqua"/>
          <w:b/>
          <w:bCs/>
        </w:rPr>
        <w:t>4</w:t>
      </w:r>
      <w:r w:rsidRPr="00A60FA4">
        <w:rPr>
          <w:rFonts w:ascii="Book Antiqua" w:hAnsi="Book Antiqua"/>
        </w:rPr>
        <w:t>: E918-E921 [PMID: 27540583 DOI: 10.1055/s-0042-111205]</w:t>
      </w:r>
    </w:p>
    <w:p w14:paraId="663C94DF" w14:textId="56A69145" w:rsidR="00C051BC" w:rsidRPr="00A60FA4" w:rsidRDefault="00C051BC" w:rsidP="0038070A">
      <w:pPr>
        <w:widowControl/>
        <w:snapToGrid w:val="0"/>
        <w:spacing w:line="360" w:lineRule="auto"/>
        <w:jc w:val="right"/>
        <w:rPr>
          <w:rFonts w:ascii="Book Antiqua" w:eastAsia="宋体" w:hAnsi="Book Antiqua" w:cs="Times New Roman"/>
          <w:b/>
          <w:bCs/>
          <w:kern w:val="0"/>
          <w:sz w:val="24"/>
          <w:szCs w:val="24"/>
        </w:rPr>
      </w:pPr>
      <w:bookmarkStart w:id="39" w:name="OLE_LINK148"/>
      <w:bookmarkStart w:id="40" w:name="OLE_LINK320"/>
      <w:bookmarkStart w:id="41" w:name="OLE_LINK387"/>
      <w:bookmarkStart w:id="42" w:name="OLE_LINK254"/>
      <w:bookmarkStart w:id="43" w:name="OLE_LINK149"/>
      <w:bookmarkStart w:id="44" w:name="OLE_LINK225"/>
      <w:bookmarkStart w:id="45" w:name="OLE_LINK207"/>
      <w:bookmarkStart w:id="46" w:name="OLE_LINK226"/>
      <w:bookmarkStart w:id="47" w:name="OLE_LINK212"/>
      <w:bookmarkStart w:id="48" w:name="OLE_LINK250"/>
      <w:bookmarkStart w:id="49" w:name="OLE_LINK281"/>
      <w:bookmarkStart w:id="50" w:name="OLE_LINK282"/>
      <w:bookmarkStart w:id="51" w:name="OLE_LINK313"/>
      <w:bookmarkStart w:id="52" w:name="OLE_LINK304"/>
      <w:bookmarkStart w:id="53" w:name="OLE_LINK321"/>
      <w:bookmarkStart w:id="54" w:name="OLE_LINK385"/>
      <w:bookmarkStart w:id="55" w:name="OLE_LINK400"/>
      <w:bookmarkStart w:id="56" w:name="OLE_LINK346"/>
      <w:bookmarkStart w:id="57" w:name="OLE_LINK371"/>
      <w:bookmarkStart w:id="58" w:name="OLE_LINK334"/>
      <w:bookmarkStart w:id="59" w:name="OLE_LINK1830"/>
      <w:bookmarkStart w:id="60" w:name="OLE_LINK457"/>
      <w:bookmarkStart w:id="61" w:name="OLE_LINK288"/>
      <w:bookmarkStart w:id="62" w:name="OLE_LINK384"/>
      <w:bookmarkStart w:id="63" w:name="OLE_LINK379"/>
      <w:bookmarkStart w:id="64" w:name="OLE_LINK303"/>
      <w:bookmarkStart w:id="65" w:name="OLE_LINK450"/>
      <w:bookmarkStart w:id="66" w:name="OLE_LINK489"/>
      <w:bookmarkStart w:id="67" w:name="OLE_LINK535"/>
      <w:bookmarkStart w:id="68" w:name="OLE_LINK648"/>
      <w:bookmarkStart w:id="69" w:name="OLE_LINK686"/>
      <w:bookmarkStart w:id="70" w:name="OLE_LINK471"/>
      <w:bookmarkStart w:id="71" w:name="OLE_LINK462"/>
      <w:bookmarkStart w:id="72" w:name="OLE_LINK519"/>
      <w:bookmarkStart w:id="73" w:name="OLE_LINK575"/>
      <w:bookmarkStart w:id="74" w:name="OLE_LINK491"/>
      <w:bookmarkStart w:id="75" w:name="OLE_LINK532"/>
      <w:bookmarkStart w:id="76" w:name="OLE_LINK572"/>
      <w:bookmarkStart w:id="77" w:name="OLE_LINK574"/>
      <w:bookmarkStart w:id="78" w:name="OLE_LINK480"/>
      <w:bookmarkStart w:id="79" w:name="OLE_LINK567"/>
      <w:bookmarkStart w:id="80" w:name="OLE_LINK2700"/>
      <w:bookmarkStart w:id="81" w:name="OLE_LINK581"/>
      <w:bookmarkStart w:id="82" w:name="OLE_LINK639"/>
      <w:bookmarkStart w:id="83" w:name="OLE_LINK688"/>
      <w:bookmarkStart w:id="84" w:name="OLE_LINK722"/>
      <w:bookmarkStart w:id="85" w:name="OLE_LINK542"/>
      <w:bookmarkStart w:id="86" w:name="OLE_LINK589"/>
      <w:bookmarkStart w:id="87" w:name="OLE_LINK582"/>
      <w:bookmarkStart w:id="88" w:name="OLE_LINK640"/>
      <w:bookmarkStart w:id="89" w:name="OLE_LINK714"/>
      <w:bookmarkStart w:id="90" w:name="OLE_LINK593"/>
      <w:bookmarkStart w:id="91" w:name="OLE_LINK716"/>
      <w:bookmarkStart w:id="92" w:name="OLE_LINK770"/>
      <w:bookmarkStart w:id="93" w:name="OLE_LINK801"/>
      <w:bookmarkStart w:id="94" w:name="OLE_LINK660"/>
      <w:bookmarkStart w:id="95" w:name="OLE_LINK781"/>
      <w:bookmarkStart w:id="96" w:name="OLE_LINK833"/>
      <w:bookmarkStart w:id="97" w:name="OLE_LINK642"/>
      <w:bookmarkStart w:id="98" w:name="OLE_LINK700"/>
      <w:bookmarkStart w:id="99" w:name="OLE_LINK792"/>
      <w:bookmarkStart w:id="100" w:name="OLE_LINK2882"/>
      <w:bookmarkStart w:id="101" w:name="OLE_LINK836"/>
      <w:bookmarkStart w:id="102" w:name="OLE_LINK889"/>
      <w:bookmarkStart w:id="103" w:name="OLE_LINK782"/>
      <w:bookmarkStart w:id="104" w:name="OLE_LINK826"/>
      <w:bookmarkStart w:id="105" w:name="OLE_LINK865"/>
      <w:bookmarkStart w:id="106" w:name="OLE_LINK856"/>
      <w:bookmarkStart w:id="107" w:name="OLE_LINK908"/>
      <w:bookmarkStart w:id="108" w:name="OLE_LINK980"/>
      <w:bookmarkStart w:id="109" w:name="OLE_LINK1018"/>
      <w:bookmarkStart w:id="110" w:name="OLE_LINK1049"/>
      <w:bookmarkStart w:id="111" w:name="OLE_LINK1076"/>
      <w:bookmarkStart w:id="112" w:name="OLE_LINK1106"/>
      <w:bookmarkStart w:id="113" w:name="OLE_LINK891"/>
      <w:bookmarkStart w:id="114" w:name="OLE_LINK943"/>
      <w:bookmarkStart w:id="115" w:name="OLE_LINK981"/>
      <w:bookmarkStart w:id="116" w:name="OLE_LINK1030"/>
      <w:bookmarkStart w:id="117" w:name="OLE_LINK847"/>
      <w:bookmarkStart w:id="118" w:name="OLE_LINK909"/>
      <w:bookmarkStart w:id="119" w:name="OLE_LINK906"/>
      <w:bookmarkStart w:id="120" w:name="OLE_LINK992"/>
      <w:bookmarkStart w:id="121" w:name="OLE_LINK993"/>
      <w:bookmarkStart w:id="122" w:name="OLE_LINK1052"/>
      <w:bookmarkStart w:id="123" w:name="OLE_LINK946"/>
      <w:bookmarkStart w:id="124" w:name="OLE_LINK911"/>
      <w:bookmarkStart w:id="125" w:name="OLE_LINK930"/>
      <w:bookmarkStart w:id="126" w:name="OLE_LINK1059"/>
      <w:bookmarkStart w:id="127" w:name="OLE_LINK1174"/>
      <w:bookmarkStart w:id="128" w:name="OLE_LINK1137"/>
      <w:bookmarkStart w:id="129" w:name="OLE_LINK1167"/>
      <w:bookmarkStart w:id="130" w:name="OLE_LINK1200"/>
      <w:bookmarkStart w:id="131" w:name="OLE_LINK1241"/>
      <w:bookmarkStart w:id="132" w:name="OLE_LINK1288"/>
      <w:bookmarkStart w:id="133" w:name="OLE_LINK1056"/>
      <w:bookmarkStart w:id="134" w:name="OLE_LINK1158"/>
      <w:bookmarkStart w:id="135" w:name="OLE_LINK1175"/>
      <w:bookmarkStart w:id="136" w:name="OLE_LINK1074"/>
      <w:bookmarkStart w:id="137" w:name="OLE_LINK1169"/>
      <w:bookmarkStart w:id="138" w:name="OLE_LINK386"/>
      <w:bookmarkStart w:id="139" w:name="OLE_LINK33"/>
      <w:bookmarkStart w:id="140" w:name="OLE_LINK34"/>
      <w:bookmarkStart w:id="141" w:name="OLE_LINK599"/>
      <w:bookmarkStart w:id="142" w:name="OLE_LINK87"/>
      <w:r w:rsidRPr="00A60FA4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 xml:space="preserve">P-Reviewer: </w:t>
      </w:r>
      <w:proofErr w:type="spellStart"/>
      <w:r w:rsidRPr="00A60FA4">
        <w:rPr>
          <w:rFonts w:ascii="Book Antiqua" w:eastAsia="宋体" w:hAnsi="Book Antiqua" w:cs="Times New Roman"/>
          <w:bCs/>
          <w:kern w:val="0"/>
          <w:sz w:val="24"/>
          <w:szCs w:val="24"/>
        </w:rPr>
        <w:t>Katuchova</w:t>
      </w:r>
      <w:proofErr w:type="spellEnd"/>
      <w:r w:rsidRPr="00A60FA4">
        <w:rPr>
          <w:rFonts w:ascii="Book Antiqua" w:eastAsia="宋体" w:hAnsi="Book Antiqua" w:cs="Times New Roman"/>
          <w:bCs/>
          <w:kern w:val="0"/>
          <w:sz w:val="24"/>
          <w:szCs w:val="24"/>
        </w:rPr>
        <w:t xml:space="preserve"> J, </w:t>
      </w:r>
      <w:proofErr w:type="spellStart"/>
      <w:r w:rsidR="00B10DE9" w:rsidRPr="00A60FA4">
        <w:rPr>
          <w:rFonts w:ascii="Book Antiqua" w:eastAsia="宋体" w:hAnsi="Book Antiqua" w:cs="Times New Roman"/>
          <w:bCs/>
          <w:kern w:val="0"/>
          <w:sz w:val="24"/>
          <w:szCs w:val="24"/>
        </w:rPr>
        <w:t>Rungsakulkij</w:t>
      </w:r>
      <w:proofErr w:type="spellEnd"/>
      <w:r w:rsidR="00B10DE9" w:rsidRPr="00A60FA4">
        <w:rPr>
          <w:rFonts w:ascii="Book Antiqua" w:eastAsia="宋体" w:hAnsi="Book Antiqua" w:cs="Times New Roman"/>
          <w:bCs/>
          <w:kern w:val="0"/>
          <w:sz w:val="24"/>
          <w:szCs w:val="24"/>
        </w:rPr>
        <w:t xml:space="preserve"> N, </w:t>
      </w:r>
      <w:proofErr w:type="spellStart"/>
      <w:r w:rsidR="00B10DE9" w:rsidRPr="00A60FA4">
        <w:rPr>
          <w:rFonts w:ascii="Book Antiqua" w:eastAsia="宋体" w:hAnsi="Book Antiqua" w:cs="Times New Roman"/>
          <w:bCs/>
          <w:kern w:val="0"/>
          <w:sz w:val="24"/>
          <w:szCs w:val="24"/>
        </w:rPr>
        <w:t>Sperti</w:t>
      </w:r>
      <w:proofErr w:type="spellEnd"/>
      <w:r w:rsidR="00B10DE9" w:rsidRPr="00A60FA4">
        <w:rPr>
          <w:rFonts w:ascii="Book Antiqua" w:eastAsia="宋体" w:hAnsi="Book Antiqua" w:cs="Times New Roman"/>
          <w:bCs/>
          <w:kern w:val="0"/>
          <w:sz w:val="24"/>
          <w:szCs w:val="24"/>
        </w:rPr>
        <w:t xml:space="preserve"> C</w:t>
      </w:r>
    </w:p>
    <w:p w14:paraId="3D280CF9" w14:textId="37B712E9" w:rsidR="00C051BC" w:rsidRPr="00A60FA4" w:rsidRDefault="00C051BC" w:rsidP="008717A3">
      <w:pPr>
        <w:widowControl/>
        <w:wordWrap w:val="0"/>
        <w:snapToGrid w:val="0"/>
        <w:spacing w:line="360" w:lineRule="auto"/>
        <w:jc w:val="right"/>
        <w:rPr>
          <w:rFonts w:ascii="Book Antiqua" w:eastAsia="宋体" w:hAnsi="Book Antiqua" w:cs="Times New Roman"/>
          <w:kern w:val="0"/>
          <w:sz w:val="24"/>
          <w:szCs w:val="24"/>
        </w:rPr>
      </w:pPr>
      <w:r w:rsidRPr="00A60FA4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>S-Editor:</w:t>
      </w:r>
      <w:r w:rsidRPr="00A60FA4">
        <w:rPr>
          <w:rFonts w:ascii="Book Antiqua" w:eastAsia="宋体" w:hAnsi="Book Antiqua" w:cs="Times New Roman"/>
          <w:kern w:val="0"/>
          <w:sz w:val="24"/>
          <w:szCs w:val="24"/>
        </w:rPr>
        <w:t xml:space="preserve"> Tang JZ </w:t>
      </w:r>
      <w:r w:rsidRPr="00A60FA4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>L-Editor:</w:t>
      </w:r>
      <w:r w:rsidRPr="00A60FA4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C52641" w:rsidRPr="00A60FA4">
        <w:rPr>
          <w:rFonts w:ascii="Book Antiqua" w:eastAsia="宋体" w:hAnsi="Book Antiqua" w:cs="Times New Roman"/>
          <w:kern w:val="0"/>
          <w:sz w:val="24"/>
          <w:szCs w:val="24"/>
        </w:rPr>
        <w:t xml:space="preserve">Wang TQ </w:t>
      </w:r>
      <w:r w:rsidRPr="00A60FA4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>E-Editor:</w:t>
      </w:r>
      <w:r w:rsidR="00090C98" w:rsidRPr="00A60FA4">
        <w:rPr>
          <w:rFonts w:ascii="Book Antiqua" w:eastAsia="宋体" w:hAnsi="Book Antiqua" w:cs="Times New Roman" w:hint="eastAsia"/>
          <w:b/>
          <w:bCs/>
          <w:kern w:val="0"/>
          <w:sz w:val="24"/>
          <w:szCs w:val="24"/>
        </w:rPr>
        <w:t xml:space="preserve"> </w:t>
      </w:r>
      <w:r w:rsidR="00090C98" w:rsidRPr="00A60FA4">
        <w:rPr>
          <w:rFonts w:ascii="Book Antiqua" w:eastAsia="宋体" w:hAnsi="Book Antiqua" w:cs="Times New Roman"/>
          <w:bCs/>
        </w:rPr>
        <w:t>Zhang YL</w:t>
      </w:r>
    </w:p>
    <w:p w14:paraId="44867DC1" w14:textId="77777777" w:rsidR="00C051BC" w:rsidRPr="00A60FA4" w:rsidRDefault="00C051BC" w:rsidP="0038070A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b/>
          <w:kern w:val="0"/>
          <w:sz w:val="24"/>
          <w:szCs w:val="24"/>
        </w:rPr>
      </w:pPr>
      <w:bookmarkStart w:id="143" w:name="OLE_LINK880"/>
      <w:bookmarkStart w:id="144" w:name="OLE_LINK881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r w:rsidRPr="00A60FA4">
        <w:rPr>
          <w:rFonts w:ascii="Book Antiqua" w:eastAsia="宋体" w:hAnsi="Book Antiqua" w:cs="Helvetica"/>
          <w:b/>
          <w:kern w:val="0"/>
          <w:sz w:val="24"/>
          <w:szCs w:val="24"/>
        </w:rPr>
        <w:t xml:space="preserve">Specialty type: </w:t>
      </w:r>
      <w:r w:rsidRPr="00A60FA4">
        <w:rPr>
          <w:rFonts w:ascii="Book Antiqua" w:eastAsia="宋体" w:hAnsi="Book Antiqua" w:cs="Helvetica"/>
          <w:kern w:val="0"/>
          <w:sz w:val="24"/>
          <w:szCs w:val="24"/>
        </w:rPr>
        <w:t xml:space="preserve">Gastroenterology and </w:t>
      </w:r>
      <w:proofErr w:type="spellStart"/>
      <w:r w:rsidRPr="00A60FA4">
        <w:rPr>
          <w:rFonts w:ascii="Book Antiqua" w:eastAsia="宋体" w:hAnsi="Book Antiqua" w:cs="Helvetica"/>
          <w:kern w:val="0"/>
          <w:sz w:val="24"/>
          <w:szCs w:val="24"/>
        </w:rPr>
        <w:t>hepatology</w:t>
      </w:r>
      <w:proofErr w:type="spellEnd"/>
    </w:p>
    <w:p w14:paraId="76933205" w14:textId="77777777" w:rsidR="00C051BC" w:rsidRPr="00A60FA4" w:rsidRDefault="00C051BC" w:rsidP="0038070A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b/>
          <w:kern w:val="0"/>
          <w:sz w:val="24"/>
          <w:szCs w:val="24"/>
        </w:rPr>
      </w:pPr>
      <w:r w:rsidRPr="00A60FA4">
        <w:rPr>
          <w:rFonts w:ascii="Book Antiqua" w:eastAsia="宋体" w:hAnsi="Book Antiqua" w:cs="Helvetica"/>
          <w:b/>
          <w:kern w:val="0"/>
          <w:sz w:val="24"/>
          <w:szCs w:val="24"/>
        </w:rPr>
        <w:t xml:space="preserve">Country of origin: </w:t>
      </w:r>
      <w:r w:rsidRPr="00A60FA4">
        <w:rPr>
          <w:rFonts w:ascii="Book Antiqua" w:eastAsia="宋体" w:hAnsi="Book Antiqua" w:cs="Helvetica"/>
          <w:kern w:val="0"/>
          <w:sz w:val="24"/>
          <w:szCs w:val="24"/>
        </w:rPr>
        <w:t>China</w:t>
      </w:r>
    </w:p>
    <w:p w14:paraId="07F2F304" w14:textId="77777777" w:rsidR="00C051BC" w:rsidRPr="00A60FA4" w:rsidRDefault="00C051BC" w:rsidP="0038070A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b/>
          <w:kern w:val="0"/>
          <w:sz w:val="24"/>
          <w:szCs w:val="24"/>
        </w:rPr>
      </w:pPr>
      <w:r w:rsidRPr="00A60FA4">
        <w:rPr>
          <w:rFonts w:ascii="Book Antiqua" w:eastAsia="宋体" w:hAnsi="Book Antiqua" w:cs="Helvetica"/>
          <w:b/>
          <w:kern w:val="0"/>
          <w:sz w:val="24"/>
          <w:szCs w:val="24"/>
        </w:rPr>
        <w:t>Peer-review report classification</w:t>
      </w:r>
    </w:p>
    <w:p w14:paraId="0E61840C" w14:textId="1833DC4C" w:rsidR="00C051BC" w:rsidRPr="00A60FA4" w:rsidRDefault="00C051BC" w:rsidP="0038070A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</w:rPr>
      </w:pPr>
      <w:r w:rsidRPr="00A60FA4">
        <w:rPr>
          <w:rFonts w:ascii="Book Antiqua" w:eastAsia="宋体" w:hAnsi="Book Antiqua" w:cs="Helvetica"/>
          <w:kern w:val="0"/>
          <w:sz w:val="24"/>
          <w:szCs w:val="24"/>
        </w:rPr>
        <w:t xml:space="preserve">Grade </w:t>
      </w:r>
      <w:proofErr w:type="gramStart"/>
      <w:r w:rsidRPr="00A60FA4">
        <w:rPr>
          <w:rFonts w:ascii="Book Antiqua" w:eastAsia="宋体" w:hAnsi="Book Antiqua" w:cs="Helvetica"/>
          <w:kern w:val="0"/>
          <w:sz w:val="24"/>
          <w:szCs w:val="24"/>
        </w:rPr>
        <w:t>A</w:t>
      </w:r>
      <w:proofErr w:type="gramEnd"/>
      <w:r w:rsidRPr="00A60FA4">
        <w:rPr>
          <w:rFonts w:ascii="Book Antiqua" w:eastAsia="宋体" w:hAnsi="Book Antiqua" w:cs="Helvetica"/>
          <w:kern w:val="0"/>
          <w:sz w:val="24"/>
          <w:szCs w:val="24"/>
        </w:rPr>
        <w:t xml:space="preserve"> (Excellent): </w:t>
      </w:r>
      <w:r w:rsidR="00092BE7" w:rsidRPr="00A60FA4">
        <w:rPr>
          <w:rFonts w:ascii="Book Antiqua" w:eastAsia="宋体" w:hAnsi="Book Antiqua" w:cs="Helvetica"/>
          <w:kern w:val="0"/>
          <w:sz w:val="24"/>
          <w:szCs w:val="24"/>
        </w:rPr>
        <w:t>A</w:t>
      </w:r>
    </w:p>
    <w:p w14:paraId="4E137E8D" w14:textId="74137806" w:rsidR="00C051BC" w:rsidRPr="00A60FA4" w:rsidRDefault="00C051BC" w:rsidP="0038070A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</w:rPr>
      </w:pPr>
      <w:r w:rsidRPr="00A60FA4">
        <w:rPr>
          <w:rFonts w:ascii="Book Antiqua" w:eastAsia="宋体" w:hAnsi="Book Antiqua" w:cs="Helvetica"/>
          <w:kern w:val="0"/>
          <w:sz w:val="24"/>
          <w:szCs w:val="24"/>
        </w:rPr>
        <w:t xml:space="preserve">Grade B (Very good): </w:t>
      </w:r>
      <w:r w:rsidR="00092BE7" w:rsidRPr="00A60FA4">
        <w:rPr>
          <w:rFonts w:ascii="Book Antiqua" w:eastAsia="宋体" w:hAnsi="Book Antiqua" w:cs="Helvetica"/>
          <w:kern w:val="0"/>
          <w:sz w:val="24"/>
          <w:szCs w:val="24"/>
        </w:rPr>
        <w:t>0</w:t>
      </w:r>
    </w:p>
    <w:p w14:paraId="5CEAB7EB" w14:textId="4748ADEF" w:rsidR="00C051BC" w:rsidRPr="00A60FA4" w:rsidRDefault="00C051BC" w:rsidP="0038070A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</w:rPr>
      </w:pPr>
      <w:r w:rsidRPr="00A60FA4">
        <w:rPr>
          <w:rFonts w:ascii="Book Antiqua" w:eastAsia="宋体" w:hAnsi="Book Antiqua" w:cs="Helvetica"/>
          <w:kern w:val="0"/>
          <w:sz w:val="24"/>
          <w:szCs w:val="24"/>
        </w:rPr>
        <w:t>Grade C (Good): C</w:t>
      </w:r>
    </w:p>
    <w:p w14:paraId="339EA443" w14:textId="6AB30194" w:rsidR="00C051BC" w:rsidRPr="00A60FA4" w:rsidRDefault="00C051BC" w:rsidP="0038070A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</w:rPr>
      </w:pPr>
      <w:r w:rsidRPr="00A60FA4">
        <w:rPr>
          <w:rFonts w:ascii="Book Antiqua" w:eastAsia="宋体" w:hAnsi="Book Antiqua" w:cs="Helvetica"/>
          <w:kern w:val="0"/>
          <w:sz w:val="24"/>
          <w:szCs w:val="24"/>
        </w:rPr>
        <w:t xml:space="preserve">Grade D (Fair): </w:t>
      </w:r>
      <w:r w:rsidR="00092BE7" w:rsidRPr="00A60FA4">
        <w:rPr>
          <w:rFonts w:ascii="Book Antiqua" w:eastAsia="宋体" w:hAnsi="Book Antiqua" w:cs="Helvetica"/>
          <w:kern w:val="0"/>
          <w:sz w:val="24"/>
          <w:szCs w:val="24"/>
        </w:rPr>
        <w:t>D</w:t>
      </w:r>
    </w:p>
    <w:p w14:paraId="68107BC6" w14:textId="77777777" w:rsidR="00C051BC" w:rsidRPr="00A60FA4" w:rsidRDefault="00C051BC" w:rsidP="0038070A">
      <w:pPr>
        <w:widowControl/>
        <w:snapToGrid w:val="0"/>
        <w:spacing w:line="360" w:lineRule="auto"/>
        <w:rPr>
          <w:rFonts w:ascii="Book Antiqua" w:eastAsia="宋体" w:hAnsi="Book Antiqua" w:cs="Times New Roman"/>
          <w:b/>
          <w:iCs/>
          <w:kern w:val="0"/>
          <w:sz w:val="24"/>
          <w:szCs w:val="24"/>
        </w:rPr>
      </w:pPr>
      <w:r w:rsidRPr="00A60FA4">
        <w:rPr>
          <w:rFonts w:ascii="Book Antiqua" w:eastAsia="宋体" w:hAnsi="Book Antiqua" w:cs="Helvetica"/>
          <w:kern w:val="0"/>
          <w:sz w:val="24"/>
          <w:szCs w:val="24"/>
        </w:rPr>
        <w:t>Grade E (Poor): 0</w:t>
      </w:r>
      <w:bookmarkEnd w:id="138"/>
      <w:bookmarkEnd w:id="143"/>
      <w:bookmarkEnd w:id="144"/>
    </w:p>
    <w:bookmarkEnd w:id="139"/>
    <w:bookmarkEnd w:id="140"/>
    <w:bookmarkEnd w:id="141"/>
    <w:bookmarkEnd w:id="142"/>
    <w:p w14:paraId="477F6B26" w14:textId="77777777" w:rsidR="00C051BC" w:rsidRPr="00A60FA4" w:rsidRDefault="00C051BC" w:rsidP="0038070A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</w:p>
    <w:p w14:paraId="091311C8" w14:textId="5B807CAC" w:rsidR="00451B19" w:rsidRPr="00A60FA4" w:rsidRDefault="00451B19" w:rsidP="0038070A">
      <w:pPr>
        <w:widowControl/>
        <w:spacing w:line="360" w:lineRule="auto"/>
        <w:jc w:val="left"/>
        <w:rPr>
          <w:rFonts w:ascii="Book Antiqua" w:hAnsi="Book Antiqua" w:cs="Times New Roman"/>
          <w:b/>
          <w:bCs/>
          <w:sz w:val="24"/>
          <w:szCs w:val="24"/>
        </w:rPr>
      </w:pPr>
      <w:r w:rsidRPr="00A60FA4">
        <w:rPr>
          <w:rFonts w:ascii="Book Antiqua" w:hAnsi="Book Antiqua" w:cs="Times New Roman"/>
          <w:b/>
          <w:bCs/>
          <w:sz w:val="24"/>
          <w:szCs w:val="24"/>
        </w:rPr>
        <w:br w:type="page"/>
      </w:r>
    </w:p>
    <w:p w14:paraId="5E9071B5" w14:textId="181D4F4B" w:rsidR="00743921" w:rsidRPr="00A60FA4" w:rsidRDefault="00743921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A60FA4">
        <w:rPr>
          <w:rFonts w:ascii="Book Antiqua" w:hAnsi="Book Antiqua" w:cs="Times New Roman"/>
          <w:b/>
          <w:bCs/>
          <w:sz w:val="24"/>
          <w:szCs w:val="24"/>
        </w:rPr>
        <w:lastRenderedPageBreak/>
        <w:t>T</w:t>
      </w:r>
      <w:r w:rsidR="002A57A9" w:rsidRPr="00A60FA4">
        <w:rPr>
          <w:rFonts w:ascii="Book Antiqua" w:hAnsi="Book Antiqua" w:cs="Times New Roman"/>
          <w:b/>
          <w:bCs/>
          <w:sz w:val="24"/>
          <w:szCs w:val="24"/>
        </w:rPr>
        <w:t>able</w:t>
      </w:r>
      <w:r w:rsidRPr="00A60FA4">
        <w:rPr>
          <w:rFonts w:ascii="Book Antiqua" w:hAnsi="Book Antiqua" w:cs="Times New Roman"/>
          <w:b/>
          <w:bCs/>
          <w:sz w:val="24"/>
          <w:szCs w:val="24"/>
        </w:rPr>
        <w:t xml:space="preserve"> 1 Baseline characteristics of study patients (</w:t>
      </w:r>
      <w:r w:rsidRPr="00A60FA4">
        <w:rPr>
          <w:rFonts w:ascii="Book Antiqua" w:hAnsi="Book Antiqua" w:cs="Times New Roman"/>
          <w:b/>
          <w:bCs/>
          <w:i/>
          <w:iCs/>
          <w:sz w:val="24"/>
          <w:szCs w:val="24"/>
        </w:rPr>
        <w:t>n</w:t>
      </w:r>
      <w:r w:rsidR="002A57A9" w:rsidRPr="00A60FA4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 </w:t>
      </w:r>
      <w:r w:rsidRPr="00A60FA4">
        <w:rPr>
          <w:rFonts w:ascii="Book Antiqua" w:hAnsi="Book Antiqua" w:cs="Times New Roman"/>
          <w:b/>
          <w:bCs/>
          <w:sz w:val="24"/>
          <w:szCs w:val="24"/>
        </w:rPr>
        <w:t>=</w:t>
      </w:r>
      <w:r w:rsidR="002A57A9" w:rsidRPr="00A60FA4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047C66" w:rsidRPr="00A60FA4">
        <w:rPr>
          <w:rFonts w:ascii="Book Antiqua" w:hAnsi="Book Antiqua" w:cs="Times New Roman"/>
          <w:b/>
          <w:bCs/>
          <w:sz w:val="24"/>
          <w:szCs w:val="24"/>
        </w:rPr>
        <w:t>46</w:t>
      </w:r>
      <w:r w:rsidRPr="00A60FA4">
        <w:rPr>
          <w:rFonts w:ascii="Book Antiqua" w:hAnsi="Book Antiqua" w:cs="Times New Roman"/>
          <w:b/>
          <w:bCs/>
          <w:sz w:val="24"/>
          <w:szCs w:val="24"/>
        </w:rPr>
        <w:t>)</w:t>
      </w:r>
    </w:p>
    <w:tbl>
      <w:tblPr>
        <w:tblStyle w:val="1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58"/>
        <w:gridCol w:w="1638"/>
      </w:tblGrid>
      <w:tr w:rsidR="00145274" w:rsidRPr="00A60FA4" w14:paraId="208DB8FD" w14:textId="77777777" w:rsidTr="002113E3">
        <w:tc>
          <w:tcPr>
            <w:tcW w:w="6658" w:type="dxa"/>
            <w:tcBorders>
              <w:top w:val="single" w:sz="4" w:space="0" w:color="auto"/>
              <w:bottom w:val="single" w:sz="4" w:space="0" w:color="auto"/>
            </w:tcBorders>
          </w:tcPr>
          <w:p w14:paraId="1C4E0B64" w14:textId="77777777" w:rsidR="00145274" w:rsidRPr="00A60FA4" w:rsidRDefault="00145274" w:rsidP="0038070A">
            <w:pPr>
              <w:adjustRightInd w:val="0"/>
              <w:snapToGrid w:val="0"/>
              <w:spacing w:line="360" w:lineRule="auto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宋体" w:hAnsi="Book Antiqua" w:cs="Times New Roman"/>
                <w:b/>
                <w:bCs/>
                <w:sz w:val="24"/>
                <w:szCs w:val="24"/>
              </w:rPr>
              <w:t>Characteristic</w:t>
            </w:r>
          </w:p>
        </w:tc>
        <w:tc>
          <w:tcPr>
            <w:tcW w:w="1638" w:type="dxa"/>
            <w:tcBorders>
              <w:top w:val="single" w:sz="4" w:space="0" w:color="auto"/>
              <w:bottom w:val="single" w:sz="4" w:space="0" w:color="auto"/>
            </w:tcBorders>
          </w:tcPr>
          <w:p w14:paraId="7917C92D" w14:textId="77777777" w:rsidR="00145274" w:rsidRPr="00A60FA4" w:rsidRDefault="00145274" w:rsidP="0038070A">
            <w:pPr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宋体" w:hAnsi="Book Antiqua" w:cs="Times New Roman"/>
                <w:b/>
                <w:bCs/>
                <w:sz w:val="24"/>
                <w:szCs w:val="24"/>
              </w:rPr>
              <w:t>Value</w:t>
            </w:r>
          </w:p>
        </w:tc>
      </w:tr>
      <w:tr w:rsidR="00145274" w:rsidRPr="00A60FA4" w14:paraId="0E73DCB3" w14:textId="77777777" w:rsidTr="002113E3">
        <w:tc>
          <w:tcPr>
            <w:tcW w:w="6658" w:type="dxa"/>
            <w:tcBorders>
              <w:top w:val="single" w:sz="4" w:space="0" w:color="auto"/>
            </w:tcBorders>
          </w:tcPr>
          <w:p w14:paraId="77FE7C47" w14:textId="77777777" w:rsidR="00145274" w:rsidRPr="00A60FA4" w:rsidRDefault="00145274" w:rsidP="0038070A">
            <w:pPr>
              <w:adjustRightInd w:val="0"/>
              <w:snapToGrid w:val="0"/>
              <w:spacing w:line="360" w:lineRule="auto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 xml:space="preserve">Age, </w:t>
            </w:r>
            <w:proofErr w:type="spellStart"/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>yr</w:t>
            </w:r>
            <w:proofErr w:type="spellEnd"/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>, mean ± SD</w:t>
            </w:r>
          </w:p>
        </w:tc>
        <w:tc>
          <w:tcPr>
            <w:tcW w:w="1638" w:type="dxa"/>
            <w:tcBorders>
              <w:top w:val="single" w:sz="4" w:space="0" w:color="auto"/>
            </w:tcBorders>
          </w:tcPr>
          <w:p w14:paraId="78F29CBC" w14:textId="77777777" w:rsidR="00145274" w:rsidRPr="00A60FA4" w:rsidRDefault="00145274" w:rsidP="0038070A">
            <w:pPr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>72.1 ± 11.2</w:t>
            </w:r>
          </w:p>
        </w:tc>
      </w:tr>
      <w:tr w:rsidR="00145274" w:rsidRPr="00A60FA4" w14:paraId="380C6B59" w14:textId="77777777" w:rsidTr="002113E3">
        <w:tc>
          <w:tcPr>
            <w:tcW w:w="6658" w:type="dxa"/>
          </w:tcPr>
          <w:p w14:paraId="0DE67102" w14:textId="77777777" w:rsidR="00145274" w:rsidRPr="00A60FA4" w:rsidRDefault="00145274" w:rsidP="0038070A">
            <w:pPr>
              <w:adjustRightInd w:val="0"/>
              <w:snapToGrid w:val="0"/>
              <w:spacing w:line="360" w:lineRule="auto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 xml:space="preserve">Male gender, </w:t>
            </w:r>
            <w:r w:rsidRPr="00A60FA4">
              <w:rPr>
                <w:rFonts w:ascii="Book Antiqua" w:eastAsia="宋体" w:hAnsi="Book Antiqua" w:cs="Times New Roman"/>
                <w:i/>
                <w:iCs/>
                <w:sz w:val="24"/>
                <w:szCs w:val="24"/>
              </w:rPr>
              <w:t>n</w:t>
            </w:r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 xml:space="preserve"> (%)</w:t>
            </w:r>
          </w:p>
        </w:tc>
        <w:tc>
          <w:tcPr>
            <w:tcW w:w="1638" w:type="dxa"/>
          </w:tcPr>
          <w:p w14:paraId="5C8A131F" w14:textId="77777777" w:rsidR="00145274" w:rsidRPr="00A60FA4" w:rsidRDefault="00145274" w:rsidP="0038070A">
            <w:pPr>
              <w:tabs>
                <w:tab w:val="left" w:pos="960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>27 (58.7)</w:t>
            </w:r>
          </w:p>
        </w:tc>
      </w:tr>
      <w:tr w:rsidR="00145274" w:rsidRPr="00A60FA4" w14:paraId="647B784D" w14:textId="77777777" w:rsidTr="002113E3">
        <w:tc>
          <w:tcPr>
            <w:tcW w:w="6658" w:type="dxa"/>
          </w:tcPr>
          <w:p w14:paraId="4F7EFC10" w14:textId="37779BB5" w:rsidR="00145274" w:rsidRPr="00A60FA4" w:rsidRDefault="00145274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 xml:space="preserve">Indication for ERCP, </w:t>
            </w:r>
            <w:r w:rsidRPr="00A60FA4">
              <w:rPr>
                <w:rFonts w:ascii="Book Antiqua" w:eastAsia="宋体" w:hAnsi="Book Antiqua" w:cs="Times New Roman"/>
                <w:i/>
                <w:iCs/>
                <w:sz w:val="24"/>
                <w:szCs w:val="24"/>
              </w:rPr>
              <w:t>n</w:t>
            </w:r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 xml:space="preserve"> (%)</w:t>
            </w:r>
          </w:p>
        </w:tc>
        <w:tc>
          <w:tcPr>
            <w:tcW w:w="1638" w:type="dxa"/>
          </w:tcPr>
          <w:p w14:paraId="5598DDA2" w14:textId="77777777" w:rsidR="00145274" w:rsidRPr="00A60FA4" w:rsidRDefault="00145274" w:rsidP="0038070A">
            <w:pPr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</w:p>
        </w:tc>
      </w:tr>
      <w:tr w:rsidR="00145274" w:rsidRPr="00A60FA4" w14:paraId="232CAB99" w14:textId="77777777" w:rsidTr="002113E3">
        <w:tc>
          <w:tcPr>
            <w:tcW w:w="6658" w:type="dxa"/>
          </w:tcPr>
          <w:p w14:paraId="6FC303C0" w14:textId="77777777" w:rsidR="00145274" w:rsidRPr="00A60FA4" w:rsidRDefault="00145274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>Common bile duct stone</w:t>
            </w:r>
          </w:p>
        </w:tc>
        <w:tc>
          <w:tcPr>
            <w:tcW w:w="1638" w:type="dxa"/>
          </w:tcPr>
          <w:p w14:paraId="2773DE87" w14:textId="77777777" w:rsidR="00145274" w:rsidRPr="00A60FA4" w:rsidRDefault="00145274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>32 (69.6)</w:t>
            </w:r>
          </w:p>
        </w:tc>
      </w:tr>
      <w:tr w:rsidR="00145274" w:rsidRPr="00A60FA4" w14:paraId="778388A6" w14:textId="77777777" w:rsidTr="002113E3">
        <w:tc>
          <w:tcPr>
            <w:tcW w:w="6658" w:type="dxa"/>
          </w:tcPr>
          <w:p w14:paraId="03BFDC29" w14:textId="77777777" w:rsidR="00145274" w:rsidRPr="00A60FA4" w:rsidRDefault="00145274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>Benign biliary stricture</w:t>
            </w:r>
          </w:p>
        </w:tc>
        <w:tc>
          <w:tcPr>
            <w:tcW w:w="1638" w:type="dxa"/>
          </w:tcPr>
          <w:p w14:paraId="726DC09F" w14:textId="77777777" w:rsidR="00145274" w:rsidRPr="00A60FA4" w:rsidRDefault="00145274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等线" w:hAnsi="Book Antiqua" w:cs="Times New Roman"/>
                <w:sz w:val="24"/>
                <w:szCs w:val="24"/>
              </w:rPr>
              <w:t>20 (43.5)</w:t>
            </w:r>
          </w:p>
        </w:tc>
      </w:tr>
      <w:tr w:rsidR="00145274" w:rsidRPr="00A60FA4" w14:paraId="0DECA8AE" w14:textId="77777777" w:rsidTr="002113E3">
        <w:tc>
          <w:tcPr>
            <w:tcW w:w="6658" w:type="dxa"/>
          </w:tcPr>
          <w:p w14:paraId="0C1E2FEF" w14:textId="77777777" w:rsidR="00145274" w:rsidRPr="00A60FA4" w:rsidRDefault="00145274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宋体" w:hAnsi="Book Antiqua" w:cs="Times New Roman"/>
                <w:sz w:val="24"/>
                <w:szCs w:val="24"/>
              </w:rPr>
            </w:pPr>
            <w:proofErr w:type="spellStart"/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>Pancreaticobiliary</w:t>
            </w:r>
            <w:proofErr w:type="spellEnd"/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 xml:space="preserve"> malignancy</w:t>
            </w:r>
          </w:p>
        </w:tc>
        <w:tc>
          <w:tcPr>
            <w:tcW w:w="1638" w:type="dxa"/>
          </w:tcPr>
          <w:p w14:paraId="7D219F64" w14:textId="77777777" w:rsidR="00145274" w:rsidRPr="00A60FA4" w:rsidRDefault="00145274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>6 (13.0)</w:t>
            </w:r>
          </w:p>
        </w:tc>
      </w:tr>
      <w:tr w:rsidR="00145274" w:rsidRPr="00A60FA4" w14:paraId="3D287F32" w14:textId="77777777" w:rsidTr="002113E3">
        <w:tc>
          <w:tcPr>
            <w:tcW w:w="6658" w:type="dxa"/>
          </w:tcPr>
          <w:p w14:paraId="4B0FDDAC" w14:textId="77777777" w:rsidR="00145274" w:rsidRPr="00A60FA4" w:rsidRDefault="00145274" w:rsidP="0038070A">
            <w:pPr>
              <w:adjustRightInd w:val="0"/>
              <w:snapToGrid w:val="0"/>
              <w:spacing w:line="360" w:lineRule="auto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>Foreign body at the anastomotic site</w:t>
            </w:r>
          </w:p>
        </w:tc>
        <w:tc>
          <w:tcPr>
            <w:tcW w:w="1638" w:type="dxa"/>
          </w:tcPr>
          <w:p w14:paraId="3AB7EDBF" w14:textId="77777777" w:rsidR="00145274" w:rsidRPr="00A60FA4" w:rsidRDefault="00145274" w:rsidP="0038070A">
            <w:pPr>
              <w:tabs>
                <w:tab w:val="left" w:pos="1455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>10 (21.7)</w:t>
            </w:r>
          </w:p>
        </w:tc>
      </w:tr>
      <w:tr w:rsidR="00145274" w:rsidRPr="00A60FA4" w14:paraId="324BD33B" w14:textId="77777777" w:rsidTr="002113E3">
        <w:tc>
          <w:tcPr>
            <w:tcW w:w="6658" w:type="dxa"/>
          </w:tcPr>
          <w:p w14:paraId="55A46D97" w14:textId="77777777" w:rsidR="00145274" w:rsidRPr="00A60FA4" w:rsidRDefault="00145274" w:rsidP="0038070A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 xml:space="preserve">Duration since </w:t>
            </w:r>
            <w:proofErr w:type="spellStart"/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>bilioenteric</w:t>
            </w:r>
            <w:proofErr w:type="spellEnd"/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 xml:space="preserve"> Roux-en-Y anastomosis, </w:t>
            </w:r>
            <w:r w:rsidRPr="00A60FA4">
              <w:rPr>
                <w:rFonts w:ascii="Book Antiqua" w:eastAsia="宋体" w:hAnsi="Book Antiqua" w:cs="Times New Roman"/>
                <w:i/>
                <w:iCs/>
                <w:sz w:val="24"/>
                <w:szCs w:val="24"/>
              </w:rPr>
              <w:t>n</w:t>
            </w:r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 xml:space="preserve"> (%)</w:t>
            </w:r>
          </w:p>
        </w:tc>
        <w:tc>
          <w:tcPr>
            <w:tcW w:w="1638" w:type="dxa"/>
          </w:tcPr>
          <w:p w14:paraId="200D1E30" w14:textId="77777777" w:rsidR="00145274" w:rsidRPr="00A60FA4" w:rsidRDefault="00145274" w:rsidP="0038070A">
            <w:pPr>
              <w:tabs>
                <w:tab w:val="left" w:pos="1455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sz w:val="24"/>
                <w:szCs w:val="24"/>
              </w:rPr>
            </w:pPr>
          </w:p>
        </w:tc>
      </w:tr>
      <w:tr w:rsidR="00145274" w:rsidRPr="00A60FA4" w14:paraId="2D23C8AE" w14:textId="77777777" w:rsidTr="002113E3">
        <w:tc>
          <w:tcPr>
            <w:tcW w:w="6658" w:type="dxa"/>
          </w:tcPr>
          <w:p w14:paraId="21F35654" w14:textId="029D2FB9" w:rsidR="00145274" w:rsidRPr="00A60FA4" w:rsidRDefault="00145274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 xml:space="preserve">≤5 </w:t>
            </w:r>
            <w:proofErr w:type="spellStart"/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>yr</w:t>
            </w:r>
            <w:proofErr w:type="spellEnd"/>
          </w:p>
        </w:tc>
        <w:tc>
          <w:tcPr>
            <w:tcW w:w="1638" w:type="dxa"/>
          </w:tcPr>
          <w:p w14:paraId="0F438A78" w14:textId="77777777" w:rsidR="00145274" w:rsidRPr="00A60FA4" w:rsidRDefault="00145274" w:rsidP="0038070A">
            <w:pPr>
              <w:tabs>
                <w:tab w:val="left" w:pos="1455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sz w:val="24"/>
                <w:szCs w:val="24"/>
              </w:rPr>
            </w:pPr>
          </w:p>
        </w:tc>
      </w:tr>
      <w:tr w:rsidR="00145274" w:rsidRPr="00A60FA4" w14:paraId="6BA94A3D" w14:textId="77777777" w:rsidTr="002113E3">
        <w:tc>
          <w:tcPr>
            <w:tcW w:w="6658" w:type="dxa"/>
          </w:tcPr>
          <w:p w14:paraId="50D67FB2" w14:textId="633C6BD3" w:rsidR="00145274" w:rsidRPr="00A60FA4" w:rsidRDefault="00145274" w:rsidP="0038070A">
            <w:pPr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 xml:space="preserve">&gt;5 </w:t>
            </w:r>
            <w:proofErr w:type="spellStart"/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>yr</w:t>
            </w:r>
            <w:proofErr w:type="spellEnd"/>
          </w:p>
        </w:tc>
        <w:tc>
          <w:tcPr>
            <w:tcW w:w="1638" w:type="dxa"/>
          </w:tcPr>
          <w:p w14:paraId="4FEDAA40" w14:textId="77777777" w:rsidR="00145274" w:rsidRPr="00A60FA4" w:rsidRDefault="00145274" w:rsidP="0038070A">
            <w:pPr>
              <w:tabs>
                <w:tab w:val="left" w:pos="1455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sz w:val="24"/>
                <w:szCs w:val="24"/>
              </w:rPr>
            </w:pPr>
          </w:p>
        </w:tc>
      </w:tr>
      <w:tr w:rsidR="00145274" w:rsidRPr="00A60FA4" w14:paraId="4B79E193" w14:textId="77777777" w:rsidTr="002113E3">
        <w:tc>
          <w:tcPr>
            <w:tcW w:w="6658" w:type="dxa"/>
          </w:tcPr>
          <w:p w14:paraId="58920310" w14:textId="77777777" w:rsidR="00145274" w:rsidRPr="00A60FA4" w:rsidRDefault="00145274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>Prior operation history</w:t>
            </w:r>
          </w:p>
        </w:tc>
        <w:tc>
          <w:tcPr>
            <w:tcW w:w="1638" w:type="dxa"/>
          </w:tcPr>
          <w:p w14:paraId="748C7538" w14:textId="77777777" w:rsidR="00145274" w:rsidRPr="00A60FA4" w:rsidRDefault="00145274" w:rsidP="0038070A">
            <w:pPr>
              <w:tabs>
                <w:tab w:val="left" w:pos="1455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sz w:val="24"/>
                <w:szCs w:val="24"/>
              </w:rPr>
            </w:pPr>
          </w:p>
        </w:tc>
      </w:tr>
      <w:tr w:rsidR="00145274" w:rsidRPr="00A60FA4" w14:paraId="7B08505E" w14:textId="77777777" w:rsidTr="002113E3">
        <w:tc>
          <w:tcPr>
            <w:tcW w:w="6658" w:type="dxa"/>
          </w:tcPr>
          <w:p w14:paraId="1DCFA48A" w14:textId="77777777" w:rsidR="00145274" w:rsidRPr="00A60FA4" w:rsidRDefault="00145274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宋体" w:hAnsi="Book Antiqua" w:cs="Times New Roman"/>
                <w:sz w:val="24"/>
                <w:szCs w:val="24"/>
              </w:rPr>
            </w:pPr>
            <w:proofErr w:type="spellStart"/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>Pancreatico-duodenectomy</w:t>
            </w:r>
            <w:proofErr w:type="spellEnd"/>
          </w:p>
        </w:tc>
        <w:tc>
          <w:tcPr>
            <w:tcW w:w="1638" w:type="dxa"/>
          </w:tcPr>
          <w:p w14:paraId="41E7F755" w14:textId="77777777" w:rsidR="00145274" w:rsidRPr="00A60FA4" w:rsidRDefault="00145274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>18 (39.1%)</w:t>
            </w:r>
          </w:p>
        </w:tc>
      </w:tr>
      <w:tr w:rsidR="00145274" w:rsidRPr="00A60FA4" w14:paraId="7C78F08A" w14:textId="77777777" w:rsidTr="002113E3">
        <w:tc>
          <w:tcPr>
            <w:tcW w:w="6658" w:type="dxa"/>
          </w:tcPr>
          <w:p w14:paraId="090013D9" w14:textId="77777777" w:rsidR="00145274" w:rsidRPr="00A60FA4" w:rsidRDefault="00145274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宋体" w:hAnsi="Book Antiqua" w:cs="Times New Roman"/>
                <w:sz w:val="24"/>
                <w:szCs w:val="24"/>
              </w:rPr>
            </w:pPr>
            <w:proofErr w:type="spellStart"/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>Bilioenteric</w:t>
            </w:r>
            <w:proofErr w:type="spellEnd"/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 xml:space="preserve"> Roux-en-Y anastomosis</w:t>
            </w:r>
          </w:p>
        </w:tc>
        <w:tc>
          <w:tcPr>
            <w:tcW w:w="1638" w:type="dxa"/>
          </w:tcPr>
          <w:p w14:paraId="63061C4F" w14:textId="77777777" w:rsidR="00145274" w:rsidRPr="00A60FA4" w:rsidRDefault="00145274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>25 (54.3%)</w:t>
            </w:r>
          </w:p>
        </w:tc>
      </w:tr>
      <w:tr w:rsidR="00145274" w:rsidRPr="00A60FA4" w14:paraId="5F2DE04E" w14:textId="77777777" w:rsidTr="002113E3">
        <w:tc>
          <w:tcPr>
            <w:tcW w:w="6658" w:type="dxa"/>
          </w:tcPr>
          <w:p w14:paraId="46B0E946" w14:textId="77777777" w:rsidR="00145274" w:rsidRPr="00A60FA4" w:rsidRDefault="00145274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 xml:space="preserve">Total </w:t>
            </w:r>
            <w:proofErr w:type="spellStart"/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>pancreatectomy</w:t>
            </w:r>
            <w:proofErr w:type="spellEnd"/>
          </w:p>
        </w:tc>
        <w:tc>
          <w:tcPr>
            <w:tcW w:w="1638" w:type="dxa"/>
          </w:tcPr>
          <w:p w14:paraId="0BF2081C" w14:textId="77777777" w:rsidR="00145274" w:rsidRPr="00A60FA4" w:rsidRDefault="00145274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>1 (2.2%)</w:t>
            </w:r>
          </w:p>
        </w:tc>
      </w:tr>
      <w:tr w:rsidR="00145274" w:rsidRPr="00A60FA4" w14:paraId="77C7F27A" w14:textId="77777777" w:rsidTr="002113E3">
        <w:tc>
          <w:tcPr>
            <w:tcW w:w="6658" w:type="dxa"/>
          </w:tcPr>
          <w:p w14:paraId="7E02EAC5" w14:textId="77777777" w:rsidR="00145274" w:rsidRPr="00A60FA4" w:rsidRDefault="00145274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宋体" w:hAnsi="Book Antiqua" w:cs="Times New Roman"/>
                <w:sz w:val="24"/>
                <w:szCs w:val="24"/>
              </w:rPr>
            </w:pPr>
            <w:proofErr w:type="spellStart"/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>Billroth</w:t>
            </w:r>
            <w:proofErr w:type="spellEnd"/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 xml:space="preserve"> II </w:t>
            </w:r>
            <w:proofErr w:type="spellStart"/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>gastroenterostomy</w:t>
            </w:r>
            <w:proofErr w:type="spellEnd"/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 xml:space="preserve"> + </w:t>
            </w:r>
            <w:proofErr w:type="spellStart"/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>pancreatico-duodenectomy</w:t>
            </w:r>
            <w:proofErr w:type="spellEnd"/>
          </w:p>
        </w:tc>
        <w:tc>
          <w:tcPr>
            <w:tcW w:w="1638" w:type="dxa"/>
          </w:tcPr>
          <w:p w14:paraId="50F590FC" w14:textId="77777777" w:rsidR="00145274" w:rsidRPr="00A60FA4" w:rsidRDefault="00145274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>1 (2.2%)</w:t>
            </w:r>
          </w:p>
        </w:tc>
      </w:tr>
      <w:tr w:rsidR="00145274" w:rsidRPr="00A60FA4" w14:paraId="0B6E4411" w14:textId="77777777" w:rsidTr="002113E3">
        <w:tc>
          <w:tcPr>
            <w:tcW w:w="6658" w:type="dxa"/>
          </w:tcPr>
          <w:p w14:paraId="4CAE37D8" w14:textId="77777777" w:rsidR="00145274" w:rsidRPr="00A60FA4" w:rsidRDefault="00145274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宋体" w:hAnsi="Book Antiqua" w:cs="Times New Roman"/>
                <w:sz w:val="24"/>
                <w:szCs w:val="24"/>
              </w:rPr>
            </w:pPr>
            <w:proofErr w:type="spellStart"/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>Bilioenteric</w:t>
            </w:r>
            <w:proofErr w:type="spellEnd"/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 xml:space="preserve"> Roux-en-Y anastomosis + </w:t>
            </w:r>
            <w:proofErr w:type="spellStart"/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>pancreatico-duodenectomy</w:t>
            </w:r>
            <w:proofErr w:type="spellEnd"/>
          </w:p>
        </w:tc>
        <w:tc>
          <w:tcPr>
            <w:tcW w:w="1638" w:type="dxa"/>
          </w:tcPr>
          <w:p w14:paraId="52A12752" w14:textId="77777777" w:rsidR="00145274" w:rsidRPr="00A60FA4" w:rsidRDefault="00145274" w:rsidP="0038070A">
            <w:pPr>
              <w:tabs>
                <w:tab w:val="left" w:pos="1455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>1 (2.2%)</w:t>
            </w:r>
          </w:p>
        </w:tc>
      </w:tr>
    </w:tbl>
    <w:p w14:paraId="1F3424FD" w14:textId="161FA86C" w:rsidR="006A3FCD" w:rsidRPr="00A60FA4" w:rsidRDefault="00047C66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sz w:val="24"/>
          <w:szCs w:val="24"/>
        </w:rPr>
        <w:t>SD</w:t>
      </w:r>
      <w:r w:rsidR="00145274" w:rsidRPr="00A60FA4">
        <w:rPr>
          <w:rFonts w:ascii="Book Antiqua" w:hAnsi="Book Antiqua" w:cs="Times New Roman"/>
          <w:sz w:val="24"/>
          <w:szCs w:val="24"/>
        </w:rPr>
        <w:t>:</w:t>
      </w:r>
      <w:r w:rsidRPr="00A60FA4">
        <w:rPr>
          <w:rFonts w:ascii="Book Antiqua" w:hAnsi="Book Antiqua" w:cs="Times New Roman"/>
          <w:sz w:val="24"/>
          <w:szCs w:val="24"/>
        </w:rPr>
        <w:t xml:space="preserve"> Standard de</w:t>
      </w:r>
      <w:r w:rsidR="00807DEE" w:rsidRPr="00A60FA4">
        <w:rPr>
          <w:rFonts w:ascii="Book Antiqua" w:hAnsi="Book Antiqua" w:cs="Times New Roman"/>
          <w:iCs/>
          <w:sz w:val="24"/>
          <w:szCs w:val="24"/>
        </w:rPr>
        <w:t>via</w:t>
      </w:r>
      <w:r w:rsidRPr="00A60FA4">
        <w:rPr>
          <w:rFonts w:ascii="Book Antiqua" w:hAnsi="Book Antiqua" w:cs="Times New Roman"/>
          <w:sz w:val="24"/>
          <w:szCs w:val="24"/>
        </w:rPr>
        <w:t>tion</w:t>
      </w:r>
      <w:r w:rsidR="00145274" w:rsidRPr="00A60FA4">
        <w:rPr>
          <w:rFonts w:ascii="Book Antiqua" w:hAnsi="Book Antiqua" w:cs="Times New Roman"/>
          <w:sz w:val="24"/>
          <w:szCs w:val="24"/>
        </w:rPr>
        <w:t xml:space="preserve">; </w:t>
      </w:r>
      <w:bookmarkStart w:id="145" w:name="_Hlk17136485"/>
      <w:r w:rsidR="00145274" w:rsidRPr="00A60FA4">
        <w:rPr>
          <w:rFonts w:ascii="Book Antiqua" w:hAnsi="Book Antiqua" w:cs="Times New Roman"/>
          <w:sz w:val="24"/>
          <w:szCs w:val="24"/>
        </w:rPr>
        <w:t xml:space="preserve">ERCP: Endoscopic retrograde </w:t>
      </w:r>
      <w:proofErr w:type="spellStart"/>
      <w:r w:rsidR="00145274" w:rsidRPr="00A60FA4">
        <w:rPr>
          <w:rFonts w:ascii="Book Antiqua" w:hAnsi="Book Antiqua" w:cs="Times New Roman"/>
          <w:sz w:val="24"/>
          <w:szCs w:val="24"/>
        </w:rPr>
        <w:t>cholangiopancreatography</w:t>
      </w:r>
      <w:proofErr w:type="spellEnd"/>
      <w:r w:rsidR="009D6406" w:rsidRPr="00A60FA4">
        <w:rPr>
          <w:rFonts w:ascii="Book Antiqua" w:hAnsi="Book Antiqua" w:cs="Times New Roman"/>
          <w:sz w:val="24"/>
          <w:szCs w:val="24"/>
        </w:rPr>
        <w:t>.</w:t>
      </w:r>
      <w:bookmarkEnd w:id="145"/>
    </w:p>
    <w:p w14:paraId="2E7BAE9D" w14:textId="78380B7E" w:rsidR="002A57A9" w:rsidRPr="00A60FA4" w:rsidRDefault="002A57A9" w:rsidP="0038070A">
      <w:pPr>
        <w:widowControl/>
        <w:spacing w:line="360" w:lineRule="auto"/>
        <w:jc w:val="left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sz w:val="24"/>
          <w:szCs w:val="24"/>
        </w:rPr>
        <w:br w:type="page"/>
      </w:r>
    </w:p>
    <w:p w14:paraId="59E6996C" w14:textId="06E1C638" w:rsidR="001747E5" w:rsidRPr="00A60FA4" w:rsidRDefault="001747E5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A60FA4">
        <w:rPr>
          <w:rFonts w:ascii="Book Antiqua" w:hAnsi="Book Antiqua" w:cs="Times New Roman"/>
          <w:b/>
          <w:bCs/>
          <w:sz w:val="24"/>
          <w:szCs w:val="24"/>
        </w:rPr>
        <w:lastRenderedPageBreak/>
        <w:t>T</w:t>
      </w:r>
      <w:r w:rsidR="002113E3" w:rsidRPr="00A60FA4">
        <w:rPr>
          <w:rFonts w:ascii="Book Antiqua" w:hAnsi="Book Antiqua" w:cs="Times New Roman"/>
          <w:b/>
          <w:bCs/>
          <w:sz w:val="24"/>
          <w:szCs w:val="24"/>
        </w:rPr>
        <w:t>able</w:t>
      </w:r>
      <w:r w:rsidRPr="00A60FA4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170ABA" w:rsidRPr="00A60FA4">
        <w:rPr>
          <w:rFonts w:ascii="Book Antiqua" w:hAnsi="Book Antiqua" w:cs="Times New Roman"/>
          <w:b/>
          <w:bCs/>
          <w:sz w:val="24"/>
          <w:szCs w:val="24"/>
        </w:rPr>
        <w:t>2</w:t>
      </w:r>
      <w:r w:rsidRPr="00A60FA4">
        <w:rPr>
          <w:rFonts w:ascii="Book Antiqua" w:hAnsi="Book Antiqua" w:cs="Times New Roman"/>
          <w:b/>
          <w:bCs/>
          <w:sz w:val="24"/>
          <w:szCs w:val="24"/>
        </w:rPr>
        <w:t xml:space="preserve"> Clinical outcomes of </w:t>
      </w:r>
      <w:r w:rsidR="002F4079" w:rsidRPr="00A60FA4">
        <w:rPr>
          <w:rFonts w:ascii="Book Antiqua" w:hAnsi="Book Antiqua" w:cs="Times New Roman"/>
          <w:b/>
          <w:bCs/>
          <w:sz w:val="24"/>
          <w:szCs w:val="24"/>
        </w:rPr>
        <w:t xml:space="preserve">endoscopic retrograde </w:t>
      </w:r>
      <w:proofErr w:type="spellStart"/>
      <w:r w:rsidR="002F4079" w:rsidRPr="00A60FA4">
        <w:rPr>
          <w:rFonts w:ascii="Book Antiqua" w:hAnsi="Book Antiqua" w:cs="Times New Roman"/>
          <w:b/>
          <w:bCs/>
          <w:sz w:val="24"/>
          <w:szCs w:val="24"/>
        </w:rPr>
        <w:t>cholangiopancreatography</w:t>
      </w:r>
      <w:proofErr w:type="spellEnd"/>
      <w:r w:rsidRPr="00A60FA4">
        <w:rPr>
          <w:rFonts w:ascii="Book Antiqua" w:hAnsi="Book Antiqua" w:cs="Times New Roman"/>
          <w:b/>
          <w:bCs/>
          <w:sz w:val="24"/>
          <w:szCs w:val="24"/>
        </w:rPr>
        <w:t xml:space="preserve"> in the study cohort</w:t>
      </w:r>
    </w:p>
    <w:tbl>
      <w:tblPr>
        <w:tblStyle w:val="2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2092"/>
      </w:tblGrid>
      <w:tr w:rsidR="002113E3" w:rsidRPr="00A60FA4" w14:paraId="5A768B4F" w14:textId="77777777" w:rsidTr="00CE2804">
        <w:tc>
          <w:tcPr>
            <w:tcW w:w="6204" w:type="dxa"/>
            <w:tcBorders>
              <w:top w:val="single" w:sz="4" w:space="0" w:color="auto"/>
              <w:bottom w:val="single" w:sz="4" w:space="0" w:color="auto"/>
            </w:tcBorders>
          </w:tcPr>
          <w:p w14:paraId="3147B93C" w14:textId="77777777" w:rsidR="002113E3" w:rsidRPr="00A60FA4" w:rsidRDefault="002113E3" w:rsidP="0038070A">
            <w:pPr>
              <w:adjustRightInd w:val="0"/>
              <w:snapToGrid w:val="0"/>
              <w:spacing w:line="360" w:lineRule="auto"/>
              <w:rPr>
                <w:rFonts w:ascii="Book Antiqua" w:eastAsia="等线" w:hAnsi="Book Antiqua" w:cs="Times New Roman"/>
                <w:b/>
                <w:bCs/>
                <w:sz w:val="24"/>
                <w:szCs w:val="24"/>
              </w:rPr>
            </w:pPr>
            <w:r w:rsidRPr="00A60FA4">
              <w:rPr>
                <w:rFonts w:ascii="Book Antiqua" w:eastAsia="宋体" w:hAnsi="Book Antiqua" w:cs="Times New Roman"/>
                <w:b/>
                <w:bCs/>
                <w:sz w:val="24"/>
                <w:szCs w:val="24"/>
              </w:rPr>
              <w:t>Outcome</w:t>
            </w: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14:paraId="279A031F" w14:textId="77777777" w:rsidR="002113E3" w:rsidRPr="00A60FA4" w:rsidRDefault="002113E3" w:rsidP="0038070A">
            <w:pPr>
              <w:tabs>
                <w:tab w:val="left" w:pos="840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b/>
                <w:bCs/>
                <w:sz w:val="24"/>
                <w:szCs w:val="24"/>
              </w:rPr>
            </w:pPr>
            <w:r w:rsidRPr="00A60FA4">
              <w:rPr>
                <w:rFonts w:ascii="Book Antiqua" w:eastAsia="宋体" w:hAnsi="Book Antiqua" w:cs="Times New Roman"/>
                <w:b/>
                <w:bCs/>
                <w:sz w:val="24"/>
                <w:szCs w:val="24"/>
              </w:rPr>
              <w:t xml:space="preserve">No. of patients, </w:t>
            </w:r>
            <w:r w:rsidRPr="00A60FA4">
              <w:rPr>
                <w:rFonts w:ascii="Book Antiqua" w:eastAsia="宋体" w:hAnsi="Book Antiqua" w:cs="Times New Roman"/>
                <w:b/>
                <w:bCs/>
                <w:i/>
                <w:iCs/>
                <w:sz w:val="24"/>
                <w:szCs w:val="24"/>
              </w:rPr>
              <w:t>n</w:t>
            </w:r>
            <w:r w:rsidRPr="00A60FA4">
              <w:rPr>
                <w:rFonts w:ascii="Book Antiqua" w:eastAsia="宋体" w:hAnsi="Book Antiqua" w:cs="Times New Roman"/>
                <w:b/>
                <w:bCs/>
                <w:sz w:val="24"/>
                <w:szCs w:val="24"/>
              </w:rPr>
              <w:t xml:space="preserve"> (%)</w:t>
            </w:r>
          </w:p>
        </w:tc>
      </w:tr>
      <w:tr w:rsidR="002113E3" w:rsidRPr="00A60FA4" w14:paraId="54435CE9" w14:textId="77777777" w:rsidTr="00CE2804">
        <w:tc>
          <w:tcPr>
            <w:tcW w:w="6204" w:type="dxa"/>
            <w:tcBorders>
              <w:top w:val="single" w:sz="4" w:space="0" w:color="auto"/>
            </w:tcBorders>
          </w:tcPr>
          <w:p w14:paraId="10CB47BE" w14:textId="77777777" w:rsidR="002113E3" w:rsidRPr="00A60FA4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等线" w:hAnsi="Book Antiqua" w:cs="Times New Roman"/>
                <w:sz w:val="24"/>
                <w:szCs w:val="24"/>
              </w:rPr>
              <w:t>Technical success</w:t>
            </w:r>
          </w:p>
        </w:tc>
        <w:tc>
          <w:tcPr>
            <w:tcW w:w="2092" w:type="dxa"/>
            <w:tcBorders>
              <w:top w:val="single" w:sz="4" w:space="0" w:color="auto"/>
            </w:tcBorders>
          </w:tcPr>
          <w:p w14:paraId="618C0908" w14:textId="77777777" w:rsidR="002113E3" w:rsidRPr="00A60FA4" w:rsidRDefault="002113E3" w:rsidP="0038070A">
            <w:pPr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</w:p>
        </w:tc>
      </w:tr>
      <w:tr w:rsidR="002113E3" w:rsidRPr="00A60FA4" w14:paraId="5332BA8B" w14:textId="77777777" w:rsidTr="00CE2804">
        <w:tc>
          <w:tcPr>
            <w:tcW w:w="6204" w:type="dxa"/>
          </w:tcPr>
          <w:p w14:paraId="37502ACA" w14:textId="77777777" w:rsidR="002113E3" w:rsidRPr="00A60FA4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等线" w:hAnsi="Book Antiqua" w:cs="Times New Roman"/>
                <w:sz w:val="24"/>
                <w:szCs w:val="24"/>
              </w:rPr>
            </w:pPr>
            <w:proofErr w:type="spellStart"/>
            <w:r w:rsidRPr="00A60FA4">
              <w:rPr>
                <w:rFonts w:ascii="Book Antiqua" w:eastAsia="等线" w:hAnsi="Book Antiqua" w:cs="Times New Roman"/>
                <w:sz w:val="24"/>
                <w:szCs w:val="24"/>
              </w:rPr>
              <w:t>Enteroscopy</w:t>
            </w:r>
            <w:proofErr w:type="spellEnd"/>
            <w:r w:rsidRPr="00A60FA4">
              <w:rPr>
                <w:rFonts w:ascii="Book Antiqua" w:eastAsia="等线" w:hAnsi="Book Antiqua" w:cs="Times New Roman"/>
                <w:sz w:val="24"/>
                <w:szCs w:val="24"/>
              </w:rPr>
              <w:t xml:space="preserve"> success </w:t>
            </w:r>
          </w:p>
        </w:tc>
        <w:tc>
          <w:tcPr>
            <w:tcW w:w="2092" w:type="dxa"/>
          </w:tcPr>
          <w:p w14:paraId="1986608D" w14:textId="0FA0EF17" w:rsidR="002113E3" w:rsidRPr="00A60FA4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>60 (93.8)</w:t>
            </w:r>
          </w:p>
        </w:tc>
      </w:tr>
      <w:tr w:rsidR="002113E3" w:rsidRPr="00A60FA4" w14:paraId="68200AE9" w14:textId="77777777" w:rsidTr="00CE2804">
        <w:tc>
          <w:tcPr>
            <w:tcW w:w="6204" w:type="dxa"/>
          </w:tcPr>
          <w:p w14:paraId="5C2B3E9C" w14:textId="77777777" w:rsidR="002113E3" w:rsidRPr="00A60FA4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 xml:space="preserve">Diagnostic success </w:t>
            </w:r>
          </w:p>
        </w:tc>
        <w:tc>
          <w:tcPr>
            <w:tcW w:w="2092" w:type="dxa"/>
          </w:tcPr>
          <w:p w14:paraId="020DD7E5" w14:textId="2C00EC18" w:rsidR="002113E3" w:rsidRPr="00A60FA4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>59 (92.2)</w:t>
            </w:r>
          </w:p>
        </w:tc>
      </w:tr>
      <w:tr w:rsidR="002113E3" w:rsidRPr="00A60FA4" w14:paraId="075C2213" w14:textId="77777777" w:rsidTr="00CE2804">
        <w:tc>
          <w:tcPr>
            <w:tcW w:w="6204" w:type="dxa"/>
          </w:tcPr>
          <w:p w14:paraId="304F789F" w14:textId="77777777" w:rsidR="002113E3" w:rsidRPr="00A60FA4" w:rsidRDefault="002113E3" w:rsidP="0038070A">
            <w:pPr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等线" w:hAnsi="Book Antiqua" w:cs="Times New Roman"/>
                <w:sz w:val="24"/>
                <w:szCs w:val="24"/>
              </w:rPr>
              <w:t>ERCP success</w:t>
            </w:r>
          </w:p>
        </w:tc>
        <w:tc>
          <w:tcPr>
            <w:tcW w:w="2092" w:type="dxa"/>
          </w:tcPr>
          <w:p w14:paraId="73D32C6C" w14:textId="3A6E2B09" w:rsidR="002113E3" w:rsidRPr="00A60FA4" w:rsidRDefault="002113E3" w:rsidP="0038070A">
            <w:pPr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>59 (92.2)</w:t>
            </w:r>
          </w:p>
        </w:tc>
      </w:tr>
      <w:tr w:rsidR="002113E3" w:rsidRPr="00A60FA4" w14:paraId="4A833F5F" w14:textId="77777777" w:rsidTr="00CE2804">
        <w:tc>
          <w:tcPr>
            <w:tcW w:w="6204" w:type="dxa"/>
          </w:tcPr>
          <w:p w14:paraId="7493E9AC" w14:textId="77777777" w:rsidR="002113E3" w:rsidRPr="00A60FA4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宋体" w:hAnsi="Book Antiqua" w:cs="Times New Roman"/>
                <w:sz w:val="24"/>
                <w:szCs w:val="24"/>
              </w:rPr>
              <w:t>Intervention</w:t>
            </w:r>
          </w:p>
        </w:tc>
        <w:tc>
          <w:tcPr>
            <w:tcW w:w="2092" w:type="dxa"/>
          </w:tcPr>
          <w:p w14:paraId="69786338" w14:textId="77777777" w:rsidR="002113E3" w:rsidRPr="00A60FA4" w:rsidRDefault="002113E3" w:rsidP="0038070A">
            <w:pPr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</w:p>
        </w:tc>
      </w:tr>
      <w:tr w:rsidR="002113E3" w:rsidRPr="00A60FA4" w14:paraId="16919919" w14:textId="77777777" w:rsidTr="00CE2804">
        <w:tc>
          <w:tcPr>
            <w:tcW w:w="6204" w:type="dxa"/>
          </w:tcPr>
          <w:p w14:paraId="28230C29" w14:textId="77777777" w:rsidR="002113E3" w:rsidRPr="00A60FA4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等线" w:hAnsi="Book Antiqua" w:cs="Times New Roman"/>
                <w:sz w:val="24"/>
                <w:szCs w:val="24"/>
              </w:rPr>
              <w:t xml:space="preserve">Stone extraction </w:t>
            </w:r>
          </w:p>
        </w:tc>
        <w:tc>
          <w:tcPr>
            <w:tcW w:w="2092" w:type="dxa"/>
          </w:tcPr>
          <w:p w14:paraId="639642E8" w14:textId="2F75DBB3" w:rsidR="002113E3" w:rsidRPr="00A60FA4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等线" w:hAnsi="Book Antiqua" w:cs="Times New Roman"/>
                <w:sz w:val="24"/>
                <w:szCs w:val="24"/>
              </w:rPr>
              <w:t>31(48.4)</w:t>
            </w:r>
          </w:p>
        </w:tc>
      </w:tr>
      <w:tr w:rsidR="002113E3" w:rsidRPr="00A60FA4" w14:paraId="064A7ED8" w14:textId="77777777" w:rsidTr="00CE2804">
        <w:tc>
          <w:tcPr>
            <w:tcW w:w="6204" w:type="dxa"/>
          </w:tcPr>
          <w:p w14:paraId="6AAB0D40" w14:textId="77777777" w:rsidR="002113E3" w:rsidRPr="00A60FA4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等线" w:hAnsi="Book Antiqua" w:cs="Times New Roman"/>
                <w:sz w:val="24"/>
                <w:szCs w:val="24"/>
              </w:rPr>
              <w:t>Holmium laser lithotripsy</w:t>
            </w:r>
          </w:p>
        </w:tc>
        <w:tc>
          <w:tcPr>
            <w:tcW w:w="2092" w:type="dxa"/>
          </w:tcPr>
          <w:p w14:paraId="3F2840CB" w14:textId="577A3D4A" w:rsidR="002113E3" w:rsidRPr="00A60FA4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等线" w:hAnsi="Book Antiqua" w:cs="Times New Roman"/>
                <w:sz w:val="24"/>
                <w:szCs w:val="24"/>
              </w:rPr>
              <w:t>8 (12.5)</w:t>
            </w:r>
          </w:p>
        </w:tc>
      </w:tr>
      <w:tr w:rsidR="002113E3" w:rsidRPr="00A60FA4" w14:paraId="27CCD55C" w14:textId="77777777" w:rsidTr="00CE2804">
        <w:tc>
          <w:tcPr>
            <w:tcW w:w="6204" w:type="dxa"/>
          </w:tcPr>
          <w:p w14:paraId="72F0E8CD" w14:textId="77777777" w:rsidR="002113E3" w:rsidRPr="00A60FA4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等线" w:hAnsi="Book Antiqua" w:cs="Times New Roman"/>
                <w:sz w:val="24"/>
                <w:szCs w:val="24"/>
              </w:rPr>
              <w:t xml:space="preserve">Anastomotic incision </w:t>
            </w:r>
          </w:p>
        </w:tc>
        <w:tc>
          <w:tcPr>
            <w:tcW w:w="2092" w:type="dxa"/>
          </w:tcPr>
          <w:p w14:paraId="1F1FF37D" w14:textId="078E22DE" w:rsidR="002113E3" w:rsidRPr="00A60FA4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等线" w:hAnsi="Book Antiqua" w:cs="Times New Roman"/>
                <w:sz w:val="24"/>
                <w:szCs w:val="24"/>
              </w:rPr>
              <w:t>10 (15.6)</w:t>
            </w:r>
          </w:p>
        </w:tc>
      </w:tr>
      <w:tr w:rsidR="002113E3" w:rsidRPr="00A60FA4" w14:paraId="0292B646" w14:textId="77777777" w:rsidTr="00CE2804">
        <w:tc>
          <w:tcPr>
            <w:tcW w:w="6204" w:type="dxa"/>
          </w:tcPr>
          <w:p w14:paraId="7821E0D1" w14:textId="77777777" w:rsidR="002113E3" w:rsidRPr="00A60FA4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等线" w:hAnsi="Book Antiqua" w:cs="Times New Roman"/>
                <w:sz w:val="24"/>
                <w:szCs w:val="24"/>
              </w:rPr>
              <w:t xml:space="preserve">Balloon dilation of </w:t>
            </w:r>
            <w:proofErr w:type="spellStart"/>
            <w:r w:rsidRPr="00A60FA4">
              <w:rPr>
                <w:rFonts w:ascii="Book Antiqua" w:eastAsia="等线" w:hAnsi="Book Antiqua" w:cs="Times New Roman"/>
                <w:sz w:val="24"/>
                <w:szCs w:val="24"/>
              </w:rPr>
              <w:t>stenotic</w:t>
            </w:r>
            <w:proofErr w:type="spellEnd"/>
            <w:r w:rsidRPr="00A60FA4">
              <w:rPr>
                <w:rFonts w:ascii="Book Antiqua" w:eastAsia="等线" w:hAnsi="Book Antiqua" w:cs="Times New Roman"/>
                <w:sz w:val="24"/>
                <w:szCs w:val="24"/>
              </w:rPr>
              <w:t xml:space="preserve"> anastomosis</w:t>
            </w:r>
          </w:p>
        </w:tc>
        <w:tc>
          <w:tcPr>
            <w:tcW w:w="2092" w:type="dxa"/>
          </w:tcPr>
          <w:p w14:paraId="46BAAD2F" w14:textId="72DC5019" w:rsidR="002113E3" w:rsidRPr="00A60FA4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等线" w:hAnsi="Book Antiqua" w:cs="Times New Roman"/>
                <w:sz w:val="24"/>
                <w:szCs w:val="24"/>
              </w:rPr>
              <w:t>19 (29.7)</w:t>
            </w:r>
          </w:p>
        </w:tc>
      </w:tr>
      <w:tr w:rsidR="002113E3" w:rsidRPr="00A60FA4" w14:paraId="36DFE37E" w14:textId="77777777" w:rsidTr="00CE2804">
        <w:tc>
          <w:tcPr>
            <w:tcW w:w="6204" w:type="dxa"/>
          </w:tcPr>
          <w:p w14:paraId="516758DF" w14:textId="77777777" w:rsidR="002113E3" w:rsidRPr="00A60FA4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等线" w:hAnsi="Book Antiqua" w:cs="Times New Roman"/>
                <w:sz w:val="24"/>
                <w:szCs w:val="24"/>
              </w:rPr>
              <w:t>ENBD</w:t>
            </w:r>
          </w:p>
        </w:tc>
        <w:tc>
          <w:tcPr>
            <w:tcW w:w="2092" w:type="dxa"/>
          </w:tcPr>
          <w:p w14:paraId="04C93AC2" w14:textId="08F9CACB" w:rsidR="002113E3" w:rsidRPr="00A60FA4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等线" w:hAnsi="Book Antiqua" w:cs="Times New Roman"/>
                <w:sz w:val="24"/>
                <w:szCs w:val="24"/>
              </w:rPr>
              <w:t>30 (46.8)</w:t>
            </w:r>
          </w:p>
        </w:tc>
      </w:tr>
      <w:tr w:rsidR="002113E3" w:rsidRPr="00A60FA4" w14:paraId="33475298" w14:textId="77777777" w:rsidTr="00CE2804">
        <w:tc>
          <w:tcPr>
            <w:tcW w:w="6204" w:type="dxa"/>
          </w:tcPr>
          <w:p w14:paraId="46272965" w14:textId="77777777" w:rsidR="002113E3" w:rsidRPr="00A60FA4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等线" w:hAnsi="Book Antiqua" w:cs="Times New Roman"/>
                <w:sz w:val="24"/>
                <w:szCs w:val="24"/>
              </w:rPr>
              <w:t>Biliary plastic stent placement and removal</w:t>
            </w:r>
          </w:p>
        </w:tc>
        <w:tc>
          <w:tcPr>
            <w:tcW w:w="2092" w:type="dxa"/>
          </w:tcPr>
          <w:p w14:paraId="676BF29D" w14:textId="71E57D06" w:rsidR="002113E3" w:rsidRPr="00A60FA4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等线" w:hAnsi="Book Antiqua" w:cs="Times New Roman"/>
                <w:sz w:val="24"/>
                <w:szCs w:val="24"/>
              </w:rPr>
              <w:t>6 (9.4)</w:t>
            </w:r>
          </w:p>
        </w:tc>
      </w:tr>
      <w:tr w:rsidR="002113E3" w:rsidRPr="00A60FA4" w14:paraId="1364F6DD" w14:textId="77777777" w:rsidTr="00CE2804">
        <w:tc>
          <w:tcPr>
            <w:tcW w:w="6204" w:type="dxa"/>
          </w:tcPr>
          <w:p w14:paraId="523857BA" w14:textId="77777777" w:rsidR="002113E3" w:rsidRPr="00A60FA4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等线" w:hAnsi="Book Antiqua" w:cs="Times New Roman"/>
                <w:sz w:val="24"/>
                <w:szCs w:val="24"/>
              </w:rPr>
              <w:t>Foreign body extraction</w:t>
            </w:r>
          </w:p>
        </w:tc>
        <w:tc>
          <w:tcPr>
            <w:tcW w:w="2092" w:type="dxa"/>
          </w:tcPr>
          <w:p w14:paraId="568A517C" w14:textId="0BFA40A0" w:rsidR="002113E3" w:rsidRPr="00A60FA4" w:rsidRDefault="002113E3" w:rsidP="0038070A">
            <w:pPr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等线" w:hAnsi="Book Antiqua" w:cs="Times New Roman"/>
                <w:sz w:val="24"/>
                <w:szCs w:val="24"/>
              </w:rPr>
              <w:t>10 (15.6)</w:t>
            </w:r>
          </w:p>
        </w:tc>
      </w:tr>
      <w:tr w:rsidR="002113E3" w:rsidRPr="00A60FA4" w14:paraId="0658A809" w14:textId="77777777" w:rsidTr="00CE2804">
        <w:tc>
          <w:tcPr>
            <w:tcW w:w="6204" w:type="dxa"/>
          </w:tcPr>
          <w:p w14:paraId="235F3695" w14:textId="20017086" w:rsidR="002113E3" w:rsidRPr="00A60FA4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等线" w:hAnsi="Book Antiqua" w:cs="Times New Roman"/>
                <w:sz w:val="24"/>
                <w:szCs w:val="24"/>
              </w:rPr>
              <w:t>Reason for ERCP failure</w:t>
            </w:r>
          </w:p>
        </w:tc>
        <w:tc>
          <w:tcPr>
            <w:tcW w:w="2092" w:type="dxa"/>
          </w:tcPr>
          <w:p w14:paraId="16BDB1BF" w14:textId="77777777" w:rsidR="002113E3" w:rsidRPr="00A60FA4" w:rsidRDefault="002113E3" w:rsidP="0038070A">
            <w:pPr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</w:p>
        </w:tc>
      </w:tr>
      <w:tr w:rsidR="002113E3" w:rsidRPr="00A60FA4" w14:paraId="39722905" w14:textId="77777777" w:rsidTr="00CE2804">
        <w:tc>
          <w:tcPr>
            <w:tcW w:w="6204" w:type="dxa"/>
          </w:tcPr>
          <w:p w14:paraId="123304DD" w14:textId="77777777" w:rsidR="002113E3" w:rsidRPr="00A60FA4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等线" w:hAnsi="Book Antiqua" w:cs="Times New Roman"/>
                <w:sz w:val="24"/>
                <w:szCs w:val="24"/>
              </w:rPr>
              <w:t>Failure to reach the papilla</w:t>
            </w:r>
          </w:p>
        </w:tc>
        <w:tc>
          <w:tcPr>
            <w:tcW w:w="2092" w:type="dxa"/>
          </w:tcPr>
          <w:p w14:paraId="4A4E507A" w14:textId="1A8DEDE7" w:rsidR="002113E3" w:rsidRPr="00A60FA4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等线" w:hAnsi="Book Antiqua" w:cs="Times New Roman"/>
                <w:sz w:val="24"/>
                <w:szCs w:val="24"/>
              </w:rPr>
              <w:t>4 (6.3)</w:t>
            </w:r>
          </w:p>
        </w:tc>
      </w:tr>
      <w:tr w:rsidR="002113E3" w:rsidRPr="00A60FA4" w14:paraId="5E0505BD" w14:textId="77777777" w:rsidTr="00CE2804">
        <w:tc>
          <w:tcPr>
            <w:tcW w:w="6204" w:type="dxa"/>
          </w:tcPr>
          <w:p w14:paraId="6B9C7057" w14:textId="77777777" w:rsidR="002113E3" w:rsidRPr="00A60FA4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等线" w:hAnsi="Book Antiqua" w:cs="Times New Roman"/>
                <w:sz w:val="24"/>
                <w:szCs w:val="24"/>
              </w:rPr>
              <w:t xml:space="preserve">Failure of selective bile duct </w:t>
            </w:r>
            <w:proofErr w:type="spellStart"/>
            <w:r w:rsidRPr="00A60FA4">
              <w:rPr>
                <w:rFonts w:ascii="Book Antiqua" w:eastAsia="等线" w:hAnsi="Book Antiqua" w:cs="Times New Roman"/>
                <w:sz w:val="24"/>
                <w:szCs w:val="24"/>
              </w:rPr>
              <w:t>cannulation</w:t>
            </w:r>
            <w:proofErr w:type="spellEnd"/>
          </w:p>
        </w:tc>
        <w:tc>
          <w:tcPr>
            <w:tcW w:w="2092" w:type="dxa"/>
          </w:tcPr>
          <w:p w14:paraId="6B8EBD67" w14:textId="51EC7E19" w:rsidR="002113E3" w:rsidRPr="00A60FA4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等线" w:hAnsi="Book Antiqua" w:cs="Times New Roman"/>
                <w:sz w:val="24"/>
                <w:szCs w:val="24"/>
              </w:rPr>
              <w:t>1 (1.6)</w:t>
            </w:r>
          </w:p>
        </w:tc>
      </w:tr>
      <w:tr w:rsidR="002113E3" w:rsidRPr="00A60FA4" w14:paraId="15B76581" w14:textId="77777777" w:rsidTr="00CE2804">
        <w:tc>
          <w:tcPr>
            <w:tcW w:w="6204" w:type="dxa"/>
          </w:tcPr>
          <w:p w14:paraId="01B9FE1A" w14:textId="77777777" w:rsidR="002113E3" w:rsidRPr="00A60FA4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等线" w:hAnsi="Book Antiqua" w:cs="Times New Roman"/>
                <w:sz w:val="24"/>
                <w:szCs w:val="24"/>
              </w:rPr>
              <w:t>Failure of bile duct stone removal or ERBD insertion</w:t>
            </w:r>
          </w:p>
        </w:tc>
        <w:tc>
          <w:tcPr>
            <w:tcW w:w="2092" w:type="dxa"/>
          </w:tcPr>
          <w:p w14:paraId="5755E823" w14:textId="78AE7459" w:rsidR="002113E3" w:rsidRPr="00A60FA4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等线" w:hAnsi="Book Antiqua" w:cs="Times New Roman"/>
                <w:sz w:val="24"/>
                <w:szCs w:val="24"/>
              </w:rPr>
              <w:t>0 (0)</w:t>
            </w:r>
          </w:p>
        </w:tc>
      </w:tr>
      <w:tr w:rsidR="002113E3" w:rsidRPr="00A60FA4" w14:paraId="5B58B830" w14:textId="77777777" w:rsidTr="00CE2804">
        <w:tc>
          <w:tcPr>
            <w:tcW w:w="6204" w:type="dxa"/>
          </w:tcPr>
          <w:p w14:paraId="37BDC7BA" w14:textId="77777777" w:rsidR="002113E3" w:rsidRPr="00A60FA4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50" w:left="105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等线" w:hAnsi="Book Antiqua" w:cs="Times New Roman"/>
                <w:sz w:val="24"/>
                <w:szCs w:val="24"/>
              </w:rPr>
              <w:t>Failure because of afferent loop perforation</w:t>
            </w:r>
          </w:p>
        </w:tc>
        <w:tc>
          <w:tcPr>
            <w:tcW w:w="2092" w:type="dxa"/>
          </w:tcPr>
          <w:p w14:paraId="06A3F773" w14:textId="57B2706B" w:rsidR="002113E3" w:rsidRPr="00A60FA4" w:rsidRDefault="002113E3" w:rsidP="0038070A">
            <w:pPr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等线" w:hAnsi="Book Antiqua" w:cs="Times New Roman"/>
                <w:sz w:val="24"/>
                <w:szCs w:val="24"/>
              </w:rPr>
              <w:t>0 (0)</w:t>
            </w:r>
          </w:p>
        </w:tc>
      </w:tr>
      <w:tr w:rsidR="002113E3" w:rsidRPr="00A60FA4" w14:paraId="28F09CA9" w14:textId="77777777" w:rsidTr="00CE2804">
        <w:tc>
          <w:tcPr>
            <w:tcW w:w="6204" w:type="dxa"/>
          </w:tcPr>
          <w:p w14:paraId="759EF93A" w14:textId="77777777" w:rsidR="002113E3" w:rsidRPr="00A60FA4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等线" w:hAnsi="Book Antiqua" w:cs="Times New Roman"/>
                <w:sz w:val="24"/>
                <w:szCs w:val="24"/>
              </w:rPr>
              <w:t>Overall adverse events</w:t>
            </w:r>
          </w:p>
        </w:tc>
        <w:tc>
          <w:tcPr>
            <w:tcW w:w="2092" w:type="dxa"/>
          </w:tcPr>
          <w:p w14:paraId="6ECC2692" w14:textId="738F9CE6" w:rsidR="002113E3" w:rsidRPr="00A60FA4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等线" w:hAnsi="Book Antiqua" w:cs="Times New Roman"/>
                <w:sz w:val="24"/>
                <w:szCs w:val="24"/>
              </w:rPr>
              <w:t>0 (0)</w:t>
            </w:r>
          </w:p>
        </w:tc>
      </w:tr>
      <w:tr w:rsidR="002113E3" w:rsidRPr="00A60FA4" w14:paraId="403BCF6A" w14:textId="77777777" w:rsidTr="00CE2804">
        <w:tc>
          <w:tcPr>
            <w:tcW w:w="6204" w:type="dxa"/>
          </w:tcPr>
          <w:p w14:paraId="31B6CF58" w14:textId="77777777" w:rsidR="002113E3" w:rsidRPr="00A60FA4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等线" w:hAnsi="Book Antiqua" w:cs="Times New Roman"/>
                <w:sz w:val="24"/>
                <w:szCs w:val="24"/>
              </w:rPr>
              <w:t>Perforation</w:t>
            </w:r>
          </w:p>
        </w:tc>
        <w:tc>
          <w:tcPr>
            <w:tcW w:w="2092" w:type="dxa"/>
          </w:tcPr>
          <w:p w14:paraId="4D3D358A" w14:textId="67831033" w:rsidR="002113E3" w:rsidRPr="00A60FA4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等线" w:hAnsi="Book Antiqua" w:cs="Times New Roman"/>
                <w:sz w:val="24"/>
                <w:szCs w:val="24"/>
              </w:rPr>
              <w:t>0 (0)</w:t>
            </w:r>
          </w:p>
        </w:tc>
      </w:tr>
      <w:tr w:rsidR="002113E3" w:rsidRPr="00A60FA4" w14:paraId="3938A1E7" w14:textId="77777777" w:rsidTr="00CE2804">
        <w:tc>
          <w:tcPr>
            <w:tcW w:w="6204" w:type="dxa"/>
          </w:tcPr>
          <w:p w14:paraId="5190FF02" w14:textId="77777777" w:rsidR="002113E3" w:rsidRPr="00A60FA4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等线" w:hAnsi="Book Antiqua" w:cs="Times New Roman"/>
                <w:sz w:val="24"/>
                <w:szCs w:val="24"/>
              </w:rPr>
              <w:t>Pancreatitis</w:t>
            </w:r>
          </w:p>
        </w:tc>
        <w:tc>
          <w:tcPr>
            <w:tcW w:w="2092" w:type="dxa"/>
          </w:tcPr>
          <w:p w14:paraId="4293BFFA" w14:textId="2A115D0E" w:rsidR="002113E3" w:rsidRPr="00A60FA4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等线" w:hAnsi="Book Antiqua" w:cs="Times New Roman"/>
                <w:sz w:val="24"/>
                <w:szCs w:val="24"/>
              </w:rPr>
              <w:t>0 (0)</w:t>
            </w:r>
          </w:p>
        </w:tc>
      </w:tr>
      <w:tr w:rsidR="002113E3" w:rsidRPr="00A60FA4" w14:paraId="334985D9" w14:textId="77777777" w:rsidTr="00CE2804">
        <w:tc>
          <w:tcPr>
            <w:tcW w:w="6204" w:type="dxa"/>
          </w:tcPr>
          <w:p w14:paraId="4CA7EAB7" w14:textId="77777777" w:rsidR="002113E3" w:rsidRPr="00A60FA4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等线" w:hAnsi="Book Antiqua" w:cs="Times New Roman"/>
                <w:sz w:val="24"/>
                <w:szCs w:val="24"/>
              </w:rPr>
              <w:t>Bleeding</w:t>
            </w:r>
          </w:p>
        </w:tc>
        <w:tc>
          <w:tcPr>
            <w:tcW w:w="2092" w:type="dxa"/>
          </w:tcPr>
          <w:p w14:paraId="60E4597A" w14:textId="772BA478" w:rsidR="002113E3" w:rsidRPr="00A60FA4" w:rsidRDefault="002113E3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Times New Roman"/>
                <w:sz w:val="24"/>
                <w:szCs w:val="24"/>
              </w:rPr>
            </w:pPr>
            <w:r w:rsidRPr="00A60FA4">
              <w:rPr>
                <w:rFonts w:ascii="Book Antiqua" w:eastAsia="等线" w:hAnsi="Book Antiqua" w:cs="Times New Roman"/>
                <w:sz w:val="24"/>
                <w:szCs w:val="24"/>
              </w:rPr>
              <w:t>0 (0)</w:t>
            </w:r>
          </w:p>
        </w:tc>
      </w:tr>
    </w:tbl>
    <w:p w14:paraId="254CBB5B" w14:textId="25620E01" w:rsidR="00B26994" w:rsidRPr="00A60FA4" w:rsidRDefault="00CE2804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sz w:val="24"/>
          <w:szCs w:val="24"/>
        </w:rPr>
        <w:t xml:space="preserve">ERCP: Endoscopic retrograde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cholangiopancreatography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; </w:t>
      </w:r>
      <w:r w:rsidRPr="00A60FA4">
        <w:rPr>
          <w:rFonts w:ascii="Book Antiqua" w:eastAsia="等线" w:hAnsi="Book Antiqua" w:cs="Times New Roman"/>
          <w:sz w:val="24"/>
          <w:szCs w:val="24"/>
        </w:rPr>
        <w:t xml:space="preserve">ENBD: </w:t>
      </w:r>
      <w:proofErr w:type="spellStart"/>
      <w:r w:rsidRPr="00A60FA4">
        <w:rPr>
          <w:rFonts w:ascii="Book Antiqua" w:eastAsia="等线" w:hAnsi="Book Antiqua" w:cs="Times New Roman"/>
          <w:sz w:val="24"/>
          <w:szCs w:val="24"/>
        </w:rPr>
        <w:t>Edoscopic</w:t>
      </w:r>
      <w:proofErr w:type="spellEnd"/>
      <w:r w:rsidRPr="00A60FA4">
        <w:rPr>
          <w:rFonts w:ascii="Book Antiqua" w:eastAsia="等线" w:hAnsi="Book Antiqua" w:cs="Times New Roman"/>
          <w:sz w:val="24"/>
          <w:szCs w:val="24"/>
        </w:rPr>
        <w:t xml:space="preserve"> retrograde biliary drainage.</w:t>
      </w:r>
    </w:p>
    <w:p w14:paraId="15F8EF86" w14:textId="1AA1C6FE" w:rsidR="00CE2804" w:rsidRPr="00A60FA4" w:rsidRDefault="00CE2804" w:rsidP="0038070A">
      <w:pPr>
        <w:widowControl/>
        <w:spacing w:line="360" w:lineRule="auto"/>
        <w:jc w:val="left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sz w:val="24"/>
          <w:szCs w:val="24"/>
        </w:rPr>
        <w:br w:type="page"/>
      </w:r>
    </w:p>
    <w:p w14:paraId="50E40905" w14:textId="72467A40" w:rsidR="0058337B" w:rsidRPr="00A60FA4" w:rsidRDefault="00DF6807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A60FA4">
        <w:rPr>
          <w:rFonts w:ascii="Book Antiqua" w:hAnsi="Book Antiqua" w:cs="Times New Roman"/>
          <w:b/>
          <w:bCs/>
          <w:sz w:val="24"/>
          <w:szCs w:val="24"/>
        </w:rPr>
        <w:lastRenderedPageBreak/>
        <w:t>T</w:t>
      </w:r>
      <w:r w:rsidR="00D245EA" w:rsidRPr="00A60FA4">
        <w:rPr>
          <w:rFonts w:ascii="Book Antiqua" w:hAnsi="Book Antiqua" w:cs="Times New Roman"/>
          <w:b/>
          <w:bCs/>
          <w:sz w:val="24"/>
          <w:szCs w:val="24"/>
        </w:rPr>
        <w:t>able</w:t>
      </w:r>
      <w:r w:rsidRPr="00A60FA4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6A3FCD" w:rsidRPr="00A60FA4">
        <w:rPr>
          <w:rFonts w:ascii="Book Antiqua" w:hAnsi="Book Antiqua" w:cs="Times New Roman"/>
          <w:b/>
          <w:bCs/>
          <w:sz w:val="24"/>
          <w:szCs w:val="24"/>
        </w:rPr>
        <w:t>3</w:t>
      </w:r>
      <w:r w:rsidR="00AD0833" w:rsidRPr="00A60FA4">
        <w:rPr>
          <w:rFonts w:ascii="Book Antiqua" w:hAnsi="Book Antiqua" w:cs="Times New Roman"/>
          <w:b/>
          <w:bCs/>
          <w:sz w:val="24"/>
          <w:szCs w:val="24"/>
        </w:rPr>
        <w:t xml:space="preserve"> Summary of reports of </w:t>
      </w:r>
      <w:r w:rsidR="00CE2804" w:rsidRPr="00A60FA4">
        <w:rPr>
          <w:rFonts w:ascii="Book Antiqua" w:hAnsi="Book Antiqua" w:cs="Times New Roman"/>
          <w:b/>
          <w:bCs/>
          <w:sz w:val="24"/>
          <w:szCs w:val="24"/>
        </w:rPr>
        <w:t xml:space="preserve">endoscopic retrograde </w:t>
      </w:r>
      <w:proofErr w:type="spellStart"/>
      <w:r w:rsidR="00CE2804" w:rsidRPr="00A60FA4">
        <w:rPr>
          <w:rFonts w:ascii="Book Antiqua" w:hAnsi="Book Antiqua" w:cs="Times New Roman"/>
          <w:b/>
          <w:bCs/>
          <w:sz w:val="24"/>
          <w:szCs w:val="24"/>
        </w:rPr>
        <w:t>cholangiopancreatography</w:t>
      </w:r>
      <w:proofErr w:type="spellEnd"/>
      <w:r w:rsidR="00AD0833" w:rsidRPr="00A60FA4">
        <w:rPr>
          <w:rFonts w:ascii="Book Antiqua" w:hAnsi="Book Antiqua" w:cs="Times New Roman"/>
          <w:b/>
          <w:bCs/>
          <w:sz w:val="24"/>
          <w:szCs w:val="24"/>
        </w:rPr>
        <w:t xml:space="preserve"> using</w:t>
      </w:r>
      <w:r w:rsidR="00C52641" w:rsidRPr="00A60FA4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CE2804" w:rsidRPr="00A60FA4">
        <w:rPr>
          <w:rFonts w:ascii="Book Antiqua" w:hAnsi="Book Antiqua" w:cs="Times New Roman"/>
          <w:b/>
          <w:bCs/>
          <w:sz w:val="24"/>
          <w:szCs w:val="24"/>
        </w:rPr>
        <w:t xml:space="preserve">single-balloon </w:t>
      </w:r>
      <w:proofErr w:type="spellStart"/>
      <w:r w:rsidR="00CE2804" w:rsidRPr="00A60FA4">
        <w:rPr>
          <w:rFonts w:ascii="Book Antiqua" w:hAnsi="Book Antiqua" w:cs="Times New Roman"/>
          <w:b/>
          <w:bCs/>
          <w:sz w:val="24"/>
          <w:szCs w:val="24"/>
        </w:rPr>
        <w:t>enteroscopy</w:t>
      </w:r>
      <w:proofErr w:type="spellEnd"/>
      <w:r w:rsidR="00AD0833" w:rsidRPr="00A60FA4">
        <w:rPr>
          <w:rFonts w:ascii="Book Antiqua" w:hAnsi="Book Antiqua" w:cs="Times New Roman"/>
          <w:b/>
          <w:bCs/>
          <w:sz w:val="24"/>
          <w:szCs w:val="24"/>
        </w:rPr>
        <w:t xml:space="preserve"> technique in patients with</w:t>
      </w:r>
      <w:r w:rsidRPr="00A60FA4">
        <w:rPr>
          <w:rFonts w:ascii="Book Antiqua" w:hAnsi="Book Antiqua" w:cs="Times New Roman"/>
          <w:b/>
          <w:bCs/>
          <w:sz w:val="24"/>
          <w:szCs w:val="24"/>
        </w:rPr>
        <w:t xml:space="preserve"> Roux-en-Y anastomosis</w:t>
      </w:r>
    </w:p>
    <w:tbl>
      <w:tblPr>
        <w:tblStyle w:val="a7"/>
        <w:tblW w:w="875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417"/>
        <w:gridCol w:w="1276"/>
        <w:gridCol w:w="1276"/>
        <w:gridCol w:w="1276"/>
        <w:gridCol w:w="1417"/>
      </w:tblGrid>
      <w:tr w:rsidR="00807DEE" w:rsidRPr="00A60FA4" w14:paraId="79BCF75B" w14:textId="77777777" w:rsidTr="006F6076"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14:paraId="573AD73D" w14:textId="77777777" w:rsidR="000B4CFC" w:rsidRPr="00A60FA4" w:rsidRDefault="000B4CF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A60FA4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Author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7601183" w14:textId="64C359CC" w:rsidR="000B4CFC" w:rsidRPr="00A60FA4" w:rsidRDefault="000B4CFC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A60FA4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 xml:space="preserve">Publication </w:t>
            </w:r>
            <w:r w:rsidR="00C52641" w:rsidRPr="00A60FA4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year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B8C739C" w14:textId="77777777" w:rsidR="000B4CFC" w:rsidRPr="00A60FA4" w:rsidRDefault="000B4CF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A60FA4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Number of procedures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63BD0CF" w14:textId="77777777" w:rsidR="000B4CFC" w:rsidRPr="00A60FA4" w:rsidRDefault="000B4CF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proofErr w:type="spellStart"/>
            <w:r w:rsidRPr="00A60FA4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Enteroscopy</w:t>
            </w:r>
            <w:proofErr w:type="spellEnd"/>
            <w:r w:rsidRPr="00A60FA4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 xml:space="preserve"> success rate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5FC66452" w14:textId="77777777" w:rsidR="000B4CFC" w:rsidRPr="00A60FA4" w:rsidRDefault="000B4CF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A60FA4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ERCP success rate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90396CC" w14:textId="77777777" w:rsidR="000B4CFC" w:rsidRPr="00A60FA4" w:rsidRDefault="000B4CF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A60FA4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Complication rate</w:t>
            </w:r>
          </w:p>
        </w:tc>
      </w:tr>
      <w:tr w:rsidR="00807DEE" w:rsidRPr="00A60FA4" w14:paraId="4B7D877B" w14:textId="77777777" w:rsidTr="006F6076">
        <w:tc>
          <w:tcPr>
            <w:tcW w:w="2093" w:type="dxa"/>
            <w:tcBorders>
              <w:top w:val="single" w:sz="4" w:space="0" w:color="auto"/>
            </w:tcBorders>
          </w:tcPr>
          <w:p w14:paraId="616A69CC" w14:textId="2EE20F32" w:rsidR="000B4CFC" w:rsidRPr="00A60FA4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A60FA4">
              <w:rPr>
                <w:rFonts w:ascii="Book Antiqua" w:hAnsi="Book Antiqua" w:cs="Times New Roman"/>
                <w:sz w:val="24"/>
                <w:szCs w:val="24"/>
              </w:rPr>
              <w:t>Dellon</w:t>
            </w:r>
            <w:proofErr w:type="spellEnd"/>
            <w:r w:rsidRPr="00A60FA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="00CE2804" w:rsidRPr="00A60FA4">
              <w:rPr>
                <w:rFonts w:ascii="Book Antiqua" w:hAnsi="Book Antiqua" w:cs="Times New Roman"/>
                <w:i/>
                <w:sz w:val="24"/>
                <w:szCs w:val="24"/>
              </w:rPr>
              <w:t>et al</w:t>
            </w:r>
            <w:r w:rsidR="00CE2804" w:rsidRPr="00A60FA4">
              <w:rPr>
                <w:rFonts w:ascii="Book Antiqua" w:hAnsi="Book Antiqua" w:cs="Times New Roman"/>
                <w:iCs/>
                <w:sz w:val="24"/>
                <w:szCs w:val="24"/>
                <w:vertAlign w:val="superscript"/>
              </w:rPr>
              <w:t>[</w:t>
            </w:r>
            <w:r w:rsidR="00322E7D" w:rsidRPr="00A60FA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18</w:t>
            </w:r>
            <w:r w:rsidR="00CE2804" w:rsidRPr="00A60FA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4A69AE2C" w14:textId="77777777" w:rsidR="000B4CFC" w:rsidRPr="00A60FA4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A60FA4">
              <w:rPr>
                <w:rFonts w:ascii="Book Antiqua" w:hAnsi="Book Antiqua" w:cs="Times New Roman"/>
                <w:sz w:val="24"/>
                <w:szCs w:val="24"/>
              </w:rPr>
              <w:t>2009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534B9983" w14:textId="77777777" w:rsidR="000B4CFC" w:rsidRPr="00A60FA4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A60FA4">
              <w:rPr>
                <w:rFonts w:ascii="Book Antiqua" w:hAnsi="Book Antiqua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164D1407" w14:textId="77777777" w:rsidR="000B4CFC" w:rsidRPr="00A60FA4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A60FA4">
              <w:rPr>
                <w:rFonts w:ascii="Book Antiqua" w:hAnsi="Book Antiqua" w:cs="Times New Roman"/>
                <w:sz w:val="24"/>
                <w:szCs w:val="24"/>
              </w:rPr>
              <w:t>75%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2606176D" w14:textId="77777777" w:rsidR="000B4CFC" w:rsidRPr="00A60FA4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A60FA4">
              <w:rPr>
                <w:rFonts w:ascii="Book Antiqua" w:hAnsi="Book Antiqua" w:cs="Times New Roman"/>
                <w:sz w:val="24"/>
                <w:szCs w:val="24"/>
              </w:rPr>
              <w:t>75%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52BD83FE" w14:textId="77777777" w:rsidR="000B4CFC" w:rsidRPr="00A60FA4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A60FA4">
              <w:rPr>
                <w:rFonts w:ascii="Book Antiqua" w:hAnsi="Book Antiqua" w:cs="Times New Roman"/>
                <w:sz w:val="24"/>
                <w:szCs w:val="24"/>
              </w:rPr>
              <w:t>0</w:t>
            </w:r>
          </w:p>
        </w:tc>
      </w:tr>
      <w:tr w:rsidR="00807DEE" w:rsidRPr="00A60FA4" w14:paraId="65C8223F" w14:textId="77777777" w:rsidTr="006F6076">
        <w:tc>
          <w:tcPr>
            <w:tcW w:w="2093" w:type="dxa"/>
          </w:tcPr>
          <w:p w14:paraId="29C35C37" w14:textId="585A41D7" w:rsidR="000B4CFC" w:rsidRPr="00A60FA4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A60FA4">
              <w:rPr>
                <w:rFonts w:ascii="Book Antiqua" w:hAnsi="Book Antiqua" w:cs="Times New Roman"/>
                <w:sz w:val="24"/>
                <w:szCs w:val="24"/>
              </w:rPr>
              <w:t>Saleem</w:t>
            </w:r>
            <w:proofErr w:type="spellEnd"/>
            <w:r w:rsidRPr="00A60FA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="00CE2804" w:rsidRPr="00A60FA4">
              <w:rPr>
                <w:rFonts w:ascii="Book Antiqua" w:hAnsi="Book Antiqua" w:cs="Times New Roman"/>
                <w:i/>
                <w:sz w:val="24"/>
                <w:szCs w:val="24"/>
              </w:rPr>
              <w:t>et al</w:t>
            </w:r>
            <w:r w:rsidR="00CE2804" w:rsidRPr="00A60FA4">
              <w:rPr>
                <w:rFonts w:ascii="Book Antiqua" w:hAnsi="Book Antiqua" w:cs="Times New Roman"/>
                <w:iCs/>
                <w:sz w:val="24"/>
                <w:szCs w:val="24"/>
                <w:vertAlign w:val="superscript"/>
              </w:rPr>
              <w:t>[</w:t>
            </w:r>
            <w:r w:rsidR="00322E7D" w:rsidRPr="00A60FA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19</w:t>
            </w:r>
            <w:r w:rsidR="00CE2804" w:rsidRPr="00A60FA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1417" w:type="dxa"/>
          </w:tcPr>
          <w:p w14:paraId="46B57E5A" w14:textId="77777777" w:rsidR="000B4CFC" w:rsidRPr="00A60FA4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A60FA4">
              <w:rPr>
                <w:rFonts w:ascii="Book Antiqua" w:hAnsi="Book Antiqua" w:cs="Times New Roman"/>
                <w:sz w:val="24"/>
                <w:szCs w:val="24"/>
              </w:rPr>
              <w:t>2010</w:t>
            </w:r>
          </w:p>
        </w:tc>
        <w:tc>
          <w:tcPr>
            <w:tcW w:w="1276" w:type="dxa"/>
          </w:tcPr>
          <w:p w14:paraId="3BBD0A67" w14:textId="77777777" w:rsidR="000B4CFC" w:rsidRPr="00A60FA4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A60FA4">
              <w:rPr>
                <w:rFonts w:ascii="Book Antiqua" w:hAnsi="Book Antiqua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14:paraId="5E44E4BD" w14:textId="77777777" w:rsidR="000B4CFC" w:rsidRPr="00A60FA4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A60FA4">
              <w:rPr>
                <w:rFonts w:ascii="Book Antiqua" w:hAnsi="Book Antiqua" w:cs="Times New Roman"/>
                <w:sz w:val="24"/>
                <w:szCs w:val="24"/>
              </w:rPr>
              <w:t>75%</w:t>
            </w:r>
          </w:p>
        </w:tc>
        <w:tc>
          <w:tcPr>
            <w:tcW w:w="1276" w:type="dxa"/>
          </w:tcPr>
          <w:p w14:paraId="1407FFE7" w14:textId="77777777" w:rsidR="000B4CFC" w:rsidRPr="00A60FA4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A60FA4">
              <w:rPr>
                <w:rFonts w:ascii="Book Antiqua" w:hAnsi="Book Antiqua" w:cs="Times New Roman"/>
                <w:sz w:val="24"/>
                <w:szCs w:val="24"/>
              </w:rPr>
              <w:t>66%</w:t>
            </w:r>
          </w:p>
        </w:tc>
        <w:tc>
          <w:tcPr>
            <w:tcW w:w="1417" w:type="dxa"/>
          </w:tcPr>
          <w:p w14:paraId="11F10136" w14:textId="77777777" w:rsidR="000B4CFC" w:rsidRPr="00A60FA4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A60FA4">
              <w:rPr>
                <w:rFonts w:ascii="Book Antiqua" w:hAnsi="Book Antiqua" w:cs="Times New Roman"/>
                <w:sz w:val="24"/>
                <w:szCs w:val="24"/>
              </w:rPr>
              <w:t>0</w:t>
            </w:r>
          </w:p>
        </w:tc>
      </w:tr>
      <w:tr w:rsidR="00807DEE" w:rsidRPr="00A60FA4" w14:paraId="7CF42F5E" w14:textId="77777777" w:rsidTr="006F6076">
        <w:tc>
          <w:tcPr>
            <w:tcW w:w="2093" w:type="dxa"/>
          </w:tcPr>
          <w:p w14:paraId="49D6BC7A" w14:textId="2E124781" w:rsidR="000B4CFC" w:rsidRPr="00A60FA4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A60FA4">
              <w:rPr>
                <w:rFonts w:ascii="Book Antiqua" w:hAnsi="Book Antiqua" w:cs="Times New Roman"/>
                <w:sz w:val="24"/>
                <w:szCs w:val="24"/>
              </w:rPr>
              <w:t xml:space="preserve">Shah </w:t>
            </w:r>
            <w:r w:rsidR="00CE2804" w:rsidRPr="00A60FA4">
              <w:rPr>
                <w:rFonts w:ascii="Book Antiqua" w:hAnsi="Book Antiqua" w:cs="Times New Roman"/>
                <w:i/>
                <w:sz w:val="24"/>
                <w:szCs w:val="24"/>
              </w:rPr>
              <w:t>et al</w:t>
            </w:r>
            <w:r w:rsidR="00CE2804" w:rsidRPr="00A60FA4">
              <w:rPr>
                <w:rFonts w:ascii="Book Antiqua" w:hAnsi="Book Antiqua" w:cs="Times New Roman"/>
                <w:iCs/>
                <w:sz w:val="24"/>
                <w:szCs w:val="24"/>
                <w:vertAlign w:val="superscript"/>
              </w:rPr>
              <w:t>[</w:t>
            </w:r>
            <w:r w:rsidR="00322E7D" w:rsidRPr="00A60FA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10</w:t>
            </w:r>
            <w:r w:rsidR="00CE2804" w:rsidRPr="00A60FA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1417" w:type="dxa"/>
          </w:tcPr>
          <w:p w14:paraId="4E097C3F" w14:textId="77777777" w:rsidR="000B4CFC" w:rsidRPr="00A60FA4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A60FA4">
              <w:rPr>
                <w:rFonts w:ascii="Book Antiqua" w:hAnsi="Book Antiqua" w:cs="Times New Roman"/>
                <w:sz w:val="24"/>
                <w:szCs w:val="24"/>
              </w:rPr>
              <w:t>2013</w:t>
            </w:r>
          </w:p>
        </w:tc>
        <w:tc>
          <w:tcPr>
            <w:tcW w:w="1276" w:type="dxa"/>
          </w:tcPr>
          <w:p w14:paraId="5CF05440" w14:textId="77777777" w:rsidR="000B4CFC" w:rsidRPr="00A60FA4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A60FA4">
              <w:rPr>
                <w:rFonts w:ascii="Book Antiqua" w:hAnsi="Book Antiqua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14:paraId="0ADD1383" w14:textId="77777777" w:rsidR="000B4CFC" w:rsidRPr="00A60FA4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A60FA4">
              <w:rPr>
                <w:rFonts w:ascii="Book Antiqua" w:hAnsi="Book Antiqua" w:cs="Times New Roman"/>
                <w:sz w:val="24"/>
                <w:szCs w:val="24"/>
              </w:rPr>
              <w:t>69%</w:t>
            </w:r>
          </w:p>
        </w:tc>
        <w:tc>
          <w:tcPr>
            <w:tcW w:w="1276" w:type="dxa"/>
          </w:tcPr>
          <w:p w14:paraId="5E425085" w14:textId="77777777" w:rsidR="000B4CFC" w:rsidRPr="00A60FA4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A60FA4">
              <w:rPr>
                <w:rFonts w:ascii="Book Antiqua" w:hAnsi="Book Antiqua" w:cs="Times New Roman"/>
                <w:sz w:val="24"/>
                <w:szCs w:val="24"/>
              </w:rPr>
              <w:t>60%</w:t>
            </w:r>
          </w:p>
        </w:tc>
        <w:tc>
          <w:tcPr>
            <w:tcW w:w="1417" w:type="dxa"/>
          </w:tcPr>
          <w:p w14:paraId="3117E68B" w14:textId="77777777" w:rsidR="000B4CFC" w:rsidRPr="00A60FA4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A60FA4">
              <w:rPr>
                <w:rFonts w:ascii="Book Antiqua" w:hAnsi="Book Antiqua" w:cs="Times New Roman"/>
                <w:sz w:val="24"/>
                <w:szCs w:val="24"/>
              </w:rPr>
              <w:t>No data</w:t>
            </w:r>
          </w:p>
        </w:tc>
      </w:tr>
      <w:tr w:rsidR="00807DEE" w:rsidRPr="00A60FA4" w14:paraId="786611AB" w14:textId="77777777" w:rsidTr="006F6076">
        <w:tc>
          <w:tcPr>
            <w:tcW w:w="2093" w:type="dxa"/>
          </w:tcPr>
          <w:p w14:paraId="3ECA374A" w14:textId="608B1EE6" w:rsidR="000B4CFC" w:rsidRPr="00A60FA4" w:rsidRDefault="00B50647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A60FA4">
              <w:rPr>
                <w:rFonts w:ascii="Book Antiqua" w:hAnsi="Book Antiqua" w:cs="Times New Roman"/>
                <w:sz w:val="24"/>
                <w:szCs w:val="24"/>
              </w:rPr>
              <w:t>Tomizawa</w:t>
            </w:r>
            <w:proofErr w:type="spellEnd"/>
            <w:r w:rsidR="00176CBC" w:rsidRPr="00A60FA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="00CE2804" w:rsidRPr="00A60FA4">
              <w:rPr>
                <w:rFonts w:ascii="Book Antiqua" w:hAnsi="Book Antiqua" w:cs="Times New Roman"/>
                <w:i/>
                <w:sz w:val="24"/>
                <w:szCs w:val="24"/>
              </w:rPr>
              <w:t>et al</w:t>
            </w:r>
            <w:r w:rsidR="00CE2804" w:rsidRPr="00A60FA4">
              <w:rPr>
                <w:rFonts w:ascii="Book Antiqua" w:hAnsi="Book Antiqua" w:cs="Times New Roman"/>
                <w:iCs/>
                <w:sz w:val="24"/>
                <w:szCs w:val="24"/>
                <w:vertAlign w:val="superscript"/>
              </w:rPr>
              <w:t>[</w:t>
            </w:r>
            <w:r w:rsidRPr="00A60FA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2</w:t>
            </w:r>
            <w:r w:rsidR="00322E7D" w:rsidRPr="00A60FA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0</w:t>
            </w:r>
            <w:r w:rsidR="00CE2804" w:rsidRPr="00A60FA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1417" w:type="dxa"/>
          </w:tcPr>
          <w:p w14:paraId="6EB7DB63" w14:textId="77777777" w:rsidR="000B4CFC" w:rsidRPr="00A60FA4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A60FA4">
              <w:rPr>
                <w:rFonts w:ascii="Book Antiqua" w:hAnsi="Book Antiqua" w:cs="Times New Roman"/>
                <w:sz w:val="24"/>
                <w:szCs w:val="24"/>
              </w:rPr>
              <w:t>201</w:t>
            </w:r>
            <w:r w:rsidR="00FF0085" w:rsidRPr="00A60FA4">
              <w:rPr>
                <w:rFonts w:ascii="Book Antiqua" w:hAnsi="Book Antiqua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1E684613" w14:textId="77777777" w:rsidR="000B4CFC" w:rsidRPr="00A60FA4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A60FA4">
              <w:rPr>
                <w:rFonts w:ascii="Book Antiqua" w:hAnsi="Book Antiqua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14:paraId="215509F7" w14:textId="77777777" w:rsidR="000B4CFC" w:rsidRPr="00A60FA4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A60FA4">
              <w:rPr>
                <w:rFonts w:ascii="Book Antiqua" w:hAnsi="Book Antiqua" w:cs="Times New Roman"/>
                <w:sz w:val="24"/>
                <w:szCs w:val="24"/>
              </w:rPr>
              <w:t>68</w:t>
            </w:r>
            <w:r w:rsidR="00237CB6" w:rsidRPr="00A60FA4">
              <w:rPr>
                <w:rFonts w:ascii="Book Antiqua" w:hAnsi="Book Antiqua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14:paraId="566C1202" w14:textId="77777777" w:rsidR="000B4CFC" w:rsidRPr="00A60FA4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A60FA4">
              <w:rPr>
                <w:rFonts w:ascii="Book Antiqua" w:hAnsi="Book Antiqua" w:cs="Times New Roman"/>
                <w:sz w:val="24"/>
                <w:szCs w:val="24"/>
              </w:rPr>
              <w:t>50</w:t>
            </w:r>
            <w:r w:rsidR="00237CB6" w:rsidRPr="00A60FA4">
              <w:rPr>
                <w:rFonts w:ascii="Book Antiqua" w:hAnsi="Book Antiqua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14:paraId="0AFBC94C" w14:textId="77777777" w:rsidR="000B4CFC" w:rsidRPr="00A60FA4" w:rsidRDefault="00176CBC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A60FA4">
              <w:rPr>
                <w:rFonts w:ascii="Book Antiqua" w:hAnsi="Book Antiqua" w:cs="Times New Roman"/>
                <w:sz w:val="24"/>
                <w:szCs w:val="24"/>
              </w:rPr>
              <w:t>0</w:t>
            </w:r>
          </w:p>
        </w:tc>
      </w:tr>
      <w:tr w:rsidR="00807DEE" w:rsidRPr="00A60FA4" w14:paraId="5B825B0B" w14:textId="77777777" w:rsidTr="006F6076">
        <w:tc>
          <w:tcPr>
            <w:tcW w:w="2093" w:type="dxa"/>
          </w:tcPr>
          <w:p w14:paraId="7EC0BBA3" w14:textId="045BCAF0" w:rsidR="000B4CFC" w:rsidRPr="00A60FA4" w:rsidRDefault="00237CB6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A60FA4">
              <w:rPr>
                <w:rFonts w:ascii="Book Antiqua" w:hAnsi="Book Antiqua" w:cs="Times New Roman"/>
                <w:sz w:val="24"/>
                <w:szCs w:val="24"/>
              </w:rPr>
              <w:t>Soh</w:t>
            </w:r>
            <w:proofErr w:type="spellEnd"/>
            <w:r w:rsidR="00134851" w:rsidRPr="00A60FA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="00CE2804" w:rsidRPr="00A60FA4">
              <w:rPr>
                <w:rFonts w:ascii="Book Antiqua" w:hAnsi="Book Antiqua" w:cs="Times New Roman"/>
                <w:i/>
                <w:sz w:val="24"/>
                <w:szCs w:val="24"/>
              </w:rPr>
              <w:t>et al</w:t>
            </w:r>
            <w:r w:rsidR="00CE2804" w:rsidRPr="00A60FA4">
              <w:rPr>
                <w:rFonts w:ascii="Book Antiqua" w:hAnsi="Book Antiqua" w:cs="Times New Roman"/>
                <w:iCs/>
                <w:sz w:val="24"/>
                <w:szCs w:val="24"/>
                <w:vertAlign w:val="superscript"/>
              </w:rPr>
              <w:t>[</w:t>
            </w:r>
            <w:r w:rsidR="00B50647" w:rsidRPr="00A60FA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2</w:t>
            </w:r>
            <w:r w:rsidR="00322E7D" w:rsidRPr="00A60FA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1</w:t>
            </w:r>
            <w:r w:rsidR="00CE2804" w:rsidRPr="00A60FA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1417" w:type="dxa"/>
          </w:tcPr>
          <w:p w14:paraId="42EB596C" w14:textId="77777777" w:rsidR="000B4CFC" w:rsidRPr="00A60FA4" w:rsidRDefault="00237CB6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A60FA4">
              <w:rPr>
                <w:rFonts w:ascii="Book Antiqua" w:hAnsi="Book Antiqua" w:cs="Times New Roman"/>
                <w:sz w:val="24"/>
                <w:szCs w:val="24"/>
              </w:rPr>
              <w:t>2015</w:t>
            </w:r>
          </w:p>
        </w:tc>
        <w:tc>
          <w:tcPr>
            <w:tcW w:w="1276" w:type="dxa"/>
          </w:tcPr>
          <w:p w14:paraId="59D24BCA" w14:textId="77777777" w:rsidR="000B4CFC" w:rsidRPr="00A60FA4" w:rsidRDefault="00237CB6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A60FA4">
              <w:rPr>
                <w:rFonts w:ascii="Book Antiqua" w:hAnsi="Book Antiqua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73B27020" w14:textId="77777777" w:rsidR="000B4CFC" w:rsidRPr="00A60FA4" w:rsidRDefault="00237CB6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A60FA4">
              <w:rPr>
                <w:rFonts w:ascii="Book Antiqua" w:hAnsi="Book Antiqua" w:cs="Times New Roman"/>
                <w:sz w:val="24"/>
                <w:szCs w:val="24"/>
              </w:rPr>
              <w:t>83.3%</w:t>
            </w:r>
          </w:p>
        </w:tc>
        <w:tc>
          <w:tcPr>
            <w:tcW w:w="1276" w:type="dxa"/>
          </w:tcPr>
          <w:p w14:paraId="1F848379" w14:textId="77777777" w:rsidR="000B4CFC" w:rsidRPr="00A60FA4" w:rsidRDefault="00237CB6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A60FA4">
              <w:rPr>
                <w:rFonts w:ascii="Book Antiqua" w:hAnsi="Book Antiqua" w:cs="Times New Roman"/>
                <w:sz w:val="24"/>
                <w:szCs w:val="24"/>
              </w:rPr>
              <w:t>50%</w:t>
            </w:r>
          </w:p>
        </w:tc>
        <w:tc>
          <w:tcPr>
            <w:tcW w:w="1417" w:type="dxa"/>
          </w:tcPr>
          <w:p w14:paraId="39B47892" w14:textId="77777777" w:rsidR="000B4CFC" w:rsidRPr="00A60FA4" w:rsidRDefault="00237CB6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A60FA4">
              <w:rPr>
                <w:rFonts w:ascii="Book Antiqua" w:hAnsi="Book Antiqua" w:cs="Times New Roman"/>
                <w:sz w:val="24"/>
                <w:szCs w:val="24"/>
              </w:rPr>
              <w:t>16.7%</w:t>
            </w:r>
          </w:p>
        </w:tc>
      </w:tr>
      <w:tr w:rsidR="00807DEE" w:rsidRPr="00A60FA4" w14:paraId="0263E95B" w14:textId="77777777" w:rsidTr="006F6076">
        <w:tc>
          <w:tcPr>
            <w:tcW w:w="2093" w:type="dxa"/>
          </w:tcPr>
          <w:p w14:paraId="32EBA551" w14:textId="1C7CF956" w:rsidR="000B4CFC" w:rsidRPr="00A60FA4" w:rsidRDefault="003367C9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A60FA4">
              <w:rPr>
                <w:rFonts w:ascii="Book Antiqua" w:hAnsi="Book Antiqua" w:cs="Times New Roman"/>
                <w:sz w:val="24"/>
                <w:szCs w:val="24"/>
              </w:rPr>
              <w:t>Yane</w:t>
            </w:r>
            <w:proofErr w:type="spellEnd"/>
            <w:r w:rsidR="00134851" w:rsidRPr="00A60FA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="00CE2804" w:rsidRPr="00A60FA4">
              <w:rPr>
                <w:rFonts w:ascii="Book Antiqua" w:hAnsi="Book Antiqua" w:cs="Times New Roman"/>
                <w:i/>
                <w:sz w:val="24"/>
                <w:szCs w:val="24"/>
              </w:rPr>
              <w:t>et al</w:t>
            </w:r>
            <w:r w:rsidR="00CE2804" w:rsidRPr="00A60FA4">
              <w:rPr>
                <w:rFonts w:ascii="Book Antiqua" w:hAnsi="Book Antiqua" w:cs="Times New Roman"/>
                <w:iCs/>
                <w:sz w:val="24"/>
                <w:szCs w:val="24"/>
                <w:vertAlign w:val="superscript"/>
              </w:rPr>
              <w:t>[</w:t>
            </w:r>
            <w:r w:rsidR="00B50647" w:rsidRPr="00A60FA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2</w:t>
            </w:r>
            <w:r w:rsidR="00322E7D" w:rsidRPr="00A60FA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2</w:t>
            </w:r>
            <w:r w:rsidR="00CE2804" w:rsidRPr="00A60FA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1417" w:type="dxa"/>
          </w:tcPr>
          <w:p w14:paraId="1531D29F" w14:textId="77777777" w:rsidR="000B4CFC" w:rsidRPr="00A60FA4" w:rsidRDefault="003367C9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A60FA4">
              <w:rPr>
                <w:rFonts w:ascii="Book Antiqua" w:hAnsi="Book Antiqua" w:cs="Times New Roman"/>
                <w:sz w:val="24"/>
                <w:szCs w:val="24"/>
              </w:rPr>
              <w:t>2016</w:t>
            </w:r>
          </w:p>
        </w:tc>
        <w:tc>
          <w:tcPr>
            <w:tcW w:w="1276" w:type="dxa"/>
          </w:tcPr>
          <w:p w14:paraId="3369C819" w14:textId="77777777" w:rsidR="000B4CFC" w:rsidRPr="00A60FA4" w:rsidRDefault="003367C9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A60FA4">
              <w:rPr>
                <w:rFonts w:ascii="Book Antiqua" w:hAnsi="Book Antiqua" w:cs="Times New Roman"/>
                <w:sz w:val="24"/>
                <w:szCs w:val="24"/>
              </w:rPr>
              <w:t>183</w:t>
            </w:r>
          </w:p>
        </w:tc>
        <w:tc>
          <w:tcPr>
            <w:tcW w:w="1276" w:type="dxa"/>
          </w:tcPr>
          <w:p w14:paraId="7C2E329B" w14:textId="77777777" w:rsidR="000B4CFC" w:rsidRPr="00A60FA4" w:rsidRDefault="003367C9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A60FA4">
              <w:rPr>
                <w:rFonts w:ascii="Book Antiqua" w:hAnsi="Book Antiqua" w:cs="Times New Roman"/>
                <w:sz w:val="24"/>
                <w:szCs w:val="24"/>
              </w:rPr>
              <w:t>91.8</w:t>
            </w:r>
            <w:r w:rsidR="00237CB6" w:rsidRPr="00A60FA4">
              <w:rPr>
                <w:rFonts w:ascii="Book Antiqua" w:hAnsi="Book Antiqua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14:paraId="1358681C" w14:textId="77777777" w:rsidR="000B4CFC" w:rsidRPr="00A60FA4" w:rsidRDefault="003367C9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A60FA4">
              <w:rPr>
                <w:rFonts w:ascii="Book Antiqua" w:hAnsi="Book Antiqua" w:cs="Times New Roman"/>
                <w:sz w:val="24"/>
                <w:szCs w:val="24"/>
              </w:rPr>
              <w:t>80.3</w:t>
            </w:r>
            <w:r w:rsidR="00237CB6" w:rsidRPr="00A60FA4">
              <w:rPr>
                <w:rFonts w:ascii="Book Antiqua" w:hAnsi="Book Antiqua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14:paraId="419EC121" w14:textId="77777777" w:rsidR="000B4CFC" w:rsidRPr="00A60FA4" w:rsidRDefault="003367C9" w:rsidP="0038070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A60FA4">
              <w:rPr>
                <w:rFonts w:ascii="Book Antiqua" w:hAnsi="Book Antiqua" w:cs="Times New Roman"/>
                <w:sz w:val="24"/>
                <w:szCs w:val="24"/>
              </w:rPr>
              <w:t>No data</w:t>
            </w:r>
          </w:p>
        </w:tc>
      </w:tr>
    </w:tbl>
    <w:p w14:paraId="4DFBFDC8" w14:textId="71694270" w:rsidR="006A3FCD" w:rsidRPr="00A60FA4" w:rsidRDefault="00C72DD4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sz w:val="24"/>
          <w:szCs w:val="24"/>
        </w:rPr>
        <w:t xml:space="preserve">ERCP: </w:t>
      </w:r>
      <w:r w:rsidR="00CE2804" w:rsidRPr="00A60FA4">
        <w:rPr>
          <w:rFonts w:ascii="Book Antiqua" w:hAnsi="Book Antiqua" w:cs="Times New Roman"/>
          <w:sz w:val="24"/>
          <w:szCs w:val="24"/>
        </w:rPr>
        <w:t>E</w:t>
      </w:r>
      <w:r w:rsidRPr="00A60FA4">
        <w:rPr>
          <w:rFonts w:ascii="Book Antiqua" w:hAnsi="Book Antiqua" w:cs="Times New Roman"/>
          <w:sz w:val="24"/>
          <w:szCs w:val="24"/>
        </w:rPr>
        <w:t xml:space="preserve">ndoscopic retrograde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cholangiopancreatography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; SBE: </w:t>
      </w:r>
      <w:r w:rsidR="00CE2804" w:rsidRPr="00A60FA4">
        <w:rPr>
          <w:rFonts w:ascii="Book Antiqua" w:hAnsi="Book Antiqua" w:cs="Times New Roman"/>
          <w:sz w:val="24"/>
          <w:szCs w:val="24"/>
        </w:rPr>
        <w:t>S</w:t>
      </w:r>
      <w:r w:rsidRPr="00A60FA4">
        <w:rPr>
          <w:rFonts w:ascii="Book Antiqua" w:hAnsi="Book Antiqua" w:cs="Times New Roman"/>
          <w:sz w:val="24"/>
          <w:szCs w:val="24"/>
        </w:rPr>
        <w:t xml:space="preserve">ingle-balloon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enteroscopy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>.</w:t>
      </w:r>
    </w:p>
    <w:p w14:paraId="5083B12E" w14:textId="67310F25" w:rsidR="00CE2804" w:rsidRPr="00A60FA4" w:rsidRDefault="00CE2804" w:rsidP="0038070A">
      <w:pPr>
        <w:widowControl/>
        <w:spacing w:line="360" w:lineRule="auto"/>
        <w:jc w:val="left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sz w:val="24"/>
          <w:szCs w:val="24"/>
        </w:rPr>
        <w:br w:type="page"/>
      </w:r>
    </w:p>
    <w:p w14:paraId="5DD8B029" w14:textId="77777777" w:rsidR="006A3FCD" w:rsidRPr="00A60FA4" w:rsidRDefault="002B6CD0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1B08A4FE" wp14:editId="35AE5667">
            <wp:extent cx="5269865" cy="33686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B0BA8" w14:textId="279771D1" w:rsidR="000502CE" w:rsidRPr="00A60FA4" w:rsidRDefault="000502CE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A60FA4">
        <w:rPr>
          <w:rFonts w:ascii="Book Antiqua" w:hAnsi="Book Antiqua" w:cs="Times New Roman"/>
          <w:b/>
          <w:bCs/>
          <w:sz w:val="24"/>
          <w:szCs w:val="24"/>
        </w:rPr>
        <w:t>Fig</w:t>
      </w:r>
      <w:r w:rsidR="0083353B" w:rsidRPr="00A60FA4">
        <w:rPr>
          <w:rFonts w:ascii="Book Antiqua" w:hAnsi="Book Antiqua" w:cs="Times New Roman"/>
          <w:b/>
          <w:bCs/>
          <w:sz w:val="24"/>
          <w:szCs w:val="24"/>
        </w:rPr>
        <w:t>ure 1</w:t>
      </w:r>
      <w:r w:rsidRPr="00A60FA4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proofErr w:type="gramStart"/>
      <w:r w:rsidRPr="00A60FA4">
        <w:rPr>
          <w:rFonts w:ascii="Book Antiqua" w:hAnsi="Book Antiqua" w:cs="Times New Roman"/>
          <w:b/>
          <w:bCs/>
          <w:sz w:val="24"/>
          <w:szCs w:val="24"/>
        </w:rPr>
        <w:t>The</w:t>
      </w:r>
      <w:proofErr w:type="gramEnd"/>
      <w:r w:rsidRPr="00A60FA4">
        <w:rPr>
          <w:rFonts w:ascii="Book Antiqua" w:hAnsi="Book Antiqua" w:cs="Times New Roman"/>
          <w:b/>
          <w:bCs/>
          <w:sz w:val="24"/>
          <w:szCs w:val="24"/>
        </w:rPr>
        <w:t xml:space="preserve"> entire operation team</w:t>
      </w:r>
      <w:r w:rsidR="004730D4" w:rsidRPr="00A60FA4">
        <w:rPr>
          <w:rFonts w:ascii="Book Antiqua" w:hAnsi="Book Antiqua" w:cs="Times New Roman"/>
          <w:b/>
          <w:bCs/>
          <w:sz w:val="24"/>
          <w:szCs w:val="24"/>
        </w:rPr>
        <w:t>, including the</w:t>
      </w:r>
      <w:r w:rsidRPr="00A60FA4">
        <w:rPr>
          <w:rFonts w:ascii="Book Antiqua" w:hAnsi="Book Antiqua" w:cs="Times New Roman"/>
          <w:b/>
          <w:bCs/>
          <w:sz w:val="24"/>
          <w:szCs w:val="24"/>
        </w:rPr>
        <w:t xml:space="preserve"> general surgeon</w:t>
      </w:r>
      <w:r w:rsidR="004730D4" w:rsidRPr="00A60FA4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A60FA4">
        <w:rPr>
          <w:rFonts w:ascii="Book Antiqua" w:hAnsi="Book Antiqua" w:cs="Times New Roman"/>
          <w:b/>
          <w:bCs/>
          <w:sz w:val="24"/>
          <w:szCs w:val="24"/>
        </w:rPr>
        <w:t xml:space="preserve">(A), </w:t>
      </w:r>
      <w:proofErr w:type="spellStart"/>
      <w:r w:rsidRPr="00A60FA4">
        <w:rPr>
          <w:rFonts w:ascii="Book Antiqua" w:hAnsi="Book Antiqua" w:cs="Times New Roman"/>
          <w:b/>
          <w:bCs/>
          <w:sz w:val="24"/>
          <w:szCs w:val="24"/>
        </w:rPr>
        <w:t>endoscopist</w:t>
      </w:r>
      <w:proofErr w:type="spellEnd"/>
      <w:r w:rsidR="004730D4" w:rsidRPr="00A60FA4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A60FA4">
        <w:rPr>
          <w:rFonts w:ascii="Book Antiqua" w:hAnsi="Book Antiqua" w:cs="Times New Roman"/>
          <w:b/>
          <w:bCs/>
          <w:sz w:val="24"/>
          <w:szCs w:val="24"/>
        </w:rPr>
        <w:t>(B), and nurse assistants</w:t>
      </w:r>
      <w:r w:rsidR="004730D4" w:rsidRPr="00A60FA4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A60FA4">
        <w:rPr>
          <w:rFonts w:ascii="Book Antiqua" w:hAnsi="Book Antiqua" w:cs="Times New Roman"/>
          <w:b/>
          <w:bCs/>
          <w:sz w:val="24"/>
          <w:szCs w:val="24"/>
        </w:rPr>
        <w:t>(C)</w:t>
      </w:r>
      <w:r w:rsidR="0083353B" w:rsidRPr="00A60FA4">
        <w:rPr>
          <w:rFonts w:ascii="Book Antiqua" w:hAnsi="Book Antiqua" w:cs="Times New Roman"/>
          <w:b/>
          <w:bCs/>
          <w:sz w:val="24"/>
          <w:szCs w:val="24"/>
        </w:rPr>
        <w:t>.</w:t>
      </w:r>
    </w:p>
    <w:p w14:paraId="77F639BC" w14:textId="3C11E732" w:rsidR="0083353B" w:rsidRPr="00A60FA4" w:rsidRDefault="0083353B" w:rsidP="0038070A">
      <w:pPr>
        <w:widowControl/>
        <w:spacing w:line="360" w:lineRule="auto"/>
        <w:jc w:val="left"/>
        <w:rPr>
          <w:rFonts w:ascii="Book Antiqua" w:hAnsi="Book Antiqua" w:cs="Times New Roman"/>
          <w:b/>
          <w:bCs/>
          <w:sz w:val="24"/>
          <w:szCs w:val="24"/>
        </w:rPr>
      </w:pPr>
      <w:r w:rsidRPr="00A60FA4">
        <w:rPr>
          <w:rFonts w:ascii="Book Antiqua" w:hAnsi="Book Antiqua" w:cs="Times New Roman"/>
          <w:b/>
          <w:bCs/>
          <w:sz w:val="24"/>
          <w:szCs w:val="24"/>
        </w:rPr>
        <w:br w:type="page"/>
      </w:r>
    </w:p>
    <w:p w14:paraId="402B020D" w14:textId="77777777" w:rsidR="00DE1250" w:rsidRPr="00A60FA4" w:rsidRDefault="002B6CD0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7C3574BF" wp14:editId="29CCC098">
            <wp:extent cx="5269865" cy="26289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24142" w14:textId="77777777" w:rsidR="00AA5764" w:rsidRPr="00A60FA4" w:rsidRDefault="00DE1250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b/>
          <w:bCs/>
          <w:sz w:val="24"/>
          <w:szCs w:val="24"/>
        </w:rPr>
        <w:t>Fig</w:t>
      </w:r>
      <w:r w:rsidR="0083353B" w:rsidRPr="00A60FA4">
        <w:rPr>
          <w:rFonts w:ascii="Book Antiqua" w:hAnsi="Book Antiqua" w:cs="Times New Roman"/>
          <w:b/>
          <w:bCs/>
          <w:sz w:val="24"/>
          <w:szCs w:val="24"/>
        </w:rPr>
        <w:t>ure 2</w:t>
      </w:r>
      <w:r w:rsidRPr="00A60FA4">
        <w:rPr>
          <w:rFonts w:ascii="Book Antiqua" w:hAnsi="Book Antiqua" w:cs="Times New Roman"/>
          <w:b/>
          <w:bCs/>
          <w:sz w:val="24"/>
          <w:szCs w:val="24"/>
        </w:rPr>
        <w:t xml:space="preserve"> Schema of the operation procedure</w:t>
      </w:r>
      <w:r w:rsidR="00AA5764" w:rsidRPr="00A60FA4">
        <w:rPr>
          <w:rFonts w:ascii="Book Antiqua" w:hAnsi="Book Antiqua" w:cs="Times New Roman"/>
          <w:b/>
          <w:bCs/>
          <w:sz w:val="24"/>
          <w:szCs w:val="24"/>
        </w:rPr>
        <w:t xml:space="preserve">. </w:t>
      </w:r>
      <w:r w:rsidRPr="00A60FA4">
        <w:rPr>
          <w:rFonts w:ascii="Book Antiqua" w:hAnsi="Book Antiqua" w:cs="Times New Roman"/>
          <w:sz w:val="24"/>
          <w:szCs w:val="24"/>
        </w:rPr>
        <w:t>A</w:t>
      </w:r>
      <w:r w:rsidR="00AA5764" w:rsidRPr="00A60FA4">
        <w:rPr>
          <w:rFonts w:ascii="Book Antiqua" w:hAnsi="Book Antiqua" w:cs="Times New Roman"/>
          <w:sz w:val="24"/>
          <w:szCs w:val="24"/>
        </w:rPr>
        <w:t>:</w:t>
      </w:r>
      <w:r w:rsidRPr="00A60FA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Billroth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II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gastroenterostomy</w:t>
      </w:r>
      <w:proofErr w:type="spellEnd"/>
      <w:r w:rsidR="002C128D" w:rsidRPr="00A60FA4">
        <w:rPr>
          <w:rFonts w:ascii="Book Antiqua" w:hAnsi="Book Antiqua" w:cs="Times New Roman"/>
          <w:sz w:val="24"/>
          <w:szCs w:val="24"/>
        </w:rPr>
        <w:t xml:space="preserve"> and</w:t>
      </w:r>
      <w:r w:rsidRPr="00A60FA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pancreatico-duodenectomy</w:t>
      </w:r>
      <w:proofErr w:type="spellEnd"/>
      <w:r w:rsidR="00AA5764" w:rsidRPr="00A60FA4">
        <w:rPr>
          <w:rFonts w:ascii="Book Antiqua" w:hAnsi="Book Antiqua" w:cs="Times New Roman"/>
          <w:sz w:val="24"/>
          <w:szCs w:val="24"/>
        </w:rPr>
        <w:t xml:space="preserve">; </w:t>
      </w:r>
      <w:r w:rsidRPr="00A60FA4">
        <w:rPr>
          <w:rFonts w:ascii="Book Antiqua" w:hAnsi="Book Antiqua" w:cs="Times New Roman"/>
          <w:sz w:val="24"/>
          <w:szCs w:val="24"/>
        </w:rPr>
        <w:t>B</w:t>
      </w:r>
      <w:r w:rsidR="00AA5764" w:rsidRPr="00A60FA4">
        <w:rPr>
          <w:rFonts w:ascii="Book Antiqua" w:hAnsi="Book Antiqua" w:cs="Times New Roman"/>
          <w:sz w:val="24"/>
          <w:szCs w:val="24"/>
        </w:rPr>
        <w:t>:</w:t>
      </w:r>
      <w:r w:rsidRPr="00A60FA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Bilioenteric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Roux-en-Y anastomosis</w:t>
      </w:r>
      <w:r w:rsidR="006A3FCD" w:rsidRPr="00A60FA4">
        <w:rPr>
          <w:rFonts w:ascii="Book Antiqua" w:hAnsi="Book Antiqua" w:cs="Times New Roman"/>
          <w:sz w:val="24"/>
          <w:szCs w:val="24"/>
        </w:rPr>
        <w:t xml:space="preserve"> and</w:t>
      </w:r>
      <w:r w:rsidRPr="00A60FA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pancreatico-duodenectomy</w:t>
      </w:r>
      <w:proofErr w:type="spellEnd"/>
      <w:r w:rsidR="00AA5764" w:rsidRPr="00A60FA4">
        <w:rPr>
          <w:rFonts w:ascii="Book Antiqua" w:hAnsi="Book Antiqua" w:cs="Times New Roman"/>
          <w:sz w:val="24"/>
          <w:szCs w:val="24"/>
        </w:rPr>
        <w:t>.</w:t>
      </w:r>
    </w:p>
    <w:p w14:paraId="593D2465" w14:textId="77777777" w:rsidR="00AA5764" w:rsidRPr="00A60FA4" w:rsidRDefault="00AA5764" w:rsidP="0038070A">
      <w:pPr>
        <w:widowControl/>
        <w:spacing w:line="360" w:lineRule="auto"/>
        <w:jc w:val="left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 w:cs="Times New Roman"/>
          <w:sz w:val="24"/>
          <w:szCs w:val="24"/>
        </w:rPr>
        <w:br w:type="page"/>
      </w:r>
    </w:p>
    <w:p w14:paraId="16A806A0" w14:textId="40989AB8" w:rsidR="002B6CD0" w:rsidRPr="00A60FA4" w:rsidRDefault="000C0E08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60FA4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39745252" wp14:editId="53A6523B">
            <wp:extent cx="5274310" cy="40214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7DE51" w14:textId="58CCEADC" w:rsidR="00823B4A" w:rsidRPr="00034B07" w:rsidRDefault="00487610" w:rsidP="0038070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146" w:name="OLE_LINK37"/>
      <w:r w:rsidRPr="00A60FA4">
        <w:rPr>
          <w:rFonts w:ascii="Book Antiqua" w:hAnsi="Book Antiqua" w:cs="Times New Roman"/>
          <w:b/>
          <w:bCs/>
          <w:sz w:val="24"/>
          <w:szCs w:val="24"/>
        </w:rPr>
        <w:t>Fig</w:t>
      </w:r>
      <w:r w:rsidR="00AA5764" w:rsidRPr="00A60FA4">
        <w:rPr>
          <w:rFonts w:ascii="Book Antiqua" w:hAnsi="Book Antiqua" w:cs="Times New Roman"/>
          <w:b/>
          <w:bCs/>
          <w:sz w:val="24"/>
          <w:szCs w:val="24"/>
        </w:rPr>
        <w:t xml:space="preserve">ure </w:t>
      </w:r>
      <w:r w:rsidRPr="00A60FA4">
        <w:rPr>
          <w:rFonts w:ascii="Book Antiqua" w:hAnsi="Book Antiqua" w:cs="Times New Roman"/>
          <w:b/>
          <w:bCs/>
          <w:sz w:val="24"/>
          <w:szCs w:val="24"/>
        </w:rPr>
        <w:t xml:space="preserve">3 </w:t>
      </w:r>
      <w:proofErr w:type="gramStart"/>
      <w:r w:rsidR="00E61910" w:rsidRPr="00A60FA4">
        <w:rPr>
          <w:rFonts w:ascii="Book Antiqua" w:hAnsi="Book Antiqua" w:cs="Times New Roman"/>
          <w:b/>
          <w:bCs/>
          <w:caps/>
          <w:sz w:val="24"/>
          <w:szCs w:val="24"/>
        </w:rPr>
        <w:t>t</w:t>
      </w:r>
      <w:r w:rsidR="00E61910" w:rsidRPr="00A60FA4">
        <w:rPr>
          <w:rFonts w:ascii="Book Antiqua" w:hAnsi="Book Antiqua" w:cs="Times New Roman"/>
          <w:b/>
          <w:bCs/>
          <w:sz w:val="24"/>
          <w:szCs w:val="24"/>
        </w:rPr>
        <w:t>he</w:t>
      </w:r>
      <w:proofErr w:type="gramEnd"/>
      <w:r w:rsidR="00E61910" w:rsidRPr="00A60FA4">
        <w:rPr>
          <w:rFonts w:ascii="Book Antiqua" w:hAnsi="Book Antiqua" w:cs="Times New Roman"/>
          <w:b/>
          <w:bCs/>
          <w:sz w:val="24"/>
          <w:szCs w:val="24"/>
        </w:rPr>
        <w:t xml:space="preserve"> operation procedure</w:t>
      </w:r>
      <w:r w:rsidR="00034B07" w:rsidRPr="00A60FA4">
        <w:rPr>
          <w:rFonts w:ascii="Book Antiqua" w:hAnsi="Book Antiqua" w:cs="Times New Roman"/>
          <w:b/>
          <w:bCs/>
          <w:sz w:val="24"/>
          <w:szCs w:val="24"/>
        </w:rPr>
        <w:t xml:space="preserve">. </w:t>
      </w:r>
      <w:r w:rsidR="00D7407A" w:rsidRPr="00A60FA4">
        <w:rPr>
          <w:rFonts w:ascii="Book Antiqua" w:hAnsi="Book Antiqua" w:cs="Times New Roman"/>
          <w:sz w:val="24"/>
          <w:szCs w:val="24"/>
        </w:rPr>
        <w:t xml:space="preserve">A: </w:t>
      </w:r>
      <w:r w:rsidRPr="00A60FA4">
        <w:rPr>
          <w:rFonts w:ascii="Book Antiqua" w:hAnsi="Book Antiqua" w:cs="Times New Roman"/>
          <w:sz w:val="24"/>
          <w:szCs w:val="24"/>
        </w:rPr>
        <w:t xml:space="preserve">The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endoscopist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C52641" w:rsidRPr="00A60FA4">
        <w:rPr>
          <w:rFonts w:ascii="Book Antiqua" w:hAnsi="Book Antiqua" w:cs="Times New Roman"/>
          <w:sz w:val="24"/>
          <w:szCs w:val="24"/>
        </w:rPr>
        <w:t xml:space="preserve">collaborated </w:t>
      </w:r>
      <w:r w:rsidRPr="00A60FA4">
        <w:rPr>
          <w:rFonts w:ascii="Book Antiqua" w:hAnsi="Book Antiqua" w:cs="Times New Roman"/>
          <w:sz w:val="24"/>
          <w:szCs w:val="24"/>
        </w:rPr>
        <w:t>with the nurse to inflat</w:t>
      </w:r>
      <w:r w:rsidR="00330E03" w:rsidRPr="00A60FA4">
        <w:rPr>
          <w:rFonts w:ascii="Book Antiqua" w:hAnsi="Book Antiqua" w:cs="Times New Roman"/>
          <w:sz w:val="24"/>
          <w:szCs w:val="24"/>
        </w:rPr>
        <w:t>e</w:t>
      </w:r>
      <w:r w:rsidRPr="00A60FA4">
        <w:rPr>
          <w:rFonts w:ascii="Book Antiqua" w:hAnsi="Book Antiqua" w:cs="Times New Roman"/>
          <w:sz w:val="24"/>
          <w:szCs w:val="24"/>
        </w:rPr>
        <w:t xml:space="preserve"> the scope and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overtube</w:t>
      </w:r>
      <w:proofErr w:type="spellEnd"/>
      <w:r w:rsidR="006D5CC1" w:rsidRPr="00A60FA4">
        <w:rPr>
          <w:rFonts w:ascii="Book Antiqua" w:hAnsi="Book Antiqua" w:cs="Times New Roman"/>
          <w:sz w:val="24"/>
          <w:szCs w:val="24"/>
        </w:rPr>
        <w:t xml:space="preserve"> as well as</w:t>
      </w:r>
      <w:r w:rsidRPr="00A60FA4">
        <w:rPr>
          <w:rFonts w:ascii="Book Antiqua" w:hAnsi="Book Antiqua" w:cs="Times New Roman"/>
          <w:sz w:val="24"/>
          <w:szCs w:val="24"/>
        </w:rPr>
        <w:t xml:space="preserve"> deflat</w:t>
      </w:r>
      <w:r w:rsidR="00315705" w:rsidRPr="00A60FA4">
        <w:rPr>
          <w:rFonts w:ascii="Book Antiqua" w:hAnsi="Book Antiqua" w:cs="Times New Roman"/>
          <w:sz w:val="24"/>
          <w:szCs w:val="24"/>
        </w:rPr>
        <w:t>e</w:t>
      </w:r>
      <w:r w:rsidRPr="00A60FA4">
        <w:rPr>
          <w:rFonts w:ascii="Book Antiqua" w:hAnsi="Book Antiqua" w:cs="Times New Roman"/>
          <w:sz w:val="24"/>
          <w:szCs w:val="24"/>
        </w:rPr>
        <w:t xml:space="preserve"> and move</w:t>
      </w:r>
      <w:r w:rsidR="00185AE9" w:rsidRPr="00A60FA4">
        <w:rPr>
          <w:rFonts w:ascii="Book Antiqua" w:hAnsi="Book Antiqua" w:cs="Times New Roman"/>
          <w:sz w:val="24"/>
          <w:szCs w:val="24"/>
        </w:rPr>
        <w:t xml:space="preserve"> the equipment</w:t>
      </w:r>
      <w:r w:rsidR="00886887" w:rsidRPr="00A60FA4">
        <w:rPr>
          <w:rFonts w:ascii="Book Antiqua" w:hAnsi="Book Antiqua" w:cs="Times New Roman"/>
          <w:sz w:val="24"/>
          <w:szCs w:val="24"/>
        </w:rPr>
        <w:t xml:space="preserve">, which </w:t>
      </w:r>
      <w:r w:rsidR="00C52641" w:rsidRPr="00A60FA4">
        <w:rPr>
          <w:rFonts w:ascii="Book Antiqua" w:hAnsi="Book Antiqua" w:cs="Times New Roman"/>
          <w:sz w:val="24"/>
          <w:szCs w:val="24"/>
        </w:rPr>
        <w:t xml:space="preserve">were </w:t>
      </w:r>
      <w:r w:rsidRPr="00A60FA4">
        <w:rPr>
          <w:rFonts w:ascii="Book Antiqua" w:hAnsi="Book Antiqua" w:cs="Times New Roman"/>
          <w:sz w:val="24"/>
          <w:szCs w:val="24"/>
        </w:rPr>
        <w:t>repeat</w:t>
      </w:r>
      <w:r w:rsidR="00886887" w:rsidRPr="00A60FA4">
        <w:rPr>
          <w:rFonts w:ascii="Book Antiqua" w:hAnsi="Book Antiqua" w:cs="Times New Roman"/>
          <w:sz w:val="24"/>
          <w:szCs w:val="24"/>
        </w:rPr>
        <w:t>ed</w:t>
      </w:r>
      <w:r w:rsidRPr="00A60FA4">
        <w:rPr>
          <w:rFonts w:ascii="Book Antiqua" w:hAnsi="Book Antiqua" w:cs="Times New Roman"/>
          <w:sz w:val="24"/>
          <w:szCs w:val="24"/>
        </w:rPr>
        <w:t xml:space="preserve"> to </w:t>
      </w:r>
      <w:r w:rsidR="00E16CCF" w:rsidRPr="00A60FA4">
        <w:rPr>
          <w:rFonts w:ascii="Book Antiqua" w:hAnsi="Book Antiqua" w:cs="Times New Roman"/>
          <w:sz w:val="24"/>
          <w:szCs w:val="24"/>
        </w:rPr>
        <w:t xml:space="preserve">slowly </w:t>
      </w:r>
      <w:r w:rsidR="001D199C" w:rsidRPr="00A60FA4">
        <w:rPr>
          <w:rFonts w:ascii="Book Antiqua" w:hAnsi="Book Antiqua" w:cs="Times New Roman"/>
          <w:sz w:val="24"/>
          <w:szCs w:val="24"/>
        </w:rPr>
        <w:t xml:space="preserve">advance </w:t>
      </w:r>
      <w:r w:rsidR="00E16CCF" w:rsidRPr="00A60FA4">
        <w:rPr>
          <w:rFonts w:ascii="Book Antiqua" w:hAnsi="Book Antiqua" w:cs="Times New Roman"/>
          <w:sz w:val="24"/>
          <w:szCs w:val="24"/>
        </w:rPr>
        <w:t>the scope</w:t>
      </w:r>
      <w:r w:rsidR="001D199C" w:rsidRPr="00A60FA4">
        <w:rPr>
          <w:rFonts w:ascii="Book Antiqua" w:hAnsi="Book Antiqua" w:cs="Times New Roman"/>
          <w:sz w:val="24"/>
          <w:szCs w:val="24"/>
        </w:rPr>
        <w:t xml:space="preserve"> forward</w:t>
      </w:r>
      <w:bookmarkEnd w:id="146"/>
      <w:r w:rsidR="00D7407A" w:rsidRPr="00A60FA4">
        <w:rPr>
          <w:rFonts w:ascii="Book Antiqua" w:hAnsi="Book Antiqua" w:cs="Times New Roman"/>
          <w:sz w:val="24"/>
          <w:szCs w:val="24"/>
        </w:rPr>
        <w:t>;</w:t>
      </w:r>
      <w:r w:rsidR="00AA5764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D7407A" w:rsidRPr="00A60FA4">
        <w:rPr>
          <w:rFonts w:ascii="Book Antiqua" w:hAnsi="Book Antiqua" w:cs="Times New Roman"/>
          <w:sz w:val="24"/>
          <w:szCs w:val="24"/>
        </w:rPr>
        <w:t xml:space="preserve">B: </w:t>
      </w:r>
      <w:r w:rsidR="00485E82" w:rsidRPr="00A60FA4">
        <w:rPr>
          <w:rFonts w:ascii="Book Antiqua" w:hAnsi="Book Antiqua" w:cs="Times New Roman"/>
          <w:sz w:val="24"/>
          <w:szCs w:val="24"/>
        </w:rPr>
        <w:t xml:space="preserve">Locating </w:t>
      </w:r>
      <w:r w:rsidRPr="00A60FA4">
        <w:rPr>
          <w:rFonts w:ascii="Book Antiqua" w:hAnsi="Book Antiqua" w:cs="Times New Roman"/>
          <w:sz w:val="24"/>
          <w:szCs w:val="24"/>
        </w:rPr>
        <w:t xml:space="preserve">the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bilioenteric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Roux-en-Y anastomosis (Endoscopic view)</w:t>
      </w:r>
      <w:r w:rsidR="00D7407A" w:rsidRPr="00A60FA4">
        <w:rPr>
          <w:rFonts w:ascii="Book Antiqua" w:hAnsi="Book Antiqua" w:cs="Times New Roman"/>
          <w:sz w:val="24"/>
          <w:szCs w:val="24"/>
        </w:rPr>
        <w:t>;</w:t>
      </w:r>
      <w:r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D7407A" w:rsidRPr="00A60FA4">
        <w:rPr>
          <w:rFonts w:ascii="Book Antiqua" w:hAnsi="Book Antiqua" w:cs="Times New Roman"/>
          <w:sz w:val="24"/>
          <w:szCs w:val="24"/>
        </w:rPr>
        <w:t>C:</w:t>
      </w:r>
      <w:r w:rsidR="00D7407A" w:rsidRPr="00A60FA4" w:rsidDel="006A3FCD">
        <w:rPr>
          <w:rFonts w:ascii="Book Antiqua" w:hAnsi="Book Antiqua" w:cs="Times New Roman"/>
          <w:sz w:val="24"/>
          <w:szCs w:val="24"/>
        </w:rPr>
        <w:t xml:space="preserve"> </w:t>
      </w:r>
      <w:r w:rsidRPr="00A60FA4">
        <w:rPr>
          <w:rFonts w:ascii="Book Antiqua" w:hAnsi="Book Antiqua" w:cs="Times New Roman"/>
          <w:sz w:val="24"/>
          <w:szCs w:val="24"/>
        </w:rPr>
        <w:t>Complet</w:t>
      </w:r>
      <w:r w:rsidR="00485E82" w:rsidRPr="00A60FA4">
        <w:rPr>
          <w:rFonts w:ascii="Book Antiqua" w:hAnsi="Book Antiqua" w:cs="Times New Roman"/>
          <w:sz w:val="24"/>
          <w:szCs w:val="24"/>
        </w:rPr>
        <w:t>ion of</w:t>
      </w:r>
      <w:r w:rsidRPr="00A60FA4">
        <w:rPr>
          <w:rFonts w:ascii="Book Antiqua" w:hAnsi="Book Antiqua" w:cs="Times New Roman"/>
          <w:sz w:val="24"/>
          <w:szCs w:val="24"/>
        </w:rPr>
        <w:t xml:space="preserve"> the biliary duct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cannulation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and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cholangiogram</w:t>
      </w:r>
      <w:proofErr w:type="spellEnd"/>
      <w:r w:rsidR="00E01D75" w:rsidRPr="00A60FA4">
        <w:rPr>
          <w:rFonts w:ascii="Book Antiqua" w:hAnsi="Book Antiqua" w:cs="Times New Roman"/>
          <w:sz w:val="24"/>
          <w:szCs w:val="24"/>
        </w:rPr>
        <w:t>,</w:t>
      </w:r>
      <w:r w:rsidRPr="00A60FA4">
        <w:rPr>
          <w:rFonts w:ascii="Book Antiqua" w:hAnsi="Book Antiqua" w:cs="Times New Roman"/>
          <w:sz w:val="24"/>
          <w:szCs w:val="24"/>
        </w:rPr>
        <w:t xml:space="preserve"> revealing intrahepatic bile duct stones</w:t>
      </w:r>
      <w:r w:rsidR="00D7407A" w:rsidRPr="00A60FA4">
        <w:rPr>
          <w:rFonts w:ascii="Book Antiqua" w:hAnsi="Book Antiqua" w:cs="Times New Roman"/>
          <w:sz w:val="24"/>
          <w:szCs w:val="24"/>
        </w:rPr>
        <w:t xml:space="preserve">; D: </w:t>
      </w:r>
      <w:r w:rsidRPr="00A60FA4">
        <w:rPr>
          <w:rFonts w:ascii="Book Antiqua" w:hAnsi="Book Antiqua" w:cs="Times New Roman"/>
          <w:sz w:val="24"/>
          <w:szCs w:val="24"/>
        </w:rPr>
        <w:t>Intrahepatic bile duct stones were extracted successful</w:t>
      </w:r>
      <w:r w:rsidR="00E01D75" w:rsidRPr="00A60FA4">
        <w:rPr>
          <w:rFonts w:ascii="Book Antiqua" w:hAnsi="Book Antiqua" w:cs="Times New Roman"/>
          <w:sz w:val="24"/>
          <w:szCs w:val="24"/>
        </w:rPr>
        <w:t>ly</w:t>
      </w:r>
      <w:r w:rsidR="00D7407A" w:rsidRPr="00A60FA4">
        <w:rPr>
          <w:rFonts w:ascii="Book Antiqua" w:hAnsi="Book Antiqua" w:cs="Times New Roman"/>
          <w:sz w:val="24"/>
          <w:szCs w:val="24"/>
        </w:rPr>
        <w:t>;</w:t>
      </w:r>
      <w:r w:rsidR="00E01D75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D7407A" w:rsidRPr="00A60FA4">
        <w:rPr>
          <w:rFonts w:ascii="Book Antiqua" w:hAnsi="Book Antiqua" w:cs="Times New Roman"/>
          <w:sz w:val="24"/>
          <w:szCs w:val="24"/>
        </w:rPr>
        <w:t xml:space="preserve">E: </w:t>
      </w:r>
      <w:r w:rsidRPr="00A60FA4">
        <w:rPr>
          <w:rFonts w:ascii="Book Antiqua" w:hAnsi="Book Antiqua" w:cs="Times New Roman"/>
          <w:sz w:val="24"/>
          <w:szCs w:val="24"/>
        </w:rPr>
        <w:t xml:space="preserve">Operations such as stone extraction under direct visualization can be more accurate. Before </w:t>
      </w:r>
      <w:r w:rsidR="00140A5B" w:rsidRPr="00A60FA4">
        <w:rPr>
          <w:rFonts w:ascii="Book Antiqua" w:hAnsi="Book Antiqua" w:cs="Times New Roman"/>
          <w:sz w:val="24"/>
          <w:szCs w:val="24"/>
        </w:rPr>
        <w:t xml:space="preserve">completing </w:t>
      </w:r>
      <w:r w:rsidRPr="00A60FA4">
        <w:rPr>
          <w:rFonts w:ascii="Book Antiqua" w:hAnsi="Book Antiqua" w:cs="Times New Roman"/>
          <w:sz w:val="24"/>
          <w:szCs w:val="24"/>
        </w:rPr>
        <w:t xml:space="preserve">the procedure, </w:t>
      </w:r>
      <w:r w:rsidR="00C52641" w:rsidRPr="00A60FA4">
        <w:rPr>
          <w:rFonts w:ascii="Book Antiqua" w:hAnsi="Book Antiqua" w:cs="Times New Roman"/>
          <w:sz w:val="24"/>
          <w:szCs w:val="24"/>
        </w:rPr>
        <w:t xml:space="preserve">visualizing </w:t>
      </w:r>
      <w:r w:rsidRPr="00A60FA4">
        <w:rPr>
          <w:rFonts w:ascii="Book Antiqua" w:hAnsi="Book Antiqua" w:cs="Times New Roman"/>
          <w:sz w:val="24"/>
          <w:szCs w:val="24"/>
        </w:rPr>
        <w:t xml:space="preserve">and </w:t>
      </w:r>
      <w:r w:rsidR="00C52641" w:rsidRPr="00A60FA4">
        <w:rPr>
          <w:rFonts w:ascii="Book Antiqua" w:hAnsi="Book Antiqua" w:cs="Times New Roman"/>
          <w:sz w:val="24"/>
          <w:szCs w:val="24"/>
        </w:rPr>
        <w:t xml:space="preserve">confirming </w:t>
      </w:r>
      <w:r w:rsidRPr="00A60FA4">
        <w:rPr>
          <w:rFonts w:ascii="Book Antiqua" w:hAnsi="Book Antiqua" w:cs="Times New Roman"/>
          <w:sz w:val="24"/>
          <w:szCs w:val="24"/>
        </w:rPr>
        <w:t xml:space="preserve">that </w:t>
      </w:r>
      <w:r w:rsidR="00B905FB" w:rsidRPr="00A60FA4">
        <w:rPr>
          <w:rFonts w:ascii="Book Antiqua" w:hAnsi="Book Antiqua" w:cs="Times New Roman"/>
          <w:sz w:val="24"/>
          <w:szCs w:val="24"/>
        </w:rPr>
        <w:t xml:space="preserve">the </w:t>
      </w:r>
      <w:r w:rsidRPr="00A60FA4">
        <w:rPr>
          <w:rFonts w:ascii="Book Antiqua" w:hAnsi="Book Antiqua" w:cs="Times New Roman"/>
          <w:sz w:val="24"/>
          <w:szCs w:val="24"/>
        </w:rPr>
        <w:t xml:space="preserve">stones are all extracted and </w:t>
      </w:r>
      <w:r w:rsidR="00F52024" w:rsidRPr="00A60FA4">
        <w:rPr>
          <w:rFonts w:ascii="Book Antiqua" w:hAnsi="Book Antiqua" w:cs="Times New Roman"/>
          <w:sz w:val="24"/>
          <w:szCs w:val="24"/>
        </w:rPr>
        <w:t xml:space="preserve">that there are </w:t>
      </w:r>
      <w:r w:rsidRPr="00A60FA4">
        <w:rPr>
          <w:rFonts w:ascii="Book Antiqua" w:hAnsi="Book Antiqua" w:cs="Times New Roman"/>
          <w:sz w:val="24"/>
          <w:szCs w:val="24"/>
        </w:rPr>
        <w:t xml:space="preserve">no residual stones </w:t>
      </w:r>
      <w:r w:rsidR="00C52641" w:rsidRPr="00A60FA4">
        <w:rPr>
          <w:rFonts w:ascii="Book Antiqua" w:hAnsi="Book Antiqua" w:cs="Times New Roman"/>
          <w:sz w:val="24"/>
          <w:szCs w:val="24"/>
        </w:rPr>
        <w:t xml:space="preserve">are </w:t>
      </w:r>
      <w:r w:rsidR="00485E82" w:rsidRPr="00A60FA4">
        <w:rPr>
          <w:rFonts w:ascii="Book Antiqua" w:hAnsi="Book Antiqua" w:cs="Times New Roman"/>
          <w:sz w:val="24"/>
          <w:szCs w:val="24"/>
        </w:rPr>
        <w:t>possible</w:t>
      </w:r>
      <w:r w:rsidR="00D7407A" w:rsidRPr="00A60FA4">
        <w:rPr>
          <w:rFonts w:ascii="Book Antiqua" w:hAnsi="Book Antiqua" w:cs="Times New Roman"/>
          <w:sz w:val="24"/>
          <w:szCs w:val="24"/>
        </w:rPr>
        <w:t>;</w:t>
      </w:r>
      <w:r w:rsidR="00485E82" w:rsidRPr="00A60FA4">
        <w:rPr>
          <w:rFonts w:ascii="Book Antiqua" w:hAnsi="Book Antiqua" w:cs="Times New Roman"/>
          <w:sz w:val="24"/>
          <w:szCs w:val="24"/>
        </w:rPr>
        <w:t xml:space="preserve"> </w:t>
      </w:r>
      <w:bookmarkStart w:id="147" w:name="OLE_LINK3"/>
      <w:bookmarkStart w:id="148" w:name="OLE_LINK4"/>
      <w:r w:rsidR="00D7407A" w:rsidRPr="00A60FA4">
        <w:rPr>
          <w:rFonts w:ascii="Book Antiqua" w:hAnsi="Book Antiqua" w:cs="Times New Roman"/>
          <w:sz w:val="24"/>
          <w:szCs w:val="24"/>
        </w:rPr>
        <w:t xml:space="preserve">F: </w:t>
      </w:r>
      <w:r w:rsidR="00E0740E" w:rsidRPr="00A60FA4">
        <w:rPr>
          <w:rFonts w:ascii="Book Antiqua" w:hAnsi="Book Antiqua" w:cs="Times New Roman"/>
          <w:sz w:val="24"/>
          <w:szCs w:val="24"/>
        </w:rPr>
        <w:t>Large stones can also be extracted after holmium laser lithotripsy under SBE direct visualization</w:t>
      </w:r>
      <w:bookmarkEnd w:id="147"/>
      <w:bookmarkEnd w:id="148"/>
      <w:r w:rsidR="00D7407A" w:rsidRPr="00A60FA4">
        <w:rPr>
          <w:rFonts w:ascii="Book Antiqua" w:hAnsi="Book Antiqua" w:cs="Times New Roman"/>
          <w:sz w:val="24"/>
          <w:szCs w:val="24"/>
        </w:rPr>
        <w:t xml:space="preserve">; G: </w:t>
      </w:r>
      <w:proofErr w:type="spellStart"/>
      <w:r w:rsidRPr="00A60FA4">
        <w:rPr>
          <w:rFonts w:ascii="Book Antiqua" w:hAnsi="Book Antiqua" w:cs="Times New Roman"/>
          <w:sz w:val="24"/>
          <w:szCs w:val="24"/>
        </w:rPr>
        <w:t>Bilioenteric</w:t>
      </w:r>
      <w:proofErr w:type="spellEnd"/>
      <w:r w:rsidRPr="00A60FA4">
        <w:rPr>
          <w:rFonts w:ascii="Book Antiqua" w:hAnsi="Book Antiqua" w:cs="Times New Roman"/>
          <w:sz w:val="24"/>
          <w:szCs w:val="24"/>
        </w:rPr>
        <w:t xml:space="preserve"> Roux-en-Y anastomotic stricture was treated </w:t>
      </w:r>
      <w:r w:rsidR="00C52641" w:rsidRPr="00A60FA4">
        <w:rPr>
          <w:rFonts w:ascii="Book Antiqua" w:hAnsi="Book Antiqua" w:cs="Times New Roman"/>
          <w:sz w:val="24"/>
          <w:szCs w:val="24"/>
        </w:rPr>
        <w:t xml:space="preserve">by </w:t>
      </w:r>
      <w:r w:rsidRPr="00A60FA4">
        <w:rPr>
          <w:rFonts w:ascii="Book Antiqua" w:hAnsi="Book Antiqua" w:cs="Times New Roman"/>
          <w:sz w:val="24"/>
          <w:szCs w:val="24"/>
        </w:rPr>
        <w:t>balloon dilatation</w:t>
      </w:r>
      <w:r w:rsidR="00D7407A" w:rsidRPr="00A60FA4">
        <w:rPr>
          <w:rFonts w:ascii="Book Antiqua" w:hAnsi="Book Antiqua" w:cs="Times New Roman"/>
          <w:sz w:val="24"/>
          <w:szCs w:val="24"/>
        </w:rPr>
        <w:t xml:space="preserve">; H: </w:t>
      </w:r>
      <w:r w:rsidRPr="00A60FA4">
        <w:rPr>
          <w:rFonts w:ascii="Book Antiqua" w:hAnsi="Book Antiqua" w:cs="Times New Roman"/>
          <w:sz w:val="24"/>
          <w:szCs w:val="24"/>
        </w:rPr>
        <w:t>Foreign body at the anastomotic site</w:t>
      </w:r>
      <w:r w:rsidR="00A416FA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Pr="00A60FA4">
        <w:rPr>
          <w:rFonts w:ascii="Book Antiqua" w:hAnsi="Book Antiqua" w:cs="Times New Roman"/>
          <w:sz w:val="24"/>
          <w:szCs w:val="24"/>
        </w:rPr>
        <w:t>(</w:t>
      </w:r>
      <w:r w:rsidR="00C52641" w:rsidRPr="00A60FA4">
        <w:rPr>
          <w:rFonts w:ascii="Book Antiqua" w:hAnsi="Book Antiqua" w:cs="Times New Roman"/>
          <w:sz w:val="24"/>
          <w:szCs w:val="24"/>
        </w:rPr>
        <w:t xml:space="preserve">endoscopic </w:t>
      </w:r>
      <w:r w:rsidRPr="00A60FA4">
        <w:rPr>
          <w:rFonts w:ascii="Book Antiqua" w:hAnsi="Book Antiqua" w:cs="Times New Roman"/>
          <w:sz w:val="24"/>
          <w:szCs w:val="24"/>
        </w:rPr>
        <w:t>view)</w:t>
      </w:r>
      <w:r w:rsidR="00D7407A" w:rsidRPr="00A60FA4">
        <w:rPr>
          <w:rFonts w:ascii="Book Antiqua" w:hAnsi="Book Antiqua" w:cs="Times New Roman"/>
          <w:sz w:val="24"/>
          <w:szCs w:val="24"/>
        </w:rPr>
        <w:t>;</w:t>
      </w:r>
      <w:r w:rsidR="00A416FA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D7407A" w:rsidRPr="00A60FA4">
        <w:rPr>
          <w:rFonts w:ascii="Book Antiqua" w:hAnsi="Book Antiqua" w:cs="Times New Roman"/>
          <w:sz w:val="24"/>
          <w:szCs w:val="24"/>
        </w:rPr>
        <w:t xml:space="preserve">I: </w:t>
      </w:r>
      <w:r w:rsidR="00A416FA" w:rsidRPr="00A60FA4">
        <w:rPr>
          <w:rFonts w:ascii="Book Antiqua" w:hAnsi="Book Antiqua" w:cs="Times New Roman"/>
          <w:sz w:val="24"/>
          <w:szCs w:val="24"/>
        </w:rPr>
        <w:t>The f</w:t>
      </w:r>
      <w:r w:rsidRPr="00A60FA4">
        <w:rPr>
          <w:rFonts w:ascii="Book Antiqua" w:hAnsi="Book Antiqua" w:cs="Times New Roman"/>
          <w:sz w:val="24"/>
          <w:szCs w:val="24"/>
        </w:rPr>
        <w:t>oreign body was extracted successful</w:t>
      </w:r>
      <w:r w:rsidR="00480CDA" w:rsidRPr="00A60FA4">
        <w:rPr>
          <w:rFonts w:ascii="Book Antiqua" w:hAnsi="Book Antiqua" w:cs="Times New Roman"/>
          <w:sz w:val="24"/>
          <w:szCs w:val="24"/>
        </w:rPr>
        <w:t>ly</w:t>
      </w:r>
      <w:r w:rsidR="00D7407A" w:rsidRPr="00A60FA4">
        <w:rPr>
          <w:rFonts w:ascii="Book Antiqua" w:hAnsi="Book Antiqua" w:cs="Times New Roman"/>
          <w:sz w:val="24"/>
          <w:szCs w:val="24"/>
        </w:rPr>
        <w:t>;</w:t>
      </w:r>
      <w:r w:rsidR="00480CDA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D7407A" w:rsidRPr="00A60FA4">
        <w:rPr>
          <w:rFonts w:ascii="Book Antiqua" w:hAnsi="Book Antiqua" w:cs="Times New Roman"/>
          <w:sz w:val="24"/>
          <w:szCs w:val="24"/>
        </w:rPr>
        <w:t xml:space="preserve">J: </w:t>
      </w:r>
      <w:proofErr w:type="spellStart"/>
      <w:r w:rsidR="00823B4A" w:rsidRPr="00A60FA4">
        <w:rPr>
          <w:rFonts w:ascii="Book Antiqua" w:hAnsi="Book Antiqua" w:cs="Times New Roman"/>
          <w:sz w:val="24"/>
          <w:szCs w:val="24"/>
        </w:rPr>
        <w:t>Bilioenteric</w:t>
      </w:r>
      <w:proofErr w:type="spellEnd"/>
      <w:r w:rsidR="00823B4A" w:rsidRPr="00A60FA4">
        <w:rPr>
          <w:rFonts w:ascii="Book Antiqua" w:hAnsi="Book Antiqua" w:cs="Times New Roman"/>
          <w:sz w:val="24"/>
          <w:szCs w:val="24"/>
        </w:rPr>
        <w:t xml:space="preserve"> Roux-en-Y anastomosis malignant stenosis was treated </w:t>
      </w:r>
      <w:r w:rsidR="00C52641" w:rsidRPr="00A60FA4">
        <w:rPr>
          <w:rFonts w:ascii="Book Antiqua" w:hAnsi="Book Antiqua" w:cs="Times New Roman"/>
          <w:sz w:val="24"/>
          <w:szCs w:val="24"/>
        </w:rPr>
        <w:t xml:space="preserve">by </w:t>
      </w:r>
      <w:r w:rsidR="00823B4A" w:rsidRPr="00A60FA4">
        <w:rPr>
          <w:rFonts w:ascii="Book Antiqua" w:hAnsi="Book Antiqua" w:cs="Times New Roman"/>
          <w:sz w:val="24"/>
          <w:szCs w:val="24"/>
        </w:rPr>
        <w:t>balloon dilatation and stent</w:t>
      </w:r>
      <w:r w:rsidR="00041BB1" w:rsidRPr="00A60FA4">
        <w:rPr>
          <w:rFonts w:ascii="Book Antiqua" w:hAnsi="Book Antiqua" w:cs="Times New Roman"/>
          <w:sz w:val="24"/>
          <w:szCs w:val="24"/>
        </w:rPr>
        <w:t>ing</w:t>
      </w:r>
      <w:r w:rsidR="00D7407A" w:rsidRPr="00A60FA4">
        <w:rPr>
          <w:rFonts w:ascii="Book Antiqua" w:hAnsi="Book Antiqua" w:cs="Times New Roman"/>
          <w:sz w:val="24"/>
          <w:szCs w:val="24"/>
        </w:rPr>
        <w:t xml:space="preserve">; K: </w:t>
      </w:r>
      <w:r w:rsidR="00823B4A" w:rsidRPr="00A60FA4">
        <w:rPr>
          <w:rFonts w:ascii="Book Antiqua" w:hAnsi="Book Antiqua" w:cs="Times New Roman"/>
          <w:sz w:val="24"/>
          <w:szCs w:val="24"/>
        </w:rPr>
        <w:t xml:space="preserve">Successful endoscopic </w:t>
      </w:r>
      <w:proofErr w:type="spellStart"/>
      <w:r w:rsidR="00823B4A" w:rsidRPr="00A60FA4">
        <w:rPr>
          <w:rFonts w:ascii="Book Antiqua" w:hAnsi="Book Antiqua" w:cs="Times New Roman"/>
          <w:sz w:val="24"/>
          <w:szCs w:val="24"/>
        </w:rPr>
        <w:t>nasobiliary</w:t>
      </w:r>
      <w:proofErr w:type="spellEnd"/>
      <w:r w:rsidR="00823B4A" w:rsidRPr="00A60FA4">
        <w:rPr>
          <w:rFonts w:ascii="Book Antiqua" w:hAnsi="Book Antiqua" w:cs="Times New Roman"/>
          <w:sz w:val="24"/>
          <w:szCs w:val="24"/>
        </w:rPr>
        <w:t xml:space="preserve"> drainage </w:t>
      </w:r>
      <w:r w:rsidR="00807DEE" w:rsidRPr="00A60FA4">
        <w:rPr>
          <w:rFonts w:ascii="Book Antiqua" w:hAnsi="Book Antiqua" w:cs="Times New Roman"/>
          <w:i/>
          <w:sz w:val="24"/>
          <w:szCs w:val="24"/>
        </w:rPr>
        <w:t>via</w:t>
      </w:r>
      <w:r w:rsidR="00823B4A" w:rsidRPr="00A60FA4">
        <w:rPr>
          <w:rFonts w:ascii="Book Antiqua" w:hAnsi="Book Antiqua" w:cs="Times New Roman"/>
          <w:sz w:val="24"/>
          <w:szCs w:val="24"/>
        </w:rPr>
        <w:t xml:space="preserve"> </w:t>
      </w:r>
      <w:r w:rsidR="00A0415A" w:rsidRPr="00A60FA4">
        <w:rPr>
          <w:rFonts w:ascii="Book Antiqua" w:hAnsi="Book Antiqua" w:cs="Times New Roman"/>
          <w:sz w:val="24"/>
          <w:szCs w:val="24"/>
        </w:rPr>
        <w:t xml:space="preserve">a </w:t>
      </w:r>
      <w:r w:rsidR="00823B4A" w:rsidRPr="00A60FA4">
        <w:rPr>
          <w:rFonts w:ascii="Book Antiqua" w:hAnsi="Book Antiqua" w:cs="Times New Roman"/>
          <w:sz w:val="24"/>
          <w:szCs w:val="24"/>
        </w:rPr>
        <w:t xml:space="preserve">single balloon </w:t>
      </w:r>
      <w:proofErr w:type="spellStart"/>
      <w:r w:rsidR="00823B4A" w:rsidRPr="00A60FA4">
        <w:rPr>
          <w:rFonts w:ascii="Book Antiqua" w:hAnsi="Book Antiqua" w:cs="Times New Roman"/>
          <w:sz w:val="24"/>
          <w:szCs w:val="24"/>
        </w:rPr>
        <w:t>enteroscope</w:t>
      </w:r>
      <w:proofErr w:type="spellEnd"/>
      <w:r w:rsidR="00D7407A" w:rsidRPr="00A60FA4">
        <w:rPr>
          <w:rFonts w:ascii="Book Antiqua" w:hAnsi="Book Antiqua" w:cs="Times New Roman"/>
          <w:sz w:val="24"/>
          <w:szCs w:val="24"/>
        </w:rPr>
        <w:t>.</w:t>
      </w:r>
      <w:r w:rsidR="00823B4A" w:rsidRPr="00034B07">
        <w:rPr>
          <w:rFonts w:ascii="Book Antiqua" w:hAnsi="Book Antiqua" w:cs="Times New Roman"/>
          <w:sz w:val="24"/>
          <w:szCs w:val="24"/>
        </w:rPr>
        <w:t xml:space="preserve"> </w:t>
      </w:r>
    </w:p>
    <w:sectPr w:rsidR="00823B4A" w:rsidRPr="00034B07" w:rsidSect="002229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D28E8A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A0DF17" w14:textId="77777777" w:rsidR="00224542" w:rsidRDefault="00224542" w:rsidP="005A46AA">
      <w:r>
        <w:separator/>
      </w:r>
    </w:p>
  </w:endnote>
  <w:endnote w:type="continuationSeparator" w:id="0">
    <w:p w14:paraId="640775BB" w14:textId="77777777" w:rsidR="00224542" w:rsidRDefault="00224542" w:rsidP="005A4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vOTdc5ff126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9C52D4" w14:textId="77777777" w:rsidR="00224542" w:rsidRDefault="00224542" w:rsidP="005A46AA">
      <w:r>
        <w:separator/>
      </w:r>
    </w:p>
  </w:footnote>
  <w:footnote w:type="continuationSeparator" w:id="0">
    <w:p w14:paraId="0FF50189" w14:textId="77777777" w:rsidR="00224542" w:rsidRDefault="00224542" w:rsidP="005A46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B1E24"/>
    <w:multiLevelType w:val="hybridMultilevel"/>
    <w:tmpl w:val="46104102"/>
    <w:lvl w:ilvl="0" w:tplc="AC6AF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14164CE"/>
    <w:multiLevelType w:val="hybridMultilevel"/>
    <w:tmpl w:val="1AAE0002"/>
    <w:lvl w:ilvl="0" w:tplc="FB92CD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10B30F7"/>
    <w:multiLevelType w:val="multilevel"/>
    <w:tmpl w:val="310B30F7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>
      <w:start w:val="1"/>
      <w:numFmt w:val="lowerLetter"/>
      <w:lvlText w:val="%2)"/>
      <w:lvlJc w:val="left"/>
      <w:pPr>
        <w:tabs>
          <w:tab w:val="num" w:pos="900"/>
        </w:tabs>
        <w:ind w:left="900" w:hanging="420"/>
      </w:pPr>
    </w:lvl>
    <w:lvl w:ilvl="2">
      <w:start w:val="1"/>
      <w:numFmt w:val="lowerRoman"/>
      <w:lvlText w:val="%3."/>
      <w:lvlJc w:val="right"/>
      <w:pPr>
        <w:tabs>
          <w:tab w:val="num" w:pos="1320"/>
        </w:tabs>
        <w:ind w:left="1320" w:hanging="420"/>
      </w:pPr>
    </w:lvl>
    <w:lvl w:ilvl="3">
      <w:start w:val="1"/>
      <w:numFmt w:val="decimal"/>
      <w:lvlText w:val="%4."/>
      <w:lvlJc w:val="left"/>
      <w:pPr>
        <w:tabs>
          <w:tab w:val="num" w:pos="1740"/>
        </w:tabs>
        <w:ind w:left="1740" w:hanging="42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420"/>
      </w:pPr>
    </w:lvl>
    <w:lvl w:ilvl="5">
      <w:start w:val="1"/>
      <w:numFmt w:val="lowerRoman"/>
      <w:lvlText w:val="%6."/>
      <w:lvlJc w:val="right"/>
      <w:pPr>
        <w:tabs>
          <w:tab w:val="num" w:pos="2580"/>
        </w:tabs>
        <w:ind w:left="2580" w:hanging="420"/>
      </w:pPr>
    </w:lvl>
    <w:lvl w:ilvl="6">
      <w:start w:val="1"/>
      <w:numFmt w:val="decimal"/>
      <w:lvlText w:val="%7."/>
      <w:lvlJc w:val="left"/>
      <w:pPr>
        <w:tabs>
          <w:tab w:val="num" w:pos="3000"/>
        </w:tabs>
        <w:ind w:left="3000" w:hanging="420"/>
      </w:pPr>
    </w:lvl>
    <w:lvl w:ilvl="7">
      <w:start w:val="1"/>
      <w:numFmt w:val="lowerLetter"/>
      <w:lvlText w:val="%8)"/>
      <w:lvlJc w:val="left"/>
      <w:pPr>
        <w:tabs>
          <w:tab w:val="num" w:pos="3420"/>
        </w:tabs>
        <w:ind w:left="3420" w:hanging="420"/>
      </w:pPr>
    </w:lvl>
    <w:lvl w:ilvl="8">
      <w:start w:val="1"/>
      <w:numFmt w:val="lowerRoman"/>
      <w:lvlText w:val="%9."/>
      <w:lvlJc w:val="right"/>
      <w:pPr>
        <w:tabs>
          <w:tab w:val="num" w:pos="3840"/>
        </w:tabs>
        <w:ind w:left="3840" w:hanging="420"/>
      </w:pPr>
    </w:lvl>
  </w:abstractNum>
  <w:abstractNum w:abstractNumId="3">
    <w:nsid w:val="37933601"/>
    <w:multiLevelType w:val="hybridMultilevel"/>
    <w:tmpl w:val="D518A2EC"/>
    <w:lvl w:ilvl="0" w:tplc="9F40DFEA">
      <w:start w:val="1"/>
      <w:numFmt w:val="japaneseCounting"/>
      <w:lvlText w:val="%1、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41797DC4"/>
    <w:multiLevelType w:val="hybridMultilevel"/>
    <w:tmpl w:val="911C45D8"/>
    <w:lvl w:ilvl="0" w:tplc="017ADE3E">
      <w:start w:val="1"/>
      <w:numFmt w:val="decimal"/>
      <w:lvlText w:val="%1．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>
    <w:nsid w:val="5D8F0CEF"/>
    <w:multiLevelType w:val="hybridMultilevel"/>
    <w:tmpl w:val="45A89154"/>
    <w:lvl w:ilvl="0" w:tplc="23BADFC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7137F97"/>
    <w:multiLevelType w:val="hybridMultilevel"/>
    <w:tmpl w:val="85FA53CC"/>
    <w:lvl w:ilvl="0" w:tplc="C28039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BF6729A"/>
    <w:multiLevelType w:val="hybridMultilevel"/>
    <w:tmpl w:val="0C28A8E6"/>
    <w:lvl w:ilvl="0" w:tplc="5C80FF9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0"/>
  </w:num>
  <w:num w:numId="6">
    <w:abstractNumId w:val="5"/>
  </w:num>
  <w:num w:numId="7">
    <w:abstractNumId w:val="7"/>
  </w:num>
  <w:num w:numId="8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ang Tianqi">
    <w15:presenceInfo w15:providerId="Windows Live" w15:userId="9e0b373927184ea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1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6AA"/>
    <w:rsid w:val="00001BF7"/>
    <w:rsid w:val="00001F03"/>
    <w:rsid w:val="000062CF"/>
    <w:rsid w:val="00006977"/>
    <w:rsid w:val="00006A03"/>
    <w:rsid w:val="00006B90"/>
    <w:rsid w:val="00010A0C"/>
    <w:rsid w:val="00015ED9"/>
    <w:rsid w:val="00024FED"/>
    <w:rsid w:val="0002656D"/>
    <w:rsid w:val="00026947"/>
    <w:rsid w:val="00026B1D"/>
    <w:rsid w:val="0003067F"/>
    <w:rsid w:val="00033D69"/>
    <w:rsid w:val="00034B07"/>
    <w:rsid w:val="00034CB1"/>
    <w:rsid w:val="00040A05"/>
    <w:rsid w:val="00041BB1"/>
    <w:rsid w:val="0004449B"/>
    <w:rsid w:val="00045D3F"/>
    <w:rsid w:val="00047C66"/>
    <w:rsid w:val="000502CE"/>
    <w:rsid w:val="00052936"/>
    <w:rsid w:val="0005353A"/>
    <w:rsid w:val="00061C41"/>
    <w:rsid w:val="00063D60"/>
    <w:rsid w:val="00067B55"/>
    <w:rsid w:val="000730CF"/>
    <w:rsid w:val="00073999"/>
    <w:rsid w:val="00074FDD"/>
    <w:rsid w:val="0007658E"/>
    <w:rsid w:val="000801BD"/>
    <w:rsid w:val="00083A38"/>
    <w:rsid w:val="00084023"/>
    <w:rsid w:val="000850F0"/>
    <w:rsid w:val="0008516C"/>
    <w:rsid w:val="00090C98"/>
    <w:rsid w:val="0009226F"/>
    <w:rsid w:val="00092BE7"/>
    <w:rsid w:val="000930C9"/>
    <w:rsid w:val="0009665F"/>
    <w:rsid w:val="000969F2"/>
    <w:rsid w:val="000A2BA6"/>
    <w:rsid w:val="000A4B2D"/>
    <w:rsid w:val="000A4D81"/>
    <w:rsid w:val="000A6981"/>
    <w:rsid w:val="000B4341"/>
    <w:rsid w:val="000B4CFC"/>
    <w:rsid w:val="000C0990"/>
    <w:rsid w:val="000C0E08"/>
    <w:rsid w:val="000C3252"/>
    <w:rsid w:val="000C3B15"/>
    <w:rsid w:val="000C7F52"/>
    <w:rsid w:val="000D7CA1"/>
    <w:rsid w:val="000E134E"/>
    <w:rsid w:val="000E1F40"/>
    <w:rsid w:val="000E2C6B"/>
    <w:rsid w:val="000F1C73"/>
    <w:rsid w:val="000F259B"/>
    <w:rsid w:val="000F7AED"/>
    <w:rsid w:val="0010059A"/>
    <w:rsid w:val="001112E6"/>
    <w:rsid w:val="001133D6"/>
    <w:rsid w:val="00113E15"/>
    <w:rsid w:val="00115064"/>
    <w:rsid w:val="00116D35"/>
    <w:rsid w:val="00121604"/>
    <w:rsid w:val="00122C73"/>
    <w:rsid w:val="001251BC"/>
    <w:rsid w:val="00132F25"/>
    <w:rsid w:val="00134851"/>
    <w:rsid w:val="00136C51"/>
    <w:rsid w:val="00140A5B"/>
    <w:rsid w:val="00144927"/>
    <w:rsid w:val="00145274"/>
    <w:rsid w:val="001461CD"/>
    <w:rsid w:val="0014668B"/>
    <w:rsid w:val="001511AD"/>
    <w:rsid w:val="00154B26"/>
    <w:rsid w:val="00160995"/>
    <w:rsid w:val="001642EE"/>
    <w:rsid w:val="00167F2F"/>
    <w:rsid w:val="00170ABA"/>
    <w:rsid w:val="0017200E"/>
    <w:rsid w:val="001747E5"/>
    <w:rsid w:val="00176CBC"/>
    <w:rsid w:val="00181DB9"/>
    <w:rsid w:val="00182477"/>
    <w:rsid w:val="001852F8"/>
    <w:rsid w:val="00185AE9"/>
    <w:rsid w:val="00186126"/>
    <w:rsid w:val="001919C5"/>
    <w:rsid w:val="00194748"/>
    <w:rsid w:val="001A20BB"/>
    <w:rsid w:val="001A3E78"/>
    <w:rsid w:val="001A3F6A"/>
    <w:rsid w:val="001A68B5"/>
    <w:rsid w:val="001B1AB0"/>
    <w:rsid w:val="001B6030"/>
    <w:rsid w:val="001B6E80"/>
    <w:rsid w:val="001C1EB8"/>
    <w:rsid w:val="001C2ABC"/>
    <w:rsid w:val="001C76EC"/>
    <w:rsid w:val="001C7BE7"/>
    <w:rsid w:val="001C7F38"/>
    <w:rsid w:val="001D199C"/>
    <w:rsid w:val="001D4E7D"/>
    <w:rsid w:val="001D5CAE"/>
    <w:rsid w:val="001E5B48"/>
    <w:rsid w:val="001F0F83"/>
    <w:rsid w:val="001F258D"/>
    <w:rsid w:val="001F5C28"/>
    <w:rsid w:val="001F68E5"/>
    <w:rsid w:val="001F6A8A"/>
    <w:rsid w:val="001F740E"/>
    <w:rsid w:val="002012F7"/>
    <w:rsid w:val="002047F4"/>
    <w:rsid w:val="00207852"/>
    <w:rsid w:val="0021121D"/>
    <w:rsid w:val="002113E3"/>
    <w:rsid w:val="00211504"/>
    <w:rsid w:val="00212DFD"/>
    <w:rsid w:val="00217FE9"/>
    <w:rsid w:val="00220411"/>
    <w:rsid w:val="0022262C"/>
    <w:rsid w:val="0022296E"/>
    <w:rsid w:val="00224542"/>
    <w:rsid w:val="00225FBE"/>
    <w:rsid w:val="00233E96"/>
    <w:rsid w:val="0023609C"/>
    <w:rsid w:val="00237CB6"/>
    <w:rsid w:val="00245156"/>
    <w:rsid w:val="002478D6"/>
    <w:rsid w:val="002571D7"/>
    <w:rsid w:val="00261D4C"/>
    <w:rsid w:val="00262608"/>
    <w:rsid w:val="002628F4"/>
    <w:rsid w:val="002664D0"/>
    <w:rsid w:val="00270E95"/>
    <w:rsid w:val="0028109C"/>
    <w:rsid w:val="00282D81"/>
    <w:rsid w:val="00283939"/>
    <w:rsid w:val="00283DDA"/>
    <w:rsid w:val="002859C7"/>
    <w:rsid w:val="00285D93"/>
    <w:rsid w:val="00291F47"/>
    <w:rsid w:val="002938C5"/>
    <w:rsid w:val="002940FC"/>
    <w:rsid w:val="002945EE"/>
    <w:rsid w:val="00295F00"/>
    <w:rsid w:val="002A0AAB"/>
    <w:rsid w:val="002A57A9"/>
    <w:rsid w:val="002A6006"/>
    <w:rsid w:val="002B0876"/>
    <w:rsid w:val="002B12AD"/>
    <w:rsid w:val="002B23A6"/>
    <w:rsid w:val="002B603C"/>
    <w:rsid w:val="002B6CD0"/>
    <w:rsid w:val="002B7B93"/>
    <w:rsid w:val="002C128D"/>
    <w:rsid w:val="002C428B"/>
    <w:rsid w:val="002C49CE"/>
    <w:rsid w:val="002C56C9"/>
    <w:rsid w:val="002C5BBA"/>
    <w:rsid w:val="002C6358"/>
    <w:rsid w:val="002C701C"/>
    <w:rsid w:val="002D13AB"/>
    <w:rsid w:val="002D3540"/>
    <w:rsid w:val="002D401D"/>
    <w:rsid w:val="002D417F"/>
    <w:rsid w:val="002E2280"/>
    <w:rsid w:val="002E2EC5"/>
    <w:rsid w:val="002E42EF"/>
    <w:rsid w:val="002E7B69"/>
    <w:rsid w:val="002F190B"/>
    <w:rsid w:val="002F4079"/>
    <w:rsid w:val="002F473D"/>
    <w:rsid w:val="002F585B"/>
    <w:rsid w:val="002F7989"/>
    <w:rsid w:val="003038B3"/>
    <w:rsid w:val="003040BC"/>
    <w:rsid w:val="0031427A"/>
    <w:rsid w:val="00315705"/>
    <w:rsid w:val="003157AD"/>
    <w:rsid w:val="00317884"/>
    <w:rsid w:val="00322E40"/>
    <w:rsid w:val="00322E7D"/>
    <w:rsid w:val="00323F4D"/>
    <w:rsid w:val="00324ED1"/>
    <w:rsid w:val="003256FC"/>
    <w:rsid w:val="00326C73"/>
    <w:rsid w:val="00326F06"/>
    <w:rsid w:val="00330E03"/>
    <w:rsid w:val="00331A8B"/>
    <w:rsid w:val="003367C9"/>
    <w:rsid w:val="00336FB1"/>
    <w:rsid w:val="00337B8A"/>
    <w:rsid w:val="00341420"/>
    <w:rsid w:val="00342486"/>
    <w:rsid w:val="0034307D"/>
    <w:rsid w:val="00344E92"/>
    <w:rsid w:val="00344E97"/>
    <w:rsid w:val="003455AE"/>
    <w:rsid w:val="00354382"/>
    <w:rsid w:val="003556AB"/>
    <w:rsid w:val="00355A9E"/>
    <w:rsid w:val="00356781"/>
    <w:rsid w:val="003609E8"/>
    <w:rsid w:val="00361394"/>
    <w:rsid w:val="00363265"/>
    <w:rsid w:val="0036342B"/>
    <w:rsid w:val="0036349E"/>
    <w:rsid w:val="0036351F"/>
    <w:rsid w:val="003643CA"/>
    <w:rsid w:val="00364B2F"/>
    <w:rsid w:val="00367548"/>
    <w:rsid w:val="00367C3F"/>
    <w:rsid w:val="00371106"/>
    <w:rsid w:val="00374F87"/>
    <w:rsid w:val="00376BAC"/>
    <w:rsid w:val="0038070A"/>
    <w:rsid w:val="00383557"/>
    <w:rsid w:val="00384589"/>
    <w:rsid w:val="00392F6A"/>
    <w:rsid w:val="00395AB2"/>
    <w:rsid w:val="003978D6"/>
    <w:rsid w:val="003A051C"/>
    <w:rsid w:val="003A0E89"/>
    <w:rsid w:val="003A2302"/>
    <w:rsid w:val="003A2447"/>
    <w:rsid w:val="003A2A46"/>
    <w:rsid w:val="003B1162"/>
    <w:rsid w:val="003C03BB"/>
    <w:rsid w:val="003C0FB8"/>
    <w:rsid w:val="003C10D5"/>
    <w:rsid w:val="003C4333"/>
    <w:rsid w:val="003C5BCE"/>
    <w:rsid w:val="003C6419"/>
    <w:rsid w:val="003C649A"/>
    <w:rsid w:val="003D0BFC"/>
    <w:rsid w:val="003D1CEA"/>
    <w:rsid w:val="003D289E"/>
    <w:rsid w:val="003D46E7"/>
    <w:rsid w:val="003D5943"/>
    <w:rsid w:val="003D7562"/>
    <w:rsid w:val="003D7C94"/>
    <w:rsid w:val="003E21D6"/>
    <w:rsid w:val="003E34D9"/>
    <w:rsid w:val="003E73F7"/>
    <w:rsid w:val="003E7E1B"/>
    <w:rsid w:val="003F28FC"/>
    <w:rsid w:val="003F2DD2"/>
    <w:rsid w:val="003F5906"/>
    <w:rsid w:val="003F7BEE"/>
    <w:rsid w:val="0040082A"/>
    <w:rsid w:val="00400B20"/>
    <w:rsid w:val="00401CC0"/>
    <w:rsid w:val="0040391F"/>
    <w:rsid w:val="00404014"/>
    <w:rsid w:val="00406D82"/>
    <w:rsid w:val="00410549"/>
    <w:rsid w:val="00410FF3"/>
    <w:rsid w:val="00411F26"/>
    <w:rsid w:val="00412838"/>
    <w:rsid w:val="00413461"/>
    <w:rsid w:val="00417764"/>
    <w:rsid w:val="00420E2B"/>
    <w:rsid w:val="00421F4A"/>
    <w:rsid w:val="00423C78"/>
    <w:rsid w:val="00425A2B"/>
    <w:rsid w:val="0042725D"/>
    <w:rsid w:val="0042764C"/>
    <w:rsid w:val="00433D7F"/>
    <w:rsid w:val="00434A28"/>
    <w:rsid w:val="00435990"/>
    <w:rsid w:val="00435E00"/>
    <w:rsid w:val="004363DA"/>
    <w:rsid w:val="00437380"/>
    <w:rsid w:val="00443AE7"/>
    <w:rsid w:val="00450733"/>
    <w:rsid w:val="00450855"/>
    <w:rsid w:val="0045097C"/>
    <w:rsid w:val="00451176"/>
    <w:rsid w:val="00451601"/>
    <w:rsid w:val="00451B19"/>
    <w:rsid w:val="00452C3F"/>
    <w:rsid w:val="00453791"/>
    <w:rsid w:val="004567F9"/>
    <w:rsid w:val="004572E0"/>
    <w:rsid w:val="004616C8"/>
    <w:rsid w:val="0047013B"/>
    <w:rsid w:val="00471733"/>
    <w:rsid w:val="004730D4"/>
    <w:rsid w:val="00474BA6"/>
    <w:rsid w:val="00476F5A"/>
    <w:rsid w:val="00480CDA"/>
    <w:rsid w:val="00481388"/>
    <w:rsid w:val="00482511"/>
    <w:rsid w:val="00482600"/>
    <w:rsid w:val="004842DE"/>
    <w:rsid w:val="00485E82"/>
    <w:rsid w:val="0048673D"/>
    <w:rsid w:val="00487610"/>
    <w:rsid w:val="004879C3"/>
    <w:rsid w:val="00491C33"/>
    <w:rsid w:val="00492D56"/>
    <w:rsid w:val="004931DF"/>
    <w:rsid w:val="0049590D"/>
    <w:rsid w:val="004A26C9"/>
    <w:rsid w:val="004A75A9"/>
    <w:rsid w:val="004B177C"/>
    <w:rsid w:val="004B1BB7"/>
    <w:rsid w:val="004B24CD"/>
    <w:rsid w:val="004B266F"/>
    <w:rsid w:val="004B302D"/>
    <w:rsid w:val="004B5AC6"/>
    <w:rsid w:val="004C1F60"/>
    <w:rsid w:val="004D1661"/>
    <w:rsid w:val="004D3AB2"/>
    <w:rsid w:val="004D7373"/>
    <w:rsid w:val="004E033B"/>
    <w:rsid w:val="004E087F"/>
    <w:rsid w:val="004E122E"/>
    <w:rsid w:val="004E160F"/>
    <w:rsid w:val="004E2B20"/>
    <w:rsid w:val="004E2F70"/>
    <w:rsid w:val="004E3F36"/>
    <w:rsid w:val="004E4173"/>
    <w:rsid w:val="004E4273"/>
    <w:rsid w:val="004E435E"/>
    <w:rsid w:val="004E4F8A"/>
    <w:rsid w:val="004E6771"/>
    <w:rsid w:val="004E78F1"/>
    <w:rsid w:val="004F03B8"/>
    <w:rsid w:val="004F0EFF"/>
    <w:rsid w:val="004F148D"/>
    <w:rsid w:val="004F1C3C"/>
    <w:rsid w:val="004F4552"/>
    <w:rsid w:val="004F7C16"/>
    <w:rsid w:val="00500AA5"/>
    <w:rsid w:val="00501578"/>
    <w:rsid w:val="00502CB5"/>
    <w:rsid w:val="005176AA"/>
    <w:rsid w:val="0052562C"/>
    <w:rsid w:val="005319B8"/>
    <w:rsid w:val="005342A0"/>
    <w:rsid w:val="00534882"/>
    <w:rsid w:val="00535228"/>
    <w:rsid w:val="005356FB"/>
    <w:rsid w:val="00537FB0"/>
    <w:rsid w:val="0054362A"/>
    <w:rsid w:val="0054466F"/>
    <w:rsid w:val="005452D3"/>
    <w:rsid w:val="0054582E"/>
    <w:rsid w:val="00545AAA"/>
    <w:rsid w:val="00547A5D"/>
    <w:rsid w:val="00551DCC"/>
    <w:rsid w:val="00552444"/>
    <w:rsid w:val="00552926"/>
    <w:rsid w:val="00555B49"/>
    <w:rsid w:val="005603D1"/>
    <w:rsid w:val="005616C9"/>
    <w:rsid w:val="00562BA7"/>
    <w:rsid w:val="00564021"/>
    <w:rsid w:val="00571E9D"/>
    <w:rsid w:val="00582C03"/>
    <w:rsid w:val="00582D85"/>
    <w:rsid w:val="0058337B"/>
    <w:rsid w:val="00584B71"/>
    <w:rsid w:val="005933D8"/>
    <w:rsid w:val="00593407"/>
    <w:rsid w:val="00597F07"/>
    <w:rsid w:val="005A1264"/>
    <w:rsid w:val="005A1F75"/>
    <w:rsid w:val="005A46AA"/>
    <w:rsid w:val="005A60DA"/>
    <w:rsid w:val="005A6996"/>
    <w:rsid w:val="005B0513"/>
    <w:rsid w:val="005B1E59"/>
    <w:rsid w:val="005C0AE0"/>
    <w:rsid w:val="005C3D60"/>
    <w:rsid w:val="005C547C"/>
    <w:rsid w:val="005C54BB"/>
    <w:rsid w:val="005C5978"/>
    <w:rsid w:val="005C5A87"/>
    <w:rsid w:val="005D1FB6"/>
    <w:rsid w:val="005D4322"/>
    <w:rsid w:val="005D4FB2"/>
    <w:rsid w:val="005D7C15"/>
    <w:rsid w:val="005E0890"/>
    <w:rsid w:val="005E1465"/>
    <w:rsid w:val="005E429B"/>
    <w:rsid w:val="005F1421"/>
    <w:rsid w:val="005F4940"/>
    <w:rsid w:val="005F5096"/>
    <w:rsid w:val="005F5BF0"/>
    <w:rsid w:val="005F6A5D"/>
    <w:rsid w:val="006000B5"/>
    <w:rsid w:val="00600AA0"/>
    <w:rsid w:val="00603E59"/>
    <w:rsid w:val="00604007"/>
    <w:rsid w:val="006043B0"/>
    <w:rsid w:val="006059D1"/>
    <w:rsid w:val="00613EE2"/>
    <w:rsid w:val="00617E0F"/>
    <w:rsid w:val="00620F55"/>
    <w:rsid w:val="006219D1"/>
    <w:rsid w:val="006220D5"/>
    <w:rsid w:val="00625CB7"/>
    <w:rsid w:val="006277E3"/>
    <w:rsid w:val="00631190"/>
    <w:rsid w:val="00634031"/>
    <w:rsid w:val="0063523B"/>
    <w:rsid w:val="006370B1"/>
    <w:rsid w:val="0064722F"/>
    <w:rsid w:val="00647504"/>
    <w:rsid w:val="006500A5"/>
    <w:rsid w:val="0065140E"/>
    <w:rsid w:val="00652E10"/>
    <w:rsid w:val="00656022"/>
    <w:rsid w:val="006565AE"/>
    <w:rsid w:val="00661A61"/>
    <w:rsid w:val="006635C3"/>
    <w:rsid w:val="0066374F"/>
    <w:rsid w:val="00664DBC"/>
    <w:rsid w:val="00665E3F"/>
    <w:rsid w:val="00666D05"/>
    <w:rsid w:val="0067025D"/>
    <w:rsid w:val="00670B25"/>
    <w:rsid w:val="00673DBB"/>
    <w:rsid w:val="00675051"/>
    <w:rsid w:val="00682A66"/>
    <w:rsid w:val="00687CDD"/>
    <w:rsid w:val="00687F5E"/>
    <w:rsid w:val="00693D81"/>
    <w:rsid w:val="00694C53"/>
    <w:rsid w:val="0069674A"/>
    <w:rsid w:val="006968BD"/>
    <w:rsid w:val="006A3FCD"/>
    <w:rsid w:val="006B0618"/>
    <w:rsid w:val="006B0D9B"/>
    <w:rsid w:val="006B2935"/>
    <w:rsid w:val="006B2B18"/>
    <w:rsid w:val="006C0270"/>
    <w:rsid w:val="006C42BC"/>
    <w:rsid w:val="006C5FAF"/>
    <w:rsid w:val="006C6555"/>
    <w:rsid w:val="006D2D9E"/>
    <w:rsid w:val="006D4687"/>
    <w:rsid w:val="006D4CAA"/>
    <w:rsid w:val="006D5CC1"/>
    <w:rsid w:val="006D7D9E"/>
    <w:rsid w:val="006E1238"/>
    <w:rsid w:val="006E3884"/>
    <w:rsid w:val="006E72A5"/>
    <w:rsid w:val="006F0F14"/>
    <w:rsid w:val="006F3C4B"/>
    <w:rsid w:val="006F6076"/>
    <w:rsid w:val="00700C01"/>
    <w:rsid w:val="0070405D"/>
    <w:rsid w:val="00705E62"/>
    <w:rsid w:val="0070674A"/>
    <w:rsid w:val="0070733A"/>
    <w:rsid w:val="0071219F"/>
    <w:rsid w:val="00712CF8"/>
    <w:rsid w:val="00726A41"/>
    <w:rsid w:val="00726B75"/>
    <w:rsid w:val="00730167"/>
    <w:rsid w:val="00731109"/>
    <w:rsid w:val="00736B05"/>
    <w:rsid w:val="00737A5F"/>
    <w:rsid w:val="00743216"/>
    <w:rsid w:val="00743921"/>
    <w:rsid w:val="00745C7D"/>
    <w:rsid w:val="00746C04"/>
    <w:rsid w:val="00747059"/>
    <w:rsid w:val="00751807"/>
    <w:rsid w:val="00752990"/>
    <w:rsid w:val="00752F03"/>
    <w:rsid w:val="00753A8A"/>
    <w:rsid w:val="00761189"/>
    <w:rsid w:val="007615FE"/>
    <w:rsid w:val="0076265B"/>
    <w:rsid w:val="00763639"/>
    <w:rsid w:val="00771237"/>
    <w:rsid w:val="0077539C"/>
    <w:rsid w:val="00777417"/>
    <w:rsid w:val="00777ACF"/>
    <w:rsid w:val="00781578"/>
    <w:rsid w:val="00783E3C"/>
    <w:rsid w:val="00787F62"/>
    <w:rsid w:val="00790F45"/>
    <w:rsid w:val="00790F62"/>
    <w:rsid w:val="00793822"/>
    <w:rsid w:val="007940BC"/>
    <w:rsid w:val="00795A5C"/>
    <w:rsid w:val="0079601B"/>
    <w:rsid w:val="007A1E85"/>
    <w:rsid w:val="007A22D9"/>
    <w:rsid w:val="007B1BD0"/>
    <w:rsid w:val="007B2085"/>
    <w:rsid w:val="007B2E8B"/>
    <w:rsid w:val="007B3178"/>
    <w:rsid w:val="007B43B5"/>
    <w:rsid w:val="007B57A4"/>
    <w:rsid w:val="007B5B33"/>
    <w:rsid w:val="007B6AB7"/>
    <w:rsid w:val="007C086F"/>
    <w:rsid w:val="007C0B3E"/>
    <w:rsid w:val="007C298D"/>
    <w:rsid w:val="007C2F0B"/>
    <w:rsid w:val="007C4424"/>
    <w:rsid w:val="007C6EF8"/>
    <w:rsid w:val="007C7AD6"/>
    <w:rsid w:val="007D0B5F"/>
    <w:rsid w:val="007D37C5"/>
    <w:rsid w:val="007D4DF3"/>
    <w:rsid w:val="007D64BD"/>
    <w:rsid w:val="007E44C6"/>
    <w:rsid w:val="007F553C"/>
    <w:rsid w:val="00802BF7"/>
    <w:rsid w:val="008043FB"/>
    <w:rsid w:val="00804E31"/>
    <w:rsid w:val="00805AFC"/>
    <w:rsid w:val="00806C35"/>
    <w:rsid w:val="00807DEE"/>
    <w:rsid w:val="00811FC5"/>
    <w:rsid w:val="00814BB1"/>
    <w:rsid w:val="008175AF"/>
    <w:rsid w:val="008210AE"/>
    <w:rsid w:val="00822203"/>
    <w:rsid w:val="00823B4A"/>
    <w:rsid w:val="0083353B"/>
    <w:rsid w:val="00834224"/>
    <w:rsid w:val="0083721B"/>
    <w:rsid w:val="008459AD"/>
    <w:rsid w:val="00845A49"/>
    <w:rsid w:val="00847282"/>
    <w:rsid w:val="00850CC4"/>
    <w:rsid w:val="00853BDB"/>
    <w:rsid w:val="00854CC2"/>
    <w:rsid w:val="00860556"/>
    <w:rsid w:val="00860B70"/>
    <w:rsid w:val="00863EF3"/>
    <w:rsid w:val="00864191"/>
    <w:rsid w:val="00864A50"/>
    <w:rsid w:val="00867C08"/>
    <w:rsid w:val="00867FA2"/>
    <w:rsid w:val="008701AD"/>
    <w:rsid w:val="00870360"/>
    <w:rsid w:val="008717A3"/>
    <w:rsid w:val="008719AD"/>
    <w:rsid w:val="00872141"/>
    <w:rsid w:val="00883D4C"/>
    <w:rsid w:val="00886887"/>
    <w:rsid w:val="00890A1A"/>
    <w:rsid w:val="00892252"/>
    <w:rsid w:val="0089230D"/>
    <w:rsid w:val="00893F85"/>
    <w:rsid w:val="008A177B"/>
    <w:rsid w:val="008A36CD"/>
    <w:rsid w:val="008A4AF5"/>
    <w:rsid w:val="008A7006"/>
    <w:rsid w:val="008B1546"/>
    <w:rsid w:val="008B4A44"/>
    <w:rsid w:val="008B4D69"/>
    <w:rsid w:val="008C0176"/>
    <w:rsid w:val="008D017E"/>
    <w:rsid w:val="008D38A4"/>
    <w:rsid w:val="008D5D95"/>
    <w:rsid w:val="008D7B9F"/>
    <w:rsid w:val="008E006C"/>
    <w:rsid w:val="008E079F"/>
    <w:rsid w:val="008E0BE1"/>
    <w:rsid w:val="008E4CD0"/>
    <w:rsid w:val="008F00E0"/>
    <w:rsid w:val="008F0D61"/>
    <w:rsid w:val="008F2ABD"/>
    <w:rsid w:val="008F348C"/>
    <w:rsid w:val="008F7C58"/>
    <w:rsid w:val="008F7DC4"/>
    <w:rsid w:val="00900C10"/>
    <w:rsid w:val="00900EB1"/>
    <w:rsid w:val="00907668"/>
    <w:rsid w:val="00911415"/>
    <w:rsid w:val="00912C38"/>
    <w:rsid w:val="00914653"/>
    <w:rsid w:val="00917781"/>
    <w:rsid w:val="00917DA4"/>
    <w:rsid w:val="009239D5"/>
    <w:rsid w:val="00930881"/>
    <w:rsid w:val="00930919"/>
    <w:rsid w:val="009322D2"/>
    <w:rsid w:val="00932AD9"/>
    <w:rsid w:val="00935B00"/>
    <w:rsid w:val="0093618F"/>
    <w:rsid w:val="009456AE"/>
    <w:rsid w:val="00945D26"/>
    <w:rsid w:val="00947BC5"/>
    <w:rsid w:val="00954389"/>
    <w:rsid w:val="00963278"/>
    <w:rsid w:val="0096691E"/>
    <w:rsid w:val="009669EE"/>
    <w:rsid w:val="00976706"/>
    <w:rsid w:val="0098042F"/>
    <w:rsid w:val="00994421"/>
    <w:rsid w:val="00997B4B"/>
    <w:rsid w:val="00997C59"/>
    <w:rsid w:val="009A0A0F"/>
    <w:rsid w:val="009A0DE3"/>
    <w:rsid w:val="009A52D2"/>
    <w:rsid w:val="009A5490"/>
    <w:rsid w:val="009A6404"/>
    <w:rsid w:val="009A7CDC"/>
    <w:rsid w:val="009B32D3"/>
    <w:rsid w:val="009B42D8"/>
    <w:rsid w:val="009B70A8"/>
    <w:rsid w:val="009C0A10"/>
    <w:rsid w:val="009C4711"/>
    <w:rsid w:val="009C55BB"/>
    <w:rsid w:val="009D0972"/>
    <w:rsid w:val="009D1102"/>
    <w:rsid w:val="009D5667"/>
    <w:rsid w:val="009D6329"/>
    <w:rsid w:val="009D6406"/>
    <w:rsid w:val="009D6453"/>
    <w:rsid w:val="009D6F98"/>
    <w:rsid w:val="009D71FF"/>
    <w:rsid w:val="009E0535"/>
    <w:rsid w:val="009E2153"/>
    <w:rsid w:val="009E4B82"/>
    <w:rsid w:val="009F15B6"/>
    <w:rsid w:val="009F49D9"/>
    <w:rsid w:val="009F6583"/>
    <w:rsid w:val="00A01474"/>
    <w:rsid w:val="00A02D2E"/>
    <w:rsid w:val="00A0415A"/>
    <w:rsid w:val="00A0544B"/>
    <w:rsid w:val="00A071D5"/>
    <w:rsid w:val="00A13040"/>
    <w:rsid w:val="00A13B88"/>
    <w:rsid w:val="00A21880"/>
    <w:rsid w:val="00A227BB"/>
    <w:rsid w:val="00A249FB"/>
    <w:rsid w:val="00A2571B"/>
    <w:rsid w:val="00A25D41"/>
    <w:rsid w:val="00A26116"/>
    <w:rsid w:val="00A33B4F"/>
    <w:rsid w:val="00A37C1A"/>
    <w:rsid w:val="00A40C18"/>
    <w:rsid w:val="00A416FA"/>
    <w:rsid w:val="00A45C7D"/>
    <w:rsid w:val="00A51117"/>
    <w:rsid w:val="00A54BED"/>
    <w:rsid w:val="00A6002C"/>
    <w:rsid w:val="00A60FA4"/>
    <w:rsid w:val="00A6284C"/>
    <w:rsid w:val="00A647E8"/>
    <w:rsid w:val="00A70855"/>
    <w:rsid w:val="00A71A7B"/>
    <w:rsid w:val="00A750C2"/>
    <w:rsid w:val="00A753C3"/>
    <w:rsid w:val="00A771AB"/>
    <w:rsid w:val="00A77758"/>
    <w:rsid w:val="00A82AA5"/>
    <w:rsid w:val="00A9162A"/>
    <w:rsid w:val="00A92E65"/>
    <w:rsid w:val="00A94440"/>
    <w:rsid w:val="00A96360"/>
    <w:rsid w:val="00A97EB0"/>
    <w:rsid w:val="00A97FEC"/>
    <w:rsid w:val="00AA05B8"/>
    <w:rsid w:val="00AA087B"/>
    <w:rsid w:val="00AA17DA"/>
    <w:rsid w:val="00AA234D"/>
    <w:rsid w:val="00AA5764"/>
    <w:rsid w:val="00AB2C08"/>
    <w:rsid w:val="00AB5C6B"/>
    <w:rsid w:val="00AC00F8"/>
    <w:rsid w:val="00AC11AA"/>
    <w:rsid w:val="00AC383C"/>
    <w:rsid w:val="00AD0833"/>
    <w:rsid w:val="00AD0DBF"/>
    <w:rsid w:val="00AE3E68"/>
    <w:rsid w:val="00AE53C3"/>
    <w:rsid w:val="00AE6A38"/>
    <w:rsid w:val="00AF2467"/>
    <w:rsid w:val="00AF5A1F"/>
    <w:rsid w:val="00B01CC7"/>
    <w:rsid w:val="00B01D2C"/>
    <w:rsid w:val="00B0225A"/>
    <w:rsid w:val="00B04DF6"/>
    <w:rsid w:val="00B04E19"/>
    <w:rsid w:val="00B057E7"/>
    <w:rsid w:val="00B10DE9"/>
    <w:rsid w:val="00B125F6"/>
    <w:rsid w:val="00B16F7A"/>
    <w:rsid w:val="00B174C3"/>
    <w:rsid w:val="00B265BC"/>
    <w:rsid w:val="00B26994"/>
    <w:rsid w:val="00B30624"/>
    <w:rsid w:val="00B306BB"/>
    <w:rsid w:val="00B3178C"/>
    <w:rsid w:val="00B324BB"/>
    <w:rsid w:val="00B32B6D"/>
    <w:rsid w:val="00B33022"/>
    <w:rsid w:val="00B35ABD"/>
    <w:rsid w:val="00B40BC7"/>
    <w:rsid w:val="00B41E17"/>
    <w:rsid w:val="00B43EC0"/>
    <w:rsid w:val="00B45118"/>
    <w:rsid w:val="00B50647"/>
    <w:rsid w:val="00B54ECB"/>
    <w:rsid w:val="00B56A97"/>
    <w:rsid w:val="00B57529"/>
    <w:rsid w:val="00B620E0"/>
    <w:rsid w:val="00B629AC"/>
    <w:rsid w:val="00B664B7"/>
    <w:rsid w:val="00B66EF9"/>
    <w:rsid w:val="00B67161"/>
    <w:rsid w:val="00B73647"/>
    <w:rsid w:val="00B74469"/>
    <w:rsid w:val="00B759B0"/>
    <w:rsid w:val="00B806B3"/>
    <w:rsid w:val="00B81762"/>
    <w:rsid w:val="00B822F5"/>
    <w:rsid w:val="00B83F67"/>
    <w:rsid w:val="00B85CFC"/>
    <w:rsid w:val="00B905FB"/>
    <w:rsid w:val="00B91B1F"/>
    <w:rsid w:val="00B91C6D"/>
    <w:rsid w:val="00B92A39"/>
    <w:rsid w:val="00B931F8"/>
    <w:rsid w:val="00B95B0C"/>
    <w:rsid w:val="00BA1710"/>
    <w:rsid w:val="00BA2304"/>
    <w:rsid w:val="00BA315E"/>
    <w:rsid w:val="00BA6305"/>
    <w:rsid w:val="00BA7EC4"/>
    <w:rsid w:val="00BB24DA"/>
    <w:rsid w:val="00BB4090"/>
    <w:rsid w:val="00BB6F05"/>
    <w:rsid w:val="00BB7482"/>
    <w:rsid w:val="00BC05AB"/>
    <w:rsid w:val="00BC0785"/>
    <w:rsid w:val="00BC1F87"/>
    <w:rsid w:val="00BC3F1B"/>
    <w:rsid w:val="00BC4CA0"/>
    <w:rsid w:val="00BC5BFE"/>
    <w:rsid w:val="00BC6332"/>
    <w:rsid w:val="00BC6819"/>
    <w:rsid w:val="00BD2F9A"/>
    <w:rsid w:val="00BD4BE3"/>
    <w:rsid w:val="00BD51EB"/>
    <w:rsid w:val="00BD5347"/>
    <w:rsid w:val="00BD6D0F"/>
    <w:rsid w:val="00BE0E87"/>
    <w:rsid w:val="00BE14AB"/>
    <w:rsid w:val="00BE3B5D"/>
    <w:rsid w:val="00BE3B86"/>
    <w:rsid w:val="00BF0227"/>
    <w:rsid w:val="00BF03AD"/>
    <w:rsid w:val="00BF5BCC"/>
    <w:rsid w:val="00C051BC"/>
    <w:rsid w:val="00C06B91"/>
    <w:rsid w:val="00C11162"/>
    <w:rsid w:val="00C12C66"/>
    <w:rsid w:val="00C223DB"/>
    <w:rsid w:val="00C22BE4"/>
    <w:rsid w:val="00C2358D"/>
    <w:rsid w:val="00C2436B"/>
    <w:rsid w:val="00C25214"/>
    <w:rsid w:val="00C33B76"/>
    <w:rsid w:val="00C36B53"/>
    <w:rsid w:val="00C37949"/>
    <w:rsid w:val="00C42E0C"/>
    <w:rsid w:val="00C43122"/>
    <w:rsid w:val="00C442F8"/>
    <w:rsid w:val="00C4476C"/>
    <w:rsid w:val="00C44D45"/>
    <w:rsid w:val="00C45C41"/>
    <w:rsid w:val="00C46812"/>
    <w:rsid w:val="00C47065"/>
    <w:rsid w:val="00C51388"/>
    <w:rsid w:val="00C51B59"/>
    <w:rsid w:val="00C52641"/>
    <w:rsid w:val="00C60A55"/>
    <w:rsid w:val="00C61E2B"/>
    <w:rsid w:val="00C64FC8"/>
    <w:rsid w:val="00C71F86"/>
    <w:rsid w:val="00C723E4"/>
    <w:rsid w:val="00C72DD4"/>
    <w:rsid w:val="00C75675"/>
    <w:rsid w:val="00C83E31"/>
    <w:rsid w:val="00C84BE5"/>
    <w:rsid w:val="00C85F27"/>
    <w:rsid w:val="00C87D15"/>
    <w:rsid w:val="00C904D7"/>
    <w:rsid w:val="00C914F7"/>
    <w:rsid w:val="00C92395"/>
    <w:rsid w:val="00C925FF"/>
    <w:rsid w:val="00C92A42"/>
    <w:rsid w:val="00CA45C1"/>
    <w:rsid w:val="00CA4998"/>
    <w:rsid w:val="00CA64D5"/>
    <w:rsid w:val="00CA6ADA"/>
    <w:rsid w:val="00CB5C04"/>
    <w:rsid w:val="00CB6EB5"/>
    <w:rsid w:val="00CC07EE"/>
    <w:rsid w:val="00CC7276"/>
    <w:rsid w:val="00CD0DB6"/>
    <w:rsid w:val="00CD21C0"/>
    <w:rsid w:val="00CD4DEC"/>
    <w:rsid w:val="00CD660D"/>
    <w:rsid w:val="00CD6F34"/>
    <w:rsid w:val="00CD7233"/>
    <w:rsid w:val="00CD7BE5"/>
    <w:rsid w:val="00CE2804"/>
    <w:rsid w:val="00CE54D5"/>
    <w:rsid w:val="00CE6317"/>
    <w:rsid w:val="00CF0387"/>
    <w:rsid w:val="00CF272F"/>
    <w:rsid w:val="00CF3338"/>
    <w:rsid w:val="00CF4DD8"/>
    <w:rsid w:val="00CF5BC5"/>
    <w:rsid w:val="00D00A0C"/>
    <w:rsid w:val="00D00A9D"/>
    <w:rsid w:val="00D00AFA"/>
    <w:rsid w:val="00D010E3"/>
    <w:rsid w:val="00D0226F"/>
    <w:rsid w:val="00D0678D"/>
    <w:rsid w:val="00D07FA9"/>
    <w:rsid w:val="00D11882"/>
    <w:rsid w:val="00D125F4"/>
    <w:rsid w:val="00D138B9"/>
    <w:rsid w:val="00D23966"/>
    <w:rsid w:val="00D245EA"/>
    <w:rsid w:val="00D24E57"/>
    <w:rsid w:val="00D271B7"/>
    <w:rsid w:val="00D32522"/>
    <w:rsid w:val="00D33C07"/>
    <w:rsid w:val="00D36AB4"/>
    <w:rsid w:val="00D43507"/>
    <w:rsid w:val="00D4683B"/>
    <w:rsid w:val="00D470AD"/>
    <w:rsid w:val="00D47502"/>
    <w:rsid w:val="00D47A50"/>
    <w:rsid w:val="00D52307"/>
    <w:rsid w:val="00D544D8"/>
    <w:rsid w:val="00D57A0D"/>
    <w:rsid w:val="00D611F7"/>
    <w:rsid w:val="00D6247D"/>
    <w:rsid w:val="00D7407A"/>
    <w:rsid w:val="00D7583C"/>
    <w:rsid w:val="00D767B8"/>
    <w:rsid w:val="00D803B0"/>
    <w:rsid w:val="00D861FE"/>
    <w:rsid w:val="00DA128A"/>
    <w:rsid w:val="00DA2F82"/>
    <w:rsid w:val="00DA3373"/>
    <w:rsid w:val="00DB094B"/>
    <w:rsid w:val="00DB0AF9"/>
    <w:rsid w:val="00DB0BA0"/>
    <w:rsid w:val="00DB4078"/>
    <w:rsid w:val="00DB5CBE"/>
    <w:rsid w:val="00DC1FB3"/>
    <w:rsid w:val="00DC3CA3"/>
    <w:rsid w:val="00DC4CCA"/>
    <w:rsid w:val="00DC6183"/>
    <w:rsid w:val="00DC6FD0"/>
    <w:rsid w:val="00DD17C9"/>
    <w:rsid w:val="00DD511A"/>
    <w:rsid w:val="00DD63CB"/>
    <w:rsid w:val="00DD73B5"/>
    <w:rsid w:val="00DE0CC2"/>
    <w:rsid w:val="00DE1250"/>
    <w:rsid w:val="00DE1FE3"/>
    <w:rsid w:val="00DE63F2"/>
    <w:rsid w:val="00DF0BBC"/>
    <w:rsid w:val="00DF4D45"/>
    <w:rsid w:val="00DF6807"/>
    <w:rsid w:val="00E01D75"/>
    <w:rsid w:val="00E0215B"/>
    <w:rsid w:val="00E04C22"/>
    <w:rsid w:val="00E0557A"/>
    <w:rsid w:val="00E066FB"/>
    <w:rsid w:val="00E06893"/>
    <w:rsid w:val="00E06E3A"/>
    <w:rsid w:val="00E07073"/>
    <w:rsid w:val="00E0740E"/>
    <w:rsid w:val="00E07AE1"/>
    <w:rsid w:val="00E102BA"/>
    <w:rsid w:val="00E10D1D"/>
    <w:rsid w:val="00E1170D"/>
    <w:rsid w:val="00E13653"/>
    <w:rsid w:val="00E148C6"/>
    <w:rsid w:val="00E15067"/>
    <w:rsid w:val="00E1686B"/>
    <w:rsid w:val="00E16CCF"/>
    <w:rsid w:val="00E1753B"/>
    <w:rsid w:val="00E2177F"/>
    <w:rsid w:val="00E21BAF"/>
    <w:rsid w:val="00E241D2"/>
    <w:rsid w:val="00E26330"/>
    <w:rsid w:val="00E277A1"/>
    <w:rsid w:val="00E31CBB"/>
    <w:rsid w:val="00E35BAA"/>
    <w:rsid w:val="00E3601C"/>
    <w:rsid w:val="00E36AFE"/>
    <w:rsid w:val="00E36F33"/>
    <w:rsid w:val="00E40826"/>
    <w:rsid w:val="00E40BC7"/>
    <w:rsid w:val="00E417D9"/>
    <w:rsid w:val="00E44844"/>
    <w:rsid w:val="00E4675D"/>
    <w:rsid w:val="00E51453"/>
    <w:rsid w:val="00E54236"/>
    <w:rsid w:val="00E544F1"/>
    <w:rsid w:val="00E550BA"/>
    <w:rsid w:val="00E55515"/>
    <w:rsid w:val="00E55859"/>
    <w:rsid w:val="00E61910"/>
    <w:rsid w:val="00E644B3"/>
    <w:rsid w:val="00E720EF"/>
    <w:rsid w:val="00E72794"/>
    <w:rsid w:val="00E80C3D"/>
    <w:rsid w:val="00E81C2C"/>
    <w:rsid w:val="00E836CC"/>
    <w:rsid w:val="00E8504D"/>
    <w:rsid w:val="00E856F7"/>
    <w:rsid w:val="00E910AA"/>
    <w:rsid w:val="00E917F8"/>
    <w:rsid w:val="00E91965"/>
    <w:rsid w:val="00E973AA"/>
    <w:rsid w:val="00E97511"/>
    <w:rsid w:val="00E97C3E"/>
    <w:rsid w:val="00E97FC7"/>
    <w:rsid w:val="00EA5202"/>
    <w:rsid w:val="00EB19D0"/>
    <w:rsid w:val="00EB32A4"/>
    <w:rsid w:val="00EB6496"/>
    <w:rsid w:val="00EC135C"/>
    <w:rsid w:val="00EC22E7"/>
    <w:rsid w:val="00EC2728"/>
    <w:rsid w:val="00EC4E53"/>
    <w:rsid w:val="00EC711C"/>
    <w:rsid w:val="00ED1206"/>
    <w:rsid w:val="00ED45CC"/>
    <w:rsid w:val="00ED717B"/>
    <w:rsid w:val="00EE12CB"/>
    <w:rsid w:val="00EE5496"/>
    <w:rsid w:val="00EE5ECB"/>
    <w:rsid w:val="00EF0173"/>
    <w:rsid w:val="00EF34F4"/>
    <w:rsid w:val="00EF70F0"/>
    <w:rsid w:val="00F051AC"/>
    <w:rsid w:val="00F10AC9"/>
    <w:rsid w:val="00F12EB7"/>
    <w:rsid w:val="00F15A11"/>
    <w:rsid w:val="00F25338"/>
    <w:rsid w:val="00F300D6"/>
    <w:rsid w:val="00F3320C"/>
    <w:rsid w:val="00F37890"/>
    <w:rsid w:val="00F37DB9"/>
    <w:rsid w:val="00F52024"/>
    <w:rsid w:val="00F52B10"/>
    <w:rsid w:val="00F52E3B"/>
    <w:rsid w:val="00F55C5A"/>
    <w:rsid w:val="00F606BB"/>
    <w:rsid w:val="00F6376F"/>
    <w:rsid w:val="00F63F77"/>
    <w:rsid w:val="00F66C07"/>
    <w:rsid w:val="00F75B39"/>
    <w:rsid w:val="00F7664E"/>
    <w:rsid w:val="00F77D95"/>
    <w:rsid w:val="00F803EF"/>
    <w:rsid w:val="00F842AA"/>
    <w:rsid w:val="00F84D42"/>
    <w:rsid w:val="00F84FCB"/>
    <w:rsid w:val="00F87516"/>
    <w:rsid w:val="00F91BA7"/>
    <w:rsid w:val="00F9203A"/>
    <w:rsid w:val="00FA1F2B"/>
    <w:rsid w:val="00FB2A40"/>
    <w:rsid w:val="00FB2ECC"/>
    <w:rsid w:val="00FB32E0"/>
    <w:rsid w:val="00FB7D7E"/>
    <w:rsid w:val="00FC194E"/>
    <w:rsid w:val="00FC3712"/>
    <w:rsid w:val="00FC3E5A"/>
    <w:rsid w:val="00FC7301"/>
    <w:rsid w:val="00FC7CBF"/>
    <w:rsid w:val="00FD7103"/>
    <w:rsid w:val="00FE1D33"/>
    <w:rsid w:val="00FE3F2B"/>
    <w:rsid w:val="00FF0085"/>
    <w:rsid w:val="00FF0355"/>
    <w:rsid w:val="00FF0469"/>
    <w:rsid w:val="00FF09E5"/>
    <w:rsid w:val="00FF26B8"/>
    <w:rsid w:val="00FF6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ACFD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A4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A46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A46A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A46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A46AA"/>
    <w:rPr>
      <w:sz w:val="18"/>
      <w:szCs w:val="18"/>
    </w:rPr>
  </w:style>
  <w:style w:type="paragraph" w:styleId="a5">
    <w:name w:val="footnote text"/>
    <w:link w:val="Char1"/>
    <w:uiPriority w:val="99"/>
    <w:unhideWhenUsed/>
    <w:qFormat/>
    <w:rsid w:val="00600AA0"/>
    <w:pPr>
      <w:snapToGrid w:val="0"/>
    </w:pPr>
    <w:rPr>
      <w:rFonts w:ascii="Calibri" w:eastAsia="微软雅黑" w:hAnsi="Calibri"/>
      <w:kern w:val="0"/>
      <w:sz w:val="18"/>
      <w:szCs w:val="18"/>
    </w:rPr>
  </w:style>
  <w:style w:type="character" w:customStyle="1" w:styleId="Char1">
    <w:name w:val="脚注文本 Char"/>
    <w:basedOn w:val="a0"/>
    <w:link w:val="a5"/>
    <w:uiPriority w:val="99"/>
    <w:rsid w:val="00600AA0"/>
    <w:rPr>
      <w:rFonts w:ascii="Calibri" w:eastAsia="微软雅黑" w:hAnsi="Calibri"/>
      <w:kern w:val="0"/>
      <w:sz w:val="18"/>
      <w:szCs w:val="18"/>
    </w:rPr>
  </w:style>
  <w:style w:type="paragraph" w:styleId="a6">
    <w:name w:val="List Paragraph"/>
    <w:basedOn w:val="a"/>
    <w:uiPriority w:val="34"/>
    <w:qFormat/>
    <w:rsid w:val="00A26116"/>
    <w:pPr>
      <w:ind w:firstLineChars="200" w:firstLine="420"/>
    </w:pPr>
  </w:style>
  <w:style w:type="table" w:styleId="a7">
    <w:name w:val="Table Grid"/>
    <w:basedOn w:val="a1"/>
    <w:uiPriority w:val="59"/>
    <w:rsid w:val="007439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2"/>
    <w:uiPriority w:val="99"/>
    <w:semiHidden/>
    <w:unhideWhenUsed/>
    <w:rsid w:val="0009226F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09226F"/>
    <w:rPr>
      <w:sz w:val="18"/>
      <w:szCs w:val="18"/>
    </w:rPr>
  </w:style>
  <w:style w:type="character" w:customStyle="1" w:styleId="jrnl">
    <w:name w:val="jrnl"/>
    <w:basedOn w:val="a0"/>
    <w:rsid w:val="00176CBC"/>
  </w:style>
  <w:style w:type="character" w:styleId="a9">
    <w:name w:val="annotation reference"/>
    <w:basedOn w:val="a0"/>
    <w:uiPriority w:val="99"/>
    <w:semiHidden/>
    <w:unhideWhenUsed/>
    <w:rsid w:val="00B620E0"/>
    <w:rPr>
      <w:sz w:val="18"/>
      <w:szCs w:val="18"/>
    </w:rPr>
  </w:style>
  <w:style w:type="paragraph" w:styleId="aa">
    <w:name w:val="annotation text"/>
    <w:basedOn w:val="a"/>
    <w:link w:val="Char3"/>
    <w:uiPriority w:val="99"/>
    <w:semiHidden/>
    <w:unhideWhenUsed/>
    <w:rsid w:val="00B620E0"/>
    <w:rPr>
      <w:sz w:val="24"/>
      <w:szCs w:val="24"/>
    </w:rPr>
  </w:style>
  <w:style w:type="character" w:customStyle="1" w:styleId="Char3">
    <w:name w:val="批注文字 Char"/>
    <w:basedOn w:val="a0"/>
    <w:link w:val="aa"/>
    <w:uiPriority w:val="99"/>
    <w:semiHidden/>
    <w:rsid w:val="00B620E0"/>
    <w:rPr>
      <w:sz w:val="24"/>
      <w:szCs w:val="24"/>
    </w:rPr>
  </w:style>
  <w:style w:type="paragraph" w:styleId="ab">
    <w:name w:val="annotation subject"/>
    <w:basedOn w:val="aa"/>
    <w:next w:val="aa"/>
    <w:link w:val="Char4"/>
    <w:uiPriority w:val="99"/>
    <w:semiHidden/>
    <w:unhideWhenUsed/>
    <w:rsid w:val="00B620E0"/>
    <w:rPr>
      <w:b/>
      <w:bCs/>
      <w:sz w:val="20"/>
      <w:szCs w:val="20"/>
    </w:rPr>
  </w:style>
  <w:style w:type="character" w:customStyle="1" w:styleId="Char4">
    <w:name w:val="批注主题 Char"/>
    <w:basedOn w:val="Char3"/>
    <w:link w:val="ab"/>
    <w:uiPriority w:val="99"/>
    <w:semiHidden/>
    <w:rsid w:val="00B620E0"/>
    <w:rPr>
      <w:b/>
      <w:bCs/>
      <w:sz w:val="20"/>
      <w:szCs w:val="20"/>
    </w:rPr>
  </w:style>
  <w:style w:type="paragraph" w:styleId="ac">
    <w:name w:val="Revision"/>
    <w:hidden/>
    <w:uiPriority w:val="99"/>
    <w:semiHidden/>
    <w:rsid w:val="00485E82"/>
  </w:style>
  <w:style w:type="character" w:styleId="ad">
    <w:name w:val="Strong"/>
    <w:basedOn w:val="a0"/>
    <w:uiPriority w:val="22"/>
    <w:qFormat/>
    <w:rsid w:val="00E55515"/>
    <w:rPr>
      <w:b/>
      <w:bCs/>
    </w:rPr>
  </w:style>
  <w:style w:type="character" w:customStyle="1" w:styleId="high-light-bg4">
    <w:name w:val="high-light-bg4"/>
    <w:basedOn w:val="a0"/>
    <w:rsid w:val="00355A9E"/>
  </w:style>
  <w:style w:type="character" w:styleId="ae">
    <w:name w:val="Hyperlink"/>
    <w:basedOn w:val="a0"/>
    <w:uiPriority w:val="99"/>
    <w:unhideWhenUsed/>
    <w:rsid w:val="005F6A5D"/>
    <w:rPr>
      <w:color w:val="0000FF"/>
      <w:u w:val="single"/>
    </w:rPr>
  </w:style>
  <w:style w:type="character" w:customStyle="1" w:styleId="fontstyle01">
    <w:name w:val="fontstyle01"/>
    <w:basedOn w:val="a0"/>
    <w:rsid w:val="002C56C9"/>
    <w:rPr>
      <w:rFonts w:ascii="Book Antiqua" w:hAnsi="Book Antiqua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2C56C9"/>
    <w:rPr>
      <w:rFonts w:ascii="Book Antiqua" w:hAnsi="Book Antiqu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2C56C9"/>
    <w:rPr>
      <w:color w:val="605E5C"/>
      <w:shd w:val="clear" w:color="auto" w:fill="E1DFDD"/>
    </w:rPr>
  </w:style>
  <w:style w:type="character" w:customStyle="1" w:styleId="q3t">
    <w:name w:val="q3t"/>
    <w:basedOn w:val="a0"/>
    <w:rsid w:val="00FC3712"/>
  </w:style>
  <w:style w:type="paragraph" w:styleId="af">
    <w:name w:val="Normal (Web)"/>
    <w:basedOn w:val="a"/>
    <w:uiPriority w:val="99"/>
    <w:semiHidden/>
    <w:unhideWhenUsed/>
    <w:rsid w:val="0010059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customStyle="1" w:styleId="1">
    <w:name w:val="网格型1"/>
    <w:basedOn w:val="a1"/>
    <w:next w:val="a7"/>
    <w:uiPriority w:val="39"/>
    <w:rsid w:val="001452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网格型2"/>
    <w:basedOn w:val="a1"/>
    <w:next w:val="a7"/>
    <w:uiPriority w:val="39"/>
    <w:rsid w:val="002113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A4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A46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A46A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A46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A46AA"/>
    <w:rPr>
      <w:sz w:val="18"/>
      <w:szCs w:val="18"/>
    </w:rPr>
  </w:style>
  <w:style w:type="paragraph" w:styleId="a5">
    <w:name w:val="footnote text"/>
    <w:link w:val="Char1"/>
    <w:uiPriority w:val="99"/>
    <w:unhideWhenUsed/>
    <w:qFormat/>
    <w:rsid w:val="00600AA0"/>
    <w:pPr>
      <w:snapToGrid w:val="0"/>
    </w:pPr>
    <w:rPr>
      <w:rFonts w:ascii="Calibri" w:eastAsia="微软雅黑" w:hAnsi="Calibri"/>
      <w:kern w:val="0"/>
      <w:sz w:val="18"/>
      <w:szCs w:val="18"/>
    </w:rPr>
  </w:style>
  <w:style w:type="character" w:customStyle="1" w:styleId="Char1">
    <w:name w:val="脚注文本 Char"/>
    <w:basedOn w:val="a0"/>
    <w:link w:val="a5"/>
    <w:uiPriority w:val="99"/>
    <w:rsid w:val="00600AA0"/>
    <w:rPr>
      <w:rFonts w:ascii="Calibri" w:eastAsia="微软雅黑" w:hAnsi="Calibri"/>
      <w:kern w:val="0"/>
      <w:sz w:val="18"/>
      <w:szCs w:val="18"/>
    </w:rPr>
  </w:style>
  <w:style w:type="paragraph" w:styleId="a6">
    <w:name w:val="List Paragraph"/>
    <w:basedOn w:val="a"/>
    <w:uiPriority w:val="34"/>
    <w:qFormat/>
    <w:rsid w:val="00A26116"/>
    <w:pPr>
      <w:ind w:firstLineChars="200" w:firstLine="420"/>
    </w:pPr>
  </w:style>
  <w:style w:type="table" w:styleId="a7">
    <w:name w:val="Table Grid"/>
    <w:basedOn w:val="a1"/>
    <w:uiPriority w:val="59"/>
    <w:rsid w:val="007439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2"/>
    <w:uiPriority w:val="99"/>
    <w:semiHidden/>
    <w:unhideWhenUsed/>
    <w:rsid w:val="0009226F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09226F"/>
    <w:rPr>
      <w:sz w:val="18"/>
      <w:szCs w:val="18"/>
    </w:rPr>
  </w:style>
  <w:style w:type="character" w:customStyle="1" w:styleId="jrnl">
    <w:name w:val="jrnl"/>
    <w:basedOn w:val="a0"/>
    <w:rsid w:val="00176CBC"/>
  </w:style>
  <w:style w:type="character" w:styleId="a9">
    <w:name w:val="annotation reference"/>
    <w:basedOn w:val="a0"/>
    <w:uiPriority w:val="99"/>
    <w:semiHidden/>
    <w:unhideWhenUsed/>
    <w:rsid w:val="00B620E0"/>
    <w:rPr>
      <w:sz w:val="18"/>
      <w:szCs w:val="18"/>
    </w:rPr>
  </w:style>
  <w:style w:type="paragraph" w:styleId="aa">
    <w:name w:val="annotation text"/>
    <w:basedOn w:val="a"/>
    <w:link w:val="Char3"/>
    <w:uiPriority w:val="99"/>
    <w:semiHidden/>
    <w:unhideWhenUsed/>
    <w:rsid w:val="00B620E0"/>
    <w:rPr>
      <w:sz w:val="24"/>
      <w:szCs w:val="24"/>
    </w:rPr>
  </w:style>
  <w:style w:type="character" w:customStyle="1" w:styleId="Char3">
    <w:name w:val="批注文字 Char"/>
    <w:basedOn w:val="a0"/>
    <w:link w:val="aa"/>
    <w:uiPriority w:val="99"/>
    <w:semiHidden/>
    <w:rsid w:val="00B620E0"/>
    <w:rPr>
      <w:sz w:val="24"/>
      <w:szCs w:val="24"/>
    </w:rPr>
  </w:style>
  <w:style w:type="paragraph" w:styleId="ab">
    <w:name w:val="annotation subject"/>
    <w:basedOn w:val="aa"/>
    <w:next w:val="aa"/>
    <w:link w:val="Char4"/>
    <w:uiPriority w:val="99"/>
    <w:semiHidden/>
    <w:unhideWhenUsed/>
    <w:rsid w:val="00B620E0"/>
    <w:rPr>
      <w:b/>
      <w:bCs/>
      <w:sz w:val="20"/>
      <w:szCs w:val="20"/>
    </w:rPr>
  </w:style>
  <w:style w:type="character" w:customStyle="1" w:styleId="Char4">
    <w:name w:val="批注主题 Char"/>
    <w:basedOn w:val="Char3"/>
    <w:link w:val="ab"/>
    <w:uiPriority w:val="99"/>
    <w:semiHidden/>
    <w:rsid w:val="00B620E0"/>
    <w:rPr>
      <w:b/>
      <w:bCs/>
      <w:sz w:val="20"/>
      <w:szCs w:val="20"/>
    </w:rPr>
  </w:style>
  <w:style w:type="paragraph" w:styleId="ac">
    <w:name w:val="Revision"/>
    <w:hidden/>
    <w:uiPriority w:val="99"/>
    <w:semiHidden/>
    <w:rsid w:val="00485E82"/>
  </w:style>
  <w:style w:type="character" w:styleId="ad">
    <w:name w:val="Strong"/>
    <w:basedOn w:val="a0"/>
    <w:uiPriority w:val="22"/>
    <w:qFormat/>
    <w:rsid w:val="00E55515"/>
    <w:rPr>
      <w:b/>
      <w:bCs/>
    </w:rPr>
  </w:style>
  <w:style w:type="character" w:customStyle="1" w:styleId="high-light-bg4">
    <w:name w:val="high-light-bg4"/>
    <w:basedOn w:val="a0"/>
    <w:rsid w:val="00355A9E"/>
  </w:style>
  <w:style w:type="character" w:styleId="ae">
    <w:name w:val="Hyperlink"/>
    <w:basedOn w:val="a0"/>
    <w:uiPriority w:val="99"/>
    <w:unhideWhenUsed/>
    <w:rsid w:val="005F6A5D"/>
    <w:rPr>
      <w:color w:val="0000FF"/>
      <w:u w:val="single"/>
    </w:rPr>
  </w:style>
  <w:style w:type="character" w:customStyle="1" w:styleId="fontstyle01">
    <w:name w:val="fontstyle01"/>
    <w:basedOn w:val="a0"/>
    <w:rsid w:val="002C56C9"/>
    <w:rPr>
      <w:rFonts w:ascii="Book Antiqua" w:hAnsi="Book Antiqua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2C56C9"/>
    <w:rPr>
      <w:rFonts w:ascii="Book Antiqua" w:hAnsi="Book Antiqu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2C56C9"/>
    <w:rPr>
      <w:color w:val="605E5C"/>
      <w:shd w:val="clear" w:color="auto" w:fill="E1DFDD"/>
    </w:rPr>
  </w:style>
  <w:style w:type="character" w:customStyle="1" w:styleId="q3t">
    <w:name w:val="q3t"/>
    <w:basedOn w:val="a0"/>
    <w:rsid w:val="00FC3712"/>
  </w:style>
  <w:style w:type="paragraph" w:styleId="af">
    <w:name w:val="Normal (Web)"/>
    <w:basedOn w:val="a"/>
    <w:uiPriority w:val="99"/>
    <w:semiHidden/>
    <w:unhideWhenUsed/>
    <w:rsid w:val="0010059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customStyle="1" w:styleId="1">
    <w:name w:val="网格型1"/>
    <w:basedOn w:val="a1"/>
    <w:next w:val="a7"/>
    <w:uiPriority w:val="39"/>
    <w:rsid w:val="001452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网格型2"/>
    <w:basedOn w:val="a1"/>
    <w:next w:val="a7"/>
    <w:uiPriority w:val="39"/>
    <w:rsid w:val="002113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50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5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7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2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3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42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4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8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5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2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1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0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4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26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70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6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96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15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24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97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289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96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6224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7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1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8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6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07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4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0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6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7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1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9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3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45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2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45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4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7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64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2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2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8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2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tiff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tiff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Tel:+86-021-25077884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wangxuefeng@xinhuamed.com.cn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creativecommons.org/licenses/by-nc/4.0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DF8C97-7612-4E99-BBBF-1F074D5EB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24</Pages>
  <Words>5035</Words>
  <Characters>28700</Characters>
  <Application>Microsoft Office Word</Application>
  <DocSecurity>0</DocSecurity>
  <Lines>239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QLC</dc:creator>
  <cp:lastModifiedBy>User</cp:lastModifiedBy>
  <cp:revision>7</cp:revision>
  <cp:lastPrinted>2019-09-26T04:36:00Z</cp:lastPrinted>
  <dcterms:created xsi:type="dcterms:W3CDTF">2019-09-09T14:20:00Z</dcterms:created>
  <dcterms:modified xsi:type="dcterms:W3CDTF">2019-09-27T12:29:00Z</dcterms:modified>
</cp:coreProperties>
</file>